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F5" w:rsidRPr="001427F1" w:rsidRDefault="00D02C1E">
      <w:pPr>
        <w:rPr>
          <w:sz w:val="28"/>
          <w:szCs w:val="28"/>
        </w:rPr>
      </w:pPr>
      <w:r w:rsidRPr="001427F1">
        <w:rPr>
          <w:sz w:val="28"/>
          <w:szCs w:val="28"/>
        </w:rPr>
        <w:t>本题中</w:t>
      </w:r>
      <w:r w:rsidRPr="001427F1">
        <w:rPr>
          <w:rFonts w:hint="eastAsia"/>
          <w:sz w:val="28"/>
          <w:szCs w:val="28"/>
        </w:rPr>
        <w:t>，</w:t>
      </w:r>
      <w:r w:rsidRPr="001427F1">
        <w:rPr>
          <w:sz w:val="28"/>
          <w:szCs w:val="28"/>
        </w:rPr>
        <w:t>本报告采用四级四阶古典</w:t>
      </w:r>
      <w:proofErr w:type="spellStart"/>
      <w:r w:rsidRPr="001427F1">
        <w:rPr>
          <w:sz w:val="28"/>
          <w:szCs w:val="28"/>
        </w:rPr>
        <w:t>Runge</w:t>
      </w:r>
      <w:r w:rsidRPr="001427F1">
        <w:rPr>
          <w:rFonts w:hint="eastAsia"/>
          <w:sz w:val="28"/>
          <w:szCs w:val="28"/>
        </w:rPr>
        <w:t>-</w:t>
      </w:r>
      <w:r w:rsidRPr="001427F1">
        <w:rPr>
          <w:sz w:val="28"/>
          <w:szCs w:val="28"/>
        </w:rPr>
        <w:t>Kutta</w:t>
      </w:r>
      <w:proofErr w:type="spellEnd"/>
      <w:r w:rsidRPr="001427F1">
        <w:rPr>
          <w:sz w:val="28"/>
          <w:szCs w:val="28"/>
        </w:rPr>
        <w:t>法</w:t>
      </w:r>
      <w:r w:rsidRPr="001427F1">
        <w:rPr>
          <w:rFonts w:hint="eastAsia"/>
          <w:sz w:val="28"/>
          <w:szCs w:val="28"/>
        </w:rPr>
        <w:t>，</w:t>
      </w:r>
      <w:r w:rsidRPr="001427F1">
        <w:rPr>
          <w:sz w:val="28"/>
          <w:szCs w:val="28"/>
        </w:rPr>
        <w:t>对</w:t>
      </w:r>
      <w:r w:rsidRPr="001427F1">
        <w:rPr>
          <w:sz w:val="28"/>
          <w:szCs w:val="28"/>
        </w:rPr>
        <w:t>Lorenz</w:t>
      </w:r>
      <w:r w:rsidRPr="001427F1">
        <w:rPr>
          <w:sz w:val="28"/>
          <w:szCs w:val="28"/>
        </w:rPr>
        <w:t>微分方程组进行数值解</w:t>
      </w:r>
    </w:p>
    <w:p w:rsidR="001427F1" w:rsidRPr="001427F1" w:rsidRDefault="001427F1">
      <w:pPr>
        <w:rPr>
          <w:rFonts w:hint="eastAsia"/>
          <w:sz w:val="28"/>
          <w:szCs w:val="28"/>
        </w:rPr>
      </w:pPr>
    </w:p>
    <w:p w:rsidR="00D02C1E" w:rsidRPr="001427F1" w:rsidRDefault="00D02C1E" w:rsidP="00D02C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427F1">
        <w:rPr>
          <w:rFonts w:hint="eastAsia"/>
          <w:sz w:val="28"/>
          <w:szCs w:val="28"/>
        </w:rPr>
        <w:t>以坐标原点为初始值，</w:t>
      </w:r>
      <w:r w:rsidRPr="001427F1">
        <w:rPr>
          <w:sz w:val="28"/>
          <w:szCs w:val="28"/>
        </w:rPr>
        <w:t>各参数不变</w:t>
      </w:r>
    </w:p>
    <w:p w:rsidR="00D02C1E" w:rsidRPr="001427F1" w:rsidRDefault="00D02C1E" w:rsidP="00D02C1E">
      <w:pPr>
        <w:rPr>
          <w:sz w:val="28"/>
          <w:szCs w:val="28"/>
        </w:rPr>
      </w:pPr>
      <w:r w:rsidRPr="001427F1">
        <w:rPr>
          <w:sz w:val="28"/>
          <w:szCs w:val="28"/>
        </w:rPr>
        <w:t>无需计算即可知道</w:t>
      </w:r>
      <w:r w:rsidRPr="001427F1">
        <w:rPr>
          <w:rFonts w:hint="eastAsia"/>
          <w:sz w:val="28"/>
          <w:szCs w:val="28"/>
        </w:rPr>
        <w:t>，</w:t>
      </w:r>
      <w:r w:rsidRPr="001427F1">
        <w:rPr>
          <w:sz w:val="28"/>
          <w:szCs w:val="28"/>
        </w:rPr>
        <w:t>方程组各方程右端</w:t>
      </w:r>
      <w:r w:rsidRPr="001427F1">
        <w:rPr>
          <w:rFonts w:hint="eastAsia"/>
          <w:sz w:val="28"/>
          <w:szCs w:val="28"/>
        </w:rPr>
        <w:t>初始时为零。</w:t>
      </w:r>
      <w:r w:rsidR="00E22DE3" w:rsidRPr="001427F1">
        <w:rPr>
          <w:rFonts w:hint="eastAsia"/>
          <w:sz w:val="28"/>
          <w:szCs w:val="28"/>
        </w:rPr>
        <w:t>故，随</w:t>
      </w:r>
      <w:r w:rsidR="00E22DE3" w:rsidRPr="001427F1">
        <w:rPr>
          <w:rFonts w:hint="eastAsia"/>
          <w:sz w:val="28"/>
          <w:szCs w:val="28"/>
        </w:rPr>
        <w:t>t</w:t>
      </w:r>
      <w:r w:rsidR="00E22DE3" w:rsidRPr="001427F1">
        <w:rPr>
          <w:rFonts w:hint="eastAsia"/>
          <w:sz w:val="28"/>
          <w:szCs w:val="28"/>
        </w:rPr>
        <w:t>迭代，</w:t>
      </w:r>
      <w:proofErr w:type="spellStart"/>
      <w:r w:rsidR="00E22DE3" w:rsidRPr="001427F1">
        <w:rPr>
          <w:rFonts w:hint="eastAsia"/>
          <w:sz w:val="28"/>
          <w:szCs w:val="28"/>
        </w:rPr>
        <w:t>x</w:t>
      </w:r>
      <w:r w:rsidR="00E22DE3" w:rsidRPr="001427F1">
        <w:rPr>
          <w:sz w:val="28"/>
          <w:szCs w:val="28"/>
        </w:rPr>
        <w:t>,y,z</w:t>
      </w:r>
      <w:proofErr w:type="spellEnd"/>
      <w:r w:rsidR="00E22DE3" w:rsidRPr="001427F1">
        <w:rPr>
          <w:sz w:val="28"/>
          <w:szCs w:val="28"/>
        </w:rPr>
        <w:t>值均不发生改变</w:t>
      </w:r>
      <w:r w:rsidR="00E22DE3" w:rsidRPr="001427F1">
        <w:rPr>
          <w:rFonts w:hint="eastAsia"/>
          <w:sz w:val="28"/>
          <w:szCs w:val="28"/>
        </w:rPr>
        <w:t>。（因为</w:t>
      </w:r>
      <w:r w:rsidR="00E22DE3" w:rsidRPr="001427F1">
        <w:rPr>
          <w:rFonts w:hint="eastAsia"/>
          <w:sz w:val="28"/>
          <w:szCs w:val="28"/>
        </w:rPr>
        <w:t>dx/</w:t>
      </w:r>
      <w:proofErr w:type="spellStart"/>
      <w:r w:rsidR="00E22DE3" w:rsidRPr="001427F1">
        <w:rPr>
          <w:rFonts w:hint="eastAsia"/>
          <w:sz w:val="28"/>
          <w:szCs w:val="28"/>
        </w:rPr>
        <w:t>dt,dy</w:t>
      </w:r>
      <w:proofErr w:type="spellEnd"/>
      <w:r w:rsidR="00E22DE3" w:rsidRPr="001427F1">
        <w:rPr>
          <w:rFonts w:hint="eastAsia"/>
          <w:sz w:val="28"/>
          <w:szCs w:val="28"/>
        </w:rPr>
        <w:t>/</w:t>
      </w:r>
      <w:proofErr w:type="spellStart"/>
      <w:r w:rsidR="00E22DE3" w:rsidRPr="001427F1">
        <w:rPr>
          <w:rFonts w:hint="eastAsia"/>
          <w:sz w:val="28"/>
          <w:szCs w:val="28"/>
        </w:rPr>
        <w:t>dt,dz</w:t>
      </w:r>
      <w:proofErr w:type="spellEnd"/>
      <w:r w:rsidR="00E22DE3" w:rsidRPr="001427F1">
        <w:rPr>
          <w:rFonts w:hint="eastAsia"/>
          <w:sz w:val="28"/>
          <w:szCs w:val="28"/>
        </w:rPr>
        <w:t>/</w:t>
      </w:r>
      <w:proofErr w:type="spellStart"/>
      <w:r w:rsidR="00E22DE3" w:rsidRPr="001427F1">
        <w:rPr>
          <w:rFonts w:hint="eastAsia"/>
          <w:sz w:val="28"/>
          <w:szCs w:val="28"/>
        </w:rPr>
        <w:t>dt</w:t>
      </w:r>
      <w:proofErr w:type="spellEnd"/>
      <w:r w:rsidR="00E22DE3" w:rsidRPr="001427F1">
        <w:rPr>
          <w:rFonts w:hint="eastAsia"/>
          <w:sz w:val="28"/>
          <w:szCs w:val="28"/>
        </w:rPr>
        <w:t>均为零且保持不变）</w:t>
      </w:r>
    </w:p>
    <w:p w:rsidR="001427F1" w:rsidRPr="001427F1" w:rsidRDefault="00EE703B" w:rsidP="00D02C1E">
      <w:pPr>
        <w:rPr>
          <w:rFonts w:hint="eastAsia"/>
          <w:sz w:val="28"/>
          <w:szCs w:val="28"/>
        </w:rPr>
      </w:pPr>
      <w:r w:rsidRPr="001427F1">
        <w:rPr>
          <w:sz w:val="28"/>
          <w:szCs w:val="28"/>
        </w:rPr>
        <w:t>迭代结果符合上述预测</w:t>
      </w:r>
      <w:r w:rsidRPr="001427F1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C6B6C" w:rsidRPr="001427F1" w:rsidRDefault="004C6B6C" w:rsidP="004C6B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427F1">
        <w:rPr>
          <w:rFonts w:hint="eastAsia"/>
          <w:sz w:val="28"/>
          <w:szCs w:val="28"/>
        </w:rPr>
        <w:t>改变初始值位置，各参数不变。</w:t>
      </w:r>
    </w:p>
    <w:p w:rsidR="004C6B6C" w:rsidRPr="001427F1" w:rsidRDefault="004C6B6C" w:rsidP="004C6B6C">
      <w:pPr>
        <w:rPr>
          <w:sz w:val="28"/>
          <w:szCs w:val="28"/>
        </w:rPr>
      </w:pPr>
      <w:r w:rsidRPr="001427F1">
        <w:rPr>
          <w:rFonts w:hint="eastAsia"/>
          <w:sz w:val="28"/>
          <w:szCs w:val="28"/>
        </w:rPr>
        <w:t>尝试改变初始值位置到</w:t>
      </w:r>
      <w:r w:rsidRPr="001427F1">
        <w:rPr>
          <w:rFonts w:hint="eastAsia"/>
          <w:sz w:val="28"/>
          <w:szCs w:val="28"/>
        </w:rPr>
        <w:t>(</w:t>
      </w:r>
      <w:r w:rsidRPr="001427F1">
        <w:rPr>
          <w:sz w:val="28"/>
          <w:szCs w:val="28"/>
        </w:rPr>
        <w:t>1,0,0</w:t>
      </w:r>
      <w:r w:rsidRPr="001427F1">
        <w:rPr>
          <w:rFonts w:hint="eastAsia"/>
          <w:sz w:val="28"/>
          <w:szCs w:val="28"/>
        </w:rPr>
        <w:t>)</w:t>
      </w:r>
    </w:p>
    <w:p w:rsidR="004C6B6C" w:rsidRPr="001427F1" w:rsidRDefault="004C6B6C" w:rsidP="004C6B6C">
      <w:pPr>
        <w:rPr>
          <w:sz w:val="28"/>
          <w:szCs w:val="28"/>
        </w:rPr>
      </w:pPr>
      <w:r w:rsidRPr="001427F1">
        <w:rPr>
          <w:sz w:val="28"/>
          <w:szCs w:val="28"/>
        </w:rPr>
        <w:t>则</w:t>
      </w:r>
      <w:r w:rsidRPr="001427F1">
        <w:rPr>
          <w:rFonts w:hint="eastAsia"/>
          <w:sz w:val="28"/>
          <w:szCs w:val="28"/>
        </w:rPr>
        <w:t>，</w:t>
      </w:r>
      <w:proofErr w:type="spellStart"/>
      <w:r w:rsidRPr="001427F1">
        <w:rPr>
          <w:sz w:val="28"/>
          <w:szCs w:val="28"/>
        </w:rPr>
        <w:t>t,x</w:t>
      </w:r>
      <w:proofErr w:type="spellEnd"/>
      <w:r w:rsidRPr="001427F1">
        <w:rPr>
          <w:sz w:val="28"/>
          <w:szCs w:val="28"/>
        </w:rPr>
        <w:t>关系如下</w:t>
      </w:r>
      <w:r w:rsidR="000520B5">
        <w:rPr>
          <w:rFonts w:hint="eastAsia"/>
          <w:sz w:val="28"/>
          <w:szCs w:val="28"/>
        </w:rPr>
        <w:t>（局部）</w:t>
      </w:r>
      <w:r w:rsidRPr="001427F1">
        <w:rPr>
          <w:rFonts w:hint="eastAsia"/>
          <w:sz w:val="28"/>
          <w:szCs w:val="28"/>
        </w:rPr>
        <w:t>：</w:t>
      </w:r>
    </w:p>
    <w:p w:rsidR="004C6B6C" w:rsidRDefault="004C6B6C" w:rsidP="004C6B6C">
      <w:r>
        <w:rPr>
          <w:noProof/>
        </w:rPr>
        <w:drawing>
          <wp:inline distT="0" distB="0" distL="0" distR="0" wp14:anchorId="3A6F9DA0" wp14:editId="597E4C44">
            <wp:extent cx="5264150" cy="2743200"/>
            <wp:effectExtent l="0" t="0" r="1270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06E7" w:rsidRPr="001427F1" w:rsidRDefault="00E606E7" w:rsidP="004C6B6C">
      <w:pPr>
        <w:rPr>
          <w:sz w:val="28"/>
          <w:szCs w:val="28"/>
        </w:rPr>
      </w:pPr>
      <w:r w:rsidRPr="001427F1">
        <w:rPr>
          <w:rFonts w:hint="eastAsia"/>
          <w:sz w:val="28"/>
          <w:szCs w:val="28"/>
        </w:rPr>
        <w:t>可以看到，随</w:t>
      </w:r>
      <w:r w:rsidRPr="001427F1">
        <w:rPr>
          <w:rFonts w:hint="eastAsia"/>
          <w:sz w:val="28"/>
          <w:szCs w:val="28"/>
        </w:rPr>
        <w:t>t</w:t>
      </w:r>
      <w:r w:rsidRPr="001427F1">
        <w:rPr>
          <w:rFonts w:hint="eastAsia"/>
          <w:sz w:val="28"/>
          <w:szCs w:val="28"/>
        </w:rPr>
        <w:t>迭代变化，</w:t>
      </w:r>
      <w:r w:rsidRPr="001427F1">
        <w:rPr>
          <w:rFonts w:hint="eastAsia"/>
          <w:sz w:val="28"/>
          <w:szCs w:val="28"/>
        </w:rPr>
        <w:t>x</w:t>
      </w:r>
      <w:r w:rsidRPr="001427F1">
        <w:rPr>
          <w:rFonts w:hint="eastAsia"/>
          <w:sz w:val="28"/>
          <w:szCs w:val="28"/>
        </w:rPr>
        <w:t>在某个值附近上下震动。</w:t>
      </w:r>
    </w:p>
    <w:p w:rsidR="00C35C63" w:rsidRPr="001427F1" w:rsidRDefault="00C35C63" w:rsidP="004C6B6C">
      <w:pPr>
        <w:rPr>
          <w:sz w:val="28"/>
          <w:szCs w:val="28"/>
        </w:rPr>
      </w:pPr>
      <w:r w:rsidRPr="001427F1">
        <w:rPr>
          <w:rFonts w:hint="eastAsia"/>
          <w:sz w:val="28"/>
          <w:szCs w:val="28"/>
        </w:rPr>
        <w:t>增加迭代步数，可验证</w:t>
      </w:r>
      <w:r w:rsidRPr="001427F1">
        <w:rPr>
          <w:rFonts w:hint="eastAsia"/>
          <w:sz w:val="28"/>
          <w:szCs w:val="28"/>
        </w:rPr>
        <w:t>x</w:t>
      </w:r>
      <w:r w:rsidRPr="001427F1">
        <w:rPr>
          <w:rFonts w:hint="eastAsia"/>
          <w:sz w:val="28"/>
          <w:szCs w:val="28"/>
        </w:rPr>
        <w:t>收敛于</w:t>
      </w:r>
      <w:r w:rsidRPr="001427F1">
        <w:rPr>
          <w:rFonts w:hint="eastAsia"/>
          <w:sz w:val="28"/>
          <w:szCs w:val="28"/>
        </w:rPr>
        <w:t>8.48528</w:t>
      </w:r>
      <w:r w:rsidRPr="001427F1">
        <w:rPr>
          <w:rFonts w:hint="eastAsia"/>
          <w:sz w:val="28"/>
          <w:szCs w:val="28"/>
        </w:rPr>
        <w:t>，</w:t>
      </w:r>
      <w:r w:rsidRPr="001427F1">
        <w:rPr>
          <w:rFonts w:hint="eastAsia"/>
          <w:sz w:val="28"/>
          <w:szCs w:val="28"/>
        </w:rPr>
        <w:t>y</w:t>
      </w:r>
      <w:r w:rsidRPr="001427F1">
        <w:rPr>
          <w:rFonts w:hint="eastAsia"/>
          <w:sz w:val="28"/>
          <w:szCs w:val="28"/>
        </w:rPr>
        <w:t>收敛于</w:t>
      </w:r>
      <w:r w:rsidRPr="001427F1">
        <w:rPr>
          <w:rFonts w:hint="eastAsia"/>
          <w:sz w:val="28"/>
          <w:szCs w:val="28"/>
        </w:rPr>
        <w:t>8.48528</w:t>
      </w:r>
      <w:r w:rsidRPr="001427F1">
        <w:rPr>
          <w:rFonts w:hint="eastAsia"/>
          <w:sz w:val="28"/>
          <w:szCs w:val="28"/>
        </w:rPr>
        <w:t>，</w:t>
      </w:r>
      <w:r w:rsidRPr="001427F1">
        <w:rPr>
          <w:rFonts w:hint="eastAsia"/>
          <w:sz w:val="28"/>
          <w:szCs w:val="28"/>
        </w:rPr>
        <w:t>z</w:t>
      </w:r>
      <w:r w:rsidRPr="001427F1">
        <w:rPr>
          <w:rFonts w:hint="eastAsia"/>
          <w:sz w:val="28"/>
          <w:szCs w:val="28"/>
        </w:rPr>
        <w:t>收敛于</w:t>
      </w:r>
      <w:r w:rsidRPr="001427F1">
        <w:rPr>
          <w:rFonts w:hint="eastAsia"/>
          <w:sz w:val="28"/>
          <w:szCs w:val="28"/>
        </w:rPr>
        <w:t>27.</w:t>
      </w:r>
      <w:r w:rsidRPr="001427F1">
        <w:rPr>
          <w:rFonts w:hint="eastAsia"/>
          <w:sz w:val="28"/>
          <w:szCs w:val="28"/>
        </w:rPr>
        <w:t>图像如下：</w:t>
      </w:r>
    </w:p>
    <w:p w:rsidR="00C35C63" w:rsidRDefault="004410FF" w:rsidP="004C6B6C">
      <w:r>
        <w:rPr>
          <w:noProof/>
        </w:rPr>
        <w:lastRenderedPageBreak/>
        <w:drawing>
          <wp:inline distT="0" distB="0" distL="0" distR="0" wp14:anchorId="58A5CA08" wp14:editId="3CAC97CC">
            <wp:extent cx="5245100" cy="2743200"/>
            <wp:effectExtent l="0" t="0" r="1270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85473" w:rsidRDefault="00485473" w:rsidP="004C6B6C">
      <w:r>
        <w:rPr>
          <w:noProof/>
        </w:rPr>
        <w:drawing>
          <wp:inline distT="0" distB="0" distL="0" distR="0" wp14:anchorId="369A0D65" wp14:editId="6832C03C">
            <wp:extent cx="5251450" cy="2743200"/>
            <wp:effectExtent l="0" t="0" r="635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5B3C" w:rsidRDefault="00AF6279" w:rsidP="004C6B6C">
      <w:r>
        <w:rPr>
          <w:noProof/>
        </w:rPr>
        <w:drawing>
          <wp:inline distT="0" distB="0" distL="0" distR="0" wp14:anchorId="4E2F2935" wp14:editId="5209A607">
            <wp:extent cx="52578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32E4" w:rsidRDefault="004832E4" w:rsidP="004C6B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进一步改变初值实验，发现，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rFonts w:hint="eastAsia"/>
          <w:sz w:val="28"/>
          <w:szCs w:val="28"/>
        </w:rPr>
        <w:t>)</w:t>
      </w:r>
      <w:r w:rsidR="00A570E3">
        <w:rPr>
          <w:rFonts w:hint="eastAsia"/>
          <w:sz w:val="28"/>
          <w:szCs w:val="28"/>
        </w:rPr>
        <w:t>在初值为零的情况下收敛到</w:t>
      </w:r>
      <w:r w:rsidR="00A570E3">
        <w:rPr>
          <w:rFonts w:hint="eastAsia"/>
          <w:sz w:val="28"/>
          <w:szCs w:val="28"/>
        </w:rPr>
        <w:t>(</w:t>
      </w:r>
      <w:r w:rsidR="00A570E3">
        <w:rPr>
          <w:sz w:val="28"/>
          <w:szCs w:val="28"/>
        </w:rPr>
        <w:t>0,0,0</w:t>
      </w:r>
      <w:r w:rsidR="00A570E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A570E3">
        <w:rPr>
          <w:rFonts w:hint="eastAsia"/>
          <w:sz w:val="28"/>
          <w:szCs w:val="28"/>
        </w:rPr>
        <w:lastRenderedPageBreak/>
        <w:t>在初值非</w:t>
      </w:r>
      <w:proofErr w:type="gramStart"/>
      <w:r w:rsidR="00A570E3">
        <w:rPr>
          <w:rFonts w:hint="eastAsia"/>
          <w:sz w:val="28"/>
          <w:szCs w:val="28"/>
        </w:rPr>
        <w:t>零时均</w:t>
      </w:r>
      <w:proofErr w:type="gramEnd"/>
      <w:r w:rsidR="00A570E3">
        <w:rPr>
          <w:rFonts w:hint="eastAsia"/>
          <w:sz w:val="28"/>
          <w:szCs w:val="28"/>
        </w:rPr>
        <w:t>收敛到</w:t>
      </w:r>
      <w:r>
        <w:rPr>
          <w:rFonts w:hint="eastAsia"/>
          <w:sz w:val="28"/>
          <w:szCs w:val="28"/>
        </w:rPr>
        <w:t>(</w:t>
      </w:r>
      <w:r w:rsidRPr="001427F1">
        <w:rPr>
          <w:rFonts w:hint="eastAsia"/>
          <w:sz w:val="28"/>
          <w:szCs w:val="28"/>
        </w:rPr>
        <w:t>8.48528</w:t>
      </w:r>
      <w:r>
        <w:rPr>
          <w:sz w:val="28"/>
          <w:szCs w:val="28"/>
        </w:rPr>
        <w:t>,</w:t>
      </w:r>
      <w:r w:rsidRPr="004832E4">
        <w:rPr>
          <w:rFonts w:hint="eastAsia"/>
          <w:sz w:val="28"/>
          <w:szCs w:val="28"/>
        </w:rPr>
        <w:t xml:space="preserve"> </w:t>
      </w:r>
      <w:r w:rsidRPr="001427F1">
        <w:rPr>
          <w:rFonts w:hint="eastAsia"/>
          <w:sz w:val="28"/>
          <w:szCs w:val="28"/>
        </w:rPr>
        <w:t>8.48528</w:t>
      </w:r>
      <w:r>
        <w:rPr>
          <w:sz w:val="28"/>
          <w:szCs w:val="28"/>
        </w:rPr>
        <w:t>,27</w:t>
      </w:r>
      <w:r>
        <w:rPr>
          <w:rFonts w:hint="eastAsia"/>
          <w:sz w:val="28"/>
          <w:szCs w:val="28"/>
        </w:rPr>
        <w:t>)</w:t>
      </w:r>
      <w:r w:rsidR="00A570E3">
        <w:rPr>
          <w:rFonts w:hint="eastAsia"/>
          <w:sz w:val="28"/>
          <w:szCs w:val="28"/>
        </w:rPr>
        <w:t>或</w:t>
      </w:r>
      <w:r w:rsidR="00A570E3">
        <w:rPr>
          <w:rFonts w:hint="eastAsia"/>
          <w:sz w:val="28"/>
          <w:szCs w:val="28"/>
        </w:rPr>
        <w:t>(</w:t>
      </w:r>
      <w:r w:rsidR="00A570E3">
        <w:rPr>
          <w:sz w:val="28"/>
          <w:szCs w:val="28"/>
        </w:rPr>
        <w:t>-</w:t>
      </w:r>
      <w:r w:rsidR="00A570E3" w:rsidRPr="001427F1">
        <w:rPr>
          <w:rFonts w:hint="eastAsia"/>
          <w:sz w:val="28"/>
          <w:szCs w:val="28"/>
        </w:rPr>
        <w:t>8.48528</w:t>
      </w:r>
      <w:r w:rsidR="00A570E3">
        <w:rPr>
          <w:sz w:val="28"/>
          <w:szCs w:val="28"/>
        </w:rPr>
        <w:t>,-</w:t>
      </w:r>
      <w:r w:rsidR="00A570E3" w:rsidRPr="00A570E3">
        <w:rPr>
          <w:rFonts w:hint="eastAsia"/>
          <w:sz w:val="28"/>
          <w:szCs w:val="28"/>
        </w:rPr>
        <w:t xml:space="preserve"> </w:t>
      </w:r>
      <w:r w:rsidR="00A570E3" w:rsidRPr="001427F1">
        <w:rPr>
          <w:rFonts w:hint="eastAsia"/>
          <w:sz w:val="28"/>
          <w:szCs w:val="28"/>
        </w:rPr>
        <w:t>8.48528</w:t>
      </w:r>
      <w:r w:rsidR="00A570E3">
        <w:rPr>
          <w:sz w:val="28"/>
          <w:szCs w:val="28"/>
        </w:rPr>
        <w:t>,27</w:t>
      </w:r>
      <w:r w:rsidR="00A570E3">
        <w:rPr>
          <w:rFonts w:hint="eastAsia"/>
          <w:sz w:val="28"/>
          <w:szCs w:val="28"/>
        </w:rPr>
        <w:t>)</w:t>
      </w:r>
      <w:r w:rsidR="00A570E3">
        <w:rPr>
          <w:sz w:val="28"/>
          <w:szCs w:val="28"/>
        </w:rPr>
        <w:t>.</w:t>
      </w:r>
    </w:p>
    <w:p w:rsidR="00AE44FE" w:rsidRDefault="00AE44FE" w:rsidP="004C6B6C">
      <w:pPr>
        <w:rPr>
          <w:sz w:val="28"/>
          <w:szCs w:val="28"/>
        </w:rPr>
      </w:pPr>
    </w:p>
    <w:p w:rsidR="00AE44FE" w:rsidRPr="00393E0F" w:rsidRDefault="00AE44FE" w:rsidP="00393E0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93E0F">
        <w:rPr>
          <w:rFonts w:hint="eastAsia"/>
          <w:sz w:val="28"/>
          <w:szCs w:val="28"/>
        </w:rPr>
        <w:t>改变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ρ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,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β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,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σ</w:t>
      </w:r>
      <w:r w:rsidRPr="00393E0F">
        <w:rPr>
          <w:rFonts w:hint="eastAsia"/>
          <w:sz w:val="28"/>
          <w:szCs w:val="28"/>
        </w:rPr>
        <w:t>三个参数</w:t>
      </w:r>
    </w:p>
    <w:p w:rsidR="00393E0F" w:rsidRDefault="00393E0F" w:rsidP="00393E0F">
      <w:pPr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cs="微软雅黑"/>
          <w:sz w:val="28"/>
          <w:szCs w:val="28"/>
        </w:rPr>
        <w:t>这时</w:t>
      </w:r>
      <w:r>
        <w:rPr>
          <w:rFonts w:asciiTheme="minorEastAsia" w:hAnsiTheme="minorEastAsia" w:cs="微软雅黑" w:hint="eastAsia"/>
          <w:sz w:val="28"/>
          <w:szCs w:val="28"/>
        </w:rPr>
        <w:t>，</w:t>
      </w:r>
      <w:r>
        <w:rPr>
          <w:rFonts w:asciiTheme="minorEastAsia" w:hAnsiTheme="minorEastAsia" w:cs="微软雅黑"/>
          <w:sz w:val="28"/>
          <w:szCs w:val="28"/>
        </w:rPr>
        <w:t>有</w:t>
      </w:r>
    </w:p>
    <w:p w:rsidR="00393E0F" w:rsidRDefault="00393E0F" w:rsidP="00393E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x,y,</w:t>
      </w:r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>)</w:t>
      </w:r>
      <w:r>
        <w:rPr>
          <w:rFonts w:asciiTheme="minorEastAsia" w:hAnsiTheme="minorEastAsia" w:cs="微软雅黑" w:hint="eastAsia"/>
          <w:sz w:val="28"/>
          <w:szCs w:val="28"/>
        </w:rPr>
        <w:t>收敛于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A,A</w:t>
      </w:r>
      <w:r>
        <w:rPr>
          <w:sz w:val="28"/>
          <w:szCs w:val="28"/>
        </w:rPr>
        <w:t>,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 xml:space="preserve"> 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ρ</w:t>
      </w:r>
      <w:r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-1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-A,-A,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 xml:space="preserve"> 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ρ</w:t>
      </w:r>
      <w:r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-1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，或</w:t>
      </w:r>
      <w:proofErr w:type="spellStart"/>
      <w:r>
        <w:rPr>
          <w:rFonts w:hint="eastAsia"/>
          <w:sz w:val="28"/>
          <w:szCs w:val="28"/>
        </w:rPr>
        <w:t>x,y,z</w:t>
      </w:r>
      <w:proofErr w:type="spellEnd"/>
      <w:r>
        <w:rPr>
          <w:rFonts w:hint="eastAsia"/>
          <w:sz w:val="28"/>
          <w:szCs w:val="28"/>
        </w:rPr>
        <w:t>均发散到无穷远。</w:t>
      </w:r>
    </w:p>
    <w:p w:rsidR="00885D18" w:rsidRDefault="00393E0F" w:rsidP="00393E0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其中</w:t>
      </w:r>
    </w:p>
    <w:p w:rsidR="00885D18" w:rsidRDefault="00393E0F" w:rsidP="00393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收敛与否由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σ</w:t>
      </w:r>
      <w:r>
        <w:rPr>
          <w:rFonts w:hint="eastAsia"/>
          <w:sz w:val="28"/>
          <w:szCs w:val="28"/>
        </w:rPr>
        <w:t>的值决定</w:t>
      </w:r>
      <w:r w:rsidR="00885D18">
        <w:rPr>
          <w:rFonts w:hint="eastAsia"/>
          <w:sz w:val="28"/>
          <w:szCs w:val="28"/>
        </w:rPr>
        <w:t>;</w:t>
      </w:r>
    </w:p>
    <w:p w:rsidR="00393E0F" w:rsidRDefault="00393E0F" w:rsidP="00393E0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的值由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β,σ</w:t>
      </w:r>
      <w:r>
        <w:rPr>
          <w:sz w:val="28"/>
          <w:szCs w:val="28"/>
        </w:rPr>
        <w:t>共同决定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和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σ</w:t>
      </w:r>
      <w:r>
        <w:rPr>
          <w:sz w:val="28"/>
          <w:szCs w:val="28"/>
        </w:rPr>
        <w:t>无关</w:t>
      </w:r>
      <w:r w:rsidR="00885D18">
        <w:rPr>
          <w:rFonts w:hint="eastAsia"/>
          <w:sz w:val="28"/>
          <w:szCs w:val="28"/>
        </w:rPr>
        <w:t>;</w:t>
      </w:r>
    </w:p>
    <w:p w:rsidR="00885D18" w:rsidRPr="00393E0F" w:rsidRDefault="00885D18" w:rsidP="00393E0F">
      <w:pPr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在收敛时总会收敛于</w:t>
      </w:r>
      <w:r w:rsidRPr="00393E0F"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ρ</w:t>
      </w:r>
      <w:r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-1</w:t>
      </w:r>
      <w:r>
        <w:rPr>
          <w:rFonts w:ascii="Malgun Gothic Semilight" w:eastAsia="Malgun Gothic Semilight" w:hAnsi="Malgun Gothic Semilight" w:cs="Malgun Gothic Semilight"/>
          <w:color w:val="333333"/>
          <w:sz w:val="28"/>
          <w:szCs w:val="28"/>
          <w:shd w:val="clear" w:color="auto" w:fill="FFFFFF"/>
        </w:rPr>
        <w:t>.</w:t>
      </w:r>
    </w:p>
    <w:sectPr w:rsidR="00885D18" w:rsidRPr="00393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29E1"/>
    <w:multiLevelType w:val="hybridMultilevel"/>
    <w:tmpl w:val="E960B3B2"/>
    <w:lvl w:ilvl="0" w:tplc="368A9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A4"/>
    <w:rsid w:val="00024A40"/>
    <w:rsid w:val="000520B5"/>
    <w:rsid w:val="001427F1"/>
    <w:rsid w:val="001C0763"/>
    <w:rsid w:val="002319C0"/>
    <w:rsid w:val="002B0354"/>
    <w:rsid w:val="00393E0F"/>
    <w:rsid w:val="004410FF"/>
    <w:rsid w:val="004832E4"/>
    <w:rsid w:val="00485473"/>
    <w:rsid w:val="004C6B6C"/>
    <w:rsid w:val="00517461"/>
    <w:rsid w:val="00592737"/>
    <w:rsid w:val="00644AD9"/>
    <w:rsid w:val="006C0FA3"/>
    <w:rsid w:val="0079717D"/>
    <w:rsid w:val="00885D18"/>
    <w:rsid w:val="009C2126"/>
    <w:rsid w:val="00A33E4F"/>
    <w:rsid w:val="00A570E3"/>
    <w:rsid w:val="00A73BCA"/>
    <w:rsid w:val="00AA3CB7"/>
    <w:rsid w:val="00AE44FE"/>
    <w:rsid w:val="00AF6279"/>
    <w:rsid w:val="00C35C63"/>
    <w:rsid w:val="00CF3F36"/>
    <w:rsid w:val="00D02C1E"/>
    <w:rsid w:val="00D55B01"/>
    <w:rsid w:val="00D724F9"/>
    <w:rsid w:val="00DC07A4"/>
    <w:rsid w:val="00E02A0B"/>
    <w:rsid w:val="00E22DE3"/>
    <w:rsid w:val="00E25B3C"/>
    <w:rsid w:val="00E3066C"/>
    <w:rsid w:val="00E430F5"/>
    <w:rsid w:val="00E606E7"/>
    <w:rsid w:val="00E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0FF54-BC91-44B3-819E-3A77C1E8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C1E"/>
    <w:pPr>
      <w:ind w:firstLineChars="200" w:firstLine="420"/>
    </w:pPr>
  </w:style>
  <w:style w:type="character" w:customStyle="1" w:styleId="apple-converted-space">
    <w:name w:val="apple-converted-space"/>
    <w:basedOn w:val="a0"/>
    <w:rsid w:val="00AE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t-x</a:t>
            </a:r>
            <a:r>
              <a:rPr lang="zh-CN" altLang="en-US"/>
              <a:t>图线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Sheet1!$A$1:$A$2000</c:f>
              <c:numCache>
                <c:formatCode>General</c:formatCode>
                <c:ptCount val="20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</c:numCache>
            </c:numRef>
          </c:xVal>
          <c:yVal>
            <c:numRef>
              <c:f>Sheet1!$B$1:$B$2000</c:f>
              <c:numCache>
                <c:formatCode>General</c:formatCode>
                <c:ptCount val="2000"/>
                <c:pt idx="0">
                  <c:v>0.945214</c:v>
                </c:pt>
                <c:pt idx="1">
                  <c:v>0.90470499999999998</c:v>
                </c:pt>
                <c:pt idx="2">
                  <c:v>0.87709700000000002</c:v>
                </c:pt>
                <c:pt idx="3">
                  <c:v>0.86125200000000002</c:v>
                </c:pt>
                <c:pt idx="4">
                  <c:v>0.85623499999999997</c:v>
                </c:pt>
                <c:pt idx="5">
                  <c:v>0.86129699999999998</c:v>
                </c:pt>
                <c:pt idx="6">
                  <c:v>0.87585000000000002</c:v>
                </c:pt>
                <c:pt idx="7">
                  <c:v>0.89944999999999997</c:v>
                </c:pt>
                <c:pt idx="8">
                  <c:v>0.931786</c:v>
                </c:pt>
                <c:pt idx="9">
                  <c:v>0.972665</c:v>
                </c:pt>
                <c:pt idx="10">
                  <c:v>1.022</c:v>
                </c:pt>
                <c:pt idx="11">
                  <c:v>1.0798099999999999</c:v>
                </c:pt>
                <c:pt idx="12">
                  <c:v>1.14621</c:v>
                </c:pt>
                <c:pt idx="13">
                  <c:v>1.22139</c:v>
                </c:pt>
                <c:pt idx="14">
                  <c:v>1.3056300000000001</c:v>
                </c:pt>
                <c:pt idx="15">
                  <c:v>1.3993100000000001</c:v>
                </c:pt>
                <c:pt idx="16">
                  <c:v>1.5028600000000001</c:v>
                </c:pt>
                <c:pt idx="17">
                  <c:v>1.6168199999999999</c:v>
                </c:pt>
                <c:pt idx="18">
                  <c:v>1.74177</c:v>
                </c:pt>
                <c:pt idx="19">
                  <c:v>1.8784099999999999</c:v>
                </c:pt>
                <c:pt idx="20">
                  <c:v>2.0274800000000002</c:v>
                </c:pt>
                <c:pt idx="21">
                  <c:v>2.1898399999999998</c:v>
                </c:pt>
                <c:pt idx="22">
                  <c:v>2.3663799999999999</c:v>
                </c:pt>
                <c:pt idx="23">
                  <c:v>2.5581100000000001</c:v>
                </c:pt>
                <c:pt idx="24">
                  <c:v>2.7661099999999998</c:v>
                </c:pt>
                <c:pt idx="25">
                  <c:v>2.99152</c:v>
                </c:pt>
                <c:pt idx="26">
                  <c:v>3.2355800000000001</c:v>
                </c:pt>
                <c:pt idx="27">
                  <c:v>3.4996</c:v>
                </c:pt>
                <c:pt idx="28">
                  <c:v>3.7849400000000002</c:v>
                </c:pt>
                <c:pt idx="29">
                  <c:v>4.0930499999999999</c:v>
                </c:pt>
                <c:pt idx="30">
                  <c:v>4.4253900000000002</c:v>
                </c:pt>
                <c:pt idx="31">
                  <c:v>4.78348</c:v>
                </c:pt>
                <c:pt idx="32">
                  <c:v>5.1688400000000003</c:v>
                </c:pt>
                <c:pt idx="33">
                  <c:v>5.5829599999999999</c:v>
                </c:pt>
                <c:pt idx="34">
                  <c:v>6.0272699999999997</c:v>
                </c:pt>
                <c:pt idx="35">
                  <c:v>6.5030799999999997</c:v>
                </c:pt>
                <c:pt idx="36">
                  <c:v>7.0115400000000001</c:v>
                </c:pt>
                <c:pt idx="37">
                  <c:v>7.5535199999999998</c:v>
                </c:pt>
                <c:pt idx="38">
                  <c:v>8.1295500000000001</c:v>
                </c:pt>
                <c:pt idx="39">
                  <c:v>8.7396999999999991</c:v>
                </c:pt>
                <c:pt idx="40">
                  <c:v>9.3834099999999996</c:v>
                </c:pt>
                <c:pt idx="41">
                  <c:v>10.0594</c:v>
                </c:pt>
                <c:pt idx="42">
                  <c:v>10.7654</c:v>
                </c:pt>
                <c:pt idx="43">
                  <c:v>11.498100000000001</c:v>
                </c:pt>
                <c:pt idx="44">
                  <c:v>12.2529</c:v>
                </c:pt>
                <c:pt idx="45">
                  <c:v>13.0236</c:v>
                </c:pt>
                <c:pt idx="46">
                  <c:v>13.8025</c:v>
                </c:pt>
                <c:pt idx="47">
                  <c:v>14.5802</c:v>
                </c:pt>
                <c:pt idx="48">
                  <c:v>15.3454</c:v>
                </c:pt>
                <c:pt idx="49">
                  <c:v>16.0852</c:v>
                </c:pt>
                <c:pt idx="50">
                  <c:v>16.785399999999999</c:v>
                </c:pt>
                <c:pt idx="51">
                  <c:v>17.430599999999998</c:v>
                </c:pt>
                <c:pt idx="52">
                  <c:v>18.004899999999999</c:v>
                </c:pt>
                <c:pt idx="53">
                  <c:v>18.4925</c:v>
                </c:pt>
                <c:pt idx="54">
                  <c:v>18.878799999999998</c:v>
                </c:pt>
                <c:pt idx="55">
                  <c:v>19.150500000000001</c:v>
                </c:pt>
                <c:pt idx="56">
                  <c:v>19.2971</c:v>
                </c:pt>
                <c:pt idx="57">
                  <c:v>19.311499999999999</c:v>
                </c:pt>
                <c:pt idx="58">
                  <c:v>19.190000000000001</c:v>
                </c:pt>
                <c:pt idx="59">
                  <c:v>18.933199999999999</c:v>
                </c:pt>
                <c:pt idx="60">
                  <c:v>18.545300000000001</c:v>
                </c:pt>
                <c:pt idx="61">
                  <c:v>18.034300000000002</c:v>
                </c:pt>
                <c:pt idx="62">
                  <c:v>17.4114</c:v>
                </c:pt>
                <c:pt idx="63">
                  <c:v>16.690000000000001</c:v>
                </c:pt>
                <c:pt idx="64">
                  <c:v>15.8851</c:v>
                </c:pt>
                <c:pt idx="65">
                  <c:v>15.0129</c:v>
                </c:pt>
                <c:pt idx="66">
                  <c:v>14.0892</c:v>
                </c:pt>
                <c:pt idx="67">
                  <c:v>13.1297</c:v>
                </c:pt>
                <c:pt idx="68">
                  <c:v>12.148899999999999</c:v>
                </c:pt>
                <c:pt idx="69">
                  <c:v>11.16</c:v>
                </c:pt>
                <c:pt idx="70">
                  <c:v>10.1746</c:v>
                </c:pt>
                <c:pt idx="71">
                  <c:v>9.2028300000000005</c:v>
                </c:pt>
                <c:pt idx="72">
                  <c:v>8.2528500000000005</c:v>
                </c:pt>
                <c:pt idx="73">
                  <c:v>7.33141</c:v>
                </c:pt>
                <c:pt idx="74">
                  <c:v>6.4436900000000001</c:v>
                </c:pt>
                <c:pt idx="75">
                  <c:v>5.5935600000000001</c:v>
                </c:pt>
                <c:pt idx="76">
                  <c:v>4.7836600000000002</c:v>
                </c:pt>
                <c:pt idx="77">
                  <c:v>4.0156299999999998</c:v>
                </c:pt>
                <c:pt idx="78">
                  <c:v>3.2902300000000002</c:v>
                </c:pt>
                <c:pt idx="79">
                  <c:v>2.6074799999999998</c:v>
                </c:pt>
                <c:pt idx="80">
                  <c:v>1.9668399999999999</c:v>
                </c:pt>
                <c:pt idx="81">
                  <c:v>1.3672800000000001</c:v>
                </c:pt>
                <c:pt idx="82">
                  <c:v>0.80741600000000002</c:v>
                </c:pt>
                <c:pt idx="83">
                  <c:v>0.28559899999999999</c:v>
                </c:pt>
                <c:pt idx="84">
                  <c:v>-0.20003299999999999</c:v>
                </c:pt>
                <c:pt idx="85">
                  <c:v>-0.65146999999999999</c:v>
                </c:pt>
                <c:pt idx="86">
                  <c:v>-1.0707800000000001</c:v>
                </c:pt>
                <c:pt idx="87">
                  <c:v>-1.4600900000000001</c:v>
                </c:pt>
                <c:pt idx="88">
                  <c:v>-1.8214999999999999</c:v>
                </c:pt>
                <c:pt idx="89">
                  <c:v>-2.1571099999999999</c:v>
                </c:pt>
                <c:pt idx="90">
                  <c:v>-2.4689800000000002</c:v>
                </c:pt>
                <c:pt idx="91">
                  <c:v>-2.75909</c:v>
                </c:pt>
                <c:pt idx="92">
                  <c:v>-3.0293600000000001</c:v>
                </c:pt>
                <c:pt idx="93">
                  <c:v>-3.28165</c:v>
                </c:pt>
                <c:pt idx="94">
                  <c:v>-3.5176799999999999</c:v>
                </c:pt>
                <c:pt idx="95">
                  <c:v>-3.7391399999999999</c:v>
                </c:pt>
                <c:pt idx="96">
                  <c:v>-3.9475799999999999</c:v>
                </c:pt>
                <c:pt idx="97">
                  <c:v>-4.1444900000000002</c:v>
                </c:pt>
                <c:pt idx="98">
                  <c:v>-4.3312400000000002</c:v>
                </c:pt>
                <c:pt idx="99">
                  <c:v>-4.5091299999999999</c:v>
                </c:pt>
                <c:pt idx="100">
                  <c:v>-4.67936</c:v>
                </c:pt>
                <c:pt idx="101">
                  <c:v>-4.8430499999999999</c:v>
                </c:pt>
                <c:pt idx="102">
                  <c:v>-5.00122</c:v>
                </c:pt>
                <c:pt idx="103">
                  <c:v>-5.1548400000000001</c:v>
                </c:pt>
                <c:pt idx="104">
                  <c:v>-5.3047800000000001</c:v>
                </c:pt>
                <c:pt idx="105">
                  <c:v>-5.4518199999999997</c:v>
                </c:pt>
                <c:pt idx="106">
                  <c:v>-5.5967000000000002</c:v>
                </c:pt>
                <c:pt idx="107">
                  <c:v>-5.7400799999999998</c:v>
                </c:pt>
                <c:pt idx="108">
                  <c:v>-5.88253</c:v>
                </c:pt>
                <c:pt idx="109">
                  <c:v>-6.0245899999999999</c:v>
                </c:pt>
                <c:pt idx="110">
                  <c:v>-6.1667199999999998</c:v>
                </c:pt>
                <c:pt idx="111">
                  <c:v>-6.30931</c:v>
                </c:pt>
                <c:pt idx="112">
                  <c:v>-6.4527099999999997</c:v>
                </c:pt>
                <c:pt idx="113">
                  <c:v>-6.5971900000000003</c:v>
                </c:pt>
                <c:pt idx="114">
                  <c:v>-6.7429699999999997</c:v>
                </c:pt>
                <c:pt idx="115">
                  <c:v>-6.8902200000000002</c:v>
                </c:pt>
                <c:pt idx="116">
                  <c:v>-7.0390499999999996</c:v>
                </c:pt>
                <c:pt idx="117">
                  <c:v>-7.1895100000000003</c:v>
                </c:pt>
                <c:pt idx="118">
                  <c:v>-7.3415900000000001</c:v>
                </c:pt>
                <c:pt idx="119">
                  <c:v>-7.4952300000000003</c:v>
                </c:pt>
                <c:pt idx="120">
                  <c:v>-7.6503100000000002</c:v>
                </c:pt>
                <c:pt idx="121">
                  <c:v>-7.8066500000000003</c:v>
                </c:pt>
                <c:pt idx="122">
                  <c:v>-7.9640199999999997</c:v>
                </c:pt>
                <c:pt idx="123">
                  <c:v>-8.1221200000000007</c:v>
                </c:pt>
                <c:pt idx="124">
                  <c:v>-8.2805999999999997</c:v>
                </c:pt>
                <c:pt idx="125">
                  <c:v>-8.4390599999999996</c:v>
                </c:pt>
                <c:pt idx="126">
                  <c:v>-8.5970499999999994</c:v>
                </c:pt>
                <c:pt idx="127">
                  <c:v>-8.7540300000000002</c:v>
                </c:pt>
                <c:pt idx="128">
                  <c:v>-8.9094599999999993</c:v>
                </c:pt>
                <c:pt idx="129">
                  <c:v>-9.0627099999999992</c:v>
                </c:pt>
                <c:pt idx="130">
                  <c:v>-9.2131299999999996</c:v>
                </c:pt>
                <c:pt idx="131">
                  <c:v>-9.3600200000000005</c:v>
                </c:pt>
                <c:pt idx="132">
                  <c:v>-9.5026600000000006</c:v>
                </c:pt>
                <c:pt idx="133">
                  <c:v>-9.6402800000000006</c:v>
                </c:pt>
                <c:pt idx="134">
                  <c:v>-9.7721</c:v>
                </c:pt>
                <c:pt idx="135">
                  <c:v>-9.8973399999999998</c:v>
                </c:pt>
                <c:pt idx="136">
                  <c:v>-10.0152</c:v>
                </c:pt>
                <c:pt idx="137">
                  <c:v>-10.1249</c:v>
                </c:pt>
                <c:pt idx="138">
                  <c:v>-10.2257</c:v>
                </c:pt>
                <c:pt idx="139">
                  <c:v>-10.3169</c:v>
                </c:pt>
                <c:pt idx="140">
                  <c:v>-10.3977</c:v>
                </c:pt>
                <c:pt idx="141">
                  <c:v>-10.467499999999999</c:v>
                </c:pt>
                <c:pt idx="142">
                  <c:v>-10.5258</c:v>
                </c:pt>
                <c:pt idx="143">
                  <c:v>-10.572100000000001</c:v>
                </c:pt>
                <c:pt idx="144">
                  <c:v>-10.6059</c:v>
                </c:pt>
                <c:pt idx="145">
                  <c:v>-10.626899999999999</c:v>
                </c:pt>
                <c:pt idx="146">
                  <c:v>-10.6349</c:v>
                </c:pt>
                <c:pt idx="147">
                  <c:v>-10.629799999999999</c:v>
                </c:pt>
                <c:pt idx="148">
                  <c:v>-10.611599999999999</c:v>
                </c:pt>
                <c:pt idx="149">
                  <c:v>-10.580399999999999</c:v>
                </c:pt>
                <c:pt idx="150">
                  <c:v>-10.5364</c:v>
                </c:pt>
                <c:pt idx="151">
                  <c:v>-10.48</c:v>
                </c:pt>
                <c:pt idx="152">
                  <c:v>-10.4115</c:v>
                </c:pt>
                <c:pt idx="153">
                  <c:v>-10.3314</c:v>
                </c:pt>
                <c:pt idx="154">
                  <c:v>-10.240500000000001</c:v>
                </c:pt>
                <c:pt idx="155">
                  <c:v>-10.1394</c:v>
                </c:pt>
                <c:pt idx="156">
                  <c:v>-10.0289</c:v>
                </c:pt>
                <c:pt idx="157">
                  <c:v>-9.9097600000000003</c:v>
                </c:pt>
                <c:pt idx="158">
                  <c:v>-9.7829200000000007</c:v>
                </c:pt>
                <c:pt idx="159">
                  <c:v>-9.6492799999999992</c:v>
                </c:pt>
                <c:pt idx="160">
                  <c:v>-9.5097900000000006</c:v>
                </c:pt>
                <c:pt idx="161">
                  <c:v>-9.3654100000000007</c:v>
                </c:pt>
                <c:pt idx="162">
                  <c:v>-9.2170900000000007</c:v>
                </c:pt>
                <c:pt idx="163">
                  <c:v>-9.0657899999999998</c:v>
                </c:pt>
                <c:pt idx="164">
                  <c:v>-8.9124400000000001</c:v>
                </c:pt>
                <c:pt idx="165">
                  <c:v>-8.7579499999999992</c:v>
                </c:pt>
                <c:pt idx="166">
                  <c:v>-8.6032100000000007</c:v>
                </c:pt>
                <c:pt idx="167">
                  <c:v>-8.4490599999999993</c:v>
                </c:pt>
                <c:pt idx="168">
                  <c:v>-8.2962799999999994</c:v>
                </c:pt>
                <c:pt idx="169">
                  <c:v>-8.1456300000000006</c:v>
                </c:pt>
                <c:pt idx="170">
                  <c:v>-7.9978100000000003</c:v>
                </c:pt>
                <c:pt idx="171">
                  <c:v>-7.8534699999999997</c:v>
                </c:pt>
                <c:pt idx="172">
                  <c:v>-7.71319</c:v>
                </c:pt>
                <c:pt idx="173">
                  <c:v>-7.5775100000000002</c:v>
                </c:pt>
                <c:pt idx="174">
                  <c:v>-7.44693</c:v>
                </c:pt>
                <c:pt idx="175">
                  <c:v>-7.3218800000000002</c:v>
                </c:pt>
                <c:pt idx="176">
                  <c:v>-7.2027299999999999</c:v>
                </c:pt>
                <c:pt idx="177">
                  <c:v>-7.0898300000000001</c:v>
                </c:pt>
                <c:pt idx="178">
                  <c:v>-6.9834699999999996</c:v>
                </c:pt>
                <c:pt idx="179">
                  <c:v>-6.8838800000000004</c:v>
                </c:pt>
                <c:pt idx="180">
                  <c:v>-6.79129</c:v>
                </c:pt>
                <c:pt idx="181">
                  <c:v>-6.7058600000000004</c:v>
                </c:pt>
                <c:pt idx="182">
                  <c:v>-6.6277299999999997</c:v>
                </c:pt>
                <c:pt idx="183">
                  <c:v>-6.5570000000000004</c:v>
                </c:pt>
                <c:pt idx="184">
                  <c:v>-6.4937500000000004</c:v>
                </c:pt>
                <c:pt idx="185">
                  <c:v>-6.43804</c:v>
                </c:pt>
                <c:pt idx="186">
                  <c:v>-6.3898900000000003</c:v>
                </c:pt>
                <c:pt idx="187">
                  <c:v>-6.3493199999999996</c:v>
                </c:pt>
                <c:pt idx="188">
                  <c:v>-6.3163299999999998</c:v>
                </c:pt>
                <c:pt idx="189">
                  <c:v>-6.2908900000000001</c:v>
                </c:pt>
                <c:pt idx="190">
                  <c:v>-6.2729699999999999</c:v>
                </c:pt>
                <c:pt idx="191">
                  <c:v>-6.2625200000000003</c:v>
                </c:pt>
                <c:pt idx="192">
                  <c:v>-6.2594900000000004</c:v>
                </c:pt>
                <c:pt idx="193">
                  <c:v>-6.2638100000000003</c:v>
                </c:pt>
                <c:pt idx="194">
                  <c:v>-6.2754200000000004</c:v>
                </c:pt>
                <c:pt idx="195">
                  <c:v>-6.2942299999999998</c:v>
                </c:pt>
                <c:pt idx="196">
                  <c:v>-6.3201599999999996</c:v>
                </c:pt>
                <c:pt idx="197">
                  <c:v>-6.35311</c:v>
                </c:pt>
                <c:pt idx="198">
                  <c:v>-6.3929999999999998</c:v>
                </c:pt>
                <c:pt idx="199">
                  <c:v>-6.4397099999999998</c:v>
                </c:pt>
                <c:pt idx="200">
                  <c:v>-6.4931299999999998</c:v>
                </c:pt>
                <c:pt idx="201">
                  <c:v>-6.55314</c:v>
                </c:pt>
                <c:pt idx="202">
                  <c:v>-6.6196200000000003</c:v>
                </c:pt>
                <c:pt idx="203">
                  <c:v>-6.6924200000000003</c:v>
                </c:pt>
                <c:pt idx="204">
                  <c:v>-6.7713999999999999</c:v>
                </c:pt>
                <c:pt idx="205">
                  <c:v>-6.8563999999999998</c:v>
                </c:pt>
                <c:pt idx="206">
                  <c:v>-6.9472399999999999</c:v>
                </c:pt>
                <c:pt idx="207">
                  <c:v>-7.04373</c:v>
                </c:pt>
                <c:pt idx="208">
                  <c:v>-7.1456600000000003</c:v>
                </c:pt>
                <c:pt idx="209">
                  <c:v>-7.2527900000000001</c:v>
                </c:pt>
                <c:pt idx="210">
                  <c:v>-7.3648899999999999</c:v>
                </c:pt>
                <c:pt idx="211">
                  <c:v>-7.4816599999999998</c:v>
                </c:pt>
                <c:pt idx="212">
                  <c:v>-7.6028200000000004</c:v>
                </c:pt>
                <c:pt idx="213">
                  <c:v>-7.7280199999999999</c:v>
                </c:pt>
                <c:pt idx="214">
                  <c:v>-7.8569100000000001</c:v>
                </c:pt>
                <c:pt idx="215">
                  <c:v>-7.9890800000000004</c:v>
                </c:pt>
                <c:pt idx="216">
                  <c:v>-8.1241199999999996</c:v>
                </c:pt>
                <c:pt idx="217">
                  <c:v>-8.2615400000000001</c:v>
                </c:pt>
                <c:pt idx="218">
                  <c:v>-8.4008699999999994</c:v>
                </c:pt>
                <c:pt idx="219">
                  <c:v>-8.5415399999999995</c:v>
                </c:pt>
                <c:pt idx="220">
                  <c:v>-8.6829800000000006</c:v>
                </c:pt>
                <c:pt idx="221">
                  <c:v>-8.8245799999999992</c:v>
                </c:pt>
                <c:pt idx="222">
                  <c:v>-8.9656900000000004</c:v>
                </c:pt>
                <c:pt idx="223">
                  <c:v>-9.1056100000000004</c:v>
                </c:pt>
                <c:pt idx="224">
                  <c:v>-9.2436399999999992</c:v>
                </c:pt>
                <c:pt idx="225">
                  <c:v>-9.3790200000000006</c:v>
                </c:pt>
                <c:pt idx="226">
                  <c:v>-9.51098</c:v>
                </c:pt>
                <c:pt idx="227">
                  <c:v>-9.6387400000000003</c:v>
                </c:pt>
                <c:pt idx="228">
                  <c:v>-9.7614999999999998</c:v>
                </c:pt>
                <c:pt idx="229">
                  <c:v>-9.8784500000000008</c:v>
                </c:pt>
                <c:pt idx="230">
                  <c:v>-9.9887999999999995</c:v>
                </c:pt>
                <c:pt idx="231">
                  <c:v>-10.091799999999999</c:v>
                </c:pt>
                <c:pt idx="232">
                  <c:v>-10.1866</c:v>
                </c:pt>
                <c:pt idx="233">
                  <c:v>-10.272500000000001</c:v>
                </c:pt>
                <c:pt idx="234">
                  <c:v>-10.348800000000001</c:v>
                </c:pt>
                <c:pt idx="235">
                  <c:v>-10.414999999999999</c:v>
                </c:pt>
                <c:pt idx="236">
                  <c:v>-10.4703</c:v>
                </c:pt>
                <c:pt idx="237">
                  <c:v>-10.5144</c:v>
                </c:pt>
                <c:pt idx="238">
                  <c:v>-10.5467</c:v>
                </c:pt>
                <c:pt idx="239">
                  <c:v>-10.5671</c:v>
                </c:pt>
                <c:pt idx="240">
                  <c:v>-10.575100000000001</c:v>
                </c:pt>
                <c:pt idx="241">
                  <c:v>-10.5708</c:v>
                </c:pt>
                <c:pt idx="242">
                  <c:v>-10.554</c:v>
                </c:pt>
                <c:pt idx="243">
                  <c:v>-10.524800000000001</c:v>
                </c:pt>
                <c:pt idx="244">
                  <c:v>-10.483499999999999</c:v>
                </c:pt>
                <c:pt idx="245">
                  <c:v>-10.430300000000001</c:v>
                </c:pt>
                <c:pt idx="246">
                  <c:v>-10.365600000000001</c:v>
                </c:pt>
                <c:pt idx="247">
                  <c:v>-10.2898</c:v>
                </c:pt>
                <c:pt idx="248">
                  <c:v>-10.2036</c:v>
                </c:pt>
                <c:pt idx="249">
                  <c:v>-10.1075</c:v>
                </c:pt>
                <c:pt idx="250">
                  <c:v>-10.0023</c:v>
                </c:pt>
                <c:pt idx="251">
                  <c:v>-9.8887999999999998</c:v>
                </c:pt>
                <c:pt idx="252">
                  <c:v>-9.7677499999999995</c:v>
                </c:pt>
                <c:pt idx="253">
                  <c:v>-9.6400500000000005</c:v>
                </c:pt>
                <c:pt idx="254">
                  <c:v>-9.5065799999999996</c:v>
                </c:pt>
                <c:pt idx="255">
                  <c:v>-9.3682400000000001</c:v>
                </c:pt>
                <c:pt idx="256">
                  <c:v>-9.2259499999999992</c:v>
                </c:pt>
                <c:pt idx="257">
                  <c:v>-9.0806100000000001</c:v>
                </c:pt>
                <c:pt idx="258">
                  <c:v>-8.9331200000000006</c:v>
                </c:pt>
                <c:pt idx="259">
                  <c:v>-8.7843499999999999</c:v>
                </c:pt>
                <c:pt idx="260">
                  <c:v>-8.6351399999999998</c:v>
                </c:pt>
                <c:pt idx="261">
                  <c:v>-8.4863099999999996</c:v>
                </c:pt>
                <c:pt idx="262">
                  <c:v>-8.3386300000000002</c:v>
                </c:pt>
                <c:pt idx="263">
                  <c:v>-8.1928300000000007</c:v>
                </c:pt>
                <c:pt idx="264">
                  <c:v>-8.0495800000000006</c:v>
                </c:pt>
                <c:pt idx="265">
                  <c:v>-7.9095300000000002</c:v>
                </c:pt>
                <c:pt idx="266">
                  <c:v>-7.7732599999999996</c:v>
                </c:pt>
                <c:pt idx="267">
                  <c:v>-7.6412899999999997</c:v>
                </c:pt>
                <c:pt idx="268">
                  <c:v>-7.5141200000000001</c:v>
                </c:pt>
                <c:pt idx="269">
                  <c:v>-7.3921799999999998</c:v>
                </c:pt>
                <c:pt idx="270">
                  <c:v>-7.2758500000000002</c:v>
                </c:pt>
                <c:pt idx="271">
                  <c:v>-7.16547</c:v>
                </c:pt>
                <c:pt idx="272">
                  <c:v>-7.0613400000000004</c:v>
                </c:pt>
                <c:pt idx="273">
                  <c:v>-6.9637099999999998</c:v>
                </c:pt>
                <c:pt idx="274">
                  <c:v>-6.8727999999999998</c:v>
                </c:pt>
                <c:pt idx="275">
                  <c:v>-6.7887899999999997</c:v>
                </c:pt>
                <c:pt idx="276">
                  <c:v>-6.7118200000000003</c:v>
                </c:pt>
                <c:pt idx="277">
                  <c:v>-6.6420199999999996</c:v>
                </c:pt>
                <c:pt idx="278">
                  <c:v>-6.5794600000000001</c:v>
                </c:pt>
                <c:pt idx="279">
                  <c:v>-6.5242100000000001</c:v>
                </c:pt>
                <c:pt idx="280">
                  <c:v>-6.4763200000000003</c:v>
                </c:pt>
                <c:pt idx="281">
                  <c:v>-6.4358000000000004</c:v>
                </c:pt>
                <c:pt idx="282">
                  <c:v>-6.40266</c:v>
                </c:pt>
                <c:pt idx="283">
                  <c:v>-6.3768799999999999</c:v>
                </c:pt>
                <c:pt idx="284">
                  <c:v>-6.3584399999999999</c:v>
                </c:pt>
                <c:pt idx="285">
                  <c:v>-6.3472999999999997</c:v>
                </c:pt>
                <c:pt idx="286">
                  <c:v>-6.3434100000000004</c:v>
                </c:pt>
                <c:pt idx="287">
                  <c:v>-6.3467099999999999</c:v>
                </c:pt>
                <c:pt idx="288">
                  <c:v>-6.3571299999999997</c:v>
                </c:pt>
                <c:pt idx="289">
                  <c:v>-6.3746</c:v>
                </c:pt>
                <c:pt idx="290">
                  <c:v>-6.3990400000000003</c:v>
                </c:pt>
                <c:pt idx="291">
                  <c:v>-6.4303600000000003</c:v>
                </c:pt>
                <c:pt idx="292">
                  <c:v>-6.4684499999999998</c:v>
                </c:pt>
                <c:pt idx="293">
                  <c:v>-6.5132199999999996</c:v>
                </c:pt>
                <c:pt idx="294">
                  <c:v>-6.5645499999999997</c:v>
                </c:pt>
                <c:pt idx="295">
                  <c:v>-6.6223200000000002</c:v>
                </c:pt>
                <c:pt idx="296">
                  <c:v>-6.6864100000000004</c:v>
                </c:pt>
                <c:pt idx="297">
                  <c:v>-6.7566699999999997</c:v>
                </c:pt>
                <c:pt idx="298">
                  <c:v>-6.8329500000000003</c:v>
                </c:pt>
                <c:pt idx="299">
                  <c:v>-6.9150999999999998</c:v>
                </c:pt>
                <c:pt idx="300">
                  <c:v>-7.0029300000000001</c:v>
                </c:pt>
                <c:pt idx="301">
                  <c:v>-7.0962399999999999</c:v>
                </c:pt>
                <c:pt idx="302">
                  <c:v>-7.1948400000000001</c:v>
                </c:pt>
                <c:pt idx="303">
                  <c:v>-7.2984799999999996</c:v>
                </c:pt>
                <c:pt idx="304">
                  <c:v>-7.4069200000000004</c:v>
                </c:pt>
                <c:pt idx="305">
                  <c:v>-7.5198700000000001</c:v>
                </c:pt>
                <c:pt idx="306">
                  <c:v>-7.6370500000000003</c:v>
                </c:pt>
                <c:pt idx="307">
                  <c:v>-7.7581100000000003</c:v>
                </c:pt>
                <c:pt idx="308">
                  <c:v>-7.8826900000000002</c:v>
                </c:pt>
                <c:pt idx="309">
                  <c:v>-8.0104199999999999</c:v>
                </c:pt>
                <c:pt idx="310">
                  <c:v>-8.1408699999999996</c:v>
                </c:pt>
                <c:pt idx="311">
                  <c:v>-8.2735699999999994</c:v>
                </c:pt>
                <c:pt idx="312">
                  <c:v>-8.4080499999999994</c:v>
                </c:pt>
                <c:pt idx="313">
                  <c:v>-8.5437700000000003</c:v>
                </c:pt>
                <c:pt idx="314">
                  <c:v>-8.6801700000000004</c:v>
                </c:pt>
                <c:pt idx="315">
                  <c:v>-8.8166499999999992</c:v>
                </c:pt>
                <c:pt idx="316">
                  <c:v>-8.9525900000000007</c:v>
                </c:pt>
                <c:pt idx="317">
                  <c:v>-9.0873299999999997</c:v>
                </c:pt>
                <c:pt idx="318">
                  <c:v>-9.2201699999999995</c:v>
                </c:pt>
                <c:pt idx="319">
                  <c:v>-9.3504000000000005</c:v>
                </c:pt>
                <c:pt idx="320">
                  <c:v>-9.4772800000000004</c:v>
                </c:pt>
                <c:pt idx="321">
                  <c:v>-9.6000700000000005</c:v>
                </c:pt>
                <c:pt idx="322">
                  <c:v>-9.7179900000000004</c:v>
                </c:pt>
                <c:pt idx="323">
                  <c:v>-9.8302999999999994</c:v>
                </c:pt>
                <c:pt idx="324">
                  <c:v>-9.9362200000000005</c:v>
                </c:pt>
                <c:pt idx="325">
                  <c:v>-10.035</c:v>
                </c:pt>
                <c:pt idx="326">
                  <c:v>-10.125999999999999</c:v>
                </c:pt>
                <c:pt idx="327">
                  <c:v>-10.208399999999999</c:v>
                </c:pt>
                <c:pt idx="328">
                  <c:v>-10.281599999999999</c:v>
                </c:pt>
                <c:pt idx="329">
                  <c:v>-10.345000000000001</c:v>
                </c:pt>
                <c:pt idx="330">
                  <c:v>-10.398099999999999</c:v>
                </c:pt>
                <c:pt idx="331">
                  <c:v>-10.4404</c:v>
                </c:pt>
                <c:pt idx="332">
                  <c:v>-10.471500000000001</c:v>
                </c:pt>
                <c:pt idx="333">
                  <c:v>-10.491099999999999</c:v>
                </c:pt>
                <c:pt idx="334">
                  <c:v>-10.498900000000001</c:v>
                </c:pt>
                <c:pt idx="335">
                  <c:v>-10.494999999999999</c:v>
                </c:pt>
                <c:pt idx="336">
                  <c:v>-10.479100000000001</c:v>
                </c:pt>
                <c:pt idx="337">
                  <c:v>-10.4514</c:v>
                </c:pt>
                <c:pt idx="338">
                  <c:v>-10.412100000000001</c:v>
                </c:pt>
                <c:pt idx="339">
                  <c:v>-10.3614</c:v>
                </c:pt>
                <c:pt idx="340">
                  <c:v>-10.2997</c:v>
                </c:pt>
                <c:pt idx="341">
                  <c:v>-10.227499999999999</c:v>
                </c:pt>
                <c:pt idx="342">
                  <c:v>-10.145200000000001</c:v>
                </c:pt>
                <c:pt idx="343">
                  <c:v>-10.0534</c:v>
                </c:pt>
                <c:pt idx="344">
                  <c:v>-9.9529399999999999</c:v>
                </c:pt>
                <c:pt idx="345">
                  <c:v>-9.8444199999999995</c:v>
                </c:pt>
                <c:pt idx="346">
                  <c:v>-9.7286400000000004</c:v>
                </c:pt>
                <c:pt idx="347">
                  <c:v>-9.6064299999999996</c:v>
                </c:pt>
                <c:pt idx="348">
                  <c:v>-9.4786199999999994</c:v>
                </c:pt>
                <c:pt idx="349">
                  <c:v>-9.3460699999999992</c:v>
                </c:pt>
                <c:pt idx="350">
                  <c:v>-9.2096499999999999</c:v>
                </c:pt>
                <c:pt idx="351">
                  <c:v>-9.0702099999999994</c:v>
                </c:pt>
                <c:pt idx="352">
                  <c:v>-8.9286200000000004</c:v>
                </c:pt>
                <c:pt idx="353">
                  <c:v>-8.7857000000000003</c:v>
                </c:pt>
                <c:pt idx="354">
                  <c:v>-8.6422699999999999</c:v>
                </c:pt>
                <c:pt idx="355">
                  <c:v>-8.4991000000000003</c:v>
                </c:pt>
                <c:pt idx="356">
                  <c:v>-8.3569399999999998</c:v>
                </c:pt>
                <c:pt idx="357">
                  <c:v>-8.2164900000000003</c:v>
                </c:pt>
                <c:pt idx="358">
                  <c:v>-8.0784099999999999</c:v>
                </c:pt>
                <c:pt idx="359">
                  <c:v>-7.9433199999999999</c:v>
                </c:pt>
                <c:pt idx="360">
                  <c:v>-7.8117700000000001</c:v>
                </c:pt>
                <c:pt idx="361">
                  <c:v>-7.6843000000000004</c:v>
                </c:pt>
                <c:pt idx="362">
                  <c:v>-7.5613799999999998</c:v>
                </c:pt>
                <c:pt idx="363">
                  <c:v>-7.4434399999999998</c:v>
                </c:pt>
                <c:pt idx="364">
                  <c:v>-7.3308499999999999</c:v>
                </c:pt>
                <c:pt idx="365">
                  <c:v>-7.2239500000000003</c:v>
                </c:pt>
                <c:pt idx="366">
                  <c:v>-7.1230399999999996</c:v>
                </c:pt>
                <c:pt idx="367">
                  <c:v>-7.0283800000000003</c:v>
                </c:pt>
                <c:pt idx="368">
                  <c:v>-6.9401900000000003</c:v>
                </c:pt>
                <c:pt idx="369">
                  <c:v>-6.8586400000000003</c:v>
                </c:pt>
                <c:pt idx="370">
                  <c:v>-6.7838900000000004</c:v>
                </c:pt>
                <c:pt idx="371">
                  <c:v>-6.7160700000000002</c:v>
                </c:pt>
                <c:pt idx="372">
                  <c:v>-6.6552600000000002</c:v>
                </c:pt>
                <c:pt idx="373">
                  <c:v>-6.6015300000000003</c:v>
                </c:pt>
                <c:pt idx="374">
                  <c:v>-6.5549400000000002</c:v>
                </c:pt>
                <c:pt idx="375">
                  <c:v>-6.5155099999999999</c:v>
                </c:pt>
                <c:pt idx="376">
                  <c:v>-6.4832599999999996</c:v>
                </c:pt>
                <c:pt idx="377">
                  <c:v>-6.4581600000000003</c:v>
                </c:pt>
                <c:pt idx="378">
                  <c:v>-6.4402100000000004</c:v>
                </c:pt>
                <c:pt idx="379">
                  <c:v>-6.4293699999999996</c:v>
                </c:pt>
                <c:pt idx="380">
                  <c:v>-6.4256000000000002</c:v>
                </c:pt>
                <c:pt idx="381">
                  <c:v>-6.4288299999999996</c:v>
                </c:pt>
                <c:pt idx="382">
                  <c:v>-6.4390200000000002</c:v>
                </c:pt>
                <c:pt idx="383">
                  <c:v>-6.45608</c:v>
                </c:pt>
                <c:pt idx="384">
                  <c:v>-6.4799300000000004</c:v>
                </c:pt>
                <c:pt idx="385">
                  <c:v>-6.5104899999999999</c:v>
                </c:pt>
                <c:pt idx="386">
                  <c:v>-6.5476599999999996</c:v>
                </c:pt>
                <c:pt idx="387">
                  <c:v>-6.5913399999999998</c:v>
                </c:pt>
                <c:pt idx="388">
                  <c:v>-6.6414</c:v>
                </c:pt>
                <c:pt idx="389">
                  <c:v>-6.6977500000000001</c:v>
                </c:pt>
                <c:pt idx="390">
                  <c:v>-6.76023</c:v>
                </c:pt>
                <c:pt idx="391">
                  <c:v>-6.8287100000000001</c:v>
                </c:pt>
                <c:pt idx="392">
                  <c:v>-6.9030399999999998</c:v>
                </c:pt>
                <c:pt idx="393">
                  <c:v>-6.9830500000000004</c:v>
                </c:pt>
                <c:pt idx="394">
                  <c:v>-7.0685599999999997</c:v>
                </c:pt>
                <c:pt idx="395">
                  <c:v>-7.15937</c:v>
                </c:pt>
                <c:pt idx="396">
                  <c:v>-7.2552700000000003</c:v>
                </c:pt>
                <c:pt idx="397">
                  <c:v>-7.35602</c:v>
                </c:pt>
                <c:pt idx="398">
                  <c:v>-7.4613800000000001</c:v>
                </c:pt>
                <c:pt idx="399">
                  <c:v>-7.5710499999999996</c:v>
                </c:pt>
                <c:pt idx="400">
                  <c:v>-7.6847399999999997</c:v>
                </c:pt>
                <c:pt idx="401">
                  <c:v>-7.8021200000000004</c:v>
                </c:pt>
                <c:pt idx="402">
                  <c:v>-7.9228399999999999</c:v>
                </c:pt>
                <c:pt idx="403">
                  <c:v>-8.0465</c:v>
                </c:pt>
                <c:pt idx="404">
                  <c:v>-8.1726799999999997</c:v>
                </c:pt>
                <c:pt idx="405">
                  <c:v>-8.3009400000000007</c:v>
                </c:pt>
                <c:pt idx="406">
                  <c:v>-8.43079</c:v>
                </c:pt>
                <c:pt idx="407">
                  <c:v>-8.5617099999999997</c:v>
                </c:pt>
                <c:pt idx="408">
                  <c:v>-8.6931700000000003</c:v>
                </c:pt>
                <c:pt idx="409">
                  <c:v>-8.8245699999999996</c:v>
                </c:pt>
                <c:pt idx="410">
                  <c:v>-8.9553100000000008</c:v>
                </c:pt>
                <c:pt idx="411">
                  <c:v>-9.08474</c:v>
                </c:pt>
                <c:pt idx="412">
                  <c:v>-9.2121999999999993</c:v>
                </c:pt>
                <c:pt idx="413">
                  <c:v>-9.3370099999999994</c:v>
                </c:pt>
                <c:pt idx="414">
                  <c:v>-9.4584600000000005</c:v>
                </c:pt>
                <c:pt idx="415">
                  <c:v>-9.5758299999999998</c:v>
                </c:pt>
                <c:pt idx="416">
                  <c:v>-9.6883900000000001</c:v>
                </c:pt>
                <c:pt idx="417">
                  <c:v>-9.79542</c:v>
                </c:pt>
                <c:pt idx="418">
                  <c:v>-9.8962000000000003</c:v>
                </c:pt>
                <c:pt idx="419">
                  <c:v>-9.9900400000000005</c:v>
                </c:pt>
                <c:pt idx="420">
                  <c:v>-10.0762</c:v>
                </c:pt>
                <c:pt idx="421">
                  <c:v>-10.154199999999999</c:v>
                </c:pt>
                <c:pt idx="422">
                  <c:v>-10.2232</c:v>
                </c:pt>
                <c:pt idx="423">
                  <c:v>-10.2828</c:v>
                </c:pt>
                <c:pt idx="424">
                  <c:v>-10.3324</c:v>
                </c:pt>
                <c:pt idx="425">
                  <c:v>-10.371700000000001</c:v>
                </c:pt>
                <c:pt idx="426">
                  <c:v>-10.4003</c:v>
                </c:pt>
                <c:pt idx="427">
                  <c:v>-10.4178</c:v>
                </c:pt>
                <c:pt idx="428">
                  <c:v>-10.424099999999999</c:v>
                </c:pt>
                <c:pt idx="429">
                  <c:v>-10.4191</c:v>
                </c:pt>
                <c:pt idx="430">
                  <c:v>-10.402699999999999</c:v>
                </c:pt>
                <c:pt idx="431">
                  <c:v>-10.3751</c:v>
                </c:pt>
                <c:pt idx="432">
                  <c:v>-10.336399999999999</c:v>
                </c:pt>
                <c:pt idx="433">
                  <c:v>-10.286799999999999</c:v>
                </c:pt>
                <c:pt idx="434">
                  <c:v>-10.226800000000001</c:v>
                </c:pt>
                <c:pt idx="435">
                  <c:v>-10.156700000000001</c:v>
                </c:pt>
                <c:pt idx="436">
                  <c:v>-10.0771</c:v>
                </c:pt>
                <c:pt idx="437">
                  <c:v>-9.9885000000000002</c:v>
                </c:pt>
                <c:pt idx="438">
                  <c:v>-9.8915799999999994</c:v>
                </c:pt>
                <c:pt idx="439">
                  <c:v>-9.7870299999999997</c:v>
                </c:pt>
                <c:pt idx="440">
                  <c:v>-9.6755899999999997</c:v>
                </c:pt>
                <c:pt idx="441">
                  <c:v>-9.5580200000000008</c:v>
                </c:pt>
                <c:pt idx="442">
                  <c:v>-9.4351199999999995</c:v>
                </c:pt>
                <c:pt idx="443">
                  <c:v>-9.3077199999999998</c:v>
                </c:pt>
                <c:pt idx="444">
                  <c:v>-9.1766299999999994</c:v>
                </c:pt>
                <c:pt idx="445">
                  <c:v>-9.0426699999999993</c:v>
                </c:pt>
                <c:pt idx="446">
                  <c:v>-8.9066500000000008</c:v>
                </c:pt>
                <c:pt idx="447">
                  <c:v>-8.7693600000000007</c:v>
                </c:pt>
                <c:pt idx="448">
                  <c:v>-8.6315899999999992</c:v>
                </c:pt>
                <c:pt idx="449">
                  <c:v>-8.4940599999999993</c:v>
                </c:pt>
                <c:pt idx="450">
                  <c:v>-8.3574900000000003</c:v>
                </c:pt>
                <c:pt idx="451">
                  <c:v>-8.2225599999999996</c:v>
                </c:pt>
                <c:pt idx="452">
                  <c:v>-8.0898900000000005</c:v>
                </c:pt>
                <c:pt idx="453">
                  <c:v>-7.96007</c:v>
                </c:pt>
                <c:pt idx="454">
                  <c:v>-7.8336600000000001</c:v>
                </c:pt>
                <c:pt idx="455">
                  <c:v>-7.7111499999999999</c:v>
                </c:pt>
                <c:pt idx="456">
                  <c:v>-7.593</c:v>
                </c:pt>
                <c:pt idx="457">
                  <c:v>-7.4796300000000002</c:v>
                </c:pt>
                <c:pt idx="458">
                  <c:v>-7.37141</c:v>
                </c:pt>
                <c:pt idx="459">
                  <c:v>-7.2686700000000002</c:v>
                </c:pt>
                <c:pt idx="460">
                  <c:v>-7.1717000000000004</c:v>
                </c:pt>
                <c:pt idx="461">
                  <c:v>-7.0807500000000001</c:v>
                </c:pt>
                <c:pt idx="462">
                  <c:v>-6.9960399999999998</c:v>
                </c:pt>
                <c:pt idx="463">
                  <c:v>-6.9177499999999998</c:v>
                </c:pt>
                <c:pt idx="464">
                  <c:v>-6.8460299999999998</c:v>
                </c:pt>
                <c:pt idx="465">
                  <c:v>-6.7810100000000002</c:v>
                </c:pt>
                <c:pt idx="466">
                  <c:v>-6.7227899999999998</c:v>
                </c:pt>
                <c:pt idx="467">
                  <c:v>-6.67143</c:v>
                </c:pt>
                <c:pt idx="468">
                  <c:v>-6.6269900000000002</c:v>
                </c:pt>
                <c:pt idx="469">
                  <c:v>-6.5894899999999996</c:v>
                </c:pt>
                <c:pt idx="470">
                  <c:v>-6.5589700000000004</c:v>
                </c:pt>
                <c:pt idx="471">
                  <c:v>-6.5354000000000001</c:v>
                </c:pt>
                <c:pt idx="472">
                  <c:v>-6.51877</c:v>
                </c:pt>
                <c:pt idx="473">
                  <c:v>-6.5090599999999998</c:v>
                </c:pt>
                <c:pt idx="474">
                  <c:v>-6.5062300000000004</c:v>
                </c:pt>
                <c:pt idx="475">
                  <c:v>-6.5102099999999998</c:v>
                </c:pt>
                <c:pt idx="476">
                  <c:v>-6.52095</c:v>
                </c:pt>
                <c:pt idx="477">
                  <c:v>-6.5383899999999997</c:v>
                </c:pt>
                <c:pt idx="478">
                  <c:v>-6.56243</c:v>
                </c:pt>
                <c:pt idx="479">
                  <c:v>-6.5929900000000004</c:v>
                </c:pt>
                <c:pt idx="480">
                  <c:v>-6.6299799999999998</c:v>
                </c:pt>
                <c:pt idx="481">
                  <c:v>-6.6732899999999997</c:v>
                </c:pt>
                <c:pt idx="482">
                  <c:v>-6.7228000000000003</c:v>
                </c:pt>
                <c:pt idx="483">
                  <c:v>-6.7784000000000004</c:v>
                </c:pt>
                <c:pt idx="484">
                  <c:v>-6.83995</c:v>
                </c:pt>
                <c:pt idx="485">
                  <c:v>-6.9073099999999998</c:v>
                </c:pt>
                <c:pt idx="486">
                  <c:v>-6.9803100000000002</c:v>
                </c:pt>
                <c:pt idx="487">
                  <c:v>-7.0587900000000001</c:v>
                </c:pt>
                <c:pt idx="488">
                  <c:v>-7.1425599999999996</c:v>
                </c:pt>
                <c:pt idx="489">
                  <c:v>-7.23142</c:v>
                </c:pt>
                <c:pt idx="490">
                  <c:v>-7.3251600000000003</c:v>
                </c:pt>
                <c:pt idx="491">
                  <c:v>-7.4235300000000004</c:v>
                </c:pt>
                <c:pt idx="492">
                  <c:v>-7.5262700000000002</c:v>
                </c:pt>
                <c:pt idx="493">
                  <c:v>-7.6331100000000003</c:v>
                </c:pt>
                <c:pt idx="494">
                  <c:v>-7.7437300000000002</c:v>
                </c:pt>
                <c:pt idx="495">
                  <c:v>-7.8578099999999997</c:v>
                </c:pt>
                <c:pt idx="496">
                  <c:v>-7.97499</c:v>
                </c:pt>
                <c:pt idx="497">
                  <c:v>-8.0948700000000002</c:v>
                </c:pt>
                <c:pt idx="498">
                  <c:v>-8.2170500000000004</c:v>
                </c:pt>
                <c:pt idx="499">
                  <c:v>-8.3410700000000002</c:v>
                </c:pt>
                <c:pt idx="500">
                  <c:v>-8.46645</c:v>
                </c:pt>
                <c:pt idx="501">
                  <c:v>-8.5927000000000007</c:v>
                </c:pt>
                <c:pt idx="502">
                  <c:v>-8.7192699999999999</c:v>
                </c:pt>
                <c:pt idx="503">
                  <c:v>-8.84558</c:v>
                </c:pt>
                <c:pt idx="504">
                  <c:v>-8.9710599999999996</c:v>
                </c:pt>
                <c:pt idx="505">
                  <c:v>-9.0950699999999998</c:v>
                </c:pt>
                <c:pt idx="506">
                  <c:v>-9.2169799999999995</c:v>
                </c:pt>
                <c:pt idx="507">
                  <c:v>-9.3361199999999993</c:v>
                </c:pt>
                <c:pt idx="508">
                  <c:v>-9.45181</c:v>
                </c:pt>
                <c:pt idx="509">
                  <c:v>-9.5633800000000004</c:v>
                </c:pt>
                <c:pt idx="510">
                  <c:v>-9.6701300000000003</c:v>
                </c:pt>
                <c:pt idx="511">
                  <c:v>-9.7713699999999992</c:v>
                </c:pt>
                <c:pt idx="512">
                  <c:v>-9.8664199999999997</c:v>
                </c:pt>
                <c:pt idx="513">
                  <c:v>-9.9546399999999995</c:v>
                </c:pt>
                <c:pt idx="514">
                  <c:v>-10.035399999999999</c:v>
                </c:pt>
                <c:pt idx="515">
                  <c:v>-10.108000000000001</c:v>
                </c:pt>
                <c:pt idx="516">
                  <c:v>-10.172000000000001</c:v>
                </c:pt>
                <c:pt idx="517">
                  <c:v>-10.226900000000001</c:v>
                </c:pt>
                <c:pt idx="518">
                  <c:v>-10.2721</c:v>
                </c:pt>
                <c:pt idx="519">
                  <c:v>-10.307399999999999</c:v>
                </c:pt>
                <c:pt idx="520">
                  <c:v>-10.3323</c:v>
                </c:pt>
                <c:pt idx="521">
                  <c:v>-10.3466</c:v>
                </c:pt>
                <c:pt idx="522">
                  <c:v>-10.350199999999999</c:v>
                </c:pt>
                <c:pt idx="523">
                  <c:v>-10.343</c:v>
                </c:pt>
                <c:pt idx="524">
                  <c:v>-10.324999999999999</c:v>
                </c:pt>
                <c:pt idx="525">
                  <c:v>-10.2963</c:v>
                </c:pt>
                <c:pt idx="526">
                  <c:v>-10.257099999999999</c:v>
                </c:pt>
                <c:pt idx="527">
                  <c:v>-10.2075</c:v>
                </c:pt>
                <c:pt idx="528">
                  <c:v>-10.148099999999999</c:v>
                </c:pt>
                <c:pt idx="529">
                  <c:v>-10.0791</c:v>
                </c:pt>
                <c:pt idx="530">
                  <c:v>-10.001099999999999</c:v>
                </c:pt>
                <c:pt idx="531">
                  <c:v>-9.9147200000000009</c:v>
                </c:pt>
                <c:pt idx="532">
                  <c:v>-9.8204600000000006</c:v>
                </c:pt>
                <c:pt idx="533">
                  <c:v>-9.7190300000000001</c:v>
                </c:pt>
                <c:pt idx="534">
                  <c:v>-9.6111299999999993</c:v>
                </c:pt>
                <c:pt idx="535">
                  <c:v>-9.4974900000000009</c:v>
                </c:pt>
                <c:pt idx="536">
                  <c:v>-9.3788900000000002</c:v>
                </c:pt>
                <c:pt idx="537">
                  <c:v>-9.2560800000000008</c:v>
                </c:pt>
                <c:pt idx="538">
                  <c:v>-9.1298499999999994</c:v>
                </c:pt>
                <c:pt idx="539">
                  <c:v>-9.0009800000000002</c:v>
                </c:pt>
                <c:pt idx="540">
                  <c:v>-8.8702400000000008</c:v>
                </c:pt>
                <c:pt idx="541">
                  <c:v>-8.7383699999999997</c:v>
                </c:pt>
                <c:pt idx="542">
                  <c:v>-8.6061200000000007</c:v>
                </c:pt>
                <c:pt idx="543">
                  <c:v>-8.4741800000000005</c:v>
                </c:pt>
                <c:pt idx="544">
                  <c:v>-8.3432399999999998</c:v>
                </c:pt>
                <c:pt idx="545">
                  <c:v>-8.2139199999999999</c:v>
                </c:pt>
                <c:pt idx="546">
                  <c:v>-8.0868300000000009</c:v>
                </c:pt>
                <c:pt idx="547">
                  <c:v>-7.9625300000000001</c:v>
                </c:pt>
                <c:pt idx="548">
                  <c:v>-7.8415499999999998</c:v>
                </c:pt>
                <c:pt idx="549">
                  <c:v>-7.7243599999999999</c:v>
                </c:pt>
                <c:pt idx="550">
                  <c:v>-7.6113999999999997</c:v>
                </c:pt>
                <c:pt idx="551">
                  <c:v>-7.5030700000000001</c:v>
                </c:pt>
                <c:pt idx="552">
                  <c:v>-7.3997299999999999</c:v>
                </c:pt>
                <c:pt idx="553">
                  <c:v>-7.3016800000000002</c:v>
                </c:pt>
                <c:pt idx="554">
                  <c:v>-7.2092299999999998</c:v>
                </c:pt>
                <c:pt idx="555">
                  <c:v>-7.1226000000000003</c:v>
                </c:pt>
                <c:pt idx="556">
                  <c:v>-7.0420100000000003</c:v>
                </c:pt>
                <c:pt idx="557">
                  <c:v>-6.9676299999999998</c:v>
                </c:pt>
                <c:pt idx="558">
                  <c:v>-6.8996199999999996</c:v>
                </c:pt>
                <c:pt idx="559">
                  <c:v>-6.8380999999999998</c:v>
                </c:pt>
                <c:pt idx="560">
                  <c:v>-6.7831599999999996</c:v>
                </c:pt>
                <c:pt idx="561">
                  <c:v>-6.7348800000000004</c:v>
                </c:pt>
                <c:pt idx="562">
                  <c:v>-6.6932999999999998</c:v>
                </c:pt>
                <c:pt idx="563">
                  <c:v>-6.6584700000000003</c:v>
                </c:pt>
                <c:pt idx="564">
                  <c:v>-6.6303900000000002</c:v>
                </c:pt>
                <c:pt idx="565">
                  <c:v>-6.6090600000000004</c:v>
                </c:pt>
                <c:pt idx="566">
                  <c:v>-6.5944799999999999</c:v>
                </c:pt>
                <c:pt idx="567">
                  <c:v>-6.5866100000000003</c:v>
                </c:pt>
                <c:pt idx="568">
                  <c:v>-6.5854100000000004</c:v>
                </c:pt>
                <c:pt idx="569">
                  <c:v>-6.59084</c:v>
                </c:pt>
                <c:pt idx="570">
                  <c:v>-6.60283</c:v>
                </c:pt>
                <c:pt idx="571">
                  <c:v>-6.6213100000000003</c:v>
                </c:pt>
                <c:pt idx="572">
                  <c:v>-6.6462000000000003</c:v>
                </c:pt>
                <c:pt idx="573">
                  <c:v>-6.6774100000000001</c:v>
                </c:pt>
                <c:pt idx="574">
                  <c:v>-6.7148500000000002</c:v>
                </c:pt>
                <c:pt idx="575">
                  <c:v>-6.7584099999999996</c:v>
                </c:pt>
                <c:pt idx="576">
                  <c:v>-6.8079700000000001</c:v>
                </c:pt>
                <c:pt idx="577">
                  <c:v>-6.86341</c:v>
                </c:pt>
                <c:pt idx="578">
                  <c:v>-6.9245999999999999</c:v>
                </c:pt>
                <c:pt idx="579">
                  <c:v>-6.9913699999999999</c:v>
                </c:pt>
                <c:pt idx="580">
                  <c:v>-7.0635700000000003</c:v>
                </c:pt>
                <c:pt idx="581">
                  <c:v>-7.1410200000000001</c:v>
                </c:pt>
                <c:pt idx="582">
                  <c:v>-7.2235399999999998</c:v>
                </c:pt>
                <c:pt idx="583">
                  <c:v>-7.3109099999999998</c:v>
                </c:pt>
                <c:pt idx="584">
                  <c:v>-7.4029199999999999</c:v>
                </c:pt>
                <c:pt idx="585">
                  <c:v>-7.4993100000000004</c:v>
                </c:pt>
                <c:pt idx="586">
                  <c:v>-7.5998299999999999</c:v>
                </c:pt>
                <c:pt idx="587">
                  <c:v>-7.70418</c:v>
                </c:pt>
                <c:pt idx="588">
                  <c:v>-7.8120500000000002</c:v>
                </c:pt>
                <c:pt idx="589">
                  <c:v>-7.9231199999999999</c:v>
                </c:pt>
                <c:pt idx="590">
                  <c:v>-8.0370100000000004</c:v>
                </c:pt>
                <c:pt idx="591">
                  <c:v>-8.1533300000000004</c:v>
                </c:pt>
                <c:pt idx="592">
                  <c:v>-8.2716799999999999</c:v>
                </c:pt>
                <c:pt idx="593">
                  <c:v>-8.3916000000000004</c:v>
                </c:pt>
                <c:pt idx="594">
                  <c:v>-8.5126200000000001</c:v>
                </c:pt>
                <c:pt idx="595">
                  <c:v>-8.6342400000000001</c:v>
                </c:pt>
                <c:pt idx="596">
                  <c:v>-8.7559199999999997</c:v>
                </c:pt>
                <c:pt idx="597">
                  <c:v>-8.8771199999999997</c:v>
                </c:pt>
                <c:pt idx="598">
                  <c:v>-8.9972499999999993</c:v>
                </c:pt>
                <c:pt idx="599">
                  <c:v>-9.1157000000000004</c:v>
                </c:pt>
                <c:pt idx="600">
                  <c:v>-9.2318599999999993</c:v>
                </c:pt>
                <c:pt idx="601">
                  <c:v>-9.3451000000000004</c:v>
                </c:pt>
                <c:pt idx="602">
                  <c:v>-9.4547500000000007</c:v>
                </c:pt>
                <c:pt idx="603">
                  <c:v>-9.5601699999999994</c:v>
                </c:pt>
                <c:pt idx="604">
                  <c:v>-9.6607000000000003</c:v>
                </c:pt>
                <c:pt idx="605">
                  <c:v>-9.7556999999999992</c:v>
                </c:pt>
                <c:pt idx="606">
                  <c:v>-9.8445199999999993</c:v>
                </c:pt>
                <c:pt idx="607">
                  <c:v>-9.9265600000000003</c:v>
                </c:pt>
                <c:pt idx="608">
                  <c:v>-10.001200000000001</c:v>
                </c:pt>
                <c:pt idx="609">
                  <c:v>-10.068</c:v>
                </c:pt>
                <c:pt idx="610">
                  <c:v>-10.126200000000001</c:v>
                </c:pt>
                <c:pt idx="611">
                  <c:v>-10.175599999999999</c:v>
                </c:pt>
                <c:pt idx="612">
                  <c:v>-10.2157</c:v>
                </c:pt>
                <c:pt idx="613">
                  <c:v>-10.2461</c:v>
                </c:pt>
                <c:pt idx="614">
                  <c:v>-10.266500000000001</c:v>
                </c:pt>
                <c:pt idx="615">
                  <c:v>-10.2768</c:v>
                </c:pt>
                <c:pt idx="616">
                  <c:v>-10.276899999999999</c:v>
                </c:pt>
                <c:pt idx="617">
                  <c:v>-10.2666</c:v>
                </c:pt>
                <c:pt idx="618">
                  <c:v>-10.2461</c:v>
                </c:pt>
                <c:pt idx="619">
                  <c:v>-10.215299999999999</c:v>
                </c:pt>
                <c:pt idx="620">
                  <c:v>-10.1746</c:v>
                </c:pt>
                <c:pt idx="621">
                  <c:v>-10.1242</c:v>
                </c:pt>
                <c:pt idx="622">
                  <c:v>-10.064500000000001</c:v>
                </c:pt>
                <c:pt idx="623">
                  <c:v>-9.9958200000000001</c:v>
                </c:pt>
                <c:pt idx="624">
                  <c:v>-9.9186999999999994</c:v>
                </c:pt>
                <c:pt idx="625">
                  <c:v>-9.8336799999999993</c:v>
                </c:pt>
                <c:pt idx="626">
                  <c:v>-9.7413600000000002</c:v>
                </c:pt>
                <c:pt idx="627">
                  <c:v>-9.6423699999999997</c:v>
                </c:pt>
                <c:pt idx="628">
                  <c:v>-9.5373999999999999</c:v>
                </c:pt>
                <c:pt idx="629">
                  <c:v>-9.42713</c:v>
                </c:pt>
                <c:pt idx="630">
                  <c:v>-9.3123100000000001</c:v>
                </c:pt>
                <c:pt idx="631">
                  <c:v>-9.1936599999999995</c:v>
                </c:pt>
                <c:pt idx="632">
                  <c:v>-9.0719200000000004</c:v>
                </c:pt>
                <c:pt idx="633">
                  <c:v>-8.9478299999999997</c:v>
                </c:pt>
                <c:pt idx="634">
                  <c:v>-8.8221100000000003</c:v>
                </c:pt>
                <c:pt idx="635">
                  <c:v>-8.6954899999999995</c:v>
                </c:pt>
                <c:pt idx="636">
                  <c:v>-8.5686400000000003</c:v>
                </c:pt>
                <c:pt idx="637">
                  <c:v>-8.44224</c:v>
                </c:pt>
                <c:pt idx="638">
                  <c:v>-8.3169299999999993</c:v>
                </c:pt>
                <c:pt idx="639">
                  <c:v>-8.1933000000000007</c:v>
                </c:pt>
                <c:pt idx="640">
                  <c:v>-8.0719200000000004</c:v>
                </c:pt>
                <c:pt idx="641">
                  <c:v>-7.9533199999999997</c:v>
                </c:pt>
                <c:pt idx="642">
                  <c:v>-7.8380000000000001</c:v>
                </c:pt>
                <c:pt idx="643">
                  <c:v>-7.7264099999999996</c:v>
                </c:pt>
                <c:pt idx="644">
                  <c:v>-7.61897</c:v>
                </c:pt>
                <c:pt idx="645">
                  <c:v>-7.5160400000000003</c:v>
                </c:pt>
                <c:pt idx="646">
                  <c:v>-7.41798</c:v>
                </c:pt>
                <c:pt idx="647">
                  <c:v>-7.3250799999999998</c:v>
                </c:pt>
                <c:pt idx="648">
                  <c:v>-7.2375999999999996</c:v>
                </c:pt>
                <c:pt idx="649">
                  <c:v>-7.1557899999999997</c:v>
                </c:pt>
                <c:pt idx="650">
                  <c:v>-7.0798399999999999</c:v>
                </c:pt>
                <c:pt idx="651">
                  <c:v>-7.0099099999999996</c:v>
                </c:pt>
                <c:pt idx="652">
                  <c:v>-6.9461700000000004</c:v>
                </c:pt>
                <c:pt idx="653">
                  <c:v>-6.8887099999999997</c:v>
                </c:pt>
                <c:pt idx="654">
                  <c:v>-6.8376400000000004</c:v>
                </c:pt>
                <c:pt idx="655">
                  <c:v>-6.7930200000000003</c:v>
                </c:pt>
                <c:pt idx="656">
                  <c:v>-6.7549099999999997</c:v>
                </c:pt>
                <c:pt idx="657">
                  <c:v>-6.7233299999999998</c:v>
                </c:pt>
                <c:pt idx="658">
                  <c:v>-6.6982999999999997</c:v>
                </c:pt>
                <c:pt idx="659">
                  <c:v>-6.6798200000000003</c:v>
                </c:pt>
                <c:pt idx="660">
                  <c:v>-6.6678800000000003</c:v>
                </c:pt>
                <c:pt idx="661">
                  <c:v>-6.6624400000000001</c:v>
                </c:pt>
                <c:pt idx="662">
                  <c:v>-6.6634700000000002</c:v>
                </c:pt>
                <c:pt idx="663">
                  <c:v>-6.6709199999999997</c:v>
                </c:pt>
                <c:pt idx="664">
                  <c:v>-6.6847200000000004</c:v>
                </c:pt>
                <c:pt idx="665">
                  <c:v>-6.7048100000000002</c:v>
                </c:pt>
                <c:pt idx="666">
                  <c:v>-6.7310999999999996</c:v>
                </c:pt>
                <c:pt idx="667">
                  <c:v>-6.7635100000000001</c:v>
                </c:pt>
                <c:pt idx="668">
                  <c:v>-6.8019299999999996</c:v>
                </c:pt>
                <c:pt idx="669">
                  <c:v>-6.8462500000000004</c:v>
                </c:pt>
                <c:pt idx="670">
                  <c:v>-6.8963599999999996</c:v>
                </c:pt>
                <c:pt idx="671">
                  <c:v>-6.9521199999999999</c:v>
                </c:pt>
                <c:pt idx="672">
                  <c:v>-7.0133900000000002</c:v>
                </c:pt>
                <c:pt idx="673">
                  <c:v>-7.0800299999999998</c:v>
                </c:pt>
                <c:pt idx="674">
                  <c:v>-7.1518499999999996</c:v>
                </c:pt>
                <c:pt idx="675">
                  <c:v>-7.2286900000000003</c:v>
                </c:pt>
                <c:pt idx="676">
                  <c:v>-7.3103300000000004</c:v>
                </c:pt>
                <c:pt idx="677">
                  <c:v>-7.3965699999999996</c:v>
                </c:pt>
                <c:pt idx="678">
                  <c:v>-7.48719</c:v>
                </c:pt>
                <c:pt idx="679">
                  <c:v>-7.5819099999999997</c:v>
                </c:pt>
                <c:pt idx="680">
                  <c:v>-7.6804800000000002</c:v>
                </c:pt>
                <c:pt idx="681">
                  <c:v>-7.7826000000000004</c:v>
                </c:pt>
                <c:pt idx="682">
                  <c:v>-7.88795</c:v>
                </c:pt>
                <c:pt idx="683">
                  <c:v>-7.9961900000000004</c:v>
                </c:pt>
                <c:pt idx="684">
                  <c:v>-8.1069600000000008</c:v>
                </c:pt>
                <c:pt idx="685">
                  <c:v>-8.2198600000000006</c:v>
                </c:pt>
                <c:pt idx="686">
                  <c:v>-8.3344799999999992</c:v>
                </c:pt>
                <c:pt idx="687">
                  <c:v>-8.4503599999999999</c:v>
                </c:pt>
                <c:pt idx="688">
                  <c:v>-8.5670400000000004</c:v>
                </c:pt>
                <c:pt idx="689">
                  <c:v>-8.6840299999999999</c:v>
                </c:pt>
                <c:pt idx="690">
                  <c:v>-8.8007799999999996</c:v>
                </c:pt>
                <c:pt idx="691">
                  <c:v>-8.9167799999999993</c:v>
                </c:pt>
                <c:pt idx="692">
                  <c:v>-9.0314300000000003</c:v>
                </c:pt>
                <c:pt idx="693">
                  <c:v>-9.1441700000000008</c:v>
                </c:pt>
                <c:pt idx="694">
                  <c:v>-9.2543799999999994</c:v>
                </c:pt>
                <c:pt idx="695">
                  <c:v>-9.3614599999999992</c:v>
                </c:pt>
                <c:pt idx="696">
                  <c:v>-9.4647900000000007</c:v>
                </c:pt>
                <c:pt idx="697">
                  <c:v>-9.5637500000000006</c:v>
                </c:pt>
                <c:pt idx="698">
                  <c:v>-9.6577099999999998</c:v>
                </c:pt>
                <c:pt idx="699">
                  <c:v>-9.7460699999999996</c:v>
                </c:pt>
                <c:pt idx="700">
                  <c:v>-9.8282299999999996</c:v>
                </c:pt>
                <c:pt idx="701">
                  <c:v>-9.9036299999999997</c:v>
                </c:pt>
                <c:pt idx="702">
                  <c:v>-9.9717199999999995</c:v>
                </c:pt>
                <c:pt idx="703">
                  <c:v>-10.032</c:v>
                </c:pt>
                <c:pt idx="704">
                  <c:v>-10.084</c:v>
                </c:pt>
                <c:pt idx="705">
                  <c:v>-10.1273</c:v>
                </c:pt>
                <c:pt idx="706">
                  <c:v>-10.1616</c:v>
                </c:pt>
                <c:pt idx="707">
                  <c:v>-10.186500000000001</c:v>
                </c:pt>
                <c:pt idx="708">
                  <c:v>-10.2018</c:v>
                </c:pt>
                <c:pt idx="709">
                  <c:v>-10.2075</c:v>
                </c:pt>
                <c:pt idx="710">
                  <c:v>-10.2033</c:v>
                </c:pt>
                <c:pt idx="711">
                  <c:v>-10.189299999999999</c:v>
                </c:pt>
                <c:pt idx="712">
                  <c:v>-10.1655</c:v>
                </c:pt>
                <c:pt idx="713">
                  <c:v>-10.132099999999999</c:v>
                </c:pt>
                <c:pt idx="714">
                  <c:v>-10.0893</c:v>
                </c:pt>
                <c:pt idx="715">
                  <c:v>-10.0374</c:v>
                </c:pt>
                <c:pt idx="716">
                  <c:v>-9.97668</c:v>
                </c:pt>
                <c:pt idx="717">
                  <c:v>-9.9076799999999992</c:v>
                </c:pt>
                <c:pt idx="718">
                  <c:v>-9.8308199999999992</c:v>
                </c:pt>
                <c:pt idx="719">
                  <c:v>-9.7466500000000007</c:v>
                </c:pt>
                <c:pt idx="720">
                  <c:v>-9.6557300000000001</c:v>
                </c:pt>
                <c:pt idx="721">
                  <c:v>-9.5587</c:v>
                </c:pt>
                <c:pt idx="722">
                  <c:v>-9.4561899999999994</c:v>
                </c:pt>
                <c:pt idx="723">
                  <c:v>-9.3488799999999994</c:v>
                </c:pt>
                <c:pt idx="724">
                  <c:v>-9.2374700000000001</c:v>
                </c:pt>
                <c:pt idx="725">
                  <c:v>-9.1226500000000001</c:v>
                </c:pt>
                <c:pt idx="726">
                  <c:v>-9.0051199999999998</c:v>
                </c:pt>
                <c:pt idx="727">
                  <c:v>-8.8855799999999991</c:v>
                </c:pt>
                <c:pt idx="728">
                  <c:v>-8.7647099999999991</c:v>
                </c:pt>
                <c:pt idx="729">
                  <c:v>-8.6432000000000002</c:v>
                </c:pt>
                <c:pt idx="730">
                  <c:v>-8.5216799999999999</c:v>
                </c:pt>
                <c:pt idx="731">
                  <c:v>-8.4007900000000006</c:v>
                </c:pt>
                <c:pt idx="732">
                  <c:v>-8.28111</c:v>
                </c:pt>
                <c:pt idx="733">
                  <c:v>-8.1632300000000004</c:v>
                </c:pt>
                <c:pt idx="734">
                  <c:v>-8.0476600000000005</c:v>
                </c:pt>
                <c:pt idx="735">
                  <c:v>-7.9349100000000004</c:v>
                </c:pt>
                <c:pt idx="736">
                  <c:v>-7.8254400000000004</c:v>
                </c:pt>
                <c:pt idx="737">
                  <c:v>-7.7196800000000003</c:v>
                </c:pt>
                <c:pt idx="738">
                  <c:v>-7.6180099999999999</c:v>
                </c:pt>
                <c:pt idx="739">
                  <c:v>-7.5207800000000002</c:v>
                </c:pt>
                <c:pt idx="740">
                  <c:v>-7.4283200000000003</c:v>
                </c:pt>
                <c:pt idx="741">
                  <c:v>-7.34091</c:v>
                </c:pt>
                <c:pt idx="742">
                  <c:v>-7.2587900000000003</c:v>
                </c:pt>
                <c:pt idx="743">
                  <c:v>-7.1821900000000003</c:v>
                </c:pt>
                <c:pt idx="744">
                  <c:v>-7.1112900000000003</c:v>
                </c:pt>
                <c:pt idx="745">
                  <c:v>-7.0462499999999997</c:v>
                </c:pt>
                <c:pt idx="746">
                  <c:v>-6.9872199999999998</c:v>
                </c:pt>
                <c:pt idx="747">
                  <c:v>-6.9342899999999998</c:v>
                </c:pt>
                <c:pt idx="748">
                  <c:v>-6.8875500000000001</c:v>
                </c:pt>
                <c:pt idx="749">
                  <c:v>-6.8470800000000001</c:v>
                </c:pt>
                <c:pt idx="750">
                  <c:v>-6.8129099999999996</c:v>
                </c:pt>
                <c:pt idx="751">
                  <c:v>-6.7850700000000002</c:v>
                </c:pt>
                <c:pt idx="752">
                  <c:v>-6.7635800000000001</c:v>
                </c:pt>
                <c:pt idx="753">
                  <c:v>-6.7484400000000004</c:v>
                </c:pt>
                <c:pt idx="754">
                  <c:v>-6.7396200000000004</c:v>
                </c:pt>
                <c:pt idx="755">
                  <c:v>-6.7371100000000004</c:v>
                </c:pt>
                <c:pt idx="756">
                  <c:v>-6.7408400000000004</c:v>
                </c:pt>
                <c:pt idx="757">
                  <c:v>-6.7507900000000003</c:v>
                </c:pt>
                <c:pt idx="758">
                  <c:v>-6.7668699999999999</c:v>
                </c:pt>
                <c:pt idx="759">
                  <c:v>-6.7890199999999998</c:v>
                </c:pt>
                <c:pt idx="760">
                  <c:v>-6.8171600000000003</c:v>
                </c:pt>
                <c:pt idx="761">
                  <c:v>-6.8511899999999999</c:v>
                </c:pt>
                <c:pt idx="762">
                  <c:v>-6.8910099999999996</c:v>
                </c:pt>
                <c:pt idx="763">
                  <c:v>-6.9364999999999997</c:v>
                </c:pt>
                <c:pt idx="764">
                  <c:v>-6.9875499999999997</c:v>
                </c:pt>
                <c:pt idx="765">
                  <c:v>-7.0440100000000001</c:v>
                </c:pt>
                <c:pt idx="766">
                  <c:v>-7.1057399999999999</c:v>
                </c:pt>
                <c:pt idx="767">
                  <c:v>-7.17258</c:v>
                </c:pt>
                <c:pt idx="768">
                  <c:v>-7.2443499999999998</c:v>
                </c:pt>
                <c:pt idx="769">
                  <c:v>-7.3208599999999997</c:v>
                </c:pt>
                <c:pt idx="770">
                  <c:v>-7.40191</c:v>
                </c:pt>
                <c:pt idx="771">
                  <c:v>-7.4872899999999998</c:v>
                </c:pt>
                <c:pt idx="772">
                  <c:v>-7.57674</c:v>
                </c:pt>
                <c:pt idx="773">
                  <c:v>-7.6700100000000004</c:v>
                </c:pt>
                <c:pt idx="774">
                  <c:v>-7.7668200000000001</c:v>
                </c:pt>
                <c:pt idx="775">
                  <c:v>-7.8668699999999996</c:v>
                </c:pt>
                <c:pt idx="776">
                  <c:v>-7.96983</c:v>
                </c:pt>
                <c:pt idx="777">
                  <c:v>-8.0753599999999999</c:v>
                </c:pt>
                <c:pt idx="778">
                  <c:v>-8.1830800000000004</c:v>
                </c:pt>
                <c:pt idx="779">
                  <c:v>-8.2926099999999998</c:v>
                </c:pt>
                <c:pt idx="780">
                  <c:v>-8.4035100000000007</c:v>
                </c:pt>
                <c:pt idx="781">
                  <c:v>-8.5153499999999998</c:v>
                </c:pt>
                <c:pt idx="782">
                  <c:v>-8.6276499999999992</c:v>
                </c:pt>
                <c:pt idx="783">
                  <c:v>-8.7399299999999993</c:v>
                </c:pt>
                <c:pt idx="784">
                  <c:v>-8.8516600000000007</c:v>
                </c:pt>
                <c:pt idx="785">
                  <c:v>-8.9623200000000001</c:v>
                </c:pt>
                <c:pt idx="786">
                  <c:v>-9.0713399999999993</c:v>
                </c:pt>
                <c:pt idx="787">
                  <c:v>-9.1781699999999997</c:v>
                </c:pt>
                <c:pt idx="788">
                  <c:v>-9.2822200000000006</c:v>
                </c:pt>
                <c:pt idx="789">
                  <c:v>-9.3829100000000007</c:v>
                </c:pt>
                <c:pt idx="790">
                  <c:v>-9.4796399999999998</c:v>
                </c:pt>
                <c:pt idx="791">
                  <c:v>-9.5718300000000003</c:v>
                </c:pt>
                <c:pt idx="792">
                  <c:v>-9.6588899999999995</c:v>
                </c:pt>
                <c:pt idx="793">
                  <c:v>-9.7402700000000006</c:v>
                </c:pt>
                <c:pt idx="794">
                  <c:v>-9.8154000000000003</c:v>
                </c:pt>
                <c:pt idx="795">
                  <c:v>-9.8837700000000002</c:v>
                </c:pt>
                <c:pt idx="796">
                  <c:v>-9.9448799999999995</c:v>
                </c:pt>
                <c:pt idx="797">
                  <c:v>-9.9982799999999994</c:v>
                </c:pt>
                <c:pt idx="798">
                  <c:v>-10.0436</c:v>
                </c:pt>
                <c:pt idx="799">
                  <c:v>-10.080399999999999</c:v>
                </c:pt>
                <c:pt idx="800">
                  <c:v>-10.1084</c:v>
                </c:pt>
                <c:pt idx="801">
                  <c:v>-10.1274</c:v>
                </c:pt>
                <c:pt idx="802">
                  <c:v>-10.1371</c:v>
                </c:pt>
                <c:pt idx="803">
                  <c:v>-10.137600000000001</c:v>
                </c:pt>
                <c:pt idx="804">
                  <c:v>-10.1287</c:v>
                </c:pt>
                <c:pt idx="805">
                  <c:v>-10.1104</c:v>
                </c:pt>
                <c:pt idx="806">
                  <c:v>-10.0829</c:v>
                </c:pt>
                <c:pt idx="807">
                  <c:v>-10.0464</c:v>
                </c:pt>
                <c:pt idx="808">
                  <c:v>-10.000999999999999</c:v>
                </c:pt>
                <c:pt idx="809">
                  <c:v>-9.9471600000000002</c:v>
                </c:pt>
                <c:pt idx="810">
                  <c:v>-9.8851300000000002</c:v>
                </c:pt>
                <c:pt idx="811">
                  <c:v>-9.8153799999999993</c:v>
                </c:pt>
                <c:pt idx="812">
                  <c:v>-9.7383900000000008</c:v>
                </c:pt>
                <c:pt idx="813">
                  <c:v>-9.6546800000000008</c:v>
                </c:pt>
                <c:pt idx="814">
                  <c:v>-9.5648199999999992</c:v>
                </c:pt>
                <c:pt idx="815">
                  <c:v>-9.4694099999999999</c:v>
                </c:pt>
                <c:pt idx="816">
                  <c:v>-9.3690700000000007</c:v>
                </c:pt>
                <c:pt idx="817">
                  <c:v>-9.2644500000000001</c:v>
                </c:pt>
                <c:pt idx="818">
                  <c:v>-9.1562000000000001</c:v>
                </c:pt>
                <c:pt idx="819">
                  <c:v>-9.0449999999999999</c:v>
                </c:pt>
                <c:pt idx="820">
                  <c:v>-8.9314999999999998</c:v>
                </c:pt>
                <c:pt idx="821">
                  <c:v>-8.8163699999999992</c:v>
                </c:pt>
                <c:pt idx="822">
                  <c:v>-8.7002400000000009</c:v>
                </c:pt>
                <c:pt idx="823">
                  <c:v>-8.5837599999999998</c:v>
                </c:pt>
                <c:pt idx="824">
                  <c:v>-8.4675200000000004</c:v>
                </c:pt>
                <c:pt idx="825">
                  <c:v>-8.3521199999999993</c:v>
                </c:pt>
                <c:pt idx="826">
                  <c:v>-8.2381200000000003</c:v>
                </c:pt>
                <c:pt idx="827">
                  <c:v>-8.1260399999999997</c:v>
                </c:pt>
                <c:pt idx="828">
                  <c:v>-8.0163700000000002</c:v>
                </c:pt>
                <c:pt idx="829">
                  <c:v>-7.9095899999999997</c:v>
                </c:pt>
                <c:pt idx="830">
                  <c:v>-7.8061199999999999</c:v>
                </c:pt>
                <c:pt idx="831">
                  <c:v>-7.7063600000000001</c:v>
                </c:pt>
                <c:pt idx="832">
                  <c:v>-7.6106699999999998</c:v>
                </c:pt>
                <c:pt idx="833">
                  <c:v>-7.5193700000000003</c:v>
                </c:pt>
                <c:pt idx="834">
                  <c:v>-7.4327699999999997</c:v>
                </c:pt>
                <c:pt idx="835">
                  <c:v>-7.3511199999999999</c:v>
                </c:pt>
                <c:pt idx="836">
                  <c:v>-7.2746500000000003</c:v>
                </c:pt>
                <c:pt idx="837">
                  <c:v>-7.20357</c:v>
                </c:pt>
                <c:pt idx="838">
                  <c:v>-7.1380499999999998</c:v>
                </c:pt>
                <c:pt idx="839">
                  <c:v>-7.0782499999999997</c:v>
                </c:pt>
                <c:pt idx="840">
                  <c:v>-7.0242800000000001</c:v>
                </c:pt>
                <c:pt idx="841">
                  <c:v>-6.9762399999999998</c:v>
                </c:pt>
                <c:pt idx="842">
                  <c:v>-6.9342100000000002</c:v>
                </c:pt>
                <c:pt idx="843">
                  <c:v>-6.8982599999999996</c:v>
                </c:pt>
                <c:pt idx="844">
                  <c:v>-6.8684099999999999</c:v>
                </c:pt>
                <c:pt idx="845">
                  <c:v>-6.8447100000000001</c:v>
                </c:pt>
                <c:pt idx="846">
                  <c:v>-6.8271499999999996</c:v>
                </c:pt>
                <c:pt idx="847">
                  <c:v>-6.8157199999999998</c:v>
                </c:pt>
                <c:pt idx="848">
                  <c:v>-6.8104199999999997</c:v>
                </c:pt>
                <c:pt idx="849">
                  <c:v>-6.8112000000000004</c:v>
                </c:pt>
                <c:pt idx="850">
                  <c:v>-6.8180199999999997</c:v>
                </c:pt>
                <c:pt idx="851">
                  <c:v>-6.8308299999999997</c:v>
                </c:pt>
                <c:pt idx="852">
                  <c:v>-6.8495600000000003</c:v>
                </c:pt>
                <c:pt idx="853">
                  <c:v>-6.8741300000000001</c:v>
                </c:pt>
                <c:pt idx="854">
                  <c:v>-6.9044600000000003</c:v>
                </c:pt>
                <c:pt idx="855">
                  <c:v>-6.9404399999999997</c:v>
                </c:pt>
                <c:pt idx="856">
                  <c:v>-6.9819800000000001</c:v>
                </c:pt>
                <c:pt idx="857">
                  <c:v>-7.0289599999999997</c:v>
                </c:pt>
                <c:pt idx="858">
                  <c:v>-7.0812299999999997</c:v>
                </c:pt>
                <c:pt idx="859">
                  <c:v>-7.1386700000000003</c:v>
                </c:pt>
                <c:pt idx="860">
                  <c:v>-7.2011099999999999</c:v>
                </c:pt>
                <c:pt idx="861">
                  <c:v>-7.2683999999999997</c:v>
                </c:pt>
                <c:pt idx="862">
                  <c:v>-7.3403299999999998</c:v>
                </c:pt>
                <c:pt idx="863">
                  <c:v>-7.4167399999999999</c:v>
                </c:pt>
                <c:pt idx="864">
                  <c:v>-7.4973799999999997</c:v>
                </c:pt>
                <c:pt idx="865">
                  <c:v>-7.5820499999999997</c:v>
                </c:pt>
                <c:pt idx="866">
                  <c:v>-7.6704800000000004</c:v>
                </c:pt>
                <c:pt idx="867">
                  <c:v>-7.76241</c:v>
                </c:pt>
                <c:pt idx="868">
                  <c:v>-7.8575499999999998</c:v>
                </c:pt>
                <c:pt idx="869">
                  <c:v>-7.9555999999999996</c:v>
                </c:pt>
                <c:pt idx="870">
                  <c:v>-8.0562199999999997</c:v>
                </c:pt>
                <c:pt idx="871">
                  <c:v>-8.1590500000000006</c:v>
                </c:pt>
                <c:pt idx="872">
                  <c:v>-8.2637300000000007</c:v>
                </c:pt>
                <c:pt idx="873">
                  <c:v>-8.3698499999999996</c:v>
                </c:pt>
                <c:pt idx="874">
                  <c:v>-8.4769900000000007</c:v>
                </c:pt>
                <c:pt idx="875">
                  <c:v>-8.5846999999999998</c:v>
                </c:pt>
                <c:pt idx="876">
                  <c:v>-8.69252</c:v>
                </c:pt>
                <c:pt idx="877">
                  <c:v>-8.7999700000000001</c:v>
                </c:pt>
                <c:pt idx="878">
                  <c:v>-8.9065200000000004</c:v>
                </c:pt>
                <c:pt idx="879">
                  <c:v>-9.0116700000000005</c:v>
                </c:pt>
                <c:pt idx="880">
                  <c:v>-9.1148699999999998</c:v>
                </c:pt>
                <c:pt idx="881">
                  <c:v>-9.2155699999999996</c:v>
                </c:pt>
                <c:pt idx="882">
                  <c:v>-9.3132300000000008</c:v>
                </c:pt>
                <c:pt idx="883">
                  <c:v>-9.4072700000000005</c:v>
                </c:pt>
                <c:pt idx="884">
                  <c:v>-9.4971399999999999</c:v>
                </c:pt>
                <c:pt idx="885">
                  <c:v>-9.5822900000000004</c:v>
                </c:pt>
                <c:pt idx="886">
                  <c:v>-9.6621699999999997</c:v>
                </c:pt>
                <c:pt idx="887">
                  <c:v>-9.7362599999999997</c:v>
                </c:pt>
                <c:pt idx="888">
                  <c:v>-9.8040500000000002</c:v>
                </c:pt>
                <c:pt idx="889">
                  <c:v>-9.8650800000000007</c:v>
                </c:pt>
                <c:pt idx="890">
                  <c:v>-9.9189000000000007</c:v>
                </c:pt>
                <c:pt idx="891">
                  <c:v>-9.9650999999999996</c:v>
                </c:pt>
                <c:pt idx="892">
                  <c:v>-10.003299999999999</c:v>
                </c:pt>
                <c:pt idx="893">
                  <c:v>-10.033300000000001</c:v>
                </c:pt>
                <c:pt idx="894">
                  <c:v>-10.0547</c:v>
                </c:pt>
                <c:pt idx="895">
                  <c:v>-10.067500000000001</c:v>
                </c:pt>
                <c:pt idx="896">
                  <c:v>-10.071300000000001</c:v>
                </c:pt>
                <c:pt idx="897">
                  <c:v>-10.0663</c:v>
                </c:pt>
                <c:pt idx="898">
                  <c:v>-10.0524</c:v>
                </c:pt>
                <c:pt idx="899">
                  <c:v>-10.0296</c:v>
                </c:pt>
                <c:pt idx="900">
                  <c:v>-9.99817</c:v>
                </c:pt>
                <c:pt idx="901">
                  <c:v>-9.9582099999999993</c:v>
                </c:pt>
                <c:pt idx="902">
                  <c:v>-9.9100099999999998</c:v>
                </c:pt>
                <c:pt idx="903">
                  <c:v>-9.8539100000000008</c:v>
                </c:pt>
                <c:pt idx="904">
                  <c:v>-9.7902699999999996</c:v>
                </c:pt>
                <c:pt idx="905">
                  <c:v>-9.7195400000000003</c:v>
                </c:pt>
                <c:pt idx="906">
                  <c:v>-9.6421899999999994</c:v>
                </c:pt>
                <c:pt idx="907">
                  <c:v>-9.5587400000000002</c:v>
                </c:pt>
                <c:pt idx="908">
                  <c:v>-9.4697300000000002</c:v>
                </c:pt>
                <c:pt idx="909">
                  <c:v>-9.3757599999999996</c:v>
                </c:pt>
                <c:pt idx="910">
                  <c:v>-9.2774300000000007</c:v>
                </c:pt>
                <c:pt idx="911">
                  <c:v>-9.1753499999999999</c:v>
                </c:pt>
                <c:pt idx="912">
                  <c:v>-9.0701499999999999</c:v>
                </c:pt>
                <c:pt idx="913">
                  <c:v>-8.9624500000000005</c:v>
                </c:pt>
                <c:pt idx="914">
                  <c:v>-8.8529</c:v>
                </c:pt>
                <c:pt idx="915">
                  <c:v>-8.7421100000000003</c:v>
                </c:pt>
                <c:pt idx="916">
                  <c:v>-8.6306700000000003</c:v>
                </c:pt>
                <c:pt idx="917">
                  <c:v>-8.5191999999999997</c:v>
                </c:pt>
                <c:pt idx="918">
                  <c:v>-8.4082399999999993</c:v>
                </c:pt>
                <c:pt idx="919">
                  <c:v>-8.2983600000000006</c:v>
                </c:pt>
                <c:pt idx="920">
                  <c:v>-8.1900600000000008</c:v>
                </c:pt>
                <c:pt idx="921">
                  <c:v>-8.08385</c:v>
                </c:pt>
                <c:pt idx="922">
                  <c:v>-7.9801700000000002</c:v>
                </c:pt>
                <c:pt idx="923">
                  <c:v>-7.8794599999999999</c:v>
                </c:pt>
                <c:pt idx="924">
                  <c:v>-7.7821100000000003</c:v>
                </c:pt>
                <c:pt idx="925">
                  <c:v>-7.6885000000000003</c:v>
                </c:pt>
                <c:pt idx="926">
                  <c:v>-7.5989399999999998</c:v>
                </c:pt>
                <c:pt idx="927">
                  <c:v>-7.5137600000000004</c:v>
                </c:pt>
                <c:pt idx="928">
                  <c:v>-7.4332000000000003</c:v>
                </c:pt>
                <c:pt idx="929">
                  <c:v>-7.3575299999999997</c:v>
                </c:pt>
                <c:pt idx="930">
                  <c:v>-7.2869400000000004</c:v>
                </c:pt>
                <c:pt idx="931">
                  <c:v>-7.2216199999999997</c:v>
                </c:pt>
                <c:pt idx="932">
                  <c:v>-7.1617300000000004</c:v>
                </c:pt>
                <c:pt idx="933">
                  <c:v>-7.1074200000000003</c:v>
                </c:pt>
                <c:pt idx="934">
                  <c:v>-7.0587799999999996</c:v>
                </c:pt>
                <c:pt idx="935">
                  <c:v>-7.0159000000000002</c:v>
                </c:pt>
                <c:pt idx="936">
                  <c:v>-6.9788699999999997</c:v>
                </c:pt>
                <c:pt idx="937">
                  <c:v>-6.9477200000000003</c:v>
                </c:pt>
                <c:pt idx="938">
                  <c:v>-6.9224899999999998</c:v>
                </c:pt>
                <c:pt idx="939">
                  <c:v>-6.9032099999999996</c:v>
                </c:pt>
                <c:pt idx="940">
                  <c:v>-6.8898599999999997</c:v>
                </c:pt>
                <c:pt idx="941">
                  <c:v>-6.8824500000000004</c:v>
                </c:pt>
                <c:pt idx="942">
                  <c:v>-6.8809500000000003</c:v>
                </c:pt>
                <c:pt idx="943">
                  <c:v>-6.8853099999999996</c:v>
                </c:pt>
                <c:pt idx="944">
                  <c:v>-6.8954899999999997</c:v>
                </c:pt>
                <c:pt idx="945">
                  <c:v>-6.9114399999999998</c:v>
                </c:pt>
                <c:pt idx="946">
                  <c:v>-6.9330800000000004</c:v>
                </c:pt>
                <c:pt idx="947">
                  <c:v>-6.9603299999999999</c:v>
                </c:pt>
                <c:pt idx="948">
                  <c:v>-6.9931000000000001</c:v>
                </c:pt>
                <c:pt idx="949">
                  <c:v>-7.0312799999999998</c:v>
                </c:pt>
                <c:pt idx="950">
                  <c:v>-7.0747600000000004</c:v>
                </c:pt>
                <c:pt idx="951">
                  <c:v>-7.1234299999999999</c:v>
                </c:pt>
                <c:pt idx="952">
                  <c:v>-7.17713</c:v>
                </c:pt>
                <c:pt idx="953">
                  <c:v>-7.2357199999999997</c:v>
                </c:pt>
                <c:pt idx="954">
                  <c:v>-7.2990500000000003</c:v>
                </c:pt>
                <c:pt idx="955">
                  <c:v>-7.3669200000000004</c:v>
                </c:pt>
                <c:pt idx="956">
                  <c:v>-7.4391600000000002</c:v>
                </c:pt>
                <c:pt idx="957">
                  <c:v>-7.5155599999999998</c:v>
                </c:pt>
                <c:pt idx="958">
                  <c:v>-7.5958899999999998</c:v>
                </c:pt>
                <c:pt idx="959">
                  <c:v>-7.6799099999999996</c:v>
                </c:pt>
                <c:pt idx="960">
                  <c:v>-7.7673699999999997</c:v>
                </c:pt>
                <c:pt idx="961">
                  <c:v>-7.8579999999999997</c:v>
                </c:pt>
                <c:pt idx="962">
                  <c:v>-7.9514800000000001</c:v>
                </c:pt>
                <c:pt idx="963">
                  <c:v>-8.0475100000000008</c:v>
                </c:pt>
                <c:pt idx="964">
                  <c:v>-8.14574</c:v>
                </c:pt>
                <c:pt idx="965">
                  <c:v>-8.2458299999999998</c:v>
                </c:pt>
                <c:pt idx="966">
                  <c:v>-8.3473699999999997</c:v>
                </c:pt>
                <c:pt idx="967">
                  <c:v>-8.44998</c:v>
                </c:pt>
                <c:pt idx="968">
                  <c:v>-8.5532299999999992</c:v>
                </c:pt>
                <c:pt idx="969">
                  <c:v>-8.6566799999999997</c:v>
                </c:pt>
                <c:pt idx="970">
                  <c:v>-8.7598599999999998</c:v>
                </c:pt>
                <c:pt idx="971">
                  <c:v>-8.8622899999999998</c:v>
                </c:pt>
                <c:pt idx="972">
                  <c:v>-8.9634699999999992</c:v>
                </c:pt>
                <c:pt idx="973">
                  <c:v>-9.0629000000000008</c:v>
                </c:pt>
                <c:pt idx="974">
                  <c:v>-9.1600599999999996</c:v>
                </c:pt>
                <c:pt idx="975">
                  <c:v>-9.25441</c:v>
                </c:pt>
                <c:pt idx="976">
                  <c:v>-9.3454300000000003</c:v>
                </c:pt>
                <c:pt idx="977">
                  <c:v>-9.4325799999999997</c:v>
                </c:pt>
                <c:pt idx="978">
                  <c:v>-9.5153400000000001</c:v>
                </c:pt>
                <c:pt idx="979">
                  <c:v>-9.5931999999999995</c:v>
                </c:pt>
                <c:pt idx="980">
                  <c:v>-9.6656499999999994</c:v>
                </c:pt>
                <c:pt idx="981">
                  <c:v>-9.7322000000000006</c:v>
                </c:pt>
                <c:pt idx="982">
                  <c:v>-9.7924199999999999</c:v>
                </c:pt>
                <c:pt idx="983">
                  <c:v>-9.8458600000000001</c:v>
                </c:pt>
                <c:pt idx="984">
                  <c:v>-9.8921500000000009</c:v>
                </c:pt>
                <c:pt idx="985">
                  <c:v>-9.93093</c:v>
                </c:pt>
                <c:pt idx="986">
                  <c:v>-9.9619099999999996</c:v>
                </c:pt>
                <c:pt idx="987">
                  <c:v>-9.9848400000000002</c:v>
                </c:pt>
                <c:pt idx="988">
                  <c:v>-9.9995100000000008</c:v>
                </c:pt>
                <c:pt idx="989">
                  <c:v>-10.005800000000001</c:v>
                </c:pt>
                <c:pt idx="990">
                  <c:v>-10.0036</c:v>
                </c:pt>
                <c:pt idx="991">
                  <c:v>-9.9929699999999997</c:v>
                </c:pt>
                <c:pt idx="992">
                  <c:v>-9.9738799999999994</c:v>
                </c:pt>
                <c:pt idx="993">
                  <c:v>-9.9464600000000001</c:v>
                </c:pt>
                <c:pt idx="994">
                  <c:v>-9.9108900000000002</c:v>
                </c:pt>
                <c:pt idx="995">
                  <c:v>-9.8673999999999999</c:v>
                </c:pt>
                <c:pt idx="996">
                  <c:v>-9.8162699999999994</c:v>
                </c:pt>
                <c:pt idx="997">
                  <c:v>-9.7578499999999995</c:v>
                </c:pt>
                <c:pt idx="998">
                  <c:v>-9.69252</c:v>
                </c:pt>
                <c:pt idx="999">
                  <c:v>-9.62073</c:v>
                </c:pt>
                <c:pt idx="1000">
                  <c:v>-9.5429499999999994</c:v>
                </c:pt>
                <c:pt idx="1001">
                  <c:v>-9.4596900000000002</c:v>
                </c:pt>
                <c:pt idx="1002">
                  <c:v>-9.3714899999999997</c:v>
                </c:pt>
                <c:pt idx="1003">
                  <c:v>-9.2789199999999994</c:v>
                </c:pt>
                <c:pt idx="1004">
                  <c:v>-9.1825500000000009</c:v>
                </c:pt>
                <c:pt idx="1005">
                  <c:v>-9.0829799999999992</c:v>
                </c:pt>
                <c:pt idx="1006">
                  <c:v>-8.9808000000000003</c:v>
                </c:pt>
                <c:pt idx="1007">
                  <c:v>-8.8765999999999998</c:v>
                </c:pt>
                <c:pt idx="1008">
                  <c:v>-8.7709799999999998</c:v>
                </c:pt>
                <c:pt idx="1009">
                  <c:v>-8.6645299999999992</c:v>
                </c:pt>
                <c:pt idx="1010">
                  <c:v>-8.5578000000000003</c:v>
                </c:pt>
                <c:pt idx="1011">
                  <c:v>-8.4513499999999997</c:v>
                </c:pt>
                <c:pt idx="1012">
                  <c:v>-8.3457100000000004</c:v>
                </c:pt>
                <c:pt idx="1013">
                  <c:v>-8.2413799999999995</c:v>
                </c:pt>
                <c:pt idx="1014">
                  <c:v>-8.1388499999999997</c:v>
                </c:pt>
                <c:pt idx="1015">
                  <c:v>-8.03857</c:v>
                </c:pt>
                <c:pt idx="1016">
                  <c:v>-7.94095</c:v>
                </c:pt>
                <c:pt idx="1017">
                  <c:v>-7.8464</c:v>
                </c:pt>
                <c:pt idx="1018">
                  <c:v>-7.75528</c:v>
                </c:pt>
                <c:pt idx="1019">
                  <c:v>-7.6679300000000001</c:v>
                </c:pt>
                <c:pt idx="1020">
                  <c:v>-7.5846400000000003</c:v>
                </c:pt>
                <c:pt idx="1021">
                  <c:v>-7.5056900000000004</c:v>
                </c:pt>
                <c:pt idx="1022">
                  <c:v>-7.4313399999999996</c:v>
                </c:pt>
                <c:pt idx="1023">
                  <c:v>-7.3617900000000001</c:v>
                </c:pt>
                <c:pt idx="1024">
                  <c:v>-7.2972400000000004</c:v>
                </c:pt>
                <c:pt idx="1025">
                  <c:v>-7.2378600000000004</c:v>
                </c:pt>
                <c:pt idx="1026">
                  <c:v>-7.1837799999999996</c:v>
                </c:pt>
                <c:pt idx="1027">
                  <c:v>-7.1351399999999998</c:v>
                </c:pt>
                <c:pt idx="1028">
                  <c:v>-7.0920199999999998</c:v>
                </c:pt>
                <c:pt idx="1029">
                  <c:v>-7.0545099999999996</c:v>
                </c:pt>
                <c:pt idx="1030">
                  <c:v>-7.0226699999999997</c:v>
                </c:pt>
                <c:pt idx="1031">
                  <c:v>-6.9965299999999999</c:v>
                </c:pt>
                <c:pt idx="1032">
                  <c:v>-6.9761300000000004</c:v>
                </c:pt>
                <c:pt idx="1033">
                  <c:v>-6.9614700000000003</c:v>
                </c:pt>
                <c:pt idx="1034">
                  <c:v>-6.9525499999999996</c:v>
                </c:pt>
                <c:pt idx="1035">
                  <c:v>-6.9493499999999999</c:v>
                </c:pt>
                <c:pt idx="1036">
                  <c:v>-6.9518399999999998</c:v>
                </c:pt>
                <c:pt idx="1037">
                  <c:v>-6.9599799999999998</c:v>
                </c:pt>
                <c:pt idx="1038">
                  <c:v>-6.9737200000000001</c:v>
                </c:pt>
                <c:pt idx="1039">
                  <c:v>-6.9929899999999998</c:v>
                </c:pt>
                <c:pt idx="1040">
                  <c:v>-7.0177199999999997</c:v>
                </c:pt>
                <c:pt idx="1041">
                  <c:v>-7.0478100000000001</c:v>
                </c:pt>
                <c:pt idx="1042">
                  <c:v>-7.08317</c:v>
                </c:pt>
                <c:pt idx="1043">
                  <c:v>-7.1237000000000004</c:v>
                </c:pt>
                <c:pt idx="1044">
                  <c:v>-7.1692600000000004</c:v>
                </c:pt>
                <c:pt idx="1045">
                  <c:v>-7.2197300000000002</c:v>
                </c:pt>
                <c:pt idx="1046">
                  <c:v>-7.2749699999999997</c:v>
                </c:pt>
                <c:pt idx="1047">
                  <c:v>-7.3348100000000001</c:v>
                </c:pt>
                <c:pt idx="1048">
                  <c:v>-7.3990900000000002</c:v>
                </c:pt>
                <c:pt idx="1049">
                  <c:v>-7.4676099999999996</c:v>
                </c:pt>
                <c:pt idx="1050">
                  <c:v>-7.5401899999999999</c:v>
                </c:pt>
                <c:pt idx="1051">
                  <c:v>-7.6166</c:v>
                </c:pt>
                <c:pt idx="1052">
                  <c:v>-7.6966200000000002</c:v>
                </c:pt>
                <c:pt idx="1053">
                  <c:v>-7.7799899999999997</c:v>
                </c:pt>
                <c:pt idx="1054">
                  <c:v>-7.8664399999999999</c:v>
                </c:pt>
                <c:pt idx="1055">
                  <c:v>-7.9557000000000002</c:v>
                </c:pt>
                <c:pt idx="1056">
                  <c:v>-8.0474399999999999</c:v>
                </c:pt>
                <c:pt idx="1057">
                  <c:v>-8.1413600000000006</c:v>
                </c:pt>
                <c:pt idx="1058">
                  <c:v>-8.2370999999999999</c:v>
                </c:pt>
                <c:pt idx="1059">
                  <c:v>-8.3342899999999993</c:v>
                </c:pt>
                <c:pt idx="1060">
                  <c:v>-8.4325600000000005</c:v>
                </c:pt>
                <c:pt idx="1061">
                  <c:v>-8.5314999999999994</c:v>
                </c:pt>
                <c:pt idx="1062">
                  <c:v>-8.6306799999999999</c:v>
                </c:pt>
                <c:pt idx="1063">
                  <c:v>-8.7296600000000009</c:v>
                </c:pt>
                <c:pt idx="1064">
                  <c:v>-8.8279800000000002</c:v>
                </c:pt>
                <c:pt idx="1065">
                  <c:v>-8.9251799999999992</c:v>
                </c:pt>
                <c:pt idx="1066">
                  <c:v>-9.0207700000000006</c:v>
                </c:pt>
                <c:pt idx="1067">
                  <c:v>-9.1142500000000002</c:v>
                </c:pt>
                <c:pt idx="1068">
                  <c:v>-9.2051200000000009</c:v>
                </c:pt>
                <c:pt idx="1069">
                  <c:v>-9.2928899999999999</c:v>
                </c:pt>
                <c:pt idx="1070">
                  <c:v>-9.3770299999999995</c:v>
                </c:pt>
                <c:pt idx="1071">
                  <c:v>-9.4570699999999999</c:v>
                </c:pt>
                <c:pt idx="1072">
                  <c:v>-9.5324899999999992</c:v>
                </c:pt>
                <c:pt idx="1073">
                  <c:v>-9.6028400000000005</c:v>
                </c:pt>
                <c:pt idx="1074">
                  <c:v>-9.6676500000000001</c:v>
                </c:pt>
                <c:pt idx="1075">
                  <c:v>-9.7264800000000005</c:v>
                </c:pt>
                <c:pt idx="1076">
                  <c:v>-9.7789300000000008</c:v>
                </c:pt>
                <c:pt idx="1077">
                  <c:v>-9.8246300000000009</c:v>
                </c:pt>
                <c:pt idx="1078">
                  <c:v>-9.8632500000000007</c:v>
                </c:pt>
                <c:pt idx="1079">
                  <c:v>-9.8944899999999993</c:v>
                </c:pt>
                <c:pt idx="1080">
                  <c:v>-9.9181000000000008</c:v>
                </c:pt>
                <c:pt idx="1081">
                  <c:v>-9.9338999999999995</c:v>
                </c:pt>
                <c:pt idx="1082">
                  <c:v>-9.9417399999999994</c:v>
                </c:pt>
                <c:pt idx="1083">
                  <c:v>-9.9415499999999994</c:v>
                </c:pt>
                <c:pt idx="1084">
                  <c:v>-9.9332799999999999</c:v>
                </c:pt>
                <c:pt idx="1085">
                  <c:v>-9.9169699999999992</c:v>
                </c:pt>
                <c:pt idx="1086">
                  <c:v>-9.8927200000000006</c:v>
                </c:pt>
                <c:pt idx="1087">
                  <c:v>-9.8606700000000007</c:v>
                </c:pt>
                <c:pt idx="1088">
                  <c:v>-9.8210099999999994</c:v>
                </c:pt>
                <c:pt idx="1089">
                  <c:v>-9.7740299999999998</c:v>
                </c:pt>
                <c:pt idx="1090">
                  <c:v>-9.7200100000000003</c:v>
                </c:pt>
                <c:pt idx="1091">
                  <c:v>-9.6593199999999992</c:v>
                </c:pt>
                <c:pt idx="1092">
                  <c:v>-9.5923599999999993</c:v>
                </c:pt>
                <c:pt idx="1093">
                  <c:v>-9.5195699999999999</c:v>
                </c:pt>
                <c:pt idx="1094">
                  <c:v>-9.4414200000000008</c:v>
                </c:pt>
                <c:pt idx="1095">
                  <c:v>-9.3584200000000006</c:v>
                </c:pt>
                <c:pt idx="1096">
                  <c:v>-9.2710899999999992</c:v>
                </c:pt>
                <c:pt idx="1097">
                  <c:v>-9.1799800000000005</c:v>
                </c:pt>
                <c:pt idx="1098">
                  <c:v>-9.0856300000000001</c:v>
                </c:pt>
                <c:pt idx="1099">
                  <c:v>-8.9886300000000006</c:v>
                </c:pt>
                <c:pt idx="1100">
                  <c:v>-8.8895300000000006</c:v>
                </c:pt>
                <c:pt idx="1101">
                  <c:v>-8.7888800000000007</c:v>
                </c:pt>
                <c:pt idx="1102">
                  <c:v>-8.6872600000000002</c:v>
                </c:pt>
                <c:pt idx="1103">
                  <c:v>-8.58521</c:v>
                </c:pt>
                <c:pt idx="1104">
                  <c:v>-8.4832400000000003</c:v>
                </c:pt>
                <c:pt idx="1105">
                  <c:v>-8.3818800000000007</c:v>
                </c:pt>
                <c:pt idx="1106">
                  <c:v>-8.2816100000000006</c:v>
                </c:pt>
                <c:pt idx="1107">
                  <c:v>-8.1829099999999997</c:v>
                </c:pt>
                <c:pt idx="1108">
                  <c:v>-8.0861999999999998</c:v>
                </c:pt>
                <c:pt idx="1109">
                  <c:v>-7.9919200000000004</c:v>
                </c:pt>
                <c:pt idx="1110">
                  <c:v>-7.9004399999999997</c:v>
                </c:pt>
                <c:pt idx="1111">
                  <c:v>-7.8121200000000002</c:v>
                </c:pt>
                <c:pt idx="1112">
                  <c:v>-7.7273100000000001</c:v>
                </c:pt>
                <c:pt idx="1113">
                  <c:v>-7.6462899999999996</c:v>
                </c:pt>
                <c:pt idx="1114">
                  <c:v>-7.5693599999999996</c:v>
                </c:pt>
                <c:pt idx="1115">
                  <c:v>-7.4967499999999996</c:v>
                </c:pt>
                <c:pt idx="1116">
                  <c:v>-7.4286899999999996</c:v>
                </c:pt>
                <c:pt idx="1117">
                  <c:v>-7.3653700000000004</c:v>
                </c:pt>
                <c:pt idx="1118">
                  <c:v>-7.3069699999999997</c:v>
                </c:pt>
                <c:pt idx="1119">
                  <c:v>-7.2536399999999999</c:v>
                </c:pt>
                <c:pt idx="1120">
                  <c:v>-7.2054900000000002</c:v>
                </c:pt>
                <c:pt idx="1121">
                  <c:v>-7.1626500000000002</c:v>
                </c:pt>
                <c:pt idx="1122">
                  <c:v>-7.1251800000000003</c:v>
                </c:pt>
                <c:pt idx="1123">
                  <c:v>-7.0931600000000001</c:v>
                </c:pt>
                <c:pt idx="1124">
                  <c:v>-7.06663</c:v>
                </c:pt>
                <c:pt idx="1125">
                  <c:v>-7.0456399999999997</c:v>
                </c:pt>
                <c:pt idx="1126">
                  <c:v>-7.0301799999999997</c:v>
                </c:pt>
                <c:pt idx="1127">
                  <c:v>-7.02027</c:v>
                </c:pt>
                <c:pt idx="1128">
                  <c:v>-7.0159000000000002</c:v>
                </c:pt>
                <c:pt idx="1129">
                  <c:v>-7.0170399999999997</c:v>
                </c:pt>
                <c:pt idx="1130">
                  <c:v>-7.0236499999999999</c:v>
                </c:pt>
                <c:pt idx="1131">
                  <c:v>-7.0356899999999998</c:v>
                </c:pt>
                <c:pt idx="1132">
                  <c:v>-7.0530900000000001</c:v>
                </c:pt>
                <c:pt idx="1133">
                  <c:v>-7.07578</c:v>
                </c:pt>
                <c:pt idx="1134">
                  <c:v>-7.1036799999999998</c:v>
                </c:pt>
                <c:pt idx="1135">
                  <c:v>-7.1367000000000003</c:v>
                </c:pt>
                <c:pt idx="1136">
                  <c:v>-7.1747300000000003</c:v>
                </c:pt>
                <c:pt idx="1137">
                  <c:v>-7.2176600000000004</c:v>
                </c:pt>
                <c:pt idx="1138">
                  <c:v>-7.2653499999999998</c:v>
                </c:pt>
                <c:pt idx="1139">
                  <c:v>-7.3176600000000001</c:v>
                </c:pt>
                <c:pt idx="1140">
                  <c:v>-7.3744500000000004</c:v>
                </c:pt>
                <c:pt idx="1141">
                  <c:v>-7.4355399999999996</c:v>
                </c:pt>
                <c:pt idx="1142">
                  <c:v>-7.5007599999999996</c:v>
                </c:pt>
                <c:pt idx="1143">
                  <c:v>-7.5699100000000001</c:v>
                </c:pt>
                <c:pt idx="1144">
                  <c:v>-7.6427899999999998</c:v>
                </c:pt>
                <c:pt idx="1145">
                  <c:v>-7.71915</c:v>
                </c:pt>
                <c:pt idx="1146">
                  <c:v>-7.7987799999999998</c:v>
                </c:pt>
                <c:pt idx="1147">
                  <c:v>-7.8813899999999997</c:v>
                </c:pt>
                <c:pt idx="1148">
                  <c:v>-7.9667199999999996</c:v>
                </c:pt>
                <c:pt idx="1149">
                  <c:v>-8.0544799999999999</c:v>
                </c:pt>
                <c:pt idx="1150">
                  <c:v>-8.1443399999999997</c:v>
                </c:pt>
                <c:pt idx="1151">
                  <c:v>-8.23597</c:v>
                </c:pt>
                <c:pt idx="1152">
                  <c:v>-8.3290299999999995</c:v>
                </c:pt>
                <c:pt idx="1153">
                  <c:v>-8.4231400000000001</c:v>
                </c:pt>
                <c:pt idx="1154">
                  <c:v>-8.5179200000000002</c:v>
                </c:pt>
                <c:pt idx="1155">
                  <c:v>-8.6129599999999993</c:v>
                </c:pt>
                <c:pt idx="1156">
                  <c:v>-8.7078299999999995</c:v>
                </c:pt>
                <c:pt idx="1157">
                  <c:v>-8.8021100000000008</c:v>
                </c:pt>
                <c:pt idx="1158">
                  <c:v>-8.8953399999999991</c:v>
                </c:pt>
                <c:pt idx="1159">
                  <c:v>-8.9870599999999996</c:v>
                </c:pt>
                <c:pt idx="1160">
                  <c:v>-9.0768000000000004</c:v>
                </c:pt>
                <c:pt idx="1161">
                  <c:v>-9.1640899999999998</c:v>
                </c:pt>
                <c:pt idx="1162">
                  <c:v>-9.2484400000000004</c:v>
                </c:pt>
                <c:pt idx="1163">
                  <c:v>-9.3293800000000005</c:v>
                </c:pt>
                <c:pt idx="1164">
                  <c:v>-9.4064300000000003</c:v>
                </c:pt>
                <c:pt idx="1165">
                  <c:v>-9.4791399999999992</c:v>
                </c:pt>
                <c:pt idx="1166">
                  <c:v>-9.5470400000000009</c:v>
                </c:pt>
                <c:pt idx="1167">
                  <c:v>-9.6097000000000001</c:v>
                </c:pt>
                <c:pt idx="1168">
                  <c:v>-9.6667100000000001</c:v>
                </c:pt>
                <c:pt idx="1169">
                  <c:v>-9.7176899999999993</c:v>
                </c:pt>
                <c:pt idx="1170">
                  <c:v>-9.7622699999999991</c:v>
                </c:pt>
                <c:pt idx="1171">
                  <c:v>-9.8001500000000004</c:v>
                </c:pt>
                <c:pt idx="1172">
                  <c:v>-9.8310399999999998</c:v>
                </c:pt>
                <c:pt idx="1173">
                  <c:v>-9.8546999999999993</c:v>
                </c:pt>
                <c:pt idx="1174">
                  <c:v>-9.8709500000000006</c:v>
                </c:pt>
                <c:pt idx="1175">
                  <c:v>-9.8796499999999998</c:v>
                </c:pt>
                <c:pt idx="1176">
                  <c:v>-9.8807100000000005</c:v>
                </c:pt>
                <c:pt idx="1177">
                  <c:v>-9.8741000000000003</c:v>
                </c:pt>
                <c:pt idx="1178">
                  <c:v>-9.8598300000000005</c:v>
                </c:pt>
                <c:pt idx="1179">
                  <c:v>-9.8379899999999996</c:v>
                </c:pt>
                <c:pt idx="1180">
                  <c:v>-9.8087</c:v>
                </c:pt>
                <c:pt idx="1181">
                  <c:v>-9.7721499999999999</c:v>
                </c:pt>
                <c:pt idx="1182">
                  <c:v>-9.7285699999999995</c:v>
                </c:pt>
                <c:pt idx="1183">
                  <c:v>-9.6782500000000002</c:v>
                </c:pt>
                <c:pt idx="1184">
                  <c:v>-9.6215200000000003</c:v>
                </c:pt>
                <c:pt idx="1185">
                  <c:v>-9.5587300000000006</c:v>
                </c:pt>
                <c:pt idx="1186">
                  <c:v>-9.4903099999999991</c:v>
                </c:pt>
                <c:pt idx="1187">
                  <c:v>-9.4167000000000005</c:v>
                </c:pt>
                <c:pt idx="1188">
                  <c:v>-9.3383599999999998</c:v>
                </c:pt>
                <c:pt idx="1189">
                  <c:v>-9.2557799999999997</c:v>
                </c:pt>
                <c:pt idx="1190">
                  <c:v>-9.1694800000000001</c:v>
                </c:pt>
                <c:pt idx="1191">
                  <c:v>-9.0799800000000008</c:v>
                </c:pt>
                <c:pt idx="1192">
                  <c:v>-8.9878099999999996</c:v>
                </c:pt>
                <c:pt idx="1193">
                  <c:v>-8.8935099999999991</c:v>
                </c:pt>
                <c:pt idx="1194">
                  <c:v>-8.7976100000000006</c:v>
                </c:pt>
                <c:pt idx="1195">
                  <c:v>-8.7006499999999996</c:v>
                </c:pt>
                <c:pt idx="1196">
                  <c:v>-8.6031300000000002</c:v>
                </c:pt>
                <c:pt idx="1197">
                  <c:v>-8.5055700000000005</c:v>
                </c:pt>
                <c:pt idx="1198">
                  <c:v>-8.4084599999999998</c:v>
                </c:pt>
                <c:pt idx="1199">
                  <c:v>-8.3122699999999998</c:v>
                </c:pt>
                <c:pt idx="1200">
                  <c:v>-8.2174600000000009</c:v>
                </c:pt>
                <c:pt idx="1201">
                  <c:v>-8.1244399999999999</c:v>
                </c:pt>
                <c:pt idx="1202">
                  <c:v>-8.0336300000000005</c:v>
                </c:pt>
                <c:pt idx="1203">
                  <c:v>-7.9454099999999999</c:v>
                </c:pt>
                <c:pt idx="1204">
                  <c:v>-7.8601299999999998</c:v>
                </c:pt>
                <c:pt idx="1205">
                  <c:v>-7.7781099999999999</c:v>
                </c:pt>
                <c:pt idx="1206">
                  <c:v>-7.6996500000000001</c:v>
                </c:pt>
                <c:pt idx="1207">
                  <c:v>-7.6250400000000003</c:v>
                </c:pt>
                <c:pt idx="1208">
                  <c:v>-7.5545200000000001</c:v>
                </c:pt>
                <c:pt idx="1209">
                  <c:v>-7.4882999999999997</c:v>
                </c:pt>
                <c:pt idx="1210">
                  <c:v>-7.42659</c:v>
                </c:pt>
                <c:pt idx="1211">
                  <c:v>-7.3695700000000004</c:v>
                </c:pt>
                <c:pt idx="1212">
                  <c:v>-7.31738</c:v>
                </c:pt>
                <c:pt idx="1213">
                  <c:v>-7.2701500000000001</c:v>
                </c:pt>
                <c:pt idx="1214">
                  <c:v>-7.2279999999999998</c:v>
                </c:pt>
                <c:pt idx="1215">
                  <c:v>-7.1910100000000003</c:v>
                </c:pt>
                <c:pt idx="1216">
                  <c:v>-7.1592500000000001</c:v>
                </c:pt>
                <c:pt idx="1217">
                  <c:v>-7.1327800000000003</c:v>
                </c:pt>
                <c:pt idx="1218">
                  <c:v>-7.1116400000000004</c:v>
                </c:pt>
                <c:pt idx="1219">
                  <c:v>-7.0958399999999999</c:v>
                </c:pt>
                <c:pt idx="1220">
                  <c:v>-7.0853900000000003</c:v>
                </c:pt>
                <c:pt idx="1221">
                  <c:v>-7.0803000000000003</c:v>
                </c:pt>
                <c:pt idx="1222">
                  <c:v>-7.0805199999999999</c:v>
                </c:pt>
                <c:pt idx="1223">
                  <c:v>-7.0860500000000002</c:v>
                </c:pt>
                <c:pt idx="1224">
                  <c:v>-7.0968200000000001</c:v>
                </c:pt>
                <c:pt idx="1225">
                  <c:v>-7.1127799999999999</c:v>
                </c:pt>
                <c:pt idx="1226">
                  <c:v>-7.1338699999999999</c:v>
                </c:pt>
                <c:pt idx="1227">
                  <c:v>-7.1600099999999998</c:v>
                </c:pt>
                <c:pt idx="1228">
                  <c:v>-7.1911100000000001</c:v>
                </c:pt>
                <c:pt idx="1229">
                  <c:v>-7.2270500000000002</c:v>
                </c:pt>
                <c:pt idx="1230">
                  <c:v>-7.2677399999999999</c:v>
                </c:pt>
                <c:pt idx="1231">
                  <c:v>-7.3130499999999996</c:v>
                </c:pt>
                <c:pt idx="1232">
                  <c:v>-7.3628299999999998</c:v>
                </c:pt>
                <c:pt idx="1233">
                  <c:v>-7.4169499999999999</c:v>
                </c:pt>
                <c:pt idx="1234">
                  <c:v>-7.4752299999999998</c:v>
                </c:pt>
                <c:pt idx="1235">
                  <c:v>-7.5374999999999996</c:v>
                </c:pt>
                <c:pt idx="1236">
                  <c:v>-7.6035700000000004</c:v>
                </c:pt>
                <c:pt idx="1237">
                  <c:v>-7.6732399999999998</c:v>
                </c:pt>
                <c:pt idx="1238">
                  <c:v>-7.7462900000000001</c:v>
                </c:pt>
                <c:pt idx="1239">
                  <c:v>-7.82247</c:v>
                </c:pt>
                <c:pt idx="1240">
                  <c:v>-7.9015500000000003</c:v>
                </c:pt>
                <c:pt idx="1241">
                  <c:v>-7.9832400000000003</c:v>
                </c:pt>
                <c:pt idx="1242">
                  <c:v>-8.0672599999999992</c:v>
                </c:pt>
                <c:pt idx="1243">
                  <c:v>-8.1533099999999994</c:v>
                </c:pt>
                <c:pt idx="1244">
                  <c:v>-8.2410700000000006</c:v>
                </c:pt>
                <c:pt idx="1245">
                  <c:v>-8.3301999999999996</c:v>
                </c:pt>
                <c:pt idx="1246">
                  <c:v>-8.4203399999999995</c:v>
                </c:pt>
                <c:pt idx="1247">
                  <c:v>-8.5111100000000004</c:v>
                </c:pt>
                <c:pt idx="1248">
                  <c:v>-8.6021400000000003</c:v>
                </c:pt>
                <c:pt idx="1249">
                  <c:v>-8.6930200000000006</c:v>
                </c:pt>
                <c:pt idx="1250">
                  <c:v>-8.7833299999999994</c:v>
                </c:pt>
                <c:pt idx="1251">
                  <c:v>-8.8726299999999991</c:v>
                </c:pt>
                <c:pt idx="1252">
                  <c:v>-8.9604999999999997</c:v>
                </c:pt>
                <c:pt idx="1253">
                  <c:v>-9.0464699999999993</c:v>
                </c:pt>
                <c:pt idx="1254">
                  <c:v>-9.1301100000000002</c:v>
                </c:pt>
                <c:pt idx="1255">
                  <c:v>-9.21096</c:v>
                </c:pt>
                <c:pt idx="1256">
                  <c:v>-9.2885500000000008</c:v>
                </c:pt>
                <c:pt idx="1257">
                  <c:v>-9.3624600000000004</c:v>
                </c:pt>
                <c:pt idx="1258">
                  <c:v>-9.4322199999999992</c:v>
                </c:pt>
                <c:pt idx="1259">
                  <c:v>-9.49742</c:v>
                </c:pt>
                <c:pt idx="1260">
                  <c:v>-9.5576399999999992</c:v>
                </c:pt>
                <c:pt idx="1261">
                  <c:v>-9.6125000000000007</c:v>
                </c:pt>
                <c:pt idx="1262">
                  <c:v>-9.6616300000000006</c:v>
                </c:pt>
                <c:pt idx="1263">
                  <c:v>-9.7046799999999998</c:v>
                </c:pt>
                <c:pt idx="1264">
                  <c:v>-9.7413799999999995</c:v>
                </c:pt>
                <c:pt idx="1265">
                  <c:v>-9.7714300000000005</c:v>
                </c:pt>
                <c:pt idx="1266">
                  <c:v>-9.7946299999999997</c:v>
                </c:pt>
                <c:pt idx="1267">
                  <c:v>-9.8107900000000008</c:v>
                </c:pt>
                <c:pt idx="1268">
                  <c:v>-9.8197700000000001</c:v>
                </c:pt>
                <c:pt idx="1269">
                  <c:v>-9.8215000000000003</c:v>
                </c:pt>
                <c:pt idx="1270">
                  <c:v>-9.8159299999999998</c:v>
                </c:pt>
                <c:pt idx="1271">
                  <c:v>-9.8030799999999996</c:v>
                </c:pt>
                <c:pt idx="1272">
                  <c:v>-9.7830300000000001</c:v>
                </c:pt>
                <c:pt idx="1273">
                  <c:v>-9.7558699999999998</c:v>
                </c:pt>
                <c:pt idx="1274">
                  <c:v>-9.7218</c:v>
                </c:pt>
                <c:pt idx="1275">
                  <c:v>-9.6810100000000006</c:v>
                </c:pt>
                <c:pt idx="1276">
                  <c:v>-9.6337700000000002</c:v>
                </c:pt>
                <c:pt idx="1277">
                  <c:v>-9.5803899999999995</c:v>
                </c:pt>
                <c:pt idx="1278">
                  <c:v>-9.52121</c:v>
                </c:pt>
                <c:pt idx="1279">
                  <c:v>-9.4566099999999995</c:v>
                </c:pt>
                <c:pt idx="1280">
                  <c:v>-9.3870100000000001</c:v>
                </c:pt>
                <c:pt idx="1281">
                  <c:v>-9.3128399999999996</c:v>
                </c:pt>
                <c:pt idx="1282">
                  <c:v>-9.2345600000000001</c:v>
                </c:pt>
                <c:pt idx="1283">
                  <c:v>-9.1526499999999995</c:v>
                </c:pt>
                <c:pt idx="1284">
                  <c:v>-9.0676199999999998</c:v>
                </c:pt>
                <c:pt idx="1285">
                  <c:v>-8.9799500000000005</c:v>
                </c:pt>
                <c:pt idx="1286">
                  <c:v>-8.8901699999999995</c:v>
                </c:pt>
                <c:pt idx="1287">
                  <c:v>-8.7987599999999997</c:v>
                </c:pt>
                <c:pt idx="1288">
                  <c:v>-8.7062500000000007</c:v>
                </c:pt>
                <c:pt idx="1289">
                  <c:v>-8.6131100000000007</c:v>
                </c:pt>
                <c:pt idx="1290">
                  <c:v>-8.5198499999999999</c:v>
                </c:pt>
                <c:pt idx="1291">
                  <c:v>-8.4269200000000009</c:v>
                </c:pt>
                <c:pt idx="1292">
                  <c:v>-8.3347800000000003</c:v>
                </c:pt>
                <c:pt idx="1293">
                  <c:v>-8.2438599999999997</c:v>
                </c:pt>
                <c:pt idx="1294">
                  <c:v>-8.1545799999999993</c:v>
                </c:pt>
                <c:pt idx="1295">
                  <c:v>-8.0673399999999997</c:v>
                </c:pt>
                <c:pt idx="1296">
                  <c:v>-7.9824900000000003</c:v>
                </c:pt>
                <c:pt idx="1297">
                  <c:v>-7.9003899999999998</c:v>
                </c:pt>
                <c:pt idx="1298">
                  <c:v>-7.8213499999999998</c:v>
                </c:pt>
                <c:pt idx="1299">
                  <c:v>-7.7456699999999996</c:v>
                </c:pt>
                <c:pt idx="1300">
                  <c:v>-7.67361</c:v>
                </c:pt>
                <c:pt idx="1301">
                  <c:v>-7.6054199999999996</c:v>
                </c:pt>
                <c:pt idx="1302">
                  <c:v>-7.5413300000000003</c:v>
                </c:pt>
                <c:pt idx="1303">
                  <c:v>-7.4815300000000002</c:v>
                </c:pt>
                <c:pt idx="1304">
                  <c:v>-7.4261999999999997</c:v>
                </c:pt>
                <c:pt idx="1305">
                  <c:v>-7.3754799999999996</c:v>
                </c:pt>
                <c:pt idx="1306">
                  <c:v>-7.32951</c:v>
                </c:pt>
                <c:pt idx="1307">
                  <c:v>-7.2884000000000002</c:v>
                </c:pt>
                <c:pt idx="1308">
                  <c:v>-7.2522500000000001</c:v>
                </c:pt>
                <c:pt idx="1309">
                  <c:v>-7.22112</c:v>
                </c:pt>
                <c:pt idx="1310">
                  <c:v>-7.1950799999999999</c:v>
                </c:pt>
                <c:pt idx="1311">
                  <c:v>-7.1741599999999996</c:v>
                </c:pt>
                <c:pt idx="1312">
                  <c:v>-7.1584000000000003</c:v>
                </c:pt>
                <c:pt idx="1313">
                  <c:v>-7.1478000000000002</c:v>
                </c:pt>
                <c:pt idx="1314">
                  <c:v>-7.1423500000000004</c:v>
                </c:pt>
                <c:pt idx="1315">
                  <c:v>-7.1420599999999999</c:v>
                </c:pt>
                <c:pt idx="1316">
                  <c:v>-7.1468699999999998</c:v>
                </c:pt>
                <c:pt idx="1317">
                  <c:v>-7.1567600000000002</c:v>
                </c:pt>
                <c:pt idx="1318">
                  <c:v>-7.1716600000000001</c:v>
                </c:pt>
                <c:pt idx="1319">
                  <c:v>-7.1915199999999997</c:v>
                </c:pt>
                <c:pt idx="1320">
                  <c:v>-7.2162699999999997</c:v>
                </c:pt>
                <c:pt idx="1321">
                  <c:v>-7.2458</c:v>
                </c:pt>
                <c:pt idx="1322">
                  <c:v>-7.2800200000000004</c:v>
                </c:pt>
                <c:pt idx="1323">
                  <c:v>-7.3188300000000002</c:v>
                </c:pt>
                <c:pt idx="1324">
                  <c:v>-7.3620999999999999</c:v>
                </c:pt>
                <c:pt idx="1325">
                  <c:v>-7.4096900000000003</c:v>
                </c:pt>
                <c:pt idx="1326">
                  <c:v>-7.4614700000000003</c:v>
                </c:pt>
                <c:pt idx="1327">
                  <c:v>-7.5172600000000003</c:v>
                </c:pt>
                <c:pt idx="1328">
                  <c:v>-7.5769000000000002</c:v>
                </c:pt>
                <c:pt idx="1329">
                  <c:v>-7.6402099999999997</c:v>
                </c:pt>
                <c:pt idx="1330">
                  <c:v>-7.7069700000000001</c:v>
                </c:pt>
                <c:pt idx="1331">
                  <c:v>-7.77698</c:v>
                </c:pt>
                <c:pt idx="1332">
                  <c:v>-7.8500100000000002</c:v>
                </c:pt>
                <c:pt idx="1333">
                  <c:v>-7.9257999999999997</c:v>
                </c:pt>
                <c:pt idx="1334">
                  <c:v>-8.0041100000000007</c:v>
                </c:pt>
                <c:pt idx="1335">
                  <c:v>-8.0846400000000003</c:v>
                </c:pt>
                <c:pt idx="1336">
                  <c:v>-8.1671099999999992</c:v>
                </c:pt>
                <c:pt idx="1337">
                  <c:v>-8.2512000000000008</c:v>
                </c:pt>
                <c:pt idx="1338">
                  <c:v>-8.3365899999999993</c:v>
                </c:pt>
                <c:pt idx="1339">
                  <c:v>-8.4229299999999991</c:v>
                </c:pt>
                <c:pt idx="1340">
                  <c:v>-8.5098599999999998</c:v>
                </c:pt>
                <c:pt idx="1341">
                  <c:v>-8.5970099999999992</c:v>
                </c:pt>
                <c:pt idx="1342">
                  <c:v>-8.6839999999999993</c:v>
                </c:pt>
                <c:pt idx="1343">
                  <c:v>-8.7704199999999997</c:v>
                </c:pt>
                <c:pt idx="1344">
                  <c:v>-8.8558599999999998</c:v>
                </c:pt>
                <c:pt idx="1345">
                  <c:v>-8.9399099999999994</c:v>
                </c:pt>
                <c:pt idx="1346">
                  <c:v>-9.0221300000000006</c:v>
                </c:pt>
                <c:pt idx="1347">
                  <c:v>-9.1021000000000001</c:v>
                </c:pt>
                <c:pt idx="1348">
                  <c:v>-9.1793899999999997</c:v>
                </c:pt>
                <c:pt idx="1349">
                  <c:v>-9.2535600000000002</c:v>
                </c:pt>
                <c:pt idx="1350">
                  <c:v>-9.3241899999999998</c:v>
                </c:pt>
                <c:pt idx="1351">
                  <c:v>-9.3908699999999996</c:v>
                </c:pt>
                <c:pt idx="1352">
                  <c:v>-9.4531899999999993</c:v>
                </c:pt>
                <c:pt idx="1353">
                  <c:v>-9.5107499999999998</c:v>
                </c:pt>
                <c:pt idx="1354">
                  <c:v>-9.5632099999999998</c:v>
                </c:pt>
                <c:pt idx="1355">
                  <c:v>-9.6102000000000007</c:v>
                </c:pt>
                <c:pt idx="1356">
                  <c:v>-9.6514199999999999</c:v>
                </c:pt>
                <c:pt idx="1357">
                  <c:v>-9.6865699999999997</c:v>
                </c:pt>
                <c:pt idx="1358">
                  <c:v>-9.7154199999999999</c:v>
                </c:pt>
                <c:pt idx="1359">
                  <c:v>-9.7377400000000005</c:v>
                </c:pt>
                <c:pt idx="1360">
                  <c:v>-9.7533799999999999</c:v>
                </c:pt>
                <c:pt idx="1361">
                  <c:v>-9.7621900000000004</c:v>
                </c:pt>
                <c:pt idx="1362">
                  <c:v>-9.7641100000000005</c:v>
                </c:pt>
                <c:pt idx="1363">
                  <c:v>-9.7590900000000005</c:v>
                </c:pt>
                <c:pt idx="1364">
                  <c:v>-9.7471599999999992</c:v>
                </c:pt>
                <c:pt idx="1365">
                  <c:v>-9.7283600000000003</c:v>
                </c:pt>
                <c:pt idx="1366">
                  <c:v>-9.7028199999999991</c:v>
                </c:pt>
                <c:pt idx="1367">
                  <c:v>-9.6706900000000005</c:v>
                </c:pt>
                <c:pt idx="1368">
                  <c:v>-9.6321600000000007</c:v>
                </c:pt>
                <c:pt idx="1369">
                  <c:v>-9.5874900000000007</c:v>
                </c:pt>
                <c:pt idx="1370">
                  <c:v>-9.5369499999999992</c:v>
                </c:pt>
                <c:pt idx="1371">
                  <c:v>-9.4808800000000009</c:v>
                </c:pt>
                <c:pt idx="1372">
                  <c:v>-9.4196200000000001</c:v>
                </c:pt>
                <c:pt idx="1373">
                  <c:v>-9.3535599999999999</c:v>
                </c:pt>
                <c:pt idx="1374">
                  <c:v>-9.2831200000000003</c:v>
                </c:pt>
                <c:pt idx="1375">
                  <c:v>-9.2087299999999992</c:v>
                </c:pt>
                <c:pt idx="1376">
                  <c:v>-9.1308399999999992</c:v>
                </c:pt>
                <c:pt idx="1377">
                  <c:v>-9.0499200000000002</c:v>
                </c:pt>
                <c:pt idx="1378">
                  <c:v>-8.9664400000000004</c:v>
                </c:pt>
                <c:pt idx="1379">
                  <c:v>-8.8808900000000008</c:v>
                </c:pt>
                <c:pt idx="1380">
                  <c:v>-8.79373</c:v>
                </c:pt>
                <c:pt idx="1381">
                  <c:v>-8.7054600000000004</c:v>
                </c:pt>
                <c:pt idx="1382">
                  <c:v>-8.6165299999999991</c:v>
                </c:pt>
                <c:pt idx="1383">
                  <c:v>-8.5274199999999993</c:v>
                </c:pt>
                <c:pt idx="1384">
                  <c:v>-8.4385600000000007</c:v>
                </c:pt>
                <c:pt idx="1385">
                  <c:v>-8.3504100000000001</c:v>
                </c:pt>
                <c:pt idx="1386">
                  <c:v>-8.2633600000000005</c:v>
                </c:pt>
                <c:pt idx="1387">
                  <c:v>-8.1778300000000002</c:v>
                </c:pt>
                <c:pt idx="1388">
                  <c:v>-8.0941799999999997</c:v>
                </c:pt>
                <c:pt idx="1389">
                  <c:v>-8.0127699999999997</c:v>
                </c:pt>
                <c:pt idx="1390">
                  <c:v>-7.9339399999999998</c:v>
                </c:pt>
                <c:pt idx="1391">
                  <c:v>-7.8579999999999997</c:v>
                </c:pt>
                <c:pt idx="1392">
                  <c:v>-7.7852399999999999</c:v>
                </c:pt>
                <c:pt idx="1393">
                  <c:v>-7.71591</c:v>
                </c:pt>
                <c:pt idx="1394">
                  <c:v>-7.6502600000000003</c:v>
                </c:pt>
                <c:pt idx="1395">
                  <c:v>-7.5884999999999998</c:v>
                </c:pt>
                <c:pt idx="1396">
                  <c:v>-7.5308299999999999</c:v>
                </c:pt>
                <c:pt idx="1397">
                  <c:v>-7.47743</c:v>
                </c:pt>
                <c:pt idx="1398">
                  <c:v>-7.4284499999999998</c:v>
                </c:pt>
                <c:pt idx="1399">
                  <c:v>-7.38401</c:v>
                </c:pt>
                <c:pt idx="1400">
                  <c:v>-7.3442299999999996</c:v>
                </c:pt>
                <c:pt idx="1401">
                  <c:v>-7.3092100000000002</c:v>
                </c:pt>
                <c:pt idx="1402">
                  <c:v>-7.2790100000000004</c:v>
                </c:pt>
                <c:pt idx="1403">
                  <c:v>-7.2537099999999999</c:v>
                </c:pt>
                <c:pt idx="1404">
                  <c:v>-7.2333299999999996</c:v>
                </c:pt>
                <c:pt idx="1405">
                  <c:v>-7.2179200000000003</c:v>
                </c:pt>
                <c:pt idx="1406">
                  <c:v>-7.2074800000000003</c:v>
                </c:pt>
                <c:pt idx="1407">
                  <c:v>-7.2020200000000001</c:v>
                </c:pt>
                <c:pt idx="1408">
                  <c:v>-7.2015099999999999</c:v>
                </c:pt>
                <c:pt idx="1409">
                  <c:v>-7.20594</c:v>
                </c:pt>
                <c:pt idx="1410">
                  <c:v>-7.2152599999999998</c:v>
                </c:pt>
                <c:pt idx="1411">
                  <c:v>-7.2294299999999998</c:v>
                </c:pt>
                <c:pt idx="1412">
                  <c:v>-7.24838</c:v>
                </c:pt>
                <c:pt idx="1413">
                  <c:v>-7.2720399999999996</c:v>
                </c:pt>
                <c:pt idx="1414">
                  <c:v>-7.3003299999999998</c:v>
                </c:pt>
                <c:pt idx="1415">
                  <c:v>-7.3331400000000002</c:v>
                </c:pt>
                <c:pt idx="1416">
                  <c:v>-7.3703700000000003</c:v>
                </c:pt>
                <c:pt idx="1417">
                  <c:v>-7.4119000000000002</c:v>
                </c:pt>
                <c:pt idx="1418">
                  <c:v>-7.4576000000000002</c:v>
                </c:pt>
                <c:pt idx="1419">
                  <c:v>-7.50732</c:v>
                </c:pt>
                <c:pt idx="1420">
                  <c:v>-7.5609200000000003</c:v>
                </c:pt>
                <c:pt idx="1421">
                  <c:v>-7.6181999999999999</c:v>
                </c:pt>
                <c:pt idx="1422">
                  <c:v>-7.6790099999999999</c:v>
                </c:pt>
                <c:pt idx="1423">
                  <c:v>-7.7431299999999998</c:v>
                </c:pt>
                <c:pt idx="1424">
                  <c:v>-7.8103600000000002</c:v>
                </c:pt>
                <c:pt idx="1425">
                  <c:v>-7.8804699999999999</c:v>
                </c:pt>
                <c:pt idx="1426">
                  <c:v>-7.9532299999999996</c:v>
                </c:pt>
                <c:pt idx="1427">
                  <c:v>-8.0283700000000007</c:v>
                </c:pt>
                <c:pt idx="1428">
                  <c:v>-8.1056299999999997</c:v>
                </c:pt>
                <c:pt idx="1429">
                  <c:v>-8.1847100000000008</c:v>
                </c:pt>
                <c:pt idx="1430">
                  <c:v>-8.2653199999999991</c:v>
                </c:pt>
                <c:pt idx="1431">
                  <c:v>-8.3471499999999992</c:v>
                </c:pt>
                <c:pt idx="1432">
                  <c:v>-8.4298500000000001</c:v>
                </c:pt>
                <c:pt idx="1433">
                  <c:v>-8.51309</c:v>
                </c:pt>
                <c:pt idx="1434">
                  <c:v>-8.5965000000000007</c:v>
                </c:pt>
                <c:pt idx="1435">
                  <c:v>-8.67971</c:v>
                </c:pt>
                <c:pt idx="1436">
                  <c:v>-8.76234</c:v>
                </c:pt>
                <c:pt idx="1437">
                  <c:v>-8.8439899999999998</c:v>
                </c:pt>
                <c:pt idx="1438">
                  <c:v>-8.9242699999999999</c:v>
                </c:pt>
                <c:pt idx="1439">
                  <c:v>-9.0027699999999999</c:v>
                </c:pt>
                <c:pt idx="1440">
                  <c:v>-9.0790799999999994</c:v>
                </c:pt>
                <c:pt idx="1441">
                  <c:v>-9.1527899999999995</c:v>
                </c:pt>
                <c:pt idx="1442">
                  <c:v>-9.22349</c:v>
                </c:pt>
                <c:pt idx="1443">
                  <c:v>-9.2907799999999998</c:v>
                </c:pt>
                <c:pt idx="1444">
                  <c:v>-9.3542699999999996</c:v>
                </c:pt>
                <c:pt idx="1445">
                  <c:v>-9.4135799999999996</c:v>
                </c:pt>
                <c:pt idx="1446">
                  <c:v>-9.4683399999999995</c:v>
                </c:pt>
                <c:pt idx="1447">
                  <c:v>-9.5182099999999998</c:v>
                </c:pt>
                <c:pt idx="1448">
                  <c:v>-9.5628600000000006</c:v>
                </c:pt>
                <c:pt idx="1449">
                  <c:v>-9.6020000000000003</c:v>
                </c:pt>
                <c:pt idx="1450">
                  <c:v>-9.6353500000000007</c:v>
                </c:pt>
                <c:pt idx="1451">
                  <c:v>-9.6626999999999992</c:v>
                </c:pt>
                <c:pt idx="1452">
                  <c:v>-9.68384</c:v>
                </c:pt>
                <c:pt idx="1453">
                  <c:v>-9.6986100000000004</c:v>
                </c:pt>
                <c:pt idx="1454">
                  <c:v>-9.7068899999999996</c:v>
                </c:pt>
                <c:pt idx="1455">
                  <c:v>-9.7086199999999998</c:v>
                </c:pt>
                <c:pt idx="1456">
                  <c:v>-9.7037600000000008</c:v>
                </c:pt>
                <c:pt idx="1457">
                  <c:v>-9.6923200000000005</c:v>
                </c:pt>
                <c:pt idx="1458">
                  <c:v>-9.6743699999999997</c:v>
                </c:pt>
                <c:pt idx="1459">
                  <c:v>-9.65</c:v>
                </c:pt>
                <c:pt idx="1460">
                  <c:v>-9.61937</c:v>
                </c:pt>
                <c:pt idx="1461">
                  <c:v>-9.5826700000000002</c:v>
                </c:pt>
                <c:pt idx="1462">
                  <c:v>-9.5401199999999999</c:v>
                </c:pt>
                <c:pt idx="1463">
                  <c:v>-9.4920000000000009</c:v>
                </c:pt>
                <c:pt idx="1464">
                  <c:v>-9.4385999999999992</c:v>
                </c:pt>
                <c:pt idx="1465">
                  <c:v>-9.3802699999999994</c:v>
                </c:pt>
                <c:pt idx="1466">
                  <c:v>-9.3173600000000008</c:v>
                </c:pt>
                <c:pt idx="1467">
                  <c:v>-9.2502600000000008</c:v>
                </c:pt>
                <c:pt idx="1468">
                  <c:v>-9.1793999999999993</c:v>
                </c:pt>
                <c:pt idx="1469">
                  <c:v>-9.1051800000000007</c:v>
                </c:pt>
                <c:pt idx="1470">
                  <c:v>-9.0280500000000004</c:v>
                </c:pt>
                <c:pt idx="1471">
                  <c:v>-8.9484600000000007</c:v>
                </c:pt>
                <c:pt idx="1472">
                  <c:v>-8.8668700000000005</c:v>
                </c:pt>
                <c:pt idx="1473">
                  <c:v>-8.7837200000000006</c:v>
                </c:pt>
                <c:pt idx="1474">
                  <c:v>-8.6994799999999994</c:v>
                </c:pt>
                <c:pt idx="1475">
                  <c:v>-8.6145800000000001</c:v>
                </c:pt>
                <c:pt idx="1476">
                  <c:v>-8.5294699999999999</c:v>
                </c:pt>
                <c:pt idx="1477">
                  <c:v>-8.4445800000000002</c:v>
                </c:pt>
                <c:pt idx="1478">
                  <c:v>-8.3603100000000001</c:v>
                </c:pt>
                <c:pt idx="1479">
                  <c:v>-8.2770799999999998</c:v>
                </c:pt>
                <c:pt idx="1480">
                  <c:v>-8.1952499999999997</c:v>
                </c:pt>
                <c:pt idx="1481">
                  <c:v>-8.1151999999999997</c:v>
                </c:pt>
                <c:pt idx="1482">
                  <c:v>-8.0372599999999998</c:v>
                </c:pt>
                <c:pt idx="1483">
                  <c:v>-7.9617500000000003</c:v>
                </c:pt>
                <c:pt idx="1484">
                  <c:v>-7.8889899999999997</c:v>
                </c:pt>
                <c:pt idx="1485">
                  <c:v>-7.8192300000000001</c:v>
                </c:pt>
                <c:pt idx="1486">
                  <c:v>-7.7527499999999998</c:v>
                </c:pt>
                <c:pt idx="1487">
                  <c:v>-7.6897700000000002</c:v>
                </c:pt>
                <c:pt idx="1488">
                  <c:v>-7.6304999999999996</c:v>
                </c:pt>
                <c:pt idx="1489">
                  <c:v>-7.5751499999999998</c:v>
                </c:pt>
                <c:pt idx="1490">
                  <c:v>-7.5238699999999996</c:v>
                </c:pt>
                <c:pt idx="1491">
                  <c:v>-7.4768100000000004</c:v>
                </c:pt>
                <c:pt idx="1492">
                  <c:v>-7.4341200000000001</c:v>
                </c:pt>
                <c:pt idx="1493">
                  <c:v>-7.3959000000000001</c:v>
                </c:pt>
                <c:pt idx="1494">
                  <c:v>-7.3622399999999999</c:v>
                </c:pt>
                <c:pt idx="1495">
                  <c:v>-7.3332199999999998</c:v>
                </c:pt>
                <c:pt idx="1496">
                  <c:v>-7.3089000000000004</c:v>
                </c:pt>
                <c:pt idx="1497">
                  <c:v>-7.28932</c:v>
                </c:pt>
                <c:pt idx="1498">
                  <c:v>-7.2745199999999999</c:v>
                </c:pt>
                <c:pt idx="1499">
                  <c:v>-7.2645099999999996</c:v>
                </c:pt>
                <c:pt idx="1500">
                  <c:v>-7.25929</c:v>
                </c:pt>
                <c:pt idx="1501">
                  <c:v>-7.2588499999999998</c:v>
                </c:pt>
                <c:pt idx="1502">
                  <c:v>-7.2631600000000001</c:v>
                </c:pt>
                <c:pt idx="1503">
                  <c:v>-7.2721900000000002</c:v>
                </c:pt>
                <c:pt idx="1504">
                  <c:v>-7.2858900000000002</c:v>
                </c:pt>
                <c:pt idx="1505">
                  <c:v>-7.3041999999999998</c:v>
                </c:pt>
                <c:pt idx="1506">
                  <c:v>-7.3270499999999998</c:v>
                </c:pt>
                <c:pt idx="1507">
                  <c:v>-7.3543500000000002</c:v>
                </c:pt>
                <c:pt idx="1508">
                  <c:v>-7.3860200000000003</c:v>
                </c:pt>
                <c:pt idx="1509">
                  <c:v>-7.4219299999999997</c:v>
                </c:pt>
                <c:pt idx="1510">
                  <c:v>-7.4619799999999996</c:v>
                </c:pt>
                <c:pt idx="1511">
                  <c:v>-7.5060399999999996</c:v>
                </c:pt>
                <c:pt idx="1512">
                  <c:v>-7.55396</c:v>
                </c:pt>
                <c:pt idx="1513">
                  <c:v>-7.6055900000000003</c:v>
                </c:pt>
                <c:pt idx="1514">
                  <c:v>-7.6607599999999998</c:v>
                </c:pt>
                <c:pt idx="1515">
                  <c:v>-7.7192999999999996</c:v>
                </c:pt>
                <c:pt idx="1516">
                  <c:v>-7.7810100000000002</c:v>
                </c:pt>
                <c:pt idx="1517">
                  <c:v>-7.8456799999999998</c:v>
                </c:pt>
                <c:pt idx="1518">
                  <c:v>-7.9130900000000004</c:v>
                </c:pt>
                <c:pt idx="1519">
                  <c:v>-7.9830100000000002</c:v>
                </c:pt>
                <c:pt idx="1520">
                  <c:v>-8.0551899999999996</c:v>
                </c:pt>
                <c:pt idx="1521">
                  <c:v>-8.1293600000000001</c:v>
                </c:pt>
                <c:pt idx="1522">
                  <c:v>-8.2052499999999995</c:v>
                </c:pt>
                <c:pt idx="1523">
                  <c:v>-8.2825600000000001</c:v>
                </c:pt>
                <c:pt idx="1524">
                  <c:v>-8.3609799999999996</c:v>
                </c:pt>
                <c:pt idx="1525">
                  <c:v>-8.4402000000000008</c:v>
                </c:pt>
                <c:pt idx="1526">
                  <c:v>-8.5198699999999992</c:v>
                </c:pt>
                <c:pt idx="1527">
                  <c:v>-8.5996600000000001</c:v>
                </c:pt>
                <c:pt idx="1528">
                  <c:v>-8.6792099999999994</c:v>
                </c:pt>
                <c:pt idx="1529">
                  <c:v>-8.7581399999999991</c:v>
                </c:pt>
                <c:pt idx="1530">
                  <c:v>-8.8360800000000008</c:v>
                </c:pt>
                <c:pt idx="1531">
                  <c:v>-8.9126600000000007</c:v>
                </c:pt>
                <c:pt idx="1532">
                  <c:v>-8.9874799999999997</c:v>
                </c:pt>
                <c:pt idx="1533">
                  <c:v>-9.0601599999999998</c:v>
                </c:pt>
                <c:pt idx="1534">
                  <c:v>-9.1303000000000001</c:v>
                </c:pt>
                <c:pt idx="1535">
                  <c:v>-9.1975200000000008</c:v>
                </c:pt>
                <c:pt idx="1536">
                  <c:v>-9.2614400000000003</c:v>
                </c:pt>
                <c:pt idx="1537">
                  <c:v>-9.3216900000000003</c:v>
                </c:pt>
                <c:pt idx="1538">
                  <c:v>-9.37791</c:v>
                </c:pt>
                <c:pt idx="1539">
                  <c:v>-9.4297599999999999</c:v>
                </c:pt>
                <c:pt idx="1540">
                  <c:v>-9.4769199999999998</c:v>
                </c:pt>
                <c:pt idx="1541">
                  <c:v>-9.5190800000000007</c:v>
                </c:pt>
                <c:pt idx="1542">
                  <c:v>-9.5559600000000007</c:v>
                </c:pt>
                <c:pt idx="1543">
                  <c:v>-9.5873299999999997</c:v>
                </c:pt>
                <c:pt idx="1544">
                  <c:v>-9.6129499999999997</c:v>
                </c:pt>
                <c:pt idx="1545">
                  <c:v>-9.6326599999999996</c:v>
                </c:pt>
                <c:pt idx="1546">
                  <c:v>-9.6463099999999997</c:v>
                </c:pt>
                <c:pt idx="1547">
                  <c:v>-9.6537900000000008</c:v>
                </c:pt>
                <c:pt idx="1548">
                  <c:v>-9.65503</c:v>
                </c:pt>
                <c:pt idx="1549">
                  <c:v>-9.65001</c:v>
                </c:pt>
                <c:pt idx="1550">
                  <c:v>-9.6387400000000003</c:v>
                </c:pt>
                <c:pt idx="1551">
                  <c:v>-9.6212900000000001</c:v>
                </c:pt>
                <c:pt idx="1552">
                  <c:v>-9.5977499999999996</c:v>
                </c:pt>
                <c:pt idx="1553">
                  <c:v>-9.5682700000000001</c:v>
                </c:pt>
                <c:pt idx="1554">
                  <c:v>-9.5330300000000001</c:v>
                </c:pt>
                <c:pt idx="1555">
                  <c:v>-9.4922400000000007</c:v>
                </c:pt>
                <c:pt idx="1556">
                  <c:v>-9.4461600000000008</c:v>
                </c:pt>
                <c:pt idx="1557">
                  <c:v>-9.3950800000000001</c:v>
                </c:pt>
                <c:pt idx="1558">
                  <c:v>-9.3393200000000007</c:v>
                </c:pt>
                <c:pt idx="1559">
                  <c:v>-9.2792100000000008</c:v>
                </c:pt>
                <c:pt idx="1560">
                  <c:v>-9.2151300000000003</c:v>
                </c:pt>
                <c:pt idx="1561">
                  <c:v>-9.1474600000000006</c:v>
                </c:pt>
                <c:pt idx="1562">
                  <c:v>-9.0766100000000005</c:v>
                </c:pt>
                <c:pt idx="1563">
                  <c:v>-9.0029900000000005</c:v>
                </c:pt>
                <c:pt idx="1564">
                  <c:v>-8.9270300000000002</c:v>
                </c:pt>
                <c:pt idx="1565">
                  <c:v>-8.8491499999999998</c:v>
                </c:pt>
                <c:pt idx="1566">
                  <c:v>-8.7697800000000008</c:v>
                </c:pt>
                <c:pt idx="1567">
                  <c:v>-8.6893700000000003</c:v>
                </c:pt>
                <c:pt idx="1568">
                  <c:v>-8.6083200000000009</c:v>
                </c:pt>
                <c:pt idx="1569">
                  <c:v>-8.5270600000000005</c:v>
                </c:pt>
                <c:pt idx="1570">
                  <c:v>-8.4459900000000001</c:v>
                </c:pt>
                <c:pt idx="1571">
                  <c:v>-8.3655200000000001</c:v>
                </c:pt>
                <c:pt idx="1572">
                  <c:v>-8.2860099999999992</c:v>
                </c:pt>
                <c:pt idx="1573">
                  <c:v>-8.2078399999999991</c:v>
                </c:pt>
                <c:pt idx="1574">
                  <c:v>-8.1313499999999994</c:v>
                </c:pt>
                <c:pt idx="1575">
                  <c:v>-8.0568600000000004</c:v>
                </c:pt>
                <c:pt idx="1576">
                  <c:v>-7.9847000000000001</c:v>
                </c:pt>
                <c:pt idx="1577">
                  <c:v>-7.9151400000000001</c:v>
                </c:pt>
                <c:pt idx="1578">
                  <c:v>-7.8484499999999997</c:v>
                </c:pt>
                <c:pt idx="1579">
                  <c:v>-7.7848899999999999</c:v>
                </c:pt>
                <c:pt idx="1580">
                  <c:v>-7.7246699999999997</c:v>
                </c:pt>
                <c:pt idx="1581">
                  <c:v>-7.6680000000000001</c:v>
                </c:pt>
                <c:pt idx="1582">
                  <c:v>-7.6150799999999998</c:v>
                </c:pt>
                <c:pt idx="1583">
                  <c:v>-7.5660600000000002</c:v>
                </c:pt>
                <c:pt idx="1584">
                  <c:v>-7.5210999999999997</c:v>
                </c:pt>
                <c:pt idx="1585">
                  <c:v>-7.4803100000000002</c:v>
                </c:pt>
                <c:pt idx="1586">
                  <c:v>-7.44381</c:v>
                </c:pt>
                <c:pt idx="1587">
                  <c:v>-7.4116999999999997</c:v>
                </c:pt>
                <c:pt idx="1588">
                  <c:v>-7.3840500000000002</c:v>
                </c:pt>
                <c:pt idx="1589">
                  <c:v>-7.3609099999999996</c:v>
                </c:pt>
                <c:pt idx="1590">
                  <c:v>-7.3423400000000001</c:v>
                </c:pt>
                <c:pt idx="1591">
                  <c:v>-7.32836</c:v>
                </c:pt>
                <c:pt idx="1592">
                  <c:v>-7.319</c:v>
                </c:pt>
                <c:pt idx="1593">
                  <c:v>-7.3142399999999999</c:v>
                </c:pt>
                <c:pt idx="1594">
                  <c:v>-7.3140799999999997</c:v>
                </c:pt>
                <c:pt idx="1595">
                  <c:v>-7.3185000000000002</c:v>
                </c:pt>
                <c:pt idx="1596">
                  <c:v>-7.3274600000000003</c:v>
                </c:pt>
                <c:pt idx="1597">
                  <c:v>-7.3409199999999997</c:v>
                </c:pt>
                <c:pt idx="1598">
                  <c:v>-7.3588199999999997</c:v>
                </c:pt>
                <c:pt idx="1599">
                  <c:v>-7.3810799999999999</c:v>
                </c:pt>
                <c:pt idx="1600">
                  <c:v>-7.4076199999999996</c:v>
                </c:pt>
                <c:pt idx="1601">
                  <c:v>-7.4383499999999998</c:v>
                </c:pt>
                <c:pt idx="1602">
                  <c:v>-7.4731699999999996</c:v>
                </c:pt>
                <c:pt idx="1603">
                  <c:v>-7.5119600000000002</c:v>
                </c:pt>
                <c:pt idx="1604">
                  <c:v>-7.5545900000000001</c:v>
                </c:pt>
                <c:pt idx="1605">
                  <c:v>-7.6009200000000003</c:v>
                </c:pt>
                <c:pt idx="1606">
                  <c:v>-7.6507899999999998</c:v>
                </c:pt>
                <c:pt idx="1607">
                  <c:v>-7.7040600000000001</c:v>
                </c:pt>
                <c:pt idx="1608">
                  <c:v>-7.7605300000000002</c:v>
                </c:pt>
                <c:pt idx="1609">
                  <c:v>-7.8200200000000004</c:v>
                </c:pt>
                <c:pt idx="1610">
                  <c:v>-7.88232</c:v>
                </c:pt>
                <c:pt idx="1611">
                  <c:v>-7.9472199999999997</c:v>
                </c:pt>
                <c:pt idx="1612">
                  <c:v>-8.0144800000000007</c:v>
                </c:pt>
                <c:pt idx="1613">
                  <c:v>-8.0838699999999992</c:v>
                </c:pt>
                <c:pt idx="1614">
                  <c:v>-8.1551299999999998</c:v>
                </c:pt>
                <c:pt idx="1615">
                  <c:v>-8.2279800000000005</c:v>
                </c:pt>
                <c:pt idx="1616">
                  <c:v>-8.30213</c:v>
                </c:pt>
                <c:pt idx="1617">
                  <c:v>-8.3773</c:v>
                </c:pt>
                <c:pt idx="1618">
                  <c:v>-8.4531600000000005</c:v>
                </c:pt>
                <c:pt idx="1619">
                  <c:v>-8.5294100000000004</c:v>
                </c:pt>
                <c:pt idx="1620">
                  <c:v>-8.6056899999999992</c:v>
                </c:pt>
                <c:pt idx="1621">
                  <c:v>-8.6816800000000001</c:v>
                </c:pt>
                <c:pt idx="1622">
                  <c:v>-8.7570099999999993</c:v>
                </c:pt>
                <c:pt idx="1623">
                  <c:v>-8.8313400000000009</c:v>
                </c:pt>
                <c:pt idx="1624">
                  <c:v>-8.90428</c:v>
                </c:pt>
                <c:pt idx="1625">
                  <c:v>-8.9754799999999992</c:v>
                </c:pt>
                <c:pt idx="1626">
                  <c:v>-9.0445600000000006</c:v>
                </c:pt>
                <c:pt idx="1627">
                  <c:v>-9.1111599999999999</c:v>
                </c:pt>
                <c:pt idx="1628">
                  <c:v>-9.1749100000000006</c:v>
                </c:pt>
                <c:pt idx="1629">
                  <c:v>-9.2354599999999998</c:v>
                </c:pt>
                <c:pt idx="1630">
                  <c:v>-9.2924500000000005</c:v>
                </c:pt>
                <c:pt idx="1631">
                  <c:v>-9.3455399999999997</c:v>
                </c:pt>
                <c:pt idx="1632">
                  <c:v>-9.3944200000000002</c:v>
                </c:pt>
                <c:pt idx="1633">
                  <c:v>-9.4387899999999991</c:v>
                </c:pt>
                <c:pt idx="1634">
                  <c:v>-9.4783600000000003</c:v>
                </c:pt>
                <c:pt idx="1635">
                  <c:v>-9.5128799999999991</c:v>
                </c:pt>
                <c:pt idx="1636">
                  <c:v>-9.5421099999999992</c:v>
                </c:pt>
                <c:pt idx="1637">
                  <c:v>-9.5658600000000007</c:v>
                </c:pt>
                <c:pt idx="1638">
                  <c:v>-9.5839700000000008</c:v>
                </c:pt>
                <c:pt idx="1639">
                  <c:v>-9.5962999999999994</c:v>
                </c:pt>
                <c:pt idx="1640">
                  <c:v>-9.60276</c:v>
                </c:pt>
                <c:pt idx="1641">
                  <c:v>-9.6032799999999998</c:v>
                </c:pt>
                <c:pt idx="1642">
                  <c:v>-9.5978600000000007</c:v>
                </c:pt>
                <c:pt idx="1643">
                  <c:v>-9.5865100000000005</c:v>
                </c:pt>
                <c:pt idx="1644">
                  <c:v>-9.5692900000000005</c:v>
                </c:pt>
                <c:pt idx="1645">
                  <c:v>-9.5463000000000005</c:v>
                </c:pt>
                <c:pt idx="1646">
                  <c:v>-9.5176800000000004</c:v>
                </c:pt>
                <c:pt idx="1647">
                  <c:v>-9.4835999999999991</c:v>
                </c:pt>
                <c:pt idx="1648">
                  <c:v>-9.4442699999999995</c:v>
                </c:pt>
                <c:pt idx="1649">
                  <c:v>-9.3999400000000009</c:v>
                </c:pt>
                <c:pt idx="1650">
                  <c:v>-9.3508800000000001</c:v>
                </c:pt>
                <c:pt idx="1651">
                  <c:v>-9.2973800000000004</c:v>
                </c:pt>
                <c:pt idx="1652">
                  <c:v>-9.2397799999999997</c:v>
                </c:pt>
                <c:pt idx="1653">
                  <c:v>-9.1784300000000005</c:v>
                </c:pt>
                <c:pt idx="1654">
                  <c:v>-9.1136800000000004</c:v>
                </c:pt>
                <c:pt idx="1655">
                  <c:v>-9.0459300000000002</c:v>
                </c:pt>
                <c:pt idx="1656">
                  <c:v>-8.9755599999999998</c:v>
                </c:pt>
                <c:pt idx="1657">
                  <c:v>-8.9029799999999994</c:v>
                </c:pt>
                <c:pt idx="1658">
                  <c:v>-8.8285900000000002</c:v>
                </c:pt>
                <c:pt idx="1659">
                  <c:v>-8.7528000000000006</c:v>
                </c:pt>
                <c:pt idx="1660">
                  <c:v>-8.6760199999999994</c:v>
                </c:pt>
                <c:pt idx="1661">
                  <c:v>-8.5986499999999992</c:v>
                </c:pt>
                <c:pt idx="1662">
                  <c:v>-8.5210799999999995</c:v>
                </c:pt>
                <c:pt idx="1663">
                  <c:v>-8.4437200000000008</c:v>
                </c:pt>
                <c:pt idx="1664">
                  <c:v>-8.3669100000000007</c:v>
                </c:pt>
                <c:pt idx="1665">
                  <c:v>-8.2910500000000003</c:v>
                </c:pt>
                <c:pt idx="1666">
                  <c:v>-8.21645</c:v>
                </c:pt>
                <c:pt idx="1667">
                  <c:v>-8.1434700000000007</c:v>
                </c:pt>
                <c:pt idx="1668">
                  <c:v>-8.0724099999999996</c:v>
                </c:pt>
                <c:pt idx="1669">
                  <c:v>-8.0035699999999999</c:v>
                </c:pt>
                <c:pt idx="1670">
                  <c:v>-7.9372199999999999</c:v>
                </c:pt>
                <c:pt idx="1671">
                  <c:v>-7.8736199999999998</c:v>
                </c:pt>
                <c:pt idx="1672">
                  <c:v>-7.8130199999999999</c:v>
                </c:pt>
                <c:pt idx="1673">
                  <c:v>-7.7556200000000004</c:v>
                </c:pt>
                <c:pt idx="1674">
                  <c:v>-7.7016200000000001</c:v>
                </c:pt>
                <c:pt idx="1675">
                  <c:v>-7.6512200000000004</c:v>
                </c:pt>
                <c:pt idx="1676">
                  <c:v>-7.6045600000000002</c:v>
                </c:pt>
                <c:pt idx="1677">
                  <c:v>-7.5617799999999997</c:v>
                </c:pt>
                <c:pt idx="1678">
                  <c:v>-7.5230300000000003</c:v>
                </c:pt>
                <c:pt idx="1679">
                  <c:v>-7.4883899999999999</c:v>
                </c:pt>
                <c:pt idx="1680">
                  <c:v>-7.4579700000000004</c:v>
                </c:pt>
                <c:pt idx="1681">
                  <c:v>-7.4318299999999997</c:v>
                </c:pt>
                <c:pt idx="1682">
                  <c:v>-7.4100299999999999</c:v>
                </c:pt>
                <c:pt idx="1683">
                  <c:v>-7.39262</c:v>
                </c:pt>
                <c:pt idx="1684">
                  <c:v>-7.3796299999999997</c:v>
                </c:pt>
                <c:pt idx="1685">
                  <c:v>-7.3710800000000001</c:v>
                </c:pt>
                <c:pt idx="1686">
                  <c:v>-7.3669599999999997</c:v>
                </c:pt>
                <c:pt idx="1687">
                  <c:v>-7.3672599999999999</c:v>
                </c:pt>
                <c:pt idx="1688">
                  <c:v>-7.3719700000000001</c:v>
                </c:pt>
                <c:pt idx="1689">
                  <c:v>-7.3810500000000001</c:v>
                </c:pt>
                <c:pt idx="1690">
                  <c:v>-7.39445</c:v>
                </c:pt>
                <c:pt idx="1691">
                  <c:v>-7.4121100000000002</c:v>
                </c:pt>
                <c:pt idx="1692">
                  <c:v>-7.4339599999999999</c:v>
                </c:pt>
                <c:pt idx="1693">
                  <c:v>-7.4599299999999999</c:v>
                </c:pt>
                <c:pt idx="1694">
                  <c:v>-7.4899199999999997</c:v>
                </c:pt>
                <c:pt idx="1695">
                  <c:v>-7.5238199999999997</c:v>
                </c:pt>
                <c:pt idx="1696">
                  <c:v>-7.5615199999999998</c:v>
                </c:pt>
                <c:pt idx="1697">
                  <c:v>-7.6029</c:v>
                </c:pt>
                <c:pt idx="1698">
                  <c:v>-7.6478200000000003</c:v>
                </c:pt>
                <c:pt idx="1699">
                  <c:v>-7.6961199999999996</c:v>
                </c:pt>
                <c:pt idx="1700">
                  <c:v>-7.7476500000000001</c:v>
                </c:pt>
                <c:pt idx="1701">
                  <c:v>-7.8022200000000002</c:v>
                </c:pt>
                <c:pt idx="1702">
                  <c:v>-7.8596599999999999</c:v>
                </c:pt>
                <c:pt idx="1703">
                  <c:v>-7.9197600000000001</c:v>
                </c:pt>
                <c:pt idx="1704">
                  <c:v>-7.9823000000000004</c:v>
                </c:pt>
                <c:pt idx="1705">
                  <c:v>-8.0470699999999997</c:v>
                </c:pt>
                <c:pt idx="1706">
                  <c:v>-8.1138200000000005</c:v>
                </c:pt>
                <c:pt idx="1707">
                  <c:v>-8.1822999999999997</c:v>
                </c:pt>
                <c:pt idx="1708">
                  <c:v>-8.2522500000000001</c:v>
                </c:pt>
                <c:pt idx="1709">
                  <c:v>-8.3233899999999998</c:v>
                </c:pt>
                <c:pt idx="1710">
                  <c:v>-8.3954299999999993</c:v>
                </c:pt>
                <c:pt idx="1711">
                  <c:v>-8.4680800000000005</c:v>
                </c:pt>
                <c:pt idx="1712">
                  <c:v>-8.5410000000000004</c:v>
                </c:pt>
                <c:pt idx="1713">
                  <c:v>-8.6138999999999992</c:v>
                </c:pt>
                <c:pt idx="1714">
                  <c:v>-8.6864299999999997</c:v>
                </c:pt>
                <c:pt idx="1715">
                  <c:v>-8.7582599999999999</c:v>
                </c:pt>
                <c:pt idx="1716">
                  <c:v>-8.8290400000000009</c:v>
                </c:pt>
                <c:pt idx="1717">
                  <c:v>-8.8984299999999994</c:v>
                </c:pt>
                <c:pt idx="1718">
                  <c:v>-8.9660799999999998</c:v>
                </c:pt>
                <c:pt idx="1719">
                  <c:v>-9.0316299999999998</c:v>
                </c:pt>
                <c:pt idx="1720">
                  <c:v>-9.0947300000000002</c:v>
                </c:pt>
                <c:pt idx="1721">
                  <c:v>-9.1550399999999996</c:v>
                </c:pt>
                <c:pt idx="1722">
                  <c:v>-9.2122299999999999</c:v>
                </c:pt>
                <c:pt idx="1723">
                  <c:v>-9.2659500000000001</c:v>
                </c:pt>
                <c:pt idx="1724">
                  <c:v>-9.3159100000000006</c:v>
                </c:pt>
                <c:pt idx="1725">
                  <c:v>-9.3618000000000006</c:v>
                </c:pt>
                <c:pt idx="1726">
                  <c:v>-9.40334</c:v>
                </c:pt>
                <c:pt idx="1727">
                  <c:v>-9.4402600000000003</c:v>
                </c:pt>
                <c:pt idx="1728">
                  <c:v>-9.4723400000000009</c:v>
                </c:pt>
                <c:pt idx="1729">
                  <c:v>-9.4993499999999997</c:v>
                </c:pt>
                <c:pt idx="1730">
                  <c:v>-9.5211199999999998</c:v>
                </c:pt>
                <c:pt idx="1731">
                  <c:v>-9.5375099999999993</c:v>
                </c:pt>
                <c:pt idx="1732">
                  <c:v>-9.5483799999999999</c:v>
                </c:pt>
                <c:pt idx="1733">
                  <c:v>-9.5536600000000007</c:v>
                </c:pt>
                <c:pt idx="1734">
                  <c:v>-9.5533000000000001</c:v>
                </c:pt>
                <c:pt idx="1735">
                  <c:v>-9.5472999999999999</c:v>
                </c:pt>
                <c:pt idx="1736">
                  <c:v>-9.53566</c:v>
                </c:pt>
                <c:pt idx="1737">
                  <c:v>-9.5184700000000007</c:v>
                </c:pt>
                <c:pt idx="1738">
                  <c:v>-9.4958100000000005</c:v>
                </c:pt>
                <c:pt idx="1739">
                  <c:v>-9.4678199999999997</c:v>
                </c:pt>
                <c:pt idx="1740">
                  <c:v>-9.4346700000000006</c:v>
                </c:pt>
                <c:pt idx="1741">
                  <c:v>-9.3965599999999991</c:v>
                </c:pt>
                <c:pt idx="1742">
                  <c:v>-9.3537300000000005</c:v>
                </c:pt>
                <c:pt idx="1743">
                  <c:v>-9.3064400000000003</c:v>
                </c:pt>
                <c:pt idx="1744">
                  <c:v>-9.2549600000000005</c:v>
                </c:pt>
                <c:pt idx="1745">
                  <c:v>-9.1996199999999995</c:v>
                </c:pt>
                <c:pt idx="1746">
                  <c:v>-9.1407500000000006</c:v>
                </c:pt>
                <c:pt idx="1747">
                  <c:v>-9.0786899999999999</c:v>
                </c:pt>
                <c:pt idx="1748">
                  <c:v>-9.0137999999999998</c:v>
                </c:pt>
                <c:pt idx="1749">
                  <c:v>-8.9464500000000005</c:v>
                </c:pt>
                <c:pt idx="1750">
                  <c:v>-8.8770299999999995</c:v>
                </c:pt>
                <c:pt idx="1751">
                  <c:v>-8.80593</c:v>
                </c:pt>
                <c:pt idx="1752">
                  <c:v>-8.7335200000000004</c:v>
                </c:pt>
                <c:pt idx="1753">
                  <c:v>-8.6601999999999997</c:v>
                </c:pt>
                <c:pt idx="1754">
                  <c:v>-8.5863499999999995</c:v>
                </c:pt>
                <c:pt idx="1755">
                  <c:v>-8.5123300000000004</c:v>
                </c:pt>
                <c:pt idx="1756">
                  <c:v>-8.4385200000000005</c:v>
                </c:pt>
                <c:pt idx="1757">
                  <c:v>-8.3652800000000003</c:v>
                </c:pt>
                <c:pt idx="1758">
                  <c:v>-8.2929499999999994</c:v>
                </c:pt>
                <c:pt idx="1759">
                  <c:v>-8.2218499999999999</c:v>
                </c:pt>
                <c:pt idx="1760">
                  <c:v>-8.1523099999999999</c:v>
                </c:pt>
                <c:pt idx="1761">
                  <c:v>-8.0846199999999993</c:v>
                </c:pt>
                <c:pt idx="1762">
                  <c:v>-8.0190699999999993</c:v>
                </c:pt>
                <c:pt idx="1763">
                  <c:v>-7.9559100000000003</c:v>
                </c:pt>
                <c:pt idx="1764">
                  <c:v>-7.8954000000000004</c:v>
                </c:pt>
                <c:pt idx="1765">
                  <c:v>-7.8377600000000003</c:v>
                </c:pt>
                <c:pt idx="1766">
                  <c:v>-7.7832100000000004</c:v>
                </c:pt>
                <c:pt idx="1767">
                  <c:v>-7.7319199999999997</c:v>
                </c:pt>
                <c:pt idx="1768">
                  <c:v>-7.6840799999999998</c:v>
                </c:pt>
                <c:pt idx="1769">
                  <c:v>-7.6398400000000004</c:v>
                </c:pt>
                <c:pt idx="1770">
                  <c:v>-7.5993399999999998</c:v>
                </c:pt>
                <c:pt idx="1771">
                  <c:v>-7.5626899999999999</c:v>
                </c:pt>
                <c:pt idx="1772">
                  <c:v>-7.5300099999999999</c:v>
                </c:pt>
                <c:pt idx="1773">
                  <c:v>-7.5013699999999996</c:v>
                </c:pt>
                <c:pt idx="1774">
                  <c:v>-7.4768499999999998</c:v>
                </c:pt>
                <c:pt idx="1775">
                  <c:v>-7.4565099999999997</c:v>
                </c:pt>
                <c:pt idx="1776">
                  <c:v>-7.4403899999999998</c:v>
                </c:pt>
                <c:pt idx="1777">
                  <c:v>-7.4285199999999998</c:v>
                </c:pt>
                <c:pt idx="1778">
                  <c:v>-7.4209100000000001</c:v>
                </c:pt>
                <c:pt idx="1779">
                  <c:v>-7.4175599999999999</c:v>
                </c:pt>
                <c:pt idx="1780">
                  <c:v>-7.4184700000000001</c:v>
                </c:pt>
                <c:pt idx="1781">
                  <c:v>-7.42361</c:v>
                </c:pt>
                <c:pt idx="1782">
                  <c:v>-7.4329400000000003</c:v>
                </c:pt>
                <c:pt idx="1783">
                  <c:v>-7.4464300000000003</c:v>
                </c:pt>
                <c:pt idx="1784">
                  <c:v>-7.4640000000000004</c:v>
                </c:pt>
                <c:pt idx="1785">
                  <c:v>-7.4855999999999998</c:v>
                </c:pt>
                <c:pt idx="1786">
                  <c:v>-7.5111400000000001</c:v>
                </c:pt>
                <c:pt idx="1787">
                  <c:v>-7.5405300000000004</c:v>
                </c:pt>
                <c:pt idx="1788">
                  <c:v>-7.5736699999999999</c:v>
                </c:pt>
                <c:pt idx="1789">
                  <c:v>-7.6104500000000002</c:v>
                </c:pt>
                <c:pt idx="1790">
                  <c:v>-7.6507199999999997</c:v>
                </c:pt>
                <c:pt idx="1791">
                  <c:v>-7.6943700000000002</c:v>
                </c:pt>
                <c:pt idx="1792">
                  <c:v>-7.7412400000000003</c:v>
                </c:pt>
                <c:pt idx="1793">
                  <c:v>-7.7911799999999998</c:v>
                </c:pt>
                <c:pt idx="1794">
                  <c:v>-7.8440000000000003</c:v>
                </c:pt>
                <c:pt idx="1795">
                  <c:v>-7.8995199999999999</c:v>
                </c:pt>
                <c:pt idx="1796">
                  <c:v>-7.9575500000000003</c:v>
                </c:pt>
                <c:pt idx="1797">
                  <c:v>-8.0178799999999999</c:v>
                </c:pt>
                <c:pt idx="1798">
                  <c:v>-8.0802800000000001</c:v>
                </c:pt>
                <c:pt idx="1799">
                  <c:v>-8.14452</c:v>
                </c:pt>
                <c:pt idx="1800">
                  <c:v>-8.2103599999999997</c:v>
                </c:pt>
                <c:pt idx="1801">
                  <c:v>-8.2775400000000001</c:v>
                </c:pt>
                <c:pt idx="1802">
                  <c:v>-8.3457899999999992</c:v>
                </c:pt>
                <c:pt idx="1803">
                  <c:v>-8.4148200000000006</c:v>
                </c:pt>
                <c:pt idx="1804">
                  <c:v>-8.4843499999999992</c:v>
                </c:pt>
                <c:pt idx="1805">
                  <c:v>-8.5540699999999994</c:v>
                </c:pt>
                <c:pt idx="1806">
                  <c:v>-8.6236800000000002</c:v>
                </c:pt>
                <c:pt idx="1807">
                  <c:v>-8.69285</c:v>
                </c:pt>
                <c:pt idx="1808">
                  <c:v>-8.7612699999999997</c:v>
                </c:pt>
                <c:pt idx="1809">
                  <c:v>-8.8285999999999998</c:v>
                </c:pt>
                <c:pt idx="1810">
                  <c:v>-8.89452</c:v>
                </c:pt>
                <c:pt idx="1811">
                  <c:v>-8.9586799999999993</c:v>
                </c:pt>
                <c:pt idx="1812">
                  <c:v>-9.0207599999999992</c:v>
                </c:pt>
                <c:pt idx="1813">
                  <c:v>-9.0804200000000002</c:v>
                </c:pt>
                <c:pt idx="1814">
                  <c:v>-9.13734</c:v>
                </c:pt>
                <c:pt idx="1815">
                  <c:v>-9.1912000000000003</c:v>
                </c:pt>
                <c:pt idx="1816">
                  <c:v>-9.2416999999999998</c:v>
                </c:pt>
                <c:pt idx="1817">
                  <c:v>-9.2885299999999997</c:v>
                </c:pt>
                <c:pt idx="1818">
                  <c:v>-9.3314299999999992</c:v>
                </c:pt>
                <c:pt idx="1819">
                  <c:v>-9.3701299999999996</c:v>
                </c:pt>
                <c:pt idx="1820">
                  <c:v>-9.4043799999999997</c:v>
                </c:pt>
                <c:pt idx="1821">
                  <c:v>-9.43398</c:v>
                </c:pt>
                <c:pt idx="1822">
                  <c:v>-9.4587199999999996</c:v>
                </c:pt>
                <c:pt idx="1823">
                  <c:v>-9.4784500000000005</c:v>
                </c:pt>
                <c:pt idx="1824">
                  <c:v>-9.4930299999999992</c:v>
                </c:pt>
                <c:pt idx="1825">
                  <c:v>-9.5023599999999995</c:v>
                </c:pt>
                <c:pt idx="1826">
                  <c:v>-9.5063600000000008</c:v>
                </c:pt>
                <c:pt idx="1827">
                  <c:v>-9.5050000000000008</c:v>
                </c:pt>
                <c:pt idx="1828">
                  <c:v>-9.4982799999999994</c:v>
                </c:pt>
                <c:pt idx="1829">
                  <c:v>-9.4862199999999994</c:v>
                </c:pt>
                <c:pt idx="1830">
                  <c:v>-9.46889</c:v>
                </c:pt>
                <c:pt idx="1831">
                  <c:v>-9.4463899999999992</c:v>
                </c:pt>
                <c:pt idx="1832">
                  <c:v>-9.4188600000000005</c:v>
                </c:pt>
                <c:pt idx="1833">
                  <c:v>-9.38645</c:v>
                </c:pt>
                <c:pt idx="1834">
                  <c:v>-9.34938</c:v>
                </c:pt>
                <c:pt idx="1835">
                  <c:v>-9.3078500000000002</c:v>
                </c:pt>
                <c:pt idx="1836">
                  <c:v>-9.2621199999999995</c:v>
                </c:pt>
                <c:pt idx="1837">
                  <c:v>-9.2124600000000001</c:v>
                </c:pt>
                <c:pt idx="1838">
                  <c:v>-9.1591699999999996</c:v>
                </c:pt>
                <c:pt idx="1839">
                  <c:v>-9.1025700000000001</c:v>
                </c:pt>
                <c:pt idx="1840">
                  <c:v>-9.0429899999999996</c:v>
                </c:pt>
                <c:pt idx="1841">
                  <c:v>-8.9807600000000001</c:v>
                </c:pt>
                <c:pt idx="1842">
                  <c:v>-8.9162499999999998</c:v>
                </c:pt>
                <c:pt idx="1843">
                  <c:v>-8.8498000000000001</c:v>
                </c:pt>
                <c:pt idx="1844">
                  <c:v>-8.7818000000000005</c:v>
                </c:pt>
                <c:pt idx="1845">
                  <c:v>-8.7126000000000001</c:v>
                </c:pt>
                <c:pt idx="1846">
                  <c:v>-8.6425699999999992</c:v>
                </c:pt>
                <c:pt idx="1847">
                  <c:v>-8.5720799999999997</c:v>
                </c:pt>
                <c:pt idx="1848">
                  <c:v>-8.5014699999999994</c:v>
                </c:pt>
                <c:pt idx="1849">
                  <c:v>-8.4310899999999993</c:v>
                </c:pt>
                <c:pt idx="1850">
                  <c:v>-8.3612900000000003</c:v>
                </c:pt>
                <c:pt idx="1851">
                  <c:v>-8.2923899999999993</c:v>
                </c:pt>
                <c:pt idx="1852">
                  <c:v>-8.2247000000000003</c:v>
                </c:pt>
                <c:pt idx="1853">
                  <c:v>-8.1585199999999993</c:v>
                </c:pt>
                <c:pt idx="1854">
                  <c:v>-8.0941399999999994</c:v>
                </c:pt>
                <c:pt idx="1855">
                  <c:v>-8.0318199999999997</c:v>
                </c:pt>
                <c:pt idx="1856">
                  <c:v>-7.9718200000000001</c:v>
                </c:pt>
                <c:pt idx="1857">
                  <c:v>-7.9143699999999999</c:v>
                </c:pt>
                <c:pt idx="1858">
                  <c:v>-7.8596899999999996</c:v>
                </c:pt>
                <c:pt idx="1859">
                  <c:v>-7.8079700000000001</c:v>
                </c:pt>
                <c:pt idx="1860">
                  <c:v>-7.7594099999999999</c:v>
                </c:pt>
                <c:pt idx="1861">
                  <c:v>-7.7141599999999997</c:v>
                </c:pt>
                <c:pt idx="1862">
                  <c:v>-7.6723699999999999</c:v>
                </c:pt>
                <c:pt idx="1863">
                  <c:v>-7.6341799999999997</c:v>
                </c:pt>
                <c:pt idx="1864">
                  <c:v>-7.5997000000000003</c:v>
                </c:pt>
                <c:pt idx="1865">
                  <c:v>-7.5690200000000001</c:v>
                </c:pt>
                <c:pt idx="1866">
                  <c:v>-7.5422399999999996</c:v>
                </c:pt>
                <c:pt idx="1867">
                  <c:v>-7.5194299999999998</c:v>
                </c:pt>
                <c:pt idx="1868">
                  <c:v>-7.5006199999999996</c:v>
                </c:pt>
                <c:pt idx="1869">
                  <c:v>-7.4858799999999999</c:v>
                </c:pt>
                <c:pt idx="1870">
                  <c:v>-7.4752099999999997</c:v>
                </c:pt>
                <c:pt idx="1871">
                  <c:v>-7.4686399999999997</c:v>
                </c:pt>
                <c:pt idx="1872">
                  <c:v>-7.46617</c:v>
                </c:pt>
                <c:pt idx="1873">
                  <c:v>-7.4677899999999999</c:v>
                </c:pt>
                <c:pt idx="1874">
                  <c:v>-7.4734699999999998</c:v>
                </c:pt>
                <c:pt idx="1875">
                  <c:v>-7.4831700000000003</c:v>
                </c:pt>
                <c:pt idx="1876">
                  <c:v>-7.4968599999999999</c:v>
                </c:pt>
                <c:pt idx="1877">
                  <c:v>-7.5144700000000002</c:v>
                </c:pt>
                <c:pt idx="1878">
                  <c:v>-7.5359299999999996</c:v>
                </c:pt>
                <c:pt idx="1879">
                  <c:v>-7.5611600000000001</c:v>
                </c:pt>
                <c:pt idx="1880">
                  <c:v>-7.5900800000000004</c:v>
                </c:pt>
                <c:pt idx="1881">
                  <c:v>-7.6225699999999996</c:v>
                </c:pt>
                <c:pt idx="1882">
                  <c:v>-7.6585299999999998</c:v>
                </c:pt>
                <c:pt idx="1883">
                  <c:v>-7.6978299999999997</c:v>
                </c:pt>
                <c:pt idx="1884">
                  <c:v>-7.7403300000000002</c:v>
                </c:pt>
                <c:pt idx="1885">
                  <c:v>-7.7858900000000002</c:v>
                </c:pt>
                <c:pt idx="1886">
                  <c:v>-7.8343400000000001</c:v>
                </c:pt>
                <c:pt idx="1887">
                  <c:v>-7.8855300000000002</c:v>
                </c:pt>
                <c:pt idx="1888">
                  <c:v>-7.9392500000000004</c:v>
                </c:pt>
                <c:pt idx="1889">
                  <c:v>-7.99533</c:v>
                </c:pt>
                <c:pt idx="1890">
                  <c:v>-8.0535599999999992</c:v>
                </c:pt>
                <c:pt idx="1891">
                  <c:v>-8.1137099999999993</c:v>
                </c:pt>
                <c:pt idx="1892">
                  <c:v>-8.1755600000000008</c:v>
                </c:pt>
                <c:pt idx="1893">
                  <c:v>-8.2388600000000007</c:v>
                </c:pt>
                <c:pt idx="1894">
                  <c:v>-8.3033800000000006</c:v>
                </c:pt>
                <c:pt idx="1895">
                  <c:v>-8.3688400000000005</c:v>
                </c:pt>
                <c:pt idx="1896">
                  <c:v>-8.4349699999999999</c:v>
                </c:pt>
                <c:pt idx="1897">
                  <c:v>-8.5014900000000004</c:v>
                </c:pt>
                <c:pt idx="1898">
                  <c:v>-8.5680999999999994</c:v>
                </c:pt>
                <c:pt idx="1899">
                  <c:v>-8.6345200000000002</c:v>
                </c:pt>
                <c:pt idx="1900">
                  <c:v>-8.7004400000000004</c:v>
                </c:pt>
                <c:pt idx="1901">
                  <c:v>-8.76553</c:v>
                </c:pt>
                <c:pt idx="1902">
                  <c:v>-8.8294999999999995</c:v>
                </c:pt>
                <c:pt idx="1903">
                  <c:v>-8.8920200000000005</c:v>
                </c:pt>
                <c:pt idx="1904">
                  <c:v>-8.9527800000000006</c:v>
                </c:pt>
                <c:pt idx="1905">
                  <c:v>-9.01145</c:v>
                </c:pt>
                <c:pt idx="1906">
                  <c:v>-9.0677400000000006</c:v>
                </c:pt>
                <c:pt idx="1907">
                  <c:v>-9.1213300000000004</c:v>
                </c:pt>
                <c:pt idx="1908">
                  <c:v>-9.1719200000000001</c:v>
                </c:pt>
                <c:pt idx="1909">
                  <c:v>-9.2192299999999996</c:v>
                </c:pt>
                <c:pt idx="1910">
                  <c:v>-9.2629699999999993</c:v>
                </c:pt>
                <c:pt idx="1911">
                  <c:v>-9.3029100000000007</c:v>
                </c:pt>
                <c:pt idx="1912">
                  <c:v>-9.3387799999999999</c:v>
                </c:pt>
                <c:pt idx="1913">
                  <c:v>-9.3703699999999994</c:v>
                </c:pt>
                <c:pt idx="1914">
                  <c:v>-9.3974799999999998</c:v>
                </c:pt>
                <c:pt idx="1915">
                  <c:v>-9.4199400000000004</c:v>
                </c:pt>
                <c:pt idx="1916">
                  <c:v>-9.4375999999999998</c:v>
                </c:pt>
                <c:pt idx="1917">
                  <c:v>-9.4503400000000006</c:v>
                </c:pt>
                <c:pt idx="1918">
                  <c:v>-9.4580699999999993</c:v>
                </c:pt>
                <c:pt idx="1919">
                  <c:v>-9.4607200000000002</c:v>
                </c:pt>
                <c:pt idx="1920">
                  <c:v>-9.4582800000000002</c:v>
                </c:pt>
                <c:pt idx="1921">
                  <c:v>-9.4507499999999993</c:v>
                </c:pt>
                <c:pt idx="1922">
                  <c:v>-9.4381599999999999</c:v>
                </c:pt>
                <c:pt idx="1923">
                  <c:v>-9.4205900000000007</c:v>
                </c:pt>
                <c:pt idx="1924">
                  <c:v>-9.3981300000000001</c:v>
                </c:pt>
                <c:pt idx="1925">
                  <c:v>-9.3709199999999999</c:v>
                </c:pt>
                <c:pt idx="1926">
                  <c:v>-9.3391199999999994</c:v>
                </c:pt>
                <c:pt idx="1927">
                  <c:v>-9.3029200000000003</c:v>
                </c:pt>
                <c:pt idx="1928">
                  <c:v>-9.2625399999999996</c:v>
                </c:pt>
                <c:pt idx="1929">
                  <c:v>-9.2182099999999991</c:v>
                </c:pt>
                <c:pt idx="1930">
                  <c:v>-9.1701999999999995</c:v>
                </c:pt>
                <c:pt idx="1931">
                  <c:v>-9.1188000000000002</c:v>
                </c:pt>
                <c:pt idx="1932">
                  <c:v>-9.0642999999999994</c:v>
                </c:pt>
                <c:pt idx="1933">
                  <c:v>-9.0070200000000007</c:v>
                </c:pt>
                <c:pt idx="1934">
                  <c:v>-8.9472799999999992</c:v>
                </c:pt>
                <c:pt idx="1935">
                  <c:v>-8.8854199999999999</c:v>
                </c:pt>
                <c:pt idx="1936">
                  <c:v>-8.82179</c:v>
                </c:pt>
                <c:pt idx="1937">
                  <c:v>-8.7567299999999992</c:v>
                </c:pt>
                <c:pt idx="1938">
                  <c:v>-8.6905800000000006</c:v>
                </c:pt>
                <c:pt idx="1939">
                  <c:v>-8.6236899999999999</c:v>
                </c:pt>
                <c:pt idx="1940">
                  <c:v>-8.5564099999999996</c:v>
                </c:pt>
                <c:pt idx="1941">
                  <c:v>-8.4890699999999999</c:v>
                </c:pt>
                <c:pt idx="1942">
                  <c:v>-8.4220000000000006</c:v>
                </c:pt>
                <c:pt idx="1943">
                  <c:v>-8.3555200000000003</c:v>
                </c:pt>
                <c:pt idx="1944">
                  <c:v>-8.2899399999999996</c:v>
                </c:pt>
                <c:pt idx="1945">
                  <c:v>-8.2255599999999998</c:v>
                </c:pt>
                <c:pt idx="1946">
                  <c:v>-8.1626600000000007</c:v>
                </c:pt>
                <c:pt idx="1947">
                  <c:v>-8.1015200000000007</c:v>
                </c:pt>
                <c:pt idx="1948">
                  <c:v>-8.04237</c:v>
                </c:pt>
                <c:pt idx="1949">
                  <c:v>-7.9854700000000003</c:v>
                </c:pt>
                <c:pt idx="1950">
                  <c:v>-7.9310400000000003</c:v>
                </c:pt>
                <c:pt idx="1951">
                  <c:v>-7.8792900000000001</c:v>
                </c:pt>
                <c:pt idx="1952">
                  <c:v>-7.8303900000000004</c:v>
                </c:pt>
                <c:pt idx="1953">
                  <c:v>-7.7845399999999998</c:v>
                </c:pt>
                <c:pt idx="1954">
                  <c:v>-7.7418699999999996</c:v>
                </c:pt>
                <c:pt idx="1955">
                  <c:v>-7.7025499999999996</c:v>
                </c:pt>
                <c:pt idx="1956">
                  <c:v>-7.66669</c:v>
                </c:pt>
                <c:pt idx="1957">
                  <c:v>-7.6343899999999998</c:v>
                </c:pt>
                <c:pt idx="1958">
                  <c:v>-7.6057600000000001</c:v>
                </c:pt>
                <c:pt idx="1959">
                  <c:v>-7.5808799999999996</c:v>
                </c:pt>
                <c:pt idx="1960">
                  <c:v>-7.5598099999999997</c:v>
                </c:pt>
                <c:pt idx="1961">
                  <c:v>-7.5426000000000002</c:v>
                </c:pt>
                <c:pt idx="1962">
                  <c:v>-7.52928</c:v>
                </c:pt>
                <c:pt idx="1963">
                  <c:v>-7.5198900000000002</c:v>
                </c:pt>
                <c:pt idx="1964">
                  <c:v>-7.5144399999999996</c:v>
                </c:pt>
                <c:pt idx="1965">
                  <c:v>-7.5129200000000003</c:v>
                </c:pt>
                <c:pt idx="1966">
                  <c:v>-7.51532</c:v>
                </c:pt>
                <c:pt idx="1967">
                  <c:v>-7.5216200000000004</c:v>
                </c:pt>
                <c:pt idx="1968">
                  <c:v>-7.5317800000000004</c:v>
                </c:pt>
                <c:pt idx="1969">
                  <c:v>-7.54575</c:v>
                </c:pt>
                <c:pt idx="1970">
                  <c:v>-7.5634800000000002</c:v>
                </c:pt>
                <c:pt idx="1971">
                  <c:v>-7.5848899999999997</c:v>
                </c:pt>
                <c:pt idx="1972">
                  <c:v>-7.6099100000000002</c:v>
                </c:pt>
                <c:pt idx="1973">
                  <c:v>-7.6384400000000001</c:v>
                </c:pt>
                <c:pt idx="1974">
                  <c:v>-7.6703799999999998</c:v>
                </c:pt>
                <c:pt idx="1975">
                  <c:v>-7.7056199999999997</c:v>
                </c:pt>
                <c:pt idx="1976">
                  <c:v>-7.7440300000000004</c:v>
                </c:pt>
                <c:pt idx="1977">
                  <c:v>-7.7854799999999997</c:v>
                </c:pt>
                <c:pt idx="1978">
                  <c:v>-7.8298199999999998</c:v>
                </c:pt>
                <c:pt idx="1979">
                  <c:v>-7.8769</c:v>
                </c:pt>
                <c:pt idx="1980">
                  <c:v>-7.9265400000000001</c:v>
                </c:pt>
                <c:pt idx="1981">
                  <c:v>-7.9785700000000004</c:v>
                </c:pt>
                <c:pt idx="1982">
                  <c:v>-8.0327999999999999</c:v>
                </c:pt>
                <c:pt idx="1983">
                  <c:v>-8.0890199999999997</c:v>
                </c:pt>
                <c:pt idx="1984">
                  <c:v>-8.1470099999999999</c:v>
                </c:pt>
                <c:pt idx="1985">
                  <c:v>-8.2065599999999996</c:v>
                </c:pt>
                <c:pt idx="1986">
                  <c:v>-8.2674299999999992</c:v>
                </c:pt>
                <c:pt idx="1987">
                  <c:v>-8.3293800000000005</c:v>
                </c:pt>
                <c:pt idx="1988">
                  <c:v>-8.3921500000000009</c:v>
                </c:pt>
                <c:pt idx="1989">
                  <c:v>-8.45547</c:v>
                </c:pt>
                <c:pt idx="1990">
                  <c:v>-8.5190699999999993</c:v>
                </c:pt>
                <c:pt idx="1991">
                  <c:v>-8.5826799999999999</c:v>
                </c:pt>
                <c:pt idx="1992">
                  <c:v>-8.6460000000000008</c:v>
                </c:pt>
                <c:pt idx="1993">
                  <c:v>-8.7087400000000006</c:v>
                </c:pt>
                <c:pt idx="1994">
                  <c:v>-8.7706</c:v>
                </c:pt>
                <c:pt idx="1995">
                  <c:v>-8.8312899999999992</c:v>
                </c:pt>
                <c:pt idx="1996">
                  <c:v>-8.8905100000000008</c:v>
                </c:pt>
                <c:pt idx="1997">
                  <c:v>-8.9479399999999991</c:v>
                </c:pt>
                <c:pt idx="1998">
                  <c:v>-9.0032899999999998</c:v>
                </c:pt>
                <c:pt idx="1999">
                  <c:v>-9.0562799999999992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825448"/>
        <c:axId val="444822312"/>
      </c:scatterChart>
      <c:valAx>
        <c:axId val="444825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822312"/>
        <c:crosses val="autoZero"/>
        <c:crossBetween val="midCat"/>
      </c:valAx>
      <c:valAx>
        <c:axId val="44482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825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t-x</a:t>
            </a:r>
            <a:r>
              <a:rPr lang="zh-CN" altLang="en-US"/>
              <a:t>图线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Sheet1!$A$1:$A$30000</c:f>
              <c:numCache>
                <c:formatCode>General</c:formatCode>
                <c:ptCount val="300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  <c:pt idx="2000">
                  <c:v>20</c:v>
                </c:pt>
                <c:pt idx="2001">
                  <c:v>20.010000000000002</c:v>
                </c:pt>
                <c:pt idx="2002">
                  <c:v>20.02</c:v>
                </c:pt>
                <c:pt idx="2003">
                  <c:v>20.03</c:v>
                </c:pt>
                <c:pt idx="2004">
                  <c:v>20.04</c:v>
                </c:pt>
                <c:pt idx="2005">
                  <c:v>20.05</c:v>
                </c:pt>
                <c:pt idx="2006">
                  <c:v>20.059999999999999</c:v>
                </c:pt>
                <c:pt idx="2007">
                  <c:v>20.07</c:v>
                </c:pt>
                <c:pt idx="2008">
                  <c:v>20.079999999999998</c:v>
                </c:pt>
                <c:pt idx="2009">
                  <c:v>20.09</c:v>
                </c:pt>
                <c:pt idx="2010">
                  <c:v>20.100000000000001</c:v>
                </c:pt>
                <c:pt idx="2011">
                  <c:v>20.11</c:v>
                </c:pt>
                <c:pt idx="2012">
                  <c:v>20.12</c:v>
                </c:pt>
                <c:pt idx="2013">
                  <c:v>20.13</c:v>
                </c:pt>
                <c:pt idx="2014">
                  <c:v>20.14</c:v>
                </c:pt>
                <c:pt idx="2015">
                  <c:v>20.149999999999999</c:v>
                </c:pt>
                <c:pt idx="2016">
                  <c:v>20.16</c:v>
                </c:pt>
                <c:pt idx="2017">
                  <c:v>20.170000000000002</c:v>
                </c:pt>
                <c:pt idx="2018">
                  <c:v>20.18</c:v>
                </c:pt>
                <c:pt idx="2019">
                  <c:v>20.190000000000001</c:v>
                </c:pt>
                <c:pt idx="2020">
                  <c:v>20.2</c:v>
                </c:pt>
                <c:pt idx="2021">
                  <c:v>20.21</c:v>
                </c:pt>
                <c:pt idx="2022">
                  <c:v>20.22</c:v>
                </c:pt>
                <c:pt idx="2023">
                  <c:v>20.23</c:v>
                </c:pt>
                <c:pt idx="2024">
                  <c:v>20.239999999999998</c:v>
                </c:pt>
                <c:pt idx="2025">
                  <c:v>20.25</c:v>
                </c:pt>
                <c:pt idx="2026">
                  <c:v>20.260000000000002</c:v>
                </c:pt>
                <c:pt idx="2027">
                  <c:v>20.27</c:v>
                </c:pt>
                <c:pt idx="2028">
                  <c:v>20.28</c:v>
                </c:pt>
                <c:pt idx="2029">
                  <c:v>20.29</c:v>
                </c:pt>
                <c:pt idx="2030">
                  <c:v>20.3</c:v>
                </c:pt>
                <c:pt idx="2031">
                  <c:v>20.309999999999999</c:v>
                </c:pt>
                <c:pt idx="2032">
                  <c:v>20.32</c:v>
                </c:pt>
                <c:pt idx="2033">
                  <c:v>20.329999999999998</c:v>
                </c:pt>
                <c:pt idx="2034">
                  <c:v>20.34</c:v>
                </c:pt>
                <c:pt idx="2035">
                  <c:v>20.350000000000001</c:v>
                </c:pt>
                <c:pt idx="2036">
                  <c:v>20.36</c:v>
                </c:pt>
                <c:pt idx="2037">
                  <c:v>20.37</c:v>
                </c:pt>
                <c:pt idx="2038">
                  <c:v>20.38</c:v>
                </c:pt>
                <c:pt idx="2039">
                  <c:v>20.39</c:v>
                </c:pt>
                <c:pt idx="2040">
                  <c:v>20.399999999999999</c:v>
                </c:pt>
                <c:pt idx="2041">
                  <c:v>20.41</c:v>
                </c:pt>
                <c:pt idx="2042">
                  <c:v>20.420000000000002</c:v>
                </c:pt>
                <c:pt idx="2043">
                  <c:v>20.43</c:v>
                </c:pt>
                <c:pt idx="2044">
                  <c:v>20.440000000000001</c:v>
                </c:pt>
                <c:pt idx="2045">
                  <c:v>20.45</c:v>
                </c:pt>
                <c:pt idx="2046">
                  <c:v>20.46</c:v>
                </c:pt>
                <c:pt idx="2047">
                  <c:v>20.47</c:v>
                </c:pt>
                <c:pt idx="2048">
                  <c:v>20.48</c:v>
                </c:pt>
                <c:pt idx="2049">
                  <c:v>20.49</c:v>
                </c:pt>
                <c:pt idx="2050">
                  <c:v>20.5</c:v>
                </c:pt>
                <c:pt idx="2051">
                  <c:v>20.51</c:v>
                </c:pt>
                <c:pt idx="2052">
                  <c:v>20.52</c:v>
                </c:pt>
                <c:pt idx="2053">
                  <c:v>20.53</c:v>
                </c:pt>
                <c:pt idx="2054">
                  <c:v>20.54</c:v>
                </c:pt>
                <c:pt idx="2055">
                  <c:v>20.55</c:v>
                </c:pt>
                <c:pt idx="2056">
                  <c:v>20.56</c:v>
                </c:pt>
                <c:pt idx="2057">
                  <c:v>20.57</c:v>
                </c:pt>
                <c:pt idx="2058">
                  <c:v>20.58</c:v>
                </c:pt>
                <c:pt idx="2059">
                  <c:v>20.59</c:v>
                </c:pt>
                <c:pt idx="2060">
                  <c:v>20.6</c:v>
                </c:pt>
                <c:pt idx="2061">
                  <c:v>20.61</c:v>
                </c:pt>
                <c:pt idx="2062">
                  <c:v>20.62</c:v>
                </c:pt>
                <c:pt idx="2063">
                  <c:v>20.63</c:v>
                </c:pt>
                <c:pt idx="2064">
                  <c:v>20.64</c:v>
                </c:pt>
                <c:pt idx="2065">
                  <c:v>20.65</c:v>
                </c:pt>
                <c:pt idx="2066">
                  <c:v>20.66</c:v>
                </c:pt>
                <c:pt idx="2067">
                  <c:v>20.67</c:v>
                </c:pt>
                <c:pt idx="2068">
                  <c:v>20.68</c:v>
                </c:pt>
                <c:pt idx="2069">
                  <c:v>20.69</c:v>
                </c:pt>
                <c:pt idx="2070">
                  <c:v>20.7</c:v>
                </c:pt>
                <c:pt idx="2071">
                  <c:v>20.71</c:v>
                </c:pt>
                <c:pt idx="2072">
                  <c:v>20.72</c:v>
                </c:pt>
                <c:pt idx="2073">
                  <c:v>20.73</c:v>
                </c:pt>
                <c:pt idx="2074">
                  <c:v>20.74</c:v>
                </c:pt>
                <c:pt idx="2075">
                  <c:v>20.75</c:v>
                </c:pt>
                <c:pt idx="2076">
                  <c:v>20.76</c:v>
                </c:pt>
                <c:pt idx="2077">
                  <c:v>20.77</c:v>
                </c:pt>
                <c:pt idx="2078">
                  <c:v>20.78</c:v>
                </c:pt>
                <c:pt idx="2079">
                  <c:v>20.79</c:v>
                </c:pt>
                <c:pt idx="2080">
                  <c:v>20.8</c:v>
                </c:pt>
                <c:pt idx="2081">
                  <c:v>20.81</c:v>
                </c:pt>
                <c:pt idx="2082">
                  <c:v>20.82</c:v>
                </c:pt>
                <c:pt idx="2083">
                  <c:v>20.83</c:v>
                </c:pt>
                <c:pt idx="2084">
                  <c:v>20.84</c:v>
                </c:pt>
                <c:pt idx="2085">
                  <c:v>20.85</c:v>
                </c:pt>
                <c:pt idx="2086">
                  <c:v>20.86</c:v>
                </c:pt>
                <c:pt idx="2087">
                  <c:v>20.87</c:v>
                </c:pt>
                <c:pt idx="2088">
                  <c:v>20.88</c:v>
                </c:pt>
                <c:pt idx="2089">
                  <c:v>20.89</c:v>
                </c:pt>
                <c:pt idx="2090">
                  <c:v>20.9</c:v>
                </c:pt>
                <c:pt idx="2091">
                  <c:v>20.91</c:v>
                </c:pt>
                <c:pt idx="2092">
                  <c:v>20.92</c:v>
                </c:pt>
                <c:pt idx="2093">
                  <c:v>20.93</c:v>
                </c:pt>
                <c:pt idx="2094">
                  <c:v>20.94</c:v>
                </c:pt>
                <c:pt idx="2095">
                  <c:v>20.95</c:v>
                </c:pt>
                <c:pt idx="2096">
                  <c:v>20.96</c:v>
                </c:pt>
                <c:pt idx="2097">
                  <c:v>20.97</c:v>
                </c:pt>
                <c:pt idx="2098">
                  <c:v>20.98</c:v>
                </c:pt>
                <c:pt idx="2099">
                  <c:v>20.99</c:v>
                </c:pt>
                <c:pt idx="2100">
                  <c:v>21</c:v>
                </c:pt>
                <c:pt idx="2101">
                  <c:v>21.01</c:v>
                </c:pt>
                <c:pt idx="2102">
                  <c:v>21.02</c:v>
                </c:pt>
                <c:pt idx="2103">
                  <c:v>21.03</c:v>
                </c:pt>
                <c:pt idx="2104">
                  <c:v>21.04</c:v>
                </c:pt>
                <c:pt idx="2105">
                  <c:v>21.05</c:v>
                </c:pt>
                <c:pt idx="2106">
                  <c:v>21.06</c:v>
                </c:pt>
                <c:pt idx="2107">
                  <c:v>21.07</c:v>
                </c:pt>
                <c:pt idx="2108">
                  <c:v>21.08</c:v>
                </c:pt>
                <c:pt idx="2109">
                  <c:v>21.09</c:v>
                </c:pt>
                <c:pt idx="2110">
                  <c:v>21.1</c:v>
                </c:pt>
                <c:pt idx="2111">
                  <c:v>21.11</c:v>
                </c:pt>
                <c:pt idx="2112">
                  <c:v>21.12</c:v>
                </c:pt>
                <c:pt idx="2113">
                  <c:v>21.13</c:v>
                </c:pt>
                <c:pt idx="2114">
                  <c:v>21.14</c:v>
                </c:pt>
                <c:pt idx="2115">
                  <c:v>21.15</c:v>
                </c:pt>
                <c:pt idx="2116">
                  <c:v>21.16</c:v>
                </c:pt>
                <c:pt idx="2117">
                  <c:v>21.17</c:v>
                </c:pt>
                <c:pt idx="2118">
                  <c:v>21.18</c:v>
                </c:pt>
                <c:pt idx="2119">
                  <c:v>21.19</c:v>
                </c:pt>
                <c:pt idx="2120">
                  <c:v>21.2</c:v>
                </c:pt>
                <c:pt idx="2121">
                  <c:v>21.21</c:v>
                </c:pt>
                <c:pt idx="2122">
                  <c:v>21.22</c:v>
                </c:pt>
                <c:pt idx="2123">
                  <c:v>21.23</c:v>
                </c:pt>
                <c:pt idx="2124">
                  <c:v>21.24</c:v>
                </c:pt>
                <c:pt idx="2125">
                  <c:v>21.25</c:v>
                </c:pt>
                <c:pt idx="2126">
                  <c:v>21.26</c:v>
                </c:pt>
                <c:pt idx="2127">
                  <c:v>21.27</c:v>
                </c:pt>
                <c:pt idx="2128">
                  <c:v>21.28</c:v>
                </c:pt>
                <c:pt idx="2129">
                  <c:v>21.29</c:v>
                </c:pt>
                <c:pt idx="2130">
                  <c:v>21.3</c:v>
                </c:pt>
                <c:pt idx="2131">
                  <c:v>21.31</c:v>
                </c:pt>
                <c:pt idx="2132">
                  <c:v>21.32</c:v>
                </c:pt>
                <c:pt idx="2133">
                  <c:v>21.33</c:v>
                </c:pt>
                <c:pt idx="2134">
                  <c:v>21.34</c:v>
                </c:pt>
                <c:pt idx="2135">
                  <c:v>21.35</c:v>
                </c:pt>
                <c:pt idx="2136">
                  <c:v>21.36</c:v>
                </c:pt>
                <c:pt idx="2137">
                  <c:v>21.37</c:v>
                </c:pt>
                <c:pt idx="2138">
                  <c:v>21.38</c:v>
                </c:pt>
                <c:pt idx="2139">
                  <c:v>21.39</c:v>
                </c:pt>
                <c:pt idx="2140">
                  <c:v>21.4</c:v>
                </c:pt>
                <c:pt idx="2141">
                  <c:v>21.41</c:v>
                </c:pt>
                <c:pt idx="2142">
                  <c:v>21.42</c:v>
                </c:pt>
                <c:pt idx="2143">
                  <c:v>21.43</c:v>
                </c:pt>
                <c:pt idx="2144">
                  <c:v>21.44</c:v>
                </c:pt>
                <c:pt idx="2145">
                  <c:v>21.45</c:v>
                </c:pt>
                <c:pt idx="2146">
                  <c:v>21.46</c:v>
                </c:pt>
                <c:pt idx="2147">
                  <c:v>21.47</c:v>
                </c:pt>
                <c:pt idx="2148">
                  <c:v>21.48</c:v>
                </c:pt>
                <c:pt idx="2149">
                  <c:v>21.49</c:v>
                </c:pt>
                <c:pt idx="2150">
                  <c:v>21.5</c:v>
                </c:pt>
                <c:pt idx="2151">
                  <c:v>21.51</c:v>
                </c:pt>
                <c:pt idx="2152">
                  <c:v>21.52</c:v>
                </c:pt>
                <c:pt idx="2153">
                  <c:v>21.53</c:v>
                </c:pt>
                <c:pt idx="2154">
                  <c:v>21.54</c:v>
                </c:pt>
                <c:pt idx="2155">
                  <c:v>21.55</c:v>
                </c:pt>
                <c:pt idx="2156">
                  <c:v>21.56</c:v>
                </c:pt>
                <c:pt idx="2157">
                  <c:v>21.57</c:v>
                </c:pt>
                <c:pt idx="2158">
                  <c:v>21.58</c:v>
                </c:pt>
                <c:pt idx="2159">
                  <c:v>21.59</c:v>
                </c:pt>
                <c:pt idx="2160">
                  <c:v>21.6</c:v>
                </c:pt>
                <c:pt idx="2161">
                  <c:v>21.61</c:v>
                </c:pt>
                <c:pt idx="2162">
                  <c:v>21.62</c:v>
                </c:pt>
                <c:pt idx="2163">
                  <c:v>21.63</c:v>
                </c:pt>
                <c:pt idx="2164">
                  <c:v>21.64</c:v>
                </c:pt>
                <c:pt idx="2165">
                  <c:v>21.65</c:v>
                </c:pt>
                <c:pt idx="2166">
                  <c:v>21.66</c:v>
                </c:pt>
                <c:pt idx="2167">
                  <c:v>21.67</c:v>
                </c:pt>
                <c:pt idx="2168">
                  <c:v>21.68</c:v>
                </c:pt>
                <c:pt idx="2169">
                  <c:v>21.69</c:v>
                </c:pt>
                <c:pt idx="2170">
                  <c:v>21.7</c:v>
                </c:pt>
                <c:pt idx="2171">
                  <c:v>21.71</c:v>
                </c:pt>
                <c:pt idx="2172">
                  <c:v>21.72</c:v>
                </c:pt>
                <c:pt idx="2173">
                  <c:v>21.73</c:v>
                </c:pt>
                <c:pt idx="2174">
                  <c:v>21.74</c:v>
                </c:pt>
                <c:pt idx="2175">
                  <c:v>21.75</c:v>
                </c:pt>
                <c:pt idx="2176">
                  <c:v>21.76</c:v>
                </c:pt>
                <c:pt idx="2177">
                  <c:v>21.77</c:v>
                </c:pt>
                <c:pt idx="2178">
                  <c:v>21.78</c:v>
                </c:pt>
                <c:pt idx="2179">
                  <c:v>21.79</c:v>
                </c:pt>
                <c:pt idx="2180">
                  <c:v>21.8</c:v>
                </c:pt>
                <c:pt idx="2181">
                  <c:v>21.81</c:v>
                </c:pt>
                <c:pt idx="2182">
                  <c:v>21.82</c:v>
                </c:pt>
                <c:pt idx="2183">
                  <c:v>21.83</c:v>
                </c:pt>
                <c:pt idx="2184">
                  <c:v>21.84</c:v>
                </c:pt>
                <c:pt idx="2185">
                  <c:v>21.85</c:v>
                </c:pt>
                <c:pt idx="2186">
                  <c:v>21.86</c:v>
                </c:pt>
                <c:pt idx="2187">
                  <c:v>21.87</c:v>
                </c:pt>
                <c:pt idx="2188">
                  <c:v>21.88</c:v>
                </c:pt>
                <c:pt idx="2189">
                  <c:v>21.89</c:v>
                </c:pt>
                <c:pt idx="2190">
                  <c:v>21.9</c:v>
                </c:pt>
                <c:pt idx="2191">
                  <c:v>21.91</c:v>
                </c:pt>
                <c:pt idx="2192">
                  <c:v>21.92</c:v>
                </c:pt>
                <c:pt idx="2193">
                  <c:v>21.93</c:v>
                </c:pt>
                <c:pt idx="2194">
                  <c:v>21.94</c:v>
                </c:pt>
                <c:pt idx="2195">
                  <c:v>21.95</c:v>
                </c:pt>
                <c:pt idx="2196">
                  <c:v>21.96</c:v>
                </c:pt>
                <c:pt idx="2197">
                  <c:v>21.97</c:v>
                </c:pt>
                <c:pt idx="2198">
                  <c:v>21.98</c:v>
                </c:pt>
                <c:pt idx="2199">
                  <c:v>21.99</c:v>
                </c:pt>
                <c:pt idx="2200">
                  <c:v>22</c:v>
                </c:pt>
                <c:pt idx="2201">
                  <c:v>22.01</c:v>
                </c:pt>
                <c:pt idx="2202">
                  <c:v>22.02</c:v>
                </c:pt>
                <c:pt idx="2203">
                  <c:v>22.03</c:v>
                </c:pt>
                <c:pt idx="2204">
                  <c:v>22.04</c:v>
                </c:pt>
                <c:pt idx="2205">
                  <c:v>22.05</c:v>
                </c:pt>
                <c:pt idx="2206">
                  <c:v>22.06</c:v>
                </c:pt>
                <c:pt idx="2207">
                  <c:v>22.07</c:v>
                </c:pt>
                <c:pt idx="2208">
                  <c:v>22.08</c:v>
                </c:pt>
                <c:pt idx="2209">
                  <c:v>22.09</c:v>
                </c:pt>
                <c:pt idx="2210">
                  <c:v>22.1</c:v>
                </c:pt>
                <c:pt idx="2211">
                  <c:v>22.11</c:v>
                </c:pt>
                <c:pt idx="2212">
                  <c:v>22.12</c:v>
                </c:pt>
                <c:pt idx="2213">
                  <c:v>22.13</c:v>
                </c:pt>
                <c:pt idx="2214">
                  <c:v>22.14</c:v>
                </c:pt>
                <c:pt idx="2215">
                  <c:v>22.15</c:v>
                </c:pt>
                <c:pt idx="2216">
                  <c:v>22.16</c:v>
                </c:pt>
                <c:pt idx="2217">
                  <c:v>22.17</c:v>
                </c:pt>
                <c:pt idx="2218">
                  <c:v>22.18</c:v>
                </c:pt>
                <c:pt idx="2219">
                  <c:v>22.19</c:v>
                </c:pt>
                <c:pt idx="2220">
                  <c:v>22.2</c:v>
                </c:pt>
                <c:pt idx="2221">
                  <c:v>22.21</c:v>
                </c:pt>
                <c:pt idx="2222">
                  <c:v>22.22</c:v>
                </c:pt>
                <c:pt idx="2223">
                  <c:v>22.23</c:v>
                </c:pt>
                <c:pt idx="2224">
                  <c:v>22.24</c:v>
                </c:pt>
                <c:pt idx="2225">
                  <c:v>22.25</c:v>
                </c:pt>
                <c:pt idx="2226">
                  <c:v>22.26</c:v>
                </c:pt>
                <c:pt idx="2227">
                  <c:v>22.27</c:v>
                </c:pt>
                <c:pt idx="2228">
                  <c:v>22.28</c:v>
                </c:pt>
                <c:pt idx="2229">
                  <c:v>22.29</c:v>
                </c:pt>
                <c:pt idx="2230">
                  <c:v>22.3</c:v>
                </c:pt>
                <c:pt idx="2231">
                  <c:v>22.31</c:v>
                </c:pt>
                <c:pt idx="2232">
                  <c:v>22.32</c:v>
                </c:pt>
                <c:pt idx="2233">
                  <c:v>22.33</c:v>
                </c:pt>
                <c:pt idx="2234">
                  <c:v>22.34</c:v>
                </c:pt>
                <c:pt idx="2235">
                  <c:v>22.35</c:v>
                </c:pt>
                <c:pt idx="2236">
                  <c:v>22.36</c:v>
                </c:pt>
                <c:pt idx="2237">
                  <c:v>22.37</c:v>
                </c:pt>
                <c:pt idx="2238">
                  <c:v>22.38</c:v>
                </c:pt>
                <c:pt idx="2239">
                  <c:v>22.39</c:v>
                </c:pt>
                <c:pt idx="2240">
                  <c:v>22.4</c:v>
                </c:pt>
                <c:pt idx="2241">
                  <c:v>22.41</c:v>
                </c:pt>
                <c:pt idx="2242">
                  <c:v>22.42</c:v>
                </c:pt>
                <c:pt idx="2243">
                  <c:v>22.43</c:v>
                </c:pt>
                <c:pt idx="2244">
                  <c:v>22.44</c:v>
                </c:pt>
                <c:pt idx="2245">
                  <c:v>22.45</c:v>
                </c:pt>
                <c:pt idx="2246">
                  <c:v>22.46</c:v>
                </c:pt>
                <c:pt idx="2247">
                  <c:v>22.47</c:v>
                </c:pt>
                <c:pt idx="2248">
                  <c:v>22.48</c:v>
                </c:pt>
                <c:pt idx="2249">
                  <c:v>22.49</c:v>
                </c:pt>
                <c:pt idx="2250">
                  <c:v>22.5</c:v>
                </c:pt>
                <c:pt idx="2251">
                  <c:v>22.51</c:v>
                </c:pt>
                <c:pt idx="2252">
                  <c:v>22.52</c:v>
                </c:pt>
                <c:pt idx="2253">
                  <c:v>22.53</c:v>
                </c:pt>
                <c:pt idx="2254">
                  <c:v>22.54</c:v>
                </c:pt>
                <c:pt idx="2255">
                  <c:v>22.55</c:v>
                </c:pt>
                <c:pt idx="2256">
                  <c:v>22.56</c:v>
                </c:pt>
                <c:pt idx="2257">
                  <c:v>22.57</c:v>
                </c:pt>
                <c:pt idx="2258">
                  <c:v>22.58</c:v>
                </c:pt>
                <c:pt idx="2259">
                  <c:v>22.59</c:v>
                </c:pt>
                <c:pt idx="2260">
                  <c:v>22.6</c:v>
                </c:pt>
                <c:pt idx="2261">
                  <c:v>22.61</c:v>
                </c:pt>
                <c:pt idx="2262">
                  <c:v>22.62</c:v>
                </c:pt>
                <c:pt idx="2263">
                  <c:v>22.63</c:v>
                </c:pt>
                <c:pt idx="2264">
                  <c:v>22.64</c:v>
                </c:pt>
                <c:pt idx="2265">
                  <c:v>22.65</c:v>
                </c:pt>
                <c:pt idx="2266">
                  <c:v>22.66</c:v>
                </c:pt>
                <c:pt idx="2267">
                  <c:v>22.67</c:v>
                </c:pt>
                <c:pt idx="2268">
                  <c:v>22.68</c:v>
                </c:pt>
                <c:pt idx="2269">
                  <c:v>22.69</c:v>
                </c:pt>
                <c:pt idx="2270">
                  <c:v>22.7</c:v>
                </c:pt>
                <c:pt idx="2271">
                  <c:v>22.71</c:v>
                </c:pt>
                <c:pt idx="2272">
                  <c:v>22.72</c:v>
                </c:pt>
                <c:pt idx="2273">
                  <c:v>22.73</c:v>
                </c:pt>
                <c:pt idx="2274">
                  <c:v>22.74</c:v>
                </c:pt>
                <c:pt idx="2275">
                  <c:v>22.75</c:v>
                </c:pt>
                <c:pt idx="2276">
                  <c:v>22.76</c:v>
                </c:pt>
                <c:pt idx="2277">
                  <c:v>22.77</c:v>
                </c:pt>
                <c:pt idx="2278">
                  <c:v>22.78</c:v>
                </c:pt>
                <c:pt idx="2279">
                  <c:v>22.79</c:v>
                </c:pt>
                <c:pt idx="2280">
                  <c:v>22.8</c:v>
                </c:pt>
                <c:pt idx="2281">
                  <c:v>22.81</c:v>
                </c:pt>
                <c:pt idx="2282">
                  <c:v>22.82</c:v>
                </c:pt>
                <c:pt idx="2283">
                  <c:v>22.83</c:v>
                </c:pt>
                <c:pt idx="2284">
                  <c:v>22.84</c:v>
                </c:pt>
                <c:pt idx="2285">
                  <c:v>22.85</c:v>
                </c:pt>
                <c:pt idx="2286">
                  <c:v>22.86</c:v>
                </c:pt>
                <c:pt idx="2287">
                  <c:v>22.87</c:v>
                </c:pt>
                <c:pt idx="2288">
                  <c:v>22.88</c:v>
                </c:pt>
                <c:pt idx="2289">
                  <c:v>22.89</c:v>
                </c:pt>
                <c:pt idx="2290">
                  <c:v>22.9</c:v>
                </c:pt>
                <c:pt idx="2291">
                  <c:v>22.91</c:v>
                </c:pt>
                <c:pt idx="2292">
                  <c:v>22.92</c:v>
                </c:pt>
                <c:pt idx="2293">
                  <c:v>22.93</c:v>
                </c:pt>
                <c:pt idx="2294">
                  <c:v>22.94</c:v>
                </c:pt>
                <c:pt idx="2295">
                  <c:v>22.95</c:v>
                </c:pt>
                <c:pt idx="2296">
                  <c:v>22.96</c:v>
                </c:pt>
                <c:pt idx="2297">
                  <c:v>22.97</c:v>
                </c:pt>
                <c:pt idx="2298">
                  <c:v>22.98</c:v>
                </c:pt>
                <c:pt idx="2299">
                  <c:v>22.99</c:v>
                </c:pt>
                <c:pt idx="2300">
                  <c:v>23</c:v>
                </c:pt>
                <c:pt idx="2301">
                  <c:v>23.01</c:v>
                </c:pt>
                <c:pt idx="2302">
                  <c:v>23.02</c:v>
                </c:pt>
                <c:pt idx="2303">
                  <c:v>23.03</c:v>
                </c:pt>
                <c:pt idx="2304">
                  <c:v>23.04</c:v>
                </c:pt>
                <c:pt idx="2305">
                  <c:v>23.05</c:v>
                </c:pt>
                <c:pt idx="2306">
                  <c:v>23.06</c:v>
                </c:pt>
                <c:pt idx="2307">
                  <c:v>23.07</c:v>
                </c:pt>
                <c:pt idx="2308">
                  <c:v>23.08</c:v>
                </c:pt>
                <c:pt idx="2309">
                  <c:v>23.09</c:v>
                </c:pt>
                <c:pt idx="2310">
                  <c:v>23.1</c:v>
                </c:pt>
                <c:pt idx="2311">
                  <c:v>23.11</c:v>
                </c:pt>
                <c:pt idx="2312">
                  <c:v>23.12</c:v>
                </c:pt>
                <c:pt idx="2313">
                  <c:v>23.13</c:v>
                </c:pt>
                <c:pt idx="2314">
                  <c:v>23.14</c:v>
                </c:pt>
                <c:pt idx="2315">
                  <c:v>23.15</c:v>
                </c:pt>
                <c:pt idx="2316">
                  <c:v>23.16</c:v>
                </c:pt>
                <c:pt idx="2317">
                  <c:v>23.17</c:v>
                </c:pt>
                <c:pt idx="2318">
                  <c:v>23.18</c:v>
                </c:pt>
                <c:pt idx="2319">
                  <c:v>23.19</c:v>
                </c:pt>
                <c:pt idx="2320">
                  <c:v>23.2</c:v>
                </c:pt>
                <c:pt idx="2321">
                  <c:v>23.21</c:v>
                </c:pt>
                <c:pt idx="2322">
                  <c:v>23.22</c:v>
                </c:pt>
                <c:pt idx="2323">
                  <c:v>23.23</c:v>
                </c:pt>
                <c:pt idx="2324">
                  <c:v>23.24</c:v>
                </c:pt>
                <c:pt idx="2325">
                  <c:v>23.25</c:v>
                </c:pt>
                <c:pt idx="2326">
                  <c:v>23.26</c:v>
                </c:pt>
                <c:pt idx="2327">
                  <c:v>23.27</c:v>
                </c:pt>
                <c:pt idx="2328">
                  <c:v>23.28</c:v>
                </c:pt>
                <c:pt idx="2329">
                  <c:v>23.29</c:v>
                </c:pt>
                <c:pt idx="2330">
                  <c:v>23.3</c:v>
                </c:pt>
                <c:pt idx="2331">
                  <c:v>23.31</c:v>
                </c:pt>
                <c:pt idx="2332">
                  <c:v>23.32</c:v>
                </c:pt>
                <c:pt idx="2333">
                  <c:v>23.33</c:v>
                </c:pt>
                <c:pt idx="2334">
                  <c:v>23.34</c:v>
                </c:pt>
                <c:pt idx="2335">
                  <c:v>23.35</c:v>
                </c:pt>
                <c:pt idx="2336">
                  <c:v>23.36</c:v>
                </c:pt>
                <c:pt idx="2337">
                  <c:v>23.37</c:v>
                </c:pt>
                <c:pt idx="2338">
                  <c:v>23.38</c:v>
                </c:pt>
                <c:pt idx="2339">
                  <c:v>23.39</c:v>
                </c:pt>
                <c:pt idx="2340">
                  <c:v>23.4</c:v>
                </c:pt>
                <c:pt idx="2341">
                  <c:v>23.41</c:v>
                </c:pt>
                <c:pt idx="2342">
                  <c:v>23.42</c:v>
                </c:pt>
                <c:pt idx="2343">
                  <c:v>23.43</c:v>
                </c:pt>
                <c:pt idx="2344">
                  <c:v>23.44</c:v>
                </c:pt>
                <c:pt idx="2345">
                  <c:v>23.45</c:v>
                </c:pt>
                <c:pt idx="2346">
                  <c:v>23.46</c:v>
                </c:pt>
                <c:pt idx="2347">
                  <c:v>23.47</c:v>
                </c:pt>
                <c:pt idx="2348">
                  <c:v>23.48</c:v>
                </c:pt>
                <c:pt idx="2349">
                  <c:v>23.49</c:v>
                </c:pt>
                <c:pt idx="2350">
                  <c:v>23.5</c:v>
                </c:pt>
                <c:pt idx="2351">
                  <c:v>23.51</c:v>
                </c:pt>
                <c:pt idx="2352">
                  <c:v>23.52</c:v>
                </c:pt>
                <c:pt idx="2353">
                  <c:v>23.53</c:v>
                </c:pt>
                <c:pt idx="2354">
                  <c:v>23.54</c:v>
                </c:pt>
                <c:pt idx="2355">
                  <c:v>23.55</c:v>
                </c:pt>
                <c:pt idx="2356">
                  <c:v>23.56</c:v>
                </c:pt>
                <c:pt idx="2357">
                  <c:v>23.57</c:v>
                </c:pt>
                <c:pt idx="2358">
                  <c:v>23.58</c:v>
                </c:pt>
                <c:pt idx="2359">
                  <c:v>23.59</c:v>
                </c:pt>
                <c:pt idx="2360">
                  <c:v>23.6</c:v>
                </c:pt>
                <c:pt idx="2361">
                  <c:v>23.61</c:v>
                </c:pt>
                <c:pt idx="2362">
                  <c:v>23.62</c:v>
                </c:pt>
                <c:pt idx="2363">
                  <c:v>23.63</c:v>
                </c:pt>
                <c:pt idx="2364">
                  <c:v>23.64</c:v>
                </c:pt>
                <c:pt idx="2365">
                  <c:v>23.65</c:v>
                </c:pt>
                <c:pt idx="2366">
                  <c:v>23.66</c:v>
                </c:pt>
                <c:pt idx="2367">
                  <c:v>23.67</c:v>
                </c:pt>
                <c:pt idx="2368">
                  <c:v>23.68</c:v>
                </c:pt>
                <c:pt idx="2369">
                  <c:v>23.69</c:v>
                </c:pt>
                <c:pt idx="2370">
                  <c:v>23.7</c:v>
                </c:pt>
                <c:pt idx="2371">
                  <c:v>23.71</c:v>
                </c:pt>
                <c:pt idx="2372">
                  <c:v>23.72</c:v>
                </c:pt>
                <c:pt idx="2373">
                  <c:v>23.73</c:v>
                </c:pt>
                <c:pt idx="2374">
                  <c:v>23.74</c:v>
                </c:pt>
                <c:pt idx="2375">
                  <c:v>23.75</c:v>
                </c:pt>
                <c:pt idx="2376">
                  <c:v>23.76</c:v>
                </c:pt>
                <c:pt idx="2377">
                  <c:v>23.77</c:v>
                </c:pt>
                <c:pt idx="2378">
                  <c:v>23.78</c:v>
                </c:pt>
                <c:pt idx="2379">
                  <c:v>23.79</c:v>
                </c:pt>
                <c:pt idx="2380">
                  <c:v>23.8</c:v>
                </c:pt>
                <c:pt idx="2381">
                  <c:v>23.81</c:v>
                </c:pt>
                <c:pt idx="2382">
                  <c:v>23.82</c:v>
                </c:pt>
                <c:pt idx="2383">
                  <c:v>23.83</c:v>
                </c:pt>
                <c:pt idx="2384">
                  <c:v>23.84</c:v>
                </c:pt>
                <c:pt idx="2385">
                  <c:v>23.85</c:v>
                </c:pt>
                <c:pt idx="2386">
                  <c:v>23.86</c:v>
                </c:pt>
                <c:pt idx="2387">
                  <c:v>23.87</c:v>
                </c:pt>
                <c:pt idx="2388">
                  <c:v>23.88</c:v>
                </c:pt>
                <c:pt idx="2389">
                  <c:v>23.89</c:v>
                </c:pt>
                <c:pt idx="2390">
                  <c:v>23.9</c:v>
                </c:pt>
                <c:pt idx="2391">
                  <c:v>23.91</c:v>
                </c:pt>
                <c:pt idx="2392">
                  <c:v>23.92</c:v>
                </c:pt>
                <c:pt idx="2393">
                  <c:v>23.93</c:v>
                </c:pt>
                <c:pt idx="2394">
                  <c:v>23.94</c:v>
                </c:pt>
                <c:pt idx="2395">
                  <c:v>23.95</c:v>
                </c:pt>
                <c:pt idx="2396">
                  <c:v>23.96</c:v>
                </c:pt>
                <c:pt idx="2397">
                  <c:v>23.97</c:v>
                </c:pt>
                <c:pt idx="2398">
                  <c:v>23.98</c:v>
                </c:pt>
                <c:pt idx="2399">
                  <c:v>23.99</c:v>
                </c:pt>
                <c:pt idx="2400">
                  <c:v>24</c:v>
                </c:pt>
                <c:pt idx="2401">
                  <c:v>24.01</c:v>
                </c:pt>
                <c:pt idx="2402">
                  <c:v>24.02</c:v>
                </c:pt>
                <c:pt idx="2403">
                  <c:v>24.03</c:v>
                </c:pt>
                <c:pt idx="2404">
                  <c:v>24.04</c:v>
                </c:pt>
                <c:pt idx="2405">
                  <c:v>24.05</c:v>
                </c:pt>
                <c:pt idx="2406">
                  <c:v>24.06</c:v>
                </c:pt>
                <c:pt idx="2407">
                  <c:v>24.07</c:v>
                </c:pt>
                <c:pt idx="2408">
                  <c:v>24.08</c:v>
                </c:pt>
                <c:pt idx="2409">
                  <c:v>24.09</c:v>
                </c:pt>
                <c:pt idx="2410">
                  <c:v>24.1</c:v>
                </c:pt>
                <c:pt idx="2411">
                  <c:v>24.11</c:v>
                </c:pt>
                <c:pt idx="2412">
                  <c:v>24.12</c:v>
                </c:pt>
                <c:pt idx="2413">
                  <c:v>24.13</c:v>
                </c:pt>
                <c:pt idx="2414">
                  <c:v>24.14</c:v>
                </c:pt>
                <c:pt idx="2415">
                  <c:v>24.15</c:v>
                </c:pt>
                <c:pt idx="2416">
                  <c:v>24.16</c:v>
                </c:pt>
                <c:pt idx="2417">
                  <c:v>24.17</c:v>
                </c:pt>
                <c:pt idx="2418">
                  <c:v>24.18</c:v>
                </c:pt>
                <c:pt idx="2419">
                  <c:v>24.19</c:v>
                </c:pt>
                <c:pt idx="2420">
                  <c:v>24.2</c:v>
                </c:pt>
                <c:pt idx="2421">
                  <c:v>24.21</c:v>
                </c:pt>
                <c:pt idx="2422">
                  <c:v>24.22</c:v>
                </c:pt>
                <c:pt idx="2423">
                  <c:v>24.23</c:v>
                </c:pt>
                <c:pt idx="2424">
                  <c:v>24.24</c:v>
                </c:pt>
                <c:pt idx="2425">
                  <c:v>24.25</c:v>
                </c:pt>
                <c:pt idx="2426">
                  <c:v>24.26</c:v>
                </c:pt>
                <c:pt idx="2427">
                  <c:v>24.27</c:v>
                </c:pt>
                <c:pt idx="2428">
                  <c:v>24.28</c:v>
                </c:pt>
                <c:pt idx="2429">
                  <c:v>24.29</c:v>
                </c:pt>
                <c:pt idx="2430">
                  <c:v>24.3</c:v>
                </c:pt>
                <c:pt idx="2431">
                  <c:v>24.31</c:v>
                </c:pt>
                <c:pt idx="2432">
                  <c:v>24.32</c:v>
                </c:pt>
                <c:pt idx="2433">
                  <c:v>24.33</c:v>
                </c:pt>
                <c:pt idx="2434">
                  <c:v>24.34</c:v>
                </c:pt>
                <c:pt idx="2435">
                  <c:v>24.35</c:v>
                </c:pt>
                <c:pt idx="2436">
                  <c:v>24.36</c:v>
                </c:pt>
                <c:pt idx="2437">
                  <c:v>24.37</c:v>
                </c:pt>
                <c:pt idx="2438">
                  <c:v>24.38</c:v>
                </c:pt>
                <c:pt idx="2439">
                  <c:v>24.39</c:v>
                </c:pt>
                <c:pt idx="2440">
                  <c:v>24.4</c:v>
                </c:pt>
                <c:pt idx="2441">
                  <c:v>24.41</c:v>
                </c:pt>
                <c:pt idx="2442">
                  <c:v>24.42</c:v>
                </c:pt>
                <c:pt idx="2443">
                  <c:v>24.43</c:v>
                </c:pt>
                <c:pt idx="2444">
                  <c:v>24.44</c:v>
                </c:pt>
                <c:pt idx="2445">
                  <c:v>24.45</c:v>
                </c:pt>
                <c:pt idx="2446">
                  <c:v>24.46</c:v>
                </c:pt>
                <c:pt idx="2447">
                  <c:v>24.47</c:v>
                </c:pt>
                <c:pt idx="2448">
                  <c:v>24.48</c:v>
                </c:pt>
                <c:pt idx="2449">
                  <c:v>24.49</c:v>
                </c:pt>
                <c:pt idx="2450">
                  <c:v>24.5</c:v>
                </c:pt>
                <c:pt idx="2451">
                  <c:v>24.51</c:v>
                </c:pt>
                <c:pt idx="2452">
                  <c:v>24.52</c:v>
                </c:pt>
                <c:pt idx="2453">
                  <c:v>24.53</c:v>
                </c:pt>
                <c:pt idx="2454">
                  <c:v>24.54</c:v>
                </c:pt>
                <c:pt idx="2455">
                  <c:v>24.55</c:v>
                </c:pt>
                <c:pt idx="2456">
                  <c:v>24.56</c:v>
                </c:pt>
                <c:pt idx="2457">
                  <c:v>24.57</c:v>
                </c:pt>
                <c:pt idx="2458">
                  <c:v>24.58</c:v>
                </c:pt>
                <c:pt idx="2459">
                  <c:v>24.59</c:v>
                </c:pt>
                <c:pt idx="2460">
                  <c:v>24.6</c:v>
                </c:pt>
                <c:pt idx="2461">
                  <c:v>24.61</c:v>
                </c:pt>
                <c:pt idx="2462">
                  <c:v>24.62</c:v>
                </c:pt>
                <c:pt idx="2463">
                  <c:v>24.63</c:v>
                </c:pt>
                <c:pt idx="2464">
                  <c:v>24.64</c:v>
                </c:pt>
                <c:pt idx="2465">
                  <c:v>24.65</c:v>
                </c:pt>
                <c:pt idx="2466">
                  <c:v>24.66</c:v>
                </c:pt>
                <c:pt idx="2467">
                  <c:v>24.67</c:v>
                </c:pt>
                <c:pt idx="2468">
                  <c:v>24.68</c:v>
                </c:pt>
                <c:pt idx="2469">
                  <c:v>24.69</c:v>
                </c:pt>
                <c:pt idx="2470">
                  <c:v>24.7</c:v>
                </c:pt>
                <c:pt idx="2471">
                  <c:v>24.71</c:v>
                </c:pt>
                <c:pt idx="2472">
                  <c:v>24.72</c:v>
                </c:pt>
                <c:pt idx="2473">
                  <c:v>24.73</c:v>
                </c:pt>
                <c:pt idx="2474">
                  <c:v>24.74</c:v>
                </c:pt>
                <c:pt idx="2475">
                  <c:v>24.75</c:v>
                </c:pt>
                <c:pt idx="2476">
                  <c:v>24.76</c:v>
                </c:pt>
                <c:pt idx="2477">
                  <c:v>24.77</c:v>
                </c:pt>
                <c:pt idx="2478">
                  <c:v>24.78</c:v>
                </c:pt>
                <c:pt idx="2479">
                  <c:v>24.79</c:v>
                </c:pt>
                <c:pt idx="2480">
                  <c:v>24.8</c:v>
                </c:pt>
                <c:pt idx="2481">
                  <c:v>24.81</c:v>
                </c:pt>
                <c:pt idx="2482">
                  <c:v>24.82</c:v>
                </c:pt>
                <c:pt idx="2483">
                  <c:v>24.83</c:v>
                </c:pt>
                <c:pt idx="2484">
                  <c:v>24.84</c:v>
                </c:pt>
                <c:pt idx="2485">
                  <c:v>24.85</c:v>
                </c:pt>
                <c:pt idx="2486">
                  <c:v>24.86</c:v>
                </c:pt>
                <c:pt idx="2487">
                  <c:v>24.87</c:v>
                </c:pt>
                <c:pt idx="2488">
                  <c:v>24.88</c:v>
                </c:pt>
                <c:pt idx="2489">
                  <c:v>24.89</c:v>
                </c:pt>
                <c:pt idx="2490">
                  <c:v>24.9</c:v>
                </c:pt>
                <c:pt idx="2491">
                  <c:v>24.91</c:v>
                </c:pt>
                <c:pt idx="2492">
                  <c:v>24.92</c:v>
                </c:pt>
                <c:pt idx="2493">
                  <c:v>24.93</c:v>
                </c:pt>
                <c:pt idx="2494">
                  <c:v>24.94</c:v>
                </c:pt>
                <c:pt idx="2495">
                  <c:v>24.95</c:v>
                </c:pt>
                <c:pt idx="2496">
                  <c:v>24.96</c:v>
                </c:pt>
                <c:pt idx="2497">
                  <c:v>24.97</c:v>
                </c:pt>
                <c:pt idx="2498">
                  <c:v>24.98</c:v>
                </c:pt>
                <c:pt idx="2499">
                  <c:v>24.99</c:v>
                </c:pt>
                <c:pt idx="2500">
                  <c:v>25</c:v>
                </c:pt>
                <c:pt idx="2501">
                  <c:v>25.01</c:v>
                </c:pt>
                <c:pt idx="2502">
                  <c:v>25.02</c:v>
                </c:pt>
                <c:pt idx="2503">
                  <c:v>25.03</c:v>
                </c:pt>
                <c:pt idx="2504">
                  <c:v>25.04</c:v>
                </c:pt>
                <c:pt idx="2505">
                  <c:v>25.05</c:v>
                </c:pt>
                <c:pt idx="2506">
                  <c:v>25.06</c:v>
                </c:pt>
                <c:pt idx="2507">
                  <c:v>25.07</c:v>
                </c:pt>
                <c:pt idx="2508">
                  <c:v>25.08</c:v>
                </c:pt>
                <c:pt idx="2509">
                  <c:v>25.09</c:v>
                </c:pt>
                <c:pt idx="2510">
                  <c:v>25.1</c:v>
                </c:pt>
                <c:pt idx="2511">
                  <c:v>25.11</c:v>
                </c:pt>
                <c:pt idx="2512">
                  <c:v>25.12</c:v>
                </c:pt>
                <c:pt idx="2513">
                  <c:v>25.13</c:v>
                </c:pt>
                <c:pt idx="2514">
                  <c:v>25.14</c:v>
                </c:pt>
                <c:pt idx="2515">
                  <c:v>25.15</c:v>
                </c:pt>
                <c:pt idx="2516">
                  <c:v>25.16</c:v>
                </c:pt>
                <c:pt idx="2517">
                  <c:v>25.17</c:v>
                </c:pt>
                <c:pt idx="2518">
                  <c:v>25.18</c:v>
                </c:pt>
                <c:pt idx="2519">
                  <c:v>25.19</c:v>
                </c:pt>
                <c:pt idx="2520">
                  <c:v>25.2</c:v>
                </c:pt>
                <c:pt idx="2521">
                  <c:v>25.21</c:v>
                </c:pt>
                <c:pt idx="2522">
                  <c:v>25.22</c:v>
                </c:pt>
                <c:pt idx="2523">
                  <c:v>25.23</c:v>
                </c:pt>
                <c:pt idx="2524">
                  <c:v>25.24</c:v>
                </c:pt>
                <c:pt idx="2525">
                  <c:v>25.25</c:v>
                </c:pt>
                <c:pt idx="2526">
                  <c:v>25.26</c:v>
                </c:pt>
                <c:pt idx="2527">
                  <c:v>25.27</c:v>
                </c:pt>
                <c:pt idx="2528">
                  <c:v>25.28</c:v>
                </c:pt>
                <c:pt idx="2529">
                  <c:v>25.29</c:v>
                </c:pt>
                <c:pt idx="2530">
                  <c:v>25.3</c:v>
                </c:pt>
                <c:pt idx="2531">
                  <c:v>25.31</c:v>
                </c:pt>
                <c:pt idx="2532">
                  <c:v>25.32</c:v>
                </c:pt>
                <c:pt idx="2533">
                  <c:v>25.33</c:v>
                </c:pt>
                <c:pt idx="2534">
                  <c:v>25.34</c:v>
                </c:pt>
                <c:pt idx="2535">
                  <c:v>25.35</c:v>
                </c:pt>
                <c:pt idx="2536">
                  <c:v>25.36</c:v>
                </c:pt>
                <c:pt idx="2537">
                  <c:v>25.37</c:v>
                </c:pt>
                <c:pt idx="2538">
                  <c:v>25.38</c:v>
                </c:pt>
                <c:pt idx="2539">
                  <c:v>25.39</c:v>
                </c:pt>
                <c:pt idx="2540">
                  <c:v>25.4</c:v>
                </c:pt>
                <c:pt idx="2541">
                  <c:v>25.41</c:v>
                </c:pt>
                <c:pt idx="2542">
                  <c:v>25.42</c:v>
                </c:pt>
                <c:pt idx="2543">
                  <c:v>25.43</c:v>
                </c:pt>
                <c:pt idx="2544">
                  <c:v>25.44</c:v>
                </c:pt>
                <c:pt idx="2545">
                  <c:v>25.45</c:v>
                </c:pt>
                <c:pt idx="2546">
                  <c:v>25.46</c:v>
                </c:pt>
                <c:pt idx="2547">
                  <c:v>25.47</c:v>
                </c:pt>
                <c:pt idx="2548">
                  <c:v>25.48</c:v>
                </c:pt>
                <c:pt idx="2549">
                  <c:v>25.49</c:v>
                </c:pt>
                <c:pt idx="2550">
                  <c:v>25.5</c:v>
                </c:pt>
                <c:pt idx="2551">
                  <c:v>25.51</c:v>
                </c:pt>
                <c:pt idx="2552">
                  <c:v>25.52</c:v>
                </c:pt>
                <c:pt idx="2553">
                  <c:v>25.53</c:v>
                </c:pt>
                <c:pt idx="2554">
                  <c:v>25.54</c:v>
                </c:pt>
                <c:pt idx="2555">
                  <c:v>25.55</c:v>
                </c:pt>
                <c:pt idx="2556">
                  <c:v>25.56</c:v>
                </c:pt>
                <c:pt idx="2557">
                  <c:v>25.57</c:v>
                </c:pt>
                <c:pt idx="2558">
                  <c:v>25.58</c:v>
                </c:pt>
                <c:pt idx="2559">
                  <c:v>25.59</c:v>
                </c:pt>
                <c:pt idx="2560">
                  <c:v>25.6</c:v>
                </c:pt>
                <c:pt idx="2561">
                  <c:v>25.61</c:v>
                </c:pt>
                <c:pt idx="2562">
                  <c:v>25.62</c:v>
                </c:pt>
                <c:pt idx="2563">
                  <c:v>25.63</c:v>
                </c:pt>
                <c:pt idx="2564">
                  <c:v>25.64</c:v>
                </c:pt>
                <c:pt idx="2565">
                  <c:v>25.65</c:v>
                </c:pt>
                <c:pt idx="2566">
                  <c:v>25.66</c:v>
                </c:pt>
                <c:pt idx="2567">
                  <c:v>25.67</c:v>
                </c:pt>
                <c:pt idx="2568">
                  <c:v>25.68</c:v>
                </c:pt>
                <c:pt idx="2569">
                  <c:v>25.69</c:v>
                </c:pt>
                <c:pt idx="2570">
                  <c:v>25.7</c:v>
                </c:pt>
                <c:pt idx="2571">
                  <c:v>25.71</c:v>
                </c:pt>
                <c:pt idx="2572">
                  <c:v>25.72</c:v>
                </c:pt>
                <c:pt idx="2573">
                  <c:v>25.73</c:v>
                </c:pt>
                <c:pt idx="2574">
                  <c:v>25.74</c:v>
                </c:pt>
                <c:pt idx="2575">
                  <c:v>25.75</c:v>
                </c:pt>
                <c:pt idx="2576">
                  <c:v>25.76</c:v>
                </c:pt>
                <c:pt idx="2577">
                  <c:v>25.77</c:v>
                </c:pt>
                <c:pt idx="2578">
                  <c:v>25.78</c:v>
                </c:pt>
                <c:pt idx="2579">
                  <c:v>25.79</c:v>
                </c:pt>
                <c:pt idx="2580">
                  <c:v>25.8</c:v>
                </c:pt>
                <c:pt idx="2581">
                  <c:v>25.81</c:v>
                </c:pt>
                <c:pt idx="2582">
                  <c:v>25.82</c:v>
                </c:pt>
                <c:pt idx="2583">
                  <c:v>25.83</c:v>
                </c:pt>
                <c:pt idx="2584">
                  <c:v>25.84</c:v>
                </c:pt>
                <c:pt idx="2585">
                  <c:v>25.85</c:v>
                </c:pt>
                <c:pt idx="2586">
                  <c:v>25.86</c:v>
                </c:pt>
                <c:pt idx="2587">
                  <c:v>25.87</c:v>
                </c:pt>
                <c:pt idx="2588">
                  <c:v>25.88</c:v>
                </c:pt>
                <c:pt idx="2589">
                  <c:v>25.89</c:v>
                </c:pt>
                <c:pt idx="2590">
                  <c:v>25.9</c:v>
                </c:pt>
                <c:pt idx="2591">
                  <c:v>25.91</c:v>
                </c:pt>
                <c:pt idx="2592">
                  <c:v>25.92</c:v>
                </c:pt>
                <c:pt idx="2593">
                  <c:v>25.93</c:v>
                </c:pt>
                <c:pt idx="2594">
                  <c:v>25.94</c:v>
                </c:pt>
                <c:pt idx="2595">
                  <c:v>25.95</c:v>
                </c:pt>
                <c:pt idx="2596">
                  <c:v>25.96</c:v>
                </c:pt>
                <c:pt idx="2597">
                  <c:v>25.97</c:v>
                </c:pt>
                <c:pt idx="2598">
                  <c:v>25.98</c:v>
                </c:pt>
                <c:pt idx="2599">
                  <c:v>25.99</c:v>
                </c:pt>
                <c:pt idx="2600">
                  <c:v>26</c:v>
                </c:pt>
                <c:pt idx="2601">
                  <c:v>26.01</c:v>
                </c:pt>
                <c:pt idx="2602">
                  <c:v>26.02</c:v>
                </c:pt>
                <c:pt idx="2603">
                  <c:v>26.03</c:v>
                </c:pt>
                <c:pt idx="2604">
                  <c:v>26.04</c:v>
                </c:pt>
                <c:pt idx="2605">
                  <c:v>26.05</c:v>
                </c:pt>
                <c:pt idx="2606">
                  <c:v>26.06</c:v>
                </c:pt>
                <c:pt idx="2607">
                  <c:v>26.07</c:v>
                </c:pt>
                <c:pt idx="2608">
                  <c:v>26.08</c:v>
                </c:pt>
                <c:pt idx="2609">
                  <c:v>26.09</c:v>
                </c:pt>
                <c:pt idx="2610">
                  <c:v>26.1</c:v>
                </c:pt>
                <c:pt idx="2611">
                  <c:v>26.11</c:v>
                </c:pt>
                <c:pt idx="2612">
                  <c:v>26.12</c:v>
                </c:pt>
                <c:pt idx="2613">
                  <c:v>26.13</c:v>
                </c:pt>
                <c:pt idx="2614">
                  <c:v>26.14</c:v>
                </c:pt>
                <c:pt idx="2615">
                  <c:v>26.15</c:v>
                </c:pt>
                <c:pt idx="2616">
                  <c:v>26.16</c:v>
                </c:pt>
                <c:pt idx="2617">
                  <c:v>26.17</c:v>
                </c:pt>
                <c:pt idx="2618">
                  <c:v>26.18</c:v>
                </c:pt>
                <c:pt idx="2619">
                  <c:v>26.19</c:v>
                </c:pt>
                <c:pt idx="2620">
                  <c:v>26.2</c:v>
                </c:pt>
                <c:pt idx="2621">
                  <c:v>26.21</c:v>
                </c:pt>
                <c:pt idx="2622">
                  <c:v>26.22</c:v>
                </c:pt>
                <c:pt idx="2623">
                  <c:v>26.23</c:v>
                </c:pt>
                <c:pt idx="2624">
                  <c:v>26.24</c:v>
                </c:pt>
                <c:pt idx="2625">
                  <c:v>26.25</c:v>
                </c:pt>
                <c:pt idx="2626">
                  <c:v>26.26</c:v>
                </c:pt>
                <c:pt idx="2627">
                  <c:v>26.27</c:v>
                </c:pt>
                <c:pt idx="2628">
                  <c:v>26.28</c:v>
                </c:pt>
                <c:pt idx="2629">
                  <c:v>26.29</c:v>
                </c:pt>
                <c:pt idx="2630">
                  <c:v>26.3</c:v>
                </c:pt>
                <c:pt idx="2631">
                  <c:v>26.31</c:v>
                </c:pt>
                <c:pt idx="2632">
                  <c:v>26.32</c:v>
                </c:pt>
                <c:pt idx="2633">
                  <c:v>26.33</c:v>
                </c:pt>
                <c:pt idx="2634">
                  <c:v>26.34</c:v>
                </c:pt>
                <c:pt idx="2635">
                  <c:v>26.35</c:v>
                </c:pt>
                <c:pt idx="2636">
                  <c:v>26.36</c:v>
                </c:pt>
                <c:pt idx="2637">
                  <c:v>26.37</c:v>
                </c:pt>
                <c:pt idx="2638">
                  <c:v>26.38</c:v>
                </c:pt>
                <c:pt idx="2639">
                  <c:v>26.39</c:v>
                </c:pt>
                <c:pt idx="2640">
                  <c:v>26.4</c:v>
                </c:pt>
                <c:pt idx="2641">
                  <c:v>26.41</c:v>
                </c:pt>
                <c:pt idx="2642">
                  <c:v>26.42</c:v>
                </c:pt>
                <c:pt idx="2643">
                  <c:v>26.43</c:v>
                </c:pt>
                <c:pt idx="2644">
                  <c:v>26.44</c:v>
                </c:pt>
                <c:pt idx="2645">
                  <c:v>26.45</c:v>
                </c:pt>
                <c:pt idx="2646">
                  <c:v>26.46</c:v>
                </c:pt>
                <c:pt idx="2647">
                  <c:v>26.47</c:v>
                </c:pt>
                <c:pt idx="2648">
                  <c:v>26.48</c:v>
                </c:pt>
                <c:pt idx="2649">
                  <c:v>26.49</c:v>
                </c:pt>
                <c:pt idx="2650">
                  <c:v>26.5</c:v>
                </c:pt>
                <c:pt idx="2651">
                  <c:v>26.51</c:v>
                </c:pt>
                <c:pt idx="2652">
                  <c:v>26.52</c:v>
                </c:pt>
                <c:pt idx="2653">
                  <c:v>26.53</c:v>
                </c:pt>
                <c:pt idx="2654">
                  <c:v>26.54</c:v>
                </c:pt>
                <c:pt idx="2655">
                  <c:v>26.55</c:v>
                </c:pt>
                <c:pt idx="2656">
                  <c:v>26.56</c:v>
                </c:pt>
                <c:pt idx="2657">
                  <c:v>26.57</c:v>
                </c:pt>
                <c:pt idx="2658">
                  <c:v>26.58</c:v>
                </c:pt>
                <c:pt idx="2659">
                  <c:v>26.59</c:v>
                </c:pt>
                <c:pt idx="2660">
                  <c:v>26.6</c:v>
                </c:pt>
                <c:pt idx="2661">
                  <c:v>26.61</c:v>
                </c:pt>
                <c:pt idx="2662">
                  <c:v>26.62</c:v>
                </c:pt>
                <c:pt idx="2663">
                  <c:v>26.63</c:v>
                </c:pt>
                <c:pt idx="2664">
                  <c:v>26.64</c:v>
                </c:pt>
                <c:pt idx="2665">
                  <c:v>26.65</c:v>
                </c:pt>
                <c:pt idx="2666">
                  <c:v>26.66</c:v>
                </c:pt>
                <c:pt idx="2667">
                  <c:v>26.67</c:v>
                </c:pt>
                <c:pt idx="2668">
                  <c:v>26.68</c:v>
                </c:pt>
                <c:pt idx="2669">
                  <c:v>26.69</c:v>
                </c:pt>
                <c:pt idx="2670">
                  <c:v>26.7</c:v>
                </c:pt>
                <c:pt idx="2671">
                  <c:v>26.71</c:v>
                </c:pt>
                <c:pt idx="2672">
                  <c:v>26.72</c:v>
                </c:pt>
                <c:pt idx="2673">
                  <c:v>26.73</c:v>
                </c:pt>
                <c:pt idx="2674">
                  <c:v>26.74</c:v>
                </c:pt>
                <c:pt idx="2675">
                  <c:v>26.75</c:v>
                </c:pt>
                <c:pt idx="2676">
                  <c:v>26.76</c:v>
                </c:pt>
                <c:pt idx="2677">
                  <c:v>26.77</c:v>
                </c:pt>
                <c:pt idx="2678">
                  <c:v>26.78</c:v>
                </c:pt>
                <c:pt idx="2679">
                  <c:v>26.79</c:v>
                </c:pt>
                <c:pt idx="2680">
                  <c:v>26.8</c:v>
                </c:pt>
                <c:pt idx="2681">
                  <c:v>26.81</c:v>
                </c:pt>
                <c:pt idx="2682">
                  <c:v>26.82</c:v>
                </c:pt>
                <c:pt idx="2683">
                  <c:v>26.83</c:v>
                </c:pt>
                <c:pt idx="2684">
                  <c:v>26.84</c:v>
                </c:pt>
                <c:pt idx="2685">
                  <c:v>26.85</c:v>
                </c:pt>
                <c:pt idx="2686">
                  <c:v>26.86</c:v>
                </c:pt>
                <c:pt idx="2687">
                  <c:v>26.87</c:v>
                </c:pt>
                <c:pt idx="2688">
                  <c:v>26.88</c:v>
                </c:pt>
                <c:pt idx="2689">
                  <c:v>26.89</c:v>
                </c:pt>
                <c:pt idx="2690">
                  <c:v>26.9</c:v>
                </c:pt>
                <c:pt idx="2691">
                  <c:v>26.91</c:v>
                </c:pt>
                <c:pt idx="2692">
                  <c:v>26.92</c:v>
                </c:pt>
                <c:pt idx="2693">
                  <c:v>26.93</c:v>
                </c:pt>
                <c:pt idx="2694">
                  <c:v>26.94</c:v>
                </c:pt>
                <c:pt idx="2695">
                  <c:v>26.95</c:v>
                </c:pt>
                <c:pt idx="2696">
                  <c:v>26.96</c:v>
                </c:pt>
                <c:pt idx="2697">
                  <c:v>26.97</c:v>
                </c:pt>
                <c:pt idx="2698">
                  <c:v>26.98</c:v>
                </c:pt>
                <c:pt idx="2699">
                  <c:v>26.99</c:v>
                </c:pt>
                <c:pt idx="2700">
                  <c:v>27</c:v>
                </c:pt>
                <c:pt idx="2701">
                  <c:v>27.01</c:v>
                </c:pt>
                <c:pt idx="2702">
                  <c:v>27.02</c:v>
                </c:pt>
                <c:pt idx="2703">
                  <c:v>27.03</c:v>
                </c:pt>
                <c:pt idx="2704">
                  <c:v>27.04</c:v>
                </c:pt>
                <c:pt idx="2705">
                  <c:v>27.05</c:v>
                </c:pt>
                <c:pt idx="2706">
                  <c:v>27.06</c:v>
                </c:pt>
                <c:pt idx="2707">
                  <c:v>27.07</c:v>
                </c:pt>
                <c:pt idx="2708">
                  <c:v>27.08</c:v>
                </c:pt>
                <c:pt idx="2709">
                  <c:v>27.09</c:v>
                </c:pt>
                <c:pt idx="2710">
                  <c:v>27.1</c:v>
                </c:pt>
                <c:pt idx="2711">
                  <c:v>27.11</c:v>
                </c:pt>
                <c:pt idx="2712">
                  <c:v>27.12</c:v>
                </c:pt>
                <c:pt idx="2713">
                  <c:v>27.13</c:v>
                </c:pt>
                <c:pt idx="2714">
                  <c:v>27.14</c:v>
                </c:pt>
                <c:pt idx="2715">
                  <c:v>27.15</c:v>
                </c:pt>
                <c:pt idx="2716">
                  <c:v>27.16</c:v>
                </c:pt>
                <c:pt idx="2717">
                  <c:v>27.17</c:v>
                </c:pt>
                <c:pt idx="2718">
                  <c:v>27.18</c:v>
                </c:pt>
                <c:pt idx="2719">
                  <c:v>27.19</c:v>
                </c:pt>
                <c:pt idx="2720">
                  <c:v>27.2</c:v>
                </c:pt>
                <c:pt idx="2721">
                  <c:v>27.21</c:v>
                </c:pt>
                <c:pt idx="2722">
                  <c:v>27.22</c:v>
                </c:pt>
                <c:pt idx="2723">
                  <c:v>27.23</c:v>
                </c:pt>
                <c:pt idx="2724">
                  <c:v>27.24</c:v>
                </c:pt>
                <c:pt idx="2725">
                  <c:v>27.25</c:v>
                </c:pt>
                <c:pt idx="2726">
                  <c:v>27.26</c:v>
                </c:pt>
                <c:pt idx="2727">
                  <c:v>27.27</c:v>
                </c:pt>
                <c:pt idx="2728">
                  <c:v>27.28</c:v>
                </c:pt>
                <c:pt idx="2729">
                  <c:v>27.29</c:v>
                </c:pt>
                <c:pt idx="2730">
                  <c:v>27.3</c:v>
                </c:pt>
                <c:pt idx="2731">
                  <c:v>27.31</c:v>
                </c:pt>
                <c:pt idx="2732">
                  <c:v>27.32</c:v>
                </c:pt>
                <c:pt idx="2733">
                  <c:v>27.33</c:v>
                </c:pt>
                <c:pt idx="2734">
                  <c:v>27.34</c:v>
                </c:pt>
                <c:pt idx="2735">
                  <c:v>27.35</c:v>
                </c:pt>
                <c:pt idx="2736">
                  <c:v>27.36</c:v>
                </c:pt>
                <c:pt idx="2737">
                  <c:v>27.37</c:v>
                </c:pt>
                <c:pt idx="2738">
                  <c:v>27.38</c:v>
                </c:pt>
                <c:pt idx="2739">
                  <c:v>27.39</c:v>
                </c:pt>
                <c:pt idx="2740">
                  <c:v>27.4</c:v>
                </c:pt>
                <c:pt idx="2741">
                  <c:v>27.41</c:v>
                </c:pt>
                <c:pt idx="2742">
                  <c:v>27.42</c:v>
                </c:pt>
                <c:pt idx="2743">
                  <c:v>27.43</c:v>
                </c:pt>
                <c:pt idx="2744">
                  <c:v>27.44</c:v>
                </c:pt>
                <c:pt idx="2745">
                  <c:v>27.45</c:v>
                </c:pt>
                <c:pt idx="2746">
                  <c:v>27.46</c:v>
                </c:pt>
                <c:pt idx="2747">
                  <c:v>27.47</c:v>
                </c:pt>
                <c:pt idx="2748">
                  <c:v>27.48</c:v>
                </c:pt>
                <c:pt idx="2749">
                  <c:v>27.49</c:v>
                </c:pt>
                <c:pt idx="2750">
                  <c:v>27.5</c:v>
                </c:pt>
                <c:pt idx="2751">
                  <c:v>27.51</c:v>
                </c:pt>
                <c:pt idx="2752">
                  <c:v>27.52</c:v>
                </c:pt>
                <c:pt idx="2753">
                  <c:v>27.53</c:v>
                </c:pt>
                <c:pt idx="2754">
                  <c:v>27.54</c:v>
                </c:pt>
                <c:pt idx="2755">
                  <c:v>27.55</c:v>
                </c:pt>
                <c:pt idx="2756">
                  <c:v>27.56</c:v>
                </c:pt>
                <c:pt idx="2757">
                  <c:v>27.57</c:v>
                </c:pt>
                <c:pt idx="2758">
                  <c:v>27.58</c:v>
                </c:pt>
                <c:pt idx="2759">
                  <c:v>27.59</c:v>
                </c:pt>
                <c:pt idx="2760">
                  <c:v>27.6</c:v>
                </c:pt>
                <c:pt idx="2761">
                  <c:v>27.61</c:v>
                </c:pt>
                <c:pt idx="2762">
                  <c:v>27.62</c:v>
                </c:pt>
                <c:pt idx="2763">
                  <c:v>27.63</c:v>
                </c:pt>
                <c:pt idx="2764">
                  <c:v>27.64</c:v>
                </c:pt>
                <c:pt idx="2765">
                  <c:v>27.65</c:v>
                </c:pt>
                <c:pt idx="2766">
                  <c:v>27.66</c:v>
                </c:pt>
                <c:pt idx="2767">
                  <c:v>27.67</c:v>
                </c:pt>
                <c:pt idx="2768">
                  <c:v>27.68</c:v>
                </c:pt>
                <c:pt idx="2769">
                  <c:v>27.69</c:v>
                </c:pt>
                <c:pt idx="2770">
                  <c:v>27.7</c:v>
                </c:pt>
                <c:pt idx="2771">
                  <c:v>27.71</c:v>
                </c:pt>
                <c:pt idx="2772">
                  <c:v>27.72</c:v>
                </c:pt>
                <c:pt idx="2773">
                  <c:v>27.73</c:v>
                </c:pt>
                <c:pt idx="2774">
                  <c:v>27.74</c:v>
                </c:pt>
                <c:pt idx="2775">
                  <c:v>27.75</c:v>
                </c:pt>
                <c:pt idx="2776">
                  <c:v>27.76</c:v>
                </c:pt>
                <c:pt idx="2777">
                  <c:v>27.77</c:v>
                </c:pt>
                <c:pt idx="2778">
                  <c:v>27.78</c:v>
                </c:pt>
                <c:pt idx="2779">
                  <c:v>27.79</c:v>
                </c:pt>
                <c:pt idx="2780">
                  <c:v>27.8</c:v>
                </c:pt>
                <c:pt idx="2781">
                  <c:v>27.81</c:v>
                </c:pt>
                <c:pt idx="2782">
                  <c:v>27.82</c:v>
                </c:pt>
                <c:pt idx="2783">
                  <c:v>27.83</c:v>
                </c:pt>
                <c:pt idx="2784">
                  <c:v>27.84</c:v>
                </c:pt>
                <c:pt idx="2785">
                  <c:v>27.85</c:v>
                </c:pt>
                <c:pt idx="2786">
                  <c:v>27.86</c:v>
                </c:pt>
                <c:pt idx="2787">
                  <c:v>27.87</c:v>
                </c:pt>
                <c:pt idx="2788">
                  <c:v>27.88</c:v>
                </c:pt>
                <c:pt idx="2789">
                  <c:v>27.89</c:v>
                </c:pt>
                <c:pt idx="2790">
                  <c:v>27.9</c:v>
                </c:pt>
                <c:pt idx="2791">
                  <c:v>27.91</c:v>
                </c:pt>
                <c:pt idx="2792">
                  <c:v>27.92</c:v>
                </c:pt>
                <c:pt idx="2793">
                  <c:v>27.93</c:v>
                </c:pt>
                <c:pt idx="2794">
                  <c:v>27.94</c:v>
                </c:pt>
                <c:pt idx="2795">
                  <c:v>27.95</c:v>
                </c:pt>
                <c:pt idx="2796">
                  <c:v>27.96</c:v>
                </c:pt>
                <c:pt idx="2797">
                  <c:v>27.97</c:v>
                </c:pt>
                <c:pt idx="2798">
                  <c:v>27.98</c:v>
                </c:pt>
                <c:pt idx="2799">
                  <c:v>27.99</c:v>
                </c:pt>
                <c:pt idx="2800">
                  <c:v>28</c:v>
                </c:pt>
                <c:pt idx="2801">
                  <c:v>28.01</c:v>
                </c:pt>
                <c:pt idx="2802">
                  <c:v>28.02</c:v>
                </c:pt>
                <c:pt idx="2803">
                  <c:v>28.03</c:v>
                </c:pt>
                <c:pt idx="2804">
                  <c:v>28.04</c:v>
                </c:pt>
                <c:pt idx="2805">
                  <c:v>28.05</c:v>
                </c:pt>
                <c:pt idx="2806">
                  <c:v>28.06</c:v>
                </c:pt>
                <c:pt idx="2807">
                  <c:v>28.07</c:v>
                </c:pt>
                <c:pt idx="2808">
                  <c:v>28.08</c:v>
                </c:pt>
                <c:pt idx="2809">
                  <c:v>28.09</c:v>
                </c:pt>
                <c:pt idx="2810">
                  <c:v>28.1</c:v>
                </c:pt>
                <c:pt idx="2811">
                  <c:v>28.11</c:v>
                </c:pt>
                <c:pt idx="2812">
                  <c:v>28.12</c:v>
                </c:pt>
                <c:pt idx="2813">
                  <c:v>28.13</c:v>
                </c:pt>
                <c:pt idx="2814">
                  <c:v>28.14</c:v>
                </c:pt>
                <c:pt idx="2815">
                  <c:v>28.15</c:v>
                </c:pt>
                <c:pt idx="2816">
                  <c:v>28.16</c:v>
                </c:pt>
                <c:pt idx="2817">
                  <c:v>28.17</c:v>
                </c:pt>
                <c:pt idx="2818">
                  <c:v>28.18</c:v>
                </c:pt>
                <c:pt idx="2819">
                  <c:v>28.19</c:v>
                </c:pt>
                <c:pt idx="2820">
                  <c:v>28.2</c:v>
                </c:pt>
                <c:pt idx="2821">
                  <c:v>28.21</c:v>
                </c:pt>
                <c:pt idx="2822">
                  <c:v>28.22</c:v>
                </c:pt>
                <c:pt idx="2823">
                  <c:v>28.23</c:v>
                </c:pt>
                <c:pt idx="2824">
                  <c:v>28.24</c:v>
                </c:pt>
                <c:pt idx="2825">
                  <c:v>28.25</c:v>
                </c:pt>
                <c:pt idx="2826">
                  <c:v>28.26</c:v>
                </c:pt>
                <c:pt idx="2827">
                  <c:v>28.27</c:v>
                </c:pt>
                <c:pt idx="2828">
                  <c:v>28.28</c:v>
                </c:pt>
                <c:pt idx="2829">
                  <c:v>28.29</c:v>
                </c:pt>
                <c:pt idx="2830">
                  <c:v>28.3</c:v>
                </c:pt>
                <c:pt idx="2831">
                  <c:v>28.31</c:v>
                </c:pt>
                <c:pt idx="2832">
                  <c:v>28.32</c:v>
                </c:pt>
                <c:pt idx="2833">
                  <c:v>28.33</c:v>
                </c:pt>
                <c:pt idx="2834">
                  <c:v>28.34</c:v>
                </c:pt>
                <c:pt idx="2835">
                  <c:v>28.35</c:v>
                </c:pt>
                <c:pt idx="2836">
                  <c:v>28.36</c:v>
                </c:pt>
                <c:pt idx="2837">
                  <c:v>28.37</c:v>
                </c:pt>
                <c:pt idx="2838">
                  <c:v>28.38</c:v>
                </c:pt>
                <c:pt idx="2839">
                  <c:v>28.39</c:v>
                </c:pt>
                <c:pt idx="2840">
                  <c:v>28.4</c:v>
                </c:pt>
                <c:pt idx="2841">
                  <c:v>28.41</c:v>
                </c:pt>
                <c:pt idx="2842">
                  <c:v>28.42</c:v>
                </c:pt>
                <c:pt idx="2843">
                  <c:v>28.43</c:v>
                </c:pt>
                <c:pt idx="2844">
                  <c:v>28.44</c:v>
                </c:pt>
                <c:pt idx="2845">
                  <c:v>28.45</c:v>
                </c:pt>
                <c:pt idx="2846">
                  <c:v>28.46</c:v>
                </c:pt>
                <c:pt idx="2847">
                  <c:v>28.47</c:v>
                </c:pt>
                <c:pt idx="2848">
                  <c:v>28.48</c:v>
                </c:pt>
                <c:pt idx="2849">
                  <c:v>28.49</c:v>
                </c:pt>
                <c:pt idx="2850">
                  <c:v>28.5</c:v>
                </c:pt>
                <c:pt idx="2851">
                  <c:v>28.51</c:v>
                </c:pt>
                <c:pt idx="2852">
                  <c:v>28.52</c:v>
                </c:pt>
                <c:pt idx="2853">
                  <c:v>28.53</c:v>
                </c:pt>
                <c:pt idx="2854">
                  <c:v>28.54</c:v>
                </c:pt>
                <c:pt idx="2855">
                  <c:v>28.55</c:v>
                </c:pt>
                <c:pt idx="2856">
                  <c:v>28.56</c:v>
                </c:pt>
                <c:pt idx="2857">
                  <c:v>28.57</c:v>
                </c:pt>
                <c:pt idx="2858">
                  <c:v>28.58</c:v>
                </c:pt>
                <c:pt idx="2859">
                  <c:v>28.59</c:v>
                </c:pt>
                <c:pt idx="2860">
                  <c:v>28.6</c:v>
                </c:pt>
                <c:pt idx="2861">
                  <c:v>28.61</c:v>
                </c:pt>
                <c:pt idx="2862">
                  <c:v>28.62</c:v>
                </c:pt>
                <c:pt idx="2863">
                  <c:v>28.63</c:v>
                </c:pt>
                <c:pt idx="2864">
                  <c:v>28.64</c:v>
                </c:pt>
                <c:pt idx="2865">
                  <c:v>28.65</c:v>
                </c:pt>
                <c:pt idx="2866">
                  <c:v>28.66</c:v>
                </c:pt>
                <c:pt idx="2867">
                  <c:v>28.67</c:v>
                </c:pt>
                <c:pt idx="2868">
                  <c:v>28.68</c:v>
                </c:pt>
                <c:pt idx="2869">
                  <c:v>28.69</c:v>
                </c:pt>
                <c:pt idx="2870">
                  <c:v>28.7</c:v>
                </c:pt>
                <c:pt idx="2871">
                  <c:v>28.71</c:v>
                </c:pt>
                <c:pt idx="2872">
                  <c:v>28.72</c:v>
                </c:pt>
                <c:pt idx="2873">
                  <c:v>28.73</c:v>
                </c:pt>
                <c:pt idx="2874">
                  <c:v>28.74</c:v>
                </c:pt>
                <c:pt idx="2875">
                  <c:v>28.75</c:v>
                </c:pt>
                <c:pt idx="2876">
                  <c:v>28.76</c:v>
                </c:pt>
                <c:pt idx="2877">
                  <c:v>28.77</c:v>
                </c:pt>
                <c:pt idx="2878">
                  <c:v>28.78</c:v>
                </c:pt>
                <c:pt idx="2879">
                  <c:v>28.79</c:v>
                </c:pt>
                <c:pt idx="2880">
                  <c:v>28.8</c:v>
                </c:pt>
                <c:pt idx="2881">
                  <c:v>28.81</c:v>
                </c:pt>
                <c:pt idx="2882">
                  <c:v>28.82</c:v>
                </c:pt>
                <c:pt idx="2883">
                  <c:v>28.83</c:v>
                </c:pt>
                <c:pt idx="2884">
                  <c:v>28.84</c:v>
                </c:pt>
                <c:pt idx="2885">
                  <c:v>28.85</c:v>
                </c:pt>
                <c:pt idx="2886">
                  <c:v>28.86</c:v>
                </c:pt>
                <c:pt idx="2887">
                  <c:v>28.87</c:v>
                </c:pt>
                <c:pt idx="2888">
                  <c:v>28.88</c:v>
                </c:pt>
                <c:pt idx="2889">
                  <c:v>28.89</c:v>
                </c:pt>
                <c:pt idx="2890">
                  <c:v>28.9</c:v>
                </c:pt>
                <c:pt idx="2891">
                  <c:v>28.91</c:v>
                </c:pt>
                <c:pt idx="2892">
                  <c:v>28.92</c:v>
                </c:pt>
                <c:pt idx="2893">
                  <c:v>28.93</c:v>
                </c:pt>
                <c:pt idx="2894">
                  <c:v>28.94</c:v>
                </c:pt>
                <c:pt idx="2895">
                  <c:v>28.95</c:v>
                </c:pt>
                <c:pt idx="2896">
                  <c:v>28.96</c:v>
                </c:pt>
                <c:pt idx="2897">
                  <c:v>28.97</c:v>
                </c:pt>
                <c:pt idx="2898">
                  <c:v>28.98</c:v>
                </c:pt>
                <c:pt idx="2899">
                  <c:v>28.99</c:v>
                </c:pt>
                <c:pt idx="2900">
                  <c:v>29</c:v>
                </c:pt>
                <c:pt idx="2901">
                  <c:v>29.01</c:v>
                </c:pt>
                <c:pt idx="2902">
                  <c:v>29.02</c:v>
                </c:pt>
                <c:pt idx="2903">
                  <c:v>29.03</c:v>
                </c:pt>
                <c:pt idx="2904">
                  <c:v>29.04</c:v>
                </c:pt>
                <c:pt idx="2905">
                  <c:v>29.05</c:v>
                </c:pt>
                <c:pt idx="2906">
                  <c:v>29.06</c:v>
                </c:pt>
                <c:pt idx="2907">
                  <c:v>29.07</c:v>
                </c:pt>
                <c:pt idx="2908">
                  <c:v>29.08</c:v>
                </c:pt>
                <c:pt idx="2909">
                  <c:v>29.09</c:v>
                </c:pt>
                <c:pt idx="2910">
                  <c:v>29.1</c:v>
                </c:pt>
                <c:pt idx="2911">
                  <c:v>29.11</c:v>
                </c:pt>
                <c:pt idx="2912">
                  <c:v>29.12</c:v>
                </c:pt>
                <c:pt idx="2913">
                  <c:v>29.13</c:v>
                </c:pt>
                <c:pt idx="2914">
                  <c:v>29.14</c:v>
                </c:pt>
                <c:pt idx="2915">
                  <c:v>29.15</c:v>
                </c:pt>
                <c:pt idx="2916">
                  <c:v>29.16</c:v>
                </c:pt>
                <c:pt idx="2917">
                  <c:v>29.17</c:v>
                </c:pt>
                <c:pt idx="2918">
                  <c:v>29.18</c:v>
                </c:pt>
                <c:pt idx="2919">
                  <c:v>29.19</c:v>
                </c:pt>
                <c:pt idx="2920">
                  <c:v>29.2</c:v>
                </c:pt>
                <c:pt idx="2921">
                  <c:v>29.21</c:v>
                </c:pt>
                <c:pt idx="2922">
                  <c:v>29.22</c:v>
                </c:pt>
                <c:pt idx="2923">
                  <c:v>29.23</c:v>
                </c:pt>
                <c:pt idx="2924">
                  <c:v>29.24</c:v>
                </c:pt>
                <c:pt idx="2925">
                  <c:v>29.25</c:v>
                </c:pt>
                <c:pt idx="2926">
                  <c:v>29.26</c:v>
                </c:pt>
                <c:pt idx="2927">
                  <c:v>29.27</c:v>
                </c:pt>
                <c:pt idx="2928">
                  <c:v>29.28</c:v>
                </c:pt>
                <c:pt idx="2929">
                  <c:v>29.29</c:v>
                </c:pt>
                <c:pt idx="2930">
                  <c:v>29.3</c:v>
                </c:pt>
                <c:pt idx="2931">
                  <c:v>29.31</c:v>
                </c:pt>
                <c:pt idx="2932">
                  <c:v>29.32</c:v>
                </c:pt>
                <c:pt idx="2933">
                  <c:v>29.33</c:v>
                </c:pt>
                <c:pt idx="2934">
                  <c:v>29.34</c:v>
                </c:pt>
                <c:pt idx="2935">
                  <c:v>29.35</c:v>
                </c:pt>
                <c:pt idx="2936">
                  <c:v>29.36</c:v>
                </c:pt>
                <c:pt idx="2937">
                  <c:v>29.37</c:v>
                </c:pt>
                <c:pt idx="2938">
                  <c:v>29.38</c:v>
                </c:pt>
                <c:pt idx="2939">
                  <c:v>29.39</c:v>
                </c:pt>
                <c:pt idx="2940">
                  <c:v>29.4</c:v>
                </c:pt>
                <c:pt idx="2941">
                  <c:v>29.41</c:v>
                </c:pt>
                <c:pt idx="2942">
                  <c:v>29.42</c:v>
                </c:pt>
                <c:pt idx="2943">
                  <c:v>29.43</c:v>
                </c:pt>
                <c:pt idx="2944">
                  <c:v>29.44</c:v>
                </c:pt>
                <c:pt idx="2945">
                  <c:v>29.45</c:v>
                </c:pt>
                <c:pt idx="2946">
                  <c:v>29.46</c:v>
                </c:pt>
                <c:pt idx="2947">
                  <c:v>29.47</c:v>
                </c:pt>
                <c:pt idx="2948">
                  <c:v>29.48</c:v>
                </c:pt>
                <c:pt idx="2949">
                  <c:v>29.49</c:v>
                </c:pt>
                <c:pt idx="2950">
                  <c:v>29.5</c:v>
                </c:pt>
                <c:pt idx="2951">
                  <c:v>29.51</c:v>
                </c:pt>
                <c:pt idx="2952">
                  <c:v>29.52</c:v>
                </c:pt>
                <c:pt idx="2953">
                  <c:v>29.53</c:v>
                </c:pt>
                <c:pt idx="2954">
                  <c:v>29.54</c:v>
                </c:pt>
                <c:pt idx="2955">
                  <c:v>29.55</c:v>
                </c:pt>
                <c:pt idx="2956">
                  <c:v>29.56</c:v>
                </c:pt>
                <c:pt idx="2957">
                  <c:v>29.57</c:v>
                </c:pt>
                <c:pt idx="2958">
                  <c:v>29.58</c:v>
                </c:pt>
                <c:pt idx="2959">
                  <c:v>29.59</c:v>
                </c:pt>
                <c:pt idx="2960">
                  <c:v>29.6</c:v>
                </c:pt>
                <c:pt idx="2961">
                  <c:v>29.61</c:v>
                </c:pt>
                <c:pt idx="2962">
                  <c:v>29.62</c:v>
                </c:pt>
                <c:pt idx="2963">
                  <c:v>29.63</c:v>
                </c:pt>
                <c:pt idx="2964">
                  <c:v>29.64</c:v>
                </c:pt>
                <c:pt idx="2965">
                  <c:v>29.65</c:v>
                </c:pt>
                <c:pt idx="2966">
                  <c:v>29.66</c:v>
                </c:pt>
                <c:pt idx="2967">
                  <c:v>29.67</c:v>
                </c:pt>
                <c:pt idx="2968">
                  <c:v>29.68</c:v>
                </c:pt>
                <c:pt idx="2969">
                  <c:v>29.69</c:v>
                </c:pt>
                <c:pt idx="2970">
                  <c:v>29.7</c:v>
                </c:pt>
                <c:pt idx="2971">
                  <c:v>29.71</c:v>
                </c:pt>
                <c:pt idx="2972">
                  <c:v>29.72</c:v>
                </c:pt>
                <c:pt idx="2973">
                  <c:v>29.73</c:v>
                </c:pt>
                <c:pt idx="2974">
                  <c:v>29.74</c:v>
                </c:pt>
                <c:pt idx="2975">
                  <c:v>29.75</c:v>
                </c:pt>
                <c:pt idx="2976">
                  <c:v>29.76</c:v>
                </c:pt>
                <c:pt idx="2977">
                  <c:v>29.77</c:v>
                </c:pt>
                <c:pt idx="2978">
                  <c:v>29.78</c:v>
                </c:pt>
                <c:pt idx="2979">
                  <c:v>29.79</c:v>
                </c:pt>
                <c:pt idx="2980">
                  <c:v>29.8</c:v>
                </c:pt>
                <c:pt idx="2981">
                  <c:v>29.81</c:v>
                </c:pt>
                <c:pt idx="2982">
                  <c:v>29.82</c:v>
                </c:pt>
                <c:pt idx="2983">
                  <c:v>29.83</c:v>
                </c:pt>
                <c:pt idx="2984">
                  <c:v>29.84</c:v>
                </c:pt>
                <c:pt idx="2985">
                  <c:v>29.85</c:v>
                </c:pt>
                <c:pt idx="2986">
                  <c:v>29.86</c:v>
                </c:pt>
                <c:pt idx="2987">
                  <c:v>29.87</c:v>
                </c:pt>
                <c:pt idx="2988">
                  <c:v>29.88</c:v>
                </c:pt>
                <c:pt idx="2989">
                  <c:v>29.89</c:v>
                </c:pt>
                <c:pt idx="2990">
                  <c:v>29.9</c:v>
                </c:pt>
                <c:pt idx="2991">
                  <c:v>29.91</c:v>
                </c:pt>
                <c:pt idx="2992">
                  <c:v>29.92</c:v>
                </c:pt>
                <c:pt idx="2993">
                  <c:v>29.93</c:v>
                </c:pt>
                <c:pt idx="2994">
                  <c:v>29.94</c:v>
                </c:pt>
                <c:pt idx="2995">
                  <c:v>29.95</c:v>
                </c:pt>
                <c:pt idx="2996">
                  <c:v>29.96</c:v>
                </c:pt>
                <c:pt idx="2997">
                  <c:v>29.97</c:v>
                </c:pt>
                <c:pt idx="2998">
                  <c:v>29.98</c:v>
                </c:pt>
                <c:pt idx="2999">
                  <c:v>29.99</c:v>
                </c:pt>
                <c:pt idx="3000">
                  <c:v>30</c:v>
                </c:pt>
                <c:pt idx="3001">
                  <c:v>30.01</c:v>
                </c:pt>
                <c:pt idx="3002">
                  <c:v>30.02</c:v>
                </c:pt>
                <c:pt idx="3003">
                  <c:v>30.03</c:v>
                </c:pt>
                <c:pt idx="3004">
                  <c:v>30.04</c:v>
                </c:pt>
                <c:pt idx="3005">
                  <c:v>30.05</c:v>
                </c:pt>
                <c:pt idx="3006">
                  <c:v>30.06</c:v>
                </c:pt>
                <c:pt idx="3007">
                  <c:v>30.07</c:v>
                </c:pt>
                <c:pt idx="3008">
                  <c:v>30.08</c:v>
                </c:pt>
                <c:pt idx="3009">
                  <c:v>30.09</c:v>
                </c:pt>
                <c:pt idx="3010">
                  <c:v>30.1</c:v>
                </c:pt>
                <c:pt idx="3011">
                  <c:v>30.11</c:v>
                </c:pt>
                <c:pt idx="3012">
                  <c:v>30.12</c:v>
                </c:pt>
                <c:pt idx="3013">
                  <c:v>30.13</c:v>
                </c:pt>
                <c:pt idx="3014">
                  <c:v>30.14</c:v>
                </c:pt>
                <c:pt idx="3015">
                  <c:v>30.15</c:v>
                </c:pt>
                <c:pt idx="3016">
                  <c:v>30.16</c:v>
                </c:pt>
                <c:pt idx="3017">
                  <c:v>30.17</c:v>
                </c:pt>
                <c:pt idx="3018">
                  <c:v>30.18</c:v>
                </c:pt>
                <c:pt idx="3019">
                  <c:v>30.19</c:v>
                </c:pt>
                <c:pt idx="3020">
                  <c:v>30.2</c:v>
                </c:pt>
                <c:pt idx="3021">
                  <c:v>30.21</c:v>
                </c:pt>
                <c:pt idx="3022">
                  <c:v>30.22</c:v>
                </c:pt>
                <c:pt idx="3023">
                  <c:v>30.23</c:v>
                </c:pt>
                <c:pt idx="3024">
                  <c:v>30.24</c:v>
                </c:pt>
                <c:pt idx="3025">
                  <c:v>30.25</c:v>
                </c:pt>
                <c:pt idx="3026">
                  <c:v>30.26</c:v>
                </c:pt>
                <c:pt idx="3027">
                  <c:v>30.27</c:v>
                </c:pt>
                <c:pt idx="3028">
                  <c:v>30.28</c:v>
                </c:pt>
                <c:pt idx="3029">
                  <c:v>30.29</c:v>
                </c:pt>
                <c:pt idx="3030">
                  <c:v>30.3</c:v>
                </c:pt>
                <c:pt idx="3031">
                  <c:v>30.31</c:v>
                </c:pt>
                <c:pt idx="3032">
                  <c:v>30.32</c:v>
                </c:pt>
                <c:pt idx="3033">
                  <c:v>30.33</c:v>
                </c:pt>
                <c:pt idx="3034">
                  <c:v>30.34</c:v>
                </c:pt>
                <c:pt idx="3035">
                  <c:v>30.35</c:v>
                </c:pt>
                <c:pt idx="3036">
                  <c:v>30.36</c:v>
                </c:pt>
                <c:pt idx="3037">
                  <c:v>30.37</c:v>
                </c:pt>
                <c:pt idx="3038">
                  <c:v>30.38</c:v>
                </c:pt>
                <c:pt idx="3039">
                  <c:v>30.39</c:v>
                </c:pt>
                <c:pt idx="3040">
                  <c:v>30.4</c:v>
                </c:pt>
                <c:pt idx="3041">
                  <c:v>30.41</c:v>
                </c:pt>
                <c:pt idx="3042">
                  <c:v>30.42</c:v>
                </c:pt>
                <c:pt idx="3043">
                  <c:v>30.43</c:v>
                </c:pt>
                <c:pt idx="3044">
                  <c:v>30.44</c:v>
                </c:pt>
                <c:pt idx="3045">
                  <c:v>30.45</c:v>
                </c:pt>
                <c:pt idx="3046">
                  <c:v>30.46</c:v>
                </c:pt>
                <c:pt idx="3047">
                  <c:v>30.47</c:v>
                </c:pt>
                <c:pt idx="3048">
                  <c:v>30.48</c:v>
                </c:pt>
                <c:pt idx="3049">
                  <c:v>30.49</c:v>
                </c:pt>
                <c:pt idx="3050">
                  <c:v>30.5</c:v>
                </c:pt>
                <c:pt idx="3051">
                  <c:v>30.51</c:v>
                </c:pt>
                <c:pt idx="3052">
                  <c:v>30.52</c:v>
                </c:pt>
                <c:pt idx="3053">
                  <c:v>30.53</c:v>
                </c:pt>
                <c:pt idx="3054">
                  <c:v>30.54</c:v>
                </c:pt>
                <c:pt idx="3055">
                  <c:v>30.55</c:v>
                </c:pt>
                <c:pt idx="3056">
                  <c:v>30.56</c:v>
                </c:pt>
                <c:pt idx="3057">
                  <c:v>30.57</c:v>
                </c:pt>
                <c:pt idx="3058">
                  <c:v>30.58</c:v>
                </c:pt>
                <c:pt idx="3059">
                  <c:v>30.59</c:v>
                </c:pt>
                <c:pt idx="3060">
                  <c:v>30.6</c:v>
                </c:pt>
                <c:pt idx="3061">
                  <c:v>30.61</c:v>
                </c:pt>
                <c:pt idx="3062">
                  <c:v>30.62</c:v>
                </c:pt>
                <c:pt idx="3063">
                  <c:v>30.63</c:v>
                </c:pt>
                <c:pt idx="3064">
                  <c:v>30.64</c:v>
                </c:pt>
                <c:pt idx="3065">
                  <c:v>30.65</c:v>
                </c:pt>
                <c:pt idx="3066">
                  <c:v>30.66</c:v>
                </c:pt>
                <c:pt idx="3067">
                  <c:v>30.67</c:v>
                </c:pt>
                <c:pt idx="3068">
                  <c:v>30.68</c:v>
                </c:pt>
                <c:pt idx="3069">
                  <c:v>30.69</c:v>
                </c:pt>
                <c:pt idx="3070">
                  <c:v>30.7</c:v>
                </c:pt>
                <c:pt idx="3071">
                  <c:v>30.71</c:v>
                </c:pt>
                <c:pt idx="3072">
                  <c:v>30.72</c:v>
                </c:pt>
                <c:pt idx="3073">
                  <c:v>30.73</c:v>
                </c:pt>
                <c:pt idx="3074">
                  <c:v>30.74</c:v>
                </c:pt>
                <c:pt idx="3075">
                  <c:v>30.75</c:v>
                </c:pt>
                <c:pt idx="3076">
                  <c:v>30.76</c:v>
                </c:pt>
                <c:pt idx="3077">
                  <c:v>30.77</c:v>
                </c:pt>
                <c:pt idx="3078">
                  <c:v>30.78</c:v>
                </c:pt>
                <c:pt idx="3079">
                  <c:v>30.79</c:v>
                </c:pt>
                <c:pt idx="3080">
                  <c:v>30.8</c:v>
                </c:pt>
                <c:pt idx="3081">
                  <c:v>30.81</c:v>
                </c:pt>
                <c:pt idx="3082">
                  <c:v>30.82</c:v>
                </c:pt>
                <c:pt idx="3083">
                  <c:v>30.83</c:v>
                </c:pt>
                <c:pt idx="3084">
                  <c:v>30.84</c:v>
                </c:pt>
                <c:pt idx="3085">
                  <c:v>30.85</c:v>
                </c:pt>
                <c:pt idx="3086">
                  <c:v>30.86</c:v>
                </c:pt>
                <c:pt idx="3087">
                  <c:v>30.87</c:v>
                </c:pt>
                <c:pt idx="3088">
                  <c:v>30.88</c:v>
                </c:pt>
                <c:pt idx="3089">
                  <c:v>30.89</c:v>
                </c:pt>
                <c:pt idx="3090">
                  <c:v>30.9</c:v>
                </c:pt>
                <c:pt idx="3091">
                  <c:v>30.91</c:v>
                </c:pt>
                <c:pt idx="3092">
                  <c:v>30.92</c:v>
                </c:pt>
                <c:pt idx="3093">
                  <c:v>30.93</c:v>
                </c:pt>
                <c:pt idx="3094">
                  <c:v>30.94</c:v>
                </c:pt>
                <c:pt idx="3095">
                  <c:v>30.95</c:v>
                </c:pt>
                <c:pt idx="3096">
                  <c:v>30.96</c:v>
                </c:pt>
                <c:pt idx="3097">
                  <c:v>30.97</c:v>
                </c:pt>
                <c:pt idx="3098">
                  <c:v>30.98</c:v>
                </c:pt>
                <c:pt idx="3099">
                  <c:v>30.99</c:v>
                </c:pt>
                <c:pt idx="3100">
                  <c:v>31</c:v>
                </c:pt>
                <c:pt idx="3101">
                  <c:v>31.01</c:v>
                </c:pt>
                <c:pt idx="3102">
                  <c:v>31.02</c:v>
                </c:pt>
                <c:pt idx="3103">
                  <c:v>31.03</c:v>
                </c:pt>
                <c:pt idx="3104">
                  <c:v>31.04</c:v>
                </c:pt>
                <c:pt idx="3105">
                  <c:v>31.05</c:v>
                </c:pt>
                <c:pt idx="3106">
                  <c:v>31.06</c:v>
                </c:pt>
                <c:pt idx="3107">
                  <c:v>31.07</c:v>
                </c:pt>
                <c:pt idx="3108">
                  <c:v>31.08</c:v>
                </c:pt>
                <c:pt idx="3109">
                  <c:v>31.09</c:v>
                </c:pt>
                <c:pt idx="3110">
                  <c:v>31.1</c:v>
                </c:pt>
                <c:pt idx="3111">
                  <c:v>31.11</c:v>
                </c:pt>
                <c:pt idx="3112">
                  <c:v>31.12</c:v>
                </c:pt>
                <c:pt idx="3113">
                  <c:v>31.13</c:v>
                </c:pt>
                <c:pt idx="3114">
                  <c:v>31.14</c:v>
                </c:pt>
                <c:pt idx="3115">
                  <c:v>31.15</c:v>
                </c:pt>
                <c:pt idx="3116">
                  <c:v>31.16</c:v>
                </c:pt>
                <c:pt idx="3117">
                  <c:v>31.17</c:v>
                </c:pt>
                <c:pt idx="3118">
                  <c:v>31.18</c:v>
                </c:pt>
                <c:pt idx="3119">
                  <c:v>31.19</c:v>
                </c:pt>
                <c:pt idx="3120">
                  <c:v>31.2</c:v>
                </c:pt>
                <c:pt idx="3121">
                  <c:v>31.21</c:v>
                </c:pt>
                <c:pt idx="3122">
                  <c:v>31.22</c:v>
                </c:pt>
                <c:pt idx="3123">
                  <c:v>31.23</c:v>
                </c:pt>
                <c:pt idx="3124">
                  <c:v>31.24</c:v>
                </c:pt>
                <c:pt idx="3125">
                  <c:v>31.25</c:v>
                </c:pt>
                <c:pt idx="3126">
                  <c:v>31.26</c:v>
                </c:pt>
                <c:pt idx="3127">
                  <c:v>31.27</c:v>
                </c:pt>
                <c:pt idx="3128">
                  <c:v>31.28</c:v>
                </c:pt>
                <c:pt idx="3129">
                  <c:v>31.29</c:v>
                </c:pt>
                <c:pt idx="3130">
                  <c:v>31.3</c:v>
                </c:pt>
                <c:pt idx="3131">
                  <c:v>31.31</c:v>
                </c:pt>
                <c:pt idx="3132">
                  <c:v>31.32</c:v>
                </c:pt>
                <c:pt idx="3133">
                  <c:v>31.33</c:v>
                </c:pt>
                <c:pt idx="3134">
                  <c:v>31.34</c:v>
                </c:pt>
                <c:pt idx="3135">
                  <c:v>31.35</c:v>
                </c:pt>
                <c:pt idx="3136">
                  <c:v>31.36</c:v>
                </c:pt>
                <c:pt idx="3137">
                  <c:v>31.37</c:v>
                </c:pt>
                <c:pt idx="3138">
                  <c:v>31.38</c:v>
                </c:pt>
                <c:pt idx="3139">
                  <c:v>31.39</c:v>
                </c:pt>
                <c:pt idx="3140">
                  <c:v>31.4</c:v>
                </c:pt>
                <c:pt idx="3141">
                  <c:v>31.41</c:v>
                </c:pt>
                <c:pt idx="3142">
                  <c:v>31.42</c:v>
                </c:pt>
                <c:pt idx="3143">
                  <c:v>31.43</c:v>
                </c:pt>
                <c:pt idx="3144">
                  <c:v>31.44</c:v>
                </c:pt>
                <c:pt idx="3145">
                  <c:v>31.45</c:v>
                </c:pt>
                <c:pt idx="3146">
                  <c:v>31.46</c:v>
                </c:pt>
                <c:pt idx="3147">
                  <c:v>31.47</c:v>
                </c:pt>
                <c:pt idx="3148">
                  <c:v>31.48</c:v>
                </c:pt>
                <c:pt idx="3149">
                  <c:v>31.49</c:v>
                </c:pt>
                <c:pt idx="3150">
                  <c:v>31.5</c:v>
                </c:pt>
                <c:pt idx="3151">
                  <c:v>31.51</c:v>
                </c:pt>
                <c:pt idx="3152">
                  <c:v>31.52</c:v>
                </c:pt>
                <c:pt idx="3153">
                  <c:v>31.53</c:v>
                </c:pt>
                <c:pt idx="3154">
                  <c:v>31.54</c:v>
                </c:pt>
                <c:pt idx="3155">
                  <c:v>31.55</c:v>
                </c:pt>
                <c:pt idx="3156">
                  <c:v>31.56</c:v>
                </c:pt>
                <c:pt idx="3157">
                  <c:v>31.57</c:v>
                </c:pt>
                <c:pt idx="3158">
                  <c:v>31.58</c:v>
                </c:pt>
                <c:pt idx="3159">
                  <c:v>31.59</c:v>
                </c:pt>
                <c:pt idx="3160">
                  <c:v>31.6</c:v>
                </c:pt>
                <c:pt idx="3161">
                  <c:v>31.61</c:v>
                </c:pt>
                <c:pt idx="3162">
                  <c:v>31.62</c:v>
                </c:pt>
                <c:pt idx="3163">
                  <c:v>31.63</c:v>
                </c:pt>
                <c:pt idx="3164">
                  <c:v>31.64</c:v>
                </c:pt>
                <c:pt idx="3165">
                  <c:v>31.65</c:v>
                </c:pt>
                <c:pt idx="3166">
                  <c:v>31.66</c:v>
                </c:pt>
                <c:pt idx="3167">
                  <c:v>31.67</c:v>
                </c:pt>
                <c:pt idx="3168">
                  <c:v>31.68</c:v>
                </c:pt>
                <c:pt idx="3169">
                  <c:v>31.69</c:v>
                </c:pt>
                <c:pt idx="3170">
                  <c:v>31.7</c:v>
                </c:pt>
                <c:pt idx="3171">
                  <c:v>31.71</c:v>
                </c:pt>
                <c:pt idx="3172">
                  <c:v>31.72</c:v>
                </c:pt>
                <c:pt idx="3173">
                  <c:v>31.73</c:v>
                </c:pt>
                <c:pt idx="3174">
                  <c:v>31.74</c:v>
                </c:pt>
                <c:pt idx="3175">
                  <c:v>31.75</c:v>
                </c:pt>
                <c:pt idx="3176">
                  <c:v>31.76</c:v>
                </c:pt>
                <c:pt idx="3177">
                  <c:v>31.77</c:v>
                </c:pt>
                <c:pt idx="3178">
                  <c:v>31.78</c:v>
                </c:pt>
                <c:pt idx="3179">
                  <c:v>31.79</c:v>
                </c:pt>
                <c:pt idx="3180">
                  <c:v>31.8</c:v>
                </c:pt>
                <c:pt idx="3181">
                  <c:v>31.81</c:v>
                </c:pt>
                <c:pt idx="3182">
                  <c:v>31.82</c:v>
                </c:pt>
                <c:pt idx="3183">
                  <c:v>31.83</c:v>
                </c:pt>
                <c:pt idx="3184">
                  <c:v>31.84</c:v>
                </c:pt>
                <c:pt idx="3185">
                  <c:v>31.85</c:v>
                </c:pt>
                <c:pt idx="3186">
                  <c:v>31.86</c:v>
                </c:pt>
                <c:pt idx="3187">
                  <c:v>31.87</c:v>
                </c:pt>
                <c:pt idx="3188">
                  <c:v>31.88</c:v>
                </c:pt>
                <c:pt idx="3189">
                  <c:v>31.89</c:v>
                </c:pt>
                <c:pt idx="3190">
                  <c:v>31.9</c:v>
                </c:pt>
                <c:pt idx="3191">
                  <c:v>31.91</c:v>
                </c:pt>
                <c:pt idx="3192">
                  <c:v>31.92</c:v>
                </c:pt>
                <c:pt idx="3193">
                  <c:v>31.93</c:v>
                </c:pt>
                <c:pt idx="3194">
                  <c:v>31.94</c:v>
                </c:pt>
                <c:pt idx="3195">
                  <c:v>31.95</c:v>
                </c:pt>
                <c:pt idx="3196">
                  <c:v>31.96</c:v>
                </c:pt>
                <c:pt idx="3197">
                  <c:v>31.97</c:v>
                </c:pt>
                <c:pt idx="3198">
                  <c:v>31.98</c:v>
                </c:pt>
                <c:pt idx="3199">
                  <c:v>31.99</c:v>
                </c:pt>
                <c:pt idx="3200">
                  <c:v>32</c:v>
                </c:pt>
                <c:pt idx="3201">
                  <c:v>32.01</c:v>
                </c:pt>
                <c:pt idx="3202">
                  <c:v>32.020000000000003</c:v>
                </c:pt>
                <c:pt idx="3203">
                  <c:v>32.03</c:v>
                </c:pt>
                <c:pt idx="3204">
                  <c:v>32.04</c:v>
                </c:pt>
                <c:pt idx="3205">
                  <c:v>32.049999999999997</c:v>
                </c:pt>
                <c:pt idx="3206">
                  <c:v>32.06</c:v>
                </c:pt>
                <c:pt idx="3207">
                  <c:v>32.07</c:v>
                </c:pt>
                <c:pt idx="3208">
                  <c:v>32.08</c:v>
                </c:pt>
                <c:pt idx="3209">
                  <c:v>32.090000000000003</c:v>
                </c:pt>
                <c:pt idx="3210">
                  <c:v>32.1</c:v>
                </c:pt>
                <c:pt idx="3211">
                  <c:v>32.11</c:v>
                </c:pt>
                <c:pt idx="3212">
                  <c:v>32.119999999999997</c:v>
                </c:pt>
                <c:pt idx="3213">
                  <c:v>32.130000000000003</c:v>
                </c:pt>
                <c:pt idx="3214">
                  <c:v>32.14</c:v>
                </c:pt>
                <c:pt idx="3215">
                  <c:v>32.15</c:v>
                </c:pt>
                <c:pt idx="3216">
                  <c:v>32.159999999999997</c:v>
                </c:pt>
                <c:pt idx="3217">
                  <c:v>32.17</c:v>
                </c:pt>
                <c:pt idx="3218">
                  <c:v>32.18</c:v>
                </c:pt>
                <c:pt idx="3219">
                  <c:v>32.19</c:v>
                </c:pt>
                <c:pt idx="3220">
                  <c:v>32.200000000000003</c:v>
                </c:pt>
                <c:pt idx="3221">
                  <c:v>32.21</c:v>
                </c:pt>
                <c:pt idx="3222">
                  <c:v>32.22</c:v>
                </c:pt>
                <c:pt idx="3223">
                  <c:v>32.229999999999997</c:v>
                </c:pt>
                <c:pt idx="3224">
                  <c:v>32.24</c:v>
                </c:pt>
                <c:pt idx="3225">
                  <c:v>32.25</c:v>
                </c:pt>
                <c:pt idx="3226">
                  <c:v>32.26</c:v>
                </c:pt>
                <c:pt idx="3227">
                  <c:v>32.270000000000003</c:v>
                </c:pt>
                <c:pt idx="3228">
                  <c:v>32.28</c:v>
                </c:pt>
                <c:pt idx="3229">
                  <c:v>32.29</c:v>
                </c:pt>
                <c:pt idx="3230">
                  <c:v>32.299999999999997</c:v>
                </c:pt>
                <c:pt idx="3231">
                  <c:v>32.31</c:v>
                </c:pt>
                <c:pt idx="3232">
                  <c:v>32.32</c:v>
                </c:pt>
                <c:pt idx="3233">
                  <c:v>32.33</c:v>
                </c:pt>
                <c:pt idx="3234">
                  <c:v>32.340000000000003</c:v>
                </c:pt>
                <c:pt idx="3235">
                  <c:v>32.35</c:v>
                </c:pt>
                <c:pt idx="3236">
                  <c:v>32.36</c:v>
                </c:pt>
                <c:pt idx="3237">
                  <c:v>32.369999999999997</c:v>
                </c:pt>
                <c:pt idx="3238">
                  <c:v>32.380000000000003</c:v>
                </c:pt>
                <c:pt idx="3239">
                  <c:v>32.39</c:v>
                </c:pt>
                <c:pt idx="3240">
                  <c:v>32.4</c:v>
                </c:pt>
                <c:pt idx="3241">
                  <c:v>32.409999999999997</c:v>
                </c:pt>
                <c:pt idx="3242">
                  <c:v>32.42</c:v>
                </c:pt>
                <c:pt idx="3243">
                  <c:v>32.43</c:v>
                </c:pt>
                <c:pt idx="3244">
                  <c:v>32.44</c:v>
                </c:pt>
                <c:pt idx="3245">
                  <c:v>32.450000000000003</c:v>
                </c:pt>
                <c:pt idx="3246">
                  <c:v>32.46</c:v>
                </c:pt>
                <c:pt idx="3247">
                  <c:v>32.47</c:v>
                </c:pt>
                <c:pt idx="3248">
                  <c:v>32.479999999999997</c:v>
                </c:pt>
                <c:pt idx="3249">
                  <c:v>32.49</c:v>
                </c:pt>
                <c:pt idx="3250">
                  <c:v>32.5</c:v>
                </c:pt>
                <c:pt idx="3251">
                  <c:v>32.51</c:v>
                </c:pt>
                <c:pt idx="3252">
                  <c:v>32.520000000000003</c:v>
                </c:pt>
                <c:pt idx="3253">
                  <c:v>32.53</c:v>
                </c:pt>
                <c:pt idx="3254">
                  <c:v>32.54</c:v>
                </c:pt>
                <c:pt idx="3255">
                  <c:v>32.549999999999997</c:v>
                </c:pt>
                <c:pt idx="3256">
                  <c:v>32.56</c:v>
                </c:pt>
                <c:pt idx="3257">
                  <c:v>32.57</c:v>
                </c:pt>
                <c:pt idx="3258">
                  <c:v>32.58</c:v>
                </c:pt>
                <c:pt idx="3259">
                  <c:v>32.590000000000003</c:v>
                </c:pt>
                <c:pt idx="3260">
                  <c:v>32.6</c:v>
                </c:pt>
                <c:pt idx="3261">
                  <c:v>32.61</c:v>
                </c:pt>
                <c:pt idx="3262">
                  <c:v>32.619999999999997</c:v>
                </c:pt>
                <c:pt idx="3263">
                  <c:v>32.630000000000003</c:v>
                </c:pt>
                <c:pt idx="3264">
                  <c:v>32.64</c:v>
                </c:pt>
                <c:pt idx="3265">
                  <c:v>32.65</c:v>
                </c:pt>
                <c:pt idx="3266">
                  <c:v>32.659999999999997</c:v>
                </c:pt>
                <c:pt idx="3267">
                  <c:v>32.67</c:v>
                </c:pt>
                <c:pt idx="3268">
                  <c:v>32.68</c:v>
                </c:pt>
                <c:pt idx="3269">
                  <c:v>32.69</c:v>
                </c:pt>
                <c:pt idx="3270">
                  <c:v>32.700000000000003</c:v>
                </c:pt>
                <c:pt idx="3271">
                  <c:v>32.71</c:v>
                </c:pt>
                <c:pt idx="3272">
                  <c:v>32.72</c:v>
                </c:pt>
                <c:pt idx="3273">
                  <c:v>32.729999999999997</c:v>
                </c:pt>
                <c:pt idx="3274">
                  <c:v>32.74</c:v>
                </c:pt>
                <c:pt idx="3275">
                  <c:v>32.75</c:v>
                </c:pt>
                <c:pt idx="3276">
                  <c:v>32.76</c:v>
                </c:pt>
                <c:pt idx="3277">
                  <c:v>32.770000000000003</c:v>
                </c:pt>
                <c:pt idx="3278">
                  <c:v>32.78</c:v>
                </c:pt>
                <c:pt idx="3279">
                  <c:v>32.79</c:v>
                </c:pt>
                <c:pt idx="3280">
                  <c:v>32.799999999999997</c:v>
                </c:pt>
                <c:pt idx="3281">
                  <c:v>32.81</c:v>
                </c:pt>
                <c:pt idx="3282">
                  <c:v>32.82</c:v>
                </c:pt>
                <c:pt idx="3283">
                  <c:v>32.83</c:v>
                </c:pt>
                <c:pt idx="3284">
                  <c:v>32.840000000000003</c:v>
                </c:pt>
                <c:pt idx="3285">
                  <c:v>32.85</c:v>
                </c:pt>
                <c:pt idx="3286">
                  <c:v>32.86</c:v>
                </c:pt>
                <c:pt idx="3287">
                  <c:v>32.869999999999997</c:v>
                </c:pt>
                <c:pt idx="3288">
                  <c:v>32.880000000000003</c:v>
                </c:pt>
                <c:pt idx="3289">
                  <c:v>32.89</c:v>
                </c:pt>
                <c:pt idx="3290">
                  <c:v>32.9</c:v>
                </c:pt>
                <c:pt idx="3291">
                  <c:v>32.909999999999997</c:v>
                </c:pt>
                <c:pt idx="3292">
                  <c:v>32.92</c:v>
                </c:pt>
                <c:pt idx="3293">
                  <c:v>32.93</c:v>
                </c:pt>
                <c:pt idx="3294">
                  <c:v>32.94</c:v>
                </c:pt>
                <c:pt idx="3295">
                  <c:v>32.950000000000003</c:v>
                </c:pt>
                <c:pt idx="3296">
                  <c:v>32.96</c:v>
                </c:pt>
                <c:pt idx="3297">
                  <c:v>32.97</c:v>
                </c:pt>
                <c:pt idx="3298">
                  <c:v>32.979999999999997</c:v>
                </c:pt>
                <c:pt idx="3299">
                  <c:v>32.99</c:v>
                </c:pt>
                <c:pt idx="3300">
                  <c:v>33</c:v>
                </c:pt>
                <c:pt idx="3301">
                  <c:v>33.01</c:v>
                </c:pt>
                <c:pt idx="3302">
                  <c:v>33.020000000000003</c:v>
                </c:pt>
                <c:pt idx="3303">
                  <c:v>33.03</c:v>
                </c:pt>
                <c:pt idx="3304">
                  <c:v>33.04</c:v>
                </c:pt>
                <c:pt idx="3305">
                  <c:v>33.049999999999997</c:v>
                </c:pt>
                <c:pt idx="3306">
                  <c:v>33.06</c:v>
                </c:pt>
                <c:pt idx="3307">
                  <c:v>33.07</c:v>
                </c:pt>
                <c:pt idx="3308">
                  <c:v>33.08</c:v>
                </c:pt>
                <c:pt idx="3309">
                  <c:v>33.090000000000003</c:v>
                </c:pt>
                <c:pt idx="3310">
                  <c:v>33.1</c:v>
                </c:pt>
                <c:pt idx="3311">
                  <c:v>33.11</c:v>
                </c:pt>
                <c:pt idx="3312">
                  <c:v>33.119999999999997</c:v>
                </c:pt>
                <c:pt idx="3313">
                  <c:v>33.130000000000003</c:v>
                </c:pt>
                <c:pt idx="3314">
                  <c:v>33.14</c:v>
                </c:pt>
                <c:pt idx="3315">
                  <c:v>33.15</c:v>
                </c:pt>
                <c:pt idx="3316">
                  <c:v>33.159999999999997</c:v>
                </c:pt>
                <c:pt idx="3317">
                  <c:v>33.17</c:v>
                </c:pt>
                <c:pt idx="3318">
                  <c:v>33.18</c:v>
                </c:pt>
                <c:pt idx="3319">
                  <c:v>33.19</c:v>
                </c:pt>
                <c:pt idx="3320">
                  <c:v>33.200000000000003</c:v>
                </c:pt>
                <c:pt idx="3321">
                  <c:v>33.21</c:v>
                </c:pt>
                <c:pt idx="3322">
                  <c:v>33.22</c:v>
                </c:pt>
                <c:pt idx="3323">
                  <c:v>33.229999999999997</c:v>
                </c:pt>
                <c:pt idx="3324">
                  <c:v>33.24</c:v>
                </c:pt>
                <c:pt idx="3325">
                  <c:v>33.25</c:v>
                </c:pt>
                <c:pt idx="3326">
                  <c:v>33.26</c:v>
                </c:pt>
                <c:pt idx="3327">
                  <c:v>33.270000000000003</c:v>
                </c:pt>
                <c:pt idx="3328">
                  <c:v>33.28</c:v>
                </c:pt>
                <c:pt idx="3329">
                  <c:v>33.29</c:v>
                </c:pt>
                <c:pt idx="3330">
                  <c:v>33.299999999999997</c:v>
                </c:pt>
                <c:pt idx="3331">
                  <c:v>33.31</c:v>
                </c:pt>
                <c:pt idx="3332">
                  <c:v>33.32</c:v>
                </c:pt>
                <c:pt idx="3333">
                  <c:v>33.33</c:v>
                </c:pt>
                <c:pt idx="3334">
                  <c:v>33.340000000000003</c:v>
                </c:pt>
                <c:pt idx="3335">
                  <c:v>33.35</c:v>
                </c:pt>
                <c:pt idx="3336">
                  <c:v>33.36</c:v>
                </c:pt>
                <c:pt idx="3337">
                  <c:v>33.369999999999997</c:v>
                </c:pt>
                <c:pt idx="3338">
                  <c:v>33.380000000000003</c:v>
                </c:pt>
                <c:pt idx="3339">
                  <c:v>33.39</c:v>
                </c:pt>
                <c:pt idx="3340">
                  <c:v>33.4</c:v>
                </c:pt>
                <c:pt idx="3341">
                  <c:v>33.409999999999997</c:v>
                </c:pt>
                <c:pt idx="3342">
                  <c:v>33.42</c:v>
                </c:pt>
                <c:pt idx="3343">
                  <c:v>33.43</c:v>
                </c:pt>
                <c:pt idx="3344">
                  <c:v>33.44</c:v>
                </c:pt>
                <c:pt idx="3345">
                  <c:v>33.450000000000003</c:v>
                </c:pt>
                <c:pt idx="3346">
                  <c:v>33.46</c:v>
                </c:pt>
                <c:pt idx="3347">
                  <c:v>33.47</c:v>
                </c:pt>
                <c:pt idx="3348">
                  <c:v>33.479999999999997</c:v>
                </c:pt>
                <c:pt idx="3349">
                  <c:v>33.49</c:v>
                </c:pt>
                <c:pt idx="3350">
                  <c:v>33.5</c:v>
                </c:pt>
                <c:pt idx="3351">
                  <c:v>33.51</c:v>
                </c:pt>
                <c:pt idx="3352">
                  <c:v>33.520000000000003</c:v>
                </c:pt>
                <c:pt idx="3353">
                  <c:v>33.53</c:v>
                </c:pt>
                <c:pt idx="3354">
                  <c:v>33.54</c:v>
                </c:pt>
                <c:pt idx="3355">
                  <c:v>33.549999999999997</c:v>
                </c:pt>
                <c:pt idx="3356">
                  <c:v>33.56</c:v>
                </c:pt>
                <c:pt idx="3357">
                  <c:v>33.57</c:v>
                </c:pt>
                <c:pt idx="3358">
                  <c:v>33.58</c:v>
                </c:pt>
                <c:pt idx="3359">
                  <c:v>33.590000000000003</c:v>
                </c:pt>
                <c:pt idx="3360">
                  <c:v>33.6</c:v>
                </c:pt>
                <c:pt idx="3361">
                  <c:v>33.61</c:v>
                </c:pt>
                <c:pt idx="3362">
                  <c:v>33.619999999999997</c:v>
                </c:pt>
                <c:pt idx="3363">
                  <c:v>33.630000000000003</c:v>
                </c:pt>
                <c:pt idx="3364">
                  <c:v>33.64</c:v>
                </c:pt>
                <c:pt idx="3365">
                  <c:v>33.65</c:v>
                </c:pt>
                <c:pt idx="3366">
                  <c:v>33.659999999999997</c:v>
                </c:pt>
                <c:pt idx="3367">
                  <c:v>33.67</c:v>
                </c:pt>
                <c:pt idx="3368">
                  <c:v>33.68</c:v>
                </c:pt>
                <c:pt idx="3369">
                  <c:v>33.69</c:v>
                </c:pt>
                <c:pt idx="3370">
                  <c:v>33.700000000000003</c:v>
                </c:pt>
                <c:pt idx="3371">
                  <c:v>33.71</c:v>
                </c:pt>
                <c:pt idx="3372">
                  <c:v>33.72</c:v>
                </c:pt>
                <c:pt idx="3373">
                  <c:v>33.729999999999997</c:v>
                </c:pt>
                <c:pt idx="3374">
                  <c:v>33.74</c:v>
                </c:pt>
                <c:pt idx="3375">
                  <c:v>33.75</c:v>
                </c:pt>
                <c:pt idx="3376">
                  <c:v>33.76</c:v>
                </c:pt>
                <c:pt idx="3377">
                  <c:v>33.770000000000003</c:v>
                </c:pt>
                <c:pt idx="3378">
                  <c:v>33.78</c:v>
                </c:pt>
                <c:pt idx="3379">
                  <c:v>33.79</c:v>
                </c:pt>
                <c:pt idx="3380">
                  <c:v>33.799999999999997</c:v>
                </c:pt>
                <c:pt idx="3381">
                  <c:v>33.81</c:v>
                </c:pt>
                <c:pt idx="3382">
                  <c:v>33.82</c:v>
                </c:pt>
                <c:pt idx="3383">
                  <c:v>33.83</c:v>
                </c:pt>
                <c:pt idx="3384">
                  <c:v>33.840000000000003</c:v>
                </c:pt>
                <c:pt idx="3385">
                  <c:v>33.85</c:v>
                </c:pt>
                <c:pt idx="3386">
                  <c:v>33.86</c:v>
                </c:pt>
                <c:pt idx="3387">
                  <c:v>33.869999999999997</c:v>
                </c:pt>
                <c:pt idx="3388">
                  <c:v>33.880000000000003</c:v>
                </c:pt>
                <c:pt idx="3389">
                  <c:v>33.89</c:v>
                </c:pt>
                <c:pt idx="3390">
                  <c:v>33.9</c:v>
                </c:pt>
                <c:pt idx="3391">
                  <c:v>33.909999999999997</c:v>
                </c:pt>
                <c:pt idx="3392">
                  <c:v>33.92</c:v>
                </c:pt>
                <c:pt idx="3393">
                  <c:v>33.93</c:v>
                </c:pt>
                <c:pt idx="3394">
                  <c:v>33.94</c:v>
                </c:pt>
                <c:pt idx="3395">
                  <c:v>33.950000000000003</c:v>
                </c:pt>
                <c:pt idx="3396">
                  <c:v>33.96</c:v>
                </c:pt>
                <c:pt idx="3397">
                  <c:v>33.97</c:v>
                </c:pt>
                <c:pt idx="3398">
                  <c:v>33.979999999999997</c:v>
                </c:pt>
                <c:pt idx="3399">
                  <c:v>33.99</c:v>
                </c:pt>
                <c:pt idx="3400">
                  <c:v>34</c:v>
                </c:pt>
                <c:pt idx="3401">
                  <c:v>34.01</c:v>
                </c:pt>
                <c:pt idx="3402">
                  <c:v>34.020000000000003</c:v>
                </c:pt>
                <c:pt idx="3403">
                  <c:v>34.03</c:v>
                </c:pt>
                <c:pt idx="3404">
                  <c:v>34.04</c:v>
                </c:pt>
                <c:pt idx="3405">
                  <c:v>34.049999999999997</c:v>
                </c:pt>
                <c:pt idx="3406">
                  <c:v>34.06</c:v>
                </c:pt>
                <c:pt idx="3407">
                  <c:v>34.07</c:v>
                </c:pt>
                <c:pt idx="3408">
                  <c:v>34.08</c:v>
                </c:pt>
                <c:pt idx="3409">
                  <c:v>34.090000000000003</c:v>
                </c:pt>
                <c:pt idx="3410">
                  <c:v>34.1</c:v>
                </c:pt>
                <c:pt idx="3411">
                  <c:v>34.11</c:v>
                </c:pt>
                <c:pt idx="3412">
                  <c:v>34.119999999999997</c:v>
                </c:pt>
                <c:pt idx="3413">
                  <c:v>34.130000000000003</c:v>
                </c:pt>
                <c:pt idx="3414">
                  <c:v>34.14</c:v>
                </c:pt>
                <c:pt idx="3415">
                  <c:v>34.15</c:v>
                </c:pt>
                <c:pt idx="3416">
                  <c:v>34.159999999999997</c:v>
                </c:pt>
                <c:pt idx="3417">
                  <c:v>34.17</c:v>
                </c:pt>
                <c:pt idx="3418">
                  <c:v>34.18</c:v>
                </c:pt>
                <c:pt idx="3419">
                  <c:v>34.19</c:v>
                </c:pt>
                <c:pt idx="3420">
                  <c:v>34.200000000000003</c:v>
                </c:pt>
                <c:pt idx="3421">
                  <c:v>34.21</c:v>
                </c:pt>
                <c:pt idx="3422">
                  <c:v>34.22</c:v>
                </c:pt>
                <c:pt idx="3423">
                  <c:v>34.229999999999997</c:v>
                </c:pt>
                <c:pt idx="3424">
                  <c:v>34.24</c:v>
                </c:pt>
                <c:pt idx="3425">
                  <c:v>34.25</c:v>
                </c:pt>
                <c:pt idx="3426">
                  <c:v>34.26</c:v>
                </c:pt>
                <c:pt idx="3427">
                  <c:v>34.270000000000003</c:v>
                </c:pt>
                <c:pt idx="3428">
                  <c:v>34.28</c:v>
                </c:pt>
                <c:pt idx="3429">
                  <c:v>34.29</c:v>
                </c:pt>
                <c:pt idx="3430">
                  <c:v>34.299999999999997</c:v>
                </c:pt>
                <c:pt idx="3431">
                  <c:v>34.31</c:v>
                </c:pt>
                <c:pt idx="3432">
                  <c:v>34.32</c:v>
                </c:pt>
                <c:pt idx="3433">
                  <c:v>34.33</c:v>
                </c:pt>
                <c:pt idx="3434">
                  <c:v>34.340000000000003</c:v>
                </c:pt>
                <c:pt idx="3435">
                  <c:v>34.35</c:v>
                </c:pt>
                <c:pt idx="3436">
                  <c:v>34.36</c:v>
                </c:pt>
                <c:pt idx="3437">
                  <c:v>34.369999999999997</c:v>
                </c:pt>
                <c:pt idx="3438">
                  <c:v>34.380000000000003</c:v>
                </c:pt>
                <c:pt idx="3439">
                  <c:v>34.39</c:v>
                </c:pt>
                <c:pt idx="3440">
                  <c:v>34.4</c:v>
                </c:pt>
                <c:pt idx="3441">
                  <c:v>34.409999999999997</c:v>
                </c:pt>
                <c:pt idx="3442">
                  <c:v>34.42</c:v>
                </c:pt>
                <c:pt idx="3443">
                  <c:v>34.43</c:v>
                </c:pt>
                <c:pt idx="3444">
                  <c:v>34.44</c:v>
                </c:pt>
                <c:pt idx="3445">
                  <c:v>34.450000000000003</c:v>
                </c:pt>
                <c:pt idx="3446">
                  <c:v>34.46</c:v>
                </c:pt>
                <c:pt idx="3447">
                  <c:v>34.47</c:v>
                </c:pt>
                <c:pt idx="3448">
                  <c:v>34.479999999999997</c:v>
                </c:pt>
                <c:pt idx="3449">
                  <c:v>34.49</c:v>
                </c:pt>
                <c:pt idx="3450">
                  <c:v>34.5</c:v>
                </c:pt>
                <c:pt idx="3451">
                  <c:v>34.51</c:v>
                </c:pt>
                <c:pt idx="3452">
                  <c:v>34.520000000000003</c:v>
                </c:pt>
                <c:pt idx="3453">
                  <c:v>34.53</c:v>
                </c:pt>
                <c:pt idx="3454">
                  <c:v>34.54</c:v>
                </c:pt>
                <c:pt idx="3455">
                  <c:v>34.549999999999997</c:v>
                </c:pt>
                <c:pt idx="3456">
                  <c:v>34.56</c:v>
                </c:pt>
                <c:pt idx="3457">
                  <c:v>34.57</c:v>
                </c:pt>
                <c:pt idx="3458">
                  <c:v>34.58</c:v>
                </c:pt>
                <c:pt idx="3459">
                  <c:v>34.590000000000003</c:v>
                </c:pt>
                <c:pt idx="3460">
                  <c:v>34.6</c:v>
                </c:pt>
                <c:pt idx="3461">
                  <c:v>34.61</c:v>
                </c:pt>
                <c:pt idx="3462">
                  <c:v>34.619999999999997</c:v>
                </c:pt>
                <c:pt idx="3463">
                  <c:v>34.630000000000003</c:v>
                </c:pt>
                <c:pt idx="3464">
                  <c:v>34.64</c:v>
                </c:pt>
                <c:pt idx="3465">
                  <c:v>34.65</c:v>
                </c:pt>
                <c:pt idx="3466">
                  <c:v>34.659999999999997</c:v>
                </c:pt>
                <c:pt idx="3467">
                  <c:v>34.67</c:v>
                </c:pt>
                <c:pt idx="3468">
                  <c:v>34.68</c:v>
                </c:pt>
                <c:pt idx="3469">
                  <c:v>34.69</c:v>
                </c:pt>
                <c:pt idx="3470">
                  <c:v>34.700000000000003</c:v>
                </c:pt>
                <c:pt idx="3471">
                  <c:v>34.71</c:v>
                </c:pt>
                <c:pt idx="3472">
                  <c:v>34.72</c:v>
                </c:pt>
                <c:pt idx="3473">
                  <c:v>34.729999999999997</c:v>
                </c:pt>
                <c:pt idx="3474">
                  <c:v>34.74</c:v>
                </c:pt>
                <c:pt idx="3475">
                  <c:v>34.75</c:v>
                </c:pt>
                <c:pt idx="3476">
                  <c:v>34.76</c:v>
                </c:pt>
                <c:pt idx="3477">
                  <c:v>34.770000000000003</c:v>
                </c:pt>
                <c:pt idx="3478">
                  <c:v>34.78</c:v>
                </c:pt>
                <c:pt idx="3479">
                  <c:v>34.79</c:v>
                </c:pt>
                <c:pt idx="3480">
                  <c:v>34.799999999999997</c:v>
                </c:pt>
                <c:pt idx="3481">
                  <c:v>34.81</c:v>
                </c:pt>
                <c:pt idx="3482">
                  <c:v>34.82</c:v>
                </c:pt>
                <c:pt idx="3483">
                  <c:v>34.83</c:v>
                </c:pt>
                <c:pt idx="3484">
                  <c:v>34.840000000000003</c:v>
                </c:pt>
                <c:pt idx="3485">
                  <c:v>34.85</c:v>
                </c:pt>
                <c:pt idx="3486">
                  <c:v>34.86</c:v>
                </c:pt>
                <c:pt idx="3487">
                  <c:v>34.869999999999997</c:v>
                </c:pt>
                <c:pt idx="3488">
                  <c:v>34.880000000000003</c:v>
                </c:pt>
                <c:pt idx="3489">
                  <c:v>34.89</c:v>
                </c:pt>
                <c:pt idx="3490">
                  <c:v>34.9</c:v>
                </c:pt>
                <c:pt idx="3491">
                  <c:v>34.909999999999997</c:v>
                </c:pt>
                <c:pt idx="3492">
                  <c:v>34.92</c:v>
                </c:pt>
                <c:pt idx="3493">
                  <c:v>34.93</c:v>
                </c:pt>
                <c:pt idx="3494">
                  <c:v>34.94</c:v>
                </c:pt>
                <c:pt idx="3495">
                  <c:v>34.950000000000003</c:v>
                </c:pt>
                <c:pt idx="3496">
                  <c:v>34.96</c:v>
                </c:pt>
                <c:pt idx="3497">
                  <c:v>34.97</c:v>
                </c:pt>
                <c:pt idx="3498">
                  <c:v>34.979999999999997</c:v>
                </c:pt>
                <c:pt idx="3499">
                  <c:v>34.99</c:v>
                </c:pt>
                <c:pt idx="3500">
                  <c:v>35</c:v>
                </c:pt>
                <c:pt idx="3501">
                  <c:v>35.01</c:v>
                </c:pt>
                <c:pt idx="3502">
                  <c:v>35.020000000000003</c:v>
                </c:pt>
                <c:pt idx="3503">
                  <c:v>35.03</c:v>
                </c:pt>
                <c:pt idx="3504">
                  <c:v>35.04</c:v>
                </c:pt>
                <c:pt idx="3505">
                  <c:v>35.049999999999997</c:v>
                </c:pt>
                <c:pt idx="3506">
                  <c:v>35.06</c:v>
                </c:pt>
                <c:pt idx="3507">
                  <c:v>35.07</c:v>
                </c:pt>
                <c:pt idx="3508">
                  <c:v>35.08</c:v>
                </c:pt>
                <c:pt idx="3509">
                  <c:v>35.090000000000003</c:v>
                </c:pt>
                <c:pt idx="3510">
                  <c:v>35.1</c:v>
                </c:pt>
                <c:pt idx="3511">
                  <c:v>35.11</c:v>
                </c:pt>
                <c:pt idx="3512">
                  <c:v>35.119999999999997</c:v>
                </c:pt>
                <c:pt idx="3513">
                  <c:v>35.130000000000003</c:v>
                </c:pt>
                <c:pt idx="3514">
                  <c:v>35.14</c:v>
                </c:pt>
                <c:pt idx="3515">
                  <c:v>35.15</c:v>
                </c:pt>
                <c:pt idx="3516">
                  <c:v>35.159999999999997</c:v>
                </c:pt>
                <c:pt idx="3517">
                  <c:v>35.17</c:v>
                </c:pt>
                <c:pt idx="3518">
                  <c:v>35.18</c:v>
                </c:pt>
                <c:pt idx="3519">
                  <c:v>35.19</c:v>
                </c:pt>
                <c:pt idx="3520">
                  <c:v>35.200000000000003</c:v>
                </c:pt>
                <c:pt idx="3521">
                  <c:v>35.21</c:v>
                </c:pt>
                <c:pt idx="3522">
                  <c:v>35.22</c:v>
                </c:pt>
                <c:pt idx="3523">
                  <c:v>35.229999999999997</c:v>
                </c:pt>
                <c:pt idx="3524">
                  <c:v>35.24</c:v>
                </c:pt>
                <c:pt idx="3525">
                  <c:v>35.25</c:v>
                </c:pt>
                <c:pt idx="3526">
                  <c:v>35.26</c:v>
                </c:pt>
                <c:pt idx="3527">
                  <c:v>35.270000000000003</c:v>
                </c:pt>
                <c:pt idx="3528">
                  <c:v>35.28</c:v>
                </c:pt>
                <c:pt idx="3529">
                  <c:v>35.29</c:v>
                </c:pt>
                <c:pt idx="3530">
                  <c:v>35.299999999999997</c:v>
                </c:pt>
                <c:pt idx="3531">
                  <c:v>35.31</c:v>
                </c:pt>
                <c:pt idx="3532">
                  <c:v>35.32</c:v>
                </c:pt>
                <c:pt idx="3533">
                  <c:v>35.33</c:v>
                </c:pt>
                <c:pt idx="3534">
                  <c:v>35.340000000000003</c:v>
                </c:pt>
                <c:pt idx="3535">
                  <c:v>35.35</c:v>
                </c:pt>
                <c:pt idx="3536">
                  <c:v>35.36</c:v>
                </c:pt>
                <c:pt idx="3537">
                  <c:v>35.369999999999997</c:v>
                </c:pt>
                <c:pt idx="3538">
                  <c:v>35.380000000000003</c:v>
                </c:pt>
                <c:pt idx="3539">
                  <c:v>35.39</c:v>
                </c:pt>
                <c:pt idx="3540">
                  <c:v>35.4</c:v>
                </c:pt>
                <c:pt idx="3541">
                  <c:v>35.409999999999997</c:v>
                </c:pt>
                <c:pt idx="3542">
                  <c:v>35.42</c:v>
                </c:pt>
                <c:pt idx="3543">
                  <c:v>35.43</c:v>
                </c:pt>
                <c:pt idx="3544">
                  <c:v>35.44</c:v>
                </c:pt>
                <c:pt idx="3545">
                  <c:v>35.450000000000003</c:v>
                </c:pt>
                <c:pt idx="3546">
                  <c:v>35.46</c:v>
                </c:pt>
                <c:pt idx="3547">
                  <c:v>35.47</c:v>
                </c:pt>
                <c:pt idx="3548">
                  <c:v>35.479999999999997</c:v>
                </c:pt>
                <c:pt idx="3549">
                  <c:v>35.49</c:v>
                </c:pt>
                <c:pt idx="3550">
                  <c:v>35.5</c:v>
                </c:pt>
                <c:pt idx="3551">
                  <c:v>35.51</c:v>
                </c:pt>
                <c:pt idx="3552">
                  <c:v>35.520000000000003</c:v>
                </c:pt>
                <c:pt idx="3553">
                  <c:v>35.53</c:v>
                </c:pt>
                <c:pt idx="3554">
                  <c:v>35.54</c:v>
                </c:pt>
                <c:pt idx="3555">
                  <c:v>35.549999999999997</c:v>
                </c:pt>
                <c:pt idx="3556">
                  <c:v>35.56</c:v>
                </c:pt>
                <c:pt idx="3557">
                  <c:v>35.57</c:v>
                </c:pt>
                <c:pt idx="3558">
                  <c:v>35.58</c:v>
                </c:pt>
                <c:pt idx="3559">
                  <c:v>35.590000000000003</c:v>
                </c:pt>
                <c:pt idx="3560">
                  <c:v>35.6</c:v>
                </c:pt>
                <c:pt idx="3561">
                  <c:v>35.61</c:v>
                </c:pt>
                <c:pt idx="3562">
                  <c:v>35.619999999999997</c:v>
                </c:pt>
                <c:pt idx="3563">
                  <c:v>35.630000000000003</c:v>
                </c:pt>
                <c:pt idx="3564">
                  <c:v>35.64</c:v>
                </c:pt>
                <c:pt idx="3565">
                  <c:v>35.65</c:v>
                </c:pt>
                <c:pt idx="3566">
                  <c:v>35.659999999999997</c:v>
                </c:pt>
                <c:pt idx="3567">
                  <c:v>35.67</c:v>
                </c:pt>
                <c:pt idx="3568">
                  <c:v>35.68</c:v>
                </c:pt>
                <c:pt idx="3569">
                  <c:v>35.69</c:v>
                </c:pt>
                <c:pt idx="3570">
                  <c:v>35.700000000000003</c:v>
                </c:pt>
                <c:pt idx="3571">
                  <c:v>35.71</c:v>
                </c:pt>
                <c:pt idx="3572">
                  <c:v>35.72</c:v>
                </c:pt>
                <c:pt idx="3573">
                  <c:v>35.729999999999997</c:v>
                </c:pt>
                <c:pt idx="3574">
                  <c:v>35.74</c:v>
                </c:pt>
                <c:pt idx="3575">
                  <c:v>35.75</c:v>
                </c:pt>
                <c:pt idx="3576">
                  <c:v>35.76</c:v>
                </c:pt>
                <c:pt idx="3577">
                  <c:v>35.770000000000003</c:v>
                </c:pt>
                <c:pt idx="3578">
                  <c:v>35.78</c:v>
                </c:pt>
                <c:pt idx="3579">
                  <c:v>35.79</c:v>
                </c:pt>
                <c:pt idx="3580">
                  <c:v>35.799999999999997</c:v>
                </c:pt>
                <c:pt idx="3581">
                  <c:v>35.81</c:v>
                </c:pt>
                <c:pt idx="3582">
                  <c:v>35.82</c:v>
                </c:pt>
                <c:pt idx="3583">
                  <c:v>35.83</c:v>
                </c:pt>
                <c:pt idx="3584">
                  <c:v>35.840000000000003</c:v>
                </c:pt>
                <c:pt idx="3585">
                  <c:v>35.85</c:v>
                </c:pt>
                <c:pt idx="3586">
                  <c:v>35.86</c:v>
                </c:pt>
                <c:pt idx="3587">
                  <c:v>35.869999999999997</c:v>
                </c:pt>
                <c:pt idx="3588">
                  <c:v>35.880000000000003</c:v>
                </c:pt>
                <c:pt idx="3589">
                  <c:v>35.89</c:v>
                </c:pt>
                <c:pt idx="3590">
                  <c:v>35.9</c:v>
                </c:pt>
                <c:pt idx="3591">
                  <c:v>35.909999999999997</c:v>
                </c:pt>
                <c:pt idx="3592">
                  <c:v>35.92</c:v>
                </c:pt>
                <c:pt idx="3593">
                  <c:v>35.93</c:v>
                </c:pt>
                <c:pt idx="3594">
                  <c:v>35.94</c:v>
                </c:pt>
                <c:pt idx="3595">
                  <c:v>35.950000000000003</c:v>
                </c:pt>
                <c:pt idx="3596">
                  <c:v>35.96</c:v>
                </c:pt>
                <c:pt idx="3597">
                  <c:v>35.97</c:v>
                </c:pt>
                <c:pt idx="3598">
                  <c:v>35.979999999999997</c:v>
                </c:pt>
                <c:pt idx="3599">
                  <c:v>35.99</c:v>
                </c:pt>
                <c:pt idx="3600">
                  <c:v>36</c:v>
                </c:pt>
                <c:pt idx="3601">
                  <c:v>36.01</c:v>
                </c:pt>
                <c:pt idx="3602">
                  <c:v>36.020000000000003</c:v>
                </c:pt>
                <c:pt idx="3603">
                  <c:v>36.03</c:v>
                </c:pt>
                <c:pt idx="3604">
                  <c:v>36.04</c:v>
                </c:pt>
                <c:pt idx="3605">
                  <c:v>36.049999999999997</c:v>
                </c:pt>
                <c:pt idx="3606">
                  <c:v>36.06</c:v>
                </c:pt>
                <c:pt idx="3607">
                  <c:v>36.07</c:v>
                </c:pt>
                <c:pt idx="3608">
                  <c:v>36.08</c:v>
                </c:pt>
                <c:pt idx="3609">
                  <c:v>36.090000000000003</c:v>
                </c:pt>
                <c:pt idx="3610">
                  <c:v>36.1</c:v>
                </c:pt>
                <c:pt idx="3611">
                  <c:v>36.11</c:v>
                </c:pt>
                <c:pt idx="3612">
                  <c:v>36.119999999999997</c:v>
                </c:pt>
                <c:pt idx="3613">
                  <c:v>36.130000000000003</c:v>
                </c:pt>
                <c:pt idx="3614">
                  <c:v>36.14</c:v>
                </c:pt>
                <c:pt idx="3615">
                  <c:v>36.15</c:v>
                </c:pt>
                <c:pt idx="3616">
                  <c:v>36.159999999999997</c:v>
                </c:pt>
                <c:pt idx="3617">
                  <c:v>36.17</c:v>
                </c:pt>
                <c:pt idx="3618">
                  <c:v>36.18</c:v>
                </c:pt>
                <c:pt idx="3619">
                  <c:v>36.19</c:v>
                </c:pt>
                <c:pt idx="3620">
                  <c:v>36.200000000000003</c:v>
                </c:pt>
                <c:pt idx="3621">
                  <c:v>36.21</c:v>
                </c:pt>
                <c:pt idx="3622">
                  <c:v>36.22</c:v>
                </c:pt>
                <c:pt idx="3623">
                  <c:v>36.229999999999997</c:v>
                </c:pt>
                <c:pt idx="3624">
                  <c:v>36.24</c:v>
                </c:pt>
                <c:pt idx="3625">
                  <c:v>36.25</c:v>
                </c:pt>
                <c:pt idx="3626">
                  <c:v>36.26</c:v>
                </c:pt>
                <c:pt idx="3627">
                  <c:v>36.270000000000003</c:v>
                </c:pt>
                <c:pt idx="3628">
                  <c:v>36.28</c:v>
                </c:pt>
                <c:pt idx="3629">
                  <c:v>36.29</c:v>
                </c:pt>
                <c:pt idx="3630">
                  <c:v>36.299999999999997</c:v>
                </c:pt>
                <c:pt idx="3631">
                  <c:v>36.31</c:v>
                </c:pt>
                <c:pt idx="3632">
                  <c:v>36.32</c:v>
                </c:pt>
                <c:pt idx="3633">
                  <c:v>36.33</c:v>
                </c:pt>
                <c:pt idx="3634">
                  <c:v>36.340000000000003</c:v>
                </c:pt>
                <c:pt idx="3635">
                  <c:v>36.35</c:v>
                </c:pt>
                <c:pt idx="3636">
                  <c:v>36.36</c:v>
                </c:pt>
                <c:pt idx="3637">
                  <c:v>36.369999999999997</c:v>
                </c:pt>
                <c:pt idx="3638">
                  <c:v>36.380000000000003</c:v>
                </c:pt>
                <c:pt idx="3639">
                  <c:v>36.39</c:v>
                </c:pt>
                <c:pt idx="3640">
                  <c:v>36.4</c:v>
                </c:pt>
                <c:pt idx="3641">
                  <c:v>36.409999999999997</c:v>
                </c:pt>
                <c:pt idx="3642">
                  <c:v>36.42</c:v>
                </c:pt>
                <c:pt idx="3643">
                  <c:v>36.43</c:v>
                </c:pt>
                <c:pt idx="3644">
                  <c:v>36.44</c:v>
                </c:pt>
                <c:pt idx="3645">
                  <c:v>36.450000000000003</c:v>
                </c:pt>
                <c:pt idx="3646">
                  <c:v>36.46</c:v>
                </c:pt>
                <c:pt idx="3647">
                  <c:v>36.47</c:v>
                </c:pt>
                <c:pt idx="3648">
                  <c:v>36.479999999999997</c:v>
                </c:pt>
                <c:pt idx="3649">
                  <c:v>36.49</c:v>
                </c:pt>
                <c:pt idx="3650">
                  <c:v>36.5</c:v>
                </c:pt>
                <c:pt idx="3651">
                  <c:v>36.51</c:v>
                </c:pt>
                <c:pt idx="3652">
                  <c:v>36.520000000000003</c:v>
                </c:pt>
                <c:pt idx="3653">
                  <c:v>36.53</c:v>
                </c:pt>
                <c:pt idx="3654">
                  <c:v>36.54</c:v>
                </c:pt>
                <c:pt idx="3655">
                  <c:v>36.549999999999997</c:v>
                </c:pt>
                <c:pt idx="3656">
                  <c:v>36.56</c:v>
                </c:pt>
                <c:pt idx="3657">
                  <c:v>36.57</c:v>
                </c:pt>
                <c:pt idx="3658">
                  <c:v>36.58</c:v>
                </c:pt>
                <c:pt idx="3659">
                  <c:v>36.590000000000003</c:v>
                </c:pt>
                <c:pt idx="3660">
                  <c:v>36.6</c:v>
                </c:pt>
                <c:pt idx="3661">
                  <c:v>36.61</c:v>
                </c:pt>
                <c:pt idx="3662">
                  <c:v>36.619999999999997</c:v>
                </c:pt>
                <c:pt idx="3663">
                  <c:v>36.630000000000003</c:v>
                </c:pt>
                <c:pt idx="3664">
                  <c:v>36.64</c:v>
                </c:pt>
                <c:pt idx="3665">
                  <c:v>36.65</c:v>
                </c:pt>
                <c:pt idx="3666">
                  <c:v>36.659999999999997</c:v>
                </c:pt>
                <c:pt idx="3667">
                  <c:v>36.67</c:v>
                </c:pt>
                <c:pt idx="3668">
                  <c:v>36.68</c:v>
                </c:pt>
                <c:pt idx="3669">
                  <c:v>36.69</c:v>
                </c:pt>
                <c:pt idx="3670">
                  <c:v>36.700000000000003</c:v>
                </c:pt>
                <c:pt idx="3671">
                  <c:v>36.71</c:v>
                </c:pt>
                <c:pt idx="3672">
                  <c:v>36.72</c:v>
                </c:pt>
                <c:pt idx="3673">
                  <c:v>36.729999999999997</c:v>
                </c:pt>
                <c:pt idx="3674">
                  <c:v>36.74</c:v>
                </c:pt>
                <c:pt idx="3675">
                  <c:v>36.75</c:v>
                </c:pt>
                <c:pt idx="3676">
                  <c:v>36.76</c:v>
                </c:pt>
                <c:pt idx="3677">
                  <c:v>36.770000000000003</c:v>
                </c:pt>
                <c:pt idx="3678">
                  <c:v>36.78</c:v>
                </c:pt>
                <c:pt idx="3679">
                  <c:v>36.79</c:v>
                </c:pt>
                <c:pt idx="3680">
                  <c:v>36.799999999999997</c:v>
                </c:pt>
                <c:pt idx="3681">
                  <c:v>36.81</c:v>
                </c:pt>
                <c:pt idx="3682">
                  <c:v>36.82</c:v>
                </c:pt>
                <c:pt idx="3683">
                  <c:v>36.83</c:v>
                </c:pt>
                <c:pt idx="3684">
                  <c:v>36.840000000000003</c:v>
                </c:pt>
                <c:pt idx="3685">
                  <c:v>36.85</c:v>
                </c:pt>
                <c:pt idx="3686">
                  <c:v>36.86</c:v>
                </c:pt>
                <c:pt idx="3687">
                  <c:v>36.869999999999997</c:v>
                </c:pt>
                <c:pt idx="3688">
                  <c:v>36.880000000000003</c:v>
                </c:pt>
                <c:pt idx="3689">
                  <c:v>36.89</c:v>
                </c:pt>
                <c:pt idx="3690">
                  <c:v>36.9</c:v>
                </c:pt>
                <c:pt idx="3691">
                  <c:v>36.909999999999997</c:v>
                </c:pt>
                <c:pt idx="3692">
                  <c:v>36.92</c:v>
                </c:pt>
                <c:pt idx="3693">
                  <c:v>36.93</c:v>
                </c:pt>
                <c:pt idx="3694">
                  <c:v>36.94</c:v>
                </c:pt>
                <c:pt idx="3695">
                  <c:v>36.950000000000003</c:v>
                </c:pt>
                <c:pt idx="3696">
                  <c:v>36.96</c:v>
                </c:pt>
                <c:pt idx="3697">
                  <c:v>36.97</c:v>
                </c:pt>
                <c:pt idx="3698">
                  <c:v>36.979999999999997</c:v>
                </c:pt>
                <c:pt idx="3699">
                  <c:v>36.99</c:v>
                </c:pt>
                <c:pt idx="3700">
                  <c:v>37</c:v>
                </c:pt>
                <c:pt idx="3701">
                  <c:v>37.01</c:v>
                </c:pt>
                <c:pt idx="3702">
                  <c:v>37.020000000000003</c:v>
                </c:pt>
                <c:pt idx="3703">
                  <c:v>37.03</c:v>
                </c:pt>
                <c:pt idx="3704">
                  <c:v>37.04</c:v>
                </c:pt>
                <c:pt idx="3705">
                  <c:v>37.049999999999997</c:v>
                </c:pt>
                <c:pt idx="3706">
                  <c:v>37.06</c:v>
                </c:pt>
                <c:pt idx="3707">
                  <c:v>37.07</c:v>
                </c:pt>
                <c:pt idx="3708">
                  <c:v>37.08</c:v>
                </c:pt>
                <c:pt idx="3709">
                  <c:v>37.090000000000003</c:v>
                </c:pt>
                <c:pt idx="3710">
                  <c:v>37.1</c:v>
                </c:pt>
                <c:pt idx="3711">
                  <c:v>37.11</c:v>
                </c:pt>
                <c:pt idx="3712">
                  <c:v>37.119999999999997</c:v>
                </c:pt>
                <c:pt idx="3713">
                  <c:v>37.130000000000003</c:v>
                </c:pt>
                <c:pt idx="3714">
                  <c:v>37.14</c:v>
                </c:pt>
                <c:pt idx="3715">
                  <c:v>37.15</c:v>
                </c:pt>
                <c:pt idx="3716">
                  <c:v>37.159999999999997</c:v>
                </c:pt>
                <c:pt idx="3717">
                  <c:v>37.17</c:v>
                </c:pt>
                <c:pt idx="3718">
                  <c:v>37.18</c:v>
                </c:pt>
                <c:pt idx="3719">
                  <c:v>37.19</c:v>
                </c:pt>
                <c:pt idx="3720">
                  <c:v>37.200000000000003</c:v>
                </c:pt>
                <c:pt idx="3721">
                  <c:v>37.21</c:v>
                </c:pt>
                <c:pt idx="3722">
                  <c:v>37.22</c:v>
                </c:pt>
                <c:pt idx="3723">
                  <c:v>37.229999999999997</c:v>
                </c:pt>
                <c:pt idx="3724">
                  <c:v>37.24</c:v>
                </c:pt>
                <c:pt idx="3725">
                  <c:v>37.25</c:v>
                </c:pt>
                <c:pt idx="3726">
                  <c:v>37.26</c:v>
                </c:pt>
                <c:pt idx="3727">
                  <c:v>37.270000000000003</c:v>
                </c:pt>
                <c:pt idx="3728">
                  <c:v>37.28</c:v>
                </c:pt>
                <c:pt idx="3729">
                  <c:v>37.29</c:v>
                </c:pt>
                <c:pt idx="3730">
                  <c:v>37.299999999999997</c:v>
                </c:pt>
                <c:pt idx="3731">
                  <c:v>37.31</c:v>
                </c:pt>
                <c:pt idx="3732">
                  <c:v>37.32</c:v>
                </c:pt>
                <c:pt idx="3733">
                  <c:v>37.33</c:v>
                </c:pt>
                <c:pt idx="3734">
                  <c:v>37.340000000000003</c:v>
                </c:pt>
                <c:pt idx="3735">
                  <c:v>37.35</c:v>
                </c:pt>
                <c:pt idx="3736">
                  <c:v>37.36</c:v>
                </c:pt>
                <c:pt idx="3737">
                  <c:v>37.369999999999997</c:v>
                </c:pt>
                <c:pt idx="3738">
                  <c:v>37.380000000000003</c:v>
                </c:pt>
                <c:pt idx="3739">
                  <c:v>37.39</c:v>
                </c:pt>
                <c:pt idx="3740">
                  <c:v>37.4</c:v>
                </c:pt>
                <c:pt idx="3741">
                  <c:v>37.409999999999997</c:v>
                </c:pt>
                <c:pt idx="3742">
                  <c:v>37.42</c:v>
                </c:pt>
                <c:pt idx="3743">
                  <c:v>37.43</c:v>
                </c:pt>
                <c:pt idx="3744">
                  <c:v>37.44</c:v>
                </c:pt>
                <c:pt idx="3745">
                  <c:v>37.450000000000003</c:v>
                </c:pt>
                <c:pt idx="3746">
                  <c:v>37.46</c:v>
                </c:pt>
                <c:pt idx="3747">
                  <c:v>37.47</c:v>
                </c:pt>
                <c:pt idx="3748">
                  <c:v>37.479999999999997</c:v>
                </c:pt>
                <c:pt idx="3749">
                  <c:v>37.49</c:v>
                </c:pt>
                <c:pt idx="3750">
                  <c:v>37.5</c:v>
                </c:pt>
                <c:pt idx="3751">
                  <c:v>37.51</c:v>
                </c:pt>
                <c:pt idx="3752">
                  <c:v>37.520000000000003</c:v>
                </c:pt>
                <c:pt idx="3753">
                  <c:v>37.53</c:v>
                </c:pt>
                <c:pt idx="3754">
                  <c:v>37.54</c:v>
                </c:pt>
                <c:pt idx="3755">
                  <c:v>37.549999999999997</c:v>
                </c:pt>
                <c:pt idx="3756">
                  <c:v>37.56</c:v>
                </c:pt>
                <c:pt idx="3757">
                  <c:v>37.57</c:v>
                </c:pt>
                <c:pt idx="3758">
                  <c:v>37.58</c:v>
                </c:pt>
                <c:pt idx="3759">
                  <c:v>37.590000000000003</c:v>
                </c:pt>
                <c:pt idx="3760">
                  <c:v>37.6</c:v>
                </c:pt>
                <c:pt idx="3761">
                  <c:v>37.61</c:v>
                </c:pt>
                <c:pt idx="3762">
                  <c:v>37.619999999999997</c:v>
                </c:pt>
                <c:pt idx="3763">
                  <c:v>37.630000000000003</c:v>
                </c:pt>
                <c:pt idx="3764">
                  <c:v>37.64</c:v>
                </c:pt>
                <c:pt idx="3765">
                  <c:v>37.65</c:v>
                </c:pt>
                <c:pt idx="3766">
                  <c:v>37.659999999999997</c:v>
                </c:pt>
                <c:pt idx="3767">
                  <c:v>37.67</c:v>
                </c:pt>
                <c:pt idx="3768">
                  <c:v>37.68</c:v>
                </c:pt>
                <c:pt idx="3769">
                  <c:v>37.69</c:v>
                </c:pt>
                <c:pt idx="3770">
                  <c:v>37.700000000000003</c:v>
                </c:pt>
                <c:pt idx="3771">
                  <c:v>37.71</c:v>
                </c:pt>
                <c:pt idx="3772">
                  <c:v>37.72</c:v>
                </c:pt>
                <c:pt idx="3773">
                  <c:v>37.729999999999997</c:v>
                </c:pt>
                <c:pt idx="3774">
                  <c:v>37.74</c:v>
                </c:pt>
                <c:pt idx="3775">
                  <c:v>37.75</c:v>
                </c:pt>
                <c:pt idx="3776">
                  <c:v>37.76</c:v>
                </c:pt>
                <c:pt idx="3777">
                  <c:v>37.770000000000003</c:v>
                </c:pt>
                <c:pt idx="3778">
                  <c:v>37.78</c:v>
                </c:pt>
                <c:pt idx="3779">
                  <c:v>37.79</c:v>
                </c:pt>
                <c:pt idx="3780">
                  <c:v>37.799999999999997</c:v>
                </c:pt>
                <c:pt idx="3781">
                  <c:v>37.81</c:v>
                </c:pt>
                <c:pt idx="3782">
                  <c:v>37.82</c:v>
                </c:pt>
                <c:pt idx="3783">
                  <c:v>37.83</c:v>
                </c:pt>
                <c:pt idx="3784">
                  <c:v>37.840000000000003</c:v>
                </c:pt>
                <c:pt idx="3785">
                  <c:v>37.85</c:v>
                </c:pt>
                <c:pt idx="3786">
                  <c:v>37.86</c:v>
                </c:pt>
                <c:pt idx="3787">
                  <c:v>37.869999999999997</c:v>
                </c:pt>
                <c:pt idx="3788">
                  <c:v>37.880000000000003</c:v>
                </c:pt>
                <c:pt idx="3789">
                  <c:v>37.89</c:v>
                </c:pt>
                <c:pt idx="3790">
                  <c:v>37.9</c:v>
                </c:pt>
                <c:pt idx="3791">
                  <c:v>37.909999999999997</c:v>
                </c:pt>
                <c:pt idx="3792">
                  <c:v>37.92</c:v>
                </c:pt>
                <c:pt idx="3793">
                  <c:v>37.93</c:v>
                </c:pt>
                <c:pt idx="3794">
                  <c:v>37.94</c:v>
                </c:pt>
                <c:pt idx="3795">
                  <c:v>37.950000000000003</c:v>
                </c:pt>
                <c:pt idx="3796">
                  <c:v>37.96</c:v>
                </c:pt>
                <c:pt idx="3797">
                  <c:v>37.97</c:v>
                </c:pt>
                <c:pt idx="3798">
                  <c:v>37.979999999999997</c:v>
                </c:pt>
                <c:pt idx="3799">
                  <c:v>37.99</c:v>
                </c:pt>
                <c:pt idx="3800">
                  <c:v>38</c:v>
                </c:pt>
                <c:pt idx="3801">
                  <c:v>38.01</c:v>
                </c:pt>
                <c:pt idx="3802">
                  <c:v>38.020000000000003</c:v>
                </c:pt>
                <c:pt idx="3803">
                  <c:v>38.03</c:v>
                </c:pt>
                <c:pt idx="3804">
                  <c:v>38.04</c:v>
                </c:pt>
                <c:pt idx="3805">
                  <c:v>38.049999999999997</c:v>
                </c:pt>
                <c:pt idx="3806">
                  <c:v>38.06</c:v>
                </c:pt>
                <c:pt idx="3807">
                  <c:v>38.07</c:v>
                </c:pt>
                <c:pt idx="3808">
                  <c:v>38.08</c:v>
                </c:pt>
                <c:pt idx="3809">
                  <c:v>38.090000000000003</c:v>
                </c:pt>
                <c:pt idx="3810">
                  <c:v>38.1</c:v>
                </c:pt>
                <c:pt idx="3811">
                  <c:v>38.11</c:v>
                </c:pt>
                <c:pt idx="3812">
                  <c:v>38.119999999999997</c:v>
                </c:pt>
                <c:pt idx="3813">
                  <c:v>38.130000000000003</c:v>
                </c:pt>
                <c:pt idx="3814">
                  <c:v>38.14</c:v>
                </c:pt>
                <c:pt idx="3815">
                  <c:v>38.15</c:v>
                </c:pt>
                <c:pt idx="3816">
                  <c:v>38.159999999999997</c:v>
                </c:pt>
                <c:pt idx="3817">
                  <c:v>38.17</c:v>
                </c:pt>
                <c:pt idx="3818">
                  <c:v>38.18</c:v>
                </c:pt>
                <c:pt idx="3819">
                  <c:v>38.19</c:v>
                </c:pt>
                <c:pt idx="3820">
                  <c:v>38.200000000000003</c:v>
                </c:pt>
                <c:pt idx="3821">
                  <c:v>38.21</c:v>
                </c:pt>
                <c:pt idx="3822">
                  <c:v>38.22</c:v>
                </c:pt>
                <c:pt idx="3823">
                  <c:v>38.229999999999997</c:v>
                </c:pt>
                <c:pt idx="3824">
                  <c:v>38.24</c:v>
                </c:pt>
                <c:pt idx="3825">
                  <c:v>38.25</c:v>
                </c:pt>
                <c:pt idx="3826">
                  <c:v>38.26</c:v>
                </c:pt>
                <c:pt idx="3827">
                  <c:v>38.270000000000003</c:v>
                </c:pt>
                <c:pt idx="3828">
                  <c:v>38.28</c:v>
                </c:pt>
                <c:pt idx="3829">
                  <c:v>38.29</c:v>
                </c:pt>
                <c:pt idx="3830">
                  <c:v>38.299999999999997</c:v>
                </c:pt>
                <c:pt idx="3831">
                  <c:v>38.31</c:v>
                </c:pt>
                <c:pt idx="3832">
                  <c:v>38.32</c:v>
                </c:pt>
                <c:pt idx="3833">
                  <c:v>38.33</c:v>
                </c:pt>
                <c:pt idx="3834">
                  <c:v>38.340000000000003</c:v>
                </c:pt>
                <c:pt idx="3835">
                  <c:v>38.35</c:v>
                </c:pt>
                <c:pt idx="3836">
                  <c:v>38.36</c:v>
                </c:pt>
                <c:pt idx="3837">
                  <c:v>38.369999999999997</c:v>
                </c:pt>
                <c:pt idx="3838">
                  <c:v>38.380000000000003</c:v>
                </c:pt>
                <c:pt idx="3839">
                  <c:v>38.39</c:v>
                </c:pt>
                <c:pt idx="3840">
                  <c:v>38.4</c:v>
                </c:pt>
                <c:pt idx="3841">
                  <c:v>38.409999999999997</c:v>
                </c:pt>
                <c:pt idx="3842">
                  <c:v>38.42</c:v>
                </c:pt>
                <c:pt idx="3843">
                  <c:v>38.43</c:v>
                </c:pt>
                <c:pt idx="3844">
                  <c:v>38.44</c:v>
                </c:pt>
                <c:pt idx="3845">
                  <c:v>38.450000000000003</c:v>
                </c:pt>
                <c:pt idx="3846">
                  <c:v>38.46</c:v>
                </c:pt>
                <c:pt idx="3847">
                  <c:v>38.47</c:v>
                </c:pt>
                <c:pt idx="3848">
                  <c:v>38.479999999999997</c:v>
                </c:pt>
                <c:pt idx="3849">
                  <c:v>38.49</c:v>
                </c:pt>
                <c:pt idx="3850">
                  <c:v>38.5</c:v>
                </c:pt>
                <c:pt idx="3851">
                  <c:v>38.51</c:v>
                </c:pt>
                <c:pt idx="3852">
                  <c:v>38.520000000000003</c:v>
                </c:pt>
                <c:pt idx="3853">
                  <c:v>38.53</c:v>
                </c:pt>
                <c:pt idx="3854">
                  <c:v>38.54</c:v>
                </c:pt>
                <c:pt idx="3855">
                  <c:v>38.549999999999997</c:v>
                </c:pt>
                <c:pt idx="3856">
                  <c:v>38.56</c:v>
                </c:pt>
                <c:pt idx="3857">
                  <c:v>38.57</c:v>
                </c:pt>
                <c:pt idx="3858">
                  <c:v>38.58</c:v>
                </c:pt>
                <c:pt idx="3859">
                  <c:v>38.590000000000003</c:v>
                </c:pt>
                <c:pt idx="3860">
                  <c:v>38.6</c:v>
                </c:pt>
                <c:pt idx="3861">
                  <c:v>38.61</c:v>
                </c:pt>
                <c:pt idx="3862">
                  <c:v>38.619999999999997</c:v>
                </c:pt>
                <c:pt idx="3863">
                  <c:v>38.630000000000003</c:v>
                </c:pt>
                <c:pt idx="3864">
                  <c:v>38.64</c:v>
                </c:pt>
                <c:pt idx="3865">
                  <c:v>38.65</c:v>
                </c:pt>
                <c:pt idx="3866">
                  <c:v>38.659999999999997</c:v>
                </c:pt>
                <c:pt idx="3867">
                  <c:v>38.67</c:v>
                </c:pt>
                <c:pt idx="3868">
                  <c:v>38.68</c:v>
                </c:pt>
                <c:pt idx="3869">
                  <c:v>38.69</c:v>
                </c:pt>
                <c:pt idx="3870">
                  <c:v>38.700000000000003</c:v>
                </c:pt>
                <c:pt idx="3871">
                  <c:v>38.71</c:v>
                </c:pt>
                <c:pt idx="3872">
                  <c:v>38.72</c:v>
                </c:pt>
                <c:pt idx="3873">
                  <c:v>38.729999999999997</c:v>
                </c:pt>
                <c:pt idx="3874">
                  <c:v>38.74</c:v>
                </c:pt>
                <c:pt idx="3875">
                  <c:v>38.75</c:v>
                </c:pt>
                <c:pt idx="3876">
                  <c:v>38.76</c:v>
                </c:pt>
                <c:pt idx="3877">
                  <c:v>38.770000000000003</c:v>
                </c:pt>
                <c:pt idx="3878">
                  <c:v>38.78</c:v>
                </c:pt>
                <c:pt idx="3879">
                  <c:v>38.79</c:v>
                </c:pt>
                <c:pt idx="3880">
                  <c:v>38.799999999999997</c:v>
                </c:pt>
                <c:pt idx="3881">
                  <c:v>38.81</c:v>
                </c:pt>
                <c:pt idx="3882">
                  <c:v>38.82</c:v>
                </c:pt>
                <c:pt idx="3883">
                  <c:v>38.83</c:v>
                </c:pt>
                <c:pt idx="3884">
                  <c:v>38.840000000000003</c:v>
                </c:pt>
                <c:pt idx="3885">
                  <c:v>38.85</c:v>
                </c:pt>
                <c:pt idx="3886">
                  <c:v>38.86</c:v>
                </c:pt>
                <c:pt idx="3887">
                  <c:v>38.869999999999997</c:v>
                </c:pt>
                <c:pt idx="3888">
                  <c:v>38.880000000000003</c:v>
                </c:pt>
                <c:pt idx="3889">
                  <c:v>38.89</c:v>
                </c:pt>
                <c:pt idx="3890">
                  <c:v>38.9</c:v>
                </c:pt>
                <c:pt idx="3891">
                  <c:v>38.909999999999997</c:v>
                </c:pt>
                <c:pt idx="3892">
                  <c:v>38.92</c:v>
                </c:pt>
                <c:pt idx="3893">
                  <c:v>38.93</c:v>
                </c:pt>
                <c:pt idx="3894">
                  <c:v>38.94</c:v>
                </c:pt>
                <c:pt idx="3895">
                  <c:v>38.950000000000003</c:v>
                </c:pt>
                <c:pt idx="3896">
                  <c:v>38.96</c:v>
                </c:pt>
                <c:pt idx="3897">
                  <c:v>38.97</c:v>
                </c:pt>
                <c:pt idx="3898">
                  <c:v>38.979999999999997</c:v>
                </c:pt>
                <c:pt idx="3899">
                  <c:v>38.99</c:v>
                </c:pt>
                <c:pt idx="3900">
                  <c:v>39</c:v>
                </c:pt>
                <c:pt idx="3901">
                  <c:v>39.01</c:v>
                </c:pt>
                <c:pt idx="3902">
                  <c:v>39.020000000000003</c:v>
                </c:pt>
                <c:pt idx="3903">
                  <c:v>39.03</c:v>
                </c:pt>
                <c:pt idx="3904">
                  <c:v>39.04</c:v>
                </c:pt>
                <c:pt idx="3905">
                  <c:v>39.049999999999997</c:v>
                </c:pt>
                <c:pt idx="3906">
                  <c:v>39.06</c:v>
                </c:pt>
                <c:pt idx="3907">
                  <c:v>39.07</c:v>
                </c:pt>
                <c:pt idx="3908">
                  <c:v>39.08</c:v>
                </c:pt>
                <c:pt idx="3909">
                  <c:v>39.090000000000003</c:v>
                </c:pt>
                <c:pt idx="3910">
                  <c:v>39.1</c:v>
                </c:pt>
                <c:pt idx="3911">
                  <c:v>39.11</c:v>
                </c:pt>
                <c:pt idx="3912">
                  <c:v>39.119999999999997</c:v>
                </c:pt>
                <c:pt idx="3913">
                  <c:v>39.130000000000003</c:v>
                </c:pt>
                <c:pt idx="3914">
                  <c:v>39.14</c:v>
                </c:pt>
                <c:pt idx="3915">
                  <c:v>39.15</c:v>
                </c:pt>
                <c:pt idx="3916">
                  <c:v>39.159999999999997</c:v>
                </c:pt>
                <c:pt idx="3917">
                  <c:v>39.17</c:v>
                </c:pt>
                <c:pt idx="3918">
                  <c:v>39.18</c:v>
                </c:pt>
                <c:pt idx="3919">
                  <c:v>39.19</c:v>
                </c:pt>
                <c:pt idx="3920">
                  <c:v>39.200000000000003</c:v>
                </c:pt>
                <c:pt idx="3921">
                  <c:v>39.21</c:v>
                </c:pt>
                <c:pt idx="3922">
                  <c:v>39.22</c:v>
                </c:pt>
                <c:pt idx="3923">
                  <c:v>39.229999999999997</c:v>
                </c:pt>
                <c:pt idx="3924">
                  <c:v>39.24</c:v>
                </c:pt>
                <c:pt idx="3925">
                  <c:v>39.25</c:v>
                </c:pt>
                <c:pt idx="3926">
                  <c:v>39.26</c:v>
                </c:pt>
                <c:pt idx="3927">
                  <c:v>39.270000000000003</c:v>
                </c:pt>
                <c:pt idx="3928">
                  <c:v>39.28</c:v>
                </c:pt>
                <c:pt idx="3929">
                  <c:v>39.29</c:v>
                </c:pt>
                <c:pt idx="3930">
                  <c:v>39.299999999999997</c:v>
                </c:pt>
                <c:pt idx="3931">
                  <c:v>39.31</c:v>
                </c:pt>
                <c:pt idx="3932">
                  <c:v>39.32</c:v>
                </c:pt>
                <c:pt idx="3933">
                  <c:v>39.33</c:v>
                </c:pt>
                <c:pt idx="3934">
                  <c:v>39.340000000000003</c:v>
                </c:pt>
                <c:pt idx="3935">
                  <c:v>39.35</c:v>
                </c:pt>
                <c:pt idx="3936">
                  <c:v>39.36</c:v>
                </c:pt>
                <c:pt idx="3937">
                  <c:v>39.369999999999997</c:v>
                </c:pt>
                <c:pt idx="3938">
                  <c:v>39.380000000000003</c:v>
                </c:pt>
                <c:pt idx="3939">
                  <c:v>39.39</c:v>
                </c:pt>
                <c:pt idx="3940">
                  <c:v>39.4</c:v>
                </c:pt>
                <c:pt idx="3941">
                  <c:v>39.409999999999997</c:v>
                </c:pt>
                <c:pt idx="3942">
                  <c:v>39.42</c:v>
                </c:pt>
                <c:pt idx="3943">
                  <c:v>39.43</c:v>
                </c:pt>
                <c:pt idx="3944">
                  <c:v>39.44</c:v>
                </c:pt>
                <c:pt idx="3945">
                  <c:v>39.450000000000003</c:v>
                </c:pt>
                <c:pt idx="3946">
                  <c:v>39.46</c:v>
                </c:pt>
                <c:pt idx="3947">
                  <c:v>39.47</c:v>
                </c:pt>
                <c:pt idx="3948">
                  <c:v>39.479999999999997</c:v>
                </c:pt>
                <c:pt idx="3949">
                  <c:v>39.49</c:v>
                </c:pt>
                <c:pt idx="3950">
                  <c:v>39.5</c:v>
                </c:pt>
                <c:pt idx="3951">
                  <c:v>39.51</c:v>
                </c:pt>
                <c:pt idx="3952">
                  <c:v>39.520000000000003</c:v>
                </c:pt>
                <c:pt idx="3953">
                  <c:v>39.53</c:v>
                </c:pt>
                <c:pt idx="3954">
                  <c:v>39.54</c:v>
                </c:pt>
                <c:pt idx="3955">
                  <c:v>39.549999999999997</c:v>
                </c:pt>
                <c:pt idx="3956">
                  <c:v>39.56</c:v>
                </c:pt>
                <c:pt idx="3957">
                  <c:v>39.57</c:v>
                </c:pt>
                <c:pt idx="3958">
                  <c:v>39.58</c:v>
                </c:pt>
                <c:pt idx="3959">
                  <c:v>39.590000000000003</c:v>
                </c:pt>
                <c:pt idx="3960">
                  <c:v>39.6</c:v>
                </c:pt>
                <c:pt idx="3961">
                  <c:v>39.61</c:v>
                </c:pt>
                <c:pt idx="3962">
                  <c:v>39.619999999999997</c:v>
                </c:pt>
                <c:pt idx="3963">
                  <c:v>39.630000000000003</c:v>
                </c:pt>
                <c:pt idx="3964">
                  <c:v>39.64</c:v>
                </c:pt>
                <c:pt idx="3965">
                  <c:v>39.65</c:v>
                </c:pt>
                <c:pt idx="3966">
                  <c:v>39.659999999999997</c:v>
                </c:pt>
                <c:pt idx="3967">
                  <c:v>39.67</c:v>
                </c:pt>
                <c:pt idx="3968">
                  <c:v>39.68</c:v>
                </c:pt>
                <c:pt idx="3969">
                  <c:v>39.69</c:v>
                </c:pt>
                <c:pt idx="3970">
                  <c:v>39.700000000000003</c:v>
                </c:pt>
                <c:pt idx="3971">
                  <c:v>39.71</c:v>
                </c:pt>
                <c:pt idx="3972">
                  <c:v>39.72</c:v>
                </c:pt>
                <c:pt idx="3973">
                  <c:v>39.729999999999997</c:v>
                </c:pt>
                <c:pt idx="3974">
                  <c:v>39.74</c:v>
                </c:pt>
                <c:pt idx="3975">
                  <c:v>39.75</c:v>
                </c:pt>
                <c:pt idx="3976">
                  <c:v>39.76</c:v>
                </c:pt>
                <c:pt idx="3977">
                  <c:v>39.770000000000003</c:v>
                </c:pt>
                <c:pt idx="3978">
                  <c:v>39.78</c:v>
                </c:pt>
                <c:pt idx="3979">
                  <c:v>39.79</c:v>
                </c:pt>
                <c:pt idx="3980">
                  <c:v>39.799999999999997</c:v>
                </c:pt>
                <c:pt idx="3981">
                  <c:v>39.81</c:v>
                </c:pt>
                <c:pt idx="3982">
                  <c:v>39.82</c:v>
                </c:pt>
                <c:pt idx="3983">
                  <c:v>39.83</c:v>
                </c:pt>
                <c:pt idx="3984">
                  <c:v>39.840000000000003</c:v>
                </c:pt>
                <c:pt idx="3985">
                  <c:v>39.85</c:v>
                </c:pt>
                <c:pt idx="3986">
                  <c:v>39.86</c:v>
                </c:pt>
                <c:pt idx="3987">
                  <c:v>39.869999999999997</c:v>
                </c:pt>
                <c:pt idx="3988">
                  <c:v>39.880000000000003</c:v>
                </c:pt>
                <c:pt idx="3989">
                  <c:v>39.89</c:v>
                </c:pt>
                <c:pt idx="3990">
                  <c:v>39.9</c:v>
                </c:pt>
                <c:pt idx="3991">
                  <c:v>39.909999999999997</c:v>
                </c:pt>
                <c:pt idx="3992">
                  <c:v>39.92</c:v>
                </c:pt>
                <c:pt idx="3993">
                  <c:v>39.93</c:v>
                </c:pt>
                <c:pt idx="3994">
                  <c:v>39.94</c:v>
                </c:pt>
                <c:pt idx="3995">
                  <c:v>39.950000000000003</c:v>
                </c:pt>
                <c:pt idx="3996">
                  <c:v>39.96</c:v>
                </c:pt>
                <c:pt idx="3997">
                  <c:v>39.97</c:v>
                </c:pt>
                <c:pt idx="3998">
                  <c:v>39.979999999999997</c:v>
                </c:pt>
                <c:pt idx="3999">
                  <c:v>39.99</c:v>
                </c:pt>
                <c:pt idx="4000">
                  <c:v>40</c:v>
                </c:pt>
                <c:pt idx="4001">
                  <c:v>40.01</c:v>
                </c:pt>
                <c:pt idx="4002">
                  <c:v>40.020000000000003</c:v>
                </c:pt>
                <c:pt idx="4003">
                  <c:v>40.03</c:v>
                </c:pt>
                <c:pt idx="4004">
                  <c:v>40.04</c:v>
                </c:pt>
                <c:pt idx="4005">
                  <c:v>40.049999999999997</c:v>
                </c:pt>
                <c:pt idx="4006">
                  <c:v>40.06</c:v>
                </c:pt>
                <c:pt idx="4007">
                  <c:v>40.07</c:v>
                </c:pt>
                <c:pt idx="4008">
                  <c:v>40.08</c:v>
                </c:pt>
                <c:pt idx="4009">
                  <c:v>40.090000000000003</c:v>
                </c:pt>
                <c:pt idx="4010">
                  <c:v>40.1</c:v>
                </c:pt>
                <c:pt idx="4011">
                  <c:v>40.11</c:v>
                </c:pt>
                <c:pt idx="4012">
                  <c:v>40.119999999999997</c:v>
                </c:pt>
                <c:pt idx="4013">
                  <c:v>40.130000000000003</c:v>
                </c:pt>
                <c:pt idx="4014">
                  <c:v>40.14</c:v>
                </c:pt>
                <c:pt idx="4015">
                  <c:v>40.15</c:v>
                </c:pt>
                <c:pt idx="4016">
                  <c:v>40.159999999999997</c:v>
                </c:pt>
                <c:pt idx="4017">
                  <c:v>40.17</c:v>
                </c:pt>
                <c:pt idx="4018">
                  <c:v>40.18</c:v>
                </c:pt>
                <c:pt idx="4019">
                  <c:v>40.19</c:v>
                </c:pt>
                <c:pt idx="4020">
                  <c:v>40.200000000000003</c:v>
                </c:pt>
                <c:pt idx="4021">
                  <c:v>40.21</c:v>
                </c:pt>
                <c:pt idx="4022">
                  <c:v>40.22</c:v>
                </c:pt>
                <c:pt idx="4023">
                  <c:v>40.229999999999997</c:v>
                </c:pt>
                <c:pt idx="4024">
                  <c:v>40.24</c:v>
                </c:pt>
                <c:pt idx="4025">
                  <c:v>40.25</c:v>
                </c:pt>
                <c:pt idx="4026">
                  <c:v>40.26</c:v>
                </c:pt>
                <c:pt idx="4027">
                  <c:v>40.270000000000003</c:v>
                </c:pt>
                <c:pt idx="4028">
                  <c:v>40.28</c:v>
                </c:pt>
                <c:pt idx="4029">
                  <c:v>40.29</c:v>
                </c:pt>
                <c:pt idx="4030">
                  <c:v>40.299999999999997</c:v>
                </c:pt>
                <c:pt idx="4031">
                  <c:v>40.31</c:v>
                </c:pt>
                <c:pt idx="4032">
                  <c:v>40.32</c:v>
                </c:pt>
                <c:pt idx="4033">
                  <c:v>40.33</c:v>
                </c:pt>
                <c:pt idx="4034">
                  <c:v>40.340000000000003</c:v>
                </c:pt>
                <c:pt idx="4035">
                  <c:v>40.35</c:v>
                </c:pt>
                <c:pt idx="4036">
                  <c:v>40.36</c:v>
                </c:pt>
                <c:pt idx="4037">
                  <c:v>40.369999999999997</c:v>
                </c:pt>
                <c:pt idx="4038">
                  <c:v>40.380000000000003</c:v>
                </c:pt>
                <c:pt idx="4039">
                  <c:v>40.39</c:v>
                </c:pt>
                <c:pt idx="4040">
                  <c:v>40.4</c:v>
                </c:pt>
                <c:pt idx="4041">
                  <c:v>40.409999999999997</c:v>
                </c:pt>
                <c:pt idx="4042">
                  <c:v>40.42</c:v>
                </c:pt>
                <c:pt idx="4043">
                  <c:v>40.43</c:v>
                </c:pt>
                <c:pt idx="4044">
                  <c:v>40.44</c:v>
                </c:pt>
                <c:pt idx="4045">
                  <c:v>40.450000000000003</c:v>
                </c:pt>
                <c:pt idx="4046">
                  <c:v>40.46</c:v>
                </c:pt>
                <c:pt idx="4047">
                  <c:v>40.47</c:v>
                </c:pt>
                <c:pt idx="4048">
                  <c:v>40.479999999999997</c:v>
                </c:pt>
                <c:pt idx="4049">
                  <c:v>40.49</c:v>
                </c:pt>
                <c:pt idx="4050">
                  <c:v>40.5</c:v>
                </c:pt>
                <c:pt idx="4051">
                  <c:v>40.51</c:v>
                </c:pt>
                <c:pt idx="4052">
                  <c:v>40.520000000000003</c:v>
                </c:pt>
                <c:pt idx="4053">
                  <c:v>40.53</c:v>
                </c:pt>
                <c:pt idx="4054">
                  <c:v>40.54</c:v>
                </c:pt>
                <c:pt idx="4055">
                  <c:v>40.549999999999997</c:v>
                </c:pt>
                <c:pt idx="4056">
                  <c:v>40.56</c:v>
                </c:pt>
                <c:pt idx="4057">
                  <c:v>40.57</c:v>
                </c:pt>
                <c:pt idx="4058">
                  <c:v>40.58</c:v>
                </c:pt>
                <c:pt idx="4059">
                  <c:v>40.590000000000003</c:v>
                </c:pt>
                <c:pt idx="4060">
                  <c:v>40.6</c:v>
                </c:pt>
                <c:pt idx="4061">
                  <c:v>40.61</c:v>
                </c:pt>
                <c:pt idx="4062">
                  <c:v>40.619999999999997</c:v>
                </c:pt>
                <c:pt idx="4063">
                  <c:v>40.630000000000003</c:v>
                </c:pt>
                <c:pt idx="4064">
                  <c:v>40.64</c:v>
                </c:pt>
                <c:pt idx="4065">
                  <c:v>40.65</c:v>
                </c:pt>
                <c:pt idx="4066">
                  <c:v>40.659999999999997</c:v>
                </c:pt>
                <c:pt idx="4067">
                  <c:v>40.67</c:v>
                </c:pt>
                <c:pt idx="4068">
                  <c:v>40.68</c:v>
                </c:pt>
                <c:pt idx="4069">
                  <c:v>40.69</c:v>
                </c:pt>
                <c:pt idx="4070">
                  <c:v>40.700000000000003</c:v>
                </c:pt>
                <c:pt idx="4071">
                  <c:v>40.71</c:v>
                </c:pt>
                <c:pt idx="4072">
                  <c:v>40.72</c:v>
                </c:pt>
                <c:pt idx="4073">
                  <c:v>40.729999999999997</c:v>
                </c:pt>
                <c:pt idx="4074">
                  <c:v>40.74</c:v>
                </c:pt>
                <c:pt idx="4075">
                  <c:v>40.75</c:v>
                </c:pt>
                <c:pt idx="4076">
                  <c:v>40.76</c:v>
                </c:pt>
                <c:pt idx="4077">
                  <c:v>40.770000000000003</c:v>
                </c:pt>
                <c:pt idx="4078">
                  <c:v>40.78</c:v>
                </c:pt>
                <c:pt idx="4079">
                  <c:v>40.79</c:v>
                </c:pt>
                <c:pt idx="4080">
                  <c:v>40.799999999999997</c:v>
                </c:pt>
                <c:pt idx="4081">
                  <c:v>40.81</c:v>
                </c:pt>
                <c:pt idx="4082">
                  <c:v>40.82</c:v>
                </c:pt>
                <c:pt idx="4083">
                  <c:v>40.83</c:v>
                </c:pt>
                <c:pt idx="4084">
                  <c:v>40.840000000000003</c:v>
                </c:pt>
                <c:pt idx="4085">
                  <c:v>40.85</c:v>
                </c:pt>
                <c:pt idx="4086">
                  <c:v>40.86</c:v>
                </c:pt>
                <c:pt idx="4087">
                  <c:v>40.869999999999997</c:v>
                </c:pt>
                <c:pt idx="4088">
                  <c:v>40.880000000000003</c:v>
                </c:pt>
                <c:pt idx="4089">
                  <c:v>40.89</c:v>
                </c:pt>
                <c:pt idx="4090">
                  <c:v>40.9</c:v>
                </c:pt>
                <c:pt idx="4091">
                  <c:v>40.909999999999997</c:v>
                </c:pt>
                <c:pt idx="4092">
                  <c:v>40.92</c:v>
                </c:pt>
                <c:pt idx="4093">
                  <c:v>40.93</c:v>
                </c:pt>
                <c:pt idx="4094">
                  <c:v>40.94</c:v>
                </c:pt>
                <c:pt idx="4095">
                  <c:v>40.950000000000003</c:v>
                </c:pt>
                <c:pt idx="4096">
                  <c:v>40.96</c:v>
                </c:pt>
                <c:pt idx="4097">
                  <c:v>40.97</c:v>
                </c:pt>
                <c:pt idx="4098">
                  <c:v>40.98</c:v>
                </c:pt>
                <c:pt idx="4099">
                  <c:v>40.99</c:v>
                </c:pt>
                <c:pt idx="4100">
                  <c:v>41</c:v>
                </c:pt>
                <c:pt idx="4101">
                  <c:v>41.01</c:v>
                </c:pt>
                <c:pt idx="4102">
                  <c:v>41.02</c:v>
                </c:pt>
                <c:pt idx="4103">
                  <c:v>41.03</c:v>
                </c:pt>
                <c:pt idx="4104">
                  <c:v>41.04</c:v>
                </c:pt>
                <c:pt idx="4105">
                  <c:v>41.05</c:v>
                </c:pt>
                <c:pt idx="4106">
                  <c:v>41.06</c:v>
                </c:pt>
                <c:pt idx="4107">
                  <c:v>41.07</c:v>
                </c:pt>
                <c:pt idx="4108">
                  <c:v>41.08</c:v>
                </c:pt>
                <c:pt idx="4109">
                  <c:v>41.09</c:v>
                </c:pt>
                <c:pt idx="4110">
                  <c:v>41.1</c:v>
                </c:pt>
                <c:pt idx="4111">
                  <c:v>41.11</c:v>
                </c:pt>
                <c:pt idx="4112">
                  <c:v>41.12</c:v>
                </c:pt>
                <c:pt idx="4113">
                  <c:v>41.13</c:v>
                </c:pt>
                <c:pt idx="4114">
                  <c:v>41.14</c:v>
                </c:pt>
                <c:pt idx="4115">
                  <c:v>41.15</c:v>
                </c:pt>
                <c:pt idx="4116">
                  <c:v>41.16</c:v>
                </c:pt>
                <c:pt idx="4117">
                  <c:v>41.17</c:v>
                </c:pt>
                <c:pt idx="4118">
                  <c:v>41.18</c:v>
                </c:pt>
                <c:pt idx="4119">
                  <c:v>41.19</c:v>
                </c:pt>
                <c:pt idx="4120">
                  <c:v>41.2</c:v>
                </c:pt>
                <c:pt idx="4121">
                  <c:v>41.21</c:v>
                </c:pt>
                <c:pt idx="4122">
                  <c:v>41.22</c:v>
                </c:pt>
                <c:pt idx="4123">
                  <c:v>41.23</c:v>
                </c:pt>
                <c:pt idx="4124">
                  <c:v>41.24</c:v>
                </c:pt>
                <c:pt idx="4125">
                  <c:v>41.25</c:v>
                </c:pt>
                <c:pt idx="4126">
                  <c:v>41.26</c:v>
                </c:pt>
                <c:pt idx="4127">
                  <c:v>41.27</c:v>
                </c:pt>
                <c:pt idx="4128">
                  <c:v>41.28</c:v>
                </c:pt>
                <c:pt idx="4129">
                  <c:v>41.29</c:v>
                </c:pt>
                <c:pt idx="4130">
                  <c:v>41.3</c:v>
                </c:pt>
                <c:pt idx="4131">
                  <c:v>41.31</c:v>
                </c:pt>
                <c:pt idx="4132">
                  <c:v>41.32</c:v>
                </c:pt>
                <c:pt idx="4133">
                  <c:v>41.33</c:v>
                </c:pt>
                <c:pt idx="4134">
                  <c:v>41.34</c:v>
                </c:pt>
                <c:pt idx="4135">
                  <c:v>41.35</c:v>
                </c:pt>
                <c:pt idx="4136">
                  <c:v>41.36</c:v>
                </c:pt>
                <c:pt idx="4137">
                  <c:v>41.37</c:v>
                </c:pt>
                <c:pt idx="4138">
                  <c:v>41.38</c:v>
                </c:pt>
                <c:pt idx="4139">
                  <c:v>41.39</c:v>
                </c:pt>
                <c:pt idx="4140">
                  <c:v>41.4</c:v>
                </c:pt>
                <c:pt idx="4141">
                  <c:v>41.41</c:v>
                </c:pt>
                <c:pt idx="4142">
                  <c:v>41.42</c:v>
                </c:pt>
                <c:pt idx="4143">
                  <c:v>41.43</c:v>
                </c:pt>
                <c:pt idx="4144">
                  <c:v>41.44</c:v>
                </c:pt>
                <c:pt idx="4145">
                  <c:v>41.45</c:v>
                </c:pt>
                <c:pt idx="4146">
                  <c:v>41.46</c:v>
                </c:pt>
                <c:pt idx="4147">
                  <c:v>41.47</c:v>
                </c:pt>
                <c:pt idx="4148">
                  <c:v>41.48</c:v>
                </c:pt>
                <c:pt idx="4149">
                  <c:v>41.49</c:v>
                </c:pt>
                <c:pt idx="4150">
                  <c:v>41.5</c:v>
                </c:pt>
                <c:pt idx="4151">
                  <c:v>41.51</c:v>
                </c:pt>
                <c:pt idx="4152">
                  <c:v>41.52</c:v>
                </c:pt>
                <c:pt idx="4153">
                  <c:v>41.53</c:v>
                </c:pt>
                <c:pt idx="4154">
                  <c:v>41.54</c:v>
                </c:pt>
                <c:pt idx="4155">
                  <c:v>41.55</c:v>
                </c:pt>
                <c:pt idx="4156">
                  <c:v>41.56</c:v>
                </c:pt>
                <c:pt idx="4157">
                  <c:v>41.57</c:v>
                </c:pt>
                <c:pt idx="4158">
                  <c:v>41.58</c:v>
                </c:pt>
                <c:pt idx="4159">
                  <c:v>41.59</c:v>
                </c:pt>
                <c:pt idx="4160">
                  <c:v>41.6</c:v>
                </c:pt>
                <c:pt idx="4161">
                  <c:v>41.61</c:v>
                </c:pt>
                <c:pt idx="4162">
                  <c:v>41.62</c:v>
                </c:pt>
                <c:pt idx="4163">
                  <c:v>41.63</c:v>
                </c:pt>
                <c:pt idx="4164">
                  <c:v>41.64</c:v>
                </c:pt>
                <c:pt idx="4165">
                  <c:v>41.65</c:v>
                </c:pt>
                <c:pt idx="4166">
                  <c:v>41.66</c:v>
                </c:pt>
                <c:pt idx="4167">
                  <c:v>41.67</c:v>
                </c:pt>
                <c:pt idx="4168">
                  <c:v>41.68</c:v>
                </c:pt>
                <c:pt idx="4169">
                  <c:v>41.69</c:v>
                </c:pt>
                <c:pt idx="4170">
                  <c:v>41.7</c:v>
                </c:pt>
                <c:pt idx="4171">
                  <c:v>41.71</c:v>
                </c:pt>
                <c:pt idx="4172">
                  <c:v>41.72</c:v>
                </c:pt>
                <c:pt idx="4173">
                  <c:v>41.73</c:v>
                </c:pt>
                <c:pt idx="4174">
                  <c:v>41.74</c:v>
                </c:pt>
                <c:pt idx="4175">
                  <c:v>41.75</c:v>
                </c:pt>
                <c:pt idx="4176">
                  <c:v>41.76</c:v>
                </c:pt>
                <c:pt idx="4177">
                  <c:v>41.77</c:v>
                </c:pt>
                <c:pt idx="4178">
                  <c:v>41.78</c:v>
                </c:pt>
                <c:pt idx="4179">
                  <c:v>41.79</c:v>
                </c:pt>
                <c:pt idx="4180">
                  <c:v>41.8</c:v>
                </c:pt>
                <c:pt idx="4181">
                  <c:v>41.81</c:v>
                </c:pt>
                <c:pt idx="4182">
                  <c:v>41.82</c:v>
                </c:pt>
                <c:pt idx="4183">
                  <c:v>41.83</c:v>
                </c:pt>
                <c:pt idx="4184">
                  <c:v>41.84</c:v>
                </c:pt>
                <c:pt idx="4185">
                  <c:v>41.85</c:v>
                </c:pt>
                <c:pt idx="4186">
                  <c:v>41.86</c:v>
                </c:pt>
                <c:pt idx="4187">
                  <c:v>41.87</c:v>
                </c:pt>
                <c:pt idx="4188">
                  <c:v>41.88</c:v>
                </c:pt>
                <c:pt idx="4189">
                  <c:v>41.89</c:v>
                </c:pt>
                <c:pt idx="4190">
                  <c:v>41.9</c:v>
                </c:pt>
                <c:pt idx="4191">
                  <c:v>41.91</c:v>
                </c:pt>
                <c:pt idx="4192">
                  <c:v>41.92</c:v>
                </c:pt>
                <c:pt idx="4193">
                  <c:v>41.93</c:v>
                </c:pt>
                <c:pt idx="4194">
                  <c:v>41.94</c:v>
                </c:pt>
                <c:pt idx="4195">
                  <c:v>41.95</c:v>
                </c:pt>
                <c:pt idx="4196">
                  <c:v>41.96</c:v>
                </c:pt>
                <c:pt idx="4197">
                  <c:v>41.97</c:v>
                </c:pt>
                <c:pt idx="4198">
                  <c:v>41.98</c:v>
                </c:pt>
                <c:pt idx="4199">
                  <c:v>41.99</c:v>
                </c:pt>
                <c:pt idx="4200">
                  <c:v>42</c:v>
                </c:pt>
                <c:pt idx="4201">
                  <c:v>42.01</c:v>
                </c:pt>
                <c:pt idx="4202">
                  <c:v>42.02</c:v>
                </c:pt>
                <c:pt idx="4203">
                  <c:v>42.03</c:v>
                </c:pt>
                <c:pt idx="4204">
                  <c:v>42.04</c:v>
                </c:pt>
                <c:pt idx="4205">
                  <c:v>42.05</c:v>
                </c:pt>
                <c:pt idx="4206">
                  <c:v>42.06</c:v>
                </c:pt>
                <c:pt idx="4207">
                  <c:v>42.07</c:v>
                </c:pt>
                <c:pt idx="4208">
                  <c:v>42.08</c:v>
                </c:pt>
                <c:pt idx="4209">
                  <c:v>42.09</c:v>
                </c:pt>
                <c:pt idx="4210">
                  <c:v>42.1</c:v>
                </c:pt>
                <c:pt idx="4211">
                  <c:v>42.11</c:v>
                </c:pt>
                <c:pt idx="4212">
                  <c:v>42.12</c:v>
                </c:pt>
                <c:pt idx="4213">
                  <c:v>42.13</c:v>
                </c:pt>
                <c:pt idx="4214">
                  <c:v>42.14</c:v>
                </c:pt>
                <c:pt idx="4215">
                  <c:v>42.15</c:v>
                </c:pt>
                <c:pt idx="4216">
                  <c:v>42.16</c:v>
                </c:pt>
                <c:pt idx="4217">
                  <c:v>42.17</c:v>
                </c:pt>
                <c:pt idx="4218">
                  <c:v>42.18</c:v>
                </c:pt>
                <c:pt idx="4219">
                  <c:v>42.19</c:v>
                </c:pt>
                <c:pt idx="4220">
                  <c:v>42.2</c:v>
                </c:pt>
                <c:pt idx="4221">
                  <c:v>42.21</c:v>
                </c:pt>
                <c:pt idx="4222">
                  <c:v>42.22</c:v>
                </c:pt>
                <c:pt idx="4223">
                  <c:v>42.23</c:v>
                </c:pt>
                <c:pt idx="4224">
                  <c:v>42.24</c:v>
                </c:pt>
                <c:pt idx="4225">
                  <c:v>42.25</c:v>
                </c:pt>
                <c:pt idx="4226">
                  <c:v>42.26</c:v>
                </c:pt>
                <c:pt idx="4227">
                  <c:v>42.27</c:v>
                </c:pt>
                <c:pt idx="4228">
                  <c:v>42.28</c:v>
                </c:pt>
                <c:pt idx="4229">
                  <c:v>42.29</c:v>
                </c:pt>
                <c:pt idx="4230">
                  <c:v>42.3</c:v>
                </c:pt>
                <c:pt idx="4231">
                  <c:v>42.31</c:v>
                </c:pt>
                <c:pt idx="4232">
                  <c:v>42.32</c:v>
                </c:pt>
                <c:pt idx="4233">
                  <c:v>42.33</c:v>
                </c:pt>
                <c:pt idx="4234">
                  <c:v>42.34</c:v>
                </c:pt>
                <c:pt idx="4235">
                  <c:v>42.35</c:v>
                </c:pt>
                <c:pt idx="4236">
                  <c:v>42.36</c:v>
                </c:pt>
                <c:pt idx="4237">
                  <c:v>42.37</c:v>
                </c:pt>
                <c:pt idx="4238">
                  <c:v>42.38</c:v>
                </c:pt>
                <c:pt idx="4239">
                  <c:v>42.39</c:v>
                </c:pt>
                <c:pt idx="4240">
                  <c:v>42.4</c:v>
                </c:pt>
                <c:pt idx="4241">
                  <c:v>42.41</c:v>
                </c:pt>
                <c:pt idx="4242">
                  <c:v>42.42</c:v>
                </c:pt>
                <c:pt idx="4243">
                  <c:v>42.43</c:v>
                </c:pt>
                <c:pt idx="4244">
                  <c:v>42.44</c:v>
                </c:pt>
                <c:pt idx="4245">
                  <c:v>42.45</c:v>
                </c:pt>
                <c:pt idx="4246">
                  <c:v>42.46</c:v>
                </c:pt>
                <c:pt idx="4247">
                  <c:v>42.47</c:v>
                </c:pt>
                <c:pt idx="4248">
                  <c:v>42.48</c:v>
                </c:pt>
                <c:pt idx="4249">
                  <c:v>42.49</c:v>
                </c:pt>
                <c:pt idx="4250">
                  <c:v>42.5</c:v>
                </c:pt>
                <c:pt idx="4251">
                  <c:v>42.51</c:v>
                </c:pt>
                <c:pt idx="4252">
                  <c:v>42.52</c:v>
                </c:pt>
                <c:pt idx="4253">
                  <c:v>42.53</c:v>
                </c:pt>
                <c:pt idx="4254">
                  <c:v>42.54</c:v>
                </c:pt>
                <c:pt idx="4255">
                  <c:v>42.55</c:v>
                </c:pt>
                <c:pt idx="4256">
                  <c:v>42.56</c:v>
                </c:pt>
                <c:pt idx="4257">
                  <c:v>42.57</c:v>
                </c:pt>
                <c:pt idx="4258">
                  <c:v>42.58</c:v>
                </c:pt>
                <c:pt idx="4259">
                  <c:v>42.59</c:v>
                </c:pt>
                <c:pt idx="4260">
                  <c:v>42.6</c:v>
                </c:pt>
                <c:pt idx="4261">
                  <c:v>42.61</c:v>
                </c:pt>
                <c:pt idx="4262">
                  <c:v>42.62</c:v>
                </c:pt>
                <c:pt idx="4263">
                  <c:v>42.63</c:v>
                </c:pt>
                <c:pt idx="4264">
                  <c:v>42.64</c:v>
                </c:pt>
                <c:pt idx="4265">
                  <c:v>42.65</c:v>
                </c:pt>
                <c:pt idx="4266">
                  <c:v>42.66</c:v>
                </c:pt>
                <c:pt idx="4267">
                  <c:v>42.67</c:v>
                </c:pt>
                <c:pt idx="4268">
                  <c:v>42.68</c:v>
                </c:pt>
                <c:pt idx="4269">
                  <c:v>42.69</c:v>
                </c:pt>
                <c:pt idx="4270">
                  <c:v>42.7</c:v>
                </c:pt>
                <c:pt idx="4271">
                  <c:v>42.71</c:v>
                </c:pt>
                <c:pt idx="4272">
                  <c:v>42.72</c:v>
                </c:pt>
                <c:pt idx="4273">
                  <c:v>42.73</c:v>
                </c:pt>
                <c:pt idx="4274">
                  <c:v>42.74</c:v>
                </c:pt>
                <c:pt idx="4275">
                  <c:v>42.75</c:v>
                </c:pt>
                <c:pt idx="4276">
                  <c:v>42.76</c:v>
                </c:pt>
                <c:pt idx="4277">
                  <c:v>42.77</c:v>
                </c:pt>
                <c:pt idx="4278">
                  <c:v>42.78</c:v>
                </c:pt>
                <c:pt idx="4279">
                  <c:v>42.79</c:v>
                </c:pt>
                <c:pt idx="4280">
                  <c:v>42.8</c:v>
                </c:pt>
                <c:pt idx="4281">
                  <c:v>42.81</c:v>
                </c:pt>
                <c:pt idx="4282">
                  <c:v>42.82</c:v>
                </c:pt>
                <c:pt idx="4283">
                  <c:v>42.83</c:v>
                </c:pt>
                <c:pt idx="4284">
                  <c:v>42.84</c:v>
                </c:pt>
                <c:pt idx="4285">
                  <c:v>42.85</c:v>
                </c:pt>
                <c:pt idx="4286">
                  <c:v>42.86</c:v>
                </c:pt>
                <c:pt idx="4287">
                  <c:v>42.87</c:v>
                </c:pt>
                <c:pt idx="4288">
                  <c:v>42.88</c:v>
                </c:pt>
                <c:pt idx="4289">
                  <c:v>42.89</c:v>
                </c:pt>
                <c:pt idx="4290">
                  <c:v>42.9</c:v>
                </c:pt>
                <c:pt idx="4291">
                  <c:v>42.91</c:v>
                </c:pt>
                <c:pt idx="4292">
                  <c:v>42.92</c:v>
                </c:pt>
                <c:pt idx="4293">
                  <c:v>42.93</c:v>
                </c:pt>
                <c:pt idx="4294">
                  <c:v>42.94</c:v>
                </c:pt>
                <c:pt idx="4295">
                  <c:v>42.95</c:v>
                </c:pt>
                <c:pt idx="4296">
                  <c:v>42.96</c:v>
                </c:pt>
                <c:pt idx="4297">
                  <c:v>42.97</c:v>
                </c:pt>
                <c:pt idx="4298">
                  <c:v>42.98</c:v>
                </c:pt>
                <c:pt idx="4299">
                  <c:v>42.99</c:v>
                </c:pt>
                <c:pt idx="4300">
                  <c:v>43</c:v>
                </c:pt>
                <c:pt idx="4301">
                  <c:v>43.01</c:v>
                </c:pt>
                <c:pt idx="4302">
                  <c:v>43.02</c:v>
                </c:pt>
                <c:pt idx="4303">
                  <c:v>43.03</c:v>
                </c:pt>
                <c:pt idx="4304">
                  <c:v>43.04</c:v>
                </c:pt>
                <c:pt idx="4305">
                  <c:v>43.05</c:v>
                </c:pt>
                <c:pt idx="4306">
                  <c:v>43.06</c:v>
                </c:pt>
                <c:pt idx="4307">
                  <c:v>43.07</c:v>
                </c:pt>
                <c:pt idx="4308">
                  <c:v>43.08</c:v>
                </c:pt>
                <c:pt idx="4309">
                  <c:v>43.09</c:v>
                </c:pt>
                <c:pt idx="4310">
                  <c:v>43.1</c:v>
                </c:pt>
                <c:pt idx="4311">
                  <c:v>43.11</c:v>
                </c:pt>
                <c:pt idx="4312">
                  <c:v>43.12</c:v>
                </c:pt>
                <c:pt idx="4313">
                  <c:v>43.13</c:v>
                </c:pt>
                <c:pt idx="4314">
                  <c:v>43.14</c:v>
                </c:pt>
                <c:pt idx="4315">
                  <c:v>43.15</c:v>
                </c:pt>
                <c:pt idx="4316">
                  <c:v>43.16</c:v>
                </c:pt>
                <c:pt idx="4317">
                  <c:v>43.17</c:v>
                </c:pt>
                <c:pt idx="4318">
                  <c:v>43.18</c:v>
                </c:pt>
                <c:pt idx="4319">
                  <c:v>43.19</c:v>
                </c:pt>
                <c:pt idx="4320">
                  <c:v>43.2</c:v>
                </c:pt>
                <c:pt idx="4321">
                  <c:v>43.21</c:v>
                </c:pt>
                <c:pt idx="4322">
                  <c:v>43.22</c:v>
                </c:pt>
                <c:pt idx="4323">
                  <c:v>43.23</c:v>
                </c:pt>
                <c:pt idx="4324">
                  <c:v>43.24</c:v>
                </c:pt>
                <c:pt idx="4325">
                  <c:v>43.25</c:v>
                </c:pt>
                <c:pt idx="4326">
                  <c:v>43.26</c:v>
                </c:pt>
                <c:pt idx="4327">
                  <c:v>43.27</c:v>
                </c:pt>
                <c:pt idx="4328">
                  <c:v>43.28</c:v>
                </c:pt>
                <c:pt idx="4329">
                  <c:v>43.29</c:v>
                </c:pt>
                <c:pt idx="4330">
                  <c:v>43.3</c:v>
                </c:pt>
                <c:pt idx="4331">
                  <c:v>43.31</c:v>
                </c:pt>
                <c:pt idx="4332">
                  <c:v>43.32</c:v>
                </c:pt>
                <c:pt idx="4333">
                  <c:v>43.33</c:v>
                </c:pt>
                <c:pt idx="4334">
                  <c:v>43.34</c:v>
                </c:pt>
                <c:pt idx="4335">
                  <c:v>43.35</c:v>
                </c:pt>
                <c:pt idx="4336">
                  <c:v>43.36</c:v>
                </c:pt>
                <c:pt idx="4337">
                  <c:v>43.37</c:v>
                </c:pt>
                <c:pt idx="4338">
                  <c:v>43.38</c:v>
                </c:pt>
                <c:pt idx="4339">
                  <c:v>43.39</c:v>
                </c:pt>
                <c:pt idx="4340">
                  <c:v>43.4</c:v>
                </c:pt>
                <c:pt idx="4341">
                  <c:v>43.41</c:v>
                </c:pt>
                <c:pt idx="4342">
                  <c:v>43.42</c:v>
                </c:pt>
                <c:pt idx="4343">
                  <c:v>43.43</c:v>
                </c:pt>
                <c:pt idx="4344">
                  <c:v>43.44</c:v>
                </c:pt>
                <c:pt idx="4345">
                  <c:v>43.45</c:v>
                </c:pt>
                <c:pt idx="4346">
                  <c:v>43.46</c:v>
                </c:pt>
                <c:pt idx="4347">
                  <c:v>43.47</c:v>
                </c:pt>
                <c:pt idx="4348">
                  <c:v>43.48</c:v>
                </c:pt>
                <c:pt idx="4349">
                  <c:v>43.49</c:v>
                </c:pt>
                <c:pt idx="4350">
                  <c:v>43.5</c:v>
                </c:pt>
                <c:pt idx="4351">
                  <c:v>43.51</c:v>
                </c:pt>
                <c:pt idx="4352">
                  <c:v>43.52</c:v>
                </c:pt>
                <c:pt idx="4353">
                  <c:v>43.53</c:v>
                </c:pt>
                <c:pt idx="4354">
                  <c:v>43.54</c:v>
                </c:pt>
                <c:pt idx="4355">
                  <c:v>43.55</c:v>
                </c:pt>
                <c:pt idx="4356">
                  <c:v>43.56</c:v>
                </c:pt>
                <c:pt idx="4357">
                  <c:v>43.57</c:v>
                </c:pt>
                <c:pt idx="4358">
                  <c:v>43.58</c:v>
                </c:pt>
                <c:pt idx="4359">
                  <c:v>43.59</c:v>
                </c:pt>
                <c:pt idx="4360">
                  <c:v>43.6</c:v>
                </c:pt>
                <c:pt idx="4361">
                  <c:v>43.61</c:v>
                </c:pt>
                <c:pt idx="4362">
                  <c:v>43.62</c:v>
                </c:pt>
                <c:pt idx="4363">
                  <c:v>43.63</c:v>
                </c:pt>
                <c:pt idx="4364">
                  <c:v>43.64</c:v>
                </c:pt>
                <c:pt idx="4365">
                  <c:v>43.65</c:v>
                </c:pt>
                <c:pt idx="4366">
                  <c:v>43.66</c:v>
                </c:pt>
                <c:pt idx="4367">
                  <c:v>43.67</c:v>
                </c:pt>
                <c:pt idx="4368">
                  <c:v>43.68</c:v>
                </c:pt>
                <c:pt idx="4369">
                  <c:v>43.69</c:v>
                </c:pt>
                <c:pt idx="4370">
                  <c:v>43.7</c:v>
                </c:pt>
                <c:pt idx="4371">
                  <c:v>43.71</c:v>
                </c:pt>
                <c:pt idx="4372">
                  <c:v>43.72</c:v>
                </c:pt>
                <c:pt idx="4373">
                  <c:v>43.73</c:v>
                </c:pt>
                <c:pt idx="4374">
                  <c:v>43.74</c:v>
                </c:pt>
                <c:pt idx="4375">
                  <c:v>43.75</c:v>
                </c:pt>
                <c:pt idx="4376">
                  <c:v>43.76</c:v>
                </c:pt>
                <c:pt idx="4377">
                  <c:v>43.77</c:v>
                </c:pt>
                <c:pt idx="4378">
                  <c:v>43.78</c:v>
                </c:pt>
                <c:pt idx="4379">
                  <c:v>43.79</c:v>
                </c:pt>
                <c:pt idx="4380">
                  <c:v>43.8</c:v>
                </c:pt>
                <c:pt idx="4381">
                  <c:v>43.81</c:v>
                </c:pt>
                <c:pt idx="4382">
                  <c:v>43.82</c:v>
                </c:pt>
                <c:pt idx="4383">
                  <c:v>43.83</c:v>
                </c:pt>
                <c:pt idx="4384">
                  <c:v>43.84</c:v>
                </c:pt>
                <c:pt idx="4385">
                  <c:v>43.85</c:v>
                </c:pt>
                <c:pt idx="4386">
                  <c:v>43.86</c:v>
                </c:pt>
                <c:pt idx="4387">
                  <c:v>43.87</c:v>
                </c:pt>
                <c:pt idx="4388">
                  <c:v>43.88</c:v>
                </c:pt>
                <c:pt idx="4389">
                  <c:v>43.89</c:v>
                </c:pt>
                <c:pt idx="4390">
                  <c:v>43.9</c:v>
                </c:pt>
                <c:pt idx="4391">
                  <c:v>43.91</c:v>
                </c:pt>
                <c:pt idx="4392">
                  <c:v>43.92</c:v>
                </c:pt>
                <c:pt idx="4393">
                  <c:v>43.93</c:v>
                </c:pt>
                <c:pt idx="4394">
                  <c:v>43.94</c:v>
                </c:pt>
                <c:pt idx="4395">
                  <c:v>43.95</c:v>
                </c:pt>
                <c:pt idx="4396">
                  <c:v>43.96</c:v>
                </c:pt>
                <c:pt idx="4397">
                  <c:v>43.97</c:v>
                </c:pt>
                <c:pt idx="4398">
                  <c:v>43.98</c:v>
                </c:pt>
                <c:pt idx="4399">
                  <c:v>43.99</c:v>
                </c:pt>
                <c:pt idx="4400">
                  <c:v>44</c:v>
                </c:pt>
                <c:pt idx="4401">
                  <c:v>44.01</c:v>
                </c:pt>
                <c:pt idx="4402">
                  <c:v>44.02</c:v>
                </c:pt>
                <c:pt idx="4403">
                  <c:v>44.03</c:v>
                </c:pt>
                <c:pt idx="4404">
                  <c:v>44.04</c:v>
                </c:pt>
                <c:pt idx="4405">
                  <c:v>44.05</c:v>
                </c:pt>
                <c:pt idx="4406">
                  <c:v>44.06</c:v>
                </c:pt>
                <c:pt idx="4407">
                  <c:v>44.07</c:v>
                </c:pt>
                <c:pt idx="4408">
                  <c:v>44.08</c:v>
                </c:pt>
                <c:pt idx="4409">
                  <c:v>44.09</c:v>
                </c:pt>
                <c:pt idx="4410">
                  <c:v>44.1</c:v>
                </c:pt>
                <c:pt idx="4411">
                  <c:v>44.11</c:v>
                </c:pt>
                <c:pt idx="4412">
                  <c:v>44.12</c:v>
                </c:pt>
                <c:pt idx="4413">
                  <c:v>44.13</c:v>
                </c:pt>
                <c:pt idx="4414">
                  <c:v>44.14</c:v>
                </c:pt>
                <c:pt idx="4415">
                  <c:v>44.15</c:v>
                </c:pt>
                <c:pt idx="4416">
                  <c:v>44.16</c:v>
                </c:pt>
                <c:pt idx="4417">
                  <c:v>44.17</c:v>
                </c:pt>
                <c:pt idx="4418">
                  <c:v>44.18</c:v>
                </c:pt>
                <c:pt idx="4419">
                  <c:v>44.19</c:v>
                </c:pt>
                <c:pt idx="4420">
                  <c:v>44.2</c:v>
                </c:pt>
                <c:pt idx="4421">
                  <c:v>44.21</c:v>
                </c:pt>
                <c:pt idx="4422">
                  <c:v>44.22</c:v>
                </c:pt>
                <c:pt idx="4423">
                  <c:v>44.23</c:v>
                </c:pt>
                <c:pt idx="4424">
                  <c:v>44.24</c:v>
                </c:pt>
                <c:pt idx="4425">
                  <c:v>44.25</c:v>
                </c:pt>
                <c:pt idx="4426">
                  <c:v>44.26</c:v>
                </c:pt>
                <c:pt idx="4427">
                  <c:v>44.27</c:v>
                </c:pt>
                <c:pt idx="4428">
                  <c:v>44.28</c:v>
                </c:pt>
                <c:pt idx="4429">
                  <c:v>44.29</c:v>
                </c:pt>
                <c:pt idx="4430">
                  <c:v>44.3</c:v>
                </c:pt>
                <c:pt idx="4431">
                  <c:v>44.31</c:v>
                </c:pt>
                <c:pt idx="4432">
                  <c:v>44.32</c:v>
                </c:pt>
                <c:pt idx="4433">
                  <c:v>44.33</c:v>
                </c:pt>
                <c:pt idx="4434">
                  <c:v>44.34</c:v>
                </c:pt>
                <c:pt idx="4435">
                  <c:v>44.35</c:v>
                </c:pt>
                <c:pt idx="4436">
                  <c:v>44.36</c:v>
                </c:pt>
                <c:pt idx="4437">
                  <c:v>44.37</c:v>
                </c:pt>
                <c:pt idx="4438">
                  <c:v>44.38</c:v>
                </c:pt>
                <c:pt idx="4439">
                  <c:v>44.39</c:v>
                </c:pt>
                <c:pt idx="4440">
                  <c:v>44.4</c:v>
                </c:pt>
                <c:pt idx="4441">
                  <c:v>44.41</c:v>
                </c:pt>
                <c:pt idx="4442">
                  <c:v>44.42</c:v>
                </c:pt>
                <c:pt idx="4443">
                  <c:v>44.43</c:v>
                </c:pt>
                <c:pt idx="4444">
                  <c:v>44.44</c:v>
                </c:pt>
                <c:pt idx="4445">
                  <c:v>44.45</c:v>
                </c:pt>
                <c:pt idx="4446">
                  <c:v>44.46</c:v>
                </c:pt>
                <c:pt idx="4447">
                  <c:v>44.47</c:v>
                </c:pt>
                <c:pt idx="4448">
                  <c:v>44.48</c:v>
                </c:pt>
                <c:pt idx="4449">
                  <c:v>44.49</c:v>
                </c:pt>
                <c:pt idx="4450">
                  <c:v>44.5</c:v>
                </c:pt>
                <c:pt idx="4451">
                  <c:v>44.51</c:v>
                </c:pt>
                <c:pt idx="4452">
                  <c:v>44.52</c:v>
                </c:pt>
                <c:pt idx="4453">
                  <c:v>44.53</c:v>
                </c:pt>
                <c:pt idx="4454">
                  <c:v>44.54</c:v>
                </c:pt>
                <c:pt idx="4455">
                  <c:v>44.55</c:v>
                </c:pt>
                <c:pt idx="4456">
                  <c:v>44.56</c:v>
                </c:pt>
                <c:pt idx="4457">
                  <c:v>44.57</c:v>
                </c:pt>
                <c:pt idx="4458">
                  <c:v>44.58</c:v>
                </c:pt>
                <c:pt idx="4459">
                  <c:v>44.59</c:v>
                </c:pt>
                <c:pt idx="4460">
                  <c:v>44.6</c:v>
                </c:pt>
                <c:pt idx="4461">
                  <c:v>44.61</c:v>
                </c:pt>
                <c:pt idx="4462">
                  <c:v>44.62</c:v>
                </c:pt>
                <c:pt idx="4463">
                  <c:v>44.63</c:v>
                </c:pt>
                <c:pt idx="4464">
                  <c:v>44.64</c:v>
                </c:pt>
                <c:pt idx="4465">
                  <c:v>44.65</c:v>
                </c:pt>
                <c:pt idx="4466">
                  <c:v>44.66</c:v>
                </c:pt>
                <c:pt idx="4467">
                  <c:v>44.67</c:v>
                </c:pt>
                <c:pt idx="4468">
                  <c:v>44.68</c:v>
                </c:pt>
                <c:pt idx="4469">
                  <c:v>44.69</c:v>
                </c:pt>
                <c:pt idx="4470">
                  <c:v>44.7</c:v>
                </c:pt>
                <c:pt idx="4471">
                  <c:v>44.71</c:v>
                </c:pt>
                <c:pt idx="4472">
                  <c:v>44.72</c:v>
                </c:pt>
                <c:pt idx="4473">
                  <c:v>44.73</c:v>
                </c:pt>
                <c:pt idx="4474">
                  <c:v>44.74</c:v>
                </c:pt>
                <c:pt idx="4475">
                  <c:v>44.75</c:v>
                </c:pt>
                <c:pt idx="4476">
                  <c:v>44.76</c:v>
                </c:pt>
                <c:pt idx="4477">
                  <c:v>44.77</c:v>
                </c:pt>
                <c:pt idx="4478">
                  <c:v>44.78</c:v>
                </c:pt>
                <c:pt idx="4479">
                  <c:v>44.79</c:v>
                </c:pt>
                <c:pt idx="4480">
                  <c:v>44.8</c:v>
                </c:pt>
                <c:pt idx="4481">
                  <c:v>44.81</c:v>
                </c:pt>
                <c:pt idx="4482">
                  <c:v>44.82</c:v>
                </c:pt>
                <c:pt idx="4483">
                  <c:v>44.83</c:v>
                </c:pt>
                <c:pt idx="4484">
                  <c:v>44.84</c:v>
                </c:pt>
                <c:pt idx="4485">
                  <c:v>44.85</c:v>
                </c:pt>
                <c:pt idx="4486">
                  <c:v>44.86</c:v>
                </c:pt>
                <c:pt idx="4487">
                  <c:v>44.87</c:v>
                </c:pt>
                <c:pt idx="4488">
                  <c:v>44.88</c:v>
                </c:pt>
                <c:pt idx="4489">
                  <c:v>44.89</c:v>
                </c:pt>
                <c:pt idx="4490">
                  <c:v>44.9</c:v>
                </c:pt>
                <c:pt idx="4491">
                  <c:v>44.91</c:v>
                </c:pt>
                <c:pt idx="4492">
                  <c:v>44.92</c:v>
                </c:pt>
                <c:pt idx="4493">
                  <c:v>44.93</c:v>
                </c:pt>
                <c:pt idx="4494">
                  <c:v>44.94</c:v>
                </c:pt>
                <c:pt idx="4495">
                  <c:v>44.95</c:v>
                </c:pt>
                <c:pt idx="4496">
                  <c:v>44.96</c:v>
                </c:pt>
                <c:pt idx="4497">
                  <c:v>44.97</c:v>
                </c:pt>
                <c:pt idx="4498">
                  <c:v>44.98</c:v>
                </c:pt>
                <c:pt idx="4499">
                  <c:v>44.99</c:v>
                </c:pt>
                <c:pt idx="4500">
                  <c:v>45</c:v>
                </c:pt>
                <c:pt idx="4501">
                  <c:v>45.01</c:v>
                </c:pt>
                <c:pt idx="4502">
                  <c:v>45.02</c:v>
                </c:pt>
                <c:pt idx="4503">
                  <c:v>45.03</c:v>
                </c:pt>
                <c:pt idx="4504">
                  <c:v>45.04</c:v>
                </c:pt>
                <c:pt idx="4505">
                  <c:v>45.05</c:v>
                </c:pt>
                <c:pt idx="4506">
                  <c:v>45.06</c:v>
                </c:pt>
                <c:pt idx="4507">
                  <c:v>45.07</c:v>
                </c:pt>
                <c:pt idx="4508">
                  <c:v>45.08</c:v>
                </c:pt>
                <c:pt idx="4509">
                  <c:v>45.09</c:v>
                </c:pt>
                <c:pt idx="4510">
                  <c:v>45.1</c:v>
                </c:pt>
                <c:pt idx="4511">
                  <c:v>45.11</c:v>
                </c:pt>
                <c:pt idx="4512">
                  <c:v>45.12</c:v>
                </c:pt>
                <c:pt idx="4513">
                  <c:v>45.13</c:v>
                </c:pt>
                <c:pt idx="4514">
                  <c:v>45.14</c:v>
                </c:pt>
                <c:pt idx="4515">
                  <c:v>45.15</c:v>
                </c:pt>
                <c:pt idx="4516">
                  <c:v>45.16</c:v>
                </c:pt>
                <c:pt idx="4517">
                  <c:v>45.17</c:v>
                </c:pt>
                <c:pt idx="4518">
                  <c:v>45.18</c:v>
                </c:pt>
                <c:pt idx="4519">
                  <c:v>45.19</c:v>
                </c:pt>
                <c:pt idx="4520">
                  <c:v>45.2</c:v>
                </c:pt>
                <c:pt idx="4521">
                  <c:v>45.21</c:v>
                </c:pt>
                <c:pt idx="4522">
                  <c:v>45.22</c:v>
                </c:pt>
                <c:pt idx="4523">
                  <c:v>45.23</c:v>
                </c:pt>
                <c:pt idx="4524">
                  <c:v>45.24</c:v>
                </c:pt>
                <c:pt idx="4525">
                  <c:v>45.25</c:v>
                </c:pt>
                <c:pt idx="4526">
                  <c:v>45.26</c:v>
                </c:pt>
                <c:pt idx="4527">
                  <c:v>45.27</c:v>
                </c:pt>
                <c:pt idx="4528">
                  <c:v>45.28</c:v>
                </c:pt>
                <c:pt idx="4529">
                  <c:v>45.29</c:v>
                </c:pt>
                <c:pt idx="4530">
                  <c:v>45.3</c:v>
                </c:pt>
                <c:pt idx="4531">
                  <c:v>45.31</c:v>
                </c:pt>
                <c:pt idx="4532">
                  <c:v>45.32</c:v>
                </c:pt>
                <c:pt idx="4533">
                  <c:v>45.33</c:v>
                </c:pt>
                <c:pt idx="4534">
                  <c:v>45.34</c:v>
                </c:pt>
                <c:pt idx="4535">
                  <c:v>45.35</c:v>
                </c:pt>
                <c:pt idx="4536">
                  <c:v>45.36</c:v>
                </c:pt>
                <c:pt idx="4537">
                  <c:v>45.37</c:v>
                </c:pt>
                <c:pt idx="4538">
                  <c:v>45.38</c:v>
                </c:pt>
                <c:pt idx="4539">
                  <c:v>45.39</c:v>
                </c:pt>
                <c:pt idx="4540">
                  <c:v>45.4</c:v>
                </c:pt>
                <c:pt idx="4541">
                  <c:v>45.41</c:v>
                </c:pt>
                <c:pt idx="4542">
                  <c:v>45.42</c:v>
                </c:pt>
                <c:pt idx="4543">
                  <c:v>45.43</c:v>
                </c:pt>
                <c:pt idx="4544">
                  <c:v>45.44</c:v>
                </c:pt>
                <c:pt idx="4545">
                  <c:v>45.45</c:v>
                </c:pt>
                <c:pt idx="4546">
                  <c:v>45.46</c:v>
                </c:pt>
                <c:pt idx="4547">
                  <c:v>45.47</c:v>
                </c:pt>
                <c:pt idx="4548">
                  <c:v>45.48</c:v>
                </c:pt>
                <c:pt idx="4549">
                  <c:v>45.49</c:v>
                </c:pt>
                <c:pt idx="4550">
                  <c:v>45.5</c:v>
                </c:pt>
                <c:pt idx="4551">
                  <c:v>45.51</c:v>
                </c:pt>
                <c:pt idx="4552">
                  <c:v>45.52</c:v>
                </c:pt>
                <c:pt idx="4553">
                  <c:v>45.53</c:v>
                </c:pt>
                <c:pt idx="4554">
                  <c:v>45.54</c:v>
                </c:pt>
                <c:pt idx="4555">
                  <c:v>45.55</c:v>
                </c:pt>
                <c:pt idx="4556">
                  <c:v>45.56</c:v>
                </c:pt>
                <c:pt idx="4557">
                  <c:v>45.57</c:v>
                </c:pt>
                <c:pt idx="4558">
                  <c:v>45.58</c:v>
                </c:pt>
                <c:pt idx="4559">
                  <c:v>45.59</c:v>
                </c:pt>
                <c:pt idx="4560">
                  <c:v>45.6</c:v>
                </c:pt>
                <c:pt idx="4561">
                  <c:v>45.61</c:v>
                </c:pt>
                <c:pt idx="4562">
                  <c:v>45.62</c:v>
                </c:pt>
                <c:pt idx="4563">
                  <c:v>45.63</c:v>
                </c:pt>
                <c:pt idx="4564">
                  <c:v>45.64</c:v>
                </c:pt>
                <c:pt idx="4565">
                  <c:v>45.65</c:v>
                </c:pt>
                <c:pt idx="4566">
                  <c:v>45.66</c:v>
                </c:pt>
                <c:pt idx="4567">
                  <c:v>45.67</c:v>
                </c:pt>
                <c:pt idx="4568">
                  <c:v>45.68</c:v>
                </c:pt>
                <c:pt idx="4569">
                  <c:v>45.69</c:v>
                </c:pt>
                <c:pt idx="4570">
                  <c:v>45.7</c:v>
                </c:pt>
                <c:pt idx="4571">
                  <c:v>45.71</c:v>
                </c:pt>
                <c:pt idx="4572">
                  <c:v>45.72</c:v>
                </c:pt>
                <c:pt idx="4573">
                  <c:v>45.73</c:v>
                </c:pt>
                <c:pt idx="4574">
                  <c:v>45.74</c:v>
                </c:pt>
                <c:pt idx="4575">
                  <c:v>45.75</c:v>
                </c:pt>
                <c:pt idx="4576">
                  <c:v>45.76</c:v>
                </c:pt>
                <c:pt idx="4577">
                  <c:v>45.77</c:v>
                </c:pt>
                <c:pt idx="4578">
                  <c:v>45.78</c:v>
                </c:pt>
                <c:pt idx="4579">
                  <c:v>45.79</c:v>
                </c:pt>
                <c:pt idx="4580">
                  <c:v>45.8</c:v>
                </c:pt>
                <c:pt idx="4581">
                  <c:v>45.81</c:v>
                </c:pt>
                <c:pt idx="4582">
                  <c:v>45.82</c:v>
                </c:pt>
                <c:pt idx="4583">
                  <c:v>45.83</c:v>
                </c:pt>
                <c:pt idx="4584">
                  <c:v>45.84</c:v>
                </c:pt>
                <c:pt idx="4585">
                  <c:v>45.85</c:v>
                </c:pt>
                <c:pt idx="4586">
                  <c:v>45.86</c:v>
                </c:pt>
                <c:pt idx="4587">
                  <c:v>45.87</c:v>
                </c:pt>
                <c:pt idx="4588">
                  <c:v>45.88</c:v>
                </c:pt>
                <c:pt idx="4589">
                  <c:v>45.89</c:v>
                </c:pt>
                <c:pt idx="4590">
                  <c:v>45.9</c:v>
                </c:pt>
                <c:pt idx="4591">
                  <c:v>45.91</c:v>
                </c:pt>
                <c:pt idx="4592">
                  <c:v>45.92</c:v>
                </c:pt>
                <c:pt idx="4593">
                  <c:v>45.93</c:v>
                </c:pt>
                <c:pt idx="4594">
                  <c:v>45.94</c:v>
                </c:pt>
                <c:pt idx="4595">
                  <c:v>45.95</c:v>
                </c:pt>
                <c:pt idx="4596">
                  <c:v>45.96</c:v>
                </c:pt>
                <c:pt idx="4597">
                  <c:v>45.97</c:v>
                </c:pt>
                <c:pt idx="4598">
                  <c:v>45.98</c:v>
                </c:pt>
                <c:pt idx="4599">
                  <c:v>45.99</c:v>
                </c:pt>
                <c:pt idx="4600">
                  <c:v>46</c:v>
                </c:pt>
                <c:pt idx="4601">
                  <c:v>46.01</c:v>
                </c:pt>
                <c:pt idx="4602">
                  <c:v>46.02</c:v>
                </c:pt>
                <c:pt idx="4603">
                  <c:v>46.03</c:v>
                </c:pt>
                <c:pt idx="4604">
                  <c:v>46.04</c:v>
                </c:pt>
                <c:pt idx="4605">
                  <c:v>46.05</c:v>
                </c:pt>
                <c:pt idx="4606">
                  <c:v>46.06</c:v>
                </c:pt>
                <c:pt idx="4607">
                  <c:v>46.07</c:v>
                </c:pt>
                <c:pt idx="4608">
                  <c:v>46.08</c:v>
                </c:pt>
                <c:pt idx="4609">
                  <c:v>46.09</c:v>
                </c:pt>
                <c:pt idx="4610">
                  <c:v>46.1</c:v>
                </c:pt>
                <c:pt idx="4611">
                  <c:v>46.11</c:v>
                </c:pt>
                <c:pt idx="4612">
                  <c:v>46.12</c:v>
                </c:pt>
                <c:pt idx="4613">
                  <c:v>46.13</c:v>
                </c:pt>
                <c:pt idx="4614">
                  <c:v>46.14</c:v>
                </c:pt>
                <c:pt idx="4615">
                  <c:v>46.15</c:v>
                </c:pt>
                <c:pt idx="4616">
                  <c:v>46.16</c:v>
                </c:pt>
                <c:pt idx="4617">
                  <c:v>46.17</c:v>
                </c:pt>
                <c:pt idx="4618">
                  <c:v>46.18</c:v>
                </c:pt>
                <c:pt idx="4619">
                  <c:v>46.19</c:v>
                </c:pt>
                <c:pt idx="4620">
                  <c:v>46.2</c:v>
                </c:pt>
                <c:pt idx="4621">
                  <c:v>46.21</c:v>
                </c:pt>
                <c:pt idx="4622">
                  <c:v>46.22</c:v>
                </c:pt>
                <c:pt idx="4623">
                  <c:v>46.23</c:v>
                </c:pt>
                <c:pt idx="4624">
                  <c:v>46.24</c:v>
                </c:pt>
                <c:pt idx="4625">
                  <c:v>46.25</c:v>
                </c:pt>
                <c:pt idx="4626">
                  <c:v>46.26</c:v>
                </c:pt>
                <c:pt idx="4627">
                  <c:v>46.27</c:v>
                </c:pt>
                <c:pt idx="4628">
                  <c:v>46.28</c:v>
                </c:pt>
                <c:pt idx="4629">
                  <c:v>46.29</c:v>
                </c:pt>
                <c:pt idx="4630">
                  <c:v>46.3</c:v>
                </c:pt>
                <c:pt idx="4631">
                  <c:v>46.31</c:v>
                </c:pt>
                <c:pt idx="4632">
                  <c:v>46.32</c:v>
                </c:pt>
                <c:pt idx="4633">
                  <c:v>46.33</c:v>
                </c:pt>
                <c:pt idx="4634">
                  <c:v>46.34</c:v>
                </c:pt>
                <c:pt idx="4635">
                  <c:v>46.35</c:v>
                </c:pt>
                <c:pt idx="4636">
                  <c:v>46.36</c:v>
                </c:pt>
                <c:pt idx="4637">
                  <c:v>46.37</c:v>
                </c:pt>
                <c:pt idx="4638">
                  <c:v>46.38</c:v>
                </c:pt>
                <c:pt idx="4639">
                  <c:v>46.39</c:v>
                </c:pt>
                <c:pt idx="4640">
                  <c:v>46.4</c:v>
                </c:pt>
                <c:pt idx="4641">
                  <c:v>46.41</c:v>
                </c:pt>
                <c:pt idx="4642">
                  <c:v>46.42</c:v>
                </c:pt>
                <c:pt idx="4643">
                  <c:v>46.43</c:v>
                </c:pt>
                <c:pt idx="4644">
                  <c:v>46.44</c:v>
                </c:pt>
                <c:pt idx="4645">
                  <c:v>46.45</c:v>
                </c:pt>
                <c:pt idx="4646">
                  <c:v>46.46</c:v>
                </c:pt>
                <c:pt idx="4647">
                  <c:v>46.47</c:v>
                </c:pt>
                <c:pt idx="4648">
                  <c:v>46.48</c:v>
                </c:pt>
                <c:pt idx="4649">
                  <c:v>46.49</c:v>
                </c:pt>
                <c:pt idx="4650">
                  <c:v>46.5</c:v>
                </c:pt>
                <c:pt idx="4651">
                  <c:v>46.51</c:v>
                </c:pt>
                <c:pt idx="4652">
                  <c:v>46.52</c:v>
                </c:pt>
                <c:pt idx="4653">
                  <c:v>46.53</c:v>
                </c:pt>
                <c:pt idx="4654">
                  <c:v>46.54</c:v>
                </c:pt>
                <c:pt idx="4655">
                  <c:v>46.55</c:v>
                </c:pt>
                <c:pt idx="4656">
                  <c:v>46.56</c:v>
                </c:pt>
                <c:pt idx="4657">
                  <c:v>46.57</c:v>
                </c:pt>
                <c:pt idx="4658">
                  <c:v>46.58</c:v>
                </c:pt>
                <c:pt idx="4659">
                  <c:v>46.59</c:v>
                </c:pt>
                <c:pt idx="4660">
                  <c:v>46.6</c:v>
                </c:pt>
                <c:pt idx="4661">
                  <c:v>46.61</c:v>
                </c:pt>
                <c:pt idx="4662">
                  <c:v>46.62</c:v>
                </c:pt>
                <c:pt idx="4663">
                  <c:v>46.63</c:v>
                </c:pt>
                <c:pt idx="4664">
                  <c:v>46.64</c:v>
                </c:pt>
                <c:pt idx="4665">
                  <c:v>46.65</c:v>
                </c:pt>
                <c:pt idx="4666">
                  <c:v>46.66</c:v>
                </c:pt>
                <c:pt idx="4667">
                  <c:v>46.67</c:v>
                </c:pt>
                <c:pt idx="4668">
                  <c:v>46.68</c:v>
                </c:pt>
                <c:pt idx="4669">
                  <c:v>46.69</c:v>
                </c:pt>
                <c:pt idx="4670">
                  <c:v>46.7</c:v>
                </c:pt>
                <c:pt idx="4671">
                  <c:v>46.71</c:v>
                </c:pt>
                <c:pt idx="4672">
                  <c:v>46.72</c:v>
                </c:pt>
                <c:pt idx="4673">
                  <c:v>46.73</c:v>
                </c:pt>
                <c:pt idx="4674">
                  <c:v>46.74</c:v>
                </c:pt>
                <c:pt idx="4675">
                  <c:v>46.75</c:v>
                </c:pt>
                <c:pt idx="4676">
                  <c:v>46.76</c:v>
                </c:pt>
                <c:pt idx="4677">
                  <c:v>46.77</c:v>
                </c:pt>
                <c:pt idx="4678">
                  <c:v>46.78</c:v>
                </c:pt>
                <c:pt idx="4679">
                  <c:v>46.79</c:v>
                </c:pt>
                <c:pt idx="4680">
                  <c:v>46.8</c:v>
                </c:pt>
                <c:pt idx="4681">
                  <c:v>46.81</c:v>
                </c:pt>
                <c:pt idx="4682">
                  <c:v>46.82</c:v>
                </c:pt>
                <c:pt idx="4683">
                  <c:v>46.83</c:v>
                </c:pt>
                <c:pt idx="4684">
                  <c:v>46.84</c:v>
                </c:pt>
                <c:pt idx="4685">
                  <c:v>46.85</c:v>
                </c:pt>
                <c:pt idx="4686">
                  <c:v>46.86</c:v>
                </c:pt>
                <c:pt idx="4687">
                  <c:v>46.87</c:v>
                </c:pt>
                <c:pt idx="4688">
                  <c:v>46.88</c:v>
                </c:pt>
                <c:pt idx="4689">
                  <c:v>46.89</c:v>
                </c:pt>
                <c:pt idx="4690">
                  <c:v>46.9</c:v>
                </c:pt>
                <c:pt idx="4691">
                  <c:v>46.91</c:v>
                </c:pt>
                <c:pt idx="4692">
                  <c:v>46.92</c:v>
                </c:pt>
                <c:pt idx="4693">
                  <c:v>46.93</c:v>
                </c:pt>
                <c:pt idx="4694">
                  <c:v>46.94</c:v>
                </c:pt>
                <c:pt idx="4695">
                  <c:v>46.95</c:v>
                </c:pt>
                <c:pt idx="4696">
                  <c:v>46.96</c:v>
                </c:pt>
                <c:pt idx="4697">
                  <c:v>46.97</c:v>
                </c:pt>
                <c:pt idx="4698">
                  <c:v>46.98</c:v>
                </c:pt>
                <c:pt idx="4699">
                  <c:v>46.99</c:v>
                </c:pt>
                <c:pt idx="4700">
                  <c:v>47</c:v>
                </c:pt>
                <c:pt idx="4701">
                  <c:v>47.01</c:v>
                </c:pt>
                <c:pt idx="4702">
                  <c:v>47.02</c:v>
                </c:pt>
                <c:pt idx="4703">
                  <c:v>47.03</c:v>
                </c:pt>
                <c:pt idx="4704">
                  <c:v>47.04</c:v>
                </c:pt>
                <c:pt idx="4705">
                  <c:v>47.05</c:v>
                </c:pt>
                <c:pt idx="4706">
                  <c:v>47.06</c:v>
                </c:pt>
                <c:pt idx="4707">
                  <c:v>47.07</c:v>
                </c:pt>
                <c:pt idx="4708">
                  <c:v>47.08</c:v>
                </c:pt>
                <c:pt idx="4709">
                  <c:v>47.09</c:v>
                </c:pt>
                <c:pt idx="4710">
                  <c:v>47.1</c:v>
                </c:pt>
                <c:pt idx="4711">
                  <c:v>47.11</c:v>
                </c:pt>
                <c:pt idx="4712">
                  <c:v>47.12</c:v>
                </c:pt>
                <c:pt idx="4713">
                  <c:v>47.13</c:v>
                </c:pt>
                <c:pt idx="4714">
                  <c:v>47.14</c:v>
                </c:pt>
                <c:pt idx="4715">
                  <c:v>47.15</c:v>
                </c:pt>
                <c:pt idx="4716">
                  <c:v>47.16</c:v>
                </c:pt>
                <c:pt idx="4717">
                  <c:v>47.17</c:v>
                </c:pt>
                <c:pt idx="4718">
                  <c:v>47.18</c:v>
                </c:pt>
                <c:pt idx="4719">
                  <c:v>47.19</c:v>
                </c:pt>
                <c:pt idx="4720">
                  <c:v>47.2</c:v>
                </c:pt>
                <c:pt idx="4721">
                  <c:v>47.21</c:v>
                </c:pt>
                <c:pt idx="4722">
                  <c:v>47.22</c:v>
                </c:pt>
                <c:pt idx="4723">
                  <c:v>47.23</c:v>
                </c:pt>
                <c:pt idx="4724">
                  <c:v>47.24</c:v>
                </c:pt>
                <c:pt idx="4725">
                  <c:v>47.25</c:v>
                </c:pt>
                <c:pt idx="4726">
                  <c:v>47.26</c:v>
                </c:pt>
                <c:pt idx="4727">
                  <c:v>47.27</c:v>
                </c:pt>
                <c:pt idx="4728">
                  <c:v>47.28</c:v>
                </c:pt>
                <c:pt idx="4729">
                  <c:v>47.29</c:v>
                </c:pt>
                <c:pt idx="4730">
                  <c:v>47.3</c:v>
                </c:pt>
                <c:pt idx="4731">
                  <c:v>47.31</c:v>
                </c:pt>
                <c:pt idx="4732">
                  <c:v>47.32</c:v>
                </c:pt>
                <c:pt idx="4733">
                  <c:v>47.33</c:v>
                </c:pt>
                <c:pt idx="4734">
                  <c:v>47.34</c:v>
                </c:pt>
                <c:pt idx="4735">
                  <c:v>47.35</c:v>
                </c:pt>
                <c:pt idx="4736">
                  <c:v>47.36</c:v>
                </c:pt>
                <c:pt idx="4737">
                  <c:v>47.37</c:v>
                </c:pt>
                <c:pt idx="4738">
                  <c:v>47.38</c:v>
                </c:pt>
                <c:pt idx="4739">
                  <c:v>47.39</c:v>
                </c:pt>
                <c:pt idx="4740">
                  <c:v>47.4</c:v>
                </c:pt>
                <c:pt idx="4741">
                  <c:v>47.41</c:v>
                </c:pt>
                <c:pt idx="4742">
                  <c:v>47.42</c:v>
                </c:pt>
                <c:pt idx="4743">
                  <c:v>47.43</c:v>
                </c:pt>
                <c:pt idx="4744">
                  <c:v>47.44</c:v>
                </c:pt>
                <c:pt idx="4745">
                  <c:v>47.45</c:v>
                </c:pt>
                <c:pt idx="4746">
                  <c:v>47.46</c:v>
                </c:pt>
                <c:pt idx="4747">
                  <c:v>47.47</c:v>
                </c:pt>
                <c:pt idx="4748">
                  <c:v>47.48</c:v>
                </c:pt>
                <c:pt idx="4749">
                  <c:v>47.49</c:v>
                </c:pt>
                <c:pt idx="4750">
                  <c:v>47.5</c:v>
                </c:pt>
                <c:pt idx="4751">
                  <c:v>47.51</c:v>
                </c:pt>
                <c:pt idx="4752">
                  <c:v>47.52</c:v>
                </c:pt>
                <c:pt idx="4753">
                  <c:v>47.53</c:v>
                </c:pt>
                <c:pt idx="4754">
                  <c:v>47.54</c:v>
                </c:pt>
                <c:pt idx="4755">
                  <c:v>47.55</c:v>
                </c:pt>
                <c:pt idx="4756">
                  <c:v>47.56</c:v>
                </c:pt>
                <c:pt idx="4757">
                  <c:v>47.57</c:v>
                </c:pt>
                <c:pt idx="4758">
                  <c:v>47.58</c:v>
                </c:pt>
                <c:pt idx="4759">
                  <c:v>47.59</c:v>
                </c:pt>
                <c:pt idx="4760">
                  <c:v>47.6</c:v>
                </c:pt>
                <c:pt idx="4761">
                  <c:v>47.61</c:v>
                </c:pt>
                <c:pt idx="4762">
                  <c:v>47.62</c:v>
                </c:pt>
                <c:pt idx="4763">
                  <c:v>47.63</c:v>
                </c:pt>
                <c:pt idx="4764">
                  <c:v>47.64</c:v>
                </c:pt>
                <c:pt idx="4765">
                  <c:v>47.65</c:v>
                </c:pt>
                <c:pt idx="4766">
                  <c:v>47.66</c:v>
                </c:pt>
                <c:pt idx="4767">
                  <c:v>47.67</c:v>
                </c:pt>
                <c:pt idx="4768">
                  <c:v>47.68</c:v>
                </c:pt>
                <c:pt idx="4769">
                  <c:v>47.69</c:v>
                </c:pt>
                <c:pt idx="4770">
                  <c:v>47.7</c:v>
                </c:pt>
                <c:pt idx="4771">
                  <c:v>47.71</c:v>
                </c:pt>
                <c:pt idx="4772">
                  <c:v>47.72</c:v>
                </c:pt>
                <c:pt idx="4773">
                  <c:v>47.73</c:v>
                </c:pt>
                <c:pt idx="4774">
                  <c:v>47.74</c:v>
                </c:pt>
                <c:pt idx="4775">
                  <c:v>47.75</c:v>
                </c:pt>
                <c:pt idx="4776">
                  <c:v>47.76</c:v>
                </c:pt>
                <c:pt idx="4777">
                  <c:v>47.77</c:v>
                </c:pt>
                <c:pt idx="4778">
                  <c:v>47.78</c:v>
                </c:pt>
                <c:pt idx="4779">
                  <c:v>47.79</c:v>
                </c:pt>
                <c:pt idx="4780">
                  <c:v>47.8</c:v>
                </c:pt>
                <c:pt idx="4781">
                  <c:v>47.81</c:v>
                </c:pt>
                <c:pt idx="4782">
                  <c:v>47.82</c:v>
                </c:pt>
                <c:pt idx="4783">
                  <c:v>47.83</c:v>
                </c:pt>
                <c:pt idx="4784">
                  <c:v>47.84</c:v>
                </c:pt>
                <c:pt idx="4785">
                  <c:v>47.85</c:v>
                </c:pt>
                <c:pt idx="4786">
                  <c:v>47.86</c:v>
                </c:pt>
                <c:pt idx="4787">
                  <c:v>47.87</c:v>
                </c:pt>
                <c:pt idx="4788">
                  <c:v>47.88</c:v>
                </c:pt>
                <c:pt idx="4789">
                  <c:v>47.89</c:v>
                </c:pt>
                <c:pt idx="4790">
                  <c:v>47.9</c:v>
                </c:pt>
                <c:pt idx="4791">
                  <c:v>47.91</c:v>
                </c:pt>
                <c:pt idx="4792">
                  <c:v>47.92</c:v>
                </c:pt>
                <c:pt idx="4793">
                  <c:v>47.93</c:v>
                </c:pt>
                <c:pt idx="4794">
                  <c:v>47.94</c:v>
                </c:pt>
                <c:pt idx="4795">
                  <c:v>47.95</c:v>
                </c:pt>
                <c:pt idx="4796">
                  <c:v>47.96</c:v>
                </c:pt>
                <c:pt idx="4797">
                  <c:v>47.97</c:v>
                </c:pt>
                <c:pt idx="4798">
                  <c:v>47.98</c:v>
                </c:pt>
                <c:pt idx="4799">
                  <c:v>47.99</c:v>
                </c:pt>
                <c:pt idx="4800">
                  <c:v>48</c:v>
                </c:pt>
                <c:pt idx="4801">
                  <c:v>48.01</c:v>
                </c:pt>
                <c:pt idx="4802">
                  <c:v>48.02</c:v>
                </c:pt>
                <c:pt idx="4803">
                  <c:v>48.03</c:v>
                </c:pt>
                <c:pt idx="4804">
                  <c:v>48.04</c:v>
                </c:pt>
                <c:pt idx="4805">
                  <c:v>48.05</c:v>
                </c:pt>
                <c:pt idx="4806">
                  <c:v>48.06</c:v>
                </c:pt>
                <c:pt idx="4807">
                  <c:v>48.07</c:v>
                </c:pt>
                <c:pt idx="4808">
                  <c:v>48.08</c:v>
                </c:pt>
                <c:pt idx="4809">
                  <c:v>48.09</c:v>
                </c:pt>
                <c:pt idx="4810">
                  <c:v>48.1</c:v>
                </c:pt>
                <c:pt idx="4811">
                  <c:v>48.11</c:v>
                </c:pt>
                <c:pt idx="4812">
                  <c:v>48.12</c:v>
                </c:pt>
                <c:pt idx="4813">
                  <c:v>48.13</c:v>
                </c:pt>
                <c:pt idx="4814">
                  <c:v>48.14</c:v>
                </c:pt>
                <c:pt idx="4815">
                  <c:v>48.15</c:v>
                </c:pt>
                <c:pt idx="4816">
                  <c:v>48.16</c:v>
                </c:pt>
                <c:pt idx="4817">
                  <c:v>48.17</c:v>
                </c:pt>
                <c:pt idx="4818">
                  <c:v>48.18</c:v>
                </c:pt>
                <c:pt idx="4819">
                  <c:v>48.19</c:v>
                </c:pt>
                <c:pt idx="4820">
                  <c:v>48.2</c:v>
                </c:pt>
                <c:pt idx="4821">
                  <c:v>48.21</c:v>
                </c:pt>
                <c:pt idx="4822">
                  <c:v>48.22</c:v>
                </c:pt>
                <c:pt idx="4823">
                  <c:v>48.23</c:v>
                </c:pt>
                <c:pt idx="4824">
                  <c:v>48.24</c:v>
                </c:pt>
                <c:pt idx="4825">
                  <c:v>48.25</c:v>
                </c:pt>
                <c:pt idx="4826">
                  <c:v>48.26</c:v>
                </c:pt>
                <c:pt idx="4827">
                  <c:v>48.27</c:v>
                </c:pt>
                <c:pt idx="4828">
                  <c:v>48.28</c:v>
                </c:pt>
                <c:pt idx="4829">
                  <c:v>48.29</c:v>
                </c:pt>
                <c:pt idx="4830">
                  <c:v>48.3</c:v>
                </c:pt>
                <c:pt idx="4831">
                  <c:v>48.31</c:v>
                </c:pt>
                <c:pt idx="4832">
                  <c:v>48.32</c:v>
                </c:pt>
                <c:pt idx="4833">
                  <c:v>48.33</c:v>
                </c:pt>
                <c:pt idx="4834">
                  <c:v>48.34</c:v>
                </c:pt>
                <c:pt idx="4835">
                  <c:v>48.35</c:v>
                </c:pt>
                <c:pt idx="4836">
                  <c:v>48.36</c:v>
                </c:pt>
                <c:pt idx="4837">
                  <c:v>48.37</c:v>
                </c:pt>
                <c:pt idx="4838">
                  <c:v>48.38</c:v>
                </c:pt>
                <c:pt idx="4839">
                  <c:v>48.39</c:v>
                </c:pt>
                <c:pt idx="4840">
                  <c:v>48.4</c:v>
                </c:pt>
                <c:pt idx="4841">
                  <c:v>48.41</c:v>
                </c:pt>
                <c:pt idx="4842">
                  <c:v>48.42</c:v>
                </c:pt>
                <c:pt idx="4843">
                  <c:v>48.43</c:v>
                </c:pt>
                <c:pt idx="4844">
                  <c:v>48.44</c:v>
                </c:pt>
                <c:pt idx="4845">
                  <c:v>48.45</c:v>
                </c:pt>
                <c:pt idx="4846">
                  <c:v>48.46</c:v>
                </c:pt>
                <c:pt idx="4847">
                  <c:v>48.47</c:v>
                </c:pt>
                <c:pt idx="4848">
                  <c:v>48.48</c:v>
                </c:pt>
                <c:pt idx="4849">
                  <c:v>48.49</c:v>
                </c:pt>
                <c:pt idx="4850">
                  <c:v>48.5</c:v>
                </c:pt>
                <c:pt idx="4851">
                  <c:v>48.51</c:v>
                </c:pt>
                <c:pt idx="4852">
                  <c:v>48.52</c:v>
                </c:pt>
                <c:pt idx="4853">
                  <c:v>48.53</c:v>
                </c:pt>
                <c:pt idx="4854">
                  <c:v>48.54</c:v>
                </c:pt>
                <c:pt idx="4855">
                  <c:v>48.55</c:v>
                </c:pt>
                <c:pt idx="4856">
                  <c:v>48.56</c:v>
                </c:pt>
                <c:pt idx="4857">
                  <c:v>48.57</c:v>
                </c:pt>
                <c:pt idx="4858">
                  <c:v>48.58</c:v>
                </c:pt>
                <c:pt idx="4859">
                  <c:v>48.59</c:v>
                </c:pt>
                <c:pt idx="4860">
                  <c:v>48.6</c:v>
                </c:pt>
                <c:pt idx="4861">
                  <c:v>48.61</c:v>
                </c:pt>
                <c:pt idx="4862">
                  <c:v>48.62</c:v>
                </c:pt>
                <c:pt idx="4863">
                  <c:v>48.63</c:v>
                </c:pt>
                <c:pt idx="4864">
                  <c:v>48.64</c:v>
                </c:pt>
                <c:pt idx="4865">
                  <c:v>48.65</c:v>
                </c:pt>
                <c:pt idx="4866">
                  <c:v>48.66</c:v>
                </c:pt>
                <c:pt idx="4867">
                  <c:v>48.67</c:v>
                </c:pt>
                <c:pt idx="4868">
                  <c:v>48.68</c:v>
                </c:pt>
                <c:pt idx="4869">
                  <c:v>48.69</c:v>
                </c:pt>
                <c:pt idx="4870">
                  <c:v>48.7</c:v>
                </c:pt>
                <c:pt idx="4871">
                  <c:v>48.71</c:v>
                </c:pt>
                <c:pt idx="4872">
                  <c:v>48.72</c:v>
                </c:pt>
                <c:pt idx="4873">
                  <c:v>48.73</c:v>
                </c:pt>
                <c:pt idx="4874">
                  <c:v>48.74</c:v>
                </c:pt>
                <c:pt idx="4875">
                  <c:v>48.75</c:v>
                </c:pt>
                <c:pt idx="4876">
                  <c:v>48.76</c:v>
                </c:pt>
                <c:pt idx="4877">
                  <c:v>48.77</c:v>
                </c:pt>
                <c:pt idx="4878">
                  <c:v>48.78</c:v>
                </c:pt>
                <c:pt idx="4879">
                  <c:v>48.79</c:v>
                </c:pt>
                <c:pt idx="4880">
                  <c:v>48.8</c:v>
                </c:pt>
                <c:pt idx="4881">
                  <c:v>48.81</c:v>
                </c:pt>
                <c:pt idx="4882">
                  <c:v>48.82</c:v>
                </c:pt>
                <c:pt idx="4883">
                  <c:v>48.83</c:v>
                </c:pt>
                <c:pt idx="4884">
                  <c:v>48.84</c:v>
                </c:pt>
                <c:pt idx="4885">
                  <c:v>48.85</c:v>
                </c:pt>
                <c:pt idx="4886">
                  <c:v>48.86</c:v>
                </c:pt>
                <c:pt idx="4887">
                  <c:v>48.87</c:v>
                </c:pt>
                <c:pt idx="4888">
                  <c:v>48.88</c:v>
                </c:pt>
                <c:pt idx="4889">
                  <c:v>48.89</c:v>
                </c:pt>
                <c:pt idx="4890">
                  <c:v>48.9</c:v>
                </c:pt>
                <c:pt idx="4891">
                  <c:v>48.91</c:v>
                </c:pt>
                <c:pt idx="4892">
                  <c:v>48.92</c:v>
                </c:pt>
                <c:pt idx="4893">
                  <c:v>48.93</c:v>
                </c:pt>
                <c:pt idx="4894">
                  <c:v>48.94</c:v>
                </c:pt>
                <c:pt idx="4895">
                  <c:v>48.95</c:v>
                </c:pt>
                <c:pt idx="4896">
                  <c:v>48.96</c:v>
                </c:pt>
                <c:pt idx="4897">
                  <c:v>48.97</c:v>
                </c:pt>
                <c:pt idx="4898">
                  <c:v>48.98</c:v>
                </c:pt>
                <c:pt idx="4899">
                  <c:v>48.99</c:v>
                </c:pt>
                <c:pt idx="4900">
                  <c:v>49</c:v>
                </c:pt>
                <c:pt idx="4901">
                  <c:v>49.01</c:v>
                </c:pt>
                <c:pt idx="4902">
                  <c:v>49.02</c:v>
                </c:pt>
                <c:pt idx="4903">
                  <c:v>49.03</c:v>
                </c:pt>
                <c:pt idx="4904">
                  <c:v>49.04</c:v>
                </c:pt>
                <c:pt idx="4905">
                  <c:v>49.05</c:v>
                </c:pt>
                <c:pt idx="4906">
                  <c:v>49.06</c:v>
                </c:pt>
                <c:pt idx="4907">
                  <c:v>49.07</c:v>
                </c:pt>
                <c:pt idx="4908">
                  <c:v>49.08</c:v>
                </c:pt>
                <c:pt idx="4909">
                  <c:v>49.09</c:v>
                </c:pt>
                <c:pt idx="4910">
                  <c:v>49.1</c:v>
                </c:pt>
                <c:pt idx="4911">
                  <c:v>49.11</c:v>
                </c:pt>
                <c:pt idx="4912">
                  <c:v>49.12</c:v>
                </c:pt>
                <c:pt idx="4913">
                  <c:v>49.13</c:v>
                </c:pt>
                <c:pt idx="4914">
                  <c:v>49.14</c:v>
                </c:pt>
                <c:pt idx="4915">
                  <c:v>49.15</c:v>
                </c:pt>
                <c:pt idx="4916">
                  <c:v>49.16</c:v>
                </c:pt>
                <c:pt idx="4917">
                  <c:v>49.17</c:v>
                </c:pt>
                <c:pt idx="4918">
                  <c:v>49.18</c:v>
                </c:pt>
                <c:pt idx="4919">
                  <c:v>49.19</c:v>
                </c:pt>
                <c:pt idx="4920">
                  <c:v>49.2</c:v>
                </c:pt>
                <c:pt idx="4921">
                  <c:v>49.21</c:v>
                </c:pt>
                <c:pt idx="4922">
                  <c:v>49.22</c:v>
                </c:pt>
                <c:pt idx="4923">
                  <c:v>49.23</c:v>
                </c:pt>
                <c:pt idx="4924">
                  <c:v>49.24</c:v>
                </c:pt>
                <c:pt idx="4925">
                  <c:v>49.25</c:v>
                </c:pt>
                <c:pt idx="4926">
                  <c:v>49.26</c:v>
                </c:pt>
                <c:pt idx="4927">
                  <c:v>49.27</c:v>
                </c:pt>
                <c:pt idx="4928">
                  <c:v>49.28</c:v>
                </c:pt>
                <c:pt idx="4929">
                  <c:v>49.29</c:v>
                </c:pt>
                <c:pt idx="4930">
                  <c:v>49.3</c:v>
                </c:pt>
                <c:pt idx="4931">
                  <c:v>49.31</c:v>
                </c:pt>
                <c:pt idx="4932">
                  <c:v>49.32</c:v>
                </c:pt>
                <c:pt idx="4933">
                  <c:v>49.33</c:v>
                </c:pt>
                <c:pt idx="4934">
                  <c:v>49.34</c:v>
                </c:pt>
                <c:pt idx="4935">
                  <c:v>49.35</c:v>
                </c:pt>
                <c:pt idx="4936">
                  <c:v>49.36</c:v>
                </c:pt>
                <c:pt idx="4937">
                  <c:v>49.37</c:v>
                </c:pt>
                <c:pt idx="4938">
                  <c:v>49.38</c:v>
                </c:pt>
                <c:pt idx="4939">
                  <c:v>49.39</c:v>
                </c:pt>
                <c:pt idx="4940">
                  <c:v>49.4</c:v>
                </c:pt>
                <c:pt idx="4941">
                  <c:v>49.41</c:v>
                </c:pt>
                <c:pt idx="4942">
                  <c:v>49.42</c:v>
                </c:pt>
                <c:pt idx="4943">
                  <c:v>49.43</c:v>
                </c:pt>
                <c:pt idx="4944">
                  <c:v>49.44</c:v>
                </c:pt>
                <c:pt idx="4945">
                  <c:v>49.45</c:v>
                </c:pt>
                <c:pt idx="4946">
                  <c:v>49.46</c:v>
                </c:pt>
                <c:pt idx="4947">
                  <c:v>49.47</c:v>
                </c:pt>
                <c:pt idx="4948">
                  <c:v>49.48</c:v>
                </c:pt>
                <c:pt idx="4949">
                  <c:v>49.49</c:v>
                </c:pt>
                <c:pt idx="4950">
                  <c:v>49.5</c:v>
                </c:pt>
                <c:pt idx="4951">
                  <c:v>49.51</c:v>
                </c:pt>
                <c:pt idx="4952">
                  <c:v>49.52</c:v>
                </c:pt>
                <c:pt idx="4953">
                  <c:v>49.53</c:v>
                </c:pt>
                <c:pt idx="4954">
                  <c:v>49.54</c:v>
                </c:pt>
                <c:pt idx="4955">
                  <c:v>49.55</c:v>
                </c:pt>
                <c:pt idx="4956">
                  <c:v>49.56</c:v>
                </c:pt>
                <c:pt idx="4957">
                  <c:v>49.57</c:v>
                </c:pt>
                <c:pt idx="4958">
                  <c:v>49.58</c:v>
                </c:pt>
                <c:pt idx="4959">
                  <c:v>49.59</c:v>
                </c:pt>
                <c:pt idx="4960">
                  <c:v>49.6</c:v>
                </c:pt>
                <c:pt idx="4961">
                  <c:v>49.61</c:v>
                </c:pt>
                <c:pt idx="4962">
                  <c:v>49.62</c:v>
                </c:pt>
                <c:pt idx="4963">
                  <c:v>49.63</c:v>
                </c:pt>
                <c:pt idx="4964">
                  <c:v>49.64</c:v>
                </c:pt>
                <c:pt idx="4965">
                  <c:v>49.65</c:v>
                </c:pt>
                <c:pt idx="4966">
                  <c:v>49.66</c:v>
                </c:pt>
                <c:pt idx="4967">
                  <c:v>49.67</c:v>
                </c:pt>
                <c:pt idx="4968">
                  <c:v>49.68</c:v>
                </c:pt>
                <c:pt idx="4969">
                  <c:v>49.69</c:v>
                </c:pt>
                <c:pt idx="4970">
                  <c:v>49.7</c:v>
                </c:pt>
                <c:pt idx="4971">
                  <c:v>49.71</c:v>
                </c:pt>
                <c:pt idx="4972">
                  <c:v>49.72</c:v>
                </c:pt>
                <c:pt idx="4973">
                  <c:v>49.73</c:v>
                </c:pt>
                <c:pt idx="4974">
                  <c:v>49.74</c:v>
                </c:pt>
                <c:pt idx="4975">
                  <c:v>49.75</c:v>
                </c:pt>
                <c:pt idx="4976">
                  <c:v>49.76</c:v>
                </c:pt>
                <c:pt idx="4977">
                  <c:v>49.77</c:v>
                </c:pt>
                <c:pt idx="4978">
                  <c:v>49.78</c:v>
                </c:pt>
                <c:pt idx="4979">
                  <c:v>49.79</c:v>
                </c:pt>
                <c:pt idx="4980">
                  <c:v>49.8</c:v>
                </c:pt>
                <c:pt idx="4981">
                  <c:v>49.81</c:v>
                </c:pt>
                <c:pt idx="4982">
                  <c:v>49.82</c:v>
                </c:pt>
                <c:pt idx="4983">
                  <c:v>49.83</c:v>
                </c:pt>
                <c:pt idx="4984">
                  <c:v>49.84</c:v>
                </c:pt>
                <c:pt idx="4985">
                  <c:v>49.85</c:v>
                </c:pt>
                <c:pt idx="4986">
                  <c:v>49.86</c:v>
                </c:pt>
                <c:pt idx="4987">
                  <c:v>49.87</c:v>
                </c:pt>
                <c:pt idx="4988">
                  <c:v>49.88</c:v>
                </c:pt>
                <c:pt idx="4989">
                  <c:v>49.89</c:v>
                </c:pt>
                <c:pt idx="4990">
                  <c:v>49.9</c:v>
                </c:pt>
                <c:pt idx="4991">
                  <c:v>49.91</c:v>
                </c:pt>
                <c:pt idx="4992">
                  <c:v>49.92</c:v>
                </c:pt>
                <c:pt idx="4993">
                  <c:v>49.93</c:v>
                </c:pt>
                <c:pt idx="4994">
                  <c:v>49.94</c:v>
                </c:pt>
                <c:pt idx="4995">
                  <c:v>49.95</c:v>
                </c:pt>
                <c:pt idx="4996">
                  <c:v>49.96</c:v>
                </c:pt>
                <c:pt idx="4997">
                  <c:v>49.97</c:v>
                </c:pt>
                <c:pt idx="4998">
                  <c:v>49.98</c:v>
                </c:pt>
                <c:pt idx="4999">
                  <c:v>49.99</c:v>
                </c:pt>
                <c:pt idx="5000">
                  <c:v>50</c:v>
                </c:pt>
                <c:pt idx="5001">
                  <c:v>50.01</c:v>
                </c:pt>
                <c:pt idx="5002">
                  <c:v>50.02</c:v>
                </c:pt>
                <c:pt idx="5003">
                  <c:v>50.03</c:v>
                </c:pt>
                <c:pt idx="5004">
                  <c:v>50.04</c:v>
                </c:pt>
                <c:pt idx="5005">
                  <c:v>50.05</c:v>
                </c:pt>
                <c:pt idx="5006">
                  <c:v>50.06</c:v>
                </c:pt>
                <c:pt idx="5007">
                  <c:v>50.07</c:v>
                </c:pt>
                <c:pt idx="5008">
                  <c:v>50.08</c:v>
                </c:pt>
                <c:pt idx="5009">
                  <c:v>50.09</c:v>
                </c:pt>
                <c:pt idx="5010">
                  <c:v>50.1</c:v>
                </c:pt>
                <c:pt idx="5011">
                  <c:v>50.11</c:v>
                </c:pt>
                <c:pt idx="5012">
                  <c:v>50.12</c:v>
                </c:pt>
                <c:pt idx="5013">
                  <c:v>50.13</c:v>
                </c:pt>
                <c:pt idx="5014">
                  <c:v>50.14</c:v>
                </c:pt>
                <c:pt idx="5015">
                  <c:v>50.15</c:v>
                </c:pt>
                <c:pt idx="5016">
                  <c:v>50.16</c:v>
                </c:pt>
                <c:pt idx="5017">
                  <c:v>50.17</c:v>
                </c:pt>
                <c:pt idx="5018">
                  <c:v>50.18</c:v>
                </c:pt>
                <c:pt idx="5019">
                  <c:v>50.19</c:v>
                </c:pt>
                <c:pt idx="5020">
                  <c:v>50.2</c:v>
                </c:pt>
                <c:pt idx="5021">
                  <c:v>50.21</c:v>
                </c:pt>
                <c:pt idx="5022">
                  <c:v>50.22</c:v>
                </c:pt>
                <c:pt idx="5023">
                  <c:v>50.23</c:v>
                </c:pt>
                <c:pt idx="5024">
                  <c:v>50.24</c:v>
                </c:pt>
                <c:pt idx="5025">
                  <c:v>50.25</c:v>
                </c:pt>
                <c:pt idx="5026">
                  <c:v>50.26</c:v>
                </c:pt>
                <c:pt idx="5027">
                  <c:v>50.27</c:v>
                </c:pt>
                <c:pt idx="5028">
                  <c:v>50.28</c:v>
                </c:pt>
                <c:pt idx="5029">
                  <c:v>50.29</c:v>
                </c:pt>
                <c:pt idx="5030">
                  <c:v>50.3</c:v>
                </c:pt>
                <c:pt idx="5031">
                  <c:v>50.31</c:v>
                </c:pt>
                <c:pt idx="5032">
                  <c:v>50.32</c:v>
                </c:pt>
                <c:pt idx="5033">
                  <c:v>50.33</c:v>
                </c:pt>
                <c:pt idx="5034">
                  <c:v>50.34</c:v>
                </c:pt>
                <c:pt idx="5035">
                  <c:v>50.35</c:v>
                </c:pt>
                <c:pt idx="5036">
                  <c:v>50.36</c:v>
                </c:pt>
                <c:pt idx="5037">
                  <c:v>50.37</c:v>
                </c:pt>
                <c:pt idx="5038">
                  <c:v>50.38</c:v>
                </c:pt>
                <c:pt idx="5039">
                  <c:v>50.39</c:v>
                </c:pt>
                <c:pt idx="5040">
                  <c:v>50.4</c:v>
                </c:pt>
                <c:pt idx="5041">
                  <c:v>50.41</c:v>
                </c:pt>
                <c:pt idx="5042">
                  <c:v>50.42</c:v>
                </c:pt>
                <c:pt idx="5043">
                  <c:v>50.43</c:v>
                </c:pt>
                <c:pt idx="5044">
                  <c:v>50.44</c:v>
                </c:pt>
                <c:pt idx="5045">
                  <c:v>50.45</c:v>
                </c:pt>
                <c:pt idx="5046">
                  <c:v>50.46</c:v>
                </c:pt>
                <c:pt idx="5047">
                  <c:v>50.47</c:v>
                </c:pt>
                <c:pt idx="5048">
                  <c:v>50.48</c:v>
                </c:pt>
                <c:pt idx="5049">
                  <c:v>50.49</c:v>
                </c:pt>
                <c:pt idx="5050">
                  <c:v>50.5</c:v>
                </c:pt>
                <c:pt idx="5051">
                  <c:v>50.51</c:v>
                </c:pt>
                <c:pt idx="5052">
                  <c:v>50.52</c:v>
                </c:pt>
                <c:pt idx="5053">
                  <c:v>50.53</c:v>
                </c:pt>
                <c:pt idx="5054">
                  <c:v>50.54</c:v>
                </c:pt>
                <c:pt idx="5055">
                  <c:v>50.55</c:v>
                </c:pt>
                <c:pt idx="5056">
                  <c:v>50.56</c:v>
                </c:pt>
                <c:pt idx="5057">
                  <c:v>50.57</c:v>
                </c:pt>
                <c:pt idx="5058">
                  <c:v>50.58</c:v>
                </c:pt>
                <c:pt idx="5059">
                  <c:v>50.59</c:v>
                </c:pt>
                <c:pt idx="5060">
                  <c:v>50.6</c:v>
                </c:pt>
                <c:pt idx="5061">
                  <c:v>50.61</c:v>
                </c:pt>
                <c:pt idx="5062">
                  <c:v>50.62</c:v>
                </c:pt>
                <c:pt idx="5063">
                  <c:v>50.63</c:v>
                </c:pt>
                <c:pt idx="5064">
                  <c:v>50.64</c:v>
                </c:pt>
                <c:pt idx="5065">
                  <c:v>50.65</c:v>
                </c:pt>
                <c:pt idx="5066">
                  <c:v>50.66</c:v>
                </c:pt>
                <c:pt idx="5067">
                  <c:v>50.67</c:v>
                </c:pt>
                <c:pt idx="5068">
                  <c:v>50.68</c:v>
                </c:pt>
                <c:pt idx="5069">
                  <c:v>50.69</c:v>
                </c:pt>
                <c:pt idx="5070">
                  <c:v>50.7</c:v>
                </c:pt>
                <c:pt idx="5071">
                  <c:v>50.71</c:v>
                </c:pt>
                <c:pt idx="5072">
                  <c:v>50.72</c:v>
                </c:pt>
                <c:pt idx="5073">
                  <c:v>50.73</c:v>
                </c:pt>
                <c:pt idx="5074">
                  <c:v>50.74</c:v>
                </c:pt>
                <c:pt idx="5075">
                  <c:v>50.75</c:v>
                </c:pt>
                <c:pt idx="5076">
                  <c:v>50.76</c:v>
                </c:pt>
                <c:pt idx="5077">
                  <c:v>50.77</c:v>
                </c:pt>
                <c:pt idx="5078">
                  <c:v>50.78</c:v>
                </c:pt>
                <c:pt idx="5079">
                  <c:v>50.79</c:v>
                </c:pt>
                <c:pt idx="5080">
                  <c:v>50.8</c:v>
                </c:pt>
                <c:pt idx="5081">
                  <c:v>50.81</c:v>
                </c:pt>
                <c:pt idx="5082">
                  <c:v>50.82</c:v>
                </c:pt>
                <c:pt idx="5083">
                  <c:v>50.83</c:v>
                </c:pt>
                <c:pt idx="5084">
                  <c:v>50.84</c:v>
                </c:pt>
                <c:pt idx="5085">
                  <c:v>50.85</c:v>
                </c:pt>
                <c:pt idx="5086">
                  <c:v>50.86</c:v>
                </c:pt>
                <c:pt idx="5087">
                  <c:v>50.87</c:v>
                </c:pt>
                <c:pt idx="5088">
                  <c:v>50.88</c:v>
                </c:pt>
                <c:pt idx="5089">
                  <c:v>50.89</c:v>
                </c:pt>
                <c:pt idx="5090">
                  <c:v>50.9</c:v>
                </c:pt>
                <c:pt idx="5091">
                  <c:v>50.91</c:v>
                </c:pt>
                <c:pt idx="5092">
                  <c:v>50.92</c:v>
                </c:pt>
                <c:pt idx="5093">
                  <c:v>50.93</c:v>
                </c:pt>
                <c:pt idx="5094">
                  <c:v>50.94</c:v>
                </c:pt>
                <c:pt idx="5095">
                  <c:v>50.95</c:v>
                </c:pt>
                <c:pt idx="5096">
                  <c:v>50.96</c:v>
                </c:pt>
                <c:pt idx="5097">
                  <c:v>50.97</c:v>
                </c:pt>
                <c:pt idx="5098">
                  <c:v>50.98</c:v>
                </c:pt>
                <c:pt idx="5099">
                  <c:v>50.99</c:v>
                </c:pt>
                <c:pt idx="5100">
                  <c:v>51</c:v>
                </c:pt>
                <c:pt idx="5101">
                  <c:v>51.01</c:v>
                </c:pt>
                <c:pt idx="5102">
                  <c:v>51.02</c:v>
                </c:pt>
                <c:pt idx="5103">
                  <c:v>51.03</c:v>
                </c:pt>
                <c:pt idx="5104">
                  <c:v>51.04</c:v>
                </c:pt>
                <c:pt idx="5105">
                  <c:v>51.05</c:v>
                </c:pt>
                <c:pt idx="5106">
                  <c:v>51.06</c:v>
                </c:pt>
                <c:pt idx="5107">
                  <c:v>51.07</c:v>
                </c:pt>
                <c:pt idx="5108">
                  <c:v>51.08</c:v>
                </c:pt>
                <c:pt idx="5109">
                  <c:v>51.09</c:v>
                </c:pt>
                <c:pt idx="5110">
                  <c:v>51.1</c:v>
                </c:pt>
                <c:pt idx="5111">
                  <c:v>51.11</c:v>
                </c:pt>
                <c:pt idx="5112">
                  <c:v>51.12</c:v>
                </c:pt>
                <c:pt idx="5113">
                  <c:v>51.13</c:v>
                </c:pt>
                <c:pt idx="5114">
                  <c:v>51.14</c:v>
                </c:pt>
                <c:pt idx="5115">
                  <c:v>51.15</c:v>
                </c:pt>
                <c:pt idx="5116">
                  <c:v>51.16</c:v>
                </c:pt>
                <c:pt idx="5117">
                  <c:v>51.17</c:v>
                </c:pt>
                <c:pt idx="5118">
                  <c:v>51.18</c:v>
                </c:pt>
                <c:pt idx="5119">
                  <c:v>51.19</c:v>
                </c:pt>
                <c:pt idx="5120">
                  <c:v>51.2</c:v>
                </c:pt>
                <c:pt idx="5121">
                  <c:v>51.21</c:v>
                </c:pt>
                <c:pt idx="5122">
                  <c:v>51.22</c:v>
                </c:pt>
                <c:pt idx="5123">
                  <c:v>51.23</c:v>
                </c:pt>
                <c:pt idx="5124">
                  <c:v>51.24</c:v>
                </c:pt>
                <c:pt idx="5125">
                  <c:v>51.25</c:v>
                </c:pt>
                <c:pt idx="5126">
                  <c:v>51.26</c:v>
                </c:pt>
                <c:pt idx="5127">
                  <c:v>51.27</c:v>
                </c:pt>
                <c:pt idx="5128">
                  <c:v>51.28</c:v>
                </c:pt>
                <c:pt idx="5129">
                  <c:v>51.29</c:v>
                </c:pt>
                <c:pt idx="5130">
                  <c:v>51.3</c:v>
                </c:pt>
                <c:pt idx="5131">
                  <c:v>51.31</c:v>
                </c:pt>
                <c:pt idx="5132">
                  <c:v>51.32</c:v>
                </c:pt>
                <c:pt idx="5133">
                  <c:v>51.33</c:v>
                </c:pt>
                <c:pt idx="5134">
                  <c:v>51.34</c:v>
                </c:pt>
                <c:pt idx="5135">
                  <c:v>51.35</c:v>
                </c:pt>
                <c:pt idx="5136">
                  <c:v>51.36</c:v>
                </c:pt>
                <c:pt idx="5137">
                  <c:v>51.37</c:v>
                </c:pt>
                <c:pt idx="5138">
                  <c:v>51.38</c:v>
                </c:pt>
                <c:pt idx="5139">
                  <c:v>51.39</c:v>
                </c:pt>
                <c:pt idx="5140">
                  <c:v>51.4</c:v>
                </c:pt>
                <c:pt idx="5141">
                  <c:v>51.41</c:v>
                </c:pt>
                <c:pt idx="5142">
                  <c:v>51.42</c:v>
                </c:pt>
                <c:pt idx="5143">
                  <c:v>51.43</c:v>
                </c:pt>
                <c:pt idx="5144">
                  <c:v>51.44</c:v>
                </c:pt>
                <c:pt idx="5145">
                  <c:v>51.45</c:v>
                </c:pt>
                <c:pt idx="5146">
                  <c:v>51.46</c:v>
                </c:pt>
                <c:pt idx="5147">
                  <c:v>51.47</c:v>
                </c:pt>
                <c:pt idx="5148">
                  <c:v>51.48</c:v>
                </c:pt>
                <c:pt idx="5149">
                  <c:v>51.49</c:v>
                </c:pt>
                <c:pt idx="5150">
                  <c:v>51.5</c:v>
                </c:pt>
                <c:pt idx="5151">
                  <c:v>51.51</c:v>
                </c:pt>
                <c:pt idx="5152">
                  <c:v>51.52</c:v>
                </c:pt>
                <c:pt idx="5153">
                  <c:v>51.53</c:v>
                </c:pt>
                <c:pt idx="5154">
                  <c:v>51.54</c:v>
                </c:pt>
                <c:pt idx="5155">
                  <c:v>51.55</c:v>
                </c:pt>
                <c:pt idx="5156">
                  <c:v>51.56</c:v>
                </c:pt>
                <c:pt idx="5157">
                  <c:v>51.57</c:v>
                </c:pt>
                <c:pt idx="5158">
                  <c:v>51.58</c:v>
                </c:pt>
                <c:pt idx="5159">
                  <c:v>51.59</c:v>
                </c:pt>
                <c:pt idx="5160">
                  <c:v>51.6</c:v>
                </c:pt>
                <c:pt idx="5161">
                  <c:v>51.61</c:v>
                </c:pt>
                <c:pt idx="5162">
                  <c:v>51.62</c:v>
                </c:pt>
                <c:pt idx="5163">
                  <c:v>51.63</c:v>
                </c:pt>
                <c:pt idx="5164">
                  <c:v>51.64</c:v>
                </c:pt>
                <c:pt idx="5165">
                  <c:v>51.65</c:v>
                </c:pt>
                <c:pt idx="5166">
                  <c:v>51.66</c:v>
                </c:pt>
                <c:pt idx="5167">
                  <c:v>51.67</c:v>
                </c:pt>
                <c:pt idx="5168">
                  <c:v>51.68</c:v>
                </c:pt>
                <c:pt idx="5169">
                  <c:v>51.69</c:v>
                </c:pt>
                <c:pt idx="5170">
                  <c:v>51.7</c:v>
                </c:pt>
                <c:pt idx="5171">
                  <c:v>51.71</c:v>
                </c:pt>
                <c:pt idx="5172">
                  <c:v>51.72</c:v>
                </c:pt>
                <c:pt idx="5173">
                  <c:v>51.73</c:v>
                </c:pt>
                <c:pt idx="5174">
                  <c:v>51.74</c:v>
                </c:pt>
                <c:pt idx="5175">
                  <c:v>51.75</c:v>
                </c:pt>
                <c:pt idx="5176">
                  <c:v>51.76</c:v>
                </c:pt>
                <c:pt idx="5177">
                  <c:v>51.77</c:v>
                </c:pt>
                <c:pt idx="5178">
                  <c:v>51.78</c:v>
                </c:pt>
                <c:pt idx="5179">
                  <c:v>51.79</c:v>
                </c:pt>
                <c:pt idx="5180">
                  <c:v>51.8</c:v>
                </c:pt>
                <c:pt idx="5181">
                  <c:v>51.81</c:v>
                </c:pt>
                <c:pt idx="5182">
                  <c:v>51.82</c:v>
                </c:pt>
                <c:pt idx="5183">
                  <c:v>51.83</c:v>
                </c:pt>
                <c:pt idx="5184">
                  <c:v>51.84</c:v>
                </c:pt>
                <c:pt idx="5185">
                  <c:v>51.85</c:v>
                </c:pt>
                <c:pt idx="5186">
                  <c:v>51.86</c:v>
                </c:pt>
                <c:pt idx="5187">
                  <c:v>51.87</c:v>
                </c:pt>
                <c:pt idx="5188">
                  <c:v>51.88</c:v>
                </c:pt>
                <c:pt idx="5189">
                  <c:v>51.89</c:v>
                </c:pt>
                <c:pt idx="5190">
                  <c:v>51.9</c:v>
                </c:pt>
                <c:pt idx="5191">
                  <c:v>51.91</c:v>
                </c:pt>
                <c:pt idx="5192">
                  <c:v>51.92</c:v>
                </c:pt>
                <c:pt idx="5193">
                  <c:v>51.93</c:v>
                </c:pt>
                <c:pt idx="5194">
                  <c:v>51.94</c:v>
                </c:pt>
                <c:pt idx="5195">
                  <c:v>51.95</c:v>
                </c:pt>
                <c:pt idx="5196">
                  <c:v>51.96</c:v>
                </c:pt>
                <c:pt idx="5197">
                  <c:v>51.97</c:v>
                </c:pt>
                <c:pt idx="5198">
                  <c:v>51.98</c:v>
                </c:pt>
                <c:pt idx="5199">
                  <c:v>51.99</c:v>
                </c:pt>
                <c:pt idx="5200">
                  <c:v>52</c:v>
                </c:pt>
                <c:pt idx="5201">
                  <c:v>52.01</c:v>
                </c:pt>
                <c:pt idx="5202">
                  <c:v>52.02</c:v>
                </c:pt>
                <c:pt idx="5203">
                  <c:v>52.03</c:v>
                </c:pt>
                <c:pt idx="5204">
                  <c:v>52.04</c:v>
                </c:pt>
                <c:pt idx="5205">
                  <c:v>52.05</c:v>
                </c:pt>
                <c:pt idx="5206">
                  <c:v>52.06</c:v>
                </c:pt>
                <c:pt idx="5207">
                  <c:v>52.07</c:v>
                </c:pt>
                <c:pt idx="5208">
                  <c:v>52.08</c:v>
                </c:pt>
                <c:pt idx="5209">
                  <c:v>52.09</c:v>
                </c:pt>
                <c:pt idx="5210">
                  <c:v>52.1</c:v>
                </c:pt>
                <c:pt idx="5211">
                  <c:v>52.11</c:v>
                </c:pt>
                <c:pt idx="5212">
                  <c:v>52.12</c:v>
                </c:pt>
                <c:pt idx="5213">
                  <c:v>52.13</c:v>
                </c:pt>
                <c:pt idx="5214">
                  <c:v>52.14</c:v>
                </c:pt>
                <c:pt idx="5215">
                  <c:v>52.15</c:v>
                </c:pt>
                <c:pt idx="5216">
                  <c:v>52.16</c:v>
                </c:pt>
                <c:pt idx="5217">
                  <c:v>52.17</c:v>
                </c:pt>
                <c:pt idx="5218">
                  <c:v>52.18</c:v>
                </c:pt>
                <c:pt idx="5219">
                  <c:v>52.19</c:v>
                </c:pt>
                <c:pt idx="5220">
                  <c:v>52.2</c:v>
                </c:pt>
                <c:pt idx="5221">
                  <c:v>52.21</c:v>
                </c:pt>
                <c:pt idx="5222">
                  <c:v>52.22</c:v>
                </c:pt>
                <c:pt idx="5223">
                  <c:v>52.23</c:v>
                </c:pt>
                <c:pt idx="5224">
                  <c:v>52.24</c:v>
                </c:pt>
                <c:pt idx="5225">
                  <c:v>52.25</c:v>
                </c:pt>
                <c:pt idx="5226">
                  <c:v>52.26</c:v>
                </c:pt>
                <c:pt idx="5227">
                  <c:v>52.27</c:v>
                </c:pt>
                <c:pt idx="5228">
                  <c:v>52.28</c:v>
                </c:pt>
                <c:pt idx="5229">
                  <c:v>52.29</c:v>
                </c:pt>
                <c:pt idx="5230">
                  <c:v>52.3</c:v>
                </c:pt>
                <c:pt idx="5231">
                  <c:v>52.31</c:v>
                </c:pt>
                <c:pt idx="5232">
                  <c:v>52.32</c:v>
                </c:pt>
                <c:pt idx="5233">
                  <c:v>52.33</c:v>
                </c:pt>
                <c:pt idx="5234">
                  <c:v>52.34</c:v>
                </c:pt>
                <c:pt idx="5235">
                  <c:v>52.35</c:v>
                </c:pt>
                <c:pt idx="5236">
                  <c:v>52.36</c:v>
                </c:pt>
                <c:pt idx="5237">
                  <c:v>52.37</c:v>
                </c:pt>
                <c:pt idx="5238">
                  <c:v>52.38</c:v>
                </c:pt>
                <c:pt idx="5239">
                  <c:v>52.39</c:v>
                </c:pt>
                <c:pt idx="5240">
                  <c:v>52.4</c:v>
                </c:pt>
                <c:pt idx="5241">
                  <c:v>52.41</c:v>
                </c:pt>
                <c:pt idx="5242">
                  <c:v>52.42</c:v>
                </c:pt>
                <c:pt idx="5243">
                  <c:v>52.43</c:v>
                </c:pt>
                <c:pt idx="5244">
                  <c:v>52.44</c:v>
                </c:pt>
                <c:pt idx="5245">
                  <c:v>52.45</c:v>
                </c:pt>
                <c:pt idx="5246">
                  <c:v>52.46</c:v>
                </c:pt>
                <c:pt idx="5247">
                  <c:v>52.47</c:v>
                </c:pt>
                <c:pt idx="5248">
                  <c:v>52.48</c:v>
                </c:pt>
                <c:pt idx="5249">
                  <c:v>52.49</c:v>
                </c:pt>
                <c:pt idx="5250">
                  <c:v>52.5</c:v>
                </c:pt>
                <c:pt idx="5251">
                  <c:v>52.51</c:v>
                </c:pt>
                <c:pt idx="5252">
                  <c:v>52.52</c:v>
                </c:pt>
                <c:pt idx="5253">
                  <c:v>52.53</c:v>
                </c:pt>
                <c:pt idx="5254">
                  <c:v>52.54</c:v>
                </c:pt>
                <c:pt idx="5255">
                  <c:v>52.55</c:v>
                </c:pt>
                <c:pt idx="5256">
                  <c:v>52.56</c:v>
                </c:pt>
                <c:pt idx="5257">
                  <c:v>52.57</c:v>
                </c:pt>
                <c:pt idx="5258">
                  <c:v>52.58</c:v>
                </c:pt>
                <c:pt idx="5259">
                  <c:v>52.59</c:v>
                </c:pt>
                <c:pt idx="5260">
                  <c:v>52.6</c:v>
                </c:pt>
                <c:pt idx="5261">
                  <c:v>52.61</c:v>
                </c:pt>
                <c:pt idx="5262">
                  <c:v>52.62</c:v>
                </c:pt>
                <c:pt idx="5263">
                  <c:v>52.63</c:v>
                </c:pt>
                <c:pt idx="5264">
                  <c:v>52.64</c:v>
                </c:pt>
                <c:pt idx="5265">
                  <c:v>52.65</c:v>
                </c:pt>
                <c:pt idx="5266">
                  <c:v>52.66</c:v>
                </c:pt>
                <c:pt idx="5267">
                  <c:v>52.67</c:v>
                </c:pt>
                <c:pt idx="5268">
                  <c:v>52.68</c:v>
                </c:pt>
                <c:pt idx="5269">
                  <c:v>52.69</c:v>
                </c:pt>
                <c:pt idx="5270">
                  <c:v>52.7</c:v>
                </c:pt>
                <c:pt idx="5271">
                  <c:v>52.71</c:v>
                </c:pt>
                <c:pt idx="5272">
                  <c:v>52.72</c:v>
                </c:pt>
                <c:pt idx="5273">
                  <c:v>52.73</c:v>
                </c:pt>
                <c:pt idx="5274">
                  <c:v>52.74</c:v>
                </c:pt>
                <c:pt idx="5275">
                  <c:v>52.75</c:v>
                </c:pt>
                <c:pt idx="5276">
                  <c:v>52.76</c:v>
                </c:pt>
                <c:pt idx="5277">
                  <c:v>52.77</c:v>
                </c:pt>
                <c:pt idx="5278">
                  <c:v>52.78</c:v>
                </c:pt>
                <c:pt idx="5279">
                  <c:v>52.79</c:v>
                </c:pt>
                <c:pt idx="5280">
                  <c:v>52.8</c:v>
                </c:pt>
                <c:pt idx="5281">
                  <c:v>52.81</c:v>
                </c:pt>
                <c:pt idx="5282">
                  <c:v>52.82</c:v>
                </c:pt>
                <c:pt idx="5283">
                  <c:v>52.83</c:v>
                </c:pt>
                <c:pt idx="5284">
                  <c:v>52.84</c:v>
                </c:pt>
                <c:pt idx="5285">
                  <c:v>52.85</c:v>
                </c:pt>
                <c:pt idx="5286">
                  <c:v>52.86</c:v>
                </c:pt>
                <c:pt idx="5287">
                  <c:v>52.87</c:v>
                </c:pt>
                <c:pt idx="5288">
                  <c:v>52.88</c:v>
                </c:pt>
                <c:pt idx="5289">
                  <c:v>52.89</c:v>
                </c:pt>
                <c:pt idx="5290">
                  <c:v>52.9</c:v>
                </c:pt>
                <c:pt idx="5291">
                  <c:v>52.91</c:v>
                </c:pt>
                <c:pt idx="5292">
                  <c:v>52.92</c:v>
                </c:pt>
                <c:pt idx="5293">
                  <c:v>52.93</c:v>
                </c:pt>
                <c:pt idx="5294">
                  <c:v>52.94</c:v>
                </c:pt>
                <c:pt idx="5295">
                  <c:v>52.95</c:v>
                </c:pt>
                <c:pt idx="5296">
                  <c:v>52.96</c:v>
                </c:pt>
                <c:pt idx="5297">
                  <c:v>52.97</c:v>
                </c:pt>
                <c:pt idx="5298">
                  <c:v>52.98</c:v>
                </c:pt>
                <c:pt idx="5299">
                  <c:v>52.99</c:v>
                </c:pt>
                <c:pt idx="5300">
                  <c:v>53</c:v>
                </c:pt>
                <c:pt idx="5301">
                  <c:v>53.01</c:v>
                </c:pt>
                <c:pt idx="5302">
                  <c:v>53.02</c:v>
                </c:pt>
                <c:pt idx="5303">
                  <c:v>53.03</c:v>
                </c:pt>
                <c:pt idx="5304">
                  <c:v>53.04</c:v>
                </c:pt>
                <c:pt idx="5305">
                  <c:v>53.05</c:v>
                </c:pt>
                <c:pt idx="5306">
                  <c:v>53.06</c:v>
                </c:pt>
                <c:pt idx="5307">
                  <c:v>53.07</c:v>
                </c:pt>
                <c:pt idx="5308">
                  <c:v>53.08</c:v>
                </c:pt>
                <c:pt idx="5309">
                  <c:v>53.09</c:v>
                </c:pt>
                <c:pt idx="5310">
                  <c:v>53.1</c:v>
                </c:pt>
                <c:pt idx="5311">
                  <c:v>53.11</c:v>
                </c:pt>
                <c:pt idx="5312">
                  <c:v>53.12</c:v>
                </c:pt>
                <c:pt idx="5313">
                  <c:v>53.13</c:v>
                </c:pt>
                <c:pt idx="5314">
                  <c:v>53.14</c:v>
                </c:pt>
                <c:pt idx="5315">
                  <c:v>53.15</c:v>
                </c:pt>
                <c:pt idx="5316">
                  <c:v>53.16</c:v>
                </c:pt>
                <c:pt idx="5317">
                  <c:v>53.17</c:v>
                </c:pt>
                <c:pt idx="5318">
                  <c:v>53.18</c:v>
                </c:pt>
                <c:pt idx="5319">
                  <c:v>53.19</c:v>
                </c:pt>
                <c:pt idx="5320">
                  <c:v>53.2</c:v>
                </c:pt>
                <c:pt idx="5321">
                  <c:v>53.21</c:v>
                </c:pt>
                <c:pt idx="5322">
                  <c:v>53.22</c:v>
                </c:pt>
                <c:pt idx="5323">
                  <c:v>53.23</c:v>
                </c:pt>
                <c:pt idx="5324">
                  <c:v>53.24</c:v>
                </c:pt>
                <c:pt idx="5325">
                  <c:v>53.25</c:v>
                </c:pt>
                <c:pt idx="5326">
                  <c:v>53.26</c:v>
                </c:pt>
                <c:pt idx="5327">
                  <c:v>53.27</c:v>
                </c:pt>
                <c:pt idx="5328">
                  <c:v>53.28</c:v>
                </c:pt>
                <c:pt idx="5329">
                  <c:v>53.29</c:v>
                </c:pt>
                <c:pt idx="5330">
                  <c:v>53.3</c:v>
                </c:pt>
                <c:pt idx="5331">
                  <c:v>53.31</c:v>
                </c:pt>
                <c:pt idx="5332">
                  <c:v>53.32</c:v>
                </c:pt>
                <c:pt idx="5333">
                  <c:v>53.33</c:v>
                </c:pt>
                <c:pt idx="5334">
                  <c:v>53.34</c:v>
                </c:pt>
                <c:pt idx="5335">
                  <c:v>53.35</c:v>
                </c:pt>
                <c:pt idx="5336">
                  <c:v>53.36</c:v>
                </c:pt>
                <c:pt idx="5337">
                  <c:v>53.37</c:v>
                </c:pt>
                <c:pt idx="5338">
                  <c:v>53.38</c:v>
                </c:pt>
                <c:pt idx="5339">
                  <c:v>53.39</c:v>
                </c:pt>
                <c:pt idx="5340">
                  <c:v>53.4</c:v>
                </c:pt>
                <c:pt idx="5341">
                  <c:v>53.41</c:v>
                </c:pt>
                <c:pt idx="5342">
                  <c:v>53.42</c:v>
                </c:pt>
                <c:pt idx="5343">
                  <c:v>53.43</c:v>
                </c:pt>
                <c:pt idx="5344">
                  <c:v>53.44</c:v>
                </c:pt>
                <c:pt idx="5345">
                  <c:v>53.45</c:v>
                </c:pt>
                <c:pt idx="5346">
                  <c:v>53.46</c:v>
                </c:pt>
                <c:pt idx="5347">
                  <c:v>53.47</c:v>
                </c:pt>
                <c:pt idx="5348">
                  <c:v>53.48</c:v>
                </c:pt>
                <c:pt idx="5349">
                  <c:v>53.49</c:v>
                </c:pt>
                <c:pt idx="5350">
                  <c:v>53.5</c:v>
                </c:pt>
                <c:pt idx="5351">
                  <c:v>53.51</c:v>
                </c:pt>
                <c:pt idx="5352">
                  <c:v>53.52</c:v>
                </c:pt>
                <c:pt idx="5353">
                  <c:v>53.53</c:v>
                </c:pt>
                <c:pt idx="5354">
                  <c:v>53.54</c:v>
                </c:pt>
                <c:pt idx="5355">
                  <c:v>53.55</c:v>
                </c:pt>
                <c:pt idx="5356">
                  <c:v>53.56</c:v>
                </c:pt>
                <c:pt idx="5357">
                  <c:v>53.57</c:v>
                </c:pt>
                <c:pt idx="5358">
                  <c:v>53.58</c:v>
                </c:pt>
                <c:pt idx="5359">
                  <c:v>53.59</c:v>
                </c:pt>
                <c:pt idx="5360">
                  <c:v>53.6</c:v>
                </c:pt>
                <c:pt idx="5361">
                  <c:v>53.61</c:v>
                </c:pt>
                <c:pt idx="5362">
                  <c:v>53.62</c:v>
                </c:pt>
                <c:pt idx="5363">
                  <c:v>53.63</c:v>
                </c:pt>
                <c:pt idx="5364">
                  <c:v>53.64</c:v>
                </c:pt>
                <c:pt idx="5365">
                  <c:v>53.65</c:v>
                </c:pt>
                <c:pt idx="5366">
                  <c:v>53.66</c:v>
                </c:pt>
                <c:pt idx="5367">
                  <c:v>53.67</c:v>
                </c:pt>
                <c:pt idx="5368">
                  <c:v>53.68</c:v>
                </c:pt>
                <c:pt idx="5369">
                  <c:v>53.69</c:v>
                </c:pt>
                <c:pt idx="5370">
                  <c:v>53.7</c:v>
                </c:pt>
                <c:pt idx="5371">
                  <c:v>53.71</c:v>
                </c:pt>
                <c:pt idx="5372">
                  <c:v>53.72</c:v>
                </c:pt>
                <c:pt idx="5373">
                  <c:v>53.73</c:v>
                </c:pt>
                <c:pt idx="5374">
                  <c:v>53.74</c:v>
                </c:pt>
                <c:pt idx="5375">
                  <c:v>53.75</c:v>
                </c:pt>
                <c:pt idx="5376">
                  <c:v>53.76</c:v>
                </c:pt>
                <c:pt idx="5377">
                  <c:v>53.77</c:v>
                </c:pt>
                <c:pt idx="5378">
                  <c:v>53.78</c:v>
                </c:pt>
                <c:pt idx="5379">
                  <c:v>53.79</c:v>
                </c:pt>
                <c:pt idx="5380">
                  <c:v>53.8</c:v>
                </c:pt>
                <c:pt idx="5381">
                  <c:v>53.81</c:v>
                </c:pt>
                <c:pt idx="5382">
                  <c:v>53.82</c:v>
                </c:pt>
                <c:pt idx="5383">
                  <c:v>53.83</c:v>
                </c:pt>
                <c:pt idx="5384">
                  <c:v>53.84</c:v>
                </c:pt>
                <c:pt idx="5385">
                  <c:v>53.85</c:v>
                </c:pt>
                <c:pt idx="5386">
                  <c:v>53.86</c:v>
                </c:pt>
                <c:pt idx="5387">
                  <c:v>53.87</c:v>
                </c:pt>
                <c:pt idx="5388">
                  <c:v>53.88</c:v>
                </c:pt>
                <c:pt idx="5389">
                  <c:v>53.89</c:v>
                </c:pt>
                <c:pt idx="5390">
                  <c:v>53.9</c:v>
                </c:pt>
                <c:pt idx="5391">
                  <c:v>53.91</c:v>
                </c:pt>
                <c:pt idx="5392">
                  <c:v>53.92</c:v>
                </c:pt>
                <c:pt idx="5393">
                  <c:v>53.93</c:v>
                </c:pt>
                <c:pt idx="5394">
                  <c:v>53.94</c:v>
                </c:pt>
                <c:pt idx="5395">
                  <c:v>53.95</c:v>
                </c:pt>
                <c:pt idx="5396">
                  <c:v>53.96</c:v>
                </c:pt>
                <c:pt idx="5397">
                  <c:v>53.97</c:v>
                </c:pt>
                <c:pt idx="5398">
                  <c:v>53.98</c:v>
                </c:pt>
                <c:pt idx="5399">
                  <c:v>53.99</c:v>
                </c:pt>
                <c:pt idx="5400">
                  <c:v>54</c:v>
                </c:pt>
                <c:pt idx="5401">
                  <c:v>54.01</c:v>
                </c:pt>
                <c:pt idx="5402">
                  <c:v>54.02</c:v>
                </c:pt>
                <c:pt idx="5403">
                  <c:v>54.03</c:v>
                </c:pt>
                <c:pt idx="5404">
                  <c:v>54.04</c:v>
                </c:pt>
                <c:pt idx="5405">
                  <c:v>54.05</c:v>
                </c:pt>
                <c:pt idx="5406">
                  <c:v>54.06</c:v>
                </c:pt>
                <c:pt idx="5407">
                  <c:v>54.07</c:v>
                </c:pt>
                <c:pt idx="5408">
                  <c:v>54.08</c:v>
                </c:pt>
                <c:pt idx="5409">
                  <c:v>54.09</c:v>
                </c:pt>
                <c:pt idx="5410">
                  <c:v>54.1</c:v>
                </c:pt>
                <c:pt idx="5411">
                  <c:v>54.11</c:v>
                </c:pt>
                <c:pt idx="5412">
                  <c:v>54.12</c:v>
                </c:pt>
                <c:pt idx="5413">
                  <c:v>54.13</c:v>
                </c:pt>
                <c:pt idx="5414">
                  <c:v>54.14</c:v>
                </c:pt>
                <c:pt idx="5415">
                  <c:v>54.15</c:v>
                </c:pt>
                <c:pt idx="5416">
                  <c:v>54.16</c:v>
                </c:pt>
                <c:pt idx="5417">
                  <c:v>54.17</c:v>
                </c:pt>
                <c:pt idx="5418">
                  <c:v>54.18</c:v>
                </c:pt>
                <c:pt idx="5419">
                  <c:v>54.19</c:v>
                </c:pt>
                <c:pt idx="5420">
                  <c:v>54.2</c:v>
                </c:pt>
                <c:pt idx="5421">
                  <c:v>54.21</c:v>
                </c:pt>
                <c:pt idx="5422">
                  <c:v>54.22</c:v>
                </c:pt>
                <c:pt idx="5423">
                  <c:v>54.23</c:v>
                </c:pt>
                <c:pt idx="5424">
                  <c:v>54.24</c:v>
                </c:pt>
                <c:pt idx="5425">
                  <c:v>54.25</c:v>
                </c:pt>
                <c:pt idx="5426">
                  <c:v>54.26</c:v>
                </c:pt>
                <c:pt idx="5427">
                  <c:v>54.27</c:v>
                </c:pt>
                <c:pt idx="5428">
                  <c:v>54.28</c:v>
                </c:pt>
                <c:pt idx="5429">
                  <c:v>54.29</c:v>
                </c:pt>
                <c:pt idx="5430">
                  <c:v>54.3</c:v>
                </c:pt>
                <c:pt idx="5431">
                  <c:v>54.31</c:v>
                </c:pt>
                <c:pt idx="5432">
                  <c:v>54.32</c:v>
                </c:pt>
                <c:pt idx="5433">
                  <c:v>54.33</c:v>
                </c:pt>
                <c:pt idx="5434">
                  <c:v>54.34</c:v>
                </c:pt>
                <c:pt idx="5435">
                  <c:v>54.35</c:v>
                </c:pt>
                <c:pt idx="5436">
                  <c:v>54.36</c:v>
                </c:pt>
                <c:pt idx="5437">
                  <c:v>54.37</c:v>
                </c:pt>
                <c:pt idx="5438">
                  <c:v>54.38</c:v>
                </c:pt>
                <c:pt idx="5439">
                  <c:v>54.39</c:v>
                </c:pt>
                <c:pt idx="5440">
                  <c:v>54.4</c:v>
                </c:pt>
                <c:pt idx="5441">
                  <c:v>54.41</c:v>
                </c:pt>
                <c:pt idx="5442">
                  <c:v>54.42</c:v>
                </c:pt>
                <c:pt idx="5443">
                  <c:v>54.43</c:v>
                </c:pt>
                <c:pt idx="5444">
                  <c:v>54.44</c:v>
                </c:pt>
                <c:pt idx="5445">
                  <c:v>54.45</c:v>
                </c:pt>
                <c:pt idx="5446">
                  <c:v>54.46</c:v>
                </c:pt>
                <c:pt idx="5447">
                  <c:v>54.47</c:v>
                </c:pt>
                <c:pt idx="5448">
                  <c:v>54.48</c:v>
                </c:pt>
                <c:pt idx="5449">
                  <c:v>54.49</c:v>
                </c:pt>
                <c:pt idx="5450">
                  <c:v>54.5</c:v>
                </c:pt>
                <c:pt idx="5451">
                  <c:v>54.51</c:v>
                </c:pt>
                <c:pt idx="5452">
                  <c:v>54.52</c:v>
                </c:pt>
                <c:pt idx="5453">
                  <c:v>54.53</c:v>
                </c:pt>
                <c:pt idx="5454">
                  <c:v>54.54</c:v>
                </c:pt>
                <c:pt idx="5455">
                  <c:v>54.55</c:v>
                </c:pt>
                <c:pt idx="5456">
                  <c:v>54.56</c:v>
                </c:pt>
                <c:pt idx="5457">
                  <c:v>54.57</c:v>
                </c:pt>
                <c:pt idx="5458">
                  <c:v>54.58</c:v>
                </c:pt>
                <c:pt idx="5459">
                  <c:v>54.59</c:v>
                </c:pt>
                <c:pt idx="5460">
                  <c:v>54.6</c:v>
                </c:pt>
                <c:pt idx="5461">
                  <c:v>54.61</c:v>
                </c:pt>
                <c:pt idx="5462">
                  <c:v>54.62</c:v>
                </c:pt>
                <c:pt idx="5463">
                  <c:v>54.63</c:v>
                </c:pt>
                <c:pt idx="5464">
                  <c:v>54.64</c:v>
                </c:pt>
                <c:pt idx="5465">
                  <c:v>54.65</c:v>
                </c:pt>
                <c:pt idx="5466">
                  <c:v>54.66</c:v>
                </c:pt>
                <c:pt idx="5467">
                  <c:v>54.67</c:v>
                </c:pt>
                <c:pt idx="5468">
                  <c:v>54.68</c:v>
                </c:pt>
                <c:pt idx="5469">
                  <c:v>54.69</c:v>
                </c:pt>
                <c:pt idx="5470">
                  <c:v>54.7</c:v>
                </c:pt>
                <c:pt idx="5471">
                  <c:v>54.71</c:v>
                </c:pt>
                <c:pt idx="5472">
                  <c:v>54.72</c:v>
                </c:pt>
                <c:pt idx="5473">
                  <c:v>54.73</c:v>
                </c:pt>
                <c:pt idx="5474">
                  <c:v>54.74</c:v>
                </c:pt>
                <c:pt idx="5475">
                  <c:v>54.75</c:v>
                </c:pt>
                <c:pt idx="5476">
                  <c:v>54.76</c:v>
                </c:pt>
                <c:pt idx="5477">
                  <c:v>54.77</c:v>
                </c:pt>
                <c:pt idx="5478">
                  <c:v>54.78</c:v>
                </c:pt>
                <c:pt idx="5479">
                  <c:v>54.79</c:v>
                </c:pt>
                <c:pt idx="5480">
                  <c:v>54.8</c:v>
                </c:pt>
                <c:pt idx="5481">
                  <c:v>54.81</c:v>
                </c:pt>
                <c:pt idx="5482">
                  <c:v>54.82</c:v>
                </c:pt>
                <c:pt idx="5483">
                  <c:v>54.83</c:v>
                </c:pt>
                <c:pt idx="5484">
                  <c:v>54.84</c:v>
                </c:pt>
                <c:pt idx="5485">
                  <c:v>54.85</c:v>
                </c:pt>
                <c:pt idx="5486">
                  <c:v>54.86</c:v>
                </c:pt>
                <c:pt idx="5487">
                  <c:v>54.87</c:v>
                </c:pt>
                <c:pt idx="5488">
                  <c:v>54.88</c:v>
                </c:pt>
                <c:pt idx="5489">
                  <c:v>54.89</c:v>
                </c:pt>
                <c:pt idx="5490">
                  <c:v>54.9</c:v>
                </c:pt>
                <c:pt idx="5491">
                  <c:v>54.91</c:v>
                </c:pt>
                <c:pt idx="5492">
                  <c:v>54.92</c:v>
                </c:pt>
                <c:pt idx="5493">
                  <c:v>54.93</c:v>
                </c:pt>
                <c:pt idx="5494">
                  <c:v>54.94</c:v>
                </c:pt>
                <c:pt idx="5495">
                  <c:v>54.95</c:v>
                </c:pt>
                <c:pt idx="5496">
                  <c:v>54.96</c:v>
                </c:pt>
                <c:pt idx="5497">
                  <c:v>54.97</c:v>
                </c:pt>
                <c:pt idx="5498">
                  <c:v>54.98</c:v>
                </c:pt>
                <c:pt idx="5499">
                  <c:v>54.99</c:v>
                </c:pt>
                <c:pt idx="5500">
                  <c:v>55</c:v>
                </c:pt>
                <c:pt idx="5501">
                  <c:v>55.01</c:v>
                </c:pt>
                <c:pt idx="5502">
                  <c:v>55.02</c:v>
                </c:pt>
                <c:pt idx="5503">
                  <c:v>55.03</c:v>
                </c:pt>
                <c:pt idx="5504">
                  <c:v>55.04</c:v>
                </c:pt>
                <c:pt idx="5505">
                  <c:v>55.05</c:v>
                </c:pt>
                <c:pt idx="5506">
                  <c:v>55.06</c:v>
                </c:pt>
                <c:pt idx="5507">
                  <c:v>55.07</c:v>
                </c:pt>
                <c:pt idx="5508">
                  <c:v>55.08</c:v>
                </c:pt>
                <c:pt idx="5509">
                  <c:v>55.09</c:v>
                </c:pt>
                <c:pt idx="5510">
                  <c:v>55.1</c:v>
                </c:pt>
                <c:pt idx="5511">
                  <c:v>55.11</c:v>
                </c:pt>
                <c:pt idx="5512">
                  <c:v>55.12</c:v>
                </c:pt>
                <c:pt idx="5513">
                  <c:v>55.13</c:v>
                </c:pt>
                <c:pt idx="5514">
                  <c:v>55.14</c:v>
                </c:pt>
                <c:pt idx="5515">
                  <c:v>55.15</c:v>
                </c:pt>
                <c:pt idx="5516">
                  <c:v>55.16</c:v>
                </c:pt>
                <c:pt idx="5517">
                  <c:v>55.17</c:v>
                </c:pt>
                <c:pt idx="5518">
                  <c:v>55.18</c:v>
                </c:pt>
                <c:pt idx="5519">
                  <c:v>55.19</c:v>
                </c:pt>
                <c:pt idx="5520">
                  <c:v>55.2</c:v>
                </c:pt>
                <c:pt idx="5521">
                  <c:v>55.21</c:v>
                </c:pt>
                <c:pt idx="5522">
                  <c:v>55.22</c:v>
                </c:pt>
                <c:pt idx="5523">
                  <c:v>55.23</c:v>
                </c:pt>
                <c:pt idx="5524">
                  <c:v>55.24</c:v>
                </c:pt>
                <c:pt idx="5525">
                  <c:v>55.25</c:v>
                </c:pt>
                <c:pt idx="5526">
                  <c:v>55.26</c:v>
                </c:pt>
                <c:pt idx="5527">
                  <c:v>55.27</c:v>
                </c:pt>
                <c:pt idx="5528">
                  <c:v>55.28</c:v>
                </c:pt>
                <c:pt idx="5529">
                  <c:v>55.29</c:v>
                </c:pt>
                <c:pt idx="5530">
                  <c:v>55.3</c:v>
                </c:pt>
                <c:pt idx="5531">
                  <c:v>55.31</c:v>
                </c:pt>
                <c:pt idx="5532">
                  <c:v>55.32</c:v>
                </c:pt>
                <c:pt idx="5533">
                  <c:v>55.33</c:v>
                </c:pt>
                <c:pt idx="5534">
                  <c:v>55.34</c:v>
                </c:pt>
                <c:pt idx="5535">
                  <c:v>55.35</c:v>
                </c:pt>
                <c:pt idx="5536">
                  <c:v>55.36</c:v>
                </c:pt>
                <c:pt idx="5537">
                  <c:v>55.37</c:v>
                </c:pt>
                <c:pt idx="5538">
                  <c:v>55.38</c:v>
                </c:pt>
                <c:pt idx="5539">
                  <c:v>55.39</c:v>
                </c:pt>
                <c:pt idx="5540">
                  <c:v>55.4</c:v>
                </c:pt>
                <c:pt idx="5541">
                  <c:v>55.41</c:v>
                </c:pt>
                <c:pt idx="5542">
                  <c:v>55.42</c:v>
                </c:pt>
                <c:pt idx="5543">
                  <c:v>55.43</c:v>
                </c:pt>
                <c:pt idx="5544">
                  <c:v>55.44</c:v>
                </c:pt>
                <c:pt idx="5545">
                  <c:v>55.45</c:v>
                </c:pt>
                <c:pt idx="5546">
                  <c:v>55.46</c:v>
                </c:pt>
                <c:pt idx="5547">
                  <c:v>55.47</c:v>
                </c:pt>
                <c:pt idx="5548">
                  <c:v>55.48</c:v>
                </c:pt>
                <c:pt idx="5549">
                  <c:v>55.49</c:v>
                </c:pt>
                <c:pt idx="5550">
                  <c:v>55.5</c:v>
                </c:pt>
                <c:pt idx="5551">
                  <c:v>55.51</c:v>
                </c:pt>
                <c:pt idx="5552">
                  <c:v>55.52</c:v>
                </c:pt>
                <c:pt idx="5553">
                  <c:v>55.53</c:v>
                </c:pt>
                <c:pt idx="5554">
                  <c:v>55.54</c:v>
                </c:pt>
                <c:pt idx="5555">
                  <c:v>55.55</c:v>
                </c:pt>
                <c:pt idx="5556">
                  <c:v>55.56</c:v>
                </c:pt>
                <c:pt idx="5557">
                  <c:v>55.57</c:v>
                </c:pt>
                <c:pt idx="5558">
                  <c:v>55.58</c:v>
                </c:pt>
                <c:pt idx="5559">
                  <c:v>55.59</c:v>
                </c:pt>
                <c:pt idx="5560">
                  <c:v>55.6</c:v>
                </c:pt>
                <c:pt idx="5561">
                  <c:v>55.61</c:v>
                </c:pt>
                <c:pt idx="5562">
                  <c:v>55.62</c:v>
                </c:pt>
                <c:pt idx="5563">
                  <c:v>55.63</c:v>
                </c:pt>
                <c:pt idx="5564">
                  <c:v>55.64</c:v>
                </c:pt>
                <c:pt idx="5565">
                  <c:v>55.65</c:v>
                </c:pt>
                <c:pt idx="5566">
                  <c:v>55.66</c:v>
                </c:pt>
                <c:pt idx="5567">
                  <c:v>55.67</c:v>
                </c:pt>
                <c:pt idx="5568">
                  <c:v>55.68</c:v>
                </c:pt>
                <c:pt idx="5569">
                  <c:v>55.69</c:v>
                </c:pt>
                <c:pt idx="5570">
                  <c:v>55.7</c:v>
                </c:pt>
                <c:pt idx="5571">
                  <c:v>55.71</c:v>
                </c:pt>
                <c:pt idx="5572">
                  <c:v>55.72</c:v>
                </c:pt>
                <c:pt idx="5573">
                  <c:v>55.73</c:v>
                </c:pt>
                <c:pt idx="5574">
                  <c:v>55.74</c:v>
                </c:pt>
                <c:pt idx="5575">
                  <c:v>55.75</c:v>
                </c:pt>
                <c:pt idx="5576">
                  <c:v>55.76</c:v>
                </c:pt>
                <c:pt idx="5577">
                  <c:v>55.77</c:v>
                </c:pt>
                <c:pt idx="5578">
                  <c:v>55.78</c:v>
                </c:pt>
                <c:pt idx="5579">
                  <c:v>55.79</c:v>
                </c:pt>
                <c:pt idx="5580">
                  <c:v>55.8</c:v>
                </c:pt>
                <c:pt idx="5581">
                  <c:v>55.81</c:v>
                </c:pt>
                <c:pt idx="5582">
                  <c:v>55.82</c:v>
                </c:pt>
                <c:pt idx="5583">
                  <c:v>55.83</c:v>
                </c:pt>
                <c:pt idx="5584">
                  <c:v>55.84</c:v>
                </c:pt>
                <c:pt idx="5585">
                  <c:v>55.85</c:v>
                </c:pt>
                <c:pt idx="5586">
                  <c:v>55.86</c:v>
                </c:pt>
                <c:pt idx="5587">
                  <c:v>55.87</c:v>
                </c:pt>
                <c:pt idx="5588">
                  <c:v>55.88</c:v>
                </c:pt>
                <c:pt idx="5589">
                  <c:v>55.89</c:v>
                </c:pt>
                <c:pt idx="5590">
                  <c:v>55.9</c:v>
                </c:pt>
                <c:pt idx="5591">
                  <c:v>55.91</c:v>
                </c:pt>
                <c:pt idx="5592">
                  <c:v>55.92</c:v>
                </c:pt>
                <c:pt idx="5593">
                  <c:v>55.93</c:v>
                </c:pt>
                <c:pt idx="5594">
                  <c:v>55.94</c:v>
                </c:pt>
                <c:pt idx="5595">
                  <c:v>55.95</c:v>
                </c:pt>
                <c:pt idx="5596">
                  <c:v>55.96</c:v>
                </c:pt>
                <c:pt idx="5597">
                  <c:v>55.97</c:v>
                </c:pt>
                <c:pt idx="5598">
                  <c:v>55.98</c:v>
                </c:pt>
                <c:pt idx="5599">
                  <c:v>55.99</c:v>
                </c:pt>
                <c:pt idx="5600">
                  <c:v>56</c:v>
                </c:pt>
                <c:pt idx="5601">
                  <c:v>56.01</c:v>
                </c:pt>
                <c:pt idx="5602">
                  <c:v>56.02</c:v>
                </c:pt>
                <c:pt idx="5603">
                  <c:v>56.03</c:v>
                </c:pt>
                <c:pt idx="5604">
                  <c:v>56.04</c:v>
                </c:pt>
                <c:pt idx="5605">
                  <c:v>56.05</c:v>
                </c:pt>
                <c:pt idx="5606">
                  <c:v>56.06</c:v>
                </c:pt>
                <c:pt idx="5607">
                  <c:v>56.07</c:v>
                </c:pt>
                <c:pt idx="5608">
                  <c:v>56.08</c:v>
                </c:pt>
                <c:pt idx="5609">
                  <c:v>56.09</c:v>
                </c:pt>
                <c:pt idx="5610">
                  <c:v>56.1</c:v>
                </c:pt>
                <c:pt idx="5611">
                  <c:v>56.11</c:v>
                </c:pt>
                <c:pt idx="5612">
                  <c:v>56.12</c:v>
                </c:pt>
                <c:pt idx="5613">
                  <c:v>56.13</c:v>
                </c:pt>
                <c:pt idx="5614">
                  <c:v>56.14</c:v>
                </c:pt>
                <c:pt idx="5615">
                  <c:v>56.15</c:v>
                </c:pt>
                <c:pt idx="5616">
                  <c:v>56.16</c:v>
                </c:pt>
                <c:pt idx="5617">
                  <c:v>56.17</c:v>
                </c:pt>
                <c:pt idx="5618">
                  <c:v>56.18</c:v>
                </c:pt>
                <c:pt idx="5619">
                  <c:v>56.19</c:v>
                </c:pt>
                <c:pt idx="5620">
                  <c:v>56.2</c:v>
                </c:pt>
                <c:pt idx="5621">
                  <c:v>56.21</c:v>
                </c:pt>
                <c:pt idx="5622">
                  <c:v>56.22</c:v>
                </c:pt>
                <c:pt idx="5623">
                  <c:v>56.23</c:v>
                </c:pt>
                <c:pt idx="5624">
                  <c:v>56.24</c:v>
                </c:pt>
                <c:pt idx="5625">
                  <c:v>56.25</c:v>
                </c:pt>
                <c:pt idx="5626">
                  <c:v>56.26</c:v>
                </c:pt>
                <c:pt idx="5627">
                  <c:v>56.27</c:v>
                </c:pt>
                <c:pt idx="5628">
                  <c:v>56.28</c:v>
                </c:pt>
                <c:pt idx="5629">
                  <c:v>56.29</c:v>
                </c:pt>
                <c:pt idx="5630">
                  <c:v>56.3</c:v>
                </c:pt>
                <c:pt idx="5631">
                  <c:v>56.31</c:v>
                </c:pt>
                <c:pt idx="5632">
                  <c:v>56.32</c:v>
                </c:pt>
                <c:pt idx="5633">
                  <c:v>56.33</c:v>
                </c:pt>
                <c:pt idx="5634">
                  <c:v>56.34</c:v>
                </c:pt>
                <c:pt idx="5635">
                  <c:v>56.35</c:v>
                </c:pt>
                <c:pt idx="5636">
                  <c:v>56.36</c:v>
                </c:pt>
                <c:pt idx="5637">
                  <c:v>56.37</c:v>
                </c:pt>
                <c:pt idx="5638">
                  <c:v>56.38</c:v>
                </c:pt>
                <c:pt idx="5639">
                  <c:v>56.39</c:v>
                </c:pt>
                <c:pt idx="5640">
                  <c:v>56.4</c:v>
                </c:pt>
                <c:pt idx="5641">
                  <c:v>56.41</c:v>
                </c:pt>
                <c:pt idx="5642">
                  <c:v>56.42</c:v>
                </c:pt>
                <c:pt idx="5643">
                  <c:v>56.43</c:v>
                </c:pt>
                <c:pt idx="5644">
                  <c:v>56.44</c:v>
                </c:pt>
                <c:pt idx="5645">
                  <c:v>56.45</c:v>
                </c:pt>
                <c:pt idx="5646">
                  <c:v>56.46</c:v>
                </c:pt>
                <c:pt idx="5647">
                  <c:v>56.47</c:v>
                </c:pt>
                <c:pt idx="5648">
                  <c:v>56.48</c:v>
                </c:pt>
                <c:pt idx="5649">
                  <c:v>56.49</c:v>
                </c:pt>
                <c:pt idx="5650">
                  <c:v>56.5</c:v>
                </c:pt>
                <c:pt idx="5651">
                  <c:v>56.51</c:v>
                </c:pt>
                <c:pt idx="5652">
                  <c:v>56.52</c:v>
                </c:pt>
                <c:pt idx="5653">
                  <c:v>56.53</c:v>
                </c:pt>
                <c:pt idx="5654">
                  <c:v>56.54</c:v>
                </c:pt>
                <c:pt idx="5655">
                  <c:v>56.55</c:v>
                </c:pt>
                <c:pt idx="5656">
                  <c:v>56.56</c:v>
                </c:pt>
                <c:pt idx="5657">
                  <c:v>56.57</c:v>
                </c:pt>
                <c:pt idx="5658">
                  <c:v>56.58</c:v>
                </c:pt>
                <c:pt idx="5659">
                  <c:v>56.59</c:v>
                </c:pt>
                <c:pt idx="5660">
                  <c:v>56.6</c:v>
                </c:pt>
                <c:pt idx="5661">
                  <c:v>56.61</c:v>
                </c:pt>
                <c:pt idx="5662">
                  <c:v>56.62</c:v>
                </c:pt>
                <c:pt idx="5663">
                  <c:v>56.63</c:v>
                </c:pt>
                <c:pt idx="5664">
                  <c:v>56.64</c:v>
                </c:pt>
                <c:pt idx="5665">
                  <c:v>56.65</c:v>
                </c:pt>
                <c:pt idx="5666">
                  <c:v>56.66</c:v>
                </c:pt>
                <c:pt idx="5667">
                  <c:v>56.67</c:v>
                </c:pt>
                <c:pt idx="5668">
                  <c:v>56.68</c:v>
                </c:pt>
                <c:pt idx="5669">
                  <c:v>56.69</c:v>
                </c:pt>
                <c:pt idx="5670">
                  <c:v>56.7</c:v>
                </c:pt>
                <c:pt idx="5671">
                  <c:v>56.71</c:v>
                </c:pt>
                <c:pt idx="5672">
                  <c:v>56.72</c:v>
                </c:pt>
                <c:pt idx="5673">
                  <c:v>56.73</c:v>
                </c:pt>
                <c:pt idx="5674">
                  <c:v>56.74</c:v>
                </c:pt>
                <c:pt idx="5675">
                  <c:v>56.75</c:v>
                </c:pt>
                <c:pt idx="5676">
                  <c:v>56.76</c:v>
                </c:pt>
                <c:pt idx="5677">
                  <c:v>56.77</c:v>
                </c:pt>
                <c:pt idx="5678">
                  <c:v>56.78</c:v>
                </c:pt>
                <c:pt idx="5679">
                  <c:v>56.79</c:v>
                </c:pt>
                <c:pt idx="5680">
                  <c:v>56.8</c:v>
                </c:pt>
                <c:pt idx="5681">
                  <c:v>56.81</c:v>
                </c:pt>
                <c:pt idx="5682">
                  <c:v>56.82</c:v>
                </c:pt>
                <c:pt idx="5683">
                  <c:v>56.83</c:v>
                </c:pt>
                <c:pt idx="5684">
                  <c:v>56.84</c:v>
                </c:pt>
                <c:pt idx="5685">
                  <c:v>56.85</c:v>
                </c:pt>
                <c:pt idx="5686">
                  <c:v>56.86</c:v>
                </c:pt>
                <c:pt idx="5687">
                  <c:v>56.87</c:v>
                </c:pt>
                <c:pt idx="5688">
                  <c:v>56.88</c:v>
                </c:pt>
                <c:pt idx="5689">
                  <c:v>56.89</c:v>
                </c:pt>
                <c:pt idx="5690">
                  <c:v>56.9</c:v>
                </c:pt>
                <c:pt idx="5691">
                  <c:v>56.91</c:v>
                </c:pt>
                <c:pt idx="5692">
                  <c:v>56.92</c:v>
                </c:pt>
                <c:pt idx="5693">
                  <c:v>56.93</c:v>
                </c:pt>
                <c:pt idx="5694">
                  <c:v>56.94</c:v>
                </c:pt>
                <c:pt idx="5695">
                  <c:v>56.95</c:v>
                </c:pt>
                <c:pt idx="5696">
                  <c:v>56.96</c:v>
                </c:pt>
                <c:pt idx="5697">
                  <c:v>56.97</c:v>
                </c:pt>
                <c:pt idx="5698">
                  <c:v>56.98</c:v>
                </c:pt>
                <c:pt idx="5699">
                  <c:v>56.99</c:v>
                </c:pt>
                <c:pt idx="5700">
                  <c:v>57</c:v>
                </c:pt>
                <c:pt idx="5701">
                  <c:v>57.01</c:v>
                </c:pt>
                <c:pt idx="5702">
                  <c:v>57.02</c:v>
                </c:pt>
                <c:pt idx="5703">
                  <c:v>57.03</c:v>
                </c:pt>
                <c:pt idx="5704">
                  <c:v>57.04</c:v>
                </c:pt>
                <c:pt idx="5705">
                  <c:v>57.05</c:v>
                </c:pt>
                <c:pt idx="5706">
                  <c:v>57.06</c:v>
                </c:pt>
                <c:pt idx="5707">
                  <c:v>57.07</c:v>
                </c:pt>
                <c:pt idx="5708">
                  <c:v>57.08</c:v>
                </c:pt>
                <c:pt idx="5709">
                  <c:v>57.09</c:v>
                </c:pt>
                <c:pt idx="5710">
                  <c:v>57.1</c:v>
                </c:pt>
                <c:pt idx="5711">
                  <c:v>57.11</c:v>
                </c:pt>
                <c:pt idx="5712">
                  <c:v>57.12</c:v>
                </c:pt>
                <c:pt idx="5713">
                  <c:v>57.13</c:v>
                </c:pt>
                <c:pt idx="5714">
                  <c:v>57.14</c:v>
                </c:pt>
                <c:pt idx="5715">
                  <c:v>57.15</c:v>
                </c:pt>
                <c:pt idx="5716">
                  <c:v>57.16</c:v>
                </c:pt>
                <c:pt idx="5717">
                  <c:v>57.17</c:v>
                </c:pt>
                <c:pt idx="5718">
                  <c:v>57.18</c:v>
                </c:pt>
                <c:pt idx="5719">
                  <c:v>57.19</c:v>
                </c:pt>
                <c:pt idx="5720">
                  <c:v>57.2</c:v>
                </c:pt>
                <c:pt idx="5721">
                  <c:v>57.21</c:v>
                </c:pt>
                <c:pt idx="5722">
                  <c:v>57.22</c:v>
                </c:pt>
                <c:pt idx="5723">
                  <c:v>57.23</c:v>
                </c:pt>
                <c:pt idx="5724">
                  <c:v>57.24</c:v>
                </c:pt>
                <c:pt idx="5725">
                  <c:v>57.25</c:v>
                </c:pt>
                <c:pt idx="5726">
                  <c:v>57.26</c:v>
                </c:pt>
                <c:pt idx="5727">
                  <c:v>57.27</c:v>
                </c:pt>
                <c:pt idx="5728">
                  <c:v>57.28</c:v>
                </c:pt>
                <c:pt idx="5729">
                  <c:v>57.29</c:v>
                </c:pt>
                <c:pt idx="5730">
                  <c:v>57.3</c:v>
                </c:pt>
                <c:pt idx="5731">
                  <c:v>57.31</c:v>
                </c:pt>
                <c:pt idx="5732">
                  <c:v>57.32</c:v>
                </c:pt>
                <c:pt idx="5733">
                  <c:v>57.33</c:v>
                </c:pt>
                <c:pt idx="5734">
                  <c:v>57.34</c:v>
                </c:pt>
                <c:pt idx="5735">
                  <c:v>57.35</c:v>
                </c:pt>
                <c:pt idx="5736">
                  <c:v>57.36</c:v>
                </c:pt>
                <c:pt idx="5737">
                  <c:v>57.37</c:v>
                </c:pt>
                <c:pt idx="5738">
                  <c:v>57.38</c:v>
                </c:pt>
                <c:pt idx="5739">
                  <c:v>57.39</c:v>
                </c:pt>
                <c:pt idx="5740">
                  <c:v>57.4</c:v>
                </c:pt>
                <c:pt idx="5741">
                  <c:v>57.41</c:v>
                </c:pt>
                <c:pt idx="5742">
                  <c:v>57.42</c:v>
                </c:pt>
                <c:pt idx="5743">
                  <c:v>57.43</c:v>
                </c:pt>
                <c:pt idx="5744">
                  <c:v>57.44</c:v>
                </c:pt>
                <c:pt idx="5745">
                  <c:v>57.45</c:v>
                </c:pt>
                <c:pt idx="5746">
                  <c:v>57.46</c:v>
                </c:pt>
                <c:pt idx="5747">
                  <c:v>57.47</c:v>
                </c:pt>
                <c:pt idx="5748">
                  <c:v>57.48</c:v>
                </c:pt>
                <c:pt idx="5749">
                  <c:v>57.49</c:v>
                </c:pt>
                <c:pt idx="5750">
                  <c:v>57.5</c:v>
                </c:pt>
                <c:pt idx="5751">
                  <c:v>57.51</c:v>
                </c:pt>
                <c:pt idx="5752">
                  <c:v>57.52</c:v>
                </c:pt>
                <c:pt idx="5753">
                  <c:v>57.53</c:v>
                </c:pt>
                <c:pt idx="5754">
                  <c:v>57.54</c:v>
                </c:pt>
                <c:pt idx="5755">
                  <c:v>57.55</c:v>
                </c:pt>
                <c:pt idx="5756">
                  <c:v>57.56</c:v>
                </c:pt>
                <c:pt idx="5757">
                  <c:v>57.57</c:v>
                </c:pt>
                <c:pt idx="5758">
                  <c:v>57.58</c:v>
                </c:pt>
                <c:pt idx="5759">
                  <c:v>57.59</c:v>
                </c:pt>
                <c:pt idx="5760">
                  <c:v>57.6</c:v>
                </c:pt>
                <c:pt idx="5761">
                  <c:v>57.61</c:v>
                </c:pt>
                <c:pt idx="5762">
                  <c:v>57.62</c:v>
                </c:pt>
                <c:pt idx="5763">
                  <c:v>57.63</c:v>
                </c:pt>
                <c:pt idx="5764">
                  <c:v>57.64</c:v>
                </c:pt>
                <c:pt idx="5765">
                  <c:v>57.65</c:v>
                </c:pt>
                <c:pt idx="5766">
                  <c:v>57.66</c:v>
                </c:pt>
                <c:pt idx="5767">
                  <c:v>57.67</c:v>
                </c:pt>
                <c:pt idx="5768">
                  <c:v>57.68</c:v>
                </c:pt>
                <c:pt idx="5769">
                  <c:v>57.69</c:v>
                </c:pt>
                <c:pt idx="5770">
                  <c:v>57.7</c:v>
                </c:pt>
                <c:pt idx="5771">
                  <c:v>57.71</c:v>
                </c:pt>
                <c:pt idx="5772">
                  <c:v>57.72</c:v>
                </c:pt>
                <c:pt idx="5773">
                  <c:v>57.73</c:v>
                </c:pt>
                <c:pt idx="5774">
                  <c:v>57.74</c:v>
                </c:pt>
                <c:pt idx="5775">
                  <c:v>57.75</c:v>
                </c:pt>
                <c:pt idx="5776">
                  <c:v>57.76</c:v>
                </c:pt>
                <c:pt idx="5777">
                  <c:v>57.77</c:v>
                </c:pt>
                <c:pt idx="5778">
                  <c:v>57.78</c:v>
                </c:pt>
                <c:pt idx="5779">
                  <c:v>57.79</c:v>
                </c:pt>
                <c:pt idx="5780">
                  <c:v>57.8</c:v>
                </c:pt>
                <c:pt idx="5781">
                  <c:v>57.81</c:v>
                </c:pt>
                <c:pt idx="5782">
                  <c:v>57.82</c:v>
                </c:pt>
                <c:pt idx="5783">
                  <c:v>57.83</c:v>
                </c:pt>
                <c:pt idx="5784">
                  <c:v>57.84</c:v>
                </c:pt>
                <c:pt idx="5785">
                  <c:v>57.85</c:v>
                </c:pt>
                <c:pt idx="5786">
                  <c:v>57.86</c:v>
                </c:pt>
                <c:pt idx="5787">
                  <c:v>57.87</c:v>
                </c:pt>
                <c:pt idx="5788">
                  <c:v>57.88</c:v>
                </c:pt>
                <c:pt idx="5789">
                  <c:v>57.89</c:v>
                </c:pt>
                <c:pt idx="5790">
                  <c:v>57.9</c:v>
                </c:pt>
                <c:pt idx="5791">
                  <c:v>57.91</c:v>
                </c:pt>
                <c:pt idx="5792">
                  <c:v>57.92</c:v>
                </c:pt>
                <c:pt idx="5793">
                  <c:v>57.93</c:v>
                </c:pt>
                <c:pt idx="5794">
                  <c:v>57.94</c:v>
                </c:pt>
                <c:pt idx="5795">
                  <c:v>57.95</c:v>
                </c:pt>
                <c:pt idx="5796">
                  <c:v>57.96</c:v>
                </c:pt>
                <c:pt idx="5797">
                  <c:v>57.97</c:v>
                </c:pt>
                <c:pt idx="5798">
                  <c:v>57.98</c:v>
                </c:pt>
                <c:pt idx="5799">
                  <c:v>57.99</c:v>
                </c:pt>
                <c:pt idx="5800">
                  <c:v>58</c:v>
                </c:pt>
                <c:pt idx="5801">
                  <c:v>58.01</c:v>
                </c:pt>
                <c:pt idx="5802">
                  <c:v>58.02</c:v>
                </c:pt>
                <c:pt idx="5803">
                  <c:v>58.03</c:v>
                </c:pt>
                <c:pt idx="5804">
                  <c:v>58.04</c:v>
                </c:pt>
                <c:pt idx="5805">
                  <c:v>58.05</c:v>
                </c:pt>
                <c:pt idx="5806">
                  <c:v>58.06</c:v>
                </c:pt>
                <c:pt idx="5807">
                  <c:v>58.07</c:v>
                </c:pt>
                <c:pt idx="5808">
                  <c:v>58.08</c:v>
                </c:pt>
                <c:pt idx="5809">
                  <c:v>58.09</c:v>
                </c:pt>
                <c:pt idx="5810">
                  <c:v>58.1</c:v>
                </c:pt>
                <c:pt idx="5811">
                  <c:v>58.11</c:v>
                </c:pt>
                <c:pt idx="5812">
                  <c:v>58.12</c:v>
                </c:pt>
                <c:pt idx="5813">
                  <c:v>58.13</c:v>
                </c:pt>
                <c:pt idx="5814">
                  <c:v>58.14</c:v>
                </c:pt>
                <c:pt idx="5815">
                  <c:v>58.15</c:v>
                </c:pt>
                <c:pt idx="5816">
                  <c:v>58.16</c:v>
                </c:pt>
                <c:pt idx="5817">
                  <c:v>58.17</c:v>
                </c:pt>
                <c:pt idx="5818">
                  <c:v>58.18</c:v>
                </c:pt>
                <c:pt idx="5819">
                  <c:v>58.19</c:v>
                </c:pt>
                <c:pt idx="5820">
                  <c:v>58.2</c:v>
                </c:pt>
                <c:pt idx="5821">
                  <c:v>58.21</c:v>
                </c:pt>
                <c:pt idx="5822">
                  <c:v>58.22</c:v>
                </c:pt>
                <c:pt idx="5823">
                  <c:v>58.23</c:v>
                </c:pt>
                <c:pt idx="5824">
                  <c:v>58.24</c:v>
                </c:pt>
                <c:pt idx="5825">
                  <c:v>58.25</c:v>
                </c:pt>
                <c:pt idx="5826">
                  <c:v>58.26</c:v>
                </c:pt>
                <c:pt idx="5827">
                  <c:v>58.27</c:v>
                </c:pt>
                <c:pt idx="5828">
                  <c:v>58.28</c:v>
                </c:pt>
                <c:pt idx="5829">
                  <c:v>58.29</c:v>
                </c:pt>
                <c:pt idx="5830">
                  <c:v>58.3</c:v>
                </c:pt>
                <c:pt idx="5831">
                  <c:v>58.31</c:v>
                </c:pt>
                <c:pt idx="5832">
                  <c:v>58.32</c:v>
                </c:pt>
                <c:pt idx="5833">
                  <c:v>58.33</c:v>
                </c:pt>
                <c:pt idx="5834">
                  <c:v>58.34</c:v>
                </c:pt>
                <c:pt idx="5835">
                  <c:v>58.35</c:v>
                </c:pt>
                <c:pt idx="5836">
                  <c:v>58.36</c:v>
                </c:pt>
                <c:pt idx="5837">
                  <c:v>58.37</c:v>
                </c:pt>
                <c:pt idx="5838">
                  <c:v>58.38</c:v>
                </c:pt>
                <c:pt idx="5839">
                  <c:v>58.39</c:v>
                </c:pt>
                <c:pt idx="5840">
                  <c:v>58.4</c:v>
                </c:pt>
                <c:pt idx="5841">
                  <c:v>58.41</c:v>
                </c:pt>
                <c:pt idx="5842">
                  <c:v>58.42</c:v>
                </c:pt>
                <c:pt idx="5843">
                  <c:v>58.43</c:v>
                </c:pt>
                <c:pt idx="5844">
                  <c:v>58.44</c:v>
                </c:pt>
                <c:pt idx="5845">
                  <c:v>58.45</c:v>
                </c:pt>
                <c:pt idx="5846">
                  <c:v>58.46</c:v>
                </c:pt>
                <c:pt idx="5847">
                  <c:v>58.47</c:v>
                </c:pt>
                <c:pt idx="5848">
                  <c:v>58.48</c:v>
                </c:pt>
                <c:pt idx="5849">
                  <c:v>58.49</c:v>
                </c:pt>
                <c:pt idx="5850">
                  <c:v>58.5</c:v>
                </c:pt>
                <c:pt idx="5851">
                  <c:v>58.51</c:v>
                </c:pt>
                <c:pt idx="5852">
                  <c:v>58.52</c:v>
                </c:pt>
                <c:pt idx="5853">
                  <c:v>58.53</c:v>
                </c:pt>
                <c:pt idx="5854">
                  <c:v>58.54</c:v>
                </c:pt>
                <c:pt idx="5855">
                  <c:v>58.55</c:v>
                </c:pt>
                <c:pt idx="5856">
                  <c:v>58.56</c:v>
                </c:pt>
                <c:pt idx="5857">
                  <c:v>58.57</c:v>
                </c:pt>
                <c:pt idx="5858">
                  <c:v>58.58</c:v>
                </c:pt>
                <c:pt idx="5859">
                  <c:v>58.59</c:v>
                </c:pt>
                <c:pt idx="5860">
                  <c:v>58.6</c:v>
                </c:pt>
                <c:pt idx="5861">
                  <c:v>58.61</c:v>
                </c:pt>
                <c:pt idx="5862">
                  <c:v>58.62</c:v>
                </c:pt>
                <c:pt idx="5863">
                  <c:v>58.63</c:v>
                </c:pt>
                <c:pt idx="5864">
                  <c:v>58.64</c:v>
                </c:pt>
                <c:pt idx="5865">
                  <c:v>58.65</c:v>
                </c:pt>
                <c:pt idx="5866">
                  <c:v>58.66</c:v>
                </c:pt>
                <c:pt idx="5867">
                  <c:v>58.67</c:v>
                </c:pt>
                <c:pt idx="5868">
                  <c:v>58.68</c:v>
                </c:pt>
                <c:pt idx="5869">
                  <c:v>58.69</c:v>
                </c:pt>
                <c:pt idx="5870">
                  <c:v>58.7</c:v>
                </c:pt>
                <c:pt idx="5871">
                  <c:v>58.71</c:v>
                </c:pt>
                <c:pt idx="5872">
                  <c:v>58.72</c:v>
                </c:pt>
                <c:pt idx="5873">
                  <c:v>58.73</c:v>
                </c:pt>
                <c:pt idx="5874">
                  <c:v>58.74</c:v>
                </c:pt>
                <c:pt idx="5875">
                  <c:v>58.75</c:v>
                </c:pt>
                <c:pt idx="5876">
                  <c:v>58.76</c:v>
                </c:pt>
                <c:pt idx="5877">
                  <c:v>58.77</c:v>
                </c:pt>
                <c:pt idx="5878">
                  <c:v>58.78</c:v>
                </c:pt>
                <c:pt idx="5879">
                  <c:v>58.79</c:v>
                </c:pt>
                <c:pt idx="5880">
                  <c:v>58.8</c:v>
                </c:pt>
                <c:pt idx="5881">
                  <c:v>58.81</c:v>
                </c:pt>
                <c:pt idx="5882">
                  <c:v>58.82</c:v>
                </c:pt>
                <c:pt idx="5883">
                  <c:v>58.83</c:v>
                </c:pt>
                <c:pt idx="5884">
                  <c:v>58.84</c:v>
                </c:pt>
                <c:pt idx="5885">
                  <c:v>58.85</c:v>
                </c:pt>
                <c:pt idx="5886">
                  <c:v>58.86</c:v>
                </c:pt>
                <c:pt idx="5887">
                  <c:v>58.87</c:v>
                </c:pt>
                <c:pt idx="5888">
                  <c:v>58.88</c:v>
                </c:pt>
                <c:pt idx="5889">
                  <c:v>58.89</c:v>
                </c:pt>
                <c:pt idx="5890">
                  <c:v>58.9</c:v>
                </c:pt>
                <c:pt idx="5891">
                  <c:v>58.91</c:v>
                </c:pt>
                <c:pt idx="5892">
                  <c:v>58.92</c:v>
                </c:pt>
                <c:pt idx="5893">
                  <c:v>58.93</c:v>
                </c:pt>
                <c:pt idx="5894">
                  <c:v>58.94</c:v>
                </c:pt>
                <c:pt idx="5895">
                  <c:v>58.95</c:v>
                </c:pt>
                <c:pt idx="5896">
                  <c:v>58.96</c:v>
                </c:pt>
                <c:pt idx="5897">
                  <c:v>58.97</c:v>
                </c:pt>
                <c:pt idx="5898">
                  <c:v>58.98</c:v>
                </c:pt>
                <c:pt idx="5899">
                  <c:v>58.99</c:v>
                </c:pt>
                <c:pt idx="5900">
                  <c:v>59</c:v>
                </c:pt>
                <c:pt idx="5901">
                  <c:v>59.01</c:v>
                </c:pt>
                <c:pt idx="5902">
                  <c:v>59.02</c:v>
                </c:pt>
                <c:pt idx="5903">
                  <c:v>59.03</c:v>
                </c:pt>
                <c:pt idx="5904">
                  <c:v>59.04</c:v>
                </c:pt>
                <c:pt idx="5905">
                  <c:v>59.05</c:v>
                </c:pt>
                <c:pt idx="5906">
                  <c:v>59.06</c:v>
                </c:pt>
                <c:pt idx="5907">
                  <c:v>59.07</c:v>
                </c:pt>
                <c:pt idx="5908">
                  <c:v>59.08</c:v>
                </c:pt>
                <c:pt idx="5909">
                  <c:v>59.09</c:v>
                </c:pt>
                <c:pt idx="5910">
                  <c:v>59.1</c:v>
                </c:pt>
                <c:pt idx="5911">
                  <c:v>59.11</c:v>
                </c:pt>
                <c:pt idx="5912">
                  <c:v>59.12</c:v>
                </c:pt>
                <c:pt idx="5913">
                  <c:v>59.13</c:v>
                </c:pt>
                <c:pt idx="5914">
                  <c:v>59.14</c:v>
                </c:pt>
                <c:pt idx="5915">
                  <c:v>59.15</c:v>
                </c:pt>
                <c:pt idx="5916">
                  <c:v>59.16</c:v>
                </c:pt>
                <c:pt idx="5917">
                  <c:v>59.17</c:v>
                </c:pt>
                <c:pt idx="5918">
                  <c:v>59.18</c:v>
                </c:pt>
                <c:pt idx="5919">
                  <c:v>59.19</c:v>
                </c:pt>
                <c:pt idx="5920">
                  <c:v>59.2</c:v>
                </c:pt>
                <c:pt idx="5921">
                  <c:v>59.21</c:v>
                </c:pt>
                <c:pt idx="5922">
                  <c:v>59.22</c:v>
                </c:pt>
                <c:pt idx="5923">
                  <c:v>59.23</c:v>
                </c:pt>
                <c:pt idx="5924">
                  <c:v>59.24</c:v>
                </c:pt>
                <c:pt idx="5925">
                  <c:v>59.25</c:v>
                </c:pt>
                <c:pt idx="5926">
                  <c:v>59.26</c:v>
                </c:pt>
                <c:pt idx="5927">
                  <c:v>59.27</c:v>
                </c:pt>
                <c:pt idx="5928">
                  <c:v>59.28</c:v>
                </c:pt>
                <c:pt idx="5929">
                  <c:v>59.29</c:v>
                </c:pt>
                <c:pt idx="5930">
                  <c:v>59.3</c:v>
                </c:pt>
                <c:pt idx="5931">
                  <c:v>59.31</c:v>
                </c:pt>
                <c:pt idx="5932">
                  <c:v>59.32</c:v>
                </c:pt>
                <c:pt idx="5933">
                  <c:v>59.33</c:v>
                </c:pt>
                <c:pt idx="5934">
                  <c:v>59.34</c:v>
                </c:pt>
                <c:pt idx="5935">
                  <c:v>59.35</c:v>
                </c:pt>
                <c:pt idx="5936">
                  <c:v>59.36</c:v>
                </c:pt>
                <c:pt idx="5937">
                  <c:v>59.37</c:v>
                </c:pt>
                <c:pt idx="5938">
                  <c:v>59.38</c:v>
                </c:pt>
                <c:pt idx="5939">
                  <c:v>59.39</c:v>
                </c:pt>
                <c:pt idx="5940">
                  <c:v>59.4</c:v>
                </c:pt>
                <c:pt idx="5941">
                  <c:v>59.41</c:v>
                </c:pt>
                <c:pt idx="5942">
                  <c:v>59.42</c:v>
                </c:pt>
                <c:pt idx="5943">
                  <c:v>59.43</c:v>
                </c:pt>
                <c:pt idx="5944">
                  <c:v>59.44</c:v>
                </c:pt>
                <c:pt idx="5945">
                  <c:v>59.45</c:v>
                </c:pt>
                <c:pt idx="5946">
                  <c:v>59.46</c:v>
                </c:pt>
                <c:pt idx="5947">
                  <c:v>59.47</c:v>
                </c:pt>
                <c:pt idx="5948">
                  <c:v>59.48</c:v>
                </c:pt>
                <c:pt idx="5949">
                  <c:v>59.49</c:v>
                </c:pt>
                <c:pt idx="5950">
                  <c:v>59.5</c:v>
                </c:pt>
                <c:pt idx="5951">
                  <c:v>59.51</c:v>
                </c:pt>
                <c:pt idx="5952">
                  <c:v>59.52</c:v>
                </c:pt>
                <c:pt idx="5953">
                  <c:v>59.53</c:v>
                </c:pt>
                <c:pt idx="5954">
                  <c:v>59.54</c:v>
                </c:pt>
                <c:pt idx="5955">
                  <c:v>59.55</c:v>
                </c:pt>
                <c:pt idx="5956">
                  <c:v>59.56</c:v>
                </c:pt>
                <c:pt idx="5957">
                  <c:v>59.57</c:v>
                </c:pt>
                <c:pt idx="5958">
                  <c:v>59.58</c:v>
                </c:pt>
                <c:pt idx="5959">
                  <c:v>59.59</c:v>
                </c:pt>
                <c:pt idx="5960">
                  <c:v>59.6</c:v>
                </c:pt>
                <c:pt idx="5961">
                  <c:v>59.61</c:v>
                </c:pt>
                <c:pt idx="5962">
                  <c:v>59.62</c:v>
                </c:pt>
                <c:pt idx="5963">
                  <c:v>59.63</c:v>
                </c:pt>
                <c:pt idx="5964">
                  <c:v>59.64</c:v>
                </c:pt>
                <c:pt idx="5965">
                  <c:v>59.65</c:v>
                </c:pt>
                <c:pt idx="5966">
                  <c:v>59.66</c:v>
                </c:pt>
                <c:pt idx="5967">
                  <c:v>59.67</c:v>
                </c:pt>
                <c:pt idx="5968">
                  <c:v>59.68</c:v>
                </c:pt>
                <c:pt idx="5969">
                  <c:v>59.69</c:v>
                </c:pt>
                <c:pt idx="5970">
                  <c:v>59.7</c:v>
                </c:pt>
                <c:pt idx="5971">
                  <c:v>59.71</c:v>
                </c:pt>
                <c:pt idx="5972">
                  <c:v>59.72</c:v>
                </c:pt>
                <c:pt idx="5973">
                  <c:v>59.73</c:v>
                </c:pt>
                <c:pt idx="5974">
                  <c:v>59.74</c:v>
                </c:pt>
                <c:pt idx="5975">
                  <c:v>59.75</c:v>
                </c:pt>
                <c:pt idx="5976">
                  <c:v>59.76</c:v>
                </c:pt>
                <c:pt idx="5977">
                  <c:v>59.77</c:v>
                </c:pt>
                <c:pt idx="5978">
                  <c:v>59.78</c:v>
                </c:pt>
                <c:pt idx="5979">
                  <c:v>59.79</c:v>
                </c:pt>
                <c:pt idx="5980">
                  <c:v>59.8</c:v>
                </c:pt>
                <c:pt idx="5981">
                  <c:v>59.81</c:v>
                </c:pt>
                <c:pt idx="5982">
                  <c:v>59.82</c:v>
                </c:pt>
                <c:pt idx="5983">
                  <c:v>59.83</c:v>
                </c:pt>
                <c:pt idx="5984">
                  <c:v>59.84</c:v>
                </c:pt>
                <c:pt idx="5985">
                  <c:v>59.85</c:v>
                </c:pt>
                <c:pt idx="5986">
                  <c:v>59.86</c:v>
                </c:pt>
                <c:pt idx="5987">
                  <c:v>59.87</c:v>
                </c:pt>
                <c:pt idx="5988">
                  <c:v>59.88</c:v>
                </c:pt>
                <c:pt idx="5989">
                  <c:v>59.89</c:v>
                </c:pt>
                <c:pt idx="5990">
                  <c:v>59.9</c:v>
                </c:pt>
                <c:pt idx="5991">
                  <c:v>59.91</c:v>
                </c:pt>
                <c:pt idx="5992">
                  <c:v>59.92</c:v>
                </c:pt>
                <c:pt idx="5993">
                  <c:v>59.93</c:v>
                </c:pt>
                <c:pt idx="5994">
                  <c:v>59.94</c:v>
                </c:pt>
                <c:pt idx="5995">
                  <c:v>59.95</c:v>
                </c:pt>
                <c:pt idx="5996">
                  <c:v>59.96</c:v>
                </c:pt>
                <c:pt idx="5997">
                  <c:v>59.97</c:v>
                </c:pt>
                <c:pt idx="5998">
                  <c:v>59.98</c:v>
                </c:pt>
                <c:pt idx="5999">
                  <c:v>59.99</c:v>
                </c:pt>
                <c:pt idx="6000">
                  <c:v>60</c:v>
                </c:pt>
                <c:pt idx="6001">
                  <c:v>60.01</c:v>
                </c:pt>
                <c:pt idx="6002">
                  <c:v>60.02</c:v>
                </c:pt>
                <c:pt idx="6003">
                  <c:v>60.03</c:v>
                </c:pt>
                <c:pt idx="6004">
                  <c:v>60.04</c:v>
                </c:pt>
                <c:pt idx="6005">
                  <c:v>60.05</c:v>
                </c:pt>
                <c:pt idx="6006">
                  <c:v>60.06</c:v>
                </c:pt>
                <c:pt idx="6007">
                  <c:v>60.07</c:v>
                </c:pt>
                <c:pt idx="6008">
                  <c:v>60.08</c:v>
                </c:pt>
                <c:pt idx="6009">
                  <c:v>60.09</c:v>
                </c:pt>
                <c:pt idx="6010">
                  <c:v>60.1</c:v>
                </c:pt>
                <c:pt idx="6011">
                  <c:v>60.11</c:v>
                </c:pt>
                <c:pt idx="6012">
                  <c:v>60.12</c:v>
                </c:pt>
                <c:pt idx="6013">
                  <c:v>60.13</c:v>
                </c:pt>
                <c:pt idx="6014">
                  <c:v>60.14</c:v>
                </c:pt>
                <c:pt idx="6015">
                  <c:v>60.15</c:v>
                </c:pt>
                <c:pt idx="6016">
                  <c:v>60.16</c:v>
                </c:pt>
                <c:pt idx="6017">
                  <c:v>60.17</c:v>
                </c:pt>
                <c:pt idx="6018">
                  <c:v>60.18</c:v>
                </c:pt>
                <c:pt idx="6019">
                  <c:v>60.19</c:v>
                </c:pt>
                <c:pt idx="6020">
                  <c:v>60.2</c:v>
                </c:pt>
                <c:pt idx="6021">
                  <c:v>60.21</c:v>
                </c:pt>
                <c:pt idx="6022">
                  <c:v>60.22</c:v>
                </c:pt>
                <c:pt idx="6023">
                  <c:v>60.23</c:v>
                </c:pt>
                <c:pt idx="6024">
                  <c:v>60.24</c:v>
                </c:pt>
                <c:pt idx="6025">
                  <c:v>60.25</c:v>
                </c:pt>
                <c:pt idx="6026">
                  <c:v>60.26</c:v>
                </c:pt>
                <c:pt idx="6027">
                  <c:v>60.27</c:v>
                </c:pt>
                <c:pt idx="6028">
                  <c:v>60.28</c:v>
                </c:pt>
                <c:pt idx="6029">
                  <c:v>60.29</c:v>
                </c:pt>
                <c:pt idx="6030">
                  <c:v>60.3</c:v>
                </c:pt>
                <c:pt idx="6031">
                  <c:v>60.31</c:v>
                </c:pt>
                <c:pt idx="6032">
                  <c:v>60.32</c:v>
                </c:pt>
                <c:pt idx="6033">
                  <c:v>60.33</c:v>
                </c:pt>
                <c:pt idx="6034">
                  <c:v>60.34</c:v>
                </c:pt>
                <c:pt idx="6035">
                  <c:v>60.35</c:v>
                </c:pt>
                <c:pt idx="6036">
                  <c:v>60.36</c:v>
                </c:pt>
                <c:pt idx="6037">
                  <c:v>60.37</c:v>
                </c:pt>
                <c:pt idx="6038">
                  <c:v>60.38</c:v>
                </c:pt>
                <c:pt idx="6039">
                  <c:v>60.39</c:v>
                </c:pt>
                <c:pt idx="6040">
                  <c:v>60.4</c:v>
                </c:pt>
                <c:pt idx="6041">
                  <c:v>60.41</c:v>
                </c:pt>
                <c:pt idx="6042">
                  <c:v>60.42</c:v>
                </c:pt>
                <c:pt idx="6043">
                  <c:v>60.43</c:v>
                </c:pt>
                <c:pt idx="6044">
                  <c:v>60.44</c:v>
                </c:pt>
                <c:pt idx="6045">
                  <c:v>60.45</c:v>
                </c:pt>
                <c:pt idx="6046">
                  <c:v>60.46</c:v>
                </c:pt>
                <c:pt idx="6047">
                  <c:v>60.47</c:v>
                </c:pt>
                <c:pt idx="6048">
                  <c:v>60.48</c:v>
                </c:pt>
                <c:pt idx="6049">
                  <c:v>60.49</c:v>
                </c:pt>
                <c:pt idx="6050">
                  <c:v>60.5</c:v>
                </c:pt>
                <c:pt idx="6051">
                  <c:v>60.51</c:v>
                </c:pt>
                <c:pt idx="6052">
                  <c:v>60.52</c:v>
                </c:pt>
                <c:pt idx="6053">
                  <c:v>60.53</c:v>
                </c:pt>
                <c:pt idx="6054">
                  <c:v>60.54</c:v>
                </c:pt>
                <c:pt idx="6055">
                  <c:v>60.55</c:v>
                </c:pt>
                <c:pt idx="6056">
                  <c:v>60.56</c:v>
                </c:pt>
                <c:pt idx="6057">
                  <c:v>60.57</c:v>
                </c:pt>
                <c:pt idx="6058">
                  <c:v>60.58</c:v>
                </c:pt>
                <c:pt idx="6059">
                  <c:v>60.59</c:v>
                </c:pt>
                <c:pt idx="6060">
                  <c:v>60.6</c:v>
                </c:pt>
                <c:pt idx="6061">
                  <c:v>60.61</c:v>
                </c:pt>
                <c:pt idx="6062">
                  <c:v>60.62</c:v>
                </c:pt>
                <c:pt idx="6063">
                  <c:v>60.63</c:v>
                </c:pt>
                <c:pt idx="6064">
                  <c:v>60.64</c:v>
                </c:pt>
                <c:pt idx="6065">
                  <c:v>60.65</c:v>
                </c:pt>
                <c:pt idx="6066">
                  <c:v>60.66</c:v>
                </c:pt>
                <c:pt idx="6067">
                  <c:v>60.67</c:v>
                </c:pt>
                <c:pt idx="6068">
                  <c:v>60.68</c:v>
                </c:pt>
                <c:pt idx="6069">
                  <c:v>60.69</c:v>
                </c:pt>
                <c:pt idx="6070">
                  <c:v>60.7</c:v>
                </c:pt>
                <c:pt idx="6071">
                  <c:v>60.71</c:v>
                </c:pt>
                <c:pt idx="6072">
                  <c:v>60.72</c:v>
                </c:pt>
                <c:pt idx="6073">
                  <c:v>60.73</c:v>
                </c:pt>
                <c:pt idx="6074">
                  <c:v>60.74</c:v>
                </c:pt>
                <c:pt idx="6075">
                  <c:v>60.75</c:v>
                </c:pt>
                <c:pt idx="6076">
                  <c:v>60.76</c:v>
                </c:pt>
                <c:pt idx="6077">
                  <c:v>60.77</c:v>
                </c:pt>
                <c:pt idx="6078">
                  <c:v>60.78</c:v>
                </c:pt>
                <c:pt idx="6079">
                  <c:v>60.79</c:v>
                </c:pt>
                <c:pt idx="6080">
                  <c:v>60.8</c:v>
                </c:pt>
                <c:pt idx="6081">
                  <c:v>60.81</c:v>
                </c:pt>
                <c:pt idx="6082">
                  <c:v>60.82</c:v>
                </c:pt>
                <c:pt idx="6083">
                  <c:v>60.83</c:v>
                </c:pt>
                <c:pt idx="6084">
                  <c:v>60.84</c:v>
                </c:pt>
                <c:pt idx="6085">
                  <c:v>60.85</c:v>
                </c:pt>
                <c:pt idx="6086">
                  <c:v>60.86</c:v>
                </c:pt>
                <c:pt idx="6087">
                  <c:v>60.87</c:v>
                </c:pt>
                <c:pt idx="6088">
                  <c:v>60.88</c:v>
                </c:pt>
                <c:pt idx="6089">
                  <c:v>60.89</c:v>
                </c:pt>
                <c:pt idx="6090">
                  <c:v>60.9</c:v>
                </c:pt>
                <c:pt idx="6091">
                  <c:v>60.91</c:v>
                </c:pt>
                <c:pt idx="6092">
                  <c:v>60.92</c:v>
                </c:pt>
                <c:pt idx="6093">
                  <c:v>60.93</c:v>
                </c:pt>
                <c:pt idx="6094">
                  <c:v>60.94</c:v>
                </c:pt>
                <c:pt idx="6095">
                  <c:v>60.95</c:v>
                </c:pt>
                <c:pt idx="6096">
                  <c:v>60.96</c:v>
                </c:pt>
                <c:pt idx="6097">
                  <c:v>60.97</c:v>
                </c:pt>
                <c:pt idx="6098">
                  <c:v>60.98</c:v>
                </c:pt>
                <c:pt idx="6099">
                  <c:v>60.99</c:v>
                </c:pt>
                <c:pt idx="6100">
                  <c:v>61</c:v>
                </c:pt>
                <c:pt idx="6101">
                  <c:v>61.01</c:v>
                </c:pt>
                <c:pt idx="6102">
                  <c:v>61.02</c:v>
                </c:pt>
                <c:pt idx="6103">
                  <c:v>61.03</c:v>
                </c:pt>
                <c:pt idx="6104">
                  <c:v>61.04</c:v>
                </c:pt>
                <c:pt idx="6105">
                  <c:v>61.05</c:v>
                </c:pt>
                <c:pt idx="6106">
                  <c:v>61.06</c:v>
                </c:pt>
                <c:pt idx="6107">
                  <c:v>61.07</c:v>
                </c:pt>
                <c:pt idx="6108">
                  <c:v>61.08</c:v>
                </c:pt>
                <c:pt idx="6109">
                  <c:v>61.09</c:v>
                </c:pt>
                <c:pt idx="6110">
                  <c:v>61.1</c:v>
                </c:pt>
                <c:pt idx="6111">
                  <c:v>61.11</c:v>
                </c:pt>
                <c:pt idx="6112">
                  <c:v>61.12</c:v>
                </c:pt>
                <c:pt idx="6113">
                  <c:v>61.13</c:v>
                </c:pt>
                <c:pt idx="6114">
                  <c:v>61.14</c:v>
                </c:pt>
                <c:pt idx="6115">
                  <c:v>61.15</c:v>
                </c:pt>
                <c:pt idx="6116">
                  <c:v>61.16</c:v>
                </c:pt>
                <c:pt idx="6117">
                  <c:v>61.17</c:v>
                </c:pt>
                <c:pt idx="6118">
                  <c:v>61.18</c:v>
                </c:pt>
                <c:pt idx="6119">
                  <c:v>61.19</c:v>
                </c:pt>
                <c:pt idx="6120">
                  <c:v>61.2</c:v>
                </c:pt>
                <c:pt idx="6121">
                  <c:v>61.21</c:v>
                </c:pt>
                <c:pt idx="6122">
                  <c:v>61.22</c:v>
                </c:pt>
                <c:pt idx="6123">
                  <c:v>61.23</c:v>
                </c:pt>
                <c:pt idx="6124">
                  <c:v>61.24</c:v>
                </c:pt>
                <c:pt idx="6125">
                  <c:v>61.25</c:v>
                </c:pt>
                <c:pt idx="6126">
                  <c:v>61.26</c:v>
                </c:pt>
                <c:pt idx="6127">
                  <c:v>61.27</c:v>
                </c:pt>
                <c:pt idx="6128">
                  <c:v>61.28</c:v>
                </c:pt>
                <c:pt idx="6129">
                  <c:v>61.29</c:v>
                </c:pt>
                <c:pt idx="6130">
                  <c:v>61.3</c:v>
                </c:pt>
                <c:pt idx="6131">
                  <c:v>61.31</c:v>
                </c:pt>
                <c:pt idx="6132">
                  <c:v>61.32</c:v>
                </c:pt>
                <c:pt idx="6133">
                  <c:v>61.33</c:v>
                </c:pt>
                <c:pt idx="6134">
                  <c:v>61.34</c:v>
                </c:pt>
                <c:pt idx="6135">
                  <c:v>61.35</c:v>
                </c:pt>
                <c:pt idx="6136">
                  <c:v>61.36</c:v>
                </c:pt>
                <c:pt idx="6137">
                  <c:v>61.37</c:v>
                </c:pt>
                <c:pt idx="6138">
                  <c:v>61.38</c:v>
                </c:pt>
                <c:pt idx="6139">
                  <c:v>61.39</c:v>
                </c:pt>
                <c:pt idx="6140">
                  <c:v>61.4</c:v>
                </c:pt>
                <c:pt idx="6141">
                  <c:v>61.41</c:v>
                </c:pt>
                <c:pt idx="6142">
                  <c:v>61.42</c:v>
                </c:pt>
                <c:pt idx="6143">
                  <c:v>61.43</c:v>
                </c:pt>
                <c:pt idx="6144">
                  <c:v>61.44</c:v>
                </c:pt>
                <c:pt idx="6145">
                  <c:v>61.45</c:v>
                </c:pt>
                <c:pt idx="6146">
                  <c:v>61.46</c:v>
                </c:pt>
                <c:pt idx="6147">
                  <c:v>61.47</c:v>
                </c:pt>
                <c:pt idx="6148">
                  <c:v>61.48</c:v>
                </c:pt>
                <c:pt idx="6149">
                  <c:v>61.49</c:v>
                </c:pt>
                <c:pt idx="6150">
                  <c:v>61.5</c:v>
                </c:pt>
                <c:pt idx="6151">
                  <c:v>61.51</c:v>
                </c:pt>
                <c:pt idx="6152">
                  <c:v>61.52</c:v>
                </c:pt>
                <c:pt idx="6153">
                  <c:v>61.53</c:v>
                </c:pt>
                <c:pt idx="6154">
                  <c:v>61.54</c:v>
                </c:pt>
                <c:pt idx="6155">
                  <c:v>61.55</c:v>
                </c:pt>
                <c:pt idx="6156">
                  <c:v>61.56</c:v>
                </c:pt>
                <c:pt idx="6157">
                  <c:v>61.57</c:v>
                </c:pt>
                <c:pt idx="6158">
                  <c:v>61.58</c:v>
                </c:pt>
                <c:pt idx="6159">
                  <c:v>61.59</c:v>
                </c:pt>
                <c:pt idx="6160">
                  <c:v>61.6</c:v>
                </c:pt>
                <c:pt idx="6161">
                  <c:v>61.61</c:v>
                </c:pt>
                <c:pt idx="6162">
                  <c:v>61.62</c:v>
                </c:pt>
                <c:pt idx="6163">
                  <c:v>61.63</c:v>
                </c:pt>
                <c:pt idx="6164">
                  <c:v>61.64</c:v>
                </c:pt>
                <c:pt idx="6165">
                  <c:v>61.65</c:v>
                </c:pt>
                <c:pt idx="6166">
                  <c:v>61.66</c:v>
                </c:pt>
                <c:pt idx="6167">
                  <c:v>61.67</c:v>
                </c:pt>
                <c:pt idx="6168">
                  <c:v>61.68</c:v>
                </c:pt>
                <c:pt idx="6169">
                  <c:v>61.69</c:v>
                </c:pt>
                <c:pt idx="6170">
                  <c:v>61.7</c:v>
                </c:pt>
                <c:pt idx="6171">
                  <c:v>61.71</c:v>
                </c:pt>
                <c:pt idx="6172">
                  <c:v>61.72</c:v>
                </c:pt>
                <c:pt idx="6173">
                  <c:v>61.73</c:v>
                </c:pt>
                <c:pt idx="6174">
                  <c:v>61.74</c:v>
                </c:pt>
                <c:pt idx="6175">
                  <c:v>61.75</c:v>
                </c:pt>
                <c:pt idx="6176">
                  <c:v>61.76</c:v>
                </c:pt>
                <c:pt idx="6177">
                  <c:v>61.77</c:v>
                </c:pt>
                <c:pt idx="6178">
                  <c:v>61.78</c:v>
                </c:pt>
                <c:pt idx="6179">
                  <c:v>61.79</c:v>
                </c:pt>
                <c:pt idx="6180">
                  <c:v>61.8</c:v>
                </c:pt>
                <c:pt idx="6181">
                  <c:v>61.81</c:v>
                </c:pt>
                <c:pt idx="6182">
                  <c:v>61.82</c:v>
                </c:pt>
                <c:pt idx="6183">
                  <c:v>61.83</c:v>
                </c:pt>
                <c:pt idx="6184">
                  <c:v>61.84</c:v>
                </c:pt>
                <c:pt idx="6185">
                  <c:v>61.85</c:v>
                </c:pt>
                <c:pt idx="6186">
                  <c:v>61.86</c:v>
                </c:pt>
                <c:pt idx="6187">
                  <c:v>61.87</c:v>
                </c:pt>
                <c:pt idx="6188">
                  <c:v>61.88</c:v>
                </c:pt>
                <c:pt idx="6189">
                  <c:v>61.89</c:v>
                </c:pt>
                <c:pt idx="6190">
                  <c:v>61.9</c:v>
                </c:pt>
                <c:pt idx="6191">
                  <c:v>61.91</c:v>
                </c:pt>
                <c:pt idx="6192">
                  <c:v>61.92</c:v>
                </c:pt>
                <c:pt idx="6193">
                  <c:v>61.93</c:v>
                </c:pt>
                <c:pt idx="6194">
                  <c:v>61.94</c:v>
                </c:pt>
                <c:pt idx="6195">
                  <c:v>61.95</c:v>
                </c:pt>
                <c:pt idx="6196">
                  <c:v>61.96</c:v>
                </c:pt>
                <c:pt idx="6197">
                  <c:v>61.97</c:v>
                </c:pt>
                <c:pt idx="6198">
                  <c:v>61.98</c:v>
                </c:pt>
                <c:pt idx="6199">
                  <c:v>61.99</c:v>
                </c:pt>
                <c:pt idx="6200">
                  <c:v>62</c:v>
                </c:pt>
                <c:pt idx="6201">
                  <c:v>62.01</c:v>
                </c:pt>
                <c:pt idx="6202">
                  <c:v>62.02</c:v>
                </c:pt>
                <c:pt idx="6203">
                  <c:v>62.03</c:v>
                </c:pt>
                <c:pt idx="6204">
                  <c:v>62.04</c:v>
                </c:pt>
                <c:pt idx="6205">
                  <c:v>62.05</c:v>
                </c:pt>
                <c:pt idx="6206">
                  <c:v>62.06</c:v>
                </c:pt>
                <c:pt idx="6207">
                  <c:v>62.07</c:v>
                </c:pt>
                <c:pt idx="6208">
                  <c:v>62.08</c:v>
                </c:pt>
                <c:pt idx="6209">
                  <c:v>62.09</c:v>
                </c:pt>
                <c:pt idx="6210">
                  <c:v>62.1</c:v>
                </c:pt>
                <c:pt idx="6211">
                  <c:v>62.11</c:v>
                </c:pt>
                <c:pt idx="6212">
                  <c:v>62.12</c:v>
                </c:pt>
                <c:pt idx="6213">
                  <c:v>62.13</c:v>
                </c:pt>
                <c:pt idx="6214">
                  <c:v>62.14</c:v>
                </c:pt>
                <c:pt idx="6215">
                  <c:v>62.15</c:v>
                </c:pt>
                <c:pt idx="6216">
                  <c:v>62.16</c:v>
                </c:pt>
                <c:pt idx="6217">
                  <c:v>62.17</c:v>
                </c:pt>
                <c:pt idx="6218">
                  <c:v>62.18</c:v>
                </c:pt>
                <c:pt idx="6219">
                  <c:v>62.19</c:v>
                </c:pt>
                <c:pt idx="6220">
                  <c:v>62.2</c:v>
                </c:pt>
                <c:pt idx="6221">
                  <c:v>62.21</c:v>
                </c:pt>
                <c:pt idx="6222">
                  <c:v>62.22</c:v>
                </c:pt>
                <c:pt idx="6223">
                  <c:v>62.23</c:v>
                </c:pt>
                <c:pt idx="6224">
                  <c:v>62.24</c:v>
                </c:pt>
                <c:pt idx="6225">
                  <c:v>62.25</c:v>
                </c:pt>
                <c:pt idx="6226">
                  <c:v>62.26</c:v>
                </c:pt>
                <c:pt idx="6227">
                  <c:v>62.27</c:v>
                </c:pt>
                <c:pt idx="6228">
                  <c:v>62.28</c:v>
                </c:pt>
                <c:pt idx="6229">
                  <c:v>62.29</c:v>
                </c:pt>
                <c:pt idx="6230">
                  <c:v>62.3</c:v>
                </c:pt>
                <c:pt idx="6231">
                  <c:v>62.31</c:v>
                </c:pt>
                <c:pt idx="6232">
                  <c:v>62.32</c:v>
                </c:pt>
                <c:pt idx="6233">
                  <c:v>62.33</c:v>
                </c:pt>
                <c:pt idx="6234">
                  <c:v>62.34</c:v>
                </c:pt>
                <c:pt idx="6235">
                  <c:v>62.35</c:v>
                </c:pt>
                <c:pt idx="6236">
                  <c:v>62.36</c:v>
                </c:pt>
                <c:pt idx="6237">
                  <c:v>62.37</c:v>
                </c:pt>
                <c:pt idx="6238">
                  <c:v>62.38</c:v>
                </c:pt>
                <c:pt idx="6239">
                  <c:v>62.39</c:v>
                </c:pt>
                <c:pt idx="6240">
                  <c:v>62.4</c:v>
                </c:pt>
                <c:pt idx="6241">
                  <c:v>62.41</c:v>
                </c:pt>
                <c:pt idx="6242">
                  <c:v>62.42</c:v>
                </c:pt>
                <c:pt idx="6243">
                  <c:v>62.43</c:v>
                </c:pt>
                <c:pt idx="6244">
                  <c:v>62.44</c:v>
                </c:pt>
                <c:pt idx="6245">
                  <c:v>62.45</c:v>
                </c:pt>
                <c:pt idx="6246">
                  <c:v>62.46</c:v>
                </c:pt>
                <c:pt idx="6247">
                  <c:v>62.47</c:v>
                </c:pt>
                <c:pt idx="6248">
                  <c:v>62.48</c:v>
                </c:pt>
                <c:pt idx="6249">
                  <c:v>62.49</c:v>
                </c:pt>
                <c:pt idx="6250">
                  <c:v>62.5</c:v>
                </c:pt>
                <c:pt idx="6251">
                  <c:v>62.51</c:v>
                </c:pt>
                <c:pt idx="6252">
                  <c:v>62.52</c:v>
                </c:pt>
                <c:pt idx="6253">
                  <c:v>62.53</c:v>
                </c:pt>
                <c:pt idx="6254">
                  <c:v>62.54</c:v>
                </c:pt>
                <c:pt idx="6255">
                  <c:v>62.55</c:v>
                </c:pt>
                <c:pt idx="6256">
                  <c:v>62.56</c:v>
                </c:pt>
                <c:pt idx="6257">
                  <c:v>62.57</c:v>
                </c:pt>
                <c:pt idx="6258">
                  <c:v>62.58</c:v>
                </c:pt>
                <c:pt idx="6259">
                  <c:v>62.59</c:v>
                </c:pt>
                <c:pt idx="6260">
                  <c:v>62.6</c:v>
                </c:pt>
                <c:pt idx="6261">
                  <c:v>62.61</c:v>
                </c:pt>
                <c:pt idx="6262">
                  <c:v>62.62</c:v>
                </c:pt>
                <c:pt idx="6263">
                  <c:v>62.63</c:v>
                </c:pt>
                <c:pt idx="6264">
                  <c:v>62.64</c:v>
                </c:pt>
                <c:pt idx="6265">
                  <c:v>62.65</c:v>
                </c:pt>
                <c:pt idx="6266">
                  <c:v>62.66</c:v>
                </c:pt>
                <c:pt idx="6267">
                  <c:v>62.67</c:v>
                </c:pt>
                <c:pt idx="6268">
                  <c:v>62.68</c:v>
                </c:pt>
                <c:pt idx="6269">
                  <c:v>62.69</c:v>
                </c:pt>
                <c:pt idx="6270">
                  <c:v>62.7</c:v>
                </c:pt>
                <c:pt idx="6271">
                  <c:v>62.71</c:v>
                </c:pt>
                <c:pt idx="6272">
                  <c:v>62.72</c:v>
                </c:pt>
                <c:pt idx="6273">
                  <c:v>62.73</c:v>
                </c:pt>
                <c:pt idx="6274">
                  <c:v>62.74</c:v>
                </c:pt>
                <c:pt idx="6275">
                  <c:v>62.75</c:v>
                </c:pt>
                <c:pt idx="6276">
                  <c:v>62.76</c:v>
                </c:pt>
                <c:pt idx="6277">
                  <c:v>62.77</c:v>
                </c:pt>
                <c:pt idx="6278">
                  <c:v>62.78</c:v>
                </c:pt>
                <c:pt idx="6279">
                  <c:v>62.79</c:v>
                </c:pt>
                <c:pt idx="6280">
                  <c:v>62.8</c:v>
                </c:pt>
                <c:pt idx="6281">
                  <c:v>62.81</c:v>
                </c:pt>
                <c:pt idx="6282">
                  <c:v>62.82</c:v>
                </c:pt>
                <c:pt idx="6283">
                  <c:v>62.83</c:v>
                </c:pt>
                <c:pt idx="6284">
                  <c:v>62.84</c:v>
                </c:pt>
                <c:pt idx="6285">
                  <c:v>62.85</c:v>
                </c:pt>
                <c:pt idx="6286">
                  <c:v>62.86</c:v>
                </c:pt>
                <c:pt idx="6287">
                  <c:v>62.87</c:v>
                </c:pt>
                <c:pt idx="6288">
                  <c:v>62.88</c:v>
                </c:pt>
                <c:pt idx="6289">
                  <c:v>62.89</c:v>
                </c:pt>
                <c:pt idx="6290">
                  <c:v>62.9</c:v>
                </c:pt>
                <c:pt idx="6291">
                  <c:v>62.91</c:v>
                </c:pt>
                <c:pt idx="6292">
                  <c:v>62.92</c:v>
                </c:pt>
                <c:pt idx="6293">
                  <c:v>62.93</c:v>
                </c:pt>
                <c:pt idx="6294">
                  <c:v>62.94</c:v>
                </c:pt>
                <c:pt idx="6295">
                  <c:v>62.95</c:v>
                </c:pt>
                <c:pt idx="6296">
                  <c:v>62.96</c:v>
                </c:pt>
                <c:pt idx="6297">
                  <c:v>62.97</c:v>
                </c:pt>
                <c:pt idx="6298">
                  <c:v>62.98</c:v>
                </c:pt>
                <c:pt idx="6299">
                  <c:v>62.99</c:v>
                </c:pt>
                <c:pt idx="6300">
                  <c:v>63</c:v>
                </c:pt>
                <c:pt idx="6301">
                  <c:v>63.01</c:v>
                </c:pt>
                <c:pt idx="6302">
                  <c:v>63.02</c:v>
                </c:pt>
                <c:pt idx="6303">
                  <c:v>63.03</c:v>
                </c:pt>
                <c:pt idx="6304">
                  <c:v>63.04</c:v>
                </c:pt>
                <c:pt idx="6305">
                  <c:v>63.05</c:v>
                </c:pt>
                <c:pt idx="6306">
                  <c:v>63.06</c:v>
                </c:pt>
                <c:pt idx="6307">
                  <c:v>63.07</c:v>
                </c:pt>
                <c:pt idx="6308">
                  <c:v>63.08</c:v>
                </c:pt>
                <c:pt idx="6309">
                  <c:v>63.09</c:v>
                </c:pt>
                <c:pt idx="6310">
                  <c:v>63.1</c:v>
                </c:pt>
                <c:pt idx="6311">
                  <c:v>63.11</c:v>
                </c:pt>
                <c:pt idx="6312">
                  <c:v>63.12</c:v>
                </c:pt>
                <c:pt idx="6313">
                  <c:v>63.13</c:v>
                </c:pt>
                <c:pt idx="6314">
                  <c:v>63.14</c:v>
                </c:pt>
                <c:pt idx="6315">
                  <c:v>63.15</c:v>
                </c:pt>
                <c:pt idx="6316">
                  <c:v>63.16</c:v>
                </c:pt>
                <c:pt idx="6317">
                  <c:v>63.17</c:v>
                </c:pt>
                <c:pt idx="6318">
                  <c:v>63.18</c:v>
                </c:pt>
                <c:pt idx="6319">
                  <c:v>63.19</c:v>
                </c:pt>
                <c:pt idx="6320">
                  <c:v>63.2</c:v>
                </c:pt>
                <c:pt idx="6321">
                  <c:v>63.21</c:v>
                </c:pt>
                <c:pt idx="6322">
                  <c:v>63.22</c:v>
                </c:pt>
                <c:pt idx="6323">
                  <c:v>63.23</c:v>
                </c:pt>
                <c:pt idx="6324">
                  <c:v>63.24</c:v>
                </c:pt>
                <c:pt idx="6325">
                  <c:v>63.25</c:v>
                </c:pt>
                <c:pt idx="6326">
                  <c:v>63.26</c:v>
                </c:pt>
                <c:pt idx="6327">
                  <c:v>63.27</c:v>
                </c:pt>
                <c:pt idx="6328">
                  <c:v>63.28</c:v>
                </c:pt>
                <c:pt idx="6329">
                  <c:v>63.29</c:v>
                </c:pt>
                <c:pt idx="6330">
                  <c:v>63.3</c:v>
                </c:pt>
                <c:pt idx="6331">
                  <c:v>63.31</c:v>
                </c:pt>
                <c:pt idx="6332">
                  <c:v>63.32</c:v>
                </c:pt>
                <c:pt idx="6333">
                  <c:v>63.33</c:v>
                </c:pt>
                <c:pt idx="6334">
                  <c:v>63.34</c:v>
                </c:pt>
                <c:pt idx="6335">
                  <c:v>63.35</c:v>
                </c:pt>
                <c:pt idx="6336">
                  <c:v>63.36</c:v>
                </c:pt>
                <c:pt idx="6337">
                  <c:v>63.37</c:v>
                </c:pt>
                <c:pt idx="6338">
                  <c:v>63.38</c:v>
                </c:pt>
                <c:pt idx="6339">
                  <c:v>63.39</c:v>
                </c:pt>
                <c:pt idx="6340">
                  <c:v>63.4</c:v>
                </c:pt>
                <c:pt idx="6341">
                  <c:v>63.41</c:v>
                </c:pt>
                <c:pt idx="6342">
                  <c:v>63.42</c:v>
                </c:pt>
                <c:pt idx="6343">
                  <c:v>63.43</c:v>
                </c:pt>
                <c:pt idx="6344">
                  <c:v>63.44</c:v>
                </c:pt>
                <c:pt idx="6345">
                  <c:v>63.45</c:v>
                </c:pt>
                <c:pt idx="6346">
                  <c:v>63.46</c:v>
                </c:pt>
                <c:pt idx="6347">
                  <c:v>63.47</c:v>
                </c:pt>
                <c:pt idx="6348">
                  <c:v>63.48</c:v>
                </c:pt>
                <c:pt idx="6349">
                  <c:v>63.49</c:v>
                </c:pt>
                <c:pt idx="6350">
                  <c:v>63.5</c:v>
                </c:pt>
                <c:pt idx="6351">
                  <c:v>63.51</c:v>
                </c:pt>
                <c:pt idx="6352">
                  <c:v>63.52</c:v>
                </c:pt>
                <c:pt idx="6353">
                  <c:v>63.53</c:v>
                </c:pt>
                <c:pt idx="6354">
                  <c:v>63.54</c:v>
                </c:pt>
                <c:pt idx="6355">
                  <c:v>63.55</c:v>
                </c:pt>
                <c:pt idx="6356">
                  <c:v>63.56</c:v>
                </c:pt>
                <c:pt idx="6357">
                  <c:v>63.57</c:v>
                </c:pt>
                <c:pt idx="6358">
                  <c:v>63.58</c:v>
                </c:pt>
                <c:pt idx="6359">
                  <c:v>63.59</c:v>
                </c:pt>
                <c:pt idx="6360">
                  <c:v>63.6</c:v>
                </c:pt>
                <c:pt idx="6361">
                  <c:v>63.61</c:v>
                </c:pt>
                <c:pt idx="6362">
                  <c:v>63.62</c:v>
                </c:pt>
                <c:pt idx="6363">
                  <c:v>63.63</c:v>
                </c:pt>
                <c:pt idx="6364">
                  <c:v>63.64</c:v>
                </c:pt>
                <c:pt idx="6365">
                  <c:v>63.65</c:v>
                </c:pt>
                <c:pt idx="6366">
                  <c:v>63.66</c:v>
                </c:pt>
                <c:pt idx="6367">
                  <c:v>63.67</c:v>
                </c:pt>
                <c:pt idx="6368">
                  <c:v>63.68</c:v>
                </c:pt>
                <c:pt idx="6369">
                  <c:v>63.69</c:v>
                </c:pt>
                <c:pt idx="6370">
                  <c:v>63.7</c:v>
                </c:pt>
                <c:pt idx="6371">
                  <c:v>63.71</c:v>
                </c:pt>
                <c:pt idx="6372">
                  <c:v>63.72</c:v>
                </c:pt>
                <c:pt idx="6373">
                  <c:v>63.73</c:v>
                </c:pt>
                <c:pt idx="6374">
                  <c:v>63.74</c:v>
                </c:pt>
                <c:pt idx="6375">
                  <c:v>63.75</c:v>
                </c:pt>
                <c:pt idx="6376">
                  <c:v>63.76</c:v>
                </c:pt>
                <c:pt idx="6377">
                  <c:v>63.77</c:v>
                </c:pt>
                <c:pt idx="6378">
                  <c:v>63.78</c:v>
                </c:pt>
                <c:pt idx="6379">
                  <c:v>63.79</c:v>
                </c:pt>
                <c:pt idx="6380">
                  <c:v>63.8</c:v>
                </c:pt>
                <c:pt idx="6381">
                  <c:v>63.81</c:v>
                </c:pt>
                <c:pt idx="6382">
                  <c:v>63.82</c:v>
                </c:pt>
                <c:pt idx="6383">
                  <c:v>63.83</c:v>
                </c:pt>
                <c:pt idx="6384">
                  <c:v>63.84</c:v>
                </c:pt>
                <c:pt idx="6385">
                  <c:v>63.85</c:v>
                </c:pt>
                <c:pt idx="6386">
                  <c:v>63.86</c:v>
                </c:pt>
                <c:pt idx="6387">
                  <c:v>63.87</c:v>
                </c:pt>
                <c:pt idx="6388">
                  <c:v>63.88</c:v>
                </c:pt>
                <c:pt idx="6389">
                  <c:v>63.89</c:v>
                </c:pt>
                <c:pt idx="6390">
                  <c:v>63.9</c:v>
                </c:pt>
                <c:pt idx="6391">
                  <c:v>63.91</c:v>
                </c:pt>
                <c:pt idx="6392">
                  <c:v>63.92</c:v>
                </c:pt>
                <c:pt idx="6393">
                  <c:v>63.93</c:v>
                </c:pt>
                <c:pt idx="6394">
                  <c:v>63.94</c:v>
                </c:pt>
                <c:pt idx="6395">
                  <c:v>63.95</c:v>
                </c:pt>
                <c:pt idx="6396">
                  <c:v>63.96</c:v>
                </c:pt>
                <c:pt idx="6397">
                  <c:v>63.97</c:v>
                </c:pt>
                <c:pt idx="6398">
                  <c:v>63.98</c:v>
                </c:pt>
                <c:pt idx="6399">
                  <c:v>63.99</c:v>
                </c:pt>
                <c:pt idx="6400">
                  <c:v>64</c:v>
                </c:pt>
                <c:pt idx="6401">
                  <c:v>64.010000000000005</c:v>
                </c:pt>
                <c:pt idx="6402">
                  <c:v>64.02</c:v>
                </c:pt>
                <c:pt idx="6403">
                  <c:v>64.03</c:v>
                </c:pt>
                <c:pt idx="6404">
                  <c:v>64.040000000000006</c:v>
                </c:pt>
                <c:pt idx="6405">
                  <c:v>64.05</c:v>
                </c:pt>
                <c:pt idx="6406">
                  <c:v>64.06</c:v>
                </c:pt>
                <c:pt idx="6407">
                  <c:v>64.069999999999993</c:v>
                </c:pt>
                <c:pt idx="6408">
                  <c:v>64.08</c:v>
                </c:pt>
                <c:pt idx="6409">
                  <c:v>64.09</c:v>
                </c:pt>
                <c:pt idx="6410">
                  <c:v>64.099999999999994</c:v>
                </c:pt>
                <c:pt idx="6411">
                  <c:v>64.11</c:v>
                </c:pt>
                <c:pt idx="6412">
                  <c:v>64.12</c:v>
                </c:pt>
                <c:pt idx="6413">
                  <c:v>64.13</c:v>
                </c:pt>
                <c:pt idx="6414">
                  <c:v>64.14</c:v>
                </c:pt>
                <c:pt idx="6415">
                  <c:v>64.150000000000006</c:v>
                </c:pt>
                <c:pt idx="6416">
                  <c:v>64.16</c:v>
                </c:pt>
                <c:pt idx="6417">
                  <c:v>64.17</c:v>
                </c:pt>
                <c:pt idx="6418">
                  <c:v>64.180000000000007</c:v>
                </c:pt>
                <c:pt idx="6419">
                  <c:v>64.19</c:v>
                </c:pt>
                <c:pt idx="6420">
                  <c:v>64.2</c:v>
                </c:pt>
                <c:pt idx="6421">
                  <c:v>64.209999999999994</c:v>
                </c:pt>
                <c:pt idx="6422">
                  <c:v>64.22</c:v>
                </c:pt>
                <c:pt idx="6423">
                  <c:v>64.23</c:v>
                </c:pt>
                <c:pt idx="6424">
                  <c:v>64.239999999999995</c:v>
                </c:pt>
                <c:pt idx="6425">
                  <c:v>64.25</c:v>
                </c:pt>
                <c:pt idx="6426">
                  <c:v>64.260000000000005</c:v>
                </c:pt>
                <c:pt idx="6427">
                  <c:v>64.27</c:v>
                </c:pt>
                <c:pt idx="6428">
                  <c:v>64.28</c:v>
                </c:pt>
                <c:pt idx="6429">
                  <c:v>64.290000000000006</c:v>
                </c:pt>
                <c:pt idx="6430">
                  <c:v>64.3</c:v>
                </c:pt>
                <c:pt idx="6431">
                  <c:v>64.31</c:v>
                </c:pt>
                <c:pt idx="6432">
                  <c:v>64.319999999999993</c:v>
                </c:pt>
                <c:pt idx="6433">
                  <c:v>64.33</c:v>
                </c:pt>
                <c:pt idx="6434">
                  <c:v>64.34</c:v>
                </c:pt>
                <c:pt idx="6435">
                  <c:v>64.349999999999994</c:v>
                </c:pt>
                <c:pt idx="6436">
                  <c:v>64.36</c:v>
                </c:pt>
                <c:pt idx="6437">
                  <c:v>64.37</c:v>
                </c:pt>
                <c:pt idx="6438">
                  <c:v>64.38</c:v>
                </c:pt>
                <c:pt idx="6439">
                  <c:v>64.39</c:v>
                </c:pt>
                <c:pt idx="6440">
                  <c:v>64.400000000000006</c:v>
                </c:pt>
                <c:pt idx="6441">
                  <c:v>64.41</c:v>
                </c:pt>
                <c:pt idx="6442">
                  <c:v>64.42</c:v>
                </c:pt>
                <c:pt idx="6443">
                  <c:v>64.430000000000007</c:v>
                </c:pt>
                <c:pt idx="6444">
                  <c:v>64.44</c:v>
                </c:pt>
                <c:pt idx="6445">
                  <c:v>64.45</c:v>
                </c:pt>
                <c:pt idx="6446">
                  <c:v>64.459999999999994</c:v>
                </c:pt>
                <c:pt idx="6447">
                  <c:v>64.47</c:v>
                </c:pt>
                <c:pt idx="6448">
                  <c:v>64.48</c:v>
                </c:pt>
                <c:pt idx="6449">
                  <c:v>64.489999999999995</c:v>
                </c:pt>
                <c:pt idx="6450">
                  <c:v>64.5</c:v>
                </c:pt>
                <c:pt idx="6451">
                  <c:v>64.510000000000005</c:v>
                </c:pt>
                <c:pt idx="6452">
                  <c:v>64.52</c:v>
                </c:pt>
                <c:pt idx="6453">
                  <c:v>64.53</c:v>
                </c:pt>
                <c:pt idx="6454">
                  <c:v>64.540000000000006</c:v>
                </c:pt>
                <c:pt idx="6455">
                  <c:v>64.55</c:v>
                </c:pt>
                <c:pt idx="6456">
                  <c:v>64.56</c:v>
                </c:pt>
                <c:pt idx="6457">
                  <c:v>64.569999999999993</c:v>
                </c:pt>
                <c:pt idx="6458">
                  <c:v>64.58</c:v>
                </c:pt>
                <c:pt idx="6459">
                  <c:v>64.59</c:v>
                </c:pt>
                <c:pt idx="6460">
                  <c:v>64.599999999999994</c:v>
                </c:pt>
                <c:pt idx="6461">
                  <c:v>64.61</c:v>
                </c:pt>
                <c:pt idx="6462">
                  <c:v>64.62</c:v>
                </c:pt>
                <c:pt idx="6463">
                  <c:v>64.63</c:v>
                </c:pt>
                <c:pt idx="6464">
                  <c:v>64.64</c:v>
                </c:pt>
                <c:pt idx="6465">
                  <c:v>64.650000000000006</c:v>
                </c:pt>
                <c:pt idx="6466">
                  <c:v>64.66</c:v>
                </c:pt>
                <c:pt idx="6467">
                  <c:v>64.67</c:v>
                </c:pt>
                <c:pt idx="6468">
                  <c:v>64.680000000000007</c:v>
                </c:pt>
                <c:pt idx="6469">
                  <c:v>64.69</c:v>
                </c:pt>
                <c:pt idx="6470">
                  <c:v>64.7</c:v>
                </c:pt>
                <c:pt idx="6471">
                  <c:v>64.709999999999994</c:v>
                </c:pt>
                <c:pt idx="6472">
                  <c:v>64.72</c:v>
                </c:pt>
                <c:pt idx="6473">
                  <c:v>64.73</c:v>
                </c:pt>
                <c:pt idx="6474">
                  <c:v>64.739999999999995</c:v>
                </c:pt>
                <c:pt idx="6475">
                  <c:v>64.75</c:v>
                </c:pt>
                <c:pt idx="6476">
                  <c:v>64.760000000000005</c:v>
                </c:pt>
                <c:pt idx="6477">
                  <c:v>64.77</c:v>
                </c:pt>
                <c:pt idx="6478">
                  <c:v>64.78</c:v>
                </c:pt>
                <c:pt idx="6479">
                  <c:v>64.790000000000006</c:v>
                </c:pt>
                <c:pt idx="6480">
                  <c:v>64.8</c:v>
                </c:pt>
                <c:pt idx="6481">
                  <c:v>64.81</c:v>
                </c:pt>
                <c:pt idx="6482">
                  <c:v>64.819999999999993</c:v>
                </c:pt>
                <c:pt idx="6483">
                  <c:v>64.83</c:v>
                </c:pt>
                <c:pt idx="6484">
                  <c:v>64.84</c:v>
                </c:pt>
                <c:pt idx="6485">
                  <c:v>64.849999999999994</c:v>
                </c:pt>
                <c:pt idx="6486">
                  <c:v>64.86</c:v>
                </c:pt>
                <c:pt idx="6487">
                  <c:v>64.87</c:v>
                </c:pt>
                <c:pt idx="6488">
                  <c:v>64.88</c:v>
                </c:pt>
                <c:pt idx="6489">
                  <c:v>64.89</c:v>
                </c:pt>
                <c:pt idx="6490">
                  <c:v>64.900000000000006</c:v>
                </c:pt>
                <c:pt idx="6491">
                  <c:v>64.91</c:v>
                </c:pt>
                <c:pt idx="6492">
                  <c:v>64.92</c:v>
                </c:pt>
                <c:pt idx="6493">
                  <c:v>64.930000000000007</c:v>
                </c:pt>
                <c:pt idx="6494">
                  <c:v>64.94</c:v>
                </c:pt>
                <c:pt idx="6495">
                  <c:v>64.95</c:v>
                </c:pt>
                <c:pt idx="6496">
                  <c:v>64.959999999999994</c:v>
                </c:pt>
                <c:pt idx="6497">
                  <c:v>64.97</c:v>
                </c:pt>
                <c:pt idx="6498">
                  <c:v>64.98</c:v>
                </c:pt>
                <c:pt idx="6499">
                  <c:v>64.989999999999995</c:v>
                </c:pt>
                <c:pt idx="6500">
                  <c:v>65</c:v>
                </c:pt>
                <c:pt idx="6501">
                  <c:v>65.010000000000005</c:v>
                </c:pt>
                <c:pt idx="6502">
                  <c:v>65.02</c:v>
                </c:pt>
                <c:pt idx="6503">
                  <c:v>65.03</c:v>
                </c:pt>
                <c:pt idx="6504">
                  <c:v>65.040000000000006</c:v>
                </c:pt>
                <c:pt idx="6505">
                  <c:v>65.05</c:v>
                </c:pt>
                <c:pt idx="6506">
                  <c:v>65.06</c:v>
                </c:pt>
                <c:pt idx="6507">
                  <c:v>65.069999999999993</c:v>
                </c:pt>
                <c:pt idx="6508">
                  <c:v>65.08</c:v>
                </c:pt>
                <c:pt idx="6509">
                  <c:v>65.09</c:v>
                </c:pt>
                <c:pt idx="6510">
                  <c:v>65.099999999999994</c:v>
                </c:pt>
                <c:pt idx="6511">
                  <c:v>65.11</c:v>
                </c:pt>
                <c:pt idx="6512">
                  <c:v>65.12</c:v>
                </c:pt>
                <c:pt idx="6513">
                  <c:v>65.13</c:v>
                </c:pt>
                <c:pt idx="6514">
                  <c:v>65.14</c:v>
                </c:pt>
                <c:pt idx="6515">
                  <c:v>65.150000000000006</c:v>
                </c:pt>
                <c:pt idx="6516">
                  <c:v>65.16</c:v>
                </c:pt>
                <c:pt idx="6517">
                  <c:v>65.17</c:v>
                </c:pt>
                <c:pt idx="6518">
                  <c:v>65.180000000000007</c:v>
                </c:pt>
                <c:pt idx="6519">
                  <c:v>65.19</c:v>
                </c:pt>
                <c:pt idx="6520">
                  <c:v>65.2</c:v>
                </c:pt>
                <c:pt idx="6521">
                  <c:v>65.209999999999994</c:v>
                </c:pt>
                <c:pt idx="6522">
                  <c:v>65.22</c:v>
                </c:pt>
                <c:pt idx="6523">
                  <c:v>65.23</c:v>
                </c:pt>
                <c:pt idx="6524">
                  <c:v>65.239999999999995</c:v>
                </c:pt>
                <c:pt idx="6525">
                  <c:v>65.25</c:v>
                </c:pt>
                <c:pt idx="6526">
                  <c:v>65.260000000000005</c:v>
                </c:pt>
                <c:pt idx="6527">
                  <c:v>65.27</c:v>
                </c:pt>
                <c:pt idx="6528">
                  <c:v>65.28</c:v>
                </c:pt>
                <c:pt idx="6529">
                  <c:v>65.290000000000006</c:v>
                </c:pt>
                <c:pt idx="6530">
                  <c:v>65.3</c:v>
                </c:pt>
                <c:pt idx="6531">
                  <c:v>65.31</c:v>
                </c:pt>
                <c:pt idx="6532">
                  <c:v>65.319999999999993</c:v>
                </c:pt>
                <c:pt idx="6533">
                  <c:v>65.33</c:v>
                </c:pt>
                <c:pt idx="6534">
                  <c:v>65.34</c:v>
                </c:pt>
                <c:pt idx="6535">
                  <c:v>65.349999999999994</c:v>
                </c:pt>
                <c:pt idx="6536">
                  <c:v>65.36</c:v>
                </c:pt>
                <c:pt idx="6537">
                  <c:v>65.37</c:v>
                </c:pt>
                <c:pt idx="6538">
                  <c:v>65.38</c:v>
                </c:pt>
                <c:pt idx="6539">
                  <c:v>65.39</c:v>
                </c:pt>
                <c:pt idx="6540">
                  <c:v>65.400000000000006</c:v>
                </c:pt>
                <c:pt idx="6541">
                  <c:v>65.41</c:v>
                </c:pt>
                <c:pt idx="6542">
                  <c:v>65.42</c:v>
                </c:pt>
                <c:pt idx="6543">
                  <c:v>65.430000000000007</c:v>
                </c:pt>
                <c:pt idx="6544">
                  <c:v>65.44</c:v>
                </c:pt>
                <c:pt idx="6545">
                  <c:v>65.45</c:v>
                </c:pt>
                <c:pt idx="6546">
                  <c:v>65.459999999999994</c:v>
                </c:pt>
                <c:pt idx="6547">
                  <c:v>65.47</c:v>
                </c:pt>
                <c:pt idx="6548">
                  <c:v>65.48</c:v>
                </c:pt>
                <c:pt idx="6549">
                  <c:v>65.489999999999995</c:v>
                </c:pt>
                <c:pt idx="6550">
                  <c:v>65.5</c:v>
                </c:pt>
                <c:pt idx="6551">
                  <c:v>65.510000000000005</c:v>
                </c:pt>
                <c:pt idx="6552">
                  <c:v>65.52</c:v>
                </c:pt>
                <c:pt idx="6553">
                  <c:v>65.53</c:v>
                </c:pt>
                <c:pt idx="6554">
                  <c:v>65.540000000000006</c:v>
                </c:pt>
                <c:pt idx="6555">
                  <c:v>65.55</c:v>
                </c:pt>
                <c:pt idx="6556">
                  <c:v>65.56</c:v>
                </c:pt>
                <c:pt idx="6557">
                  <c:v>65.569999999999993</c:v>
                </c:pt>
                <c:pt idx="6558">
                  <c:v>65.58</c:v>
                </c:pt>
                <c:pt idx="6559">
                  <c:v>65.59</c:v>
                </c:pt>
                <c:pt idx="6560">
                  <c:v>65.599999999999994</c:v>
                </c:pt>
                <c:pt idx="6561">
                  <c:v>65.61</c:v>
                </c:pt>
                <c:pt idx="6562">
                  <c:v>65.62</c:v>
                </c:pt>
                <c:pt idx="6563">
                  <c:v>65.63</c:v>
                </c:pt>
                <c:pt idx="6564">
                  <c:v>65.64</c:v>
                </c:pt>
                <c:pt idx="6565">
                  <c:v>65.650000000000006</c:v>
                </c:pt>
                <c:pt idx="6566">
                  <c:v>65.66</c:v>
                </c:pt>
                <c:pt idx="6567">
                  <c:v>65.67</c:v>
                </c:pt>
                <c:pt idx="6568">
                  <c:v>65.680000000000007</c:v>
                </c:pt>
                <c:pt idx="6569">
                  <c:v>65.69</c:v>
                </c:pt>
                <c:pt idx="6570">
                  <c:v>65.7</c:v>
                </c:pt>
                <c:pt idx="6571">
                  <c:v>65.709999999999994</c:v>
                </c:pt>
                <c:pt idx="6572">
                  <c:v>65.72</c:v>
                </c:pt>
                <c:pt idx="6573">
                  <c:v>65.73</c:v>
                </c:pt>
                <c:pt idx="6574">
                  <c:v>65.739999999999995</c:v>
                </c:pt>
                <c:pt idx="6575">
                  <c:v>65.75</c:v>
                </c:pt>
                <c:pt idx="6576">
                  <c:v>65.760000000000005</c:v>
                </c:pt>
                <c:pt idx="6577">
                  <c:v>65.77</c:v>
                </c:pt>
                <c:pt idx="6578">
                  <c:v>65.78</c:v>
                </c:pt>
                <c:pt idx="6579">
                  <c:v>65.790000000000006</c:v>
                </c:pt>
                <c:pt idx="6580">
                  <c:v>65.8</c:v>
                </c:pt>
                <c:pt idx="6581">
                  <c:v>65.81</c:v>
                </c:pt>
                <c:pt idx="6582">
                  <c:v>65.819999999999993</c:v>
                </c:pt>
                <c:pt idx="6583">
                  <c:v>65.83</c:v>
                </c:pt>
                <c:pt idx="6584">
                  <c:v>65.84</c:v>
                </c:pt>
                <c:pt idx="6585">
                  <c:v>65.849999999999994</c:v>
                </c:pt>
                <c:pt idx="6586">
                  <c:v>65.86</c:v>
                </c:pt>
                <c:pt idx="6587">
                  <c:v>65.87</c:v>
                </c:pt>
                <c:pt idx="6588">
                  <c:v>65.88</c:v>
                </c:pt>
                <c:pt idx="6589">
                  <c:v>65.89</c:v>
                </c:pt>
                <c:pt idx="6590">
                  <c:v>65.900000000000006</c:v>
                </c:pt>
                <c:pt idx="6591">
                  <c:v>65.91</c:v>
                </c:pt>
                <c:pt idx="6592">
                  <c:v>65.92</c:v>
                </c:pt>
                <c:pt idx="6593">
                  <c:v>65.930000000000007</c:v>
                </c:pt>
                <c:pt idx="6594">
                  <c:v>65.94</c:v>
                </c:pt>
                <c:pt idx="6595">
                  <c:v>65.95</c:v>
                </c:pt>
                <c:pt idx="6596">
                  <c:v>65.959999999999994</c:v>
                </c:pt>
                <c:pt idx="6597">
                  <c:v>65.97</c:v>
                </c:pt>
                <c:pt idx="6598">
                  <c:v>65.98</c:v>
                </c:pt>
                <c:pt idx="6599">
                  <c:v>65.989999999999995</c:v>
                </c:pt>
                <c:pt idx="6600">
                  <c:v>66</c:v>
                </c:pt>
                <c:pt idx="6601">
                  <c:v>66.010000000000005</c:v>
                </c:pt>
                <c:pt idx="6602">
                  <c:v>66.02</c:v>
                </c:pt>
                <c:pt idx="6603">
                  <c:v>66.03</c:v>
                </c:pt>
                <c:pt idx="6604">
                  <c:v>66.040000000000006</c:v>
                </c:pt>
                <c:pt idx="6605">
                  <c:v>66.05</c:v>
                </c:pt>
                <c:pt idx="6606">
                  <c:v>66.06</c:v>
                </c:pt>
                <c:pt idx="6607">
                  <c:v>66.069999999999993</c:v>
                </c:pt>
                <c:pt idx="6608">
                  <c:v>66.08</c:v>
                </c:pt>
                <c:pt idx="6609">
                  <c:v>66.09</c:v>
                </c:pt>
                <c:pt idx="6610">
                  <c:v>66.099999999999994</c:v>
                </c:pt>
                <c:pt idx="6611">
                  <c:v>66.11</c:v>
                </c:pt>
                <c:pt idx="6612">
                  <c:v>66.12</c:v>
                </c:pt>
                <c:pt idx="6613">
                  <c:v>66.13</c:v>
                </c:pt>
                <c:pt idx="6614">
                  <c:v>66.14</c:v>
                </c:pt>
                <c:pt idx="6615">
                  <c:v>66.150000000000006</c:v>
                </c:pt>
                <c:pt idx="6616">
                  <c:v>66.16</c:v>
                </c:pt>
                <c:pt idx="6617">
                  <c:v>66.17</c:v>
                </c:pt>
                <c:pt idx="6618">
                  <c:v>66.180000000000007</c:v>
                </c:pt>
                <c:pt idx="6619">
                  <c:v>66.19</c:v>
                </c:pt>
                <c:pt idx="6620">
                  <c:v>66.2</c:v>
                </c:pt>
                <c:pt idx="6621">
                  <c:v>66.209999999999994</c:v>
                </c:pt>
                <c:pt idx="6622">
                  <c:v>66.22</c:v>
                </c:pt>
                <c:pt idx="6623">
                  <c:v>66.23</c:v>
                </c:pt>
                <c:pt idx="6624">
                  <c:v>66.239999999999995</c:v>
                </c:pt>
                <c:pt idx="6625">
                  <c:v>66.25</c:v>
                </c:pt>
                <c:pt idx="6626">
                  <c:v>66.260000000000005</c:v>
                </c:pt>
                <c:pt idx="6627">
                  <c:v>66.27</c:v>
                </c:pt>
                <c:pt idx="6628">
                  <c:v>66.28</c:v>
                </c:pt>
                <c:pt idx="6629">
                  <c:v>66.290000000000006</c:v>
                </c:pt>
                <c:pt idx="6630">
                  <c:v>66.3</c:v>
                </c:pt>
                <c:pt idx="6631">
                  <c:v>66.31</c:v>
                </c:pt>
                <c:pt idx="6632">
                  <c:v>66.319999999999993</c:v>
                </c:pt>
                <c:pt idx="6633">
                  <c:v>66.33</c:v>
                </c:pt>
                <c:pt idx="6634">
                  <c:v>66.34</c:v>
                </c:pt>
                <c:pt idx="6635">
                  <c:v>66.349999999999994</c:v>
                </c:pt>
                <c:pt idx="6636">
                  <c:v>66.36</c:v>
                </c:pt>
                <c:pt idx="6637">
                  <c:v>66.37</c:v>
                </c:pt>
                <c:pt idx="6638">
                  <c:v>66.38</c:v>
                </c:pt>
                <c:pt idx="6639">
                  <c:v>66.39</c:v>
                </c:pt>
                <c:pt idx="6640">
                  <c:v>66.400000000000006</c:v>
                </c:pt>
                <c:pt idx="6641">
                  <c:v>66.41</c:v>
                </c:pt>
                <c:pt idx="6642">
                  <c:v>66.42</c:v>
                </c:pt>
                <c:pt idx="6643">
                  <c:v>66.430000000000007</c:v>
                </c:pt>
                <c:pt idx="6644">
                  <c:v>66.44</c:v>
                </c:pt>
                <c:pt idx="6645">
                  <c:v>66.45</c:v>
                </c:pt>
                <c:pt idx="6646">
                  <c:v>66.459999999999994</c:v>
                </c:pt>
                <c:pt idx="6647">
                  <c:v>66.47</c:v>
                </c:pt>
                <c:pt idx="6648">
                  <c:v>66.48</c:v>
                </c:pt>
                <c:pt idx="6649">
                  <c:v>66.489999999999995</c:v>
                </c:pt>
                <c:pt idx="6650">
                  <c:v>66.5</c:v>
                </c:pt>
                <c:pt idx="6651">
                  <c:v>66.510000000000005</c:v>
                </c:pt>
                <c:pt idx="6652">
                  <c:v>66.52</c:v>
                </c:pt>
                <c:pt idx="6653">
                  <c:v>66.53</c:v>
                </c:pt>
                <c:pt idx="6654">
                  <c:v>66.540000000000006</c:v>
                </c:pt>
                <c:pt idx="6655">
                  <c:v>66.55</c:v>
                </c:pt>
                <c:pt idx="6656">
                  <c:v>66.56</c:v>
                </c:pt>
                <c:pt idx="6657">
                  <c:v>66.569999999999993</c:v>
                </c:pt>
                <c:pt idx="6658">
                  <c:v>66.58</c:v>
                </c:pt>
                <c:pt idx="6659">
                  <c:v>66.59</c:v>
                </c:pt>
                <c:pt idx="6660">
                  <c:v>66.599999999999994</c:v>
                </c:pt>
                <c:pt idx="6661">
                  <c:v>66.61</c:v>
                </c:pt>
                <c:pt idx="6662">
                  <c:v>66.62</c:v>
                </c:pt>
                <c:pt idx="6663">
                  <c:v>66.63</c:v>
                </c:pt>
                <c:pt idx="6664">
                  <c:v>66.64</c:v>
                </c:pt>
                <c:pt idx="6665">
                  <c:v>66.650000000000006</c:v>
                </c:pt>
                <c:pt idx="6666">
                  <c:v>66.66</c:v>
                </c:pt>
                <c:pt idx="6667">
                  <c:v>66.67</c:v>
                </c:pt>
                <c:pt idx="6668">
                  <c:v>66.680000000000007</c:v>
                </c:pt>
                <c:pt idx="6669">
                  <c:v>66.69</c:v>
                </c:pt>
                <c:pt idx="6670">
                  <c:v>66.7</c:v>
                </c:pt>
                <c:pt idx="6671">
                  <c:v>66.709999999999994</c:v>
                </c:pt>
                <c:pt idx="6672">
                  <c:v>66.72</c:v>
                </c:pt>
                <c:pt idx="6673">
                  <c:v>66.73</c:v>
                </c:pt>
                <c:pt idx="6674">
                  <c:v>66.739999999999995</c:v>
                </c:pt>
                <c:pt idx="6675">
                  <c:v>66.75</c:v>
                </c:pt>
                <c:pt idx="6676">
                  <c:v>66.760000000000005</c:v>
                </c:pt>
                <c:pt idx="6677">
                  <c:v>66.77</c:v>
                </c:pt>
                <c:pt idx="6678">
                  <c:v>66.78</c:v>
                </c:pt>
                <c:pt idx="6679">
                  <c:v>66.790000000000006</c:v>
                </c:pt>
                <c:pt idx="6680">
                  <c:v>66.8</c:v>
                </c:pt>
                <c:pt idx="6681">
                  <c:v>66.81</c:v>
                </c:pt>
                <c:pt idx="6682">
                  <c:v>66.819999999999993</c:v>
                </c:pt>
                <c:pt idx="6683">
                  <c:v>66.83</c:v>
                </c:pt>
                <c:pt idx="6684">
                  <c:v>66.84</c:v>
                </c:pt>
                <c:pt idx="6685">
                  <c:v>66.849999999999994</c:v>
                </c:pt>
                <c:pt idx="6686">
                  <c:v>66.86</c:v>
                </c:pt>
                <c:pt idx="6687">
                  <c:v>66.87</c:v>
                </c:pt>
                <c:pt idx="6688">
                  <c:v>66.88</c:v>
                </c:pt>
                <c:pt idx="6689">
                  <c:v>66.89</c:v>
                </c:pt>
                <c:pt idx="6690">
                  <c:v>66.900000000000006</c:v>
                </c:pt>
                <c:pt idx="6691">
                  <c:v>66.91</c:v>
                </c:pt>
                <c:pt idx="6692">
                  <c:v>66.92</c:v>
                </c:pt>
                <c:pt idx="6693">
                  <c:v>66.930000000000007</c:v>
                </c:pt>
                <c:pt idx="6694">
                  <c:v>66.94</c:v>
                </c:pt>
                <c:pt idx="6695">
                  <c:v>66.95</c:v>
                </c:pt>
                <c:pt idx="6696">
                  <c:v>66.959999999999994</c:v>
                </c:pt>
                <c:pt idx="6697">
                  <c:v>66.97</c:v>
                </c:pt>
                <c:pt idx="6698">
                  <c:v>66.98</c:v>
                </c:pt>
                <c:pt idx="6699">
                  <c:v>66.989999999999995</c:v>
                </c:pt>
                <c:pt idx="6700">
                  <c:v>67</c:v>
                </c:pt>
                <c:pt idx="6701">
                  <c:v>67.010000000000005</c:v>
                </c:pt>
                <c:pt idx="6702">
                  <c:v>67.02</c:v>
                </c:pt>
                <c:pt idx="6703">
                  <c:v>67.03</c:v>
                </c:pt>
                <c:pt idx="6704">
                  <c:v>67.040000000000006</c:v>
                </c:pt>
                <c:pt idx="6705">
                  <c:v>67.05</c:v>
                </c:pt>
                <c:pt idx="6706">
                  <c:v>67.06</c:v>
                </c:pt>
                <c:pt idx="6707">
                  <c:v>67.069999999999993</c:v>
                </c:pt>
                <c:pt idx="6708">
                  <c:v>67.08</c:v>
                </c:pt>
                <c:pt idx="6709">
                  <c:v>67.09</c:v>
                </c:pt>
                <c:pt idx="6710">
                  <c:v>67.099999999999994</c:v>
                </c:pt>
                <c:pt idx="6711">
                  <c:v>67.11</c:v>
                </c:pt>
                <c:pt idx="6712">
                  <c:v>67.12</c:v>
                </c:pt>
                <c:pt idx="6713">
                  <c:v>67.13</c:v>
                </c:pt>
                <c:pt idx="6714">
                  <c:v>67.14</c:v>
                </c:pt>
                <c:pt idx="6715">
                  <c:v>67.150000000000006</c:v>
                </c:pt>
                <c:pt idx="6716">
                  <c:v>67.16</c:v>
                </c:pt>
                <c:pt idx="6717">
                  <c:v>67.17</c:v>
                </c:pt>
                <c:pt idx="6718">
                  <c:v>67.180000000000007</c:v>
                </c:pt>
                <c:pt idx="6719">
                  <c:v>67.19</c:v>
                </c:pt>
                <c:pt idx="6720">
                  <c:v>67.2</c:v>
                </c:pt>
                <c:pt idx="6721">
                  <c:v>67.209999999999994</c:v>
                </c:pt>
                <c:pt idx="6722">
                  <c:v>67.22</c:v>
                </c:pt>
                <c:pt idx="6723">
                  <c:v>67.23</c:v>
                </c:pt>
                <c:pt idx="6724">
                  <c:v>67.239999999999995</c:v>
                </c:pt>
                <c:pt idx="6725">
                  <c:v>67.25</c:v>
                </c:pt>
                <c:pt idx="6726">
                  <c:v>67.260000000000005</c:v>
                </c:pt>
                <c:pt idx="6727">
                  <c:v>67.27</c:v>
                </c:pt>
                <c:pt idx="6728">
                  <c:v>67.28</c:v>
                </c:pt>
                <c:pt idx="6729">
                  <c:v>67.290000000000006</c:v>
                </c:pt>
                <c:pt idx="6730">
                  <c:v>67.3</c:v>
                </c:pt>
                <c:pt idx="6731">
                  <c:v>67.31</c:v>
                </c:pt>
                <c:pt idx="6732">
                  <c:v>67.319999999999993</c:v>
                </c:pt>
                <c:pt idx="6733">
                  <c:v>67.33</c:v>
                </c:pt>
                <c:pt idx="6734">
                  <c:v>67.34</c:v>
                </c:pt>
                <c:pt idx="6735">
                  <c:v>67.349999999999994</c:v>
                </c:pt>
                <c:pt idx="6736">
                  <c:v>67.36</c:v>
                </c:pt>
                <c:pt idx="6737">
                  <c:v>67.37</c:v>
                </c:pt>
                <c:pt idx="6738">
                  <c:v>67.38</c:v>
                </c:pt>
                <c:pt idx="6739">
                  <c:v>67.39</c:v>
                </c:pt>
                <c:pt idx="6740">
                  <c:v>67.400000000000006</c:v>
                </c:pt>
                <c:pt idx="6741">
                  <c:v>67.41</c:v>
                </c:pt>
                <c:pt idx="6742">
                  <c:v>67.42</c:v>
                </c:pt>
                <c:pt idx="6743">
                  <c:v>67.430000000000007</c:v>
                </c:pt>
                <c:pt idx="6744">
                  <c:v>67.44</c:v>
                </c:pt>
                <c:pt idx="6745">
                  <c:v>67.45</c:v>
                </c:pt>
                <c:pt idx="6746">
                  <c:v>67.459999999999994</c:v>
                </c:pt>
                <c:pt idx="6747">
                  <c:v>67.47</c:v>
                </c:pt>
                <c:pt idx="6748">
                  <c:v>67.48</c:v>
                </c:pt>
                <c:pt idx="6749">
                  <c:v>67.489999999999995</c:v>
                </c:pt>
                <c:pt idx="6750">
                  <c:v>67.5</c:v>
                </c:pt>
                <c:pt idx="6751">
                  <c:v>67.510000000000005</c:v>
                </c:pt>
                <c:pt idx="6752">
                  <c:v>67.52</c:v>
                </c:pt>
                <c:pt idx="6753">
                  <c:v>67.53</c:v>
                </c:pt>
                <c:pt idx="6754">
                  <c:v>67.540000000000006</c:v>
                </c:pt>
                <c:pt idx="6755">
                  <c:v>67.55</c:v>
                </c:pt>
                <c:pt idx="6756">
                  <c:v>67.56</c:v>
                </c:pt>
                <c:pt idx="6757">
                  <c:v>67.569999999999993</c:v>
                </c:pt>
                <c:pt idx="6758">
                  <c:v>67.58</c:v>
                </c:pt>
                <c:pt idx="6759">
                  <c:v>67.59</c:v>
                </c:pt>
                <c:pt idx="6760">
                  <c:v>67.599999999999994</c:v>
                </c:pt>
                <c:pt idx="6761">
                  <c:v>67.61</c:v>
                </c:pt>
                <c:pt idx="6762">
                  <c:v>67.62</c:v>
                </c:pt>
                <c:pt idx="6763">
                  <c:v>67.63</c:v>
                </c:pt>
                <c:pt idx="6764">
                  <c:v>67.64</c:v>
                </c:pt>
                <c:pt idx="6765">
                  <c:v>67.650000000000006</c:v>
                </c:pt>
                <c:pt idx="6766">
                  <c:v>67.66</c:v>
                </c:pt>
                <c:pt idx="6767">
                  <c:v>67.67</c:v>
                </c:pt>
                <c:pt idx="6768">
                  <c:v>67.680000000000007</c:v>
                </c:pt>
                <c:pt idx="6769">
                  <c:v>67.69</c:v>
                </c:pt>
                <c:pt idx="6770">
                  <c:v>67.7</c:v>
                </c:pt>
                <c:pt idx="6771">
                  <c:v>67.709999999999994</c:v>
                </c:pt>
                <c:pt idx="6772">
                  <c:v>67.72</c:v>
                </c:pt>
                <c:pt idx="6773">
                  <c:v>67.73</c:v>
                </c:pt>
                <c:pt idx="6774">
                  <c:v>67.739999999999995</c:v>
                </c:pt>
                <c:pt idx="6775">
                  <c:v>67.75</c:v>
                </c:pt>
                <c:pt idx="6776">
                  <c:v>67.760000000000005</c:v>
                </c:pt>
                <c:pt idx="6777">
                  <c:v>67.77</c:v>
                </c:pt>
                <c:pt idx="6778">
                  <c:v>67.78</c:v>
                </c:pt>
                <c:pt idx="6779">
                  <c:v>67.790000000000006</c:v>
                </c:pt>
                <c:pt idx="6780">
                  <c:v>67.8</c:v>
                </c:pt>
                <c:pt idx="6781">
                  <c:v>67.81</c:v>
                </c:pt>
                <c:pt idx="6782">
                  <c:v>67.819999999999993</c:v>
                </c:pt>
                <c:pt idx="6783">
                  <c:v>67.83</c:v>
                </c:pt>
                <c:pt idx="6784">
                  <c:v>67.84</c:v>
                </c:pt>
                <c:pt idx="6785">
                  <c:v>67.849999999999994</c:v>
                </c:pt>
                <c:pt idx="6786">
                  <c:v>67.86</c:v>
                </c:pt>
                <c:pt idx="6787">
                  <c:v>67.87</c:v>
                </c:pt>
                <c:pt idx="6788">
                  <c:v>67.88</c:v>
                </c:pt>
                <c:pt idx="6789">
                  <c:v>67.89</c:v>
                </c:pt>
                <c:pt idx="6790">
                  <c:v>67.900000000000006</c:v>
                </c:pt>
                <c:pt idx="6791">
                  <c:v>67.91</c:v>
                </c:pt>
                <c:pt idx="6792">
                  <c:v>67.92</c:v>
                </c:pt>
                <c:pt idx="6793">
                  <c:v>67.930000000000007</c:v>
                </c:pt>
                <c:pt idx="6794">
                  <c:v>67.94</c:v>
                </c:pt>
                <c:pt idx="6795">
                  <c:v>67.95</c:v>
                </c:pt>
                <c:pt idx="6796">
                  <c:v>67.959999999999994</c:v>
                </c:pt>
                <c:pt idx="6797">
                  <c:v>67.97</c:v>
                </c:pt>
                <c:pt idx="6798">
                  <c:v>67.98</c:v>
                </c:pt>
                <c:pt idx="6799">
                  <c:v>67.989999999999995</c:v>
                </c:pt>
                <c:pt idx="6800">
                  <c:v>68</c:v>
                </c:pt>
                <c:pt idx="6801">
                  <c:v>68.010000000000005</c:v>
                </c:pt>
                <c:pt idx="6802">
                  <c:v>68.02</c:v>
                </c:pt>
                <c:pt idx="6803">
                  <c:v>68.03</c:v>
                </c:pt>
                <c:pt idx="6804">
                  <c:v>68.040000000000006</c:v>
                </c:pt>
                <c:pt idx="6805">
                  <c:v>68.05</c:v>
                </c:pt>
                <c:pt idx="6806">
                  <c:v>68.06</c:v>
                </c:pt>
                <c:pt idx="6807">
                  <c:v>68.069999999999993</c:v>
                </c:pt>
                <c:pt idx="6808">
                  <c:v>68.08</c:v>
                </c:pt>
                <c:pt idx="6809">
                  <c:v>68.09</c:v>
                </c:pt>
                <c:pt idx="6810">
                  <c:v>68.099999999999994</c:v>
                </c:pt>
                <c:pt idx="6811">
                  <c:v>68.11</c:v>
                </c:pt>
                <c:pt idx="6812">
                  <c:v>68.12</c:v>
                </c:pt>
                <c:pt idx="6813">
                  <c:v>68.13</c:v>
                </c:pt>
                <c:pt idx="6814">
                  <c:v>68.14</c:v>
                </c:pt>
                <c:pt idx="6815">
                  <c:v>68.150000000000006</c:v>
                </c:pt>
                <c:pt idx="6816">
                  <c:v>68.16</c:v>
                </c:pt>
                <c:pt idx="6817">
                  <c:v>68.17</c:v>
                </c:pt>
                <c:pt idx="6818">
                  <c:v>68.180000000000007</c:v>
                </c:pt>
                <c:pt idx="6819">
                  <c:v>68.19</c:v>
                </c:pt>
                <c:pt idx="6820">
                  <c:v>68.2</c:v>
                </c:pt>
                <c:pt idx="6821">
                  <c:v>68.209999999999994</c:v>
                </c:pt>
                <c:pt idx="6822">
                  <c:v>68.22</c:v>
                </c:pt>
                <c:pt idx="6823">
                  <c:v>68.23</c:v>
                </c:pt>
                <c:pt idx="6824">
                  <c:v>68.239999999999995</c:v>
                </c:pt>
                <c:pt idx="6825">
                  <c:v>68.25</c:v>
                </c:pt>
                <c:pt idx="6826">
                  <c:v>68.260000000000005</c:v>
                </c:pt>
                <c:pt idx="6827">
                  <c:v>68.27</c:v>
                </c:pt>
                <c:pt idx="6828">
                  <c:v>68.28</c:v>
                </c:pt>
                <c:pt idx="6829">
                  <c:v>68.290000000000006</c:v>
                </c:pt>
                <c:pt idx="6830">
                  <c:v>68.3</c:v>
                </c:pt>
                <c:pt idx="6831">
                  <c:v>68.31</c:v>
                </c:pt>
                <c:pt idx="6832">
                  <c:v>68.319999999999993</c:v>
                </c:pt>
                <c:pt idx="6833">
                  <c:v>68.33</c:v>
                </c:pt>
                <c:pt idx="6834">
                  <c:v>68.34</c:v>
                </c:pt>
                <c:pt idx="6835">
                  <c:v>68.349999999999994</c:v>
                </c:pt>
                <c:pt idx="6836">
                  <c:v>68.36</c:v>
                </c:pt>
                <c:pt idx="6837">
                  <c:v>68.37</c:v>
                </c:pt>
                <c:pt idx="6838">
                  <c:v>68.38</c:v>
                </c:pt>
                <c:pt idx="6839">
                  <c:v>68.39</c:v>
                </c:pt>
                <c:pt idx="6840">
                  <c:v>68.400000000000006</c:v>
                </c:pt>
                <c:pt idx="6841">
                  <c:v>68.41</c:v>
                </c:pt>
                <c:pt idx="6842">
                  <c:v>68.42</c:v>
                </c:pt>
                <c:pt idx="6843">
                  <c:v>68.430000000000007</c:v>
                </c:pt>
                <c:pt idx="6844">
                  <c:v>68.44</c:v>
                </c:pt>
                <c:pt idx="6845">
                  <c:v>68.45</c:v>
                </c:pt>
                <c:pt idx="6846">
                  <c:v>68.459999999999994</c:v>
                </c:pt>
                <c:pt idx="6847">
                  <c:v>68.47</c:v>
                </c:pt>
                <c:pt idx="6848">
                  <c:v>68.48</c:v>
                </c:pt>
                <c:pt idx="6849">
                  <c:v>68.489999999999995</c:v>
                </c:pt>
                <c:pt idx="6850">
                  <c:v>68.5</c:v>
                </c:pt>
                <c:pt idx="6851">
                  <c:v>68.510000000000005</c:v>
                </c:pt>
                <c:pt idx="6852">
                  <c:v>68.52</c:v>
                </c:pt>
                <c:pt idx="6853">
                  <c:v>68.53</c:v>
                </c:pt>
                <c:pt idx="6854">
                  <c:v>68.540000000000006</c:v>
                </c:pt>
                <c:pt idx="6855">
                  <c:v>68.55</c:v>
                </c:pt>
                <c:pt idx="6856">
                  <c:v>68.56</c:v>
                </c:pt>
                <c:pt idx="6857">
                  <c:v>68.569999999999993</c:v>
                </c:pt>
                <c:pt idx="6858">
                  <c:v>68.58</c:v>
                </c:pt>
                <c:pt idx="6859">
                  <c:v>68.59</c:v>
                </c:pt>
                <c:pt idx="6860">
                  <c:v>68.599999999999994</c:v>
                </c:pt>
                <c:pt idx="6861">
                  <c:v>68.61</c:v>
                </c:pt>
                <c:pt idx="6862">
                  <c:v>68.62</c:v>
                </c:pt>
                <c:pt idx="6863">
                  <c:v>68.63</c:v>
                </c:pt>
                <c:pt idx="6864">
                  <c:v>68.64</c:v>
                </c:pt>
                <c:pt idx="6865">
                  <c:v>68.650000000000006</c:v>
                </c:pt>
                <c:pt idx="6866">
                  <c:v>68.66</c:v>
                </c:pt>
                <c:pt idx="6867">
                  <c:v>68.67</c:v>
                </c:pt>
                <c:pt idx="6868">
                  <c:v>68.680000000000007</c:v>
                </c:pt>
                <c:pt idx="6869">
                  <c:v>68.69</c:v>
                </c:pt>
                <c:pt idx="6870">
                  <c:v>68.7</c:v>
                </c:pt>
                <c:pt idx="6871">
                  <c:v>68.709999999999994</c:v>
                </c:pt>
                <c:pt idx="6872">
                  <c:v>68.72</c:v>
                </c:pt>
                <c:pt idx="6873">
                  <c:v>68.73</c:v>
                </c:pt>
                <c:pt idx="6874">
                  <c:v>68.739999999999995</c:v>
                </c:pt>
                <c:pt idx="6875">
                  <c:v>68.75</c:v>
                </c:pt>
                <c:pt idx="6876">
                  <c:v>68.760000000000005</c:v>
                </c:pt>
                <c:pt idx="6877">
                  <c:v>68.77</c:v>
                </c:pt>
                <c:pt idx="6878">
                  <c:v>68.78</c:v>
                </c:pt>
                <c:pt idx="6879">
                  <c:v>68.790000000000006</c:v>
                </c:pt>
                <c:pt idx="6880">
                  <c:v>68.8</c:v>
                </c:pt>
                <c:pt idx="6881">
                  <c:v>68.81</c:v>
                </c:pt>
                <c:pt idx="6882">
                  <c:v>68.819999999999993</c:v>
                </c:pt>
                <c:pt idx="6883">
                  <c:v>68.83</c:v>
                </c:pt>
                <c:pt idx="6884">
                  <c:v>68.84</c:v>
                </c:pt>
                <c:pt idx="6885">
                  <c:v>68.849999999999994</c:v>
                </c:pt>
                <c:pt idx="6886">
                  <c:v>68.86</c:v>
                </c:pt>
                <c:pt idx="6887">
                  <c:v>68.87</c:v>
                </c:pt>
                <c:pt idx="6888">
                  <c:v>68.88</c:v>
                </c:pt>
                <c:pt idx="6889">
                  <c:v>68.89</c:v>
                </c:pt>
                <c:pt idx="6890">
                  <c:v>68.900000000000006</c:v>
                </c:pt>
                <c:pt idx="6891">
                  <c:v>68.91</c:v>
                </c:pt>
                <c:pt idx="6892">
                  <c:v>68.92</c:v>
                </c:pt>
                <c:pt idx="6893">
                  <c:v>68.930000000000007</c:v>
                </c:pt>
                <c:pt idx="6894">
                  <c:v>68.94</c:v>
                </c:pt>
                <c:pt idx="6895">
                  <c:v>68.95</c:v>
                </c:pt>
                <c:pt idx="6896">
                  <c:v>68.959999999999994</c:v>
                </c:pt>
                <c:pt idx="6897">
                  <c:v>68.97</c:v>
                </c:pt>
                <c:pt idx="6898">
                  <c:v>68.98</c:v>
                </c:pt>
                <c:pt idx="6899">
                  <c:v>68.989999999999995</c:v>
                </c:pt>
                <c:pt idx="6900">
                  <c:v>69</c:v>
                </c:pt>
                <c:pt idx="6901">
                  <c:v>69.010000000000005</c:v>
                </c:pt>
                <c:pt idx="6902">
                  <c:v>69.02</c:v>
                </c:pt>
                <c:pt idx="6903">
                  <c:v>69.03</c:v>
                </c:pt>
                <c:pt idx="6904">
                  <c:v>69.040000000000006</c:v>
                </c:pt>
                <c:pt idx="6905">
                  <c:v>69.05</c:v>
                </c:pt>
                <c:pt idx="6906">
                  <c:v>69.06</c:v>
                </c:pt>
                <c:pt idx="6907">
                  <c:v>69.069999999999993</c:v>
                </c:pt>
                <c:pt idx="6908">
                  <c:v>69.08</c:v>
                </c:pt>
                <c:pt idx="6909">
                  <c:v>69.09</c:v>
                </c:pt>
                <c:pt idx="6910">
                  <c:v>69.099999999999994</c:v>
                </c:pt>
                <c:pt idx="6911">
                  <c:v>69.11</c:v>
                </c:pt>
                <c:pt idx="6912">
                  <c:v>69.12</c:v>
                </c:pt>
                <c:pt idx="6913">
                  <c:v>69.13</c:v>
                </c:pt>
                <c:pt idx="6914">
                  <c:v>69.14</c:v>
                </c:pt>
                <c:pt idx="6915">
                  <c:v>69.150000000000006</c:v>
                </c:pt>
                <c:pt idx="6916">
                  <c:v>69.16</c:v>
                </c:pt>
                <c:pt idx="6917">
                  <c:v>69.17</c:v>
                </c:pt>
                <c:pt idx="6918">
                  <c:v>69.180000000000007</c:v>
                </c:pt>
                <c:pt idx="6919">
                  <c:v>69.19</c:v>
                </c:pt>
                <c:pt idx="6920">
                  <c:v>69.2</c:v>
                </c:pt>
                <c:pt idx="6921">
                  <c:v>69.209999999999994</c:v>
                </c:pt>
                <c:pt idx="6922">
                  <c:v>69.22</c:v>
                </c:pt>
                <c:pt idx="6923">
                  <c:v>69.23</c:v>
                </c:pt>
                <c:pt idx="6924">
                  <c:v>69.239999999999995</c:v>
                </c:pt>
                <c:pt idx="6925">
                  <c:v>69.25</c:v>
                </c:pt>
                <c:pt idx="6926">
                  <c:v>69.260000000000005</c:v>
                </c:pt>
                <c:pt idx="6927">
                  <c:v>69.27</c:v>
                </c:pt>
                <c:pt idx="6928">
                  <c:v>69.28</c:v>
                </c:pt>
                <c:pt idx="6929">
                  <c:v>69.290000000000006</c:v>
                </c:pt>
                <c:pt idx="6930">
                  <c:v>69.3</c:v>
                </c:pt>
                <c:pt idx="6931">
                  <c:v>69.31</c:v>
                </c:pt>
                <c:pt idx="6932">
                  <c:v>69.319999999999993</c:v>
                </c:pt>
                <c:pt idx="6933">
                  <c:v>69.33</c:v>
                </c:pt>
                <c:pt idx="6934">
                  <c:v>69.34</c:v>
                </c:pt>
                <c:pt idx="6935">
                  <c:v>69.349999999999994</c:v>
                </c:pt>
                <c:pt idx="6936">
                  <c:v>69.36</c:v>
                </c:pt>
                <c:pt idx="6937">
                  <c:v>69.37</c:v>
                </c:pt>
                <c:pt idx="6938">
                  <c:v>69.38</c:v>
                </c:pt>
                <c:pt idx="6939">
                  <c:v>69.39</c:v>
                </c:pt>
                <c:pt idx="6940">
                  <c:v>69.400000000000006</c:v>
                </c:pt>
                <c:pt idx="6941">
                  <c:v>69.41</c:v>
                </c:pt>
                <c:pt idx="6942">
                  <c:v>69.42</c:v>
                </c:pt>
                <c:pt idx="6943">
                  <c:v>69.430000000000007</c:v>
                </c:pt>
                <c:pt idx="6944">
                  <c:v>69.44</c:v>
                </c:pt>
                <c:pt idx="6945">
                  <c:v>69.45</c:v>
                </c:pt>
                <c:pt idx="6946">
                  <c:v>69.459999999999994</c:v>
                </c:pt>
                <c:pt idx="6947">
                  <c:v>69.47</c:v>
                </c:pt>
                <c:pt idx="6948">
                  <c:v>69.48</c:v>
                </c:pt>
                <c:pt idx="6949">
                  <c:v>69.489999999999995</c:v>
                </c:pt>
                <c:pt idx="6950">
                  <c:v>69.5</c:v>
                </c:pt>
                <c:pt idx="6951">
                  <c:v>69.510000000000005</c:v>
                </c:pt>
                <c:pt idx="6952">
                  <c:v>69.52</c:v>
                </c:pt>
                <c:pt idx="6953">
                  <c:v>69.53</c:v>
                </c:pt>
                <c:pt idx="6954">
                  <c:v>69.540000000000006</c:v>
                </c:pt>
                <c:pt idx="6955">
                  <c:v>69.55</c:v>
                </c:pt>
                <c:pt idx="6956">
                  <c:v>69.56</c:v>
                </c:pt>
                <c:pt idx="6957">
                  <c:v>69.569999999999993</c:v>
                </c:pt>
                <c:pt idx="6958">
                  <c:v>69.58</c:v>
                </c:pt>
                <c:pt idx="6959">
                  <c:v>69.59</c:v>
                </c:pt>
                <c:pt idx="6960">
                  <c:v>69.599999999999994</c:v>
                </c:pt>
                <c:pt idx="6961">
                  <c:v>69.61</c:v>
                </c:pt>
                <c:pt idx="6962">
                  <c:v>69.62</c:v>
                </c:pt>
                <c:pt idx="6963">
                  <c:v>69.63</c:v>
                </c:pt>
                <c:pt idx="6964">
                  <c:v>69.64</c:v>
                </c:pt>
                <c:pt idx="6965">
                  <c:v>69.650000000000006</c:v>
                </c:pt>
                <c:pt idx="6966">
                  <c:v>69.66</c:v>
                </c:pt>
                <c:pt idx="6967">
                  <c:v>69.67</c:v>
                </c:pt>
                <c:pt idx="6968">
                  <c:v>69.680000000000007</c:v>
                </c:pt>
                <c:pt idx="6969">
                  <c:v>69.69</c:v>
                </c:pt>
                <c:pt idx="6970">
                  <c:v>69.7</c:v>
                </c:pt>
                <c:pt idx="6971">
                  <c:v>69.709999999999994</c:v>
                </c:pt>
                <c:pt idx="6972">
                  <c:v>69.72</c:v>
                </c:pt>
                <c:pt idx="6973">
                  <c:v>69.73</c:v>
                </c:pt>
                <c:pt idx="6974">
                  <c:v>69.739999999999995</c:v>
                </c:pt>
                <c:pt idx="6975">
                  <c:v>69.75</c:v>
                </c:pt>
                <c:pt idx="6976">
                  <c:v>69.760000000000005</c:v>
                </c:pt>
                <c:pt idx="6977">
                  <c:v>69.77</c:v>
                </c:pt>
                <c:pt idx="6978">
                  <c:v>69.78</c:v>
                </c:pt>
                <c:pt idx="6979">
                  <c:v>69.790000000000006</c:v>
                </c:pt>
                <c:pt idx="6980">
                  <c:v>69.8</c:v>
                </c:pt>
                <c:pt idx="6981">
                  <c:v>69.81</c:v>
                </c:pt>
                <c:pt idx="6982">
                  <c:v>69.819999999999993</c:v>
                </c:pt>
                <c:pt idx="6983">
                  <c:v>69.83</c:v>
                </c:pt>
                <c:pt idx="6984">
                  <c:v>69.84</c:v>
                </c:pt>
                <c:pt idx="6985">
                  <c:v>69.849999999999994</c:v>
                </c:pt>
                <c:pt idx="6986">
                  <c:v>69.86</c:v>
                </c:pt>
                <c:pt idx="6987">
                  <c:v>69.87</c:v>
                </c:pt>
                <c:pt idx="6988">
                  <c:v>69.88</c:v>
                </c:pt>
                <c:pt idx="6989">
                  <c:v>69.89</c:v>
                </c:pt>
                <c:pt idx="6990">
                  <c:v>69.900000000000006</c:v>
                </c:pt>
                <c:pt idx="6991">
                  <c:v>69.91</c:v>
                </c:pt>
                <c:pt idx="6992">
                  <c:v>69.92</c:v>
                </c:pt>
                <c:pt idx="6993">
                  <c:v>69.930000000000007</c:v>
                </c:pt>
                <c:pt idx="6994">
                  <c:v>69.94</c:v>
                </c:pt>
                <c:pt idx="6995">
                  <c:v>69.95</c:v>
                </c:pt>
                <c:pt idx="6996">
                  <c:v>69.959999999999994</c:v>
                </c:pt>
                <c:pt idx="6997">
                  <c:v>69.97</c:v>
                </c:pt>
                <c:pt idx="6998">
                  <c:v>69.98</c:v>
                </c:pt>
                <c:pt idx="6999">
                  <c:v>69.989999999999995</c:v>
                </c:pt>
                <c:pt idx="7000">
                  <c:v>70</c:v>
                </c:pt>
                <c:pt idx="7001">
                  <c:v>70.010000000000005</c:v>
                </c:pt>
                <c:pt idx="7002">
                  <c:v>70.02</c:v>
                </c:pt>
                <c:pt idx="7003">
                  <c:v>70.03</c:v>
                </c:pt>
                <c:pt idx="7004">
                  <c:v>70.040000000000006</c:v>
                </c:pt>
                <c:pt idx="7005">
                  <c:v>70.05</c:v>
                </c:pt>
                <c:pt idx="7006">
                  <c:v>70.06</c:v>
                </c:pt>
                <c:pt idx="7007">
                  <c:v>70.069999999999993</c:v>
                </c:pt>
                <c:pt idx="7008">
                  <c:v>70.08</c:v>
                </c:pt>
                <c:pt idx="7009">
                  <c:v>70.09</c:v>
                </c:pt>
                <c:pt idx="7010">
                  <c:v>70.099999999999994</c:v>
                </c:pt>
                <c:pt idx="7011">
                  <c:v>70.11</c:v>
                </c:pt>
                <c:pt idx="7012">
                  <c:v>70.12</c:v>
                </c:pt>
                <c:pt idx="7013">
                  <c:v>70.13</c:v>
                </c:pt>
                <c:pt idx="7014">
                  <c:v>70.14</c:v>
                </c:pt>
                <c:pt idx="7015">
                  <c:v>70.150000000000006</c:v>
                </c:pt>
                <c:pt idx="7016">
                  <c:v>70.16</c:v>
                </c:pt>
                <c:pt idx="7017">
                  <c:v>70.17</c:v>
                </c:pt>
                <c:pt idx="7018">
                  <c:v>70.180000000000007</c:v>
                </c:pt>
                <c:pt idx="7019">
                  <c:v>70.19</c:v>
                </c:pt>
                <c:pt idx="7020">
                  <c:v>70.2</c:v>
                </c:pt>
                <c:pt idx="7021">
                  <c:v>70.209999999999994</c:v>
                </c:pt>
                <c:pt idx="7022">
                  <c:v>70.22</c:v>
                </c:pt>
                <c:pt idx="7023">
                  <c:v>70.23</c:v>
                </c:pt>
                <c:pt idx="7024">
                  <c:v>70.239999999999995</c:v>
                </c:pt>
                <c:pt idx="7025">
                  <c:v>70.25</c:v>
                </c:pt>
                <c:pt idx="7026">
                  <c:v>70.260000000000005</c:v>
                </c:pt>
                <c:pt idx="7027">
                  <c:v>70.27</c:v>
                </c:pt>
                <c:pt idx="7028">
                  <c:v>70.28</c:v>
                </c:pt>
                <c:pt idx="7029">
                  <c:v>70.290000000000006</c:v>
                </c:pt>
                <c:pt idx="7030">
                  <c:v>70.3</c:v>
                </c:pt>
                <c:pt idx="7031">
                  <c:v>70.31</c:v>
                </c:pt>
                <c:pt idx="7032">
                  <c:v>70.319999999999993</c:v>
                </c:pt>
                <c:pt idx="7033">
                  <c:v>70.33</c:v>
                </c:pt>
                <c:pt idx="7034">
                  <c:v>70.34</c:v>
                </c:pt>
                <c:pt idx="7035">
                  <c:v>70.349999999999994</c:v>
                </c:pt>
                <c:pt idx="7036">
                  <c:v>70.36</c:v>
                </c:pt>
                <c:pt idx="7037">
                  <c:v>70.37</c:v>
                </c:pt>
                <c:pt idx="7038">
                  <c:v>70.38</c:v>
                </c:pt>
                <c:pt idx="7039">
                  <c:v>70.39</c:v>
                </c:pt>
                <c:pt idx="7040">
                  <c:v>70.400000000000006</c:v>
                </c:pt>
                <c:pt idx="7041">
                  <c:v>70.41</c:v>
                </c:pt>
                <c:pt idx="7042">
                  <c:v>70.42</c:v>
                </c:pt>
                <c:pt idx="7043">
                  <c:v>70.430000000000007</c:v>
                </c:pt>
                <c:pt idx="7044">
                  <c:v>70.44</c:v>
                </c:pt>
                <c:pt idx="7045">
                  <c:v>70.45</c:v>
                </c:pt>
                <c:pt idx="7046">
                  <c:v>70.459999999999994</c:v>
                </c:pt>
                <c:pt idx="7047">
                  <c:v>70.47</c:v>
                </c:pt>
                <c:pt idx="7048">
                  <c:v>70.48</c:v>
                </c:pt>
                <c:pt idx="7049">
                  <c:v>70.489999999999995</c:v>
                </c:pt>
                <c:pt idx="7050">
                  <c:v>70.5</c:v>
                </c:pt>
                <c:pt idx="7051">
                  <c:v>70.510000000000005</c:v>
                </c:pt>
                <c:pt idx="7052">
                  <c:v>70.52</c:v>
                </c:pt>
                <c:pt idx="7053">
                  <c:v>70.53</c:v>
                </c:pt>
                <c:pt idx="7054">
                  <c:v>70.540000000000006</c:v>
                </c:pt>
                <c:pt idx="7055">
                  <c:v>70.55</c:v>
                </c:pt>
                <c:pt idx="7056">
                  <c:v>70.56</c:v>
                </c:pt>
                <c:pt idx="7057">
                  <c:v>70.569999999999993</c:v>
                </c:pt>
                <c:pt idx="7058">
                  <c:v>70.58</c:v>
                </c:pt>
                <c:pt idx="7059">
                  <c:v>70.59</c:v>
                </c:pt>
                <c:pt idx="7060">
                  <c:v>70.599999999999994</c:v>
                </c:pt>
                <c:pt idx="7061">
                  <c:v>70.61</c:v>
                </c:pt>
                <c:pt idx="7062">
                  <c:v>70.62</c:v>
                </c:pt>
                <c:pt idx="7063">
                  <c:v>70.63</c:v>
                </c:pt>
                <c:pt idx="7064">
                  <c:v>70.64</c:v>
                </c:pt>
                <c:pt idx="7065">
                  <c:v>70.650000000000006</c:v>
                </c:pt>
                <c:pt idx="7066">
                  <c:v>70.66</c:v>
                </c:pt>
                <c:pt idx="7067">
                  <c:v>70.67</c:v>
                </c:pt>
                <c:pt idx="7068">
                  <c:v>70.680000000000007</c:v>
                </c:pt>
                <c:pt idx="7069">
                  <c:v>70.69</c:v>
                </c:pt>
                <c:pt idx="7070">
                  <c:v>70.7</c:v>
                </c:pt>
                <c:pt idx="7071">
                  <c:v>70.709999999999994</c:v>
                </c:pt>
                <c:pt idx="7072">
                  <c:v>70.72</c:v>
                </c:pt>
                <c:pt idx="7073">
                  <c:v>70.73</c:v>
                </c:pt>
                <c:pt idx="7074">
                  <c:v>70.739999999999995</c:v>
                </c:pt>
                <c:pt idx="7075">
                  <c:v>70.75</c:v>
                </c:pt>
                <c:pt idx="7076">
                  <c:v>70.760000000000005</c:v>
                </c:pt>
                <c:pt idx="7077">
                  <c:v>70.77</c:v>
                </c:pt>
                <c:pt idx="7078">
                  <c:v>70.78</c:v>
                </c:pt>
                <c:pt idx="7079">
                  <c:v>70.790000000000006</c:v>
                </c:pt>
                <c:pt idx="7080">
                  <c:v>70.8</c:v>
                </c:pt>
                <c:pt idx="7081">
                  <c:v>70.81</c:v>
                </c:pt>
                <c:pt idx="7082">
                  <c:v>70.819999999999993</c:v>
                </c:pt>
                <c:pt idx="7083">
                  <c:v>70.83</c:v>
                </c:pt>
                <c:pt idx="7084">
                  <c:v>70.84</c:v>
                </c:pt>
                <c:pt idx="7085">
                  <c:v>70.849999999999994</c:v>
                </c:pt>
                <c:pt idx="7086">
                  <c:v>70.86</c:v>
                </c:pt>
                <c:pt idx="7087">
                  <c:v>70.87</c:v>
                </c:pt>
                <c:pt idx="7088">
                  <c:v>70.88</c:v>
                </c:pt>
                <c:pt idx="7089">
                  <c:v>70.89</c:v>
                </c:pt>
                <c:pt idx="7090">
                  <c:v>70.900000000000006</c:v>
                </c:pt>
                <c:pt idx="7091">
                  <c:v>70.91</c:v>
                </c:pt>
                <c:pt idx="7092">
                  <c:v>70.92</c:v>
                </c:pt>
                <c:pt idx="7093">
                  <c:v>70.930000000000007</c:v>
                </c:pt>
                <c:pt idx="7094">
                  <c:v>70.94</c:v>
                </c:pt>
                <c:pt idx="7095">
                  <c:v>70.95</c:v>
                </c:pt>
                <c:pt idx="7096">
                  <c:v>70.959999999999994</c:v>
                </c:pt>
                <c:pt idx="7097">
                  <c:v>70.97</c:v>
                </c:pt>
                <c:pt idx="7098">
                  <c:v>70.98</c:v>
                </c:pt>
                <c:pt idx="7099">
                  <c:v>70.989999999999995</c:v>
                </c:pt>
                <c:pt idx="7100">
                  <c:v>71</c:v>
                </c:pt>
                <c:pt idx="7101">
                  <c:v>71.010000000000005</c:v>
                </c:pt>
                <c:pt idx="7102">
                  <c:v>71.02</c:v>
                </c:pt>
                <c:pt idx="7103">
                  <c:v>71.03</c:v>
                </c:pt>
                <c:pt idx="7104">
                  <c:v>71.040000000000006</c:v>
                </c:pt>
                <c:pt idx="7105">
                  <c:v>71.05</c:v>
                </c:pt>
                <c:pt idx="7106">
                  <c:v>71.06</c:v>
                </c:pt>
                <c:pt idx="7107">
                  <c:v>71.069999999999993</c:v>
                </c:pt>
                <c:pt idx="7108">
                  <c:v>71.08</c:v>
                </c:pt>
                <c:pt idx="7109">
                  <c:v>71.09</c:v>
                </c:pt>
                <c:pt idx="7110">
                  <c:v>71.099999999999994</c:v>
                </c:pt>
                <c:pt idx="7111">
                  <c:v>71.11</c:v>
                </c:pt>
                <c:pt idx="7112">
                  <c:v>71.12</c:v>
                </c:pt>
                <c:pt idx="7113">
                  <c:v>71.13</c:v>
                </c:pt>
                <c:pt idx="7114">
                  <c:v>71.14</c:v>
                </c:pt>
                <c:pt idx="7115">
                  <c:v>71.150000000000006</c:v>
                </c:pt>
                <c:pt idx="7116">
                  <c:v>71.16</c:v>
                </c:pt>
                <c:pt idx="7117">
                  <c:v>71.17</c:v>
                </c:pt>
                <c:pt idx="7118">
                  <c:v>71.180000000000007</c:v>
                </c:pt>
                <c:pt idx="7119">
                  <c:v>71.19</c:v>
                </c:pt>
                <c:pt idx="7120">
                  <c:v>71.2</c:v>
                </c:pt>
                <c:pt idx="7121">
                  <c:v>71.209999999999994</c:v>
                </c:pt>
                <c:pt idx="7122">
                  <c:v>71.22</c:v>
                </c:pt>
                <c:pt idx="7123">
                  <c:v>71.23</c:v>
                </c:pt>
                <c:pt idx="7124">
                  <c:v>71.239999999999995</c:v>
                </c:pt>
                <c:pt idx="7125">
                  <c:v>71.25</c:v>
                </c:pt>
                <c:pt idx="7126">
                  <c:v>71.260000000000005</c:v>
                </c:pt>
                <c:pt idx="7127">
                  <c:v>71.27</c:v>
                </c:pt>
                <c:pt idx="7128">
                  <c:v>71.28</c:v>
                </c:pt>
                <c:pt idx="7129">
                  <c:v>71.290000000000006</c:v>
                </c:pt>
                <c:pt idx="7130">
                  <c:v>71.3</c:v>
                </c:pt>
                <c:pt idx="7131">
                  <c:v>71.31</c:v>
                </c:pt>
                <c:pt idx="7132">
                  <c:v>71.319999999999993</c:v>
                </c:pt>
                <c:pt idx="7133">
                  <c:v>71.33</c:v>
                </c:pt>
                <c:pt idx="7134">
                  <c:v>71.34</c:v>
                </c:pt>
                <c:pt idx="7135">
                  <c:v>71.349999999999994</c:v>
                </c:pt>
                <c:pt idx="7136">
                  <c:v>71.36</c:v>
                </c:pt>
                <c:pt idx="7137">
                  <c:v>71.37</c:v>
                </c:pt>
                <c:pt idx="7138">
                  <c:v>71.38</c:v>
                </c:pt>
                <c:pt idx="7139">
                  <c:v>71.39</c:v>
                </c:pt>
                <c:pt idx="7140">
                  <c:v>71.400000000000006</c:v>
                </c:pt>
                <c:pt idx="7141">
                  <c:v>71.41</c:v>
                </c:pt>
                <c:pt idx="7142">
                  <c:v>71.42</c:v>
                </c:pt>
                <c:pt idx="7143">
                  <c:v>71.430000000000007</c:v>
                </c:pt>
                <c:pt idx="7144">
                  <c:v>71.44</c:v>
                </c:pt>
                <c:pt idx="7145">
                  <c:v>71.45</c:v>
                </c:pt>
                <c:pt idx="7146">
                  <c:v>71.459999999999994</c:v>
                </c:pt>
                <c:pt idx="7147">
                  <c:v>71.47</c:v>
                </c:pt>
                <c:pt idx="7148">
                  <c:v>71.48</c:v>
                </c:pt>
                <c:pt idx="7149">
                  <c:v>71.489999999999995</c:v>
                </c:pt>
                <c:pt idx="7150">
                  <c:v>71.5</c:v>
                </c:pt>
                <c:pt idx="7151">
                  <c:v>71.510000000000005</c:v>
                </c:pt>
                <c:pt idx="7152">
                  <c:v>71.52</c:v>
                </c:pt>
                <c:pt idx="7153">
                  <c:v>71.53</c:v>
                </c:pt>
                <c:pt idx="7154">
                  <c:v>71.540000000000006</c:v>
                </c:pt>
                <c:pt idx="7155">
                  <c:v>71.55</c:v>
                </c:pt>
                <c:pt idx="7156">
                  <c:v>71.56</c:v>
                </c:pt>
                <c:pt idx="7157">
                  <c:v>71.569999999999993</c:v>
                </c:pt>
                <c:pt idx="7158">
                  <c:v>71.58</c:v>
                </c:pt>
                <c:pt idx="7159">
                  <c:v>71.59</c:v>
                </c:pt>
                <c:pt idx="7160">
                  <c:v>71.599999999999994</c:v>
                </c:pt>
                <c:pt idx="7161">
                  <c:v>71.61</c:v>
                </c:pt>
                <c:pt idx="7162">
                  <c:v>71.62</c:v>
                </c:pt>
                <c:pt idx="7163">
                  <c:v>71.63</c:v>
                </c:pt>
                <c:pt idx="7164">
                  <c:v>71.64</c:v>
                </c:pt>
                <c:pt idx="7165">
                  <c:v>71.650000000000006</c:v>
                </c:pt>
                <c:pt idx="7166">
                  <c:v>71.66</c:v>
                </c:pt>
                <c:pt idx="7167">
                  <c:v>71.67</c:v>
                </c:pt>
                <c:pt idx="7168">
                  <c:v>71.680000000000007</c:v>
                </c:pt>
                <c:pt idx="7169">
                  <c:v>71.69</c:v>
                </c:pt>
                <c:pt idx="7170">
                  <c:v>71.7</c:v>
                </c:pt>
                <c:pt idx="7171">
                  <c:v>71.709999999999994</c:v>
                </c:pt>
                <c:pt idx="7172">
                  <c:v>71.72</c:v>
                </c:pt>
                <c:pt idx="7173">
                  <c:v>71.73</c:v>
                </c:pt>
                <c:pt idx="7174">
                  <c:v>71.739999999999995</c:v>
                </c:pt>
                <c:pt idx="7175">
                  <c:v>71.75</c:v>
                </c:pt>
                <c:pt idx="7176">
                  <c:v>71.760000000000005</c:v>
                </c:pt>
                <c:pt idx="7177">
                  <c:v>71.77</c:v>
                </c:pt>
                <c:pt idx="7178">
                  <c:v>71.78</c:v>
                </c:pt>
                <c:pt idx="7179">
                  <c:v>71.790000000000006</c:v>
                </c:pt>
                <c:pt idx="7180">
                  <c:v>71.8</c:v>
                </c:pt>
                <c:pt idx="7181">
                  <c:v>71.81</c:v>
                </c:pt>
                <c:pt idx="7182">
                  <c:v>71.819999999999993</c:v>
                </c:pt>
                <c:pt idx="7183">
                  <c:v>71.83</c:v>
                </c:pt>
                <c:pt idx="7184">
                  <c:v>71.84</c:v>
                </c:pt>
                <c:pt idx="7185">
                  <c:v>71.849999999999994</c:v>
                </c:pt>
                <c:pt idx="7186">
                  <c:v>71.86</c:v>
                </c:pt>
                <c:pt idx="7187">
                  <c:v>71.87</c:v>
                </c:pt>
                <c:pt idx="7188">
                  <c:v>71.88</c:v>
                </c:pt>
                <c:pt idx="7189">
                  <c:v>71.89</c:v>
                </c:pt>
                <c:pt idx="7190">
                  <c:v>71.900000000000006</c:v>
                </c:pt>
                <c:pt idx="7191">
                  <c:v>71.91</c:v>
                </c:pt>
                <c:pt idx="7192">
                  <c:v>71.92</c:v>
                </c:pt>
                <c:pt idx="7193">
                  <c:v>71.930000000000007</c:v>
                </c:pt>
                <c:pt idx="7194">
                  <c:v>71.94</c:v>
                </c:pt>
                <c:pt idx="7195">
                  <c:v>71.95</c:v>
                </c:pt>
                <c:pt idx="7196">
                  <c:v>71.959999999999994</c:v>
                </c:pt>
                <c:pt idx="7197">
                  <c:v>71.97</c:v>
                </c:pt>
                <c:pt idx="7198">
                  <c:v>71.98</c:v>
                </c:pt>
                <c:pt idx="7199">
                  <c:v>71.989999999999995</c:v>
                </c:pt>
                <c:pt idx="7200">
                  <c:v>72</c:v>
                </c:pt>
                <c:pt idx="7201">
                  <c:v>72.010000000000005</c:v>
                </c:pt>
                <c:pt idx="7202">
                  <c:v>72.02</c:v>
                </c:pt>
                <c:pt idx="7203">
                  <c:v>72.03</c:v>
                </c:pt>
                <c:pt idx="7204">
                  <c:v>72.040000000000006</c:v>
                </c:pt>
                <c:pt idx="7205">
                  <c:v>72.05</c:v>
                </c:pt>
                <c:pt idx="7206">
                  <c:v>72.06</c:v>
                </c:pt>
                <c:pt idx="7207">
                  <c:v>72.069999999999993</c:v>
                </c:pt>
                <c:pt idx="7208">
                  <c:v>72.08</c:v>
                </c:pt>
                <c:pt idx="7209">
                  <c:v>72.09</c:v>
                </c:pt>
                <c:pt idx="7210">
                  <c:v>72.099999999999994</c:v>
                </c:pt>
                <c:pt idx="7211">
                  <c:v>72.11</c:v>
                </c:pt>
                <c:pt idx="7212">
                  <c:v>72.12</c:v>
                </c:pt>
                <c:pt idx="7213">
                  <c:v>72.13</c:v>
                </c:pt>
                <c:pt idx="7214">
                  <c:v>72.14</c:v>
                </c:pt>
                <c:pt idx="7215">
                  <c:v>72.150000000000006</c:v>
                </c:pt>
                <c:pt idx="7216">
                  <c:v>72.16</c:v>
                </c:pt>
                <c:pt idx="7217">
                  <c:v>72.17</c:v>
                </c:pt>
                <c:pt idx="7218">
                  <c:v>72.180000000000007</c:v>
                </c:pt>
                <c:pt idx="7219">
                  <c:v>72.19</c:v>
                </c:pt>
                <c:pt idx="7220">
                  <c:v>72.2</c:v>
                </c:pt>
                <c:pt idx="7221">
                  <c:v>72.209999999999994</c:v>
                </c:pt>
                <c:pt idx="7222">
                  <c:v>72.22</c:v>
                </c:pt>
                <c:pt idx="7223">
                  <c:v>72.23</c:v>
                </c:pt>
                <c:pt idx="7224">
                  <c:v>72.239999999999995</c:v>
                </c:pt>
                <c:pt idx="7225">
                  <c:v>72.25</c:v>
                </c:pt>
                <c:pt idx="7226">
                  <c:v>72.260000000000005</c:v>
                </c:pt>
                <c:pt idx="7227">
                  <c:v>72.27</c:v>
                </c:pt>
                <c:pt idx="7228">
                  <c:v>72.28</c:v>
                </c:pt>
                <c:pt idx="7229">
                  <c:v>72.290000000000006</c:v>
                </c:pt>
                <c:pt idx="7230">
                  <c:v>72.3</c:v>
                </c:pt>
                <c:pt idx="7231">
                  <c:v>72.31</c:v>
                </c:pt>
                <c:pt idx="7232">
                  <c:v>72.319999999999993</c:v>
                </c:pt>
                <c:pt idx="7233">
                  <c:v>72.33</c:v>
                </c:pt>
                <c:pt idx="7234">
                  <c:v>72.34</c:v>
                </c:pt>
                <c:pt idx="7235">
                  <c:v>72.349999999999994</c:v>
                </c:pt>
                <c:pt idx="7236">
                  <c:v>72.36</c:v>
                </c:pt>
                <c:pt idx="7237">
                  <c:v>72.37</c:v>
                </c:pt>
                <c:pt idx="7238">
                  <c:v>72.38</c:v>
                </c:pt>
                <c:pt idx="7239">
                  <c:v>72.39</c:v>
                </c:pt>
                <c:pt idx="7240">
                  <c:v>72.400000000000006</c:v>
                </c:pt>
                <c:pt idx="7241">
                  <c:v>72.41</c:v>
                </c:pt>
                <c:pt idx="7242">
                  <c:v>72.42</c:v>
                </c:pt>
                <c:pt idx="7243">
                  <c:v>72.430000000000007</c:v>
                </c:pt>
                <c:pt idx="7244">
                  <c:v>72.44</c:v>
                </c:pt>
                <c:pt idx="7245">
                  <c:v>72.45</c:v>
                </c:pt>
                <c:pt idx="7246">
                  <c:v>72.459999999999994</c:v>
                </c:pt>
                <c:pt idx="7247">
                  <c:v>72.47</c:v>
                </c:pt>
                <c:pt idx="7248">
                  <c:v>72.48</c:v>
                </c:pt>
                <c:pt idx="7249">
                  <c:v>72.489999999999995</c:v>
                </c:pt>
                <c:pt idx="7250">
                  <c:v>72.5</c:v>
                </c:pt>
                <c:pt idx="7251">
                  <c:v>72.510000000000005</c:v>
                </c:pt>
                <c:pt idx="7252">
                  <c:v>72.52</c:v>
                </c:pt>
                <c:pt idx="7253">
                  <c:v>72.53</c:v>
                </c:pt>
                <c:pt idx="7254">
                  <c:v>72.540000000000006</c:v>
                </c:pt>
                <c:pt idx="7255">
                  <c:v>72.55</c:v>
                </c:pt>
                <c:pt idx="7256">
                  <c:v>72.56</c:v>
                </c:pt>
                <c:pt idx="7257">
                  <c:v>72.569999999999993</c:v>
                </c:pt>
                <c:pt idx="7258">
                  <c:v>72.58</c:v>
                </c:pt>
                <c:pt idx="7259">
                  <c:v>72.59</c:v>
                </c:pt>
                <c:pt idx="7260">
                  <c:v>72.599999999999994</c:v>
                </c:pt>
                <c:pt idx="7261">
                  <c:v>72.61</c:v>
                </c:pt>
                <c:pt idx="7262">
                  <c:v>72.62</c:v>
                </c:pt>
                <c:pt idx="7263">
                  <c:v>72.63</c:v>
                </c:pt>
                <c:pt idx="7264">
                  <c:v>72.64</c:v>
                </c:pt>
                <c:pt idx="7265">
                  <c:v>72.650000000000006</c:v>
                </c:pt>
                <c:pt idx="7266">
                  <c:v>72.66</c:v>
                </c:pt>
                <c:pt idx="7267">
                  <c:v>72.67</c:v>
                </c:pt>
                <c:pt idx="7268">
                  <c:v>72.680000000000007</c:v>
                </c:pt>
                <c:pt idx="7269">
                  <c:v>72.69</c:v>
                </c:pt>
                <c:pt idx="7270">
                  <c:v>72.7</c:v>
                </c:pt>
                <c:pt idx="7271">
                  <c:v>72.709999999999994</c:v>
                </c:pt>
                <c:pt idx="7272">
                  <c:v>72.72</c:v>
                </c:pt>
                <c:pt idx="7273">
                  <c:v>72.73</c:v>
                </c:pt>
                <c:pt idx="7274">
                  <c:v>72.739999999999995</c:v>
                </c:pt>
                <c:pt idx="7275">
                  <c:v>72.75</c:v>
                </c:pt>
                <c:pt idx="7276">
                  <c:v>72.760000000000005</c:v>
                </c:pt>
                <c:pt idx="7277">
                  <c:v>72.77</c:v>
                </c:pt>
                <c:pt idx="7278">
                  <c:v>72.78</c:v>
                </c:pt>
                <c:pt idx="7279">
                  <c:v>72.790000000000006</c:v>
                </c:pt>
                <c:pt idx="7280">
                  <c:v>72.8</c:v>
                </c:pt>
                <c:pt idx="7281">
                  <c:v>72.81</c:v>
                </c:pt>
                <c:pt idx="7282">
                  <c:v>72.819999999999993</c:v>
                </c:pt>
                <c:pt idx="7283">
                  <c:v>72.83</c:v>
                </c:pt>
                <c:pt idx="7284">
                  <c:v>72.84</c:v>
                </c:pt>
                <c:pt idx="7285">
                  <c:v>72.849999999999994</c:v>
                </c:pt>
                <c:pt idx="7286">
                  <c:v>72.86</c:v>
                </c:pt>
                <c:pt idx="7287">
                  <c:v>72.87</c:v>
                </c:pt>
                <c:pt idx="7288">
                  <c:v>72.88</c:v>
                </c:pt>
                <c:pt idx="7289">
                  <c:v>72.89</c:v>
                </c:pt>
                <c:pt idx="7290">
                  <c:v>72.900000000000006</c:v>
                </c:pt>
                <c:pt idx="7291">
                  <c:v>72.91</c:v>
                </c:pt>
                <c:pt idx="7292">
                  <c:v>72.92</c:v>
                </c:pt>
                <c:pt idx="7293">
                  <c:v>72.930000000000007</c:v>
                </c:pt>
                <c:pt idx="7294">
                  <c:v>72.94</c:v>
                </c:pt>
                <c:pt idx="7295">
                  <c:v>72.95</c:v>
                </c:pt>
                <c:pt idx="7296">
                  <c:v>72.959999999999994</c:v>
                </c:pt>
                <c:pt idx="7297">
                  <c:v>72.97</c:v>
                </c:pt>
                <c:pt idx="7298">
                  <c:v>72.98</c:v>
                </c:pt>
                <c:pt idx="7299">
                  <c:v>72.989999999999995</c:v>
                </c:pt>
                <c:pt idx="7300">
                  <c:v>73</c:v>
                </c:pt>
                <c:pt idx="7301">
                  <c:v>73.010000000000005</c:v>
                </c:pt>
                <c:pt idx="7302">
                  <c:v>73.02</c:v>
                </c:pt>
                <c:pt idx="7303">
                  <c:v>73.03</c:v>
                </c:pt>
                <c:pt idx="7304">
                  <c:v>73.040000000000006</c:v>
                </c:pt>
                <c:pt idx="7305">
                  <c:v>73.05</c:v>
                </c:pt>
                <c:pt idx="7306">
                  <c:v>73.06</c:v>
                </c:pt>
                <c:pt idx="7307">
                  <c:v>73.069999999999993</c:v>
                </c:pt>
                <c:pt idx="7308">
                  <c:v>73.08</c:v>
                </c:pt>
                <c:pt idx="7309">
                  <c:v>73.09</c:v>
                </c:pt>
                <c:pt idx="7310">
                  <c:v>73.099999999999994</c:v>
                </c:pt>
                <c:pt idx="7311">
                  <c:v>73.11</c:v>
                </c:pt>
                <c:pt idx="7312">
                  <c:v>73.12</c:v>
                </c:pt>
                <c:pt idx="7313">
                  <c:v>73.13</c:v>
                </c:pt>
                <c:pt idx="7314">
                  <c:v>73.14</c:v>
                </c:pt>
                <c:pt idx="7315">
                  <c:v>73.150000000000006</c:v>
                </c:pt>
                <c:pt idx="7316">
                  <c:v>73.16</c:v>
                </c:pt>
                <c:pt idx="7317">
                  <c:v>73.17</c:v>
                </c:pt>
                <c:pt idx="7318">
                  <c:v>73.180000000000007</c:v>
                </c:pt>
                <c:pt idx="7319">
                  <c:v>73.19</c:v>
                </c:pt>
                <c:pt idx="7320">
                  <c:v>73.2</c:v>
                </c:pt>
                <c:pt idx="7321">
                  <c:v>73.209999999999994</c:v>
                </c:pt>
                <c:pt idx="7322">
                  <c:v>73.22</c:v>
                </c:pt>
                <c:pt idx="7323">
                  <c:v>73.23</c:v>
                </c:pt>
                <c:pt idx="7324">
                  <c:v>73.239999999999995</c:v>
                </c:pt>
                <c:pt idx="7325">
                  <c:v>73.25</c:v>
                </c:pt>
                <c:pt idx="7326">
                  <c:v>73.260000000000005</c:v>
                </c:pt>
                <c:pt idx="7327">
                  <c:v>73.27</c:v>
                </c:pt>
                <c:pt idx="7328">
                  <c:v>73.28</c:v>
                </c:pt>
                <c:pt idx="7329">
                  <c:v>73.290000000000006</c:v>
                </c:pt>
                <c:pt idx="7330">
                  <c:v>73.3</c:v>
                </c:pt>
                <c:pt idx="7331">
                  <c:v>73.31</c:v>
                </c:pt>
                <c:pt idx="7332">
                  <c:v>73.319999999999993</c:v>
                </c:pt>
                <c:pt idx="7333">
                  <c:v>73.33</c:v>
                </c:pt>
                <c:pt idx="7334">
                  <c:v>73.34</c:v>
                </c:pt>
                <c:pt idx="7335">
                  <c:v>73.349999999999994</c:v>
                </c:pt>
                <c:pt idx="7336">
                  <c:v>73.36</c:v>
                </c:pt>
                <c:pt idx="7337">
                  <c:v>73.37</c:v>
                </c:pt>
                <c:pt idx="7338">
                  <c:v>73.38</c:v>
                </c:pt>
                <c:pt idx="7339">
                  <c:v>73.39</c:v>
                </c:pt>
                <c:pt idx="7340">
                  <c:v>73.400000000000006</c:v>
                </c:pt>
                <c:pt idx="7341">
                  <c:v>73.41</c:v>
                </c:pt>
                <c:pt idx="7342">
                  <c:v>73.42</c:v>
                </c:pt>
                <c:pt idx="7343">
                  <c:v>73.430000000000007</c:v>
                </c:pt>
                <c:pt idx="7344">
                  <c:v>73.44</c:v>
                </c:pt>
                <c:pt idx="7345">
                  <c:v>73.45</c:v>
                </c:pt>
                <c:pt idx="7346">
                  <c:v>73.459999999999994</c:v>
                </c:pt>
                <c:pt idx="7347">
                  <c:v>73.47</c:v>
                </c:pt>
                <c:pt idx="7348">
                  <c:v>73.48</c:v>
                </c:pt>
                <c:pt idx="7349">
                  <c:v>73.489999999999995</c:v>
                </c:pt>
                <c:pt idx="7350">
                  <c:v>73.5</c:v>
                </c:pt>
                <c:pt idx="7351">
                  <c:v>73.510000000000005</c:v>
                </c:pt>
                <c:pt idx="7352">
                  <c:v>73.52</c:v>
                </c:pt>
                <c:pt idx="7353">
                  <c:v>73.53</c:v>
                </c:pt>
                <c:pt idx="7354">
                  <c:v>73.540000000000006</c:v>
                </c:pt>
                <c:pt idx="7355">
                  <c:v>73.55</c:v>
                </c:pt>
                <c:pt idx="7356">
                  <c:v>73.56</c:v>
                </c:pt>
                <c:pt idx="7357">
                  <c:v>73.569999999999993</c:v>
                </c:pt>
                <c:pt idx="7358">
                  <c:v>73.58</c:v>
                </c:pt>
                <c:pt idx="7359">
                  <c:v>73.59</c:v>
                </c:pt>
                <c:pt idx="7360">
                  <c:v>73.599999999999994</c:v>
                </c:pt>
                <c:pt idx="7361">
                  <c:v>73.61</c:v>
                </c:pt>
                <c:pt idx="7362">
                  <c:v>73.62</c:v>
                </c:pt>
                <c:pt idx="7363">
                  <c:v>73.63</c:v>
                </c:pt>
                <c:pt idx="7364">
                  <c:v>73.64</c:v>
                </c:pt>
                <c:pt idx="7365">
                  <c:v>73.650000000000006</c:v>
                </c:pt>
                <c:pt idx="7366">
                  <c:v>73.66</c:v>
                </c:pt>
                <c:pt idx="7367">
                  <c:v>73.67</c:v>
                </c:pt>
                <c:pt idx="7368">
                  <c:v>73.680000000000007</c:v>
                </c:pt>
                <c:pt idx="7369">
                  <c:v>73.69</c:v>
                </c:pt>
                <c:pt idx="7370">
                  <c:v>73.7</c:v>
                </c:pt>
                <c:pt idx="7371">
                  <c:v>73.709999999999994</c:v>
                </c:pt>
                <c:pt idx="7372">
                  <c:v>73.72</c:v>
                </c:pt>
                <c:pt idx="7373">
                  <c:v>73.73</c:v>
                </c:pt>
                <c:pt idx="7374">
                  <c:v>73.739999999999995</c:v>
                </c:pt>
                <c:pt idx="7375">
                  <c:v>73.75</c:v>
                </c:pt>
                <c:pt idx="7376">
                  <c:v>73.760000000000005</c:v>
                </c:pt>
                <c:pt idx="7377">
                  <c:v>73.77</c:v>
                </c:pt>
                <c:pt idx="7378">
                  <c:v>73.78</c:v>
                </c:pt>
                <c:pt idx="7379">
                  <c:v>73.790000000000006</c:v>
                </c:pt>
                <c:pt idx="7380">
                  <c:v>73.8</c:v>
                </c:pt>
                <c:pt idx="7381">
                  <c:v>73.81</c:v>
                </c:pt>
                <c:pt idx="7382">
                  <c:v>73.819999999999993</c:v>
                </c:pt>
                <c:pt idx="7383">
                  <c:v>73.83</c:v>
                </c:pt>
                <c:pt idx="7384">
                  <c:v>73.84</c:v>
                </c:pt>
                <c:pt idx="7385">
                  <c:v>73.849999999999994</c:v>
                </c:pt>
                <c:pt idx="7386">
                  <c:v>73.86</c:v>
                </c:pt>
                <c:pt idx="7387">
                  <c:v>73.87</c:v>
                </c:pt>
                <c:pt idx="7388">
                  <c:v>73.88</c:v>
                </c:pt>
                <c:pt idx="7389">
                  <c:v>73.89</c:v>
                </c:pt>
                <c:pt idx="7390">
                  <c:v>73.900000000000006</c:v>
                </c:pt>
                <c:pt idx="7391">
                  <c:v>73.91</c:v>
                </c:pt>
                <c:pt idx="7392">
                  <c:v>73.92</c:v>
                </c:pt>
                <c:pt idx="7393">
                  <c:v>73.930000000000007</c:v>
                </c:pt>
                <c:pt idx="7394">
                  <c:v>73.94</c:v>
                </c:pt>
                <c:pt idx="7395">
                  <c:v>73.95</c:v>
                </c:pt>
                <c:pt idx="7396">
                  <c:v>73.959999999999994</c:v>
                </c:pt>
                <c:pt idx="7397">
                  <c:v>73.97</c:v>
                </c:pt>
                <c:pt idx="7398">
                  <c:v>73.98</c:v>
                </c:pt>
                <c:pt idx="7399">
                  <c:v>73.989999999999995</c:v>
                </c:pt>
                <c:pt idx="7400">
                  <c:v>74</c:v>
                </c:pt>
                <c:pt idx="7401">
                  <c:v>74.010000000000005</c:v>
                </c:pt>
                <c:pt idx="7402">
                  <c:v>74.02</c:v>
                </c:pt>
                <c:pt idx="7403">
                  <c:v>74.03</c:v>
                </c:pt>
                <c:pt idx="7404">
                  <c:v>74.040000000000006</c:v>
                </c:pt>
                <c:pt idx="7405">
                  <c:v>74.05</c:v>
                </c:pt>
                <c:pt idx="7406">
                  <c:v>74.06</c:v>
                </c:pt>
                <c:pt idx="7407">
                  <c:v>74.069999999999993</c:v>
                </c:pt>
                <c:pt idx="7408">
                  <c:v>74.08</c:v>
                </c:pt>
                <c:pt idx="7409">
                  <c:v>74.09</c:v>
                </c:pt>
                <c:pt idx="7410">
                  <c:v>74.099999999999994</c:v>
                </c:pt>
                <c:pt idx="7411">
                  <c:v>74.11</c:v>
                </c:pt>
                <c:pt idx="7412">
                  <c:v>74.12</c:v>
                </c:pt>
                <c:pt idx="7413">
                  <c:v>74.13</c:v>
                </c:pt>
                <c:pt idx="7414">
                  <c:v>74.14</c:v>
                </c:pt>
                <c:pt idx="7415">
                  <c:v>74.150000000000006</c:v>
                </c:pt>
                <c:pt idx="7416">
                  <c:v>74.16</c:v>
                </c:pt>
                <c:pt idx="7417">
                  <c:v>74.17</c:v>
                </c:pt>
                <c:pt idx="7418">
                  <c:v>74.180000000000007</c:v>
                </c:pt>
                <c:pt idx="7419">
                  <c:v>74.19</c:v>
                </c:pt>
                <c:pt idx="7420">
                  <c:v>74.2</c:v>
                </c:pt>
                <c:pt idx="7421">
                  <c:v>74.209999999999994</c:v>
                </c:pt>
                <c:pt idx="7422">
                  <c:v>74.22</c:v>
                </c:pt>
                <c:pt idx="7423">
                  <c:v>74.23</c:v>
                </c:pt>
                <c:pt idx="7424">
                  <c:v>74.239999999999995</c:v>
                </c:pt>
                <c:pt idx="7425">
                  <c:v>74.25</c:v>
                </c:pt>
                <c:pt idx="7426">
                  <c:v>74.260000000000005</c:v>
                </c:pt>
                <c:pt idx="7427">
                  <c:v>74.27</c:v>
                </c:pt>
                <c:pt idx="7428">
                  <c:v>74.28</c:v>
                </c:pt>
                <c:pt idx="7429">
                  <c:v>74.290000000000006</c:v>
                </c:pt>
                <c:pt idx="7430">
                  <c:v>74.3</c:v>
                </c:pt>
                <c:pt idx="7431">
                  <c:v>74.31</c:v>
                </c:pt>
                <c:pt idx="7432">
                  <c:v>74.319999999999993</c:v>
                </c:pt>
                <c:pt idx="7433">
                  <c:v>74.33</c:v>
                </c:pt>
                <c:pt idx="7434">
                  <c:v>74.34</c:v>
                </c:pt>
                <c:pt idx="7435">
                  <c:v>74.349999999999994</c:v>
                </c:pt>
                <c:pt idx="7436">
                  <c:v>74.36</c:v>
                </c:pt>
                <c:pt idx="7437">
                  <c:v>74.37</c:v>
                </c:pt>
                <c:pt idx="7438">
                  <c:v>74.38</c:v>
                </c:pt>
                <c:pt idx="7439">
                  <c:v>74.39</c:v>
                </c:pt>
                <c:pt idx="7440">
                  <c:v>74.400000000000006</c:v>
                </c:pt>
                <c:pt idx="7441">
                  <c:v>74.41</c:v>
                </c:pt>
                <c:pt idx="7442">
                  <c:v>74.42</c:v>
                </c:pt>
                <c:pt idx="7443">
                  <c:v>74.430000000000007</c:v>
                </c:pt>
                <c:pt idx="7444">
                  <c:v>74.44</c:v>
                </c:pt>
                <c:pt idx="7445">
                  <c:v>74.45</c:v>
                </c:pt>
                <c:pt idx="7446">
                  <c:v>74.459999999999994</c:v>
                </c:pt>
                <c:pt idx="7447">
                  <c:v>74.47</c:v>
                </c:pt>
                <c:pt idx="7448">
                  <c:v>74.48</c:v>
                </c:pt>
                <c:pt idx="7449">
                  <c:v>74.489999999999995</c:v>
                </c:pt>
                <c:pt idx="7450">
                  <c:v>74.5</c:v>
                </c:pt>
                <c:pt idx="7451">
                  <c:v>74.510000000000005</c:v>
                </c:pt>
                <c:pt idx="7452">
                  <c:v>74.52</c:v>
                </c:pt>
                <c:pt idx="7453">
                  <c:v>74.53</c:v>
                </c:pt>
                <c:pt idx="7454">
                  <c:v>74.540000000000006</c:v>
                </c:pt>
                <c:pt idx="7455">
                  <c:v>74.55</c:v>
                </c:pt>
                <c:pt idx="7456">
                  <c:v>74.56</c:v>
                </c:pt>
                <c:pt idx="7457">
                  <c:v>74.569999999999993</c:v>
                </c:pt>
                <c:pt idx="7458">
                  <c:v>74.58</c:v>
                </c:pt>
                <c:pt idx="7459">
                  <c:v>74.59</c:v>
                </c:pt>
                <c:pt idx="7460">
                  <c:v>74.599999999999994</c:v>
                </c:pt>
                <c:pt idx="7461">
                  <c:v>74.61</c:v>
                </c:pt>
                <c:pt idx="7462">
                  <c:v>74.62</c:v>
                </c:pt>
                <c:pt idx="7463">
                  <c:v>74.63</c:v>
                </c:pt>
                <c:pt idx="7464">
                  <c:v>74.64</c:v>
                </c:pt>
                <c:pt idx="7465">
                  <c:v>74.650000000000006</c:v>
                </c:pt>
                <c:pt idx="7466">
                  <c:v>74.66</c:v>
                </c:pt>
                <c:pt idx="7467">
                  <c:v>74.67</c:v>
                </c:pt>
                <c:pt idx="7468">
                  <c:v>74.680000000000007</c:v>
                </c:pt>
                <c:pt idx="7469">
                  <c:v>74.69</c:v>
                </c:pt>
                <c:pt idx="7470">
                  <c:v>74.7</c:v>
                </c:pt>
                <c:pt idx="7471">
                  <c:v>74.709999999999994</c:v>
                </c:pt>
                <c:pt idx="7472">
                  <c:v>74.72</c:v>
                </c:pt>
                <c:pt idx="7473">
                  <c:v>74.73</c:v>
                </c:pt>
                <c:pt idx="7474">
                  <c:v>74.739999999999995</c:v>
                </c:pt>
                <c:pt idx="7475">
                  <c:v>74.75</c:v>
                </c:pt>
                <c:pt idx="7476">
                  <c:v>74.760000000000005</c:v>
                </c:pt>
                <c:pt idx="7477">
                  <c:v>74.77</c:v>
                </c:pt>
                <c:pt idx="7478">
                  <c:v>74.78</c:v>
                </c:pt>
                <c:pt idx="7479">
                  <c:v>74.790000000000006</c:v>
                </c:pt>
                <c:pt idx="7480">
                  <c:v>74.8</c:v>
                </c:pt>
                <c:pt idx="7481">
                  <c:v>74.81</c:v>
                </c:pt>
                <c:pt idx="7482">
                  <c:v>74.819999999999993</c:v>
                </c:pt>
                <c:pt idx="7483">
                  <c:v>74.83</c:v>
                </c:pt>
                <c:pt idx="7484">
                  <c:v>74.84</c:v>
                </c:pt>
                <c:pt idx="7485">
                  <c:v>74.849999999999994</c:v>
                </c:pt>
                <c:pt idx="7486">
                  <c:v>74.86</c:v>
                </c:pt>
                <c:pt idx="7487">
                  <c:v>74.87</c:v>
                </c:pt>
                <c:pt idx="7488">
                  <c:v>74.88</c:v>
                </c:pt>
                <c:pt idx="7489">
                  <c:v>74.89</c:v>
                </c:pt>
                <c:pt idx="7490">
                  <c:v>74.900000000000006</c:v>
                </c:pt>
                <c:pt idx="7491">
                  <c:v>74.91</c:v>
                </c:pt>
                <c:pt idx="7492">
                  <c:v>74.92</c:v>
                </c:pt>
                <c:pt idx="7493">
                  <c:v>74.930000000000007</c:v>
                </c:pt>
                <c:pt idx="7494">
                  <c:v>74.94</c:v>
                </c:pt>
                <c:pt idx="7495">
                  <c:v>74.95</c:v>
                </c:pt>
                <c:pt idx="7496">
                  <c:v>74.959999999999994</c:v>
                </c:pt>
                <c:pt idx="7497">
                  <c:v>74.97</c:v>
                </c:pt>
                <c:pt idx="7498">
                  <c:v>74.98</c:v>
                </c:pt>
                <c:pt idx="7499">
                  <c:v>74.989999999999995</c:v>
                </c:pt>
                <c:pt idx="7500">
                  <c:v>75</c:v>
                </c:pt>
                <c:pt idx="7501">
                  <c:v>75.010000000000005</c:v>
                </c:pt>
                <c:pt idx="7502">
                  <c:v>75.02</c:v>
                </c:pt>
                <c:pt idx="7503">
                  <c:v>75.03</c:v>
                </c:pt>
                <c:pt idx="7504">
                  <c:v>75.040000000000006</c:v>
                </c:pt>
                <c:pt idx="7505">
                  <c:v>75.05</c:v>
                </c:pt>
                <c:pt idx="7506">
                  <c:v>75.06</c:v>
                </c:pt>
                <c:pt idx="7507">
                  <c:v>75.069999999999993</c:v>
                </c:pt>
                <c:pt idx="7508">
                  <c:v>75.08</c:v>
                </c:pt>
                <c:pt idx="7509">
                  <c:v>75.09</c:v>
                </c:pt>
                <c:pt idx="7510">
                  <c:v>75.099999999999994</c:v>
                </c:pt>
                <c:pt idx="7511">
                  <c:v>75.11</c:v>
                </c:pt>
                <c:pt idx="7512">
                  <c:v>75.12</c:v>
                </c:pt>
                <c:pt idx="7513">
                  <c:v>75.13</c:v>
                </c:pt>
                <c:pt idx="7514">
                  <c:v>75.14</c:v>
                </c:pt>
                <c:pt idx="7515">
                  <c:v>75.150000000000006</c:v>
                </c:pt>
                <c:pt idx="7516">
                  <c:v>75.16</c:v>
                </c:pt>
                <c:pt idx="7517">
                  <c:v>75.17</c:v>
                </c:pt>
                <c:pt idx="7518">
                  <c:v>75.180000000000007</c:v>
                </c:pt>
                <c:pt idx="7519">
                  <c:v>75.19</c:v>
                </c:pt>
                <c:pt idx="7520">
                  <c:v>75.2</c:v>
                </c:pt>
                <c:pt idx="7521">
                  <c:v>75.209999999999994</c:v>
                </c:pt>
                <c:pt idx="7522">
                  <c:v>75.22</c:v>
                </c:pt>
                <c:pt idx="7523">
                  <c:v>75.23</c:v>
                </c:pt>
                <c:pt idx="7524">
                  <c:v>75.239999999999995</c:v>
                </c:pt>
                <c:pt idx="7525">
                  <c:v>75.25</c:v>
                </c:pt>
                <c:pt idx="7526">
                  <c:v>75.260000000000005</c:v>
                </c:pt>
                <c:pt idx="7527">
                  <c:v>75.27</c:v>
                </c:pt>
                <c:pt idx="7528">
                  <c:v>75.28</c:v>
                </c:pt>
                <c:pt idx="7529">
                  <c:v>75.290000000000006</c:v>
                </c:pt>
                <c:pt idx="7530">
                  <c:v>75.3</c:v>
                </c:pt>
                <c:pt idx="7531">
                  <c:v>75.31</c:v>
                </c:pt>
                <c:pt idx="7532">
                  <c:v>75.319999999999993</c:v>
                </c:pt>
                <c:pt idx="7533">
                  <c:v>75.33</c:v>
                </c:pt>
                <c:pt idx="7534">
                  <c:v>75.34</c:v>
                </c:pt>
                <c:pt idx="7535">
                  <c:v>75.349999999999994</c:v>
                </c:pt>
                <c:pt idx="7536">
                  <c:v>75.36</c:v>
                </c:pt>
                <c:pt idx="7537">
                  <c:v>75.37</c:v>
                </c:pt>
                <c:pt idx="7538">
                  <c:v>75.38</c:v>
                </c:pt>
                <c:pt idx="7539">
                  <c:v>75.39</c:v>
                </c:pt>
                <c:pt idx="7540">
                  <c:v>75.400000000000006</c:v>
                </c:pt>
                <c:pt idx="7541">
                  <c:v>75.41</c:v>
                </c:pt>
                <c:pt idx="7542">
                  <c:v>75.42</c:v>
                </c:pt>
                <c:pt idx="7543">
                  <c:v>75.430000000000007</c:v>
                </c:pt>
                <c:pt idx="7544">
                  <c:v>75.44</c:v>
                </c:pt>
                <c:pt idx="7545">
                  <c:v>75.45</c:v>
                </c:pt>
                <c:pt idx="7546">
                  <c:v>75.459999999999994</c:v>
                </c:pt>
                <c:pt idx="7547">
                  <c:v>75.47</c:v>
                </c:pt>
                <c:pt idx="7548">
                  <c:v>75.48</c:v>
                </c:pt>
                <c:pt idx="7549">
                  <c:v>75.489999999999995</c:v>
                </c:pt>
                <c:pt idx="7550">
                  <c:v>75.5</c:v>
                </c:pt>
                <c:pt idx="7551">
                  <c:v>75.510000000000005</c:v>
                </c:pt>
                <c:pt idx="7552">
                  <c:v>75.52</c:v>
                </c:pt>
                <c:pt idx="7553">
                  <c:v>75.53</c:v>
                </c:pt>
                <c:pt idx="7554">
                  <c:v>75.540000000000006</c:v>
                </c:pt>
                <c:pt idx="7555">
                  <c:v>75.55</c:v>
                </c:pt>
                <c:pt idx="7556">
                  <c:v>75.56</c:v>
                </c:pt>
                <c:pt idx="7557">
                  <c:v>75.569999999999993</c:v>
                </c:pt>
                <c:pt idx="7558">
                  <c:v>75.58</c:v>
                </c:pt>
                <c:pt idx="7559">
                  <c:v>75.59</c:v>
                </c:pt>
                <c:pt idx="7560">
                  <c:v>75.599999999999994</c:v>
                </c:pt>
                <c:pt idx="7561">
                  <c:v>75.61</c:v>
                </c:pt>
                <c:pt idx="7562">
                  <c:v>75.62</c:v>
                </c:pt>
                <c:pt idx="7563">
                  <c:v>75.63</c:v>
                </c:pt>
                <c:pt idx="7564">
                  <c:v>75.64</c:v>
                </c:pt>
                <c:pt idx="7565">
                  <c:v>75.650000000000006</c:v>
                </c:pt>
                <c:pt idx="7566">
                  <c:v>75.66</c:v>
                </c:pt>
                <c:pt idx="7567">
                  <c:v>75.67</c:v>
                </c:pt>
                <c:pt idx="7568">
                  <c:v>75.680000000000007</c:v>
                </c:pt>
                <c:pt idx="7569">
                  <c:v>75.69</c:v>
                </c:pt>
                <c:pt idx="7570">
                  <c:v>75.7</c:v>
                </c:pt>
                <c:pt idx="7571">
                  <c:v>75.709999999999994</c:v>
                </c:pt>
                <c:pt idx="7572">
                  <c:v>75.72</c:v>
                </c:pt>
                <c:pt idx="7573">
                  <c:v>75.73</c:v>
                </c:pt>
                <c:pt idx="7574">
                  <c:v>75.739999999999995</c:v>
                </c:pt>
                <c:pt idx="7575">
                  <c:v>75.75</c:v>
                </c:pt>
                <c:pt idx="7576">
                  <c:v>75.760000000000005</c:v>
                </c:pt>
                <c:pt idx="7577">
                  <c:v>75.77</c:v>
                </c:pt>
                <c:pt idx="7578">
                  <c:v>75.78</c:v>
                </c:pt>
                <c:pt idx="7579">
                  <c:v>75.790000000000006</c:v>
                </c:pt>
                <c:pt idx="7580">
                  <c:v>75.8</c:v>
                </c:pt>
                <c:pt idx="7581">
                  <c:v>75.81</c:v>
                </c:pt>
                <c:pt idx="7582">
                  <c:v>75.819999999999993</c:v>
                </c:pt>
                <c:pt idx="7583">
                  <c:v>75.83</c:v>
                </c:pt>
                <c:pt idx="7584">
                  <c:v>75.84</c:v>
                </c:pt>
                <c:pt idx="7585">
                  <c:v>75.849999999999994</c:v>
                </c:pt>
                <c:pt idx="7586">
                  <c:v>75.86</c:v>
                </c:pt>
                <c:pt idx="7587">
                  <c:v>75.87</c:v>
                </c:pt>
                <c:pt idx="7588">
                  <c:v>75.88</c:v>
                </c:pt>
                <c:pt idx="7589">
                  <c:v>75.89</c:v>
                </c:pt>
                <c:pt idx="7590">
                  <c:v>75.900000000000006</c:v>
                </c:pt>
                <c:pt idx="7591">
                  <c:v>75.91</c:v>
                </c:pt>
                <c:pt idx="7592">
                  <c:v>75.92</c:v>
                </c:pt>
                <c:pt idx="7593">
                  <c:v>75.930000000000007</c:v>
                </c:pt>
                <c:pt idx="7594">
                  <c:v>75.94</c:v>
                </c:pt>
                <c:pt idx="7595">
                  <c:v>75.95</c:v>
                </c:pt>
                <c:pt idx="7596">
                  <c:v>75.959999999999994</c:v>
                </c:pt>
                <c:pt idx="7597">
                  <c:v>75.97</c:v>
                </c:pt>
                <c:pt idx="7598">
                  <c:v>75.98</c:v>
                </c:pt>
                <c:pt idx="7599">
                  <c:v>75.989999999999995</c:v>
                </c:pt>
                <c:pt idx="7600">
                  <c:v>76</c:v>
                </c:pt>
                <c:pt idx="7601">
                  <c:v>76.010000000000005</c:v>
                </c:pt>
                <c:pt idx="7602">
                  <c:v>76.02</c:v>
                </c:pt>
                <c:pt idx="7603">
                  <c:v>76.03</c:v>
                </c:pt>
                <c:pt idx="7604">
                  <c:v>76.040000000000006</c:v>
                </c:pt>
                <c:pt idx="7605">
                  <c:v>76.05</c:v>
                </c:pt>
                <c:pt idx="7606">
                  <c:v>76.06</c:v>
                </c:pt>
                <c:pt idx="7607">
                  <c:v>76.069999999999993</c:v>
                </c:pt>
                <c:pt idx="7608">
                  <c:v>76.08</c:v>
                </c:pt>
                <c:pt idx="7609">
                  <c:v>76.09</c:v>
                </c:pt>
                <c:pt idx="7610">
                  <c:v>76.099999999999994</c:v>
                </c:pt>
                <c:pt idx="7611">
                  <c:v>76.11</c:v>
                </c:pt>
                <c:pt idx="7612">
                  <c:v>76.12</c:v>
                </c:pt>
                <c:pt idx="7613">
                  <c:v>76.13</c:v>
                </c:pt>
                <c:pt idx="7614">
                  <c:v>76.14</c:v>
                </c:pt>
                <c:pt idx="7615">
                  <c:v>76.150000000000006</c:v>
                </c:pt>
                <c:pt idx="7616">
                  <c:v>76.16</c:v>
                </c:pt>
                <c:pt idx="7617">
                  <c:v>76.17</c:v>
                </c:pt>
                <c:pt idx="7618">
                  <c:v>76.180000000000007</c:v>
                </c:pt>
                <c:pt idx="7619">
                  <c:v>76.19</c:v>
                </c:pt>
                <c:pt idx="7620">
                  <c:v>76.2</c:v>
                </c:pt>
                <c:pt idx="7621">
                  <c:v>76.209999999999994</c:v>
                </c:pt>
                <c:pt idx="7622">
                  <c:v>76.22</c:v>
                </c:pt>
                <c:pt idx="7623">
                  <c:v>76.23</c:v>
                </c:pt>
                <c:pt idx="7624">
                  <c:v>76.239999999999995</c:v>
                </c:pt>
                <c:pt idx="7625">
                  <c:v>76.25</c:v>
                </c:pt>
                <c:pt idx="7626">
                  <c:v>76.260000000000005</c:v>
                </c:pt>
                <c:pt idx="7627">
                  <c:v>76.27</c:v>
                </c:pt>
                <c:pt idx="7628">
                  <c:v>76.28</c:v>
                </c:pt>
                <c:pt idx="7629">
                  <c:v>76.290000000000006</c:v>
                </c:pt>
                <c:pt idx="7630">
                  <c:v>76.3</c:v>
                </c:pt>
                <c:pt idx="7631">
                  <c:v>76.31</c:v>
                </c:pt>
                <c:pt idx="7632">
                  <c:v>76.319999999999993</c:v>
                </c:pt>
                <c:pt idx="7633">
                  <c:v>76.33</c:v>
                </c:pt>
                <c:pt idx="7634">
                  <c:v>76.34</c:v>
                </c:pt>
                <c:pt idx="7635">
                  <c:v>76.349999999999994</c:v>
                </c:pt>
                <c:pt idx="7636">
                  <c:v>76.36</c:v>
                </c:pt>
                <c:pt idx="7637">
                  <c:v>76.37</c:v>
                </c:pt>
                <c:pt idx="7638">
                  <c:v>76.38</c:v>
                </c:pt>
                <c:pt idx="7639">
                  <c:v>76.39</c:v>
                </c:pt>
                <c:pt idx="7640">
                  <c:v>76.400000000000006</c:v>
                </c:pt>
                <c:pt idx="7641">
                  <c:v>76.41</c:v>
                </c:pt>
                <c:pt idx="7642">
                  <c:v>76.42</c:v>
                </c:pt>
                <c:pt idx="7643">
                  <c:v>76.430000000000007</c:v>
                </c:pt>
                <c:pt idx="7644">
                  <c:v>76.44</c:v>
                </c:pt>
                <c:pt idx="7645">
                  <c:v>76.45</c:v>
                </c:pt>
                <c:pt idx="7646">
                  <c:v>76.459999999999994</c:v>
                </c:pt>
                <c:pt idx="7647">
                  <c:v>76.47</c:v>
                </c:pt>
                <c:pt idx="7648">
                  <c:v>76.48</c:v>
                </c:pt>
                <c:pt idx="7649">
                  <c:v>76.489999999999995</c:v>
                </c:pt>
                <c:pt idx="7650">
                  <c:v>76.5</c:v>
                </c:pt>
                <c:pt idx="7651">
                  <c:v>76.510000000000005</c:v>
                </c:pt>
                <c:pt idx="7652">
                  <c:v>76.52</c:v>
                </c:pt>
                <c:pt idx="7653">
                  <c:v>76.53</c:v>
                </c:pt>
                <c:pt idx="7654">
                  <c:v>76.540000000000006</c:v>
                </c:pt>
                <c:pt idx="7655">
                  <c:v>76.55</c:v>
                </c:pt>
                <c:pt idx="7656">
                  <c:v>76.56</c:v>
                </c:pt>
                <c:pt idx="7657">
                  <c:v>76.569999999999993</c:v>
                </c:pt>
                <c:pt idx="7658">
                  <c:v>76.58</c:v>
                </c:pt>
                <c:pt idx="7659">
                  <c:v>76.59</c:v>
                </c:pt>
                <c:pt idx="7660">
                  <c:v>76.599999999999994</c:v>
                </c:pt>
                <c:pt idx="7661">
                  <c:v>76.61</c:v>
                </c:pt>
                <c:pt idx="7662">
                  <c:v>76.62</c:v>
                </c:pt>
                <c:pt idx="7663">
                  <c:v>76.63</c:v>
                </c:pt>
                <c:pt idx="7664">
                  <c:v>76.64</c:v>
                </c:pt>
                <c:pt idx="7665">
                  <c:v>76.650000000000006</c:v>
                </c:pt>
                <c:pt idx="7666">
                  <c:v>76.66</c:v>
                </c:pt>
                <c:pt idx="7667">
                  <c:v>76.67</c:v>
                </c:pt>
                <c:pt idx="7668">
                  <c:v>76.680000000000007</c:v>
                </c:pt>
                <c:pt idx="7669">
                  <c:v>76.69</c:v>
                </c:pt>
                <c:pt idx="7670">
                  <c:v>76.7</c:v>
                </c:pt>
                <c:pt idx="7671">
                  <c:v>76.709999999999994</c:v>
                </c:pt>
                <c:pt idx="7672">
                  <c:v>76.72</c:v>
                </c:pt>
                <c:pt idx="7673">
                  <c:v>76.73</c:v>
                </c:pt>
                <c:pt idx="7674">
                  <c:v>76.739999999999995</c:v>
                </c:pt>
                <c:pt idx="7675">
                  <c:v>76.75</c:v>
                </c:pt>
                <c:pt idx="7676">
                  <c:v>76.760000000000005</c:v>
                </c:pt>
                <c:pt idx="7677">
                  <c:v>76.77</c:v>
                </c:pt>
                <c:pt idx="7678">
                  <c:v>76.78</c:v>
                </c:pt>
                <c:pt idx="7679">
                  <c:v>76.790000000000006</c:v>
                </c:pt>
                <c:pt idx="7680">
                  <c:v>76.8</c:v>
                </c:pt>
                <c:pt idx="7681">
                  <c:v>76.81</c:v>
                </c:pt>
                <c:pt idx="7682">
                  <c:v>76.819999999999993</c:v>
                </c:pt>
                <c:pt idx="7683">
                  <c:v>76.83</c:v>
                </c:pt>
                <c:pt idx="7684">
                  <c:v>76.84</c:v>
                </c:pt>
                <c:pt idx="7685">
                  <c:v>76.849999999999994</c:v>
                </c:pt>
                <c:pt idx="7686">
                  <c:v>76.86</c:v>
                </c:pt>
                <c:pt idx="7687">
                  <c:v>76.87</c:v>
                </c:pt>
                <c:pt idx="7688">
                  <c:v>76.88</c:v>
                </c:pt>
                <c:pt idx="7689">
                  <c:v>76.89</c:v>
                </c:pt>
                <c:pt idx="7690">
                  <c:v>76.900000000000006</c:v>
                </c:pt>
                <c:pt idx="7691">
                  <c:v>76.91</c:v>
                </c:pt>
                <c:pt idx="7692">
                  <c:v>76.92</c:v>
                </c:pt>
                <c:pt idx="7693">
                  <c:v>76.930000000000007</c:v>
                </c:pt>
                <c:pt idx="7694">
                  <c:v>76.94</c:v>
                </c:pt>
                <c:pt idx="7695">
                  <c:v>76.95</c:v>
                </c:pt>
                <c:pt idx="7696">
                  <c:v>76.959999999999994</c:v>
                </c:pt>
                <c:pt idx="7697">
                  <c:v>76.97</c:v>
                </c:pt>
                <c:pt idx="7698">
                  <c:v>76.98</c:v>
                </c:pt>
                <c:pt idx="7699">
                  <c:v>76.989999999999995</c:v>
                </c:pt>
                <c:pt idx="7700">
                  <c:v>77</c:v>
                </c:pt>
                <c:pt idx="7701">
                  <c:v>77.010000000000005</c:v>
                </c:pt>
                <c:pt idx="7702">
                  <c:v>77.02</c:v>
                </c:pt>
                <c:pt idx="7703">
                  <c:v>77.03</c:v>
                </c:pt>
                <c:pt idx="7704">
                  <c:v>77.040000000000006</c:v>
                </c:pt>
                <c:pt idx="7705">
                  <c:v>77.05</c:v>
                </c:pt>
                <c:pt idx="7706">
                  <c:v>77.06</c:v>
                </c:pt>
                <c:pt idx="7707">
                  <c:v>77.069999999999993</c:v>
                </c:pt>
                <c:pt idx="7708">
                  <c:v>77.08</c:v>
                </c:pt>
                <c:pt idx="7709">
                  <c:v>77.09</c:v>
                </c:pt>
                <c:pt idx="7710">
                  <c:v>77.099999999999994</c:v>
                </c:pt>
                <c:pt idx="7711">
                  <c:v>77.11</c:v>
                </c:pt>
                <c:pt idx="7712">
                  <c:v>77.12</c:v>
                </c:pt>
                <c:pt idx="7713">
                  <c:v>77.13</c:v>
                </c:pt>
                <c:pt idx="7714">
                  <c:v>77.14</c:v>
                </c:pt>
                <c:pt idx="7715">
                  <c:v>77.150000000000006</c:v>
                </c:pt>
                <c:pt idx="7716">
                  <c:v>77.16</c:v>
                </c:pt>
                <c:pt idx="7717">
                  <c:v>77.17</c:v>
                </c:pt>
                <c:pt idx="7718">
                  <c:v>77.180000000000007</c:v>
                </c:pt>
                <c:pt idx="7719">
                  <c:v>77.19</c:v>
                </c:pt>
                <c:pt idx="7720">
                  <c:v>77.2</c:v>
                </c:pt>
                <c:pt idx="7721">
                  <c:v>77.209999999999994</c:v>
                </c:pt>
                <c:pt idx="7722">
                  <c:v>77.22</c:v>
                </c:pt>
                <c:pt idx="7723">
                  <c:v>77.23</c:v>
                </c:pt>
                <c:pt idx="7724">
                  <c:v>77.239999999999995</c:v>
                </c:pt>
                <c:pt idx="7725">
                  <c:v>77.25</c:v>
                </c:pt>
                <c:pt idx="7726">
                  <c:v>77.260000000000005</c:v>
                </c:pt>
                <c:pt idx="7727">
                  <c:v>77.27</c:v>
                </c:pt>
                <c:pt idx="7728">
                  <c:v>77.28</c:v>
                </c:pt>
                <c:pt idx="7729">
                  <c:v>77.290000000000006</c:v>
                </c:pt>
                <c:pt idx="7730">
                  <c:v>77.3</c:v>
                </c:pt>
                <c:pt idx="7731">
                  <c:v>77.31</c:v>
                </c:pt>
                <c:pt idx="7732">
                  <c:v>77.319999999999993</c:v>
                </c:pt>
                <c:pt idx="7733">
                  <c:v>77.33</c:v>
                </c:pt>
                <c:pt idx="7734">
                  <c:v>77.34</c:v>
                </c:pt>
                <c:pt idx="7735">
                  <c:v>77.349999999999994</c:v>
                </c:pt>
                <c:pt idx="7736">
                  <c:v>77.36</c:v>
                </c:pt>
                <c:pt idx="7737">
                  <c:v>77.37</c:v>
                </c:pt>
                <c:pt idx="7738">
                  <c:v>77.38</c:v>
                </c:pt>
                <c:pt idx="7739">
                  <c:v>77.39</c:v>
                </c:pt>
                <c:pt idx="7740">
                  <c:v>77.400000000000006</c:v>
                </c:pt>
                <c:pt idx="7741">
                  <c:v>77.41</c:v>
                </c:pt>
                <c:pt idx="7742">
                  <c:v>77.42</c:v>
                </c:pt>
                <c:pt idx="7743">
                  <c:v>77.430000000000007</c:v>
                </c:pt>
                <c:pt idx="7744">
                  <c:v>77.44</c:v>
                </c:pt>
                <c:pt idx="7745">
                  <c:v>77.45</c:v>
                </c:pt>
                <c:pt idx="7746">
                  <c:v>77.459999999999994</c:v>
                </c:pt>
                <c:pt idx="7747">
                  <c:v>77.47</c:v>
                </c:pt>
                <c:pt idx="7748">
                  <c:v>77.48</c:v>
                </c:pt>
                <c:pt idx="7749">
                  <c:v>77.489999999999995</c:v>
                </c:pt>
                <c:pt idx="7750">
                  <c:v>77.5</c:v>
                </c:pt>
                <c:pt idx="7751">
                  <c:v>77.510000000000005</c:v>
                </c:pt>
                <c:pt idx="7752">
                  <c:v>77.52</c:v>
                </c:pt>
                <c:pt idx="7753">
                  <c:v>77.53</c:v>
                </c:pt>
                <c:pt idx="7754">
                  <c:v>77.540000000000006</c:v>
                </c:pt>
                <c:pt idx="7755">
                  <c:v>77.55</c:v>
                </c:pt>
                <c:pt idx="7756">
                  <c:v>77.56</c:v>
                </c:pt>
                <c:pt idx="7757">
                  <c:v>77.569999999999993</c:v>
                </c:pt>
                <c:pt idx="7758">
                  <c:v>77.58</c:v>
                </c:pt>
                <c:pt idx="7759">
                  <c:v>77.59</c:v>
                </c:pt>
                <c:pt idx="7760">
                  <c:v>77.599999999999994</c:v>
                </c:pt>
                <c:pt idx="7761">
                  <c:v>77.61</c:v>
                </c:pt>
                <c:pt idx="7762">
                  <c:v>77.62</c:v>
                </c:pt>
                <c:pt idx="7763">
                  <c:v>77.63</c:v>
                </c:pt>
                <c:pt idx="7764">
                  <c:v>77.64</c:v>
                </c:pt>
                <c:pt idx="7765">
                  <c:v>77.650000000000006</c:v>
                </c:pt>
                <c:pt idx="7766">
                  <c:v>77.66</c:v>
                </c:pt>
                <c:pt idx="7767">
                  <c:v>77.67</c:v>
                </c:pt>
                <c:pt idx="7768">
                  <c:v>77.680000000000007</c:v>
                </c:pt>
                <c:pt idx="7769">
                  <c:v>77.69</c:v>
                </c:pt>
                <c:pt idx="7770">
                  <c:v>77.7</c:v>
                </c:pt>
                <c:pt idx="7771">
                  <c:v>77.709999999999994</c:v>
                </c:pt>
                <c:pt idx="7772">
                  <c:v>77.72</c:v>
                </c:pt>
                <c:pt idx="7773">
                  <c:v>77.73</c:v>
                </c:pt>
                <c:pt idx="7774">
                  <c:v>77.739999999999995</c:v>
                </c:pt>
                <c:pt idx="7775">
                  <c:v>77.75</c:v>
                </c:pt>
                <c:pt idx="7776">
                  <c:v>77.760000000000005</c:v>
                </c:pt>
                <c:pt idx="7777">
                  <c:v>77.77</c:v>
                </c:pt>
                <c:pt idx="7778">
                  <c:v>77.78</c:v>
                </c:pt>
                <c:pt idx="7779">
                  <c:v>77.790000000000006</c:v>
                </c:pt>
                <c:pt idx="7780">
                  <c:v>77.8</c:v>
                </c:pt>
                <c:pt idx="7781">
                  <c:v>77.81</c:v>
                </c:pt>
                <c:pt idx="7782">
                  <c:v>77.819999999999993</c:v>
                </c:pt>
                <c:pt idx="7783">
                  <c:v>77.83</c:v>
                </c:pt>
                <c:pt idx="7784">
                  <c:v>77.84</c:v>
                </c:pt>
                <c:pt idx="7785">
                  <c:v>77.849999999999994</c:v>
                </c:pt>
                <c:pt idx="7786">
                  <c:v>77.86</c:v>
                </c:pt>
                <c:pt idx="7787">
                  <c:v>77.87</c:v>
                </c:pt>
                <c:pt idx="7788">
                  <c:v>77.88</c:v>
                </c:pt>
                <c:pt idx="7789">
                  <c:v>77.89</c:v>
                </c:pt>
                <c:pt idx="7790">
                  <c:v>77.900000000000006</c:v>
                </c:pt>
                <c:pt idx="7791">
                  <c:v>77.91</c:v>
                </c:pt>
                <c:pt idx="7792">
                  <c:v>77.92</c:v>
                </c:pt>
                <c:pt idx="7793">
                  <c:v>77.930000000000007</c:v>
                </c:pt>
                <c:pt idx="7794">
                  <c:v>77.94</c:v>
                </c:pt>
                <c:pt idx="7795">
                  <c:v>77.95</c:v>
                </c:pt>
                <c:pt idx="7796">
                  <c:v>77.959999999999994</c:v>
                </c:pt>
                <c:pt idx="7797">
                  <c:v>77.97</c:v>
                </c:pt>
                <c:pt idx="7798">
                  <c:v>77.98</c:v>
                </c:pt>
                <c:pt idx="7799">
                  <c:v>77.989999999999995</c:v>
                </c:pt>
                <c:pt idx="7800">
                  <c:v>78</c:v>
                </c:pt>
                <c:pt idx="7801">
                  <c:v>78.010000000000005</c:v>
                </c:pt>
                <c:pt idx="7802">
                  <c:v>78.02</c:v>
                </c:pt>
                <c:pt idx="7803">
                  <c:v>78.03</c:v>
                </c:pt>
                <c:pt idx="7804">
                  <c:v>78.040000000000006</c:v>
                </c:pt>
                <c:pt idx="7805">
                  <c:v>78.05</c:v>
                </c:pt>
                <c:pt idx="7806">
                  <c:v>78.06</c:v>
                </c:pt>
                <c:pt idx="7807">
                  <c:v>78.069999999999993</c:v>
                </c:pt>
                <c:pt idx="7808">
                  <c:v>78.08</c:v>
                </c:pt>
                <c:pt idx="7809">
                  <c:v>78.09</c:v>
                </c:pt>
                <c:pt idx="7810">
                  <c:v>78.099999999999994</c:v>
                </c:pt>
                <c:pt idx="7811">
                  <c:v>78.11</c:v>
                </c:pt>
                <c:pt idx="7812">
                  <c:v>78.12</c:v>
                </c:pt>
                <c:pt idx="7813">
                  <c:v>78.13</c:v>
                </c:pt>
                <c:pt idx="7814">
                  <c:v>78.14</c:v>
                </c:pt>
                <c:pt idx="7815">
                  <c:v>78.150000000000006</c:v>
                </c:pt>
                <c:pt idx="7816">
                  <c:v>78.16</c:v>
                </c:pt>
                <c:pt idx="7817">
                  <c:v>78.17</c:v>
                </c:pt>
                <c:pt idx="7818">
                  <c:v>78.180000000000007</c:v>
                </c:pt>
                <c:pt idx="7819">
                  <c:v>78.19</c:v>
                </c:pt>
                <c:pt idx="7820">
                  <c:v>78.2</c:v>
                </c:pt>
                <c:pt idx="7821">
                  <c:v>78.209999999999994</c:v>
                </c:pt>
                <c:pt idx="7822">
                  <c:v>78.22</c:v>
                </c:pt>
                <c:pt idx="7823">
                  <c:v>78.23</c:v>
                </c:pt>
                <c:pt idx="7824">
                  <c:v>78.239999999999995</c:v>
                </c:pt>
                <c:pt idx="7825">
                  <c:v>78.25</c:v>
                </c:pt>
                <c:pt idx="7826">
                  <c:v>78.260000000000005</c:v>
                </c:pt>
                <c:pt idx="7827">
                  <c:v>78.27</c:v>
                </c:pt>
                <c:pt idx="7828">
                  <c:v>78.28</c:v>
                </c:pt>
                <c:pt idx="7829">
                  <c:v>78.290000000000006</c:v>
                </c:pt>
                <c:pt idx="7830">
                  <c:v>78.3</c:v>
                </c:pt>
                <c:pt idx="7831">
                  <c:v>78.31</c:v>
                </c:pt>
                <c:pt idx="7832">
                  <c:v>78.319999999999993</c:v>
                </c:pt>
                <c:pt idx="7833">
                  <c:v>78.33</c:v>
                </c:pt>
                <c:pt idx="7834">
                  <c:v>78.34</c:v>
                </c:pt>
                <c:pt idx="7835">
                  <c:v>78.349999999999994</c:v>
                </c:pt>
                <c:pt idx="7836">
                  <c:v>78.36</c:v>
                </c:pt>
                <c:pt idx="7837">
                  <c:v>78.37</c:v>
                </c:pt>
                <c:pt idx="7838">
                  <c:v>78.38</c:v>
                </c:pt>
                <c:pt idx="7839">
                  <c:v>78.39</c:v>
                </c:pt>
                <c:pt idx="7840">
                  <c:v>78.400000000000006</c:v>
                </c:pt>
                <c:pt idx="7841">
                  <c:v>78.41</c:v>
                </c:pt>
                <c:pt idx="7842">
                  <c:v>78.42</c:v>
                </c:pt>
                <c:pt idx="7843">
                  <c:v>78.430000000000007</c:v>
                </c:pt>
                <c:pt idx="7844">
                  <c:v>78.44</c:v>
                </c:pt>
                <c:pt idx="7845">
                  <c:v>78.45</c:v>
                </c:pt>
                <c:pt idx="7846">
                  <c:v>78.459999999999994</c:v>
                </c:pt>
                <c:pt idx="7847">
                  <c:v>78.47</c:v>
                </c:pt>
                <c:pt idx="7848">
                  <c:v>78.48</c:v>
                </c:pt>
                <c:pt idx="7849">
                  <c:v>78.489999999999995</c:v>
                </c:pt>
                <c:pt idx="7850">
                  <c:v>78.5</c:v>
                </c:pt>
                <c:pt idx="7851">
                  <c:v>78.510000000000005</c:v>
                </c:pt>
                <c:pt idx="7852">
                  <c:v>78.52</c:v>
                </c:pt>
                <c:pt idx="7853">
                  <c:v>78.53</c:v>
                </c:pt>
                <c:pt idx="7854">
                  <c:v>78.540000000000006</c:v>
                </c:pt>
                <c:pt idx="7855">
                  <c:v>78.55</c:v>
                </c:pt>
                <c:pt idx="7856">
                  <c:v>78.56</c:v>
                </c:pt>
                <c:pt idx="7857">
                  <c:v>78.569999999999993</c:v>
                </c:pt>
                <c:pt idx="7858">
                  <c:v>78.58</c:v>
                </c:pt>
                <c:pt idx="7859">
                  <c:v>78.59</c:v>
                </c:pt>
                <c:pt idx="7860">
                  <c:v>78.599999999999994</c:v>
                </c:pt>
                <c:pt idx="7861">
                  <c:v>78.61</c:v>
                </c:pt>
                <c:pt idx="7862">
                  <c:v>78.62</c:v>
                </c:pt>
                <c:pt idx="7863">
                  <c:v>78.63</c:v>
                </c:pt>
                <c:pt idx="7864">
                  <c:v>78.64</c:v>
                </c:pt>
                <c:pt idx="7865">
                  <c:v>78.650000000000006</c:v>
                </c:pt>
                <c:pt idx="7866">
                  <c:v>78.66</c:v>
                </c:pt>
                <c:pt idx="7867">
                  <c:v>78.67</c:v>
                </c:pt>
                <c:pt idx="7868">
                  <c:v>78.680000000000007</c:v>
                </c:pt>
                <c:pt idx="7869">
                  <c:v>78.69</c:v>
                </c:pt>
                <c:pt idx="7870">
                  <c:v>78.7</c:v>
                </c:pt>
                <c:pt idx="7871">
                  <c:v>78.709999999999994</c:v>
                </c:pt>
                <c:pt idx="7872">
                  <c:v>78.72</c:v>
                </c:pt>
                <c:pt idx="7873">
                  <c:v>78.73</c:v>
                </c:pt>
                <c:pt idx="7874">
                  <c:v>78.739999999999995</c:v>
                </c:pt>
                <c:pt idx="7875">
                  <c:v>78.75</c:v>
                </c:pt>
                <c:pt idx="7876">
                  <c:v>78.760000000000005</c:v>
                </c:pt>
                <c:pt idx="7877">
                  <c:v>78.77</c:v>
                </c:pt>
                <c:pt idx="7878">
                  <c:v>78.78</c:v>
                </c:pt>
                <c:pt idx="7879">
                  <c:v>78.790000000000006</c:v>
                </c:pt>
                <c:pt idx="7880">
                  <c:v>78.8</c:v>
                </c:pt>
                <c:pt idx="7881">
                  <c:v>78.81</c:v>
                </c:pt>
                <c:pt idx="7882">
                  <c:v>78.819999999999993</c:v>
                </c:pt>
                <c:pt idx="7883">
                  <c:v>78.83</c:v>
                </c:pt>
                <c:pt idx="7884">
                  <c:v>78.84</c:v>
                </c:pt>
                <c:pt idx="7885">
                  <c:v>78.849999999999994</c:v>
                </c:pt>
                <c:pt idx="7886">
                  <c:v>78.86</c:v>
                </c:pt>
                <c:pt idx="7887">
                  <c:v>78.87</c:v>
                </c:pt>
                <c:pt idx="7888">
                  <c:v>78.88</c:v>
                </c:pt>
                <c:pt idx="7889">
                  <c:v>78.89</c:v>
                </c:pt>
                <c:pt idx="7890">
                  <c:v>78.900000000000006</c:v>
                </c:pt>
                <c:pt idx="7891">
                  <c:v>78.91</c:v>
                </c:pt>
                <c:pt idx="7892">
                  <c:v>78.92</c:v>
                </c:pt>
                <c:pt idx="7893">
                  <c:v>78.930000000000007</c:v>
                </c:pt>
                <c:pt idx="7894">
                  <c:v>78.94</c:v>
                </c:pt>
                <c:pt idx="7895">
                  <c:v>78.95</c:v>
                </c:pt>
                <c:pt idx="7896">
                  <c:v>78.959999999999994</c:v>
                </c:pt>
                <c:pt idx="7897">
                  <c:v>78.97</c:v>
                </c:pt>
                <c:pt idx="7898">
                  <c:v>78.98</c:v>
                </c:pt>
                <c:pt idx="7899">
                  <c:v>78.989999999999995</c:v>
                </c:pt>
                <c:pt idx="7900">
                  <c:v>79</c:v>
                </c:pt>
                <c:pt idx="7901">
                  <c:v>79.010000000000005</c:v>
                </c:pt>
                <c:pt idx="7902">
                  <c:v>79.02</c:v>
                </c:pt>
                <c:pt idx="7903">
                  <c:v>79.03</c:v>
                </c:pt>
                <c:pt idx="7904">
                  <c:v>79.040000000000006</c:v>
                </c:pt>
                <c:pt idx="7905">
                  <c:v>79.05</c:v>
                </c:pt>
                <c:pt idx="7906">
                  <c:v>79.06</c:v>
                </c:pt>
                <c:pt idx="7907">
                  <c:v>79.069999999999993</c:v>
                </c:pt>
                <c:pt idx="7908">
                  <c:v>79.08</c:v>
                </c:pt>
                <c:pt idx="7909">
                  <c:v>79.09</c:v>
                </c:pt>
                <c:pt idx="7910">
                  <c:v>79.099999999999994</c:v>
                </c:pt>
                <c:pt idx="7911">
                  <c:v>79.11</c:v>
                </c:pt>
                <c:pt idx="7912">
                  <c:v>79.12</c:v>
                </c:pt>
                <c:pt idx="7913">
                  <c:v>79.13</c:v>
                </c:pt>
                <c:pt idx="7914">
                  <c:v>79.14</c:v>
                </c:pt>
                <c:pt idx="7915">
                  <c:v>79.150000000000006</c:v>
                </c:pt>
                <c:pt idx="7916">
                  <c:v>79.16</c:v>
                </c:pt>
                <c:pt idx="7917">
                  <c:v>79.17</c:v>
                </c:pt>
                <c:pt idx="7918">
                  <c:v>79.180000000000007</c:v>
                </c:pt>
                <c:pt idx="7919">
                  <c:v>79.19</c:v>
                </c:pt>
                <c:pt idx="7920">
                  <c:v>79.2</c:v>
                </c:pt>
                <c:pt idx="7921">
                  <c:v>79.209999999999994</c:v>
                </c:pt>
                <c:pt idx="7922">
                  <c:v>79.22</c:v>
                </c:pt>
                <c:pt idx="7923">
                  <c:v>79.23</c:v>
                </c:pt>
                <c:pt idx="7924">
                  <c:v>79.239999999999995</c:v>
                </c:pt>
                <c:pt idx="7925">
                  <c:v>79.25</c:v>
                </c:pt>
                <c:pt idx="7926">
                  <c:v>79.260000000000005</c:v>
                </c:pt>
                <c:pt idx="7927">
                  <c:v>79.27</c:v>
                </c:pt>
                <c:pt idx="7928">
                  <c:v>79.28</c:v>
                </c:pt>
                <c:pt idx="7929">
                  <c:v>79.290000000000006</c:v>
                </c:pt>
                <c:pt idx="7930">
                  <c:v>79.3</c:v>
                </c:pt>
                <c:pt idx="7931">
                  <c:v>79.31</c:v>
                </c:pt>
                <c:pt idx="7932">
                  <c:v>79.319999999999993</c:v>
                </c:pt>
                <c:pt idx="7933">
                  <c:v>79.33</c:v>
                </c:pt>
                <c:pt idx="7934">
                  <c:v>79.34</c:v>
                </c:pt>
                <c:pt idx="7935">
                  <c:v>79.349999999999994</c:v>
                </c:pt>
                <c:pt idx="7936">
                  <c:v>79.36</c:v>
                </c:pt>
                <c:pt idx="7937">
                  <c:v>79.37</c:v>
                </c:pt>
                <c:pt idx="7938">
                  <c:v>79.38</c:v>
                </c:pt>
                <c:pt idx="7939">
                  <c:v>79.39</c:v>
                </c:pt>
                <c:pt idx="7940">
                  <c:v>79.400000000000006</c:v>
                </c:pt>
                <c:pt idx="7941">
                  <c:v>79.41</c:v>
                </c:pt>
                <c:pt idx="7942">
                  <c:v>79.42</c:v>
                </c:pt>
                <c:pt idx="7943">
                  <c:v>79.430000000000007</c:v>
                </c:pt>
                <c:pt idx="7944">
                  <c:v>79.44</c:v>
                </c:pt>
                <c:pt idx="7945">
                  <c:v>79.45</c:v>
                </c:pt>
                <c:pt idx="7946">
                  <c:v>79.459999999999994</c:v>
                </c:pt>
                <c:pt idx="7947">
                  <c:v>79.47</c:v>
                </c:pt>
                <c:pt idx="7948">
                  <c:v>79.48</c:v>
                </c:pt>
                <c:pt idx="7949">
                  <c:v>79.489999999999995</c:v>
                </c:pt>
                <c:pt idx="7950">
                  <c:v>79.5</c:v>
                </c:pt>
                <c:pt idx="7951">
                  <c:v>79.510000000000005</c:v>
                </c:pt>
                <c:pt idx="7952">
                  <c:v>79.52</c:v>
                </c:pt>
                <c:pt idx="7953">
                  <c:v>79.53</c:v>
                </c:pt>
                <c:pt idx="7954">
                  <c:v>79.540000000000006</c:v>
                </c:pt>
                <c:pt idx="7955">
                  <c:v>79.55</c:v>
                </c:pt>
                <c:pt idx="7956">
                  <c:v>79.56</c:v>
                </c:pt>
                <c:pt idx="7957">
                  <c:v>79.569999999999993</c:v>
                </c:pt>
                <c:pt idx="7958">
                  <c:v>79.58</c:v>
                </c:pt>
                <c:pt idx="7959">
                  <c:v>79.59</c:v>
                </c:pt>
                <c:pt idx="7960">
                  <c:v>79.599999999999994</c:v>
                </c:pt>
                <c:pt idx="7961">
                  <c:v>79.61</c:v>
                </c:pt>
                <c:pt idx="7962">
                  <c:v>79.62</c:v>
                </c:pt>
                <c:pt idx="7963">
                  <c:v>79.63</c:v>
                </c:pt>
                <c:pt idx="7964">
                  <c:v>79.64</c:v>
                </c:pt>
                <c:pt idx="7965">
                  <c:v>79.650000000000006</c:v>
                </c:pt>
                <c:pt idx="7966">
                  <c:v>79.66</c:v>
                </c:pt>
                <c:pt idx="7967">
                  <c:v>79.67</c:v>
                </c:pt>
                <c:pt idx="7968">
                  <c:v>79.680000000000007</c:v>
                </c:pt>
                <c:pt idx="7969">
                  <c:v>79.69</c:v>
                </c:pt>
                <c:pt idx="7970">
                  <c:v>79.7</c:v>
                </c:pt>
                <c:pt idx="7971">
                  <c:v>79.709999999999994</c:v>
                </c:pt>
                <c:pt idx="7972">
                  <c:v>79.72</c:v>
                </c:pt>
                <c:pt idx="7973">
                  <c:v>79.73</c:v>
                </c:pt>
                <c:pt idx="7974">
                  <c:v>79.739999999999995</c:v>
                </c:pt>
                <c:pt idx="7975">
                  <c:v>79.75</c:v>
                </c:pt>
                <c:pt idx="7976">
                  <c:v>79.760000000000005</c:v>
                </c:pt>
                <c:pt idx="7977">
                  <c:v>79.77</c:v>
                </c:pt>
                <c:pt idx="7978">
                  <c:v>79.78</c:v>
                </c:pt>
                <c:pt idx="7979">
                  <c:v>79.790000000000006</c:v>
                </c:pt>
                <c:pt idx="7980">
                  <c:v>79.8</c:v>
                </c:pt>
                <c:pt idx="7981">
                  <c:v>79.81</c:v>
                </c:pt>
                <c:pt idx="7982">
                  <c:v>79.819999999999993</c:v>
                </c:pt>
                <c:pt idx="7983">
                  <c:v>79.83</c:v>
                </c:pt>
                <c:pt idx="7984">
                  <c:v>79.84</c:v>
                </c:pt>
                <c:pt idx="7985">
                  <c:v>79.849999999999994</c:v>
                </c:pt>
                <c:pt idx="7986">
                  <c:v>79.86</c:v>
                </c:pt>
                <c:pt idx="7987">
                  <c:v>79.87</c:v>
                </c:pt>
                <c:pt idx="7988">
                  <c:v>79.88</c:v>
                </c:pt>
                <c:pt idx="7989">
                  <c:v>79.89</c:v>
                </c:pt>
                <c:pt idx="7990">
                  <c:v>79.900000000000006</c:v>
                </c:pt>
                <c:pt idx="7991">
                  <c:v>79.91</c:v>
                </c:pt>
                <c:pt idx="7992">
                  <c:v>79.92</c:v>
                </c:pt>
                <c:pt idx="7993">
                  <c:v>79.930000000000007</c:v>
                </c:pt>
                <c:pt idx="7994">
                  <c:v>79.94</c:v>
                </c:pt>
                <c:pt idx="7995">
                  <c:v>79.95</c:v>
                </c:pt>
                <c:pt idx="7996">
                  <c:v>79.959999999999994</c:v>
                </c:pt>
                <c:pt idx="7997">
                  <c:v>79.97</c:v>
                </c:pt>
                <c:pt idx="7998">
                  <c:v>79.98</c:v>
                </c:pt>
                <c:pt idx="7999">
                  <c:v>79.989999999999995</c:v>
                </c:pt>
                <c:pt idx="8000">
                  <c:v>80</c:v>
                </c:pt>
                <c:pt idx="8001">
                  <c:v>80.010000000000005</c:v>
                </c:pt>
                <c:pt idx="8002">
                  <c:v>80.02</c:v>
                </c:pt>
                <c:pt idx="8003">
                  <c:v>80.03</c:v>
                </c:pt>
                <c:pt idx="8004">
                  <c:v>80.040000000000006</c:v>
                </c:pt>
                <c:pt idx="8005">
                  <c:v>80.05</c:v>
                </c:pt>
                <c:pt idx="8006">
                  <c:v>80.06</c:v>
                </c:pt>
                <c:pt idx="8007">
                  <c:v>80.069999999999993</c:v>
                </c:pt>
                <c:pt idx="8008">
                  <c:v>80.08</c:v>
                </c:pt>
                <c:pt idx="8009">
                  <c:v>80.09</c:v>
                </c:pt>
                <c:pt idx="8010">
                  <c:v>80.099999999999994</c:v>
                </c:pt>
                <c:pt idx="8011">
                  <c:v>80.11</c:v>
                </c:pt>
                <c:pt idx="8012">
                  <c:v>80.12</c:v>
                </c:pt>
                <c:pt idx="8013">
                  <c:v>80.13</c:v>
                </c:pt>
                <c:pt idx="8014">
                  <c:v>80.14</c:v>
                </c:pt>
                <c:pt idx="8015">
                  <c:v>80.150000000000006</c:v>
                </c:pt>
                <c:pt idx="8016">
                  <c:v>80.16</c:v>
                </c:pt>
                <c:pt idx="8017">
                  <c:v>80.17</c:v>
                </c:pt>
                <c:pt idx="8018">
                  <c:v>80.180000000000007</c:v>
                </c:pt>
                <c:pt idx="8019">
                  <c:v>80.19</c:v>
                </c:pt>
                <c:pt idx="8020">
                  <c:v>80.2</c:v>
                </c:pt>
                <c:pt idx="8021">
                  <c:v>80.209999999999994</c:v>
                </c:pt>
                <c:pt idx="8022">
                  <c:v>80.22</c:v>
                </c:pt>
                <c:pt idx="8023">
                  <c:v>80.23</c:v>
                </c:pt>
                <c:pt idx="8024">
                  <c:v>80.239999999999995</c:v>
                </c:pt>
                <c:pt idx="8025">
                  <c:v>80.25</c:v>
                </c:pt>
                <c:pt idx="8026">
                  <c:v>80.260000000000005</c:v>
                </c:pt>
                <c:pt idx="8027">
                  <c:v>80.27</c:v>
                </c:pt>
                <c:pt idx="8028">
                  <c:v>80.28</c:v>
                </c:pt>
                <c:pt idx="8029">
                  <c:v>80.290000000000006</c:v>
                </c:pt>
                <c:pt idx="8030">
                  <c:v>80.3</c:v>
                </c:pt>
                <c:pt idx="8031">
                  <c:v>80.31</c:v>
                </c:pt>
                <c:pt idx="8032">
                  <c:v>80.319999999999993</c:v>
                </c:pt>
                <c:pt idx="8033">
                  <c:v>80.33</c:v>
                </c:pt>
                <c:pt idx="8034">
                  <c:v>80.34</c:v>
                </c:pt>
                <c:pt idx="8035">
                  <c:v>80.349999999999994</c:v>
                </c:pt>
                <c:pt idx="8036">
                  <c:v>80.36</c:v>
                </c:pt>
                <c:pt idx="8037">
                  <c:v>80.37</c:v>
                </c:pt>
                <c:pt idx="8038">
                  <c:v>80.38</c:v>
                </c:pt>
                <c:pt idx="8039">
                  <c:v>80.39</c:v>
                </c:pt>
                <c:pt idx="8040">
                  <c:v>80.400000000000006</c:v>
                </c:pt>
                <c:pt idx="8041">
                  <c:v>80.41</c:v>
                </c:pt>
                <c:pt idx="8042">
                  <c:v>80.42</c:v>
                </c:pt>
                <c:pt idx="8043">
                  <c:v>80.430000000000007</c:v>
                </c:pt>
                <c:pt idx="8044">
                  <c:v>80.44</c:v>
                </c:pt>
                <c:pt idx="8045">
                  <c:v>80.45</c:v>
                </c:pt>
                <c:pt idx="8046">
                  <c:v>80.459999999999994</c:v>
                </c:pt>
                <c:pt idx="8047">
                  <c:v>80.47</c:v>
                </c:pt>
                <c:pt idx="8048">
                  <c:v>80.48</c:v>
                </c:pt>
                <c:pt idx="8049">
                  <c:v>80.489999999999995</c:v>
                </c:pt>
                <c:pt idx="8050">
                  <c:v>80.5</c:v>
                </c:pt>
                <c:pt idx="8051">
                  <c:v>80.510000000000005</c:v>
                </c:pt>
                <c:pt idx="8052">
                  <c:v>80.52</c:v>
                </c:pt>
                <c:pt idx="8053">
                  <c:v>80.53</c:v>
                </c:pt>
                <c:pt idx="8054">
                  <c:v>80.540000000000006</c:v>
                </c:pt>
                <c:pt idx="8055">
                  <c:v>80.55</c:v>
                </c:pt>
                <c:pt idx="8056">
                  <c:v>80.56</c:v>
                </c:pt>
                <c:pt idx="8057">
                  <c:v>80.569999999999993</c:v>
                </c:pt>
                <c:pt idx="8058">
                  <c:v>80.58</c:v>
                </c:pt>
                <c:pt idx="8059">
                  <c:v>80.59</c:v>
                </c:pt>
                <c:pt idx="8060">
                  <c:v>80.599999999999994</c:v>
                </c:pt>
                <c:pt idx="8061">
                  <c:v>80.61</c:v>
                </c:pt>
                <c:pt idx="8062">
                  <c:v>80.62</c:v>
                </c:pt>
                <c:pt idx="8063">
                  <c:v>80.63</c:v>
                </c:pt>
                <c:pt idx="8064">
                  <c:v>80.64</c:v>
                </c:pt>
                <c:pt idx="8065">
                  <c:v>80.650000000000006</c:v>
                </c:pt>
                <c:pt idx="8066">
                  <c:v>80.66</c:v>
                </c:pt>
                <c:pt idx="8067">
                  <c:v>80.67</c:v>
                </c:pt>
                <c:pt idx="8068">
                  <c:v>80.680000000000007</c:v>
                </c:pt>
                <c:pt idx="8069">
                  <c:v>80.69</c:v>
                </c:pt>
                <c:pt idx="8070">
                  <c:v>80.7</c:v>
                </c:pt>
                <c:pt idx="8071">
                  <c:v>80.709999999999994</c:v>
                </c:pt>
                <c:pt idx="8072">
                  <c:v>80.72</c:v>
                </c:pt>
                <c:pt idx="8073">
                  <c:v>80.73</c:v>
                </c:pt>
                <c:pt idx="8074">
                  <c:v>80.739999999999995</c:v>
                </c:pt>
                <c:pt idx="8075">
                  <c:v>80.75</c:v>
                </c:pt>
                <c:pt idx="8076">
                  <c:v>80.760000000000005</c:v>
                </c:pt>
                <c:pt idx="8077">
                  <c:v>80.77</c:v>
                </c:pt>
                <c:pt idx="8078">
                  <c:v>80.78</c:v>
                </c:pt>
                <c:pt idx="8079">
                  <c:v>80.790000000000006</c:v>
                </c:pt>
                <c:pt idx="8080">
                  <c:v>80.8</c:v>
                </c:pt>
                <c:pt idx="8081">
                  <c:v>80.81</c:v>
                </c:pt>
                <c:pt idx="8082">
                  <c:v>80.819999999999993</c:v>
                </c:pt>
                <c:pt idx="8083">
                  <c:v>80.83</c:v>
                </c:pt>
                <c:pt idx="8084">
                  <c:v>80.84</c:v>
                </c:pt>
                <c:pt idx="8085">
                  <c:v>80.849999999999994</c:v>
                </c:pt>
                <c:pt idx="8086">
                  <c:v>80.86</c:v>
                </c:pt>
                <c:pt idx="8087">
                  <c:v>80.87</c:v>
                </c:pt>
                <c:pt idx="8088">
                  <c:v>80.88</c:v>
                </c:pt>
                <c:pt idx="8089">
                  <c:v>80.89</c:v>
                </c:pt>
                <c:pt idx="8090">
                  <c:v>80.900000000000006</c:v>
                </c:pt>
                <c:pt idx="8091">
                  <c:v>80.91</c:v>
                </c:pt>
                <c:pt idx="8092">
                  <c:v>80.92</c:v>
                </c:pt>
                <c:pt idx="8093">
                  <c:v>80.930000000000007</c:v>
                </c:pt>
                <c:pt idx="8094">
                  <c:v>80.94</c:v>
                </c:pt>
                <c:pt idx="8095">
                  <c:v>80.95</c:v>
                </c:pt>
                <c:pt idx="8096">
                  <c:v>80.959999999999994</c:v>
                </c:pt>
                <c:pt idx="8097">
                  <c:v>80.97</c:v>
                </c:pt>
                <c:pt idx="8098">
                  <c:v>80.98</c:v>
                </c:pt>
                <c:pt idx="8099">
                  <c:v>80.989999999999995</c:v>
                </c:pt>
                <c:pt idx="8100">
                  <c:v>81</c:v>
                </c:pt>
                <c:pt idx="8101">
                  <c:v>81.010000000000005</c:v>
                </c:pt>
                <c:pt idx="8102">
                  <c:v>81.02</c:v>
                </c:pt>
                <c:pt idx="8103">
                  <c:v>81.03</c:v>
                </c:pt>
                <c:pt idx="8104">
                  <c:v>81.040000000000006</c:v>
                </c:pt>
                <c:pt idx="8105">
                  <c:v>81.05</c:v>
                </c:pt>
                <c:pt idx="8106">
                  <c:v>81.06</c:v>
                </c:pt>
                <c:pt idx="8107">
                  <c:v>81.069999999999993</c:v>
                </c:pt>
                <c:pt idx="8108">
                  <c:v>81.08</c:v>
                </c:pt>
                <c:pt idx="8109">
                  <c:v>81.09</c:v>
                </c:pt>
                <c:pt idx="8110">
                  <c:v>81.099999999999994</c:v>
                </c:pt>
                <c:pt idx="8111">
                  <c:v>81.11</c:v>
                </c:pt>
                <c:pt idx="8112">
                  <c:v>81.12</c:v>
                </c:pt>
                <c:pt idx="8113">
                  <c:v>81.13</c:v>
                </c:pt>
                <c:pt idx="8114">
                  <c:v>81.14</c:v>
                </c:pt>
                <c:pt idx="8115">
                  <c:v>81.150000000000006</c:v>
                </c:pt>
                <c:pt idx="8116">
                  <c:v>81.16</c:v>
                </c:pt>
                <c:pt idx="8117">
                  <c:v>81.17</c:v>
                </c:pt>
                <c:pt idx="8118">
                  <c:v>81.180000000000007</c:v>
                </c:pt>
                <c:pt idx="8119">
                  <c:v>81.19</c:v>
                </c:pt>
                <c:pt idx="8120">
                  <c:v>81.2</c:v>
                </c:pt>
                <c:pt idx="8121">
                  <c:v>81.209999999999994</c:v>
                </c:pt>
                <c:pt idx="8122">
                  <c:v>81.22</c:v>
                </c:pt>
                <c:pt idx="8123">
                  <c:v>81.23</c:v>
                </c:pt>
                <c:pt idx="8124">
                  <c:v>81.239999999999995</c:v>
                </c:pt>
                <c:pt idx="8125">
                  <c:v>81.25</c:v>
                </c:pt>
                <c:pt idx="8126">
                  <c:v>81.260000000000005</c:v>
                </c:pt>
                <c:pt idx="8127">
                  <c:v>81.27</c:v>
                </c:pt>
                <c:pt idx="8128">
                  <c:v>81.28</c:v>
                </c:pt>
                <c:pt idx="8129">
                  <c:v>81.290000000000006</c:v>
                </c:pt>
                <c:pt idx="8130">
                  <c:v>81.3</c:v>
                </c:pt>
                <c:pt idx="8131">
                  <c:v>81.31</c:v>
                </c:pt>
                <c:pt idx="8132">
                  <c:v>81.319999999999993</c:v>
                </c:pt>
                <c:pt idx="8133">
                  <c:v>81.33</c:v>
                </c:pt>
                <c:pt idx="8134">
                  <c:v>81.34</c:v>
                </c:pt>
                <c:pt idx="8135">
                  <c:v>81.349999999999994</c:v>
                </c:pt>
                <c:pt idx="8136">
                  <c:v>81.36</c:v>
                </c:pt>
                <c:pt idx="8137">
                  <c:v>81.37</c:v>
                </c:pt>
                <c:pt idx="8138">
                  <c:v>81.38</c:v>
                </c:pt>
                <c:pt idx="8139">
                  <c:v>81.39</c:v>
                </c:pt>
                <c:pt idx="8140">
                  <c:v>81.400000000000006</c:v>
                </c:pt>
                <c:pt idx="8141">
                  <c:v>81.41</c:v>
                </c:pt>
                <c:pt idx="8142">
                  <c:v>81.42</c:v>
                </c:pt>
                <c:pt idx="8143">
                  <c:v>81.430000000000007</c:v>
                </c:pt>
                <c:pt idx="8144">
                  <c:v>81.44</c:v>
                </c:pt>
                <c:pt idx="8145">
                  <c:v>81.45</c:v>
                </c:pt>
                <c:pt idx="8146">
                  <c:v>81.459999999999994</c:v>
                </c:pt>
                <c:pt idx="8147">
                  <c:v>81.47</c:v>
                </c:pt>
                <c:pt idx="8148">
                  <c:v>81.48</c:v>
                </c:pt>
                <c:pt idx="8149">
                  <c:v>81.489999999999995</c:v>
                </c:pt>
                <c:pt idx="8150">
                  <c:v>81.5</c:v>
                </c:pt>
                <c:pt idx="8151">
                  <c:v>81.510000000000005</c:v>
                </c:pt>
                <c:pt idx="8152">
                  <c:v>81.52</c:v>
                </c:pt>
                <c:pt idx="8153">
                  <c:v>81.53</c:v>
                </c:pt>
                <c:pt idx="8154">
                  <c:v>81.540000000000006</c:v>
                </c:pt>
                <c:pt idx="8155">
                  <c:v>81.55</c:v>
                </c:pt>
                <c:pt idx="8156">
                  <c:v>81.56</c:v>
                </c:pt>
                <c:pt idx="8157">
                  <c:v>81.569999999999993</c:v>
                </c:pt>
                <c:pt idx="8158">
                  <c:v>81.58</c:v>
                </c:pt>
                <c:pt idx="8159">
                  <c:v>81.59</c:v>
                </c:pt>
                <c:pt idx="8160">
                  <c:v>81.599999999999994</c:v>
                </c:pt>
                <c:pt idx="8161">
                  <c:v>81.61</c:v>
                </c:pt>
                <c:pt idx="8162">
                  <c:v>81.62</c:v>
                </c:pt>
                <c:pt idx="8163">
                  <c:v>81.63</c:v>
                </c:pt>
                <c:pt idx="8164">
                  <c:v>81.64</c:v>
                </c:pt>
                <c:pt idx="8165">
                  <c:v>81.650000000000006</c:v>
                </c:pt>
                <c:pt idx="8166">
                  <c:v>81.66</c:v>
                </c:pt>
                <c:pt idx="8167">
                  <c:v>81.67</c:v>
                </c:pt>
                <c:pt idx="8168">
                  <c:v>81.680000000000007</c:v>
                </c:pt>
                <c:pt idx="8169">
                  <c:v>81.69</c:v>
                </c:pt>
                <c:pt idx="8170">
                  <c:v>81.7</c:v>
                </c:pt>
                <c:pt idx="8171">
                  <c:v>81.709999999999994</c:v>
                </c:pt>
                <c:pt idx="8172">
                  <c:v>81.72</c:v>
                </c:pt>
                <c:pt idx="8173">
                  <c:v>81.73</c:v>
                </c:pt>
                <c:pt idx="8174">
                  <c:v>81.739999999999995</c:v>
                </c:pt>
                <c:pt idx="8175">
                  <c:v>81.75</c:v>
                </c:pt>
                <c:pt idx="8176">
                  <c:v>81.760000000000005</c:v>
                </c:pt>
                <c:pt idx="8177">
                  <c:v>81.77</c:v>
                </c:pt>
                <c:pt idx="8178">
                  <c:v>81.78</c:v>
                </c:pt>
                <c:pt idx="8179">
                  <c:v>81.790000000000006</c:v>
                </c:pt>
                <c:pt idx="8180">
                  <c:v>81.8</c:v>
                </c:pt>
                <c:pt idx="8181">
                  <c:v>81.81</c:v>
                </c:pt>
                <c:pt idx="8182">
                  <c:v>81.819999999999993</c:v>
                </c:pt>
                <c:pt idx="8183">
                  <c:v>81.83</c:v>
                </c:pt>
                <c:pt idx="8184">
                  <c:v>81.84</c:v>
                </c:pt>
                <c:pt idx="8185">
                  <c:v>81.849999999999994</c:v>
                </c:pt>
                <c:pt idx="8186">
                  <c:v>81.86</c:v>
                </c:pt>
                <c:pt idx="8187">
                  <c:v>81.87</c:v>
                </c:pt>
                <c:pt idx="8188">
                  <c:v>81.88</c:v>
                </c:pt>
                <c:pt idx="8189">
                  <c:v>81.89</c:v>
                </c:pt>
                <c:pt idx="8190">
                  <c:v>81.900000000000006</c:v>
                </c:pt>
                <c:pt idx="8191">
                  <c:v>81.91</c:v>
                </c:pt>
                <c:pt idx="8192">
                  <c:v>81.92</c:v>
                </c:pt>
                <c:pt idx="8193">
                  <c:v>81.93</c:v>
                </c:pt>
                <c:pt idx="8194">
                  <c:v>81.94</c:v>
                </c:pt>
                <c:pt idx="8195">
                  <c:v>81.95</c:v>
                </c:pt>
                <c:pt idx="8196">
                  <c:v>81.96</c:v>
                </c:pt>
                <c:pt idx="8197">
                  <c:v>81.97</c:v>
                </c:pt>
                <c:pt idx="8198">
                  <c:v>81.98</c:v>
                </c:pt>
                <c:pt idx="8199">
                  <c:v>81.99</c:v>
                </c:pt>
                <c:pt idx="8200">
                  <c:v>82</c:v>
                </c:pt>
                <c:pt idx="8201">
                  <c:v>82.01</c:v>
                </c:pt>
                <c:pt idx="8202">
                  <c:v>82.02</c:v>
                </c:pt>
                <c:pt idx="8203">
                  <c:v>82.03</c:v>
                </c:pt>
                <c:pt idx="8204">
                  <c:v>82.04</c:v>
                </c:pt>
                <c:pt idx="8205">
                  <c:v>82.05</c:v>
                </c:pt>
                <c:pt idx="8206">
                  <c:v>82.06</c:v>
                </c:pt>
                <c:pt idx="8207">
                  <c:v>82.07</c:v>
                </c:pt>
                <c:pt idx="8208">
                  <c:v>82.08</c:v>
                </c:pt>
                <c:pt idx="8209">
                  <c:v>82.09</c:v>
                </c:pt>
                <c:pt idx="8210">
                  <c:v>82.1</c:v>
                </c:pt>
                <c:pt idx="8211">
                  <c:v>82.11</c:v>
                </c:pt>
                <c:pt idx="8212">
                  <c:v>82.12</c:v>
                </c:pt>
                <c:pt idx="8213">
                  <c:v>82.13</c:v>
                </c:pt>
                <c:pt idx="8214">
                  <c:v>82.14</c:v>
                </c:pt>
                <c:pt idx="8215">
                  <c:v>82.15</c:v>
                </c:pt>
                <c:pt idx="8216">
                  <c:v>82.16</c:v>
                </c:pt>
                <c:pt idx="8217">
                  <c:v>82.17</c:v>
                </c:pt>
                <c:pt idx="8218">
                  <c:v>82.18</c:v>
                </c:pt>
                <c:pt idx="8219">
                  <c:v>82.19</c:v>
                </c:pt>
                <c:pt idx="8220">
                  <c:v>82.2</c:v>
                </c:pt>
                <c:pt idx="8221">
                  <c:v>82.21</c:v>
                </c:pt>
                <c:pt idx="8222">
                  <c:v>82.22</c:v>
                </c:pt>
                <c:pt idx="8223">
                  <c:v>82.23</c:v>
                </c:pt>
                <c:pt idx="8224">
                  <c:v>82.24</c:v>
                </c:pt>
                <c:pt idx="8225">
                  <c:v>82.25</c:v>
                </c:pt>
                <c:pt idx="8226">
                  <c:v>82.26</c:v>
                </c:pt>
                <c:pt idx="8227">
                  <c:v>82.27</c:v>
                </c:pt>
                <c:pt idx="8228">
                  <c:v>82.28</c:v>
                </c:pt>
                <c:pt idx="8229">
                  <c:v>82.29</c:v>
                </c:pt>
                <c:pt idx="8230">
                  <c:v>82.3</c:v>
                </c:pt>
                <c:pt idx="8231">
                  <c:v>82.31</c:v>
                </c:pt>
                <c:pt idx="8232">
                  <c:v>82.32</c:v>
                </c:pt>
                <c:pt idx="8233">
                  <c:v>82.33</c:v>
                </c:pt>
                <c:pt idx="8234">
                  <c:v>82.34</c:v>
                </c:pt>
                <c:pt idx="8235">
                  <c:v>82.35</c:v>
                </c:pt>
                <c:pt idx="8236">
                  <c:v>82.36</c:v>
                </c:pt>
                <c:pt idx="8237">
                  <c:v>82.37</c:v>
                </c:pt>
                <c:pt idx="8238">
                  <c:v>82.38</c:v>
                </c:pt>
                <c:pt idx="8239">
                  <c:v>82.39</c:v>
                </c:pt>
                <c:pt idx="8240">
                  <c:v>82.4</c:v>
                </c:pt>
                <c:pt idx="8241">
                  <c:v>82.41</c:v>
                </c:pt>
                <c:pt idx="8242">
                  <c:v>82.42</c:v>
                </c:pt>
                <c:pt idx="8243">
                  <c:v>82.43</c:v>
                </c:pt>
                <c:pt idx="8244">
                  <c:v>82.44</c:v>
                </c:pt>
                <c:pt idx="8245">
                  <c:v>82.45</c:v>
                </c:pt>
                <c:pt idx="8246">
                  <c:v>82.46</c:v>
                </c:pt>
                <c:pt idx="8247">
                  <c:v>82.47</c:v>
                </c:pt>
                <c:pt idx="8248">
                  <c:v>82.48</c:v>
                </c:pt>
                <c:pt idx="8249">
                  <c:v>82.49</c:v>
                </c:pt>
                <c:pt idx="8250">
                  <c:v>82.5</c:v>
                </c:pt>
                <c:pt idx="8251">
                  <c:v>82.51</c:v>
                </c:pt>
                <c:pt idx="8252">
                  <c:v>82.52</c:v>
                </c:pt>
                <c:pt idx="8253">
                  <c:v>82.53</c:v>
                </c:pt>
                <c:pt idx="8254">
                  <c:v>82.54</c:v>
                </c:pt>
                <c:pt idx="8255">
                  <c:v>82.55</c:v>
                </c:pt>
                <c:pt idx="8256">
                  <c:v>82.56</c:v>
                </c:pt>
                <c:pt idx="8257">
                  <c:v>82.57</c:v>
                </c:pt>
                <c:pt idx="8258">
                  <c:v>82.58</c:v>
                </c:pt>
                <c:pt idx="8259">
                  <c:v>82.59</c:v>
                </c:pt>
                <c:pt idx="8260">
                  <c:v>82.6</c:v>
                </c:pt>
                <c:pt idx="8261">
                  <c:v>82.61</c:v>
                </c:pt>
                <c:pt idx="8262">
                  <c:v>82.62</c:v>
                </c:pt>
                <c:pt idx="8263">
                  <c:v>82.63</c:v>
                </c:pt>
                <c:pt idx="8264">
                  <c:v>82.64</c:v>
                </c:pt>
                <c:pt idx="8265">
                  <c:v>82.65</c:v>
                </c:pt>
                <c:pt idx="8266">
                  <c:v>82.66</c:v>
                </c:pt>
                <c:pt idx="8267">
                  <c:v>82.67</c:v>
                </c:pt>
                <c:pt idx="8268">
                  <c:v>82.68</c:v>
                </c:pt>
                <c:pt idx="8269">
                  <c:v>82.69</c:v>
                </c:pt>
                <c:pt idx="8270">
                  <c:v>82.7</c:v>
                </c:pt>
                <c:pt idx="8271">
                  <c:v>82.71</c:v>
                </c:pt>
                <c:pt idx="8272">
                  <c:v>82.72</c:v>
                </c:pt>
                <c:pt idx="8273">
                  <c:v>82.73</c:v>
                </c:pt>
                <c:pt idx="8274">
                  <c:v>82.74</c:v>
                </c:pt>
                <c:pt idx="8275">
                  <c:v>82.75</c:v>
                </c:pt>
                <c:pt idx="8276">
                  <c:v>82.76</c:v>
                </c:pt>
                <c:pt idx="8277">
                  <c:v>82.77</c:v>
                </c:pt>
                <c:pt idx="8278">
                  <c:v>82.78</c:v>
                </c:pt>
                <c:pt idx="8279">
                  <c:v>82.79</c:v>
                </c:pt>
                <c:pt idx="8280">
                  <c:v>82.8</c:v>
                </c:pt>
                <c:pt idx="8281">
                  <c:v>82.81</c:v>
                </c:pt>
                <c:pt idx="8282">
                  <c:v>82.82</c:v>
                </c:pt>
                <c:pt idx="8283">
                  <c:v>82.83</c:v>
                </c:pt>
                <c:pt idx="8284">
                  <c:v>82.84</c:v>
                </c:pt>
                <c:pt idx="8285">
                  <c:v>82.85</c:v>
                </c:pt>
                <c:pt idx="8286">
                  <c:v>82.86</c:v>
                </c:pt>
                <c:pt idx="8287">
                  <c:v>82.87</c:v>
                </c:pt>
                <c:pt idx="8288">
                  <c:v>82.88</c:v>
                </c:pt>
                <c:pt idx="8289">
                  <c:v>82.89</c:v>
                </c:pt>
                <c:pt idx="8290">
                  <c:v>82.9</c:v>
                </c:pt>
                <c:pt idx="8291">
                  <c:v>82.91</c:v>
                </c:pt>
                <c:pt idx="8292">
                  <c:v>82.92</c:v>
                </c:pt>
                <c:pt idx="8293">
                  <c:v>82.93</c:v>
                </c:pt>
                <c:pt idx="8294">
                  <c:v>82.94</c:v>
                </c:pt>
                <c:pt idx="8295">
                  <c:v>82.95</c:v>
                </c:pt>
                <c:pt idx="8296">
                  <c:v>82.96</c:v>
                </c:pt>
                <c:pt idx="8297">
                  <c:v>82.97</c:v>
                </c:pt>
                <c:pt idx="8298">
                  <c:v>82.98</c:v>
                </c:pt>
                <c:pt idx="8299">
                  <c:v>82.99</c:v>
                </c:pt>
                <c:pt idx="8300">
                  <c:v>83</c:v>
                </c:pt>
                <c:pt idx="8301">
                  <c:v>83.01</c:v>
                </c:pt>
                <c:pt idx="8302">
                  <c:v>83.02</c:v>
                </c:pt>
                <c:pt idx="8303">
                  <c:v>83.03</c:v>
                </c:pt>
                <c:pt idx="8304">
                  <c:v>83.04</c:v>
                </c:pt>
                <c:pt idx="8305">
                  <c:v>83.05</c:v>
                </c:pt>
                <c:pt idx="8306">
                  <c:v>83.06</c:v>
                </c:pt>
                <c:pt idx="8307">
                  <c:v>83.07</c:v>
                </c:pt>
                <c:pt idx="8308">
                  <c:v>83.08</c:v>
                </c:pt>
                <c:pt idx="8309">
                  <c:v>83.09</c:v>
                </c:pt>
                <c:pt idx="8310">
                  <c:v>83.1</c:v>
                </c:pt>
                <c:pt idx="8311">
                  <c:v>83.11</c:v>
                </c:pt>
                <c:pt idx="8312">
                  <c:v>83.12</c:v>
                </c:pt>
                <c:pt idx="8313">
                  <c:v>83.13</c:v>
                </c:pt>
                <c:pt idx="8314">
                  <c:v>83.14</c:v>
                </c:pt>
                <c:pt idx="8315">
                  <c:v>83.15</c:v>
                </c:pt>
                <c:pt idx="8316">
                  <c:v>83.16</c:v>
                </c:pt>
                <c:pt idx="8317">
                  <c:v>83.17</c:v>
                </c:pt>
                <c:pt idx="8318">
                  <c:v>83.18</c:v>
                </c:pt>
                <c:pt idx="8319">
                  <c:v>83.19</c:v>
                </c:pt>
                <c:pt idx="8320">
                  <c:v>83.2</c:v>
                </c:pt>
                <c:pt idx="8321">
                  <c:v>83.21</c:v>
                </c:pt>
                <c:pt idx="8322">
                  <c:v>83.22</c:v>
                </c:pt>
                <c:pt idx="8323">
                  <c:v>83.23</c:v>
                </c:pt>
                <c:pt idx="8324">
                  <c:v>83.24</c:v>
                </c:pt>
                <c:pt idx="8325">
                  <c:v>83.25</c:v>
                </c:pt>
                <c:pt idx="8326">
                  <c:v>83.26</c:v>
                </c:pt>
                <c:pt idx="8327">
                  <c:v>83.27</c:v>
                </c:pt>
                <c:pt idx="8328">
                  <c:v>83.28</c:v>
                </c:pt>
                <c:pt idx="8329">
                  <c:v>83.29</c:v>
                </c:pt>
                <c:pt idx="8330">
                  <c:v>83.3</c:v>
                </c:pt>
                <c:pt idx="8331">
                  <c:v>83.31</c:v>
                </c:pt>
                <c:pt idx="8332">
                  <c:v>83.32</c:v>
                </c:pt>
                <c:pt idx="8333">
                  <c:v>83.33</c:v>
                </c:pt>
                <c:pt idx="8334">
                  <c:v>83.34</c:v>
                </c:pt>
                <c:pt idx="8335">
                  <c:v>83.35</c:v>
                </c:pt>
                <c:pt idx="8336">
                  <c:v>83.36</c:v>
                </c:pt>
                <c:pt idx="8337">
                  <c:v>83.37</c:v>
                </c:pt>
                <c:pt idx="8338">
                  <c:v>83.38</c:v>
                </c:pt>
                <c:pt idx="8339">
                  <c:v>83.39</c:v>
                </c:pt>
                <c:pt idx="8340">
                  <c:v>83.4</c:v>
                </c:pt>
                <c:pt idx="8341">
                  <c:v>83.41</c:v>
                </c:pt>
                <c:pt idx="8342">
                  <c:v>83.42</c:v>
                </c:pt>
                <c:pt idx="8343">
                  <c:v>83.43</c:v>
                </c:pt>
                <c:pt idx="8344">
                  <c:v>83.44</c:v>
                </c:pt>
                <c:pt idx="8345">
                  <c:v>83.45</c:v>
                </c:pt>
                <c:pt idx="8346">
                  <c:v>83.46</c:v>
                </c:pt>
                <c:pt idx="8347">
                  <c:v>83.47</c:v>
                </c:pt>
                <c:pt idx="8348">
                  <c:v>83.48</c:v>
                </c:pt>
                <c:pt idx="8349">
                  <c:v>83.49</c:v>
                </c:pt>
                <c:pt idx="8350">
                  <c:v>83.5</c:v>
                </c:pt>
                <c:pt idx="8351">
                  <c:v>83.51</c:v>
                </c:pt>
                <c:pt idx="8352">
                  <c:v>83.52</c:v>
                </c:pt>
                <c:pt idx="8353">
                  <c:v>83.53</c:v>
                </c:pt>
                <c:pt idx="8354">
                  <c:v>83.54</c:v>
                </c:pt>
                <c:pt idx="8355">
                  <c:v>83.55</c:v>
                </c:pt>
                <c:pt idx="8356">
                  <c:v>83.56</c:v>
                </c:pt>
                <c:pt idx="8357">
                  <c:v>83.57</c:v>
                </c:pt>
                <c:pt idx="8358">
                  <c:v>83.58</c:v>
                </c:pt>
                <c:pt idx="8359">
                  <c:v>83.59</c:v>
                </c:pt>
                <c:pt idx="8360">
                  <c:v>83.6</c:v>
                </c:pt>
                <c:pt idx="8361">
                  <c:v>83.61</c:v>
                </c:pt>
                <c:pt idx="8362">
                  <c:v>83.62</c:v>
                </c:pt>
                <c:pt idx="8363">
                  <c:v>83.63</c:v>
                </c:pt>
                <c:pt idx="8364">
                  <c:v>83.64</c:v>
                </c:pt>
                <c:pt idx="8365">
                  <c:v>83.65</c:v>
                </c:pt>
                <c:pt idx="8366">
                  <c:v>83.66</c:v>
                </c:pt>
                <c:pt idx="8367">
                  <c:v>83.67</c:v>
                </c:pt>
                <c:pt idx="8368">
                  <c:v>83.68</c:v>
                </c:pt>
                <c:pt idx="8369">
                  <c:v>83.69</c:v>
                </c:pt>
                <c:pt idx="8370">
                  <c:v>83.7</c:v>
                </c:pt>
                <c:pt idx="8371">
                  <c:v>83.71</c:v>
                </c:pt>
                <c:pt idx="8372">
                  <c:v>83.72</c:v>
                </c:pt>
                <c:pt idx="8373">
                  <c:v>83.73</c:v>
                </c:pt>
                <c:pt idx="8374">
                  <c:v>83.74</c:v>
                </c:pt>
                <c:pt idx="8375">
                  <c:v>83.75</c:v>
                </c:pt>
                <c:pt idx="8376">
                  <c:v>83.76</c:v>
                </c:pt>
                <c:pt idx="8377">
                  <c:v>83.77</c:v>
                </c:pt>
                <c:pt idx="8378">
                  <c:v>83.78</c:v>
                </c:pt>
                <c:pt idx="8379">
                  <c:v>83.79</c:v>
                </c:pt>
                <c:pt idx="8380">
                  <c:v>83.8</c:v>
                </c:pt>
                <c:pt idx="8381">
                  <c:v>83.81</c:v>
                </c:pt>
                <c:pt idx="8382">
                  <c:v>83.82</c:v>
                </c:pt>
                <c:pt idx="8383">
                  <c:v>83.83</c:v>
                </c:pt>
                <c:pt idx="8384">
                  <c:v>83.84</c:v>
                </c:pt>
                <c:pt idx="8385">
                  <c:v>83.85</c:v>
                </c:pt>
                <c:pt idx="8386">
                  <c:v>83.86</c:v>
                </c:pt>
                <c:pt idx="8387">
                  <c:v>83.87</c:v>
                </c:pt>
                <c:pt idx="8388">
                  <c:v>83.88</c:v>
                </c:pt>
                <c:pt idx="8389">
                  <c:v>83.89</c:v>
                </c:pt>
                <c:pt idx="8390">
                  <c:v>83.9</c:v>
                </c:pt>
                <c:pt idx="8391">
                  <c:v>83.91</c:v>
                </c:pt>
                <c:pt idx="8392">
                  <c:v>83.92</c:v>
                </c:pt>
                <c:pt idx="8393">
                  <c:v>83.93</c:v>
                </c:pt>
                <c:pt idx="8394">
                  <c:v>83.94</c:v>
                </c:pt>
                <c:pt idx="8395">
                  <c:v>83.95</c:v>
                </c:pt>
                <c:pt idx="8396">
                  <c:v>83.96</c:v>
                </c:pt>
                <c:pt idx="8397">
                  <c:v>83.97</c:v>
                </c:pt>
                <c:pt idx="8398">
                  <c:v>83.98</c:v>
                </c:pt>
                <c:pt idx="8399">
                  <c:v>83.99</c:v>
                </c:pt>
                <c:pt idx="8400">
                  <c:v>84</c:v>
                </c:pt>
                <c:pt idx="8401">
                  <c:v>84.01</c:v>
                </c:pt>
                <c:pt idx="8402">
                  <c:v>84.02</c:v>
                </c:pt>
                <c:pt idx="8403">
                  <c:v>84.03</c:v>
                </c:pt>
                <c:pt idx="8404">
                  <c:v>84.04</c:v>
                </c:pt>
                <c:pt idx="8405">
                  <c:v>84.05</c:v>
                </c:pt>
                <c:pt idx="8406">
                  <c:v>84.06</c:v>
                </c:pt>
                <c:pt idx="8407">
                  <c:v>84.07</c:v>
                </c:pt>
                <c:pt idx="8408">
                  <c:v>84.08</c:v>
                </c:pt>
                <c:pt idx="8409">
                  <c:v>84.09</c:v>
                </c:pt>
                <c:pt idx="8410">
                  <c:v>84.1</c:v>
                </c:pt>
                <c:pt idx="8411">
                  <c:v>84.11</c:v>
                </c:pt>
                <c:pt idx="8412">
                  <c:v>84.12</c:v>
                </c:pt>
                <c:pt idx="8413">
                  <c:v>84.13</c:v>
                </c:pt>
                <c:pt idx="8414">
                  <c:v>84.14</c:v>
                </c:pt>
                <c:pt idx="8415">
                  <c:v>84.15</c:v>
                </c:pt>
                <c:pt idx="8416">
                  <c:v>84.16</c:v>
                </c:pt>
                <c:pt idx="8417">
                  <c:v>84.17</c:v>
                </c:pt>
                <c:pt idx="8418">
                  <c:v>84.18</c:v>
                </c:pt>
                <c:pt idx="8419">
                  <c:v>84.19</c:v>
                </c:pt>
                <c:pt idx="8420">
                  <c:v>84.2</c:v>
                </c:pt>
                <c:pt idx="8421">
                  <c:v>84.21</c:v>
                </c:pt>
                <c:pt idx="8422">
                  <c:v>84.22</c:v>
                </c:pt>
                <c:pt idx="8423">
                  <c:v>84.23</c:v>
                </c:pt>
                <c:pt idx="8424">
                  <c:v>84.24</c:v>
                </c:pt>
                <c:pt idx="8425">
                  <c:v>84.25</c:v>
                </c:pt>
                <c:pt idx="8426">
                  <c:v>84.26</c:v>
                </c:pt>
                <c:pt idx="8427">
                  <c:v>84.27</c:v>
                </c:pt>
                <c:pt idx="8428">
                  <c:v>84.28</c:v>
                </c:pt>
                <c:pt idx="8429">
                  <c:v>84.29</c:v>
                </c:pt>
                <c:pt idx="8430">
                  <c:v>84.3</c:v>
                </c:pt>
                <c:pt idx="8431">
                  <c:v>84.31</c:v>
                </c:pt>
                <c:pt idx="8432">
                  <c:v>84.32</c:v>
                </c:pt>
                <c:pt idx="8433">
                  <c:v>84.33</c:v>
                </c:pt>
                <c:pt idx="8434">
                  <c:v>84.34</c:v>
                </c:pt>
                <c:pt idx="8435">
                  <c:v>84.35</c:v>
                </c:pt>
                <c:pt idx="8436">
                  <c:v>84.36</c:v>
                </c:pt>
                <c:pt idx="8437">
                  <c:v>84.37</c:v>
                </c:pt>
                <c:pt idx="8438">
                  <c:v>84.38</c:v>
                </c:pt>
                <c:pt idx="8439">
                  <c:v>84.39</c:v>
                </c:pt>
                <c:pt idx="8440">
                  <c:v>84.4</c:v>
                </c:pt>
                <c:pt idx="8441">
                  <c:v>84.41</c:v>
                </c:pt>
                <c:pt idx="8442">
                  <c:v>84.42</c:v>
                </c:pt>
                <c:pt idx="8443">
                  <c:v>84.43</c:v>
                </c:pt>
                <c:pt idx="8444">
                  <c:v>84.44</c:v>
                </c:pt>
                <c:pt idx="8445">
                  <c:v>84.45</c:v>
                </c:pt>
                <c:pt idx="8446">
                  <c:v>84.46</c:v>
                </c:pt>
                <c:pt idx="8447">
                  <c:v>84.47</c:v>
                </c:pt>
                <c:pt idx="8448">
                  <c:v>84.48</c:v>
                </c:pt>
                <c:pt idx="8449">
                  <c:v>84.49</c:v>
                </c:pt>
                <c:pt idx="8450">
                  <c:v>84.5</c:v>
                </c:pt>
                <c:pt idx="8451">
                  <c:v>84.51</c:v>
                </c:pt>
                <c:pt idx="8452">
                  <c:v>84.52</c:v>
                </c:pt>
                <c:pt idx="8453">
                  <c:v>84.53</c:v>
                </c:pt>
                <c:pt idx="8454">
                  <c:v>84.54</c:v>
                </c:pt>
                <c:pt idx="8455">
                  <c:v>84.55</c:v>
                </c:pt>
                <c:pt idx="8456">
                  <c:v>84.56</c:v>
                </c:pt>
                <c:pt idx="8457">
                  <c:v>84.57</c:v>
                </c:pt>
                <c:pt idx="8458">
                  <c:v>84.58</c:v>
                </c:pt>
                <c:pt idx="8459">
                  <c:v>84.59</c:v>
                </c:pt>
                <c:pt idx="8460">
                  <c:v>84.6</c:v>
                </c:pt>
                <c:pt idx="8461">
                  <c:v>84.61</c:v>
                </c:pt>
                <c:pt idx="8462">
                  <c:v>84.62</c:v>
                </c:pt>
                <c:pt idx="8463">
                  <c:v>84.63</c:v>
                </c:pt>
                <c:pt idx="8464">
                  <c:v>84.64</c:v>
                </c:pt>
                <c:pt idx="8465">
                  <c:v>84.65</c:v>
                </c:pt>
                <c:pt idx="8466">
                  <c:v>84.66</c:v>
                </c:pt>
                <c:pt idx="8467">
                  <c:v>84.67</c:v>
                </c:pt>
                <c:pt idx="8468">
                  <c:v>84.68</c:v>
                </c:pt>
                <c:pt idx="8469">
                  <c:v>84.69</c:v>
                </c:pt>
                <c:pt idx="8470">
                  <c:v>84.7</c:v>
                </c:pt>
                <c:pt idx="8471">
                  <c:v>84.71</c:v>
                </c:pt>
                <c:pt idx="8472">
                  <c:v>84.72</c:v>
                </c:pt>
                <c:pt idx="8473">
                  <c:v>84.73</c:v>
                </c:pt>
                <c:pt idx="8474">
                  <c:v>84.74</c:v>
                </c:pt>
                <c:pt idx="8475">
                  <c:v>84.75</c:v>
                </c:pt>
                <c:pt idx="8476">
                  <c:v>84.76</c:v>
                </c:pt>
                <c:pt idx="8477">
                  <c:v>84.77</c:v>
                </c:pt>
                <c:pt idx="8478">
                  <c:v>84.78</c:v>
                </c:pt>
                <c:pt idx="8479">
                  <c:v>84.79</c:v>
                </c:pt>
                <c:pt idx="8480">
                  <c:v>84.8</c:v>
                </c:pt>
                <c:pt idx="8481">
                  <c:v>84.81</c:v>
                </c:pt>
                <c:pt idx="8482">
                  <c:v>84.82</c:v>
                </c:pt>
                <c:pt idx="8483">
                  <c:v>84.83</c:v>
                </c:pt>
                <c:pt idx="8484">
                  <c:v>84.84</c:v>
                </c:pt>
                <c:pt idx="8485">
                  <c:v>84.85</c:v>
                </c:pt>
                <c:pt idx="8486">
                  <c:v>84.86</c:v>
                </c:pt>
                <c:pt idx="8487">
                  <c:v>84.87</c:v>
                </c:pt>
                <c:pt idx="8488">
                  <c:v>84.88</c:v>
                </c:pt>
                <c:pt idx="8489">
                  <c:v>84.89</c:v>
                </c:pt>
                <c:pt idx="8490">
                  <c:v>84.9</c:v>
                </c:pt>
                <c:pt idx="8491">
                  <c:v>84.91</c:v>
                </c:pt>
                <c:pt idx="8492">
                  <c:v>84.92</c:v>
                </c:pt>
                <c:pt idx="8493">
                  <c:v>84.93</c:v>
                </c:pt>
                <c:pt idx="8494">
                  <c:v>84.94</c:v>
                </c:pt>
                <c:pt idx="8495">
                  <c:v>84.95</c:v>
                </c:pt>
                <c:pt idx="8496">
                  <c:v>84.96</c:v>
                </c:pt>
                <c:pt idx="8497">
                  <c:v>84.97</c:v>
                </c:pt>
                <c:pt idx="8498">
                  <c:v>84.98</c:v>
                </c:pt>
                <c:pt idx="8499">
                  <c:v>84.99</c:v>
                </c:pt>
                <c:pt idx="8500">
                  <c:v>85</c:v>
                </c:pt>
                <c:pt idx="8501">
                  <c:v>85.01</c:v>
                </c:pt>
                <c:pt idx="8502">
                  <c:v>85.02</c:v>
                </c:pt>
                <c:pt idx="8503">
                  <c:v>85.03</c:v>
                </c:pt>
                <c:pt idx="8504">
                  <c:v>85.04</c:v>
                </c:pt>
                <c:pt idx="8505">
                  <c:v>85.05</c:v>
                </c:pt>
                <c:pt idx="8506">
                  <c:v>85.06</c:v>
                </c:pt>
                <c:pt idx="8507">
                  <c:v>85.07</c:v>
                </c:pt>
                <c:pt idx="8508">
                  <c:v>85.08</c:v>
                </c:pt>
                <c:pt idx="8509">
                  <c:v>85.09</c:v>
                </c:pt>
                <c:pt idx="8510">
                  <c:v>85.1</c:v>
                </c:pt>
                <c:pt idx="8511">
                  <c:v>85.11</c:v>
                </c:pt>
                <c:pt idx="8512">
                  <c:v>85.12</c:v>
                </c:pt>
                <c:pt idx="8513">
                  <c:v>85.13</c:v>
                </c:pt>
                <c:pt idx="8514">
                  <c:v>85.14</c:v>
                </c:pt>
                <c:pt idx="8515">
                  <c:v>85.15</c:v>
                </c:pt>
                <c:pt idx="8516">
                  <c:v>85.16</c:v>
                </c:pt>
                <c:pt idx="8517">
                  <c:v>85.17</c:v>
                </c:pt>
                <c:pt idx="8518">
                  <c:v>85.18</c:v>
                </c:pt>
                <c:pt idx="8519">
                  <c:v>85.19</c:v>
                </c:pt>
                <c:pt idx="8520">
                  <c:v>85.2</c:v>
                </c:pt>
                <c:pt idx="8521">
                  <c:v>85.21</c:v>
                </c:pt>
                <c:pt idx="8522">
                  <c:v>85.22</c:v>
                </c:pt>
                <c:pt idx="8523">
                  <c:v>85.23</c:v>
                </c:pt>
                <c:pt idx="8524">
                  <c:v>85.24</c:v>
                </c:pt>
                <c:pt idx="8525">
                  <c:v>85.25</c:v>
                </c:pt>
                <c:pt idx="8526">
                  <c:v>85.26</c:v>
                </c:pt>
                <c:pt idx="8527">
                  <c:v>85.27</c:v>
                </c:pt>
                <c:pt idx="8528">
                  <c:v>85.28</c:v>
                </c:pt>
                <c:pt idx="8529">
                  <c:v>85.29</c:v>
                </c:pt>
                <c:pt idx="8530">
                  <c:v>85.3</c:v>
                </c:pt>
                <c:pt idx="8531">
                  <c:v>85.31</c:v>
                </c:pt>
                <c:pt idx="8532">
                  <c:v>85.32</c:v>
                </c:pt>
                <c:pt idx="8533">
                  <c:v>85.33</c:v>
                </c:pt>
                <c:pt idx="8534">
                  <c:v>85.34</c:v>
                </c:pt>
                <c:pt idx="8535">
                  <c:v>85.35</c:v>
                </c:pt>
                <c:pt idx="8536">
                  <c:v>85.36</c:v>
                </c:pt>
                <c:pt idx="8537">
                  <c:v>85.37</c:v>
                </c:pt>
                <c:pt idx="8538">
                  <c:v>85.38</c:v>
                </c:pt>
                <c:pt idx="8539">
                  <c:v>85.39</c:v>
                </c:pt>
                <c:pt idx="8540">
                  <c:v>85.4</c:v>
                </c:pt>
                <c:pt idx="8541">
                  <c:v>85.41</c:v>
                </c:pt>
                <c:pt idx="8542">
                  <c:v>85.42</c:v>
                </c:pt>
                <c:pt idx="8543">
                  <c:v>85.43</c:v>
                </c:pt>
                <c:pt idx="8544">
                  <c:v>85.44</c:v>
                </c:pt>
                <c:pt idx="8545">
                  <c:v>85.45</c:v>
                </c:pt>
                <c:pt idx="8546">
                  <c:v>85.46</c:v>
                </c:pt>
                <c:pt idx="8547">
                  <c:v>85.47</c:v>
                </c:pt>
                <c:pt idx="8548">
                  <c:v>85.48</c:v>
                </c:pt>
                <c:pt idx="8549">
                  <c:v>85.49</c:v>
                </c:pt>
                <c:pt idx="8550">
                  <c:v>85.5</c:v>
                </c:pt>
                <c:pt idx="8551">
                  <c:v>85.51</c:v>
                </c:pt>
                <c:pt idx="8552">
                  <c:v>85.52</c:v>
                </c:pt>
                <c:pt idx="8553">
                  <c:v>85.53</c:v>
                </c:pt>
                <c:pt idx="8554">
                  <c:v>85.54</c:v>
                </c:pt>
                <c:pt idx="8555">
                  <c:v>85.55</c:v>
                </c:pt>
                <c:pt idx="8556">
                  <c:v>85.56</c:v>
                </c:pt>
                <c:pt idx="8557">
                  <c:v>85.57</c:v>
                </c:pt>
                <c:pt idx="8558">
                  <c:v>85.58</c:v>
                </c:pt>
                <c:pt idx="8559">
                  <c:v>85.59</c:v>
                </c:pt>
                <c:pt idx="8560">
                  <c:v>85.6</c:v>
                </c:pt>
                <c:pt idx="8561">
                  <c:v>85.61</c:v>
                </c:pt>
                <c:pt idx="8562">
                  <c:v>85.62</c:v>
                </c:pt>
                <c:pt idx="8563">
                  <c:v>85.63</c:v>
                </c:pt>
                <c:pt idx="8564">
                  <c:v>85.64</c:v>
                </c:pt>
                <c:pt idx="8565">
                  <c:v>85.65</c:v>
                </c:pt>
                <c:pt idx="8566">
                  <c:v>85.66</c:v>
                </c:pt>
                <c:pt idx="8567">
                  <c:v>85.67</c:v>
                </c:pt>
                <c:pt idx="8568">
                  <c:v>85.68</c:v>
                </c:pt>
                <c:pt idx="8569">
                  <c:v>85.69</c:v>
                </c:pt>
                <c:pt idx="8570">
                  <c:v>85.7</c:v>
                </c:pt>
                <c:pt idx="8571">
                  <c:v>85.71</c:v>
                </c:pt>
                <c:pt idx="8572">
                  <c:v>85.72</c:v>
                </c:pt>
                <c:pt idx="8573">
                  <c:v>85.73</c:v>
                </c:pt>
                <c:pt idx="8574">
                  <c:v>85.74</c:v>
                </c:pt>
                <c:pt idx="8575">
                  <c:v>85.75</c:v>
                </c:pt>
                <c:pt idx="8576">
                  <c:v>85.76</c:v>
                </c:pt>
                <c:pt idx="8577">
                  <c:v>85.77</c:v>
                </c:pt>
                <c:pt idx="8578">
                  <c:v>85.78</c:v>
                </c:pt>
                <c:pt idx="8579">
                  <c:v>85.79</c:v>
                </c:pt>
                <c:pt idx="8580">
                  <c:v>85.8</c:v>
                </c:pt>
                <c:pt idx="8581">
                  <c:v>85.81</c:v>
                </c:pt>
                <c:pt idx="8582">
                  <c:v>85.82</c:v>
                </c:pt>
                <c:pt idx="8583">
                  <c:v>85.83</c:v>
                </c:pt>
                <c:pt idx="8584">
                  <c:v>85.84</c:v>
                </c:pt>
                <c:pt idx="8585">
                  <c:v>85.85</c:v>
                </c:pt>
                <c:pt idx="8586">
                  <c:v>85.86</c:v>
                </c:pt>
                <c:pt idx="8587">
                  <c:v>85.87</c:v>
                </c:pt>
                <c:pt idx="8588">
                  <c:v>85.88</c:v>
                </c:pt>
                <c:pt idx="8589">
                  <c:v>85.89</c:v>
                </c:pt>
                <c:pt idx="8590">
                  <c:v>85.9</c:v>
                </c:pt>
                <c:pt idx="8591">
                  <c:v>85.91</c:v>
                </c:pt>
                <c:pt idx="8592">
                  <c:v>85.92</c:v>
                </c:pt>
                <c:pt idx="8593">
                  <c:v>85.93</c:v>
                </c:pt>
                <c:pt idx="8594">
                  <c:v>85.94</c:v>
                </c:pt>
                <c:pt idx="8595">
                  <c:v>85.95</c:v>
                </c:pt>
                <c:pt idx="8596">
                  <c:v>85.96</c:v>
                </c:pt>
                <c:pt idx="8597">
                  <c:v>85.97</c:v>
                </c:pt>
                <c:pt idx="8598">
                  <c:v>85.98</c:v>
                </c:pt>
                <c:pt idx="8599">
                  <c:v>85.99</c:v>
                </c:pt>
                <c:pt idx="8600">
                  <c:v>86</c:v>
                </c:pt>
                <c:pt idx="8601">
                  <c:v>86.01</c:v>
                </c:pt>
                <c:pt idx="8602">
                  <c:v>86.02</c:v>
                </c:pt>
                <c:pt idx="8603">
                  <c:v>86.03</c:v>
                </c:pt>
                <c:pt idx="8604">
                  <c:v>86.04</c:v>
                </c:pt>
                <c:pt idx="8605">
                  <c:v>86.05</c:v>
                </c:pt>
                <c:pt idx="8606">
                  <c:v>86.06</c:v>
                </c:pt>
                <c:pt idx="8607">
                  <c:v>86.07</c:v>
                </c:pt>
                <c:pt idx="8608">
                  <c:v>86.08</c:v>
                </c:pt>
                <c:pt idx="8609">
                  <c:v>86.09</c:v>
                </c:pt>
                <c:pt idx="8610">
                  <c:v>86.1</c:v>
                </c:pt>
                <c:pt idx="8611">
                  <c:v>86.11</c:v>
                </c:pt>
                <c:pt idx="8612">
                  <c:v>86.12</c:v>
                </c:pt>
                <c:pt idx="8613">
                  <c:v>86.13</c:v>
                </c:pt>
                <c:pt idx="8614">
                  <c:v>86.14</c:v>
                </c:pt>
                <c:pt idx="8615">
                  <c:v>86.15</c:v>
                </c:pt>
                <c:pt idx="8616">
                  <c:v>86.16</c:v>
                </c:pt>
                <c:pt idx="8617">
                  <c:v>86.17</c:v>
                </c:pt>
                <c:pt idx="8618">
                  <c:v>86.18</c:v>
                </c:pt>
                <c:pt idx="8619">
                  <c:v>86.19</c:v>
                </c:pt>
                <c:pt idx="8620">
                  <c:v>86.2</c:v>
                </c:pt>
                <c:pt idx="8621">
                  <c:v>86.21</c:v>
                </c:pt>
                <c:pt idx="8622">
                  <c:v>86.22</c:v>
                </c:pt>
                <c:pt idx="8623">
                  <c:v>86.23</c:v>
                </c:pt>
                <c:pt idx="8624">
                  <c:v>86.24</c:v>
                </c:pt>
                <c:pt idx="8625">
                  <c:v>86.25</c:v>
                </c:pt>
                <c:pt idx="8626">
                  <c:v>86.26</c:v>
                </c:pt>
                <c:pt idx="8627">
                  <c:v>86.27</c:v>
                </c:pt>
                <c:pt idx="8628">
                  <c:v>86.28</c:v>
                </c:pt>
                <c:pt idx="8629">
                  <c:v>86.29</c:v>
                </c:pt>
                <c:pt idx="8630">
                  <c:v>86.3</c:v>
                </c:pt>
                <c:pt idx="8631">
                  <c:v>86.31</c:v>
                </c:pt>
                <c:pt idx="8632">
                  <c:v>86.32</c:v>
                </c:pt>
                <c:pt idx="8633">
                  <c:v>86.33</c:v>
                </c:pt>
                <c:pt idx="8634">
                  <c:v>86.34</c:v>
                </c:pt>
                <c:pt idx="8635">
                  <c:v>86.35</c:v>
                </c:pt>
                <c:pt idx="8636">
                  <c:v>86.36</c:v>
                </c:pt>
                <c:pt idx="8637">
                  <c:v>86.37</c:v>
                </c:pt>
                <c:pt idx="8638">
                  <c:v>86.38</c:v>
                </c:pt>
                <c:pt idx="8639">
                  <c:v>86.39</c:v>
                </c:pt>
                <c:pt idx="8640">
                  <c:v>86.4</c:v>
                </c:pt>
                <c:pt idx="8641">
                  <c:v>86.41</c:v>
                </c:pt>
                <c:pt idx="8642">
                  <c:v>86.42</c:v>
                </c:pt>
                <c:pt idx="8643">
                  <c:v>86.43</c:v>
                </c:pt>
                <c:pt idx="8644">
                  <c:v>86.44</c:v>
                </c:pt>
                <c:pt idx="8645">
                  <c:v>86.45</c:v>
                </c:pt>
                <c:pt idx="8646">
                  <c:v>86.46</c:v>
                </c:pt>
                <c:pt idx="8647">
                  <c:v>86.47</c:v>
                </c:pt>
                <c:pt idx="8648">
                  <c:v>86.48</c:v>
                </c:pt>
                <c:pt idx="8649">
                  <c:v>86.49</c:v>
                </c:pt>
                <c:pt idx="8650">
                  <c:v>86.5</c:v>
                </c:pt>
                <c:pt idx="8651">
                  <c:v>86.51</c:v>
                </c:pt>
                <c:pt idx="8652">
                  <c:v>86.52</c:v>
                </c:pt>
                <c:pt idx="8653">
                  <c:v>86.53</c:v>
                </c:pt>
                <c:pt idx="8654">
                  <c:v>86.54</c:v>
                </c:pt>
                <c:pt idx="8655">
                  <c:v>86.55</c:v>
                </c:pt>
                <c:pt idx="8656">
                  <c:v>86.56</c:v>
                </c:pt>
                <c:pt idx="8657">
                  <c:v>86.57</c:v>
                </c:pt>
                <c:pt idx="8658">
                  <c:v>86.58</c:v>
                </c:pt>
                <c:pt idx="8659">
                  <c:v>86.59</c:v>
                </c:pt>
                <c:pt idx="8660">
                  <c:v>86.6</c:v>
                </c:pt>
                <c:pt idx="8661">
                  <c:v>86.61</c:v>
                </c:pt>
                <c:pt idx="8662">
                  <c:v>86.62</c:v>
                </c:pt>
                <c:pt idx="8663">
                  <c:v>86.63</c:v>
                </c:pt>
                <c:pt idx="8664">
                  <c:v>86.64</c:v>
                </c:pt>
                <c:pt idx="8665">
                  <c:v>86.65</c:v>
                </c:pt>
                <c:pt idx="8666">
                  <c:v>86.66</c:v>
                </c:pt>
                <c:pt idx="8667">
                  <c:v>86.67</c:v>
                </c:pt>
                <c:pt idx="8668">
                  <c:v>86.68</c:v>
                </c:pt>
                <c:pt idx="8669">
                  <c:v>86.69</c:v>
                </c:pt>
                <c:pt idx="8670">
                  <c:v>86.7</c:v>
                </c:pt>
                <c:pt idx="8671">
                  <c:v>86.71</c:v>
                </c:pt>
                <c:pt idx="8672">
                  <c:v>86.72</c:v>
                </c:pt>
                <c:pt idx="8673">
                  <c:v>86.73</c:v>
                </c:pt>
                <c:pt idx="8674">
                  <c:v>86.74</c:v>
                </c:pt>
                <c:pt idx="8675">
                  <c:v>86.75</c:v>
                </c:pt>
                <c:pt idx="8676">
                  <c:v>86.76</c:v>
                </c:pt>
                <c:pt idx="8677">
                  <c:v>86.77</c:v>
                </c:pt>
                <c:pt idx="8678">
                  <c:v>86.78</c:v>
                </c:pt>
                <c:pt idx="8679">
                  <c:v>86.79</c:v>
                </c:pt>
                <c:pt idx="8680">
                  <c:v>86.8</c:v>
                </c:pt>
                <c:pt idx="8681">
                  <c:v>86.81</c:v>
                </c:pt>
                <c:pt idx="8682">
                  <c:v>86.82</c:v>
                </c:pt>
                <c:pt idx="8683">
                  <c:v>86.83</c:v>
                </c:pt>
                <c:pt idx="8684">
                  <c:v>86.84</c:v>
                </c:pt>
                <c:pt idx="8685">
                  <c:v>86.85</c:v>
                </c:pt>
                <c:pt idx="8686">
                  <c:v>86.86</c:v>
                </c:pt>
                <c:pt idx="8687">
                  <c:v>86.87</c:v>
                </c:pt>
                <c:pt idx="8688">
                  <c:v>86.88</c:v>
                </c:pt>
                <c:pt idx="8689">
                  <c:v>86.89</c:v>
                </c:pt>
                <c:pt idx="8690">
                  <c:v>86.9</c:v>
                </c:pt>
                <c:pt idx="8691">
                  <c:v>86.91</c:v>
                </c:pt>
                <c:pt idx="8692">
                  <c:v>86.92</c:v>
                </c:pt>
                <c:pt idx="8693">
                  <c:v>86.93</c:v>
                </c:pt>
                <c:pt idx="8694">
                  <c:v>86.94</c:v>
                </c:pt>
                <c:pt idx="8695">
                  <c:v>86.95</c:v>
                </c:pt>
                <c:pt idx="8696">
                  <c:v>86.96</c:v>
                </c:pt>
                <c:pt idx="8697">
                  <c:v>86.97</c:v>
                </c:pt>
                <c:pt idx="8698">
                  <c:v>86.98</c:v>
                </c:pt>
                <c:pt idx="8699">
                  <c:v>86.99</c:v>
                </c:pt>
                <c:pt idx="8700">
                  <c:v>87</c:v>
                </c:pt>
                <c:pt idx="8701">
                  <c:v>87.01</c:v>
                </c:pt>
                <c:pt idx="8702">
                  <c:v>87.02</c:v>
                </c:pt>
                <c:pt idx="8703">
                  <c:v>87.03</c:v>
                </c:pt>
                <c:pt idx="8704">
                  <c:v>87.04</c:v>
                </c:pt>
                <c:pt idx="8705">
                  <c:v>87.05</c:v>
                </c:pt>
                <c:pt idx="8706">
                  <c:v>87.06</c:v>
                </c:pt>
                <c:pt idx="8707">
                  <c:v>87.07</c:v>
                </c:pt>
                <c:pt idx="8708">
                  <c:v>87.08</c:v>
                </c:pt>
                <c:pt idx="8709">
                  <c:v>87.09</c:v>
                </c:pt>
                <c:pt idx="8710">
                  <c:v>87.1</c:v>
                </c:pt>
                <c:pt idx="8711">
                  <c:v>87.11</c:v>
                </c:pt>
                <c:pt idx="8712">
                  <c:v>87.12</c:v>
                </c:pt>
                <c:pt idx="8713">
                  <c:v>87.13</c:v>
                </c:pt>
                <c:pt idx="8714">
                  <c:v>87.14</c:v>
                </c:pt>
                <c:pt idx="8715">
                  <c:v>87.15</c:v>
                </c:pt>
                <c:pt idx="8716">
                  <c:v>87.16</c:v>
                </c:pt>
                <c:pt idx="8717">
                  <c:v>87.17</c:v>
                </c:pt>
                <c:pt idx="8718">
                  <c:v>87.18</c:v>
                </c:pt>
                <c:pt idx="8719">
                  <c:v>87.19</c:v>
                </c:pt>
                <c:pt idx="8720">
                  <c:v>87.2</c:v>
                </c:pt>
                <c:pt idx="8721">
                  <c:v>87.21</c:v>
                </c:pt>
                <c:pt idx="8722">
                  <c:v>87.22</c:v>
                </c:pt>
                <c:pt idx="8723">
                  <c:v>87.23</c:v>
                </c:pt>
                <c:pt idx="8724">
                  <c:v>87.24</c:v>
                </c:pt>
                <c:pt idx="8725">
                  <c:v>87.25</c:v>
                </c:pt>
                <c:pt idx="8726">
                  <c:v>87.26</c:v>
                </c:pt>
                <c:pt idx="8727">
                  <c:v>87.27</c:v>
                </c:pt>
                <c:pt idx="8728">
                  <c:v>87.28</c:v>
                </c:pt>
                <c:pt idx="8729">
                  <c:v>87.29</c:v>
                </c:pt>
                <c:pt idx="8730">
                  <c:v>87.3</c:v>
                </c:pt>
                <c:pt idx="8731">
                  <c:v>87.31</c:v>
                </c:pt>
                <c:pt idx="8732">
                  <c:v>87.32</c:v>
                </c:pt>
                <c:pt idx="8733">
                  <c:v>87.33</c:v>
                </c:pt>
                <c:pt idx="8734">
                  <c:v>87.34</c:v>
                </c:pt>
                <c:pt idx="8735">
                  <c:v>87.35</c:v>
                </c:pt>
                <c:pt idx="8736">
                  <c:v>87.36</c:v>
                </c:pt>
                <c:pt idx="8737">
                  <c:v>87.37</c:v>
                </c:pt>
                <c:pt idx="8738">
                  <c:v>87.38</c:v>
                </c:pt>
                <c:pt idx="8739">
                  <c:v>87.39</c:v>
                </c:pt>
                <c:pt idx="8740">
                  <c:v>87.4</c:v>
                </c:pt>
                <c:pt idx="8741">
                  <c:v>87.41</c:v>
                </c:pt>
                <c:pt idx="8742">
                  <c:v>87.42</c:v>
                </c:pt>
                <c:pt idx="8743">
                  <c:v>87.43</c:v>
                </c:pt>
                <c:pt idx="8744">
                  <c:v>87.44</c:v>
                </c:pt>
                <c:pt idx="8745">
                  <c:v>87.45</c:v>
                </c:pt>
                <c:pt idx="8746">
                  <c:v>87.46</c:v>
                </c:pt>
                <c:pt idx="8747">
                  <c:v>87.47</c:v>
                </c:pt>
                <c:pt idx="8748">
                  <c:v>87.48</c:v>
                </c:pt>
                <c:pt idx="8749">
                  <c:v>87.49</c:v>
                </c:pt>
                <c:pt idx="8750">
                  <c:v>87.5</c:v>
                </c:pt>
                <c:pt idx="8751">
                  <c:v>87.51</c:v>
                </c:pt>
                <c:pt idx="8752">
                  <c:v>87.52</c:v>
                </c:pt>
                <c:pt idx="8753">
                  <c:v>87.53</c:v>
                </c:pt>
                <c:pt idx="8754">
                  <c:v>87.54</c:v>
                </c:pt>
                <c:pt idx="8755">
                  <c:v>87.55</c:v>
                </c:pt>
                <c:pt idx="8756">
                  <c:v>87.56</c:v>
                </c:pt>
                <c:pt idx="8757">
                  <c:v>87.57</c:v>
                </c:pt>
                <c:pt idx="8758">
                  <c:v>87.58</c:v>
                </c:pt>
                <c:pt idx="8759">
                  <c:v>87.59</c:v>
                </c:pt>
                <c:pt idx="8760">
                  <c:v>87.6</c:v>
                </c:pt>
                <c:pt idx="8761">
                  <c:v>87.61</c:v>
                </c:pt>
                <c:pt idx="8762">
                  <c:v>87.62</c:v>
                </c:pt>
                <c:pt idx="8763">
                  <c:v>87.63</c:v>
                </c:pt>
                <c:pt idx="8764">
                  <c:v>87.64</c:v>
                </c:pt>
                <c:pt idx="8765">
                  <c:v>87.65</c:v>
                </c:pt>
                <c:pt idx="8766">
                  <c:v>87.66</c:v>
                </c:pt>
                <c:pt idx="8767">
                  <c:v>87.67</c:v>
                </c:pt>
                <c:pt idx="8768">
                  <c:v>87.68</c:v>
                </c:pt>
                <c:pt idx="8769">
                  <c:v>87.69</c:v>
                </c:pt>
                <c:pt idx="8770">
                  <c:v>87.7</c:v>
                </c:pt>
                <c:pt idx="8771">
                  <c:v>87.71</c:v>
                </c:pt>
                <c:pt idx="8772">
                  <c:v>87.72</c:v>
                </c:pt>
                <c:pt idx="8773">
                  <c:v>87.73</c:v>
                </c:pt>
                <c:pt idx="8774">
                  <c:v>87.74</c:v>
                </c:pt>
                <c:pt idx="8775">
                  <c:v>87.75</c:v>
                </c:pt>
                <c:pt idx="8776">
                  <c:v>87.76</c:v>
                </c:pt>
                <c:pt idx="8777">
                  <c:v>87.77</c:v>
                </c:pt>
                <c:pt idx="8778">
                  <c:v>87.78</c:v>
                </c:pt>
                <c:pt idx="8779">
                  <c:v>87.79</c:v>
                </c:pt>
                <c:pt idx="8780">
                  <c:v>87.8</c:v>
                </c:pt>
                <c:pt idx="8781">
                  <c:v>87.81</c:v>
                </c:pt>
                <c:pt idx="8782">
                  <c:v>87.82</c:v>
                </c:pt>
                <c:pt idx="8783">
                  <c:v>87.83</c:v>
                </c:pt>
                <c:pt idx="8784">
                  <c:v>87.84</c:v>
                </c:pt>
                <c:pt idx="8785">
                  <c:v>87.85</c:v>
                </c:pt>
                <c:pt idx="8786">
                  <c:v>87.86</c:v>
                </c:pt>
                <c:pt idx="8787">
                  <c:v>87.87</c:v>
                </c:pt>
                <c:pt idx="8788">
                  <c:v>87.88</c:v>
                </c:pt>
                <c:pt idx="8789">
                  <c:v>87.89</c:v>
                </c:pt>
                <c:pt idx="8790">
                  <c:v>87.9</c:v>
                </c:pt>
                <c:pt idx="8791">
                  <c:v>87.91</c:v>
                </c:pt>
                <c:pt idx="8792">
                  <c:v>87.92</c:v>
                </c:pt>
                <c:pt idx="8793">
                  <c:v>87.93</c:v>
                </c:pt>
                <c:pt idx="8794">
                  <c:v>87.94</c:v>
                </c:pt>
                <c:pt idx="8795">
                  <c:v>87.95</c:v>
                </c:pt>
                <c:pt idx="8796">
                  <c:v>87.96</c:v>
                </c:pt>
                <c:pt idx="8797">
                  <c:v>87.97</c:v>
                </c:pt>
                <c:pt idx="8798">
                  <c:v>87.98</c:v>
                </c:pt>
                <c:pt idx="8799">
                  <c:v>87.99</c:v>
                </c:pt>
                <c:pt idx="8800">
                  <c:v>88</c:v>
                </c:pt>
                <c:pt idx="8801">
                  <c:v>88.01</c:v>
                </c:pt>
                <c:pt idx="8802">
                  <c:v>88.02</c:v>
                </c:pt>
                <c:pt idx="8803">
                  <c:v>88.03</c:v>
                </c:pt>
                <c:pt idx="8804">
                  <c:v>88.04</c:v>
                </c:pt>
                <c:pt idx="8805">
                  <c:v>88.05</c:v>
                </c:pt>
                <c:pt idx="8806">
                  <c:v>88.06</c:v>
                </c:pt>
                <c:pt idx="8807">
                  <c:v>88.07</c:v>
                </c:pt>
                <c:pt idx="8808">
                  <c:v>88.08</c:v>
                </c:pt>
                <c:pt idx="8809">
                  <c:v>88.09</c:v>
                </c:pt>
                <c:pt idx="8810">
                  <c:v>88.1</c:v>
                </c:pt>
                <c:pt idx="8811">
                  <c:v>88.11</c:v>
                </c:pt>
                <c:pt idx="8812">
                  <c:v>88.12</c:v>
                </c:pt>
                <c:pt idx="8813">
                  <c:v>88.13</c:v>
                </c:pt>
                <c:pt idx="8814">
                  <c:v>88.14</c:v>
                </c:pt>
                <c:pt idx="8815">
                  <c:v>88.15</c:v>
                </c:pt>
                <c:pt idx="8816">
                  <c:v>88.16</c:v>
                </c:pt>
                <c:pt idx="8817">
                  <c:v>88.17</c:v>
                </c:pt>
                <c:pt idx="8818">
                  <c:v>88.18</c:v>
                </c:pt>
                <c:pt idx="8819">
                  <c:v>88.19</c:v>
                </c:pt>
                <c:pt idx="8820">
                  <c:v>88.2</c:v>
                </c:pt>
                <c:pt idx="8821">
                  <c:v>88.21</c:v>
                </c:pt>
                <c:pt idx="8822">
                  <c:v>88.22</c:v>
                </c:pt>
                <c:pt idx="8823">
                  <c:v>88.23</c:v>
                </c:pt>
                <c:pt idx="8824">
                  <c:v>88.24</c:v>
                </c:pt>
                <c:pt idx="8825">
                  <c:v>88.25</c:v>
                </c:pt>
                <c:pt idx="8826">
                  <c:v>88.26</c:v>
                </c:pt>
                <c:pt idx="8827">
                  <c:v>88.27</c:v>
                </c:pt>
                <c:pt idx="8828">
                  <c:v>88.28</c:v>
                </c:pt>
                <c:pt idx="8829">
                  <c:v>88.29</c:v>
                </c:pt>
                <c:pt idx="8830">
                  <c:v>88.3</c:v>
                </c:pt>
                <c:pt idx="8831">
                  <c:v>88.31</c:v>
                </c:pt>
                <c:pt idx="8832">
                  <c:v>88.32</c:v>
                </c:pt>
                <c:pt idx="8833">
                  <c:v>88.33</c:v>
                </c:pt>
                <c:pt idx="8834">
                  <c:v>88.34</c:v>
                </c:pt>
                <c:pt idx="8835">
                  <c:v>88.35</c:v>
                </c:pt>
                <c:pt idx="8836">
                  <c:v>88.36</c:v>
                </c:pt>
                <c:pt idx="8837">
                  <c:v>88.37</c:v>
                </c:pt>
                <c:pt idx="8838">
                  <c:v>88.38</c:v>
                </c:pt>
                <c:pt idx="8839">
                  <c:v>88.39</c:v>
                </c:pt>
                <c:pt idx="8840">
                  <c:v>88.4</c:v>
                </c:pt>
                <c:pt idx="8841">
                  <c:v>88.41</c:v>
                </c:pt>
                <c:pt idx="8842">
                  <c:v>88.42</c:v>
                </c:pt>
                <c:pt idx="8843">
                  <c:v>88.43</c:v>
                </c:pt>
                <c:pt idx="8844">
                  <c:v>88.44</c:v>
                </c:pt>
                <c:pt idx="8845">
                  <c:v>88.45</c:v>
                </c:pt>
                <c:pt idx="8846">
                  <c:v>88.46</c:v>
                </c:pt>
                <c:pt idx="8847">
                  <c:v>88.47</c:v>
                </c:pt>
                <c:pt idx="8848">
                  <c:v>88.48</c:v>
                </c:pt>
                <c:pt idx="8849">
                  <c:v>88.49</c:v>
                </c:pt>
                <c:pt idx="8850">
                  <c:v>88.5</c:v>
                </c:pt>
                <c:pt idx="8851">
                  <c:v>88.51</c:v>
                </c:pt>
                <c:pt idx="8852">
                  <c:v>88.52</c:v>
                </c:pt>
                <c:pt idx="8853">
                  <c:v>88.53</c:v>
                </c:pt>
                <c:pt idx="8854">
                  <c:v>88.54</c:v>
                </c:pt>
                <c:pt idx="8855">
                  <c:v>88.55</c:v>
                </c:pt>
                <c:pt idx="8856">
                  <c:v>88.56</c:v>
                </c:pt>
                <c:pt idx="8857">
                  <c:v>88.57</c:v>
                </c:pt>
                <c:pt idx="8858">
                  <c:v>88.58</c:v>
                </c:pt>
                <c:pt idx="8859">
                  <c:v>88.59</c:v>
                </c:pt>
                <c:pt idx="8860">
                  <c:v>88.6</c:v>
                </c:pt>
                <c:pt idx="8861">
                  <c:v>88.61</c:v>
                </c:pt>
                <c:pt idx="8862">
                  <c:v>88.62</c:v>
                </c:pt>
                <c:pt idx="8863">
                  <c:v>88.63</c:v>
                </c:pt>
                <c:pt idx="8864">
                  <c:v>88.64</c:v>
                </c:pt>
                <c:pt idx="8865">
                  <c:v>88.65</c:v>
                </c:pt>
                <c:pt idx="8866">
                  <c:v>88.66</c:v>
                </c:pt>
                <c:pt idx="8867">
                  <c:v>88.67</c:v>
                </c:pt>
                <c:pt idx="8868">
                  <c:v>88.68</c:v>
                </c:pt>
                <c:pt idx="8869">
                  <c:v>88.69</c:v>
                </c:pt>
                <c:pt idx="8870">
                  <c:v>88.7</c:v>
                </c:pt>
                <c:pt idx="8871">
                  <c:v>88.71</c:v>
                </c:pt>
                <c:pt idx="8872">
                  <c:v>88.72</c:v>
                </c:pt>
                <c:pt idx="8873">
                  <c:v>88.73</c:v>
                </c:pt>
                <c:pt idx="8874">
                  <c:v>88.74</c:v>
                </c:pt>
                <c:pt idx="8875">
                  <c:v>88.75</c:v>
                </c:pt>
                <c:pt idx="8876">
                  <c:v>88.76</c:v>
                </c:pt>
                <c:pt idx="8877">
                  <c:v>88.77</c:v>
                </c:pt>
                <c:pt idx="8878">
                  <c:v>88.78</c:v>
                </c:pt>
                <c:pt idx="8879">
                  <c:v>88.79</c:v>
                </c:pt>
                <c:pt idx="8880">
                  <c:v>88.8</c:v>
                </c:pt>
                <c:pt idx="8881">
                  <c:v>88.81</c:v>
                </c:pt>
                <c:pt idx="8882">
                  <c:v>88.82</c:v>
                </c:pt>
                <c:pt idx="8883">
                  <c:v>88.83</c:v>
                </c:pt>
                <c:pt idx="8884">
                  <c:v>88.84</c:v>
                </c:pt>
                <c:pt idx="8885">
                  <c:v>88.85</c:v>
                </c:pt>
                <c:pt idx="8886">
                  <c:v>88.86</c:v>
                </c:pt>
                <c:pt idx="8887">
                  <c:v>88.87</c:v>
                </c:pt>
                <c:pt idx="8888">
                  <c:v>88.88</c:v>
                </c:pt>
                <c:pt idx="8889">
                  <c:v>88.89</c:v>
                </c:pt>
                <c:pt idx="8890">
                  <c:v>88.9</c:v>
                </c:pt>
                <c:pt idx="8891">
                  <c:v>88.91</c:v>
                </c:pt>
                <c:pt idx="8892">
                  <c:v>88.92</c:v>
                </c:pt>
                <c:pt idx="8893">
                  <c:v>88.93</c:v>
                </c:pt>
                <c:pt idx="8894">
                  <c:v>88.94</c:v>
                </c:pt>
                <c:pt idx="8895">
                  <c:v>88.95</c:v>
                </c:pt>
                <c:pt idx="8896">
                  <c:v>88.96</c:v>
                </c:pt>
                <c:pt idx="8897">
                  <c:v>88.97</c:v>
                </c:pt>
                <c:pt idx="8898">
                  <c:v>88.98</c:v>
                </c:pt>
                <c:pt idx="8899">
                  <c:v>88.99</c:v>
                </c:pt>
                <c:pt idx="8900">
                  <c:v>89</c:v>
                </c:pt>
                <c:pt idx="8901">
                  <c:v>89.01</c:v>
                </c:pt>
                <c:pt idx="8902">
                  <c:v>89.02</c:v>
                </c:pt>
                <c:pt idx="8903">
                  <c:v>89.03</c:v>
                </c:pt>
                <c:pt idx="8904">
                  <c:v>89.04</c:v>
                </c:pt>
                <c:pt idx="8905">
                  <c:v>89.05</c:v>
                </c:pt>
                <c:pt idx="8906">
                  <c:v>89.06</c:v>
                </c:pt>
                <c:pt idx="8907">
                  <c:v>89.07</c:v>
                </c:pt>
                <c:pt idx="8908">
                  <c:v>89.08</c:v>
                </c:pt>
                <c:pt idx="8909">
                  <c:v>89.09</c:v>
                </c:pt>
                <c:pt idx="8910">
                  <c:v>89.1</c:v>
                </c:pt>
                <c:pt idx="8911">
                  <c:v>89.11</c:v>
                </c:pt>
                <c:pt idx="8912">
                  <c:v>89.12</c:v>
                </c:pt>
                <c:pt idx="8913">
                  <c:v>89.13</c:v>
                </c:pt>
                <c:pt idx="8914">
                  <c:v>89.14</c:v>
                </c:pt>
                <c:pt idx="8915">
                  <c:v>89.15</c:v>
                </c:pt>
                <c:pt idx="8916">
                  <c:v>89.16</c:v>
                </c:pt>
                <c:pt idx="8917">
                  <c:v>89.17</c:v>
                </c:pt>
                <c:pt idx="8918">
                  <c:v>89.18</c:v>
                </c:pt>
                <c:pt idx="8919">
                  <c:v>89.19</c:v>
                </c:pt>
                <c:pt idx="8920">
                  <c:v>89.2</c:v>
                </c:pt>
                <c:pt idx="8921">
                  <c:v>89.21</c:v>
                </c:pt>
                <c:pt idx="8922">
                  <c:v>89.22</c:v>
                </c:pt>
                <c:pt idx="8923">
                  <c:v>89.23</c:v>
                </c:pt>
                <c:pt idx="8924">
                  <c:v>89.24</c:v>
                </c:pt>
                <c:pt idx="8925">
                  <c:v>89.25</c:v>
                </c:pt>
                <c:pt idx="8926">
                  <c:v>89.26</c:v>
                </c:pt>
                <c:pt idx="8927">
                  <c:v>89.27</c:v>
                </c:pt>
                <c:pt idx="8928">
                  <c:v>89.28</c:v>
                </c:pt>
                <c:pt idx="8929">
                  <c:v>89.29</c:v>
                </c:pt>
                <c:pt idx="8930">
                  <c:v>89.3</c:v>
                </c:pt>
                <c:pt idx="8931">
                  <c:v>89.31</c:v>
                </c:pt>
                <c:pt idx="8932">
                  <c:v>89.32</c:v>
                </c:pt>
                <c:pt idx="8933">
                  <c:v>89.33</c:v>
                </c:pt>
                <c:pt idx="8934">
                  <c:v>89.34</c:v>
                </c:pt>
                <c:pt idx="8935">
                  <c:v>89.35</c:v>
                </c:pt>
                <c:pt idx="8936">
                  <c:v>89.36</c:v>
                </c:pt>
                <c:pt idx="8937">
                  <c:v>89.37</c:v>
                </c:pt>
                <c:pt idx="8938">
                  <c:v>89.38</c:v>
                </c:pt>
                <c:pt idx="8939">
                  <c:v>89.39</c:v>
                </c:pt>
                <c:pt idx="8940">
                  <c:v>89.4</c:v>
                </c:pt>
                <c:pt idx="8941">
                  <c:v>89.41</c:v>
                </c:pt>
                <c:pt idx="8942">
                  <c:v>89.42</c:v>
                </c:pt>
                <c:pt idx="8943">
                  <c:v>89.43</c:v>
                </c:pt>
                <c:pt idx="8944">
                  <c:v>89.44</c:v>
                </c:pt>
                <c:pt idx="8945">
                  <c:v>89.45</c:v>
                </c:pt>
                <c:pt idx="8946">
                  <c:v>89.46</c:v>
                </c:pt>
                <c:pt idx="8947">
                  <c:v>89.47</c:v>
                </c:pt>
                <c:pt idx="8948">
                  <c:v>89.48</c:v>
                </c:pt>
                <c:pt idx="8949">
                  <c:v>89.49</c:v>
                </c:pt>
                <c:pt idx="8950">
                  <c:v>89.5</c:v>
                </c:pt>
                <c:pt idx="8951">
                  <c:v>89.51</c:v>
                </c:pt>
                <c:pt idx="8952">
                  <c:v>89.52</c:v>
                </c:pt>
                <c:pt idx="8953">
                  <c:v>89.53</c:v>
                </c:pt>
                <c:pt idx="8954">
                  <c:v>89.54</c:v>
                </c:pt>
                <c:pt idx="8955">
                  <c:v>89.55</c:v>
                </c:pt>
                <c:pt idx="8956">
                  <c:v>89.56</c:v>
                </c:pt>
                <c:pt idx="8957">
                  <c:v>89.57</c:v>
                </c:pt>
                <c:pt idx="8958">
                  <c:v>89.58</c:v>
                </c:pt>
                <c:pt idx="8959">
                  <c:v>89.59</c:v>
                </c:pt>
                <c:pt idx="8960">
                  <c:v>89.6</c:v>
                </c:pt>
                <c:pt idx="8961">
                  <c:v>89.61</c:v>
                </c:pt>
                <c:pt idx="8962">
                  <c:v>89.62</c:v>
                </c:pt>
                <c:pt idx="8963">
                  <c:v>89.63</c:v>
                </c:pt>
                <c:pt idx="8964">
                  <c:v>89.64</c:v>
                </c:pt>
                <c:pt idx="8965">
                  <c:v>89.65</c:v>
                </c:pt>
                <c:pt idx="8966">
                  <c:v>89.66</c:v>
                </c:pt>
                <c:pt idx="8967">
                  <c:v>89.67</c:v>
                </c:pt>
                <c:pt idx="8968">
                  <c:v>89.68</c:v>
                </c:pt>
                <c:pt idx="8969">
                  <c:v>89.69</c:v>
                </c:pt>
                <c:pt idx="8970">
                  <c:v>89.7</c:v>
                </c:pt>
                <c:pt idx="8971">
                  <c:v>89.71</c:v>
                </c:pt>
                <c:pt idx="8972">
                  <c:v>89.72</c:v>
                </c:pt>
                <c:pt idx="8973">
                  <c:v>89.73</c:v>
                </c:pt>
                <c:pt idx="8974">
                  <c:v>89.74</c:v>
                </c:pt>
                <c:pt idx="8975">
                  <c:v>89.75</c:v>
                </c:pt>
                <c:pt idx="8976">
                  <c:v>89.76</c:v>
                </c:pt>
                <c:pt idx="8977">
                  <c:v>89.77</c:v>
                </c:pt>
                <c:pt idx="8978">
                  <c:v>89.78</c:v>
                </c:pt>
                <c:pt idx="8979">
                  <c:v>89.79</c:v>
                </c:pt>
                <c:pt idx="8980">
                  <c:v>89.8</c:v>
                </c:pt>
                <c:pt idx="8981">
                  <c:v>89.81</c:v>
                </c:pt>
                <c:pt idx="8982">
                  <c:v>89.82</c:v>
                </c:pt>
                <c:pt idx="8983">
                  <c:v>89.83</c:v>
                </c:pt>
                <c:pt idx="8984">
                  <c:v>89.84</c:v>
                </c:pt>
                <c:pt idx="8985">
                  <c:v>89.85</c:v>
                </c:pt>
                <c:pt idx="8986">
                  <c:v>89.86</c:v>
                </c:pt>
                <c:pt idx="8987">
                  <c:v>89.87</c:v>
                </c:pt>
                <c:pt idx="8988">
                  <c:v>89.88</c:v>
                </c:pt>
                <c:pt idx="8989">
                  <c:v>89.89</c:v>
                </c:pt>
                <c:pt idx="8990">
                  <c:v>89.9</c:v>
                </c:pt>
                <c:pt idx="8991">
                  <c:v>89.91</c:v>
                </c:pt>
                <c:pt idx="8992">
                  <c:v>89.92</c:v>
                </c:pt>
                <c:pt idx="8993">
                  <c:v>89.93</c:v>
                </c:pt>
                <c:pt idx="8994">
                  <c:v>89.94</c:v>
                </c:pt>
                <c:pt idx="8995">
                  <c:v>89.95</c:v>
                </c:pt>
                <c:pt idx="8996">
                  <c:v>89.96</c:v>
                </c:pt>
                <c:pt idx="8997">
                  <c:v>89.97</c:v>
                </c:pt>
                <c:pt idx="8998">
                  <c:v>89.98</c:v>
                </c:pt>
                <c:pt idx="8999">
                  <c:v>89.99</c:v>
                </c:pt>
                <c:pt idx="9000">
                  <c:v>90</c:v>
                </c:pt>
                <c:pt idx="9001">
                  <c:v>90.01</c:v>
                </c:pt>
                <c:pt idx="9002">
                  <c:v>90.02</c:v>
                </c:pt>
                <c:pt idx="9003">
                  <c:v>90.03</c:v>
                </c:pt>
                <c:pt idx="9004">
                  <c:v>90.04</c:v>
                </c:pt>
                <c:pt idx="9005">
                  <c:v>90.05</c:v>
                </c:pt>
                <c:pt idx="9006">
                  <c:v>90.06</c:v>
                </c:pt>
                <c:pt idx="9007">
                  <c:v>90.07</c:v>
                </c:pt>
                <c:pt idx="9008">
                  <c:v>90.08</c:v>
                </c:pt>
                <c:pt idx="9009">
                  <c:v>90.09</c:v>
                </c:pt>
                <c:pt idx="9010">
                  <c:v>90.1</c:v>
                </c:pt>
                <c:pt idx="9011">
                  <c:v>90.11</c:v>
                </c:pt>
                <c:pt idx="9012">
                  <c:v>90.12</c:v>
                </c:pt>
                <c:pt idx="9013">
                  <c:v>90.13</c:v>
                </c:pt>
                <c:pt idx="9014">
                  <c:v>90.14</c:v>
                </c:pt>
                <c:pt idx="9015">
                  <c:v>90.15</c:v>
                </c:pt>
                <c:pt idx="9016">
                  <c:v>90.16</c:v>
                </c:pt>
                <c:pt idx="9017">
                  <c:v>90.17</c:v>
                </c:pt>
                <c:pt idx="9018">
                  <c:v>90.18</c:v>
                </c:pt>
                <c:pt idx="9019">
                  <c:v>90.19</c:v>
                </c:pt>
                <c:pt idx="9020">
                  <c:v>90.2</c:v>
                </c:pt>
                <c:pt idx="9021">
                  <c:v>90.21</c:v>
                </c:pt>
                <c:pt idx="9022">
                  <c:v>90.22</c:v>
                </c:pt>
                <c:pt idx="9023">
                  <c:v>90.23</c:v>
                </c:pt>
                <c:pt idx="9024">
                  <c:v>90.24</c:v>
                </c:pt>
                <c:pt idx="9025">
                  <c:v>90.25</c:v>
                </c:pt>
                <c:pt idx="9026">
                  <c:v>90.26</c:v>
                </c:pt>
                <c:pt idx="9027">
                  <c:v>90.27</c:v>
                </c:pt>
                <c:pt idx="9028">
                  <c:v>90.28</c:v>
                </c:pt>
                <c:pt idx="9029">
                  <c:v>90.29</c:v>
                </c:pt>
                <c:pt idx="9030">
                  <c:v>90.3</c:v>
                </c:pt>
                <c:pt idx="9031">
                  <c:v>90.31</c:v>
                </c:pt>
                <c:pt idx="9032">
                  <c:v>90.32</c:v>
                </c:pt>
                <c:pt idx="9033">
                  <c:v>90.33</c:v>
                </c:pt>
                <c:pt idx="9034">
                  <c:v>90.34</c:v>
                </c:pt>
                <c:pt idx="9035">
                  <c:v>90.35</c:v>
                </c:pt>
                <c:pt idx="9036">
                  <c:v>90.36</c:v>
                </c:pt>
                <c:pt idx="9037">
                  <c:v>90.37</c:v>
                </c:pt>
                <c:pt idx="9038">
                  <c:v>90.38</c:v>
                </c:pt>
                <c:pt idx="9039">
                  <c:v>90.39</c:v>
                </c:pt>
                <c:pt idx="9040">
                  <c:v>90.4</c:v>
                </c:pt>
                <c:pt idx="9041">
                  <c:v>90.41</c:v>
                </c:pt>
                <c:pt idx="9042">
                  <c:v>90.42</c:v>
                </c:pt>
                <c:pt idx="9043">
                  <c:v>90.43</c:v>
                </c:pt>
                <c:pt idx="9044">
                  <c:v>90.44</c:v>
                </c:pt>
                <c:pt idx="9045">
                  <c:v>90.45</c:v>
                </c:pt>
                <c:pt idx="9046">
                  <c:v>90.46</c:v>
                </c:pt>
                <c:pt idx="9047">
                  <c:v>90.47</c:v>
                </c:pt>
                <c:pt idx="9048">
                  <c:v>90.48</c:v>
                </c:pt>
                <c:pt idx="9049">
                  <c:v>90.49</c:v>
                </c:pt>
                <c:pt idx="9050">
                  <c:v>90.5</c:v>
                </c:pt>
                <c:pt idx="9051">
                  <c:v>90.51</c:v>
                </c:pt>
                <c:pt idx="9052">
                  <c:v>90.52</c:v>
                </c:pt>
                <c:pt idx="9053">
                  <c:v>90.53</c:v>
                </c:pt>
                <c:pt idx="9054">
                  <c:v>90.54</c:v>
                </c:pt>
                <c:pt idx="9055">
                  <c:v>90.55</c:v>
                </c:pt>
                <c:pt idx="9056">
                  <c:v>90.56</c:v>
                </c:pt>
                <c:pt idx="9057">
                  <c:v>90.57</c:v>
                </c:pt>
                <c:pt idx="9058">
                  <c:v>90.58</c:v>
                </c:pt>
                <c:pt idx="9059">
                  <c:v>90.59</c:v>
                </c:pt>
                <c:pt idx="9060">
                  <c:v>90.6</c:v>
                </c:pt>
                <c:pt idx="9061">
                  <c:v>90.61</c:v>
                </c:pt>
                <c:pt idx="9062">
                  <c:v>90.62</c:v>
                </c:pt>
                <c:pt idx="9063">
                  <c:v>90.63</c:v>
                </c:pt>
                <c:pt idx="9064">
                  <c:v>90.64</c:v>
                </c:pt>
                <c:pt idx="9065">
                  <c:v>90.65</c:v>
                </c:pt>
                <c:pt idx="9066">
                  <c:v>90.66</c:v>
                </c:pt>
                <c:pt idx="9067">
                  <c:v>90.67</c:v>
                </c:pt>
                <c:pt idx="9068">
                  <c:v>90.68</c:v>
                </c:pt>
                <c:pt idx="9069">
                  <c:v>90.69</c:v>
                </c:pt>
                <c:pt idx="9070">
                  <c:v>90.7</c:v>
                </c:pt>
                <c:pt idx="9071">
                  <c:v>90.71</c:v>
                </c:pt>
                <c:pt idx="9072">
                  <c:v>90.72</c:v>
                </c:pt>
                <c:pt idx="9073">
                  <c:v>90.73</c:v>
                </c:pt>
                <c:pt idx="9074">
                  <c:v>90.74</c:v>
                </c:pt>
                <c:pt idx="9075">
                  <c:v>90.75</c:v>
                </c:pt>
                <c:pt idx="9076">
                  <c:v>90.76</c:v>
                </c:pt>
                <c:pt idx="9077">
                  <c:v>90.77</c:v>
                </c:pt>
                <c:pt idx="9078">
                  <c:v>90.78</c:v>
                </c:pt>
                <c:pt idx="9079">
                  <c:v>90.79</c:v>
                </c:pt>
                <c:pt idx="9080">
                  <c:v>90.8</c:v>
                </c:pt>
                <c:pt idx="9081">
                  <c:v>90.81</c:v>
                </c:pt>
                <c:pt idx="9082">
                  <c:v>90.82</c:v>
                </c:pt>
                <c:pt idx="9083">
                  <c:v>90.83</c:v>
                </c:pt>
                <c:pt idx="9084">
                  <c:v>90.84</c:v>
                </c:pt>
                <c:pt idx="9085">
                  <c:v>90.85</c:v>
                </c:pt>
                <c:pt idx="9086">
                  <c:v>90.86</c:v>
                </c:pt>
                <c:pt idx="9087">
                  <c:v>90.87</c:v>
                </c:pt>
                <c:pt idx="9088">
                  <c:v>90.88</c:v>
                </c:pt>
                <c:pt idx="9089">
                  <c:v>90.89</c:v>
                </c:pt>
                <c:pt idx="9090">
                  <c:v>90.9</c:v>
                </c:pt>
                <c:pt idx="9091">
                  <c:v>90.91</c:v>
                </c:pt>
                <c:pt idx="9092">
                  <c:v>90.92</c:v>
                </c:pt>
                <c:pt idx="9093">
                  <c:v>90.93</c:v>
                </c:pt>
                <c:pt idx="9094">
                  <c:v>90.94</c:v>
                </c:pt>
                <c:pt idx="9095">
                  <c:v>90.95</c:v>
                </c:pt>
                <c:pt idx="9096">
                  <c:v>90.96</c:v>
                </c:pt>
                <c:pt idx="9097">
                  <c:v>90.97</c:v>
                </c:pt>
                <c:pt idx="9098">
                  <c:v>90.98</c:v>
                </c:pt>
                <c:pt idx="9099">
                  <c:v>90.99</c:v>
                </c:pt>
                <c:pt idx="9100">
                  <c:v>91</c:v>
                </c:pt>
                <c:pt idx="9101">
                  <c:v>91.01</c:v>
                </c:pt>
                <c:pt idx="9102">
                  <c:v>91.02</c:v>
                </c:pt>
                <c:pt idx="9103">
                  <c:v>91.03</c:v>
                </c:pt>
                <c:pt idx="9104">
                  <c:v>91.04</c:v>
                </c:pt>
                <c:pt idx="9105">
                  <c:v>91.05</c:v>
                </c:pt>
                <c:pt idx="9106">
                  <c:v>91.06</c:v>
                </c:pt>
                <c:pt idx="9107">
                  <c:v>91.07</c:v>
                </c:pt>
                <c:pt idx="9108">
                  <c:v>91.08</c:v>
                </c:pt>
                <c:pt idx="9109">
                  <c:v>91.09</c:v>
                </c:pt>
                <c:pt idx="9110">
                  <c:v>91.1</c:v>
                </c:pt>
                <c:pt idx="9111">
                  <c:v>91.11</c:v>
                </c:pt>
                <c:pt idx="9112">
                  <c:v>91.12</c:v>
                </c:pt>
                <c:pt idx="9113">
                  <c:v>91.13</c:v>
                </c:pt>
                <c:pt idx="9114">
                  <c:v>91.14</c:v>
                </c:pt>
                <c:pt idx="9115">
                  <c:v>91.15</c:v>
                </c:pt>
                <c:pt idx="9116">
                  <c:v>91.16</c:v>
                </c:pt>
                <c:pt idx="9117">
                  <c:v>91.17</c:v>
                </c:pt>
                <c:pt idx="9118">
                  <c:v>91.18</c:v>
                </c:pt>
                <c:pt idx="9119">
                  <c:v>91.19</c:v>
                </c:pt>
                <c:pt idx="9120">
                  <c:v>91.2</c:v>
                </c:pt>
                <c:pt idx="9121">
                  <c:v>91.21</c:v>
                </c:pt>
                <c:pt idx="9122">
                  <c:v>91.22</c:v>
                </c:pt>
                <c:pt idx="9123">
                  <c:v>91.23</c:v>
                </c:pt>
                <c:pt idx="9124">
                  <c:v>91.24</c:v>
                </c:pt>
                <c:pt idx="9125">
                  <c:v>91.25</c:v>
                </c:pt>
                <c:pt idx="9126">
                  <c:v>91.26</c:v>
                </c:pt>
                <c:pt idx="9127">
                  <c:v>91.27</c:v>
                </c:pt>
                <c:pt idx="9128">
                  <c:v>91.28</c:v>
                </c:pt>
                <c:pt idx="9129">
                  <c:v>91.29</c:v>
                </c:pt>
                <c:pt idx="9130">
                  <c:v>91.3</c:v>
                </c:pt>
                <c:pt idx="9131">
                  <c:v>91.31</c:v>
                </c:pt>
                <c:pt idx="9132">
                  <c:v>91.32</c:v>
                </c:pt>
                <c:pt idx="9133">
                  <c:v>91.33</c:v>
                </c:pt>
                <c:pt idx="9134">
                  <c:v>91.34</c:v>
                </c:pt>
                <c:pt idx="9135">
                  <c:v>91.35</c:v>
                </c:pt>
                <c:pt idx="9136">
                  <c:v>91.36</c:v>
                </c:pt>
                <c:pt idx="9137">
                  <c:v>91.37</c:v>
                </c:pt>
                <c:pt idx="9138">
                  <c:v>91.38</c:v>
                </c:pt>
                <c:pt idx="9139">
                  <c:v>91.39</c:v>
                </c:pt>
                <c:pt idx="9140">
                  <c:v>91.4</c:v>
                </c:pt>
                <c:pt idx="9141">
                  <c:v>91.41</c:v>
                </c:pt>
                <c:pt idx="9142">
                  <c:v>91.42</c:v>
                </c:pt>
                <c:pt idx="9143">
                  <c:v>91.43</c:v>
                </c:pt>
                <c:pt idx="9144">
                  <c:v>91.44</c:v>
                </c:pt>
                <c:pt idx="9145">
                  <c:v>91.45</c:v>
                </c:pt>
                <c:pt idx="9146">
                  <c:v>91.46</c:v>
                </c:pt>
                <c:pt idx="9147">
                  <c:v>91.47</c:v>
                </c:pt>
                <c:pt idx="9148">
                  <c:v>91.48</c:v>
                </c:pt>
                <c:pt idx="9149">
                  <c:v>91.49</c:v>
                </c:pt>
                <c:pt idx="9150">
                  <c:v>91.5</c:v>
                </c:pt>
                <c:pt idx="9151">
                  <c:v>91.51</c:v>
                </c:pt>
                <c:pt idx="9152">
                  <c:v>91.52</c:v>
                </c:pt>
                <c:pt idx="9153">
                  <c:v>91.53</c:v>
                </c:pt>
                <c:pt idx="9154">
                  <c:v>91.54</c:v>
                </c:pt>
                <c:pt idx="9155">
                  <c:v>91.55</c:v>
                </c:pt>
                <c:pt idx="9156">
                  <c:v>91.56</c:v>
                </c:pt>
                <c:pt idx="9157">
                  <c:v>91.57</c:v>
                </c:pt>
                <c:pt idx="9158">
                  <c:v>91.58</c:v>
                </c:pt>
                <c:pt idx="9159">
                  <c:v>91.59</c:v>
                </c:pt>
                <c:pt idx="9160">
                  <c:v>91.6</c:v>
                </c:pt>
                <c:pt idx="9161">
                  <c:v>91.61</c:v>
                </c:pt>
                <c:pt idx="9162">
                  <c:v>91.62</c:v>
                </c:pt>
                <c:pt idx="9163">
                  <c:v>91.63</c:v>
                </c:pt>
                <c:pt idx="9164">
                  <c:v>91.64</c:v>
                </c:pt>
                <c:pt idx="9165">
                  <c:v>91.65</c:v>
                </c:pt>
                <c:pt idx="9166">
                  <c:v>91.66</c:v>
                </c:pt>
                <c:pt idx="9167">
                  <c:v>91.67</c:v>
                </c:pt>
                <c:pt idx="9168">
                  <c:v>91.68</c:v>
                </c:pt>
                <c:pt idx="9169">
                  <c:v>91.69</c:v>
                </c:pt>
                <c:pt idx="9170">
                  <c:v>91.7</c:v>
                </c:pt>
                <c:pt idx="9171">
                  <c:v>91.71</c:v>
                </c:pt>
                <c:pt idx="9172">
                  <c:v>91.72</c:v>
                </c:pt>
                <c:pt idx="9173">
                  <c:v>91.73</c:v>
                </c:pt>
                <c:pt idx="9174">
                  <c:v>91.74</c:v>
                </c:pt>
                <c:pt idx="9175">
                  <c:v>91.75</c:v>
                </c:pt>
                <c:pt idx="9176">
                  <c:v>91.76</c:v>
                </c:pt>
                <c:pt idx="9177">
                  <c:v>91.77</c:v>
                </c:pt>
                <c:pt idx="9178">
                  <c:v>91.78</c:v>
                </c:pt>
                <c:pt idx="9179">
                  <c:v>91.79</c:v>
                </c:pt>
                <c:pt idx="9180">
                  <c:v>91.8</c:v>
                </c:pt>
                <c:pt idx="9181">
                  <c:v>91.81</c:v>
                </c:pt>
                <c:pt idx="9182">
                  <c:v>91.82</c:v>
                </c:pt>
                <c:pt idx="9183">
                  <c:v>91.83</c:v>
                </c:pt>
                <c:pt idx="9184">
                  <c:v>91.84</c:v>
                </c:pt>
                <c:pt idx="9185">
                  <c:v>91.85</c:v>
                </c:pt>
                <c:pt idx="9186">
                  <c:v>91.86</c:v>
                </c:pt>
                <c:pt idx="9187">
                  <c:v>91.87</c:v>
                </c:pt>
                <c:pt idx="9188">
                  <c:v>91.88</c:v>
                </c:pt>
                <c:pt idx="9189">
                  <c:v>91.89</c:v>
                </c:pt>
                <c:pt idx="9190">
                  <c:v>91.9</c:v>
                </c:pt>
                <c:pt idx="9191">
                  <c:v>91.91</c:v>
                </c:pt>
                <c:pt idx="9192">
                  <c:v>91.92</c:v>
                </c:pt>
                <c:pt idx="9193">
                  <c:v>91.93</c:v>
                </c:pt>
                <c:pt idx="9194">
                  <c:v>91.94</c:v>
                </c:pt>
                <c:pt idx="9195">
                  <c:v>91.95</c:v>
                </c:pt>
                <c:pt idx="9196">
                  <c:v>91.96</c:v>
                </c:pt>
                <c:pt idx="9197">
                  <c:v>91.97</c:v>
                </c:pt>
                <c:pt idx="9198">
                  <c:v>91.98</c:v>
                </c:pt>
                <c:pt idx="9199">
                  <c:v>91.99</c:v>
                </c:pt>
                <c:pt idx="9200">
                  <c:v>92</c:v>
                </c:pt>
                <c:pt idx="9201">
                  <c:v>92.01</c:v>
                </c:pt>
                <c:pt idx="9202">
                  <c:v>92.02</c:v>
                </c:pt>
                <c:pt idx="9203">
                  <c:v>92.03</c:v>
                </c:pt>
                <c:pt idx="9204">
                  <c:v>92.04</c:v>
                </c:pt>
                <c:pt idx="9205">
                  <c:v>92.05</c:v>
                </c:pt>
                <c:pt idx="9206">
                  <c:v>92.06</c:v>
                </c:pt>
                <c:pt idx="9207">
                  <c:v>92.07</c:v>
                </c:pt>
                <c:pt idx="9208">
                  <c:v>92.08</c:v>
                </c:pt>
                <c:pt idx="9209">
                  <c:v>92.09</c:v>
                </c:pt>
                <c:pt idx="9210">
                  <c:v>92.1</c:v>
                </c:pt>
                <c:pt idx="9211">
                  <c:v>92.11</c:v>
                </c:pt>
                <c:pt idx="9212">
                  <c:v>92.12</c:v>
                </c:pt>
                <c:pt idx="9213">
                  <c:v>92.13</c:v>
                </c:pt>
                <c:pt idx="9214">
                  <c:v>92.14</c:v>
                </c:pt>
                <c:pt idx="9215">
                  <c:v>92.15</c:v>
                </c:pt>
                <c:pt idx="9216">
                  <c:v>92.16</c:v>
                </c:pt>
                <c:pt idx="9217">
                  <c:v>92.17</c:v>
                </c:pt>
                <c:pt idx="9218">
                  <c:v>92.18</c:v>
                </c:pt>
                <c:pt idx="9219">
                  <c:v>92.19</c:v>
                </c:pt>
                <c:pt idx="9220">
                  <c:v>92.2</c:v>
                </c:pt>
                <c:pt idx="9221">
                  <c:v>92.21</c:v>
                </c:pt>
                <c:pt idx="9222">
                  <c:v>92.22</c:v>
                </c:pt>
                <c:pt idx="9223">
                  <c:v>92.23</c:v>
                </c:pt>
                <c:pt idx="9224">
                  <c:v>92.24</c:v>
                </c:pt>
                <c:pt idx="9225">
                  <c:v>92.25</c:v>
                </c:pt>
                <c:pt idx="9226">
                  <c:v>92.26</c:v>
                </c:pt>
                <c:pt idx="9227">
                  <c:v>92.27</c:v>
                </c:pt>
                <c:pt idx="9228">
                  <c:v>92.28</c:v>
                </c:pt>
                <c:pt idx="9229">
                  <c:v>92.29</c:v>
                </c:pt>
                <c:pt idx="9230">
                  <c:v>92.3</c:v>
                </c:pt>
                <c:pt idx="9231">
                  <c:v>92.31</c:v>
                </c:pt>
                <c:pt idx="9232">
                  <c:v>92.32</c:v>
                </c:pt>
                <c:pt idx="9233">
                  <c:v>92.33</c:v>
                </c:pt>
                <c:pt idx="9234">
                  <c:v>92.34</c:v>
                </c:pt>
                <c:pt idx="9235">
                  <c:v>92.35</c:v>
                </c:pt>
                <c:pt idx="9236">
                  <c:v>92.36</c:v>
                </c:pt>
                <c:pt idx="9237">
                  <c:v>92.37</c:v>
                </c:pt>
                <c:pt idx="9238">
                  <c:v>92.38</c:v>
                </c:pt>
                <c:pt idx="9239">
                  <c:v>92.39</c:v>
                </c:pt>
                <c:pt idx="9240">
                  <c:v>92.4</c:v>
                </c:pt>
                <c:pt idx="9241">
                  <c:v>92.41</c:v>
                </c:pt>
                <c:pt idx="9242">
                  <c:v>92.42</c:v>
                </c:pt>
                <c:pt idx="9243">
                  <c:v>92.43</c:v>
                </c:pt>
                <c:pt idx="9244">
                  <c:v>92.44</c:v>
                </c:pt>
                <c:pt idx="9245">
                  <c:v>92.45</c:v>
                </c:pt>
                <c:pt idx="9246">
                  <c:v>92.46</c:v>
                </c:pt>
                <c:pt idx="9247">
                  <c:v>92.47</c:v>
                </c:pt>
                <c:pt idx="9248">
                  <c:v>92.48</c:v>
                </c:pt>
                <c:pt idx="9249">
                  <c:v>92.49</c:v>
                </c:pt>
                <c:pt idx="9250">
                  <c:v>92.5</c:v>
                </c:pt>
                <c:pt idx="9251">
                  <c:v>92.51</c:v>
                </c:pt>
                <c:pt idx="9252">
                  <c:v>92.52</c:v>
                </c:pt>
                <c:pt idx="9253">
                  <c:v>92.53</c:v>
                </c:pt>
                <c:pt idx="9254">
                  <c:v>92.54</c:v>
                </c:pt>
                <c:pt idx="9255">
                  <c:v>92.55</c:v>
                </c:pt>
                <c:pt idx="9256">
                  <c:v>92.56</c:v>
                </c:pt>
                <c:pt idx="9257">
                  <c:v>92.57</c:v>
                </c:pt>
                <c:pt idx="9258">
                  <c:v>92.58</c:v>
                </c:pt>
                <c:pt idx="9259">
                  <c:v>92.59</c:v>
                </c:pt>
                <c:pt idx="9260">
                  <c:v>92.6</c:v>
                </c:pt>
                <c:pt idx="9261">
                  <c:v>92.61</c:v>
                </c:pt>
                <c:pt idx="9262">
                  <c:v>92.62</c:v>
                </c:pt>
                <c:pt idx="9263">
                  <c:v>92.63</c:v>
                </c:pt>
                <c:pt idx="9264">
                  <c:v>92.64</c:v>
                </c:pt>
                <c:pt idx="9265">
                  <c:v>92.65</c:v>
                </c:pt>
                <c:pt idx="9266">
                  <c:v>92.66</c:v>
                </c:pt>
                <c:pt idx="9267">
                  <c:v>92.67</c:v>
                </c:pt>
                <c:pt idx="9268">
                  <c:v>92.68</c:v>
                </c:pt>
                <c:pt idx="9269">
                  <c:v>92.69</c:v>
                </c:pt>
                <c:pt idx="9270">
                  <c:v>92.7</c:v>
                </c:pt>
                <c:pt idx="9271">
                  <c:v>92.71</c:v>
                </c:pt>
                <c:pt idx="9272">
                  <c:v>92.72</c:v>
                </c:pt>
                <c:pt idx="9273">
                  <c:v>92.73</c:v>
                </c:pt>
                <c:pt idx="9274">
                  <c:v>92.74</c:v>
                </c:pt>
                <c:pt idx="9275">
                  <c:v>92.75</c:v>
                </c:pt>
                <c:pt idx="9276">
                  <c:v>92.76</c:v>
                </c:pt>
                <c:pt idx="9277">
                  <c:v>92.77</c:v>
                </c:pt>
                <c:pt idx="9278">
                  <c:v>92.78</c:v>
                </c:pt>
                <c:pt idx="9279">
                  <c:v>92.79</c:v>
                </c:pt>
                <c:pt idx="9280">
                  <c:v>92.8</c:v>
                </c:pt>
                <c:pt idx="9281">
                  <c:v>92.81</c:v>
                </c:pt>
                <c:pt idx="9282">
                  <c:v>92.82</c:v>
                </c:pt>
                <c:pt idx="9283">
                  <c:v>92.83</c:v>
                </c:pt>
                <c:pt idx="9284">
                  <c:v>92.84</c:v>
                </c:pt>
                <c:pt idx="9285">
                  <c:v>92.85</c:v>
                </c:pt>
                <c:pt idx="9286">
                  <c:v>92.86</c:v>
                </c:pt>
                <c:pt idx="9287">
                  <c:v>92.87</c:v>
                </c:pt>
                <c:pt idx="9288">
                  <c:v>92.88</c:v>
                </c:pt>
                <c:pt idx="9289">
                  <c:v>92.89</c:v>
                </c:pt>
                <c:pt idx="9290">
                  <c:v>92.9</c:v>
                </c:pt>
                <c:pt idx="9291">
                  <c:v>92.91</c:v>
                </c:pt>
                <c:pt idx="9292">
                  <c:v>92.92</c:v>
                </c:pt>
                <c:pt idx="9293">
                  <c:v>92.93</c:v>
                </c:pt>
                <c:pt idx="9294">
                  <c:v>92.94</c:v>
                </c:pt>
                <c:pt idx="9295">
                  <c:v>92.95</c:v>
                </c:pt>
                <c:pt idx="9296">
                  <c:v>92.96</c:v>
                </c:pt>
                <c:pt idx="9297">
                  <c:v>92.97</c:v>
                </c:pt>
                <c:pt idx="9298">
                  <c:v>92.98</c:v>
                </c:pt>
                <c:pt idx="9299">
                  <c:v>92.99</c:v>
                </c:pt>
                <c:pt idx="9300">
                  <c:v>93</c:v>
                </c:pt>
                <c:pt idx="9301">
                  <c:v>93.01</c:v>
                </c:pt>
                <c:pt idx="9302">
                  <c:v>93.02</c:v>
                </c:pt>
                <c:pt idx="9303">
                  <c:v>93.03</c:v>
                </c:pt>
                <c:pt idx="9304">
                  <c:v>93.04</c:v>
                </c:pt>
                <c:pt idx="9305">
                  <c:v>93.05</c:v>
                </c:pt>
                <c:pt idx="9306">
                  <c:v>93.06</c:v>
                </c:pt>
                <c:pt idx="9307">
                  <c:v>93.07</c:v>
                </c:pt>
                <c:pt idx="9308">
                  <c:v>93.08</c:v>
                </c:pt>
                <c:pt idx="9309">
                  <c:v>93.09</c:v>
                </c:pt>
                <c:pt idx="9310">
                  <c:v>93.1</c:v>
                </c:pt>
                <c:pt idx="9311">
                  <c:v>93.11</c:v>
                </c:pt>
                <c:pt idx="9312">
                  <c:v>93.12</c:v>
                </c:pt>
                <c:pt idx="9313">
                  <c:v>93.13</c:v>
                </c:pt>
                <c:pt idx="9314">
                  <c:v>93.14</c:v>
                </c:pt>
                <c:pt idx="9315">
                  <c:v>93.15</c:v>
                </c:pt>
                <c:pt idx="9316">
                  <c:v>93.16</c:v>
                </c:pt>
                <c:pt idx="9317">
                  <c:v>93.17</c:v>
                </c:pt>
                <c:pt idx="9318">
                  <c:v>93.18</c:v>
                </c:pt>
                <c:pt idx="9319">
                  <c:v>93.19</c:v>
                </c:pt>
                <c:pt idx="9320">
                  <c:v>93.2</c:v>
                </c:pt>
                <c:pt idx="9321">
                  <c:v>93.21</c:v>
                </c:pt>
                <c:pt idx="9322">
                  <c:v>93.22</c:v>
                </c:pt>
                <c:pt idx="9323">
                  <c:v>93.23</c:v>
                </c:pt>
                <c:pt idx="9324">
                  <c:v>93.24</c:v>
                </c:pt>
                <c:pt idx="9325">
                  <c:v>93.25</c:v>
                </c:pt>
                <c:pt idx="9326">
                  <c:v>93.26</c:v>
                </c:pt>
                <c:pt idx="9327">
                  <c:v>93.27</c:v>
                </c:pt>
                <c:pt idx="9328">
                  <c:v>93.28</c:v>
                </c:pt>
                <c:pt idx="9329">
                  <c:v>93.29</c:v>
                </c:pt>
                <c:pt idx="9330">
                  <c:v>93.3</c:v>
                </c:pt>
                <c:pt idx="9331">
                  <c:v>93.31</c:v>
                </c:pt>
                <c:pt idx="9332">
                  <c:v>93.32</c:v>
                </c:pt>
                <c:pt idx="9333">
                  <c:v>93.33</c:v>
                </c:pt>
                <c:pt idx="9334">
                  <c:v>93.34</c:v>
                </c:pt>
                <c:pt idx="9335">
                  <c:v>93.35</c:v>
                </c:pt>
                <c:pt idx="9336">
                  <c:v>93.36</c:v>
                </c:pt>
                <c:pt idx="9337">
                  <c:v>93.37</c:v>
                </c:pt>
                <c:pt idx="9338">
                  <c:v>93.38</c:v>
                </c:pt>
                <c:pt idx="9339">
                  <c:v>93.39</c:v>
                </c:pt>
                <c:pt idx="9340">
                  <c:v>93.4</c:v>
                </c:pt>
                <c:pt idx="9341">
                  <c:v>93.41</c:v>
                </c:pt>
                <c:pt idx="9342">
                  <c:v>93.42</c:v>
                </c:pt>
                <c:pt idx="9343">
                  <c:v>93.43</c:v>
                </c:pt>
                <c:pt idx="9344">
                  <c:v>93.44</c:v>
                </c:pt>
                <c:pt idx="9345">
                  <c:v>93.45</c:v>
                </c:pt>
                <c:pt idx="9346">
                  <c:v>93.46</c:v>
                </c:pt>
                <c:pt idx="9347">
                  <c:v>93.47</c:v>
                </c:pt>
                <c:pt idx="9348">
                  <c:v>93.48</c:v>
                </c:pt>
                <c:pt idx="9349">
                  <c:v>93.49</c:v>
                </c:pt>
                <c:pt idx="9350">
                  <c:v>93.5</c:v>
                </c:pt>
                <c:pt idx="9351">
                  <c:v>93.51</c:v>
                </c:pt>
                <c:pt idx="9352">
                  <c:v>93.52</c:v>
                </c:pt>
                <c:pt idx="9353">
                  <c:v>93.53</c:v>
                </c:pt>
                <c:pt idx="9354">
                  <c:v>93.54</c:v>
                </c:pt>
                <c:pt idx="9355">
                  <c:v>93.55</c:v>
                </c:pt>
                <c:pt idx="9356">
                  <c:v>93.56</c:v>
                </c:pt>
                <c:pt idx="9357">
                  <c:v>93.57</c:v>
                </c:pt>
                <c:pt idx="9358">
                  <c:v>93.58</c:v>
                </c:pt>
                <c:pt idx="9359">
                  <c:v>93.59</c:v>
                </c:pt>
                <c:pt idx="9360">
                  <c:v>93.6</c:v>
                </c:pt>
                <c:pt idx="9361">
                  <c:v>93.61</c:v>
                </c:pt>
                <c:pt idx="9362">
                  <c:v>93.62</c:v>
                </c:pt>
                <c:pt idx="9363">
                  <c:v>93.63</c:v>
                </c:pt>
                <c:pt idx="9364">
                  <c:v>93.64</c:v>
                </c:pt>
                <c:pt idx="9365">
                  <c:v>93.65</c:v>
                </c:pt>
                <c:pt idx="9366">
                  <c:v>93.66</c:v>
                </c:pt>
                <c:pt idx="9367">
                  <c:v>93.67</c:v>
                </c:pt>
                <c:pt idx="9368">
                  <c:v>93.68</c:v>
                </c:pt>
                <c:pt idx="9369">
                  <c:v>93.69</c:v>
                </c:pt>
                <c:pt idx="9370">
                  <c:v>93.7</c:v>
                </c:pt>
                <c:pt idx="9371">
                  <c:v>93.71</c:v>
                </c:pt>
                <c:pt idx="9372">
                  <c:v>93.72</c:v>
                </c:pt>
                <c:pt idx="9373">
                  <c:v>93.73</c:v>
                </c:pt>
                <c:pt idx="9374">
                  <c:v>93.74</c:v>
                </c:pt>
                <c:pt idx="9375">
                  <c:v>93.75</c:v>
                </c:pt>
                <c:pt idx="9376">
                  <c:v>93.76</c:v>
                </c:pt>
                <c:pt idx="9377">
                  <c:v>93.77</c:v>
                </c:pt>
                <c:pt idx="9378">
                  <c:v>93.78</c:v>
                </c:pt>
                <c:pt idx="9379">
                  <c:v>93.79</c:v>
                </c:pt>
                <c:pt idx="9380">
                  <c:v>93.8</c:v>
                </c:pt>
                <c:pt idx="9381">
                  <c:v>93.81</c:v>
                </c:pt>
                <c:pt idx="9382">
                  <c:v>93.82</c:v>
                </c:pt>
                <c:pt idx="9383">
                  <c:v>93.83</c:v>
                </c:pt>
                <c:pt idx="9384">
                  <c:v>93.84</c:v>
                </c:pt>
                <c:pt idx="9385">
                  <c:v>93.85</c:v>
                </c:pt>
                <c:pt idx="9386">
                  <c:v>93.86</c:v>
                </c:pt>
                <c:pt idx="9387">
                  <c:v>93.87</c:v>
                </c:pt>
                <c:pt idx="9388">
                  <c:v>93.88</c:v>
                </c:pt>
                <c:pt idx="9389">
                  <c:v>93.89</c:v>
                </c:pt>
                <c:pt idx="9390">
                  <c:v>93.9</c:v>
                </c:pt>
                <c:pt idx="9391">
                  <c:v>93.91</c:v>
                </c:pt>
                <c:pt idx="9392">
                  <c:v>93.92</c:v>
                </c:pt>
                <c:pt idx="9393">
                  <c:v>93.93</c:v>
                </c:pt>
                <c:pt idx="9394">
                  <c:v>93.94</c:v>
                </c:pt>
                <c:pt idx="9395">
                  <c:v>93.95</c:v>
                </c:pt>
                <c:pt idx="9396">
                  <c:v>93.96</c:v>
                </c:pt>
                <c:pt idx="9397">
                  <c:v>93.97</c:v>
                </c:pt>
                <c:pt idx="9398">
                  <c:v>93.98</c:v>
                </c:pt>
                <c:pt idx="9399">
                  <c:v>93.99</c:v>
                </c:pt>
                <c:pt idx="9400">
                  <c:v>94</c:v>
                </c:pt>
                <c:pt idx="9401">
                  <c:v>94.01</c:v>
                </c:pt>
                <c:pt idx="9402">
                  <c:v>94.02</c:v>
                </c:pt>
                <c:pt idx="9403">
                  <c:v>94.03</c:v>
                </c:pt>
                <c:pt idx="9404">
                  <c:v>94.04</c:v>
                </c:pt>
                <c:pt idx="9405">
                  <c:v>94.05</c:v>
                </c:pt>
                <c:pt idx="9406">
                  <c:v>94.06</c:v>
                </c:pt>
                <c:pt idx="9407">
                  <c:v>94.07</c:v>
                </c:pt>
                <c:pt idx="9408">
                  <c:v>94.08</c:v>
                </c:pt>
                <c:pt idx="9409">
                  <c:v>94.09</c:v>
                </c:pt>
                <c:pt idx="9410">
                  <c:v>94.1</c:v>
                </c:pt>
                <c:pt idx="9411">
                  <c:v>94.11</c:v>
                </c:pt>
                <c:pt idx="9412">
                  <c:v>94.12</c:v>
                </c:pt>
                <c:pt idx="9413">
                  <c:v>94.13</c:v>
                </c:pt>
                <c:pt idx="9414">
                  <c:v>94.14</c:v>
                </c:pt>
                <c:pt idx="9415">
                  <c:v>94.15</c:v>
                </c:pt>
                <c:pt idx="9416">
                  <c:v>94.16</c:v>
                </c:pt>
                <c:pt idx="9417">
                  <c:v>94.17</c:v>
                </c:pt>
                <c:pt idx="9418">
                  <c:v>94.18</c:v>
                </c:pt>
                <c:pt idx="9419">
                  <c:v>94.19</c:v>
                </c:pt>
                <c:pt idx="9420">
                  <c:v>94.2</c:v>
                </c:pt>
                <c:pt idx="9421">
                  <c:v>94.21</c:v>
                </c:pt>
                <c:pt idx="9422">
                  <c:v>94.22</c:v>
                </c:pt>
                <c:pt idx="9423">
                  <c:v>94.23</c:v>
                </c:pt>
                <c:pt idx="9424">
                  <c:v>94.24</c:v>
                </c:pt>
                <c:pt idx="9425">
                  <c:v>94.25</c:v>
                </c:pt>
                <c:pt idx="9426">
                  <c:v>94.26</c:v>
                </c:pt>
                <c:pt idx="9427">
                  <c:v>94.27</c:v>
                </c:pt>
                <c:pt idx="9428">
                  <c:v>94.28</c:v>
                </c:pt>
                <c:pt idx="9429">
                  <c:v>94.29</c:v>
                </c:pt>
                <c:pt idx="9430">
                  <c:v>94.3</c:v>
                </c:pt>
                <c:pt idx="9431">
                  <c:v>94.31</c:v>
                </c:pt>
                <c:pt idx="9432">
                  <c:v>94.32</c:v>
                </c:pt>
                <c:pt idx="9433">
                  <c:v>94.33</c:v>
                </c:pt>
                <c:pt idx="9434">
                  <c:v>94.34</c:v>
                </c:pt>
                <c:pt idx="9435">
                  <c:v>94.35</c:v>
                </c:pt>
                <c:pt idx="9436">
                  <c:v>94.36</c:v>
                </c:pt>
                <c:pt idx="9437">
                  <c:v>94.37</c:v>
                </c:pt>
                <c:pt idx="9438">
                  <c:v>94.38</c:v>
                </c:pt>
                <c:pt idx="9439">
                  <c:v>94.39</c:v>
                </c:pt>
                <c:pt idx="9440">
                  <c:v>94.4</c:v>
                </c:pt>
                <c:pt idx="9441">
                  <c:v>94.41</c:v>
                </c:pt>
                <c:pt idx="9442">
                  <c:v>94.42</c:v>
                </c:pt>
                <c:pt idx="9443">
                  <c:v>94.43</c:v>
                </c:pt>
                <c:pt idx="9444">
                  <c:v>94.44</c:v>
                </c:pt>
                <c:pt idx="9445">
                  <c:v>94.45</c:v>
                </c:pt>
                <c:pt idx="9446">
                  <c:v>94.46</c:v>
                </c:pt>
                <c:pt idx="9447">
                  <c:v>94.47</c:v>
                </c:pt>
                <c:pt idx="9448">
                  <c:v>94.48</c:v>
                </c:pt>
                <c:pt idx="9449">
                  <c:v>94.49</c:v>
                </c:pt>
                <c:pt idx="9450">
                  <c:v>94.5</c:v>
                </c:pt>
                <c:pt idx="9451">
                  <c:v>94.51</c:v>
                </c:pt>
                <c:pt idx="9452">
                  <c:v>94.52</c:v>
                </c:pt>
                <c:pt idx="9453">
                  <c:v>94.53</c:v>
                </c:pt>
                <c:pt idx="9454">
                  <c:v>94.54</c:v>
                </c:pt>
                <c:pt idx="9455">
                  <c:v>94.55</c:v>
                </c:pt>
                <c:pt idx="9456">
                  <c:v>94.56</c:v>
                </c:pt>
                <c:pt idx="9457">
                  <c:v>94.57</c:v>
                </c:pt>
                <c:pt idx="9458">
                  <c:v>94.58</c:v>
                </c:pt>
                <c:pt idx="9459">
                  <c:v>94.59</c:v>
                </c:pt>
                <c:pt idx="9460">
                  <c:v>94.6</c:v>
                </c:pt>
                <c:pt idx="9461">
                  <c:v>94.61</c:v>
                </c:pt>
                <c:pt idx="9462">
                  <c:v>94.62</c:v>
                </c:pt>
                <c:pt idx="9463">
                  <c:v>94.63</c:v>
                </c:pt>
                <c:pt idx="9464">
                  <c:v>94.64</c:v>
                </c:pt>
                <c:pt idx="9465">
                  <c:v>94.65</c:v>
                </c:pt>
                <c:pt idx="9466">
                  <c:v>94.66</c:v>
                </c:pt>
                <c:pt idx="9467">
                  <c:v>94.67</c:v>
                </c:pt>
                <c:pt idx="9468">
                  <c:v>94.68</c:v>
                </c:pt>
                <c:pt idx="9469">
                  <c:v>94.69</c:v>
                </c:pt>
                <c:pt idx="9470">
                  <c:v>94.7</c:v>
                </c:pt>
                <c:pt idx="9471">
                  <c:v>94.71</c:v>
                </c:pt>
                <c:pt idx="9472">
                  <c:v>94.72</c:v>
                </c:pt>
                <c:pt idx="9473">
                  <c:v>94.73</c:v>
                </c:pt>
                <c:pt idx="9474">
                  <c:v>94.74</c:v>
                </c:pt>
                <c:pt idx="9475">
                  <c:v>94.75</c:v>
                </c:pt>
                <c:pt idx="9476">
                  <c:v>94.76</c:v>
                </c:pt>
                <c:pt idx="9477">
                  <c:v>94.77</c:v>
                </c:pt>
                <c:pt idx="9478">
                  <c:v>94.78</c:v>
                </c:pt>
                <c:pt idx="9479">
                  <c:v>94.79</c:v>
                </c:pt>
                <c:pt idx="9480">
                  <c:v>94.8</c:v>
                </c:pt>
                <c:pt idx="9481">
                  <c:v>94.81</c:v>
                </c:pt>
                <c:pt idx="9482">
                  <c:v>94.82</c:v>
                </c:pt>
                <c:pt idx="9483">
                  <c:v>94.83</c:v>
                </c:pt>
                <c:pt idx="9484">
                  <c:v>94.84</c:v>
                </c:pt>
                <c:pt idx="9485">
                  <c:v>94.85</c:v>
                </c:pt>
                <c:pt idx="9486">
                  <c:v>94.86</c:v>
                </c:pt>
                <c:pt idx="9487">
                  <c:v>94.87</c:v>
                </c:pt>
                <c:pt idx="9488">
                  <c:v>94.88</c:v>
                </c:pt>
                <c:pt idx="9489">
                  <c:v>94.89</c:v>
                </c:pt>
                <c:pt idx="9490">
                  <c:v>94.9</c:v>
                </c:pt>
                <c:pt idx="9491">
                  <c:v>94.91</c:v>
                </c:pt>
                <c:pt idx="9492">
                  <c:v>94.92</c:v>
                </c:pt>
                <c:pt idx="9493">
                  <c:v>94.93</c:v>
                </c:pt>
                <c:pt idx="9494">
                  <c:v>94.94</c:v>
                </c:pt>
                <c:pt idx="9495">
                  <c:v>94.95</c:v>
                </c:pt>
                <c:pt idx="9496">
                  <c:v>94.96</c:v>
                </c:pt>
                <c:pt idx="9497">
                  <c:v>94.97</c:v>
                </c:pt>
                <c:pt idx="9498">
                  <c:v>94.98</c:v>
                </c:pt>
                <c:pt idx="9499">
                  <c:v>94.99</c:v>
                </c:pt>
                <c:pt idx="9500">
                  <c:v>95</c:v>
                </c:pt>
                <c:pt idx="9501">
                  <c:v>95.01</c:v>
                </c:pt>
                <c:pt idx="9502">
                  <c:v>95.02</c:v>
                </c:pt>
                <c:pt idx="9503">
                  <c:v>95.03</c:v>
                </c:pt>
                <c:pt idx="9504">
                  <c:v>95.04</c:v>
                </c:pt>
                <c:pt idx="9505">
                  <c:v>95.05</c:v>
                </c:pt>
                <c:pt idx="9506">
                  <c:v>95.06</c:v>
                </c:pt>
                <c:pt idx="9507">
                  <c:v>95.07</c:v>
                </c:pt>
                <c:pt idx="9508">
                  <c:v>95.08</c:v>
                </c:pt>
                <c:pt idx="9509">
                  <c:v>95.09</c:v>
                </c:pt>
                <c:pt idx="9510">
                  <c:v>95.1</c:v>
                </c:pt>
                <c:pt idx="9511">
                  <c:v>95.11</c:v>
                </c:pt>
                <c:pt idx="9512">
                  <c:v>95.12</c:v>
                </c:pt>
                <c:pt idx="9513">
                  <c:v>95.13</c:v>
                </c:pt>
                <c:pt idx="9514">
                  <c:v>95.14</c:v>
                </c:pt>
                <c:pt idx="9515">
                  <c:v>95.15</c:v>
                </c:pt>
                <c:pt idx="9516">
                  <c:v>95.16</c:v>
                </c:pt>
                <c:pt idx="9517">
                  <c:v>95.17</c:v>
                </c:pt>
                <c:pt idx="9518">
                  <c:v>95.18</c:v>
                </c:pt>
                <c:pt idx="9519">
                  <c:v>95.19</c:v>
                </c:pt>
                <c:pt idx="9520">
                  <c:v>95.2</c:v>
                </c:pt>
                <c:pt idx="9521">
                  <c:v>95.21</c:v>
                </c:pt>
                <c:pt idx="9522">
                  <c:v>95.22</c:v>
                </c:pt>
                <c:pt idx="9523">
                  <c:v>95.23</c:v>
                </c:pt>
                <c:pt idx="9524">
                  <c:v>95.24</c:v>
                </c:pt>
                <c:pt idx="9525">
                  <c:v>95.25</c:v>
                </c:pt>
                <c:pt idx="9526">
                  <c:v>95.26</c:v>
                </c:pt>
                <c:pt idx="9527">
                  <c:v>95.27</c:v>
                </c:pt>
                <c:pt idx="9528">
                  <c:v>95.28</c:v>
                </c:pt>
                <c:pt idx="9529">
                  <c:v>95.29</c:v>
                </c:pt>
                <c:pt idx="9530">
                  <c:v>95.3</c:v>
                </c:pt>
                <c:pt idx="9531">
                  <c:v>95.31</c:v>
                </c:pt>
                <c:pt idx="9532">
                  <c:v>95.32</c:v>
                </c:pt>
                <c:pt idx="9533">
                  <c:v>95.33</c:v>
                </c:pt>
                <c:pt idx="9534">
                  <c:v>95.34</c:v>
                </c:pt>
                <c:pt idx="9535">
                  <c:v>95.35</c:v>
                </c:pt>
                <c:pt idx="9536">
                  <c:v>95.36</c:v>
                </c:pt>
                <c:pt idx="9537">
                  <c:v>95.37</c:v>
                </c:pt>
                <c:pt idx="9538">
                  <c:v>95.38</c:v>
                </c:pt>
                <c:pt idx="9539">
                  <c:v>95.39</c:v>
                </c:pt>
                <c:pt idx="9540">
                  <c:v>95.4</c:v>
                </c:pt>
                <c:pt idx="9541">
                  <c:v>95.41</c:v>
                </c:pt>
                <c:pt idx="9542">
                  <c:v>95.42</c:v>
                </c:pt>
                <c:pt idx="9543">
                  <c:v>95.43</c:v>
                </c:pt>
                <c:pt idx="9544">
                  <c:v>95.44</c:v>
                </c:pt>
                <c:pt idx="9545">
                  <c:v>95.45</c:v>
                </c:pt>
                <c:pt idx="9546">
                  <c:v>95.46</c:v>
                </c:pt>
                <c:pt idx="9547">
                  <c:v>95.47</c:v>
                </c:pt>
                <c:pt idx="9548">
                  <c:v>95.48</c:v>
                </c:pt>
                <c:pt idx="9549">
                  <c:v>95.49</c:v>
                </c:pt>
                <c:pt idx="9550">
                  <c:v>95.5</c:v>
                </c:pt>
                <c:pt idx="9551">
                  <c:v>95.51</c:v>
                </c:pt>
                <c:pt idx="9552">
                  <c:v>95.52</c:v>
                </c:pt>
                <c:pt idx="9553">
                  <c:v>95.53</c:v>
                </c:pt>
                <c:pt idx="9554">
                  <c:v>95.54</c:v>
                </c:pt>
                <c:pt idx="9555">
                  <c:v>95.55</c:v>
                </c:pt>
                <c:pt idx="9556">
                  <c:v>95.56</c:v>
                </c:pt>
                <c:pt idx="9557">
                  <c:v>95.57</c:v>
                </c:pt>
                <c:pt idx="9558">
                  <c:v>95.58</c:v>
                </c:pt>
                <c:pt idx="9559">
                  <c:v>95.59</c:v>
                </c:pt>
                <c:pt idx="9560">
                  <c:v>95.6</c:v>
                </c:pt>
                <c:pt idx="9561">
                  <c:v>95.61</c:v>
                </c:pt>
                <c:pt idx="9562">
                  <c:v>95.62</c:v>
                </c:pt>
                <c:pt idx="9563">
                  <c:v>95.63</c:v>
                </c:pt>
                <c:pt idx="9564">
                  <c:v>95.64</c:v>
                </c:pt>
                <c:pt idx="9565">
                  <c:v>95.65</c:v>
                </c:pt>
                <c:pt idx="9566">
                  <c:v>95.66</c:v>
                </c:pt>
                <c:pt idx="9567">
                  <c:v>95.67</c:v>
                </c:pt>
                <c:pt idx="9568">
                  <c:v>95.68</c:v>
                </c:pt>
                <c:pt idx="9569">
                  <c:v>95.69</c:v>
                </c:pt>
                <c:pt idx="9570">
                  <c:v>95.7</c:v>
                </c:pt>
                <c:pt idx="9571">
                  <c:v>95.71</c:v>
                </c:pt>
                <c:pt idx="9572">
                  <c:v>95.72</c:v>
                </c:pt>
                <c:pt idx="9573">
                  <c:v>95.73</c:v>
                </c:pt>
                <c:pt idx="9574">
                  <c:v>95.74</c:v>
                </c:pt>
                <c:pt idx="9575">
                  <c:v>95.75</c:v>
                </c:pt>
                <c:pt idx="9576">
                  <c:v>95.76</c:v>
                </c:pt>
                <c:pt idx="9577">
                  <c:v>95.77</c:v>
                </c:pt>
                <c:pt idx="9578">
                  <c:v>95.78</c:v>
                </c:pt>
                <c:pt idx="9579">
                  <c:v>95.79</c:v>
                </c:pt>
                <c:pt idx="9580">
                  <c:v>95.8</c:v>
                </c:pt>
                <c:pt idx="9581">
                  <c:v>95.81</c:v>
                </c:pt>
                <c:pt idx="9582">
                  <c:v>95.82</c:v>
                </c:pt>
                <c:pt idx="9583">
                  <c:v>95.83</c:v>
                </c:pt>
                <c:pt idx="9584">
                  <c:v>95.84</c:v>
                </c:pt>
                <c:pt idx="9585">
                  <c:v>95.85</c:v>
                </c:pt>
                <c:pt idx="9586">
                  <c:v>95.86</c:v>
                </c:pt>
                <c:pt idx="9587">
                  <c:v>95.87</c:v>
                </c:pt>
                <c:pt idx="9588">
                  <c:v>95.88</c:v>
                </c:pt>
                <c:pt idx="9589">
                  <c:v>95.89</c:v>
                </c:pt>
                <c:pt idx="9590">
                  <c:v>95.9</c:v>
                </c:pt>
                <c:pt idx="9591">
                  <c:v>95.91</c:v>
                </c:pt>
                <c:pt idx="9592">
                  <c:v>95.92</c:v>
                </c:pt>
                <c:pt idx="9593">
                  <c:v>95.93</c:v>
                </c:pt>
                <c:pt idx="9594">
                  <c:v>95.94</c:v>
                </c:pt>
                <c:pt idx="9595">
                  <c:v>95.95</c:v>
                </c:pt>
                <c:pt idx="9596">
                  <c:v>95.96</c:v>
                </c:pt>
                <c:pt idx="9597">
                  <c:v>95.97</c:v>
                </c:pt>
                <c:pt idx="9598">
                  <c:v>95.98</c:v>
                </c:pt>
                <c:pt idx="9599">
                  <c:v>95.99</c:v>
                </c:pt>
                <c:pt idx="9600">
                  <c:v>96</c:v>
                </c:pt>
                <c:pt idx="9601">
                  <c:v>96.01</c:v>
                </c:pt>
                <c:pt idx="9602">
                  <c:v>96.02</c:v>
                </c:pt>
                <c:pt idx="9603">
                  <c:v>96.03</c:v>
                </c:pt>
                <c:pt idx="9604">
                  <c:v>96.04</c:v>
                </c:pt>
                <c:pt idx="9605">
                  <c:v>96.05</c:v>
                </c:pt>
                <c:pt idx="9606">
                  <c:v>96.06</c:v>
                </c:pt>
                <c:pt idx="9607">
                  <c:v>96.07</c:v>
                </c:pt>
                <c:pt idx="9608">
                  <c:v>96.08</c:v>
                </c:pt>
                <c:pt idx="9609">
                  <c:v>96.09</c:v>
                </c:pt>
                <c:pt idx="9610">
                  <c:v>96.1</c:v>
                </c:pt>
                <c:pt idx="9611">
                  <c:v>96.11</c:v>
                </c:pt>
                <c:pt idx="9612">
                  <c:v>96.12</c:v>
                </c:pt>
                <c:pt idx="9613">
                  <c:v>96.13</c:v>
                </c:pt>
                <c:pt idx="9614">
                  <c:v>96.14</c:v>
                </c:pt>
                <c:pt idx="9615">
                  <c:v>96.15</c:v>
                </c:pt>
                <c:pt idx="9616">
                  <c:v>96.16</c:v>
                </c:pt>
                <c:pt idx="9617">
                  <c:v>96.17</c:v>
                </c:pt>
                <c:pt idx="9618">
                  <c:v>96.18</c:v>
                </c:pt>
                <c:pt idx="9619">
                  <c:v>96.19</c:v>
                </c:pt>
                <c:pt idx="9620">
                  <c:v>96.2</c:v>
                </c:pt>
                <c:pt idx="9621">
                  <c:v>96.21</c:v>
                </c:pt>
                <c:pt idx="9622">
                  <c:v>96.22</c:v>
                </c:pt>
                <c:pt idx="9623">
                  <c:v>96.23</c:v>
                </c:pt>
                <c:pt idx="9624">
                  <c:v>96.24</c:v>
                </c:pt>
                <c:pt idx="9625">
                  <c:v>96.25</c:v>
                </c:pt>
                <c:pt idx="9626">
                  <c:v>96.26</c:v>
                </c:pt>
                <c:pt idx="9627">
                  <c:v>96.27</c:v>
                </c:pt>
                <c:pt idx="9628">
                  <c:v>96.28</c:v>
                </c:pt>
                <c:pt idx="9629">
                  <c:v>96.29</c:v>
                </c:pt>
                <c:pt idx="9630">
                  <c:v>96.3</c:v>
                </c:pt>
                <c:pt idx="9631">
                  <c:v>96.31</c:v>
                </c:pt>
                <c:pt idx="9632">
                  <c:v>96.32</c:v>
                </c:pt>
                <c:pt idx="9633">
                  <c:v>96.33</c:v>
                </c:pt>
                <c:pt idx="9634">
                  <c:v>96.34</c:v>
                </c:pt>
                <c:pt idx="9635">
                  <c:v>96.35</c:v>
                </c:pt>
                <c:pt idx="9636">
                  <c:v>96.36</c:v>
                </c:pt>
                <c:pt idx="9637">
                  <c:v>96.37</c:v>
                </c:pt>
                <c:pt idx="9638">
                  <c:v>96.38</c:v>
                </c:pt>
                <c:pt idx="9639">
                  <c:v>96.39</c:v>
                </c:pt>
                <c:pt idx="9640">
                  <c:v>96.4</c:v>
                </c:pt>
                <c:pt idx="9641">
                  <c:v>96.41</c:v>
                </c:pt>
                <c:pt idx="9642">
                  <c:v>96.42</c:v>
                </c:pt>
                <c:pt idx="9643">
                  <c:v>96.43</c:v>
                </c:pt>
                <c:pt idx="9644">
                  <c:v>96.44</c:v>
                </c:pt>
                <c:pt idx="9645">
                  <c:v>96.45</c:v>
                </c:pt>
                <c:pt idx="9646">
                  <c:v>96.46</c:v>
                </c:pt>
                <c:pt idx="9647">
                  <c:v>96.47</c:v>
                </c:pt>
                <c:pt idx="9648">
                  <c:v>96.48</c:v>
                </c:pt>
                <c:pt idx="9649">
                  <c:v>96.49</c:v>
                </c:pt>
                <c:pt idx="9650">
                  <c:v>96.5</c:v>
                </c:pt>
                <c:pt idx="9651">
                  <c:v>96.51</c:v>
                </c:pt>
                <c:pt idx="9652">
                  <c:v>96.52</c:v>
                </c:pt>
                <c:pt idx="9653">
                  <c:v>96.53</c:v>
                </c:pt>
                <c:pt idx="9654">
                  <c:v>96.54</c:v>
                </c:pt>
                <c:pt idx="9655">
                  <c:v>96.55</c:v>
                </c:pt>
                <c:pt idx="9656">
                  <c:v>96.56</c:v>
                </c:pt>
                <c:pt idx="9657">
                  <c:v>96.57</c:v>
                </c:pt>
                <c:pt idx="9658">
                  <c:v>96.58</c:v>
                </c:pt>
                <c:pt idx="9659">
                  <c:v>96.59</c:v>
                </c:pt>
                <c:pt idx="9660">
                  <c:v>96.6</c:v>
                </c:pt>
                <c:pt idx="9661">
                  <c:v>96.61</c:v>
                </c:pt>
                <c:pt idx="9662">
                  <c:v>96.62</c:v>
                </c:pt>
                <c:pt idx="9663">
                  <c:v>96.63</c:v>
                </c:pt>
                <c:pt idx="9664">
                  <c:v>96.64</c:v>
                </c:pt>
                <c:pt idx="9665">
                  <c:v>96.65</c:v>
                </c:pt>
                <c:pt idx="9666">
                  <c:v>96.66</c:v>
                </c:pt>
                <c:pt idx="9667">
                  <c:v>96.67</c:v>
                </c:pt>
                <c:pt idx="9668">
                  <c:v>96.68</c:v>
                </c:pt>
                <c:pt idx="9669">
                  <c:v>96.69</c:v>
                </c:pt>
                <c:pt idx="9670">
                  <c:v>96.7</c:v>
                </c:pt>
                <c:pt idx="9671">
                  <c:v>96.71</c:v>
                </c:pt>
                <c:pt idx="9672">
                  <c:v>96.72</c:v>
                </c:pt>
                <c:pt idx="9673">
                  <c:v>96.73</c:v>
                </c:pt>
                <c:pt idx="9674">
                  <c:v>96.74</c:v>
                </c:pt>
                <c:pt idx="9675">
                  <c:v>96.75</c:v>
                </c:pt>
                <c:pt idx="9676">
                  <c:v>96.76</c:v>
                </c:pt>
                <c:pt idx="9677">
                  <c:v>96.77</c:v>
                </c:pt>
                <c:pt idx="9678">
                  <c:v>96.78</c:v>
                </c:pt>
                <c:pt idx="9679">
                  <c:v>96.79</c:v>
                </c:pt>
                <c:pt idx="9680">
                  <c:v>96.8</c:v>
                </c:pt>
                <c:pt idx="9681">
                  <c:v>96.81</c:v>
                </c:pt>
                <c:pt idx="9682">
                  <c:v>96.82</c:v>
                </c:pt>
                <c:pt idx="9683">
                  <c:v>96.83</c:v>
                </c:pt>
                <c:pt idx="9684">
                  <c:v>96.84</c:v>
                </c:pt>
                <c:pt idx="9685">
                  <c:v>96.85</c:v>
                </c:pt>
                <c:pt idx="9686">
                  <c:v>96.86</c:v>
                </c:pt>
                <c:pt idx="9687">
                  <c:v>96.87</c:v>
                </c:pt>
                <c:pt idx="9688">
                  <c:v>96.88</c:v>
                </c:pt>
                <c:pt idx="9689">
                  <c:v>96.89</c:v>
                </c:pt>
                <c:pt idx="9690">
                  <c:v>96.9</c:v>
                </c:pt>
                <c:pt idx="9691">
                  <c:v>96.91</c:v>
                </c:pt>
                <c:pt idx="9692">
                  <c:v>96.92</c:v>
                </c:pt>
                <c:pt idx="9693">
                  <c:v>96.93</c:v>
                </c:pt>
                <c:pt idx="9694">
                  <c:v>96.94</c:v>
                </c:pt>
                <c:pt idx="9695">
                  <c:v>96.95</c:v>
                </c:pt>
                <c:pt idx="9696">
                  <c:v>96.96</c:v>
                </c:pt>
                <c:pt idx="9697">
                  <c:v>96.97</c:v>
                </c:pt>
                <c:pt idx="9698">
                  <c:v>96.98</c:v>
                </c:pt>
                <c:pt idx="9699">
                  <c:v>96.99</c:v>
                </c:pt>
                <c:pt idx="9700">
                  <c:v>97</c:v>
                </c:pt>
                <c:pt idx="9701">
                  <c:v>97.01</c:v>
                </c:pt>
                <c:pt idx="9702">
                  <c:v>97.02</c:v>
                </c:pt>
                <c:pt idx="9703">
                  <c:v>97.03</c:v>
                </c:pt>
                <c:pt idx="9704">
                  <c:v>97.04</c:v>
                </c:pt>
                <c:pt idx="9705">
                  <c:v>97.05</c:v>
                </c:pt>
                <c:pt idx="9706">
                  <c:v>97.06</c:v>
                </c:pt>
                <c:pt idx="9707">
                  <c:v>97.07</c:v>
                </c:pt>
                <c:pt idx="9708">
                  <c:v>97.08</c:v>
                </c:pt>
                <c:pt idx="9709">
                  <c:v>97.09</c:v>
                </c:pt>
                <c:pt idx="9710">
                  <c:v>97.1</c:v>
                </c:pt>
                <c:pt idx="9711">
                  <c:v>97.11</c:v>
                </c:pt>
                <c:pt idx="9712">
                  <c:v>97.12</c:v>
                </c:pt>
                <c:pt idx="9713">
                  <c:v>97.13</c:v>
                </c:pt>
                <c:pt idx="9714">
                  <c:v>97.14</c:v>
                </c:pt>
                <c:pt idx="9715">
                  <c:v>97.15</c:v>
                </c:pt>
                <c:pt idx="9716">
                  <c:v>97.16</c:v>
                </c:pt>
                <c:pt idx="9717">
                  <c:v>97.17</c:v>
                </c:pt>
                <c:pt idx="9718">
                  <c:v>97.18</c:v>
                </c:pt>
                <c:pt idx="9719">
                  <c:v>97.19</c:v>
                </c:pt>
                <c:pt idx="9720">
                  <c:v>97.2</c:v>
                </c:pt>
                <c:pt idx="9721">
                  <c:v>97.21</c:v>
                </c:pt>
                <c:pt idx="9722">
                  <c:v>97.22</c:v>
                </c:pt>
                <c:pt idx="9723">
                  <c:v>97.23</c:v>
                </c:pt>
                <c:pt idx="9724">
                  <c:v>97.24</c:v>
                </c:pt>
                <c:pt idx="9725">
                  <c:v>97.25</c:v>
                </c:pt>
                <c:pt idx="9726">
                  <c:v>97.26</c:v>
                </c:pt>
                <c:pt idx="9727">
                  <c:v>97.27</c:v>
                </c:pt>
                <c:pt idx="9728">
                  <c:v>97.28</c:v>
                </c:pt>
                <c:pt idx="9729">
                  <c:v>97.29</c:v>
                </c:pt>
                <c:pt idx="9730">
                  <c:v>97.3</c:v>
                </c:pt>
                <c:pt idx="9731">
                  <c:v>97.31</c:v>
                </c:pt>
                <c:pt idx="9732">
                  <c:v>97.32</c:v>
                </c:pt>
                <c:pt idx="9733">
                  <c:v>97.33</c:v>
                </c:pt>
                <c:pt idx="9734">
                  <c:v>97.34</c:v>
                </c:pt>
                <c:pt idx="9735">
                  <c:v>97.35</c:v>
                </c:pt>
                <c:pt idx="9736">
                  <c:v>97.36</c:v>
                </c:pt>
                <c:pt idx="9737">
                  <c:v>97.37</c:v>
                </c:pt>
                <c:pt idx="9738">
                  <c:v>97.38</c:v>
                </c:pt>
                <c:pt idx="9739">
                  <c:v>97.39</c:v>
                </c:pt>
                <c:pt idx="9740">
                  <c:v>97.4</c:v>
                </c:pt>
                <c:pt idx="9741">
                  <c:v>97.41</c:v>
                </c:pt>
                <c:pt idx="9742">
                  <c:v>97.42</c:v>
                </c:pt>
                <c:pt idx="9743">
                  <c:v>97.43</c:v>
                </c:pt>
                <c:pt idx="9744">
                  <c:v>97.44</c:v>
                </c:pt>
                <c:pt idx="9745">
                  <c:v>97.45</c:v>
                </c:pt>
                <c:pt idx="9746">
                  <c:v>97.46</c:v>
                </c:pt>
                <c:pt idx="9747">
                  <c:v>97.47</c:v>
                </c:pt>
                <c:pt idx="9748">
                  <c:v>97.48</c:v>
                </c:pt>
                <c:pt idx="9749">
                  <c:v>97.49</c:v>
                </c:pt>
                <c:pt idx="9750">
                  <c:v>97.5</c:v>
                </c:pt>
                <c:pt idx="9751">
                  <c:v>97.51</c:v>
                </c:pt>
                <c:pt idx="9752">
                  <c:v>97.52</c:v>
                </c:pt>
                <c:pt idx="9753">
                  <c:v>97.53</c:v>
                </c:pt>
                <c:pt idx="9754">
                  <c:v>97.54</c:v>
                </c:pt>
                <c:pt idx="9755">
                  <c:v>97.55</c:v>
                </c:pt>
                <c:pt idx="9756">
                  <c:v>97.56</c:v>
                </c:pt>
                <c:pt idx="9757">
                  <c:v>97.57</c:v>
                </c:pt>
                <c:pt idx="9758">
                  <c:v>97.58</c:v>
                </c:pt>
                <c:pt idx="9759">
                  <c:v>97.59</c:v>
                </c:pt>
                <c:pt idx="9760">
                  <c:v>97.6</c:v>
                </c:pt>
                <c:pt idx="9761">
                  <c:v>97.61</c:v>
                </c:pt>
                <c:pt idx="9762">
                  <c:v>97.62</c:v>
                </c:pt>
                <c:pt idx="9763">
                  <c:v>97.63</c:v>
                </c:pt>
                <c:pt idx="9764">
                  <c:v>97.64</c:v>
                </c:pt>
                <c:pt idx="9765">
                  <c:v>97.65</c:v>
                </c:pt>
                <c:pt idx="9766">
                  <c:v>97.66</c:v>
                </c:pt>
                <c:pt idx="9767">
                  <c:v>97.67</c:v>
                </c:pt>
                <c:pt idx="9768">
                  <c:v>97.68</c:v>
                </c:pt>
                <c:pt idx="9769">
                  <c:v>97.69</c:v>
                </c:pt>
                <c:pt idx="9770">
                  <c:v>97.7</c:v>
                </c:pt>
                <c:pt idx="9771">
                  <c:v>97.71</c:v>
                </c:pt>
                <c:pt idx="9772">
                  <c:v>97.72</c:v>
                </c:pt>
                <c:pt idx="9773">
                  <c:v>97.73</c:v>
                </c:pt>
                <c:pt idx="9774">
                  <c:v>97.74</c:v>
                </c:pt>
                <c:pt idx="9775">
                  <c:v>97.75</c:v>
                </c:pt>
                <c:pt idx="9776">
                  <c:v>97.76</c:v>
                </c:pt>
                <c:pt idx="9777">
                  <c:v>97.77</c:v>
                </c:pt>
                <c:pt idx="9778">
                  <c:v>97.78</c:v>
                </c:pt>
                <c:pt idx="9779">
                  <c:v>97.79</c:v>
                </c:pt>
                <c:pt idx="9780">
                  <c:v>97.8</c:v>
                </c:pt>
                <c:pt idx="9781">
                  <c:v>97.81</c:v>
                </c:pt>
                <c:pt idx="9782">
                  <c:v>97.82</c:v>
                </c:pt>
                <c:pt idx="9783">
                  <c:v>97.83</c:v>
                </c:pt>
                <c:pt idx="9784">
                  <c:v>97.84</c:v>
                </c:pt>
                <c:pt idx="9785">
                  <c:v>97.85</c:v>
                </c:pt>
                <c:pt idx="9786">
                  <c:v>97.86</c:v>
                </c:pt>
                <c:pt idx="9787">
                  <c:v>97.87</c:v>
                </c:pt>
                <c:pt idx="9788">
                  <c:v>97.88</c:v>
                </c:pt>
                <c:pt idx="9789">
                  <c:v>97.89</c:v>
                </c:pt>
                <c:pt idx="9790">
                  <c:v>97.9</c:v>
                </c:pt>
                <c:pt idx="9791">
                  <c:v>97.91</c:v>
                </c:pt>
                <c:pt idx="9792">
                  <c:v>97.92</c:v>
                </c:pt>
                <c:pt idx="9793">
                  <c:v>97.93</c:v>
                </c:pt>
                <c:pt idx="9794">
                  <c:v>97.94</c:v>
                </c:pt>
                <c:pt idx="9795">
                  <c:v>97.95</c:v>
                </c:pt>
                <c:pt idx="9796">
                  <c:v>97.96</c:v>
                </c:pt>
                <c:pt idx="9797">
                  <c:v>97.97</c:v>
                </c:pt>
                <c:pt idx="9798">
                  <c:v>97.98</c:v>
                </c:pt>
                <c:pt idx="9799">
                  <c:v>97.99</c:v>
                </c:pt>
                <c:pt idx="9800">
                  <c:v>98</c:v>
                </c:pt>
                <c:pt idx="9801">
                  <c:v>98.01</c:v>
                </c:pt>
                <c:pt idx="9802">
                  <c:v>98.02</c:v>
                </c:pt>
                <c:pt idx="9803">
                  <c:v>98.03</c:v>
                </c:pt>
                <c:pt idx="9804">
                  <c:v>98.04</c:v>
                </c:pt>
                <c:pt idx="9805">
                  <c:v>98.05</c:v>
                </c:pt>
                <c:pt idx="9806">
                  <c:v>98.06</c:v>
                </c:pt>
                <c:pt idx="9807">
                  <c:v>98.07</c:v>
                </c:pt>
                <c:pt idx="9808">
                  <c:v>98.08</c:v>
                </c:pt>
                <c:pt idx="9809">
                  <c:v>98.09</c:v>
                </c:pt>
                <c:pt idx="9810">
                  <c:v>98.1</c:v>
                </c:pt>
                <c:pt idx="9811">
                  <c:v>98.11</c:v>
                </c:pt>
                <c:pt idx="9812">
                  <c:v>98.12</c:v>
                </c:pt>
                <c:pt idx="9813">
                  <c:v>98.13</c:v>
                </c:pt>
                <c:pt idx="9814">
                  <c:v>98.14</c:v>
                </c:pt>
                <c:pt idx="9815">
                  <c:v>98.15</c:v>
                </c:pt>
                <c:pt idx="9816">
                  <c:v>98.16</c:v>
                </c:pt>
                <c:pt idx="9817">
                  <c:v>98.17</c:v>
                </c:pt>
                <c:pt idx="9818">
                  <c:v>98.18</c:v>
                </c:pt>
                <c:pt idx="9819">
                  <c:v>98.19</c:v>
                </c:pt>
                <c:pt idx="9820">
                  <c:v>98.2</c:v>
                </c:pt>
                <c:pt idx="9821">
                  <c:v>98.21</c:v>
                </c:pt>
                <c:pt idx="9822">
                  <c:v>98.22</c:v>
                </c:pt>
                <c:pt idx="9823">
                  <c:v>98.23</c:v>
                </c:pt>
                <c:pt idx="9824">
                  <c:v>98.24</c:v>
                </c:pt>
                <c:pt idx="9825">
                  <c:v>98.25</c:v>
                </c:pt>
                <c:pt idx="9826">
                  <c:v>98.26</c:v>
                </c:pt>
                <c:pt idx="9827">
                  <c:v>98.27</c:v>
                </c:pt>
                <c:pt idx="9828">
                  <c:v>98.28</c:v>
                </c:pt>
                <c:pt idx="9829">
                  <c:v>98.29</c:v>
                </c:pt>
                <c:pt idx="9830">
                  <c:v>98.3</c:v>
                </c:pt>
                <c:pt idx="9831">
                  <c:v>98.31</c:v>
                </c:pt>
                <c:pt idx="9832">
                  <c:v>98.32</c:v>
                </c:pt>
                <c:pt idx="9833">
                  <c:v>98.33</c:v>
                </c:pt>
                <c:pt idx="9834">
                  <c:v>98.34</c:v>
                </c:pt>
                <c:pt idx="9835">
                  <c:v>98.35</c:v>
                </c:pt>
                <c:pt idx="9836">
                  <c:v>98.36</c:v>
                </c:pt>
                <c:pt idx="9837">
                  <c:v>98.37</c:v>
                </c:pt>
                <c:pt idx="9838">
                  <c:v>98.38</c:v>
                </c:pt>
                <c:pt idx="9839">
                  <c:v>98.39</c:v>
                </c:pt>
                <c:pt idx="9840">
                  <c:v>98.4</c:v>
                </c:pt>
                <c:pt idx="9841">
                  <c:v>98.41</c:v>
                </c:pt>
                <c:pt idx="9842">
                  <c:v>98.42</c:v>
                </c:pt>
                <c:pt idx="9843">
                  <c:v>98.43</c:v>
                </c:pt>
                <c:pt idx="9844">
                  <c:v>98.44</c:v>
                </c:pt>
                <c:pt idx="9845">
                  <c:v>98.45</c:v>
                </c:pt>
                <c:pt idx="9846">
                  <c:v>98.46</c:v>
                </c:pt>
                <c:pt idx="9847">
                  <c:v>98.47</c:v>
                </c:pt>
                <c:pt idx="9848">
                  <c:v>98.48</c:v>
                </c:pt>
                <c:pt idx="9849">
                  <c:v>98.49</c:v>
                </c:pt>
                <c:pt idx="9850">
                  <c:v>98.5</c:v>
                </c:pt>
                <c:pt idx="9851">
                  <c:v>98.51</c:v>
                </c:pt>
                <c:pt idx="9852">
                  <c:v>98.52</c:v>
                </c:pt>
                <c:pt idx="9853">
                  <c:v>98.53</c:v>
                </c:pt>
                <c:pt idx="9854">
                  <c:v>98.54</c:v>
                </c:pt>
                <c:pt idx="9855">
                  <c:v>98.55</c:v>
                </c:pt>
                <c:pt idx="9856">
                  <c:v>98.56</c:v>
                </c:pt>
                <c:pt idx="9857">
                  <c:v>98.57</c:v>
                </c:pt>
                <c:pt idx="9858">
                  <c:v>98.58</c:v>
                </c:pt>
                <c:pt idx="9859">
                  <c:v>98.59</c:v>
                </c:pt>
                <c:pt idx="9860">
                  <c:v>98.6</c:v>
                </c:pt>
                <c:pt idx="9861">
                  <c:v>98.61</c:v>
                </c:pt>
                <c:pt idx="9862">
                  <c:v>98.62</c:v>
                </c:pt>
                <c:pt idx="9863">
                  <c:v>98.63</c:v>
                </c:pt>
                <c:pt idx="9864">
                  <c:v>98.64</c:v>
                </c:pt>
                <c:pt idx="9865">
                  <c:v>98.65</c:v>
                </c:pt>
                <c:pt idx="9866">
                  <c:v>98.66</c:v>
                </c:pt>
                <c:pt idx="9867">
                  <c:v>98.67</c:v>
                </c:pt>
                <c:pt idx="9868">
                  <c:v>98.68</c:v>
                </c:pt>
                <c:pt idx="9869">
                  <c:v>98.69</c:v>
                </c:pt>
                <c:pt idx="9870">
                  <c:v>98.7</c:v>
                </c:pt>
                <c:pt idx="9871">
                  <c:v>98.71</c:v>
                </c:pt>
                <c:pt idx="9872">
                  <c:v>98.72</c:v>
                </c:pt>
                <c:pt idx="9873">
                  <c:v>98.73</c:v>
                </c:pt>
                <c:pt idx="9874">
                  <c:v>98.74</c:v>
                </c:pt>
                <c:pt idx="9875">
                  <c:v>98.75</c:v>
                </c:pt>
                <c:pt idx="9876">
                  <c:v>98.76</c:v>
                </c:pt>
                <c:pt idx="9877">
                  <c:v>98.77</c:v>
                </c:pt>
                <c:pt idx="9878">
                  <c:v>98.78</c:v>
                </c:pt>
                <c:pt idx="9879">
                  <c:v>98.79</c:v>
                </c:pt>
                <c:pt idx="9880">
                  <c:v>98.8</c:v>
                </c:pt>
                <c:pt idx="9881">
                  <c:v>98.81</c:v>
                </c:pt>
                <c:pt idx="9882">
                  <c:v>98.82</c:v>
                </c:pt>
                <c:pt idx="9883">
                  <c:v>98.83</c:v>
                </c:pt>
                <c:pt idx="9884">
                  <c:v>98.84</c:v>
                </c:pt>
                <c:pt idx="9885">
                  <c:v>98.85</c:v>
                </c:pt>
                <c:pt idx="9886">
                  <c:v>98.86</c:v>
                </c:pt>
                <c:pt idx="9887">
                  <c:v>98.87</c:v>
                </c:pt>
                <c:pt idx="9888">
                  <c:v>98.88</c:v>
                </c:pt>
                <c:pt idx="9889">
                  <c:v>98.89</c:v>
                </c:pt>
                <c:pt idx="9890">
                  <c:v>98.9</c:v>
                </c:pt>
                <c:pt idx="9891">
                  <c:v>98.91</c:v>
                </c:pt>
                <c:pt idx="9892">
                  <c:v>98.92</c:v>
                </c:pt>
                <c:pt idx="9893">
                  <c:v>98.93</c:v>
                </c:pt>
                <c:pt idx="9894">
                  <c:v>98.94</c:v>
                </c:pt>
                <c:pt idx="9895">
                  <c:v>98.95</c:v>
                </c:pt>
                <c:pt idx="9896">
                  <c:v>98.96</c:v>
                </c:pt>
                <c:pt idx="9897">
                  <c:v>98.97</c:v>
                </c:pt>
                <c:pt idx="9898">
                  <c:v>98.98</c:v>
                </c:pt>
                <c:pt idx="9899">
                  <c:v>98.99</c:v>
                </c:pt>
                <c:pt idx="9900">
                  <c:v>99</c:v>
                </c:pt>
                <c:pt idx="9901">
                  <c:v>99.01</c:v>
                </c:pt>
                <c:pt idx="9902">
                  <c:v>99.02</c:v>
                </c:pt>
                <c:pt idx="9903">
                  <c:v>99.03</c:v>
                </c:pt>
                <c:pt idx="9904">
                  <c:v>99.04</c:v>
                </c:pt>
                <c:pt idx="9905">
                  <c:v>99.05</c:v>
                </c:pt>
                <c:pt idx="9906">
                  <c:v>99.06</c:v>
                </c:pt>
                <c:pt idx="9907">
                  <c:v>99.07</c:v>
                </c:pt>
                <c:pt idx="9908">
                  <c:v>99.08</c:v>
                </c:pt>
                <c:pt idx="9909">
                  <c:v>99.09</c:v>
                </c:pt>
                <c:pt idx="9910">
                  <c:v>99.1</c:v>
                </c:pt>
                <c:pt idx="9911">
                  <c:v>99.11</c:v>
                </c:pt>
                <c:pt idx="9912">
                  <c:v>99.12</c:v>
                </c:pt>
                <c:pt idx="9913">
                  <c:v>99.13</c:v>
                </c:pt>
                <c:pt idx="9914">
                  <c:v>99.14</c:v>
                </c:pt>
                <c:pt idx="9915">
                  <c:v>99.15</c:v>
                </c:pt>
                <c:pt idx="9916">
                  <c:v>99.16</c:v>
                </c:pt>
                <c:pt idx="9917">
                  <c:v>99.17</c:v>
                </c:pt>
                <c:pt idx="9918">
                  <c:v>99.18</c:v>
                </c:pt>
                <c:pt idx="9919">
                  <c:v>99.19</c:v>
                </c:pt>
                <c:pt idx="9920">
                  <c:v>99.2</c:v>
                </c:pt>
                <c:pt idx="9921">
                  <c:v>99.21</c:v>
                </c:pt>
                <c:pt idx="9922">
                  <c:v>99.22</c:v>
                </c:pt>
                <c:pt idx="9923">
                  <c:v>99.23</c:v>
                </c:pt>
                <c:pt idx="9924">
                  <c:v>99.24</c:v>
                </c:pt>
                <c:pt idx="9925">
                  <c:v>99.25</c:v>
                </c:pt>
                <c:pt idx="9926">
                  <c:v>99.26</c:v>
                </c:pt>
                <c:pt idx="9927">
                  <c:v>99.27</c:v>
                </c:pt>
                <c:pt idx="9928">
                  <c:v>99.28</c:v>
                </c:pt>
                <c:pt idx="9929">
                  <c:v>99.29</c:v>
                </c:pt>
                <c:pt idx="9930">
                  <c:v>99.3</c:v>
                </c:pt>
                <c:pt idx="9931">
                  <c:v>99.31</c:v>
                </c:pt>
                <c:pt idx="9932">
                  <c:v>99.32</c:v>
                </c:pt>
                <c:pt idx="9933">
                  <c:v>99.33</c:v>
                </c:pt>
                <c:pt idx="9934">
                  <c:v>99.34</c:v>
                </c:pt>
                <c:pt idx="9935">
                  <c:v>99.35</c:v>
                </c:pt>
                <c:pt idx="9936">
                  <c:v>99.36</c:v>
                </c:pt>
                <c:pt idx="9937">
                  <c:v>99.37</c:v>
                </c:pt>
                <c:pt idx="9938">
                  <c:v>99.38</c:v>
                </c:pt>
                <c:pt idx="9939">
                  <c:v>99.39</c:v>
                </c:pt>
                <c:pt idx="9940">
                  <c:v>99.4</c:v>
                </c:pt>
                <c:pt idx="9941">
                  <c:v>99.41</c:v>
                </c:pt>
                <c:pt idx="9942">
                  <c:v>99.42</c:v>
                </c:pt>
                <c:pt idx="9943">
                  <c:v>99.43</c:v>
                </c:pt>
                <c:pt idx="9944">
                  <c:v>99.44</c:v>
                </c:pt>
                <c:pt idx="9945">
                  <c:v>99.45</c:v>
                </c:pt>
                <c:pt idx="9946">
                  <c:v>99.46</c:v>
                </c:pt>
                <c:pt idx="9947">
                  <c:v>99.47</c:v>
                </c:pt>
                <c:pt idx="9948">
                  <c:v>99.48</c:v>
                </c:pt>
                <c:pt idx="9949">
                  <c:v>99.49</c:v>
                </c:pt>
                <c:pt idx="9950">
                  <c:v>99.5</c:v>
                </c:pt>
                <c:pt idx="9951">
                  <c:v>99.51</c:v>
                </c:pt>
                <c:pt idx="9952">
                  <c:v>99.52</c:v>
                </c:pt>
                <c:pt idx="9953">
                  <c:v>99.53</c:v>
                </c:pt>
                <c:pt idx="9954">
                  <c:v>99.54</c:v>
                </c:pt>
                <c:pt idx="9955">
                  <c:v>99.55</c:v>
                </c:pt>
                <c:pt idx="9956">
                  <c:v>99.56</c:v>
                </c:pt>
                <c:pt idx="9957">
                  <c:v>99.57</c:v>
                </c:pt>
                <c:pt idx="9958">
                  <c:v>99.58</c:v>
                </c:pt>
                <c:pt idx="9959">
                  <c:v>99.59</c:v>
                </c:pt>
                <c:pt idx="9960">
                  <c:v>99.6</c:v>
                </c:pt>
                <c:pt idx="9961">
                  <c:v>99.61</c:v>
                </c:pt>
                <c:pt idx="9962">
                  <c:v>99.62</c:v>
                </c:pt>
                <c:pt idx="9963">
                  <c:v>99.63</c:v>
                </c:pt>
                <c:pt idx="9964">
                  <c:v>99.64</c:v>
                </c:pt>
                <c:pt idx="9965">
                  <c:v>99.65</c:v>
                </c:pt>
                <c:pt idx="9966">
                  <c:v>99.66</c:v>
                </c:pt>
                <c:pt idx="9967">
                  <c:v>99.67</c:v>
                </c:pt>
                <c:pt idx="9968">
                  <c:v>99.68</c:v>
                </c:pt>
                <c:pt idx="9969">
                  <c:v>99.69</c:v>
                </c:pt>
                <c:pt idx="9970">
                  <c:v>99.7</c:v>
                </c:pt>
                <c:pt idx="9971">
                  <c:v>99.71</c:v>
                </c:pt>
                <c:pt idx="9972">
                  <c:v>99.72</c:v>
                </c:pt>
                <c:pt idx="9973">
                  <c:v>99.73</c:v>
                </c:pt>
                <c:pt idx="9974">
                  <c:v>99.74</c:v>
                </c:pt>
                <c:pt idx="9975">
                  <c:v>99.75</c:v>
                </c:pt>
                <c:pt idx="9976">
                  <c:v>99.76</c:v>
                </c:pt>
                <c:pt idx="9977">
                  <c:v>99.77</c:v>
                </c:pt>
                <c:pt idx="9978">
                  <c:v>99.78</c:v>
                </c:pt>
                <c:pt idx="9979">
                  <c:v>99.79</c:v>
                </c:pt>
                <c:pt idx="9980">
                  <c:v>99.8</c:v>
                </c:pt>
                <c:pt idx="9981">
                  <c:v>99.81</c:v>
                </c:pt>
                <c:pt idx="9982">
                  <c:v>99.82</c:v>
                </c:pt>
                <c:pt idx="9983">
                  <c:v>99.83</c:v>
                </c:pt>
                <c:pt idx="9984">
                  <c:v>99.84</c:v>
                </c:pt>
                <c:pt idx="9985">
                  <c:v>99.85</c:v>
                </c:pt>
                <c:pt idx="9986">
                  <c:v>99.86</c:v>
                </c:pt>
                <c:pt idx="9987">
                  <c:v>99.87</c:v>
                </c:pt>
                <c:pt idx="9988">
                  <c:v>99.88</c:v>
                </c:pt>
                <c:pt idx="9989">
                  <c:v>99.89</c:v>
                </c:pt>
                <c:pt idx="9990">
                  <c:v>99.9</c:v>
                </c:pt>
                <c:pt idx="9991">
                  <c:v>99.91</c:v>
                </c:pt>
                <c:pt idx="9992">
                  <c:v>99.92</c:v>
                </c:pt>
                <c:pt idx="9993">
                  <c:v>99.93</c:v>
                </c:pt>
                <c:pt idx="9994">
                  <c:v>99.94</c:v>
                </c:pt>
                <c:pt idx="9995">
                  <c:v>99.95</c:v>
                </c:pt>
                <c:pt idx="9996">
                  <c:v>99.96</c:v>
                </c:pt>
                <c:pt idx="9997">
                  <c:v>99.97</c:v>
                </c:pt>
                <c:pt idx="9998">
                  <c:v>99.98</c:v>
                </c:pt>
                <c:pt idx="9999">
                  <c:v>99.99</c:v>
                </c:pt>
                <c:pt idx="10000">
                  <c:v>100</c:v>
                </c:pt>
                <c:pt idx="10001">
                  <c:v>100.01</c:v>
                </c:pt>
                <c:pt idx="10002">
                  <c:v>100.02</c:v>
                </c:pt>
                <c:pt idx="10003">
                  <c:v>100.03</c:v>
                </c:pt>
                <c:pt idx="10004">
                  <c:v>100.04</c:v>
                </c:pt>
                <c:pt idx="10005">
                  <c:v>100.05</c:v>
                </c:pt>
                <c:pt idx="10006">
                  <c:v>100.06</c:v>
                </c:pt>
                <c:pt idx="10007">
                  <c:v>100.07</c:v>
                </c:pt>
                <c:pt idx="10008">
                  <c:v>100.08</c:v>
                </c:pt>
                <c:pt idx="10009">
                  <c:v>100.09</c:v>
                </c:pt>
                <c:pt idx="10010">
                  <c:v>100.1</c:v>
                </c:pt>
                <c:pt idx="10011">
                  <c:v>100.11</c:v>
                </c:pt>
                <c:pt idx="10012">
                  <c:v>100.12</c:v>
                </c:pt>
                <c:pt idx="10013">
                  <c:v>100.13</c:v>
                </c:pt>
                <c:pt idx="10014">
                  <c:v>100.14</c:v>
                </c:pt>
                <c:pt idx="10015">
                  <c:v>100.15</c:v>
                </c:pt>
                <c:pt idx="10016">
                  <c:v>100.16</c:v>
                </c:pt>
                <c:pt idx="10017">
                  <c:v>100.17</c:v>
                </c:pt>
                <c:pt idx="10018">
                  <c:v>100.18</c:v>
                </c:pt>
                <c:pt idx="10019">
                  <c:v>100.19</c:v>
                </c:pt>
                <c:pt idx="10020">
                  <c:v>100.2</c:v>
                </c:pt>
                <c:pt idx="10021">
                  <c:v>100.21</c:v>
                </c:pt>
                <c:pt idx="10022">
                  <c:v>100.22</c:v>
                </c:pt>
                <c:pt idx="10023">
                  <c:v>100.23</c:v>
                </c:pt>
                <c:pt idx="10024">
                  <c:v>100.24</c:v>
                </c:pt>
                <c:pt idx="10025">
                  <c:v>100.25</c:v>
                </c:pt>
                <c:pt idx="10026">
                  <c:v>100.26</c:v>
                </c:pt>
                <c:pt idx="10027">
                  <c:v>100.27</c:v>
                </c:pt>
                <c:pt idx="10028">
                  <c:v>100.28</c:v>
                </c:pt>
                <c:pt idx="10029">
                  <c:v>100.29</c:v>
                </c:pt>
                <c:pt idx="10030">
                  <c:v>100.3</c:v>
                </c:pt>
                <c:pt idx="10031">
                  <c:v>100.31</c:v>
                </c:pt>
                <c:pt idx="10032">
                  <c:v>100.32</c:v>
                </c:pt>
                <c:pt idx="10033">
                  <c:v>100.33</c:v>
                </c:pt>
                <c:pt idx="10034">
                  <c:v>100.34</c:v>
                </c:pt>
                <c:pt idx="10035">
                  <c:v>100.35</c:v>
                </c:pt>
                <c:pt idx="10036">
                  <c:v>100.36</c:v>
                </c:pt>
                <c:pt idx="10037">
                  <c:v>100.37</c:v>
                </c:pt>
                <c:pt idx="10038">
                  <c:v>100.38</c:v>
                </c:pt>
                <c:pt idx="10039">
                  <c:v>100.39</c:v>
                </c:pt>
                <c:pt idx="10040">
                  <c:v>100.4</c:v>
                </c:pt>
                <c:pt idx="10041">
                  <c:v>100.41</c:v>
                </c:pt>
                <c:pt idx="10042">
                  <c:v>100.42</c:v>
                </c:pt>
                <c:pt idx="10043">
                  <c:v>100.43</c:v>
                </c:pt>
                <c:pt idx="10044">
                  <c:v>100.44</c:v>
                </c:pt>
                <c:pt idx="10045">
                  <c:v>100.45</c:v>
                </c:pt>
                <c:pt idx="10046">
                  <c:v>100.46</c:v>
                </c:pt>
                <c:pt idx="10047">
                  <c:v>100.47</c:v>
                </c:pt>
                <c:pt idx="10048">
                  <c:v>100.48</c:v>
                </c:pt>
                <c:pt idx="10049">
                  <c:v>100.49</c:v>
                </c:pt>
                <c:pt idx="10050">
                  <c:v>100.5</c:v>
                </c:pt>
                <c:pt idx="10051">
                  <c:v>100.51</c:v>
                </c:pt>
                <c:pt idx="10052">
                  <c:v>100.52</c:v>
                </c:pt>
                <c:pt idx="10053">
                  <c:v>100.53</c:v>
                </c:pt>
                <c:pt idx="10054">
                  <c:v>100.54</c:v>
                </c:pt>
                <c:pt idx="10055">
                  <c:v>100.55</c:v>
                </c:pt>
                <c:pt idx="10056">
                  <c:v>100.56</c:v>
                </c:pt>
                <c:pt idx="10057">
                  <c:v>100.57</c:v>
                </c:pt>
                <c:pt idx="10058">
                  <c:v>100.58</c:v>
                </c:pt>
                <c:pt idx="10059">
                  <c:v>100.59</c:v>
                </c:pt>
                <c:pt idx="10060">
                  <c:v>100.6</c:v>
                </c:pt>
                <c:pt idx="10061">
                  <c:v>100.61</c:v>
                </c:pt>
                <c:pt idx="10062">
                  <c:v>100.62</c:v>
                </c:pt>
                <c:pt idx="10063">
                  <c:v>100.63</c:v>
                </c:pt>
                <c:pt idx="10064">
                  <c:v>100.64</c:v>
                </c:pt>
                <c:pt idx="10065">
                  <c:v>100.65</c:v>
                </c:pt>
                <c:pt idx="10066">
                  <c:v>100.66</c:v>
                </c:pt>
                <c:pt idx="10067">
                  <c:v>100.67</c:v>
                </c:pt>
                <c:pt idx="10068">
                  <c:v>100.68</c:v>
                </c:pt>
                <c:pt idx="10069">
                  <c:v>100.69</c:v>
                </c:pt>
                <c:pt idx="10070">
                  <c:v>100.7</c:v>
                </c:pt>
                <c:pt idx="10071">
                  <c:v>100.71</c:v>
                </c:pt>
                <c:pt idx="10072">
                  <c:v>100.72</c:v>
                </c:pt>
                <c:pt idx="10073">
                  <c:v>100.73</c:v>
                </c:pt>
                <c:pt idx="10074">
                  <c:v>100.74</c:v>
                </c:pt>
                <c:pt idx="10075">
                  <c:v>100.75</c:v>
                </c:pt>
                <c:pt idx="10076">
                  <c:v>100.76</c:v>
                </c:pt>
                <c:pt idx="10077">
                  <c:v>100.77</c:v>
                </c:pt>
                <c:pt idx="10078">
                  <c:v>100.78</c:v>
                </c:pt>
                <c:pt idx="10079">
                  <c:v>100.79</c:v>
                </c:pt>
                <c:pt idx="10080">
                  <c:v>100.8</c:v>
                </c:pt>
                <c:pt idx="10081">
                  <c:v>100.81</c:v>
                </c:pt>
                <c:pt idx="10082">
                  <c:v>100.82</c:v>
                </c:pt>
                <c:pt idx="10083">
                  <c:v>100.83</c:v>
                </c:pt>
                <c:pt idx="10084">
                  <c:v>100.84</c:v>
                </c:pt>
                <c:pt idx="10085">
                  <c:v>100.85</c:v>
                </c:pt>
                <c:pt idx="10086">
                  <c:v>100.86</c:v>
                </c:pt>
                <c:pt idx="10087">
                  <c:v>100.87</c:v>
                </c:pt>
                <c:pt idx="10088">
                  <c:v>100.88</c:v>
                </c:pt>
                <c:pt idx="10089">
                  <c:v>100.89</c:v>
                </c:pt>
                <c:pt idx="10090">
                  <c:v>100.9</c:v>
                </c:pt>
                <c:pt idx="10091">
                  <c:v>100.91</c:v>
                </c:pt>
                <c:pt idx="10092">
                  <c:v>100.92</c:v>
                </c:pt>
                <c:pt idx="10093">
                  <c:v>100.93</c:v>
                </c:pt>
                <c:pt idx="10094">
                  <c:v>100.94</c:v>
                </c:pt>
                <c:pt idx="10095">
                  <c:v>100.95</c:v>
                </c:pt>
                <c:pt idx="10096">
                  <c:v>100.96</c:v>
                </c:pt>
                <c:pt idx="10097">
                  <c:v>100.97</c:v>
                </c:pt>
                <c:pt idx="10098">
                  <c:v>100.98</c:v>
                </c:pt>
                <c:pt idx="10099">
                  <c:v>100.99</c:v>
                </c:pt>
                <c:pt idx="10100">
                  <c:v>101</c:v>
                </c:pt>
                <c:pt idx="10101">
                  <c:v>101.01</c:v>
                </c:pt>
                <c:pt idx="10102">
                  <c:v>101.02</c:v>
                </c:pt>
                <c:pt idx="10103">
                  <c:v>101.03</c:v>
                </c:pt>
                <c:pt idx="10104">
                  <c:v>101.04</c:v>
                </c:pt>
                <c:pt idx="10105">
                  <c:v>101.05</c:v>
                </c:pt>
                <c:pt idx="10106">
                  <c:v>101.06</c:v>
                </c:pt>
                <c:pt idx="10107">
                  <c:v>101.07</c:v>
                </c:pt>
                <c:pt idx="10108">
                  <c:v>101.08</c:v>
                </c:pt>
                <c:pt idx="10109">
                  <c:v>101.09</c:v>
                </c:pt>
                <c:pt idx="10110">
                  <c:v>101.1</c:v>
                </c:pt>
                <c:pt idx="10111">
                  <c:v>101.11</c:v>
                </c:pt>
                <c:pt idx="10112">
                  <c:v>101.12</c:v>
                </c:pt>
                <c:pt idx="10113">
                  <c:v>101.13</c:v>
                </c:pt>
                <c:pt idx="10114">
                  <c:v>101.14</c:v>
                </c:pt>
                <c:pt idx="10115">
                  <c:v>101.15</c:v>
                </c:pt>
                <c:pt idx="10116">
                  <c:v>101.16</c:v>
                </c:pt>
                <c:pt idx="10117">
                  <c:v>101.17</c:v>
                </c:pt>
                <c:pt idx="10118">
                  <c:v>101.18</c:v>
                </c:pt>
                <c:pt idx="10119">
                  <c:v>101.19</c:v>
                </c:pt>
                <c:pt idx="10120">
                  <c:v>101.2</c:v>
                </c:pt>
                <c:pt idx="10121">
                  <c:v>101.21</c:v>
                </c:pt>
                <c:pt idx="10122">
                  <c:v>101.22</c:v>
                </c:pt>
                <c:pt idx="10123">
                  <c:v>101.23</c:v>
                </c:pt>
                <c:pt idx="10124">
                  <c:v>101.24</c:v>
                </c:pt>
                <c:pt idx="10125">
                  <c:v>101.25</c:v>
                </c:pt>
                <c:pt idx="10126">
                  <c:v>101.26</c:v>
                </c:pt>
                <c:pt idx="10127">
                  <c:v>101.27</c:v>
                </c:pt>
                <c:pt idx="10128">
                  <c:v>101.28</c:v>
                </c:pt>
                <c:pt idx="10129">
                  <c:v>101.29</c:v>
                </c:pt>
                <c:pt idx="10130">
                  <c:v>101.3</c:v>
                </c:pt>
                <c:pt idx="10131">
                  <c:v>101.31</c:v>
                </c:pt>
                <c:pt idx="10132">
                  <c:v>101.32</c:v>
                </c:pt>
                <c:pt idx="10133">
                  <c:v>101.33</c:v>
                </c:pt>
                <c:pt idx="10134">
                  <c:v>101.34</c:v>
                </c:pt>
                <c:pt idx="10135">
                  <c:v>101.35</c:v>
                </c:pt>
                <c:pt idx="10136">
                  <c:v>101.36</c:v>
                </c:pt>
                <c:pt idx="10137">
                  <c:v>101.37</c:v>
                </c:pt>
                <c:pt idx="10138">
                  <c:v>101.38</c:v>
                </c:pt>
                <c:pt idx="10139">
                  <c:v>101.39</c:v>
                </c:pt>
                <c:pt idx="10140">
                  <c:v>101.4</c:v>
                </c:pt>
                <c:pt idx="10141">
                  <c:v>101.41</c:v>
                </c:pt>
                <c:pt idx="10142">
                  <c:v>101.42</c:v>
                </c:pt>
                <c:pt idx="10143">
                  <c:v>101.43</c:v>
                </c:pt>
                <c:pt idx="10144">
                  <c:v>101.44</c:v>
                </c:pt>
                <c:pt idx="10145">
                  <c:v>101.45</c:v>
                </c:pt>
                <c:pt idx="10146">
                  <c:v>101.46</c:v>
                </c:pt>
                <c:pt idx="10147">
                  <c:v>101.47</c:v>
                </c:pt>
                <c:pt idx="10148">
                  <c:v>101.48</c:v>
                </c:pt>
                <c:pt idx="10149">
                  <c:v>101.49</c:v>
                </c:pt>
                <c:pt idx="10150">
                  <c:v>101.5</c:v>
                </c:pt>
                <c:pt idx="10151">
                  <c:v>101.51</c:v>
                </c:pt>
                <c:pt idx="10152">
                  <c:v>101.52</c:v>
                </c:pt>
                <c:pt idx="10153">
                  <c:v>101.53</c:v>
                </c:pt>
                <c:pt idx="10154">
                  <c:v>101.54</c:v>
                </c:pt>
                <c:pt idx="10155">
                  <c:v>101.55</c:v>
                </c:pt>
                <c:pt idx="10156">
                  <c:v>101.56</c:v>
                </c:pt>
                <c:pt idx="10157">
                  <c:v>101.57</c:v>
                </c:pt>
                <c:pt idx="10158">
                  <c:v>101.58</c:v>
                </c:pt>
                <c:pt idx="10159">
                  <c:v>101.59</c:v>
                </c:pt>
                <c:pt idx="10160">
                  <c:v>101.6</c:v>
                </c:pt>
                <c:pt idx="10161">
                  <c:v>101.61</c:v>
                </c:pt>
                <c:pt idx="10162">
                  <c:v>101.62</c:v>
                </c:pt>
                <c:pt idx="10163">
                  <c:v>101.63</c:v>
                </c:pt>
                <c:pt idx="10164">
                  <c:v>101.64</c:v>
                </c:pt>
                <c:pt idx="10165">
                  <c:v>101.65</c:v>
                </c:pt>
                <c:pt idx="10166">
                  <c:v>101.66</c:v>
                </c:pt>
                <c:pt idx="10167">
                  <c:v>101.67</c:v>
                </c:pt>
                <c:pt idx="10168">
                  <c:v>101.68</c:v>
                </c:pt>
                <c:pt idx="10169">
                  <c:v>101.69</c:v>
                </c:pt>
                <c:pt idx="10170">
                  <c:v>101.7</c:v>
                </c:pt>
                <c:pt idx="10171">
                  <c:v>101.71</c:v>
                </c:pt>
                <c:pt idx="10172">
                  <c:v>101.72</c:v>
                </c:pt>
                <c:pt idx="10173">
                  <c:v>101.73</c:v>
                </c:pt>
                <c:pt idx="10174">
                  <c:v>101.74</c:v>
                </c:pt>
                <c:pt idx="10175">
                  <c:v>101.75</c:v>
                </c:pt>
                <c:pt idx="10176">
                  <c:v>101.76</c:v>
                </c:pt>
                <c:pt idx="10177">
                  <c:v>101.77</c:v>
                </c:pt>
                <c:pt idx="10178">
                  <c:v>101.78</c:v>
                </c:pt>
                <c:pt idx="10179">
                  <c:v>101.79</c:v>
                </c:pt>
                <c:pt idx="10180">
                  <c:v>101.8</c:v>
                </c:pt>
                <c:pt idx="10181">
                  <c:v>101.81</c:v>
                </c:pt>
                <c:pt idx="10182">
                  <c:v>101.82</c:v>
                </c:pt>
                <c:pt idx="10183">
                  <c:v>101.83</c:v>
                </c:pt>
                <c:pt idx="10184">
                  <c:v>101.84</c:v>
                </c:pt>
                <c:pt idx="10185">
                  <c:v>101.85</c:v>
                </c:pt>
                <c:pt idx="10186">
                  <c:v>101.86</c:v>
                </c:pt>
                <c:pt idx="10187">
                  <c:v>101.87</c:v>
                </c:pt>
                <c:pt idx="10188">
                  <c:v>101.88</c:v>
                </c:pt>
                <c:pt idx="10189">
                  <c:v>101.89</c:v>
                </c:pt>
                <c:pt idx="10190">
                  <c:v>101.9</c:v>
                </c:pt>
                <c:pt idx="10191">
                  <c:v>101.91</c:v>
                </c:pt>
                <c:pt idx="10192">
                  <c:v>101.92</c:v>
                </c:pt>
                <c:pt idx="10193">
                  <c:v>101.93</c:v>
                </c:pt>
                <c:pt idx="10194">
                  <c:v>101.94</c:v>
                </c:pt>
                <c:pt idx="10195">
                  <c:v>101.95</c:v>
                </c:pt>
                <c:pt idx="10196">
                  <c:v>101.96</c:v>
                </c:pt>
                <c:pt idx="10197">
                  <c:v>101.97</c:v>
                </c:pt>
                <c:pt idx="10198">
                  <c:v>101.98</c:v>
                </c:pt>
                <c:pt idx="10199">
                  <c:v>101.99</c:v>
                </c:pt>
                <c:pt idx="10200">
                  <c:v>102</c:v>
                </c:pt>
                <c:pt idx="10201">
                  <c:v>102.01</c:v>
                </c:pt>
                <c:pt idx="10202">
                  <c:v>102.02</c:v>
                </c:pt>
                <c:pt idx="10203">
                  <c:v>102.03</c:v>
                </c:pt>
                <c:pt idx="10204">
                  <c:v>102.04</c:v>
                </c:pt>
                <c:pt idx="10205">
                  <c:v>102.05</c:v>
                </c:pt>
                <c:pt idx="10206">
                  <c:v>102.06</c:v>
                </c:pt>
                <c:pt idx="10207">
                  <c:v>102.07</c:v>
                </c:pt>
                <c:pt idx="10208">
                  <c:v>102.08</c:v>
                </c:pt>
                <c:pt idx="10209">
                  <c:v>102.09</c:v>
                </c:pt>
                <c:pt idx="10210">
                  <c:v>102.1</c:v>
                </c:pt>
                <c:pt idx="10211">
                  <c:v>102.11</c:v>
                </c:pt>
                <c:pt idx="10212">
                  <c:v>102.12</c:v>
                </c:pt>
                <c:pt idx="10213">
                  <c:v>102.13</c:v>
                </c:pt>
                <c:pt idx="10214">
                  <c:v>102.14</c:v>
                </c:pt>
                <c:pt idx="10215">
                  <c:v>102.15</c:v>
                </c:pt>
                <c:pt idx="10216">
                  <c:v>102.16</c:v>
                </c:pt>
                <c:pt idx="10217">
                  <c:v>102.17</c:v>
                </c:pt>
                <c:pt idx="10218">
                  <c:v>102.18</c:v>
                </c:pt>
                <c:pt idx="10219">
                  <c:v>102.19</c:v>
                </c:pt>
                <c:pt idx="10220">
                  <c:v>102.2</c:v>
                </c:pt>
                <c:pt idx="10221">
                  <c:v>102.21</c:v>
                </c:pt>
                <c:pt idx="10222">
                  <c:v>102.22</c:v>
                </c:pt>
                <c:pt idx="10223">
                  <c:v>102.23</c:v>
                </c:pt>
                <c:pt idx="10224">
                  <c:v>102.24</c:v>
                </c:pt>
                <c:pt idx="10225">
                  <c:v>102.25</c:v>
                </c:pt>
                <c:pt idx="10226">
                  <c:v>102.26</c:v>
                </c:pt>
                <c:pt idx="10227">
                  <c:v>102.27</c:v>
                </c:pt>
                <c:pt idx="10228">
                  <c:v>102.28</c:v>
                </c:pt>
                <c:pt idx="10229">
                  <c:v>102.29</c:v>
                </c:pt>
                <c:pt idx="10230">
                  <c:v>102.3</c:v>
                </c:pt>
                <c:pt idx="10231">
                  <c:v>102.31</c:v>
                </c:pt>
                <c:pt idx="10232">
                  <c:v>102.32</c:v>
                </c:pt>
                <c:pt idx="10233">
                  <c:v>102.33</c:v>
                </c:pt>
                <c:pt idx="10234">
                  <c:v>102.34</c:v>
                </c:pt>
                <c:pt idx="10235">
                  <c:v>102.35</c:v>
                </c:pt>
                <c:pt idx="10236">
                  <c:v>102.36</c:v>
                </c:pt>
                <c:pt idx="10237">
                  <c:v>102.37</c:v>
                </c:pt>
                <c:pt idx="10238">
                  <c:v>102.38</c:v>
                </c:pt>
                <c:pt idx="10239">
                  <c:v>102.39</c:v>
                </c:pt>
                <c:pt idx="10240">
                  <c:v>102.4</c:v>
                </c:pt>
                <c:pt idx="10241">
                  <c:v>102.41</c:v>
                </c:pt>
                <c:pt idx="10242">
                  <c:v>102.42</c:v>
                </c:pt>
                <c:pt idx="10243">
                  <c:v>102.43</c:v>
                </c:pt>
                <c:pt idx="10244">
                  <c:v>102.44</c:v>
                </c:pt>
                <c:pt idx="10245">
                  <c:v>102.45</c:v>
                </c:pt>
                <c:pt idx="10246">
                  <c:v>102.46</c:v>
                </c:pt>
                <c:pt idx="10247">
                  <c:v>102.47</c:v>
                </c:pt>
                <c:pt idx="10248">
                  <c:v>102.48</c:v>
                </c:pt>
                <c:pt idx="10249">
                  <c:v>102.49</c:v>
                </c:pt>
                <c:pt idx="10250">
                  <c:v>102.5</c:v>
                </c:pt>
                <c:pt idx="10251">
                  <c:v>102.51</c:v>
                </c:pt>
                <c:pt idx="10252">
                  <c:v>102.52</c:v>
                </c:pt>
                <c:pt idx="10253">
                  <c:v>102.53</c:v>
                </c:pt>
                <c:pt idx="10254">
                  <c:v>102.54</c:v>
                </c:pt>
                <c:pt idx="10255">
                  <c:v>102.55</c:v>
                </c:pt>
                <c:pt idx="10256">
                  <c:v>102.56</c:v>
                </c:pt>
                <c:pt idx="10257">
                  <c:v>102.57</c:v>
                </c:pt>
                <c:pt idx="10258">
                  <c:v>102.58</c:v>
                </c:pt>
                <c:pt idx="10259">
                  <c:v>102.59</c:v>
                </c:pt>
                <c:pt idx="10260">
                  <c:v>102.6</c:v>
                </c:pt>
                <c:pt idx="10261">
                  <c:v>102.61</c:v>
                </c:pt>
                <c:pt idx="10262">
                  <c:v>102.62</c:v>
                </c:pt>
                <c:pt idx="10263">
                  <c:v>102.63</c:v>
                </c:pt>
                <c:pt idx="10264">
                  <c:v>102.64</c:v>
                </c:pt>
                <c:pt idx="10265">
                  <c:v>102.65</c:v>
                </c:pt>
                <c:pt idx="10266">
                  <c:v>102.66</c:v>
                </c:pt>
                <c:pt idx="10267">
                  <c:v>102.67</c:v>
                </c:pt>
                <c:pt idx="10268">
                  <c:v>102.68</c:v>
                </c:pt>
                <c:pt idx="10269">
                  <c:v>102.69</c:v>
                </c:pt>
                <c:pt idx="10270">
                  <c:v>102.7</c:v>
                </c:pt>
                <c:pt idx="10271">
                  <c:v>102.71</c:v>
                </c:pt>
                <c:pt idx="10272">
                  <c:v>102.72</c:v>
                </c:pt>
                <c:pt idx="10273">
                  <c:v>102.73</c:v>
                </c:pt>
                <c:pt idx="10274">
                  <c:v>102.74</c:v>
                </c:pt>
                <c:pt idx="10275">
                  <c:v>102.75</c:v>
                </c:pt>
                <c:pt idx="10276">
                  <c:v>102.76</c:v>
                </c:pt>
                <c:pt idx="10277">
                  <c:v>102.77</c:v>
                </c:pt>
                <c:pt idx="10278">
                  <c:v>102.78</c:v>
                </c:pt>
                <c:pt idx="10279">
                  <c:v>102.79</c:v>
                </c:pt>
                <c:pt idx="10280">
                  <c:v>102.8</c:v>
                </c:pt>
                <c:pt idx="10281">
                  <c:v>102.81</c:v>
                </c:pt>
                <c:pt idx="10282">
                  <c:v>102.82</c:v>
                </c:pt>
                <c:pt idx="10283">
                  <c:v>102.83</c:v>
                </c:pt>
                <c:pt idx="10284">
                  <c:v>102.84</c:v>
                </c:pt>
                <c:pt idx="10285">
                  <c:v>102.85</c:v>
                </c:pt>
                <c:pt idx="10286">
                  <c:v>102.86</c:v>
                </c:pt>
                <c:pt idx="10287">
                  <c:v>102.87</c:v>
                </c:pt>
                <c:pt idx="10288">
                  <c:v>102.88</c:v>
                </c:pt>
                <c:pt idx="10289">
                  <c:v>102.89</c:v>
                </c:pt>
                <c:pt idx="10290">
                  <c:v>102.9</c:v>
                </c:pt>
                <c:pt idx="10291">
                  <c:v>102.91</c:v>
                </c:pt>
                <c:pt idx="10292">
                  <c:v>102.92</c:v>
                </c:pt>
                <c:pt idx="10293">
                  <c:v>102.93</c:v>
                </c:pt>
                <c:pt idx="10294">
                  <c:v>102.94</c:v>
                </c:pt>
                <c:pt idx="10295">
                  <c:v>102.95</c:v>
                </c:pt>
                <c:pt idx="10296">
                  <c:v>102.96</c:v>
                </c:pt>
                <c:pt idx="10297">
                  <c:v>102.97</c:v>
                </c:pt>
                <c:pt idx="10298">
                  <c:v>102.98</c:v>
                </c:pt>
                <c:pt idx="10299">
                  <c:v>102.99</c:v>
                </c:pt>
                <c:pt idx="10300">
                  <c:v>103</c:v>
                </c:pt>
                <c:pt idx="10301">
                  <c:v>103.01</c:v>
                </c:pt>
                <c:pt idx="10302">
                  <c:v>103.02</c:v>
                </c:pt>
                <c:pt idx="10303">
                  <c:v>103.03</c:v>
                </c:pt>
                <c:pt idx="10304">
                  <c:v>103.04</c:v>
                </c:pt>
                <c:pt idx="10305">
                  <c:v>103.05</c:v>
                </c:pt>
                <c:pt idx="10306">
                  <c:v>103.06</c:v>
                </c:pt>
                <c:pt idx="10307">
                  <c:v>103.07</c:v>
                </c:pt>
                <c:pt idx="10308">
                  <c:v>103.08</c:v>
                </c:pt>
                <c:pt idx="10309">
                  <c:v>103.09</c:v>
                </c:pt>
                <c:pt idx="10310">
                  <c:v>103.1</c:v>
                </c:pt>
                <c:pt idx="10311">
                  <c:v>103.11</c:v>
                </c:pt>
                <c:pt idx="10312">
                  <c:v>103.12</c:v>
                </c:pt>
                <c:pt idx="10313">
                  <c:v>103.13</c:v>
                </c:pt>
                <c:pt idx="10314">
                  <c:v>103.14</c:v>
                </c:pt>
                <c:pt idx="10315">
                  <c:v>103.15</c:v>
                </c:pt>
                <c:pt idx="10316">
                  <c:v>103.16</c:v>
                </c:pt>
                <c:pt idx="10317">
                  <c:v>103.17</c:v>
                </c:pt>
                <c:pt idx="10318">
                  <c:v>103.18</c:v>
                </c:pt>
                <c:pt idx="10319">
                  <c:v>103.19</c:v>
                </c:pt>
                <c:pt idx="10320">
                  <c:v>103.2</c:v>
                </c:pt>
                <c:pt idx="10321">
                  <c:v>103.21</c:v>
                </c:pt>
                <c:pt idx="10322">
                  <c:v>103.22</c:v>
                </c:pt>
                <c:pt idx="10323">
                  <c:v>103.23</c:v>
                </c:pt>
                <c:pt idx="10324">
                  <c:v>103.24</c:v>
                </c:pt>
                <c:pt idx="10325">
                  <c:v>103.25</c:v>
                </c:pt>
                <c:pt idx="10326">
                  <c:v>103.26</c:v>
                </c:pt>
                <c:pt idx="10327">
                  <c:v>103.27</c:v>
                </c:pt>
                <c:pt idx="10328">
                  <c:v>103.28</c:v>
                </c:pt>
                <c:pt idx="10329">
                  <c:v>103.29</c:v>
                </c:pt>
                <c:pt idx="10330">
                  <c:v>103.3</c:v>
                </c:pt>
                <c:pt idx="10331">
                  <c:v>103.31</c:v>
                </c:pt>
                <c:pt idx="10332">
                  <c:v>103.32</c:v>
                </c:pt>
                <c:pt idx="10333">
                  <c:v>103.33</c:v>
                </c:pt>
                <c:pt idx="10334">
                  <c:v>103.34</c:v>
                </c:pt>
                <c:pt idx="10335">
                  <c:v>103.35</c:v>
                </c:pt>
                <c:pt idx="10336">
                  <c:v>103.36</c:v>
                </c:pt>
                <c:pt idx="10337">
                  <c:v>103.37</c:v>
                </c:pt>
                <c:pt idx="10338">
                  <c:v>103.38</c:v>
                </c:pt>
                <c:pt idx="10339">
                  <c:v>103.39</c:v>
                </c:pt>
                <c:pt idx="10340">
                  <c:v>103.4</c:v>
                </c:pt>
                <c:pt idx="10341">
                  <c:v>103.41</c:v>
                </c:pt>
                <c:pt idx="10342">
                  <c:v>103.42</c:v>
                </c:pt>
                <c:pt idx="10343">
                  <c:v>103.43</c:v>
                </c:pt>
                <c:pt idx="10344">
                  <c:v>103.44</c:v>
                </c:pt>
                <c:pt idx="10345">
                  <c:v>103.45</c:v>
                </c:pt>
                <c:pt idx="10346">
                  <c:v>103.46</c:v>
                </c:pt>
                <c:pt idx="10347">
                  <c:v>103.47</c:v>
                </c:pt>
                <c:pt idx="10348">
                  <c:v>103.48</c:v>
                </c:pt>
                <c:pt idx="10349">
                  <c:v>103.49</c:v>
                </c:pt>
                <c:pt idx="10350">
                  <c:v>103.5</c:v>
                </c:pt>
                <c:pt idx="10351">
                  <c:v>103.51</c:v>
                </c:pt>
                <c:pt idx="10352">
                  <c:v>103.52</c:v>
                </c:pt>
                <c:pt idx="10353">
                  <c:v>103.53</c:v>
                </c:pt>
                <c:pt idx="10354">
                  <c:v>103.54</c:v>
                </c:pt>
                <c:pt idx="10355">
                  <c:v>103.55</c:v>
                </c:pt>
                <c:pt idx="10356">
                  <c:v>103.56</c:v>
                </c:pt>
                <c:pt idx="10357">
                  <c:v>103.57</c:v>
                </c:pt>
                <c:pt idx="10358">
                  <c:v>103.58</c:v>
                </c:pt>
                <c:pt idx="10359">
                  <c:v>103.59</c:v>
                </c:pt>
                <c:pt idx="10360">
                  <c:v>103.6</c:v>
                </c:pt>
                <c:pt idx="10361">
                  <c:v>103.61</c:v>
                </c:pt>
                <c:pt idx="10362">
                  <c:v>103.62</c:v>
                </c:pt>
                <c:pt idx="10363">
                  <c:v>103.63</c:v>
                </c:pt>
                <c:pt idx="10364">
                  <c:v>103.64</c:v>
                </c:pt>
                <c:pt idx="10365">
                  <c:v>103.65</c:v>
                </c:pt>
                <c:pt idx="10366">
                  <c:v>103.66</c:v>
                </c:pt>
                <c:pt idx="10367">
                  <c:v>103.67</c:v>
                </c:pt>
                <c:pt idx="10368">
                  <c:v>103.68</c:v>
                </c:pt>
                <c:pt idx="10369">
                  <c:v>103.69</c:v>
                </c:pt>
                <c:pt idx="10370">
                  <c:v>103.7</c:v>
                </c:pt>
                <c:pt idx="10371">
                  <c:v>103.71</c:v>
                </c:pt>
                <c:pt idx="10372">
                  <c:v>103.72</c:v>
                </c:pt>
                <c:pt idx="10373">
                  <c:v>103.73</c:v>
                </c:pt>
                <c:pt idx="10374">
                  <c:v>103.74</c:v>
                </c:pt>
                <c:pt idx="10375">
                  <c:v>103.75</c:v>
                </c:pt>
                <c:pt idx="10376">
                  <c:v>103.76</c:v>
                </c:pt>
                <c:pt idx="10377">
                  <c:v>103.77</c:v>
                </c:pt>
                <c:pt idx="10378">
                  <c:v>103.78</c:v>
                </c:pt>
                <c:pt idx="10379">
                  <c:v>103.79</c:v>
                </c:pt>
                <c:pt idx="10380">
                  <c:v>103.8</c:v>
                </c:pt>
                <c:pt idx="10381">
                  <c:v>103.81</c:v>
                </c:pt>
                <c:pt idx="10382">
                  <c:v>103.82</c:v>
                </c:pt>
                <c:pt idx="10383">
                  <c:v>103.83</c:v>
                </c:pt>
                <c:pt idx="10384">
                  <c:v>103.84</c:v>
                </c:pt>
                <c:pt idx="10385">
                  <c:v>103.85</c:v>
                </c:pt>
                <c:pt idx="10386">
                  <c:v>103.86</c:v>
                </c:pt>
                <c:pt idx="10387">
                  <c:v>103.87</c:v>
                </c:pt>
                <c:pt idx="10388">
                  <c:v>103.88</c:v>
                </c:pt>
                <c:pt idx="10389">
                  <c:v>103.89</c:v>
                </c:pt>
                <c:pt idx="10390">
                  <c:v>103.9</c:v>
                </c:pt>
                <c:pt idx="10391">
                  <c:v>103.91</c:v>
                </c:pt>
                <c:pt idx="10392">
                  <c:v>103.92</c:v>
                </c:pt>
                <c:pt idx="10393">
                  <c:v>103.93</c:v>
                </c:pt>
                <c:pt idx="10394">
                  <c:v>103.94</c:v>
                </c:pt>
                <c:pt idx="10395">
                  <c:v>103.95</c:v>
                </c:pt>
                <c:pt idx="10396">
                  <c:v>103.96</c:v>
                </c:pt>
                <c:pt idx="10397">
                  <c:v>103.97</c:v>
                </c:pt>
                <c:pt idx="10398">
                  <c:v>103.98</c:v>
                </c:pt>
                <c:pt idx="10399">
                  <c:v>103.99</c:v>
                </c:pt>
                <c:pt idx="10400">
                  <c:v>104</c:v>
                </c:pt>
                <c:pt idx="10401">
                  <c:v>104.01</c:v>
                </c:pt>
                <c:pt idx="10402">
                  <c:v>104.02</c:v>
                </c:pt>
                <c:pt idx="10403">
                  <c:v>104.03</c:v>
                </c:pt>
                <c:pt idx="10404">
                  <c:v>104.04</c:v>
                </c:pt>
                <c:pt idx="10405">
                  <c:v>104.05</c:v>
                </c:pt>
                <c:pt idx="10406">
                  <c:v>104.06</c:v>
                </c:pt>
                <c:pt idx="10407">
                  <c:v>104.07</c:v>
                </c:pt>
                <c:pt idx="10408">
                  <c:v>104.08</c:v>
                </c:pt>
                <c:pt idx="10409">
                  <c:v>104.09</c:v>
                </c:pt>
                <c:pt idx="10410">
                  <c:v>104.1</c:v>
                </c:pt>
                <c:pt idx="10411">
                  <c:v>104.11</c:v>
                </c:pt>
                <c:pt idx="10412">
                  <c:v>104.12</c:v>
                </c:pt>
                <c:pt idx="10413">
                  <c:v>104.13</c:v>
                </c:pt>
                <c:pt idx="10414">
                  <c:v>104.14</c:v>
                </c:pt>
                <c:pt idx="10415">
                  <c:v>104.15</c:v>
                </c:pt>
                <c:pt idx="10416">
                  <c:v>104.16</c:v>
                </c:pt>
                <c:pt idx="10417">
                  <c:v>104.17</c:v>
                </c:pt>
                <c:pt idx="10418">
                  <c:v>104.18</c:v>
                </c:pt>
                <c:pt idx="10419">
                  <c:v>104.19</c:v>
                </c:pt>
                <c:pt idx="10420">
                  <c:v>104.2</c:v>
                </c:pt>
                <c:pt idx="10421">
                  <c:v>104.21</c:v>
                </c:pt>
                <c:pt idx="10422">
                  <c:v>104.22</c:v>
                </c:pt>
                <c:pt idx="10423">
                  <c:v>104.23</c:v>
                </c:pt>
                <c:pt idx="10424">
                  <c:v>104.24</c:v>
                </c:pt>
                <c:pt idx="10425">
                  <c:v>104.25</c:v>
                </c:pt>
                <c:pt idx="10426">
                  <c:v>104.26</c:v>
                </c:pt>
                <c:pt idx="10427">
                  <c:v>104.27</c:v>
                </c:pt>
                <c:pt idx="10428">
                  <c:v>104.28</c:v>
                </c:pt>
                <c:pt idx="10429">
                  <c:v>104.29</c:v>
                </c:pt>
                <c:pt idx="10430">
                  <c:v>104.3</c:v>
                </c:pt>
                <c:pt idx="10431">
                  <c:v>104.31</c:v>
                </c:pt>
                <c:pt idx="10432">
                  <c:v>104.32</c:v>
                </c:pt>
                <c:pt idx="10433">
                  <c:v>104.33</c:v>
                </c:pt>
                <c:pt idx="10434">
                  <c:v>104.34</c:v>
                </c:pt>
                <c:pt idx="10435">
                  <c:v>104.35</c:v>
                </c:pt>
                <c:pt idx="10436">
                  <c:v>104.36</c:v>
                </c:pt>
                <c:pt idx="10437">
                  <c:v>104.37</c:v>
                </c:pt>
                <c:pt idx="10438">
                  <c:v>104.38</c:v>
                </c:pt>
                <c:pt idx="10439">
                  <c:v>104.39</c:v>
                </c:pt>
                <c:pt idx="10440">
                  <c:v>104.4</c:v>
                </c:pt>
                <c:pt idx="10441">
                  <c:v>104.41</c:v>
                </c:pt>
                <c:pt idx="10442">
                  <c:v>104.42</c:v>
                </c:pt>
                <c:pt idx="10443">
                  <c:v>104.43</c:v>
                </c:pt>
                <c:pt idx="10444">
                  <c:v>104.44</c:v>
                </c:pt>
                <c:pt idx="10445">
                  <c:v>104.45</c:v>
                </c:pt>
                <c:pt idx="10446">
                  <c:v>104.46</c:v>
                </c:pt>
                <c:pt idx="10447">
                  <c:v>104.47</c:v>
                </c:pt>
                <c:pt idx="10448">
                  <c:v>104.48</c:v>
                </c:pt>
                <c:pt idx="10449">
                  <c:v>104.49</c:v>
                </c:pt>
                <c:pt idx="10450">
                  <c:v>104.5</c:v>
                </c:pt>
                <c:pt idx="10451">
                  <c:v>104.51</c:v>
                </c:pt>
                <c:pt idx="10452">
                  <c:v>104.52</c:v>
                </c:pt>
                <c:pt idx="10453">
                  <c:v>104.53</c:v>
                </c:pt>
                <c:pt idx="10454">
                  <c:v>104.54</c:v>
                </c:pt>
                <c:pt idx="10455">
                  <c:v>104.55</c:v>
                </c:pt>
                <c:pt idx="10456">
                  <c:v>104.56</c:v>
                </c:pt>
                <c:pt idx="10457">
                  <c:v>104.57</c:v>
                </c:pt>
                <c:pt idx="10458">
                  <c:v>104.58</c:v>
                </c:pt>
                <c:pt idx="10459">
                  <c:v>104.59</c:v>
                </c:pt>
                <c:pt idx="10460">
                  <c:v>104.6</c:v>
                </c:pt>
                <c:pt idx="10461">
                  <c:v>104.61</c:v>
                </c:pt>
                <c:pt idx="10462">
                  <c:v>104.62</c:v>
                </c:pt>
                <c:pt idx="10463">
                  <c:v>104.63</c:v>
                </c:pt>
                <c:pt idx="10464">
                  <c:v>104.64</c:v>
                </c:pt>
                <c:pt idx="10465">
                  <c:v>104.65</c:v>
                </c:pt>
                <c:pt idx="10466">
                  <c:v>104.66</c:v>
                </c:pt>
                <c:pt idx="10467">
                  <c:v>104.67</c:v>
                </c:pt>
                <c:pt idx="10468">
                  <c:v>104.68</c:v>
                </c:pt>
                <c:pt idx="10469">
                  <c:v>104.69</c:v>
                </c:pt>
                <c:pt idx="10470">
                  <c:v>104.7</c:v>
                </c:pt>
                <c:pt idx="10471">
                  <c:v>104.71</c:v>
                </c:pt>
                <c:pt idx="10472">
                  <c:v>104.72</c:v>
                </c:pt>
                <c:pt idx="10473">
                  <c:v>104.73</c:v>
                </c:pt>
                <c:pt idx="10474">
                  <c:v>104.74</c:v>
                </c:pt>
                <c:pt idx="10475">
                  <c:v>104.75</c:v>
                </c:pt>
                <c:pt idx="10476">
                  <c:v>104.76</c:v>
                </c:pt>
                <c:pt idx="10477">
                  <c:v>104.77</c:v>
                </c:pt>
                <c:pt idx="10478">
                  <c:v>104.78</c:v>
                </c:pt>
                <c:pt idx="10479">
                  <c:v>104.79</c:v>
                </c:pt>
                <c:pt idx="10480">
                  <c:v>104.8</c:v>
                </c:pt>
                <c:pt idx="10481">
                  <c:v>104.81</c:v>
                </c:pt>
                <c:pt idx="10482">
                  <c:v>104.82</c:v>
                </c:pt>
                <c:pt idx="10483">
                  <c:v>104.83</c:v>
                </c:pt>
                <c:pt idx="10484">
                  <c:v>104.84</c:v>
                </c:pt>
                <c:pt idx="10485">
                  <c:v>104.85</c:v>
                </c:pt>
                <c:pt idx="10486">
                  <c:v>104.86</c:v>
                </c:pt>
                <c:pt idx="10487">
                  <c:v>104.87</c:v>
                </c:pt>
                <c:pt idx="10488">
                  <c:v>104.88</c:v>
                </c:pt>
                <c:pt idx="10489">
                  <c:v>104.89</c:v>
                </c:pt>
                <c:pt idx="10490">
                  <c:v>104.9</c:v>
                </c:pt>
                <c:pt idx="10491">
                  <c:v>104.91</c:v>
                </c:pt>
                <c:pt idx="10492">
                  <c:v>104.92</c:v>
                </c:pt>
                <c:pt idx="10493">
                  <c:v>104.93</c:v>
                </c:pt>
                <c:pt idx="10494">
                  <c:v>104.94</c:v>
                </c:pt>
                <c:pt idx="10495">
                  <c:v>104.95</c:v>
                </c:pt>
                <c:pt idx="10496">
                  <c:v>104.96</c:v>
                </c:pt>
                <c:pt idx="10497">
                  <c:v>104.97</c:v>
                </c:pt>
                <c:pt idx="10498">
                  <c:v>104.98</c:v>
                </c:pt>
                <c:pt idx="10499">
                  <c:v>104.99</c:v>
                </c:pt>
                <c:pt idx="10500">
                  <c:v>105</c:v>
                </c:pt>
                <c:pt idx="10501">
                  <c:v>105.01</c:v>
                </c:pt>
                <c:pt idx="10502">
                  <c:v>105.02</c:v>
                </c:pt>
                <c:pt idx="10503">
                  <c:v>105.03</c:v>
                </c:pt>
                <c:pt idx="10504">
                  <c:v>105.04</c:v>
                </c:pt>
                <c:pt idx="10505">
                  <c:v>105.05</c:v>
                </c:pt>
                <c:pt idx="10506">
                  <c:v>105.06</c:v>
                </c:pt>
                <c:pt idx="10507">
                  <c:v>105.07</c:v>
                </c:pt>
                <c:pt idx="10508">
                  <c:v>105.08</c:v>
                </c:pt>
                <c:pt idx="10509">
                  <c:v>105.09</c:v>
                </c:pt>
                <c:pt idx="10510">
                  <c:v>105.1</c:v>
                </c:pt>
                <c:pt idx="10511">
                  <c:v>105.11</c:v>
                </c:pt>
                <c:pt idx="10512">
                  <c:v>105.12</c:v>
                </c:pt>
                <c:pt idx="10513">
                  <c:v>105.13</c:v>
                </c:pt>
                <c:pt idx="10514">
                  <c:v>105.14</c:v>
                </c:pt>
                <c:pt idx="10515">
                  <c:v>105.15</c:v>
                </c:pt>
                <c:pt idx="10516">
                  <c:v>105.16</c:v>
                </c:pt>
                <c:pt idx="10517">
                  <c:v>105.17</c:v>
                </c:pt>
                <c:pt idx="10518">
                  <c:v>105.18</c:v>
                </c:pt>
                <c:pt idx="10519">
                  <c:v>105.19</c:v>
                </c:pt>
                <c:pt idx="10520">
                  <c:v>105.2</c:v>
                </c:pt>
                <c:pt idx="10521">
                  <c:v>105.21</c:v>
                </c:pt>
                <c:pt idx="10522">
                  <c:v>105.22</c:v>
                </c:pt>
                <c:pt idx="10523">
                  <c:v>105.23</c:v>
                </c:pt>
                <c:pt idx="10524">
                  <c:v>105.24</c:v>
                </c:pt>
                <c:pt idx="10525">
                  <c:v>105.25</c:v>
                </c:pt>
                <c:pt idx="10526">
                  <c:v>105.26</c:v>
                </c:pt>
                <c:pt idx="10527">
                  <c:v>105.27</c:v>
                </c:pt>
                <c:pt idx="10528">
                  <c:v>105.28</c:v>
                </c:pt>
                <c:pt idx="10529">
                  <c:v>105.29</c:v>
                </c:pt>
                <c:pt idx="10530">
                  <c:v>105.3</c:v>
                </c:pt>
                <c:pt idx="10531">
                  <c:v>105.31</c:v>
                </c:pt>
                <c:pt idx="10532">
                  <c:v>105.32</c:v>
                </c:pt>
                <c:pt idx="10533">
                  <c:v>105.33</c:v>
                </c:pt>
                <c:pt idx="10534">
                  <c:v>105.34</c:v>
                </c:pt>
                <c:pt idx="10535">
                  <c:v>105.35</c:v>
                </c:pt>
                <c:pt idx="10536">
                  <c:v>105.36</c:v>
                </c:pt>
                <c:pt idx="10537">
                  <c:v>105.37</c:v>
                </c:pt>
                <c:pt idx="10538">
                  <c:v>105.38</c:v>
                </c:pt>
                <c:pt idx="10539">
                  <c:v>105.39</c:v>
                </c:pt>
                <c:pt idx="10540">
                  <c:v>105.4</c:v>
                </c:pt>
                <c:pt idx="10541">
                  <c:v>105.41</c:v>
                </c:pt>
                <c:pt idx="10542">
                  <c:v>105.42</c:v>
                </c:pt>
                <c:pt idx="10543">
                  <c:v>105.43</c:v>
                </c:pt>
                <c:pt idx="10544">
                  <c:v>105.44</c:v>
                </c:pt>
                <c:pt idx="10545">
                  <c:v>105.45</c:v>
                </c:pt>
                <c:pt idx="10546">
                  <c:v>105.46</c:v>
                </c:pt>
                <c:pt idx="10547">
                  <c:v>105.47</c:v>
                </c:pt>
                <c:pt idx="10548">
                  <c:v>105.48</c:v>
                </c:pt>
                <c:pt idx="10549">
                  <c:v>105.49</c:v>
                </c:pt>
                <c:pt idx="10550">
                  <c:v>105.5</c:v>
                </c:pt>
                <c:pt idx="10551">
                  <c:v>105.51</c:v>
                </c:pt>
                <c:pt idx="10552">
                  <c:v>105.52</c:v>
                </c:pt>
                <c:pt idx="10553">
                  <c:v>105.53</c:v>
                </c:pt>
                <c:pt idx="10554">
                  <c:v>105.54</c:v>
                </c:pt>
                <c:pt idx="10555">
                  <c:v>105.55</c:v>
                </c:pt>
                <c:pt idx="10556">
                  <c:v>105.56</c:v>
                </c:pt>
                <c:pt idx="10557">
                  <c:v>105.57</c:v>
                </c:pt>
                <c:pt idx="10558">
                  <c:v>105.58</c:v>
                </c:pt>
                <c:pt idx="10559">
                  <c:v>105.59</c:v>
                </c:pt>
                <c:pt idx="10560">
                  <c:v>105.6</c:v>
                </c:pt>
                <c:pt idx="10561">
                  <c:v>105.61</c:v>
                </c:pt>
                <c:pt idx="10562">
                  <c:v>105.62</c:v>
                </c:pt>
                <c:pt idx="10563">
                  <c:v>105.63</c:v>
                </c:pt>
                <c:pt idx="10564">
                  <c:v>105.64</c:v>
                </c:pt>
                <c:pt idx="10565">
                  <c:v>105.65</c:v>
                </c:pt>
                <c:pt idx="10566">
                  <c:v>105.66</c:v>
                </c:pt>
                <c:pt idx="10567">
                  <c:v>105.67</c:v>
                </c:pt>
                <c:pt idx="10568">
                  <c:v>105.68</c:v>
                </c:pt>
                <c:pt idx="10569">
                  <c:v>105.69</c:v>
                </c:pt>
                <c:pt idx="10570">
                  <c:v>105.7</c:v>
                </c:pt>
                <c:pt idx="10571">
                  <c:v>105.71</c:v>
                </c:pt>
                <c:pt idx="10572">
                  <c:v>105.72</c:v>
                </c:pt>
                <c:pt idx="10573">
                  <c:v>105.73</c:v>
                </c:pt>
                <c:pt idx="10574">
                  <c:v>105.74</c:v>
                </c:pt>
                <c:pt idx="10575">
                  <c:v>105.75</c:v>
                </c:pt>
                <c:pt idx="10576">
                  <c:v>105.76</c:v>
                </c:pt>
                <c:pt idx="10577">
                  <c:v>105.77</c:v>
                </c:pt>
                <c:pt idx="10578">
                  <c:v>105.78</c:v>
                </c:pt>
                <c:pt idx="10579">
                  <c:v>105.79</c:v>
                </c:pt>
                <c:pt idx="10580">
                  <c:v>105.8</c:v>
                </c:pt>
                <c:pt idx="10581">
                  <c:v>105.81</c:v>
                </c:pt>
                <c:pt idx="10582">
                  <c:v>105.82</c:v>
                </c:pt>
                <c:pt idx="10583">
                  <c:v>105.83</c:v>
                </c:pt>
                <c:pt idx="10584">
                  <c:v>105.84</c:v>
                </c:pt>
                <c:pt idx="10585">
                  <c:v>105.85</c:v>
                </c:pt>
                <c:pt idx="10586">
                  <c:v>105.86</c:v>
                </c:pt>
                <c:pt idx="10587">
                  <c:v>105.87</c:v>
                </c:pt>
                <c:pt idx="10588">
                  <c:v>105.88</c:v>
                </c:pt>
                <c:pt idx="10589">
                  <c:v>105.89</c:v>
                </c:pt>
                <c:pt idx="10590">
                  <c:v>105.9</c:v>
                </c:pt>
                <c:pt idx="10591">
                  <c:v>105.91</c:v>
                </c:pt>
                <c:pt idx="10592">
                  <c:v>105.92</c:v>
                </c:pt>
                <c:pt idx="10593">
                  <c:v>105.93</c:v>
                </c:pt>
                <c:pt idx="10594">
                  <c:v>105.94</c:v>
                </c:pt>
                <c:pt idx="10595">
                  <c:v>105.95</c:v>
                </c:pt>
                <c:pt idx="10596">
                  <c:v>105.96</c:v>
                </c:pt>
                <c:pt idx="10597">
                  <c:v>105.97</c:v>
                </c:pt>
                <c:pt idx="10598">
                  <c:v>105.98</c:v>
                </c:pt>
                <c:pt idx="10599">
                  <c:v>105.99</c:v>
                </c:pt>
                <c:pt idx="10600">
                  <c:v>106</c:v>
                </c:pt>
                <c:pt idx="10601">
                  <c:v>106.01</c:v>
                </c:pt>
                <c:pt idx="10602">
                  <c:v>106.02</c:v>
                </c:pt>
                <c:pt idx="10603">
                  <c:v>106.03</c:v>
                </c:pt>
                <c:pt idx="10604">
                  <c:v>106.04</c:v>
                </c:pt>
                <c:pt idx="10605">
                  <c:v>106.05</c:v>
                </c:pt>
                <c:pt idx="10606">
                  <c:v>106.06</c:v>
                </c:pt>
                <c:pt idx="10607">
                  <c:v>106.07</c:v>
                </c:pt>
                <c:pt idx="10608">
                  <c:v>106.08</c:v>
                </c:pt>
                <c:pt idx="10609">
                  <c:v>106.09</c:v>
                </c:pt>
                <c:pt idx="10610">
                  <c:v>106.1</c:v>
                </c:pt>
                <c:pt idx="10611">
                  <c:v>106.11</c:v>
                </c:pt>
                <c:pt idx="10612">
                  <c:v>106.12</c:v>
                </c:pt>
                <c:pt idx="10613">
                  <c:v>106.13</c:v>
                </c:pt>
                <c:pt idx="10614">
                  <c:v>106.14</c:v>
                </c:pt>
                <c:pt idx="10615">
                  <c:v>106.15</c:v>
                </c:pt>
                <c:pt idx="10616">
                  <c:v>106.16</c:v>
                </c:pt>
                <c:pt idx="10617">
                  <c:v>106.17</c:v>
                </c:pt>
                <c:pt idx="10618">
                  <c:v>106.18</c:v>
                </c:pt>
                <c:pt idx="10619">
                  <c:v>106.19</c:v>
                </c:pt>
                <c:pt idx="10620">
                  <c:v>106.2</c:v>
                </c:pt>
                <c:pt idx="10621">
                  <c:v>106.21</c:v>
                </c:pt>
                <c:pt idx="10622">
                  <c:v>106.22</c:v>
                </c:pt>
                <c:pt idx="10623">
                  <c:v>106.23</c:v>
                </c:pt>
                <c:pt idx="10624">
                  <c:v>106.24</c:v>
                </c:pt>
                <c:pt idx="10625">
                  <c:v>106.25</c:v>
                </c:pt>
                <c:pt idx="10626">
                  <c:v>106.26</c:v>
                </c:pt>
                <c:pt idx="10627">
                  <c:v>106.27</c:v>
                </c:pt>
                <c:pt idx="10628">
                  <c:v>106.28</c:v>
                </c:pt>
                <c:pt idx="10629">
                  <c:v>106.29</c:v>
                </c:pt>
                <c:pt idx="10630">
                  <c:v>106.3</c:v>
                </c:pt>
                <c:pt idx="10631">
                  <c:v>106.31</c:v>
                </c:pt>
                <c:pt idx="10632">
                  <c:v>106.32</c:v>
                </c:pt>
                <c:pt idx="10633">
                  <c:v>106.33</c:v>
                </c:pt>
                <c:pt idx="10634">
                  <c:v>106.34</c:v>
                </c:pt>
                <c:pt idx="10635">
                  <c:v>106.35</c:v>
                </c:pt>
                <c:pt idx="10636">
                  <c:v>106.36</c:v>
                </c:pt>
                <c:pt idx="10637">
                  <c:v>106.37</c:v>
                </c:pt>
                <c:pt idx="10638">
                  <c:v>106.38</c:v>
                </c:pt>
                <c:pt idx="10639">
                  <c:v>106.39</c:v>
                </c:pt>
                <c:pt idx="10640">
                  <c:v>106.4</c:v>
                </c:pt>
                <c:pt idx="10641">
                  <c:v>106.41</c:v>
                </c:pt>
                <c:pt idx="10642">
                  <c:v>106.42</c:v>
                </c:pt>
                <c:pt idx="10643">
                  <c:v>106.43</c:v>
                </c:pt>
                <c:pt idx="10644">
                  <c:v>106.44</c:v>
                </c:pt>
                <c:pt idx="10645">
                  <c:v>106.45</c:v>
                </c:pt>
                <c:pt idx="10646">
                  <c:v>106.46</c:v>
                </c:pt>
                <c:pt idx="10647">
                  <c:v>106.47</c:v>
                </c:pt>
                <c:pt idx="10648">
                  <c:v>106.48</c:v>
                </c:pt>
                <c:pt idx="10649">
                  <c:v>106.49</c:v>
                </c:pt>
                <c:pt idx="10650">
                  <c:v>106.5</c:v>
                </c:pt>
                <c:pt idx="10651">
                  <c:v>106.51</c:v>
                </c:pt>
                <c:pt idx="10652">
                  <c:v>106.52</c:v>
                </c:pt>
                <c:pt idx="10653">
                  <c:v>106.53</c:v>
                </c:pt>
                <c:pt idx="10654">
                  <c:v>106.54</c:v>
                </c:pt>
                <c:pt idx="10655">
                  <c:v>106.55</c:v>
                </c:pt>
                <c:pt idx="10656">
                  <c:v>106.56</c:v>
                </c:pt>
                <c:pt idx="10657">
                  <c:v>106.57</c:v>
                </c:pt>
                <c:pt idx="10658">
                  <c:v>106.58</c:v>
                </c:pt>
                <c:pt idx="10659">
                  <c:v>106.59</c:v>
                </c:pt>
                <c:pt idx="10660">
                  <c:v>106.6</c:v>
                </c:pt>
                <c:pt idx="10661">
                  <c:v>106.61</c:v>
                </c:pt>
                <c:pt idx="10662">
                  <c:v>106.62</c:v>
                </c:pt>
                <c:pt idx="10663">
                  <c:v>106.63</c:v>
                </c:pt>
                <c:pt idx="10664">
                  <c:v>106.64</c:v>
                </c:pt>
                <c:pt idx="10665">
                  <c:v>106.65</c:v>
                </c:pt>
                <c:pt idx="10666">
                  <c:v>106.66</c:v>
                </c:pt>
                <c:pt idx="10667">
                  <c:v>106.67</c:v>
                </c:pt>
                <c:pt idx="10668">
                  <c:v>106.68</c:v>
                </c:pt>
                <c:pt idx="10669">
                  <c:v>106.69</c:v>
                </c:pt>
                <c:pt idx="10670">
                  <c:v>106.7</c:v>
                </c:pt>
                <c:pt idx="10671">
                  <c:v>106.71</c:v>
                </c:pt>
                <c:pt idx="10672">
                  <c:v>106.72</c:v>
                </c:pt>
                <c:pt idx="10673">
                  <c:v>106.73</c:v>
                </c:pt>
                <c:pt idx="10674">
                  <c:v>106.74</c:v>
                </c:pt>
                <c:pt idx="10675">
                  <c:v>106.75</c:v>
                </c:pt>
                <c:pt idx="10676">
                  <c:v>106.76</c:v>
                </c:pt>
                <c:pt idx="10677">
                  <c:v>106.77</c:v>
                </c:pt>
                <c:pt idx="10678">
                  <c:v>106.78</c:v>
                </c:pt>
                <c:pt idx="10679">
                  <c:v>106.79</c:v>
                </c:pt>
                <c:pt idx="10680">
                  <c:v>106.8</c:v>
                </c:pt>
                <c:pt idx="10681">
                  <c:v>106.81</c:v>
                </c:pt>
                <c:pt idx="10682">
                  <c:v>106.82</c:v>
                </c:pt>
                <c:pt idx="10683">
                  <c:v>106.83</c:v>
                </c:pt>
                <c:pt idx="10684">
                  <c:v>106.84</c:v>
                </c:pt>
                <c:pt idx="10685">
                  <c:v>106.85</c:v>
                </c:pt>
                <c:pt idx="10686">
                  <c:v>106.86</c:v>
                </c:pt>
                <c:pt idx="10687">
                  <c:v>106.87</c:v>
                </c:pt>
                <c:pt idx="10688">
                  <c:v>106.88</c:v>
                </c:pt>
                <c:pt idx="10689">
                  <c:v>106.89</c:v>
                </c:pt>
                <c:pt idx="10690">
                  <c:v>106.9</c:v>
                </c:pt>
                <c:pt idx="10691">
                  <c:v>106.91</c:v>
                </c:pt>
                <c:pt idx="10692">
                  <c:v>106.92</c:v>
                </c:pt>
                <c:pt idx="10693">
                  <c:v>106.93</c:v>
                </c:pt>
                <c:pt idx="10694">
                  <c:v>106.94</c:v>
                </c:pt>
                <c:pt idx="10695">
                  <c:v>106.95</c:v>
                </c:pt>
                <c:pt idx="10696">
                  <c:v>106.96</c:v>
                </c:pt>
                <c:pt idx="10697">
                  <c:v>106.97</c:v>
                </c:pt>
                <c:pt idx="10698">
                  <c:v>106.98</c:v>
                </c:pt>
                <c:pt idx="10699">
                  <c:v>106.99</c:v>
                </c:pt>
                <c:pt idx="10700">
                  <c:v>107</c:v>
                </c:pt>
                <c:pt idx="10701">
                  <c:v>107.01</c:v>
                </c:pt>
                <c:pt idx="10702">
                  <c:v>107.02</c:v>
                </c:pt>
                <c:pt idx="10703">
                  <c:v>107.03</c:v>
                </c:pt>
                <c:pt idx="10704">
                  <c:v>107.04</c:v>
                </c:pt>
                <c:pt idx="10705">
                  <c:v>107.05</c:v>
                </c:pt>
                <c:pt idx="10706">
                  <c:v>107.06</c:v>
                </c:pt>
                <c:pt idx="10707">
                  <c:v>107.07</c:v>
                </c:pt>
                <c:pt idx="10708">
                  <c:v>107.08</c:v>
                </c:pt>
                <c:pt idx="10709">
                  <c:v>107.09</c:v>
                </c:pt>
                <c:pt idx="10710">
                  <c:v>107.1</c:v>
                </c:pt>
                <c:pt idx="10711">
                  <c:v>107.11</c:v>
                </c:pt>
                <c:pt idx="10712">
                  <c:v>107.12</c:v>
                </c:pt>
                <c:pt idx="10713">
                  <c:v>107.13</c:v>
                </c:pt>
                <c:pt idx="10714">
                  <c:v>107.14</c:v>
                </c:pt>
                <c:pt idx="10715">
                  <c:v>107.15</c:v>
                </c:pt>
                <c:pt idx="10716">
                  <c:v>107.16</c:v>
                </c:pt>
                <c:pt idx="10717">
                  <c:v>107.17</c:v>
                </c:pt>
                <c:pt idx="10718">
                  <c:v>107.18</c:v>
                </c:pt>
                <c:pt idx="10719">
                  <c:v>107.19</c:v>
                </c:pt>
                <c:pt idx="10720">
                  <c:v>107.2</c:v>
                </c:pt>
                <c:pt idx="10721">
                  <c:v>107.21</c:v>
                </c:pt>
                <c:pt idx="10722">
                  <c:v>107.22</c:v>
                </c:pt>
                <c:pt idx="10723">
                  <c:v>107.23</c:v>
                </c:pt>
                <c:pt idx="10724">
                  <c:v>107.24</c:v>
                </c:pt>
                <c:pt idx="10725">
                  <c:v>107.25</c:v>
                </c:pt>
                <c:pt idx="10726">
                  <c:v>107.26</c:v>
                </c:pt>
                <c:pt idx="10727">
                  <c:v>107.27</c:v>
                </c:pt>
                <c:pt idx="10728">
                  <c:v>107.28</c:v>
                </c:pt>
                <c:pt idx="10729">
                  <c:v>107.29</c:v>
                </c:pt>
                <c:pt idx="10730">
                  <c:v>107.3</c:v>
                </c:pt>
                <c:pt idx="10731">
                  <c:v>107.31</c:v>
                </c:pt>
                <c:pt idx="10732">
                  <c:v>107.32</c:v>
                </c:pt>
                <c:pt idx="10733">
                  <c:v>107.33</c:v>
                </c:pt>
                <c:pt idx="10734">
                  <c:v>107.34</c:v>
                </c:pt>
                <c:pt idx="10735">
                  <c:v>107.35</c:v>
                </c:pt>
                <c:pt idx="10736">
                  <c:v>107.36</c:v>
                </c:pt>
                <c:pt idx="10737">
                  <c:v>107.37</c:v>
                </c:pt>
                <c:pt idx="10738">
                  <c:v>107.38</c:v>
                </c:pt>
                <c:pt idx="10739">
                  <c:v>107.39</c:v>
                </c:pt>
                <c:pt idx="10740">
                  <c:v>107.4</c:v>
                </c:pt>
                <c:pt idx="10741">
                  <c:v>107.41</c:v>
                </c:pt>
                <c:pt idx="10742">
                  <c:v>107.42</c:v>
                </c:pt>
                <c:pt idx="10743">
                  <c:v>107.43</c:v>
                </c:pt>
                <c:pt idx="10744">
                  <c:v>107.44</c:v>
                </c:pt>
                <c:pt idx="10745">
                  <c:v>107.45</c:v>
                </c:pt>
                <c:pt idx="10746">
                  <c:v>107.46</c:v>
                </c:pt>
                <c:pt idx="10747">
                  <c:v>107.47</c:v>
                </c:pt>
                <c:pt idx="10748">
                  <c:v>107.48</c:v>
                </c:pt>
                <c:pt idx="10749">
                  <c:v>107.49</c:v>
                </c:pt>
                <c:pt idx="10750">
                  <c:v>107.5</c:v>
                </c:pt>
                <c:pt idx="10751">
                  <c:v>107.51</c:v>
                </c:pt>
                <c:pt idx="10752">
                  <c:v>107.52</c:v>
                </c:pt>
                <c:pt idx="10753">
                  <c:v>107.53</c:v>
                </c:pt>
                <c:pt idx="10754">
                  <c:v>107.54</c:v>
                </c:pt>
                <c:pt idx="10755">
                  <c:v>107.55</c:v>
                </c:pt>
                <c:pt idx="10756">
                  <c:v>107.56</c:v>
                </c:pt>
                <c:pt idx="10757">
                  <c:v>107.57</c:v>
                </c:pt>
                <c:pt idx="10758">
                  <c:v>107.58</c:v>
                </c:pt>
                <c:pt idx="10759">
                  <c:v>107.59</c:v>
                </c:pt>
                <c:pt idx="10760">
                  <c:v>107.6</c:v>
                </c:pt>
                <c:pt idx="10761">
                  <c:v>107.61</c:v>
                </c:pt>
                <c:pt idx="10762">
                  <c:v>107.62</c:v>
                </c:pt>
                <c:pt idx="10763">
                  <c:v>107.63</c:v>
                </c:pt>
                <c:pt idx="10764">
                  <c:v>107.64</c:v>
                </c:pt>
                <c:pt idx="10765">
                  <c:v>107.65</c:v>
                </c:pt>
                <c:pt idx="10766">
                  <c:v>107.66</c:v>
                </c:pt>
                <c:pt idx="10767">
                  <c:v>107.67</c:v>
                </c:pt>
                <c:pt idx="10768">
                  <c:v>107.68</c:v>
                </c:pt>
                <c:pt idx="10769">
                  <c:v>107.69</c:v>
                </c:pt>
                <c:pt idx="10770">
                  <c:v>107.7</c:v>
                </c:pt>
                <c:pt idx="10771">
                  <c:v>107.71</c:v>
                </c:pt>
                <c:pt idx="10772">
                  <c:v>107.72</c:v>
                </c:pt>
                <c:pt idx="10773">
                  <c:v>107.73</c:v>
                </c:pt>
                <c:pt idx="10774">
                  <c:v>107.74</c:v>
                </c:pt>
                <c:pt idx="10775">
                  <c:v>107.75</c:v>
                </c:pt>
                <c:pt idx="10776">
                  <c:v>107.76</c:v>
                </c:pt>
                <c:pt idx="10777">
                  <c:v>107.77</c:v>
                </c:pt>
                <c:pt idx="10778">
                  <c:v>107.78</c:v>
                </c:pt>
                <c:pt idx="10779">
                  <c:v>107.79</c:v>
                </c:pt>
                <c:pt idx="10780">
                  <c:v>107.8</c:v>
                </c:pt>
                <c:pt idx="10781">
                  <c:v>107.81</c:v>
                </c:pt>
                <c:pt idx="10782">
                  <c:v>107.82</c:v>
                </c:pt>
                <c:pt idx="10783">
                  <c:v>107.83</c:v>
                </c:pt>
                <c:pt idx="10784">
                  <c:v>107.84</c:v>
                </c:pt>
                <c:pt idx="10785">
                  <c:v>107.85</c:v>
                </c:pt>
                <c:pt idx="10786">
                  <c:v>107.86</c:v>
                </c:pt>
                <c:pt idx="10787">
                  <c:v>107.87</c:v>
                </c:pt>
                <c:pt idx="10788">
                  <c:v>107.88</c:v>
                </c:pt>
                <c:pt idx="10789">
                  <c:v>107.89</c:v>
                </c:pt>
                <c:pt idx="10790">
                  <c:v>107.9</c:v>
                </c:pt>
                <c:pt idx="10791">
                  <c:v>107.91</c:v>
                </c:pt>
                <c:pt idx="10792">
                  <c:v>107.92</c:v>
                </c:pt>
                <c:pt idx="10793">
                  <c:v>107.93</c:v>
                </c:pt>
                <c:pt idx="10794">
                  <c:v>107.94</c:v>
                </c:pt>
                <c:pt idx="10795">
                  <c:v>107.95</c:v>
                </c:pt>
                <c:pt idx="10796">
                  <c:v>107.96</c:v>
                </c:pt>
                <c:pt idx="10797">
                  <c:v>107.97</c:v>
                </c:pt>
                <c:pt idx="10798">
                  <c:v>107.98</c:v>
                </c:pt>
                <c:pt idx="10799">
                  <c:v>107.99</c:v>
                </c:pt>
                <c:pt idx="10800">
                  <c:v>108</c:v>
                </c:pt>
                <c:pt idx="10801">
                  <c:v>108.01</c:v>
                </c:pt>
                <c:pt idx="10802">
                  <c:v>108.02</c:v>
                </c:pt>
                <c:pt idx="10803">
                  <c:v>108.03</c:v>
                </c:pt>
                <c:pt idx="10804">
                  <c:v>108.04</c:v>
                </c:pt>
                <c:pt idx="10805">
                  <c:v>108.05</c:v>
                </c:pt>
                <c:pt idx="10806">
                  <c:v>108.06</c:v>
                </c:pt>
                <c:pt idx="10807">
                  <c:v>108.07</c:v>
                </c:pt>
                <c:pt idx="10808">
                  <c:v>108.08</c:v>
                </c:pt>
                <c:pt idx="10809">
                  <c:v>108.09</c:v>
                </c:pt>
                <c:pt idx="10810">
                  <c:v>108.1</c:v>
                </c:pt>
                <c:pt idx="10811">
                  <c:v>108.11</c:v>
                </c:pt>
                <c:pt idx="10812">
                  <c:v>108.12</c:v>
                </c:pt>
                <c:pt idx="10813">
                  <c:v>108.13</c:v>
                </c:pt>
                <c:pt idx="10814">
                  <c:v>108.14</c:v>
                </c:pt>
                <c:pt idx="10815">
                  <c:v>108.15</c:v>
                </c:pt>
                <c:pt idx="10816">
                  <c:v>108.16</c:v>
                </c:pt>
                <c:pt idx="10817">
                  <c:v>108.17</c:v>
                </c:pt>
                <c:pt idx="10818">
                  <c:v>108.18</c:v>
                </c:pt>
                <c:pt idx="10819">
                  <c:v>108.19</c:v>
                </c:pt>
                <c:pt idx="10820">
                  <c:v>108.2</c:v>
                </c:pt>
                <c:pt idx="10821">
                  <c:v>108.21</c:v>
                </c:pt>
                <c:pt idx="10822">
                  <c:v>108.22</c:v>
                </c:pt>
                <c:pt idx="10823">
                  <c:v>108.23</c:v>
                </c:pt>
                <c:pt idx="10824">
                  <c:v>108.24</c:v>
                </c:pt>
                <c:pt idx="10825">
                  <c:v>108.25</c:v>
                </c:pt>
                <c:pt idx="10826">
                  <c:v>108.26</c:v>
                </c:pt>
                <c:pt idx="10827">
                  <c:v>108.27</c:v>
                </c:pt>
                <c:pt idx="10828">
                  <c:v>108.28</c:v>
                </c:pt>
                <c:pt idx="10829">
                  <c:v>108.29</c:v>
                </c:pt>
                <c:pt idx="10830">
                  <c:v>108.3</c:v>
                </c:pt>
                <c:pt idx="10831">
                  <c:v>108.31</c:v>
                </c:pt>
                <c:pt idx="10832">
                  <c:v>108.32</c:v>
                </c:pt>
                <c:pt idx="10833">
                  <c:v>108.33</c:v>
                </c:pt>
                <c:pt idx="10834">
                  <c:v>108.34</c:v>
                </c:pt>
                <c:pt idx="10835">
                  <c:v>108.35</c:v>
                </c:pt>
                <c:pt idx="10836">
                  <c:v>108.36</c:v>
                </c:pt>
                <c:pt idx="10837">
                  <c:v>108.37</c:v>
                </c:pt>
                <c:pt idx="10838">
                  <c:v>108.38</c:v>
                </c:pt>
                <c:pt idx="10839">
                  <c:v>108.39</c:v>
                </c:pt>
                <c:pt idx="10840">
                  <c:v>108.4</c:v>
                </c:pt>
                <c:pt idx="10841">
                  <c:v>108.41</c:v>
                </c:pt>
                <c:pt idx="10842">
                  <c:v>108.42</c:v>
                </c:pt>
                <c:pt idx="10843">
                  <c:v>108.43</c:v>
                </c:pt>
                <c:pt idx="10844">
                  <c:v>108.44</c:v>
                </c:pt>
                <c:pt idx="10845">
                  <c:v>108.45</c:v>
                </c:pt>
                <c:pt idx="10846">
                  <c:v>108.46</c:v>
                </c:pt>
                <c:pt idx="10847">
                  <c:v>108.47</c:v>
                </c:pt>
                <c:pt idx="10848">
                  <c:v>108.48</c:v>
                </c:pt>
                <c:pt idx="10849">
                  <c:v>108.49</c:v>
                </c:pt>
                <c:pt idx="10850">
                  <c:v>108.5</c:v>
                </c:pt>
                <c:pt idx="10851">
                  <c:v>108.51</c:v>
                </c:pt>
                <c:pt idx="10852">
                  <c:v>108.52</c:v>
                </c:pt>
                <c:pt idx="10853">
                  <c:v>108.53</c:v>
                </c:pt>
                <c:pt idx="10854">
                  <c:v>108.54</c:v>
                </c:pt>
                <c:pt idx="10855">
                  <c:v>108.55</c:v>
                </c:pt>
                <c:pt idx="10856">
                  <c:v>108.56</c:v>
                </c:pt>
                <c:pt idx="10857">
                  <c:v>108.57</c:v>
                </c:pt>
                <c:pt idx="10858">
                  <c:v>108.58</c:v>
                </c:pt>
                <c:pt idx="10859">
                  <c:v>108.59</c:v>
                </c:pt>
                <c:pt idx="10860">
                  <c:v>108.6</c:v>
                </c:pt>
                <c:pt idx="10861">
                  <c:v>108.61</c:v>
                </c:pt>
                <c:pt idx="10862">
                  <c:v>108.62</c:v>
                </c:pt>
                <c:pt idx="10863">
                  <c:v>108.63</c:v>
                </c:pt>
                <c:pt idx="10864">
                  <c:v>108.64</c:v>
                </c:pt>
                <c:pt idx="10865">
                  <c:v>108.65</c:v>
                </c:pt>
                <c:pt idx="10866">
                  <c:v>108.66</c:v>
                </c:pt>
                <c:pt idx="10867">
                  <c:v>108.67</c:v>
                </c:pt>
                <c:pt idx="10868">
                  <c:v>108.68</c:v>
                </c:pt>
                <c:pt idx="10869">
                  <c:v>108.69</c:v>
                </c:pt>
                <c:pt idx="10870">
                  <c:v>108.7</c:v>
                </c:pt>
                <c:pt idx="10871">
                  <c:v>108.71</c:v>
                </c:pt>
                <c:pt idx="10872">
                  <c:v>108.72</c:v>
                </c:pt>
                <c:pt idx="10873">
                  <c:v>108.73</c:v>
                </c:pt>
                <c:pt idx="10874">
                  <c:v>108.74</c:v>
                </c:pt>
                <c:pt idx="10875">
                  <c:v>108.75</c:v>
                </c:pt>
                <c:pt idx="10876">
                  <c:v>108.76</c:v>
                </c:pt>
                <c:pt idx="10877">
                  <c:v>108.77</c:v>
                </c:pt>
                <c:pt idx="10878">
                  <c:v>108.78</c:v>
                </c:pt>
                <c:pt idx="10879">
                  <c:v>108.79</c:v>
                </c:pt>
                <c:pt idx="10880">
                  <c:v>108.8</c:v>
                </c:pt>
                <c:pt idx="10881">
                  <c:v>108.81</c:v>
                </c:pt>
                <c:pt idx="10882">
                  <c:v>108.82</c:v>
                </c:pt>
                <c:pt idx="10883">
                  <c:v>108.83</c:v>
                </c:pt>
                <c:pt idx="10884">
                  <c:v>108.84</c:v>
                </c:pt>
                <c:pt idx="10885">
                  <c:v>108.85</c:v>
                </c:pt>
                <c:pt idx="10886">
                  <c:v>108.86</c:v>
                </c:pt>
                <c:pt idx="10887">
                  <c:v>108.87</c:v>
                </c:pt>
                <c:pt idx="10888">
                  <c:v>108.88</c:v>
                </c:pt>
                <c:pt idx="10889">
                  <c:v>108.89</c:v>
                </c:pt>
                <c:pt idx="10890">
                  <c:v>108.9</c:v>
                </c:pt>
                <c:pt idx="10891">
                  <c:v>108.91</c:v>
                </c:pt>
                <c:pt idx="10892">
                  <c:v>108.92</c:v>
                </c:pt>
                <c:pt idx="10893">
                  <c:v>108.93</c:v>
                </c:pt>
                <c:pt idx="10894">
                  <c:v>108.94</c:v>
                </c:pt>
                <c:pt idx="10895">
                  <c:v>108.95</c:v>
                </c:pt>
                <c:pt idx="10896">
                  <c:v>108.96</c:v>
                </c:pt>
                <c:pt idx="10897">
                  <c:v>108.97</c:v>
                </c:pt>
                <c:pt idx="10898">
                  <c:v>108.98</c:v>
                </c:pt>
                <c:pt idx="10899">
                  <c:v>108.99</c:v>
                </c:pt>
                <c:pt idx="10900">
                  <c:v>109</c:v>
                </c:pt>
                <c:pt idx="10901">
                  <c:v>109.01</c:v>
                </c:pt>
                <c:pt idx="10902">
                  <c:v>109.02</c:v>
                </c:pt>
                <c:pt idx="10903">
                  <c:v>109.03</c:v>
                </c:pt>
                <c:pt idx="10904">
                  <c:v>109.04</c:v>
                </c:pt>
                <c:pt idx="10905">
                  <c:v>109.05</c:v>
                </c:pt>
                <c:pt idx="10906">
                  <c:v>109.06</c:v>
                </c:pt>
                <c:pt idx="10907">
                  <c:v>109.07</c:v>
                </c:pt>
                <c:pt idx="10908">
                  <c:v>109.08</c:v>
                </c:pt>
                <c:pt idx="10909">
                  <c:v>109.09</c:v>
                </c:pt>
                <c:pt idx="10910">
                  <c:v>109.1</c:v>
                </c:pt>
                <c:pt idx="10911">
                  <c:v>109.11</c:v>
                </c:pt>
                <c:pt idx="10912">
                  <c:v>109.12</c:v>
                </c:pt>
                <c:pt idx="10913">
                  <c:v>109.13</c:v>
                </c:pt>
                <c:pt idx="10914">
                  <c:v>109.14</c:v>
                </c:pt>
                <c:pt idx="10915">
                  <c:v>109.15</c:v>
                </c:pt>
                <c:pt idx="10916">
                  <c:v>109.16</c:v>
                </c:pt>
                <c:pt idx="10917">
                  <c:v>109.17</c:v>
                </c:pt>
                <c:pt idx="10918">
                  <c:v>109.18</c:v>
                </c:pt>
                <c:pt idx="10919">
                  <c:v>109.19</c:v>
                </c:pt>
                <c:pt idx="10920">
                  <c:v>109.2</c:v>
                </c:pt>
                <c:pt idx="10921">
                  <c:v>109.21</c:v>
                </c:pt>
                <c:pt idx="10922">
                  <c:v>109.22</c:v>
                </c:pt>
                <c:pt idx="10923">
                  <c:v>109.23</c:v>
                </c:pt>
                <c:pt idx="10924">
                  <c:v>109.24</c:v>
                </c:pt>
                <c:pt idx="10925">
                  <c:v>109.25</c:v>
                </c:pt>
                <c:pt idx="10926">
                  <c:v>109.26</c:v>
                </c:pt>
                <c:pt idx="10927">
                  <c:v>109.27</c:v>
                </c:pt>
                <c:pt idx="10928">
                  <c:v>109.28</c:v>
                </c:pt>
                <c:pt idx="10929">
                  <c:v>109.29</c:v>
                </c:pt>
                <c:pt idx="10930">
                  <c:v>109.3</c:v>
                </c:pt>
                <c:pt idx="10931">
                  <c:v>109.31</c:v>
                </c:pt>
                <c:pt idx="10932">
                  <c:v>109.32</c:v>
                </c:pt>
                <c:pt idx="10933">
                  <c:v>109.33</c:v>
                </c:pt>
                <c:pt idx="10934">
                  <c:v>109.34</c:v>
                </c:pt>
                <c:pt idx="10935">
                  <c:v>109.35</c:v>
                </c:pt>
                <c:pt idx="10936">
                  <c:v>109.36</c:v>
                </c:pt>
                <c:pt idx="10937">
                  <c:v>109.37</c:v>
                </c:pt>
                <c:pt idx="10938">
                  <c:v>109.38</c:v>
                </c:pt>
                <c:pt idx="10939">
                  <c:v>109.39</c:v>
                </c:pt>
                <c:pt idx="10940">
                  <c:v>109.4</c:v>
                </c:pt>
                <c:pt idx="10941">
                  <c:v>109.41</c:v>
                </c:pt>
                <c:pt idx="10942">
                  <c:v>109.42</c:v>
                </c:pt>
                <c:pt idx="10943">
                  <c:v>109.43</c:v>
                </c:pt>
                <c:pt idx="10944">
                  <c:v>109.44</c:v>
                </c:pt>
                <c:pt idx="10945">
                  <c:v>109.45</c:v>
                </c:pt>
                <c:pt idx="10946">
                  <c:v>109.46</c:v>
                </c:pt>
                <c:pt idx="10947">
                  <c:v>109.47</c:v>
                </c:pt>
                <c:pt idx="10948">
                  <c:v>109.48</c:v>
                </c:pt>
                <c:pt idx="10949">
                  <c:v>109.49</c:v>
                </c:pt>
                <c:pt idx="10950">
                  <c:v>109.5</c:v>
                </c:pt>
                <c:pt idx="10951">
                  <c:v>109.51</c:v>
                </c:pt>
                <c:pt idx="10952">
                  <c:v>109.52</c:v>
                </c:pt>
                <c:pt idx="10953">
                  <c:v>109.53</c:v>
                </c:pt>
                <c:pt idx="10954">
                  <c:v>109.54</c:v>
                </c:pt>
                <c:pt idx="10955">
                  <c:v>109.55</c:v>
                </c:pt>
                <c:pt idx="10956">
                  <c:v>109.56</c:v>
                </c:pt>
                <c:pt idx="10957">
                  <c:v>109.57</c:v>
                </c:pt>
                <c:pt idx="10958">
                  <c:v>109.58</c:v>
                </c:pt>
                <c:pt idx="10959">
                  <c:v>109.59</c:v>
                </c:pt>
                <c:pt idx="10960">
                  <c:v>109.6</c:v>
                </c:pt>
                <c:pt idx="10961">
                  <c:v>109.61</c:v>
                </c:pt>
                <c:pt idx="10962">
                  <c:v>109.62</c:v>
                </c:pt>
                <c:pt idx="10963">
                  <c:v>109.63</c:v>
                </c:pt>
                <c:pt idx="10964">
                  <c:v>109.64</c:v>
                </c:pt>
                <c:pt idx="10965">
                  <c:v>109.65</c:v>
                </c:pt>
                <c:pt idx="10966">
                  <c:v>109.66</c:v>
                </c:pt>
                <c:pt idx="10967">
                  <c:v>109.67</c:v>
                </c:pt>
                <c:pt idx="10968">
                  <c:v>109.68</c:v>
                </c:pt>
                <c:pt idx="10969">
                  <c:v>109.69</c:v>
                </c:pt>
                <c:pt idx="10970">
                  <c:v>109.7</c:v>
                </c:pt>
                <c:pt idx="10971">
                  <c:v>109.71</c:v>
                </c:pt>
                <c:pt idx="10972">
                  <c:v>109.72</c:v>
                </c:pt>
                <c:pt idx="10973">
                  <c:v>109.73</c:v>
                </c:pt>
                <c:pt idx="10974">
                  <c:v>109.74</c:v>
                </c:pt>
                <c:pt idx="10975">
                  <c:v>109.75</c:v>
                </c:pt>
                <c:pt idx="10976">
                  <c:v>109.76</c:v>
                </c:pt>
                <c:pt idx="10977">
                  <c:v>109.77</c:v>
                </c:pt>
                <c:pt idx="10978">
                  <c:v>109.78</c:v>
                </c:pt>
                <c:pt idx="10979">
                  <c:v>109.79</c:v>
                </c:pt>
                <c:pt idx="10980">
                  <c:v>109.8</c:v>
                </c:pt>
                <c:pt idx="10981">
                  <c:v>109.81</c:v>
                </c:pt>
                <c:pt idx="10982">
                  <c:v>109.82</c:v>
                </c:pt>
                <c:pt idx="10983">
                  <c:v>109.83</c:v>
                </c:pt>
                <c:pt idx="10984">
                  <c:v>109.84</c:v>
                </c:pt>
                <c:pt idx="10985">
                  <c:v>109.85</c:v>
                </c:pt>
                <c:pt idx="10986">
                  <c:v>109.86</c:v>
                </c:pt>
                <c:pt idx="10987">
                  <c:v>109.87</c:v>
                </c:pt>
                <c:pt idx="10988">
                  <c:v>109.88</c:v>
                </c:pt>
                <c:pt idx="10989">
                  <c:v>109.89</c:v>
                </c:pt>
                <c:pt idx="10990">
                  <c:v>109.9</c:v>
                </c:pt>
                <c:pt idx="10991">
                  <c:v>109.91</c:v>
                </c:pt>
                <c:pt idx="10992">
                  <c:v>109.92</c:v>
                </c:pt>
                <c:pt idx="10993">
                  <c:v>109.93</c:v>
                </c:pt>
                <c:pt idx="10994">
                  <c:v>109.94</c:v>
                </c:pt>
                <c:pt idx="10995">
                  <c:v>109.95</c:v>
                </c:pt>
                <c:pt idx="10996">
                  <c:v>109.96</c:v>
                </c:pt>
                <c:pt idx="10997">
                  <c:v>109.97</c:v>
                </c:pt>
                <c:pt idx="10998">
                  <c:v>109.98</c:v>
                </c:pt>
                <c:pt idx="10999">
                  <c:v>109.99</c:v>
                </c:pt>
                <c:pt idx="11000">
                  <c:v>110</c:v>
                </c:pt>
                <c:pt idx="11001">
                  <c:v>110.01</c:v>
                </c:pt>
                <c:pt idx="11002">
                  <c:v>110.02</c:v>
                </c:pt>
                <c:pt idx="11003">
                  <c:v>110.03</c:v>
                </c:pt>
                <c:pt idx="11004">
                  <c:v>110.04</c:v>
                </c:pt>
                <c:pt idx="11005">
                  <c:v>110.05</c:v>
                </c:pt>
                <c:pt idx="11006">
                  <c:v>110.06</c:v>
                </c:pt>
                <c:pt idx="11007">
                  <c:v>110.07</c:v>
                </c:pt>
                <c:pt idx="11008">
                  <c:v>110.08</c:v>
                </c:pt>
                <c:pt idx="11009">
                  <c:v>110.09</c:v>
                </c:pt>
                <c:pt idx="11010">
                  <c:v>110.1</c:v>
                </c:pt>
                <c:pt idx="11011">
                  <c:v>110.11</c:v>
                </c:pt>
                <c:pt idx="11012">
                  <c:v>110.12</c:v>
                </c:pt>
                <c:pt idx="11013">
                  <c:v>110.13</c:v>
                </c:pt>
                <c:pt idx="11014">
                  <c:v>110.14</c:v>
                </c:pt>
                <c:pt idx="11015">
                  <c:v>110.15</c:v>
                </c:pt>
                <c:pt idx="11016">
                  <c:v>110.16</c:v>
                </c:pt>
                <c:pt idx="11017">
                  <c:v>110.17</c:v>
                </c:pt>
                <c:pt idx="11018">
                  <c:v>110.18</c:v>
                </c:pt>
                <c:pt idx="11019">
                  <c:v>110.19</c:v>
                </c:pt>
                <c:pt idx="11020">
                  <c:v>110.2</c:v>
                </c:pt>
                <c:pt idx="11021">
                  <c:v>110.21</c:v>
                </c:pt>
                <c:pt idx="11022">
                  <c:v>110.22</c:v>
                </c:pt>
                <c:pt idx="11023">
                  <c:v>110.23</c:v>
                </c:pt>
                <c:pt idx="11024">
                  <c:v>110.24</c:v>
                </c:pt>
                <c:pt idx="11025">
                  <c:v>110.25</c:v>
                </c:pt>
                <c:pt idx="11026">
                  <c:v>110.26</c:v>
                </c:pt>
                <c:pt idx="11027">
                  <c:v>110.27</c:v>
                </c:pt>
                <c:pt idx="11028">
                  <c:v>110.28</c:v>
                </c:pt>
                <c:pt idx="11029">
                  <c:v>110.29</c:v>
                </c:pt>
                <c:pt idx="11030">
                  <c:v>110.3</c:v>
                </c:pt>
                <c:pt idx="11031">
                  <c:v>110.31</c:v>
                </c:pt>
                <c:pt idx="11032">
                  <c:v>110.32</c:v>
                </c:pt>
                <c:pt idx="11033">
                  <c:v>110.33</c:v>
                </c:pt>
                <c:pt idx="11034">
                  <c:v>110.34</c:v>
                </c:pt>
                <c:pt idx="11035">
                  <c:v>110.35</c:v>
                </c:pt>
                <c:pt idx="11036">
                  <c:v>110.36</c:v>
                </c:pt>
                <c:pt idx="11037">
                  <c:v>110.37</c:v>
                </c:pt>
                <c:pt idx="11038">
                  <c:v>110.38</c:v>
                </c:pt>
                <c:pt idx="11039">
                  <c:v>110.39</c:v>
                </c:pt>
                <c:pt idx="11040">
                  <c:v>110.4</c:v>
                </c:pt>
                <c:pt idx="11041">
                  <c:v>110.41</c:v>
                </c:pt>
                <c:pt idx="11042">
                  <c:v>110.42</c:v>
                </c:pt>
                <c:pt idx="11043">
                  <c:v>110.43</c:v>
                </c:pt>
                <c:pt idx="11044">
                  <c:v>110.44</c:v>
                </c:pt>
                <c:pt idx="11045">
                  <c:v>110.45</c:v>
                </c:pt>
                <c:pt idx="11046">
                  <c:v>110.46</c:v>
                </c:pt>
                <c:pt idx="11047">
                  <c:v>110.47</c:v>
                </c:pt>
                <c:pt idx="11048">
                  <c:v>110.48</c:v>
                </c:pt>
                <c:pt idx="11049">
                  <c:v>110.49</c:v>
                </c:pt>
                <c:pt idx="11050">
                  <c:v>110.5</c:v>
                </c:pt>
                <c:pt idx="11051">
                  <c:v>110.51</c:v>
                </c:pt>
                <c:pt idx="11052">
                  <c:v>110.52</c:v>
                </c:pt>
                <c:pt idx="11053">
                  <c:v>110.53</c:v>
                </c:pt>
                <c:pt idx="11054">
                  <c:v>110.54</c:v>
                </c:pt>
                <c:pt idx="11055">
                  <c:v>110.55</c:v>
                </c:pt>
                <c:pt idx="11056">
                  <c:v>110.56</c:v>
                </c:pt>
                <c:pt idx="11057">
                  <c:v>110.57</c:v>
                </c:pt>
                <c:pt idx="11058">
                  <c:v>110.58</c:v>
                </c:pt>
                <c:pt idx="11059">
                  <c:v>110.59</c:v>
                </c:pt>
                <c:pt idx="11060">
                  <c:v>110.6</c:v>
                </c:pt>
                <c:pt idx="11061">
                  <c:v>110.61</c:v>
                </c:pt>
                <c:pt idx="11062">
                  <c:v>110.62</c:v>
                </c:pt>
                <c:pt idx="11063">
                  <c:v>110.63</c:v>
                </c:pt>
                <c:pt idx="11064">
                  <c:v>110.64</c:v>
                </c:pt>
                <c:pt idx="11065">
                  <c:v>110.65</c:v>
                </c:pt>
                <c:pt idx="11066">
                  <c:v>110.66</c:v>
                </c:pt>
                <c:pt idx="11067">
                  <c:v>110.67</c:v>
                </c:pt>
                <c:pt idx="11068">
                  <c:v>110.68</c:v>
                </c:pt>
                <c:pt idx="11069">
                  <c:v>110.69</c:v>
                </c:pt>
                <c:pt idx="11070">
                  <c:v>110.7</c:v>
                </c:pt>
                <c:pt idx="11071">
                  <c:v>110.71</c:v>
                </c:pt>
                <c:pt idx="11072">
                  <c:v>110.72</c:v>
                </c:pt>
                <c:pt idx="11073">
                  <c:v>110.73</c:v>
                </c:pt>
                <c:pt idx="11074">
                  <c:v>110.74</c:v>
                </c:pt>
                <c:pt idx="11075">
                  <c:v>110.75</c:v>
                </c:pt>
                <c:pt idx="11076">
                  <c:v>110.76</c:v>
                </c:pt>
                <c:pt idx="11077">
                  <c:v>110.77</c:v>
                </c:pt>
                <c:pt idx="11078">
                  <c:v>110.78</c:v>
                </c:pt>
                <c:pt idx="11079">
                  <c:v>110.79</c:v>
                </c:pt>
                <c:pt idx="11080">
                  <c:v>110.8</c:v>
                </c:pt>
                <c:pt idx="11081">
                  <c:v>110.81</c:v>
                </c:pt>
                <c:pt idx="11082">
                  <c:v>110.82</c:v>
                </c:pt>
                <c:pt idx="11083">
                  <c:v>110.83</c:v>
                </c:pt>
                <c:pt idx="11084">
                  <c:v>110.84</c:v>
                </c:pt>
                <c:pt idx="11085">
                  <c:v>110.85</c:v>
                </c:pt>
                <c:pt idx="11086">
                  <c:v>110.86</c:v>
                </c:pt>
                <c:pt idx="11087">
                  <c:v>110.87</c:v>
                </c:pt>
                <c:pt idx="11088">
                  <c:v>110.88</c:v>
                </c:pt>
                <c:pt idx="11089">
                  <c:v>110.89</c:v>
                </c:pt>
                <c:pt idx="11090">
                  <c:v>110.9</c:v>
                </c:pt>
                <c:pt idx="11091">
                  <c:v>110.91</c:v>
                </c:pt>
                <c:pt idx="11092">
                  <c:v>110.92</c:v>
                </c:pt>
                <c:pt idx="11093">
                  <c:v>110.93</c:v>
                </c:pt>
                <c:pt idx="11094">
                  <c:v>110.94</c:v>
                </c:pt>
                <c:pt idx="11095">
                  <c:v>110.95</c:v>
                </c:pt>
                <c:pt idx="11096">
                  <c:v>110.96</c:v>
                </c:pt>
                <c:pt idx="11097">
                  <c:v>110.97</c:v>
                </c:pt>
                <c:pt idx="11098">
                  <c:v>110.98</c:v>
                </c:pt>
                <c:pt idx="11099">
                  <c:v>110.99</c:v>
                </c:pt>
                <c:pt idx="11100">
                  <c:v>111</c:v>
                </c:pt>
                <c:pt idx="11101">
                  <c:v>111.01</c:v>
                </c:pt>
                <c:pt idx="11102">
                  <c:v>111.02</c:v>
                </c:pt>
                <c:pt idx="11103">
                  <c:v>111.03</c:v>
                </c:pt>
                <c:pt idx="11104">
                  <c:v>111.04</c:v>
                </c:pt>
                <c:pt idx="11105">
                  <c:v>111.05</c:v>
                </c:pt>
                <c:pt idx="11106">
                  <c:v>111.06</c:v>
                </c:pt>
                <c:pt idx="11107">
                  <c:v>111.07</c:v>
                </c:pt>
                <c:pt idx="11108">
                  <c:v>111.08</c:v>
                </c:pt>
                <c:pt idx="11109">
                  <c:v>111.09</c:v>
                </c:pt>
                <c:pt idx="11110">
                  <c:v>111.1</c:v>
                </c:pt>
                <c:pt idx="11111">
                  <c:v>111.11</c:v>
                </c:pt>
                <c:pt idx="11112">
                  <c:v>111.12</c:v>
                </c:pt>
                <c:pt idx="11113">
                  <c:v>111.13</c:v>
                </c:pt>
                <c:pt idx="11114">
                  <c:v>111.14</c:v>
                </c:pt>
                <c:pt idx="11115">
                  <c:v>111.15</c:v>
                </c:pt>
                <c:pt idx="11116">
                  <c:v>111.16</c:v>
                </c:pt>
                <c:pt idx="11117">
                  <c:v>111.17</c:v>
                </c:pt>
                <c:pt idx="11118">
                  <c:v>111.18</c:v>
                </c:pt>
                <c:pt idx="11119">
                  <c:v>111.19</c:v>
                </c:pt>
                <c:pt idx="11120">
                  <c:v>111.2</c:v>
                </c:pt>
                <c:pt idx="11121">
                  <c:v>111.21</c:v>
                </c:pt>
                <c:pt idx="11122">
                  <c:v>111.22</c:v>
                </c:pt>
                <c:pt idx="11123">
                  <c:v>111.23</c:v>
                </c:pt>
                <c:pt idx="11124">
                  <c:v>111.24</c:v>
                </c:pt>
                <c:pt idx="11125">
                  <c:v>111.25</c:v>
                </c:pt>
                <c:pt idx="11126">
                  <c:v>111.26</c:v>
                </c:pt>
                <c:pt idx="11127">
                  <c:v>111.27</c:v>
                </c:pt>
                <c:pt idx="11128">
                  <c:v>111.28</c:v>
                </c:pt>
                <c:pt idx="11129">
                  <c:v>111.29</c:v>
                </c:pt>
                <c:pt idx="11130">
                  <c:v>111.3</c:v>
                </c:pt>
                <c:pt idx="11131">
                  <c:v>111.31</c:v>
                </c:pt>
                <c:pt idx="11132">
                  <c:v>111.32</c:v>
                </c:pt>
                <c:pt idx="11133">
                  <c:v>111.33</c:v>
                </c:pt>
                <c:pt idx="11134">
                  <c:v>111.34</c:v>
                </c:pt>
                <c:pt idx="11135">
                  <c:v>111.35</c:v>
                </c:pt>
                <c:pt idx="11136">
                  <c:v>111.36</c:v>
                </c:pt>
                <c:pt idx="11137">
                  <c:v>111.37</c:v>
                </c:pt>
                <c:pt idx="11138">
                  <c:v>111.38</c:v>
                </c:pt>
                <c:pt idx="11139">
                  <c:v>111.39</c:v>
                </c:pt>
                <c:pt idx="11140">
                  <c:v>111.4</c:v>
                </c:pt>
                <c:pt idx="11141">
                  <c:v>111.41</c:v>
                </c:pt>
                <c:pt idx="11142">
                  <c:v>111.42</c:v>
                </c:pt>
                <c:pt idx="11143">
                  <c:v>111.43</c:v>
                </c:pt>
                <c:pt idx="11144">
                  <c:v>111.44</c:v>
                </c:pt>
                <c:pt idx="11145">
                  <c:v>111.45</c:v>
                </c:pt>
                <c:pt idx="11146">
                  <c:v>111.46</c:v>
                </c:pt>
                <c:pt idx="11147">
                  <c:v>111.47</c:v>
                </c:pt>
                <c:pt idx="11148">
                  <c:v>111.48</c:v>
                </c:pt>
                <c:pt idx="11149">
                  <c:v>111.49</c:v>
                </c:pt>
                <c:pt idx="11150">
                  <c:v>111.5</c:v>
                </c:pt>
                <c:pt idx="11151">
                  <c:v>111.51</c:v>
                </c:pt>
                <c:pt idx="11152">
                  <c:v>111.52</c:v>
                </c:pt>
                <c:pt idx="11153">
                  <c:v>111.53</c:v>
                </c:pt>
                <c:pt idx="11154">
                  <c:v>111.54</c:v>
                </c:pt>
                <c:pt idx="11155">
                  <c:v>111.55</c:v>
                </c:pt>
                <c:pt idx="11156">
                  <c:v>111.56</c:v>
                </c:pt>
                <c:pt idx="11157">
                  <c:v>111.57</c:v>
                </c:pt>
                <c:pt idx="11158">
                  <c:v>111.58</c:v>
                </c:pt>
                <c:pt idx="11159">
                  <c:v>111.59</c:v>
                </c:pt>
                <c:pt idx="11160">
                  <c:v>111.6</c:v>
                </c:pt>
                <c:pt idx="11161">
                  <c:v>111.61</c:v>
                </c:pt>
                <c:pt idx="11162">
                  <c:v>111.62</c:v>
                </c:pt>
                <c:pt idx="11163">
                  <c:v>111.63</c:v>
                </c:pt>
                <c:pt idx="11164">
                  <c:v>111.64</c:v>
                </c:pt>
                <c:pt idx="11165">
                  <c:v>111.65</c:v>
                </c:pt>
                <c:pt idx="11166">
                  <c:v>111.66</c:v>
                </c:pt>
                <c:pt idx="11167">
                  <c:v>111.67</c:v>
                </c:pt>
                <c:pt idx="11168">
                  <c:v>111.68</c:v>
                </c:pt>
                <c:pt idx="11169">
                  <c:v>111.69</c:v>
                </c:pt>
                <c:pt idx="11170">
                  <c:v>111.7</c:v>
                </c:pt>
                <c:pt idx="11171">
                  <c:v>111.71</c:v>
                </c:pt>
                <c:pt idx="11172">
                  <c:v>111.72</c:v>
                </c:pt>
                <c:pt idx="11173">
                  <c:v>111.73</c:v>
                </c:pt>
                <c:pt idx="11174">
                  <c:v>111.74</c:v>
                </c:pt>
                <c:pt idx="11175">
                  <c:v>111.75</c:v>
                </c:pt>
                <c:pt idx="11176">
                  <c:v>111.76</c:v>
                </c:pt>
                <c:pt idx="11177">
                  <c:v>111.77</c:v>
                </c:pt>
                <c:pt idx="11178">
                  <c:v>111.78</c:v>
                </c:pt>
                <c:pt idx="11179">
                  <c:v>111.79</c:v>
                </c:pt>
                <c:pt idx="11180">
                  <c:v>111.8</c:v>
                </c:pt>
                <c:pt idx="11181">
                  <c:v>111.81</c:v>
                </c:pt>
                <c:pt idx="11182">
                  <c:v>111.82</c:v>
                </c:pt>
                <c:pt idx="11183">
                  <c:v>111.83</c:v>
                </c:pt>
                <c:pt idx="11184">
                  <c:v>111.84</c:v>
                </c:pt>
                <c:pt idx="11185">
                  <c:v>111.85</c:v>
                </c:pt>
                <c:pt idx="11186">
                  <c:v>111.86</c:v>
                </c:pt>
                <c:pt idx="11187">
                  <c:v>111.87</c:v>
                </c:pt>
                <c:pt idx="11188">
                  <c:v>111.88</c:v>
                </c:pt>
                <c:pt idx="11189">
                  <c:v>111.89</c:v>
                </c:pt>
                <c:pt idx="11190">
                  <c:v>111.9</c:v>
                </c:pt>
                <c:pt idx="11191">
                  <c:v>111.91</c:v>
                </c:pt>
                <c:pt idx="11192">
                  <c:v>111.92</c:v>
                </c:pt>
                <c:pt idx="11193">
                  <c:v>111.93</c:v>
                </c:pt>
                <c:pt idx="11194">
                  <c:v>111.94</c:v>
                </c:pt>
                <c:pt idx="11195">
                  <c:v>111.95</c:v>
                </c:pt>
                <c:pt idx="11196">
                  <c:v>111.96</c:v>
                </c:pt>
                <c:pt idx="11197">
                  <c:v>111.97</c:v>
                </c:pt>
                <c:pt idx="11198">
                  <c:v>111.98</c:v>
                </c:pt>
                <c:pt idx="11199">
                  <c:v>111.99</c:v>
                </c:pt>
                <c:pt idx="11200">
                  <c:v>112</c:v>
                </c:pt>
                <c:pt idx="11201">
                  <c:v>112.01</c:v>
                </c:pt>
                <c:pt idx="11202">
                  <c:v>112.02</c:v>
                </c:pt>
                <c:pt idx="11203">
                  <c:v>112.03</c:v>
                </c:pt>
                <c:pt idx="11204">
                  <c:v>112.04</c:v>
                </c:pt>
                <c:pt idx="11205">
                  <c:v>112.05</c:v>
                </c:pt>
                <c:pt idx="11206">
                  <c:v>112.06</c:v>
                </c:pt>
                <c:pt idx="11207">
                  <c:v>112.07</c:v>
                </c:pt>
                <c:pt idx="11208">
                  <c:v>112.08</c:v>
                </c:pt>
                <c:pt idx="11209">
                  <c:v>112.09</c:v>
                </c:pt>
                <c:pt idx="11210">
                  <c:v>112.1</c:v>
                </c:pt>
                <c:pt idx="11211">
                  <c:v>112.11</c:v>
                </c:pt>
                <c:pt idx="11212">
                  <c:v>112.12</c:v>
                </c:pt>
                <c:pt idx="11213">
                  <c:v>112.13</c:v>
                </c:pt>
                <c:pt idx="11214">
                  <c:v>112.14</c:v>
                </c:pt>
                <c:pt idx="11215">
                  <c:v>112.15</c:v>
                </c:pt>
                <c:pt idx="11216">
                  <c:v>112.16</c:v>
                </c:pt>
                <c:pt idx="11217">
                  <c:v>112.17</c:v>
                </c:pt>
                <c:pt idx="11218">
                  <c:v>112.18</c:v>
                </c:pt>
                <c:pt idx="11219">
                  <c:v>112.19</c:v>
                </c:pt>
                <c:pt idx="11220">
                  <c:v>112.2</c:v>
                </c:pt>
                <c:pt idx="11221">
                  <c:v>112.21</c:v>
                </c:pt>
                <c:pt idx="11222">
                  <c:v>112.22</c:v>
                </c:pt>
                <c:pt idx="11223">
                  <c:v>112.23</c:v>
                </c:pt>
                <c:pt idx="11224">
                  <c:v>112.24</c:v>
                </c:pt>
                <c:pt idx="11225">
                  <c:v>112.25</c:v>
                </c:pt>
                <c:pt idx="11226">
                  <c:v>112.26</c:v>
                </c:pt>
                <c:pt idx="11227">
                  <c:v>112.27</c:v>
                </c:pt>
                <c:pt idx="11228">
                  <c:v>112.28</c:v>
                </c:pt>
                <c:pt idx="11229">
                  <c:v>112.29</c:v>
                </c:pt>
                <c:pt idx="11230">
                  <c:v>112.3</c:v>
                </c:pt>
                <c:pt idx="11231">
                  <c:v>112.31</c:v>
                </c:pt>
                <c:pt idx="11232">
                  <c:v>112.32</c:v>
                </c:pt>
                <c:pt idx="11233">
                  <c:v>112.33</c:v>
                </c:pt>
                <c:pt idx="11234">
                  <c:v>112.34</c:v>
                </c:pt>
                <c:pt idx="11235">
                  <c:v>112.35</c:v>
                </c:pt>
                <c:pt idx="11236">
                  <c:v>112.36</c:v>
                </c:pt>
                <c:pt idx="11237">
                  <c:v>112.37</c:v>
                </c:pt>
                <c:pt idx="11238">
                  <c:v>112.38</c:v>
                </c:pt>
                <c:pt idx="11239">
                  <c:v>112.39</c:v>
                </c:pt>
                <c:pt idx="11240">
                  <c:v>112.4</c:v>
                </c:pt>
                <c:pt idx="11241">
                  <c:v>112.41</c:v>
                </c:pt>
                <c:pt idx="11242">
                  <c:v>112.42</c:v>
                </c:pt>
                <c:pt idx="11243">
                  <c:v>112.43</c:v>
                </c:pt>
                <c:pt idx="11244">
                  <c:v>112.44</c:v>
                </c:pt>
                <c:pt idx="11245">
                  <c:v>112.45</c:v>
                </c:pt>
                <c:pt idx="11246">
                  <c:v>112.46</c:v>
                </c:pt>
                <c:pt idx="11247">
                  <c:v>112.47</c:v>
                </c:pt>
                <c:pt idx="11248">
                  <c:v>112.48</c:v>
                </c:pt>
                <c:pt idx="11249">
                  <c:v>112.49</c:v>
                </c:pt>
                <c:pt idx="11250">
                  <c:v>112.5</c:v>
                </c:pt>
                <c:pt idx="11251">
                  <c:v>112.51</c:v>
                </c:pt>
                <c:pt idx="11252">
                  <c:v>112.52</c:v>
                </c:pt>
                <c:pt idx="11253">
                  <c:v>112.53</c:v>
                </c:pt>
                <c:pt idx="11254">
                  <c:v>112.54</c:v>
                </c:pt>
                <c:pt idx="11255">
                  <c:v>112.55</c:v>
                </c:pt>
                <c:pt idx="11256">
                  <c:v>112.56</c:v>
                </c:pt>
                <c:pt idx="11257">
                  <c:v>112.57</c:v>
                </c:pt>
                <c:pt idx="11258">
                  <c:v>112.58</c:v>
                </c:pt>
                <c:pt idx="11259">
                  <c:v>112.59</c:v>
                </c:pt>
                <c:pt idx="11260">
                  <c:v>112.6</c:v>
                </c:pt>
                <c:pt idx="11261">
                  <c:v>112.61</c:v>
                </c:pt>
                <c:pt idx="11262">
                  <c:v>112.62</c:v>
                </c:pt>
                <c:pt idx="11263">
                  <c:v>112.63</c:v>
                </c:pt>
                <c:pt idx="11264">
                  <c:v>112.64</c:v>
                </c:pt>
                <c:pt idx="11265">
                  <c:v>112.65</c:v>
                </c:pt>
                <c:pt idx="11266">
                  <c:v>112.66</c:v>
                </c:pt>
                <c:pt idx="11267">
                  <c:v>112.67</c:v>
                </c:pt>
                <c:pt idx="11268">
                  <c:v>112.68</c:v>
                </c:pt>
                <c:pt idx="11269">
                  <c:v>112.69</c:v>
                </c:pt>
                <c:pt idx="11270">
                  <c:v>112.7</c:v>
                </c:pt>
                <c:pt idx="11271">
                  <c:v>112.71</c:v>
                </c:pt>
                <c:pt idx="11272">
                  <c:v>112.72</c:v>
                </c:pt>
                <c:pt idx="11273">
                  <c:v>112.73</c:v>
                </c:pt>
                <c:pt idx="11274">
                  <c:v>112.74</c:v>
                </c:pt>
                <c:pt idx="11275">
                  <c:v>112.75</c:v>
                </c:pt>
                <c:pt idx="11276">
                  <c:v>112.76</c:v>
                </c:pt>
                <c:pt idx="11277">
                  <c:v>112.77</c:v>
                </c:pt>
                <c:pt idx="11278">
                  <c:v>112.78</c:v>
                </c:pt>
                <c:pt idx="11279">
                  <c:v>112.79</c:v>
                </c:pt>
                <c:pt idx="11280">
                  <c:v>112.8</c:v>
                </c:pt>
                <c:pt idx="11281">
                  <c:v>112.81</c:v>
                </c:pt>
                <c:pt idx="11282">
                  <c:v>112.82</c:v>
                </c:pt>
                <c:pt idx="11283">
                  <c:v>112.83</c:v>
                </c:pt>
                <c:pt idx="11284">
                  <c:v>112.84</c:v>
                </c:pt>
                <c:pt idx="11285">
                  <c:v>112.85</c:v>
                </c:pt>
                <c:pt idx="11286">
                  <c:v>112.86</c:v>
                </c:pt>
                <c:pt idx="11287">
                  <c:v>112.87</c:v>
                </c:pt>
                <c:pt idx="11288">
                  <c:v>112.88</c:v>
                </c:pt>
                <c:pt idx="11289">
                  <c:v>112.89</c:v>
                </c:pt>
                <c:pt idx="11290">
                  <c:v>112.9</c:v>
                </c:pt>
                <c:pt idx="11291">
                  <c:v>112.91</c:v>
                </c:pt>
                <c:pt idx="11292">
                  <c:v>112.92</c:v>
                </c:pt>
                <c:pt idx="11293">
                  <c:v>112.93</c:v>
                </c:pt>
                <c:pt idx="11294">
                  <c:v>112.94</c:v>
                </c:pt>
                <c:pt idx="11295">
                  <c:v>112.95</c:v>
                </c:pt>
                <c:pt idx="11296">
                  <c:v>112.96</c:v>
                </c:pt>
                <c:pt idx="11297">
                  <c:v>112.97</c:v>
                </c:pt>
                <c:pt idx="11298">
                  <c:v>112.98</c:v>
                </c:pt>
                <c:pt idx="11299">
                  <c:v>112.99</c:v>
                </c:pt>
                <c:pt idx="11300">
                  <c:v>113</c:v>
                </c:pt>
                <c:pt idx="11301">
                  <c:v>113.01</c:v>
                </c:pt>
                <c:pt idx="11302">
                  <c:v>113.02</c:v>
                </c:pt>
                <c:pt idx="11303">
                  <c:v>113.03</c:v>
                </c:pt>
                <c:pt idx="11304">
                  <c:v>113.04</c:v>
                </c:pt>
                <c:pt idx="11305">
                  <c:v>113.05</c:v>
                </c:pt>
                <c:pt idx="11306">
                  <c:v>113.06</c:v>
                </c:pt>
                <c:pt idx="11307">
                  <c:v>113.07</c:v>
                </c:pt>
                <c:pt idx="11308">
                  <c:v>113.08</c:v>
                </c:pt>
                <c:pt idx="11309">
                  <c:v>113.09</c:v>
                </c:pt>
                <c:pt idx="11310">
                  <c:v>113.1</c:v>
                </c:pt>
                <c:pt idx="11311">
                  <c:v>113.11</c:v>
                </c:pt>
                <c:pt idx="11312">
                  <c:v>113.12</c:v>
                </c:pt>
                <c:pt idx="11313">
                  <c:v>113.13</c:v>
                </c:pt>
                <c:pt idx="11314">
                  <c:v>113.14</c:v>
                </c:pt>
                <c:pt idx="11315">
                  <c:v>113.15</c:v>
                </c:pt>
                <c:pt idx="11316">
                  <c:v>113.16</c:v>
                </c:pt>
                <c:pt idx="11317">
                  <c:v>113.17</c:v>
                </c:pt>
                <c:pt idx="11318">
                  <c:v>113.18</c:v>
                </c:pt>
                <c:pt idx="11319">
                  <c:v>113.19</c:v>
                </c:pt>
                <c:pt idx="11320">
                  <c:v>113.2</c:v>
                </c:pt>
                <c:pt idx="11321">
                  <c:v>113.21</c:v>
                </c:pt>
                <c:pt idx="11322">
                  <c:v>113.22</c:v>
                </c:pt>
                <c:pt idx="11323">
                  <c:v>113.23</c:v>
                </c:pt>
                <c:pt idx="11324">
                  <c:v>113.24</c:v>
                </c:pt>
                <c:pt idx="11325">
                  <c:v>113.25</c:v>
                </c:pt>
                <c:pt idx="11326">
                  <c:v>113.26</c:v>
                </c:pt>
                <c:pt idx="11327">
                  <c:v>113.27</c:v>
                </c:pt>
                <c:pt idx="11328">
                  <c:v>113.28</c:v>
                </c:pt>
                <c:pt idx="11329">
                  <c:v>113.29</c:v>
                </c:pt>
                <c:pt idx="11330">
                  <c:v>113.3</c:v>
                </c:pt>
                <c:pt idx="11331">
                  <c:v>113.31</c:v>
                </c:pt>
                <c:pt idx="11332">
                  <c:v>113.32</c:v>
                </c:pt>
                <c:pt idx="11333">
                  <c:v>113.33</c:v>
                </c:pt>
                <c:pt idx="11334">
                  <c:v>113.34</c:v>
                </c:pt>
                <c:pt idx="11335">
                  <c:v>113.35</c:v>
                </c:pt>
                <c:pt idx="11336">
                  <c:v>113.36</c:v>
                </c:pt>
                <c:pt idx="11337">
                  <c:v>113.37</c:v>
                </c:pt>
                <c:pt idx="11338">
                  <c:v>113.38</c:v>
                </c:pt>
                <c:pt idx="11339">
                  <c:v>113.39</c:v>
                </c:pt>
                <c:pt idx="11340">
                  <c:v>113.4</c:v>
                </c:pt>
                <c:pt idx="11341">
                  <c:v>113.41</c:v>
                </c:pt>
                <c:pt idx="11342">
                  <c:v>113.42</c:v>
                </c:pt>
                <c:pt idx="11343">
                  <c:v>113.43</c:v>
                </c:pt>
                <c:pt idx="11344">
                  <c:v>113.44</c:v>
                </c:pt>
                <c:pt idx="11345">
                  <c:v>113.45</c:v>
                </c:pt>
                <c:pt idx="11346">
                  <c:v>113.46</c:v>
                </c:pt>
                <c:pt idx="11347">
                  <c:v>113.47</c:v>
                </c:pt>
                <c:pt idx="11348">
                  <c:v>113.48</c:v>
                </c:pt>
                <c:pt idx="11349">
                  <c:v>113.49</c:v>
                </c:pt>
                <c:pt idx="11350">
                  <c:v>113.5</c:v>
                </c:pt>
                <c:pt idx="11351">
                  <c:v>113.51</c:v>
                </c:pt>
                <c:pt idx="11352">
                  <c:v>113.52</c:v>
                </c:pt>
                <c:pt idx="11353">
                  <c:v>113.53</c:v>
                </c:pt>
                <c:pt idx="11354">
                  <c:v>113.54</c:v>
                </c:pt>
                <c:pt idx="11355">
                  <c:v>113.55</c:v>
                </c:pt>
                <c:pt idx="11356">
                  <c:v>113.56</c:v>
                </c:pt>
                <c:pt idx="11357">
                  <c:v>113.57</c:v>
                </c:pt>
                <c:pt idx="11358">
                  <c:v>113.58</c:v>
                </c:pt>
                <c:pt idx="11359">
                  <c:v>113.59</c:v>
                </c:pt>
                <c:pt idx="11360">
                  <c:v>113.6</c:v>
                </c:pt>
                <c:pt idx="11361">
                  <c:v>113.61</c:v>
                </c:pt>
                <c:pt idx="11362">
                  <c:v>113.62</c:v>
                </c:pt>
                <c:pt idx="11363">
                  <c:v>113.63</c:v>
                </c:pt>
                <c:pt idx="11364">
                  <c:v>113.64</c:v>
                </c:pt>
                <c:pt idx="11365">
                  <c:v>113.65</c:v>
                </c:pt>
                <c:pt idx="11366">
                  <c:v>113.66</c:v>
                </c:pt>
                <c:pt idx="11367">
                  <c:v>113.67</c:v>
                </c:pt>
                <c:pt idx="11368">
                  <c:v>113.68</c:v>
                </c:pt>
                <c:pt idx="11369">
                  <c:v>113.69</c:v>
                </c:pt>
                <c:pt idx="11370">
                  <c:v>113.7</c:v>
                </c:pt>
                <c:pt idx="11371">
                  <c:v>113.71</c:v>
                </c:pt>
                <c:pt idx="11372">
                  <c:v>113.72</c:v>
                </c:pt>
                <c:pt idx="11373">
                  <c:v>113.73</c:v>
                </c:pt>
                <c:pt idx="11374">
                  <c:v>113.74</c:v>
                </c:pt>
                <c:pt idx="11375">
                  <c:v>113.75</c:v>
                </c:pt>
                <c:pt idx="11376">
                  <c:v>113.76</c:v>
                </c:pt>
                <c:pt idx="11377">
                  <c:v>113.77</c:v>
                </c:pt>
                <c:pt idx="11378">
                  <c:v>113.78</c:v>
                </c:pt>
                <c:pt idx="11379">
                  <c:v>113.79</c:v>
                </c:pt>
                <c:pt idx="11380">
                  <c:v>113.8</c:v>
                </c:pt>
                <c:pt idx="11381">
                  <c:v>113.81</c:v>
                </c:pt>
                <c:pt idx="11382">
                  <c:v>113.82</c:v>
                </c:pt>
                <c:pt idx="11383">
                  <c:v>113.83</c:v>
                </c:pt>
                <c:pt idx="11384">
                  <c:v>113.84</c:v>
                </c:pt>
                <c:pt idx="11385">
                  <c:v>113.85</c:v>
                </c:pt>
                <c:pt idx="11386">
                  <c:v>113.86</c:v>
                </c:pt>
                <c:pt idx="11387">
                  <c:v>113.87</c:v>
                </c:pt>
                <c:pt idx="11388">
                  <c:v>113.88</c:v>
                </c:pt>
                <c:pt idx="11389">
                  <c:v>113.89</c:v>
                </c:pt>
                <c:pt idx="11390">
                  <c:v>113.9</c:v>
                </c:pt>
                <c:pt idx="11391">
                  <c:v>113.91</c:v>
                </c:pt>
                <c:pt idx="11392">
                  <c:v>113.92</c:v>
                </c:pt>
                <c:pt idx="11393">
                  <c:v>113.93</c:v>
                </c:pt>
                <c:pt idx="11394">
                  <c:v>113.94</c:v>
                </c:pt>
                <c:pt idx="11395">
                  <c:v>113.95</c:v>
                </c:pt>
                <c:pt idx="11396">
                  <c:v>113.96</c:v>
                </c:pt>
                <c:pt idx="11397">
                  <c:v>113.97</c:v>
                </c:pt>
                <c:pt idx="11398">
                  <c:v>113.98</c:v>
                </c:pt>
                <c:pt idx="11399">
                  <c:v>113.99</c:v>
                </c:pt>
                <c:pt idx="11400">
                  <c:v>114</c:v>
                </c:pt>
                <c:pt idx="11401">
                  <c:v>114.01</c:v>
                </c:pt>
                <c:pt idx="11402">
                  <c:v>114.02</c:v>
                </c:pt>
                <c:pt idx="11403">
                  <c:v>114.03</c:v>
                </c:pt>
                <c:pt idx="11404">
                  <c:v>114.04</c:v>
                </c:pt>
                <c:pt idx="11405">
                  <c:v>114.05</c:v>
                </c:pt>
                <c:pt idx="11406">
                  <c:v>114.06</c:v>
                </c:pt>
                <c:pt idx="11407">
                  <c:v>114.07</c:v>
                </c:pt>
                <c:pt idx="11408">
                  <c:v>114.08</c:v>
                </c:pt>
                <c:pt idx="11409">
                  <c:v>114.09</c:v>
                </c:pt>
                <c:pt idx="11410">
                  <c:v>114.1</c:v>
                </c:pt>
                <c:pt idx="11411">
                  <c:v>114.11</c:v>
                </c:pt>
                <c:pt idx="11412">
                  <c:v>114.12</c:v>
                </c:pt>
                <c:pt idx="11413">
                  <c:v>114.13</c:v>
                </c:pt>
                <c:pt idx="11414">
                  <c:v>114.14</c:v>
                </c:pt>
                <c:pt idx="11415">
                  <c:v>114.15</c:v>
                </c:pt>
                <c:pt idx="11416">
                  <c:v>114.16</c:v>
                </c:pt>
                <c:pt idx="11417">
                  <c:v>114.17</c:v>
                </c:pt>
                <c:pt idx="11418">
                  <c:v>114.18</c:v>
                </c:pt>
                <c:pt idx="11419">
                  <c:v>114.19</c:v>
                </c:pt>
                <c:pt idx="11420">
                  <c:v>114.2</c:v>
                </c:pt>
                <c:pt idx="11421">
                  <c:v>114.21</c:v>
                </c:pt>
                <c:pt idx="11422">
                  <c:v>114.22</c:v>
                </c:pt>
                <c:pt idx="11423">
                  <c:v>114.23</c:v>
                </c:pt>
                <c:pt idx="11424">
                  <c:v>114.24</c:v>
                </c:pt>
                <c:pt idx="11425">
                  <c:v>114.25</c:v>
                </c:pt>
                <c:pt idx="11426">
                  <c:v>114.26</c:v>
                </c:pt>
                <c:pt idx="11427">
                  <c:v>114.27</c:v>
                </c:pt>
                <c:pt idx="11428">
                  <c:v>114.28</c:v>
                </c:pt>
                <c:pt idx="11429">
                  <c:v>114.29</c:v>
                </c:pt>
                <c:pt idx="11430">
                  <c:v>114.3</c:v>
                </c:pt>
                <c:pt idx="11431">
                  <c:v>114.31</c:v>
                </c:pt>
                <c:pt idx="11432">
                  <c:v>114.32</c:v>
                </c:pt>
                <c:pt idx="11433">
                  <c:v>114.33</c:v>
                </c:pt>
                <c:pt idx="11434">
                  <c:v>114.34</c:v>
                </c:pt>
                <c:pt idx="11435">
                  <c:v>114.35</c:v>
                </c:pt>
                <c:pt idx="11436">
                  <c:v>114.36</c:v>
                </c:pt>
                <c:pt idx="11437">
                  <c:v>114.37</c:v>
                </c:pt>
                <c:pt idx="11438">
                  <c:v>114.38</c:v>
                </c:pt>
                <c:pt idx="11439">
                  <c:v>114.39</c:v>
                </c:pt>
                <c:pt idx="11440">
                  <c:v>114.4</c:v>
                </c:pt>
                <c:pt idx="11441">
                  <c:v>114.41</c:v>
                </c:pt>
                <c:pt idx="11442">
                  <c:v>114.42</c:v>
                </c:pt>
                <c:pt idx="11443">
                  <c:v>114.43</c:v>
                </c:pt>
                <c:pt idx="11444">
                  <c:v>114.44</c:v>
                </c:pt>
                <c:pt idx="11445">
                  <c:v>114.45</c:v>
                </c:pt>
                <c:pt idx="11446">
                  <c:v>114.46</c:v>
                </c:pt>
                <c:pt idx="11447">
                  <c:v>114.47</c:v>
                </c:pt>
                <c:pt idx="11448">
                  <c:v>114.48</c:v>
                </c:pt>
                <c:pt idx="11449">
                  <c:v>114.49</c:v>
                </c:pt>
                <c:pt idx="11450">
                  <c:v>114.5</c:v>
                </c:pt>
                <c:pt idx="11451">
                  <c:v>114.51</c:v>
                </c:pt>
                <c:pt idx="11452">
                  <c:v>114.52</c:v>
                </c:pt>
                <c:pt idx="11453">
                  <c:v>114.53</c:v>
                </c:pt>
                <c:pt idx="11454">
                  <c:v>114.54</c:v>
                </c:pt>
                <c:pt idx="11455">
                  <c:v>114.55</c:v>
                </c:pt>
                <c:pt idx="11456">
                  <c:v>114.56</c:v>
                </c:pt>
                <c:pt idx="11457">
                  <c:v>114.57</c:v>
                </c:pt>
                <c:pt idx="11458">
                  <c:v>114.58</c:v>
                </c:pt>
                <c:pt idx="11459">
                  <c:v>114.59</c:v>
                </c:pt>
                <c:pt idx="11460">
                  <c:v>114.6</c:v>
                </c:pt>
                <c:pt idx="11461">
                  <c:v>114.61</c:v>
                </c:pt>
                <c:pt idx="11462">
                  <c:v>114.62</c:v>
                </c:pt>
                <c:pt idx="11463">
                  <c:v>114.63</c:v>
                </c:pt>
                <c:pt idx="11464">
                  <c:v>114.64</c:v>
                </c:pt>
                <c:pt idx="11465">
                  <c:v>114.65</c:v>
                </c:pt>
                <c:pt idx="11466">
                  <c:v>114.66</c:v>
                </c:pt>
                <c:pt idx="11467">
                  <c:v>114.67</c:v>
                </c:pt>
                <c:pt idx="11468">
                  <c:v>114.68</c:v>
                </c:pt>
                <c:pt idx="11469">
                  <c:v>114.69</c:v>
                </c:pt>
                <c:pt idx="11470">
                  <c:v>114.7</c:v>
                </c:pt>
                <c:pt idx="11471">
                  <c:v>114.71</c:v>
                </c:pt>
                <c:pt idx="11472">
                  <c:v>114.72</c:v>
                </c:pt>
                <c:pt idx="11473">
                  <c:v>114.73</c:v>
                </c:pt>
                <c:pt idx="11474">
                  <c:v>114.74</c:v>
                </c:pt>
                <c:pt idx="11475">
                  <c:v>114.75</c:v>
                </c:pt>
                <c:pt idx="11476">
                  <c:v>114.76</c:v>
                </c:pt>
                <c:pt idx="11477">
                  <c:v>114.77</c:v>
                </c:pt>
                <c:pt idx="11478">
                  <c:v>114.78</c:v>
                </c:pt>
                <c:pt idx="11479">
                  <c:v>114.79</c:v>
                </c:pt>
                <c:pt idx="11480">
                  <c:v>114.8</c:v>
                </c:pt>
                <c:pt idx="11481">
                  <c:v>114.81</c:v>
                </c:pt>
                <c:pt idx="11482">
                  <c:v>114.82</c:v>
                </c:pt>
                <c:pt idx="11483">
                  <c:v>114.83</c:v>
                </c:pt>
                <c:pt idx="11484">
                  <c:v>114.84</c:v>
                </c:pt>
                <c:pt idx="11485">
                  <c:v>114.85</c:v>
                </c:pt>
                <c:pt idx="11486">
                  <c:v>114.86</c:v>
                </c:pt>
                <c:pt idx="11487">
                  <c:v>114.87</c:v>
                </c:pt>
                <c:pt idx="11488">
                  <c:v>114.88</c:v>
                </c:pt>
                <c:pt idx="11489">
                  <c:v>114.89</c:v>
                </c:pt>
                <c:pt idx="11490">
                  <c:v>114.9</c:v>
                </c:pt>
                <c:pt idx="11491">
                  <c:v>114.91</c:v>
                </c:pt>
                <c:pt idx="11492">
                  <c:v>114.92</c:v>
                </c:pt>
                <c:pt idx="11493">
                  <c:v>114.93</c:v>
                </c:pt>
                <c:pt idx="11494">
                  <c:v>114.94</c:v>
                </c:pt>
                <c:pt idx="11495">
                  <c:v>114.95</c:v>
                </c:pt>
                <c:pt idx="11496">
                  <c:v>114.96</c:v>
                </c:pt>
                <c:pt idx="11497">
                  <c:v>114.97</c:v>
                </c:pt>
                <c:pt idx="11498">
                  <c:v>114.98</c:v>
                </c:pt>
                <c:pt idx="11499">
                  <c:v>114.99</c:v>
                </c:pt>
                <c:pt idx="11500">
                  <c:v>115</c:v>
                </c:pt>
                <c:pt idx="11501">
                  <c:v>115.01</c:v>
                </c:pt>
                <c:pt idx="11502">
                  <c:v>115.02</c:v>
                </c:pt>
                <c:pt idx="11503">
                  <c:v>115.03</c:v>
                </c:pt>
                <c:pt idx="11504">
                  <c:v>115.04</c:v>
                </c:pt>
                <c:pt idx="11505">
                  <c:v>115.05</c:v>
                </c:pt>
                <c:pt idx="11506">
                  <c:v>115.06</c:v>
                </c:pt>
                <c:pt idx="11507">
                  <c:v>115.07</c:v>
                </c:pt>
                <c:pt idx="11508">
                  <c:v>115.08</c:v>
                </c:pt>
                <c:pt idx="11509">
                  <c:v>115.09</c:v>
                </c:pt>
                <c:pt idx="11510">
                  <c:v>115.1</c:v>
                </c:pt>
                <c:pt idx="11511">
                  <c:v>115.11</c:v>
                </c:pt>
                <c:pt idx="11512">
                  <c:v>115.12</c:v>
                </c:pt>
                <c:pt idx="11513">
                  <c:v>115.13</c:v>
                </c:pt>
                <c:pt idx="11514">
                  <c:v>115.14</c:v>
                </c:pt>
                <c:pt idx="11515">
                  <c:v>115.15</c:v>
                </c:pt>
                <c:pt idx="11516">
                  <c:v>115.16</c:v>
                </c:pt>
                <c:pt idx="11517">
                  <c:v>115.17</c:v>
                </c:pt>
                <c:pt idx="11518">
                  <c:v>115.18</c:v>
                </c:pt>
                <c:pt idx="11519">
                  <c:v>115.19</c:v>
                </c:pt>
                <c:pt idx="11520">
                  <c:v>115.2</c:v>
                </c:pt>
                <c:pt idx="11521">
                  <c:v>115.21</c:v>
                </c:pt>
                <c:pt idx="11522">
                  <c:v>115.22</c:v>
                </c:pt>
                <c:pt idx="11523">
                  <c:v>115.23</c:v>
                </c:pt>
                <c:pt idx="11524">
                  <c:v>115.24</c:v>
                </c:pt>
                <c:pt idx="11525">
                  <c:v>115.25</c:v>
                </c:pt>
                <c:pt idx="11526">
                  <c:v>115.26</c:v>
                </c:pt>
                <c:pt idx="11527">
                  <c:v>115.27</c:v>
                </c:pt>
                <c:pt idx="11528">
                  <c:v>115.28</c:v>
                </c:pt>
                <c:pt idx="11529">
                  <c:v>115.29</c:v>
                </c:pt>
                <c:pt idx="11530">
                  <c:v>115.3</c:v>
                </c:pt>
                <c:pt idx="11531">
                  <c:v>115.31</c:v>
                </c:pt>
                <c:pt idx="11532">
                  <c:v>115.32</c:v>
                </c:pt>
                <c:pt idx="11533">
                  <c:v>115.33</c:v>
                </c:pt>
                <c:pt idx="11534">
                  <c:v>115.34</c:v>
                </c:pt>
                <c:pt idx="11535">
                  <c:v>115.35</c:v>
                </c:pt>
                <c:pt idx="11536">
                  <c:v>115.36</c:v>
                </c:pt>
                <c:pt idx="11537">
                  <c:v>115.37</c:v>
                </c:pt>
                <c:pt idx="11538">
                  <c:v>115.38</c:v>
                </c:pt>
                <c:pt idx="11539">
                  <c:v>115.39</c:v>
                </c:pt>
                <c:pt idx="11540">
                  <c:v>115.4</c:v>
                </c:pt>
                <c:pt idx="11541">
                  <c:v>115.41</c:v>
                </c:pt>
                <c:pt idx="11542">
                  <c:v>115.42</c:v>
                </c:pt>
                <c:pt idx="11543">
                  <c:v>115.43</c:v>
                </c:pt>
                <c:pt idx="11544">
                  <c:v>115.44</c:v>
                </c:pt>
                <c:pt idx="11545">
                  <c:v>115.45</c:v>
                </c:pt>
                <c:pt idx="11546">
                  <c:v>115.46</c:v>
                </c:pt>
                <c:pt idx="11547">
                  <c:v>115.47</c:v>
                </c:pt>
                <c:pt idx="11548">
                  <c:v>115.48</c:v>
                </c:pt>
                <c:pt idx="11549">
                  <c:v>115.49</c:v>
                </c:pt>
                <c:pt idx="11550">
                  <c:v>115.5</c:v>
                </c:pt>
                <c:pt idx="11551">
                  <c:v>115.51</c:v>
                </c:pt>
                <c:pt idx="11552">
                  <c:v>115.52</c:v>
                </c:pt>
                <c:pt idx="11553">
                  <c:v>115.53</c:v>
                </c:pt>
                <c:pt idx="11554">
                  <c:v>115.54</c:v>
                </c:pt>
                <c:pt idx="11555">
                  <c:v>115.55</c:v>
                </c:pt>
                <c:pt idx="11556">
                  <c:v>115.56</c:v>
                </c:pt>
                <c:pt idx="11557">
                  <c:v>115.57</c:v>
                </c:pt>
                <c:pt idx="11558">
                  <c:v>115.58</c:v>
                </c:pt>
                <c:pt idx="11559">
                  <c:v>115.59</c:v>
                </c:pt>
                <c:pt idx="11560">
                  <c:v>115.6</c:v>
                </c:pt>
                <c:pt idx="11561">
                  <c:v>115.61</c:v>
                </c:pt>
                <c:pt idx="11562">
                  <c:v>115.62</c:v>
                </c:pt>
                <c:pt idx="11563">
                  <c:v>115.63</c:v>
                </c:pt>
                <c:pt idx="11564">
                  <c:v>115.64</c:v>
                </c:pt>
                <c:pt idx="11565">
                  <c:v>115.65</c:v>
                </c:pt>
                <c:pt idx="11566">
                  <c:v>115.66</c:v>
                </c:pt>
                <c:pt idx="11567">
                  <c:v>115.67</c:v>
                </c:pt>
                <c:pt idx="11568">
                  <c:v>115.68</c:v>
                </c:pt>
                <c:pt idx="11569">
                  <c:v>115.69</c:v>
                </c:pt>
                <c:pt idx="11570">
                  <c:v>115.7</c:v>
                </c:pt>
                <c:pt idx="11571">
                  <c:v>115.71</c:v>
                </c:pt>
                <c:pt idx="11572">
                  <c:v>115.72</c:v>
                </c:pt>
                <c:pt idx="11573">
                  <c:v>115.73</c:v>
                </c:pt>
                <c:pt idx="11574">
                  <c:v>115.74</c:v>
                </c:pt>
                <c:pt idx="11575">
                  <c:v>115.75</c:v>
                </c:pt>
                <c:pt idx="11576">
                  <c:v>115.76</c:v>
                </c:pt>
                <c:pt idx="11577">
                  <c:v>115.77</c:v>
                </c:pt>
                <c:pt idx="11578">
                  <c:v>115.78</c:v>
                </c:pt>
                <c:pt idx="11579">
                  <c:v>115.79</c:v>
                </c:pt>
                <c:pt idx="11580">
                  <c:v>115.8</c:v>
                </c:pt>
                <c:pt idx="11581">
                  <c:v>115.81</c:v>
                </c:pt>
                <c:pt idx="11582">
                  <c:v>115.82</c:v>
                </c:pt>
                <c:pt idx="11583">
                  <c:v>115.83</c:v>
                </c:pt>
                <c:pt idx="11584">
                  <c:v>115.84</c:v>
                </c:pt>
                <c:pt idx="11585">
                  <c:v>115.85</c:v>
                </c:pt>
                <c:pt idx="11586">
                  <c:v>115.86</c:v>
                </c:pt>
                <c:pt idx="11587">
                  <c:v>115.87</c:v>
                </c:pt>
                <c:pt idx="11588">
                  <c:v>115.88</c:v>
                </c:pt>
                <c:pt idx="11589">
                  <c:v>115.89</c:v>
                </c:pt>
                <c:pt idx="11590">
                  <c:v>115.9</c:v>
                </c:pt>
                <c:pt idx="11591">
                  <c:v>115.91</c:v>
                </c:pt>
                <c:pt idx="11592">
                  <c:v>115.92</c:v>
                </c:pt>
                <c:pt idx="11593">
                  <c:v>115.93</c:v>
                </c:pt>
                <c:pt idx="11594">
                  <c:v>115.94</c:v>
                </c:pt>
                <c:pt idx="11595">
                  <c:v>115.95</c:v>
                </c:pt>
                <c:pt idx="11596">
                  <c:v>115.96</c:v>
                </c:pt>
                <c:pt idx="11597">
                  <c:v>115.97</c:v>
                </c:pt>
                <c:pt idx="11598">
                  <c:v>115.98</c:v>
                </c:pt>
                <c:pt idx="11599">
                  <c:v>115.99</c:v>
                </c:pt>
                <c:pt idx="11600">
                  <c:v>116</c:v>
                </c:pt>
                <c:pt idx="11601">
                  <c:v>116.01</c:v>
                </c:pt>
                <c:pt idx="11602">
                  <c:v>116.02</c:v>
                </c:pt>
                <c:pt idx="11603">
                  <c:v>116.03</c:v>
                </c:pt>
                <c:pt idx="11604">
                  <c:v>116.04</c:v>
                </c:pt>
                <c:pt idx="11605">
                  <c:v>116.05</c:v>
                </c:pt>
                <c:pt idx="11606">
                  <c:v>116.06</c:v>
                </c:pt>
                <c:pt idx="11607">
                  <c:v>116.07</c:v>
                </c:pt>
                <c:pt idx="11608">
                  <c:v>116.08</c:v>
                </c:pt>
                <c:pt idx="11609">
                  <c:v>116.09</c:v>
                </c:pt>
                <c:pt idx="11610">
                  <c:v>116.1</c:v>
                </c:pt>
                <c:pt idx="11611">
                  <c:v>116.11</c:v>
                </c:pt>
                <c:pt idx="11612">
                  <c:v>116.12</c:v>
                </c:pt>
                <c:pt idx="11613">
                  <c:v>116.13</c:v>
                </c:pt>
                <c:pt idx="11614">
                  <c:v>116.14</c:v>
                </c:pt>
                <c:pt idx="11615">
                  <c:v>116.15</c:v>
                </c:pt>
                <c:pt idx="11616">
                  <c:v>116.16</c:v>
                </c:pt>
                <c:pt idx="11617">
                  <c:v>116.17</c:v>
                </c:pt>
                <c:pt idx="11618">
                  <c:v>116.18</c:v>
                </c:pt>
                <c:pt idx="11619">
                  <c:v>116.19</c:v>
                </c:pt>
                <c:pt idx="11620">
                  <c:v>116.2</c:v>
                </c:pt>
                <c:pt idx="11621">
                  <c:v>116.21</c:v>
                </c:pt>
                <c:pt idx="11622">
                  <c:v>116.22</c:v>
                </c:pt>
                <c:pt idx="11623">
                  <c:v>116.23</c:v>
                </c:pt>
                <c:pt idx="11624">
                  <c:v>116.24</c:v>
                </c:pt>
                <c:pt idx="11625">
                  <c:v>116.25</c:v>
                </c:pt>
                <c:pt idx="11626">
                  <c:v>116.26</c:v>
                </c:pt>
                <c:pt idx="11627">
                  <c:v>116.27</c:v>
                </c:pt>
                <c:pt idx="11628">
                  <c:v>116.28</c:v>
                </c:pt>
                <c:pt idx="11629">
                  <c:v>116.29</c:v>
                </c:pt>
                <c:pt idx="11630">
                  <c:v>116.3</c:v>
                </c:pt>
                <c:pt idx="11631">
                  <c:v>116.31</c:v>
                </c:pt>
                <c:pt idx="11632">
                  <c:v>116.32</c:v>
                </c:pt>
                <c:pt idx="11633">
                  <c:v>116.33</c:v>
                </c:pt>
                <c:pt idx="11634">
                  <c:v>116.34</c:v>
                </c:pt>
                <c:pt idx="11635">
                  <c:v>116.35</c:v>
                </c:pt>
                <c:pt idx="11636">
                  <c:v>116.36</c:v>
                </c:pt>
                <c:pt idx="11637">
                  <c:v>116.37</c:v>
                </c:pt>
                <c:pt idx="11638">
                  <c:v>116.38</c:v>
                </c:pt>
                <c:pt idx="11639">
                  <c:v>116.39</c:v>
                </c:pt>
                <c:pt idx="11640">
                  <c:v>116.4</c:v>
                </c:pt>
                <c:pt idx="11641">
                  <c:v>116.41</c:v>
                </c:pt>
                <c:pt idx="11642">
                  <c:v>116.42</c:v>
                </c:pt>
                <c:pt idx="11643">
                  <c:v>116.43</c:v>
                </c:pt>
                <c:pt idx="11644">
                  <c:v>116.44</c:v>
                </c:pt>
                <c:pt idx="11645">
                  <c:v>116.45</c:v>
                </c:pt>
                <c:pt idx="11646">
                  <c:v>116.46</c:v>
                </c:pt>
                <c:pt idx="11647">
                  <c:v>116.47</c:v>
                </c:pt>
                <c:pt idx="11648">
                  <c:v>116.48</c:v>
                </c:pt>
                <c:pt idx="11649">
                  <c:v>116.49</c:v>
                </c:pt>
                <c:pt idx="11650">
                  <c:v>116.5</c:v>
                </c:pt>
                <c:pt idx="11651">
                  <c:v>116.51</c:v>
                </c:pt>
                <c:pt idx="11652">
                  <c:v>116.52</c:v>
                </c:pt>
                <c:pt idx="11653">
                  <c:v>116.53</c:v>
                </c:pt>
                <c:pt idx="11654">
                  <c:v>116.54</c:v>
                </c:pt>
                <c:pt idx="11655">
                  <c:v>116.55</c:v>
                </c:pt>
                <c:pt idx="11656">
                  <c:v>116.56</c:v>
                </c:pt>
                <c:pt idx="11657">
                  <c:v>116.57</c:v>
                </c:pt>
                <c:pt idx="11658">
                  <c:v>116.58</c:v>
                </c:pt>
                <c:pt idx="11659">
                  <c:v>116.59</c:v>
                </c:pt>
                <c:pt idx="11660">
                  <c:v>116.6</c:v>
                </c:pt>
                <c:pt idx="11661">
                  <c:v>116.61</c:v>
                </c:pt>
                <c:pt idx="11662">
                  <c:v>116.62</c:v>
                </c:pt>
                <c:pt idx="11663">
                  <c:v>116.63</c:v>
                </c:pt>
                <c:pt idx="11664">
                  <c:v>116.64</c:v>
                </c:pt>
                <c:pt idx="11665">
                  <c:v>116.65</c:v>
                </c:pt>
                <c:pt idx="11666">
                  <c:v>116.66</c:v>
                </c:pt>
                <c:pt idx="11667">
                  <c:v>116.67</c:v>
                </c:pt>
                <c:pt idx="11668">
                  <c:v>116.68</c:v>
                </c:pt>
                <c:pt idx="11669">
                  <c:v>116.69</c:v>
                </c:pt>
                <c:pt idx="11670">
                  <c:v>116.7</c:v>
                </c:pt>
                <c:pt idx="11671">
                  <c:v>116.71</c:v>
                </c:pt>
                <c:pt idx="11672">
                  <c:v>116.72</c:v>
                </c:pt>
                <c:pt idx="11673">
                  <c:v>116.73</c:v>
                </c:pt>
                <c:pt idx="11674">
                  <c:v>116.74</c:v>
                </c:pt>
                <c:pt idx="11675">
                  <c:v>116.75</c:v>
                </c:pt>
                <c:pt idx="11676">
                  <c:v>116.76</c:v>
                </c:pt>
                <c:pt idx="11677">
                  <c:v>116.77</c:v>
                </c:pt>
                <c:pt idx="11678">
                  <c:v>116.78</c:v>
                </c:pt>
                <c:pt idx="11679">
                  <c:v>116.79</c:v>
                </c:pt>
                <c:pt idx="11680">
                  <c:v>116.8</c:v>
                </c:pt>
                <c:pt idx="11681">
                  <c:v>116.81</c:v>
                </c:pt>
                <c:pt idx="11682">
                  <c:v>116.82</c:v>
                </c:pt>
                <c:pt idx="11683">
                  <c:v>116.83</c:v>
                </c:pt>
                <c:pt idx="11684">
                  <c:v>116.84</c:v>
                </c:pt>
                <c:pt idx="11685">
                  <c:v>116.85</c:v>
                </c:pt>
                <c:pt idx="11686">
                  <c:v>116.86</c:v>
                </c:pt>
                <c:pt idx="11687">
                  <c:v>116.87</c:v>
                </c:pt>
                <c:pt idx="11688">
                  <c:v>116.88</c:v>
                </c:pt>
                <c:pt idx="11689">
                  <c:v>116.89</c:v>
                </c:pt>
                <c:pt idx="11690">
                  <c:v>116.9</c:v>
                </c:pt>
                <c:pt idx="11691">
                  <c:v>116.91</c:v>
                </c:pt>
                <c:pt idx="11692">
                  <c:v>116.92</c:v>
                </c:pt>
                <c:pt idx="11693">
                  <c:v>116.93</c:v>
                </c:pt>
                <c:pt idx="11694">
                  <c:v>116.94</c:v>
                </c:pt>
                <c:pt idx="11695">
                  <c:v>116.95</c:v>
                </c:pt>
                <c:pt idx="11696">
                  <c:v>116.96</c:v>
                </c:pt>
                <c:pt idx="11697">
                  <c:v>116.97</c:v>
                </c:pt>
                <c:pt idx="11698">
                  <c:v>116.98</c:v>
                </c:pt>
                <c:pt idx="11699">
                  <c:v>116.99</c:v>
                </c:pt>
                <c:pt idx="11700">
                  <c:v>117</c:v>
                </c:pt>
                <c:pt idx="11701">
                  <c:v>117.01</c:v>
                </c:pt>
                <c:pt idx="11702">
                  <c:v>117.02</c:v>
                </c:pt>
                <c:pt idx="11703">
                  <c:v>117.03</c:v>
                </c:pt>
                <c:pt idx="11704">
                  <c:v>117.04</c:v>
                </c:pt>
                <c:pt idx="11705">
                  <c:v>117.05</c:v>
                </c:pt>
                <c:pt idx="11706">
                  <c:v>117.06</c:v>
                </c:pt>
                <c:pt idx="11707">
                  <c:v>117.07</c:v>
                </c:pt>
                <c:pt idx="11708">
                  <c:v>117.08</c:v>
                </c:pt>
                <c:pt idx="11709">
                  <c:v>117.09</c:v>
                </c:pt>
                <c:pt idx="11710">
                  <c:v>117.1</c:v>
                </c:pt>
                <c:pt idx="11711">
                  <c:v>117.11</c:v>
                </c:pt>
                <c:pt idx="11712">
                  <c:v>117.12</c:v>
                </c:pt>
                <c:pt idx="11713">
                  <c:v>117.13</c:v>
                </c:pt>
                <c:pt idx="11714">
                  <c:v>117.14</c:v>
                </c:pt>
                <c:pt idx="11715">
                  <c:v>117.15</c:v>
                </c:pt>
                <c:pt idx="11716">
                  <c:v>117.16</c:v>
                </c:pt>
                <c:pt idx="11717">
                  <c:v>117.17</c:v>
                </c:pt>
                <c:pt idx="11718">
                  <c:v>117.18</c:v>
                </c:pt>
                <c:pt idx="11719">
                  <c:v>117.19</c:v>
                </c:pt>
                <c:pt idx="11720">
                  <c:v>117.2</c:v>
                </c:pt>
                <c:pt idx="11721">
                  <c:v>117.21</c:v>
                </c:pt>
                <c:pt idx="11722">
                  <c:v>117.22</c:v>
                </c:pt>
                <c:pt idx="11723">
                  <c:v>117.23</c:v>
                </c:pt>
                <c:pt idx="11724">
                  <c:v>117.24</c:v>
                </c:pt>
                <c:pt idx="11725">
                  <c:v>117.25</c:v>
                </c:pt>
                <c:pt idx="11726">
                  <c:v>117.26</c:v>
                </c:pt>
                <c:pt idx="11727">
                  <c:v>117.27</c:v>
                </c:pt>
                <c:pt idx="11728">
                  <c:v>117.28</c:v>
                </c:pt>
                <c:pt idx="11729">
                  <c:v>117.29</c:v>
                </c:pt>
                <c:pt idx="11730">
                  <c:v>117.3</c:v>
                </c:pt>
                <c:pt idx="11731">
                  <c:v>117.31</c:v>
                </c:pt>
                <c:pt idx="11732">
                  <c:v>117.32</c:v>
                </c:pt>
                <c:pt idx="11733">
                  <c:v>117.33</c:v>
                </c:pt>
                <c:pt idx="11734">
                  <c:v>117.34</c:v>
                </c:pt>
                <c:pt idx="11735">
                  <c:v>117.35</c:v>
                </c:pt>
                <c:pt idx="11736">
                  <c:v>117.36</c:v>
                </c:pt>
                <c:pt idx="11737">
                  <c:v>117.37</c:v>
                </c:pt>
                <c:pt idx="11738">
                  <c:v>117.38</c:v>
                </c:pt>
                <c:pt idx="11739">
                  <c:v>117.39</c:v>
                </c:pt>
                <c:pt idx="11740">
                  <c:v>117.4</c:v>
                </c:pt>
                <c:pt idx="11741">
                  <c:v>117.41</c:v>
                </c:pt>
                <c:pt idx="11742">
                  <c:v>117.42</c:v>
                </c:pt>
                <c:pt idx="11743">
                  <c:v>117.43</c:v>
                </c:pt>
                <c:pt idx="11744">
                  <c:v>117.44</c:v>
                </c:pt>
                <c:pt idx="11745">
                  <c:v>117.45</c:v>
                </c:pt>
                <c:pt idx="11746">
                  <c:v>117.46</c:v>
                </c:pt>
                <c:pt idx="11747">
                  <c:v>117.47</c:v>
                </c:pt>
                <c:pt idx="11748">
                  <c:v>117.48</c:v>
                </c:pt>
                <c:pt idx="11749">
                  <c:v>117.49</c:v>
                </c:pt>
                <c:pt idx="11750">
                  <c:v>117.5</c:v>
                </c:pt>
                <c:pt idx="11751">
                  <c:v>117.51</c:v>
                </c:pt>
                <c:pt idx="11752">
                  <c:v>117.52</c:v>
                </c:pt>
                <c:pt idx="11753">
                  <c:v>117.53</c:v>
                </c:pt>
                <c:pt idx="11754">
                  <c:v>117.54</c:v>
                </c:pt>
                <c:pt idx="11755">
                  <c:v>117.55</c:v>
                </c:pt>
                <c:pt idx="11756">
                  <c:v>117.56</c:v>
                </c:pt>
                <c:pt idx="11757">
                  <c:v>117.57</c:v>
                </c:pt>
                <c:pt idx="11758">
                  <c:v>117.58</c:v>
                </c:pt>
                <c:pt idx="11759">
                  <c:v>117.59</c:v>
                </c:pt>
                <c:pt idx="11760">
                  <c:v>117.6</c:v>
                </c:pt>
                <c:pt idx="11761">
                  <c:v>117.61</c:v>
                </c:pt>
                <c:pt idx="11762">
                  <c:v>117.62</c:v>
                </c:pt>
                <c:pt idx="11763">
                  <c:v>117.63</c:v>
                </c:pt>
                <c:pt idx="11764">
                  <c:v>117.64</c:v>
                </c:pt>
                <c:pt idx="11765">
                  <c:v>117.65</c:v>
                </c:pt>
                <c:pt idx="11766">
                  <c:v>117.66</c:v>
                </c:pt>
                <c:pt idx="11767">
                  <c:v>117.67</c:v>
                </c:pt>
                <c:pt idx="11768">
                  <c:v>117.68</c:v>
                </c:pt>
                <c:pt idx="11769">
                  <c:v>117.69</c:v>
                </c:pt>
                <c:pt idx="11770">
                  <c:v>117.7</c:v>
                </c:pt>
                <c:pt idx="11771">
                  <c:v>117.71</c:v>
                </c:pt>
                <c:pt idx="11772">
                  <c:v>117.72</c:v>
                </c:pt>
                <c:pt idx="11773">
                  <c:v>117.73</c:v>
                </c:pt>
                <c:pt idx="11774">
                  <c:v>117.74</c:v>
                </c:pt>
                <c:pt idx="11775">
                  <c:v>117.75</c:v>
                </c:pt>
                <c:pt idx="11776">
                  <c:v>117.76</c:v>
                </c:pt>
                <c:pt idx="11777">
                  <c:v>117.77</c:v>
                </c:pt>
                <c:pt idx="11778">
                  <c:v>117.78</c:v>
                </c:pt>
                <c:pt idx="11779">
                  <c:v>117.79</c:v>
                </c:pt>
                <c:pt idx="11780">
                  <c:v>117.8</c:v>
                </c:pt>
                <c:pt idx="11781">
                  <c:v>117.81</c:v>
                </c:pt>
                <c:pt idx="11782">
                  <c:v>117.82</c:v>
                </c:pt>
                <c:pt idx="11783">
                  <c:v>117.83</c:v>
                </c:pt>
                <c:pt idx="11784">
                  <c:v>117.84</c:v>
                </c:pt>
                <c:pt idx="11785">
                  <c:v>117.85</c:v>
                </c:pt>
                <c:pt idx="11786">
                  <c:v>117.86</c:v>
                </c:pt>
                <c:pt idx="11787">
                  <c:v>117.87</c:v>
                </c:pt>
                <c:pt idx="11788">
                  <c:v>117.88</c:v>
                </c:pt>
                <c:pt idx="11789">
                  <c:v>117.89</c:v>
                </c:pt>
                <c:pt idx="11790">
                  <c:v>117.9</c:v>
                </c:pt>
                <c:pt idx="11791">
                  <c:v>117.91</c:v>
                </c:pt>
                <c:pt idx="11792">
                  <c:v>117.92</c:v>
                </c:pt>
                <c:pt idx="11793">
                  <c:v>117.93</c:v>
                </c:pt>
                <c:pt idx="11794">
                  <c:v>117.94</c:v>
                </c:pt>
                <c:pt idx="11795">
                  <c:v>117.95</c:v>
                </c:pt>
                <c:pt idx="11796">
                  <c:v>117.96</c:v>
                </c:pt>
                <c:pt idx="11797">
                  <c:v>117.97</c:v>
                </c:pt>
                <c:pt idx="11798">
                  <c:v>117.98</c:v>
                </c:pt>
                <c:pt idx="11799">
                  <c:v>117.99</c:v>
                </c:pt>
                <c:pt idx="11800">
                  <c:v>118</c:v>
                </c:pt>
                <c:pt idx="11801">
                  <c:v>118.01</c:v>
                </c:pt>
                <c:pt idx="11802">
                  <c:v>118.02</c:v>
                </c:pt>
                <c:pt idx="11803">
                  <c:v>118.03</c:v>
                </c:pt>
                <c:pt idx="11804">
                  <c:v>118.04</c:v>
                </c:pt>
                <c:pt idx="11805">
                  <c:v>118.05</c:v>
                </c:pt>
                <c:pt idx="11806">
                  <c:v>118.06</c:v>
                </c:pt>
                <c:pt idx="11807">
                  <c:v>118.07</c:v>
                </c:pt>
                <c:pt idx="11808">
                  <c:v>118.08</c:v>
                </c:pt>
                <c:pt idx="11809">
                  <c:v>118.09</c:v>
                </c:pt>
                <c:pt idx="11810">
                  <c:v>118.1</c:v>
                </c:pt>
                <c:pt idx="11811">
                  <c:v>118.11</c:v>
                </c:pt>
                <c:pt idx="11812">
                  <c:v>118.12</c:v>
                </c:pt>
                <c:pt idx="11813">
                  <c:v>118.13</c:v>
                </c:pt>
                <c:pt idx="11814">
                  <c:v>118.14</c:v>
                </c:pt>
                <c:pt idx="11815">
                  <c:v>118.15</c:v>
                </c:pt>
                <c:pt idx="11816">
                  <c:v>118.16</c:v>
                </c:pt>
                <c:pt idx="11817">
                  <c:v>118.17</c:v>
                </c:pt>
                <c:pt idx="11818">
                  <c:v>118.18</c:v>
                </c:pt>
                <c:pt idx="11819">
                  <c:v>118.19</c:v>
                </c:pt>
                <c:pt idx="11820">
                  <c:v>118.2</c:v>
                </c:pt>
                <c:pt idx="11821">
                  <c:v>118.21</c:v>
                </c:pt>
                <c:pt idx="11822">
                  <c:v>118.22</c:v>
                </c:pt>
                <c:pt idx="11823">
                  <c:v>118.23</c:v>
                </c:pt>
                <c:pt idx="11824">
                  <c:v>118.24</c:v>
                </c:pt>
                <c:pt idx="11825">
                  <c:v>118.25</c:v>
                </c:pt>
                <c:pt idx="11826">
                  <c:v>118.26</c:v>
                </c:pt>
                <c:pt idx="11827">
                  <c:v>118.27</c:v>
                </c:pt>
                <c:pt idx="11828">
                  <c:v>118.28</c:v>
                </c:pt>
                <c:pt idx="11829">
                  <c:v>118.29</c:v>
                </c:pt>
                <c:pt idx="11830">
                  <c:v>118.3</c:v>
                </c:pt>
                <c:pt idx="11831">
                  <c:v>118.31</c:v>
                </c:pt>
                <c:pt idx="11832">
                  <c:v>118.32</c:v>
                </c:pt>
                <c:pt idx="11833">
                  <c:v>118.33</c:v>
                </c:pt>
                <c:pt idx="11834">
                  <c:v>118.34</c:v>
                </c:pt>
                <c:pt idx="11835">
                  <c:v>118.35</c:v>
                </c:pt>
                <c:pt idx="11836">
                  <c:v>118.36</c:v>
                </c:pt>
                <c:pt idx="11837">
                  <c:v>118.37</c:v>
                </c:pt>
                <c:pt idx="11838">
                  <c:v>118.38</c:v>
                </c:pt>
                <c:pt idx="11839">
                  <c:v>118.39</c:v>
                </c:pt>
                <c:pt idx="11840">
                  <c:v>118.4</c:v>
                </c:pt>
                <c:pt idx="11841">
                  <c:v>118.41</c:v>
                </c:pt>
                <c:pt idx="11842">
                  <c:v>118.42</c:v>
                </c:pt>
                <c:pt idx="11843">
                  <c:v>118.43</c:v>
                </c:pt>
                <c:pt idx="11844">
                  <c:v>118.44</c:v>
                </c:pt>
                <c:pt idx="11845">
                  <c:v>118.45</c:v>
                </c:pt>
                <c:pt idx="11846">
                  <c:v>118.46</c:v>
                </c:pt>
                <c:pt idx="11847">
                  <c:v>118.47</c:v>
                </c:pt>
                <c:pt idx="11848">
                  <c:v>118.48</c:v>
                </c:pt>
                <c:pt idx="11849">
                  <c:v>118.49</c:v>
                </c:pt>
                <c:pt idx="11850">
                  <c:v>118.5</c:v>
                </c:pt>
                <c:pt idx="11851">
                  <c:v>118.51</c:v>
                </c:pt>
                <c:pt idx="11852">
                  <c:v>118.52</c:v>
                </c:pt>
                <c:pt idx="11853">
                  <c:v>118.53</c:v>
                </c:pt>
                <c:pt idx="11854">
                  <c:v>118.54</c:v>
                </c:pt>
                <c:pt idx="11855">
                  <c:v>118.55</c:v>
                </c:pt>
                <c:pt idx="11856">
                  <c:v>118.56</c:v>
                </c:pt>
                <c:pt idx="11857">
                  <c:v>118.57</c:v>
                </c:pt>
                <c:pt idx="11858">
                  <c:v>118.58</c:v>
                </c:pt>
                <c:pt idx="11859">
                  <c:v>118.59</c:v>
                </c:pt>
                <c:pt idx="11860">
                  <c:v>118.6</c:v>
                </c:pt>
                <c:pt idx="11861">
                  <c:v>118.61</c:v>
                </c:pt>
                <c:pt idx="11862">
                  <c:v>118.62</c:v>
                </c:pt>
                <c:pt idx="11863">
                  <c:v>118.63</c:v>
                </c:pt>
                <c:pt idx="11864">
                  <c:v>118.64</c:v>
                </c:pt>
                <c:pt idx="11865">
                  <c:v>118.65</c:v>
                </c:pt>
                <c:pt idx="11866">
                  <c:v>118.66</c:v>
                </c:pt>
                <c:pt idx="11867">
                  <c:v>118.67</c:v>
                </c:pt>
                <c:pt idx="11868">
                  <c:v>118.68</c:v>
                </c:pt>
                <c:pt idx="11869">
                  <c:v>118.69</c:v>
                </c:pt>
                <c:pt idx="11870">
                  <c:v>118.7</c:v>
                </c:pt>
                <c:pt idx="11871">
                  <c:v>118.71</c:v>
                </c:pt>
                <c:pt idx="11872">
                  <c:v>118.72</c:v>
                </c:pt>
                <c:pt idx="11873">
                  <c:v>118.73</c:v>
                </c:pt>
                <c:pt idx="11874">
                  <c:v>118.74</c:v>
                </c:pt>
                <c:pt idx="11875">
                  <c:v>118.75</c:v>
                </c:pt>
                <c:pt idx="11876">
                  <c:v>118.76</c:v>
                </c:pt>
                <c:pt idx="11877">
                  <c:v>118.77</c:v>
                </c:pt>
                <c:pt idx="11878">
                  <c:v>118.78</c:v>
                </c:pt>
                <c:pt idx="11879">
                  <c:v>118.79</c:v>
                </c:pt>
                <c:pt idx="11880">
                  <c:v>118.8</c:v>
                </c:pt>
                <c:pt idx="11881">
                  <c:v>118.81</c:v>
                </c:pt>
                <c:pt idx="11882">
                  <c:v>118.82</c:v>
                </c:pt>
                <c:pt idx="11883">
                  <c:v>118.83</c:v>
                </c:pt>
                <c:pt idx="11884">
                  <c:v>118.84</c:v>
                </c:pt>
                <c:pt idx="11885">
                  <c:v>118.85</c:v>
                </c:pt>
                <c:pt idx="11886">
                  <c:v>118.86</c:v>
                </c:pt>
                <c:pt idx="11887">
                  <c:v>118.87</c:v>
                </c:pt>
                <c:pt idx="11888">
                  <c:v>118.88</c:v>
                </c:pt>
                <c:pt idx="11889">
                  <c:v>118.89</c:v>
                </c:pt>
                <c:pt idx="11890">
                  <c:v>118.9</c:v>
                </c:pt>
                <c:pt idx="11891">
                  <c:v>118.91</c:v>
                </c:pt>
                <c:pt idx="11892">
                  <c:v>118.92</c:v>
                </c:pt>
                <c:pt idx="11893">
                  <c:v>118.93</c:v>
                </c:pt>
                <c:pt idx="11894">
                  <c:v>118.94</c:v>
                </c:pt>
                <c:pt idx="11895">
                  <c:v>118.95</c:v>
                </c:pt>
                <c:pt idx="11896">
                  <c:v>118.96</c:v>
                </c:pt>
                <c:pt idx="11897">
                  <c:v>118.97</c:v>
                </c:pt>
                <c:pt idx="11898">
                  <c:v>118.98</c:v>
                </c:pt>
                <c:pt idx="11899">
                  <c:v>118.99</c:v>
                </c:pt>
                <c:pt idx="11900">
                  <c:v>119</c:v>
                </c:pt>
                <c:pt idx="11901">
                  <c:v>119.01</c:v>
                </c:pt>
                <c:pt idx="11902">
                  <c:v>119.02</c:v>
                </c:pt>
                <c:pt idx="11903">
                  <c:v>119.03</c:v>
                </c:pt>
                <c:pt idx="11904">
                  <c:v>119.04</c:v>
                </c:pt>
                <c:pt idx="11905">
                  <c:v>119.05</c:v>
                </c:pt>
                <c:pt idx="11906">
                  <c:v>119.06</c:v>
                </c:pt>
                <c:pt idx="11907">
                  <c:v>119.07</c:v>
                </c:pt>
                <c:pt idx="11908">
                  <c:v>119.08</c:v>
                </c:pt>
                <c:pt idx="11909">
                  <c:v>119.09</c:v>
                </c:pt>
                <c:pt idx="11910">
                  <c:v>119.1</c:v>
                </c:pt>
                <c:pt idx="11911">
                  <c:v>119.11</c:v>
                </c:pt>
                <c:pt idx="11912">
                  <c:v>119.12</c:v>
                </c:pt>
                <c:pt idx="11913">
                  <c:v>119.13</c:v>
                </c:pt>
                <c:pt idx="11914">
                  <c:v>119.14</c:v>
                </c:pt>
                <c:pt idx="11915">
                  <c:v>119.15</c:v>
                </c:pt>
                <c:pt idx="11916">
                  <c:v>119.16</c:v>
                </c:pt>
                <c:pt idx="11917">
                  <c:v>119.17</c:v>
                </c:pt>
                <c:pt idx="11918">
                  <c:v>119.18</c:v>
                </c:pt>
                <c:pt idx="11919">
                  <c:v>119.19</c:v>
                </c:pt>
                <c:pt idx="11920">
                  <c:v>119.2</c:v>
                </c:pt>
                <c:pt idx="11921">
                  <c:v>119.21</c:v>
                </c:pt>
                <c:pt idx="11922">
                  <c:v>119.22</c:v>
                </c:pt>
                <c:pt idx="11923">
                  <c:v>119.23</c:v>
                </c:pt>
                <c:pt idx="11924">
                  <c:v>119.24</c:v>
                </c:pt>
                <c:pt idx="11925">
                  <c:v>119.25</c:v>
                </c:pt>
                <c:pt idx="11926">
                  <c:v>119.26</c:v>
                </c:pt>
                <c:pt idx="11927">
                  <c:v>119.27</c:v>
                </c:pt>
                <c:pt idx="11928">
                  <c:v>119.28</c:v>
                </c:pt>
                <c:pt idx="11929">
                  <c:v>119.29</c:v>
                </c:pt>
                <c:pt idx="11930">
                  <c:v>119.3</c:v>
                </c:pt>
                <c:pt idx="11931">
                  <c:v>119.31</c:v>
                </c:pt>
                <c:pt idx="11932">
                  <c:v>119.32</c:v>
                </c:pt>
                <c:pt idx="11933">
                  <c:v>119.33</c:v>
                </c:pt>
                <c:pt idx="11934">
                  <c:v>119.34</c:v>
                </c:pt>
                <c:pt idx="11935">
                  <c:v>119.35</c:v>
                </c:pt>
                <c:pt idx="11936">
                  <c:v>119.36</c:v>
                </c:pt>
                <c:pt idx="11937">
                  <c:v>119.37</c:v>
                </c:pt>
                <c:pt idx="11938">
                  <c:v>119.38</c:v>
                </c:pt>
                <c:pt idx="11939">
                  <c:v>119.39</c:v>
                </c:pt>
                <c:pt idx="11940">
                  <c:v>119.4</c:v>
                </c:pt>
                <c:pt idx="11941">
                  <c:v>119.41</c:v>
                </c:pt>
                <c:pt idx="11942">
                  <c:v>119.42</c:v>
                </c:pt>
                <c:pt idx="11943">
                  <c:v>119.43</c:v>
                </c:pt>
                <c:pt idx="11944">
                  <c:v>119.44</c:v>
                </c:pt>
                <c:pt idx="11945">
                  <c:v>119.45</c:v>
                </c:pt>
                <c:pt idx="11946">
                  <c:v>119.46</c:v>
                </c:pt>
                <c:pt idx="11947">
                  <c:v>119.47</c:v>
                </c:pt>
                <c:pt idx="11948">
                  <c:v>119.48</c:v>
                </c:pt>
                <c:pt idx="11949">
                  <c:v>119.49</c:v>
                </c:pt>
                <c:pt idx="11950">
                  <c:v>119.5</c:v>
                </c:pt>
                <c:pt idx="11951">
                  <c:v>119.51</c:v>
                </c:pt>
                <c:pt idx="11952">
                  <c:v>119.52</c:v>
                </c:pt>
                <c:pt idx="11953">
                  <c:v>119.53</c:v>
                </c:pt>
                <c:pt idx="11954">
                  <c:v>119.54</c:v>
                </c:pt>
                <c:pt idx="11955">
                  <c:v>119.55</c:v>
                </c:pt>
                <c:pt idx="11956">
                  <c:v>119.56</c:v>
                </c:pt>
                <c:pt idx="11957">
                  <c:v>119.57</c:v>
                </c:pt>
                <c:pt idx="11958">
                  <c:v>119.58</c:v>
                </c:pt>
                <c:pt idx="11959">
                  <c:v>119.59</c:v>
                </c:pt>
                <c:pt idx="11960">
                  <c:v>119.6</c:v>
                </c:pt>
                <c:pt idx="11961">
                  <c:v>119.61</c:v>
                </c:pt>
                <c:pt idx="11962">
                  <c:v>119.62</c:v>
                </c:pt>
                <c:pt idx="11963">
                  <c:v>119.63</c:v>
                </c:pt>
                <c:pt idx="11964">
                  <c:v>119.64</c:v>
                </c:pt>
                <c:pt idx="11965">
                  <c:v>119.65</c:v>
                </c:pt>
                <c:pt idx="11966">
                  <c:v>119.66</c:v>
                </c:pt>
                <c:pt idx="11967">
                  <c:v>119.67</c:v>
                </c:pt>
                <c:pt idx="11968">
                  <c:v>119.68</c:v>
                </c:pt>
                <c:pt idx="11969">
                  <c:v>119.69</c:v>
                </c:pt>
                <c:pt idx="11970">
                  <c:v>119.7</c:v>
                </c:pt>
                <c:pt idx="11971">
                  <c:v>119.71</c:v>
                </c:pt>
                <c:pt idx="11972">
                  <c:v>119.72</c:v>
                </c:pt>
                <c:pt idx="11973">
                  <c:v>119.73</c:v>
                </c:pt>
                <c:pt idx="11974">
                  <c:v>119.74</c:v>
                </c:pt>
                <c:pt idx="11975">
                  <c:v>119.75</c:v>
                </c:pt>
                <c:pt idx="11976">
                  <c:v>119.76</c:v>
                </c:pt>
                <c:pt idx="11977">
                  <c:v>119.77</c:v>
                </c:pt>
                <c:pt idx="11978">
                  <c:v>119.78</c:v>
                </c:pt>
                <c:pt idx="11979">
                  <c:v>119.79</c:v>
                </c:pt>
                <c:pt idx="11980">
                  <c:v>119.8</c:v>
                </c:pt>
                <c:pt idx="11981">
                  <c:v>119.81</c:v>
                </c:pt>
                <c:pt idx="11982">
                  <c:v>119.82</c:v>
                </c:pt>
                <c:pt idx="11983">
                  <c:v>119.83</c:v>
                </c:pt>
                <c:pt idx="11984">
                  <c:v>119.84</c:v>
                </c:pt>
                <c:pt idx="11985">
                  <c:v>119.85</c:v>
                </c:pt>
                <c:pt idx="11986">
                  <c:v>119.86</c:v>
                </c:pt>
                <c:pt idx="11987">
                  <c:v>119.87</c:v>
                </c:pt>
                <c:pt idx="11988">
                  <c:v>119.88</c:v>
                </c:pt>
                <c:pt idx="11989">
                  <c:v>119.89</c:v>
                </c:pt>
                <c:pt idx="11990">
                  <c:v>119.9</c:v>
                </c:pt>
                <c:pt idx="11991">
                  <c:v>119.91</c:v>
                </c:pt>
                <c:pt idx="11992">
                  <c:v>119.92</c:v>
                </c:pt>
                <c:pt idx="11993">
                  <c:v>119.93</c:v>
                </c:pt>
                <c:pt idx="11994">
                  <c:v>119.94</c:v>
                </c:pt>
                <c:pt idx="11995">
                  <c:v>119.95</c:v>
                </c:pt>
                <c:pt idx="11996">
                  <c:v>119.96</c:v>
                </c:pt>
                <c:pt idx="11997">
                  <c:v>119.97</c:v>
                </c:pt>
                <c:pt idx="11998">
                  <c:v>119.98</c:v>
                </c:pt>
                <c:pt idx="11999">
                  <c:v>119.99</c:v>
                </c:pt>
                <c:pt idx="12000">
                  <c:v>120</c:v>
                </c:pt>
                <c:pt idx="12001">
                  <c:v>120.01</c:v>
                </c:pt>
                <c:pt idx="12002">
                  <c:v>120.02</c:v>
                </c:pt>
                <c:pt idx="12003">
                  <c:v>120.03</c:v>
                </c:pt>
                <c:pt idx="12004">
                  <c:v>120.04</c:v>
                </c:pt>
                <c:pt idx="12005">
                  <c:v>120.05</c:v>
                </c:pt>
                <c:pt idx="12006">
                  <c:v>120.06</c:v>
                </c:pt>
                <c:pt idx="12007">
                  <c:v>120.07</c:v>
                </c:pt>
                <c:pt idx="12008">
                  <c:v>120.08</c:v>
                </c:pt>
                <c:pt idx="12009">
                  <c:v>120.09</c:v>
                </c:pt>
                <c:pt idx="12010">
                  <c:v>120.1</c:v>
                </c:pt>
                <c:pt idx="12011">
                  <c:v>120.11</c:v>
                </c:pt>
                <c:pt idx="12012">
                  <c:v>120.12</c:v>
                </c:pt>
                <c:pt idx="12013">
                  <c:v>120.13</c:v>
                </c:pt>
                <c:pt idx="12014">
                  <c:v>120.14</c:v>
                </c:pt>
                <c:pt idx="12015">
                  <c:v>120.15</c:v>
                </c:pt>
                <c:pt idx="12016">
                  <c:v>120.16</c:v>
                </c:pt>
                <c:pt idx="12017">
                  <c:v>120.17</c:v>
                </c:pt>
                <c:pt idx="12018">
                  <c:v>120.18</c:v>
                </c:pt>
                <c:pt idx="12019">
                  <c:v>120.19</c:v>
                </c:pt>
                <c:pt idx="12020">
                  <c:v>120.2</c:v>
                </c:pt>
                <c:pt idx="12021">
                  <c:v>120.21</c:v>
                </c:pt>
                <c:pt idx="12022">
                  <c:v>120.22</c:v>
                </c:pt>
                <c:pt idx="12023">
                  <c:v>120.23</c:v>
                </c:pt>
                <c:pt idx="12024">
                  <c:v>120.24</c:v>
                </c:pt>
                <c:pt idx="12025">
                  <c:v>120.25</c:v>
                </c:pt>
                <c:pt idx="12026">
                  <c:v>120.26</c:v>
                </c:pt>
                <c:pt idx="12027">
                  <c:v>120.27</c:v>
                </c:pt>
                <c:pt idx="12028">
                  <c:v>120.28</c:v>
                </c:pt>
                <c:pt idx="12029">
                  <c:v>120.29</c:v>
                </c:pt>
                <c:pt idx="12030">
                  <c:v>120.3</c:v>
                </c:pt>
                <c:pt idx="12031">
                  <c:v>120.31</c:v>
                </c:pt>
                <c:pt idx="12032">
                  <c:v>120.32</c:v>
                </c:pt>
                <c:pt idx="12033">
                  <c:v>120.33</c:v>
                </c:pt>
                <c:pt idx="12034">
                  <c:v>120.34</c:v>
                </c:pt>
                <c:pt idx="12035">
                  <c:v>120.35</c:v>
                </c:pt>
                <c:pt idx="12036">
                  <c:v>120.36</c:v>
                </c:pt>
                <c:pt idx="12037">
                  <c:v>120.37</c:v>
                </c:pt>
                <c:pt idx="12038">
                  <c:v>120.38</c:v>
                </c:pt>
                <c:pt idx="12039">
                  <c:v>120.39</c:v>
                </c:pt>
                <c:pt idx="12040">
                  <c:v>120.4</c:v>
                </c:pt>
                <c:pt idx="12041">
                  <c:v>120.41</c:v>
                </c:pt>
                <c:pt idx="12042">
                  <c:v>120.42</c:v>
                </c:pt>
                <c:pt idx="12043">
                  <c:v>120.43</c:v>
                </c:pt>
                <c:pt idx="12044">
                  <c:v>120.44</c:v>
                </c:pt>
                <c:pt idx="12045">
                  <c:v>120.45</c:v>
                </c:pt>
                <c:pt idx="12046">
                  <c:v>120.46</c:v>
                </c:pt>
                <c:pt idx="12047">
                  <c:v>120.47</c:v>
                </c:pt>
                <c:pt idx="12048">
                  <c:v>120.48</c:v>
                </c:pt>
                <c:pt idx="12049">
                  <c:v>120.49</c:v>
                </c:pt>
                <c:pt idx="12050">
                  <c:v>120.5</c:v>
                </c:pt>
                <c:pt idx="12051">
                  <c:v>120.51</c:v>
                </c:pt>
                <c:pt idx="12052">
                  <c:v>120.52</c:v>
                </c:pt>
                <c:pt idx="12053">
                  <c:v>120.53</c:v>
                </c:pt>
                <c:pt idx="12054">
                  <c:v>120.54</c:v>
                </c:pt>
                <c:pt idx="12055">
                  <c:v>120.55</c:v>
                </c:pt>
                <c:pt idx="12056">
                  <c:v>120.56</c:v>
                </c:pt>
                <c:pt idx="12057">
                  <c:v>120.57</c:v>
                </c:pt>
                <c:pt idx="12058">
                  <c:v>120.58</c:v>
                </c:pt>
                <c:pt idx="12059">
                  <c:v>120.59</c:v>
                </c:pt>
                <c:pt idx="12060">
                  <c:v>120.6</c:v>
                </c:pt>
                <c:pt idx="12061">
                  <c:v>120.61</c:v>
                </c:pt>
                <c:pt idx="12062">
                  <c:v>120.62</c:v>
                </c:pt>
                <c:pt idx="12063">
                  <c:v>120.63</c:v>
                </c:pt>
                <c:pt idx="12064">
                  <c:v>120.64</c:v>
                </c:pt>
                <c:pt idx="12065">
                  <c:v>120.65</c:v>
                </c:pt>
                <c:pt idx="12066">
                  <c:v>120.66</c:v>
                </c:pt>
                <c:pt idx="12067">
                  <c:v>120.67</c:v>
                </c:pt>
                <c:pt idx="12068">
                  <c:v>120.68</c:v>
                </c:pt>
                <c:pt idx="12069">
                  <c:v>120.69</c:v>
                </c:pt>
                <c:pt idx="12070">
                  <c:v>120.7</c:v>
                </c:pt>
                <c:pt idx="12071">
                  <c:v>120.71</c:v>
                </c:pt>
                <c:pt idx="12072">
                  <c:v>120.72</c:v>
                </c:pt>
                <c:pt idx="12073">
                  <c:v>120.73</c:v>
                </c:pt>
                <c:pt idx="12074">
                  <c:v>120.74</c:v>
                </c:pt>
                <c:pt idx="12075">
                  <c:v>120.75</c:v>
                </c:pt>
                <c:pt idx="12076">
                  <c:v>120.76</c:v>
                </c:pt>
                <c:pt idx="12077">
                  <c:v>120.77</c:v>
                </c:pt>
                <c:pt idx="12078">
                  <c:v>120.78</c:v>
                </c:pt>
                <c:pt idx="12079">
                  <c:v>120.79</c:v>
                </c:pt>
                <c:pt idx="12080">
                  <c:v>120.8</c:v>
                </c:pt>
                <c:pt idx="12081">
                  <c:v>120.81</c:v>
                </c:pt>
                <c:pt idx="12082">
                  <c:v>120.82</c:v>
                </c:pt>
                <c:pt idx="12083">
                  <c:v>120.83</c:v>
                </c:pt>
                <c:pt idx="12084">
                  <c:v>120.84</c:v>
                </c:pt>
                <c:pt idx="12085">
                  <c:v>120.85</c:v>
                </c:pt>
                <c:pt idx="12086">
                  <c:v>120.86</c:v>
                </c:pt>
                <c:pt idx="12087">
                  <c:v>120.87</c:v>
                </c:pt>
                <c:pt idx="12088">
                  <c:v>120.88</c:v>
                </c:pt>
                <c:pt idx="12089">
                  <c:v>120.89</c:v>
                </c:pt>
                <c:pt idx="12090">
                  <c:v>120.9</c:v>
                </c:pt>
                <c:pt idx="12091">
                  <c:v>120.91</c:v>
                </c:pt>
                <c:pt idx="12092">
                  <c:v>120.92</c:v>
                </c:pt>
                <c:pt idx="12093">
                  <c:v>120.93</c:v>
                </c:pt>
                <c:pt idx="12094">
                  <c:v>120.94</c:v>
                </c:pt>
                <c:pt idx="12095">
                  <c:v>120.95</c:v>
                </c:pt>
                <c:pt idx="12096">
                  <c:v>120.96</c:v>
                </c:pt>
                <c:pt idx="12097">
                  <c:v>120.97</c:v>
                </c:pt>
                <c:pt idx="12098">
                  <c:v>120.98</c:v>
                </c:pt>
                <c:pt idx="12099">
                  <c:v>120.99</c:v>
                </c:pt>
                <c:pt idx="12100">
                  <c:v>121</c:v>
                </c:pt>
                <c:pt idx="12101">
                  <c:v>121.01</c:v>
                </c:pt>
                <c:pt idx="12102">
                  <c:v>121.02</c:v>
                </c:pt>
                <c:pt idx="12103">
                  <c:v>121.03</c:v>
                </c:pt>
                <c:pt idx="12104">
                  <c:v>121.04</c:v>
                </c:pt>
                <c:pt idx="12105">
                  <c:v>121.05</c:v>
                </c:pt>
                <c:pt idx="12106">
                  <c:v>121.06</c:v>
                </c:pt>
                <c:pt idx="12107">
                  <c:v>121.07</c:v>
                </c:pt>
                <c:pt idx="12108">
                  <c:v>121.08</c:v>
                </c:pt>
                <c:pt idx="12109">
                  <c:v>121.09</c:v>
                </c:pt>
                <c:pt idx="12110">
                  <c:v>121.1</c:v>
                </c:pt>
                <c:pt idx="12111">
                  <c:v>121.11</c:v>
                </c:pt>
                <c:pt idx="12112">
                  <c:v>121.12</c:v>
                </c:pt>
                <c:pt idx="12113">
                  <c:v>121.13</c:v>
                </c:pt>
                <c:pt idx="12114">
                  <c:v>121.14</c:v>
                </c:pt>
                <c:pt idx="12115">
                  <c:v>121.15</c:v>
                </c:pt>
                <c:pt idx="12116">
                  <c:v>121.16</c:v>
                </c:pt>
                <c:pt idx="12117">
                  <c:v>121.17</c:v>
                </c:pt>
                <c:pt idx="12118">
                  <c:v>121.18</c:v>
                </c:pt>
                <c:pt idx="12119">
                  <c:v>121.19</c:v>
                </c:pt>
                <c:pt idx="12120">
                  <c:v>121.2</c:v>
                </c:pt>
                <c:pt idx="12121">
                  <c:v>121.21</c:v>
                </c:pt>
                <c:pt idx="12122">
                  <c:v>121.22</c:v>
                </c:pt>
                <c:pt idx="12123">
                  <c:v>121.23</c:v>
                </c:pt>
                <c:pt idx="12124">
                  <c:v>121.24</c:v>
                </c:pt>
                <c:pt idx="12125">
                  <c:v>121.25</c:v>
                </c:pt>
                <c:pt idx="12126">
                  <c:v>121.26</c:v>
                </c:pt>
                <c:pt idx="12127">
                  <c:v>121.27</c:v>
                </c:pt>
                <c:pt idx="12128">
                  <c:v>121.28</c:v>
                </c:pt>
                <c:pt idx="12129">
                  <c:v>121.29</c:v>
                </c:pt>
                <c:pt idx="12130">
                  <c:v>121.3</c:v>
                </c:pt>
                <c:pt idx="12131">
                  <c:v>121.31</c:v>
                </c:pt>
                <c:pt idx="12132">
                  <c:v>121.32</c:v>
                </c:pt>
                <c:pt idx="12133">
                  <c:v>121.33</c:v>
                </c:pt>
                <c:pt idx="12134">
                  <c:v>121.34</c:v>
                </c:pt>
                <c:pt idx="12135">
                  <c:v>121.35</c:v>
                </c:pt>
                <c:pt idx="12136">
                  <c:v>121.36</c:v>
                </c:pt>
                <c:pt idx="12137">
                  <c:v>121.37</c:v>
                </c:pt>
                <c:pt idx="12138">
                  <c:v>121.38</c:v>
                </c:pt>
                <c:pt idx="12139">
                  <c:v>121.39</c:v>
                </c:pt>
                <c:pt idx="12140">
                  <c:v>121.4</c:v>
                </c:pt>
                <c:pt idx="12141">
                  <c:v>121.41</c:v>
                </c:pt>
                <c:pt idx="12142">
                  <c:v>121.42</c:v>
                </c:pt>
                <c:pt idx="12143">
                  <c:v>121.43</c:v>
                </c:pt>
                <c:pt idx="12144">
                  <c:v>121.44</c:v>
                </c:pt>
                <c:pt idx="12145">
                  <c:v>121.45</c:v>
                </c:pt>
                <c:pt idx="12146">
                  <c:v>121.46</c:v>
                </c:pt>
                <c:pt idx="12147">
                  <c:v>121.47</c:v>
                </c:pt>
                <c:pt idx="12148">
                  <c:v>121.48</c:v>
                </c:pt>
                <c:pt idx="12149">
                  <c:v>121.49</c:v>
                </c:pt>
                <c:pt idx="12150">
                  <c:v>121.5</c:v>
                </c:pt>
                <c:pt idx="12151">
                  <c:v>121.51</c:v>
                </c:pt>
                <c:pt idx="12152">
                  <c:v>121.52</c:v>
                </c:pt>
                <c:pt idx="12153">
                  <c:v>121.53</c:v>
                </c:pt>
                <c:pt idx="12154">
                  <c:v>121.54</c:v>
                </c:pt>
                <c:pt idx="12155">
                  <c:v>121.55</c:v>
                </c:pt>
                <c:pt idx="12156">
                  <c:v>121.56</c:v>
                </c:pt>
                <c:pt idx="12157">
                  <c:v>121.57</c:v>
                </c:pt>
                <c:pt idx="12158">
                  <c:v>121.58</c:v>
                </c:pt>
                <c:pt idx="12159">
                  <c:v>121.59</c:v>
                </c:pt>
                <c:pt idx="12160">
                  <c:v>121.6</c:v>
                </c:pt>
                <c:pt idx="12161">
                  <c:v>121.61</c:v>
                </c:pt>
                <c:pt idx="12162">
                  <c:v>121.62</c:v>
                </c:pt>
                <c:pt idx="12163">
                  <c:v>121.63</c:v>
                </c:pt>
                <c:pt idx="12164">
                  <c:v>121.64</c:v>
                </c:pt>
                <c:pt idx="12165">
                  <c:v>121.65</c:v>
                </c:pt>
                <c:pt idx="12166">
                  <c:v>121.66</c:v>
                </c:pt>
                <c:pt idx="12167">
                  <c:v>121.67</c:v>
                </c:pt>
                <c:pt idx="12168">
                  <c:v>121.68</c:v>
                </c:pt>
                <c:pt idx="12169">
                  <c:v>121.69</c:v>
                </c:pt>
                <c:pt idx="12170">
                  <c:v>121.7</c:v>
                </c:pt>
                <c:pt idx="12171">
                  <c:v>121.71</c:v>
                </c:pt>
                <c:pt idx="12172">
                  <c:v>121.72</c:v>
                </c:pt>
                <c:pt idx="12173">
                  <c:v>121.73</c:v>
                </c:pt>
                <c:pt idx="12174">
                  <c:v>121.74</c:v>
                </c:pt>
                <c:pt idx="12175">
                  <c:v>121.75</c:v>
                </c:pt>
                <c:pt idx="12176">
                  <c:v>121.76</c:v>
                </c:pt>
                <c:pt idx="12177">
                  <c:v>121.77</c:v>
                </c:pt>
                <c:pt idx="12178">
                  <c:v>121.78</c:v>
                </c:pt>
                <c:pt idx="12179">
                  <c:v>121.79</c:v>
                </c:pt>
                <c:pt idx="12180">
                  <c:v>121.8</c:v>
                </c:pt>
                <c:pt idx="12181">
                  <c:v>121.81</c:v>
                </c:pt>
                <c:pt idx="12182">
                  <c:v>121.82</c:v>
                </c:pt>
                <c:pt idx="12183">
                  <c:v>121.83</c:v>
                </c:pt>
                <c:pt idx="12184">
                  <c:v>121.84</c:v>
                </c:pt>
                <c:pt idx="12185">
                  <c:v>121.85</c:v>
                </c:pt>
                <c:pt idx="12186">
                  <c:v>121.86</c:v>
                </c:pt>
                <c:pt idx="12187">
                  <c:v>121.87</c:v>
                </c:pt>
                <c:pt idx="12188">
                  <c:v>121.88</c:v>
                </c:pt>
                <c:pt idx="12189">
                  <c:v>121.89</c:v>
                </c:pt>
                <c:pt idx="12190">
                  <c:v>121.9</c:v>
                </c:pt>
                <c:pt idx="12191">
                  <c:v>121.91</c:v>
                </c:pt>
                <c:pt idx="12192">
                  <c:v>121.92</c:v>
                </c:pt>
                <c:pt idx="12193">
                  <c:v>121.93</c:v>
                </c:pt>
                <c:pt idx="12194">
                  <c:v>121.94</c:v>
                </c:pt>
                <c:pt idx="12195">
                  <c:v>121.95</c:v>
                </c:pt>
                <c:pt idx="12196">
                  <c:v>121.96</c:v>
                </c:pt>
                <c:pt idx="12197">
                  <c:v>121.97</c:v>
                </c:pt>
                <c:pt idx="12198">
                  <c:v>121.98</c:v>
                </c:pt>
                <c:pt idx="12199">
                  <c:v>121.99</c:v>
                </c:pt>
                <c:pt idx="12200">
                  <c:v>122</c:v>
                </c:pt>
                <c:pt idx="12201">
                  <c:v>122.01</c:v>
                </c:pt>
                <c:pt idx="12202">
                  <c:v>122.02</c:v>
                </c:pt>
                <c:pt idx="12203">
                  <c:v>122.03</c:v>
                </c:pt>
                <c:pt idx="12204">
                  <c:v>122.04</c:v>
                </c:pt>
                <c:pt idx="12205">
                  <c:v>122.05</c:v>
                </c:pt>
                <c:pt idx="12206">
                  <c:v>122.06</c:v>
                </c:pt>
                <c:pt idx="12207">
                  <c:v>122.07</c:v>
                </c:pt>
                <c:pt idx="12208">
                  <c:v>122.08</c:v>
                </c:pt>
                <c:pt idx="12209">
                  <c:v>122.09</c:v>
                </c:pt>
                <c:pt idx="12210">
                  <c:v>122.1</c:v>
                </c:pt>
                <c:pt idx="12211">
                  <c:v>122.11</c:v>
                </c:pt>
                <c:pt idx="12212">
                  <c:v>122.12</c:v>
                </c:pt>
                <c:pt idx="12213">
                  <c:v>122.13</c:v>
                </c:pt>
                <c:pt idx="12214">
                  <c:v>122.14</c:v>
                </c:pt>
                <c:pt idx="12215">
                  <c:v>122.15</c:v>
                </c:pt>
                <c:pt idx="12216">
                  <c:v>122.16</c:v>
                </c:pt>
                <c:pt idx="12217">
                  <c:v>122.17</c:v>
                </c:pt>
                <c:pt idx="12218">
                  <c:v>122.18</c:v>
                </c:pt>
                <c:pt idx="12219">
                  <c:v>122.19</c:v>
                </c:pt>
                <c:pt idx="12220">
                  <c:v>122.2</c:v>
                </c:pt>
                <c:pt idx="12221">
                  <c:v>122.21</c:v>
                </c:pt>
                <c:pt idx="12222">
                  <c:v>122.22</c:v>
                </c:pt>
                <c:pt idx="12223">
                  <c:v>122.23</c:v>
                </c:pt>
                <c:pt idx="12224">
                  <c:v>122.24</c:v>
                </c:pt>
                <c:pt idx="12225">
                  <c:v>122.25</c:v>
                </c:pt>
                <c:pt idx="12226">
                  <c:v>122.26</c:v>
                </c:pt>
                <c:pt idx="12227">
                  <c:v>122.27</c:v>
                </c:pt>
                <c:pt idx="12228">
                  <c:v>122.28</c:v>
                </c:pt>
                <c:pt idx="12229">
                  <c:v>122.29</c:v>
                </c:pt>
                <c:pt idx="12230">
                  <c:v>122.3</c:v>
                </c:pt>
                <c:pt idx="12231">
                  <c:v>122.31</c:v>
                </c:pt>
                <c:pt idx="12232">
                  <c:v>122.32</c:v>
                </c:pt>
                <c:pt idx="12233">
                  <c:v>122.33</c:v>
                </c:pt>
                <c:pt idx="12234">
                  <c:v>122.34</c:v>
                </c:pt>
                <c:pt idx="12235">
                  <c:v>122.35</c:v>
                </c:pt>
                <c:pt idx="12236">
                  <c:v>122.36</c:v>
                </c:pt>
                <c:pt idx="12237">
                  <c:v>122.37</c:v>
                </c:pt>
                <c:pt idx="12238">
                  <c:v>122.38</c:v>
                </c:pt>
                <c:pt idx="12239">
                  <c:v>122.39</c:v>
                </c:pt>
                <c:pt idx="12240">
                  <c:v>122.4</c:v>
                </c:pt>
                <c:pt idx="12241">
                  <c:v>122.41</c:v>
                </c:pt>
                <c:pt idx="12242">
                  <c:v>122.42</c:v>
                </c:pt>
                <c:pt idx="12243">
                  <c:v>122.43</c:v>
                </c:pt>
                <c:pt idx="12244">
                  <c:v>122.44</c:v>
                </c:pt>
                <c:pt idx="12245">
                  <c:v>122.45</c:v>
                </c:pt>
                <c:pt idx="12246">
                  <c:v>122.46</c:v>
                </c:pt>
                <c:pt idx="12247">
                  <c:v>122.47</c:v>
                </c:pt>
                <c:pt idx="12248">
                  <c:v>122.48</c:v>
                </c:pt>
                <c:pt idx="12249">
                  <c:v>122.49</c:v>
                </c:pt>
                <c:pt idx="12250">
                  <c:v>122.5</c:v>
                </c:pt>
                <c:pt idx="12251">
                  <c:v>122.51</c:v>
                </c:pt>
                <c:pt idx="12252">
                  <c:v>122.52</c:v>
                </c:pt>
                <c:pt idx="12253">
                  <c:v>122.53</c:v>
                </c:pt>
                <c:pt idx="12254">
                  <c:v>122.54</c:v>
                </c:pt>
                <c:pt idx="12255">
                  <c:v>122.55</c:v>
                </c:pt>
                <c:pt idx="12256">
                  <c:v>122.56</c:v>
                </c:pt>
                <c:pt idx="12257">
                  <c:v>122.57</c:v>
                </c:pt>
                <c:pt idx="12258">
                  <c:v>122.58</c:v>
                </c:pt>
                <c:pt idx="12259">
                  <c:v>122.59</c:v>
                </c:pt>
                <c:pt idx="12260">
                  <c:v>122.6</c:v>
                </c:pt>
                <c:pt idx="12261">
                  <c:v>122.61</c:v>
                </c:pt>
                <c:pt idx="12262">
                  <c:v>122.62</c:v>
                </c:pt>
                <c:pt idx="12263">
                  <c:v>122.63</c:v>
                </c:pt>
                <c:pt idx="12264">
                  <c:v>122.64</c:v>
                </c:pt>
                <c:pt idx="12265">
                  <c:v>122.65</c:v>
                </c:pt>
                <c:pt idx="12266">
                  <c:v>122.66</c:v>
                </c:pt>
                <c:pt idx="12267">
                  <c:v>122.67</c:v>
                </c:pt>
                <c:pt idx="12268">
                  <c:v>122.68</c:v>
                </c:pt>
                <c:pt idx="12269">
                  <c:v>122.69</c:v>
                </c:pt>
                <c:pt idx="12270">
                  <c:v>122.7</c:v>
                </c:pt>
                <c:pt idx="12271">
                  <c:v>122.71</c:v>
                </c:pt>
                <c:pt idx="12272">
                  <c:v>122.72</c:v>
                </c:pt>
                <c:pt idx="12273">
                  <c:v>122.73</c:v>
                </c:pt>
                <c:pt idx="12274">
                  <c:v>122.74</c:v>
                </c:pt>
                <c:pt idx="12275">
                  <c:v>122.75</c:v>
                </c:pt>
                <c:pt idx="12276">
                  <c:v>122.76</c:v>
                </c:pt>
                <c:pt idx="12277">
                  <c:v>122.77</c:v>
                </c:pt>
                <c:pt idx="12278">
                  <c:v>122.78</c:v>
                </c:pt>
                <c:pt idx="12279">
                  <c:v>122.79</c:v>
                </c:pt>
                <c:pt idx="12280">
                  <c:v>122.8</c:v>
                </c:pt>
                <c:pt idx="12281">
                  <c:v>122.81</c:v>
                </c:pt>
                <c:pt idx="12282">
                  <c:v>122.82</c:v>
                </c:pt>
                <c:pt idx="12283">
                  <c:v>122.83</c:v>
                </c:pt>
                <c:pt idx="12284">
                  <c:v>122.84</c:v>
                </c:pt>
                <c:pt idx="12285">
                  <c:v>122.85</c:v>
                </c:pt>
                <c:pt idx="12286">
                  <c:v>122.86</c:v>
                </c:pt>
                <c:pt idx="12287">
                  <c:v>122.87</c:v>
                </c:pt>
                <c:pt idx="12288">
                  <c:v>122.88</c:v>
                </c:pt>
                <c:pt idx="12289">
                  <c:v>122.89</c:v>
                </c:pt>
                <c:pt idx="12290">
                  <c:v>122.9</c:v>
                </c:pt>
                <c:pt idx="12291">
                  <c:v>122.91</c:v>
                </c:pt>
                <c:pt idx="12292">
                  <c:v>122.92</c:v>
                </c:pt>
                <c:pt idx="12293">
                  <c:v>122.93</c:v>
                </c:pt>
                <c:pt idx="12294">
                  <c:v>122.94</c:v>
                </c:pt>
                <c:pt idx="12295">
                  <c:v>122.95</c:v>
                </c:pt>
                <c:pt idx="12296">
                  <c:v>122.96</c:v>
                </c:pt>
                <c:pt idx="12297">
                  <c:v>122.97</c:v>
                </c:pt>
                <c:pt idx="12298">
                  <c:v>122.98</c:v>
                </c:pt>
                <c:pt idx="12299">
                  <c:v>122.99</c:v>
                </c:pt>
                <c:pt idx="12300">
                  <c:v>123</c:v>
                </c:pt>
                <c:pt idx="12301">
                  <c:v>123.01</c:v>
                </c:pt>
                <c:pt idx="12302">
                  <c:v>123.02</c:v>
                </c:pt>
                <c:pt idx="12303">
                  <c:v>123.03</c:v>
                </c:pt>
                <c:pt idx="12304">
                  <c:v>123.04</c:v>
                </c:pt>
                <c:pt idx="12305">
                  <c:v>123.05</c:v>
                </c:pt>
                <c:pt idx="12306">
                  <c:v>123.06</c:v>
                </c:pt>
                <c:pt idx="12307">
                  <c:v>123.07</c:v>
                </c:pt>
                <c:pt idx="12308">
                  <c:v>123.08</c:v>
                </c:pt>
                <c:pt idx="12309">
                  <c:v>123.09</c:v>
                </c:pt>
                <c:pt idx="12310">
                  <c:v>123.1</c:v>
                </c:pt>
                <c:pt idx="12311">
                  <c:v>123.11</c:v>
                </c:pt>
                <c:pt idx="12312">
                  <c:v>123.12</c:v>
                </c:pt>
                <c:pt idx="12313">
                  <c:v>123.13</c:v>
                </c:pt>
                <c:pt idx="12314">
                  <c:v>123.14</c:v>
                </c:pt>
                <c:pt idx="12315">
                  <c:v>123.15</c:v>
                </c:pt>
                <c:pt idx="12316">
                  <c:v>123.16</c:v>
                </c:pt>
                <c:pt idx="12317">
                  <c:v>123.17</c:v>
                </c:pt>
                <c:pt idx="12318">
                  <c:v>123.18</c:v>
                </c:pt>
                <c:pt idx="12319">
                  <c:v>123.19</c:v>
                </c:pt>
                <c:pt idx="12320">
                  <c:v>123.2</c:v>
                </c:pt>
                <c:pt idx="12321">
                  <c:v>123.21</c:v>
                </c:pt>
                <c:pt idx="12322">
                  <c:v>123.22</c:v>
                </c:pt>
                <c:pt idx="12323">
                  <c:v>123.23</c:v>
                </c:pt>
                <c:pt idx="12324">
                  <c:v>123.24</c:v>
                </c:pt>
                <c:pt idx="12325">
                  <c:v>123.25</c:v>
                </c:pt>
                <c:pt idx="12326">
                  <c:v>123.26</c:v>
                </c:pt>
                <c:pt idx="12327">
                  <c:v>123.27</c:v>
                </c:pt>
                <c:pt idx="12328">
                  <c:v>123.28</c:v>
                </c:pt>
                <c:pt idx="12329">
                  <c:v>123.29</c:v>
                </c:pt>
                <c:pt idx="12330">
                  <c:v>123.3</c:v>
                </c:pt>
                <c:pt idx="12331">
                  <c:v>123.31</c:v>
                </c:pt>
                <c:pt idx="12332">
                  <c:v>123.32</c:v>
                </c:pt>
                <c:pt idx="12333">
                  <c:v>123.33</c:v>
                </c:pt>
                <c:pt idx="12334">
                  <c:v>123.34</c:v>
                </c:pt>
                <c:pt idx="12335">
                  <c:v>123.35</c:v>
                </c:pt>
                <c:pt idx="12336">
                  <c:v>123.36</c:v>
                </c:pt>
                <c:pt idx="12337">
                  <c:v>123.37</c:v>
                </c:pt>
                <c:pt idx="12338">
                  <c:v>123.38</c:v>
                </c:pt>
                <c:pt idx="12339">
                  <c:v>123.39</c:v>
                </c:pt>
                <c:pt idx="12340">
                  <c:v>123.4</c:v>
                </c:pt>
                <c:pt idx="12341">
                  <c:v>123.41</c:v>
                </c:pt>
                <c:pt idx="12342">
                  <c:v>123.42</c:v>
                </c:pt>
                <c:pt idx="12343">
                  <c:v>123.43</c:v>
                </c:pt>
                <c:pt idx="12344">
                  <c:v>123.44</c:v>
                </c:pt>
                <c:pt idx="12345">
                  <c:v>123.45</c:v>
                </c:pt>
                <c:pt idx="12346">
                  <c:v>123.46</c:v>
                </c:pt>
                <c:pt idx="12347">
                  <c:v>123.47</c:v>
                </c:pt>
                <c:pt idx="12348">
                  <c:v>123.48</c:v>
                </c:pt>
                <c:pt idx="12349">
                  <c:v>123.49</c:v>
                </c:pt>
                <c:pt idx="12350">
                  <c:v>123.5</c:v>
                </c:pt>
                <c:pt idx="12351">
                  <c:v>123.51</c:v>
                </c:pt>
                <c:pt idx="12352">
                  <c:v>123.52</c:v>
                </c:pt>
                <c:pt idx="12353">
                  <c:v>123.53</c:v>
                </c:pt>
                <c:pt idx="12354">
                  <c:v>123.54</c:v>
                </c:pt>
                <c:pt idx="12355">
                  <c:v>123.55</c:v>
                </c:pt>
                <c:pt idx="12356">
                  <c:v>123.56</c:v>
                </c:pt>
                <c:pt idx="12357">
                  <c:v>123.57</c:v>
                </c:pt>
                <c:pt idx="12358">
                  <c:v>123.58</c:v>
                </c:pt>
                <c:pt idx="12359">
                  <c:v>123.59</c:v>
                </c:pt>
                <c:pt idx="12360">
                  <c:v>123.6</c:v>
                </c:pt>
                <c:pt idx="12361">
                  <c:v>123.61</c:v>
                </c:pt>
                <c:pt idx="12362">
                  <c:v>123.62</c:v>
                </c:pt>
                <c:pt idx="12363">
                  <c:v>123.63</c:v>
                </c:pt>
                <c:pt idx="12364">
                  <c:v>123.64</c:v>
                </c:pt>
                <c:pt idx="12365">
                  <c:v>123.65</c:v>
                </c:pt>
                <c:pt idx="12366">
                  <c:v>123.66</c:v>
                </c:pt>
                <c:pt idx="12367">
                  <c:v>123.67</c:v>
                </c:pt>
                <c:pt idx="12368">
                  <c:v>123.68</c:v>
                </c:pt>
                <c:pt idx="12369">
                  <c:v>123.69</c:v>
                </c:pt>
                <c:pt idx="12370">
                  <c:v>123.7</c:v>
                </c:pt>
                <c:pt idx="12371">
                  <c:v>123.71</c:v>
                </c:pt>
                <c:pt idx="12372">
                  <c:v>123.72</c:v>
                </c:pt>
                <c:pt idx="12373">
                  <c:v>123.73</c:v>
                </c:pt>
                <c:pt idx="12374">
                  <c:v>123.74</c:v>
                </c:pt>
                <c:pt idx="12375">
                  <c:v>123.75</c:v>
                </c:pt>
                <c:pt idx="12376">
                  <c:v>123.76</c:v>
                </c:pt>
                <c:pt idx="12377">
                  <c:v>123.77</c:v>
                </c:pt>
                <c:pt idx="12378">
                  <c:v>123.78</c:v>
                </c:pt>
                <c:pt idx="12379">
                  <c:v>123.79</c:v>
                </c:pt>
                <c:pt idx="12380">
                  <c:v>123.8</c:v>
                </c:pt>
                <c:pt idx="12381">
                  <c:v>123.81</c:v>
                </c:pt>
                <c:pt idx="12382">
                  <c:v>123.82</c:v>
                </c:pt>
                <c:pt idx="12383">
                  <c:v>123.83</c:v>
                </c:pt>
                <c:pt idx="12384">
                  <c:v>123.84</c:v>
                </c:pt>
                <c:pt idx="12385">
                  <c:v>123.85</c:v>
                </c:pt>
                <c:pt idx="12386">
                  <c:v>123.86</c:v>
                </c:pt>
                <c:pt idx="12387">
                  <c:v>123.87</c:v>
                </c:pt>
                <c:pt idx="12388">
                  <c:v>123.88</c:v>
                </c:pt>
                <c:pt idx="12389">
                  <c:v>123.89</c:v>
                </c:pt>
                <c:pt idx="12390">
                  <c:v>123.9</c:v>
                </c:pt>
                <c:pt idx="12391">
                  <c:v>123.91</c:v>
                </c:pt>
                <c:pt idx="12392">
                  <c:v>123.92</c:v>
                </c:pt>
                <c:pt idx="12393">
                  <c:v>123.93</c:v>
                </c:pt>
                <c:pt idx="12394">
                  <c:v>123.94</c:v>
                </c:pt>
                <c:pt idx="12395">
                  <c:v>123.95</c:v>
                </c:pt>
                <c:pt idx="12396">
                  <c:v>123.96</c:v>
                </c:pt>
                <c:pt idx="12397">
                  <c:v>123.97</c:v>
                </c:pt>
                <c:pt idx="12398">
                  <c:v>123.98</c:v>
                </c:pt>
                <c:pt idx="12399">
                  <c:v>123.99</c:v>
                </c:pt>
                <c:pt idx="12400">
                  <c:v>124</c:v>
                </c:pt>
                <c:pt idx="12401">
                  <c:v>124.01</c:v>
                </c:pt>
                <c:pt idx="12402">
                  <c:v>124.02</c:v>
                </c:pt>
                <c:pt idx="12403">
                  <c:v>124.03</c:v>
                </c:pt>
                <c:pt idx="12404">
                  <c:v>124.04</c:v>
                </c:pt>
                <c:pt idx="12405">
                  <c:v>124.05</c:v>
                </c:pt>
                <c:pt idx="12406">
                  <c:v>124.06</c:v>
                </c:pt>
                <c:pt idx="12407">
                  <c:v>124.07</c:v>
                </c:pt>
                <c:pt idx="12408">
                  <c:v>124.08</c:v>
                </c:pt>
                <c:pt idx="12409">
                  <c:v>124.09</c:v>
                </c:pt>
                <c:pt idx="12410">
                  <c:v>124.1</c:v>
                </c:pt>
                <c:pt idx="12411">
                  <c:v>124.11</c:v>
                </c:pt>
                <c:pt idx="12412">
                  <c:v>124.12</c:v>
                </c:pt>
                <c:pt idx="12413">
                  <c:v>124.13</c:v>
                </c:pt>
                <c:pt idx="12414">
                  <c:v>124.14</c:v>
                </c:pt>
                <c:pt idx="12415">
                  <c:v>124.15</c:v>
                </c:pt>
                <c:pt idx="12416">
                  <c:v>124.16</c:v>
                </c:pt>
                <c:pt idx="12417">
                  <c:v>124.17</c:v>
                </c:pt>
                <c:pt idx="12418">
                  <c:v>124.18</c:v>
                </c:pt>
                <c:pt idx="12419">
                  <c:v>124.19</c:v>
                </c:pt>
                <c:pt idx="12420">
                  <c:v>124.2</c:v>
                </c:pt>
                <c:pt idx="12421">
                  <c:v>124.21</c:v>
                </c:pt>
                <c:pt idx="12422">
                  <c:v>124.22</c:v>
                </c:pt>
                <c:pt idx="12423">
                  <c:v>124.23</c:v>
                </c:pt>
                <c:pt idx="12424">
                  <c:v>124.24</c:v>
                </c:pt>
                <c:pt idx="12425">
                  <c:v>124.25</c:v>
                </c:pt>
                <c:pt idx="12426">
                  <c:v>124.26</c:v>
                </c:pt>
                <c:pt idx="12427">
                  <c:v>124.27</c:v>
                </c:pt>
                <c:pt idx="12428">
                  <c:v>124.28</c:v>
                </c:pt>
                <c:pt idx="12429">
                  <c:v>124.29</c:v>
                </c:pt>
                <c:pt idx="12430">
                  <c:v>124.3</c:v>
                </c:pt>
                <c:pt idx="12431">
                  <c:v>124.31</c:v>
                </c:pt>
                <c:pt idx="12432">
                  <c:v>124.32</c:v>
                </c:pt>
                <c:pt idx="12433">
                  <c:v>124.33</c:v>
                </c:pt>
                <c:pt idx="12434">
                  <c:v>124.34</c:v>
                </c:pt>
                <c:pt idx="12435">
                  <c:v>124.35</c:v>
                </c:pt>
                <c:pt idx="12436">
                  <c:v>124.36</c:v>
                </c:pt>
                <c:pt idx="12437">
                  <c:v>124.37</c:v>
                </c:pt>
                <c:pt idx="12438">
                  <c:v>124.38</c:v>
                </c:pt>
                <c:pt idx="12439">
                  <c:v>124.39</c:v>
                </c:pt>
                <c:pt idx="12440">
                  <c:v>124.4</c:v>
                </c:pt>
                <c:pt idx="12441">
                  <c:v>124.41</c:v>
                </c:pt>
                <c:pt idx="12442">
                  <c:v>124.42</c:v>
                </c:pt>
                <c:pt idx="12443">
                  <c:v>124.43</c:v>
                </c:pt>
                <c:pt idx="12444">
                  <c:v>124.44</c:v>
                </c:pt>
                <c:pt idx="12445">
                  <c:v>124.45</c:v>
                </c:pt>
                <c:pt idx="12446">
                  <c:v>124.46</c:v>
                </c:pt>
                <c:pt idx="12447">
                  <c:v>124.47</c:v>
                </c:pt>
                <c:pt idx="12448">
                  <c:v>124.48</c:v>
                </c:pt>
                <c:pt idx="12449">
                  <c:v>124.49</c:v>
                </c:pt>
                <c:pt idx="12450">
                  <c:v>124.5</c:v>
                </c:pt>
                <c:pt idx="12451">
                  <c:v>124.51</c:v>
                </c:pt>
                <c:pt idx="12452">
                  <c:v>124.52</c:v>
                </c:pt>
                <c:pt idx="12453">
                  <c:v>124.53</c:v>
                </c:pt>
                <c:pt idx="12454">
                  <c:v>124.54</c:v>
                </c:pt>
                <c:pt idx="12455">
                  <c:v>124.55</c:v>
                </c:pt>
                <c:pt idx="12456">
                  <c:v>124.56</c:v>
                </c:pt>
                <c:pt idx="12457">
                  <c:v>124.57</c:v>
                </c:pt>
                <c:pt idx="12458">
                  <c:v>124.58</c:v>
                </c:pt>
                <c:pt idx="12459">
                  <c:v>124.59</c:v>
                </c:pt>
                <c:pt idx="12460">
                  <c:v>124.6</c:v>
                </c:pt>
                <c:pt idx="12461">
                  <c:v>124.61</c:v>
                </c:pt>
                <c:pt idx="12462">
                  <c:v>124.62</c:v>
                </c:pt>
                <c:pt idx="12463">
                  <c:v>124.63</c:v>
                </c:pt>
                <c:pt idx="12464">
                  <c:v>124.64</c:v>
                </c:pt>
                <c:pt idx="12465">
                  <c:v>124.65</c:v>
                </c:pt>
                <c:pt idx="12466">
                  <c:v>124.66</c:v>
                </c:pt>
                <c:pt idx="12467">
                  <c:v>124.67</c:v>
                </c:pt>
                <c:pt idx="12468">
                  <c:v>124.68</c:v>
                </c:pt>
                <c:pt idx="12469">
                  <c:v>124.69</c:v>
                </c:pt>
                <c:pt idx="12470">
                  <c:v>124.7</c:v>
                </c:pt>
                <c:pt idx="12471">
                  <c:v>124.71</c:v>
                </c:pt>
                <c:pt idx="12472">
                  <c:v>124.72</c:v>
                </c:pt>
                <c:pt idx="12473">
                  <c:v>124.73</c:v>
                </c:pt>
                <c:pt idx="12474">
                  <c:v>124.74</c:v>
                </c:pt>
                <c:pt idx="12475">
                  <c:v>124.75</c:v>
                </c:pt>
                <c:pt idx="12476">
                  <c:v>124.76</c:v>
                </c:pt>
                <c:pt idx="12477">
                  <c:v>124.77</c:v>
                </c:pt>
                <c:pt idx="12478">
                  <c:v>124.78</c:v>
                </c:pt>
                <c:pt idx="12479">
                  <c:v>124.79</c:v>
                </c:pt>
                <c:pt idx="12480">
                  <c:v>124.8</c:v>
                </c:pt>
                <c:pt idx="12481">
                  <c:v>124.81</c:v>
                </c:pt>
                <c:pt idx="12482">
                  <c:v>124.82</c:v>
                </c:pt>
                <c:pt idx="12483">
                  <c:v>124.83</c:v>
                </c:pt>
                <c:pt idx="12484">
                  <c:v>124.84</c:v>
                </c:pt>
                <c:pt idx="12485">
                  <c:v>124.85</c:v>
                </c:pt>
                <c:pt idx="12486">
                  <c:v>124.86</c:v>
                </c:pt>
                <c:pt idx="12487">
                  <c:v>124.87</c:v>
                </c:pt>
                <c:pt idx="12488">
                  <c:v>124.88</c:v>
                </c:pt>
                <c:pt idx="12489">
                  <c:v>124.89</c:v>
                </c:pt>
                <c:pt idx="12490">
                  <c:v>124.9</c:v>
                </c:pt>
                <c:pt idx="12491">
                  <c:v>124.91</c:v>
                </c:pt>
                <c:pt idx="12492">
                  <c:v>124.92</c:v>
                </c:pt>
                <c:pt idx="12493">
                  <c:v>124.93</c:v>
                </c:pt>
                <c:pt idx="12494">
                  <c:v>124.94</c:v>
                </c:pt>
                <c:pt idx="12495">
                  <c:v>124.95</c:v>
                </c:pt>
                <c:pt idx="12496">
                  <c:v>124.96</c:v>
                </c:pt>
                <c:pt idx="12497">
                  <c:v>124.97</c:v>
                </c:pt>
                <c:pt idx="12498">
                  <c:v>124.98</c:v>
                </c:pt>
                <c:pt idx="12499">
                  <c:v>124.99</c:v>
                </c:pt>
                <c:pt idx="12500">
                  <c:v>125</c:v>
                </c:pt>
                <c:pt idx="12501">
                  <c:v>125.01</c:v>
                </c:pt>
                <c:pt idx="12502">
                  <c:v>125.02</c:v>
                </c:pt>
                <c:pt idx="12503">
                  <c:v>125.03</c:v>
                </c:pt>
                <c:pt idx="12504">
                  <c:v>125.04</c:v>
                </c:pt>
                <c:pt idx="12505">
                  <c:v>125.05</c:v>
                </c:pt>
                <c:pt idx="12506">
                  <c:v>125.06</c:v>
                </c:pt>
                <c:pt idx="12507">
                  <c:v>125.07</c:v>
                </c:pt>
                <c:pt idx="12508">
                  <c:v>125.08</c:v>
                </c:pt>
                <c:pt idx="12509">
                  <c:v>125.09</c:v>
                </c:pt>
                <c:pt idx="12510">
                  <c:v>125.1</c:v>
                </c:pt>
                <c:pt idx="12511">
                  <c:v>125.11</c:v>
                </c:pt>
                <c:pt idx="12512">
                  <c:v>125.12</c:v>
                </c:pt>
                <c:pt idx="12513">
                  <c:v>125.13</c:v>
                </c:pt>
                <c:pt idx="12514">
                  <c:v>125.14</c:v>
                </c:pt>
                <c:pt idx="12515">
                  <c:v>125.15</c:v>
                </c:pt>
                <c:pt idx="12516">
                  <c:v>125.16</c:v>
                </c:pt>
                <c:pt idx="12517">
                  <c:v>125.17</c:v>
                </c:pt>
                <c:pt idx="12518">
                  <c:v>125.18</c:v>
                </c:pt>
                <c:pt idx="12519">
                  <c:v>125.19</c:v>
                </c:pt>
                <c:pt idx="12520">
                  <c:v>125.2</c:v>
                </c:pt>
                <c:pt idx="12521">
                  <c:v>125.21</c:v>
                </c:pt>
                <c:pt idx="12522">
                  <c:v>125.22</c:v>
                </c:pt>
                <c:pt idx="12523">
                  <c:v>125.23</c:v>
                </c:pt>
                <c:pt idx="12524">
                  <c:v>125.24</c:v>
                </c:pt>
                <c:pt idx="12525">
                  <c:v>125.25</c:v>
                </c:pt>
                <c:pt idx="12526">
                  <c:v>125.26</c:v>
                </c:pt>
                <c:pt idx="12527">
                  <c:v>125.27</c:v>
                </c:pt>
                <c:pt idx="12528">
                  <c:v>125.28</c:v>
                </c:pt>
                <c:pt idx="12529">
                  <c:v>125.29</c:v>
                </c:pt>
                <c:pt idx="12530">
                  <c:v>125.3</c:v>
                </c:pt>
                <c:pt idx="12531">
                  <c:v>125.31</c:v>
                </c:pt>
                <c:pt idx="12532">
                  <c:v>125.32</c:v>
                </c:pt>
                <c:pt idx="12533">
                  <c:v>125.33</c:v>
                </c:pt>
                <c:pt idx="12534">
                  <c:v>125.34</c:v>
                </c:pt>
                <c:pt idx="12535">
                  <c:v>125.35</c:v>
                </c:pt>
                <c:pt idx="12536">
                  <c:v>125.36</c:v>
                </c:pt>
                <c:pt idx="12537">
                  <c:v>125.37</c:v>
                </c:pt>
                <c:pt idx="12538">
                  <c:v>125.38</c:v>
                </c:pt>
                <c:pt idx="12539">
                  <c:v>125.39</c:v>
                </c:pt>
                <c:pt idx="12540">
                  <c:v>125.4</c:v>
                </c:pt>
                <c:pt idx="12541">
                  <c:v>125.41</c:v>
                </c:pt>
                <c:pt idx="12542">
                  <c:v>125.42</c:v>
                </c:pt>
                <c:pt idx="12543">
                  <c:v>125.43</c:v>
                </c:pt>
                <c:pt idx="12544">
                  <c:v>125.44</c:v>
                </c:pt>
                <c:pt idx="12545">
                  <c:v>125.45</c:v>
                </c:pt>
                <c:pt idx="12546">
                  <c:v>125.46</c:v>
                </c:pt>
                <c:pt idx="12547">
                  <c:v>125.47</c:v>
                </c:pt>
                <c:pt idx="12548">
                  <c:v>125.48</c:v>
                </c:pt>
                <c:pt idx="12549">
                  <c:v>125.49</c:v>
                </c:pt>
                <c:pt idx="12550">
                  <c:v>125.5</c:v>
                </c:pt>
                <c:pt idx="12551">
                  <c:v>125.51</c:v>
                </c:pt>
                <c:pt idx="12552">
                  <c:v>125.52</c:v>
                </c:pt>
                <c:pt idx="12553">
                  <c:v>125.53</c:v>
                </c:pt>
                <c:pt idx="12554">
                  <c:v>125.54</c:v>
                </c:pt>
                <c:pt idx="12555">
                  <c:v>125.55</c:v>
                </c:pt>
                <c:pt idx="12556">
                  <c:v>125.56</c:v>
                </c:pt>
                <c:pt idx="12557">
                  <c:v>125.57</c:v>
                </c:pt>
                <c:pt idx="12558">
                  <c:v>125.58</c:v>
                </c:pt>
                <c:pt idx="12559">
                  <c:v>125.59</c:v>
                </c:pt>
                <c:pt idx="12560">
                  <c:v>125.6</c:v>
                </c:pt>
                <c:pt idx="12561">
                  <c:v>125.61</c:v>
                </c:pt>
                <c:pt idx="12562">
                  <c:v>125.62</c:v>
                </c:pt>
                <c:pt idx="12563">
                  <c:v>125.63</c:v>
                </c:pt>
                <c:pt idx="12564">
                  <c:v>125.64</c:v>
                </c:pt>
                <c:pt idx="12565">
                  <c:v>125.65</c:v>
                </c:pt>
                <c:pt idx="12566">
                  <c:v>125.66</c:v>
                </c:pt>
                <c:pt idx="12567">
                  <c:v>125.67</c:v>
                </c:pt>
                <c:pt idx="12568">
                  <c:v>125.68</c:v>
                </c:pt>
                <c:pt idx="12569">
                  <c:v>125.69</c:v>
                </c:pt>
                <c:pt idx="12570">
                  <c:v>125.7</c:v>
                </c:pt>
                <c:pt idx="12571">
                  <c:v>125.71</c:v>
                </c:pt>
                <c:pt idx="12572">
                  <c:v>125.72</c:v>
                </c:pt>
                <c:pt idx="12573">
                  <c:v>125.73</c:v>
                </c:pt>
                <c:pt idx="12574">
                  <c:v>125.74</c:v>
                </c:pt>
                <c:pt idx="12575">
                  <c:v>125.75</c:v>
                </c:pt>
                <c:pt idx="12576">
                  <c:v>125.76</c:v>
                </c:pt>
                <c:pt idx="12577">
                  <c:v>125.77</c:v>
                </c:pt>
                <c:pt idx="12578">
                  <c:v>125.78</c:v>
                </c:pt>
                <c:pt idx="12579">
                  <c:v>125.79</c:v>
                </c:pt>
                <c:pt idx="12580">
                  <c:v>125.8</c:v>
                </c:pt>
                <c:pt idx="12581">
                  <c:v>125.81</c:v>
                </c:pt>
                <c:pt idx="12582">
                  <c:v>125.82</c:v>
                </c:pt>
                <c:pt idx="12583">
                  <c:v>125.83</c:v>
                </c:pt>
                <c:pt idx="12584">
                  <c:v>125.84</c:v>
                </c:pt>
                <c:pt idx="12585">
                  <c:v>125.85</c:v>
                </c:pt>
                <c:pt idx="12586">
                  <c:v>125.86</c:v>
                </c:pt>
                <c:pt idx="12587">
                  <c:v>125.87</c:v>
                </c:pt>
                <c:pt idx="12588">
                  <c:v>125.88</c:v>
                </c:pt>
                <c:pt idx="12589">
                  <c:v>125.89</c:v>
                </c:pt>
                <c:pt idx="12590">
                  <c:v>125.9</c:v>
                </c:pt>
                <c:pt idx="12591">
                  <c:v>125.91</c:v>
                </c:pt>
                <c:pt idx="12592">
                  <c:v>125.92</c:v>
                </c:pt>
                <c:pt idx="12593">
                  <c:v>125.93</c:v>
                </c:pt>
                <c:pt idx="12594">
                  <c:v>125.94</c:v>
                </c:pt>
                <c:pt idx="12595">
                  <c:v>125.95</c:v>
                </c:pt>
                <c:pt idx="12596">
                  <c:v>125.96</c:v>
                </c:pt>
                <c:pt idx="12597">
                  <c:v>125.97</c:v>
                </c:pt>
                <c:pt idx="12598">
                  <c:v>125.98</c:v>
                </c:pt>
                <c:pt idx="12599">
                  <c:v>125.99</c:v>
                </c:pt>
                <c:pt idx="12600">
                  <c:v>126</c:v>
                </c:pt>
                <c:pt idx="12601">
                  <c:v>126.01</c:v>
                </c:pt>
                <c:pt idx="12602">
                  <c:v>126.02</c:v>
                </c:pt>
                <c:pt idx="12603">
                  <c:v>126.03</c:v>
                </c:pt>
                <c:pt idx="12604">
                  <c:v>126.04</c:v>
                </c:pt>
                <c:pt idx="12605">
                  <c:v>126.05</c:v>
                </c:pt>
                <c:pt idx="12606">
                  <c:v>126.06</c:v>
                </c:pt>
                <c:pt idx="12607">
                  <c:v>126.07</c:v>
                </c:pt>
                <c:pt idx="12608">
                  <c:v>126.08</c:v>
                </c:pt>
                <c:pt idx="12609">
                  <c:v>126.09</c:v>
                </c:pt>
                <c:pt idx="12610">
                  <c:v>126.1</c:v>
                </c:pt>
                <c:pt idx="12611">
                  <c:v>126.11</c:v>
                </c:pt>
                <c:pt idx="12612">
                  <c:v>126.12</c:v>
                </c:pt>
                <c:pt idx="12613">
                  <c:v>126.13</c:v>
                </c:pt>
                <c:pt idx="12614">
                  <c:v>126.14</c:v>
                </c:pt>
                <c:pt idx="12615">
                  <c:v>126.15</c:v>
                </c:pt>
                <c:pt idx="12616">
                  <c:v>126.16</c:v>
                </c:pt>
                <c:pt idx="12617">
                  <c:v>126.17</c:v>
                </c:pt>
                <c:pt idx="12618">
                  <c:v>126.18</c:v>
                </c:pt>
                <c:pt idx="12619">
                  <c:v>126.19</c:v>
                </c:pt>
                <c:pt idx="12620">
                  <c:v>126.2</c:v>
                </c:pt>
                <c:pt idx="12621">
                  <c:v>126.21</c:v>
                </c:pt>
                <c:pt idx="12622">
                  <c:v>126.22</c:v>
                </c:pt>
                <c:pt idx="12623">
                  <c:v>126.23</c:v>
                </c:pt>
                <c:pt idx="12624">
                  <c:v>126.24</c:v>
                </c:pt>
                <c:pt idx="12625">
                  <c:v>126.25</c:v>
                </c:pt>
                <c:pt idx="12626">
                  <c:v>126.26</c:v>
                </c:pt>
                <c:pt idx="12627">
                  <c:v>126.27</c:v>
                </c:pt>
                <c:pt idx="12628">
                  <c:v>126.28</c:v>
                </c:pt>
                <c:pt idx="12629">
                  <c:v>126.29</c:v>
                </c:pt>
                <c:pt idx="12630">
                  <c:v>126.3</c:v>
                </c:pt>
                <c:pt idx="12631">
                  <c:v>126.31</c:v>
                </c:pt>
                <c:pt idx="12632">
                  <c:v>126.32</c:v>
                </c:pt>
                <c:pt idx="12633">
                  <c:v>126.33</c:v>
                </c:pt>
                <c:pt idx="12634">
                  <c:v>126.34</c:v>
                </c:pt>
                <c:pt idx="12635">
                  <c:v>126.35</c:v>
                </c:pt>
                <c:pt idx="12636">
                  <c:v>126.36</c:v>
                </c:pt>
                <c:pt idx="12637">
                  <c:v>126.37</c:v>
                </c:pt>
                <c:pt idx="12638">
                  <c:v>126.38</c:v>
                </c:pt>
                <c:pt idx="12639">
                  <c:v>126.39</c:v>
                </c:pt>
                <c:pt idx="12640">
                  <c:v>126.4</c:v>
                </c:pt>
                <c:pt idx="12641">
                  <c:v>126.41</c:v>
                </c:pt>
                <c:pt idx="12642">
                  <c:v>126.42</c:v>
                </c:pt>
                <c:pt idx="12643">
                  <c:v>126.43</c:v>
                </c:pt>
                <c:pt idx="12644">
                  <c:v>126.44</c:v>
                </c:pt>
                <c:pt idx="12645">
                  <c:v>126.45</c:v>
                </c:pt>
                <c:pt idx="12646">
                  <c:v>126.46</c:v>
                </c:pt>
                <c:pt idx="12647">
                  <c:v>126.47</c:v>
                </c:pt>
                <c:pt idx="12648">
                  <c:v>126.48</c:v>
                </c:pt>
                <c:pt idx="12649">
                  <c:v>126.49</c:v>
                </c:pt>
                <c:pt idx="12650">
                  <c:v>126.5</c:v>
                </c:pt>
                <c:pt idx="12651">
                  <c:v>126.51</c:v>
                </c:pt>
                <c:pt idx="12652">
                  <c:v>126.52</c:v>
                </c:pt>
                <c:pt idx="12653">
                  <c:v>126.53</c:v>
                </c:pt>
                <c:pt idx="12654">
                  <c:v>126.54</c:v>
                </c:pt>
                <c:pt idx="12655">
                  <c:v>126.55</c:v>
                </c:pt>
                <c:pt idx="12656">
                  <c:v>126.56</c:v>
                </c:pt>
                <c:pt idx="12657">
                  <c:v>126.57</c:v>
                </c:pt>
                <c:pt idx="12658">
                  <c:v>126.58</c:v>
                </c:pt>
                <c:pt idx="12659">
                  <c:v>126.59</c:v>
                </c:pt>
                <c:pt idx="12660">
                  <c:v>126.6</c:v>
                </c:pt>
                <c:pt idx="12661">
                  <c:v>126.61</c:v>
                </c:pt>
                <c:pt idx="12662">
                  <c:v>126.62</c:v>
                </c:pt>
                <c:pt idx="12663">
                  <c:v>126.63</c:v>
                </c:pt>
                <c:pt idx="12664">
                  <c:v>126.64</c:v>
                </c:pt>
                <c:pt idx="12665">
                  <c:v>126.65</c:v>
                </c:pt>
                <c:pt idx="12666">
                  <c:v>126.66</c:v>
                </c:pt>
                <c:pt idx="12667">
                  <c:v>126.67</c:v>
                </c:pt>
                <c:pt idx="12668">
                  <c:v>126.68</c:v>
                </c:pt>
                <c:pt idx="12669">
                  <c:v>126.69</c:v>
                </c:pt>
                <c:pt idx="12670">
                  <c:v>126.7</c:v>
                </c:pt>
                <c:pt idx="12671">
                  <c:v>126.71</c:v>
                </c:pt>
                <c:pt idx="12672">
                  <c:v>126.72</c:v>
                </c:pt>
                <c:pt idx="12673">
                  <c:v>126.73</c:v>
                </c:pt>
                <c:pt idx="12674">
                  <c:v>126.74</c:v>
                </c:pt>
                <c:pt idx="12675">
                  <c:v>126.75</c:v>
                </c:pt>
                <c:pt idx="12676">
                  <c:v>126.76</c:v>
                </c:pt>
                <c:pt idx="12677">
                  <c:v>126.77</c:v>
                </c:pt>
                <c:pt idx="12678">
                  <c:v>126.78</c:v>
                </c:pt>
                <c:pt idx="12679">
                  <c:v>126.79</c:v>
                </c:pt>
                <c:pt idx="12680">
                  <c:v>126.8</c:v>
                </c:pt>
                <c:pt idx="12681">
                  <c:v>126.81</c:v>
                </c:pt>
                <c:pt idx="12682">
                  <c:v>126.82</c:v>
                </c:pt>
                <c:pt idx="12683">
                  <c:v>126.83</c:v>
                </c:pt>
                <c:pt idx="12684">
                  <c:v>126.84</c:v>
                </c:pt>
                <c:pt idx="12685">
                  <c:v>126.85</c:v>
                </c:pt>
                <c:pt idx="12686">
                  <c:v>126.86</c:v>
                </c:pt>
                <c:pt idx="12687">
                  <c:v>126.87</c:v>
                </c:pt>
                <c:pt idx="12688">
                  <c:v>126.88</c:v>
                </c:pt>
                <c:pt idx="12689">
                  <c:v>126.89</c:v>
                </c:pt>
                <c:pt idx="12690">
                  <c:v>126.9</c:v>
                </c:pt>
                <c:pt idx="12691">
                  <c:v>126.91</c:v>
                </c:pt>
                <c:pt idx="12692">
                  <c:v>126.92</c:v>
                </c:pt>
                <c:pt idx="12693">
                  <c:v>126.93</c:v>
                </c:pt>
                <c:pt idx="12694">
                  <c:v>126.94</c:v>
                </c:pt>
                <c:pt idx="12695">
                  <c:v>126.95</c:v>
                </c:pt>
                <c:pt idx="12696">
                  <c:v>126.96</c:v>
                </c:pt>
                <c:pt idx="12697">
                  <c:v>126.97</c:v>
                </c:pt>
                <c:pt idx="12698">
                  <c:v>126.98</c:v>
                </c:pt>
                <c:pt idx="12699">
                  <c:v>126.99</c:v>
                </c:pt>
                <c:pt idx="12700">
                  <c:v>127</c:v>
                </c:pt>
                <c:pt idx="12701">
                  <c:v>127.01</c:v>
                </c:pt>
                <c:pt idx="12702">
                  <c:v>127.02</c:v>
                </c:pt>
                <c:pt idx="12703">
                  <c:v>127.03</c:v>
                </c:pt>
                <c:pt idx="12704">
                  <c:v>127.04</c:v>
                </c:pt>
                <c:pt idx="12705">
                  <c:v>127.05</c:v>
                </c:pt>
                <c:pt idx="12706">
                  <c:v>127.06</c:v>
                </c:pt>
                <c:pt idx="12707">
                  <c:v>127.07</c:v>
                </c:pt>
                <c:pt idx="12708">
                  <c:v>127.08</c:v>
                </c:pt>
                <c:pt idx="12709">
                  <c:v>127.09</c:v>
                </c:pt>
                <c:pt idx="12710">
                  <c:v>127.1</c:v>
                </c:pt>
                <c:pt idx="12711">
                  <c:v>127.11</c:v>
                </c:pt>
                <c:pt idx="12712">
                  <c:v>127.12</c:v>
                </c:pt>
                <c:pt idx="12713">
                  <c:v>127.13</c:v>
                </c:pt>
                <c:pt idx="12714">
                  <c:v>127.14</c:v>
                </c:pt>
                <c:pt idx="12715">
                  <c:v>127.15</c:v>
                </c:pt>
                <c:pt idx="12716">
                  <c:v>127.16</c:v>
                </c:pt>
                <c:pt idx="12717">
                  <c:v>127.17</c:v>
                </c:pt>
                <c:pt idx="12718">
                  <c:v>127.18</c:v>
                </c:pt>
                <c:pt idx="12719">
                  <c:v>127.19</c:v>
                </c:pt>
                <c:pt idx="12720">
                  <c:v>127.2</c:v>
                </c:pt>
                <c:pt idx="12721">
                  <c:v>127.21</c:v>
                </c:pt>
                <c:pt idx="12722">
                  <c:v>127.22</c:v>
                </c:pt>
                <c:pt idx="12723">
                  <c:v>127.23</c:v>
                </c:pt>
                <c:pt idx="12724">
                  <c:v>127.24</c:v>
                </c:pt>
                <c:pt idx="12725">
                  <c:v>127.25</c:v>
                </c:pt>
                <c:pt idx="12726">
                  <c:v>127.26</c:v>
                </c:pt>
                <c:pt idx="12727">
                  <c:v>127.27</c:v>
                </c:pt>
                <c:pt idx="12728">
                  <c:v>127.28</c:v>
                </c:pt>
                <c:pt idx="12729">
                  <c:v>127.29</c:v>
                </c:pt>
                <c:pt idx="12730">
                  <c:v>127.3</c:v>
                </c:pt>
                <c:pt idx="12731">
                  <c:v>127.31</c:v>
                </c:pt>
                <c:pt idx="12732">
                  <c:v>127.32</c:v>
                </c:pt>
                <c:pt idx="12733">
                  <c:v>127.33</c:v>
                </c:pt>
                <c:pt idx="12734">
                  <c:v>127.34</c:v>
                </c:pt>
                <c:pt idx="12735">
                  <c:v>127.35</c:v>
                </c:pt>
                <c:pt idx="12736">
                  <c:v>127.36</c:v>
                </c:pt>
                <c:pt idx="12737">
                  <c:v>127.37</c:v>
                </c:pt>
                <c:pt idx="12738">
                  <c:v>127.38</c:v>
                </c:pt>
                <c:pt idx="12739">
                  <c:v>127.39</c:v>
                </c:pt>
                <c:pt idx="12740">
                  <c:v>127.4</c:v>
                </c:pt>
                <c:pt idx="12741">
                  <c:v>127.41</c:v>
                </c:pt>
                <c:pt idx="12742">
                  <c:v>127.42</c:v>
                </c:pt>
                <c:pt idx="12743">
                  <c:v>127.43</c:v>
                </c:pt>
                <c:pt idx="12744">
                  <c:v>127.44</c:v>
                </c:pt>
                <c:pt idx="12745">
                  <c:v>127.45</c:v>
                </c:pt>
                <c:pt idx="12746">
                  <c:v>127.46</c:v>
                </c:pt>
                <c:pt idx="12747">
                  <c:v>127.47</c:v>
                </c:pt>
                <c:pt idx="12748">
                  <c:v>127.48</c:v>
                </c:pt>
                <c:pt idx="12749">
                  <c:v>127.49</c:v>
                </c:pt>
                <c:pt idx="12750">
                  <c:v>127.5</c:v>
                </c:pt>
                <c:pt idx="12751">
                  <c:v>127.51</c:v>
                </c:pt>
                <c:pt idx="12752">
                  <c:v>127.52</c:v>
                </c:pt>
                <c:pt idx="12753">
                  <c:v>127.53</c:v>
                </c:pt>
                <c:pt idx="12754">
                  <c:v>127.54</c:v>
                </c:pt>
                <c:pt idx="12755">
                  <c:v>127.55</c:v>
                </c:pt>
                <c:pt idx="12756">
                  <c:v>127.56</c:v>
                </c:pt>
                <c:pt idx="12757">
                  <c:v>127.57</c:v>
                </c:pt>
                <c:pt idx="12758">
                  <c:v>127.58</c:v>
                </c:pt>
                <c:pt idx="12759">
                  <c:v>127.59</c:v>
                </c:pt>
                <c:pt idx="12760">
                  <c:v>127.6</c:v>
                </c:pt>
                <c:pt idx="12761">
                  <c:v>127.61</c:v>
                </c:pt>
                <c:pt idx="12762">
                  <c:v>127.62</c:v>
                </c:pt>
                <c:pt idx="12763">
                  <c:v>127.63</c:v>
                </c:pt>
                <c:pt idx="12764">
                  <c:v>127.64</c:v>
                </c:pt>
                <c:pt idx="12765">
                  <c:v>127.65</c:v>
                </c:pt>
                <c:pt idx="12766">
                  <c:v>127.66</c:v>
                </c:pt>
                <c:pt idx="12767">
                  <c:v>127.67</c:v>
                </c:pt>
                <c:pt idx="12768">
                  <c:v>127.68</c:v>
                </c:pt>
                <c:pt idx="12769">
                  <c:v>127.69</c:v>
                </c:pt>
                <c:pt idx="12770">
                  <c:v>127.7</c:v>
                </c:pt>
                <c:pt idx="12771">
                  <c:v>127.71</c:v>
                </c:pt>
                <c:pt idx="12772">
                  <c:v>127.72</c:v>
                </c:pt>
                <c:pt idx="12773">
                  <c:v>127.73</c:v>
                </c:pt>
                <c:pt idx="12774">
                  <c:v>127.74</c:v>
                </c:pt>
                <c:pt idx="12775">
                  <c:v>127.75</c:v>
                </c:pt>
                <c:pt idx="12776">
                  <c:v>127.76</c:v>
                </c:pt>
                <c:pt idx="12777">
                  <c:v>127.77</c:v>
                </c:pt>
                <c:pt idx="12778">
                  <c:v>127.78</c:v>
                </c:pt>
                <c:pt idx="12779">
                  <c:v>127.79</c:v>
                </c:pt>
                <c:pt idx="12780">
                  <c:v>127.8</c:v>
                </c:pt>
                <c:pt idx="12781">
                  <c:v>127.81</c:v>
                </c:pt>
                <c:pt idx="12782">
                  <c:v>127.82</c:v>
                </c:pt>
                <c:pt idx="12783">
                  <c:v>127.83</c:v>
                </c:pt>
                <c:pt idx="12784">
                  <c:v>127.84</c:v>
                </c:pt>
                <c:pt idx="12785">
                  <c:v>127.85</c:v>
                </c:pt>
                <c:pt idx="12786">
                  <c:v>127.86</c:v>
                </c:pt>
                <c:pt idx="12787">
                  <c:v>127.87</c:v>
                </c:pt>
                <c:pt idx="12788">
                  <c:v>127.88</c:v>
                </c:pt>
                <c:pt idx="12789">
                  <c:v>127.89</c:v>
                </c:pt>
                <c:pt idx="12790">
                  <c:v>127.9</c:v>
                </c:pt>
                <c:pt idx="12791">
                  <c:v>127.91</c:v>
                </c:pt>
                <c:pt idx="12792">
                  <c:v>127.92</c:v>
                </c:pt>
                <c:pt idx="12793">
                  <c:v>127.93</c:v>
                </c:pt>
                <c:pt idx="12794">
                  <c:v>127.94</c:v>
                </c:pt>
                <c:pt idx="12795">
                  <c:v>127.95</c:v>
                </c:pt>
                <c:pt idx="12796">
                  <c:v>127.96</c:v>
                </c:pt>
                <c:pt idx="12797">
                  <c:v>127.97</c:v>
                </c:pt>
                <c:pt idx="12798">
                  <c:v>127.98</c:v>
                </c:pt>
                <c:pt idx="12799">
                  <c:v>127.99</c:v>
                </c:pt>
                <c:pt idx="12800">
                  <c:v>128</c:v>
                </c:pt>
                <c:pt idx="12801">
                  <c:v>128.01</c:v>
                </c:pt>
                <c:pt idx="12802">
                  <c:v>128.02000000000001</c:v>
                </c:pt>
                <c:pt idx="12803">
                  <c:v>128.03</c:v>
                </c:pt>
                <c:pt idx="12804">
                  <c:v>128.04</c:v>
                </c:pt>
                <c:pt idx="12805">
                  <c:v>128.05000000000001</c:v>
                </c:pt>
                <c:pt idx="12806">
                  <c:v>128.06</c:v>
                </c:pt>
                <c:pt idx="12807">
                  <c:v>128.07</c:v>
                </c:pt>
                <c:pt idx="12808">
                  <c:v>128.08000000000001</c:v>
                </c:pt>
                <c:pt idx="12809">
                  <c:v>128.09</c:v>
                </c:pt>
                <c:pt idx="12810">
                  <c:v>128.1</c:v>
                </c:pt>
                <c:pt idx="12811">
                  <c:v>128.11000000000001</c:v>
                </c:pt>
                <c:pt idx="12812">
                  <c:v>128.12</c:v>
                </c:pt>
                <c:pt idx="12813">
                  <c:v>128.13</c:v>
                </c:pt>
                <c:pt idx="12814">
                  <c:v>128.13999999999999</c:v>
                </c:pt>
                <c:pt idx="12815">
                  <c:v>128.15</c:v>
                </c:pt>
                <c:pt idx="12816">
                  <c:v>128.16</c:v>
                </c:pt>
                <c:pt idx="12817">
                  <c:v>128.16999999999999</c:v>
                </c:pt>
                <c:pt idx="12818">
                  <c:v>128.18</c:v>
                </c:pt>
                <c:pt idx="12819">
                  <c:v>128.19</c:v>
                </c:pt>
                <c:pt idx="12820">
                  <c:v>128.19999999999999</c:v>
                </c:pt>
                <c:pt idx="12821">
                  <c:v>128.21</c:v>
                </c:pt>
                <c:pt idx="12822">
                  <c:v>128.22</c:v>
                </c:pt>
                <c:pt idx="12823">
                  <c:v>128.22999999999999</c:v>
                </c:pt>
                <c:pt idx="12824">
                  <c:v>128.24</c:v>
                </c:pt>
                <c:pt idx="12825">
                  <c:v>128.25</c:v>
                </c:pt>
                <c:pt idx="12826">
                  <c:v>128.26</c:v>
                </c:pt>
                <c:pt idx="12827">
                  <c:v>128.27000000000001</c:v>
                </c:pt>
                <c:pt idx="12828">
                  <c:v>128.28</c:v>
                </c:pt>
                <c:pt idx="12829">
                  <c:v>128.29</c:v>
                </c:pt>
                <c:pt idx="12830">
                  <c:v>128.30000000000001</c:v>
                </c:pt>
                <c:pt idx="12831">
                  <c:v>128.31</c:v>
                </c:pt>
                <c:pt idx="12832">
                  <c:v>128.32</c:v>
                </c:pt>
                <c:pt idx="12833">
                  <c:v>128.33000000000001</c:v>
                </c:pt>
                <c:pt idx="12834">
                  <c:v>128.34</c:v>
                </c:pt>
                <c:pt idx="12835">
                  <c:v>128.35</c:v>
                </c:pt>
                <c:pt idx="12836">
                  <c:v>128.36000000000001</c:v>
                </c:pt>
                <c:pt idx="12837">
                  <c:v>128.37</c:v>
                </c:pt>
                <c:pt idx="12838">
                  <c:v>128.38</c:v>
                </c:pt>
                <c:pt idx="12839">
                  <c:v>128.38999999999999</c:v>
                </c:pt>
                <c:pt idx="12840">
                  <c:v>128.4</c:v>
                </c:pt>
                <c:pt idx="12841">
                  <c:v>128.41</c:v>
                </c:pt>
                <c:pt idx="12842">
                  <c:v>128.41999999999999</c:v>
                </c:pt>
                <c:pt idx="12843">
                  <c:v>128.43</c:v>
                </c:pt>
                <c:pt idx="12844">
                  <c:v>128.44</c:v>
                </c:pt>
                <c:pt idx="12845">
                  <c:v>128.44999999999999</c:v>
                </c:pt>
                <c:pt idx="12846">
                  <c:v>128.46</c:v>
                </c:pt>
                <c:pt idx="12847">
                  <c:v>128.47</c:v>
                </c:pt>
                <c:pt idx="12848">
                  <c:v>128.47999999999999</c:v>
                </c:pt>
                <c:pt idx="12849">
                  <c:v>128.49</c:v>
                </c:pt>
                <c:pt idx="12850">
                  <c:v>128.5</c:v>
                </c:pt>
                <c:pt idx="12851">
                  <c:v>128.51</c:v>
                </c:pt>
                <c:pt idx="12852">
                  <c:v>128.52000000000001</c:v>
                </c:pt>
                <c:pt idx="12853">
                  <c:v>128.53</c:v>
                </c:pt>
                <c:pt idx="12854">
                  <c:v>128.54</c:v>
                </c:pt>
                <c:pt idx="12855">
                  <c:v>128.55000000000001</c:v>
                </c:pt>
                <c:pt idx="12856">
                  <c:v>128.56</c:v>
                </c:pt>
                <c:pt idx="12857">
                  <c:v>128.57</c:v>
                </c:pt>
                <c:pt idx="12858">
                  <c:v>128.58000000000001</c:v>
                </c:pt>
                <c:pt idx="12859">
                  <c:v>128.59</c:v>
                </c:pt>
                <c:pt idx="12860">
                  <c:v>128.6</c:v>
                </c:pt>
                <c:pt idx="12861">
                  <c:v>128.61000000000001</c:v>
                </c:pt>
                <c:pt idx="12862">
                  <c:v>128.62</c:v>
                </c:pt>
                <c:pt idx="12863">
                  <c:v>128.63</c:v>
                </c:pt>
                <c:pt idx="12864">
                  <c:v>128.63999999999999</c:v>
                </c:pt>
                <c:pt idx="12865">
                  <c:v>128.65</c:v>
                </c:pt>
                <c:pt idx="12866">
                  <c:v>128.66</c:v>
                </c:pt>
                <c:pt idx="12867">
                  <c:v>128.66999999999999</c:v>
                </c:pt>
                <c:pt idx="12868">
                  <c:v>128.68</c:v>
                </c:pt>
                <c:pt idx="12869">
                  <c:v>128.69</c:v>
                </c:pt>
                <c:pt idx="12870">
                  <c:v>128.69999999999999</c:v>
                </c:pt>
                <c:pt idx="12871">
                  <c:v>128.71</c:v>
                </c:pt>
                <c:pt idx="12872">
                  <c:v>128.72</c:v>
                </c:pt>
                <c:pt idx="12873">
                  <c:v>128.72999999999999</c:v>
                </c:pt>
                <c:pt idx="12874">
                  <c:v>128.74</c:v>
                </c:pt>
                <c:pt idx="12875">
                  <c:v>128.75</c:v>
                </c:pt>
                <c:pt idx="12876">
                  <c:v>128.76</c:v>
                </c:pt>
                <c:pt idx="12877">
                  <c:v>128.77000000000001</c:v>
                </c:pt>
                <c:pt idx="12878">
                  <c:v>128.78</c:v>
                </c:pt>
                <c:pt idx="12879">
                  <c:v>128.79</c:v>
                </c:pt>
                <c:pt idx="12880">
                  <c:v>128.80000000000001</c:v>
                </c:pt>
                <c:pt idx="12881">
                  <c:v>128.81</c:v>
                </c:pt>
                <c:pt idx="12882">
                  <c:v>128.82</c:v>
                </c:pt>
                <c:pt idx="12883">
                  <c:v>128.83000000000001</c:v>
                </c:pt>
                <c:pt idx="12884">
                  <c:v>128.84</c:v>
                </c:pt>
                <c:pt idx="12885">
                  <c:v>128.85</c:v>
                </c:pt>
                <c:pt idx="12886">
                  <c:v>128.86000000000001</c:v>
                </c:pt>
                <c:pt idx="12887">
                  <c:v>128.87</c:v>
                </c:pt>
                <c:pt idx="12888">
                  <c:v>128.88</c:v>
                </c:pt>
                <c:pt idx="12889">
                  <c:v>128.88999999999999</c:v>
                </c:pt>
                <c:pt idx="12890">
                  <c:v>128.9</c:v>
                </c:pt>
                <c:pt idx="12891">
                  <c:v>128.91</c:v>
                </c:pt>
                <c:pt idx="12892">
                  <c:v>128.91999999999999</c:v>
                </c:pt>
                <c:pt idx="12893">
                  <c:v>128.93</c:v>
                </c:pt>
                <c:pt idx="12894">
                  <c:v>128.94</c:v>
                </c:pt>
                <c:pt idx="12895">
                  <c:v>128.94999999999999</c:v>
                </c:pt>
                <c:pt idx="12896">
                  <c:v>128.96</c:v>
                </c:pt>
                <c:pt idx="12897">
                  <c:v>128.97</c:v>
                </c:pt>
                <c:pt idx="12898">
                  <c:v>128.97999999999999</c:v>
                </c:pt>
                <c:pt idx="12899">
                  <c:v>128.99</c:v>
                </c:pt>
                <c:pt idx="12900">
                  <c:v>129</c:v>
                </c:pt>
                <c:pt idx="12901">
                  <c:v>129.01</c:v>
                </c:pt>
                <c:pt idx="12902">
                  <c:v>129.02000000000001</c:v>
                </c:pt>
                <c:pt idx="12903">
                  <c:v>129.03</c:v>
                </c:pt>
                <c:pt idx="12904">
                  <c:v>129.04</c:v>
                </c:pt>
                <c:pt idx="12905">
                  <c:v>129.05000000000001</c:v>
                </c:pt>
                <c:pt idx="12906">
                  <c:v>129.06</c:v>
                </c:pt>
                <c:pt idx="12907">
                  <c:v>129.07</c:v>
                </c:pt>
                <c:pt idx="12908">
                  <c:v>129.08000000000001</c:v>
                </c:pt>
                <c:pt idx="12909">
                  <c:v>129.09</c:v>
                </c:pt>
                <c:pt idx="12910">
                  <c:v>129.1</c:v>
                </c:pt>
                <c:pt idx="12911">
                  <c:v>129.11000000000001</c:v>
                </c:pt>
                <c:pt idx="12912">
                  <c:v>129.12</c:v>
                </c:pt>
                <c:pt idx="12913">
                  <c:v>129.13</c:v>
                </c:pt>
                <c:pt idx="12914">
                  <c:v>129.13999999999999</c:v>
                </c:pt>
                <c:pt idx="12915">
                  <c:v>129.15</c:v>
                </c:pt>
                <c:pt idx="12916">
                  <c:v>129.16</c:v>
                </c:pt>
                <c:pt idx="12917">
                  <c:v>129.16999999999999</c:v>
                </c:pt>
                <c:pt idx="12918">
                  <c:v>129.18</c:v>
                </c:pt>
                <c:pt idx="12919">
                  <c:v>129.19</c:v>
                </c:pt>
                <c:pt idx="12920">
                  <c:v>129.19999999999999</c:v>
                </c:pt>
                <c:pt idx="12921">
                  <c:v>129.21</c:v>
                </c:pt>
                <c:pt idx="12922">
                  <c:v>129.22</c:v>
                </c:pt>
                <c:pt idx="12923">
                  <c:v>129.22999999999999</c:v>
                </c:pt>
                <c:pt idx="12924">
                  <c:v>129.24</c:v>
                </c:pt>
                <c:pt idx="12925">
                  <c:v>129.25</c:v>
                </c:pt>
                <c:pt idx="12926">
                  <c:v>129.26</c:v>
                </c:pt>
                <c:pt idx="12927">
                  <c:v>129.27000000000001</c:v>
                </c:pt>
                <c:pt idx="12928">
                  <c:v>129.28</c:v>
                </c:pt>
                <c:pt idx="12929">
                  <c:v>129.29</c:v>
                </c:pt>
                <c:pt idx="12930">
                  <c:v>129.30000000000001</c:v>
                </c:pt>
                <c:pt idx="12931">
                  <c:v>129.31</c:v>
                </c:pt>
                <c:pt idx="12932">
                  <c:v>129.32</c:v>
                </c:pt>
                <c:pt idx="12933">
                  <c:v>129.33000000000001</c:v>
                </c:pt>
                <c:pt idx="12934">
                  <c:v>129.34</c:v>
                </c:pt>
                <c:pt idx="12935">
                  <c:v>129.35</c:v>
                </c:pt>
                <c:pt idx="12936">
                  <c:v>129.36000000000001</c:v>
                </c:pt>
                <c:pt idx="12937">
                  <c:v>129.37</c:v>
                </c:pt>
                <c:pt idx="12938">
                  <c:v>129.38</c:v>
                </c:pt>
                <c:pt idx="12939">
                  <c:v>129.38999999999999</c:v>
                </c:pt>
                <c:pt idx="12940">
                  <c:v>129.4</c:v>
                </c:pt>
                <c:pt idx="12941">
                  <c:v>129.41</c:v>
                </c:pt>
                <c:pt idx="12942">
                  <c:v>129.41999999999999</c:v>
                </c:pt>
                <c:pt idx="12943">
                  <c:v>129.43</c:v>
                </c:pt>
                <c:pt idx="12944">
                  <c:v>129.44</c:v>
                </c:pt>
                <c:pt idx="12945">
                  <c:v>129.44999999999999</c:v>
                </c:pt>
                <c:pt idx="12946">
                  <c:v>129.46</c:v>
                </c:pt>
                <c:pt idx="12947">
                  <c:v>129.47</c:v>
                </c:pt>
                <c:pt idx="12948">
                  <c:v>129.47999999999999</c:v>
                </c:pt>
                <c:pt idx="12949">
                  <c:v>129.49</c:v>
                </c:pt>
                <c:pt idx="12950">
                  <c:v>129.5</c:v>
                </c:pt>
                <c:pt idx="12951">
                  <c:v>129.51</c:v>
                </c:pt>
                <c:pt idx="12952">
                  <c:v>129.52000000000001</c:v>
                </c:pt>
                <c:pt idx="12953">
                  <c:v>129.53</c:v>
                </c:pt>
                <c:pt idx="12954">
                  <c:v>129.54</c:v>
                </c:pt>
                <c:pt idx="12955">
                  <c:v>129.55000000000001</c:v>
                </c:pt>
                <c:pt idx="12956">
                  <c:v>129.56</c:v>
                </c:pt>
                <c:pt idx="12957">
                  <c:v>129.57</c:v>
                </c:pt>
                <c:pt idx="12958">
                  <c:v>129.58000000000001</c:v>
                </c:pt>
                <c:pt idx="12959">
                  <c:v>129.59</c:v>
                </c:pt>
                <c:pt idx="12960">
                  <c:v>129.6</c:v>
                </c:pt>
                <c:pt idx="12961">
                  <c:v>129.61000000000001</c:v>
                </c:pt>
                <c:pt idx="12962">
                  <c:v>129.62</c:v>
                </c:pt>
                <c:pt idx="12963">
                  <c:v>129.63</c:v>
                </c:pt>
                <c:pt idx="12964">
                  <c:v>129.63999999999999</c:v>
                </c:pt>
                <c:pt idx="12965">
                  <c:v>129.65</c:v>
                </c:pt>
                <c:pt idx="12966">
                  <c:v>129.66</c:v>
                </c:pt>
                <c:pt idx="12967">
                  <c:v>129.66999999999999</c:v>
                </c:pt>
                <c:pt idx="12968">
                  <c:v>129.68</c:v>
                </c:pt>
                <c:pt idx="12969">
                  <c:v>129.69</c:v>
                </c:pt>
                <c:pt idx="12970">
                  <c:v>129.69999999999999</c:v>
                </c:pt>
                <c:pt idx="12971">
                  <c:v>129.71</c:v>
                </c:pt>
                <c:pt idx="12972">
                  <c:v>129.72</c:v>
                </c:pt>
                <c:pt idx="12973">
                  <c:v>129.72999999999999</c:v>
                </c:pt>
                <c:pt idx="12974">
                  <c:v>129.74</c:v>
                </c:pt>
                <c:pt idx="12975">
                  <c:v>129.75</c:v>
                </c:pt>
                <c:pt idx="12976">
                  <c:v>129.76</c:v>
                </c:pt>
                <c:pt idx="12977">
                  <c:v>129.77000000000001</c:v>
                </c:pt>
                <c:pt idx="12978">
                  <c:v>129.78</c:v>
                </c:pt>
                <c:pt idx="12979">
                  <c:v>129.79</c:v>
                </c:pt>
                <c:pt idx="12980">
                  <c:v>129.80000000000001</c:v>
                </c:pt>
                <c:pt idx="12981">
                  <c:v>129.81</c:v>
                </c:pt>
                <c:pt idx="12982">
                  <c:v>129.82</c:v>
                </c:pt>
                <c:pt idx="12983">
                  <c:v>129.83000000000001</c:v>
                </c:pt>
                <c:pt idx="12984">
                  <c:v>129.84</c:v>
                </c:pt>
                <c:pt idx="12985">
                  <c:v>129.85</c:v>
                </c:pt>
                <c:pt idx="12986">
                  <c:v>129.86000000000001</c:v>
                </c:pt>
                <c:pt idx="12987">
                  <c:v>129.87</c:v>
                </c:pt>
                <c:pt idx="12988">
                  <c:v>129.88</c:v>
                </c:pt>
                <c:pt idx="12989">
                  <c:v>129.88999999999999</c:v>
                </c:pt>
                <c:pt idx="12990">
                  <c:v>129.9</c:v>
                </c:pt>
                <c:pt idx="12991">
                  <c:v>129.91</c:v>
                </c:pt>
                <c:pt idx="12992">
                  <c:v>129.91999999999999</c:v>
                </c:pt>
                <c:pt idx="12993">
                  <c:v>129.93</c:v>
                </c:pt>
                <c:pt idx="12994">
                  <c:v>129.94</c:v>
                </c:pt>
                <c:pt idx="12995">
                  <c:v>129.94999999999999</c:v>
                </c:pt>
                <c:pt idx="12996">
                  <c:v>129.96</c:v>
                </c:pt>
                <c:pt idx="12997">
                  <c:v>129.97</c:v>
                </c:pt>
                <c:pt idx="12998">
                  <c:v>129.97999999999999</c:v>
                </c:pt>
                <c:pt idx="12999">
                  <c:v>129.99</c:v>
                </c:pt>
                <c:pt idx="13000">
                  <c:v>130</c:v>
                </c:pt>
                <c:pt idx="13001">
                  <c:v>130.01</c:v>
                </c:pt>
                <c:pt idx="13002">
                  <c:v>130.02000000000001</c:v>
                </c:pt>
                <c:pt idx="13003">
                  <c:v>130.03</c:v>
                </c:pt>
                <c:pt idx="13004">
                  <c:v>130.04</c:v>
                </c:pt>
                <c:pt idx="13005">
                  <c:v>130.05000000000001</c:v>
                </c:pt>
                <c:pt idx="13006">
                  <c:v>130.06</c:v>
                </c:pt>
                <c:pt idx="13007">
                  <c:v>130.07</c:v>
                </c:pt>
                <c:pt idx="13008">
                  <c:v>130.08000000000001</c:v>
                </c:pt>
                <c:pt idx="13009">
                  <c:v>130.09</c:v>
                </c:pt>
                <c:pt idx="13010">
                  <c:v>130.1</c:v>
                </c:pt>
                <c:pt idx="13011">
                  <c:v>130.11000000000001</c:v>
                </c:pt>
                <c:pt idx="13012">
                  <c:v>130.12</c:v>
                </c:pt>
                <c:pt idx="13013">
                  <c:v>130.13</c:v>
                </c:pt>
                <c:pt idx="13014">
                  <c:v>130.13999999999999</c:v>
                </c:pt>
                <c:pt idx="13015">
                  <c:v>130.15</c:v>
                </c:pt>
                <c:pt idx="13016">
                  <c:v>130.16</c:v>
                </c:pt>
                <c:pt idx="13017">
                  <c:v>130.16999999999999</c:v>
                </c:pt>
                <c:pt idx="13018">
                  <c:v>130.18</c:v>
                </c:pt>
                <c:pt idx="13019">
                  <c:v>130.19</c:v>
                </c:pt>
                <c:pt idx="13020">
                  <c:v>130.19999999999999</c:v>
                </c:pt>
                <c:pt idx="13021">
                  <c:v>130.21</c:v>
                </c:pt>
                <c:pt idx="13022">
                  <c:v>130.22</c:v>
                </c:pt>
                <c:pt idx="13023">
                  <c:v>130.22999999999999</c:v>
                </c:pt>
                <c:pt idx="13024">
                  <c:v>130.24</c:v>
                </c:pt>
                <c:pt idx="13025">
                  <c:v>130.25</c:v>
                </c:pt>
                <c:pt idx="13026">
                  <c:v>130.26</c:v>
                </c:pt>
                <c:pt idx="13027">
                  <c:v>130.27000000000001</c:v>
                </c:pt>
                <c:pt idx="13028">
                  <c:v>130.28</c:v>
                </c:pt>
                <c:pt idx="13029">
                  <c:v>130.29</c:v>
                </c:pt>
                <c:pt idx="13030">
                  <c:v>130.30000000000001</c:v>
                </c:pt>
                <c:pt idx="13031">
                  <c:v>130.31</c:v>
                </c:pt>
                <c:pt idx="13032">
                  <c:v>130.32</c:v>
                </c:pt>
                <c:pt idx="13033">
                  <c:v>130.33000000000001</c:v>
                </c:pt>
                <c:pt idx="13034">
                  <c:v>130.34</c:v>
                </c:pt>
                <c:pt idx="13035">
                  <c:v>130.35</c:v>
                </c:pt>
                <c:pt idx="13036">
                  <c:v>130.36000000000001</c:v>
                </c:pt>
                <c:pt idx="13037">
                  <c:v>130.37</c:v>
                </c:pt>
                <c:pt idx="13038">
                  <c:v>130.38</c:v>
                </c:pt>
                <c:pt idx="13039">
                  <c:v>130.38999999999999</c:v>
                </c:pt>
                <c:pt idx="13040">
                  <c:v>130.4</c:v>
                </c:pt>
                <c:pt idx="13041">
                  <c:v>130.41</c:v>
                </c:pt>
                <c:pt idx="13042">
                  <c:v>130.41999999999999</c:v>
                </c:pt>
                <c:pt idx="13043">
                  <c:v>130.43</c:v>
                </c:pt>
                <c:pt idx="13044">
                  <c:v>130.44</c:v>
                </c:pt>
                <c:pt idx="13045">
                  <c:v>130.44999999999999</c:v>
                </c:pt>
                <c:pt idx="13046">
                  <c:v>130.46</c:v>
                </c:pt>
                <c:pt idx="13047">
                  <c:v>130.47</c:v>
                </c:pt>
                <c:pt idx="13048">
                  <c:v>130.47999999999999</c:v>
                </c:pt>
                <c:pt idx="13049">
                  <c:v>130.49</c:v>
                </c:pt>
                <c:pt idx="13050">
                  <c:v>130.5</c:v>
                </c:pt>
                <c:pt idx="13051">
                  <c:v>130.51</c:v>
                </c:pt>
                <c:pt idx="13052">
                  <c:v>130.52000000000001</c:v>
                </c:pt>
                <c:pt idx="13053">
                  <c:v>130.53</c:v>
                </c:pt>
                <c:pt idx="13054">
                  <c:v>130.54</c:v>
                </c:pt>
                <c:pt idx="13055">
                  <c:v>130.55000000000001</c:v>
                </c:pt>
                <c:pt idx="13056">
                  <c:v>130.56</c:v>
                </c:pt>
                <c:pt idx="13057">
                  <c:v>130.57</c:v>
                </c:pt>
                <c:pt idx="13058">
                  <c:v>130.58000000000001</c:v>
                </c:pt>
                <c:pt idx="13059">
                  <c:v>130.59</c:v>
                </c:pt>
                <c:pt idx="13060">
                  <c:v>130.6</c:v>
                </c:pt>
                <c:pt idx="13061">
                  <c:v>130.61000000000001</c:v>
                </c:pt>
                <c:pt idx="13062">
                  <c:v>130.62</c:v>
                </c:pt>
                <c:pt idx="13063">
                  <c:v>130.63</c:v>
                </c:pt>
                <c:pt idx="13064">
                  <c:v>130.63999999999999</c:v>
                </c:pt>
                <c:pt idx="13065">
                  <c:v>130.65</c:v>
                </c:pt>
                <c:pt idx="13066">
                  <c:v>130.66</c:v>
                </c:pt>
                <c:pt idx="13067">
                  <c:v>130.66999999999999</c:v>
                </c:pt>
                <c:pt idx="13068">
                  <c:v>130.68</c:v>
                </c:pt>
                <c:pt idx="13069">
                  <c:v>130.69</c:v>
                </c:pt>
                <c:pt idx="13070">
                  <c:v>130.69999999999999</c:v>
                </c:pt>
                <c:pt idx="13071">
                  <c:v>130.71</c:v>
                </c:pt>
                <c:pt idx="13072">
                  <c:v>130.72</c:v>
                </c:pt>
                <c:pt idx="13073">
                  <c:v>130.72999999999999</c:v>
                </c:pt>
                <c:pt idx="13074">
                  <c:v>130.74</c:v>
                </c:pt>
                <c:pt idx="13075">
                  <c:v>130.75</c:v>
                </c:pt>
                <c:pt idx="13076">
                  <c:v>130.76</c:v>
                </c:pt>
                <c:pt idx="13077">
                  <c:v>130.77000000000001</c:v>
                </c:pt>
                <c:pt idx="13078">
                  <c:v>130.78</c:v>
                </c:pt>
                <c:pt idx="13079">
                  <c:v>130.79</c:v>
                </c:pt>
                <c:pt idx="13080">
                  <c:v>130.80000000000001</c:v>
                </c:pt>
                <c:pt idx="13081">
                  <c:v>130.81</c:v>
                </c:pt>
                <c:pt idx="13082">
                  <c:v>130.82</c:v>
                </c:pt>
                <c:pt idx="13083">
                  <c:v>130.83000000000001</c:v>
                </c:pt>
                <c:pt idx="13084">
                  <c:v>130.84</c:v>
                </c:pt>
                <c:pt idx="13085">
                  <c:v>130.85</c:v>
                </c:pt>
                <c:pt idx="13086">
                  <c:v>130.86000000000001</c:v>
                </c:pt>
                <c:pt idx="13087">
                  <c:v>130.87</c:v>
                </c:pt>
                <c:pt idx="13088">
                  <c:v>130.88</c:v>
                </c:pt>
                <c:pt idx="13089">
                  <c:v>130.88999999999999</c:v>
                </c:pt>
                <c:pt idx="13090">
                  <c:v>130.9</c:v>
                </c:pt>
                <c:pt idx="13091">
                  <c:v>130.91</c:v>
                </c:pt>
                <c:pt idx="13092">
                  <c:v>130.91999999999999</c:v>
                </c:pt>
                <c:pt idx="13093">
                  <c:v>130.93</c:v>
                </c:pt>
                <c:pt idx="13094">
                  <c:v>130.94</c:v>
                </c:pt>
                <c:pt idx="13095">
                  <c:v>130.94999999999999</c:v>
                </c:pt>
                <c:pt idx="13096">
                  <c:v>130.96</c:v>
                </c:pt>
                <c:pt idx="13097">
                  <c:v>130.97</c:v>
                </c:pt>
                <c:pt idx="13098">
                  <c:v>130.97999999999999</c:v>
                </c:pt>
                <c:pt idx="13099">
                  <c:v>130.99</c:v>
                </c:pt>
                <c:pt idx="13100">
                  <c:v>131</c:v>
                </c:pt>
                <c:pt idx="13101">
                  <c:v>131.01</c:v>
                </c:pt>
                <c:pt idx="13102">
                  <c:v>131.02000000000001</c:v>
                </c:pt>
                <c:pt idx="13103">
                  <c:v>131.03</c:v>
                </c:pt>
                <c:pt idx="13104">
                  <c:v>131.04</c:v>
                </c:pt>
                <c:pt idx="13105">
                  <c:v>131.05000000000001</c:v>
                </c:pt>
                <c:pt idx="13106">
                  <c:v>131.06</c:v>
                </c:pt>
                <c:pt idx="13107">
                  <c:v>131.07</c:v>
                </c:pt>
                <c:pt idx="13108">
                  <c:v>131.08000000000001</c:v>
                </c:pt>
                <c:pt idx="13109">
                  <c:v>131.09</c:v>
                </c:pt>
                <c:pt idx="13110">
                  <c:v>131.1</c:v>
                </c:pt>
                <c:pt idx="13111">
                  <c:v>131.11000000000001</c:v>
                </c:pt>
                <c:pt idx="13112">
                  <c:v>131.12</c:v>
                </c:pt>
                <c:pt idx="13113">
                  <c:v>131.13</c:v>
                </c:pt>
                <c:pt idx="13114">
                  <c:v>131.13999999999999</c:v>
                </c:pt>
                <c:pt idx="13115">
                  <c:v>131.15</c:v>
                </c:pt>
                <c:pt idx="13116">
                  <c:v>131.16</c:v>
                </c:pt>
                <c:pt idx="13117">
                  <c:v>131.16999999999999</c:v>
                </c:pt>
                <c:pt idx="13118">
                  <c:v>131.18</c:v>
                </c:pt>
                <c:pt idx="13119">
                  <c:v>131.19</c:v>
                </c:pt>
                <c:pt idx="13120">
                  <c:v>131.19999999999999</c:v>
                </c:pt>
                <c:pt idx="13121">
                  <c:v>131.21</c:v>
                </c:pt>
                <c:pt idx="13122">
                  <c:v>131.22</c:v>
                </c:pt>
                <c:pt idx="13123">
                  <c:v>131.22999999999999</c:v>
                </c:pt>
                <c:pt idx="13124">
                  <c:v>131.24</c:v>
                </c:pt>
                <c:pt idx="13125">
                  <c:v>131.25</c:v>
                </c:pt>
                <c:pt idx="13126">
                  <c:v>131.26</c:v>
                </c:pt>
                <c:pt idx="13127">
                  <c:v>131.27000000000001</c:v>
                </c:pt>
                <c:pt idx="13128">
                  <c:v>131.28</c:v>
                </c:pt>
                <c:pt idx="13129">
                  <c:v>131.29</c:v>
                </c:pt>
                <c:pt idx="13130">
                  <c:v>131.30000000000001</c:v>
                </c:pt>
                <c:pt idx="13131">
                  <c:v>131.31</c:v>
                </c:pt>
                <c:pt idx="13132">
                  <c:v>131.32</c:v>
                </c:pt>
                <c:pt idx="13133">
                  <c:v>131.33000000000001</c:v>
                </c:pt>
                <c:pt idx="13134">
                  <c:v>131.34</c:v>
                </c:pt>
                <c:pt idx="13135">
                  <c:v>131.35</c:v>
                </c:pt>
                <c:pt idx="13136">
                  <c:v>131.36000000000001</c:v>
                </c:pt>
                <c:pt idx="13137">
                  <c:v>131.37</c:v>
                </c:pt>
                <c:pt idx="13138">
                  <c:v>131.38</c:v>
                </c:pt>
                <c:pt idx="13139">
                  <c:v>131.38999999999999</c:v>
                </c:pt>
                <c:pt idx="13140">
                  <c:v>131.4</c:v>
                </c:pt>
                <c:pt idx="13141">
                  <c:v>131.41</c:v>
                </c:pt>
                <c:pt idx="13142">
                  <c:v>131.41999999999999</c:v>
                </c:pt>
                <c:pt idx="13143">
                  <c:v>131.43</c:v>
                </c:pt>
                <c:pt idx="13144">
                  <c:v>131.44</c:v>
                </c:pt>
                <c:pt idx="13145">
                  <c:v>131.44999999999999</c:v>
                </c:pt>
                <c:pt idx="13146">
                  <c:v>131.46</c:v>
                </c:pt>
                <c:pt idx="13147">
                  <c:v>131.47</c:v>
                </c:pt>
                <c:pt idx="13148">
                  <c:v>131.47999999999999</c:v>
                </c:pt>
                <c:pt idx="13149">
                  <c:v>131.49</c:v>
                </c:pt>
                <c:pt idx="13150">
                  <c:v>131.5</c:v>
                </c:pt>
                <c:pt idx="13151">
                  <c:v>131.51</c:v>
                </c:pt>
                <c:pt idx="13152">
                  <c:v>131.52000000000001</c:v>
                </c:pt>
                <c:pt idx="13153">
                  <c:v>131.53</c:v>
                </c:pt>
                <c:pt idx="13154">
                  <c:v>131.54</c:v>
                </c:pt>
                <c:pt idx="13155">
                  <c:v>131.55000000000001</c:v>
                </c:pt>
                <c:pt idx="13156">
                  <c:v>131.56</c:v>
                </c:pt>
                <c:pt idx="13157">
                  <c:v>131.57</c:v>
                </c:pt>
                <c:pt idx="13158">
                  <c:v>131.58000000000001</c:v>
                </c:pt>
                <c:pt idx="13159">
                  <c:v>131.59</c:v>
                </c:pt>
                <c:pt idx="13160">
                  <c:v>131.6</c:v>
                </c:pt>
                <c:pt idx="13161">
                  <c:v>131.61000000000001</c:v>
                </c:pt>
                <c:pt idx="13162">
                  <c:v>131.62</c:v>
                </c:pt>
                <c:pt idx="13163">
                  <c:v>131.63</c:v>
                </c:pt>
                <c:pt idx="13164">
                  <c:v>131.63999999999999</c:v>
                </c:pt>
                <c:pt idx="13165">
                  <c:v>131.65</c:v>
                </c:pt>
                <c:pt idx="13166">
                  <c:v>131.66</c:v>
                </c:pt>
                <c:pt idx="13167">
                  <c:v>131.66999999999999</c:v>
                </c:pt>
                <c:pt idx="13168">
                  <c:v>131.68</c:v>
                </c:pt>
                <c:pt idx="13169">
                  <c:v>131.69</c:v>
                </c:pt>
                <c:pt idx="13170">
                  <c:v>131.69999999999999</c:v>
                </c:pt>
                <c:pt idx="13171">
                  <c:v>131.71</c:v>
                </c:pt>
                <c:pt idx="13172">
                  <c:v>131.72</c:v>
                </c:pt>
                <c:pt idx="13173">
                  <c:v>131.72999999999999</c:v>
                </c:pt>
                <c:pt idx="13174">
                  <c:v>131.74</c:v>
                </c:pt>
                <c:pt idx="13175">
                  <c:v>131.75</c:v>
                </c:pt>
                <c:pt idx="13176">
                  <c:v>131.76</c:v>
                </c:pt>
                <c:pt idx="13177">
                  <c:v>131.77000000000001</c:v>
                </c:pt>
                <c:pt idx="13178">
                  <c:v>131.78</c:v>
                </c:pt>
                <c:pt idx="13179">
                  <c:v>131.79</c:v>
                </c:pt>
                <c:pt idx="13180">
                  <c:v>131.80000000000001</c:v>
                </c:pt>
                <c:pt idx="13181">
                  <c:v>131.81</c:v>
                </c:pt>
                <c:pt idx="13182">
                  <c:v>131.82</c:v>
                </c:pt>
                <c:pt idx="13183">
                  <c:v>131.83000000000001</c:v>
                </c:pt>
                <c:pt idx="13184">
                  <c:v>131.84</c:v>
                </c:pt>
                <c:pt idx="13185">
                  <c:v>131.85</c:v>
                </c:pt>
                <c:pt idx="13186">
                  <c:v>131.86000000000001</c:v>
                </c:pt>
                <c:pt idx="13187">
                  <c:v>131.87</c:v>
                </c:pt>
                <c:pt idx="13188">
                  <c:v>131.88</c:v>
                </c:pt>
                <c:pt idx="13189">
                  <c:v>131.88999999999999</c:v>
                </c:pt>
                <c:pt idx="13190">
                  <c:v>131.9</c:v>
                </c:pt>
                <c:pt idx="13191">
                  <c:v>131.91</c:v>
                </c:pt>
                <c:pt idx="13192">
                  <c:v>131.91999999999999</c:v>
                </c:pt>
                <c:pt idx="13193">
                  <c:v>131.93</c:v>
                </c:pt>
                <c:pt idx="13194">
                  <c:v>131.94</c:v>
                </c:pt>
                <c:pt idx="13195">
                  <c:v>131.94999999999999</c:v>
                </c:pt>
                <c:pt idx="13196">
                  <c:v>131.96</c:v>
                </c:pt>
                <c:pt idx="13197">
                  <c:v>131.97</c:v>
                </c:pt>
                <c:pt idx="13198">
                  <c:v>131.97999999999999</c:v>
                </c:pt>
                <c:pt idx="13199">
                  <c:v>131.99</c:v>
                </c:pt>
                <c:pt idx="13200">
                  <c:v>132</c:v>
                </c:pt>
                <c:pt idx="13201">
                  <c:v>132.01</c:v>
                </c:pt>
                <c:pt idx="13202">
                  <c:v>132.02000000000001</c:v>
                </c:pt>
                <c:pt idx="13203">
                  <c:v>132.03</c:v>
                </c:pt>
                <c:pt idx="13204">
                  <c:v>132.04</c:v>
                </c:pt>
                <c:pt idx="13205">
                  <c:v>132.05000000000001</c:v>
                </c:pt>
                <c:pt idx="13206">
                  <c:v>132.06</c:v>
                </c:pt>
                <c:pt idx="13207">
                  <c:v>132.07</c:v>
                </c:pt>
                <c:pt idx="13208">
                  <c:v>132.08000000000001</c:v>
                </c:pt>
                <c:pt idx="13209">
                  <c:v>132.09</c:v>
                </c:pt>
                <c:pt idx="13210">
                  <c:v>132.1</c:v>
                </c:pt>
                <c:pt idx="13211">
                  <c:v>132.11000000000001</c:v>
                </c:pt>
                <c:pt idx="13212">
                  <c:v>132.12</c:v>
                </c:pt>
                <c:pt idx="13213">
                  <c:v>132.13</c:v>
                </c:pt>
                <c:pt idx="13214">
                  <c:v>132.13999999999999</c:v>
                </c:pt>
                <c:pt idx="13215">
                  <c:v>132.15</c:v>
                </c:pt>
                <c:pt idx="13216">
                  <c:v>132.16</c:v>
                </c:pt>
                <c:pt idx="13217">
                  <c:v>132.16999999999999</c:v>
                </c:pt>
                <c:pt idx="13218">
                  <c:v>132.18</c:v>
                </c:pt>
                <c:pt idx="13219">
                  <c:v>132.19</c:v>
                </c:pt>
                <c:pt idx="13220">
                  <c:v>132.19999999999999</c:v>
                </c:pt>
                <c:pt idx="13221">
                  <c:v>132.21</c:v>
                </c:pt>
                <c:pt idx="13222">
                  <c:v>132.22</c:v>
                </c:pt>
                <c:pt idx="13223">
                  <c:v>132.22999999999999</c:v>
                </c:pt>
                <c:pt idx="13224">
                  <c:v>132.24</c:v>
                </c:pt>
                <c:pt idx="13225">
                  <c:v>132.25</c:v>
                </c:pt>
                <c:pt idx="13226">
                  <c:v>132.26</c:v>
                </c:pt>
                <c:pt idx="13227">
                  <c:v>132.27000000000001</c:v>
                </c:pt>
                <c:pt idx="13228">
                  <c:v>132.28</c:v>
                </c:pt>
                <c:pt idx="13229">
                  <c:v>132.29</c:v>
                </c:pt>
                <c:pt idx="13230">
                  <c:v>132.30000000000001</c:v>
                </c:pt>
                <c:pt idx="13231">
                  <c:v>132.31</c:v>
                </c:pt>
                <c:pt idx="13232">
                  <c:v>132.32</c:v>
                </c:pt>
                <c:pt idx="13233">
                  <c:v>132.33000000000001</c:v>
                </c:pt>
                <c:pt idx="13234">
                  <c:v>132.34</c:v>
                </c:pt>
                <c:pt idx="13235">
                  <c:v>132.35</c:v>
                </c:pt>
                <c:pt idx="13236">
                  <c:v>132.36000000000001</c:v>
                </c:pt>
                <c:pt idx="13237">
                  <c:v>132.37</c:v>
                </c:pt>
                <c:pt idx="13238">
                  <c:v>132.38</c:v>
                </c:pt>
                <c:pt idx="13239">
                  <c:v>132.38999999999999</c:v>
                </c:pt>
                <c:pt idx="13240">
                  <c:v>132.4</c:v>
                </c:pt>
                <c:pt idx="13241">
                  <c:v>132.41</c:v>
                </c:pt>
                <c:pt idx="13242">
                  <c:v>132.41999999999999</c:v>
                </c:pt>
                <c:pt idx="13243">
                  <c:v>132.43</c:v>
                </c:pt>
                <c:pt idx="13244">
                  <c:v>132.44</c:v>
                </c:pt>
                <c:pt idx="13245">
                  <c:v>132.44999999999999</c:v>
                </c:pt>
                <c:pt idx="13246">
                  <c:v>132.46</c:v>
                </c:pt>
                <c:pt idx="13247">
                  <c:v>132.47</c:v>
                </c:pt>
                <c:pt idx="13248">
                  <c:v>132.47999999999999</c:v>
                </c:pt>
                <c:pt idx="13249">
                  <c:v>132.49</c:v>
                </c:pt>
                <c:pt idx="13250">
                  <c:v>132.5</c:v>
                </c:pt>
                <c:pt idx="13251">
                  <c:v>132.51</c:v>
                </c:pt>
                <c:pt idx="13252">
                  <c:v>132.52000000000001</c:v>
                </c:pt>
                <c:pt idx="13253">
                  <c:v>132.53</c:v>
                </c:pt>
                <c:pt idx="13254">
                  <c:v>132.54</c:v>
                </c:pt>
                <c:pt idx="13255">
                  <c:v>132.55000000000001</c:v>
                </c:pt>
                <c:pt idx="13256">
                  <c:v>132.56</c:v>
                </c:pt>
                <c:pt idx="13257">
                  <c:v>132.57</c:v>
                </c:pt>
                <c:pt idx="13258">
                  <c:v>132.58000000000001</c:v>
                </c:pt>
                <c:pt idx="13259">
                  <c:v>132.59</c:v>
                </c:pt>
                <c:pt idx="13260">
                  <c:v>132.6</c:v>
                </c:pt>
                <c:pt idx="13261">
                  <c:v>132.61000000000001</c:v>
                </c:pt>
                <c:pt idx="13262">
                  <c:v>132.62</c:v>
                </c:pt>
                <c:pt idx="13263">
                  <c:v>132.63</c:v>
                </c:pt>
                <c:pt idx="13264">
                  <c:v>132.63999999999999</c:v>
                </c:pt>
                <c:pt idx="13265">
                  <c:v>132.65</c:v>
                </c:pt>
                <c:pt idx="13266">
                  <c:v>132.66</c:v>
                </c:pt>
                <c:pt idx="13267">
                  <c:v>132.66999999999999</c:v>
                </c:pt>
                <c:pt idx="13268">
                  <c:v>132.68</c:v>
                </c:pt>
                <c:pt idx="13269">
                  <c:v>132.69</c:v>
                </c:pt>
                <c:pt idx="13270">
                  <c:v>132.69999999999999</c:v>
                </c:pt>
                <c:pt idx="13271">
                  <c:v>132.71</c:v>
                </c:pt>
                <c:pt idx="13272">
                  <c:v>132.72</c:v>
                </c:pt>
                <c:pt idx="13273">
                  <c:v>132.72999999999999</c:v>
                </c:pt>
                <c:pt idx="13274">
                  <c:v>132.74</c:v>
                </c:pt>
                <c:pt idx="13275">
                  <c:v>132.75</c:v>
                </c:pt>
                <c:pt idx="13276">
                  <c:v>132.76</c:v>
                </c:pt>
                <c:pt idx="13277">
                  <c:v>132.77000000000001</c:v>
                </c:pt>
                <c:pt idx="13278">
                  <c:v>132.78</c:v>
                </c:pt>
                <c:pt idx="13279">
                  <c:v>132.79</c:v>
                </c:pt>
                <c:pt idx="13280">
                  <c:v>132.80000000000001</c:v>
                </c:pt>
                <c:pt idx="13281">
                  <c:v>132.81</c:v>
                </c:pt>
                <c:pt idx="13282">
                  <c:v>132.82</c:v>
                </c:pt>
                <c:pt idx="13283">
                  <c:v>132.83000000000001</c:v>
                </c:pt>
                <c:pt idx="13284">
                  <c:v>132.84</c:v>
                </c:pt>
                <c:pt idx="13285">
                  <c:v>132.85</c:v>
                </c:pt>
                <c:pt idx="13286">
                  <c:v>132.86000000000001</c:v>
                </c:pt>
                <c:pt idx="13287">
                  <c:v>132.87</c:v>
                </c:pt>
                <c:pt idx="13288">
                  <c:v>132.88</c:v>
                </c:pt>
                <c:pt idx="13289">
                  <c:v>132.88999999999999</c:v>
                </c:pt>
                <c:pt idx="13290">
                  <c:v>132.9</c:v>
                </c:pt>
                <c:pt idx="13291">
                  <c:v>132.91</c:v>
                </c:pt>
                <c:pt idx="13292">
                  <c:v>132.91999999999999</c:v>
                </c:pt>
                <c:pt idx="13293">
                  <c:v>132.93</c:v>
                </c:pt>
                <c:pt idx="13294">
                  <c:v>132.94</c:v>
                </c:pt>
                <c:pt idx="13295">
                  <c:v>132.94999999999999</c:v>
                </c:pt>
                <c:pt idx="13296">
                  <c:v>132.96</c:v>
                </c:pt>
                <c:pt idx="13297">
                  <c:v>132.97</c:v>
                </c:pt>
                <c:pt idx="13298">
                  <c:v>132.97999999999999</c:v>
                </c:pt>
                <c:pt idx="13299">
                  <c:v>132.99</c:v>
                </c:pt>
                <c:pt idx="13300">
                  <c:v>133</c:v>
                </c:pt>
                <c:pt idx="13301">
                  <c:v>133.01</c:v>
                </c:pt>
                <c:pt idx="13302">
                  <c:v>133.02000000000001</c:v>
                </c:pt>
                <c:pt idx="13303">
                  <c:v>133.03</c:v>
                </c:pt>
                <c:pt idx="13304">
                  <c:v>133.04</c:v>
                </c:pt>
                <c:pt idx="13305">
                  <c:v>133.05000000000001</c:v>
                </c:pt>
                <c:pt idx="13306">
                  <c:v>133.06</c:v>
                </c:pt>
                <c:pt idx="13307">
                  <c:v>133.07</c:v>
                </c:pt>
                <c:pt idx="13308">
                  <c:v>133.08000000000001</c:v>
                </c:pt>
                <c:pt idx="13309">
                  <c:v>133.09</c:v>
                </c:pt>
                <c:pt idx="13310">
                  <c:v>133.1</c:v>
                </c:pt>
                <c:pt idx="13311">
                  <c:v>133.11000000000001</c:v>
                </c:pt>
                <c:pt idx="13312">
                  <c:v>133.12</c:v>
                </c:pt>
                <c:pt idx="13313">
                  <c:v>133.13</c:v>
                </c:pt>
                <c:pt idx="13314">
                  <c:v>133.13999999999999</c:v>
                </c:pt>
                <c:pt idx="13315">
                  <c:v>133.15</c:v>
                </c:pt>
                <c:pt idx="13316">
                  <c:v>133.16</c:v>
                </c:pt>
                <c:pt idx="13317">
                  <c:v>133.16999999999999</c:v>
                </c:pt>
                <c:pt idx="13318">
                  <c:v>133.18</c:v>
                </c:pt>
                <c:pt idx="13319">
                  <c:v>133.19</c:v>
                </c:pt>
                <c:pt idx="13320">
                  <c:v>133.19999999999999</c:v>
                </c:pt>
                <c:pt idx="13321">
                  <c:v>133.21</c:v>
                </c:pt>
                <c:pt idx="13322">
                  <c:v>133.22</c:v>
                </c:pt>
                <c:pt idx="13323">
                  <c:v>133.22999999999999</c:v>
                </c:pt>
                <c:pt idx="13324">
                  <c:v>133.24</c:v>
                </c:pt>
                <c:pt idx="13325">
                  <c:v>133.25</c:v>
                </c:pt>
                <c:pt idx="13326">
                  <c:v>133.26</c:v>
                </c:pt>
                <c:pt idx="13327">
                  <c:v>133.27000000000001</c:v>
                </c:pt>
                <c:pt idx="13328">
                  <c:v>133.28</c:v>
                </c:pt>
                <c:pt idx="13329">
                  <c:v>133.29</c:v>
                </c:pt>
                <c:pt idx="13330">
                  <c:v>133.30000000000001</c:v>
                </c:pt>
                <c:pt idx="13331">
                  <c:v>133.31</c:v>
                </c:pt>
                <c:pt idx="13332">
                  <c:v>133.32</c:v>
                </c:pt>
                <c:pt idx="13333">
                  <c:v>133.33000000000001</c:v>
                </c:pt>
                <c:pt idx="13334">
                  <c:v>133.34</c:v>
                </c:pt>
                <c:pt idx="13335">
                  <c:v>133.35</c:v>
                </c:pt>
                <c:pt idx="13336">
                  <c:v>133.36000000000001</c:v>
                </c:pt>
                <c:pt idx="13337">
                  <c:v>133.37</c:v>
                </c:pt>
                <c:pt idx="13338">
                  <c:v>133.38</c:v>
                </c:pt>
                <c:pt idx="13339">
                  <c:v>133.38999999999999</c:v>
                </c:pt>
                <c:pt idx="13340">
                  <c:v>133.4</c:v>
                </c:pt>
                <c:pt idx="13341">
                  <c:v>133.41</c:v>
                </c:pt>
                <c:pt idx="13342">
                  <c:v>133.41999999999999</c:v>
                </c:pt>
                <c:pt idx="13343">
                  <c:v>133.43</c:v>
                </c:pt>
                <c:pt idx="13344">
                  <c:v>133.44</c:v>
                </c:pt>
                <c:pt idx="13345">
                  <c:v>133.44999999999999</c:v>
                </c:pt>
                <c:pt idx="13346">
                  <c:v>133.46</c:v>
                </c:pt>
                <c:pt idx="13347">
                  <c:v>133.47</c:v>
                </c:pt>
                <c:pt idx="13348">
                  <c:v>133.47999999999999</c:v>
                </c:pt>
                <c:pt idx="13349">
                  <c:v>133.49</c:v>
                </c:pt>
                <c:pt idx="13350">
                  <c:v>133.5</c:v>
                </c:pt>
                <c:pt idx="13351">
                  <c:v>133.51</c:v>
                </c:pt>
                <c:pt idx="13352">
                  <c:v>133.52000000000001</c:v>
                </c:pt>
                <c:pt idx="13353">
                  <c:v>133.53</c:v>
                </c:pt>
                <c:pt idx="13354">
                  <c:v>133.54</c:v>
                </c:pt>
                <c:pt idx="13355">
                  <c:v>133.55000000000001</c:v>
                </c:pt>
                <c:pt idx="13356">
                  <c:v>133.56</c:v>
                </c:pt>
                <c:pt idx="13357">
                  <c:v>133.57</c:v>
                </c:pt>
                <c:pt idx="13358">
                  <c:v>133.58000000000001</c:v>
                </c:pt>
                <c:pt idx="13359">
                  <c:v>133.59</c:v>
                </c:pt>
                <c:pt idx="13360">
                  <c:v>133.6</c:v>
                </c:pt>
                <c:pt idx="13361">
                  <c:v>133.61000000000001</c:v>
                </c:pt>
                <c:pt idx="13362">
                  <c:v>133.62</c:v>
                </c:pt>
                <c:pt idx="13363">
                  <c:v>133.63</c:v>
                </c:pt>
                <c:pt idx="13364">
                  <c:v>133.63999999999999</c:v>
                </c:pt>
                <c:pt idx="13365">
                  <c:v>133.65</c:v>
                </c:pt>
                <c:pt idx="13366">
                  <c:v>133.66</c:v>
                </c:pt>
                <c:pt idx="13367">
                  <c:v>133.66999999999999</c:v>
                </c:pt>
                <c:pt idx="13368">
                  <c:v>133.68</c:v>
                </c:pt>
                <c:pt idx="13369">
                  <c:v>133.69</c:v>
                </c:pt>
                <c:pt idx="13370">
                  <c:v>133.69999999999999</c:v>
                </c:pt>
                <c:pt idx="13371">
                  <c:v>133.71</c:v>
                </c:pt>
                <c:pt idx="13372">
                  <c:v>133.72</c:v>
                </c:pt>
                <c:pt idx="13373">
                  <c:v>133.72999999999999</c:v>
                </c:pt>
                <c:pt idx="13374">
                  <c:v>133.74</c:v>
                </c:pt>
                <c:pt idx="13375">
                  <c:v>133.75</c:v>
                </c:pt>
                <c:pt idx="13376">
                  <c:v>133.76</c:v>
                </c:pt>
                <c:pt idx="13377">
                  <c:v>133.77000000000001</c:v>
                </c:pt>
                <c:pt idx="13378">
                  <c:v>133.78</c:v>
                </c:pt>
                <c:pt idx="13379">
                  <c:v>133.79</c:v>
                </c:pt>
                <c:pt idx="13380">
                  <c:v>133.80000000000001</c:v>
                </c:pt>
                <c:pt idx="13381">
                  <c:v>133.81</c:v>
                </c:pt>
                <c:pt idx="13382">
                  <c:v>133.82</c:v>
                </c:pt>
                <c:pt idx="13383">
                  <c:v>133.83000000000001</c:v>
                </c:pt>
                <c:pt idx="13384">
                  <c:v>133.84</c:v>
                </c:pt>
                <c:pt idx="13385">
                  <c:v>133.85</c:v>
                </c:pt>
                <c:pt idx="13386">
                  <c:v>133.86000000000001</c:v>
                </c:pt>
                <c:pt idx="13387">
                  <c:v>133.87</c:v>
                </c:pt>
                <c:pt idx="13388">
                  <c:v>133.88</c:v>
                </c:pt>
                <c:pt idx="13389">
                  <c:v>133.88999999999999</c:v>
                </c:pt>
                <c:pt idx="13390">
                  <c:v>133.9</c:v>
                </c:pt>
                <c:pt idx="13391">
                  <c:v>133.91</c:v>
                </c:pt>
                <c:pt idx="13392">
                  <c:v>133.91999999999999</c:v>
                </c:pt>
                <c:pt idx="13393">
                  <c:v>133.93</c:v>
                </c:pt>
                <c:pt idx="13394">
                  <c:v>133.94</c:v>
                </c:pt>
                <c:pt idx="13395">
                  <c:v>133.94999999999999</c:v>
                </c:pt>
                <c:pt idx="13396">
                  <c:v>133.96</c:v>
                </c:pt>
                <c:pt idx="13397">
                  <c:v>133.97</c:v>
                </c:pt>
                <c:pt idx="13398">
                  <c:v>133.97999999999999</c:v>
                </c:pt>
                <c:pt idx="13399">
                  <c:v>133.99</c:v>
                </c:pt>
                <c:pt idx="13400">
                  <c:v>134</c:v>
                </c:pt>
                <c:pt idx="13401">
                  <c:v>134.01</c:v>
                </c:pt>
                <c:pt idx="13402">
                  <c:v>134.02000000000001</c:v>
                </c:pt>
                <c:pt idx="13403">
                  <c:v>134.03</c:v>
                </c:pt>
                <c:pt idx="13404">
                  <c:v>134.04</c:v>
                </c:pt>
                <c:pt idx="13405">
                  <c:v>134.05000000000001</c:v>
                </c:pt>
                <c:pt idx="13406">
                  <c:v>134.06</c:v>
                </c:pt>
                <c:pt idx="13407">
                  <c:v>134.07</c:v>
                </c:pt>
                <c:pt idx="13408">
                  <c:v>134.08000000000001</c:v>
                </c:pt>
                <c:pt idx="13409">
                  <c:v>134.09</c:v>
                </c:pt>
                <c:pt idx="13410">
                  <c:v>134.1</c:v>
                </c:pt>
                <c:pt idx="13411">
                  <c:v>134.11000000000001</c:v>
                </c:pt>
                <c:pt idx="13412">
                  <c:v>134.12</c:v>
                </c:pt>
                <c:pt idx="13413">
                  <c:v>134.13</c:v>
                </c:pt>
                <c:pt idx="13414">
                  <c:v>134.13999999999999</c:v>
                </c:pt>
                <c:pt idx="13415">
                  <c:v>134.15</c:v>
                </c:pt>
                <c:pt idx="13416">
                  <c:v>134.16</c:v>
                </c:pt>
                <c:pt idx="13417">
                  <c:v>134.16999999999999</c:v>
                </c:pt>
                <c:pt idx="13418">
                  <c:v>134.18</c:v>
                </c:pt>
                <c:pt idx="13419">
                  <c:v>134.19</c:v>
                </c:pt>
                <c:pt idx="13420">
                  <c:v>134.19999999999999</c:v>
                </c:pt>
                <c:pt idx="13421">
                  <c:v>134.21</c:v>
                </c:pt>
                <c:pt idx="13422">
                  <c:v>134.22</c:v>
                </c:pt>
                <c:pt idx="13423">
                  <c:v>134.22999999999999</c:v>
                </c:pt>
                <c:pt idx="13424">
                  <c:v>134.24</c:v>
                </c:pt>
                <c:pt idx="13425">
                  <c:v>134.25</c:v>
                </c:pt>
                <c:pt idx="13426">
                  <c:v>134.26</c:v>
                </c:pt>
                <c:pt idx="13427">
                  <c:v>134.27000000000001</c:v>
                </c:pt>
                <c:pt idx="13428">
                  <c:v>134.28</c:v>
                </c:pt>
                <c:pt idx="13429">
                  <c:v>134.29</c:v>
                </c:pt>
                <c:pt idx="13430">
                  <c:v>134.30000000000001</c:v>
                </c:pt>
                <c:pt idx="13431">
                  <c:v>134.31</c:v>
                </c:pt>
                <c:pt idx="13432">
                  <c:v>134.32</c:v>
                </c:pt>
                <c:pt idx="13433">
                  <c:v>134.33000000000001</c:v>
                </c:pt>
                <c:pt idx="13434">
                  <c:v>134.34</c:v>
                </c:pt>
                <c:pt idx="13435">
                  <c:v>134.35</c:v>
                </c:pt>
                <c:pt idx="13436">
                  <c:v>134.36000000000001</c:v>
                </c:pt>
                <c:pt idx="13437">
                  <c:v>134.37</c:v>
                </c:pt>
                <c:pt idx="13438">
                  <c:v>134.38</c:v>
                </c:pt>
                <c:pt idx="13439">
                  <c:v>134.38999999999999</c:v>
                </c:pt>
                <c:pt idx="13440">
                  <c:v>134.4</c:v>
                </c:pt>
                <c:pt idx="13441">
                  <c:v>134.41</c:v>
                </c:pt>
                <c:pt idx="13442">
                  <c:v>134.41999999999999</c:v>
                </c:pt>
                <c:pt idx="13443">
                  <c:v>134.43</c:v>
                </c:pt>
                <c:pt idx="13444">
                  <c:v>134.44</c:v>
                </c:pt>
                <c:pt idx="13445">
                  <c:v>134.44999999999999</c:v>
                </c:pt>
                <c:pt idx="13446">
                  <c:v>134.46</c:v>
                </c:pt>
                <c:pt idx="13447">
                  <c:v>134.47</c:v>
                </c:pt>
                <c:pt idx="13448">
                  <c:v>134.47999999999999</c:v>
                </c:pt>
                <c:pt idx="13449">
                  <c:v>134.49</c:v>
                </c:pt>
                <c:pt idx="13450">
                  <c:v>134.5</c:v>
                </c:pt>
                <c:pt idx="13451">
                  <c:v>134.51</c:v>
                </c:pt>
                <c:pt idx="13452">
                  <c:v>134.52000000000001</c:v>
                </c:pt>
                <c:pt idx="13453">
                  <c:v>134.53</c:v>
                </c:pt>
                <c:pt idx="13454">
                  <c:v>134.54</c:v>
                </c:pt>
                <c:pt idx="13455">
                  <c:v>134.55000000000001</c:v>
                </c:pt>
                <c:pt idx="13456">
                  <c:v>134.56</c:v>
                </c:pt>
                <c:pt idx="13457">
                  <c:v>134.57</c:v>
                </c:pt>
                <c:pt idx="13458">
                  <c:v>134.58000000000001</c:v>
                </c:pt>
                <c:pt idx="13459">
                  <c:v>134.59</c:v>
                </c:pt>
                <c:pt idx="13460">
                  <c:v>134.6</c:v>
                </c:pt>
                <c:pt idx="13461">
                  <c:v>134.61000000000001</c:v>
                </c:pt>
                <c:pt idx="13462">
                  <c:v>134.62</c:v>
                </c:pt>
                <c:pt idx="13463">
                  <c:v>134.63</c:v>
                </c:pt>
                <c:pt idx="13464">
                  <c:v>134.63999999999999</c:v>
                </c:pt>
                <c:pt idx="13465">
                  <c:v>134.65</c:v>
                </c:pt>
                <c:pt idx="13466">
                  <c:v>134.66</c:v>
                </c:pt>
                <c:pt idx="13467">
                  <c:v>134.66999999999999</c:v>
                </c:pt>
                <c:pt idx="13468">
                  <c:v>134.68</c:v>
                </c:pt>
                <c:pt idx="13469">
                  <c:v>134.69</c:v>
                </c:pt>
                <c:pt idx="13470">
                  <c:v>134.69999999999999</c:v>
                </c:pt>
                <c:pt idx="13471">
                  <c:v>134.71</c:v>
                </c:pt>
                <c:pt idx="13472">
                  <c:v>134.72</c:v>
                </c:pt>
                <c:pt idx="13473">
                  <c:v>134.72999999999999</c:v>
                </c:pt>
                <c:pt idx="13474">
                  <c:v>134.74</c:v>
                </c:pt>
                <c:pt idx="13475">
                  <c:v>134.75</c:v>
                </c:pt>
                <c:pt idx="13476">
                  <c:v>134.76</c:v>
                </c:pt>
                <c:pt idx="13477">
                  <c:v>134.77000000000001</c:v>
                </c:pt>
                <c:pt idx="13478">
                  <c:v>134.78</c:v>
                </c:pt>
                <c:pt idx="13479">
                  <c:v>134.79</c:v>
                </c:pt>
                <c:pt idx="13480">
                  <c:v>134.80000000000001</c:v>
                </c:pt>
                <c:pt idx="13481">
                  <c:v>134.81</c:v>
                </c:pt>
                <c:pt idx="13482">
                  <c:v>134.82</c:v>
                </c:pt>
                <c:pt idx="13483">
                  <c:v>134.83000000000001</c:v>
                </c:pt>
                <c:pt idx="13484">
                  <c:v>134.84</c:v>
                </c:pt>
                <c:pt idx="13485">
                  <c:v>134.85</c:v>
                </c:pt>
                <c:pt idx="13486">
                  <c:v>134.86000000000001</c:v>
                </c:pt>
                <c:pt idx="13487">
                  <c:v>134.87</c:v>
                </c:pt>
                <c:pt idx="13488">
                  <c:v>134.88</c:v>
                </c:pt>
                <c:pt idx="13489">
                  <c:v>134.88999999999999</c:v>
                </c:pt>
                <c:pt idx="13490">
                  <c:v>134.9</c:v>
                </c:pt>
                <c:pt idx="13491">
                  <c:v>134.91</c:v>
                </c:pt>
                <c:pt idx="13492">
                  <c:v>134.91999999999999</c:v>
                </c:pt>
                <c:pt idx="13493">
                  <c:v>134.93</c:v>
                </c:pt>
                <c:pt idx="13494">
                  <c:v>134.94</c:v>
                </c:pt>
                <c:pt idx="13495">
                  <c:v>134.94999999999999</c:v>
                </c:pt>
                <c:pt idx="13496">
                  <c:v>134.96</c:v>
                </c:pt>
                <c:pt idx="13497">
                  <c:v>134.97</c:v>
                </c:pt>
                <c:pt idx="13498">
                  <c:v>134.97999999999999</c:v>
                </c:pt>
                <c:pt idx="13499">
                  <c:v>134.99</c:v>
                </c:pt>
                <c:pt idx="13500">
                  <c:v>135</c:v>
                </c:pt>
                <c:pt idx="13501">
                  <c:v>135.01</c:v>
                </c:pt>
                <c:pt idx="13502">
                  <c:v>135.02000000000001</c:v>
                </c:pt>
                <c:pt idx="13503">
                  <c:v>135.03</c:v>
                </c:pt>
                <c:pt idx="13504">
                  <c:v>135.04</c:v>
                </c:pt>
                <c:pt idx="13505">
                  <c:v>135.05000000000001</c:v>
                </c:pt>
                <c:pt idx="13506">
                  <c:v>135.06</c:v>
                </c:pt>
                <c:pt idx="13507">
                  <c:v>135.07</c:v>
                </c:pt>
                <c:pt idx="13508">
                  <c:v>135.08000000000001</c:v>
                </c:pt>
                <c:pt idx="13509">
                  <c:v>135.09</c:v>
                </c:pt>
                <c:pt idx="13510">
                  <c:v>135.1</c:v>
                </c:pt>
                <c:pt idx="13511">
                  <c:v>135.11000000000001</c:v>
                </c:pt>
                <c:pt idx="13512">
                  <c:v>135.12</c:v>
                </c:pt>
                <c:pt idx="13513">
                  <c:v>135.13</c:v>
                </c:pt>
                <c:pt idx="13514">
                  <c:v>135.13999999999999</c:v>
                </c:pt>
                <c:pt idx="13515">
                  <c:v>135.15</c:v>
                </c:pt>
                <c:pt idx="13516">
                  <c:v>135.16</c:v>
                </c:pt>
                <c:pt idx="13517">
                  <c:v>135.16999999999999</c:v>
                </c:pt>
                <c:pt idx="13518">
                  <c:v>135.18</c:v>
                </c:pt>
                <c:pt idx="13519">
                  <c:v>135.19</c:v>
                </c:pt>
                <c:pt idx="13520">
                  <c:v>135.19999999999999</c:v>
                </c:pt>
                <c:pt idx="13521">
                  <c:v>135.21</c:v>
                </c:pt>
                <c:pt idx="13522">
                  <c:v>135.22</c:v>
                </c:pt>
                <c:pt idx="13523">
                  <c:v>135.22999999999999</c:v>
                </c:pt>
                <c:pt idx="13524">
                  <c:v>135.24</c:v>
                </c:pt>
                <c:pt idx="13525">
                  <c:v>135.25</c:v>
                </c:pt>
                <c:pt idx="13526">
                  <c:v>135.26</c:v>
                </c:pt>
                <c:pt idx="13527">
                  <c:v>135.27000000000001</c:v>
                </c:pt>
                <c:pt idx="13528">
                  <c:v>135.28</c:v>
                </c:pt>
                <c:pt idx="13529">
                  <c:v>135.29</c:v>
                </c:pt>
                <c:pt idx="13530">
                  <c:v>135.30000000000001</c:v>
                </c:pt>
                <c:pt idx="13531">
                  <c:v>135.31</c:v>
                </c:pt>
                <c:pt idx="13532">
                  <c:v>135.32</c:v>
                </c:pt>
                <c:pt idx="13533">
                  <c:v>135.33000000000001</c:v>
                </c:pt>
                <c:pt idx="13534">
                  <c:v>135.34</c:v>
                </c:pt>
                <c:pt idx="13535">
                  <c:v>135.35</c:v>
                </c:pt>
                <c:pt idx="13536">
                  <c:v>135.36000000000001</c:v>
                </c:pt>
                <c:pt idx="13537">
                  <c:v>135.37</c:v>
                </c:pt>
                <c:pt idx="13538">
                  <c:v>135.38</c:v>
                </c:pt>
                <c:pt idx="13539">
                  <c:v>135.38999999999999</c:v>
                </c:pt>
                <c:pt idx="13540">
                  <c:v>135.4</c:v>
                </c:pt>
                <c:pt idx="13541">
                  <c:v>135.41</c:v>
                </c:pt>
                <c:pt idx="13542">
                  <c:v>135.41999999999999</c:v>
                </c:pt>
                <c:pt idx="13543">
                  <c:v>135.43</c:v>
                </c:pt>
                <c:pt idx="13544">
                  <c:v>135.44</c:v>
                </c:pt>
                <c:pt idx="13545">
                  <c:v>135.44999999999999</c:v>
                </c:pt>
                <c:pt idx="13546">
                  <c:v>135.46</c:v>
                </c:pt>
                <c:pt idx="13547">
                  <c:v>135.47</c:v>
                </c:pt>
                <c:pt idx="13548">
                  <c:v>135.47999999999999</c:v>
                </c:pt>
                <c:pt idx="13549">
                  <c:v>135.49</c:v>
                </c:pt>
                <c:pt idx="13550">
                  <c:v>135.5</c:v>
                </c:pt>
                <c:pt idx="13551">
                  <c:v>135.51</c:v>
                </c:pt>
                <c:pt idx="13552">
                  <c:v>135.52000000000001</c:v>
                </c:pt>
                <c:pt idx="13553">
                  <c:v>135.53</c:v>
                </c:pt>
                <c:pt idx="13554">
                  <c:v>135.54</c:v>
                </c:pt>
                <c:pt idx="13555">
                  <c:v>135.55000000000001</c:v>
                </c:pt>
                <c:pt idx="13556">
                  <c:v>135.56</c:v>
                </c:pt>
                <c:pt idx="13557">
                  <c:v>135.57</c:v>
                </c:pt>
                <c:pt idx="13558">
                  <c:v>135.58000000000001</c:v>
                </c:pt>
                <c:pt idx="13559">
                  <c:v>135.59</c:v>
                </c:pt>
                <c:pt idx="13560">
                  <c:v>135.6</c:v>
                </c:pt>
                <c:pt idx="13561">
                  <c:v>135.61000000000001</c:v>
                </c:pt>
                <c:pt idx="13562">
                  <c:v>135.62</c:v>
                </c:pt>
                <c:pt idx="13563">
                  <c:v>135.63</c:v>
                </c:pt>
                <c:pt idx="13564">
                  <c:v>135.63999999999999</c:v>
                </c:pt>
                <c:pt idx="13565">
                  <c:v>135.65</c:v>
                </c:pt>
                <c:pt idx="13566">
                  <c:v>135.66</c:v>
                </c:pt>
                <c:pt idx="13567">
                  <c:v>135.66999999999999</c:v>
                </c:pt>
                <c:pt idx="13568">
                  <c:v>135.68</c:v>
                </c:pt>
                <c:pt idx="13569">
                  <c:v>135.69</c:v>
                </c:pt>
                <c:pt idx="13570">
                  <c:v>135.69999999999999</c:v>
                </c:pt>
                <c:pt idx="13571">
                  <c:v>135.71</c:v>
                </c:pt>
                <c:pt idx="13572">
                  <c:v>135.72</c:v>
                </c:pt>
                <c:pt idx="13573">
                  <c:v>135.72999999999999</c:v>
                </c:pt>
                <c:pt idx="13574">
                  <c:v>135.74</c:v>
                </c:pt>
                <c:pt idx="13575">
                  <c:v>135.75</c:v>
                </c:pt>
                <c:pt idx="13576">
                  <c:v>135.76</c:v>
                </c:pt>
                <c:pt idx="13577">
                  <c:v>135.77000000000001</c:v>
                </c:pt>
                <c:pt idx="13578">
                  <c:v>135.78</c:v>
                </c:pt>
                <c:pt idx="13579">
                  <c:v>135.79</c:v>
                </c:pt>
                <c:pt idx="13580">
                  <c:v>135.80000000000001</c:v>
                </c:pt>
                <c:pt idx="13581">
                  <c:v>135.81</c:v>
                </c:pt>
                <c:pt idx="13582">
                  <c:v>135.82</c:v>
                </c:pt>
                <c:pt idx="13583">
                  <c:v>135.83000000000001</c:v>
                </c:pt>
                <c:pt idx="13584">
                  <c:v>135.84</c:v>
                </c:pt>
                <c:pt idx="13585">
                  <c:v>135.85</c:v>
                </c:pt>
                <c:pt idx="13586">
                  <c:v>135.86000000000001</c:v>
                </c:pt>
                <c:pt idx="13587">
                  <c:v>135.87</c:v>
                </c:pt>
                <c:pt idx="13588">
                  <c:v>135.88</c:v>
                </c:pt>
                <c:pt idx="13589">
                  <c:v>135.88999999999999</c:v>
                </c:pt>
                <c:pt idx="13590">
                  <c:v>135.9</c:v>
                </c:pt>
                <c:pt idx="13591">
                  <c:v>135.91</c:v>
                </c:pt>
                <c:pt idx="13592">
                  <c:v>135.91999999999999</c:v>
                </c:pt>
                <c:pt idx="13593">
                  <c:v>135.93</c:v>
                </c:pt>
                <c:pt idx="13594">
                  <c:v>135.94</c:v>
                </c:pt>
                <c:pt idx="13595">
                  <c:v>135.94999999999999</c:v>
                </c:pt>
                <c:pt idx="13596">
                  <c:v>135.96</c:v>
                </c:pt>
                <c:pt idx="13597">
                  <c:v>135.97</c:v>
                </c:pt>
                <c:pt idx="13598">
                  <c:v>135.97999999999999</c:v>
                </c:pt>
                <c:pt idx="13599">
                  <c:v>135.99</c:v>
                </c:pt>
                <c:pt idx="13600">
                  <c:v>136</c:v>
                </c:pt>
                <c:pt idx="13601">
                  <c:v>136.01</c:v>
                </c:pt>
                <c:pt idx="13602">
                  <c:v>136.02000000000001</c:v>
                </c:pt>
                <c:pt idx="13603">
                  <c:v>136.03</c:v>
                </c:pt>
                <c:pt idx="13604">
                  <c:v>136.04</c:v>
                </c:pt>
                <c:pt idx="13605">
                  <c:v>136.05000000000001</c:v>
                </c:pt>
                <c:pt idx="13606">
                  <c:v>136.06</c:v>
                </c:pt>
                <c:pt idx="13607">
                  <c:v>136.07</c:v>
                </c:pt>
                <c:pt idx="13608">
                  <c:v>136.08000000000001</c:v>
                </c:pt>
                <c:pt idx="13609">
                  <c:v>136.09</c:v>
                </c:pt>
                <c:pt idx="13610">
                  <c:v>136.1</c:v>
                </c:pt>
                <c:pt idx="13611">
                  <c:v>136.11000000000001</c:v>
                </c:pt>
                <c:pt idx="13612">
                  <c:v>136.12</c:v>
                </c:pt>
                <c:pt idx="13613">
                  <c:v>136.13</c:v>
                </c:pt>
                <c:pt idx="13614">
                  <c:v>136.13999999999999</c:v>
                </c:pt>
                <c:pt idx="13615">
                  <c:v>136.15</c:v>
                </c:pt>
                <c:pt idx="13616">
                  <c:v>136.16</c:v>
                </c:pt>
                <c:pt idx="13617">
                  <c:v>136.16999999999999</c:v>
                </c:pt>
                <c:pt idx="13618">
                  <c:v>136.18</c:v>
                </c:pt>
                <c:pt idx="13619">
                  <c:v>136.19</c:v>
                </c:pt>
                <c:pt idx="13620">
                  <c:v>136.19999999999999</c:v>
                </c:pt>
                <c:pt idx="13621">
                  <c:v>136.21</c:v>
                </c:pt>
                <c:pt idx="13622">
                  <c:v>136.22</c:v>
                </c:pt>
                <c:pt idx="13623">
                  <c:v>136.22999999999999</c:v>
                </c:pt>
                <c:pt idx="13624">
                  <c:v>136.24</c:v>
                </c:pt>
                <c:pt idx="13625">
                  <c:v>136.25</c:v>
                </c:pt>
                <c:pt idx="13626">
                  <c:v>136.26</c:v>
                </c:pt>
                <c:pt idx="13627">
                  <c:v>136.27000000000001</c:v>
                </c:pt>
                <c:pt idx="13628">
                  <c:v>136.28</c:v>
                </c:pt>
                <c:pt idx="13629">
                  <c:v>136.29</c:v>
                </c:pt>
                <c:pt idx="13630">
                  <c:v>136.30000000000001</c:v>
                </c:pt>
                <c:pt idx="13631">
                  <c:v>136.31</c:v>
                </c:pt>
                <c:pt idx="13632">
                  <c:v>136.32</c:v>
                </c:pt>
                <c:pt idx="13633">
                  <c:v>136.33000000000001</c:v>
                </c:pt>
                <c:pt idx="13634">
                  <c:v>136.34</c:v>
                </c:pt>
                <c:pt idx="13635">
                  <c:v>136.35</c:v>
                </c:pt>
                <c:pt idx="13636">
                  <c:v>136.36000000000001</c:v>
                </c:pt>
                <c:pt idx="13637">
                  <c:v>136.37</c:v>
                </c:pt>
                <c:pt idx="13638">
                  <c:v>136.38</c:v>
                </c:pt>
                <c:pt idx="13639">
                  <c:v>136.38999999999999</c:v>
                </c:pt>
                <c:pt idx="13640">
                  <c:v>136.4</c:v>
                </c:pt>
                <c:pt idx="13641">
                  <c:v>136.41</c:v>
                </c:pt>
                <c:pt idx="13642">
                  <c:v>136.41999999999999</c:v>
                </c:pt>
                <c:pt idx="13643">
                  <c:v>136.43</c:v>
                </c:pt>
                <c:pt idx="13644">
                  <c:v>136.44</c:v>
                </c:pt>
                <c:pt idx="13645">
                  <c:v>136.44999999999999</c:v>
                </c:pt>
                <c:pt idx="13646">
                  <c:v>136.46</c:v>
                </c:pt>
                <c:pt idx="13647">
                  <c:v>136.47</c:v>
                </c:pt>
                <c:pt idx="13648">
                  <c:v>136.47999999999999</c:v>
                </c:pt>
                <c:pt idx="13649">
                  <c:v>136.49</c:v>
                </c:pt>
                <c:pt idx="13650">
                  <c:v>136.5</c:v>
                </c:pt>
                <c:pt idx="13651">
                  <c:v>136.51</c:v>
                </c:pt>
                <c:pt idx="13652">
                  <c:v>136.52000000000001</c:v>
                </c:pt>
                <c:pt idx="13653">
                  <c:v>136.53</c:v>
                </c:pt>
                <c:pt idx="13654">
                  <c:v>136.54</c:v>
                </c:pt>
                <c:pt idx="13655">
                  <c:v>136.55000000000001</c:v>
                </c:pt>
                <c:pt idx="13656">
                  <c:v>136.56</c:v>
                </c:pt>
                <c:pt idx="13657">
                  <c:v>136.57</c:v>
                </c:pt>
                <c:pt idx="13658">
                  <c:v>136.58000000000001</c:v>
                </c:pt>
                <c:pt idx="13659">
                  <c:v>136.59</c:v>
                </c:pt>
                <c:pt idx="13660">
                  <c:v>136.6</c:v>
                </c:pt>
                <c:pt idx="13661">
                  <c:v>136.61000000000001</c:v>
                </c:pt>
                <c:pt idx="13662">
                  <c:v>136.62</c:v>
                </c:pt>
                <c:pt idx="13663">
                  <c:v>136.63</c:v>
                </c:pt>
                <c:pt idx="13664">
                  <c:v>136.63999999999999</c:v>
                </c:pt>
                <c:pt idx="13665">
                  <c:v>136.65</c:v>
                </c:pt>
                <c:pt idx="13666">
                  <c:v>136.66</c:v>
                </c:pt>
                <c:pt idx="13667">
                  <c:v>136.66999999999999</c:v>
                </c:pt>
                <c:pt idx="13668">
                  <c:v>136.68</c:v>
                </c:pt>
                <c:pt idx="13669">
                  <c:v>136.69</c:v>
                </c:pt>
                <c:pt idx="13670">
                  <c:v>136.69999999999999</c:v>
                </c:pt>
                <c:pt idx="13671">
                  <c:v>136.71</c:v>
                </c:pt>
                <c:pt idx="13672">
                  <c:v>136.72</c:v>
                </c:pt>
                <c:pt idx="13673">
                  <c:v>136.72999999999999</c:v>
                </c:pt>
                <c:pt idx="13674">
                  <c:v>136.74</c:v>
                </c:pt>
                <c:pt idx="13675">
                  <c:v>136.75</c:v>
                </c:pt>
                <c:pt idx="13676">
                  <c:v>136.76</c:v>
                </c:pt>
                <c:pt idx="13677">
                  <c:v>136.77000000000001</c:v>
                </c:pt>
                <c:pt idx="13678">
                  <c:v>136.78</c:v>
                </c:pt>
                <c:pt idx="13679">
                  <c:v>136.79</c:v>
                </c:pt>
                <c:pt idx="13680">
                  <c:v>136.80000000000001</c:v>
                </c:pt>
                <c:pt idx="13681">
                  <c:v>136.81</c:v>
                </c:pt>
                <c:pt idx="13682">
                  <c:v>136.82</c:v>
                </c:pt>
                <c:pt idx="13683">
                  <c:v>136.83000000000001</c:v>
                </c:pt>
                <c:pt idx="13684">
                  <c:v>136.84</c:v>
                </c:pt>
                <c:pt idx="13685">
                  <c:v>136.85</c:v>
                </c:pt>
                <c:pt idx="13686">
                  <c:v>136.86000000000001</c:v>
                </c:pt>
                <c:pt idx="13687">
                  <c:v>136.87</c:v>
                </c:pt>
                <c:pt idx="13688">
                  <c:v>136.88</c:v>
                </c:pt>
                <c:pt idx="13689">
                  <c:v>136.88999999999999</c:v>
                </c:pt>
                <c:pt idx="13690">
                  <c:v>136.9</c:v>
                </c:pt>
                <c:pt idx="13691">
                  <c:v>136.91</c:v>
                </c:pt>
                <c:pt idx="13692">
                  <c:v>136.91999999999999</c:v>
                </c:pt>
                <c:pt idx="13693">
                  <c:v>136.93</c:v>
                </c:pt>
                <c:pt idx="13694">
                  <c:v>136.94</c:v>
                </c:pt>
                <c:pt idx="13695">
                  <c:v>136.94999999999999</c:v>
                </c:pt>
                <c:pt idx="13696">
                  <c:v>136.96</c:v>
                </c:pt>
                <c:pt idx="13697">
                  <c:v>136.97</c:v>
                </c:pt>
                <c:pt idx="13698">
                  <c:v>136.97999999999999</c:v>
                </c:pt>
                <c:pt idx="13699">
                  <c:v>136.99</c:v>
                </c:pt>
                <c:pt idx="13700">
                  <c:v>137</c:v>
                </c:pt>
                <c:pt idx="13701">
                  <c:v>137.01</c:v>
                </c:pt>
                <c:pt idx="13702">
                  <c:v>137.02000000000001</c:v>
                </c:pt>
                <c:pt idx="13703">
                  <c:v>137.03</c:v>
                </c:pt>
                <c:pt idx="13704">
                  <c:v>137.04</c:v>
                </c:pt>
                <c:pt idx="13705">
                  <c:v>137.05000000000001</c:v>
                </c:pt>
                <c:pt idx="13706">
                  <c:v>137.06</c:v>
                </c:pt>
                <c:pt idx="13707">
                  <c:v>137.07</c:v>
                </c:pt>
                <c:pt idx="13708">
                  <c:v>137.08000000000001</c:v>
                </c:pt>
                <c:pt idx="13709">
                  <c:v>137.09</c:v>
                </c:pt>
                <c:pt idx="13710">
                  <c:v>137.1</c:v>
                </c:pt>
                <c:pt idx="13711">
                  <c:v>137.11000000000001</c:v>
                </c:pt>
                <c:pt idx="13712">
                  <c:v>137.12</c:v>
                </c:pt>
                <c:pt idx="13713">
                  <c:v>137.13</c:v>
                </c:pt>
                <c:pt idx="13714">
                  <c:v>137.13999999999999</c:v>
                </c:pt>
                <c:pt idx="13715">
                  <c:v>137.15</c:v>
                </c:pt>
                <c:pt idx="13716">
                  <c:v>137.16</c:v>
                </c:pt>
                <c:pt idx="13717">
                  <c:v>137.16999999999999</c:v>
                </c:pt>
                <c:pt idx="13718">
                  <c:v>137.18</c:v>
                </c:pt>
                <c:pt idx="13719">
                  <c:v>137.19</c:v>
                </c:pt>
                <c:pt idx="13720">
                  <c:v>137.19999999999999</c:v>
                </c:pt>
                <c:pt idx="13721">
                  <c:v>137.21</c:v>
                </c:pt>
                <c:pt idx="13722">
                  <c:v>137.22</c:v>
                </c:pt>
                <c:pt idx="13723">
                  <c:v>137.22999999999999</c:v>
                </c:pt>
                <c:pt idx="13724">
                  <c:v>137.24</c:v>
                </c:pt>
                <c:pt idx="13725">
                  <c:v>137.25</c:v>
                </c:pt>
                <c:pt idx="13726">
                  <c:v>137.26</c:v>
                </c:pt>
                <c:pt idx="13727">
                  <c:v>137.27000000000001</c:v>
                </c:pt>
                <c:pt idx="13728">
                  <c:v>137.28</c:v>
                </c:pt>
                <c:pt idx="13729">
                  <c:v>137.29</c:v>
                </c:pt>
                <c:pt idx="13730">
                  <c:v>137.30000000000001</c:v>
                </c:pt>
                <c:pt idx="13731">
                  <c:v>137.31</c:v>
                </c:pt>
                <c:pt idx="13732">
                  <c:v>137.32</c:v>
                </c:pt>
                <c:pt idx="13733">
                  <c:v>137.33000000000001</c:v>
                </c:pt>
                <c:pt idx="13734">
                  <c:v>137.34</c:v>
                </c:pt>
                <c:pt idx="13735">
                  <c:v>137.35</c:v>
                </c:pt>
                <c:pt idx="13736">
                  <c:v>137.36000000000001</c:v>
                </c:pt>
                <c:pt idx="13737">
                  <c:v>137.37</c:v>
                </c:pt>
                <c:pt idx="13738">
                  <c:v>137.38</c:v>
                </c:pt>
                <c:pt idx="13739">
                  <c:v>137.38999999999999</c:v>
                </c:pt>
                <c:pt idx="13740">
                  <c:v>137.4</c:v>
                </c:pt>
                <c:pt idx="13741">
                  <c:v>137.41</c:v>
                </c:pt>
                <c:pt idx="13742">
                  <c:v>137.41999999999999</c:v>
                </c:pt>
                <c:pt idx="13743">
                  <c:v>137.43</c:v>
                </c:pt>
                <c:pt idx="13744">
                  <c:v>137.44</c:v>
                </c:pt>
                <c:pt idx="13745">
                  <c:v>137.44999999999999</c:v>
                </c:pt>
                <c:pt idx="13746">
                  <c:v>137.46</c:v>
                </c:pt>
                <c:pt idx="13747">
                  <c:v>137.47</c:v>
                </c:pt>
                <c:pt idx="13748">
                  <c:v>137.47999999999999</c:v>
                </c:pt>
                <c:pt idx="13749">
                  <c:v>137.49</c:v>
                </c:pt>
                <c:pt idx="13750">
                  <c:v>137.5</c:v>
                </c:pt>
                <c:pt idx="13751">
                  <c:v>137.51</c:v>
                </c:pt>
                <c:pt idx="13752">
                  <c:v>137.52000000000001</c:v>
                </c:pt>
                <c:pt idx="13753">
                  <c:v>137.53</c:v>
                </c:pt>
                <c:pt idx="13754">
                  <c:v>137.54</c:v>
                </c:pt>
                <c:pt idx="13755">
                  <c:v>137.55000000000001</c:v>
                </c:pt>
                <c:pt idx="13756">
                  <c:v>137.56</c:v>
                </c:pt>
                <c:pt idx="13757">
                  <c:v>137.57</c:v>
                </c:pt>
                <c:pt idx="13758">
                  <c:v>137.58000000000001</c:v>
                </c:pt>
                <c:pt idx="13759">
                  <c:v>137.59</c:v>
                </c:pt>
                <c:pt idx="13760">
                  <c:v>137.6</c:v>
                </c:pt>
                <c:pt idx="13761">
                  <c:v>137.61000000000001</c:v>
                </c:pt>
                <c:pt idx="13762">
                  <c:v>137.62</c:v>
                </c:pt>
                <c:pt idx="13763">
                  <c:v>137.63</c:v>
                </c:pt>
                <c:pt idx="13764">
                  <c:v>137.63999999999999</c:v>
                </c:pt>
                <c:pt idx="13765">
                  <c:v>137.65</c:v>
                </c:pt>
                <c:pt idx="13766">
                  <c:v>137.66</c:v>
                </c:pt>
                <c:pt idx="13767">
                  <c:v>137.66999999999999</c:v>
                </c:pt>
                <c:pt idx="13768">
                  <c:v>137.68</c:v>
                </c:pt>
                <c:pt idx="13769">
                  <c:v>137.69</c:v>
                </c:pt>
                <c:pt idx="13770">
                  <c:v>137.69999999999999</c:v>
                </c:pt>
                <c:pt idx="13771">
                  <c:v>137.71</c:v>
                </c:pt>
                <c:pt idx="13772">
                  <c:v>137.72</c:v>
                </c:pt>
                <c:pt idx="13773">
                  <c:v>137.72999999999999</c:v>
                </c:pt>
                <c:pt idx="13774">
                  <c:v>137.74</c:v>
                </c:pt>
                <c:pt idx="13775">
                  <c:v>137.75</c:v>
                </c:pt>
                <c:pt idx="13776">
                  <c:v>137.76</c:v>
                </c:pt>
                <c:pt idx="13777">
                  <c:v>137.77000000000001</c:v>
                </c:pt>
                <c:pt idx="13778">
                  <c:v>137.78</c:v>
                </c:pt>
                <c:pt idx="13779">
                  <c:v>137.79</c:v>
                </c:pt>
                <c:pt idx="13780">
                  <c:v>137.80000000000001</c:v>
                </c:pt>
                <c:pt idx="13781">
                  <c:v>137.81</c:v>
                </c:pt>
                <c:pt idx="13782">
                  <c:v>137.82</c:v>
                </c:pt>
                <c:pt idx="13783">
                  <c:v>137.83000000000001</c:v>
                </c:pt>
                <c:pt idx="13784">
                  <c:v>137.84</c:v>
                </c:pt>
                <c:pt idx="13785">
                  <c:v>137.85</c:v>
                </c:pt>
                <c:pt idx="13786">
                  <c:v>137.86000000000001</c:v>
                </c:pt>
                <c:pt idx="13787">
                  <c:v>137.87</c:v>
                </c:pt>
                <c:pt idx="13788">
                  <c:v>137.88</c:v>
                </c:pt>
                <c:pt idx="13789">
                  <c:v>137.88999999999999</c:v>
                </c:pt>
                <c:pt idx="13790">
                  <c:v>137.9</c:v>
                </c:pt>
                <c:pt idx="13791">
                  <c:v>137.91</c:v>
                </c:pt>
                <c:pt idx="13792">
                  <c:v>137.91999999999999</c:v>
                </c:pt>
                <c:pt idx="13793">
                  <c:v>137.93</c:v>
                </c:pt>
                <c:pt idx="13794">
                  <c:v>137.94</c:v>
                </c:pt>
                <c:pt idx="13795">
                  <c:v>137.94999999999999</c:v>
                </c:pt>
                <c:pt idx="13796">
                  <c:v>137.96</c:v>
                </c:pt>
                <c:pt idx="13797">
                  <c:v>137.97</c:v>
                </c:pt>
                <c:pt idx="13798">
                  <c:v>137.97999999999999</c:v>
                </c:pt>
                <c:pt idx="13799">
                  <c:v>137.99</c:v>
                </c:pt>
                <c:pt idx="13800">
                  <c:v>138</c:v>
                </c:pt>
                <c:pt idx="13801">
                  <c:v>138.01</c:v>
                </c:pt>
                <c:pt idx="13802">
                  <c:v>138.02000000000001</c:v>
                </c:pt>
                <c:pt idx="13803">
                  <c:v>138.03</c:v>
                </c:pt>
                <c:pt idx="13804">
                  <c:v>138.04</c:v>
                </c:pt>
                <c:pt idx="13805">
                  <c:v>138.05000000000001</c:v>
                </c:pt>
                <c:pt idx="13806">
                  <c:v>138.06</c:v>
                </c:pt>
                <c:pt idx="13807">
                  <c:v>138.07</c:v>
                </c:pt>
                <c:pt idx="13808">
                  <c:v>138.08000000000001</c:v>
                </c:pt>
                <c:pt idx="13809">
                  <c:v>138.09</c:v>
                </c:pt>
                <c:pt idx="13810">
                  <c:v>138.1</c:v>
                </c:pt>
                <c:pt idx="13811">
                  <c:v>138.11000000000001</c:v>
                </c:pt>
                <c:pt idx="13812">
                  <c:v>138.12</c:v>
                </c:pt>
                <c:pt idx="13813">
                  <c:v>138.13</c:v>
                </c:pt>
                <c:pt idx="13814">
                  <c:v>138.13999999999999</c:v>
                </c:pt>
                <c:pt idx="13815">
                  <c:v>138.15</c:v>
                </c:pt>
                <c:pt idx="13816">
                  <c:v>138.16</c:v>
                </c:pt>
                <c:pt idx="13817">
                  <c:v>138.16999999999999</c:v>
                </c:pt>
                <c:pt idx="13818">
                  <c:v>138.18</c:v>
                </c:pt>
                <c:pt idx="13819">
                  <c:v>138.19</c:v>
                </c:pt>
                <c:pt idx="13820">
                  <c:v>138.19999999999999</c:v>
                </c:pt>
                <c:pt idx="13821">
                  <c:v>138.21</c:v>
                </c:pt>
                <c:pt idx="13822">
                  <c:v>138.22</c:v>
                </c:pt>
                <c:pt idx="13823">
                  <c:v>138.22999999999999</c:v>
                </c:pt>
                <c:pt idx="13824">
                  <c:v>138.24</c:v>
                </c:pt>
                <c:pt idx="13825">
                  <c:v>138.25</c:v>
                </c:pt>
                <c:pt idx="13826">
                  <c:v>138.26</c:v>
                </c:pt>
                <c:pt idx="13827">
                  <c:v>138.27000000000001</c:v>
                </c:pt>
                <c:pt idx="13828">
                  <c:v>138.28</c:v>
                </c:pt>
                <c:pt idx="13829">
                  <c:v>138.29</c:v>
                </c:pt>
                <c:pt idx="13830">
                  <c:v>138.30000000000001</c:v>
                </c:pt>
                <c:pt idx="13831">
                  <c:v>138.31</c:v>
                </c:pt>
                <c:pt idx="13832">
                  <c:v>138.32</c:v>
                </c:pt>
                <c:pt idx="13833">
                  <c:v>138.33000000000001</c:v>
                </c:pt>
                <c:pt idx="13834">
                  <c:v>138.34</c:v>
                </c:pt>
                <c:pt idx="13835">
                  <c:v>138.35</c:v>
                </c:pt>
                <c:pt idx="13836">
                  <c:v>138.36000000000001</c:v>
                </c:pt>
                <c:pt idx="13837">
                  <c:v>138.37</c:v>
                </c:pt>
                <c:pt idx="13838">
                  <c:v>138.38</c:v>
                </c:pt>
                <c:pt idx="13839">
                  <c:v>138.38999999999999</c:v>
                </c:pt>
                <c:pt idx="13840">
                  <c:v>138.4</c:v>
                </c:pt>
                <c:pt idx="13841">
                  <c:v>138.41</c:v>
                </c:pt>
                <c:pt idx="13842">
                  <c:v>138.41999999999999</c:v>
                </c:pt>
                <c:pt idx="13843">
                  <c:v>138.43</c:v>
                </c:pt>
                <c:pt idx="13844">
                  <c:v>138.44</c:v>
                </c:pt>
                <c:pt idx="13845">
                  <c:v>138.44999999999999</c:v>
                </c:pt>
                <c:pt idx="13846">
                  <c:v>138.46</c:v>
                </c:pt>
                <c:pt idx="13847">
                  <c:v>138.47</c:v>
                </c:pt>
                <c:pt idx="13848">
                  <c:v>138.47999999999999</c:v>
                </c:pt>
                <c:pt idx="13849">
                  <c:v>138.49</c:v>
                </c:pt>
                <c:pt idx="13850">
                  <c:v>138.5</c:v>
                </c:pt>
                <c:pt idx="13851">
                  <c:v>138.51</c:v>
                </c:pt>
                <c:pt idx="13852">
                  <c:v>138.52000000000001</c:v>
                </c:pt>
                <c:pt idx="13853">
                  <c:v>138.53</c:v>
                </c:pt>
                <c:pt idx="13854">
                  <c:v>138.54</c:v>
                </c:pt>
                <c:pt idx="13855">
                  <c:v>138.55000000000001</c:v>
                </c:pt>
                <c:pt idx="13856">
                  <c:v>138.56</c:v>
                </c:pt>
                <c:pt idx="13857">
                  <c:v>138.57</c:v>
                </c:pt>
                <c:pt idx="13858">
                  <c:v>138.58000000000001</c:v>
                </c:pt>
                <c:pt idx="13859">
                  <c:v>138.59</c:v>
                </c:pt>
                <c:pt idx="13860">
                  <c:v>138.6</c:v>
                </c:pt>
                <c:pt idx="13861">
                  <c:v>138.61000000000001</c:v>
                </c:pt>
                <c:pt idx="13862">
                  <c:v>138.62</c:v>
                </c:pt>
                <c:pt idx="13863">
                  <c:v>138.63</c:v>
                </c:pt>
                <c:pt idx="13864">
                  <c:v>138.63999999999999</c:v>
                </c:pt>
                <c:pt idx="13865">
                  <c:v>138.65</c:v>
                </c:pt>
                <c:pt idx="13866">
                  <c:v>138.66</c:v>
                </c:pt>
                <c:pt idx="13867">
                  <c:v>138.66999999999999</c:v>
                </c:pt>
                <c:pt idx="13868">
                  <c:v>138.68</c:v>
                </c:pt>
                <c:pt idx="13869">
                  <c:v>138.69</c:v>
                </c:pt>
                <c:pt idx="13870">
                  <c:v>138.69999999999999</c:v>
                </c:pt>
                <c:pt idx="13871">
                  <c:v>138.71</c:v>
                </c:pt>
                <c:pt idx="13872">
                  <c:v>138.72</c:v>
                </c:pt>
                <c:pt idx="13873">
                  <c:v>138.72999999999999</c:v>
                </c:pt>
                <c:pt idx="13874">
                  <c:v>138.74</c:v>
                </c:pt>
                <c:pt idx="13875">
                  <c:v>138.75</c:v>
                </c:pt>
                <c:pt idx="13876">
                  <c:v>138.76</c:v>
                </c:pt>
                <c:pt idx="13877">
                  <c:v>138.77000000000001</c:v>
                </c:pt>
                <c:pt idx="13878">
                  <c:v>138.78</c:v>
                </c:pt>
                <c:pt idx="13879">
                  <c:v>138.79</c:v>
                </c:pt>
                <c:pt idx="13880">
                  <c:v>138.80000000000001</c:v>
                </c:pt>
                <c:pt idx="13881">
                  <c:v>138.81</c:v>
                </c:pt>
                <c:pt idx="13882">
                  <c:v>138.82</c:v>
                </c:pt>
                <c:pt idx="13883">
                  <c:v>138.83000000000001</c:v>
                </c:pt>
                <c:pt idx="13884">
                  <c:v>138.84</c:v>
                </c:pt>
                <c:pt idx="13885">
                  <c:v>138.85</c:v>
                </c:pt>
                <c:pt idx="13886">
                  <c:v>138.86000000000001</c:v>
                </c:pt>
                <c:pt idx="13887">
                  <c:v>138.87</c:v>
                </c:pt>
                <c:pt idx="13888">
                  <c:v>138.88</c:v>
                </c:pt>
                <c:pt idx="13889">
                  <c:v>138.88999999999999</c:v>
                </c:pt>
                <c:pt idx="13890">
                  <c:v>138.9</c:v>
                </c:pt>
                <c:pt idx="13891">
                  <c:v>138.91</c:v>
                </c:pt>
                <c:pt idx="13892">
                  <c:v>138.91999999999999</c:v>
                </c:pt>
                <c:pt idx="13893">
                  <c:v>138.93</c:v>
                </c:pt>
                <c:pt idx="13894">
                  <c:v>138.94</c:v>
                </c:pt>
                <c:pt idx="13895">
                  <c:v>138.94999999999999</c:v>
                </c:pt>
                <c:pt idx="13896">
                  <c:v>138.96</c:v>
                </c:pt>
                <c:pt idx="13897">
                  <c:v>138.97</c:v>
                </c:pt>
                <c:pt idx="13898">
                  <c:v>138.97999999999999</c:v>
                </c:pt>
                <c:pt idx="13899">
                  <c:v>138.99</c:v>
                </c:pt>
                <c:pt idx="13900">
                  <c:v>139</c:v>
                </c:pt>
                <c:pt idx="13901">
                  <c:v>139.01</c:v>
                </c:pt>
                <c:pt idx="13902">
                  <c:v>139.02000000000001</c:v>
                </c:pt>
                <c:pt idx="13903">
                  <c:v>139.03</c:v>
                </c:pt>
                <c:pt idx="13904">
                  <c:v>139.04</c:v>
                </c:pt>
                <c:pt idx="13905">
                  <c:v>139.05000000000001</c:v>
                </c:pt>
                <c:pt idx="13906">
                  <c:v>139.06</c:v>
                </c:pt>
                <c:pt idx="13907">
                  <c:v>139.07</c:v>
                </c:pt>
                <c:pt idx="13908">
                  <c:v>139.08000000000001</c:v>
                </c:pt>
                <c:pt idx="13909">
                  <c:v>139.09</c:v>
                </c:pt>
                <c:pt idx="13910">
                  <c:v>139.1</c:v>
                </c:pt>
                <c:pt idx="13911">
                  <c:v>139.11000000000001</c:v>
                </c:pt>
                <c:pt idx="13912">
                  <c:v>139.12</c:v>
                </c:pt>
                <c:pt idx="13913">
                  <c:v>139.13</c:v>
                </c:pt>
                <c:pt idx="13914">
                  <c:v>139.13999999999999</c:v>
                </c:pt>
                <c:pt idx="13915">
                  <c:v>139.15</c:v>
                </c:pt>
                <c:pt idx="13916">
                  <c:v>139.16</c:v>
                </c:pt>
                <c:pt idx="13917">
                  <c:v>139.16999999999999</c:v>
                </c:pt>
                <c:pt idx="13918">
                  <c:v>139.18</c:v>
                </c:pt>
                <c:pt idx="13919">
                  <c:v>139.19</c:v>
                </c:pt>
                <c:pt idx="13920">
                  <c:v>139.19999999999999</c:v>
                </c:pt>
                <c:pt idx="13921">
                  <c:v>139.21</c:v>
                </c:pt>
                <c:pt idx="13922">
                  <c:v>139.22</c:v>
                </c:pt>
                <c:pt idx="13923">
                  <c:v>139.22999999999999</c:v>
                </c:pt>
                <c:pt idx="13924">
                  <c:v>139.24</c:v>
                </c:pt>
                <c:pt idx="13925">
                  <c:v>139.25</c:v>
                </c:pt>
                <c:pt idx="13926">
                  <c:v>139.26</c:v>
                </c:pt>
                <c:pt idx="13927">
                  <c:v>139.27000000000001</c:v>
                </c:pt>
                <c:pt idx="13928">
                  <c:v>139.28</c:v>
                </c:pt>
                <c:pt idx="13929">
                  <c:v>139.29</c:v>
                </c:pt>
                <c:pt idx="13930">
                  <c:v>139.30000000000001</c:v>
                </c:pt>
                <c:pt idx="13931">
                  <c:v>139.31</c:v>
                </c:pt>
                <c:pt idx="13932">
                  <c:v>139.32</c:v>
                </c:pt>
                <c:pt idx="13933">
                  <c:v>139.33000000000001</c:v>
                </c:pt>
                <c:pt idx="13934">
                  <c:v>139.34</c:v>
                </c:pt>
                <c:pt idx="13935">
                  <c:v>139.35</c:v>
                </c:pt>
                <c:pt idx="13936">
                  <c:v>139.36000000000001</c:v>
                </c:pt>
                <c:pt idx="13937">
                  <c:v>139.37</c:v>
                </c:pt>
                <c:pt idx="13938">
                  <c:v>139.38</c:v>
                </c:pt>
                <c:pt idx="13939">
                  <c:v>139.38999999999999</c:v>
                </c:pt>
                <c:pt idx="13940">
                  <c:v>139.4</c:v>
                </c:pt>
                <c:pt idx="13941">
                  <c:v>139.41</c:v>
                </c:pt>
                <c:pt idx="13942">
                  <c:v>139.41999999999999</c:v>
                </c:pt>
                <c:pt idx="13943">
                  <c:v>139.43</c:v>
                </c:pt>
                <c:pt idx="13944">
                  <c:v>139.44</c:v>
                </c:pt>
                <c:pt idx="13945">
                  <c:v>139.44999999999999</c:v>
                </c:pt>
                <c:pt idx="13946">
                  <c:v>139.46</c:v>
                </c:pt>
                <c:pt idx="13947">
                  <c:v>139.47</c:v>
                </c:pt>
                <c:pt idx="13948">
                  <c:v>139.47999999999999</c:v>
                </c:pt>
                <c:pt idx="13949">
                  <c:v>139.49</c:v>
                </c:pt>
                <c:pt idx="13950">
                  <c:v>139.5</c:v>
                </c:pt>
                <c:pt idx="13951">
                  <c:v>139.51</c:v>
                </c:pt>
                <c:pt idx="13952">
                  <c:v>139.52000000000001</c:v>
                </c:pt>
                <c:pt idx="13953">
                  <c:v>139.53</c:v>
                </c:pt>
                <c:pt idx="13954">
                  <c:v>139.54</c:v>
                </c:pt>
                <c:pt idx="13955">
                  <c:v>139.55000000000001</c:v>
                </c:pt>
                <c:pt idx="13956">
                  <c:v>139.56</c:v>
                </c:pt>
                <c:pt idx="13957">
                  <c:v>139.57</c:v>
                </c:pt>
                <c:pt idx="13958">
                  <c:v>139.58000000000001</c:v>
                </c:pt>
                <c:pt idx="13959">
                  <c:v>139.59</c:v>
                </c:pt>
                <c:pt idx="13960">
                  <c:v>139.6</c:v>
                </c:pt>
                <c:pt idx="13961">
                  <c:v>139.61000000000001</c:v>
                </c:pt>
                <c:pt idx="13962">
                  <c:v>139.62</c:v>
                </c:pt>
                <c:pt idx="13963">
                  <c:v>139.63</c:v>
                </c:pt>
                <c:pt idx="13964">
                  <c:v>139.63999999999999</c:v>
                </c:pt>
                <c:pt idx="13965">
                  <c:v>139.65</c:v>
                </c:pt>
                <c:pt idx="13966">
                  <c:v>139.66</c:v>
                </c:pt>
                <c:pt idx="13967">
                  <c:v>139.66999999999999</c:v>
                </c:pt>
                <c:pt idx="13968">
                  <c:v>139.68</c:v>
                </c:pt>
                <c:pt idx="13969">
                  <c:v>139.69</c:v>
                </c:pt>
                <c:pt idx="13970">
                  <c:v>139.69999999999999</c:v>
                </c:pt>
                <c:pt idx="13971">
                  <c:v>139.71</c:v>
                </c:pt>
                <c:pt idx="13972">
                  <c:v>139.72</c:v>
                </c:pt>
                <c:pt idx="13973">
                  <c:v>139.72999999999999</c:v>
                </c:pt>
                <c:pt idx="13974">
                  <c:v>139.74</c:v>
                </c:pt>
                <c:pt idx="13975">
                  <c:v>139.75</c:v>
                </c:pt>
                <c:pt idx="13976">
                  <c:v>139.76</c:v>
                </c:pt>
                <c:pt idx="13977">
                  <c:v>139.77000000000001</c:v>
                </c:pt>
                <c:pt idx="13978">
                  <c:v>139.78</c:v>
                </c:pt>
                <c:pt idx="13979">
                  <c:v>139.79</c:v>
                </c:pt>
                <c:pt idx="13980">
                  <c:v>139.80000000000001</c:v>
                </c:pt>
                <c:pt idx="13981">
                  <c:v>139.81</c:v>
                </c:pt>
                <c:pt idx="13982">
                  <c:v>139.82</c:v>
                </c:pt>
                <c:pt idx="13983">
                  <c:v>139.83000000000001</c:v>
                </c:pt>
                <c:pt idx="13984">
                  <c:v>139.84</c:v>
                </c:pt>
                <c:pt idx="13985">
                  <c:v>139.85</c:v>
                </c:pt>
                <c:pt idx="13986">
                  <c:v>139.86000000000001</c:v>
                </c:pt>
                <c:pt idx="13987">
                  <c:v>139.87</c:v>
                </c:pt>
                <c:pt idx="13988">
                  <c:v>139.88</c:v>
                </c:pt>
                <c:pt idx="13989">
                  <c:v>139.88999999999999</c:v>
                </c:pt>
                <c:pt idx="13990">
                  <c:v>139.9</c:v>
                </c:pt>
                <c:pt idx="13991">
                  <c:v>139.91</c:v>
                </c:pt>
                <c:pt idx="13992">
                  <c:v>139.91999999999999</c:v>
                </c:pt>
                <c:pt idx="13993">
                  <c:v>139.93</c:v>
                </c:pt>
                <c:pt idx="13994">
                  <c:v>139.94</c:v>
                </c:pt>
                <c:pt idx="13995">
                  <c:v>139.94999999999999</c:v>
                </c:pt>
                <c:pt idx="13996">
                  <c:v>139.96</c:v>
                </c:pt>
                <c:pt idx="13997">
                  <c:v>139.97</c:v>
                </c:pt>
                <c:pt idx="13998">
                  <c:v>139.97999999999999</c:v>
                </c:pt>
                <c:pt idx="13999">
                  <c:v>139.99</c:v>
                </c:pt>
                <c:pt idx="14000">
                  <c:v>140</c:v>
                </c:pt>
                <c:pt idx="14001">
                  <c:v>140.01</c:v>
                </c:pt>
                <c:pt idx="14002">
                  <c:v>140.02000000000001</c:v>
                </c:pt>
                <c:pt idx="14003">
                  <c:v>140.03</c:v>
                </c:pt>
                <c:pt idx="14004">
                  <c:v>140.04</c:v>
                </c:pt>
                <c:pt idx="14005">
                  <c:v>140.05000000000001</c:v>
                </c:pt>
                <c:pt idx="14006">
                  <c:v>140.06</c:v>
                </c:pt>
                <c:pt idx="14007">
                  <c:v>140.07</c:v>
                </c:pt>
                <c:pt idx="14008">
                  <c:v>140.08000000000001</c:v>
                </c:pt>
                <c:pt idx="14009">
                  <c:v>140.09</c:v>
                </c:pt>
                <c:pt idx="14010">
                  <c:v>140.1</c:v>
                </c:pt>
                <c:pt idx="14011">
                  <c:v>140.11000000000001</c:v>
                </c:pt>
                <c:pt idx="14012">
                  <c:v>140.12</c:v>
                </c:pt>
                <c:pt idx="14013">
                  <c:v>140.13</c:v>
                </c:pt>
                <c:pt idx="14014">
                  <c:v>140.13999999999999</c:v>
                </c:pt>
                <c:pt idx="14015">
                  <c:v>140.15</c:v>
                </c:pt>
                <c:pt idx="14016">
                  <c:v>140.16</c:v>
                </c:pt>
                <c:pt idx="14017">
                  <c:v>140.16999999999999</c:v>
                </c:pt>
                <c:pt idx="14018">
                  <c:v>140.18</c:v>
                </c:pt>
                <c:pt idx="14019">
                  <c:v>140.19</c:v>
                </c:pt>
                <c:pt idx="14020">
                  <c:v>140.19999999999999</c:v>
                </c:pt>
                <c:pt idx="14021">
                  <c:v>140.21</c:v>
                </c:pt>
                <c:pt idx="14022">
                  <c:v>140.22</c:v>
                </c:pt>
                <c:pt idx="14023">
                  <c:v>140.22999999999999</c:v>
                </c:pt>
                <c:pt idx="14024">
                  <c:v>140.24</c:v>
                </c:pt>
                <c:pt idx="14025">
                  <c:v>140.25</c:v>
                </c:pt>
                <c:pt idx="14026">
                  <c:v>140.26</c:v>
                </c:pt>
                <c:pt idx="14027">
                  <c:v>140.27000000000001</c:v>
                </c:pt>
                <c:pt idx="14028">
                  <c:v>140.28</c:v>
                </c:pt>
                <c:pt idx="14029">
                  <c:v>140.29</c:v>
                </c:pt>
                <c:pt idx="14030">
                  <c:v>140.30000000000001</c:v>
                </c:pt>
                <c:pt idx="14031">
                  <c:v>140.31</c:v>
                </c:pt>
                <c:pt idx="14032">
                  <c:v>140.32</c:v>
                </c:pt>
                <c:pt idx="14033">
                  <c:v>140.33000000000001</c:v>
                </c:pt>
                <c:pt idx="14034">
                  <c:v>140.34</c:v>
                </c:pt>
                <c:pt idx="14035">
                  <c:v>140.35</c:v>
                </c:pt>
                <c:pt idx="14036">
                  <c:v>140.36000000000001</c:v>
                </c:pt>
                <c:pt idx="14037">
                  <c:v>140.37</c:v>
                </c:pt>
                <c:pt idx="14038">
                  <c:v>140.38</c:v>
                </c:pt>
                <c:pt idx="14039">
                  <c:v>140.38999999999999</c:v>
                </c:pt>
                <c:pt idx="14040">
                  <c:v>140.4</c:v>
                </c:pt>
                <c:pt idx="14041">
                  <c:v>140.41</c:v>
                </c:pt>
                <c:pt idx="14042">
                  <c:v>140.41999999999999</c:v>
                </c:pt>
                <c:pt idx="14043">
                  <c:v>140.43</c:v>
                </c:pt>
                <c:pt idx="14044">
                  <c:v>140.44</c:v>
                </c:pt>
                <c:pt idx="14045">
                  <c:v>140.44999999999999</c:v>
                </c:pt>
                <c:pt idx="14046">
                  <c:v>140.46</c:v>
                </c:pt>
                <c:pt idx="14047">
                  <c:v>140.47</c:v>
                </c:pt>
                <c:pt idx="14048">
                  <c:v>140.47999999999999</c:v>
                </c:pt>
                <c:pt idx="14049">
                  <c:v>140.49</c:v>
                </c:pt>
                <c:pt idx="14050">
                  <c:v>140.5</c:v>
                </c:pt>
                <c:pt idx="14051">
                  <c:v>140.51</c:v>
                </c:pt>
                <c:pt idx="14052">
                  <c:v>140.52000000000001</c:v>
                </c:pt>
                <c:pt idx="14053">
                  <c:v>140.53</c:v>
                </c:pt>
                <c:pt idx="14054">
                  <c:v>140.54</c:v>
                </c:pt>
                <c:pt idx="14055">
                  <c:v>140.55000000000001</c:v>
                </c:pt>
                <c:pt idx="14056">
                  <c:v>140.56</c:v>
                </c:pt>
                <c:pt idx="14057">
                  <c:v>140.57</c:v>
                </c:pt>
                <c:pt idx="14058">
                  <c:v>140.58000000000001</c:v>
                </c:pt>
                <c:pt idx="14059">
                  <c:v>140.59</c:v>
                </c:pt>
                <c:pt idx="14060">
                  <c:v>140.6</c:v>
                </c:pt>
                <c:pt idx="14061">
                  <c:v>140.61000000000001</c:v>
                </c:pt>
                <c:pt idx="14062">
                  <c:v>140.62</c:v>
                </c:pt>
                <c:pt idx="14063">
                  <c:v>140.63</c:v>
                </c:pt>
                <c:pt idx="14064">
                  <c:v>140.63999999999999</c:v>
                </c:pt>
                <c:pt idx="14065">
                  <c:v>140.65</c:v>
                </c:pt>
                <c:pt idx="14066">
                  <c:v>140.66</c:v>
                </c:pt>
                <c:pt idx="14067">
                  <c:v>140.66999999999999</c:v>
                </c:pt>
                <c:pt idx="14068">
                  <c:v>140.68</c:v>
                </c:pt>
                <c:pt idx="14069">
                  <c:v>140.69</c:v>
                </c:pt>
                <c:pt idx="14070">
                  <c:v>140.69999999999999</c:v>
                </c:pt>
                <c:pt idx="14071">
                  <c:v>140.71</c:v>
                </c:pt>
                <c:pt idx="14072">
                  <c:v>140.72</c:v>
                </c:pt>
                <c:pt idx="14073">
                  <c:v>140.72999999999999</c:v>
                </c:pt>
                <c:pt idx="14074">
                  <c:v>140.74</c:v>
                </c:pt>
                <c:pt idx="14075">
                  <c:v>140.75</c:v>
                </c:pt>
                <c:pt idx="14076">
                  <c:v>140.76</c:v>
                </c:pt>
                <c:pt idx="14077">
                  <c:v>140.77000000000001</c:v>
                </c:pt>
                <c:pt idx="14078">
                  <c:v>140.78</c:v>
                </c:pt>
                <c:pt idx="14079">
                  <c:v>140.79</c:v>
                </c:pt>
                <c:pt idx="14080">
                  <c:v>140.80000000000001</c:v>
                </c:pt>
                <c:pt idx="14081">
                  <c:v>140.81</c:v>
                </c:pt>
                <c:pt idx="14082">
                  <c:v>140.82</c:v>
                </c:pt>
                <c:pt idx="14083">
                  <c:v>140.83000000000001</c:v>
                </c:pt>
                <c:pt idx="14084">
                  <c:v>140.84</c:v>
                </c:pt>
                <c:pt idx="14085">
                  <c:v>140.85</c:v>
                </c:pt>
                <c:pt idx="14086">
                  <c:v>140.86000000000001</c:v>
                </c:pt>
                <c:pt idx="14087">
                  <c:v>140.87</c:v>
                </c:pt>
                <c:pt idx="14088">
                  <c:v>140.88</c:v>
                </c:pt>
                <c:pt idx="14089">
                  <c:v>140.88999999999999</c:v>
                </c:pt>
                <c:pt idx="14090">
                  <c:v>140.9</c:v>
                </c:pt>
                <c:pt idx="14091">
                  <c:v>140.91</c:v>
                </c:pt>
                <c:pt idx="14092">
                  <c:v>140.91999999999999</c:v>
                </c:pt>
                <c:pt idx="14093">
                  <c:v>140.93</c:v>
                </c:pt>
                <c:pt idx="14094">
                  <c:v>140.94</c:v>
                </c:pt>
                <c:pt idx="14095">
                  <c:v>140.94999999999999</c:v>
                </c:pt>
                <c:pt idx="14096">
                  <c:v>140.96</c:v>
                </c:pt>
                <c:pt idx="14097">
                  <c:v>140.97</c:v>
                </c:pt>
                <c:pt idx="14098">
                  <c:v>140.97999999999999</c:v>
                </c:pt>
                <c:pt idx="14099">
                  <c:v>140.99</c:v>
                </c:pt>
                <c:pt idx="14100">
                  <c:v>141</c:v>
                </c:pt>
                <c:pt idx="14101">
                  <c:v>141.01</c:v>
                </c:pt>
                <c:pt idx="14102">
                  <c:v>141.02000000000001</c:v>
                </c:pt>
                <c:pt idx="14103">
                  <c:v>141.03</c:v>
                </c:pt>
                <c:pt idx="14104">
                  <c:v>141.04</c:v>
                </c:pt>
                <c:pt idx="14105">
                  <c:v>141.05000000000001</c:v>
                </c:pt>
                <c:pt idx="14106">
                  <c:v>141.06</c:v>
                </c:pt>
                <c:pt idx="14107">
                  <c:v>141.07</c:v>
                </c:pt>
                <c:pt idx="14108">
                  <c:v>141.08000000000001</c:v>
                </c:pt>
                <c:pt idx="14109">
                  <c:v>141.09</c:v>
                </c:pt>
                <c:pt idx="14110">
                  <c:v>141.1</c:v>
                </c:pt>
                <c:pt idx="14111">
                  <c:v>141.11000000000001</c:v>
                </c:pt>
                <c:pt idx="14112">
                  <c:v>141.12</c:v>
                </c:pt>
                <c:pt idx="14113">
                  <c:v>141.13</c:v>
                </c:pt>
                <c:pt idx="14114">
                  <c:v>141.13999999999999</c:v>
                </c:pt>
                <c:pt idx="14115">
                  <c:v>141.15</c:v>
                </c:pt>
                <c:pt idx="14116">
                  <c:v>141.16</c:v>
                </c:pt>
                <c:pt idx="14117">
                  <c:v>141.16999999999999</c:v>
                </c:pt>
                <c:pt idx="14118">
                  <c:v>141.18</c:v>
                </c:pt>
                <c:pt idx="14119">
                  <c:v>141.19</c:v>
                </c:pt>
                <c:pt idx="14120">
                  <c:v>141.19999999999999</c:v>
                </c:pt>
                <c:pt idx="14121">
                  <c:v>141.21</c:v>
                </c:pt>
                <c:pt idx="14122">
                  <c:v>141.22</c:v>
                </c:pt>
                <c:pt idx="14123">
                  <c:v>141.22999999999999</c:v>
                </c:pt>
                <c:pt idx="14124">
                  <c:v>141.24</c:v>
                </c:pt>
                <c:pt idx="14125">
                  <c:v>141.25</c:v>
                </c:pt>
                <c:pt idx="14126">
                  <c:v>141.26</c:v>
                </c:pt>
                <c:pt idx="14127">
                  <c:v>141.27000000000001</c:v>
                </c:pt>
                <c:pt idx="14128">
                  <c:v>141.28</c:v>
                </c:pt>
                <c:pt idx="14129">
                  <c:v>141.29</c:v>
                </c:pt>
                <c:pt idx="14130">
                  <c:v>141.30000000000001</c:v>
                </c:pt>
                <c:pt idx="14131">
                  <c:v>141.31</c:v>
                </c:pt>
                <c:pt idx="14132">
                  <c:v>141.32</c:v>
                </c:pt>
                <c:pt idx="14133">
                  <c:v>141.33000000000001</c:v>
                </c:pt>
                <c:pt idx="14134">
                  <c:v>141.34</c:v>
                </c:pt>
                <c:pt idx="14135">
                  <c:v>141.35</c:v>
                </c:pt>
                <c:pt idx="14136">
                  <c:v>141.36000000000001</c:v>
                </c:pt>
                <c:pt idx="14137">
                  <c:v>141.37</c:v>
                </c:pt>
                <c:pt idx="14138">
                  <c:v>141.38</c:v>
                </c:pt>
                <c:pt idx="14139">
                  <c:v>141.38999999999999</c:v>
                </c:pt>
                <c:pt idx="14140">
                  <c:v>141.4</c:v>
                </c:pt>
                <c:pt idx="14141">
                  <c:v>141.41</c:v>
                </c:pt>
                <c:pt idx="14142">
                  <c:v>141.41999999999999</c:v>
                </c:pt>
                <c:pt idx="14143">
                  <c:v>141.43</c:v>
                </c:pt>
                <c:pt idx="14144">
                  <c:v>141.44</c:v>
                </c:pt>
                <c:pt idx="14145">
                  <c:v>141.44999999999999</c:v>
                </c:pt>
                <c:pt idx="14146">
                  <c:v>141.46</c:v>
                </c:pt>
                <c:pt idx="14147">
                  <c:v>141.47</c:v>
                </c:pt>
                <c:pt idx="14148">
                  <c:v>141.47999999999999</c:v>
                </c:pt>
                <c:pt idx="14149">
                  <c:v>141.49</c:v>
                </c:pt>
                <c:pt idx="14150">
                  <c:v>141.5</c:v>
                </c:pt>
                <c:pt idx="14151">
                  <c:v>141.51</c:v>
                </c:pt>
                <c:pt idx="14152">
                  <c:v>141.52000000000001</c:v>
                </c:pt>
                <c:pt idx="14153">
                  <c:v>141.53</c:v>
                </c:pt>
                <c:pt idx="14154">
                  <c:v>141.54</c:v>
                </c:pt>
                <c:pt idx="14155">
                  <c:v>141.55000000000001</c:v>
                </c:pt>
                <c:pt idx="14156">
                  <c:v>141.56</c:v>
                </c:pt>
                <c:pt idx="14157">
                  <c:v>141.57</c:v>
                </c:pt>
                <c:pt idx="14158">
                  <c:v>141.58000000000001</c:v>
                </c:pt>
                <c:pt idx="14159">
                  <c:v>141.59</c:v>
                </c:pt>
                <c:pt idx="14160">
                  <c:v>141.6</c:v>
                </c:pt>
                <c:pt idx="14161">
                  <c:v>141.61000000000001</c:v>
                </c:pt>
                <c:pt idx="14162">
                  <c:v>141.62</c:v>
                </c:pt>
                <c:pt idx="14163">
                  <c:v>141.63</c:v>
                </c:pt>
                <c:pt idx="14164">
                  <c:v>141.63999999999999</c:v>
                </c:pt>
                <c:pt idx="14165">
                  <c:v>141.65</c:v>
                </c:pt>
                <c:pt idx="14166">
                  <c:v>141.66</c:v>
                </c:pt>
                <c:pt idx="14167">
                  <c:v>141.66999999999999</c:v>
                </c:pt>
                <c:pt idx="14168">
                  <c:v>141.68</c:v>
                </c:pt>
                <c:pt idx="14169">
                  <c:v>141.69</c:v>
                </c:pt>
                <c:pt idx="14170">
                  <c:v>141.69999999999999</c:v>
                </c:pt>
                <c:pt idx="14171">
                  <c:v>141.71</c:v>
                </c:pt>
                <c:pt idx="14172">
                  <c:v>141.72</c:v>
                </c:pt>
                <c:pt idx="14173">
                  <c:v>141.72999999999999</c:v>
                </c:pt>
                <c:pt idx="14174">
                  <c:v>141.74</c:v>
                </c:pt>
                <c:pt idx="14175">
                  <c:v>141.75</c:v>
                </c:pt>
                <c:pt idx="14176">
                  <c:v>141.76</c:v>
                </c:pt>
                <c:pt idx="14177">
                  <c:v>141.77000000000001</c:v>
                </c:pt>
                <c:pt idx="14178">
                  <c:v>141.78</c:v>
                </c:pt>
                <c:pt idx="14179">
                  <c:v>141.79</c:v>
                </c:pt>
                <c:pt idx="14180">
                  <c:v>141.80000000000001</c:v>
                </c:pt>
                <c:pt idx="14181">
                  <c:v>141.81</c:v>
                </c:pt>
                <c:pt idx="14182">
                  <c:v>141.82</c:v>
                </c:pt>
                <c:pt idx="14183">
                  <c:v>141.83000000000001</c:v>
                </c:pt>
                <c:pt idx="14184">
                  <c:v>141.84</c:v>
                </c:pt>
                <c:pt idx="14185">
                  <c:v>141.85</c:v>
                </c:pt>
                <c:pt idx="14186">
                  <c:v>141.86000000000001</c:v>
                </c:pt>
                <c:pt idx="14187">
                  <c:v>141.87</c:v>
                </c:pt>
                <c:pt idx="14188">
                  <c:v>141.88</c:v>
                </c:pt>
                <c:pt idx="14189">
                  <c:v>141.88999999999999</c:v>
                </c:pt>
                <c:pt idx="14190">
                  <c:v>141.9</c:v>
                </c:pt>
                <c:pt idx="14191">
                  <c:v>141.91</c:v>
                </c:pt>
                <c:pt idx="14192">
                  <c:v>141.91999999999999</c:v>
                </c:pt>
                <c:pt idx="14193">
                  <c:v>141.93</c:v>
                </c:pt>
                <c:pt idx="14194">
                  <c:v>141.94</c:v>
                </c:pt>
                <c:pt idx="14195">
                  <c:v>141.94999999999999</c:v>
                </c:pt>
                <c:pt idx="14196">
                  <c:v>141.96</c:v>
                </c:pt>
                <c:pt idx="14197">
                  <c:v>141.97</c:v>
                </c:pt>
                <c:pt idx="14198">
                  <c:v>141.97999999999999</c:v>
                </c:pt>
                <c:pt idx="14199">
                  <c:v>141.99</c:v>
                </c:pt>
                <c:pt idx="14200">
                  <c:v>142</c:v>
                </c:pt>
                <c:pt idx="14201">
                  <c:v>142.01</c:v>
                </c:pt>
                <c:pt idx="14202">
                  <c:v>142.02000000000001</c:v>
                </c:pt>
                <c:pt idx="14203">
                  <c:v>142.03</c:v>
                </c:pt>
                <c:pt idx="14204">
                  <c:v>142.04</c:v>
                </c:pt>
                <c:pt idx="14205">
                  <c:v>142.05000000000001</c:v>
                </c:pt>
                <c:pt idx="14206">
                  <c:v>142.06</c:v>
                </c:pt>
                <c:pt idx="14207">
                  <c:v>142.07</c:v>
                </c:pt>
                <c:pt idx="14208">
                  <c:v>142.08000000000001</c:v>
                </c:pt>
                <c:pt idx="14209">
                  <c:v>142.09</c:v>
                </c:pt>
                <c:pt idx="14210">
                  <c:v>142.1</c:v>
                </c:pt>
                <c:pt idx="14211">
                  <c:v>142.11000000000001</c:v>
                </c:pt>
                <c:pt idx="14212">
                  <c:v>142.12</c:v>
                </c:pt>
                <c:pt idx="14213">
                  <c:v>142.13</c:v>
                </c:pt>
                <c:pt idx="14214">
                  <c:v>142.13999999999999</c:v>
                </c:pt>
                <c:pt idx="14215">
                  <c:v>142.15</c:v>
                </c:pt>
                <c:pt idx="14216">
                  <c:v>142.16</c:v>
                </c:pt>
                <c:pt idx="14217">
                  <c:v>142.16999999999999</c:v>
                </c:pt>
                <c:pt idx="14218">
                  <c:v>142.18</c:v>
                </c:pt>
                <c:pt idx="14219">
                  <c:v>142.19</c:v>
                </c:pt>
                <c:pt idx="14220">
                  <c:v>142.19999999999999</c:v>
                </c:pt>
                <c:pt idx="14221">
                  <c:v>142.21</c:v>
                </c:pt>
                <c:pt idx="14222">
                  <c:v>142.22</c:v>
                </c:pt>
                <c:pt idx="14223">
                  <c:v>142.22999999999999</c:v>
                </c:pt>
                <c:pt idx="14224">
                  <c:v>142.24</c:v>
                </c:pt>
                <c:pt idx="14225">
                  <c:v>142.25</c:v>
                </c:pt>
                <c:pt idx="14226">
                  <c:v>142.26</c:v>
                </c:pt>
                <c:pt idx="14227">
                  <c:v>142.27000000000001</c:v>
                </c:pt>
                <c:pt idx="14228">
                  <c:v>142.28</c:v>
                </c:pt>
                <c:pt idx="14229">
                  <c:v>142.29</c:v>
                </c:pt>
                <c:pt idx="14230">
                  <c:v>142.30000000000001</c:v>
                </c:pt>
                <c:pt idx="14231">
                  <c:v>142.31</c:v>
                </c:pt>
                <c:pt idx="14232">
                  <c:v>142.32</c:v>
                </c:pt>
                <c:pt idx="14233">
                  <c:v>142.33000000000001</c:v>
                </c:pt>
                <c:pt idx="14234">
                  <c:v>142.34</c:v>
                </c:pt>
                <c:pt idx="14235">
                  <c:v>142.35</c:v>
                </c:pt>
                <c:pt idx="14236">
                  <c:v>142.36000000000001</c:v>
                </c:pt>
                <c:pt idx="14237">
                  <c:v>142.37</c:v>
                </c:pt>
                <c:pt idx="14238">
                  <c:v>142.38</c:v>
                </c:pt>
                <c:pt idx="14239">
                  <c:v>142.38999999999999</c:v>
                </c:pt>
                <c:pt idx="14240">
                  <c:v>142.4</c:v>
                </c:pt>
                <c:pt idx="14241">
                  <c:v>142.41</c:v>
                </c:pt>
                <c:pt idx="14242">
                  <c:v>142.41999999999999</c:v>
                </c:pt>
                <c:pt idx="14243">
                  <c:v>142.43</c:v>
                </c:pt>
                <c:pt idx="14244">
                  <c:v>142.44</c:v>
                </c:pt>
                <c:pt idx="14245">
                  <c:v>142.44999999999999</c:v>
                </c:pt>
                <c:pt idx="14246">
                  <c:v>142.46</c:v>
                </c:pt>
                <c:pt idx="14247">
                  <c:v>142.47</c:v>
                </c:pt>
                <c:pt idx="14248">
                  <c:v>142.47999999999999</c:v>
                </c:pt>
                <c:pt idx="14249">
                  <c:v>142.49</c:v>
                </c:pt>
                <c:pt idx="14250">
                  <c:v>142.5</c:v>
                </c:pt>
                <c:pt idx="14251">
                  <c:v>142.51</c:v>
                </c:pt>
                <c:pt idx="14252">
                  <c:v>142.52000000000001</c:v>
                </c:pt>
                <c:pt idx="14253">
                  <c:v>142.53</c:v>
                </c:pt>
                <c:pt idx="14254">
                  <c:v>142.54</c:v>
                </c:pt>
                <c:pt idx="14255">
                  <c:v>142.55000000000001</c:v>
                </c:pt>
                <c:pt idx="14256">
                  <c:v>142.56</c:v>
                </c:pt>
                <c:pt idx="14257">
                  <c:v>142.57</c:v>
                </c:pt>
                <c:pt idx="14258">
                  <c:v>142.58000000000001</c:v>
                </c:pt>
                <c:pt idx="14259">
                  <c:v>142.59</c:v>
                </c:pt>
                <c:pt idx="14260">
                  <c:v>142.6</c:v>
                </c:pt>
                <c:pt idx="14261">
                  <c:v>142.61000000000001</c:v>
                </c:pt>
                <c:pt idx="14262">
                  <c:v>142.62</c:v>
                </c:pt>
                <c:pt idx="14263">
                  <c:v>142.63</c:v>
                </c:pt>
                <c:pt idx="14264">
                  <c:v>142.63999999999999</c:v>
                </c:pt>
                <c:pt idx="14265">
                  <c:v>142.65</c:v>
                </c:pt>
                <c:pt idx="14266">
                  <c:v>142.66</c:v>
                </c:pt>
                <c:pt idx="14267">
                  <c:v>142.66999999999999</c:v>
                </c:pt>
                <c:pt idx="14268">
                  <c:v>142.68</c:v>
                </c:pt>
                <c:pt idx="14269">
                  <c:v>142.69</c:v>
                </c:pt>
                <c:pt idx="14270">
                  <c:v>142.69999999999999</c:v>
                </c:pt>
                <c:pt idx="14271">
                  <c:v>142.71</c:v>
                </c:pt>
                <c:pt idx="14272">
                  <c:v>142.72</c:v>
                </c:pt>
                <c:pt idx="14273">
                  <c:v>142.72999999999999</c:v>
                </c:pt>
                <c:pt idx="14274">
                  <c:v>142.74</c:v>
                </c:pt>
                <c:pt idx="14275">
                  <c:v>142.75</c:v>
                </c:pt>
                <c:pt idx="14276">
                  <c:v>142.76</c:v>
                </c:pt>
                <c:pt idx="14277">
                  <c:v>142.77000000000001</c:v>
                </c:pt>
                <c:pt idx="14278">
                  <c:v>142.78</c:v>
                </c:pt>
                <c:pt idx="14279">
                  <c:v>142.79</c:v>
                </c:pt>
                <c:pt idx="14280">
                  <c:v>142.80000000000001</c:v>
                </c:pt>
                <c:pt idx="14281">
                  <c:v>142.81</c:v>
                </c:pt>
                <c:pt idx="14282">
                  <c:v>142.82</c:v>
                </c:pt>
                <c:pt idx="14283">
                  <c:v>142.83000000000001</c:v>
                </c:pt>
                <c:pt idx="14284">
                  <c:v>142.84</c:v>
                </c:pt>
                <c:pt idx="14285">
                  <c:v>142.85</c:v>
                </c:pt>
                <c:pt idx="14286">
                  <c:v>142.86000000000001</c:v>
                </c:pt>
                <c:pt idx="14287">
                  <c:v>142.87</c:v>
                </c:pt>
                <c:pt idx="14288">
                  <c:v>142.88</c:v>
                </c:pt>
                <c:pt idx="14289">
                  <c:v>142.88999999999999</c:v>
                </c:pt>
                <c:pt idx="14290">
                  <c:v>142.9</c:v>
                </c:pt>
                <c:pt idx="14291">
                  <c:v>142.91</c:v>
                </c:pt>
                <c:pt idx="14292">
                  <c:v>142.91999999999999</c:v>
                </c:pt>
                <c:pt idx="14293">
                  <c:v>142.93</c:v>
                </c:pt>
                <c:pt idx="14294">
                  <c:v>142.94</c:v>
                </c:pt>
                <c:pt idx="14295">
                  <c:v>142.94999999999999</c:v>
                </c:pt>
                <c:pt idx="14296">
                  <c:v>142.96</c:v>
                </c:pt>
                <c:pt idx="14297">
                  <c:v>142.97</c:v>
                </c:pt>
                <c:pt idx="14298">
                  <c:v>142.97999999999999</c:v>
                </c:pt>
                <c:pt idx="14299">
                  <c:v>142.99</c:v>
                </c:pt>
                <c:pt idx="14300">
                  <c:v>143</c:v>
                </c:pt>
                <c:pt idx="14301">
                  <c:v>143.01</c:v>
                </c:pt>
                <c:pt idx="14302">
                  <c:v>143.02000000000001</c:v>
                </c:pt>
                <c:pt idx="14303">
                  <c:v>143.03</c:v>
                </c:pt>
                <c:pt idx="14304">
                  <c:v>143.04</c:v>
                </c:pt>
                <c:pt idx="14305">
                  <c:v>143.05000000000001</c:v>
                </c:pt>
                <c:pt idx="14306">
                  <c:v>143.06</c:v>
                </c:pt>
                <c:pt idx="14307">
                  <c:v>143.07</c:v>
                </c:pt>
                <c:pt idx="14308">
                  <c:v>143.08000000000001</c:v>
                </c:pt>
                <c:pt idx="14309">
                  <c:v>143.09</c:v>
                </c:pt>
                <c:pt idx="14310">
                  <c:v>143.1</c:v>
                </c:pt>
                <c:pt idx="14311">
                  <c:v>143.11000000000001</c:v>
                </c:pt>
                <c:pt idx="14312">
                  <c:v>143.12</c:v>
                </c:pt>
                <c:pt idx="14313">
                  <c:v>143.13</c:v>
                </c:pt>
                <c:pt idx="14314">
                  <c:v>143.13999999999999</c:v>
                </c:pt>
                <c:pt idx="14315">
                  <c:v>143.15</c:v>
                </c:pt>
                <c:pt idx="14316">
                  <c:v>143.16</c:v>
                </c:pt>
                <c:pt idx="14317">
                  <c:v>143.16999999999999</c:v>
                </c:pt>
                <c:pt idx="14318">
                  <c:v>143.18</c:v>
                </c:pt>
                <c:pt idx="14319">
                  <c:v>143.19</c:v>
                </c:pt>
                <c:pt idx="14320">
                  <c:v>143.19999999999999</c:v>
                </c:pt>
                <c:pt idx="14321">
                  <c:v>143.21</c:v>
                </c:pt>
                <c:pt idx="14322">
                  <c:v>143.22</c:v>
                </c:pt>
                <c:pt idx="14323">
                  <c:v>143.22999999999999</c:v>
                </c:pt>
                <c:pt idx="14324">
                  <c:v>143.24</c:v>
                </c:pt>
                <c:pt idx="14325">
                  <c:v>143.25</c:v>
                </c:pt>
                <c:pt idx="14326">
                  <c:v>143.26</c:v>
                </c:pt>
                <c:pt idx="14327">
                  <c:v>143.27000000000001</c:v>
                </c:pt>
                <c:pt idx="14328">
                  <c:v>143.28</c:v>
                </c:pt>
                <c:pt idx="14329">
                  <c:v>143.29</c:v>
                </c:pt>
                <c:pt idx="14330">
                  <c:v>143.30000000000001</c:v>
                </c:pt>
                <c:pt idx="14331">
                  <c:v>143.31</c:v>
                </c:pt>
                <c:pt idx="14332">
                  <c:v>143.32</c:v>
                </c:pt>
                <c:pt idx="14333">
                  <c:v>143.33000000000001</c:v>
                </c:pt>
                <c:pt idx="14334">
                  <c:v>143.34</c:v>
                </c:pt>
                <c:pt idx="14335">
                  <c:v>143.35</c:v>
                </c:pt>
                <c:pt idx="14336">
                  <c:v>143.36000000000001</c:v>
                </c:pt>
                <c:pt idx="14337">
                  <c:v>143.37</c:v>
                </c:pt>
                <c:pt idx="14338">
                  <c:v>143.38</c:v>
                </c:pt>
                <c:pt idx="14339">
                  <c:v>143.38999999999999</c:v>
                </c:pt>
                <c:pt idx="14340">
                  <c:v>143.4</c:v>
                </c:pt>
                <c:pt idx="14341">
                  <c:v>143.41</c:v>
                </c:pt>
                <c:pt idx="14342">
                  <c:v>143.41999999999999</c:v>
                </c:pt>
                <c:pt idx="14343">
                  <c:v>143.43</c:v>
                </c:pt>
                <c:pt idx="14344">
                  <c:v>143.44</c:v>
                </c:pt>
                <c:pt idx="14345">
                  <c:v>143.44999999999999</c:v>
                </c:pt>
                <c:pt idx="14346">
                  <c:v>143.46</c:v>
                </c:pt>
                <c:pt idx="14347">
                  <c:v>143.47</c:v>
                </c:pt>
                <c:pt idx="14348">
                  <c:v>143.47999999999999</c:v>
                </c:pt>
                <c:pt idx="14349">
                  <c:v>143.49</c:v>
                </c:pt>
                <c:pt idx="14350">
                  <c:v>143.5</c:v>
                </c:pt>
                <c:pt idx="14351">
                  <c:v>143.51</c:v>
                </c:pt>
                <c:pt idx="14352">
                  <c:v>143.52000000000001</c:v>
                </c:pt>
                <c:pt idx="14353">
                  <c:v>143.53</c:v>
                </c:pt>
                <c:pt idx="14354">
                  <c:v>143.54</c:v>
                </c:pt>
                <c:pt idx="14355">
                  <c:v>143.55000000000001</c:v>
                </c:pt>
                <c:pt idx="14356">
                  <c:v>143.56</c:v>
                </c:pt>
                <c:pt idx="14357">
                  <c:v>143.57</c:v>
                </c:pt>
                <c:pt idx="14358">
                  <c:v>143.58000000000001</c:v>
                </c:pt>
                <c:pt idx="14359">
                  <c:v>143.59</c:v>
                </c:pt>
                <c:pt idx="14360">
                  <c:v>143.6</c:v>
                </c:pt>
                <c:pt idx="14361">
                  <c:v>143.61000000000001</c:v>
                </c:pt>
                <c:pt idx="14362">
                  <c:v>143.62</c:v>
                </c:pt>
                <c:pt idx="14363">
                  <c:v>143.63</c:v>
                </c:pt>
                <c:pt idx="14364">
                  <c:v>143.63999999999999</c:v>
                </c:pt>
                <c:pt idx="14365">
                  <c:v>143.65</c:v>
                </c:pt>
                <c:pt idx="14366">
                  <c:v>143.66</c:v>
                </c:pt>
                <c:pt idx="14367">
                  <c:v>143.66999999999999</c:v>
                </c:pt>
                <c:pt idx="14368">
                  <c:v>143.68</c:v>
                </c:pt>
                <c:pt idx="14369">
                  <c:v>143.69</c:v>
                </c:pt>
                <c:pt idx="14370">
                  <c:v>143.69999999999999</c:v>
                </c:pt>
                <c:pt idx="14371">
                  <c:v>143.71</c:v>
                </c:pt>
                <c:pt idx="14372">
                  <c:v>143.72</c:v>
                </c:pt>
                <c:pt idx="14373">
                  <c:v>143.72999999999999</c:v>
                </c:pt>
                <c:pt idx="14374">
                  <c:v>143.74</c:v>
                </c:pt>
                <c:pt idx="14375">
                  <c:v>143.75</c:v>
                </c:pt>
                <c:pt idx="14376">
                  <c:v>143.76</c:v>
                </c:pt>
                <c:pt idx="14377">
                  <c:v>143.77000000000001</c:v>
                </c:pt>
                <c:pt idx="14378">
                  <c:v>143.78</c:v>
                </c:pt>
                <c:pt idx="14379">
                  <c:v>143.79</c:v>
                </c:pt>
                <c:pt idx="14380">
                  <c:v>143.80000000000001</c:v>
                </c:pt>
                <c:pt idx="14381">
                  <c:v>143.81</c:v>
                </c:pt>
                <c:pt idx="14382">
                  <c:v>143.82</c:v>
                </c:pt>
                <c:pt idx="14383">
                  <c:v>143.83000000000001</c:v>
                </c:pt>
                <c:pt idx="14384">
                  <c:v>143.84</c:v>
                </c:pt>
                <c:pt idx="14385">
                  <c:v>143.85</c:v>
                </c:pt>
                <c:pt idx="14386">
                  <c:v>143.86000000000001</c:v>
                </c:pt>
                <c:pt idx="14387">
                  <c:v>143.87</c:v>
                </c:pt>
                <c:pt idx="14388">
                  <c:v>143.88</c:v>
                </c:pt>
                <c:pt idx="14389">
                  <c:v>143.88999999999999</c:v>
                </c:pt>
                <c:pt idx="14390">
                  <c:v>143.9</c:v>
                </c:pt>
                <c:pt idx="14391">
                  <c:v>143.91</c:v>
                </c:pt>
                <c:pt idx="14392">
                  <c:v>143.91999999999999</c:v>
                </c:pt>
                <c:pt idx="14393">
                  <c:v>143.93</c:v>
                </c:pt>
                <c:pt idx="14394">
                  <c:v>143.94</c:v>
                </c:pt>
                <c:pt idx="14395">
                  <c:v>143.94999999999999</c:v>
                </c:pt>
                <c:pt idx="14396">
                  <c:v>143.96</c:v>
                </c:pt>
                <c:pt idx="14397">
                  <c:v>143.97</c:v>
                </c:pt>
                <c:pt idx="14398">
                  <c:v>143.97999999999999</c:v>
                </c:pt>
                <c:pt idx="14399">
                  <c:v>143.99</c:v>
                </c:pt>
                <c:pt idx="14400">
                  <c:v>144</c:v>
                </c:pt>
                <c:pt idx="14401">
                  <c:v>144.01</c:v>
                </c:pt>
                <c:pt idx="14402">
                  <c:v>144.02000000000001</c:v>
                </c:pt>
                <c:pt idx="14403">
                  <c:v>144.03</c:v>
                </c:pt>
                <c:pt idx="14404">
                  <c:v>144.04</c:v>
                </c:pt>
                <c:pt idx="14405">
                  <c:v>144.05000000000001</c:v>
                </c:pt>
                <c:pt idx="14406">
                  <c:v>144.06</c:v>
                </c:pt>
                <c:pt idx="14407">
                  <c:v>144.07</c:v>
                </c:pt>
                <c:pt idx="14408">
                  <c:v>144.08000000000001</c:v>
                </c:pt>
                <c:pt idx="14409">
                  <c:v>144.09</c:v>
                </c:pt>
                <c:pt idx="14410">
                  <c:v>144.1</c:v>
                </c:pt>
                <c:pt idx="14411">
                  <c:v>144.11000000000001</c:v>
                </c:pt>
                <c:pt idx="14412">
                  <c:v>144.12</c:v>
                </c:pt>
                <c:pt idx="14413">
                  <c:v>144.13</c:v>
                </c:pt>
                <c:pt idx="14414">
                  <c:v>144.13999999999999</c:v>
                </c:pt>
                <c:pt idx="14415">
                  <c:v>144.15</c:v>
                </c:pt>
                <c:pt idx="14416">
                  <c:v>144.16</c:v>
                </c:pt>
                <c:pt idx="14417">
                  <c:v>144.16999999999999</c:v>
                </c:pt>
                <c:pt idx="14418">
                  <c:v>144.18</c:v>
                </c:pt>
                <c:pt idx="14419">
                  <c:v>144.19</c:v>
                </c:pt>
                <c:pt idx="14420">
                  <c:v>144.19999999999999</c:v>
                </c:pt>
                <c:pt idx="14421">
                  <c:v>144.21</c:v>
                </c:pt>
                <c:pt idx="14422">
                  <c:v>144.22</c:v>
                </c:pt>
                <c:pt idx="14423">
                  <c:v>144.22999999999999</c:v>
                </c:pt>
                <c:pt idx="14424">
                  <c:v>144.24</c:v>
                </c:pt>
                <c:pt idx="14425">
                  <c:v>144.25</c:v>
                </c:pt>
                <c:pt idx="14426">
                  <c:v>144.26</c:v>
                </c:pt>
                <c:pt idx="14427">
                  <c:v>144.27000000000001</c:v>
                </c:pt>
                <c:pt idx="14428">
                  <c:v>144.28</c:v>
                </c:pt>
                <c:pt idx="14429">
                  <c:v>144.29</c:v>
                </c:pt>
                <c:pt idx="14430">
                  <c:v>144.30000000000001</c:v>
                </c:pt>
                <c:pt idx="14431">
                  <c:v>144.31</c:v>
                </c:pt>
                <c:pt idx="14432">
                  <c:v>144.32</c:v>
                </c:pt>
                <c:pt idx="14433">
                  <c:v>144.33000000000001</c:v>
                </c:pt>
                <c:pt idx="14434">
                  <c:v>144.34</c:v>
                </c:pt>
                <c:pt idx="14435">
                  <c:v>144.35</c:v>
                </c:pt>
                <c:pt idx="14436">
                  <c:v>144.36000000000001</c:v>
                </c:pt>
                <c:pt idx="14437">
                  <c:v>144.37</c:v>
                </c:pt>
                <c:pt idx="14438">
                  <c:v>144.38</c:v>
                </c:pt>
                <c:pt idx="14439">
                  <c:v>144.38999999999999</c:v>
                </c:pt>
                <c:pt idx="14440">
                  <c:v>144.4</c:v>
                </c:pt>
                <c:pt idx="14441">
                  <c:v>144.41</c:v>
                </c:pt>
                <c:pt idx="14442">
                  <c:v>144.41999999999999</c:v>
                </c:pt>
                <c:pt idx="14443">
                  <c:v>144.43</c:v>
                </c:pt>
                <c:pt idx="14444">
                  <c:v>144.44</c:v>
                </c:pt>
                <c:pt idx="14445">
                  <c:v>144.44999999999999</c:v>
                </c:pt>
                <c:pt idx="14446">
                  <c:v>144.46</c:v>
                </c:pt>
                <c:pt idx="14447">
                  <c:v>144.47</c:v>
                </c:pt>
                <c:pt idx="14448">
                  <c:v>144.47999999999999</c:v>
                </c:pt>
                <c:pt idx="14449">
                  <c:v>144.49</c:v>
                </c:pt>
                <c:pt idx="14450">
                  <c:v>144.5</c:v>
                </c:pt>
                <c:pt idx="14451">
                  <c:v>144.51</c:v>
                </c:pt>
                <c:pt idx="14452">
                  <c:v>144.52000000000001</c:v>
                </c:pt>
                <c:pt idx="14453">
                  <c:v>144.53</c:v>
                </c:pt>
                <c:pt idx="14454">
                  <c:v>144.54</c:v>
                </c:pt>
                <c:pt idx="14455">
                  <c:v>144.55000000000001</c:v>
                </c:pt>
                <c:pt idx="14456">
                  <c:v>144.56</c:v>
                </c:pt>
                <c:pt idx="14457">
                  <c:v>144.57</c:v>
                </c:pt>
                <c:pt idx="14458">
                  <c:v>144.58000000000001</c:v>
                </c:pt>
                <c:pt idx="14459">
                  <c:v>144.59</c:v>
                </c:pt>
                <c:pt idx="14460">
                  <c:v>144.6</c:v>
                </c:pt>
                <c:pt idx="14461">
                  <c:v>144.61000000000001</c:v>
                </c:pt>
                <c:pt idx="14462">
                  <c:v>144.62</c:v>
                </c:pt>
                <c:pt idx="14463">
                  <c:v>144.63</c:v>
                </c:pt>
                <c:pt idx="14464">
                  <c:v>144.63999999999999</c:v>
                </c:pt>
                <c:pt idx="14465">
                  <c:v>144.65</c:v>
                </c:pt>
                <c:pt idx="14466">
                  <c:v>144.66</c:v>
                </c:pt>
                <c:pt idx="14467">
                  <c:v>144.66999999999999</c:v>
                </c:pt>
                <c:pt idx="14468">
                  <c:v>144.68</c:v>
                </c:pt>
                <c:pt idx="14469">
                  <c:v>144.69</c:v>
                </c:pt>
                <c:pt idx="14470">
                  <c:v>144.69999999999999</c:v>
                </c:pt>
                <c:pt idx="14471">
                  <c:v>144.71</c:v>
                </c:pt>
                <c:pt idx="14472">
                  <c:v>144.72</c:v>
                </c:pt>
                <c:pt idx="14473">
                  <c:v>144.72999999999999</c:v>
                </c:pt>
                <c:pt idx="14474">
                  <c:v>144.74</c:v>
                </c:pt>
                <c:pt idx="14475">
                  <c:v>144.75</c:v>
                </c:pt>
                <c:pt idx="14476">
                  <c:v>144.76</c:v>
                </c:pt>
                <c:pt idx="14477">
                  <c:v>144.77000000000001</c:v>
                </c:pt>
                <c:pt idx="14478">
                  <c:v>144.78</c:v>
                </c:pt>
                <c:pt idx="14479">
                  <c:v>144.79</c:v>
                </c:pt>
                <c:pt idx="14480">
                  <c:v>144.80000000000001</c:v>
                </c:pt>
                <c:pt idx="14481">
                  <c:v>144.81</c:v>
                </c:pt>
                <c:pt idx="14482">
                  <c:v>144.82</c:v>
                </c:pt>
                <c:pt idx="14483">
                  <c:v>144.83000000000001</c:v>
                </c:pt>
                <c:pt idx="14484">
                  <c:v>144.84</c:v>
                </c:pt>
                <c:pt idx="14485">
                  <c:v>144.85</c:v>
                </c:pt>
                <c:pt idx="14486">
                  <c:v>144.86000000000001</c:v>
                </c:pt>
                <c:pt idx="14487">
                  <c:v>144.87</c:v>
                </c:pt>
                <c:pt idx="14488">
                  <c:v>144.88</c:v>
                </c:pt>
                <c:pt idx="14489">
                  <c:v>144.88999999999999</c:v>
                </c:pt>
                <c:pt idx="14490">
                  <c:v>144.9</c:v>
                </c:pt>
                <c:pt idx="14491">
                  <c:v>144.91</c:v>
                </c:pt>
                <c:pt idx="14492">
                  <c:v>144.91999999999999</c:v>
                </c:pt>
                <c:pt idx="14493">
                  <c:v>144.93</c:v>
                </c:pt>
                <c:pt idx="14494">
                  <c:v>144.94</c:v>
                </c:pt>
                <c:pt idx="14495">
                  <c:v>144.94999999999999</c:v>
                </c:pt>
                <c:pt idx="14496">
                  <c:v>144.96</c:v>
                </c:pt>
                <c:pt idx="14497">
                  <c:v>144.97</c:v>
                </c:pt>
                <c:pt idx="14498">
                  <c:v>144.97999999999999</c:v>
                </c:pt>
                <c:pt idx="14499">
                  <c:v>144.99</c:v>
                </c:pt>
                <c:pt idx="14500">
                  <c:v>145</c:v>
                </c:pt>
                <c:pt idx="14501">
                  <c:v>145.01</c:v>
                </c:pt>
                <c:pt idx="14502">
                  <c:v>145.02000000000001</c:v>
                </c:pt>
                <c:pt idx="14503">
                  <c:v>145.03</c:v>
                </c:pt>
                <c:pt idx="14504">
                  <c:v>145.04</c:v>
                </c:pt>
                <c:pt idx="14505">
                  <c:v>145.05000000000001</c:v>
                </c:pt>
                <c:pt idx="14506">
                  <c:v>145.06</c:v>
                </c:pt>
                <c:pt idx="14507">
                  <c:v>145.07</c:v>
                </c:pt>
                <c:pt idx="14508">
                  <c:v>145.08000000000001</c:v>
                </c:pt>
                <c:pt idx="14509">
                  <c:v>145.09</c:v>
                </c:pt>
                <c:pt idx="14510">
                  <c:v>145.1</c:v>
                </c:pt>
                <c:pt idx="14511">
                  <c:v>145.11000000000001</c:v>
                </c:pt>
                <c:pt idx="14512">
                  <c:v>145.12</c:v>
                </c:pt>
                <c:pt idx="14513">
                  <c:v>145.13</c:v>
                </c:pt>
                <c:pt idx="14514">
                  <c:v>145.13999999999999</c:v>
                </c:pt>
                <c:pt idx="14515">
                  <c:v>145.15</c:v>
                </c:pt>
                <c:pt idx="14516">
                  <c:v>145.16</c:v>
                </c:pt>
                <c:pt idx="14517">
                  <c:v>145.16999999999999</c:v>
                </c:pt>
                <c:pt idx="14518">
                  <c:v>145.18</c:v>
                </c:pt>
                <c:pt idx="14519">
                  <c:v>145.19</c:v>
                </c:pt>
                <c:pt idx="14520">
                  <c:v>145.19999999999999</c:v>
                </c:pt>
                <c:pt idx="14521">
                  <c:v>145.21</c:v>
                </c:pt>
                <c:pt idx="14522">
                  <c:v>145.22</c:v>
                </c:pt>
                <c:pt idx="14523">
                  <c:v>145.22999999999999</c:v>
                </c:pt>
                <c:pt idx="14524">
                  <c:v>145.24</c:v>
                </c:pt>
                <c:pt idx="14525">
                  <c:v>145.25</c:v>
                </c:pt>
                <c:pt idx="14526">
                  <c:v>145.26</c:v>
                </c:pt>
                <c:pt idx="14527">
                  <c:v>145.27000000000001</c:v>
                </c:pt>
                <c:pt idx="14528">
                  <c:v>145.28</c:v>
                </c:pt>
                <c:pt idx="14529">
                  <c:v>145.29</c:v>
                </c:pt>
                <c:pt idx="14530">
                  <c:v>145.30000000000001</c:v>
                </c:pt>
                <c:pt idx="14531">
                  <c:v>145.31</c:v>
                </c:pt>
                <c:pt idx="14532">
                  <c:v>145.32</c:v>
                </c:pt>
                <c:pt idx="14533">
                  <c:v>145.33000000000001</c:v>
                </c:pt>
                <c:pt idx="14534">
                  <c:v>145.34</c:v>
                </c:pt>
                <c:pt idx="14535">
                  <c:v>145.35</c:v>
                </c:pt>
                <c:pt idx="14536">
                  <c:v>145.36000000000001</c:v>
                </c:pt>
                <c:pt idx="14537">
                  <c:v>145.37</c:v>
                </c:pt>
                <c:pt idx="14538">
                  <c:v>145.38</c:v>
                </c:pt>
                <c:pt idx="14539">
                  <c:v>145.38999999999999</c:v>
                </c:pt>
                <c:pt idx="14540">
                  <c:v>145.4</c:v>
                </c:pt>
                <c:pt idx="14541">
                  <c:v>145.41</c:v>
                </c:pt>
                <c:pt idx="14542">
                  <c:v>145.41999999999999</c:v>
                </c:pt>
                <c:pt idx="14543">
                  <c:v>145.43</c:v>
                </c:pt>
                <c:pt idx="14544">
                  <c:v>145.44</c:v>
                </c:pt>
                <c:pt idx="14545">
                  <c:v>145.44999999999999</c:v>
                </c:pt>
                <c:pt idx="14546">
                  <c:v>145.46</c:v>
                </c:pt>
                <c:pt idx="14547">
                  <c:v>145.47</c:v>
                </c:pt>
                <c:pt idx="14548">
                  <c:v>145.47999999999999</c:v>
                </c:pt>
                <c:pt idx="14549">
                  <c:v>145.49</c:v>
                </c:pt>
                <c:pt idx="14550">
                  <c:v>145.5</c:v>
                </c:pt>
                <c:pt idx="14551">
                  <c:v>145.51</c:v>
                </c:pt>
                <c:pt idx="14552">
                  <c:v>145.52000000000001</c:v>
                </c:pt>
                <c:pt idx="14553">
                  <c:v>145.53</c:v>
                </c:pt>
                <c:pt idx="14554">
                  <c:v>145.54</c:v>
                </c:pt>
                <c:pt idx="14555">
                  <c:v>145.55000000000001</c:v>
                </c:pt>
                <c:pt idx="14556">
                  <c:v>145.56</c:v>
                </c:pt>
                <c:pt idx="14557">
                  <c:v>145.57</c:v>
                </c:pt>
                <c:pt idx="14558">
                  <c:v>145.58000000000001</c:v>
                </c:pt>
                <c:pt idx="14559">
                  <c:v>145.59</c:v>
                </c:pt>
                <c:pt idx="14560">
                  <c:v>145.6</c:v>
                </c:pt>
                <c:pt idx="14561">
                  <c:v>145.61000000000001</c:v>
                </c:pt>
                <c:pt idx="14562">
                  <c:v>145.62</c:v>
                </c:pt>
                <c:pt idx="14563">
                  <c:v>145.63</c:v>
                </c:pt>
                <c:pt idx="14564">
                  <c:v>145.63999999999999</c:v>
                </c:pt>
                <c:pt idx="14565">
                  <c:v>145.65</c:v>
                </c:pt>
                <c:pt idx="14566">
                  <c:v>145.66</c:v>
                </c:pt>
                <c:pt idx="14567">
                  <c:v>145.66999999999999</c:v>
                </c:pt>
                <c:pt idx="14568">
                  <c:v>145.68</c:v>
                </c:pt>
                <c:pt idx="14569">
                  <c:v>145.69</c:v>
                </c:pt>
                <c:pt idx="14570">
                  <c:v>145.69999999999999</c:v>
                </c:pt>
                <c:pt idx="14571">
                  <c:v>145.71</c:v>
                </c:pt>
                <c:pt idx="14572">
                  <c:v>145.72</c:v>
                </c:pt>
                <c:pt idx="14573">
                  <c:v>145.72999999999999</c:v>
                </c:pt>
                <c:pt idx="14574">
                  <c:v>145.74</c:v>
                </c:pt>
                <c:pt idx="14575">
                  <c:v>145.75</c:v>
                </c:pt>
                <c:pt idx="14576">
                  <c:v>145.76</c:v>
                </c:pt>
                <c:pt idx="14577">
                  <c:v>145.77000000000001</c:v>
                </c:pt>
                <c:pt idx="14578">
                  <c:v>145.78</c:v>
                </c:pt>
                <c:pt idx="14579">
                  <c:v>145.79</c:v>
                </c:pt>
                <c:pt idx="14580">
                  <c:v>145.80000000000001</c:v>
                </c:pt>
                <c:pt idx="14581">
                  <c:v>145.81</c:v>
                </c:pt>
                <c:pt idx="14582">
                  <c:v>145.82</c:v>
                </c:pt>
                <c:pt idx="14583">
                  <c:v>145.83000000000001</c:v>
                </c:pt>
                <c:pt idx="14584">
                  <c:v>145.84</c:v>
                </c:pt>
                <c:pt idx="14585">
                  <c:v>145.85</c:v>
                </c:pt>
                <c:pt idx="14586">
                  <c:v>145.86000000000001</c:v>
                </c:pt>
                <c:pt idx="14587">
                  <c:v>145.87</c:v>
                </c:pt>
                <c:pt idx="14588">
                  <c:v>145.88</c:v>
                </c:pt>
                <c:pt idx="14589">
                  <c:v>145.88999999999999</c:v>
                </c:pt>
                <c:pt idx="14590">
                  <c:v>145.9</c:v>
                </c:pt>
                <c:pt idx="14591">
                  <c:v>145.91</c:v>
                </c:pt>
                <c:pt idx="14592">
                  <c:v>145.91999999999999</c:v>
                </c:pt>
                <c:pt idx="14593">
                  <c:v>145.93</c:v>
                </c:pt>
                <c:pt idx="14594">
                  <c:v>145.94</c:v>
                </c:pt>
                <c:pt idx="14595">
                  <c:v>145.94999999999999</c:v>
                </c:pt>
                <c:pt idx="14596">
                  <c:v>145.96</c:v>
                </c:pt>
                <c:pt idx="14597">
                  <c:v>145.97</c:v>
                </c:pt>
                <c:pt idx="14598">
                  <c:v>145.97999999999999</c:v>
                </c:pt>
                <c:pt idx="14599">
                  <c:v>145.99</c:v>
                </c:pt>
                <c:pt idx="14600">
                  <c:v>146</c:v>
                </c:pt>
                <c:pt idx="14601">
                  <c:v>146.01</c:v>
                </c:pt>
                <c:pt idx="14602">
                  <c:v>146.02000000000001</c:v>
                </c:pt>
                <c:pt idx="14603">
                  <c:v>146.03</c:v>
                </c:pt>
                <c:pt idx="14604">
                  <c:v>146.04</c:v>
                </c:pt>
                <c:pt idx="14605">
                  <c:v>146.05000000000001</c:v>
                </c:pt>
                <c:pt idx="14606">
                  <c:v>146.06</c:v>
                </c:pt>
                <c:pt idx="14607">
                  <c:v>146.07</c:v>
                </c:pt>
                <c:pt idx="14608">
                  <c:v>146.08000000000001</c:v>
                </c:pt>
                <c:pt idx="14609">
                  <c:v>146.09</c:v>
                </c:pt>
                <c:pt idx="14610">
                  <c:v>146.1</c:v>
                </c:pt>
                <c:pt idx="14611">
                  <c:v>146.11000000000001</c:v>
                </c:pt>
                <c:pt idx="14612">
                  <c:v>146.12</c:v>
                </c:pt>
                <c:pt idx="14613">
                  <c:v>146.13</c:v>
                </c:pt>
                <c:pt idx="14614">
                  <c:v>146.13999999999999</c:v>
                </c:pt>
                <c:pt idx="14615">
                  <c:v>146.15</c:v>
                </c:pt>
                <c:pt idx="14616">
                  <c:v>146.16</c:v>
                </c:pt>
                <c:pt idx="14617">
                  <c:v>146.16999999999999</c:v>
                </c:pt>
                <c:pt idx="14618">
                  <c:v>146.18</c:v>
                </c:pt>
                <c:pt idx="14619">
                  <c:v>146.19</c:v>
                </c:pt>
                <c:pt idx="14620">
                  <c:v>146.19999999999999</c:v>
                </c:pt>
                <c:pt idx="14621">
                  <c:v>146.21</c:v>
                </c:pt>
                <c:pt idx="14622">
                  <c:v>146.22</c:v>
                </c:pt>
                <c:pt idx="14623">
                  <c:v>146.22999999999999</c:v>
                </c:pt>
                <c:pt idx="14624">
                  <c:v>146.24</c:v>
                </c:pt>
                <c:pt idx="14625">
                  <c:v>146.25</c:v>
                </c:pt>
                <c:pt idx="14626">
                  <c:v>146.26</c:v>
                </c:pt>
                <c:pt idx="14627">
                  <c:v>146.27000000000001</c:v>
                </c:pt>
                <c:pt idx="14628">
                  <c:v>146.28</c:v>
                </c:pt>
                <c:pt idx="14629">
                  <c:v>146.29</c:v>
                </c:pt>
                <c:pt idx="14630">
                  <c:v>146.30000000000001</c:v>
                </c:pt>
                <c:pt idx="14631">
                  <c:v>146.31</c:v>
                </c:pt>
                <c:pt idx="14632">
                  <c:v>146.32</c:v>
                </c:pt>
                <c:pt idx="14633">
                  <c:v>146.33000000000001</c:v>
                </c:pt>
                <c:pt idx="14634">
                  <c:v>146.34</c:v>
                </c:pt>
                <c:pt idx="14635">
                  <c:v>146.35</c:v>
                </c:pt>
                <c:pt idx="14636">
                  <c:v>146.36000000000001</c:v>
                </c:pt>
                <c:pt idx="14637">
                  <c:v>146.37</c:v>
                </c:pt>
                <c:pt idx="14638">
                  <c:v>146.38</c:v>
                </c:pt>
                <c:pt idx="14639">
                  <c:v>146.38999999999999</c:v>
                </c:pt>
                <c:pt idx="14640">
                  <c:v>146.4</c:v>
                </c:pt>
                <c:pt idx="14641">
                  <c:v>146.41</c:v>
                </c:pt>
                <c:pt idx="14642">
                  <c:v>146.41999999999999</c:v>
                </c:pt>
                <c:pt idx="14643">
                  <c:v>146.43</c:v>
                </c:pt>
                <c:pt idx="14644">
                  <c:v>146.44</c:v>
                </c:pt>
                <c:pt idx="14645">
                  <c:v>146.44999999999999</c:v>
                </c:pt>
                <c:pt idx="14646">
                  <c:v>146.46</c:v>
                </c:pt>
                <c:pt idx="14647">
                  <c:v>146.47</c:v>
                </c:pt>
                <c:pt idx="14648">
                  <c:v>146.47999999999999</c:v>
                </c:pt>
                <c:pt idx="14649">
                  <c:v>146.49</c:v>
                </c:pt>
                <c:pt idx="14650">
                  <c:v>146.5</c:v>
                </c:pt>
                <c:pt idx="14651">
                  <c:v>146.51</c:v>
                </c:pt>
                <c:pt idx="14652">
                  <c:v>146.52000000000001</c:v>
                </c:pt>
                <c:pt idx="14653">
                  <c:v>146.53</c:v>
                </c:pt>
                <c:pt idx="14654">
                  <c:v>146.54</c:v>
                </c:pt>
                <c:pt idx="14655">
                  <c:v>146.55000000000001</c:v>
                </c:pt>
                <c:pt idx="14656">
                  <c:v>146.56</c:v>
                </c:pt>
                <c:pt idx="14657">
                  <c:v>146.57</c:v>
                </c:pt>
                <c:pt idx="14658">
                  <c:v>146.58000000000001</c:v>
                </c:pt>
                <c:pt idx="14659">
                  <c:v>146.59</c:v>
                </c:pt>
                <c:pt idx="14660">
                  <c:v>146.6</c:v>
                </c:pt>
                <c:pt idx="14661">
                  <c:v>146.61000000000001</c:v>
                </c:pt>
                <c:pt idx="14662">
                  <c:v>146.62</c:v>
                </c:pt>
                <c:pt idx="14663">
                  <c:v>146.63</c:v>
                </c:pt>
                <c:pt idx="14664">
                  <c:v>146.63999999999999</c:v>
                </c:pt>
                <c:pt idx="14665">
                  <c:v>146.65</c:v>
                </c:pt>
                <c:pt idx="14666">
                  <c:v>146.66</c:v>
                </c:pt>
                <c:pt idx="14667">
                  <c:v>146.66999999999999</c:v>
                </c:pt>
                <c:pt idx="14668">
                  <c:v>146.68</c:v>
                </c:pt>
                <c:pt idx="14669">
                  <c:v>146.69</c:v>
                </c:pt>
                <c:pt idx="14670">
                  <c:v>146.69999999999999</c:v>
                </c:pt>
                <c:pt idx="14671">
                  <c:v>146.71</c:v>
                </c:pt>
                <c:pt idx="14672">
                  <c:v>146.72</c:v>
                </c:pt>
                <c:pt idx="14673">
                  <c:v>146.72999999999999</c:v>
                </c:pt>
                <c:pt idx="14674">
                  <c:v>146.74</c:v>
                </c:pt>
                <c:pt idx="14675">
                  <c:v>146.75</c:v>
                </c:pt>
                <c:pt idx="14676">
                  <c:v>146.76</c:v>
                </c:pt>
                <c:pt idx="14677">
                  <c:v>146.77000000000001</c:v>
                </c:pt>
                <c:pt idx="14678">
                  <c:v>146.78</c:v>
                </c:pt>
                <c:pt idx="14679">
                  <c:v>146.79</c:v>
                </c:pt>
                <c:pt idx="14680">
                  <c:v>146.80000000000001</c:v>
                </c:pt>
                <c:pt idx="14681">
                  <c:v>146.81</c:v>
                </c:pt>
                <c:pt idx="14682">
                  <c:v>146.82</c:v>
                </c:pt>
                <c:pt idx="14683">
                  <c:v>146.83000000000001</c:v>
                </c:pt>
                <c:pt idx="14684">
                  <c:v>146.84</c:v>
                </c:pt>
                <c:pt idx="14685">
                  <c:v>146.85</c:v>
                </c:pt>
                <c:pt idx="14686">
                  <c:v>146.86000000000001</c:v>
                </c:pt>
                <c:pt idx="14687">
                  <c:v>146.87</c:v>
                </c:pt>
                <c:pt idx="14688">
                  <c:v>146.88</c:v>
                </c:pt>
                <c:pt idx="14689">
                  <c:v>146.88999999999999</c:v>
                </c:pt>
                <c:pt idx="14690">
                  <c:v>146.9</c:v>
                </c:pt>
                <c:pt idx="14691">
                  <c:v>146.91</c:v>
                </c:pt>
                <c:pt idx="14692">
                  <c:v>146.91999999999999</c:v>
                </c:pt>
                <c:pt idx="14693">
                  <c:v>146.93</c:v>
                </c:pt>
                <c:pt idx="14694">
                  <c:v>146.94</c:v>
                </c:pt>
                <c:pt idx="14695">
                  <c:v>146.94999999999999</c:v>
                </c:pt>
                <c:pt idx="14696">
                  <c:v>146.96</c:v>
                </c:pt>
                <c:pt idx="14697">
                  <c:v>146.97</c:v>
                </c:pt>
                <c:pt idx="14698">
                  <c:v>146.97999999999999</c:v>
                </c:pt>
                <c:pt idx="14699">
                  <c:v>146.99</c:v>
                </c:pt>
                <c:pt idx="14700">
                  <c:v>147</c:v>
                </c:pt>
                <c:pt idx="14701">
                  <c:v>147.01</c:v>
                </c:pt>
                <c:pt idx="14702">
                  <c:v>147.02000000000001</c:v>
                </c:pt>
                <c:pt idx="14703">
                  <c:v>147.03</c:v>
                </c:pt>
                <c:pt idx="14704">
                  <c:v>147.04</c:v>
                </c:pt>
                <c:pt idx="14705">
                  <c:v>147.05000000000001</c:v>
                </c:pt>
                <c:pt idx="14706">
                  <c:v>147.06</c:v>
                </c:pt>
                <c:pt idx="14707">
                  <c:v>147.07</c:v>
                </c:pt>
                <c:pt idx="14708">
                  <c:v>147.08000000000001</c:v>
                </c:pt>
                <c:pt idx="14709">
                  <c:v>147.09</c:v>
                </c:pt>
                <c:pt idx="14710">
                  <c:v>147.1</c:v>
                </c:pt>
                <c:pt idx="14711">
                  <c:v>147.11000000000001</c:v>
                </c:pt>
                <c:pt idx="14712">
                  <c:v>147.12</c:v>
                </c:pt>
                <c:pt idx="14713">
                  <c:v>147.13</c:v>
                </c:pt>
                <c:pt idx="14714">
                  <c:v>147.13999999999999</c:v>
                </c:pt>
                <c:pt idx="14715">
                  <c:v>147.15</c:v>
                </c:pt>
                <c:pt idx="14716">
                  <c:v>147.16</c:v>
                </c:pt>
                <c:pt idx="14717">
                  <c:v>147.16999999999999</c:v>
                </c:pt>
                <c:pt idx="14718">
                  <c:v>147.18</c:v>
                </c:pt>
                <c:pt idx="14719">
                  <c:v>147.19</c:v>
                </c:pt>
                <c:pt idx="14720">
                  <c:v>147.19999999999999</c:v>
                </c:pt>
                <c:pt idx="14721">
                  <c:v>147.21</c:v>
                </c:pt>
                <c:pt idx="14722">
                  <c:v>147.22</c:v>
                </c:pt>
                <c:pt idx="14723">
                  <c:v>147.22999999999999</c:v>
                </c:pt>
                <c:pt idx="14724">
                  <c:v>147.24</c:v>
                </c:pt>
                <c:pt idx="14725">
                  <c:v>147.25</c:v>
                </c:pt>
                <c:pt idx="14726">
                  <c:v>147.26</c:v>
                </c:pt>
                <c:pt idx="14727">
                  <c:v>147.27000000000001</c:v>
                </c:pt>
                <c:pt idx="14728">
                  <c:v>147.28</c:v>
                </c:pt>
                <c:pt idx="14729">
                  <c:v>147.29</c:v>
                </c:pt>
                <c:pt idx="14730">
                  <c:v>147.30000000000001</c:v>
                </c:pt>
                <c:pt idx="14731">
                  <c:v>147.31</c:v>
                </c:pt>
                <c:pt idx="14732">
                  <c:v>147.32</c:v>
                </c:pt>
                <c:pt idx="14733">
                  <c:v>147.33000000000001</c:v>
                </c:pt>
                <c:pt idx="14734">
                  <c:v>147.34</c:v>
                </c:pt>
                <c:pt idx="14735">
                  <c:v>147.35</c:v>
                </c:pt>
                <c:pt idx="14736">
                  <c:v>147.36000000000001</c:v>
                </c:pt>
                <c:pt idx="14737">
                  <c:v>147.37</c:v>
                </c:pt>
                <c:pt idx="14738">
                  <c:v>147.38</c:v>
                </c:pt>
                <c:pt idx="14739">
                  <c:v>147.38999999999999</c:v>
                </c:pt>
                <c:pt idx="14740">
                  <c:v>147.4</c:v>
                </c:pt>
                <c:pt idx="14741">
                  <c:v>147.41</c:v>
                </c:pt>
                <c:pt idx="14742">
                  <c:v>147.41999999999999</c:v>
                </c:pt>
                <c:pt idx="14743">
                  <c:v>147.43</c:v>
                </c:pt>
                <c:pt idx="14744">
                  <c:v>147.44</c:v>
                </c:pt>
                <c:pt idx="14745">
                  <c:v>147.44999999999999</c:v>
                </c:pt>
                <c:pt idx="14746">
                  <c:v>147.46</c:v>
                </c:pt>
                <c:pt idx="14747">
                  <c:v>147.47</c:v>
                </c:pt>
                <c:pt idx="14748">
                  <c:v>147.47999999999999</c:v>
                </c:pt>
                <c:pt idx="14749">
                  <c:v>147.49</c:v>
                </c:pt>
                <c:pt idx="14750">
                  <c:v>147.5</c:v>
                </c:pt>
                <c:pt idx="14751">
                  <c:v>147.51</c:v>
                </c:pt>
                <c:pt idx="14752">
                  <c:v>147.52000000000001</c:v>
                </c:pt>
                <c:pt idx="14753">
                  <c:v>147.53</c:v>
                </c:pt>
                <c:pt idx="14754">
                  <c:v>147.54</c:v>
                </c:pt>
                <c:pt idx="14755">
                  <c:v>147.55000000000001</c:v>
                </c:pt>
                <c:pt idx="14756">
                  <c:v>147.56</c:v>
                </c:pt>
                <c:pt idx="14757">
                  <c:v>147.57</c:v>
                </c:pt>
                <c:pt idx="14758">
                  <c:v>147.58000000000001</c:v>
                </c:pt>
                <c:pt idx="14759">
                  <c:v>147.59</c:v>
                </c:pt>
                <c:pt idx="14760">
                  <c:v>147.6</c:v>
                </c:pt>
                <c:pt idx="14761">
                  <c:v>147.61000000000001</c:v>
                </c:pt>
                <c:pt idx="14762">
                  <c:v>147.62</c:v>
                </c:pt>
                <c:pt idx="14763">
                  <c:v>147.63</c:v>
                </c:pt>
                <c:pt idx="14764">
                  <c:v>147.63999999999999</c:v>
                </c:pt>
                <c:pt idx="14765">
                  <c:v>147.65</c:v>
                </c:pt>
                <c:pt idx="14766">
                  <c:v>147.66</c:v>
                </c:pt>
                <c:pt idx="14767">
                  <c:v>147.66999999999999</c:v>
                </c:pt>
                <c:pt idx="14768">
                  <c:v>147.68</c:v>
                </c:pt>
                <c:pt idx="14769">
                  <c:v>147.69</c:v>
                </c:pt>
                <c:pt idx="14770">
                  <c:v>147.69999999999999</c:v>
                </c:pt>
                <c:pt idx="14771">
                  <c:v>147.71</c:v>
                </c:pt>
                <c:pt idx="14772">
                  <c:v>147.72</c:v>
                </c:pt>
                <c:pt idx="14773">
                  <c:v>147.72999999999999</c:v>
                </c:pt>
                <c:pt idx="14774">
                  <c:v>147.74</c:v>
                </c:pt>
                <c:pt idx="14775">
                  <c:v>147.75</c:v>
                </c:pt>
                <c:pt idx="14776">
                  <c:v>147.76</c:v>
                </c:pt>
                <c:pt idx="14777">
                  <c:v>147.77000000000001</c:v>
                </c:pt>
                <c:pt idx="14778">
                  <c:v>147.78</c:v>
                </c:pt>
                <c:pt idx="14779">
                  <c:v>147.79</c:v>
                </c:pt>
                <c:pt idx="14780">
                  <c:v>147.80000000000001</c:v>
                </c:pt>
                <c:pt idx="14781">
                  <c:v>147.81</c:v>
                </c:pt>
                <c:pt idx="14782">
                  <c:v>147.82</c:v>
                </c:pt>
                <c:pt idx="14783">
                  <c:v>147.83000000000001</c:v>
                </c:pt>
                <c:pt idx="14784">
                  <c:v>147.84</c:v>
                </c:pt>
                <c:pt idx="14785">
                  <c:v>147.85</c:v>
                </c:pt>
                <c:pt idx="14786">
                  <c:v>147.86000000000001</c:v>
                </c:pt>
                <c:pt idx="14787">
                  <c:v>147.87</c:v>
                </c:pt>
                <c:pt idx="14788">
                  <c:v>147.88</c:v>
                </c:pt>
                <c:pt idx="14789">
                  <c:v>147.88999999999999</c:v>
                </c:pt>
                <c:pt idx="14790">
                  <c:v>147.9</c:v>
                </c:pt>
                <c:pt idx="14791">
                  <c:v>147.91</c:v>
                </c:pt>
                <c:pt idx="14792">
                  <c:v>147.91999999999999</c:v>
                </c:pt>
                <c:pt idx="14793">
                  <c:v>147.93</c:v>
                </c:pt>
                <c:pt idx="14794">
                  <c:v>147.94</c:v>
                </c:pt>
                <c:pt idx="14795">
                  <c:v>147.94999999999999</c:v>
                </c:pt>
                <c:pt idx="14796">
                  <c:v>147.96</c:v>
                </c:pt>
                <c:pt idx="14797">
                  <c:v>147.97</c:v>
                </c:pt>
                <c:pt idx="14798">
                  <c:v>147.97999999999999</c:v>
                </c:pt>
                <c:pt idx="14799">
                  <c:v>147.99</c:v>
                </c:pt>
                <c:pt idx="14800">
                  <c:v>148</c:v>
                </c:pt>
                <c:pt idx="14801">
                  <c:v>148.01</c:v>
                </c:pt>
                <c:pt idx="14802">
                  <c:v>148.02000000000001</c:v>
                </c:pt>
                <c:pt idx="14803">
                  <c:v>148.03</c:v>
                </c:pt>
                <c:pt idx="14804">
                  <c:v>148.04</c:v>
                </c:pt>
                <c:pt idx="14805">
                  <c:v>148.05000000000001</c:v>
                </c:pt>
                <c:pt idx="14806">
                  <c:v>148.06</c:v>
                </c:pt>
                <c:pt idx="14807">
                  <c:v>148.07</c:v>
                </c:pt>
                <c:pt idx="14808">
                  <c:v>148.08000000000001</c:v>
                </c:pt>
                <c:pt idx="14809">
                  <c:v>148.09</c:v>
                </c:pt>
                <c:pt idx="14810">
                  <c:v>148.1</c:v>
                </c:pt>
                <c:pt idx="14811">
                  <c:v>148.11000000000001</c:v>
                </c:pt>
                <c:pt idx="14812">
                  <c:v>148.12</c:v>
                </c:pt>
                <c:pt idx="14813">
                  <c:v>148.13</c:v>
                </c:pt>
                <c:pt idx="14814">
                  <c:v>148.13999999999999</c:v>
                </c:pt>
                <c:pt idx="14815">
                  <c:v>148.15</c:v>
                </c:pt>
                <c:pt idx="14816">
                  <c:v>148.16</c:v>
                </c:pt>
                <c:pt idx="14817">
                  <c:v>148.16999999999999</c:v>
                </c:pt>
                <c:pt idx="14818">
                  <c:v>148.18</c:v>
                </c:pt>
                <c:pt idx="14819">
                  <c:v>148.19</c:v>
                </c:pt>
                <c:pt idx="14820">
                  <c:v>148.19999999999999</c:v>
                </c:pt>
                <c:pt idx="14821">
                  <c:v>148.21</c:v>
                </c:pt>
                <c:pt idx="14822">
                  <c:v>148.22</c:v>
                </c:pt>
                <c:pt idx="14823">
                  <c:v>148.22999999999999</c:v>
                </c:pt>
                <c:pt idx="14824">
                  <c:v>148.24</c:v>
                </c:pt>
                <c:pt idx="14825">
                  <c:v>148.25</c:v>
                </c:pt>
                <c:pt idx="14826">
                  <c:v>148.26</c:v>
                </c:pt>
                <c:pt idx="14827">
                  <c:v>148.27000000000001</c:v>
                </c:pt>
                <c:pt idx="14828">
                  <c:v>148.28</c:v>
                </c:pt>
                <c:pt idx="14829">
                  <c:v>148.29</c:v>
                </c:pt>
                <c:pt idx="14830">
                  <c:v>148.30000000000001</c:v>
                </c:pt>
                <c:pt idx="14831">
                  <c:v>148.31</c:v>
                </c:pt>
                <c:pt idx="14832">
                  <c:v>148.32</c:v>
                </c:pt>
                <c:pt idx="14833">
                  <c:v>148.33000000000001</c:v>
                </c:pt>
                <c:pt idx="14834">
                  <c:v>148.34</c:v>
                </c:pt>
                <c:pt idx="14835">
                  <c:v>148.35</c:v>
                </c:pt>
                <c:pt idx="14836">
                  <c:v>148.36000000000001</c:v>
                </c:pt>
                <c:pt idx="14837">
                  <c:v>148.37</c:v>
                </c:pt>
                <c:pt idx="14838">
                  <c:v>148.38</c:v>
                </c:pt>
                <c:pt idx="14839">
                  <c:v>148.38999999999999</c:v>
                </c:pt>
                <c:pt idx="14840">
                  <c:v>148.4</c:v>
                </c:pt>
                <c:pt idx="14841">
                  <c:v>148.41</c:v>
                </c:pt>
                <c:pt idx="14842">
                  <c:v>148.41999999999999</c:v>
                </c:pt>
                <c:pt idx="14843">
                  <c:v>148.43</c:v>
                </c:pt>
                <c:pt idx="14844">
                  <c:v>148.44</c:v>
                </c:pt>
                <c:pt idx="14845">
                  <c:v>148.44999999999999</c:v>
                </c:pt>
                <c:pt idx="14846">
                  <c:v>148.46</c:v>
                </c:pt>
                <c:pt idx="14847">
                  <c:v>148.47</c:v>
                </c:pt>
                <c:pt idx="14848">
                  <c:v>148.47999999999999</c:v>
                </c:pt>
                <c:pt idx="14849">
                  <c:v>148.49</c:v>
                </c:pt>
                <c:pt idx="14850">
                  <c:v>148.5</c:v>
                </c:pt>
                <c:pt idx="14851">
                  <c:v>148.51</c:v>
                </c:pt>
                <c:pt idx="14852">
                  <c:v>148.52000000000001</c:v>
                </c:pt>
                <c:pt idx="14853">
                  <c:v>148.53</c:v>
                </c:pt>
                <c:pt idx="14854">
                  <c:v>148.54</c:v>
                </c:pt>
                <c:pt idx="14855">
                  <c:v>148.55000000000001</c:v>
                </c:pt>
                <c:pt idx="14856">
                  <c:v>148.56</c:v>
                </c:pt>
                <c:pt idx="14857">
                  <c:v>148.57</c:v>
                </c:pt>
                <c:pt idx="14858">
                  <c:v>148.58000000000001</c:v>
                </c:pt>
                <c:pt idx="14859">
                  <c:v>148.59</c:v>
                </c:pt>
                <c:pt idx="14860">
                  <c:v>148.6</c:v>
                </c:pt>
                <c:pt idx="14861">
                  <c:v>148.61000000000001</c:v>
                </c:pt>
                <c:pt idx="14862">
                  <c:v>148.62</c:v>
                </c:pt>
                <c:pt idx="14863">
                  <c:v>148.63</c:v>
                </c:pt>
                <c:pt idx="14864">
                  <c:v>148.63999999999999</c:v>
                </c:pt>
                <c:pt idx="14865">
                  <c:v>148.65</c:v>
                </c:pt>
                <c:pt idx="14866">
                  <c:v>148.66</c:v>
                </c:pt>
                <c:pt idx="14867">
                  <c:v>148.66999999999999</c:v>
                </c:pt>
                <c:pt idx="14868">
                  <c:v>148.68</c:v>
                </c:pt>
                <c:pt idx="14869">
                  <c:v>148.69</c:v>
                </c:pt>
                <c:pt idx="14870">
                  <c:v>148.69999999999999</c:v>
                </c:pt>
                <c:pt idx="14871">
                  <c:v>148.71</c:v>
                </c:pt>
                <c:pt idx="14872">
                  <c:v>148.72</c:v>
                </c:pt>
                <c:pt idx="14873">
                  <c:v>148.72999999999999</c:v>
                </c:pt>
                <c:pt idx="14874">
                  <c:v>148.74</c:v>
                </c:pt>
                <c:pt idx="14875">
                  <c:v>148.75</c:v>
                </c:pt>
                <c:pt idx="14876">
                  <c:v>148.76</c:v>
                </c:pt>
                <c:pt idx="14877">
                  <c:v>148.77000000000001</c:v>
                </c:pt>
                <c:pt idx="14878">
                  <c:v>148.78</c:v>
                </c:pt>
                <c:pt idx="14879">
                  <c:v>148.79</c:v>
                </c:pt>
                <c:pt idx="14880">
                  <c:v>148.80000000000001</c:v>
                </c:pt>
                <c:pt idx="14881">
                  <c:v>148.81</c:v>
                </c:pt>
                <c:pt idx="14882">
                  <c:v>148.82</c:v>
                </c:pt>
                <c:pt idx="14883">
                  <c:v>148.83000000000001</c:v>
                </c:pt>
                <c:pt idx="14884">
                  <c:v>148.84</c:v>
                </c:pt>
                <c:pt idx="14885">
                  <c:v>148.85</c:v>
                </c:pt>
                <c:pt idx="14886">
                  <c:v>148.86000000000001</c:v>
                </c:pt>
                <c:pt idx="14887">
                  <c:v>148.87</c:v>
                </c:pt>
                <c:pt idx="14888">
                  <c:v>148.88</c:v>
                </c:pt>
                <c:pt idx="14889">
                  <c:v>148.88999999999999</c:v>
                </c:pt>
                <c:pt idx="14890">
                  <c:v>148.9</c:v>
                </c:pt>
                <c:pt idx="14891">
                  <c:v>148.91</c:v>
                </c:pt>
                <c:pt idx="14892">
                  <c:v>148.91999999999999</c:v>
                </c:pt>
                <c:pt idx="14893">
                  <c:v>148.93</c:v>
                </c:pt>
                <c:pt idx="14894">
                  <c:v>148.94</c:v>
                </c:pt>
                <c:pt idx="14895">
                  <c:v>148.94999999999999</c:v>
                </c:pt>
                <c:pt idx="14896">
                  <c:v>148.96</c:v>
                </c:pt>
                <c:pt idx="14897">
                  <c:v>148.97</c:v>
                </c:pt>
                <c:pt idx="14898">
                  <c:v>148.97999999999999</c:v>
                </c:pt>
                <c:pt idx="14899">
                  <c:v>148.99</c:v>
                </c:pt>
                <c:pt idx="14900">
                  <c:v>149</c:v>
                </c:pt>
                <c:pt idx="14901">
                  <c:v>149.01</c:v>
                </c:pt>
                <c:pt idx="14902">
                  <c:v>149.02000000000001</c:v>
                </c:pt>
                <c:pt idx="14903">
                  <c:v>149.03</c:v>
                </c:pt>
                <c:pt idx="14904">
                  <c:v>149.04</c:v>
                </c:pt>
                <c:pt idx="14905">
                  <c:v>149.05000000000001</c:v>
                </c:pt>
                <c:pt idx="14906">
                  <c:v>149.06</c:v>
                </c:pt>
                <c:pt idx="14907">
                  <c:v>149.07</c:v>
                </c:pt>
                <c:pt idx="14908">
                  <c:v>149.08000000000001</c:v>
                </c:pt>
                <c:pt idx="14909">
                  <c:v>149.09</c:v>
                </c:pt>
                <c:pt idx="14910">
                  <c:v>149.1</c:v>
                </c:pt>
                <c:pt idx="14911">
                  <c:v>149.11000000000001</c:v>
                </c:pt>
                <c:pt idx="14912">
                  <c:v>149.12</c:v>
                </c:pt>
                <c:pt idx="14913">
                  <c:v>149.13</c:v>
                </c:pt>
                <c:pt idx="14914">
                  <c:v>149.13999999999999</c:v>
                </c:pt>
                <c:pt idx="14915">
                  <c:v>149.15</c:v>
                </c:pt>
                <c:pt idx="14916">
                  <c:v>149.16</c:v>
                </c:pt>
                <c:pt idx="14917">
                  <c:v>149.16999999999999</c:v>
                </c:pt>
                <c:pt idx="14918">
                  <c:v>149.18</c:v>
                </c:pt>
                <c:pt idx="14919">
                  <c:v>149.19</c:v>
                </c:pt>
                <c:pt idx="14920">
                  <c:v>149.19999999999999</c:v>
                </c:pt>
                <c:pt idx="14921">
                  <c:v>149.21</c:v>
                </c:pt>
                <c:pt idx="14922">
                  <c:v>149.22</c:v>
                </c:pt>
                <c:pt idx="14923">
                  <c:v>149.22999999999999</c:v>
                </c:pt>
                <c:pt idx="14924">
                  <c:v>149.24</c:v>
                </c:pt>
                <c:pt idx="14925">
                  <c:v>149.25</c:v>
                </c:pt>
                <c:pt idx="14926">
                  <c:v>149.26</c:v>
                </c:pt>
                <c:pt idx="14927">
                  <c:v>149.27000000000001</c:v>
                </c:pt>
                <c:pt idx="14928">
                  <c:v>149.28</c:v>
                </c:pt>
                <c:pt idx="14929">
                  <c:v>149.29</c:v>
                </c:pt>
                <c:pt idx="14930">
                  <c:v>149.30000000000001</c:v>
                </c:pt>
                <c:pt idx="14931">
                  <c:v>149.31</c:v>
                </c:pt>
                <c:pt idx="14932">
                  <c:v>149.32</c:v>
                </c:pt>
                <c:pt idx="14933">
                  <c:v>149.33000000000001</c:v>
                </c:pt>
                <c:pt idx="14934">
                  <c:v>149.34</c:v>
                </c:pt>
                <c:pt idx="14935">
                  <c:v>149.35</c:v>
                </c:pt>
                <c:pt idx="14936">
                  <c:v>149.36000000000001</c:v>
                </c:pt>
                <c:pt idx="14937">
                  <c:v>149.37</c:v>
                </c:pt>
                <c:pt idx="14938">
                  <c:v>149.38</c:v>
                </c:pt>
                <c:pt idx="14939">
                  <c:v>149.38999999999999</c:v>
                </c:pt>
                <c:pt idx="14940">
                  <c:v>149.4</c:v>
                </c:pt>
                <c:pt idx="14941">
                  <c:v>149.41</c:v>
                </c:pt>
                <c:pt idx="14942">
                  <c:v>149.41999999999999</c:v>
                </c:pt>
                <c:pt idx="14943">
                  <c:v>149.43</c:v>
                </c:pt>
                <c:pt idx="14944">
                  <c:v>149.44</c:v>
                </c:pt>
                <c:pt idx="14945">
                  <c:v>149.44999999999999</c:v>
                </c:pt>
                <c:pt idx="14946">
                  <c:v>149.46</c:v>
                </c:pt>
                <c:pt idx="14947">
                  <c:v>149.47</c:v>
                </c:pt>
                <c:pt idx="14948">
                  <c:v>149.47999999999999</c:v>
                </c:pt>
                <c:pt idx="14949">
                  <c:v>149.49</c:v>
                </c:pt>
                <c:pt idx="14950">
                  <c:v>149.5</c:v>
                </c:pt>
                <c:pt idx="14951">
                  <c:v>149.51</c:v>
                </c:pt>
                <c:pt idx="14952">
                  <c:v>149.52000000000001</c:v>
                </c:pt>
                <c:pt idx="14953">
                  <c:v>149.53</c:v>
                </c:pt>
                <c:pt idx="14954">
                  <c:v>149.54</c:v>
                </c:pt>
                <c:pt idx="14955">
                  <c:v>149.55000000000001</c:v>
                </c:pt>
                <c:pt idx="14956">
                  <c:v>149.56</c:v>
                </c:pt>
                <c:pt idx="14957">
                  <c:v>149.57</c:v>
                </c:pt>
                <c:pt idx="14958">
                  <c:v>149.58000000000001</c:v>
                </c:pt>
                <c:pt idx="14959">
                  <c:v>149.59</c:v>
                </c:pt>
                <c:pt idx="14960">
                  <c:v>149.6</c:v>
                </c:pt>
                <c:pt idx="14961">
                  <c:v>149.61000000000001</c:v>
                </c:pt>
                <c:pt idx="14962">
                  <c:v>149.62</c:v>
                </c:pt>
                <c:pt idx="14963">
                  <c:v>149.63</c:v>
                </c:pt>
                <c:pt idx="14964">
                  <c:v>149.63999999999999</c:v>
                </c:pt>
                <c:pt idx="14965">
                  <c:v>149.65</c:v>
                </c:pt>
                <c:pt idx="14966">
                  <c:v>149.66</c:v>
                </c:pt>
                <c:pt idx="14967">
                  <c:v>149.66999999999999</c:v>
                </c:pt>
                <c:pt idx="14968">
                  <c:v>149.68</c:v>
                </c:pt>
                <c:pt idx="14969">
                  <c:v>149.69</c:v>
                </c:pt>
                <c:pt idx="14970">
                  <c:v>149.69999999999999</c:v>
                </c:pt>
                <c:pt idx="14971">
                  <c:v>149.71</c:v>
                </c:pt>
                <c:pt idx="14972">
                  <c:v>149.72</c:v>
                </c:pt>
                <c:pt idx="14973">
                  <c:v>149.72999999999999</c:v>
                </c:pt>
                <c:pt idx="14974">
                  <c:v>149.74</c:v>
                </c:pt>
                <c:pt idx="14975">
                  <c:v>149.75</c:v>
                </c:pt>
                <c:pt idx="14976">
                  <c:v>149.76</c:v>
                </c:pt>
                <c:pt idx="14977">
                  <c:v>149.77000000000001</c:v>
                </c:pt>
                <c:pt idx="14978">
                  <c:v>149.78</c:v>
                </c:pt>
                <c:pt idx="14979">
                  <c:v>149.79</c:v>
                </c:pt>
                <c:pt idx="14980">
                  <c:v>149.80000000000001</c:v>
                </c:pt>
                <c:pt idx="14981">
                  <c:v>149.81</c:v>
                </c:pt>
                <c:pt idx="14982">
                  <c:v>149.82</c:v>
                </c:pt>
                <c:pt idx="14983">
                  <c:v>149.83000000000001</c:v>
                </c:pt>
                <c:pt idx="14984">
                  <c:v>149.84</c:v>
                </c:pt>
                <c:pt idx="14985">
                  <c:v>149.85</c:v>
                </c:pt>
                <c:pt idx="14986">
                  <c:v>149.86000000000001</c:v>
                </c:pt>
                <c:pt idx="14987">
                  <c:v>149.87</c:v>
                </c:pt>
                <c:pt idx="14988">
                  <c:v>149.88</c:v>
                </c:pt>
                <c:pt idx="14989">
                  <c:v>149.88999999999999</c:v>
                </c:pt>
                <c:pt idx="14990">
                  <c:v>149.9</c:v>
                </c:pt>
                <c:pt idx="14991">
                  <c:v>149.91</c:v>
                </c:pt>
                <c:pt idx="14992">
                  <c:v>149.91999999999999</c:v>
                </c:pt>
                <c:pt idx="14993">
                  <c:v>149.93</c:v>
                </c:pt>
                <c:pt idx="14994">
                  <c:v>149.94</c:v>
                </c:pt>
                <c:pt idx="14995">
                  <c:v>149.94999999999999</c:v>
                </c:pt>
                <c:pt idx="14996">
                  <c:v>149.96</c:v>
                </c:pt>
                <c:pt idx="14997">
                  <c:v>149.97</c:v>
                </c:pt>
                <c:pt idx="14998">
                  <c:v>149.97999999999999</c:v>
                </c:pt>
                <c:pt idx="14999">
                  <c:v>149.99</c:v>
                </c:pt>
                <c:pt idx="15000">
                  <c:v>150</c:v>
                </c:pt>
                <c:pt idx="15001">
                  <c:v>150.01</c:v>
                </c:pt>
                <c:pt idx="15002">
                  <c:v>150.02000000000001</c:v>
                </c:pt>
                <c:pt idx="15003">
                  <c:v>150.03</c:v>
                </c:pt>
                <c:pt idx="15004">
                  <c:v>150.04</c:v>
                </c:pt>
                <c:pt idx="15005">
                  <c:v>150.05000000000001</c:v>
                </c:pt>
                <c:pt idx="15006">
                  <c:v>150.06</c:v>
                </c:pt>
                <c:pt idx="15007">
                  <c:v>150.07</c:v>
                </c:pt>
                <c:pt idx="15008">
                  <c:v>150.08000000000001</c:v>
                </c:pt>
                <c:pt idx="15009">
                  <c:v>150.09</c:v>
                </c:pt>
                <c:pt idx="15010">
                  <c:v>150.1</c:v>
                </c:pt>
                <c:pt idx="15011">
                  <c:v>150.11000000000001</c:v>
                </c:pt>
                <c:pt idx="15012">
                  <c:v>150.12</c:v>
                </c:pt>
                <c:pt idx="15013">
                  <c:v>150.13</c:v>
                </c:pt>
                <c:pt idx="15014">
                  <c:v>150.13999999999999</c:v>
                </c:pt>
                <c:pt idx="15015">
                  <c:v>150.15</c:v>
                </c:pt>
                <c:pt idx="15016">
                  <c:v>150.16</c:v>
                </c:pt>
                <c:pt idx="15017">
                  <c:v>150.16999999999999</c:v>
                </c:pt>
                <c:pt idx="15018">
                  <c:v>150.18</c:v>
                </c:pt>
                <c:pt idx="15019">
                  <c:v>150.19</c:v>
                </c:pt>
                <c:pt idx="15020">
                  <c:v>150.19999999999999</c:v>
                </c:pt>
                <c:pt idx="15021">
                  <c:v>150.21</c:v>
                </c:pt>
                <c:pt idx="15022">
                  <c:v>150.22</c:v>
                </c:pt>
                <c:pt idx="15023">
                  <c:v>150.22999999999999</c:v>
                </c:pt>
                <c:pt idx="15024">
                  <c:v>150.24</c:v>
                </c:pt>
                <c:pt idx="15025">
                  <c:v>150.25</c:v>
                </c:pt>
                <c:pt idx="15026">
                  <c:v>150.26</c:v>
                </c:pt>
                <c:pt idx="15027">
                  <c:v>150.27000000000001</c:v>
                </c:pt>
                <c:pt idx="15028">
                  <c:v>150.28</c:v>
                </c:pt>
                <c:pt idx="15029">
                  <c:v>150.29</c:v>
                </c:pt>
                <c:pt idx="15030">
                  <c:v>150.30000000000001</c:v>
                </c:pt>
                <c:pt idx="15031">
                  <c:v>150.31</c:v>
                </c:pt>
                <c:pt idx="15032">
                  <c:v>150.32</c:v>
                </c:pt>
                <c:pt idx="15033">
                  <c:v>150.33000000000001</c:v>
                </c:pt>
                <c:pt idx="15034">
                  <c:v>150.34</c:v>
                </c:pt>
                <c:pt idx="15035">
                  <c:v>150.35</c:v>
                </c:pt>
                <c:pt idx="15036">
                  <c:v>150.36000000000001</c:v>
                </c:pt>
                <c:pt idx="15037">
                  <c:v>150.37</c:v>
                </c:pt>
                <c:pt idx="15038">
                  <c:v>150.38</c:v>
                </c:pt>
                <c:pt idx="15039">
                  <c:v>150.38999999999999</c:v>
                </c:pt>
                <c:pt idx="15040">
                  <c:v>150.4</c:v>
                </c:pt>
                <c:pt idx="15041">
                  <c:v>150.41</c:v>
                </c:pt>
                <c:pt idx="15042">
                  <c:v>150.41999999999999</c:v>
                </c:pt>
                <c:pt idx="15043">
                  <c:v>150.43</c:v>
                </c:pt>
                <c:pt idx="15044">
                  <c:v>150.44</c:v>
                </c:pt>
                <c:pt idx="15045">
                  <c:v>150.44999999999999</c:v>
                </c:pt>
                <c:pt idx="15046">
                  <c:v>150.46</c:v>
                </c:pt>
                <c:pt idx="15047">
                  <c:v>150.47</c:v>
                </c:pt>
                <c:pt idx="15048">
                  <c:v>150.47999999999999</c:v>
                </c:pt>
                <c:pt idx="15049">
                  <c:v>150.49</c:v>
                </c:pt>
                <c:pt idx="15050">
                  <c:v>150.5</c:v>
                </c:pt>
                <c:pt idx="15051">
                  <c:v>150.51</c:v>
                </c:pt>
                <c:pt idx="15052">
                  <c:v>150.52000000000001</c:v>
                </c:pt>
                <c:pt idx="15053">
                  <c:v>150.53</c:v>
                </c:pt>
                <c:pt idx="15054">
                  <c:v>150.54</c:v>
                </c:pt>
                <c:pt idx="15055">
                  <c:v>150.55000000000001</c:v>
                </c:pt>
                <c:pt idx="15056">
                  <c:v>150.56</c:v>
                </c:pt>
                <c:pt idx="15057">
                  <c:v>150.57</c:v>
                </c:pt>
                <c:pt idx="15058">
                  <c:v>150.58000000000001</c:v>
                </c:pt>
                <c:pt idx="15059">
                  <c:v>150.59</c:v>
                </c:pt>
                <c:pt idx="15060">
                  <c:v>150.6</c:v>
                </c:pt>
                <c:pt idx="15061">
                  <c:v>150.61000000000001</c:v>
                </c:pt>
                <c:pt idx="15062">
                  <c:v>150.62</c:v>
                </c:pt>
                <c:pt idx="15063">
                  <c:v>150.63</c:v>
                </c:pt>
                <c:pt idx="15064">
                  <c:v>150.63999999999999</c:v>
                </c:pt>
                <c:pt idx="15065">
                  <c:v>150.65</c:v>
                </c:pt>
                <c:pt idx="15066">
                  <c:v>150.66</c:v>
                </c:pt>
                <c:pt idx="15067">
                  <c:v>150.66999999999999</c:v>
                </c:pt>
                <c:pt idx="15068">
                  <c:v>150.68</c:v>
                </c:pt>
                <c:pt idx="15069">
                  <c:v>150.69</c:v>
                </c:pt>
                <c:pt idx="15070">
                  <c:v>150.69999999999999</c:v>
                </c:pt>
                <c:pt idx="15071">
                  <c:v>150.71</c:v>
                </c:pt>
                <c:pt idx="15072">
                  <c:v>150.72</c:v>
                </c:pt>
                <c:pt idx="15073">
                  <c:v>150.72999999999999</c:v>
                </c:pt>
                <c:pt idx="15074">
                  <c:v>150.74</c:v>
                </c:pt>
                <c:pt idx="15075">
                  <c:v>150.75</c:v>
                </c:pt>
                <c:pt idx="15076">
                  <c:v>150.76</c:v>
                </c:pt>
                <c:pt idx="15077">
                  <c:v>150.77000000000001</c:v>
                </c:pt>
                <c:pt idx="15078">
                  <c:v>150.78</c:v>
                </c:pt>
                <c:pt idx="15079">
                  <c:v>150.79</c:v>
                </c:pt>
                <c:pt idx="15080">
                  <c:v>150.80000000000001</c:v>
                </c:pt>
                <c:pt idx="15081">
                  <c:v>150.81</c:v>
                </c:pt>
                <c:pt idx="15082">
                  <c:v>150.82</c:v>
                </c:pt>
                <c:pt idx="15083">
                  <c:v>150.83000000000001</c:v>
                </c:pt>
                <c:pt idx="15084">
                  <c:v>150.84</c:v>
                </c:pt>
                <c:pt idx="15085">
                  <c:v>150.85</c:v>
                </c:pt>
                <c:pt idx="15086">
                  <c:v>150.86000000000001</c:v>
                </c:pt>
                <c:pt idx="15087">
                  <c:v>150.87</c:v>
                </c:pt>
                <c:pt idx="15088">
                  <c:v>150.88</c:v>
                </c:pt>
                <c:pt idx="15089">
                  <c:v>150.88999999999999</c:v>
                </c:pt>
                <c:pt idx="15090">
                  <c:v>150.9</c:v>
                </c:pt>
                <c:pt idx="15091">
                  <c:v>150.91</c:v>
                </c:pt>
                <c:pt idx="15092">
                  <c:v>150.91999999999999</c:v>
                </c:pt>
                <c:pt idx="15093">
                  <c:v>150.93</c:v>
                </c:pt>
                <c:pt idx="15094">
                  <c:v>150.94</c:v>
                </c:pt>
                <c:pt idx="15095">
                  <c:v>150.94999999999999</c:v>
                </c:pt>
                <c:pt idx="15096">
                  <c:v>150.96</c:v>
                </c:pt>
                <c:pt idx="15097">
                  <c:v>150.97</c:v>
                </c:pt>
                <c:pt idx="15098">
                  <c:v>150.97999999999999</c:v>
                </c:pt>
                <c:pt idx="15099">
                  <c:v>150.99</c:v>
                </c:pt>
                <c:pt idx="15100">
                  <c:v>151</c:v>
                </c:pt>
                <c:pt idx="15101">
                  <c:v>151.01</c:v>
                </c:pt>
                <c:pt idx="15102">
                  <c:v>151.02000000000001</c:v>
                </c:pt>
                <c:pt idx="15103">
                  <c:v>151.03</c:v>
                </c:pt>
                <c:pt idx="15104">
                  <c:v>151.04</c:v>
                </c:pt>
                <c:pt idx="15105">
                  <c:v>151.05000000000001</c:v>
                </c:pt>
                <c:pt idx="15106">
                  <c:v>151.06</c:v>
                </c:pt>
                <c:pt idx="15107">
                  <c:v>151.07</c:v>
                </c:pt>
                <c:pt idx="15108">
                  <c:v>151.08000000000001</c:v>
                </c:pt>
                <c:pt idx="15109">
                  <c:v>151.09</c:v>
                </c:pt>
                <c:pt idx="15110">
                  <c:v>151.1</c:v>
                </c:pt>
                <c:pt idx="15111">
                  <c:v>151.11000000000001</c:v>
                </c:pt>
                <c:pt idx="15112">
                  <c:v>151.12</c:v>
                </c:pt>
                <c:pt idx="15113">
                  <c:v>151.13</c:v>
                </c:pt>
                <c:pt idx="15114">
                  <c:v>151.13999999999999</c:v>
                </c:pt>
                <c:pt idx="15115">
                  <c:v>151.15</c:v>
                </c:pt>
                <c:pt idx="15116">
                  <c:v>151.16</c:v>
                </c:pt>
                <c:pt idx="15117">
                  <c:v>151.16999999999999</c:v>
                </c:pt>
                <c:pt idx="15118">
                  <c:v>151.18</c:v>
                </c:pt>
                <c:pt idx="15119">
                  <c:v>151.19</c:v>
                </c:pt>
                <c:pt idx="15120">
                  <c:v>151.19999999999999</c:v>
                </c:pt>
                <c:pt idx="15121">
                  <c:v>151.21</c:v>
                </c:pt>
                <c:pt idx="15122">
                  <c:v>151.22</c:v>
                </c:pt>
                <c:pt idx="15123">
                  <c:v>151.22999999999999</c:v>
                </c:pt>
                <c:pt idx="15124">
                  <c:v>151.24</c:v>
                </c:pt>
                <c:pt idx="15125">
                  <c:v>151.25</c:v>
                </c:pt>
                <c:pt idx="15126">
                  <c:v>151.26</c:v>
                </c:pt>
                <c:pt idx="15127">
                  <c:v>151.27000000000001</c:v>
                </c:pt>
                <c:pt idx="15128">
                  <c:v>151.28</c:v>
                </c:pt>
                <c:pt idx="15129">
                  <c:v>151.29</c:v>
                </c:pt>
                <c:pt idx="15130">
                  <c:v>151.30000000000001</c:v>
                </c:pt>
                <c:pt idx="15131">
                  <c:v>151.31</c:v>
                </c:pt>
                <c:pt idx="15132">
                  <c:v>151.32</c:v>
                </c:pt>
                <c:pt idx="15133">
                  <c:v>151.33000000000001</c:v>
                </c:pt>
                <c:pt idx="15134">
                  <c:v>151.34</c:v>
                </c:pt>
                <c:pt idx="15135">
                  <c:v>151.35</c:v>
                </c:pt>
                <c:pt idx="15136">
                  <c:v>151.36000000000001</c:v>
                </c:pt>
                <c:pt idx="15137">
                  <c:v>151.37</c:v>
                </c:pt>
                <c:pt idx="15138">
                  <c:v>151.38</c:v>
                </c:pt>
                <c:pt idx="15139">
                  <c:v>151.38999999999999</c:v>
                </c:pt>
                <c:pt idx="15140">
                  <c:v>151.4</c:v>
                </c:pt>
                <c:pt idx="15141">
                  <c:v>151.41</c:v>
                </c:pt>
                <c:pt idx="15142">
                  <c:v>151.41999999999999</c:v>
                </c:pt>
                <c:pt idx="15143">
                  <c:v>151.43</c:v>
                </c:pt>
                <c:pt idx="15144">
                  <c:v>151.44</c:v>
                </c:pt>
                <c:pt idx="15145">
                  <c:v>151.44999999999999</c:v>
                </c:pt>
                <c:pt idx="15146">
                  <c:v>151.46</c:v>
                </c:pt>
                <c:pt idx="15147">
                  <c:v>151.47</c:v>
                </c:pt>
                <c:pt idx="15148">
                  <c:v>151.47999999999999</c:v>
                </c:pt>
                <c:pt idx="15149">
                  <c:v>151.49</c:v>
                </c:pt>
                <c:pt idx="15150">
                  <c:v>151.5</c:v>
                </c:pt>
                <c:pt idx="15151">
                  <c:v>151.51</c:v>
                </c:pt>
                <c:pt idx="15152">
                  <c:v>151.52000000000001</c:v>
                </c:pt>
                <c:pt idx="15153">
                  <c:v>151.53</c:v>
                </c:pt>
                <c:pt idx="15154">
                  <c:v>151.54</c:v>
                </c:pt>
                <c:pt idx="15155">
                  <c:v>151.55000000000001</c:v>
                </c:pt>
                <c:pt idx="15156">
                  <c:v>151.56</c:v>
                </c:pt>
                <c:pt idx="15157">
                  <c:v>151.57</c:v>
                </c:pt>
                <c:pt idx="15158">
                  <c:v>151.58000000000001</c:v>
                </c:pt>
                <c:pt idx="15159">
                  <c:v>151.59</c:v>
                </c:pt>
                <c:pt idx="15160">
                  <c:v>151.6</c:v>
                </c:pt>
                <c:pt idx="15161">
                  <c:v>151.61000000000001</c:v>
                </c:pt>
                <c:pt idx="15162">
                  <c:v>151.62</c:v>
                </c:pt>
                <c:pt idx="15163">
                  <c:v>151.63</c:v>
                </c:pt>
                <c:pt idx="15164">
                  <c:v>151.63999999999999</c:v>
                </c:pt>
                <c:pt idx="15165">
                  <c:v>151.65</c:v>
                </c:pt>
                <c:pt idx="15166">
                  <c:v>151.66</c:v>
                </c:pt>
                <c:pt idx="15167">
                  <c:v>151.66999999999999</c:v>
                </c:pt>
                <c:pt idx="15168">
                  <c:v>151.68</c:v>
                </c:pt>
                <c:pt idx="15169">
                  <c:v>151.69</c:v>
                </c:pt>
                <c:pt idx="15170">
                  <c:v>151.69999999999999</c:v>
                </c:pt>
                <c:pt idx="15171">
                  <c:v>151.71</c:v>
                </c:pt>
                <c:pt idx="15172">
                  <c:v>151.72</c:v>
                </c:pt>
                <c:pt idx="15173">
                  <c:v>151.72999999999999</c:v>
                </c:pt>
                <c:pt idx="15174">
                  <c:v>151.74</c:v>
                </c:pt>
                <c:pt idx="15175">
                  <c:v>151.75</c:v>
                </c:pt>
                <c:pt idx="15176">
                  <c:v>151.76</c:v>
                </c:pt>
                <c:pt idx="15177">
                  <c:v>151.77000000000001</c:v>
                </c:pt>
                <c:pt idx="15178">
                  <c:v>151.78</c:v>
                </c:pt>
                <c:pt idx="15179">
                  <c:v>151.79</c:v>
                </c:pt>
                <c:pt idx="15180">
                  <c:v>151.80000000000001</c:v>
                </c:pt>
                <c:pt idx="15181">
                  <c:v>151.81</c:v>
                </c:pt>
                <c:pt idx="15182">
                  <c:v>151.82</c:v>
                </c:pt>
                <c:pt idx="15183">
                  <c:v>151.83000000000001</c:v>
                </c:pt>
                <c:pt idx="15184">
                  <c:v>151.84</c:v>
                </c:pt>
                <c:pt idx="15185">
                  <c:v>151.85</c:v>
                </c:pt>
                <c:pt idx="15186">
                  <c:v>151.86000000000001</c:v>
                </c:pt>
                <c:pt idx="15187">
                  <c:v>151.87</c:v>
                </c:pt>
                <c:pt idx="15188">
                  <c:v>151.88</c:v>
                </c:pt>
                <c:pt idx="15189">
                  <c:v>151.88999999999999</c:v>
                </c:pt>
                <c:pt idx="15190">
                  <c:v>151.9</c:v>
                </c:pt>
                <c:pt idx="15191">
                  <c:v>151.91</c:v>
                </c:pt>
                <c:pt idx="15192">
                  <c:v>151.91999999999999</c:v>
                </c:pt>
                <c:pt idx="15193">
                  <c:v>151.93</c:v>
                </c:pt>
                <c:pt idx="15194">
                  <c:v>151.94</c:v>
                </c:pt>
                <c:pt idx="15195">
                  <c:v>151.94999999999999</c:v>
                </c:pt>
                <c:pt idx="15196">
                  <c:v>151.96</c:v>
                </c:pt>
                <c:pt idx="15197">
                  <c:v>151.97</c:v>
                </c:pt>
                <c:pt idx="15198">
                  <c:v>151.97999999999999</c:v>
                </c:pt>
                <c:pt idx="15199">
                  <c:v>151.99</c:v>
                </c:pt>
                <c:pt idx="15200">
                  <c:v>152</c:v>
                </c:pt>
                <c:pt idx="15201">
                  <c:v>152.01</c:v>
                </c:pt>
                <c:pt idx="15202">
                  <c:v>152.02000000000001</c:v>
                </c:pt>
                <c:pt idx="15203">
                  <c:v>152.03</c:v>
                </c:pt>
                <c:pt idx="15204">
                  <c:v>152.04</c:v>
                </c:pt>
                <c:pt idx="15205">
                  <c:v>152.05000000000001</c:v>
                </c:pt>
                <c:pt idx="15206">
                  <c:v>152.06</c:v>
                </c:pt>
                <c:pt idx="15207">
                  <c:v>152.07</c:v>
                </c:pt>
                <c:pt idx="15208">
                  <c:v>152.08000000000001</c:v>
                </c:pt>
                <c:pt idx="15209">
                  <c:v>152.09</c:v>
                </c:pt>
                <c:pt idx="15210">
                  <c:v>152.1</c:v>
                </c:pt>
                <c:pt idx="15211">
                  <c:v>152.11000000000001</c:v>
                </c:pt>
                <c:pt idx="15212">
                  <c:v>152.12</c:v>
                </c:pt>
                <c:pt idx="15213">
                  <c:v>152.13</c:v>
                </c:pt>
                <c:pt idx="15214">
                  <c:v>152.13999999999999</c:v>
                </c:pt>
                <c:pt idx="15215">
                  <c:v>152.15</c:v>
                </c:pt>
                <c:pt idx="15216">
                  <c:v>152.16</c:v>
                </c:pt>
                <c:pt idx="15217">
                  <c:v>152.16999999999999</c:v>
                </c:pt>
                <c:pt idx="15218">
                  <c:v>152.18</c:v>
                </c:pt>
                <c:pt idx="15219">
                  <c:v>152.19</c:v>
                </c:pt>
                <c:pt idx="15220">
                  <c:v>152.19999999999999</c:v>
                </c:pt>
                <c:pt idx="15221">
                  <c:v>152.21</c:v>
                </c:pt>
                <c:pt idx="15222">
                  <c:v>152.22</c:v>
                </c:pt>
                <c:pt idx="15223">
                  <c:v>152.22999999999999</c:v>
                </c:pt>
                <c:pt idx="15224">
                  <c:v>152.24</c:v>
                </c:pt>
                <c:pt idx="15225">
                  <c:v>152.25</c:v>
                </c:pt>
                <c:pt idx="15226">
                  <c:v>152.26</c:v>
                </c:pt>
                <c:pt idx="15227">
                  <c:v>152.27000000000001</c:v>
                </c:pt>
                <c:pt idx="15228">
                  <c:v>152.28</c:v>
                </c:pt>
                <c:pt idx="15229">
                  <c:v>152.29</c:v>
                </c:pt>
                <c:pt idx="15230">
                  <c:v>152.30000000000001</c:v>
                </c:pt>
                <c:pt idx="15231">
                  <c:v>152.31</c:v>
                </c:pt>
                <c:pt idx="15232">
                  <c:v>152.32</c:v>
                </c:pt>
                <c:pt idx="15233">
                  <c:v>152.33000000000001</c:v>
                </c:pt>
                <c:pt idx="15234">
                  <c:v>152.34</c:v>
                </c:pt>
                <c:pt idx="15235">
                  <c:v>152.35</c:v>
                </c:pt>
                <c:pt idx="15236">
                  <c:v>152.36000000000001</c:v>
                </c:pt>
                <c:pt idx="15237">
                  <c:v>152.37</c:v>
                </c:pt>
                <c:pt idx="15238">
                  <c:v>152.38</c:v>
                </c:pt>
                <c:pt idx="15239">
                  <c:v>152.38999999999999</c:v>
                </c:pt>
                <c:pt idx="15240">
                  <c:v>152.4</c:v>
                </c:pt>
                <c:pt idx="15241">
                  <c:v>152.41</c:v>
                </c:pt>
                <c:pt idx="15242">
                  <c:v>152.41999999999999</c:v>
                </c:pt>
                <c:pt idx="15243">
                  <c:v>152.43</c:v>
                </c:pt>
                <c:pt idx="15244">
                  <c:v>152.44</c:v>
                </c:pt>
                <c:pt idx="15245">
                  <c:v>152.44999999999999</c:v>
                </c:pt>
                <c:pt idx="15246">
                  <c:v>152.46</c:v>
                </c:pt>
                <c:pt idx="15247">
                  <c:v>152.47</c:v>
                </c:pt>
                <c:pt idx="15248">
                  <c:v>152.47999999999999</c:v>
                </c:pt>
                <c:pt idx="15249">
                  <c:v>152.49</c:v>
                </c:pt>
                <c:pt idx="15250">
                  <c:v>152.5</c:v>
                </c:pt>
                <c:pt idx="15251">
                  <c:v>152.51</c:v>
                </c:pt>
                <c:pt idx="15252">
                  <c:v>152.52000000000001</c:v>
                </c:pt>
                <c:pt idx="15253">
                  <c:v>152.53</c:v>
                </c:pt>
                <c:pt idx="15254">
                  <c:v>152.54</c:v>
                </c:pt>
                <c:pt idx="15255">
                  <c:v>152.55000000000001</c:v>
                </c:pt>
                <c:pt idx="15256">
                  <c:v>152.56</c:v>
                </c:pt>
                <c:pt idx="15257">
                  <c:v>152.57</c:v>
                </c:pt>
                <c:pt idx="15258">
                  <c:v>152.58000000000001</c:v>
                </c:pt>
                <c:pt idx="15259">
                  <c:v>152.59</c:v>
                </c:pt>
                <c:pt idx="15260">
                  <c:v>152.6</c:v>
                </c:pt>
                <c:pt idx="15261">
                  <c:v>152.61000000000001</c:v>
                </c:pt>
                <c:pt idx="15262">
                  <c:v>152.62</c:v>
                </c:pt>
                <c:pt idx="15263">
                  <c:v>152.63</c:v>
                </c:pt>
                <c:pt idx="15264">
                  <c:v>152.63999999999999</c:v>
                </c:pt>
                <c:pt idx="15265">
                  <c:v>152.65</c:v>
                </c:pt>
                <c:pt idx="15266">
                  <c:v>152.66</c:v>
                </c:pt>
                <c:pt idx="15267">
                  <c:v>152.66999999999999</c:v>
                </c:pt>
                <c:pt idx="15268">
                  <c:v>152.68</c:v>
                </c:pt>
                <c:pt idx="15269">
                  <c:v>152.69</c:v>
                </c:pt>
                <c:pt idx="15270">
                  <c:v>152.69999999999999</c:v>
                </c:pt>
                <c:pt idx="15271">
                  <c:v>152.71</c:v>
                </c:pt>
                <c:pt idx="15272">
                  <c:v>152.72</c:v>
                </c:pt>
                <c:pt idx="15273">
                  <c:v>152.72999999999999</c:v>
                </c:pt>
                <c:pt idx="15274">
                  <c:v>152.74</c:v>
                </c:pt>
                <c:pt idx="15275">
                  <c:v>152.75</c:v>
                </c:pt>
                <c:pt idx="15276">
                  <c:v>152.76</c:v>
                </c:pt>
                <c:pt idx="15277">
                  <c:v>152.77000000000001</c:v>
                </c:pt>
                <c:pt idx="15278">
                  <c:v>152.78</c:v>
                </c:pt>
                <c:pt idx="15279">
                  <c:v>152.79</c:v>
                </c:pt>
                <c:pt idx="15280">
                  <c:v>152.80000000000001</c:v>
                </c:pt>
                <c:pt idx="15281">
                  <c:v>152.81</c:v>
                </c:pt>
                <c:pt idx="15282">
                  <c:v>152.82</c:v>
                </c:pt>
                <c:pt idx="15283">
                  <c:v>152.83000000000001</c:v>
                </c:pt>
                <c:pt idx="15284">
                  <c:v>152.84</c:v>
                </c:pt>
                <c:pt idx="15285">
                  <c:v>152.85</c:v>
                </c:pt>
                <c:pt idx="15286">
                  <c:v>152.86000000000001</c:v>
                </c:pt>
                <c:pt idx="15287">
                  <c:v>152.87</c:v>
                </c:pt>
                <c:pt idx="15288">
                  <c:v>152.88</c:v>
                </c:pt>
                <c:pt idx="15289">
                  <c:v>152.88999999999999</c:v>
                </c:pt>
                <c:pt idx="15290">
                  <c:v>152.9</c:v>
                </c:pt>
                <c:pt idx="15291">
                  <c:v>152.91</c:v>
                </c:pt>
                <c:pt idx="15292">
                  <c:v>152.91999999999999</c:v>
                </c:pt>
                <c:pt idx="15293">
                  <c:v>152.93</c:v>
                </c:pt>
                <c:pt idx="15294">
                  <c:v>152.94</c:v>
                </c:pt>
                <c:pt idx="15295">
                  <c:v>152.94999999999999</c:v>
                </c:pt>
                <c:pt idx="15296">
                  <c:v>152.96</c:v>
                </c:pt>
                <c:pt idx="15297">
                  <c:v>152.97</c:v>
                </c:pt>
                <c:pt idx="15298">
                  <c:v>152.97999999999999</c:v>
                </c:pt>
                <c:pt idx="15299">
                  <c:v>152.99</c:v>
                </c:pt>
                <c:pt idx="15300">
                  <c:v>153</c:v>
                </c:pt>
                <c:pt idx="15301">
                  <c:v>153.01</c:v>
                </c:pt>
                <c:pt idx="15302">
                  <c:v>153.02000000000001</c:v>
                </c:pt>
                <c:pt idx="15303">
                  <c:v>153.03</c:v>
                </c:pt>
                <c:pt idx="15304">
                  <c:v>153.04</c:v>
                </c:pt>
                <c:pt idx="15305">
                  <c:v>153.05000000000001</c:v>
                </c:pt>
                <c:pt idx="15306">
                  <c:v>153.06</c:v>
                </c:pt>
                <c:pt idx="15307">
                  <c:v>153.07</c:v>
                </c:pt>
                <c:pt idx="15308">
                  <c:v>153.08000000000001</c:v>
                </c:pt>
                <c:pt idx="15309">
                  <c:v>153.09</c:v>
                </c:pt>
                <c:pt idx="15310">
                  <c:v>153.1</c:v>
                </c:pt>
                <c:pt idx="15311">
                  <c:v>153.11000000000001</c:v>
                </c:pt>
                <c:pt idx="15312">
                  <c:v>153.12</c:v>
                </c:pt>
                <c:pt idx="15313">
                  <c:v>153.13</c:v>
                </c:pt>
                <c:pt idx="15314">
                  <c:v>153.13999999999999</c:v>
                </c:pt>
                <c:pt idx="15315">
                  <c:v>153.15</c:v>
                </c:pt>
                <c:pt idx="15316">
                  <c:v>153.16</c:v>
                </c:pt>
                <c:pt idx="15317">
                  <c:v>153.16999999999999</c:v>
                </c:pt>
                <c:pt idx="15318">
                  <c:v>153.18</c:v>
                </c:pt>
                <c:pt idx="15319">
                  <c:v>153.19</c:v>
                </c:pt>
                <c:pt idx="15320">
                  <c:v>153.19999999999999</c:v>
                </c:pt>
                <c:pt idx="15321">
                  <c:v>153.21</c:v>
                </c:pt>
                <c:pt idx="15322">
                  <c:v>153.22</c:v>
                </c:pt>
                <c:pt idx="15323">
                  <c:v>153.22999999999999</c:v>
                </c:pt>
                <c:pt idx="15324">
                  <c:v>153.24</c:v>
                </c:pt>
                <c:pt idx="15325">
                  <c:v>153.25</c:v>
                </c:pt>
                <c:pt idx="15326">
                  <c:v>153.26</c:v>
                </c:pt>
                <c:pt idx="15327">
                  <c:v>153.27000000000001</c:v>
                </c:pt>
                <c:pt idx="15328">
                  <c:v>153.28</c:v>
                </c:pt>
                <c:pt idx="15329">
                  <c:v>153.29</c:v>
                </c:pt>
                <c:pt idx="15330">
                  <c:v>153.30000000000001</c:v>
                </c:pt>
                <c:pt idx="15331">
                  <c:v>153.31</c:v>
                </c:pt>
                <c:pt idx="15332">
                  <c:v>153.32</c:v>
                </c:pt>
                <c:pt idx="15333">
                  <c:v>153.33000000000001</c:v>
                </c:pt>
                <c:pt idx="15334">
                  <c:v>153.34</c:v>
                </c:pt>
                <c:pt idx="15335">
                  <c:v>153.35</c:v>
                </c:pt>
                <c:pt idx="15336">
                  <c:v>153.36000000000001</c:v>
                </c:pt>
                <c:pt idx="15337">
                  <c:v>153.37</c:v>
                </c:pt>
                <c:pt idx="15338">
                  <c:v>153.38</c:v>
                </c:pt>
                <c:pt idx="15339">
                  <c:v>153.38999999999999</c:v>
                </c:pt>
                <c:pt idx="15340">
                  <c:v>153.4</c:v>
                </c:pt>
                <c:pt idx="15341">
                  <c:v>153.41</c:v>
                </c:pt>
                <c:pt idx="15342">
                  <c:v>153.41999999999999</c:v>
                </c:pt>
                <c:pt idx="15343">
                  <c:v>153.43</c:v>
                </c:pt>
                <c:pt idx="15344">
                  <c:v>153.44</c:v>
                </c:pt>
                <c:pt idx="15345">
                  <c:v>153.44999999999999</c:v>
                </c:pt>
                <c:pt idx="15346">
                  <c:v>153.46</c:v>
                </c:pt>
                <c:pt idx="15347">
                  <c:v>153.47</c:v>
                </c:pt>
                <c:pt idx="15348">
                  <c:v>153.47999999999999</c:v>
                </c:pt>
                <c:pt idx="15349">
                  <c:v>153.49</c:v>
                </c:pt>
                <c:pt idx="15350">
                  <c:v>153.5</c:v>
                </c:pt>
                <c:pt idx="15351">
                  <c:v>153.51</c:v>
                </c:pt>
                <c:pt idx="15352">
                  <c:v>153.52000000000001</c:v>
                </c:pt>
                <c:pt idx="15353">
                  <c:v>153.53</c:v>
                </c:pt>
                <c:pt idx="15354">
                  <c:v>153.54</c:v>
                </c:pt>
                <c:pt idx="15355">
                  <c:v>153.55000000000001</c:v>
                </c:pt>
                <c:pt idx="15356">
                  <c:v>153.56</c:v>
                </c:pt>
                <c:pt idx="15357">
                  <c:v>153.57</c:v>
                </c:pt>
                <c:pt idx="15358">
                  <c:v>153.58000000000001</c:v>
                </c:pt>
                <c:pt idx="15359">
                  <c:v>153.59</c:v>
                </c:pt>
                <c:pt idx="15360">
                  <c:v>153.6</c:v>
                </c:pt>
                <c:pt idx="15361">
                  <c:v>153.61000000000001</c:v>
                </c:pt>
                <c:pt idx="15362">
                  <c:v>153.62</c:v>
                </c:pt>
                <c:pt idx="15363">
                  <c:v>153.63</c:v>
                </c:pt>
                <c:pt idx="15364">
                  <c:v>153.63999999999999</c:v>
                </c:pt>
                <c:pt idx="15365">
                  <c:v>153.65</c:v>
                </c:pt>
                <c:pt idx="15366">
                  <c:v>153.66</c:v>
                </c:pt>
                <c:pt idx="15367">
                  <c:v>153.66999999999999</c:v>
                </c:pt>
                <c:pt idx="15368">
                  <c:v>153.68</c:v>
                </c:pt>
                <c:pt idx="15369">
                  <c:v>153.69</c:v>
                </c:pt>
                <c:pt idx="15370">
                  <c:v>153.69999999999999</c:v>
                </c:pt>
                <c:pt idx="15371">
                  <c:v>153.71</c:v>
                </c:pt>
                <c:pt idx="15372">
                  <c:v>153.72</c:v>
                </c:pt>
                <c:pt idx="15373">
                  <c:v>153.72999999999999</c:v>
                </c:pt>
                <c:pt idx="15374">
                  <c:v>153.74</c:v>
                </c:pt>
                <c:pt idx="15375">
                  <c:v>153.75</c:v>
                </c:pt>
                <c:pt idx="15376">
                  <c:v>153.76</c:v>
                </c:pt>
                <c:pt idx="15377">
                  <c:v>153.77000000000001</c:v>
                </c:pt>
                <c:pt idx="15378">
                  <c:v>153.78</c:v>
                </c:pt>
                <c:pt idx="15379">
                  <c:v>153.79</c:v>
                </c:pt>
                <c:pt idx="15380">
                  <c:v>153.80000000000001</c:v>
                </c:pt>
                <c:pt idx="15381">
                  <c:v>153.81</c:v>
                </c:pt>
                <c:pt idx="15382">
                  <c:v>153.82</c:v>
                </c:pt>
                <c:pt idx="15383">
                  <c:v>153.83000000000001</c:v>
                </c:pt>
                <c:pt idx="15384">
                  <c:v>153.84</c:v>
                </c:pt>
                <c:pt idx="15385">
                  <c:v>153.85</c:v>
                </c:pt>
                <c:pt idx="15386">
                  <c:v>153.86000000000001</c:v>
                </c:pt>
                <c:pt idx="15387">
                  <c:v>153.87</c:v>
                </c:pt>
                <c:pt idx="15388">
                  <c:v>153.88</c:v>
                </c:pt>
                <c:pt idx="15389">
                  <c:v>153.88999999999999</c:v>
                </c:pt>
                <c:pt idx="15390">
                  <c:v>153.9</c:v>
                </c:pt>
                <c:pt idx="15391">
                  <c:v>153.91</c:v>
                </c:pt>
                <c:pt idx="15392">
                  <c:v>153.91999999999999</c:v>
                </c:pt>
                <c:pt idx="15393">
                  <c:v>153.93</c:v>
                </c:pt>
                <c:pt idx="15394">
                  <c:v>153.94</c:v>
                </c:pt>
                <c:pt idx="15395">
                  <c:v>153.94999999999999</c:v>
                </c:pt>
                <c:pt idx="15396">
                  <c:v>153.96</c:v>
                </c:pt>
                <c:pt idx="15397">
                  <c:v>153.97</c:v>
                </c:pt>
                <c:pt idx="15398">
                  <c:v>153.97999999999999</c:v>
                </c:pt>
                <c:pt idx="15399">
                  <c:v>153.99</c:v>
                </c:pt>
                <c:pt idx="15400">
                  <c:v>154</c:v>
                </c:pt>
                <c:pt idx="15401">
                  <c:v>154.01</c:v>
                </c:pt>
                <c:pt idx="15402">
                  <c:v>154.02000000000001</c:v>
                </c:pt>
                <c:pt idx="15403">
                  <c:v>154.03</c:v>
                </c:pt>
                <c:pt idx="15404">
                  <c:v>154.04</c:v>
                </c:pt>
                <c:pt idx="15405">
                  <c:v>154.05000000000001</c:v>
                </c:pt>
                <c:pt idx="15406">
                  <c:v>154.06</c:v>
                </c:pt>
                <c:pt idx="15407">
                  <c:v>154.07</c:v>
                </c:pt>
                <c:pt idx="15408">
                  <c:v>154.08000000000001</c:v>
                </c:pt>
                <c:pt idx="15409">
                  <c:v>154.09</c:v>
                </c:pt>
                <c:pt idx="15410">
                  <c:v>154.1</c:v>
                </c:pt>
                <c:pt idx="15411">
                  <c:v>154.11000000000001</c:v>
                </c:pt>
                <c:pt idx="15412">
                  <c:v>154.12</c:v>
                </c:pt>
                <c:pt idx="15413">
                  <c:v>154.13</c:v>
                </c:pt>
                <c:pt idx="15414">
                  <c:v>154.13999999999999</c:v>
                </c:pt>
                <c:pt idx="15415">
                  <c:v>154.15</c:v>
                </c:pt>
                <c:pt idx="15416">
                  <c:v>154.16</c:v>
                </c:pt>
                <c:pt idx="15417">
                  <c:v>154.16999999999999</c:v>
                </c:pt>
                <c:pt idx="15418">
                  <c:v>154.18</c:v>
                </c:pt>
                <c:pt idx="15419">
                  <c:v>154.19</c:v>
                </c:pt>
                <c:pt idx="15420">
                  <c:v>154.19999999999999</c:v>
                </c:pt>
                <c:pt idx="15421">
                  <c:v>154.21</c:v>
                </c:pt>
                <c:pt idx="15422">
                  <c:v>154.22</c:v>
                </c:pt>
                <c:pt idx="15423">
                  <c:v>154.22999999999999</c:v>
                </c:pt>
                <c:pt idx="15424">
                  <c:v>154.24</c:v>
                </c:pt>
                <c:pt idx="15425">
                  <c:v>154.25</c:v>
                </c:pt>
                <c:pt idx="15426">
                  <c:v>154.26</c:v>
                </c:pt>
                <c:pt idx="15427">
                  <c:v>154.27000000000001</c:v>
                </c:pt>
                <c:pt idx="15428">
                  <c:v>154.28</c:v>
                </c:pt>
                <c:pt idx="15429">
                  <c:v>154.29</c:v>
                </c:pt>
                <c:pt idx="15430">
                  <c:v>154.30000000000001</c:v>
                </c:pt>
                <c:pt idx="15431">
                  <c:v>154.31</c:v>
                </c:pt>
                <c:pt idx="15432">
                  <c:v>154.32</c:v>
                </c:pt>
                <c:pt idx="15433">
                  <c:v>154.33000000000001</c:v>
                </c:pt>
                <c:pt idx="15434">
                  <c:v>154.34</c:v>
                </c:pt>
                <c:pt idx="15435">
                  <c:v>154.35</c:v>
                </c:pt>
                <c:pt idx="15436">
                  <c:v>154.36000000000001</c:v>
                </c:pt>
                <c:pt idx="15437">
                  <c:v>154.37</c:v>
                </c:pt>
                <c:pt idx="15438">
                  <c:v>154.38</c:v>
                </c:pt>
                <c:pt idx="15439">
                  <c:v>154.38999999999999</c:v>
                </c:pt>
                <c:pt idx="15440">
                  <c:v>154.4</c:v>
                </c:pt>
                <c:pt idx="15441">
                  <c:v>154.41</c:v>
                </c:pt>
                <c:pt idx="15442">
                  <c:v>154.41999999999999</c:v>
                </c:pt>
                <c:pt idx="15443">
                  <c:v>154.43</c:v>
                </c:pt>
                <c:pt idx="15444">
                  <c:v>154.44</c:v>
                </c:pt>
                <c:pt idx="15445">
                  <c:v>154.44999999999999</c:v>
                </c:pt>
                <c:pt idx="15446">
                  <c:v>154.46</c:v>
                </c:pt>
                <c:pt idx="15447">
                  <c:v>154.47</c:v>
                </c:pt>
                <c:pt idx="15448">
                  <c:v>154.47999999999999</c:v>
                </c:pt>
                <c:pt idx="15449">
                  <c:v>154.49</c:v>
                </c:pt>
                <c:pt idx="15450">
                  <c:v>154.5</c:v>
                </c:pt>
                <c:pt idx="15451">
                  <c:v>154.51</c:v>
                </c:pt>
                <c:pt idx="15452">
                  <c:v>154.52000000000001</c:v>
                </c:pt>
                <c:pt idx="15453">
                  <c:v>154.53</c:v>
                </c:pt>
                <c:pt idx="15454">
                  <c:v>154.54</c:v>
                </c:pt>
                <c:pt idx="15455">
                  <c:v>154.55000000000001</c:v>
                </c:pt>
                <c:pt idx="15456">
                  <c:v>154.56</c:v>
                </c:pt>
                <c:pt idx="15457">
                  <c:v>154.57</c:v>
                </c:pt>
                <c:pt idx="15458">
                  <c:v>154.58000000000001</c:v>
                </c:pt>
                <c:pt idx="15459">
                  <c:v>154.59</c:v>
                </c:pt>
                <c:pt idx="15460">
                  <c:v>154.6</c:v>
                </c:pt>
                <c:pt idx="15461">
                  <c:v>154.61000000000001</c:v>
                </c:pt>
                <c:pt idx="15462">
                  <c:v>154.62</c:v>
                </c:pt>
                <c:pt idx="15463">
                  <c:v>154.63</c:v>
                </c:pt>
                <c:pt idx="15464">
                  <c:v>154.63999999999999</c:v>
                </c:pt>
                <c:pt idx="15465">
                  <c:v>154.65</c:v>
                </c:pt>
                <c:pt idx="15466">
                  <c:v>154.66</c:v>
                </c:pt>
                <c:pt idx="15467">
                  <c:v>154.66999999999999</c:v>
                </c:pt>
                <c:pt idx="15468">
                  <c:v>154.68</c:v>
                </c:pt>
                <c:pt idx="15469">
                  <c:v>154.69</c:v>
                </c:pt>
                <c:pt idx="15470">
                  <c:v>154.69999999999999</c:v>
                </c:pt>
                <c:pt idx="15471">
                  <c:v>154.71</c:v>
                </c:pt>
                <c:pt idx="15472">
                  <c:v>154.72</c:v>
                </c:pt>
                <c:pt idx="15473">
                  <c:v>154.72999999999999</c:v>
                </c:pt>
                <c:pt idx="15474">
                  <c:v>154.74</c:v>
                </c:pt>
                <c:pt idx="15475">
                  <c:v>154.75</c:v>
                </c:pt>
                <c:pt idx="15476">
                  <c:v>154.76</c:v>
                </c:pt>
                <c:pt idx="15477">
                  <c:v>154.77000000000001</c:v>
                </c:pt>
                <c:pt idx="15478">
                  <c:v>154.78</c:v>
                </c:pt>
                <c:pt idx="15479">
                  <c:v>154.79</c:v>
                </c:pt>
                <c:pt idx="15480">
                  <c:v>154.80000000000001</c:v>
                </c:pt>
                <c:pt idx="15481">
                  <c:v>154.81</c:v>
                </c:pt>
                <c:pt idx="15482">
                  <c:v>154.82</c:v>
                </c:pt>
                <c:pt idx="15483">
                  <c:v>154.83000000000001</c:v>
                </c:pt>
                <c:pt idx="15484">
                  <c:v>154.84</c:v>
                </c:pt>
                <c:pt idx="15485">
                  <c:v>154.85</c:v>
                </c:pt>
                <c:pt idx="15486">
                  <c:v>154.86000000000001</c:v>
                </c:pt>
                <c:pt idx="15487">
                  <c:v>154.87</c:v>
                </c:pt>
                <c:pt idx="15488">
                  <c:v>154.88</c:v>
                </c:pt>
                <c:pt idx="15489">
                  <c:v>154.88999999999999</c:v>
                </c:pt>
                <c:pt idx="15490">
                  <c:v>154.9</c:v>
                </c:pt>
                <c:pt idx="15491">
                  <c:v>154.91</c:v>
                </c:pt>
                <c:pt idx="15492">
                  <c:v>154.91999999999999</c:v>
                </c:pt>
                <c:pt idx="15493">
                  <c:v>154.93</c:v>
                </c:pt>
                <c:pt idx="15494">
                  <c:v>154.94</c:v>
                </c:pt>
                <c:pt idx="15495">
                  <c:v>154.94999999999999</c:v>
                </c:pt>
                <c:pt idx="15496">
                  <c:v>154.96</c:v>
                </c:pt>
                <c:pt idx="15497">
                  <c:v>154.97</c:v>
                </c:pt>
                <c:pt idx="15498">
                  <c:v>154.97999999999999</c:v>
                </c:pt>
                <c:pt idx="15499">
                  <c:v>154.99</c:v>
                </c:pt>
                <c:pt idx="15500">
                  <c:v>155</c:v>
                </c:pt>
                <c:pt idx="15501">
                  <c:v>155.01</c:v>
                </c:pt>
                <c:pt idx="15502">
                  <c:v>155.02000000000001</c:v>
                </c:pt>
                <c:pt idx="15503">
                  <c:v>155.03</c:v>
                </c:pt>
                <c:pt idx="15504">
                  <c:v>155.04</c:v>
                </c:pt>
                <c:pt idx="15505">
                  <c:v>155.05000000000001</c:v>
                </c:pt>
                <c:pt idx="15506">
                  <c:v>155.06</c:v>
                </c:pt>
                <c:pt idx="15507">
                  <c:v>155.07</c:v>
                </c:pt>
                <c:pt idx="15508">
                  <c:v>155.08000000000001</c:v>
                </c:pt>
                <c:pt idx="15509">
                  <c:v>155.09</c:v>
                </c:pt>
                <c:pt idx="15510">
                  <c:v>155.1</c:v>
                </c:pt>
                <c:pt idx="15511">
                  <c:v>155.11000000000001</c:v>
                </c:pt>
                <c:pt idx="15512">
                  <c:v>155.12</c:v>
                </c:pt>
                <c:pt idx="15513">
                  <c:v>155.13</c:v>
                </c:pt>
                <c:pt idx="15514">
                  <c:v>155.13999999999999</c:v>
                </c:pt>
                <c:pt idx="15515">
                  <c:v>155.15</c:v>
                </c:pt>
                <c:pt idx="15516">
                  <c:v>155.16</c:v>
                </c:pt>
                <c:pt idx="15517">
                  <c:v>155.16999999999999</c:v>
                </c:pt>
                <c:pt idx="15518">
                  <c:v>155.18</c:v>
                </c:pt>
                <c:pt idx="15519">
                  <c:v>155.19</c:v>
                </c:pt>
                <c:pt idx="15520">
                  <c:v>155.19999999999999</c:v>
                </c:pt>
                <c:pt idx="15521">
                  <c:v>155.21</c:v>
                </c:pt>
                <c:pt idx="15522">
                  <c:v>155.22</c:v>
                </c:pt>
                <c:pt idx="15523">
                  <c:v>155.22999999999999</c:v>
                </c:pt>
                <c:pt idx="15524">
                  <c:v>155.24</c:v>
                </c:pt>
                <c:pt idx="15525">
                  <c:v>155.25</c:v>
                </c:pt>
                <c:pt idx="15526">
                  <c:v>155.26</c:v>
                </c:pt>
                <c:pt idx="15527">
                  <c:v>155.27000000000001</c:v>
                </c:pt>
                <c:pt idx="15528">
                  <c:v>155.28</c:v>
                </c:pt>
                <c:pt idx="15529">
                  <c:v>155.29</c:v>
                </c:pt>
                <c:pt idx="15530">
                  <c:v>155.30000000000001</c:v>
                </c:pt>
                <c:pt idx="15531">
                  <c:v>155.31</c:v>
                </c:pt>
                <c:pt idx="15532">
                  <c:v>155.32</c:v>
                </c:pt>
                <c:pt idx="15533">
                  <c:v>155.33000000000001</c:v>
                </c:pt>
                <c:pt idx="15534">
                  <c:v>155.34</c:v>
                </c:pt>
                <c:pt idx="15535">
                  <c:v>155.35</c:v>
                </c:pt>
                <c:pt idx="15536">
                  <c:v>155.36000000000001</c:v>
                </c:pt>
                <c:pt idx="15537">
                  <c:v>155.37</c:v>
                </c:pt>
                <c:pt idx="15538">
                  <c:v>155.38</c:v>
                </c:pt>
                <c:pt idx="15539">
                  <c:v>155.38999999999999</c:v>
                </c:pt>
                <c:pt idx="15540">
                  <c:v>155.4</c:v>
                </c:pt>
                <c:pt idx="15541">
                  <c:v>155.41</c:v>
                </c:pt>
                <c:pt idx="15542">
                  <c:v>155.41999999999999</c:v>
                </c:pt>
                <c:pt idx="15543">
                  <c:v>155.43</c:v>
                </c:pt>
                <c:pt idx="15544">
                  <c:v>155.44</c:v>
                </c:pt>
                <c:pt idx="15545">
                  <c:v>155.44999999999999</c:v>
                </c:pt>
                <c:pt idx="15546">
                  <c:v>155.46</c:v>
                </c:pt>
                <c:pt idx="15547">
                  <c:v>155.47</c:v>
                </c:pt>
                <c:pt idx="15548">
                  <c:v>155.47999999999999</c:v>
                </c:pt>
                <c:pt idx="15549">
                  <c:v>155.49</c:v>
                </c:pt>
                <c:pt idx="15550">
                  <c:v>155.5</c:v>
                </c:pt>
                <c:pt idx="15551">
                  <c:v>155.51</c:v>
                </c:pt>
                <c:pt idx="15552">
                  <c:v>155.52000000000001</c:v>
                </c:pt>
                <c:pt idx="15553">
                  <c:v>155.53</c:v>
                </c:pt>
                <c:pt idx="15554">
                  <c:v>155.54</c:v>
                </c:pt>
                <c:pt idx="15555">
                  <c:v>155.55000000000001</c:v>
                </c:pt>
                <c:pt idx="15556">
                  <c:v>155.56</c:v>
                </c:pt>
                <c:pt idx="15557">
                  <c:v>155.57</c:v>
                </c:pt>
                <c:pt idx="15558">
                  <c:v>155.58000000000001</c:v>
                </c:pt>
                <c:pt idx="15559">
                  <c:v>155.59</c:v>
                </c:pt>
                <c:pt idx="15560">
                  <c:v>155.6</c:v>
                </c:pt>
                <c:pt idx="15561">
                  <c:v>155.61000000000001</c:v>
                </c:pt>
                <c:pt idx="15562">
                  <c:v>155.62</c:v>
                </c:pt>
                <c:pt idx="15563">
                  <c:v>155.63</c:v>
                </c:pt>
                <c:pt idx="15564">
                  <c:v>155.63999999999999</c:v>
                </c:pt>
                <c:pt idx="15565">
                  <c:v>155.65</c:v>
                </c:pt>
                <c:pt idx="15566">
                  <c:v>155.66</c:v>
                </c:pt>
                <c:pt idx="15567">
                  <c:v>155.66999999999999</c:v>
                </c:pt>
                <c:pt idx="15568">
                  <c:v>155.68</c:v>
                </c:pt>
                <c:pt idx="15569">
                  <c:v>155.69</c:v>
                </c:pt>
                <c:pt idx="15570">
                  <c:v>155.69999999999999</c:v>
                </c:pt>
                <c:pt idx="15571">
                  <c:v>155.71</c:v>
                </c:pt>
                <c:pt idx="15572">
                  <c:v>155.72</c:v>
                </c:pt>
                <c:pt idx="15573">
                  <c:v>155.72999999999999</c:v>
                </c:pt>
                <c:pt idx="15574">
                  <c:v>155.74</c:v>
                </c:pt>
                <c:pt idx="15575">
                  <c:v>155.75</c:v>
                </c:pt>
                <c:pt idx="15576">
                  <c:v>155.76</c:v>
                </c:pt>
                <c:pt idx="15577">
                  <c:v>155.77000000000001</c:v>
                </c:pt>
                <c:pt idx="15578">
                  <c:v>155.78</c:v>
                </c:pt>
                <c:pt idx="15579">
                  <c:v>155.79</c:v>
                </c:pt>
                <c:pt idx="15580">
                  <c:v>155.80000000000001</c:v>
                </c:pt>
                <c:pt idx="15581">
                  <c:v>155.81</c:v>
                </c:pt>
                <c:pt idx="15582">
                  <c:v>155.82</c:v>
                </c:pt>
                <c:pt idx="15583">
                  <c:v>155.83000000000001</c:v>
                </c:pt>
                <c:pt idx="15584">
                  <c:v>155.84</c:v>
                </c:pt>
                <c:pt idx="15585">
                  <c:v>155.85</c:v>
                </c:pt>
                <c:pt idx="15586">
                  <c:v>155.86000000000001</c:v>
                </c:pt>
                <c:pt idx="15587">
                  <c:v>155.87</c:v>
                </c:pt>
                <c:pt idx="15588">
                  <c:v>155.88</c:v>
                </c:pt>
                <c:pt idx="15589">
                  <c:v>155.88999999999999</c:v>
                </c:pt>
                <c:pt idx="15590">
                  <c:v>155.9</c:v>
                </c:pt>
                <c:pt idx="15591">
                  <c:v>155.91</c:v>
                </c:pt>
                <c:pt idx="15592">
                  <c:v>155.91999999999999</c:v>
                </c:pt>
                <c:pt idx="15593">
                  <c:v>155.93</c:v>
                </c:pt>
                <c:pt idx="15594">
                  <c:v>155.94</c:v>
                </c:pt>
                <c:pt idx="15595">
                  <c:v>155.94999999999999</c:v>
                </c:pt>
                <c:pt idx="15596">
                  <c:v>155.96</c:v>
                </c:pt>
                <c:pt idx="15597">
                  <c:v>155.97</c:v>
                </c:pt>
                <c:pt idx="15598">
                  <c:v>155.97999999999999</c:v>
                </c:pt>
                <c:pt idx="15599">
                  <c:v>155.99</c:v>
                </c:pt>
                <c:pt idx="15600">
                  <c:v>156</c:v>
                </c:pt>
                <c:pt idx="15601">
                  <c:v>156.01</c:v>
                </c:pt>
                <c:pt idx="15602">
                  <c:v>156.02000000000001</c:v>
                </c:pt>
                <c:pt idx="15603">
                  <c:v>156.03</c:v>
                </c:pt>
                <c:pt idx="15604">
                  <c:v>156.04</c:v>
                </c:pt>
                <c:pt idx="15605">
                  <c:v>156.05000000000001</c:v>
                </c:pt>
                <c:pt idx="15606">
                  <c:v>156.06</c:v>
                </c:pt>
                <c:pt idx="15607">
                  <c:v>156.07</c:v>
                </c:pt>
                <c:pt idx="15608">
                  <c:v>156.08000000000001</c:v>
                </c:pt>
                <c:pt idx="15609">
                  <c:v>156.09</c:v>
                </c:pt>
                <c:pt idx="15610">
                  <c:v>156.1</c:v>
                </c:pt>
                <c:pt idx="15611">
                  <c:v>156.11000000000001</c:v>
                </c:pt>
                <c:pt idx="15612">
                  <c:v>156.12</c:v>
                </c:pt>
                <c:pt idx="15613">
                  <c:v>156.13</c:v>
                </c:pt>
                <c:pt idx="15614">
                  <c:v>156.13999999999999</c:v>
                </c:pt>
                <c:pt idx="15615">
                  <c:v>156.15</c:v>
                </c:pt>
                <c:pt idx="15616">
                  <c:v>156.16</c:v>
                </c:pt>
                <c:pt idx="15617">
                  <c:v>156.16999999999999</c:v>
                </c:pt>
                <c:pt idx="15618">
                  <c:v>156.18</c:v>
                </c:pt>
                <c:pt idx="15619">
                  <c:v>156.19</c:v>
                </c:pt>
                <c:pt idx="15620">
                  <c:v>156.19999999999999</c:v>
                </c:pt>
                <c:pt idx="15621">
                  <c:v>156.21</c:v>
                </c:pt>
                <c:pt idx="15622">
                  <c:v>156.22</c:v>
                </c:pt>
                <c:pt idx="15623">
                  <c:v>156.22999999999999</c:v>
                </c:pt>
                <c:pt idx="15624">
                  <c:v>156.24</c:v>
                </c:pt>
                <c:pt idx="15625">
                  <c:v>156.25</c:v>
                </c:pt>
                <c:pt idx="15626">
                  <c:v>156.26</c:v>
                </c:pt>
                <c:pt idx="15627">
                  <c:v>156.27000000000001</c:v>
                </c:pt>
                <c:pt idx="15628">
                  <c:v>156.28</c:v>
                </c:pt>
                <c:pt idx="15629">
                  <c:v>156.29</c:v>
                </c:pt>
                <c:pt idx="15630">
                  <c:v>156.30000000000001</c:v>
                </c:pt>
                <c:pt idx="15631">
                  <c:v>156.31</c:v>
                </c:pt>
                <c:pt idx="15632">
                  <c:v>156.32</c:v>
                </c:pt>
                <c:pt idx="15633">
                  <c:v>156.33000000000001</c:v>
                </c:pt>
                <c:pt idx="15634">
                  <c:v>156.34</c:v>
                </c:pt>
                <c:pt idx="15635">
                  <c:v>156.35</c:v>
                </c:pt>
                <c:pt idx="15636">
                  <c:v>156.36000000000001</c:v>
                </c:pt>
                <c:pt idx="15637">
                  <c:v>156.37</c:v>
                </c:pt>
                <c:pt idx="15638">
                  <c:v>156.38</c:v>
                </c:pt>
                <c:pt idx="15639">
                  <c:v>156.38999999999999</c:v>
                </c:pt>
                <c:pt idx="15640">
                  <c:v>156.4</c:v>
                </c:pt>
                <c:pt idx="15641">
                  <c:v>156.41</c:v>
                </c:pt>
                <c:pt idx="15642">
                  <c:v>156.41999999999999</c:v>
                </c:pt>
                <c:pt idx="15643">
                  <c:v>156.43</c:v>
                </c:pt>
                <c:pt idx="15644">
                  <c:v>156.44</c:v>
                </c:pt>
                <c:pt idx="15645">
                  <c:v>156.44999999999999</c:v>
                </c:pt>
                <c:pt idx="15646">
                  <c:v>156.46</c:v>
                </c:pt>
                <c:pt idx="15647">
                  <c:v>156.47</c:v>
                </c:pt>
                <c:pt idx="15648">
                  <c:v>156.47999999999999</c:v>
                </c:pt>
                <c:pt idx="15649">
                  <c:v>156.49</c:v>
                </c:pt>
                <c:pt idx="15650">
                  <c:v>156.5</c:v>
                </c:pt>
                <c:pt idx="15651">
                  <c:v>156.51</c:v>
                </c:pt>
                <c:pt idx="15652">
                  <c:v>156.52000000000001</c:v>
                </c:pt>
                <c:pt idx="15653">
                  <c:v>156.53</c:v>
                </c:pt>
                <c:pt idx="15654">
                  <c:v>156.54</c:v>
                </c:pt>
                <c:pt idx="15655">
                  <c:v>156.55000000000001</c:v>
                </c:pt>
                <c:pt idx="15656">
                  <c:v>156.56</c:v>
                </c:pt>
                <c:pt idx="15657">
                  <c:v>156.57</c:v>
                </c:pt>
                <c:pt idx="15658">
                  <c:v>156.58000000000001</c:v>
                </c:pt>
                <c:pt idx="15659">
                  <c:v>156.59</c:v>
                </c:pt>
                <c:pt idx="15660">
                  <c:v>156.6</c:v>
                </c:pt>
                <c:pt idx="15661">
                  <c:v>156.61000000000001</c:v>
                </c:pt>
                <c:pt idx="15662">
                  <c:v>156.62</c:v>
                </c:pt>
                <c:pt idx="15663">
                  <c:v>156.63</c:v>
                </c:pt>
                <c:pt idx="15664">
                  <c:v>156.63999999999999</c:v>
                </c:pt>
                <c:pt idx="15665">
                  <c:v>156.65</c:v>
                </c:pt>
                <c:pt idx="15666">
                  <c:v>156.66</c:v>
                </c:pt>
                <c:pt idx="15667">
                  <c:v>156.66999999999999</c:v>
                </c:pt>
                <c:pt idx="15668">
                  <c:v>156.68</c:v>
                </c:pt>
                <c:pt idx="15669">
                  <c:v>156.69</c:v>
                </c:pt>
                <c:pt idx="15670">
                  <c:v>156.69999999999999</c:v>
                </c:pt>
                <c:pt idx="15671">
                  <c:v>156.71</c:v>
                </c:pt>
                <c:pt idx="15672">
                  <c:v>156.72</c:v>
                </c:pt>
                <c:pt idx="15673">
                  <c:v>156.72999999999999</c:v>
                </c:pt>
                <c:pt idx="15674">
                  <c:v>156.74</c:v>
                </c:pt>
                <c:pt idx="15675">
                  <c:v>156.75</c:v>
                </c:pt>
                <c:pt idx="15676">
                  <c:v>156.76</c:v>
                </c:pt>
                <c:pt idx="15677">
                  <c:v>156.77000000000001</c:v>
                </c:pt>
                <c:pt idx="15678">
                  <c:v>156.78</c:v>
                </c:pt>
                <c:pt idx="15679">
                  <c:v>156.79</c:v>
                </c:pt>
                <c:pt idx="15680">
                  <c:v>156.80000000000001</c:v>
                </c:pt>
                <c:pt idx="15681">
                  <c:v>156.81</c:v>
                </c:pt>
                <c:pt idx="15682">
                  <c:v>156.82</c:v>
                </c:pt>
                <c:pt idx="15683">
                  <c:v>156.83000000000001</c:v>
                </c:pt>
                <c:pt idx="15684">
                  <c:v>156.84</c:v>
                </c:pt>
                <c:pt idx="15685">
                  <c:v>156.85</c:v>
                </c:pt>
                <c:pt idx="15686">
                  <c:v>156.86000000000001</c:v>
                </c:pt>
                <c:pt idx="15687">
                  <c:v>156.87</c:v>
                </c:pt>
                <c:pt idx="15688">
                  <c:v>156.88</c:v>
                </c:pt>
                <c:pt idx="15689">
                  <c:v>156.88999999999999</c:v>
                </c:pt>
                <c:pt idx="15690">
                  <c:v>156.9</c:v>
                </c:pt>
                <c:pt idx="15691">
                  <c:v>156.91</c:v>
                </c:pt>
                <c:pt idx="15692">
                  <c:v>156.91999999999999</c:v>
                </c:pt>
                <c:pt idx="15693">
                  <c:v>156.93</c:v>
                </c:pt>
                <c:pt idx="15694">
                  <c:v>156.94</c:v>
                </c:pt>
                <c:pt idx="15695">
                  <c:v>156.94999999999999</c:v>
                </c:pt>
                <c:pt idx="15696">
                  <c:v>156.96</c:v>
                </c:pt>
                <c:pt idx="15697">
                  <c:v>156.97</c:v>
                </c:pt>
                <c:pt idx="15698">
                  <c:v>156.97999999999999</c:v>
                </c:pt>
                <c:pt idx="15699">
                  <c:v>156.99</c:v>
                </c:pt>
                <c:pt idx="15700">
                  <c:v>157</c:v>
                </c:pt>
                <c:pt idx="15701">
                  <c:v>157.01</c:v>
                </c:pt>
                <c:pt idx="15702">
                  <c:v>157.02000000000001</c:v>
                </c:pt>
                <c:pt idx="15703">
                  <c:v>157.03</c:v>
                </c:pt>
                <c:pt idx="15704">
                  <c:v>157.04</c:v>
                </c:pt>
                <c:pt idx="15705">
                  <c:v>157.05000000000001</c:v>
                </c:pt>
                <c:pt idx="15706">
                  <c:v>157.06</c:v>
                </c:pt>
                <c:pt idx="15707">
                  <c:v>157.07</c:v>
                </c:pt>
                <c:pt idx="15708">
                  <c:v>157.08000000000001</c:v>
                </c:pt>
                <c:pt idx="15709">
                  <c:v>157.09</c:v>
                </c:pt>
                <c:pt idx="15710">
                  <c:v>157.1</c:v>
                </c:pt>
                <c:pt idx="15711">
                  <c:v>157.11000000000001</c:v>
                </c:pt>
                <c:pt idx="15712">
                  <c:v>157.12</c:v>
                </c:pt>
                <c:pt idx="15713">
                  <c:v>157.13</c:v>
                </c:pt>
                <c:pt idx="15714">
                  <c:v>157.13999999999999</c:v>
                </c:pt>
                <c:pt idx="15715">
                  <c:v>157.15</c:v>
                </c:pt>
                <c:pt idx="15716">
                  <c:v>157.16</c:v>
                </c:pt>
                <c:pt idx="15717">
                  <c:v>157.16999999999999</c:v>
                </c:pt>
                <c:pt idx="15718">
                  <c:v>157.18</c:v>
                </c:pt>
                <c:pt idx="15719">
                  <c:v>157.19</c:v>
                </c:pt>
                <c:pt idx="15720">
                  <c:v>157.19999999999999</c:v>
                </c:pt>
                <c:pt idx="15721">
                  <c:v>157.21</c:v>
                </c:pt>
                <c:pt idx="15722">
                  <c:v>157.22</c:v>
                </c:pt>
                <c:pt idx="15723">
                  <c:v>157.22999999999999</c:v>
                </c:pt>
                <c:pt idx="15724">
                  <c:v>157.24</c:v>
                </c:pt>
                <c:pt idx="15725">
                  <c:v>157.25</c:v>
                </c:pt>
                <c:pt idx="15726">
                  <c:v>157.26</c:v>
                </c:pt>
                <c:pt idx="15727">
                  <c:v>157.27000000000001</c:v>
                </c:pt>
                <c:pt idx="15728">
                  <c:v>157.28</c:v>
                </c:pt>
                <c:pt idx="15729">
                  <c:v>157.29</c:v>
                </c:pt>
                <c:pt idx="15730">
                  <c:v>157.30000000000001</c:v>
                </c:pt>
                <c:pt idx="15731">
                  <c:v>157.31</c:v>
                </c:pt>
                <c:pt idx="15732">
                  <c:v>157.32</c:v>
                </c:pt>
                <c:pt idx="15733">
                  <c:v>157.33000000000001</c:v>
                </c:pt>
                <c:pt idx="15734">
                  <c:v>157.34</c:v>
                </c:pt>
                <c:pt idx="15735">
                  <c:v>157.35</c:v>
                </c:pt>
                <c:pt idx="15736">
                  <c:v>157.36000000000001</c:v>
                </c:pt>
                <c:pt idx="15737">
                  <c:v>157.37</c:v>
                </c:pt>
                <c:pt idx="15738">
                  <c:v>157.38</c:v>
                </c:pt>
                <c:pt idx="15739">
                  <c:v>157.38999999999999</c:v>
                </c:pt>
                <c:pt idx="15740">
                  <c:v>157.4</c:v>
                </c:pt>
                <c:pt idx="15741">
                  <c:v>157.41</c:v>
                </c:pt>
                <c:pt idx="15742">
                  <c:v>157.41999999999999</c:v>
                </c:pt>
                <c:pt idx="15743">
                  <c:v>157.43</c:v>
                </c:pt>
                <c:pt idx="15744">
                  <c:v>157.44</c:v>
                </c:pt>
                <c:pt idx="15745">
                  <c:v>157.44999999999999</c:v>
                </c:pt>
                <c:pt idx="15746">
                  <c:v>157.46</c:v>
                </c:pt>
                <c:pt idx="15747">
                  <c:v>157.47</c:v>
                </c:pt>
                <c:pt idx="15748">
                  <c:v>157.47999999999999</c:v>
                </c:pt>
                <c:pt idx="15749">
                  <c:v>157.49</c:v>
                </c:pt>
                <c:pt idx="15750">
                  <c:v>157.5</c:v>
                </c:pt>
                <c:pt idx="15751">
                  <c:v>157.51</c:v>
                </c:pt>
                <c:pt idx="15752">
                  <c:v>157.52000000000001</c:v>
                </c:pt>
                <c:pt idx="15753">
                  <c:v>157.53</c:v>
                </c:pt>
                <c:pt idx="15754">
                  <c:v>157.54</c:v>
                </c:pt>
                <c:pt idx="15755">
                  <c:v>157.55000000000001</c:v>
                </c:pt>
                <c:pt idx="15756">
                  <c:v>157.56</c:v>
                </c:pt>
                <c:pt idx="15757">
                  <c:v>157.57</c:v>
                </c:pt>
                <c:pt idx="15758">
                  <c:v>157.58000000000001</c:v>
                </c:pt>
                <c:pt idx="15759">
                  <c:v>157.59</c:v>
                </c:pt>
                <c:pt idx="15760">
                  <c:v>157.6</c:v>
                </c:pt>
                <c:pt idx="15761">
                  <c:v>157.61000000000001</c:v>
                </c:pt>
                <c:pt idx="15762">
                  <c:v>157.62</c:v>
                </c:pt>
                <c:pt idx="15763">
                  <c:v>157.63</c:v>
                </c:pt>
                <c:pt idx="15764">
                  <c:v>157.63999999999999</c:v>
                </c:pt>
                <c:pt idx="15765">
                  <c:v>157.65</c:v>
                </c:pt>
                <c:pt idx="15766">
                  <c:v>157.66</c:v>
                </c:pt>
                <c:pt idx="15767">
                  <c:v>157.66999999999999</c:v>
                </c:pt>
                <c:pt idx="15768">
                  <c:v>157.68</c:v>
                </c:pt>
                <c:pt idx="15769">
                  <c:v>157.69</c:v>
                </c:pt>
                <c:pt idx="15770">
                  <c:v>157.69999999999999</c:v>
                </c:pt>
                <c:pt idx="15771">
                  <c:v>157.71</c:v>
                </c:pt>
                <c:pt idx="15772">
                  <c:v>157.72</c:v>
                </c:pt>
                <c:pt idx="15773">
                  <c:v>157.72999999999999</c:v>
                </c:pt>
                <c:pt idx="15774">
                  <c:v>157.74</c:v>
                </c:pt>
                <c:pt idx="15775">
                  <c:v>157.75</c:v>
                </c:pt>
                <c:pt idx="15776">
                  <c:v>157.76</c:v>
                </c:pt>
                <c:pt idx="15777">
                  <c:v>157.77000000000001</c:v>
                </c:pt>
                <c:pt idx="15778">
                  <c:v>157.78</c:v>
                </c:pt>
                <c:pt idx="15779">
                  <c:v>157.79</c:v>
                </c:pt>
                <c:pt idx="15780">
                  <c:v>157.80000000000001</c:v>
                </c:pt>
                <c:pt idx="15781">
                  <c:v>157.81</c:v>
                </c:pt>
                <c:pt idx="15782">
                  <c:v>157.82</c:v>
                </c:pt>
                <c:pt idx="15783">
                  <c:v>157.83000000000001</c:v>
                </c:pt>
                <c:pt idx="15784">
                  <c:v>157.84</c:v>
                </c:pt>
                <c:pt idx="15785">
                  <c:v>157.85</c:v>
                </c:pt>
                <c:pt idx="15786">
                  <c:v>157.86000000000001</c:v>
                </c:pt>
                <c:pt idx="15787">
                  <c:v>157.87</c:v>
                </c:pt>
                <c:pt idx="15788">
                  <c:v>157.88</c:v>
                </c:pt>
                <c:pt idx="15789">
                  <c:v>157.88999999999999</c:v>
                </c:pt>
                <c:pt idx="15790">
                  <c:v>157.9</c:v>
                </c:pt>
                <c:pt idx="15791">
                  <c:v>157.91</c:v>
                </c:pt>
                <c:pt idx="15792">
                  <c:v>157.91999999999999</c:v>
                </c:pt>
                <c:pt idx="15793">
                  <c:v>157.93</c:v>
                </c:pt>
                <c:pt idx="15794">
                  <c:v>157.94</c:v>
                </c:pt>
                <c:pt idx="15795">
                  <c:v>157.94999999999999</c:v>
                </c:pt>
                <c:pt idx="15796">
                  <c:v>157.96</c:v>
                </c:pt>
                <c:pt idx="15797">
                  <c:v>157.97</c:v>
                </c:pt>
                <c:pt idx="15798">
                  <c:v>157.97999999999999</c:v>
                </c:pt>
                <c:pt idx="15799">
                  <c:v>157.99</c:v>
                </c:pt>
                <c:pt idx="15800">
                  <c:v>158</c:v>
                </c:pt>
                <c:pt idx="15801">
                  <c:v>158.01</c:v>
                </c:pt>
                <c:pt idx="15802">
                  <c:v>158.02000000000001</c:v>
                </c:pt>
                <c:pt idx="15803">
                  <c:v>158.03</c:v>
                </c:pt>
                <c:pt idx="15804">
                  <c:v>158.04</c:v>
                </c:pt>
                <c:pt idx="15805">
                  <c:v>158.05000000000001</c:v>
                </c:pt>
                <c:pt idx="15806">
                  <c:v>158.06</c:v>
                </c:pt>
                <c:pt idx="15807">
                  <c:v>158.07</c:v>
                </c:pt>
                <c:pt idx="15808">
                  <c:v>158.08000000000001</c:v>
                </c:pt>
                <c:pt idx="15809">
                  <c:v>158.09</c:v>
                </c:pt>
                <c:pt idx="15810">
                  <c:v>158.1</c:v>
                </c:pt>
                <c:pt idx="15811">
                  <c:v>158.11000000000001</c:v>
                </c:pt>
                <c:pt idx="15812">
                  <c:v>158.12</c:v>
                </c:pt>
                <c:pt idx="15813">
                  <c:v>158.13</c:v>
                </c:pt>
                <c:pt idx="15814">
                  <c:v>158.13999999999999</c:v>
                </c:pt>
                <c:pt idx="15815">
                  <c:v>158.15</c:v>
                </c:pt>
                <c:pt idx="15816">
                  <c:v>158.16</c:v>
                </c:pt>
                <c:pt idx="15817">
                  <c:v>158.16999999999999</c:v>
                </c:pt>
                <c:pt idx="15818">
                  <c:v>158.18</c:v>
                </c:pt>
                <c:pt idx="15819">
                  <c:v>158.19</c:v>
                </c:pt>
                <c:pt idx="15820">
                  <c:v>158.19999999999999</c:v>
                </c:pt>
                <c:pt idx="15821">
                  <c:v>158.21</c:v>
                </c:pt>
                <c:pt idx="15822">
                  <c:v>158.22</c:v>
                </c:pt>
                <c:pt idx="15823">
                  <c:v>158.22999999999999</c:v>
                </c:pt>
                <c:pt idx="15824">
                  <c:v>158.24</c:v>
                </c:pt>
                <c:pt idx="15825">
                  <c:v>158.25</c:v>
                </c:pt>
                <c:pt idx="15826">
                  <c:v>158.26</c:v>
                </c:pt>
                <c:pt idx="15827">
                  <c:v>158.27000000000001</c:v>
                </c:pt>
                <c:pt idx="15828">
                  <c:v>158.28</c:v>
                </c:pt>
                <c:pt idx="15829">
                  <c:v>158.29</c:v>
                </c:pt>
                <c:pt idx="15830">
                  <c:v>158.30000000000001</c:v>
                </c:pt>
                <c:pt idx="15831">
                  <c:v>158.31</c:v>
                </c:pt>
                <c:pt idx="15832">
                  <c:v>158.32</c:v>
                </c:pt>
                <c:pt idx="15833">
                  <c:v>158.33000000000001</c:v>
                </c:pt>
                <c:pt idx="15834">
                  <c:v>158.34</c:v>
                </c:pt>
                <c:pt idx="15835">
                  <c:v>158.35</c:v>
                </c:pt>
                <c:pt idx="15836">
                  <c:v>158.36000000000001</c:v>
                </c:pt>
                <c:pt idx="15837">
                  <c:v>158.37</c:v>
                </c:pt>
                <c:pt idx="15838">
                  <c:v>158.38</c:v>
                </c:pt>
                <c:pt idx="15839">
                  <c:v>158.38999999999999</c:v>
                </c:pt>
                <c:pt idx="15840">
                  <c:v>158.4</c:v>
                </c:pt>
                <c:pt idx="15841">
                  <c:v>158.41</c:v>
                </c:pt>
                <c:pt idx="15842">
                  <c:v>158.41999999999999</c:v>
                </c:pt>
                <c:pt idx="15843">
                  <c:v>158.43</c:v>
                </c:pt>
                <c:pt idx="15844">
                  <c:v>158.44</c:v>
                </c:pt>
                <c:pt idx="15845">
                  <c:v>158.44999999999999</c:v>
                </c:pt>
                <c:pt idx="15846">
                  <c:v>158.46</c:v>
                </c:pt>
                <c:pt idx="15847">
                  <c:v>158.47</c:v>
                </c:pt>
                <c:pt idx="15848">
                  <c:v>158.47999999999999</c:v>
                </c:pt>
                <c:pt idx="15849">
                  <c:v>158.49</c:v>
                </c:pt>
                <c:pt idx="15850">
                  <c:v>158.5</c:v>
                </c:pt>
                <c:pt idx="15851">
                  <c:v>158.51</c:v>
                </c:pt>
                <c:pt idx="15852">
                  <c:v>158.52000000000001</c:v>
                </c:pt>
                <c:pt idx="15853">
                  <c:v>158.53</c:v>
                </c:pt>
                <c:pt idx="15854">
                  <c:v>158.54</c:v>
                </c:pt>
                <c:pt idx="15855">
                  <c:v>158.55000000000001</c:v>
                </c:pt>
                <c:pt idx="15856">
                  <c:v>158.56</c:v>
                </c:pt>
                <c:pt idx="15857">
                  <c:v>158.57</c:v>
                </c:pt>
                <c:pt idx="15858">
                  <c:v>158.58000000000001</c:v>
                </c:pt>
                <c:pt idx="15859">
                  <c:v>158.59</c:v>
                </c:pt>
                <c:pt idx="15860">
                  <c:v>158.6</c:v>
                </c:pt>
                <c:pt idx="15861">
                  <c:v>158.61000000000001</c:v>
                </c:pt>
                <c:pt idx="15862">
                  <c:v>158.62</c:v>
                </c:pt>
                <c:pt idx="15863">
                  <c:v>158.63</c:v>
                </c:pt>
                <c:pt idx="15864">
                  <c:v>158.63999999999999</c:v>
                </c:pt>
                <c:pt idx="15865">
                  <c:v>158.65</c:v>
                </c:pt>
                <c:pt idx="15866">
                  <c:v>158.66</c:v>
                </c:pt>
                <c:pt idx="15867">
                  <c:v>158.66999999999999</c:v>
                </c:pt>
                <c:pt idx="15868">
                  <c:v>158.68</c:v>
                </c:pt>
                <c:pt idx="15869">
                  <c:v>158.69</c:v>
                </c:pt>
                <c:pt idx="15870">
                  <c:v>158.69999999999999</c:v>
                </c:pt>
                <c:pt idx="15871">
                  <c:v>158.71</c:v>
                </c:pt>
                <c:pt idx="15872">
                  <c:v>158.72</c:v>
                </c:pt>
                <c:pt idx="15873">
                  <c:v>158.72999999999999</c:v>
                </c:pt>
                <c:pt idx="15874">
                  <c:v>158.74</c:v>
                </c:pt>
                <c:pt idx="15875">
                  <c:v>158.75</c:v>
                </c:pt>
                <c:pt idx="15876">
                  <c:v>158.76</c:v>
                </c:pt>
                <c:pt idx="15877">
                  <c:v>158.77000000000001</c:v>
                </c:pt>
                <c:pt idx="15878">
                  <c:v>158.78</c:v>
                </c:pt>
                <c:pt idx="15879">
                  <c:v>158.79</c:v>
                </c:pt>
                <c:pt idx="15880">
                  <c:v>158.80000000000001</c:v>
                </c:pt>
                <c:pt idx="15881">
                  <c:v>158.81</c:v>
                </c:pt>
                <c:pt idx="15882">
                  <c:v>158.82</c:v>
                </c:pt>
                <c:pt idx="15883">
                  <c:v>158.83000000000001</c:v>
                </c:pt>
                <c:pt idx="15884">
                  <c:v>158.84</c:v>
                </c:pt>
                <c:pt idx="15885">
                  <c:v>158.85</c:v>
                </c:pt>
                <c:pt idx="15886">
                  <c:v>158.86000000000001</c:v>
                </c:pt>
                <c:pt idx="15887">
                  <c:v>158.87</c:v>
                </c:pt>
                <c:pt idx="15888">
                  <c:v>158.88</c:v>
                </c:pt>
                <c:pt idx="15889">
                  <c:v>158.88999999999999</c:v>
                </c:pt>
                <c:pt idx="15890">
                  <c:v>158.9</c:v>
                </c:pt>
                <c:pt idx="15891">
                  <c:v>158.91</c:v>
                </c:pt>
                <c:pt idx="15892">
                  <c:v>158.91999999999999</c:v>
                </c:pt>
                <c:pt idx="15893">
                  <c:v>158.93</c:v>
                </c:pt>
                <c:pt idx="15894">
                  <c:v>158.94</c:v>
                </c:pt>
                <c:pt idx="15895">
                  <c:v>158.94999999999999</c:v>
                </c:pt>
                <c:pt idx="15896">
                  <c:v>158.96</c:v>
                </c:pt>
                <c:pt idx="15897">
                  <c:v>158.97</c:v>
                </c:pt>
                <c:pt idx="15898">
                  <c:v>158.97999999999999</c:v>
                </c:pt>
                <c:pt idx="15899">
                  <c:v>158.99</c:v>
                </c:pt>
                <c:pt idx="15900">
                  <c:v>159</c:v>
                </c:pt>
                <c:pt idx="15901">
                  <c:v>159.01</c:v>
                </c:pt>
                <c:pt idx="15902">
                  <c:v>159.02000000000001</c:v>
                </c:pt>
                <c:pt idx="15903">
                  <c:v>159.03</c:v>
                </c:pt>
                <c:pt idx="15904">
                  <c:v>159.04</c:v>
                </c:pt>
                <c:pt idx="15905">
                  <c:v>159.05000000000001</c:v>
                </c:pt>
                <c:pt idx="15906">
                  <c:v>159.06</c:v>
                </c:pt>
                <c:pt idx="15907">
                  <c:v>159.07</c:v>
                </c:pt>
                <c:pt idx="15908">
                  <c:v>159.08000000000001</c:v>
                </c:pt>
                <c:pt idx="15909">
                  <c:v>159.09</c:v>
                </c:pt>
                <c:pt idx="15910">
                  <c:v>159.1</c:v>
                </c:pt>
                <c:pt idx="15911">
                  <c:v>159.11000000000001</c:v>
                </c:pt>
                <c:pt idx="15912">
                  <c:v>159.12</c:v>
                </c:pt>
                <c:pt idx="15913">
                  <c:v>159.13</c:v>
                </c:pt>
                <c:pt idx="15914">
                  <c:v>159.13999999999999</c:v>
                </c:pt>
                <c:pt idx="15915">
                  <c:v>159.15</c:v>
                </c:pt>
                <c:pt idx="15916">
                  <c:v>159.16</c:v>
                </c:pt>
                <c:pt idx="15917">
                  <c:v>159.16999999999999</c:v>
                </c:pt>
                <c:pt idx="15918">
                  <c:v>159.18</c:v>
                </c:pt>
                <c:pt idx="15919">
                  <c:v>159.19</c:v>
                </c:pt>
                <c:pt idx="15920">
                  <c:v>159.19999999999999</c:v>
                </c:pt>
                <c:pt idx="15921">
                  <c:v>159.21</c:v>
                </c:pt>
                <c:pt idx="15922">
                  <c:v>159.22</c:v>
                </c:pt>
                <c:pt idx="15923">
                  <c:v>159.22999999999999</c:v>
                </c:pt>
                <c:pt idx="15924">
                  <c:v>159.24</c:v>
                </c:pt>
                <c:pt idx="15925">
                  <c:v>159.25</c:v>
                </c:pt>
                <c:pt idx="15926">
                  <c:v>159.26</c:v>
                </c:pt>
                <c:pt idx="15927">
                  <c:v>159.27000000000001</c:v>
                </c:pt>
                <c:pt idx="15928">
                  <c:v>159.28</c:v>
                </c:pt>
                <c:pt idx="15929">
                  <c:v>159.29</c:v>
                </c:pt>
                <c:pt idx="15930">
                  <c:v>159.30000000000001</c:v>
                </c:pt>
                <c:pt idx="15931">
                  <c:v>159.31</c:v>
                </c:pt>
                <c:pt idx="15932">
                  <c:v>159.32</c:v>
                </c:pt>
                <c:pt idx="15933">
                  <c:v>159.33000000000001</c:v>
                </c:pt>
                <c:pt idx="15934">
                  <c:v>159.34</c:v>
                </c:pt>
                <c:pt idx="15935">
                  <c:v>159.35</c:v>
                </c:pt>
                <c:pt idx="15936">
                  <c:v>159.36000000000001</c:v>
                </c:pt>
                <c:pt idx="15937">
                  <c:v>159.37</c:v>
                </c:pt>
                <c:pt idx="15938">
                  <c:v>159.38</c:v>
                </c:pt>
                <c:pt idx="15939">
                  <c:v>159.38999999999999</c:v>
                </c:pt>
                <c:pt idx="15940">
                  <c:v>159.4</c:v>
                </c:pt>
                <c:pt idx="15941">
                  <c:v>159.41</c:v>
                </c:pt>
                <c:pt idx="15942">
                  <c:v>159.41999999999999</c:v>
                </c:pt>
                <c:pt idx="15943">
                  <c:v>159.43</c:v>
                </c:pt>
                <c:pt idx="15944">
                  <c:v>159.44</c:v>
                </c:pt>
                <c:pt idx="15945">
                  <c:v>159.44999999999999</c:v>
                </c:pt>
                <c:pt idx="15946">
                  <c:v>159.46</c:v>
                </c:pt>
                <c:pt idx="15947">
                  <c:v>159.47</c:v>
                </c:pt>
                <c:pt idx="15948">
                  <c:v>159.47999999999999</c:v>
                </c:pt>
                <c:pt idx="15949">
                  <c:v>159.49</c:v>
                </c:pt>
                <c:pt idx="15950">
                  <c:v>159.5</c:v>
                </c:pt>
                <c:pt idx="15951">
                  <c:v>159.51</c:v>
                </c:pt>
                <c:pt idx="15952">
                  <c:v>159.52000000000001</c:v>
                </c:pt>
                <c:pt idx="15953">
                  <c:v>159.53</c:v>
                </c:pt>
                <c:pt idx="15954">
                  <c:v>159.54</c:v>
                </c:pt>
                <c:pt idx="15955">
                  <c:v>159.55000000000001</c:v>
                </c:pt>
                <c:pt idx="15956">
                  <c:v>159.56</c:v>
                </c:pt>
                <c:pt idx="15957">
                  <c:v>159.57</c:v>
                </c:pt>
                <c:pt idx="15958">
                  <c:v>159.58000000000001</c:v>
                </c:pt>
                <c:pt idx="15959">
                  <c:v>159.59</c:v>
                </c:pt>
                <c:pt idx="15960">
                  <c:v>159.6</c:v>
                </c:pt>
                <c:pt idx="15961">
                  <c:v>159.61000000000001</c:v>
                </c:pt>
                <c:pt idx="15962">
                  <c:v>159.62</c:v>
                </c:pt>
                <c:pt idx="15963">
                  <c:v>159.63</c:v>
                </c:pt>
                <c:pt idx="15964">
                  <c:v>159.63999999999999</c:v>
                </c:pt>
                <c:pt idx="15965">
                  <c:v>159.65</c:v>
                </c:pt>
                <c:pt idx="15966">
                  <c:v>159.66</c:v>
                </c:pt>
                <c:pt idx="15967">
                  <c:v>159.66999999999999</c:v>
                </c:pt>
                <c:pt idx="15968">
                  <c:v>159.68</c:v>
                </c:pt>
                <c:pt idx="15969">
                  <c:v>159.69</c:v>
                </c:pt>
                <c:pt idx="15970">
                  <c:v>159.69999999999999</c:v>
                </c:pt>
                <c:pt idx="15971">
                  <c:v>159.71</c:v>
                </c:pt>
                <c:pt idx="15972">
                  <c:v>159.72</c:v>
                </c:pt>
                <c:pt idx="15973">
                  <c:v>159.72999999999999</c:v>
                </c:pt>
                <c:pt idx="15974">
                  <c:v>159.74</c:v>
                </c:pt>
                <c:pt idx="15975">
                  <c:v>159.75</c:v>
                </c:pt>
                <c:pt idx="15976">
                  <c:v>159.76</c:v>
                </c:pt>
                <c:pt idx="15977">
                  <c:v>159.77000000000001</c:v>
                </c:pt>
                <c:pt idx="15978">
                  <c:v>159.78</c:v>
                </c:pt>
                <c:pt idx="15979">
                  <c:v>159.79</c:v>
                </c:pt>
                <c:pt idx="15980">
                  <c:v>159.80000000000001</c:v>
                </c:pt>
                <c:pt idx="15981">
                  <c:v>159.81</c:v>
                </c:pt>
                <c:pt idx="15982">
                  <c:v>159.82</c:v>
                </c:pt>
                <c:pt idx="15983">
                  <c:v>159.83000000000001</c:v>
                </c:pt>
                <c:pt idx="15984">
                  <c:v>159.84</c:v>
                </c:pt>
                <c:pt idx="15985">
                  <c:v>159.85</c:v>
                </c:pt>
                <c:pt idx="15986">
                  <c:v>159.86000000000001</c:v>
                </c:pt>
                <c:pt idx="15987">
                  <c:v>159.87</c:v>
                </c:pt>
                <c:pt idx="15988">
                  <c:v>159.88</c:v>
                </c:pt>
                <c:pt idx="15989">
                  <c:v>159.88999999999999</c:v>
                </c:pt>
                <c:pt idx="15990">
                  <c:v>159.9</c:v>
                </c:pt>
                <c:pt idx="15991">
                  <c:v>159.91</c:v>
                </c:pt>
                <c:pt idx="15992">
                  <c:v>159.91999999999999</c:v>
                </c:pt>
                <c:pt idx="15993">
                  <c:v>159.93</c:v>
                </c:pt>
                <c:pt idx="15994">
                  <c:v>159.94</c:v>
                </c:pt>
                <c:pt idx="15995">
                  <c:v>159.94999999999999</c:v>
                </c:pt>
                <c:pt idx="15996">
                  <c:v>159.96</c:v>
                </c:pt>
                <c:pt idx="15997">
                  <c:v>159.97</c:v>
                </c:pt>
                <c:pt idx="15998">
                  <c:v>159.97999999999999</c:v>
                </c:pt>
                <c:pt idx="15999">
                  <c:v>159.99</c:v>
                </c:pt>
                <c:pt idx="16000">
                  <c:v>160</c:v>
                </c:pt>
                <c:pt idx="16001">
                  <c:v>160.01</c:v>
                </c:pt>
                <c:pt idx="16002">
                  <c:v>160.02000000000001</c:v>
                </c:pt>
                <c:pt idx="16003">
                  <c:v>160.03</c:v>
                </c:pt>
                <c:pt idx="16004">
                  <c:v>160.04</c:v>
                </c:pt>
                <c:pt idx="16005">
                  <c:v>160.05000000000001</c:v>
                </c:pt>
                <c:pt idx="16006">
                  <c:v>160.06</c:v>
                </c:pt>
                <c:pt idx="16007">
                  <c:v>160.07</c:v>
                </c:pt>
                <c:pt idx="16008">
                  <c:v>160.08000000000001</c:v>
                </c:pt>
                <c:pt idx="16009">
                  <c:v>160.09</c:v>
                </c:pt>
                <c:pt idx="16010">
                  <c:v>160.1</c:v>
                </c:pt>
                <c:pt idx="16011">
                  <c:v>160.11000000000001</c:v>
                </c:pt>
                <c:pt idx="16012">
                  <c:v>160.12</c:v>
                </c:pt>
                <c:pt idx="16013">
                  <c:v>160.13</c:v>
                </c:pt>
                <c:pt idx="16014">
                  <c:v>160.13999999999999</c:v>
                </c:pt>
                <c:pt idx="16015">
                  <c:v>160.15</c:v>
                </c:pt>
                <c:pt idx="16016">
                  <c:v>160.16</c:v>
                </c:pt>
                <c:pt idx="16017">
                  <c:v>160.16999999999999</c:v>
                </c:pt>
                <c:pt idx="16018">
                  <c:v>160.18</c:v>
                </c:pt>
                <c:pt idx="16019">
                  <c:v>160.19</c:v>
                </c:pt>
                <c:pt idx="16020">
                  <c:v>160.19999999999999</c:v>
                </c:pt>
                <c:pt idx="16021">
                  <c:v>160.21</c:v>
                </c:pt>
                <c:pt idx="16022">
                  <c:v>160.22</c:v>
                </c:pt>
                <c:pt idx="16023">
                  <c:v>160.22999999999999</c:v>
                </c:pt>
                <c:pt idx="16024">
                  <c:v>160.24</c:v>
                </c:pt>
                <c:pt idx="16025">
                  <c:v>160.25</c:v>
                </c:pt>
                <c:pt idx="16026">
                  <c:v>160.26</c:v>
                </c:pt>
                <c:pt idx="16027">
                  <c:v>160.27000000000001</c:v>
                </c:pt>
                <c:pt idx="16028">
                  <c:v>160.28</c:v>
                </c:pt>
                <c:pt idx="16029">
                  <c:v>160.29</c:v>
                </c:pt>
                <c:pt idx="16030">
                  <c:v>160.30000000000001</c:v>
                </c:pt>
                <c:pt idx="16031">
                  <c:v>160.31</c:v>
                </c:pt>
                <c:pt idx="16032">
                  <c:v>160.32</c:v>
                </c:pt>
                <c:pt idx="16033">
                  <c:v>160.33000000000001</c:v>
                </c:pt>
                <c:pt idx="16034">
                  <c:v>160.34</c:v>
                </c:pt>
                <c:pt idx="16035">
                  <c:v>160.35</c:v>
                </c:pt>
                <c:pt idx="16036">
                  <c:v>160.36000000000001</c:v>
                </c:pt>
                <c:pt idx="16037">
                  <c:v>160.37</c:v>
                </c:pt>
                <c:pt idx="16038">
                  <c:v>160.38</c:v>
                </c:pt>
                <c:pt idx="16039">
                  <c:v>160.38999999999999</c:v>
                </c:pt>
                <c:pt idx="16040">
                  <c:v>160.4</c:v>
                </c:pt>
                <c:pt idx="16041">
                  <c:v>160.41</c:v>
                </c:pt>
                <c:pt idx="16042">
                  <c:v>160.41999999999999</c:v>
                </c:pt>
                <c:pt idx="16043">
                  <c:v>160.43</c:v>
                </c:pt>
                <c:pt idx="16044">
                  <c:v>160.44</c:v>
                </c:pt>
                <c:pt idx="16045">
                  <c:v>160.44999999999999</c:v>
                </c:pt>
                <c:pt idx="16046">
                  <c:v>160.46</c:v>
                </c:pt>
                <c:pt idx="16047">
                  <c:v>160.47</c:v>
                </c:pt>
                <c:pt idx="16048">
                  <c:v>160.47999999999999</c:v>
                </c:pt>
                <c:pt idx="16049">
                  <c:v>160.49</c:v>
                </c:pt>
                <c:pt idx="16050">
                  <c:v>160.5</c:v>
                </c:pt>
                <c:pt idx="16051">
                  <c:v>160.51</c:v>
                </c:pt>
                <c:pt idx="16052">
                  <c:v>160.52000000000001</c:v>
                </c:pt>
                <c:pt idx="16053">
                  <c:v>160.53</c:v>
                </c:pt>
                <c:pt idx="16054">
                  <c:v>160.54</c:v>
                </c:pt>
                <c:pt idx="16055">
                  <c:v>160.55000000000001</c:v>
                </c:pt>
                <c:pt idx="16056">
                  <c:v>160.56</c:v>
                </c:pt>
                <c:pt idx="16057">
                  <c:v>160.57</c:v>
                </c:pt>
                <c:pt idx="16058">
                  <c:v>160.58000000000001</c:v>
                </c:pt>
                <c:pt idx="16059">
                  <c:v>160.59</c:v>
                </c:pt>
                <c:pt idx="16060">
                  <c:v>160.6</c:v>
                </c:pt>
                <c:pt idx="16061">
                  <c:v>160.61000000000001</c:v>
                </c:pt>
                <c:pt idx="16062">
                  <c:v>160.62</c:v>
                </c:pt>
                <c:pt idx="16063">
                  <c:v>160.63</c:v>
                </c:pt>
                <c:pt idx="16064">
                  <c:v>160.63999999999999</c:v>
                </c:pt>
                <c:pt idx="16065">
                  <c:v>160.65</c:v>
                </c:pt>
                <c:pt idx="16066">
                  <c:v>160.66</c:v>
                </c:pt>
                <c:pt idx="16067">
                  <c:v>160.66999999999999</c:v>
                </c:pt>
                <c:pt idx="16068">
                  <c:v>160.68</c:v>
                </c:pt>
                <c:pt idx="16069">
                  <c:v>160.69</c:v>
                </c:pt>
                <c:pt idx="16070">
                  <c:v>160.69999999999999</c:v>
                </c:pt>
                <c:pt idx="16071">
                  <c:v>160.71</c:v>
                </c:pt>
                <c:pt idx="16072">
                  <c:v>160.72</c:v>
                </c:pt>
                <c:pt idx="16073">
                  <c:v>160.72999999999999</c:v>
                </c:pt>
                <c:pt idx="16074">
                  <c:v>160.74</c:v>
                </c:pt>
                <c:pt idx="16075">
                  <c:v>160.75</c:v>
                </c:pt>
                <c:pt idx="16076">
                  <c:v>160.76</c:v>
                </c:pt>
                <c:pt idx="16077">
                  <c:v>160.77000000000001</c:v>
                </c:pt>
                <c:pt idx="16078">
                  <c:v>160.78</c:v>
                </c:pt>
                <c:pt idx="16079">
                  <c:v>160.79</c:v>
                </c:pt>
                <c:pt idx="16080">
                  <c:v>160.80000000000001</c:v>
                </c:pt>
                <c:pt idx="16081">
                  <c:v>160.81</c:v>
                </c:pt>
                <c:pt idx="16082">
                  <c:v>160.82</c:v>
                </c:pt>
                <c:pt idx="16083">
                  <c:v>160.83000000000001</c:v>
                </c:pt>
                <c:pt idx="16084">
                  <c:v>160.84</c:v>
                </c:pt>
                <c:pt idx="16085">
                  <c:v>160.85</c:v>
                </c:pt>
                <c:pt idx="16086">
                  <c:v>160.86000000000001</c:v>
                </c:pt>
                <c:pt idx="16087">
                  <c:v>160.87</c:v>
                </c:pt>
                <c:pt idx="16088">
                  <c:v>160.88</c:v>
                </c:pt>
                <c:pt idx="16089">
                  <c:v>160.88999999999999</c:v>
                </c:pt>
                <c:pt idx="16090">
                  <c:v>160.9</c:v>
                </c:pt>
                <c:pt idx="16091">
                  <c:v>160.91</c:v>
                </c:pt>
                <c:pt idx="16092">
                  <c:v>160.91999999999999</c:v>
                </c:pt>
                <c:pt idx="16093">
                  <c:v>160.93</c:v>
                </c:pt>
                <c:pt idx="16094">
                  <c:v>160.94</c:v>
                </c:pt>
                <c:pt idx="16095">
                  <c:v>160.94999999999999</c:v>
                </c:pt>
                <c:pt idx="16096">
                  <c:v>160.96</c:v>
                </c:pt>
                <c:pt idx="16097">
                  <c:v>160.97</c:v>
                </c:pt>
                <c:pt idx="16098">
                  <c:v>160.97999999999999</c:v>
                </c:pt>
                <c:pt idx="16099">
                  <c:v>160.99</c:v>
                </c:pt>
                <c:pt idx="16100">
                  <c:v>161</c:v>
                </c:pt>
                <c:pt idx="16101">
                  <c:v>161.01</c:v>
                </c:pt>
                <c:pt idx="16102">
                  <c:v>161.02000000000001</c:v>
                </c:pt>
                <c:pt idx="16103">
                  <c:v>161.03</c:v>
                </c:pt>
                <c:pt idx="16104">
                  <c:v>161.04</c:v>
                </c:pt>
                <c:pt idx="16105">
                  <c:v>161.05000000000001</c:v>
                </c:pt>
                <c:pt idx="16106">
                  <c:v>161.06</c:v>
                </c:pt>
                <c:pt idx="16107">
                  <c:v>161.07</c:v>
                </c:pt>
                <c:pt idx="16108">
                  <c:v>161.08000000000001</c:v>
                </c:pt>
                <c:pt idx="16109">
                  <c:v>161.09</c:v>
                </c:pt>
                <c:pt idx="16110">
                  <c:v>161.1</c:v>
                </c:pt>
                <c:pt idx="16111">
                  <c:v>161.11000000000001</c:v>
                </c:pt>
                <c:pt idx="16112">
                  <c:v>161.12</c:v>
                </c:pt>
                <c:pt idx="16113">
                  <c:v>161.13</c:v>
                </c:pt>
                <c:pt idx="16114">
                  <c:v>161.13999999999999</c:v>
                </c:pt>
                <c:pt idx="16115">
                  <c:v>161.15</c:v>
                </c:pt>
                <c:pt idx="16116">
                  <c:v>161.16</c:v>
                </c:pt>
                <c:pt idx="16117">
                  <c:v>161.16999999999999</c:v>
                </c:pt>
                <c:pt idx="16118">
                  <c:v>161.18</c:v>
                </c:pt>
                <c:pt idx="16119">
                  <c:v>161.19</c:v>
                </c:pt>
                <c:pt idx="16120">
                  <c:v>161.19999999999999</c:v>
                </c:pt>
                <c:pt idx="16121">
                  <c:v>161.21</c:v>
                </c:pt>
                <c:pt idx="16122">
                  <c:v>161.22</c:v>
                </c:pt>
                <c:pt idx="16123">
                  <c:v>161.22999999999999</c:v>
                </c:pt>
                <c:pt idx="16124">
                  <c:v>161.24</c:v>
                </c:pt>
                <c:pt idx="16125">
                  <c:v>161.25</c:v>
                </c:pt>
                <c:pt idx="16126">
                  <c:v>161.26</c:v>
                </c:pt>
                <c:pt idx="16127">
                  <c:v>161.27000000000001</c:v>
                </c:pt>
                <c:pt idx="16128">
                  <c:v>161.28</c:v>
                </c:pt>
                <c:pt idx="16129">
                  <c:v>161.29</c:v>
                </c:pt>
                <c:pt idx="16130">
                  <c:v>161.30000000000001</c:v>
                </c:pt>
                <c:pt idx="16131">
                  <c:v>161.31</c:v>
                </c:pt>
                <c:pt idx="16132">
                  <c:v>161.32</c:v>
                </c:pt>
                <c:pt idx="16133">
                  <c:v>161.33000000000001</c:v>
                </c:pt>
                <c:pt idx="16134">
                  <c:v>161.34</c:v>
                </c:pt>
                <c:pt idx="16135">
                  <c:v>161.35</c:v>
                </c:pt>
                <c:pt idx="16136">
                  <c:v>161.36000000000001</c:v>
                </c:pt>
                <c:pt idx="16137">
                  <c:v>161.37</c:v>
                </c:pt>
                <c:pt idx="16138">
                  <c:v>161.38</c:v>
                </c:pt>
                <c:pt idx="16139">
                  <c:v>161.38999999999999</c:v>
                </c:pt>
                <c:pt idx="16140">
                  <c:v>161.4</c:v>
                </c:pt>
                <c:pt idx="16141">
                  <c:v>161.41</c:v>
                </c:pt>
                <c:pt idx="16142">
                  <c:v>161.41999999999999</c:v>
                </c:pt>
                <c:pt idx="16143">
                  <c:v>161.43</c:v>
                </c:pt>
                <c:pt idx="16144">
                  <c:v>161.44</c:v>
                </c:pt>
                <c:pt idx="16145">
                  <c:v>161.44999999999999</c:v>
                </c:pt>
                <c:pt idx="16146">
                  <c:v>161.46</c:v>
                </c:pt>
                <c:pt idx="16147">
                  <c:v>161.47</c:v>
                </c:pt>
                <c:pt idx="16148">
                  <c:v>161.47999999999999</c:v>
                </c:pt>
                <c:pt idx="16149">
                  <c:v>161.49</c:v>
                </c:pt>
                <c:pt idx="16150">
                  <c:v>161.5</c:v>
                </c:pt>
                <c:pt idx="16151">
                  <c:v>161.51</c:v>
                </c:pt>
                <c:pt idx="16152">
                  <c:v>161.52000000000001</c:v>
                </c:pt>
                <c:pt idx="16153">
                  <c:v>161.53</c:v>
                </c:pt>
                <c:pt idx="16154">
                  <c:v>161.54</c:v>
                </c:pt>
                <c:pt idx="16155">
                  <c:v>161.55000000000001</c:v>
                </c:pt>
                <c:pt idx="16156">
                  <c:v>161.56</c:v>
                </c:pt>
                <c:pt idx="16157">
                  <c:v>161.57</c:v>
                </c:pt>
                <c:pt idx="16158">
                  <c:v>161.58000000000001</c:v>
                </c:pt>
                <c:pt idx="16159">
                  <c:v>161.59</c:v>
                </c:pt>
                <c:pt idx="16160">
                  <c:v>161.6</c:v>
                </c:pt>
                <c:pt idx="16161">
                  <c:v>161.61000000000001</c:v>
                </c:pt>
                <c:pt idx="16162">
                  <c:v>161.62</c:v>
                </c:pt>
                <c:pt idx="16163">
                  <c:v>161.63</c:v>
                </c:pt>
                <c:pt idx="16164">
                  <c:v>161.63999999999999</c:v>
                </c:pt>
                <c:pt idx="16165">
                  <c:v>161.65</c:v>
                </c:pt>
                <c:pt idx="16166">
                  <c:v>161.66</c:v>
                </c:pt>
                <c:pt idx="16167">
                  <c:v>161.66999999999999</c:v>
                </c:pt>
                <c:pt idx="16168">
                  <c:v>161.68</c:v>
                </c:pt>
                <c:pt idx="16169">
                  <c:v>161.69</c:v>
                </c:pt>
                <c:pt idx="16170">
                  <c:v>161.69999999999999</c:v>
                </c:pt>
                <c:pt idx="16171">
                  <c:v>161.71</c:v>
                </c:pt>
                <c:pt idx="16172">
                  <c:v>161.72</c:v>
                </c:pt>
                <c:pt idx="16173">
                  <c:v>161.72999999999999</c:v>
                </c:pt>
                <c:pt idx="16174">
                  <c:v>161.74</c:v>
                </c:pt>
                <c:pt idx="16175">
                  <c:v>161.75</c:v>
                </c:pt>
                <c:pt idx="16176">
                  <c:v>161.76</c:v>
                </c:pt>
                <c:pt idx="16177">
                  <c:v>161.77000000000001</c:v>
                </c:pt>
                <c:pt idx="16178">
                  <c:v>161.78</c:v>
                </c:pt>
                <c:pt idx="16179">
                  <c:v>161.79</c:v>
                </c:pt>
                <c:pt idx="16180">
                  <c:v>161.80000000000001</c:v>
                </c:pt>
                <c:pt idx="16181">
                  <c:v>161.81</c:v>
                </c:pt>
                <c:pt idx="16182">
                  <c:v>161.82</c:v>
                </c:pt>
                <c:pt idx="16183">
                  <c:v>161.83000000000001</c:v>
                </c:pt>
                <c:pt idx="16184">
                  <c:v>161.84</c:v>
                </c:pt>
                <c:pt idx="16185">
                  <c:v>161.85</c:v>
                </c:pt>
                <c:pt idx="16186">
                  <c:v>161.86000000000001</c:v>
                </c:pt>
                <c:pt idx="16187">
                  <c:v>161.87</c:v>
                </c:pt>
                <c:pt idx="16188">
                  <c:v>161.88</c:v>
                </c:pt>
                <c:pt idx="16189">
                  <c:v>161.88999999999999</c:v>
                </c:pt>
                <c:pt idx="16190">
                  <c:v>161.9</c:v>
                </c:pt>
                <c:pt idx="16191">
                  <c:v>161.91</c:v>
                </c:pt>
                <c:pt idx="16192">
                  <c:v>161.91999999999999</c:v>
                </c:pt>
                <c:pt idx="16193">
                  <c:v>161.93</c:v>
                </c:pt>
                <c:pt idx="16194">
                  <c:v>161.94</c:v>
                </c:pt>
                <c:pt idx="16195">
                  <c:v>161.94999999999999</c:v>
                </c:pt>
                <c:pt idx="16196">
                  <c:v>161.96</c:v>
                </c:pt>
                <c:pt idx="16197">
                  <c:v>161.97</c:v>
                </c:pt>
                <c:pt idx="16198">
                  <c:v>161.97999999999999</c:v>
                </c:pt>
                <c:pt idx="16199">
                  <c:v>161.99</c:v>
                </c:pt>
                <c:pt idx="16200">
                  <c:v>162</c:v>
                </c:pt>
                <c:pt idx="16201">
                  <c:v>162.01</c:v>
                </c:pt>
                <c:pt idx="16202">
                  <c:v>162.02000000000001</c:v>
                </c:pt>
                <c:pt idx="16203">
                  <c:v>162.03</c:v>
                </c:pt>
                <c:pt idx="16204">
                  <c:v>162.04</c:v>
                </c:pt>
                <c:pt idx="16205">
                  <c:v>162.05000000000001</c:v>
                </c:pt>
                <c:pt idx="16206">
                  <c:v>162.06</c:v>
                </c:pt>
                <c:pt idx="16207">
                  <c:v>162.07</c:v>
                </c:pt>
                <c:pt idx="16208">
                  <c:v>162.08000000000001</c:v>
                </c:pt>
                <c:pt idx="16209">
                  <c:v>162.09</c:v>
                </c:pt>
                <c:pt idx="16210">
                  <c:v>162.1</c:v>
                </c:pt>
                <c:pt idx="16211">
                  <c:v>162.11000000000001</c:v>
                </c:pt>
                <c:pt idx="16212">
                  <c:v>162.12</c:v>
                </c:pt>
                <c:pt idx="16213">
                  <c:v>162.13</c:v>
                </c:pt>
                <c:pt idx="16214">
                  <c:v>162.13999999999999</c:v>
                </c:pt>
                <c:pt idx="16215">
                  <c:v>162.15</c:v>
                </c:pt>
                <c:pt idx="16216">
                  <c:v>162.16</c:v>
                </c:pt>
                <c:pt idx="16217">
                  <c:v>162.16999999999999</c:v>
                </c:pt>
                <c:pt idx="16218">
                  <c:v>162.18</c:v>
                </c:pt>
                <c:pt idx="16219">
                  <c:v>162.19</c:v>
                </c:pt>
                <c:pt idx="16220">
                  <c:v>162.19999999999999</c:v>
                </c:pt>
                <c:pt idx="16221">
                  <c:v>162.21</c:v>
                </c:pt>
                <c:pt idx="16222">
                  <c:v>162.22</c:v>
                </c:pt>
                <c:pt idx="16223">
                  <c:v>162.22999999999999</c:v>
                </c:pt>
                <c:pt idx="16224">
                  <c:v>162.24</c:v>
                </c:pt>
                <c:pt idx="16225">
                  <c:v>162.25</c:v>
                </c:pt>
                <c:pt idx="16226">
                  <c:v>162.26</c:v>
                </c:pt>
                <c:pt idx="16227">
                  <c:v>162.27000000000001</c:v>
                </c:pt>
                <c:pt idx="16228">
                  <c:v>162.28</c:v>
                </c:pt>
                <c:pt idx="16229">
                  <c:v>162.29</c:v>
                </c:pt>
                <c:pt idx="16230">
                  <c:v>162.30000000000001</c:v>
                </c:pt>
                <c:pt idx="16231">
                  <c:v>162.31</c:v>
                </c:pt>
                <c:pt idx="16232">
                  <c:v>162.32</c:v>
                </c:pt>
                <c:pt idx="16233">
                  <c:v>162.33000000000001</c:v>
                </c:pt>
                <c:pt idx="16234">
                  <c:v>162.34</c:v>
                </c:pt>
                <c:pt idx="16235">
                  <c:v>162.35</c:v>
                </c:pt>
                <c:pt idx="16236">
                  <c:v>162.36000000000001</c:v>
                </c:pt>
                <c:pt idx="16237">
                  <c:v>162.37</c:v>
                </c:pt>
                <c:pt idx="16238">
                  <c:v>162.38</c:v>
                </c:pt>
                <c:pt idx="16239">
                  <c:v>162.38999999999999</c:v>
                </c:pt>
                <c:pt idx="16240">
                  <c:v>162.4</c:v>
                </c:pt>
                <c:pt idx="16241">
                  <c:v>162.41</c:v>
                </c:pt>
                <c:pt idx="16242">
                  <c:v>162.41999999999999</c:v>
                </c:pt>
                <c:pt idx="16243">
                  <c:v>162.43</c:v>
                </c:pt>
                <c:pt idx="16244">
                  <c:v>162.44</c:v>
                </c:pt>
                <c:pt idx="16245">
                  <c:v>162.44999999999999</c:v>
                </c:pt>
                <c:pt idx="16246">
                  <c:v>162.46</c:v>
                </c:pt>
                <c:pt idx="16247">
                  <c:v>162.47</c:v>
                </c:pt>
                <c:pt idx="16248">
                  <c:v>162.47999999999999</c:v>
                </c:pt>
                <c:pt idx="16249">
                  <c:v>162.49</c:v>
                </c:pt>
                <c:pt idx="16250">
                  <c:v>162.5</c:v>
                </c:pt>
                <c:pt idx="16251">
                  <c:v>162.51</c:v>
                </c:pt>
                <c:pt idx="16252">
                  <c:v>162.52000000000001</c:v>
                </c:pt>
                <c:pt idx="16253">
                  <c:v>162.53</c:v>
                </c:pt>
                <c:pt idx="16254">
                  <c:v>162.54</c:v>
                </c:pt>
                <c:pt idx="16255">
                  <c:v>162.55000000000001</c:v>
                </c:pt>
                <c:pt idx="16256">
                  <c:v>162.56</c:v>
                </c:pt>
                <c:pt idx="16257">
                  <c:v>162.57</c:v>
                </c:pt>
                <c:pt idx="16258">
                  <c:v>162.58000000000001</c:v>
                </c:pt>
                <c:pt idx="16259">
                  <c:v>162.59</c:v>
                </c:pt>
                <c:pt idx="16260">
                  <c:v>162.6</c:v>
                </c:pt>
                <c:pt idx="16261">
                  <c:v>162.61000000000001</c:v>
                </c:pt>
                <c:pt idx="16262">
                  <c:v>162.62</c:v>
                </c:pt>
                <c:pt idx="16263">
                  <c:v>162.63</c:v>
                </c:pt>
                <c:pt idx="16264">
                  <c:v>162.63999999999999</c:v>
                </c:pt>
                <c:pt idx="16265">
                  <c:v>162.65</c:v>
                </c:pt>
                <c:pt idx="16266">
                  <c:v>162.66</c:v>
                </c:pt>
                <c:pt idx="16267">
                  <c:v>162.66999999999999</c:v>
                </c:pt>
                <c:pt idx="16268">
                  <c:v>162.68</c:v>
                </c:pt>
                <c:pt idx="16269">
                  <c:v>162.69</c:v>
                </c:pt>
                <c:pt idx="16270">
                  <c:v>162.69999999999999</c:v>
                </c:pt>
                <c:pt idx="16271">
                  <c:v>162.71</c:v>
                </c:pt>
                <c:pt idx="16272">
                  <c:v>162.72</c:v>
                </c:pt>
                <c:pt idx="16273">
                  <c:v>162.72999999999999</c:v>
                </c:pt>
                <c:pt idx="16274">
                  <c:v>162.74</c:v>
                </c:pt>
                <c:pt idx="16275">
                  <c:v>162.75</c:v>
                </c:pt>
                <c:pt idx="16276">
                  <c:v>162.76</c:v>
                </c:pt>
                <c:pt idx="16277">
                  <c:v>162.77000000000001</c:v>
                </c:pt>
                <c:pt idx="16278">
                  <c:v>162.78</c:v>
                </c:pt>
                <c:pt idx="16279">
                  <c:v>162.79</c:v>
                </c:pt>
                <c:pt idx="16280">
                  <c:v>162.80000000000001</c:v>
                </c:pt>
                <c:pt idx="16281">
                  <c:v>162.81</c:v>
                </c:pt>
                <c:pt idx="16282">
                  <c:v>162.82</c:v>
                </c:pt>
                <c:pt idx="16283">
                  <c:v>162.83000000000001</c:v>
                </c:pt>
                <c:pt idx="16284">
                  <c:v>162.84</c:v>
                </c:pt>
                <c:pt idx="16285">
                  <c:v>162.85</c:v>
                </c:pt>
                <c:pt idx="16286">
                  <c:v>162.86000000000001</c:v>
                </c:pt>
                <c:pt idx="16287">
                  <c:v>162.87</c:v>
                </c:pt>
                <c:pt idx="16288">
                  <c:v>162.88</c:v>
                </c:pt>
                <c:pt idx="16289">
                  <c:v>162.88999999999999</c:v>
                </c:pt>
                <c:pt idx="16290">
                  <c:v>162.9</c:v>
                </c:pt>
                <c:pt idx="16291">
                  <c:v>162.91</c:v>
                </c:pt>
                <c:pt idx="16292">
                  <c:v>162.91999999999999</c:v>
                </c:pt>
                <c:pt idx="16293">
                  <c:v>162.93</c:v>
                </c:pt>
                <c:pt idx="16294">
                  <c:v>162.94</c:v>
                </c:pt>
                <c:pt idx="16295">
                  <c:v>162.94999999999999</c:v>
                </c:pt>
                <c:pt idx="16296">
                  <c:v>162.96</c:v>
                </c:pt>
                <c:pt idx="16297">
                  <c:v>162.97</c:v>
                </c:pt>
                <c:pt idx="16298">
                  <c:v>162.97999999999999</c:v>
                </c:pt>
                <c:pt idx="16299">
                  <c:v>162.99</c:v>
                </c:pt>
                <c:pt idx="16300">
                  <c:v>163</c:v>
                </c:pt>
                <c:pt idx="16301">
                  <c:v>163.01</c:v>
                </c:pt>
                <c:pt idx="16302">
                  <c:v>163.02000000000001</c:v>
                </c:pt>
                <c:pt idx="16303">
                  <c:v>163.03</c:v>
                </c:pt>
                <c:pt idx="16304">
                  <c:v>163.04</c:v>
                </c:pt>
                <c:pt idx="16305">
                  <c:v>163.05000000000001</c:v>
                </c:pt>
                <c:pt idx="16306">
                  <c:v>163.06</c:v>
                </c:pt>
                <c:pt idx="16307">
                  <c:v>163.07</c:v>
                </c:pt>
                <c:pt idx="16308">
                  <c:v>163.08000000000001</c:v>
                </c:pt>
                <c:pt idx="16309">
                  <c:v>163.09</c:v>
                </c:pt>
                <c:pt idx="16310">
                  <c:v>163.1</c:v>
                </c:pt>
                <c:pt idx="16311">
                  <c:v>163.11000000000001</c:v>
                </c:pt>
                <c:pt idx="16312">
                  <c:v>163.12</c:v>
                </c:pt>
                <c:pt idx="16313">
                  <c:v>163.13</c:v>
                </c:pt>
                <c:pt idx="16314">
                  <c:v>163.13999999999999</c:v>
                </c:pt>
                <c:pt idx="16315">
                  <c:v>163.15</c:v>
                </c:pt>
                <c:pt idx="16316">
                  <c:v>163.16</c:v>
                </c:pt>
                <c:pt idx="16317">
                  <c:v>163.16999999999999</c:v>
                </c:pt>
                <c:pt idx="16318">
                  <c:v>163.18</c:v>
                </c:pt>
                <c:pt idx="16319">
                  <c:v>163.19</c:v>
                </c:pt>
                <c:pt idx="16320">
                  <c:v>163.19999999999999</c:v>
                </c:pt>
                <c:pt idx="16321">
                  <c:v>163.21</c:v>
                </c:pt>
                <c:pt idx="16322">
                  <c:v>163.22</c:v>
                </c:pt>
                <c:pt idx="16323">
                  <c:v>163.22999999999999</c:v>
                </c:pt>
                <c:pt idx="16324">
                  <c:v>163.24</c:v>
                </c:pt>
                <c:pt idx="16325">
                  <c:v>163.25</c:v>
                </c:pt>
                <c:pt idx="16326">
                  <c:v>163.26</c:v>
                </c:pt>
                <c:pt idx="16327">
                  <c:v>163.27000000000001</c:v>
                </c:pt>
                <c:pt idx="16328">
                  <c:v>163.28</c:v>
                </c:pt>
                <c:pt idx="16329">
                  <c:v>163.29</c:v>
                </c:pt>
                <c:pt idx="16330">
                  <c:v>163.30000000000001</c:v>
                </c:pt>
                <c:pt idx="16331">
                  <c:v>163.31</c:v>
                </c:pt>
                <c:pt idx="16332">
                  <c:v>163.32</c:v>
                </c:pt>
                <c:pt idx="16333">
                  <c:v>163.33000000000001</c:v>
                </c:pt>
                <c:pt idx="16334">
                  <c:v>163.34</c:v>
                </c:pt>
                <c:pt idx="16335">
                  <c:v>163.35</c:v>
                </c:pt>
                <c:pt idx="16336">
                  <c:v>163.36000000000001</c:v>
                </c:pt>
                <c:pt idx="16337">
                  <c:v>163.37</c:v>
                </c:pt>
                <c:pt idx="16338">
                  <c:v>163.38</c:v>
                </c:pt>
                <c:pt idx="16339">
                  <c:v>163.38999999999999</c:v>
                </c:pt>
                <c:pt idx="16340">
                  <c:v>163.4</c:v>
                </c:pt>
                <c:pt idx="16341">
                  <c:v>163.41</c:v>
                </c:pt>
                <c:pt idx="16342">
                  <c:v>163.41999999999999</c:v>
                </c:pt>
                <c:pt idx="16343">
                  <c:v>163.43</c:v>
                </c:pt>
                <c:pt idx="16344">
                  <c:v>163.44</c:v>
                </c:pt>
                <c:pt idx="16345">
                  <c:v>163.44999999999999</c:v>
                </c:pt>
                <c:pt idx="16346">
                  <c:v>163.46</c:v>
                </c:pt>
                <c:pt idx="16347">
                  <c:v>163.47</c:v>
                </c:pt>
                <c:pt idx="16348">
                  <c:v>163.47999999999999</c:v>
                </c:pt>
                <c:pt idx="16349">
                  <c:v>163.49</c:v>
                </c:pt>
                <c:pt idx="16350">
                  <c:v>163.5</c:v>
                </c:pt>
                <c:pt idx="16351">
                  <c:v>163.51</c:v>
                </c:pt>
                <c:pt idx="16352">
                  <c:v>163.52000000000001</c:v>
                </c:pt>
                <c:pt idx="16353">
                  <c:v>163.53</c:v>
                </c:pt>
                <c:pt idx="16354">
                  <c:v>163.54</c:v>
                </c:pt>
                <c:pt idx="16355">
                  <c:v>163.55000000000001</c:v>
                </c:pt>
                <c:pt idx="16356">
                  <c:v>163.56</c:v>
                </c:pt>
                <c:pt idx="16357">
                  <c:v>163.57</c:v>
                </c:pt>
                <c:pt idx="16358">
                  <c:v>163.58000000000001</c:v>
                </c:pt>
                <c:pt idx="16359">
                  <c:v>163.59</c:v>
                </c:pt>
                <c:pt idx="16360">
                  <c:v>163.6</c:v>
                </c:pt>
                <c:pt idx="16361">
                  <c:v>163.61000000000001</c:v>
                </c:pt>
                <c:pt idx="16362">
                  <c:v>163.62</c:v>
                </c:pt>
                <c:pt idx="16363">
                  <c:v>163.63</c:v>
                </c:pt>
                <c:pt idx="16364">
                  <c:v>163.63999999999999</c:v>
                </c:pt>
                <c:pt idx="16365">
                  <c:v>163.65</c:v>
                </c:pt>
                <c:pt idx="16366">
                  <c:v>163.66</c:v>
                </c:pt>
                <c:pt idx="16367">
                  <c:v>163.66999999999999</c:v>
                </c:pt>
                <c:pt idx="16368">
                  <c:v>163.68</c:v>
                </c:pt>
                <c:pt idx="16369">
                  <c:v>163.69</c:v>
                </c:pt>
                <c:pt idx="16370">
                  <c:v>163.69999999999999</c:v>
                </c:pt>
                <c:pt idx="16371">
                  <c:v>163.71</c:v>
                </c:pt>
                <c:pt idx="16372">
                  <c:v>163.72</c:v>
                </c:pt>
                <c:pt idx="16373">
                  <c:v>163.72999999999999</c:v>
                </c:pt>
                <c:pt idx="16374">
                  <c:v>163.74</c:v>
                </c:pt>
                <c:pt idx="16375">
                  <c:v>163.75</c:v>
                </c:pt>
                <c:pt idx="16376">
                  <c:v>163.76</c:v>
                </c:pt>
                <c:pt idx="16377">
                  <c:v>163.77000000000001</c:v>
                </c:pt>
                <c:pt idx="16378">
                  <c:v>163.78</c:v>
                </c:pt>
                <c:pt idx="16379">
                  <c:v>163.79</c:v>
                </c:pt>
                <c:pt idx="16380">
                  <c:v>163.80000000000001</c:v>
                </c:pt>
                <c:pt idx="16381">
                  <c:v>163.81</c:v>
                </c:pt>
                <c:pt idx="16382">
                  <c:v>163.82</c:v>
                </c:pt>
                <c:pt idx="16383">
                  <c:v>163.83000000000001</c:v>
                </c:pt>
                <c:pt idx="16384">
                  <c:v>163.84</c:v>
                </c:pt>
                <c:pt idx="16385">
                  <c:v>163.85</c:v>
                </c:pt>
                <c:pt idx="16386">
                  <c:v>163.86</c:v>
                </c:pt>
                <c:pt idx="16387">
                  <c:v>163.87</c:v>
                </c:pt>
                <c:pt idx="16388">
                  <c:v>163.88</c:v>
                </c:pt>
                <c:pt idx="16389">
                  <c:v>163.89</c:v>
                </c:pt>
                <c:pt idx="16390">
                  <c:v>163.9</c:v>
                </c:pt>
                <c:pt idx="16391">
                  <c:v>163.91</c:v>
                </c:pt>
                <c:pt idx="16392">
                  <c:v>163.92</c:v>
                </c:pt>
                <c:pt idx="16393">
                  <c:v>163.93</c:v>
                </c:pt>
                <c:pt idx="16394">
                  <c:v>163.94</c:v>
                </c:pt>
                <c:pt idx="16395">
                  <c:v>163.95</c:v>
                </c:pt>
                <c:pt idx="16396">
                  <c:v>163.96</c:v>
                </c:pt>
                <c:pt idx="16397">
                  <c:v>163.97</c:v>
                </c:pt>
                <c:pt idx="16398">
                  <c:v>163.98</c:v>
                </c:pt>
                <c:pt idx="16399">
                  <c:v>163.99</c:v>
                </c:pt>
                <c:pt idx="16400">
                  <c:v>164</c:v>
                </c:pt>
                <c:pt idx="16401">
                  <c:v>164.01</c:v>
                </c:pt>
                <c:pt idx="16402">
                  <c:v>164.02</c:v>
                </c:pt>
                <c:pt idx="16403">
                  <c:v>164.03</c:v>
                </c:pt>
                <c:pt idx="16404">
                  <c:v>164.04</c:v>
                </c:pt>
                <c:pt idx="16405">
                  <c:v>164.05</c:v>
                </c:pt>
                <c:pt idx="16406">
                  <c:v>164.06</c:v>
                </c:pt>
                <c:pt idx="16407">
                  <c:v>164.07</c:v>
                </c:pt>
                <c:pt idx="16408">
                  <c:v>164.08</c:v>
                </c:pt>
                <c:pt idx="16409">
                  <c:v>164.09</c:v>
                </c:pt>
                <c:pt idx="16410">
                  <c:v>164.1</c:v>
                </c:pt>
                <c:pt idx="16411">
                  <c:v>164.11</c:v>
                </c:pt>
                <c:pt idx="16412">
                  <c:v>164.12</c:v>
                </c:pt>
                <c:pt idx="16413">
                  <c:v>164.13</c:v>
                </c:pt>
                <c:pt idx="16414">
                  <c:v>164.14</c:v>
                </c:pt>
                <c:pt idx="16415">
                  <c:v>164.15</c:v>
                </c:pt>
                <c:pt idx="16416">
                  <c:v>164.16</c:v>
                </c:pt>
                <c:pt idx="16417">
                  <c:v>164.17</c:v>
                </c:pt>
                <c:pt idx="16418">
                  <c:v>164.18</c:v>
                </c:pt>
                <c:pt idx="16419">
                  <c:v>164.19</c:v>
                </c:pt>
                <c:pt idx="16420">
                  <c:v>164.2</c:v>
                </c:pt>
                <c:pt idx="16421">
                  <c:v>164.21</c:v>
                </c:pt>
                <c:pt idx="16422">
                  <c:v>164.22</c:v>
                </c:pt>
                <c:pt idx="16423">
                  <c:v>164.23</c:v>
                </c:pt>
                <c:pt idx="16424">
                  <c:v>164.24</c:v>
                </c:pt>
                <c:pt idx="16425">
                  <c:v>164.25</c:v>
                </c:pt>
                <c:pt idx="16426">
                  <c:v>164.26</c:v>
                </c:pt>
                <c:pt idx="16427">
                  <c:v>164.27</c:v>
                </c:pt>
                <c:pt idx="16428">
                  <c:v>164.28</c:v>
                </c:pt>
                <c:pt idx="16429">
                  <c:v>164.29</c:v>
                </c:pt>
                <c:pt idx="16430">
                  <c:v>164.3</c:v>
                </c:pt>
                <c:pt idx="16431">
                  <c:v>164.31</c:v>
                </c:pt>
                <c:pt idx="16432">
                  <c:v>164.32</c:v>
                </c:pt>
                <c:pt idx="16433">
                  <c:v>164.33</c:v>
                </c:pt>
                <c:pt idx="16434">
                  <c:v>164.34</c:v>
                </c:pt>
                <c:pt idx="16435">
                  <c:v>164.35</c:v>
                </c:pt>
                <c:pt idx="16436">
                  <c:v>164.36</c:v>
                </c:pt>
                <c:pt idx="16437">
                  <c:v>164.37</c:v>
                </c:pt>
                <c:pt idx="16438">
                  <c:v>164.38</c:v>
                </c:pt>
                <c:pt idx="16439">
                  <c:v>164.39</c:v>
                </c:pt>
                <c:pt idx="16440">
                  <c:v>164.4</c:v>
                </c:pt>
                <c:pt idx="16441">
                  <c:v>164.41</c:v>
                </c:pt>
                <c:pt idx="16442">
                  <c:v>164.42</c:v>
                </c:pt>
                <c:pt idx="16443">
                  <c:v>164.43</c:v>
                </c:pt>
                <c:pt idx="16444">
                  <c:v>164.44</c:v>
                </c:pt>
                <c:pt idx="16445">
                  <c:v>164.45</c:v>
                </c:pt>
                <c:pt idx="16446">
                  <c:v>164.46</c:v>
                </c:pt>
                <c:pt idx="16447">
                  <c:v>164.47</c:v>
                </c:pt>
                <c:pt idx="16448">
                  <c:v>164.48</c:v>
                </c:pt>
                <c:pt idx="16449">
                  <c:v>164.49</c:v>
                </c:pt>
                <c:pt idx="16450">
                  <c:v>164.5</c:v>
                </c:pt>
                <c:pt idx="16451">
                  <c:v>164.51</c:v>
                </c:pt>
                <c:pt idx="16452">
                  <c:v>164.52</c:v>
                </c:pt>
                <c:pt idx="16453">
                  <c:v>164.53</c:v>
                </c:pt>
                <c:pt idx="16454">
                  <c:v>164.54</c:v>
                </c:pt>
                <c:pt idx="16455">
                  <c:v>164.55</c:v>
                </c:pt>
                <c:pt idx="16456">
                  <c:v>164.56</c:v>
                </c:pt>
                <c:pt idx="16457">
                  <c:v>164.57</c:v>
                </c:pt>
                <c:pt idx="16458">
                  <c:v>164.58</c:v>
                </c:pt>
                <c:pt idx="16459">
                  <c:v>164.59</c:v>
                </c:pt>
                <c:pt idx="16460">
                  <c:v>164.6</c:v>
                </c:pt>
                <c:pt idx="16461">
                  <c:v>164.61</c:v>
                </c:pt>
                <c:pt idx="16462">
                  <c:v>164.62</c:v>
                </c:pt>
                <c:pt idx="16463">
                  <c:v>164.63</c:v>
                </c:pt>
                <c:pt idx="16464">
                  <c:v>164.64</c:v>
                </c:pt>
                <c:pt idx="16465">
                  <c:v>164.65</c:v>
                </c:pt>
                <c:pt idx="16466">
                  <c:v>164.66</c:v>
                </c:pt>
                <c:pt idx="16467">
                  <c:v>164.67</c:v>
                </c:pt>
                <c:pt idx="16468">
                  <c:v>164.68</c:v>
                </c:pt>
                <c:pt idx="16469">
                  <c:v>164.69</c:v>
                </c:pt>
                <c:pt idx="16470">
                  <c:v>164.7</c:v>
                </c:pt>
                <c:pt idx="16471">
                  <c:v>164.71</c:v>
                </c:pt>
                <c:pt idx="16472">
                  <c:v>164.72</c:v>
                </c:pt>
                <c:pt idx="16473">
                  <c:v>164.73</c:v>
                </c:pt>
                <c:pt idx="16474">
                  <c:v>164.74</c:v>
                </c:pt>
                <c:pt idx="16475">
                  <c:v>164.75</c:v>
                </c:pt>
                <c:pt idx="16476">
                  <c:v>164.76</c:v>
                </c:pt>
                <c:pt idx="16477">
                  <c:v>164.77</c:v>
                </c:pt>
                <c:pt idx="16478">
                  <c:v>164.78</c:v>
                </c:pt>
                <c:pt idx="16479">
                  <c:v>164.79</c:v>
                </c:pt>
                <c:pt idx="16480">
                  <c:v>164.8</c:v>
                </c:pt>
                <c:pt idx="16481">
                  <c:v>164.81</c:v>
                </c:pt>
                <c:pt idx="16482">
                  <c:v>164.82</c:v>
                </c:pt>
                <c:pt idx="16483">
                  <c:v>164.83</c:v>
                </c:pt>
                <c:pt idx="16484">
                  <c:v>164.84</c:v>
                </c:pt>
                <c:pt idx="16485">
                  <c:v>164.85</c:v>
                </c:pt>
                <c:pt idx="16486">
                  <c:v>164.86</c:v>
                </c:pt>
                <c:pt idx="16487">
                  <c:v>164.87</c:v>
                </c:pt>
                <c:pt idx="16488">
                  <c:v>164.88</c:v>
                </c:pt>
                <c:pt idx="16489">
                  <c:v>164.89</c:v>
                </c:pt>
                <c:pt idx="16490">
                  <c:v>164.9</c:v>
                </c:pt>
                <c:pt idx="16491">
                  <c:v>164.91</c:v>
                </c:pt>
                <c:pt idx="16492">
                  <c:v>164.92</c:v>
                </c:pt>
                <c:pt idx="16493">
                  <c:v>164.93</c:v>
                </c:pt>
                <c:pt idx="16494">
                  <c:v>164.94</c:v>
                </c:pt>
                <c:pt idx="16495">
                  <c:v>164.95</c:v>
                </c:pt>
                <c:pt idx="16496">
                  <c:v>164.96</c:v>
                </c:pt>
                <c:pt idx="16497">
                  <c:v>164.97</c:v>
                </c:pt>
                <c:pt idx="16498">
                  <c:v>164.98</c:v>
                </c:pt>
                <c:pt idx="16499">
                  <c:v>164.99</c:v>
                </c:pt>
                <c:pt idx="16500">
                  <c:v>165</c:v>
                </c:pt>
                <c:pt idx="16501">
                  <c:v>165.01</c:v>
                </c:pt>
                <c:pt idx="16502">
                  <c:v>165.02</c:v>
                </c:pt>
                <c:pt idx="16503">
                  <c:v>165.03</c:v>
                </c:pt>
                <c:pt idx="16504">
                  <c:v>165.04</c:v>
                </c:pt>
                <c:pt idx="16505">
                  <c:v>165.05</c:v>
                </c:pt>
                <c:pt idx="16506">
                  <c:v>165.06</c:v>
                </c:pt>
                <c:pt idx="16507">
                  <c:v>165.07</c:v>
                </c:pt>
                <c:pt idx="16508">
                  <c:v>165.08</c:v>
                </c:pt>
                <c:pt idx="16509">
                  <c:v>165.09</c:v>
                </c:pt>
                <c:pt idx="16510">
                  <c:v>165.1</c:v>
                </c:pt>
                <c:pt idx="16511">
                  <c:v>165.11</c:v>
                </c:pt>
                <c:pt idx="16512">
                  <c:v>165.12</c:v>
                </c:pt>
                <c:pt idx="16513">
                  <c:v>165.13</c:v>
                </c:pt>
                <c:pt idx="16514">
                  <c:v>165.14</c:v>
                </c:pt>
                <c:pt idx="16515">
                  <c:v>165.15</c:v>
                </c:pt>
                <c:pt idx="16516">
                  <c:v>165.16</c:v>
                </c:pt>
                <c:pt idx="16517">
                  <c:v>165.17</c:v>
                </c:pt>
                <c:pt idx="16518">
                  <c:v>165.18</c:v>
                </c:pt>
                <c:pt idx="16519">
                  <c:v>165.19</c:v>
                </c:pt>
                <c:pt idx="16520">
                  <c:v>165.2</c:v>
                </c:pt>
                <c:pt idx="16521">
                  <c:v>165.21</c:v>
                </c:pt>
                <c:pt idx="16522">
                  <c:v>165.22</c:v>
                </c:pt>
                <c:pt idx="16523">
                  <c:v>165.23</c:v>
                </c:pt>
                <c:pt idx="16524">
                  <c:v>165.24</c:v>
                </c:pt>
                <c:pt idx="16525">
                  <c:v>165.25</c:v>
                </c:pt>
                <c:pt idx="16526">
                  <c:v>165.26</c:v>
                </c:pt>
                <c:pt idx="16527">
                  <c:v>165.27</c:v>
                </c:pt>
                <c:pt idx="16528">
                  <c:v>165.28</c:v>
                </c:pt>
                <c:pt idx="16529">
                  <c:v>165.29</c:v>
                </c:pt>
                <c:pt idx="16530">
                  <c:v>165.3</c:v>
                </c:pt>
                <c:pt idx="16531">
                  <c:v>165.31</c:v>
                </c:pt>
                <c:pt idx="16532">
                  <c:v>165.32</c:v>
                </c:pt>
                <c:pt idx="16533">
                  <c:v>165.33</c:v>
                </c:pt>
                <c:pt idx="16534">
                  <c:v>165.34</c:v>
                </c:pt>
                <c:pt idx="16535">
                  <c:v>165.35</c:v>
                </c:pt>
                <c:pt idx="16536">
                  <c:v>165.36</c:v>
                </c:pt>
                <c:pt idx="16537">
                  <c:v>165.37</c:v>
                </c:pt>
                <c:pt idx="16538">
                  <c:v>165.38</c:v>
                </c:pt>
                <c:pt idx="16539">
                  <c:v>165.39</c:v>
                </c:pt>
                <c:pt idx="16540">
                  <c:v>165.4</c:v>
                </c:pt>
                <c:pt idx="16541">
                  <c:v>165.41</c:v>
                </c:pt>
                <c:pt idx="16542">
                  <c:v>165.42</c:v>
                </c:pt>
                <c:pt idx="16543">
                  <c:v>165.43</c:v>
                </c:pt>
                <c:pt idx="16544">
                  <c:v>165.44</c:v>
                </c:pt>
                <c:pt idx="16545">
                  <c:v>165.45</c:v>
                </c:pt>
                <c:pt idx="16546">
                  <c:v>165.46</c:v>
                </c:pt>
                <c:pt idx="16547">
                  <c:v>165.47</c:v>
                </c:pt>
                <c:pt idx="16548">
                  <c:v>165.48</c:v>
                </c:pt>
                <c:pt idx="16549">
                  <c:v>165.49</c:v>
                </c:pt>
                <c:pt idx="16550">
                  <c:v>165.5</c:v>
                </c:pt>
                <c:pt idx="16551">
                  <c:v>165.51</c:v>
                </c:pt>
                <c:pt idx="16552">
                  <c:v>165.52</c:v>
                </c:pt>
                <c:pt idx="16553">
                  <c:v>165.53</c:v>
                </c:pt>
                <c:pt idx="16554">
                  <c:v>165.54</c:v>
                </c:pt>
                <c:pt idx="16555">
                  <c:v>165.55</c:v>
                </c:pt>
                <c:pt idx="16556">
                  <c:v>165.56</c:v>
                </c:pt>
                <c:pt idx="16557">
                  <c:v>165.57</c:v>
                </c:pt>
                <c:pt idx="16558">
                  <c:v>165.58</c:v>
                </c:pt>
                <c:pt idx="16559">
                  <c:v>165.59</c:v>
                </c:pt>
                <c:pt idx="16560">
                  <c:v>165.6</c:v>
                </c:pt>
                <c:pt idx="16561">
                  <c:v>165.61</c:v>
                </c:pt>
                <c:pt idx="16562">
                  <c:v>165.62</c:v>
                </c:pt>
                <c:pt idx="16563">
                  <c:v>165.63</c:v>
                </c:pt>
                <c:pt idx="16564">
                  <c:v>165.64</c:v>
                </c:pt>
                <c:pt idx="16565">
                  <c:v>165.65</c:v>
                </c:pt>
                <c:pt idx="16566">
                  <c:v>165.66</c:v>
                </c:pt>
                <c:pt idx="16567">
                  <c:v>165.67</c:v>
                </c:pt>
                <c:pt idx="16568">
                  <c:v>165.68</c:v>
                </c:pt>
                <c:pt idx="16569">
                  <c:v>165.69</c:v>
                </c:pt>
                <c:pt idx="16570">
                  <c:v>165.7</c:v>
                </c:pt>
                <c:pt idx="16571">
                  <c:v>165.71</c:v>
                </c:pt>
                <c:pt idx="16572">
                  <c:v>165.72</c:v>
                </c:pt>
                <c:pt idx="16573">
                  <c:v>165.73</c:v>
                </c:pt>
                <c:pt idx="16574">
                  <c:v>165.74</c:v>
                </c:pt>
                <c:pt idx="16575">
                  <c:v>165.75</c:v>
                </c:pt>
                <c:pt idx="16576">
                  <c:v>165.76</c:v>
                </c:pt>
                <c:pt idx="16577">
                  <c:v>165.77</c:v>
                </c:pt>
                <c:pt idx="16578">
                  <c:v>165.78</c:v>
                </c:pt>
                <c:pt idx="16579">
                  <c:v>165.79</c:v>
                </c:pt>
                <c:pt idx="16580">
                  <c:v>165.8</c:v>
                </c:pt>
                <c:pt idx="16581">
                  <c:v>165.81</c:v>
                </c:pt>
                <c:pt idx="16582">
                  <c:v>165.82</c:v>
                </c:pt>
                <c:pt idx="16583">
                  <c:v>165.83</c:v>
                </c:pt>
                <c:pt idx="16584">
                  <c:v>165.84</c:v>
                </c:pt>
                <c:pt idx="16585">
                  <c:v>165.85</c:v>
                </c:pt>
                <c:pt idx="16586">
                  <c:v>165.86</c:v>
                </c:pt>
                <c:pt idx="16587">
                  <c:v>165.87</c:v>
                </c:pt>
                <c:pt idx="16588">
                  <c:v>165.88</c:v>
                </c:pt>
                <c:pt idx="16589">
                  <c:v>165.89</c:v>
                </c:pt>
                <c:pt idx="16590">
                  <c:v>165.9</c:v>
                </c:pt>
                <c:pt idx="16591">
                  <c:v>165.91</c:v>
                </c:pt>
                <c:pt idx="16592">
                  <c:v>165.92</c:v>
                </c:pt>
                <c:pt idx="16593">
                  <c:v>165.93</c:v>
                </c:pt>
                <c:pt idx="16594">
                  <c:v>165.94</c:v>
                </c:pt>
                <c:pt idx="16595">
                  <c:v>165.95</c:v>
                </c:pt>
                <c:pt idx="16596">
                  <c:v>165.96</c:v>
                </c:pt>
                <c:pt idx="16597">
                  <c:v>165.97</c:v>
                </c:pt>
                <c:pt idx="16598">
                  <c:v>165.98</c:v>
                </c:pt>
                <c:pt idx="16599">
                  <c:v>165.99</c:v>
                </c:pt>
                <c:pt idx="16600">
                  <c:v>166</c:v>
                </c:pt>
                <c:pt idx="16601">
                  <c:v>166.01</c:v>
                </c:pt>
                <c:pt idx="16602">
                  <c:v>166.02</c:v>
                </c:pt>
                <c:pt idx="16603">
                  <c:v>166.03</c:v>
                </c:pt>
                <c:pt idx="16604">
                  <c:v>166.04</c:v>
                </c:pt>
                <c:pt idx="16605">
                  <c:v>166.05</c:v>
                </c:pt>
                <c:pt idx="16606">
                  <c:v>166.06</c:v>
                </c:pt>
                <c:pt idx="16607">
                  <c:v>166.07</c:v>
                </c:pt>
                <c:pt idx="16608">
                  <c:v>166.08</c:v>
                </c:pt>
                <c:pt idx="16609">
                  <c:v>166.09</c:v>
                </c:pt>
                <c:pt idx="16610">
                  <c:v>166.1</c:v>
                </c:pt>
                <c:pt idx="16611">
                  <c:v>166.11</c:v>
                </c:pt>
                <c:pt idx="16612">
                  <c:v>166.12</c:v>
                </c:pt>
                <c:pt idx="16613">
                  <c:v>166.13</c:v>
                </c:pt>
                <c:pt idx="16614">
                  <c:v>166.14</c:v>
                </c:pt>
                <c:pt idx="16615">
                  <c:v>166.15</c:v>
                </c:pt>
                <c:pt idx="16616">
                  <c:v>166.16</c:v>
                </c:pt>
                <c:pt idx="16617">
                  <c:v>166.17</c:v>
                </c:pt>
                <c:pt idx="16618">
                  <c:v>166.18</c:v>
                </c:pt>
                <c:pt idx="16619">
                  <c:v>166.19</c:v>
                </c:pt>
                <c:pt idx="16620">
                  <c:v>166.2</c:v>
                </c:pt>
                <c:pt idx="16621">
                  <c:v>166.21</c:v>
                </c:pt>
                <c:pt idx="16622">
                  <c:v>166.22</c:v>
                </c:pt>
                <c:pt idx="16623">
                  <c:v>166.23</c:v>
                </c:pt>
                <c:pt idx="16624">
                  <c:v>166.24</c:v>
                </c:pt>
                <c:pt idx="16625">
                  <c:v>166.25</c:v>
                </c:pt>
                <c:pt idx="16626">
                  <c:v>166.26</c:v>
                </c:pt>
                <c:pt idx="16627">
                  <c:v>166.27</c:v>
                </c:pt>
                <c:pt idx="16628">
                  <c:v>166.28</c:v>
                </c:pt>
                <c:pt idx="16629">
                  <c:v>166.29</c:v>
                </c:pt>
                <c:pt idx="16630">
                  <c:v>166.3</c:v>
                </c:pt>
                <c:pt idx="16631">
                  <c:v>166.31</c:v>
                </c:pt>
                <c:pt idx="16632">
                  <c:v>166.32</c:v>
                </c:pt>
                <c:pt idx="16633">
                  <c:v>166.33</c:v>
                </c:pt>
                <c:pt idx="16634">
                  <c:v>166.34</c:v>
                </c:pt>
                <c:pt idx="16635">
                  <c:v>166.35</c:v>
                </c:pt>
                <c:pt idx="16636">
                  <c:v>166.36</c:v>
                </c:pt>
                <c:pt idx="16637">
                  <c:v>166.37</c:v>
                </c:pt>
                <c:pt idx="16638">
                  <c:v>166.38</c:v>
                </c:pt>
                <c:pt idx="16639">
                  <c:v>166.39</c:v>
                </c:pt>
                <c:pt idx="16640">
                  <c:v>166.4</c:v>
                </c:pt>
                <c:pt idx="16641">
                  <c:v>166.41</c:v>
                </c:pt>
                <c:pt idx="16642">
                  <c:v>166.42</c:v>
                </c:pt>
                <c:pt idx="16643">
                  <c:v>166.43</c:v>
                </c:pt>
                <c:pt idx="16644">
                  <c:v>166.44</c:v>
                </c:pt>
                <c:pt idx="16645">
                  <c:v>166.45</c:v>
                </c:pt>
                <c:pt idx="16646">
                  <c:v>166.46</c:v>
                </c:pt>
                <c:pt idx="16647">
                  <c:v>166.47</c:v>
                </c:pt>
                <c:pt idx="16648">
                  <c:v>166.48</c:v>
                </c:pt>
                <c:pt idx="16649">
                  <c:v>166.49</c:v>
                </c:pt>
                <c:pt idx="16650">
                  <c:v>166.5</c:v>
                </c:pt>
                <c:pt idx="16651">
                  <c:v>166.51</c:v>
                </c:pt>
                <c:pt idx="16652">
                  <c:v>166.52</c:v>
                </c:pt>
                <c:pt idx="16653">
                  <c:v>166.53</c:v>
                </c:pt>
                <c:pt idx="16654">
                  <c:v>166.54</c:v>
                </c:pt>
                <c:pt idx="16655">
                  <c:v>166.55</c:v>
                </c:pt>
                <c:pt idx="16656">
                  <c:v>166.56</c:v>
                </c:pt>
                <c:pt idx="16657">
                  <c:v>166.57</c:v>
                </c:pt>
                <c:pt idx="16658">
                  <c:v>166.58</c:v>
                </c:pt>
                <c:pt idx="16659">
                  <c:v>166.59</c:v>
                </c:pt>
                <c:pt idx="16660">
                  <c:v>166.6</c:v>
                </c:pt>
                <c:pt idx="16661">
                  <c:v>166.61</c:v>
                </c:pt>
                <c:pt idx="16662">
                  <c:v>166.62</c:v>
                </c:pt>
                <c:pt idx="16663">
                  <c:v>166.63</c:v>
                </c:pt>
                <c:pt idx="16664">
                  <c:v>166.64</c:v>
                </c:pt>
                <c:pt idx="16665">
                  <c:v>166.65</c:v>
                </c:pt>
                <c:pt idx="16666">
                  <c:v>166.66</c:v>
                </c:pt>
                <c:pt idx="16667">
                  <c:v>166.67</c:v>
                </c:pt>
                <c:pt idx="16668">
                  <c:v>166.68</c:v>
                </c:pt>
                <c:pt idx="16669">
                  <c:v>166.69</c:v>
                </c:pt>
                <c:pt idx="16670">
                  <c:v>166.7</c:v>
                </c:pt>
                <c:pt idx="16671">
                  <c:v>166.71</c:v>
                </c:pt>
                <c:pt idx="16672">
                  <c:v>166.72</c:v>
                </c:pt>
                <c:pt idx="16673">
                  <c:v>166.73</c:v>
                </c:pt>
                <c:pt idx="16674">
                  <c:v>166.74</c:v>
                </c:pt>
                <c:pt idx="16675">
                  <c:v>166.75</c:v>
                </c:pt>
                <c:pt idx="16676">
                  <c:v>166.76</c:v>
                </c:pt>
                <c:pt idx="16677">
                  <c:v>166.77</c:v>
                </c:pt>
                <c:pt idx="16678">
                  <c:v>166.78</c:v>
                </c:pt>
                <c:pt idx="16679">
                  <c:v>166.79</c:v>
                </c:pt>
                <c:pt idx="16680">
                  <c:v>166.8</c:v>
                </c:pt>
                <c:pt idx="16681">
                  <c:v>166.81</c:v>
                </c:pt>
                <c:pt idx="16682">
                  <c:v>166.82</c:v>
                </c:pt>
                <c:pt idx="16683">
                  <c:v>166.83</c:v>
                </c:pt>
                <c:pt idx="16684">
                  <c:v>166.84</c:v>
                </c:pt>
                <c:pt idx="16685">
                  <c:v>166.85</c:v>
                </c:pt>
                <c:pt idx="16686">
                  <c:v>166.86</c:v>
                </c:pt>
                <c:pt idx="16687">
                  <c:v>166.87</c:v>
                </c:pt>
                <c:pt idx="16688">
                  <c:v>166.88</c:v>
                </c:pt>
                <c:pt idx="16689">
                  <c:v>166.89</c:v>
                </c:pt>
                <c:pt idx="16690">
                  <c:v>166.9</c:v>
                </c:pt>
                <c:pt idx="16691">
                  <c:v>166.91</c:v>
                </c:pt>
                <c:pt idx="16692">
                  <c:v>166.92</c:v>
                </c:pt>
                <c:pt idx="16693">
                  <c:v>166.93</c:v>
                </c:pt>
                <c:pt idx="16694">
                  <c:v>166.94</c:v>
                </c:pt>
                <c:pt idx="16695">
                  <c:v>166.95</c:v>
                </c:pt>
                <c:pt idx="16696">
                  <c:v>166.96</c:v>
                </c:pt>
                <c:pt idx="16697">
                  <c:v>166.97</c:v>
                </c:pt>
                <c:pt idx="16698">
                  <c:v>166.98</c:v>
                </c:pt>
                <c:pt idx="16699">
                  <c:v>166.99</c:v>
                </c:pt>
                <c:pt idx="16700">
                  <c:v>167</c:v>
                </c:pt>
                <c:pt idx="16701">
                  <c:v>167.01</c:v>
                </c:pt>
                <c:pt idx="16702">
                  <c:v>167.02</c:v>
                </c:pt>
                <c:pt idx="16703">
                  <c:v>167.03</c:v>
                </c:pt>
                <c:pt idx="16704">
                  <c:v>167.04</c:v>
                </c:pt>
                <c:pt idx="16705">
                  <c:v>167.05</c:v>
                </c:pt>
                <c:pt idx="16706">
                  <c:v>167.06</c:v>
                </c:pt>
                <c:pt idx="16707">
                  <c:v>167.07</c:v>
                </c:pt>
                <c:pt idx="16708">
                  <c:v>167.08</c:v>
                </c:pt>
                <c:pt idx="16709">
                  <c:v>167.09</c:v>
                </c:pt>
                <c:pt idx="16710">
                  <c:v>167.1</c:v>
                </c:pt>
                <c:pt idx="16711">
                  <c:v>167.11</c:v>
                </c:pt>
                <c:pt idx="16712">
                  <c:v>167.12</c:v>
                </c:pt>
                <c:pt idx="16713">
                  <c:v>167.13</c:v>
                </c:pt>
                <c:pt idx="16714">
                  <c:v>167.14</c:v>
                </c:pt>
                <c:pt idx="16715">
                  <c:v>167.15</c:v>
                </c:pt>
                <c:pt idx="16716">
                  <c:v>167.16</c:v>
                </c:pt>
                <c:pt idx="16717">
                  <c:v>167.17</c:v>
                </c:pt>
                <c:pt idx="16718">
                  <c:v>167.18</c:v>
                </c:pt>
                <c:pt idx="16719">
                  <c:v>167.19</c:v>
                </c:pt>
                <c:pt idx="16720">
                  <c:v>167.2</c:v>
                </c:pt>
                <c:pt idx="16721">
                  <c:v>167.21</c:v>
                </c:pt>
                <c:pt idx="16722">
                  <c:v>167.22</c:v>
                </c:pt>
                <c:pt idx="16723">
                  <c:v>167.23</c:v>
                </c:pt>
                <c:pt idx="16724">
                  <c:v>167.24</c:v>
                </c:pt>
                <c:pt idx="16725">
                  <c:v>167.25</c:v>
                </c:pt>
                <c:pt idx="16726">
                  <c:v>167.26</c:v>
                </c:pt>
                <c:pt idx="16727">
                  <c:v>167.27</c:v>
                </c:pt>
                <c:pt idx="16728">
                  <c:v>167.28</c:v>
                </c:pt>
                <c:pt idx="16729">
                  <c:v>167.29</c:v>
                </c:pt>
                <c:pt idx="16730">
                  <c:v>167.3</c:v>
                </c:pt>
                <c:pt idx="16731">
                  <c:v>167.31</c:v>
                </c:pt>
                <c:pt idx="16732">
                  <c:v>167.32</c:v>
                </c:pt>
                <c:pt idx="16733">
                  <c:v>167.33</c:v>
                </c:pt>
                <c:pt idx="16734">
                  <c:v>167.34</c:v>
                </c:pt>
                <c:pt idx="16735">
                  <c:v>167.35</c:v>
                </c:pt>
                <c:pt idx="16736">
                  <c:v>167.36</c:v>
                </c:pt>
                <c:pt idx="16737">
                  <c:v>167.37</c:v>
                </c:pt>
                <c:pt idx="16738">
                  <c:v>167.38</c:v>
                </c:pt>
                <c:pt idx="16739">
                  <c:v>167.39</c:v>
                </c:pt>
                <c:pt idx="16740">
                  <c:v>167.4</c:v>
                </c:pt>
                <c:pt idx="16741">
                  <c:v>167.41</c:v>
                </c:pt>
                <c:pt idx="16742">
                  <c:v>167.42</c:v>
                </c:pt>
                <c:pt idx="16743">
                  <c:v>167.43</c:v>
                </c:pt>
                <c:pt idx="16744">
                  <c:v>167.44</c:v>
                </c:pt>
                <c:pt idx="16745">
                  <c:v>167.45</c:v>
                </c:pt>
                <c:pt idx="16746">
                  <c:v>167.46</c:v>
                </c:pt>
                <c:pt idx="16747">
                  <c:v>167.47</c:v>
                </c:pt>
                <c:pt idx="16748">
                  <c:v>167.48</c:v>
                </c:pt>
                <c:pt idx="16749">
                  <c:v>167.49</c:v>
                </c:pt>
                <c:pt idx="16750">
                  <c:v>167.5</c:v>
                </c:pt>
                <c:pt idx="16751">
                  <c:v>167.51</c:v>
                </c:pt>
                <c:pt idx="16752">
                  <c:v>167.52</c:v>
                </c:pt>
                <c:pt idx="16753">
                  <c:v>167.53</c:v>
                </c:pt>
                <c:pt idx="16754">
                  <c:v>167.54</c:v>
                </c:pt>
                <c:pt idx="16755">
                  <c:v>167.55</c:v>
                </c:pt>
                <c:pt idx="16756">
                  <c:v>167.56</c:v>
                </c:pt>
                <c:pt idx="16757">
                  <c:v>167.57</c:v>
                </c:pt>
                <c:pt idx="16758">
                  <c:v>167.58</c:v>
                </c:pt>
                <c:pt idx="16759">
                  <c:v>167.59</c:v>
                </c:pt>
                <c:pt idx="16760">
                  <c:v>167.6</c:v>
                </c:pt>
                <c:pt idx="16761">
                  <c:v>167.61</c:v>
                </c:pt>
                <c:pt idx="16762">
                  <c:v>167.62</c:v>
                </c:pt>
                <c:pt idx="16763">
                  <c:v>167.63</c:v>
                </c:pt>
                <c:pt idx="16764">
                  <c:v>167.64</c:v>
                </c:pt>
                <c:pt idx="16765">
                  <c:v>167.65</c:v>
                </c:pt>
                <c:pt idx="16766">
                  <c:v>167.66</c:v>
                </c:pt>
                <c:pt idx="16767">
                  <c:v>167.67</c:v>
                </c:pt>
                <c:pt idx="16768">
                  <c:v>167.68</c:v>
                </c:pt>
                <c:pt idx="16769">
                  <c:v>167.69</c:v>
                </c:pt>
                <c:pt idx="16770">
                  <c:v>167.7</c:v>
                </c:pt>
                <c:pt idx="16771">
                  <c:v>167.71</c:v>
                </c:pt>
                <c:pt idx="16772">
                  <c:v>167.72</c:v>
                </c:pt>
                <c:pt idx="16773">
                  <c:v>167.73</c:v>
                </c:pt>
                <c:pt idx="16774">
                  <c:v>167.74</c:v>
                </c:pt>
                <c:pt idx="16775">
                  <c:v>167.75</c:v>
                </c:pt>
                <c:pt idx="16776">
                  <c:v>167.76</c:v>
                </c:pt>
                <c:pt idx="16777">
                  <c:v>167.77</c:v>
                </c:pt>
                <c:pt idx="16778">
                  <c:v>167.78</c:v>
                </c:pt>
                <c:pt idx="16779">
                  <c:v>167.79</c:v>
                </c:pt>
                <c:pt idx="16780">
                  <c:v>167.8</c:v>
                </c:pt>
                <c:pt idx="16781">
                  <c:v>167.81</c:v>
                </c:pt>
                <c:pt idx="16782">
                  <c:v>167.82</c:v>
                </c:pt>
                <c:pt idx="16783">
                  <c:v>167.83</c:v>
                </c:pt>
                <c:pt idx="16784">
                  <c:v>167.84</c:v>
                </c:pt>
                <c:pt idx="16785">
                  <c:v>167.85</c:v>
                </c:pt>
                <c:pt idx="16786">
                  <c:v>167.86</c:v>
                </c:pt>
                <c:pt idx="16787">
                  <c:v>167.87</c:v>
                </c:pt>
                <c:pt idx="16788">
                  <c:v>167.88</c:v>
                </c:pt>
                <c:pt idx="16789">
                  <c:v>167.89</c:v>
                </c:pt>
                <c:pt idx="16790">
                  <c:v>167.9</c:v>
                </c:pt>
                <c:pt idx="16791">
                  <c:v>167.91</c:v>
                </c:pt>
                <c:pt idx="16792">
                  <c:v>167.92</c:v>
                </c:pt>
                <c:pt idx="16793">
                  <c:v>167.93</c:v>
                </c:pt>
                <c:pt idx="16794">
                  <c:v>167.94</c:v>
                </c:pt>
                <c:pt idx="16795">
                  <c:v>167.95</c:v>
                </c:pt>
                <c:pt idx="16796">
                  <c:v>167.96</c:v>
                </c:pt>
                <c:pt idx="16797">
                  <c:v>167.97</c:v>
                </c:pt>
                <c:pt idx="16798">
                  <c:v>167.98</c:v>
                </c:pt>
                <c:pt idx="16799">
                  <c:v>167.99</c:v>
                </c:pt>
                <c:pt idx="16800">
                  <c:v>168</c:v>
                </c:pt>
                <c:pt idx="16801">
                  <c:v>168.01</c:v>
                </c:pt>
                <c:pt idx="16802">
                  <c:v>168.02</c:v>
                </c:pt>
                <c:pt idx="16803">
                  <c:v>168.03</c:v>
                </c:pt>
                <c:pt idx="16804">
                  <c:v>168.04</c:v>
                </c:pt>
                <c:pt idx="16805">
                  <c:v>168.05</c:v>
                </c:pt>
                <c:pt idx="16806">
                  <c:v>168.06</c:v>
                </c:pt>
                <c:pt idx="16807">
                  <c:v>168.07</c:v>
                </c:pt>
                <c:pt idx="16808">
                  <c:v>168.08</c:v>
                </c:pt>
                <c:pt idx="16809">
                  <c:v>168.09</c:v>
                </c:pt>
                <c:pt idx="16810">
                  <c:v>168.1</c:v>
                </c:pt>
                <c:pt idx="16811">
                  <c:v>168.11</c:v>
                </c:pt>
                <c:pt idx="16812">
                  <c:v>168.12</c:v>
                </c:pt>
                <c:pt idx="16813">
                  <c:v>168.13</c:v>
                </c:pt>
                <c:pt idx="16814">
                  <c:v>168.14</c:v>
                </c:pt>
                <c:pt idx="16815">
                  <c:v>168.15</c:v>
                </c:pt>
                <c:pt idx="16816">
                  <c:v>168.16</c:v>
                </c:pt>
                <c:pt idx="16817">
                  <c:v>168.17</c:v>
                </c:pt>
                <c:pt idx="16818">
                  <c:v>168.18</c:v>
                </c:pt>
                <c:pt idx="16819">
                  <c:v>168.19</c:v>
                </c:pt>
                <c:pt idx="16820">
                  <c:v>168.2</c:v>
                </c:pt>
                <c:pt idx="16821">
                  <c:v>168.21</c:v>
                </c:pt>
                <c:pt idx="16822">
                  <c:v>168.22</c:v>
                </c:pt>
                <c:pt idx="16823">
                  <c:v>168.23</c:v>
                </c:pt>
                <c:pt idx="16824">
                  <c:v>168.24</c:v>
                </c:pt>
                <c:pt idx="16825">
                  <c:v>168.25</c:v>
                </c:pt>
                <c:pt idx="16826">
                  <c:v>168.26</c:v>
                </c:pt>
                <c:pt idx="16827">
                  <c:v>168.27</c:v>
                </c:pt>
                <c:pt idx="16828">
                  <c:v>168.28</c:v>
                </c:pt>
                <c:pt idx="16829">
                  <c:v>168.29</c:v>
                </c:pt>
                <c:pt idx="16830">
                  <c:v>168.3</c:v>
                </c:pt>
                <c:pt idx="16831">
                  <c:v>168.31</c:v>
                </c:pt>
                <c:pt idx="16832">
                  <c:v>168.32</c:v>
                </c:pt>
                <c:pt idx="16833">
                  <c:v>168.33</c:v>
                </c:pt>
                <c:pt idx="16834">
                  <c:v>168.34</c:v>
                </c:pt>
                <c:pt idx="16835">
                  <c:v>168.35</c:v>
                </c:pt>
                <c:pt idx="16836">
                  <c:v>168.36</c:v>
                </c:pt>
                <c:pt idx="16837">
                  <c:v>168.37</c:v>
                </c:pt>
                <c:pt idx="16838">
                  <c:v>168.38</c:v>
                </c:pt>
                <c:pt idx="16839">
                  <c:v>168.39</c:v>
                </c:pt>
                <c:pt idx="16840">
                  <c:v>168.4</c:v>
                </c:pt>
                <c:pt idx="16841">
                  <c:v>168.41</c:v>
                </c:pt>
                <c:pt idx="16842">
                  <c:v>168.42</c:v>
                </c:pt>
                <c:pt idx="16843">
                  <c:v>168.43</c:v>
                </c:pt>
                <c:pt idx="16844">
                  <c:v>168.44</c:v>
                </c:pt>
                <c:pt idx="16845">
                  <c:v>168.45</c:v>
                </c:pt>
                <c:pt idx="16846">
                  <c:v>168.46</c:v>
                </c:pt>
                <c:pt idx="16847">
                  <c:v>168.47</c:v>
                </c:pt>
                <c:pt idx="16848">
                  <c:v>168.48</c:v>
                </c:pt>
                <c:pt idx="16849">
                  <c:v>168.49</c:v>
                </c:pt>
                <c:pt idx="16850">
                  <c:v>168.5</c:v>
                </c:pt>
                <c:pt idx="16851">
                  <c:v>168.51</c:v>
                </c:pt>
                <c:pt idx="16852">
                  <c:v>168.52</c:v>
                </c:pt>
                <c:pt idx="16853">
                  <c:v>168.53</c:v>
                </c:pt>
                <c:pt idx="16854">
                  <c:v>168.54</c:v>
                </c:pt>
                <c:pt idx="16855">
                  <c:v>168.55</c:v>
                </c:pt>
                <c:pt idx="16856">
                  <c:v>168.56</c:v>
                </c:pt>
                <c:pt idx="16857">
                  <c:v>168.57</c:v>
                </c:pt>
                <c:pt idx="16858">
                  <c:v>168.58</c:v>
                </c:pt>
                <c:pt idx="16859">
                  <c:v>168.59</c:v>
                </c:pt>
                <c:pt idx="16860">
                  <c:v>168.6</c:v>
                </c:pt>
                <c:pt idx="16861">
                  <c:v>168.61</c:v>
                </c:pt>
                <c:pt idx="16862">
                  <c:v>168.62</c:v>
                </c:pt>
                <c:pt idx="16863">
                  <c:v>168.63</c:v>
                </c:pt>
                <c:pt idx="16864">
                  <c:v>168.64</c:v>
                </c:pt>
                <c:pt idx="16865">
                  <c:v>168.65</c:v>
                </c:pt>
                <c:pt idx="16866">
                  <c:v>168.66</c:v>
                </c:pt>
                <c:pt idx="16867">
                  <c:v>168.67</c:v>
                </c:pt>
                <c:pt idx="16868">
                  <c:v>168.68</c:v>
                </c:pt>
                <c:pt idx="16869">
                  <c:v>168.69</c:v>
                </c:pt>
                <c:pt idx="16870">
                  <c:v>168.7</c:v>
                </c:pt>
                <c:pt idx="16871">
                  <c:v>168.71</c:v>
                </c:pt>
                <c:pt idx="16872">
                  <c:v>168.72</c:v>
                </c:pt>
                <c:pt idx="16873">
                  <c:v>168.73</c:v>
                </c:pt>
                <c:pt idx="16874">
                  <c:v>168.74</c:v>
                </c:pt>
                <c:pt idx="16875">
                  <c:v>168.75</c:v>
                </c:pt>
                <c:pt idx="16876">
                  <c:v>168.76</c:v>
                </c:pt>
                <c:pt idx="16877">
                  <c:v>168.77</c:v>
                </c:pt>
                <c:pt idx="16878">
                  <c:v>168.78</c:v>
                </c:pt>
                <c:pt idx="16879">
                  <c:v>168.79</c:v>
                </c:pt>
                <c:pt idx="16880">
                  <c:v>168.8</c:v>
                </c:pt>
                <c:pt idx="16881">
                  <c:v>168.81</c:v>
                </c:pt>
                <c:pt idx="16882">
                  <c:v>168.82</c:v>
                </c:pt>
                <c:pt idx="16883">
                  <c:v>168.83</c:v>
                </c:pt>
                <c:pt idx="16884">
                  <c:v>168.84</c:v>
                </c:pt>
                <c:pt idx="16885">
                  <c:v>168.85</c:v>
                </c:pt>
                <c:pt idx="16886">
                  <c:v>168.86</c:v>
                </c:pt>
                <c:pt idx="16887">
                  <c:v>168.87</c:v>
                </c:pt>
                <c:pt idx="16888">
                  <c:v>168.88</c:v>
                </c:pt>
                <c:pt idx="16889">
                  <c:v>168.89</c:v>
                </c:pt>
                <c:pt idx="16890">
                  <c:v>168.9</c:v>
                </c:pt>
                <c:pt idx="16891">
                  <c:v>168.91</c:v>
                </c:pt>
                <c:pt idx="16892">
                  <c:v>168.92</c:v>
                </c:pt>
                <c:pt idx="16893">
                  <c:v>168.93</c:v>
                </c:pt>
                <c:pt idx="16894">
                  <c:v>168.94</c:v>
                </c:pt>
                <c:pt idx="16895">
                  <c:v>168.95</c:v>
                </c:pt>
                <c:pt idx="16896">
                  <c:v>168.96</c:v>
                </c:pt>
                <c:pt idx="16897">
                  <c:v>168.97</c:v>
                </c:pt>
                <c:pt idx="16898">
                  <c:v>168.98</c:v>
                </c:pt>
                <c:pt idx="16899">
                  <c:v>168.99</c:v>
                </c:pt>
                <c:pt idx="16900">
                  <c:v>169</c:v>
                </c:pt>
                <c:pt idx="16901">
                  <c:v>169.01</c:v>
                </c:pt>
                <c:pt idx="16902">
                  <c:v>169.02</c:v>
                </c:pt>
                <c:pt idx="16903">
                  <c:v>169.03</c:v>
                </c:pt>
                <c:pt idx="16904">
                  <c:v>169.04</c:v>
                </c:pt>
                <c:pt idx="16905">
                  <c:v>169.05</c:v>
                </c:pt>
                <c:pt idx="16906">
                  <c:v>169.06</c:v>
                </c:pt>
                <c:pt idx="16907">
                  <c:v>169.07</c:v>
                </c:pt>
                <c:pt idx="16908">
                  <c:v>169.08</c:v>
                </c:pt>
                <c:pt idx="16909">
                  <c:v>169.09</c:v>
                </c:pt>
                <c:pt idx="16910">
                  <c:v>169.1</c:v>
                </c:pt>
                <c:pt idx="16911">
                  <c:v>169.11</c:v>
                </c:pt>
                <c:pt idx="16912">
                  <c:v>169.12</c:v>
                </c:pt>
                <c:pt idx="16913">
                  <c:v>169.13</c:v>
                </c:pt>
                <c:pt idx="16914">
                  <c:v>169.14</c:v>
                </c:pt>
                <c:pt idx="16915">
                  <c:v>169.15</c:v>
                </c:pt>
                <c:pt idx="16916">
                  <c:v>169.16</c:v>
                </c:pt>
                <c:pt idx="16917">
                  <c:v>169.17</c:v>
                </c:pt>
                <c:pt idx="16918">
                  <c:v>169.18</c:v>
                </c:pt>
                <c:pt idx="16919">
                  <c:v>169.19</c:v>
                </c:pt>
                <c:pt idx="16920">
                  <c:v>169.2</c:v>
                </c:pt>
                <c:pt idx="16921">
                  <c:v>169.21</c:v>
                </c:pt>
                <c:pt idx="16922">
                  <c:v>169.22</c:v>
                </c:pt>
                <c:pt idx="16923">
                  <c:v>169.23</c:v>
                </c:pt>
                <c:pt idx="16924">
                  <c:v>169.24</c:v>
                </c:pt>
                <c:pt idx="16925">
                  <c:v>169.25</c:v>
                </c:pt>
                <c:pt idx="16926">
                  <c:v>169.26</c:v>
                </c:pt>
                <c:pt idx="16927">
                  <c:v>169.27</c:v>
                </c:pt>
                <c:pt idx="16928">
                  <c:v>169.28</c:v>
                </c:pt>
                <c:pt idx="16929">
                  <c:v>169.29</c:v>
                </c:pt>
                <c:pt idx="16930">
                  <c:v>169.3</c:v>
                </c:pt>
                <c:pt idx="16931">
                  <c:v>169.31</c:v>
                </c:pt>
                <c:pt idx="16932">
                  <c:v>169.32</c:v>
                </c:pt>
                <c:pt idx="16933">
                  <c:v>169.33</c:v>
                </c:pt>
                <c:pt idx="16934">
                  <c:v>169.34</c:v>
                </c:pt>
                <c:pt idx="16935">
                  <c:v>169.35</c:v>
                </c:pt>
                <c:pt idx="16936">
                  <c:v>169.36</c:v>
                </c:pt>
                <c:pt idx="16937">
                  <c:v>169.37</c:v>
                </c:pt>
                <c:pt idx="16938">
                  <c:v>169.38</c:v>
                </c:pt>
                <c:pt idx="16939">
                  <c:v>169.39</c:v>
                </c:pt>
                <c:pt idx="16940">
                  <c:v>169.4</c:v>
                </c:pt>
                <c:pt idx="16941">
                  <c:v>169.41</c:v>
                </c:pt>
                <c:pt idx="16942">
                  <c:v>169.42</c:v>
                </c:pt>
                <c:pt idx="16943">
                  <c:v>169.43</c:v>
                </c:pt>
                <c:pt idx="16944">
                  <c:v>169.44</c:v>
                </c:pt>
                <c:pt idx="16945">
                  <c:v>169.45</c:v>
                </c:pt>
                <c:pt idx="16946">
                  <c:v>169.46</c:v>
                </c:pt>
                <c:pt idx="16947">
                  <c:v>169.47</c:v>
                </c:pt>
                <c:pt idx="16948">
                  <c:v>169.48</c:v>
                </c:pt>
                <c:pt idx="16949">
                  <c:v>169.49</c:v>
                </c:pt>
                <c:pt idx="16950">
                  <c:v>169.5</c:v>
                </c:pt>
                <c:pt idx="16951">
                  <c:v>169.51</c:v>
                </c:pt>
                <c:pt idx="16952">
                  <c:v>169.52</c:v>
                </c:pt>
                <c:pt idx="16953">
                  <c:v>169.53</c:v>
                </c:pt>
                <c:pt idx="16954">
                  <c:v>169.54</c:v>
                </c:pt>
                <c:pt idx="16955">
                  <c:v>169.55</c:v>
                </c:pt>
                <c:pt idx="16956">
                  <c:v>169.56</c:v>
                </c:pt>
                <c:pt idx="16957">
                  <c:v>169.57</c:v>
                </c:pt>
                <c:pt idx="16958">
                  <c:v>169.58</c:v>
                </c:pt>
                <c:pt idx="16959">
                  <c:v>169.59</c:v>
                </c:pt>
                <c:pt idx="16960">
                  <c:v>169.6</c:v>
                </c:pt>
                <c:pt idx="16961">
                  <c:v>169.61</c:v>
                </c:pt>
                <c:pt idx="16962">
                  <c:v>169.62</c:v>
                </c:pt>
                <c:pt idx="16963">
                  <c:v>169.63</c:v>
                </c:pt>
                <c:pt idx="16964">
                  <c:v>169.64</c:v>
                </c:pt>
                <c:pt idx="16965">
                  <c:v>169.65</c:v>
                </c:pt>
                <c:pt idx="16966">
                  <c:v>169.66</c:v>
                </c:pt>
                <c:pt idx="16967">
                  <c:v>169.67</c:v>
                </c:pt>
                <c:pt idx="16968">
                  <c:v>169.68</c:v>
                </c:pt>
                <c:pt idx="16969">
                  <c:v>169.69</c:v>
                </c:pt>
                <c:pt idx="16970">
                  <c:v>169.7</c:v>
                </c:pt>
                <c:pt idx="16971">
                  <c:v>169.71</c:v>
                </c:pt>
                <c:pt idx="16972">
                  <c:v>169.72</c:v>
                </c:pt>
                <c:pt idx="16973">
                  <c:v>169.73</c:v>
                </c:pt>
                <c:pt idx="16974">
                  <c:v>169.74</c:v>
                </c:pt>
                <c:pt idx="16975">
                  <c:v>169.75</c:v>
                </c:pt>
                <c:pt idx="16976">
                  <c:v>169.76</c:v>
                </c:pt>
                <c:pt idx="16977">
                  <c:v>169.77</c:v>
                </c:pt>
                <c:pt idx="16978">
                  <c:v>169.78</c:v>
                </c:pt>
                <c:pt idx="16979">
                  <c:v>169.79</c:v>
                </c:pt>
                <c:pt idx="16980">
                  <c:v>169.8</c:v>
                </c:pt>
                <c:pt idx="16981">
                  <c:v>169.81</c:v>
                </c:pt>
                <c:pt idx="16982">
                  <c:v>169.82</c:v>
                </c:pt>
                <c:pt idx="16983">
                  <c:v>169.83</c:v>
                </c:pt>
                <c:pt idx="16984">
                  <c:v>169.84</c:v>
                </c:pt>
                <c:pt idx="16985">
                  <c:v>169.85</c:v>
                </c:pt>
                <c:pt idx="16986">
                  <c:v>169.86</c:v>
                </c:pt>
                <c:pt idx="16987">
                  <c:v>169.87</c:v>
                </c:pt>
                <c:pt idx="16988">
                  <c:v>169.88</c:v>
                </c:pt>
                <c:pt idx="16989">
                  <c:v>169.89</c:v>
                </c:pt>
                <c:pt idx="16990">
                  <c:v>169.9</c:v>
                </c:pt>
                <c:pt idx="16991">
                  <c:v>169.91</c:v>
                </c:pt>
                <c:pt idx="16992">
                  <c:v>169.92</c:v>
                </c:pt>
                <c:pt idx="16993">
                  <c:v>169.93</c:v>
                </c:pt>
                <c:pt idx="16994">
                  <c:v>169.94</c:v>
                </c:pt>
                <c:pt idx="16995">
                  <c:v>169.95</c:v>
                </c:pt>
                <c:pt idx="16996">
                  <c:v>169.96</c:v>
                </c:pt>
                <c:pt idx="16997">
                  <c:v>169.97</c:v>
                </c:pt>
                <c:pt idx="16998">
                  <c:v>169.98</c:v>
                </c:pt>
                <c:pt idx="16999">
                  <c:v>169.99</c:v>
                </c:pt>
                <c:pt idx="17000">
                  <c:v>170</c:v>
                </c:pt>
                <c:pt idx="17001">
                  <c:v>170.01</c:v>
                </c:pt>
                <c:pt idx="17002">
                  <c:v>170.02</c:v>
                </c:pt>
                <c:pt idx="17003">
                  <c:v>170.03</c:v>
                </c:pt>
                <c:pt idx="17004">
                  <c:v>170.04</c:v>
                </c:pt>
                <c:pt idx="17005">
                  <c:v>170.05</c:v>
                </c:pt>
                <c:pt idx="17006">
                  <c:v>170.06</c:v>
                </c:pt>
                <c:pt idx="17007">
                  <c:v>170.07</c:v>
                </c:pt>
                <c:pt idx="17008">
                  <c:v>170.08</c:v>
                </c:pt>
                <c:pt idx="17009">
                  <c:v>170.09</c:v>
                </c:pt>
                <c:pt idx="17010">
                  <c:v>170.1</c:v>
                </c:pt>
                <c:pt idx="17011">
                  <c:v>170.11</c:v>
                </c:pt>
                <c:pt idx="17012">
                  <c:v>170.12</c:v>
                </c:pt>
                <c:pt idx="17013">
                  <c:v>170.13</c:v>
                </c:pt>
                <c:pt idx="17014">
                  <c:v>170.14</c:v>
                </c:pt>
                <c:pt idx="17015">
                  <c:v>170.15</c:v>
                </c:pt>
                <c:pt idx="17016">
                  <c:v>170.16</c:v>
                </c:pt>
                <c:pt idx="17017">
                  <c:v>170.17</c:v>
                </c:pt>
                <c:pt idx="17018">
                  <c:v>170.18</c:v>
                </c:pt>
                <c:pt idx="17019">
                  <c:v>170.19</c:v>
                </c:pt>
                <c:pt idx="17020">
                  <c:v>170.2</c:v>
                </c:pt>
                <c:pt idx="17021">
                  <c:v>170.21</c:v>
                </c:pt>
                <c:pt idx="17022">
                  <c:v>170.22</c:v>
                </c:pt>
                <c:pt idx="17023">
                  <c:v>170.23</c:v>
                </c:pt>
                <c:pt idx="17024">
                  <c:v>170.24</c:v>
                </c:pt>
                <c:pt idx="17025">
                  <c:v>170.25</c:v>
                </c:pt>
                <c:pt idx="17026">
                  <c:v>170.26</c:v>
                </c:pt>
                <c:pt idx="17027">
                  <c:v>170.27</c:v>
                </c:pt>
                <c:pt idx="17028">
                  <c:v>170.28</c:v>
                </c:pt>
                <c:pt idx="17029">
                  <c:v>170.29</c:v>
                </c:pt>
                <c:pt idx="17030">
                  <c:v>170.3</c:v>
                </c:pt>
                <c:pt idx="17031">
                  <c:v>170.31</c:v>
                </c:pt>
                <c:pt idx="17032">
                  <c:v>170.32</c:v>
                </c:pt>
                <c:pt idx="17033">
                  <c:v>170.33</c:v>
                </c:pt>
                <c:pt idx="17034">
                  <c:v>170.34</c:v>
                </c:pt>
                <c:pt idx="17035">
                  <c:v>170.35</c:v>
                </c:pt>
                <c:pt idx="17036">
                  <c:v>170.36</c:v>
                </c:pt>
                <c:pt idx="17037">
                  <c:v>170.37</c:v>
                </c:pt>
                <c:pt idx="17038">
                  <c:v>170.38</c:v>
                </c:pt>
                <c:pt idx="17039">
                  <c:v>170.39</c:v>
                </c:pt>
                <c:pt idx="17040">
                  <c:v>170.4</c:v>
                </c:pt>
                <c:pt idx="17041">
                  <c:v>170.41</c:v>
                </c:pt>
                <c:pt idx="17042">
                  <c:v>170.42</c:v>
                </c:pt>
                <c:pt idx="17043">
                  <c:v>170.43</c:v>
                </c:pt>
                <c:pt idx="17044">
                  <c:v>170.44</c:v>
                </c:pt>
                <c:pt idx="17045">
                  <c:v>170.45</c:v>
                </c:pt>
                <c:pt idx="17046">
                  <c:v>170.46</c:v>
                </c:pt>
                <c:pt idx="17047">
                  <c:v>170.47</c:v>
                </c:pt>
                <c:pt idx="17048">
                  <c:v>170.48</c:v>
                </c:pt>
                <c:pt idx="17049">
                  <c:v>170.49</c:v>
                </c:pt>
                <c:pt idx="17050">
                  <c:v>170.5</c:v>
                </c:pt>
                <c:pt idx="17051">
                  <c:v>170.51</c:v>
                </c:pt>
                <c:pt idx="17052">
                  <c:v>170.52</c:v>
                </c:pt>
                <c:pt idx="17053">
                  <c:v>170.53</c:v>
                </c:pt>
                <c:pt idx="17054">
                  <c:v>170.54</c:v>
                </c:pt>
                <c:pt idx="17055">
                  <c:v>170.55</c:v>
                </c:pt>
                <c:pt idx="17056">
                  <c:v>170.56</c:v>
                </c:pt>
                <c:pt idx="17057">
                  <c:v>170.57</c:v>
                </c:pt>
                <c:pt idx="17058">
                  <c:v>170.58</c:v>
                </c:pt>
                <c:pt idx="17059">
                  <c:v>170.59</c:v>
                </c:pt>
                <c:pt idx="17060">
                  <c:v>170.6</c:v>
                </c:pt>
                <c:pt idx="17061">
                  <c:v>170.61</c:v>
                </c:pt>
                <c:pt idx="17062">
                  <c:v>170.62</c:v>
                </c:pt>
                <c:pt idx="17063">
                  <c:v>170.63</c:v>
                </c:pt>
                <c:pt idx="17064">
                  <c:v>170.64</c:v>
                </c:pt>
                <c:pt idx="17065">
                  <c:v>170.65</c:v>
                </c:pt>
                <c:pt idx="17066">
                  <c:v>170.66</c:v>
                </c:pt>
                <c:pt idx="17067">
                  <c:v>170.67</c:v>
                </c:pt>
                <c:pt idx="17068">
                  <c:v>170.68</c:v>
                </c:pt>
                <c:pt idx="17069">
                  <c:v>170.69</c:v>
                </c:pt>
                <c:pt idx="17070">
                  <c:v>170.7</c:v>
                </c:pt>
                <c:pt idx="17071">
                  <c:v>170.71</c:v>
                </c:pt>
                <c:pt idx="17072">
                  <c:v>170.72</c:v>
                </c:pt>
                <c:pt idx="17073">
                  <c:v>170.73</c:v>
                </c:pt>
                <c:pt idx="17074">
                  <c:v>170.74</c:v>
                </c:pt>
                <c:pt idx="17075">
                  <c:v>170.75</c:v>
                </c:pt>
                <c:pt idx="17076">
                  <c:v>170.76</c:v>
                </c:pt>
                <c:pt idx="17077">
                  <c:v>170.77</c:v>
                </c:pt>
                <c:pt idx="17078">
                  <c:v>170.78</c:v>
                </c:pt>
                <c:pt idx="17079">
                  <c:v>170.79</c:v>
                </c:pt>
                <c:pt idx="17080">
                  <c:v>170.8</c:v>
                </c:pt>
                <c:pt idx="17081">
                  <c:v>170.81</c:v>
                </c:pt>
                <c:pt idx="17082">
                  <c:v>170.82</c:v>
                </c:pt>
                <c:pt idx="17083">
                  <c:v>170.83</c:v>
                </c:pt>
                <c:pt idx="17084">
                  <c:v>170.84</c:v>
                </c:pt>
                <c:pt idx="17085">
                  <c:v>170.85</c:v>
                </c:pt>
                <c:pt idx="17086">
                  <c:v>170.86</c:v>
                </c:pt>
                <c:pt idx="17087">
                  <c:v>170.87</c:v>
                </c:pt>
                <c:pt idx="17088">
                  <c:v>170.88</c:v>
                </c:pt>
                <c:pt idx="17089">
                  <c:v>170.89</c:v>
                </c:pt>
                <c:pt idx="17090">
                  <c:v>170.9</c:v>
                </c:pt>
                <c:pt idx="17091">
                  <c:v>170.91</c:v>
                </c:pt>
                <c:pt idx="17092">
                  <c:v>170.92</c:v>
                </c:pt>
                <c:pt idx="17093">
                  <c:v>170.93</c:v>
                </c:pt>
                <c:pt idx="17094">
                  <c:v>170.94</c:v>
                </c:pt>
                <c:pt idx="17095">
                  <c:v>170.95</c:v>
                </c:pt>
                <c:pt idx="17096">
                  <c:v>170.96</c:v>
                </c:pt>
                <c:pt idx="17097">
                  <c:v>170.97</c:v>
                </c:pt>
                <c:pt idx="17098">
                  <c:v>170.98</c:v>
                </c:pt>
                <c:pt idx="17099">
                  <c:v>170.99</c:v>
                </c:pt>
                <c:pt idx="17100">
                  <c:v>171</c:v>
                </c:pt>
                <c:pt idx="17101">
                  <c:v>171.01</c:v>
                </c:pt>
                <c:pt idx="17102">
                  <c:v>171.02</c:v>
                </c:pt>
                <c:pt idx="17103">
                  <c:v>171.03</c:v>
                </c:pt>
                <c:pt idx="17104">
                  <c:v>171.04</c:v>
                </c:pt>
                <c:pt idx="17105">
                  <c:v>171.05</c:v>
                </c:pt>
                <c:pt idx="17106">
                  <c:v>171.06</c:v>
                </c:pt>
                <c:pt idx="17107">
                  <c:v>171.07</c:v>
                </c:pt>
                <c:pt idx="17108">
                  <c:v>171.08</c:v>
                </c:pt>
                <c:pt idx="17109">
                  <c:v>171.09</c:v>
                </c:pt>
                <c:pt idx="17110">
                  <c:v>171.1</c:v>
                </c:pt>
                <c:pt idx="17111">
                  <c:v>171.11</c:v>
                </c:pt>
                <c:pt idx="17112">
                  <c:v>171.12</c:v>
                </c:pt>
                <c:pt idx="17113">
                  <c:v>171.13</c:v>
                </c:pt>
                <c:pt idx="17114">
                  <c:v>171.14</c:v>
                </c:pt>
                <c:pt idx="17115">
                  <c:v>171.15</c:v>
                </c:pt>
                <c:pt idx="17116">
                  <c:v>171.16</c:v>
                </c:pt>
                <c:pt idx="17117">
                  <c:v>171.17</c:v>
                </c:pt>
                <c:pt idx="17118">
                  <c:v>171.18</c:v>
                </c:pt>
                <c:pt idx="17119">
                  <c:v>171.19</c:v>
                </c:pt>
                <c:pt idx="17120">
                  <c:v>171.2</c:v>
                </c:pt>
                <c:pt idx="17121">
                  <c:v>171.21</c:v>
                </c:pt>
                <c:pt idx="17122">
                  <c:v>171.22</c:v>
                </c:pt>
                <c:pt idx="17123">
                  <c:v>171.23</c:v>
                </c:pt>
                <c:pt idx="17124">
                  <c:v>171.24</c:v>
                </c:pt>
                <c:pt idx="17125">
                  <c:v>171.25</c:v>
                </c:pt>
                <c:pt idx="17126">
                  <c:v>171.26</c:v>
                </c:pt>
                <c:pt idx="17127">
                  <c:v>171.27</c:v>
                </c:pt>
                <c:pt idx="17128">
                  <c:v>171.28</c:v>
                </c:pt>
                <c:pt idx="17129">
                  <c:v>171.29</c:v>
                </c:pt>
                <c:pt idx="17130">
                  <c:v>171.3</c:v>
                </c:pt>
                <c:pt idx="17131">
                  <c:v>171.31</c:v>
                </c:pt>
                <c:pt idx="17132">
                  <c:v>171.32</c:v>
                </c:pt>
                <c:pt idx="17133">
                  <c:v>171.33</c:v>
                </c:pt>
                <c:pt idx="17134">
                  <c:v>171.34</c:v>
                </c:pt>
                <c:pt idx="17135">
                  <c:v>171.35</c:v>
                </c:pt>
                <c:pt idx="17136">
                  <c:v>171.36</c:v>
                </c:pt>
                <c:pt idx="17137">
                  <c:v>171.37</c:v>
                </c:pt>
                <c:pt idx="17138">
                  <c:v>171.38</c:v>
                </c:pt>
                <c:pt idx="17139">
                  <c:v>171.39</c:v>
                </c:pt>
                <c:pt idx="17140">
                  <c:v>171.4</c:v>
                </c:pt>
                <c:pt idx="17141">
                  <c:v>171.41</c:v>
                </c:pt>
                <c:pt idx="17142">
                  <c:v>171.42</c:v>
                </c:pt>
                <c:pt idx="17143">
                  <c:v>171.43</c:v>
                </c:pt>
                <c:pt idx="17144">
                  <c:v>171.44</c:v>
                </c:pt>
                <c:pt idx="17145">
                  <c:v>171.45</c:v>
                </c:pt>
                <c:pt idx="17146">
                  <c:v>171.46</c:v>
                </c:pt>
                <c:pt idx="17147">
                  <c:v>171.47</c:v>
                </c:pt>
                <c:pt idx="17148">
                  <c:v>171.48</c:v>
                </c:pt>
                <c:pt idx="17149">
                  <c:v>171.49</c:v>
                </c:pt>
                <c:pt idx="17150">
                  <c:v>171.5</c:v>
                </c:pt>
                <c:pt idx="17151">
                  <c:v>171.51</c:v>
                </c:pt>
                <c:pt idx="17152">
                  <c:v>171.52</c:v>
                </c:pt>
                <c:pt idx="17153">
                  <c:v>171.53</c:v>
                </c:pt>
                <c:pt idx="17154">
                  <c:v>171.54</c:v>
                </c:pt>
                <c:pt idx="17155">
                  <c:v>171.55</c:v>
                </c:pt>
                <c:pt idx="17156">
                  <c:v>171.56</c:v>
                </c:pt>
                <c:pt idx="17157">
                  <c:v>171.57</c:v>
                </c:pt>
                <c:pt idx="17158">
                  <c:v>171.58</c:v>
                </c:pt>
                <c:pt idx="17159">
                  <c:v>171.59</c:v>
                </c:pt>
                <c:pt idx="17160">
                  <c:v>171.6</c:v>
                </c:pt>
                <c:pt idx="17161">
                  <c:v>171.61</c:v>
                </c:pt>
                <c:pt idx="17162">
                  <c:v>171.62</c:v>
                </c:pt>
                <c:pt idx="17163">
                  <c:v>171.63</c:v>
                </c:pt>
                <c:pt idx="17164">
                  <c:v>171.64</c:v>
                </c:pt>
                <c:pt idx="17165">
                  <c:v>171.65</c:v>
                </c:pt>
                <c:pt idx="17166">
                  <c:v>171.66</c:v>
                </c:pt>
                <c:pt idx="17167">
                  <c:v>171.67</c:v>
                </c:pt>
                <c:pt idx="17168">
                  <c:v>171.68</c:v>
                </c:pt>
                <c:pt idx="17169">
                  <c:v>171.69</c:v>
                </c:pt>
                <c:pt idx="17170">
                  <c:v>171.7</c:v>
                </c:pt>
                <c:pt idx="17171">
                  <c:v>171.71</c:v>
                </c:pt>
                <c:pt idx="17172">
                  <c:v>171.72</c:v>
                </c:pt>
                <c:pt idx="17173">
                  <c:v>171.73</c:v>
                </c:pt>
                <c:pt idx="17174">
                  <c:v>171.74</c:v>
                </c:pt>
                <c:pt idx="17175">
                  <c:v>171.75</c:v>
                </c:pt>
                <c:pt idx="17176">
                  <c:v>171.76</c:v>
                </c:pt>
                <c:pt idx="17177">
                  <c:v>171.77</c:v>
                </c:pt>
                <c:pt idx="17178">
                  <c:v>171.78</c:v>
                </c:pt>
                <c:pt idx="17179">
                  <c:v>171.79</c:v>
                </c:pt>
                <c:pt idx="17180">
                  <c:v>171.8</c:v>
                </c:pt>
                <c:pt idx="17181">
                  <c:v>171.81</c:v>
                </c:pt>
                <c:pt idx="17182">
                  <c:v>171.82</c:v>
                </c:pt>
                <c:pt idx="17183">
                  <c:v>171.83</c:v>
                </c:pt>
                <c:pt idx="17184">
                  <c:v>171.84</c:v>
                </c:pt>
                <c:pt idx="17185">
                  <c:v>171.85</c:v>
                </c:pt>
                <c:pt idx="17186">
                  <c:v>171.86</c:v>
                </c:pt>
                <c:pt idx="17187">
                  <c:v>171.87</c:v>
                </c:pt>
                <c:pt idx="17188">
                  <c:v>171.88</c:v>
                </c:pt>
                <c:pt idx="17189">
                  <c:v>171.89</c:v>
                </c:pt>
                <c:pt idx="17190">
                  <c:v>171.9</c:v>
                </c:pt>
                <c:pt idx="17191">
                  <c:v>171.91</c:v>
                </c:pt>
                <c:pt idx="17192">
                  <c:v>171.92</c:v>
                </c:pt>
                <c:pt idx="17193">
                  <c:v>171.93</c:v>
                </c:pt>
                <c:pt idx="17194">
                  <c:v>171.94</c:v>
                </c:pt>
                <c:pt idx="17195">
                  <c:v>171.95</c:v>
                </c:pt>
                <c:pt idx="17196">
                  <c:v>171.96</c:v>
                </c:pt>
                <c:pt idx="17197">
                  <c:v>171.97</c:v>
                </c:pt>
                <c:pt idx="17198">
                  <c:v>171.98</c:v>
                </c:pt>
                <c:pt idx="17199">
                  <c:v>171.99</c:v>
                </c:pt>
                <c:pt idx="17200">
                  <c:v>172</c:v>
                </c:pt>
                <c:pt idx="17201">
                  <c:v>172.01</c:v>
                </c:pt>
                <c:pt idx="17202">
                  <c:v>172.02</c:v>
                </c:pt>
                <c:pt idx="17203">
                  <c:v>172.03</c:v>
                </c:pt>
                <c:pt idx="17204">
                  <c:v>172.04</c:v>
                </c:pt>
                <c:pt idx="17205">
                  <c:v>172.05</c:v>
                </c:pt>
                <c:pt idx="17206">
                  <c:v>172.06</c:v>
                </c:pt>
                <c:pt idx="17207">
                  <c:v>172.07</c:v>
                </c:pt>
                <c:pt idx="17208">
                  <c:v>172.08</c:v>
                </c:pt>
                <c:pt idx="17209">
                  <c:v>172.09</c:v>
                </c:pt>
                <c:pt idx="17210">
                  <c:v>172.1</c:v>
                </c:pt>
                <c:pt idx="17211">
                  <c:v>172.11</c:v>
                </c:pt>
                <c:pt idx="17212">
                  <c:v>172.12</c:v>
                </c:pt>
                <c:pt idx="17213">
                  <c:v>172.13</c:v>
                </c:pt>
                <c:pt idx="17214">
                  <c:v>172.14</c:v>
                </c:pt>
                <c:pt idx="17215">
                  <c:v>172.15</c:v>
                </c:pt>
                <c:pt idx="17216">
                  <c:v>172.16</c:v>
                </c:pt>
                <c:pt idx="17217">
                  <c:v>172.17</c:v>
                </c:pt>
                <c:pt idx="17218">
                  <c:v>172.18</c:v>
                </c:pt>
                <c:pt idx="17219">
                  <c:v>172.19</c:v>
                </c:pt>
                <c:pt idx="17220">
                  <c:v>172.2</c:v>
                </c:pt>
                <c:pt idx="17221">
                  <c:v>172.21</c:v>
                </c:pt>
                <c:pt idx="17222">
                  <c:v>172.22</c:v>
                </c:pt>
                <c:pt idx="17223">
                  <c:v>172.23</c:v>
                </c:pt>
                <c:pt idx="17224">
                  <c:v>172.24</c:v>
                </c:pt>
                <c:pt idx="17225">
                  <c:v>172.25</c:v>
                </c:pt>
                <c:pt idx="17226">
                  <c:v>172.26</c:v>
                </c:pt>
                <c:pt idx="17227">
                  <c:v>172.27</c:v>
                </c:pt>
                <c:pt idx="17228">
                  <c:v>172.28</c:v>
                </c:pt>
                <c:pt idx="17229">
                  <c:v>172.29</c:v>
                </c:pt>
                <c:pt idx="17230">
                  <c:v>172.3</c:v>
                </c:pt>
                <c:pt idx="17231">
                  <c:v>172.31</c:v>
                </c:pt>
                <c:pt idx="17232">
                  <c:v>172.32</c:v>
                </c:pt>
                <c:pt idx="17233">
                  <c:v>172.33</c:v>
                </c:pt>
                <c:pt idx="17234">
                  <c:v>172.34</c:v>
                </c:pt>
                <c:pt idx="17235">
                  <c:v>172.35</c:v>
                </c:pt>
                <c:pt idx="17236">
                  <c:v>172.36</c:v>
                </c:pt>
                <c:pt idx="17237">
                  <c:v>172.37</c:v>
                </c:pt>
                <c:pt idx="17238">
                  <c:v>172.38</c:v>
                </c:pt>
                <c:pt idx="17239">
                  <c:v>172.39</c:v>
                </c:pt>
                <c:pt idx="17240">
                  <c:v>172.4</c:v>
                </c:pt>
                <c:pt idx="17241">
                  <c:v>172.41</c:v>
                </c:pt>
                <c:pt idx="17242">
                  <c:v>172.42</c:v>
                </c:pt>
                <c:pt idx="17243">
                  <c:v>172.43</c:v>
                </c:pt>
                <c:pt idx="17244">
                  <c:v>172.44</c:v>
                </c:pt>
                <c:pt idx="17245">
                  <c:v>172.45</c:v>
                </c:pt>
                <c:pt idx="17246">
                  <c:v>172.46</c:v>
                </c:pt>
                <c:pt idx="17247">
                  <c:v>172.47</c:v>
                </c:pt>
                <c:pt idx="17248">
                  <c:v>172.48</c:v>
                </c:pt>
                <c:pt idx="17249">
                  <c:v>172.49</c:v>
                </c:pt>
                <c:pt idx="17250">
                  <c:v>172.5</c:v>
                </c:pt>
                <c:pt idx="17251">
                  <c:v>172.51</c:v>
                </c:pt>
                <c:pt idx="17252">
                  <c:v>172.52</c:v>
                </c:pt>
                <c:pt idx="17253">
                  <c:v>172.53</c:v>
                </c:pt>
                <c:pt idx="17254">
                  <c:v>172.54</c:v>
                </c:pt>
                <c:pt idx="17255">
                  <c:v>172.55</c:v>
                </c:pt>
                <c:pt idx="17256">
                  <c:v>172.56</c:v>
                </c:pt>
                <c:pt idx="17257">
                  <c:v>172.57</c:v>
                </c:pt>
                <c:pt idx="17258">
                  <c:v>172.58</c:v>
                </c:pt>
                <c:pt idx="17259">
                  <c:v>172.59</c:v>
                </c:pt>
                <c:pt idx="17260">
                  <c:v>172.6</c:v>
                </c:pt>
                <c:pt idx="17261">
                  <c:v>172.61</c:v>
                </c:pt>
                <c:pt idx="17262">
                  <c:v>172.62</c:v>
                </c:pt>
                <c:pt idx="17263">
                  <c:v>172.63</c:v>
                </c:pt>
                <c:pt idx="17264">
                  <c:v>172.64</c:v>
                </c:pt>
                <c:pt idx="17265">
                  <c:v>172.65</c:v>
                </c:pt>
                <c:pt idx="17266">
                  <c:v>172.66</c:v>
                </c:pt>
                <c:pt idx="17267">
                  <c:v>172.67</c:v>
                </c:pt>
                <c:pt idx="17268">
                  <c:v>172.68</c:v>
                </c:pt>
                <c:pt idx="17269">
                  <c:v>172.69</c:v>
                </c:pt>
                <c:pt idx="17270">
                  <c:v>172.7</c:v>
                </c:pt>
                <c:pt idx="17271">
                  <c:v>172.71</c:v>
                </c:pt>
                <c:pt idx="17272">
                  <c:v>172.72</c:v>
                </c:pt>
                <c:pt idx="17273">
                  <c:v>172.73</c:v>
                </c:pt>
                <c:pt idx="17274">
                  <c:v>172.74</c:v>
                </c:pt>
                <c:pt idx="17275">
                  <c:v>172.75</c:v>
                </c:pt>
                <c:pt idx="17276">
                  <c:v>172.76</c:v>
                </c:pt>
                <c:pt idx="17277">
                  <c:v>172.77</c:v>
                </c:pt>
                <c:pt idx="17278">
                  <c:v>172.78</c:v>
                </c:pt>
                <c:pt idx="17279">
                  <c:v>172.79</c:v>
                </c:pt>
                <c:pt idx="17280">
                  <c:v>172.8</c:v>
                </c:pt>
                <c:pt idx="17281">
                  <c:v>172.81</c:v>
                </c:pt>
                <c:pt idx="17282">
                  <c:v>172.82</c:v>
                </c:pt>
                <c:pt idx="17283">
                  <c:v>172.83</c:v>
                </c:pt>
                <c:pt idx="17284">
                  <c:v>172.84</c:v>
                </c:pt>
                <c:pt idx="17285">
                  <c:v>172.85</c:v>
                </c:pt>
                <c:pt idx="17286">
                  <c:v>172.86</c:v>
                </c:pt>
                <c:pt idx="17287">
                  <c:v>172.87</c:v>
                </c:pt>
                <c:pt idx="17288">
                  <c:v>172.88</c:v>
                </c:pt>
                <c:pt idx="17289">
                  <c:v>172.89</c:v>
                </c:pt>
                <c:pt idx="17290">
                  <c:v>172.9</c:v>
                </c:pt>
                <c:pt idx="17291">
                  <c:v>172.91</c:v>
                </c:pt>
                <c:pt idx="17292">
                  <c:v>172.92</c:v>
                </c:pt>
                <c:pt idx="17293">
                  <c:v>172.93</c:v>
                </c:pt>
                <c:pt idx="17294">
                  <c:v>172.94</c:v>
                </c:pt>
                <c:pt idx="17295">
                  <c:v>172.95</c:v>
                </c:pt>
                <c:pt idx="17296">
                  <c:v>172.96</c:v>
                </c:pt>
                <c:pt idx="17297">
                  <c:v>172.97</c:v>
                </c:pt>
                <c:pt idx="17298">
                  <c:v>172.98</c:v>
                </c:pt>
                <c:pt idx="17299">
                  <c:v>172.99</c:v>
                </c:pt>
                <c:pt idx="17300">
                  <c:v>173</c:v>
                </c:pt>
                <c:pt idx="17301">
                  <c:v>173.01</c:v>
                </c:pt>
                <c:pt idx="17302">
                  <c:v>173.02</c:v>
                </c:pt>
                <c:pt idx="17303">
                  <c:v>173.03</c:v>
                </c:pt>
                <c:pt idx="17304">
                  <c:v>173.04</c:v>
                </c:pt>
                <c:pt idx="17305">
                  <c:v>173.05</c:v>
                </c:pt>
                <c:pt idx="17306">
                  <c:v>173.06</c:v>
                </c:pt>
                <c:pt idx="17307">
                  <c:v>173.07</c:v>
                </c:pt>
                <c:pt idx="17308">
                  <c:v>173.08</c:v>
                </c:pt>
                <c:pt idx="17309">
                  <c:v>173.09</c:v>
                </c:pt>
                <c:pt idx="17310">
                  <c:v>173.1</c:v>
                </c:pt>
                <c:pt idx="17311">
                  <c:v>173.11</c:v>
                </c:pt>
                <c:pt idx="17312">
                  <c:v>173.12</c:v>
                </c:pt>
                <c:pt idx="17313">
                  <c:v>173.13</c:v>
                </c:pt>
                <c:pt idx="17314">
                  <c:v>173.14</c:v>
                </c:pt>
                <c:pt idx="17315">
                  <c:v>173.15</c:v>
                </c:pt>
                <c:pt idx="17316">
                  <c:v>173.16</c:v>
                </c:pt>
                <c:pt idx="17317">
                  <c:v>173.17</c:v>
                </c:pt>
                <c:pt idx="17318">
                  <c:v>173.18</c:v>
                </c:pt>
                <c:pt idx="17319">
                  <c:v>173.19</c:v>
                </c:pt>
                <c:pt idx="17320">
                  <c:v>173.2</c:v>
                </c:pt>
                <c:pt idx="17321">
                  <c:v>173.21</c:v>
                </c:pt>
                <c:pt idx="17322">
                  <c:v>173.22</c:v>
                </c:pt>
                <c:pt idx="17323">
                  <c:v>173.23</c:v>
                </c:pt>
                <c:pt idx="17324">
                  <c:v>173.24</c:v>
                </c:pt>
                <c:pt idx="17325">
                  <c:v>173.25</c:v>
                </c:pt>
                <c:pt idx="17326">
                  <c:v>173.26</c:v>
                </c:pt>
                <c:pt idx="17327">
                  <c:v>173.27</c:v>
                </c:pt>
                <c:pt idx="17328">
                  <c:v>173.28</c:v>
                </c:pt>
                <c:pt idx="17329">
                  <c:v>173.29</c:v>
                </c:pt>
                <c:pt idx="17330">
                  <c:v>173.3</c:v>
                </c:pt>
                <c:pt idx="17331">
                  <c:v>173.31</c:v>
                </c:pt>
                <c:pt idx="17332">
                  <c:v>173.32</c:v>
                </c:pt>
                <c:pt idx="17333">
                  <c:v>173.33</c:v>
                </c:pt>
                <c:pt idx="17334">
                  <c:v>173.34</c:v>
                </c:pt>
                <c:pt idx="17335">
                  <c:v>173.35</c:v>
                </c:pt>
                <c:pt idx="17336">
                  <c:v>173.36</c:v>
                </c:pt>
                <c:pt idx="17337">
                  <c:v>173.37</c:v>
                </c:pt>
                <c:pt idx="17338">
                  <c:v>173.38</c:v>
                </c:pt>
                <c:pt idx="17339">
                  <c:v>173.39</c:v>
                </c:pt>
                <c:pt idx="17340">
                  <c:v>173.4</c:v>
                </c:pt>
                <c:pt idx="17341">
                  <c:v>173.41</c:v>
                </c:pt>
                <c:pt idx="17342">
                  <c:v>173.42</c:v>
                </c:pt>
                <c:pt idx="17343">
                  <c:v>173.43</c:v>
                </c:pt>
                <c:pt idx="17344">
                  <c:v>173.44</c:v>
                </c:pt>
                <c:pt idx="17345">
                  <c:v>173.45</c:v>
                </c:pt>
                <c:pt idx="17346">
                  <c:v>173.46</c:v>
                </c:pt>
                <c:pt idx="17347">
                  <c:v>173.47</c:v>
                </c:pt>
                <c:pt idx="17348">
                  <c:v>173.48</c:v>
                </c:pt>
                <c:pt idx="17349">
                  <c:v>173.49</c:v>
                </c:pt>
                <c:pt idx="17350">
                  <c:v>173.5</c:v>
                </c:pt>
                <c:pt idx="17351">
                  <c:v>173.51</c:v>
                </c:pt>
                <c:pt idx="17352">
                  <c:v>173.52</c:v>
                </c:pt>
                <c:pt idx="17353">
                  <c:v>173.53</c:v>
                </c:pt>
                <c:pt idx="17354">
                  <c:v>173.54</c:v>
                </c:pt>
                <c:pt idx="17355">
                  <c:v>173.55</c:v>
                </c:pt>
                <c:pt idx="17356">
                  <c:v>173.56</c:v>
                </c:pt>
                <c:pt idx="17357">
                  <c:v>173.57</c:v>
                </c:pt>
                <c:pt idx="17358">
                  <c:v>173.58</c:v>
                </c:pt>
                <c:pt idx="17359">
                  <c:v>173.59</c:v>
                </c:pt>
                <c:pt idx="17360">
                  <c:v>173.6</c:v>
                </c:pt>
                <c:pt idx="17361">
                  <c:v>173.61</c:v>
                </c:pt>
                <c:pt idx="17362">
                  <c:v>173.62</c:v>
                </c:pt>
                <c:pt idx="17363">
                  <c:v>173.63</c:v>
                </c:pt>
                <c:pt idx="17364">
                  <c:v>173.64</c:v>
                </c:pt>
                <c:pt idx="17365">
                  <c:v>173.65</c:v>
                </c:pt>
                <c:pt idx="17366">
                  <c:v>173.66</c:v>
                </c:pt>
                <c:pt idx="17367">
                  <c:v>173.67</c:v>
                </c:pt>
                <c:pt idx="17368">
                  <c:v>173.68</c:v>
                </c:pt>
                <c:pt idx="17369">
                  <c:v>173.69</c:v>
                </c:pt>
                <c:pt idx="17370">
                  <c:v>173.7</c:v>
                </c:pt>
                <c:pt idx="17371">
                  <c:v>173.71</c:v>
                </c:pt>
                <c:pt idx="17372">
                  <c:v>173.72</c:v>
                </c:pt>
                <c:pt idx="17373">
                  <c:v>173.73</c:v>
                </c:pt>
                <c:pt idx="17374">
                  <c:v>173.74</c:v>
                </c:pt>
                <c:pt idx="17375">
                  <c:v>173.75</c:v>
                </c:pt>
                <c:pt idx="17376">
                  <c:v>173.76</c:v>
                </c:pt>
                <c:pt idx="17377">
                  <c:v>173.77</c:v>
                </c:pt>
                <c:pt idx="17378">
                  <c:v>173.78</c:v>
                </c:pt>
                <c:pt idx="17379">
                  <c:v>173.79</c:v>
                </c:pt>
                <c:pt idx="17380">
                  <c:v>173.8</c:v>
                </c:pt>
                <c:pt idx="17381">
                  <c:v>173.81</c:v>
                </c:pt>
                <c:pt idx="17382">
                  <c:v>173.82</c:v>
                </c:pt>
                <c:pt idx="17383">
                  <c:v>173.83</c:v>
                </c:pt>
                <c:pt idx="17384">
                  <c:v>173.84</c:v>
                </c:pt>
                <c:pt idx="17385">
                  <c:v>173.85</c:v>
                </c:pt>
                <c:pt idx="17386">
                  <c:v>173.86</c:v>
                </c:pt>
                <c:pt idx="17387">
                  <c:v>173.87</c:v>
                </c:pt>
                <c:pt idx="17388">
                  <c:v>173.88</c:v>
                </c:pt>
                <c:pt idx="17389">
                  <c:v>173.89</c:v>
                </c:pt>
                <c:pt idx="17390">
                  <c:v>173.9</c:v>
                </c:pt>
                <c:pt idx="17391">
                  <c:v>173.91</c:v>
                </c:pt>
                <c:pt idx="17392">
                  <c:v>173.92</c:v>
                </c:pt>
                <c:pt idx="17393">
                  <c:v>173.93</c:v>
                </c:pt>
                <c:pt idx="17394">
                  <c:v>173.94</c:v>
                </c:pt>
                <c:pt idx="17395">
                  <c:v>173.95</c:v>
                </c:pt>
                <c:pt idx="17396">
                  <c:v>173.96</c:v>
                </c:pt>
                <c:pt idx="17397">
                  <c:v>173.97</c:v>
                </c:pt>
                <c:pt idx="17398">
                  <c:v>173.98</c:v>
                </c:pt>
                <c:pt idx="17399">
                  <c:v>173.99</c:v>
                </c:pt>
                <c:pt idx="17400">
                  <c:v>174</c:v>
                </c:pt>
                <c:pt idx="17401">
                  <c:v>174.01</c:v>
                </c:pt>
                <c:pt idx="17402">
                  <c:v>174.02</c:v>
                </c:pt>
                <c:pt idx="17403">
                  <c:v>174.03</c:v>
                </c:pt>
                <c:pt idx="17404">
                  <c:v>174.04</c:v>
                </c:pt>
                <c:pt idx="17405">
                  <c:v>174.05</c:v>
                </c:pt>
                <c:pt idx="17406">
                  <c:v>174.06</c:v>
                </c:pt>
                <c:pt idx="17407">
                  <c:v>174.07</c:v>
                </c:pt>
                <c:pt idx="17408">
                  <c:v>174.08</c:v>
                </c:pt>
                <c:pt idx="17409">
                  <c:v>174.09</c:v>
                </c:pt>
                <c:pt idx="17410">
                  <c:v>174.1</c:v>
                </c:pt>
                <c:pt idx="17411">
                  <c:v>174.11</c:v>
                </c:pt>
                <c:pt idx="17412">
                  <c:v>174.12</c:v>
                </c:pt>
                <c:pt idx="17413">
                  <c:v>174.13</c:v>
                </c:pt>
                <c:pt idx="17414">
                  <c:v>174.14</c:v>
                </c:pt>
                <c:pt idx="17415">
                  <c:v>174.15</c:v>
                </c:pt>
                <c:pt idx="17416">
                  <c:v>174.16</c:v>
                </c:pt>
                <c:pt idx="17417">
                  <c:v>174.17</c:v>
                </c:pt>
                <c:pt idx="17418">
                  <c:v>174.18</c:v>
                </c:pt>
                <c:pt idx="17419">
                  <c:v>174.19</c:v>
                </c:pt>
                <c:pt idx="17420">
                  <c:v>174.2</c:v>
                </c:pt>
                <c:pt idx="17421">
                  <c:v>174.21</c:v>
                </c:pt>
                <c:pt idx="17422">
                  <c:v>174.22</c:v>
                </c:pt>
                <c:pt idx="17423">
                  <c:v>174.23</c:v>
                </c:pt>
                <c:pt idx="17424">
                  <c:v>174.24</c:v>
                </c:pt>
                <c:pt idx="17425">
                  <c:v>174.25</c:v>
                </c:pt>
                <c:pt idx="17426">
                  <c:v>174.26</c:v>
                </c:pt>
                <c:pt idx="17427">
                  <c:v>174.27</c:v>
                </c:pt>
                <c:pt idx="17428">
                  <c:v>174.28</c:v>
                </c:pt>
                <c:pt idx="17429">
                  <c:v>174.29</c:v>
                </c:pt>
                <c:pt idx="17430">
                  <c:v>174.3</c:v>
                </c:pt>
                <c:pt idx="17431">
                  <c:v>174.31</c:v>
                </c:pt>
                <c:pt idx="17432">
                  <c:v>174.32</c:v>
                </c:pt>
                <c:pt idx="17433">
                  <c:v>174.33</c:v>
                </c:pt>
                <c:pt idx="17434">
                  <c:v>174.34</c:v>
                </c:pt>
                <c:pt idx="17435">
                  <c:v>174.35</c:v>
                </c:pt>
                <c:pt idx="17436">
                  <c:v>174.36</c:v>
                </c:pt>
                <c:pt idx="17437">
                  <c:v>174.37</c:v>
                </c:pt>
                <c:pt idx="17438">
                  <c:v>174.38</c:v>
                </c:pt>
                <c:pt idx="17439">
                  <c:v>174.39</c:v>
                </c:pt>
                <c:pt idx="17440">
                  <c:v>174.4</c:v>
                </c:pt>
                <c:pt idx="17441">
                  <c:v>174.41</c:v>
                </c:pt>
                <c:pt idx="17442">
                  <c:v>174.42</c:v>
                </c:pt>
                <c:pt idx="17443">
                  <c:v>174.43</c:v>
                </c:pt>
                <c:pt idx="17444">
                  <c:v>174.44</c:v>
                </c:pt>
                <c:pt idx="17445">
                  <c:v>174.45</c:v>
                </c:pt>
                <c:pt idx="17446">
                  <c:v>174.46</c:v>
                </c:pt>
                <c:pt idx="17447">
                  <c:v>174.47</c:v>
                </c:pt>
                <c:pt idx="17448">
                  <c:v>174.48</c:v>
                </c:pt>
                <c:pt idx="17449">
                  <c:v>174.49</c:v>
                </c:pt>
                <c:pt idx="17450">
                  <c:v>174.5</c:v>
                </c:pt>
                <c:pt idx="17451">
                  <c:v>174.51</c:v>
                </c:pt>
                <c:pt idx="17452">
                  <c:v>174.52</c:v>
                </c:pt>
                <c:pt idx="17453">
                  <c:v>174.53</c:v>
                </c:pt>
                <c:pt idx="17454">
                  <c:v>174.54</c:v>
                </c:pt>
                <c:pt idx="17455">
                  <c:v>174.55</c:v>
                </c:pt>
                <c:pt idx="17456">
                  <c:v>174.56</c:v>
                </c:pt>
                <c:pt idx="17457">
                  <c:v>174.57</c:v>
                </c:pt>
                <c:pt idx="17458">
                  <c:v>174.58</c:v>
                </c:pt>
                <c:pt idx="17459">
                  <c:v>174.59</c:v>
                </c:pt>
                <c:pt idx="17460">
                  <c:v>174.6</c:v>
                </c:pt>
                <c:pt idx="17461">
                  <c:v>174.61</c:v>
                </c:pt>
                <c:pt idx="17462">
                  <c:v>174.62</c:v>
                </c:pt>
                <c:pt idx="17463">
                  <c:v>174.63</c:v>
                </c:pt>
                <c:pt idx="17464">
                  <c:v>174.64</c:v>
                </c:pt>
                <c:pt idx="17465">
                  <c:v>174.65</c:v>
                </c:pt>
                <c:pt idx="17466">
                  <c:v>174.66</c:v>
                </c:pt>
                <c:pt idx="17467">
                  <c:v>174.67</c:v>
                </c:pt>
                <c:pt idx="17468">
                  <c:v>174.68</c:v>
                </c:pt>
                <c:pt idx="17469">
                  <c:v>174.69</c:v>
                </c:pt>
                <c:pt idx="17470">
                  <c:v>174.7</c:v>
                </c:pt>
                <c:pt idx="17471">
                  <c:v>174.71</c:v>
                </c:pt>
                <c:pt idx="17472">
                  <c:v>174.72</c:v>
                </c:pt>
                <c:pt idx="17473">
                  <c:v>174.73</c:v>
                </c:pt>
                <c:pt idx="17474">
                  <c:v>174.74</c:v>
                </c:pt>
                <c:pt idx="17475">
                  <c:v>174.75</c:v>
                </c:pt>
                <c:pt idx="17476">
                  <c:v>174.76</c:v>
                </c:pt>
                <c:pt idx="17477">
                  <c:v>174.77</c:v>
                </c:pt>
                <c:pt idx="17478">
                  <c:v>174.78</c:v>
                </c:pt>
                <c:pt idx="17479">
                  <c:v>174.79</c:v>
                </c:pt>
                <c:pt idx="17480">
                  <c:v>174.8</c:v>
                </c:pt>
                <c:pt idx="17481">
                  <c:v>174.81</c:v>
                </c:pt>
                <c:pt idx="17482">
                  <c:v>174.82</c:v>
                </c:pt>
                <c:pt idx="17483">
                  <c:v>174.83</c:v>
                </c:pt>
                <c:pt idx="17484">
                  <c:v>174.84</c:v>
                </c:pt>
                <c:pt idx="17485">
                  <c:v>174.85</c:v>
                </c:pt>
                <c:pt idx="17486">
                  <c:v>174.86</c:v>
                </c:pt>
                <c:pt idx="17487">
                  <c:v>174.87</c:v>
                </c:pt>
                <c:pt idx="17488">
                  <c:v>174.88</c:v>
                </c:pt>
                <c:pt idx="17489">
                  <c:v>174.89</c:v>
                </c:pt>
                <c:pt idx="17490">
                  <c:v>174.9</c:v>
                </c:pt>
                <c:pt idx="17491">
                  <c:v>174.91</c:v>
                </c:pt>
                <c:pt idx="17492">
                  <c:v>174.92</c:v>
                </c:pt>
                <c:pt idx="17493">
                  <c:v>174.93</c:v>
                </c:pt>
                <c:pt idx="17494">
                  <c:v>174.94</c:v>
                </c:pt>
                <c:pt idx="17495">
                  <c:v>174.95</c:v>
                </c:pt>
                <c:pt idx="17496">
                  <c:v>174.96</c:v>
                </c:pt>
                <c:pt idx="17497">
                  <c:v>174.97</c:v>
                </c:pt>
                <c:pt idx="17498">
                  <c:v>174.98</c:v>
                </c:pt>
                <c:pt idx="17499">
                  <c:v>174.99</c:v>
                </c:pt>
                <c:pt idx="17500">
                  <c:v>175</c:v>
                </c:pt>
                <c:pt idx="17501">
                  <c:v>175.01</c:v>
                </c:pt>
                <c:pt idx="17502">
                  <c:v>175.02</c:v>
                </c:pt>
                <c:pt idx="17503">
                  <c:v>175.03</c:v>
                </c:pt>
                <c:pt idx="17504">
                  <c:v>175.04</c:v>
                </c:pt>
                <c:pt idx="17505">
                  <c:v>175.05</c:v>
                </c:pt>
                <c:pt idx="17506">
                  <c:v>175.06</c:v>
                </c:pt>
                <c:pt idx="17507">
                  <c:v>175.07</c:v>
                </c:pt>
                <c:pt idx="17508">
                  <c:v>175.08</c:v>
                </c:pt>
                <c:pt idx="17509">
                  <c:v>175.09</c:v>
                </c:pt>
                <c:pt idx="17510">
                  <c:v>175.1</c:v>
                </c:pt>
                <c:pt idx="17511">
                  <c:v>175.11</c:v>
                </c:pt>
                <c:pt idx="17512">
                  <c:v>175.12</c:v>
                </c:pt>
                <c:pt idx="17513">
                  <c:v>175.13</c:v>
                </c:pt>
                <c:pt idx="17514">
                  <c:v>175.14</c:v>
                </c:pt>
                <c:pt idx="17515">
                  <c:v>175.15</c:v>
                </c:pt>
                <c:pt idx="17516">
                  <c:v>175.16</c:v>
                </c:pt>
                <c:pt idx="17517">
                  <c:v>175.17</c:v>
                </c:pt>
                <c:pt idx="17518">
                  <c:v>175.18</c:v>
                </c:pt>
                <c:pt idx="17519">
                  <c:v>175.19</c:v>
                </c:pt>
                <c:pt idx="17520">
                  <c:v>175.2</c:v>
                </c:pt>
                <c:pt idx="17521">
                  <c:v>175.21</c:v>
                </c:pt>
                <c:pt idx="17522">
                  <c:v>175.22</c:v>
                </c:pt>
                <c:pt idx="17523">
                  <c:v>175.23</c:v>
                </c:pt>
                <c:pt idx="17524">
                  <c:v>175.24</c:v>
                </c:pt>
                <c:pt idx="17525">
                  <c:v>175.25</c:v>
                </c:pt>
                <c:pt idx="17526">
                  <c:v>175.26</c:v>
                </c:pt>
                <c:pt idx="17527">
                  <c:v>175.27</c:v>
                </c:pt>
                <c:pt idx="17528">
                  <c:v>175.28</c:v>
                </c:pt>
                <c:pt idx="17529">
                  <c:v>175.29</c:v>
                </c:pt>
                <c:pt idx="17530">
                  <c:v>175.3</c:v>
                </c:pt>
                <c:pt idx="17531">
                  <c:v>175.31</c:v>
                </c:pt>
                <c:pt idx="17532">
                  <c:v>175.32</c:v>
                </c:pt>
                <c:pt idx="17533">
                  <c:v>175.33</c:v>
                </c:pt>
                <c:pt idx="17534">
                  <c:v>175.34</c:v>
                </c:pt>
                <c:pt idx="17535">
                  <c:v>175.35</c:v>
                </c:pt>
                <c:pt idx="17536">
                  <c:v>175.36</c:v>
                </c:pt>
                <c:pt idx="17537">
                  <c:v>175.37</c:v>
                </c:pt>
                <c:pt idx="17538">
                  <c:v>175.38</c:v>
                </c:pt>
                <c:pt idx="17539">
                  <c:v>175.39</c:v>
                </c:pt>
                <c:pt idx="17540">
                  <c:v>175.4</c:v>
                </c:pt>
                <c:pt idx="17541">
                  <c:v>175.41</c:v>
                </c:pt>
                <c:pt idx="17542">
                  <c:v>175.42</c:v>
                </c:pt>
                <c:pt idx="17543">
                  <c:v>175.43</c:v>
                </c:pt>
                <c:pt idx="17544">
                  <c:v>175.44</c:v>
                </c:pt>
                <c:pt idx="17545">
                  <c:v>175.45</c:v>
                </c:pt>
                <c:pt idx="17546">
                  <c:v>175.46</c:v>
                </c:pt>
                <c:pt idx="17547">
                  <c:v>175.47</c:v>
                </c:pt>
                <c:pt idx="17548">
                  <c:v>175.48</c:v>
                </c:pt>
                <c:pt idx="17549">
                  <c:v>175.49</c:v>
                </c:pt>
                <c:pt idx="17550">
                  <c:v>175.5</c:v>
                </c:pt>
                <c:pt idx="17551">
                  <c:v>175.51</c:v>
                </c:pt>
                <c:pt idx="17552">
                  <c:v>175.52</c:v>
                </c:pt>
                <c:pt idx="17553">
                  <c:v>175.53</c:v>
                </c:pt>
                <c:pt idx="17554">
                  <c:v>175.54</c:v>
                </c:pt>
                <c:pt idx="17555">
                  <c:v>175.55</c:v>
                </c:pt>
                <c:pt idx="17556">
                  <c:v>175.56</c:v>
                </c:pt>
                <c:pt idx="17557">
                  <c:v>175.57</c:v>
                </c:pt>
                <c:pt idx="17558">
                  <c:v>175.58</c:v>
                </c:pt>
                <c:pt idx="17559">
                  <c:v>175.59</c:v>
                </c:pt>
                <c:pt idx="17560">
                  <c:v>175.6</c:v>
                </c:pt>
                <c:pt idx="17561">
                  <c:v>175.61</c:v>
                </c:pt>
                <c:pt idx="17562">
                  <c:v>175.62</c:v>
                </c:pt>
                <c:pt idx="17563">
                  <c:v>175.63</c:v>
                </c:pt>
                <c:pt idx="17564">
                  <c:v>175.64</c:v>
                </c:pt>
                <c:pt idx="17565">
                  <c:v>175.65</c:v>
                </c:pt>
                <c:pt idx="17566">
                  <c:v>175.66</c:v>
                </c:pt>
                <c:pt idx="17567">
                  <c:v>175.67</c:v>
                </c:pt>
                <c:pt idx="17568">
                  <c:v>175.68</c:v>
                </c:pt>
                <c:pt idx="17569">
                  <c:v>175.69</c:v>
                </c:pt>
                <c:pt idx="17570">
                  <c:v>175.7</c:v>
                </c:pt>
                <c:pt idx="17571">
                  <c:v>175.71</c:v>
                </c:pt>
                <c:pt idx="17572">
                  <c:v>175.72</c:v>
                </c:pt>
                <c:pt idx="17573">
                  <c:v>175.73</c:v>
                </c:pt>
                <c:pt idx="17574">
                  <c:v>175.74</c:v>
                </c:pt>
                <c:pt idx="17575">
                  <c:v>175.75</c:v>
                </c:pt>
                <c:pt idx="17576">
                  <c:v>175.76</c:v>
                </c:pt>
                <c:pt idx="17577">
                  <c:v>175.77</c:v>
                </c:pt>
                <c:pt idx="17578">
                  <c:v>175.78</c:v>
                </c:pt>
                <c:pt idx="17579">
                  <c:v>175.79</c:v>
                </c:pt>
                <c:pt idx="17580">
                  <c:v>175.8</c:v>
                </c:pt>
                <c:pt idx="17581">
                  <c:v>175.81</c:v>
                </c:pt>
                <c:pt idx="17582">
                  <c:v>175.82</c:v>
                </c:pt>
                <c:pt idx="17583">
                  <c:v>175.83</c:v>
                </c:pt>
                <c:pt idx="17584">
                  <c:v>175.84</c:v>
                </c:pt>
                <c:pt idx="17585">
                  <c:v>175.85</c:v>
                </c:pt>
                <c:pt idx="17586">
                  <c:v>175.86</c:v>
                </c:pt>
                <c:pt idx="17587">
                  <c:v>175.87</c:v>
                </c:pt>
                <c:pt idx="17588">
                  <c:v>175.88</c:v>
                </c:pt>
                <c:pt idx="17589">
                  <c:v>175.89</c:v>
                </c:pt>
                <c:pt idx="17590">
                  <c:v>175.9</c:v>
                </c:pt>
                <c:pt idx="17591">
                  <c:v>175.91</c:v>
                </c:pt>
                <c:pt idx="17592">
                  <c:v>175.92</c:v>
                </c:pt>
                <c:pt idx="17593">
                  <c:v>175.93</c:v>
                </c:pt>
                <c:pt idx="17594">
                  <c:v>175.94</c:v>
                </c:pt>
                <c:pt idx="17595">
                  <c:v>175.95</c:v>
                </c:pt>
                <c:pt idx="17596">
                  <c:v>175.96</c:v>
                </c:pt>
                <c:pt idx="17597">
                  <c:v>175.97</c:v>
                </c:pt>
                <c:pt idx="17598">
                  <c:v>175.98</c:v>
                </c:pt>
                <c:pt idx="17599">
                  <c:v>175.99</c:v>
                </c:pt>
                <c:pt idx="17600">
                  <c:v>176</c:v>
                </c:pt>
                <c:pt idx="17601">
                  <c:v>176.01</c:v>
                </c:pt>
                <c:pt idx="17602">
                  <c:v>176.02</c:v>
                </c:pt>
                <c:pt idx="17603">
                  <c:v>176.03</c:v>
                </c:pt>
                <c:pt idx="17604">
                  <c:v>176.04</c:v>
                </c:pt>
                <c:pt idx="17605">
                  <c:v>176.05</c:v>
                </c:pt>
                <c:pt idx="17606">
                  <c:v>176.06</c:v>
                </c:pt>
                <c:pt idx="17607">
                  <c:v>176.07</c:v>
                </c:pt>
                <c:pt idx="17608">
                  <c:v>176.08</c:v>
                </c:pt>
                <c:pt idx="17609">
                  <c:v>176.09</c:v>
                </c:pt>
                <c:pt idx="17610">
                  <c:v>176.1</c:v>
                </c:pt>
                <c:pt idx="17611">
                  <c:v>176.11</c:v>
                </c:pt>
                <c:pt idx="17612">
                  <c:v>176.12</c:v>
                </c:pt>
                <c:pt idx="17613">
                  <c:v>176.13</c:v>
                </c:pt>
                <c:pt idx="17614">
                  <c:v>176.14</c:v>
                </c:pt>
                <c:pt idx="17615">
                  <c:v>176.15</c:v>
                </c:pt>
                <c:pt idx="17616">
                  <c:v>176.16</c:v>
                </c:pt>
                <c:pt idx="17617">
                  <c:v>176.17</c:v>
                </c:pt>
                <c:pt idx="17618">
                  <c:v>176.18</c:v>
                </c:pt>
                <c:pt idx="17619">
                  <c:v>176.19</c:v>
                </c:pt>
                <c:pt idx="17620">
                  <c:v>176.2</c:v>
                </c:pt>
                <c:pt idx="17621">
                  <c:v>176.21</c:v>
                </c:pt>
                <c:pt idx="17622">
                  <c:v>176.22</c:v>
                </c:pt>
                <c:pt idx="17623">
                  <c:v>176.23</c:v>
                </c:pt>
                <c:pt idx="17624">
                  <c:v>176.24</c:v>
                </c:pt>
                <c:pt idx="17625">
                  <c:v>176.25</c:v>
                </c:pt>
                <c:pt idx="17626">
                  <c:v>176.26</c:v>
                </c:pt>
                <c:pt idx="17627">
                  <c:v>176.27</c:v>
                </c:pt>
                <c:pt idx="17628">
                  <c:v>176.28</c:v>
                </c:pt>
                <c:pt idx="17629">
                  <c:v>176.29</c:v>
                </c:pt>
                <c:pt idx="17630">
                  <c:v>176.3</c:v>
                </c:pt>
                <c:pt idx="17631">
                  <c:v>176.31</c:v>
                </c:pt>
                <c:pt idx="17632">
                  <c:v>176.32</c:v>
                </c:pt>
                <c:pt idx="17633">
                  <c:v>176.33</c:v>
                </c:pt>
                <c:pt idx="17634">
                  <c:v>176.34</c:v>
                </c:pt>
                <c:pt idx="17635">
                  <c:v>176.35</c:v>
                </c:pt>
                <c:pt idx="17636">
                  <c:v>176.36</c:v>
                </c:pt>
                <c:pt idx="17637">
                  <c:v>176.37</c:v>
                </c:pt>
                <c:pt idx="17638">
                  <c:v>176.38</c:v>
                </c:pt>
                <c:pt idx="17639">
                  <c:v>176.39</c:v>
                </c:pt>
                <c:pt idx="17640">
                  <c:v>176.4</c:v>
                </c:pt>
                <c:pt idx="17641">
                  <c:v>176.41</c:v>
                </c:pt>
                <c:pt idx="17642">
                  <c:v>176.42</c:v>
                </c:pt>
                <c:pt idx="17643">
                  <c:v>176.43</c:v>
                </c:pt>
                <c:pt idx="17644">
                  <c:v>176.44</c:v>
                </c:pt>
                <c:pt idx="17645">
                  <c:v>176.45</c:v>
                </c:pt>
                <c:pt idx="17646">
                  <c:v>176.46</c:v>
                </c:pt>
                <c:pt idx="17647">
                  <c:v>176.47</c:v>
                </c:pt>
                <c:pt idx="17648">
                  <c:v>176.48</c:v>
                </c:pt>
                <c:pt idx="17649">
                  <c:v>176.49</c:v>
                </c:pt>
                <c:pt idx="17650">
                  <c:v>176.5</c:v>
                </c:pt>
                <c:pt idx="17651">
                  <c:v>176.51</c:v>
                </c:pt>
                <c:pt idx="17652">
                  <c:v>176.52</c:v>
                </c:pt>
                <c:pt idx="17653">
                  <c:v>176.53</c:v>
                </c:pt>
                <c:pt idx="17654">
                  <c:v>176.54</c:v>
                </c:pt>
                <c:pt idx="17655">
                  <c:v>176.55</c:v>
                </c:pt>
                <c:pt idx="17656">
                  <c:v>176.56</c:v>
                </c:pt>
                <c:pt idx="17657">
                  <c:v>176.57</c:v>
                </c:pt>
                <c:pt idx="17658">
                  <c:v>176.58</c:v>
                </c:pt>
                <c:pt idx="17659">
                  <c:v>176.59</c:v>
                </c:pt>
                <c:pt idx="17660">
                  <c:v>176.6</c:v>
                </c:pt>
                <c:pt idx="17661">
                  <c:v>176.61</c:v>
                </c:pt>
                <c:pt idx="17662">
                  <c:v>176.62</c:v>
                </c:pt>
                <c:pt idx="17663">
                  <c:v>176.63</c:v>
                </c:pt>
                <c:pt idx="17664">
                  <c:v>176.64</c:v>
                </c:pt>
                <c:pt idx="17665">
                  <c:v>176.65</c:v>
                </c:pt>
                <c:pt idx="17666">
                  <c:v>176.66</c:v>
                </c:pt>
                <c:pt idx="17667">
                  <c:v>176.67</c:v>
                </c:pt>
                <c:pt idx="17668">
                  <c:v>176.68</c:v>
                </c:pt>
                <c:pt idx="17669">
                  <c:v>176.69</c:v>
                </c:pt>
                <c:pt idx="17670">
                  <c:v>176.7</c:v>
                </c:pt>
                <c:pt idx="17671">
                  <c:v>176.71</c:v>
                </c:pt>
                <c:pt idx="17672">
                  <c:v>176.72</c:v>
                </c:pt>
                <c:pt idx="17673">
                  <c:v>176.73</c:v>
                </c:pt>
                <c:pt idx="17674">
                  <c:v>176.74</c:v>
                </c:pt>
                <c:pt idx="17675">
                  <c:v>176.75</c:v>
                </c:pt>
                <c:pt idx="17676">
                  <c:v>176.76</c:v>
                </c:pt>
                <c:pt idx="17677">
                  <c:v>176.77</c:v>
                </c:pt>
                <c:pt idx="17678">
                  <c:v>176.78</c:v>
                </c:pt>
                <c:pt idx="17679">
                  <c:v>176.79</c:v>
                </c:pt>
                <c:pt idx="17680">
                  <c:v>176.8</c:v>
                </c:pt>
                <c:pt idx="17681">
                  <c:v>176.81</c:v>
                </c:pt>
                <c:pt idx="17682">
                  <c:v>176.82</c:v>
                </c:pt>
                <c:pt idx="17683">
                  <c:v>176.83</c:v>
                </c:pt>
                <c:pt idx="17684">
                  <c:v>176.84</c:v>
                </c:pt>
                <c:pt idx="17685">
                  <c:v>176.85</c:v>
                </c:pt>
                <c:pt idx="17686">
                  <c:v>176.86</c:v>
                </c:pt>
                <c:pt idx="17687">
                  <c:v>176.87</c:v>
                </c:pt>
                <c:pt idx="17688">
                  <c:v>176.88</c:v>
                </c:pt>
                <c:pt idx="17689">
                  <c:v>176.89</c:v>
                </c:pt>
                <c:pt idx="17690">
                  <c:v>176.9</c:v>
                </c:pt>
                <c:pt idx="17691">
                  <c:v>176.91</c:v>
                </c:pt>
                <c:pt idx="17692">
                  <c:v>176.92</c:v>
                </c:pt>
                <c:pt idx="17693">
                  <c:v>176.93</c:v>
                </c:pt>
                <c:pt idx="17694">
                  <c:v>176.94</c:v>
                </c:pt>
                <c:pt idx="17695">
                  <c:v>176.95</c:v>
                </c:pt>
                <c:pt idx="17696">
                  <c:v>176.96</c:v>
                </c:pt>
                <c:pt idx="17697">
                  <c:v>176.97</c:v>
                </c:pt>
                <c:pt idx="17698">
                  <c:v>176.98</c:v>
                </c:pt>
                <c:pt idx="17699">
                  <c:v>176.99</c:v>
                </c:pt>
                <c:pt idx="17700">
                  <c:v>177</c:v>
                </c:pt>
                <c:pt idx="17701">
                  <c:v>177.01</c:v>
                </c:pt>
                <c:pt idx="17702">
                  <c:v>177.02</c:v>
                </c:pt>
                <c:pt idx="17703">
                  <c:v>177.03</c:v>
                </c:pt>
                <c:pt idx="17704">
                  <c:v>177.04</c:v>
                </c:pt>
                <c:pt idx="17705">
                  <c:v>177.05</c:v>
                </c:pt>
                <c:pt idx="17706">
                  <c:v>177.06</c:v>
                </c:pt>
                <c:pt idx="17707">
                  <c:v>177.07</c:v>
                </c:pt>
                <c:pt idx="17708">
                  <c:v>177.08</c:v>
                </c:pt>
                <c:pt idx="17709">
                  <c:v>177.09</c:v>
                </c:pt>
                <c:pt idx="17710">
                  <c:v>177.1</c:v>
                </c:pt>
                <c:pt idx="17711">
                  <c:v>177.11</c:v>
                </c:pt>
                <c:pt idx="17712">
                  <c:v>177.12</c:v>
                </c:pt>
                <c:pt idx="17713">
                  <c:v>177.13</c:v>
                </c:pt>
                <c:pt idx="17714">
                  <c:v>177.14</c:v>
                </c:pt>
                <c:pt idx="17715">
                  <c:v>177.15</c:v>
                </c:pt>
                <c:pt idx="17716">
                  <c:v>177.16</c:v>
                </c:pt>
                <c:pt idx="17717">
                  <c:v>177.17</c:v>
                </c:pt>
                <c:pt idx="17718">
                  <c:v>177.18</c:v>
                </c:pt>
                <c:pt idx="17719">
                  <c:v>177.19</c:v>
                </c:pt>
                <c:pt idx="17720">
                  <c:v>177.2</c:v>
                </c:pt>
                <c:pt idx="17721">
                  <c:v>177.21</c:v>
                </c:pt>
                <c:pt idx="17722">
                  <c:v>177.22</c:v>
                </c:pt>
                <c:pt idx="17723">
                  <c:v>177.23</c:v>
                </c:pt>
                <c:pt idx="17724">
                  <c:v>177.24</c:v>
                </c:pt>
                <c:pt idx="17725">
                  <c:v>177.25</c:v>
                </c:pt>
                <c:pt idx="17726">
                  <c:v>177.26</c:v>
                </c:pt>
                <c:pt idx="17727">
                  <c:v>177.27</c:v>
                </c:pt>
                <c:pt idx="17728">
                  <c:v>177.28</c:v>
                </c:pt>
                <c:pt idx="17729">
                  <c:v>177.29</c:v>
                </c:pt>
                <c:pt idx="17730">
                  <c:v>177.3</c:v>
                </c:pt>
                <c:pt idx="17731">
                  <c:v>177.31</c:v>
                </c:pt>
                <c:pt idx="17732">
                  <c:v>177.32</c:v>
                </c:pt>
                <c:pt idx="17733">
                  <c:v>177.33</c:v>
                </c:pt>
                <c:pt idx="17734">
                  <c:v>177.34</c:v>
                </c:pt>
                <c:pt idx="17735">
                  <c:v>177.35</c:v>
                </c:pt>
                <c:pt idx="17736">
                  <c:v>177.36</c:v>
                </c:pt>
                <c:pt idx="17737">
                  <c:v>177.37</c:v>
                </c:pt>
                <c:pt idx="17738">
                  <c:v>177.38</c:v>
                </c:pt>
                <c:pt idx="17739">
                  <c:v>177.39</c:v>
                </c:pt>
                <c:pt idx="17740">
                  <c:v>177.4</c:v>
                </c:pt>
                <c:pt idx="17741">
                  <c:v>177.41</c:v>
                </c:pt>
                <c:pt idx="17742">
                  <c:v>177.42</c:v>
                </c:pt>
                <c:pt idx="17743">
                  <c:v>177.43</c:v>
                </c:pt>
                <c:pt idx="17744">
                  <c:v>177.44</c:v>
                </c:pt>
                <c:pt idx="17745">
                  <c:v>177.45</c:v>
                </c:pt>
                <c:pt idx="17746">
                  <c:v>177.46</c:v>
                </c:pt>
                <c:pt idx="17747">
                  <c:v>177.47</c:v>
                </c:pt>
                <c:pt idx="17748">
                  <c:v>177.48</c:v>
                </c:pt>
                <c:pt idx="17749">
                  <c:v>177.49</c:v>
                </c:pt>
                <c:pt idx="17750">
                  <c:v>177.5</c:v>
                </c:pt>
                <c:pt idx="17751">
                  <c:v>177.51</c:v>
                </c:pt>
                <c:pt idx="17752">
                  <c:v>177.52</c:v>
                </c:pt>
                <c:pt idx="17753">
                  <c:v>177.53</c:v>
                </c:pt>
                <c:pt idx="17754">
                  <c:v>177.54</c:v>
                </c:pt>
                <c:pt idx="17755">
                  <c:v>177.55</c:v>
                </c:pt>
                <c:pt idx="17756">
                  <c:v>177.56</c:v>
                </c:pt>
                <c:pt idx="17757">
                  <c:v>177.57</c:v>
                </c:pt>
                <c:pt idx="17758">
                  <c:v>177.58</c:v>
                </c:pt>
                <c:pt idx="17759">
                  <c:v>177.59</c:v>
                </c:pt>
                <c:pt idx="17760">
                  <c:v>177.6</c:v>
                </c:pt>
                <c:pt idx="17761">
                  <c:v>177.61</c:v>
                </c:pt>
                <c:pt idx="17762">
                  <c:v>177.62</c:v>
                </c:pt>
                <c:pt idx="17763">
                  <c:v>177.63</c:v>
                </c:pt>
                <c:pt idx="17764">
                  <c:v>177.64</c:v>
                </c:pt>
                <c:pt idx="17765">
                  <c:v>177.65</c:v>
                </c:pt>
                <c:pt idx="17766">
                  <c:v>177.66</c:v>
                </c:pt>
                <c:pt idx="17767">
                  <c:v>177.67</c:v>
                </c:pt>
                <c:pt idx="17768">
                  <c:v>177.68</c:v>
                </c:pt>
                <c:pt idx="17769">
                  <c:v>177.69</c:v>
                </c:pt>
                <c:pt idx="17770">
                  <c:v>177.7</c:v>
                </c:pt>
                <c:pt idx="17771">
                  <c:v>177.71</c:v>
                </c:pt>
                <c:pt idx="17772">
                  <c:v>177.72</c:v>
                </c:pt>
                <c:pt idx="17773">
                  <c:v>177.73</c:v>
                </c:pt>
                <c:pt idx="17774">
                  <c:v>177.74</c:v>
                </c:pt>
                <c:pt idx="17775">
                  <c:v>177.75</c:v>
                </c:pt>
                <c:pt idx="17776">
                  <c:v>177.76</c:v>
                </c:pt>
                <c:pt idx="17777">
                  <c:v>177.77</c:v>
                </c:pt>
                <c:pt idx="17778">
                  <c:v>177.78</c:v>
                </c:pt>
                <c:pt idx="17779">
                  <c:v>177.79</c:v>
                </c:pt>
                <c:pt idx="17780">
                  <c:v>177.8</c:v>
                </c:pt>
                <c:pt idx="17781">
                  <c:v>177.81</c:v>
                </c:pt>
                <c:pt idx="17782">
                  <c:v>177.82</c:v>
                </c:pt>
                <c:pt idx="17783">
                  <c:v>177.83</c:v>
                </c:pt>
                <c:pt idx="17784">
                  <c:v>177.84</c:v>
                </c:pt>
                <c:pt idx="17785">
                  <c:v>177.85</c:v>
                </c:pt>
                <c:pt idx="17786">
                  <c:v>177.86</c:v>
                </c:pt>
                <c:pt idx="17787">
                  <c:v>177.87</c:v>
                </c:pt>
                <c:pt idx="17788">
                  <c:v>177.88</c:v>
                </c:pt>
                <c:pt idx="17789">
                  <c:v>177.89</c:v>
                </c:pt>
                <c:pt idx="17790">
                  <c:v>177.9</c:v>
                </c:pt>
                <c:pt idx="17791">
                  <c:v>177.91</c:v>
                </c:pt>
                <c:pt idx="17792">
                  <c:v>177.92</c:v>
                </c:pt>
                <c:pt idx="17793">
                  <c:v>177.93</c:v>
                </c:pt>
                <c:pt idx="17794">
                  <c:v>177.94</c:v>
                </c:pt>
                <c:pt idx="17795">
                  <c:v>177.95</c:v>
                </c:pt>
                <c:pt idx="17796">
                  <c:v>177.96</c:v>
                </c:pt>
                <c:pt idx="17797">
                  <c:v>177.97</c:v>
                </c:pt>
                <c:pt idx="17798">
                  <c:v>177.98</c:v>
                </c:pt>
                <c:pt idx="17799">
                  <c:v>177.99</c:v>
                </c:pt>
                <c:pt idx="17800">
                  <c:v>178</c:v>
                </c:pt>
                <c:pt idx="17801">
                  <c:v>178.01</c:v>
                </c:pt>
                <c:pt idx="17802">
                  <c:v>178.02</c:v>
                </c:pt>
                <c:pt idx="17803">
                  <c:v>178.03</c:v>
                </c:pt>
                <c:pt idx="17804">
                  <c:v>178.04</c:v>
                </c:pt>
                <c:pt idx="17805">
                  <c:v>178.05</c:v>
                </c:pt>
                <c:pt idx="17806">
                  <c:v>178.06</c:v>
                </c:pt>
                <c:pt idx="17807">
                  <c:v>178.07</c:v>
                </c:pt>
                <c:pt idx="17808">
                  <c:v>178.08</c:v>
                </c:pt>
                <c:pt idx="17809">
                  <c:v>178.09</c:v>
                </c:pt>
                <c:pt idx="17810">
                  <c:v>178.1</c:v>
                </c:pt>
                <c:pt idx="17811">
                  <c:v>178.11</c:v>
                </c:pt>
                <c:pt idx="17812">
                  <c:v>178.12</c:v>
                </c:pt>
                <c:pt idx="17813">
                  <c:v>178.13</c:v>
                </c:pt>
                <c:pt idx="17814">
                  <c:v>178.14</c:v>
                </c:pt>
                <c:pt idx="17815">
                  <c:v>178.15</c:v>
                </c:pt>
                <c:pt idx="17816">
                  <c:v>178.16</c:v>
                </c:pt>
                <c:pt idx="17817">
                  <c:v>178.17</c:v>
                </c:pt>
                <c:pt idx="17818">
                  <c:v>178.18</c:v>
                </c:pt>
                <c:pt idx="17819">
                  <c:v>178.19</c:v>
                </c:pt>
                <c:pt idx="17820">
                  <c:v>178.2</c:v>
                </c:pt>
                <c:pt idx="17821">
                  <c:v>178.21</c:v>
                </c:pt>
                <c:pt idx="17822">
                  <c:v>178.22</c:v>
                </c:pt>
                <c:pt idx="17823">
                  <c:v>178.23</c:v>
                </c:pt>
                <c:pt idx="17824">
                  <c:v>178.24</c:v>
                </c:pt>
                <c:pt idx="17825">
                  <c:v>178.25</c:v>
                </c:pt>
                <c:pt idx="17826">
                  <c:v>178.26</c:v>
                </c:pt>
                <c:pt idx="17827">
                  <c:v>178.27</c:v>
                </c:pt>
                <c:pt idx="17828">
                  <c:v>178.28</c:v>
                </c:pt>
                <c:pt idx="17829">
                  <c:v>178.29</c:v>
                </c:pt>
                <c:pt idx="17830">
                  <c:v>178.3</c:v>
                </c:pt>
                <c:pt idx="17831">
                  <c:v>178.31</c:v>
                </c:pt>
                <c:pt idx="17832">
                  <c:v>178.32</c:v>
                </c:pt>
                <c:pt idx="17833">
                  <c:v>178.33</c:v>
                </c:pt>
                <c:pt idx="17834">
                  <c:v>178.34</c:v>
                </c:pt>
                <c:pt idx="17835">
                  <c:v>178.35</c:v>
                </c:pt>
                <c:pt idx="17836">
                  <c:v>178.36</c:v>
                </c:pt>
                <c:pt idx="17837">
                  <c:v>178.37</c:v>
                </c:pt>
                <c:pt idx="17838">
                  <c:v>178.38</c:v>
                </c:pt>
                <c:pt idx="17839">
                  <c:v>178.39</c:v>
                </c:pt>
                <c:pt idx="17840">
                  <c:v>178.4</c:v>
                </c:pt>
                <c:pt idx="17841">
                  <c:v>178.41</c:v>
                </c:pt>
                <c:pt idx="17842">
                  <c:v>178.42</c:v>
                </c:pt>
                <c:pt idx="17843">
                  <c:v>178.43</c:v>
                </c:pt>
                <c:pt idx="17844">
                  <c:v>178.44</c:v>
                </c:pt>
                <c:pt idx="17845">
                  <c:v>178.45</c:v>
                </c:pt>
                <c:pt idx="17846">
                  <c:v>178.46</c:v>
                </c:pt>
                <c:pt idx="17847">
                  <c:v>178.47</c:v>
                </c:pt>
                <c:pt idx="17848">
                  <c:v>178.48</c:v>
                </c:pt>
                <c:pt idx="17849">
                  <c:v>178.49</c:v>
                </c:pt>
                <c:pt idx="17850">
                  <c:v>178.5</c:v>
                </c:pt>
                <c:pt idx="17851">
                  <c:v>178.51</c:v>
                </c:pt>
                <c:pt idx="17852">
                  <c:v>178.52</c:v>
                </c:pt>
                <c:pt idx="17853">
                  <c:v>178.53</c:v>
                </c:pt>
                <c:pt idx="17854">
                  <c:v>178.54</c:v>
                </c:pt>
                <c:pt idx="17855">
                  <c:v>178.55</c:v>
                </c:pt>
                <c:pt idx="17856">
                  <c:v>178.56</c:v>
                </c:pt>
                <c:pt idx="17857">
                  <c:v>178.57</c:v>
                </c:pt>
                <c:pt idx="17858">
                  <c:v>178.58</c:v>
                </c:pt>
                <c:pt idx="17859">
                  <c:v>178.59</c:v>
                </c:pt>
                <c:pt idx="17860">
                  <c:v>178.6</c:v>
                </c:pt>
                <c:pt idx="17861">
                  <c:v>178.61</c:v>
                </c:pt>
                <c:pt idx="17862">
                  <c:v>178.62</c:v>
                </c:pt>
                <c:pt idx="17863">
                  <c:v>178.63</c:v>
                </c:pt>
                <c:pt idx="17864">
                  <c:v>178.64</c:v>
                </c:pt>
                <c:pt idx="17865">
                  <c:v>178.65</c:v>
                </c:pt>
                <c:pt idx="17866">
                  <c:v>178.66</c:v>
                </c:pt>
                <c:pt idx="17867">
                  <c:v>178.67</c:v>
                </c:pt>
                <c:pt idx="17868">
                  <c:v>178.68</c:v>
                </c:pt>
                <c:pt idx="17869">
                  <c:v>178.69</c:v>
                </c:pt>
                <c:pt idx="17870">
                  <c:v>178.7</c:v>
                </c:pt>
                <c:pt idx="17871">
                  <c:v>178.71</c:v>
                </c:pt>
                <c:pt idx="17872">
                  <c:v>178.72</c:v>
                </c:pt>
                <c:pt idx="17873">
                  <c:v>178.73</c:v>
                </c:pt>
                <c:pt idx="17874">
                  <c:v>178.74</c:v>
                </c:pt>
                <c:pt idx="17875">
                  <c:v>178.75</c:v>
                </c:pt>
                <c:pt idx="17876">
                  <c:v>178.76</c:v>
                </c:pt>
                <c:pt idx="17877">
                  <c:v>178.77</c:v>
                </c:pt>
                <c:pt idx="17878">
                  <c:v>178.78</c:v>
                </c:pt>
                <c:pt idx="17879">
                  <c:v>178.79</c:v>
                </c:pt>
                <c:pt idx="17880">
                  <c:v>178.8</c:v>
                </c:pt>
                <c:pt idx="17881">
                  <c:v>178.81</c:v>
                </c:pt>
                <c:pt idx="17882">
                  <c:v>178.82</c:v>
                </c:pt>
                <c:pt idx="17883">
                  <c:v>178.83</c:v>
                </c:pt>
                <c:pt idx="17884">
                  <c:v>178.84</c:v>
                </c:pt>
                <c:pt idx="17885">
                  <c:v>178.85</c:v>
                </c:pt>
                <c:pt idx="17886">
                  <c:v>178.86</c:v>
                </c:pt>
                <c:pt idx="17887">
                  <c:v>178.87</c:v>
                </c:pt>
                <c:pt idx="17888">
                  <c:v>178.88</c:v>
                </c:pt>
                <c:pt idx="17889">
                  <c:v>178.89</c:v>
                </c:pt>
                <c:pt idx="17890">
                  <c:v>178.9</c:v>
                </c:pt>
                <c:pt idx="17891">
                  <c:v>178.91</c:v>
                </c:pt>
                <c:pt idx="17892">
                  <c:v>178.92</c:v>
                </c:pt>
                <c:pt idx="17893">
                  <c:v>178.93</c:v>
                </c:pt>
                <c:pt idx="17894">
                  <c:v>178.94</c:v>
                </c:pt>
                <c:pt idx="17895">
                  <c:v>178.95</c:v>
                </c:pt>
                <c:pt idx="17896">
                  <c:v>178.96</c:v>
                </c:pt>
                <c:pt idx="17897">
                  <c:v>178.97</c:v>
                </c:pt>
                <c:pt idx="17898">
                  <c:v>178.98</c:v>
                </c:pt>
                <c:pt idx="17899">
                  <c:v>178.99</c:v>
                </c:pt>
                <c:pt idx="17900">
                  <c:v>179</c:v>
                </c:pt>
                <c:pt idx="17901">
                  <c:v>179.01</c:v>
                </c:pt>
                <c:pt idx="17902">
                  <c:v>179.02</c:v>
                </c:pt>
                <c:pt idx="17903">
                  <c:v>179.03</c:v>
                </c:pt>
                <c:pt idx="17904">
                  <c:v>179.04</c:v>
                </c:pt>
                <c:pt idx="17905">
                  <c:v>179.05</c:v>
                </c:pt>
                <c:pt idx="17906">
                  <c:v>179.06</c:v>
                </c:pt>
                <c:pt idx="17907">
                  <c:v>179.07</c:v>
                </c:pt>
                <c:pt idx="17908">
                  <c:v>179.08</c:v>
                </c:pt>
                <c:pt idx="17909">
                  <c:v>179.09</c:v>
                </c:pt>
                <c:pt idx="17910">
                  <c:v>179.1</c:v>
                </c:pt>
                <c:pt idx="17911">
                  <c:v>179.11</c:v>
                </c:pt>
                <c:pt idx="17912">
                  <c:v>179.12</c:v>
                </c:pt>
                <c:pt idx="17913">
                  <c:v>179.13</c:v>
                </c:pt>
                <c:pt idx="17914">
                  <c:v>179.14</c:v>
                </c:pt>
                <c:pt idx="17915">
                  <c:v>179.15</c:v>
                </c:pt>
                <c:pt idx="17916">
                  <c:v>179.16</c:v>
                </c:pt>
                <c:pt idx="17917">
                  <c:v>179.17</c:v>
                </c:pt>
                <c:pt idx="17918">
                  <c:v>179.18</c:v>
                </c:pt>
                <c:pt idx="17919">
                  <c:v>179.19</c:v>
                </c:pt>
                <c:pt idx="17920">
                  <c:v>179.2</c:v>
                </c:pt>
                <c:pt idx="17921">
                  <c:v>179.21</c:v>
                </c:pt>
                <c:pt idx="17922">
                  <c:v>179.22</c:v>
                </c:pt>
                <c:pt idx="17923">
                  <c:v>179.23</c:v>
                </c:pt>
                <c:pt idx="17924">
                  <c:v>179.24</c:v>
                </c:pt>
                <c:pt idx="17925">
                  <c:v>179.25</c:v>
                </c:pt>
                <c:pt idx="17926">
                  <c:v>179.26</c:v>
                </c:pt>
                <c:pt idx="17927">
                  <c:v>179.27</c:v>
                </c:pt>
                <c:pt idx="17928">
                  <c:v>179.28</c:v>
                </c:pt>
                <c:pt idx="17929">
                  <c:v>179.29</c:v>
                </c:pt>
                <c:pt idx="17930">
                  <c:v>179.3</c:v>
                </c:pt>
                <c:pt idx="17931">
                  <c:v>179.31</c:v>
                </c:pt>
                <c:pt idx="17932">
                  <c:v>179.32</c:v>
                </c:pt>
                <c:pt idx="17933">
                  <c:v>179.33</c:v>
                </c:pt>
                <c:pt idx="17934">
                  <c:v>179.34</c:v>
                </c:pt>
                <c:pt idx="17935">
                  <c:v>179.35</c:v>
                </c:pt>
                <c:pt idx="17936">
                  <c:v>179.36</c:v>
                </c:pt>
                <c:pt idx="17937">
                  <c:v>179.37</c:v>
                </c:pt>
                <c:pt idx="17938">
                  <c:v>179.38</c:v>
                </c:pt>
                <c:pt idx="17939">
                  <c:v>179.39</c:v>
                </c:pt>
                <c:pt idx="17940">
                  <c:v>179.4</c:v>
                </c:pt>
                <c:pt idx="17941">
                  <c:v>179.41</c:v>
                </c:pt>
                <c:pt idx="17942">
                  <c:v>179.42</c:v>
                </c:pt>
                <c:pt idx="17943">
                  <c:v>179.43</c:v>
                </c:pt>
                <c:pt idx="17944">
                  <c:v>179.44</c:v>
                </c:pt>
                <c:pt idx="17945">
                  <c:v>179.45</c:v>
                </c:pt>
                <c:pt idx="17946">
                  <c:v>179.46</c:v>
                </c:pt>
                <c:pt idx="17947">
                  <c:v>179.47</c:v>
                </c:pt>
                <c:pt idx="17948">
                  <c:v>179.48</c:v>
                </c:pt>
                <c:pt idx="17949">
                  <c:v>179.49</c:v>
                </c:pt>
                <c:pt idx="17950">
                  <c:v>179.5</c:v>
                </c:pt>
                <c:pt idx="17951">
                  <c:v>179.51</c:v>
                </c:pt>
                <c:pt idx="17952">
                  <c:v>179.52</c:v>
                </c:pt>
                <c:pt idx="17953">
                  <c:v>179.53</c:v>
                </c:pt>
                <c:pt idx="17954">
                  <c:v>179.54</c:v>
                </c:pt>
                <c:pt idx="17955">
                  <c:v>179.55</c:v>
                </c:pt>
                <c:pt idx="17956">
                  <c:v>179.56</c:v>
                </c:pt>
                <c:pt idx="17957">
                  <c:v>179.57</c:v>
                </c:pt>
                <c:pt idx="17958">
                  <c:v>179.58</c:v>
                </c:pt>
                <c:pt idx="17959">
                  <c:v>179.59</c:v>
                </c:pt>
                <c:pt idx="17960">
                  <c:v>179.6</c:v>
                </c:pt>
                <c:pt idx="17961">
                  <c:v>179.61</c:v>
                </c:pt>
                <c:pt idx="17962">
                  <c:v>179.62</c:v>
                </c:pt>
                <c:pt idx="17963">
                  <c:v>179.63</c:v>
                </c:pt>
                <c:pt idx="17964">
                  <c:v>179.64</c:v>
                </c:pt>
                <c:pt idx="17965">
                  <c:v>179.65</c:v>
                </c:pt>
                <c:pt idx="17966">
                  <c:v>179.66</c:v>
                </c:pt>
                <c:pt idx="17967">
                  <c:v>179.67</c:v>
                </c:pt>
                <c:pt idx="17968">
                  <c:v>179.68</c:v>
                </c:pt>
                <c:pt idx="17969">
                  <c:v>179.69</c:v>
                </c:pt>
                <c:pt idx="17970">
                  <c:v>179.7</c:v>
                </c:pt>
                <c:pt idx="17971">
                  <c:v>179.71</c:v>
                </c:pt>
                <c:pt idx="17972">
                  <c:v>179.72</c:v>
                </c:pt>
                <c:pt idx="17973">
                  <c:v>179.73</c:v>
                </c:pt>
                <c:pt idx="17974">
                  <c:v>179.74</c:v>
                </c:pt>
                <c:pt idx="17975">
                  <c:v>179.75</c:v>
                </c:pt>
                <c:pt idx="17976">
                  <c:v>179.76</c:v>
                </c:pt>
                <c:pt idx="17977">
                  <c:v>179.77</c:v>
                </c:pt>
                <c:pt idx="17978">
                  <c:v>179.78</c:v>
                </c:pt>
                <c:pt idx="17979">
                  <c:v>179.79</c:v>
                </c:pt>
                <c:pt idx="17980">
                  <c:v>179.8</c:v>
                </c:pt>
                <c:pt idx="17981">
                  <c:v>179.81</c:v>
                </c:pt>
                <c:pt idx="17982">
                  <c:v>179.82</c:v>
                </c:pt>
                <c:pt idx="17983">
                  <c:v>179.83</c:v>
                </c:pt>
                <c:pt idx="17984">
                  <c:v>179.84</c:v>
                </c:pt>
                <c:pt idx="17985">
                  <c:v>179.85</c:v>
                </c:pt>
                <c:pt idx="17986">
                  <c:v>179.86</c:v>
                </c:pt>
                <c:pt idx="17987">
                  <c:v>179.87</c:v>
                </c:pt>
                <c:pt idx="17988">
                  <c:v>179.88</c:v>
                </c:pt>
                <c:pt idx="17989">
                  <c:v>179.89</c:v>
                </c:pt>
                <c:pt idx="17990">
                  <c:v>179.9</c:v>
                </c:pt>
                <c:pt idx="17991">
                  <c:v>179.91</c:v>
                </c:pt>
                <c:pt idx="17992">
                  <c:v>179.92</c:v>
                </c:pt>
                <c:pt idx="17993">
                  <c:v>179.93</c:v>
                </c:pt>
                <c:pt idx="17994">
                  <c:v>179.94</c:v>
                </c:pt>
                <c:pt idx="17995">
                  <c:v>179.95</c:v>
                </c:pt>
                <c:pt idx="17996">
                  <c:v>179.96</c:v>
                </c:pt>
                <c:pt idx="17997">
                  <c:v>179.97</c:v>
                </c:pt>
                <c:pt idx="17998">
                  <c:v>179.98</c:v>
                </c:pt>
                <c:pt idx="17999">
                  <c:v>179.99</c:v>
                </c:pt>
                <c:pt idx="18000">
                  <c:v>180</c:v>
                </c:pt>
                <c:pt idx="18001">
                  <c:v>180.01</c:v>
                </c:pt>
                <c:pt idx="18002">
                  <c:v>180.02</c:v>
                </c:pt>
                <c:pt idx="18003">
                  <c:v>180.03</c:v>
                </c:pt>
                <c:pt idx="18004">
                  <c:v>180.04</c:v>
                </c:pt>
                <c:pt idx="18005">
                  <c:v>180.05</c:v>
                </c:pt>
                <c:pt idx="18006">
                  <c:v>180.06</c:v>
                </c:pt>
                <c:pt idx="18007">
                  <c:v>180.07</c:v>
                </c:pt>
                <c:pt idx="18008">
                  <c:v>180.08</c:v>
                </c:pt>
                <c:pt idx="18009">
                  <c:v>180.09</c:v>
                </c:pt>
                <c:pt idx="18010">
                  <c:v>180.1</c:v>
                </c:pt>
                <c:pt idx="18011">
                  <c:v>180.11</c:v>
                </c:pt>
                <c:pt idx="18012">
                  <c:v>180.12</c:v>
                </c:pt>
                <c:pt idx="18013">
                  <c:v>180.13</c:v>
                </c:pt>
                <c:pt idx="18014">
                  <c:v>180.14</c:v>
                </c:pt>
                <c:pt idx="18015">
                  <c:v>180.15</c:v>
                </c:pt>
                <c:pt idx="18016">
                  <c:v>180.16</c:v>
                </c:pt>
                <c:pt idx="18017">
                  <c:v>180.17</c:v>
                </c:pt>
                <c:pt idx="18018">
                  <c:v>180.18</c:v>
                </c:pt>
                <c:pt idx="18019">
                  <c:v>180.19</c:v>
                </c:pt>
                <c:pt idx="18020">
                  <c:v>180.2</c:v>
                </c:pt>
                <c:pt idx="18021">
                  <c:v>180.21</c:v>
                </c:pt>
                <c:pt idx="18022">
                  <c:v>180.22</c:v>
                </c:pt>
                <c:pt idx="18023">
                  <c:v>180.23</c:v>
                </c:pt>
                <c:pt idx="18024">
                  <c:v>180.24</c:v>
                </c:pt>
                <c:pt idx="18025">
                  <c:v>180.25</c:v>
                </c:pt>
                <c:pt idx="18026">
                  <c:v>180.26</c:v>
                </c:pt>
                <c:pt idx="18027">
                  <c:v>180.27</c:v>
                </c:pt>
                <c:pt idx="18028">
                  <c:v>180.28</c:v>
                </c:pt>
                <c:pt idx="18029">
                  <c:v>180.29</c:v>
                </c:pt>
                <c:pt idx="18030">
                  <c:v>180.3</c:v>
                </c:pt>
                <c:pt idx="18031">
                  <c:v>180.31</c:v>
                </c:pt>
                <c:pt idx="18032">
                  <c:v>180.32</c:v>
                </c:pt>
                <c:pt idx="18033">
                  <c:v>180.33</c:v>
                </c:pt>
                <c:pt idx="18034">
                  <c:v>180.34</c:v>
                </c:pt>
                <c:pt idx="18035">
                  <c:v>180.35</c:v>
                </c:pt>
                <c:pt idx="18036">
                  <c:v>180.36</c:v>
                </c:pt>
                <c:pt idx="18037">
                  <c:v>180.37</c:v>
                </c:pt>
                <c:pt idx="18038">
                  <c:v>180.38</c:v>
                </c:pt>
                <c:pt idx="18039">
                  <c:v>180.39</c:v>
                </c:pt>
                <c:pt idx="18040">
                  <c:v>180.4</c:v>
                </c:pt>
                <c:pt idx="18041">
                  <c:v>180.41</c:v>
                </c:pt>
                <c:pt idx="18042">
                  <c:v>180.42</c:v>
                </c:pt>
                <c:pt idx="18043">
                  <c:v>180.43</c:v>
                </c:pt>
                <c:pt idx="18044">
                  <c:v>180.44</c:v>
                </c:pt>
                <c:pt idx="18045">
                  <c:v>180.45</c:v>
                </c:pt>
                <c:pt idx="18046">
                  <c:v>180.46</c:v>
                </c:pt>
                <c:pt idx="18047">
                  <c:v>180.47</c:v>
                </c:pt>
                <c:pt idx="18048">
                  <c:v>180.48</c:v>
                </c:pt>
                <c:pt idx="18049">
                  <c:v>180.49</c:v>
                </c:pt>
                <c:pt idx="18050">
                  <c:v>180.5</c:v>
                </c:pt>
                <c:pt idx="18051">
                  <c:v>180.51</c:v>
                </c:pt>
                <c:pt idx="18052">
                  <c:v>180.52</c:v>
                </c:pt>
                <c:pt idx="18053">
                  <c:v>180.53</c:v>
                </c:pt>
                <c:pt idx="18054">
                  <c:v>180.54</c:v>
                </c:pt>
                <c:pt idx="18055">
                  <c:v>180.55</c:v>
                </c:pt>
                <c:pt idx="18056">
                  <c:v>180.56</c:v>
                </c:pt>
                <c:pt idx="18057">
                  <c:v>180.57</c:v>
                </c:pt>
                <c:pt idx="18058">
                  <c:v>180.58</c:v>
                </c:pt>
                <c:pt idx="18059">
                  <c:v>180.59</c:v>
                </c:pt>
                <c:pt idx="18060">
                  <c:v>180.6</c:v>
                </c:pt>
                <c:pt idx="18061">
                  <c:v>180.61</c:v>
                </c:pt>
                <c:pt idx="18062">
                  <c:v>180.62</c:v>
                </c:pt>
                <c:pt idx="18063">
                  <c:v>180.63</c:v>
                </c:pt>
                <c:pt idx="18064">
                  <c:v>180.64</c:v>
                </c:pt>
                <c:pt idx="18065">
                  <c:v>180.65</c:v>
                </c:pt>
                <c:pt idx="18066">
                  <c:v>180.66</c:v>
                </c:pt>
                <c:pt idx="18067">
                  <c:v>180.67</c:v>
                </c:pt>
                <c:pt idx="18068">
                  <c:v>180.68</c:v>
                </c:pt>
                <c:pt idx="18069">
                  <c:v>180.69</c:v>
                </c:pt>
                <c:pt idx="18070">
                  <c:v>180.7</c:v>
                </c:pt>
                <c:pt idx="18071">
                  <c:v>180.71</c:v>
                </c:pt>
                <c:pt idx="18072">
                  <c:v>180.72</c:v>
                </c:pt>
                <c:pt idx="18073">
                  <c:v>180.73</c:v>
                </c:pt>
                <c:pt idx="18074">
                  <c:v>180.74</c:v>
                </c:pt>
                <c:pt idx="18075">
                  <c:v>180.75</c:v>
                </c:pt>
                <c:pt idx="18076">
                  <c:v>180.76</c:v>
                </c:pt>
                <c:pt idx="18077">
                  <c:v>180.77</c:v>
                </c:pt>
                <c:pt idx="18078">
                  <c:v>180.78</c:v>
                </c:pt>
                <c:pt idx="18079">
                  <c:v>180.79</c:v>
                </c:pt>
                <c:pt idx="18080">
                  <c:v>180.8</c:v>
                </c:pt>
                <c:pt idx="18081">
                  <c:v>180.81</c:v>
                </c:pt>
                <c:pt idx="18082">
                  <c:v>180.82</c:v>
                </c:pt>
                <c:pt idx="18083">
                  <c:v>180.83</c:v>
                </c:pt>
                <c:pt idx="18084">
                  <c:v>180.84</c:v>
                </c:pt>
                <c:pt idx="18085">
                  <c:v>180.85</c:v>
                </c:pt>
                <c:pt idx="18086">
                  <c:v>180.86</c:v>
                </c:pt>
                <c:pt idx="18087">
                  <c:v>180.87</c:v>
                </c:pt>
                <c:pt idx="18088">
                  <c:v>180.88</c:v>
                </c:pt>
                <c:pt idx="18089">
                  <c:v>180.89</c:v>
                </c:pt>
                <c:pt idx="18090">
                  <c:v>180.9</c:v>
                </c:pt>
                <c:pt idx="18091">
                  <c:v>180.91</c:v>
                </c:pt>
                <c:pt idx="18092">
                  <c:v>180.92</c:v>
                </c:pt>
                <c:pt idx="18093">
                  <c:v>180.93</c:v>
                </c:pt>
                <c:pt idx="18094">
                  <c:v>180.94</c:v>
                </c:pt>
                <c:pt idx="18095">
                  <c:v>180.95</c:v>
                </c:pt>
                <c:pt idx="18096">
                  <c:v>180.96</c:v>
                </c:pt>
                <c:pt idx="18097">
                  <c:v>180.97</c:v>
                </c:pt>
                <c:pt idx="18098">
                  <c:v>180.98</c:v>
                </c:pt>
                <c:pt idx="18099">
                  <c:v>180.99</c:v>
                </c:pt>
                <c:pt idx="18100">
                  <c:v>181</c:v>
                </c:pt>
                <c:pt idx="18101">
                  <c:v>181.01</c:v>
                </c:pt>
                <c:pt idx="18102">
                  <c:v>181.02</c:v>
                </c:pt>
                <c:pt idx="18103">
                  <c:v>181.03</c:v>
                </c:pt>
                <c:pt idx="18104">
                  <c:v>181.04</c:v>
                </c:pt>
                <c:pt idx="18105">
                  <c:v>181.05</c:v>
                </c:pt>
                <c:pt idx="18106">
                  <c:v>181.06</c:v>
                </c:pt>
                <c:pt idx="18107">
                  <c:v>181.07</c:v>
                </c:pt>
                <c:pt idx="18108">
                  <c:v>181.08</c:v>
                </c:pt>
                <c:pt idx="18109">
                  <c:v>181.09</c:v>
                </c:pt>
                <c:pt idx="18110">
                  <c:v>181.1</c:v>
                </c:pt>
                <c:pt idx="18111">
                  <c:v>181.11</c:v>
                </c:pt>
                <c:pt idx="18112">
                  <c:v>181.12</c:v>
                </c:pt>
                <c:pt idx="18113">
                  <c:v>181.13</c:v>
                </c:pt>
                <c:pt idx="18114">
                  <c:v>181.14</c:v>
                </c:pt>
                <c:pt idx="18115">
                  <c:v>181.15</c:v>
                </c:pt>
                <c:pt idx="18116">
                  <c:v>181.16</c:v>
                </c:pt>
                <c:pt idx="18117">
                  <c:v>181.17</c:v>
                </c:pt>
                <c:pt idx="18118">
                  <c:v>181.18</c:v>
                </c:pt>
                <c:pt idx="18119">
                  <c:v>181.19</c:v>
                </c:pt>
                <c:pt idx="18120">
                  <c:v>181.2</c:v>
                </c:pt>
                <c:pt idx="18121">
                  <c:v>181.21</c:v>
                </c:pt>
                <c:pt idx="18122">
                  <c:v>181.22</c:v>
                </c:pt>
                <c:pt idx="18123">
                  <c:v>181.23</c:v>
                </c:pt>
                <c:pt idx="18124">
                  <c:v>181.24</c:v>
                </c:pt>
                <c:pt idx="18125">
                  <c:v>181.25</c:v>
                </c:pt>
                <c:pt idx="18126">
                  <c:v>181.26</c:v>
                </c:pt>
                <c:pt idx="18127">
                  <c:v>181.27</c:v>
                </c:pt>
                <c:pt idx="18128">
                  <c:v>181.28</c:v>
                </c:pt>
                <c:pt idx="18129">
                  <c:v>181.29</c:v>
                </c:pt>
                <c:pt idx="18130">
                  <c:v>181.3</c:v>
                </c:pt>
                <c:pt idx="18131">
                  <c:v>181.31</c:v>
                </c:pt>
                <c:pt idx="18132">
                  <c:v>181.32</c:v>
                </c:pt>
                <c:pt idx="18133">
                  <c:v>181.33</c:v>
                </c:pt>
                <c:pt idx="18134">
                  <c:v>181.34</c:v>
                </c:pt>
                <c:pt idx="18135">
                  <c:v>181.35</c:v>
                </c:pt>
                <c:pt idx="18136">
                  <c:v>181.36</c:v>
                </c:pt>
                <c:pt idx="18137">
                  <c:v>181.37</c:v>
                </c:pt>
                <c:pt idx="18138">
                  <c:v>181.38</c:v>
                </c:pt>
                <c:pt idx="18139">
                  <c:v>181.39</c:v>
                </c:pt>
                <c:pt idx="18140">
                  <c:v>181.4</c:v>
                </c:pt>
                <c:pt idx="18141">
                  <c:v>181.41</c:v>
                </c:pt>
                <c:pt idx="18142">
                  <c:v>181.42</c:v>
                </c:pt>
                <c:pt idx="18143">
                  <c:v>181.43</c:v>
                </c:pt>
                <c:pt idx="18144">
                  <c:v>181.44</c:v>
                </c:pt>
                <c:pt idx="18145">
                  <c:v>181.45</c:v>
                </c:pt>
                <c:pt idx="18146">
                  <c:v>181.46</c:v>
                </c:pt>
                <c:pt idx="18147">
                  <c:v>181.47</c:v>
                </c:pt>
                <c:pt idx="18148">
                  <c:v>181.48</c:v>
                </c:pt>
                <c:pt idx="18149">
                  <c:v>181.49</c:v>
                </c:pt>
                <c:pt idx="18150">
                  <c:v>181.5</c:v>
                </c:pt>
                <c:pt idx="18151">
                  <c:v>181.51</c:v>
                </c:pt>
                <c:pt idx="18152">
                  <c:v>181.52</c:v>
                </c:pt>
                <c:pt idx="18153">
                  <c:v>181.53</c:v>
                </c:pt>
                <c:pt idx="18154">
                  <c:v>181.54</c:v>
                </c:pt>
                <c:pt idx="18155">
                  <c:v>181.55</c:v>
                </c:pt>
                <c:pt idx="18156">
                  <c:v>181.56</c:v>
                </c:pt>
                <c:pt idx="18157">
                  <c:v>181.57</c:v>
                </c:pt>
                <c:pt idx="18158">
                  <c:v>181.58</c:v>
                </c:pt>
                <c:pt idx="18159">
                  <c:v>181.59</c:v>
                </c:pt>
                <c:pt idx="18160">
                  <c:v>181.6</c:v>
                </c:pt>
                <c:pt idx="18161">
                  <c:v>181.61</c:v>
                </c:pt>
                <c:pt idx="18162">
                  <c:v>181.62</c:v>
                </c:pt>
                <c:pt idx="18163">
                  <c:v>181.63</c:v>
                </c:pt>
                <c:pt idx="18164">
                  <c:v>181.64</c:v>
                </c:pt>
                <c:pt idx="18165">
                  <c:v>181.65</c:v>
                </c:pt>
                <c:pt idx="18166">
                  <c:v>181.66</c:v>
                </c:pt>
                <c:pt idx="18167">
                  <c:v>181.67</c:v>
                </c:pt>
                <c:pt idx="18168">
                  <c:v>181.68</c:v>
                </c:pt>
                <c:pt idx="18169">
                  <c:v>181.69</c:v>
                </c:pt>
                <c:pt idx="18170">
                  <c:v>181.7</c:v>
                </c:pt>
                <c:pt idx="18171">
                  <c:v>181.71</c:v>
                </c:pt>
                <c:pt idx="18172">
                  <c:v>181.72</c:v>
                </c:pt>
                <c:pt idx="18173">
                  <c:v>181.73</c:v>
                </c:pt>
                <c:pt idx="18174">
                  <c:v>181.74</c:v>
                </c:pt>
                <c:pt idx="18175">
                  <c:v>181.75</c:v>
                </c:pt>
                <c:pt idx="18176">
                  <c:v>181.76</c:v>
                </c:pt>
                <c:pt idx="18177">
                  <c:v>181.77</c:v>
                </c:pt>
                <c:pt idx="18178">
                  <c:v>181.78</c:v>
                </c:pt>
                <c:pt idx="18179">
                  <c:v>181.79</c:v>
                </c:pt>
                <c:pt idx="18180">
                  <c:v>181.8</c:v>
                </c:pt>
                <c:pt idx="18181">
                  <c:v>181.81</c:v>
                </c:pt>
                <c:pt idx="18182">
                  <c:v>181.82</c:v>
                </c:pt>
                <c:pt idx="18183">
                  <c:v>181.83</c:v>
                </c:pt>
                <c:pt idx="18184">
                  <c:v>181.84</c:v>
                </c:pt>
                <c:pt idx="18185">
                  <c:v>181.85</c:v>
                </c:pt>
                <c:pt idx="18186">
                  <c:v>181.86</c:v>
                </c:pt>
                <c:pt idx="18187">
                  <c:v>181.87</c:v>
                </c:pt>
                <c:pt idx="18188">
                  <c:v>181.88</c:v>
                </c:pt>
                <c:pt idx="18189">
                  <c:v>181.89</c:v>
                </c:pt>
                <c:pt idx="18190">
                  <c:v>181.9</c:v>
                </c:pt>
                <c:pt idx="18191">
                  <c:v>181.91</c:v>
                </c:pt>
                <c:pt idx="18192">
                  <c:v>181.92</c:v>
                </c:pt>
                <c:pt idx="18193">
                  <c:v>181.93</c:v>
                </c:pt>
                <c:pt idx="18194">
                  <c:v>181.94</c:v>
                </c:pt>
                <c:pt idx="18195">
                  <c:v>181.95</c:v>
                </c:pt>
                <c:pt idx="18196">
                  <c:v>181.96</c:v>
                </c:pt>
                <c:pt idx="18197">
                  <c:v>181.97</c:v>
                </c:pt>
                <c:pt idx="18198">
                  <c:v>181.98</c:v>
                </c:pt>
                <c:pt idx="18199">
                  <c:v>181.99</c:v>
                </c:pt>
                <c:pt idx="18200">
                  <c:v>182</c:v>
                </c:pt>
                <c:pt idx="18201">
                  <c:v>182.01</c:v>
                </c:pt>
                <c:pt idx="18202">
                  <c:v>182.02</c:v>
                </c:pt>
                <c:pt idx="18203">
                  <c:v>182.03</c:v>
                </c:pt>
                <c:pt idx="18204">
                  <c:v>182.04</c:v>
                </c:pt>
                <c:pt idx="18205">
                  <c:v>182.05</c:v>
                </c:pt>
                <c:pt idx="18206">
                  <c:v>182.06</c:v>
                </c:pt>
                <c:pt idx="18207">
                  <c:v>182.07</c:v>
                </c:pt>
                <c:pt idx="18208">
                  <c:v>182.08</c:v>
                </c:pt>
                <c:pt idx="18209">
                  <c:v>182.09</c:v>
                </c:pt>
                <c:pt idx="18210">
                  <c:v>182.1</c:v>
                </c:pt>
                <c:pt idx="18211">
                  <c:v>182.11</c:v>
                </c:pt>
                <c:pt idx="18212">
                  <c:v>182.12</c:v>
                </c:pt>
                <c:pt idx="18213">
                  <c:v>182.13</c:v>
                </c:pt>
                <c:pt idx="18214">
                  <c:v>182.14</c:v>
                </c:pt>
                <c:pt idx="18215">
                  <c:v>182.15</c:v>
                </c:pt>
                <c:pt idx="18216">
                  <c:v>182.16</c:v>
                </c:pt>
                <c:pt idx="18217">
                  <c:v>182.17</c:v>
                </c:pt>
                <c:pt idx="18218">
                  <c:v>182.18</c:v>
                </c:pt>
                <c:pt idx="18219">
                  <c:v>182.19</c:v>
                </c:pt>
                <c:pt idx="18220">
                  <c:v>182.2</c:v>
                </c:pt>
                <c:pt idx="18221">
                  <c:v>182.21</c:v>
                </c:pt>
                <c:pt idx="18222">
                  <c:v>182.22</c:v>
                </c:pt>
                <c:pt idx="18223">
                  <c:v>182.23</c:v>
                </c:pt>
                <c:pt idx="18224">
                  <c:v>182.24</c:v>
                </c:pt>
                <c:pt idx="18225">
                  <c:v>182.25</c:v>
                </c:pt>
                <c:pt idx="18226">
                  <c:v>182.26</c:v>
                </c:pt>
                <c:pt idx="18227">
                  <c:v>182.27</c:v>
                </c:pt>
                <c:pt idx="18228">
                  <c:v>182.28</c:v>
                </c:pt>
                <c:pt idx="18229">
                  <c:v>182.29</c:v>
                </c:pt>
                <c:pt idx="18230">
                  <c:v>182.3</c:v>
                </c:pt>
                <c:pt idx="18231">
                  <c:v>182.31</c:v>
                </c:pt>
                <c:pt idx="18232">
                  <c:v>182.32</c:v>
                </c:pt>
                <c:pt idx="18233">
                  <c:v>182.33</c:v>
                </c:pt>
                <c:pt idx="18234">
                  <c:v>182.34</c:v>
                </c:pt>
                <c:pt idx="18235">
                  <c:v>182.35</c:v>
                </c:pt>
                <c:pt idx="18236">
                  <c:v>182.36</c:v>
                </c:pt>
                <c:pt idx="18237">
                  <c:v>182.37</c:v>
                </c:pt>
                <c:pt idx="18238">
                  <c:v>182.38</c:v>
                </c:pt>
                <c:pt idx="18239">
                  <c:v>182.39</c:v>
                </c:pt>
                <c:pt idx="18240">
                  <c:v>182.4</c:v>
                </c:pt>
                <c:pt idx="18241">
                  <c:v>182.41</c:v>
                </c:pt>
                <c:pt idx="18242">
                  <c:v>182.42</c:v>
                </c:pt>
                <c:pt idx="18243">
                  <c:v>182.43</c:v>
                </c:pt>
                <c:pt idx="18244">
                  <c:v>182.44</c:v>
                </c:pt>
                <c:pt idx="18245">
                  <c:v>182.45</c:v>
                </c:pt>
                <c:pt idx="18246">
                  <c:v>182.46</c:v>
                </c:pt>
                <c:pt idx="18247">
                  <c:v>182.47</c:v>
                </c:pt>
                <c:pt idx="18248">
                  <c:v>182.48</c:v>
                </c:pt>
                <c:pt idx="18249">
                  <c:v>182.49</c:v>
                </c:pt>
                <c:pt idx="18250">
                  <c:v>182.5</c:v>
                </c:pt>
                <c:pt idx="18251">
                  <c:v>182.51</c:v>
                </c:pt>
                <c:pt idx="18252">
                  <c:v>182.52</c:v>
                </c:pt>
                <c:pt idx="18253">
                  <c:v>182.53</c:v>
                </c:pt>
                <c:pt idx="18254">
                  <c:v>182.54</c:v>
                </c:pt>
                <c:pt idx="18255">
                  <c:v>182.55</c:v>
                </c:pt>
                <c:pt idx="18256">
                  <c:v>182.56</c:v>
                </c:pt>
                <c:pt idx="18257">
                  <c:v>182.57</c:v>
                </c:pt>
                <c:pt idx="18258">
                  <c:v>182.58</c:v>
                </c:pt>
                <c:pt idx="18259">
                  <c:v>182.59</c:v>
                </c:pt>
                <c:pt idx="18260">
                  <c:v>182.6</c:v>
                </c:pt>
                <c:pt idx="18261">
                  <c:v>182.61</c:v>
                </c:pt>
                <c:pt idx="18262">
                  <c:v>182.62</c:v>
                </c:pt>
                <c:pt idx="18263">
                  <c:v>182.63</c:v>
                </c:pt>
                <c:pt idx="18264">
                  <c:v>182.64</c:v>
                </c:pt>
                <c:pt idx="18265">
                  <c:v>182.65</c:v>
                </c:pt>
                <c:pt idx="18266">
                  <c:v>182.66</c:v>
                </c:pt>
                <c:pt idx="18267">
                  <c:v>182.67</c:v>
                </c:pt>
                <c:pt idx="18268">
                  <c:v>182.68</c:v>
                </c:pt>
                <c:pt idx="18269">
                  <c:v>182.69</c:v>
                </c:pt>
                <c:pt idx="18270">
                  <c:v>182.7</c:v>
                </c:pt>
                <c:pt idx="18271">
                  <c:v>182.71</c:v>
                </c:pt>
                <c:pt idx="18272">
                  <c:v>182.72</c:v>
                </c:pt>
                <c:pt idx="18273">
                  <c:v>182.73</c:v>
                </c:pt>
                <c:pt idx="18274">
                  <c:v>182.74</c:v>
                </c:pt>
                <c:pt idx="18275">
                  <c:v>182.75</c:v>
                </c:pt>
                <c:pt idx="18276">
                  <c:v>182.76</c:v>
                </c:pt>
                <c:pt idx="18277">
                  <c:v>182.77</c:v>
                </c:pt>
                <c:pt idx="18278">
                  <c:v>182.78</c:v>
                </c:pt>
                <c:pt idx="18279">
                  <c:v>182.79</c:v>
                </c:pt>
                <c:pt idx="18280">
                  <c:v>182.8</c:v>
                </c:pt>
                <c:pt idx="18281">
                  <c:v>182.81</c:v>
                </c:pt>
                <c:pt idx="18282">
                  <c:v>182.82</c:v>
                </c:pt>
                <c:pt idx="18283">
                  <c:v>182.83</c:v>
                </c:pt>
                <c:pt idx="18284">
                  <c:v>182.84</c:v>
                </c:pt>
                <c:pt idx="18285">
                  <c:v>182.85</c:v>
                </c:pt>
                <c:pt idx="18286">
                  <c:v>182.86</c:v>
                </c:pt>
                <c:pt idx="18287">
                  <c:v>182.87</c:v>
                </c:pt>
                <c:pt idx="18288">
                  <c:v>182.88</c:v>
                </c:pt>
                <c:pt idx="18289">
                  <c:v>182.89</c:v>
                </c:pt>
                <c:pt idx="18290">
                  <c:v>182.9</c:v>
                </c:pt>
                <c:pt idx="18291">
                  <c:v>182.91</c:v>
                </c:pt>
                <c:pt idx="18292">
                  <c:v>182.92</c:v>
                </c:pt>
                <c:pt idx="18293">
                  <c:v>182.93</c:v>
                </c:pt>
                <c:pt idx="18294">
                  <c:v>182.94</c:v>
                </c:pt>
                <c:pt idx="18295">
                  <c:v>182.95</c:v>
                </c:pt>
                <c:pt idx="18296">
                  <c:v>182.96</c:v>
                </c:pt>
                <c:pt idx="18297">
                  <c:v>182.97</c:v>
                </c:pt>
                <c:pt idx="18298">
                  <c:v>182.98</c:v>
                </c:pt>
                <c:pt idx="18299">
                  <c:v>182.99</c:v>
                </c:pt>
                <c:pt idx="18300">
                  <c:v>183</c:v>
                </c:pt>
                <c:pt idx="18301">
                  <c:v>183.01</c:v>
                </c:pt>
                <c:pt idx="18302">
                  <c:v>183.02</c:v>
                </c:pt>
                <c:pt idx="18303">
                  <c:v>183.03</c:v>
                </c:pt>
                <c:pt idx="18304">
                  <c:v>183.04</c:v>
                </c:pt>
                <c:pt idx="18305">
                  <c:v>183.05</c:v>
                </c:pt>
                <c:pt idx="18306">
                  <c:v>183.06</c:v>
                </c:pt>
                <c:pt idx="18307">
                  <c:v>183.07</c:v>
                </c:pt>
                <c:pt idx="18308">
                  <c:v>183.08</c:v>
                </c:pt>
                <c:pt idx="18309">
                  <c:v>183.09</c:v>
                </c:pt>
                <c:pt idx="18310">
                  <c:v>183.1</c:v>
                </c:pt>
                <c:pt idx="18311">
                  <c:v>183.11</c:v>
                </c:pt>
                <c:pt idx="18312">
                  <c:v>183.12</c:v>
                </c:pt>
                <c:pt idx="18313">
                  <c:v>183.13</c:v>
                </c:pt>
                <c:pt idx="18314">
                  <c:v>183.14</c:v>
                </c:pt>
                <c:pt idx="18315">
                  <c:v>183.15</c:v>
                </c:pt>
                <c:pt idx="18316">
                  <c:v>183.16</c:v>
                </c:pt>
                <c:pt idx="18317">
                  <c:v>183.17</c:v>
                </c:pt>
                <c:pt idx="18318">
                  <c:v>183.18</c:v>
                </c:pt>
                <c:pt idx="18319">
                  <c:v>183.19</c:v>
                </c:pt>
                <c:pt idx="18320">
                  <c:v>183.2</c:v>
                </c:pt>
                <c:pt idx="18321">
                  <c:v>183.21</c:v>
                </c:pt>
                <c:pt idx="18322">
                  <c:v>183.22</c:v>
                </c:pt>
                <c:pt idx="18323">
                  <c:v>183.23</c:v>
                </c:pt>
                <c:pt idx="18324">
                  <c:v>183.24</c:v>
                </c:pt>
                <c:pt idx="18325">
                  <c:v>183.25</c:v>
                </c:pt>
                <c:pt idx="18326">
                  <c:v>183.26</c:v>
                </c:pt>
                <c:pt idx="18327">
                  <c:v>183.27</c:v>
                </c:pt>
                <c:pt idx="18328">
                  <c:v>183.28</c:v>
                </c:pt>
                <c:pt idx="18329">
                  <c:v>183.29</c:v>
                </c:pt>
                <c:pt idx="18330">
                  <c:v>183.3</c:v>
                </c:pt>
                <c:pt idx="18331">
                  <c:v>183.31</c:v>
                </c:pt>
                <c:pt idx="18332">
                  <c:v>183.32</c:v>
                </c:pt>
                <c:pt idx="18333">
                  <c:v>183.33</c:v>
                </c:pt>
                <c:pt idx="18334">
                  <c:v>183.34</c:v>
                </c:pt>
                <c:pt idx="18335">
                  <c:v>183.35</c:v>
                </c:pt>
                <c:pt idx="18336">
                  <c:v>183.36</c:v>
                </c:pt>
                <c:pt idx="18337">
                  <c:v>183.37</c:v>
                </c:pt>
                <c:pt idx="18338">
                  <c:v>183.38</c:v>
                </c:pt>
                <c:pt idx="18339">
                  <c:v>183.39</c:v>
                </c:pt>
                <c:pt idx="18340">
                  <c:v>183.4</c:v>
                </c:pt>
                <c:pt idx="18341">
                  <c:v>183.41</c:v>
                </c:pt>
                <c:pt idx="18342">
                  <c:v>183.42</c:v>
                </c:pt>
                <c:pt idx="18343">
                  <c:v>183.43</c:v>
                </c:pt>
                <c:pt idx="18344">
                  <c:v>183.44</c:v>
                </c:pt>
                <c:pt idx="18345">
                  <c:v>183.45</c:v>
                </c:pt>
                <c:pt idx="18346">
                  <c:v>183.46</c:v>
                </c:pt>
                <c:pt idx="18347">
                  <c:v>183.47</c:v>
                </c:pt>
                <c:pt idx="18348">
                  <c:v>183.48</c:v>
                </c:pt>
                <c:pt idx="18349">
                  <c:v>183.49</c:v>
                </c:pt>
                <c:pt idx="18350">
                  <c:v>183.5</c:v>
                </c:pt>
                <c:pt idx="18351">
                  <c:v>183.51</c:v>
                </c:pt>
                <c:pt idx="18352">
                  <c:v>183.52</c:v>
                </c:pt>
                <c:pt idx="18353">
                  <c:v>183.53</c:v>
                </c:pt>
                <c:pt idx="18354">
                  <c:v>183.54</c:v>
                </c:pt>
                <c:pt idx="18355">
                  <c:v>183.55</c:v>
                </c:pt>
                <c:pt idx="18356">
                  <c:v>183.56</c:v>
                </c:pt>
                <c:pt idx="18357">
                  <c:v>183.57</c:v>
                </c:pt>
                <c:pt idx="18358">
                  <c:v>183.58</c:v>
                </c:pt>
                <c:pt idx="18359">
                  <c:v>183.59</c:v>
                </c:pt>
                <c:pt idx="18360">
                  <c:v>183.6</c:v>
                </c:pt>
                <c:pt idx="18361">
                  <c:v>183.61</c:v>
                </c:pt>
                <c:pt idx="18362">
                  <c:v>183.62</c:v>
                </c:pt>
                <c:pt idx="18363">
                  <c:v>183.63</c:v>
                </c:pt>
                <c:pt idx="18364">
                  <c:v>183.64</c:v>
                </c:pt>
                <c:pt idx="18365">
                  <c:v>183.65</c:v>
                </c:pt>
                <c:pt idx="18366">
                  <c:v>183.66</c:v>
                </c:pt>
                <c:pt idx="18367">
                  <c:v>183.67</c:v>
                </c:pt>
                <c:pt idx="18368">
                  <c:v>183.68</c:v>
                </c:pt>
                <c:pt idx="18369">
                  <c:v>183.69</c:v>
                </c:pt>
                <c:pt idx="18370">
                  <c:v>183.7</c:v>
                </c:pt>
                <c:pt idx="18371">
                  <c:v>183.71</c:v>
                </c:pt>
                <c:pt idx="18372">
                  <c:v>183.72</c:v>
                </c:pt>
                <c:pt idx="18373">
                  <c:v>183.73</c:v>
                </c:pt>
                <c:pt idx="18374">
                  <c:v>183.74</c:v>
                </c:pt>
                <c:pt idx="18375">
                  <c:v>183.75</c:v>
                </c:pt>
                <c:pt idx="18376">
                  <c:v>183.76</c:v>
                </c:pt>
                <c:pt idx="18377">
                  <c:v>183.77</c:v>
                </c:pt>
                <c:pt idx="18378">
                  <c:v>183.78</c:v>
                </c:pt>
                <c:pt idx="18379">
                  <c:v>183.79</c:v>
                </c:pt>
                <c:pt idx="18380">
                  <c:v>183.8</c:v>
                </c:pt>
                <c:pt idx="18381">
                  <c:v>183.81</c:v>
                </c:pt>
                <c:pt idx="18382">
                  <c:v>183.82</c:v>
                </c:pt>
                <c:pt idx="18383">
                  <c:v>183.83</c:v>
                </c:pt>
                <c:pt idx="18384">
                  <c:v>183.84</c:v>
                </c:pt>
                <c:pt idx="18385">
                  <c:v>183.85</c:v>
                </c:pt>
                <c:pt idx="18386">
                  <c:v>183.86</c:v>
                </c:pt>
                <c:pt idx="18387">
                  <c:v>183.87</c:v>
                </c:pt>
                <c:pt idx="18388">
                  <c:v>183.88</c:v>
                </c:pt>
                <c:pt idx="18389">
                  <c:v>183.89</c:v>
                </c:pt>
                <c:pt idx="18390">
                  <c:v>183.9</c:v>
                </c:pt>
                <c:pt idx="18391">
                  <c:v>183.91</c:v>
                </c:pt>
                <c:pt idx="18392">
                  <c:v>183.92</c:v>
                </c:pt>
                <c:pt idx="18393">
                  <c:v>183.93</c:v>
                </c:pt>
                <c:pt idx="18394">
                  <c:v>183.94</c:v>
                </c:pt>
                <c:pt idx="18395">
                  <c:v>183.95</c:v>
                </c:pt>
                <c:pt idx="18396">
                  <c:v>183.96</c:v>
                </c:pt>
                <c:pt idx="18397">
                  <c:v>183.97</c:v>
                </c:pt>
                <c:pt idx="18398">
                  <c:v>183.98</c:v>
                </c:pt>
                <c:pt idx="18399">
                  <c:v>183.99</c:v>
                </c:pt>
                <c:pt idx="18400">
                  <c:v>184</c:v>
                </c:pt>
                <c:pt idx="18401">
                  <c:v>184.01</c:v>
                </c:pt>
                <c:pt idx="18402">
                  <c:v>184.02</c:v>
                </c:pt>
                <c:pt idx="18403">
                  <c:v>184.03</c:v>
                </c:pt>
                <c:pt idx="18404">
                  <c:v>184.04</c:v>
                </c:pt>
                <c:pt idx="18405">
                  <c:v>184.05</c:v>
                </c:pt>
                <c:pt idx="18406">
                  <c:v>184.06</c:v>
                </c:pt>
                <c:pt idx="18407">
                  <c:v>184.07</c:v>
                </c:pt>
                <c:pt idx="18408">
                  <c:v>184.08</c:v>
                </c:pt>
                <c:pt idx="18409">
                  <c:v>184.09</c:v>
                </c:pt>
                <c:pt idx="18410">
                  <c:v>184.1</c:v>
                </c:pt>
                <c:pt idx="18411">
                  <c:v>184.11</c:v>
                </c:pt>
                <c:pt idx="18412">
                  <c:v>184.12</c:v>
                </c:pt>
                <c:pt idx="18413">
                  <c:v>184.13</c:v>
                </c:pt>
                <c:pt idx="18414">
                  <c:v>184.14</c:v>
                </c:pt>
                <c:pt idx="18415">
                  <c:v>184.15</c:v>
                </c:pt>
                <c:pt idx="18416">
                  <c:v>184.16</c:v>
                </c:pt>
                <c:pt idx="18417">
                  <c:v>184.17</c:v>
                </c:pt>
                <c:pt idx="18418">
                  <c:v>184.18</c:v>
                </c:pt>
                <c:pt idx="18419">
                  <c:v>184.19</c:v>
                </c:pt>
                <c:pt idx="18420">
                  <c:v>184.2</c:v>
                </c:pt>
                <c:pt idx="18421">
                  <c:v>184.21</c:v>
                </c:pt>
                <c:pt idx="18422">
                  <c:v>184.22</c:v>
                </c:pt>
                <c:pt idx="18423">
                  <c:v>184.23</c:v>
                </c:pt>
                <c:pt idx="18424">
                  <c:v>184.24</c:v>
                </c:pt>
                <c:pt idx="18425">
                  <c:v>184.25</c:v>
                </c:pt>
                <c:pt idx="18426">
                  <c:v>184.26</c:v>
                </c:pt>
                <c:pt idx="18427">
                  <c:v>184.27</c:v>
                </c:pt>
                <c:pt idx="18428">
                  <c:v>184.28</c:v>
                </c:pt>
                <c:pt idx="18429">
                  <c:v>184.29</c:v>
                </c:pt>
                <c:pt idx="18430">
                  <c:v>184.3</c:v>
                </c:pt>
                <c:pt idx="18431">
                  <c:v>184.31</c:v>
                </c:pt>
                <c:pt idx="18432">
                  <c:v>184.32</c:v>
                </c:pt>
                <c:pt idx="18433">
                  <c:v>184.33</c:v>
                </c:pt>
                <c:pt idx="18434">
                  <c:v>184.34</c:v>
                </c:pt>
                <c:pt idx="18435">
                  <c:v>184.35</c:v>
                </c:pt>
                <c:pt idx="18436">
                  <c:v>184.36</c:v>
                </c:pt>
                <c:pt idx="18437">
                  <c:v>184.37</c:v>
                </c:pt>
                <c:pt idx="18438">
                  <c:v>184.38</c:v>
                </c:pt>
                <c:pt idx="18439">
                  <c:v>184.39</c:v>
                </c:pt>
                <c:pt idx="18440">
                  <c:v>184.4</c:v>
                </c:pt>
                <c:pt idx="18441">
                  <c:v>184.41</c:v>
                </c:pt>
                <c:pt idx="18442">
                  <c:v>184.42</c:v>
                </c:pt>
                <c:pt idx="18443">
                  <c:v>184.43</c:v>
                </c:pt>
                <c:pt idx="18444">
                  <c:v>184.44</c:v>
                </c:pt>
                <c:pt idx="18445">
                  <c:v>184.45</c:v>
                </c:pt>
                <c:pt idx="18446">
                  <c:v>184.46</c:v>
                </c:pt>
                <c:pt idx="18447">
                  <c:v>184.47</c:v>
                </c:pt>
                <c:pt idx="18448">
                  <c:v>184.48</c:v>
                </c:pt>
                <c:pt idx="18449">
                  <c:v>184.49</c:v>
                </c:pt>
                <c:pt idx="18450">
                  <c:v>184.5</c:v>
                </c:pt>
                <c:pt idx="18451">
                  <c:v>184.51</c:v>
                </c:pt>
                <c:pt idx="18452">
                  <c:v>184.52</c:v>
                </c:pt>
                <c:pt idx="18453">
                  <c:v>184.53</c:v>
                </c:pt>
                <c:pt idx="18454">
                  <c:v>184.54</c:v>
                </c:pt>
                <c:pt idx="18455">
                  <c:v>184.55</c:v>
                </c:pt>
                <c:pt idx="18456">
                  <c:v>184.56</c:v>
                </c:pt>
                <c:pt idx="18457">
                  <c:v>184.57</c:v>
                </c:pt>
                <c:pt idx="18458">
                  <c:v>184.58</c:v>
                </c:pt>
                <c:pt idx="18459">
                  <c:v>184.59</c:v>
                </c:pt>
                <c:pt idx="18460">
                  <c:v>184.6</c:v>
                </c:pt>
                <c:pt idx="18461">
                  <c:v>184.61</c:v>
                </c:pt>
                <c:pt idx="18462">
                  <c:v>184.62</c:v>
                </c:pt>
                <c:pt idx="18463">
                  <c:v>184.63</c:v>
                </c:pt>
                <c:pt idx="18464">
                  <c:v>184.64</c:v>
                </c:pt>
                <c:pt idx="18465">
                  <c:v>184.65</c:v>
                </c:pt>
                <c:pt idx="18466">
                  <c:v>184.66</c:v>
                </c:pt>
                <c:pt idx="18467">
                  <c:v>184.67</c:v>
                </c:pt>
                <c:pt idx="18468">
                  <c:v>184.68</c:v>
                </c:pt>
                <c:pt idx="18469">
                  <c:v>184.69</c:v>
                </c:pt>
                <c:pt idx="18470">
                  <c:v>184.7</c:v>
                </c:pt>
                <c:pt idx="18471">
                  <c:v>184.71</c:v>
                </c:pt>
                <c:pt idx="18472">
                  <c:v>184.72</c:v>
                </c:pt>
                <c:pt idx="18473">
                  <c:v>184.73</c:v>
                </c:pt>
                <c:pt idx="18474">
                  <c:v>184.74</c:v>
                </c:pt>
                <c:pt idx="18475">
                  <c:v>184.75</c:v>
                </c:pt>
                <c:pt idx="18476">
                  <c:v>184.76</c:v>
                </c:pt>
                <c:pt idx="18477">
                  <c:v>184.77</c:v>
                </c:pt>
                <c:pt idx="18478">
                  <c:v>184.78</c:v>
                </c:pt>
                <c:pt idx="18479">
                  <c:v>184.79</c:v>
                </c:pt>
                <c:pt idx="18480">
                  <c:v>184.8</c:v>
                </c:pt>
                <c:pt idx="18481">
                  <c:v>184.81</c:v>
                </c:pt>
                <c:pt idx="18482">
                  <c:v>184.82</c:v>
                </c:pt>
                <c:pt idx="18483">
                  <c:v>184.83</c:v>
                </c:pt>
                <c:pt idx="18484">
                  <c:v>184.84</c:v>
                </c:pt>
                <c:pt idx="18485">
                  <c:v>184.85</c:v>
                </c:pt>
                <c:pt idx="18486">
                  <c:v>184.86</c:v>
                </c:pt>
                <c:pt idx="18487">
                  <c:v>184.87</c:v>
                </c:pt>
                <c:pt idx="18488">
                  <c:v>184.88</c:v>
                </c:pt>
                <c:pt idx="18489">
                  <c:v>184.89</c:v>
                </c:pt>
                <c:pt idx="18490">
                  <c:v>184.9</c:v>
                </c:pt>
                <c:pt idx="18491">
                  <c:v>184.91</c:v>
                </c:pt>
                <c:pt idx="18492">
                  <c:v>184.92</c:v>
                </c:pt>
                <c:pt idx="18493">
                  <c:v>184.93</c:v>
                </c:pt>
                <c:pt idx="18494">
                  <c:v>184.94</c:v>
                </c:pt>
                <c:pt idx="18495">
                  <c:v>184.95</c:v>
                </c:pt>
                <c:pt idx="18496">
                  <c:v>184.96</c:v>
                </c:pt>
                <c:pt idx="18497">
                  <c:v>184.97</c:v>
                </c:pt>
                <c:pt idx="18498">
                  <c:v>184.98</c:v>
                </c:pt>
                <c:pt idx="18499">
                  <c:v>184.99</c:v>
                </c:pt>
                <c:pt idx="18500">
                  <c:v>185</c:v>
                </c:pt>
                <c:pt idx="18501">
                  <c:v>185.01</c:v>
                </c:pt>
                <c:pt idx="18502">
                  <c:v>185.02</c:v>
                </c:pt>
                <c:pt idx="18503">
                  <c:v>185.03</c:v>
                </c:pt>
                <c:pt idx="18504">
                  <c:v>185.04</c:v>
                </c:pt>
                <c:pt idx="18505">
                  <c:v>185.05</c:v>
                </c:pt>
                <c:pt idx="18506">
                  <c:v>185.06</c:v>
                </c:pt>
                <c:pt idx="18507">
                  <c:v>185.07</c:v>
                </c:pt>
                <c:pt idx="18508">
                  <c:v>185.08</c:v>
                </c:pt>
                <c:pt idx="18509">
                  <c:v>185.09</c:v>
                </c:pt>
                <c:pt idx="18510">
                  <c:v>185.1</c:v>
                </c:pt>
                <c:pt idx="18511">
                  <c:v>185.11</c:v>
                </c:pt>
                <c:pt idx="18512">
                  <c:v>185.12</c:v>
                </c:pt>
                <c:pt idx="18513">
                  <c:v>185.13</c:v>
                </c:pt>
                <c:pt idx="18514">
                  <c:v>185.14</c:v>
                </c:pt>
                <c:pt idx="18515">
                  <c:v>185.15</c:v>
                </c:pt>
                <c:pt idx="18516">
                  <c:v>185.16</c:v>
                </c:pt>
                <c:pt idx="18517">
                  <c:v>185.17</c:v>
                </c:pt>
                <c:pt idx="18518">
                  <c:v>185.18</c:v>
                </c:pt>
                <c:pt idx="18519">
                  <c:v>185.19</c:v>
                </c:pt>
                <c:pt idx="18520">
                  <c:v>185.2</c:v>
                </c:pt>
                <c:pt idx="18521">
                  <c:v>185.21</c:v>
                </c:pt>
                <c:pt idx="18522">
                  <c:v>185.22</c:v>
                </c:pt>
                <c:pt idx="18523">
                  <c:v>185.23</c:v>
                </c:pt>
                <c:pt idx="18524">
                  <c:v>185.24</c:v>
                </c:pt>
                <c:pt idx="18525">
                  <c:v>185.25</c:v>
                </c:pt>
                <c:pt idx="18526">
                  <c:v>185.26</c:v>
                </c:pt>
                <c:pt idx="18527">
                  <c:v>185.27</c:v>
                </c:pt>
                <c:pt idx="18528">
                  <c:v>185.28</c:v>
                </c:pt>
                <c:pt idx="18529">
                  <c:v>185.29</c:v>
                </c:pt>
                <c:pt idx="18530">
                  <c:v>185.3</c:v>
                </c:pt>
                <c:pt idx="18531">
                  <c:v>185.31</c:v>
                </c:pt>
                <c:pt idx="18532">
                  <c:v>185.32</c:v>
                </c:pt>
                <c:pt idx="18533">
                  <c:v>185.33</c:v>
                </c:pt>
                <c:pt idx="18534">
                  <c:v>185.34</c:v>
                </c:pt>
                <c:pt idx="18535">
                  <c:v>185.35</c:v>
                </c:pt>
                <c:pt idx="18536">
                  <c:v>185.36</c:v>
                </c:pt>
                <c:pt idx="18537">
                  <c:v>185.37</c:v>
                </c:pt>
                <c:pt idx="18538">
                  <c:v>185.38</c:v>
                </c:pt>
                <c:pt idx="18539">
                  <c:v>185.39</c:v>
                </c:pt>
                <c:pt idx="18540">
                  <c:v>185.4</c:v>
                </c:pt>
                <c:pt idx="18541">
                  <c:v>185.41</c:v>
                </c:pt>
                <c:pt idx="18542">
                  <c:v>185.42</c:v>
                </c:pt>
                <c:pt idx="18543">
                  <c:v>185.43</c:v>
                </c:pt>
                <c:pt idx="18544">
                  <c:v>185.44</c:v>
                </c:pt>
                <c:pt idx="18545">
                  <c:v>185.45</c:v>
                </c:pt>
                <c:pt idx="18546">
                  <c:v>185.46</c:v>
                </c:pt>
                <c:pt idx="18547">
                  <c:v>185.47</c:v>
                </c:pt>
                <c:pt idx="18548">
                  <c:v>185.48</c:v>
                </c:pt>
                <c:pt idx="18549">
                  <c:v>185.49</c:v>
                </c:pt>
                <c:pt idx="18550">
                  <c:v>185.5</c:v>
                </c:pt>
                <c:pt idx="18551">
                  <c:v>185.51</c:v>
                </c:pt>
                <c:pt idx="18552">
                  <c:v>185.52</c:v>
                </c:pt>
                <c:pt idx="18553">
                  <c:v>185.53</c:v>
                </c:pt>
                <c:pt idx="18554">
                  <c:v>185.54</c:v>
                </c:pt>
                <c:pt idx="18555">
                  <c:v>185.55</c:v>
                </c:pt>
                <c:pt idx="18556">
                  <c:v>185.56</c:v>
                </c:pt>
                <c:pt idx="18557">
                  <c:v>185.57</c:v>
                </c:pt>
                <c:pt idx="18558">
                  <c:v>185.58</c:v>
                </c:pt>
                <c:pt idx="18559">
                  <c:v>185.59</c:v>
                </c:pt>
                <c:pt idx="18560">
                  <c:v>185.6</c:v>
                </c:pt>
                <c:pt idx="18561">
                  <c:v>185.61</c:v>
                </c:pt>
                <c:pt idx="18562">
                  <c:v>185.62</c:v>
                </c:pt>
                <c:pt idx="18563">
                  <c:v>185.63</c:v>
                </c:pt>
                <c:pt idx="18564">
                  <c:v>185.64</c:v>
                </c:pt>
                <c:pt idx="18565">
                  <c:v>185.65</c:v>
                </c:pt>
                <c:pt idx="18566">
                  <c:v>185.66</c:v>
                </c:pt>
                <c:pt idx="18567">
                  <c:v>185.67</c:v>
                </c:pt>
                <c:pt idx="18568">
                  <c:v>185.68</c:v>
                </c:pt>
                <c:pt idx="18569">
                  <c:v>185.69</c:v>
                </c:pt>
                <c:pt idx="18570">
                  <c:v>185.7</c:v>
                </c:pt>
                <c:pt idx="18571">
                  <c:v>185.71</c:v>
                </c:pt>
                <c:pt idx="18572">
                  <c:v>185.72</c:v>
                </c:pt>
                <c:pt idx="18573">
                  <c:v>185.73</c:v>
                </c:pt>
                <c:pt idx="18574">
                  <c:v>185.74</c:v>
                </c:pt>
                <c:pt idx="18575">
                  <c:v>185.75</c:v>
                </c:pt>
                <c:pt idx="18576">
                  <c:v>185.76</c:v>
                </c:pt>
                <c:pt idx="18577">
                  <c:v>185.77</c:v>
                </c:pt>
                <c:pt idx="18578">
                  <c:v>185.78</c:v>
                </c:pt>
                <c:pt idx="18579">
                  <c:v>185.79</c:v>
                </c:pt>
                <c:pt idx="18580">
                  <c:v>185.8</c:v>
                </c:pt>
                <c:pt idx="18581">
                  <c:v>185.81</c:v>
                </c:pt>
                <c:pt idx="18582">
                  <c:v>185.82</c:v>
                </c:pt>
                <c:pt idx="18583">
                  <c:v>185.83</c:v>
                </c:pt>
                <c:pt idx="18584">
                  <c:v>185.84</c:v>
                </c:pt>
                <c:pt idx="18585">
                  <c:v>185.85</c:v>
                </c:pt>
                <c:pt idx="18586">
                  <c:v>185.86</c:v>
                </c:pt>
                <c:pt idx="18587">
                  <c:v>185.87</c:v>
                </c:pt>
                <c:pt idx="18588">
                  <c:v>185.88</c:v>
                </c:pt>
                <c:pt idx="18589">
                  <c:v>185.89</c:v>
                </c:pt>
                <c:pt idx="18590">
                  <c:v>185.9</c:v>
                </c:pt>
                <c:pt idx="18591">
                  <c:v>185.91</c:v>
                </c:pt>
                <c:pt idx="18592">
                  <c:v>185.92</c:v>
                </c:pt>
                <c:pt idx="18593">
                  <c:v>185.93</c:v>
                </c:pt>
                <c:pt idx="18594">
                  <c:v>185.94</c:v>
                </c:pt>
                <c:pt idx="18595">
                  <c:v>185.95</c:v>
                </c:pt>
                <c:pt idx="18596">
                  <c:v>185.96</c:v>
                </c:pt>
                <c:pt idx="18597">
                  <c:v>185.97</c:v>
                </c:pt>
                <c:pt idx="18598">
                  <c:v>185.98</c:v>
                </c:pt>
                <c:pt idx="18599">
                  <c:v>185.99</c:v>
                </c:pt>
                <c:pt idx="18600">
                  <c:v>186</c:v>
                </c:pt>
                <c:pt idx="18601">
                  <c:v>186.01</c:v>
                </c:pt>
                <c:pt idx="18602">
                  <c:v>186.02</c:v>
                </c:pt>
                <c:pt idx="18603">
                  <c:v>186.03</c:v>
                </c:pt>
                <c:pt idx="18604">
                  <c:v>186.04</c:v>
                </c:pt>
                <c:pt idx="18605">
                  <c:v>186.05</c:v>
                </c:pt>
                <c:pt idx="18606">
                  <c:v>186.06</c:v>
                </c:pt>
                <c:pt idx="18607">
                  <c:v>186.07</c:v>
                </c:pt>
                <c:pt idx="18608">
                  <c:v>186.08</c:v>
                </c:pt>
                <c:pt idx="18609">
                  <c:v>186.09</c:v>
                </c:pt>
                <c:pt idx="18610">
                  <c:v>186.1</c:v>
                </c:pt>
                <c:pt idx="18611">
                  <c:v>186.11</c:v>
                </c:pt>
                <c:pt idx="18612">
                  <c:v>186.12</c:v>
                </c:pt>
                <c:pt idx="18613">
                  <c:v>186.13</c:v>
                </c:pt>
                <c:pt idx="18614">
                  <c:v>186.14</c:v>
                </c:pt>
                <c:pt idx="18615">
                  <c:v>186.15</c:v>
                </c:pt>
                <c:pt idx="18616">
                  <c:v>186.16</c:v>
                </c:pt>
                <c:pt idx="18617">
                  <c:v>186.17</c:v>
                </c:pt>
                <c:pt idx="18618">
                  <c:v>186.18</c:v>
                </c:pt>
                <c:pt idx="18619">
                  <c:v>186.19</c:v>
                </c:pt>
                <c:pt idx="18620">
                  <c:v>186.2</c:v>
                </c:pt>
                <c:pt idx="18621">
                  <c:v>186.21</c:v>
                </c:pt>
                <c:pt idx="18622">
                  <c:v>186.22</c:v>
                </c:pt>
                <c:pt idx="18623">
                  <c:v>186.23</c:v>
                </c:pt>
                <c:pt idx="18624">
                  <c:v>186.24</c:v>
                </c:pt>
                <c:pt idx="18625">
                  <c:v>186.25</c:v>
                </c:pt>
                <c:pt idx="18626">
                  <c:v>186.26</c:v>
                </c:pt>
                <c:pt idx="18627">
                  <c:v>186.27</c:v>
                </c:pt>
                <c:pt idx="18628">
                  <c:v>186.28</c:v>
                </c:pt>
                <c:pt idx="18629">
                  <c:v>186.29</c:v>
                </c:pt>
                <c:pt idx="18630">
                  <c:v>186.3</c:v>
                </c:pt>
                <c:pt idx="18631">
                  <c:v>186.31</c:v>
                </c:pt>
                <c:pt idx="18632">
                  <c:v>186.32</c:v>
                </c:pt>
                <c:pt idx="18633">
                  <c:v>186.33</c:v>
                </c:pt>
                <c:pt idx="18634">
                  <c:v>186.34</c:v>
                </c:pt>
                <c:pt idx="18635">
                  <c:v>186.35</c:v>
                </c:pt>
                <c:pt idx="18636">
                  <c:v>186.36</c:v>
                </c:pt>
                <c:pt idx="18637">
                  <c:v>186.37</c:v>
                </c:pt>
                <c:pt idx="18638">
                  <c:v>186.38</c:v>
                </c:pt>
                <c:pt idx="18639">
                  <c:v>186.39</c:v>
                </c:pt>
                <c:pt idx="18640">
                  <c:v>186.4</c:v>
                </c:pt>
                <c:pt idx="18641">
                  <c:v>186.41</c:v>
                </c:pt>
                <c:pt idx="18642">
                  <c:v>186.42</c:v>
                </c:pt>
                <c:pt idx="18643">
                  <c:v>186.43</c:v>
                </c:pt>
                <c:pt idx="18644">
                  <c:v>186.44</c:v>
                </c:pt>
                <c:pt idx="18645">
                  <c:v>186.45</c:v>
                </c:pt>
                <c:pt idx="18646">
                  <c:v>186.46</c:v>
                </c:pt>
                <c:pt idx="18647">
                  <c:v>186.47</c:v>
                </c:pt>
                <c:pt idx="18648">
                  <c:v>186.48</c:v>
                </c:pt>
                <c:pt idx="18649">
                  <c:v>186.49</c:v>
                </c:pt>
                <c:pt idx="18650">
                  <c:v>186.5</c:v>
                </c:pt>
                <c:pt idx="18651">
                  <c:v>186.51</c:v>
                </c:pt>
                <c:pt idx="18652">
                  <c:v>186.52</c:v>
                </c:pt>
                <c:pt idx="18653">
                  <c:v>186.53</c:v>
                </c:pt>
                <c:pt idx="18654">
                  <c:v>186.54</c:v>
                </c:pt>
                <c:pt idx="18655">
                  <c:v>186.55</c:v>
                </c:pt>
                <c:pt idx="18656">
                  <c:v>186.56</c:v>
                </c:pt>
                <c:pt idx="18657">
                  <c:v>186.57</c:v>
                </c:pt>
                <c:pt idx="18658">
                  <c:v>186.58</c:v>
                </c:pt>
                <c:pt idx="18659">
                  <c:v>186.59</c:v>
                </c:pt>
                <c:pt idx="18660">
                  <c:v>186.6</c:v>
                </c:pt>
                <c:pt idx="18661">
                  <c:v>186.61</c:v>
                </c:pt>
                <c:pt idx="18662">
                  <c:v>186.62</c:v>
                </c:pt>
                <c:pt idx="18663">
                  <c:v>186.63</c:v>
                </c:pt>
                <c:pt idx="18664">
                  <c:v>186.64</c:v>
                </c:pt>
                <c:pt idx="18665">
                  <c:v>186.65</c:v>
                </c:pt>
                <c:pt idx="18666">
                  <c:v>186.66</c:v>
                </c:pt>
                <c:pt idx="18667">
                  <c:v>186.67</c:v>
                </c:pt>
                <c:pt idx="18668">
                  <c:v>186.68</c:v>
                </c:pt>
                <c:pt idx="18669">
                  <c:v>186.69</c:v>
                </c:pt>
                <c:pt idx="18670">
                  <c:v>186.7</c:v>
                </c:pt>
                <c:pt idx="18671">
                  <c:v>186.71</c:v>
                </c:pt>
                <c:pt idx="18672">
                  <c:v>186.72</c:v>
                </c:pt>
                <c:pt idx="18673">
                  <c:v>186.73</c:v>
                </c:pt>
                <c:pt idx="18674">
                  <c:v>186.74</c:v>
                </c:pt>
                <c:pt idx="18675">
                  <c:v>186.75</c:v>
                </c:pt>
                <c:pt idx="18676">
                  <c:v>186.76</c:v>
                </c:pt>
                <c:pt idx="18677">
                  <c:v>186.77</c:v>
                </c:pt>
                <c:pt idx="18678">
                  <c:v>186.78</c:v>
                </c:pt>
                <c:pt idx="18679">
                  <c:v>186.79</c:v>
                </c:pt>
                <c:pt idx="18680">
                  <c:v>186.8</c:v>
                </c:pt>
                <c:pt idx="18681">
                  <c:v>186.81</c:v>
                </c:pt>
                <c:pt idx="18682">
                  <c:v>186.82</c:v>
                </c:pt>
                <c:pt idx="18683">
                  <c:v>186.83</c:v>
                </c:pt>
                <c:pt idx="18684">
                  <c:v>186.84</c:v>
                </c:pt>
                <c:pt idx="18685">
                  <c:v>186.85</c:v>
                </c:pt>
                <c:pt idx="18686">
                  <c:v>186.86</c:v>
                </c:pt>
                <c:pt idx="18687">
                  <c:v>186.87</c:v>
                </c:pt>
                <c:pt idx="18688">
                  <c:v>186.88</c:v>
                </c:pt>
                <c:pt idx="18689">
                  <c:v>186.89</c:v>
                </c:pt>
                <c:pt idx="18690">
                  <c:v>186.9</c:v>
                </c:pt>
                <c:pt idx="18691">
                  <c:v>186.91</c:v>
                </c:pt>
                <c:pt idx="18692">
                  <c:v>186.92</c:v>
                </c:pt>
                <c:pt idx="18693">
                  <c:v>186.93</c:v>
                </c:pt>
                <c:pt idx="18694">
                  <c:v>186.94</c:v>
                </c:pt>
                <c:pt idx="18695">
                  <c:v>186.95</c:v>
                </c:pt>
                <c:pt idx="18696">
                  <c:v>186.96</c:v>
                </c:pt>
                <c:pt idx="18697">
                  <c:v>186.97</c:v>
                </c:pt>
                <c:pt idx="18698">
                  <c:v>186.98</c:v>
                </c:pt>
                <c:pt idx="18699">
                  <c:v>186.99</c:v>
                </c:pt>
                <c:pt idx="18700">
                  <c:v>187</c:v>
                </c:pt>
                <c:pt idx="18701">
                  <c:v>187.01</c:v>
                </c:pt>
                <c:pt idx="18702">
                  <c:v>187.02</c:v>
                </c:pt>
                <c:pt idx="18703">
                  <c:v>187.03</c:v>
                </c:pt>
                <c:pt idx="18704">
                  <c:v>187.04</c:v>
                </c:pt>
                <c:pt idx="18705">
                  <c:v>187.05</c:v>
                </c:pt>
                <c:pt idx="18706">
                  <c:v>187.06</c:v>
                </c:pt>
                <c:pt idx="18707">
                  <c:v>187.07</c:v>
                </c:pt>
                <c:pt idx="18708">
                  <c:v>187.08</c:v>
                </c:pt>
                <c:pt idx="18709">
                  <c:v>187.09</c:v>
                </c:pt>
                <c:pt idx="18710">
                  <c:v>187.1</c:v>
                </c:pt>
                <c:pt idx="18711">
                  <c:v>187.11</c:v>
                </c:pt>
                <c:pt idx="18712">
                  <c:v>187.12</c:v>
                </c:pt>
                <c:pt idx="18713">
                  <c:v>187.13</c:v>
                </c:pt>
                <c:pt idx="18714">
                  <c:v>187.14</c:v>
                </c:pt>
                <c:pt idx="18715">
                  <c:v>187.15</c:v>
                </c:pt>
                <c:pt idx="18716">
                  <c:v>187.16</c:v>
                </c:pt>
                <c:pt idx="18717">
                  <c:v>187.17</c:v>
                </c:pt>
                <c:pt idx="18718">
                  <c:v>187.18</c:v>
                </c:pt>
                <c:pt idx="18719">
                  <c:v>187.19</c:v>
                </c:pt>
                <c:pt idx="18720">
                  <c:v>187.2</c:v>
                </c:pt>
                <c:pt idx="18721">
                  <c:v>187.21</c:v>
                </c:pt>
                <c:pt idx="18722">
                  <c:v>187.22</c:v>
                </c:pt>
                <c:pt idx="18723">
                  <c:v>187.23</c:v>
                </c:pt>
                <c:pt idx="18724">
                  <c:v>187.24</c:v>
                </c:pt>
                <c:pt idx="18725">
                  <c:v>187.25</c:v>
                </c:pt>
                <c:pt idx="18726">
                  <c:v>187.26</c:v>
                </c:pt>
                <c:pt idx="18727">
                  <c:v>187.27</c:v>
                </c:pt>
                <c:pt idx="18728">
                  <c:v>187.28</c:v>
                </c:pt>
                <c:pt idx="18729">
                  <c:v>187.29</c:v>
                </c:pt>
                <c:pt idx="18730">
                  <c:v>187.3</c:v>
                </c:pt>
                <c:pt idx="18731">
                  <c:v>187.31</c:v>
                </c:pt>
                <c:pt idx="18732">
                  <c:v>187.32</c:v>
                </c:pt>
                <c:pt idx="18733">
                  <c:v>187.33</c:v>
                </c:pt>
                <c:pt idx="18734">
                  <c:v>187.34</c:v>
                </c:pt>
                <c:pt idx="18735">
                  <c:v>187.35</c:v>
                </c:pt>
                <c:pt idx="18736">
                  <c:v>187.36</c:v>
                </c:pt>
                <c:pt idx="18737">
                  <c:v>187.37</c:v>
                </c:pt>
                <c:pt idx="18738">
                  <c:v>187.38</c:v>
                </c:pt>
                <c:pt idx="18739">
                  <c:v>187.39</c:v>
                </c:pt>
                <c:pt idx="18740">
                  <c:v>187.4</c:v>
                </c:pt>
                <c:pt idx="18741">
                  <c:v>187.41</c:v>
                </c:pt>
                <c:pt idx="18742">
                  <c:v>187.42</c:v>
                </c:pt>
                <c:pt idx="18743">
                  <c:v>187.43</c:v>
                </c:pt>
                <c:pt idx="18744">
                  <c:v>187.44</c:v>
                </c:pt>
                <c:pt idx="18745">
                  <c:v>187.45</c:v>
                </c:pt>
                <c:pt idx="18746">
                  <c:v>187.46</c:v>
                </c:pt>
                <c:pt idx="18747">
                  <c:v>187.47</c:v>
                </c:pt>
                <c:pt idx="18748">
                  <c:v>187.48</c:v>
                </c:pt>
                <c:pt idx="18749">
                  <c:v>187.49</c:v>
                </c:pt>
                <c:pt idx="18750">
                  <c:v>187.5</c:v>
                </c:pt>
                <c:pt idx="18751">
                  <c:v>187.51</c:v>
                </c:pt>
                <c:pt idx="18752">
                  <c:v>187.52</c:v>
                </c:pt>
                <c:pt idx="18753">
                  <c:v>187.53</c:v>
                </c:pt>
                <c:pt idx="18754">
                  <c:v>187.54</c:v>
                </c:pt>
                <c:pt idx="18755">
                  <c:v>187.55</c:v>
                </c:pt>
                <c:pt idx="18756">
                  <c:v>187.56</c:v>
                </c:pt>
                <c:pt idx="18757">
                  <c:v>187.57</c:v>
                </c:pt>
                <c:pt idx="18758">
                  <c:v>187.58</c:v>
                </c:pt>
                <c:pt idx="18759">
                  <c:v>187.59</c:v>
                </c:pt>
                <c:pt idx="18760">
                  <c:v>187.6</c:v>
                </c:pt>
                <c:pt idx="18761">
                  <c:v>187.61</c:v>
                </c:pt>
                <c:pt idx="18762">
                  <c:v>187.62</c:v>
                </c:pt>
                <c:pt idx="18763">
                  <c:v>187.63</c:v>
                </c:pt>
                <c:pt idx="18764">
                  <c:v>187.64</c:v>
                </c:pt>
                <c:pt idx="18765">
                  <c:v>187.65</c:v>
                </c:pt>
                <c:pt idx="18766">
                  <c:v>187.66</c:v>
                </c:pt>
                <c:pt idx="18767">
                  <c:v>187.67</c:v>
                </c:pt>
                <c:pt idx="18768">
                  <c:v>187.68</c:v>
                </c:pt>
                <c:pt idx="18769">
                  <c:v>187.69</c:v>
                </c:pt>
                <c:pt idx="18770">
                  <c:v>187.7</c:v>
                </c:pt>
                <c:pt idx="18771">
                  <c:v>187.71</c:v>
                </c:pt>
                <c:pt idx="18772">
                  <c:v>187.72</c:v>
                </c:pt>
                <c:pt idx="18773">
                  <c:v>187.73</c:v>
                </c:pt>
                <c:pt idx="18774">
                  <c:v>187.74</c:v>
                </c:pt>
                <c:pt idx="18775">
                  <c:v>187.75</c:v>
                </c:pt>
                <c:pt idx="18776">
                  <c:v>187.76</c:v>
                </c:pt>
                <c:pt idx="18777">
                  <c:v>187.77</c:v>
                </c:pt>
                <c:pt idx="18778">
                  <c:v>187.78</c:v>
                </c:pt>
                <c:pt idx="18779">
                  <c:v>187.79</c:v>
                </c:pt>
                <c:pt idx="18780">
                  <c:v>187.8</c:v>
                </c:pt>
                <c:pt idx="18781">
                  <c:v>187.81</c:v>
                </c:pt>
                <c:pt idx="18782">
                  <c:v>187.82</c:v>
                </c:pt>
                <c:pt idx="18783">
                  <c:v>187.83</c:v>
                </c:pt>
                <c:pt idx="18784">
                  <c:v>187.84</c:v>
                </c:pt>
                <c:pt idx="18785">
                  <c:v>187.85</c:v>
                </c:pt>
                <c:pt idx="18786">
                  <c:v>187.86</c:v>
                </c:pt>
                <c:pt idx="18787">
                  <c:v>187.87</c:v>
                </c:pt>
                <c:pt idx="18788">
                  <c:v>187.88</c:v>
                </c:pt>
                <c:pt idx="18789">
                  <c:v>187.89</c:v>
                </c:pt>
                <c:pt idx="18790">
                  <c:v>187.9</c:v>
                </c:pt>
                <c:pt idx="18791">
                  <c:v>187.91</c:v>
                </c:pt>
                <c:pt idx="18792">
                  <c:v>187.92</c:v>
                </c:pt>
                <c:pt idx="18793">
                  <c:v>187.93</c:v>
                </c:pt>
                <c:pt idx="18794">
                  <c:v>187.94</c:v>
                </c:pt>
                <c:pt idx="18795">
                  <c:v>187.95</c:v>
                </c:pt>
                <c:pt idx="18796">
                  <c:v>187.96</c:v>
                </c:pt>
                <c:pt idx="18797">
                  <c:v>187.97</c:v>
                </c:pt>
                <c:pt idx="18798">
                  <c:v>187.98</c:v>
                </c:pt>
                <c:pt idx="18799">
                  <c:v>187.99</c:v>
                </c:pt>
                <c:pt idx="18800">
                  <c:v>188</c:v>
                </c:pt>
                <c:pt idx="18801">
                  <c:v>188.01</c:v>
                </c:pt>
                <c:pt idx="18802">
                  <c:v>188.02</c:v>
                </c:pt>
                <c:pt idx="18803">
                  <c:v>188.03</c:v>
                </c:pt>
                <c:pt idx="18804">
                  <c:v>188.04</c:v>
                </c:pt>
                <c:pt idx="18805">
                  <c:v>188.05</c:v>
                </c:pt>
                <c:pt idx="18806">
                  <c:v>188.06</c:v>
                </c:pt>
                <c:pt idx="18807">
                  <c:v>188.07</c:v>
                </c:pt>
                <c:pt idx="18808">
                  <c:v>188.08</c:v>
                </c:pt>
                <c:pt idx="18809">
                  <c:v>188.09</c:v>
                </c:pt>
                <c:pt idx="18810">
                  <c:v>188.1</c:v>
                </c:pt>
                <c:pt idx="18811">
                  <c:v>188.11</c:v>
                </c:pt>
                <c:pt idx="18812">
                  <c:v>188.12</c:v>
                </c:pt>
                <c:pt idx="18813">
                  <c:v>188.13</c:v>
                </c:pt>
                <c:pt idx="18814">
                  <c:v>188.14</c:v>
                </c:pt>
                <c:pt idx="18815">
                  <c:v>188.15</c:v>
                </c:pt>
                <c:pt idx="18816">
                  <c:v>188.16</c:v>
                </c:pt>
                <c:pt idx="18817">
                  <c:v>188.17</c:v>
                </c:pt>
                <c:pt idx="18818">
                  <c:v>188.18</c:v>
                </c:pt>
                <c:pt idx="18819">
                  <c:v>188.19</c:v>
                </c:pt>
                <c:pt idx="18820">
                  <c:v>188.2</c:v>
                </c:pt>
                <c:pt idx="18821">
                  <c:v>188.21</c:v>
                </c:pt>
                <c:pt idx="18822">
                  <c:v>188.22</c:v>
                </c:pt>
                <c:pt idx="18823">
                  <c:v>188.23</c:v>
                </c:pt>
                <c:pt idx="18824">
                  <c:v>188.24</c:v>
                </c:pt>
                <c:pt idx="18825">
                  <c:v>188.25</c:v>
                </c:pt>
                <c:pt idx="18826">
                  <c:v>188.26</c:v>
                </c:pt>
                <c:pt idx="18827">
                  <c:v>188.27</c:v>
                </c:pt>
                <c:pt idx="18828">
                  <c:v>188.28</c:v>
                </c:pt>
                <c:pt idx="18829">
                  <c:v>188.29</c:v>
                </c:pt>
                <c:pt idx="18830">
                  <c:v>188.3</c:v>
                </c:pt>
                <c:pt idx="18831">
                  <c:v>188.31</c:v>
                </c:pt>
                <c:pt idx="18832">
                  <c:v>188.32</c:v>
                </c:pt>
                <c:pt idx="18833">
                  <c:v>188.33</c:v>
                </c:pt>
                <c:pt idx="18834">
                  <c:v>188.34</c:v>
                </c:pt>
                <c:pt idx="18835">
                  <c:v>188.35</c:v>
                </c:pt>
                <c:pt idx="18836">
                  <c:v>188.36</c:v>
                </c:pt>
                <c:pt idx="18837">
                  <c:v>188.37</c:v>
                </c:pt>
                <c:pt idx="18838">
                  <c:v>188.38</c:v>
                </c:pt>
                <c:pt idx="18839">
                  <c:v>188.39</c:v>
                </c:pt>
                <c:pt idx="18840">
                  <c:v>188.4</c:v>
                </c:pt>
                <c:pt idx="18841">
                  <c:v>188.41</c:v>
                </c:pt>
                <c:pt idx="18842">
                  <c:v>188.42</c:v>
                </c:pt>
                <c:pt idx="18843">
                  <c:v>188.43</c:v>
                </c:pt>
                <c:pt idx="18844">
                  <c:v>188.44</c:v>
                </c:pt>
                <c:pt idx="18845">
                  <c:v>188.45</c:v>
                </c:pt>
                <c:pt idx="18846">
                  <c:v>188.46</c:v>
                </c:pt>
                <c:pt idx="18847">
                  <c:v>188.47</c:v>
                </c:pt>
                <c:pt idx="18848">
                  <c:v>188.48</c:v>
                </c:pt>
                <c:pt idx="18849">
                  <c:v>188.49</c:v>
                </c:pt>
                <c:pt idx="18850">
                  <c:v>188.5</c:v>
                </c:pt>
                <c:pt idx="18851">
                  <c:v>188.51</c:v>
                </c:pt>
                <c:pt idx="18852">
                  <c:v>188.52</c:v>
                </c:pt>
                <c:pt idx="18853">
                  <c:v>188.53</c:v>
                </c:pt>
                <c:pt idx="18854">
                  <c:v>188.54</c:v>
                </c:pt>
                <c:pt idx="18855">
                  <c:v>188.55</c:v>
                </c:pt>
                <c:pt idx="18856">
                  <c:v>188.56</c:v>
                </c:pt>
                <c:pt idx="18857">
                  <c:v>188.57</c:v>
                </c:pt>
                <c:pt idx="18858">
                  <c:v>188.58</c:v>
                </c:pt>
                <c:pt idx="18859">
                  <c:v>188.59</c:v>
                </c:pt>
                <c:pt idx="18860">
                  <c:v>188.6</c:v>
                </c:pt>
                <c:pt idx="18861">
                  <c:v>188.61</c:v>
                </c:pt>
                <c:pt idx="18862">
                  <c:v>188.62</c:v>
                </c:pt>
                <c:pt idx="18863">
                  <c:v>188.63</c:v>
                </c:pt>
                <c:pt idx="18864">
                  <c:v>188.64</c:v>
                </c:pt>
                <c:pt idx="18865">
                  <c:v>188.65</c:v>
                </c:pt>
                <c:pt idx="18866">
                  <c:v>188.66</c:v>
                </c:pt>
                <c:pt idx="18867">
                  <c:v>188.67</c:v>
                </c:pt>
                <c:pt idx="18868">
                  <c:v>188.68</c:v>
                </c:pt>
                <c:pt idx="18869">
                  <c:v>188.69</c:v>
                </c:pt>
                <c:pt idx="18870">
                  <c:v>188.7</c:v>
                </c:pt>
                <c:pt idx="18871">
                  <c:v>188.71</c:v>
                </c:pt>
                <c:pt idx="18872">
                  <c:v>188.72</c:v>
                </c:pt>
                <c:pt idx="18873">
                  <c:v>188.73</c:v>
                </c:pt>
                <c:pt idx="18874">
                  <c:v>188.74</c:v>
                </c:pt>
                <c:pt idx="18875">
                  <c:v>188.75</c:v>
                </c:pt>
                <c:pt idx="18876">
                  <c:v>188.76</c:v>
                </c:pt>
                <c:pt idx="18877">
                  <c:v>188.77</c:v>
                </c:pt>
                <c:pt idx="18878">
                  <c:v>188.78</c:v>
                </c:pt>
                <c:pt idx="18879">
                  <c:v>188.79</c:v>
                </c:pt>
                <c:pt idx="18880">
                  <c:v>188.8</c:v>
                </c:pt>
                <c:pt idx="18881">
                  <c:v>188.81</c:v>
                </c:pt>
                <c:pt idx="18882">
                  <c:v>188.82</c:v>
                </c:pt>
                <c:pt idx="18883">
                  <c:v>188.83</c:v>
                </c:pt>
                <c:pt idx="18884">
                  <c:v>188.84</c:v>
                </c:pt>
                <c:pt idx="18885">
                  <c:v>188.85</c:v>
                </c:pt>
                <c:pt idx="18886">
                  <c:v>188.86</c:v>
                </c:pt>
                <c:pt idx="18887">
                  <c:v>188.87</c:v>
                </c:pt>
                <c:pt idx="18888">
                  <c:v>188.88</c:v>
                </c:pt>
                <c:pt idx="18889">
                  <c:v>188.89</c:v>
                </c:pt>
                <c:pt idx="18890">
                  <c:v>188.9</c:v>
                </c:pt>
                <c:pt idx="18891">
                  <c:v>188.91</c:v>
                </c:pt>
                <c:pt idx="18892">
                  <c:v>188.92</c:v>
                </c:pt>
                <c:pt idx="18893">
                  <c:v>188.93</c:v>
                </c:pt>
                <c:pt idx="18894">
                  <c:v>188.94</c:v>
                </c:pt>
                <c:pt idx="18895">
                  <c:v>188.95</c:v>
                </c:pt>
                <c:pt idx="18896">
                  <c:v>188.96</c:v>
                </c:pt>
                <c:pt idx="18897">
                  <c:v>188.97</c:v>
                </c:pt>
                <c:pt idx="18898">
                  <c:v>188.98</c:v>
                </c:pt>
                <c:pt idx="18899">
                  <c:v>188.99</c:v>
                </c:pt>
                <c:pt idx="18900">
                  <c:v>189</c:v>
                </c:pt>
                <c:pt idx="18901">
                  <c:v>189.01</c:v>
                </c:pt>
                <c:pt idx="18902">
                  <c:v>189.02</c:v>
                </c:pt>
                <c:pt idx="18903">
                  <c:v>189.03</c:v>
                </c:pt>
                <c:pt idx="18904">
                  <c:v>189.04</c:v>
                </c:pt>
                <c:pt idx="18905">
                  <c:v>189.05</c:v>
                </c:pt>
                <c:pt idx="18906">
                  <c:v>189.06</c:v>
                </c:pt>
                <c:pt idx="18907">
                  <c:v>189.07</c:v>
                </c:pt>
                <c:pt idx="18908">
                  <c:v>189.08</c:v>
                </c:pt>
                <c:pt idx="18909">
                  <c:v>189.09</c:v>
                </c:pt>
                <c:pt idx="18910">
                  <c:v>189.1</c:v>
                </c:pt>
                <c:pt idx="18911">
                  <c:v>189.11</c:v>
                </c:pt>
                <c:pt idx="18912">
                  <c:v>189.12</c:v>
                </c:pt>
                <c:pt idx="18913">
                  <c:v>189.13</c:v>
                </c:pt>
                <c:pt idx="18914">
                  <c:v>189.14</c:v>
                </c:pt>
                <c:pt idx="18915">
                  <c:v>189.15</c:v>
                </c:pt>
                <c:pt idx="18916">
                  <c:v>189.16</c:v>
                </c:pt>
                <c:pt idx="18917">
                  <c:v>189.17</c:v>
                </c:pt>
                <c:pt idx="18918">
                  <c:v>189.18</c:v>
                </c:pt>
                <c:pt idx="18919">
                  <c:v>189.19</c:v>
                </c:pt>
                <c:pt idx="18920">
                  <c:v>189.2</c:v>
                </c:pt>
                <c:pt idx="18921">
                  <c:v>189.21</c:v>
                </c:pt>
                <c:pt idx="18922">
                  <c:v>189.22</c:v>
                </c:pt>
                <c:pt idx="18923">
                  <c:v>189.23</c:v>
                </c:pt>
                <c:pt idx="18924">
                  <c:v>189.24</c:v>
                </c:pt>
                <c:pt idx="18925">
                  <c:v>189.25</c:v>
                </c:pt>
                <c:pt idx="18926">
                  <c:v>189.26</c:v>
                </c:pt>
                <c:pt idx="18927">
                  <c:v>189.27</c:v>
                </c:pt>
                <c:pt idx="18928">
                  <c:v>189.28</c:v>
                </c:pt>
                <c:pt idx="18929">
                  <c:v>189.29</c:v>
                </c:pt>
                <c:pt idx="18930">
                  <c:v>189.3</c:v>
                </c:pt>
                <c:pt idx="18931">
                  <c:v>189.31</c:v>
                </c:pt>
                <c:pt idx="18932">
                  <c:v>189.32</c:v>
                </c:pt>
                <c:pt idx="18933">
                  <c:v>189.33</c:v>
                </c:pt>
                <c:pt idx="18934">
                  <c:v>189.34</c:v>
                </c:pt>
                <c:pt idx="18935">
                  <c:v>189.35</c:v>
                </c:pt>
                <c:pt idx="18936">
                  <c:v>189.36</c:v>
                </c:pt>
                <c:pt idx="18937">
                  <c:v>189.37</c:v>
                </c:pt>
                <c:pt idx="18938">
                  <c:v>189.38</c:v>
                </c:pt>
                <c:pt idx="18939">
                  <c:v>189.39</c:v>
                </c:pt>
                <c:pt idx="18940">
                  <c:v>189.4</c:v>
                </c:pt>
                <c:pt idx="18941">
                  <c:v>189.41</c:v>
                </c:pt>
                <c:pt idx="18942">
                  <c:v>189.42</c:v>
                </c:pt>
                <c:pt idx="18943">
                  <c:v>189.43</c:v>
                </c:pt>
                <c:pt idx="18944">
                  <c:v>189.44</c:v>
                </c:pt>
                <c:pt idx="18945">
                  <c:v>189.45</c:v>
                </c:pt>
                <c:pt idx="18946">
                  <c:v>189.46</c:v>
                </c:pt>
                <c:pt idx="18947">
                  <c:v>189.47</c:v>
                </c:pt>
                <c:pt idx="18948">
                  <c:v>189.48</c:v>
                </c:pt>
                <c:pt idx="18949">
                  <c:v>189.49</c:v>
                </c:pt>
                <c:pt idx="18950">
                  <c:v>189.5</c:v>
                </c:pt>
                <c:pt idx="18951">
                  <c:v>189.51</c:v>
                </c:pt>
                <c:pt idx="18952">
                  <c:v>189.52</c:v>
                </c:pt>
                <c:pt idx="18953">
                  <c:v>189.53</c:v>
                </c:pt>
                <c:pt idx="18954">
                  <c:v>189.54</c:v>
                </c:pt>
                <c:pt idx="18955">
                  <c:v>189.55</c:v>
                </c:pt>
                <c:pt idx="18956">
                  <c:v>189.56</c:v>
                </c:pt>
                <c:pt idx="18957">
                  <c:v>189.57</c:v>
                </c:pt>
                <c:pt idx="18958">
                  <c:v>189.58</c:v>
                </c:pt>
                <c:pt idx="18959">
                  <c:v>189.59</c:v>
                </c:pt>
                <c:pt idx="18960">
                  <c:v>189.6</c:v>
                </c:pt>
                <c:pt idx="18961">
                  <c:v>189.61</c:v>
                </c:pt>
                <c:pt idx="18962">
                  <c:v>189.62</c:v>
                </c:pt>
                <c:pt idx="18963">
                  <c:v>189.63</c:v>
                </c:pt>
                <c:pt idx="18964">
                  <c:v>189.64</c:v>
                </c:pt>
                <c:pt idx="18965">
                  <c:v>189.65</c:v>
                </c:pt>
                <c:pt idx="18966">
                  <c:v>189.66</c:v>
                </c:pt>
                <c:pt idx="18967">
                  <c:v>189.67</c:v>
                </c:pt>
                <c:pt idx="18968">
                  <c:v>189.68</c:v>
                </c:pt>
                <c:pt idx="18969">
                  <c:v>189.69</c:v>
                </c:pt>
                <c:pt idx="18970">
                  <c:v>189.7</c:v>
                </c:pt>
                <c:pt idx="18971">
                  <c:v>189.71</c:v>
                </c:pt>
                <c:pt idx="18972">
                  <c:v>189.72</c:v>
                </c:pt>
                <c:pt idx="18973">
                  <c:v>189.73</c:v>
                </c:pt>
                <c:pt idx="18974">
                  <c:v>189.74</c:v>
                </c:pt>
                <c:pt idx="18975">
                  <c:v>189.75</c:v>
                </c:pt>
                <c:pt idx="18976">
                  <c:v>189.76</c:v>
                </c:pt>
                <c:pt idx="18977">
                  <c:v>189.77</c:v>
                </c:pt>
                <c:pt idx="18978">
                  <c:v>189.78</c:v>
                </c:pt>
                <c:pt idx="18979">
                  <c:v>189.79</c:v>
                </c:pt>
                <c:pt idx="18980">
                  <c:v>189.8</c:v>
                </c:pt>
                <c:pt idx="18981">
                  <c:v>189.81</c:v>
                </c:pt>
                <c:pt idx="18982">
                  <c:v>189.82</c:v>
                </c:pt>
                <c:pt idx="18983">
                  <c:v>189.83</c:v>
                </c:pt>
                <c:pt idx="18984">
                  <c:v>189.84</c:v>
                </c:pt>
                <c:pt idx="18985">
                  <c:v>189.85</c:v>
                </c:pt>
                <c:pt idx="18986">
                  <c:v>189.86</c:v>
                </c:pt>
                <c:pt idx="18987">
                  <c:v>189.87</c:v>
                </c:pt>
                <c:pt idx="18988">
                  <c:v>189.88</c:v>
                </c:pt>
                <c:pt idx="18989">
                  <c:v>189.89</c:v>
                </c:pt>
                <c:pt idx="18990">
                  <c:v>189.9</c:v>
                </c:pt>
                <c:pt idx="18991">
                  <c:v>189.91</c:v>
                </c:pt>
                <c:pt idx="18992">
                  <c:v>189.92</c:v>
                </c:pt>
                <c:pt idx="18993">
                  <c:v>189.93</c:v>
                </c:pt>
                <c:pt idx="18994">
                  <c:v>189.94</c:v>
                </c:pt>
                <c:pt idx="18995">
                  <c:v>189.95</c:v>
                </c:pt>
                <c:pt idx="18996">
                  <c:v>189.96</c:v>
                </c:pt>
                <c:pt idx="18997">
                  <c:v>189.97</c:v>
                </c:pt>
                <c:pt idx="18998">
                  <c:v>189.98</c:v>
                </c:pt>
                <c:pt idx="18999">
                  <c:v>189.99</c:v>
                </c:pt>
                <c:pt idx="19000">
                  <c:v>190</c:v>
                </c:pt>
                <c:pt idx="19001">
                  <c:v>190.01</c:v>
                </c:pt>
                <c:pt idx="19002">
                  <c:v>190.02</c:v>
                </c:pt>
                <c:pt idx="19003">
                  <c:v>190.03</c:v>
                </c:pt>
                <c:pt idx="19004">
                  <c:v>190.04</c:v>
                </c:pt>
                <c:pt idx="19005">
                  <c:v>190.05</c:v>
                </c:pt>
                <c:pt idx="19006">
                  <c:v>190.06</c:v>
                </c:pt>
                <c:pt idx="19007">
                  <c:v>190.07</c:v>
                </c:pt>
                <c:pt idx="19008">
                  <c:v>190.08</c:v>
                </c:pt>
                <c:pt idx="19009">
                  <c:v>190.09</c:v>
                </c:pt>
                <c:pt idx="19010">
                  <c:v>190.1</c:v>
                </c:pt>
                <c:pt idx="19011">
                  <c:v>190.11</c:v>
                </c:pt>
                <c:pt idx="19012">
                  <c:v>190.12</c:v>
                </c:pt>
                <c:pt idx="19013">
                  <c:v>190.13</c:v>
                </c:pt>
                <c:pt idx="19014">
                  <c:v>190.14</c:v>
                </c:pt>
                <c:pt idx="19015">
                  <c:v>190.15</c:v>
                </c:pt>
                <c:pt idx="19016">
                  <c:v>190.16</c:v>
                </c:pt>
                <c:pt idx="19017">
                  <c:v>190.17</c:v>
                </c:pt>
                <c:pt idx="19018">
                  <c:v>190.18</c:v>
                </c:pt>
                <c:pt idx="19019">
                  <c:v>190.19</c:v>
                </c:pt>
                <c:pt idx="19020">
                  <c:v>190.2</c:v>
                </c:pt>
                <c:pt idx="19021">
                  <c:v>190.21</c:v>
                </c:pt>
                <c:pt idx="19022">
                  <c:v>190.22</c:v>
                </c:pt>
                <c:pt idx="19023">
                  <c:v>190.23</c:v>
                </c:pt>
                <c:pt idx="19024">
                  <c:v>190.24</c:v>
                </c:pt>
                <c:pt idx="19025">
                  <c:v>190.25</c:v>
                </c:pt>
                <c:pt idx="19026">
                  <c:v>190.26</c:v>
                </c:pt>
                <c:pt idx="19027">
                  <c:v>190.27</c:v>
                </c:pt>
                <c:pt idx="19028">
                  <c:v>190.28</c:v>
                </c:pt>
                <c:pt idx="19029">
                  <c:v>190.29</c:v>
                </c:pt>
                <c:pt idx="19030">
                  <c:v>190.3</c:v>
                </c:pt>
                <c:pt idx="19031">
                  <c:v>190.31</c:v>
                </c:pt>
                <c:pt idx="19032">
                  <c:v>190.32</c:v>
                </c:pt>
                <c:pt idx="19033">
                  <c:v>190.33</c:v>
                </c:pt>
                <c:pt idx="19034">
                  <c:v>190.34</c:v>
                </c:pt>
                <c:pt idx="19035">
                  <c:v>190.35</c:v>
                </c:pt>
                <c:pt idx="19036">
                  <c:v>190.36</c:v>
                </c:pt>
                <c:pt idx="19037">
                  <c:v>190.37</c:v>
                </c:pt>
                <c:pt idx="19038">
                  <c:v>190.38</c:v>
                </c:pt>
                <c:pt idx="19039">
                  <c:v>190.39</c:v>
                </c:pt>
                <c:pt idx="19040">
                  <c:v>190.4</c:v>
                </c:pt>
                <c:pt idx="19041">
                  <c:v>190.41</c:v>
                </c:pt>
                <c:pt idx="19042">
                  <c:v>190.42</c:v>
                </c:pt>
                <c:pt idx="19043">
                  <c:v>190.43</c:v>
                </c:pt>
                <c:pt idx="19044">
                  <c:v>190.44</c:v>
                </c:pt>
                <c:pt idx="19045">
                  <c:v>190.45</c:v>
                </c:pt>
                <c:pt idx="19046">
                  <c:v>190.46</c:v>
                </c:pt>
                <c:pt idx="19047">
                  <c:v>190.47</c:v>
                </c:pt>
                <c:pt idx="19048">
                  <c:v>190.48</c:v>
                </c:pt>
                <c:pt idx="19049">
                  <c:v>190.49</c:v>
                </c:pt>
                <c:pt idx="19050">
                  <c:v>190.5</c:v>
                </c:pt>
                <c:pt idx="19051">
                  <c:v>190.51</c:v>
                </c:pt>
                <c:pt idx="19052">
                  <c:v>190.52</c:v>
                </c:pt>
                <c:pt idx="19053">
                  <c:v>190.53</c:v>
                </c:pt>
                <c:pt idx="19054">
                  <c:v>190.54</c:v>
                </c:pt>
                <c:pt idx="19055">
                  <c:v>190.55</c:v>
                </c:pt>
                <c:pt idx="19056">
                  <c:v>190.56</c:v>
                </c:pt>
                <c:pt idx="19057">
                  <c:v>190.57</c:v>
                </c:pt>
                <c:pt idx="19058">
                  <c:v>190.58</c:v>
                </c:pt>
                <c:pt idx="19059">
                  <c:v>190.59</c:v>
                </c:pt>
                <c:pt idx="19060">
                  <c:v>190.6</c:v>
                </c:pt>
                <c:pt idx="19061">
                  <c:v>190.61</c:v>
                </c:pt>
                <c:pt idx="19062">
                  <c:v>190.62</c:v>
                </c:pt>
                <c:pt idx="19063">
                  <c:v>190.63</c:v>
                </c:pt>
                <c:pt idx="19064">
                  <c:v>190.64</c:v>
                </c:pt>
                <c:pt idx="19065">
                  <c:v>190.65</c:v>
                </c:pt>
                <c:pt idx="19066">
                  <c:v>190.66</c:v>
                </c:pt>
                <c:pt idx="19067">
                  <c:v>190.67</c:v>
                </c:pt>
                <c:pt idx="19068">
                  <c:v>190.68</c:v>
                </c:pt>
                <c:pt idx="19069">
                  <c:v>190.69</c:v>
                </c:pt>
                <c:pt idx="19070">
                  <c:v>190.7</c:v>
                </c:pt>
                <c:pt idx="19071">
                  <c:v>190.71</c:v>
                </c:pt>
                <c:pt idx="19072">
                  <c:v>190.72</c:v>
                </c:pt>
                <c:pt idx="19073">
                  <c:v>190.73</c:v>
                </c:pt>
                <c:pt idx="19074">
                  <c:v>190.74</c:v>
                </c:pt>
                <c:pt idx="19075">
                  <c:v>190.75</c:v>
                </c:pt>
                <c:pt idx="19076">
                  <c:v>190.76</c:v>
                </c:pt>
                <c:pt idx="19077">
                  <c:v>190.77</c:v>
                </c:pt>
                <c:pt idx="19078">
                  <c:v>190.78</c:v>
                </c:pt>
                <c:pt idx="19079">
                  <c:v>190.79</c:v>
                </c:pt>
                <c:pt idx="19080">
                  <c:v>190.8</c:v>
                </c:pt>
                <c:pt idx="19081">
                  <c:v>190.81</c:v>
                </c:pt>
                <c:pt idx="19082">
                  <c:v>190.82</c:v>
                </c:pt>
                <c:pt idx="19083">
                  <c:v>190.83</c:v>
                </c:pt>
                <c:pt idx="19084">
                  <c:v>190.84</c:v>
                </c:pt>
                <c:pt idx="19085">
                  <c:v>190.85</c:v>
                </c:pt>
                <c:pt idx="19086">
                  <c:v>190.86</c:v>
                </c:pt>
                <c:pt idx="19087">
                  <c:v>190.87</c:v>
                </c:pt>
                <c:pt idx="19088">
                  <c:v>190.88</c:v>
                </c:pt>
                <c:pt idx="19089">
                  <c:v>190.89</c:v>
                </c:pt>
                <c:pt idx="19090">
                  <c:v>190.9</c:v>
                </c:pt>
                <c:pt idx="19091">
                  <c:v>190.91</c:v>
                </c:pt>
                <c:pt idx="19092">
                  <c:v>190.92</c:v>
                </c:pt>
                <c:pt idx="19093">
                  <c:v>190.93</c:v>
                </c:pt>
                <c:pt idx="19094">
                  <c:v>190.94</c:v>
                </c:pt>
                <c:pt idx="19095">
                  <c:v>190.95</c:v>
                </c:pt>
                <c:pt idx="19096">
                  <c:v>190.96</c:v>
                </c:pt>
                <c:pt idx="19097">
                  <c:v>190.97</c:v>
                </c:pt>
                <c:pt idx="19098">
                  <c:v>190.98</c:v>
                </c:pt>
                <c:pt idx="19099">
                  <c:v>190.99</c:v>
                </c:pt>
                <c:pt idx="19100">
                  <c:v>191</c:v>
                </c:pt>
                <c:pt idx="19101">
                  <c:v>191.01</c:v>
                </c:pt>
                <c:pt idx="19102">
                  <c:v>191.02</c:v>
                </c:pt>
                <c:pt idx="19103">
                  <c:v>191.03</c:v>
                </c:pt>
                <c:pt idx="19104">
                  <c:v>191.04</c:v>
                </c:pt>
                <c:pt idx="19105">
                  <c:v>191.05</c:v>
                </c:pt>
                <c:pt idx="19106">
                  <c:v>191.06</c:v>
                </c:pt>
                <c:pt idx="19107">
                  <c:v>191.07</c:v>
                </c:pt>
                <c:pt idx="19108">
                  <c:v>191.08</c:v>
                </c:pt>
                <c:pt idx="19109">
                  <c:v>191.09</c:v>
                </c:pt>
                <c:pt idx="19110">
                  <c:v>191.1</c:v>
                </c:pt>
                <c:pt idx="19111">
                  <c:v>191.11</c:v>
                </c:pt>
                <c:pt idx="19112">
                  <c:v>191.12</c:v>
                </c:pt>
                <c:pt idx="19113">
                  <c:v>191.13</c:v>
                </c:pt>
                <c:pt idx="19114">
                  <c:v>191.14</c:v>
                </c:pt>
                <c:pt idx="19115">
                  <c:v>191.15</c:v>
                </c:pt>
                <c:pt idx="19116">
                  <c:v>191.16</c:v>
                </c:pt>
                <c:pt idx="19117">
                  <c:v>191.17</c:v>
                </c:pt>
                <c:pt idx="19118">
                  <c:v>191.18</c:v>
                </c:pt>
                <c:pt idx="19119">
                  <c:v>191.19</c:v>
                </c:pt>
                <c:pt idx="19120">
                  <c:v>191.2</c:v>
                </c:pt>
                <c:pt idx="19121">
                  <c:v>191.21</c:v>
                </c:pt>
                <c:pt idx="19122">
                  <c:v>191.22</c:v>
                </c:pt>
                <c:pt idx="19123">
                  <c:v>191.23</c:v>
                </c:pt>
                <c:pt idx="19124">
                  <c:v>191.24</c:v>
                </c:pt>
                <c:pt idx="19125">
                  <c:v>191.25</c:v>
                </c:pt>
                <c:pt idx="19126">
                  <c:v>191.26</c:v>
                </c:pt>
                <c:pt idx="19127">
                  <c:v>191.27</c:v>
                </c:pt>
                <c:pt idx="19128">
                  <c:v>191.28</c:v>
                </c:pt>
                <c:pt idx="19129">
                  <c:v>191.29</c:v>
                </c:pt>
                <c:pt idx="19130">
                  <c:v>191.3</c:v>
                </c:pt>
                <c:pt idx="19131">
                  <c:v>191.31</c:v>
                </c:pt>
                <c:pt idx="19132">
                  <c:v>191.32</c:v>
                </c:pt>
                <c:pt idx="19133">
                  <c:v>191.33</c:v>
                </c:pt>
                <c:pt idx="19134">
                  <c:v>191.34</c:v>
                </c:pt>
                <c:pt idx="19135">
                  <c:v>191.35</c:v>
                </c:pt>
                <c:pt idx="19136">
                  <c:v>191.36</c:v>
                </c:pt>
                <c:pt idx="19137">
                  <c:v>191.37</c:v>
                </c:pt>
                <c:pt idx="19138">
                  <c:v>191.38</c:v>
                </c:pt>
                <c:pt idx="19139">
                  <c:v>191.39</c:v>
                </c:pt>
                <c:pt idx="19140">
                  <c:v>191.4</c:v>
                </c:pt>
                <c:pt idx="19141">
                  <c:v>191.41</c:v>
                </c:pt>
                <c:pt idx="19142">
                  <c:v>191.42</c:v>
                </c:pt>
                <c:pt idx="19143">
                  <c:v>191.43</c:v>
                </c:pt>
                <c:pt idx="19144">
                  <c:v>191.44</c:v>
                </c:pt>
                <c:pt idx="19145">
                  <c:v>191.45</c:v>
                </c:pt>
                <c:pt idx="19146">
                  <c:v>191.46</c:v>
                </c:pt>
                <c:pt idx="19147">
                  <c:v>191.47</c:v>
                </c:pt>
                <c:pt idx="19148">
                  <c:v>191.48</c:v>
                </c:pt>
                <c:pt idx="19149">
                  <c:v>191.49</c:v>
                </c:pt>
                <c:pt idx="19150">
                  <c:v>191.5</c:v>
                </c:pt>
                <c:pt idx="19151">
                  <c:v>191.51</c:v>
                </c:pt>
                <c:pt idx="19152">
                  <c:v>191.52</c:v>
                </c:pt>
                <c:pt idx="19153">
                  <c:v>191.53</c:v>
                </c:pt>
                <c:pt idx="19154">
                  <c:v>191.54</c:v>
                </c:pt>
                <c:pt idx="19155">
                  <c:v>191.55</c:v>
                </c:pt>
                <c:pt idx="19156">
                  <c:v>191.56</c:v>
                </c:pt>
                <c:pt idx="19157">
                  <c:v>191.57</c:v>
                </c:pt>
                <c:pt idx="19158">
                  <c:v>191.58</c:v>
                </c:pt>
                <c:pt idx="19159">
                  <c:v>191.59</c:v>
                </c:pt>
                <c:pt idx="19160">
                  <c:v>191.6</c:v>
                </c:pt>
                <c:pt idx="19161">
                  <c:v>191.61</c:v>
                </c:pt>
                <c:pt idx="19162">
                  <c:v>191.62</c:v>
                </c:pt>
                <c:pt idx="19163">
                  <c:v>191.63</c:v>
                </c:pt>
                <c:pt idx="19164">
                  <c:v>191.64</c:v>
                </c:pt>
                <c:pt idx="19165">
                  <c:v>191.65</c:v>
                </c:pt>
                <c:pt idx="19166">
                  <c:v>191.66</c:v>
                </c:pt>
                <c:pt idx="19167">
                  <c:v>191.67</c:v>
                </c:pt>
                <c:pt idx="19168">
                  <c:v>191.68</c:v>
                </c:pt>
                <c:pt idx="19169">
                  <c:v>191.69</c:v>
                </c:pt>
                <c:pt idx="19170">
                  <c:v>191.7</c:v>
                </c:pt>
                <c:pt idx="19171">
                  <c:v>191.71</c:v>
                </c:pt>
                <c:pt idx="19172">
                  <c:v>191.72</c:v>
                </c:pt>
                <c:pt idx="19173">
                  <c:v>191.73</c:v>
                </c:pt>
                <c:pt idx="19174">
                  <c:v>191.74</c:v>
                </c:pt>
                <c:pt idx="19175">
                  <c:v>191.75</c:v>
                </c:pt>
                <c:pt idx="19176">
                  <c:v>191.76</c:v>
                </c:pt>
                <c:pt idx="19177">
                  <c:v>191.77</c:v>
                </c:pt>
                <c:pt idx="19178">
                  <c:v>191.78</c:v>
                </c:pt>
                <c:pt idx="19179">
                  <c:v>191.79</c:v>
                </c:pt>
                <c:pt idx="19180">
                  <c:v>191.8</c:v>
                </c:pt>
                <c:pt idx="19181">
                  <c:v>191.81</c:v>
                </c:pt>
                <c:pt idx="19182">
                  <c:v>191.82</c:v>
                </c:pt>
                <c:pt idx="19183">
                  <c:v>191.83</c:v>
                </c:pt>
                <c:pt idx="19184">
                  <c:v>191.84</c:v>
                </c:pt>
                <c:pt idx="19185">
                  <c:v>191.85</c:v>
                </c:pt>
                <c:pt idx="19186">
                  <c:v>191.86</c:v>
                </c:pt>
                <c:pt idx="19187">
                  <c:v>191.87</c:v>
                </c:pt>
                <c:pt idx="19188">
                  <c:v>191.88</c:v>
                </c:pt>
                <c:pt idx="19189">
                  <c:v>191.89</c:v>
                </c:pt>
                <c:pt idx="19190">
                  <c:v>191.9</c:v>
                </c:pt>
                <c:pt idx="19191">
                  <c:v>191.91</c:v>
                </c:pt>
                <c:pt idx="19192">
                  <c:v>191.92</c:v>
                </c:pt>
                <c:pt idx="19193">
                  <c:v>191.93</c:v>
                </c:pt>
                <c:pt idx="19194">
                  <c:v>191.94</c:v>
                </c:pt>
                <c:pt idx="19195">
                  <c:v>191.95</c:v>
                </c:pt>
                <c:pt idx="19196">
                  <c:v>191.96</c:v>
                </c:pt>
                <c:pt idx="19197">
                  <c:v>191.97</c:v>
                </c:pt>
                <c:pt idx="19198">
                  <c:v>191.98</c:v>
                </c:pt>
                <c:pt idx="19199">
                  <c:v>191.99</c:v>
                </c:pt>
                <c:pt idx="19200">
                  <c:v>192</c:v>
                </c:pt>
                <c:pt idx="19201">
                  <c:v>192.01</c:v>
                </c:pt>
                <c:pt idx="19202">
                  <c:v>192.02</c:v>
                </c:pt>
                <c:pt idx="19203">
                  <c:v>192.03</c:v>
                </c:pt>
                <c:pt idx="19204">
                  <c:v>192.04</c:v>
                </c:pt>
                <c:pt idx="19205">
                  <c:v>192.05</c:v>
                </c:pt>
                <c:pt idx="19206">
                  <c:v>192.06</c:v>
                </c:pt>
                <c:pt idx="19207">
                  <c:v>192.07</c:v>
                </c:pt>
                <c:pt idx="19208">
                  <c:v>192.08</c:v>
                </c:pt>
                <c:pt idx="19209">
                  <c:v>192.09</c:v>
                </c:pt>
                <c:pt idx="19210">
                  <c:v>192.1</c:v>
                </c:pt>
                <c:pt idx="19211">
                  <c:v>192.11</c:v>
                </c:pt>
                <c:pt idx="19212">
                  <c:v>192.12</c:v>
                </c:pt>
                <c:pt idx="19213">
                  <c:v>192.13</c:v>
                </c:pt>
                <c:pt idx="19214">
                  <c:v>192.14</c:v>
                </c:pt>
                <c:pt idx="19215">
                  <c:v>192.15</c:v>
                </c:pt>
                <c:pt idx="19216">
                  <c:v>192.16</c:v>
                </c:pt>
                <c:pt idx="19217">
                  <c:v>192.17</c:v>
                </c:pt>
                <c:pt idx="19218">
                  <c:v>192.18</c:v>
                </c:pt>
                <c:pt idx="19219">
                  <c:v>192.19</c:v>
                </c:pt>
                <c:pt idx="19220">
                  <c:v>192.2</c:v>
                </c:pt>
                <c:pt idx="19221">
                  <c:v>192.21</c:v>
                </c:pt>
                <c:pt idx="19222">
                  <c:v>192.22</c:v>
                </c:pt>
                <c:pt idx="19223">
                  <c:v>192.23</c:v>
                </c:pt>
                <c:pt idx="19224">
                  <c:v>192.24</c:v>
                </c:pt>
                <c:pt idx="19225">
                  <c:v>192.25</c:v>
                </c:pt>
                <c:pt idx="19226">
                  <c:v>192.26</c:v>
                </c:pt>
                <c:pt idx="19227">
                  <c:v>192.27</c:v>
                </c:pt>
                <c:pt idx="19228">
                  <c:v>192.28</c:v>
                </c:pt>
                <c:pt idx="19229">
                  <c:v>192.29</c:v>
                </c:pt>
                <c:pt idx="19230">
                  <c:v>192.3</c:v>
                </c:pt>
                <c:pt idx="19231">
                  <c:v>192.31</c:v>
                </c:pt>
                <c:pt idx="19232">
                  <c:v>192.32</c:v>
                </c:pt>
                <c:pt idx="19233">
                  <c:v>192.33</c:v>
                </c:pt>
                <c:pt idx="19234">
                  <c:v>192.34</c:v>
                </c:pt>
                <c:pt idx="19235">
                  <c:v>192.35</c:v>
                </c:pt>
                <c:pt idx="19236">
                  <c:v>192.36</c:v>
                </c:pt>
                <c:pt idx="19237">
                  <c:v>192.37</c:v>
                </c:pt>
                <c:pt idx="19238">
                  <c:v>192.38</c:v>
                </c:pt>
                <c:pt idx="19239">
                  <c:v>192.39</c:v>
                </c:pt>
                <c:pt idx="19240">
                  <c:v>192.4</c:v>
                </c:pt>
                <c:pt idx="19241">
                  <c:v>192.41</c:v>
                </c:pt>
                <c:pt idx="19242">
                  <c:v>192.42</c:v>
                </c:pt>
                <c:pt idx="19243">
                  <c:v>192.43</c:v>
                </c:pt>
                <c:pt idx="19244">
                  <c:v>192.44</c:v>
                </c:pt>
                <c:pt idx="19245">
                  <c:v>192.45</c:v>
                </c:pt>
                <c:pt idx="19246">
                  <c:v>192.46</c:v>
                </c:pt>
                <c:pt idx="19247">
                  <c:v>192.47</c:v>
                </c:pt>
                <c:pt idx="19248">
                  <c:v>192.48</c:v>
                </c:pt>
                <c:pt idx="19249">
                  <c:v>192.49</c:v>
                </c:pt>
                <c:pt idx="19250">
                  <c:v>192.5</c:v>
                </c:pt>
                <c:pt idx="19251">
                  <c:v>192.51</c:v>
                </c:pt>
                <c:pt idx="19252">
                  <c:v>192.52</c:v>
                </c:pt>
                <c:pt idx="19253">
                  <c:v>192.53</c:v>
                </c:pt>
                <c:pt idx="19254">
                  <c:v>192.54</c:v>
                </c:pt>
                <c:pt idx="19255">
                  <c:v>192.55</c:v>
                </c:pt>
                <c:pt idx="19256">
                  <c:v>192.56</c:v>
                </c:pt>
                <c:pt idx="19257">
                  <c:v>192.57</c:v>
                </c:pt>
                <c:pt idx="19258">
                  <c:v>192.58</c:v>
                </c:pt>
                <c:pt idx="19259">
                  <c:v>192.59</c:v>
                </c:pt>
                <c:pt idx="19260">
                  <c:v>192.6</c:v>
                </c:pt>
                <c:pt idx="19261">
                  <c:v>192.61</c:v>
                </c:pt>
                <c:pt idx="19262">
                  <c:v>192.62</c:v>
                </c:pt>
                <c:pt idx="19263">
                  <c:v>192.63</c:v>
                </c:pt>
                <c:pt idx="19264">
                  <c:v>192.64</c:v>
                </c:pt>
                <c:pt idx="19265">
                  <c:v>192.65</c:v>
                </c:pt>
                <c:pt idx="19266">
                  <c:v>192.66</c:v>
                </c:pt>
                <c:pt idx="19267">
                  <c:v>192.67</c:v>
                </c:pt>
                <c:pt idx="19268">
                  <c:v>192.68</c:v>
                </c:pt>
                <c:pt idx="19269">
                  <c:v>192.69</c:v>
                </c:pt>
                <c:pt idx="19270">
                  <c:v>192.7</c:v>
                </c:pt>
                <c:pt idx="19271">
                  <c:v>192.71</c:v>
                </c:pt>
                <c:pt idx="19272">
                  <c:v>192.72</c:v>
                </c:pt>
                <c:pt idx="19273">
                  <c:v>192.73</c:v>
                </c:pt>
                <c:pt idx="19274">
                  <c:v>192.74</c:v>
                </c:pt>
                <c:pt idx="19275">
                  <c:v>192.75</c:v>
                </c:pt>
                <c:pt idx="19276">
                  <c:v>192.76</c:v>
                </c:pt>
                <c:pt idx="19277">
                  <c:v>192.77</c:v>
                </c:pt>
                <c:pt idx="19278">
                  <c:v>192.78</c:v>
                </c:pt>
                <c:pt idx="19279">
                  <c:v>192.79</c:v>
                </c:pt>
                <c:pt idx="19280">
                  <c:v>192.8</c:v>
                </c:pt>
                <c:pt idx="19281">
                  <c:v>192.81</c:v>
                </c:pt>
                <c:pt idx="19282">
                  <c:v>192.82</c:v>
                </c:pt>
                <c:pt idx="19283">
                  <c:v>192.83</c:v>
                </c:pt>
                <c:pt idx="19284">
                  <c:v>192.84</c:v>
                </c:pt>
                <c:pt idx="19285">
                  <c:v>192.85</c:v>
                </c:pt>
                <c:pt idx="19286">
                  <c:v>192.86</c:v>
                </c:pt>
                <c:pt idx="19287">
                  <c:v>192.87</c:v>
                </c:pt>
                <c:pt idx="19288">
                  <c:v>192.88</c:v>
                </c:pt>
                <c:pt idx="19289">
                  <c:v>192.89</c:v>
                </c:pt>
                <c:pt idx="19290">
                  <c:v>192.9</c:v>
                </c:pt>
                <c:pt idx="19291">
                  <c:v>192.91</c:v>
                </c:pt>
                <c:pt idx="19292">
                  <c:v>192.92</c:v>
                </c:pt>
                <c:pt idx="19293">
                  <c:v>192.93</c:v>
                </c:pt>
                <c:pt idx="19294">
                  <c:v>192.94</c:v>
                </c:pt>
                <c:pt idx="19295">
                  <c:v>192.95</c:v>
                </c:pt>
                <c:pt idx="19296">
                  <c:v>192.96</c:v>
                </c:pt>
                <c:pt idx="19297">
                  <c:v>192.97</c:v>
                </c:pt>
                <c:pt idx="19298">
                  <c:v>192.98</c:v>
                </c:pt>
                <c:pt idx="19299">
                  <c:v>192.99</c:v>
                </c:pt>
                <c:pt idx="19300">
                  <c:v>193</c:v>
                </c:pt>
                <c:pt idx="19301">
                  <c:v>193.01</c:v>
                </c:pt>
                <c:pt idx="19302">
                  <c:v>193.02</c:v>
                </c:pt>
                <c:pt idx="19303">
                  <c:v>193.03</c:v>
                </c:pt>
                <c:pt idx="19304">
                  <c:v>193.04</c:v>
                </c:pt>
                <c:pt idx="19305">
                  <c:v>193.05</c:v>
                </c:pt>
                <c:pt idx="19306">
                  <c:v>193.06</c:v>
                </c:pt>
                <c:pt idx="19307">
                  <c:v>193.07</c:v>
                </c:pt>
                <c:pt idx="19308">
                  <c:v>193.08</c:v>
                </c:pt>
                <c:pt idx="19309">
                  <c:v>193.09</c:v>
                </c:pt>
                <c:pt idx="19310">
                  <c:v>193.1</c:v>
                </c:pt>
                <c:pt idx="19311">
                  <c:v>193.11</c:v>
                </c:pt>
                <c:pt idx="19312">
                  <c:v>193.12</c:v>
                </c:pt>
                <c:pt idx="19313">
                  <c:v>193.13</c:v>
                </c:pt>
                <c:pt idx="19314">
                  <c:v>193.14</c:v>
                </c:pt>
                <c:pt idx="19315">
                  <c:v>193.15</c:v>
                </c:pt>
                <c:pt idx="19316">
                  <c:v>193.16</c:v>
                </c:pt>
                <c:pt idx="19317">
                  <c:v>193.17</c:v>
                </c:pt>
                <c:pt idx="19318">
                  <c:v>193.18</c:v>
                </c:pt>
                <c:pt idx="19319">
                  <c:v>193.19</c:v>
                </c:pt>
                <c:pt idx="19320">
                  <c:v>193.2</c:v>
                </c:pt>
                <c:pt idx="19321">
                  <c:v>193.21</c:v>
                </c:pt>
                <c:pt idx="19322">
                  <c:v>193.22</c:v>
                </c:pt>
                <c:pt idx="19323">
                  <c:v>193.23</c:v>
                </c:pt>
                <c:pt idx="19324">
                  <c:v>193.24</c:v>
                </c:pt>
                <c:pt idx="19325">
                  <c:v>193.25</c:v>
                </c:pt>
                <c:pt idx="19326">
                  <c:v>193.26</c:v>
                </c:pt>
                <c:pt idx="19327">
                  <c:v>193.27</c:v>
                </c:pt>
                <c:pt idx="19328">
                  <c:v>193.28</c:v>
                </c:pt>
                <c:pt idx="19329">
                  <c:v>193.29</c:v>
                </c:pt>
                <c:pt idx="19330">
                  <c:v>193.3</c:v>
                </c:pt>
                <c:pt idx="19331">
                  <c:v>193.31</c:v>
                </c:pt>
                <c:pt idx="19332">
                  <c:v>193.32</c:v>
                </c:pt>
                <c:pt idx="19333">
                  <c:v>193.33</c:v>
                </c:pt>
                <c:pt idx="19334">
                  <c:v>193.34</c:v>
                </c:pt>
                <c:pt idx="19335">
                  <c:v>193.35</c:v>
                </c:pt>
                <c:pt idx="19336">
                  <c:v>193.36</c:v>
                </c:pt>
                <c:pt idx="19337">
                  <c:v>193.37</c:v>
                </c:pt>
                <c:pt idx="19338">
                  <c:v>193.38</c:v>
                </c:pt>
                <c:pt idx="19339">
                  <c:v>193.39</c:v>
                </c:pt>
                <c:pt idx="19340">
                  <c:v>193.4</c:v>
                </c:pt>
                <c:pt idx="19341">
                  <c:v>193.41</c:v>
                </c:pt>
                <c:pt idx="19342">
                  <c:v>193.42</c:v>
                </c:pt>
                <c:pt idx="19343">
                  <c:v>193.43</c:v>
                </c:pt>
                <c:pt idx="19344">
                  <c:v>193.44</c:v>
                </c:pt>
                <c:pt idx="19345">
                  <c:v>193.45</c:v>
                </c:pt>
                <c:pt idx="19346">
                  <c:v>193.46</c:v>
                </c:pt>
                <c:pt idx="19347">
                  <c:v>193.47</c:v>
                </c:pt>
                <c:pt idx="19348">
                  <c:v>193.48</c:v>
                </c:pt>
                <c:pt idx="19349">
                  <c:v>193.49</c:v>
                </c:pt>
                <c:pt idx="19350">
                  <c:v>193.5</c:v>
                </c:pt>
                <c:pt idx="19351">
                  <c:v>193.51</c:v>
                </c:pt>
                <c:pt idx="19352">
                  <c:v>193.52</c:v>
                </c:pt>
                <c:pt idx="19353">
                  <c:v>193.53</c:v>
                </c:pt>
                <c:pt idx="19354">
                  <c:v>193.54</c:v>
                </c:pt>
                <c:pt idx="19355">
                  <c:v>193.55</c:v>
                </c:pt>
                <c:pt idx="19356">
                  <c:v>193.56</c:v>
                </c:pt>
                <c:pt idx="19357">
                  <c:v>193.57</c:v>
                </c:pt>
                <c:pt idx="19358">
                  <c:v>193.58</c:v>
                </c:pt>
                <c:pt idx="19359">
                  <c:v>193.59</c:v>
                </c:pt>
                <c:pt idx="19360">
                  <c:v>193.6</c:v>
                </c:pt>
                <c:pt idx="19361">
                  <c:v>193.61</c:v>
                </c:pt>
                <c:pt idx="19362">
                  <c:v>193.62</c:v>
                </c:pt>
                <c:pt idx="19363">
                  <c:v>193.63</c:v>
                </c:pt>
                <c:pt idx="19364">
                  <c:v>193.64</c:v>
                </c:pt>
                <c:pt idx="19365">
                  <c:v>193.65</c:v>
                </c:pt>
                <c:pt idx="19366">
                  <c:v>193.66</c:v>
                </c:pt>
                <c:pt idx="19367">
                  <c:v>193.67</c:v>
                </c:pt>
                <c:pt idx="19368">
                  <c:v>193.68</c:v>
                </c:pt>
                <c:pt idx="19369">
                  <c:v>193.69</c:v>
                </c:pt>
                <c:pt idx="19370">
                  <c:v>193.7</c:v>
                </c:pt>
                <c:pt idx="19371">
                  <c:v>193.71</c:v>
                </c:pt>
                <c:pt idx="19372">
                  <c:v>193.72</c:v>
                </c:pt>
                <c:pt idx="19373">
                  <c:v>193.73</c:v>
                </c:pt>
                <c:pt idx="19374">
                  <c:v>193.74</c:v>
                </c:pt>
                <c:pt idx="19375">
                  <c:v>193.75</c:v>
                </c:pt>
                <c:pt idx="19376">
                  <c:v>193.76</c:v>
                </c:pt>
                <c:pt idx="19377">
                  <c:v>193.77</c:v>
                </c:pt>
                <c:pt idx="19378">
                  <c:v>193.78</c:v>
                </c:pt>
                <c:pt idx="19379">
                  <c:v>193.79</c:v>
                </c:pt>
                <c:pt idx="19380">
                  <c:v>193.8</c:v>
                </c:pt>
                <c:pt idx="19381">
                  <c:v>193.81</c:v>
                </c:pt>
                <c:pt idx="19382">
                  <c:v>193.82</c:v>
                </c:pt>
                <c:pt idx="19383">
                  <c:v>193.83</c:v>
                </c:pt>
                <c:pt idx="19384">
                  <c:v>193.84</c:v>
                </c:pt>
                <c:pt idx="19385">
                  <c:v>193.85</c:v>
                </c:pt>
                <c:pt idx="19386">
                  <c:v>193.86</c:v>
                </c:pt>
                <c:pt idx="19387">
                  <c:v>193.87</c:v>
                </c:pt>
                <c:pt idx="19388">
                  <c:v>193.88</c:v>
                </c:pt>
                <c:pt idx="19389">
                  <c:v>193.89</c:v>
                </c:pt>
                <c:pt idx="19390">
                  <c:v>193.9</c:v>
                </c:pt>
                <c:pt idx="19391">
                  <c:v>193.91</c:v>
                </c:pt>
                <c:pt idx="19392">
                  <c:v>193.92</c:v>
                </c:pt>
                <c:pt idx="19393">
                  <c:v>193.93</c:v>
                </c:pt>
                <c:pt idx="19394">
                  <c:v>193.94</c:v>
                </c:pt>
                <c:pt idx="19395">
                  <c:v>193.95</c:v>
                </c:pt>
                <c:pt idx="19396">
                  <c:v>193.96</c:v>
                </c:pt>
                <c:pt idx="19397">
                  <c:v>193.97</c:v>
                </c:pt>
                <c:pt idx="19398">
                  <c:v>193.98</c:v>
                </c:pt>
                <c:pt idx="19399">
                  <c:v>193.99</c:v>
                </c:pt>
                <c:pt idx="19400">
                  <c:v>194</c:v>
                </c:pt>
                <c:pt idx="19401">
                  <c:v>194.01</c:v>
                </c:pt>
                <c:pt idx="19402">
                  <c:v>194.02</c:v>
                </c:pt>
                <c:pt idx="19403">
                  <c:v>194.03</c:v>
                </c:pt>
                <c:pt idx="19404">
                  <c:v>194.04</c:v>
                </c:pt>
                <c:pt idx="19405">
                  <c:v>194.05</c:v>
                </c:pt>
                <c:pt idx="19406">
                  <c:v>194.06</c:v>
                </c:pt>
                <c:pt idx="19407">
                  <c:v>194.07</c:v>
                </c:pt>
                <c:pt idx="19408">
                  <c:v>194.08</c:v>
                </c:pt>
                <c:pt idx="19409">
                  <c:v>194.09</c:v>
                </c:pt>
                <c:pt idx="19410">
                  <c:v>194.1</c:v>
                </c:pt>
                <c:pt idx="19411">
                  <c:v>194.11</c:v>
                </c:pt>
                <c:pt idx="19412">
                  <c:v>194.12</c:v>
                </c:pt>
                <c:pt idx="19413">
                  <c:v>194.13</c:v>
                </c:pt>
                <c:pt idx="19414">
                  <c:v>194.14</c:v>
                </c:pt>
                <c:pt idx="19415">
                  <c:v>194.15</c:v>
                </c:pt>
                <c:pt idx="19416">
                  <c:v>194.16</c:v>
                </c:pt>
                <c:pt idx="19417">
                  <c:v>194.17</c:v>
                </c:pt>
                <c:pt idx="19418">
                  <c:v>194.18</c:v>
                </c:pt>
                <c:pt idx="19419">
                  <c:v>194.19</c:v>
                </c:pt>
                <c:pt idx="19420">
                  <c:v>194.2</c:v>
                </c:pt>
                <c:pt idx="19421">
                  <c:v>194.21</c:v>
                </c:pt>
                <c:pt idx="19422">
                  <c:v>194.22</c:v>
                </c:pt>
                <c:pt idx="19423">
                  <c:v>194.23</c:v>
                </c:pt>
                <c:pt idx="19424">
                  <c:v>194.24</c:v>
                </c:pt>
                <c:pt idx="19425">
                  <c:v>194.25</c:v>
                </c:pt>
                <c:pt idx="19426">
                  <c:v>194.26</c:v>
                </c:pt>
                <c:pt idx="19427">
                  <c:v>194.27</c:v>
                </c:pt>
                <c:pt idx="19428">
                  <c:v>194.28</c:v>
                </c:pt>
                <c:pt idx="19429">
                  <c:v>194.29</c:v>
                </c:pt>
                <c:pt idx="19430">
                  <c:v>194.3</c:v>
                </c:pt>
                <c:pt idx="19431">
                  <c:v>194.31</c:v>
                </c:pt>
                <c:pt idx="19432">
                  <c:v>194.32</c:v>
                </c:pt>
                <c:pt idx="19433">
                  <c:v>194.33</c:v>
                </c:pt>
                <c:pt idx="19434">
                  <c:v>194.34</c:v>
                </c:pt>
                <c:pt idx="19435">
                  <c:v>194.35</c:v>
                </c:pt>
                <c:pt idx="19436">
                  <c:v>194.36</c:v>
                </c:pt>
                <c:pt idx="19437">
                  <c:v>194.37</c:v>
                </c:pt>
                <c:pt idx="19438">
                  <c:v>194.38</c:v>
                </c:pt>
                <c:pt idx="19439">
                  <c:v>194.39</c:v>
                </c:pt>
                <c:pt idx="19440">
                  <c:v>194.4</c:v>
                </c:pt>
                <c:pt idx="19441">
                  <c:v>194.41</c:v>
                </c:pt>
                <c:pt idx="19442">
                  <c:v>194.42</c:v>
                </c:pt>
                <c:pt idx="19443">
                  <c:v>194.43</c:v>
                </c:pt>
                <c:pt idx="19444">
                  <c:v>194.44</c:v>
                </c:pt>
                <c:pt idx="19445">
                  <c:v>194.45</c:v>
                </c:pt>
                <c:pt idx="19446">
                  <c:v>194.46</c:v>
                </c:pt>
                <c:pt idx="19447">
                  <c:v>194.47</c:v>
                </c:pt>
                <c:pt idx="19448">
                  <c:v>194.48</c:v>
                </c:pt>
                <c:pt idx="19449">
                  <c:v>194.49</c:v>
                </c:pt>
                <c:pt idx="19450">
                  <c:v>194.5</c:v>
                </c:pt>
                <c:pt idx="19451">
                  <c:v>194.51</c:v>
                </c:pt>
                <c:pt idx="19452">
                  <c:v>194.52</c:v>
                </c:pt>
                <c:pt idx="19453">
                  <c:v>194.53</c:v>
                </c:pt>
                <c:pt idx="19454">
                  <c:v>194.54</c:v>
                </c:pt>
                <c:pt idx="19455">
                  <c:v>194.55</c:v>
                </c:pt>
                <c:pt idx="19456">
                  <c:v>194.56</c:v>
                </c:pt>
                <c:pt idx="19457">
                  <c:v>194.57</c:v>
                </c:pt>
                <c:pt idx="19458">
                  <c:v>194.58</c:v>
                </c:pt>
                <c:pt idx="19459">
                  <c:v>194.59</c:v>
                </c:pt>
                <c:pt idx="19460">
                  <c:v>194.6</c:v>
                </c:pt>
                <c:pt idx="19461">
                  <c:v>194.61</c:v>
                </c:pt>
                <c:pt idx="19462">
                  <c:v>194.62</c:v>
                </c:pt>
                <c:pt idx="19463">
                  <c:v>194.63</c:v>
                </c:pt>
                <c:pt idx="19464">
                  <c:v>194.64</c:v>
                </c:pt>
                <c:pt idx="19465">
                  <c:v>194.65</c:v>
                </c:pt>
                <c:pt idx="19466">
                  <c:v>194.66</c:v>
                </c:pt>
                <c:pt idx="19467">
                  <c:v>194.67</c:v>
                </c:pt>
                <c:pt idx="19468">
                  <c:v>194.68</c:v>
                </c:pt>
                <c:pt idx="19469">
                  <c:v>194.69</c:v>
                </c:pt>
                <c:pt idx="19470">
                  <c:v>194.7</c:v>
                </c:pt>
                <c:pt idx="19471">
                  <c:v>194.71</c:v>
                </c:pt>
                <c:pt idx="19472">
                  <c:v>194.72</c:v>
                </c:pt>
                <c:pt idx="19473">
                  <c:v>194.73</c:v>
                </c:pt>
                <c:pt idx="19474">
                  <c:v>194.74</c:v>
                </c:pt>
                <c:pt idx="19475">
                  <c:v>194.75</c:v>
                </c:pt>
                <c:pt idx="19476">
                  <c:v>194.76</c:v>
                </c:pt>
                <c:pt idx="19477">
                  <c:v>194.77</c:v>
                </c:pt>
                <c:pt idx="19478">
                  <c:v>194.78</c:v>
                </c:pt>
                <c:pt idx="19479">
                  <c:v>194.79</c:v>
                </c:pt>
                <c:pt idx="19480">
                  <c:v>194.8</c:v>
                </c:pt>
                <c:pt idx="19481">
                  <c:v>194.81</c:v>
                </c:pt>
                <c:pt idx="19482">
                  <c:v>194.82</c:v>
                </c:pt>
                <c:pt idx="19483">
                  <c:v>194.83</c:v>
                </c:pt>
                <c:pt idx="19484">
                  <c:v>194.84</c:v>
                </c:pt>
                <c:pt idx="19485">
                  <c:v>194.85</c:v>
                </c:pt>
                <c:pt idx="19486">
                  <c:v>194.86</c:v>
                </c:pt>
                <c:pt idx="19487">
                  <c:v>194.87</c:v>
                </c:pt>
                <c:pt idx="19488">
                  <c:v>194.88</c:v>
                </c:pt>
                <c:pt idx="19489">
                  <c:v>194.89</c:v>
                </c:pt>
                <c:pt idx="19490">
                  <c:v>194.9</c:v>
                </c:pt>
                <c:pt idx="19491">
                  <c:v>194.91</c:v>
                </c:pt>
                <c:pt idx="19492">
                  <c:v>194.92</c:v>
                </c:pt>
                <c:pt idx="19493">
                  <c:v>194.93</c:v>
                </c:pt>
                <c:pt idx="19494">
                  <c:v>194.94</c:v>
                </c:pt>
                <c:pt idx="19495">
                  <c:v>194.95</c:v>
                </c:pt>
                <c:pt idx="19496">
                  <c:v>194.96</c:v>
                </c:pt>
                <c:pt idx="19497">
                  <c:v>194.97</c:v>
                </c:pt>
                <c:pt idx="19498">
                  <c:v>194.98</c:v>
                </c:pt>
                <c:pt idx="19499">
                  <c:v>194.99</c:v>
                </c:pt>
                <c:pt idx="19500">
                  <c:v>195</c:v>
                </c:pt>
                <c:pt idx="19501">
                  <c:v>195.01</c:v>
                </c:pt>
                <c:pt idx="19502">
                  <c:v>195.02</c:v>
                </c:pt>
                <c:pt idx="19503">
                  <c:v>195.03</c:v>
                </c:pt>
                <c:pt idx="19504">
                  <c:v>195.04</c:v>
                </c:pt>
                <c:pt idx="19505">
                  <c:v>195.05</c:v>
                </c:pt>
                <c:pt idx="19506">
                  <c:v>195.06</c:v>
                </c:pt>
                <c:pt idx="19507">
                  <c:v>195.07</c:v>
                </c:pt>
                <c:pt idx="19508">
                  <c:v>195.08</c:v>
                </c:pt>
                <c:pt idx="19509">
                  <c:v>195.09</c:v>
                </c:pt>
                <c:pt idx="19510">
                  <c:v>195.1</c:v>
                </c:pt>
                <c:pt idx="19511">
                  <c:v>195.11</c:v>
                </c:pt>
                <c:pt idx="19512">
                  <c:v>195.12</c:v>
                </c:pt>
                <c:pt idx="19513">
                  <c:v>195.13</c:v>
                </c:pt>
                <c:pt idx="19514">
                  <c:v>195.14</c:v>
                </c:pt>
                <c:pt idx="19515">
                  <c:v>195.15</c:v>
                </c:pt>
                <c:pt idx="19516">
                  <c:v>195.16</c:v>
                </c:pt>
                <c:pt idx="19517">
                  <c:v>195.17</c:v>
                </c:pt>
                <c:pt idx="19518">
                  <c:v>195.18</c:v>
                </c:pt>
                <c:pt idx="19519">
                  <c:v>195.19</c:v>
                </c:pt>
                <c:pt idx="19520">
                  <c:v>195.2</c:v>
                </c:pt>
                <c:pt idx="19521">
                  <c:v>195.21</c:v>
                </c:pt>
                <c:pt idx="19522">
                  <c:v>195.22</c:v>
                </c:pt>
                <c:pt idx="19523">
                  <c:v>195.23</c:v>
                </c:pt>
                <c:pt idx="19524">
                  <c:v>195.24</c:v>
                </c:pt>
                <c:pt idx="19525">
                  <c:v>195.25</c:v>
                </c:pt>
                <c:pt idx="19526">
                  <c:v>195.26</c:v>
                </c:pt>
                <c:pt idx="19527">
                  <c:v>195.27</c:v>
                </c:pt>
                <c:pt idx="19528">
                  <c:v>195.28</c:v>
                </c:pt>
                <c:pt idx="19529">
                  <c:v>195.29</c:v>
                </c:pt>
                <c:pt idx="19530">
                  <c:v>195.3</c:v>
                </c:pt>
                <c:pt idx="19531">
                  <c:v>195.31</c:v>
                </c:pt>
                <c:pt idx="19532">
                  <c:v>195.32</c:v>
                </c:pt>
                <c:pt idx="19533">
                  <c:v>195.33</c:v>
                </c:pt>
                <c:pt idx="19534">
                  <c:v>195.34</c:v>
                </c:pt>
                <c:pt idx="19535">
                  <c:v>195.35</c:v>
                </c:pt>
                <c:pt idx="19536">
                  <c:v>195.36</c:v>
                </c:pt>
                <c:pt idx="19537">
                  <c:v>195.37</c:v>
                </c:pt>
                <c:pt idx="19538">
                  <c:v>195.38</c:v>
                </c:pt>
                <c:pt idx="19539">
                  <c:v>195.39</c:v>
                </c:pt>
                <c:pt idx="19540">
                  <c:v>195.4</c:v>
                </c:pt>
                <c:pt idx="19541">
                  <c:v>195.41</c:v>
                </c:pt>
                <c:pt idx="19542">
                  <c:v>195.42</c:v>
                </c:pt>
                <c:pt idx="19543">
                  <c:v>195.43</c:v>
                </c:pt>
                <c:pt idx="19544">
                  <c:v>195.44</c:v>
                </c:pt>
                <c:pt idx="19545">
                  <c:v>195.45</c:v>
                </c:pt>
                <c:pt idx="19546">
                  <c:v>195.46</c:v>
                </c:pt>
                <c:pt idx="19547">
                  <c:v>195.47</c:v>
                </c:pt>
                <c:pt idx="19548">
                  <c:v>195.48</c:v>
                </c:pt>
                <c:pt idx="19549">
                  <c:v>195.49</c:v>
                </c:pt>
                <c:pt idx="19550">
                  <c:v>195.5</c:v>
                </c:pt>
                <c:pt idx="19551">
                  <c:v>195.51</c:v>
                </c:pt>
                <c:pt idx="19552">
                  <c:v>195.52</c:v>
                </c:pt>
                <c:pt idx="19553">
                  <c:v>195.53</c:v>
                </c:pt>
                <c:pt idx="19554">
                  <c:v>195.54</c:v>
                </c:pt>
                <c:pt idx="19555">
                  <c:v>195.55</c:v>
                </c:pt>
                <c:pt idx="19556">
                  <c:v>195.56</c:v>
                </c:pt>
                <c:pt idx="19557">
                  <c:v>195.57</c:v>
                </c:pt>
                <c:pt idx="19558">
                  <c:v>195.58</c:v>
                </c:pt>
                <c:pt idx="19559">
                  <c:v>195.59</c:v>
                </c:pt>
                <c:pt idx="19560">
                  <c:v>195.6</c:v>
                </c:pt>
                <c:pt idx="19561">
                  <c:v>195.61</c:v>
                </c:pt>
                <c:pt idx="19562">
                  <c:v>195.62</c:v>
                </c:pt>
                <c:pt idx="19563">
                  <c:v>195.63</c:v>
                </c:pt>
                <c:pt idx="19564">
                  <c:v>195.64</c:v>
                </c:pt>
                <c:pt idx="19565">
                  <c:v>195.65</c:v>
                </c:pt>
                <c:pt idx="19566">
                  <c:v>195.66</c:v>
                </c:pt>
                <c:pt idx="19567">
                  <c:v>195.67</c:v>
                </c:pt>
                <c:pt idx="19568">
                  <c:v>195.68</c:v>
                </c:pt>
                <c:pt idx="19569">
                  <c:v>195.69</c:v>
                </c:pt>
                <c:pt idx="19570">
                  <c:v>195.7</c:v>
                </c:pt>
                <c:pt idx="19571">
                  <c:v>195.71</c:v>
                </c:pt>
                <c:pt idx="19572">
                  <c:v>195.72</c:v>
                </c:pt>
                <c:pt idx="19573">
                  <c:v>195.73</c:v>
                </c:pt>
                <c:pt idx="19574">
                  <c:v>195.74</c:v>
                </c:pt>
                <c:pt idx="19575">
                  <c:v>195.75</c:v>
                </c:pt>
                <c:pt idx="19576">
                  <c:v>195.76</c:v>
                </c:pt>
                <c:pt idx="19577">
                  <c:v>195.77</c:v>
                </c:pt>
                <c:pt idx="19578">
                  <c:v>195.78</c:v>
                </c:pt>
                <c:pt idx="19579">
                  <c:v>195.79</c:v>
                </c:pt>
                <c:pt idx="19580">
                  <c:v>195.8</c:v>
                </c:pt>
                <c:pt idx="19581">
                  <c:v>195.81</c:v>
                </c:pt>
                <c:pt idx="19582">
                  <c:v>195.82</c:v>
                </c:pt>
                <c:pt idx="19583">
                  <c:v>195.83</c:v>
                </c:pt>
                <c:pt idx="19584">
                  <c:v>195.84</c:v>
                </c:pt>
                <c:pt idx="19585">
                  <c:v>195.85</c:v>
                </c:pt>
                <c:pt idx="19586">
                  <c:v>195.86</c:v>
                </c:pt>
                <c:pt idx="19587">
                  <c:v>195.87</c:v>
                </c:pt>
                <c:pt idx="19588">
                  <c:v>195.88</c:v>
                </c:pt>
                <c:pt idx="19589">
                  <c:v>195.89</c:v>
                </c:pt>
                <c:pt idx="19590">
                  <c:v>195.9</c:v>
                </c:pt>
                <c:pt idx="19591">
                  <c:v>195.91</c:v>
                </c:pt>
                <c:pt idx="19592">
                  <c:v>195.92</c:v>
                </c:pt>
                <c:pt idx="19593">
                  <c:v>195.93</c:v>
                </c:pt>
                <c:pt idx="19594">
                  <c:v>195.94</c:v>
                </c:pt>
                <c:pt idx="19595">
                  <c:v>195.95</c:v>
                </c:pt>
                <c:pt idx="19596">
                  <c:v>195.96</c:v>
                </c:pt>
                <c:pt idx="19597">
                  <c:v>195.97</c:v>
                </c:pt>
                <c:pt idx="19598">
                  <c:v>195.98</c:v>
                </c:pt>
                <c:pt idx="19599">
                  <c:v>195.99</c:v>
                </c:pt>
                <c:pt idx="19600">
                  <c:v>196</c:v>
                </c:pt>
                <c:pt idx="19601">
                  <c:v>196.01</c:v>
                </c:pt>
                <c:pt idx="19602">
                  <c:v>196.02</c:v>
                </c:pt>
                <c:pt idx="19603">
                  <c:v>196.03</c:v>
                </c:pt>
                <c:pt idx="19604">
                  <c:v>196.04</c:v>
                </c:pt>
                <c:pt idx="19605">
                  <c:v>196.05</c:v>
                </c:pt>
                <c:pt idx="19606">
                  <c:v>196.06</c:v>
                </c:pt>
                <c:pt idx="19607">
                  <c:v>196.07</c:v>
                </c:pt>
                <c:pt idx="19608">
                  <c:v>196.08</c:v>
                </c:pt>
                <c:pt idx="19609">
                  <c:v>196.09</c:v>
                </c:pt>
                <c:pt idx="19610">
                  <c:v>196.1</c:v>
                </c:pt>
                <c:pt idx="19611">
                  <c:v>196.11</c:v>
                </c:pt>
                <c:pt idx="19612">
                  <c:v>196.12</c:v>
                </c:pt>
                <c:pt idx="19613">
                  <c:v>196.13</c:v>
                </c:pt>
                <c:pt idx="19614">
                  <c:v>196.14</c:v>
                </c:pt>
                <c:pt idx="19615">
                  <c:v>196.15</c:v>
                </c:pt>
                <c:pt idx="19616">
                  <c:v>196.16</c:v>
                </c:pt>
                <c:pt idx="19617">
                  <c:v>196.17</c:v>
                </c:pt>
                <c:pt idx="19618">
                  <c:v>196.18</c:v>
                </c:pt>
                <c:pt idx="19619">
                  <c:v>196.19</c:v>
                </c:pt>
                <c:pt idx="19620">
                  <c:v>196.2</c:v>
                </c:pt>
                <c:pt idx="19621">
                  <c:v>196.21</c:v>
                </c:pt>
                <c:pt idx="19622">
                  <c:v>196.22</c:v>
                </c:pt>
                <c:pt idx="19623">
                  <c:v>196.23</c:v>
                </c:pt>
                <c:pt idx="19624">
                  <c:v>196.24</c:v>
                </c:pt>
                <c:pt idx="19625">
                  <c:v>196.25</c:v>
                </c:pt>
                <c:pt idx="19626">
                  <c:v>196.26</c:v>
                </c:pt>
                <c:pt idx="19627">
                  <c:v>196.27</c:v>
                </c:pt>
                <c:pt idx="19628">
                  <c:v>196.28</c:v>
                </c:pt>
                <c:pt idx="19629">
                  <c:v>196.29</c:v>
                </c:pt>
                <c:pt idx="19630">
                  <c:v>196.3</c:v>
                </c:pt>
                <c:pt idx="19631">
                  <c:v>196.31</c:v>
                </c:pt>
                <c:pt idx="19632">
                  <c:v>196.32</c:v>
                </c:pt>
                <c:pt idx="19633">
                  <c:v>196.33</c:v>
                </c:pt>
                <c:pt idx="19634">
                  <c:v>196.34</c:v>
                </c:pt>
                <c:pt idx="19635">
                  <c:v>196.35</c:v>
                </c:pt>
                <c:pt idx="19636">
                  <c:v>196.36</c:v>
                </c:pt>
                <c:pt idx="19637">
                  <c:v>196.37</c:v>
                </c:pt>
                <c:pt idx="19638">
                  <c:v>196.38</c:v>
                </c:pt>
                <c:pt idx="19639">
                  <c:v>196.39</c:v>
                </c:pt>
                <c:pt idx="19640">
                  <c:v>196.4</c:v>
                </c:pt>
                <c:pt idx="19641">
                  <c:v>196.41</c:v>
                </c:pt>
                <c:pt idx="19642">
                  <c:v>196.42</c:v>
                </c:pt>
                <c:pt idx="19643">
                  <c:v>196.43</c:v>
                </c:pt>
                <c:pt idx="19644">
                  <c:v>196.44</c:v>
                </c:pt>
                <c:pt idx="19645">
                  <c:v>196.45</c:v>
                </c:pt>
                <c:pt idx="19646">
                  <c:v>196.46</c:v>
                </c:pt>
                <c:pt idx="19647">
                  <c:v>196.47</c:v>
                </c:pt>
                <c:pt idx="19648">
                  <c:v>196.48</c:v>
                </c:pt>
                <c:pt idx="19649">
                  <c:v>196.49</c:v>
                </c:pt>
                <c:pt idx="19650">
                  <c:v>196.5</c:v>
                </c:pt>
                <c:pt idx="19651">
                  <c:v>196.51</c:v>
                </c:pt>
                <c:pt idx="19652">
                  <c:v>196.52</c:v>
                </c:pt>
                <c:pt idx="19653">
                  <c:v>196.53</c:v>
                </c:pt>
                <c:pt idx="19654">
                  <c:v>196.54</c:v>
                </c:pt>
                <c:pt idx="19655">
                  <c:v>196.55</c:v>
                </c:pt>
                <c:pt idx="19656">
                  <c:v>196.56</c:v>
                </c:pt>
                <c:pt idx="19657">
                  <c:v>196.57</c:v>
                </c:pt>
                <c:pt idx="19658">
                  <c:v>196.58</c:v>
                </c:pt>
                <c:pt idx="19659">
                  <c:v>196.59</c:v>
                </c:pt>
                <c:pt idx="19660">
                  <c:v>196.6</c:v>
                </c:pt>
                <c:pt idx="19661">
                  <c:v>196.61</c:v>
                </c:pt>
                <c:pt idx="19662">
                  <c:v>196.62</c:v>
                </c:pt>
                <c:pt idx="19663">
                  <c:v>196.63</c:v>
                </c:pt>
                <c:pt idx="19664">
                  <c:v>196.64</c:v>
                </c:pt>
                <c:pt idx="19665">
                  <c:v>196.65</c:v>
                </c:pt>
                <c:pt idx="19666">
                  <c:v>196.66</c:v>
                </c:pt>
                <c:pt idx="19667">
                  <c:v>196.67</c:v>
                </c:pt>
                <c:pt idx="19668">
                  <c:v>196.68</c:v>
                </c:pt>
                <c:pt idx="19669">
                  <c:v>196.69</c:v>
                </c:pt>
                <c:pt idx="19670">
                  <c:v>196.7</c:v>
                </c:pt>
                <c:pt idx="19671">
                  <c:v>196.71</c:v>
                </c:pt>
                <c:pt idx="19672">
                  <c:v>196.72</c:v>
                </c:pt>
                <c:pt idx="19673">
                  <c:v>196.73</c:v>
                </c:pt>
                <c:pt idx="19674">
                  <c:v>196.74</c:v>
                </c:pt>
                <c:pt idx="19675">
                  <c:v>196.75</c:v>
                </c:pt>
                <c:pt idx="19676">
                  <c:v>196.76</c:v>
                </c:pt>
                <c:pt idx="19677">
                  <c:v>196.77</c:v>
                </c:pt>
                <c:pt idx="19678">
                  <c:v>196.78</c:v>
                </c:pt>
                <c:pt idx="19679">
                  <c:v>196.79</c:v>
                </c:pt>
                <c:pt idx="19680">
                  <c:v>196.8</c:v>
                </c:pt>
                <c:pt idx="19681">
                  <c:v>196.81</c:v>
                </c:pt>
                <c:pt idx="19682">
                  <c:v>196.82</c:v>
                </c:pt>
                <c:pt idx="19683">
                  <c:v>196.83</c:v>
                </c:pt>
                <c:pt idx="19684">
                  <c:v>196.84</c:v>
                </c:pt>
                <c:pt idx="19685">
                  <c:v>196.85</c:v>
                </c:pt>
                <c:pt idx="19686">
                  <c:v>196.86</c:v>
                </c:pt>
                <c:pt idx="19687">
                  <c:v>196.87</c:v>
                </c:pt>
                <c:pt idx="19688">
                  <c:v>196.88</c:v>
                </c:pt>
                <c:pt idx="19689">
                  <c:v>196.89</c:v>
                </c:pt>
                <c:pt idx="19690">
                  <c:v>196.9</c:v>
                </c:pt>
                <c:pt idx="19691">
                  <c:v>196.91</c:v>
                </c:pt>
                <c:pt idx="19692">
                  <c:v>196.92</c:v>
                </c:pt>
                <c:pt idx="19693">
                  <c:v>196.93</c:v>
                </c:pt>
                <c:pt idx="19694">
                  <c:v>196.94</c:v>
                </c:pt>
                <c:pt idx="19695">
                  <c:v>196.95</c:v>
                </c:pt>
                <c:pt idx="19696">
                  <c:v>196.96</c:v>
                </c:pt>
                <c:pt idx="19697">
                  <c:v>196.97</c:v>
                </c:pt>
                <c:pt idx="19698">
                  <c:v>196.98</c:v>
                </c:pt>
                <c:pt idx="19699">
                  <c:v>196.99</c:v>
                </c:pt>
                <c:pt idx="19700">
                  <c:v>197</c:v>
                </c:pt>
                <c:pt idx="19701">
                  <c:v>197.01</c:v>
                </c:pt>
                <c:pt idx="19702">
                  <c:v>197.02</c:v>
                </c:pt>
                <c:pt idx="19703">
                  <c:v>197.03</c:v>
                </c:pt>
                <c:pt idx="19704">
                  <c:v>197.04</c:v>
                </c:pt>
                <c:pt idx="19705">
                  <c:v>197.05</c:v>
                </c:pt>
                <c:pt idx="19706">
                  <c:v>197.06</c:v>
                </c:pt>
                <c:pt idx="19707">
                  <c:v>197.07</c:v>
                </c:pt>
                <c:pt idx="19708">
                  <c:v>197.08</c:v>
                </c:pt>
                <c:pt idx="19709">
                  <c:v>197.09</c:v>
                </c:pt>
                <c:pt idx="19710">
                  <c:v>197.1</c:v>
                </c:pt>
                <c:pt idx="19711">
                  <c:v>197.11</c:v>
                </c:pt>
                <c:pt idx="19712">
                  <c:v>197.12</c:v>
                </c:pt>
                <c:pt idx="19713">
                  <c:v>197.13</c:v>
                </c:pt>
                <c:pt idx="19714">
                  <c:v>197.14</c:v>
                </c:pt>
                <c:pt idx="19715">
                  <c:v>197.15</c:v>
                </c:pt>
                <c:pt idx="19716">
                  <c:v>197.16</c:v>
                </c:pt>
                <c:pt idx="19717">
                  <c:v>197.17</c:v>
                </c:pt>
                <c:pt idx="19718">
                  <c:v>197.18</c:v>
                </c:pt>
                <c:pt idx="19719">
                  <c:v>197.19</c:v>
                </c:pt>
                <c:pt idx="19720">
                  <c:v>197.2</c:v>
                </c:pt>
                <c:pt idx="19721">
                  <c:v>197.21</c:v>
                </c:pt>
                <c:pt idx="19722">
                  <c:v>197.22</c:v>
                </c:pt>
                <c:pt idx="19723">
                  <c:v>197.23</c:v>
                </c:pt>
                <c:pt idx="19724">
                  <c:v>197.24</c:v>
                </c:pt>
                <c:pt idx="19725">
                  <c:v>197.25</c:v>
                </c:pt>
                <c:pt idx="19726">
                  <c:v>197.26</c:v>
                </c:pt>
                <c:pt idx="19727">
                  <c:v>197.27</c:v>
                </c:pt>
                <c:pt idx="19728">
                  <c:v>197.28</c:v>
                </c:pt>
                <c:pt idx="19729">
                  <c:v>197.29</c:v>
                </c:pt>
                <c:pt idx="19730">
                  <c:v>197.3</c:v>
                </c:pt>
                <c:pt idx="19731">
                  <c:v>197.31</c:v>
                </c:pt>
                <c:pt idx="19732">
                  <c:v>197.32</c:v>
                </c:pt>
                <c:pt idx="19733">
                  <c:v>197.33</c:v>
                </c:pt>
                <c:pt idx="19734">
                  <c:v>197.34</c:v>
                </c:pt>
                <c:pt idx="19735">
                  <c:v>197.35</c:v>
                </c:pt>
                <c:pt idx="19736">
                  <c:v>197.36</c:v>
                </c:pt>
                <c:pt idx="19737">
                  <c:v>197.37</c:v>
                </c:pt>
                <c:pt idx="19738">
                  <c:v>197.38</c:v>
                </c:pt>
                <c:pt idx="19739">
                  <c:v>197.39</c:v>
                </c:pt>
                <c:pt idx="19740">
                  <c:v>197.4</c:v>
                </c:pt>
                <c:pt idx="19741">
                  <c:v>197.41</c:v>
                </c:pt>
                <c:pt idx="19742">
                  <c:v>197.42</c:v>
                </c:pt>
                <c:pt idx="19743">
                  <c:v>197.43</c:v>
                </c:pt>
                <c:pt idx="19744">
                  <c:v>197.44</c:v>
                </c:pt>
                <c:pt idx="19745">
                  <c:v>197.45</c:v>
                </c:pt>
                <c:pt idx="19746">
                  <c:v>197.46</c:v>
                </c:pt>
                <c:pt idx="19747">
                  <c:v>197.47</c:v>
                </c:pt>
                <c:pt idx="19748">
                  <c:v>197.48</c:v>
                </c:pt>
                <c:pt idx="19749">
                  <c:v>197.49</c:v>
                </c:pt>
                <c:pt idx="19750">
                  <c:v>197.5</c:v>
                </c:pt>
                <c:pt idx="19751">
                  <c:v>197.51</c:v>
                </c:pt>
                <c:pt idx="19752">
                  <c:v>197.52</c:v>
                </c:pt>
                <c:pt idx="19753">
                  <c:v>197.53</c:v>
                </c:pt>
                <c:pt idx="19754">
                  <c:v>197.54</c:v>
                </c:pt>
                <c:pt idx="19755">
                  <c:v>197.55</c:v>
                </c:pt>
                <c:pt idx="19756">
                  <c:v>197.56</c:v>
                </c:pt>
                <c:pt idx="19757">
                  <c:v>197.57</c:v>
                </c:pt>
                <c:pt idx="19758">
                  <c:v>197.58</c:v>
                </c:pt>
                <c:pt idx="19759">
                  <c:v>197.59</c:v>
                </c:pt>
                <c:pt idx="19760">
                  <c:v>197.6</c:v>
                </c:pt>
                <c:pt idx="19761">
                  <c:v>197.61</c:v>
                </c:pt>
                <c:pt idx="19762">
                  <c:v>197.62</c:v>
                </c:pt>
                <c:pt idx="19763">
                  <c:v>197.63</c:v>
                </c:pt>
                <c:pt idx="19764">
                  <c:v>197.64</c:v>
                </c:pt>
                <c:pt idx="19765">
                  <c:v>197.65</c:v>
                </c:pt>
                <c:pt idx="19766">
                  <c:v>197.66</c:v>
                </c:pt>
                <c:pt idx="19767">
                  <c:v>197.67</c:v>
                </c:pt>
                <c:pt idx="19768">
                  <c:v>197.68</c:v>
                </c:pt>
                <c:pt idx="19769">
                  <c:v>197.69</c:v>
                </c:pt>
                <c:pt idx="19770">
                  <c:v>197.7</c:v>
                </c:pt>
                <c:pt idx="19771">
                  <c:v>197.71</c:v>
                </c:pt>
                <c:pt idx="19772">
                  <c:v>197.72</c:v>
                </c:pt>
                <c:pt idx="19773">
                  <c:v>197.73</c:v>
                </c:pt>
                <c:pt idx="19774">
                  <c:v>197.74</c:v>
                </c:pt>
                <c:pt idx="19775">
                  <c:v>197.75</c:v>
                </c:pt>
                <c:pt idx="19776">
                  <c:v>197.76</c:v>
                </c:pt>
                <c:pt idx="19777">
                  <c:v>197.77</c:v>
                </c:pt>
                <c:pt idx="19778">
                  <c:v>197.78</c:v>
                </c:pt>
                <c:pt idx="19779">
                  <c:v>197.79</c:v>
                </c:pt>
                <c:pt idx="19780">
                  <c:v>197.8</c:v>
                </c:pt>
                <c:pt idx="19781">
                  <c:v>197.81</c:v>
                </c:pt>
                <c:pt idx="19782">
                  <c:v>197.82</c:v>
                </c:pt>
                <c:pt idx="19783">
                  <c:v>197.83</c:v>
                </c:pt>
                <c:pt idx="19784">
                  <c:v>197.84</c:v>
                </c:pt>
                <c:pt idx="19785">
                  <c:v>197.85</c:v>
                </c:pt>
                <c:pt idx="19786">
                  <c:v>197.86</c:v>
                </c:pt>
                <c:pt idx="19787">
                  <c:v>197.87</c:v>
                </c:pt>
                <c:pt idx="19788">
                  <c:v>197.88</c:v>
                </c:pt>
                <c:pt idx="19789">
                  <c:v>197.89</c:v>
                </c:pt>
                <c:pt idx="19790">
                  <c:v>197.9</c:v>
                </c:pt>
                <c:pt idx="19791">
                  <c:v>197.91</c:v>
                </c:pt>
                <c:pt idx="19792">
                  <c:v>197.92</c:v>
                </c:pt>
                <c:pt idx="19793">
                  <c:v>197.93</c:v>
                </c:pt>
                <c:pt idx="19794">
                  <c:v>197.94</c:v>
                </c:pt>
                <c:pt idx="19795">
                  <c:v>197.95</c:v>
                </c:pt>
                <c:pt idx="19796">
                  <c:v>197.96</c:v>
                </c:pt>
                <c:pt idx="19797">
                  <c:v>197.97</c:v>
                </c:pt>
                <c:pt idx="19798">
                  <c:v>197.98</c:v>
                </c:pt>
                <c:pt idx="19799">
                  <c:v>197.99</c:v>
                </c:pt>
                <c:pt idx="19800">
                  <c:v>198</c:v>
                </c:pt>
                <c:pt idx="19801">
                  <c:v>198.01</c:v>
                </c:pt>
                <c:pt idx="19802">
                  <c:v>198.02</c:v>
                </c:pt>
                <c:pt idx="19803">
                  <c:v>198.03</c:v>
                </c:pt>
                <c:pt idx="19804">
                  <c:v>198.04</c:v>
                </c:pt>
                <c:pt idx="19805">
                  <c:v>198.05</c:v>
                </c:pt>
                <c:pt idx="19806">
                  <c:v>198.06</c:v>
                </c:pt>
                <c:pt idx="19807">
                  <c:v>198.07</c:v>
                </c:pt>
                <c:pt idx="19808">
                  <c:v>198.08</c:v>
                </c:pt>
                <c:pt idx="19809">
                  <c:v>198.09</c:v>
                </c:pt>
                <c:pt idx="19810">
                  <c:v>198.1</c:v>
                </c:pt>
                <c:pt idx="19811">
                  <c:v>198.11</c:v>
                </c:pt>
                <c:pt idx="19812">
                  <c:v>198.12</c:v>
                </c:pt>
                <c:pt idx="19813">
                  <c:v>198.13</c:v>
                </c:pt>
                <c:pt idx="19814">
                  <c:v>198.14</c:v>
                </c:pt>
                <c:pt idx="19815">
                  <c:v>198.15</c:v>
                </c:pt>
                <c:pt idx="19816">
                  <c:v>198.16</c:v>
                </c:pt>
                <c:pt idx="19817">
                  <c:v>198.17</c:v>
                </c:pt>
                <c:pt idx="19818">
                  <c:v>198.18</c:v>
                </c:pt>
                <c:pt idx="19819">
                  <c:v>198.19</c:v>
                </c:pt>
                <c:pt idx="19820">
                  <c:v>198.2</c:v>
                </c:pt>
                <c:pt idx="19821">
                  <c:v>198.21</c:v>
                </c:pt>
                <c:pt idx="19822">
                  <c:v>198.22</c:v>
                </c:pt>
                <c:pt idx="19823">
                  <c:v>198.23</c:v>
                </c:pt>
                <c:pt idx="19824">
                  <c:v>198.24</c:v>
                </c:pt>
                <c:pt idx="19825">
                  <c:v>198.25</c:v>
                </c:pt>
                <c:pt idx="19826">
                  <c:v>198.26</c:v>
                </c:pt>
                <c:pt idx="19827">
                  <c:v>198.27</c:v>
                </c:pt>
                <c:pt idx="19828">
                  <c:v>198.28</c:v>
                </c:pt>
                <c:pt idx="19829">
                  <c:v>198.29</c:v>
                </c:pt>
                <c:pt idx="19830">
                  <c:v>198.3</c:v>
                </c:pt>
                <c:pt idx="19831">
                  <c:v>198.31</c:v>
                </c:pt>
                <c:pt idx="19832">
                  <c:v>198.32</c:v>
                </c:pt>
                <c:pt idx="19833">
                  <c:v>198.33</c:v>
                </c:pt>
                <c:pt idx="19834">
                  <c:v>198.34</c:v>
                </c:pt>
                <c:pt idx="19835">
                  <c:v>198.35</c:v>
                </c:pt>
                <c:pt idx="19836">
                  <c:v>198.36</c:v>
                </c:pt>
                <c:pt idx="19837">
                  <c:v>198.37</c:v>
                </c:pt>
                <c:pt idx="19838">
                  <c:v>198.38</c:v>
                </c:pt>
                <c:pt idx="19839">
                  <c:v>198.39</c:v>
                </c:pt>
                <c:pt idx="19840">
                  <c:v>198.4</c:v>
                </c:pt>
                <c:pt idx="19841">
                  <c:v>198.41</c:v>
                </c:pt>
                <c:pt idx="19842">
                  <c:v>198.42</c:v>
                </c:pt>
                <c:pt idx="19843">
                  <c:v>198.43</c:v>
                </c:pt>
                <c:pt idx="19844">
                  <c:v>198.44</c:v>
                </c:pt>
                <c:pt idx="19845">
                  <c:v>198.45</c:v>
                </c:pt>
                <c:pt idx="19846">
                  <c:v>198.46</c:v>
                </c:pt>
                <c:pt idx="19847">
                  <c:v>198.47</c:v>
                </c:pt>
                <c:pt idx="19848">
                  <c:v>198.48</c:v>
                </c:pt>
                <c:pt idx="19849">
                  <c:v>198.49</c:v>
                </c:pt>
                <c:pt idx="19850">
                  <c:v>198.5</c:v>
                </c:pt>
                <c:pt idx="19851">
                  <c:v>198.51</c:v>
                </c:pt>
                <c:pt idx="19852">
                  <c:v>198.52</c:v>
                </c:pt>
                <c:pt idx="19853">
                  <c:v>198.53</c:v>
                </c:pt>
                <c:pt idx="19854">
                  <c:v>198.54</c:v>
                </c:pt>
                <c:pt idx="19855">
                  <c:v>198.55</c:v>
                </c:pt>
                <c:pt idx="19856">
                  <c:v>198.56</c:v>
                </c:pt>
                <c:pt idx="19857">
                  <c:v>198.57</c:v>
                </c:pt>
                <c:pt idx="19858">
                  <c:v>198.58</c:v>
                </c:pt>
                <c:pt idx="19859">
                  <c:v>198.59</c:v>
                </c:pt>
                <c:pt idx="19860">
                  <c:v>198.6</c:v>
                </c:pt>
                <c:pt idx="19861">
                  <c:v>198.61</c:v>
                </c:pt>
                <c:pt idx="19862">
                  <c:v>198.62</c:v>
                </c:pt>
                <c:pt idx="19863">
                  <c:v>198.63</c:v>
                </c:pt>
                <c:pt idx="19864">
                  <c:v>198.64</c:v>
                </c:pt>
                <c:pt idx="19865">
                  <c:v>198.65</c:v>
                </c:pt>
                <c:pt idx="19866">
                  <c:v>198.66</c:v>
                </c:pt>
                <c:pt idx="19867">
                  <c:v>198.67</c:v>
                </c:pt>
                <c:pt idx="19868">
                  <c:v>198.68</c:v>
                </c:pt>
                <c:pt idx="19869">
                  <c:v>198.69</c:v>
                </c:pt>
                <c:pt idx="19870">
                  <c:v>198.7</c:v>
                </c:pt>
                <c:pt idx="19871">
                  <c:v>198.71</c:v>
                </c:pt>
                <c:pt idx="19872">
                  <c:v>198.72</c:v>
                </c:pt>
                <c:pt idx="19873">
                  <c:v>198.73</c:v>
                </c:pt>
                <c:pt idx="19874">
                  <c:v>198.74</c:v>
                </c:pt>
                <c:pt idx="19875">
                  <c:v>198.75</c:v>
                </c:pt>
                <c:pt idx="19876">
                  <c:v>198.76</c:v>
                </c:pt>
                <c:pt idx="19877">
                  <c:v>198.77</c:v>
                </c:pt>
                <c:pt idx="19878">
                  <c:v>198.78</c:v>
                </c:pt>
                <c:pt idx="19879">
                  <c:v>198.79</c:v>
                </c:pt>
                <c:pt idx="19880">
                  <c:v>198.8</c:v>
                </c:pt>
                <c:pt idx="19881">
                  <c:v>198.81</c:v>
                </c:pt>
                <c:pt idx="19882">
                  <c:v>198.82</c:v>
                </c:pt>
                <c:pt idx="19883">
                  <c:v>198.83</c:v>
                </c:pt>
                <c:pt idx="19884">
                  <c:v>198.84</c:v>
                </c:pt>
                <c:pt idx="19885">
                  <c:v>198.85</c:v>
                </c:pt>
                <c:pt idx="19886">
                  <c:v>198.86</c:v>
                </c:pt>
                <c:pt idx="19887">
                  <c:v>198.87</c:v>
                </c:pt>
                <c:pt idx="19888">
                  <c:v>198.88</c:v>
                </c:pt>
                <c:pt idx="19889">
                  <c:v>198.89</c:v>
                </c:pt>
                <c:pt idx="19890">
                  <c:v>198.9</c:v>
                </c:pt>
                <c:pt idx="19891">
                  <c:v>198.91</c:v>
                </c:pt>
                <c:pt idx="19892">
                  <c:v>198.92</c:v>
                </c:pt>
                <c:pt idx="19893">
                  <c:v>198.93</c:v>
                </c:pt>
                <c:pt idx="19894">
                  <c:v>198.94</c:v>
                </c:pt>
                <c:pt idx="19895">
                  <c:v>198.95</c:v>
                </c:pt>
                <c:pt idx="19896">
                  <c:v>198.96</c:v>
                </c:pt>
                <c:pt idx="19897">
                  <c:v>198.97</c:v>
                </c:pt>
                <c:pt idx="19898">
                  <c:v>198.98</c:v>
                </c:pt>
                <c:pt idx="19899">
                  <c:v>198.99</c:v>
                </c:pt>
                <c:pt idx="19900">
                  <c:v>199</c:v>
                </c:pt>
                <c:pt idx="19901">
                  <c:v>199.01</c:v>
                </c:pt>
                <c:pt idx="19902">
                  <c:v>199.02</c:v>
                </c:pt>
                <c:pt idx="19903">
                  <c:v>199.03</c:v>
                </c:pt>
                <c:pt idx="19904">
                  <c:v>199.04</c:v>
                </c:pt>
                <c:pt idx="19905">
                  <c:v>199.05</c:v>
                </c:pt>
                <c:pt idx="19906">
                  <c:v>199.06</c:v>
                </c:pt>
                <c:pt idx="19907">
                  <c:v>199.07</c:v>
                </c:pt>
                <c:pt idx="19908">
                  <c:v>199.08</c:v>
                </c:pt>
                <c:pt idx="19909">
                  <c:v>199.09</c:v>
                </c:pt>
                <c:pt idx="19910">
                  <c:v>199.1</c:v>
                </c:pt>
                <c:pt idx="19911">
                  <c:v>199.11</c:v>
                </c:pt>
                <c:pt idx="19912">
                  <c:v>199.12</c:v>
                </c:pt>
                <c:pt idx="19913">
                  <c:v>199.13</c:v>
                </c:pt>
                <c:pt idx="19914">
                  <c:v>199.14</c:v>
                </c:pt>
                <c:pt idx="19915">
                  <c:v>199.15</c:v>
                </c:pt>
                <c:pt idx="19916">
                  <c:v>199.16</c:v>
                </c:pt>
                <c:pt idx="19917">
                  <c:v>199.17</c:v>
                </c:pt>
                <c:pt idx="19918">
                  <c:v>199.18</c:v>
                </c:pt>
                <c:pt idx="19919">
                  <c:v>199.19</c:v>
                </c:pt>
                <c:pt idx="19920">
                  <c:v>199.2</c:v>
                </c:pt>
                <c:pt idx="19921">
                  <c:v>199.21</c:v>
                </c:pt>
                <c:pt idx="19922">
                  <c:v>199.22</c:v>
                </c:pt>
                <c:pt idx="19923">
                  <c:v>199.23</c:v>
                </c:pt>
                <c:pt idx="19924">
                  <c:v>199.24</c:v>
                </c:pt>
                <c:pt idx="19925">
                  <c:v>199.25</c:v>
                </c:pt>
                <c:pt idx="19926">
                  <c:v>199.26</c:v>
                </c:pt>
                <c:pt idx="19927">
                  <c:v>199.27</c:v>
                </c:pt>
                <c:pt idx="19928">
                  <c:v>199.28</c:v>
                </c:pt>
                <c:pt idx="19929">
                  <c:v>199.29</c:v>
                </c:pt>
                <c:pt idx="19930">
                  <c:v>199.3</c:v>
                </c:pt>
                <c:pt idx="19931">
                  <c:v>199.31</c:v>
                </c:pt>
                <c:pt idx="19932">
                  <c:v>199.32</c:v>
                </c:pt>
                <c:pt idx="19933">
                  <c:v>199.33</c:v>
                </c:pt>
                <c:pt idx="19934">
                  <c:v>199.34</c:v>
                </c:pt>
                <c:pt idx="19935">
                  <c:v>199.35</c:v>
                </c:pt>
                <c:pt idx="19936">
                  <c:v>199.36</c:v>
                </c:pt>
                <c:pt idx="19937">
                  <c:v>199.37</c:v>
                </c:pt>
                <c:pt idx="19938">
                  <c:v>199.38</c:v>
                </c:pt>
                <c:pt idx="19939">
                  <c:v>199.39</c:v>
                </c:pt>
                <c:pt idx="19940">
                  <c:v>199.4</c:v>
                </c:pt>
                <c:pt idx="19941">
                  <c:v>199.41</c:v>
                </c:pt>
                <c:pt idx="19942">
                  <c:v>199.42</c:v>
                </c:pt>
                <c:pt idx="19943">
                  <c:v>199.43</c:v>
                </c:pt>
                <c:pt idx="19944">
                  <c:v>199.44</c:v>
                </c:pt>
                <c:pt idx="19945">
                  <c:v>199.45</c:v>
                </c:pt>
                <c:pt idx="19946">
                  <c:v>199.46</c:v>
                </c:pt>
                <c:pt idx="19947">
                  <c:v>199.47</c:v>
                </c:pt>
                <c:pt idx="19948">
                  <c:v>199.48</c:v>
                </c:pt>
                <c:pt idx="19949">
                  <c:v>199.49</c:v>
                </c:pt>
                <c:pt idx="19950">
                  <c:v>199.5</c:v>
                </c:pt>
                <c:pt idx="19951">
                  <c:v>199.51</c:v>
                </c:pt>
                <c:pt idx="19952">
                  <c:v>199.52</c:v>
                </c:pt>
                <c:pt idx="19953">
                  <c:v>199.53</c:v>
                </c:pt>
                <c:pt idx="19954">
                  <c:v>199.54</c:v>
                </c:pt>
                <c:pt idx="19955">
                  <c:v>199.55</c:v>
                </c:pt>
                <c:pt idx="19956">
                  <c:v>199.56</c:v>
                </c:pt>
                <c:pt idx="19957">
                  <c:v>199.57</c:v>
                </c:pt>
                <c:pt idx="19958">
                  <c:v>199.58</c:v>
                </c:pt>
                <c:pt idx="19959">
                  <c:v>199.59</c:v>
                </c:pt>
                <c:pt idx="19960">
                  <c:v>199.6</c:v>
                </c:pt>
                <c:pt idx="19961">
                  <c:v>199.61</c:v>
                </c:pt>
                <c:pt idx="19962">
                  <c:v>199.62</c:v>
                </c:pt>
                <c:pt idx="19963">
                  <c:v>199.63</c:v>
                </c:pt>
                <c:pt idx="19964">
                  <c:v>199.64</c:v>
                </c:pt>
                <c:pt idx="19965">
                  <c:v>199.65</c:v>
                </c:pt>
                <c:pt idx="19966">
                  <c:v>199.66</c:v>
                </c:pt>
                <c:pt idx="19967">
                  <c:v>199.67</c:v>
                </c:pt>
                <c:pt idx="19968">
                  <c:v>199.68</c:v>
                </c:pt>
                <c:pt idx="19969">
                  <c:v>199.69</c:v>
                </c:pt>
                <c:pt idx="19970">
                  <c:v>199.7</c:v>
                </c:pt>
                <c:pt idx="19971">
                  <c:v>199.71</c:v>
                </c:pt>
                <c:pt idx="19972">
                  <c:v>199.72</c:v>
                </c:pt>
                <c:pt idx="19973">
                  <c:v>199.73</c:v>
                </c:pt>
                <c:pt idx="19974">
                  <c:v>199.74</c:v>
                </c:pt>
                <c:pt idx="19975">
                  <c:v>199.75</c:v>
                </c:pt>
                <c:pt idx="19976">
                  <c:v>199.76</c:v>
                </c:pt>
                <c:pt idx="19977">
                  <c:v>199.77</c:v>
                </c:pt>
                <c:pt idx="19978">
                  <c:v>199.78</c:v>
                </c:pt>
                <c:pt idx="19979">
                  <c:v>199.79</c:v>
                </c:pt>
                <c:pt idx="19980">
                  <c:v>199.8</c:v>
                </c:pt>
                <c:pt idx="19981">
                  <c:v>199.81</c:v>
                </c:pt>
                <c:pt idx="19982">
                  <c:v>199.82</c:v>
                </c:pt>
                <c:pt idx="19983">
                  <c:v>199.83</c:v>
                </c:pt>
                <c:pt idx="19984">
                  <c:v>199.84</c:v>
                </c:pt>
                <c:pt idx="19985">
                  <c:v>199.85</c:v>
                </c:pt>
                <c:pt idx="19986">
                  <c:v>199.86</c:v>
                </c:pt>
                <c:pt idx="19987">
                  <c:v>199.87</c:v>
                </c:pt>
                <c:pt idx="19988">
                  <c:v>199.88</c:v>
                </c:pt>
                <c:pt idx="19989">
                  <c:v>199.89</c:v>
                </c:pt>
                <c:pt idx="19990">
                  <c:v>199.9</c:v>
                </c:pt>
                <c:pt idx="19991">
                  <c:v>199.91</c:v>
                </c:pt>
                <c:pt idx="19992">
                  <c:v>199.92</c:v>
                </c:pt>
                <c:pt idx="19993">
                  <c:v>199.93</c:v>
                </c:pt>
                <c:pt idx="19994">
                  <c:v>199.94</c:v>
                </c:pt>
                <c:pt idx="19995">
                  <c:v>199.95</c:v>
                </c:pt>
                <c:pt idx="19996">
                  <c:v>199.96</c:v>
                </c:pt>
                <c:pt idx="19997">
                  <c:v>199.97</c:v>
                </c:pt>
                <c:pt idx="19998">
                  <c:v>199.98</c:v>
                </c:pt>
                <c:pt idx="19999">
                  <c:v>199.99</c:v>
                </c:pt>
                <c:pt idx="20000">
                  <c:v>200</c:v>
                </c:pt>
                <c:pt idx="20001">
                  <c:v>200.01</c:v>
                </c:pt>
                <c:pt idx="20002">
                  <c:v>200.02</c:v>
                </c:pt>
                <c:pt idx="20003">
                  <c:v>200.03</c:v>
                </c:pt>
                <c:pt idx="20004">
                  <c:v>200.04</c:v>
                </c:pt>
                <c:pt idx="20005">
                  <c:v>200.05</c:v>
                </c:pt>
                <c:pt idx="20006">
                  <c:v>200.06</c:v>
                </c:pt>
                <c:pt idx="20007">
                  <c:v>200.07</c:v>
                </c:pt>
                <c:pt idx="20008">
                  <c:v>200.08</c:v>
                </c:pt>
                <c:pt idx="20009">
                  <c:v>200.09</c:v>
                </c:pt>
                <c:pt idx="20010">
                  <c:v>200.1</c:v>
                </c:pt>
                <c:pt idx="20011">
                  <c:v>200.11</c:v>
                </c:pt>
                <c:pt idx="20012">
                  <c:v>200.12</c:v>
                </c:pt>
                <c:pt idx="20013">
                  <c:v>200.13</c:v>
                </c:pt>
                <c:pt idx="20014">
                  <c:v>200.14</c:v>
                </c:pt>
                <c:pt idx="20015">
                  <c:v>200.15</c:v>
                </c:pt>
                <c:pt idx="20016">
                  <c:v>200.16</c:v>
                </c:pt>
                <c:pt idx="20017">
                  <c:v>200.17</c:v>
                </c:pt>
                <c:pt idx="20018">
                  <c:v>200.18</c:v>
                </c:pt>
                <c:pt idx="20019">
                  <c:v>200.19</c:v>
                </c:pt>
                <c:pt idx="20020">
                  <c:v>200.2</c:v>
                </c:pt>
                <c:pt idx="20021">
                  <c:v>200.21</c:v>
                </c:pt>
                <c:pt idx="20022">
                  <c:v>200.22</c:v>
                </c:pt>
                <c:pt idx="20023">
                  <c:v>200.23</c:v>
                </c:pt>
                <c:pt idx="20024">
                  <c:v>200.24</c:v>
                </c:pt>
                <c:pt idx="20025">
                  <c:v>200.25</c:v>
                </c:pt>
                <c:pt idx="20026">
                  <c:v>200.26</c:v>
                </c:pt>
                <c:pt idx="20027">
                  <c:v>200.27</c:v>
                </c:pt>
                <c:pt idx="20028">
                  <c:v>200.28</c:v>
                </c:pt>
                <c:pt idx="20029">
                  <c:v>200.29</c:v>
                </c:pt>
                <c:pt idx="20030">
                  <c:v>200.3</c:v>
                </c:pt>
                <c:pt idx="20031">
                  <c:v>200.31</c:v>
                </c:pt>
                <c:pt idx="20032">
                  <c:v>200.32</c:v>
                </c:pt>
                <c:pt idx="20033">
                  <c:v>200.33</c:v>
                </c:pt>
                <c:pt idx="20034">
                  <c:v>200.34</c:v>
                </c:pt>
                <c:pt idx="20035">
                  <c:v>200.35</c:v>
                </c:pt>
                <c:pt idx="20036">
                  <c:v>200.36</c:v>
                </c:pt>
                <c:pt idx="20037">
                  <c:v>200.37</c:v>
                </c:pt>
                <c:pt idx="20038">
                  <c:v>200.38</c:v>
                </c:pt>
                <c:pt idx="20039">
                  <c:v>200.39</c:v>
                </c:pt>
                <c:pt idx="20040">
                  <c:v>200.4</c:v>
                </c:pt>
                <c:pt idx="20041">
                  <c:v>200.41</c:v>
                </c:pt>
                <c:pt idx="20042">
                  <c:v>200.42</c:v>
                </c:pt>
                <c:pt idx="20043">
                  <c:v>200.43</c:v>
                </c:pt>
                <c:pt idx="20044">
                  <c:v>200.44</c:v>
                </c:pt>
                <c:pt idx="20045">
                  <c:v>200.45</c:v>
                </c:pt>
                <c:pt idx="20046">
                  <c:v>200.46</c:v>
                </c:pt>
                <c:pt idx="20047">
                  <c:v>200.47</c:v>
                </c:pt>
                <c:pt idx="20048">
                  <c:v>200.48</c:v>
                </c:pt>
                <c:pt idx="20049">
                  <c:v>200.49</c:v>
                </c:pt>
                <c:pt idx="20050">
                  <c:v>200.5</c:v>
                </c:pt>
                <c:pt idx="20051">
                  <c:v>200.51</c:v>
                </c:pt>
                <c:pt idx="20052">
                  <c:v>200.52</c:v>
                </c:pt>
                <c:pt idx="20053">
                  <c:v>200.53</c:v>
                </c:pt>
                <c:pt idx="20054">
                  <c:v>200.54</c:v>
                </c:pt>
                <c:pt idx="20055">
                  <c:v>200.55</c:v>
                </c:pt>
                <c:pt idx="20056">
                  <c:v>200.56</c:v>
                </c:pt>
                <c:pt idx="20057">
                  <c:v>200.57</c:v>
                </c:pt>
                <c:pt idx="20058">
                  <c:v>200.58</c:v>
                </c:pt>
                <c:pt idx="20059">
                  <c:v>200.59</c:v>
                </c:pt>
                <c:pt idx="20060">
                  <c:v>200.6</c:v>
                </c:pt>
                <c:pt idx="20061">
                  <c:v>200.61</c:v>
                </c:pt>
                <c:pt idx="20062">
                  <c:v>200.62</c:v>
                </c:pt>
                <c:pt idx="20063">
                  <c:v>200.63</c:v>
                </c:pt>
                <c:pt idx="20064">
                  <c:v>200.64</c:v>
                </c:pt>
                <c:pt idx="20065">
                  <c:v>200.65</c:v>
                </c:pt>
                <c:pt idx="20066">
                  <c:v>200.66</c:v>
                </c:pt>
                <c:pt idx="20067">
                  <c:v>200.67</c:v>
                </c:pt>
                <c:pt idx="20068">
                  <c:v>200.68</c:v>
                </c:pt>
                <c:pt idx="20069">
                  <c:v>200.69</c:v>
                </c:pt>
                <c:pt idx="20070">
                  <c:v>200.7</c:v>
                </c:pt>
                <c:pt idx="20071">
                  <c:v>200.71</c:v>
                </c:pt>
                <c:pt idx="20072">
                  <c:v>200.72</c:v>
                </c:pt>
                <c:pt idx="20073">
                  <c:v>200.73</c:v>
                </c:pt>
                <c:pt idx="20074">
                  <c:v>200.74</c:v>
                </c:pt>
                <c:pt idx="20075">
                  <c:v>200.75</c:v>
                </c:pt>
                <c:pt idx="20076">
                  <c:v>200.76</c:v>
                </c:pt>
                <c:pt idx="20077">
                  <c:v>200.77</c:v>
                </c:pt>
                <c:pt idx="20078">
                  <c:v>200.78</c:v>
                </c:pt>
                <c:pt idx="20079">
                  <c:v>200.79</c:v>
                </c:pt>
                <c:pt idx="20080">
                  <c:v>200.8</c:v>
                </c:pt>
                <c:pt idx="20081">
                  <c:v>200.81</c:v>
                </c:pt>
                <c:pt idx="20082">
                  <c:v>200.82</c:v>
                </c:pt>
                <c:pt idx="20083">
                  <c:v>200.83</c:v>
                </c:pt>
                <c:pt idx="20084">
                  <c:v>200.84</c:v>
                </c:pt>
                <c:pt idx="20085">
                  <c:v>200.85</c:v>
                </c:pt>
                <c:pt idx="20086">
                  <c:v>200.86</c:v>
                </c:pt>
                <c:pt idx="20087">
                  <c:v>200.87</c:v>
                </c:pt>
                <c:pt idx="20088">
                  <c:v>200.88</c:v>
                </c:pt>
                <c:pt idx="20089">
                  <c:v>200.89</c:v>
                </c:pt>
                <c:pt idx="20090">
                  <c:v>200.9</c:v>
                </c:pt>
                <c:pt idx="20091">
                  <c:v>200.91</c:v>
                </c:pt>
                <c:pt idx="20092">
                  <c:v>200.92</c:v>
                </c:pt>
                <c:pt idx="20093">
                  <c:v>200.93</c:v>
                </c:pt>
                <c:pt idx="20094">
                  <c:v>200.94</c:v>
                </c:pt>
                <c:pt idx="20095">
                  <c:v>200.95</c:v>
                </c:pt>
                <c:pt idx="20096">
                  <c:v>200.96</c:v>
                </c:pt>
                <c:pt idx="20097">
                  <c:v>200.97</c:v>
                </c:pt>
                <c:pt idx="20098">
                  <c:v>200.98</c:v>
                </c:pt>
                <c:pt idx="20099">
                  <c:v>200.99</c:v>
                </c:pt>
                <c:pt idx="20100">
                  <c:v>201</c:v>
                </c:pt>
                <c:pt idx="20101">
                  <c:v>201.01</c:v>
                </c:pt>
                <c:pt idx="20102">
                  <c:v>201.02</c:v>
                </c:pt>
                <c:pt idx="20103">
                  <c:v>201.03</c:v>
                </c:pt>
                <c:pt idx="20104">
                  <c:v>201.04</c:v>
                </c:pt>
                <c:pt idx="20105">
                  <c:v>201.05</c:v>
                </c:pt>
                <c:pt idx="20106">
                  <c:v>201.06</c:v>
                </c:pt>
                <c:pt idx="20107">
                  <c:v>201.07</c:v>
                </c:pt>
                <c:pt idx="20108">
                  <c:v>201.08</c:v>
                </c:pt>
                <c:pt idx="20109">
                  <c:v>201.09</c:v>
                </c:pt>
                <c:pt idx="20110">
                  <c:v>201.1</c:v>
                </c:pt>
                <c:pt idx="20111">
                  <c:v>201.11</c:v>
                </c:pt>
                <c:pt idx="20112">
                  <c:v>201.12</c:v>
                </c:pt>
                <c:pt idx="20113">
                  <c:v>201.13</c:v>
                </c:pt>
                <c:pt idx="20114">
                  <c:v>201.14</c:v>
                </c:pt>
                <c:pt idx="20115">
                  <c:v>201.15</c:v>
                </c:pt>
                <c:pt idx="20116">
                  <c:v>201.16</c:v>
                </c:pt>
                <c:pt idx="20117">
                  <c:v>201.17</c:v>
                </c:pt>
                <c:pt idx="20118">
                  <c:v>201.18</c:v>
                </c:pt>
                <c:pt idx="20119">
                  <c:v>201.19</c:v>
                </c:pt>
                <c:pt idx="20120">
                  <c:v>201.2</c:v>
                </c:pt>
                <c:pt idx="20121">
                  <c:v>201.21</c:v>
                </c:pt>
                <c:pt idx="20122">
                  <c:v>201.22</c:v>
                </c:pt>
                <c:pt idx="20123">
                  <c:v>201.23</c:v>
                </c:pt>
                <c:pt idx="20124">
                  <c:v>201.24</c:v>
                </c:pt>
                <c:pt idx="20125">
                  <c:v>201.25</c:v>
                </c:pt>
                <c:pt idx="20126">
                  <c:v>201.26</c:v>
                </c:pt>
                <c:pt idx="20127">
                  <c:v>201.27</c:v>
                </c:pt>
                <c:pt idx="20128">
                  <c:v>201.28</c:v>
                </c:pt>
                <c:pt idx="20129">
                  <c:v>201.29</c:v>
                </c:pt>
                <c:pt idx="20130">
                  <c:v>201.3</c:v>
                </c:pt>
                <c:pt idx="20131">
                  <c:v>201.31</c:v>
                </c:pt>
                <c:pt idx="20132">
                  <c:v>201.32</c:v>
                </c:pt>
                <c:pt idx="20133">
                  <c:v>201.33</c:v>
                </c:pt>
                <c:pt idx="20134">
                  <c:v>201.34</c:v>
                </c:pt>
                <c:pt idx="20135">
                  <c:v>201.35</c:v>
                </c:pt>
                <c:pt idx="20136">
                  <c:v>201.36</c:v>
                </c:pt>
                <c:pt idx="20137">
                  <c:v>201.37</c:v>
                </c:pt>
                <c:pt idx="20138">
                  <c:v>201.38</c:v>
                </c:pt>
                <c:pt idx="20139">
                  <c:v>201.39</c:v>
                </c:pt>
                <c:pt idx="20140">
                  <c:v>201.4</c:v>
                </c:pt>
                <c:pt idx="20141">
                  <c:v>201.41</c:v>
                </c:pt>
                <c:pt idx="20142">
                  <c:v>201.42</c:v>
                </c:pt>
                <c:pt idx="20143">
                  <c:v>201.43</c:v>
                </c:pt>
                <c:pt idx="20144">
                  <c:v>201.44</c:v>
                </c:pt>
                <c:pt idx="20145">
                  <c:v>201.45</c:v>
                </c:pt>
                <c:pt idx="20146">
                  <c:v>201.46</c:v>
                </c:pt>
                <c:pt idx="20147">
                  <c:v>201.47</c:v>
                </c:pt>
                <c:pt idx="20148">
                  <c:v>201.48</c:v>
                </c:pt>
                <c:pt idx="20149">
                  <c:v>201.49</c:v>
                </c:pt>
                <c:pt idx="20150">
                  <c:v>201.5</c:v>
                </c:pt>
                <c:pt idx="20151">
                  <c:v>201.51</c:v>
                </c:pt>
                <c:pt idx="20152">
                  <c:v>201.52</c:v>
                </c:pt>
                <c:pt idx="20153">
                  <c:v>201.53</c:v>
                </c:pt>
                <c:pt idx="20154">
                  <c:v>201.54</c:v>
                </c:pt>
                <c:pt idx="20155">
                  <c:v>201.55</c:v>
                </c:pt>
                <c:pt idx="20156">
                  <c:v>201.56</c:v>
                </c:pt>
                <c:pt idx="20157">
                  <c:v>201.57</c:v>
                </c:pt>
                <c:pt idx="20158">
                  <c:v>201.58</c:v>
                </c:pt>
                <c:pt idx="20159">
                  <c:v>201.59</c:v>
                </c:pt>
                <c:pt idx="20160">
                  <c:v>201.6</c:v>
                </c:pt>
                <c:pt idx="20161">
                  <c:v>201.61</c:v>
                </c:pt>
                <c:pt idx="20162">
                  <c:v>201.62</c:v>
                </c:pt>
                <c:pt idx="20163">
                  <c:v>201.63</c:v>
                </c:pt>
                <c:pt idx="20164">
                  <c:v>201.64</c:v>
                </c:pt>
                <c:pt idx="20165">
                  <c:v>201.65</c:v>
                </c:pt>
                <c:pt idx="20166">
                  <c:v>201.66</c:v>
                </c:pt>
                <c:pt idx="20167">
                  <c:v>201.67</c:v>
                </c:pt>
                <c:pt idx="20168">
                  <c:v>201.68</c:v>
                </c:pt>
                <c:pt idx="20169">
                  <c:v>201.69</c:v>
                </c:pt>
                <c:pt idx="20170">
                  <c:v>201.7</c:v>
                </c:pt>
                <c:pt idx="20171">
                  <c:v>201.71</c:v>
                </c:pt>
                <c:pt idx="20172">
                  <c:v>201.72</c:v>
                </c:pt>
                <c:pt idx="20173">
                  <c:v>201.73</c:v>
                </c:pt>
                <c:pt idx="20174">
                  <c:v>201.74</c:v>
                </c:pt>
                <c:pt idx="20175">
                  <c:v>201.75</c:v>
                </c:pt>
                <c:pt idx="20176">
                  <c:v>201.76</c:v>
                </c:pt>
                <c:pt idx="20177">
                  <c:v>201.77</c:v>
                </c:pt>
                <c:pt idx="20178">
                  <c:v>201.78</c:v>
                </c:pt>
                <c:pt idx="20179">
                  <c:v>201.79</c:v>
                </c:pt>
                <c:pt idx="20180">
                  <c:v>201.8</c:v>
                </c:pt>
                <c:pt idx="20181">
                  <c:v>201.81</c:v>
                </c:pt>
                <c:pt idx="20182">
                  <c:v>201.82</c:v>
                </c:pt>
                <c:pt idx="20183">
                  <c:v>201.83</c:v>
                </c:pt>
                <c:pt idx="20184">
                  <c:v>201.84</c:v>
                </c:pt>
                <c:pt idx="20185">
                  <c:v>201.85</c:v>
                </c:pt>
                <c:pt idx="20186">
                  <c:v>201.86</c:v>
                </c:pt>
                <c:pt idx="20187">
                  <c:v>201.87</c:v>
                </c:pt>
                <c:pt idx="20188">
                  <c:v>201.88</c:v>
                </c:pt>
                <c:pt idx="20189">
                  <c:v>201.89</c:v>
                </c:pt>
                <c:pt idx="20190">
                  <c:v>201.9</c:v>
                </c:pt>
                <c:pt idx="20191">
                  <c:v>201.91</c:v>
                </c:pt>
                <c:pt idx="20192">
                  <c:v>201.92</c:v>
                </c:pt>
                <c:pt idx="20193">
                  <c:v>201.93</c:v>
                </c:pt>
                <c:pt idx="20194">
                  <c:v>201.94</c:v>
                </c:pt>
                <c:pt idx="20195">
                  <c:v>201.95</c:v>
                </c:pt>
                <c:pt idx="20196">
                  <c:v>201.96</c:v>
                </c:pt>
                <c:pt idx="20197">
                  <c:v>201.97</c:v>
                </c:pt>
                <c:pt idx="20198">
                  <c:v>201.98</c:v>
                </c:pt>
                <c:pt idx="20199">
                  <c:v>201.99</c:v>
                </c:pt>
                <c:pt idx="20200">
                  <c:v>202</c:v>
                </c:pt>
                <c:pt idx="20201">
                  <c:v>202.01</c:v>
                </c:pt>
                <c:pt idx="20202">
                  <c:v>202.02</c:v>
                </c:pt>
                <c:pt idx="20203">
                  <c:v>202.03</c:v>
                </c:pt>
                <c:pt idx="20204">
                  <c:v>202.04</c:v>
                </c:pt>
                <c:pt idx="20205">
                  <c:v>202.05</c:v>
                </c:pt>
                <c:pt idx="20206">
                  <c:v>202.06</c:v>
                </c:pt>
                <c:pt idx="20207">
                  <c:v>202.07</c:v>
                </c:pt>
                <c:pt idx="20208">
                  <c:v>202.08</c:v>
                </c:pt>
                <c:pt idx="20209">
                  <c:v>202.09</c:v>
                </c:pt>
                <c:pt idx="20210">
                  <c:v>202.1</c:v>
                </c:pt>
                <c:pt idx="20211">
                  <c:v>202.11</c:v>
                </c:pt>
                <c:pt idx="20212">
                  <c:v>202.12</c:v>
                </c:pt>
                <c:pt idx="20213">
                  <c:v>202.13</c:v>
                </c:pt>
                <c:pt idx="20214">
                  <c:v>202.14</c:v>
                </c:pt>
                <c:pt idx="20215">
                  <c:v>202.15</c:v>
                </c:pt>
                <c:pt idx="20216">
                  <c:v>202.16</c:v>
                </c:pt>
                <c:pt idx="20217">
                  <c:v>202.17</c:v>
                </c:pt>
                <c:pt idx="20218">
                  <c:v>202.18</c:v>
                </c:pt>
                <c:pt idx="20219">
                  <c:v>202.19</c:v>
                </c:pt>
                <c:pt idx="20220">
                  <c:v>202.2</c:v>
                </c:pt>
                <c:pt idx="20221">
                  <c:v>202.21</c:v>
                </c:pt>
                <c:pt idx="20222">
                  <c:v>202.22</c:v>
                </c:pt>
                <c:pt idx="20223">
                  <c:v>202.23</c:v>
                </c:pt>
                <c:pt idx="20224">
                  <c:v>202.24</c:v>
                </c:pt>
                <c:pt idx="20225">
                  <c:v>202.25</c:v>
                </c:pt>
                <c:pt idx="20226">
                  <c:v>202.26</c:v>
                </c:pt>
                <c:pt idx="20227">
                  <c:v>202.27</c:v>
                </c:pt>
                <c:pt idx="20228">
                  <c:v>202.28</c:v>
                </c:pt>
                <c:pt idx="20229">
                  <c:v>202.29</c:v>
                </c:pt>
                <c:pt idx="20230">
                  <c:v>202.3</c:v>
                </c:pt>
                <c:pt idx="20231">
                  <c:v>202.31</c:v>
                </c:pt>
                <c:pt idx="20232">
                  <c:v>202.32</c:v>
                </c:pt>
                <c:pt idx="20233">
                  <c:v>202.33</c:v>
                </c:pt>
                <c:pt idx="20234">
                  <c:v>202.34</c:v>
                </c:pt>
                <c:pt idx="20235">
                  <c:v>202.35</c:v>
                </c:pt>
                <c:pt idx="20236">
                  <c:v>202.36</c:v>
                </c:pt>
                <c:pt idx="20237">
                  <c:v>202.37</c:v>
                </c:pt>
                <c:pt idx="20238">
                  <c:v>202.38</c:v>
                </c:pt>
                <c:pt idx="20239">
                  <c:v>202.39</c:v>
                </c:pt>
                <c:pt idx="20240">
                  <c:v>202.4</c:v>
                </c:pt>
                <c:pt idx="20241">
                  <c:v>202.41</c:v>
                </c:pt>
                <c:pt idx="20242">
                  <c:v>202.42</c:v>
                </c:pt>
                <c:pt idx="20243">
                  <c:v>202.43</c:v>
                </c:pt>
                <c:pt idx="20244">
                  <c:v>202.44</c:v>
                </c:pt>
                <c:pt idx="20245">
                  <c:v>202.45</c:v>
                </c:pt>
                <c:pt idx="20246">
                  <c:v>202.46</c:v>
                </c:pt>
                <c:pt idx="20247">
                  <c:v>202.47</c:v>
                </c:pt>
                <c:pt idx="20248">
                  <c:v>202.48</c:v>
                </c:pt>
                <c:pt idx="20249">
                  <c:v>202.49</c:v>
                </c:pt>
                <c:pt idx="20250">
                  <c:v>202.5</c:v>
                </c:pt>
                <c:pt idx="20251">
                  <c:v>202.51</c:v>
                </c:pt>
                <c:pt idx="20252">
                  <c:v>202.52</c:v>
                </c:pt>
                <c:pt idx="20253">
                  <c:v>202.53</c:v>
                </c:pt>
                <c:pt idx="20254">
                  <c:v>202.54</c:v>
                </c:pt>
                <c:pt idx="20255">
                  <c:v>202.55</c:v>
                </c:pt>
                <c:pt idx="20256">
                  <c:v>202.56</c:v>
                </c:pt>
                <c:pt idx="20257">
                  <c:v>202.57</c:v>
                </c:pt>
                <c:pt idx="20258">
                  <c:v>202.58</c:v>
                </c:pt>
                <c:pt idx="20259">
                  <c:v>202.59</c:v>
                </c:pt>
                <c:pt idx="20260">
                  <c:v>202.6</c:v>
                </c:pt>
                <c:pt idx="20261">
                  <c:v>202.61</c:v>
                </c:pt>
                <c:pt idx="20262">
                  <c:v>202.62</c:v>
                </c:pt>
                <c:pt idx="20263">
                  <c:v>202.63</c:v>
                </c:pt>
                <c:pt idx="20264">
                  <c:v>202.64</c:v>
                </c:pt>
                <c:pt idx="20265">
                  <c:v>202.65</c:v>
                </c:pt>
                <c:pt idx="20266">
                  <c:v>202.66</c:v>
                </c:pt>
                <c:pt idx="20267">
                  <c:v>202.67</c:v>
                </c:pt>
                <c:pt idx="20268">
                  <c:v>202.68</c:v>
                </c:pt>
                <c:pt idx="20269">
                  <c:v>202.69</c:v>
                </c:pt>
                <c:pt idx="20270">
                  <c:v>202.7</c:v>
                </c:pt>
                <c:pt idx="20271">
                  <c:v>202.71</c:v>
                </c:pt>
                <c:pt idx="20272">
                  <c:v>202.72</c:v>
                </c:pt>
                <c:pt idx="20273">
                  <c:v>202.73</c:v>
                </c:pt>
                <c:pt idx="20274">
                  <c:v>202.74</c:v>
                </c:pt>
                <c:pt idx="20275">
                  <c:v>202.75</c:v>
                </c:pt>
                <c:pt idx="20276">
                  <c:v>202.76</c:v>
                </c:pt>
                <c:pt idx="20277">
                  <c:v>202.77</c:v>
                </c:pt>
                <c:pt idx="20278">
                  <c:v>202.78</c:v>
                </c:pt>
                <c:pt idx="20279">
                  <c:v>202.79</c:v>
                </c:pt>
                <c:pt idx="20280">
                  <c:v>202.8</c:v>
                </c:pt>
                <c:pt idx="20281">
                  <c:v>202.81</c:v>
                </c:pt>
                <c:pt idx="20282">
                  <c:v>202.82</c:v>
                </c:pt>
                <c:pt idx="20283">
                  <c:v>202.83</c:v>
                </c:pt>
                <c:pt idx="20284">
                  <c:v>202.84</c:v>
                </c:pt>
                <c:pt idx="20285">
                  <c:v>202.85</c:v>
                </c:pt>
                <c:pt idx="20286">
                  <c:v>202.86</c:v>
                </c:pt>
                <c:pt idx="20287">
                  <c:v>202.87</c:v>
                </c:pt>
                <c:pt idx="20288">
                  <c:v>202.88</c:v>
                </c:pt>
                <c:pt idx="20289">
                  <c:v>202.89</c:v>
                </c:pt>
                <c:pt idx="20290">
                  <c:v>202.9</c:v>
                </c:pt>
                <c:pt idx="20291">
                  <c:v>202.91</c:v>
                </c:pt>
                <c:pt idx="20292">
                  <c:v>202.92</c:v>
                </c:pt>
                <c:pt idx="20293">
                  <c:v>202.93</c:v>
                </c:pt>
                <c:pt idx="20294">
                  <c:v>202.94</c:v>
                </c:pt>
                <c:pt idx="20295">
                  <c:v>202.95</c:v>
                </c:pt>
                <c:pt idx="20296">
                  <c:v>202.96</c:v>
                </c:pt>
                <c:pt idx="20297">
                  <c:v>202.97</c:v>
                </c:pt>
                <c:pt idx="20298">
                  <c:v>202.98</c:v>
                </c:pt>
                <c:pt idx="20299">
                  <c:v>202.99</c:v>
                </c:pt>
                <c:pt idx="20300">
                  <c:v>203</c:v>
                </c:pt>
                <c:pt idx="20301">
                  <c:v>203.01</c:v>
                </c:pt>
                <c:pt idx="20302">
                  <c:v>203.02</c:v>
                </c:pt>
                <c:pt idx="20303">
                  <c:v>203.03</c:v>
                </c:pt>
                <c:pt idx="20304">
                  <c:v>203.04</c:v>
                </c:pt>
                <c:pt idx="20305">
                  <c:v>203.05</c:v>
                </c:pt>
                <c:pt idx="20306">
                  <c:v>203.06</c:v>
                </c:pt>
                <c:pt idx="20307">
                  <c:v>203.07</c:v>
                </c:pt>
                <c:pt idx="20308">
                  <c:v>203.08</c:v>
                </c:pt>
                <c:pt idx="20309">
                  <c:v>203.09</c:v>
                </c:pt>
                <c:pt idx="20310">
                  <c:v>203.1</c:v>
                </c:pt>
                <c:pt idx="20311">
                  <c:v>203.11</c:v>
                </c:pt>
                <c:pt idx="20312">
                  <c:v>203.12</c:v>
                </c:pt>
                <c:pt idx="20313">
                  <c:v>203.13</c:v>
                </c:pt>
                <c:pt idx="20314">
                  <c:v>203.14</c:v>
                </c:pt>
                <c:pt idx="20315">
                  <c:v>203.15</c:v>
                </c:pt>
                <c:pt idx="20316">
                  <c:v>203.16</c:v>
                </c:pt>
                <c:pt idx="20317">
                  <c:v>203.17</c:v>
                </c:pt>
                <c:pt idx="20318">
                  <c:v>203.18</c:v>
                </c:pt>
                <c:pt idx="20319">
                  <c:v>203.19</c:v>
                </c:pt>
                <c:pt idx="20320">
                  <c:v>203.2</c:v>
                </c:pt>
                <c:pt idx="20321">
                  <c:v>203.21</c:v>
                </c:pt>
                <c:pt idx="20322">
                  <c:v>203.22</c:v>
                </c:pt>
                <c:pt idx="20323">
                  <c:v>203.23</c:v>
                </c:pt>
                <c:pt idx="20324">
                  <c:v>203.24</c:v>
                </c:pt>
                <c:pt idx="20325">
                  <c:v>203.25</c:v>
                </c:pt>
                <c:pt idx="20326">
                  <c:v>203.26</c:v>
                </c:pt>
                <c:pt idx="20327">
                  <c:v>203.27</c:v>
                </c:pt>
                <c:pt idx="20328">
                  <c:v>203.28</c:v>
                </c:pt>
                <c:pt idx="20329">
                  <c:v>203.29</c:v>
                </c:pt>
                <c:pt idx="20330">
                  <c:v>203.3</c:v>
                </c:pt>
                <c:pt idx="20331">
                  <c:v>203.31</c:v>
                </c:pt>
                <c:pt idx="20332">
                  <c:v>203.32</c:v>
                </c:pt>
                <c:pt idx="20333">
                  <c:v>203.33</c:v>
                </c:pt>
                <c:pt idx="20334">
                  <c:v>203.34</c:v>
                </c:pt>
                <c:pt idx="20335">
                  <c:v>203.35</c:v>
                </c:pt>
                <c:pt idx="20336">
                  <c:v>203.36</c:v>
                </c:pt>
                <c:pt idx="20337">
                  <c:v>203.37</c:v>
                </c:pt>
                <c:pt idx="20338">
                  <c:v>203.38</c:v>
                </c:pt>
                <c:pt idx="20339">
                  <c:v>203.39</c:v>
                </c:pt>
                <c:pt idx="20340">
                  <c:v>203.4</c:v>
                </c:pt>
                <c:pt idx="20341">
                  <c:v>203.41</c:v>
                </c:pt>
                <c:pt idx="20342">
                  <c:v>203.42</c:v>
                </c:pt>
                <c:pt idx="20343">
                  <c:v>203.43</c:v>
                </c:pt>
                <c:pt idx="20344">
                  <c:v>203.44</c:v>
                </c:pt>
                <c:pt idx="20345">
                  <c:v>203.45</c:v>
                </c:pt>
                <c:pt idx="20346">
                  <c:v>203.46</c:v>
                </c:pt>
                <c:pt idx="20347">
                  <c:v>203.47</c:v>
                </c:pt>
                <c:pt idx="20348">
                  <c:v>203.48</c:v>
                </c:pt>
                <c:pt idx="20349">
                  <c:v>203.49</c:v>
                </c:pt>
                <c:pt idx="20350">
                  <c:v>203.5</c:v>
                </c:pt>
                <c:pt idx="20351">
                  <c:v>203.51</c:v>
                </c:pt>
                <c:pt idx="20352">
                  <c:v>203.52</c:v>
                </c:pt>
                <c:pt idx="20353">
                  <c:v>203.53</c:v>
                </c:pt>
                <c:pt idx="20354">
                  <c:v>203.54</c:v>
                </c:pt>
                <c:pt idx="20355">
                  <c:v>203.55</c:v>
                </c:pt>
                <c:pt idx="20356">
                  <c:v>203.56</c:v>
                </c:pt>
                <c:pt idx="20357">
                  <c:v>203.57</c:v>
                </c:pt>
                <c:pt idx="20358">
                  <c:v>203.58</c:v>
                </c:pt>
                <c:pt idx="20359">
                  <c:v>203.59</c:v>
                </c:pt>
                <c:pt idx="20360">
                  <c:v>203.6</c:v>
                </c:pt>
                <c:pt idx="20361">
                  <c:v>203.61</c:v>
                </c:pt>
                <c:pt idx="20362">
                  <c:v>203.62</c:v>
                </c:pt>
                <c:pt idx="20363">
                  <c:v>203.63</c:v>
                </c:pt>
                <c:pt idx="20364">
                  <c:v>203.64</c:v>
                </c:pt>
                <c:pt idx="20365">
                  <c:v>203.65</c:v>
                </c:pt>
                <c:pt idx="20366">
                  <c:v>203.66</c:v>
                </c:pt>
                <c:pt idx="20367">
                  <c:v>203.67</c:v>
                </c:pt>
                <c:pt idx="20368">
                  <c:v>203.68</c:v>
                </c:pt>
                <c:pt idx="20369">
                  <c:v>203.69</c:v>
                </c:pt>
                <c:pt idx="20370">
                  <c:v>203.7</c:v>
                </c:pt>
                <c:pt idx="20371">
                  <c:v>203.71</c:v>
                </c:pt>
                <c:pt idx="20372">
                  <c:v>203.72</c:v>
                </c:pt>
                <c:pt idx="20373">
                  <c:v>203.73</c:v>
                </c:pt>
                <c:pt idx="20374">
                  <c:v>203.74</c:v>
                </c:pt>
                <c:pt idx="20375">
                  <c:v>203.75</c:v>
                </c:pt>
                <c:pt idx="20376">
                  <c:v>203.76</c:v>
                </c:pt>
                <c:pt idx="20377">
                  <c:v>203.77</c:v>
                </c:pt>
                <c:pt idx="20378">
                  <c:v>203.78</c:v>
                </c:pt>
                <c:pt idx="20379">
                  <c:v>203.79</c:v>
                </c:pt>
                <c:pt idx="20380">
                  <c:v>203.8</c:v>
                </c:pt>
                <c:pt idx="20381">
                  <c:v>203.81</c:v>
                </c:pt>
                <c:pt idx="20382">
                  <c:v>203.82</c:v>
                </c:pt>
                <c:pt idx="20383">
                  <c:v>203.83</c:v>
                </c:pt>
                <c:pt idx="20384">
                  <c:v>203.84</c:v>
                </c:pt>
                <c:pt idx="20385">
                  <c:v>203.85</c:v>
                </c:pt>
                <c:pt idx="20386">
                  <c:v>203.86</c:v>
                </c:pt>
                <c:pt idx="20387">
                  <c:v>203.87</c:v>
                </c:pt>
                <c:pt idx="20388">
                  <c:v>203.88</c:v>
                </c:pt>
                <c:pt idx="20389">
                  <c:v>203.89</c:v>
                </c:pt>
                <c:pt idx="20390">
                  <c:v>203.9</c:v>
                </c:pt>
                <c:pt idx="20391">
                  <c:v>203.91</c:v>
                </c:pt>
                <c:pt idx="20392">
                  <c:v>203.92</c:v>
                </c:pt>
                <c:pt idx="20393">
                  <c:v>203.93</c:v>
                </c:pt>
                <c:pt idx="20394">
                  <c:v>203.94</c:v>
                </c:pt>
                <c:pt idx="20395">
                  <c:v>203.95</c:v>
                </c:pt>
                <c:pt idx="20396">
                  <c:v>203.96</c:v>
                </c:pt>
                <c:pt idx="20397">
                  <c:v>203.97</c:v>
                </c:pt>
                <c:pt idx="20398">
                  <c:v>203.98</c:v>
                </c:pt>
                <c:pt idx="20399">
                  <c:v>203.99</c:v>
                </c:pt>
                <c:pt idx="20400">
                  <c:v>204</c:v>
                </c:pt>
                <c:pt idx="20401">
                  <c:v>204.01</c:v>
                </c:pt>
                <c:pt idx="20402">
                  <c:v>204.02</c:v>
                </c:pt>
                <c:pt idx="20403">
                  <c:v>204.03</c:v>
                </c:pt>
                <c:pt idx="20404">
                  <c:v>204.04</c:v>
                </c:pt>
                <c:pt idx="20405">
                  <c:v>204.05</c:v>
                </c:pt>
                <c:pt idx="20406">
                  <c:v>204.06</c:v>
                </c:pt>
                <c:pt idx="20407">
                  <c:v>204.07</c:v>
                </c:pt>
                <c:pt idx="20408">
                  <c:v>204.08</c:v>
                </c:pt>
                <c:pt idx="20409">
                  <c:v>204.09</c:v>
                </c:pt>
                <c:pt idx="20410">
                  <c:v>204.1</c:v>
                </c:pt>
                <c:pt idx="20411">
                  <c:v>204.11</c:v>
                </c:pt>
                <c:pt idx="20412">
                  <c:v>204.12</c:v>
                </c:pt>
                <c:pt idx="20413">
                  <c:v>204.13</c:v>
                </c:pt>
                <c:pt idx="20414">
                  <c:v>204.14</c:v>
                </c:pt>
                <c:pt idx="20415">
                  <c:v>204.15</c:v>
                </c:pt>
                <c:pt idx="20416">
                  <c:v>204.16</c:v>
                </c:pt>
                <c:pt idx="20417">
                  <c:v>204.17</c:v>
                </c:pt>
                <c:pt idx="20418">
                  <c:v>204.18</c:v>
                </c:pt>
                <c:pt idx="20419">
                  <c:v>204.19</c:v>
                </c:pt>
                <c:pt idx="20420">
                  <c:v>204.2</c:v>
                </c:pt>
                <c:pt idx="20421">
                  <c:v>204.21</c:v>
                </c:pt>
                <c:pt idx="20422">
                  <c:v>204.22</c:v>
                </c:pt>
                <c:pt idx="20423">
                  <c:v>204.23</c:v>
                </c:pt>
                <c:pt idx="20424">
                  <c:v>204.24</c:v>
                </c:pt>
                <c:pt idx="20425">
                  <c:v>204.25</c:v>
                </c:pt>
                <c:pt idx="20426">
                  <c:v>204.26</c:v>
                </c:pt>
                <c:pt idx="20427">
                  <c:v>204.27</c:v>
                </c:pt>
                <c:pt idx="20428">
                  <c:v>204.28</c:v>
                </c:pt>
                <c:pt idx="20429">
                  <c:v>204.29</c:v>
                </c:pt>
                <c:pt idx="20430">
                  <c:v>204.3</c:v>
                </c:pt>
                <c:pt idx="20431">
                  <c:v>204.31</c:v>
                </c:pt>
                <c:pt idx="20432">
                  <c:v>204.32</c:v>
                </c:pt>
                <c:pt idx="20433">
                  <c:v>204.33</c:v>
                </c:pt>
                <c:pt idx="20434">
                  <c:v>204.34</c:v>
                </c:pt>
                <c:pt idx="20435">
                  <c:v>204.35</c:v>
                </c:pt>
                <c:pt idx="20436">
                  <c:v>204.36</c:v>
                </c:pt>
                <c:pt idx="20437">
                  <c:v>204.37</c:v>
                </c:pt>
                <c:pt idx="20438">
                  <c:v>204.38</c:v>
                </c:pt>
                <c:pt idx="20439">
                  <c:v>204.39</c:v>
                </c:pt>
                <c:pt idx="20440">
                  <c:v>204.4</c:v>
                </c:pt>
                <c:pt idx="20441">
                  <c:v>204.41</c:v>
                </c:pt>
                <c:pt idx="20442">
                  <c:v>204.42</c:v>
                </c:pt>
                <c:pt idx="20443">
                  <c:v>204.43</c:v>
                </c:pt>
                <c:pt idx="20444">
                  <c:v>204.44</c:v>
                </c:pt>
                <c:pt idx="20445">
                  <c:v>204.45</c:v>
                </c:pt>
                <c:pt idx="20446">
                  <c:v>204.46</c:v>
                </c:pt>
                <c:pt idx="20447">
                  <c:v>204.47</c:v>
                </c:pt>
                <c:pt idx="20448">
                  <c:v>204.48</c:v>
                </c:pt>
                <c:pt idx="20449">
                  <c:v>204.49</c:v>
                </c:pt>
                <c:pt idx="20450">
                  <c:v>204.5</c:v>
                </c:pt>
                <c:pt idx="20451">
                  <c:v>204.51</c:v>
                </c:pt>
                <c:pt idx="20452">
                  <c:v>204.52</c:v>
                </c:pt>
                <c:pt idx="20453">
                  <c:v>204.53</c:v>
                </c:pt>
                <c:pt idx="20454">
                  <c:v>204.54</c:v>
                </c:pt>
                <c:pt idx="20455">
                  <c:v>204.55</c:v>
                </c:pt>
                <c:pt idx="20456">
                  <c:v>204.56</c:v>
                </c:pt>
                <c:pt idx="20457">
                  <c:v>204.57</c:v>
                </c:pt>
                <c:pt idx="20458">
                  <c:v>204.58</c:v>
                </c:pt>
                <c:pt idx="20459">
                  <c:v>204.59</c:v>
                </c:pt>
                <c:pt idx="20460">
                  <c:v>204.6</c:v>
                </c:pt>
                <c:pt idx="20461">
                  <c:v>204.61</c:v>
                </c:pt>
                <c:pt idx="20462">
                  <c:v>204.62</c:v>
                </c:pt>
                <c:pt idx="20463">
                  <c:v>204.63</c:v>
                </c:pt>
                <c:pt idx="20464">
                  <c:v>204.64</c:v>
                </c:pt>
                <c:pt idx="20465">
                  <c:v>204.65</c:v>
                </c:pt>
                <c:pt idx="20466">
                  <c:v>204.66</c:v>
                </c:pt>
                <c:pt idx="20467">
                  <c:v>204.67</c:v>
                </c:pt>
                <c:pt idx="20468">
                  <c:v>204.68</c:v>
                </c:pt>
                <c:pt idx="20469">
                  <c:v>204.69</c:v>
                </c:pt>
                <c:pt idx="20470">
                  <c:v>204.7</c:v>
                </c:pt>
                <c:pt idx="20471">
                  <c:v>204.71</c:v>
                </c:pt>
                <c:pt idx="20472">
                  <c:v>204.72</c:v>
                </c:pt>
                <c:pt idx="20473">
                  <c:v>204.73</c:v>
                </c:pt>
                <c:pt idx="20474">
                  <c:v>204.74</c:v>
                </c:pt>
                <c:pt idx="20475">
                  <c:v>204.75</c:v>
                </c:pt>
                <c:pt idx="20476">
                  <c:v>204.76</c:v>
                </c:pt>
                <c:pt idx="20477">
                  <c:v>204.77</c:v>
                </c:pt>
                <c:pt idx="20478">
                  <c:v>204.78</c:v>
                </c:pt>
                <c:pt idx="20479">
                  <c:v>204.79</c:v>
                </c:pt>
                <c:pt idx="20480">
                  <c:v>204.8</c:v>
                </c:pt>
                <c:pt idx="20481">
                  <c:v>204.81</c:v>
                </c:pt>
                <c:pt idx="20482">
                  <c:v>204.82</c:v>
                </c:pt>
                <c:pt idx="20483">
                  <c:v>204.83</c:v>
                </c:pt>
                <c:pt idx="20484">
                  <c:v>204.84</c:v>
                </c:pt>
                <c:pt idx="20485">
                  <c:v>204.85</c:v>
                </c:pt>
                <c:pt idx="20486">
                  <c:v>204.86</c:v>
                </c:pt>
                <c:pt idx="20487">
                  <c:v>204.87</c:v>
                </c:pt>
                <c:pt idx="20488">
                  <c:v>204.88</c:v>
                </c:pt>
                <c:pt idx="20489">
                  <c:v>204.89</c:v>
                </c:pt>
                <c:pt idx="20490">
                  <c:v>204.9</c:v>
                </c:pt>
                <c:pt idx="20491">
                  <c:v>204.91</c:v>
                </c:pt>
                <c:pt idx="20492">
                  <c:v>204.92</c:v>
                </c:pt>
                <c:pt idx="20493">
                  <c:v>204.93</c:v>
                </c:pt>
                <c:pt idx="20494">
                  <c:v>204.94</c:v>
                </c:pt>
                <c:pt idx="20495">
                  <c:v>204.95</c:v>
                </c:pt>
                <c:pt idx="20496">
                  <c:v>204.96</c:v>
                </c:pt>
                <c:pt idx="20497">
                  <c:v>204.97</c:v>
                </c:pt>
                <c:pt idx="20498">
                  <c:v>204.98</c:v>
                </c:pt>
                <c:pt idx="20499">
                  <c:v>204.99</c:v>
                </c:pt>
                <c:pt idx="20500">
                  <c:v>205</c:v>
                </c:pt>
                <c:pt idx="20501">
                  <c:v>205.01</c:v>
                </c:pt>
                <c:pt idx="20502">
                  <c:v>205.02</c:v>
                </c:pt>
                <c:pt idx="20503">
                  <c:v>205.03</c:v>
                </c:pt>
                <c:pt idx="20504">
                  <c:v>205.04</c:v>
                </c:pt>
                <c:pt idx="20505">
                  <c:v>205.05</c:v>
                </c:pt>
                <c:pt idx="20506">
                  <c:v>205.06</c:v>
                </c:pt>
                <c:pt idx="20507">
                  <c:v>205.07</c:v>
                </c:pt>
                <c:pt idx="20508">
                  <c:v>205.08</c:v>
                </c:pt>
                <c:pt idx="20509">
                  <c:v>205.09</c:v>
                </c:pt>
                <c:pt idx="20510">
                  <c:v>205.1</c:v>
                </c:pt>
                <c:pt idx="20511">
                  <c:v>205.11</c:v>
                </c:pt>
                <c:pt idx="20512">
                  <c:v>205.12</c:v>
                </c:pt>
                <c:pt idx="20513">
                  <c:v>205.13</c:v>
                </c:pt>
                <c:pt idx="20514">
                  <c:v>205.14</c:v>
                </c:pt>
                <c:pt idx="20515">
                  <c:v>205.15</c:v>
                </c:pt>
                <c:pt idx="20516">
                  <c:v>205.16</c:v>
                </c:pt>
                <c:pt idx="20517">
                  <c:v>205.17</c:v>
                </c:pt>
                <c:pt idx="20518">
                  <c:v>205.18</c:v>
                </c:pt>
                <c:pt idx="20519">
                  <c:v>205.19</c:v>
                </c:pt>
                <c:pt idx="20520">
                  <c:v>205.2</c:v>
                </c:pt>
                <c:pt idx="20521">
                  <c:v>205.21</c:v>
                </c:pt>
                <c:pt idx="20522">
                  <c:v>205.22</c:v>
                </c:pt>
                <c:pt idx="20523">
                  <c:v>205.23</c:v>
                </c:pt>
                <c:pt idx="20524">
                  <c:v>205.24</c:v>
                </c:pt>
                <c:pt idx="20525">
                  <c:v>205.25</c:v>
                </c:pt>
                <c:pt idx="20526">
                  <c:v>205.26</c:v>
                </c:pt>
                <c:pt idx="20527">
                  <c:v>205.27</c:v>
                </c:pt>
                <c:pt idx="20528">
                  <c:v>205.28</c:v>
                </c:pt>
                <c:pt idx="20529">
                  <c:v>205.29</c:v>
                </c:pt>
                <c:pt idx="20530">
                  <c:v>205.3</c:v>
                </c:pt>
                <c:pt idx="20531">
                  <c:v>205.31</c:v>
                </c:pt>
                <c:pt idx="20532">
                  <c:v>205.32</c:v>
                </c:pt>
                <c:pt idx="20533">
                  <c:v>205.33</c:v>
                </c:pt>
                <c:pt idx="20534">
                  <c:v>205.34</c:v>
                </c:pt>
                <c:pt idx="20535">
                  <c:v>205.35</c:v>
                </c:pt>
                <c:pt idx="20536">
                  <c:v>205.36</c:v>
                </c:pt>
                <c:pt idx="20537">
                  <c:v>205.37</c:v>
                </c:pt>
                <c:pt idx="20538">
                  <c:v>205.38</c:v>
                </c:pt>
                <c:pt idx="20539">
                  <c:v>205.39</c:v>
                </c:pt>
                <c:pt idx="20540">
                  <c:v>205.4</c:v>
                </c:pt>
                <c:pt idx="20541">
                  <c:v>205.41</c:v>
                </c:pt>
                <c:pt idx="20542">
                  <c:v>205.42</c:v>
                </c:pt>
                <c:pt idx="20543">
                  <c:v>205.43</c:v>
                </c:pt>
                <c:pt idx="20544">
                  <c:v>205.44</c:v>
                </c:pt>
                <c:pt idx="20545">
                  <c:v>205.45</c:v>
                </c:pt>
                <c:pt idx="20546">
                  <c:v>205.46</c:v>
                </c:pt>
                <c:pt idx="20547">
                  <c:v>205.47</c:v>
                </c:pt>
                <c:pt idx="20548">
                  <c:v>205.48</c:v>
                </c:pt>
                <c:pt idx="20549">
                  <c:v>205.49</c:v>
                </c:pt>
                <c:pt idx="20550">
                  <c:v>205.5</c:v>
                </c:pt>
                <c:pt idx="20551">
                  <c:v>205.51</c:v>
                </c:pt>
                <c:pt idx="20552">
                  <c:v>205.52</c:v>
                </c:pt>
                <c:pt idx="20553">
                  <c:v>205.53</c:v>
                </c:pt>
                <c:pt idx="20554">
                  <c:v>205.54</c:v>
                </c:pt>
                <c:pt idx="20555">
                  <c:v>205.55</c:v>
                </c:pt>
                <c:pt idx="20556">
                  <c:v>205.56</c:v>
                </c:pt>
                <c:pt idx="20557">
                  <c:v>205.57</c:v>
                </c:pt>
                <c:pt idx="20558">
                  <c:v>205.58</c:v>
                </c:pt>
                <c:pt idx="20559">
                  <c:v>205.59</c:v>
                </c:pt>
                <c:pt idx="20560">
                  <c:v>205.6</c:v>
                </c:pt>
                <c:pt idx="20561">
                  <c:v>205.61</c:v>
                </c:pt>
                <c:pt idx="20562">
                  <c:v>205.62</c:v>
                </c:pt>
                <c:pt idx="20563">
                  <c:v>205.63</c:v>
                </c:pt>
                <c:pt idx="20564">
                  <c:v>205.64</c:v>
                </c:pt>
                <c:pt idx="20565">
                  <c:v>205.65</c:v>
                </c:pt>
                <c:pt idx="20566">
                  <c:v>205.66</c:v>
                </c:pt>
                <c:pt idx="20567">
                  <c:v>205.67</c:v>
                </c:pt>
                <c:pt idx="20568">
                  <c:v>205.68</c:v>
                </c:pt>
                <c:pt idx="20569">
                  <c:v>205.69</c:v>
                </c:pt>
                <c:pt idx="20570">
                  <c:v>205.7</c:v>
                </c:pt>
                <c:pt idx="20571">
                  <c:v>205.71</c:v>
                </c:pt>
                <c:pt idx="20572">
                  <c:v>205.72</c:v>
                </c:pt>
                <c:pt idx="20573">
                  <c:v>205.73</c:v>
                </c:pt>
                <c:pt idx="20574">
                  <c:v>205.74</c:v>
                </c:pt>
                <c:pt idx="20575">
                  <c:v>205.75</c:v>
                </c:pt>
                <c:pt idx="20576">
                  <c:v>205.76</c:v>
                </c:pt>
                <c:pt idx="20577">
                  <c:v>205.77</c:v>
                </c:pt>
                <c:pt idx="20578">
                  <c:v>205.78</c:v>
                </c:pt>
                <c:pt idx="20579">
                  <c:v>205.79</c:v>
                </c:pt>
                <c:pt idx="20580">
                  <c:v>205.8</c:v>
                </c:pt>
                <c:pt idx="20581">
                  <c:v>205.81</c:v>
                </c:pt>
                <c:pt idx="20582">
                  <c:v>205.82</c:v>
                </c:pt>
                <c:pt idx="20583">
                  <c:v>205.83</c:v>
                </c:pt>
                <c:pt idx="20584">
                  <c:v>205.84</c:v>
                </c:pt>
                <c:pt idx="20585">
                  <c:v>205.85</c:v>
                </c:pt>
                <c:pt idx="20586">
                  <c:v>205.86</c:v>
                </c:pt>
                <c:pt idx="20587">
                  <c:v>205.87</c:v>
                </c:pt>
                <c:pt idx="20588">
                  <c:v>205.88</c:v>
                </c:pt>
                <c:pt idx="20589">
                  <c:v>205.89</c:v>
                </c:pt>
                <c:pt idx="20590">
                  <c:v>205.9</c:v>
                </c:pt>
                <c:pt idx="20591">
                  <c:v>205.91</c:v>
                </c:pt>
                <c:pt idx="20592">
                  <c:v>205.92</c:v>
                </c:pt>
                <c:pt idx="20593">
                  <c:v>205.93</c:v>
                </c:pt>
                <c:pt idx="20594">
                  <c:v>205.94</c:v>
                </c:pt>
                <c:pt idx="20595">
                  <c:v>205.95</c:v>
                </c:pt>
                <c:pt idx="20596">
                  <c:v>205.96</c:v>
                </c:pt>
                <c:pt idx="20597">
                  <c:v>205.97</c:v>
                </c:pt>
                <c:pt idx="20598">
                  <c:v>205.98</c:v>
                </c:pt>
                <c:pt idx="20599">
                  <c:v>205.99</c:v>
                </c:pt>
                <c:pt idx="20600">
                  <c:v>206</c:v>
                </c:pt>
                <c:pt idx="20601">
                  <c:v>206.01</c:v>
                </c:pt>
                <c:pt idx="20602">
                  <c:v>206.02</c:v>
                </c:pt>
                <c:pt idx="20603">
                  <c:v>206.03</c:v>
                </c:pt>
                <c:pt idx="20604">
                  <c:v>206.04</c:v>
                </c:pt>
                <c:pt idx="20605">
                  <c:v>206.05</c:v>
                </c:pt>
                <c:pt idx="20606">
                  <c:v>206.06</c:v>
                </c:pt>
                <c:pt idx="20607">
                  <c:v>206.07</c:v>
                </c:pt>
                <c:pt idx="20608">
                  <c:v>206.08</c:v>
                </c:pt>
                <c:pt idx="20609">
                  <c:v>206.09</c:v>
                </c:pt>
                <c:pt idx="20610">
                  <c:v>206.1</c:v>
                </c:pt>
                <c:pt idx="20611">
                  <c:v>206.11</c:v>
                </c:pt>
                <c:pt idx="20612">
                  <c:v>206.12</c:v>
                </c:pt>
                <c:pt idx="20613">
                  <c:v>206.13</c:v>
                </c:pt>
                <c:pt idx="20614">
                  <c:v>206.14</c:v>
                </c:pt>
                <c:pt idx="20615">
                  <c:v>206.15</c:v>
                </c:pt>
                <c:pt idx="20616">
                  <c:v>206.16</c:v>
                </c:pt>
                <c:pt idx="20617">
                  <c:v>206.17</c:v>
                </c:pt>
                <c:pt idx="20618">
                  <c:v>206.18</c:v>
                </c:pt>
                <c:pt idx="20619">
                  <c:v>206.19</c:v>
                </c:pt>
                <c:pt idx="20620">
                  <c:v>206.2</c:v>
                </c:pt>
                <c:pt idx="20621">
                  <c:v>206.21</c:v>
                </c:pt>
                <c:pt idx="20622">
                  <c:v>206.22</c:v>
                </c:pt>
                <c:pt idx="20623">
                  <c:v>206.23</c:v>
                </c:pt>
                <c:pt idx="20624">
                  <c:v>206.24</c:v>
                </c:pt>
                <c:pt idx="20625">
                  <c:v>206.25</c:v>
                </c:pt>
                <c:pt idx="20626">
                  <c:v>206.26</c:v>
                </c:pt>
                <c:pt idx="20627">
                  <c:v>206.27</c:v>
                </c:pt>
                <c:pt idx="20628">
                  <c:v>206.28</c:v>
                </c:pt>
                <c:pt idx="20629">
                  <c:v>206.29</c:v>
                </c:pt>
                <c:pt idx="20630">
                  <c:v>206.3</c:v>
                </c:pt>
                <c:pt idx="20631">
                  <c:v>206.31</c:v>
                </c:pt>
                <c:pt idx="20632">
                  <c:v>206.32</c:v>
                </c:pt>
                <c:pt idx="20633">
                  <c:v>206.33</c:v>
                </c:pt>
                <c:pt idx="20634">
                  <c:v>206.34</c:v>
                </c:pt>
                <c:pt idx="20635">
                  <c:v>206.35</c:v>
                </c:pt>
                <c:pt idx="20636">
                  <c:v>206.36</c:v>
                </c:pt>
                <c:pt idx="20637">
                  <c:v>206.37</c:v>
                </c:pt>
                <c:pt idx="20638">
                  <c:v>206.38</c:v>
                </c:pt>
                <c:pt idx="20639">
                  <c:v>206.39</c:v>
                </c:pt>
                <c:pt idx="20640">
                  <c:v>206.4</c:v>
                </c:pt>
                <c:pt idx="20641">
                  <c:v>206.41</c:v>
                </c:pt>
                <c:pt idx="20642">
                  <c:v>206.42</c:v>
                </c:pt>
                <c:pt idx="20643">
                  <c:v>206.43</c:v>
                </c:pt>
                <c:pt idx="20644">
                  <c:v>206.44</c:v>
                </c:pt>
                <c:pt idx="20645">
                  <c:v>206.45</c:v>
                </c:pt>
                <c:pt idx="20646">
                  <c:v>206.46</c:v>
                </c:pt>
                <c:pt idx="20647">
                  <c:v>206.47</c:v>
                </c:pt>
                <c:pt idx="20648">
                  <c:v>206.48</c:v>
                </c:pt>
                <c:pt idx="20649">
                  <c:v>206.49</c:v>
                </c:pt>
                <c:pt idx="20650">
                  <c:v>206.5</c:v>
                </c:pt>
                <c:pt idx="20651">
                  <c:v>206.51</c:v>
                </c:pt>
                <c:pt idx="20652">
                  <c:v>206.52</c:v>
                </c:pt>
                <c:pt idx="20653">
                  <c:v>206.53</c:v>
                </c:pt>
                <c:pt idx="20654">
                  <c:v>206.54</c:v>
                </c:pt>
                <c:pt idx="20655">
                  <c:v>206.55</c:v>
                </c:pt>
                <c:pt idx="20656">
                  <c:v>206.56</c:v>
                </c:pt>
                <c:pt idx="20657">
                  <c:v>206.57</c:v>
                </c:pt>
                <c:pt idx="20658">
                  <c:v>206.58</c:v>
                </c:pt>
                <c:pt idx="20659">
                  <c:v>206.59</c:v>
                </c:pt>
                <c:pt idx="20660">
                  <c:v>206.6</c:v>
                </c:pt>
                <c:pt idx="20661">
                  <c:v>206.61</c:v>
                </c:pt>
                <c:pt idx="20662">
                  <c:v>206.62</c:v>
                </c:pt>
                <c:pt idx="20663">
                  <c:v>206.63</c:v>
                </c:pt>
                <c:pt idx="20664">
                  <c:v>206.64</c:v>
                </c:pt>
                <c:pt idx="20665">
                  <c:v>206.65</c:v>
                </c:pt>
                <c:pt idx="20666">
                  <c:v>206.66</c:v>
                </c:pt>
                <c:pt idx="20667">
                  <c:v>206.67</c:v>
                </c:pt>
                <c:pt idx="20668">
                  <c:v>206.68</c:v>
                </c:pt>
                <c:pt idx="20669">
                  <c:v>206.69</c:v>
                </c:pt>
                <c:pt idx="20670">
                  <c:v>206.7</c:v>
                </c:pt>
                <c:pt idx="20671">
                  <c:v>206.71</c:v>
                </c:pt>
                <c:pt idx="20672">
                  <c:v>206.72</c:v>
                </c:pt>
                <c:pt idx="20673">
                  <c:v>206.73</c:v>
                </c:pt>
                <c:pt idx="20674">
                  <c:v>206.74</c:v>
                </c:pt>
                <c:pt idx="20675">
                  <c:v>206.75</c:v>
                </c:pt>
                <c:pt idx="20676">
                  <c:v>206.76</c:v>
                </c:pt>
                <c:pt idx="20677">
                  <c:v>206.77</c:v>
                </c:pt>
                <c:pt idx="20678">
                  <c:v>206.78</c:v>
                </c:pt>
                <c:pt idx="20679">
                  <c:v>206.79</c:v>
                </c:pt>
                <c:pt idx="20680">
                  <c:v>206.8</c:v>
                </c:pt>
                <c:pt idx="20681">
                  <c:v>206.81</c:v>
                </c:pt>
                <c:pt idx="20682">
                  <c:v>206.82</c:v>
                </c:pt>
                <c:pt idx="20683">
                  <c:v>206.83</c:v>
                </c:pt>
                <c:pt idx="20684">
                  <c:v>206.84</c:v>
                </c:pt>
                <c:pt idx="20685">
                  <c:v>206.85</c:v>
                </c:pt>
                <c:pt idx="20686">
                  <c:v>206.86</c:v>
                </c:pt>
                <c:pt idx="20687">
                  <c:v>206.87</c:v>
                </c:pt>
                <c:pt idx="20688">
                  <c:v>206.88</c:v>
                </c:pt>
                <c:pt idx="20689">
                  <c:v>206.89</c:v>
                </c:pt>
                <c:pt idx="20690">
                  <c:v>206.9</c:v>
                </c:pt>
                <c:pt idx="20691">
                  <c:v>206.91</c:v>
                </c:pt>
                <c:pt idx="20692">
                  <c:v>206.92</c:v>
                </c:pt>
                <c:pt idx="20693">
                  <c:v>206.93</c:v>
                </c:pt>
                <c:pt idx="20694">
                  <c:v>206.94</c:v>
                </c:pt>
                <c:pt idx="20695">
                  <c:v>206.95</c:v>
                </c:pt>
                <c:pt idx="20696">
                  <c:v>206.96</c:v>
                </c:pt>
                <c:pt idx="20697">
                  <c:v>206.97</c:v>
                </c:pt>
                <c:pt idx="20698">
                  <c:v>206.98</c:v>
                </c:pt>
                <c:pt idx="20699">
                  <c:v>206.99</c:v>
                </c:pt>
                <c:pt idx="20700">
                  <c:v>207</c:v>
                </c:pt>
                <c:pt idx="20701">
                  <c:v>207.01</c:v>
                </c:pt>
                <c:pt idx="20702">
                  <c:v>207.02</c:v>
                </c:pt>
                <c:pt idx="20703">
                  <c:v>207.03</c:v>
                </c:pt>
                <c:pt idx="20704">
                  <c:v>207.04</c:v>
                </c:pt>
                <c:pt idx="20705">
                  <c:v>207.05</c:v>
                </c:pt>
                <c:pt idx="20706">
                  <c:v>207.06</c:v>
                </c:pt>
                <c:pt idx="20707">
                  <c:v>207.07</c:v>
                </c:pt>
                <c:pt idx="20708">
                  <c:v>207.08</c:v>
                </c:pt>
                <c:pt idx="20709">
                  <c:v>207.09</c:v>
                </c:pt>
                <c:pt idx="20710">
                  <c:v>207.1</c:v>
                </c:pt>
                <c:pt idx="20711">
                  <c:v>207.11</c:v>
                </c:pt>
                <c:pt idx="20712">
                  <c:v>207.12</c:v>
                </c:pt>
                <c:pt idx="20713">
                  <c:v>207.13</c:v>
                </c:pt>
                <c:pt idx="20714">
                  <c:v>207.14</c:v>
                </c:pt>
                <c:pt idx="20715">
                  <c:v>207.15</c:v>
                </c:pt>
                <c:pt idx="20716">
                  <c:v>207.16</c:v>
                </c:pt>
                <c:pt idx="20717">
                  <c:v>207.17</c:v>
                </c:pt>
                <c:pt idx="20718">
                  <c:v>207.18</c:v>
                </c:pt>
                <c:pt idx="20719">
                  <c:v>207.19</c:v>
                </c:pt>
                <c:pt idx="20720">
                  <c:v>207.2</c:v>
                </c:pt>
                <c:pt idx="20721">
                  <c:v>207.21</c:v>
                </c:pt>
                <c:pt idx="20722">
                  <c:v>207.22</c:v>
                </c:pt>
                <c:pt idx="20723">
                  <c:v>207.23</c:v>
                </c:pt>
                <c:pt idx="20724">
                  <c:v>207.24</c:v>
                </c:pt>
                <c:pt idx="20725">
                  <c:v>207.25</c:v>
                </c:pt>
                <c:pt idx="20726">
                  <c:v>207.26</c:v>
                </c:pt>
                <c:pt idx="20727">
                  <c:v>207.27</c:v>
                </c:pt>
                <c:pt idx="20728">
                  <c:v>207.28</c:v>
                </c:pt>
                <c:pt idx="20729">
                  <c:v>207.29</c:v>
                </c:pt>
                <c:pt idx="20730">
                  <c:v>207.3</c:v>
                </c:pt>
                <c:pt idx="20731">
                  <c:v>207.31</c:v>
                </c:pt>
                <c:pt idx="20732">
                  <c:v>207.32</c:v>
                </c:pt>
                <c:pt idx="20733">
                  <c:v>207.33</c:v>
                </c:pt>
                <c:pt idx="20734">
                  <c:v>207.34</c:v>
                </c:pt>
                <c:pt idx="20735">
                  <c:v>207.35</c:v>
                </c:pt>
                <c:pt idx="20736">
                  <c:v>207.36</c:v>
                </c:pt>
                <c:pt idx="20737">
                  <c:v>207.37</c:v>
                </c:pt>
                <c:pt idx="20738">
                  <c:v>207.38</c:v>
                </c:pt>
                <c:pt idx="20739">
                  <c:v>207.39</c:v>
                </c:pt>
                <c:pt idx="20740">
                  <c:v>207.4</c:v>
                </c:pt>
                <c:pt idx="20741">
                  <c:v>207.41</c:v>
                </c:pt>
                <c:pt idx="20742">
                  <c:v>207.42</c:v>
                </c:pt>
                <c:pt idx="20743">
                  <c:v>207.43</c:v>
                </c:pt>
                <c:pt idx="20744">
                  <c:v>207.44</c:v>
                </c:pt>
                <c:pt idx="20745">
                  <c:v>207.45</c:v>
                </c:pt>
                <c:pt idx="20746">
                  <c:v>207.46</c:v>
                </c:pt>
                <c:pt idx="20747">
                  <c:v>207.47</c:v>
                </c:pt>
                <c:pt idx="20748">
                  <c:v>207.48</c:v>
                </c:pt>
                <c:pt idx="20749">
                  <c:v>207.49</c:v>
                </c:pt>
                <c:pt idx="20750">
                  <c:v>207.5</c:v>
                </c:pt>
                <c:pt idx="20751">
                  <c:v>207.51</c:v>
                </c:pt>
                <c:pt idx="20752">
                  <c:v>207.52</c:v>
                </c:pt>
                <c:pt idx="20753">
                  <c:v>207.53</c:v>
                </c:pt>
                <c:pt idx="20754">
                  <c:v>207.54</c:v>
                </c:pt>
                <c:pt idx="20755">
                  <c:v>207.55</c:v>
                </c:pt>
                <c:pt idx="20756">
                  <c:v>207.56</c:v>
                </c:pt>
                <c:pt idx="20757">
                  <c:v>207.57</c:v>
                </c:pt>
                <c:pt idx="20758">
                  <c:v>207.58</c:v>
                </c:pt>
                <c:pt idx="20759">
                  <c:v>207.59</c:v>
                </c:pt>
                <c:pt idx="20760">
                  <c:v>207.6</c:v>
                </c:pt>
                <c:pt idx="20761">
                  <c:v>207.61</c:v>
                </c:pt>
                <c:pt idx="20762">
                  <c:v>207.62</c:v>
                </c:pt>
                <c:pt idx="20763">
                  <c:v>207.63</c:v>
                </c:pt>
                <c:pt idx="20764">
                  <c:v>207.64</c:v>
                </c:pt>
                <c:pt idx="20765">
                  <c:v>207.65</c:v>
                </c:pt>
                <c:pt idx="20766">
                  <c:v>207.66</c:v>
                </c:pt>
                <c:pt idx="20767">
                  <c:v>207.67</c:v>
                </c:pt>
                <c:pt idx="20768">
                  <c:v>207.68</c:v>
                </c:pt>
                <c:pt idx="20769">
                  <c:v>207.69</c:v>
                </c:pt>
                <c:pt idx="20770">
                  <c:v>207.7</c:v>
                </c:pt>
                <c:pt idx="20771">
                  <c:v>207.71</c:v>
                </c:pt>
                <c:pt idx="20772">
                  <c:v>207.72</c:v>
                </c:pt>
                <c:pt idx="20773">
                  <c:v>207.73</c:v>
                </c:pt>
                <c:pt idx="20774">
                  <c:v>207.74</c:v>
                </c:pt>
                <c:pt idx="20775">
                  <c:v>207.75</c:v>
                </c:pt>
                <c:pt idx="20776">
                  <c:v>207.76</c:v>
                </c:pt>
                <c:pt idx="20777">
                  <c:v>207.77</c:v>
                </c:pt>
                <c:pt idx="20778">
                  <c:v>207.78</c:v>
                </c:pt>
                <c:pt idx="20779">
                  <c:v>207.79</c:v>
                </c:pt>
                <c:pt idx="20780">
                  <c:v>207.8</c:v>
                </c:pt>
                <c:pt idx="20781">
                  <c:v>207.81</c:v>
                </c:pt>
                <c:pt idx="20782">
                  <c:v>207.82</c:v>
                </c:pt>
                <c:pt idx="20783">
                  <c:v>207.83</c:v>
                </c:pt>
                <c:pt idx="20784">
                  <c:v>207.84</c:v>
                </c:pt>
                <c:pt idx="20785">
                  <c:v>207.85</c:v>
                </c:pt>
                <c:pt idx="20786">
                  <c:v>207.86</c:v>
                </c:pt>
                <c:pt idx="20787">
                  <c:v>207.87</c:v>
                </c:pt>
                <c:pt idx="20788">
                  <c:v>207.88</c:v>
                </c:pt>
                <c:pt idx="20789">
                  <c:v>207.89</c:v>
                </c:pt>
                <c:pt idx="20790">
                  <c:v>207.9</c:v>
                </c:pt>
                <c:pt idx="20791">
                  <c:v>207.91</c:v>
                </c:pt>
                <c:pt idx="20792">
                  <c:v>207.92</c:v>
                </c:pt>
                <c:pt idx="20793">
                  <c:v>207.93</c:v>
                </c:pt>
                <c:pt idx="20794">
                  <c:v>207.94</c:v>
                </c:pt>
                <c:pt idx="20795">
                  <c:v>207.95</c:v>
                </c:pt>
                <c:pt idx="20796">
                  <c:v>207.96</c:v>
                </c:pt>
                <c:pt idx="20797">
                  <c:v>207.97</c:v>
                </c:pt>
                <c:pt idx="20798">
                  <c:v>207.98</c:v>
                </c:pt>
                <c:pt idx="20799">
                  <c:v>207.99</c:v>
                </c:pt>
                <c:pt idx="20800">
                  <c:v>208</c:v>
                </c:pt>
                <c:pt idx="20801">
                  <c:v>208.01</c:v>
                </c:pt>
                <c:pt idx="20802">
                  <c:v>208.02</c:v>
                </c:pt>
                <c:pt idx="20803">
                  <c:v>208.03</c:v>
                </c:pt>
                <c:pt idx="20804">
                  <c:v>208.04</c:v>
                </c:pt>
                <c:pt idx="20805">
                  <c:v>208.05</c:v>
                </c:pt>
                <c:pt idx="20806">
                  <c:v>208.06</c:v>
                </c:pt>
                <c:pt idx="20807">
                  <c:v>208.07</c:v>
                </c:pt>
                <c:pt idx="20808">
                  <c:v>208.08</c:v>
                </c:pt>
                <c:pt idx="20809">
                  <c:v>208.09</c:v>
                </c:pt>
                <c:pt idx="20810">
                  <c:v>208.1</c:v>
                </c:pt>
                <c:pt idx="20811">
                  <c:v>208.11</c:v>
                </c:pt>
                <c:pt idx="20812">
                  <c:v>208.12</c:v>
                </c:pt>
                <c:pt idx="20813">
                  <c:v>208.13</c:v>
                </c:pt>
                <c:pt idx="20814">
                  <c:v>208.14</c:v>
                </c:pt>
                <c:pt idx="20815">
                  <c:v>208.15</c:v>
                </c:pt>
                <c:pt idx="20816">
                  <c:v>208.16</c:v>
                </c:pt>
                <c:pt idx="20817">
                  <c:v>208.17</c:v>
                </c:pt>
                <c:pt idx="20818">
                  <c:v>208.18</c:v>
                </c:pt>
                <c:pt idx="20819">
                  <c:v>208.19</c:v>
                </c:pt>
                <c:pt idx="20820">
                  <c:v>208.2</c:v>
                </c:pt>
                <c:pt idx="20821">
                  <c:v>208.21</c:v>
                </c:pt>
                <c:pt idx="20822">
                  <c:v>208.22</c:v>
                </c:pt>
                <c:pt idx="20823">
                  <c:v>208.23</c:v>
                </c:pt>
                <c:pt idx="20824">
                  <c:v>208.24</c:v>
                </c:pt>
                <c:pt idx="20825">
                  <c:v>208.25</c:v>
                </c:pt>
                <c:pt idx="20826">
                  <c:v>208.26</c:v>
                </c:pt>
                <c:pt idx="20827">
                  <c:v>208.27</c:v>
                </c:pt>
                <c:pt idx="20828">
                  <c:v>208.28</c:v>
                </c:pt>
                <c:pt idx="20829">
                  <c:v>208.29</c:v>
                </c:pt>
                <c:pt idx="20830">
                  <c:v>208.3</c:v>
                </c:pt>
                <c:pt idx="20831">
                  <c:v>208.31</c:v>
                </c:pt>
                <c:pt idx="20832">
                  <c:v>208.32</c:v>
                </c:pt>
                <c:pt idx="20833">
                  <c:v>208.33</c:v>
                </c:pt>
                <c:pt idx="20834">
                  <c:v>208.34</c:v>
                </c:pt>
                <c:pt idx="20835">
                  <c:v>208.35</c:v>
                </c:pt>
                <c:pt idx="20836">
                  <c:v>208.36</c:v>
                </c:pt>
                <c:pt idx="20837">
                  <c:v>208.37</c:v>
                </c:pt>
                <c:pt idx="20838">
                  <c:v>208.38</c:v>
                </c:pt>
                <c:pt idx="20839">
                  <c:v>208.39</c:v>
                </c:pt>
                <c:pt idx="20840">
                  <c:v>208.4</c:v>
                </c:pt>
                <c:pt idx="20841">
                  <c:v>208.41</c:v>
                </c:pt>
                <c:pt idx="20842">
                  <c:v>208.42</c:v>
                </c:pt>
                <c:pt idx="20843">
                  <c:v>208.43</c:v>
                </c:pt>
                <c:pt idx="20844">
                  <c:v>208.44</c:v>
                </c:pt>
                <c:pt idx="20845">
                  <c:v>208.45</c:v>
                </c:pt>
                <c:pt idx="20846">
                  <c:v>208.46</c:v>
                </c:pt>
                <c:pt idx="20847">
                  <c:v>208.47</c:v>
                </c:pt>
                <c:pt idx="20848">
                  <c:v>208.48</c:v>
                </c:pt>
                <c:pt idx="20849">
                  <c:v>208.49</c:v>
                </c:pt>
                <c:pt idx="20850">
                  <c:v>208.5</c:v>
                </c:pt>
                <c:pt idx="20851">
                  <c:v>208.51</c:v>
                </c:pt>
                <c:pt idx="20852">
                  <c:v>208.52</c:v>
                </c:pt>
                <c:pt idx="20853">
                  <c:v>208.53</c:v>
                </c:pt>
                <c:pt idx="20854">
                  <c:v>208.54</c:v>
                </c:pt>
                <c:pt idx="20855">
                  <c:v>208.55</c:v>
                </c:pt>
                <c:pt idx="20856">
                  <c:v>208.56</c:v>
                </c:pt>
                <c:pt idx="20857">
                  <c:v>208.57</c:v>
                </c:pt>
                <c:pt idx="20858">
                  <c:v>208.58</c:v>
                </c:pt>
                <c:pt idx="20859">
                  <c:v>208.59</c:v>
                </c:pt>
                <c:pt idx="20860">
                  <c:v>208.6</c:v>
                </c:pt>
                <c:pt idx="20861">
                  <c:v>208.61</c:v>
                </c:pt>
                <c:pt idx="20862">
                  <c:v>208.62</c:v>
                </c:pt>
                <c:pt idx="20863">
                  <c:v>208.63</c:v>
                </c:pt>
                <c:pt idx="20864">
                  <c:v>208.64</c:v>
                </c:pt>
                <c:pt idx="20865">
                  <c:v>208.65</c:v>
                </c:pt>
                <c:pt idx="20866">
                  <c:v>208.66</c:v>
                </c:pt>
                <c:pt idx="20867">
                  <c:v>208.67</c:v>
                </c:pt>
                <c:pt idx="20868">
                  <c:v>208.68</c:v>
                </c:pt>
                <c:pt idx="20869">
                  <c:v>208.69</c:v>
                </c:pt>
                <c:pt idx="20870">
                  <c:v>208.7</c:v>
                </c:pt>
                <c:pt idx="20871">
                  <c:v>208.71</c:v>
                </c:pt>
                <c:pt idx="20872">
                  <c:v>208.72</c:v>
                </c:pt>
                <c:pt idx="20873">
                  <c:v>208.73</c:v>
                </c:pt>
                <c:pt idx="20874">
                  <c:v>208.74</c:v>
                </c:pt>
                <c:pt idx="20875">
                  <c:v>208.75</c:v>
                </c:pt>
                <c:pt idx="20876">
                  <c:v>208.76</c:v>
                </c:pt>
                <c:pt idx="20877">
                  <c:v>208.77</c:v>
                </c:pt>
                <c:pt idx="20878">
                  <c:v>208.78</c:v>
                </c:pt>
                <c:pt idx="20879">
                  <c:v>208.79</c:v>
                </c:pt>
                <c:pt idx="20880">
                  <c:v>208.8</c:v>
                </c:pt>
                <c:pt idx="20881">
                  <c:v>208.81</c:v>
                </c:pt>
                <c:pt idx="20882">
                  <c:v>208.82</c:v>
                </c:pt>
                <c:pt idx="20883">
                  <c:v>208.83</c:v>
                </c:pt>
                <c:pt idx="20884">
                  <c:v>208.84</c:v>
                </c:pt>
                <c:pt idx="20885">
                  <c:v>208.85</c:v>
                </c:pt>
                <c:pt idx="20886">
                  <c:v>208.86</c:v>
                </c:pt>
                <c:pt idx="20887">
                  <c:v>208.87</c:v>
                </c:pt>
                <c:pt idx="20888">
                  <c:v>208.88</c:v>
                </c:pt>
                <c:pt idx="20889">
                  <c:v>208.89</c:v>
                </c:pt>
                <c:pt idx="20890">
                  <c:v>208.9</c:v>
                </c:pt>
                <c:pt idx="20891">
                  <c:v>208.91</c:v>
                </c:pt>
                <c:pt idx="20892">
                  <c:v>208.92</c:v>
                </c:pt>
                <c:pt idx="20893">
                  <c:v>208.93</c:v>
                </c:pt>
                <c:pt idx="20894">
                  <c:v>208.94</c:v>
                </c:pt>
                <c:pt idx="20895">
                  <c:v>208.95</c:v>
                </c:pt>
                <c:pt idx="20896">
                  <c:v>208.96</c:v>
                </c:pt>
                <c:pt idx="20897">
                  <c:v>208.97</c:v>
                </c:pt>
                <c:pt idx="20898">
                  <c:v>208.98</c:v>
                </c:pt>
                <c:pt idx="20899">
                  <c:v>208.99</c:v>
                </c:pt>
                <c:pt idx="20900">
                  <c:v>209</c:v>
                </c:pt>
                <c:pt idx="20901">
                  <c:v>209.01</c:v>
                </c:pt>
                <c:pt idx="20902">
                  <c:v>209.02</c:v>
                </c:pt>
                <c:pt idx="20903">
                  <c:v>209.03</c:v>
                </c:pt>
                <c:pt idx="20904">
                  <c:v>209.04</c:v>
                </c:pt>
                <c:pt idx="20905">
                  <c:v>209.05</c:v>
                </c:pt>
                <c:pt idx="20906">
                  <c:v>209.06</c:v>
                </c:pt>
                <c:pt idx="20907">
                  <c:v>209.07</c:v>
                </c:pt>
                <c:pt idx="20908">
                  <c:v>209.08</c:v>
                </c:pt>
                <c:pt idx="20909">
                  <c:v>209.09</c:v>
                </c:pt>
                <c:pt idx="20910">
                  <c:v>209.1</c:v>
                </c:pt>
                <c:pt idx="20911">
                  <c:v>209.11</c:v>
                </c:pt>
                <c:pt idx="20912">
                  <c:v>209.12</c:v>
                </c:pt>
                <c:pt idx="20913">
                  <c:v>209.13</c:v>
                </c:pt>
                <c:pt idx="20914">
                  <c:v>209.14</c:v>
                </c:pt>
                <c:pt idx="20915">
                  <c:v>209.15</c:v>
                </c:pt>
                <c:pt idx="20916">
                  <c:v>209.16</c:v>
                </c:pt>
                <c:pt idx="20917">
                  <c:v>209.17</c:v>
                </c:pt>
                <c:pt idx="20918">
                  <c:v>209.18</c:v>
                </c:pt>
                <c:pt idx="20919">
                  <c:v>209.19</c:v>
                </c:pt>
                <c:pt idx="20920">
                  <c:v>209.2</c:v>
                </c:pt>
                <c:pt idx="20921">
                  <c:v>209.21</c:v>
                </c:pt>
                <c:pt idx="20922">
                  <c:v>209.22</c:v>
                </c:pt>
                <c:pt idx="20923">
                  <c:v>209.23</c:v>
                </c:pt>
                <c:pt idx="20924">
                  <c:v>209.24</c:v>
                </c:pt>
                <c:pt idx="20925">
                  <c:v>209.25</c:v>
                </c:pt>
                <c:pt idx="20926">
                  <c:v>209.26</c:v>
                </c:pt>
                <c:pt idx="20927">
                  <c:v>209.27</c:v>
                </c:pt>
                <c:pt idx="20928">
                  <c:v>209.28</c:v>
                </c:pt>
                <c:pt idx="20929">
                  <c:v>209.29</c:v>
                </c:pt>
                <c:pt idx="20930">
                  <c:v>209.3</c:v>
                </c:pt>
                <c:pt idx="20931">
                  <c:v>209.31</c:v>
                </c:pt>
                <c:pt idx="20932">
                  <c:v>209.32</c:v>
                </c:pt>
                <c:pt idx="20933">
                  <c:v>209.33</c:v>
                </c:pt>
                <c:pt idx="20934">
                  <c:v>209.34</c:v>
                </c:pt>
                <c:pt idx="20935">
                  <c:v>209.35</c:v>
                </c:pt>
                <c:pt idx="20936">
                  <c:v>209.36</c:v>
                </c:pt>
                <c:pt idx="20937">
                  <c:v>209.37</c:v>
                </c:pt>
                <c:pt idx="20938">
                  <c:v>209.38</c:v>
                </c:pt>
                <c:pt idx="20939">
                  <c:v>209.39</c:v>
                </c:pt>
                <c:pt idx="20940">
                  <c:v>209.4</c:v>
                </c:pt>
                <c:pt idx="20941">
                  <c:v>209.41</c:v>
                </c:pt>
                <c:pt idx="20942">
                  <c:v>209.42</c:v>
                </c:pt>
                <c:pt idx="20943">
                  <c:v>209.43</c:v>
                </c:pt>
                <c:pt idx="20944">
                  <c:v>209.44</c:v>
                </c:pt>
                <c:pt idx="20945">
                  <c:v>209.45</c:v>
                </c:pt>
                <c:pt idx="20946">
                  <c:v>209.46</c:v>
                </c:pt>
                <c:pt idx="20947">
                  <c:v>209.47</c:v>
                </c:pt>
                <c:pt idx="20948">
                  <c:v>209.48</c:v>
                </c:pt>
                <c:pt idx="20949">
                  <c:v>209.49</c:v>
                </c:pt>
                <c:pt idx="20950">
                  <c:v>209.5</c:v>
                </c:pt>
                <c:pt idx="20951">
                  <c:v>209.51</c:v>
                </c:pt>
                <c:pt idx="20952">
                  <c:v>209.52</c:v>
                </c:pt>
                <c:pt idx="20953">
                  <c:v>209.53</c:v>
                </c:pt>
                <c:pt idx="20954">
                  <c:v>209.54</c:v>
                </c:pt>
                <c:pt idx="20955">
                  <c:v>209.55</c:v>
                </c:pt>
                <c:pt idx="20956">
                  <c:v>209.56</c:v>
                </c:pt>
                <c:pt idx="20957">
                  <c:v>209.57</c:v>
                </c:pt>
                <c:pt idx="20958">
                  <c:v>209.58</c:v>
                </c:pt>
                <c:pt idx="20959">
                  <c:v>209.59</c:v>
                </c:pt>
                <c:pt idx="20960">
                  <c:v>209.6</c:v>
                </c:pt>
                <c:pt idx="20961">
                  <c:v>209.61</c:v>
                </c:pt>
                <c:pt idx="20962">
                  <c:v>209.62</c:v>
                </c:pt>
                <c:pt idx="20963">
                  <c:v>209.63</c:v>
                </c:pt>
                <c:pt idx="20964">
                  <c:v>209.64</c:v>
                </c:pt>
                <c:pt idx="20965">
                  <c:v>209.65</c:v>
                </c:pt>
                <c:pt idx="20966">
                  <c:v>209.66</c:v>
                </c:pt>
                <c:pt idx="20967">
                  <c:v>209.67</c:v>
                </c:pt>
                <c:pt idx="20968">
                  <c:v>209.68</c:v>
                </c:pt>
                <c:pt idx="20969">
                  <c:v>209.69</c:v>
                </c:pt>
                <c:pt idx="20970">
                  <c:v>209.7</c:v>
                </c:pt>
                <c:pt idx="20971">
                  <c:v>209.71</c:v>
                </c:pt>
                <c:pt idx="20972">
                  <c:v>209.72</c:v>
                </c:pt>
                <c:pt idx="20973">
                  <c:v>209.73</c:v>
                </c:pt>
                <c:pt idx="20974">
                  <c:v>209.74</c:v>
                </c:pt>
                <c:pt idx="20975">
                  <c:v>209.75</c:v>
                </c:pt>
                <c:pt idx="20976">
                  <c:v>209.76</c:v>
                </c:pt>
                <c:pt idx="20977">
                  <c:v>209.77</c:v>
                </c:pt>
                <c:pt idx="20978">
                  <c:v>209.78</c:v>
                </c:pt>
                <c:pt idx="20979">
                  <c:v>209.79</c:v>
                </c:pt>
                <c:pt idx="20980">
                  <c:v>209.8</c:v>
                </c:pt>
                <c:pt idx="20981">
                  <c:v>209.81</c:v>
                </c:pt>
                <c:pt idx="20982">
                  <c:v>209.82</c:v>
                </c:pt>
                <c:pt idx="20983">
                  <c:v>209.83</c:v>
                </c:pt>
                <c:pt idx="20984">
                  <c:v>209.84</c:v>
                </c:pt>
                <c:pt idx="20985">
                  <c:v>209.85</c:v>
                </c:pt>
                <c:pt idx="20986">
                  <c:v>209.86</c:v>
                </c:pt>
                <c:pt idx="20987">
                  <c:v>209.87</c:v>
                </c:pt>
                <c:pt idx="20988">
                  <c:v>209.88</c:v>
                </c:pt>
                <c:pt idx="20989">
                  <c:v>209.89</c:v>
                </c:pt>
                <c:pt idx="20990">
                  <c:v>209.9</c:v>
                </c:pt>
                <c:pt idx="20991">
                  <c:v>209.91</c:v>
                </c:pt>
                <c:pt idx="20992">
                  <c:v>209.92</c:v>
                </c:pt>
                <c:pt idx="20993">
                  <c:v>209.93</c:v>
                </c:pt>
                <c:pt idx="20994">
                  <c:v>209.94</c:v>
                </c:pt>
                <c:pt idx="20995">
                  <c:v>209.95</c:v>
                </c:pt>
                <c:pt idx="20996">
                  <c:v>209.96</c:v>
                </c:pt>
                <c:pt idx="20997">
                  <c:v>209.97</c:v>
                </c:pt>
                <c:pt idx="20998">
                  <c:v>209.98</c:v>
                </c:pt>
                <c:pt idx="20999">
                  <c:v>209.99</c:v>
                </c:pt>
                <c:pt idx="21000">
                  <c:v>210</c:v>
                </c:pt>
                <c:pt idx="21001">
                  <c:v>210.01</c:v>
                </c:pt>
                <c:pt idx="21002">
                  <c:v>210.02</c:v>
                </c:pt>
                <c:pt idx="21003">
                  <c:v>210.03</c:v>
                </c:pt>
                <c:pt idx="21004">
                  <c:v>210.04</c:v>
                </c:pt>
                <c:pt idx="21005">
                  <c:v>210.05</c:v>
                </c:pt>
                <c:pt idx="21006">
                  <c:v>210.06</c:v>
                </c:pt>
                <c:pt idx="21007">
                  <c:v>210.07</c:v>
                </c:pt>
                <c:pt idx="21008">
                  <c:v>210.08</c:v>
                </c:pt>
                <c:pt idx="21009">
                  <c:v>210.09</c:v>
                </c:pt>
                <c:pt idx="21010">
                  <c:v>210.1</c:v>
                </c:pt>
                <c:pt idx="21011">
                  <c:v>210.11</c:v>
                </c:pt>
                <c:pt idx="21012">
                  <c:v>210.12</c:v>
                </c:pt>
                <c:pt idx="21013">
                  <c:v>210.13</c:v>
                </c:pt>
                <c:pt idx="21014">
                  <c:v>210.14</c:v>
                </c:pt>
                <c:pt idx="21015">
                  <c:v>210.15</c:v>
                </c:pt>
                <c:pt idx="21016">
                  <c:v>210.16</c:v>
                </c:pt>
                <c:pt idx="21017">
                  <c:v>210.17</c:v>
                </c:pt>
                <c:pt idx="21018">
                  <c:v>210.18</c:v>
                </c:pt>
                <c:pt idx="21019">
                  <c:v>210.19</c:v>
                </c:pt>
                <c:pt idx="21020">
                  <c:v>210.2</c:v>
                </c:pt>
                <c:pt idx="21021">
                  <c:v>210.21</c:v>
                </c:pt>
                <c:pt idx="21022">
                  <c:v>210.22</c:v>
                </c:pt>
                <c:pt idx="21023">
                  <c:v>210.23</c:v>
                </c:pt>
                <c:pt idx="21024">
                  <c:v>210.24</c:v>
                </c:pt>
                <c:pt idx="21025">
                  <c:v>210.25</c:v>
                </c:pt>
                <c:pt idx="21026">
                  <c:v>210.26</c:v>
                </c:pt>
                <c:pt idx="21027">
                  <c:v>210.27</c:v>
                </c:pt>
                <c:pt idx="21028">
                  <c:v>210.28</c:v>
                </c:pt>
                <c:pt idx="21029">
                  <c:v>210.29</c:v>
                </c:pt>
                <c:pt idx="21030">
                  <c:v>210.3</c:v>
                </c:pt>
                <c:pt idx="21031">
                  <c:v>210.31</c:v>
                </c:pt>
                <c:pt idx="21032">
                  <c:v>210.32</c:v>
                </c:pt>
                <c:pt idx="21033">
                  <c:v>210.33</c:v>
                </c:pt>
                <c:pt idx="21034">
                  <c:v>210.34</c:v>
                </c:pt>
                <c:pt idx="21035">
                  <c:v>210.35</c:v>
                </c:pt>
                <c:pt idx="21036">
                  <c:v>210.36</c:v>
                </c:pt>
                <c:pt idx="21037">
                  <c:v>210.37</c:v>
                </c:pt>
                <c:pt idx="21038">
                  <c:v>210.38</c:v>
                </c:pt>
                <c:pt idx="21039">
                  <c:v>210.39</c:v>
                </c:pt>
                <c:pt idx="21040">
                  <c:v>210.4</c:v>
                </c:pt>
                <c:pt idx="21041">
                  <c:v>210.41</c:v>
                </c:pt>
                <c:pt idx="21042">
                  <c:v>210.42</c:v>
                </c:pt>
                <c:pt idx="21043">
                  <c:v>210.43</c:v>
                </c:pt>
                <c:pt idx="21044">
                  <c:v>210.44</c:v>
                </c:pt>
                <c:pt idx="21045">
                  <c:v>210.45</c:v>
                </c:pt>
                <c:pt idx="21046">
                  <c:v>210.46</c:v>
                </c:pt>
                <c:pt idx="21047">
                  <c:v>210.47</c:v>
                </c:pt>
                <c:pt idx="21048">
                  <c:v>210.48</c:v>
                </c:pt>
                <c:pt idx="21049">
                  <c:v>210.49</c:v>
                </c:pt>
                <c:pt idx="21050">
                  <c:v>210.5</c:v>
                </c:pt>
                <c:pt idx="21051">
                  <c:v>210.51</c:v>
                </c:pt>
                <c:pt idx="21052">
                  <c:v>210.52</c:v>
                </c:pt>
                <c:pt idx="21053">
                  <c:v>210.53</c:v>
                </c:pt>
                <c:pt idx="21054">
                  <c:v>210.54</c:v>
                </c:pt>
                <c:pt idx="21055">
                  <c:v>210.55</c:v>
                </c:pt>
                <c:pt idx="21056">
                  <c:v>210.56</c:v>
                </c:pt>
                <c:pt idx="21057">
                  <c:v>210.57</c:v>
                </c:pt>
                <c:pt idx="21058">
                  <c:v>210.58</c:v>
                </c:pt>
                <c:pt idx="21059">
                  <c:v>210.59</c:v>
                </c:pt>
                <c:pt idx="21060">
                  <c:v>210.6</c:v>
                </c:pt>
                <c:pt idx="21061">
                  <c:v>210.61</c:v>
                </c:pt>
                <c:pt idx="21062">
                  <c:v>210.62</c:v>
                </c:pt>
                <c:pt idx="21063">
                  <c:v>210.63</c:v>
                </c:pt>
                <c:pt idx="21064">
                  <c:v>210.64</c:v>
                </c:pt>
                <c:pt idx="21065">
                  <c:v>210.65</c:v>
                </c:pt>
                <c:pt idx="21066">
                  <c:v>210.66</c:v>
                </c:pt>
                <c:pt idx="21067">
                  <c:v>210.67</c:v>
                </c:pt>
                <c:pt idx="21068">
                  <c:v>210.68</c:v>
                </c:pt>
                <c:pt idx="21069">
                  <c:v>210.69</c:v>
                </c:pt>
                <c:pt idx="21070">
                  <c:v>210.7</c:v>
                </c:pt>
                <c:pt idx="21071">
                  <c:v>210.71</c:v>
                </c:pt>
                <c:pt idx="21072">
                  <c:v>210.72</c:v>
                </c:pt>
                <c:pt idx="21073">
                  <c:v>210.73</c:v>
                </c:pt>
                <c:pt idx="21074">
                  <c:v>210.74</c:v>
                </c:pt>
                <c:pt idx="21075">
                  <c:v>210.75</c:v>
                </c:pt>
                <c:pt idx="21076">
                  <c:v>210.76</c:v>
                </c:pt>
                <c:pt idx="21077">
                  <c:v>210.77</c:v>
                </c:pt>
                <c:pt idx="21078">
                  <c:v>210.78</c:v>
                </c:pt>
                <c:pt idx="21079">
                  <c:v>210.79</c:v>
                </c:pt>
                <c:pt idx="21080">
                  <c:v>210.8</c:v>
                </c:pt>
                <c:pt idx="21081">
                  <c:v>210.81</c:v>
                </c:pt>
                <c:pt idx="21082">
                  <c:v>210.82</c:v>
                </c:pt>
                <c:pt idx="21083">
                  <c:v>210.83</c:v>
                </c:pt>
                <c:pt idx="21084">
                  <c:v>210.84</c:v>
                </c:pt>
                <c:pt idx="21085">
                  <c:v>210.85</c:v>
                </c:pt>
                <c:pt idx="21086">
                  <c:v>210.86</c:v>
                </c:pt>
                <c:pt idx="21087">
                  <c:v>210.87</c:v>
                </c:pt>
                <c:pt idx="21088">
                  <c:v>210.88</c:v>
                </c:pt>
                <c:pt idx="21089">
                  <c:v>210.89</c:v>
                </c:pt>
                <c:pt idx="21090">
                  <c:v>210.9</c:v>
                </c:pt>
                <c:pt idx="21091">
                  <c:v>210.91</c:v>
                </c:pt>
                <c:pt idx="21092">
                  <c:v>210.92</c:v>
                </c:pt>
                <c:pt idx="21093">
                  <c:v>210.93</c:v>
                </c:pt>
                <c:pt idx="21094">
                  <c:v>210.94</c:v>
                </c:pt>
                <c:pt idx="21095">
                  <c:v>210.95</c:v>
                </c:pt>
                <c:pt idx="21096">
                  <c:v>210.96</c:v>
                </c:pt>
                <c:pt idx="21097">
                  <c:v>210.97</c:v>
                </c:pt>
                <c:pt idx="21098">
                  <c:v>210.98</c:v>
                </c:pt>
                <c:pt idx="21099">
                  <c:v>210.99</c:v>
                </c:pt>
                <c:pt idx="21100">
                  <c:v>211</c:v>
                </c:pt>
                <c:pt idx="21101">
                  <c:v>211.01</c:v>
                </c:pt>
                <c:pt idx="21102">
                  <c:v>211.02</c:v>
                </c:pt>
                <c:pt idx="21103">
                  <c:v>211.03</c:v>
                </c:pt>
                <c:pt idx="21104">
                  <c:v>211.04</c:v>
                </c:pt>
                <c:pt idx="21105">
                  <c:v>211.05</c:v>
                </c:pt>
                <c:pt idx="21106">
                  <c:v>211.06</c:v>
                </c:pt>
                <c:pt idx="21107">
                  <c:v>211.07</c:v>
                </c:pt>
                <c:pt idx="21108">
                  <c:v>211.08</c:v>
                </c:pt>
                <c:pt idx="21109">
                  <c:v>211.09</c:v>
                </c:pt>
                <c:pt idx="21110">
                  <c:v>211.1</c:v>
                </c:pt>
                <c:pt idx="21111">
                  <c:v>211.11</c:v>
                </c:pt>
                <c:pt idx="21112">
                  <c:v>211.12</c:v>
                </c:pt>
                <c:pt idx="21113">
                  <c:v>211.13</c:v>
                </c:pt>
                <c:pt idx="21114">
                  <c:v>211.14</c:v>
                </c:pt>
                <c:pt idx="21115">
                  <c:v>211.15</c:v>
                </c:pt>
                <c:pt idx="21116">
                  <c:v>211.16</c:v>
                </c:pt>
                <c:pt idx="21117">
                  <c:v>211.17</c:v>
                </c:pt>
                <c:pt idx="21118">
                  <c:v>211.18</c:v>
                </c:pt>
                <c:pt idx="21119">
                  <c:v>211.19</c:v>
                </c:pt>
                <c:pt idx="21120">
                  <c:v>211.2</c:v>
                </c:pt>
                <c:pt idx="21121">
                  <c:v>211.21</c:v>
                </c:pt>
                <c:pt idx="21122">
                  <c:v>211.22</c:v>
                </c:pt>
                <c:pt idx="21123">
                  <c:v>211.23</c:v>
                </c:pt>
                <c:pt idx="21124">
                  <c:v>211.24</c:v>
                </c:pt>
                <c:pt idx="21125">
                  <c:v>211.25</c:v>
                </c:pt>
                <c:pt idx="21126">
                  <c:v>211.26</c:v>
                </c:pt>
                <c:pt idx="21127">
                  <c:v>211.27</c:v>
                </c:pt>
                <c:pt idx="21128">
                  <c:v>211.28</c:v>
                </c:pt>
                <c:pt idx="21129">
                  <c:v>211.29</c:v>
                </c:pt>
                <c:pt idx="21130">
                  <c:v>211.3</c:v>
                </c:pt>
                <c:pt idx="21131">
                  <c:v>211.31</c:v>
                </c:pt>
                <c:pt idx="21132">
                  <c:v>211.32</c:v>
                </c:pt>
                <c:pt idx="21133">
                  <c:v>211.33</c:v>
                </c:pt>
                <c:pt idx="21134">
                  <c:v>211.34</c:v>
                </c:pt>
                <c:pt idx="21135">
                  <c:v>211.35</c:v>
                </c:pt>
                <c:pt idx="21136">
                  <c:v>211.36</c:v>
                </c:pt>
                <c:pt idx="21137">
                  <c:v>211.37</c:v>
                </c:pt>
                <c:pt idx="21138">
                  <c:v>211.38</c:v>
                </c:pt>
                <c:pt idx="21139">
                  <c:v>211.39</c:v>
                </c:pt>
                <c:pt idx="21140">
                  <c:v>211.4</c:v>
                </c:pt>
                <c:pt idx="21141">
                  <c:v>211.41</c:v>
                </c:pt>
                <c:pt idx="21142">
                  <c:v>211.42</c:v>
                </c:pt>
                <c:pt idx="21143">
                  <c:v>211.43</c:v>
                </c:pt>
                <c:pt idx="21144">
                  <c:v>211.44</c:v>
                </c:pt>
                <c:pt idx="21145">
                  <c:v>211.45</c:v>
                </c:pt>
                <c:pt idx="21146">
                  <c:v>211.46</c:v>
                </c:pt>
                <c:pt idx="21147">
                  <c:v>211.47</c:v>
                </c:pt>
                <c:pt idx="21148">
                  <c:v>211.48</c:v>
                </c:pt>
                <c:pt idx="21149">
                  <c:v>211.49</c:v>
                </c:pt>
                <c:pt idx="21150">
                  <c:v>211.5</c:v>
                </c:pt>
                <c:pt idx="21151">
                  <c:v>211.51</c:v>
                </c:pt>
                <c:pt idx="21152">
                  <c:v>211.52</c:v>
                </c:pt>
                <c:pt idx="21153">
                  <c:v>211.53</c:v>
                </c:pt>
                <c:pt idx="21154">
                  <c:v>211.54</c:v>
                </c:pt>
                <c:pt idx="21155">
                  <c:v>211.55</c:v>
                </c:pt>
                <c:pt idx="21156">
                  <c:v>211.56</c:v>
                </c:pt>
                <c:pt idx="21157">
                  <c:v>211.57</c:v>
                </c:pt>
                <c:pt idx="21158">
                  <c:v>211.58</c:v>
                </c:pt>
                <c:pt idx="21159">
                  <c:v>211.59</c:v>
                </c:pt>
                <c:pt idx="21160">
                  <c:v>211.6</c:v>
                </c:pt>
                <c:pt idx="21161">
                  <c:v>211.61</c:v>
                </c:pt>
                <c:pt idx="21162">
                  <c:v>211.62</c:v>
                </c:pt>
                <c:pt idx="21163">
                  <c:v>211.63</c:v>
                </c:pt>
                <c:pt idx="21164">
                  <c:v>211.64</c:v>
                </c:pt>
                <c:pt idx="21165">
                  <c:v>211.65</c:v>
                </c:pt>
                <c:pt idx="21166">
                  <c:v>211.66</c:v>
                </c:pt>
                <c:pt idx="21167">
                  <c:v>211.67</c:v>
                </c:pt>
                <c:pt idx="21168">
                  <c:v>211.68</c:v>
                </c:pt>
                <c:pt idx="21169">
                  <c:v>211.69</c:v>
                </c:pt>
                <c:pt idx="21170">
                  <c:v>211.7</c:v>
                </c:pt>
                <c:pt idx="21171">
                  <c:v>211.71</c:v>
                </c:pt>
                <c:pt idx="21172">
                  <c:v>211.72</c:v>
                </c:pt>
                <c:pt idx="21173">
                  <c:v>211.73</c:v>
                </c:pt>
                <c:pt idx="21174">
                  <c:v>211.74</c:v>
                </c:pt>
                <c:pt idx="21175">
                  <c:v>211.75</c:v>
                </c:pt>
                <c:pt idx="21176">
                  <c:v>211.76</c:v>
                </c:pt>
                <c:pt idx="21177">
                  <c:v>211.77</c:v>
                </c:pt>
                <c:pt idx="21178">
                  <c:v>211.78</c:v>
                </c:pt>
                <c:pt idx="21179">
                  <c:v>211.79</c:v>
                </c:pt>
                <c:pt idx="21180">
                  <c:v>211.8</c:v>
                </c:pt>
                <c:pt idx="21181">
                  <c:v>211.81</c:v>
                </c:pt>
                <c:pt idx="21182">
                  <c:v>211.82</c:v>
                </c:pt>
                <c:pt idx="21183">
                  <c:v>211.83</c:v>
                </c:pt>
                <c:pt idx="21184">
                  <c:v>211.84</c:v>
                </c:pt>
                <c:pt idx="21185">
                  <c:v>211.85</c:v>
                </c:pt>
                <c:pt idx="21186">
                  <c:v>211.86</c:v>
                </c:pt>
                <c:pt idx="21187">
                  <c:v>211.87</c:v>
                </c:pt>
                <c:pt idx="21188">
                  <c:v>211.88</c:v>
                </c:pt>
                <c:pt idx="21189">
                  <c:v>211.89</c:v>
                </c:pt>
                <c:pt idx="21190">
                  <c:v>211.9</c:v>
                </c:pt>
                <c:pt idx="21191">
                  <c:v>211.91</c:v>
                </c:pt>
                <c:pt idx="21192">
                  <c:v>211.92</c:v>
                </c:pt>
                <c:pt idx="21193">
                  <c:v>211.93</c:v>
                </c:pt>
                <c:pt idx="21194">
                  <c:v>211.94</c:v>
                </c:pt>
                <c:pt idx="21195">
                  <c:v>211.95</c:v>
                </c:pt>
                <c:pt idx="21196">
                  <c:v>211.96</c:v>
                </c:pt>
                <c:pt idx="21197">
                  <c:v>211.97</c:v>
                </c:pt>
                <c:pt idx="21198">
                  <c:v>211.98</c:v>
                </c:pt>
                <c:pt idx="21199">
                  <c:v>211.99</c:v>
                </c:pt>
                <c:pt idx="21200">
                  <c:v>212</c:v>
                </c:pt>
                <c:pt idx="21201">
                  <c:v>212.01</c:v>
                </c:pt>
                <c:pt idx="21202">
                  <c:v>212.02</c:v>
                </c:pt>
                <c:pt idx="21203">
                  <c:v>212.03</c:v>
                </c:pt>
                <c:pt idx="21204">
                  <c:v>212.04</c:v>
                </c:pt>
                <c:pt idx="21205">
                  <c:v>212.05</c:v>
                </c:pt>
                <c:pt idx="21206">
                  <c:v>212.06</c:v>
                </c:pt>
                <c:pt idx="21207">
                  <c:v>212.07</c:v>
                </c:pt>
                <c:pt idx="21208">
                  <c:v>212.08</c:v>
                </c:pt>
                <c:pt idx="21209">
                  <c:v>212.09</c:v>
                </c:pt>
                <c:pt idx="21210">
                  <c:v>212.1</c:v>
                </c:pt>
                <c:pt idx="21211">
                  <c:v>212.11</c:v>
                </c:pt>
                <c:pt idx="21212">
                  <c:v>212.12</c:v>
                </c:pt>
                <c:pt idx="21213">
                  <c:v>212.13</c:v>
                </c:pt>
                <c:pt idx="21214">
                  <c:v>212.14</c:v>
                </c:pt>
                <c:pt idx="21215">
                  <c:v>212.15</c:v>
                </c:pt>
                <c:pt idx="21216">
                  <c:v>212.16</c:v>
                </c:pt>
                <c:pt idx="21217">
                  <c:v>212.17</c:v>
                </c:pt>
                <c:pt idx="21218">
                  <c:v>212.18</c:v>
                </c:pt>
                <c:pt idx="21219">
                  <c:v>212.19</c:v>
                </c:pt>
                <c:pt idx="21220">
                  <c:v>212.2</c:v>
                </c:pt>
                <c:pt idx="21221">
                  <c:v>212.21</c:v>
                </c:pt>
                <c:pt idx="21222">
                  <c:v>212.22</c:v>
                </c:pt>
                <c:pt idx="21223">
                  <c:v>212.23</c:v>
                </c:pt>
                <c:pt idx="21224">
                  <c:v>212.24</c:v>
                </c:pt>
                <c:pt idx="21225">
                  <c:v>212.25</c:v>
                </c:pt>
                <c:pt idx="21226">
                  <c:v>212.26</c:v>
                </c:pt>
                <c:pt idx="21227">
                  <c:v>212.27</c:v>
                </c:pt>
                <c:pt idx="21228">
                  <c:v>212.28</c:v>
                </c:pt>
                <c:pt idx="21229">
                  <c:v>212.29</c:v>
                </c:pt>
                <c:pt idx="21230">
                  <c:v>212.3</c:v>
                </c:pt>
                <c:pt idx="21231">
                  <c:v>212.31</c:v>
                </c:pt>
                <c:pt idx="21232">
                  <c:v>212.32</c:v>
                </c:pt>
                <c:pt idx="21233">
                  <c:v>212.33</c:v>
                </c:pt>
                <c:pt idx="21234">
                  <c:v>212.34</c:v>
                </c:pt>
                <c:pt idx="21235">
                  <c:v>212.35</c:v>
                </c:pt>
                <c:pt idx="21236">
                  <c:v>212.36</c:v>
                </c:pt>
                <c:pt idx="21237">
                  <c:v>212.37</c:v>
                </c:pt>
                <c:pt idx="21238">
                  <c:v>212.38</c:v>
                </c:pt>
                <c:pt idx="21239">
                  <c:v>212.39</c:v>
                </c:pt>
                <c:pt idx="21240">
                  <c:v>212.4</c:v>
                </c:pt>
                <c:pt idx="21241">
                  <c:v>212.41</c:v>
                </c:pt>
                <c:pt idx="21242">
                  <c:v>212.42</c:v>
                </c:pt>
                <c:pt idx="21243">
                  <c:v>212.43</c:v>
                </c:pt>
                <c:pt idx="21244">
                  <c:v>212.44</c:v>
                </c:pt>
                <c:pt idx="21245">
                  <c:v>212.45</c:v>
                </c:pt>
                <c:pt idx="21246">
                  <c:v>212.46</c:v>
                </c:pt>
                <c:pt idx="21247">
                  <c:v>212.47</c:v>
                </c:pt>
                <c:pt idx="21248">
                  <c:v>212.48</c:v>
                </c:pt>
                <c:pt idx="21249">
                  <c:v>212.49</c:v>
                </c:pt>
                <c:pt idx="21250">
                  <c:v>212.5</c:v>
                </c:pt>
                <c:pt idx="21251">
                  <c:v>212.51</c:v>
                </c:pt>
                <c:pt idx="21252">
                  <c:v>212.52</c:v>
                </c:pt>
                <c:pt idx="21253">
                  <c:v>212.53</c:v>
                </c:pt>
                <c:pt idx="21254">
                  <c:v>212.54</c:v>
                </c:pt>
                <c:pt idx="21255">
                  <c:v>212.55</c:v>
                </c:pt>
                <c:pt idx="21256">
                  <c:v>212.56</c:v>
                </c:pt>
                <c:pt idx="21257">
                  <c:v>212.57</c:v>
                </c:pt>
                <c:pt idx="21258">
                  <c:v>212.58</c:v>
                </c:pt>
                <c:pt idx="21259">
                  <c:v>212.59</c:v>
                </c:pt>
                <c:pt idx="21260">
                  <c:v>212.6</c:v>
                </c:pt>
                <c:pt idx="21261">
                  <c:v>212.61</c:v>
                </c:pt>
                <c:pt idx="21262">
                  <c:v>212.62</c:v>
                </c:pt>
                <c:pt idx="21263">
                  <c:v>212.63</c:v>
                </c:pt>
                <c:pt idx="21264">
                  <c:v>212.64</c:v>
                </c:pt>
                <c:pt idx="21265">
                  <c:v>212.65</c:v>
                </c:pt>
                <c:pt idx="21266">
                  <c:v>212.66</c:v>
                </c:pt>
                <c:pt idx="21267">
                  <c:v>212.67</c:v>
                </c:pt>
                <c:pt idx="21268">
                  <c:v>212.68</c:v>
                </c:pt>
                <c:pt idx="21269">
                  <c:v>212.69</c:v>
                </c:pt>
                <c:pt idx="21270">
                  <c:v>212.7</c:v>
                </c:pt>
                <c:pt idx="21271">
                  <c:v>212.71</c:v>
                </c:pt>
                <c:pt idx="21272">
                  <c:v>212.72</c:v>
                </c:pt>
                <c:pt idx="21273">
                  <c:v>212.73</c:v>
                </c:pt>
                <c:pt idx="21274">
                  <c:v>212.74</c:v>
                </c:pt>
                <c:pt idx="21275">
                  <c:v>212.75</c:v>
                </c:pt>
                <c:pt idx="21276">
                  <c:v>212.76</c:v>
                </c:pt>
                <c:pt idx="21277">
                  <c:v>212.77</c:v>
                </c:pt>
                <c:pt idx="21278">
                  <c:v>212.78</c:v>
                </c:pt>
                <c:pt idx="21279">
                  <c:v>212.79</c:v>
                </c:pt>
                <c:pt idx="21280">
                  <c:v>212.8</c:v>
                </c:pt>
                <c:pt idx="21281">
                  <c:v>212.81</c:v>
                </c:pt>
                <c:pt idx="21282">
                  <c:v>212.82</c:v>
                </c:pt>
                <c:pt idx="21283">
                  <c:v>212.83</c:v>
                </c:pt>
                <c:pt idx="21284">
                  <c:v>212.84</c:v>
                </c:pt>
                <c:pt idx="21285">
                  <c:v>212.85</c:v>
                </c:pt>
                <c:pt idx="21286">
                  <c:v>212.86</c:v>
                </c:pt>
                <c:pt idx="21287">
                  <c:v>212.87</c:v>
                </c:pt>
                <c:pt idx="21288">
                  <c:v>212.88</c:v>
                </c:pt>
                <c:pt idx="21289">
                  <c:v>212.89</c:v>
                </c:pt>
                <c:pt idx="21290">
                  <c:v>212.9</c:v>
                </c:pt>
                <c:pt idx="21291">
                  <c:v>212.91</c:v>
                </c:pt>
                <c:pt idx="21292">
                  <c:v>212.92</c:v>
                </c:pt>
                <c:pt idx="21293">
                  <c:v>212.93</c:v>
                </c:pt>
                <c:pt idx="21294">
                  <c:v>212.94</c:v>
                </c:pt>
                <c:pt idx="21295">
                  <c:v>212.95</c:v>
                </c:pt>
                <c:pt idx="21296">
                  <c:v>212.96</c:v>
                </c:pt>
                <c:pt idx="21297">
                  <c:v>212.97</c:v>
                </c:pt>
                <c:pt idx="21298">
                  <c:v>212.98</c:v>
                </c:pt>
                <c:pt idx="21299">
                  <c:v>212.99</c:v>
                </c:pt>
                <c:pt idx="21300">
                  <c:v>213</c:v>
                </c:pt>
                <c:pt idx="21301">
                  <c:v>213.01</c:v>
                </c:pt>
                <c:pt idx="21302">
                  <c:v>213.02</c:v>
                </c:pt>
                <c:pt idx="21303">
                  <c:v>213.03</c:v>
                </c:pt>
                <c:pt idx="21304">
                  <c:v>213.04</c:v>
                </c:pt>
                <c:pt idx="21305">
                  <c:v>213.05</c:v>
                </c:pt>
                <c:pt idx="21306">
                  <c:v>213.06</c:v>
                </c:pt>
                <c:pt idx="21307">
                  <c:v>213.07</c:v>
                </c:pt>
                <c:pt idx="21308">
                  <c:v>213.08</c:v>
                </c:pt>
                <c:pt idx="21309">
                  <c:v>213.09</c:v>
                </c:pt>
                <c:pt idx="21310">
                  <c:v>213.1</c:v>
                </c:pt>
                <c:pt idx="21311">
                  <c:v>213.11</c:v>
                </c:pt>
                <c:pt idx="21312">
                  <c:v>213.12</c:v>
                </c:pt>
                <c:pt idx="21313">
                  <c:v>213.13</c:v>
                </c:pt>
                <c:pt idx="21314">
                  <c:v>213.14</c:v>
                </c:pt>
                <c:pt idx="21315">
                  <c:v>213.15</c:v>
                </c:pt>
                <c:pt idx="21316">
                  <c:v>213.16</c:v>
                </c:pt>
                <c:pt idx="21317">
                  <c:v>213.17</c:v>
                </c:pt>
                <c:pt idx="21318">
                  <c:v>213.18</c:v>
                </c:pt>
                <c:pt idx="21319">
                  <c:v>213.19</c:v>
                </c:pt>
                <c:pt idx="21320">
                  <c:v>213.2</c:v>
                </c:pt>
                <c:pt idx="21321">
                  <c:v>213.21</c:v>
                </c:pt>
                <c:pt idx="21322">
                  <c:v>213.22</c:v>
                </c:pt>
                <c:pt idx="21323">
                  <c:v>213.23</c:v>
                </c:pt>
                <c:pt idx="21324">
                  <c:v>213.24</c:v>
                </c:pt>
                <c:pt idx="21325">
                  <c:v>213.25</c:v>
                </c:pt>
                <c:pt idx="21326">
                  <c:v>213.26</c:v>
                </c:pt>
                <c:pt idx="21327">
                  <c:v>213.27</c:v>
                </c:pt>
                <c:pt idx="21328">
                  <c:v>213.28</c:v>
                </c:pt>
                <c:pt idx="21329">
                  <c:v>213.29</c:v>
                </c:pt>
                <c:pt idx="21330">
                  <c:v>213.3</c:v>
                </c:pt>
                <c:pt idx="21331">
                  <c:v>213.31</c:v>
                </c:pt>
                <c:pt idx="21332">
                  <c:v>213.32</c:v>
                </c:pt>
                <c:pt idx="21333">
                  <c:v>213.33</c:v>
                </c:pt>
                <c:pt idx="21334">
                  <c:v>213.34</c:v>
                </c:pt>
                <c:pt idx="21335">
                  <c:v>213.35</c:v>
                </c:pt>
                <c:pt idx="21336">
                  <c:v>213.36</c:v>
                </c:pt>
                <c:pt idx="21337">
                  <c:v>213.37</c:v>
                </c:pt>
                <c:pt idx="21338">
                  <c:v>213.38</c:v>
                </c:pt>
                <c:pt idx="21339">
                  <c:v>213.39</c:v>
                </c:pt>
                <c:pt idx="21340">
                  <c:v>213.4</c:v>
                </c:pt>
                <c:pt idx="21341">
                  <c:v>213.41</c:v>
                </c:pt>
                <c:pt idx="21342">
                  <c:v>213.42</c:v>
                </c:pt>
                <c:pt idx="21343">
                  <c:v>213.43</c:v>
                </c:pt>
                <c:pt idx="21344">
                  <c:v>213.44</c:v>
                </c:pt>
                <c:pt idx="21345">
                  <c:v>213.45</c:v>
                </c:pt>
                <c:pt idx="21346">
                  <c:v>213.46</c:v>
                </c:pt>
                <c:pt idx="21347">
                  <c:v>213.47</c:v>
                </c:pt>
                <c:pt idx="21348">
                  <c:v>213.48</c:v>
                </c:pt>
                <c:pt idx="21349">
                  <c:v>213.49</c:v>
                </c:pt>
                <c:pt idx="21350">
                  <c:v>213.5</c:v>
                </c:pt>
                <c:pt idx="21351">
                  <c:v>213.51</c:v>
                </c:pt>
                <c:pt idx="21352">
                  <c:v>213.52</c:v>
                </c:pt>
                <c:pt idx="21353">
                  <c:v>213.53</c:v>
                </c:pt>
                <c:pt idx="21354">
                  <c:v>213.54</c:v>
                </c:pt>
                <c:pt idx="21355">
                  <c:v>213.55</c:v>
                </c:pt>
                <c:pt idx="21356">
                  <c:v>213.56</c:v>
                </c:pt>
                <c:pt idx="21357">
                  <c:v>213.57</c:v>
                </c:pt>
                <c:pt idx="21358">
                  <c:v>213.58</c:v>
                </c:pt>
                <c:pt idx="21359">
                  <c:v>213.59</c:v>
                </c:pt>
                <c:pt idx="21360">
                  <c:v>213.6</c:v>
                </c:pt>
                <c:pt idx="21361">
                  <c:v>213.61</c:v>
                </c:pt>
                <c:pt idx="21362">
                  <c:v>213.62</c:v>
                </c:pt>
                <c:pt idx="21363">
                  <c:v>213.63</c:v>
                </c:pt>
                <c:pt idx="21364">
                  <c:v>213.64</c:v>
                </c:pt>
                <c:pt idx="21365">
                  <c:v>213.65</c:v>
                </c:pt>
                <c:pt idx="21366">
                  <c:v>213.66</c:v>
                </c:pt>
                <c:pt idx="21367">
                  <c:v>213.67</c:v>
                </c:pt>
                <c:pt idx="21368">
                  <c:v>213.68</c:v>
                </c:pt>
                <c:pt idx="21369">
                  <c:v>213.69</c:v>
                </c:pt>
                <c:pt idx="21370">
                  <c:v>213.7</c:v>
                </c:pt>
                <c:pt idx="21371">
                  <c:v>213.71</c:v>
                </c:pt>
                <c:pt idx="21372">
                  <c:v>213.72</c:v>
                </c:pt>
                <c:pt idx="21373">
                  <c:v>213.73</c:v>
                </c:pt>
                <c:pt idx="21374">
                  <c:v>213.74</c:v>
                </c:pt>
                <c:pt idx="21375">
                  <c:v>213.75</c:v>
                </c:pt>
                <c:pt idx="21376">
                  <c:v>213.76</c:v>
                </c:pt>
                <c:pt idx="21377">
                  <c:v>213.77</c:v>
                </c:pt>
                <c:pt idx="21378">
                  <c:v>213.78</c:v>
                </c:pt>
                <c:pt idx="21379">
                  <c:v>213.79</c:v>
                </c:pt>
                <c:pt idx="21380">
                  <c:v>213.8</c:v>
                </c:pt>
                <c:pt idx="21381">
                  <c:v>213.81</c:v>
                </c:pt>
                <c:pt idx="21382">
                  <c:v>213.82</c:v>
                </c:pt>
                <c:pt idx="21383">
                  <c:v>213.83</c:v>
                </c:pt>
                <c:pt idx="21384">
                  <c:v>213.84</c:v>
                </c:pt>
                <c:pt idx="21385">
                  <c:v>213.85</c:v>
                </c:pt>
                <c:pt idx="21386">
                  <c:v>213.86</c:v>
                </c:pt>
                <c:pt idx="21387">
                  <c:v>213.87</c:v>
                </c:pt>
                <c:pt idx="21388">
                  <c:v>213.88</c:v>
                </c:pt>
                <c:pt idx="21389">
                  <c:v>213.89</c:v>
                </c:pt>
                <c:pt idx="21390">
                  <c:v>213.9</c:v>
                </c:pt>
                <c:pt idx="21391">
                  <c:v>213.91</c:v>
                </c:pt>
                <c:pt idx="21392">
                  <c:v>213.92</c:v>
                </c:pt>
                <c:pt idx="21393">
                  <c:v>213.93</c:v>
                </c:pt>
                <c:pt idx="21394">
                  <c:v>213.94</c:v>
                </c:pt>
                <c:pt idx="21395">
                  <c:v>213.95</c:v>
                </c:pt>
                <c:pt idx="21396">
                  <c:v>213.96</c:v>
                </c:pt>
                <c:pt idx="21397">
                  <c:v>213.97</c:v>
                </c:pt>
                <c:pt idx="21398">
                  <c:v>213.98</c:v>
                </c:pt>
                <c:pt idx="21399">
                  <c:v>213.99</c:v>
                </c:pt>
                <c:pt idx="21400">
                  <c:v>214</c:v>
                </c:pt>
                <c:pt idx="21401">
                  <c:v>214.01</c:v>
                </c:pt>
                <c:pt idx="21402">
                  <c:v>214.02</c:v>
                </c:pt>
                <c:pt idx="21403">
                  <c:v>214.03</c:v>
                </c:pt>
                <c:pt idx="21404">
                  <c:v>214.04</c:v>
                </c:pt>
                <c:pt idx="21405">
                  <c:v>214.05</c:v>
                </c:pt>
                <c:pt idx="21406">
                  <c:v>214.06</c:v>
                </c:pt>
                <c:pt idx="21407">
                  <c:v>214.07</c:v>
                </c:pt>
                <c:pt idx="21408">
                  <c:v>214.08</c:v>
                </c:pt>
                <c:pt idx="21409">
                  <c:v>214.09</c:v>
                </c:pt>
                <c:pt idx="21410">
                  <c:v>214.1</c:v>
                </c:pt>
                <c:pt idx="21411">
                  <c:v>214.11</c:v>
                </c:pt>
                <c:pt idx="21412">
                  <c:v>214.12</c:v>
                </c:pt>
                <c:pt idx="21413">
                  <c:v>214.13</c:v>
                </c:pt>
                <c:pt idx="21414">
                  <c:v>214.14</c:v>
                </c:pt>
                <c:pt idx="21415">
                  <c:v>214.15</c:v>
                </c:pt>
                <c:pt idx="21416">
                  <c:v>214.16</c:v>
                </c:pt>
                <c:pt idx="21417">
                  <c:v>214.17</c:v>
                </c:pt>
                <c:pt idx="21418">
                  <c:v>214.18</c:v>
                </c:pt>
                <c:pt idx="21419">
                  <c:v>214.19</c:v>
                </c:pt>
                <c:pt idx="21420">
                  <c:v>214.2</c:v>
                </c:pt>
                <c:pt idx="21421">
                  <c:v>214.21</c:v>
                </c:pt>
                <c:pt idx="21422">
                  <c:v>214.22</c:v>
                </c:pt>
                <c:pt idx="21423">
                  <c:v>214.23</c:v>
                </c:pt>
                <c:pt idx="21424">
                  <c:v>214.24</c:v>
                </c:pt>
                <c:pt idx="21425">
                  <c:v>214.25</c:v>
                </c:pt>
                <c:pt idx="21426">
                  <c:v>214.26</c:v>
                </c:pt>
                <c:pt idx="21427">
                  <c:v>214.27</c:v>
                </c:pt>
                <c:pt idx="21428">
                  <c:v>214.28</c:v>
                </c:pt>
                <c:pt idx="21429">
                  <c:v>214.29</c:v>
                </c:pt>
                <c:pt idx="21430">
                  <c:v>214.3</c:v>
                </c:pt>
                <c:pt idx="21431">
                  <c:v>214.31</c:v>
                </c:pt>
                <c:pt idx="21432">
                  <c:v>214.32</c:v>
                </c:pt>
                <c:pt idx="21433">
                  <c:v>214.33</c:v>
                </c:pt>
                <c:pt idx="21434">
                  <c:v>214.34</c:v>
                </c:pt>
                <c:pt idx="21435">
                  <c:v>214.35</c:v>
                </c:pt>
                <c:pt idx="21436">
                  <c:v>214.36</c:v>
                </c:pt>
                <c:pt idx="21437">
                  <c:v>214.37</c:v>
                </c:pt>
                <c:pt idx="21438">
                  <c:v>214.38</c:v>
                </c:pt>
                <c:pt idx="21439">
                  <c:v>214.39</c:v>
                </c:pt>
                <c:pt idx="21440">
                  <c:v>214.4</c:v>
                </c:pt>
                <c:pt idx="21441">
                  <c:v>214.41</c:v>
                </c:pt>
                <c:pt idx="21442">
                  <c:v>214.42</c:v>
                </c:pt>
                <c:pt idx="21443">
                  <c:v>214.43</c:v>
                </c:pt>
                <c:pt idx="21444">
                  <c:v>214.44</c:v>
                </c:pt>
                <c:pt idx="21445">
                  <c:v>214.45</c:v>
                </c:pt>
                <c:pt idx="21446">
                  <c:v>214.46</c:v>
                </c:pt>
                <c:pt idx="21447">
                  <c:v>214.47</c:v>
                </c:pt>
                <c:pt idx="21448">
                  <c:v>214.48</c:v>
                </c:pt>
                <c:pt idx="21449">
                  <c:v>214.49</c:v>
                </c:pt>
                <c:pt idx="21450">
                  <c:v>214.5</c:v>
                </c:pt>
                <c:pt idx="21451">
                  <c:v>214.51</c:v>
                </c:pt>
                <c:pt idx="21452">
                  <c:v>214.52</c:v>
                </c:pt>
                <c:pt idx="21453">
                  <c:v>214.53</c:v>
                </c:pt>
                <c:pt idx="21454">
                  <c:v>214.54</c:v>
                </c:pt>
                <c:pt idx="21455">
                  <c:v>214.55</c:v>
                </c:pt>
                <c:pt idx="21456">
                  <c:v>214.56</c:v>
                </c:pt>
                <c:pt idx="21457">
                  <c:v>214.57</c:v>
                </c:pt>
                <c:pt idx="21458">
                  <c:v>214.58</c:v>
                </c:pt>
                <c:pt idx="21459">
                  <c:v>214.59</c:v>
                </c:pt>
                <c:pt idx="21460">
                  <c:v>214.6</c:v>
                </c:pt>
                <c:pt idx="21461">
                  <c:v>214.61</c:v>
                </c:pt>
                <c:pt idx="21462">
                  <c:v>214.62</c:v>
                </c:pt>
                <c:pt idx="21463">
                  <c:v>214.63</c:v>
                </c:pt>
                <c:pt idx="21464">
                  <c:v>214.64</c:v>
                </c:pt>
                <c:pt idx="21465">
                  <c:v>214.65</c:v>
                </c:pt>
                <c:pt idx="21466">
                  <c:v>214.66</c:v>
                </c:pt>
                <c:pt idx="21467">
                  <c:v>214.67</c:v>
                </c:pt>
                <c:pt idx="21468">
                  <c:v>214.68</c:v>
                </c:pt>
                <c:pt idx="21469">
                  <c:v>214.69</c:v>
                </c:pt>
                <c:pt idx="21470">
                  <c:v>214.7</c:v>
                </c:pt>
                <c:pt idx="21471">
                  <c:v>214.71</c:v>
                </c:pt>
                <c:pt idx="21472">
                  <c:v>214.72</c:v>
                </c:pt>
                <c:pt idx="21473">
                  <c:v>214.73</c:v>
                </c:pt>
                <c:pt idx="21474">
                  <c:v>214.74</c:v>
                </c:pt>
                <c:pt idx="21475">
                  <c:v>214.75</c:v>
                </c:pt>
                <c:pt idx="21476">
                  <c:v>214.76</c:v>
                </c:pt>
                <c:pt idx="21477">
                  <c:v>214.77</c:v>
                </c:pt>
                <c:pt idx="21478">
                  <c:v>214.78</c:v>
                </c:pt>
                <c:pt idx="21479">
                  <c:v>214.79</c:v>
                </c:pt>
                <c:pt idx="21480">
                  <c:v>214.8</c:v>
                </c:pt>
                <c:pt idx="21481">
                  <c:v>214.81</c:v>
                </c:pt>
                <c:pt idx="21482">
                  <c:v>214.82</c:v>
                </c:pt>
                <c:pt idx="21483">
                  <c:v>214.83</c:v>
                </c:pt>
                <c:pt idx="21484">
                  <c:v>214.84</c:v>
                </c:pt>
                <c:pt idx="21485">
                  <c:v>214.85</c:v>
                </c:pt>
                <c:pt idx="21486">
                  <c:v>214.86</c:v>
                </c:pt>
                <c:pt idx="21487">
                  <c:v>214.87</c:v>
                </c:pt>
                <c:pt idx="21488">
                  <c:v>214.88</c:v>
                </c:pt>
                <c:pt idx="21489">
                  <c:v>214.89</c:v>
                </c:pt>
                <c:pt idx="21490">
                  <c:v>214.9</c:v>
                </c:pt>
                <c:pt idx="21491">
                  <c:v>214.91</c:v>
                </c:pt>
                <c:pt idx="21492">
                  <c:v>214.92</c:v>
                </c:pt>
                <c:pt idx="21493">
                  <c:v>214.93</c:v>
                </c:pt>
                <c:pt idx="21494">
                  <c:v>214.94</c:v>
                </c:pt>
                <c:pt idx="21495">
                  <c:v>214.95</c:v>
                </c:pt>
                <c:pt idx="21496">
                  <c:v>214.96</c:v>
                </c:pt>
                <c:pt idx="21497">
                  <c:v>214.97</c:v>
                </c:pt>
                <c:pt idx="21498">
                  <c:v>214.98</c:v>
                </c:pt>
                <c:pt idx="21499">
                  <c:v>214.99</c:v>
                </c:pt>
                <c:pt idx="21500">
                  <c:v>215</c:v>
                </c:pt>
                <c:pt idx="21501">
                  <c:v>215.01</c:v>
                </c:pt>
                <c:pt idx="21502">
                  <c:v>215.02</c:v>
                </c:pt>
                <c:pt idx="21503">
                  <c:v>215.03</c:v>
                </c:pt>
                <c:pt idx="21504">
                  <c:v>215.04</c:v>
                </c:pt>
                <c:pt idx="21505">
                  <c:v>215.05</c:v>
                </c:pt>
                <c:pt idx="21506">
                  <c:v>215.06</c:v>
                </c:pt>
                <c:pt idx="21507">
                  <c:v>215.07</c:v>
                </c:pt>
                <c:pt idx="21508">
                  <c:v>215.08</c:v>
                </c:pt>
                <c:pt idx="21509">
                  <c:v>215.09</c:v>
                </c:pt>
                <c:pt idx="21510">
                  <c:v>215.1</c:v>
                </c:pt>
                <c:pt idx="21511">
                  <c:v>215.11</c:v>
                </c:pt>
                <c:pt idx="21512">
                  <c:v>215.12</c:v>
                </c:pt>
                <c:pt idx="21513">
                  <c:v>215.13</c:v>
                </c:pt>
                <c:pt idx="21514">
                  <c:v>215.14</c:v>
                </c:pt>
                <c:pt idx="21515">
                  <c:v>215.15</c:v>
                </c:pt>
                <c:pt idx="21516">
                  <c:v>215.16</c:v>
                </c:pt>
                <c:pt idx="21517">
                  <c:v>215.17</c:v>
                </c:pt>
                <c:pt idx="21518">
                  <c:v>215.18</c:v>
                </c:pt>
                <c:pt idx="21519">
                  <c:v>215.19</c:v>
                </c:pt>
                <c:pt idx="21520">
                  <c:v>215.2</c:v>
                </c:pt>
                <c:pt idx="21521">
                  <c:v>215.21</c:v>
                </c:pt>
                <c:pt idx="21522">
                  <c:v>215.22</c:v>
                </c:pt>
                <c:pt idx="21523">
                  <c:v>215.23</c:v>
                </c:pt>
                <c:pt idx="21524">
                  <c:v>215.24</c:v>
                </c:pt>
                <c:pt idx="21525">
                  <c:v>215.25</c:v>
                </c:pt>
                <c:pt idx="21526">
                  <c:v>215.26</c:v>
                </c:pt>
                <c:pt idx="21527">
                  <c:v>215.27</c:v>
                </c:pt>
                <c:pt idx="21528">
                  <c:v>215.28</c:v>
                </c:pt>
                <c:pt idx="21529">
                  <c:v>215.29</c:v>
                </c:pt>
                <c:pt idx="21530">
                  <c:v>215.3</c:v>
                </c:pt>
                <c:pt idx="21531">
                  <c:v>215.31</c:v>
                </c:pt>
                <c:pt idx="21532">
                  <c:v>215.32</c:v>
                </c:pt>
                <c:pt idx="21533">
                  <c:v>215.33</c:v>
                </c:pt>
                <c:pt idx="21534">
                  <c:v>215.34</c:v>
                </c:pt>
                <c:pt idx="21535">
                  <c:v>215.35</c:v>
                </c:pt>
                <c:pt idx="21536">
                  <c:v>215.36</c:v>
                </c:pt>
                <c:pt idx="21537">
                  <c:v>215.37</c:v>
                </c:pt>
                <c:pt idx="21538">
                  <c:v>215.38</c:v>
                </c:pt>
                <c:pt idx="21539">
                  <c:v>215.39</c:v>
                </c:pt>
                <c:pt idx="21540">
                  <c:v>215.4</c:v>
                </c:pt>
                <c:pt idx="21541">
                  <c:v>215.41</c:v>
                </c:pt>
                <c:pt idx="21542">
                  <c:v>215.42</c:v>
                </c:pt>
                <c:pt idx="21543">
                  <c:v>215.43</c:v>
                </c:pt>
                <c:pt idx="21544">
                  <c:v>215.44</c:v>
                </c:pt>
                <c:pt idx="21545">
                  <c:v>215.45</c:v>
                </c:pt>
                <c:pt idx="21546">
                  <c:v>215.46</c:v>
                </c:pt>
                <c:pt idx="21547">
                  <c:v>215.47</c:v>
                </c:pt>
                <c:pt idx="21548">
                  <c:v>215.48</c:v>
                </c:pt>
                <c:pt idx="21549">
                  <c:v>215.49</c:v>
                </c:pt>
                <c:pt idx="21550">
                  <c:v>215.5</c:v>
                </c:pt>
                <c:pt idx="21551">
                  <c:v>215.51</c:v>
                </c:pt>
                <c:pt idx="21552">
                  <c:v>215.52</c:v>
                </c:pt>
                <c:pt idx="21553">
                  <c:v>215.53</c:v>
                </c:pt>
                <c:pt idx="21554">
                  <c:v>215.54</c:v>
                </c:pt>
                <c:pt idx="21555">
                  <c:v>215.55</c:v>
                </c:pt>
                <c:pt idx="21556">
                  <c:v>215.56</c:v>
                </c:pt>
                <c:pt idx="21557">
                  <c:v>215.57</c:v>
                </c:pt>
                <c:pt idx="21558">
                  <c:v>215.58</c:v>
                </c:pt>
                <c:pt idx="21559">
                  <c:v>215.59</c:v>
                </c:pt>
                <c:pt idx="21560">
                  <c:v>215.6</c:v>
                </c:pt>
                <c:pt idx="21561">
                  <c:v>215.61</c:v>
                </c:pt>
                <c:pt idx="21562">
                  <c:v>215.62</c:v>
                </c:pt>
                <c:pt idx="21563">
                  <c:v>215.63</c:v>
                </c:pt>
                <c:pt idx="21564">
                  <c:v>215.64</c:v>
                </c:pt>
                <c:pt idx="21565">
                  <c:v>215.65</c:v>
                </c:pt>
                <c:pt idx="21566">
                  <c:v>215.66</c:v>
                </c:pt>
                <c:pt idx="21567">
                  <c:v>215.67</c:v>
                </c:pt>
                <c:pt idx="21568">
                  <c:v>215.68</c:v>
                </c:pt>
                <c:pt idx="21569">
                  <c:v>215.69</c:v>
                </c:pt>
                <c:pt idx="21570">
                  <c:v>215.7</c:v>
                </c:pt>
                <c:pt idx="21571">
                  <c:v>215.71</c:v>
                </c:pt>
                <c:pt idx="21572">
                  <c:v>215.72</c:v>
                </c:pt>
                <c:pt idx="21573">
                  <c:v>215.73</c:v>
                </c:pt>
                <c:pt idx="21574">
                  <c:v>215.74</c:v>
                </c:pt>
                <c:pt idx="21575">
                  <c:v>215.75</c:v>
                </c:pt>
                <c:pt idx="21576">
                  <c:v>215.76</c:v>
                </c:pt>
                <c:pt idx="21577">
                  <c:v>215.77</c:v>
                </c:pt>
                <c:pt idx="21578">
                  <c:v>215.78</c:v>
                </c:pt>
                <c:pt idx="21579">
                  <c:v>215.79</c:v>
                </c:pt>
                <c:pt idx="21580">
                  <c:v>215.8</c:v>
                </c:pt>
                <c:pt idx="21581">
                  <c:v>215.81</c:v>
                </c:pt>
                <c:pt idx="21582">
                  <c:v>215.82</c:v>
                </c:pt>
                <c:pt idx="21583">
                  <c:v>215.83</c:v>
                </c:pt>
                <c:pt idx="21584">
                  <c:v>215.84</c:v>
                </c:pt>
                <c:pt idx="21585">
                  <c:v>215.85</c:v>
                </c:pt>
                <c:pt idx="21586">
                  <c:v>215.86</c:v>
                </c:pt>
                <c:pt idx="21587">
                  <c:v>215.87</c:v>
                </c:pt>
                <c:pt idx="21588">
                  <c:v>215.88</c:v>
                </c:pt>
                <c:pt idx="21589">
                  <c:v>215.89</c:v>
                </c:pt>
                <c:pt idx="21590">
                  <c:v>215.9</c:v>
                </c:pt>
                <c:pt idx="21591">
                  <c:v>215.91</c:v>
                </c:pt>
                <c:pt idx="21592">
                  <c:v>215.92</c:v>
                </c:pt>
                <c:pt idx="21593">
                  <c:v>215.93</c:v>
                </c:pt>
                <c:pt idx="21594">
                  <c:v>215.94</c:v>
                </c:pt>
                <c:pt idx="21595">
                  <c:v>215.95</c:v>
                </c:pt>
                <c:pt idx="21596">
                  <c:v>215.96</c:v>
                </c:pt>
                <c:pt idx="21597">
                  <c:v>215.97</c:v>
                </c:pt>
                <c:pt idx="21598">
                  <c:v>215.98</c:v>
                </c:pt>
                <c:pt idx="21599">
                  <c:v>215.99</c:v>
                </c:pt>
                <c:pt idx="21600">
                  <c:v>216</c:v>
                </c:pt>
                <c:pt idx="21601">
                  <c:v>216.01</c:v>
                </c:pt>
                <c:pt idx="21602">
                  <c:v>216.02</c:v>
                </c:pt>
                <c:pt idx="21603">
                  <c:v>216.03</c:v>
                </c:pt>
                <c:pt idx="21604">
                  <c:v>216.04</c:v>
                </c:pt>
                <c:pt idx="21605">
                  <c:v>216.05</c:v>
                </c:pt>
                <c:pt idx="21606">
                  <c:v>216.06</c:v>
                </c:pt>
                <c:pt idx="21607">
                  <c:v>216.07</c:v>
                </c:pt>
                <c:pt idx="21608">
                  <c:v>216.08</c:v>
                </c:pt>
                <c:pt idx="21609">
                  <c:v>216.09</c:v>
                </c:pt>
                <c:pt idx="21610">
                  <c:v>216.1</c:v>
                </c:pt>
                <c:pt idx="21611">
                  <c:v>216.11</c:v>
                </c:pt>
                <c:pt idx="21612">
                  <c:v>216.12</c:v>
                </c:pt>
                <c:pt idx="21613">
                  <c:v>216.13</c:v>
                </c:pt>
                <c:pt idx="21614">
                  <c:v>216.14</c:v>
                </c:pt>
                <c:pt idx="21615">
                  <c:v>216.15</c:v>
                </c:pt>
                <c:pt idx="21616">
                  <c:v>216.16</c:v>
                </c:pt>
                <c:pt idx="21617">
                  <c:v>216.17</c:v>
                </c:pt>
                <c:pt idx="21618">
                  <c:v>216.18</c:v>
                </c:pt>
                <c:pt idx="21619">
                  <c:v>216.19</c:v>
                </c:pt>
                <c:pt idx="21620">
                  <c:v>216.2</c:v>
                </c:pt>
                <c:pt idx="21621">
                  <c:v>216.21</c:v>
                </c:pt>
                <c:pt idx="21622">
                  <c:v>216.22</c:v>
                </c:pt>
                <c:pt idx="21623">
                  <c:v>216.23</c:v>
                </c:pt>
                <c:pt idx="21624">
                  <c:v>216.24</c:v>
                </c:pt>
                <c:pt idx="21625">
                  <c:v>216.25</c:v>
                </c:pt>
                <c:pt idx="21626">
                  <c:v>216.26</c:v>
                </c:pt>
                <c:pt idx="21627">
                  <c:v>216.27</c:v>
                </c:pt>
                <c:pt idx="21628">
                  <c:v>216.28</c:v>
                </c:pt>
                <c:pt idx="21629">
                  <c:v>216.29</c:v>
                </c:pt>
                <c:pt idx="21630">
                  <c:v>216.3</c:v>
                </c:pt>
                <c:pt idx="21631">
                  <c:v>216.31</c:v>
                </c:pt>
                <c:pt idx="21632">
                  <c:v>216.32</c:v>
                </c:pt>
                <c:pt idx="21633">
                  <c:v>216.33</c:v>
                </c:pt>
                <c:pt idx="21634">
                  <c:v>216.34</c:v>
                </c:pt>
                <c:pt idx="21635">
                  <c:v>216.35</c:v>
                </c:pt>
                <c:pt idx="21636">
                  <c:v>216.36</c:v>
                </c:pt>
                <c:pt idx="21637">
                  <c:v>216.37</c:v>
                </c:pt>
                <c:pt idx="21638">
                  <c:v>216.38</c:v>
                </c:pt>
                <c:pt idx="21639">
                  <c:v>216.39</c:v>
                </c:pt>
                <c:pt idx="21640">
                  <c:v>216.4</c:v>
                </c:pt>
                <c:pt idx="21641">
                  <c:v>216.41</c:v>
                </c:pt>
                <c:pt idx="21642">
                  <c:v>216.42</c:v>
                </c:pt>
                <c:pt idx="21643">
                  <c:v>216.43</c:v>
                </c:pt>
                <c:pt idx="21644">
                  <c:v>216.44</c:v>
                </c:pt>
                <c:pt idx="21645">
                  <c:v>216.45</c:v>
                </c:pt>
                <c:pt idx="21646">
                  <c:v>216.46</c:v>
                </c:pt>
                <c:pt idx="21647">
                  <c:v>216.47</c:v>
                </c:pt>
                <c:pt idx="21648">
                  <c:v>216.48</c:v>
                </c:pt>
                <c:pt idx="21649">
                  <c:v>216.49</c:v>
                </c:pt>
                <c:pt idx="21650">
                  <c:v>216.5</c:v>
                </c:pt>
                <c:pt idx="21651">
                  <c:v>216.51</c:v>
                </c:pt>
                <c:pt idx="21652">
                  <c:v>216.52</c:v>
                </c:pt>
                <c:pt idx="21653">
                  <c:v>216.53</c:v>
                </c:pt>
                <c:pt idx="21654">
                  <c:v>216.54</c:v>
                </c:pt>
                <c:pt idx="21655">
                  <c:v>216.55</c:v>
                </c:pt>
                <c:pt idx="21656">
                  <c:v>216.56</c:v>
                </c:pt>
                <c:pt idx="21657">
                  <c:v>216.57</c:v>
                </c:pt>
                <c:pt idx="21658">
                  <c:v>216.58</c:v>
                </c:pt>
                <c:pt idx="21659">
                  <c:v>216.59</c:v>
                </c:pt>
                <c:pt idx="21660">
                  <c:v>216.6</c:v>
                </c:pt>
                <c:pt idx="21661">
                  <c:v>216.61</c:v>
                </c:pt>
                <c:pt idx="21662">
                  <c:v>216.62</c:v>
                </c:pt>
                <c:pt idx="21663">
                  <c:v>216.63</c:v>
                </c:pt>
                <c:pt idx="21664">
                  <c:v>216.64</c:v>
                </c:pt>
                <c:pt idx="21665">
                  <c:v>216.65</c:v>
                </c:pt>
                <c:pt idx="21666">
                  <c:v>216.66</c:v>
                </c:pt>
                <c:pt idx="21667">
                  <c:v>216.67</c:v>
                </c:pt>
                <c:pt idx="21668">
                  <c:v>216.68</c:v>
                </c:pt>
                <c:pt idx="21669">
                  <c:v>216.69</c:v>
                </c:pt>
                <c:pt idx="21670">
                  <c:v>216.7</c:v>
                </c:pt>
                <c:pt idx="21671">
                  <c:v>216.71</c:v>
                </c:pt>
                <c:pt idx="21672">
                  <c:v>216.72</c:v>
                </c:pt>
                <c:pt idx="21673">
                  <c:v>216.73</c:v>
                </c:pt>
                <c:pt idx="21674">
                  <c:v>216.74</c:v>
                </c:pt>
                <c:pt idx="21675">
                  <c:v>216.75</c:v>
                </c:pt>
                <c:pt idx="21676">
                  <c:v>216.76</c:v>
                </c:pt>
                <c:pt idx="21677">
                  <c:v>216.77</c:v>
                </c:pt>
                <c:pt idx="21678">
                  <c:v>216.78</c:v>
                </c:pt>
                <c:pt idx="21679">
                  <c:v>216.79</c:v>
                </c:pt>
                <c:pt idx="21680">
                  <c:v>216.8</c:v>
                </c:pt>
                <c:pt idx="21681">
                  <c:v>216.81</c:v>
                </c:pt>
                <c:pt idx="21682">
                  <c:v>216.82</c:v>
                </c:pt>
                <c:pt idx="21683">
                  <c:v>216.83</c:v>
                </c:pt>
                <c:pt idx="21684">
                  <c:v>216.84</c:v>
                </c:pt>
                <c:pt idx="21685">
                  <c:v>216.85</c:v>
                </c:pt>
                <c:pt idx="21686">
                  <c:v>216.86</c:v>
                </c:pt>
                <c:pt idx="21687">
                  <c:v>216.87</c:v>
                </c:pt>
                <c:pt idx="21688">
                  <c:v>216.88</c:v>
                </c:pt>
                <c:pt idx="21689">
                  <c:v>216.89</c:v>
                </c:pt>
                <c:pt idx="21690">
                  <c:v>216.9</c:v>
                </c:pt>
                <c:pt idx="21691">
                  <c:v>216.91</c:v>
                </c:pt>
                <c:pt idx="21692">
                  <c:v>216.92</c:v>
                </c:pt>
                <c:pt idx="21693">
                  <c:v>216.93</c:v>
                </c:pt>
                <c:pt idx="21694">
                  <c:v>216.94</c:v>
                </c:pt>
                <c:pt idx="21695">
                  <c:v>216.95</c:v>
                </c:pt>
                <c:pt idx="21696">
                  <c:v>216.96</c:v>
                </c:pt>
                <c:pt idx="21697">
                  <c:v>216.97</c:v>
                </c:pt>
                <c:pt idx="21698">
                  <c:v>216.98</c:v>
                </c:pt>
                <c:pt idx="21699">
                  <c:v>216.99</c:v>
                </c:pt>
                <c:pt idx="21700">
                  <c:v>217</c:v>
                </c:pt>
                <c:pt idx="21701">
                  <c:v>217.01</c:v>
                </c:pt>
                <c:pt idx="21702">
                  <c:v>217.02</c:v>
                </c:pt>
                <c:pt idx="21703">
                  <c:v>217.03</c:v>
                </c:pt>
                <c:pt idx="21704">
                  <c:v>217.04</c:v>
                </c:pt>
                <c:pt idx="21705">
                  <c:v>217.05</c:v>
                </c:pt>
                <c:pt idx="21706">
                  <c:v>217.06</c:v>
                </c:pt>
                <c:pt idx="21707">
                  <c:v>217.07</c:v>
                </c:pt>
                <c:pt idx="21708">
                  <c:v>217.08</c:v>
                </c:pt>
                <c:pt idx="21709">
                  <c:v>217.09</c:v>
                </c:pt>
                <c:pt idx="21710">
                  <c:v>217.1</c:v>
                </c:pt>
                <c:pt idx="21711">
                  <c:v>217.11</c:v>
                </c:pt>
                <c:pt idx="21712">
                  <c:v>217.12</c:v>
                </c:pt>
                <c:pt idx="21713">
                  <c:v>217.13</c:v>
                </c:pt>
                <c:pt idx="21714">
                  <c:v>217.14</c:v>
                </c:pt>
                <c:pt idx="21715">
                  <c:v>217.15</c:v>
                </c:pt>
                <c:pt idx="21716">
                  <c:v>217.16</c:v>
                </c:pt>
                <c:pt idx="21717">
                  <c:v>217.17</c:v>
                </c:pt>
                <c:pt idx="21718">
                  <c:v>217.18</c:v>
                </c:pt>
                <c:pt idx="21719">
                  <c:v>217.19</c:v>
                </c:pt>
                <c:pt idx="21720">
                  <c:v>217.2</c:v>
                </c:pt>
                <c:pt idx="21721">
                  <c:v>217.21</c:v>
                </c:pt>
                <c:pt idx="21722">
                  <c:v>217.22</c:v>
                </c:pt>
                <c:pt idx="21723">
                  <c:v>217.23</c:v>
                </c:pt>
                <c:pt idx="21724">
                  <c:v>217.24</c:v>
                </c:pt>
                <c:pt idx="21725">
                  <c:v>217.25</c:v>
                </c:pt>
                <c:pt idx="21726">
                  <c:v>217.26</c:v>
                </c:pt>
                <c:pt idx="21727">
                  <c:v>217.27</c:v>
                </c:pt>
                <c:pt idx="21728">
                  <c:v>217.28</c:v>
                </c:pt>
                <c:pt idx="21729">
                  <c:v>217.29</c:v>
                </c:pt>
                <c:pt idx="21730">
                  <c:v>217.3</c:v>
                </c:pt>
                <c:pt idx="21731">
                  <c:v>217.31</c:v>
                </c:pt>
                <c:pt idx="21732">
                  <c:v>217.32</c:v>
                </c:pt>
                <c:pt idx="21733">
                  <c:v>217.33</c:v>
                </c:pt>
                <c:pt idx="21734">
                  <c:v>217.34</c:v>
                </c:pt>
                <c:pt idx="21735">
                  <c:v>217.35</c:v>
                </c:pt>
                <c:pt idx="21736">
                  <c:v>217.36</c:v>
                </c:pt>
                <c:pt idx="21737">
                  <c:v>217.37</c:v>
                </c:pt>
                <c:pt idx="21738">
                  <c:v>217.38</c:v>
                </c:pt>
                <c:pt idx="21739">
                  <c:v>217.39</c:v>
                </c:pt>
                <c:pt idx="21740">
                  <c:v>217.4</c:v>
                </c:pt>
                <c:pt idx="21741">
                  <c:v>217.41</c:v>
                </c:pt>
                <c:pt idx="21742">
                  <c:v>217.42</c:v>
                </c:pt>
                <c:pt idx="21743">
                  <c:v>217.43</c:v>
                </c:pt>
                <c:pt idx="21744">
                  <c:v>217.44</c:v>
                </c:pt>
                <c:pt idx="21745">
                  <c:v>217.45</c:v>
                </c:pt>
                <c:pt idx="21746">
                  <c:v>217.46</c:v>
                </c:pt>
                <c:pt idx="21747">
                  <c:v>217.47</c:v>
                </c:pt>
                <c:pt idx="21748">
                  <c:v>217.48</c:v>
                </c:pt>
                <c:pt idx="21749">
                  <c:v>217.49</c:v>
                </c:pt>
                <c:pt idx="21750">
                  <c:v>217.5</c:v>
                </c:pt>
                <c:pt idx="21751">
                  <c:v>217.51</c:v>
                </c:pt>
                <c:pt idx="21752">
                  <c:v>217.52</c:v>
                </c:pt>
                <c:pt idx="21753">
                  <c:v>217.53</c:v>
                </c:pt>
                <c:pt idx="21754">
                  <c:v>217.54</c:v>
                </c:pt>
                <c:pt idx="21755">
                  <c:v>217.55</c:v>
                </c:pt>
                <c:pt idx="21756">
                  <c:v>217.56</c:v>
                </c:pt>
                <c:pt idx="21757">
                  <c:v>217.57</c:v>
                </c:pt>
                <c:pt idx="21758">
                  <c:v>217.58</c:v>
                </c:pt>
                <c:pt idx="21759">
                  <c:v>217.59</c:v>
                </c:pt>
                <c:pt idx="21760">
                  <c:v>217.6</c:v>
                </c:pt>
                <c:pt idx="21761">
                  <c:v>217.61</c:v>
                </c:pt>
                <c:pt idx="21762">
                  <c:v>217.62</c:v>
                </c:pt>
                <c:pt idx="21763">
                  <c:v>217.63</c:v>
                </c:pt>
                <c:pt idx="21764">
                  <c:v>217.64</c:v>
                </c:pt>
                <c:pt idx="21765">
                  <c:v>217.65</c:v>
                </c:pt>
                <c:pt idx="21766">
                  <c:v>217.66</c:v>
                </c:pt>
                <c:pt idx="21767">
                  <c:v>217.67</c:v>
                </c:pt>
                <c:pt idx="21768">
                  <c:v>217.68</c:v>
                </c:pt>
                <c:pt idx="21769">
                  <c:v>217.69</c:v>
                </c:pt>
                <c:pt idx="21770">
                  <c:v>217.7</c:v>
                </c:pt>
                <c:pt idx="21771">
                  <c:v>217.71</c:v>
                </c:pt>
                <c:pt idx="21772">
                  <c:v>217.72</c:v>
                </c:pt>
                <c:pt idx="21773">
                  <c:v>217.73</c:v>
                </c:pt>
                <c:pt idx="21774">
                  <c:v>217.74</c:v>
                </c:pt>
                <c:pt idx="21775">
                  <c:v>217.75</c:v>
                </c:pt>
                <c:pt idx="21776">
                  <c:v>217.76</c:v>
                </c:pt>
                <c:pt idx="21777">
                  <c:v>217.77</c:v>
                </c:pt>
                <c:pt idx="21778">
                  <c:v>217.78</c:v>
                </c:pt>
                <c:pt idx="21779">
                  <c:v>217.79</c:v>
                </c:pt>
                <c:pt idx="21780">
                  <c:v>217.8</c:v>
                </c:pt>
                <c:pt idx="21781">
                  <c:v>217.81</c:v>
                </c:pt>
                <c:pt idx="21782">
                  <c:v>217.82</c:v>
                </c:pt>
                <c:pt idx="21783">
                  <c:v>217.83</c:v>
                </c:pt>
                <c:pt idx="21784">
                  <c:v>217.84</c:v>
                </c:pt>
                <c:pt idx="21785">
                  <c:v>217.85</c:v>
                </c:pt>
                <c:pt idx="21786">
                  <c:v>217.86</c:v>
                </c:pt>
                <c:pt idx="21787">
                  <c:v>217.87</c:v>
                </c:pt>
                <c:pt idx="21788">
                  <c:v>217.88</c:v>
                </c:pt>
                <c:pt idx="21789">
                  <c:v>217.89</c:v>
                </c:pt>
                <c:pt idx="21790">
                  <c:v>217.9</c:v>
                </c:pt>
                <c:pt idx="21791">
                  <c:v>217.91</c:v>
                </c:pt>
                <c:pt idx="21792">
                  <c:v>217.92</c:v>
                </c:pt>
                <c:pt idx="21793">
                  <c:v>217.93</c:v>
                </c:pt>
                <c:pt idx="21794">
                  <c:v>217.94</c:v>
                </c:pt>
                <c:pt idx="21795">
                  <c:v>217.95</c:v>
                </c:pt>
                <c:pt idx="21796">
                  <c:v>217.96</c:v>
                </c:pt>
                <c:pt idx="21797">
                  <c:v>217.97</c:v>
                </c:pt>
                <c:pt idx="21798">
                  <c:v>217.98</c:v>
                </c:pt>
                <c:pt idx="21799">
                  <c:v>217.99</c:v>
                </c:pt>
                <c:pt idx="21800">
                  <c:v>218</c:v>
                </c:pt>
                <c:pt idx="21801">
                  <c:v>218.01</c:v>
                </c:pt>
                <c:pt idx="21802">
                  <c:v>218.02</c:v>
                </c:pt>
                <c:pt idx="21803">
                  <c:v>218.03</c:v>
                </c:pt>
                <c:pt idx="21804">
                  <c:v>218.04</c:v>
                </c:pt>
                <c:pt idx="21805">
                  <c:v>218.05</c:v>
                </c:pt>
                <c:pt idx="21806">
                  <c:v>218.06</c:v>
                </c:pt>
                <c:pt idx="21807">
                  <c:v>218.07</c:v>
                </c:pt>
                <c:pt idx="21808">
                  <c:v>218.08</c:v>
                </c:pt>
                <c:pt idx="21809">
                  <c:v>218.09</c:v>
                </c:pt>
                <c:pt idx="21810">
                  <c:v>218.1</c:v>
                </c:pt>
                <c:pt idx="21811">
                  <c:v>218.11</c:v>
                </c:pt>
                <c:pt idx="21812">
                  <c:v>218.12</c:v>
                </c:pt>
                <c:pt idx="21813">
                  <c:v>218.13</c:v>
                </c:pt>
                <c:pt idx="21814">
                  <c:v>218.14</c:v>
                </c:pt>
                <c:pt idx="21815">
                  <c:v>218.15</c:v>
                </c:pt>
                <c:pt idx="21816">
                  <c:v>218.16</c:v>
                </c:pt>
                <c:pt idx="21817">
                  <c:v>218.17</c:v>
                </c:pt>
                <c:pt idx="21818">
                  <c:v>218.18</c:v>
                </c:pt>
                <c:pt idx="21819">
                  <c:v>218.19</c:v>
                </c:pt>
                <c:pt idx="21820">
                  <c:v>218.2</c:v>
                </c:pt>
                <c:pt idx="21821">
                  <c:v>218.21</c:v>
                </c:pt>
                <c:pt idx="21822">
                  <c:v>218.22</c:v>
                </c:pt>
                <c:pt idx="21823">
                  <c:v>218.23</c:v>
                </c:pt>
                <c:pt idx="21824">
                  <c:v>218.24</c:v>
                </c:pt>
                <c:pt idx="21825">
                  <c:v>218.25</c:v>
                </c:pt>
                <c:pt idx="21826">
                  <c:v>218.26</c:v>
                </c:pt>
                <c:pt idx="21827">
                  <c:v>218.27</c:v>
                </c:pt>
                <c:pt idx="21828">
                  <c:v>218.28</c:v>
                </c:pt>
                <c:pt idx="21829">
                  <c:v>218.29</c:v>
                </c:pt>
                <c:pt idx="21830">
                  <c:v>218.3</c:v>
                </c:pt>
                <c:pt idx="21831">
                  <c:v>218.31</c:v>
                </c:pt>
                <c:pt idx="21832">
                  <c:v>218.32</c:v>
                </c:pt>
                <c:pt idx="21833">
                  <c:v>218.33</c:v>
                </c:pt>
                <c:pt idx="21834">
                  <c:v>218.34</c:v>
                </c:pt>
                <c:pt idx="21835">
                  <c:v>218.35</c:v>
                </c:pt>
                <c:pt idx="21836">
                  <c:v>218.36</c:v>
                </c:pt>
                <c:pt idx="21837">
                  <c:v>218.37</c:v>
                </c:pt>
                <c:pt idx="21838">
                  <c:v>218.38</c:v>
                </c:pt>
                <c:pt idx="21839">
                  <c:v>218.39</c:v>
                </c:pt>
                <c:pt idx="21840">
                  <c:v>218.4</c:v>
                </c:pt>
                <c:pt idx="21841">
                  <c:v>218.41</c:v>
                </c:pt>
                <c:pt idx="21842">
                  <c:v>218.42</c:v>
                </c:pt>
                <c:pt idx="21843">
                  <c:v>218.43</c:v>
                </c:pt>
                <c:pt idx="21844">
                  <c:v>218.44</c:v>
                </c:pt>
                <c:pt idx="21845">
                  <c:v>218.45</c:v>
                </c:pt>
                <c:pt idx="21846">
                  <c:v>218.46</c:v>
                </c:pt>
                <c:pt idx="21847">
                  <c:v>218.47</c:v>
                </c:pt>
                <c:pt idx="21848">
                  <c:v>218.48</c:v>
                </c:pt>
                <c:pt idx="21849">
                  <c:v>218.49</c:v>
                </c:pt>
                <c:pt idx="21850">
                  <c:v>218.5</c:v>
                </c:pt>
                <c:pt idx="21851">
                  <c:v>218.51</c:v>
                </c:pt>
                <c:pt idx="21852">
                  <c:v>218.52</c:v>
                </c:pt>
                <c:pt idx="21853">
                  <c:v>218.53</c:v>
                </c:pt>
                <c:pt idx="21854">
                  <c:v>218.54</c:v>
                </c:pt>
                <c:pt idx="21855">
                  <c:v>218.55</c:v>
                </c:pt>
                <c:pt idx="21856">
                  <c:v>218.56</c:v>
                </c:pt>
                <c:pt idx="21857">
                  <c:v>218.57</c:v>
                </c:pt>
                <c:pt idx="21858">
                  <c:v>218.58</c:v>
                </c:pt>
                <c:pt idx="21859">
                  <c:v>218.59</c:v>
                </c:pt>
                <c:pt idx="21860">
                  <c:v>218.6</c:v>
                </c:pt>
                <c:pt idx="21861">
                  <c:v>218.61</c:v>
                </c:pt>
                <c:pt idx="21862">
                  <c:v>218.62</c:v>
                </c:pt>
                <c:pt idx="21863">
                  <c:v>218.63</c:v>
                </c:pt>
                <c:pt idx="21864">
                  <c:v>218.64</c:v>
                </c:pt>
                <c:pt idx="21865">
                  <c:v>218.65</c:v>
                </c:pt>
                <c:pt idx="21866">
                  <c:v>218.66</c:v>
                </c:pt>
                <c:pt idx="21867">
                  <c:v>218.67</c:v>
                </c:pt>
                <c:pt idx="21868">
                  <c:v>218.68</c:v>
                </c:pt>
                <c:pt idx="21869">
                  <c:v>218.69</c:v>
                </c:pt>
                <c:pt idx="21870">
                  <c:v>218.7</c:v>
                </c:pt>
                <c:pt idx="21871">
                  <c:v>218.71</c:v>
                </c:pt>
                <c:pt idx="21872">
                  <c:v>218.72</c:v>
                </c:pt>
                <c:pt idx="21873">
                  <c:v>218.73</c:v>
                </c:pt>
                <c:pt idx="21874">
                  <c:v>218.74</c:v>
                </c:pt>
                <c:pt idx="21875">
                  <c:v>218.75</c:v>
                </c:pt>
                <c:pt idx="21876">
                  <c:v>218.76</c:v>
                </c:pt>
                <c:pt idx="21877">
                  <c:v>218.77</c:v>
                </c:pt>
                <c:pt idx="21878">
                  <c:v>218.78</c:v>
                </c:pt>
                <c:pt idx="21879">
                  <c:v>218.79</c:v>
                </c:pt>
                <c:pt idx="21880">
                  <c:v>218.8</c:v>
                </c:pt>
                <c:pt idx="21881">
                  <c:v>218.81</c:v>
                </c:pt>
                <c:pt idx="21882">
                  <c:v>218.82</c:v>
                </c:pt>
                <c:pt idx="21883">
                  <c:v>218.83</c:v>
                </c:pt>
                <c:pt idx="21884">
                  <c:v>218.84</c:v>
                </c:pt>
                <c:pt idx="21885">
                  <c:v>218.85</c:v>
                </c:pt>
                <c:pt idx="21886">
                  <c:v>218.86</c:v>
                </c:pt>
                <c:pt idx="21887">
                  <c:v>218.87</c:v>
                </c:pt>
                <c:pt idx="21888">
                  <c:v>218.88</c:v>
                </c:pt>
                <c:pt idx="21889">
                  <c:v>218.89</c:v>
                </c:pt>
                <c:pt idx="21890">
                  <c:v>218.9</c:v>
                </c:pt>
                <c:pt idx="21891">
                  <c:v>218.91</c:v>
                </c:pt>
                <c:pt idx="21892">
                  <c:v>218.92</c:v>
                </c:pt>
                <c:pt idx="21893">
                  <c:v>218.93</c:v>
                </c:pt>
                <c:pt idx="21894">
                  <c:v>218.94</c:v>
                </c:pt>
                <c:pt idx="21895">
                  <c:v>218.95</c:v>
                </c:pt>
                <c:pt idx="21896">
                  <c:v>218.96</c:v>
                </c:pt>
                <c:pt idx="21897">
                  <c:v>218.97</c:v>
                </c:pt>
                <c:pt idx="21898">
                  <c:v>218.98</c:v>
                </c:pt>
                <c:pt idx="21899">
                  <c:v>218.99</c:v>
                </c:pt>
                <c:pt idx="21900">
                  <c:v>219</c:v>
                </c:pt>
                <c:pt idx="21901">
                  <c:v>219.01</c:v>
                </c:pt>
                <c:pt idx="21902">
                  <c:v>219.02</c:v>
                </c:pt>
                <c:pt idx="21903">
                  <c:v>219.03</c:v>
                </c:pt>
                <c:pt idx="21904">
                  <c:v>219.04</c:v>
                </c:pt>
                <c:pt idx="21905">
                  <c:v>219.05</c:v>
                </c:pt>
                <c:pt idx="21906">
                  <c:v>219.06</c:v>
                </c:pt>
                <c:pt idx="21907">
                  <c:v>219.07</c:v>
                </c:pt>
                <c:pt idx="21908">
                  <c:v>219.08</c:v>
                </c:pt>
                <c:pt idx="21909">
                  <c:v>219.09</c:v>
                </c:pt>
                <c:pt idx="21910">
                  <c:v>219.1</c:v>
                </c:pt>
                <c:pt idx="21911">
                  <c:v>219.11</c:v>
                </c:pt>
                <c:pt idx="21912">
                  <c:v>219.12</c:v>
                </c:pt>
                <c:pt idx="21913">
                  <c:v>219.13</c:v>
                </c:pt>
                <c:pt idx="21914">
                  <c:v>219.14</c:v>
                </c:pt>
                <c:pt idx="21915">
                  <c:v>219.15</c:v>
                </c:pt>
                <c:pt idx="21916">
                  <c:v>219.16</c:v>
                </c:pt>
                <c:pt idx="21917">
                  <c:v>219.17</c:v>
                </c:pt>
                <c:pt idx="21918">
                  <c:v>219.18</c:v>
                </c:pt>
                <c:pt idx="21919">
                  <c:v>219.19</c:v>
                </c:pt>
                <c:pt idx="21920">
                  <c:v>219.2</c:v>
                </c:pt>
                <c:pt idx="21921">
                  <c:v>219.21</c:v>
                </c:pt>
                <c:pt idx="21922">
                  <c:v>219.22</c:v>
                </c:pt>
                <c:pt idx="21923">
                  <c:v>219.23</c:v>
                </c:pt>
                <c:pt idx="21924">
                  <c:v>219.24</c:v>
                </c:pt>
                <c:pt idx="21925">
                  <c:v>219.25</c:v>
                </c:pt>
                <c:pt idx="21926">
                  <c:v>219.26</c:v>
                </c:pt>
                <c:pt idx="21927">
                  <c:v>219.27</c:v>
                </c:pt>
                <c:pt idx="21928">
                  <c:v>219.28</c:v>
                </c:pt>
                <c:pt idx="21929">
                  <c:v>219.29</c:v>
                </c:pt>
                <c:pt idx="21930">
                  <c:v>219.3</c:v>
                </c:pt>
                <c:pt idx="21931">
                  <c:v>219.31</c:v>
                </c:pt>
                <c:pt idx="21932">
                  <c:v>219.32</c:v>
                </c:pt>
                <c:pt idx="21933">
                  <c:v>219.33</c:v>
                </c:pt>
                <c:pt idx="21934">
                  <c:v>219.34</c:v>
                </c:pt>
                <c:pt idx="21935">
                  <c:v>219.35</c:v>
                </c:pt>
                <c:pt idx="21936">
                  <c:v>219.36</c:v>
                </c:pt>
                <c:pt idx="21937">
                  <c:v>219.37</c:v>
                </c:pt>
                <c:pt idx="21938">
                  <c:v>219.38</c:v>
                </c:pt>
                <c:pt idx="21939">
                  <c:v>219.39</c:v>
                </c:pt>
                <c:pt idx="21940">
                  <c:v>219.4</c:v>
                </c:pt>
                <c:pt idx="21941">
                  <c:v>219.41</c:v>
                </c:pt>
                <c:pt idx="21942">
                  <c:v>219.42</c:v>
                </c:pt>
                <c:pt idx="21943">
                  <c:v>219.43</c:v>
                </c:pt>
                <c:pt idx="21944">
                  <c:v>219.44</c:v>
                </c:pt>
                <c:pt idx="21945">
                  <c:v>219.45</c:v>
                </c:pt>
                <c:pt idx="21946">
                  <c:v>219.46</c:v>
                </c:pt>
                <c:pt idx="21947">
                  <c:v>219.47</c:v>
                </c:pt>
                <c:pt idx="21948">
                  <c:v>219.48</c:v>
                </c:pt>
                <c:pt idx="21949">
                  <c:v>219.49</c:v>
                </c:pt>
                <c:pt idx="21950">
                  <c:v>219.5</c:v>
                </c:pt>
                <c:pt idx="21951">
                  <c:v>219.51</c:v>
                </c:pt>
                <c:pt idx="21952">
                  <c:v>219.52</c:v>
                </c:pt>
                <c:pt idx="21953">
                  <c:v>219.53</c:v>
                </c:pt>
                <c:pt idx="21954">
                  <c:v>219.54</c:v>
                </c:pt>
                <c:pt idx="21955">
                  <c:v>219.55</c:v>
                </c:pt>
                <c:pt idx="21956">
                  <c:v>219.56</c:v>
                </c:pt>
                <c:pt idx="21957">
                  <c:v>219.57</c:v>
                </c:pt>
                <c:pt idx="21958">
                  <c:v>219.58</c:v>
                </c:pt>
                <c:pt idx="21959">
                  <c:v>219.59</c:v>
                </c:pt>
                <c:pt idx="21960">
                  <c:v>219.6</c:v>
                </c:pt>
                <c:pt idx="21961">
                  <c:v>219.61</c:v>
                </c:pt>
                <c:pt idx="21962">
                  <c:v>219.62</c:v>
                </c:pt>
                <c:pt idx="21963">
                  <c:v>219.63</c:v>
                </c:pt>
                <c:pt idx="21964">
                  <c:v>219.64</c:v>
                </c:pt>
                <c:pt idx="21965">
                  <c:v>219.65</c:v>
                </c:pt>
                <c:pt idx="21966">
                  <c:v>219.66</c:v>
                </c:pt>
                <c:pt idx="21967">
                  <c:v>219.67</c:v>
                </c:pt>
                <c:pt idx="21968">
                  <c:v>219.68</c:v>
                </c:pt>
                <c:pt idx="21969">
                  <c:v>219.69</c:v>
                </c:pt>
                <c:pt idx="21970">
                  <c:v>219.7</c:v>
                </c:pt>
                <c:pt idx="21971">
                  <c:v>219.71</c:v>
                </c:pt>
                <c:pt idx="21972">
                  <c:v>219.72</c:v>
                </c:pt>
                <c:pt idx="21973">
                  <c:v>219.73</c:v>
                </c:pt>
                <c:pt idx="21974">
                  <c:v>219.74</c:v>
                </c:pt>
                <c:pt idx="21975">
                  <c:v>219.75</c:v>
                </c:pt>
                <c:pt idx="21976">
                  <c:v>219.76</c:v>
                </c:pt>
                <c:pt idx="21977">
                  <c:v>219.77</c:v>
                </c:pt>
                <c:pt idx="21978">
                  <c:v>219.78</c:v>
                </c:pt>
                <c:pt idx="21979">
                  <c:v>219.79</c:v>
                </c:pt>
                <c:pt idx="21980">
                  <c:v>219.8</c:v>
                </c:pt>
                <c:pt idx="21981">
                  <c:v>219.81</c:v>
                </c:pt>
                <c:pt idx="21982">
                  <c:v>219.82</c:v>
                </c:pt>
                <c:pt idx="21983">
                  <c:v>219.83</c:v>
                </c:pt>
                <c:pt idx="21984">
                  <c:v>219.84</c:v>
                </c:pt>
                <c:pt idx="21985">
                  <c:v>219.85</c:v>
                </c:pt>
                <c:pt idx="21986">
                  <c:v>219.86</c:v>
                </c:pt>
                <c:pt idx="21987">
                  <c:v>219.87</c:v>
                </c:pt>
                <c:pt idx="21988">
                  <c:v>219.88</c:v>
                </c:pt>
                <c:pt idx="21989">
                  <c:v>219.89</c:v>
                </c:pt>
                <c:pt idx="21990">
                  <c:v>219.9</c:v>
                </c:pt>
                <c:pt idx="21991">
                  <c:v>219.91</c:v>
                </c:pt>
                <c:pt idx="21992">
                  <c:v>219.92</c:v>
                </c:pt>
                <c:pt idx="21993">
                  <c:v>219.93</c:v>
                </c:pt>
                <c:pt idx="21994">
                  <c:v>219.94</c:v>
                </c:pt>
                <c:pt idx="21995">
                  <c:v>219.95</c:v>
                </c:pt>
                <c:pt idx="21996">
                  <c:v>219.96</c:v>
                </c:pt>
                <c:pt idx="21997">
                  <c:v>219.97</c:v>
                </c:pt>
                <c:pt idx="21998">
                  <c:v>219.98</c:v>
                </c:pt>
                <c:pt idx="21999">
                  <c:v>219.99</c:v>
                </c:pt>
                <c:pt idx="22000">
                  <c:v>220</c:v>
                </c:pt>
                <c:pt idx="22001">
                  <c:v>220.01</c:v>
                </c:pt>
                <c:pt idx="22002">
                  <c:v>220.02</c:v>
                </c:pt>
                <c:pt idx="22003">
                  <c:v>220.03</c:v>
                </c:pt>
                <c:pt idx="22004">
                  <c:v>220.04</c:v>
                </c:pt>
                <c:pt idx="22005">
                  <c:v>220.05</c:v>
                </c:pt>
                <c:pt idx="22006">
                  <c:v>220.06</c:v>
                </c:pt>
                <c:pt idx="22007">
                  <c:v>220.07</c:v>
                </c:pt>
                <c:pt idx="22008">
                  <c:v>220.08</c:v>
                </c:pt>
                <c:pt idx="22009">
                  <c:v>220.09</c:v>
                </c:pt>
                <c:pt idx="22010">
                  <c:v>220.1</c:v>
                </c:pt>
                <c:pt idx="22011">
                  <c:v>220.11</c:v>
                </c:pt>
                <c:pt idx="22012">
                  <c:v>220.12</c:v>
                </c:pt>
                <c:pt idx="22013">
                  <c:v>220.13</c:v>
                </c:pt>
                <c:pt idx="22014">
                  <c:v>220.14</c:v>
                </c:pt>
                <c:pt idx="22015">
                  <c:v>220.15</c:v>
                </c:pt>
                <c:pt idx="22016">
                  <c:v>220.16</c:v>
                </c:pt>
                <c:pt idx="22017">
                  <c:v>220.17</c:v>
                </c:pt>
                <c:pt idx="22018">
                  <c:v>220.18</c:v>
                </c:pt>
                <c:pt idx="22019">
                  <c:v>220.19</c:v>
                </c:pt>
                <c:pt idx="22020">
                  <c:v>220.2</c:v>
                </c:pt>
                <c:pt idx="22021">
                  <c:v>220.21</c:v>
                </c:pt>
                <c:pt idx="22022">
                  <c:v>220.22</c:v>
                </c:pt>
                <c:pt idx="22023">
                  <c:v>220.23</c:v>
                </c:pt>
                <c:pt idx="22024">
                  <c:v>220.24</c:v>
                </c:pt>
                <c:pt idx="22025">
                  <c:v>220.25</c:v>
                </c:pt>
                <c:pt idx="22026">
                  <c:v>220.26</c:v>
                </c:pt>
                <c:pt idx="22027">
                  <c:v>220.27</c:v>
                </c:pt>
                <c:pt idx="22028">
                  <c:v>220.28</c:v>
                </c:pt>
                <c:pt idx="22029">
                  <c:v>220.29</c:v>
                </c:pt>
                <c:pt idx="22030">
                  <c:v>220.3</c:v>
                </c:pt>
                <c:pt idx="22031">
                  <c:v>220.31</c:v>
                </c:pt>
                <c:pt idx="22032">
                  <c:v>220.32</c:v>
                </c:pt>
                <c:pt idx="22033">
                  <c:v>220.33</c:v>
                </c:pt>
                <c:pt idx="22034">
                  <c:v>220.34</c:v>
                </c:pt>
                <c:pt idx="22035">
                  <c:v>220.35</c:v>
                </c:pt>
                <c:pt idx="22036">
                  <c:v>220.36</c:v>
                </c:pt>
                <c:pt idx="22037">
                  <c:v>220.37</c:v>
                </c:pt>
                <c:pt idx="22038">
                  <c:v>220.38</c:v>
                </c:pt>
                <c:pt idx="22039">
                  <c:v>220.39</c:v>
                </c:pt>
                <c:pt idx="22040">
                  <c:v>220.4</c:v>
                </c:pt>
                <c:pt idx="22041">
                  <c:v>220.41</c:v>
                </c:pt>
                <c:pt idx="22042">
                  <c:v>220.42</c:v>
                </c:pt>
                <c:pt idx="22043">
                  <c:v>220.43</c:v>
                </c:pt>
                <c:pt idx="22044">
                  <c:v>220.44</c:v>
                </c:pt>
                <c:pt idx="22045">
                  <c:v>220.45</c:v>
                </c:pt>
                <c:pt idx="22046">
                  <c:v>220.46</c:v>
                </c:pt>
                <c:pt idx="22047">
                  <c:v>220.47</c:v>
                </c:pt>
                <c:pt idx="22048">
                  <c:v>220.48</c:v>
                </c:pt>
                <c:pt idx="22049">
                  <c:v>220.49</c:v>
                </c:pt>
                <c:pt idx="22050">
                  <c:v>220.5</c:v>
                </c:pt>
                <c:pt idx="22051">
                  <c:v>220.51</c:v>
                </c:pt>
                <c:pt idx="22052">
                  <c:v>220.52</c:v>
                </c:pt>
                <c:pt idx="22053">
                  <c:v>220.53</c:v>
                </c:pt>
                <c:pt idx="22054">
                  <c:v>220.54</c:v>
                </c:pt>
                <c:pt idx="22055">
                  <c:v>220.55</c:v>
                </c:pt>
                <c:pt idx="22056">
                  <c:v>220.56</c:v>
                </c:pt>
                <c:pt idx="22057">
                  <c:v>220.57</c:v>
                </c:pt>
                <c:pt idx="22058">
                  <c:v>220.58</c:v>
                </c:pt>
                <c:pt idx="22059">
                  <c:v>220.59</c:v>
                </c:pt>
                <c:pt idx="22060">
                  <c:v>220.6</c:v>
                </c:pt>
                <c:pt idx="22061">
                  <c:v>220.61</c:v>
                </c:pt>
                <c:pt idx="22062">
                  <c:v>220.62</c:v>
                </c:pt>
                <c:pt idx="22063">
                  <c:v>220.63</c:v>
                </c:pt>
                <c:pt idx="22064">
                  <c:v>220.64</c:v>
                </c:pt>
                <c:pt idx="22065">
                  <c:v>220.65</c:v>
                </c:pt>
                <c:pt idx="22066">
                  <c:v>220.66</c:v>
                </c:pt>
                <c:pt idx="22067">
                  <c:v>220.67</c:v>
                </c:pt>
                <c:pt idx="22068">
                  <c:v>220.68</c:v>
                </c:pt>
                <c:pt idx="22069">
                  <c:v>220.69</c:v>
                </c:pt>
                <c:pt idx="22070">
                  <c:v>220.7</c:v>
                </c:pt>
                <c:pt idx="22071">
                  <c:v>220.71</c:v>
                </c:pt>
                <c:pt idx="22072">
                  <c:v>220.72</c:v>
                </c:pt>
                <c:pt idx="22073">
                  <c:v>220.73</c:v>
                </c:pt>
                <c:pt idx="22074">
                  <c:v>220.74</c:v>
                </c:pt>
                <c:pt idx="22075">
                  <c:v>220.75</c:v>
                </c:pt>
                <c:pt idx="22076">
                  <c:v>220.76</c:v>
                </c:pt>
                <c:pt idx="22077">
                  <c:v>220.77</c:v>
                </c:pt>
                <c:pt idx="22078">
                  <c:v>220.78</c:v>
                </c:pt>
                <c:pt idx="22079">
                  <c:v>220.79</c:v>
                </c:pt>
                <c:pt idx="22080">
                  <c:v>220.8</c:v>
                </c:pt>
                <c:pt idx="22081">
                  <c:v>220.81</c:v>
                </c:pt>
                <c:pt idx="22082">
                  <c:v>220.82</c:v>
                </c:pt>
                <c:pt idx="22083">
                  <c:v>220.83</c:v>
                </c:pt>
                <c:pt idx="22084">
                  <c:v>220.84</c:v>
                </c:pt>
                <c:pt idx="22085">
                  <c:v>220.85</c:v>
                </c:pt>
                <c:pt idx="22086">
                  <c:v>220.86</c:v>
                </c:pt>
                <c:pt idx="22087">
                  <c:v>220.87</c:v>
                </c:pt>
                <c:pt idx="22088">
                  <c:v>220.88</c:v>
                </c:pt>
                <c:pt idx="22089">
                  <c:v>220.89</c:v>
                </c:pt>
                <c:pt idx="22090">
                  <c:v>220.9</c:v>
                </c:pt>
                <c:pt idx="22091">
                  <c:v>220.91</c:v>
                </c:pt>
                <c:pt idx="22092">
                  <c:v>220.92</c:v>
                </c:pt>
                <c:pt idx="22093">
                  <c:v>220.93</c:v>
                </c:pt>
                <c:pt idx="22094">
                  <c:v>220.94</c:v>
                </c:pt>
                <c:pt idx="22095">
                  <c:v>220.95</c:v>
                </c:pt>
                <c:pt idx="22096">
                  <c:v>220.96</c:v>
                </c:pt>
                <c:pt idx="22097">
                  <c:v>220.97</c:v>
                </c:pt>
                <c:pt idx="22098">
                  <c:v>220.98</c:v>
                </c:pt>
                <c:pt idx="22099">
                  <c:v>220.99</c:v>
                </c:pt>
                <c:pt idx="22100">
                  <c:v>221</c:v>
                </c:pt>
                <c:pt idx="22101">
                  <c:v>221.01</c:v>
                </c:pt>
                <c:pt idx="22102">
                  <c:v>221.02</c:v>
                </c:pt>
                <c:pt idx="22103">
                  <c:v>221.03</c:v>
                </c:pt>
                <c:pt idx="22104">
                  <c:v>221.04</c:v>
                </c:pt>
                <c:pt idx="22105">
                  <c:v>221.05</c:v>
                </c:pt>
                <c:pt idx="22106">
                  <c:v>221.06</c:v>
                </c:pt>
                <c:pt idx="22107">
                  <c:v>221.07</c:v>
                </c:pt>
                <c:pt idx="22108">
                  <c:v>221.08</c:v>
                </c:pt>
                <c:pt idx="22109">
                  <c:v>221.09</c:v>
                </c:pt>
                <c:pt idx="22110">
                  <c:v>221.1</c:v>
                </c:pt>
                <c:pt idx="22111">
                  <c:v>221.11</c:v>
                </c:pt>
                <c:pt idx="22112">
                  <c:v>221.12</c:v>
                </c:pt>
                <c:pt idx="22113">
                  <c:v>221.13</c:v>
                </c:pt>
                <c:pt idx="22114">
                  <c:v>221.14</c:v>
                </c:pt>
                <c:pt idx="22115">
                  <c:v>221.15</c:v>
                </c:pt>
                <c:pt idx="22116">
                  <c:v>221.16</c:v>
                </c:pt>
                <c:pt idx="22117">
                  <c:v>221.17</c:v>
                </c:pt>
                <c:pt idx="22118">
                  <c:v>221.18</c:v>
                </c:pt>
                <c:pt idx="22119">
                  <c:v>221.19</c:v>
                </c:pt>
                <c:pt idx="22120">
                  <c:v>221.2</c:v>
                </c:pt>
                <c:pt idx="22121">
                  <c:v>221.21</c:v>
                </c:pt>
                <c:pt idx="22122">
                  <c:v>221.22</c:v>
                </c:pt>
                <c:pt idx="22123">
                  <c:v>221.23</c:v>
                </c:pt>
                <c:pt idx="22124">
                  <c:v>221.24</c:v>
                </c:pt>
                <c:pt idx="22125">
                  <c:v>221.25</c:v>
                </c:pt>
                <c:pt idx="22126">
                  <c:v>221.26</c:v>
                </c:pt>
                <c:pt idx="22127">
                  <c:v>221.27</c:v>
                </c:pt>
                <c:pt idx="22128">
                  <c:v>221.28</c:v>
                </c:pt>
                <c:pt idx="22129">
                  <c:v>221.29</c:v>
                </c:pt>
                <c:pt idx="22130">
                  <c:v>221.3</c:v>
                </c:pt>
                <c:pt idx="22131">
                  <c:v>221.31</c:v>
                </c:pt>
                <c:pt idx="22132">
                  <c:v>221.32</c:v>
                </c:pt>
                <c:pt idx="22133">
                  <c:v>221.33</c:v>
                </c:pt>
                <c:pt idx="22134">
                  <c:v>221.34</c:v>
                </c:pt>
                <c:pt idx="22135">
                  <c:v>221.35</c:v>
                </c:pt>
                <c:pt idx="22136">
                  <c:v>221.36</c:v>
                </c:pt>
                <c:pt idx="22137">
                  <c:v>221.37</c:v>
                </c:pt>
                <c:pt idx="22138">
                  <c:v>221.38</c:v>
                </c:pt>
                <c:pt idx="22139">
                  <c:v>221.39</c:v>
                </c:pt>
                <c:pt idx="22140">
                  <c:v>221.4</c:v>
                </c:pt>
                <c:pt idx="22141">
                  <c:v>221.41</c:v>
                </c:pt>
                <c:pt idx="22142">
                  <c:v>221.42</c:v>
                </c:pt>
                <c:pt idx="22143">
                  <c:v>221.43</c:v>
                </c:pt>
                <c:pt idx="22144">
                  <c:v>221.44</c:v>
                </c:pt>
                <c:pt idx="22145">
                  <c:v>221.45</c:v>
                </c:pt>
                <c:pt idx="22146">
                  <c:v>221.46</c:v>
                </c:pt>
                <c:pt idx="22147">
                  <c:v>221.47</c:v>
                </c:pt>
                <c:pt idx="22148">
                  <c:v>221.48</c:v>
                </c:pt>
                <c:pt idx="22149">
                  <c:v>221.49</c:v>
                </c:pt>
                <c:pt idx="22150">
                  <c:v>221.5</c:v>
                </c:pt>
                <c:pt idx="22151">
                  <c:v>221.51</c:v>
                </c:pt>
                <c:pt idx="22152">
                  <c:v>221.52</c:v>
                </c:pt>
                <c:pt idx="22153">
                  <c:v>221.53</c:v>
                </c:pt>
                <c:pt idx="22154">
                  <c:v>221.54</c:v>
                </c:pt>
                <c:pt idx="22155">
                  <c:v>221.55</c:v>
                </c:pt>
                <c:pt idx="22156">
                  <c:v>221.56</c:v>
                </c:pt>
                <c:pt idx="22157">
                  <c:v>221.57</c:v>
                </c:pt>
                <c:pt idx="22158">
                  <c:v>221.58</c:v>
                </c:pt>
                <c:pt idx="22159">
                  <c:v>221.59</c:v>
                </c:pt>
                <c:pt idx="22160">
                  <c:v>221.6</c:v>
                </c:pt>
                <c:pt idx="22161">
                  <c:v>221.61</c:v>
                </c:pt>
                <c:pt idx="22162">
                  <c:v>221.62</c:v>
                </c:pt>
                <c:pt idx="22163">
                  <c:v>221.63</c:v>
                </c:pt>
                <c:pt idx="22164">
                  <c:v>221.64</c:v>
                </c:pt>
                <c:pt idx="22165">
                  <c:v>221.65</c:v>
                </c:pt>
                <c:pt idx="22166">
                  <c:v>221.66</c:v>
                </c:pt>
                <c:pt idx="22167">
                  <c:v>221.67</c:v>
                </c:pt>
                <c:pt idx="22168">
                  <c:v>221.68</c:v>
                </c:pt>
                <c:pt idx="22169">
                  <c:v>221.69</c:v>
                </c:pt>
                <c:pt idx="22170">
                  <c:v>221.7</c:v>
                </c:pt>
                <c:pt idx="22171">
                  <c:v>221.71</c:v>
                </c:pt>
                <c:pt idx="22172">
                  <c:v>221.72</c:v>
                </c:pt>
                <c:pt idx="22173">
                  <c:v>221.73</c:v>
                </c:pt>
                <c:pt idx="22174">
                  <c:v>221.74</c:v>
                </c:pt>
                <c:pt idx="22175">
                  <c:v>221.75</c:v>
                </c:pt>
                <c:pt idx="22176">
                  <c:v>221.76</c:v>
                </c:pt>
                <c:pt idx="22177">
                  <c:v>221.77</c:v>
                </c:pt>
                <c:pt idx="22178">
                  <c:v>221.78</c:v>
                </c:pt>
                <c:pt idx="22179">
                  <c:v>221.79</c:v>
                </c:pt>
                <c:pt idx="22180">
                  <c:v>221.8</c:v>
                </c:pt>
                <c:pt idx="22181">
                  <c:v>221.81</c:v>
                </c:pt>
                <c:pt idx="22182">
                  <c:v>221.82</c:v>
                </c:pt>
                <c:pt idx="22183">
                  <c:v>221.83</c:v>
                </c:pt>
                <c:pt idx="22184">
                  <c:v>221.84</c:v>
                </c:pt>
                <c:pt idx="22185">
                  <c:v>221.85</c:v>
                </c:pt>
                <c:pt idx="22186">
                  <c:v>221.86</c:v>
                </c:pt>
                <c:pt idx="22187">
                  <c:v>221.87</c:v>
                </c:pt>
                <c:pt idx="22188">
                  <c:v>221.88</c:v>
                </c:pt>
                <c:pt idx="22189">
                  <c:v>221.89</c:v>
                </c:pt>
                <c:pt idx="22190">
                  <c:v>221.9</c:v>
                </c:pt>
                <c:pt idx="22191">
                  <c:v>221.91</c:v>
                </c:pt>
                <c:pt idx="22192">
                  <c:v>221.92</c:v>
                </c:pt>
                <c:pt idx="22193">
                  <c:v>221.93</c:v>
                </c:pt>
                <c:pt idx="22194">
                  <c:v>221.94</c:v>
                </c:pt>
                <c:pt idx="22195">
                  <c:v>221.95</c:v>
                </c:pt>
                <c:pt idx="22196">
                  <c:v>221.96</c:v>
                </c:pt>
                <c:pt idx="22197">
                  <c:v>221.97</c:v>
                </c:pt>
                <c:pt idx="22198">
                  <c:v>221.98</c:v>
                </c:pt>
                <c:pt idx="22199">
                  <c:v>221.99</c:v>
                </c:pt>
                <c:pt idx="22200">
                  <c:v>222</c:v>
                </c:pt>
                <c:pt idx="22201">
                  <c:v>222.01</c:v>
                </c:pt>
                <c:pt idx="22202">
                  <c:v>222.02</c:v>
                </c:pt>
                <c:pt idx="22203">
                  <c:v>222.03</c:v>
                </c:pt>
                <c:pt idx="22204">
                  <c:v>222.04</c:v>
                </c:pt>
                <c:pt idx="22205">
                  <c:v>222.05</c:v>
                </c:pt>
                <c:pt idx="22206">
                  <c:v>222.06</c:v>
                </c:pt>
                <c:pt idx="22207">
                  <c:v>222.07</c:v>
                </c:pt>
                <c:pt idx="22208">
                  <c:v>222.08</c:v>
                </c:pt>
                <c:pt idx="22209">
                  <c:v>222.09</c:v>
                </c:pt>
                <c:pt idx="22210">
                  <c:v>222.1</c:v>
                </c:pt>
                <c:pt idx="22211">
                  <c:v>222.11</c:v>
                </c:pt>
                <c:pt idx="22212">
                  <c:v>222.12</c:v>
                </c:pt>
                <c:pt idx="22213">
                  <c:v>222.13</c:v>
                </c:pt>
                <c:pt idx="22214">
                  <c:v>222.14</c:v>
                </c:pt>
                <c:pt idx="22215">
                  <c:v>222.15</c:v>
                </c:pt>
                <c:pt idx="22216">
                  <c:v>222.16</c:v>
                </c:pt>
                <c:pt idx="22217">
                  <c:v>222.17</c:v>
                </c:pt>
                <c:pt idx="22218">
                  <c:v>222.18</c:v>
                </c:pt>
                <c:pt idx="22219">
                  <c:v>222.19</c:v>
                </c:pt>
                <c:pt idx="22220">
                  <c:v>222.2</c:v>
                </c:pt>
                <c:pt idx="22221">
                  <c:v>222.21</c:v>
                </c:pt>
                <c:pt idx="22222">
                  <c:v>222.22</c:v>
                </c:pt>
                <c:pt idx="22223">
                  <c:v>222.23</c:v>
                </c:pt>
                <c:pt idx="22224">
                  <c:v>222.24</c:v>
                </c:pt>
                <c:pt idx="22225">
                  <c:v>222.25</c:v>
                </c:pt>
                <c:pt idx="22226">
                  <c:v>222.26</c:v>
                </c:pt>
                <c:pt idx="22227">
                  <c:v>222.27</c:v>
                </c:pt>
                <c:pt idx="22228">
                  <c:v>222.28</c:v>
                </c:pt>
                <c:pt idx="22229">
                  <c:v>222.29</c:v>
                </c:pt>
                <c:pt idx="22230">
                  <c:v>222.3</c:v>
                </c:pt>
                <c:pt idx="22231">
                  <c:v>222.31</c:v>
                </c:pt>
                <c:pt idx="22232">
                  <c:v>222.32</c:v>
                </c:pt>
                <c:pt idx="22233">
                  <c:v>222.33</c:v>
                </c:pt>
                <c:pt idx="22234">
                  <c:v>222.34</c:v>
                </c:pt>
                <c:pt idx="22235">
                  <c:v>222.35</c:v>
                </c:pt>
                <c:pt idx="22236">
                  <c:v>222.36</c:v>
                </c:pt>
                <c:pt idx="22237">
                  <c:v>222.37</c:v>
                </c:pt>
                <c:pt idx="22238">
                  <c:v>222.38</c:v>
                </c:pt>
                <c:pt idx="22239">
                  <c:v>222.39</c:v>
                </c:pt>
                <c:pt idx="22240">
                  <c:v>222.4</c:v>
                </c:pt>
                <c:pt idx="22241">
                  <c:v>222.41</c:v>
                </c:pt>
                <c:pt idx="22242">
                  <c:v>222.42</c:v>
                </c:pt>
                <c:pt idx="22243">
                  <c:v>222.43</c:v>
                </c:pt>
                <c:pt idx="22244">
                  <c:v>222.44</c:v>
                </c:pt>
                <c:pt idx="22245">
                  <c:v>222.45</c:v>
                </c:pt>
                <c:pt idx="22246">
                  <c:v>222.46</c:v>
                </c:pt>
                <c:pt idx="22247">
                  <c:v>222.47</c:v>
                </c:pt>
                <c:pt idx="22248">
                  <c:v>222.48</c:v>
                </c:pt>
                <c:pt idx="22249">
                  <c:v>222.49</c:v>
                </c:pt>
                <c:pt idx="22250">
                  <c:v>222.5</c:v>
                </c:pt>
                <c:pt idx="22251">
                  <c:v>222.51</c:v>
                </c:pt>
                <c:pt idx="22252">
                  <c:v>222.52</c:v>
                </c:pt>
                <c:pt idx="22253">
                  <c:v>222.53</c:v>
                </c:pt>
                <c:pt idx="22254">
                  <c:v>222.54</c:v>
                </c:pt>
                <c:pt idx="22255">
                  <c:v>222.55</c:v>
                </c:pt>
                <c:pt idx="22256">
                  <c:v>222.56</c:v>
                </c:pt>
                <c:pt idx="22257">
                  <c:v>222.57</c:v>
                </c:pt>
                <c:pt idx="22258">
                  <c:v>222.58</c:v>
                </c:pt>
                <c:pt idx="22259">
                  <c:v>222.59</c:v>
                </c:pt>
                <c:pt idx="22260">
                  <c:v>222.6</c:v>
                </c:pt>
                <c:pt idx="22261">
                  <c:v>222.61</c:v>
                </c:pt>
                <c:pt idx="22262">
                  <c:v>222.62</c:v>
                </c:pt>
                <c:pt idx="22263">
                  <c:v>222.63</c:v>
                </c:pt>
                <c:pt idx="22264">
                  <c:v>222.64</c:v>
                </c:pt>
                <c:pt idx="22265">
                  <c:v>222.65</c:v>
                </c:pt>
                <c:pt idx="22266">
                  <c:v>222.66</c:v>
                </c:pt>
                <c:pt idx="22267">
                  <c:v>222.67</c:v>
                </c:pt>
                <c:pt idx="22268">
                  <c:v>222.68</c:v>
                </c:pt>
                <c:pt idx="22269">
                  <c:v>222.69</c:v>
                </c:pt>
                <c:pt idx="22270">
                  <c:v>222.7</c:v>
                </c:pt>
                <c:pt idx="22271">
                  <c:v>222.71</c:v>
                </c:pt>
                <c:pt idx="22272">
                  <c:v>222.72</c:v>
                </c:pt>
                <c:pt idx="22273">
                  <c:v>222.73</c:v>
                </c:pt>
                <c:pt idx="22274">
                  <c:v>222.74</c:v>
                </c:pt>
                <c:pt idx="22275">
                  <c:v>222.75</c:v>
                </c:pt>
                <c:pt idx="22276">
                  <c:v>222.76</c:v>
                </c:pt>
                <c:pt idx="22277">
                  <c:v>222.77</c:v>
                </c:pt>
                <c:pt idx="22278">
                  <c:v>222.78</c:v>
                </c:pt>
                <c:pt idx="22279">
                  <c:v>222.79</c:v>
                </c:pt>
                <c:pt idx="22280">
                  <c:v>222.8</c:v>
                </c:pt>
                <c:pt idx="22281">
                  <c:v>222.81</c:v>
                </c:pt>
                <c:pt idx="22282">
                  <c:v>222.82</c:v>
                </c:pt>
                <c:pt idx="22283">
                  <c:v>222.83</c:v>
                </c:pt>
                <c:pt idx="22284">
                  <c:v>222.84</c:v>
                </c:pt>
                <c:pt idx="22285">
                  <c:v>222.85</c:v>
                </c:pt>
                <c:pt idx="22286">
                  <c:v>222.86</c:v>
                </c:pt>
                <c:pt idx="22287">
                  <c:v>222.87</c:v>
                </c:pt>
                <c:pt idx="22288">
                  <c:v>222.88</c:v>
                </c:pt>
                <c:pt idx="22289">
                  <c:v>222.89</c:v>
                </c:pt>
                <c:pt idx="22290">
                  <c:v>222.9</c:v>
                </c:pt>
                <c:pt idx="22291">
                  <c:v>222.91</c:v>
                </c:pt>
                <c:pt idx="22292">
                  <c:v>222.92</c:v>
                </c:pt>
                <c:pt idx="22293">
                  <c:v>222.93</c:v>
                </c:pt>
                <c:pt idx="22294">
                  <c:v>222.94</c:v>
                </c:pt>
                <c:pt idx="22295">
                  <c:v>222.95</c:v>
                </c:pt>
                <c:pt idx="22296">
                  <c:v>222.96</c:v>
                </c:pt>
                <c:pt idx="22297">
                  <c:v>222.97</c:v>
                </c:pt>
                <c:pt idx="22298">
                  <c:v>222.98</c:v>
                </c:pt>
                <c:pt idx="22299">
                  <c:v>222.99</c:v>
                </c:pt>
                <c:pt idx="22300">
                  <c:v>223</c:v>
                </c:pt>
                <c:pt idx="22301">
                  <c:v>223.01</c:v>
                </c:pt>
                <c:pt idx="22302">
                  <c:v>223.02</c:v>
                </c:pt>
                <c:pt idx="22303">
                  <c:v>223.03</c:v>
                </c:pt>
                <c:pt idx="22304">
                  <c:v>223.04</c:v>
                </c:pt>
                <c:pt idx="22305">
                  <c:v>223.05</c:v>
                </c:pt>
                <c:pt idx="22306">
                  <c:v>223.06</c:v>
                </c:pt>
                <c:pt idx="22307">
                  <c:v>223.07</c:v>
                </c:pt>
                <c:pt idx="22308">
                  <c:v>223.08</c:v>
                </c:pt>
                <c:pt idx="22309">
                  <c:v>223.09</c:v>
                </c:pt>
                <c:pt idx="22310">
                  <c:v>223.1</c:v>
                </c:pt>
                <c:pt idx="22311">
                  <c:v>223.11</c:v>
                </c:pt>
                <c:pt idx="22312">
                  <c:v>223.12</c:v>
                </c:pt>
                <c:pt idx="22313">
                  <c:v>223.13</c:v>
                </c:pt>
                <c:pt idx="22314">
                  <c:v>223.14</c:v>
                </c:pt>
                <c:pt idx="22315">
                  <c:v>223.15</c:v>
                </c:pt>
                <c:pt idx="22316">
                  <c:v>223.16</c:v>
                </c:pt>
                <c:pt idx="22317">
                  <c:v>223.17</c:v>
                </c:pt>
                <c:pt idx="22318">
                  <c:v>223.18</c:v>
                </c:pt>
                <c:pt idx="22319">
                  <c:v>223.19</c:v>
                </c:pt>
                <c:pt idx="22320">
                  <c:v>223.2</c:v>
                </c:pt>
                <c:pt idx="22321">
                  <c:v>223.21</c:v>
                </c:pt>
                <c:pt idx="22322">
                  <c:v>223.22</c:v>
                </c:pt>
                <c:pt idx="22323">
                  <c:v>223.23</c:v>
                </c:pt>
                <c:pt idx="22324">
                  <c:v>223.24</c:v>
                </c:pt>
                <c:pt idx="22325">
                  <c:v>223.25</c:v>
                </c:pt>
                <c:pt idx="22326">
                  <c:v>223.26</c:v>
                </c:pt>
                <c:pt idx="22327">
                  <c:v>223.27</c:v>
                </c:pt>
                <c:pt idx="22328">
                  <c:v>223.28</c:v>
                </c:pt>
                <c:pt idx="22329">
                  <c:v>223.29</c:v>
                </c:pt>
                <c:pt idx="22330">
                  <c:v>223.3</c:v>
                </c:pt>
                <c:pt idx="22331">
                  <c:v>223.31</c:v>
                </c:pt>
                <c:pt idx="22332">
                  <c:v>223.32</c:v>
                </c:pt>
                <c:pt idx="22333">
                  <c:v>223.33</c:v>
                </c:pt>
                <c:pt idx="22334">
                  <c:v>223.34</c:v>
                </c:pt>
                <c:pt idx="22335">
                  <c:v>223.35</c:v>
                </c:pt>
                <c:pt idx="22336">
                  <c:v>223.36</c:v>
                </c:pt>
                <c:pt idx="22337">
                  <c:v>223.37</c:v>
                </c:pt>
                <c:pt idx="22338">
                  <c:v>223.38</c:v>
                </c:pt>
                <c:pt idx="22339">
                  <c:v>223.39</c:v>
                </c:pt>
                <c:pt idx="22340">
                  <c:v>223.4</c:v>
                </c:pt>
                <c:pt idx="22341">
                  <c:v>223.41</c:v>
                </c:pt>
                <c:pt idx="22342">
                  <c:v>223.42</c:v>
                </c:pt>
                <c:pt idx="22343">
                  <c:v>223.43</c:v>
                </c:pt>
                <c:pt idx="22344">
                  <c:v>223.44</c:v>
                </c:pt>
                <c:pt idx="22345">
                  <c:v>223.45</c:v>
                </c:pt>
                <c:pt idx="22346">
                  <c:v>223.46</c:v>
                </c:pt>
                <c:pt idx="22347">
                  <c:v>223.47</c:v>
                </c:pt>
                <c:pt idx="22348">
                  <c:v>223.48</c:v>
                </c:pt>
                <c:pt idx="22349">
                  <c:v>223.49</c:v>
                </c:pt>
                <c:pt idx="22350">
                  <c:v>223.5</c:v>
                </c:pt>
                <c:pt idx="22351">
                  <c:v>223.51</c:v>
                </c:pt>
                <c:pt idx="22352">
                  <c:v>223.52</c:v>
                </c:pt>
                <c:pt idx="22353">
                  <c:v>223.53</c:v>
                </c:pt>
                <c:pt idx="22354">
                  <c:v>223.54</c:v>
                </c:pt>
                <c:pt idx="22355">
                  <c:v>223.55</c:v>
                </c:pt>
                <c:pt idx="22356">
                  <c:v>223.56</c:v>
                </c:pt>
                <c:pt idx="22357">
                  <c:v>223.57</c:v>
                </c:pt>
                <c:pt idx="22358">
                  <c:v>223.58</c:v>
                </c:pt>
                <c:pt idx="22359">
                  <c:v>223.59</c:v>
                </c:pt>
                <c:pt idx="22360">
                  <c:v>223.6</c:v>
                </c:pt>
                <c:pt idx="22361">
                  <c:v>223.61</c:v>
                </c:pt>
                <c:pt idx="22362">
                  <c:v>223.62</c:v>
                </c:pt>
                <c:pt idx="22363">
                  <c:v>223.63</c:v>
                </c:pt>
                <c:pt idx="22364">
                  <c:v>223.64</c:v>
                </c:pt>
                <c:pt idx="22365">
                  <c:v>223.65</c:v>
                </c:pt>
                <c:pt idx="22366">
                  <c:v>223.66</c:v>
                </c:pt>
                <c:pt idx="22367">
                  <c:v>223.67</c:v>
                </c:pt>
                <c:pt idx="22368">
                  <c:v>223.68</c:v>
                </c:pt>
                <c:pt idx="22369">
                  <c:v>223.69</c:v>
                </c:pt>
                <c:pt idx="22370">
                  <c:v>223.7</c:v>
                </c:pt>
                <c:pt idx="22371">
                  <c:v>223.71</c:v>
                </c:pt>
                <c:pt idx="22372">
                  <c:v>223.72</c:v>
                </c:pt>
                <c:pt idx="22373">
                  <c:v>223.73</c:v>
                </c:pt>
                <c:pt idx="22374">
                  <c:v>223.74</c:v>
                </c:pt>
                <c:pt idx="22375">
                  <c:v>223.75</c:v>
                </c:pt>
                <c:pt idx="22376">
                  <c:v>223.76</c:v>
                </c:pt>
                <c:pt idx="22377">
                  <c:v>223.77</c:v>
                </c:pt>
                <c:pt idx="22378">
                  <c:v>223.78</c:v>
                </c:pt>
                <c:pt idx="22379">
                  <c:v>223.79</c:v>
                </c:pt>
                <c:pt idx="22380">
                  <c:v>223.8</c:v>
                </c:pt>
                <c:pt idx="22381">
                  <c:v>223.81</c:v>
                </c:pt>
                <c:pt idx="22382">
                  <c:v>223.82</c:v>
                </c:pt>
                <c:pt idx="22383">
                  <c:v>223.83</c:v>
                </c:pt>
                <c:pt idx="22384">
                  <c:v>223.84</c:v>
                </c:pt>
                <c:pt idx="22385">
                  <c:v>223.85</c:v>
                </c:pt>
                <c:pt idx="22386">
                  <c:v>223.86</c:v>
                </c:pt>
                <c:pt idx="22387">
                  <c:v>223.87</c:v>
                </c:pt>
                <c:pt idx="22388">
                  <c:v>223.88</c:v>
                </c:pt>
                <c:pt idx="22389">
                  <c:v>223.89</c:v>
                </c:pt>
                <c:pt idx="22390">
                  <c:v>223.9</c:v>
                </c:pt>
                <c:pt idx="22391">
                  <c:v>223.91</c:v>
                </c:pt>
                <c:pt idx="22392">
                  <c:v>223.92</c:v>
                </c:pt>
                <c:pt idx="22393">
                  <c:v>223.93</c:v>
                </c:pt>
                <c:pt idx="22394">
                  <c:v>223.94</c:v>
                </c:pt>
                <c:pt idx="22395">
                  <c:v>223.95</c:v>
                </c:pt>
                <c:pt idx="22396">
                  <c:v>223.96</c:v>
                </c:pt>
                <c:pt idx="22397">
                  <c:v>223.97</c:v>
                </c:pt>
                <c:pt idx="22398">
                  <c:v>223.98</c:v>
                </c:pt>
                <c:pt idx="22399">
                  <c:v>223.99</c:v>
                </c:pt>
                <c:pt idx="22400">
                  <c:v>224</c:v>
                </c:pt>
                <c:pt idx="22401">
                  <c:v>224.01</c:v>
                </c:pt>
                <c:pt idx="22402">
                  <c:v>224.02</c:v>
                </c:pt>
                <c:pt idx="22403">
                  <c:v>224.03</c:v>
                </c:pt>
                <c:pt idx="22404">
                  <c:v>224.04</c:v>
                </c:pt>
                <c:pt idx="22405">
                  <c:v>224.05</c:v>
                </c:pt>
                <c:pt idx="22406">
                  <c:v>224.06</c:v>
                </c:pt>
                <c:pt idx="22407">
                  <c:v>224.07</c:v>
                </c:pt>
                <c:pt idx="22408">
                  <c:v>224.08</c:v>
                </c:pt>
                <c:pt idx="22409">
                  <c:v>224.09</c:v>
                </c:pt>
                <c:pt idx="22410">
                  <c:v>224.1</c:v>
                </c:pt>
                <c:pt idx="22411">
                  <c:v>224.11</c:v>
                </c:pt>
                <c:pt idx="22412">
                  <c:v>224.12</c:v>
                </c:pt>
                <c:pt idx="22413">
                  <c:v>224.13</c:v>
                </c:pt>
                <c:pt idx="22414">
                  <c:v>224.14</c:v>
                </c:pt>
                <c:pt idx="22415">
                  <c:v>224.15</c:v>
                </c:pt>
                <c:pt idx="22416">
                  <c:v>224.16</c:v>
                </c:pt>
                <c:pt idx="22417">
                  <c:v>224.17</c:v>
                </c:pt>
                <c:pt idx="22418">
                  <c:v>224.18</c:v>
                </c:pt>
                <c:pt idx="22419">
                  <c:v>224.19</c:v>
                </c:pt>
                <c:pt idx="22420">
                  <c:v>224.2</c:v>
                </c:pt>
                <c:pt idx="22421">
                  <c:v>224.21</c:v>
                </c:pt>
                <c:pt idx="22422">
                  <c:v>224.22</c:v>
                </c:pt>
                <c:pt idx="22423">
                  <c:v>224.23</c:v>
                </c:pt>
                <c:pt idx="22424">
                  <c:v>224.24</c:v>
                </c:pt>
                <c:pt idx="22425">
                  <c:v>224.25</c:v>
                </c:pt>
                <c:pt idx="22426">
                  <c:v>224.26</c:v>
                </c:pt>
                <c:pt idx="22427">
                  <c:v>224.27</c:v>
                </c:pt>
                <c:pt idx="22428">
                  <c:v>224.28</c:v>
                </c:pt>
                <c:pt idx="22429">
                  <c:v>224.29</c:v>
                </c:pt>
                <c:pt idx="22430">
                  <c:v>224.3</c:v>
                </c:pt>
                <c:pt idx="22431">
                  <c:v>224.31</c:v>
                </c:pt>
                <c:pt idx="22432">
                  <c:v>224.32</c:v>
                </c:pt>
                <c:pt idx="22433">
                  <c:v>224.33</c:v>
                </c:pt>
                <c:pt idx="22434">
                  <c:v>224.34</c:v>
                </c:pt>
                <c:pt idx="22435">
                  <c:v>224.35</c:v>
                </c:pt>
                <c:pt idx="22436">
                  <c:v>224.36</c:v>
                </c:pt>
                <c:pt idx="22437">
                  <c:v>224.37</c:v>
                </c:pt>
                <c:pt idx="22438">
                  <c:v>224.38</c:v>
                </c:pt>
                <c:pt idx="22439">
                  <c:v>224.39</c:v>
                </c:pt>
                <c:pt idx="22440">
                  <c:v>224.4</c:v>
                </c:pt>
                <c:pt idx="22441">
                  <c:v>224.41</c:v>
                </c:pt>
                <c:pt idx="22442">
                  <c:v>224.42</c:v>
                </c:pt>
                <c:pt idx="22443">
                  <c:v>224.43</c:v>
                </c:pt>
                <c:pt idx="22444">
                  <c:v>224.44</c:v>
                </c:pt>
                <c:pt idx="22445">
                  <c:v>224.45</c:v>
                </c:pt>
                <c:pt idx="22446">
                  <c:v>224.46</c:v>
                </c:pt>
                <c:pt idx="22447">
                  <c:v>224.47</c:v>
                </c:pt>
                <c:pt idx="22448">
                  <c:v>224.48</c:v>
                </c:pt>
                <c:pt idx="22449">
                  <c:v>224.49</c:v>
                </c:pt>
                <c:pt idx="22450">
                  <c:v>224.5</c:v>
                </c:pt>
                <c:pt idx="22451">
                  <c:v>224.51</c:v>
                </c:pt>
                <c:pt idx="22452">
                  <c:v>224.52</c:v>
                </c:pt>
                <c:pt idx="22453">
                  <c:v>224.53</c:v>
                </c:pt>
                <c:pt idx="22454">
                  <c:v>224.54</c:v>
                </c:pt>
                <c:pt idx="22455">
                  <c:v>224.55</c:v>
                </c:pt>
                <c:pt idx="22456">
                  <c:v>224.56</c:v>
                </c:pt>
                <c:pt idx="22457">
                  <c:v>224.57</c:v>
                </c:pt>
                <c:pt idx="22458">
                  <c:v>224.58</c:v>
                </c:pt>
                <c:pt idx="22459">
                  <c:v>224.59</c:v>
                </c:pt>
                <c:pt idx="22460">
                  <c:v>224.6</c:v>
                </c:pt>
                <c:pt idx="22461">
                  <c:v>224.61</c:v>
                </c:pt>
                <c:pt idx="22462">
                  <c:v>224.62</c:v>
                </c:pt>
                <c:pt idx="22463">
                  <c:v>224.63</c:v>
                </c:pt>
                <c:pt idx="22464">
                  <c:v>224.64</c:v>
                </c:pt>
                <c:pt idx="22465">
                  <c:v>224.65</c:v>
                </c:pt>
                <c:pt idx="22466">
                  <c:v>224.66</c:v>
                </c:pt>
                <c:pt idx="22467">
                  <c:v>224.67</c:v>
                </c:pt>
                <c:pt idx="22468">
                  <c:v>224.68</c:v>
                </c:pt>
                <c:pt idx="22469">
                  <c:v>224.69</c:v>
                </c:pt>
                <c:pt idx="22470">
                  <c:v>224.7</c:v>
                </c:pt>
                <c:pt idx="22471">
                  <c:v>224.71</c:v>
                </c:pt>
                <c:pt idx="22472">
                  <c:v>224.72</c:v>
                </c:pt>
                <c:pt idx="22473">
                  <c:v>224.73</c:v>
                </c:pt>
                <c:pt idx="22474">
                  <c:v>224.74</c:v>
                </c:pt>
                <c:pt idx="22475">
                  <c:v>224.75</c:v>
                </c:pt>
                <c:pt idx="22476">
                  <c:v>224.76</c:v>
                </c:pt>
                <c:pt idx="22477">
                  <c:v>224.77</c:v>
                </c:pt>
                <c:pt idx="22478">
                  <c:v>224.78</c:v>
                </c:pt>
                <c:pt idx="22479">
                  <c:v>224.79</c:v>
                </c:pt>
                <c:pt idx="22480">
                  <c:v>224.8</c:v>
                </c:pt>
                <c:pt idx="22481">
                  <c:v>224.81</c:v>
                </c:pt>
                <c:pt idx="22482">
                  <c:v>224.82</c:v>
                </c:pt>
                <c:pt idx="22483">
                  <c:v>224.83</c:v>
                </c:pt>
                <c:pt idx="22484">
                  <c:v>224.84</c:v>
                </c:pt>
                <c:pt idx="22485">
                  <c:v>224.85</c:v>
                </c:pt>
                <c:pt idx="22486">
                  <c:v>224.86</c:v>
                </c:pt>
                <c:pt idx="22487">
                  <c:v>224.87</c:v>
                </c:pt>
                <c:pt idx="22488">
                  <c:v>224.88</c:v>
                </c:pt>
                <c:pt idx="22489">
                  <c:v>224.89</c:v>
                </c:pt>
                <c:pt idx="22490">
                  <c:v>224.9</c:v>
                </c:pt>
                <c:pt idx="22491">
                  <c:v>224.91</c:v>
                </c:pt>
                <c:pt idx="22492">
                  <c:v>224.92</c:v>
                </c:pt>
                <c:pt idx="22493">
                  <c:v>224.93</c:v>
                </c:pt>
                <c:pt idx="22494">
                  <c:v>224.94</c:v>
                </c:pt>
                <c:pt idx="22495">
                  <c:v>224.95</c:v>
                </c:pt>
                <c:pt idx="22496">
                  <c:v>224.96</c:v>
                </c:pt>
                <c:pt idx="22497">
                  <c:v>224.97</c:v>
                </c:pt>
                <c:pt idx="22498">
                  <c:v>224.98</c:v>
                </c:pt>
                <c:pt idx="22499">
                  <c:v>224.99</c:v>
                </c:pt>
                <c:pt idx="22500">
                  <c:v>225</c:v>
                </c:pt>
                <c:pt idx="22501">
                  <c:v>225.01</c:v>
                </c:pt>
                <c:pt idx="22502">
                  <c:v>225.02</c:v>
                </c:pt>
                <c:pt idx="22503">
                  <c:v>225.03</c:v>
                </c:pt>
                <c:pt idx="22504">
                  <c:v>225.04</c:v>
                </c:pt>
                <c:pt idx="22505">
                  <c:v>225.05</c:v>
                </c:pt>
                <c:pt idx="22506">
                  <c:v>225.06</c:v>
                </c:pt>
                <c:pt idx="22507">
                  <c:v>225.07</c:v>
                </c:pt>
                <c:pt idx="22508">
                  <c:v>225.08</c:v>
                </c:pt>
                <c:pt idx="22509">
                  <c:v>225.09</c:v>
                </c:pt>
                <c:pt idx="22510">
                  <c:v>225.1</c:v>
                </c:pt>
                <c:pt idx="22511">
                  <c:v>225.11</c:v>
                </c:pt>
                <c:pt idx="22512">
                  <c:v>225.12</c:v>
                </c:pt>
                <c:pt idx="22513">
                  <c:v>225.13</c:v>
                </c:pt>
                <c:pt idx="22514">
                  <c:v>225.14</c:v>
                </c:pt>
                <c:pt idx="22515">
                  <c:v>225.15</c:v>
                </c:pt>
                <c:pt idx="22516">
                  <c:v>225.16</c:v>
                </c:pt>
                <c:pt idx="22517">
                  <c:v>225.17</c:v>
                </c:pt>
                <c:pt idx="22518">
                  <c:v>225.18</c:v>
                </c:pt>
                <c:pt idx="22519">
                  <c:v>225.19</c:v>
                </c:pt>
                <c:pt idx="22520">
                  <c:v>225.2</c:v>
                </c:pt>
                <c:pt idx="22521">
                  <c:v>225.21</c:v>
                </c:pt>
                <c:pt idx="22522">
                  <c:v>225.22</c:v>
                </c:pt>
                <c:pt idx="22523">
                  <c:v>225.23</c:v>
                </c:pt>
                <c:pt idx="22524">
                  <c:v>225.24</c:v>
                </c:pt>
                <c:pt idx="22525">
                  <c:v>225.25</c:v>
                </c:pt>
                <c:pt idx="22526">
                  <c:v>225.26</c:v>
                </c:pt>
                <c:pt idx="22527">
                  <c:v>225.27</c:v>
                </c:pt>
                <c:pt idx="22528">
                  <c:v>225.28</c:v>
                </c:pt>
                <c:pt idx="22529">
                  <c:v>225.29</c:v>
                </c:pt>
                <c:pt idx="22530">
                  <c:v>225.3</c:v>
                </c:pt>
                <c:pt idx="22531">
                  <c:v>225.31</c:v>
                </c:pt>
                <c:pt idx="22532">
                  <c:v>225.32</c:v>
                </c:pt>
                <c:pt idx="22533">
                  <c:v>225.33</c:v>
                </c:pt>
                <c:pt idx="22534">
                  <c:v>225.34</c:v>
                </c:pt>
                <c:pt idx="22535">
                  <c:v>225.35</c:v>
                </c:pt>
                <c:pt idx="22536">
                  <c:v>225.36</c:v>
                </c:pt>
                <c:pt idx="22537">
                  <c:v>225.37</c:v>
                </c:pt>
                <c:pt idx="22538">
                  <c:v>225.38</c:v>
                </c:pt>
                <c:pt idx="22539">
                  <c:v>225.39</c:v>
                </c:pt>
                <c:pt idx="22540">
                  <c:v>225.4</c:v>
                </c:pt>
                <c:pt idx="22541">
                  <c:v>225.41</c:v>
                </c:pt>
                <c:pt idx="22542">
                  <c:v>225.42</c:v>
                </c:pt>
                <c:pt idx="22543">
                  <c:v>225.43</c:v>
                </c:pt>
                <c:pt idx="22544">
                  <c:v>225.44</c:v>
                </c:pt>
                <c:pt idx="22545">
                  <c:v>225.45</c:v>
                </c:pt>
                <c:pt idx="22546">
                  <c:v>225.46</c:v>
                </c:pt>
                <c:pt idx="22547">
                  <c:v>225.47</c:v>
                </c:pt>
                <c:pt idx="22548">
                  <c:v>225.48</c:v>
                </c:pt>
                <c:pt idx="22549">
                  <c:v>225.49</c:v>
                </c:pt>
                <c:pt idx="22550">
                  <c:v>225.5</c:v>
                </c:pt>
                <c:pt idx="22551">
                  <c:v>225.51</c:v>
                </c:pt>
                <c:pt idx="22552">
                  <c:v>225.52</c:v>
                </c:pt>
                <c:pt idx="22553">
                  <c:v>225.53</c:v>
                </c:pt>
                <c:pt idx="22554">
                  <c:v>225.54</c:v>
                </c:pt>
                <c:pt idx="22555">
                  <c:v>225.55</c:v>
                </c:pt>
                <c:pt idx="22556">
                  <c:v>225.56</c:v>
                </c:pt>
                <c:pt idx="22557">
                  <c:v>225.57</c:v>
                </c:pt>
                <c:pt idx="22558">
                  <c:v>225.58</c:v>
                </c:pt>
                <c:pt idx="22559">
                  <c:v>225.59</c:v>
                </c:pt>
                <c:pt idx="22560">
                  <c:v>225.6</c:v>
                </c:pt>
                <c:pt idx="22561">
                  <c:v>225.61</c:v>
                </c:pt>
                <c:pt idx="22562">
                  <c:v>225.62</c:v>
                </c:pt>
                <c:pt idx="22563">
                  <c:v>225.63</c:v>
                </c:pt>
                <c:pt idx="22564">
                  <c:v>225.64</c:v>
                </c:pt>
                <c:pt idx="22565">
                  <c:v>225.65</c:v>
                </c:pt>
                <c:pt idx="22566">
                  <c:v>225.66</c:v>
                </c:pt>
                <c:pt idx="22567">
                  <c:v>225.67</c:v>
                </c:pt>
                <c:pt idx="22568">
                  <c:v>225.68</c:v>
                </c:pt>
                <c:pt idx="22569">
                  <c:v>225.69</c:v>
                </c:pt>
                <c:pt idx="22570">
                  <c:v>225.7</c:v>
                </c:pt>
                <c:pt idx="22571">
                  <c:v>225.71</c:v>
                </c:pt>
                <c:pt idx="22572">
                  <c:v>225.72</c:v>
                </c:pt>
                <c:pt idx="22573">
                  <c:v>225.73</c:v>
                </c:pt>
                <c:pt idx="22574">
                  <c:v>225.74</c:v>
                </c:pt>
                <c:pt idx="22575">
                  <c:v>225.75</c:v>
                </c:pt>
                <c:pt idx="22576">
                  <c:v>225.76</c:v>
                </c:pt>
                <c:pt idx="22577">
                  <c:v>225.77</c:v>
                </c:pt>
                <c:pt idx="22578">
                  <c:v>225.78</c:v>
                </c:pt>
                <c:pt idx="22579">
                  <c:v>225.79</c:v>
                </c:pt>
                <c:pt idx="22580">
                  <c:v>225.8</c:v>
                </c:pt>
                <c:pt idx="22581">
                  <c:v>225.81</c:v>
                </c:pt>
                <c:pt idx="22582">
                  <c:v>225.82</c:v>
                </c:pt>
                <c:pt idx="22583">
                  <c:v>225.83</c:v>
                </c:pt>
                <c:pt idx="22584">
                  <c:v>225.84</c:v>
                </c:pt>
                <c:pt idx="22585">
                  <c:v>225.85</c:v>
                </c:pt>
                <c:pt idx="22586">
                  <c:v>225.86</c:v>
                </c:pt>
                <c:pt idx="22587">
                  <c:v>225.87</c:v>
                </c:pt>
                <c:pt idx="22588">
                  <c:v>225.88</c:v>
                </c:pt>
                <c:pt idx="22589">
                  <c:v>225.89</c:v>
                </c:pt>
                <c:pt idx="22590">
                  <c:v>225.9</c:v>
                </c:pt>
                <c:pt idx="22591">
                  <c:v>225.91</c:v>
                </c:pt>
                <c:pt idx="22592">
                  <c:v>225.92</c:v>
                </c:pt>
                <c:pt idx="22593">
                  <c:v>225.93</c:v>
                </c:pt>
                <c:pt idx="22594">
                  <c:v>225.94</c:v>
                </c:pt>
                <c:pt idx="22595">
                  <c:v>225.95</c:v>
                </c:pt>
                <c:pt idx="22596">
                  <c:v>225.96</c:v>
                </c:pt>
                <c:pt idx="22597">
                  <c:v>225.97</c:v>
                </c:pt>
                <c:pt idx="22598">
                  <c:v>225.98</c:v>
                </c:pt>
                <c:pt idx="22599">
                  <c:v>225.99</c:v>
                </c:pt>
                <c:pt idx="22600">
                  <c:v>226</c:v>
                </c:pt>
                <c:pt idx="22601">
                  <c:v>226.01</c:v>
                </c:pt>
                <c:pt idx="22602">
                  <c:v>226.02</c:v>
                </c:pt>
                <c:pt idx="22603">
                  <c:v>226.03</c:v>
                </c:pt>
                <c:pt idx="22604">
                  <c:v>226.04</c:v>
                </c:pt>
                <c:pt idx="22605">
                  <c:v>226.05</c:v>
                </c:pt>
                <c:pt idx="22606">
                  <c:v>226.06</c:v>
                </c:pt>
                <c:pt idx="22607">
                  <c:v>226.07</c:v>
                </c:pt>
                <c:pt idx="22608">
                  <c:v>226.08</c:v>
                </c:pt>
                <c:pt idx="22609">
                  <c:v>226.09</c:v>
                </c:pt>
                <c:pt idx="22610">
                  <c:v>226.1</c:v>
                </c:pt>
                <c:pt idx="22611">
                  <c:v>226.11</c:v>
                </c:pt>
                <c:pt idx="22612">
                  <c:v>226.12</c:v>
                </c:pt>
                <c:pt idx="22613">
                  <c:v>226.13</c:v>
                </c:pt>
                <c:pt idx="22614">
                  <c:v>226.14</c:v>
                </c:pt>
                <c:pt idx="22615">
                  <c:v>226.15</c:v>
                </c:pt>
                <c:pt idx="22616">
                  <c:v>226.16</c:v>
                </c:pt>
                <c:pt idx="22617">
                  <c:v>226.17</c:v>
                </c:pt>
                <c:pt idx="22618">
                  <c:v>226.18</c:v>
                </c:pt>
                <c:pt idx="22619">
                  <c:v>226.19</c:v>
                </c:pt>
                <c:pt idx="22620">
                  <c:v>226.2</c:v>
                </c:pt>
                <c:pt idx="22621">
                  <c:v>226.21</c:v>
                </c:pt>
                <c:pt idx="22622">
                  <c:v>226.22</c:v>
                </c:pt>
                <c:pt idx="22623">
                  <c:v>226.23</c:v>
                </c:pt>
                <c:pt idx="22624">
                  <c:v>226.24</c:v>
                </c:pt>
                <c:pt idx="22625">
                  <c:v>226.25</c:v>
                </c:pt>
                <c:pt idx="22626">
                  <c:v>226.26</c:v>
                </c:pt>
                <c:pt idx="22627">
                  <c:v>226.27</c:v>
                </c:pt>
                <c:pt idx="22628">
                  <c:v>226.28</c:v>
                </c:pt>
                <c:pt idx="22629">
                  <c:v>226.29</c:v>
                </c:pt>
                <c:pt idx="22630">
                  <c:v>226.3</c:v>
                </c:pt>
                <c:pt idx="22631">
                  <c:v>226.31</c:v>
                </c:pt>
                <c:pt idx="22632">
                  <c:v>226.32</c:v>
                </c:pt>
                <c:pt idx="22633">
                  <c:v>226.33</c:v>
                </c:pt>
                <c:pt idx="22634">
                  <c:v>226.34</c:v>
                </c:pt>
                <c:pt idx="22635">
                  <c:v>226.35</c:v>
                </c:pt>
                <c:pt idx="22636">
                  <c:v>226.36</c:v>
                </c:pt>
                <c:pt idx="22637">
                  <c:v>226.37</c:v>
                </c:pt>
                <c:pt idx="22638">
                  <c:v>226.38</c:v>
                </c:pt>
                <c:pt idx="22639">
                  <c:v>226.39</c:v>
                </c:pt>
                <c:pt idx="22640">
                  <c:v>226.4</c:v>
                </c:pt>
                <c:pt idx="22641">
                  <c:v>226.41</c:v>
                </c:pt>
                <c:pt idx="22642">
                  <c:v>226.42</c:v>
                </c:pt>
                <c:pt idx="22643">
                  <c:v>226.43</c:v>
                </c:pt>
                <c:pt idx="22644">
                  <c:v>226.44</c:v>
                </c:pt>
                <c:pt idx="22645">
                  <c:v>226.45</c:v>
                </c:pt>
                <c:pt idx="22646">
                  <c:v>226.46</c:v>
                </c:pt>
                <c:pt idx="22647">
                  <c:v>226.47</c:v>
                </c:pt>
                <c:pt idx="22648">
                  <c:v>226.48</c:v>
                </c:pt>
                <c:pt idx="22649">
                  <c:v>226.49</c:v>
                </c:pt>
                <c:pt idx="22650">
                  <c:v>226.5</c:v>
                </c:pt>
                <c:pt idx="22651">
                  <c:v>226.51</c:v>
                </c:pt>
                <c:pt idx="22652">
                  <c:v>226.52</c:v>
                </c:pt>
                <c:pt idx="22653">
                  <c:v>226.53</c:v>
                </c:pt>
                <c:pt idx="22654">
                  <c:v>226.54</c:v>
                </c:pt>
                <c:pt idx="22655">
                  <c:v>226.55</c:v>
                </c:pt>
                <c:pt idx="22656">
                  <c:v>226.56</c:v>
                </c:pt>
                <c:pt idx="22657">
                  <c:v>226.57</c:v>
                </c:pt>
                <c:pt idx="22658">
                  <c:v>226.58</c:v>
                </c:pt>
                <c:pt idx="22659">
                  <c:v>226.59</c:v>
                </c:pt>
                <c:pt idx="22660">
                  <c:v>226.6</c:v>
                </c:pt>
                <c:pt idx="22661">
                  <c:v>226.61</c:v>
                </c:pt>
                <c:pt idx="22662">
                  <c:v>226.62</c:v>
                </c:pt>
                <c:pt idx="22663">
                  <c:v>226.63</c:v>
                </c:pt>
                <c:pt idx="22664">
                  <c:v>226.64</c:v>
                </c:pt>
                <c:pt idx="22665">
                  <c:v>226.65</c:v>
                </c:pt>
                <c:pt idx="22666">
                  <c:v>226.66</c:v>
                </c:pt>
                <c:pt idx="22667">
                  <c:v>226.67</c:v>
                </c:pt>
                <c:pt idx="22668">
                  <c:v>226.68</c:v>
                </c:pt>
                <c:pt idx="22669">
                  <c:v>226.69</c:v>
                </c:pt>
                <c:pt idx="22670">
                  <c:v>226.7</c:v>
                </c:pt>
                <c:pt idx="22671">
                  <c:v>226.71</c:v>
                </c:pt>
                <c:pt idx="22672">
                  <c:v>226.72</c:v>
                </c:pt>
                <c:pt idx="22673">
                  <c:v>226.73</c:v>
                </c:pt>
                <c:pt idx="22674">
                  <c:v>226.74</c:v>
                </c:pt>
                <c:pt idx="22675">
                  <c:v>226.75</c:v>
                </c:pt>
                <c:pt idx="22676">
                  <c:v>226.76</c:v>
                </c:pt>
                <c:pt idx="22677">
                  <c:v>226.77</c:v>
                </c:pt>
                <c:pt idx="22678">
                  <c:v>226.78</c:v>
                </c:pt>
                <c:pt idx="22679">
                  <c:v>226.79</c:v>
                </c:pt>
                <c:pt idx="22680">
                  <c:v>226.8</c:v>
                </c:pt>
                <c:pt idx="22681">
                  <c:v>226.81</c:v>
                </c:pt>
                <c:pt idx="22682">
                  <c:v>226.82</c:v>
                </c:pt>
                <c:pt idx="22683">
                  <c:v>226.83</c:v>
                </c:pt>
                <c:pt idx="22684">
                  <c:v>226.84</c:v>
                </c:pt>
                <c:pt idx="22685">
                  <c:v>226.85</c:v>
                </c:pt>
                <c:pt idx="22686">
                  <c:v>226.86</c:v>
                </c:pt>
                <c:pt idx="22687">
                  <c:v>226.87</c:v>
                </c:pt>
                <c:pt idx="22688">
                  <c:v>226.88</c:v>
                </c:pt>
                <c:pt idx="22689">
                  <c:v>226.89</c:v>
                </c:pt>
                <c:pt idx="22690">
                  <c:v>226.9</c:v>
                </c:pt>
                <c:pt idx="22691">
                  <c:v>226.91</c:v>
                </c:pt>
                <c:pt idx="22692">
                  <c:v>226.92</c:v>
                </c:pt>
                <c:pt idx="22693">
                  <c:v>226.93</c:v>
                </c:pt>
                <c:pt idx="22694">
                  <c:v>226.94</c:v>
                </c:pt>
                <c:pt idx="22695">
                  <c:v>226.95</c:v>
                </c:pt>
                <c:pt idx="22696">
                  <c:v>226.96</c:v>
                </c:pt>
                <c:pt idx="22697">
                  <c:v>226.97</c:v>
                </c:pt>
                <c:pt idx="22698">
                  <c:v>226.98</c:v>
                </c:pt>
                <c:pt idx="22699">
                  <c:v>226.99</c:v>
                </c:pt>
                <c:pt idx="22700">
                  <c:v>227</c:v>
                </c:pt>
                <c:pt idx="22701">
                  <c:v>227.01</c:v>
                </c:pt>
                <c:pt idx="22702">
                  <c:v>227.02</c:v>
                </c:pt>
                <c:pt idx="22703">
                  <c:v>227.03</c:v>
                </c:pt>
                <c:pt idx="22704">
                  <c:v>227.04</c:v>
                </c:pt>
                <c:pt idx="22705">
                  <c:v>227.05</c:v>
                </c:pt>
                <c:pt idx="22706">
                  <c:v>227.06</c:v>
                </c:pt>
                <c:pt idx="22707">
                  <c:v>227.07</c:v>
                </c:pt>
                <c:pt idx="22708">
                  <c:v>227.08</c:v>
                </c:pt>
                <c:pt idx="22709">
                  <c:v>227.09</c:v>
                </c:pt>
                <c:pt idx="22710">
                  <c:v>227.1</c:v>
                </c:pt>
                <c:pt idx="22711">
                  <c:v>227.11</c:v>
                </c:pt>
                <c:pt idx="22712">
                  <c:v>227.12</c:v>
                </c:pt>
                <c:pt idx="22713">
                  <c:v>227.13</c:v>
                </c:pt>
                <c:pt idx="22714">
                  <c:v>227.14</c:v>
                </c:pt>
                <c:pt idx="22715">
                  <c:v>227.15</c:v>
                </c:pt>
                <c:pt idx="22716">
                  <c:v>227.16</c:v>
                </c:pt>
                <c:pt idx="22717">
                  <c:v>227.17</c:v>
                </c:pt>
                <c:pt idx="22718">
                  <c:v>227.18</c:v>
                </c:pt>
                <c:pt idx="22719">
                  <c:v>227.19</c:v>
                </c:pt>
                <c:pt idx="22720">
                  <c:v>227.2</c:v>
                </c:pt>
                <c:pt idx="22721">
                  <c:v>227.21</c:v>
                </c:pt>
                <c:pt idx="22722">
                  <c:v>227.22</c:v>
                </c:pt>
                <c:pt idx="22723">
                  <c:v>227.23</c:v>
                </c:pt>
                <c:pt idx="22724">
                  <c:v>227.24</c:v>
                </c:pt>
                <c:pt idx="22725">
                  <c:v>227.25</c:v>
                </c:pt>
                <c:pt idx="22726">
                  <c:v>227.26</c:v>
                </c:pt>
                <c:pt idx="22727">
                  <c:v>227.27</c:v>
                </c:pt>
                <c:pt idx="22728">
                  <c:v>227.28</c:v>
                </c:pt>
                <c:pt idx="22729">
                  <c:v>227.29</c:v>
                </c:pt>
                <c:pt idx="22730">
                  <c:v>227.3</c:v>
                </c:pt>
                <c:pt idx="22731">
                  <c:v>227.31</c:v>
                </c:pt>
                <c:pt idx="22732">
                  <c:v>227.32</c:v>
                </c:pt>
                <c:pt idx="22733">
                  <c:v>227.33</c:v>
                </c:pt>
                <c:pt idx="22734">
                  <c:v>227.34</c:v>
                </c:pt>
                <c:pt idx="22735">
                  <c:v>227.35</c:v>
                </c:pt>
                <c:pt idx="22736">
                  <c:v>227.36</c:v>
                </c:pt>
                <c:pt idx="22737">
                  <c:v>227.37</c:v>
                </c:pt>
                <c:pt idx="22738">
                  <c:v>227.38</c:v>
                </c:pt>
                <c:pt idx="22739">
                  <c:v>227.39</c:v>
                </c:pt>
                <c:pt idx="22740">
                  <c:v>227.4</c:v>
                </c:pt>
                <c:pt idx="22741">
                  <c:v>227.41</c:v>
                </c:pt>
                <c:pt idx="22742">
                  <c:v>227.42</c:v>
                </c:pt>
                <c:pt idx="22743">
                  <c:v>227.43</c:v>
                </c:pt>
                <c:pt idx="22744">
                  <c:v>227.44</c:v>
                </c:pt>
                <c:pt idx="22745">
                  <c:v>227.45</c:v>
                </c:pt>
                <c:pt idx="22746">
                  <c:v>227.46</c:v>
                </c:pt>
                <c:pt idx="22747">
                  <c:v>227.47</c:v>
                </c:pt>
                <c:pt idx="22748">
                  <c:v>227.48</c:v>
                </c:pt>
                <c:pt idx="22749">
                  <c:v>227.49</c:v>
                </c:pt>
                <c:pt idx="22750">
                  <c:v>227.5</c:v>
                </c:pt>
                <c:pt idx="22751">
                  <c:v>227.51</c:v>
                </c:pt>
                <c:pt idx="22752">
                  <c:v>227.52</c:v>
                </c:pt>
                <c:pt idx="22753">
                  <c:v>227.53</c:v>
                </c:pt>
                <c:pt idx="22754">
                  <c:v>227.54</c:v>
                </c:pt>
                <c:pt idx="22755">
                  <c:v>227.55</c:v>
                </c:pt>
                <c:pt idx="22756">
                  <c:v>227.56</c:v>
                </c:pt>
                <c:pt idx="22757">
                  <c:v>227.57</c:v>
                </c:pt>
                <c:pt idx="22758">
                  <c:v>227.58</c:v>
                </c:pt>
                <c:pt idx="22759">
                  <c:v>227.59</c:v>
                </c:pt>
                <c:pt idx="22760">
                  <c:v>227.6</c:v>
                </c:pt>
                <c:pt idx="22761">
                  <c:v>227.61</c:v>
                </c:pt>
                <c:pt idx="22762">
                  <c:v>227.62</c:v>
                </c:pt>
                <c:pt idx="22763">
                  <c:v>227.63</c:v>
                </c:pt>
                <c:pt idx="22764">
                  <c:v>227.64</c:v>
                </c:pt>
                <c:pt idx="22765">
                  <c:v>227.65</c:v>
                </c:pt>
                <c:pt idx="22766">
                  <c:v>227.66</c:v>
                </c:pt>
                <c:pt idx="22767">
                  <c:v>227.67</c:v>
                </c:pt>
                <c:pt idx="22768">
                  <c:v>227.68</c:v>
                </c:pt>
                <c:pt idx="22769">
                  <c:v>227.69</c:v>
                </c:pt>
                <c:pt idx="22770">
                  <c:v>227.7</c:v>
                </c:pt>
                <c:pt idx="22771">
                  <c:v>227.71</c:v>
                </c:pt>
                <c:pt idx="22772">
                  <c:v>227.72</c:v>
                </c:pt>
                <c:pt idx="22773">
                  <c:v>227.73</c:v>
                </c:pt>
                <c:pt idx="22774">
                  <c:v>227.74</c:v>
                </c:pt>
                <c:pt idx="22775">
                  <c:v>227.75</c:v>
                </c:pt>
                <c:pt idx="22776">
                  <c:v>227.76</c:v>
                </c:pt>
                <c:pt idx="22777">
                  <c:v>227.77</c:v>
                </c:pt>
                <c:pt idx="22778">
                  <c:v>227.78</c:v>
                </c:pt>
                <c:pt idx="22779">
                  <c:v>227.79</c:v>
                </c:pt>
                <c:pt idx="22780">
                  <c:v>227.8</c:v>
                </c:pt>
                <c:pt idx="22781">
                  <c:v>227.81</c:v>
                </c:pt>
                <c:pt idx="22782">
                  <c:v>227.82</c:v>
                </c:pt>
                <c:pt idx="22783">
                  <c:v>227.83</c:v>
                </c:pt>
                <c:pt idx="22784">
                  <c:v>227.84</c:v>
                </c:pt>
                <c:pt idx="22785">
                  <c:v>227.85</c:v>
                </c:pt>
                <c:pt idx="22786">
                  <c:v>227.86</c:v>
                </c:pt>
                <c:pt idx="22787">
                  <c:v>227.87</c:v>
                </c:pt>
                <c:pt idx="22788">
                  <c:v>227.88</c:v>
                </c:pt>
                <c:pt idx="22789">
                  <c:v>227.89</c:v>
                </c:pt>
                <c:pt idx="22790">
                  <c:v>227.9</c:v>
                </c:pt>
                <c:pt idx="22791">
                  <c:v>227.91</c:v>
                </c:pt>
                <c:pt idx="22792">
                  <c:v>227.92</c:v>
                </c:pt>
                <c:pt idx="22793">
                  <c:v>227.93</c:v>
                </c:pt>
                <c:pt idx="22794">
                  <c:v>227.94</c:v>
                </c:pt>
                <c:pt idx="22795">
                  <c:v>227.95</c:v>
                </c:pt>
                <c:pt idx="22796">
                  <c:v>227.96</c:v>
                </c:pt>
                <c:pt idx="22797">
                  <c:v>227.97</c:v>
                </c:pt>
                <c:pt idx="22798">
                  <c:v>227.98</c:v>
                </c:pt>
                <c:pt idx="22799">
                  <c:v>227.99</c:v>
                </c:pt>
                <c:pt idx="22800">
                  <c:v>228</c:v>
                </c:pt>
                <c:pt idx="22801">
                  <c:v>228.01</c:v>
                </c:pt>
                <c:pt idx="22802">
                  <c:v>228.02</c:v>
                </c:pt>
                <c:pt idx="22803">
                  <c:v>228.03</c:v>
                </c:pt>
                <c:pt idx="22804">
                  <c:v>228.04</c:v>
                </c:pt>
                <c:pt idx="22805">
                  <c:v>228.05</c:v>
                </c:pt>
                <c:pt idx="22806">
                  <c:v>228.06</c:v>
                </c:pt>
                <c:pt idx="22807">
                  <c:v>228.07</c:v>
                </c:pt>
                <c:pt idx="22808">
                  <c:v>228.08</c:v>
                </c:pt>
                <c:pt idx="22809">
                  <c:v>228.09</c:v>
                </c:pt>
                <c:pt idx="22810">
                  <c:v>228.1</c:v>
                </c:pt>
                <c:pt idx="22811">
                  <c:v>228.11</c:v>
                </c:pt>
                <c:pt idx="22812">
                  <c:v>228.12</c:v>
                </c:pt>
                <c:pt idx="22813">
                  <c:v>228.13</c:v>
                </c:pt>
                <c:pt idx="22814">
                  <c:v>228.14</c:v>
                </c:pt>
                <c:pt idx="22815">
                  <c:v>228.15</c:v>
                </c:pt>
                <c:pt idx="22816">
                  <c:v>228.16</c:v>
                </c:pt>
                <c:pt idx="22817">
                  <c:v>228.17</c:v>
                </c:pt>
                <c:pt idx="22818">
                  <c:v>228.18</c:v>
                </c:pt>
                <c:pt idx="22819">
                  <c:v>228.19</c:v>
                </c:pt>
                <c:pt idx="22820">
                  <c:v>228.2</c:v>
                </c:pt>
                <c:pt idx="22821">
                  <c:v>228.21</c:v>
                </c:pt>
                <c:pt idx="22822">
                  <c:v>228.22</c:v>
                </c:pt>
                <c:pt idx="22823">
                  <c:v>228.23</c:v>
                </c:pt>
                <c:pt idx="22824">
                  <c:v>228.24</c:v>
                </c:pt>
                <c:pt idx="22825">
                  <c:v>228.25</c:v>
                </c:pt>
                <c:pt idx="22826">
                  <c:v>228.26</c:v>
                </c:pt>
                <c:pt idx="22827">
                  <c:v>228.27</c:v>
                </c:pt>
                <c:pt idx="22828">
                  <c:v>228.28</c:v>
                </c:pt>
                <c:pt idx="22829">
                  <c:v>228.29</c:v>
                </c:pt>
                <c:pt idx="22830">
                  <c:v>228.3</c:v>
                </c:pt>
                <c:pt idx="22831">
                  <c:v>228.31</c:v>
                </c:pt>
                <c:pt idx="22832">
                  <c:v>228.32</c:v>
                </c:pt>
                <c:pt idx="22833">
                  <c:v>228.33</c:v>
                </c:pt>
                <c:pt idx="22834">
                  <c:v>228.34</c:v>
                </c:pt>
                <c:pt idx="22835">
                  <c:v>228.35</c:v>
                </c:pt>
                <c:pt idx="22836">
                  <c:v>228.36</c:v>
                </c:pt>
                <c:pt idx="22837">
                  <c:v>228.37</c:v>
                </c:pt>
                <c:pt idx="22838">
                  <c:v>228.38</c:v>
                </c:pt>
                <c:pt idx="22839">
                  <c:v>228.39</c:v>
                </c:pt>
                <c:pt idx="22840">
                  <c:v>228.4</c:v>
                </c:pt>
                <c:pt idx="22841">
                  <c:v>228.41</c:v>
                </c:pt>
                <c:pt idx="22842">
                  <c:v>228.42</c:v>
                </c:pt>
                <c:pt idx="22843">
                  <c:v>228.43</c:v>
                </c:pt>
                <c:pt idx="22844">
                  <c:v>228.44</c:v>
                </c:pt>
                <c:pt idx="22845">
                  <c:v>228.45</c:v>
                </c:pt>
                <c:pt idx="22846">
                  <c:v>228.46</c:v>
                </c:pt>
                <c:pt idx="22847">
                  <c:v>228.47</c:v>
                </c:pt>
                <c:pt idx="22848">
                  <c:v>228.48</c:v>
                </c:pt>
                <c:pt idx="22849">
                  <c:v>228.49</c:v>
                </c:pt>
                <c:pt idx="22850">
                  <c:v>228.5</c:v>
                </c:pt>
                <c:pt idx="22851">
                  <c:v>228.51</c:v>
                </c:pt>
                <c:pt idx="22852">
                  <c:v>228.52</c:v>
                </c:pt>
                <c:pt idx="22853">
                  <c:v>228.53</c:v>
                </c:pt>
                <c:pt idx="22854">
                  <c:v>228.54</c:v>
                </c:pt>
                <c:pt idx="22855">
                  <c:v>228.55</c:v>
                </c:pt>
                <c:pt idx="22856">
                  <c:v>228.56</c:v>
                </c:pt>
                <c:pt idx="22857">
                  <c:v>228.57</c:v>
                </c:pt>
                <c:pt idx="22858">
                  <c:v>228.58</c:v>
                </c:pt>
                <c:pt idx="22859">
                  <c:v>228.59</c:v>
                </c:pt>
                <c:pt idx="22860">
                  <c:v>228.6</c:v>
                </c:pt>
                <c:pt idx="22861">
                  <c:v>228.61</c:v>
                </c:pt>
                <c:pt idx="22862">
                  <c:v>228.62</c:v>
                </c:pt>
                <c:pt idx="22863">
                  <c:v>228.63</c:v>
                </c:pt>
                <c:pt idx="22864">
                  <c:v>228.64</c:v>
                </c:pt>
                <c:pt idx="22865">
                  <c:v>228.65</c:v>
                </c:pt>
                <c:pt idx="22866">
                  <c:v>228.66</c:v>
                </c:pt>
                <c:pt idx="22867">
                  <c:v>228.67</c:v>
                </c:pt>
                <c:pt idx="22868">
                  <c:v>228.68</c:v>
                </c:pt>
                <c:pt idx="22869">
                  <c:v>228.69</c:v>
                </c:pt>
                <c:pt idx="22870">
                  <c:v>228.7</c:v>
                </c:pt>
                <c:pt idx="22871">
                  <c:v>228.71</c:v>
                </c:pt>
                <c:pt idx="22872">
                  <c:v>228.72</c:v>
                </c:pt>
                <c:pt idx="22873">
                  <c:v>228.73</c:v>
                </c:pt>
                <c:pt idx="22874">
                  <c:v>228.74</c:v>
                </c:pt>
                <c:pt idx="22875">
                  <c:v>228.75</c:v>
                </c:pt>
                <c:pt idx="22876">
                  <c:v>228.76</c:v>
                </c:pt>
                <c:pt idx="22877">
                  <c:v>228.77</c:v>
                </c:pt>
                <c:pt idx="22878">
                  <c:v>228.78</c:v>
                </c:pt>
                <c:pt idx="22879">
                  <c:v>228.79</c:v>
                </c:pt>
                <c:pt idx="22880">
                  <c:v>228.8</c:v>
                </c:pt>
                <c:pt idx="22881">
                  <c:v>228.81</c:v>
                </c:pt>
                <c:pt idx="22882">
                  <c:v>228.82</c:v>
                </c:pt>
                <c:pt idx="22883">
                  <c:v>228.83</c:v>
                </c:pt>
                <c:pt idx="22884">
                  <c:v>228.84</c:v>
                </c:pt>
                <c:pt idx="22885">
                  <c:v>228.85</c:v>
                </c:pt>
                <c:pt idx="22886">
                  <c:v>228.86</c:v>
                </c:pt>
                <c:pt idx="22887">
                  <c:v>228.87</c:v>
                </c:pt>
                <c:pt idx="22888">
                  <c:v>228.88</c:v>
                </c:pt>
                <c:pt idx="22889">
                  <c:v>228.89</c:v>
                </c:pt>
                <c:pt idx="22890">
                  <c:v>228.9</c:v>
                </c:pt>
                <c:pt idx="22891">
                  <c:v>228.91</c:v>
                </c:pt>
                <c:pt idx="22892">
                  <c:v>228.92</c:v>
                </c:pt>
                <c:pt idx="22893">
                  <c:v>228.93</c:v>
                </c:pt>
                <c:pt idx="22894">
                  <c:v>228.94</c:v>
                </c:pt>
                <c:pt idx="22895">
                  <c:v>228.95</c:v>
                </c:pt>
                <c:pt idx="22896">
                  <c:v>228.96</c:v>
                </c:pt>
                <c:pt idx="22897">
                  <c:v>228.97</c:v>
                </c:pt>
                <c:pt idx="22898">
                  <c:v>228.98</c:v>
                </c:pt>
                <c:pt idx="22899">
                  <c:v>228.99</c:v>
                </c:pt>
                <c:pt idx="22900">
                  <c:v>229</c:v>
                </c:pt>
                <c:pt idx="22901">
                  <c:v>229.01</c:v>
                </c:pt>
                <c:pt idx="22902">
                  <c:v>229.02</c:v>
                </c:pt>
                <c:pt idx="22903">
                  <c:v>229.03</c:v>
                </c:pt>
                <c:pt idx="22904">
                  <c:v>229.04</c:v>
                </c:pt>
                <c:pt idx="22905">
                  <c:v>229.05</c:v>
                </c:pt>
                <c:pt idx="22906">
                  <c:v>229.06</c:v>
                </c:pt>
                <c:pt idx="22907">
                  <c:v>229.07</c:v>
                </c:pt>
                <c:pt idx="22908">
                  <c:v>229.08</c:v>
                </c:pt>
                <c:pt idx="22909">
                  <c:v>229.09</c:v>
                </c:pt>
                <c:pt idx="22910">
                  <c:v>229.1</c:v>
                </c:pt>
                <c:pt idx="22911">
                  <c:v>229.11</c:v>
                </c:pt>
                <c:pt idx="22912">
                  <c:v>229.12</c:v>
                </c:pt>
                <c:pt idx="22913">
                  <c:v>229.13</c:v>
                </c:pt>
                <c:pt idx="22914">
                  <c:v>229.14</c:v>
                </c:pt>
                <c:pt idx="22915">
                  <c:v>229.15</c:v>
                </c:pt>
                <c:pt idx="22916">
                  <c:v>229.16</c:v>
                </c:pt>
                <c:pt idx="22917">
                  <c:v>229.17</c:v>
                </c:pt>
                <c:pt idx="22918">
                  <c:v>229.18</c:v>
                </c:pt>
                <c:pt idx="22919">
                  <c:v>229.19</c:v>
                </c:pt>
                <c:pt idx="22920">
                  <c:v>229.2</c:v>
                </c:pt>
                <c:pt idx="22921">
                  <c:v>229.21</c:v>
                </c:pt>
                <c:pt idx="22922">
                  <c:v>229.22</c:v>
                </c:pt>
                <c:pt idx="22923">
                  <c:v>229.23</c:v>
                </c:pt>
                <c:pt idx="22924">
                  <c:v>229.24</c:v>
                </c:pt>
                <c:pt idx="22925">
                  <c:v>229.25</c:v>
                </c:pt>
                <c:pt idx="22926">
                  <c:v>229.26</c:v>
                </c:pt>
                <c:pt idx="22927">
                  <c:v>229.27</c:v>
                </c:pt>
                <c:pt idx="22928">
                  <c:v>229.28</c:v>
                </c:pt>
                <c:pt idx="22929">
                  <c:v>229.29</c:v>
                </c:pt>
                <c:pt idx="22930">
                  <c:v>229.3</c:v>
                </c:pt>
                <c:pt idx="22931">
                  <c:v>229.31</c:v>
                </c:pt>
                <c:pt idx="22932">
                  <c:v>229.32</c:v>
                </c:pt>
                <c:pt idx="22933">
                  <c:v>229.33</c:v>
                </c:pt>
                <c:pt idx="22934">
                  <c:v>229.34</c:v>
                </c:pt>
                <c:pt idx="22935">
                  <c:v>229.35</c:v>
                </c:pt>
                <c:pt idx="22936">
                  <c:v>229.36</c:v>
                </c:pt>
                <c:pt idx="22937">
                  <c:v>229.37</c:v>
                </c:pt>
                <c:pt idx="22938">
                  <c:v>229.38</c:v>
                </c:pt>
                <c:pt idx="22939">
                  <c:v>229.39</c:v>
                </c:pt>
                <c:pt idx="22940">
                  <c:v>229.4</c:v>
                </c:pt>
                <c:pt idx="22941">
                  <c:v>229.41</c:v>
                </c:pt>
                <c:pt idx="22942">
                  <c:v>229.42</c:v>
                </c:pt>
                <c:pt idx="22943">
                  <c:v>229.43</c:v>
                </c:pt>
                <c:pt idx="22944">
                  <c:v>229.44</c:v>
                </c:pt>
                <c:pt idx="22945">
                  <c:v>229.45</c:v>
                </c:pt>
                <c:pt idx="22946">
                  <c:v>229.46</c:v>
                </c:pt>
                <c:pt idx="22947">
                  <c:v>229.47</c:v>
                </c:pt>
                <c:pt idx="22948">
                  <c:v>229.48</c:v>
                </c:pt>
                <c:pt idx="22949">
                  <c:v>229.49</c:v>
                </c:pt>
                <c:pt idx="22950">
                  <c:v>229.5</c:v>
                </c:pt>
                <c:pt idx="22951">
                  <c:v>229.51</c:v>
                </c:pt>
                <c:pt idx="22952">
                  <c:v>229.52</c:v>
                </c:pt>
                <c:pt idx="22953">
                  <c:v>229.53</c:v>
                </c:pt>
                <c:pt idx="22954">
                  <c:v>229.54</c:v>
                </c:pt>
                <c:pt idx="22955">
                  <c:v>229.55</c:v>
                </c:pt>
                <c:pt idx="22956">
                  <c:v>229.56</c:v>
                </c:pt>
                <c:pt idx="22957">
                  <c:v>229.57</c:v>
                </c:pt>
                <c:pt idx="22958">
                  <c:v>229.58</c:v>
                </c:pt>
                <c:pt idx="22959">
                  <c:v>229.59</c:v>
                </c:pt>
                <c:pt idx="22960">
                  <c:v>229.6</c:v>
                </c:pt>
                <c:pt idx="22961">
                  <c:v>229.61</c:v>
                </c:pt>
                <c:pt idx="22962">
                  <c:v>229.62</c:v>
                </c:pt>
                <c:pt idx="22963">
                  <c:v>229.63</c:v>
                </c:pt>
                <c:pt idx="22964">
                  <c:v>229.64</c:v>
                </c:pt>
                <c:pt idx="22965">
                  <c:v>229.65</c:v>
                </c:pt>
                <c:pt idx="22966">
                  <c:v>229.66</c:v>
                </c:pt>
                <c:pt idx="22967">
                  <c:v>229.67</c:v>
                </c:pt>
                <c:pt idx="22968">
                  <c:v>229.68</c:v>
                </c:pt>
                <c:pt idx="22969">
                  <c:v>229.69</c:v>
                </c:pt>
                <c:pt idx="22970">
                  <c:v>229.7</c:v>
                </c:pt>
                <c:pt idx="22971">
                  <c:v>229.71</c:v>
                </c:pt>
                <c:pt idx="22972">
                  <c:v>229.72</c:v>
                </c:pt>
                <c:pt idx="22973">
                  <c:v>229.73</c:v>
                </c:pt>
                <c:pt idx="22974">
                  <c:v>229.74</c:v>
                </c:pt>
                <c:pt idx="22975">
                  <c:v>229.75</c:v>
                </c:pt>
                <c:pt idx="22976">
                  <c:v>229.76</c:v>
                </c:pt>
                <c:pt idx="22977">
                  <c:v>229.77</c:v>
                </c:pt>
                <c:pt idx="22978">
                  <c:v>229.78</c:v>
                </c:pt>
                <c:pt idx="22979">
                  <c:v>229.79</c:v>
                </c:pt>
                <c:pt idx="22980">
                  <c:v>229.8</c:v>
                </c:pt>
                <c:pt idx="22981">
                  <c:v>229.81</c:v>
                </c:pt>
                <c:pt idx="22982">
                  <c:v>229.82</c:v>
                </c:pt>
                <c:pt idx="22983">
                  <c:v>229.83</c:v>
                </c:pt>
                <c:pt idx="22984">
                  <c:v>229.84</c:v>
                </c:pt>
                <c:pt idx="22985">
                  <c:v>229.85</c:v>
                </c:pt>
                <c:pt idx="22986">
                  <c:v>229.86</c:v>
                </c:pt>
                <c:pt idx="22987">
                  <c:v>229.87</c:v>
                </c:pt>
                <c:pt idx="22988">
                  <c:v>229.88</c:v>
                </c:pt>
                <c:pt idx="22989">
                  <c:v>229.89</c:v>
                </c:pt>
                <c:pt idx="22990">
                  <c:v>229.9</c:v>
                </c:pt>
                <c:pt idx="22991">
                  <c:v>229.91</c:v>
                </c:pt>
                <c:pt idx="22992">
                  <c:v>229.92</c:v>
                </c:pt>
                <c:pt idx="22993">
                  <c:v>229.93</c:v>
                </c:pt>
                <c:pt idx="22994">
                  <c:v>229.94</c:v>
                </c:pt>
                <c:pt idx="22995">
                  <c:v>229.95</c:v>
                </c:pt>
                <c:pt idx="22996">
                  <c:v>229.96</c:v>
                </c:pt>
                <c:pt idx="22997">
                  <c:v>229.97</c:v>
                </c:pt>
                <c:pt idx="22998">
                  <c:v>229.98</c:v>
                </c:pt>
                <c:pt idx="22999">
                  <c:v>229.99</c:v>
                </c:pt>
                <c:pt idx="23000">
                  <c:v>230</c:v>
                </c:pt>
                <c:pt idx="23001">
                  <c:v>230.01</c:v>
                </c:pt>
                <c:pt idx="23002">
                  <c:v>230.02</c:v>
                </c:pt>
                <c:pt idx="23003">
                  <c:v>230.03</c:v>
                </c:pt>
                <c:pt idx="23004">
                  <c:v>230.04</c:v>
                </c:pt>
                <c:pt idx="23005">
                  <c:v>230.05</c:v>
                </c:pt>
                <c:pt idx="23006">
                  <c:v>230.06</c:v>
                </c:pt>
                <c:pt idx="23007">
                  <c:v>230.07</c:v>
                </c:pt>
                <c:pt idx="23008">
                  <c:v>230.08</c:v>
                </c:pt>
                <c:pt idx="23009">
                  <c:v>230.09</c:v>
                </c:pt>
                <c:pt idx="23010">
                  <c:v>230.1</c:v>
                </c:pt>
                <c:pt idx="23011">
                  <c:v>230.11</c:v>
                </c:pt>
                <c:pt idx="23012">
                  <c:v>230.12</c:v>
                </c:pt>
                <c:pt idx="23013">
                  <c:v>230.13</c:v>
                </c:pt>
                <c:pt idx="23014">
                  <c:v>230.14</c:v>
                </c:pt>
                <c:pt idx="23015">
                  <c:v>230.15</c:v>
                </c:pt>
                <c:pt idx="23016">
                  <c:v>230.16</c:v>
                </c:pt>
                <c:pt idx="23017">
                  <c:v>230.17</c:v>
                </c:pt>
                <c:pt idx="23018">
                  <c:v>230.18</c:v>
                </c:pt>
                <c:pt idx="23019">
                  <c:v>230.19</c:v>
                </c:pt>
                <c:pt idx="23020">
                  <c:v>230.2</c:v>
                </c:pt>
                <c:pt idx="23021">
                  <c:v>230.21</c:v>
                </c:pt>
                <c:pt idx="23022">
                  <c:v>230.22</c:v>
                </c:pt>
                <c:pt idx="23023">
                  <c:v>230.23</c:v>
                </c:pt>
                <c:pt idx="23024">
                  <c:v>230.24</c:v>
                </c:pt>
                <c:pt idx="23025">
                  <c:v>230.25</c:v>
                </c:pt>
                <c:pt idx="23026">
                  <c:v>230.26</c:v>
                </c:pt>
                <c:pt idx="23027">
                  <c:v>230.27</c:v>
                </c:pt>
                <c:pt idx="23028">
                  <c:v>230.28</c:v>
                </c:pt>
                <c:pt idx="23029">
                  <c:v>230.29</c:v>
                </c:pt>
                <c:pt idx="23030">
                  <c:v>230.3</c:v>
                </c:pt>
                <c:pt idx="23031">
                  <c:v>230.31</c:v>
                </c:pt>
                <c:pt idx="23032">
                  <c:v>230.32</c:v>
                </c:pt>
                <c:pt idx="23033">
                  <c:v>230.33</c:v>
                </c:pt>
                <c:pt idx="23034">
                  <c:v>230.34</c:v>
                </c:pt>
                <c:pt idx="23035">
                  <c:v>230.35</c:v>
                </c:pt>
                <c:pt idx="23036">
                  <c:v>230.36</c:v>
                </c:pt>
                <c:pt idx="23037">
                  <c:v>230.37</c:v>
                </c:pt>
                <c:pt idx="23038">
                  <c:v>230.38</c:v>
                </c:pt>
                <c:pt idx="23039">
                  <c:v>230.39</c:v>
                </c:pt>
                <c:pt idx="23040">
                  <c:v>230.4</c:v>
                </c:pt>
                <c:pt idx="23041">
                  <c:v>230.41</c:v>
                </c:pt>
                <c:pt idx="23042">
                  <c:v>230.42</c:v>
                </c:pt>
                <c:pt idx="23043">
                  <c:v>230.43</c:v>
                </c:pt>
                <c:pt idx="23044">
                  <c:v>230.44</c:v>
                </c:pt>
                <c:pt idx="23045">
                  <c:v>230.45</c:v>
                </c:pt>
                <c:pt idx="23046">
                  <c:v>230.46</c:v>
                </c:pt>
                <c:pt idx="23047">
                  <c:v>230.47</c:v>
                </c:pt>
                <c:pt idx="23048">
                  <c:v>230.48</c:v>
                </c:pt>
                <c:pt idx="23049">
                  <c:v>230.49</c:v>
                </c:pt>
                <c:pt idx="23050">
                  <c:v>230.5</c:v>
                </c:pt>
                <c:pt idx="23051">
                  <c:v>230.51</c:v>
                </c:pt>
                <c:pt idx="23052">
                  <c:v>230.52</c:v>
                </c:pt>
                <c:pt idx="23053">
                  <c:v>230.53</c:v>
                </c:pt>
                <c:pt idx="23054">
                  <c:v>230.54</c:v>
                </c:pt>
                <c:pt idx="23055">
                  <c:v>230.55</c:v>
                </c:pt>
                <c:pt idx="23056">
                  <c:v>230.56</c:v>
                </c:pt>
                <c:pt idx="23057">
                  <c:v>230.57</c:v>
                </c:pt>
                <c:pt idx="23058">
                  <c:v>230.58</c:v>
                </c:pt>
                <c:pt idx="23059">
                  <c:v>230.59</c:v>
                </c:pt>
                <c:pt idx="23060">
                  <c:v>230.6</c:v>
                </c:pt>
                <c:pt idx="23061">
                  <c:v>230.61</c:v>
                </c:pt>
                <c:pt idx="23062">
                  <c:v>230.62</c:v>
                </c:pt>
                <c:pt idx="23063">
                  <c:v>230.63</c:v>
                </c:pt>
                <c:pt idx="23064">
                  <c:v>230.64</c:v>
                </c:pt>
                <c:pt idx="23065">
                  <c:v>230.65</c:v>
                </c:pt>
                <c:pt idx="23066">
                  <c:v>230.66</c:v>
                </c:pt>
                <c:pt idx="23067">
                  <c:v>230.67</c:v>
                </c:pt>
                <c:pt idx="23068">
                  <c:v>230.68</c:v>
                </c:pt>
                <c:pt idx="23069">
                  <c:v>230.69</c:v>
                </c:pt>
                <c:pt idx="23070">
                  <c:v>230.7</c:v>
                </c:pt>
                <c:pt idx="23071">
                  <c:v>230.71</c:v>
                </c:pt>
                <c:pt idx="23072">
                  <c:v>230.72</c:v>
                </c:pt>
                <c:pt idx="23073">
                  <c:v>230.73</c:v>
                </c:pt>
                <c:pt idx="23074">
                  <c:v>230.74</c:v>
                </c:pt>
                <c:pt idx="23075">
                  <c:v>230.75</c:v>
                </c:pt>
                <c:pt idx="23076">
                  <c:v>230.76</c:v>
                </c:pt>
                <c:pt idx="23077">
                  <c:v>230.77</c:v>
                </c:pt>
                <c:pt idx="23078">
                  <c:v>230.78</c:v>
                </c:pt>
                <c:pt idx="23079">
                  <c:v>230.79</c:v>
                </c:pt>
                <c:pt idx="23080">
                  <c:v>230.8</c:v>
                </c:pt>
                <c:pt idx="23081">
                  <c:v>230.81</c:v>
                </c:pt>
                <c:pt idx="23082">
                  <c:v>230.82</c:v>
                </c:pt>
                <c:pt idx="23083">
                  <c:v>230.83</c:v>
                </c:pt>
                <c:pt idx="23084">
                  <c:v>230.84</c:v>
                </c:pt>
                <c:pt idx="23085">
                  <c:v>230.85</c:v>
                </c:pt>
                <c:pt idx="23086">
                  <c:v>230.86</c:v>
                </c:pt>
                <c:pt idx="23087">
                  <c:v>230.87</c:v>
                </c:pt>
                <c:pt idx="23088">
                  <c:v>230.88</c:v>
                </c:pt>
                <c:pt idx="23089">
                  <c:v>230.89</c:v>
                </c:pt>
                <c:pt idx="23090">
                  <c:v>230.9</c:v>
                </c:pt>
                <c:pt idx="23091">
                  <c:v>230.91</c:v>
                </c:pt>
                <c:pt idx="23092">
                  <c:v>230.92</c:v>
                </c:pt>
                <c:pt idx="23093">
                  <c:v>230.93</c:v>
                </c:pt>
                <c:pt idx="23094">
                  <c:v>230.94</c:v>
                </c:pt>
                <c:pt idx="23095">
                  <c:v>230.95</c:v>
                </c:pt>
                <c:pt idx="23096">
                  <c:v>230.96</c:v>
                </c:pt>
                <c:pt idx="23097">
                  <c:v>230.97</c:v>
                </c:pt>
                <c:pt idx="23098">
                  <c:v>230.98</c:v>
                </c:pt>
                <c:pt idx="23099">
                  <c:v>230.99</c:v>
                </c:pt>
                <c:pt idx="23100">
                  <c:v>231</c:v>
                </c:pt>
                <c:pt idx="23101">
                  <c:v>231.01</c:v>
                </c:pt>
                <c:pt idx="23102">
                  <c:v>231.02</c:v>
                </c:pt>
                <c:pt idx="23103">
                  <c:v>231.03</c:v>
                </c:pt>
                <c:pt idx="23104">
                  <c:v>231.04</c:v>
                </c:pt>
                <c:pt idx="23105">
                  <c:v>231.05</c:v>
                </c:pt>
                <c:pt idx="23106">
                  <c:v>231.06</c:v>
                </c:pt>
                <c:pt idx="23107">
                  <c:v>231.07</c:v>
                </c:pt>
                <c:pt idx="23108">
                  <c:v>231.08</c:v>
                </c:pt>
                <c:pt idx="23109">
                  <c:v>231.09</c:v>
                </c:pt>
                <c:pt idx="23110">
                  <c:v>231.1</c:v>
                </c:pt>
                <c:pt idx="23111">
                  <c:v>231.11</c:v>
                </c:pt>
                <c:pt idx="23112">
                  <c:v>231.12</c:v>
                </c:pt>
                <c:pt idx="23113">
                  <c:v>231.13</c:v>
                </c:pt>
                <c:pt idx="23114">
                  <c:v>231.14</c:v>
                </c:pt>
                <c:pt idx="23115">
                  <c:v>231.15</c:v>
                </c:pt>
                <c:pt idx="23116">
                  <c:v>231.16</c:v>
                </c:pt>
                <c:pt idx="23117">
                  <c:v>231.17</c:v>
                </c:pt>
                <c:pt idx="23118">
                  <c:v>231.18</c:v>
                </c:pt>
                <c:pt idx="23119">
                  <c:v>231.19</c:v>
                </c:pt>
                <c:pt idx="23120">
                  <c:v>231.2</c:v>
                </c:pt>
                <c:pt idx="23121">
                  <c:v>231.21</c:v>
                </c:pt>
                <c:pt idx="23122">
                  <c:v>231.22</c:v>
                </c:pt>
                <c:pt idx="23123">
                  <c:v>231.23</c:v>
                </c:pt>
                <c:pt idx="23124">
                  <c:v>231.24</c:v>
                </c:pt>
                <c:pt idx="23125">
                  <c:v>231.25</c:v>
                </c:pt>
                <c:pt idx="23126">
                  <c:v>231.26</c:v>
                </c:pt>
                <c:pt idx="23127">
                  <c:v>231.27</c:v>
                </c:pt>
                <c:pt idx="23128">
                  <c:v>231.28</c:v>
                </c:pt>
                <c:pt idx="23129">
                  <c:v>231.29</c:v>
                </c:pt>
                <c:pt idx="23130">
                  <c:v>231.3</c:v>
                </c:pt>
                <c:pt idx="23131">
                  <c:v>231.31</c:v>
                </c:pt>
                <c:pt idx="23132">
                  <c:v>231.32</c:v>
                </c:pt>
                <c:pt idx="23133">
                  <c:v>231.33</c:v>
                </c:pt>
                <c:pt idx="23134">
                  <c:v>231.34</c:v>
                </c:pt>
                <c:pt idx="23135">
                  <c:v>231.35</c:v>
                </c:pt>
                <c:pt idx="23136">
                  <c:v>231.36</c:v>
                </c:pt>
                <c:pt idx="23137">
                  <c:v>231.37</c:v>
                </c:pt>
                <c:pt idx="23138">
                  <c:v>231.38</c:v>
                </c:pt>
                <c:pt idx="23139">
                  <c:v>231.39</c:v>
                </c:pt>
                <c:pt idx="23140">
                  <c:v>231.4</c:v>
                </c:pt>
                <c:pt idx="23141">
                  <c:v>231.41</c:v>
                </c:pt>
                <c:pt idx="23142">
                  <c:v>231.42</c:v>
                </c:pt>
                <c:pt idx="23143">
                  <c:v>231.43</c:v>
                </c:pt>
                <c:pt idx="23144">
                  <c:v>231.44</c:v>
                </c:pt>
                <c:pt idx="23145">
                  <c:v>231.45</c:v>
                </c:pt>
                <c:pt idx="23146">
                  <c:v>231.46</c:v>
                </c:pt>
                <c:pt idx="23147">
                  <c:v>231.47</c:v>
                </c:pt>
                <c:pt idx="23148">
                  <c:v>231.48</c:v>
                </c:pt>
                <c:pt idx="23149">
                  <c:v>231.49</c:v>
                </c:pt>
                <c:pt idx="23150">
                  <c:v>231.5</c:v>
                </c:pt>
                <c:pt idx="23151">
                  <c:v>231.51</c:v>
                </c:pt>
                <c:pt idx="23152">
                  <c:v>231.52</c:v>
                </c:pt>
                <c:pt idx="23153">
                  <c:v>231.53</c:v>
                </c:pt>
                <c:pt idx="23154">
                  <c:v>231.54</c:v>
                </c:pt>
                <c:pt idx="23155">
                  <c:v>231.55</c:v>
                </c:pt>
                <c:pt idx="23156">
                  <c:v>231.56</c:v>
                </c:pt>
                <c:pt idx="23157">
                  <c:v>231.57</c:v>
                </c:pt>
                <c:pt idx="23158">
                  <c:v>231.58</c:v>
                </c:pt>
                <c:pt idx="23159">
                  <c:v>231.59</c:v>
                </c:pt>
                <c:pt idx="23160">
                  <c:v>231.6</c:v>
                </c:pt>
                <c:pt idx="23161">
                  <c:v>231.61</c:v>
                </c:pt>
                <c:pt idx="23162">
                  <c:v>231.62</c:v>
                </c:pt>
                <c:pt idx="23163">
                  <c:v>231.63</c:v>
                </c:pt>
                <c:pt idx="23164">
                  <c:v>231.64</c:v>
                </c:pt>
                <c:pt idx="23165">
                  <c:v>231.65</c:v>
                </c:pt>
                <c:pt idx="23166">
                  <c:v>231.66</c:v>
                </c:pt>
                <c:pt idx="23167">
                  <c:v>231.67</c:v>
                </c:pt>
                <c:pt idx="23168">
                  <c:v>231.68</c:v>
                </c:pt>
                <c:pt idx="23169">
                  <c:v>231.69</c:v>
                </c:pt>
                <c:pt idx="23170">
                  <c:v>231.7</c:v>
                </c:pt>
                <c:pt idx="23171">
                  <c:v>231.71</c:v>
                </c:pt>
                <c:pt idx="23172">
                  <c:v>231.72</c:v>
                </c:pt>
                <c:pt idx="23173">
                  <c:v>231.73</c:v>
                </c:pt>
                <c:pt idx="23174">
                  <c:v>231.74</c:v>
                </c:pt>
                <c:pt idx="23175">
                  <c:v>231.75</c:v>
                </c:pt>
                <c:pt idx="23176">
                  <c:v>231.76</c:v>
                </c:pt>
                <c:pt idx="23177">
                  <c:v>231.77</c:v>
                </c:pt>
                <c:pt idx="23178">
                  <c:v>231.78</c:v>
                </c:pt>
                <c:pt idx="23179">
                  <c:v>231.79</c:v>
                </c:pt>
                <c:pt idx="23180">
                  <c:v>231.8</c:v>
                </c:pt>
                <c:pt idx="23181">
                  <c:v>231.81</c:v>
                </c:pt>
                <c:pt idx="23182">
                  <c:v>231.82</c:v>
                </c:pt>
                <c:pt idx="23183">
                  <c:v>231.83</c:v>
                </c:pt>
                <c:pt idx="23184">
                  <c:v>231.84</c:v>
                </c:pt>
                <c:pt idx="23185">
                  <c:v>231.85</c:v>
                </c:pt>
                <c:pt idx="23186">
                  <c:v>231.86</c:v>
                </c:pt>
                <c:pt idx="23187">
                  <c:v>231.87</c:v>
                </c:pt>
                <c:pt idx="23188">
                  <c:v>231.88</c:v>
                </c:pt>
                <c:pt idx="23189">
                  <c:v>231.89</c:v>
                </c:pt>
                <c:pt idx="23190">
                  <c:v>231.9</c:v>
                </c:pt>
                <c:pt idx="23191">
                  <c:v>231.91</c:v>
                </c:pt>
                <c:pt idx="23192">
                  <c:v>231.92</c:v>
                </c:pt>
                <c:pt idx="23193">
                  <c:v>231.93</c:v>
                </c:pt>
                <c:pt idx="23194">
                  <c:v>231.94</c:v>
                </c:pt>
                <c:pt idx="23195">
                  <c:v>231.95</c:v>
                </c:pt>
                <c:pt idx="23196">
                  <c:v>231.96</c:v>
                </c:pt>
                <c:pt idx="23197">
                  <c:v>231.97</c:v>
                </c:pt>
                <c:pt idx="23198">
                  <c:v>231.98</c:v>
                </c:pt>
                <c:pt idx="23199">
                  <c:v>231.99</c:v>
                </c:pt>
                <c:pt idx="23200">
                  <c:v>232</c:v>
                </c:pt>
                <c:pt idx="23201">
                  <c:v>232.01</c:v>
                </c:pt>
                <c:pt idx="23202">
                  <c:v>232.02</c:v>
                </c:pt>
                <c:pt idx="23203">
                  <c:v>232.03</c:v>
                </c:pt>
                <c:pt idx="23204">
                  <c:v>232.04</c:v>
                </c:pt>
                <c:pt idx="23205">
                  <c:v>232.05</c:v>
                </c:pt>
                <c:pt idx="23206">
                  <c:v>232.06</c:v>
                </c:pt>
                <c:pt idx="23207">
                  <c:v>232.07</c:v>
                </c:pt>
                <c:pt idx="23208">
                  <c:v>232.08</c:v>
                </c:pt>
                <c:pt idx="23209">
                  <c:v>232.09</c:v>
                </c:pt>
                <c:pt idx="23210">
                  <c:v>232.1</c:v>
                </c:pt>
                <c:pt idx="23211">
                  <c:v>232.11</c:v>
                </c:pt>
                <c:pt idx="23212">
                  <c:v>232.12</c:v>
                </c:pt>
                <c:pt idx="23213">
                  <c:v>232.13</c:v>
                </c:pt>
                <c:pt idx="23214">
                  <c:v>232.14</c:v>
                </c:pt>
                <c:pt idx="23215">
                  <c:v>232.15</c:v>
                </c:pt>
                <c:pt idx="23216">
                  <c:v>232.16</c:v>
                </c:pt>
                <c:pt idx="23217">
                  <c:v>232.17</c:v>
                </c:pt>
                <c:pt idx="23218">
                  <c:v>232.18</c:v>
                </c:pt>
                <c:pt idx="23219">
                  <c:v>232.19</c:v>
                </c:pt>
                <c:pt idx="23220">
                  <c:v>232.2</c:v>
                </c:pt>
                <c:pt idx="23221">
                  <c:v>232.21</c:v>
                </c:pt>
                <c:pt idx="23222">
                  <c:v>232.22</c:v>
                </c:pt>
                <c:pt idx="23223">
                  <c:v>232.23</c:v>
                </c:pt>
                <c:pt idx="23224">
                  <c:v>232.24</c:v>
                </c:pt>
                <c:pt idx="23225">
                  <c:v>232.25</c:v>
                </c:pt>
                <c:pt idx="23226">
                  <c:v>232.26</c:v>
                </c:pt>
                <c:pt idx="23227">
                  <c:v>232.27</c:v>
                </c:pt>
                <c:pt idx="23228">
                  <c:v>232.28</c:v>
                </c:pt>
                <c:pt idx="23229">
                  <c:v>232.29</c:v>
                </c:pt>
                <c:pt idx="23230">
                  <c:v>232.3</c:v>
                </c:pt>
                <c:pt idx="23231">
                  <c:v>232.31</c:v>
                </c:pt>
                <c:pt idx="23232">
                  <c:v>232.32</c:v>
                </c:pt>
                <c:pt idx="23233">
                  <c:v>232.33</c:v>
                </c:pt>
                <c:pt idx="23234">
                  <c:v>232.34</c:v>
                </c:pt>
                <c:pt idx="23235">
                  <c:v>232.35</c:v>
                </c:pt>
                <c:pt idx="23236">
                  <c:v>232.36</c:v>
                </c:pt>
                <c:pt idx="23237">
                  <c:v>232.37</c:v>
                </c:pt>
                <c:pt idx="23238">
                  <c:v>232.38</c:v>
                </c:pt>
                <c:pt idx="23239">
                  <c:v>232.39</c:v>
                </c:pt>
                <c:pt idx="23240">
                  <c:v>232.4</c:v>
                </c:pt>
                <c:pt idx="23241">
                  <c:v>232.41</c:v>
                </c:pt>
                <c:pt idx="23242">
                  <c:v>232.42</c:v>
                </c:pt>
                <c:pt idx="23243">
                  <c:v>232.43</c:v>
                </c:pt>
                <c:pt idx="23244">
                  <c:v>232.44</c:v>
                </c:pt>
                <c:pt idx="23245">
                  <c:v>232.45</c:v>
                </c:pt>
                <c:pt idx="23246">
                  <c:v>232.46</c:v>
                </c:pt>
                <c:pt idx="23247">
                  <c:v>232.47</c:v>
                </c:pt>
                <c:pt idx="23248">
                  <c:v>232.48</c:v>
                </c:pt>
                <c:pt idx="23249">
                  <c:v>232.49</c:v>
                </c:pt>
                <c:pt idx="23250">
                  <c:v>232.5</c:v>
                </c:pt>
                <c:pt idx="23251">
                  <c:v>232.51</c:v>
                </c:pt>
                <c:pt idx="23252">
                  <c:v>232.52</c:v>
                </c:pt>
                <c:pt idx="23253">
                  <c:v>232.53</c:v>
                </c:pt>
                <c:pt idx="23254">
                  <c:v>232.54</c:v>
                </c:pt>
                <c:pt idx="23255">
                  <c:v>232.55</c:v>
                </c:pt>
                <c:pt idx="23256">
                  <c:v>232.56</c:v>
                </c:pt>
                <c:pt idx="23257">
                  <c:v>232.57</c:v>
                </c:pt>
                <c:pt idx="23258">
                  <c:v>232.58</c:v>
                </c:pt>
                <c:pt idx="23259">
                  <c:v>232.59</c:v>
                </c:pt>
                <c:pt idx="23260">
                  <c:v>232.6</c:v>
                </c:pt>
                <c:pt idx="23261">
                  <c:v>232.61</c:v>
                </c:pt>
                <c:pt idx="23262">
                  <c:v>232.62</c:v>
                </c:pt>
                <c:pt idx="23263">
                  <c:v>232.63</c:v>
                </c:pt>
                <c:pt idx="23264">
                  <c:v>232.64</c:v>
                </c:pt>
                <c:pt idx="23265">
                  <c:v>232.65</c:v>
                </c:pt>
                <c:pt idx="23266">
                  <c:v>232.66</c:v>
                </c:pt>
                <c:pt idx="23267">
                  <c:v>232.67</c:v>
                </c:pt>
                <c:pt idx="23268">
                  <c:v>232.68</c:v>
                </c:pt>
                <c:pt idx="23269">
                  <c:v>232.69</c:v>
                </c:pt>
                <c:pt idx="23270">
                  <c:v>232.7</c:v>
                </c:pt>
                <c:pt idx="23271">
                  <c:v>232.71</c:v>
                </c:pt>
                <c:pt idx="23272">
                  <c:v>232.72</c:v>
                </c:pt>
                <c:pt idx="23273">
                  <c:v>232.73</c:v>
                </c:pt>
                <c:pt idx="23274">
                  <c:v>232.74</c:v>
                </c:pt>
                <c:pt idx="23275">
                  <c:v>232.75</c:v>
                </c:pt>
                <c:pt idx="23276">
                  <c:v>232.76</c:v>
                </c:pt>
                <c:pt idx="23277">
                  <c:v>232.77</c:v>
                </c:pt>
                <c:pt idx="23278">
                  <c:v>232.78</c:v>
                </c:pt>
                <c:pt idx="23279">
                  <c:v>232.79</c:v>
                </c:pt>
                <c:pt idx="23280">
                  <c:v>232.8</c:v>
                </c:pt>
                <c:pt idx="23281">
                  <c:v>232.81</c:v>
                </c:pt>
                <c:pt idx="23282">
                  <c:v>232.82</c:v>
                </c:pt>
                <c:pt idx="23283">
                  <c:v>232.83</c:v>
                </c:pt>
                <c:pt idx="23284">
                  <c:v>232.84</c:v>
                </c:pt>
                <c:pt idx="23285">
                  <c:v>232.85</c:v>
                </c:pt>
                <c:pt idx="23286">
                  <c:v>232.86</c:v>
                </c:pt>
                <c:pt idx="23287">
                  <c:v>232.87</c:v>
                </c:pt>
                <c:pt idx="23288">
                  <c:v>232.88</c:v>
                </c:pt>
                <c:pt idx="23289">
                  <c:v>232.89</c:v>
                </c:pt>
                <c:pt idx="23290">
                  <c:v>232.9</c:v>
                </c:pt>
                <c:pt idx="23291">
                  <c:v>232.91</c:v>
                </c:pt>
                <c:pt idx="23292">
                  <c:v>232.92</c:v>
                </c:pt>
                <c:pt idx="23293">
                  <c:v>232.93</c:v>
                </c:pt>
                <c:pt idx="23294">
                  <c:v>232.94</c:v>
                </c:pt>
                <c:pt idx="23295">
                  <c:v>232.95</c:v>
                </c:pt>
                <c:pt idx="23296">
                  <c:v>232.96</c:v>
                </c:pt>
                <c:pt idx="23297">
                  <c:v>232.97</c:v>
                </c:pt>
                <c:pt idx="23298">
                  <c:v>232.98</c:v>
                </c:pt>
                <c:pt idx="23299">
                  <c:v>232.99</c:v>
                </c:pt>
                <c:pt idx="23300">
                  <c:v>233</c:v>
                </c:pt>
                <c:pt idx="23301">
                  <c:v>233.01</c:v>
                </c:pt>
                <c:pt idx="23302">
                  <c:v>233.02</c:v>
                </c:pt>
                <c:pt idx="23303">
                  <c:v>233.03</c:v>
                </c:pt>
                <c:pt idx="23304">
                  <c:v>233.04</c:v>
                </c:pt>
                <c:pt idx="23305">
                  <c:v>233.05</c:v>
                </c:pt>
                <c:pt idx="23306">
                  <c:v>233.06</c:v>
                </c:pt>
                <c:pt idx="23307">
                  <c:v>233.07</c:v>
                </c:pt>
                <c:pt idx="23308">
                  <c:v>233.08</c:v>
                </c:pt>
                <c:pt idx="23309">
                  <c:v>233.09</c:v>
                </c:pt>
                <c:pt idx="23310">
                  <c:v>233.1</c:v>
                </c:pt>
                <c:pt idx="23311">
                  <c:v>233.11</c:v>
                </c:pt>
                <c:pt idx="23312">
                  <c:v>233.12</c:v>
                </c:pt>
                <c:pt idx="23313">
                  <c:v>233.13</c:v>
                </c:pt>
                <c:pt idx="23314">
                  <c:v>233.14</c:v>
                </c:pt>
                <c:pt idx="23315">
                  <c:v>233.15</c:v>
                </c:pt>
                <c:pt idx="23316">
                  <c:v>233.16</c:v>
                </c:pt>
                <c:pt idx="23317">
                  <c:v>233.17</c:v>
                </c:pt>
                <c:pt idx="23318">
                  <c:v>233.18</c:v>
                </c:pt>
                <c:pt idx="23319">
                  <c:v>233.19</c:v>
                </c:pt>
                <c:pt idx="23320">
                  <c:v>233.2</c:v>
                </c:pt>
                <c:pt idx="23321">
                  <c:v>233.21</c:v>
                </c:pt>
                <c:pt idx="23322">
                  <c:v>233.22</c:v>
                </c:pt>
                <c:pt idx="23323">
                  <c:v>233.23</c:v>
                </c:pt>
                <c:pt idx="23324">
                  <c:v>233.24</c:v>
                </c:pt>
                <c:pt idx="23325">
                  <c:v>233.25</c:v>
                </c:pt>
                <c:pt idx="23326">
                  <c:v>233.26</c:v>
                </c:pt>
                <c:pt idx="23327">
                  <c:v>233.27</c:v>
                </c:pt>
                <c:pt idx="23328">
                  <c:v>233.28</c:v>
                </c:pt>
                <c:pt idx="23329">
                  <c:v>233.29</c:v>
                </c:pt>
                <c:pt idx="23330">
                  <c:v>233.3</c:v>
                </c:pt>
                <c:pt idx="23331">
                  <c:v>233.31</c:v>
                </c:pt>
                <c:pt idx="23332">
                  <c:v>233.32</c:v>
                </c:pt>
                <c:pt idx="23333">
                  <c:v>233.33</c:v>
                </c:pt>
                <c:pt idx="23334">
                  <c:v>233.34</c:v>
                </c:pt>
                <c:pt idx="23335">
                  <c:v>233.35</c:v>
                </c:pt>
                <c:pt idx="23336">
                  <c:v>233.36</c:v>
                </c:pt>
                <c:pt idx="23337">
                  <c:v>233.37</c:v>
                </c:pt>
                <c:pt idx="23338">
                  <c:v>233.38</c:v>
                </c:pt>
                <c:pt idx="23339">
                  <c:v>233.39</c:v>
                </c:pt>
                <c:pt idx="23340">
                  <c:v>233.4</c:v>
                </c:pt>
                <c:pt idx="23341">
                  <c:v>233.41</c:v>
                </c:pt>
                <c:pt idx="23342">
                  <c:v>233.42</c:v>
                </c:pt>
                <c:pt idx="23343">
                  <c:v>233.43</c:v>
                </c:pt>
                <c:pt idx="23344">
                  <c:v>233.44</c:v>
                </c:pt>
                <c:pt idx="23345">
                  <c:v>233.45</c:v>
                </c:pt>
                <c:pt idx="23346">
                  <c:v>233.46</c:v>
                </c:pt>
                <c:pt idx="23347">
                  <c:v>233.47</c:v>
                </c:pt>
                <c:pt idx="23348">
                  <c:v>233.48</c:v>
                </c:pt>
                <c:pt idx="23349">
                  <c:v>233.49</c:v>
                </c:pt>
                <c:pt idx="23350">
                  <c:v>233.5</c:v>
                </c:pt>
                <c:pt idx="23351">
                  <c:v>233.51</c:v>
                </c:pt>
                <c:pt idx="23352">
                  <c:v>233.52</c:v>
                </c:pt>
                <c:pt idx="23353">
                  <c:v>233.53</c:v>
                </c:pt>
                <c:pt idx="23354">
                  <c:v>233.54</c:v>
                </c:pt>
                <c:pt idx="23355">
                  <c:v>233.55</c:v>
                </c:pt>
                <c:pt idx="23356">
                  <c:v>233.56</c:v>
                </c:pt>
                <c:pt idx="23357">
                  <c:v>233.57</c:v>
                </c:pt>
                <c:pt idx="23358">
                  <c:v>233.58</c:v>
                </c:pt>
                <c:pt idx="23359">
                  <c:v>233.59</c:v>
                </c:pt>
                <c:pt idx="23360">
                  <c:v>233.6</c:v>
                </c:pt>
                <c:pt idx="23361">
                  <c:v>233.61</c:v>
                </c:pt>
                <c:pt idx="23362">
                  <c:v>233.62</c:v>
                </c:pt>
                <c:pt idx="23363">
                  <c:v>233.63</c:v>
                </c:pt>
                <c:pt idx="23364">
                  <c:v>233.64</c:v>
                </c:pt>
                <c:pt idx="23365">
                  <c:v>233.65</c:v>
                </c:pt>
                <c:pt idx="23366">
                  <c:v>233.66</c:v>
                </c:pt>
                <c:pt idx="23367">
                  <c:v>233.67</c:v>
                </c:pt>
                <c:pt idx="23368">
                  <c:v>233.68</c:v>
                </c:pt>
                <c:pt idx="23369">
                  <c:v>233.69</c:v>
                </c:pt>
                <c:pt idx="23370">
                  <c:v>233.7</c:v>
                </c:pt>
                <c:pt idx="23371">
                  <c:v>233.71</c:v>
                </c:pt>
                <c:pt idx="23372">
                  <c:v>233.72</c:v>
                </c:pt>
                <c:pt idx="23373">
                  <c:v>233.73</c:v>
                </c:pt>
                <c:pt idx="23374">
                  <c:v>233.74</c:v>
                </c:pt>
                <c:pt idx="23375">
                  <c:v>233.75</c:v>
                </c:pt>
                <c:pt idx="23376">
                  <c:v>233.76</c:v>
                </c:pt>
                <c:pt idx="23377">
                  <c:v>233.77</c:v>
                </c:pt>
                <c:pt idx="23378">
                  <c:v>233.78</c:v>
                </c:pt>
                <c:pt idx="23379">
                  <c:v>233.79</c:v>
                </c:pt>
                <c:pt idx="23380">
                  <c:v>233.8</c:v>
                </c:pt>
                <c:pt idx="23381">
                  <c:v>233.81</c:v>
                </c:pt>
                <c:pt idx="23382">
                  <c:v>233.82</c:v>
                </c:pt>
                <c:pt idx="23383">
                  <c:v>233.83</c:v>
                </c:pt>
                <c:pt idx="23384">
                  <c:v>233.84</c:v>
                </c:pt>
                <c:pt idx="23385">
                  <c:v>233.85</c:v>
                </c:pt>
                <c:pt idx="23386">
                  <c:v>233.86</c:v>
                </c:pt>
                <c:pt idx="23387">
                  <c:v>233.87</c:v>
                </c:pt>
                <c:pt idx="23388">
                  <c:v>233.88</c:v>
                </c:pt>
                <c:pt idx="23389">
                  <c:v>233.89</c:v>
                </c:pt>
                <c:pt idx="23390">
                  <c:v>233.9</c:v>
                </c:pt>
                <c:pt idx="23391">
                  <c:v>233.91</c:v>
                </c:pt>
                <c:pt idx="23392">
                  <c:v>233.92</c:v>
                </c:pt>
                <c:pt idx="23393">
                  <c:v>233.93</c:v>
                </c:pt>
                <c:pt idx="23394">
                  <c:v>233.94</c:v>
                </c:pt>
                <c:pt idx="23395">
                  <c:v>233.95</c:v>
                </c:pt>
                <c:pt idx="23396">
                  <c:v>233.96</c:v>
                </c:pt>
                <c:pt idx="23397">
                  <c:v>233.97</c:v>
                </c:pt>
                <c:pt idx="23398">
                  <c:v>233.98</c:v>
                </c:pt>
                <c:pt idx="23399">
                  <c:v>233.99</c:v>
                </c:pt>
                <c:pt idx="23400">
                  <c:v>234</c:v>
                </c:pt>
                <c:pt idx="23401">
                  <c:v>234.01</c:v>
                </c:pt>
                <c:pt idx="23402">
                  <c:v>234.02</c:v>
                </c:pt>
                <c:pt idx="23403">
                  <c:v>234.03</c:v>
                </c:pt>
                <c:pt idx="23404">
                  <c:v>234.04</c:v>
                </c:pt>
                <c:pt idx="23405">
                  <c:v>234.05</c:v>
                </c:pt>
                <c:pt idx="23406">
                  <c:v>234.06</c:v>
                </c:pt>
                <c:pt idx="23407">
                  <c:v>234.07</c:v>
                </c:pt>
                <c:pt idx="23408">
                  <c:v>234.08</c:v>
                </c:pt>
                <c:pt idx="23409">
                  <c:v>234.09</c:v>
                </c:pt>
                <c:pt idx="23410">
                  <c:v>234.1</c:v>
                </c:pt>
                <c:pt idx="23411">
                  <c:v>234.11</c:v>
                </c:pt>
                <c:pt idx="23412">
                  <c:v>234.12</c:v>
                </c:pt>
                <c:pt idx="23413">
                  <c:v>234.13</c:v>
                </c:pt>
                <c:pt idx="23414">
                  <c:v>234.14</c:v>
                </c:pt>
                <c:pt idx="23415">
                  <c:v>234.15</c:v>
                </c:pt>
                <c:pt idx="23416">
                  <c:v>234.16</c:v>
                </c:pt>
                <c:pt idx="23417">
                  <c:v>234.17</c:v>
                </c:pt>
                <c:pt idx="23418">
                  <c:v>234.18</c:v>
                </c:pt>
                <c:pt idx="23419">
                  <c:v>234.19</c:v>
                </c:pt>
                <c:pt idx="23420">
                  <c:v>234.2</c:v>
                </c:pt>
                <c:pt idx="23421">
                  <c:v>234.21</c:v>
                </c:pt>
                <c:pt idx="23422">
                  <c:v>234.22</c:v>
                </c:pt>
                <c:pt idx="23423">
                  <c:v>234.23</c:v>
                </c:pt>
                <c:pt idx="23424">
                  <c:v>234.24</c:v>
                </c:pt>
                <c:pt idx="23425">
                  <c:v>234.25</c:v>
                </c:pt>
                <c:pt idx="23426">
                  <c:v>234.26</c:v>
                </c:pt>
                <c:pt idx="23427">
                  <c:v>234.27</c:v>
                </c:pt>
                <c:pt idx="23428">
                  <c:v>234.28</c:v>
                </c:pt>
                <c:pt idx="23429">
                  <c:v>234.29</c:v>
                </c:pt>
                <c:pt idx="23430">
                  <c:v>234.3</c:v>
                </c:pt>
                <c:pt idx="23431">
                  <c:v>234.31</c:v>
                </c:pt>
                <c:pt idx="23432">
                  <c:v>234.32</c:v>
                </c:pt>
                <c:pt idx="23433">
                  <c:v>234.33</c:v>
                </c:pt>
                <c:pt idx="23434">
                  <c:v>234.34</c:v>
                </c:pt>
                <c:pt idx="23435">
                  <c:v>234.35</c:v>
                </c:pt>
                <c:pt idx="23436">
                  <c:v>234.36</c:v>
                </c:pt>
                <c:pt idx="23437">
                  <c:v>234.37</c:v>
                </c:pt>
                <c:pt idx="23438">
                  <c:v>234.38</c:v>
                </c:pt>
                <c:pt idx="23439">
                  <c:v>234.39</c:v>
                </c:pt>
                <c:pt idx="23440">
                  <c:v>234.4</c:v>
                </c:pt>
                <c:pt idx="23441">
                  <c:v>234.41</c:v>
                </c:pt>
                <c:pt idx="23442">
                  <c:v>234.42</c:v>
                </c:pt>
                <c:pt idx="23443">
                  <c:v>234.43</c:v>
                </c:pt>
                <c:pt idx="23444">
                  <c:v>234.44</c:v>
                </c:pt>
                <c:pt idx="23445">
                  <c:v>234.45</c:v>
                </c:pt>
                <c:pt idx="23446">
                  <c:v>234.46</c:v>
                </c:pt>
                <c:pt idx="23447">
                  <c:v>234.47</c:v>
                </c:pt>
                <c:pt idx="23448">
                  <c:v>234.48</c:v>
                </c:pt>
                <c:pt idx="23449">
                  <c:v>234.49</c:v>
                </c:pt>
                <c:pt idx="23450">
                  <c:v>234.5</c:v>
                </c:pt>
                <c:pt idx="23451">
                  <c:v>234.51</c:v>
                </c:pt>
                <c:pt idx="23452">
                  <c:v>234.52</c:v>
                </c:pt>
                <c:pt idx="23453">
                  <c:v>234.53</c:v>
                </c:pt>
                <c:pt idx="23454">
                  <c:v>234.54</c:v>
                </c:pt>
                <c:pt idx="23455">
                  <c:v>234.55</c:v>
                </c:pt>
                <c:pt idx="23456">
                  <c:v>234.56</c:v>
                </c:pt>
                <c:pt idx="23457">
                  <c:v>234.57</c:v>
                </c:pt>
                <c:pt idx="23458">
                  <c:v>234.58</c:v>
                </c:pt>
                <c:pt idx="23459">
                  <c:v>234.59</c:v>
                </c:pt>
                <c:pt idx="23460">
                  <c:v>234.6</c:v>
                </c:pt>
                <c:pt idx="23461">
                  <c:v>234.61</c:v>
                </c:pt>
                <c:pt idx="23462">
                  <c:v>234.62</c:v>
                </c:pt>
                <c:pt idx="23463">
                  <c:v>234.63</c:v>
                </c:pt>
                <c:pt idx="23464">
                  <c:v>234.64</c:v>
                </c:pt>
                <c:pt idx="23465">
                  <c:v>234.65</c:v>
                </c:pt>
                <c:pt idx="23466">
                  <c:v>234.66</c:v>
                </c:pt>
                <c:pt idx="23467">
                  <c:v>234.67</c:v>
                </c:pt>
                <c:pt idx="23468">
                  <c:v>234.68</c:v>
                </c:pt>
                <c:pt idx="23469">
                  <c:v>234.69</c:v>
                </c:pt>
                <c:pt idx="23470">
                  <c:v>234.7</c:v>
                </c:pt>
                <c:pt idx="23471">
                  <c:v>234.71</c:v>
                </c:pt>
                <c:pt idx="23472">
                  <c:v>234.72</c:v>
                </c:pt>
                <c:pt idx="23473">
                  <c:v>234.73</c:v>
                </c:pt>
                <c:pt idx="23474">
                  <c:v>234.74</c:v>
                </c:pt>
                <c:pt idx="23475">
                  <c:v>234.75</c:v>
                </c:pt>
                <c:pt idx="23476">
                  <c:v>234.76</c:v>
                </c:pt>
                <c:pt idx="23477">
                  <c:v>234.77</c:v>
                </c:pt>
                <c:pt idx="23478">
                  <c:v>234.78</c:v>
                </c:pt>
                <c:pt idx="23479">
                  <c:v>234.79</c:v>
                </c:pt>
                <c:pt idx="23480">
                  <c:v>234.8</c:v>
                </c:pt>
                <c:pt idx="23481">
                  <c:v>234.81</c:v>
                </c:pt>
                <c:pt idx="23482">
                  <c:v>234.82</c:v>
                </c:pt>
                <c:pt idx="23483">
                  <c:v>234.83</c:v>
                </c:pt>
                <c:pt idx="23484">
                  <c:v>234.84</c:v>
                </c:pt>
                <c:pt idx="23485">
                  <c:v>234.85</c:v>
                </c:pt>
                <c:pt idx="23486">
                  <c:v>234.86</c:v>
                </c:pt>
                <c:pt idx="23487">
                  <c:v>234.87</c:v>
                </c:pt>
                <c:pt idx="23488">
                  <c:v>234.88</c:v>
                </c:pt>
                <c:pt idx="23489">
                  <c:v>234.89</c:v>
                </c:pt>
                <c:pt idx="23490">
                  <c:v>234.9</c:v>
                </c:pt>
                <c:pt idx="23491">
                  <c:v>234.91</c:v>
                </c:pt>
                <c:pt idx="23492">
                  <c:v>234.92</c:v>
                </c:pt>
                <c:pt idx="23493">
                  <c:v>234.93</c:v>
                </c:pt>
                <c:pt idx="23494">
                  <c:v>234.94</c:v>
                </c:pt>
                <c:pt idx="23495">
                  <c:v>234.95</c:v>
                </c:pt>
                <c:pt idx="23496">
                  <c:v>234.96</c:v>
                </c:pt>
                <c:pt idx="23497">
                  <c:v>234.97</c:v>
                </c:pt>
                <c:pt idx="23498">
                  <c:v>234.98</c:v>
                </c:pt>
                <c:pt idx="23499">
                  <c:v>234.99</c:v>
                </c:pt>
                <c:pt idx="23500">
                  <c:v>235</c:v>
                </c:pt>
                <c:pt idx="23501">
                  <c:v>235.01</c:v>
                </c:pt>
                <c:pt idx="23502">
                  <c:v>235.02</c:v>
                </c:pt>
                <c:pt idx="23503">
                  <c:v>235.03</c:v>
                </c:pt>
                <c:pt idx="23504">
                  <c:v>235.04</c:v>
                </c:pt>
                <c:pt idx="23505">
                  <c:v>235.05</c:v>
                </c:pt>
                <c:pt idx="23506">
                  <c:v>235.06</c:v>
                </c:pt>
                <c:pt idx="23507">
                  <c:v>235.07</c:v>
                </c:pt>
                <c:pt idx="23508">
                  <c:v>235.08</c:v>
                </c:pt>
                <c:pt idx="23509">
                  <c:v>235.09</c:v>
                </c:pt>
                <c:pt idx="23510">
                  <c:v>235.1</c:v>
                </c:pt>
                <c:pt idx="23511">
                  <c:v>235.11</c:v>
                </c:pt>
                <c:pt idx="23512">
                  <c:v>235.12</c:v>
                </c:pt>
                <c:pt idx="23513">
                  <c:v>235.13</c:v>
                </c:pt>
                <c:pt idx="23514">
                  <c:v>235.14</c:v>
                </c:pt>
                <c:pt idx="23515">
                  <c:v>235.15</c:v>
                </c:pt>
                <c:pt idx="23516">
                  <c:v>235.16</c:v>
                </c:pt>
                <c:pt idx="23517">
                  <c:v>235.17</c:v>
                </c:pt>
                <c:pt idx="23518">
                  <c:v>235.18</c:v>
                </c:pt>
                <c:pt idx="23519">
                  <c:v>235.19</c:v>
                </c:pt>
                <c:pt idx="23520">
                  <c:v>235.2</c:v>
                </c:pt>
                <c:pt idx="23521">
                  <c:v>235.21</c:v>
                </c:pt>
                <c:pt idx="23522">
                  <c:v>235.22</c:v>
                </c:pt>
                <c:pt idx="23523">
                  <c:v>235.23</c:v>
                </c:pt>
                <c:pt idx="23524">
                  <c:v>235.24</c:v>
                </c:pt>
                <c:pt idx="23525">
                  <c:v>235.25</c:v>
                </c:pt>
                <c:pt idx="23526">
                  <c:v>235.26</c:v>
                </c:pt>
                <c:pt idx="23527">
                  <c:v>235.27</c:v>
                </c:pt>
                <c:pt idx="23528">
                  <c:v>235.28</c:v>
                </c:pt>
                <c:pt idx="23529">
                  <c:v>235.29</c:v>
                </c:pt>
                <c:pt idx="23530">
                  <c:v>235.3</c:v>
                </c:pt>
                <c:pt idx="23531">
                  <c:v>235.31</c:v>
                </c:pt>
                <c:pt idx="23532">
                  <c:v>235.32</c:v>
                </c:pt>
                <c:pt idx="23533">
                  <c:v>235.33</c:v>
                </c:pt>
                <c:pt idx="23534">
                  <c:v>235.34</c:v>
                </c:pt>
                <c:pt idx="23535">
                  <c:v>235.35</c:v>
                </c:pt>
                <c:pt idx="23536">
                  <c:v>235.36</c:v>
                </c:pt>
                <c:pt idx="23537">
                  <c:v>235.37</c:v>
                </c:pt>
                <c:pt idx="23538">
                  <c:v>235.38</c:v>
                </c:pt>
                <c:pt idx="23539">
                  <c:v>235.39</c:v>
                </c:pt>
                <c:pt idx="23540">
                  <c:v>235.4</c:v>
                </c:pt>
                <c:pt idx="23541">
                  <c:v>235.41</c:v>
                </c:pt>
                <c:pt idx="23542">
                  <c:v>235.42</c:v>
                </c:pt>
                <c:pt idx="23543">
                  <c:v>235.43</c:v>
                </c:pt>
                <c:pt idx="23544">
                  <c:v>235.44</c:v>
                </c:pt>
                <c:pt idx="23545">
                  <c:v>235.45</c:v>
                </c:pt>
                <c:pt idx="23546">
                  <c:v>235.46</c:v>
                </c:pt>
                <c:pt idx="23547">
                  <c:v>235.47</c:v>
                </c:pt>
                <c:pt idx="23548">
                  <c:v>235.48</c:v>
                </c:pt>
                <c:pt idx="23549">
                  <c:v>235.49</c:v>
                </c:pt>
                <c:pt idx="23550">
                  <c:v>235.5</c:v>
                </c:pt>
                <c:pt idx="23551">
                  <c:v>235.51</c:v>
                </c:pt>
                <c:pt idx="23552">
                  <c:v>235.52</c:v>
                </c:pt>
                <c:pt idx="23553">
                  <c:v>235.53</c:v>
                </c:pt>
                <c:pt idx="23554">
                  <c:v>235.54</c:v>
                </c:pt>
                <c:pt idx="23555">
                  <c:v>235.55</c:v>
                </c:pt>
                <c:pt idx="23556">
                  <c:v>235.56</c:v>
                </c:pt>
                <c:pt idx="23557">
                  <c:v>235.57</c:v>
                </c:pt>
                <c:pt idx="23558">
                  <c:v>235.58</c:v>
                </c:pt>
                <c:pt idx="23559">
                  <c:v>235.59</c:v>
                </c:pt>
                <c:pt idx="23560">
                  <c:v>235.6</c:v>
                </c:pt>
                <c:pt idx="23561">
                  <c:v>235.61</c:v>
                </c:pt>
                <c:pt idx="23562">
                  <c:v>235.62</c:v>
                </c:pt>
                <c:pt idx="23563">
                  <c:v>235.63</c:v>
                </c:pt>
                <c:pt idx="23564">
                  <c:v>235.64</c:v>
                </c:pt>
                <c:pt idx="23565">
                  <c:v>235.65</c:v>
                </c:pt>
                <c:pt idx="23566">
                  <c:v>235.66</c:v>
                </c:pt>
                <c:pt idx="23567">
                  <c:v>235.67</c:v>
                </c:pt>
                <c:pt idx="23568">
                  <c:v>235.68</c:v>
                </c:pt>
                <c:pt idx="23569">
                  <c:v>235.69</c:v>
                </c:pt>
                <c:pt idx="23570">
                  <c:v>235.7</c:v>
                </c:pt>
                <c:pt idx="23571">
                  <c:v>235.71</c:v>
                </c:pt>
                <c:pt idx="23572">
                  <c:v>235.72</c:v>
                </c:pt>
                <c:pt idx="23573">
                  <c:v>235.73</c:v>
                </c:pt>
                <c:pt idx="23574">
                  <c:v>235.74</c:v>
                </c:pt>
                <c:pt idx="23575">
                  <c:v>235.75</c:v>
                </c:pt>
                <c:pt idx="23576">
                  <c:v>235.76</c:v>
                </c:pt>
                <c:pt idx="23577">
                  <c:v>235.77</c:v>
                </c:pt>
                <c:pt idx="23578">
                  <c:v>235.78</c:v>
                </c:pt>
                <c:pt idx="23579">
                  <c:v>235.79</c:v>
                </c:pt>
                <c:pt idx="23580">
                  <c:v>235.8</c:v>
                </c:pt>
                <c:pt idx="23581">
                  <c:v>235.81</c:v>
                </c:pt>
                <c:pt idx="23582">
                  <c:v>235.82</c:v>
                </c:pt>
                <c:pt idx="23583">
                  <c:v>235.83</c:v>
                </c:pt>
                <c:pt idx="23584">
                  <c:v>235.84</c:v>
                </c:pt>
                <c:pt idx="23585">
                  <c:v>235.85</c:v>
                </c:pt>
                <c:pt idx="23586">
                  <c:v>235.86</c:v>
                </c:pt>
                <c:pt idx="23587">
                  <c:v>235.87</c:v>
                </c:pt>
                <c:pt idx="23588">
                  <c:v>235.88</c:v>
                </c:pt>
                <c:pt idx="23589">
                  <c:v>235.89</c:v>
                </c:pt>
                <c:pt idx="23590">
                  <c:v>235.9</c:v>
                </c:pt>
                <c:pt idx="23591">
                  <c:v>235.91</c:v>
                </c:pt>
                <c:pt idx="23592">
                  <c:v>235.92</c:v>
                </c:pt>
                <c:pt idx="23593">
                  <c:v>235.93</c:v>
                </c:pt>
                <c:pt idx="23594">
                  <c:v>235.94</c:v>
                </c:pt>
                <c:pt idx="23595">
                  <c:v>235.95</c:v>
                </c:pt>
                <c:pt idx="23596">
                  <c:v>235.96</c:v>
                </c:pt>
                <c:pt idx="23597">
                  <c:v>235.97</c:v>
                </c:pt>
                <c:pt idx="23598">
                  <c:v>235.98</c:v>
                </c:pt>
                <c:pt idx="23599">
                  <c:v>235.99</c:v>
                </c:pt>
                <c:pt idx="23600">
                  <c:v>236</c:v>
                </c:pt>
                <c:pt idx="23601">
                  <c:v>236.01</c:v>
                </c:pt>
                <c:pt idx="23602">
                  <c:v>236.02</c:v>
                </c:pt>
                <c:pt idx="23603">
                  <c:v>236.03</c:v>
                </c:pt>
                <c:pt idx="23604">
                  <c:v>236.04</c:v>
                </c:pt>
                <c:pt idx="23605">
                  <c:v>236.05</c:v>
                </c:pt>
                <c:pt idx="23606">
                  <c:v>236.06</c:v>
                </c:pt>
                <c:pt idx="23607">
                  <c:v>236.07</c:v>
                </c:pt>
                <c:pt idx="23608">
                  <c:v>236.08</c:v>
                </c:pt>
                <c:pt idx="23609">
                  <c:v>236.09</c:v>
                </c:pt>
                <c:pt idx="23610">
                  <c:v>236.1</c:v>
                </c:pt>
                <c:pt idx="23611">
                  <c:v>236.11</c:v>
                </c:pt>
                <c:pt idx="23612">
                  <c:v>236.12</c:v>
                </c:pt>
                <c:pt idx="23613">
                  <c:v>236.13</c:v>
                </c:pt>
                <c:pt idx="23614">
                  <c:v>236.14</c:v>
                </c:pt>
                <c:pt idx="23615">
                  <c:v>236.15</c:v>
                </c:pt>
                <c:pt idx="23616">
                  <c:v>236.16</c:v>
                </c:pt>
                <c:pt idx="23617">
                  <c:v>236.17</c:v>
                </c:pt>
                <c:pt idx="23618">
                  <c:v>236.18</c:v>
                </c:pt>
                <c:pt idx="23619">
                  <c:v>236.19</c:v>
                </c:pt>
                <c:pt idx="23620">
                  <c:v>236.2</c:v>
                </c:pt>
                <c:pt idx="23621">
                  <c:v>236.21</c:v>
                </c:pt>
                <c:pt idx="23622">
                  <c:v>236.22</c:v>
                </c:pt>
                <c:pt idx="23623">
                  <c:v>236.23</c:v>
                </c:pt>
                <c:pt idx="23624">
                  <c:v>236.24</c:v>
                </c:pt>
                <c:pt idx="23625">
                  <c:v>236.25</c:v>
                </c:pt>
                <c:pt idx="23626">
                  <c:v>236.26</c:v>
                </c:pt>
                <c:pt idx="23627">
                  <c:v>236.27</c:v>
                </c:pt>
                <c:pt idx="23628">
                  <c:v>236.28</c:v>
                </c:pt>
                <c:pt idx="23629">
                  <c:v>236.29</c:v>
                </c:pt>
                <c:pt idx="23630">
                  <c:v>236.3</c:v>
                </c:pt>
                <c:pt idx="23631">
                  <c:v>236.31</c:v>
                </c:pt>
                <c:pt idx="23632">
                  <c:v>236.32</c:v>
                </c:pt>
                <c:pt idx="23633">
                  <c:v>236.33</c:v>
                </c:pt>
                <c:pt idx="23634">
                  <c:v>236.34</c:v>
                </c:pt>
                <c:pt idx="23635">
                  <c:v>236.35</c:v>
                </c:pt>
                <c:pt idx="23636">
                  <c:v>236.36</c:v>
                </c:pt>
                <c:pt idx="23637">
                  <c:v>236.37</c:v>
                </c:pt>
                <c:pt idx="23638">
                  <c:v>236.38</c:v>
                </c:pt>
                <c:pt idx="23639">
                  <c:v>236.39</c:v>
                </c:pt>
                <c:pt idx="23640">
                  <c:v>236.4</c:v>
                </c:pt>
                <c:pt idx="23641">
                  <c:v>236.41</c:v>
                </c:pt>
                <c:pt idx="23642">
                  <c:v>236.42</c:v>
                </c:pt>
                <c:pt idx="23643">
                  <c:v>236.43</c:v>
                </c:pt>
                <c:pt idx="23644">
                  <c:v>236.44</c:v>
                </c:pt>
                <c:pt idx="23645">
                  <c:v>236.45</c:v>
                </c:pt>
                <c:pt idx="23646">
                  <c:v>236.46</c:v>
                </c:pt>
                <c:pt idx="23647">
                  <c:v>236.47</c:v>
                </c:pt>
                <c:pt idx="23648">
                  <c:v>236.48</c:v>
                </c:pt>
                <c:pt idx="23649">
                  <c:v>236.49</c:v>
                </c:pt>
                <c:pt idx="23650">
                  <c:v>236.5</c:v>
                </c:pt>
                <c:pt idx="23651">
                  <c:v>236.51</c:v>
                </c:pt>
                <c:pt idx="23652">
                  <c:v>236.52</c:v>
                </c:pt>
                <c:pt idx="23653">
                  <c:v>236.53</c:v>
                </c:pt>
                <c:pt idx="23654">
                  <c:v>236.54</c:v>
                </c:pt>
                <c:pt idx="23655">
                  <c:v>236.55</c:v>
                </c:pt>
                <c:pt idx="23656">
                  <c:v>236.56</c:v>
                </c:pt>
                <c:pt idx="23657">
                  <c:v>236.57</c:v>
                </c:pt>
                <c:pt idx="23658">
                  <c:v>236.58</c:v>
                </c:pt>
                <c:pt idx="23659">
                  <c:v>236.59</c:v>
                </c:pt>
                <c:pt idx="23660">
                  <c:v>236.6</c:v>
                </c:pt>
                <c:pt idx="23661">
                  <c:v>236.61</c:v>
                </c:pt>
                <c:pt idx="23662">
                  <c:v>236.62</c:v>
                </c:pt>
                <c:pt idx="23663">
                  <c:v>236.63</c:v>
                </c:pt>
                <c:pt idx="23664">
                  <c:v>236.64</c:v>
                </c:pt>
                <c:pt idx="23665">
                  <c:v>236.65</c:v>
                </c:pt>
                <c:pt idx="23666">
                  <c:v>236.66</c:v>
                </c:pt>
                <c:pt idx="23667">
                  <c:v>236.67</c:v>
                </c:pt>
                <c:pt idx="23668">
                  <c:v>236.68</c:v>
                </c:pt>
                <c:pt idx="23669">
                  <c:v>236.69</c:v>
                </c:pt>
                <c:pt idx="23670">
                  <c:v>236.7</c:v>
                </c:pt>
                <c:pt idx="23671">
                  <c:v>236.71</c:v>
                </c:pt>
                <c:pt idx="23672">
                  <c:v>236.72</c:v>
                </c:pt>
                <c:pt idx="23673">
                  <c:v>236.73</c:v>
                </c:pt>
                <c:pt idx="23674">
                  <c:v>236.74</c:v>
                </c:pt>
                <c:pt idx="23675">
                  <c:v>236.75</c:v>
                </c:pt>
                <c:pt idx="23676">
                  <c:v>236.76</c:v>
                </c:pt>
                <c:pt idx="23677">
                  <c:v>236.77</c:v>
                </c:pt>
                <c:pt idx="23678">
                  <c:v>236.78</c:v>
                </c:pt>
                <c:pt idx="23679">
                  <c:v>236.79</c:v>
                </c:pt>
                <c:pt idx="23680">
                  <c:v>236.8</c:v>
                </c:pt>
                <c:pt idx="23681">
                  <c:v>236.81</c:v>
                </c:pt>
                <c:pt idx="23682">
                  <c:v>236.82</c:v>
                </c:pt>
                <c:pt idx="23683">
                  <c:v>236.83</c:v>
                </c:pt>
                <c:pt idx="23684">
                  <c:v>236.84</c:v>
                </c:pt>
                <c:pt idx="23685">
                  <c:v>236.85</c:v>
                </c:pt>
                <c:pt idx="23686">
                  <c:v>236.86</c:v>
                </c:pt>
                <c:pt idx="23687">
                  <c:v>236.87</c:v>
                </c:pt>
                <c:pt idx="23688">
                  <c:v>236.88</c:v>
                </c:pt>
                <c:pt idx="23689">
                  <c:v>236.89</c:v>
                </c:pt>
                <c:pt idx="23690">
                  <c:v>236.9</c:v>
                </c:pt>
                <c:pt idx="23691">
                  <c:v>236.91</c:v>
                </c:pt>
                <c:pt idx="23692">
                  <c:v>236.92</c:v>
                </c:pt>
                <c:pt idx="23693">
                  <c:v>236.93</c:v>
                </c:pt>
                <c:pt idx="23694">
                  <c:v>236.94</c:v>
                </c:pt>
                <c:pt idx="23695">
                  <c:v>236.95</c:v>
                </c:pt>
                <c:pt idx="23696">
                  <c:v>236.96</c:v>
                </c:pt>
                <c:pt idx="23697">
                  <c:v>236.97</c:v>
                </c:pt>
                <c:pt idx="23698">
                  <c:v>236.98</c:v>
                </c:pt>
                <c:pt idx="23699">
                  <c:v>236.99</c:v>
                </c:pt>
                <c:pt idx="23700">
                  <c:v>237</c:v>
                </c:pt>
                <c:pt idx="23701">
                  <c:v>237.01</c:v>
                </c:pt>
                <c:pt idx="23702">
                  <c:v>237.02</c:v>
                </c:pt>
                <c:pt idx="23703">
                  <c:v>237.03</c:v>
                </c:pt>
                <c:pt idx="23704">
                  <c:v>237.04</c:v>
                </c:pt>
                <c:pt idx="23705">
                  <c:v>237.05</c:v>
                </c:pt>
                <c:pt idx="23706">
                  <c:v>237.06</c:v>
                </c:pt>
                <c:pt idx="23707">
                  <c:v>237.07</c:v>
                </c:pt>
                <c:pt idx="23708">
                  <c:v>237.08</c:v>
                </c:pt>
                <c:pt idx="23709">
                  <c:v>237.09</c:v>
                </c:pt>
                <c:pt idx="23710">
                  <c:v>237.1</c:v>
                </c:pt>
                <c:pt idx="23711">
                  <c:v>237.11</c:v>
                </c:pt>
                <c:pt idx="23712">
                  <c:v>237.12</c:v>
                </c:pt>
                <c:pt idx="23713">
                  <c:v>237.13</c:v>
                </c:pt>
                <c:pt idx="23714">
                  <c:v>237.14</c:v>
                </c:pt>
                <c:pt idx="23715">
                  <c:v>237.15</c:v>
                </c:pt>
                <c:pt idx="23716">
                  <c:v>237.16</c:v>
                </c:pt>
                <c:pt idx="23717">
                  <c:v>237.17</c:v>
                </c:pt>
                <c:pt idx="23718">
                  <c:v>237.18</c:v>
                </c:pt>
                <c:pt idx="23719">
                  <c:v>237.19</c:v>
                </c:pt>
                <c:pt idx="23720">
                  <c:v>237.2</c:v>
                </c:pt>
                <c:pt idx="23721">
                  <c:v>237.21</c:v>
                </c:pt>
                <c:pt idx="23722">
                  <c:v>237.22</c:v>
                </c:pt>
                <c:pt idx="23723">
                  <c:v>237.23</c:v>
                </c:pt>
                <c:pt idx="23724">
                  <c:v>237.24</c:v>
                </c:pt>
                <c:pt idx="23725">
                  <c:v>237.25</c:v>
                </c:pt>
                <c:pt idx="23726">
                  <c:v>237.26</c:v>
                </c:pt>
                <c:pt idx="23727">
                  <c:v>237.27</c:v>
                </c:pt>
                <c:pt idx="23728">
                  <c:v>237.28</c:v>
                </c:pt>
                <c:pt idx="23729">
                  <c:v>237.29</c:v>
                </c:pt>
                <c:pt idx="23730">
                  <c:v>237.3</c:v>
                </c:pt>
                <c:pt idx="23731">
                  <c:v>237.31</c:v>
                </c:pt>
                <c:pt idx="23732">
                  <c:v>237.32</c:v>
                </c:pt>
                <c:pt idx="23733">
                  <c:v>237.33</c:v>
                </c:pt>
                <c:pt idx="23734">
                  <c:v>237.34</c:v>
                </c:pt>
                <c:pt idx="23735">
                  <c:v>237.35</c:v>
                </c:pt>
                <c:pt idx="23736">
                  <c:v>237.36</c:v>
                </c:pt>
                <c:pt idx="23737">
                  <c:v>237.37</c:v>
                </c:pt>
                <c:pt idx="23738">
                  <c:v>237.38</c:v>
                </c:pt>
                <c:pt idx="23739">
                  <c:v>237.39</c:v>
                </c:pt>
                <c:pt idx="23740">
                  <c:v>237.4</c:v>
                </c:pt>
                <c:pt idx="23741">
                  <c:v>237.41</c:v>
                </c:pt>
                <c:pt idx="23742">
                  <c:v>237.42</c:v>
                </c:pt>
                <c:pt idx="23743">
                  <c:v>237.43</c:v>
                </c:pt>
                <c:pt idx="23744">
                  <c:v>237.44</c:v>
                </c:pt>
                <c:pt idx="23745">
                  <c:v>237.45</c:v>
                </c:pt>
                <c:pt idx="23746">
                  <c:v>237.46</c:v>
                </c:pt>
                <c:pt idx="23747">
                  <c:v>237.47</c:v>
                </c:pt>
                <c:pt idx="23748">
                  <c:v>237.48</c:v>
                </c:pt>
                <c:pt idx="23749">
                  <c:v>237.49</c:v>
                </c:pt>
                <c:pt idx="23750">
                  <c:v>237.5</c:v>
                </c:pt>
                <c:pt idx="23751">
                  <c:v>237.51</c:v>
                </c:pt>
                <c:pt idx="23752">
                  <c:v>237.52</c:v>
                </c:pt>
                <c:pt idx="23753">
                  <c:v>237.53</c:v>
                </c:pt>
                <c:pt idx="23754">
                  <c:v>237.54</c:v>
                </c:pt>
                <c:pt idx="23755">
                  <c:v>237.55</c:v>
                </c:pt>
                <c:pt idx="23756">
                  <c:v>237.56</c:v>
                </c:pt>
                <c:pt idx="23757">
                  <c:v>237.57</c:v>
                </c:pt>
                <c:pt idx="23758">
                  <c:v>237.58</c:v>
                </c:pt>
                <c:pt idx="23759">
                  <c:v>237.59</c:v>
                </c:pt>
                <c:pt idx="23760">
                  <c:v>237.6</c:v>
                </c:pt>
                <c:pt idx="23761">
                  <c:v>237.61</c:v>
                </c:pt>
                <c:pt idx="23762">
                  <c:v>237.62</c:v>
                </c:pt>
                <c:pt idx="23763">
                  <c:v>237.63</c:v>
                </c:pt>
                <c:pt idx="23764">
                  <c:v>237.64</c:v>
                </c:pt>
                <c:pt idx="23765">
                  <c:v>237.65</c:v>
                </c:pt>
                <c:pt idx="23766">
                  <c:v>237.66</c:v>
                </c:pt>
                <c:pt idx="23767">
                  <c:v>237.67</c:v>
                </c:pt>
                <c:pt idx="23768">
                  <c:v>237.68</c:v>
                </c:pt>
                <c:pt idx="23769">
                  <c:v>237.69</c:v>
                </c:pt>
                <c:pt idx="23770">
                  <c:v>237.7</c:v>
                </c:pt>
                <c:pt idx="23771">
                  <c:v>237.71</c:v>
                </c:pt>
                <c:pt idx="23772">
                  <c:v>237.72</c:v>
                </c:pt>
                <c:pt idx="23773">
                  <c:v>237.73</c:v>
                </c:pt>
                <c:pt idx="23774">
                  <c:v>237.74</c:v>
                </c:pt>
                <c:pt idx="23775">
                  <c:v>237.75</c:v>
                </c:pt>
                <c:pt idx="23776">
                  <c:v>237.76</c:v>
                </c:pt>
                <c:pt idx="23777">
                  <c:v>237.77</c:v>
                </c:pt>
                <c:pt idx="23778">
                  <c:v>237.78</c:v>
                </c:pt>
                <c:pt idx="23779">
                  <c:v>237.79</c:v>
                </c:pt>
                <c:pt idx="23780">
                  <c:v>237.8</c:v>
                </c:pt>
                <c:pt idx="23781">
                  <c:v>237.81</c:v>
                </c:pt>
                <c:pt idx="23782">
                  <c:v>237.82</c:v>
                </c:pt>
                <c:pt idx="23783">
                  <c:v>237.83</c:v>
                </c:pt>
                <c:pt idx="23784">
                  <c:v>237.84</c:v>
                </c:pt>
                <c:pt idx="23785">
                  <c:v>237.85</c:v>
                </c:pt>
                <c:pt idx="23786">
                  <c:v>237.86</c:v>
                </c:pt>
                <c:pt idx="23787">
                  <c:v>237.87</c:v>
                </c:pt>
                <c:pt idx="23788">
                  <c:v>237.88</c:v>
                </c:pt>
                <c:pt idx="23789">
                  <c:v>237.89</c:v>
                </c:pt>
                <c:pt idx="23790">
                  <c:v>237.9</c:v>
                </c:pt>
                <c:pt idx="23791">
                  <c:v>237.91</c:v>
                </c:pt>
                <c:pt idx="23792">
                  <c:v>237.92</c:v>
                </c:pt>
                <c:pt idx="23793">
                  <c:v>237.93</c:v>
                </c:pt>
                <c:pt idx="23794">
                  <c:v>237.94</c:v>
                </c:pt>
                <c:pt idx="23795">
                  <c:v>237.95</c:v>
                </c:pt>
                <c:pt idx="23796">
                  <c:v>237.96</c:v>
                </c:pt>
                <c:pt idx="23797">
                  <c:v>237.97</c:v>
                </c:pt>
                <c:pt idx="23798">
                  <c:v>237.98</c:v>
                </c:pt>
                <c:pt idx="23799">
                  <c:v>237.99</c:v>
                </c:pt>
                <c:pt idx="23800">
                  <c:v>238</c:v>
                </c:pt>
                <c:pt idx="23801">
                  <c:v>238.01</c:v>
                </c:pt>
                <c:pt idx="23802">
                  <c:v>238.02</c:v>
                </c:pt>
                <c:pt idx="23803">
                  <c:v>238.03</c:v>
                </c:pt>
                <c:pt idx="23804">
                  <c:v>238.04</c:v>
                </c:pt>
                <c:pt idx="23805">
                  <c:v>238.05</c:v>
                </c:pt>
                <c:pt idx="23806">
                  <c:v>238.06</c:v>
                </c:pt>
                <c:pt idx="23807">
                  <c:v>238.07</c:v>
                </c:pt>
                <c:pt idx="23808">
                  <c:v>238.08</c:v>
                </c:pt>
                <c:pt idx="23809">
                  <c:v>238.09</c:v>
                </c:pt>
                <c:pt idx="23810">
                  <c:v>238.1</c:v>
                </c:pt>
                <c:pt idx="23811">
                  <c:v>238.11</c:v>
                </c:pt>
                <c:pt idx="23812">
                  <c:v>238.12</c:v>
                </c:pt>
                <c:pt idx="23813">
                  <c:v>238.13</c:v>
                </c:pt>
                <c:pt idx="23814">
                  <c:v>238.14</c:v>
                </c:pt>
                <c:pt idx="23815">
                  <c:v>238.15</c:v>
                </c:pt>
                <c:pt idx="23816">
                  <c:v>238.16</c:v>
                </c:pt>
                <c:pt idx="23817">
                  <c:v>238.17</c:v>
                </c:pt>
                <c:pt idx="23818">
                  <c:v>238.18</c:v>
                </c:pt>
                <c:pt idx="23819">
                  <c:v>238.19</c:v>
                </c:pt>
                <c:pt idx="23820">
                  <c:v>238.2</c:v>
                </c:pt>
                <c:pt idx="23821">
                  <c:v>238.21</c:v>
                </c:pt>
                <c:pt idx="23822">
                  <c:v>238.22</c:v>
                </c:pt>
                <c:pt idx="23823">
                  <c:v>238.23</c:v>
                </c:pt>
                <c:pt idx="23824">
                  <c:v>238.24</c:v>
                </c:pt>
                <c:pt idx="23825">
                  <c:v>238.25</c:v>
                </c:pt>
                <c:pt idx="23826">
                  <c:v>238.26</c:v>
                </c:pt>
                <c:pt idx="23827">
                  <c:v>238.27</c:v>
                </c:pt>
                <c:pt idx="23828">
                  <c:v>238.28</c:v>
                </c:pt>
                <c:pt idx="23829">
                  <c:v>238.29</c:v>
                </c:pt>
                <c:pt idx="23830">
                  <c:v>238.3</c:v>
                </c:pt>
                <c:pt idx="23831">
                  <c:v>238.31</c:v>
                </c:pt>
                <c:pt idx="23832">
                  <c:v>238.32</c:v>
                </c:pt>
                <c:pt idx="23833">
                  <c:v>238.33</c:v>
                </c:pt>
                <c:pt idx="23834">
                  <c:v>238.34</c:v>
                </c:pt>
                <c:pt idx="23835">
                  <c:v>238.35</c:v>
                </c:pt>
                <c:pt idx="23836">
                  <c:v>238.36</c:v>
                </c:pt>
                <c:pt idx="23837">
                  <c:v>238.37</c:v>
                </c:pt>
                <c:pt idx="23838">
                  <c:v>238.38</c:v>
                </c:pt>
                <c:pt idx="23839">
                  <c:v>238.39</c:v>
                </c:pt>
                <c:pt idx="23840">
                  <c:v>238.4</c:v>
                </c:pt>
                <c:pt idx="23841">
                  <c:v>238.41</c:v>
                </c:pt>
                <c:pt idx="23842">
                  <c:v>238.42</c:v>
                </c:pt>
                <c:pt idx="23843">
                  <c:v>238.43</c:v>
                </c:pt>
                <c:pt idx="23844">
                  <c:v>238.44</c:v>
                </c:pt>
                <c:pt idx="23845">
                  <c:v>238.45</c:v>
                </c:pt>
                <c:pt idx="23846">
                  <c:v>238.46</c:v>
                </c:pt>
                <c:pt idx="23847">
                  <c:v>238.47</c:v>
                </c:pt>
                <c:pt idx="23848">
                  <c:v>238.48</c:v>
                </c:pt>
                <c:pt idx="23849">
                  <c:v>238.49</c:v>
                </c:pt>
                <c:pt idx="23850">
                  <c:v>238.5</c:v>
                </c:pt>
                <c:pt idx="23851">
                  <c:v>238.51</c:v>
                </c:pt>
                <c:pt idx="23852">
                  <c:v>238.52</c:v>
                </c:pt>
                <c:pt idx="23853">
                  <c:v>238.53</c:v>
                </c:pt>
                <c:pt idx="23854">
                  <c:v>238.54</c:v>
                </c:pt>
                <c:pt idx="23855">
                  <c:v>238.55</c:v>
                </c:pt>
                <c:pt idx="23856">
                  <c:v>238.56</c:v>
                </c:pt>
                <c:pt idx="23857">
                  <c:v>238.57</c:v>
                </c:pt>
                <c:pt idx="23858">
                  <c:v>238.58</c:v>
                </c:pt>
                <c:pt idx="23859">
                  <c:v>238.59</c:v>
                </c:pt>
                <c:pt idx="23860">
                  <c:v>238.6</c:v>
                </c:pt>
                <c:pt idx="23861">
                  <c:v>238.61</c:v>
                </c:pt>
                <c:pt idx="23862">
                  <c:v>238.62</c:v>
                </c:pt>
                <c:pt idx="23863">
                  <c:v>238.63</c:v>
                </c:pt>
                <c:pt idx="23864">
                  <c:v>238.64</c:v>
                </c:pt>
                <c:pt idx="23865">
                  <c:v>238.65</c:v>
                </c:pt>
                <c:pt idx="23866">
                  <c:v>238.66</c:v>
                </c:pt>
                <c:pt idx="23867">
                  <c:v>238.67</c:v>
                </c:pt>
                <c:pt idx="23868">
                  <c:v>238.68</c:v>
                </c:pt>
                <c:pt idx="23869">
                  <c:v>238.69</c:v>
                </c:pt>
                <c:pt idx="23870">
                  <c:v>238.7</c:v>
                </c:pt>
                <c:pt idx="23871">
                  <c:v>238.71</c:v>
                </c:pt>
                <c:pt idx="23872">
                  <c:v>238.72</c:v>
                </c:pt>
                <c:pt idx="23873">
                  <c:v>238.73</c:v>
                </c:pt>
                <c:pt idx="23874">
                  <c:v>238.74</c:v>
                </c:pt>
                <c:pt idx="23875">
                  <c:v>238.75</c:v>
                </c:pt>
                <c:pt idx="23876">
                  <c:v>238.76</c:v>
                </c:pt>
                <c:pt idx="23877">
                  <c:v>238.77</c:v>
                </c:pt>
                <c:pt idx="23878">
                  <c:v>238.78</c:v>
                </c:pt>
                <c:pt idx="23879">
                  <c:v>238.79</c:v>
                </c:pt>
                <c:pt idx="23880">
                  <c:v>238.8</c:v>
                </c:pt>
                <c:pt idx="23881">
                  <c:v>238.81</c:v>
                </c:pt>
                <c:pt idx="23882">
                  <c:v>238.82</c:v>
                </c:pt>
                <c:pt idx="23883">
                  <c:v>238.83</c:v>
                </c:pt>
                <c:pt idx="23884">
                  <c:v>238.84</c:v>
                </c:pt>
                <c:pt idx="23885">
                  <c:v>238.85</c:v>
                </c:pt>
                <c:pt idx="23886">
                  <c:v>238.86</c:v>
                </c:pt>
                <c:pt idx="23887">
                  <c:v>238.87</c:v>
                </c:pt>
                <c:pt idx="23888">
                  <c:v>238.88</c:v>
                </c:pt>
                <c:pt idx="23889">
                  <c:v>238.89</c:v>
                </c:pt>
                <c:pt idx="23890">
                  <c:v>238.9</c:v>
                </c:pt>
                <c:pt idx="23891">
                  <c:v>238.91</c:v>
                </c:pt>
                <c:pt idx="23892">
                  <c:v>238.92</c:v>
                </c:pt>
                <c:pt idx="23893">
                  <c:v>238.93</c:v>
                </c:pt>
                <c:pt idx="23894">
                  <c:v>238.94</c:v>
                </c:pt>
                <c:pt idx="23895">
                  <c:v>238.95</c:v>
                </c:pt>
                <c:pt idx="23896">
                  <c:v>238.96</c:v>
                </c:pt>
                <c:pt idx="23897">
                  <c:v>238.97</c:v>
                </c:pt>
                <c:pt idx="23898">
                  <c:v>238.98</c:v>
                </c:pt>
                <c:pt idx="23899">
                  <c:v>238.99</c:v>
                </c:pt>
                <c:pt idx="23900">
                  <c:v>239</c:v>
                </c:pt>
                <c:pt idx="23901">
                  <c:v>239.01</c:v>
                </c:pt>
                <c:pt idx="23902">
                  <c:v>239.02</c:v>
                </c:pt>
                <c:pt idx="23903">
                  <c:v>239.03</c:v>
                </c:pt>
                <c:pt idx="23904">
                  <c:v>239.04</c:v>
                </c:pt>
                <c:pt idx="23905">
                  <c:v>239.05</c:v>
                </c:pt>
                <c:pt idx="23906">
                  <c:v>239.06</c:v>
                </c:pt>
                <c:pt idx="23907">
                  <c:v>239.07</c:v>
                </c:pt>
                <c:pt idx="23908">
                  <c:v>239.08</c:v>
                </c:pt>
                <c:pt idx="23909">
                  <c:v>239.09</c:v>
                </c:pt>
                <c:pt idx="23910">
                  <c:v>239.1</c:v>
                </c:pt>
                <c:pt idx="23911">
                  <c:v>239.11</c:v>
                </c:pt>
                <c:pt idx="23912">
                  <c:v>239.12</c:v>
                </c:pt>
                <c:pt idx="23913">
                  <c:v>239.13</c:v>
                </c:pt>
                <c:pt idx="23914">
                  <c:v>239.14</c:v>
                </c:pt>
                <c:pt idx="23915">
                  <c:v>239.15</c:v>
                </c:pt>
                <c:pt idx="23916">
                  <c:v>239.16</c:v>
                </c:pt>
                <c:pt idx="23917">
                  <c:v>239.17</c:v>
                </c:pt>
                <c:pt idx="23918">
                  <c:v>239.18</c:v>
                </c:pt>
                <c:pt idx="23919">
                  <c:v>239.19</c:v>
                </c:pt>
                <c:pt idx="23920">
                  <c:v>239.2</c:v>
                </c:pt>
                <c:pt idx="23921">
                  <c:v>239.21</c:v>
                </c:pt>
                <c:pt idx="23922">
                  <c:v>239.22</c:v>
                </c:pt>
                <c:pt idx="23923">
                  <c:v>239.23</c:v>
                </c:pt>
                <c:pt idx="23924">
                  <c:v>239.24</c:v>
                </c:pt>
                <c:pt idx="23925">
                  <c:v>239.25</c:v>
                </c:pt>
                <c:pt idx="23926">
                  <c:v>239.26</c:v>
                </c:pt>
                <c:pt idx="23927">
                  <c:v>239.27</c:v>
                </c:pt>
                <c:pt idx="23928">
                  <c:v>239.28</c:v>
                </c:pt>
                <c:pt idx="23929">
                  <c:v>239.29</c:v>
                </c:pt>
                <c:pt idx="23930">
                  <c:v>239.3</c:v>
                </c:pt>
                <c:pt idx="23931">
                  <c:v>239.31</c:v>
                </c:pt>
                <c:pt idx="23932">
                  <c:v>239.32</c:v>
                </c:pt>
                <c:pt idx="23933">
                  <c:v>239.33</c:v>
                </c:pt>
                <c:pt idx="23934">
                  <c:v>239.34</c:v>
                </c:pt>
                <c:pt idx="23935">
                  <c:v>239.35</c:v>
                </c:pt>
                <c:pt idx="23936">
                  <c:v>239.36</c:v>
                </c:pt>
                <c:pt idx="23937">
                  <c:v>239.37</c:v>
                </c:pt>
                <c:pt idx="23938">
                  <c:v>239.38</c:v>
                </c:pt>
                <c:pt idx="23939">
                  <c:v>239.39</c:v>
                </c:pt>
                <c:pt idx="23940">
                  <c:v>239.4</c:v>
                </c:pt>
                <c:pt idx="23941">
                  <c:v>239.41</c:v>
                </c:pt>
                <c:pt idx="23942">
                  <c:v>239.42</c:v>
                </c:pt>
                <c:pt idx="23943">
                  <c:v>239.43</c:v>
                </c:pt>
                <c:pt idx="23944">
                  <c:v>239.44</c:v>
                </c:pt>
                <c:pt idx="23945">
                  <c:v>239.45</c:v>
                </c:pt>
                <c:pt idx="23946">
                  <c:v>239.46</c:v>
                </c:pt>
                <c:pt idx="23947">
                  <c:v>239.47</c:v>
                </c:pt>
                <c:pt idx="23948">
                  <c:v>239.48</c:v>
                </c:pt>
                <c:pt idx="23949">
                  <c:v>239.49</c:v>
                </c:pt>
                <c:pt idx="23950">
                  <c:v>239.5</c:v>
                </c:pt>
                <c:pt idx="23951">
                  <c:v>239.51</c:v>
                </c:pt>
                <c:pt idx="23952">
                  <c:v>239.52</c:v>
                </c:pt>
                <c:pt idx="23953">
                  <c:v>239.53</c:v>
                </c:pt>
                <c:pt idx="23954">
                  <c:v>239.54</c:v>
                </c:pt>
                <c:pt idx="23955">
                  <c:v>239.55</c:v>
                </c:pt>
                <c:pt idx="23956">
                  <c:v>239.56</c:v>
                </c:pt>
                <c:pt idx="23957">
                  <c:v>239.57</c:v>
                </c:pt>
                <c:pt idx="23958">
                  <c:v>239.58</c:v>
                </c:pt>
                <c:pt idx="23959">
                  <c:v>239.59</c:v>
                </c:pt>
                <c:pt idx="23960">
                  <c:v>239.6</c:v>
                </c:pt>
                <c:pt idx="23961">
                  <c:v>239.61</c:v>
                </c:pt>
                <c:pt idx="23962">
                  <c:v>239.62</c:v>
                </c:pt>
                <c:pt idx="23963">
                  <c:v>239.63</c:v>
                </c:pt>
                <c:pt idx="23964">
                  <c:v>239.64</c:v>
                </c:pt>
                <c:pt idx="23965">
                  <c:v>239.65</c:v>
                </c:pt>
                <c:pt idx="23966">
                  <c:v>239.66</c:v>
                </c:pt>
                <c:pt idx="23967">
                  <c:v>239.67</c:v>
                </c:pt>
                <c:pt idx="23968">
                  <c:v>239.68</c:v>
                </c:pt>
                <c:pt idx="23969">
                  <c:v>239.69</c:v>
                </c:pt>
                <c:pt idx="23970">
                  <c:v>239.7</c:v>
                </c:pt>
                <c:pt idx="23971">
                  <c:v>239.71</c:v>
                </c:pt>
                <c:pt idx="23972">
                  <c:v>239.72</c:v>
                </c:pt>
                <c:pt idx="23973">
                  <c:v>239.73</c:v>
                </c:pt>
                <c:pt idx="23974">
                  <c:v>239.74</c:v>
                </c:pt>
                <c:pt idx="23975">
                  <c:v>239.75</c:v>
                </c:pt>
                <c:pt idx="23976">
                  <c:v>239.76</c:v>
                </c:pt>
                <c:pt idx="23977">
                  <c:v>239.77</c:v>
                </c:pt>
                <c:pt idx="23978">
                  <c:v>239.78</c:v>
                </c:pt>
                <c:pt idx="23979">
                  <c:v>239.79</c:v>
                </c:pt>
                <c:pt idx="23980">
                  <c:v>239.8</c:v>
                </c:pt>
                <c:pt idx="23981">
                  <c:v>239.81</c:v>
                </c:pt>
                <c:pt idx="23982">
                  <c:v>239.82</c:v>
                </c:pt>
                <c:pt idx="23983">
                  <c:v>239.83</c:v>
                </c:pt>
                <c:pt idx="23984">
                  <c:v>239.84</c:v>
                </c:pt>
                <c:pt idx="23985">
                  <c:v>239.85</c:v>
                </c:pt>
                <c:pt idx="23986">
                  <c:v>239.86</c:v>
                </c:pt>
                <c:pt idx="23987">
                  <c:v>239.87</c:v>
                </c:pt>
                <c:pt idx="23988">
                  <c:v>239.88</c:v>
                </c:pt>
                <c:pt idx="23989">
                  <c:v>239.89</c:v>
                </c:pt>
                <c:pt idx="23990">
                  <c:v>239.9</c:v>
                </c:pt>
                <c:pt idx="23991">
                  <c:v>239.91</c:v>
                </c:pt>
                <c:pt idx="23992">
                  <c:v>239.92</c:v>
                </c:pt>
                <c:pt idx="23993">
                  <c:v>239.93</c:v>
                </c:pt>
                <c:pt idx="23994">
                  <c:v>239.94</c:v>
                </c:pt>
                <c:pt idx="23995">
                  <c:v>239.95</c:v>
                </c:pt>
                <c:pt idx="23996">
                  <c:v>239.96</c:v>
                </c:pt>
                <c:pt idx="23997">
                  <c:v>239.97</c:v>
                </c:pt>
                <c:pt idx="23998">
                  <c:v>239.98</c:v>
                </c:pt>
                <c:pt idx="23999">
                  <c:v>239.99</c:v>
                </c:pt>
                <c:pt idx="24000">
                  <c:v>240</c:v>
                </c:pt>
                <c:pt idx="24001">
                  <c:v>240.01</c:v>
                </c:pt>
                <c:pt idx="24002">
                  <c:v>240.02</c:v>
                </c:pt>
                <c:pt idx="24003">
                  <c:v>240.03</c:v>
                </c:pt>
                <c:pt idx="24004">
                  <c:v>240.04</c:v>
                </c:pt>
                <c:pt idx="24005">
                  <c:v>240.05</c:v>
                </c:pt>
                <c:pt idx="24006">
                  <c:v>240.06</c:v>
                </c:pt>
                <c:pt idx="24007">
                  <c:v>240.07</c:v>
                </c:pt>
                <c:pt idx="24008">
                  <c:v>240.08</c:v>
                </c:pt>
                <c:pt idx="24009">
                  <c:v>240.09</c:v>
                </c:pt>
                <c:pt idx="24010">
                  <c:v>240.1</c:v>
                </c:pt>
                <c:pt idx="24011">
                  <c:v>240.11</c:v>
                </c:pt>
                <c:pt idx="24012">
                  <c:v>240.12</c:v>
                </c:pt>
                <c:pt idx="24013">
                  <c:v>240.13</c:v>
                </c:pt>
                <c:pt idx="24014">
                  <c:v>240.14</c:v>
                </c:pt>
                <c:pt idx="24015">
                  <c:v>240.15</c:v>
                </c:pt>
                <c:pt idx="24016">
                  <c:v>240.16</c:v>
                </c:pt>
                <c:pt idx="24017">
                  <c:v>240.17</c:v>
                </c:pt>
                <c:pt idx="24018">
                  <c:v>240.18</c:v>
                </c:pt>
                <c:pt idx="24019">
                  <c:v>240.19</c:v>
                </c:pt>
                <c:pt idx="24020">
                  <c:v>240.2</c:v>
                </c:pt>
                <c:pt idx="24021">
                  <c:v>240.21</c:v>
                </c:pt>
                <c:pt idx="24022">
                  <c:v>240.22</c:v>
                </c:pt>
                <c:pt idx="24023">
                  <c:v>240.23</c:v>
                </c:pt>
                <c:pt idx="24024">
                  <c:v>240.24</c:v>
                </c:pt>
                <c:pt idx="24025">
                  <c:v>240.25</c:v>
                </c:pt>
                <c:pt idx="24026">
                  <c:v>240.26</c:v>
                </c:pt>
                <c:pt idx="24027">
                  <c:v>240.27</c:v>
                </c:pt>
                <c:pt idx="24028">
                  <c:v>240.28</c:v>
                </c:pt>
                <c:pt idx="24029">
                  <c:v>240.29</c:v>
                </c:pt>
                <c:pt idx="24030">
                  <c:v>240.3</c:v>
                </c:pt>
                <c:pt idx="24031">
                  <c:v>240.31</c:v>
                </c:pt>
                <c:pt idx="24032">
                  <c:v>240.32</c:v>
                </c:pt>
                <c:pt idx="24033">
                  <c:v>240.33</c:v>
                </c:pt>
                <c:pt idx="24034">
                  <c:v>240.34</c:v>
                </c:pt>
                <c:pt idx="24035">
                  <c:v>240.35</c:v>
                </c:pt>
                <c:pt idx="24036">
                  <c:v>240.36</c:v>
                </c:pt>
                <c:pt idx="24037">
                  <c:v>240.37</c:v>
                </c:pt>
                <c:pt idx="24038">
                  <c:v>240.38</c:v>
                </c:pt>
                <c:pt idx="24039">
                  <c:v>240.39</c:v>
                </c:pt>
                <c:pt idx="24040">
                  <c:v>240.4</c:v>
                </c:pt>
                <c:pt idx="24041">
                  <c:v>240.41</c:v>
                </c:pt>
                <c:pt idx="24042">
                  <c:v>240.42</c:v>
                </c:pt>
                <c:pt idx="24043">
                  <c:v>240.43</c:v>
                </c:pt>
                <c:pt idx="24044">
                  <c:v>240.44</c:v>
                </c:pt>
                <c:pt idx="24045">
                  <c:v>240.45</c:v>
                </c:pt>
                <c:pt idx="24046">
                  <c:v>240.46</c:v>
                </c:pt>
                <c:pt idx="24047">
                  <c:v>240.47</c:v>
                </c:pt>
                <c:pt idx="24048">
                  <c:v>240.48</c:v>
                </c:pt>
                <c:pt idx="24049">
                  <c:v>240.49</c:v>
                </c:pt>
                <c:pt idx="24050">
                  <c:v>240.5</c:v>
                </c:pt>
                <c:pt idx="24051">
                  <c:v>240.51</c:v>
                </c:pt>
                <c:pt idx="24052">
                  <c:v>240.52</c:v>
                </c:pt>
                <c:pt idx="24053">
                  <c:v>240.53</c:v>
                </c:pt>
                <c:pt idx="24054">
                  <c:v>240.54</c:v>
                </c:pt>
                <c:pt idx="24055">
                  <c:v>240.55</c:v>
                </c:pt>
                <c:pt idx="24056">
                  <c:v>240.56</c:v>
                </c:pt>
                <c:pt idx="24057">
                  <c:v>240.57</c:v>
                </c:pt>
                <c:pt idx="24058">
                  <c:v>240.58</c:v>
                </c:pt>
                <c:pt idx="24059">
                  <c:v>240.59</c:v>
                </c:pt>
                <c:pt idx="24060">
                  <c:v>240.6</c:v>
                </c:pt>
                <c:pt idx="24061">
                  <c:v>240.61</c:v>
                </c:pt>
                <c:pt idx="24062">
                  <c:v>240.62</c:v>
                </c:pt>
                <c:pt idx="24063">
                  <c:v>240.63</c:v>
                </c:pt>
                <c:pt idx="24064">
                  <c:v>240.64</c:v>
                </c:pt>
                <c:pt idx="24065">
                  <c:v>240.65</c:v>
                </c:pt>
                <c:pt idx="24066">
                  <c:v>240.66</c:v>
                </c:pt>
                <c:pt idx="24067">
                  <c:v>240.67</c:v>
                </c:pt>
                <c:pt idx="24068">
                  <c:v>240.68</c:v>
                </c:pt>
                <c:pt idx="24069">
                  <c:v>240.69</c:v>
                </c:pt>
                <c:pt idx="24070">
                  <c:v>240.7</c:v>
                </c:pt>
                <c:pt idx="24071">
                  <c:v>240.71</c:v>
                </c:pt>
                <c:pt idx="24072">
                  <c:v>240.72</c:v>
                </c:pt>
                <c:pt idx="24073">
                  <c:v>240.73</c:v>
                </c:pt>
                <c:pt idx="24074">
                  <c:v>240.74</c:v>
                </c:pt>
                <c:pt idx="24075">
                  <c:v>240.75</c:v>
                </c:pt>
                <c:pt idx="24076">
                  <c:v>240.76</c:v>
                </c:pt>
                <c:pt idx="24077">
                  <c:v>240.77</c:v>
                </c:pt>
                <c:pt idx="24078">
                  <c:v>240.78</c:v>
                </c:pt>
                <c:pt idx="24079">
                  <c:v>240.79</c:v>
                </c:pt>
                <c:pt idx="24080">
                  <c:v>240.8</c:v>
                </c:pt>
                <c:pt idx="24081">
                  <c:v>240.81</c:v>
                </c:pt>
                <c:pt idx="24082">
                  <c:v>240.82</c:v>
                </c:pt>
                <c:pt idx="24083">
                  <c:v>240.83</c:v>
                </c:pt>
                <c:pt idx="24084">
                  <c:v>240.84</c:v>
                </c:pt>
                <c:pt idx="24085">
                  <c:v>240.85</c:v>
                </c:pt>
                <c:pt idx="24086">
                  <c:v>240.86</c:v>
                </c:pt>
                <c:pt idx="24087">
                  <c:v>240.87</c:v>
                </c:pt>
                <c:pt idx="24088">
                  <c:v>240.88</c:v>
                </c:pt>
                <c:pt idx="24089">
                  <c:v>240.89</c:v>
                </c:pt>
                <c:pt idx="24090">
                  <c:v>240.9</c:v>
                </c:pt>
                <c:pt idx="24091">
                  <c:v>240.91</c:v>
                </c:pt>
                <c:pt idx="24092">
                  <c:v>240.92</c:v>
                </c:pt>
                <c:pt idx="24093">
                  <c:v>240.93</c:v>
                </c:pt>
                <c:pt idx="24094">
                  <c:v>240.94</c:v>
                </c:pt>
                <c:pt idx="24095">
                  <c:v>240.95</c:v>
                </c:pt>
                <c:pt idx="24096">
                  <c:v>240.96</c:v>
                </c:pt>
                <c:pt idx="24097">
                  <c:v>240.97</c:v>
                </c:pt>
                <c:pt idx="24098">
                  <c:v>240.98</c:v>
                </c:pt>
                <c:pt idx="24099">
                  <c:v>240.99</c:v>
                </c:pt>
                <c:pt idx="24100">
                  <c:v>241</c:v>
                </c:pt>
                <c:pt idx="24101">
                  <c:v>241.01</c:v>
                </c:pt>
                <c:pt idx="24102">
                  <c:v>241.02</c:v>
                </c:pt>
                <c:pt idx="24103">
                  <c:v>241.03</c:v>
                </c:pt>
                <c:pt idx="24104">
                  <c:v>241.04</c:v>
                </c:pt>
                <c:pt idx="24105">
                  <c:v>241.05</c:v>
                </c:pt>
                <c:pt idx="24106">
                  <c:v>241.06</c:v>
                </c:pt>
                <c:pt idx="24107">
                  <c:v>241.07</c:v>
                </c:pt>
                <c:pt idx="24108">
                  <c:v>241.08</c:v>
                </c:pt>
                <c:pt idx="24109">
                  <c:v>241.09</c:v>
                </c:pt>
                <c:pt idx="24110">
                  <c:v>241.1</c:v>
                </c:pt>
                <c:pt idx="24111">
                  <c:v>241.11</c:v>
                </c:pt>
                <c:pt idx="24112">
                  <c:v>241.12</c:v>
                </c:pt>
                <c:pt idx="24113">
                  <c:v>241.13</c:v>
                </c:pt>
                <c:pt idx="24114">
                  <c:v>241.14</c:v>
                </c:pt>
                <c:pt idx="24115">
                  <c:v>241.15</c:v>
                </c:pt>
                <c:pt idx="24116">
                  <c:v>241.16</c:v>
                </c:pt>
                <c:pt idx="24117">
                  <c:v>241.17</c:v>
                </c:pt>
                <c:pt idx="24118">
                  <c:v>241.18</c:v>
                </c:pt>
                <c:pt idx="24119">
                  <c:v>241.19</c:v>
                </c:pt>
                <c:pt idx="24120">
                  <c:v>241.2</c:v>
                </c:pt>
                <c:pt idx="24121">
                  <c:v>241.21</c:v>
                </c:pt>
                <c:pt idx="24122">
                  <c:v>241.22</c:v>
                </c:pt>
                <c:pt idx="24123">
                  <c:v>241.23</c:v>
                </c:pt>
                <c:pt idx="24124">
                  <c:v>241.24</c:v>
                </c:pt>
                <c:pt idx="24125">
                  <c:v>241.25</c:v>
                </c:pt>
                <c:pt idx="24126">
                  <c:v>241.26</c:v>
                </c:pt>
                <c:pt idx="24127">
                  <c:v>241.27</c:v>
                </c:pt>
                <c:pt idx="24128">
                  <c:v>241.28</c:v>
                </c:pt>
                <c:pt idx="24129">
                  <c:v>241.29</c:v>
                </c:pt>
                <c:pt idx="24130">
                  <c:v>241.3</c:v>
                </c:pt>
                <c:pt idx="24131">
                  <c:v>241.31</c:v>
                </c:pt>
                <c:pt idx="24132">
                  <c:v>241.32</c:v>
                </c:pt>
                <c:pt idx="24133">
                  <c:v>241.33</c:v>
                </c:pt>
                <c:pt idx="24134">
                  <c:v>241.34</c:v>
                </c:pt>
                <c:pt idx="24135">
                  <c:v>241.35</c:v>
                </c:pt>
                <c:pt idx="24136">
                  <c:v>241.36</c:v>
                </c:pt>
                <c:pt idx="24137">
                  <c:v>241.37</c:v>
                </c:pt>
                <c:pt idx="24138">
                  <c:v>241.38</c:v>
                </c:pt>
                <c:pt idx="24139">
                  <c:v>241.39</c:v>
                </c:pt>
                <c:pt idx="24140">
                  <c:v>241.4</c:v>
                </c:pt>
                <c:pt idx="24141">
                  <c:v>241.41</c:v>
                </c:pt>
                <c:pt idx="24142">
                  <c:v>241.42</c:v>
                </c:pt>
                <c:pt idx="24143">
                  <c:v>241.43</c:v>
                </c:pt>
                <c:pt idx="24144">
                  <c:v>241.44</c:v>
                </c:pt>
                <c:pt idx="24145">
                  <c:v>241.45</c:v>
                </c:pt>
                <c:pt idx="24146">
                  <c:v>241.46</c:v>
                </c:pt>
                <c:pt idx="24147">
                  <c:v>241.47</c:v>
                </c:pt>
                <c:pt idx="24148">
                  <c:v>241.48</c:v>
                </c:pt>
                <c:pt idx="24149">
                  <c:v>241.49</c:v>
                </c:pt>
                <c:pt idx="24150">
                  <c:v>241.5</c:v>
                </c:pt>
                <c:pt idx="24151">
                  <c:v>241.51</c:v>
                </c:pt>
                <c:pt idx="24152">
                  <c:v>241.52</c:v>
                </c:pt>
                <c:pt idx="24153">
                  <c:v>241.53</c:v>
                </c:pt>
                <c:pt idx="24154">
                  <c:v>241.54</c:v>
                </c:pt>
                <c:pt idx="24155">
                  <c:v>241.55</c:v>
                </c:pt>
                <c:pt idx="24156">
                  <c:v>241.56</c:v>
                </c:pt>
                <c:pt idx="24157">
                  <c:v>241.57</c:v>
                </c:pt>
                <c:pt idx="24158">
                  <c:v>241.58</c:v>
                </c:pt>
                <c:pt idx="24159">
                  <c:v>241.59</c:v>
                </c:pt>
                <c:pt idx="24160">
                  <c:v>241.6</c:v>
                </c:pt>
                <c:pt idx="24161">
                  <c:v>241.61</c:v>
                </c:pt>
                <c:pt idx="24162">
                  <c:v>241.62</c:v>
                </c:pt>
                <c:pt idx="24163">
                  <c:v>241.63</c:v>
                </c:pt>
                <c:pt idx="24164">
                  <c:v>241.64</c:v>
                </c:pt>
                <c:pt idx="24165">
                  <c:v>241.65</c:v>
                </c:pt>
                <c:pt idx="24166">
                  <c:v>241.66</c:v>
                </c:pt>
                <c:pt idx="24167">
                  <c:v>241.67</c:v>
                </c:pt>
                <c:pt idx="24168">
                  <c:v>241.68</c:v>
                </c:pt>
                <c:pt idx="24169">
                  <c:v>241.69</c:v>
                </c:pt>
                <c:pt idx="24170">
                  <c:v>241.7</c:v>
                </c:pt>
                <c:pt idx="24171">
                  <c:v>241.71</c:v>
                </c:pt>
                <c:pt idx="24172">
                  <c:v>241.72</c:v>
                </c:pt>
                <c:pt idx="24173">
                  <c:v>241.73</c:v>
                </c:pt>
                <c:pt idx="24174">
                  <c:v>241.74</c:v>
                </c:pt>
                <c:pt idx="24175">
                  <c:v>241.75</c:v>
                </c:pt>
                <c:pt idx="24176">
                  <c:v>241.76</c:v>
                </c:pt>
                <c:pt idx="24177">
                  <c:v>241.77</c:v>
                </c:pt>
                <c:pt idx="24178">
                  <c:v>241.78</c:v>
                </c:pt>
                <c:pt idx="24179">
                  <c:v>241.79</c:v>
                </c:pt>
                <c:pt idx="24180">
                  <c:v>241.8</c:v>
                </c:pt>
                <c:pt idx="24181">
                  <c:v>241.81</c:v>
                </c:pt>
                <c:pt idx="24182">
                  <c:v>241.82</c:v>
                </c:pt>
                <c:pt idx="24183">
                  <c:v>241.83</c:v>
                </c:pt>
                <c:pt idx="24184">
                  <c:v>241.84</c:v>
                </c:pt>
                <c:pt idx="24185">
                  <c:v>241.85</c:v>
                </c:pt>
                <c:pt idx="24186">
                  <c:v>241.86</c:v>
                </c:pt>
                <c:pt idx="24187">
                  <c:v>241.87</c:v>
                </c:pt>
                <c:pt idx="24188">
                  <c:v>241.88</c:v>
                </c:pt>
                <c:pt idx="24189">
                  <c:v>241.89</c:v>
                </c:pt>
                <c:pt idx="24190">
                  <c:v>241.9</c:v>
                </c:pt>
                <c:pt idx="24191">
                  <c:v>241.91</c:v>
                </c:pt>
                <c:pt idx="24192">
                  <c:v>241.92</c:v>
                </c:pt>
                <c:pt idx="24193">
                  <c:v>241.93</c:v>
                </c:pt>
                <c:pt idx="24194">
                  <c:v>241.94</c:v>
                </c:pt>
                <c:pt idx="24195">
                  <c:v>241.95</c:v>
                </c:pt>
                <c:pt idx="24196">
                  <c:v>241.96</c:v>
                </c:pt>
                <c:pt idx="24197">
                  <c:v>241.97</c:v>
                </c:pt>
                <c:pt idx="24198">
                  <c:v>241.98</c:v>
                </c:pt>
                <c:pt idx="24199">
                  <c:v>241.99</c:v>
                </c:pt>
                <c:pt idx="24200">
                  <c:v>242</c:v>
                </c:pt>
                <c:pt idx="24201">
                  <c:v>242.01</c:v>
                </c:pt>
                <c:pt idx="24202">
                  <c:v>242.02</c:v>
                </c:pt>
                <c:pt idx="24203">
                  <c:v>242.03</c:v>
                </c:pt>
                <c:pt idx="24204">
                  <c:v>242.04</c:v>
                </c:pt>
                <c:pt idx="24205">
                  <c:v>242.05</c:v>
                </c:pt>
                <c:pt idx="24206">
                  <c:v>242.06</c:v>
                </c:pt>
                <c:pt idx="24207">
                  <c:v>242.07</c:v>
                </c:pt>
                <c:pt idx="24208">
                  <c:v>242.08</c:v>
                </c:pt>
                <c:pt idx="24209">
                  <c:v>242.09</c:v>
                </c:pt>
                <c:pt idx="24210">
                  <c:v>242.1</c:v>
                </c:pt>
                <c:pt idx="24211">
                  <c:v>242.11</c:v>
                </c:pt>
                <c:pt idx="24212">
                  <c:v>242.12</c:v>
                </c:pt>
                <c:pt idx="24213">
                  <c:v>242.13</c:v>
                </c:pt>
                <c:pt idx="24214">
                  <c:v>242.14</c:v>
                </c:pt>
                <c:pt idx="24215">
                  <c:v>242.15</c:v>
                </c:pt>
                <c:pt idx="24216">
                  <c:v>242.16</c:v>
                </c:pt>
                <c:pt idx="24217">
                  <c:v>242.17</c:v>
                </c:pt>
                <c:pt idx="24218">
                  <c:v>242.18</c:v>
                </c:pt>
                <c:pt idx="24219">
                  <c:v>242.19</c:v>
                </c:pt>
                <c:pt idx="24220">
                  <c:v>242.2</c:v>
                </c:pt>
                <c:pt idx="24221">
                  <c:v>242.21</c:v>
                </c:pt>
                <c:pt idx="24222">
                  <c:v>242.22</c:v>
                </c:pt>
                <c:pt idx="24223">
                  <c:v>242.23</c:v>
                </c:pt>
                <c:pt idx="24224">
                  <c:v>242.24</c:v>
                </c:pt>
                <c:pt idx="24225">
                  <c:v>242.25</c:v>
                </c:pt>
                <c:pt idx="24226">
                  <c:v>242.26</c:v>
                </c:pt>
                <c:pt idx="24227">
                  <c:v>242.27</c:v>
                </c:pt>
                <c:pt idx="24228">
                  <c:v>242.28</c:v>
                </c:pt>
                <c:pt idx="24229">
                  <c:v>242.29</c:v>
                </c:pt>
                <c:pt idx="24230">
                  <c:v>242.3</c:v>
                </c:pt>
                <c:pt idx="24231">
                  <c:v>242.31</c:v>
                </c:pt>
                <c:pt idx="24232">
                  <c:v>242.32</c:v>
                </c:pt>
                <c:pt idx="24233">
                  <c:v>242.33</c:v>
                </c:pt>
                <c:pt idx="24234">
                  <c:v>242.34</c:v>
                </c:pt>
                <c:pt idx="24235">
                  <c:v>242.35</c:v>
                </c:pt>
                <c:pt idx="24236">
                  <c:v>242.36</c:v>
                </c:pt>
                <c:pt idx="24237">
                  <c:v>242.37</c:v>
                </c:pt>
                <c:pt idx="24238">
                  <c:v>242.38</c:v>
                </c:pt>
                <c:pt idx="24239">
                  <c:v>242.39</c:v>
                </c:pt>
                <c:pt idx="24240">
                  <c:v>242.4</c:v>
                </c:pt>
                <c:pt idx="24241">
                  <c:v>242.41</c:v>
                </c:pt>
                <c:pt idx="24242">
                  <c:v>242.42</c:v>
                </c:pt>
                <c:pt idx="24243">
                  <c:v>242.43</c:v>
                </c:pt>
                <c:pt idx="24244">
                  <c:v>242.44</c:v>
                </c:pt>
                <c:pt idx="24245">
                  <c:v>242.45</c:v>
                </c:pt>
                <c:pt idx="24246">
                  <c:v>242.46</c:v>
                </c:pt>
                <c:pt idx="24247">
                  <c:v>242.47</c:v>
                </c:pt>
                <c:pt idx="24248">
                  <c:v>242.48</c:v>
                </c:pt>
                <c:pt idx="24249">
                  <c:v>242.49</c:v>
                </c:pt>
                <c:pt idx="24250">
                  <c:v>242.5</c:v>
                </c:pt>
                <c:pt idx="24251">
                  <c:v>242.51</c:v>
                </c:pt>
                <c:pt idx="24252">
                  <c:v>242.52</c:v>
                </c:pt>
                <c:pt idx="24253">
                  <c:v>242.53</c:v>
                </c:pt>
                <c:pt idx="24254">
                  <c:v>242.54</c:v>
                </c:pt>
                <c:pt idx="24255">
                  <c:v>242.55</c:v>
                </c:pt>
                <c:pt idx="24256">
                  <c:v>242.56</c:v>
                </c:pt>
                <c:pt idx="24257">
                  <c:v>242.57</c:v>
                </c:pt>
                <c:pt idx="24258">
                  <c:v>242.58</c:v>
                </c:pt>
                <c:pt idx="24259">
                  <c:v>242.59</c:v>
                </c:pt>
                <c:pt idx="24260">
                  <c:v>242.6</c:v>
                </c:pt>
                <c:pt idx="24261">
                  <c:v>242.61</c:v>
                </c:pt>
                <c:pt idx="24262">
                  <c:v>242.62</c:v>
                </c:pt>
                <c:pt idx="24263">
                  <c:v>242.63</c:v>
                </c:pt>
                <c:pt idx="24264">
                  <c:v>242.64</c:v>
                </c:pt>
                <c:pt idx="24265">
                  <c:v>242.65</c:v>
                </c:pt>
                <c:pt idx="24266">
                  <c:v>242.66</c:v>
                </c:pt>
                <c:pt idx="24267">
                  <c:v>242.67</c:v>
                </c:pt>
                <c:pt idx="24268">
                  <c:v>242.68</c:v>
                </c:pt>
                <c:pt idx="24269">
                  <c:v>242.69</c:v>
                </c:pt>
                <c:pt idx="24270">
                  <c:v>242.7</c:v>
                </c:pt>
                <c:pt idx="24271">
                  <c:v>242.71</c:v>
                </c:pt>
                <c:pt idx="24272">
                  <c:v>242.72</c:v>
                </c:pt>
                <c:pt idx="24273">
                  <c:v>242.73</c:v>
                </c:pt>
                <c:pt idx="24274">
                  <c:v>242.74</c:v>
                </c:pt>
                <c:pt idx="24275">
                  <c:v>242.75</c:v>
                </c:pt>
                <c:pt idx="24276">
                  <c:v>242.76</c:v>
                </c:pt>
                <c:pt idx="24277">
                  <c:v>242.77</c:v>
                </c:pt>
                <c:pt idx="24278">
                  <c:v>242.78</c:v>
                </c:pt>
                <c:pt idx="24279">
                  <c:v>242.79</c:v>
                </c:pt>
                <c:pt idx="24280">
                  <c:v>242.8</c:v>
                </c:pt>
                <c:pt idx="24281">
                  <c:v>242.81</c:v>
                </c:pt>
                <c:pt idx="24282">
                  <c:v>242.82</c:v>
                </c:pt>
                <c:pt idx="24283">
                  <c:v>242.83</c:v>
                </c:pt>
                <c:pt idx="24284">
                  <c:v>242.84</c:v>
                </c:pt>
                <c:pt idx="24285">
                  <c:v>242.85</c:v>
                </c:pt>
                <c:pt idx="24286">
                  <c:v>242.86</c:v>
                </c:pt>
                <c:pt idx="24287">
                  <c:v>242.87</c:v>
                </c:pt>
                <c:pt idx="24288">
                  <c:v>242.88</c:v>
                </c:pt>
                <c:pt idx="24289">
                  <c:v>242.89</c:v>
                </c:pt>
                <c:pt idx="24290">
                  <c:v>242.9</c:v>
                </c:pt>
                <c:pt idx="24291">
                  <c:v>242.91</c:v>
                </c:pt>
                <c:pt idx="24292">
                  <c:v>242.92</c:v>
                </c:pt>
                <c:pt idx="24293">
                  <c:v>242.93</c:v>
                </c:pt>
                <c:pt idx="24294">
                  <c:v>242.94</c:v>
                </c:pt>
                <c:pt idx="24295">
                  <c:v>242.95</c:v>
                </c:pt>
                <c:pt idx="24296">
                  <c:v>242.96</c:v>
                </c:pt>
                <c:pt idx="24297">
                  <c:v>242.97</c:v>
                </c:pt>
                <c:pt idx="24298">
                  <c:v>242.98</c:v>
                </c:pt>
                <c:pt idx="24299">
                  <c:v>242.99</c:v>
                </c:pt>
                <c:pt idx="24300">
                  <c:v>243</c:v>
                </c:pt>
                <c:pt idx="24301">
                  <c:v>243.01</c:v>
                </c:pt>
                <c:pt idx="24302">
                  <c:v>243.02</c:v>
                </c:pt>
                <c:pt idx="24303">
                  <c:v>243.03</c:v>
                </c:pt>
                <c:pt idx="24304">
                  <c:v>243.04</c:v>
                </c:pt>
                <c:pt idx="24305">
                  <c:v>243.05</c:v>
                </c:pt>
                <c:pt idx="24306">
                  <c:v>243.06</c:v>
                </c:pt>
                <c:pt idx="24307">
                  <c:v>243.07</c:v>
                </c:pt>
                <c:pt idx="24308">
                  <c:v>243.08</c:v>
                </c:pt>
                <c:pt idx="24309">
                  <c:v>243.09</c:v>
                </c:pt>
                <c:pt idx="24310">
                  <c:v>243.1</c:v>
                </c:pt>
                <c:pt idx="24311">
                  <c:v>243.11</c:v>
                </c:pt>
                <c:pt idx="24312">
                  <c:v>243.12</c:v>
                </c:pt>
                <c:pt idx="24313">
                  <c:v>243.13</c:v>
                </c:pt>
                <c:pt idx="24314">
                  <c:v>243.14</c:v>
                </c:pt>
                <c:pt idx="24315">
                  <c:v>243.15</c:v>
                </c:pt>
                <c:pt idx="24316">
                  <c:v>243.16</c:v>
                </c:pt>
                <c:pt idx="24317">
                  <c:v>243.17</c:v>
                </c:pt>
                <c:pt idx="24318">
                  <c:v>243.18</c:v>
                </c:pt>
                <c:pt idx="24319">
                  <c:v>243.19</c:v>
                </c:pt>
                <c:pt idx="24320">
                  <c:v>243.2</c:v>
                </c:pt>
                <c:pt idx="24321">
                  <c:v>243.21</c:v>
                </c:pt>
                <c:pt idx="24322">
                  <c:v>243.22</c:v>
                </c:pt>
                <c:pt idx="24323">
                  <c:v>243.23</c:v>
                </c:pt>
                <c:pt idx="24324">
                  <c:v>243.24</c:v>
                </c:pt>
                <c:pt idx="24325">
                  <c:v>243.25</c:v>
                </c:pt>
                <c:pt idx="24326">
                  <c:v>243.26</c:v>
                </c:pt>
                <c:pt idx="24327">
                  <c:v>243.27</c:v>
                </c:pt>
                <c:pt idx="24328">
                  <c:v>243.28</c:v>
                </c:pt>
                <c:pt idx="24329">
                  <c:v>243.29</c:v>
                </c:pt>
                <c:pt idx="24330">
                  <c:v>243.3</c:v>
                </c:pt>
                <c:pt idx="24331">
                  <c:v>243.31</c:v>
                </c:pt>
                <c:pt idx="24332">
                  <c:v>243.32</c:v>
                </c:pt>
                <c:pt idx="24333">
                  <c:v>243.33</c:v>
                </c:pt>
                <c:pt idx="24334">
                  <c:v>243.34</c:v>
                </c:pt>
                <c:pt idx="24335">
                  <c:v>243.35</c:v>
                </c:pt>
                <c:pt idx="24336">
                  <c:v>243.36</c:v>
                </c:pt>
                <c:pt idx="24337">
                  <c:v>243.37</c:v>
                </c:pt>
                <c:pt idx="24338">
                  <c:v>243.38</c:v>
                </c:pt>
                <c:pt idx="24339">
                  <c:v>243.39</c:v>
                </c:pt>
                <c:pt idx="24340">
                  <c:v>243.4</c:v>
                </c:pt>
                <c:pt idx="24341">
                  <c:v>243.41</c:v>
                </c:pt>
                <c:pt idx="24342">
                  <c:v>243.42</c:v>
                </c:pt>
                <c:pt idx="24343">
                  <c:v>243.43</c:v>
                </c:pt>
                <c:pt idx="24344">
                  <c:v>243.44</c:v>
                </c:pt>
                <c:pt idx="24345">
                  <c:v>243.45</c:v>
                </c:pt>
                <c:pt idx="24346">
                  <c:v>243.46</c:v>
                </c:pt>
                <c:pt idx="24347">
                  <c:v>243.47</c:v>
                </c:pt>
                <c:pt idx="24348">
                  <c:v>243.48</c:v>
                </c:pt>
                <c:pt idx="24349">
                  <c:v>243.49</c:v>
                </c:pt>
                <c:pt idx="24350">
                  <c:v>243.5</c:v>
                </c:pt>
                <c:pt idx="24351">
                  <c:v>243.51</c:v>
                </c:pt>
                <c:pt idx="24352">
                  <c:v>243.52</c:v>
                </c:pt>
                <c:pt idx="24353">
                  <c:v>243.53</c:v>
                </c:pt>
                <c:pt idx="24354">
                  <c:v>243.54</c:v>
                </c:pt>
                <c:pt idx="24355">
                  <c:v>243.55</c:v>
                </c:pt>
                <c:pt idx="24356">
                  <c:v>243.56</c:v>
                </c:pt>
                <c:pt idx="24357">
                  <c:v>243.57</c:v>
                </c:pt>
                <c:pt idx="24358">
                  <c:v>243.58</c:v>
                </c:pt>
                <c:pt idx="24359">
                  <c:v>243.59</c:v>
                </c:pt>
                <c:pt idx="24360">
                  <c:v>243.6</c:v>
                </c:pt>
                <c:pt idx="24361">
                  <c:v>243.61</c:v>
                </c:pt>
                <c:pt idx="24362">
                  <c:v>243.62</c:v>
                </c:pt>
                <c:pt idx="24363">
                  <c:v>243.63</c:v>
                </c:pt>
                <c:pt idx="24364">
                  <c:v>243.64</c:v>
                </c:pt>
                <c:pt idx="24365">
                  <c:v>243.65</c:v>
                </c:pt>
                <c:pt idx="24366">
                  <c:v>243.66</c:v>
                </c:pt>
                <c:pt idx="24367">
                  <c:v>243.67</c:v>
                </c:pt>
                <c:pt idx="24368">
                  <c:v>243.68</c:v>
                </c:pt>
                <c:pt idx="24369">
                  <c:v>243.69</c:v>
                </c:pt>
                <c:pt idx="24370">
                  <c:v>243.7</c:v>
                </c:pt>
                <c:pt idx="24371">
                  <c:v>243.71</c:v>
                </c:pt>
                <c:pt idx="24372">
                  <c:v>243.72</c:v>
                </c:pt>
                <c:pt idx="24373">
                  <c:v>243.73</c:v>
                </c:pt>
                <c:pt idx="24374">
                  <c:v>243.74</c:v>
                </c:pt>
                <c:pt idx="24375">
                  <c:v>243.75</c:v>
                </c:pt>
                <c:pt idx="24376">
                  <c:v>243.76</c:v>
                </c:pt>
                <c:pt idx="24377">
                  <c:v>243.77</c:v>
                </c:pt>
                <c:pt idx="24378">
                  <c:v>243.78</c:v>
                </c:pt>
                <c:pt idx="24379">
                  <c:v>243.79</c:v>
                </c:pt>
                <c:pt idx="24380">
                  <c:v>243.8</c:v>
                </c:pt>
                <c:pt idx="24381">
                  <c:v>243.81</c:v>
                </c:pt>
                <c:pt idx="24382">
                  <c:v>243.82</c:v>
                </c:pt>
                <c:pt idx="24383">
                  <c:v>243.83</c:v>
                </c:pt>
                <c:pt idx="24384">
                  <c:v>243.84</c:v>
                </c:pt>
                <c:pt idx="24385">
                  <c:v>243.85</c:v>
                </c:pt>
                <c:pt idx="24386">
                  <c:v>243.86</c:v>
                </c:pt>
                <c:pt idx="24387">
                  <c:v>243.87</c:v>
                </c:pt>
                <c:pt idx="24388">
                  <c:v>243.88</c:v>
                </c:pt>
                <c:pt idx="24389">
                  <c:v>243.89</c:v>
                </c:pt>
                <c:pt idx="24390">
                  <c:v>243.9</c:v>
                </c:pt>
                <c:pt idx="24391">
                  <c:v>243.91</c:v>
                </c:pt>
                <c:pt idx="24392">
                  <c:v>243.92</c:v>
                </c:pt>
                <c:pt idx="24393">
                  <c:v>243.93</c:v>
                </c:pt>
                <c:pt idx="24394">
                  <c:v>243.94</c:v>
                </c:pt>
                <c:pt idx="24395">
                  <c:v>243.95</c:v>
                </c:pt>
                <c:pt idx="24396">
                  <c:v>243.96</c:v>
                </c:pt>
                <c:pt idx="24397">
                  <c:v>243.97</c:v>
                </c:pt>
                <c:pt idx="24398">
                  <c:v>243.98</c:v>
                </c:pt>
                <c:pt idx="24399">
                  <c:v>243.99</c:v>
                </c:pt>
                <c:pt idx="24400">
                  <c:v>244</c:v>
                </c:pt>
                <c:pt idx="24401">
                  <c:v>244.01</c:v>
                </c:pt>
                <c:pt idx="24402">
                  <c:v>244.02</c:v>
                </c:pt>
                <c:pt idx="24403">
                  <c:v>244.03</c:v>
                </c:pt>
                <c:pt idx="24404">
                  <c:v>244.04</c:v>
                </c:pt>
                <c:pt idx="24405">
                  <c:v>244.05</c:v>
                </c:pt>
                <c:pt idx="24406">
                  <c:v>244.06</c:v>
                </c:pt>
                <c:pt idx="24407">
                  <c:v>244.07</c:v>
                </c:pt>
                <c:pt idx="24408">
                  <c:v>244.08</c:v>
                </c:pt>
                <c:pt idx="24409">
                  <c:v>244.09</c:v>
                </c:pt>
                <c:pt idx="24410">
                  <c:v>244.1</c:v>
                </c:pt>
                <c:pt idx="24411">
                  <c:v>244.11</c:v>
                </c:pt>
                <c:pt idx="24412">
                  <c:v>244.12</c:v>
                </c:pt>
                <c:pt idx="24413">
                  <c:v>244.13</c:v>
                </c:pt>
                <c:pt idx="24414">
                  <c:v>244.14</c:v>
                </c:pt>
                <c:pt idx="24415">
                  <c:v>244.15</c:v>
                </c:pt>
                <c:pt idx="24416">
                  <c:v>244.16</c:v>
                </c:pt>
                <c:pt idx="24417">
                  <c:v>244.17</c:v>
                </c:pt>
                <c:pt idx="24418">
                  <c:v>244.18</c:v>
                </c:pt>
                <c:pt idx="24419">
                  <c:v>244.19</c:v>
                </c:pt>
                <c:pt idx="24420">
                  <c:v>244.2</c:v>
                </c:pt>
                <c:pt idx="24421">
                  <c:v>244.21</c:v>
                </c:pt>
                <c:pt idx="24422">
                  <c:v>244.22</c:v>
                </c:pt>
                <c:pt idx="24423">
                  <c:v>244.23</c:v>
                </c:pt>
                <c:pt idx="24424">
                  <c:v>244.24</c:v>
                </c:pt>
                <c:pt idx="24425">
                  <c:v>244.25</c:v>
                </c:pt>
                <c:pt idx="24426">
                  <c:v>244.26</c:v>
                </c:pt>
                <c:pt idx="24427">
                  <c:v>244.27</c:v>
                </c:pt>
                <c:pt idx="24428">
                  <c:v>244.28</c:v>
                </c:pt>
                <c:pt idx="24429">
                  <c:v>244.29</c:v>
                </c:pt>
                <c:pt idx="24430">
                  <c:v>244.3</c:v>
                </c:pt>
                <c:pt idx="24431">
                  <c:v>244.31</c:v>
                </c:pt>
                <c:pt idx="24432">
                  <c:v>244.32</c:v>
                </c:pt>
                <c:pt idx="24433">
                  <c:v>244.33</c:v>
                </c:pt>
                <c:pt idx="24434">
                  <c:v>244.34</c:v>
                </c:pt>
                <c:pt idx="24435">
                  <c:v>244.35</c:v>
                </c:pt>
                <c:pt idx="24436">
                  <c:v>244.36</c:v>
                </c:pt>
                <c:pt idx="24437">
                  <c:v>244.37</c:v>
                </c:pt>
                <c:pt idx="24438">
                  <c:v>244.38</c:v>
                </c:pt>
                <c:pt idx="24439">
                  <c:v>244.39</c:v>
                </c:pt>
                <c:pt idx="24440">
                  <c:v>244.4</c:v>
                </c:pt>
                <c:pt idx="24441">
                  <c:v>244.41</c:v>
                </c:pt>
                <c:pt idx="24442">
                  <c:v>244.42</c:v>
                </c:pt>
                <c:pt idx="24443">
                  <c:v>244.43</c:v>
                </c:pt>
                <c:pt idx="24444">
                  <c:v>244.44</c:v>
                </c:pt>
                <c:pt idx="24445">
                  <c:v>244.45</c:v>
                </c:pt>
                <c:pt idx="24446">
                  <c:v>244.46</c:v>
                </c:pt>
                <c:pt idx="24447">
                  <c:v>244.47</c:v>
                </c:pt>
                <c:pt idx="24448">
                  <c:v>244.48</c:v>
                </c:pt>
                <c:pt idx="24449">
                  <c:v>244.49</c:v>
                </c:pt>
                <c:pt idx="24450">
                  <c:v>244.5</c:v>
                </c:pt>
                <c:pt idx="24451">
                  <c:v>244.51</c:v>
                </c:pt>
                <c:pt idx="24452">
                  <c:v>244.52</c:v>
                </c:pt>
                <c:pt idx="24453">
                  <c:v>244.53</c:v>
                </c:pt>
                <c:pt idx="24454">
                  <c:v>244.54</c:v>
                </c:pt>
                <c:pt idx="24455">
                  <c:v>244.55</c:v>
                </c:pt>
                <c:pt idx="24456">
                  <c:v>244.56</c:v>
                </c:pt>
                <c:pt idx="24457">
                  <c:v>244.57</c:v>
                </c:pt>
                <c:pt idx="24458">
                  <c:v>244.58</c:v>
                </c:pt>
                <c:pt idx="24459">
                  <c:v>244.59</c:v>
                </c:pt>
                <c:pt idx="24460">
                  <c:v>244.6</c:v>
                </c:pt>
                <c:pt idx="24461">
                  <c:v>244.61</c:v>
                </c:pt>
                <c:pt idx="24462">
                  <c:v>244.62</c:v>
                </c:pt>
                <c:pt idx="24463">
                  <c:v>244.63</c:v>
                </c:pt>
                <c:pt idx="24464">
                  <c:v>244.64</c:v>
                </c:pt>
                <c:pt idx="24465">
                  <c:v>244.65</c:v>
                </c:pt>
                <c:pt idx="24466">
                  <c:v>244.66</c:v>
                </c:pt>
                <c:pt idx="24467">
                  <c:v>244.67</c:v>
                </c:pt>
                <c:pt idx="24468">
                  <c:v>244.68</c:v>
                </c:pt>
                <c:pt idx="24469">
                  <c:v>244.69</c:v>
                </c:pt>
                <c:pt idx="24470">
                  <c:v>244.7</c:v>
                </c:pt>
                <c:pt idx="24471">
                  <c:v>244.71</c:v>
                </c:pt>
                <c:pt idx="24472">
                  <c:v>244.72</c:v>
                </c:pt>
                <c:pt idx="24473">
                  <c:v>244.73</c:v>
                </c:pt>
                <c:pt idx="24474">
                  <c:v>244.74</c:v>
                </c:pt>
                <c:pt idx="24475">
                  <c:v>244.75</c:v>
                </c:pt>
                <c:pt idx="24476">
                  <c:v>244.76</c:v>
                </c:pt>
                <c:pt idx="24477">
                  <c:v>244.77</c:v>
                </c:pt>
                <c:pt idx="24478">
                  <c:v>244.78</c:v>
                </c:pt>
                <c:pt idx="24479">
                  <c:v>244.79</c:v>
                </c:pt>
                <c:pt idx="24480">
                  <c:v>244.8</c:v>
                </c:pt>
                <c:pt idx="24481">
                  <c:v>244.81</c:v>
                </c:pt>
                <c:pt idx="24482">
                  <c:v>244.82</c:v>
                </c:pt>
                <c:pt idx="24483">
                  <c:v>244.83</c:v>
                </c:pt>
                <c:pt idx="24484">
                  <c:v>244.84</c:v>
                </c:pt>
                <c:pt idx="24485">
                  <c:v>244.85</c:v>
                </c:pt>
                <c:pt idx="24486">
                  <c:v>244.86</c:v>
                </c:pt>
                <c:pt idx="24487">
                  <c:v>244.87</c:v>
                </c:pt>
                <c:pt idx="24488">
                  <c:v>244.88</c:v>
                </c:pt>
                <c:pt idx="24489">
                  <c:v>244.89</c:v>
                </c:pt>
                <c:pt idx="24490">
                  <c:v>244.9</c:v>
                </c:pt>
                <c:pt idx="24491">
                  <c:v>244.91</c:v>
                </c:pt>
                <c:pt idx="24492">
                  <c:v>244.92</c:v>
                </c:pt>
                <c:pt idx="24493">
                  <c:v>244.93</c:v>
                </c:pt>
                <c:pt idx="24494">
                  <c:v>244.94</c:v>
                </c:pt>
                <c:pt idx="24495">
                  <c:v>244.95</c:v>
                </c:pt>
                <c:pt idx="24496">
                  <c:v>244.96</c:v>
                </c:pt>
                <c:pt idx="24497">
                  <c:v>244.97</c:v>
                </c:pt>
                <c:pt idx="24498">
                  <c:v>244.98</c:v>
                </c:pt>
                <c:pt idx="24499">
                  <c:v>244.99</c:v>
                </c:pt>
                <c:pt idx="24500">
                  <c:v>245</c:v>
                </c:pt>
                <c:pt idx="24501">
                  <c:v>245.01</c:v>
                </c:pt>
                <c:pt idx="24502">
                  <c:v>245.02</c:v>
                </c:pt>
                <c:pt idx="24503">
                  <c:v>245.03</c:v>
                </c:pt>
                <c:pt idx="24504">
                  <c:v>245.04</c:v>
                </c:pt>
                <c:pt idx="24505">
                  <c:v>245.05</c:v>
                </c:pt>
                <c:pt idx="24506">
                  <c:v>245.06</c:v>
                </c:pt>
                <c:pt idx="24507">
                  <c:v>245.07</c:v>
                </c:pt>
                <c:pt idx="24508">
                  <c:v>245.08</c:v>
                </c:pt>
                <c:pt idx="24509">
                  <c:v>245.09</c:v>
                </c:pt>
                <c:pt idx="24510">
                  <c:v>245.1</c:v>
                </c:pt>
                <c:pt idx="24511">
                  <c:v>245.11</c:v>
                </c:pt>
                <c:pt idx="24512">
                  <c:v>245.12</c:v>
                </c:pt>
                <c:pt idx="24513">
                  <c:v>245.13</c:v>
                </c:pt>
                <c:pt idx="24514">
                  <c:v>245.14</c:v>
                </c:pt>
                <c:pt idx="24515">
                  <c:v>245.15</c:v>
                </c:pt>
                <c:pt idx="24516">
                  <c:v>245.16</c:v>
                </c:pt>
                <c:pt idx="24517">
                  <c:v>245.17</c:v>
                </c:pt>
                <c:pt idx="24518">
                  <c:v>245.18</c:v>
                </c:pt>
                <c:pt idx="24519">
                  <c:v>245.19</c:v>
                </c:pt>
                <c:pt idx="24520">
                  <c:v>245.2</c:v>
                </c:pt>
                <c:pt idx="24521">
                  <c:v>245.21</c:v>
                </c:pt>
                <c:pt idx="24522">
                  <c:v>245.22</c:v>
                </c:pt>
                <c:pt idx="24523">
                  <c:v>245.23</c:v>
                </c:pt>
                <c:pt idx="24524">
                  <c:v>245.24</c:v>
                </c:pt>
                <c:pt idx="24525">
                  <c:v>245.25</c:v>
                </c:pt>
                <c:pt idx="24526">
                  <c:v>245.26</c:v>
                </c:pt>
                <c:pt idx="24527">
                  <c:v>245.27</c:v>
                </c:pt>
                <c:pt idx="24528">
                  <c:v>245.28</c:v>
                </c:pt>
                <c:pt idx="24529">
                  <c:v>245.29</c:v>
                </c:pt>
                <c:pt idx="24530">
                  <c:v>245.3</c:v>
                </c:pt>
                <c:pt idx="24531">
                  <c:v>245.31</c:v>
                </c:pt>
                <c:pt idx="24532">
                  <c:v>245.32</c:v>
                </c:pt>
                <c:pt idx="24533">
                  <c:v>245.33</c:v>
                </c:pt>
                <c:pt idx="24534">
                  <c:v>245.34</c:v>
                </c:pt>
                <c:pt idx="24535">
                  <c:v>245.35</c:v>
                </c:pt>
                <c:pt idx="24536">
                  <c:v>245.36</c:v>
                </c:pt>
                <c:pt idx="24537">
                  <c:v>245.37</c:v>
                </c:pt>
                <c:pt idx="24538">
                  <c:v>245.38</c:v>
                </c:pt>
                <c:pt idx="24539">
                  <c:v>245.39</c:v>
                </c:pt>
                <c:pt idx="24540">
                  <c:v>245.4</c:v>
                </c:pt>
                <c:pt idx="24541">
                  <c:v>245.41</c:v>
                </c:pt>
                <c:pt idx="24542">
                  <c:v>245.42</c:v>
                </c:pt>
                <c:pt idx="24543">
                  <c:v>245.43</c:v>
                </c:pt>
                <c:pt idx="24544">
                  <c:v>245.44</c:v>
                </c:pt>
                <c:pt idx="24545">
                  <c:v>245.45</c:v>
                </c:pt>
                <c:pt idx="24546">
                  <c:v>245.46</c:v>
                </c:pt>
                <c:pt idx="24547">
                  <c:v>245.47</c:v>
                </c:pt>
                <c:pt idx="24548">
                  <c:v>245.48</c:v>
                </c:pt>
                <c:pt idx="24549">
                  <c:v>245.49</c:v>
                </c:pt>
                <c:pt idx="24550">
                  <c:v>245.5</c:v>
                </c:pt>
                <c:pt idx="24551">
                  <c:v>245.51</c:v>
                </c:pt>
                <c:pt idx="24552">
                  <c:v>245.52</c:v>
                </c:pt>
                <c:pt idx="24553">
                  <c:v>245.53</c:v>
                </c:pt>
                <c:pt idx="24554">
                  <c:v>245.54</c:v>
                </c:pt>
                <c:pt idx="24555">
                  <c:v>245.55</c:v>
                </c:pt>
                <c:pt idx="24556">
                  <c:v>245.56</c:v>
                </c:pt>
                <c:pt idx="24557">
                  <c:v>245.57</c:v>
                </c:pt>
                <c:pt idx="24558">
                  <c:v>245.58</c:v>
                </c:pt>
                <c:pt idx="24559">
                  <c:v>245.59</c:v>
                </c:pt>
                <c:pt idx="24560">
                  <c:v>245.6</c:v>
                </c:pt>
                <c:pt idx="24561">
                  <c:v>245.61</c:v>
                </c:pt>
                <c:pt idx="24562">
                  <c:v>245.62</c:v>
                </c:pt>
                <c:pt idx="24563">
                  <c:v>245.63</c:v>
                </c:pt>
                <c:pt idx="24564">
                  <c:v>245.64</c:v>
                </c:pt>
                <c:pt idx="24565">
                  <c:v>245.65</c:v>
                </c:pt>
                <c:pt idx="24566">
                  <c:v>245.66</c:v>
                </c:pt>
                <c:pt idx="24567">
                  <c:v>245.67</c:v>
                </c:pt>
                <c:pt idx="24568">
                  <c:v>245.68</c:v>
                </c:pt>
                <c:pt idx="24569">
                  <c:v>245.69</c:v>
                </c:pt>
                <c:pt idx="24570">
                  <c:v>245.7</c:v>
                </c:pt>
                <c:pt idx="24571">
                  <c:v>245.71</c:v>
                </c:pt>
                <c:pt idx="24572">
                  <c:v>245.72</c:v>
                </c:pt>
                <c:pt idx="24573">
                  <c:v>245.73</c:v>
                </c:pt>
                <c:pt idx="24574">
                  <c:v>245.74</c:v>
                </c:pt>
                <c:pt idx="24575">
                  <c:v>245.75</c:v>
                </c:pt>
                <c:pt idx="24576">
                  <c:v>245.76</c:v>
                </c:pt>
                <c:pt idx="24577">
                  <c:v>245.77</c:v>
                </c:pt>
                <c:pt idx="24578">
                  <c:v>245.78</c:v>
                </c:pt>
                <c:pt idx="24579">
                  <c:v>245.79</c:v>
                </c:pt>
                <c:pt idx="24580">
                  <c:v>245.8</c:v>
                </c:pt>
                <c:pt idx="24581">
                  <c:v>245.81</c:v>
                </c:pt>
                <c:pt idx="24582">
                  <c:v>245.82</c:v>
                </c:pt>
                <c:pt idx="24583">
                  <c:v>245.83</c:v>
                </c:pt>
                <c:pt idx="24584">
                  <c:v>245.84</c:v>
                </c:pt>
                <c:pt idx="24585">
                  <c:v>245.85</c:v>
                </c:pt>
                <c:pt idx="24586">
                  <c:v>245.86</c:v>
                </c:pt>
                <c:pt idx="24587">
                  <c:v>245.87</c:v>
                </c:pt>
                <c:pt idx="24588">
                  <c:v>245.88</c:v>
                </c:pt>
                <c:pt idx="24589">
                  <c:v>245.89</c:v>
                </c:pt>
                <c:pt idx="24590">
                  <c:v>245.9</c:v>
                </c:pt>
                <c:pt idx="24591">
                  <c:v>245.91</c:v>
                </c:pt>
                <c:pt idx="24592">
                  <c:v>245.92</c:v>
                </c:pt>
                <c:pt idx="24593">
                  <c:v>245.93</c:v>
                </c:pt>
                <c:pt idx="24594">
                  <c:v>245.94</c:v>
                </c:pt>
                <c:pt idx="24595">
                  <c:v>245.95</c:v>
                </c:pt>
                <c:pt idx="24596">
                  <c:v>245.96</c:v>
                </c:pt>
                <c:pt idx="24597">
                  <c:v>245.97</c:v>
                </c:pt>
                <c:pt idx="24598">
                  <c:v>245.98</c:v>
                </c:pt>
                <c:pt idx="24599">
                  <c:v>245.99</c:v>
                </c:pt>
                <c:pt idx="24600">
                  <c:v>246</c:v>
                </c:pt>
                <c:pt idx="24601">
                  <c:v>246.01</c:v>
                </c:pt>
                <c:pt idx="24602">
                  <c:v>246.02</c:v>
                </c:pt>
                <c:pt idx="24603">
                  <c:v>246.03</c:v>
                </c:pt>
                <c:pt idx="24604">
                  <c:v>246.04</c:v>
                </c:pt>
                <c:pt idx="24605">
                  <c:v>246.05</c:v>
                </c:pt>
                <c:pt idx="24606">
                  <c:v>246.06</c:v>
                </c:pt>
                <c:pt idx="24607">
                  <c:v>246.07</c:v>
                </c:pt>
                <c:pt idx="24608">
                  <c:v>246.08</c:v>
                </c:pt>
                <c:pt idx="24609">
                  <c:v>246.09</c:v>
                </c:pt>
                <c:pt idx="24610">
                  <c:v>246.1</c:v>
                </c:pt>
                <c:pt idx="24611">
                  <c:v>246.11</c:v>
                </c:pt>
                <c:pt idx="24612">
                  <c:v>246.12</c:v>
                </c:pt>
                <c:pt idx="24613">
                  <c:v>246.13</c:v>
                </c:pt>
                <c:pt idx="24614">
                  <c:v>246.14</c:v>
                </c:pt>
                <c:pt idx="24615">
                  <c:v>246.15</c:v>
                </c:pt>
                <c:pt idx="24616">
                  <c:v>246.16</c:v>
                </c:pt>
                <c:pt idx="24617">
                  <c:v>246.17</c:v>
                </c:pt>
                <c:pt idx="24618">
                  <c:v>246.18</c:v>
                </c:pt>
                <c:pt idx="24619">
                  <c:v>246.19</c:v>
                </c:pt>
                <c:pt idx="24620">
                  <c:v>246.2</c:v>
                </c:pt>
                <c:pt idx="24621">
                  <c:v>246.21</c:v>
                </c:pt>
                <c:pt idx="24622">
                  <c:v>246.22</c:v>
                </c:pt>
                <c:pt idx="24623">
                  <c:v>246.23</c:v>
                </c:pt>
                <c:pt idx="24624">
                  <c:v>246.24</c:v>
                </c:pt>
                <c:pt idx="24625">
                  <c:v>246.25</c:v>
                </c:pt>
                <c:pt idx="24626">
                  <c:v>246.26</c:v>
                </c:pt>
                <c:pt idx="24627">
                  <c:v>246.27</c:v>
                </c:pt>
                <c:pt idx="24628">
                  <c:v>246.28</c:v>
                </c:pt>
                <c:pt idx="24629">
                  <c:v>246.29</c:v>
                </c:pt>
                <c:pt idx="24630">
                  <c:v>246.3</c:v>
                </c:pt>
                <c:pt idx="24631">
                  <c:v>246.31</c:v>
                </c:pt>
                <c:pt idx="24632">
                  <c:v>246.32</c:v>
                </c:pt>
                <c:pt idx="24633">
                  <c:v>246.33</c:v>
                </c:pt>
                <c:pt idx="24634">
                  <c:v>246.34</c:v>
                </c:pt>
                <c:pt idx="24635">
                  <c:v>246.35</c:v>
                </c:pt>
                <c:pt idx="24636">
                  <c:v>246.36</c:v>
                </c:pt>
                <c:pt idx="24637">
                  <c:v>246.37</c:v>
                </c:pt>
                <c:pt idx="24638">
                  <c:v>246.38</c:v>
                </c:pt>
                <c:pt idx="24639">
                  <c:v>246.39</c:v>
                </c:pt>
                <c:pt idx="24640">
                  <c:v>246.4</c:v>
                </c:pt>
                <c:pt idx="24641">
                  <c:v>246.41</c:v>
                </c:pt>
                <c:pt idx="24642">
                  <c:v>246.42</c:v>
                </c:pt>
                <c:pt idx="24643">
                  <c:v>246.43</c:v>
                </c:pt>
                <c:pt idx="24644">
                  <c:v>246.44</c:v>
                </c:pt>
                <c:pt idx="24645">
                  <c:v>246.45</c:v>
                </c:pt>
                <c:pt idx="24646">
                  <c:v>246.46</c:v>
                </c:pt>
                <c:pt idx="24647">
                  <c:v>246.47</c:v>
                </c:pt>
                <c:pt idx="24648">
                  <c:v>246.48</c:v>
                </c:pt>
                <c:pt idx="24649">
                  <c:v>246.49</c:v>
                </c:pt>
                <c:pt idx="24650">
                  <c:v>246.5</c:v>
                </c:pt>
                <c:pt idx="24651">
                  <c:v>246.51</c:v>
                </c:pt>
                <c:pt idx="24652">
                  <c:v>246.52</c:v>
                </c:pt>
                <c:pt idx="24653">
                  <c:v>246.53</c:v>
                </c:pt>
                <c:pt idx="24654">
                  <c:v>246.54</c:v>
                </c:pt>
                <c:pt idx="24655">
                  <c:v>246.55</c:v>
                </c:pt>
                <c:pt idx="24656">
                  <c:v>246.56</c:v>
                </c:pt>
                <c:pt idx="24657">
                  <c:v>246.57</c:v>
                </c:pt>
                <c:pt idx="24658">
                  <c:v>246.58</c:v>
                </c:pt>
                <c:pt idx="24659">
                  <c:v>246.59</c:v>
                </c:pt>
                <c:pt idx="24660">
                  <c:v>246.6</c:v>
                </c:pt>
                <c:pt idx="24661">
                  <c:v>246.61</c:v>
                </c:pt>
                <c:pt idx="24662">
                  <c:v>246.62</c:v>
                </c:pt>
                <c:pt idx="24663">
                  <c:v>246.63</c:v>
                </c:pt>
                <c:pt idx="24664">
                  <c:v>246.64</c:v>
                </c:pt>
                <c:pt idx="24665">
                  <c:v>246.65</c:v>
                </c:pt>
                <c:pt idx="24666">
                  <c:v>246.66</c:v>
                </c:pt>
                <c:pt idx="24667">
                  <c:v>246.67</c:v>
                </c:pt>
                <c:pt idx="24668">
                  <c:v>246.68</c:v>
                </c:pt>
                <c:pt idx="24669">
                  <c:v>246.69</c:v>
                </c:pt>
                <c:pt idx="24670">
                  <c:v>246.7</c:v>
                </c:pt>
                <c:pt idx="24671">
                  <c:v>246.71</c:v>
                </c:pt>
                <c:pt idx="24672">
                  <c:v>246.72</c:v>
                </c:pt>
                <c:pt idx="24673">
                  <c:v>246.73</c:v>
                </c:pt>
                <c:pt idx="24674">
                  <c:v>246.74</c:v>
                </c:pt>
                <c:pt idx="24675">
                  <c:v>246.75</c:v>
                </c:pt>
                <c:pt idx="24676">
                  <c:v>246.76</c:v>
                </c:pt>
                <c:pt idx="24677">
                  <c:v>246.77</c:v>
                </c:pt>
                <c:pt idx="24678">
                  <c:v>246.78</c:v>
                </c:pt>
                <c:pt idx="24679">
                  <c:v>246.79</c:v>
                </c:pt>
                <c:pt idx="24680">
                  <c:v>246.8</c:v>
                </c:pt>
                <c:pt idx="24681">
                  <c:v>246.81</c:v>
                </c:pt>
                <c:pt idx="24682">
                  <c:v>246.82</c:v>
                </c:pt>
                <c:pt idx="24683">
                  <c:v>246.83</c:v>
                </c:pt>
                <c:pt idx="24684">
                  <c:v>246.84</c:v>
                </c:pt>
                <c:pt idx="24685">
                  <c:v>246.85</c:v>
                </c:pt>
                <c:pt idx="24686">
                  <c:v>246.86</c:v>
                </c:pt>
                <c:pt idx="24687">
                  <c:v>246.87</c:v>
                </c:pt>
                <c:pt idx="24688">
                  <c:v>246.88</c:v>
                </c:pt>
                <c:pt idx="24689">
                  <c:v>246.89</c:v>
                </c:pt>
                <c:pt idx="24690">
                  <c:v>246.9</c:v>
                </c:pt>
                <c:pt idx="24691">
                  <c:v>246.91</c:v>
                </c:pt>
                <c:pt idx="24692">
                  <c:v>246.92</c:v>
                </c:pt>
                <c:pt idx="24693">
                  <c:v>246.93</c:v>
                </c:pt>
                <c:pt idx="24694">
                  <c:v>246.94</c:v>
                </c:pt>
                <c:pt idx="24695">
                  <c:v>246.95</c:v>
                </c:pt>
                <c:pt idx="24696">
                  <c:v>246.96</c:v>
                </c:pt>
                <c:pt idx="24697">
                  <c:v>246.97</c:v>
                </c:pt>
                <c:pt idx="24698">
                  <c:v>246.98</c:v>
                </c:pt>
                <c:pt idx="24699">
                  <c:v>246.99</c:v>
                </c:pt>
                <c:pt idx="24700">
                  <c:v>247</c:v>
                </c:pt>
                <c:pt idx="24701">
                  <c:v>247.01</c:v>
                </c:pt>
                <c:pt idx="24702">
                  <c:v>247.02</c:v>
                </c:pt>
                <c:pt idx="24703">
                  <c:v>247.03</c:v>
                </c:pt>
                <c:pt idx="24704">
                  <c:v>247.04</c:v>
                </c:pt>
                <c:pt idx="24705">
                  <c:v>247.05</c:v>
                </c:pt>
                <c:pt idx="24706">
                  <c:v>247.06</c:v>
                </c:pt>
                <c:pt idx="24707">
                  <c:v>247.07</c:v>
                </c:pt>
                <c:pt idx="24708">
                  <c:v>247.08</c:v>
                </c:pt>
                <c:pt idx="24709">
                  <c:v>247.09</c:v>
                </c:pt>
                <c:pt idx="24710">
                  <c:v>247.1</c:v>
                </c:pt>
                <c:pt idx="24711">
                  <c:v>247.11</c:v>
                </c:pt>
                <c:pt idx="24712">
                  <c:v>247.12</c:v>
                </c:pt>
                <c:pt idx="24713">
                  <c:v>247.13</c:v>
                </c:pt>
                <c:pt idx="24714">
                  <c:v>247.14</c:v>
                </c:pt>
                <c:pt idx="24715">
                  <c:v>247.15</c:v>
                </c:pt>
                <c:pt idx="24716">
                  <c:v>247.16</c:v>
                </c:pt>
                <c:pt idx="24717">
                  <c:v>247.17</c:v>
                </c:pt>
                <c:pt idx="24718">
                  <c:v>247.18</c:v>
                </c:pt>
                <c:pt idx="24719">
                  <c:v>247.19</c:v>
                </c:pt>
                <c:pt idx="24720">
                  <c:v>247.2</c:v>
                </c:pt>
                <c:pt idx="24721">
                  <c:v>247.21</c:v>
                </c:pt>
                <c:pt idx="24722">
                  <c:v>247.22</c:v>
                </c:pt>
                <c:pt idx="24723">
                  <c:v>247.23</c:v>
                </c:pt>
                <c:pt idx="24724">
                  <c:v>247.24</c:v>
                </c:pt>
                <c:pt idx="24725">
                  <c:v>247.25</c:v>
                </c:pt>
                <c:pt idx="24726">
                  <c:v>247.26</c:v>
                </c:pt>
                <c:pt idx="24727">
                  <c:v>247.27</c:v>
                </c:pt>
                <c:pt idx="24728">
                  <c:v>247.28</c:v>
                </c:pt>
                <c:pt idx="24729">
                  <c:v>247.29</c:v>
                </c:pt>
                <c:pt idx="24730">
                  <c:v>247.3</c:v>
                </c:pt>
                <c:pt idx="24731">
                  <c:v>247.31</c:v>
                </c:pt>
                <c:pt idx="24732">
                  <c:v>247.32</c:v>
                </c:pt>
                <c:pt idx="24733">
                  <c:v>247.33</c:v>
                </c:pt>
                <c:pt idx="24734">
                  <c:v>247.34</c:v>
                </c:pt>
                <c:pt idx="24735">
                  <c:v>247.35</c:v>
                </c:pt>
                <c:pt idx="24736">
                  <c:v>247.36</c:v>
                </c:pt>
                <c:pt idx="24737">
                  <c:v>247.37</c:v>
                </c:pt>
                <c:pt idx="24738">
                  <c:v>247.38</c:v>
                </c:pt>
                <c:pt idx="24739">
                  <c:v>247.39</c:v>
                </c:pt>
                <c:pt idx="24740">
                  <c:v>247.4</c:v>
                </c:pt>
                <c:pt idx="24741">
                  <c:v>247.41</c:v>
                </c:pt>
                <c:pt idx="24742">
                  <c:v>247.42</c:v>
                </c:pt>
                <c:pt idx="24743">
                  <c:v>247.43</c:v>
                </c:pt>
                <c:pt idx="24744">
                  <c:v>247.44</c:v>
                </c:pt>
                <c:pt idx="24745">
                  <c:v>247.45</c:v>
                </c:pt>
                <c:pt idx="24746">
                  <c:v>247.46</c:v>
                </c:pt>
                <c:pt idx="24747">
                  <c:v>247.47</c:v>
                </c:pt>
                <c:pt idx="24748">
                  <c:v>247.48</c:v>
                </c:pt>
                <c:pt idx="24749">
                  <c:v>247.49</c:v>
                </c:pt>
                <c:pt idx="24750">
                  <c:v>247.5</c:v>
                </c:pt>
                <c:pt idx="24751">
                  <c:v>247.51</c:v>
                </c:pt>
                <c:pt idx="24752">
                  <c:v>247.52</c:v>
                </c:pt>
                <c:pt idx="24753">
                  <c:v>247.53</c:v>
                </c:pt>
                <c:pt idx="24754">
                  <c:v>247.54</c:v>
                </c:pt>
                <c:pt idx="24755">
                  <c:v>247.55</c:v>
                </c:pt>
                <c:pt idx="24756">
                  <c:v>247.56</c:v>
                </c:pt>
                <c:pt idx="24757">
                  <c:v>247.57</c:v>
                </c:pt>
                <c:pt idx="24758">
                  <c:v>247.58</c:v>
                </c:pt>
                <c:pt idx="24759">
                  <c:v>247.59</c:v>
                </c:pt>
                <c:pt idx="24760">
                  <c:v>247.6</c:v>
                </c:pt>
                <c:pt idx="24761">
                  <c:v>247.61</c:v>
                </c:pt>
                <c:pt idx="24762">
                  <c:v>247.62</c:v>
                </c:pt>
                <c:pt idx="24763">
                  <c:v>247.63</c:v>
                </c:pt>
                <c:pt idx="24764">
                  <c:v>247.64</c:v>
                </c:pt>
                <c:pt idx="24765">
                  <c:v>247.65</c:v>
                </c:pt>
                <c:pt idx="24766">
                  <c:v>247.66</c:v>
                </c:pt>
                <c:pt idx="24767">
                  <c:v>247.67</c:v>
                </c:pt>
                <c:pt idx="24768">
                  <c:v>247.68</c:v>
                </c:pt>
                <c:pt idx="24769">
                  <c:v>247.69</c:v>
                </c:pt>
                <c:pt idx="24770">
                  <c:v>247.7</c:v>
                </c:pt>
                <c:pt idx="24771">
                  <c:v>247.71</c:v>
                </c:pt>
                <c:pt idx="24772">
                  <c:v>247.72</c:v>
                </c:pt>
                <c:pt idx="24773">
                  <c:v>247.73</c:v>
                </c:pt>
                <c:pt idx="24774">
                  <c:v>247.74</c:v>
                </c:pt>
                <c:pt idx="24775">
                  <c:v>247.75</c:v>
                </c:pt>
                <c:pt idx="24776">
                  <c:v>247.76</c:v>
                </c:pt>
                <c:pt idx="24777">
                  <c:v>247.77</c:v>
                </c:pt>
                <c:pt idx="24778">
                  <c:v>247.78</c:v>
                </c:pt>
                <c:pt idx="24779">
                  <c:v>247.79</c:v>
                </c:pt>
                <c:pt idx="24780">
                  <c:v>247.8</c:v>
                </c:pt>
                <c:pt idx="24781">
                  <c:v>247.81</c:v>
                </c:pt>
                <c:pt idx="24782">
                  <c:v>247.82</c:v>
                </c:pt>
                <c:pt idx="24783">
                  <c:v>247.83</c:v>
                </c:pt>
                <c:pt idx="24784">
                  <c:v>247.84</c:v>
                </c:pt>
                <c:pt idx="24785">
                  <c:v>247.85</c:v>
                </c:pt>
                <c:pt idx="24786">
                  <c:v>247.86</c:v>
                </c:pt>
                <c:pt idx="24787">
                  <c:v>247.87</c:v>
                </c:pt>
                <c:pt idx="24788">
                  <c:v>247.88</c:v>
                </c:pt>
                <c:pt idx="24789">
                  <c:v>247.89</c:v>
                </c:pt>
                <c:pt idx="24790">
                  <c:v>247.9</c:v>
                </c:pt>
                <c:pt idx="24791">
                  <c:v>247.91</c:v>
                </c:pt>
                <c:pt idx="24792">
                  <c:v>247.92</c:v>
                </c:pt>
                <c:pt idx="24793">
                  <c:v>247.93</c:v>
                </c:pt>
                <c:pt idx="24794">
                  <c:v>247.94</c:v>
                </c:pt>
                <c:pt idx="24795">
                  <c:v>247.95</c:v>
                </c:pt>
                <c:pt idx="24796">
                  <c:v>247.96</c:v>
                </c:pt>
                <c:pt idx="24797">
                  <c:v>247.97</c:v>
                </c:pt>
                <c:pt idx="24798">
                  <c:v>247.98</c:v>
                </c:pt>
                <c:pt idx="24799">
                  <c:v>247.99</c:v>
                </c:pt>
                <c:pt idx="24800">
                  <c:v>248</c:v>
                </c:pt>
                <c:pt idx="24801">
                  <c:v>248.01</c:v>
                </c:pt>
                <c:pt idx="24802">
                  <c:v>248.02</c:v>
                </c:pt>
                <c:pt idx="24803">
                  <c:v>248.03</c:v>
                </c:pt>
                <c:pt idx="24804">
                  <c:v>248.04</c:v>
                </c:pt>
                <c:pt idx="24805">
                  <c:v>248.05</c:v>
                </c:pt>
                <c:pt idx="24806">
                  <c:v>248.06</c:v>
                </c:pt>
                <c:pt idx="24807">
                  <c:v>248.07</c:v>
                </c:pt>
                <c:pt idx="24808">
                  <c:v>248.08</c:v>
                </c:pt>
                <c:pt idx="24809">
                  <c:v>248.09</c:v>
                </c:pt>
                <c:pt idx="24810">
                  <c:v>248.1</c:v>
                </c:pt>
                <c:pt idx="24811">
                  <c:v>248.11</c:v>
                </c:pt>
                <c:pt idx="24812">
                  <c:v>248.12</c:v>
                </c:pt>
                <c:pt idx="24813">
                  <c:v>248.13</c:v>
                </c:pt>
                <c:pt idx="24814">
                  <c:v>248.14</c:v>
                </c:pt>
                <c:pt idx="24815">
                  <c:v>248.15</c:v>
                </c:pt>
                <c:pt idx="24816">
                  <c:v>248.16</c:v>
                </c:pt>
                <c:pt idx="24817">
                  <c:v>248.17</c:v>
                </c:pt>
                <c:pt idx="24818">
                  <c:v>248.18</c:v>
                </c:pt>
                <c:pt idx="24819">
                  <c:v>248.19</c:v>
                </c:pt>
                <c:pt idx="24820">
                  <c:v>248.2</c:v>
                </c:pt>
                <c:pt idx="24821">
                  <c:v>248.21</c:v>
                </c:pt>
                <c:pt idx="24822">
                  <c:v>248.22</c:v>
                </c:pt>
                <c:pt idx="24823">
                  <c:v>248.23</c:v>
                </c:pt>
                <c:pt idx="24824">
                  <c:v>248.24</c:v>
                </c:pt>
                <c:pt idx="24825">
                  <c:v>248.25</c:v>
                </c:pt>
                <c:pt idx="24826">
                  <c:v>248.26</c:v>
                </c:pt>
                <c:pt idx="24827">
                  <c:v>248.27</c:v>
                </c:pt>
                <c:pt idx="24828">
                  <c:v>248.28</c:v>
                </c:pt>
                <c:pt idx="24829">
                  <c:v>248.29</c:v>
                </c:pt>
                <c:pt idx="24830">
                  <c:v>248.3</c:v>
                </c:pt>
                <c:pt idx="24831">
                  <c:v>248.31</c:v>
                </c:pt>
                <c:pt idx="24832">
                  <c:v>248.32</c:v>
                </c:pt>
                <c:pt idx="24833">
                  <c:v>248.33</c:v>
                </c:pt>
                <c:pt idx="24834">
                  <c:v>248.34</c:v>
                </c:pt>
                <c:pt idx="24835">
                  <c:v>248.35</c:v>
                </c:pt>
                <c:pt idx="24836">
                  <c:v>248.36</c:v>
                </c:pt>
                <c:pt idx="24837">
                  <c:v>248.37</c:v>
                </c:pt>
                <c:pt idx="24838">
                  <c:v>248.38</c:v>
                </c:pt>
                <c:pt idx="24839">
                  <c:v>248.39</c:v>
                </c:pt>
                <c:pt idx="24840">
                  <c:v>248.4</c:v>
                </c:pt>
                <c:pt idx="24841">
                  <c:v>248.41</c:v>
                </c:pt>
                <c:pt idx="24842">
                  <c:v>248.42</c:v>
                </c:pt>
                <c:pt idx="24843">
                  <c:v>248.43</c:v>
                </c:pt>
                <c:pt idx="24844">
                  <c:v>248.44</c:v>
                </c:pt>
                <c:pt idx="24845">
                  <c:v>248.45</c:v>
                </c:pt>
                <c:pt idx="24846">
                  <c:v>248.46</c:v>
                </c:pt>
                <c:pt idx="24847">
                  <c:v>248.47</c:v>
                </c:pt>
                <c:pt idx="24848">
                  <c:v>248.48</c:v>
                </c:pt>
                <c:pt idx="24849">
                  <c:v>248.49</c:v>
                </c:pt>
                <c:pt idx="24850">
                  <c:v>248.5</c:v>
                </c:pt>
                <c:pt idx="24851">
                  <c:v>248.51</c:v>
                </c:pt>
                <c:pt idx="24852">
                  <c:v>248.52</c:v>
                </c:pt>
                <c:pt idx="24853">
                  <c:v>248.53</c:v>
                </c:pt>
                <c:pt idx="24854">
                  <c:v>248.54</c:v>
                </c:pt>
                <c:pt idx="24855">
                  <c:v>248.55</c:v>
                </c:pt>
                <c:pt idx="24856">
                  <c:v>248.56</c:v>
                </c:pt>
                <c:pt idx="24857">
                  <c:v>248.57</c:v>
                </c:pt>
                <c:pt idx="24858">
                  <c:v>248.58</c:v>
                </c:pt>
                <c:pt idx="24859">
                  <c:v>248.59</c:v>
                </c:pt>
                <c:pt idx="24860">
                  <c:v>248.6</c:v>
                </c:pt>
                <c:pt idx="24861">
                  <c:v>248.61</c:v>
                </c:pt>
                <c:pt idx="24862">
                  <c:v>248.62</c:v>
                </c:pt>
                <c:pt idx="24863">
                  <c:v>248.63</c:v>
                </c:pt>
                <c:pt idx="24864">
                  <c:v>248.64</c:v>
                </c:pt>
                <c:pt idx="24865">
                  <c:v>248.65</c:v>
                </c:pt>
                <c:pt idx="24866">
                  <c:v>248.66</c:v>
                </c:pt>
                <c:pt idx="24867">
                  <c:v>248.67</c:v>
                </c:pt>
                <c:pt idx="24868">
                  <c:v>248.68</c:v>
                </c:pt>
                <c:pt idx="24869">
                  <c:v>248.69</c:v>
                </c:pt>
                <c:pt idx="24870">
                  <c:v>248.7</c:v>
                </c:pt>
                <c:pt idx="24871">
                  <c:v>248.71</c:v>
                </c:pt>
                <c:pt idx="24872">
                  <c:v>248.72</c:v>
                </c:pt>
                <c:pt idx="24873">
                  <c:v>248.73</c:v>
                </c:pt>
                <c:pt idx="24874">
                  <c:v>248.74</c:v>
                </c:pt>
                <c:pt idx="24875">
                  <c:v>248.75</c:v>
                </c:pt>
                <c:pt idx="24876">
                  <c:v>248.76</c:v>
                </c:pt>
                <c:pt idx="24877">
                  <c:v>248.77</c:v>
                </c:pt>
                <c:pt idx="24878">
                  <c:v>248.78</c:v>
                </c:pt>
                <c:pt idx="24879">
                  <c:v>248.79</c:v>
                </c:pt>
                <c:pt idx="24880">
                  <c:v>248.8</c:v>
                </c:pt>
                <c:pt idx="24881">
                  <c:v>248.81</c:v>
                </c:pt>
                <c:pt idx="24882">
                  <c:v>248.82</c:v>
                </c:pt>
                <c:pt idx="24883">
                  <c:v>248.83</c:v>
                </c:pt>
                <c:pt idx="24884">
                  <c:v>248.84</c:v>
                </c:pt>
                <c:pt idx="24885">
                  <c:v>248.85</c:v>
                </c:pt>
                <c:pt idx="24886">
                  <c:v>248.86</c:v>
                </c:pt>
                <c:pt idx="24887">
                  <c:v>248.87</c:v>
                </c:pt>
                <c:pt idx="24888">
                  <c:v>248.88</c:v>
                </c:pt>
                <c:pt idx="24889">
                  <c:v>248.89</c:v>
                </c:pt>
                <c:pt idx="24890">
                  <c:v>248.9</c:v>
                </c:pt>
                <c:pt idx="24891">
                  <c:v>248.91</c:v>
                </c:pt>
                <c:pt idx="24892">
                  <c:v>248.92</c:v>
                </c:pt>
                <c:pt idx="24893">
                  <c:v>248.93</c:v>
                </c:pt>
                <c:pt idx="24894">
                  <c:v>248.94</c:v>
                </c:pt>
                <c:pt idx="24895">
                  <c:v>248.95</c:v>
                </c:pt>
                <c:pt idx="24896">
                  <c:v>248.96</c:v>
                </c:pt>
                <c:pt idx="24897">
                  <c:v>248.97</c:v>
                </c:pt>
                <c:pt idx="24898">
                  <c:v>248.98</c:v>
                </c:pt>
                <c:pt idx="24899">
                  <c:v>248.99</c:v>
                </c:pt>
                <c:pt idx="24900">
                  <c:v>249</c:v>
                </c:pt>
                <c:pt idx="24901">
                  <c:v>249.01</c:v>
                </c:pt>
                <c:pt idx="24902">
                  <c:v>249.02</c:v>
                </c:pt>
                <c:pt idx="24903">
                  <c:v>249.03</c:v>
                </c:pt>
                <c:pt idx="24904">
                  <c:v>249.04</c:v>
                </c:pt>
                <c:pt idx="24905">
                  <c:v>249.05</c:v>
                </c:pt>
                <c:pt idx="24906">
                  <c:v>249.06</c:v>
                </c:pt>
                <c:pt idx="24907">
                  <c:v>249.07</c:v>
                </c:pt>
                <c:pt idx="24908">
                  <c:v>249.08</c:v>
                </c:pt>
                <c:pt idx="24909">
                  <c:v>249.09</c:v>
                </c:pt>
                <c:pt idx="24910">
                  <c:v>249.1</c:v>
                </c:pt>
                <c:pt idx="24911">
                  <c:v>249.11</c:v>
                </c:pt>
                <c:pt idx="24912">
                  <c:v>249.12</c:v>
                </c:pt>
                <c:pt idx="24913">
                  <c:v>249.13</c:v>
                </c:pt>
                <c:pt idx="24914">
                  <c:v>249.14</c:v>
                </c:pt>
                <c:pt idx="24915">
                  <c:v>249.15</c:v>
                </c:pt>
                <c:pt idx="24916">
                  <c:v>249.16</c:v>
                </c:pt>
                <c:pt idx="24917">
                  <c:v>249.17</c:v>
                </c:pt>
                <c:pt idx="24918">
                  <c:v>249.18</c:v>
                </c:pt>
                <c:pt idx="24919">
                  <c:v>249.19</c:v>
                </c:pt>
                <c:pt idx="24920">
                  <c:v>249.2</c:v>
                </c:pt>
                <c:pt idx="24921">
                  <c:v>249.21</c:v>
                </c:pt>
                <c:pt idx="24922">
                  <c:v>249.22</c:v>
                </c:pt>
                <c:pt idx="24923">
                  <c:v>249.23</c:v>
                </c:pt>
                <c:pt idx="24924">
                  <c:v>249.24</c:v>
                </c:pt>
                <c:pt idx="24925">
                  <c:v>249.25</c:v>
                </c:pt>
                <c:pt idx="24926">
                  <c:v>249.26</c:v>
                </c:pt>
                <c:pt idx="24927">
                  <c:v>249.27</c:v>
                </c:pt>
                <c:pt idx="24928">
                  <c:v>249.28</c:v>
                </c:pt>
                <c:pt idx="24929">
                  <c:v>249.29</c:v>
                </c:pt>
                <c:pt idx="24930">
                  <c:v>249.3</c:v>
                </c:pt>
                <c:pt idx="24931">
                  <c:v>249.31</c:v>
                </c:pt>
                <c:pt idx="24932">
                  <c:v>249.32</c:v>
                </c:pt>
                <c:pt idx="24933">
                  <c:v>249.33</c:v>
                </c:pt>
                <c:pt idx="24934">
                  <c:v>249.34</c:v>
                </c:pt>
                <c:pt idx="24935">
                  <c:v>249.35</c:v>
                </c:pt>
                <c:pt idx="24936">
                  <c:v>249.36</c:v>
                </c:pt>
                <c:pt idx="24937">
                  <c:v>249.37</c:v>
                </c:pt>
                <c:pt idx="24938">
                  <c:v>249.38</c:v>
                </c:pt>
                <c:pt idx="24939">
                  <c:v>249.39</c:v>
                </c:pt>
                <c:pt idx="24940">
                  <c:v>249.4</c:v>
                </c:pt>
                <c:pt idx="24941">
                  <c:v>249.41</c:v>
                </c:pt>
                <c:pt idx="24942">
                  <c:v>249.42</c:v>
                </c:pt>
                <c:pt idx="24943">
                  <c:v>249.43</c:v>
                </c:pt>
                <c:pt idx="24944">
                  <c:v>249.44</c:v>
                </c:pt>
                <c:pt idx="24945">
                  <c:v>249.45</c:v>
                </c:pt>
                <c:pt idx="24946">
                  <c:v>249.46</c:v>
                </c:pt>
                <c:pt idx="24947">
                  <c:v>249.47</c:v>
                </c:pt>
                <c:pt idx="24948">
                  <c:v>249.48</c:v>
                </c:pt>
                <c:pt idx="24949">
                  <c:v>249.49</c:v>
                </c:pt>
                <c:pt idx="24950">
                  <c:v>249.5</c:v>
                </c:pt>
                <c:pt idx="24951">
                  <c:v>249.51</c:v>
                </c:pt>
                <c:pt idx="24952">
                  <c:v>249.52</c:v>
                </c:pt>
                <c:pt idx="24953">
                  <c:v>249.53</c:v>
                </c:pt>
                <c:pt idx="24954">
                  <c:v>249.54</c:v>
                </c:pt>
                <c:pt idx="24955">
                  <c:v>249.55</c:v>
                </c:pt>
                <c:pt idx="24956">
                  <c:v>249.56</c:v>
                </c:pt>
                <c:pt idx="24957">
                  <c:v>249.57</c:v>
                </c:pt>
                <c:pt idx="24958">
                  <c:v>249.58</c:v>
                </c:pt>
                <c:pt idx="24959">
                  <c:v>249.59</c:v>
                </c:pt>
                <c:pt idx="24960">
                  <c:v>249.6</c:v>
                </c:pt>
                <c:pt idx="24961">
                  <c:v>249.61</c:v>
                </c:pt>
                <c:pt idx="24962">
                  <c:v>249.62</c:v>
                </c:pt>
                <c:pt idx="24963">
                  <c:v>249.63</c:v>
                </c:pt>
                <c:pt idx="24964">
                  <c:v>249.64</c:v>
                </c:pt>
                <c:pt idx="24965">
                  <c:v>249.65</c:v>
                </c:pt>
                <c:pt idx="24966">
                  <c:v>249.66</c:v>
                </c:pt>
                <c:pt idx="24967">
                  <c:v>249.67</c:v>
                </c:pt>
                <c:pt idx="24968">
                  <c:v>249.68</c:v>
                </c:pt>
                <c:pt idx="24969">
                  <c:v>249.69</c:v>
                </c:pt>
                <c:pt idx="24970">
                  <c:v>249.7</c:v>
                </c:pt>
                <c:pt idx="24971">
                  <c:v>249.71</c:v>
                </c:pt>
                <c:pt idx="24972">
                  <c:v>249.72</c:v>
                </c:pt>
                <c:pt idx="24973">
                  <c:v>249.73</c:v>
                </c:pt>
                <c:pt idx="24974">
                  <c:v>249.74</c:v>
                </c:pt>
                <c:pt idx="24975">
                  <c:v>249.75</c:v>
                </c:pt>
                <c:pt idx="24976">
                  <c:v>249.76</c:v>
                </c:pt>
                <c:pt idx="24977">
                  <c:v>249.77</c:v>
                </c:pt>
                <c:pt idx="24978">
                  <c:v>249.78</c:v>
                </c:pt>
                <c:pt idx="24979">
                  <c:v>249.79</c:v>
                </c:pt>
                <c:pt idx="24980">
                  <c:v>249.8</c:v>
                </c:pt>
                <c:pt idx="24981">
                  <c:v>249.81</c:v>
                </c:pt>
                <c:pt idx="24982">
                  <c:v>249.82</c:v>
                </c:pt>
                <c:pt idx="24983">
                  <c:v>249.83</c:v>
                </c:pt>
                <c:pt idx="24984">
                  <c:v>249.84</c:v>
                </c:pt>
                <c:pt idx="24985">
                  <c:v>249.85</c:v>
                </c:pt>
                <c:pt idx="24986">
                  <c:v>249.86</c:v>
                </c:pt>
                <c:pt idx="24987">
                  <c:v>249.87</c:v>
                </c:pt>
                <c:pt idx="24988">
                  <c:v>249.88</c:v>
                </c:pt>
                <c:pt idx="24989">
                  <c:v>249.89</c:v>
                </c:pt>
                <c:pt idx="24990">
                  <c:v>249.9</c:v>
                </c:pt>
                <c:pt idx="24991">
                  <c:v>249.91</c:v>
                </c:pt>
                <c:pt idx="24992">
                  <c:v>249.92</c:v>
                </c:pt>
                <c:pt idx="24993">
                  <c:v>249.93</c:v>
                </c:pt>
                <c:pt idx="24994">
                  <c:v>249.94</c:v>
                </c:pt>
                <c:pt idx="24995">
                  <c:v>249.95</c:v>
                </c:pt>
                <c:pt idx="24996">
                  <c:v>249.96</c:v>
                </c:pt>
                <c:pt idx="24997">
                  <c:v>249.97</c:v>
                </c:pt>
                <c:pt idx="24998">
                  <c:v>249.98</c:v>
                </c:pt>
                <c:pt idx="24999">
                  <c:v>249.99</c:v>
                </c:pt>
                <c:pt idx="25000">
                  <c:v>250</c:v>
                </c:pt>
                <c:pt idx="25001">
                  <c:v>250.01</c:v>
                </c:pt>
                <c:pt idx="25002">
                  <c:v>250.02</c:v>
                </c:pt>
                <c:pt idx="25003">
                  <c:v>250.03</c:v>
                </c:pt>
                <c:pt idx="25004">
                  <c:v>250.04</c:v>
                </c:pt>
                <c:pt idx="25005">
                  <c:v>250.05</c:v>
                </c:pt>
                <c:pt idx="25006">
                  <c:v>250.06</c:v>
                </c:pt>
                <c:pt idx="25007">
                  <c:v>250.07</c:v>
                </c:pt>
                <c:pt idx="25008">
                  <c:v>250.08</c:v>
                </c:pt>
                <c:pt idx="25009">
                  <c:v>250.09</c:v>
                </c:pt>
                <c:pt idx="25010">
                  <c:v>250.1</c:v>
                </c:pt>
                <c:pt idx="25011">
                  <c:v>250.11</c:v>
                </c:pt>
                <c:pt idx="25012">
                  <c:v>250.12</c:v>
                </c:pt>
                <c:pt idx="25013">
                  <c:v>250.13</c:v>
                </c:pt>
                <c:pt idx="25014">
                  <c:v>250.14</c:v>
                </c:pt>
                <c:pt idx="25015">
                  <c:v>250.15</c:v>
                </c:pt>
                <c:pt idx="25016">
                  <c:v>250.16</c:v>
                </c:pt>
                <c:pt idx="25017">
                  <c:v>250.17</c:v>
                </c:pt>
                <c:pt idx="25018">
                  <c:v>250.18</c:v>
                </c:pt>
                <c:pt idx="25019">
                  <c:v>250.19</c:v>
                </c:pt>
                <c:pt idx="25020">
                  <c:v>250.2</c:v>
                </c:pt>
                <c:pt idx="25021">
                  <c:v>250.21</c:v>
                </c:pt>
                <c:pt idx="25022">
                  <c:v>250.22</c:v>
                </c:pt>
                <c:pt idx="25023">
                  <c:v>250.23</c:v>
                </c:pt>
                <c:pt idx="25024">
                  <c:v>250.24</c:v>
                </c:pt>
                <c:pt idx="25025">
                  <c:v>250.25</c:v>
                </c:pt>
                <c:pt idx="25026">
                  <c:v>250.26</c:v>
                </c:pt>
                <c:pt idx="25027">
                  <c:v>250.27</c:v>
                </c:pt>
                <c:pt idx="25028">
                  <c:v>250.28</c:v>
                </c:pt>
                <c:pt idx="25029">
                  <c:v>250.29</c:v>
                </c:pt>
                <c:pt idx="25030">
                  <c:v>250.3</c:v>
                </c:pt>
                <c:pt idx="25031">
                  <c:v>250.31</c:v>
                </c:pt>
                <c:pt idx="25032">
                  <c:v>250.32</c:v>
                </c:pt>
                <c:pt idx="25033">
                  <c:v>250.33</c:v>
                </c:pt>
                <c:pt idx="25034">
                  <c:v>250.34</c:v>
                </c:pt>
                <c:pt idx="25035">
                  <c:v>250.35</c:v>
                </c:pt>
                <c:pt idx="25036">
                  <c:v>250.36</c:v>
                </c:pt>
                <c:pt idx="25037">
                  <c:v>250.37</c:v>
                </c:pt>
                <c:pt idx="25038">
                  <c:v>250.38</c:v>
                </c:pt>
                <c:pt idx="25039">
                  <c:v>250.39</c:v>
                </c:pt>
                <c:pt idx="25040">
                  <c:v>250.4</c:v>
                </c:pt>
                <c:pt idx="25041">
                  <c:v>250.41</c:v>
                </c:pt>
                <c:pt idx="25042">
                  <c:v>250.42</c:v>
                </c:pt>
                <c:pt idx="25043">
                  <c:v>250.43</c:v>
                </c:pt>
                <c:pt idx="25044">
                  <c:v>250.44</c:v>
                </c:pt>
                <c:pt idx="25045">
                  <c:v>250.45</c:v>
                </c:pt>
                <c:pt idx="25046">
                  <c:v>250.46</c:v>
                </c:pt>
                <c:pt idx="25047">
                  <c:v>250.47</c:v>
                </c:pt>
                <c:pt idx="25048">
                  <c:v>250.48</c:v>
                </c:pt>
                <c:pt idx="25049">
                  <c:v>250.49</c:v>
                </c:pt>
                <c:pt idx="25050">
                  <c:v>250.5</c:v>
                </c:pt>
                <c:pt idx="25051">
                  <c:v>250.51</c:v>
                </c:pt>
                <c:pt idx="25052">
                  <c:v>250.52</c:v>
                </c:pt>
                <c:pt idx="25053">
                  <c:v>250.53</c:v>
                </c:pt>
                <c:pt idx="25054">
                  <c:v>250.54</c:v>
                </c:pt>
                <c:pt idx="25055">
                  <c:v>250.55</c:v>
                </c:pt>
                <c:pt idx="25056">
                  <c:v>250.56</c:v>
                </c:pt>
                <c:pt idx="25057">
                  <c:v>250.57</c:v>
                </c:pt>
                <c:pt idx="25058">
                  <c:v>250.58</c:v>
                </c:pt>
                <c:pt idx="25059">
                  <c:v>250.59</c:v>
                </c:pt>
                <c:pt idx="25060">
                  <c:v>250.6</c:v>
                </c:pt>
                <c:pt idx="25061">
                  <c:v>250.61</c:v>
                </c:pt>
                <c:pt idx="25062">
                  <c:v>250.62</c:v>
                </c:pt>
                <c:pt idx="25063">
                  <c:v>250.63</c:v>
                </c:pt>
                <c:pt idx="25064">
                  <c:v>250.64</c:v>
                </c:pt>
                <c:pt idx="25065">
                  <c:v>250.65</c:v>
                </c:pt>
                <c:pt idx="25066">
                  <c:v>250.66</c:v>
                </c:pt>
                <c:pt idx="25067">
                  <c:v>250.67</c:v>
                </c:pt>
                <c:pt idx="25068">
                  <c:v>250.68</c:v>
                </c:pt>
                <c:pt idx="25069">
                  <c:v>250.69</c:v>
                </c:pt>
                <c:pt idx="25070">
                  <c:v>250.7</c:v>
                </c:pt>
                <c:pt idx="25071">
                  <c:v>250.71</c:v>
                </c:pt>
                <c:pt idx="25072">
                  <c:v>250.72</c:v>
                </c:pt>
                <c:pt idx="25073">
                  <c:v>250.73</c:v>
                </c:pt>
                <c:pt idx="25074">
                  <c:v>250.74</c:v>
                </c:pt>
                <c:pt idx="25075">
                  <c:v>250.75</c:v>
                </c:pt>
                <c:pt idx="25076">
                  <c:v>250.76</c:v>
                </c:pt>
                <c:pt idx="25077">
                  <c:v>250.77</c:v>
                </c:pt>
                <c:pt idx="25078">
                  <c:v>250.78</c:v>
                </c:pt>
                <c:pt idx="25079">
                  <c:v>250.79</c:v>
                </c:pt>
                <c:pt idx="25080">
                  <c:v>250.8</c:v>
                </c:pt>
                <c:pt idx="25081">
                  <c:v>250.81</c:v>
                </c:pt>
                <c:pt idx="25082">
                  <c:v>250.82</c:v>
                </c:pt>
                <c:pt idx="25083">
                  <c:v>250.83</c:v>
                </c:pt>
                <c:pt idx="25084">
                  <c:v>250.84</c:v>
                </c:pt>
                <c:pt idx="25085">
                  <c:v>250.85</c:v>
                </c:pt>
                <c:pt idx="25086">
                  <c:v>250.86</c:v>
                </c:pt>
                <c:pt idx="25087">
                  <c:v>250.87</c:v>
                </c:pt>
                <c:pt idx="25088">
                  <c:v>250.88</c:v>
                </c:pt>
                <c:pt idx="25089">
                  <c:v>250.89</c:v>
                </c:pt>
                <c:pt idx="25090">
                  <c:v>250.9</c:v>
                </c:pt>
                <c:pt idx="25091">
                  <c:v>250.91</c:v>
                </c:pt>
                <c:pt idx="25092">
                  <c:v>250.92</c:v>
                </c:pt>
                <c:pt idx="25093">
                  <c:v>250.93</c:v>
                </c:pt>
                <c:pt idx="25094">
                  <c:v>250.94</c:v>
                </c:pt>
                <c:pt idx="25095">
                  <c:v>250.95</c:v>
                </c:pt>
                <c:pt idx="25096">
                  <c:v>250.96</c:v>
                </c:pt>
                <c:pt idx="25097">
                  <c:v>250.97</c:v>
                </c:pt>
                <c:pt idx="25098">
                  <c:v>250.98</c:v>
                </c:pt>
                <c:pt idx="25099">
                  <c:v>250.99</c:v>
                </c:pt>
                <c:pt idx="25100">
                  <c:v>251</c:v>
                </c:pt>
                <c:pt idx="25101">
                  <c:v>251.01</c:v>
                </c:pt>
                <c:pt idx="25102">
                  <c:v>251.02</c:v>
                </c:pt>
                <c:pt idx="25103">
                  <c:v>251.03</c:v>
                </c:pt>
                <c:pt idx="25104">
                  <c:v>251.04</c:v>
                </c:pt>
                <c:pt idx="25105">
                  <c:v>251.05</c:v>
                </c:pt>
                <c:pt idx="25106">
                  <c:v>251.06</c:v>
                </c:pt>
                <c:pt idx="25107">
                  <c:v>251.07</c:v>
                </c:pt>
                <c:pt idx="25108">
                  <c:v>251.08</c:v>
                </c:pt>
                <c:pt idx="25109">
                  <c:v>251.09</c:v>
                </c:pt>
                <c:pt idx="25110">
                  <c:v>251.1</c:v>
                </c:pt>
                <c:pt idx="25111">
                  <c:v>251.11</c:v>
                </c:pt>
                <c:pt idx="25112">
                  <c:v>251.12</c:v>
                </c:pt>
                <c:pt idx="25113">
                  <c:v>251.13</c:v>
                </c:pt>
                <c:pt idx="25114">
                  <c:v>251.14</c:v>
                </c:pt>
                <c:pt idx="25115">
                  <c:v>251.15</c:v>
                </c:pt>
                <c:pt idx="25116">
                  <c:v>251.16</c:v>
                </c:pt>
                <c:pt idx="25117">
                  <c:v>251.17</c:v>
                </c:pt>
                <c:pt idx="25118">
                  <c:v>251.18</c:v>
                </c:pt>
                <c:pt idx="25119">
                  <c:v>251.19</c:v>
                </c:pt>
                <c:pt idx="25120">
                  <c:v>251.2</c:v>
                </c:pt>
                <c:pt idx="25121">
                  <c:v>251.21</c:v>
                </c:pt>
                <c:pt idx="25122">
                  <c:v>251.22</c:v>
                </c:pt>
                <c:pt idx="25123">
                  <c:v>251.23</c:v>
                </c:pt>
                <c:pt idx="25124">
                  <c:v>251.24</c:v>
                </c:pt>
                <c:pt idx="25125">
                  <c:v>251.25</c:v>
                </c:pt>
                <c:pt idx="25126">
                  <c:v>251.26</c:v>
                </c:pt>
                <c:pt idx="25127">
                  <c:v>251.27</c:v>
                </c:pt>
                <c:pt idx="25128">
                  <c:v>251.28</c:v>
                </c:pt>
                <c:pt idx="25129">
                  <c:v>251.29</c:v>
                </c:pt>
                <c:pt idx="25130">
                  <c:v>251.3</c:v>
                </c:pt>
                <c:pt idx="25131">
                  <c:v>251.31</c:v>
                </c:pt>
                <c:pt idx="25132">
                  <c:v>251.32</c:v>
                </c:pt>
                <c:pt idx="25133">
                  <c:v>251.33</c:v>
                </c:pt>
                <c:pt idx="25134">
                  <c:v>251.34</c:v>
                </c:pt>
                <c:pt idx="25135">
                  <c:v>251.35</c:v>
                </c:pt>
                <c:pt idx="25136">
                  <c:v>251.36</c:v>
                </c:pt>
                <c:pt idx="25137">
                  <c:v>251.37</c:v>
                </c:pt>
                <c:pt idx="25138">
                  <c:v>251.38</c:v>
                </c:pt>
                <c:pt idx="25139">
                  <c:v>251.39</c:v>
                </c:pt>
                <c:pt idx="25140">
                  <c:v>251.4</c:v>
                </c:pt>
                <c:pt idx="25141">
                  <c:v>251.41</c:v>
                </c:pt>
                <c:pt idx="25142">
                  <c:v>251.42</c:v>
                </c:pt>
                <c:pt idx="25143">
                  <c:v>251.43</c:v>
                </c:pt>
                <c:pt idx="25144">
                  <c:v>251.44</c:v>
                </c:pt>
                <c:pt idx="25145">
                  <c:v>251.45</c:v>
                </c:pt>
                <c:pt idx="25146">
                  <c:v>251.46</c:v>
                </c:pt>
                <c:pt idx="25147">
                  <c:v>251.47</c:v>
                </c:pt>
                <c:pt idx="25148">
                  <c:v>251.48</c:v>
                </c:pt>
                <c:pt idx="25149">
                  <c:v>251.49</c:v>
                </c:pt>
                <c:pt idx="25150">
                  <c:v>251.5</c:v>
                </c:pt>
                <c:pt idx="25151">
                  <c:v>251.51</c:v>
                </c:pt>
                <c:pt idx="25152">
                  <c:v>251.52</c:v>
                </c:pt>
                <c:pt idx="25153">
                  <c:v>251.53</c:v>
                </c:pt>
                <c:pt idx="25154">
                  <c:v>251.54</c:v>
                </c:pt>
                <c:pt idx="25155">
                  <c:v>251.55</c:v>
                </c:pt>
                <c:pt idx="25156">
                  <c:v>251.56</c:v>
                </c:pt>
                <c:pt idx="25157">
                  <c:v>251.57</c:v>
                </c:pt>
                <c:pt idx="25158">
                  <c:v>251.58</c:v>
                </c:pt>
                <c:pt idx="25159">
                  <c:v>251.59</c:v>
                </c:pt>
                <c:pt idx="25160">
                  <c:v>251.6</c:v>
                </c:pt>
                <c:pt idx="25161">
                  <c:v>251.61</c:v>
                </c:pt>
                <c:pt idx="25162">
                  <c:v>251.62</c:v>
                </c:pt>
                <c:pt idx="25163">
                  <c:v>251.63</c:v>
                </c:pt>
                <c:pt idx="25164">
                  <c:v>251.64</c:v>
                </c:pt>
                <c:pt idx="25165">
                  <c:v>251.65</c:v>
                </c:pt>
                <c:pt idx="25166">
                  <c:v>251.66</c:v>
                </c:pt>
                <c:pt idx="25167">
                  <c:v>251.67</c:v>
                </c:pt>
                <c:pt idx="25168">
                  <c:v>251.68</c:v>
                </c:pt>
                <c:pt idx="25169">
                  <c:v>251.69</c:v>
                </c:pt>
                <c:pt idx="25170">
                  <c:v>251.7</c:v>
                </c:pt>
                <c:pt idx="25171">
                  <c:v>251.71</c:v>
                </c:pt>
                <c:pt idx="25172">
                  <c:v>251.72</c:v>
                </c:pt>
                <c:pt idx="25173">
                  <c:v>251.73</c:v>
                </c:pt>
                <c:pt idx="25174">
                  <c:v>251.74</c:v>
                </c:pt>
                <c:pt idx="25175">
                  <c:v>251.75</c:v>
                </c:pt>
                <c:pt idx="25176">
                  <c:v>251.76</c:v>
                </c:pt>
                <c:pt idx="25177">
                  <c:v>251.77</c:v>
                </c:pt>
                <c:pt idx="25178">
                  <c:v>251.78</c:v>
                </c:pt>
                <c:pt idx="25179">
                  <c:v>251.79</c:v>
                </c:pt>
                <c:pt idx="25180">
                  <c:v>251.8</c:v>
                </c:pt>
                <c:pt idx="25181">
                  <c:v>251.81</c:v>
                </c:pt>
                <c:pt idx="25182">
                  <c:v>251.82</c:v>
                </c:pt>
                <c:pt idx="25183">
                  <c:v>251.83</c:v>
                </c:pt>
                <c:pt idx="25184">
                  <c:v>251.84</c:v>
                </c:pt>
                <c:pt idx="25185">
                  <c:v>251.85</c:v>
                </c:pt>
                <c:pt idx="25186">
                  <c:v>251.86</c:v>
                </c:pt>
                <c:pt idx="25187">
                  <c:v>251.87</c:v>
                </c:pt>
                <c:pt idx="25188">
                  <c:v>251.88</c:v>
                </c:pt>
                <c:pt idx="25189">
                  <c:v>251.89</c:v>
                </c:pt>
                <c:pt idx="25190">
                  <c:v>251.9</c:v>
                </c:pt>
                <c:pt idx="25191">
                  <c:v>251.91</c:v>
                </c:pt>
                <c:pt idx="25192">
                  <c:v>251.92</c:v>
                </c:pt>
                <c:pt idx="25193">
                  <c:v>251.93</c:v>
                </c:pt>
                <c:pt idx="25194">
                  <c:v>251.94</c:v>
                </c:pt>
                <c:pt idx="25195">
                  <c:v>251.95</c:v>
                </c:pt>
                <c:pt idx="25196">
                  <c:v>251.96</c:v>
                </c:pt>
                <c:pt idx="25197">
                  <c:v>251.97</c:v>
                </c:pt>
                <c:pt idx="25198">
                  <c:v>251.98</c:v>
                </c:pt>
                <c:pt idx="25199">
                  <c:v>251.99</c:v>
                </c:pt>
                <c:pt idx="25200">
                  <c:v>252</c:v>
                </c:pt>
                <c:pt idx="25201">
                  <c:v>252.01</c:v>
                </c:pt>
                <c:pt idx="25202">
                  <c:v>252.02</c:v>
                </c:pt>
                <c:pt idx="25203">
                  <c:v>252.03</c:v>
                </c:pt>
                <c:pt idx="25204">
                  <c:v>252.04</c:v>
                </c:pt>
                <c:pt idx="25205">
                  <c:v>252.05</c:v>
                </c:pt>
                <c:pt idx="25206">
                  <c:v>252.06</c:v>
                </c:pt>
                <c:pt idx="25207">
                  <c:v>252.07</c:v>
                </c:pt>
                <c:pt idx="25208">
                  <c:v>252.08</c:v>
                </c:pt>
                <c:pt idx="25209">
                  <c:v>252.09</c:v>
                </c:pt>
                <c:pt idx="25210">
                  <c:v>252.1</c:v>
                </c:pt>
                <c:pt idx="25211">
                  <c:v>252.11</c:v>
                </c:pt>
                <c:pt idx="25212">
                  <c:v>252.12</c:v>
                </c:pt>
                <c:pt idx="25213">
                  <c:v>252.13</c:v>
                </c:pt>
                <c:pt idx="25214">
                  <c:v>252.14</c:v>
                </c:pt>
                <c:pt idx="25215">
                  <c:v>252.15</c:v>
                </c:pt>
                <c:pt idx="25216">
                  <c:v>252.16</c:v>
                </c:pt>
                <c:pt idx="25217">
                  <c:v>252.17</c:v>
                </c:pt>
                <c:pt idx="25218">
                  <c:v>252.18</c:v>
                </c:pt>
                <c:pt idx="25219">
                  <c:v>252.19</c:v>
                </c:pt>
                <c:pt idx="25220">
                  <c:v>252.2</c:v>
                </c:pt>
                <c:pt idx="25221">
                  <c:v>252.21</c:v>
                </c:pt>
                <c:pt idx="25222">
                  <c:v>252.22</c:v>
                </c:pt>
                <c:pt idx="25223">
                  <c:v>252.23</c:v>
                </c:pt>
                <c:pt idx="25224">
                  <c:v>252.24</c:v>
                </c:pt>
                <c:pt idx="25225">
                  <c:v>252.25</c:v>
                </c:pt>
                <c:pt idx="25226">
                  <c:v>252.26</c:v>
                </c:pt>
                <c:pt idx="25227">
                  <c:v>252.27</c:v>
                </c:pt>
                <c:pt idx="25228">
                  <c:v>252.28</c:v>
                </c:pt>
                <c:pt idx="25229">
                  <c:v>252.29</c:v>
                </c:pt>
                <c:pt idx="25230">
                  <c:v>252.3</c:v>
                </c:pt>
                <c:pt idx="25231">
                  <c:v>252.31</c:v>
                </c:pt>
                <c:pt idx="25232">
                  <c:v>252.32</c:v>
                </c:pt>
                <c:pt idx="25233">
                  <c:v>252.33</c:v>
                </c:pt>
                <c:pt idx="25234">
                  <c:v>252.34</c:v>
                </c:pt>
                <c:pt idx="25235">
                  <c:v>252.35</c:v>
                </c:pt>
                <c:pt idx="25236">
                  <c:v>252.36</c:v>
                </c:pt>
                <c:pt idx="25237">
                  <c:v>252.37</c:v>
                </c:pt>
                <c:pt idx="25238">
                  <c:v>252.38</c:v>
                </c:pt>
                <c:pt idx="25239">
                  <c:v>252.39</c:v>
                </c:pt>
                <c:pt idx="25240">
                  <c:v>252.4</c:v>
                </c:pt>
                <c:pt idx="25241">
                  <c:v>252.41</c:v>
                </c:pt>
                <c:pt idx="25242">
                  <c:v>252.42</c:v>
                </c:pt>
                <c:pt idx="25243">
                  <c:v>252.43</c:v>
                </c:pt>
                <c:pt idx="25244">
                  <c:v>252.44</c:v>
                </c:pt>
                <c:pt idx="25245">
                  <c:v>252.45</c:v>
                </c:pt>
                <c:pt idx="25246">
                  <c:v>252.46</c:v>
                </c:pt>
                <c:pt idx="25247">
                  <c:v>252.47</c:v>
                </c:pt>
                <c:pt idx="25248">
                  <c:v>252.48</c:v>
                </c:pt>
                <c:pt idx="25249">
                  <c:v>252.49</c:v>
                </c:pt>
                <c:pt idx="25250">
                  <c:v>252.5</c:v>
                </c:pt>
                <c:pt idx="25251">
                  <c:v>252.51</c:v>
                </c:pt>
                <c:pt idx="25252">
                  <c:v>252.52</c:v>
                </c:pt>
                <c:pt idx="25253">
                  <c:v>252.53</c:v>
                </c:pt>
                <c:pt idx="25254">
                  <c:v>252.54</c:v>
                </c:pt>
                <c:pt idx="25255">
                  <c:v>252.55</c:v>
                </c:pt>
                <c:pt idx="25256">
                  <c:v>252.56</c:v>
                </c:pt>
                <c:pt idx="25257">
                  <c:v>252.57</c:v>
                </c:pt>
                <c:pt idx="25258">
                  <c:v>252.58</c:v>
                </c:pt>
                <c:pt idx="25259">
                  <c:v>252.59</c:v>
                </c:pt>
                <c:pt idx="25260">
                  <c:v>252.6</c:v>
                </c:pt>
                <c:pt idx="25261">
                  <c:v>252.61</c:v>
                </c:pt>
                <c:pt idx="25262">
                  <c:v>252.62</c:v>
                </c:pt>
                <c:pt idx="25263">
                  <c:v>252.63</c:v>
                </c:pt>
                <c:pt idx="25264">
                  <c:v>252.64</c:v>
                </c:pt>
                <c:pt idx="25265">
                  <c:v>252.65</c:v>
                </c:pt>
                <c:pt idx="25266">
                  <c:v>252.66</c:v>
                </c:pt>
                <c:pt idx="25267">
                  <c:v>252.67</c:v>
                </c:pt>
                <c:pt idx="25268">
                  <c:v>252.68</c:v>
                </c:pt>
                <c:pt idx="25269">
                  <c:v>252.69</c:v>
                </c:pt>
                <c:pt idx="25270">
                  <c:v>252.7</c:v>
                </c:pt>
                <c:pt idx="25271">
                  <c:v>252.71</c:v>
                </c:pt>
                <c:pt idx="25272">
                  <c:v>252.72</c:v>
                </c:pt>
                <c:pt idx="25273">
                  <c:v>252.73</c:v>
                </c:pt>
                <c:pt idx="25274">
                  <c:v>252.74</c:v>
                </c:pt>
                <c:pt idx="25275">
                  <c:v>252.75</c:v>
                </c:pt>
                <c:pt idx="25276">
                  <c:v>252.76</c:v>
                </c:pt>
                <c:pt idx="25277">
                  <c:v>252.77</c:v>
                </c:pt>
                <c:pt idx="25278">
                  <c:v>252.78</c:v>
                </c:pt>
                <c:pt idx="25279">
                  <c:v>252.79</c:v>
                </c:pt>
                <c:pt idx="25280">
                  <c:v>252.8</c:v>
                </c:pt>
                <c:pt idx="25281">
                  <c:v>252.81</c:v>
                </c:pt>
                <c:pt idx="25282">
                  <c:v>252.82</c:v>
                </c:pt>
                <c:pt idx="25283">
                  <c:v>252.83</c:v>
                </c:pt>
                <c:pt idx="25284">
                  <c:v>252.84</c:v>
                </c:pt>
                <c:pt idx="25285">
                  <c:v>252.85</c:v>
                </c:pt>
                <c:pt idx="25286">
                  <c:v>252.86</c:v>
                </c:pt>
                <c:pt idx="25287">
                  <c:v>252.87</c:v>
                </c:pt>
                <c:pt idx="25288">
                  <c:v>252.88</c:v>
                </c:pt>
                <c:pt idx="25289">
                  <c:v>252.89</c:v>
                </c:pt>
                <c:pt idx="25290">
                  <c:v>252.9</c:v>
                </c:pt>
                <c:pt idx="25291">
                  <c:v>252.91</c:v>
                </c:pt>
                <c:pt idx="25292">
                  <c:v>252.92</c:v>
                </c:pt>
                <c:pt idx="25293">
                  <c:v>252.93</c:v>
                </c:pt>
                <c:pt idx="25294">
                  <c:v>252.94</c:v>
                </c:pt>
                <c:pt idx="25295">
                  <c:v>252.95</c:v>
                </c:pt>
                <c:pt idx="25296">
                  <c:v>252.96</c:v>
                </c:pt>
                <c:pt idx="25297">
                  <c:v>252.97</c:v>
                </c:pt>
                <c:pt idx="25298">
                  <c:v>252.98</c:v>
                </c:pt>
                <c:pt idx="25299">
                  <c:v>252.99</c:v>
                </c:pt>
                <c:pt idx="25300">
                  <c:v>253</c:v>
                </c:pt>
                <c:pt idx="25301">
                  <c:v>253.01</c:v>
                </c:pt>
                <c:pt idx="25302">
                  <c:v>253.02</c:v>
                </c:pt>
                <c:pt idx="25303">
                  <c:v>253.03</c:v>
                </c:pt>
                <c:pt idx="25304">
                  <c:v>253.04</c:v>
                </c:pt>
                <c:pt idx="25305">
                  <c:v>253.05</c:v>
                </c:pt>
                <c:pt idx="25306">
                  <c:v>253.06</c:v>
                </c:pt>
                <c:pt idx="25307">
                  <c:v>253.07</c:v>
                </c:pt>
                <c:pt idx="25308">
                  <c:v>253.08</c:v>
                </c:pt>
                <c:pt idx="25309">
                  <c:v>253.09</c:v>
                </c:pt>
                <c:pt idx="25310">
                  <c:v>253.1</c:v>
                </c:pt>
                <c:pt idx="25311">
                  <c:v>253.11</c:v>
                </c:pt>
                <c:pt idx="25312">
                  <c:v>253.12</c:v>
                </c:pt>
                <c:pt idx="25313">
                  <c:v>253.13</c:v>
                </c:pt>
                <c:pt idx="25314">
                  <c:v>253.14</c:v>
                </c:pt>
                <c:pt idx="25315">
                  <c:v>253.15</c:v>
                </c:pt>
                <c:pt idx="25316">
                  <c:v>253.16</c:v>
                </c:pt>
                <c:pt idx="25317">
                  <c:v>253.17</c:v>
                </c:pt>
                <c:pt idx="25318">
                  <c:v>253.18</c:v>
                </c:pt>
                <c:pt idx="25319">
                  <c:v>253.19</c:v>
                </c:pt>
                <c:pt idx="25320">
                  <c:v>253.2</c:v>
                </c:pt>
                <c:pt idx="25321">
                  <c:v>253.21</c:v>
                </c:pt>
                <c:pt idx="25322">
                  <c:v>253.22</c:v>
                </c:pt>
                <c:pt idx="25323">
                  <c:v>253.23</c:v>
                </c:pt>
                <c:pt idx="25324">
                  <c:v>253.24</c:v>
                </c:pt>
                <c:pt idx="25325">
                  <c:v>253.25</c:v>
                </c:pt>
                <c:pt idx="25326">
                  <c:v>253.26</c:v>
                </c:pt>
                <c:pt idx="25327">
                  <c:v>253.27</c:v>
                </c:pt>
                <c:pt idx="25328">
                  <c:v>253.28</c:v>
                </c:pt>
                <c:pt idx="25329">
                  <c:v>253.29</c:v>
                </c:pt>
                <c:pt idx="25330">
                  <c:v>253.3</c:v>
                </c:pt>
                <c:pt idx="25331">
                  <c:v>253.31</c:v>
                </c:pt>
                <c:pt idx="25332">
                  <c:v>253.32</c:v>
                </c:pt>
                <c:pt idx="25333">
                  <c:v>253.33</c:v>
                </c:pt>
                <c:pt idx="25334">
                  <c:v>253.34</c:v>
                </c:pt>
                <c:pt idx="25335">
                  <c:v>253.35</c:v>
                </c:pt>
                <c:pt idx="25336">
                  <c:v>253.36</c:v>
                </c:pt>
                <c:pt idx="25337">
                  <c:v>253.37</c:v>
                </c:pt>
                <c:pt idx="25338">
                  <c:v>253.38</c:v>
                </c:pt>
                <c:pt idx="25339">
                  <c:v>253.39</c:v>
                </c:pt>
                <c:pt idx="25340">
                  <c:v>253.4</c:v>
                </c:pt>
                <c:pt idx="25341">
                  <c:v>253.41</c:v>
                </c:pt>
                <c:pt idx="25342">
                  <c:v>253.42</c:v>
                </c:pt>
                <c:pt idx="25343">
                  <c:v>253.43</c:v>
                </c:pt>
                <c:pt idx="25344">
                  <c:v>253.44</c:v>
                </c:pt>
                <c:pt idx="25345">
                  <c:v>253.45</c:v>
                </c:pt>
                <c:pt idx="25346">
                  <c:v>253.46</c:v>
                </c:pt>
                <c:pt idx="25347">
                  <c:v>253.47</c:v>
                </c:pt>
                <c:pt idx="25348">
                  <c:v>253.48</c:v>
                </c:pt>
                <c:pt idx="25349">
                  <c:v>253.49</c:v>
                </c:pt>
                <c:pt idx="25350">
                  <c:v>253.5</c:v>
                </c:pt>
                <c:pt idx="25351">
                  <c:v>253.51</c:v>
                </c:pt>
                <c:pt idx="25352">
                  <c:v>253.52</c:v>
                </c:pt>
                <c:pt idx="25353">
                  <c:v>253.53</c:v>
                </c:pt>
                <c:pt idx="25354">
                  <c:v>253.54</c:v>
                </c:pt>
                <c:pt idx="25355">
                  <c:v>253.55</c:v>
                </c:pt>
                <c:pt idx="25356">
                  <c:v>253.56</c:v>
                </c:pt>
                <c:pt idx="25357">
                  <c:v>253.57</c:v>
                </c:pt>
                <c:pt idx="25358">
                  <c:v>253.58</c:v>
                </c:pt>
                <c:pt idx="25359">
                  <c:v>253.59</c:v>
                </c:pt>
                <c:pt idx="25360">
                  <c:v>253.6</c:v>
                </c:pt>
                <c:pt idx="25361">
                  <c:v>253.61</c:v>
                </c:pt>
                <c:pt idx="25362">
                  <c:v>253.62</c:v>
                </c:pt>
                <c:pt idx="25363">
                  <c:v>253.63</c:v>
                </c:pt>
                <c:pt idx="25364">
                  <c:v>253.64</c:v>
                </c:pt>
                <c:pt idx="25365">
                  <c:v>253.65</c:v>
                </c:pt>
                <c:pt idx="25366">
                  <c:v>253.66</c:v>
                </c:pt>
                <c:pt idx="25367">
                  <c:v>253.67</c:v>
                </c:pt>
                <c:pt idx="25368">
                  <c:v>253.68</c:v>
                </c:pt>
                <c:pt idx="25369">
                  <c:v>253.69</c:v>
                </c:pt>
                <c:pt idx="25370">
                  <c:v>253.7</c:v>
                </c:pt>
                <c:pt idx="25371">
                  <c:v>253.71</c:v>
                </c:pt>
                <c:pt idx="25372">
                  <c:v>253.72</c:v>
                </c:pt>
                <c:pt idx="25373">
                  <c:v>253.73</c:v>
                </c:pt>
                <c:pt idx="25374">
                  <c:v>253.74</c:v>
                </c:pt>
                <c:pt idx="25375">
                  <c:v>253.75</c:v>
                </c:pt>
                <c:pt idx="25376">
                  <c:v>253.76</c:v>
                </c:pt>
                <c:pt idx="25377">
                  <c:v>253.77</c:v>
                </c:pt>
                <c:pt idx="25378">
                  <c:v>253.78</c:v>
                </c:pt>
                <c:pt idx="25379">
                  <c:v>253.79</c:v>
                </c:pt>
                <c:pt idx="25380">
                  <c:v>253.8</c:v>
                </c:pt>
                <c:pt idx="25381">
                  <c:v>253.81</c:v>
                </c:pt>
                <c:pt idx="25382">
                  <c:v>253.82</c:v>
                </c:pt>
                <c:pt idx="25383">
                  <c:v>253.83</c:v>
                </c:pt>
                <c:pt idx="25384">
                  <c:v>253.84</c:v>
                </c:pt>
                <c:pt idx="25385">
                  <c:v>253.85</c:v>
                </c:pt>
                <c:pt idx="25386">
                  <c:v>253.86</c:v>
                </c:pt>
                <c:pt idx="25387">
                  <c:v>253.87</c:v>
                </c:pt>
                <c:pt idx="25388">
                  <c:v>253.88</c:v>
                </c:pt>
                <c:pt idx="25389">
                  <c:v>253.89</c:v>
                </c:pt>
                <c:pt idx="25390">
                  <c:v>253.9</c:v>
                </c:pt>
                <c:pt idx="25391">
                  <c:v>253.91</c:v>
                </c:pt>
                <c:pt idx="25392">
                  <c:v>253.92</c:v>
                </c:pt>
                <c:pt idx="25393">
                  <c:v>253.93</c:v>
                </c:pt>
                <c:pt idx="25394">
                  <c:v>253.94</c:v>
                </c:pt>
                <c:pt idx="25395">
                  <c:v>253.95</c:v>
                </c:pt>
                <c:pt idx="25396">
                  <c:v>253.96</c:v>
                </c:pt>
                <c:pt idx="25397">
                  <c:v>253.97</c:v>
                </c:pt>
                <c:pt idx="25398">
                  <c:v>253.98</c:v>
                </c:pt>
                <c:pt idx="25399">
                  <c:v>253.99</c:v>
                </c:pt>
                <c:pt idx="25400">
                  <c:v>254</c:v>
                </c:pt>
                <c:pt idx="25401">
                  <c:v>254.01</c:v>
                </c:pt>
                <c:pt idx="25402">
                  <c:v>254.02</c:v>
                </c:pt>
                <c:pt idx="25403">
                  <c:v>254.03</c:v>
                </c:pt>
                <c:pt idx="25404">
                  <c:v>254.04</c:v>
                </c:pt>
                <c:pt idx="25405">
                  <c:v>254.05</c:v>
                </c:pt>
                <c:pt idx="25406">
                  <c:v>254.06</c:v>
                </c:pt>
                <c:pt idx="25407">
                  <c:v>254.07</c:v>
                </c:pt>
                <c:pt idx="25408">
                  <c:v>254.08</c:v>
                </c:pt>
                <c:pt idx="25409">
                  <c:v>254.09</c:v>
                </c:pt>
                <c:pt idx="25410">
                  <c:v>254.1</c:v>
                </c:pt>
                <c:pt idx="25411">
                  <c:v>254.11</c:v>
                </c:pt>
                <c:pt idx="25412">
                  <c:v>254.12</c:v>
                </c:pt>
                <c:pt idx="25413">
                  <c:v>254.13</c:v>
                </c:pt>
                <c:pt idx="25414">
                  <c:v>254.14</c:v>
                </c:pt>
                <c:pt idx="25415">
                  <c:v>254.15</c:v>
                </c:pt>
                <c:pt idx="25416">
                  <c:v>254.16</c:v>
                </c:pt>
                <c:pt idx="25417">
                  <c:v>254.17</c:v>
                </c:pt>
                <c:pt idx="25418">
                  <c:v>254.18</c:v>
                </c:pt>
                <c:pt idx="25419">
                  <c:v>254.19</c:v>
                </c:pt>
                <c:pt idx="25420">
                  <c:v>254.2</c:v>
                </c:pt>
                <c:pt idx="25421">
                  <c:v>254.21</c:v>
                </c:pt>
                <c:pt idx="25422">
                  <c:v>254.22</c:v>
                </c:pt>
                <c:pt idx="25423">
                  <c:v>254.23</c:v>
                </c:pt>
                <c:pt idx="25424">
                  <c:v>254.24</c:v>
                </c:pt>
                <c:pt idx="25425">
                  <c:v>254.25</c:v>
                </c:pt>
                <c:pt idx="25426">
                  <c:v>254.26</c:v>
                </c:pt>
                <c:pt idx="25427">
                  <c:v>254.27</c:v>
                </c:pt>
                <c:pt idx="25428">
                  <c:v>254.28</c:v>
                </c:pt>
                <c:pt idx="25429">
                  <c:v>254.29</c:v>
                </c:pt>
                <c:pt idx="25430">
                  <c:v>254.3</c:v>
                </c:pt>
                <c:pt idx="25431">
                  <c:v>254.31</c:v>
                </c:pt>
                <c:pt idx="25432">
                  <c:v>254.32</c:v>
                </c:pt>
                <c:pt idx="25433">
                  <c:v>254.33</c:v>
                </c:pt>
                <c:pt idx="25434">
                  <c:v>254.34</c:v>
                </c:pt>
                <c:pt idx="25435">
                  <c:v>254.35</c:v>
                </c:pt>
                <c:pt idx="25436">
                  <c:v>254.36</c:v>
                </c:pt>
                <c:pt idx="25437">
                  <c:v>254.37</c:v>
                </c:pt>
                <c:pt idx="25438">
                  <c:v>254.38</c:v>
                </c:pt>
                <c:pt idx="25439">
                  <c:v>254.39</c:v>
                </c:pt>
                <c:pt idx="25440">
                  <c:v>254.4</c:v>
                </c:pt>
                <c:pt idx="25441">
                  <c:v>254.41</c:v>
                </c:pt>
                <c:pt idx="25442">
                  <c:v>254.42</c:v>
                </c:pt>
                <c:pt idx="25443">
                  <c:v>254.43</c:v>
                </c:pt>
                <c:pt idx="25444">
                  <c:v>254.44</c:v>
                </c:pt>
                <c:pt idx="25445">
                  <c:v>254.45</c:v>
                </c:pt>
                <c:pt idx="25446">
                  <c:v>254.46</c:v>
                </c:pt>
                <c:pt idx="25447">
                  <c:v>254.47</c:v>
                </c:pt>
                <c:pt idx="25448">
                  <c:v>254.48</c:v>
                </c:pt>
                <c:pt idx="25449">
                  <c:v>254.49</c:v>
                </c:pt>
                <c:pt idx="25450">
                  <c:v>254.5</c:v>
                </c:pt>
                <c:pt idx="25451">
                  <c:v>254.51</c:v>
                </c:pt>
                <c:pt idx="25452">
                  <c:v>254.52</c:v>
                </c:pt>
                <c:pt idx="25453">
                  <c:v>254.53</c:v>
                </c:pt>
                <c:pt idx="25454">
                  <c:v>254.54</c:v>
                </c:pt>
                <c:pt idx="25455">
                  <c:v>254.55</c:v>
                </c:pt>
                <c:pt idx="25456">
                  <c:v>254.56</c:v>
                </c:pt>
                <c:pt idx="25457">
                  <c:v>254.57</c:v>
                </c:pt>
                <c:pt idx="25458">
                  <c:v>254.58</c:v>
                </c:pt>
                <c:pt idx="25459">
                  <c:v>254.59</c:v>
                </c:pt>
                <c:pt idx="25460">
                  <c:v>254.6</c:v>
                </c:pt>
                <c:pt idx="25461">
                  <c:v>254.61</c:v>
                </c:pt>
                <c:pt idx="25462">
                  <c:v>254.62</c:v>
                </c:pt>
                <c:pt idx="25463">
                  <c:v>254.63</c:v>
                </c:pt>
                <c:pt idx="25464">
                  <c:v>254.64</c:v>
                </c:pt>
                <c:pt idx="25465">
                  <c:v>254.65</c:v>
                </c:pt>
                <c:pt idx="25466">
                  <c:v>254.66</c:v>
                </c:pt>
                <c:pt idx="25467">
                  <c:v>254.67</c:v>
                </c:pt>
                <c:pt idx="25468">
                  <c:v>254.68</c:v>
                </c:pt>
                <c:pt idx="25469">
                  <c:v>254.69</c:v>
                </c:pt>
                <c:pt idx="25470">
                  <c:v>254.7</c:v>
                </c:pt>
                <c:pt idx="25471">
                  <c:v>254.71</c:v>
                </c:pt>
                <c:pt idx="25472">
                  <c:v>254.72</c:v>
                </c:pt>
                <c:pt idx="25473">
                  <c:v>254.73</c:v>
                </c:pt>
                <c:pt idx="25474">
                  <c:v>254.74</c:v>
                </c:pt>
                <c:pt idx="25475">
                  <c:v>254.75</c:v>
                </c:pt>
                <c:pt idx="25476">
                  <c:v>254.76</c:v>
                </c:pt>
                <c:pt idx="25477">
                  <c:v>254.77</c:v>
                </c:pt>
                <c:pt idx="25478">
                  <c:v>254.78</c:v>
                </c:pt>
                <c:pt idx="25479">
                  <c:v>254.79</c:v>
                </c:pt>
                <c:pt idx="25480">
                  <c:v>254.8</c:v>
                </c:pt>
                <c:pt idx="25481">
                  <c:v>254.81</c:v>
                </c:pt>
                <c:pt idx="25482">
                  <c:v>254.82</c:v>
                </c:pt>
                <c:pt idx="25483">
                  <c:v>254.83</c:v>
                </c:pt>
                <c:pt idx="25484">
                  <c:v>254.84</c:v>
                </c:pt>
                <c:pt idx="25485">
                  <c:v>254.85</c:v>
                </c:pt>
                <c:pt idx="25486">
                  <c:v>254.86</c:v>
                </c:pt>
                <c:pt idx="25487">
                  <c:v>254.87</c:v>
                </c:pt>
                <c:pt idx="25488">
                  <c:v>254.88</c:v>
                </c:pt>
                <c:pt idx="25489">
                  <c:v>254.89</c:v>
                </c:pt>
                <c:pt idx="25490">
                  <c:v>254.9</c:v>
                </c:pt>
                <c:pt idx="25491">
                  <c:v>254.91</c:v>
                </c:pt>
                <c:pt idx="25492">
                  <c:v>254.92</c:v>
                </c:pt>
                <c:pt idx="25493">
                  <c:v>254.93</c:v>
                </c:pt>
                <c:pt idx="25494">
                  <c:v>254.94</c:v>
                </c:pt>
                <c:pt idx="25495">
                  <c:v>254.95</c:v>
                </c:pt>
                <c:pt idx="25496">
                  <c:v>254.96</c:v>
                </c:pt>
                <c:pt idx="25497">
                  <c:v>254.97</c:v>
                </c:pt>
                <c:pt idx="25498">
                  <c:v>254.98</c:v>
                </c:pt>
                <c:pt idx="25499">
                  <c:v>254.99</c:v>
                </c:pt>
                <c:pt idx="25500">
                  <c:v>255</c:v>
                </c:pt>
                <c:pt idx="25501">
                  <c:v>255.01</c:v>
                </c:pt>
                <c:pt idx="25502">
                  <c:v>255.02</c:v>
                </c:pt>
                <c:pt idx="25503">
                  <c:v>255.03</c:v>
                </c:pt>
                <c:pt idx="25504">
                  <c:v>255.04</c:v>
                </c:pt>
                <c:pt idx="25505">
                  <c:v>255.05</c:v>
                </c:pt>
                <c:pt idx="25506">
                  <c:v>255.06</c:v>
                </c:pt>
                <c:pt idx="25507">
                  <c:v>255.07</c:v>
                </c:pt>
                <c:pt idx="25508">
                  <c:v>255.08</c:v>
                </c:pt>
                <c:pt idx="25509">
                  <c:v>255.09</c:v>
                </c:pt>
                <c:pt idx="25510">
                  <c:v>255.1</c:v>
                </c:pt>
                <c:pt idx="25511">
                  <c:v>255.11</c:v>
                </c:pt>
                <c:pt idx="25512">
                  <c:v>255.12</c:v>
                </c:pt>
                <c:pt idx="25513">
                  <c:v>255.13</c:v>
                </c:pt>
                <c:pt idx="25514">
                  <c:v>255.14</c:v>
                </c:pt>
                <c:pt idx="25515">
                  <c:v>255.15</c:v>
                </c:pt>
                <c:pt idx="25516">
                  <c:v>255.16</c:v>
                </c:pt>
                <c:pt idx="25517">
                  <c:v>255.17</c:v>
                </c:pt>
                <c:pt idx="25518">
                  <c:v>255.18</c:v>
                </c:pt>
                <c:pt idx="25519">
                  <c:v>255.19</c:v>
                </c:pt>
                <c:pt idx="25520">
                  <c:v>255.2</c:v>
                </c:pt>
                <c:pt idx="25521">
                  <c:v>255.21</c:v>
                </c:pt>
                <c:pt idx="25522">
                  <c:v>255.22</c:v>
                </c:pt>
                <c:pt idx="25523">
                  <c:v>255.23</c:v>
                </c:pt>
                <c:pt idx="25524">
                  <c:v>255.24</c:v>
                </c:pt>
                <c:pt idx="25525">
                  <c:v>255.25</c:v>
                </c:pt>
                <c:pt idx="25526">
                  <c:v>255.26</c:v>
                </c:pt>
                <c:pt idx="25527">
                  <c:v>255.27</c:v>
                </c:pt>
                <c:pt idx="25528">
                  <c:v>255.28</c:v>
                </c:pt>
                <c:pt idx="25529">
                  <c:v>255.29</c:v>
                </c:pt>
                <c:pt idx="25530">
                  <c:v>255.3</c:v>
                </c:pt>
                <c:pt idx="25531">
                  <c:v>255.31</c:v>
                </c:pt>
                <c:pt idx="25532">
                  <c:v>255.32</c:v>
                </c:pt>
                <c:pt idx="25533">
                  <c:v>255.33</c:v>
                </c:pt>
                <c:pt idx="25534">
                  <c:v>255.34</c:v>
                </c:pt>
                <c:pt idx="25535">
                  <c:v>255.35</c:v>
                </c:pt>
                <c:pt idx="25536">
                  <c:v>255.36</c:v>
                </c:pt>
                <c:pt idx="25537">
                  <c:v>255.37</c:v>
                </c:pt>
                <c:pt idx="25538">
                  <c:v>255.38</c:v>
                </c:pt>
                <c:pt idx="25539">
                  <c:v>255.39</c:v>
                </c:pt>
                <c:pt idx="25540">
                  <c:v>255.4</c:v>
                </c:pt>
                <c:pt idx="25541">
                  <c:v>255.41</c:v>
                </c:pt>
                <c:pt idx="25542">
                  <c:v>255.42</c:v>
                </c:pt>
                <c:pt idx="25543">
                  <c:v>255.43</c:v>
                </c:pt>
                <c:pt idx="25544">
                  <c:v>255.44</c:v>
                </c:pt>
                <c:pt idx="25545">
                  <c:v>255.45</c:v>
                </c:pt>
                <c:pt idx="25546">
                  <c:v>255.46</c:v>
                </c:pt>
                <c:pt idx="25547">
                  <c:v>255.47</c:v>
                </c:pt>
                <c:pt idx="25548">
                  <c:v>255.48</c:v>
                </c:pt>
                <c:pt idx="25549">
                  <c:v>255.49</c:v>
                </c:pt>
                <c:pt idx="25550">
                  <c:v>255.5</c:v>
                </c:pt>
                <c:pt idx="25551">
                  <c:v>255.51</c:v>
                </c:pt>
                <c:pt idx="25552">
                  <c:v>255.52</c:v>
                </c:pt>
                <c:pt idx="25553">
                  <c:v>255.53</c:v>
                </c:pt>
                <c:pt idx="25554">
                  <c:v>255.54</c:v>
                </c:pt>
                <c:pt idx="25555">
                  <c:v>255.55</c:v>
                </c:pt>
                <c:pt idx="25556">
                  <c:v>255.56</c:v>
                </c:pt>
                <c:pt idx="25557">
                  <c:v>255.57</c:v>
                </c:pt>
                <c:pt idx="25558">
                  <c:v>255.58</c:v>
                </c:pt>
                <c:pt idx="25559">
                  <c:v>255.59</c:v>
                </c:pt>
                <c:pt idx="25560">
                  <c:v>255.6</c:v>
                </c:pt>
                <c:pt idx="25561">
                  <c:v>255.61</c:v>
                </c:pt>
                <c:pt idx="25562">
                  <c:v>255.62</c:v>
                </c:pt>
                <c:pt idx="25563">
                  <c:v>255.63</c:v>
                </c:pt>
                <c:pt idx="25564">
                  <c:v>255.64</c:v>
                </c:pt>
                <c:pt idx="25565">
                  <c:v>255.65</c:v>
                </c:pt>
                <c:pt idx="25566">
                  <c:v>255.66</c:v>
                </c:pt>
                <c:pt idx="25567">
                  <c:v>255.67</c:v>
                </c:pt>
                <c:pt idx="25568">
                  <c:v>255.68</c:v>
                </c:pt>
                <c:pt idx="25569">
                  <c:v>255.69</c:v>
                </c:pt>
                <c:pt idx="25570">
                  <c:v>255.7</c:v>
                </c:pt>
                <c:pt idx="25571">
                  <c:v>255.71</c:v>
                </c:pt>
                <c:pt idx="25572">
                  <c:v>255.72</c:v>
                </c:pt>
                <c:pt idx="25573">
                  <c:v>255.73</c:v>
                </c:pt>
                <c:pt idx="25574">
                  <c:v>255.74</c:v>
                </c:pt>
                <c:pt idx="25575">
                  <c:v>255.75</c:v>
                </c:pt>
                <c:pt idx="25576">
                  <c:v>255.76</c:v>
                </c:pt>
                <c:pt idx="25577">
                  <c:v>255.77</c:v>
                </c:pt>
                <c:pt idx="25578">
                  <c:v>255.78</c:v>
                </c:pt>
                <c:pt idx="25579">
                  <c:v>255.79</c:v>
                </c:pt>
                <c:pt idx="25580">
                  <c:v>255.8</c:v>
                </c:pt>
                <c:pt idx="25581">
                  <c:v>255.81</c:v>
                </c:pt>
                <c:pt idx="25582">
                  <c:v>255.82</c:v>
                </c:pt>
                <c:pt idx="25583">
                  <c:v>255.83</c:v>
                </c:pt>
                <c:pt idx="25584">
                  <c:v>255.84</c:v>
                </c:pt>
                <c:pt idx="25585">
                  <c:v>255.85</c:v>
                </c:pt>
                <c:pt idx="25586">
                  <c:v>255.86</c:v>
                </c:pt>
                <c:pt idx="25587">
                  <c:v>255.87</c:v>
                </c:pt>
                <c:pt idx="25588">
                  <c:v>255.88</c:v>
                </c:pt>
                <c:pt idx="25589">
                  <c:v>255.89</c:v>
                </c:pt>
                <c:pt idx="25590">
                  <c:v>255.9</c:v>
                </c:pt>
                <c:pt idx="25591">
                  <c:v>255.91</c:v>
                </c:pt>
                <c:pt idx="25592">
                  <c:v>255.92</c:v>
                </c:pt>
                <c:pt idx="25593">
                  <c:v>255.93</c:v>
                </c:pt>
                <c:pt idx="25594">
                  <c:v>255.94</c:v>
                </c:pt>
                <c:pt idx="25595">
                  <c:v>255.95</c:v>
                </c:pt>
                <c:pt idx="25596">
                  <c:v>255.96</c:v>
                </c:pt>
                <c:pt idx="25597">
                  <c:v>255.97</c:v>
                </c:pt>
                <c:pt idx="25598">
                  <c:v>255.98</c:v>
                </c:pt>
                <c:pt idx="25599">
                  <c:v>255.99</c:v>
                </c:pt>
                <c:pt idx="25600">
                  <c:v>256</c:v>
                </c:pt>
                <c:pt idx="25601">
                  <c:v>256.01</c:v>
                </c:pt>
                <c:pt idx="25602">
                  <c:v>256.02</c:v>
                </c:pt>
                <c:pt idx="25603">
                  <c:v>256.02999999999997</c:v>
                </c:pt>
                <c:pt idx="25604">
                  <c:v>256.04000000000002</c:v>
                </c:pt>
                <c:pt idx="25605">
                  <c:v>256.05</c:v>
                </c:pt>
                <c:pt idx="25606">
                  <c:v>256.06</c:v>
                </c:pt>
                <c:pt idx="25607">
                  <c:v>256.07</c:v>
                </c:pt>
                <c:pt idx="25608">
                  <c:v>256.08</c:v>
                </c:pt>
                <c:pt idx="25609">
                  <c:v>256.08999999999997</c:v>
                </c:pt>
                <c:pt idx="25610">
                  <c:v>256.10000000000002</c:v>
                </c:pt>
                <c:pt idx="25611">
                  <c:v>256.11</c:v>
                </c:pt>
                <c:pt idx="25612">
                  <c:v>256.12</c:v>
                </c:pt>
                <c:pt idx="25613">
                  <c:v>256.13</c:v>
                </c:pt>
                <c:pt idx="25614">
                  <c:v>256.14</c:v>
                </c:pt>
                <c:pt idx="25615">
                  <c:v>256.14999999999998</c:v>
                </c:pt>
                <c:pt idx="25616">
                  <c:v>256.16000000000003</c:v>
                </c:pt>
                <c:pt idx="25617">
                  <c:v>256.17</c:v>
                </c:pt>
                <c:pt idx="25618">
                  <c:v>256.18</c:v>
                </c:pt>
                <c:pt idx="25619">
                  <c:v>256.19</c:v>
                </c:pt>
                <c:pt idx="25620">
                  <c:v>256.2</c:v>
                </c:pt>
                <c:pt idx="25621">
                  <c:v>256.20999999999998</c:v>
                </c:pt>
                <c:pt idx="25622">
                  <c:v>256.22000000000003</c:v>
                </c:pt>
                <c:pt idx="25623">
                  <c:v>256.23</c:v>
                </c:pt>
                <c:pt idx="25624">
                  <c:v>256.24</c:v>
                </c:pt>
                <c:pt idx="25625">
                  <c:v>256.25</c:v>
                </c:pt>
                <c:pt idx="25626">
                  <c:v>256.26</c:v>
                </c:pt>
                <c:pt idx="25627">
                  <c:v>256.27</c:v>
                </c:pt>
                <c:pt idx="25628">
                  <c:v>256.27999999999997</c:v>
                </c:pt>
                <c:pt idx="25629">
                  <c:v>256.29000000000002</c:v>
                </c:pt>
                <c:pt idx="25630">
                  <c:v>256.3</c:v>
                </c:pt>
                <c:pt idx="25631">
                  <c:v>256.31</c:v>
                </c:pt>
                <c:pt idx="25632">
                  <c:v>256.32</c:v>
                </c:pt>
                <c:pt idx="25633">
                  <c:v>256.33</c:v>
                </c:pt>
                <c:pt idx="25634">
                  <c:v>256.33999999999997</c:v>
                </c:pt>
                <c:pt idx="25635">
                  <c:v>256.35000000000002</c:v>
                </c:pt>
                <c:pt idx="25636">
                  <c:v>256.36</c:v>
                </c:pt>
                <c:pt idx="25637">
                  <c:v>256.37</c:v>
                </c:pt>
                <c:pt idx="25638">
                  <c:v>256.38</c:v>
                </c:pt>
                <c:pt idx="25639">
                  <c:v>256.39</c:v>
                </c:pt>
                <c:pt idx="25640">
                  <c:v>256.39999999999998</c:v>
                </c:pt>
                <c:pt idx="25641">
                  <c:v>256.41000000000003</c:v>
                </c:pt>
                <c:pt idx="25642">
                  <c:v>256.42</c:v>
                </c:pt>
                <c:pt idx="25643">
                  <c:v>256.43</c:v>
                </c:pt>
                <c:pt idx="25644">
                  <c:v>256.44</c:v>
                </c:pt>
                <c:pt idx="25645">
                  <c:v>256.45</c:v>
                </c:pt>
                <c:pt idx="25646">
                  <c:v>256.45999999999998</c:v>
                </c:pt>
                <c:pt idx="25647">
                  <c:v>256.47000000000003</c:v>
                </c:pt>
                <c:pt idx="25648">
                  <c:v>256.48</c:v>
                </c:pt>
                <c:pt idx="25649">
                  <c:v>256.49</c:v>
                </c:pt>
                <c:pt idx="25650">
                  <c:v>256.5</c:v>
                </c:pt>
                <c:pt idx="25651">
                  <c:v>256.51</c:v>
                </c:pt>
                <c:pt idx="25652">
                  <c:v>256.52</c:v>
                </c:pt>
                <c:pt idx="25653">
                  <c:v>256.52999999999997</c:v>
                </c:pt>
                <c:pt idx="25654">
                  <c:v>256.54000000000002</c:v>
                </c:pt>
                <c:pt idx="25655">
                  <c:v>256.55</c:v>
                </c:pt>
                <c:pt idx="25656">
                  <c:v>256.56</c:v>
                </c:pt>
                <c:pt idx="25657">
                  <c:v>256.57</c:v>
                </c:pt>
                <c:pt idx="25658">
                  <c:v>256.58</c:v>
                </c:pt>
                <c:pt idx="25659">
                  <c:v>256.58999999999997</c:v>
                </c:pt>
                <c:pt idx="25660">
                  <c:v>256.60000000000002</c:v>
                </c:pt>
                <c:pt idx="25661">
                  <c:v>256.61</c:v>
                </c:pt>
                <c:pt idx="25662">
                  <c:v>256.62</c:v>
                </c:pt>
                <c:pt idx="25663">
                  <c:v>256.63</c:v>
                </c:pt>
                <c:pt idx="25664">
                  <c:v>256.64</c:v>
                </c:pt>
                <c:pt idx="25665">
                  <c:v>256.64999999999998</c:v>
                </c:pt>
                <c:pt idx="25666">
                  <c:v>256.66000000000003</c:v>
                </c:pt>
                <c:pt idx="25667">
                  <c:v>256.67</c:v>
                </c:pt>
                <c:pt idx="25668">
                  <c:v>256.68</c:v>
                </c:pt>
                <c:pt idx="25669">
                  <c:v>256.69</c:v>
                </c:pt>
                <c:pt idx="25670">
                  <c:v>256.7</c:v>
                </c:pt>
                <c:pt idx="25671">
                  <c:v>256.70999999999998</c:v>
                </c:pt>
                <c:pt idx="25672">
                  <c:v>256.72000000000003</c:v>
                </c:pt>
                <c:pt idx="25673">
                  <c:v>256.73</c:v>
                </c:pt>
                <c:pt idx="25674">
                  <c:v>256.74</c:v>
                </c:pt>
                <c:pt idx="25675">
                  <c:v>256.75</c:v>
                </c:pt>
                <c:pt idx="25676">
                  <c:v>256.76</c:v>
                </c:pt>
                <c:pt idx="25677">
                  <c:v>256.77</c:v>
                </c:pt>
                <c:pt idx="25678">
                  <c:v>256.77999999999997</c:v>
                </c:pt>
                <c:pt idx="25679">
                  <c:v>256.79000000000002</c:v>
                </c:pt>
                <c:pt idx="25680">
                  <c:v>256.8</c:v>
                </c:pt>
                <c:pt idx="25681">
                  <c:v>256.81</c:v>
                </c:pt>
                <c:pt idx="25682">
                  <c:v>256.82</c:v>
                </c:pt>
                <c:pt idx="25683">
                  <c:v>256.83</c:v>
                </c:pt>
                <c:pt idx="25684">
                  <c:v>256.83999999999997</c:v>
                </c:pt>
                <c:pt idx="25685">
                  <c:v>256.85000000000002</c:v>
                </c:pt>
                <c:pt idx="25686">
                  <c:v>256.86</c:v>
                </c:pt>
                <c:pt idx="25687">
                  <c:v>256.87</c:v>
                </c:pt>
                <c:pt idx="25688">
                  <c:v>256.88</c:v>
                </c:pt>
                <c:pt idx="25689">
                  <c:v>256.89</c:v>
                </c:pt>
                <c:pt idx="25690">
                  <c:v>256.89999999999998</c:v>
                </c:pt>
                <c:pt idx="25691">
                  <c:v>256.91000000000003</c:v>
                </c:pt>
                <c:pt idx="25692">
                  <c:v>256.92</c:v>
                </c:pt>
                <c:pt idx="25693">
                  <c:v>256.93</c:v>
                </c:pt>
                <c:pt idx="25694">
                  <c:v>256.94</c:v>
                </c:pt>
                <c:pt idx="25695">
                  <c:v>256.95</c:v>
                </c:pt>
                <c:pt idx="25696">
                  <c:v>256.95999999999998</c:v>
                </c:pt>
                <c:pt idx="25697">
                  <c:v>256.97000000000003</c:v>
                </c:pt>
                <c:pt idx="25698">
                  <c:v>256.98</c:v>
                </c:pt>
                <c:pt idx="25699">
                  <c:v>256.99</c:v>
                </c:pt>
                <c:pt idx="25700">
                  <c:v>257</c:v>
                </c:pt>
                <c:pt idx="25701">
                  <c:v>257.01</c:v>
                </c:pt>
                <c:pt idx="25702">
                  <c:v>257.02</c:v>
                </c:pt>
                <c:pt idx="25703">
                  <c:v>257.02999999999997</c:v>
                </c:pt>
                <c:pt idx="25704">
                  <c:v>257.04000000000002</c:v>
                </c:pt>
                <c:pt idx="25705">
                  <c:v>257.05</c:v>
                </c:pt>
                <c:pt idx="25706">
                  <c:v>257.06</c:v>
                </c:pt>
                <c:pt idx="25707">
                  <c:v>257.07</c:v>
                </c:pt>
                <c:pt idx="25708">
                  <c:v>257.08</c:v>
                </c:pt>
                <c:pt idx="25709">
                  <c:v>257.08999999999997</c:v>
                </c:pt>
                <c:pt idx="25710">
                  <c:v>257.10000000000002</c:v>
                </c:pt>
                <c:pt idx="25711">
                  <c:v>257.11</c:v>
                </c:pt>
                <c:pt idx="25712">
                  <c:v>257.12</c:v>
                </c:pt>
                <c:pt idx="25713">
                  <c:v>257.13</c:v>
                </c:pt>
                <c:pt idx="25714">
                  <c:v>257.14</c:v>
                </c:pt>
                <c:pt idx="25715">
                  <c:v>257.14999999999998</c:v>
                </c:pt>
                <c:pt idx="25716">
                  <c:v>257.16000000000003</c:v>
                </c:pt>
                <c:pt idx="25717">
                  <c:v>257.17</c:v>
                </c:pt>
                <c:pt idx="25718">
                  <c:v>257.18</c:v>
                </c:pt>
                <c:pt idx="25719">
                  <c:v>257.19</c:v>
                </c:pt>
                <c:pt idx="25720">
                  <c:v>257.2</c:v>
                </c:pt>
                <c:pt idx="25721">
                  <c:v>257.20999999999998</c:v>
                </c:pt>
                <c:pt idx="25722">
                  <c:v>257.22000000000003</c:v>
                </c:pt>
                <c:pt idx="25723">
                  <c:v>257.23</c:v>
                </c:pt>
                <c:pt idx="25724">
                  <c:v>257.24</c:v>
                </c:pt>
                <c:pt idx="25725">
                  <c:v>257.25</c:v>
                </c:pt>
                <c:pt idx="25726">
                  <c:v>257.26</c:v>
                </c:pt>
                <c:pt idx="25727">
                  <c:v>257.27</c:v>
                </c:pt>
                <c:pt idx="25728">
                  <c:v>257.27999999999997</c:v>
                </c:pt>
                <c:pt idx="25729">
                  <c:v>257.29000000000002</c:v>
                </c:pt>
                <c:pt idx="25730">
                  <c:v>257.3</c:v>
                </c:pt>
                <c:pt idx="25731">
                  <c:v>257.31</c:v>
                </c:pt>
                <c:pt idx="25732">
                  <c:v>257.32</c:v>
                </c:pt>
                <c:pt idx="25733">
                  <c:v>257.33</c:v>
                </c:pt>
                <c:pt idx="25734">
                  <c:v>257.33999999999997</c:v>
                </c:pt>
                <c:pt idx="25735">
                  <c:v>257.35000000000002</c:v>
                </c:pt>
                <c:pt idx="25736">
                  <c:v>257.36</c:v>
                </c:pt>
                <c:pt idx="25737">
                  <c:v>257.37</c:v>
                </c:pt>
                <c:pt idx="25738">
                  <c:v>257.38</c:v>
                </c:pt>
                <c:pt idx="25739">
                  <c:v>257.39</c:v>
                </c:pt>
                <c:pt idx="25740">
                  <c:v>257.39999999999998</c:v>
                </c:pt>
                <c:pt idx="25741">
                  <c:v>257.41000000000003</c:v>
                </c:pt>
                <c:pt idx="25742">
                  <c:v>257.42</c:v>
                </c:pt>
                <c:pt idx="25743">
                  <c:v>257.43</c:v>
                </c:pt>
                <c:pt idx="25744">
                  <c:v>257.44</c:v>
                </c:pt>
                <c:pt idx="25745">
                  <c:v>257.45</c:v>
                </c:pt>
                <c:pt idx="25746">
                  <c:v>257.45999999999998</c:v>
                </c:pt>
                <c:pt idx="25747">
                  <c:v>257.47000000000003</c:v>
                </c:pt>
                <c:pt idx="25748">
                  <c:v>257.48</c:v>
                </c:pt>
                <c:pt idx="25749">
                  <c:v>257.49</c:v>
                </c:pt>
                <c:pt idx="25750">
                  <c:v>257.5</c:v>
                </c:pt>
                <c:pt idx="25751">
                  <c:v>257.51</c:v>
                </c:pt>
                <c:pt idx="25752">
                  <c:v>257.52</c:v>
                </c:pt>
                <c:pt idx="25753">
                  <c:v>257.52999999999997</c:v>
                </c:pt>
                <c:pt idx="25754">
                  <c:v>257.54000000000002</c:v>
                </c:pt>
                <c:pt idx="25755">
                  <c:v>257.55</c:v>
                </c:pt>
                <c:pt idx="25756">
                  <c:v>257.56</c:v>
                </c:pt>
                <c:pt idx="25757">
                  <c:v>257.57</c:v>
                </c:pt>
                <c:pt idx="25758">
                  <c:v>257.58</c:v>
                </c:pt>
                <c:pt idx="25759">
                  <c:v>257.58999999999997</c:v>
                </c:pt>
                <c:pt idx="25760">
                  <c:v>257.60000000000002</c:v>
                </c:pt>
                <c:pt idx="25761">
                  <c:v>257.61</c:v>
                </c:pt>
                <c:pt idx="25762">
                  <c:v>257.62</c:v>
                </c:pt>
                <c:pt idx="25763">
                  <c:v>257.63</c:v>
                </c:pt>
                <c:pt idx="25764">
                  <c:v>257.64</c:v>
                </c:pt>
                <c:pt idx="25765">
                  <c:v>257.64999999999998</c:v>
                </c:pt>
                <c:pt idx="25766">
                  <c:v>257.66000000000003</c:v>
                </c:pt>
                <c:pt idx="25767">
                  <c:v>257.67</c:v>
                </c:pt>
                <c:pt idx="25768">
                  <c:v>257.68</c:v>
                </c:pt>
                <c:pt idx="25769">
                  <c:v>257.69</c:v>
                </c:pt>
                <c:pt idx="25770">
                  <c:v>257.7</c:v>
                </c:pt>
                <c:pt idx="25771">
                  <c:v>257.70999999999998</c:v>
                </c:pt>
                <c:pt idx="25772">
                  <c:v>257.72000000000003</c:v>
                </c:pt>
                <c:pt idx="25773">
                  <c:v>257.73</c:v>
                </c:pt>
                <c:pt idx="25774">
                  <c:v>257.74</c:v>
                </c:pt>
                <c:pt idx="25775">
                  <c:v>257.75</c:v>
                </c:pt>
                <c:pt idx="25776">
                  <c:v>257.76</c:v>
                </c:pt>
                <c:pt idx="25777">
                  <c:v>257.77</c:v>
                </c:pt>
                <c:pt idx="25778">
                  <c:v>257.77999999999997</c:v>
                </c:pt>
                <c:pt idx="25779">
                  <c:v>257.79000000000002</c:v>
                </c:pt>
                <c:pt idx="25780">
                  <c:v>257.8</c:v>
                </c:pt>
                <c:pt idx="25781">
                  <c:v>257.81</c:v>
                </c:pt>
                <c:pt idx="25782">
                  <c:v>257.82</c:v>
                </c:pt>
                <c:pt idx="25783">
                  <c:v>257.83</c:v>
                </c:pt>
                <c:pt idx="25784">
                  <c:v>257.83999999999997</c:v>
                </c:pt>
                <c:pt idx="25785">
                  <c:v>257.85000000000002</c:v>
                </c:pt>
                <c:pt idx="25786">
                  <c:v>257.86</c:v>
                </c:pt>
                <c:pt idx="25787">
                  <c:v>257.87</c:v>
                </c:pt>
                <c:pt idx="25788">
                  <c:v>257.88</c:v>
                </c:pt>
                <c:pt idx="25789">
                  <c:v>257.89</c:v>
                </c:pt>
                <c:pt idx="25790">
                  <c:v>257.89999999999998</c:v>
                </c:pt>
                <c:pt idx="25791">
                  <c:v>257.91000000000003</c:v>
                </c:pt>
                <c:pt idx="25792">
                  <c:v>257.92</c:v>
                </c:pt>
                <c:pt idx="25793">
                  <c:v>257.93</c:v>
                </c:pt>
                <c:pt idx="25794">
                  <c:v>257.94</c:v>
                </c:pt>
                <c:pt idx="25795">
                  <c:v>257.95</c:v>
                </c:pt>
                <c:pt idx="25796">
                  <c:v>257.95999999999998</c:v>
                </c:pt>
                <c:pt idx="25797">
                  <c:v>257.97000000000003</c:v>
                </c:pt>
                <c:pt idx="25798">
                  <c:v>257.98</c:v>
                </c:pt>
                <c:pt idx="25799">
                  <c:v>257.99</c:v>
                </c:pt>
                <c:pt idx="25800">
                  <c:v>258</c:v>
                </c:pt>
                <c:pt idx="25801">
                  <c:v>258.01</c:v>
                </c:pt>
                <c:pt idx="25802">
                  <c:v>258.02</c:v>
                </c:pt>
                <c:pt idx="25803">
                  <c:v>258.02999999999997</c:v>
                </c:pt>
                <c:pt idx="25804">
                  <c:v>258.04000000000002</c:v>
                </c:pt>
                <c:pt idx="25805">
                  <c:v>258.05</c:v>
                </c:pt>
                <c:pt idx="25806">
                  <c:v>258.06</c:v>
                </c:pt>
                <c:pt idx="25807">
                  <c:v>258.07</c:v>
                </c:pt>
                <c:pt idx="25808">
                  <c:v>258.08</c:v>
                </c:pt>
                <c:pt idx="25809">
                  <c:v>258.08999999999997</c:v>
                </c:pt>
                <c:pt idx="25810">
                  <c:v>258.10000000000002</c:v>
                </c:pt>
                <c:pt idx="25811">
                  <c:v>258.11</c:v>
                </c:pt>
                <c:pt idx="25812">
                  <c:v>258.12</c:v>
                </c:pt>
                <c:pt idx="25813">
                  <c:v>258.13</c:v>
                </c:pt>
                <c:pt idx="25814">
                  <c:v>258.14</c:v>
                </c:pt>
                <c:pt idx="25815">
                  <c:v>258.14999999999998</c:v>
                </c:pt>
                <c:pt idx="25816">
                  <c:v>258.16000000000003</c:v>
                </c:pt>
                <c:pt idx="25817">
                  <c:v>258.17</c:v>
                </c:pt>
                <c:pt idx="25818">
                  <c:v>258.18</c:v>
                </c:pt>
                <c:pt idx="25819">
                  <c:v>258.19</c:v>
                </c:pt>
                <c:pt idx="25820">
                  <c:v>258.2</c:v>
                </c:pt>
                <c:pt idx="25821">
                  <c:v>258.20999999999998</c:v>
                </c:pt>
                <c:pt idx="25822">
                  <c:v>258.22000000000003</c:v>
                </c:pt>
                <c:pt idx="25823">
                  <c:v>258.23</c:v>
                </c:pt>
                <c:pt idx="25824">
                  <c:v>258.24</c:v>
                </c:pt>
                <c:pt idx="25825">
                  <c:v>258.25</c:v>
                </c:pt>
                <c:pt idx="25826">
                  <c:v>258.26</c:v>
                </c:pt>
                <c:pt idx="25827">
                  <c:v>258.27</c:v>
                </c:pt>
                <c:pt idx="25828">
                  <c:v>258.27999999999997</c:v>
                </c:pt>
                <c:pt idx="25829">
                  <c:v>258.29000000000002</c:v>
                </c:pt>
                <c:pt idx="25830">
                  <c:v>258.3</c:v>
                </c:pt>
                <c:pt idx="25831">
                  <c:v>258.31</c:v>
                </c:pt>
                <c:pt idx="25832">
                  <c:v>258.32</c:v>
                </c:pt>
                <c:pt idx="25833">
                  <c:v>258.33</c:v>
                </c:pt>
                <c:pt idx="25834">
                  <c:v>258.33999999999997</c:v>
                </c:pt>
                <c:pt idx="25835">
                  <c:v>258.35000000000002</c:v>
                </c:pt>
                <c:pt idx="25836">
                  <c:v>258.36</c:v>
                </c:pt>
                <c:pt idx="25837">
                  <c:v>258.37</c:v>
                </c:pt>
                <c:pt idx="25838">
                  <c:v>258.38</c:v>
                </c:pt>
                <c:pt idx="25839">
                  <c:v>258.39</c:v>
                </c:pt>
                <c:pt idx="25840">
                  <c:v>258.39999999999998</c:v>
                </c:pt>
                <c:pt idx="25841">
                  <c:v>258.41000000000003</c:v>
                </c:pt>
                <c:pt idx="25842">
                  <c:v>258.42</c:v>
                </c:pt>
                <c:pt idx="25843">
                  <c:v>258.43</c:v>
                </c:pt>
                <c:pt idx="25844">
                  <c:v>258.44</c:v>
                </c:pt>
                <c:pt idx="25845">
                  <c:v>258.45</c:v>
                </c:pt>
                <c:pt idx="25846">
                  <c:v>258.45999999999998</c:v>
                </c:pt>
                <c:pt idx="25847">
                  <c:v>258.47000000000003</c:v>
                </c:pt>
                <c:pt idx="25848">
                  <c:v>258.48</c:v>
                </c:pt>
                <c:pt idx="25849">
                  <c:v>258.49</c:v>
                </c:pt>
                <c:pt idx="25850">
                  <c:v>258.5</c:v>
                </c:pt>
                <c:pt idx="25851">
                  <c:v>258.51</c:v>
                </c:pt>
                <c:pt idx="25852">
                  <c:v>258.52</c:v>
                </c:pt>
                <c:pt idx="25853">
                  <c:v>258.52999999999997</c:v>
                </c:pt>
                <c:pt idx="25854">
                  <c:v>258.54000000000002</c:v>
                </c:pt>
                <c:pt idx="25855">
                  <c:v>258.55</c:v>
                </c:pt>
                <c:pt idx="25856">
                  <c:v>258.56</c:v>
                </c:pt>
                <c:pt idx="25857">
                  <c:v>258.57</c:v>
                </c:pt>
                <c:pt idx="25858">
                  <c:v>258.58</c:v>
                </c:pt>
                <c:pt idx="25859">
                  <c:v>258.58999999999997</c:v>
                </c:pt>
                <c:pt idx="25860">
                  <c:v>258.60000000000002</c:v>
                </c:pt>
                <c:pt idx="25861">
                  <c:v>258.61</c:v>
                </c:pt>
                <c:pt idx="25862">
                  <c:v>258.62</c:v>
                </c:pt>
                <c:pt idx="25863">
                  <c:v>258.63</c:v>
                </c:pt>
                <c:pt idx="25864">
                  <c:v>258.64</c:v>
                </c:pt>
                <c:pt idx="25865">
                  <c:v>258.64999999999998</c:v>
                </c:pt>
                <c:pt idx="25866">
                  <c:v>258.66000000000003</c:v>
                </c:pt>
                <c:pt idx="25867">
                  <c:v>258.67</c:v>
                </c:pt>
                <c:pt idx="25868">
                  <c:v>258.68</c:v>
                </c:pt>
                <c:pt idx="25869">
                  <c:v>258.69</c:v>
                </c:pt>
                <c:pt idx="25870">
                  <c:v>258.7</c:v>
                </c:pt>
                <c:pt idx="25871">
                  <c:v>258.70999999999998</c:v>
                </c:pt>
                <c:pt idx="25872">
                  <c:v>258.72000000000003</c:v>
                </c:pt>
                <c:pt idx="25873">
                  <c:v>258.73</c:v>
                </c:pt>
                <c:pt idx="25874">
                  <c:v>258.74</c:v>
                </c:pt>
                <c:pt idx="25875">
                  <c:v>258.75</c:v>
                </c:pt>
                <c:pt idx="25876">
                  <c:v>258.76</c:v>
                </c:pt>
                <c:pt idx="25877">
                  <c:v>258.77</c:v>
                </c:pt>
                <c:pt idx="25878">
                  <c:v>258.77999999999997</c:v>
                </c:pt>
                <c:pt idx="25879">
                  <c:v>258.79000000000002</c:v>
                </c:pt>
                <c:pt idx="25880">
                  <c:v>258.8</c:v>
                </c:pt>
                <c:pt idx="25881">
                  <c:v>258.81</c:v>
                </c:pt>
                <c:pt idx="25882">
                  <c:v>258.82</c:v>
                </c:pt>
                <c:pt idx="25883">
                  <c:v>258.83</c:v>
                </c:pt>
                <c:pt idx="25884">
                  <c:v>258.83999999999997</c:v>
                </c:pt>
                <c:pt idx="25885">
                  <c:v>258.85000000000002</c:v>
                </c:pt>
                <c:pt idx="25886">
                  <c:v>258.86</c:v>
                </c:pt>
                <c:pt idx="25887">
                  <c:v>258.87</c:v>
                </c:pt>
                <c:pt idx="25888">
                  <c:v>258.88</c:v>
                </c:pt>
                <c:pt idx="25889">
                  <c:v>258.89</c:v>
                </c:pt>
                <c:pt idx="25890">
                  <c:v>258.89999999999998</c:v>
                </c:pt>
                <c:pt idx="25891">
                  <c:v>258.91000000000003</c:v>
                </c:pt>
                <c:pt idx="25892">
                  <c:v>258.92</c:v>
                </c:pt>
                <c:pt idx="25893">
                  <c:v>258.93</c:v>
                </c:pt>
                <c:pt idx="25894">
                  <c:v>258.94</c:v>
                </c:pt>
                <c:pt idx="25895">
                  <c:v>258.95</c:v>
                </c:pt>
                <c:pt idx="25896">
                  <c:v>258.95999999999998</c:v>
                </c:pt>
                <c:pt idx="25897">
                  <c:v>258.97000000000003</c:v>
                </c:pt>
                <c:pt idx="25898">
                  <c:v>258.98</c:v>
                </c:pt>
                <c:pt idx="25899">
                  <c:v>258.99</c:v>
                </c:pt>
                <c:pt idx="25900">
                  <c:v>259</c:v>
                </c:pt>
                <c:pt idx="25901">
                  <c:v>259.01</c:v>
                </c:pt>
                <c:pt idx="25902">
                  <c:v>259.02</c:v>
                </c:pt>
                <c:pt idx="25903">
                  <c:v>259.02999999999997</c:v>
                </c:pt>
                <c:pt idx="25904">
                  <c:v>259.04000000000002</c:v>
                </c:pt>
                <c:pt idx="25905">
                  <c:v>259.05</c:v>
                </c:pt>
                <c:pt idx="25906">
                  <c:v>259.06</c:v>
                </c:pt>
                <c:pt idx="25907">
                  <c:v>259.07</c:v>
                </c:pt>
                <c:pt idx="25908">
                  <c:v>259.08</c:v>
                </c:pt>
                <c:pt idx="25909">
                  <c:v>259.08999999999997</c:v>
                </c:pt>
                <c:pt idx="25910">
                  <c:v>259.10000000000002</c:v>
                </c:pt>
                <c:pt idx="25911">
                  <c:v>259.11</c:v>
                </c:pt>
                <c:pt idx="25912">
                  <c:v>259.12</c:v>
                </c:pt>
                <c:pt idx="25913">
                  <c:v>259.13</c:v>
                </c:pt>
                <c:pt idx="25914">
                  <c:v>259.14</c:v>
                </c:pt>
                <c:pt idx="25915">
                  <c:v>259.14999999999998</c:v>
                </c:pt>
                <c:pt idx="25916">
                  <c:v>259.16000000000003</c:v>
                </c:pt>
                <c:pt idx="25917">
                  <c:v>259.17</c:v>
                </c:pt>
                <c:pt idx="25918">
                  <c:v>259.18</c:v>
                </c:pt>
                <c:pt idx="25919">
                  <c:v>259.19</c:v>
                </c:pt>
                <c:pt idx="25920">
                  <c:v>259.2</c:v>
                </c:pt>
                <c:pt idx="25921">
                  <c:v>259.20999999999998</c:v>
                </c:pt>
                <c:pt idx="25922">
                  <c:v>259.22000000000003</c:v>
                </c:pt>
                <c:pt idx="25923">
                  <c:v>259.23</c:v>
                </c:pt>
                <c:pt idx="25924">
                  <c:v>259.24</c:v>
                </c:pt>
                <c:pt idx="25925">
                  <c:v>259.25</c:v>
                </c:pt>
                <c:pt idx="25926">
                  <c:v>259.26</c:v>
                </c:pt>
                <c:pt idx="25927">
                  <c:v>259.27</c:v>
                </c:pt>
                <c:pt idx="25928">
                  <c:v>259.27999999999997</c:v>
                </c:pt>
                <c:pt idx="25929">
                  <c:v>259.29000000000002</c:v>
                </c:pt>
                <c:pt idx="25930">
                  <c:v>259.3</c:v>
                </c:pt>
                <c:pt idx="25931">
                  <c:v>259.31</c:v>
                </c:pt>
                <c:pt idx="25932">
                  <c:v>259.32</c:v>
                </c:pt>
                <c:pt idx="25933">
                  <c:v>259.33</c:v>
                </c:pt>
                <c:pt idx="25934">
                  <c:v>259.33999999999997</c:v>
                </c:pt>
                <c:pt idx="25935">
                  <c:v>259.35000000000002</c:v>
                </c:pt>
                <c:pt idx="25936">
                  <c:v>259.36</c:v>
                </c:pt>
                <c:pt idx="25937">
                  <c:v>259.37</c:v>
                </c:pt>
                <c:pt idx="25938">
                  <c:v>259.38</c:v>
                </c:pt>
                <c:pt idx="25939">
                  <c:v>259.39</c:v>
                </c:pt>
                <c:pt idx="25940">
                  <c:v>259.39999999999998</c:v>
                </c:pt>
                <c:pt idx="25941">
                  <c:v>259.41000000000003</c:v>
                </c:pt>
                <c:pt idx="25942">
                  <c:v>259.42</c:v>
                </c:pt>
                <c:pt idx="25943">
                  <c:v>259.43</c:v>
                </c:pt>
                <c:pt idx="25944">
                  <c:v>259.44</c:v>
                </c:pt>
                <c:pt idx="25945">
                  <c:v>259.45</c:v>
                </c:pt>
                <c:pt idx="25946">
                  <c:v>259.45999999999998</c:v>
                </c:pt>
                <c:pt idx="25947">
                  <c:v>259.47000000000003</c:v>
                </c:pt>
                <c:pt idx="25948">
                  <c:v>259.48</c:v>
                </c:pt>
                <c:pt idx="25949">
                  <c:v>259.49</c:v>
                </c:pt>
                <c:pt idx="25950">
                  <c:v>259.5</c:v>
                </c:pt>
                <c:pt idx="25951">
                  <c:v>259.51</c:v>
                </c:pt>
                <c:pt idx="25952">
                  <c:v>259.52</c:v>
                </c:pt>
                <c:pt idx="25953">
                  <c:v>259.52999999999997</c:v>
                </c:pt>
                <c:pt idx="25954">
                  <c:v>259.54000000000002</c:v>
                </c:pt>
                <c:pt idx="25955">
                  <c:v>259.55</c:v>
                </c:pt>
                <c:pt idx="25956">
                  <c:v>259.56</c:v>
                </c:pt>
                <c:pt idx="25957">
                  <c:v>259.57</c:v>
                </c:pt>
                <c:pt idx="25958">
                  <c:v>259.58</c:v>
                </c:pt>
                <c:pt idx="25959">
                  <c:v>259.58999999999997</c:v>
                </c:pt>
                <c:pt idx="25960">
                  <c:v>259.60000000000002</c:v>
                </c:pt>
                <c:pt idx="25961">
                  <c:v>259.61</c:v>
                </c:pt>
                <c:pt idx="25962">
                  <c:v>259.62</c:v>
                </c:pt>
                <c:pt idx="25963">
                  <c:v>259.63</c:v>
                </c:pt>
                <c:pt idx="25964">
                  <c:v>259.64</c:v>
                </c:pt>
                <c:pt idx="25965">
                  <c:v>259.64999999999998</c:v>
                </c:pt>
                <c:pt idx="25966">
                  <c:v>259.66000000000003</c:v>
                </c:pt>
                <c:pt idx="25967">
                  <c:v>259.67</c:v>
                </c:pt>
                <c:pt idx="25968">
                  <c:v>259.68</c:v>
                </c:pt>
                <c:pt idx="25969">
                  <c:v>259.69</c:v>
                </c:pt>
                <c:pt idx="25970">
                  <c:v>259.7</c:v>
                </c:pt>
                <c:pt idx="25971">
                  <c:v>259.70999999999998</c:v>
                </c:pt>
                <c:pt idx="25972">
                  <c:v>259.72000000000003</c:v>
                </c:pt>
                <c:pt idx="25973">
                  <c:v>259.73</c:v>
                </c:pt>
                <c:pt idx="25974">
                  <c:v>259.74</c:v>
                </c:pt>
                <c:pt idx="25975">
                  <c:v>259.75</c:v>
                </c:pt>
                <c:pt idx="25976">
                  <c:v>259.76</c:v>
                </c:pt>
                <c:pt idx="25977">
                  <c:v>259.77</c:v>
                </c:pt>
                <c:pt idx="25978">
                  <c:v>259.77999999999997</c:v>
                </c:pt>
                <c:pt idx="25979">
                  <c:v>259.79000000000002</c:v>
                </c:pt>
                <c:pt idx="25980">
                  <c:v>259.8</c:v>
                </c:pt>
                <c:pt idx="25981">
                  <c:v>259.81</c:v>
                </c:pt>
                <c:pt idx="25982">
                  <c:v>259.82</c:v>
                </c:pt>
                <c:pt idx="25983">
                  <c:v>259.83</c:v>
                </c:pt>
                <c:pt idx="25984">
                  <c:v>259.83999999999997</c:v>
                </c:pt>
                <c:pt idx="25985">
                  <c:v>259.85000000000002</c:v>
                </c:pt>
                <c:pt idx="25986">
                  <c:v>259.86</c:v>
                </c:pt>
                <c:pt idx="25987">
                  <c:v>259.87</c:v>
                </c:pt>
                <c:pt idx="25988">
                  <c:v>259.88</c:v>
                </c:pt>
                <c:pt idx="25989">
                  <c:v>259.89</c:v>
                </c:pt>
                <c:pt idx="25990">
                  <c:v>259.89999999999998</c:v>
                </c:pt>
                <c:pt idx="25991">
                  <c:v>259.91000000000003</c:v>
                </c:pt>
                <c:pt idx="25992">
                  <c:v>259.92</c:v>
                </c:pt>
                <c:pt idx="25993">
                  <c:v>259.93</c:v>
                </c:pt>
                <c:pt idx="25994">
                  <c:v>259.94</c:v>
                </c:pt>
                <c:pt idx="25995">
                  <c:v>259.95</c:v>
                </c:pt>
                <c:pt idx="25996">
                  <c:v>259.95999999999998</c:v>
                </c:pt>
                <c:pt idx="25997">
                  <c:v>259.97000000000003</c:v>
                </c:pt>
                <c:pt idx="25998">
                  <c:v>259.98</c:v>
                </c:pt>
                <c:pt idx="25999">
                  <c:v>259.99</c:v>
                </c:pt>
                <c:pt idx="26000">
                  <c:v>260</c:v>
                </c:pt>
                <c:pt idx="26001">
                  <c:v>260.01</c:v>
                </c:pt>
                <c:pt idx="26002">
                  <c:v>260.02</c:v>
                </c:pt>
                <c:pt idx="26003">
                  <c:v>260.02999999999997</c:v>
                </c:pt>
                <c:pt idx="26004">
                  <c:v>260.04000000000002</c:v>
                </c:pt>
                <c:pt idx="26005">
                  <c:v>260.05</c:v>
                </c:pt>
                <c:pt idx="26006">
                  <c:v>260.06</c:v>
                </c:pt>
                <c:pt idx="26007">
                  <c:v>260.07</c:v>
                </c:pt>
                <c:pt idx="26008">
                  <c:v>260.08</c:v>
                </c:pt>
                <c:pt idx="26009">
                  <c:v>260.08999999999997</c:v>
                </c:pt>
                <c:pt idx="26010">
                  <c:v>260.10000000000002</c:v>
                </c:pt>
                <c:pt idx="26011">
                  <c:v>260.11</c:v>
                </c:pt>
                <c:pt idx="26012">
                  <c:v>260.12</c:v>
                </c:pt>
                <c:pt idx="26013">
                  <c:v>260.13</c:v>
                </c:pt>
                <c:pt idx="26014">
                  <c:v>260.14</c:v>
                </c:pt>
                <c:pt idx="26015">
                  <c:v>260.14999999999998</c:v>
                </c:pt>
                <c:pt idx="26016">
                  <c:v>260.16000000000003</c:v>
                </c:pt>
                <c:pt idx="26017">
                  <c:v>260.17</c:v>
                </c:pt>
                <c:pt idx="26018">
                  <c:v>260.18</c:v>
                </c:pt>
                <c:pt idx="26019">
                  <c:v>260.19</c:v>
                </c:pt>
                <c:pt idx="26020">
                  <c:v>260.2</c:v>
                </c:pt>
                <c:pt idx="26021">
                  <c:v>260.20999999999998</c:v>
                </c:pt>
                <c:pt idx="26022">
                  <c:v>260.22000000000003</c:v>
                </c:pt>
                <c:pt idx="26023">
                  <c:v>260.23</c:v>
                </c:pt>
                <c:pt idx="26024">
                  <c:v>260.24</c:v>
                </c:pt>
                <c:pt idx="26025">
                  <c:v>260.25</c:v>
                </c:pt>
                <c:pt idx="26026">
                  <c:v>260.26</c:v>
                </c:pt>
                <c:pt idx="26027">
                  <c:v>260.27</c:v>
                </c:pt>
                <c:pt idx="26028">
                  <c:v>260.27999999999997</c:v>
                </c:pt>
                <c:pt idx="26029">
                  <c:v>260.29000000000002</c:v>
                </c:pt>
                <c:pt idx="26030">
                  <c:v>260.3</c:v>
                </c:pt>
                <c:pt idx="26031">
                  <c:v>260.31</c:v>
                </c:pt>
                <c:pt idx="26032">
                  <c:v>260.32</c:v>
                </c:pt>
                <c:pt idx="26033">
                  <c:v>260.33</c:v>
                </c:pt>
                <c:pt idx="26034">
                  <c:v>260.33999999999997</c:v>
                </c:pt>
                <c:pt idx="26035">
                  <c:v>260.35000000000002</c:v>
                </c:pt>
                <c:pt idx="26036">
                  <c:v>260.36</c:v>
                </c:pt>
                <c:pt idx="26037">
                  <c:v>260.37</c:v>
                </c:pt>
                <c:pt idx="26038">
                  <c:v>260.38</c:v>
                </c:pt>
                <c:pt idx="26039">
                  <c:v>260.39</c:v>
                </c:pt>
                <c:pt idx="26040">
                  <c:v>260.39999999999998</c:v>
                </c:pt>
                <c:pt idx="26041">
                  <c:v>260.41000000000003</c:v>
                </c:pt>
                <c:pt idx="26042">
                  <c:v>260.42</c:v>
                </c:pt>
                <c:pt idx="26043">
                  <c:v>260.43</c:v>
                </c:pt>
                <c:pt idx="26044">
                  <c:v>260.44</c:v>
                </c:pt>
                <c:pt idx="26045">
                  <c:v>260.45</c:v>
                </c:pt>
                <c:pt idx="26046">
                  <c:v>260.45999999999998</c:v>
                </c:pt>
                <c:pt idx="26047">
                  <c:v>260.47000000000003</c:v>
                </c:pt>
                <c:pt idx="26048">
                  <c:v>260.48</c:v>
                </c:pt>
                <c:pt idx="26049">
                  <c:v>260.49</c:v>
                </c:pt>
                <c:pt idx="26050">
                  <c:v>260.5</c:v>
                </c:pt>
                <c:pt idx="26051">
                  <c:v>260.51</c:v>
                </c:pt>
                <c:pt idx="26052">
                  <c:v>260.52</c:v>
                </c:pt>
                <c:pt idx="26053">
                  <c:v>260.52999999999997</c:v>
                </c:pt>
                <c:pt idx="26054">
                  <c:v>260.54000000000002</c:v>
                </c:pt>
                <c:pt idx="26055">
                  <c:v>260.55</c:v>
                </c:pt>
                <c:pt idx="26056">
                  <c:v>260.56</c:v>
                </c:pt>
                <c:pt idx="26057">
                  <c:v>260.57</c:v>
                </c:pt>
                <c:pt idx="26058">
                  <c:v>260.58</c:v>
                </c:pt>
                <c:pt idx="26059">
                  <c:v>260.58999999999997</c:v>
                </c:pt>
                <c:pt idx="26060">
                  <c:v>260.60000000000002</c:v>
                </c:pt>
                <c:pt idx="26061">
                  <c:v>260.61</c:v>
                </c:pt>
                <c:pt idx="26062">
                  <c:v>260.62</c:v>
                </c:pt>
                <c:pt idx="26063">
                  <c:v>260.63</c:v>
                </c:pt>
                <c:pt idx="26064">
                  <c:v>260.64</c:v>
                </c:pt>
                <c:pt idx="26065">
                  <c:v>260.64999999999998</c:v>
                </c:pt>
                <c:pt idx="26066">
                  <c:v>260.66000000000003</c:v>
                </c:pt>
                <c:pt idx="26067">
                  <c:v>260.67</c:v>
                </c:pt>
                <c:pt idx="26068">
                  <c:v>260.68</c:v>
                </c:pt>
                <c:pt idx="26069">
                  <c:v>260.69</c:v>
                </c:pt>
                <c:pt idx="26070">
                  <c:v>260.7</c:v>
                </c:pt>
                <c:pt idx="26071">
                  <c:v>260.70999999999998</c:v>
                </c:pt>
                <c:pt idx="26072">
                  <c:v>260.72000000000003</c:v>
                </c:pt>
                <c:pt idx="26073">
                  <c:v>260.73</c:v>
                </c:pt>
                <c:pt idx="26074">
                  <c:v>260.74</c:v>
                </c:pt>
                <c:pt idx="26075">
                  <c:v>260.75</c:v>
                </c:pt>
                <c:pt idx="26076">
                  <c:v>260.76</c:v>
                </c:pt>
                <c:pt idx="26077">
                  <c:v>260.77</c:v>
                </c:pt>
                <c:pt idx="26078">
                  <c:v>260.77999999999997</c:v>
                </c:pt>
                <c:pt idx="26079">
                  <c:v>260.79000000000002</c:v>
                </c:pt>
                <c:pt idx="26080">
                  <c:v>260.8</c:v>
                </c:pt>
                <c:pt idx="26081">
                  <c:v>260.81</c:v>
                </c:pt>
                <c:pt idx="26082">
                  <c:v>260.82</c:v>
                </c:pt>
                <c:pt idx="26083">
                  <c:v>260.83</c:v>
                </c:pt>
                <c:pt idx="26084">
                  <c:v>260.83999999999997</c:v>
                </c:pt>
                <c:pt idx="26085">
                  <c:v>260.85000000000002</c:v>
                </c:pt>
                <c:pt idx="26086">
                  <c:v>260.86</c:v>
                </c:pt>
                <c:pt idx="26087">
                  <c:v>260.87</c:v>
                </c:pt>
                <c:pt idx="26088">
                  <c:v>260.88</c:v>
                </c:pt>
                <c:pt idx="26089">
                  <c:v>260.89</c:v>
                </c:pt>
                <c:pt idx="26090">
                  <c:v>260.89999999999998</c:v>
                </c:pt>
                <c:pt idx="26091">
                  <c:v>260.91000000000003</c:v>
                </c:pt>
                <c:pt idx="26092">
                  <c:v>260.92</c:v>
                </c:pt>
                <c:pt idx="26093">
                  <c:v>260.93</c:v>
                </c:pt>
                <c:pt idx="26094">
                  <c:v>260.94</c:v>
                </c:pt>
                <c:pt idx="26095">
                  <c:v>260.95</c:v>
                </c:pt>
                <c:pt idx="26096">
                  <c:v>260.95999999999998</c:v>
                </c:pt>
                <c:pt idx="26097">
                  <c:v>260.97000000000003</c:v>
                </c:pt>
                <c:pt idx="26098">
                  <c:v>260.98</c:v>
                </c:pt>
                <c:pt idx="26099">
                  <c:v>260.99</c:v>
                </c:pt>
                <c:pt idx="26100">
                  <c:v>261</c:v>
                </c:pt>
                <c:pt idx="26101">
                  <c:v>261.01</c:v>
                </c:pt>
                <c:pt idx="26102">
                  <c:v>261.02</c:v>
                </c:pt>
                <c:pt idx="26103">
                  <c:v>261.02999999999997</c:v>
                </c:pt>
                <c:pt idx="26104">
                  <c:v>261.04000000000002</c:v>
                </c:pt>
                <c:pt idx="26105">
                  <c:v>261.05</c:v>
                </c:pt>
                <c:pt idx="26106">
                  <c:v>261.06</c:v>
                </c:pt>
                <c:pt idx="26107">
                  <c:v>261.07</c:v>
                </c:pt>
                <c:pt idx="26108">
                  <c:v>261.08</c:v>
                </c:pt>
                <c:pt idx="26109">
                  <c:v>261.08999999999997</c:v>
                </c:pt>
                <c:pt idx="26110">
                  <c:v>261.10000000000002</c:v>
                </c:pt>
                <c:pt idx="26111">
                  <c:v>261.11</c:v>
                </c:pt>
                <c:pt idx="26112">
                  <c:v>261.12</c:v>
                </c:pt>
                <c:pt idx="26113">
                  <c:v>261.13</c:v>
                </c:pt>
                <c:pt idx="26114">
                  <c:v>261.14</c:v>
                </c:pt>
                <c:pt idx="26115">
                  <c:v>261.14999999999998</c:v>
                </c:pt>
                <c:pt idx="26116">
                  <c:v>261.16000000000003</c:v>
                </c:pt>
                <c:pt idx="26117">
                  <c:v>261.17</c:v>
                </c:pt>
                <c:pt idx="26118">
                  <c:v>261.18</c:v>
                </c:pt>
                <c:pt idx="26119">
                  <c:v>261.19</c:v>
                </c:pt>
                <c:pt idx="26120">
                  <c:v>261.2</c:v>
                </c:pt>
                <c:pt idx="26121">
                  <c:v>261.20999999999998</c:v>
                </c:pt>
                <c:pt idx="26122">
                  <c:v>261.22000000000003</c:v>
                </c:pt>
                <c:pt idx="26123">
                  <c:v>261.23</c:v>
                </c:pt>
                <c:pt idx="26124">
                  <c:v>261.24</c:v>
                </c:pt>
                <c:pt idx="26125">
                  <c:v>261.25</c:v>
                </c:pt>
                <c:pt idx="26126">
                  <c:v>261.26</c:v>
                </c:pt>
                <c:pt idx="26127">
                  <c:v>261.27</c:v>
                </c:pt>
                <c:pt idx="26128">
                  <c:v>261.27999999999997</c:v>
                </c:pt>
                <c:pt idx="26129">
                  <c:v>261.29000000000002</c:v>
                </c:pt>
                <c:pt idx="26130">
                  <c:v>261.3</c:v>
                </c:pt>
                <c:pt idx="26131">
                  <c:v>261.31</c:v>
                </c:pt>
                <c:pt idx="26132">
                  <c:v>261.32</c:v>
                </c:pt>
                <c:pt idx="26133">
                  <c:v>261.33</c:v>
                </c:pt>
                <c:pt idx="26134">
                  <c:v>261.33999999999997</c:v>
                </c:pt>
                <c:pt idx="26135">
                  <c:v>261.35000000000002</c:v>
                </c:pt>
                <c:pt idx="26136">
                  <c:v>261.36</c:v>
                </c:pt>
                <c:pt idx="26137">
                  <c:v>261.37</c:v>
                </c:pt>
                <c:pt idx="26138">
                  <c:v>261.38</c:v>
                </c:pt>
                <c:pt idx="26139">
                  <c:v>261.39</c:v>
                </c:pt>
                <c:pt idx="26140">
                  <c:v>261.39999999999998</c:v>
                </c:pt>
                <c:pt idx="26141">
                  <c:v>261.41000000000003</c:v>
                </c:pt>
                <c:pt idx="26142">
                  <c:v>261.42</c:v>
                </c:pt>
                <c:pt idx="26143">
                  <c:v>261.43</c:v>
                </c:pt>
                <c:pt idx="26144">
                  <c:v>261.44</c:v>
                </c:pt>
                <c:pt idx="26145">
                  <c:v>261.45</c:v>
                </c:pt>
                <c:pt idx="26146">
                  <c:v>261.45999999999998</c:v>
                </c:pt>
                <c:pt idx="26147">
                  <c:v>261.47000000000003</c:v>
                </c:pt>
                <c:pt idx="26148">
                  <c:v>261.48</c:v>
                </c:pt>
                <c:pt idx="26149">
                  <c:v>261.49</c:v>
                </c:pt>
                <c:pt idx="26150">
                  <c:v>261.5</c:v>
                </c:pt>
                <c:pt idx="26151">
                  <c:v>261.51</c:v>
                </c:pt>
                <c:pt idx="26152">
                  <c:v>261.52</c:v>
                </c:pt>
                <c:pt idx="26153">
                  <c:v>261.52999999999997</c:v>
                </c:pt>
                <c:pt idx="26154">
                  <c:v>261.54000000000002</c:v>
                </c:pt>
                <c:pt idx="26155">
                  <c:v>261.55</c:v>
                </c:pt>
                <c:pt idx="26156">
                  <c:v>261.56</c:v>
                </c:pt>
                <c:pt idx="26157">
                  <c:v>261.57</c:v>
                </c:pt>
                <c:pt idx="26158">
                  <c:v>261.58</c:v>
                </c:pt>
                <c:pt idx="26159">
                  <c:v>261.58999999999997</c:v>
                </c:pt>
                <c:pt idx="26160">
                  <c:v>261.60000000000002</c:v>
                </c:pt>
                <c:pt idx="26161">
                  <c:v>261.61</c:v>
                </c:pt>
                <c:pt idx="26162">
                  <c:v>261.62</c:v>
                </c:pt>
                <c:pt idx="26163">
                  <c:v>261.63</c:v>
                </c:pt>
                <c:pt idx="26164">
                  <c:v>261.64</c:v>
                </c:pt>
                <c:pt idx="26165">
                  <c:v>261.64999999999998</c:v>
                </c:pt>
                <c:pt idx="26166">
                  <c:v>261.66000000000003</c:v>
                </c:pt>
                <c:pt idx="26167">
                  <c:v>261.67</c:v>
                </c:pt>
                <c:pt idx="26168">
                  <c:v>261.68</c:v>
                </c:pt>
                <c:pt idx="26169">
                  <c:v>261.69</c:v>
                </c:pt>
                <c:pt idx="26170">
                  <c:v>261.7</c:v>
                </c:pt>
                <c:pt idx="26171">
                  <c:v>261.70999999999998</c:v>
                </c:pt>
                <c:pt idx="26172">
                  <c:v>261.72000000000003</c:v>
                </c:pt>
                <c:pt idx="26173">
                  <c:v>261.73</c:v>
                </c:pt>
                <c:pt idx="26174">
                  <c:v>261.74</c:v>
                </c:pt>
                <c:pt idx="26175">
                  <c:v>261.75</c:v>
                </c:pt>
                <c:pt idx="26176">
                  <c:v>261.76</c:v>
                </c:pt>
                <c:pt idx="26177">
                  <c:v>261.77</c:v>
                </c:pt>
                <c:pt idx="26178">
                  <c:v>261.77999999999997</c:v>
                </c:pt>
                <c:pt idx="26179">
                  <c:v>261.79000000000002</c:v>
                </c:pt>
                <c:pt idx="26180">
                  <c:v>261.8</c:v>
                </c:pt>
                <c:pt idx="26181">
                  <c:v>261.81</c:v>
                </c:pt>
                <c:pt idx="26182">
                  <c:v>261.82</c:v>
                </c:pt>
                <c:pt idx="26183">
                  <c:v>261.83</c:v>
                </c:pt>
                <c:pt idx="26184">
                  <c:v>261.83999999999997</c:v>
                </c:pt>
                <c:pt idx="26185">
                  <c:v>261.85000000000002</c:v>
                </c:pt>
                <c:pt idx="26186">
                  <c:v>261.86</c:v>
                </c:pt>
                <c:pt idx="26187">
                  <c:v>261.87</c:v>
                </c:pt>
                <c:pt idx="26188">
                  <c:v>261.88</c:v>
                </c:pt>
                <c:pt idx="26189">
                  <c:v>261.89</c:v>
                </c:pt>
                <c:pt idx="26190">
                  <c:v>261.89999999999998</c:v>
                </c:pt>
                <c:pt idx="26191">
                  <c:v>261.91000000000003</c:v>
                </c:pt>
                <c:pt idx="26192">
                  <c:v>261.92</c:v>
                </c:pt>
                <c:pt idx="26193">
                  <c:v>261.93</c:v>
                </c:pt>
                <c:pt idx="26194">
                  <c:v>261.94</c:v>
                </c:pt>
                <c:pt idx="26195">
                  <c:v>261.95</c:v>
                </c:pt>
                <c:pt idx="26196">
                  <c:v>261.95999999999998</c:v>
                </c:pt>
                <c:pt idx="26197">
                  <c:v>261.97000000000003</c:v>
                </c:pt>
                <c:pt idx="26198">
                  <c:v>261.98</c:v>
                </c:pt>
                <c:pt idx="26199">
                  <c:v>261.99</c:v>
                </c:pt>
                <c:pt idx="26200">
                  <c:v>262</c:v>
                </c:pt>
                <c:pt idx="26201">
                  <c:v>262.01</c:v>
                </c:pt>
                <c:pt idx="26202">
                  <c:v>262.02</c:v>
                </c:pt>
                <c:pt idx="26203">
                  <c:v>262.02999999999997</c:v>
                </c:pt>
                <c:pt idx="26204">
                  <c:v>262.04000000000002</c:v>
                </c:pt>
                <c:pt idx="26205">
                  <c:v>262.05</c:v>
                </c:pt>
                <c:pt idx="26206">
                  <c:v>262.06</c:v>
                </c:pt>
                <c:pt idx="26207">
                  <c:v>262.07</c:v>
                </c:pt>
                <c:pt idx="26208">
                  <c:v>262.08</c:v>
                </c:pt>
                <c:pt idx="26209">
                  <c:v>262.08999999999997</c:v>
                </c:pt>
                <c:pt idx="26210">
                  <c:v>262.10000000000002</c:v>
                </c:pt>
                <c:pt idx="26211">
                  <c:v>262.11</c:v>
                </c:pt>
                <c:pt idx="26212">
                  <c:v>262.12</c:v>
                </c:pt>
                <c:pt idx="26213">
                  <c:v>262.13</c:v>
                </c:pt>
                <c:pt idx="26214">
                  <c:v>262.14</c:v>
                </c:pt>
                <c:pt idx="26215">
                  <c:v>262.14999999999998</c:v>
                </c:pt>
                <c:pt idx="26216">
                  <c:v>262.16000000000003</c:v>
                </c:pt>
                <c:pt idx="26217">
                  <c:v>262.17</c:v>
                </c:pt>
                <c:pt idx="26218">
                  <c:v>262.18</c:v>
                </c:pt>
                <c:pt idx="26219">
                  <c:v>262.19</c:v>
                </c:pt>
                <c:pt idx="26220">
                  <c:v>262.2</c:v>
                </c:pt>
                <c:pt idx="26221">
                  <c:v>262.20999999999998</c:v>
                </c:pt>
                <c:pt idx="26222">
                  <c:v>262.22000000000003</c:v>
                </c:pt>
                <c:pt idx="26223">
                  <c:v>262.23</c:v>
                </c:pt>
                <c:pt idx="26224">
                  <c:v>262.24</c:v>
                </c:pt>
                <c:pt idx="26225">
                  <c:v>262.25</c:v>
                </c:pt>
                <c:pt idx="26226">
                  <c:v>262.26</c:v>
                </c:pt>
                <c:pt idx="26227">
                  <c:v>262.27</c:v>
                </c:pt>
                <c:pt idx="26228">
                  <c:v>262.27999999999997</c:v>
                </c:pt>
                <c:pt idx="26229">
                  <c:v>262.29000000000002</c:v>
                </c:pt>
                <c:pt idx="26230">
                  <c:v>262.3</c:v>
                </c:pt>
                <c:pt idx="26231">
                  <c:v>262.31</c:v>
                </c:pt>
                <c:pt idx="26232">
                  <c:v>262.32</c:v>
                </c:pt>
                <c:pt idx="26233">
                  <c:v>262.33</c:v>
                </c:pt>
                <c:pt idx="26234">
                  <c:v>262.33999999999997</c:v>
                </c:pt>
                <c:pt idx="26235">
                  <c:v>262.35000000000002</c:v>
                </c:pt>
                <c:pt idx="26236">
                  <c:v>262.36</c:v>
                </c:pt>
                <c:pt idx="26237">
                  <c:v>262.37</c:v>
                </c:pt>
                <c:pt idx="26238">
                  <c:v>262.38</c:v>
                </c:pt>
                <c:pt idx="26239">
                  <c:v>262.39</c:v>
                </c:pt>
                <c:pt idx="26240">
                  <c:v>262.39999999999998</c:v>
                </c:pt>
                <c:pt idx="26241">
                  <c:v>262.41000000000003</c:v>
                </c:pt>
                <c:pt idx="26242">
                  <c:v>262.42</c:v>
                </c:pt>
                <c:pt idx="26243">
                  <c:v>262.43</c:v>
                </c:pt>
                <c:pt idx="26244">
                  <c:v>262.44</c:v>
                </c:pt>
                <c:pt idx="26245">
                  <c:v>262.45</c:v>
                </c:pt>
                <c:pt idx="26246">
                  <c:v>262.45999999999998</c:v>
                </c:pt>
                <c:pt idx="26247">
                  <c:v>262.47000000000003</c:v>
                </c:pt>
                <c:pt idx="26248">
                  <c:v>262.48</c:v>
                </c:pt>
                <c:pt idx="26249">
                  <c:v>262.49</c:v>
                </c:pt>
                <c:pt idx="26250">
                  <c:v>262.5</c:v>
                </c:pt>
                <c:pt idx="26251">
                  <c:v>262.51</c:v>
                </c:pt>
                <c:pt idx="26252">
                  <c:v>262.52</c:v>
                </c:pt>
                <c:pt idx="26253">
                  <c:v>262.52999999999997</c:v>
                </c:pt>
                <c:pt idx="26254">
                  <c:v>262.54000000000002</c:v>
                </c:pt>
                <c:pt idx="26255">
                  <c:v>262.55</c:v>
                </c:pt>
                <c:pt idx="26256">
                  <c:v>262.56</c:v>
                </c:pt>
                <c:pt idx="26257">
                  <c:v>262.57</c:v>
                </c:pt>
                <c:pt idx="26258">
                  <c:v>262.58</c:v>
                </c:pt>
                <c:pt idx="26259">
                  <c:v>262.58999999999997</c:v>
                </c:pt>
                <c:pt idx="26260">
                  <c:v>262.60000000000002</c:v>
                </c:pt>
                <c:pt idx="26261">
                  <c:v>262.61</c:v>
                </c:pt>
                <c:pt idx="26262">
                  <c:v>262.62</c:v>
                </c:pt>
                <c:pt idx="26263">
                  <c:v>262.63</c:v>
                </c:pt>
                <c:pt idx="26264">
                  <c:v>262.64</c:v>
                </c:pt>
                <c:pt idx="26265">
                  <c:v>262.64999999999998</c:v>
                </c:pt>
                <c:pt idx="26266">
                  <c:v>262.66000000000003</c:v>
                </c:pt>
                <c:pt idx="26267">
                  <c:v>262.67</c:v>
                </c:pt>
                <c:pt idx="26268">
                  <c:v>262.68</c:v>
                </c:pt>
                <c:pt idx="26269">
                  <c:v>262.69</c:v>
                </c:pt>
                <c:pt idx="26270">
                  <c:v>262.7</c:v>
                </c:pt>
                <c:pt idx="26271">
                  <c:v>262.70999999999998</c:v>
                </c:pt>
                <c:pt idx="26272">
                  <c:v>262.72000000000003</c:v>
                </c:pt>
                <c:pt idx="26273">
                  <c:v>262.73</c:v>
                </c:pt>
                <c:pt idx="26274">
                  <c:v>262.74</c:v>
                </c:pt>
                <c:pt idx="26275">
                  <c:v>262.75</c:v>
                </c:pt>
                <c:pt idx="26276">
                  <c:v>262.76</c:v>
                </c:pt>
                <c:pt idx="26277">
                  <c:v>262.77</c:v>
                </c:pt>
                <c:pt idx="26278">
                  <c:v>262.77999999999997</c:v>
                </c:pt>
                <c:pt idx="26279">
                  <c:v>262.79000000000002</c:v>
                </c:pt>
                <c:pt idx="26280">
                  <c:v>262.8</c:v>
                </c:pt>
                <c:pt idx="26281">
                  <c:v>262.81</c:v>
                </c:pt>
                <c:pt idx="26282">
                  <c:v>262.82</c:v>
                </c:pt>
                <c:pt idx="26283">
                  <c:v>262.83</c:v>
                </c:pt>
                <c:pt idx="26284">
                  <c:v>262.83999999999997</c:v>
                </c:pt>
                <c:pt idx="26285">
                  <c:v>262.85000000000002</c:v>
                </c:pt>
                <c:pt idx="26286">
                  <c:v>262.86</c:v>
                </c:pt>
                <c:pt idx="26287">
                  <c:v>262.87</c:v>
                </c:pt>
                <c:pt idx="26288">
                  <c:v>262.88</c:v>
                </c:pt>
                <c:pt idx="26289">
                  <c:v>262.89</c:v>
                </c:pt>
                <c:pt idx="26290">
                  <c:v>262.89999999999998</c:v>
                </c:pt>
                <c:pt idx="26291">
                  <c:v>262.91000000000003</c:v>
                </c:pt>
                <c:pt idx="26292">
                  <c:v>262.92</c:v>
                </c:pt>
                <c:pt idx="26293">
                  <c:v>262.93</c:v>
                </c:pt>
                <c:pt idx="26294">
                  <c:v>262.94</c:v>
                </c:pt>
                <c:pt idx="26295">
                  <c:v>262.95</c:v>
                </c:pt>
                <c:pt idx="26296">
                  <c:v>262.95999999999998</c:v>
                </c:pt>
                <c:pt idx="26297">
                  <c:v>262.97000000000003</c:v>
                </c:pt>
                <c:pt idx="26298">
                  <c:v>262.98</c:v>
                </c:pt>
                <c:pt idx="26299">
                  <c:v>262.99</c:v>
                </c:pt>
                <c:pt idx="26300">
                  <c:v>263</c:v>
                </c:pt>
                <c:pt idx="26301">
                  <c:v>263.01</c:v>
                </c:pt>
                <c:pt idx="26302">
                  <c:v>263.02</c:v>
                </c:pt>
                <c:pt idx="26303">
                  <c:v>263.02999999999997</c:v>
                </c:pt>
                <c:pt idx="26304">
                  <c:v>263.04000000000002</c:v>
                </c:pt>
                <c:pt idx="26305">
                  <c:v>263.05</c:v>
                </c:pt>
                <c:pt idx="26306">
                  <c:v>263.06</c:v>
                </c:pt>
                <c:pt idx="26307">
                  <c:v>263.07</c:v>
                </c:pt>
                <c:pt idx="26308">
                  <c:v>263.08</c:v>
                </c:pt>
                <c:pt idx="26309">
                  <c:v>263.08999999999997</c:v>
                </c:pt>
                <c:pt idx="26310">
                  <c:v>263.10000000000002</c:v>
                </c:pt>
                <c:pt idx="26311">
                  <c:v>263.11</c:v>
                </c:pt>
                <c:pt idx="26312">
                  <c:v>263.12</c:v>
                </c:pt>
                <c:pt idx="26313">
                  <c:v>263.13</c:v>
                </c:pt>
                <c:pt idx="26314">
                  <c:v>263.14</c:v>
                </c:pt>
                <c:pt idx="26315">
                  <c:v>263.14999999999998</c:v>
                </c:pt>
                <c:pt idx="26316">
                  <c:v>263.16000000000003</c:v>
                </c:pt>
                <c:pt idx="26317">
                  <c:v>263.17</c:v>
                </c:pt>
                <c:pt idx="26318">
                  <c:v>263.18</c:v>
                </c:pt>
                <c:pt idx="26319">
                  <c:v>263.19</c:v>
                </c:pt>
                <c:pt idx="26320">
                  <c:v>263.2</c:v>
                </c:pt>
                <c:pt idx="26321">
                  <c:v>263.20999999999998</c:v>
                </c:pt>
                <c:pt idx="26322">
                  <c:v>263.22000000000003</c:v>
                </c:pt>
                <c:pt idx="26323">
                  <c:v>263.23</c:v>
                </c:pt>
                <c:pt idx="26324">
                  <c:v>263.24</c:v>
                </c:pt>
                <c:pt idx="26325">
                  <c:v>263.25</c:v>
                </c:pt>
                <c:pt idx="26326">
                  <c:v>263.26</c:v>
                </c:pt>
                <c:pt idx="26327">
                  <c:v>263.27</c:v>
                </c:pt>
                <c:pt idx="26328">
                  <c:v>263.27999999999997</c:v>
                </c:pt>
                <c:pt idx="26329">
                  <c:v>263.29000000000002</c:v>
                </c:pt>
                <c:pt idx="26330">
                  <c:v>263.3</c:v>
                </c:pt>
                <c:pt idx="26331">
                  <c:v>263.31</c:v>
                </c:pt>
                <c:pt idx="26332">
                  <c:v>263.32</c:v>
                </c:pt>
                <c:pt idx="26333">
                  <c:v>263.33</c:v>
                </c:pt>
                <c:pt idx="26334">
                  <c:v>263.33999999999997</c:v>
                </c:pt>
                <c:pt idx="26335">
                  <c:v>263.35000000000002</c:v>
                </c:pt>
                <c:pt idx="26336">
                  <c:v>263.36</c:v>
                </c:pt>
                <c:pt idx="26337">
                  <c:v>263.37</c:v>
                </c:pt>
                <c:pt idx="26338">
                  <c:v>263.38</c:v>
                </c:pt>
                <c:pt idx="26339">
                  <c:v>263.39</c:v>
                </c:pt>
                <c:pt idx="26340">
                  <c:v>263.39999999999998</c:v>
                </c:pt>
                <c:pt idx="26341">
                  <c:v>263.41000000000003</c:v>
                </c:pt>
                <c:pt idx="26342">
                  <c:v>263.42</c:v>
                </c:pt>
                <c:pt idx="26343">
                  <c:v>263.43</c:v>
                </c:pt>
                <c:pt idx="26344">
                  <c:v>263.44</c:v>
                </c:pt>
                <c:pt idx="26345">
                  <c:v>263.45</c:v>
                </c:pt>
                <c:pt idx="26346">
                  <c:v>263.45999999999998</c:v>
                </c:pt>
                <c:pt idx="26347">
                  <c:v>263.47000000000003</c:v>
                </c:pt>
                <c:pt idx="26348">
                  <c:v>263.48</c:v>
                </c:pt>
                <c:pt idx="26349">
                  <c:v>263.49</c:v>
                </c:pt>
                <c:pt idx="26350">
                  <c:v>263.5</c:v>
                </c:pt>
                <c:pt idx="26351">
                  <c:v>263.51</c:v>
                </c:pt>
                <c:pt idx="26352">
                  <c:v>263.52</c:v>
                </c:pt>
                <c:pt idx="26353">
                  <c:v>263.52999999999997</c:v>
                </c:pt>
                <c:pt idx="26354">
                  <c:v>263.54000000000002</c:v>
                </c:pt>
                <c:pt idx="26355">
                  <c:v>263.55</c:v>
                </c:pt>
                <c:pt idx="26356">
                  <c:v>263.56</c:v>
                </c:pt>
                <c:pt idx="26357">
                  <c:v>263.57</c:v>
                </c:pt>
                <c:pt idx="26358">
                  <c:v>263.58</c:v>
                </c:pt>
                <c:pt idx="26359">
                  <c:v>263.58999999999997</c:v>
                </c:pt>
                <c:pt idx="26360">
                  <c:v>263.60000000000002</c:v>
                </c:pt>
                <c:pt idx="26361">
                  <c:v>263.61</c:v>
                </c:pt>
                <c:pt idx="26362">
                  <c:v>263.62</c:v>
                </c:pt>
                <c:pt idx="26363">
                  <c:v>263.63</c:v>
                </c:pt>
                <c:pt idx="26364">
                  <c:v>263.64</c:v>
                </c:pt>
                <c:pt idx="26365">
                  <c:v>263.64999999999998</c:v>
                </c:pt>
                <c:pt idx="26366">
                  <c:v>263.66000000000003</c:v>
                </c:pt>
                <c:pt idx="26367">
                  <c:v>263.67</c:v>
                </c:pt>
                <c:pt idx="26368">
                  <c:v>263.68</c:v>
                </c:pt>
                <c:pt idx="26369">
                  <c:v>263.69</c:v>
                </c:pt>
                <c:pt idx="26370">
                  <c:v>263.7</c:v>
                </c:pt>
                <c:pt idx="26371">
                  <c:v>263.70999999999998</c:v>
                </c:pt>
                <c:pt idx="26372">
                  <c:v>263.72000000000003</c:v>
                </c:pt>
                <c:pt idx="26373">
                  <c:v>263.73</c:v>
                </c:pt>
                <c:pt idx="26374">
                  <c:v>263.74</c:v>
                </c:pt>
                <c:pt idx="26375">
                  <c:v>263.75</c:v>
                </c:pt>
                <c:pt idx="26376">
                  <c:v>263.76</c:v>
                </c:pt>
                <c:pt idx="26377">
                  <c:v>263.77</c:v>
                </c:pt>
                <c:pt idx="26378">
                  <c:v>263.77999999999997</c:v>
                </c:pt>
                <c:pt idx="26379">
                  <c:v>263.79000000000002</c:v>
                </c:pt>
                <c:pt idx="26380">
                  <c:v>263.8</c:v>
                </c:pt>
                <c:pt idx="26381">
                  <c:v>263.81</c:v>
                </c:pt>
                <c:pt idx="26382">
                  <c:v>263.82</c:v>
                </c:pt>
                <c:pt idx="26383">
                  <c:v>263.83</c:v>
                </c:pt>
                <c:pt idx="26384">
                  <c:v>263.83999999999997</c:v>
                </c:pt>
                <c:pt idx="26385">
                  <c:v>263.85000000000002</c:v>
                </c:pt>
                <c:pt idx="26386">
                  <c:v>263.86</c:v>
                </c:pt>
                <c:pt idx="26387">
                  <c:v>263.87</c:v>
                </c:pt>
                <c:pt idx="26388">
                  <c:v>263.88</c:v>
                </c:pt>
                <c:pt idx="26389">
                  <c:v>263.89</c:v>
                </c:pt>
                <c:pt idx="26390">
                  <c:v>263.89999999999998</c:v>
                </c:pt>
                <c:pt idx="26391">
                  <c:v>263.91000000000003</c:v>
                </c:pt>
                <c:pt idx="26392">
                  <c:v>263.92</c:v>
                </c:pt>
                <c:pt idx="26393">
                  <c:v>263.93</c:v>
                </c:pt>
                <c:pt idx="26394">
                  <c:v>263.94</c:v>
                </c:pt>
                <c:pt idx="26395">
                  <c:v>263.95</c:v>
                </c:pt>
                <c:pt idx="26396">
                  <c:v>263.95999999999998</c:v>
                </c:pt>
                <c:pt idx="26397">
                  <c:v>263.97000000000003</c:v>
                </c:pt>
                <c:pt idx="26398">
                  <c:v>263.98</c:v>
                </c:pt>
                <c:pt idx="26399">
                  <c:v>263.99</c:v>
                </c:pt>
                <c:pt idx="26400">
                  <c:v>264</c:v>
                </c:pt>
                <c:pt idx="26401">
                  <c:v>264.01</c:v>
                </c:pt>
                <c:pt idx="26402">
                  <c:v>264.02</c:v>
                </c:pt>
                <c:pt idx="26403">
                  <c:v>264.02999999999997</c:v>
                </c:pt>
                <c:pt idx="26404">
                  <c:v>264.04000000000002</c:v>
                </c:pt>
                <c:pt idx="26405">
                  <c:v>264.05</c:v>
                </c:pt>
                <c:pt idx="26406">
                  <c:v>264.06</c:v>
                </c:pt>
                <c:pt idx="26407">
                  <c:v>264.07</c:v>
                </c:pt>
                <c:pt idx="26408">
                  <c:v>264.08</c:v>
                </c:pt>
                <c:pt idx="26409">
                  <c:v>264.08999999999997</c:v>
                </c:pt>
                <c:pt idx="26410">
                  <c:v>264.10000000000002</c:v>
                </c:pt>
                <c:pt idx="26411">
                  <c:v>264.11</c:v>
                </c:pt>
                <c:pt idx="26412">
                  <c:v>264.12</c:v>
                </c:pt>
                <c:pt idx="26413">
                  <c:v>264.13</c:v>
                </c:pt>
                <c:pt idx="26414">
                  <c:v>264.14</c:v>
                </c:pt>
                <c:pt idx="26415">
                  <c:v>264.14999999999998</c:v>
                </c:pt>
                <c:pt idx="26416">
                  <c:v>264.16000000000003</c:v>
                </c:pt>
                <c:pt idx="26417">
                  <c:v>264.17</c:v>
                </c:pt>
                <c:pt idx="26418">
                  <c:v>264.18</c:v>
                </c:pt>
                <c:pt idx="26419">
                  <c:v>264.19</c:v>
                </c:pt>
                <c:pt idx="26420">
                  <c:v>264.2</c:v>
                </c:pt>
                <c:pt idx="26421">
                  <c:v>264.20999999999998</c:v>
                </c:pt>
                <c:pt idx="26422">
                  <c:v>264.22000000000003</c:v>
                </c:pt>
                <c:pt idx="26423">
                  <c:v>264.23</c:v>
                </c:pt>
                <c:pt idx="26424">
                  <c:v>264.24</c:v>
                </c:pt>
                <c:pt idx="26425">
                  <c:v>264.25</c:v>
                </c:pt>
                <c:pt idx="26426">
                  <c:v>264.26</c:v>
                </c:pt>
                <c:pt idx="26427">
                  <c:v>264.27</c:v>
                </c:pt>
                <c:pt idx="26428">
                  <c:v>264.27999999999997</c:v>
                </c:pt>
                <c:pt idx="26429">
                  <c:v>264.29000000000002</c:v>
                </c:pt>
                <c:pt idx="26430">
                  <c:v>264.3</c:v>
                </c:pt>
                <c:pt idx="26431">
                  <c:v>264.31</c:v>
                </c:pt>
                <c:pt idx="26432">
                  <c:v>264.32</c:v>
                </c:pt>
                <c:pt idx="26433">
                  <c:v>264.33</c:v>
                </c:pt>
                <c:pt idx="26434">
                  <c:v>264.33999999999997</c:v>
                </c:pt>
                <c:pt idx="26435">
                  <c:v>264.35000000000002</c:v>
                </c:pt>
                <c:pt idx="26436">
                  <c:v>264.36</c:v>
                </c:pt>
                <c:pt idx="26437">
                  <c:v>264.37</c:v>
                </c:pt>
                <c:pt idx="26438">
                  <c:v>264.38</c:v>
                </c:pt>
                <c:pt idx="26439">
                  <c:v>264.39</c:v>
                </c:pt>
                <c:pt idx="26440">
                  <c:v>264.39999999999998</c:v>
                </c:pt>
                <c:pt idx="26441">
                  <c:v>264.41000000000003</c:v>
                </c:pt>
                <c:pt idx="26442">
                  <c:v>264.42</c:v>
                </c:pt>
                <c:pt idx="26443">
                  <c:v>264.43</c:v>
                </c:pt>
                <c:pt idx="26444">
                  <c:v>264.44</c:v>
                </c:pt>
                <c:pt idx="26445">
                  <c:v>264.45</c:v>
                </c:pt>
                <c:pt idx="26446">
                  <c:v>264.45999999999998</c:v>
                </c:pt>
                <c:pt idx="26447">
                  <c:v>264.47000000000003</c:v>
                </c:pt>
                <c:pt idx="26448">
                  <c:v>264.48</c:v>
                </c:pt>
                <c:pt idx="26449">
                  <c:v>264.49</c:v>
                </c:pt>
                <c:pt idx="26450">
                  <c:v>264.5</c:v>
                </c:pt>
                <c:pt idx="26451">
                  <c:v>264.51</c:v>
                </c:pt>
                <c:pt idx="26452">
                  <c:v>264.52</c:v>
                </c:pt>
                <c:pt idx="26453">
                  <c:v>264.52999999999997</c:v>
                </c:pt>
                <c:pt idx="26454">
                  <c:v>264.54000000000002</c:v>
                </c:pt>
                <c:pt idx="26455">
                  <c:v>264.55</c:v>
                </c:pt>
                <c:pt idx="26456">
                  <c:v>264.56</c:v>
                </c:pt>
                <c:pt idx="26457">
                  <c:v>264.57</c:v>
                </c:pt>
                <c:pt idx="26458">
                  <c:v>264.58</c:v>
                </c:pt>
                <c:pt idx="26459">
                  <c:v>264.58999999999997</c:v>
                </c:pt>
                <c:pt idx="26460">
                  <c:v>264.60000000000002</c:v>
                </c:pt>
                <c:pt idx="26461">
                  <c:v>264.61</c:v>
                </c:pt>
                <c:pt idx="26462">
                  <c:v>264.62</c:v>
                </c:pt>
                <c:pt idx="26463">
                  <c:v>264.63</c:v>
                </c:pt>
                <c:pt idx="26464">
                  <c:v>264.64</c:v>
                </c:pt>
                <c:pt idx="26465">
                  <c:v>264.64999999999998</c:v>
                </c:pt>
                <c:pt idx="26466">
                  <c:v>264.66000000000003</c:v>
                </c:pt>
                <c:pt idx="26467">
                  <c:v>264.67</c:v>
                </c:pt>
                <c:pt idx="26468">
                  <c:v>264.68</c:v>
                </c:pt>
                <c:pt idx="26469">
                  <c:v>264.69</c:v>
                </c:pt>
                <c:pt idx="26470">
                  <c:v>264.7</c:v>
                </c:pt>
                <c:pt idx="26471">
                  <c:v>264.70999999999998</c:v>
                </c:pt>
                <c:pt idx="26472">
                  <c:v>264.72000000000003</c:v>
                </c:pt>
                <c:pt idx="26473">
                  <c:v>264.73</c:v>
                </c:pt>
                <c:pt idx="26474">
                  <c:v>264.74</c:v>
                </c:pt>
                <c:pt idx="26475">
                  <c:v>264.75</c:v>
                </c:pt>
                <c:pt idx="26476">
                  <c:v>264.76</c:v>
                </c:pt>
                <c:pt idx="26477">
                  <c:v>264.77</c:v>
                </c:pt>
                <c:pt idx="26478">
                  <c:v>264.77999999999997</c:v>
                </c:pt>
                <c:pt idx="26479">
                  <c:v>264.79000000000002</c:v>
                </c:pt>
                <c:pt idx="26480">
                  <c:v>264.8</c:v>
                </c:pt>
                <c:pt idx="26481">
                  <c:v>264.81</c:v>
                </c:pt>
                <c:pt idx="26482">
                  <c:v>264.82</c:v>
                </c:pt>
                <c:pt idx="26483">
                  <c:v>264.83</c:v>
                </c:pt>
                <c:pt idx="26484">
                  <c:v>264.83999999999997</c:v>
                </c:pt>
                <c:pt idx="26485">
                  <c:v>264.85000000000002</c:v>
                </c:pt>
                <c:pt idx="26486">
                  <c:v>264.86</c:v>
                </c:pt>
                <c:pt idx="26487">
                  <c:v>264.87</c:v>
                </c:pt>
                <c:pt idx="26488">
                  <c:v>264.88</c:v>
                </c:pt>
                <c:pt idx="26489">
                  <c:v>264.89</c:v>
                </c:pt>
                <c:pt idx="26490">
                  <c:v>264.89999999999998</c:v>
                </c:pt>
                <c:pt idx="26491">
                  <c:v>264.91000000000003</c:v>
                </c:pt>
                <c:pt idx="26492">
                  <c:v>264.92</c:v>
                </c:pt>
                <c:pt idx="26493">
                  <c:v>264.93</c:v>
                </c:pt>
                <c:pt idx="26494">
                  <c:v>264.94</c:v>
                </c:pt>
                <c:pt idx="26495">
                  <c:v>264.95</c:v>
                </c:pt>
                <c:pt idx="26496">
                  <c:v>264.95999999999998</c:v>
                </c:pt>
                <c:pt idx="26497">
                  <c:v>264.97000000000003</c:v>
                </c:pt>
                <c:pt idx="26498">
                  <c:v>264.98</c:v>
                </c:pt>
                <c:pt idx="26499">
                  <c:v>264.99</c:v>
                </c:pt>
                <c:pt idx="26500">
                  <c:v>265</c:v>
                </c:pt>
                <c:pt idx="26501">
                  <c:v>265.01</c:v>
                </c:pt>
                <c:pt idx="26502">
                  <c:v>265.02</c:v>
                </c:pt>
                <c:pt idx="26503">
                  <c:v>265.02999999999997</c:v>
                </c:pt>
                <c:pt idx="26504">
                  <c:v>265.04000000000002</c:v>
                </c:pt>
                <c:pt idx="26505">
                  <c:v>265.05</c:v>
                </c:pt>
                <c:pt idx="26506">
                  <c:v>265.06</c:v>
                </c:pt>
                <c:pt idx="26507">
                  <c:v>265.07</c:v>
                </c:pt>
                <c:pt idx="26508">
                  <c:v>265.08</c:v>
                </c:pt>
                <c:pt idx="26509">
                  <c:v>265.08999999999997</c:v>
                </c:pt>
                <c:pt idx="26510">
                  <c:v>265.10000000000002</c:v>
                </c:pt>
                <c:pt idx="26511">
                  <c:v>265.11</c:v>
                </c:pt>
                <c:pt idx="26512">
                  <c:v>265.12</c:v>
                </c:pt>
                <c:pt idx="26513">
                  <c:v>265.13</c:v>
                </c:pt>
                <c:pt idx="26514">
                  <c:v>265.14</c:v>
                </c:pt>
                <c:pt idx="26515">
                  <c:v>265.14999999999998</c:v>
                </c:pt>
                <c:pt idx="26516">
                  <c:v>265.16000000000003</c:v>
                </c:pt>
                <c:pt idx="26517">
                  <c:v>265.17</c:v>
                </c:pt>
                <c:pt idx="26518">
                  <c:v>265.18</c:v>
                </c:pt>
                <c:pt idx="26519">
                  <c:v>265.19</c:v>
                </c:pt>
                <c:pt idx="26520">
                  <c:v>265.2</c:v>
                </c:pt>
                <c:pt idx="26521">
                  <c:v>265.20999999999998</c:v>
                </c:pt>
                <c:pt idx="26522">
                  <c:v>265.22000000000003</c:v>
                </c:pt>
                <c:pt idx="26523">
                  <c:v>265.23</c:v>
                </c:pt>
                <c:pt idx="26524">
                  <c:v>265.24</c:v>
                </c:pt>
                <c:pt idx="26525">
                  <c:v>265.25</c:v>
                </c:pt>
                <c:pt idx="26526">
                  <c:v>265.26</c:v>
                </c:pt>
                <c:pt idx="26527">
                  <c:v>265.27</c:v>
                </c:pt>
                <c:pt idx="26528">
                  <c:v>265.27999999999997</c:v>
                </c:pt>
                <c:pt idx="26529">
                  <c:v>265.29000000000002</c:v>
                </c:pt>
                <c:pt idx="26530">
                  <c:v>265.3</c:v>
                </c:pt>
                <c:pt idx="26531">
                  <c:v>265.31</c:v>
                </c:pt>
                <c:pt idx="26532">
                  <c:v>265.32</c:v>
                </c:pt>
                <c:pt idx="26533">
                  <c:v>265.33</c:v>
                </c:pt>
                <c:pt idx="26534">
                  <c:v>265.33999999999997</c:v>
                </c:pt>
                <c:pt idx="26535">
                  <c:v>265.35000000000002</c:v>
                </c:pt>
                <c:pt idx="26536">
                  <c:v>265.36</c:v>
                </c:pt>
                <c:pt idx="26537">
                  <c:v>265.37</c:v>
                </c:pt>
                <c:pt idx="26538">
                  <c:v>265.38</c:v>
                </c:pt>
                <c:pt idx="26539">
                  <c:v>265.39</c:v>
                </c:pt>
                <c:pt idx="26540">
                  <c:v>265.39999999999998</c:v>
                </c:pt>
                <c:pt idx="26541">
                  <c:v>265.41000000000003</c:v>
                </c:pt>
                <c:pt idx="26542">
                  <c:v>265.42</c:v>
                </c:pt>
                <c:pt idx="26543">
                  <c:v>265.43</c:v>
                </c:pt>
                <c:pt idx="26544">
                  <c:v>265.44</c:v>
                </c:pt>
                <c:pt idx="26545">
                  <c:v>265.45</c:v>
                </c:pt>
                <c:pt idx="26546">
                  <c:v>265.45999999999998</c:v>
                </c:pt>
                <c:pt idx="26547">
                  <c:v>265.47000000000003</c:v>
                </c:pt>
                <c:pt idx="26548">
                  <c:v>265.48</c:v>
                </c:pt>
                <c:pt idx="26549">
                  <c:v>265.49</c:v>
                </c:pt>
                <c:pt idx="26550">
                  <c:v>265.5</c:v>
                </c:pt>
                <c:pt idx="26551">
                  <c:v>265.51</c:v>
                </c:pt>
                <c:pt idx="26552">
                  <c:v>265.52</c:v>
                </c:pt>
                <c:pt idx="26553">
                  <c:v>265.52999999999997</c:v>
                </c:pt>
                <c:pt idx="26554">
                  <c:v>265.54000000000002</c:v>
                </c:pt>
                <c:pt idx="26555">
                  <c:v>265.55</c:v>
                </c:pt>
                <c:pt idx="26556">
                  <c:v>265.56</c:v>
                </c:pt>
                <c:pt idx="26557">
                  <c:v>265.57</c:v>
                </c:pt>
                <c:pt idx="26558">
                  <c:v>265.58</c:v>
                </c:pt>
                <c:pt idx="26559">
                  <c:v>265.58999999999997</c:v>
                </c:pt>
                <c:pt idx="26560">
                  <c:v>265.60000000000002</c:v>
                </c:pt>
                <c:pt idx="26561">
                  <c:v>265.61</c:v>
                </c:pt>
                <c:pt idx="26562">
                  <c:v>265.62</c:v>
                </c:pt>
                <c:pt idx="26563">
                  <c:v>265.63</c:v>
                </c:pt>
                <c:pt idx="26564">
                  <c:v>265.64</c:v>
                </c:pt>
                <c:pt idx="26565">
                  <c:v>265.64999999999998</c:v>
                </c:pt>
                <c:pt idx="26566">
                  <c:v>265.66000000000003</c:v>
                </c:pt>
                <c:pt idx="26567">
                  <c:v>265.67</c:v>
                </c:pt>
                <c:pt idx="26568">
                  <c:v>265.68</c:v>
                </c:pt>
                <c:pt idx="26569">
                  <c:v>265.69</c:v>
                </c:pt>
                <c:pt idx="26570">
                  <c:v>265.7</c:v>
                </c:pt>
                <c:pt idx="26571">
                  <c:v>265.70999999999998</c:v>
                </c:pt>
                <c:pt idx="26572">
                  <c:v>265.72000000000003</c:v>
                </c:pt>
                <c:pt idx="26573">
                  <c:v>265.73</c:v>
                </c:pt>
                <c:pt idx="26574">
                  <c:v>265.74</c:v>
                </c:pt>
                <c:pt idx="26575">
                  <c:v>265.75</c:v>
                </c:pt>
                <c:pt idx="26576">
                  <c:v>265.76</c:v>
                </c:pt>
                <c:pt idx="26577">
                  <c:v>265.77</c:v>
                </c:pt>
                <c:pt idx="26578">
                  <c:v>265.77999999999997</c:v>
                </c:pt>
                <c:pt idx="26579">
                  <c:v>265.79000000000002</c:v>
                </c:pt>
                <c:pt idx="26580">
                  <c:v>265.8</c:v>
                </c:pt>
                <c:pt idx="26581">
                  <c:v>265.81</c:v>
                </c:pt>
                <c:pt idx="26582">
                  <c:v>265.82</c:v>
                </c:pt>
                <c:pt idx="26583">
                  <c:v>265.83</c:v>
                </c:pt>
                <c:pt idx="26584">
                  <c:v>265.83999999999997</c:v>
                </c:pt>
                <c:pt idx="26585">
                  <c:v>265.85000000000002</c:v>
                </c:pt>
                <c:pt idx="26586">
                  <c:v>265.86</c:v>
                </c:pt>
                <c:pt idx="26587">
                  <c:v>265.87</c:v>
                </c:pt>
                <c:pt idx="26588">
                  <c:v>265.88</c:v>
                </c:pt>
                <c:pt idx="26589">
                  <c:v>265.89</c:v>
                </c:pt>
                <c:pt idx="26590">
                  <c:v>265.89999999999998</c:v>
                </c:pt>
                <c:pt idx="26591">
                  <c:v>265.91000000000003</c:v>
                </c:pt>
                <c:pt idx="26592">
                  <c:v>265.92</c:v>
                </c:pt>
                <c:pt idx="26593">
                  <c:v>265.93</c:v>
                </c:pt>
                <c:pt idx="26594">
                  <c:v>265.94</c:v>
                </c:pt>
                <c:pt idx="26595">
                  <c:v>265.95</c:v>
                </c:pt>
                <c:pt idx="26596">
                  <c:v>265.95999999999998</c:v>
                </c:pt>
                <c:pt idx="26597">
                  <c:v>265.97000000000003</c:v>
                </c:pt>
                <c:pt idx="26598">
                  <c:v>265.98</c:v>
                </c:pt>
                <c:pt idx="26599">
                  <c:v>265.99</c:v>
                </c:pt>
                <c:pt idx="26600">
                  <c:v>266</c:v>
                </c:pt>
                <c:pt idx="26601">
                  <c:v>266.01</c:v>
                </c:pt>
                <c:pt idx="26602">
                  <c:v>266.02</c:v>
                </c:pt>
                <c:pt idx="26603">
                  <c:v>266.02999999999997</c:v>
                </c:pt>
                <c:pt idx="26604">
                  <c:v>266.04000000000002</c:v>
                </c:pt>
                <c:pt idx="26605">
                  <c:v>266.05</c:v>
                </c:pt>
                <c:pt idx="26606">
                  <c:v>266.06</c:v>
                </c:pt>
                <c:pt idx="26607">
                  <c:v>266.07</c:v>
                </c:pt>
                <c:pt idx="26608">
                  <c:v>266.08</c:v>
                </c:pt>
                <c:pt idx="26609">
                  <c:v>266.08999999999997</c:v>
                </c:pt>
                <c:pt idx="26610">
                  <c:v>266.10000000000002</c:v>
                </c:pt>
                <c:pt idx="26611">
                  <c:v>266.11</c:v>
                </c:pt>
                <c:pt idx="26612">
                  <c:v>266.12</c:v>
                </c:pt>
                <c:pt idx="26613">
                  <c:v>266.13</c:v>
                </c:pt>
                <c:pt idx="26614">
                  <c:v>266.14</c:v>
                </c:pt>
                <c:pt idx="26615">
                  <c:v>266.14999999999998</c:v>
                </c:pt>
                <c:pt idx="26616">
                  <c:v>266.16000000000003</c:v>
                </c:pt>
                <c:pt idx="26617">
                  <c:v>266.17</c:v>
                </c:pt>
                <c:pt idx="26618">
                  <c:v>266.18</c:v>
                </c:pt>
                <c:pt idx="26619">
                  <c:v>266.19</c:v>
                </c:pt>
                <c:pt idx="26620">
                  <c:v>266.2</c:v>
                </c:pt>
                <c:pt idx="26621">
                  <c:v>266.20999999999998</c:v>
                </c:pt>
                <c:pt idx="26622">
                  <c:v>266.22000000000003</c:v>
                </c:pt>
                <c:pt idx="26623">
                  <c:v>266.23</c:v>
                </c:pt>
                <c:pt idx="26624">
                  <c:v>266.24</c:v>
                </c:pt>
                <c:pt idx="26625">
                  <c:v>266.25</c:v>
                </c:pt>
                <c:pt idx="26626">
                  <c:v>266.26</c:v>
                </c:pt>
                <c:pt idx="26627">
                  <c:v>266.27</c:v>
                </c:pt>
                <c:pt idx="26628">
                  <c:v>266.27999999999997</c:v>
                </c:pt>
                <c:pt idx="26629">
                  <c:v>266.29000000000002</c:v>
                </c:pt>
                <c:pt idx="26630">
                  <c:v>266.3</c:v>
                </c:pt>
                <c:pt idx="26631">
                  <c:v>266.31</c:v>
                </c:pt>
                <c:pt idx="26632">
                  <c:v>266.32</c:v>
                </c:pt>
                <c:pt idx="26633">
                  <c:v>266.33</c:v>
                </c:pt>
                <c:pt idx="26634">
                  <c:v>266.33999999999997</c:v>
                </c:pt>
                <c:pt idx="26635">
                  <c:v>266.35000000000002</c:v>
                </c:pt>
                <c:pt idx="26636">
                  <c:v>266.36</c:v>
                </c:pt>
                <c:pt idx="26637">
                  <c:v>266.37</c:v>
                </c:pt>
                <c:pt idx="26638">
                  <c:v>266.38</c:v>
                </c:pt>
                <c:pt idx="26639">
                  <c:v>266.39</c:v>
                </c:pt>
                <c:pt idx="26640">
                  <c:v>266.39999999999998</c:v>
                </c:pt>
                <c:pt idx="26641">
                  <c:v>266.41000000000003</c:v>
                </c:pt>
                <c:pt idx="26642">
                  <c:v>266.42</c:v>
                </c:pt>
                <c:pt idx="26643">
                  <c:v>266.43</c:v>
                </c:pt>
                <c:pt idx="26644">
                  <c:v>266.44</c:v>
                </c:pt>
                <c:pt idx="26645">
                  <c:v>266.45</c:v>
                </c:pt>
                <c:pt idx="26646">
                  <c:v>266.45999999999998</c:v>
                </c:pt>
                <c:pt idx="26647">
                  <c:v>266.47000000000003</c:v>
                </c:pt>
                <c:pt idx="26648">
                  <c:v>266.48</c:v>
                </c:pt>
                <c:pt idx="26649">
                  <c:v>266.49</c:v>
                </c:pt>
                <c:pt idx="26650">
                  <c:v>266.5</c:v>
                </c:pt>
                <c:pt idx="26651">
                  <c:v>266.51</c:v>
                </c:pt>
                <c:pt idx="26652">
                  <c:v>266.52</c:v>
                </c:pt>
                <c:pt idx="26653">
                  <c:v>266.52999999999997</c:v>
                </c:pt>
                <c:pt idx="26654">
                  <c:v>266.54000000000002</c:v>
                </c:pt>
                <c:pt idx="26655">
                  <c:v>266.55</c:v>
                </c:pt>
                <c:pt idx="26656">
                  <c:v>266.56</c:v>
                </c:pt>
                <c:pt idx="26657">
                  <c:v>266.57</c:v>
                </c:pt>
                <c:pt idx="26658">
                  <c:v>266.58</c:v>
                </c:pt>
                <c:pt idx="26659">
                  <c:v>266.58999999999997</c:v>
                </c:pt>
                <c:pt idx="26660">
                  <c:v>266.60000000000002</c:v>
                </c:pt>
                <c:pt idx="26661">
                  <c:v>266.61</c:v>
                </c:pt>
                <c:pt idx="26662">
                  <c:v>266.62</c:v>
                </c:pt>
                <c:pt idx="26663">
                  <c:v>266.63</c:v>
                </c:pt>
                <c:pt idx="26664">
                  <c:v>266.64</c:v>
                </c:pt>
                <c:pt idx="26665">
                  <c:v>266.64999999999998</c:v>
                </c:pt>
                <c:pt idx="26666">
                  <c:v>266.66000000000003</c:v>
                </c:pt>
                <c:pt idx="26667">
                  <c:v>266.67</c:v>
                </c:pt>
                <c:pt idx="26668">
                  <c:v>266.68</c:v>
                </c:pt>
                <c:pt idx="26669">
                  <c:v>266.69</c:v>
                </c:pt>
                <c:pt idx="26670">
                  <c:v>266.7</c:v>
                </c:pt>
                <c:pt idx="26671">
                  <c:v>266.70999999999998</c:v>
                </c:pt>
                <c:pt idx="26672">
                  <c:v>266.72000000000003</c:v>
                </c:pt>
                <c:pt idx="26673">
                  <c:v>266.73</c:v>
                </c:pt>
                <c:pt idx="26674">
                  <c:v>266.74</c:v>
                </c:pt>
                <c:pt idx="26675">
                  <c:v>266.75</c:v>
                </c:pt>
                <c:pt idx="26676">
                  <c:v>266.76</c:v>
                </c:pt>
                <c:pt idx="26677">
                  <c:v>266.77</c:v>
                </c:pt>
                <c:pt idx="26678">
                  <c:v>266.77999999999997</c:v>
                </c:pt>
                <c:pt idx="26679">
                  <c:v>266.79000000000002</c:v>
                </c:pt>
                <c:pt idx="26680">
                  <c:v>266.8</c:v>
                </c:pt>
                <c:pt idx="26681">
                  <c:v>266.81</c:v>
                </c:pt>
                <c:pt idx="26682">
                  <c:v>266.82</c:v>
                </c:pt>
                <c:pt idx="26683">
                  <c:v>266.83</c:v>
                </c:pt>
                <c:pt idx="26684">
                  <c:v>266.83999999999997</c:v>
                </c:pt>
                <c:pt idx="26685">
                  <c:v>266.85000000000002</c:v>
                </c:pt>
                <c:pt idx="26686">
                  <c:v>266.86</c:v>
                </c:pt>
                <c:pt idx="26687">
                  <c:v>266.87</c:v>
                </c:pt>
                <c:pt idx="26688">
                  <c:v>266.88</c:v>
                </c:pt>
                <c:pt idx="26689">
                  <c:v>266.89</c:v>
                </c:pt>
                <c:pt idx="26690">
                  <c:v>266.89999999999998</c:v>
                </c:pt>
                <c:pt idx="26691">
                  <c:v>266.91000000000003</c:v>
                </c:pt>
                <c:pt idx="26692">
                  <c:v>266.92</c:v>
                </c:pt>
                <c:pt idx="26693">
                  <c:v>266.93</c:v>
                </c:pt>
                <c:pt idx="26694">
                  <c:v>266.94</c:v>
                </c:pt>
                <c:pt idx="26695">
                  <c:v>266.95</c:v>
                </c:pt>
                <c:pt idx="26696">
                  <c:v>266.95999999999998</c:v>
                </c:pt>
                <c:pt idx="26697">
                  <c:v>266.97000000000003</c:v>
                </c:pt>
                <c:pt idx="26698">
                  <c:v>266.98</c:v>
                </c:pt>
                <c:pt idx="26699">
                  <c:v>266.99</c:v>
                </c:pt>
                <c:pt idx="26700">
                  <c:v>267</c:v>
                </c:pt>
                <c:pt idx="26701">
                  <c:v>267.01</c:v>
                </c:pt>
                <c:pt idx="26702">
                  <c:v>267.02</c:v>
                </c:pt>
                <c:pt idx="26703">
                  <c:v>267.02999999999997</c:v>
                </c:pt>
                <c:pt idx="26704">
                  <c:v>267.04000000000002</c:v>
                </c:pt>
                <c:pt idx="26705">
                  <c:v>267.05</c:v>
                </c:pt>
                <c:pt idx="26706">
                  <c:v>267.06</c:v>
                </c:pt>
                <c:pt idx="26707">
                  <c:v>267.07</c:v>
                </c:pt>
                <c:pt idx="26708">
                  <c:v>267.08</c:v>
                </c:pt>
                <c:pt idx="26709">
                  <c:v>267.08999999999997</c:v>
                </c:pt>
                <c:pt idx="26710">
                  <c:v>267.10000000000002</c:v>
                </c:pt>
                <c:pt idx="26711">
                  <c:v>267.11</c:v>
                </c:pt>
                <c:pt idx="26712">
                  <c:v>267.12</c:v>
                </c:pt>
                <c:pt idx="26713">
                  <c:v>267.13</c:v>
                </c:pt>
                <c:pt idx="26714">
                  <c:v>267.14</c:v>
                </c:pt>
                <c:pt idx="26715">
                  <c:v>267.14999999999998</c:v>
                </c:pt>
                <c:pt idx="26716">
                  <c:v>267.16000000000003</c:v>
                </c:pt>
                <c:pt idx="26717">
                  <c:v>267.17</c:v>
                </c:pt>
                <c:pt idx="26718">
                  <c:v>267.18</c:v>
                </c:pt>
                <c:pt idx="26719">
                  <c:v>267.19</c:v>
                </c:pt>
                <c:pt idx="26720">
                  <c:v>267.2</c:v>
                </c:pt>
                <c:pt idx="26721">
                  <c:v>267.20999999999998</c:v>
                </c:pt>
                <c:pt idx="26722">
                  <c:v>267.22000000000003</c:v>
                </c:pt>
                <c:pt idx="26723">
                  <c:v>267.23</c:v>
                </c:pt>
                <c:pt idx="26724">
                  <c:v>267.24</c:v>
                </c:pt>
                <c:pt idx="26725">
                  <c:v>267.25</c:v>
                </c:pt>
                <c:pt idx="26726">
                  <c:v>267.26</c:v>
                </c:pt>
                <c:pt idx="26727">
                  <c:v>267.27</c:v>
                </c:pt>
                <c:pt idx="26728">
                  <c:v>267.27999999999997</c:v>
                </c:pt>
                <c:pt idx="26729">
                  <c:v>267.29000000000002</c:v>
                </c:pt>
                <c:pt idx="26730">
                  <c:v>267.3</c:v>
                </c:pt>
                <c:pt idx="26731">
                  <c:v>267.31</c:v>
                </c:pt>
                <c:pt idx="26732">
                  <c:v>267.32</c:v>
                </c:pt>
                <c:pt idx="26733">
                  <c:v>267.33</c:v>
                </c:pt>
                <c:pt idx="26734">
                  <c:v>267.33999999999997</c:v>
                </c:pt>
                <c:pt idx="26735">
                  <c:v>267.35000000000002</c:v>
                </c:pt>
                <c:pt idx="26736">
                  <c:v>267.36</c:v>
                </c:pt>
                <c:pt idx="26737">
                  <c:v>267.37</c:v>
                </c:pt>
                <c:pt idx="26738">
                  <c:v>267.38</c:v>
                </c:pt>
                <c:pt idx="26739">
                  <c:v>267.39</c:v>
                </c:pt>
                <c:pt idx="26740">
                  <c:v>267.39999999999998</c:v>
                </c:pt>
                <c:pt idx="26741">
                  <c:v>267.41000000000003</c:v>
                </c:pt>
                <c:pt idx="26742">
                  <c:v>267.42</c:v>
                </c:pt>
                <c:pt idx="26743">
                  <c:v>267.43</c:v>
                </c:pt>
                <c:pt idx="26744">
                  <c:v>267.44</c:v>
                </c:pt>
                <c:pt idx="26745">
                  <c:v>267.45</c:v>
                </c:pt>
                <c:pt idx="26746">
                  <c:v>267.45999999999998</c:v>
                </c:pt>
                <c:pt idx="26747">
                  <c:v>267.47000000000003</c:v>
                </c:pt>
                <c:pt idx="26748">
                  <c:v>267.48</c:v>
                </c:pt>
                <c:pt idx="26749">
                  <c:v>267.49</c:v>
                </c:pt>
                <c:pt idx="26750">
                  <c:v>267.5</c:v>
                </c:pt>
                <c:pt idx="26751">
                  <c:v>267.51</c:v>
                </c:pt>
                <c:pt idx="26752">
                  <c:v>267.52</c:v>
                </c:pt>
                <c:pt idx="26753">
                  <c:v>267.52999999999997</c:v>
                </c:pt>
                <c:pt idx="26754">
                  <c:v>267.54000000000002</c:v>
                </c:pt>
                <c:pt idx="26755">
                  <c:v>267.55</c:v>
                </c:pt>
                <c:pt idx="26756">
                  <c:v>267.56</c:v>
                </c:pt>
                <c:pt idx="26757">
                  <c:v>267.57</c:v>
                </c:pt>
                <c:pt idx="26758">
                  <c:v>267.58</c:v>
                </c:pt>
                <c:pt idx="26759">
                  <c:v>267.58999999999997</c:v>
                </c:pt>
                <c:pt idx="26760">
                  <c:v>267.60000000000002</c:v>
                </c:pt>
                <c:pt idx="26761">
                  <c:v>267.61</c:v>
                </c:pt>
                <c:pt idx="26762">
                  <c:v>267.62</c:v>
                </c:pt>
                <c:pt idx="26763">
                  <c:v>267.63</c:v>
                </c:pt>
                <c:pt idx="26764">
                  <c:v>267.64</c:v>
                </c:pt>
                <c:pt idx="26765">
                  <c:v>267.64999999999998</c:v>
                </c:pt>
                <c:pt idx="26766">
                  <c:v>267.66000000000003</c:v>
                </c:pt>
                <c:pt idx="26767">
                  <c:v>267.67</c:v>
                </c:pt>
                <c:pt idx="26768">
                  <c:v>267.68</c:v>
                </c:pt>
                <c:pt idx="26769">
                  <c:v>267.69</c:v>
                </c:pt>
                <c:pt idx="26770">
                  <c:v>267.7</c:v>
                </c:pt>
                <c:pt idx="26771">
                  <c:v>267.70999999999998</c:v>
                </c:pt>
                <c:pt idx="26772">
                  <c:v>267.72000000000003</c:v>
                </c:pt>
                <c:pt idx="26773">
                  <c:v>267.73</c:v>
                </c:pt>
                <c:pt idx="26774">
                  <c:v>267.74</c:v>
                </c:pt>
                <c:pt idx="26775">
                  <c:v>267.75</c:v>
                </c:pt>
                <c:pt idx="26776">
                  <c:v>267.76</c:v>
                </c:pt>
                <c:pt idx="26777">
                  <c:v>267.77</c:v>
                </c:pt>
                <c:pt idx="26778">
                  <c:v>267.77999999999997</c:v>
                </c:pt>
                <c:pt idx="26779">
                  <c:v>267.79000000000002</c:v>
                </c:pt>
                <c:pt idx="26780">
                  <c:v>267.8</c:v>
                </c:pt>
                <c:pt idx="26781">
                  <c:v>267.81</c:v>
                </c:pt>
                <c:pt idx="26782">
                  <c:v>267.82</c:v>
                </c:pt>
                <c:pt idx="26783">
                  <c:v>267.83</c:v>
                </c:pt>
                <c:pt idx="26784">
                  <c:v>267.83999999999997</c:v>
                </c:pt>
                <c:pt idx="26785">
                  <c:v>267.85000000000002</c:v>
                </c:pt>
                <c:pt idx="26786">
                  <c:v>267.86</c:v>
                </c:pt>
                <c:pt idx="26787">
                  <c:v>267.87</c:v>
                </c:pt>
                <c:pt idx="26788">
                  <c:v>267.88</c:v>
                </c:pt>
                <c:pt idx="26789">
                  <c:v>267.89</c:v>
                </c:pt>
                <c:pt idx="26790">
                  <c:v>267.89999999999998</c:v>
                </c:pt>
                <c:pt idx="26791">
                  <c:v>267.91000000000003</c:v>
                </c:pt>
                <c:pt idx="26792">
                  <c:v>267.92</c:v>
                </c:pt>
                <c:pt idx="26793">
                  <c:v>267.93</c:v>
                </c:pt>
                <c:pt idx="26794">
                  <c:v>267.94</c:v>
                </c:pt>
                <c:pt idx="26795">
                  <c:v>267.95</c:v>
                </c:pt>
                <c:pt idx="26796">
                  <c:v>267.95999999999998</c:v>
                </c:pt>
                <c:pt idx="26797">
                  <c:v>267.97000000000003</c:v>
                </c:pt>
                <c:pt idx="26798">
                  <c:v>267.98</c:v>
                </c:pt>
                <c:pt idx="26799">
                  <c:v>267.99</c:v>
                </c:pt>
                <c:pt idx="26800">
                  <c:v>268</c:v>
                </c:pt>
                <c:pt idx="26801">
                  <c:v>268.01</c:v>
                </c:pt>
                <c:pt idx="26802">
                  <c:v>268.02</c:v>
                </c:pt>
                <c:pt idx="26803">
                  <c:v>268.02999999999997</c:v>
                </c:pt>
                <c:pt idx="26804">
                  <c:v>268.04000000000002</c:v>
                </c:pt>
                <c:pt idx="26805">
                  <c:v>268.05</c:v>
                </c:pt>
                <c:pt idx="26806">
                  <c:v>268.06</c:v>
                </c:pt>
                <c:pt idx="26807">
                  <c:v>268.07</c:v>
                </c:pt>
                <c:pt idx="26808">
                  <c:v>268.08</c:v>
                </c:pt>
                <c:pt idx="26809">
                  <c:v>268.08999999999997</c:v>
                </c:pt>
                <c:pt idx="26810">
                  <c:v>268.10000000000002</c:v>
                </c:pt>
                <c:pt idx="26811">
                  <c:v>268.11</c:v>
                </c:pt>
                <c:pt idx="26812">
                  <c:v>268.12</c:v>
                </c:pt>
                <c:pt idx="26813">
                  <c:v>268.13</c:v>
                </c:pt>
                <c:pt idx="26814">
                  <c:v>268.14</c:v>
                </c:pt>
                <c:pt idx="26815">
                  <c:v>268.14999999999998</c:v>
                </c:pt>
                <c:pt idx="26816">
                  <c:v>268.16000000000003</c:v>
                </c:pt>
                <c:pt idx="26817">
                  <c:v>268.17</c:v>
                </c:pt>
                <c:pt idx="26818">
                  <c:v>268.18</c:v>
                </c:pt>
                <c:pt idx="26819">
                  <c:v>268.19</c:v>
                </c:pt>
                <c:pt idx="26820">
                  <c:v>268.2</c:v>
                </c:pt>
                <c:pt idx="26821">
                  <c:v>268.20999999999998</c:v>
                </c:pt>
                <c:pt idx="26822">
                  <c:v>268.22000000000003</c:v>
                </c:pt>
                <c:pt idx="26823">
                  <c:v>268.23</c:v>
                </c:pt>
                <c:pt idx="26824">
                  <c:v>268.24</c:v>
                </c:pt>
                <c:pt idx="26825">
                  <c:v>268.25</c:v>
                </c:pt>
                <c:pt idx="26826">
                  <c:v>268.26</c:v>
                </c:pt>
                <c:pt idx="26827">
                  <c:v>268.27</c:v>
                </c:pt>
                <c:pt idx="26828">
                  <c:v>268.27999999999997</c:v>
                </c:pt>
                <c:pt idx="26829">
                  <c:v>268.29000000000002</c:v>
                </c:pt>
                <c:pt idx="26830">
                  <c:v>268.3</c:v>
                </c:pt>
                <c:pt idx="26831">
                  <c:v>268.31</c:v>
                </c:pt>
                <c:pt idx="26832">
                  <c:v>268.32</c:v>
                </c:pt>
                <c:pt idx="26833">
                  <c:v>268.33</c:v>
                </c:pt>
                <c:pt idx="26834">
                  <c:v>268.33999999999997</c:v>
                </c:pt>
                <c:pt idx="26835">
                  <c:v>268.35000000000002</c:v>
                </c:pt>
                <c:pt idx="26836">
                  <c:v>268.36</c:v>
                </c:pt>
                <c:pt idx="26837">
                  <c:v>268.37</c:v>
                </c:pt>
                <c:pt idx="26838">
                  <c:v>268.38</c:v>
                </c:pt>
                <c:pt idx="26839">
                  <c:v>268.39</c:v>
                </c:pt>
                <c:pt idx="26840">
                  <c:v>268.39999999999998</c:v>
                </c:pt>
                <c:pt idx="26841">
                  <c:v>268.41000000000003</c:v>
                </c:pt>
                <c:pt idx="26842">
                  <c:v>268.42</c:v>
                </c:pt>
                <c:pt idx="26843">
                  <c:v>268.43</c:v>
                </c:pt>
                <c:pt idx="26844">
                  <c:v>268.44</c:v>
                </c:pt>
                <c:pt idx="26845">
                  <c:v>268.45</c:v>
                </c:pt>
                <c:pt idx="26846">
                  <c:v>268.45999999999998</c:v>
                </c:pt>
                <c:pt idx="26847">
                  <c:v>268.47000000000003</c:v>
                </c:pt>
                <c:pt idx="26848">
                  <c:v>268.48</c:v>
                </c:pt>
                <c:pt idx="26849">
                  <c:v>268.49</c:v>
                </c:pt>
                <c:pt idx="26850">
                  <c:v>268.5</c:v>
                </c:pt>
                <c:pt idx="26851">
                  <c:v>268.51</c:v>
                </c:pt>
                <c:pt idx="26852">
                  <c:v>268.52</c:v>
                </c:pt>
                <c:pt idx="26853">
                  <c:v>268.52999999999997</c:v>
                </c:pt>
                <c:pt idx="26854">
                  <c:v>268.54000000000002</c:v>
                </c:pt>
                <c:pt idx="26855">
                  <c:v>268.55</c:v>
                </c:pt>
                <c:pt idx="26856">
                  <c:v>268.56</c:v>
                </c:pt>
                <c:pt idx="26857">
                  <c:v>268.57</c:v>
                </c:pt>
                <c:pt idx="26858">
                  <c:v>268.58</c:v>
                </c:pt>
                <c:pt idx="26859">
                  <c:v>268.58999999999997</c:v>
                </c:pt>
                <c:pt idx="26860">
                  <c:v>268.60000000000002</c:v>
                </c:pt>
                <c:pt idx="26861">
                  <c:v>268.61</c:v>
                </c:pt>
                <c:pt idx="26862">
                  <c:v>268.62</c:v>
                </c:pt>
                <c:pt idx="26863">
                  <c:v>268.63</c:v>
                </c:pt>
                <c:pt idx="26864">
                  <c:v>268.64</c:v>
                </c:pt>
                <c:pt idx="26865">
                  <c:v>268.64999999999998</c:v>
                </c:pt>
                <c:pt idx="26866">
                  <c:v>268.66000000000003</c:v>
                </c:pt>
                <c:pt idx="26867">
                  <c:v>268.67</c:v>
                </c:pt>
                <c:pt idx="26868">
                  <c:v>268.68</c:v>
                </c:pt>
                <c:pt idx="26869">
                  <c:v>268.69</c:v>
                </c:pt>
                <c:pt idx="26870">
                  <c:v>268.7</c:v>
                </c:pt>
                <c:pt idx="26871">
                  <c:v>268.70999999999998</c:v>
                </c:pt>
                <c:pt idx="26872">
                  <c:v>268.72000000000003</c:v>
                </c:pt>
                <c:pt idx="26873">
                  <c:v>268.73</c:v>
                </c:pt>
                <c:pt idx="26874">
                  <c:v>268.74</c:v>
                </c:pt>
                <c:pt idx="26875">
                  <c:v>268.75</c:v>
                </c:pt>
                <c:pt idx="26876">
                  <c:v>268.76</c:v>
                </c:pt>
                <c:pt idx="26877">
                  <c:v>268.77</c:v>
                </c:pt>
                <c:pt idx="26878">
                  <c:v>268.77999999999997</c:v>
                </c:pt>
                <c:pt idx="26879">
                  <c:v>268.79000000000002</c:v>
                </c:pt>
                <c:pt idx="26880">
                  <c:v>268.8</c:v>
                </c:pt>
                <c:pt idx="26881">
                  <c:v>268.81</c:v>
                </c:pt>
                <c:pt idx="26882">
                  <c:v>268.82</c:v>
                </c:pt>
                <c:pt idx="26883">
                  <c:v>268.83</c:v>
                </c:pt>
                <c:pt idx="26884">
                  <c:v>268.83999999999997</c:v>
                </c:pt>
                <c:pt idx="26885">
                  <c:v>268.85000000000002</c:v>
                </c:pt>
                <c:pt idx="26886">
                  <c:v>268.86</c:v>
                </c:pt>
                <c:pt idx="26887">
                  <c:v>268.87</c:v>
                </c:pt>
                <c:pt idx="26888">
                  <c:v>268.88</c:v>
                </c:pt>
                <c:pt idx="26889">
                  <c:v>268.89</c:v>
                </c:pt>
                <c:pt idx="26890">
                  <c:v>268.89999999999998</c:v>
                </c:pt>
                <c:pt idx="26891">
                  <c:v>268.91000000000003</c:v>
                </c:pt>
                <c:pt idx="26892">
                  <c:v>268.92</c:v>
                </c:pt>
                <c:pt idx="26893">
                  <c:v>268.93</c:v>
                </c:pt>
                <c:pt idx="26894">
                  <c:v>268.94</c:v>
                </c:pt>
                <c:pt idx="26895">
                  <c:v>268.95</c:v>
                </c:pt>
                <c:pt idx="26896">
                  <c:v>268.95999999999998</c:v>
                </c:pt>
                <c:pt idx="26897">
                  <c:v>268.97000000000003</c:v>
                </c:pt>
                <c:pt idx="26898">
                  <c:v>268.98</c:v>
                </c:pt>
                <c:pt idx="26899">
                  <c:v>268.99</c:v>
                </c:pt>
                <c:pt idx="26900">
                  <c:v>269</c:v>
                </c:pt>
                <c:pt idx="26901">
                  <c:v>269.01</c:v>
                </c:pt>
                <c:pt idx="26902">
                  <c:v>269.02</c:v>
                </c:pt>
                <c:pt idx="26903">
                  <c:v>269.02999999999997</c:v>
                </c:pt>
                <c:pt idx="26904">
                  <c:v>269.04000000000002</c:v>
                </c:pt>
                <c:pt idx="26905">
                  <c:v>269.05</c:v>
                </c:pt>
                <c:pt idx="26906">
                  <c:v>269.06</c:v>
                </c:pt>
                <c:pt idx="26907">
                  <c:v>269.07</c:v>
                </c:pt>
                <c:pt idx="26908">
                  <c:v>269.08</c:v>
                </c:pt>
                <c:pt idx="26909">
                  <c:v>269.08999999999997</c:v>
                </c:pt>
                <c:pt idx="26910">
                  <c:v>269.10000000000002</c:v>
                </c:pt>
                <c:pt idx="26911">
                  <c:v>269.11</c:v>
                </c:pt>
                <c:pt idx="26912">
                  <c:v>269.12</c:v>
                </c:pt>
                <c:pt idx="26913">
                  <c:v>269.13</c:v>
                </c:pt>
                <c:pt idx="26914">
                  <c:v>269.14</c:v>
                </c:pt>
                <c:pt idx="26915">
                  <c:v>269.14999999999998</c:v>
                </c:pt>
                <c:pt idx="26916">
                  <c:v>269.16000000000003</c:v>
                </c:pt>
                <c:pt idx="26917">
                  <c:v>269.17</c:v>
                </c:pt>
                <c:pt idx="26918">
                  <c:v>269.18</c:v>
                </c:pt>
                <c:pt idx="26919">
                  <c:v>269.19</c:v>
                </c:pt>
                <c:pt idx="26920">
                  <c:v>269.2</c:v>
                </c:pt>
                <c:pt idx="26921">
                  <c:v>269.20999999999998</c:v>
                </c:pt>
                <c:pt idx="26922">
                  <c:v>269.22000000000003</c:v>
                </c:pt>
                <c:pt idx="26923">
                  <c:v>269.23</c:v>
                </c:pt>
                <c:pt idx="26924">
                  <c:v>269.24</c:v>
                </c:pt>
                <c:pt idx="26925">
                  <c:v>269.25</c:v>
                </c:pt>
                <c:pt idx="26926">
                  <c:v>269.26</c:v>
                </c:pt>
                <c:pt idx="26927">
                  <c:v>269.27</c:v>
                </c:pt>
                <c:pt idx="26928">
                  <c:v>269.27999999999997</c:v>
                </c:pt>
                <c:pt idx="26929">
                  <c:v>269.29000000000002</c:v>
                </c:pt>
                <c:pt idx="26930">
                  <c:v>269.3</c:v>
                </c:pt>
                <c:pt idx="26931">
                  <c:v>269.31</c:v>
                </c:pt>
                <c:pt idx="26932">
                  <c:v>269.32</c:v>
                </c:pt>
                <c:pt idx="26933">
                  <c:v>269.33</c:v>
                </c:pt>
                <c:pt idx="26934">
                  <c:v>269.33999999999997</c:v>
                </c:pt>
                <c:pt idx="26935">
                  <c:v>269.35000000000002</c:v>
                </c:pt>
                <c:pt idx="26936">
                  <c:v>269.36</c:v>
                </c:pt>
                <c:pt idx="26937">
                  <c:v>269.37</c:v>
                </c:pt>
                <c:pt idx="26938">
                  <c:v>269.38</c:v>
                </c:pt>
                <c:pt idx="26939">
                  <c:v>269.39</c:v>
                </c:pt>
                <c:pt idx="26940">
                  <c:v>269.39999999999998</c:v>
                </c:pt>
                <c:pt idx="26941">
                  <c:v>269.41000000000003</c:v>
                </c:pt>
                <c:pt idx="26942">
                  <c:v>269.42</c:v>
                </c:pt>
                <c:pt idx="26943">
                  <c:v>269.43</c:v>
                </c:pt>
                <c:pt idx="26944">
                  <c:v>269.44</c:v>
                </c:pt>
                <c:pt idx="26945">
                  <c:v>269.45</c:v>
                </c:pt>
                <c:pt idx="26946">
                  <c:v>269.45999999999998</c:v>
                </c:pt>
                <c:pt idx="26947">
                  <c:v>269.47000000000003</c:v>
                </c:pt>
                <c:pt idx="26948">
                  <c:v>269.48</c:v>
                </c:pt>
                <c:pt idx="26949">
                  <c:v>269.49</c:v>
                </c:pt>
                <c:pt idx="26950">
                  <c:v>269.5</c:v>
                </c:pt>
                <c:pt idx="26951">
                  <c:v>269.51</c:v>
                </c:pt>
                <c:pt idx="26952">
                  <c:v>269.52</c:v>
                </c:pt>
                <c:pt idx="26953">
                  <c:v>269.52999999999997</c:v>
                </c:pt>
                <c:pt idx="26954">
                  <c:v>269.54000000000002</c:v>
                </c:pt>
                <c:pt idx="26955">
                  <c:v>269.55</c:v>
                </c:pt>
                <c:pt idx="26956">
                  <c:v>269.56</c:v>
                </c:pt>
                <c:pt idx="26957">
                  <c:v>269.57</c:v>
                </c:pt>
                <c:pt idx="26958">
                  <c:v>269.58</c:v>
                </c:pt>
                <c:pt idx="26959">
                  <c:v>269.58999999999997</c:v>
                </c:pt>
                <c:pt idx="26960">
                  <c:v>269.60000000000002</c:v>
                </c:pt>
                <c:pt idx="26961">
                  <c:v>269.61</c:v>
                </c:pt>
                <c:pt idx="26962">
                  <c:v>269.62</c:v>
                </c:pt>
                <c:pt idx="26963">
                  <c:v>269.63</c:v>
                </c:pt>
                <c:pt idx="26964">
                  <c:v>269.64</c:v>
                </c:pt>
                <c:pt idx="26965">
                  <c:v>269.64999999999998</c:v>
                </c:pt>
                <c:pt idx="26966">
                  <c:v>269.66000000000003</c:v>
                </c:pt>
                <c:pt idx="26967">
                  <c:v>269.67</c:v>
                </c:pt>
                <c:pt idx="26968">
                  <c:v>269.68</c:v>
                </c:pt>
                <c:pt idx="26969">
                  <c:v>269.69</c:v>
                </c:pt>
                <c:pt idx="26970">
                  <c:v>269.7</c:v>
                </c:pt>
                <c:pt idx="26971">
                  <c:v>269.70999999999998</c:v>
                </c:pt>
                <c:pt idx="26972">
                  <c:v>269.72000000000003</c:v>
                </c:pt>
                <c:pt idx="26973">
                  <c:v>269.73</c:v>
                </c:pt>
                <c:pt idx="26974">
                  <c:v>269.74</c:v>
                </c:pt>
                <c:pt idx="26975">
                  <c:v>269.75</c:v>
                </c:pt>
                <c:pt idx="26976">
                  <c:v>269.76</c:v>
                </c:pt>
                <c:pt idx="26977">
                  <c:v>269.77</c:v>
                </c:pt>
                <c:pt idx="26978">
                  <c:v>269.77999999999997</c:v>
                </c:pt>
                <c:pt idx="26979">
                  <c:v>269.79000000000002</c:v>
                </c:pt>
                <c:pt idx="26980">
                  <c:v>269.8</c:v>
                </c:pt>
                <c:pt idx="26981">
                  <c:v>269.81</c:v>
                </c:pt>
                <c:pt idx="26982">
                  <c:v>269.82</c:v>
                </c:pt>
                <c:pt idx="26983">
                  <c:v>269.83</c:v>
                </c:pt>
                <c:pt idx="26984">
                  <c:v>269.83999999999997</c:v>
                </c:pt>
                <c:pt idx="26985">
                  <c:v>269.85000000000002</c:v>
                </c:pt>
                <c:pt idx="26986">
                  <c:v>269.86</c:v>
                </c:pt>
                <c:pt idx="26987">
                  <c:v>269.87</c:v>
                </c:pt>
                <c:pt idx="26988">
                  <c:v>269.88</c:v>
                </c:pt>
                <c:pt idx="26989">
                  <c:v>269.89</c:v>
                </c:pt>
                <c:pt idx="26990">
                  <c:v>269.89999999999998</c:v>
                </c:pt>
                <c:pt idx="26991">
                  <c:v>269.91000000000003</c:v>
                </c:pt>
                <c:pt idx="26992">
                  <c:v>269.92</c:v>
                </c:pt>
                <c:pt idx="26993">
                  <c:v>269.93</c:v>
                </c:pt>
                <c:pt idx="26994">
                  <c:v>269.94</c:v>
                </c:pt>
                <c:pt idx="26995">
                  <c:v>269.95</c:v>
                </c:pt>
                <c:pt idx="26996">
                  <c:v>269.95999999999998</c:v>
                </c:pt>
                <c:pt idx="26997">
                  <c:v>269.97000000000003</c:v>
                </c:pt>
                <c:pt idx="26998">
                  <c:v>269.98</c:v>
                </c:pt>
                <c:pt idx="26999">
                  <c:v>269.99</c:v>
                </c:pt>
                <c:pt idx="27000">
                  <c:v>270</c:v>
                </c:pt>
                <c:pt idx="27001">
                  <c:v>270.01</c:v>
                </c:pt>
                <c:pt idx="27002">
                  <c:v>270.02</c:v>
                </c:pt>
                <c:pt idx="27003">
                  <c:v>270.02999999999997</c:v>
                </c:pt>
                <c:pt idx="27004">
                  <c:v>270.04000000000002</c:v>
                </c:pt>
                <c:pt idx="27005">
                  <c:v>270.05</c:v>
                </c:pt>
                <c:pt idx="27006">
                  <c:v>270.06</c:v>
                </c:pt>
                <c:pt idx="27007">
                  <c:v>270.07</c:v>
                </c:pt>
                <c:pt idx="27008">
                  <c:v>270.08</c:v>
                </c:pt>
                <c:pt idx="27009">
                  <c:v>270.08999999999997</c:v>
                </c:pt>
                <c:pt idx="27010">
                  <c:v>270.10000000000002</c:v>
                </c:pt>
                <c:pt idx="27011">
                  <c:v>270.11</c:v>
                </c:pt>
                <c:pt idx="27012">
                  <c:v>270.12</c:v>
                </c:pt>
                <c:pt idx="27013">
                  <c:v>270.13</c:v>
                </c:pt>
                <c:pt idx="27014">
                  <c:v>270.14</c:v>
                </c:pt>
                <c:pt idx="27015">
                  <c:v>270.14999999999998</c:v>
                </c:pt>
                <c:pt idx="27016">
                  <c:v>270.16000000000003</c:v>
                </c:pt>
                <c:pt idx="27017">
                  <c:v>270.17</c:v>
                </c:pt>
                <c:pt idx="27018">
                  <c:v>270.18</c:v>
                </c:pt>
                <c:pt idx="27019">
                  <c:v>270.19</c:v>
                </c:pt>
                <c:pt idx="27020">
                  <c:v>270.2</c:v>
                </c:pt>
                <c:pt idx="27021">
                  <c:v>270.20999999999998</c:v>
                </c:pt>
                <c:pt idx="27022">
                  <c:v>270.22000000000003</c:v>
                </c:pt>
                <c:pt idx="27023">
                  <c:v>270.23</c:v>
                </c:pt>
                <c:pt idx="27024">
                  <c:v>270.24</c:v>
                </c:pt>
                <c:pt idx="27025">
                  <c:v>270.25</c:v>
                </c:pt>
                <c:pt idx="27026">
                  <c:v>270.26</c:v>
                </c:pt>
                <c:pt idx="27027">
                  <c:v>270.27</c:v>
                </c:pt>
                <c:pt idx="27028">
                  <c:v>270.27999999999997</c:v>
                </c:pt>
                <c:pt idx="27029">
                  <c:v>270.29000000000002</c:v>
                </c:pt>
                <c:pt idx="27030">
                  <c:v>270.3</c:v>
                </c:pt>
                <c:pt idx="27031">
                  <c:v>270.31</c:v>
                </c:pt>
                <c:pt idx="27032">
                  <c:v>270.32</c:v>
                </c:pt>
                <c:pt idx="27033">
                  <c:v>270.33</c:v>
                </c:pt>
                <c:pt idx="27034">
                  <c:v>270.33999999999997</c:v>
                </c:pt>
                <c:pt idx="27035">
                  <c:v>270.35000000000002</c:v>
                </c:pt>
                <c:pt idx="27036">
                  <c:v>270.36</c:v>
                </c:pt>
                <c:pt idx="27037">
                  <c:v>270.37</c:v>
                </c:pt>
                <c:pt idx="27038">
                  <c:v>270.38</c:v>
                </c:pt>
                <c:pt idx="27039">
                  <c:v>270.39</c:v>
                </c:pt>
                <c:pt idx="27040">
                  <c:v>270.39999999999998</c:v>
                </c:pt>
                <c:pt idx="27041">
                  <c:v>270.41000000000003</c:v>
                </c:pt>
                <c:pt idx="27042">
                  <c:v>270.42</c:v>
                </c:pt>
                <c:pt idx="27043">
                  <c:v>270.43</c:v>
                </c:pt>
                <c:pt idx="27044">
                  <c:v>270.44</c:v>
                </c:pt>
                <c:pt idx="27045">
                  <c:v>270.45</c:v>
                </c:pt>
                <c:pt idx="27046">
                  <c:v>270.45999999999998</c:v>
                </c:pt>
                <c:pt idx="27047">
                  <c:v>270.47000000000003</c:v>
                </c:pt>
                <c:pt idx="27048">
                  <c:v>270.48</c:v>
                </c:pt>
                <c:pt idx="27049">
                  <c:v>270.49</c:v>
                </c:pt>
                <c:pt idx="27050">
                  <c:v>270.5</c:v>
                </c:pt>
                <c:pt idx="27051">
                  <c:v>270.51</c:v>
                </c:pt>
                <c:pt idx="27052">
                  <c:v>270.52</c:v>
                </c:pt>
                <c:pt idx="27053">
                  <c:v>270.52999999999997</c:v>
                </c:pt>
                <c:pt idx="27054">
                  <c:v>270.54000000000002</c:v>
                </c:pt>
                <c:pt idx="27055">
                  <c:v>270.55</c:v>
                </c:pt>
                <c:pt idx="27056">
                  <c:v>270.56</c:v>
                </c:pt>
                <c:pt idx="27057">
                  <c:v>270.57</c:v>
                </c:pt>
                <c:pt idx="27058">
                  <c:v>270.58</c:v>
                </c:pt>
                <c:pt idx="27059">
                  <c:v>270.58999999999997</c:v>
                </c:pt>
                <c:pt idx="27060">
                  <c:v>270.60000000000002</c:v>
                </c:pt>
                <c:pt idx="27061">
                  <c:v>270.61</c:v>
                </c:pt>
                <c:pt idx="27062">
                  <c:v>270.62</c:v>
                </c:pt>
                <c:pt idx="27063">
                  <c:v>270.63</c:v>
                </c:pt>
                <c:pt idx="27064">
                  <c:v>270.64</c:v>
                </c:pt>
                <c:pt idx="27065">
                  <c:v>270.64999999999998</c:v>
                </c:pt>
                <c:pt idx="27066">
                  <c:v>270.66000000000003</c:v>
                </c:pt>
                <c:pt idx="27067">
                  <c:v>270.67</c:v>
                </c:pt>
                <c:pt idx="27068">
                  <c:v>270.68</c:v>
                </c:pt>
                <c:pt idx="27069">
                  <c:v>270.69</c:v>
                </c:pt>
                <c:pt idx="27070">
                  <c:v>270.7</c:v>
                </c:pt>
                <c:pt idx="27071">
                  <c:v>270.70999999999998</c:v>
                </c:pt>
                <c:pt idx="27072">
                  <c:v>270.72000000000003</c:v>
                </c:pt>
                <c:pt idx="27073">
                  <c:v>270.73</c:v>
                </c:pt>
                <c:pt idx="27074">
                  <c:v>270.74</c:v>
                </c:pt>
                <c:pt idx="27075">
                  <c:v>270.75</c:v>
                </c:pt>
                <c:pt idx="27076">
                  <c:v>270.76</c:v>
                </c:pt>
                <c:pt idx="27077">
                  <c:v>270.77</c:v>
                </c:pt>
                <c:pt idx="27078">
                  <c:v>270.77999999999997</c:v>
                </c:pt>
                <c:pt idx="27079">
                  <c:v>270.79000000000002</c:v>
                </c:pt>
                <c:pt idx="27080">
                  <c:v>270.8</c:v>
                </c:pt>
                <c:pt idx="27081">
                  <c:v>270.81</c:v>
                </c:pt>
                <c:pt idx="27082">
                  <c:v>270.82</c:v>
                </c:pt>
                <c:pt idx="27083">
                  <c:v>270.83</c:v>
                </c:pt>
                <c:pt idx="27084">
                  <c:v>270.83999999999997</c:v>
                </c:pt>
                <c:pt idx="27085">
                  <c:v>270.85000000000002</c:v>
                </c:pt>
                <c:pt idx="27086">
                  <c:v>270.86</c:v>
                </c:pt>
                <c:pt idx="27087">
                  <c:v>270.87</c:v>
                </c:pt>
                <c:pt idx="27088">
                  <c:v>270.88</c:v>
                </c:pt>
                <c:pt idx="27089">
                  <c:v>270.89</c:v>
                </c:pt>
                <c:pt idx="27090">
                  <c:v>270.89999999999998</c:v>
                </c:pt>
                <c:pt idx="27091">
                  <c:v>270.91000000000003</c:v>
                </c:pt>
                <c:pt idx="27092">
                  <c:v>270.92</c:v>
                </c:pt>
                <c:pt idx="27093">
                  <c:v>270.93</c:v>
                </c:pt>
                <c:pt idx="27094">
                  <c:v>270.94</c:v>
                </c:pt>
                <c:pt idx="27095">
                  <c:v>270.95</c:v>
                </c:pt>
                <c:pt idx="27096">
                  <c:v>270.95999999999998</c:v>
                </c:pt>
                <c:pt idx="27097">
                  <c:v>270.97000000000003</c:v>
                </c:pt>
                <c:pt idx="27098">
                  <c:v>270.98</c:v>
                </c:pt>
                <c:pt idx="27099">
                  <c:v>270.99</c:v>
                </c:pt>
                <c:pt idx="27100">
                  <c:v>271</c:v>
                </c:pt>
                <c:pt idx="27101">
                  <c:v>271.01</c:v>
                </c:pt>
                <c:pt idx="27102">
                  <c:v>271.02</c:v>
                </c:pt>
                <c:pt idx="27103">
                  <c:v>271.02999999999997</c:v>
                </c:pt>
                <c:pt idx="27104">
                  <c:v>271.04000000000002</c:v>
                </c:pt>
                <c:pt idx="27105">
                  <c:v>271.05</c:v>
                </c:pt>
                <c:pt idx="27106">
                  <c:v>271.06</c:v>
                </c:pt>
                <c:pt idx="27107">
                  <c:v>271.07</c:v>
                </c:pt>
                <c:pt idx="27108">
                  <c:v>271.08</c:v>
                </c:pt>
                <c:pt idx="27109">
                  <c:v>271.08999999999997</c:v>
                </c:pt>
                <c:pt idx="27110">
                  <c:v>271.10000000000002</c:v>
                </c:pt>
                <c:pt idx="27111">
                  <c:v>271.11</c:v>
                </c:pt>
                <c:pt idx="27112">
                  <c:v>271.12</c:v>
                </c:pt>
                <c:pt idx="27113">
                  <c:v>271.13</c:v>
                </c:pt>
                <c:pt idx="27114">
                  <c:v>271.14</c:v>
                </c:pt>
                <c:pt idx="27115">
                  <c:v>271.14999999999998</c:v>
                </c:pt>
                <c:pt idx="27116">
                  <c:v>271.16000000000003</c:v>
                </c:pt>
                <c:pt idx="27117">
                  <c:v>271.17</c:v>
                </c:pt>
                <c:pt idx="27118">
                  <c:v>271.18</c:v>
                </c:pt>
                <c:pt idx="27119">
                  <c:v>271.19</c:v>
                </c:pt>
                <c:pt idx="27120">
                  <c:v>271.2</c:v>
                </c:pt>
                <c:pt idx="27121">
                  <c:v>271.20999999999998</c:v>
                </c:pt>
                <c:pt idx="27122">
                  <c:v>271.22000000000003</c:v>
                </c:pt>
                <c:pt idx="27123">
                  <c:v>271.23</c:v>
                </c:pt>
                <c:pt idx="27124">
                  <c:v>271.24</c:v>
                </c:pt>
                <c:pt idx="27125">
                  <c:v>271.25</c:v>
                </c:pt>
                <c:pt idx="27126">
                  <c:v>271.26</c:v>
                </c:pt>
                <c:pt idx="27127">
                  <c:v>271.27</c:v>
                </c:pt>
                <c:pt idx="27128">
                  <c:v>271.27999999999997</c:v>
                </c:pt>
                <c:pt idx="27129">
                  <c:v>271.29000000000002</c:v>
                </c:pt>
                <c:pt idx="27130">
                  <c:v>271.3</c:v>
                </c:pt>
                <c:pt idx="27131">
                  <c:v>271.31</c:v>
                </c:pt>
                <c:pt idx="27132">
                  <c:v>271.32</c:v>
                </c:pt>
                <c:pt idx="27133">
                  <c:v>271.33</c:v>
                </c:pt>
                <c:pt idx="27134">
                  <c:v>271.33999999999997</c:v>
                </c:pt>
                <c:pt idx="27135">
                  <c:v>271.35000000000002</c:v>
                </c:pt>
                <c:pt idx="27136">
                  <c:v>271.36</c:v>
                </c:pt>
                <c:pt idx="27137">
                  <c:v>271.37</c:v>
                </c:pt>
                <c:pt idx="27138">
                  <c:v>271.38</c:v>
                </c:pt>
                <c:pt idx="27139">
                  <c:v>271.39</c:v>
                </c:pt>
                <c:pt idx="27140">
                  <c:v>271.39999999999998</c:v>
                </c:pt>
                <c:pt idx="27141">
                  <c:v>271.41000000000003</c:v>
                </c:pt>
                <c:pt idx="27142">
                  <c:v>271.42</c:v>
                </c:pt>
                <c:pt idx="27143">
                  <c:v>271.43</c:v>
                </c:pt>
                <c:pt idx="27144">
                  <c:v>271.44</c:v>
                </c:pt>
                <c:pt idx="27145">
                  <c:v>271.45</c:v>
                </c:pt>
                <c:pt idx="27146">
                  <c:v>271.45999999999998</c:v>
                </c:pt>
                <c:pt idx="27147">
                  <c:v>271.47000000000003</c:v>
                </c:pt>
                <c:pt idx="27148">
                  <c:v>271.48</c:v>
                </c:pt>
                <c:pt idx="27149">
                  <c:v>271.49</c:v>
                </c:pt>
                <c:pt idx="27150">
                  <c:v>271.5</c:v>
                </c:pt>
                <c:pt idx="27151">
                  <c:v>271.51</c:v>
                </c:pt>
                <c:pt idx="27152">
                  <c:v>271.52</c:v>
                </c:pt>
                <c:pt idx="27153">
                  <c:v>271.52999999999997</c:v>
                </c:pt>
                <c:pt idx="27154">
                  <c:v>271.54000000000002</c:v>
                </c:pt>
                <c:pt idx="27155">
                  <c:v>271.55</c:v>
                </c:pt>
                <c:pt idx="27156">
                  <c:v>271.56</c:v>
                </c:pt>
                <c:pt idx="27157">
                  <c:v>271.57</c:v>
                </c:pt>
                <c:pt idx="27158">
                  <c:v>271.58</c:v>
                </c:pt>
                <c:pt idx="27159">
                  <c:v>271.58999999999997</c:v>
                </c:pt>
                <c:pt idx="27160">
                  <c:v>271.60000000000002</c:v>
                </c:pt>
                <c:pt idx="27161">
                  <c:v>271.61</c:v>
                </c:pt>
                <c:pt idx="27162">
                  <c:v>271.62</c:v>
                </c:pt>
                <c:pt idx="27163">
                  <c:v>271.63</c:v>
                </c:pt>
                <c:pt idx="27164">
                  <c:v>271.64</c:v>
                </c:pt>
                <c:pt idx="27165">
                  <c:v>271.64999999999998</c:v>
                </c:pt>
                <c:pt idx="27166">
                  <c:v>271.66000000000003</c:v>
                </c:pt>
                <c:pt idx="27167">
                  <c:v>271.67</c:v>
                </c:pt>
                <c:pt idx="27168">
                  <c:v>271.68</c:v>
                </c:pt>
                <c:pt idx="27169">
                  <c:v>271.69</c:v>
                </c:pt>
                <c:pt idx="27170">
                  <c:v>271.7</c:v>
                </c:pt>
                <c:pt idx="27171">
                  <c:v>271.70999999999998</c:v>
                </c:pt>
                <c:pt idx="27172">
                  <c:v>271.72000000000003</c:v>
                </c:pt>
                <c:pt idx="27173">
                  <c:v>271.73</c:v>
                </c:pt>
                <c:pt idx="27174">
                  <c:v>271.74</c:v>
                </c:pt>
                <c:pt idx="27175">
                  <c:v>271.75</c:v>
                </c:pt>
                <c:pt idx="27176">
                  <c:v>271.76</c:v>
                </c:pt>
                <c:pt idx="27177">
                  <c:v>271.77</c:v>
                </c:pt>
                <c:pt idx="27178">
                  <c:v>271.77999999999997</c:v>
                </c:pt>
                <c:pt idx="27179">
                  <c:v>271.79000000000002</c:v>
                </c:pt>
                <c:pt idx="27180">
                  <c:v>271.8</c:v>
                </c:pt>
                <c:pt idx="27181">
                  <c:v>271.81</c:v>
                </c:pt>
                <c:pt idx="27182">
                  <c:v>271.82</c:v>
                </c:pt>
                <c:pt idx="27183">
                  <c:v>271.83</c:v>
                </c:pt>
                <c:pt idx="27184">
                  <c:v>271.83999999999997</c:v>
                </c:pt>
                <c:pt idx="27185">
                  <c:v>271.85000000000002</c:v>
                </c:pt>
                <c:pt idx="27186">
                  <c:v>271.86</c:v>
                </c:pt>
                <c:pt idx="27187">
                  <c:v>271.87</c:v>
                </c:pt>
                <c:pt idx="27188">
                  <c:v>271.88</c:v>
                </c:pt>
                <c:pt idx="27189">
                  <c:v>271.89</c:v>
                </c:pt>
                <c:pt idx="27190">
                  <c:v>271.89999999999998</c:v>
                </c:pt>
                <c:pt idx="27191">
                  <c:v>271.91000000000003</c:v>
                </c:pt>
                <c:pt idx="27192">
                  <c:v>271.92</c:v>
                </c:pt>
                <c:pt idx="27193">
                  <c:v>271.93</c:v>
                </c:pt>
                <c:pt idx="27194">
                  <c:v>271.94</c:v>
                </c:pt>
                <c:pt idx="27195">
                  <c:v>271.95</c:v>
                </c:pt>
                <c:pt idx="27196">
                  <c:v>271.95999999999998</c:v>
                </c:pt>
                <c:pt idx="27197">
                  <c:v>271.97000000000003</c:v>
                </c:pt>
                <c:pt idx="27198">
                  <c:v>271.98</c:v>
                </c:pt>
                <c:pt idx="27199">
                  <c:v>271.99</c:v>
                </c:pt>
                <c:pt idx="27200">
                  <c:v>272</c:v>
                </c:pt>
                <c:pt idx="27201">
                  <c:v>272.01</c:v>
                </c:pt>
                <c:pt idx="27202">
                  <c:v>272.02</c:v>
                </c:pt>
                <c:pt idx="27203">
                  <c:v>272.02999999999997</c:v>
                </c:pt>
                <c:pt idx="27204">
                  <c:v>272.04000000000002</c:v>
                </c:pt>
                <c:pt idx="27205">
                  <c:v>272.05</c:v>
                </c:pt>
                <c:pt idx="27206">
                  <c:v>272.06</c:v>
                </c:pt>
                <c:pt idx="27207">
                  <c:v>272.07</c:v>
                </c:pt>
                <c:pt idx="27208">
                  <c:v>272.08</c:v>
                </c:pt>
                <c:pt idx="27209">
                  <c:v>272.08999999999997</c:v>
                </c:pt>
                <c:pt idx="27210">
                  <c:v>272.10000000000002</c:v>
                </c:pt>
                <c:pt idx="27211">
                  <c:v>272.11</c:v>
                </c:pt>
                <c:pt idx="27212">
                  <c:v>272.12</c:v>
                </c:pt>
                <c:pt idx="27213">
                  <c:v>272.13</c:v>
                </c:pt>
                <c:pt idx="27214">
                  <c:v>272.14</c:v>
                </c:pt>
                <c:pt idx="27215">
                  <c:v>272.14999999999998</c:v>
                </c:pt>
                <c:pt idx="27216">
                  <c:v>272.16000000000003</c:v>
                </c:pt>
                <c:pt idx="27217">
                  <c:v>272.17</c:v>
                </c:pt>
                <c:pt idx="27218">
                  <c:v>272.18</c:v>
                </c:pt>
                <c:pt idx="27219">
                  <c:v>272.19</c:v>
                </c:pt>
                <c:pt idx="27220">
                  <c:v>272.2</c:v>
                </c:pt>
                <c:pt idx="27221">
                  <c:v>272.20999999999998</c:v>
                </c:pt>
                <c:pt idx="27222">
                  <c:v>272.22000000000003</c:v>
                </c:pt>
                <c:pt idx="27223">
                  <c:v>272.23</c:v>
                </c:pt>
                <c:pt idx="27224">
                  <c:v>272.24</c:v>
                </c:pt>
                <c:pt idx="27225">
                  <c:v>272.25</c:v>
                </c:pt>
                <c:pt idx="27226">
                  <c:v>272.26</c:v>
                </c:pt>
                <c:pt idx="27227">
                  <c:v>272.27</c:v>
                </c:pt>
                <c:pt idx="27228">
                  <c:v>272.27999999999997</c:v>
                </c:pt>
                <c:pt idx="27229">
                  <c:v>272.29000000000002</c:v>
                </c:pt>
                <c:pt idx="27230">
                  <c:v>272.3</c:v>
                </c:pt>
                <c:pt idx="27231">
                  <c:v>272.31</c:v>
                </c:pt>
                <c:pt idx="27232">
                  <c:v>272.32</c:v>
                </c:pt>
                <c:pt idx="27233">
                  <c:v>272.33</c:v>
                </c:pt>
                <c:pt idx="27234">
                  <c:v>272.33999999999997</c:v>
                </c:pt>
                <c:pt idx="27235">
                  <c:v>272.35000000000002</c:v>
                </c:pt>
                <c:pt idx="27236">
                  <c:v>272.36</c:v>
                </c:pt>
                <c:pt idx="27237">
                  <c:v>272.37</c:v>
                </c:pt>
                <c:pt idx="27238">
                  <c:v>272.38</c:v>
                </c:pt>
                <c:pt idx="27239">
                  <c:v>272.39</c:v>
                </c:pt>
                <c:pt idx="27240">
                  <c:v>272.39999999999998</c:v>
                </c:pt>
                <c:pt idx="27241">
                  <c:v>272.41000000000003</c:v>
                </c:pt>
                <c:pt idx="27242">
                  <c:v>272.42</c:v>
                </c:pt>
                <c:pt idx="27243">
                  <c:v>272.43</c:v>
                </c:pt>
                <c:pt idx="27244">
                  <c:v>272.44</c:v>
                </c:pt>
                <c:pt idx="27245">
                  <c:v>272.45</c:v>
                </c:pt>
                <c:pt idx="27246">
                  <c:v>272.45999999999998</c:v>
                </c:pt>
                <c:pt idx="27247">
                  <c:v>272.47000000000003</c:v>
                </c:pt>
                <c:pt idx="27248">
                  <c:v>272.48</c:v>
                </c:pt>
                <c:pt idx="27249">
                  <c:v>272.49</c:v>
                </c:pt>
                <c:pt idx="27250">
                  <c:v>272.5</c:v>
                </c:pt>
                <c:pt idx="27251">
                  <c:v>272.51</c:v>
                </c:pt>
                <c:pt idx="27252">
                  <c:v>272.52</c:v>
                </c:pt>
                <c:pt idx="27253">
                  <c:v>272.52999999999997</c:v>
                </c:pt>
                <c:pt idx="27254">
                  <c:v>272.54000000000002</c:v>
                </c:pt>
                <c:pt idx="27255">
                  <c:v>272.55</c:v>
                </c:pt>
                <c:pt idx="27256">
                  <c:v>272.56</c:v>
                </c:pt>
                <c:pt idx="27257">
                  <c:v>272.57</c:v>
                </c:pt>
                <c:pt idx="27258">
                  <c:v>272.58</c:v>
                </c:pt>
                <c:pt idx="27259">
                  <c:v>272.58999999999997</c:v>
                </c:pt>
                <c:pt idx="27260">
                  <c:v>272.60000000000002</c:v>
                </c:pt>
                <c:pt idx="27261">
                  <c:v>272.61</c:v>
                </c:pt>
                <c:pt idx="27262">
                  <c:v>272.62</c:v>
                </c:pt>
                <c:pt idx="27263">
                  <c:v>272.63</c:v>
                </c:pt>
                <c:pt idx="27264">
                  <c:v>272.64</c:v>
                </c:pt>
                <c:pt idx="27265">
                  <c:v>272.64999999999998</c:v>
                </c:pt>
                <c:pt idx="27266">
                  <c:v>272.66000000000003</c:v>
                </c:pt>
                <c:pt idx="27267">
                  <c:v>272.67</c:v>
                </c:pt>
                <c:pt idx="27268">
                  <c:v>272.68</c:v>
                </c:pt>
                <c:pt idx="27269">
                  <c:v>272.69</c:v>
                </c:pt>
                <c:pt idx="27270">
                  <c:v>272.7</c:v>
                </c:pt>
                <c:pt idx="27271">
                  <c:v>272.70999999999998</c:v>
                </c:pt>
                <c:pt idx="27272">
                  <c:v>272.72000000000003</c:v>
                </c:pt>
                <c:pt idx="27273">
                  <c:v>272.73</c:v>
                </c:pt>
                <c:pt idx="27274">
                  <c:v>272.74</c:v>
                </c:pt>
                <c:pt idx="27275">
                  <c:v>272.75</c:v>
                </c:pt>
                <c:pt idx="27276">
                  <c:v>272.76</c:v>
                </c:pt>
                <c:pt idx="27277">
                  <c:v>272.77</c:v>
                </c:pt>
                <c:pt idx="27278">
                  <c:v>272.77999999999997</c:v>
                </c:pt>
                <c:pt idx="27279">
                  <c:v>272.79000000000002</c:v>
                </c:pt>
                <c:pt idx="27280">
                  <c:v>272.8</c:v>
                </c:pt>
                <c:pt idx="27281">
                  <c:v>272.81</c:v>
                </c:pt>
                <c:pt idx="27282">
                  <c:v>272.82</c:v>
                </c:pt>
                <c:pt idx="27283">
                  <c:v>272.83</c:v>
                </c:pt>
                <c:pt idx="27284">
                  <c:v>272.83999999999997</c:v>
                </c:pt>
                <c:pt idx="27285">
                  <c:v>272.85000000000002</c:v>
                </c:pt>
                <c:pt idx="27286">
                  <c:v>272.86</c:v>
                </c:pt>
                <c:pt idx="27287">
                  <c:v>272.87</c:v>
                </c:pt>
                <c:pt idx="27288">
                  <c:v>272.88</c:v>
                </c:pt>
                <c:pt idx="27289">
                  <c:v>272.89</c:v>
                </c:pt>
                <c:pt idx="27290">
                  <c:v>272.89999999999998</c:v>
                </c:pt>
                <c:pt idx="27291">
                  <c:v>272.91000000000003</c:v>
                </c:pt>
                <c:pt idx="27292">
                  <c:v>272.92</c:v>
                </c:pt>
                <c:pt idx="27293">
                  <c:v>272.93</c:v>
                </c:pt>
                <c:pt idx="27294">
                  <c:v>272.94</c:v>
                </c:pt>
                <c:pt idx="27295">
                  <c:v>272.95</c:v>
                </c:pt>
                <c:pt idx="27296">
                  <c:v>272.95999999999998</c:v>
                </c:pt>
                <c:pt idx="27297">
                  <c:v>272.97000000000003</c:v>
                </c:pt>
                <c:pt idx="27298">
                  <c:v>272.98</c:v>
                </c:pt>
                <c:pt idx="27299">
                  <c:v>272.99</c:v>
                </c:pt>
                <c:pt idx="27300">
                  <c:v>273</c:v>
                </c:pt>
                <c:pt idx="27301">
                  <c:v>273.01</c:v>
                </c:pt>
                <c:pt idx="27302">
                  <c:v>273.02</c:v>
                </c:pt>
                <c:pt idx="27303">
                  <c:v>273.02999999999997</c:v>
                </c:pt>
                <c:pt idx="27304">
                  <c:v>273.04000000000002</c:v>
                </c:pt>
                <c:pt idx="27305">
                  <c:v>273.05</c:v>
                </c:pt>
                <c:pt idx="27306">
                  <c:v>273.06</c:v>
                </c:pt>
                <c:pt idx="27307">
                  <c:v>273.07</c:v>
                </c:pt>
                <c:pt idx="27308">
                  <c:v>273.08</c:v>
                </c:pt>
                <c:pt idx="27309">
                  <c:v>273.08999999999997</c:v>
                </c:pt>
                <c:pt idx="27310">
                  <c:v>273.10000000000002</c:v>
                </c:pt>
                <c:pt idx="27311">
                  <c:v>273.11</c:v>
                </c:pt>
                <c:pt idx="27312">
                  <c:v>273.12</c:v>
                </c:pt>
                <c:pt idx="27313">
                  <c:v>273.13</c:v>
                </c:pt>
                <c:pt idx="27314">
                  <c:v>273.14</c:v>
                </c:pt>
                <c:pt idx="27315">
                  <c:v>273.14999999999998</c:v>
                </c:pt>
                <c:pt idx="27316">
                  <c:v>273.16000000000003</c:v>
                </c:pt>
                <c:pt idx="27317">
                  <c:v>273.17</c:v>
                </c:pt>
                <c:pt idx="27318">
                  <c:v>273.18</c:v>
                </c:pt>
                <c:pt idx="27319">
                  <c:v>273.19</c:v>
                </c:pt>
                <c:pt idx="27320">
                  <c:v>273.2</c:v>
                </c:pt>
                <c:pt idx="27321">
                  <c:v>273.20999999999998</c:v>
                </c:pt>
                <c:pt idx="27322">
                  <c:v>273.22000000000003</c:v>
                </c:pt>
                <c:pt idx="27323">
                  <c:v>273.23</c:v>
                </c:pt>
                <c:pt idx="27324">
                  <c:v>273.24</c:v>
                </c:pt>
                <c:pt idx="27325">
                  <c:v>273.25</c:v>
                </c:pt>
                <c:pt idx="27326">
                  <c:v>273.26</c:v>
                </c:pt>
                <c:pt idx="27327">
                  <c:v>273.27</c:v>
                </c:pt>
                <c:pt idx="27328">
                  <c:v>273.27999999999997</c:v>
                </c:pt>
                <c:pt idx="27329">
                  <c:v>273.29000000000002</c:v>
                </c:pt>
                <c:pt idx="27330">
                  <c:v>273.3</c:v>
                </c:pt>
                <c:pt idx="27331">
                  <c:v>273.31</c:v>
                </c:pt>
                <c:pt idx="27332">
                  <c:v>273.32</c:v>
                </c:pt>
                <c:pt idx="27333">
                  <c:v>273.33</c:v>
                </c:pt>
                <c:pt idx="27334">
                  <c:v>273.33999999999997</c:v>
                </c:pt>
                <c:pt idx="27335">
                  <c:v>273.35000000000002</c:v>
                </c:pt>
                <c:pt idx="27336">
                  <c:v>273.36</c:v>
                </c:pt>
                <c:pt idx="27337">
                  <c:v>273.37</c:v>
                </c:pt>
                <c:pt idx="27338">
                  <c:v>273.38</c:v>
                </c:pt>
                <c:pt idx="27339">
                  <c:v>273.39</c:v>
                </c:pt>
                <c:pt idx="27340">
                  <c:v>273.39999999999998</c:v>
                </c:pt>
                <c:pt idx="27341">
                  <c:v>273.41000000000003</c:v>
                </c:pt>
                <c:pt idx="27342">
                  <c:v>273.42</c:v>
                </c:pt>
                <c:pt idx="27343">
                  <c:v>273.43</c:v>
                </c:pt>
                <c:pt idx="27344">
                  <c:v>273.44</c:v>
                </c:pt>
                <c:pt idx="27345">
                  <c:v>273.45</c:v>
                </c:pt>
                <c:pt idx="27346">
                  <c:v>273.45999999999998</c:v>
                </c:pt>
                <c:pt idx="27347">
                  <c:v>273.47000000000003</c:v>
                </c:pt>
                <c:pt idx="27348">
                  <c:v>273.48</c:v>
                </c:pt>
                <c:pt idx="27349">
                  <c:v>273.49</c:v>
                </c:pt>
                <c:pt idx="27350">
                  <c:v>273.5</c:v>
                </c:pt>
                <c:pt idx="27351">
                  <c:v>273.51</c:v>
                </c:pt>
                <c:pt idx="27352">
                  <c:v>273.52</c:v>
                </c:pt>
                <c:pt idx="27353">
                  <c:v>273.52999999999997</c:v>
                </c:pt>
                <c:pt idx="27354">
                  <c:v>273.54000000000002</c:v>
                </c:pt>
                <c:pt idx="27355">
                  <c:v>273.55</c:v>
                </c:pt>
                <c:pt idx="27356">
                  <c:v>273.56</c:v>
                </c:pt>
                <c:pt idx="27357">
                  <c:v>273.57</c:v>
                </c:pt>
                <c:pt idx="27358">
                  <c:v>273.58</c:v>
                </c:pt>
                <c:pt idx="27359">
                  <c:v>273.58999999999997</c:v>
                </c:pt>
                <c:pt idx="27360">
                  <c:v>273.60000000000002</c:v>
                </c:pt>
                <c:pt idx="27361">
                  <c:v>273.61</c:v>
                </c:pt>
                <c:pt idx="27362">
                  <c:v>273.62</c:v>
                </c:pt>
                <c:pt idx="27363">
                  <c:v>273.63</c:v>
                </c:pt>
                <c:pt idx="27364">
                  <c:v>273.64</c:v>
                </c:pt>
                <c:pt idx="27365">
                  <c:v>273.64999999999998</c:v>
                </c:pt>
                <c:pt idx="27366">
                  <c:v>273.66000000000003</c:v>
                </c:pt>
                <c:pt idx="27367">
                  <c:v>273.67</c:v>
                </c:pt>
                <c:pt idx="27368">
                  <c:v>273.68</c:v>
                </c:pt>
                <c:pt idx="27369">
                  <c:v>273.69</c:v>
                </c:pt>
                <c:pt idx="27370">
                  <c:v>273.7</c:v>
                </c:pt>
                <c:pt idx="27371">
                  <c:v>273.70999999999998</c:v>
                </c:pt>
                <c:pt idx="27372">
                  <c:v>273.72000000000003</c:v>
                </c:pt>
                <c:pt idx="27373">
                  <c:v>273.73</c:v>
                </c:pt>
                <c:pt idx="27374">
                  <c:v>273.74</c:v>
                </c:pt>
                <c:pt idx="27375">
                  <c:v>273.75</c:v>
                </c:pt>
                <c:pt idx="27376">
                  <c:v>273.76</c:v>
                </c:pt>
                <c:pt idx="27377">
                  <c:v>273.77</c:v>
                </c:pt>
                <c:pt idx="27378">
                  <c:v>273.77999999999997</c:v>
                </c:pt>
                <c:pt idx="27379">
                  <c:v>273.79000000000002</c:v>
                </c:pt>
                <c:pt idx="27380">
                  <c:v>273.8</c:v>
                </c:pt>
                <c:pt idx="27381">
                  <c:v>273.81</c:v>
                </c:pt>
                <c:pt idx="27382">
                  <c:v>273.82</c:v>
                </c:pt>
                <c:pt idx="27383">
                  <c:v>273.83</c:v>
                </c:pt>
                <c:pt idx="27384">
                  <c:v>273.83999999999997</c:v>
                </c:pt>
                <c:pt idx="27385">
                  <c:v>273.85000000000002</c:v>
                </c:pt>
                <c:pt idx="27386">
                  <c:v>273.86</c:v>
                </c:pt>
                <c:pt idx="27387">
                  <c:v>273.87</c:v>
                </c:pt>
                <c:pt idx="27388">
                  <c:v>273.88</c:v>
                </c:pt>
                <c:pt idx="27389">
                  <c:v>273.89</c:v>
                </c:pt>
                <c:pt idx="27390">
                  <c:v>273.89999999999998</c:v>
                </c:pt>
                <c:pt idx="27391">
                  <c:v>273.91000000000003</c:v>
                </c:pt>
                <c:pt idx="27392">
                  <c:v>273.92</c:v>
                </c:pt>
                <c:pt idx="27393">
                  <c:v>273.93</c:v>
                </c:pt>
                <c:pt idx="27394">
                  <c:v>273.94</c:v>
                </c:pt>
                <c:pt idx="27395">
                  <c:v>273.95</c:v>
                </c:pt>
                <c:pt idx="27396">
                  <c:v>273.95999999999998</c:v>
                </c:pt>
                <c:pt idx="27397">
                  <c:v>273.97000000000003</c:v>
                </c:pt>
                <c:pt idx="27398">
                  <c:v>273.98</c:v>
                </c:pt>
                <c:pt idx="27399">
                  <c:v>273.99</c:v>
                </c:pt>
                <c:pt idx="27400">
                  <c:v>274</c:v>
                </c:pt>
                <c:pt idx="27401">
                  <c:v>274.01</c:v>
                </c:pt>
                <c:pt idx="27402">
                  <c:v>274.02</c:v>
                </c:pt>
                <c:pt idx="27403">
                  <c:v>274.02999999999997</c:v>
                </c:pt>
                <c:pt idx="27404">
                  <c:v>274.04000000000002</c:v>
                </c:pt>
                <c:pt idx="27405">
                  <c:v>274.05</c:v>
                </c:pt>
                <c:pt idx="27406">
                  <c:v>274.06</c:v>
                </c:pt>
                <c:pt idx="27407">
                  <c:v>274.07</c:v>
                </c:pt>
                <c:pt idx="27408">
                  <c:v>274.08</c:v>
                </c:pt>
                <c:pt idx="27409">
                  <c:v>274.08999999999997</c:v>
                </c:pt>
                <c:pt idx="27410">
                  <c:v>274.10000000000002</c:v>
                </c:pt>
                <c:pt idx="27411">
                  <c:v>274.11</c:v>
                </c:pt>
                <c:pt idx="27412">
                  <c:v>274.12</c:v>
                </c:pt>
                <c:pt idx="27413">
                  <c:v>274.13</c:v>
                </c:pt>
                <c:pt idx="27414">
                  <c:v>274.14</c:v>
                </c:pt>
                <c:pt idx="27415">
                  <c:v>274.14999999999998</c:v>
                </c:pt>
                <c:pt idx="27416">
                  <c:v>274.16000000000003</c:v>
                </c:pt>
                <c:pt idx="27417">
                  <c:v>274.17</c:v>
                </c:pt>
                <c:pt idx="27418">
                  <c:v>274.18</c:v>
                </c:pt>
                <c:pt idx="27419">
                  <c:v>274.19</c:v>
                </c:pt>
                <c:pt idx="27420">
                  <c:v>274.2</c:v>
                </c:pt>
                <c:pt idx="27421">
                  <c:v>274.20999999999998</c:v>
                </c:pt>
                <c:pt idx="27422">
                  <c:v>274.22000000000003</c:v>
                </c:pt>
                <c:pt idx="27423">
                  <c:v>274.23</c:v>
                </c:pt>
                <c:pt idx="27424">
                  <c:v>274.24</c:v>
                </c:pt>
                <c:pt idx="27425">
                  <c:v>274.25</c:v>
                </c:pt>
                <c:pt idx="27426">
                  <c:v>274.26</c:v>
                </c:pt>
                <c:pt idx="27427">
                  <c:v>274.27</c:v>
                </c:pt>
                <c:pt idx="27428">
                  <c:v>274.27999999999997</c:v>
                </c:pt>
                <c:pt idx="27429">
                  <c:v>274.29000000000002</c:v>
                </c:pt>
                <c:pt idx="27430">
                  <c:v>274.3</c:v>
                </c:pt>
                <c:pt idx="27431">
                  <c:v>274.31</c:v>
                </c:pt>
                <c:pt idx="27432">
                  <c:v>274.32</c:v>
                </c:pt>
                <c:pt idx="27433">
                  <c:v>274.33</c:v>
                </c:pt>
                <c:pt idx="27434">
                  <c:v>274.33999999999997</c:v>
                </c:pt>
                <c:pt idx="27435">
                  <c:v>274.35000000000002</c:v>
                </c:pt>
                <c:pt idx="27436">
                  <c:v>274.36</c:v>
                </c:pt>
                <c:pt idx="27437">
                  <c:v>274.37</c:v>
                </c:pt>
                <c:pt idx="27438">
                  <c:v>274.38</c:v>
                </c:pt>
                <c:pt idx="27439">
                  <c:v>274.39</c:v>
                </c:pt>
                <c:pt idx="27440">
                  <c:v>274.39999999999998</c:v>
                </c:pt>
                <c:pt idx="27441">
                  <c:v>274.41000000000003</c:v>
                </c:pt>
                <c:pt idx="27442">
                  <c:v>274.42</c:v>
                </c:pt>
                <c:pt idx="27443">
                  <c:v>274.43</c:v>
                </c:pt>
                <c:pt idx="27444">
                  <c:v>274.44</c:v>
                </c:pt>
                <c:pt idx="27445">
                  <c:v>274.45</c:v>
                </c:pt>
                <c:pt idx="27446">
                  <c:v>274.45999999999998</c:v>
                </c:pt>
                <c:pt idx="27447">
                  <c:v>274.47000000000003</c:v>
                </c:pt>
                <c:pt idx="27448">
                  <c:v>274.48</c:v>
                </c:pt>
                <c:pt idx="27449">
                  <c:v>274.49</c:v>
                </c:pt>
                <c:pt idx="27450">
                  <c:v>274.5</c:v>
                </c:pt>
                <c:pt idx="27451">
                  <c:v>274.51</c:v>
                </c:pt>
                <c:pt idx="27452">
                  <c:v>274.52</c:v>
                </c:pt>
                <c:pt idx="27453">
                  <c:v>274.52999999999997</c:v>
                </c:pt>
                <c:pt idx="27454">
                  <c:v>274.54000000000002</c:v>
                </c:pt>
                <c:pt idx="27455">
                  <c:v>274.55</c:v>
                </c:pt>
                <c:pt idx="27456">
                  <c:v>274.56</c:v>
                </c:pt>
                <c:pt idx="27457">
                  <c:v>274.57</c:v>
                </c:pt>
                <c:pt idx="27458">
                  <c:v>274.58</c:v>
                </c:pt>
                <c:pt idx="27459">
                  <c:v>274.58999999999997</c:v>
                </c:pt>
                <c:pt idx="27460">
                  <c:v>274.60000000000002</c:v>
                </c:pt>
                <c:pt idx="27461">
                  <c:v>274.61</c:v>
                </c:pt>
                <c:pt idx="27462">
                  <c:v>274.62</c:v>
                </c:pt>
                <c:pt idx="27463">
                  <c:v>274.63</c:v>
                </c:pt>
                <c:pt idx="27464">
                  <c:v>274.64</c:v>
                </c:pt>
                <c:pt idx="27465">
                  <c:v>274.64999999999998</c:v>
                </c:pt>
                <c:pt idx="27466">
                  <c:v>274.66000000000003</c:v>
                </c:pt>
                <c:pt idx="27467">
                  <c:v>274.67</c:v>
                </c:pt>
                <c:pt idx="27468">
                  <c:v>274.68</c:v>
                </c:pt>
                <c:pt idx="27469">
                  <c:v>274.69</c:v>
                </c:pt>
                <c:pt idx="27470">
                  <c:v>274.7</c:v>
                </c:pt>
                <c:pt idx="27471">
                  <c:v>274.70999999999998</c:v>
                </c:pt>
                <c:pt idx="27472">
                  <c:v>274.72000000000003</c:v>
                </c:pt>
                <c:pt idx="27473">
                  <c:v>274.73</c:v>
                </c:pt>
                <c:pt idx="27474">
                  <c:v>274.74</c:v>
                </c:pt>
                <c:pt idx="27475">
                  <c:v>274.75</c:v>
                </c:pt>
                <c:pt idx="27476">
                  <c:v>274.76</c:v>
                </c:pt>
                <c:pt idx="27477">
                  <c:v>274.77</c:v>
                </c:pt>
                <c:pt idx="27478">
                  <c:v>274.77999999999997</c:v>
                </c:pt>
                <c:pt idx="27479">
                  <c:v>274.79000000000002</c:v>
                </c:pt>
                <c:pt idx="27480">
                  <c:v>274.8</c:v>
                </c:pt>
                <c:pt idx="27481">
                  <c:v>274.81</c:v>
                </c:pt>
                <c:pt idx="27482">
                  <c:v>274.82</c:v>
                </c:pt>
                <c:pt idx="27483">
                  <c:v>274.83</c:v>
                </c:pt>
                <c:pt idx="27484">
                  <c:v>274.83999999999997</c:v>
                </c:pt>
                <c:pt idx="27485">
                  <c:v>274.85000000000002</c:v>
                </c:pt>
                <c:pt idx="27486">
                  <c:v>274.86</c:v>
                </c:pt>
                <c:pt idx="27487">
                  <c:v>274.87</c:v>
                </c:pt>
                <c:pt idx="27488">
                  <c:v>274.88</c:v>
                </c:pt>
                <c:pt idx="27489">
                  <c:v>274.89</c:v>
                </c:pt>
                <c:pt idx="27490">
                  <c:v>274.89999999999998</c:v>
                </c:pt>
                <c:pt idx="27491">
                  <c:v>274.91000000000003</c:v>
                </c:pt>
                <c:pt idx="27492">
                  <c:v>274.92</c:v>
                </c:pt>
                <c:pt idx="27493">
                  <c:v>274.93</c:v>
                </c:pt>
                <c:pt idx="27494">
                  <c:v>274.94</c:v>
                </c:pt>
                <c:pt idx="27495">
                  <c:v>274.95</c:v>
                </c:pt>
                <c:pt idx="27496">
                  <c:v>274.95999999999998</c:v>
                </c:pt>
                <c:pt idx="27497">
                  <c:v>274.97000000000003</c:v>
                </c:pt>
                <c:pt idx="27498">
                  <c:v>274.98</c:v>
                </c:pt>
                <c:pt idx="27499">
                  <c:v>274.99</c:v>
                </c:pt>
                <c:pt idx="27500">
                  <c:v>275</c:v>
                </c:pt>
                <c:pt idx="27501">
                  <c:v>275.01</c:v>
                </c:pt>
                <c:pt idx="27502">
                  <c:v>275.02</c:v>
                </c:pt>
                <c:pt idx="27503">
                  <c:v>275.02999999999997</c:v>
                </c:pt>
                <c:pt idx="27504">
                  <c:v>275.04000000000002</c:v>
                </c:pt>
                <c:pt idx="27505">
                  <c:v>275.05</c:v>
                </c:pt>
                <c:pt idx="27506">
                  <c:v>275.06</c:v>
                </c:pt>
                <c:pt idx="27507">
                  <c:v>275.07</c:v>
                </c:pt>
                <c:pt idx="27508">
                  <c:v>275.08</c:v>
                </c:pt>
                <c:pt idx="27509">
                  <c:v>275.08999999999997</c:v>
                </c:pt>
                <c:pt idx="27510">
                  <c:v>275.10000000000002</c:v>
                </c:pt>
                <c:pt idx="27511">
                  <c:v>275.11</c:v>
                </c:pt>
                <c:pt idx="27512">
                  <c:v>275.12</c:v>
                </c:pt>
                <c:pt idx="27513">
                  <c:v>275.13</c:v>
                </c:pt>
                <c:pt idx="27514">
                  <c:v>275.14</c:v>
                </c:pt>
                <c:pt idx="27515">
                  <c:v>275.14999999999998</c:v>
                </c:pt>
                <c:pt idx="27516">
                  <c:v>275.16000000000003</c:v>
                </c:pt>
                <c:pt idx="27517">
                  <c:v>275.17</c:v>
                </c:pt>
                <c:pt idx="27518">
                  <c:v>275.18</c:v>
                </c:pt>
                <c:pt idx="27519">
                  <c:v>275.19</c:v>
                </c:pt>
                <c:pt idx="27520">
                  <c:v>275.2</c:v>
                </c:pt>
                <c:pt idx="27521">
                  <c:v>275.20999999999998</c:v>
                </c:pt>
                <c:pt idx="27522">
                  <c:v>275.22000000000003</c:v>
                </c:pt>
                <c:pt idx="27523">
                  <c:v>275.23</c:v>
                </c:pt>
                <c:pt idx="27524">
                  <c:v>275.24</c:v>
                </c:pt>
                <c:pt idx="27525">
                  <c:v>275.25</c:v>
                </c:pt>
                <c:pt idx="27526">
                  <c:v>275.26</c:v>
                </c:pt>
                <c:pt idx="27527">
                  <c:v>275.27</c:v>
                </c:pt>
                <c:pt idx="27528">
                  <c:v>275.27999999999997</c:v>
                </c:pt>
                <c:pt idx="27529">
                  <c:v>275.29000000000002</c:v>
                </c:pt>
                <c:pt idx="27530">
                  <c:v>275.3</c:v>
                </c:pt>
                <c:pt idx="27531">
                  <c:v>275.31</c:v>
                </c:pt>
                <c:pt idx="27532">
                  <c:v>275.32</c:v>
                </c:pt>
                <c:pt idx="27533">
                  <c:v>275.33</c:v>
                </c:pt>
                <c:pt idx="27534">
                  <c:v>275.33999999999997</c:v>
                </c:pt>
                <c:pt idx="27535">
                  <c:v>275.35000000000002</c:v>
                </c:pt>
                <c:pt idx="27536">
                  <c:v>275.36</c:v>
                </c:pt>
                <c:pt idx="27537">
                  <c:v>275.37</c:v>
                </c:pt>
                <c:pt idx="27538">
                  <c:v>275.38</c:v>
                </c:pt>
                <c:pt idx="27539">
                  <c:v>275.39</c:v>
                </c:pt>
                <c:pt idx="27540">
                  <c:v>275.39999999999998</c:v>
                </c:pt>
                <c:pt idx="27541">
                  <c:v>275.41000000000003</c:v>
                </c:pt>
                <c:pt idx="27542">
                  <c:v>275.42</c:v>
                </c:pt>
                <c:pt idx="27543">
                  <c:v>275.43</c:v>
                </c:pt>
                <c:pt idx="27544">
                  <c:v>275.44</c:v>
                </c:pt>
                <c:pt idx="27545">
                  <c:v>275.45</c:v>
                </c:pt>
                <c:pt idx="27546">
                  <c:v>275.45999999999998</c:v>
                </c:pt>
                <c:pt idx="27547">
                  <c:v>275.47000000000003</c:v>
                </c:pt>
                <c:pt idx="27548">
                  <c:v>275.48</c:v>
                </c:pt>
                <c:pt idx="27549">
                  <c:v>275.49</c:v>
                </c:pt>
                <c:pt idx="27550">
                  <c:v>275.5</c:v>
                </c:pt>
                <c:pt idx="27551">
                  <c:v>275.51</c:v>
                </c:pt>
                <c:pt idx="27552">
                  <c:v>275.52</c:v>
                </c:pt>
                <c:pt idx="27553">
                  <c:v>275.52999999999997</c:v>
                </c:pt>
                <c:pt idx="27554">
                  <c:v>275.54000000000002</c:v>
                </c:pt>
                <c:pt idx="27555">
                  <c:v>275.55</c:v>
                </c:pt>
                <c:pt idx="27556">
                  <c:v>275.56</c:v>
                </c:pt>
                <c:pt idx="27557">
                  <c:v>275.57</c:v>
                </c:pt>
                <c:pt idx="27558">
                  <c:v>275.58</c:v>
                </c:pt>
                <c:pt idx="27559">
                  <c:v>275.58999999999997</c:v>
                </c:pt>
                <c:pt idx="27560">
                  <c:v>275.60000000000002</c:v>
                </c:pt>
                <c:pt idx="27561">
                  <c:v>275.61</c:v>
                </c:pt>
                <c:pt idx="27562">
                  <c:v>275.62</c:v>
                </c:pt>
                <c:pt idx="27563">
                  <c:v>275.63</c:v>
                </c:pt>
                <c:pt idx="27564">
                  <c:v>275.64</c:v>
                </c:pt>
                <c:pt idx="27565">
                  <c:v>275.64999999999998</c:v>
                </c:pt>
                <c:pt idx="27566">
                  <c:v>275.66000000000003</c:v>
                </c:pt>
                <c:pt idx="27567">
                  <c:v>275.67</c:v>
                </c:pt>
                <c:pt idx="27568">
                  <c:v>275.68</c:v>
                </c:pt>
                <c:pt idx="27569">
                  <c:v>275.69</c:v>
                </c:pt>
                <c:pt idx="27570">
                  <c:v>275.7</c:v>
                </c:pt>
                <c:pt idx="27571">
                  <c:v>275.70999999999998</c:v>
                </c:pt>
                <c:pt idx="27572">
                  <c:v>275.72000000000003</c:v>
                </c:pt>
                <c:pt idx="27573">
                  <c:v>275.73</c:v>
                </c:pt>
                <c:pt idx="27574">
                  <c:v>275.74</c:v>
                </c:pt>
                <c:pt idx="27575">
                  <c:v>275.75</c:v>
                </c:pt>
                <c:pt idx="27576">
                  <c:v>275.76</c:v>
                </c:pt>
                <c:pt idx="27577">
                  <c:v>275.77</c:v>
                </c:pt>
                <c:pt idx="27578">
                  <c:v>275.77999999999997</c:v>
                </c:pt>
                <c:pt idx="27579">
                  <c:v>275.79000000000002</c:v>
                </c:pt>
                <c:pt idx="27580">
                  <c:v>275.8</c:v>
                </c:pt>
                <c:pt idx="27581">
                  <c:v>275.81</c:v>
                </c:pt>
                <c:pt idx="27582">
                  <c:v>275.82</c:v>
                </c:pt>
                <c:pt idx="27583">
                  <c:v>275.83</c:v>
                </c:pt>
                <c:pt idx="27584">
                  <c:v>275.83999999999997</c:v>
                </c:pt>
                <c:pt idx="27585">
                  <c:v>275.85000000000002</c:v>
                </c:pt>
                <c:pt idx="27586">
                  <c:v>275.86</c:v>
                </c:pt>
                <c:pt idx="27587">
                  <c:v>275.87</c:v>
                </c:pt>
                <c:pt idx="27588">
                  <c:v>275.88</c:v>
                </c:pt>
                <c:pt idx="27589">
                  <c:v>275.89</c:v>
                </c:pt>
                <c:pt idx="27590">
                  <c:v>275.89999999999998</c:v>
                </c:pt>
                <c:pt idx="27591">
                  <c:v>275.91000000000003</c:v>
                </c:pt>
                <c:pt idx="27592">
                  <c:v>275.92</c:v>
                </c:pt>
                <c:pt idx="27593">
                  <c:v>275.93</c:v>
                </c:pt>
                <c:pt idx="27594">
                  <c:v>275.94</c:v>
                </c:pt>
                <c:pt idx="27595">
                  <c:v>275.95</c:v>
                </c:pt>
                <c:pt idx="27596">
                  <c:v>275.95999999999998</c:v>
                </c:pt>
                <c:pt idx="27597">
                  <c:v>275.97000000000003</c:v>
                </c:pt>
                <c:pt idx="27598">
                  <c:v>275.98</c:v>
                </c:pt>
                <c:pt idx="27599">
                  <c:v>275.99</c:v>
                </c:pt>
                <c:pt idx="27600">
                  <c:v>276</c:v>
                </c:pt>
                <c:pt idx="27601">
                  <c:v>276.01</c:v>
                </c:pt>
                <c:pt idx="27602">
                  <c:v>276.02</c:v>
                </c:pt>
                <c:pt idx="27603">
                  <c:v>276.02999999999997</c:v>
                </c:pt>
                <c:pt idx="27604">
                  <c:v>276.04000000000002</c:v>
                </c:pt>
                <c:pt idx="27605">
                  <c:v>276.05</c:v>
                </c:pt>
                <c:pt idx="27606">
                  <c:v>276.06</c:v>
                </c:pt>
                <c:pt idx="27607">
                  <c:v>276.07</c:v>
                </c:pt>
                <c:pt idx="27608">
                  <c:v>276.08</c:v>
                </c:pt>
                <c:pt idx="27609">
                  <c:v>276.08999999999997</c:v>
                </c:pt>
                <c:pt idx="27610">
                  <c:v>276.10000000000002</c:v>
                </c:pt>
                <c:pt idx="27611">
                  <c:v>276.11</c:v>
                </c:pt>
                <c:pt idx="27612">
                  <c:v>276.12</c:v>
                </c:pt>
                <c:pt idx="27613">
                  <c:v>276.13</c:v>
                </c:pt>
                <c:pt idx="27614">
                  <c:v>276.14</c:v>
                </c:pt>
                <c:pt idx="27615">
                  <c:v>276.14999999999998</c:v>
                </c:pt>
                <c:pt idx="27616">
                  <c:v>276.16000000000003</c:v>
                </c:pt>
                <c:pt idx="27617">
                  <c:v>276.17</c:v>
                </c:pt>
                <c:pt idx="27618">
                  <c:v>276.18</c:v>
                </c:pt>
                <c:pt idx="27619">
                  <c:v>276.19</c:v>
                </c:pt>
                <c:pt idx="27620">
                  <c:v>276.2</c:v>
                </c:pt>
                <c:pt idx="27621">
                  <c:v>276.20999999999998</c:v>
                </c:pt>
                <c:pt idx="27622">
                  <c:v>276.22000000000003</c:v>
                </c:pt>
                <c:pt idx="27623">
                  <c:v>276.23</c:v>
                </c:pt>
                <c:pt idx="27624">
                  <c:v>276.24</c:v>
                </c:pt>
                <c:pt idx="27625">
                  <c:v>276.25</c:v>
                </c:pt>
                <c:pt idx="27626">
                  <c:v>276.26</c:v>
                </c:pt>
                <c:pt idx="27627">
                  <c:v>276.27</c:v>
                </c:pt>
                <c:pt idx="27628">
                  <c:v>276.27999999999997</c:v>
                </c:pt>
                <c:pt idx="27629">
                  <c:v>276.29000000000002</c:v>
                </c:pt>
                <c:pt idx="27630">
                  <c:v>276.3</c:v>
                </c:pt>
                <c:pt idx="27631">
                  <c:v>276.31</c:v>
                </c:pt>
                <c:pt idx="27632">
                  <c:v>276.32</c:v>
                </c:pt>
                <c:pt idx="27633">
                  <c:v>276.33</c:v>
                </c:pt>
                <c:pt idx="27634">
                  <c:v>276.33999999999997</c:v>
                </c:pt>
                <c:pt idx="27635">
                  <c:v>276.35000000000002</c:v>
                </c:pt>
                <c:pt idx="27636">
                  <c:v>276.36</c:v>
                </c:pt>
                <c:pt idx="27637">
                  <c:v>276.37</c:v>
                </c:pt>
                <c:pt idx="27638">
                  <c:v>276.38</c:v>
                </c:pt>
                <c:pt idx="27639">
                  <c:v>276.39</c:v>
                </c:pt>
                <c:pt idx="27640">
                  <c:v>276.39999999999998</c:v>
                </c:pt>
                <c:pt idx="27641">
                  <c:v>276.41000000000003</c:v>
                </c:pt>
                <c:pt idx="27642">
                  <c:v>276.42</c:v>
                </c:pt>
                <c:pt idx="27643">
                  <c:v>276.43</c:v>
                </c:pt>
                <c:pt idx="27644">
                  <c:v>276.44</c:v>
                </c:pt>
                <c:pt idx="27645">
                  <c:v>276.45</c:v>
                </c:pt>
                <c:pt idx="27646">
                  <c:v>276.45999999999998</c:v>
                </c:pt>
                <c:pt idx="27647">
                  <c:v>276.47000000000003</c:v>
                </c:pt>
                <c:pt idx="27648">
                  <c:v>276.48</c:v>
                </c:pt>
                <c:pt idx="27649">
                  <c:v>276.49</c:v>
                </c:pt>
                <c:pt idx="27650">
                  <c:v>276.5</c:v>
                </c:pt>
                <c:pt idx="27651">
                  <c:v>276.51</c:v>
                </c:pt>
                <c:pt idx="27652">
                  <c:v>276.52</c:v>
                </c:pt>
                <c:pt idx="27653">
                  <c:v>276.52999999999997</c:v>
                </c:pt>
                <c:pt idx="27654">
                  <c:v>276.54000000000002</c:v>
                </c:pt>
                <c:pt idx="27655">
                  <c:v>276.55</c:v>
                </c:pt>
                <c:pt idx="27656">
                  <c:v>276.56</c:v>
                </c:pt>
                <c:pt idx="27657">
                  <c:v>276.57</c:v>
                </c:pt>
                <c:pt idx="27658">
                  <c:v>276.58</c:v>
                </c:pt>
                <c:pt idx="27659">
                  <c:v>276.58999999999997</c:v>
                </c:pt>
                <c:pt idx="27660">
                  <c:v>276.60000000000002</c:v>
                </c:pt>
                <c:pt idx="27661">
                  <c:v>276.61</c:v>
                </c:pt>
                <c:pt idx="27662">
                  <c:v>276.62</c:v>
                </c:pt>
                <c:pt idx="27663">
                  <c:v>276.63</c:v>
                </c:pt>
                <c:pt idx="27664">
                  <c:v>276.64</c:v>
                </c:pt>
                <c:pt idx="27665">
                  <c:v>276.64999999999998</c:v>
                </c:pt>
                <c:pt idx="27666">
                  <c:v>276.66000000000003</c:v>
                </c:pt>
                <c:pt idx="27667">
                  <c:v>276.67</c:v>
                </c:pt>
                <c:pt idx="27668">
                  <c:v>276.68</c:v>
                </c:pt>
                <c:pt idx="27669">
                  <c:v>276.69</c:v>
                </c:pt>
                <c:pt idx="27670">
                  <c:v>276.7</c:v>
                </c:pt>
                <c:pt idx="27671">
                  <c:v>276.70999999999998</c:v>
                </c:pt>
                <c:pt idx="27672">
                  <c:v>276.72000000000003</c:v>
                </c:pt>
                <c:pt idx="27673">
                  <c:v>276.73</c:v>
                </c:pt>
                <c:pt idx="27674">
                  <c:v>276.74</c:v>
                </c:pt>
                <c:pt idx="27675">
                  <c:v>276.75</c:v>
                </c:pt>
                <c:pt idx="27676">
                  <c:v>276.76</c:v>
                </c:pt>
                <c:pt idx="27677">
                  <c:v>276.77</c:v>
                </c:pt>
                <c:pt idx="27678">
                  <c:v>276.77999999999997</c:v>
                </c:pt>
                <c:pt idx="27679">
                  <c:v>276.79000000000002</c:v>
                </c:pt>
                <c:pt idx="27680">
                  <c:v>276.8</c:v>
                </c:pt>
                <c:pt idx="27681">
                  <c:v>276.81</c:v>
                </c:pt>
                <c:pt idx="27682">
                  <c:v>276.82</c:v>
                </c:pt>
                <c:pt idx="27683">
                  <c:v>276.83</c:v>
                </c:pt>
                <c:pt idx="27684">
                  <c:v>276.83999999999997</c:v>
                </c:pt>
                <c:pt idx="27685">
                  <c:v>276.85000000000002</c:v>
                </c:pt>
                <c:pt idx="27686">
                  <c:v>276.86</c:v>
                </c:pt>
                <c:pt idx="27687">
                  <c:v>276.87</c:v>
                </c:pt>
                <c:pt idx="27688">
                  <c:v>276.88</c:v>
                </c:pt>
                <c:pt idx="27689">
                  <c:v>276.89</c:v>
                </c:pt>
                <c:pt idx="27690">
                  <c:v>276.89999999999998</c:v>
                </c:pt>
                <c:pt idx="27691">
                  <c:v>276.91000000000003</c:v>
                </c:pt>
                <c:pt idx="27692">
                  <c:v>276.92</c:v>
                </c:pt>
                <c:pt idx="27693">
                  <c:v>276.93</c:v>
                </c:pt>
                <c:pt idx="27694">
                  <c:v>276.94</c:v>
                </c:pt>
                <c:pt idx="27695">
                  <c:v>276.95</c:v>
                </c:pt>
                <c:pt idx="27696">
                  <c:v>276.95999999999998</c:v>
                </c:pt>
                <c:pt idx="27697">
                  <c:v>276.97000000000003</c:v>
                </c:pt>
                <c:pt idx="27698">
                  <c:v>276.98</c:v>
                </c:pt>
                <c:pt idx="27699">
                  <c:v>276.99</c:v>
                </c:pt>
                <c:pt idx="27700">
                  <c:v>277</c:v>
                </c:pt>
                <c:pt idx="27701">
                  <c:v>277.01</c:v>
                </c:pt>
                <c:pt idx="27702">
                  <c:v>277.02</c:v>
                </c:pt>
                <c:pt idx="27703">
                  <c:v>277.02999999999997</c:v>
                </c:pt>
                <c:pt idx="27704">
                  <c:v>277.04000000000002</c:v>
                </c:pt>
                <c:pt idx="27705">
                  <c:v>277.05</c:v>
                </c:pt>
                <c:pt idx="27706">
                  <c:v>277.06</c:v>
                </c:pt>
                <c:pt idx="27707">
                  <c:v>277.07</c:v>
                </c:pt>
                <c:pt idx="27708">
                  <c:v>277.08</c:v>
                </c:pt>
                <c:pt idx="27709">
                  <c:v>277.08999999999997</c:v>
                </c:pt>
                <c:pt idx="27710">
                  <c:v>277.10000000000002</c:v>
                </c:pt>
                <c:pt idx="27711">
                  <c:v>277.11</c:v>
                </c:pt>
                <c:pt idx="27712">
                  <c:v>277.12</c:v>
                </c:pt>
                <c:pt idx="27713">
                  <c:v>277.13</c:v>
                </c:pt>
                <c:pt idx="27714">
                  <c:v>277.14</c:v>
                </c:pt>
                <c:pt idx="27715">
                  <c:v>277.14999999999998</c:v>
                </c:pt>
                <c:pt idx="27716">
                  <c:v>277.16000000000003</c:v>
                </c:pt>
                <c:pt idx="27717">
                  <c:v>277.17</c:v>
                </c:pt>
                <c:pt idx="27718">
                  <c:v>277.18</c:v>
                </c:pt>
                <c:pt idx="27719">
                  <c:v>277.19</c:v>
                </c:pt>
                <c:pt idx="27720">
                  <c:v>277.2</c:v>
                </c:pt>
                <c:pt idx="27721">
                  <c:v>277.20999999999998</c:v>
                </c:pt>
                <c:pt idx="27722">
                  <c:v>277.22000000000003</c:v>
                </c:pt>
                <c:pt idx="27723">
                  <c:v>277.23</c:v>
                </c:pt>
                <c:pt idx="27724">
                  <c:v>277.24</c:v>
                </c:pt>
                <c:pt idx="27725">
                  <c:v>277.25</c:v>
                </c:pt>
                <c:pt idx="27726">
                  <c:v>277.26</c:v>
                </c:pt>
                <c:pt idx="27727">
                  <c:v>277.27</c:v>
                </c:pt>
                <c:pt idx="27728">
                  <c:v>277.27999999999997</c:v>
                </c:pt>
                <c:pt idx="27729">
                  <c:v>277.29000000000002</c:v>
                </c:pt>
                <c:pt idx="27730">
                  <c:v>277.3</c:v>
                </c:pt>
                <c:pt idx="27731">
                  <c:v>277.31</c:v>
                </c:pt>
                <c:pt idx="27732">
                  <c:v>277.32</c:v>
                </c:pt>
                <c:pt idx="27733">
                  <c:v>277.33</c:v>
                </c:pt>
                <c:pt idx="27734">
                  <c:v>277.33999999999997</c:v>
                </c:pt>
                <c:pt idx="27735">
                  <c:v>277.35000000000002</c:v>
                </c:pt>
                <c:pt idx="27736">
                  <c:v>277.36</c:v>
                </c:pt>
                <c:pt idx="27737">
                  <c:v>277.37</c:v>
                </c:pt>
                <c:pt idx="27738">
                  <c:v>277.38</c:v>
                </c:pt>
                <c:pt idx="27739">
                  <c:v>277.39</c:v>
                </c:pt>
                <c:pt idx="27740">
                  <c:v>277.39999999999998</c:v>
                </c:pt>
                <c:pt idx="27741">
                  <c:v>277.41000000000003</c:v>
                </c:pt>
                <c:pt idx="27742">
                  <c:v>277.42</c:v>
                </c:pt>
                <c:pt idx="27743">
                  <c:v>277.43</c:v>
                </c:pt>
                <c:pt idx="27744">
                  <c:v>277.44</c:v>
                </c:pt>
                <c:pt idx="27745">
                  <c:v>277.45</c:v>
                </c:pt>
                <c:pt idx="27746">
                  <c:v>277.45999999999998</c:v>
                </c:pt>
                <c:pt idx="27747">
                  <c:v>277.47000000000003</c:v>
                </c:pt>
                <c:pt idx="27748">
                  <c:v>277.48</c:v>
                </c:pt>
                <c:pt idx="27749">
                  <c:v>277.49</c:v>
                </c:pt>
                <c:pt idx="27750">
                  <c:v>277.5</c:v>
                </c:pt>
                <c:pt idx="27751">
                  <c:v>277.51</c:v>
                </c:pt>
                <c:pt idx="27752">
                  <c:v>277.52</c:v>
                </c:pt>
                <c:pt idx="27753">
                  <c:v>277.52999999999997</c:v>
                </c:pt>
                <c:pt idx="27754">
                  <c:v>277.54000000000002</c:v>
                </c:pt>
                <c:pt idx="27755">
                  <c:v>277.55</c:v>
                </c:pt>
                <c:pt idx="27756">
                  <c:v>277.56</c:v>
                </c:pt>
                <c:pt idx="27757">
                  <c:v>277.57</c:v>
                </c:pt>
                <c:pt idx="27758">
                  <c:v>277.58</c:v>
                </c:pt>
                <c:pt idx="27759">
                  <c:v>277.58999999999997</c:v>
                </c:pt>
                <c:pt idx="27760">
                  <c:v>277.60000000000002</c:v>
                </c:pt>
                <c:pt idx="27761">
                  <c:v>277.61</c:v>
                </c:pt>
                <c:pt idx="27762">
                  <c:v>277.62</c:v>
                </c:pt>
                <c:pt idx="27763">
                  <c:v>277.63</c:v>
                </c:pt>
                <c:pt idx="27764">
                  <c:v>277.64</c:v>
                </c:pt>
                <c:pt idx="27765">
                  <c:v>277.64999999999998</c:v>
                </c:pt>
                <c:pt idx="27766">
                  <c:v>277.66000000000003</c:v>
                </c:pt>
                <c:pt idx="27767">
                  <c:v>277.67</c:v>
                </c:pt>
                <c:pt idx="27768">
                  <c:v>277.68</c:v>
                </c:pt>
                <c:pt idx="27769">
                  <c:v>277.69</c:v>
                </c:pt>
                <c:pt idx="27770">
                  <c:v>277.7</c:v>
                </c:pt>
                <c:pt idx="27771">
                  <c:v>277.70999999999998</c:v>
                </c:pt>
                <c:pt idx="27772">
                  <c:v>277.72000000000003</c:v>
                </c:pt>
                <c:pt idx="27773">
                  <c:v>277.73</c:v>
                </c:pt>
                <c:pt idx="27774">
                  <c:v>277.74</c:v>
                </c:pt>
                <c:pt idx="27775">
                  <c:v>277.75</c:v>
                </c:pt>
                <c:pt idx="27776">
                  <c:v>277.76</c:v>
                </c:pt>
                <c:pt idx="27777">
                  <c:v>277.77</c:v>
                </c:pt>
                <c:pt idx="27778">
                  <c:v>277.77999999999997</c:v>
                </c:pt>
                <c:pt idx="27779">
                  <c:v>277.79000000000002</c:v>
                </c:pt>
                <c:pt idx="27780">
                  <c:v>277.8</c:v>
                </c:pt>
                <c:pt idx="27781">
                  <c:v>277.81</c:v>
                </c:pt>
                <c:pt idx="27782">
                  <c:v>277.82</c:v>
                </c:pt>
                <c:pt idx="27783">
                  <c:v>277.83</c:v>
                </c:pt>
                <c:pt idx="27784">
                  <c:v>277.83999999999997</c:v>
                </c:pt>
                <c:pt idx="27785">
                  <c:v>277.85000000000002</c:v>
                </c:pt>
                <c:pt idx="27786">
                  <c:v>277.86</c:v>
                </c:pt>
                <c:pt idx="27787">
                  <c:v>277.87</c:v>
                </c:pt>
                <c:pt idx="27788">
                  <c:v>277.88</c:v>
                </c:pt>
                <c:pt idx="27789">
                  <c:v>277.89</c:v>
                </c:pt>
                <c:pt idx="27790">
                  <c:v>277.89999999999998</c:v>
                </c:pt>
                <c:pt idx="27791">
                  <c:v>277.91000000000003</c:v>
                </c:pt>
                <c:pt idx="27792">
                  <c:v>277.92</c:v>
                </c:pt>
                <c:pt idx="27793">
                  <c:v>277.93</c:v>
                </c:pt>
                <c:pt idx="27794">
                  <c:v>277.94</c:v>
                </c:pt>
                <c:pt idx="27795">
                  <c:v>277.95</c:v>
                </c:pt>
                <c:pt idx="27796">
                  <c:v>277.95999999999998</c:v>
                </c:pt>
                <c:pt idx="27797">
                  <c:v>277.97000000000003</c:v>
                </c:pt>
                <c:pt idx="27798">
                  <c:v>277.98</c:v>
                </c:pt>
                <c:pt idx="27799">
                  <c:v>277.99</c:v>
                </c:pt>
                <c:pt idx="27800">
                  <c:v>278</c:v>
                </c:pt>
                <c:pt idx="27801">
                  <c:v>278.01</c:v>
                </c:pt>
                <c:pt idx="27802">
                  <c:v>278.02</c:v>
                </c:pt>
                <c:pt idx="27803">
                  <c:v>278.02999999999997</c:v>
                </c:pt>
                <c:pt idx="27804">
                  <c:v>278.04000000000002</c:v>
                </c:pt>
                <c:pt idx="27805">
                  <c:v>278.05</c:v>
                </c:pt>
                <c:pt idx="27806">
                  <c:v>278.06</c:v>
                </c:pt>
                <c:pt idx="27807">
                  <c:v>278.07</c:v>
                </c:pt>
                <c:pt idx="27808">
                  <c:v>278.08</c:v>
                </c:pt>
                <c:pt idx="27809">
                  <c:v>278.08999999999997</c:v>
                </c:pt>
                <c:pt idx="27810">
                  <c:v>278.10000000000002</c:v>
                </c:pt>
                <c:pt idx="27811">
                  <c:v>278.11</c:v>
                </c:pt>
                <c:pt idx="27812">
                  <c:v>278.12</c:v>
                </c:pt>
                <c:pt idx="27813">
                  <c:v>278.13</c:v>
                </c:pt>
                <c:pt idx="27814">
                  <c:v>278.14</c:v>
                </c:pt>
                <c:pt idx="27815">
                  <c:v>278.14999999999998</c:v>
                </c:pt>
                <c:pt idx="27816">
                  <c:v>278.16000000000003</c:v>
                </c:pt>
                <c:pt idx="27817">
                  <c:v>278.17</c:v>
                </c:pt>
                <c:pt idx="27818">
                  <c:v>278.18</c:v>
                </c:pt>
                <c:pt idx="27819">
                  <c:v>278.19</c:v>
                </c:pt>
                <c:pt idx="27820">
                  <c:v>278.2</c:v>
                </c:pt>
                <c:pt idx="27821">
                  <c:v>278.20999999999998</c:v>
                </c:pt>
                <c:pt idx="27822">
                  <c:v>278.22000000000003</c:v>
                </c:pt>
                <c:pt idx="27823">
                  <c:v>278.23</c:v>
                </c:pt>
                <c:pt idx="27824">
                  <c:v>278.24</c:v>
                </c:pt>
                <c:pt idx="27825">
                  <c:v>278.25</c:v>
                </c:pt>
                <c:pt idx="27826">
                  <c:v>278.26</c:v>
                </c:pt>
                <c:pt idx="27827">
                  <c:v>278.27</c:v>
                </c:pt>
                <c:pt idx="27828">
                  <c:v>278.27999999999997</c:v>
                </c:pt>
                <c:pt idx="27829">
                  <c:v>278.29000000000002</c:v>
                </c:pt>
                <c:pt idx="27830">
                  <c:v>278.3</c:v>
                </c:pt>
                <c:pt idx="27831">
                  <c:v>278.31</c:v>
                </c:pt>
                <c:pt idx="27832">
                  <c:v>278.32</c:v>
                </c:pt>
                <c:pt idx="27833">
                  <c:v>278.33</c:v>
                </c:pt>
                <c:pt idx="27834">
                  <c:v>278.33999999999997</c:v>
                </c:pt>
                <c:pt idx="27835">
                  <c:v>278.35000000000002</c:v>
                </c:pt>
                <c:pt idx="27836">
                  <c:v>278.36</c:v>
                </c:pt>
                <c:pt idx="27837">
                  <c:v>278.37</c:v>
                </c:pt>
                <c:pt idx="27838">
                  <c:v>278.38</c:v>
                </c:pt>
                <c:pt idx="27839">
                  <c:v>278.39</c:v>
                </c:pt>
                <c:pt idx="27840">
                  <c:v>278.39999999999998</c:v>
                </c:pt>
                <c:pt idx="27841">
                  <c:v>278.41000000000003</c:v>
                </c:pt>
                <c:pt idx="27842">
                  <c:v>278.42</c:v>
                </c:pt>
                <c:pt idx="27843">
                  <c:v>278.43</c:v>
                </c:pt>
                <c:pt idx="27844">
                  <c:v>278.44</c:v>
                </c:pt>
                <c:pt idx="27845">
                  <c:v>278.45</c:v>
                </c:pt>
                <c:pt idx="27846">
                  <c:v>278.45999999999998</c:v>
                </c:pt>
                <c:pt idx="27847">
                  <c:v>278.47000000000003</c:v>
                </c:pt>
                <c:pt idx="27848">
                  <c:v>278.48</c:v>
                </c:pt>
                <c:pt idx="27849">
                  <c:v>278.49</c:v>
                </c:pt>
                <c:pt idx="27850">
                  <c:v>278.5</c:v>
                </c:pt>
                <c:pt idx="27851">
                  <c:v>278.51</c:v>
                </c:pt>
                <c:pt idx="27852">
                  <c:v>278.52</c:v>
                </c:pt>
                <c:pt idx="27853">
                  <c:v>278.52999999999997</c:v>
                </c:pt>
                <c:pt idx="27854">
                  <c:v>278.54000000000002</c:v>
                </c:pt>
                <c:pt idx="27855">
                  <c:v>278.55</c:v>
                </c:pt>
                <c:pt idx="27856">
                  <c:v>278.56</c:v>
                </c:pt>
                <c:pt idx="27857">
                  <c:v>278.57</c:v>
                </c:pt>
                <c:pt idx="27858">
                  <c:v>278.58</c:v>
                </c:pt>
                <c:pt idx="27859">
                  <c:v>278.58999999999997</c:v>
                </c:pt>
                <c:pt idx="27860">
                  <c:v>278.60000000000002</c:v>
                </c:pt>
                <c:pt idx="27861">
                  <c:v>278.61</c:v>
                </c:pt>
                <c:pt idx="27862">
                  <c:v>278.62</c:v>
                </c:pt>
                <c:pt idx="27863">
                  <c:v>278.63</c:v>
                </c:pt>
                <c:pt idx="27864">
                  <c:v>278.64</c:v>
                </c:pt>
                <c:pt idx="27865">
                  <c:v>278.64999999999998</c:v>
                </c:pt>
                <c:pt idx="27866">
                  <c:v>278.66000000000003</c:v>
                </c:pt>
                <c:pt idx="27867">
                  <c:v>278.67</c:v>
                </c:pt>
                <c:pt idx="27868">
                  <c:v>278.68</c:v>
                </c:pt>
                <c:pt idx="27869">
                  <c:v>278.69</c:v>
                </c:pt>
                <c:pt idx="27870">
                  <c:v>278.7</c:v>
                </c:pt>
                <c:pt idx="27871">
                  <c:v>278.70999999999998</c:v>
                </c:pt>
                <c:pt idx="27872">
                  <c:v>278.72000000000003</c:v>
                </c:pt>
                <c:pt idx="27873">
                  <c:v>278.73</c:v>
                </c:pt>
                <c:pt idx="27874">
                  <c:v>278.74</c:v>
                </c:pt>
                <c:pt idx="27875">
                  <c:v>278.75</c:v>
                </c:pt>
                <c:pt idx="27876">
                  <c:v>278.76</c:v>
                </c:pt>
                <c:pt idx="27877">
                  <c:v>278.77</c:v>
                </c:pt>
                <c:pt idx="27878">
                  <c:v>278.77999999999997</c:v>
                </c:pt>
                <c:pt idx="27879">
                  <c:v>278.79000000000002</c:v>
                </c:pt>
                <c:pt idx="27880">
                  <c:v>278.8</c:v>
                </c:pt>
                <c:pt idx="27881">
                  <c:v>278.81</c:v>
                </c:pt>
                <c:pt idx="27882">
                  <c:v>278.82</c:v>
                </c:pt>
                <c:pt idx="27883">
                  <c:v>278.83</c:v>
                </c:pt>
                <c:pt idx="27884">
                  <c:v>278.83999999999997</c:v>
                </c:pt>
                <c:pt idx="27885">
                  <c:v>278.85000000000002</c:v>
                </c:pt>
                <c:pt idx="27886">
                  <c:v>278.86</c:v>
                </c:pt>
                <c:pt idx="27887">
                  <c:v>278.87</c:v>
                </c:pt>
                <c:pt idx="27888">
                  <c:v>278.88</c:v>
                </c:pt>
                <c:pt idx="27889">
                  <c:v>278.89</c:v>
                </c:pt>
                <c:pt idx="27890">
                  <c:v>278.89999999999998</c:v>
                </c:pt>
                <c:pt idx="27891">
                  <c:v>278.91000000000003</c:v>
                </c:pt>
                <c:pt idx="27892">
                  <c:v>278.92</c:v>
                </c:pt>
                <c:pt idx="27893">
                  <c:v>278.93</c:v>
                </c:pt>
                <c:pt idx="27894">
                  <c:v>278.94</c:v>
                </c:pt>
                <c:pt idx="27895">
                  <c:v>278.95</c:v>
                </c:pt>
                <c:pt idx="27896">
                  <c:v>278.95999999999998</c:v>
                </c:pt>
                <c:pt idx="27897">
                  <c:v>278.97000000000003</c:v>
                </c:pt>
                <c:pt idx="27898">
                  <c:v>278.98</c:v>
                </c:pt>
                <c:pt idx="27899">
                  <c:v>278.99</c:v>
                </c:pt>
                <c:pt idx="27900">
                  <c:v>279</c:v>
                </c:pt>
                <c:pt idx="27901">
                  <c:v>279.01</c:v>
                </c:pt>
                <c:pt idx="27902">
                  <c:v>279.02</c:v>
                </c:pt>
                <c:pt idx="27903">
                  <c:v>279.02999999999997</c:v>
                </c:pt>
                <c:pt idx="27904">
                  <c:v>279.04000000000002</c:v>
                </c:pt>
                <c:pt idx="27905">
                  <c:v>279.05</c:v>
                </c:pt>
                <c:pt idx="27906">
                  <c:v>279.06</c:v>
                </c:pt>
                <c:pt idx="27907">
                  <c:v>279.07</c:v>
                </c:pt>
                <c:pt idx="27908">
                  <c:v>279.08</c:v>
                </c:pt>
                <c:pt idx="27909">
                  <c:v>279.08999999999997</c:v>
                </c:pt>
                <c:pt idx="27910">
                  <c:v>279.10000000000002</c:v>
                </c:pt>
                <c:pt idx="27911">
                  <c:v>279.11</c:v>
                </c:pt>
                <c:pt idx="27912">
                  <c:v>279.12</c:v>
                </c:pt>
                <c:pt idx="27913">
                  <c:v>279.13</c:v>
                </c:pt>
                <c:pt idx="27914">
                  <c:v>279.14</c:v>
                </c:pt>
                <c:pt idx="27915">
                  <c:v>279.14999999999998</c:v>
                </c:pt>
                <c:pt idx="27916">
                  <c:v>279.16000000000003</c:v>
                </c:pt>
                <c:pt idx="27917">
                  <c:v>279.17</c:v>
                </c:pt>
                <c:pt idx="27918">
                  <c:v>279.18</c:v>
                </c:pt>
                <c:pt idx="27919">
                  <c:v>279.19</c:v>
                </c:pt>
                <c:pt idx="27920">
                  <c:v>279.2</c:v>
                </c:pt>
                <c:pt idx="27921">
                  <c:v>279.20999999999998</c:v>
                </c:pt>
                <c:pt idx="27922">
                  <c:v>279.22000000000003</c:v>
                </c:pt>
                <c:pt idx="27923">
                  <c:v>279.23</c:v>
                </c:pt>
                <c:pt idx="27924">
                  <c:v>279.24</c:v>
                </c:pt>
                <c:pt idx="27925">
                  <c:v>279.25</c:v>
                </c:pt>
                <c:pt idx="27926">
                  <c:v>279.26</c:v>
                </c:pt>
                <c:pt idx="27927">
                  <c:v>279.27</c:v>
                </c:pt>
                <c:pt idx="27928">
                  <c:v>279.27999999999997</c:v>
                </c:pt>
                <c:pt idx="27929">
                  <c:v>279.29000000000002</c:v>
                </c:pt>
                <c:pt idx="27930">
                  <c:v>279.3</c:v>
                </c:pt>
                <c:pt idx="27931">
                  <c:v>279.31</c:v>
                </c:pt>
                <c:pt idx="27932">
                  <c:v>279.32</c:v>
                </c:pt>
                <c:pt idx="27933">
                  <c:v>279.33</c:v>
                </c:pt>
                <c:pt idx="27934">
                  <c:v>279.33999999999997</c:v>
                </c:pt>
                <c:pt idx="27935">
                  <c:v>279.35000000000002</c:v>
                </c:pt>
                <c:pt idx="27936">
                  <c:v>279.36</c:v>
                </c:pt>
                <c:pt idx="27937">
                  <c:v>279.37</c:v>
                </c:pt>
                <c:pt idx="27938">
                  <c:v>279.38</c:v>
                </c:pt>
                <c:pt idx="27939">
                  <c:v>279.39</c:v>
                </c:pt>
                <c:pt idx="27940">
                  <c:v>279.39999999999998</c:v>
                </c:pt>
                <c:pt idx="27941">
                  <c:v>279.41000000000003</c:v>
                </c:pt>
                <c:pt idx="27942">
                  <c:v>279.42</c:v>
                </c:pt>
                <c:pt idx="27943">
                  <c:v>279.43</c:v>
                </c:pt>
                <c:pt idx="27944">
                  <c:v>279.44</c:v>
                </c:pt>
                <c:pt idx="27945">
                  <c:v>279.45</c:v>
                </c:pt>
                <c:pt idx="27946">
                  <c:v>279.45999999999998</c:v>
                </c:pt>
                <c:pt idx="27947">
                  <c:v>279.47000000000003</c:v>
                </c:pt>
                <c:pt idx="27948">
                  <c:v>279.48</c:v>
                </c:pt>
                <c:pt idx="27949">
                  <c:v>279.49</c:v>
                </c:pt>
                <c:pt idx="27950">
                  <c:v>279.5</c:v>
                </c:pt>
                <c:pt idx="27951">
                  <c:v>279.51</c:v>
                </c:pt>
                <c:pt idx="27952">
                  <c:v>279.52</c:v>
                </c:pt>
                <c:pt idx="27953">
                  <c:v>279.52999999999997</c:v>
                </c:pt>
                <c:pt idx="27954">
                  <c:v>279.54000000000002</c:v>
                </c:pt>
                <c:pt idx="27955">
                  <c:v>279.55</c:v>
                </c:pt>
                <c:pt idx="27956">
                  <c:v>279.56</c:v>
                </c:pt>
                <c:pt idx="27957">
                  <c:v>279.57</c:v>
                </c:pt>
                <c:pt idx="27958">
                  <c:v>279.58</c:v>
                </c:pt>
                <c:pt idx="27959">
                  <c:v>279.58999999999997</c:v>
                </c:pt>
                <c:pt idx="27960">
                  <c:v>279.60000000000002</c:v>
                </c:pt>
                <c:pt idx="27961">
                  <c:v>279.61</c:v>
                </c:pt>
                <c:pt idx="27962">
                  <c:v>279.62</c:v>
                </c:pt>
                <c:pt idx="27963">
                  <c:v>279.63</c:v>
                </c:pt>
                <c:pt idx="27964">
                  <c:v>279.64</c:v>
                </c:pt>
                <c:pt idx="27965">
                  <c:v>279.64999999999998</c:v>
                </c:pt>
                <c:pt idx="27966">
                  <c:v>279.66000000000003</c:v>
                </c:pt>
                <c:pt idx="27967">
                  <c:v>279.67</c:v>
                </c:pt>
                <c:pt idx="27968">
                  <c:v>279.68</c:v>
                </c:pt>
                <c:pt idx="27969">
                  <c:v>279.69</c:v>
                </c:pt>
                <c:pt idx="27970">
                  <c:v>279.7</c:v>
                </c:pt>
                <c:pt idx="27971">
                  <c:v>279.70999999999998</c:v>
                </c:pt>
                <c:pt idx="27972">
                  <c:v>279.72000000000003</c:v>
                </c:pt>
                <c:pt idx="27973">
                  <c:v>279.73</c:v>
                </c:pt>
                <c:pt idx="27974">
                  <c:v>279.74</c:v>
                </c:pt>
                <c:pt idx="27975">
                  <c:v>279.75</c:v>
                </c:pt>
                <c:pt idx="27976">
                  <c:v>279.76</c:v>
                </c:pt>
                <c:pt idx="27977">
                  <c:v>279.77</c:v>
                </c:pt>
                <c:pt idx="27978">
                  <c:v>279.77999999999997</c:v>
                </c:pt>
                <c:pt idx="27979">
                  <c:v>279.79000000000002</c:v>
                </c:pt>
                <c:pt idx="27980">
                  <c:v>279.8</c:v>
                </c:pt>
                <c:pt idx="27981">
                  <c:v>279.81</c:v>
                </c:pt>
                <c:pt idx="27982">
                  <c:v>279.82</c:v>
                </c:pt>
                <c:pt idx="27983">
                  <c:v>279.83</c:v>
                </c:pt>
                <c:pt idx="27984">
                  <c:v>279.83999999999997</c:v>
                </c:pt>
                <c:pt idx="27985">
                  <c:v>279.85000000000002</c:v>
                </c:pt>
                <c:pt idx="27986">
                  <c:v>279.86</c:v>
                </c:pt>
                <c:pt idx="27987">
                  <c:v>279.87</c:v>
                </c:pt>
                <c:pt idx="27988">
                  <c:v>279.88</c:v>
                </c:pt>
                <c:pt idx="27989">
                  <c:v>279.89</c:v>
                </c:pt>
                <c:pt idx="27990">
                  <c:v>279.89999999999998</c:v>
                </c:pt>
                <c:pt idx="27991">
                  <c:v>279.91000000000003</c:v>
                </c:pt>
                <c:pt idx="27992">
                  <c:v>279.92</c:v>
                </c:pt>
                <c:pt idx="27993">
                  <c:v>279.93</c:v>
                </c:pt>
                <c:pt idx="27994">
                  <c:v>279.94</c:v>
                </c:pt>
                <c:pt idx="27995">
                  <c:v>279.95</c:v>
                </c:pt>
                <c:pt idx="27996">
                  <c:v>279.95999999999998</c:v>
                </c:pt>
                <c:pt idx="27997">
                  <c:v>279.97000000000003</c:v>
                </c:pt>
                <c:pt idx="27998">
                  <c:v>279.98</c:v>
                </c:pt>
                <c:pt idx="27999">
                  <c:v>279.99</c:v>
                </c:pt>
                <c:pt idx="28000">
                  <c:v>280</c:v>
                </c:pt>
                <c:pt idx="28001">
                  <c:v>280.01</c:v>
                </c:pt>
                <c:pt idx="28002">
                  <c:v>280.02</c:v>
                </c:pt>
                <c:pt idx="28003">
                  <c:v>280.02999999999997</c:v>
                </c:pt>
                <c:pt idx="28004">
                  <c:v>280.04000000000002</c:v>
                </c:pt>
                <c:pt idx="28005">
                  <c:v>280.05</c:v>
                </c:pt>
                <c:pt idx="28006">
                  <c:v>280.06</c:v>
                </c:pt>
                <c:pt idx="28007">
                  <c:v>280.07</c:v>
                </c:pt>
                <c:pt idx="28008">
                  <c:v>280.08</c:v>
                </c:pt>
                <c:pt idx="28009">
                  <c:v>280.08999999999997</c:v>
                </c:pt>
                <c:pt idx="28010">
                  <c:v>280.10000000000002</c:v>
                </c:pt>
                <c:pt idx="28011">
                  <c:v>280.11</c:v>
                </c:pt>
                <c:pt idx="28012">
                  <c:v>280.12</c:v>
                </c:pt>
                <c:pt idx="28013">
                  <c:v>280.13</c:v>
                </c:pt>
                <c:pt idx="28014">
                  <c:v>280.14</c:v>
                </c:pt>
                <c:pt idx="28015">
                  <c:v>280.14999999999998</c:v>
                </c:pt>
                <c:pt idx="28016">
                  <c:v>280.16000000000003</c:v>
                </c:pt>
                <c:pt idx="28017">
                  <c:v>280.17</c:v>
                </c:pt>
                <c:pt idx="28018">
                  <c:v>280.18</c:v>
                </c:pt>
                <c:pt idx="28019">
                  <c:v>280.19</c:v>
                </c:pt>
                <c:pt idx="28020">
                  <c:v>280.2</c:v>
                </c:pt>
                <c:pt idx="28021">
                  <c:v>280.20999999999998</c:v>
                </c:pt>
                <c:pt idx="28022">
                  <c:v>280.22000000000003</c:v>
                </c:pt>
                <c:pt idx="28023">
                  <c:v>280.23</c:v>
                </c:pt>
                <c:pt idx="28024">
                  <c:v>280.24</c:v>
                </c:pt>
                <c:pt idx="28025">
                  <c:v>280.25</c:v>
                </c:pt>
                <c:pt idx="28026">
                  <c:v>280.26</c:v>
                </c:pt>
                <c:pt idx="28027">
                  <c:v>280.27</c:v>
                </c:pt>
                <c:pt idx="28028">
                  <c:v>280.27999999999997</c:v>
                </c:pt>
                <c:pt idx="28029">
                  <c:v>280.29000000000002</c:v>
                </c:pt>
                <c:pt idx="28030">
                  <c:v>280.3</c:v>
                </c:pt>
                <c:pt idx="28031">
                  <c:v>280.31</c:v>
                </c:pt>
                <c:pt idx="28032">
                  <c:v>280.32</c:v>
                </c:pt>
                <c:pt idx="28033">
                  <c:v>280.33</c:v>
                </c:pt>
                <c:pt idx="28034">
                  <c:v>280.33999999999997</c:v>
                </c:pt>
                <c:pt idx="28035">
                  <c:v>280.35000000000002</c:v>
                </c:pt>
                <c:pt idx="28036">
                  <c:v>280.36</c:v>
                </c:pt>
                <c:pt idx="28037">
                  <c:v>280.37</c:v>
                </c:pt>
                <c:pt idx="28038">
                  <c:v>280.38</c:v>
                </c:pt>
                <c:pt idx="28039">
                  <c:v>280.39</c:v>
                </c:pt>
                <c:pt idx="28040">
                  <c:v>280.39999999999998</c:v>
                </c:pt>
                <c:pt idx="28041">
                  <c:v>280.41000000000003</c:v>
                </c:pt>
                <c:pt idx="28042">
                  <c:v>280.42</c:v>
                </c:pt>
                <c:pt idx="28043">
                  <c:v>280.43</c:v>
                </c:pt>
                <c:pt idx="28044">
                  <c:v>280.44</c:v>
                </c:pt>
                <c:pt idx="28045">
                  <c:v>280.45</c:v>
                </c:pt>
                <c:pt idx="28046">
                  <c:v>280.45999999999998</c:v>
                </c:pt>
                <c:pt idx="28047">
                  <c:v>280.47000000000003</c:v>
                </c:pt>
                <c:pt idx="28048">
                  <c:v>280.48</c:v>
                </c:pt>
                <c:pt idx="28049">
                  <c:v>280.49</c:v>
                </c:pt>
                <c:pt idx="28050">
                  <c:v>280.5</c:v>
                </c:pt>
                <c:pt idx="28051">
                  <c:v>280.51</c:v>
                </c:pt>
                <c:pt idx="28052">
                  <c:v>280.52</c:v>
                </c:pt>
                <c:pt idx="28053">
                  <c:v>280.52999999999997</c:v>
                </c:pt>
                <c:pt idx="28054">
                  <c:v>280.54000000000002</c:v>
                </c:pt>
                <c:pt idx="28055">
                  <c:v>280.55</c:v>
                </c:pt>
                <c:pt idx="28056">
                  <c:v>280.56</c:v>
                </c:pt>
                <c:pt idx="28057">
                  <c:v>280.57</c:v>
                </c:pt>
                <c:pt idx="28058">
                  <c:v>280.58</c:v>
                </c:pt>
                <c:pt idx="28059">
                  <c:v>280.58999999999997</c:v>
                </c:pt>
                <c:pt idx="28060">
                  <c:v>280.60000000000002</c:v>
                </c:pt>
                <c:pt idx="28061">
                  <c:v>280.61</c:v>
                </c:pt>
                <c:pt idx="28062">
                  <c:v>280.62</c:v>
                </c:pt>
                <c:pt idx="28063">
                  <c:v>280.63</c:v>
                </c:pt>
                <c:pt idx="28064">
                  <c:v>280.64</c:v>
                </c:pt>
                <c:pt idx="28065">
                  <c:v>280.64999999999998</c:v>
                </c:pt>
                <c:pt idx="28066">
                  <c:v>280.66000000000003</c:v>
                </c:pt>
                <c:pt idx="28067">
                  <c:v>280.67</c:v>
                </c:pt>
                <c:pt idx="28068">
                  <c:v>280.68</c:v>
                </c:pt>
                <c:pt idx="28069">
                  <c:v>280.69</c:v>
                </c:pt>
                <c:pt idx="28070">
                  <c:v>280.7</c:v>
                </c:pt>
                <c:pt idx="28071">
                  <c:v>280.70999999999998</c:v>
                </c:pt>
                <c:pt idx="28072">
                  <c:v>280.72000000000003</c:v>
                </c:pt>
                <c:pt idx="28073">
                  <c:v>280.73</c:v>
                </c:pt>
                <c:pt idx="28074">
                  <c:v>280.74</c:v>
                </c:pt>
                <c:pt idx="28075">
                  <c:v>280.75</c:v>
                </c:pt>
                <c:pt idx="28076">
                  <c:v>280.76</c:v>
                </c:pt>
                <c:pt idx="28077">
                  <c:v>280.77</c:v>
                </c:pt>
                <c:pt idx="28078">
                  <c:v>280.77999999999997</c:v>
                </c:pt>
                <c:pt idx="28079">
                  <c:v>280.79000000000002</c:v>
                </c:pt>
                <c:pt idx="28080">
                  <c:v>280.8</c:v>
                </c:pt>
                <c:pt idx="28081">
                  <c:v>280.81</c:v>
                </c:pt>
                <c:pt idx="28082">
                  <c:v>280.82</c:v>
                </c:pt>
                <c:pt idx="28083">
                  <c:v>280.83</c:v>
                </c:pt>
                <c:pt idx="28084">
                  <c:v>280.83999999999997</c:v>
                </c:pt>
                <c:pt idx="28085">
                  <c:v>280.85000000000002</c:v>
                </c:pt>
                <c:pt idx="28086">
                  <c:v>280.86</c:v>
                </c:pt>
                <c:pt idx="28087">
                  <c:v>280.87</c:v>
                </c:pt>
                <c:pt idx="28088">
                  <c:v>280.88</c:v>
                </c:pt>
                <c:pt idx="28089">
                  <c:v>280.89</c:v>
                </c:pt>
                <c:pt idx="28090">
                  <c:v>280.89999999999998</c:v>
                </c:pt>
                <c:pt idx="28091">
                  <c:v>280.91000000000003</c:v>
                </c:pt>
                <c:pt idx="28092">
                  <c:v>280.92</c:v>
                </c:pt>
                <c:pt idx="28093">
                  <c:v>280.93</c:v>
                </c:pt>
                <c:pt idx="28094">
                  <c:v>280.94</c:v>
                </c:pt>
                <c:pt idx="28095">
                  <c:v>280.95</c:v>
                </c:pt>
                <c:pt idx="28096">
                  <c:v>280.95999999999998</c:v>
                </c:pt>
                <c:pt idx="28097">
                  <c:v>280.97000000000003</c:v>
                </c:pt>
                <c:pt idx="28098">
                  <c:v>280.98</c:v>
                </c:pt>
                <c:pt idx="28099">
                  <c:v>280.99</c:v>
                </c:pt>
                <c:pt idx="28100">
                  <c:v>281</c:v>
                </c:pt>
                <c:pt idx="28101">
                  <c:v>281.01</c:v>
                </c:pt>
                <c:pt idx="28102">
                  <c:v>281.02</c:v>
                </c:pt>
                <c:pt idx="28103">
                  <c:v>281.02999999999997</c:v>
                </c:pt>
                <c:pt idx="28104">
                  <c:v>281.04000000000002</c:v>
                </c:pt>
                <c:pt idx="28105">
                  <c:v>281.05</c:v>
                </c:pt>
                <c:pt idx="28106">
                  <c:v>281.06</c:v>
                </c:pt>
                <c:pt idx="28107">
                  <c:v>281.07</c:v>
                </c:pt>
                <c:pt idx="28108">
                  <c:v>281.08</c:v>
                </c:pt>
                <c:pt idx="28109">
                  <c:v>281.08999999999997</c:v>
                </c:pt>
                <c:pt idx="28110">
                  <c:v>281.10000000000002</c:v>
                </c:pt>
                <c:pt idx="28111">
                  <c:v>281.11</c:v>
                </c:pt>
                <c:pt idx="28112">
                  <c:v>281.12</c:v>
                </c:pt>
                <c:pt idx="28113">
                  <c:v>281.13</c:v>
                </c:pt>
                <c:pt idx="28114">
                  <c:v>281.14</c:v>
                </c:pt>
                <c:pt idx="28115">
                  <c:v>281.14999999999998</c:v>
                </c:pt>
                <c:pt idx="28116">
                  <c:v>281.16000000000003</c:v>
                </c:pt>
                <c:pt idx="28117">
                  <c:v>281.17</c:v>
                </c:pt>
                <c:pt idx="28118">
                  <c:v>281.18</c:v>
                </c:pt>
                <c:pt idx="28119">
                  <c:v>281.19</c:v>
                </c:pt>
                <c:pt idx="28120">
                  <c:v>281.2</c:v>
                </c:pt>
                <c:pt idx="28121">
                  <c:v>281.20999999999998</c:v>
                </c:pt>
                <c:pt idx="28122">
                  <c:v>281.22000000000003</c:v>
                </c:pt>
                <c:pt idx="28123">
                  <c:v>281.23</c:v>
                </c:pt>
                <c:pt idx="28124">
                  <c:v>281.24</c:v>
                </c:pt>
                <c:pt idx="28125">
                  <c:v>281.25</c:v>
                </c:pt>
                <c:pt idx="28126">
                  <c:v>281.26</c:v>
                </c:pt>
                <c:pt idx="28127">
                  <c:v>281.27</c:v>
                </c:pt>
                <c:pt idx="28128">
                  <c:v>281.27999999999997</c:v>
                </c:pt>
                <c:pt idx="28129">
                  <c:v>281.29000000000002</c:v>
                </c:pt>
                <c:pt idx="28130">
                  <c:v>281.3</c:v>
                </c:pt>
                <c:pt idx="28131">
                  <c:v>281.31</c:v>
                </c:pt>
                <c:pt idx="28132">
                  <c:v>281.32</c:v>
                </c:pt>
                <c:pt idx="28133">
                  <c:v>281.33</c:v>
                </c:pt>
                <c:pt idx="28134">
                  <c:v>281.33999999999997</c:v>
                </c:pt>
                <c:pt idx="28135">
                  <c:v>281.35000000000002</c:v>
                </c:pt>
                <c:pt idx="28136">
                  <c:v>281.36</c:v>
                </c:pt>
                <c:pt idx="28137">
                  <c:v>281.37</c:v>
                </c:pt>
                <c:pt idx="28138">
                  <c:v>281.38</c:v>
                </c:pt>
                <c:pt idx="28139">
                  <c:v>281.39</c:v>
                </c:pt>
                <c:pt idx="28140">
                  <c:v>281.39999999999998</c:v>
                </c:pt>
                <c:pt idx="28141">
                  <c:v>281.41000000000003</c:v>
                </c:pt>
                <c:pt idx="28142">
                  <c:v>281.42</c:v>
                </c:pt>
                <c:pt idx="28143">
                  <c:v>281.43</c:v>
                </c:pt>
                <c:pt idx="28144">
                  <c:v>281.44</c:v>
                </c:pt>
                <c:pt idx="28145">
                  <c:v>281.45</c:v>
                </c:pt>
                <c:pt idx="28146">
                  <c:v>281.45999999999998</c:v>
                </c:pt>
                <c:pt idx="28147">
                  <c:v>281.47000000000003</c:v>
                </c:pt>
                <c:pt idx="28148">
                  <c:v>281.48</c:v>
                </c:pt>
                <c:pt idx="28149">
                  <c:v>281.49</c:v>
                </c:pt>
                <c:pt idx="28150">
                  <c:v>281.5</c:v>
                </c:pt>
                <c:pt idx="28151">
                  <c:v>281.51</c:v>
                </c:pt>
                <c:pt idx="28152">
                  <c:v>281.52</c:v>
                </c:pt>
                <c:pt idx="28153">
                  <c:v>281.52999999999997</c:v>
                </c:pt>
                <c:pt idx="28154">
                  <c:v>281.54000000000002</c:v>
                </c:pt>
                <c:pt idx="28155">
                  <c:v>281.55</c:v>
                </c:pt>
                <c:pt idx="28156">
                  <c:v>281.56</c:v>
                </c:pt>
                <c:pt idx="28157">
                  <c:v>281.57</c:v>
                </c:pt>
                <c:pt idx="28158">
                  <c:v>281.58</c:v>
                </c:pt>
                <c:pt idx="28159">
                  <c:v>281.58999999999997</c:v>
                </c:pt>
                <c:pt idx="28160">
                  <c:v>281.60000000000002</c:v>
                </c:pt>
                <c:pt idx="28161">
                  <c:v>281.61</c:v>
                </c:pt>
                <c:pt idx="28162">
                  <c:v>281.62</c:v>
                </c:pt>
                <c:pt idx="28163">
                  <c:v>281.63</c:v>
                </c:pt>
                <c:pt idx="28164">
                  <c:v>281.64</c:v>
                </c:pt>
                <c:pt idx="28165">
                  <c:v>281.64999999999998</c:v>
                </c:pt>
                <c:pt idx="28166">
                  <c:v>281.66000000000003</c:v>
                </c:pt>
                <c:pt idx="28167">
                  <c:v>281.67</c:v>
                </c:pt>
                <c:pt idx="28168">
                  <c:v>281.68</c:v>
                </c:pt>
                <c:pt idx="28169">
                  <c:v>281.69</c:v>
                </c:pt>
                <c:pt idx="28170">
                  <c:v>281.7</c:v>
                </c:pt>
                <c:pt idx="28171">
                  <c:v>281.70999999999998</c:v>
                </c:pt>
                <c:pt idx="28172">
                  <c:v>281.72000000000003</c:v>
                </c:pt>
                <c:pt idx="28173">
                  <c:v>281.73</c:v>
                </c:pt>
                <c:pt idx="28174">
                  <c:v>281.74</c:v>
                </c:pt>
                <c:pt idx="28175">
                  <c:v>281.75</c:v>
                </c:pt>
                <c:pt idx="28176">
                  <c:v>281.76</c:v>
                </c:pt>
                <c:pt idx="28177">
                  <c:v>281.77</c:v>
                </c:pt>
                <c:pt idx="28178">
                  <c:v>281.77999999999997</c:v>
                </c:pt>
                <c:pt idx="28179">
                  <c:v>281.79000000000002</c:v>
                </c:pt>
                <c:pt idx="28180">
                  <c:v>281.8</c:v>
                </c:pt>
                <c:pt idx="28181">
                  <c:v>281.81</c:v>
                </c:pt>
                <c:pt idx="28182">
                  <c:v>281.82</c:v>
                </c:pt>
                <c:pt idx="28183">
                  <c:v>281.83</c:v>
                </c:pt>
                <c:pt idx="28184">
                  <c:v>281.83999999999997</c:v>
                </c:pt>
                <c:pt idx="28185">
                  <c:v>281.85000000000002</c:v>
                </c:pt>
                <c:pt idx="28186">
                  <c:v>281.86</c:v>
                </c:pt>
                <c:pt idx="28187">
                  <c:v>281.87</c:v>
                </c:pt>
                <c:pt idx="28188">
                  <c:v>281.88</c:v>
                </c:pt>
                <c:pt idx="28189">
                  <c:v>281.89</c:v>
                </c:pt>
                <c:pt idx="28190">
                  <c:v>281.89999999999998</c:v>
                </c:pt>
                <c:pt idx="28191">
                  <c:v>281.91000000000003</c:v>
                </c:pt>
                <c:pt idx="28192">
                  <c:v>281.92</c:v>
                </c:pt>
                <c:pt idx="28193">
                  <c:v>281.93</c:v>
                </c:pt>
                <c:pt idx="28194">
                  <c:v>281.94</c:v>
                </c:pt>
                <c:pt idx="28195">
                  <c:v>281.95</c:v>
                </c:pt>
                <c:pt idx="28196">
                  <c:v>281.95999999999998</c:v>
                </c:pt>
                <c:pt idx="28197">
                  <c:v>281.97000000000003</c:v>
                </c:pt>
                <c:pt idx="28198">
                  <c:v>281.98</c:v>
                </c:pt>
                <c:pt idx="28199">
                  <c:v>281.99</c:v>
                </c:pt>
                <c:pt idx="28200">
                  <c:v>282</c:v>
                </c:pt>
                <c:pt idx="28201">
                  <c:v>282.01</c:v>
                </c:pt>
                <c:pt idx="28202">
                  <c:v>282.02</c:v>
                </c:pt>
                <c:pt idx="28203">
                  <c:v>282.02999999999997</c:v>
                </c:pt>
                <c:pt idx="28204">
                  <c:v>282.04000000000002</c:v>
                </c:pt>
                <c:pt idx="28205">
                  <c:v>282.05</c:v>
                </c:pt>
                <c:pt idx="28206">
                  <c:v>282.06</c:v>
                </c:pt>
                <c:pt idx="28207">
                  <c:v>282.07</c:v>
                </c:pt>
                <c:pt idx="28208">
                  <c:v>282.08</c:v>
                </c:pt>
                <c:pt idx="28209">
                  <c:v>282.08999999999997</c:v>
                </c:pt>
                <c:pt idx="28210">
                  <c:v>282.10000000000002</c:v>
                </c:pt>
                <c:pt idx="28211">
                  <c:v>282.11</c:v>
                </c:pt>
                <c:pt idx="28212">
                  <c:v>282.12</c:v>
                </c:pt>
                <c:pt idx="28213">
                  <c:v>282.13</c:v>
                </c:pt>
                <c:pt idx="28214">
                  <c:v>282.14</c:v>
                </c:pt>
                <c:pt idx="28215">
                  <c:v>282.14999999999998</c:v>
                </c:pt>
                <c:pt idx="28216">
                  <c:v>282.16000000000003</c:v>
                </c:pt>
                <c:pt idx="28217">
                  <c:v>282.17</c:v>
                </c:pt>
                <c:pt idx="28218">
                  <c:v>282.18</c:v>
                </c:pt>
                <c:pt idx="28219">
                  <c:v>282.19</c:v>
                </c:pt>
                <c:pt idx="28220">
                  <c:v>282.2</c:v>
                </c:pt>
                <c:pt idx="28221">
                  <c:v>282.20999999999998</c:v>
                </c:pt>
                <c:pt idx="28222">
                  <c:v>282.22000000000003</c:v>
                </c:pt>
                <c:pt idx="28223">
                  <c:v>282.23</c:v>
                </c:pt>
                <c:pt idx="28224">
                  <c:v>282.24</c:v>
                </c:pt>
                <c:pt idx="28225">
                  <c:v>282.25</c:v>
                </c:pt>
                <c:pt idx="28226">
                  <c:v>282.26</c:v>
                </c:pt>
                <c:pt idx="28227">
                  <c:v>282.27</c:v>
                </c:pt>
                <c:pt idx="28228">
                  <c:v>282.27999999999997</c:v>
                </c:pt>
                <c:pt idx="28229">
                  <c:v>282.29000000000002</c:v>
                </c:pt>
                <c:pt idx="28230">
                  <c:v>282.3</c:v>
                </c:pt>
                <c:pt idx="28231">
                  <c:v>282.31</c:v>
                </c:pt>
                <c:pt idx="28232">
                  <c:v>282.32</c:v>
                </c:pt>
                <c:pt idx="28233">
                  <c:v>282.33</c:v>
                </c:pt>
                <c:pt idx="28234">
                  <c:v>282.33999999999997</c:v>
                </c:pt>
                <c:pt idx="28235">
                  <c:v>282.35000000000002</c:v>
                </c:pt>
                <c:pt idx="28236">
                  <c:v>282.36</c:v>
                </c:pt>
                <c:pt idx="28237">
                  <c:v>282.37</c:v>
                </c:pt>
                <c:pt idx="28238">
                  <c:v>282.38</c:v>
                </c:pt>
                <c:pt idx="28239">
                  <c:v>282.39</c:v>
                </c:pt>
                <c:pt idx="28240">
                  <c:v>282.39999999999998</c:v>
                </c:pt>
                <c:pt idx="28241">
                  <c:v>282.41000000000003</c:v>
                </c:pt>
                <c:pt idx="28242">
                  <c:v>282.42</c:v>
                </c:pt>
                <c:pt idx="28243">
                  <c:v>282.43</c:v>
                </c:pt>
                <c:pt idx="28244">
                  <c:v>282.44</c:v>
                </c:pt>
                <c:pt idx="28245">
                  <c:v>282.45</c:v>
                </c:pt>
                <c:pt idx="28246">
                  <c:v>282.45999999999998</c:v>
                </c:pt>
                <c:pt idx="28247">
                  <c:v>282.47000000000003</c:v>
                </c:pt>
                <c:pt idx="28248">
                  <c:v>282.48</c:v>
                </c:pt>
                <c:pt idx="28249">
                  <c:v>282.49</c:v>
                </c:pt>
                <c:pt idx="28250">
                  <c:v>282.5</c:v>
                </c:pt>
                <c:pt idx="28251">
                  <c:v>282.51</c:v>
                </c:pt>
                <c:pt idx="28252">
                  <c:v>282.52</c:v>
                </c:pt>
                <c:pt idx="28253">
                  <c:v>282.52999999999997</c:v>
                </c:pt>
                <c:pt idx="28254">
                  <c:v>282.54000000000002</c:v>
                </c:pt>
                <c:pt idx="28255">
                  <c:v>282.55</c:v>
                </c:pt>
                <c:pt idx="28256">
                  <c:v>282.56</c:v>
                </c:pt>
                <c:pt idx="28257">
                  <c:v>282.57</c:v>
                </c:pt>
                <c:pt idx="28258">
                  <c:v>282.58</c:v>
                </c:pt>
                <c:pt idx="28259">
                  <c:v>282.58999999999997</c:v>
                </c:pt>
                <c:pt idx="28260">
                  <c:v>282.60000000000002</c:v>
                </c:pt>
                <c:pt idx="28261">
                  <c:v>282.61</c:v>
                </c:pt>
                <c:pt idx="28262">
                  <c:v>282.62</c:v>
                </c:pt>
                <c:pt idx="28263">
                  <c:v>282.63</c:v>
                </c:pt>
                <c:pt idx="28264">
                  <c:v>282.64</c:v>
                </c:pt>
                <c:pt idx="28265">
                  <c:v>282.64999999999998</c:v>
                </c:pt>
                <c:pt idx="28266">
                  <c:v>282.66000000000003</c:v>
                </c:pt>
                <c:pt idx="28267">
                  <c:v>282.67</c:v>
                </c:pt>
                <c:pt idx="28268">
                  <c:v>282.68</c:v>
                </c:pt>
                <c:pt idx="28269">
                  <c:v>282.69</c:v>
                </c:pt>
                <c:pt idx="28270">
                  <c:v>282.7</c:v>
                </c:pt>
                <c:pt idx="28271">
                  <c:v>282.70999999999998</c:v>
                </c:pt>
                <c:pt idx="28272">
                  <c:v>282.72000000000003</c:v>
                </c:pt>
                <c:pt idx="28273">
                  <c:v>282.73</c:v>
                </c:pt>
                <c:pt idx="28274">
                  <c:v>282.74</c:v>
                </c:pt>
                <c:pt idx="28275">
                  <c:v>282.75</c:v>
                </c:pt>
                <c:pt idx="28276">
                  <c:v>282.76</c:v>
                </c:pt>
                <c:pt idx="28277">
                  <c:v>282.77</c:v>
                </c:pt>
                <c:pt idx="28278">
                  <c:v>282.77999999999997</c:v>
                </c:pt>
                <c:pt idx="28279">
                  <c:v>282.79000000000002</c:v>
                </c:pt>
                <c:pt idx="28280">
                  <c:v>282.8</c:v>
                </c:pt>
                <c:pt idx="28281">
                  <c:v>282.81</c:v>
                </c:pt>
                <c:pt idx="28282">
                  <c:v>282.82</c:v>
                </c:pt>
                <c:pt idx="28283">
                  <c:v>282.83</c:v>
                </c:pt>
                <c:pt idx="28284">
                  <c:v>282.83999999999997</c:v>
                </c:pt>
                <c:pt idx="28285">
                  <c:v>282.85000000000002</c:v>
                </c:pt>
                <c:pt idx="28286">
                  <c:v>282.86</c:v>
                </c:pt>
                <c:pt idx="28287">
                  <c:v>282.87</c:v>
                </c:pt>
                <c:pt idx="28288">
                  <c:v>282.88</c:v>
                </c:pt>
                <c:pt idx="28289">
                  <c:v>282.89</c:v>
                </c:pt>
                <c:pt idx="28290">
                  <c:v>282.89999999999998</c:v>
                </c:pt>
                <c:pt idx="28291">
                  <c:v>282.91000000000003</c:v>
                </c:pt>
                <c:pt idx="28292">
                  <c:v>282.92</c:v>
                </c:pt>
                <c:pt idx="28293">
                  <c:v>282.93</c:v>
                </c:pt>
                <c:pt idx="28294">
                  <c:v>282.94</c:v>
                </c:pt>
                <c:pt idx="28295">
                  <c:v>282.95</c:v>
                </c:pt>
                <c:pt idx="28296">
                  <c:v>282.95999999999998</c:v>
                </c:pt>
                <c:pt idx="28297">
                  <c:v>282.97000000000003</c:v>
                </c:pt>
                <c:pt idx="28298">
                  <c:v>282.98</c:v>
                </c:pt>
                <c:pt idx="28299">
                  <c:v>282.99</c:v>
                </c:pt>
                <c:pt idx="28300">
                  <c:v>283</c:v>
                </c:pt>
                <c:pt idx="28301">
                  <c:v>283.01</c:v>
                </c:pt>
                <c:pt idx="28302">
                  <c:v>283.02</c:v>
                </c:pt>
                <c:pt idx="28303">
                  <c:v>283.02999999999997</c:v>
                </c:pt>
                <c:pt idx="28304">
                  <c:v>283.04000000000002</c:v>
                </c:pt>
                <c:pt idx="28305">
                  <c:v>283.05</c:v>
                </c:pt>
                <c:pt idx="28306">
                  <c:v>283.06</c:v>
                </c:pt>
                <c:pt idx="28307">
                  <c:v>283.07</c:v>
                </c:pt>
                <c:pt idx="28308">
                  <c:v>283.08</c:v>
                </c:pt>
                <c:pt idx="28309">
                  <c:v>283.08999999999997</c:v>
                </c:pt>
                <c:pt idx="28310">
                  <c:v>283.10000000000002</c:v>
                </c:pt>
                <c:pt idx="28311">
                  <c:v>283.11</c:v>
                </c:pt>
                <c:pt idx="28312">
                  <c:v>283.12</c:v>
                </c:pt>
                <c:pt idx="28313">
                  <c:v>283.13</c:v>
                </c:pt>
                <c:pt idx="28314">
                  <c:v>283.14</c:v>
                </c:pt>
                <c:pt idx="28315">
                  <c:v>283.14999999999998</c:v>
                </c:pt>
                <c:pt idx="28316">
                  <c:v>283.16000000000003</c:v>
                </c:pt>
                <c:pt idx="28317">
                  <c:v>283.17</c:v>
                </c:pt>
                <c:pt idx="28318">
                  <c:v>283.18</c:v>
                </c:pt>
                <c:pt idx="28319">
                  <c:v>283.19</c:v>
                </c:pt>
                <c:pt idx="28320">
                  <c:v>283.2</c:v>
                </c:pt>
                <c:pt idx="28321">
                  <c:v>283.20999999999998</c:v>
                </c:pt>
                <c:pt idx="28322">
                  <c:v>283.22000000000003</c:v>
                </c:pt>
                <c:pt idx="28323">
                  <c:v>283.23</c:v>
                </c:pt>
                <c:pt idx="28324">
                  <c:v>283.24</c:v>
                </c:pt>
                <c:pt idx="28325">
                  <c:v>283.25</c:v>
                </c:pt>
                <c:pt idx="28326">
                  <c:v>283.26</c:v>
                </c:pt>
                <c:pt idx="28327">
                  <c:v>283.27</c:v>
                </c:pt>
                <c:pt idx="28328">
                  <c:v>283.27999999999997</c:v>
                </c:pt>
                <c:pt idx="28329">
                  <c:v>283.29000000000002</c:v>
                </c:pt>
                <c:pt idx="28330">
                  <c:v>283.3</c:v>
                </c:pt>
                <c:pt idx="28331">
                  <c:v>283.31</c:v>
                </c:pt>
                <c:pt idx="28332">
                  <c:v>283.32</c:v>
                </c:pt>
                <c:pt idx="28333">
                  <c:v>283.33</c:v>
                </c:pt>
                <c:pt idx="28334">
                  <c:v>283.33999999999997</c:v>
                </c:pt>
                <c:pt idx="28335">
                  <c:v>283.35000000000002</c:v>
                </c:pt>
                <c:pt idx="28336">
                  <c:v>283.36</c:v>
                </c:pt>
                <c:pt idx="28337">
                  <c:v>283.37</c:v>
                </c:pt>
                <c:pt idx="28338">
                  <c:v>283.38</c:v>
                </c:pt>
                <c:pt idx="28339">
                  <c:v>283.39</c:v>
                </c:pt>
                <c:pt idx="28340">
                  <c:v>283.39999999999998</c:v>
                </c:pt>
                <c:pt idx="28341">
                  <c:v>283.41000000000003</c:v>
                </c:pt>
                <c:pt idx="28342">
                  <c:v>283.42</c:v>
                </c:pt>
                <c:pt idx="28343">
                  <c:v>283.43</c:v>
                </c:pt>
                <c:pt idx="28344">
                  <c:v>283.44</c:v>
                </c:pt>
                <c:pt idx="28345">
                  <c:v>283.45</c:v>
                </c:pt>
                <c:pt idx="28346">
                  <c:v>283.45999999999998</c:v>
                </c:pt>
                <c:pt idx="28347">
                  <c:v>283.47000000000003</c:v>
                </c:pt>
                <c:pt idx="28348">
                  <c:v>283.48</c:v>
                </c:pt>
                <c:pt idx="28349">
                  <c:v>283.49</c:v>
                </c:pt>
                <c:pt idx="28350">
                  <c:v>283.5</c:v>
                </c:pt>
                <c:pt idx="28351">
                  <c:v>283.51</c:v>
                </c:pt>
                <c:pt idx="28352">
                  <c:v>283.52</c:v>
                </c:pt>
                <c:pt idx="28353">
                  <c:v>283.52999999999997</c:v>
                </c:pt>
                <c:pt idx="28354">
                  <c:v>283.54000000000002</c:v>
                </c:pt>
                <c:pt idx="28355">
                  <c:v>283.55</c:v>
                </c:pt>
                <c:pt idx="28356">
                  <c:v>283.56</c:v>
                </c:pt>
                <c:pt idx="28357">
                  <c:v>283.57</c:v>
                </c:pt>
                <c:pt idx="28358">
                  <c:v>283.58</c:v>
                </c:pt>
                <c:pt idx="28359">
                  <c:v>283.58999999999997</c:v>
                </c:pt>
                <c:pt idx="28360">
                  <c:v>283.60000000000002</c:v>
                </c:pt>
                <c:pt idx="28361">
                  <c:v>283.61</c:v>
                </c:pt>
                <c:pt idx="28362">
                  <c:v>283.62</c:v>
                </c:pt>
                <c:pt idx="28363">
                  <c:v>283.63</c:v>
                </c:pt>
                <c:pt idx="28364">
                  <c:v>283.64</c:v>
                </c:pt>
                <c:pt idx="28365">
                  <c:v>283.64999999999998</c:v>
                </c:pt>
                <c:pt idx="28366">
                  <c:v>283.66000000000003</c:v>
                </c:pt>
                <c:pt idx="28367">
                  <c:v>283.67</c:v>
                </c:pt>
                <c:pt idx="28368">
                  <c:v>283.68</c:v>
                </c:pt>
                <c:pt idx="28369">
                  <c:v>283.69</c:v>
                </c:pt>
                <c:pt idx="28370">
                  <c:v>283.7</c:v>
                </c:pt>
                <c:pt idx="28371">
                  <c:v>283.70999999999998</c:v>
                </c:pt>
                <c:pt idx="28372">
                  <c:v>283.72000000000003</c:v>
                </c:pt>
                <c:pt idx="28373">
                  <c:v>283.73</c:v>
                </c:pt>
                <c:pt idx="28374">
                  <c:v>283.74</c:v>
                </c:pt>
                <c:pt idx="28375">
                  <c:v>283.75</c:v>
                </c:pt>
                <c:pt idx="28376">
                  <c:v>283.76</c:v>
                </c:pt>
                <c:pt idx="28377">
                  <c:v>283.77</c:v>
                </c:pt>
                <c:pt idx="28378">
                  <c:v>283.77999999999997</c:v>
                </c:pt>
                <c:pt idx="28379">
                  <c:v>283.79000000000002</c:v>
                </c:pt>
                <c:pt idx="28380">
                  <c:v>283.8</c:v>
                </c:pt>
                <c:pt idx="28381">
                  <c:v>283.81</c:v>
                </c:pt>
                <c:pt idx="28382">
                  <c:v>283.82</c:v>
                </c:pt>
                <c:pt idx="28383">
                  <c:v>283.83</c:v>
                </c:pt>
                <c:pt idx="28384">
                  <c:v>283.83999999999997</c:v>
                </c:pt>
                <c:pt idx="28385">
                  <c:v>283.85000000000002</c:v>
                </c:pt>
                <c:pt idx="28386">
                  <c:v>283.86</c:v>
                </c:pt>
                <c:pt idx="28387">
                  <c:v>283.87</c:v>
                </c:pt>
                <c:pt idx="28388">
                  <c:v>283.88</c:v>
                </c:pt>
                <c:pt idx="28389">
                  <c:v>283.89</c:v>
                </c:pt>
                <c:pt idx="28390">
                  <c:v>283.89999999999998</c:v>
                </c:pt>
                <c:pt idx="28391">
                  <c:v>283.91000000000003</c:v>
                </c:pt>
                <c:pt idx="28392">
                  <c:v>283.92</c:v>
                </c:pt>
                <c:pt idx="28393">
                  <c:v>283.93</c:v>
                </c:pt>
                <c:pt idx="28394">
                  <c:v>283.94</c:v>
                </c:pt>
                <c:pt idx="28395">
                  <c:v>283.95</c:v>
                </c:pt>
                <c:pt idx="28396">
                  <c:v>283.95999999999998</c:v>
                </c:pt>
                <c:pt idx="28397">
                  <c:v>283.97000000000003</c:v>
                </c:pt>
                <c:pt idx="28398">
                  <c:v>283.98</c:v>
                </c:pt>
                <c:pt idx="28399">
                  <c:v>283.99</c:v>
                </c:pt>
                <c:pt idx="28400">
                  <c:v>284</c:v>
                </c:pt>
                <c:pt idx="28401">
                  <c:v>284.01</c:v>
                </c:pt>
                <c:pt idx="28402">
                  <c:v>284.02</c:v>
                </c:pt>
                <c:pt idx="28403">
                  <c:v>284.02999999999997</c:v>
                </c:pt>
                <c:pt idx="28404">
                  <c:v>284.04000000000002</c:v>
                </c:pt>
                <c:pt idx="28405">
                  <c:v>284.05</c:v>
                </c:pt>
                <c:pt idx="28406">
                  <c:v>284.06</c:v>
                </c:pt>
                <c:pt idx="28407">
                  <c:v>284.07</c:v>
                </c:pt>
                <c:pt idx="28408">
                  <c:v>284.08</c:v>
                </c:pt>
                <c:pt idx="28409">
                  <c:v>284.08999999999997</c:v>
                </c:pt>
                <c:pt idx="28410">
                  <c:v>284.10000000000002</c:v>
                </c:pt>
                <c:pt idx="28411">
                  <c:v>284.11</c:v>
                </c:pt>
                <c:pt idx="28412">
                  <c:v>284.12</c:v>
                </c:pt>
                <c:pt idx="28413">
                  <c:v>284.13</c:v>
                </c:pt>
                <c:pt idx="28414">
                  <c:v>284.14</c:v>
                </c:pt>
                <c:pt idx="28415">
                  <c:v>284.14999999999998</c:v>
                </c:pt>
                <c:pt idx="28416">
                  <c:v>284.16000000000003</c:v>
                </c:pt>
                <c:pt idx="28417">
                  <c:v>284.17</c:v>
                </c:pt>
                <c:pt idx="28418">
                  <c:v>284.18</c:v>
                </c:pt>
                <c:pt idx="28419">
                  <c:v>284.19</c:v>
                </c:pt>
                <c:pt idx="28420">
                  <c:v>284.2</c:v>
                </c:pt>
                <c:pt idx="28421">
                  <c:v>284.20999999999998</c:v>
                </c:pt>
                <c:pt idx="28422">
                  <c:v>284.22000000000003</c:v>
                </c:pt>
                <c:pt idx="28423">
                  <c:v>284.23</c:v>
                </c:pt>
                <c:pt idx="28424">
                  <c:v>284.24</c:v>
                </c:pt>
                <c:pt idx="28425">
                  <c:v>284.25</c:v>
                </c:pt>
                <c:pt idx="28426">
                  <c:v>284.26</c:v>
                </c:pt>
                <c:pt idx="28427">
                  <c:v>284.27</c:v>
                </c:pt>
                <c:pt idx="28428">
                  <c:v>284.27999999999997</c:v>
                </c:pt>
                <c:pt idx="28429">
                  <c:v>284.29000000000002</c:v>
                </c:pt>
                <c:pt idx="28430">
                  <c:v>284.3</c:v>
                </c:pt>
                <c:pt idx="28431">
                  <c:v>284.31</c:v>
                </c:pt>
                <c:pt idx="28432">
                  <c:v>284.32</c:v>
                </c:pt>
                <c:pt idx="28433">
                  <c:v>284.33</c:v>
                </c:pt>
                <c:pt idx="28434">
                  <c:v>284.33999999999997</c:v>
                </c:pt>
                <c:pt idx="28435">
                  <c:v>284.35000000000002</c:v>
                </c:pt>
                <c:pt idx="28436">
                  <c:v>284.36</c:v>
                </c:pt>
                <c:pt idx="28437">
                  <c:v>284.37</c:v>
                </c:pt>
                <c:pt idx="28438">
                  <c:v>284.38</c:v>
                </c:pt>
                <c:pt idx="28439">
                  <c:v>284.39</c:v>
                </c:pt>
                <c:pt idx="28440">
                  <c:v>284.39999999999998</c:v>
                </c:pt>
                <c:pt idx="28441">
                  <c:v>284.41000000000003</c:v>
                </c:pt>
                <c:pt idx="28442">
                  <c:v>284.42</c:v>
                </c:pt>
                <c:pt idx="28443">
                  <c:v>284.43</c:v>
                </c:pt>
                <c:pt idx="28444">
                  <c:v>284.44</c:v>
                </c:pt>
                <c:pt idx="28445">
                  <c:v>284.45</c:v>
                </c:pt>
                <c:pt idx="28446">
                  <c:v>284.45999999999998</c:v>
                </c:pt>
                <c:pt idx="28447">
                  <c:v>284.47000000000003</c:v>
                </c:pt>
                <c:pt idx="28448">
                  <c:v>284.48</c:v>
                </c:pt>
                <c:pt idx="28449">
                  <c:v>284.49</c:v>
                </c:pt>
                <c:pt idx="28450">
                  <c:v>284.5</c:v>
                </c:pt>
                <c:pt idx="28451">
                  <c:v>284.51</c:v>
                </c:pt>
                <c:pt idx="28452">
                  <c:v>284.52</c:v>
                </c:pt>
                <c:pt idx="28453">
                  <c:v>284.52999999999997</c:v>
                </c:pt>
                <c:pt idx="28454">
                  <c:v>284.54000000000002</c:v>
                </c:pt>
                <c:pt idx="28455">
                  <c:v>284.55</c:v>
                </c:pt>
                <c:pt idx="28456">
                  <c:v>284.56</c:v>
                </c:pt>
                <c:pt idx="28457">
                  <c:v>284.57</c:v>
                </c:pt>
                <c:pt idx="28458">
                  <c:v>284.58</c:v>
                </c:pt>
                <c:pt idx="28459">
                  <c:v>284.58999999999997</c:v>
                </c:pt>
                <c:pt idx="28460">
                  <c:v>284.60000000000002</c:v>
                </c:pt>
                <c:pt idx="28461">
                  <c:v>284.61</c:v>
                </c:pt>
                <c:pt idx="28462">
                  <c:v>284.62</c:v>
                </c:pt>
                <c:pt idx="28463">
                  <c:v>284.63</c:v>
                </c:pt>
                <c:pt idx="28464">
                  <c:v>284.64</c:v>
                </c:pt>
                <c:pt idx="28465">
                  <c:v>284.64999999999998</c:v>
                </c:pt>
                <c:pt idx="28466">
                  <c:v>284.66000000000003</c:v>
                </c:pt>
                <c:pt idx="28467">
                  <c:v>284.67</c:v>
                </c:pt>
                <c:pt idx="28468">
                  <c:v>284.68</c:v>
                </c:pt>
                <c:pt idx="28469">
                  <c:v>284.69</c:v>
                </c:pt>
                <c:pt idx="28470">
                  <c:v>284.7</c:v>
                </c:pt>
                <c:pt idx="28471">
                  <c:v>284.70999999999998</c:v>
                </c:pt>
                <c:pt idx="28472">
                  <c:v>284.72000000000003</c:v>
                </c:pt>
                <c:pt idx="28473">
                  <c:v>284.73</c:v>
                </c:pt>
                <c:pt idx="28474">
                  <c:v>284.74</c:v>
                </c:pt>
                <c:pt idx="28475">
                  <c:v>284.75</c:v>
                </c:pt>
                <c:pt idx="28476">
                  <c:v>284.76</c:v>
                </c:pt>
                <c:pt idx="28477">
                  <c:v>284.77</c:v>
                </c:pt>
                <c:pt idx="28478">
                  <c:v>284.77999999999997</c:v>
                </c:pt>
                <c:pt idx="28479">
                  <c:v>284.79000000000002</c:v>
                </c:pt>
                <c:pt idx="28480">
                  <c:v>284.8</c:v>
                </c:pt>
                <c:pt idx="28481">
                  <c:v>284.81</c:v>
                </c:pt>
                <c:pt idx="28482">
                  <c:v>284.82</c:v>
                </c:pt>
                <c:pt idx="28483">
                  <c:v>284.83</c:v>
                </c:pt>
                <c:pt idx="28484">
                  <c:v>284.83999999999997</c:v>
                </c:pt>
                <c:pt idx="28485">
                  <c:v>284.85000000000002</c:v>
                </c:pt>
                <c:pt idx="28486">
                  <c:v>284.86</c:v>
                </c:pt>
                <c:pt idx="28487">
                  <c:v>284.87</c:v>
                </c:pt>
                <c:pt idx="28488">
                  <c:v>284.88</c:v>
                </c:pt>
                <c:pt idx="28489">
                  <c:v>284.89</c:v>
                </c:pt>
                <c:pt idx="28490">
                  <c:v>284.89999999999998</c:v>
                </c:pt>
                <c:pt idx="28491">
                  <c:v>284.91000000000003</c:v>
                </c:pt>
                <c:pt idx="28492">
                  <c:v>284.92</c:v>
                </c:pt>
                <c:pt idx="28493">
                  <c:v>284.93</c:v>
                </c:pt>
                <c:pt idx="28494">
                  <c:v>284.94</c:v>
                </c:pt>
                <c:pt idx="28495">
                  <c:v>284.95</c:v>
                </c:pt>
                <c:pt idx="28496">
                  <c:v>284.95999999999998</c:v>
                </c:pt>
                <c:pt idx="28497">
                  <c:v>284.97000000000003</c:v>
                </c:pt>
                <c:pt idx="28498">
                  <c:v>284.98</c:v>
                </c:pt>
                <c:pt idx="28499">
                  <c:v>284.99</c:v>
                </c:pt>
                <c:pt idx="28500">
                  <c:v>285</c:v>
                </c:pt>
                <c:pt idx="28501">
                  <c:v>285.01</c:v>
                </c:pt>
                <c:pt idx="28502">
                  <c:v>285.02</c:v>
                </c:pt>
                <c:pt idx="28503">
                  <c:v>285.02999999999997</c:v>
                </c:pt>
                <c:pt idx="28504">
                  <c:v>285.04000000000002</c:v>
                </c:pt>
                <c:pt idx="28505">
                  <c:v>285.05</c:v>
                </c:pt>
                <c:pt idx="28506">
                  <c:v>285.06</c:v>
                </c:pt>
                <c:pt idx="28507">
                  <c:v>285.07</c:v>
                </c:pt>
                <c:pt idx="28508">
                  <c:v>285.08</c:v>
                </c:pt>
                <c:pt idx="28509">
                  <c:v>285.08999999999997</c:v>
                </c:pt>
                <c:pt idx="28510">
                  <c:v>285.10000000000002</c:v>
                </c:pt>
                <c:pt idx="28511">
                  <c:v>285.11</c:v>
                </c:pt>
                <c:pt idx="28512">
                  <c:v>285.12</c:v>
                </c:pt>
                <c:pt idx="28513">
                  <c:v>285.13</c:v>
                </c:pt>
                <c:pt idx="28514">
                  <c:v>285.14</c:v>
                </c:pt>
                <c:pt idx="28515">
                  <c:v>285.14999999999998</c:v>
                </c:pt>
                <c:pt idx="28516">
                  <c:v>285.16000000000003</c:v>
                </c:pt>
                <c:pt idx="28517">
                  <c:v>285.17</c:v>
                </c:pt>
                <c:pt idx="28518">
                  <c:v>285.18</c:v>
                </c:pt>
                <c:pt idx="28519">
                  <c:v>285.19</c:v>
                </c:pt>
                <c:pt idx="28520">
                  <c:v>285.2</c:v>
                </c:pt>
                <c:pt idx="28521">
                  <c:v>285.20999999999998</c:v>
                </c:pt>
                <c:pt idx="28522">
                  <c:v>285.22000000000003</c:v>
                </c:pt>
                <c:pt idx="28523">
                  <c:v>285.23</c:v>
                </c:pt>
                <c:pt idx="28524">
                  <c:v>285.24</c:v>
                </c:pt>
                <c:pt idx="28525">
                  <c:v>285.25</c:v>
                </c:pt>
                <c:pt idx="28526">
                  <c:v>285.26</c:v>
                </c:pt>
                <c:pt idx="28527">
                  <c:v>285.27</c:v>
                </c:pt>
                <c:pt idx="28528">
                  <c:v>285.27999999999997</c:v>
                </c:pt>
                <c:pt idx="28529">
                  <c:v>285.29000000000002</c:v>
                </c:pt>
                <c:pt idx="28530">
                  <c:v>285.3</c:v>
                </c:pt>
                <c:pt idx="28531">
                  <c:v>285.31</c:v>
                </c:pt>
                <c:pt idx="28532">
                  <c:v>285.32</c:v>
                </c:pt>
                <c:pt idx="28533">
                  <c:v>285.33</c:v>
                </c:pt>
                <c:pt idx="28534">
                  <c:v>285.33999999999997</c:v>
                </c:pt>
                <c:pt idx="28535">
                  <c:v>285.35000000000002</c:v>
                </c:pt>
                <c:pt idx="28536">
                  <c:v>285.36</c:v>
                </c:pt>
                <c:pt idx="28537">
                  <c:v>285.37</c:v>
                </c:pt>
                <c:pt idx="28538">
                  <c:v>285.38</c:v>
                </c:pt>
                <c:pt idx="28539">
                  <c:v>285.39</c:v>
                </c:pt>
                <c:pt idx="28540">
                  <c:v>285.39999999999998</c:v>
                </c:pt>
                <c:pt idx="28541">
                  <c:v>285.41000000000003</c:v>
                </c:pt>
                <c:pt idx="28542">
                  <c:v>285.42</c:v>
                </c:pt>
                <c:pt idx="28543">
                  <c:v>285.43</c:v>
                </c:pt>
                <c:pt idx="28544">
                  <c:v>285.44</c:v>
                </c:pt>
                <c:pt idx="28545">
                  <c:v>285.45</c:v>
                </c:pt>
                <c:pt idx="28546">
                  <c:v>285.45999999999998</c:v>
                </c:pt>
                <c:pt idx="28547">
                  <c:v>285.47000000000003</c:v>
                </c:pt>
                <c:pt idx="28548">
                  <c:v>285.48</c:v>
                </c:pt>
                <c:pt idx="28549">
                  <c:v>285.49</c:v>
                </c:pt>
                <c:pt idx="28550">
                  <c:v>285.5</c:v>
                </c:pt>
                <c:pt idx="28551">
                  <c:v>285.51</c:v>
                </c:pt>
                <c:pt idx="28552">
                  <c:v>285.52</c:v>
                </c:pt>
                <c:pt idx="28553">
                  <c:v>285.52999999999997</c:v>
                </c:pt>
                <c:pt idx="28554">
                  <c:v>285.54000000000002</c:v>
                </c:pt>
                <c:pt idx="28555">
                  <c:v>285.55</c:v>
                </c:pt>
                <c:pt idx="28556">
                  <c:v>285.56</c:v>
                </c:pt>
                <c:pt idx="28557">
                  <c:v>285.57</c:v>
                </c:pt>
                <c:pt idx="28558">
                  <c:v>285.58</c:v>
                </c:pt>
                <c:pt idx="28559">
                  <c:v>285.58999999999997</c:v>
                </c:pt>
                <c:pt idx="28560">
                  <c:v>285.60000000000002</c:v>
                </c:pt>
                <c:pt idx="28561">
                  <c:v>285.61</c:v>
                </c:pt>
                <c:pt idx="28562">
                  <c:v>285.62</c:v>
                </c:pt>
                <c:pt idx="28563">
                  <c:v>285.63</c:v>
                </c:pt>
                <c:pt idx="28564">
                  <c:v>285.64</c:v>
                </c:pt>
                <c:pt idx="28565">
                  <c:v>285.64999999999998</c:v>
                </c:pt>
                <c:pt idx="28566">
                  <c:v>285.66000000000003</c:v>
                </c:pt>
                <c:pt idx="28567">
                  <c:v>285.67</c:v>
                </c:pt>
                <c:pt idx="28568">
                  <c:v>285.68</c:v>
                </c:pt>
                <c:pt idx="28569">
                  <c:v>285.69</c:v>
                </c:pt>
                <c:pt idx="28570">
                  <c:v>285.7</c:v>
                </c:pt>
                <c:pt idx="28571">
                  <c:v>285.70999999999998</c:v>
                </c:pt>
                <c:pt idx="28572">
                  <c:v>285.72000000000003</c:v>
                </c:pt>
                <c:pt idx="28573">
                  <c:v>285.73</c:v>
                </c:pt>
                <c:pt idx="28574">
                  <c:v>285.74</c:v>
                </c:pt>
                <c:pt idx="28575">
                  <c:v>285.75</c:v>
                </c:pt>
                <c:pt idx="28576">
                  <c:v>285.76</c:v>
                </c:pt>
                <c:pt idx="28577">
                  <c:v>285.77</c:v>
                </c:pt>
                <c:pt idx="28578">
                  <c:v>285.77999999999997</c:v>
                </c:pt>
                <c:pt idx="28579">
                  <c:v>285.79000000000002</c:v>
                </c:pt>
                <c:pt idx="28580">
                  <c:v>285.8</c:v>
                </c:pt>
                <c:pt idx="28581">
                  <c:v>285.81</c:v>
                </c:pt>
                <c:pt idx="28582">
                  <c:v>285.82</c:v>
                </c:pt>
                <c:pt idx="28583">
                  <c:v>285.83</c:v>
                </c:pt>
                <c:pt idx="28584">
                  <c:v>285.83999999999997</c:v>
                </c:pt>
                <c:pt idx="28585">
                  <c:v>285.85000000000002</c:v>
                </c:pt>
                <c:pt idx="28586">
                  <c:v>285.86</c:v>
                </c:pt>
                <c:pt idx="28587">
                  <c:v>285.87</c:v>
                </c:pt>
                <c:pt idx="28588">
                  <c:v>285.88</c:v>
                </c:pt>
                <c:pt idx="28589">
                  <c:v>285.89</c:v>
                </c:pt>
                <c:pt idx="28590">
                  <c:v>285.89999999999998</c:v>
                </c:pt>
                <c:pt idx="28591">
                  <c:v>285.91000000000003</c:v>
                </c:pt>
                <c:pt idx="28592">
                  <c:v>285.92</c:v>
                </c:pt>
                <c:pt idx="28593">
                  <c:v>285.93</c:v>
                </c:pt>
                <c:pt idx="28594">
                  <c:v>285.94</c:v>
                </c:pt>
                <c:pt idx="28595">
                  <c:v>285.95</c:v>
                </c:pt>
                <c:pt idx="28596">
                  <c:v>285.95999999999998</c:v>
                </c:pt>
                <c:pt idx="28597">
                  <c:v>285.97000000000003</c:v>
                </c:pt>
                <c:pt idx="28598">
                  <c:v>285.98</c:v>
                </c:pt>
                <c:pt idx="28599">
                  <c:v>285.99</c:v>
                </c:pt>
                <c:pt idx="28600">
                  <c:v>286</c:v>
                </c:pt>
                <c:pt idx="28601">
                  <c:v>286.01</c:v>
                </c:pt>
                <c:pt idx="28602">
                  <c:v>286.02</c:v>
                </c:pt>
                <c:pt idx="28603">
                  <c:v>286.02999999999997</c:v>
                </c:pt>
                <c:pt idx="28604">
                  <c:v>286.04000000000002</c:v>
                </c:pt>
                <c:pt idx="28605">
                  <c:v>286.05</c:v>
                </c:pt>
                <c:pt idx="28606">
                  <c:v>286.06</c:v>
                </c:pt>
                <c:pt idx="28607">
                  <c:v>286.07</c:v>
                </c:pt>
                <c:pt idx="28608">
                  <c:v>286.08</c:v>
                </c:pt>
                <c:pt idx="28609">
                  <c:v>286.08999999999997</c:v>
                </c:pt>
                <c:pt idx="28610">
                  <c:v>286.10000000000002</c:v>
                </c:pt>
                <c:pt idx="28611">
                  <c:v>286.11</c:v>
                </c:pt>
                <c:pt idx="28612">
                  <c:v>286.12</c:v>
                </c:pt>
                <c:pt idx="28613">
                  <c:v>286.13</c:v>
                </c:pt>
                <c:pt idx="28614">
                  <c:v>286.14</c:v>
                </c:pt>
                <c:pt idx="28615">
                  <c:v>286.14999999999998</c:v>
                </c:pt>
                <c:pt idx="28616">
                  <c:v>286.16000000000003</c:v>
                </c:pt>
                <c:pt idx="28617">
                  <c:v>286.17</c:v>
                </c:pt>
                <c:pt idx="28618">
                  <c:v>286.18</c:v>
                </c:pt>
                <c:pt idx="28619">
                  <c:v>286.19</c:v>
                </c:pt>
                <c:pt idx="28620">
                  <c:v>286.2</c:v>
                </c:pt>
                <c:pt idx="28621">
                  <c:v>286.20999999999998</c:v>
                </c:pt>
                <c:pt idx="28622">
                  <c:v>286.22000000000003</c:v>
                </c:pt>
                <c:pt idx="28623">
                  <c:v>286.23</c:v>
                </c:pt>
                <c:pt idx="28624">
                  <c:v>286.24</c:v>
                </c:pt>
                <c:pt idx="28625">
                  <c:v>286.25</c:v>
                </c:pt>
                <c:pt idx="28626">
                  <c:v>286.26</c:v>
                </c:pt>
                <c:pt idx="28627">
                  <c:v>286.27</c:v>
                </c:pt>
                <c:pt idx="28628">
                  <c:v>286.27999999999997</c:v>
                </c:pt>
                <c:pt idx="28629">
                  <c:v>286.29000000000002</c:v>
                </c:pt>
                <c:pt idx="28630">
                  <c:v>286.3</c:v>
                </c:pt>
                <c:pt idx="28631">
                  <c:v>286.31</c:v>
                </c:pt>
                <c:pt idx="28632">
                  <c:v>286.32</c:v>
                </c:pt>
                <c:pt idx="28633">
                  <c:v>286.33</c:v>
                </c:pt>
                <c:pt idx="28634">
                  <c:v>286.33999999999997</c:v>
                </c:pt>
                <c:pt idx="28635">
                  <c:v>286.35000000000002</c:v>
                </c:pt>
                <c:pt idx="28636">
                  <c:v>286.36</c:v>
                </c:pt>
                <c:pt idx="28637">
                  <c:v>286.37</c:v>
                </c:pt>
                <c:pt idx="28638">
                  <c:v>286.38</c:v>
                </c:pt>
                <c:pt idx="28639">
                  <c:v>286.39</c:v>
                </c:pt>
                <c:pt idx="28640">
                  <c:v>286.39999999999998</c:v>
                </c:pt>
                <c:pt idx="28641">
                  <c:v>286.41000000000003</c:v>
                </c:pt>
                <c:pt idx="28642">
                  <c:v>286.42</c:v>
                </c:pt>
                <c:pt idx="28643">
                  <c:v>286.43</c:v>
                </c:pt>
                <c:pt idx="28644">
                  <c:v>286.44</c:v>
                </c:pt>
                <c:pt idx="28645">
                  <c:v>286.45</c:v>
                </c:pt>
                <c:pt idx="28646">
                  <c:v>286.45999999999998</c:v>
                </c:pt>
                <c:pt idx="28647">
                  <c:v>286.47000000000003</c:v>
                </c:pt>
                <c:pt idx="28648">
                  <c:v>286.48</c:v>
                </c:pt>
                <c:pt idx="28649">
                  <c:v>286.49</c:v>
                </c:pt>
                <c:pt idx="28650">
                  <c:v>286.5</c:v>
                </c:pt>
                <c:pt idx="28651">
                  <c:v>286.51</c:v>
                </c:pt>
                <c:pt idx="28652">
                  <c:v>286.52</c:v>
                </c:pt>
                <c:pt idx="28653">
                  <c:v>286.52999999999997</c:v>
                </c:pt>
                <c:pt idx="28654">
                  <c:v>286.54000000000002</c:v>
                </c:pt>
                <c:pt idx="28655">
                  <c:v>286.55</c:v>
                </c:pt>
                <c:pt idx="28656">
                  <c:v>286.56</c:v>
                </c:pt>
                <c:pt idx="28657">
                  <c:v>286.57</c:v>
                </c:pt>
                <c:pt idx="28658">
                  <c:v>286.58</c:v>
                </c:pt>
                <c:pt idx="28659">
                  <c:v>286.58999999999997</c:v>
                </c:pt>
                <c:pt idx="28660">
                  <c:v>286.60000000000002</c:v>
                </c:pt>
                <c:pt idx="28661">
                  <c:v>286.61</c:v>
                </c:pt>
                <c:pt idx="28662">
                  <c:v>286.62</c:v>
                </c:pt>
                <c:pt idx="28663">
                  <c:v>286.63</c:v>
                </c:pt>
                <c:pt idx="28664">
                  <c:v>286.64</c:v>
                </c:pt>
                <c:pt idx="28665">
                  <c:v>286.64999999999998</c:v>
                </c:pt>
                <c:pt idx="28666">
                  <c:v>286.66000000000003</c:v>
                </c:pt>
                <c:pt idx="28667">
                  <c:v>286.67</c:v>
                </c:pt>
                <c:pt idx="28668">
                  <c:v>286.68</c:v>
                </c:pt>
                <c:pt idx="28669">
                  <c:v>286.69</c:v>
                </c:pt>
                <c:pt idx="28670">
                  <c:v>286.7</c:v>
                </c:pt>
                <c:pt idx="28671">
                  <c:v>286.70999999999998</c:v>
                </c:pt>
                <c:pt idx="28672">
                  <c:v>286.72000000000003</c:v>
                </c:pt>
                <c:pt idx="28673">
                  <c:v>286.73</c:v>
                </c:pt>
                <c:pt idx="28674">
                  <c:v>286.74</c:v>
                </c:pt>
                <c:pt idx="28675">
                  <c:v>286.75</c:v>
                </c:pt>
                <c:pt idx="28676">
                  <c:v>286.76</c:v>
                </c:pt>
                <c:pt idx="28677">
                  <c:v>286.77</c:v>
                </c:pt>
                <c:pt idx="28678">
                  <c:v>286.77999999999997</c:v>
                </c:pt>
                <c:pt idx="28679">
                  <c:v>286.79000000000002</c:v>
                </c:pt>
                <c:pt idx="28680">
                  <c:v>286.8</c:v>
                </c:pt>
                <c:pt idx="28681">
                  <c:v>286.81</c:v>
                </c:pt>
                <c:pt idx="28682">
                  <c:v>286.82</c:v>
                </c:pt>
                <c:pt idx="28683">
                  <c:v>286.83</c:v>
                </c:pt>
                <c:pt idx="28684">
                  <c:v>286.83999999999997</c:v>
                </c:pt>
                <c:pt idx="28685">
                  <c:v>286.85000000000002</c:v>
                </c:pt>
                <c:pt idx="28686">
                  <c:v>286.86</c:v>
                </c:pt>
                <c:pt idx="28687">
                  <c:v>286.87</c:v>
                </c:pt>
                <c:pt idx="28688">
                  <c:v>286.88</c:v>
                </c:pt>
                <c:pt idx="28689">
                  <c:v>286.89</c:v>
                </c:pt>
                <c:pt idx="28690">
                  <c:v>286.89999999999998</c:v>
                </c:pt>
                <c:pt idx="28691">
                  <c:v>286.91000000000003</c:v>
                </c:pt>
                <c:pt idx="28692">
                  <c:v>286.92</c:v>
                </c:pt>
                <c:pt idx="28693">
                  <c:v>286.93</c:v>
                </c:pt>
                <c:pt idx="28694">
                  <c:v>286.94</c:v>
                </c:pt>
                <c:pt idx="28695">
                  <c:v>286.95</c:v>
                </c:pt>
                <c:pt idx="28696">
                  <c:v>286.95999999999998</c:v>
                </c:pt>
                <c:pt idx="28697">
                  <c:v>286.97000000000003</c:v>
                </c:pt>
                <c:pt idx="28698">
                  <c:v>286.98</c:v>
                </c:pt>
                <c:pt idx="28699">
                  <c:v>286.99</c:v>
                </c:pt>
                <c:pt idx="28700">
                  <c:v>287</c:v>
                </c:pt>
                <c:pt idx="28701">
                  <c:v>287.01</c:v>
                </c:pt>
                <c:pt idx="28702">
                  <c:v>287.02</c:v>
                </c:pt>
                <c:pt idx="28703">
                  <c:v>287.02999999999997</c:v>
                </c:pt>
                <c:pt idx="28704">
                  <c:v>287.04000000000002</c:v>
                </c:pt>
                <c:pt idx="28705">
                  <c:v>287.05</c:v>
                </c:pt>
                <c:pt idx="28706">
                  <c:v>287.06</c:v>
                </c:pt>
                <c:pt idx="28707">
                  <c:v>287.07</c:v>
                </c:pt>
                <c:pt idx="28708">
                  <c:v>287.08</c:v>
                </c:pt>
                <c:pt idx="28709">
                  <c:v>287.08999999999997</c:v>
                </c:pt>
                <c:pt idx="28710">
                  <c:v>287.10000000000002</c:v>
                </c:pt>
                <c:pt idx="28711">
                  <c:v>287.11</c:v>
                </c:pt>
                <c:pt idx="28712">
                  <c:v>287.12</c:v>
                </c:pt>
                <c:pt idx="28713">
                  <c:v>287.13</c:v>
                </c:pt>
                <c:pt idx="28714">
                  <c:v>287.14</c:v>
                </c:pt>
                <c:pt idx="28715">
                  <c:v>287.14999999999998</c:v>
                </c:pt>
                <c:pt idx="28716">
                  <c:v>287.16000000000003</c:v>
                </c:pt>
                <c:pt idx="28717">
                  <c:v>287.17</c:v>
                </c:pt>
                <c:pt idx="28718">
                  <c:v>287.18</c:v>
                </c:pt>
                <c:pt idx="28719">
                  <c:v>287.19</c:v>
                </c:pt>
                <c:pt idx="28720">
                  <c:v>287.2</c:v>
                </c:pt>
                <c:pt idx="28721">
                  <c:v>287.20999999999998</c:v>
                </c:pt>
                <c:pt idx="28722">
                  <c:v>287.22000000000003</c:v>
                </c:pt>
                <c:pt idx="28723">
                  <c:v>287.23</c:v>
                </c:pt>
                <c:pt idx="28724">
                  <c:v>287.24</c:v>
                </c:pt>
                <c:pt idx="28725">
                  <c:v>287.25</c:v>
                </c:pt>
                <c:pt idx="28726">
                  <c:v>287.26</c:v>
                </c:pt>
                <c:pt idx="28727">
                  <c:v>287.27</c:v>
                </c:pt>
                <c:pt idx="28728">
                  <c:v>287.27999999999997</c:v>
                </c:pt>
                <c:pt idx="28729">
                  <c:v>287.29000000000002</c:v>
                </c:pt>
                <c:pt idx="28730">
                  <c:v>287.3</c:v>
                </c:pt>
                <c:pt idx="28731">
                  <c:v>287.31</c:v>
                </c:pt>
                <c:pt idx="28732">
                  <c:v>287.32</c:v>
                </c:pt>
                <c:pt idx="28733">
                  <c:v>287.33</c:v>
                </c:pt>
                <c:pt idx="28734">
                  <c:v>287.33999999999997</c:v>
                </c:pt>
                <c:pt idx="28735">
                  <c:v>287.35000000000002</c:v>
                </c:pt>
                <c:pt idx="28736">
                  <c:v>287.36</c:v>
                </c:pt>
                <c:pt idx="28737">
                  <c:v>287.37</c:v>
                </c:pt>
                <c:pt idx="28738">
                  <c:v>287.38</c:v>
                </c:pt>
                <c:pt idx="28739">
                  <c:v>287.39</c:v>
                </c:pt>
                <c:pt idx="28740">
                  <c:v>287.39999999999998</c:v>
                </c:pt>
                <c:pt idx="28741">
                  <c:v>287.41000000000003</c:v>
                </c:pt>
                <c:pt idx="28742">
                  <c:v>287.42</c:v>
                </c:pt>
                <c:pt idx="28743">
                  <c:v>287.43</c:v>
                </c:pt>
                <c:pt idx="28744">
                  <c:v>287.44</c:v>
                </c:pt>
                <c:pt idx="28745">
                  <c:v>287.45</c:v>
                </c:pt>
                <c:pt idx="28746">
                  <c:v>287.45999999999998</c:v>
                </c:pt>
                <c:pt idx="28747">
                  <c:v>287.47000000000003</c:v>
                </c:pt>
                <c:pt idx="28748">
                  <c:v>287.48</c:v>
                </c:pt>
                <c:pt idx="28749">
                  <c:v>287.49</c:v>
                </c:pt>
                <c:pt idx="28750">
                  <c:v>287.5</c:v>
                </c:pt>
                <c:pt idx="28751">
                  <c:v>287.51</c:v>
                </c:pt>
                <c:pt idx="28752">
                  <c:v>287.52</c:v>
                </c:pt>
                <c:pt idx="28753">
                  <c:v>287.52999999999997</c:v>
                </c:pt>
                <c:pt idx="28754">
                  <c:v>287.54000000000002</c:v>
                </c:pt>
                <c:pt idx="28755">
                  <c:v>287.55</c:v>
                </c:pt>
                <c:pt idx="28756">
                  <c:v>287.56</c:v>
                </c:pt>
                <c:pt idx="28757">
                  <c:v>287.57</c:v>
                </c:pt>
                <c:pt idx="28758">
                  <c:v>287.58</c:v>
                </c:pt>
                <c:pt idx="28759">
                  <c:v>287.58999999999997</c:v>
                </c:pt>
                <c:pt idx="28760">
                  <c:v>287.60000000000002</c:v>
                </c:pt>
                <c:pt idx="28761">
                  <c:v>287.61</c:v>
                </c:pt>
                <c:pt idx="28762">
                  <c:v>287.62</c:v>
                </c:pt>
                <c:pt idx="28763">
                  <c:v>287.63</c:v>
                </c:pt>
                <c:pt idx="28764">
                  <c:v>287.64</c:v>
                </c:pt>
                <c:pt idx="28765">
                  <c:v>287.64999999999998</c:v>
                </c:pt>
                <c:pt idx="28766">
                  <c:v>287.66000000000003</c:v>
                </c:pt>
                <c:pt idx="28767">
                  <c:v>287.67</c:v>
                </c:pt>
                <c:pt idx="28768">
                  <c:v>287.68</c:v>
                </c:pt>
                <c:pt idx="28769">
                  <c:v>287.69</c:v>
                </c:pt>
                <c:pt idx="28770">
                  <c:v>287.7</c:v>
                </c:pt>
                <c:pt idx="28771">
                  <c:v>287.70999999999998</c:v>
                </c:pt>
                <c:pt idx="28772">
                  <c:v>287.72000000000003</c:v>
                </c:pt>
                <c:pt idx="28773">
                  <c:v>287.73</c:v>
                </c:pt>
                <c:pt idx="28774">
                  <c:v>287.74</c:v>
                </c:pt>
                <c:pt idx="28775">
                  <c:v>287.75</c:v>
                </c:pt>
                <c:pt idx="28776">
                  <c:v>287.76</c:v>
                </c:pt>
                <c:pt idx="28777">
                  <c:v>287.77</c:v>
                </c:pt>
                <c:pt idx="28778">
                  <c:v>287.77999999999997</c:v>
                </c:pt>
                <c:pt idx="28779">
                  <c:v>287.79000000000002</c:v>
                </c:pt>
                <c:pt idx="28780">
                  <c:v>287.8</c:v>
                </c:pt>
                <c:pt idx="28781">
                  <c:v>287.81</c:v>
                </c:pt>
                <c:pt idx="28782">
                  <c:v>287.82</c:v>
                </c:pt>
                <c:pt idx="28783">
                  <c:v>287.83</c:v>
                </c:pt>
                <c:pt idx="28784">
                  <c:v>287.83999999999997</c:v>
                </c:pt>
                <c:pt idx="28785">
                  <c:v>287.85000000000002</c:v>
                </c:pt>
                <c:pt idx="28786">
                  <c:v>287.86</c:v>
                </c:pt>
                <c:pt idx="28787">
                  <c:v>287.87</c:v>
                </c:pt>
                <c:pt idx="28788">
                  <c:v>287.88</c:v>
                </c:pt>
                <c:pt idx="28789">
                  <c:v>287.89</c:v>
                </c:pt>
                <c:pt idx="28790">
                  <c:v>287.89999999999998</c:v>
                </c:pt>
                <c:pt idx="28791">
                  <c:v>287.91000000000003</c:v>
                </c:pt>
                <c:pt idx="28792">
                  <c:v>287.92</c:v>
                </c:pt>
                <c:pt idx="28793">
                  <c:v>287.93</c:v>
                </c:pt>
                <c:pt idx="28794">
                  <c:v>287.94</c:v>
                </c:pt>
                <c:pt idx="28795">
                  <c:v>287.95</c:v>
                </c:pt>
                <c:pt idx="28796">
                  <c:v>287.95999999999998</c:v>
                </c:pt>
                <c:pt idx="28797">
                  <c:v>287.97000000000003</c:v>
                </c:pt>
                <c:pt idx="28798">
                  <c:v>287.98</c:v>
                </c:pt>
                <c:pt idx="28799">
                  <c:v>287.99</c:v>
                </c:pt>
                <c:pt idx="28800">
                  <c:v>288</c:v>
                </c:pt>
                <c:pt idx="28801">
                  <c:v>288.01</c:v>
                </c:pt>
                <c:pt idx="28802">
                  <c:v>288.02</c:v>
                </c:pt>
                <c:pt idx="28803">
                  <c:v>288.02999999999997</c:v>
                </c:pt>
                <c:pt idx="28804">
                  <c:v>288.04000000000002</c:v>
                </c:pt>
                <c:pt idx="28805">
                  <c:v>288.05</c:v>
                </c:pt>
                <c:pt idx="28806">
                  <c:v>288.06</c:v>
                </c:pt>
                <c:pt idx="28807">
                  <c:v>288.07</c:v>
                </c:pt>
                <c:pt idx="28808">
                  <c:v>288.08</c:v>
                </c:pt>
                <c:pt idx="28809">
                  <c:v>288.08999999999997</c:v>
                </c:pt>
                <c:pt idx="28810">
                  <c:v>288.10000000000002</c:v>
                </c:pt>
                <c:pt idx="28811">
                  <c:v>288.11</c:v>
                </c:pt>
                <c:pt idx="28812">
                  <c:v>288.12</c:v>
                </c:pt>
                <c:pt idx="28813">
                  <c:v>288.13</c:v>
                </c:pt>
                <c:pt idx="28814">
                  <c:v>288.14</c:v>
                </c:pt>
                <c:pt idx="28815">
                  <c:v>288.14999999999998</c:v>
                </c:pt>
                <c:pt idx="28816">
                  <c:v>288.16000000000003</c:v>
                </c:pt>
                <c:pt idx="28817">
                  <c:v>288.17</c:v>
                </c:pt>
                <c:pt idx="28818">
                  <c:v>288.18</c:v>
                </c:pt>
                <c:pt idx="28819">
                  <c:v>288.19</c:v>
                </c:pt>
                <c:pt idx="28820">
                  <c:v>288.2</c:v>
                </c:pt>
                <c:pt idx="28821">
                  <c:v>288.20999999999998</c:v>
                </c:pt>
                <c:pt idx="28822">
                  <c:v>288.22000000000003</c:v>
                </c:pt>
                <c:pt idx="28823">
                  <c:v>288.23</c:v>
                </c:pt>
                <c:pt idx="28824">
                  <c:v>288.24</c:v>
                </c:pt>
                <c:pt idx="28825">
                  <c:v>288.25</c:v>
                </c:pt>
                <c:pt idx="28826">
                  <c:v>288.26</c:v>
                </c:pt>
                <c:pt idx="28827">
                  <c:v>288.27</c:v>
                </c:pt>
                <c:pt idx="28828">
                  <c:v>288.27999999999997</c:v>
                </c:pt>
                <c:pt idx="28829">
                  <c:v>288.29000000000002</c:v>
                </c:pt>
                <c:pt idx="28830">
                  <c:v>288.3</c:v>
                </c:pt>
                <c:pt idx="28831">
                  <c:v>288.31</c:v>
                </c:pt>
                <c:pt idx="28832">
                  <c:v>288.32</c:v>
                </c:pt>
                <c:pt idx="28833">
                  <c:v>288.33</c:v>
                </c:pt>
                <c:pt idx="28834">
                  <c:v>288.33999999999997</c:v>
                </c:pt>
                <c:pt idx="28835">
                  <c:v>288.35000000000002</c:v>
                </c:pt>
                <c:pt idx="28836">
                  <c:v>288.36</c:v>
                </c:pt>
                <c:pt idx="28837">
                  <c:v>288.37</c:v>
                </c:pt>
                <c:pt idx="28838">
                  <c:v>288.38</c:v>
                </c:pt>
                <c:pt idx="28839">
                  <c:v>288.39</c:v>
                </c:pt>
                <c:pt idx="28840">
                  <c:v>288.39999999999998</c:v>
                </c:pt>
                <c:pt idx="28841">
                  <c:v>288.41000000000003</c:v>
                </c:pt>
                <c:pt idx="28842">
                  <c:v>288.42</c:v>
                </c:pt>
                <c:pt idx="28843">
                  <c:v>288.43</c:v>
                </c:pt>
                <c:pt idx="28844">
                  <c:v>288.44</c:v>
                </c:pt>
                <c:pt idx="28845">
                  <c:v>288.45</c:v>
                </c:pt>
                <c:pt idx="28846">
                  <c:v>288.45999999999998</c:v>
                </c:pt>
                <c:pt idx="28847">
                  <c:v>288.47000000000003</c:v>
                </c:pt>
                <c:pt idx="28848">
                  <c:v>288.48</c:v>
                </c:pt>
                <c:pt idx="28849">
                  <c:v>288.49</c:v>
                </c:pt>
                <c:pt idx="28850">
                  <c:v>288.5</c:v>
                </c:pt>
                <c:pt idx="28851">
                  <c:v>288.51</c:v>
                </c:pt>
                <c:pt idx="28852">
                  <c:v>288.52</c:v>
                </c:pt>
                <c:pt idx="28853">
                  <c:v>288.52999999999997</c:v>
                </c:pt>
                <c:pt idx="28854">
                  <c:v>288.54000000000002</c:v>
                </c:pt>
                <c:pt idx="28855">
                  <c:v>288.55</c:v>
                </c:pt>
                <c:pt idx="28856">
                  <c:v>288.56</c:v>
                </c:pt>
                <c:pt idx="28857">
                  <c:v>288.57</c:v>
                </c:pt>
                <c:pt idx="28858">
                  <c:v>288.58</c:v>
                </c:pt>
                <c:pt idx="28859">
                  <c:v>288.58999999999997</c:v>
                </c:pt>
                <c:pt idx="28860">
                  <c:v>288.60000000000002</c:v>
                </c:pt>
                <c:pt idx="28861">
                  <c:v>288.61</c:v>
                </c:pt>
                <c:pt idx="28862">
                  <c:v>288.62</c:v>
                </c:pt>
                <c:pt idx="28863">
                  <c:v>288.63</c:v>
                </c:pt>
                <c:pt idx="28864">
                  <c:v>288.64</c:v>
                </c:pt>
                <c:pt idx="28865">
                  <c:v>288.64999999999998</c:v>
                </c:pt>
                <c:pt idx="28866">
                  <c:v>288.66000000000003</c:v>
                </c:pt>
                <c:pt idx="28867">
                  <c:v>288.67</c:v>
                </c:pt>
                <c:pt idx="28868">
                  <c:v>288.68</c:v>
                </c:pt>
                <c:pt idx="28869">
                  <c:v>288.69</c:v>
                </c:pt>
                <c:pt idx="28870">
                  <c:v>288.7</c:v>
                </c:pt>
                <c:pt idx="28871">
                  <c:v>288.70999999999998</c:v>
                </c:pt>
                <c:pt idx="28872">
                  <c:v>288.72000000000003</c:v>
                </c:pt>
                <c:pt idx="28873">
                  <c:v>288.73</c:v>
                </c:pt>
                <c:pt idx="28874">
                  <c:v>288.74</c:v>
                </c:pt>
                <c:pt idx="28875">
                  <c:v>288.75</c:v>
                </c:pt>
                <c:pt idx="28876">
                  <c:v>288.76</c:v>
                </c:pt>
                <c:pt idx="28877">
                  <c:v>288.77</c:v>
                </c:pt>
                <c:pt idx="28878">
                  <c:v>288.77999999999997</c:v>
                </c:pt>
                <c:pt idx="28879">
                  <c:v>288.79000000000002</c:v>
                </c:pt>
                <c:pt idx="28880">
                  <c:v>288.8</c:v>
                </c:pt>
                <c:pt idx="28881">
                  <c:v>288.81</c:v>
                </c:pt>
                <c:pt idx="28882">
                  <c:v>288.82</c:v>
                </c:pt>
                <c:pt idx="28883">
                  <c:v>288.83</c:v>
                </c:pt>
                <c:pt idx="28884">
                  <c:v>288.83999999999997</c:v>
                </c:pt>
                <c:pt idx="28885">
                  <c:v>288.85000000000002</c:v>
                </c:pt>
                <c:pt idx="28886">
                  <c:v>288.86</c:v>
                </c:pt>
                <c:pt idx="28887">
                  <c:v>288.87</c:v>
                </c:pt>
                <c:pt idx="28888">
                  <c:v>288.88</c:v>
                </c:pt>
                <c:pt idx="28889">
                  <c:v>288.89</c:v>
                </c:pt>
                <c:pt idx="28890">
                  <c:v>288.89999999999998</c:v>
                </c:pt>
                <c:pt idx="28891">
                  <c:v>288.91000000000003</c:v>
                </c:pt>
                <c:pt idx="28892">
                  <c:v>288.92</c:v>
                </c:pt>
                <c:pt idx="28893">
                  <c:v>288.93</c:v>
                </c:pt>
                <c:pt idx="28894">
                  <c:v>288.94</c:v>
                </c:pt>
                <c:pt idx="28895">
                  <c:v>288.95</c:v>
                </c:pt>
                <c:pt idx="28896">
                  <c:v>288.95999999999998</c:v>
                </c:pt>
                <c:pt idx="28897">
                  <c:v>288.97000000000003</c:v>
                </c:pt>
                <c:pt idx="28898">
                  <c:v>288.98</c:v>
                </c:pt>
                <c:pt idx="28899">
                  <c:v>288.99</c:v>
                </c:pt>
                <c:pt idx="28900">
                  <c:v>289</c:v>
                </c:pt>
                <c:pt idx="28901">
                  <c:v>289.01</c:v>
                </c:pt>
                <c:pt idx="28902">
                  <c:v>289.02</c:v>
                </c:pt>
                <c:pt idx="28903">
                  <c:v>289.02999999999997</c:v>
                </c:pt>
                <c:pt idx="28904">
                  <c:v>289.04000000000002</c:v>
                </c:pt>
                <c:pt idx="28905">
                  <c:v>289.05</c:v>
                </c:pt>
                <c:pt idx="28906">
                  <c:v>289.06</c:v>
                </c:pt>
                <c:pt idx="28907">
                  <c:v>289.07</c:v>
                </c:pt>
                <c:pt idx="28908">
                  <c:v>289.08</c:v>
                </c:pt>
                <c:pt idx="28909">
                  <c:v>289.08999999999997</c:v>
                </c:pt>
                <c:pt idx="28910">
                  <c:v>289.10000000000002</c:v>
                </c:pt>
                <c:pt idx="28911">
                  <c:v>289.11</c:v>
                </c:pt>
                <c:pt idx="28912">
                  <c:v>289.12</c:v>
                </c:pt>
                <c:pt idx="28913">
                  <c:v>289.13</c:v>
                </c:pt>
                <c:pt idx="28914">
                  <c:v>289.14</c:v>
                </c:pt>
                <c:pt idx="28915">
                  <c:v>289.14999999999998</c:v>
                </c:pt>
                <c:pt idx="28916">
                  <c:v>289.16000000000003</c:v>
                </c:pt>
                <c:pt idx="28917">
                  <c:v>289.17</c:v>
                </c:pt>
                <c:pt idx="28918">
                  <c:v>289.18</c:v>
                </c:pt>
                <c:pt idx="28919">
                  <c:v>289.19</c:v>
                </c:pt>
                <c:pt idx="28920">
                  <c:v>289.2</c:v>
                </c:pt>
                <c:pt idx="28921">
                  <c:v>289.20999999999998</c:v>
                </c:pt>
                <c:pt idx="28922">
                  <c:v>289.22000000000003</c:v>
                </c:pt>
                <c:pt idx="28923">
                  <c:v>289.23</c:v>
                </c:pt>
                <c:pt idx="28924">
                  <c:v>289.24</c:v>
                </c:pt>
                <c:pt idx="28925">
                  <c:v>289.25</c:v>
                </c:pt>
                <c:pt idx="28926">
                  <c:v>289.26</c:v>
                </c:pt>
                <c:pt idx="28927">
                  <c:v>289.27</c:v>
                </c:pt>
                <c:pt idx="28928">
                  <c:v>289.27999999999997</c:v>
                </c:pt>
                <c:pt idx="28929">
                  <c:v>289.29000000000002</c:v>
                </c:pt>
                <c:pt idx="28930">
                  <c:v>289.3</c:v>
                </c:pt>
                <c:pt idx="28931">
                  <c:v>289.31</c:v>
                </c:pt>
                <c:pt idx="28932">
                  <c:v>289.32</c:v>
                </c:pt>
                <c:pt idx="28933">
                  <c:v>289.33</c:v>
                </c:pt>
                <c:pt idx="28934">
                  <c:v>289.33999999999997</c:v>
                </c:pt>
                <c:pt idx="28935">
                  <c:v>289.35000000000002</c:v>
                </c:pt>
                <c:pt idx="28936">
                  <c:v>289.36</c:v>
                </c:pt>
                <c:pt idx="28937">
                  <c:v>289.37</c:v>
                </c:pt>
                <c:pt idx="28938">
                  <c:v>289.38</c:v>
                </c:pt>
                <c:pt idx="28939">
                  <c:v>289.39</c:v>
                </c:pt>
                <c:pt idx="28940">
                  <c:v>289.39999999999998</c:v>
                </c:pt>
                <c:pt idx="28941">
                  <c:v>289.41000000000003</c:v>
                </c:pt>
                <c:pt idx="28942">
                  <c:v>289.42</c:v>
                </c:pt>
                <c:pt idx="28943">
                  <c:v>289.43</c:v>
                </c:pt>
                <c:pt idx="28944">
                  <c:v>289.44</c:v>
                </c:pt>
                <c:pt idx="28945">
                  <c:v>289.45</c:v>
                </c:pt>
                <c:pt idx="28946">
                  <c:v>289.45999999999998</c:v>
                </c:pt>
                <c:pt idx="28947">
                  <c:v>289.47000000000003</c:v>
                </c:pt>
                <c:pt idx="28948">
                  <c:v>289.48</c:v>
                </c:pt>
                <c:pt idx="28949">
                  <c:v>289.49</c:v>
                </c:pt>
                <c:pt idx="28950">
                  <c:v>289.5</c:v>
                </c:pt>
                <c:pt idx="28951">
                  <c:v>289.51</c:v>
                </c:pt>
                <c:pt idx="28952">
                  <c:v>289.52</c:v>
                </c:pt>
                <c:pt idx="28953">
                  <c:v>289.52999999999997</c:v>
                </c:pt>
                <c:pt idx="28954">
                  <c:v>289.54000000000002</c:v>
                </c:pt>
                <c:pt idx="28955">
                  <c:v>289.55</c:v>
                </c:pt>
                <c:pt idx="28956">
                  <c:v>289.56</c:v>
                </c:pt>
                <c:pt idx="28957">
                  <c:v>289.57</c:v>
                </c:pt>
                <c:pt idx="28958">
                  <c:v>289.58</c:v>
                </c:pt>
                <c:pt idx="28959">
                  <c:v>289.58999999999997</c:v>
                </c:pt>
                <c:pt idx="28960">
                  <c:v>289.60000000000002</c:v>
                </c:pt>
                <c:pt idx="28961">
                  <c:v>289.61</c:v>
                </c:pt>
                <c:pt idx="28962">
                  <c:v>289.62</c:v>
                </c:pt>
                <c:pt idx="28963">
                  <c:v>289.63</c:v>
                </c:pt>
                <c:pt idx="28964">
                  <c:v>289.64</c:v>
                </c:pt>
                <c:pt idx="28965">
                  <c:v>289.64999999999998</c:v>
                </c:pt>
                <c:pt idx="28966">
                  <c:v>289.66000000000003</c:v>
                </c:pt>
                <c:pt idx="28967">
                  <c:v>289.67</c:v>
                </c:pt>
                <c:pt idx="28968">
                  <c:v>289.68</c:v>
                </c:pt>
                <c:pt idx="28969">
                  <c:v>289.69</c:v>
                </c:pt>
                <c:pt idx="28970">
                  <c:v>289.7</c:v>
                </c:pt>
                <c:pt idx="28971">
                  <c:v>289.70999999999998</c:v>
                </c:pt>
                <c:pt idx="28972">
                  <c:v>289.72000000000003</c:v>
                </c:pt>
                <c:pt idx="28973">
                  <c:v>289.73</c:v>
                </c:pt>
                <c:pt idx="28974">
                  <c:v>289.74</c:v>
                </c:pt>
                <c:pt idx="28975">
                  <c:v>289.75</c:v>
                </c:pt>
                <c:pt idx="28976">
                  <c:v>289.76</c:v>
                </c:pt>
                <c:pt idx="28977">
                  <c:v>289.77</c:v>
                </c:pt>
                <c:pt idx="28978">
                  <c:v>289.77999999999997</c:v>
                </c:pt>
                <c:pt idx="28979">
                  <c:v>289.79000000000002</c:v>
                </c:pt>
                <c:pt idx="28980">
                  <c:v>289.8</c:v>
                </c:pt>
                <c:pt idx="28981">
                  <c:v>289.81</c:v>
                </c:pt>
                <c:pt idx="28982">
                  <c:v>289.82</c:v>
                </c:pt>
                <c:pt idx="28983">
                  <c:v>289.83</c:v>
                </c:pt>
                <c:pt idx="28984">
                  <c:v>289.83999999999997</c:v>
                </c:pt>
                <c:pt idx="28985">
                  <c:v>289.85000000000002</c:v>
                </c:pt>
                <c:pt idx="28986">
                  <c:v>289.86</c:v>
                </c:pt>
                <c:pt idx="28987">
                  <c:v>289.87</c:v>
                </c:pt>
                <c:pt idx="28988">
                  <c:v>289.88</c:v>
                </c:pt>
                <c:pt idx="28989">
                  <c:v>289.89</c:v>
                </c:pt>
                <c:pt idx="28990">
                  <c:v>289.89999999999998</c:v>
                </c:pt>
                <c:pt idx="28991">
                  <c:v>289.91000000000003</c:v>
                </c:pt>
                <c:pt idx="28992">
                  <c:v>289.92</c:v>
                </c:pt>
                <c:pt idx="28993">
                  <c:v>289.93</c:v>
                </c:pt>
                <c:pt idx="28994">
                  <c:v>289.94</c:v>
                </c:pt>
                <c:pt idx="28995">
                  <c:v>289.95</c:v>
                </c:pt>
                <c:pt idx="28996">
                  <c:v>289.95999999999998</c:v>
                </c:pt>
                <c:pt idx="28997">
                  <c:v>289.97000000000003</c:v>
                </c:pt>
                <c:pt idx="28998">
                  <c:v>289.98</c:v>
                </c:pt>
                <c:pt idx="28999">
                  <c:v>289.99</c:v>
                </c:pt>
                <c:pt idx="29000">
                  <c:v>290</c:v>
                </c:pt>
                <c:pt idx="29001">
                  <c:v>290.01</c:v>
                </c:pt>
                <c:pt idx="29002">
                  <c:v>290.02</c:v>
                </c:pt>
                <c:pt idx="29003">
                  <c:v>290.02999999999997</c:v>
                </c:pt>
                <c:pt idx="29004">
                  <c:v>290.04000000000002</c:v>
                </c:pt>
                <c:pt idx="29005">
                  <c:v>290.05</c:v>
                </c:pt>
                <c:pt idx="29006">
                  <c:v>290.06</c:v>
                </c:pt>
                <c:pt idx="29007">
                  <c:v>290.07</c:v>
                </c:pt>
                <c:pt idx="29008">
                  <c:v>290.08</c:v>
                </c:pt>
                <c:pt idx="29009">
                  <c:v>290.08999999999997</c:v>
                </c:pt>
                <c:pt idx="29010">
                  <c:v>290.10000000000002</c:v>
                </c:pt>
                <c:pt idx="29011">
                  <c:v>290.11</c:v>
                </c:pt>
                <c:pt idx="29012">
                  <c:v>290.12</c:v>
                </c:pt>
                <c:pt idx="29013">
                  <c:v>290.13</c:v>
                </c:pt>
                <c:pt idx="29014">
                  <c:v>290.14</c:v>
                </c:pt>
                <c:pt idx="29015">
                  <c:v>290.14999999999998</c:v>
                </c:pt>
                <c:pt idx="29016">
                  <c:v>290.16000000000003</c:v>
                </c:pt>
                <c:pt idx="29017">
                  <c:v>290.17</c:v>
                </c:pt>
                <c:pt idx="29018">
                  <c:v>290.18</c:v>
                </c:pt>
                <c:pt idx="29019">
                  <c:v>290.19</c:v>
                </c:pt>
                <c:pt idx="29020">
                  <c:v>290.2</c:v>
                </c:pt>
                <c:pt idx="29021">
                  <c:v>290.20999999999998</c:v>
                </c:pt>
                <c:pt idx="29022">
                  <c:v>290.22000000000003</c:v>
                </c:pt>
                <c:pt idx="29023">
                  <c:v>290.23</c:v>
                </c:pt>
                <c:pt idx="29024">
                  <c:v>290.24</c:v>
                </c:pt>
                <c:pt idx="29025">
                  <c:v>290.25</c:v>
                </c:pt>
                <c:pt idx="29026">
                  <c:v>290.26</c:v>
                </c:pt>
                <c:pt idx="29027">
                  <c:v>290.27</c:v>
                </c:pt>
                <c:pt idx="29028">
                  <c:v>290.27999999999997</c:v>
                </c:pt>
                <c:pt idx="29029">
                  <c:v>290.29000000000002</c:v>
                </c:pt>
                <c:pt idx="29030">
                  <c:v>290.3</c:v>
                </c:pt>
                <c:pt idx="29031">
                  <c:v>290.31</c:v>
                </c:pt>
                <c:pt idx="29032">
                  <c:v>290.32</c:v>
                </c:pt>
                <c:pt idx="29033">
                  <c:v>290.33</c:v>
                </c:pt>
                <c:pt idx="29034">
                  <c:v>290.33999999999997</c:v>
                </c:pt>
                <c:pt idx="29035">
                  <c:v>290.35000000000002</c:v>
                </c:pt>
                <c:pt idx="29036">
                  <c:v>290.36</c:v>
                </c:pt>
                <c:pt idx="29037">
                  <c:v>290.37</c:v>
                </c:pt>
                <c:pt idx="29038">
                  <c:v>290.38</c:v>
                </c:pt>
                <c:pt idx="29039">
                  <c:v>290.39</c:v>
                </c:pt>
                <c:pt idx="29040">
                  <c:v>290.39999999999998</c:v>
                </c:pt>
                <c:pt idx="29041">
                  <c:v>290.41000000000003</c:v>
                </c:pt>
                <c:pt idx="29042">
                  <c:v>290.42</c:v>
                </c:pt>
                <c:pt idx="29043">
                  <c:v>290.43</c:v>
                </c:pt>
                <c:pt idx="29044">
                  <c:v>290.44</c:v>
                </c:pt>
                <c:pt idx="29045">
                  <c:v>290.45</c:v>
                </c:pt>
                <c:pt idx="29046">
                  <c:v>290.45999999999998</c:v>
                </c:pt>
                <c:pt idx="29047">
                  <c:v>290.47000000000003</c:v>
                </c:pt>
                <c:pt idx="29048">
                  <c:v>290.48</c:v>
                </c:pt>
                <c:pt idx="29049">
                  <c:v>290.49</c:v>
                </c:pt>
                <c:pt idx="29050">
                  <c:v>290.5</c:v>
                </c:pt>
                <c:pt idx="29051">
                  <c:v>290.51</c:v>
                </c:pt>
                <c:pt idx="29052">
                  <c:v>290.52</c:v>
                </c:pt>
                <c:pt idx="29053">
                  <c:v>290.52999999999997</c:v>
                </c:pt>
                <c:pt idx="29054">
                  <c:v>290.54000000000002</c:v>
                </c:pt>
                <c:pt idx="29055">
                  <c:v>290.55</c:v>
                </c:pt>
                <c:pt idx="29056">
                  <c:v>290.56</c:v>
                </c:pt>
                <c:pt idx="29057">
                  <c:v>290.57</c:v>
                </c:pt>
                <c:pt idx="29058">
                  <c:v>290.58</c:v>
                </c:pt>
                <c:pt idx="29059">
                  <c:v>290.58999999999997</c:v>
                </c:pt>
                <c:pt idx="29060">
                  <c:v>290.60000000000002</c:v>
                </c:pt>
                <c:pt idx="29061">
                  <c:v>290.61</c:v>
                </c:pt>
                <c:pt idx="29062">
                  <c:v>290.62</c:v>
                </c:pt>
                <c:pt idx="29063">
                  <c:v>290.63</c:v>
                </c:pt>
                <c:pt idx="29064">
                  <c:v>290.64</c:v>
                </c:pt>
                <c:pt idx="29065">
                  <c:v>290.64999999999998</c:v>
                </c:pt>
                <c:pt idx="29066">
                  <c:v>290.66000000000003</c:v>
                </c:pt>
                <c:pt idx="29067">
                  <c:v>290.67</c:v>
                </c:pt>
                <c:pt idx="29068">
                  <c:v>290.68</c:v>
                </c:pt>
                <c:pt idx="29069">
                  <c:v>290.69</c:v>
                </c:pt>
                <c:pt idx="29070">
                  <c:v>290.7</c:v>
                </c:pt>
                <c:pt idx="29071">
                  <c:v>290.70999999999998</c:v>
                </c:pt>
                <c:pt idx="29072">
                  <c:v>290.72000000000003</c:v>
                </c:pt>
                <c:pt idx="29073">
                  <c:v>290.73</c:v>
                </c:pt>
                <c:pt idx="29074">
                  <c:v>290.74</c:v>
                </c:pt>
                <c:pt idx="29075">
                  <c:v>290.75</c:v>
                </c:pt>
                <c:pt idx="29076">
                  <c:v>290.76</c:v>
                </c:pt>
                <c:pt idx="29077">
                  <c:v>290.77</c:v>
                </c:pt>
                <c:pt idx="29078">
                  <c:v>290.77999999999997</c:v>
                </c:pt>
                <c:pt idx="29079">
                  <c:v>290.79000000000002</c:v>
                </c:pt>
                <c:pt idx="29080">
                  <c:v>290.8</c:v>
                </c:pt>
                <c:pt idx="29081">
                  <c:v>290.81</c:v>
                </c:pt>
                <c:pt idx="29082">
                  <c:v>290.82</c:v>
                </c:pt>
                <c:pt idx="29083">
                  <c:v>290.83</c:v>
                </c:pt>
                <c:pt idx="29084">
                  <c:v>290.83999999999997</c:v>
                </c:pt>
                <c:pt idx="29085">
                  <c:v>290.85000000000002</c:v>
                </c:pt>
                <c:pt idx="29086">
                  <c:v>290.86</c:v>
                </c:pt>
                <c:pt idx="29087">
                  <c:v>290.87</c:v>
                </c:pt>
                <c:pt idx="29088">
                  <c:v>290.88</c:v>
                </c:pt>
                <c:pt idx="29089">
                  <c:v>290.89</c:v>
                </c:pt>
                <c:pt idx="29090">
                  <c:v>290.89999999999998</c:v>
                </c:pt>
                <c:pt idx="29091">
                  <c:v>290.91000000000003</c:v>
                </c:pt>
                <c:pt idx="29092">
                  <c:v>290.92</c:v>
                </c:pt>
                <c:pt idx="29093">
                  <c:v>290.93</c:v>
                </c:pt>
                <c:pt idx="29094">
                  <c:v>290.94</c:v>
                </c:pt>
                <c:pt idx="29095">
                  <c:v>290.95</c:v>
                </c:pt>
                <c:pt idx="29096">
                  <c:v>290.95999999999998</c:v>
                </c:pt>
                <c:pt idx="29097">
                  <c:v>290.97000000000003</c:v>
                </c:pt>
                <c:pt idx="29098">
                  <c:v>290.98</c:v>
                </c:pt>
                <c:pt idx="29099">
                  <c:v>290.99</c:v>
                </c:pt>
                <c:pt idx="29100">
                  <c:v>291</c:v>
                </c:pt>
                <c:pt idx="29101">
                  <c:v>291.01</c:v>
                </c:pt>
                <c:pt idx="29102">
                  <c:v>291.02</c:v>
                </c:pt>
                <c:pt idx="29103">
                  <c:v>291.02999999999997</c:v>
                </c:pt>
                <c:pt idx="29104">
                  <c:v>291.04000000000002</c:v>
                </c:pt>
                <c:pt idx="29105">
                  <c:v>291.05</c:v>
                </c:pt>
                <c:pt idx="29106">
                  <c:v>291.06</c:v>
                </c:pt>
                <c:pt idx="29107">
                  <c:v>291.07</c:v>
                </c:pt>
                <c:pt idx="29108">
                  <c:v>291.08</c:v>
                </c:pt>
                <c:pt idx="29109">
                  <c:v>291.08999999999997</c:v>
                </c:pt>
                <c:pt idx="29110">
                  <c:v>291.10000000000002</c:v>
                </c:pt>
                <c:pt idx="29111">
                  <c:v>291.11</c:v>
                </c:pt>
                <c:pt idx="29112">
                  <c:v>291.12</c:v>
                </c:pt>
                <c:pt idx="29113">
                  <c:v>291.13</c:v>
                </c:pt>
                <c:pt idx="29114">
                  <c:v>291.14</c:v>
                </c:pt>
                <c:pt idx="29115">
                  <c:v>291.14999999999998</c:v>
                </c:pt>
                <c:pt idx="29116">
                  <c:v>291.16000000000003</c:v>
                </c:pt>
                <c:pt idx="29117">
                  <c:v>291.17</c:v>
                </c:pt>
                <c:pt idx="29118">
                  <c:v>291.18</c:v>
                </c:pt>
                <c:pt idx="29119">
                  <c:v>291.19</c:v>
                </c:pt>
                <c:pt idx="29120">
                  <c:v>291.2</c:v>
                </c:pt>
                <c:pt idx="29121">
                  <c:v>291.20999999999998</c:v>
                </c:pt>
                <c:pt idx="29122">
                  <c:v>291.22000000000003</c:v>
                </c:pt>
                <c:pt idx="29123">
                  <c:v>291.23</c:v>
                </c:pt>
                <c:pt idx="29124">
                  <c:v>291.24</c:v>
                </c:pt>
                <c:pt idx="29125">
                  <c:v>291.25</c:v>
                </c:pt>
                <c:pt idx="29126">
                  <c:v>291.26</c:v>
                </c:pt>
                <c:pt idx="29127">
                  <c:v>291.27</c:v>
                </c:pt>
                <c:pt idx="29128">
                  <c:v>291.27999999999997</c:v>
                </c:pt>
                <c:pt idx="29129">
                  <c:v>291.29000000000002</c:v>
                </c:pt>
                <c:pt idx="29130">
                  <c:v>291.3</c:v>
                </c:pt>
                <c:pt idx="29131">
                  <c:v>291.31</c:v>
                </c:pt>
                <c:pt idx="29132">
                  <c:v>291.32</c:v>
                </c:pt>
                <c:pt idx="29133">
                  <c:v>291.33</c:v>
                </c:pt>
                <c:pt idx="29134">
                  <c:v>291.33999999999997</c:v>
                </c:pt>
                <c:pt idx="29135">
                  <c:v>291.35000000000002</c:v>
                </c:pt>
                <c:pt idx="29136">
                  <c:v>291.36</c:v>
                </c:pt>
                <c:pt idx="29137">
                  <c:v>291.37</c:v>
                </c:pt>
                <c:pt idx="29138">
                  <c:v>291.38</c:v>
                </c:pt>
                <c:pt idx="29139">
                  <c:v>291.39</c:v>
                </c:pt>
                <c:pt idx="29140">
                  <c:v>291.39999999999998</c:v>
                </c:pt>
                <c:pt idx="29141">
                  <c:v>291.41000000000003</c:v>
                </c:pt>
                <c:pt idx="29142">
                  <c:v>291.42</c:v>
                </c:pt>
                <c:pt idx="29143">
                  <c:v>291.43</c:v>
                </c:pt>
                <c:pt idx="29144">
                  <c:v>291.44</c:v>
                </c:pt>
                <c:pt idx="29145">
                  <c:v>291.45</c:v>
                </c:pt>
                <c:pt idx="29146">
                  <c:v>291.45999999999998</c:v>
                </c:pt>
                <c:pt idx="29147">
                  <c:v>291.47000000000003</c:v>
                </c:pt>
                <c:pt idx="29148">
                  <c:v>291.48</c:v>
                </c:pt>
                <c:pt idx="29149">
                  <c:v>291.49</c:v>
                </c:pt>
                <c:pt idx="29150">
                  <c:v>291.5</c:v>
                </c:pt>
                <c:pt idx="29151">
                  <c:v>291.51</c:v>
                </c:pt>
                <c:pt idx="29152">
                  <c:v>291.52</c:v>
                </c:pt>
                <c:pt idx="29153">
                  <c:v>291.52999999999997</c:v>
                </c:pt>
                <c:pt idx="29154">
                  <c:v>291.54000000000002</c:v>
                </c:pt>
                <c:pt idx="29155">
                  <c:v>291.55</c:v>
                </c:pt>
                <c:pt idx="29156">
                  <c:v>291.56</c:v>
                </c:pt>
                <c:pt idx="29157">
                  <c:v>291.57</c:v>
                </c:pt>
                <c:pt idx="29158">
                  <c:v>291.58</c:v>
                </c:pt>
                <c:pt idx="29159">
                  <c:v>291.58999999999997</c:v>
                </c:pt>
                <c:pt idx="29160">
                  <c:v>291.60000000000002</c:v>
                </c:pt>
                <c:pt idx="29161">
                  <c:v>291.61</c:v>
                </c:pt>
                <c:pt idx="29162">
                  <c:v>291.62</c:v>
                </c:pt>
                <c:pt idx="29163">
                  <c:v>291.63</c:v>
                </c:pt>
                <c:pt idx="29164">
                  <c:v>291.64</c:v>
                </c:pt>
                <c:pt idx="29165">
                  <c:v>291.64999999999998</c:v>
                </c:pt>
                <c:pt idx="29166">
                  <c:v>291.66000000000003</c:v>
                </c:pt>
                <c:pt idx="29167">
                  <c:v>291.67</c:v>
                </c:pt>
                <c:pt idx="29168">
                  <c:v>291.68</c:v>
                </c:pt>
                <c:pt idx="29169">
                  <c:v>291.69</c:v>
                </c:pt>
                <c:pt idx="29170">
                  <c:v>291.7</c:v>
                </c:pt>
                <c:pt idx="29171">
                  <c:v>291.70999999999998</c:v>
                </c:pt>
                <c:pt idx="29172">
                  <c:v>291.72000000000003</c:v>
                </c:pt>
                <c:pt idx="29173">
                  <c:v>291.73</c:v>
                </c:pt>
                <c:pt idx="29174">
                  <c:v>291.74</c:v>
                </c:pt>
                <c:pt idx="29175">
                  <c:v>291.75</c:v>
                </c:pt>
                <c:pt idx="29176">
                  <c:v>291.76</c:v>
                </c:pt>
                <c:pt idx="29177">
                  <c:v>291.77</c:v>
                </c:pt>
                <c:pt idx="29178">
                  <c:v>291.77999999999997</c:v>
                </c:pt>
                <c:pt idx="29179">
                  <c:v>291.79000000000002</c:v>
                </c:pt>
                <c:pt idx="29180">
                  <c:v>291.8</c:v>
                </c:pt>
                <c:pt idx="29181">
                  <c:v>291.81</c:v>
                </c:pt>
                <c:pt idx="29182">
                  <c:v>291.82</c:v>
                </c:pt>
                <c:pt idx="29183">
                  <c:v>291.83</c:v>
                </c:pt>
                <c:pt idx="29184">
                  <c:v>291.83999999999997</c:v>
                </c:pt>
                <c:pt idx="29185">
                  <c:v>291.85000000000002</c:v>
                </c:pt>
                <c:pt idx="29186">
                  <c:v>291.86</c:v>
                </c:pt>
                <c:pt idx="29187">
                  <c:v>291.87</c:v>
                </c:pt>
                <c:pt idx="29188">
                  <c:v>291.88</c:v>
                </c:pt>
                <c:pt idx="29189">
                  <c:v>291.89</c:v>
                </c:pt>
                <c:pt idx="29190">
                  <c:v>291.89999999999998</c:v>
                </c:pt>
                <c:pt idx="29191">
                  <c:v>291.91000000000003</c:v>
                </c:pt>
                <c:pt idx="29192">
                  <c:v>291.92</c:v>
                </c:pt>
                <c:pt idx="29193">
                  <c:v>291.93</c:v>
                </c:pt>
                <c:pt idx="29194">
                  <c:v>291.94</c:v>
                </c:pt>
                <c:pt idx="29195">
                  <c:v>291.95</c:v>
                </c:pt>
                <c:pt idx="29196">
                  <c:v>291.95999999999998</c:v>
                </c:pt>
                <c:pt idx="29197">
                  <c:v>291.97000000000003</c:v>
                </c:pt>
                <c:pt idx="29198">
                  <c:v>291.98</c:v>
                </c:pt>
                <c:pt idx="29199">
                  <c:v>291.99</c:v>
                </c:pt>
                <c:pt idx="29200">
                  <c:v>292</c:v>
                </c:pt>
                <c:pt idx="29201">
                  <c:v>292.01</c:v>
                </c:pt>
                <c:pt idx="29202">
                  <c:v>292.02</c:v>
                </c:pt>
                <c:pt idx="29203">
                  <c:v>292.02999999999997</c:v>
                </c:pt>
                <c:pt idx="29204">
                  <c:v>292.04000000000002</c:v>
                </c:pt>
                <c:pt idx="29205">
                  <c:v>292.05</c:v>
                </c:pt>
                <c:pt idx="29206">
                  <c:v>292.06</c:v>
                </c:pt>
                <c:pt idx="29207">
                  <c:v>292.07</c:v>
                </c:pt>
                <c:pt idx="29208">
                  <c:v>292.08</c:v>
                </c:pt>
                <c:pt idx="29209">
                  <c:v>292.08999999999997</c:v>
                </c:pt>
                <c:pt idx="29210">
                  <c:v>292.10000000000002</c:v>
                </c:pt>
                <c:pt idx="29211">
                  <c:v>292.11</c:v>
                </c:pt>
                <c:pt idx="29212">
                  <c:v>292.12</c:v>
                </c:pt>
                <c:pt idx="29213">
                  <c:v>292.13</c:v>
                </c:pt>
                <c:pt idx="29214">
                  <c:v>292.14</c:v>
                </c:pt>
                <c:pt idx="29215">
                  <c:v>292.14999999999998</c:v>
                </c:pt>
                <c:pt idx="29216">
                  <c:v>292.16000000000003</c:v>
                </c:pt>
                <c:pt idx="29217">
                  <c:v>292.17</c:v>
                </c:pt>
                <c:pt idx="29218">
                  <c:v>292.18</c:v>
                </c:pt>
                <c:pt idx="29219">
                  <c:v>292.19</c:v>
                </c:pt>
                <c:pt idx="29220">
                  <c:v>292.2</c:v>
                </c:pt>
                <c:pt idx="29221">
                  <c:v>292.20999999999998</c:v>
                </c:pt>
                <c:pt idx="29222">
                  <c:v>292.22000000000003</c:v>
                </c:pt>
                <c:pt idx="29223">
                  <c:v>292.23</c:v>
                </c:pt>
                <c:pt idx="29224">
                  <c:v>292.24</c:v>
                </c:pt>
                <c:pt idx="29225">
                  <c:v>292.25</c:v>
                </c:pt>
                <c:pt idx="29226">
                  <c:v>292.26</c:v>
                </c:pt>
                <c:pt idx="29227">
                  <c:v>292.27</c:v>
                </c:pt>
                <c:pt idx="29228">
                  <c:v>292.27999999999997</c:v>
                </c:pt>
                <c:pt idx="29229">
                  <c:v>292.29000000000002</c:v>
                </c:pt>
                <c:pt idx="29230">
                  <c:v>292.3</c:v>
                </c:pt>
                <c:pt idx="29231">
                  <c:v>292.31</c:v>
                </c:pt>
                <c:pt idx="29232">
                  <c:v>292.32</c:v>
                </c:pt>
                <c:pt idx="29233">
                  <c:v>292.33</c:v>
                </c:pt>
                <c:pt idx="29234">
                  <c:v>292.33999999999997</c:v>
                </c:pt>
                <c:pt idx="29235">
                  <c:v>292.35000000000002</c:v>
                </c:pt>
                <c:pt idx="29236">
                  <c:v>292.36</c:v>
                </c:pt>
                <c:pt idx="29237">
                  <c:v>292.37</c:v>
                </c:pt>
                <c:pt idx="29238">
                  <c:v>292.38</c:v>
                </c:pt>
                <c:pt idx="29239">
                  <c:v>292.39</c:v>
                </c:pt>
                <c:pt idx="29240">
                  <c:v>292.39999999999998</c:v>
                </c:pt>
                <c:pt idx="29241">
                  <c:v>292.41000000000003</c:v>
                </c:pt>
                <c:pt idx="29242">
                  <c:v>292.42</c:v>
                </c:pt>
                <c:pt idx="29243">
                  <c:v>292.43</c:v>
                </c:pt>
                <c:pt idx="29244">
                  <c:v>292.44</c:v>
                </c:pt>
                <c:pt idx="29245">
                  <c:v>292.45</c:v>
                </c:pt>
                <c:pt idx="29246">
                  <c:v>292.45999999999998</c:v>
                </c:pt>
                <c:pt idx="29247">
                  <c:v>292.47000000000003</c:v>
                </c:pt>
                <c:pt idx="29248">
                  <c:v>292.48</c:v>
                </c:pt>
                <c:pt idx="29249">
                  <c:v>292.49</c:v>
                </c:pt>
                <c:pt idx="29250">
                  <c:v>292.5</c:v>
                </c:pt>
                <c:pt idx="29251">
                  <c:v>292.51</c:v>
                </c:pt>
                <c:pt idx="29252">
                  <c:v>292.52</c:v>
                </c:pt>
                <c:pt idx="29253">
                  <c:v>292.52999999999997</c:v>
                </c:pt>
                <c:pt idx="29254">
                  <c:v>292.54000000000002</c:v>
                </c:pt>
                <c:pt idx="29255">
                  <c:v>292.55</c:v>
                </c:pt>
                <c:pt idx="29256">
                  <c:v>292.56</c:v>
                </c:pt>
                <c:pt idx="29257">
                  <c:v>292.57</c:v>
                </c:pt>
                <c:pt idx="29258">
                  <c:v>292.58</c:v>
                </c:pt>
                <c:pt idx="29259">
                  <c:v>292.58999999999997</c:v>
                </c:pt>
                <c:pt idx="29260">
                  <c:v>292.60000000000002</c:v>
                </c:pt>
                <c:pt idx="29261">
                  <c:v>292.61</c:v>
                </c:pt>
                <c:pt idx="29262">
                  <c:v>292.62</c:v>
                </c:pt>
                <c:pt idx="29263">
                  <c:v>292.63</c:v>
                </c:pt>
                <c:pt idx="29264">
                  <c:v>292.64</c:v>
                </c:pt>
                <c:pt idx="29265">
                  <c:v>292.64999999999998</c:v>
                </c:pt>
                <c:pt idx="29266">
                  <c:v>292.66000000000003</c:v>
                </c:pt>
                <c:pt idx="29267">
                  <c:v>292.67</c:v>
                </c:pt>
                <c:pt idx="29268">
                  <c:v>292.68</c:v>
                </c:pt>
                <c:pt idx="29269">
                  <c:v>292.69</c:v>
                </c:pt>
                <c:pt idx="29270">
                  <c:v>292.7</c:v>
                </c:pt>
                <c:pt idx="29271">
                  <c:v>292.70999999999998</c:v>
                </c:pt>
                <c:pt idx="29272">
                  <c:v>292.72000000000003</c:v>
                </c:pt>
                <c:pt idx="29273">
                  <c:v>292.73</c:v>
                </c:pt>
                <c:pt idx="29274">
                  <c:v>292.74</c:v>
                </c:pt>
                <c:pt idx="29275">
                  <c:v>292.75</c:v>
                </c:pt>
                <c:pt idx="29276">
                  <c:v>292.76</c:v>
                </c:pt>
                <c:pt idx="29277">
                  <c:v>292.77</c:v>
                </c:pt>
                <c:pt idx="29278">
                  <c:v>292.77999999999997</c:v>
                </c:pt>
                <c:pt idx="29279">
                  <c:v>292.79000000000002</c:v>
                </c:pt>
                <c:pt idx="29280">
                  <c:v>292.8</c:v>
                </c:pt>
                <c:pt idx="29281">
                  <c:v>292.81</c:v>
                </c:pt>
                <c:pt idx="29282">
                  <c:v>292.82</c:v>
                </c:pt>
                <c:pt idx="29283">
                  <c:v>292.83</c:v>
                </c:pt>
                <c:pt idx="29284">
                  <c:v>292.83999999999997</c:v>
                </c:pt>
                <c:pt idx="29285">
                  <c:v>292.85000000000002</c:v>
                </c:pt>
                <c:pt idx="29286">
                  <c:v>292.86</c:v>
                </c:pt>
                <c:pt idx="29287">
                  <c:v>292.87</c:v>
                </c:pt>
                <c:pt idx="29288">
                  <c:v>292.88</c:v>
                </c:pt>
                <c:pt idx="29289">
                  <c:v>292.89</c:v>
                </c:pt>
                <c:pt idx="29290">
                  <c:v>292.89999999999998</c:v>
                </c:pt>
                <c:pt idx="29291">
                  <c:v>292.91000000000003</c:v>
                </c:pt>
                <c:pt idx="29292">
                  <c:v>292.92</c:v>
                </c:pt>
                <c:pt idx="29293">
                  <c:v>292.93</c:v>
                </c:pt>
                <c:pt idx="29294">
                  <c:v>292.94</c:v>
                </c:pt>
                <c:pt idx="29295">
                  <c:v>292.95</c:v>
                </c:pt>
                <c:pt idx="29296">
                  <c:v>292.95999999999998</c:v>
                </c:pt>
                <c:pt idx="29297">
                  <c:v>292.97000000000003</c:v>
                </c:pt>
                <c:pt idx="29298">
                  <c:v>292.98</c:v>
                </c:pt>
                <c:pt idx="29299">
                  <c:v>292.99</c:v>
                </c:pt>
                <c:pt idx="29300">
                  <c:v>293</c:v>
                </c:pt>
                <c:pt idx="29301">
                  <c:v>293.01</c:v>
                </c:pt>
                <c:pt idx="29302">
                  <c:v>293.02</c:v>
                </c:pt>
                <c:pt idx="29303">
                  <c:v>293.02999999999997</c:v>
                </c:pt>
                <c:pt idx="29304">
                  <c:v>293.04000000000002</c:v>
                </c:pt>
                <c:pt idx="29305">
                  <c:v>293.05</c:v>
                </c:pt>
                <c:pt idx="29306">
                  <c:v>293.06</c:v>
                </c:pt>
                <c:pt idx="29307">
                  <c:v>293.07</c:v>
                </c:pt>
                <c:pt idx="29308">
                  <c:v>293.08</c:v>
                </c:pt>
                <c:pt idx="29309">
                  <c:v>293.08999999999997</c:v>
                </c:pt>
                <c:pt idx="29310">
                  <c:v>293.10000000000002</c:v>
                </c:pt>
                <c:pt idx="29311">
                  <c:v>293.11</c:v>
                </c:pt>
                <c:pt idx="29312">
                  <c:v>293.12</c:v>
                </c:pt>
                <c:pt idx="29313">
                  <c:v>293.13</c:v>
                </c:pt>
                <c:pt idx="29314">
                  <c:v>293.14</c:v>
                </c:pt>
                <c:pt idx="29315">
                  <c:v>293.14999999999998</c:v>
                </c:pt>
                <c:pt idx="29316">
                  <c:v>293.16000000000003</c:v>
                </c:pt>
                <c:pt idx="29317">
                  <c:v>293.17</c:v>
                </c:pt>
                <c:pt idx="29318">
                  <c:v>293.18</c:v>
                </c:pt>
                <c:pt idx="29319">
                  <c:v>293.19</c:v>
                </c:pt>
                <c:pt idx="29320">
                  <c:v>293.2</c:v>
                </c:pt>
                <c:pt idx="29321">
                  <c:v>293.20999999999998</c:v>
                </c:pt>
                <c:pt idx="29322">
                  <c:v>293.22000000000003</c:v>
                </c:pt>
                <c:pt idx="29323">
                  <c:v>293.23</c:v>
                </c:pt>
                <c:pt idx="29324">
                  <c:v>293.24</c:v>
                </c:pt>
                <c:pt idx="29325">
                  <c:v>293.25</c:v>
                </c:pt>
                <c:pt idx="29326">
                  <c:v>293.26</c:v>
                </c:pt>
                <c:pt idx="29327">
                  <c:v>293.27</c:v>
                </c:pt>
                <c:pt idx="29328">
                  <c:v>293.27999999999997</c:v>
                </c:pt>
                <c:pt idx="29329">
                  <c:v>293.29000000000002</c:v>
                </c:pt>
                <c:pt idx="29330">
                  <c:v>293.3</c:v>
                </c:pt>
                <c:pt idx="29331">
                  <c:v>293.31</c:v>
                </c:pt>
                <c:pt idx="29332">
                  <c:v>293.32</c:v>
                </c:pt>
                <c:pt idx="29333">
                  <c:v>293.33</c:v>
                </c:pt>
                <c:pt idx="29334">
                  <c:v>293.33999999999997</c:v>
                </c:pt>
                <c:pt idx="29335">
                  <c:v>293.35000000000002</c:v>
                </c:pt>
                <c:pt idx="29336">
                  <c:v>293.36</c:v>
                </c:pt>
                <c:pt idx="29337">
                  <c:v>293.37</c:v>
                </c:pt>
                <c:pt idx="29338">
                  <c:v>293.38</c:v>
                </c:pt>
                <c:pt idx="29339">
                  <c:v>293.39</c:v>
                </c:pt>
                <c:pt idx="29340">
                  <c:v>293.39999999999998</c:v>
                </c:pt>
                <c:pt idx="29341">
                  <c:v>293.41000000000003</c:v>
                </c:pt>
                <c:pt idx="29342">
                  <c:v>293.42</c:v>
                </c:pt>
                <c:pt idx="29343">
                  <c:v>293.43</c:v>
                </c:pt>
                <c:pt idx="29344">
                  <c:v>293.44</c:v>
                </c:pt>
                <c:pt idx="29345">
                  <c:v>293.45</c:v>
                </c:pt>
                <c:pt idx="29346">
                  <c:v>293.45999999999998</c:v>
                </c:pt>
                <c:pt idx="29347">
                  <c:v>293.47000000000003</c:v>
                </c:pt>
                <c:pt idx="29348">
                  <c:v>293.48</c:v>
                </c:pt>
                <c:pt idx="29349">
                  <c:v>293.49</c:v>
                </c:pt>
                <c:pt idx="29350">
                  <c:v>293.5</c:v>
                </c:pt>
                <c:pt idx="29351">
                  <c:v>293.51</c:v>
                </c:pt>
                <c:pt idx="29352">
                  <c:v>293.52</c:v>
                </c:pt>
                <c:pt idx="29353">
                  <c:v>293.52999999999997</c:v>
                </c:pt>
                <c:pt idx="29354">
                  <c:v>293.54000000000002</c:v>
                </c:pt>
                <c:pt idx="29355">
                  <c:v>293.55</c:v>
                </c:pt>
                <c:pt idx="29356">
                  <c:v>293.56</c:v>
                </c:pt>
                <c:pt idx="29357">
                  <c:v>293.57</c:v>
                </c:pt>
                <c:pt idx="29358">
                  <c:v>293.58</c:v>
                </c:pt>
                <c:pt idx="29359">
                  <c:v>293.58999999999997</c:v>
                </c:pt>
                <c:pt idx="29360">
                  <c:v>293.60000000000002</c:v>
                </c:pt>
                <c:pt idx="29361">
                  <c:v>293.61</c:v>
                </c:pt>
                <c:pt idx="29362">
                  <c:v>293.62</c:v>
                </c:pt>
                <c:pt idx="29363">
                  <c:v>293.63</c:v>
                </c:pt>
                <c:pt idx="29364">
                  <c:v>293.64</c:v>
                </c:pt>
                <c:pt idx="29365">
                  <c:v>293.64999999999998</c:v>
                </c:pt>
                <c:pt idx="29366">
                  <c:v>293.66000000000003</c:v>
                </c:pt>
                <c:pt idx="29367">
                  <c:v>293.67</c:v>
                </c:pt>
                <c:pt idx="29368">
                  <c:v>293.68</c:v>
                </c:pt>
                <c:pt idx="29369">
                  <c:v>293.69</c:v>
                </c:pt>
                <c:pt idx="29370">
                  <c:v>293.7</c:v>
                </c:pt>
                <c:pt idx="29371">
                  <c:v>293.70999999999998</c:v>
                </c:pt>
                <c:pt idx="29372">
                  <c:v>293.72000000000003</c:v>
                </c:pt>
                <c:pt idx="29373">
                  <c:v>293.73</c:v>
                </c:pt>
                <c:pt idx="29374">
                  <c:v>293.74</c:v>
                </c:pt>
                <c:pt idx="29375">
                  <c:v>293.75</c:v>
                </c:pt>
                <c:pt idx="29376">
                  <c:v>293.76</c:v>
                </c:pt>
                <c:pt idx="29377">
                  <c:v>293.77</c:v>
                </c:pt>
                <c:pt idx="29378">
                  <c:v>293.77999999999997</c:v>
                </c:pt>
                <c:pt idx="29379">
                  <c:v>293.79000000000002</c:v>
                </c:pt>
                <c:pt idx="29380">
                  <c:v>293.8</c:v>
                </c:pt>
                <c:pt idx="29381">
                  <c:v>293.81</c:v>
                </c:pt>
                <c:pt idx="29382">
                  <c:v>293.82</c:v>
                </c:pt>
                <c:pt idx="29383">
                  <c:v>293.83</c:v>
                </c:pt>
                <c:pt idx="29384">
                  <c:v>293.83999999999997</c:v>
                </c:pt>
                <c:pt idx="29385">
                  <c:v>293.85000000000002</c:v>
                </c:pt>
                <c:pt idx="29386">
                  <c:v>293.86</c:v>
                </c:pt>
                <c:pt idx="29387">
                  <c:v>293.87</c:v>
                </c:pt>
                <c:pt idx="29388">
                  <c:v>293.88</c:v>
                </c:pt>
                <c:pt idx="29389">
                  <c:v>293.89</c:v>
                </c:pt>
                <c:pt idx="29390">
                  <c:v>293.89999999999998</c:v>
                </c:pt>
                <c:pt idx="29391">
                  <c:v>293.91000000000003</c:v>
                </c:pt>
                <c:pt idx="29392">
                  <c:v>293.92</c:v>
                </c:pt>
                <c:pt idx="29393">
                  <c:v>293.93</c:v>
                </c:pt>
                <c:pt idx="29394">
                  <c:v>293.94</c:v>
                </c:pt>
                <c:pt idx="29395">
                  <c:v>293.95</c:v>
                </c:pt>
                <c:pt idx="29396">
                  <c:v>293.95999999999998</c:v>
                </c:pt>
                <c:pt idx="29397">
                  <c:v>293.97000000000003</c:v>
                </c:pt>
                <c:pt idx="29398">
                  <c:v>293.98</c:v>
                </c:pt>
                <c:pt idx="29399">
                  <c:v>293.99</c:v>
                </c:pt>
                <c:pt idx="29400">
                  <c:v>294</c:v>
                </c:pt>
                <c:pt idx="29401">
                  <c:v>294.01</c:v>
                </c:pt>
                <c:pt idx="29402">
                  <c:v>294.02</c:v>
                </c:pt>
                <c:pt idx="29403">
                  <c:v>294.02999999999997</c:v>
                </c:pt>
                <c:pt idx="29404">
                  <c:v>294.04000000000002</c:v>
                </c:pt>
                <c:pt idx="29405">
                  <c:v>294.05</c:v>
                </c:pt>
                <c:pt idx="29406">
                  <c:v>294.06</c:v>
                </c:pt>
                <c:pt idx="29407">
                  <c:v>294.07</c:v>
                </c:pt>
                <c:pt idx="29408">
                  <c:v>294.08</c:v>
                </c:pt>
                <c:pt idx="29409">
                  <c:v>294.08999999999997</c:v>
                </c:pt>
                <c:pt idx="29410">
                  <c:v>294.10000000000002</c:v>
                </c:pt>
                <c:pt idx="29411">
                  <c:v>294.11</c:v>
                </c:pt>
                <c:pt idx="29412">
                  <c:v>294.12</c:v>
                </c:pt>
                <c:pt idx="29413">
                  <c:v>294.13</c:v>
                </c:pt>
                <c:pt idx="29414">
                  <c:v>294.14</c:v>
                </c:pt>
                <c:pt idx="29415">
                  <c:v>294.14999999999998</c:v>
                </c:pt>
                <c:pt idx="29416">
                  <c:v>294.16000000000003</c:v>
                </c:pt>
                <c:pt idx="29417">
                  <c:v>294.17</c:v>
                </c:pt>
                <c:pt idx="29418">
                  <c:v>294.18</c:v>
                </c:pt>
                <c:pt idx="29419">
                  <c:v>294.19</c:v>
                </c:pt>
                <c:pt idx="29420">
                  <c:v>294.2</c:v>
                </c:pt>
                <c:pt idx="29421">
                  <c:v>294.20999999999998</c:v>
                </c:pt>
                <c:pt idx="29422">
                  <c:v>294.22000000000003</c:v>
                </c:pt>
                <c:pt idx="29423">
                  <c:v>294.23</c:v>
                </c:pt>
                <c:pt idx="29424">
                  <c:v>294.24</c:v>
                </c:pt>
                <c:pt idx="29425">
                  <c:v>294.25</c:v>
                </c:pt>
                <c:pt idx="29426">
                  <c:v>294.26</c:v>
                </c:pt>
                <c:pt idx="29427">
                  <c:v>294.27</c:v>
                </c:pt>
                <c:pt idx="29428">
                  <c:v>294.27999999999997</c:v>
                </c:pt>
                <c:pt idx="29429">
                  <c:v>294.29000000000002</c:v>
                </c:pt>
                <c:pt idx="29430">
                  <c:v>294.3</c:v>
                </c:pt>
                <c:pt idx="29431">
                  <c:v>294.31</c:v>
                </c:pt>
                <c:pt idx="29432">
                  <c:v>294.32</c:v>
                </c:pt>
                <c:pt idx="29433">
                  <c:v>294.33</c:v>
                </c:pt>
                <c:pt idx="29434">
                  <c:v>294.33999999999997</c:v>
                </c:pt>
                <c:pt idx="29435">
                  <c:v>294.35000000000002</c:v>
                </c:pt>
                <c:pt idx="29436">
                  <c:v>294.36</c:v>
                </c:pt>
                <c:pt idx="29437">
                  <c:v>294.37</c:v>
                </c:pt>
                <c:pt idx="29438">
                  <c:v>294.38</c:v>
                </c:pt>
                <c:pt idx="29439">
                  <c:v>294.39</c:v>
                </c:pt>
                <c:pt idx="29440">
                  <c:v>294.39999999999998</c:v>
                </c:pt>
                <c:pt idx="29441">
                  <c:v>294.41000000000003</c:v>
                </c:pt>
                <c:pt idx="29442">
                  <c:v>294.42</c:v>
                </c:pt>
                <c:pt idx="29443">
                  <c:v>294.43</c:v>
                </c:pt>
                <c:pt idx="29444">
                  <c:v>294.44</c:v>
                </c:pt>
                <c:pt idx="29445">
                  <c:v>294.45</c:v>
                </c:pt>
                <c:pt idx="29446">
                  <c:v>294.45999999999998</c:v>
                </c:pt>
                <c:pt idx="29447">
                  <c:v>294.47000000000003</c:v>
                </c:pt>
                <c:pt idx="29448">
                  <c:v>294.48</c:v>
                </c:pt>
                <c:pt idx="29449">
                  <c:v>294.49</c:v>
                </c:pt>
                <c:pt idx="29450">
                  <c:v>294.5</c:v>
                </c:pt>
                <c:pt idx="29451">
                  <c:v>294.51</c:v>
                </c:pt>
                <c:pt idx="29452">
                  <c:v>294.52</c:v>
                </c:pt>
                <c:pt idx="29453">
                  <c:v>294.52999999999997</c:v>
                </c:pt>
                <c:pt idx="29454">
                  <c:v>294.54000000000002</c:v>
                </c:pt>
                <c:pt idx="29455">
                  <c:v>294.55</c:v>
                </c:pt>
                <c:pt idx="29456">
                  <c:v>294.56</c:v>
                </c:pt>
                <c:pt idx="29457">
                  <c:v>294.57</c:v>
                </c:pt>
                <c:pt idx="29458">
                  <c:v>294.58</c:v>
                </c:pt>
                <c:pt idx="29459">
                  <c:v>294.58999999999997</c:v>
                </c:pt>
                <c:pt idx="29460">
                  <c:v>294.60000000000002</c:v>
                </c:pt>
                <c:pt idx="29461">
                  <c:v>294.61</c:v>
                </c:pt>
                <c:pt idx="29462">
                  <c:v>294.62</c:v>
                </c:pt>
                <c:pt idx="29463">
                  <c:v>294.63</c:v>
                </c:pt>
                <c:pt idx="29464">
                  <c:v>294.64</c:v>
                </c:pt>
                <c:pt idx="29465">
                  <c:v>294.64999999999998</c:v>
                </c:pt>
                <c:pt idx="29466">
                  <c:v>294.66000000000003</c:v>
                </c:pt>
                <c:pt idx="29467">
                  <c:v>294.67</c:v>
                </c:pt>
                <c:pt idx="29468">
                  <c:v>294.68</c:v>
                </c:pt>
                <c:pt idx="29469">
                  <c:v>294.69</c:v>
                </c:pt>
                <c:pt idx="29470">
                  <c:v>294.7</c:v>
                </c:pt>
                <c:pt idx="29471">
                  <c:v>294.70999999999998</c:v>
                </c:pt>
                <c:pt idx="29472">
                  <c:v>294.72000000000003</c:v>
                </c:pt>
                <c:pt idx="29473">
                  <c:v>294.73</c:v>
                </c:pt>
                <c:pt idx="29474">
                  <c:v>294.74</c:v>
                </c:pt>
                <c:pt idx="29475">
                  <c:v>294.75</c:v>
                </c:pt>
                <c:pt idx="29476">
                  <c:v>294.76</c:v>
                </c:pt>
                <c:pt idx="29477">
                  <c:v>294.77</c:v>
                </c:pt>
                <c:pt idx="29478">
                  <c:v>294.77999999999997</c:v>
                </c:pt>
                <c:pt idx="29479">
                  <c:v>294.79000000000002</c:v>
                </c:pt>
                <c:pt idx="29480">
                  <c:v>294.8</c:v>
                </c:pt>
                <c:pt idx="29481">
                  <c:v>294.81</c:v>
                </c:pt>
                <c:pt idx="29482">
                  <c:v>294.82</c:v>
                </c:pt>
                <c:pt idx="29483">
                  <c:v>294.83</c:v>
                </c:pt>
                <c:pt idx="29484">
                  <c:v>294.83999999999997</c:v>
                </c:pt>
                <c:pt idx="29485">
                  <c:v>294.85000000000002</c:v>
                </c:pt>
                <c:pt idx="29486">
                  <c:v>294.86</c:v>
                </c:pt>
                <c:pt idx="29487">
                  <c:v>294.87</c:v>
                </c:pt>
                <c:pt idx="29488">
                  <c:v>294.88</c:v>
                </c:pt>
                <c:pt idx="29489">
                  <c:v>294.89</c:v>
                </c:pt>
                <c:pt idx="29490">
                  <c:v>294.89999999999998</c:v>
                </c:pt>
                <c:pt idx="29491">
                  <c:v>294.91000000000003</c:v>
                </c:pt>
                <c:pt idx="29492">
                  <c:v>294.92</c:v>
                </c:pt>
                <c:pt idx="29493">
                  <c:v>294.93</c:v>
                </c:pt>
                <c:pt idx="29494">
                  <c:v>294.94</c:v>
                </c:pt>
                <c:pt idx="29495">
                  <c:v>294.95</c:v>
                </c:pt>
                <c:pt idx="29496">
                  <c:v>294.95999999999998</c:v>
                </c:pt>
                <c:pt idx="29497">
                  <c:v>294.97000000000003</c:v>
                </c:pt>
                <c:pt idx="29498">
                  <c:v>294.98</c:v>
                </c:pt>
                <c:pt idx="29499">
                  <c:v>294.99</c:v>
                </c:pt>
                <c:pt idx="29500">
                  <c:v>295</c:v>
                </c:pt>
                <c:pt idx="29501">
                  <c:v>295.01</c:v>
                </c:pt>
                <c:pt idx="29502">
                  <c:v>295.02</c:v>
                </c:pt>
                <c:pt idx="29503">
                  <c:v>295.02999999999997</c:v>
                </c:pt>
                <c:pt idx="29504">
                  <c:v>295.04000000000002</c:v>
                </c:pt>
                <c:pt idx="29505">
                  <c:v>295.05</c:v>
                </c:pt>
                <c:pt idx="29506">
                  <c:v>295.06</c:v>
                </c:pt>
                <c:pt idx="29507">
                  <c:v>295.07</c:v>
                </c:pt>
                <c:pt idx="29508">
                  <c:v>295.08</c:v>
                </c:pt>
                <c:pt idx="29509">
                  <c:v>295.08999999999997</c:v>
                </c:pt>
                <c:pt idx="29510">
                  <c:v>295.10000000000002</c:v>
                </c:pt>
                <c:pt idx="29511">
                  <c:v>295.11</c:v>
                </c:pt>
                <c:pt idx="29512">
                  <c:v>295.12</c:v>
                </c:pt>
                <c:pt idx="29513">
                  <c:v>295.13</c:v>
                </c:pt>
                <c:pt idx="29514">
                  <c:v>295.14</c:v>
                </c:pt>
                <c:pt idx="29515">
                  <c:v>295.14999999999998</c:v>
                </c:pt>
                <c:pt idx="29516">
                  <c:v>295.16000000000003</c:v>
                </c:pt>
                <c:pt idx="29517">
                  <c:v>295.17</c:v>
                </c:pt>
                <c:pt idx="29518">
                  <c:v>295.18</c:v>
                </c:pt>
                <c:pt idx="29519">
                  <c:v>295.19</c:v>
                </c:pt>
                <c:pt idx="29520">
                  <c:v>295.2</c:v>
                </c:pt>
                <c:pt idx="29521">
                  <c:v>295.20999999999998</c:v>
                </c:pt>
                <c:pt idx="29522">
                  <c:v>295.22000000000003</c:v>
                </c:pt>
                <c:pt idx="29523">
                  <c:v>295.23</c:v>
                </c:pt>
                <c:pt idx="29524">
                  <c:v>295.24</c:v>
                </c:pt>
                <c:pt idx="29525">
                  <c:v>295.25</c:v>
                </c:pt>
                <c:pt idx="29526">
                  <c:v>295.26</c:v>
                </c:pt>
                <c:pt idx="29527">
                  <c:v>295.27</c:v>
                </c:pt>
                <c:pt idx="29528">
                  <c:v>295.27999999999997</c:v>
                </c:pt>
                <c:pt idx="29529">
                  <c:v>295.29000000000002</c:v>
                </c:pt>
                <c:pt idx="29530">
                  <c:v>295.3</c:v>
                </c:pt>
                <c:pt idx="29531">
                  <c:v>295.31</c:v>
                </c:pt>
                <c:pt idx="29532">
                  <c:v>295.32</c:v>
                </c:pt>
                <c:pt idx="29533">
                  <c:v>295.33</c:v>
                </c:pt>
                <c:pt idx="29534">
                  <c:v>295.33999999999997</c:v>
                </c:pt>
                <c:pt idx="29535">
                  <c:v>295.35000000000002</c:v>
                </c:pt>
                <c:pt idx="29536">
                  <c:v>295.36</c:v>
                </c:pt>
                <c:pt idx="29537">
                  <c:v>295.37</c:v>
                </c:pt>
                <c:pt idx="29538">
                  <c:v>295.38</c:v>
                </c:pt>
                <c:pt idx="29539">
                  <c:v>295.39</c:v>
                </c:pt>
                <c:pt idx="29540">
                  <c:v>295.39999999999998</c:v>
                </c:pt>
                <c:pt idx="29541">
                  <c:v>295.41000000000003</c:v>
                </c:pt>
                <c:pt idx="29542">
                  <c:v>295.42</c:v>
                </c:pt>
                <c:pt idx="29543">
                  <c:v>295.43</c:v>
                </c:pt>
                <c:pt idx="29544">
                  <c:v>295.44</c:v>
                </c:pt>
                <c:pt idx="29545">
                  <c:v>295.45</c:v>
                </c:pt>
                <c:pt idx="29546">
                  <c:v>295.45999999999998</c:v>
                </c:pt>
                <c:pt idx="29547">
                  <c:v>295.47000000000003</c:v>
                </c:pt>
                <c:pt idx="29548">
                  <c:v>295.48</c:v>
                </c:pt>
                <c:pt idx="29549">
                  <c:v>295.49</c:v>
                </c:pt>
                <c:pt idx="29550">
                  <c:v>295.5</c:v>
                </c:pt>
                <c:pt idx="29551">
                  <c:v>295.51</c:v>
                </c:pt>
                <c:pt idx="29552">
                  <c:v>295.52</c:v>
                </c:pt>
                <c:pt idx="29553">
                  <c:v>295.52999999999997</c:v>
                </c:pt>
                <c:pt idx="29554">
                  <c:v>295.54000000000002</c:v>
                </c:pt>
                <c:pt idx="29555">
                  <c:v>295.55</c:v>
                </c:pt>
                <c:pt idx="29556">
                  <c:v>295.56</c:v>
                </c:pt>
                <c:pt idx="29557">
                  <c:v>295.57</c:v>
                </c:pt>
                <c:pt idx="29558">
                  <c:v>295.58</c:v>
                </c:pt>
                <c:pt idx="29559">
                  <c:v>295.58999999999997</c:v>
                </c:pt>
                <c:pt idx="29560">
                  <c:v>295.60000000000002</c:v>
                </c:pt>
                <c:pt idx="29561">
                  <c:v>295.61</c:v>
                </c:pt>
                <c:pt idx="29562">
                  <c:v>295.62</c:v>
                </c:pt>
                <c:pt idx="29563">
                  <c:v>295.63</c:v>
                </c:pt>
                <c:pt idx="29564">
                  <c:v>295.64</c:v>
                </c:pt>
                <c:pt idx="29565">
                  <c:v>295.64999999999998</c:v>
                </c:pt>
                <c:pt idx="29566">
                  <c:v>295.66000000000003</c:v>
                </c:pt>
                <c:pt idx="29567">
                  <c:v>295.67</c:v>
                </c:pt>
                <c:pt idx="29568">
                  <c:v>295.68</c:v>
                </c:pt>
                <c:pt idx="29569">
                  <c:v>295.69</c:v>
                </c:pt>
                <c:pt idx="29570">
                  <c:v>295.7</c:v>
                </c:pt>
                <c:pt idx="29571">
                  <c:v>295.70999999999998</c:v>
                </c:pt>
                <c:pt idx="29572">
                  <c:v>295.72000000000003</c:v>
                </c:pt>
                <c:pt idx="29573">
                  <c:v>295.73</c:v>
                </c:pt>
                <c:pt idx="29574">
                  <c:v>295.74</c:v>
                </c:pt>
                <c:pt idx="29575">
                  <c:v>295.75</c:v>
                </c:pt>
                <c:pt idx="29576">
                  <c:v>295.76</c:v>
                </c:pt>
                <c:pt idx="29577">
                  <c:v>295.77</c:v>
                </c:pt>
                <c:pt idx="29578">
                  <c:v>295.77999999999997</c:v>
                </c:pt>
                <c:pt idx="29579">
                  <c:v>295.79000000000002</c:v>
                </c:pt>
                <c:pt idx="29580">
                  <c:v>295.8</c:v>
                </c:pt>
                <c:pt idx="29581">
                  <c:v>295.81</c:v>
                </c:pt>
                <c:pt idx="29582">
                  <c:v>295.82</c:v>
                </c:pt>
                <c:pt idx="29583">
                  <c:v>295.83</c:v>
                </c:pt>
                <c:pt idx="29584">
                  <c:v>295.83999999999997</c:v>
                </c:pt>
                <c:pt idx="29585">
                  <c:v>295.85000000000002</c:v>
                </c:pt>
                <c:pt idx="29586">
                  <c:v>295.86</c:v>
                </c:pt>
                <c:pt idx="29587">
                  <c:v>295.87</c:v>
                </c:pt>
                <c:pt idx="29588">
                  <c:v>295.88</c:v>
                </c:pt>
                <c:pt idx="29589">
                  <c:v>295.89</c:v>
                </c:pt>
                <c:pt idx="29590">
                  <c:v>295.89999999999998</c:v>
                </c:pt>
                <c:pt idx="29591">
                  <c:v>295.91000000000003</c:v>
                </c:pt>
                <c:pt idx="29592">
                  <c:v>295.92</c:v>
                </c:pt>
                <c:pt idx="29593">
                  <c:v>295.93</c:v>
                </c:pt>
                <c:pt idx="29594">
                  <c:v>295.94</c:v>
                </c:pt>
                <c:pt idx="29595">
                  <c:v>295.95</c:v>
                </c:pt>
                <c:pt idx="29596">
                  <c:v>295.95999999999998</c:v>
                </c:pt>
                <c:pt idx="29597">
                  <c:v>295.97000000000003</c:v>
                </c:pt>
                <c:pt idx="29598">
                  <c:v>295.98</c:v>
                </c:pt>
                <c:pt idx="29599">
                  <c:v>295.99</c:v>
                </c:pt>
                <c:pt idx="29600">
                  <c:v>296</c:v>
                </c:pt>
                <c:pt idx="29601">
                  <c:v>296.01</c:v>
                </c:pt>
                <c:pt idx="29602">
                  <c:v>296.02</c:v>
                </c:pt>
                <c:pt idx="29603">
                  <c:v>296.02999999999997</c:v>
                </c:pt>
                <c:pt idx="29604">
                  <c:v>296.04000000000002</c:v>
                </c:pt>
                <c:pt idx="29605">
                  <c:v>296.05</c:v>
                </c:pt>
                <c:pt idx="29606">
                  <c:v>296.06</c:v>
                </c:pt>
                <c:pt idx="29607">
                  <c:v>296.07</c:v>
                </c:pt>
                <c:pt idx="29608">
                  <c:v>296.08</c:v>
                </c:pt>
                <c:pt idx="29609">
                  <c:v>296.08999999999997</c:v>
                </c:pt>
                <c:pt idx="29610">
                  <c:v>296.10000000000002</c:v>
                </c:pt>
                <c:pt idx="29611">
                  <c:v>296.11</c:v>
                </c:pt>
                <c:pt idx="29612">
                  <c:v>296.12</c:v>
                </c:pt>
                <c:pt idx="29613">
                  <c:v>296.13</c:v>
                </c:pt>
                <c:pt idx="29614">
                  <c:v>296.14</c:v>
                </c:pt>
                <c:pt idx="29615">
                  <c:v>296.14999999999998</c:v>
                </c:pt>
                <c:pt idx="29616">
                  <c:v>296.16000000000003</c:v>
                </c:pt>
                <c:pt idx="29617">
                  <c:v>296.17</c:v>
                </c:pt>
                <c:pt idx="29618">
                  <c:v>296.18</c:v>
                </c:pt>
                <c:pt idx="29619">
                  <c:v>296.19</c:v>
                </c:pt>
                <c:pt idx="29620">
                  <c:v>296.2</c:v>
                </c:pt>
                <c:pt idx="29621">
                  <c:v>296.20999999999998</c:v>
                </c:pt>
                <c:pt idx="29622">
                  <c:v>296.22000000000003</c:v>
                </c:pt>
                <c:pt idx="29623">
                  <c:v>296.23</c:v>
                </c:pt>
                <c:pt idx="29624">
                  <c:v>296.24</c:v>
                </c:pt>
                <c:pt idx="29625">
                  <c:v>296.25</c:v>
                </c:pt>
                <c:pt idx="29626">
                  <c:v>296.26</c:v>
                </c:pt>
                <c:pt idx="29627">
                  <c:v>296.27</c:v>
                </c:pt>
                <c:pt idx="29628">
                  <c:v>296.27999999999997</c:v>
                </c:pt>
                <c:pt idx="29629">
                  <c:v>296.29000000000002</c:v>
                </c:pt>
                <c:pt idx="29630">
                  <c:v>296.3</c:v>
                </c:pt>
                <c:pt idx="29631">
                  <c:v>296.31</c:v>
                </c:pt>
                <c:pt idx="29632">
                  <c:v>296.32</c:v>
                </c:pt>
                <c:pt idx="29633">
                  <c:v>296.33</c:v>
                </c:pt>
                <c:pt idx="29634">
                  <c:v>296.33999999999997</c:v>
                </c:pt>
                <c:pt idx="29635">
                  <c:v>296.35000000000002</c:v>
                </c:pt>
                <c:pt idx="29636">
                  <c:v>296.36</c:v>
                </c:pt>
                <c:pt idx="29637">
                  <c:v>296.37</c:v>
                </c:pt>
                <c:pt idx="29638">
                  <c:v>296.38</c:v>
                </c:pt>
                <c:pt idx="29639">
                  <c:v>296.39</c:v>
                </c:pt>
                <c:pt idx="29640">
                  <c:v>296.39999999999998</c:v>
                </c:pt>
                <c:pt idx="29641">
                  <c:v>296.41000000000003</c:v>
                </c:pt>
                <c:pt idx="29642">
                  <c:v>296.42</c:v>
                </c:pt>
                <c:pt idx="29643">
                  <c:v>296.43</c:v>
                </c:pt>
                <c:pt idx="29644">
                  <c:v>296.44</c:v>
                </c:pt>
                <c:pt idx="29645">
                  <c:v>296.45</c:v>
                </c:pt>
                <c:pt idx="29646">
                  <c:v>296.45999999999998</c:v>
                </c:pt>
                <c:pt idx="29647">
                  <c:v>296.47000000000003</c:v>
                </c:pt>
                <c:pt idx="29648">
                  <c:v>296.48</c:v>
                </c:pt>
                <c:pt idx="29649">
                  <c:v>296.49</c:v>
                </c:pt>
                <c:pt idx="29650">
                  <c:v>296.5</c:v>
                </c:pt>
                <c:pt idx="29651">
                  <c:v>296.51</c:v>
                </c:pt>
                <c:pt idx="29652">
                  <c:v>296.52</c:v>
                </c:pt>
                <c:pt idx="29653">
                  <c:v>296.52999999999997</c:v>
                </c:pt>
                <c:pt idx="29654">
                  <c:v>296.54000000000002</c:v>
                </c:pt>
                <c:pt idx="29655">
                  <c:v>296.55</c:v>
                </c:pt>
                <c:pt idx="29656">
                  <c:v>296.56</c:v>
                </c:pt>
                <c:pt idx="29657">
                  <c:v>296.57</c:v>
                </c:pt>
                <c:pt idx="29658">
                  <c:v>296.58</c:v>
                </c:pt>
                <c:pt idx="29659">
                  <c:v>296.58999999999997</c:v>
                </c:pt>
                <c:pt idx="29660">
                  <c:v>296.60000000000002</c:v>
                </c:pt>
                <c:pt idx="29661">
                  <c:v>296.61</c:v>
                </c:pt>
                <c:pt idx="29662">
                  <c:v>296.62</c:v>
                </c:pt>
                <c:pt idx="29663">
                  <c:v>296.63</c:v>
                </c:pt>
                <c:pt idx="29664">
                  <c:v>296.64</c:v>
                </c:pt>
                <c:pt idx="29665">
                  <c:v>296.64999999999998</c:v>
                </c:pt>
                <c:pt idx="29666">
                  <c:v>296.66000000000003</c:v>
                </c:pt>
                <c:pt idx="29667">
                  <c:v>296.67</c:v>
                </c:pt>
                <c:pt idx="29668">
                  <c:v>296.68</c:v>
                </c:pt>
                <c:pt idx="29669">
                  <c:v>296.69</c:v>
                </c:pt>
                <c:pt idx="29670">
                  <c:v>296.7</c:v>
                </c:pt>
                <c:pt idx="29671">
                  <c:v>296.70999999999998</c:v>
                </c:pt>
                <c:pt idx="29672">
                  <c:v>296.72000000000003</c:v>
                </c:pt>
                <c:pt idx="29673">
                  <c:v>296.73</c:v>
                </c:pt>
                <c:pt idx="29674">
                  <c:v>296.74</c:v>
                </c:pt>
                <c:pt idx="29675">
                  <c:v>296.75</c:v>
                </c:pt>
                <c:pt idx="29676">
                  <c:v>296.76</c:v>
                </c:pt>
                <c:pt idx="29677">
                  <c:v>296.77</c:v>
                </c:pt>
                <c:pt idx="29678">
                  <c:v>296.77999999999997</c:v>
                </c:pt>
                <c:pt idx="29679">
                  <c:v>296.79000000000002</c:v>
                </c:pt>
                <c:pt idx="29680">
                  <c:v>296.8</c:v>
                </c:pt>
                <c:pt idx="29681">
                  <c:v>296.81</c:v>
                </c:pt>
                <c:pt idx="29682">
                  <c:v>296.82</c:v>
                </c:pt>
                <c:pt idx="29683">
                  <c:v>296.83</c:v>
                </c:pt>
                <c:pt idx="29684">
                  <c:v>296.83999999999997</c:v>
                </c:pt>
                <c:pt idx="29685">
                  <c:v>296.85000000000002</c:v>
                </c:pt>
                <c:pt idx="29686">
                  <c:v>296.86</c:v>
                </c:pt>
                <c:pt idx="29687">
                  <c:v>296.87</c:v>
                </c:pt>
                <c:pt idx="29688">
                  <c:v>296.88</c:v>
                </c:pt>
                <c:pt idx="29689">
                  <c:v>296.89</c:v>
                </c:pt>
                <c:pt idx="29690">
                  <c:v>296.89999999999998</c:v>
                </c:pt>
                <c:pt idx="29691">
                  <c:v>296.91000000000003</c:v>
                </c:pt>
                <c:pt idx="29692">
                  <c:v>296.92</c:v>
                </c:pt>
                <c:pt idx="29693">
                  <c:v>296.93</c:v>
                </c:pt>
                <c:pt idx="29694">
                  <c:v>296.94</c:v>
                </c:pt>
                <c:pt idx="29695">
                  <c:v>296.95</c:v>
                </c:pt>
                <c:pt idx="29696">
                  <c:v>296.95999999999998</c:v>
                </c:pt>
                <c:pt idx="29697">
                  <c:v>296.97000000000003</c:v>
                </c:pt>
                <c:pt idx="29698">
                  <c:v>296.98</c:v>
                </c:pt>
                <c:pt idx="29699">
                  <c:v>296.99</c:v>
                </c:pt>
                <c:pt idx="29700">
                  <c:v>297</c:v>
                </c:pt>
                <c:pt idx="29701">
                  <c:v>297.01</c:v>
                </c:pt>
                <c:pt idx="29702">
                  <c:v>297.02</c:v>
                </c:pt>
                <c:pt idx="29703">
                  <c:v>297.02999999999997</c:v>
                </c:pt>
                <c:pt idx="29704">
                  <c:v>297.04000000000002</c:v>
                </c:pt>
                <c:pt idx="29705">
                  <c:v>297.05</c:v>
                </c:pt>
                <c:pt idx="29706">
                  <c:v>297.06</c:v>
                </c:pt>
                <c:pt idx="29707">
                  <c:v>297.07</c:v>
                </c:pt>
                <c:pt idx="29708">
                  <c:v>297.08</c:v>
                </c:pt>
                <c:pt idx="29709">
                  <c:v>297.08999999999997</c:v>
                </c:pt>
                <c:pt idx="29710">
                  <c:v>297.10000000000002</c:v>
                </c:pt>
                <c:pt idx="29711">
                  <c:v>297.11</c:v>
                </c:pt>
                <c:pt idx="29712">
                  <c:v>297.12</c:v>
                </c:pt>
                <c:pt idx="29713">
                  <c:v>297.13</c:v>
                </c:pt>
                <c:pt idx="29714">
                  <c:v>297.14</c:v>
                </c:pt>
                <c:pt idx="29715">
                  <c:v>297.14999999999998</c:v>
                </c:pt>
                <c:pt idx="29716">
                  <c:v>297.16000000000003</c:v>
                </c:pt>
                <c:pt idx="29717">
                  <c:v>297.17</c:v>
                </c:pt>
                <c:pt idx="29718">
                  <c:v>297.18</c:v>
                </c:pt>
                <c:pt idx="29719">
                  <c:v>297.19</c:v>
                </c:pt>
                <c:pt idx="29720">
                  <c:v>297.2</c:v>
                </c:pt>
                <c:pt idx="29721">
                  <c:v>297.20999999999998</c:v>
                </c:pt>
                <c:pt idx="29722">
                  <c:v>297.22000000000003</c:v>
                </c:pt>
                <c:pt idx="29723">
                  <c:v>297.23</c:v>
                </c:pt>
                <c:pt idx="29724">
                  <c:v>297.24</c:v>
                </c:pt>
                <c:pt idx="29725">
                  <c:v>297.25</c:v>
                </c:pt>
                <c:pt idx="29726">
                  <c:v>297.26</c:v>
                </c:pt>
                <c:pt idx="29727">
                  <c:v>297.27</c:v>
                </c:pt>
                <c:pt idx="29728">
                  <c:v>297.27999999999997</c:v>
                </c:pt>
                <c:pt idx="29729">
                  <c:v>297.29000000000002</c:v>
                </c:pt>
                <c:pt idx="29730">
                  <c:v>297.3</c:v>
                </c:pt>
                <c:pt idx="29731">
                  <c:v>297.31</c:v>
                </c:pt>
                <c:pt idx="29732">
                  <c:v>297.32</c:v>
                </c:pt>
                <c:pt idx="29733">
                  <c:v>297.33</c:v>
                </c:pt>
                <c:pt idx="29734">
                  <c:v>297.33999999999997</c:v>
                </c:pt>
                <c:pt idx="29735">
                  <c:v>297.35000000000002</c:v>
                </c:pt>
                <c:pt idx="29736">
                  <c:v>297.36</c:v>
                </c:pt>
                <c:pt idx="29737">
                  <c:v>297.37</c:v>
                </c:pt>
                <c:pt idx="29738">
                  <c:v>297.38</c:v>
                </c:pt>
                <c:pt idx="29739">
                  <c:v>297.39</c:v>
                </c:pt>
                <c:pt idx="29740">
                  <c:v>297.39999999999998</c:v>
                </c:pt>
                <c:pt idx="29741">
                  <c:v>297.41000000000003</c:v>
                </c:pt>
                <c:pt idx="29742">
                  <c:v>297.42</c:v>
                </c:pt>
                <c:pt idx="29743">
                  <c:v>297.43</c:v>
                </c:pt>
                <c:pt idx="29744">
                  <c:v>297.44</c:v>
                </c:pt>
                <c:pt idx="29745">
                  <c:v>297.45</c:v>
                </c:pt>
                <c:pt idx="29746">
                  <c:v>297.45999999999998</c:v>
                </c:pt>
                <c:pt idx="29747">
                  <c:v>297.47000000000003</c:v>
                </c:pt>
                <c:pt idx="29748">
                  <c:v>297.48</c:v>
                </c:pt>
                <c:pt idx="29749">
                  <c:v>297.49</c:v>
                </c:pt>
                <c:pt idx="29750">
                  <c:v>297.5</c:v>
                </c:pt>
                <c:pt idx="29751">
                  <c:v>297.51</c:v>
                </c:pt>
                <c:pt idx="29752">
                  <c:v>297.52</c:v>
                </c:pt>
                <c:pt idx="29753">
                  <c:v>297.52999999999997</c:v>
                </c:pt>
                <c:pt idx="29754">
                  <c:v>297.54000000000002</c:v>
                </c:pt>
                <c:pt idx="29755">
                  <c:v>297.55</c:v>
                </c:pt>
                <c:pt idx="29756">
                  <c:v>297.56</c:v>
                </c:pt>
                <c:pt idx="29757">
                  <c:v>297.57</c:v>
                </c:pt>
                <c:pt idx="29758">
                  <c:v>297.58</c:v>
                </c:pt>
                <c:pt idx="29759">
                  <c:v>297.58999999999997</c:v>
                </c:pt>
                <c:pt idx="29760">
                  <c:v>297.60000000000002</c:v>
                </c:pt>
                <c:pt idx="29761">
                  <c:v>297.61</c:v>
                </c:pt>
                <c:pt idx="29762">
                  <c:v>297.62</c:v>
                </c:pt>
                <c:pt idx="29763">
                  <c:v>297.63</c:v>
                </c:pt>
                <c:pt idx="29764">
                  <c:v>297.64</c:v>
                </c:pt>
                <c:pt idx="29765">
                  <c:v>297.64999999999998</c:v>
                </c:pt>
                <c:pt idx="29766">
                  <c:v>297.66000000000003</c:v>
                </c:pt>
                <c:pt idx="29767">
                  <c:v>297.67</c:v>
                </c:pt>
                <c:pt idx="29768">
                  <c:v>297.68</c:v>
                </c:pt>
                <c:pt idx="29769">
                  <c:v>297.69</c:v>
                </c:pt>
                <c:pt idx="29770">
                  <c:v>297.7</c:v>
                </c:pt>
                <c:pt idx="29771">
                  <c:v>297.70999999999998</c:v>
                </c:pt>
                <c:pt idx="29772">
                  <c:v>297.72000000000003</c:v>
                </c:pt>
                <c:pt idx="29773">
                  <c:v>297.73</c:v>
                </c:pt>
                <c:pt idx="29774">
                  <c:v>297.74</c:v>
                </c:pt>
                <c:pt idx="29775">
                  <c:v>297.75</c:v>
                </c:pt>
                <c:pt idx="29776">
                  <c:v>297.76</c:v>
                </c:pt>
                <c:pt idx="29777">
                  <c:v>297.77</c:v>
                </c:pt>
                <c:pt idx="29778">
                  <c:v>297.77999999999997</c:v>
                </c:pt>
                <c:pt idx="29779">
                  <c:v>297.79000000000002</c:v>
                </c:pt>
                <c:pt idx="29780">
                  <c:v>297.8</c:v>
                </c:pt>
                <c:pt idx="29781">
                  <c:v>297.81</c:v>
                </c:pt>
                <c:pt idx="29782">
                  <c:v>297.82</c:v>
                </c:pt>
                <c:pt idx="29783">
                  <c:v>297.83</c:v>
                </c:pt>
                <c:pt idx="29784">
                  <c:v>297.83999999999997</c:v>
                </c:pt>
                <c:pt idx="29785">
                  <c:v>297.85000000000002</c:v>
                </c:pt>
                <c:pt idx="29786">
                  <c:v>297.86</c:v>
                </c:pt>
                <c:pt idx="29787">
                  <c:v>297.87</c:v>
                </c:pt>
                <c:pt idx="29788">
                  <c:v>297.88</c:v>
                </c:pt>
                <c:pt idx="29789">
                  <c:v>297.89</c:v>
                </c:pt>
                <c:pt idx="29790">
                  <c:v>297.89999999999998</c:v>
                </c:pt>
                <c:pt idx="29791">
                  <c:v>297.91000000000003</c:v>
                </c:pt>
                <c:pt idx="29792">
                  <c:v>297.92</c:v>
                </c:pt>
                <c:pt idx="29793">
                  <c:v>297.93</c:v>
                </c:pt>
                <c:pt idx="29794">
                  <c:v>297.94</c:v>
                </c:pt>
                <c:pt idx="29795">
                  <c:v>297.95</c:v>
                </c:pt>
                <c:pt idx="29796">
                  <c:v>297.95999999999998</c:v>
                </c:pt>
                <c:pt idx="29797">
                  <c:v>297.97000000000003</c:v>
                </c:pt>
                <c:pt idx="29798">
                  <c:v>297.98</c:v>
                </c:pt>
                <c:pt idx="29799">
                  <c:v>297.99</c:v>
                </c:pt>
                <c:pt idx="29800">
                  <c:v>298</c:v>
                </c:pt>
                <c:pt idx="29801">
                  <c:v>298.01</c:v>
                </c:pt>
                <c:pt idx="29802">
                  <c:v>298.02</c:v>
                </c:pt>
                <c:pt idx="29803">
                  <c:v>298.02999999999997</c:v>
                </c:pt>
                <c:pt idx="29804">
                  <c:v>298.04000000000002</c:v>
                </c:pt>
                <c:pt idx="29805">
                  <c:v>298.05</c:v>
                </c:pt>
                <c:pt idx="29806">
                  <c:v>298.06</c:v>
                </c:pt>
                <c:pt idx="29807">
                  <c:v>298.07</c:v>
                </c:pt>
                <c:pt idx="29808">
                  <c:v>298.08</c:v>
                </c:pt>
                <c:pt idx="29809">
                  <c:v>298.08999999999997</c:v>
                </c:pt>
                <c:pt idx="29810">
                  <c:v>298.10000000000002</c:v>
                </c:pt>
                <c:pt idx="29811">
                  <c:v>298.11</c:v>
                </c:pt>
                <c:pt idx="29812">
                  <c:v>298.12</c:v>
                </c:pt>
                <c:pt idx="29813">
                  <c:v>298.13</c:v>
                </c:pt>
                <c:pt idx="29814">
                  <c:v>298.14</c:v>
                </c:pt>
                <c:pt idx="29815">
                  <c:v>298.14999999999998</c:v>
                </c:pt>
                <c:pt idx="29816">
                  <c:v>298.16000000000003</c:v>
                </c:pt>
                <c:pt idx="29817">
                  <c:v>298.17</c:v>
                </c:pt>
                <c:pt idx="29818">
                  <c:v>298.18</c:v>
                </c:pt>
                <c:pt idx="29819">
                  <c:v>298.19</c:v>
                </c:pt>
                <c:pt idx="29820">
                  <c:v>298.2</c:v>
                </c:pt>
                <c:pt idx="29821">
                  <c:v>298.20999999999998</c:v>
                </c:pt>
                <c:pt idx="29822">
                  <c:v>298.22000000000003</c:v>
                </c:pt>
                <c:pt idx="29823">
                  <c:v>298.23</c:v>
                </c:pt>
                <c:pt idx="29824">
                  <c:v>298.24</c:v>
                </c:pt>
                <c:pt idx="29825">
                  <c:v>298.25</c:v>
                </c:pt>
                <c:pt idx="29826">
                  <c:v>298.26</c:v>
                </c:pt>
                <c:pt idx="29827">
                  <c:v>298.27</c:v>
                </c:pt>
                <c:pt idx="29828">
                  <c:v>298.27999999999997</c:v>
                </c:pt>
                <c:pt idx="29829">
                  <c:v>298.29000000000002</c:v>
                </c:pt>
                <c:pt idx="29830">
                  <c:v>298.3</c:v>
                </c:pt>
                <c:pt idx="29831">
                  <c:v>298.31</c:v>
                </c:pt>
                <c:pt idx="29832">
                  <c:v>298.32</c:v>
                </c:pt>
                <c:pt idx="29833">
                  <c:v>298.33</c:v>
                </c:pt>
                <c:pt idx="29834">
                  <c:v>298.33999999999997</c:v>
                </c:pt>
                <c:pt idx="29835">
                  <c:v>298.35000000000002</c:v>
                </c:pt>
                <c:pt idx="29836">
                  <c:v>298.36</c:v>
                </c:pt>
                <c:pt idx="29837">
                  <c:v>298.37</c:v>
                </c:pt>
                <c:pt idx="29838">
                  <c:v>298.38</c:v>
                </c:pt>
                <c:pt idx="29839">
                  <c:v>298.39</c:v>
                </c:pt>
                <c:pt idx="29840">
                  <c:v>298.39999999999998</c:v>
                </c:pt>
                <c:pt idx="29841">
                  <c:v>298.41000000000003</c:v>
                </c:pt>
                <c:pt idx="29842">
                  <c:v>298.42</c:v>
                </c:pt>
                <c:pt idx="29843">
                  <c:v>298.43</c:v>
                </c:pt>
                <c:pt idx="29844">
                  <c:v>298.44</c:v>
                </c:pt>
                <c:pt idx="29845">
                  <c:v>298.45</c:v>
                </c:pt>
                <c:pt idx="29846">
                  <c:v>298.45999999999998</c:v>
                </c:pt>
                <c:pt idx="29847">
                  <c:v>298.47000000000003</c:v>
                </c:pt>
                <c:pt idx="29848">
                  <c:v>298.48</c:v>
                </c:pt>
                <c:pt idx="29849">
                  <c:v>298.49</c:v>
                </c:pt>
                <c:pt idx="29850">
                  <c:v>298.5</c:v>
                </c:pt>
                <c:pt idx="29851">
                  <c:v>298.51</c:v>
                </c:pt>
                <c:pt idx="29852">
                  <c:v>298.52</c:v>
                </c:pt>
                <c:pt idx="29853">
                  <c:v>298.52999999999997</c:v>
                </c:pt>
                <c:pt idx="29854">
                  <c:v>298.54000000000002</c:v>
                </c:pt>
                <c:pt idx="29855">
                  <c:v>298.55</c:v>
                </c:pt>
                <c:pt idx="29856">
                  <c:v>298.56</c:v>
                </c:pt>
                <c:pt idx="29857">
                  <c:v>298.57</c:v>
                </c:pt>
                <c:pt idx="29858">
                  <c:v>298.58</c:v>
                </c:pt>
                <c:pt idx="29859">
                  <c:v>298.58999999999997</c:v>
                </c:pt>
                <c:pt idx="29860">
                  <c:v>298.60000000000002</c:v>
                </c:pt>
                <c:pt idx="29861">
                  <c:v>298.61</c:v>
                </c:pt>
                <c:pt idx="29862">
                  <c:v>298.62</c:v>
                </c:pt>
                <c:pt idx="29863">
                  <c:v>298.63</c:v>
                </c:pt>
                <c:pt idx="29864">
                  <c:v>298.64</c:v>
                </c:pt>
                <c:pt idx="29865">
                  <c:v>298.64999999999998</c:v>
                </c:pt>
                <c:pt idx="29866">
                  <c:v>298.66000000000003</c:v>
                </c:pt>
                <c:pt idx="29867">
                  <c:v>298.67</c:v>
                </c:pt>
                <c:pt idx="29868">
                  <c:v>298.68</c:v>
                </c:pt>
                <c:pt idx="29869">
                  <c:v>298.69</c:v>
                </c:pt>
                <c:pt idx="29870">
                  <c:v>298.7</c:v>
                </c:pt>
                <c:pt idx="29871">
                  <c:v>298.70999999999998</c:v>
                </c:pt>
                <c:pt idx="29872">
                  <c:v>298.72000000000003</c:v>
                </c:pt>
                <c:pt idx="29873">
                  <c:v>298.73</c:v>
                </c:pt>
                <c:pt idx="29874">
                  <c:v>298.74</c:v>
                </c:pt>
                <c:pt idx="29875">
                  <c:v>298.75</c:v>
                </c:pt>
                <c:pt idx="29876">
                  <c:v>298.76</c:v>
                </c:pt>
                <c:pt idx="29877">
                  <c:v>298.77</c:v>
                </c:pt>
                <c:pt idx="29878">
                  <c:v>298.77999999999997</c:v>
                </c:pt>
                <c:pt idx="29879">
                  <c:v>298.79000000000002</c:v>
                </c:pt>
                <c:pt idx="29880">
                  <c:v>298.8</c:v>
                </c:pt>
                <c:pt idx="29881">
                  <c:v>298.81</c:v>
                </c:pt>
                <c:pt idx="29882">
                  <c:v>298.82</c:v>
                </c:pt>
                <c:pt idx="29883">
                  <c:v>298.83</c:v>
                </c:pt>
                <c:pt idx="29884">
                  <c:v>298.83999999999997</c:v>
                </c:pt>
                <c:pt idx="29885">
                  <c:v>298.85000000000002</c:v>
                </c:pt>
                <c:pt idx="29886">
                  <c:v>298.86</c:v>
                </c:pt>
                <c:pt idx="29887">
                  <c:v>298.87</c:v>
                </c:pt>
                <c:pt idx="29888">
                  <c:v>298.88</c:v>
                </c:pt>
                <c:pt idx="29889">
                  <c:v>298.89</c:v>
                </c:pt>
                <c:pt idx="29890">
                  <c:v>298.89999999999998</c:v>
                </c:pt>
                <c:pt idx="29891">
                  <c:v>298.91000000000003</c:v>
                </c:pt>
                <c:pt idx="29892">
                  <c:v>298.92</c:v>
                </c:pt>
                <c:pt idx="29893">
                  <c:v>298.93</c:v>
                </c:pt>
                <c:pt idx="29894">
                  <c:v>298.94</c:v>
                </c:pt>
                <c:pt idx="29895">
                  <c:v>298.95</c:v>
                </c:pt>
                <c:pt idx="29896">
                  <c:v>298.95999999999998</c:v>
                </c:pt>
                <c:pt idx="29897">
                  <c:v>298.97000000000003</c:v>
                </c:pt>
                <c:pt idx="29898">
                  <c:v>298.98</c:v>
                </c:pt>
                <c:pt idx="29899">
                  <c:v>298.99</c:v>
                </c:pt>
                <c:pt idx="29900">
                  <c:v>299</c:v>
                </c:pt>
                <c:pt idx="29901">
                  <c:v>299.01</c:v>
                </c:pt>
                <c:pt idx="29902">
                  <c:v>299.02</c:v>
                </c:pt>
                <c:pt idx="29903">
                  <c:v>299.02999999999997</c:v>
                </c:pt>
                <c:pt idx="29904">
                  <c:v>299.04000000000002</c:v>
                </c:pt>
                <c:pt idx="29905">
                  <c:v>299.05</c:v>
                </c:pt>
                <c:pt idx="29906">
                  <c:v>299.06</c:v>
                </c:pt>
                <c:pt idx="29907">
                  <c:v>299.07</c:v>
                </c:pt>
                <c:pt idx="29908">
                  <c:v>299.08</c:v>
                </c:pt>
                <c:pt idx="29909">
                  <c:v>299.08999999999997</c:v>
                </c:pt>
                <c:pt idx="29910">
                  <c:v>299.10000000000002</c:v>
                </c:pt>
                <c:pt idx="29911">
                  <c:v>299.11</c:v>
                </c:pt>
                <c:pt idx="29912">
                  <c:v>299.12</c:v>
                </c:pt>
                <c:pt idx="29913">
                  <c:v>299.13</c:v>
                </c:pt>
                <c:pt idx="29914">
                  <c:v>299.14</c:v>
                </c:pt>
                <c:pt idx="29915">
                  <c:v>299.14999999999998</c:v>
                </c:pt>
                <c:pt idx="29916">
                  <c:v>299.16000000000003</c:v>
                </c:pt>
                <c:pt idx="29917">
                  <c:v>299.17</c:v>
                </c:pt>
                <c:pt idx="29918">
                  <c:v>299.18</c:v>
                </c:pt>
                <c:pt idx="29919">
                  <c:v>299.19</c:v>
                </c:pt>
                <c:pt idx="29920">
                  <c:v>299.2</c:v>
                </c:pt>
                <c:pt idx="29921">
                  <c:v>299.20999999999998</c:v>
                </c:pt>
                <c:pt idx="29922">
                  <c:v>299.22000000000003</c:v>
                </c:pt>
                <c:pt idx="29923">
                  <c:v>299.23</c:v>
                </c:pt>
                <c:pt idx="29924">
                  <c:v>299.24</c:v>
                </c:pt>
                <c:pt idx="29925">
                  <c:v>299.25</c:v>
                </c:pt>
                <c:pt idx="29926">
                  <c:v>299.26</c:v>
                </c:pt>
                <c:pt idx="29927">
                  <c:v>299.27</c:v>
                </c:pt>
                <c:pt idx="29928">
                  <c:v>299.27999999999997</c:v>
                </c:pt>
                <c:pt idx="29929">
                  <c:v>299.29000000000002</c:v>
                </c:pt>
                <c:pt idx="29930">
                  <c:v>299.3</c:v>
                </c:pt>
                <c:pt idx="29931">
                  <c:v>299.31</c:v>
                </c:pt>
                <c:pt idx="29932">
                  <c:v>299.32</c:v>
                </c:pt>
                <c:pt idx="29933">
                  <c:v>299.33</c:v>
                </c:pt>
                <c:pt idx="29934">
                  <c:v>299.33999999999997</c:v>
                </c:pt>
                <c:pt idx="29935">
                  <c:v>299.35000000000002</c:v>
                </c:pt>
                <c:pt idx="29936">
                  <c:v>299.36</c:v>
                </c:pt>
                <c:pt idx="29937">
                  <c:v>299.37</c:v>
                </c:pt>
                <c:pt idx="29938">
                  <c:v>299.38</c:v>
                </c:pt>
                <c:pt idx="29939">
                  <c:v>299.39</c:v>
                </c:pt>
                <c:pt idx="29940">
                  <c:v>299.39999999999998</c:v>
                </c:pt>
                <c:pt idx="29941">
                  <c:v>299.41000000000003</c:v>
                </c:pt>
                <c:pt idx="29942">
                  <c:v>299.42</c:v>
                </c:pt>
                <c:pt idx="29943">
                  <c:v>299.43</c:v>
                </c:pt>
                <c:pt idx="29944">
                  <c:v>299.44</c:v>
                </c:pt>
                <c:pt idx="29945">
                  <c:v>299.45</c:v>
                </c:pt>
                <c:pt idx="29946">
                  <c:v>299.45999999999998</c:v>
                </c:pt>
                <c:pt idx="29947">
                  <c:v>299.47000000000003</c:v>
                </c:pt>
                <c:pt idx="29948">
                  <c:v>299.48</c:v>
                </c:pt>
                <c:pt idx="29949">
                  <c:v>299.49</c:v>
                </c:pt>
                <c:pt idx="29950">
                  <c:v>299.5</c:v>
                </c:pt>
                <c:pt idx="29951">
                  <c:v>299.51</c:v>
                </c:pt>
                <c:pt idx="29952">
                  <c:v>299.52</c:v>
                </c:pt>
                <c:pt idx="29953">
                  <c:v>299.52999999999997</c:v>
                </c:pt>
                <c:pt idx="29954">
                  <c:v>299.54000000000002</c:v>
                </c:pt>
                <c:pt idx="29955">
                  <c:v>299.55</c:v>
                </c:pt>
                <c:pt idx="29956">
                  <c:v>299.56</c:v>
                </c:pt>
                <c:pt idx="29957">
                  <c:v>299.57</c:v>
                </c:pt>
                <c:pt idx="29958">
                  <c:v>299.58</c:v>
                </c:pt>
                <c:pt idx="29959">
                  <c:v>299.58999999999997</c:v>
                </c:pt>
                <c:pt idx="29960">
                  <c:v>299.60000000000002</c:v>
                </c:pt>
                <c:pt idx="29961">
                  <c:v>299.61</c:v>
                </c:pt>
                <c:pt idx="29962">
                  <c:v>299.62</c:v>
                </c:pt>
                <c:pt idx="29963">
                  <c:v>299.63</c:v>
                </c:pt>
                <c:pt idx="29964">
                  <c:v>299.64</c:v>
                </c:pt>
                <c:pt idx="29965">
                  <c:v>299.64999999999998</c:v>
                </c:pt>
                <c:pt idx="29966">
                  <c:v>299.66000000000003</c:v>
                </c:pt>
                <c:pt idx="29967">
                  <c:v>299.67</c:v>
                </c:pt>
                <c:pt idx="29968">
                  <c:v>299.68</c:v>
                </c:pt>
                <c:pt idx="29969">
                  <c:v>299.69</c:v>
                </c:pt>
                <c:pt idx="29970">
                  <c:v>299.7</c:v>
                </c:pt>
                <c:pt idx="29971">
                  <c:v>299.70999999999998</c:v>
                </c:pt>
                <c:pt idx="29972">
                  <c:v>299.72000000000003</c:v>
                </c:pt>
                <c:pt idx="29973">
                  <c:v>299.73</c:v>
                </c:pt>
                <c:pt idx="29974">
                  <c:v>299.74</c:v>
                </c:pt>
                <c:pt idx="29975">
                  <c:v>299.75</c:v>
                </c:pt>
                <c:pt idx="29976">
                  <c:v>299.76</c:v>
                </c:pt>
                <c:pt idx="29977">
                  <c:v>299.77</c:v>
                </c:pt>
                <c:pt idx="29978">
                  <c:v>299.77999999999997</c:v>
                </c:pt>
                <c:pt idx="29979">
                  <c:v>299.79000000000002</c:v>
                </c:pt>
                <c:pt idx="29980">
                  <c:v>299.8</c:v>
                </c:pt>
                <c:pt idx="29981">
                  <c:v>299.81</c:v>
                </c:pt>
                <c:pt idx="29982">
                  <c:v>299.82</c:v>
                </c:pt>
                <c:pt idx="29983">
                  <c:v>299.83</c:v>
                </c:pt>
                <c:pt idx="29984">
                  <c:v>299.83999999999997</c:v>
                </c:pt>
                <c:pt idx="29985">
                  <c:v>299.85000000000002</c:v>
                </c:pt>
                <c:pt idx="29986">
                  <c:v>299.86</c:v>
                </c:pt>
                <c:pt idx="29987">
                  <c:v>299.87</c:v>
                </c:pt>
                <c:pt idx="29988">
                  <c:v>299.88</c:v>
                </c:pt>
                <c:pt idx="29989">
                  <c:v>299.89</c:v>
                </c:pt>
                <c:pt idx="29990">
                  <c:v>299.89999999999998</c:v>
                </c:pt>
                <c:pt idx="29991">
                  <c:v>299.91000000000003</c:v>
                </c:pt>
                <c:pt idx="29992">
                  <c:v>299.92</c:v>
                </c:pt>
                <c:pt idx="29993">
                  <c:v>299.93</c:v>
                </c:pt>
                <c:pt idx="29994">
                  <c:v>299.94</c:v>
                </c:pt>
                <c:pt idx="29995">
                  <c:v>299.95</c:v>
                </c:pt>
                <c:pt idx="29996">
                  <c:v>299.95999999999998</c:v>
                </c:pt>
                <c:pt idx="29997">
                  <c:v>299.97000000000003</c:v>
                </c:pt>
                <c:pt idx="29998">
                  <c:v>299.98</c:v>
                </c:pt>
                <c:pt idx="29999">
                  <c:v>299.99</c:v>
                </c:pt>
              </c:numCache>
            </c:numRef>
          </c:xVal>
          <c:yVal>
            <c:numRef>
              <c:f>Sheet1!$B$1:$B$30000</c:f>
              <c:numCache>
                <c:formatCode>General</c:formatCode>
                <c:ptCount val="30000"/>
                <c:pt idx="0">
                  <c:v>0.945214</c:v>
                </c:pt>
                <c:pt idx="1">
                  <c:v>0.90470499999999998</c:v>
                </c:pt>
                <c:pt idx="2">
                  <c:v>0.87709700000000002</c:v>
                </c:pt>
                <c:pt idx="3">
                  <c:v>0.86125200000000002</c:v>
                </c:pt>
                <c:pt idx="4">
                  <c:v>0.85623499999999997</c:v>
                </c:pt>
                <c:pt idx="5">
                  <c:v>0.86129699999999998</c:v>
                </c:pt>
                <c:pt idx="6">
                  <c:v>0.87585000000000002</c:v>
                </c:pt>
                <c:pt idx="7">
                  <c:v>0.89944999999999997</c:v>
                </c:pt>
                <c:pt idx="8">
                  <c:v>0.931786</c:v>
                </c:pt>
                <c:pt idx="9">
                  <c:v>0.972665</c:v>
                </c:pt>
                <c:pt idx="10">
                  <c:v>1.022</c:v>
                </c:pt>
                <c:pt idx="11">
                  <c:v>1.0798099999999999</c:v>
                </c:pt>
                <c:pt idx="12">
                  <c:v>1.14621</c:v>
                </c:pt>
                <c:pt idx="13">
                  <c:v>1.22139</c:v>
                </c:pt>
                <c:pt idx="14">
                  <c:v>1.3056300000000001</c:v>
                </c:pt>
                <c:pt idx="15">
                  <c:v>1.3993100000000001</c:v>
                </c:pt>
                <c:pt idx="16">
                  <c:v>1.5028600000000001</c:v>
                </c:pt>
                <c:pt idx="17">
                  <c:v>1.6168199999999999</c:v>
                </c:pt>
                <c:pt idx="18">
                  <c:v>1.74177</c:v>
                </c:pt>
                <c:pt idx="19">
                  <c:v>1.8784099999999999</c:v>
                </c:pt>
                <c:pt idx="20">
                  <c:v>2.0274800000000002</c:v>
                </c:pt>
                <c:pt idx="21">
                  <c:v>2.1898399999999998</c:v>
                </c:pt>
                <c:pt idx="22">
                  <c:v>2.3663799999999999</c:v>
                </c:pt>
                <c:pt idx="23">
                  <c:v>2.5581100000000001</c:v>
                </c:pt>
                <c:pt idx="24">
                  <c:v>2.7661099999999998</c:v>
                </c:pt>
                <c:pt idx="25">
                  <c:v>2.99152</c:v>
                </c:pt>
                <c:pt idx="26">
                  <c:v>3.2355800000000001</c:v>
                </c:pt>
                <c:pt idx="27">
                  <c:v>3.4996</c:v>
                </c:pt>
                <c:pt idx="28">
                  <c:v>3.7849400000000002</c:v>
                </c:pt>
                <c:pt idx="29">
                  <c:v>4.0930499999999999</c:v>
                </c:pt>
                <c:pt idx="30">
                  <c:v>4.4253900000000002</c:v>
                </c:pt>
                <c:pt idx="31">
                  <c:v>4.78348</c:v>
                </c:pt>
                <c:pt idx="32">
                  <c:v>5.1688400000000003</c:v>
                </c:pt>
                <c:pt idx="33">
                  <c:v>5.5829599999999999</c:v>
                </c:pt>
                <c:pt idx="34">
                  <c:v>6.0272699999999997</c:v>
                </c:pt>
                <c:pt idx="35">
                  <c:v>6.5030799999999997</c:v>
                </c:pt>
                <c:pt idx="36">
                  <c:v>7.0115400000000001</c:v>
                </c:pt>
                <c:pt idx="37">
                  <c:v>7.5535199999999998</c:v>
                </c:pt>
                <c:pt idx="38">
                  <c:v>8.1295500000000001</c:v>
                </c:pt>
                <c:pt idx="39">
                  <c:v>8.7396999999999991</c:v>
                </c:pt>
                <c:pt idx="40">
                  <c:v>9.3834099999999996</c:v>
                </c:pt>
                <c:pt idx="41">
                  <c:v>10.0594</c:v>
                </c:pt>
                <c:pt idx="42">
                  <c:v>10.7654</c:v>
                </c:pt>
                <c:pt idx="43">
                  <c:v>11.498100000000001</c:v>
                </c:pt>
                <c:pt idx="44">
                  <c:v>12.2529</c:v>
                </c:pt>
                <c:pt idx="45">
                  <c:v>13.0236</c:v>
                </c:pt>
                <c:pt idx="46">
                  <c:v>13.8025</c:v>
                </c:pt>
                <c:pt idx="47">
                  <c:v>14.5802</c:v>
                </c:pt>
                <c:pt idx="48">
                  <c:v>15.3454</c:v>
                </c:pt>
                <c:pt idx="49">
                  <c:v>16.0852</c:v>
                </c:pt>
                <c:pt idx="50">
                  <c:v>16.785399999999999</c:v>
                </c:pt>
                <c:pt idx="51">
                  <c:v>17.430599999999998</c:v>
                </c:pt>
                <c:pt idx="52">
                  <c:v>18.004899999999999</c:v>
                </c:pt>
                <c:pt idx="53">
                  <c:v>18.4925</c:v>
                </c:pt>
                <c:pt idx="54">
                  <c:v>18.878799999999998</c:v>
                </c:pt>
                <c:pt idx="55">
                  <c:v>19.150500000000001</c:v>
                </c:pt>
                <c:pt idx="56">
                  <c:v>19.2971</c:v>
                </c:pt>
                <c:pt idx="57">
                  <c:v>19.311499999999999</c:v>
                </c:pt>
                <c:pt idx="58">
                  <c:v>19.190000000000001</c:v>
                </c:pt>
                <c:pt idx="59">
                  <c:v>18.933199999999999</c:v>
                </c:pt>
                <c:pt idx="60">
                  <c:v>18.545300000000001</c:v>
                </c:pt>
                <c:pt idx="61">
                  <c:v>18.034300000000002</c:v>
                </c:pt>
                <c:pt idx="62">
                  <c:v>17.4114</c:v>
                </c:pt>
                <c:pt idx="63">
                  <c:v>16.690000000000001</c:v>
                </c:pt>
                <c:pt idx="64">
                  <c:v>15.8851</c:v>
                </c:pt>
                <c:pt idx="65">
                  <c:v>15.0129</c:v>
                </c:pt>
                <c:pt idx="66">
                  <c:v>14.0892</c:v>
                </c:pt>
                <c:pt idx="67">
                  <c:v>13.1297</c:v>
                </c:pt>
                <c:pt idx="68">
                  <c:v>12.148899999999999</c:v>
                </c:pt>
                <c:pt idx="69">
                  <c:v>11.16</c:v>
                </c:pt>
                <c:pt idx="70">
                  <c:v>10.1746</c:v>
                </c:pt>
                <c:pt idx="71">
                  <c:v>9.2028300000000005</c:v>
                </c:pt>
                <c:pt idx="72">
                  <c:v>8.2528500000000005</c:v>
                </c:pt>
                <c:pt idx="73">
                  <c:v>7.33141</c:v>
                </c:pt>
                <c:pt idx="74">
                  <c:v>6.4436900000000001</c:v>
                </c:pt>
                <c:pt idx="75">
                  <c:v>5.5935600000000001</c:v>
                </c:pt>
                <c:pt idx="76">
                  <c:v>4.7836600000000002</c:v>
                </c:pt>
                <c:pt idx="77">
                  <c:v>4.0156299999999998</c:v>
                </c:pt>
                <c:pt idx="78">
                  <c:v>3.2902300000000002</c:v>
                </c:pt>
                <c:pt idx="79">
                  <c:v>2.6074799999999998</c:v>
                </c:pt>
                <c:pt idx="80">
                  <c:v>1.9668399999999999</c:v>
                </c:pt>
                <c:pt idx="81">
                  <c:v>1.3672800000000001</c:v>
                </c:pt>
                <c:pt idx="82">
                  <c:v>0.80741600000000002</c:v>
                </c:pt>
                <c:pt idx="83">
                  <c:v>0.28559899999999999</c:v>
                </c:pt>
                <c:pt idx="84">
                  <c:v>-0.20003299999999999</c:v>
                </c:pt>
                <c:pt idx="85">
                  <c:v>-0.65146999999999999</c:v>
                </c:pt>
                <c:pt idx="86">
                  <c:v>-1.0707800000000001</c:v>
                </c:pt>
                <c:pt idx="87">
                  <c:v>-1.4600900000000001</c:v>
                </c:pt>
                <c:pt idx="88">
                  <c:v>-1.8214999999999999</c:v>
                </c:pt>
                <c:pt idx="89">
                  <c:v>-2.1571099999999999</c:v>
                </c:pt>
                <c:pt idx="90">
                  <c:v>-2.4689800000000002</c:v>
                </c:pt>
                <c:pt idx="91">
                  <c:v>-2.75909</c:v>
                </c:pt>
                <c:pt idx="92">
                  <c:v>-3.0293600000000001</c:v>
                </c:pt>
                <c:pt idx="93">
                  <c:v>-3.28165</c:v>
                </c:pt>
                <c:pt idx="94">
                  <c:v>-3.5176799999999999</c:v>
                </c:pt>
                <c:pt idx="95">
                  <c:v>-3.7391399999999999</c:v>
                </c:pt>
                <c:pt idx="96">
                  <c:v>-3.9475799999999999</c:v>
                </c:pt>
                <c:pt idx="97">
                  <c:v>-4.1444900000000002</c:v>
                </c:pt>
                <c:pt idx="98">
                  <c:v>-4.3312400000000002</c:v>
                </c:pt>
                <c:pt idx="99">
                  <c:v>-4.5091299999999999</c:v>
                </c:pt>
                <c:pt idx="100">
                  <c:v>-4.67936</c:v>
                </c:pt>
                <c:pt idx="101">
                  <c:v>-4.8430499999999999</c:v>
                </c:pt>
                <c:pt idx="102">
                  <c:v>-5.00122</c:v>
                </c:pt>
                <c:pt idx="103">
                  <c:v>-5.1548400000000001</c:v>
                </c:pt>
                <c:pt idx="104">
                  <c:v>-5.3047800000000001</c:v>
                </c:pt>
                <c:pt idx="105">
                  <c:v>-5.4518199999999997</c:v>
                </c:pt>
                <c:pt idx="106">
                  <c:v>-5.5967000000000002</c:v>
                </c:pt>
                <c:pt idx="107">
                  <c:v>-5.7400799999999998</c:v>
                </c:pt>
                <c:pt idx="108">
                  <c:v>-5.88253</c:v>
                </c:pt>
                <c:pt idx="109">
                  <c:v>-6.0245899999999999</c:v>
                </c:pt>
                <c:pt idx="110">
                  <c:v>-6.1667199999999998</c:v>
                </c:pt>
                <c:pt idx="111">
                  <c:v>-6.30931</c:v>
                </c:pt>
                <c:pt idx="112">
                  <c:v>-6.4527099999999997</c:v>
                </c:pt>
                <c:pt idx="113">
                  <c:v>-6.5971900000000003</c:v>
                </c:pt>
                <c:pt idx="114">
                  <c:v>-6.7429699999999997</c:v>
                </c:pt>
                <c:pt idx="115">
                  <c:v>-6.8902200000000002</c:v>
                </c:pt>
                <c:pt idx="116">
                  <c:v>-7.0390499999999996</c:v>
                </c:pt>
                <c:pt idx="117">
                  <c:v>-7.1895100000000003</c:v>
                </c:pt>
                <c:pt idx="118">
                  <c:v>-7.3415900000000001</c:v>
                </c:pt>
                <c:pt idx="119">
                  <c:v>-7.4952300000000003</c:v>
                </c:pt>
                <c:pt idx="120">
                  <c:v>-7.6503100000000002</c:v>
                </c:pt>
                <c:pt idx="121">
                  <c:v>-7.8066500000000003</c:v>
                </c:pt>
                <c:pt idx="122">
                  <c:v>-7.9640199999999997</c:v>
                </c:pt>
                <c:pt idx="123">
                  <c:v>-8.1221200000000007</c:v>
                </c:pt>
                <c:pt idx="124">
                  <c:v>-8.2805999999999997</c:v>
                </c:pt>
                <c:pt idx="125">
                  <c:v>-8.4390599999999996</c:v>
                </c:pt>
                <c:pt idx="126">
                  <c:v>-8.5970499999999994</c:v>
                </c:pt>
                <c:pt idx="127">
                  <c:v>-8.7540300000000002</c:v>
                </c:pt>
                <c:pt idx="128">
                  <c:v>-8.9094599999999993</c:v>
                </c:pt>
                <c:pt idx="129">
                  <c:v>-9.0627099999999992</c:v>
                </c:pt>
                <c:pt idx="130">
                  <c:v>-9.2131299999999996</c:v>
                </c:pt>
                <c:pt idx="131">
                  <c:v>-9.3600200000000005</c:v>
                </c:pt>
                <c:pt idx="132">
                  <c:v>-9.5026600000000006</c:v>
                </c:pt>
                <c:pt idx="133">
                  <c:v>-9.6402800000000006</c:v>
                </c:pt>
                <c:pt idx="134">
                  <c:v>-9.7721</c:v>
                </c:pt>
                <c:pt idx="135">
                  <c:v>-9.8973399999999998</c:v>
                </c:pt>
                <c:pt idx="136">
                  <c:v>-10.0152</c:v>
                </c:pt>
                <c:pt idx="137">
                  <c:v>-10.1249</c:v>
                </c:pt>
                <c:pt idx="138">
                  <c:v>-10.2257</c:v>
                </c:pt>
                <c:pt idx="139">
                  <c:v>-10.3169</c:v>
                </c:pt>
                <c:pt idx="140">
                  <c:v>-10.3977</c:v>
                </c:pt>
                <c:pt idx="141">
                  <c:v>-10.467499999999999</c:v>
                </c:pt>
                <c:pt idx="142">
                  <c:v>-10.5258</c:v>
                </c:pt>
                <c:pt idx="143">
                  <c:v>-10.572100000000001</c:v>
                </c:pt>
                <c:pt idx="144">
                  <c:v>-10.6059</c:v>
                </c:pt>
                <c:pt idx="145">
                  <c:v>-10.626899999999999</c:v>
                </c:pt>
                <c:pt idx="146">
                  <c:v>-10.6349</c:v>
                </c:pt>
                <c:pt idx="147">
                  <c:v>-10.629799999999999</c:v>
                </c:pt>
                <c:pt idx="148">
                  <c:v>-10.611599999999999</c:v>
                </c:pt>
                <c:pt idx="149">
                  <c:v>-10.580399999999999</c:v>
                </c:pt>
                <c:pt idx="150">
                  <c:v>-10.5364</c:v>
                </c:pt>
                <c:pt idx="151">
                  <c:v>-10.48</c:v>
                </c:pt>
                <c:pt idx="152">
                  <c:v>-10.4115</c:v>
                </c:pt>
                <c:pt idx="153">
                  <c:v>-10.3314</c:v>
                </c:pt>
                <c:pt idx="154">
                  <c:v>-10.240500000000001</c:v>
                </c:pt>
                <c:pt idx="155">
                  <c:v>-10.1394</c:v>
                </c:pt>
                <c:pt idx="156">
                  <c:v>-10.0289</c:v>
                </c:pt>
                <c:pt idx="157">
                  <c:v>-9.9097600000000003</c:v>
                </c:pt>
                <c:pt idx="158">
                  <c:v>-9.7829200000000007</c:v>
                </c:pt>
                <c:pt idx="159">
                  <c:v>-9.6492799999999992</c:v>
                </c:pt>
                <c:pt idx="160">
                  <c:v>-9.5097900000000006</c:v>
                </c:pt>
                <c:pt idx="161">
                  <c:v>-9.3654100000000007</c:v>
                </c:pt>
                <c:pt idx="162">
                  <c:v>-9.2170900000000007</c:v>
                </c:pt>
                <c:pt idx="163">
                  <c:v>-9.0657899999999998</c:v>
                </c:pt>
                <c:pt idx="164">
                  <c:v>-8.9124400000000001</c:v>
                </c:pt>
                <c:pt idx="165">
                  <c:v>-8.7579499999999992</c:v>
                </c:pt>
                <c:pt idx="166">
                  <c:v>-8.6032100000000007</c:v>
                </c:pt>
                <c:pt idx="167">
                  <c:v>-8.4490599999999993</c:v>
                </c:pt>
                <c:pt idx="168">
                  <c:v>-8.2962799999999994</c:v>
                </c:pt>
                <c:pt idx="169">
                  <c:v>-8.1456300000000006</c:v>
                </c:pt>
                <c:pt idx="170">
                  <c:v>-7.9978100000000003</c:v>
                </c:pt>
                <c:pt idx="171">
                  <c:v>-7.8534699999999997</c:v>
                </c:pt>
                <c:pt idx="172">
                  <c:v>-7.71319</c:v>
                </c:pt>
                <c:pt idx="173">
                  <c:v>-7.5775100000000002</c:v>
                </c:pt>
                <c:pt idx="174">
                  <c:v>-7.44693</c:v>
                </c:pt>
                <c:pt idx="175">
                  <c:v>-7.3218800000000002</c:v>
                </c:pt>
                <c:pt idx="176">
                  <c:v>-7.2027299999999999</c:v>
                </c:pt>
                <c:pt idx="177">
                  <c:v>-7.0898300000000001</c:v>
                </c:pt>
                <c:pt idx="178">
                  <c:v>-6.9834699999999996</c:v>
                </c:pt>
                <c:pt idx="179">
                  <c:v>-6.8838800000000004</c:v>
                </c:pt>
                <c:pt idx="180">
                  <c:v>-6.79129</c:v>
                </c:pt>
                <c:pt idx="181">
                  <c:v>-6.7058600000000004</c:v>
                </c:pt>
                <c:pt idx="182">
                  <c:v>-6.6277299999999997</c:v>
                </c:pt>
                <c:pt idx="183">
                  <c:v>-6.5570000000000004</c:v>
                </c:pt>
                <c:pt idx="184">
                  <c:v>-6.4937500000000004</c:v>
                </c:pt>
                <c:pt idx="185">
                  <c:v>-6.43804</c:v>
                </c:pt>
                <c:pt idx="186">
                  <c:v>-6.3898900000000003</c:v>
                </c:pt>
                <c:pt idx="187">
                  <c:v>-6.3493199999999996</c:v>
                </c:pt>
                <c:pt idx="188">
                  <c:v>-6.3163299999999998</c:v>
                </c:pt>
                <c:pt idx="189">
                  <c:v>-6.2908900000000001</c:v>
                </c:pt>
                <c:pt idx="190">
                  <c:v>-6.2729699999999999</c:v>
                </c:pt>
                <c:pt idx="191">
                  <c:v>-6.2625200000000003</c:v>
                </c:pt>
                <c:pt idx="192">
                  <c:v>-6.2594900000000004</c:v>
                </c:pt>
                <c:pt idx="193">
                  <c:v>-6.2638100000000003</c:v>
                </c:pt>
                <c:pt idx="194">
                  <c:v>-6.2754200000000004</c:v>
                </c:pt>
                <c:pt idx="195">
                  <c:v>-6.2942299999999998</c:v>
                </c:pt>
                <c:pt idx="196">
                  <c:v>-6.3201599999999996</c:v>
                </c:pt>
                <c:pt idx="197">
                  <c:v>-6.35311</c:v>
                </c:pt>
                <c:pt idx="198">
                  <c:v>-6.3929999999999998</c:v>
                </c:pt>
                <c:pt idx="199">
                  <c:v>-6.4397099999999998</c:v>
                </c:pt>
                <c:pt idx="200">
                  <c:v>-6.4931299999999998</c:v>
                </c:pt>
                <c:pt idx="201">
                  <c:v>-6.55314</c:v>
                </c:pt>
                <c:pt idx="202">
                  <c:v>-6.6196200000000003</c:v>
                </c:pt>
                <c:pt idx="203">
                  <c:v>-6.6924200000000003</c:v>
                </c:pt>
                <c:pt idx="204">
                  <c:v>-6.7713999999999999</c:v>
                </c:pt>
                <c:pt idx="205">
                  <c:v>-6.8563999999999998</c:v>
                </c:pt>
                <c:pt idx="206">
                  <c:v>-6.9472399999999999</c:v>
                </c:pt>
                <c:pt idx="207">
                  <c:v>-7.04373</c:v>
                </c:pt>
                <c:pt idx="208">
                  <c:v>-7.1456600000000003</c:v>
                </c:pt>
                <c:pt idx="209">
                  <c:v>-7.2527900000000001</c:v>
                </c:pt>
                <c:pt idx="210">
                  <c:v>-7.3648899999999999</c:v>
                </c:pt>
                <c:pt idx="211">
                  <c:v>-7.4816599999999998</c:v>
                </c:pt>
                <c:pt idx="212">
                  <c:v>-7.6028200000000004</c:v>
                </c:pt>
                <c:pt idx="213">
                  <c:v>-7.7280199999999999</c:v>
                </c:pt>
                <c:pt idx="214">
                  <c:v>-7.8569100000000001</c:v>
                </c:pt>
                <c:pt idx="215">
                  <c:v>-7.9890800000000004</c:v>
                </c:pt>
                <c:pt idx="216">
                  <c:v>-8.1241199999999996</c:v>
                </c:pt>
                <c:pt idx="217">
                  <c:v>-8.2615400000000001</c:v>
                </c:pt>
                <c:pt idx="218">
                  <c:v>-8.4008699999999994</c:v>
                </c:pt>
                <c:pt idx="219">
                  <c:v>-8.5415399999999995</c:v>
                </c:pt>
                <c:pt idx="220">
                  <c:v>-8.6829800000000006</c:v>
                </c:pt>
                <c:pt idx="221">
                  <c:v>-8.8245799999999992</c:v>
                </c:pt>
                <c:pt idx="222">
                  <c:v>-8.9656900000000004</c:v>
                </c:pt>
                <c:pt idx="223">
                  <c:v>-9.1056100000000004</c:v>
                </c:pt>
                <c:pt idx="224">
                  <c:v>-9.2436399999999992</c:v>
                </c:pt>
                <c:pt idx="225">
                  <c:v>-9.3790200000000006</c:v>
                </c:pt>
                <c:pt idx="226">
                  <c:v>-9.51098</c:v>
                </c:pt>
                <c:pt idx="227">
                  <c:v>-9.6387400000000003</c:v>
                </c:pt>
                <c:pt idx="228">
                  <c:v>-9.7614999999999998</c:v>
                </c:pt>
                <c:pt idx="229">
                  <c:v>-9.8784500000000008</c:v>
                </c:pt>
                <c:pt idx="230">
                  <c:v>-9.9887999999999995</c:v>
                </c:pt>
                <c:pt idx="231">
                  <c:v>-10.091799999999999</c:v>
                </c:pt>
                <c:pt idx="232">
                  <c:v>-10.1866</c:v>
                </c:pt>
                <c:pt idx="233">
                  <c:v>-10.272500000000001</c:v>
                </c:pt>
                <c:pt idx="234">
                  <c:v>-10.348800000000001</c:v>
                </c:pt>
                <c:pt idx="235">
                  <c:v>-10.414999999999999</c:v>
                </c:pt>
                <c:pt idx="236">
                  <c:v>-10.4703</c:v>
                </c:pt>
                <c:pt idx="237">
                  <c:v>-10.5144</c:v>
                </c:pt>
                <c:pt idx="238">
                  <c:v>-10.5467</c:v>
                </c:pt>
                <c:pt idx="239">
                  <c:v>-10.5671</c:v>
                </c:pt>
                <c:pt idx="240">
                  <c:v>-10.575100000000001</c:v>
                </c:pt>
                <c:pt idx="241">
                  <c:v>-10.5708</c:v>
                </c:pt>
                <c:pt idx="242">
                  <c:v>-10.554</c:v>
                </c:pt>
                <c:pt idx="243">
                  <c:v>-10.524800000000001</c:v>
                </c:pt>
                <c:pt idx="244">
                  <c:v>-10.483499999999999</c:v>
                </c:pt>
                <c:pt idx="245">
                  <c:v>-10.430300000000001</c:v>
                </c:pt>
                <c:pt idx="246">
                  <c:v>-10.365600000000001</c:v>
                </c:pt>
                <c:pt idx="247">
                  <c:v>-10.2898</c:v>
                </c:pt>
                <c:pt idx="248">
                  <c:v>-10.2036</c:v>
                </c:pt>
                <c:pt idx="249">
                  <c:v>-10.1075</c:v>
                </c:pt>
                <c:pt idx="250">
                  <c:v>-10.0023</c:v>
                </c:pt>
                <c:pt idx="251">
                  <c:v>-9.8887999999999998</c:v>
                </c:pt>
                <c:pt idx="252">
                  <c:v>-9.7677499999999995</c:v>
                </c:pt>
                <c:pt idx="253">
                  <c:v>-9.6400500000000005</c:v>
                </c:pt>
                <c:pt idx="254">
                  <c:v>-9.5065799999999996</c:v>
                </c:pt>
                <c:pt idx="255">
                  <c:v>-9.3682400000000001</c:v>
                </c:pt>
                <c:pt idx="256">
                  <c:v>-9.2259499999999992</c:v>
                </c:pt>
                <c:pt idx="257">
                  <c:v>-9.0806100000000001</c:v>
                </c:pt>
                <c:pt idx="258">
                  <c:v>-8.9331200000000006</c:v>
                </c:pt>
                <c:pt idx="259">
                  <c:v>-8.7843499999999999</c:v>
                </c:pt>
                <c:pt idx="260">
                  <c:v>-8.6351399999999998</c:v>
                </c:pt>
                <c:pt idx="261">
                  <c:v>-8.4863099999999996</c:v>
                </c:pt>
                <c:pt idx="262">
                  <c:v>-8.3386300000000002</c:v>
                </c:pt>
                <c:pt idx="263">
                  <c:v>-8.1928300000000007</c:v>
                </c:pt>
                <c:pt idx="264">
                  <c:v>-8.0495800000000006</c:v>
                </c:pt>
                <c:pt idx="265">
                  <c:v>-7.9095300000000002</c:v>
                </c:pt>
                <c:pt idx="266">
                  <c:v>-7.7732599999999996</c:v>
                </c:pt>
                <c:pt idx="267">
                  <c:v>-7.6412899999999997</c:v>
                </c:pt>
                <c:pt idx="268">
                  <c:v>-7.5141200000000001</c:v>
                </c:pt>
                <c:pt idx="269">
                  <c:v>-7.3921799999999998</c:v>
                </c:pt>
                <c:pt idx="270">
                  <c:v>-7.2758500000000002</c:v>
                </c:pt>
                <c:pt idx="271">
                  <c:v>-7.16547</c:v>
                </c:pt>
                <c:pt idx="272">
                  <c:v>-7.0613400000000004</c:v>
                </c:pt>
                <c:pt idx="273">
                  <c:v>-6.9637099999999998</c:v>
                </c:pt>
                <c:pt idx="274">
                  <c:v>-6.8727999999999998</c:v>
                </c:pt>
                <c:pt idx="275">
                  <c:v>-6.7887899999999997</c:v>
                </c:pt>
                <c:pt idx="276">
                  <c:v>-6.7118200000000003</c:v>
                </c:pt>
                <c:pt idx="277">
                  <c:v>-6.6420199999999996</c:v>
                </c:pt>
                <c:pt idx="278">
                  <c:v>-6.5794600000000001</c:v>
                </c:pt>
                <c:pt idx="279">
                  <c:v>-6.5242100000000001</c:v>
                </c:pt>
                <c:pt idx="280">
                  <c:v>-6.4763200000000003</c:v>
                </c:pt>
                <c:pt idx="281">
                  <c:v>-6.4358000000000004</c:v>
                </c:pt>
                <c:pt idx="282">
                  <c:v>-6.40266</c:v>
                </c:pt>
                <c:pt idx="283">
                  <c:v>-6.3768799999999999</c:v>
                </c:pt>
                <c:pt idx="284">
                  <c:v>-6.3584399999999999</c:v>
                </c:pt>
                <c:pt idx="285">
                  <c:v>-6.3472999999999997</c:v>
                </c:pt>
                <c:pt idx="286">
                  <c:v>-6.3434100000000004</c:v>
                </c:pt>
                <c:pt idx="287">
                  <c:v>-6.3467099999999999</c:v>
                </c:pt>
                <c:pt idx="288">
                  <c:v>-6.3571299999999997</c:v>
                </c:pt>
                <c:pt idx="289">
                  <c:v>-6.3746</c:v>
                </c:pt>
                <c:pt idx="290">
                  <c:v>-6.3990400000000003</c:v>
                </c:pt>
                <c:pt idx="291">
                  <c:v>-6.4303600000000003</c:v>
                </c:pt>
                <c:pt idx="292">
                  <c:v>-6.4684499999999998</c:v>
                </c:pt>
                <c:pt idx="293">
                  <c:v>-6.5132199999999996</c:v>
                </c:pt>
                <c:pt idx="294">
                  <c:v>-6.5645499999999997</c:v>
                </c:pt>
                <c:pt idx="295">
                  <c:v>-6.6223200000000002</c:v>
                </c:pt>
                <c:pt idx="296">
                  <c:v>-6.6864100000000004</c:v>
                </c:pt>
                <c:pt idx="297">
                  <c:v>-6.7566699999999997</c:v>
                </c:pt>
                <c:pt idx="298">
                  <c:v>-6.8329500000000003</c:v>
                </c:pt>
                <c:pt idx="299">
                  <c:v>-6.9150999999999998</c:v>
                </c:pt>
                <c:pt idx="300">
                  <c:v>-7.0029300000000001</c:v>
                </c:pt>
                <c:pt idx="301">
                  <c:v>-7.0962399999999999</c:v>
                </c:pt>
                <c:pt idx="302">
                  <c:v>-7.1948400000000001</c:v>
                </c:pt>
                <c:pt idx="303">
                  <c:v>-7.2984799999999996</c:v>
                </c:pt>
                <c:pt idx="304">
                  <c:v>-7.4069200000000004</c:v>
                </c:pt>
                <c:pt idx="305">
                  <c:v>-7.5198700000000001</c:v>
                </c:pt>
                <c:pt idx="306">
                  <c:v>-7.6370500000000003</c:v>
                </c:pt>
                <c:pt idx="307">
                  <c:v>-7.7581100000000003</c:v>
                </c:pt>
                <c:pt idx="308">
                  <c:v>-7.8826900000000002</c:v>
                </c:pt>
                <c:pt idx="309">
                  <c:v>-8.0104199999999999</c:v>
                </c:pt>
                <c:pt idx="310">
                  <c:v>-8.1408699999999996</c:v>
                </c:pt>
                <c:pt idx="311">
                  <c:v>-8.2735699999999994</c:v>
                </c:pt>
                <c:pt idx="312">
                  <c:v>-8.4080499999999994</c:v>
                </c:pt>
                <c:pt idx="313">
                  <c:v>-8.5437700000000003</c:v>
                </c:pt>
                <c:pt idx="314">
                  <c:v>-8.6801700000000004</c:v>
                </c:pt>
                <c:pt idx="315">
                  <c:v>-8.8166499999999992</c:v>
                </c:pt>
                <c:pt idx="316">
                  <c:v>-8.9525900000000007</c:v>
                </c:pt>
                <c:pt idx="317">
                  <c:v>-9.0873299999999997</c:v>
                </c:pt>
                <c:pt idx="318">
                  <c:v>-9.2201699999999995</c:v>
                </c:pt>
                <c:pt idx="319">
                  <c:v>-9.3504000000000005</c:v>
                </c:pt>
                <c:pt idx="320">
                  <c:v>-9.4772800000000004</c:v>
                </c:pt>
                <c:pt idx="321">
                  <c:v>-9.6000700000000005</c:v>
                </c:pt>
                <c:pt idx="322">
                  <c:v>-9.7179900000000004</c:v>
                </c:pt>
                <c:pt idx="323">
                  <c:v>-9.8302999999999994</c:v>
                </c:pt>
                <c:pt idx="324">
                  <c:v>-9.9362200000000005</c:v>
                </c:pt>
                <c:pt idx="325">
                  <c:v>-10.035</c:v>
                </c:pt>
                <c:pt idx="326">
                  <c:v>-10.125999999999999</c:v>
                </c:pt>
                <c:pt idx="327">
                  <c:v>-10.208399999999999</c:v>
                </c:pt>
                <c:pt idx="328">
                  <c:v>-10.281599999999999</c:v>
                </c:pt>
                <c:pt idx="329">
                  <c:v>-10.345000000000001</c:v>
                </c:pt>
                <c:pt idx="330">
                  <c:v>-10.398099999999999</c:v>
                </c:pt>
                <c:pt idx="331">
                  <c:v>-10.4404</c:v>
                </c:pt>
                <c:pt idx="332">
                  <c:v>-10.471500000000001</c:v>
                </c:pt>
                <c:pt idx="333">
                  <c:v>-10.491099999999999</c:v>
                </c:pt>
                <c:pt idx="334">
                  <c:v>-10.498900000000001</c:v>
                </c:pt>
                <c:pt idx="335">
                  <c:v>-10.494999999999999</c:v>
                </c:pt>
                <c:pt idx="336">
                  <c:v>-10.479100000000001</c:v>
                </c:pt>
                <c:pt idx="337">
                  <c:v>-10.4514</c:v>
                </c:pt>
                <c:pt idx="338">
                  <c:v>-10.412100000000001</c:v>
                </c:pt>
                <c:pt idx="339">
                  <c:v>-10.3614</c:v>
                </c:pt>
                <c:pt idx="340">
                  <c:v>-10.2997</c:v>
                </c:pt>
                <c:pt idx="341">
                  <c:v>-10.227499999999999</c:v>
                </c:pt>
                <c:pt idx="342">
                  <c:v>-10.145200000000001</c:v>
                </c:pt>
                <c:pt idx="343">
                  <c:v>-10.0534</c:v>
                </c:pt>
                <c:pt idx="344">
                  <c:v>-9.9529399999999999</c:v>
                </c:pt>
                <c:pt idx="345">
                  <c:v>-9.8444199999999995</c:v>
                </c:pt>
                <c:pt idx="346">
                  <c:v>-9.7286400000000004</c:v>
                </c:pt>
                <c:pt idx="347">
                  <c:v>-9.6064299999999996</c:v>
                </c:pt>
                <c:pt idx="348">
                  <c:v>-9.4786199999999994</c:v>
                </c:pt>
                <c:pt idx="349">
                  <c:v>-9.3460699999999992</c:v>
                </c:pt>
                <c:pt idx="350">
                  <c:v>-9.2096499999999999</c:v>
                </c:pt>
                <c:pt idx="351">
                  <c:v>-9.0702099999999994</c:v>
                </c:pt>
                <c:pt idx="352">
                  <c:v>-8.9286200000000004</c:v>
                </c:pt>
                <c:pt idx="353">
                  <c:v>-8.7857000000000003</c:v>
                </c:pt>
                <c:pt idx="354">
                  <c:v>-8.6422699999999999</c:v>
                </c:pt>
                <c:pt idx="355">
                  <c:v>-8.4991000000000003</c:v>
                </c:pt>
                <c:pt idx="356">
                  <c:v>-8.3569399999999998</c:v>
                </c:pt>
                <c:pt idx="357">
                  <c:v>-8.2164900000000003</c:v>
                </c:pt>
                <c:pt idx="358">
                  <c:v>-8.0784099999999999</c:v>
                </c:pt>
                <c:pt idx="359">
                  <c:v>-7.9433199999999999</c:v>
                </c:pt>
                <c:pt idx="360">
                  <c:v>-7.8117700000000001</c:v>
                </c:pt>
                <c:pt idx="361">
                  <c:v>-7.6843000000000004</c:v>
                </c:pt>
                <c:pt idx="362">
                  <c:v>-7.5613799999999998</c:v>
                </c:pt>
                <c:pt idx="363">
                  <c:v>-7.4434399999999998</c:v>
                </c:pt>
                <c:pt idx="364">
                  <c:v>-7.3308499999999999</c:v>
                </c:pt>
                <c:pt idx="365">
                  <c:v>-7.2239500000000003</c:v>
                </c:pt>
                <c:pt idx="366">
                  <c:v>-7.1230399999999996</c:v>
                </c:pt>
                <c:pt idx="367">
                  <c:v>-7.0283800000000003</c:v>
                </c:pt>
                <c:pt idx="368">
                  <c:v>-6.9401900000000003</c:v>
                </c:pt>
                <c:pt idx="369">
                  <c:v>-6.8586400000000003</c:v>
                </c:pt>
                <c:pt idx="370">
                  <c:v>-6.7838900000000004</c:v>
                </c:pt>
                <c:pt idx="371">
                  <c:v>-6.7160700000000002</c:v>
                </c:pt>
                <c:pt idx="372">
                  <c:v>-6.6552600000000002</c:v>
                </c:pt>
                <c:pt idx="373">
                  <c:v>-6.6015300000000003</c:v>
                </c:pt>
                <c:pt idx="374">
                  <c:v>-6.5549400000000002</c:v>
                </c:pt>
                <c:pt idx="375">
                  <c:v>-6.5155099999999999</c:v>
                </c:pt>
                <c:pt idx="376">
                  <c:v>-6.4832599999999996</c:v>
                </c:pt>
                <c:pt idx="377">
                  <c:v>-6.4581600000000003</c:v>
                </c:pt>
                <c:pt idx="378">
                  <c:v>-6.4402100000000004</c:v>
                </c:pt>
                <c:pt idx="379">
                  <c:v>-6.4293699999999996</c:v>
                </c:pt>
                <c:pt idx="380">
                  <c:v>-6.4256000000000002</c:v>
                </c:pt>
                <c:pt idx="381">
                  <c:v>-6.4288299999999996</c:v>
                </c:pt>
                <c:pt idx="382">
                  <c:v>-6.4390200000000002</c:v>
                </c:pt>
                <c:pt idx="383">
                  <c:v>-6.45608</c:v>
                </c:pt>
                <c:pt idx="384">
                  <c:v>-6.4799300000000004</c:v>
                </c:pt>
                <c:pt idx="385">
                  <c:v>-6.5104899999999999</c:v>
                </c:pt>
                <c:pt idx="386">
                  <c:v>-6.5476599999999996</c:v>
                </c:pt>
                <c:pt idx="387">
                  <c:v>-6.5913399999999998</c:v>
                </c:pt>
                <c:pt idx="388">
                  <c:v>-6.6414</c:v>
                </c:pt>
                <c:pt idx="389">
                  <c:v>-6.6977500000000001</c:v>
                </c:pt>
                <c:pt idx="390">
                  <c:v>-6.76023</c:v>
                </c:pt>
                <c:pt idx="391">
                  <c:v>-6.8287100000000001</c:v>
                </c:pt>
                <c:pt idx="392">
                  <c:v>-6.9030399999999998</c:v>
                </c:pt>
                <c:pt idx="393">
                  <c:v>-6.9830500000000004</c:v>
                </c:pt>
                <c:pt idx="394">
                  <c:v>-7.0685599999999997</c:v>
                </c:pt>
                <c:pt idx="395">
                  <c:v>-7.15937</c:v>
                </c:pt>
                <c:pt idx="396">
                  <c:v>-7.2552700000000003</c:v>
                </c:pt>
                <c:pt idx="397">
                  <c:v>-7.35602</c:v>
                </c:pt>
                <c:pt idx="398">
                  <c:v>-7.4613800000000001</c:v>
                </c:pt>
                <c:pt idx="399">
                  <c:v>-7.5710499999999996</c:v>
                </c:pt>
                <c:pt idx="400">
                  <c:v>-7.6847399999999997</c:v>
                </c:pt>
                <c:pt idx="401">
                  <c:v>-7.8021200000000004</c:v>
                </c:pt>
                <c:pt idx="402">
                  <c:v>-7.9228399999999999</c:v>
                </c:pt>
                <c:pt idx="403">
                  <c:v>-8.0465</c:v>
                </c:pt>
                <c:pt idx="404">
                  <c:v>-8.1726799999999997</c:v>
                </c:pt>
                <c:pt idx="405">
                  <c:v>-8.3009400000000007</c:v>
                </c:pt>
                <c:pt idx="406">
                  <c:v>-8.43079</c:v>
                </c:pt>
                <c:pt idx="407">
                  <c:v>-8.5617099999999997</c:v>
                </c:pt>
                <c:pt idx="408">
                  <c:v>-8.6931700000000003</c:v>
                </c:pt>
                <c:pt idx="409">
                  <c:v>-8.8245699999999996</c:v>
                </c:pt>
                <c:pt idx="410">
                  <c:v>-8.9553100000000008</c:v>
                </c:pt>
                <c:pt idx="411">
                  <c:v>-9.08474</c:v>
                </c:pt>
                <c:pt idx="412">
                  <c:v>-9.2121999999999993</c:v>
                </c:pt>
                <c:pt idx="413">
                  <c:v>-9.3370099999999994</c:v>
                </c:pt>
                <c:pt idx="414">
                  <c:v>-9.4584600000000005</c:v>
                </c:pt>
                <c:pt idx="415">
                  <c:v>-9.5758299999999998</c:v>
                </c:pt>
                <c:pt idx="416">
                  <c:v>-9.6883900000000001</c:v>
                </c:pt>
                <c:pt idx="417">
                  <c:v>-9.79542</c:v>
                </c:pt>
                <c:pt idx="418">
                  <c:v>-9.8962000000000003</c:v>
                </c:pt>
                <c:pt idx="419">
                  <c:v>-9.9900400000000005</c:v>
                </c:pt>
                <c:pt idx="420">
                  <c:v>-10.0762</c:v>
                </c:pt>
                <c:pt idx="421">
                  <c:v>-10.154199999999999</c:v>
                </c:pt>
                <c:pt idx="422">
                  <c:v>-10.2232</c:v>
                </c:pt>
                <c:pt idx="423">
                  <c:v>-10.2828</c:v>
                </c:pt>
                <c:pt idx="424">
                  <c:v>-10.3324</c:v>
                </c:pt>
                <c:pt idx="425">
                  <c:v>-10.371700000000001</c:v>
                </c:pt>
                <c:pt idx="426">
                  <c:v>-10.4003</c:v>
                </c:pt>
                <c:pt idx="427">
                  <c:v>-10.4178</c:v>
                </c:pt>
                <c:pt idx="428">
                  <c:v>-10.424099999999999</c:v>
                </c:pt>
                <c:pt idx="429">
                  <c:v>-10.4191</c:v>
                </c:pt>
                <c:pt idx="430">
                  <c:v>-10.402699999999999</c:v>
                </c:pt>
                <c:pt idx="431">
                  <c:v>-10.3751</c:v>
                </c:pt>
                <c:pt idx="432">
                  <c:v>-10.336399999999999</c:v>
                </c:pt>
                <c:pt idx="433">
                  <c:v>-10.286799999999999</c:v>
                </c:pt>
                <c:pt idx="434">
                  <c:v>-10.226800000000001</c:v>
                </c:pt>
                <c:pt idx="435">
                  <c:v>-10.156700000000001</c:v>
                </c:pt>
                <c:pt idx="436">
                  <c:v>-10.0771</c:v>
                </c:pt>
                <c:pt idx="437">
                  <c:v>-9.9885000000000002</c:v>
                </c:pt>
                <c:pt idx="438">
                  <c:v>-9.8915799999999994</c:v>
                </c:pt>
                <c:pt idx="439">
                  <c:v>-9.7870299999999997</c:v>
                </c:pt>
                <c:pt idx="440">
                  <c:v>-9.6755899999999997</c:v>
                </c:pt>
                <c:pt idx="441">
                  <c:v>-9.5580200000000008</c:v>
                </c:pt>
                <c:pt idx="442">
                  <c:v>-9.4351199999999995</c:v>
                </c:pt>
                <c:pt idx="443">
                  <c:v>-9.3077199999999998</c:v>
                </c:pt>
                <c:pt idx="444">
                  <c:v>-9.1766299999999994</c:v>
                </c:pt>
                <c:pt idx="445">
                  <c:v>-9.0426699999999993</c:v>
                </c:pt>
                <c:pt idx="446">
                  <c:v>-8.9066500000000008</c:v>
                </c:pt>
                <c:pt idx="447">
                  <c:v>-8.7693600000000007</c:v>
                </c:pt>
                <c:pt idx="448">
                  <c:v>-8.6315899999999992</c:v>
                </c:pt>
                <c:pt idx="449">
                  <c:v>-8.4940599999999993</c:v>
                </c:pt>
                <c:pt idx="450">
                  <c:v>-8.3574900000000003</c:v>
                </c:pt>
                <c:pt idx="451">
                  <c:v>-8.2225599999999996</c:v>
                </c:pt>
                <c:pt idx="452">
                  <c:v>-8.0898900000000005</c:v>
                </c:pt>
                <c:pt idx="453">
                  <c:v>-7.96007</c:v>
                </c:pt>
                <c:pt idx="454">
                  <c:v>-7.8336600000000001</c:v>
                </c:pt>
                <c:pt idx="455">
                  <c:v>-7.7111499999999999</c:v>
                </c:pt>
                <c:pt idx="456">
                  <c:v>-7.593</c:v>
                </c:pt>
                <c:pt idx="457">
                  <c:v>-7.4796300000000002</c:v>
                </c:pt>
                <c:pt idx="458">
                  <c:v>-7.37141</c:v>
                </c:pt>
                <c:pt idx="459">
                  <c:v>-7.2686700000000002</c:v>
                </c:pt>
                <c:pt idx="460">
                  <c:v>-7.1717000000000004</c:v>
                </c:pt>
                <c:pt idx="461">
                  <c:v>-7.0807500000000001</c:v>
                </c:pt>
                <c:pt idx="462">
                  <c:v>-6.9960399999999998</c:v>
                </c:pt>
                <c:pt idx="463">
                  <c:v>-6.9177499999999998</c:v>
                </c:pt>
                <c:pt idx="464">
                  <c:v>-6.8460299999999998</c:v>
                </c:pt>
                <c:pt idx="465">
                  <c:v>-6.7810100000000002</c:v>
                </c:pt>
                <c:pt idx="466">
                  <c:v>-6.7227899999999998</c:v>
                </c:pt>
                <c:pt idx="467">
                  <c:v>-6.67143</c:v>
                </c:pt>
                <c:pt idx="468">
                  <c:v>-6.6269900000000002</c:v>
                </c:pt>
                <c:pt idx="469">
                  <c:v>-6.5894899999999996</c:v>
                </c:pt>
                <c:pt idx="470">
                  <c:v>-6.5589700000000004</c:v>
                </c:pt>
                <c:pt idx="471">
                  <c:v>-6.5354000000000001</c:v>
                </c:pt>
                <c:pt idx="472">
                  <c:v>-6.51877</c:v>
                </c:pt>
                <c:pt idx="473">
                  <c:v>-6.5090599999999998</c:v>
                </c:pt>
                <c:pt idx="474">
                  <c:v>-6.5062300000000004</c:v>
                </c:pt>
                <c:pt idx="475">
                  <c:v>-6.5102099999999998</c:v>
                </c:pt>
                <c:pt idx="476">
                  <c:v>-6.52095</c:v>
                </c:pt>
                <c:pt idx="477">
                  <c:v>-6.5383899999999997</c:v>
                </c:pt>
                <c:pt idx="478">
                  <c:v>-6.56243</c:v>
                </c:pt>
                <c:pt idx="479">
                  <c:v>-6.5929900000000004</c:v>
                </c:pt>
                <c:pt idx="480">
                  <c:v>-6.6299799999999998</c:v>
                </c:pt>
                <c:pt idx="481">
                  <c:v>-6.6732899999999997</c:v>
                </c:pt>
                <c:pt idx="482">
                  <c:v>-6.7228000000000003</c:v>
                </c:pt>
                <c:pt idx="483">
                  <c:v>-6.7784000000000004</c:v>
                </c:pt>
                <c:pt idx="484">
                  <c:v>-6.83995</c:v>
                </c:pt>
                <c:pt idx="485">
                  <c:v>-6.9073099999999998</c:v>
                </c:pt>
                <c:pt idx="486">
                  <c:v>-6.9803100000000002</c:v>
                </c:pt>
                <c:pt idx="487">
                  <c:v>-7.0587900000000001</c:v>
                </c:pt>
                <c:pt idx="488">
                  <c:v>-7.1425599999999996</c:v>
                </c:pt>
                <c:pt idx="489">
                  <c:v>-7.23142</c:v>
                </c:pt>
                <c:pt idx="490">
                  <c:v>-7.3251600000000003</c:v>
                </c:pt>
                <c:pt idx="491">
                  <c:v>-7.4235300000000004</c:v>
                </c:pt>
                <c:pt idx="492">
                  <c:v>-7.5262700000000002</c:v>
                </c:pt>
                <c:pt idx="493">
                  <c:v>-7.6331100000000003</c:v>
                </c:pt>
                <c:pt idx="494">
                  <c:v>-7.7437300000000002</c:v>
                </c:pt>
                <c:pt idx="495">
                  <c:v>-7.8578099999999997</c:v>
                </c:pt>
                <c:pt idx="496">
                  <c:v>-7.97499</c:v>
                </c:pt>
                <c:pt idx="497">
                  <c:v>-8.0948700000000002</c:v>
                </c:pt>
                <c:pt idx="498">
                  <c:v>-8.2170500000000004</c:v>
                </c:pt>
                <c:pt idx="499">
                  <c:v>-8.3410700000000002</c:v>
                </c:pt>
                <c:pt idx="500">
                  <c:v>-8.46645</c:v>
                </c:pt>
                <c:pt idx="501">
                  <c:v>-8.5927000000000007</c:v>
                </c:pt>
                <c:pt idx="502">
                  <c:v>-8.7192699999999999</c:v>
                </c:pt>
                <c:pt idx="503">
                  <c:v>-8.84558</c:v>
                </c:pt>
                <c:pt idx="504">
                  <c:v>-8.9710599999999996</c:v>
                </c:pt>
                <c:pt idx="505">
                  <c:v>-9.0950699999999998</c:v>
                </c:pt>
                <c:pt idx="506">
                  <c:v>-9.2169799999999995</c:v>
                </c:pt>
                <c:pt idx="507">
                  <c:v>-9.3361199999999993</c:v>
                </c:pt>
                <c:pt idx="508">
                  <c:v>-9.45181</c:v>
                </c:pt>
                <c:pt idx="509">
                  <c:v>-9.5633800000000004</c:v>
                </c:pt>
                <c:pt idx="510">
                  <c:v>-9.6701300000000003</c:v>
                </c:pt>
                <c:pt idx="511">
                  <c:v>-9.7713699999999992</c:v>
                </c:pt>
                <c:pt idx="512">
                  <c:v>-9.8664199999999997</c:v>
                </c:pt>
                <c:pt idx="513">
                  <c:v>-9.9546399999999995</c:v>
                </c:pt>
                <c:pt idx="514">
                  <c:v>-10.035399999999999</c:v>
                </c:pt>
                <c:pt idx="515">
                  <c:v>-10.108000000000001</c:v>
                </c:pt>
                <c:pt idx="516">
                  <c:v>-10.172000000000001</c:v>
                </c:pt>
                <c:pt idx="517">
                  <c:v>-10.226900000000001</c:v>
                </c:pt>
                <c:pt idx="518">
                  <c:v>-10.2721</c:v>
                </c:pt>
                <c:pt idx="519">
                  <c:v>-10.307399999999999</c:v>
                </c:pt>
                <c:pt idx="520">
                  <c:v>-10.3323</c:v>
                </c:pt>
                <c:pt idx="521">
                  <c:v>-10.3466</c:v>
                </c:pt>
                <c:pt idx="522">
                  <c:v>-10.350199999999999</c:v>
                </c:pt>
                <c:pt idx="523">
                  <c:v>-10.343</c:v>
                </c:pt>
                <c:pt idx="524">
                  <c:v>-10.324999999999999</c:v>
                </c:pt>
                <c:pt idx="525">
                  <c:v>-10.2963</c:v>
                </c:pt>
                <c:pt idx="526">
                  <c:v>-10.257099999999999</c:v>
                </c:pt>
                <c:pt idx="527">
                  <c:v>-10.2075</c:v>
                </c:pt>
                <c:pt idx="528">
                  <c:v>-10.148099999999999</c:v>
                </c:pt>
                <c:pt idx="529">
                  <c:v>-10.0791</c:v>
                </c:pt>
                <c:pt idx="530">
                  <c:v>-10.001099999999999</c:v>
                </c:pt>
                <c:pt idx="531">
                  <c:v>-9.9147200000000009</c:v>
                </c:pt>
                <c:pt idx="532">
                  <c:v>-9.8204600000000006</c:v>
                </c:pt>
                <c:pt idx="533">
                  <c:v>-9.7190300000000001</c:v>
                </c:pt>
                <c:pt idx="534">
                  <c:v>-9.6111299999999993</c:v>
                </c:pt>
                <c:pt idx="535">
                  <c:v>-9.4974900000000009</c:v>
                </c:pt>
                <c:pt idx="536">
                  <c:v>-9.3788900000000002</c:v>
                </c:pt>
                <c:pt idx="537">
                  <c:v>-9.2560800000000008</c:v>
                </c:pt>
                <c:pt idx="538">
                  <c:v>-9.1298499999999994</c:v>
                </c:pt>
                <c:pt idx="539">
                  <c:v>-9.0009800000000002</c:v>
                </c:pt>
                <c:pt idx="540">
                  <c:v>-8.8702400000000008</c:v>
                </c:pt>
                <c:pt idx="541">
                  <c:v>-8.7383699999999997</c:v>
                </c:pt>
                <c:pt idx="542">
                  <c:v>-8.6061200000000007</c:v>
                </c:pt>
                <c:pt idx="543">
                  <c:v>-8.4741800000000005</c:v>
                </c:pt>
                <c:pt idx="544">
                  <c:v>-8.3432399999999998</c:v>
                </c:pt>
                <c:pt idx="545">
                  <c:v>-8.2139199999999999</c:v>
                </c:pt>
                <c:pt idx="546">
                  <c:v>-8.0868300000000009</c:v>
                </c:pt>
                <c:pt idx="547">
                  <c:v>-7.9625300000000001</c:v>
                </c:pt>
                <c:pt idx="548">
                  <c:v>-7.8415499999999998</c:v>
                </c:pt>
                <c:pt idx="549">
                  <c:v>-7.7243599999999999</c:v>
                </c:pt>
                <c:pt idx="550">
                  <c:v>-7.6113999999999997</c:v>
                </c:pt>
                <c:pt idx="551">
                  <c:v>-7.5030700000000001</c:v>
                </c:pt>
                <c:pt idx="552">
                  <c:v>-7.3997299999999999</c:v>
                </c:pt>
                <c:pt idx="553">
                  <c:v>-7.3016800000000002</c:v>
                </c:pt>
                <c:pt idx="554">
                  <c:v>-7.2092299999999998</c:v>
                </c:pt>
                <c:pt idx="555">
                  <c:v>-7.1226000000000003</c:v>
                </c:pt>
                <c:pt idx="556">
                  <c:v>-7.0420100000000003</c:v>
                </c:pt>
                <c:pt idx="557">
                  <c:v>-6.9676299999999998</c:v>
                </c:pt>
                <c:pt idx="558">
                  <c:v>-6.8996199999999996</c:v>
                </c:pt>
                <c:pt idx="559">
                  <c:v>-6.8380999999999998</c:v>
                </c:pt>
                <c:pt idx="560">
                  <c:v>-6.7831599999999996</c:v>
                </c:pt>
                <c:pt idx="561">
                  <c:v>-6.7348800000000004</c:v>
                </c:pt>
                <c:pt idx="562">
                  <c:v>-6.6932999999999998</c:v>
                </c:pt>
                <c:pt idx="563">
                  <c:v>-6.6584700000000003</c:v>
                </c:pt>
                <c:pt idx="564">
                  <c:v>-6.6303900000000002</c:v>
                </c:pt>
                <c:pt idx="565">
                  <c:v>-6.6090600000000004</c:v>
                </c:pt>
                <c:pt idx="566">
                  <c:v>-6.5944799999999999</c:v>
                </c:pt>
                <c:pt idx="567">
                  <c:v>-6.5866100000000003</c:v>
                </c:pt>
                <c:pt idx="568">
                  <c:v>-6.5854100000000004</c:v>
                </c:pt>
                <c:pt idx="569">
                  <c:v>-6.59084</c:v>
                </c:pt>
                <c:pt idx="570">
                  <c:v>-6.60283</c:v>
                </c:pt>
                <c:pt idx="571">
                  <c:v>-6.6213100000000003</c:v>
                </c:pt>
                <c:pt idx="572">
                  <c:v>-6.6462000000000003</c:v>
                </c:pt>
                <c:pt idx="573">
                  <c:v>-6.6774100000000001</c:v>
                </c:pt>
                <c:pt idx="574">
                  <c:v>-6.7148500000000002</c:v>
                </c:pt>
                <c:pt idx="575">
                  <c:v>-6.7584099999999996</c:v>
                </c:pt>
                <c:pt idx="576">
                  <c:v>-6.8079700000000001</c:v>
                </c:pt>
                <c:pt idx="577">
                  <c:v>-6.86341</c:v>
                </c:pt>
                <c:pt idx="578">
                  <c:v>-6.9245999999999999</c:v>
                </c:pt>
                <c:pt idx="579">
                  <c:v>-6.9913699999999999</c:v>
                </c:pt>
                <c:pt idx="580">
                  <c:v>-7.0635700000000003</c:v>
                </c:pt>
                <c:pt idx="581">
                  <c:v>-7.1410200000000001</c:v>
                </c:pt>
                <c:pt idx="582">
                  <c:v>-7.2235399999999998</c:v>
                </c:pt>
                <c:pt idx="583">
                  <c:v>-7.3109099999999998</c:v>
                </c:pt>
                <c:pt idx="584">
                  <c:v>-7.4029199999999999</c:v>
                </c:pt>
                <c:pt idx="585">
                  <c:v>-7.4993100000000004</c:v>
                </c:pt>
                <c:pt idx="586">
                  <c:v>-7.5998299999999999</c:v>
                </c:pt>
                <c:pt idx="587">
                  <c:v>-7.70418</c:v>
                </c:pt>
                <c:pt idx="588">
                  <c:v>-7.8120500000000002</c:v>
                </c:pt>
                <c:pt idx="589">
                  <c:v>-7.9231199999999999</c:v>
                </c:pt>
                <c:pt idx="590">
                  <c:v>-8.0370100000000004</c:v>
                </c:pt>
                <c:pt idx="591">
                  <c:v>-8.1533300000000004</c:v>
                </c:pt>
                <c:pt idx="592">
                  <c:v>-8.2716799999999999</c:v>
                </c:pt>
                <c:pt idx="593">
                  <c:v>-8.3916000000000004</c:v>
                </c:pt>
                <c:pt idx="594">
                  <c:v>-8.5126200000000001</c:v>
                </c:pt>
                <c:pt idx="595">
                  <c:v>-8.6342400000000001</c:v>
                </c:pt>
                <c:pt idx="596">
                  <c:v>-8.7559199999999997</c:v>
                </c:pt>
                <c:pt idx="597">
                  <c:v>-8.8771199999999997</c:v>
                </c:pt>
                <c:pt idx="598">
                  <c:v>-8.9972499999999993</c:v>
                </c:pt>
                <c:pt idx="599">
                  <c:v>-9.1157000000000004</c:v>
                </c:pt>
                <c:pt idx="600">
                  <c:v>-9.2318599999999993</c:v>
                </c:pt>
                <c:pt idx="601">
                  <c:v>-9.3451000000000004</c:v>
                </c:pt>
                <c:pt idx="602">
                  <c:v>-9.4547500000000007</c:v>
                </c:pt>
                <c:pt idx="603">
                  <c:v>-9.5601699999999994</c:v>
                </c:pt>
                <c:pt idx="604">
                  <c:v>-9.6607000000000003</c:v>
                </c:pt>
                <c:pt idx="605">
                  <c:v>-9.7556999999999992</c:v>
                </c:pt>
                <c:pt idx="606">
                  <c:v>-9.8445199999999993</c:v>
                </c:pt>
                <c:pt idx="607">
                  <c:v>-9.9265600000000003</c:v>
                </c:pt>
                <c:pt idx="608">
                  <c:v>-10.001200000000001</c:v>
                </c:pt>
                <c:pt idx="609">
                  <c:v>-10.068</c:v>
                </c:pt>
                <c:pt idx="610">
                  <c:v>-10.126200000000001</c:v>
                </c:pt>
                <c:pt idx="611">
                  <c:v>-10.175599999999999</c:v>
                </c:pt>
                <c:pt idx="612">
                  <c:v>-10.2157</c:v>
                </c:pt>
                <c:pt idx="613">
                  <c:v>-10.2461</c:v>
                </c:pt>
                <c:pt idx="614">
                  <c:v>-10.266500000000001</c:v>
                </c:pt>
                <c:pt idx="615">
                  <c:v>-10.2768</c:v>
                </c:pt>
                <c:pt idx="616">
                  <c:v>-10.276899999999999</c:v>
                </c:pt>
                <c:pt idx="617">
                  <c:v>-10.2666</c:v>
                </c:pt>
                <c:pt idx="618">
                  <c:v>-10.2461</c:v>
                </c:pt>
                <c:pt idx="619">
                  <c:v>-10.215299999999999</c:v>
                </c:pt>
                <c:pt idx="620">
                  <c:v>-10.1746</c:v>
                </c:pt>
                <c:pt idx="621">
                  <c:v>-10.1242</c:v>
                </c:pt>
                <c:pt idx="622">
                  <c:v>-10.064500000000001</c:v>
                </c:pt>
                <c:pt idx="623">
                  <c:v>-9.9958200000000001</c:v>
                </c:pt>
                <c:pt idx="624">
                  <c:v>-9.9186999999999994</c:v>
                </c:pt>
                <c:pt idx="625">
                  <c:v>-9.8336799999999993</c:v>
                </c:pt>
                <c:pt idx="626">
                  <c:v>-9.7413600000000002</c:v>
                </c:pt>
                <c:pt idx="627">
                  <c:v>-9.6423699999999997</c:v>
                </c:pt>
                <c:pt idx="628">
                  <c:v>-9.5373999999999999</c:v>
                </c:pt>
                <c:pt idx="629">
                  <c:v>-9.42713</c:v>
                </c:pt>
                <c:pt idx="630">
                  <c:v>-9.3123100000000001</c:v>
                </c:pt>
                <c:pt idx="631">
                  <c:v>-9.1936599999999995</c:v>
                </c:pt>
                <c:pt idx="632">
                  <c:v>-9.0719200000000004</c:v>
                </c:pt>
                <c:pt idx="633">
                  <c:v>-8.9478299999999997</c:v>
                </c:pt>
                <c:pt idx="634">
                  <c:v>-8.8221100000000003</c:v>
                </c:pt>
                <c:pt idx="635">
                  <c:v>-8.6954899999999995</c:v>
                </c:pt>
                <c:pt idx="636">
                  <c:v>-8.5686400000000003</c:v>
                </c:pt>
                <c:pt idx="637">
                  <c:v>-8.44224</c:v>
                </c:pt>
                <c:pt idx="638">
                  <c:v>-8.3169299999999993</c:v>
                </c:pt>
                <c:pt idx="639">
                  <c:v>-8.1933000000000007</c:v>
                </c:pt>
                <c:pt idx="640">
                  <c:v>-8.0719200000000004</c:v>
                </c:pt>
                <c:pt idx="641">
                  <c:v>-7.9533199999999997</c:v>
                </c:pt>
                <c:pt idx="642">
                  <c:v>-7.8380000000000001</c:v>
                </c:pt>
                <c:pt idx="643">
                  <c:v>-7.7264099999999996</c:v>
                </c:pt>
                <c:pt idx="644">
                  <c:v>-7.61897</c:v>
                </c:pt>
                <c:pt idx="645">
                  <c:v>-7.5160400000000003</c:v>
                </c:pt>
                <c:pt idx="646">
                  <c:v>-7.41798</c:v>
                </c:pt>
                <c:pt idx="647">
                  <c:v>-7.3250799999999998</c:v>
                </c:pt>
                <c:pt idx="648">
                  <c:v>-7.2375999999999996</c:v>
                </c:pt>
                <c:pt idx="649">
                  <c:v>-7.1557899999999997</c:v>
                </c:pt>
                <c:pt idx="650">
                  <c:v>-7.0798399999999999</c:v>
                </c:pt>
                <c:pt idx="651">
                  <c:v>-7.0099099999999996</c:v>
                </c:pt>
                <c:pt idx="652">
                  <c:v>-6.9461700000000004</c:v>
                </c:pt>
                <c:pt idx="653">
                  <c:v>-6.8887099999999997</c:v>
                </c:pt>
                <c:pt idx="654">
                  <c:v>-6.8376400000000004</c:v>
                </c:pt>
                <c:pt idx="655">
                  <c:v>-6.7930200000000003</c:v>
                </c:pt>
                <c:pt idx="656">
                  <c:v>-6.7549099999999997</c:v>
                </c:pt>
                <c:pt idx="657">
                  <c:v>-6.7233299999999998</c:v>
                </c:pt>
                <c:pt idx="658">
                  <c:v>-6.6982999999999997</c:v>
                </c:pt>
                <c:pt idx="659">
                  <c:v>-6.6798200000000003</c:v>
                </c:pt>
                <c:pt idx="660">
                  <c:v>-6.6678800000000003</c:v>
                </c:pt>
                <c:pt idx="661">
                  <c:v>-6.6624400000000001</c:v>
                </c:pt>
                <c:pt idx="662">
                  <c:v>-6.6634700000000002</c:v>
                </c:pt>
                <c:pt idx="663">
                  <c:v>-6.6709199999999997</c:v>
                </c:pt>
                <c:pt idx="664">
                  <c:v>-6.6847200000000004</c:v>
                </c:pt>
                <c:pt idx="665">
                  <c:v>-6.7048100000000002</c:v>
                </c:pt>
                <c:pt idx="666">
                  <c:v>-6.7310999999999996</c:v>
                </c:pt>
                <c:pt idx="667">
                  <c:v>-6.7635100000000001</c:v>
                </c:pt>
                <c:pt idx="668">
                  <c:v>-6.8019299999999996</c:v>
                </c:pt>
                <c:pt idx="669">
                  <c:v>-6.8462500000000004</c:v>
                </c:pt>
                <c:pt idx="670">
                  <c:v>-6.8963599999999996</c:v>
                </c:pt>
                <c:pt idx="671">
                  <c:v>-6.9521199999999999</c:v>
                </c:pt>
                <c:pt idx="672">
                  <c:v>-7.0133900000000002</c:v>
                </c:pt>
                <c:pt idx="673">
                  <c:v>-7.0800299999999998</c:v>
                </c:pt>
                <c:pt idx="674">
                  <c:v>-7.1518499999999996</c:v>
                </c:pt>
                <c:pt idx="675">
                  <c:v>-7.2286900000000003</c:v>
                </c:pt>
                <c:pt idx="676">
                  <c:v>-7.3103300000000004</c:v>
                </c:pt>
                <c:pt idx="677">
                  <c:v>-7.3965699999999996</c:v>
                </c:pt>
                <c:pt idx="678">
                  <c:v>-7.48719</c:v>
                </c:pt>
                <c:pt idx="679">
                  <c:v>-7.5819099999999997</c:v>
                </c:pt>
                <c:pt idx="680">
                  <c:v>-7.6804800000000002</c:v>
                </c:pt>
                <c:pt idx="681">
                  <c:v>-7.7826000000000004</c:v>
                </c:pt>
                <c:pt idx="682">
                  <c:v>-7.88795</c:v>
                </c:pt>
                <c:pt idx="683">
                  <c:v>-7.9961900000000004</c:v>
                </c:pt>
                <c:pt idx="684">
                  <c:v>-8.1069600000000008</c:v>
                </c:pt>
                <c:pt idx="685">
                  <c:v>-8.2198600000000006</c:v>
                </c:pt>
                <c:pt idx="686">
                  <c:v>-8.3344799999999992</c:v>
                </c:pt>
                <c:pt idx="687">
                  <c:v>-8.4503599999999999</c:v>
                </c:pt>
                <c:pt idx="688">
                  <c:v>-8.5670400000000004</c:v>
                </c:pt>
                <c:pt idx="689">
                  <c:v>-8.6840299999999999</c:v>
                </c:pt>
                <c:pt idx="690">
                  <c:v>-8.8007799999999996</c:v>
                </c:pt>
                <c:pt idx="691">
                  <c:v>-8.9167799999999993</c:v>
                </c:pt>
                <c:pt idx="692">
                  <c:v>-9.0314300000000003</c:v>
                </c:pt>
                <c:pt idx="693">
                  <c:v>-9.1441700000000008</c:v>
                </c:pt>
                <c:pt idx="694">
                  <c:v>-9.2543799999999994</c:v>
                </c:pt>
                <c:pt idx="695">
                  <c:v>-9.3614599999999992</c:v>
                </c:pt>
                <c:pt idx="696">
                  <c:v>-9.4647900000000007</c:v>
                </c:pt>
                <c:pt idx="697">
                  <c:v>-9.5637500000000006</c:v>
                </c:pt>
                <c:pt idx="698">
                  <c:v>-9.6577099999999998</c:v>
                </c:pt>
                <c:pt idx="699">
                  <c:v>-9.7460699999999996</c:v>
                </c:pt>
                <c:pt idx="700">
                  <c:v>-9.8282299999999996</c:v>
                </c:pt>
                <c:pt idx="701">
                  <c:v>-9.9036299999999997</c:v>
                </c:pt>
                <c:pt idx="702">
                  <c:v>-9.9717199999999995</c:v>
                </c:pt>
                <c:pt idx="703">
                  <c:v>-10.032</c:v>
                </c:pt>
                <c:pt idx="704">
                  <c:v>-10.084</c:v>
                </c:pt>
                <c:pt idx="705">
                  <c:v>-10.1273</c:v>
                </c:pt>
                <c:pt idx="706">
                  <c:v>-10.1616</c:v>
                </c:pt>
                <c:pt idx="707">
                  <c:v>-10.186500000000001</c:v>
                </c:pt>
                <c:pt idx="708">
                  <c:v>-10.2018</c:v>
                </c:pt>
                <c:pt idx="709">
                  <c:v>-10.2075</c:v>
                </c:pt>
                <c:pt idx="710">
                  <c:v>-10.2033</c:v>
                </c:pt>
                <c:pt idx="711">
                  <c:v>-10.189299999999999</c:v>
                </c:pt>
                <c:pt idx="712">
                  <c:v>-10.1655</c:v>
                </c:pt>
                <c:pt idx="713">
                  <c:v>-10.132099999999999</c:v>
                </c:pt>
                <c:pt idx="714">
                  <c:v>-10.0893</c:v>
                </c:pt>
                <c:pt idx="715">
                  <c:v>-10.0374</c:v>
                </c:pt>
                <c:pt idx="716">
                  <c:v>-9.97668</c:v>
                </c:pt>
                <c:pt idx="717">
                  <c:v>-9.9076799999999992</c:v>
                </c:pt>
                <c:pt idx="718">
                  <c:v>-9.8308199999999992</c:v>
                </c:pt>
                <c:pt idx="719">
                  <c:v>-9.7466500000000007</c:v>
                </c:pt>
                <c:pt idx="720">
                  <c:v>-9.6557300000000001</c:v>
                </c:pt>
                <c:pt idx="721">
                  <c:v>-9.5587</c:v>
                </c:pt>
                <c:pt idx="722">
                  <c:v>-9.4561899999999994</c:v>
                </c:pt>
                <c:pt idx="723">
                  <c:v>-9.3488799999999994</c:v>
                </c:pt>
                <c:pt idx="724">
                  <c:v>-9.2374700000000001</c:v>
                </c:pt>
                <c:pt idx="725">
                  <c:v>-9.1226500000000001</c:v>
                </c:pt>
                <c:pt idx="726">
                  <c:v>-9.0051199999999998</c:v>
                </c:pt>
                <c:pt idx="727">
                  <c:v>-8.8855799999999991</c:v>
                </c:pt>
                <c:pt idx="728">
                  <c:v>-8.7647099999999991</c:v>
                </c:pt>
                <c:pt idx="729">
                  <c:v>-8.6432000000000002</c:v>
                </c:pt>
                <c:pt idx="730">
                  <c:v>-8.5216799999999999</c:v>
                </c:pt>
                <c:pt idx="731">
                  <c:v>-8.4007900000000006</c:v>
                </c:pt>
                <c:pt idx="732">
                  <c:v>-8.28111</c:v>
                </c:pt>
                <c:pt idx="733">
                  <c:v>-8.1632300000000004</c:v>
                </c:pt>
                <c:pt idx="734">
                  <c:v>-8.0476600000000005</c:v>
                </c:pt>
                <c:pt idx="735">
                  <c:v>-7.9349100000000004</c:v>
                </c:pt>
                <c:pt idx="736">
                  <c:v>-7.8254400000000004</c:v>
                </c:pt>
                <c:pt idx="737">
                  <c:v>-7.7196800000000003</c:v>
                </c:pt>
                <c:pt idx="738">
                  <c:v>-7.6180099999999999</c:v>
                </c:pt>
                <c:pt idx="739">
                  <c:v>-7.5207800000000002</c:v>
                </c:pt>
                <c:pt idx="740">
                  <c:v>-7.4283200000000003</c:v>
                </c:pt>
                <c:pt idx="741">
                  <c:v>-7.34091</c:v>
                </c:pt>
                <c:pt idx="742">
                  <c:v>-7.2587900000000003</c:v>
                </c:pt>
                <c:pt idx="743">
                  <c:v>-7.1821900000000003</c:v>
                </c:pt>
                <c:pt idx="744">
                  <c:v>-7.1112900000000003</c:v>
                </c:pt>
                <c:pt idx="745">
                  <c:v>-7.0462499999999997</c:v>
                </c:pt>
                <c:pt idx="746">
                  <c:v>-6.9872199999999998</c:v>
                </c:pt>
                <c:pt idx="747">
                  <c:v>-6.9342899999999998</c:v>
                </c:pt>
                <c:pt idx="748">
                  <c:v>-6.8875500000000001</c:v>
                </c:pt>
                <c:pt idx="749">
                  <c:v>-6.8470800000000001</c:v>
                </c:pt>
                <c:pt idx="750">
                  <c:v>-6.8129099999999996</c:v>
                </c:pt>
                <c:pt idx="751">
                  <c:v>-6.7850700000000002</c:v>
                </c:pt>
                <c:pt idx="752">
                  <c:v>-6.7635800000000001</c:v>
                </c:pt>
                <c:pt idx="753">
                  <c:v>-6.7484400000000004</c:v>
                </c:pt>
                <c:pt idx="754">
                  <c:v>-6.7396200000000004</c:v>
                </c:pt>
                <c:pt idx="755">
                  <c:v>-6.7371100000000004</c:v>
                </c:pt>
                <c:pt idx="756">
                  <c:v>-6.7408400000000004</c:v>
                </c:pt>
                <c:pt idx="757">
                  <c:v>-6.7507900000000003</c:v>
                </c:pt>
                <c:pt idx="758">
                  <c:v>-6.7668699999999999</c:v>
                </c:pt>
                <c:pt idx="759">
                  <c:v>-6.7890199999999998</c:v>
                </c:pt>
                <c:pt idx="760">
                  <c:v>-6.8171600000000003</c:v>
                </c:pt>
                <c:pt idx="761">
                  <c:v>-6.8511899999999999</c:v>
                </c:pt>
                <c:pt idx="762">
                  <c:v>-6.8910099999999996</c:v>
                </c:pt>
                <c:pt idx="763">
                  <c:v>-6.9364999999999997</c:v>
                </c:pt>
                <c:pt idx="764">
                  <c:v>-6.9875499999999997</c:v>
                </c:pt>
                <c:pt idx="765">
                  <c:v>-7.0440100000000001</c:v>
                </c:pt>
                <c:pt idx="766">
                  <c:v>-7.1057399999999999</c:v>
                </c:pt>
                <c:pt idx="767">
                  <c:v>-7.17258</c:v>
                </c:pt>
                <c:pt idx="768">
                  <c:v>-7.2443499999999998</c:v>
                </c:pt>
                <c:pt idx="769">
                  <c:v>-7.3208599999999997</c:v>
                </c:pt>
                <c:pt idx="770">
                  <c:v>-7.40191</c:v>
                </c:pt>
                <c:pt idx="771">
                  <c:v>-7.4872899999999998</c:v>
                </c:pt>
                <c:pt idx="772">
                  <c:v>-7.57674</c:v>
                </c:pt>
                <c:pt idx="773">
                  <c:v>-7.6700100000000004</c:v>
                </c:pt>
                <c:pt idx="774">
                  <c:v>-7.7668200000000001</c:v>
                </c:pt>
                <c:pt idx="775">
                  <c:v>-7.8668699999999996</c:v>
                </c:pt>
                <c:pt idx="776">
                  <c:v>-7.96983</c:v>
                </c:pt>
                <c:pt idx="777">
                  <c:v>-8.0753599999999999</c:v>
                </c:pt>
                <c:pt idx="778">
                  <c:v>-8.1830800000000004</c:v>
                </c:pt>
                <c:pt idx="779">
                  <c:v>-8.2926099999999998</c:v>
                </c:pt>
                <c:pt idx="780">
                  <c:v>-8.4035100000000007</c:v>
                </c:pt>
                <c:pt idx="781">
                  <c:v>-8.5153499999999998</c:v>
                </c:pt>
                <c:pt idx="782">
                  <c:v>-8.6276499999999992</c:v>
                </c:pt>
                <c:pt idx="783">
                  <c:v>-8.7399299999999993</c:v>
                </c:pt>
                <c:pt idx="784">
                  <c:v>-8.8516600000000007</c:v>
                </c:pt>
                <c:pt idx="785">
                  <c:v>-8.9623200000000001</c:v>
                </c:pt>
                <c:pt idx="786">
                  <c:v>-9.0713399999999993</c:v>
                </c:pt>
                <c:pt idx="787">
                  <c:v>-9.1781699999999997</c:v>
                </c:pt>
                <c:pt idx="788">
                  <c:v>-9.2822200000000006</c:v>
                </c:pt>
                <c:pt idx="789">
                  <c:v>-9.3829100000000007</c:v>
                </c:pt>
                <c:pt idx="790">
                  <c:v>-9.4796399999999998</c:v>
                </c:pt>
                <c:pt idx="791">
                  <c:v>-9.5718300000000003</c:v>
                </c:pt>
                <c:pt idx="792">
                  <c:v>-9.6588899999999995</c:v>
                </c:pt>
                <c:pt idx="793">
                  <c:v>-9.7402700000000006</c:v>
                </c:pt>
                <c:pt idx="794">
                  <c:v>-9.8154000000000003</c:v>
                </c:pt>
                <c:pt idx="795">
                  <c:v>-9.8837700000000002</c:v>
                </c:pt>
                <c:pt idx="796">
                  <c:v>-9.9448799999999995</c:v>
                </c:pt>
                <c:pt idx="797">
                  <c:v>-9.9982799999999994</c:v>
                </c:pt>
                <c:pt idx="798">
                  <c:v>-10.0436</c:v>
                </c:pt>
                <c:pt idx="799">
                  <c:v>-10.080399999999999</c:v>
                </c:pt>
                <c:pt idx="800">
                  <c:v>-10.1084</c:v>
                </c:pt>
                <c:pt idx="801">
                  <c:v>-10.1274</c:v>
                </c:pt>
                <c:pt idx="802">
                  <c:v>-10.1371</c:v>
                </c:pt>
                <c:pt idx="803">
                  <c:v>-10.137600000000001</c:v>
                </c:pt>
                <c:pt idx="804">
                  <c:v>-10.1287</c:v>
                </c:pt>
                <c:pt idx="805">
                  <c:v>-10.1104</c:v>
                </c:pt>
                <c:pt idx="806">
                  <c:v>-10.0829</c:v>
                </c:pt>
                <c:pt idx="807">
                  <c:v>-10.0464</c:v>
                </c:pt>
                <c:pt idx="808">
                  <c:v>-10.000999999999999</c:v>
                </c:pt>
                <c:pt idx="809">
                  <c:v>-9.9471600000000002</c:v>
                </c:pt>
                <c:pt idx="810">
                  <c:v>-9.8851300000000002</c:v>
                </c:pt>
                <c:pt idx="811">
                  <c:v>-9.8153799999999993</c:v>
                </c:pt>
                <c:pt idx="812">
                  <c:v>-9.7383900000000008</c:v>
                </c:pt>
                <c:pt idx="813">
                  <c:v>-9.6546800000000008</c:v>
                </c:pt>
                <c:pt idx="814">
                  <c:v>-9.5648199999999992</c:v>
                </c:pt>
                <c:pt idx="815">
                  <c:v>-9.4694099999999999</c:v>
                </c:pt>
                <c:pt idx="816">
                  <c:v>-9.3690700000000007</c:v>
                </c:pt>
                <c:pt idx="817">
                  <c:v>-9.2644500000000001</c:v>
                </c:pt>
                <c:pt idx="818">
                  <c:v>-9.1562000000000001</c:v>
                </c:pt>
                <c:pt idx="819">
                  <c:v>-9.0449999999999999</c:v>
                </c:pt>
                <c:pt idx="820">
                  <c:v>-8.9314999999999998</c:v>
                </c:pt>
                <c:pt idx="821">
                  <c:v>-8.8163699999999992</c:v>
                </c:pt>
                <c:pt idx="822">
                  <c:v>-8.7002400000000009</c:v>
                </c:pt>
                <c:pt idx="823">
                  <c:v>-8.5837599999999998</c:v>
                </c:pt>
                <c:pt idx="824">
                  <c:v>-8.4675200000000004</c:v>
                </c:pt>
                <c:pt idx="825">
                  <c:v>-8.3521199999999993</c:v>
                </c:pt>
                <c:pt idx="826">
                  <c:v>-8.2381200000000003</c:v>
                </c:pt>
                <c:pt idx="827">
                  <c:v>-8.1260399999999997</c:v>
                </c:pt>
                <c:pt idx="828">
                  <c:v>-8.0163700000000002</c:v>
                </c:pt>
                <c:pt idx="829">
                  <c:v>-7.9095899999999997</c:v>
                </c:pt>
                <c:pt idx="830">
                  <c:v>-7.8061199999999999</c:v>
                </c:pt>
                <c:pt idx="831">
                  <c:v>-7.7063600000000001</c:v>
                </c:pt>
                <c:pt idx="832">
                  <c:v>-7.6106699999999998</c:v>
                </c:pt>
                <c:pt idx="833">
                  <c:v>-7.5193700000000003</c:v>
                </c:pt>
                <c:pt idx="834">
                  <c:v>-7.4327699999999997</c:v>
                </c:pt>
                <c:pt idx="835">
                  <c:v>-7.3511199999999999</c:v>
                </c:pt>
                <c:pt idx="836">
                  <c:v>-7.2746500000000003</c:v>
                </c:pt>
                <c:pt idx="837">
                  <c:v>-7.20357</c:v>
                </c:pt>
                <c:pt idx="838">
                  <c:v>-7.1380499999999998</c:v>
                </c:pt>
                <c:pt idx="839">
                  <c:v>-7.0782499999999997</c:v>
                </c:pt>
                <c:pt idx="840">
                  <c:v>-7.0242800000000001</c:v>
                </c:pt>
                <c:pt idx="841">
                  <c:v>-6.9762399999999998</c:v>
                </c:pt>
                <c:pt idx="842">
                  <c:v>-6.9342100000000002</c:v>
                </c:pt>
                <c:pt idx="843">
                  <c:v>-6.8982599999999996</c:v>
                </c:pt>
                <c:pt idx="844">
                  <c:v>-6.8684099999999999</c:v>
                </c:pt>
                <c:pt idx="845">
                  <c:v>-6.8447100000000001</c:v>
                </c:pt>
                <c:pt idx="846">
                  <c:v>-6.8271499999999996</c:v>
                </c:pt>
                <c:pt idx="847">
                  <c:v>-6.8157199999999998</c:v>
                </c:pt>
                <c:pt idx="848">
                  <c:v>-6.8104199999999997</c:v>
                </c:pt>
                <c:pt idx="849">
                  <c:v>-6.8112000000000004</c:v>
                </c:pt>
                <c:pt idx="850">
                  <c:v>-6.8180199999999997</c:v>
                </c:pt>
                <c:pt idx="851">
                  <c:v>-6.8308299999999997</c:v>
                </c:pt>
                <c:pt idx="852">
                  <c:v>-6.8495600000000003</c:v>
                </c:pt>
                <c:pt idx="853">
                  <c:v>-6.8741300000000001</c:v>
                </c:pt>
                <c:pt idx="854">
                  <c:v>-6.9044600000000003</c:v>
                </c:pt>
                <c:pt idx="855">
                  <c:v>-6.9404399999999997</c:v>
                </c:pt>
                <c:pt idx="856">
                  <c:v>-6.9819800000000001</c:v>
                </c:pt>
                <c:pt idx="857">
                  <c:v>-7.0289599999999997</c:v>
                </c:pt>
                <c:pt idx="858">
                  <c:v>-7.0812299999999997</c:v>
                </c:pt>
                <c:pt idx="859">
                  <c:v>-7.1386700000000003</c:v>
                </c:pt>
                <c:pt idx="860">
                  <c:v>-7.2011099999999999</c:v>
                </c:pt>
                <c:pt idx="861">
                  <c:v>-7.2683999999999997</c:v>
                </c:pt>
                <c:pt idx="862">
                  <c:v>-7.3403299999999998</c:v>
                </c:pt>
                <c:pt idx="863">
                  <c:v>-7.4167399999999999</c:v>
                </c:pt>
                <c:pt idx="864">
                  <c:v>-7.4973799999999997</c:v>
                </c:pt>
                <c:pt idx="865">
                  <c:v>-7.5820499999999997</c:v>
                </c:pt>
                <c:pt idx="866">
                  <c:v>-7.6704800000000004</c:v>
                </c:pt>
                <c:pt idx="867">
                  <c:v>-7.76241</c:v>
                </c:pt>
                <c:pt idx="868">
                  <c:v>-7.8575499999999998</c:v>
                </c:pt>
                <c:pt idx="869">
                  <c:v>-7.9555999999999996</c:v>
                </c:pt>
                <c:pt idx="870">
                  <c:v>-8.0562199999999997</c:v>
                </c:pt>
                <c:pt idx="871">
                  <c:v>-8.1590500000000006</c:v>
                </c:pt>
                <c:pt idx="872">
                  <c:v>-8.2637300000000007</c:v>
                </c:pt>
                <c:pt idx="873">
                  <c:v>-8.3698499999999996</c:v>
                </c:pt>
                <c:pt idx="874">
                  <c:v>-8.4769900000000007</c:v>
                </c:pt>
                <c:pt idx="875">
                  <c:v>-8.5846999999999998</c:v>
                </c:pt>
                <c:pt idx="876">
                  <c:v>-8.69252</c:v>
                </c:pt>
                <c:pt idx="877">
                  <c:v>-8.7999700000000001</c:v>
                </c:pt>
                <c:pt idx="878">
                  <c:v>-8.9065200000000004</c:v>
                </c:pt>
                <c:pt idx="879">
                  <c:v>-9.0116700000000005</c:v>
                </c:pt>
                <c:pt idx="880">
                  <c:v>-9.1148699999999998</c:v>
                </c:pt>
                <c:pt idx="881">
                  <c:v>-9.2155699999999996</c:v>
                </c:pt>
                <c:pt idx="882">
                  <c:v>-9.3132300000000008</c:v>
                </c:pt>
                <c:pt idx="883">
                  <c:v>-9.4072700000000005</c:v>
                </c:pt>
                <c:pt idx="884">
                  <c:v>-9.4971399999999999</c:v>
                </c:pt>
                <c:pt idx="885">
                  <c:v>-9.5822900000000004</c:v>
                </c:pt>
                <c:pt idx="886">
                  <c:v>-9.6621699999999997</c:v>
                </c:pt>
                <c:pt idx="887">
                  <c:v>-9.7362599999999997</c:v>
                </c:pt>
                <c:pt idx="888">
                  <c:v>-9.8040500000000002</c:v>
                </c:pt>
                <c:pt idx="889">
                  <c:v>-9.8650800000000007</c:v>
                </c:pt>
                <c:pt idx="890">
                  <c:v>-9.9189000000000007</c:v>
                </c:pt>
                <c:pt idx="891">
                  <c:v>-9.9650999999999996</c:v>
                </c:pt>
                <c:pt idx="892">
                  <c:v>-10.003299999999999</c:v>
                </c:pt>
                <c:pt idx="893">
                  <c:v>-10.033300000000001</c:v>
                </c:pt>
                <c:pt idx="894">
                  <c:v>-10.0547</c:v>
                </c:pt>
                <c:pt idx="895">
                  <c:v>-10.067500000000001</c:v>
                </c:pt>
                <c:pt idx="896">
                  <c:v>-10.071300000000001</c:v>
                </c:pt>
                <c:pt idx="897">
                  <c:v>-10.0663</c:v>
                </c:pt>
                <c:pt idx="898">
                  <c:v>-10.0524</c:v>
                </c:pt>
                <c:pt idx="899">
                  <c:v>-10.0296</c:v>
                </c:pt>
                <c:pt idx="900">
                  <c:v>-9.99817</c:v>
                </c:pt>
                <c:pt idx="901">
                  <c:v>-9.9582099999999993</c:v>
                </c:pt>
                <c:pt idx="902">
                  <c:v>-9.9100099999999998</c:v>
                </c:pt>
                <c:pt idx="903">
                  <c:v>-9.8539100000000008</c:v>
                </c:pt>
                <c:pt idx="904">
                  <c:v>-9.7902699999999996</c:v>
                </c:pt>
                <c:pt idx="905">
                  <c:v>-9.7195400000000003</c:v>
                </c:pt>
                <c:pt idx="906">
                  <c:v>-9.6421899999999994</c:v>
                </c:pt>
                <c:pt idx="907">
                  <c:v>-9.5587400000000002</c:v>
                </c:pt>
                <c:pt idx="908">
                  <c:v>-9.4697300000000002</c:v>
                </c:pt>
                <c:pt idx="909">
                  <c:v>-9.3757599999999996</c:v>
                </c:pt>
                <c:pt idx="910">
                  <c:v>-9.2774300000000007</c:v>
                </c:pt>
                <c:pt idx="911">
                  <c:v>-9.1753499999999999</c:v>
                </c:pt>
                <c:pt idx="912">
                  <c:v>-9.0701499999999999</c:v>
                </c:pt>
                <c:pt idx="913">
                  <c:v>-8.9624500000000005</c:v>
                </c:pt>
                <c:pt idx="914">
                  <c:v>-8.8529</c:v>
                </c:pt>
                <c:pt idx="915">
                  <c:v>-8.7421100000000003</c:v>
                </c:pt>
                <c:pt idx="916">
                  <c:v>-8.6306700000000003</c:v>
                </c:pt>
                <c:pt idx="917">
                  <c:v>-8.5191999999999997</c:v>
                </c:pt>
                <c:pt idx="918">
                  <c:v>-8.4082399999999993</c:v>
                </c:pt>
                <c:pt idx="919">
                  <c:v>-8.2983600000000006</c:v>
                </c:pt>
                <c:pt idx="920">
                  <c:v>-8.1900600000000008</c:v>
                </c:pt>
                <c:pt idx="921">
                  <c:v>-8.08385</c:v>
                </c:pt>
                <c:pt idx="922">
                  <c:v>-7.9801700000000002</c:v>
                </c:pt>
                <c:pt idx="923">
                  <c:v>-7.8794599999999999</c:v>
                </c:pt>
                <c:pt idx="924">
                  <c:v>-7.7821100000000003</c:v>
                </c:pt>
                <c:pt idx="925">
                  <c:v>-7.6885000000000003</c:v>
                </c:pt>
                <c:pt idx="926">
                  <c:v>-7.5989399999999998</c:v>
                </c:pt>
                <c:pt idx="927">
                  <c:v>-7.5137600000000004</c:v>
                </c:pt>
                <c:pt idx="928">
                  <c:v>-7.4332000000000003</c:v>
                </c:pt>
                <c:pt idx="929">
                  <c:v>-7.3575299999999997</c:v>
                </c:pt>
                <c:pt idx="930">
                  <c:v>-7.2869400000000004</c:v>
                </c:pt>
                <c:pt idx="931">
                  <c:v>-7.2216199999999997</c:v>
                </c:pt>
                <c:pt idx="932">
                  <c:v>-7.1617300000000004</c:v>
                </c:pt>
                <c:pt idx="933">
                  <c:v>-7.1074200000000003</c:v>
                </c:pt>
                <c:pt idx="934">
                  <c:v>-7.0587799999999996</c:v>
                </c:pt>
                <c:pt idx="935">
                  <c:v>-7.0159000000000002</c:v>
                </c:pt>
                <c:pt idx="936">
                  <c:v>-6.9788699999999997</c:v>
                </c:pt>
                <c:pt idx="937">
                  <c:v>-6.9477200000000003</c:v>
                </c:pt>
                <c:pt idx="938">
                  <c:v>-6.9224899999999998</c:v>
                </c:pt>
                <c:pt idx="939">
                  <c:v>-6.9032099999999996</c:v>
                </c:pt>
                <c:pt idx="940">
                  <c:v>-6.8898599999999997</c:v>
                </c:pt>
                <c:pt idx="941">
                  <c:v>-6.8824500000000004</c:v>
                </c:pt>
                <c:pt idx="942">
                  <c:v>-6.8809500000000003</c:v>
                </c:pt>
                <c:pt idx="943">
                  <c:v>-6.8853099999999996</c:v>
                </c:pt>
                <c:pt idx="944">
                  <c:v>-6.8954899999999997</c:v>
                </c:pt>
                <c:pt idx="945">
                  <c:v>-6.9114399999999998</c:v>
                </c:pt>
                <c:pt idx="946">
                  <c:v>-6.9330800000000004</c:v>
                </c:pt>
                <c:pt idx="947">
                  <c:v>-6.9603299999999999</c:v>
                </c:pt>
                <c:pt idx="948">
                  <c:v>-6.9931000000000001</c:v>
                </c:pt>
                <c:pt idx="949">
                  <c:v>-7.0312799999999998</c:v>
                </c:pt>
                <c:pt idx="950">
                  <c:v>-7.0747600000000004</c:v>
                </c:pt>
                <c:pt idx="951">
                  <c:v>-7.1234299999999999</c:v>
                </c:pt>
                <c:pt idx="952">
                  <c:v>-7.17713</c:v>
                </c:pt>
                <c:pt idx="953">
                  <c:v>-7.2357199999999997</c:v>
                </c:pt>
                <c:pt idx="954">
                  <c:v>-7.2990500000000003</c:v>
                </c:pt>
                <c:pt idx="955">
                  <c:v>-7.3669200000000004</c:v>
                </c:pt>
                <c:pt idx="956">
                  <c:v>-7.4391600000000002</c:v>
                </c:pt>
                <c:pt idx="957">
                  <c:v>-7.5155599999999998</c:v>
                </c:pt>
                <c:pt idx="958">
                  <c:v>-7.5958899999999998</c:v>
                </c:pt>
                <c:pt idx="959">
                  <c:v>-7.6799099999999996</c:v>
                </c:pt>
                <c:pt idx="960">
                  <c:v>-7.7673699999999997</c:v>
                </c:pt>
                <c:pt idx="961">
                  <c:v>-7.8579999999999997</c:v>
                </c:pt>
                <c:pt idx="962">
                  <c:v>-7.9514800000000001</c:v>
                </c:pt>
                <c:pt idx="963">
                  <c:v>-8.0475100000000008</c:v>
                </c:pt>
                <c:pt idx="964">
                  <c:v>-8.14574</c:v>
                </c:pt>
                <c:pt idx="965">
                  <c:v>-8.2458299999999998</c:v>
                </c:pt>
                <c:pt idx="966">
                  <c:v>-8.3473699999999997</c:v>
                </c:pt>
                <c:pt idx="967">
                  <c:v>-8.44998</c:v>
                </c:pt>
                <c:pt idx="968">
                  <c:v>-8.5532299999999992</c:v>
                </c:pt>
                <c:pt idx="969">
                  <c:v>-8.6566799999999997</c:v>
                </c:pt>
                <c:pt idx="970">
                  <c:v>-8.7598599999999998</c:v>
                </c:pt>
                <c:pt idx="971">
                  <c:v>-8.8622899999999998</c:v>
                </c:pt>
                <c:pt idx="972">
                  <c:v>-8.9634699999999992</c:v>
                </c:pt>
                <c:pt idx="973">
                  <c:v>-9.0629000000000008</c:v>
                </c:pt>
                <c:pt idx="974">
                  <c:v>-9.1600599999999996</c:v>
                </c:pt>
                <c:pt idx="975">
                  <c:v>-9.25441</c:v>
                </c:pt>
                <c:pt idx="976">
                  <c:v>-9.3454300000000003</c:v>
                </c:pt>
                <c:pt idx="977">
                  <c:v>-9.4325799999999997</c:v>
                </c:pt>
                <c:pt idx="978">
                  <c:v>-9.5153400000000001</c:v>
                </c:pt>
                <c:pt idx="979">
                  <c:v>-9.5931999999999995</c:v>
                </c:pt>
                <c:pt idx="980">
                  <c:v>-9.6656499999999994</c:v>
                </c:pt>
                <c:pt idx="981">
                  <c:v>-9.7322000000000006</c:v>
                </c:pt>
                <c:pt idx="982">
                  <c:v>-9.7924199999999999</c:v>
                </c:pt>
                <c:pt idx="983">
                  <c:v>-9.8458600000000001</c:v>
                </c:pt>
                <c:pt idx="984">
                  <c:v>-9.8921500000000009</c:v>
                </c:pt>
                <c:pt idx="985">
                  <c:v>-9.93093</c:v>
                </c:pt>
                <c:pt idx="986">
                  <c:v>-9.9619099999999996</c:v>
                </c:pt>
                <c:pt idx="987">
                  <c:v>-9.9848400000000002</c:v>
                </c:pt>
                <c:pt idx="988">
                  <c:v>-9.9995100000000008</c:v>
                </c:pt>
                <c:pt idx="989">
                  <c:v>-10.005800000000001</c:v>
                </c:pt>
                <c:pt idx="990">
                  <c:v>-10.0036</c:v>
                </c:pt>
                <c:pt idx="991">
                  <c:v>-9.9929699999999997</c:v>
                </c:pt>
                <c:pt idx="992">
                  <c:v>-9.9738799999999994</c:v>
                </c:pt>
                <c:pt idx="993">
                  <c:v>-9.9464600000000001</c:v>
                </c:pt>
                <c:pt idx="994">
                  <c:v>-9.9108900000000002</c:v>
                </c:pt>
                <c:pt idx="995">
                  <c:v>-9.8673999999999999</c:v>
                </c:pt>
                <c:pt idx="996">
                  <c:v>-9.8162699999999994</c:v>
                </c:pt>
                <c:pt idx="997">
                  <c:v>-9.7578499999999995</c:v>
                </c:pt>
                <c:pt idx="998">
                  <c:v>-9.69252</c:v>
                </c:pt>
                <c:pt idx="999">
                  <c:v>-9.62073</c:v>
                </c:pt>
                <c:pt idx="1000">
                  <c:v>-9.5429499999999994</c:v>
                </c:pt>
                <c:pt idx="1001">
                  <c:v>-9.4596900000000002</c:v>
                </c:pt>
                <c:pt idx="1002">
                  <c:v>-9.3714899999999997</c:v>
                </c:pt>
                <c:pt idx="1003">
                  <c:v>-9.2789199999999994</c:v>
                </c:pt>
                <c:pt idx="1004">
                  <c:v>-9.1825500000000009</c:v>
                </c:pt>
                <c:pt idx="1005">
                  <c:v>-9.0829799999999992</c:v>
                </c:pt>
                <c:pt idx="1006">
                  <c:v>-8.9808000000000003</c:v>
                </c:pt>
                <c:pt idx="1007">
                  <c:v>-8.8765999999999998</c:v>
                </c:pt>
                <c:pt idx="1008">
                  <c:v>-8.7709799999999998</c:v>
                </c:pt>
                <c:pt idx="1009">
                  <c:v>-8.6645299999999992</c:v>
                </c:pt>
                <c:pt idx="1010">
                  <c:v>-8.5578000000000003</c:v>
                </c:pt>
                <c:pt idx="1011">
                  <c:v>-8.4513499999999997</c:v>
                </c:pt>
                <c:pt idx="1012">
                  <c:v>-8.3457100000000004</c:v>
                </c:pt>
                <c:pt idx="1013">
                  <c:v>-8.2413799999999995</c:v>
                </c:pt>
                <c:pt idx="1014">
                  <c:v>-8.1388499999999997</c:v>
                </c:pt>
                <c:pt idx="1015">
                  <c:v>-8.03857</c:v>
                </c:pt>
                <c:pt idx="1016">
                  <c:v>-7.94095</c:v>
                </c:pt>
                <c:pt idx="1017">
                  <c:v>-7.8464</c:v>
                </c:pt>
                <c:pt idx="1018">
                  <c:v>-7.75528</c:v>
                </c:pt>
                <c:pt idx="1019">
                  <c:v>-7.6679300000000001</c:v>
                </c:pt>
                <c:pt idx="1020">
                  <c:v>-7.5846400000000003</c:v>
                </c:pt>
                <c:pt idx="1021">
                  <c:v>-7.5056900000000004</c:v>
                </c:pt>
                <c:pt idx="1022">
                  <c:v>-7.4313399999999996</c:v>
                </c:pt>
                <c:pt idx="1023">
                  <c:v>-7.3617900000000001</c:v>
                </c:pt>
                <c:pt idx="1024">
                  <c:v>-7.2972400000000004</c:v>
                </c:pt>
                <c:pt idx="1025">
                  <c:v>-7.2378600000000004</c:v>
                </c:pt>
                <c:pt idx="1026">
                  <c:v>-7.1837799999999996</c:v>
                </c:pt>
                <c:pt idx="1027">
                  <c:v>-7.1351399999999998</c:v>
                </c:pt>
                <c:pt idx="1028">
                  <c:v>-7.0920199999999998</c:v>
                </c:pt>
                <c:pt idx="1029">
                  <c:v>-7.0545099999999996</c:v>
                </c:pt>
                <c:pt idx="1030">
                  <c:v>-7.0226699999999997</c:v>
                </c:pt>
                <c:pt idx="1031">
                  <c:v>-6.9965299999999999</c:v>
                </c:pt>
                <c:pt idx="1032">
                  <c:v>-6.9761300000000004</c:v>
                </c:pt>
                <c:pt idx="1033">
                  <c:v>-6.9614700000000003</c:v>
                </c:pt>
                <c:pt idx="1034">
                  <c:v>-6.9525499999999996</c:v>
                </c:pt>
                <c:pt idx="1035">
                  <c:v>-6.9493499999999999</c:v>
                </c:pt>
                <c:pt idx="1036">
                  <c:v>-6.9518399999999998</c:v>
                </c:pt>
                <c:pt idx="1037">
                  <c:v>-6.9599799999999998</c:v>
                </c:pt>
                <c:pt idx="1038">
                  <c:v>-6.9737200000000001</c:v>
                </c:pt>
                <c:pt idx="1039">
                  <c:v>-6.9929899999999998</c:v>
                </c:pt>
                <c:pt idx="1040">
                  <c:v>-7.0177199999999997</c:v>
                </c:pt>
                <c:pt idx="1041">
                  <c:v>-7.0478100000000001</c:v>
                </c:pt>
                <c:pt idx="1042">
                  <c:v>-7.08317</c:v>
                </c:pt>
                <c:pt idx="1043">
                  <c:v>-7.1237000000000004</c:v>
                </c:pt>
                <c:pt idx="1044">
                  <c:v>-7.1692600000000004</c:v>
                </c:pt>
                <c:pt idx="1045">
                  <c:v>-7.2197300000000002</c:v>
                </c:pt>
                <c:pt idx="1046">
                  <c:v>-7.2749699999999997</c:v>
                </c:pt>
                <c:pt idx="1047">
                  <c:v>-7.3348100000000001</c:v>
                </c:pt>
                <c:pt idx="1048">
                  <c:v>-7.3990900000000002</c:v>
                </c:pt>
                <c:pt idx="1049">
                  <c:v>-7.4676099999999996</c:v>
                </c:pt>
                <c:pt idx="1050">
                  <c:v>-7.5401899999999999</c:v>
                </c:pt>
                <c:pt idx="1051">
                  <c:v>-7.6166</c:v>
                </c:pt>
                <c:pt idx="1052">
                  <c:v>-7.6966200000000002</c:v>
                </c:pt>
                <c:pt idx="1053">
                  <c:v>-7.7799899999999997</c:v>
                </c:pt>
                <c:pt idx="1054">
                  <c:v>-7.8664399999999999</c:v>
                </c:pt>
                <c:pt idx="1055">
                  <c:v>-7.9557000000000002</c:v>
                </c:pt>
                <c:pt idx="1056">
                  <c:v>-8.0474399999999999</c:v>
                </c:pt>
                <c:pt idx="1057">
                  <c:v>-8.1413600000000006</c:v>
                </c:pt>
                <c:pt idx="1058">
                  <c:v>-8.2370999999999999</c:v>
                </c:pt>
                <c:pt idx="1059">
                  <c:v>-8.3342899999999993</c:v>
                </c:pt>
                <c:pt idx="1060">
                  <c:v>-8.4325600000000005</c:v>
                </c:pt>
                <c:pt idx="1061">
                  <c:v>-8.5314999999999994</c:v>
                </c:pt>
                <c:pt idx="1062">
                  <c:v>-8.6306799999999999</c:v>
                </c:pt>
                <c:pt idx="1063">
                  <c:v>-8.7296600000000009</c:v>
                </c:pt>
                <c:pt idx="1064">
                  <c:v>-8.8279800000000002</c:v>
                </c:pt>
                <c:pt idx="1065">
                  <c:v>-8.9251799999999992</c:v>
                </c:pt>
                <c:pt idx="1066">
                  <c:v>-9.0207700000000006</c:v>
                </c:pt>
                <c:pt idx="1067">
                  <c:v>-9.1142500000000002</c:v>
                </c:pt>
                <c:pt idx="1068">
                  <c:v>-9.2051200000000009</c:v>
                </c:pt>
                <c:pt idx="1069">
                  <c:v>-9.2928899999999999</c:v>
                </c:pt>
                <c:pt idx="1070">
                  <c:v>-9.3770299999999995</c:v>
                </c:pt>
                <c:pt idx="1071">
                  <c:v>-9.4570699999999999</c:v>
                </c:pt>
                <c:pt idx="1072">
                  <c:v>-9.5324899999999992</c:v>
                </c:pt>
                <c:pt idx="1073">
                  <c:v>-9.6028400000000005</c:v>
                </c:pt>
                <c:pt idx="1074">
                  <c:v>-9.6676500000000001</c:v>
                </c:pt>
                <c:pt idx="1075">
                  <c:v>-9.7264800000000005</c:v>
                </c:pt>
                <c:pt idx="1076">
                  <c:v>-9.7789300000000008</c:v>
                </c:pt>
                <c:pt idx="1077">
                  <c:v>-9.8246300000000009</c:v>
                </c:pt>
                <c:pt idx="1078">
                  <c:v>-9.8632500000000007</c:v>
                </c:pt>
                <c:pt idx="1079">
                  <c:v>-9.8944899999999993</c:v>
                </c:pt>
                <c:pt idx="1080">
                  <c:v>-9.9181000000000008</c:v>
                </c:pt>
                <c:pt idx="1081">
                  <c:v>-9.9338999999999995</c:v>
                </c:pt>
                <c:pt idx="1082">
                  <c:v>-9.9417399999999994</c:v>
                </c:pt>
                <c:pt idx="1083">
                  <c:v>-9.9415499999999994</c:v>
                </c:pt>
                <c:pt idx="1084">
                  <c:v>-9.9332799999999999</c:v>
                </c:pt>
                <c:pt idx="1085">
                  <c:v>-9.9169699999999992</c:v>
                </c:pt>
                <c:pt idx="1086">
                  <c:v>-9.8927200000000006</c:v>
                </c:pt>
                <c:pt idx="1087">
                  <c:v>-9.8606700000000007</c:v>
                </c:pt>
                <c:pt idx="1088">
                  <c:v>-9.8210099999999994</c:v>
                </c:pt>
                <c:pt idx="1089">
                  <c:v>-9.7740299999999998</c:v>
                </c:pt>
                <c:pt idx="1090">
                  <c:v>-9.7200100000000003</c:v>
                </c:pt>
                <c:pt idx="1091">
                  <c:v>-9.6593199999999992</c:v>
                </c:pt>
                <c:pt idx="1092">
                  <c:v>-9.5923599999999993</c:v>
                </c:pt>
                <c:pt idx="1093">
                  <c:v>-9.5195699999999999</c:v>
                </c:pt>
                <c:pt idx="1094">
                  <c:v>-9.4414200000000008</c:v>
                </c:pt>
                <c:pt idx="1095">
                  <c:v>-9.3584200000000006</c:v>
                </c:pt>
                <c:pt idx="1096">
                  <c:v>-9.2710899999999992</c:v>
                </c:pt>
                <c:pt idx="1097">
                  <c:v>-9.1799800000000005</c:v>
                </c:pt>
                <c:pt idx="1098">
                  <c:v>-9.0856300000000001</c:v>
                </c:pt>
                <c:pt idx="1099">
                  <c:v>-8.9886300000000006</c:v>
                </c:pt>
                <c:pt idx="1100">
                  <c:v>-8.8895300000000006</c:v>
                </c:pt>
                <c:pt idx="1101">
                  <c:v>-8.7888800000000007</c:v>
                </c:pt>
                <c:pt idx="1102">
                  <c:v>-8.6872600000000002</c:v>
                </c:pt>
                <c:pt idx="1103">
                  <c:v>-8.58521</c:v>
                </c:pt>
                <c:pt idx="1104">
                  <c:v>-8.4832400000000003</c:v>
                </c:pt>
                <c:pt idx="1105">
                  <c:v>-8.3818800000000007</c:v>
                </c:pt>
                <c:pt idx="1106">
                  <c:v>-8.2816100000000006</c:v>
                </c:pt>
                <c:pt idx="1107">
                  <c:v>-8.1829099999999997</c:v>
                </c:pt>
                <c:pt idx="1108">
                  <c:v>-8.0861999999999998</c:v>
                </c:pt>
                <c:pt idx="1109">
                  <c:v>-7.9919200000000004</c:v>
                </c:pt>
                <c:pt idx="1110">
                  <c:v>-7.9004399999999997</c:v>
                </c:pt>
                <c:pt idx="1111">
                  <c:v>-7.8121200000000002</c:v>
                </c:pt>
                <c:pt idx="1112">
                  <c:v>-7.7273100000000001</c:v>
                </c:pt>
                <c:pt idx="1113">
                  <c:v>-7.6462899999999996</c:v>
                </c:pt>
                <c:pt idx="1114">
                  <c:v>-7.5693599999999996</c:v>
                </c:pt>
                <c:pt idx="1115">
                  <c:v>-7.4967499999999996</c:v>
                </c:pt>
                <c:pt idx="1116">
                  <c:v>-7.4286899999999996</c:v>
                </c:pt>
                <c:pt idx="1117">
                  <c:v>-7.3653700000000004</c:v>
                </c:pt>
                <c:pt idx="1118">
                  <c:v>-7.3069699999999997</c:v>
                </c:pt>
                <c:pt idx="1119">
                  <c:v>-7.2536399999999999</c:v>
                </c:pt>
                <c:pt idx="1120">
                  <c:v>-7.2054900000000002</c:v>
                </c:pt>
                <c:pt idx="1121">
                  <c:v>-7.1626500000000002</c:v>
                </c:pt>
                <c:pt idx="1122">
                  <c:v>-7.1251800000000003</c:v>
                </c:pt>
                <c:pt idx="1123">
                  <c:v>-7.0931600000000001</c:v>
                </c:pt>
                <c:pt idx="1124">
                  <c:v>-7.06663</c:v>
                </c:pt>
                <c:pt idx="1125">
                  <c:v>-7.0456399999999997</c:v>
                </c:pt>
                <c:pt idx="1126">
                  <c:v>-7.0301799999999997</c:v>
                </c:pt>
                <c:pt idx="1127">
                  <c:v>-7.02027</c:v>
                </c:pt>
                <c:pt idx="1128">
                  <c:v>-7.0159000000000002</c:v>
                </c:pt>
                <c:pt idx="1129">
                  <c:v>-7.0170399999999997</c:v>
                </c:pt>
                <c:pt idx="1130">
                  <c:v>-7.0236499999999999</c:v>
                </c:pt>
                <c:pt idx="1131">
                  <c:v>-7.0356899999999998</c:v>
                </c:pt>
                <c:pt idx="1132">
                  <c:v>-7.0530900000000001</c:v>
                </c:pt>
                <c:pt idx="1133">
                  <c:v>-7.07578</c:v>
                </c:pt>
                <c:pt idx="1134">
                  <c:v>-7.1036799999999998</c:v>
                </c:pt>
                <c:pt idx="1135">
                  <c:v>-7.1367000000000003</c:v>
                </c:pt>
                <c:pt idx="1136">
                  <c:v>-7.1747300000000003</c:v>
                </c:pt>
                <c:pt idx="1137">
                  <c:v>-7.2176600000000004</c:v>
                </c:pt>
                <c:pt idx="1138">
                  <c:v>-7.2653499999999998</c:v>
                </c:pt>
                <c:pt idx="1139">
                  <c:v>-7.3176600000000001</c:v>
                </c:pt>
                <c:pt idx="1140">
                  <c:v>-7.3744500000000004</c:v>
                </c:pt>
                <c:pt idx="1141">
                  <c:v>-7.4355399999999996</c:v>
                </c:pt>
                <c:pt idx="1142">
                  <c:v>-7.5007599999999996</c:v>
                </c:pt>
                <c:pt idx="1143">
                  <c:v>-7.5699100000000001</c:v>
                </c:pt>
                <c:pt idx="1144">
                  <c:v>-7.6427899999999998</c:v>
                </c:pt>
                <c:pt idx="1145">
                  <c:v>-7.71915</c:v>
                </c:pt>
                <c:pt idx="1146">
                  <c:v>-7.7987799999999998</c:v>
                </c:pt>
                <c:pt idx="1147">
                  <c:v>-7.8813899999999997</c:v>
                </c:pt>
                <c:pt idx="1148">
                  <c:v>-7.9667199999999996</c:v>
                </c:pt>
                <c:pt idx="1149">
                  <c:v>-8.0544799999999999</c:v>
                </c:pt>
                <c:pt idx="1150">
                  <c:v>-8.1443399999999997</c:v>
                </c:pt>
                <c:pt idx="1151">
                  <c:v>-8.23597</c:v>
                </c:pt>
                <c:pt idx="1152">
                  <c:v>-8.3290299999999995</c:v>
                </c:pt>
                <c:pt idx="1153">
                  <c:v>-8.4231400000000001</c:v>
                </c:pt>
                <c:pt idx="1154">
                  <c:v>-8.5179200000000002</c:v>
                </c:pt>
                <c:pt idx="1155">
                  <c:v>-8.6129599999999993</c:v>
                </c:pt>
                <c:pt idx="1156">
                  <c:v>-8.7078299999999995</c:v>
                </c:pt>
                <c:pt idx="1157">
                  <c:v>-8.8021100000000008</c:v>
                </c:pt>
                <c:pt idx="1158">
                  <c:v>-8.8953399999999991</c:v>
                </c:pt>
                <c:pt idx="1159">
                  <c:v>-8.9870599999999996</c:v>
                </c:pt>
                <c:pt idx="1160">
                  <c:v>-9.0768000000000004</c:v>
                </c:pt>
                <c:pt idx="1161">
                  <c:v>-9.1640899999999998</c:v>
                </c:pt>
                <c:pt idx="1162">
                  <c:v>-9.2484400000000004</c:v>
                </c:pt>
                <c:pt idx="1163">
                  <c:v>-9.3293800000000005</c:v>
                </c:pt>
                <c:pt idx="1164">
                  <c:v>-9.4064300000000003</c:v>
                </c:pt>
                <c:pt idx="1165">
                  <c:v>-9.4791399999999992</c:v>
                </c:pt>
                <c:pt idx="1166">
                  <c:v>-9.5470400000000009</c:v>
                </c:pt>
                <c:pt idx="1167">
                  <c:v>-9.6097000000000001</c:v>
                </c:pt>
                <c:pt idx="1168">
                  <c:v>-9.6667100000000001</c:v>
                </c:pt>
                <c:pt idx="1169">
                  <c:v>-9.7176899999999993</c:v>
                </c:pt>
                <c:pt idx="1170">
                  <c:v>-9.7622699999999991</c:v>
                </c:pt>
                <c:pt idx="1171">
                  <c:v>-9.8001500000000004</c:v>
                </c:pt>
                <c:pt idx="1172">
                  <c:v>-9.8310399999999998</c:v>
                </c:pt>
                <c:pt idx="1173">
                  <c:v>-9.8546999999999993</c:v>
                </c:pt>
                <c:pt idx="1174">
                  <c:v>-9.8709500000000006</c:v>
                </c:pt>
                <c:pt idx="1175">
                  <c:v>-9.8796499999999998</c:v>
                </c:pt>
                <c:pt idx="1176">
                  <c:v>-9.8807100000000005</c:v>
                </c:pt>
                <c:pt idx="1177">
                  <c:v>-9.8741000000000003</c:v>
                </c:pt>
                <c:pt idx="1178">
                  <c:v>-9.8598300000000005</c:v>
                </c:pt>
                <c:pt idx="1179">
                  <c:v>-9.8379899999999996</c:v>
                </c:pt>
                <c:pt idx="1180">
                  <c:v>-9.8087</c:v>
                </c:pt>
                <c:pt idx="1181">
                  <c:v>-9.7721499999999999</c:v>
                </c:pt>
                <c:pt idx="1182">
                  <c:v>-9.7285699999999995</c:v>
                </c:pt>
                <c:pt idx="1183">
                  <c:v>-9.6782500000000002</c:v>
                </c:pt>
                <c:pt idx="1184">
                  <c:v>-9.6215200000000003</c:v>
                </c:pt>
                <c:pt idx="1185">
                  <c:v>-9.5587300000000006</c:v>
                </c:pt>
                <c:pt idx="1186">
                  <c:v>-9.4903099999999991</c:v>
                </c:pt>
                <c:pt idx="1187">
                  <c:v>-9.4167000000000005</c:v>
                </c:pt>
                <c:pt idx="1188">
                  <c:v>-9.3383599999999998</c:v>
                </c:pt>
                <c:pt idx="1189">
                  <c:v>-9.2557799999999997</c:v>
                </c:pt>
                <c:pt idx="1190">
                  <c:v>-9.1694800000000001</c:v>
                </c:pt>
                <c:pt idx="1191">
                  <c:v>-9.0799800000000008</c:v>
                </c:pt>
                <c:pt idx="1192">
                  <c:v>-8.9878099999999996</c:v>
                </c:pt>
                <c:pt idx="1193">
                  <c:v>-8.8935099999999991</c:v>
                </c:pt>
                <c:pt idx="1194">
                  <c:v>-8.7976100000000006</c:v>
                </c:pt>
                <c:pt idx="1195">
                  <c:v>-8.7006499999999996</c:v>
                </c:pt>
                <c:pt idx="1196">
                  <c:v>-8.6031300000000002</c:v>
                </c:pt>
                <c:pt idx="1197">
                  <c:v>-8.5055700000000005</c:v>
                </c:pt>
                <c:pt idx="1198">
                  <c:v>-8.4084599999999998</c:v>
                </c:pt>
                <c:pt idx="1199">
                  <c:v>-8.3122699999999998</c:v>
                </c:pt>
                <c:pt idx="1200">
                  <c:v>-8.2174600000000009</c:v>
                </c:pt>
                <c:pt idx="1201">
                  <c:v>-8.1244399999999999</c:v>
                </c:pt>
                <c:pt idx="1202">
                  <c:v>-8.0336300000000005</c:v>
                </c:pt>
                <c:pt idx="1203">
                  <c:v>-7.9454099999999999</c:v>
                </c:pt>
                <c:pt idx="1204">
                  <c:v>-7.8601299999999998</c:v>
                </c:pt>
                <c:pt idx="1205">
                  <c:v>-7.7781099999999999</c:v>
                </c:pt>
                <c:pt idx="1206">
                  <c:v>-7.6996500000000001</c:v>
                </c:pt>
                <c:pt idx="1207">
                  <c:v>-7.6250400000000003</c:v>
                </c:pt>
                <c:pt idx="1208">
                  <c:v>-7.5545200000000001</c:v>
                </c:pt>
                <c:pt idx="1209">
                  <c:v>-7.4882999999999997</c:v>
                </c:pt>
                <c:pt idx="1210">
                  <c:v>-7.42659</c:v>
                </c:pt>
                <c:pt idx="1211">
                  <c:v>-7.3695700000000004</c:v>
                </c:pt>
                <c:pt idx="1212">
                  <c:v>-7.31738</c:v>
                </c:pt>
                <c:pt idx="1213">
                  <c:v>-7.2701500000000001</c:v>
                </c:pt>
                <c:pt idx="1214">
                  <c:v>-7.2279999999999998</c:v>
                </c:pt>
                <c:pt idx="1215">
                  <c:v>-7.1910100000000003</c:v>
                </c:pt>
                <c:pt idx="1216">
                  <c:v>-7.1592500000000001</c:v>
                </c:pt>
                <c:pt idx="1217">
                  <c:v>-7.1327800000000003</c:v>
                </c:pt>
                <c:pt idx="1218">
                  <c:v>-7.1116400000000004</c:v>
                </c:pt>
                <c:pt idx="1219">
                  <c:v>-7.0958399999999999</c:v>
                </c:pt>
                <c:pt idx="1220">
                  <c:v>-7.0853900000000003</c:v>
                </c:pt>
                <c:pt idx="1221">
                  <c:v>-7.0803000000000003</c:v>
                </c:pt>
                <c:pt idx="1222">
                  <c:v>-7.0805199999999999</c:v>
                </c:pt>
                <c:pt idx="1223">
                  <c:v>-7.0860500000000002</c:v>
                </c:pt>
                <c:pt idx="1224">
                  <c:v>-7.0968200000000001</c:v>
                </c:pt>
                <c:pt idx="1225">
                  <c:v>-7.1127799999999999</c:v>
                </c:pt>
                <c:pt idx="1226">
                  <c:v>-7.1338699999999999</c:v>
                </c:pt>
                <c:pt idx="1227">
                  <c:v>-7.1600099999999998</c:v>
                </c:pt>
                <c:pt idx="1228">
                  <c:v>-7.1911100000000001</c:v>
                </c:pt>
                <c:pt idx="1229">
                  <c:v>-7.2270500000000002</c:v>
                </c:pt>
                <c:pt idx="1230">
                  <c:v>-7.2677399999999999</c:v>
                </c:pt>
                <c:pt idx="1231">
                  <c:v>-7.3130499999999996</c:v>
                </c:pt>
                <c:pt idx="1232">
                  <c:v>-7.3628299999999998</c:v>
                </c:pt>
                <c:pt idx="1233">
                  <c:v>-7.4169499999999999</c:v>
                </c:pt>
                <c:pt idx="1234">
                  <c:v>-7.4752299999999998</c:v>
                </c:pt>
                <c:pt idx="1235">
                  <c:v>-7.5374999999999996</c:v>
                </c:pt>
                <c:pt idx="1236">
                  <c:v>-7.6035700000000004</c:v>
                </c:pt>
                <c:pt idx="1237">
                  <c:v>-7.6732399999999998</c:v>
                </c:pt>
                <c:pt idx="1238">
                  <c:v>-7.7462900000000001</c:v>
                </c:pt>
                <c:pt idx="1239">
                  <c:v>-7.82247</c:v>
                </c:pt>
                <c:pt idx="1240">
                  <c:v>-7.9015500000000003</c:v>
                </c:pt>
                <c:pt idx="1241">
                  <c:v>-7.9832400000000003</c:v>
                </c:pt>
                <c:pt idx="1242">
                  <c:v>-8.0672599999999992</c:v>
                </c:pt>
                <c:pt idx="1243">
                  <c:v>-8.1533099999999994</c:v>
                </c:pt>
                <c:pt idx="1244">
                  <c:v>-8.2410700000000006</c:v>
                </c:pt>
                <c:pt idx="1245">
                  <c:v>-8.3301999999999996</c:v>
                </c:pt>
                <c:pt idx="1246">
                  <c:v>-8.4203399999999995</c:v>
                </c:pt>
                <c:pt idx="1247">
                  <c:v>-8.5111100000000004</c:v>
                </c:pt>
                <c:pt idx="1248">
                  <c:v>-8.6021400000000003</c:v>
                </c:pt>
                <c:pt idx="1249">
                  <c:v>-8.6930200000000006</c:v>
                </c:pt>
                <c:pt idx="1250">
                  <c:v>-8.7833299999999994</c:v>
                </c:pt>
                <c:pt idx="1251">
                  <c:v>-8.8726299999999991</c:v>
                </c:pt>
                <c:pt idx="1252">
                  <c:v>-8.9604999999999997</c:v>
                </c:pt>
                <c:pt idx="1253">
                  <c:v>-9.0464699999999993</c:v>
                </c:pt>
                <c:pt idx="1254">
                  <c:v>-9.1301100000000002</c:v>
                </c:pt>
                <c:pt idx="1255">
                  <c:v>-9.21096</c:v>
                </c:pt>
                <c:pt idx="1256">
                  <c:v>-9.2885500000000008</c:v>
                </c:pt>
                <c:pt idx="1257">
                  <c:v>-9.3624600000000004</c:v>
                </c:pt>
                <c:pt idx="1258">
                  <c:v>-9.4322199999999992</c:v>
                </c:pt>
                <c:pt idx="1259">
                  <c:v>-9.49742</c:v>
                </c:pt>
                <c:pt idx="1260">
                  <c:v>-9.5576399999999992</c:v>
                </c:pt>
                <c:pt idx="1261">
                  <c:v>-9.6125000000000007</c:v>
                </c:pt>
                <c:pt idx="1262">
                  <c:v>-9.6616300000000006</c:v>
                </c:pt>
                <c:pt idx="1263">
                  <c:v>-9.7046799999999998</c:v>
                </c:pt>
                <c:pt idx="1264">
                  <c:v>-9.7413799999999995</c:v>
                </c:pt>
                <c:pt idx="1265">
                  <c:v>-9.7714300000000005</c:v>
                </c:pt>
                <c:pt idx="1266">
                  <c:v>-9.7946299999999997</c:v>
                </c:pt>
                <c:pt idx="1267">
                  <c:v>-9.8107900000000008</c:v>
                </c:pt>
                <c:pt idx="1268">
                  <c:v>-9.8197700000000001</c:v>
                </c:pt>
                <c:pt idx="1269">
                  <c:v>-9.8215000000000003</c:v>
                </c:pt>
                <c:pt idx="1270">
                  <c:v>-9.8159299999999998</c:v>
                </c:pt>
                <c:pt idx="1271">
                  <c:v>-9.8030799999999996</c:v>
                </c:pt>
                <c:pt idx="1272">
                  <c:v>-9.7830300000000001</c:v>
                </c:pt>
                <c:pt idx="1273">
                  <c:v>-9.7558699999999998</c:v>
                </c:pt>
                <c:pt idx="1274">
                  <c:v>-9.7218</c:v>
                </c:pt>
                <c:pt idx="1275">
                  <c:v>-9.6810100000000006</c:v>
                </c:pt>
                <c:pt idx="1276">
                  <c:v>-9.6337700000000002</c:v>
                </c:pt>
                <c:pt idx="1277">
                  <c:v>-9.5803899999999995</c:v>
                </c:pt>
                <c:pt idx="1278">
                  <c:v>-9.52121</c:v>
                </c:pt>
                <c:pt idx="1279">
                  <c:v>-9.4566099999999995</c:v>
                </c:pt>
                <c:pt idx="1280">
                  <c:v>-9.3870100000000001</c:v>
                </c:pt>
                <c:pt idx="1281">
                  <c:v>-9.3128399999999996</c:v>
                </c:pt>
                <c:pt idx="1282">
                  <c:v>-9.2345600000000001</c:v>
                </c:pt>
                <c:pt idx="1283">
                  <c:v>-9.1526499999999995</c:v>
                </c:pt>
                <c:pt idx="1284">
                  <c:v>-9.0676199999999998</c:v>
                </c:pt>
                <c:pt idx="1285">
                  <c:v>-8.9799500000000005</c:v>
                </c:pt>
                <c:pt idx="1286">
                  <c:v>-8.8901699999999995</c:v>
                </c:pt>
                <c:pt idx="1287">
                  <c:v>-8.7987599999999997</c:v>
                </c:pt>
                <c:pt idx="1288">
                  <c:v>-8.7062500000000007</c:v>
                </c:pt>
                <c:pt idx="1289">
                  <c:v>-8.6131100000000007</c:v>
                </c:pt>
                <c:pt idx="1290">
                  <c:v>-8.5198499999999999</c:v>
                </c:pt>
                <c:pt idx="1291">
                  <c:v>-8.4269200000000009</c:v>
                </c:pt>
                <c:pt idx="1292">
                  <c:v>-8.3347800000000003</c:v>
                </c:pt>
                <c:pt idx="1293">
                  <c:v>-8.2438599999999997</c:v>
                </c:pt>
                <c:pt idx="1294">
                  <c:v>-8.1545799999999993</c:v>
                </c:pt>
                <c:pt idx="1295">
                  <c:v>-8.0673399999999997</c:v>
                </c:pt>
                <c:pt idx="1296">
                  <c:v>-7.9824900000000003</c:v>
                </c:pt>
                <c:pt idx="1297">
                  <c:v>-7.9003899999999998</c:v>
                </c:pt>
                <c:pt idx="1298">
                  <c:v>-7.8213499999999998</c:v>
                </c:pt>
                <c:pt idx="1299">
                  <c:v>-7.7456699999999996</c:v>
                </c:pt>
                <c:pt idx="1300">
                  <c:v>-7.67361</c:v>
                </c:pt>
                <c:pt idx="1301">
                  <c:v>-7.6054199999999996</c:v>
                </c:pt>
                <c:pt idx="1302">
                  <c:v>-7.5413300000000003</c:v>
                </c:pt>
                <c:pt idx="1303">
                  <c:v>-7.4815300000000002</c:v>
                </c:pt>
                <c:pt idx="1304">
                  <c:v>-7.4261999999999997</c:v>
                </c:pt>
                <c:pt idx="1305">
                  <c:v>-7.3754799999999996</c:v>
                </c:pt>
                <c:pt idx="1306">
                  <c:v>-7.32951</c:v>
                </c:pt>
                <c:pt idx="1307">
                  <c:v>-7.2884000000000002</c:v>
                </c:pt>
                <c:pt idx="1308">
                  <c:v>-7.2522500000000001</c:v>
                </c:pt>
                <c:pt idx="1309">
                  <c:v>-7.22112</c:v>
                </c:pt>
                <c:pt idx="1310">
                  <c:v>-7.1950799999999999</c:v>
                </c:pt>
                <c:pt idx="1311">
                  <c:v>-7.1741599999999996</c:v>
                </c:pt>
                <c:pt idx="1312">
                  <c:v>-7.1584000000000003</c:v>
                </c:pt>
                <c:pt idx="1313">
                  <c:v>-7.1478000000000002</c:v>
                </c:pt>
                <c:pt idx="1314">
                  <c:v>-7.1423500000000004</c:v>
                </c:pt>
                <c:pt idx="1315">
                  <c:v>-7.1420599999999999</c:v>
                </c:pt>
                <c:pt idx="1316">
                  <c:v>-7.1468699999999998</c:v>
                </c:pt>
                <c:pt idx="1317">
                  <c:v>-7.1567600000000002</c:v>
                </c:pt>
                <c:pt idx="1318">
                  <c:v>-7.1716600000000001</c:v>
                </c:pt>
                <c:pt idx="1319">
                  <c:v>-7.1915199999999997</c:v>
                </c:pt>
                <c:pt idx="1320">
                  <c:v>-7.2162699999999997</c:v>
                </c:pt>
                <c:pt idx="1321">
                  <c:v>-7.2458</c:v>
                </c:pt>
                <c:pt idx="1322">
                  <c:v>-7.2800200000000004</c:v>
                </c:pt>
                <c:pt idx="1323">
                  <c:v>-7.3188300000000002</c:v>
                </c:pt>
                <c:pt idx="1324">
                  <c:v>-7.3620999999999999</c:v>
                </c:pt>
                <c:pt idx="1325">
                  <c:v>-7.4096900000000003</c:v>
                </c:pt>
                <c:pt idx="1326">
                  <c:v>-7.4614700000000003</c:v>
                </c:pt>
                <c:pt idx="1327">
                  <c:v>-7.5172600000000003</c:v>
                </c:pt>
                <c:pt idx="1328">
                  <c:v>-7.5769000000000002</c:v>
                </c:pt>
                <c:pt idx="1329">
                  <c:v>-7.6402099999999997</c:v>
                </c:pt>
                <c:pt idx="1330">
                  <c:v>-7.7069700000000001</c:v>
                </c:pt>
                <c:pt idx="1331">
                  <c:v>-7.77698</c:v>
                </c:pt>
                <c:pt idx="1332">
                  <c:v>-7.8500100000000002</c:v>
                </c:pt>
                <c:pt idx="1333">
                  <c:v>-7.9257999999999997</c:v>
                </c:pt>
                <c:pt idx="1334">
                  <c:v>-8.0041100000000007</c:v>
                </c:pt>
                <c:pt idx="1335">
                  <c:v>-8.0846400000000003</c:v>
                </c:pt>
                <c:pt idx="1336">
                  <c:v>-8.1671099999999992</c:v>
                </c:pt>
                <c:pt idx="1337">
                  <c:v>-8.2512000000000008</c:v>
                </c:pt>
                <c:pt idx="1338">
                  <c:v>-8.3365899999999993</c:v>
                </c:pt>
                <c:pt idx="1339">
                  <c:v>-8.4229299999999991</c:v>
                </c:pt>
                <c:pt idx="1340">
                  <c:v>-8.5098599999999998</c:v>
                </c:pt>
                <c:pt idx="1341">
                  <c:v>-8.5970099999999992</c:v>
                </c:pt>
                <c:pt idx="1342">
                  <c:v>-8.6839999999999993</c:v>
                </c:pt>
                <c:pt idx="1343">
                  <c:v>-8.7704199999999997</c:v>
                </c:pt>
                <c:pt idx="1344">
                  <c:v>-8.8558599999999998</c:v>
                </c:pt>
                <c:pt idx="1345">
                  <c:v>-8.9399099999999994</c:v>
                </c:pt>
                <c:pt idx="1346">
                  <c:v>-9.0221300000000006</c:v>
                </c:pt>
                <c:pt idx="1347">
                  <c:v>-9.1021000000000001</c:v>
                </c:pt>
                <c:pt idx="1348">
                  <c:v>-9.1793899999999997</c:v>
                </c:pt>
                <c:pt idx="1349">
                  <c:v>-9.2535600000000002</c:v>
                </c:pt>
                <c:pt idx="1350">
                  <c:v>-9.3241899999999998</c:v>
                </c:pt>
                <c:pt idx="1351">
                  <c:v>-9.3908699999999996</c:v>
                </c:pt>
                <c:pt idx="1352">
                  <c:v>-9.4531899999999993</c:v>
                </c:pt>
                <c:pt idx="1353">
                  <c:v>-9.5107499999999998</c:v>
                </c:pt>
                <c:pt idx="1354">
                  <c:v>-9.5632099999999998</c:v>
                </c:pt>
                <c:pt idx="1355">
                  <c:v>-9.6102000000000007</c:v>
                </c:pt>
                <c:pt idx="1356">
                  <c:v>-9.6514199999999999</c:v>
                </c:pt>
                <c:pt idx="1357">
                  <c:v>-9.6865699999999997</c:v>
                </c:pt>
                <c:pt idx="1358">
                  <c:v>-9.7154199999999999</c:v>
                </c:pt>
                <c:pt idx="1359">
                  <c:v>-9.7377400000000005</c:v>
                </c:pt>
                <c:pt idx="1360">
                  <c:v>-9.7533799999999999</c:v>
                </c:pt>
                <c:pt idx="1361">
                  <c:v>-9.7621900000000004</c:v>
                </c:pt>
                <c:pt idx="1362">
                  <c:v>-9.7641100000000005</c:v>
                </c:pt>
                <c:pt idx="1363">
                  <c:v>-9.7590900000000005</c:v>
                </c:pt>
                <c:pt idx="1364">
                  <c:v>-9.7471599999999992</c:v>
                </c:pt>
                <c:pt idx="1365">
                  <c:v>-9.7283600000000003</c:v>
                </c:pt>
                <c:pt idx="1366">
                  <c:v>-9.7028199999999991</c:v>
                </c:pt>
                <c:pt idx="1367">
                  <c:v>-9.6706900000000005</c:v>
                </c:pt>
                <c:pt idx="1368">
                  <c:v>-9.6321600000000007</c:v>
                </c:pt>
                <c:pt idx="1369">
                  <c:v>-9.5874900000000007</c:v>
                </c:pt>
                <c:pt idx="1370">
                  <c:v>-9.5369499999999992</c:v>
                </c:pt>
                <c:pt idx="1371">
                  <c:v>-9.4808800000000009</c:v>
                </c:pt>
                <c:pt idx="1372">
                  <c:v>-9.4196200000000001</c:v>
                </c:pt>
                <c:pt idx="1373">
                  <c:v>-9.3535599999999999</c:v>
                </c:pt>
                <c:pt idx="1374">
                  <c:v>-9.2831200000000003</c:v>
                </c:pt>
                <c:pt idx="1375">
                  <c:v>-9.2087299999999992</c:v>
                </c:pt>
                <c:pt idx="1376">
                  <c:v>-9.1308399999999992</c:v>
                </c:pt>
                <c:pt idx="1377">
                  <c:v>-9.0499200000000002</c:v>
                </c:pt>
                <c:pt idx="1378">
                  <c:v>-8.9664400000000004</c:v>
                </c:pt>
                <c:pt idx="1379">
                  <c:v>-8.8808900000000008</c:v>
                </c:pt>
                <c:pt idx="1380">
                  <c:v>-8.79373</c:v>
                </c:pt>
                <c:pt idx="1381">
                  <c:v>-8.7054600000000004</c:v>
                </c:pt>
                <c:pt idx="1382">
                  <c:v>-8.6165299999999991</c:v>
                </c:pt>
                <c:pt idx="1383">
                  <c:v>-8.5274199999999993</c:v>
                </c:pt>
                <c:pt idx="1384">
                  <c:v>-8.4385600000000007</c:v>
                </c:pt>
                <c:pt idx="1385">
                  <c:v>-8.3504100000000001</c:v>
                </c:pt>
                <c:pt idx="1386">
                  <c:v>-8.2633600000000005</c:v>
                </c:pt>
                <c:pt idx="1387">
                  <c:v>-8.1778300000000002</c:v>
                </c:pt>
                <c:pt idx="1388">
                  <c:v>-8.0941799999999997</c:v>
                </c:pt>
                <c:pt idx="1389">
                  <c:v>-8.0127699999999997</c:v>
                </c:pt>
                <c:pt idx="1390">
                  <c:v>-7.9339399999999998</c:v>
                </c:pt>
                <c:pt idx="1391">
                  <c:v>-7.8579999999999997</c:v>
                </c:pt>
                <c:pt idx="1392">
                  <c:v>-7.7852399999999999</c:v>
                </c:pt>
                <c:pt idx="1393">
                  <c:v>-7.71591</c:v>
                </c:pt>
                <c:pt idx="1394">
                  <c:v>-7.6502600000000003</c:v>
                </c:pt>
                <c:pt idx="1395">
                  <c:v>-7.5884999999999998</c:v>
                </c:pt>
                <c:pt idx="1396">
                  <c:v>-7.5308299999999999</c:v>
                </c:pt>
                <c:pt idx="1397">
                  <c:v>-7.47743</c:v>
                </c:pt>
                <c:pt idx="1398">
                  <c:v>-7.4284499999999998</c:v>
                </c:pt>
                <c:pt idx="1399">
                  <c:v>-7.38401</c:v>
                </c:pt>
                <c:pt idx="1400">
                  <c:v>-7.3442299999999996</c:v>
                </c:pt>
                <c:pt idx="1401">
                  <c:v>-7.3092100000000002</c:v>
                </c:pt>
                <c:pt idx="1402">
                  <c:v>-7.2790100000000004</c:v>
                </c:pt>
                <c:pt idx="1403">
                  <c:v>-7.2537099999999999</c:v>
                </c:pt>
                <c:pt idx="1404">
                  <c:v>-7.2333299999999996</c:v>
                </c:pt>
                <c:pt idx="1405">
                  <c:v>-7.2179200000000003</c:v>
                </c:pt>
                <c:pt idx="1406">
                  <c:v>-7.2074800000000003</c:v>
                </c:pt>
                <c:pt idx="1407">
                  <c:v>-7.2020200000000001</c:v>
                </c:pt>
                <c:pt idx="1408">
                  <c:v>-7.2015099999999999</c:v>
                </c:pt>
                <c:pt idx="1409">
                  <c:v>-7.20594</c:v>
                </c:pt>
                <c:pt idx="1410">
                  <c:v>-7.2152599999999998</c:v>
                </c:pt>
                <c:pt idx="1411">
                  <c:v>-7.2294299999999998</c:v>
                </c:pt>
                <c:pt idx="1412">
                  <c:v>-7.24838</c:v>
                </c:pt>
                <c:pt idx="1413">
                  <c:v>-7.2720399999999996</c:v>
                </c:pt>
                <c:pt idx="1414">
                  <c:v>-7.3003299999999998</c:v>
                </c:pt>
                <c:pt idx="1415">
                  <c:v>-7.3331400000000002</c:v>
                </c:pt>
                <c:pt idx="1416">
                  <c:v>-7.3703700000000003</c:v>
                </c:pt>
                <c:pt idx="1417">
                  <c:v>-7.4119000000000002</c:v>
                </c:pt>
                <c:pt idx="1418">
                  <c:v>-7.4576000000000002</c:v>
                </c:pt>
                <c:pt idx="1419">
                  <c:v>-7.50732</c:v>
                </c:pt>
                <c:pt idx="1420">
                  <c:v>-7.5609200000000003</c:v>
                </c:pt>
                <c:pt idx="1421">
                  <c:v>-7.6181999999999999</c:v>
                </c:pt>
                <c:pt idx="1422">
                  <c:v>-7.6790099999999999</c:v>
                </c:pt>
                <c:pt idx="1423">
                  <c:v>-7.7431299999999998</c:v>
                </c:pt>
                <c:pt idx="1424">
                  <c:v>-7.8103600000000002</c:v>
                </c:pt>
                <c:pt idx="1425">
                  <c:v>-7.8804699999999999</c:v>
                </c:pt>
                <c:pt idx="1426">
                  <c:v>-7.9532299999999996</c:v>
                </c:pt>
                <c:pt idx="1427">
                  <c:v>-8.0283700000000007</c:v>
                </c:pt>
                <c:pt idx="1428">
                  <c:v>-8.1056299999999997</c:v>
                </c:pt>
                <c:pt idx="1429">
                  <c:v>-8.1847100000000008</c:v>
                </c:pt>
                <c:pt idx="1430">
                  <c:v>-8.2653199999999991</c:v>
                </c:pt>
                <c:pt idx="1431">
                  <c:v>-8.3471499999999992</c:v>
                </c:pt>
                <c:pt idx="1432">
                  <c:v>-8.4298500000000001</c:v>
                </c:pt>
                <c:pt idx="1433">
                  <c:v>-8.51309</c:v>
                </c:pt>
                <c:pt idx="1434">
                  <c:v>-8.5965000000000007</c:v>
                </c:pt>
                <c:pt idx="1435">
                  <c:v>-8.67971</c:v>
                </c:pt>
                <c:pt idx="1436">
                  <c:v>-8.76234</c:v>
                </c:pt>
                <c:pt idx="1437">
                  <c:v>-8.8439899999999998</c:v>
                </c:pt>
                <c:pt idx="1438">
                  <c:v>-8.9242699999999999</c:v>
                </c:pt>
                <c:pt idx="1439">
                  <c:v>-9.0027699999999999</c:v>
                </c:pt>
                <c:pt idx="1440">
                  <c:v>-9.0790799999999994</c:v>
                </c:pt>
                <c:pt idx="1441">
                  <c:v>-9.1527899999999995</c:v>
                </c:pt>
                <c:pt idx="1442">
                  <c:v>-9.22349</c:v>
                </c:pt>
                <c:pt idx="1443">
                  <c:v>-9.2907799999999998</c:v>
                </c:pt>
                <c:pt idx="1444">
                  <c:v>-9.3542699999999996</c:v>
                </c:pt>
                <c:pt idx="1445">
                  <c:v>-9.4135799999999996</c:v>
                </c:pt>
                <c:pt idx="1446">
                  <c:v>-9.4683399999999995</c:v>
                </c:pt>
                <c:pt idx="1447">
                  <c:v>-9.5182099999999998</c:v>
                </c:pt>
                <c:pt idx="1448">
                  <c:v>-9.5628600000000006</c:v>
                </c:pt>
                <c:pt idx="1449">
                  <c:v>-9.6020000000000003</c:v>
                </c:pt>
                <c:pt idx="1450">
                  <c:v>-9.6353500000000007</c:v>
                </c:pt>
                <c:pt idx="1451">
                  <c:v>-9.6626999999999992</c:v>
                </c:pt>
                <c:pt idx="1452">
                  <c:v>-9.68384</c:v>
                </c:pt>
                <c:pt idx="1453">
                  <c:v>-9.6986100000000004</c:v>
                </c:pt>
                <c:pt idx="1454">
                  <c:v>-9.7068899999999996</c:v>
                </c:pt>
                <c:pt idx="1455">
                  <c:v>-9.7086199999999998</c:v>
                </c:pt>
                <c:pt idx="1456">
                  <c:v>-9.7037600000000008</c:v>
                </c:pt>
                <c:pt idx="1457">
                  <c:v>-9.6923200000000005</c:v>
                </c:pt>
                <c:pt idx="1458">
                  <c:v>-9.6743699999999997</c:v>
                </c:pt>
                <c:pt idx="1459">
                  <c:v>-9.65</c:v>
                </c:pt>
                <c:pt idx="1460">
                  <c:v>-9.61937</c:v>
                </c:pt>
                <c:pt idx="1461">
                  <c:v>-9.5826700000000002</c:v>
                </c:pt>
                <c:pt idx="1462">
                  <c:v>-9.5401199999999999</c:v>
                </c:pt>
                <c:pt idx="1463">
                  <c:v>-9.4920000000000009</c:v>
                </c:pt>
                <c:pt idx="1464">
                  <c:v>-9.4385999999999992</c:v>
                </c:pt>
                <c:pt idx="1465">
                  <c:v>-9.3802699999999994</c:v>
                </c:pt>
                <c:pt idx="1466">
                  <c:v>-9.3173600000000008</c:v>
                </c:pt>
                <c:pt idx="1467">
                  <c:v>-9.2502600000000008</c:v>
                </c:pt>
                <c:pt idx="1468">
                  <c:v>-9.1793999999999993</c:v>
                </c:pt>
                <c:pt idx="1469">
                  <c:v>-9.1051800000000007</c:v>
                </c:pt>
                <c:pt idx="1470">
                  <c:v>-9.0280500000000004</c:v>
                </c:pt>
                <c:pt idx="1471">
                  <c:v>-8.9484600000000007</c:v>
                </c:pt>
                <c:pt idx="1472">
                  <c:v>-8.8668700000000005</c:v>
                </c:pt>
                <c:pt idx="1473">
                  <c:v>-8.7837200000000006</c:v>
                </c:pt>
                <c:pt idx="1474">
                  <c:v>-8.6994799999999994</c:v>
                </c:pt>
                <c:pt idx="1475">
                  <c:v>-8.6145800000000001</c:v>
                </c:pt>
                <c:pt idx="1476">
                  <c:v>-8.5294699999999999</c:v>
                </c:pt>
                <c:pt idx="1477">
                  <c:v>-8.4445800000000002</c:v>
                </c:pt>
                <c:pt idx="1478">
                  <c:v>-8.3603100000000001</c:v>
                </c:pt>
                <c:pt idx="1479">
                  <c:v>-8.2770799999999998</c:v>
                </c:pt>
                <c:pt idx="1480">
                  <c:v>-8.1952499999999997</c:v>
                </c:pt>
                <c:pt idx="1481">
                  <c:v>-8.1151999999999997</c:v>
                </c:pt>
                <c:pt idx="1482">
                  <c:v>-8.0372599999999998</c:v>
                </c:pt>
                <c:pt idx="1483">
                  <c:v>-7.9617500000000003</c:v>
                </c:pt>
                <c:pt idx="1484">
                  <c:v>-7.8889899999999997</c:v>
                </c:pt>
                <c:pt idx="1485">
                  <c:v>-7.8192300000000001</c:v>
                </c:pt>
                <c:pt idx="1486">
                  <c:v>-7.7527499999999998</c:v>
                </c:pt>
                <c:pt idx="1487">
                  <c:v>-7.6897700000000002</c:v>
                </c:pt>
                <c:pt idx="1488">
                  <c:v>-7.6304999999999996</c:v>
                </c:pt>
                <c:pt idx="1489">
                  <c:v>-7.5751499999999998</c:v>
                </c:pt>
                <c:pt idx="1490">
                  <c:v>-7.5238699999999996</c:v>
                </c:pt>
                <c:pt idx="1491">
                  <c:v>-7.4768100000000004</c:v>
                </c:pt>
                <c:pt idx="1492">
                  <c:v>-7.4341200000000001</c:v>
                </c:pt>
                <c:pt idx="1493">
                  <c:v>-7.3959000000000001</c:v>
                </c:pt>
                <c:pt idx="1494">
                  <c:v>-7.3622399999999999</c:v>
                </c:pt>
                <c:pt idx="1495">
                  <c:v>-7.3332199999999998</c:v>
                </c:pt>
                <c:pt idx="1496">
                  <c:v>-7.3089000000000004</c:v>
                </c:pt>
                <c:pt idx="1497">
                  <c:v>-7.28932</c:v>
                </c:pt>
                <c:pt idx="1498">
                  <c:v>-7.2745199999999999</c:v>
                </c:pt>
                <c:pt idx="1499">
                  <c:v>-7.2645099999999996</c:v>
                </c:pt>
                <c:pt idx="1500">
                  <c:v>-7.25929</c:v>
                </c:pt>
                <c:pt idx="1501">
                  <c:v>-7.2588499999999998</c:v>
                </c:pt>
                <c:pt idx="1502">
                  <c:v>-7.2631600000000001</c:v>
                </c:pt>
                <c:pt idx="1503">
                  <c:v>-7.2721900000000002</c:v>
                </c:pt>
                <c:pt idx="1504">
                  <c:v>-7.2858900000000002</c:v>
                </c:pt>
                <c:pt idx="1505">
                  <c:v>-7.3041999999999998</c:v>
                </c:pt>
                <c:pt idx="1506">
                  <c:v>-7.3270499999999998</c:v>
                </c:pt>
                <c:pt idx="1507">
                  <c:v>-7.3543500000000002</c:v>
                </c:pt>
                <c:pt idx="1508">
                  <c:v>-7.3860200000000003</c:v>
                </c:pt>
                <c:pt idx="1509">
                  <c:v>-7.4219299999999997</c:v>
                </c:pt>
                <c:pt idx="1510">
                  <c:v>-7.4619799999999996</c:v>
                </c:pt>
                <c:pt idx="1511">
                  <c:v>-7.5060399999999996</c:v>
                </c:pt>
                <c:pt idx="1512">
                  <c:v>-7.55396</c:v>
                </c:pt>
                <c:pt idx="1513">
                  <c:v>-7.6055900000000003</c:v>
                </c:pt>
                <c:pt idx="1514">
                  <c:v>-7.6607599999999998</c:v>
                </c:pt>
                <c:pt idx="1515">
                  <c:v>-7.7192999999999996</c:v>
                </c:pt>
                <c:pt idx="1516">
                  <c:v>-7.7810100000000002</c:v>
                </c:pt>
                <c:pt idx="1517">
                  <c:v>-7.8456799999999998</c:v>
                </c:pt>
                <c:pt idx="1518">
                  <c:v>-7.9130900000000004</c:v>
                </c:pt>
                <c:pt idx="1519">
                  <c:v>-7.9830100000000002</c:v>
                </c:pt>
                <c:pt idx="1520">
                  <c:v>-8.0551899999999996</c:v>
                </c:pt>
                <c:pt idx="1521">
                  <c:v>-8.1293600000000001</c:v>
                </c:pt>
                <c:pt idx="1522">
                  <c:v>-8.2052499999999995</c:v>
                </c:pt>
                <c:pt idx="1523">
                  <c:v>-8.2825600000000001</c:v>
                </c:pt>
                <c:pt idx="1524">
                  <c:v>-8.3609799999999996</c:v>
                </c:pt>
                <c:pt idx="1525">
                  <c:v>-8.4402000000000008</c:v>
                </c:pt>
                <c:pt idx="1526">
                  <c:v>-8.5198699999999992</c:v>
                </c:pt>
                <c:pt idx="1527">
                  <c:v>-8.5996600000000001</c:v>
                </c:pt>
                <c:pt idx="1528">
                  <c:v>-8.6792099999999994</c:v>
                </c:pt>
                <c:pt idx="1529">
                  <c:v>-8.7581399999999991</c:v>
                </c:pt>
                <c:pt idx="1530">
                  <c:v>-8.8360800000000008</c:v>
                </c:pt>
                <c:pt idx="1531">
                  <c:v>-8.9126600000000007</c:v>
                </c:pt>
                <c:pt idx="1532">
                  <c:v>-8.9874799999999997</c:v>
                </c:pt>
                <c:pt idx="1533">
                  <c:v>-9.0601599999999998</c:v>
                </c:pt>
                <c:pt idx="1534">
                  <c:v>-9.1303000000000001</c:v>
                </c:pt>
                <c:pt idx="1535">
                  <c:v>-9.1975200000000008</c:v>
                </c:pt>
                <c:pt idx="1536">
                  <c:v>-9.2614400000000003</c:v>
                </c:pt>
                <c:pt idx="1537">
                  <c:v>-9.3216900000000003</c:v>
                </c:pt>
                <c:pt idx="1538">
                  <c:v>-9.37791</c:v>
                </c:pt>
                <c:pt idx="1539">
                  <c:v>-9.4297599999999999</c:v>
                </c:pt>
                <c:pt idx="1540">
                  <c:v>-9.4769199999999998</c:v>
                </c:pt>
                <c:pt idx="1541">
                  <c:v>-9.5190800000000007</c:v>
                </c:pt>
                <c:pt idx="1542">
                  <c:v>-9.5559600000000007</c:v>
                </c:pt>
                <c:pt idx="1543">
                  <c:v>-9.5873299999999997</c:v>
                </c:pt>
                <c:pt idx="1544">
                  <c:v>-9.6129499999999997</c:v>
                </c:pt>
                <c:pt idx="1545">
                  <c:v>-9.6326599999999996</c:v>
                </c:pt>
                <c:pt idx="1546">
                  <c:v>-9.6463099999999997</c:v>
                </c:pt>
                <c:pt idx="1547">
                  <c:v>-9.6537900000000008</c:v>
                </c:pt>
                <c:pt idx="1548">
                  <c:v>-9.65503</c:v>
                </c:pt>
                <c:pt idx="1549">
                  <c:v>-9.65001</c:v>
                </c:pt>
                <c:pt idx="1550">
                  <c:v>-9.6387400000000003</c:v>
                </c:pt>
                <c:pt idx="1551">
                  <c:v>-9.6212900000000001</c:v>
                </c:pt>
                <c:pt idx="1552">
                  <c:v>-9.5977499999999996</c:v>
                </c:pt>
                <c:pt idx="1553">
                  <c:v>-9.5682700000000001</c:v>
                </c:pt>
                <c:pt idx="1554">
                  <c:v>-9.5330300000000001</c:v>
                </c:pt>
                <c:pt idx="1555">
                  <c:v>-9.4922400000000007</c:v>
                </c:pt>
                <c:pt idx="1556">
                  <c:v>-9.4461600000000008</c:v>
                </c:pt>
                <c:pt idx="1557">
                  <c:v>-9.3950800000000001</c:v>
                </c:pt>
                <c:pt idx="1558">
                  <c:v>-9.3393200000000007</c:v>
                </c:pt>
                <c:pt idx="1559">
                  <c:v>-9.2792100000000008</c:v>
                </c:pt>
                <c:pt idx="1560">
                  <c:v>-9.2151300000000003</c:v>
                </c:pt>
                <c:pt idx="1561">
                  <c:v>-9.1474600000000006</c:v>
                </c:pt>
                <c:pt idx="1562">
                  <c:v>-9.0766100000000005</c:v>
                </c:pt>
                <c:pt idx="1563">
                  <c:v>-9.0029900000000005</c:v>
                </c:pt>
                <c:pt idx="1564">
                  <c:v>-8.9270300000000002</c:v>
                </c:pt>
                <c:pt idx="1565">
                  <c:v>-8.8491499999999998</c:v>
                </c:pt>
                <c:pt idx="1566">
                  <c:v>-8.7697800000000008</c:v>
                </c:pt>
                <c:pt idx="1567">
                  <c:v>-8.6893700000000003</c:v>
                </c:pt>
                <c:pt idx="1568">
                  <c:v>-8.6083200000000009</c:v>
                </c:pt>
                <c:pt idx="1569">
                  <c:v>-8.5270600000000005</c:v>
                </c:pt>
                <c:pt idx="1570">
                  <c:v>-8.4459900000000001</c:v>
                </c:pt>
                <c:pt idx="1571">
                  <c:v>-8.3655200000000001</c:v>
                </c:pt>
                <c:pt idx="1572">
                  <c:v>-8.2860099999999992</c:v>
                </c:pt>
                <c:pt idx="1573">
                  <c:v>-8.2078399999999991</c:v>
                </c:pt>
                <c:pt idx="1574">
                  <c:v>-8.1313499999999994</c:v>
                </c:pt>
                <c:pt idx="1575">
                  <c:v>-8.0568600000000004</c:v>
                </c:pt>
                <c:pt idx="1576">
                  <c:v>-7.9847000000000001</c:v>
                </c:pt>
                <c:pt idx="1577">
                  <c:v>-7.9151400000000001</c:v>
                </c:pt>
                <c:pt idx="1578">
                  <c:v>-7.8484499999999997</c:v>
                </c:pt>
                <c:pt idx="1579">
                  <c:v>-7.7848899999999999</c:v>
                </c:pt>
                <c:pt idx="1580">
                  <c:v>-7.7246699999999997</c:v>
                </c:pt>
                <c:pt idx="1581">
                  <c:v>-7.6680000000000001</c:v>
                </c:pt>
                <c:pt idx="1582">
                  <c:v>-7.6150799999999998</c:v>
                </c:pt>
                <c:pt idx="1583">
                  <c:v>-7.5660600000000002</c:v>
                </c:pt>
                <c:pt idx="1584">
                  <c:v>-7.5210999999999997</c:v>
                </c:pt>
                <c:pt idx="1585">
                  <c:v>-7.4803100000000002</c:v>
                </c:pt>
                <c:pt idx="1586">
                  <c:v>-7.44381</c:v>
                </c:pt>
                <c:pt idx="1587">
                  <c:v>-7.4116999999999997</c:v>
                </c:pt>
                <c:pt idx="1588">
                  <c:v>-7.3840500000000002</c:v>
                </c:pt>
                <c:pt idx="1589">
                  <c:v>-7.3609099999999996</c:v>
                </c:pt>
                <c:pt idx="1590">
                  <c:v>-7.3423400000000001</c:v>
                </c:pt>
                <c:pt idx="1591">
                  <c:v>-7.32836</c:v>
                </c:pt>
                <c:pt idx="1592">
                  <c:v>-7.319</c:v>
                </c:pt>
                <c:pt idx="1593">
                  <c:v>-7.3142399999999999</c:v>
                </c:pt>
                <c:pt idx="1594">
                  <c:v>-7.3140799999999997</c:v>
                </c:pt>
                <c:pt idx="1595">
                  <c:v>-7.3185000000000002</c:v>
                </c:pt>
                <c:pt idx="1596">
                  <c:v>-7.3274600000000003</c:v>
                </c:pt>
                <c:pt idx="1597">
                  <c:v>-7.3409199999999997</c:v>
                </c:pt>
                <c:pt idx="1598">
                  <c:v>-7.3588199999999997</c:v>
                </c:pt>
                <c:pt idx="1599">
                  <c:v>-7.3810799999999999</c:v>
                </c:pt>
                <c:pt idx="1600">
                  <c:v>-7.4076199999999996</c:v>
                </c:pt>
                <c:pt idx="1601">
                  <c:v>-7.4383499999999998</c:v>
                </c:pt>
                <c:pt idx="1602">
                  <c:v>-7.4731699999999996</c:v>
                </c:pt>
                <c:pt idx="1603">
                  <c:v>-7.5119600000000002</c:v>
                </c:pt>
                <c:pt idx="1604">
                  <c:v>-7.5545900000000001</c:v>
                </c:pt>
                <c:pt idx="1605">
                  <c:v>-7.6009200000000003</c:v>
                </c:pt>
                <c:pt idx="1606">
                  <c:v>-7.6507899999999998</c:v>
                </c:pt>
                <c:pt idx="1607">
                  <c:v>-7.7040600000000001</c:v>
                </c:pt>
                <c:pt idx="1608">
                  <c:v>-7.7605300000000002</c:v>
                </c:pt>
                <c:pt idx="1609">
                  <c:v>-7.8200200000000004</c:v>
                </c:pt>
                <c:pt idx="1610">
                  <c:v>-7.88232</c:v>
                </c:pt>
                <c:pt idx="1611">
                  <c:v>-7.9472199999999997</c:v>
                </c:pt>
                <c:pt idx="1612">
                  <c:v>-8.0144800000000007</c:v>
                </c:pt>
                <c:pt idx="1613">
                  <c:v>-8.0838699999999992</c:v>
                </c:pt>
                <c:pt idx="1614">
                  <c:v>-8.1551299999999998</c:v>
                </c:pt>
                <c:pt idx="1615">
                  <c:v>-8.2279800000000005</c:v>
                </c:pt>
                <c:pt idx="1616">
                  <c:v>-8.30213</c:v>
                </c:pt>
                <c:pt idx="1617">
                  <c:v>-8.3773</c:v>
                </c:pt>
                <c:pt idx="1618">
                  <c:v>-8.4531600000000005</c:v>
                </c:pt>
                <c:pt idx="1619">
                  <c:v>-8.5294100000000004</c:v>
                </c:pt>
                <c:pt idx="1620">
                  <c:v>-8.6056899999999992</c:v>
                </c:pt>
                <c:pt idx="1621">
                  <c:v>-8.6816800000000001</c:v>
                </c:pt>
                <c:pt idx="1622">
                  <c:v>-8.7570099999999993</c:v>
                </c:pt>
                <c:pt idx="1623">
                  <c:v>-8.8313400000000009</c:v>
                </c:pt>
                <c:pt idx="1624">
                  <c:v>-8.90428</c:v>
                </c:pt>
                <c:pt idx="1625">
                  <c:v>-8.9754799999999992</c:v>
                </c:pt>
                <c:pt idx="1626">
                  <c:v>-9.0445600000000006</c:v>
                </c:pt>
                <c:pt idx="1627">
                  <c:v>-9.1111599999999999</c:v>
                </c:pt>
                <c:pt idx="1628">
                  <c:v>-9.1749100000000006</c:v>
                </c:pt>
                <c:pt idx="1629">
                  <c:v>-9.2354599999999998</c:v>
                </c:pt>
                <c:pt idx="1630">
                  <c:v>-9.2924500000000005</c:v>
                </c:pt>
                <c:pt idx="1631">
                  <c:v>-9.3455399999999997</c:v>
                </c:pt>
                <c:pt idx="1632">
                  <c:v>-9.3944200000000002</c:v>
                </c:pt>
                <c:pt idx="1633">
                  <c:v>-9.4387899999999991</c:v>
                </c:pt>
                <c:pt idx="1634">
                  <c:v>-9.4783600000000003</c:v>
                </c:pt>
                <c:pt idx="1635">
                  <c:v>-9.5128799999999991</c:v>
                </c:pt>
                <c:pt idx="1636">
                  <c:v>-9.5421099999999992</c:v>
                </c:pt>
                <c:pt idx="1637">
                  <c:v>-9.5658600000000007</c:v>
                </c:pt>
                <c:pt idx="1638">
                  <c:v>-9.5839700000000008</c:v>
                </c:pt>
                <c:pt idx="1639">
                  <c:v>-9.5962999999999994</c:v>
                </c:pt>
                <c:pt idx="1640">
                  <c:v>-9.60276</c:v>
                </c:pt>
                <c:pt idx="1641">
                  <c:v>-9.6032799999999998</c:v>
                </c:pt>
                <c:pt idx="1642">
                  <c:v>-9.5978600000000007</c:v>
                </c:pt>
                <c:pt idx="1643">
                  <c:v>-9.5865100000000005</c:v>
                </c:pt>
                <c:pt idx="1644">
                  <c:v>-9.5692900000000005</c:v>
                </c:pt>
                <c:pt idx="1645">
                  <c:v>-9.5463000000000005</c:v>
                </c:pt>
                <c:pt idx="1646">
                  <c:v>-9.5176800000000004</c:v>
                </c:pt>
                <c:pt idx="1647">
                  <c:v>-9.4835999999999991</c:v>
                </c:pt>
                <c:pt idx="1648">
                  <c:v>-9.4442699999999995</c:v>
                </c:pt>
                <c:pt idx="1649">
                  <c:v>-9.3999400000000009</c:v>
                </c:pt>
                <c:pt idx="1650">
                  <c:v>-9.3508800000000001</c:v>
                </c:pt>
                <c:pt idx="1651">
                  <c:v>-9.2973800000000004</c:v>
                </c:pt>
                <c:pt idx="1652">
                  <c:v>-9.2397799999999997</c:v>
                </c:pt>
                <c:pt idx="1653">
                  <c:v>-9.1784300000000005</c:v>
                </c:pt>
                <c:pt idx="1654">
                  <c:v>-9.1136800000000004</c:v>
                </c:pt>
                <c:pt idx="1655">
                  <c:v>-9.0459300000000002</c:v>
                </c:pt>
                <c:pt idx="1656">
                  <c:v>-8.9755599999999998</c:v>
                </c:pt>
                <c:pt idx="1657">
                  <c:v>-8.9029799999999994</c:v>
                </c:pt>
                <c:pt idx="1658">
                  <c:v>-8.8285900000000002</c:v>
                </c:pt>
                <c:pt idx="1659">
                  <c:v>-8.7528000000000006</c:v>
                </c:pt>
                <c:pt idx="1660">
                  <c:v>-8.6760199999999994</c:v>
                </c:pt>
                <c:pt idx="1661">
                  <c:v>-8.5986499999999992</c:v>
                </c:pt>
                <c:pt idx="1662">
                  <c:v>-8.5210799999999995</c:v>
                </c:pt>
                <c:pt idx="1663">
                  <c:v>-8.4437200000000008</c:v>
                </c:pt>
                <c:pt idx="1664">
                  <c:v>-8.3669100000000007</c:v>
                </c:pt>
                <c:pt idx="1665">
                  <c:v>-8.2910500000000003</c:v>
                </c:pt>
                <c:pt idx="1666">
                  <c:v>-8.21645</c:v>
                </c:pt>
                <c:pt idx="1667">
                  <c:v>-8.1434700000000007</c:v>
                </c:pt>
                <c:pt idx="1668">
                  <c:v>-8.0724099999999996</c:v>
                </c:pt>
                <c:pt idx="1669">
                  <c:v>-8.0035699999999999</c:v>
                </c:pt>
                <c:pt idx="1670">
                  <c:v>-7.9372199999999999</c:v>
                </c:pt>
                <c:pt idx="1671">
                  <c:v>-7.8736199999999998</c:v>
                </c:pt>
                <c:pt idx="1672">
                  <c:v>-7.8130199999999999</c:v>
                </c:pt>
                <c:pt idx="1673">
                  <c:v>-7.7556200000000004</c:v>
                </c:pt>
                <c:pt idx="1674">
                  <c:v>-7.7016200000000001</c:v>
                </c:pt>
                <c:pt idx="1675">
                  <c:v>-7.6512200000000004</c:v>
                </c:pt>
                <c:pt idx="1676">
                  <c:v>-7.6045600000000002</c:v>
                </c:pt>
                <c:pt idx="1677">
                  <c:v>-7.5617799999999997</c:v>
                </c:pt>
                <c:pt idx="1678">
                  <c:v>-7.5230300000000003</c:v>
                </c:pt>
                <c:pt idx="1679">
                  <c:v>-7.4883899999999999</c:v>
                </c:pt>
                <c:pt idx="1680">
                  <c:v>-7.4579700000000004</c:v>
                </c:pt>
                <c:pt idx="1681">
                  <c:v>-7.4318299999999997</c:v>
                </c:pt>
                <c:pt idx="1682">
                  <c:v>-7.4100299999999999</c:v>
                </c:pt>
                <c:pt idx="1683">
                  <c:v>-7.39262</c:v>
                </c:pt>
                <c:pt idx="1684">
                  <c:v>-7.3796299999999997</c:v>
                </c:pt>
                <c:pt idx="1685">
                  <c:v>-7.3710800000000001</c:v>
                </c:pt>
                <c:pt idx="1686">
                  <c:v>-7.3669599999999997</c:v>
                </c:pt>
                <c:pt idx="1687">
                  <c:v>-7.3672599999999999</c:v>
                </c:pt>
                <c:pt idx="1688">
                  <c:v>-7.3719700000000001</c:v>
                </c:pt>
                <c:pt idx="1689">
                  <c:v>-7.3810500000000001</c:v>
                </c:pt>
                <c:pt idx="1690">
                  <c:v>-7.39445</c:v>
                </c:pt>
                <c:pt idx="1691">
                  <c:v>-7.4121100000000002</c:v>
                </c:pt>
                <c:pt idx="1692">
                  <c:v>-7.4339599999999999</c:v>
                </c:pt>
                <c:pt idx="1693">
                  <c:v>-7.4599299999999999</c:v>
                </c:pt>
                <c:pt idx="1694">
                  <c:v>-7.4899199999999997</c:v>
                </c:pt>
                <c:pt idx="1695">
                  <c:v>-7.5238199999999997</c:v>
                </c:pt>
                <c:pt idx="1696">
                  <c:v>-7.5615199999999998</c:v>
                </c:pt>
                <c:pt idx="1697">
                  <c:v>-7.6029</c:v>
                </c:pt>
                <c:pt idx="1698">
                  <c:v>-7.6478200000000003</c:v>
                </c:pt>
                <c:pt idx="1699">
                  <c:v>-7.6961199999999996</c:v>
                </c:pt>
                <c:pt idx="1700">
                  <c:v>-7.7476500000000001</c:v>
                </c:pt>
                <c:pt idx="1701">
                  <c:v>-7.8022200000000002</c:v>
                </c:pt>
                <c:pt idx="1702">
                  <c:v>-7.8596599999999999</c:v>
                </c:pt>
                <c:pt idx="1703">
                  <c:v>-7.9197600000000001</c:v>
                </c:pt>
                <c:pt idx="1704">
                  <c:v>-7.9823000000000004</c:v>
                </c:pt>
                <c:pt idx="1705">
                  <c:v>-8.0470699999999997</c:v>
                </c:pt>
                <c:pt idx="1706">
                  <c:v>-8.1138200000000005</c:v>
                </c:pt>
                <c:pt idx="1707">
                  <c:v>-8.1822999999999997</c:v>
                </c:pt>
                <c:pt idx="1708">
                  <c:v>-8.2522500000000001</c:v>
                </c:pt>
                <c:pt idx="1709">
                  <c:v>-8.3233899999999998</c:v>
                </c:pt>
                <c:pt idx="1710">
                  <c:v>-8.3954299999999993</c:v>
                </c:pt>
                <c:pt idx="1711">
                  <c:v>-8.4680800000000005</c:v>
                </c:pt>
                <c:pt idx="1712">
                  <c:v>-8.5410000000000004</c:v>
                </c:pt>
                <c:pt idx="1713">
                  <c:v>-8.6138999999999992</c:v>
                </c:pt>
                <c:pt idx="1714">
                  <c:v>-8.6864299999999997</c:v>
                </c:pt>
                <c:pt idx="1715">
                  <c:v>-8.7582599999999999</c:v>
                </c:pt>
                <c:pt idx="1716">
                  <c:v>-8.8290400000000009</c:v>
                </c:pt>
                <c:pt idx="1717">
                  <c:v>-8.8984299999999994</c:v>
                </c:pt>
                <c:pt idx="1718">
                  <c:v>-8.9660799999999998</c:v>
                </c:pt>
                <c:pt idx="1719">
                  <c:v>-9.0316299999999998</c:v>
                </c:pt>
                <c:pt idx="1720">
                  <c:v>-9.0947300000000002</c:v>
                </c:pt>
                <c:pt idx="1721">
                  <c:v>-9.1550399999999996</c:v>
                </c:pt>
                <c:pt idx="1722">
                  <c:v>-9.2122299999999999</c:v>
                </c:pt>
                <c:pt idx="1723">
                  <c:v>-9.2659500000000001</c:v>
                </c:pt>
                <c:pt idx="1724">
                  <c:v>-9.3159100000000006</c:v>
                </c:pt>
                <c:pt idx="1725">
                  <c:v>-9.3618000000000006</c:v>
                </c:pt>
                <c:pt idx="1726">
                  <c:v>-9.40334</c:v>
                </c:pt>
                <c:pt idx="1727">
                  <c:v>-9.4402600000000003</c:v>
                </c:pt>
                <c:pt idx="1728">
                  <c:v>-9.4723400000000009</c:v>
                </c:pt>
                <c:pt idx="1729">
                  <c:v>-9.4993499999999997</c:v>
                </c:pt>
                <c:pt idx="1730">
                  <c:v>-9.5211199999999998</c:v>
                </c:pt>
                <c:pt idx="1731">
                  <c:v>-9.5375099999999993</c:v>
                </c:pt>
                <c:pt idx="1732">
                  <c:v>-9.5483799999999999</c:v>
                </c:pt>
                <c:pt idx="1733">
                  <c:v>-9.5536600000000007</c:v>
                </c:pt>
                <c:pt idx="1734">
                  <c:v>-9.5533000000000001</c:v>
                </c:pt>
                <c:pt idx="1735">
                  <c:v>-9.5472999999999999</c:v>
                </c:pt>
                <c:pt idx="1736">
                  <c:v>-9.53566</c:v>
                </c:pt>
                <c:pt idx="1737">
                  <c:v>-9.5184700000000007</c:v>
                </c:pt>
                <c:pt idx="1738">
                  <c:v>-9.4958100000000005</c:v>
                </c:pt>
                <c:pt idx="1739">
                  <c:v>-9.4678199999999997</c:v>
                </c:pt>
                <c:pt idx="1740">
                  <c:v>-9.4346700000000006</c:v>
                </c:pt>
                <c:pt idx="1741">
                  <c:v>-9.3965599999999991</c:v>
                </c:pt>
                <c:pt idx="1742">
                  <c:v>-9.3537300000000005</c:v>
                </c:pt>
                <c:pt idx="1743">
                  <c:v>-9.3064400000000003</c:v>
                </c:pt>
                <c:pt idx="1744">
                  <c:v>-9.2549600000000005</c:v>
                </c:pt>
                <c:pt idx="1745">
                  <c:v>-9.1996199999999995</c:v>
                </c:pt>
                <c:pt idx="1746">
                  <c:v>-9.1407500000000006</c:v>
                </c:pt>
                <c:pt idx="1747">
                  <c:v>-9.0786899999999999</c:v>
                </c:pt>
                <c:pt idx="1748">
                  <c:v>-9.0137999999999998</c:v>
                </c:pt>
                <c:pt idx="1749">
                  <c:v>-8.9464500000000005</c:v>
                </c:pt>
                <c:pt idx="1750">
                  <c:v>-8.8770299999999995</c:v>
                </c:pt>
                <c:pt idx="1751">
                  <c:v>-8.80593</c:v>
                </c:pt>
                <c:pt idx="1752">
                  <c:v>-8.7335200000000004</c:v>
                </c:pt>
                <c:pt idx="1753">
                  <c:v>-8.6601999999999997</c:v>
                </c:pt>
                <c:pt idx="1754">
                  <c:v>-8.5863499999999995</c:v>
                </c:pt>
                <c:pt idx="1755">
                  <c:v>-8.5123300000000004</c:v>
                </c:pt>
                <c:pt idx="1756">
                  <c:v>-8.4385200000000005</c:v>
                </c:pt>
                <c:pt idx="1757">
                  <c:v>-8.3652800000000003</c:v>
                </c:pt>
                <c:pt idx="1758">
                  <c:v>-8.2929499999999994</c:v>
                </c:pt>
                <c:pt idx="1759">
                  <c:v>-8.2218499999999999</c:v>
                </c:pt>
                <c:pt idx="1760">
                  <c:v>-8.1523099999999999</c:v>
                </c:pt>
                <c:pt idx="1761">
                  <c:v>-8.0846199999999993</c:v>
                </c:pt>
                <c:pt idx="1762">
                  <c:v>-8.0190699999999993</c:v>
                </c:pt>
                <c:pt idx="1763">
                  <c:v>-7.9559100000000003</c:v>
                </c:pt>
                <c:pt idx="1764">
                  <c:v>-7.8954000000000004</c:v>
                </c:pt>
                <c:pt idx="1765">
                  <c:v>-7.8377600000000003</c:v>
                </c:pt>
                <c:pt idx="1766">
                  <c:v>-7.7832100000000004</c:v>
                </c:pt>
                <c:pt idx="1767">
                  <c:v>-7.7319199999999997</c:v>
                </c:pt>
                <c:pt idx="1768">
                  <c:v>-7.6840799999999998</c:v>
                </c:pt>
                <c:pt idx="1769">
                  <c:v>-7.6398400000000004</c:v>
                </c:pt>
                <c:pt idx="1770">
                  <c:v>-7.5993399999999998</c:v>
                </c:pt>
                <c:pt idx="1771">
                  <c:v>-7.5626899999999999</c:v>
                </c:pt>
                <c:pt idx="1772">
                  <c:v>-7.5300099999999999</c:v>
                </c:pt>
                <c:pt idx="1773">
                  <c:v>-7.5013699999999996</c:v>
                </c:pt>
                <c:pt idx="1774">
                  <c:v>-7.4768499999999998</c:v>
                </c:pt>
                <c:pt idx="1775">
                  <c:v>-7.4565099999999997</c:v>
                </c:pt>
                <c:pt idx="1776">
                  <c:v>-7.4403899999999998</c:v>
                </c:pt>
                <c:pt idx="1777">
                  <c:v>-7.4285199999999998</c:v>
                </c:pt>
                <c:pt idx="1778">
                  <c:v>-7.4209100000000001</c:v>
                </c:pt>
                <c:pt idx="1779">
                  <c:v>-7.4175599999999999</c:v>
                </c:pt>
                <c:pt idx="1780">
                  <c:v>-7.4184700000000001</c:v>
                </c:pt>
                <c:pt idx="1781">
                  <c:v>-7.42361</c:v>
                </c:pt>
                <c:pt idx="1782">
                  <c:v>-7.4329400000000003</c:v>
                </c:pt>
                <c:pt idx="1783">
                  <c:v>-7.4464300000000003</c:v>
                </c:pt>
                <c:pt idx="1784">
                  <c:v>-7.4640000000000004</c:v>
                </c:pt>
                <c:pt idx="1785">
                  <c:v>-7.4855999999999998</c:v>
                </c:pt>
                <c:pt idx="1786">
                  <c:v>-7.5111400000000001</c:v>
                </c:pt>
                <c:pt idx="1787">
                  <c:v>-7.5405300000000004</c:v>
                </c:pt>
                <c:pt idx="1788">
                  <c:v>-7.5736699999999999</c:v>
                </c:pt>
                <c:pt idx="1789">
                  <c:v>-7.6104500000000002</c:v>
                </c:pt>
                <c:pt idx="1790">
                  <c:v>-7.6507199999999997</c:v>
                </c:pt>
                <c:pt idx="1791">
                  <c:v>-7.6943700000000002</c:v>
                </c:pt>
                <c:pt idx="1792">
                  <c:v>-7.7412400000000003</c:v>
                </c:pt>
                <c:pt idx="1793">
                  <c:v>-7.7911799999999998</c:v>
                </c:pt>
                <c:pt idx="1794">
                  <c:v>-7.8440000000000003</c:v>
                </c:pt>
                <c:pt idx="1795">
                  <c:v>-7.8995199999999999</c:v>
                </c:pt>
                <c:pt idx="1796">
                  <c:v>-7.9575500000000003</c:v>
                </c:pt>
                <c:pt idx="1797">
                  <c:v>-8.0178799999999999</c:v>
                </c:pt>
                <c:pt idx="1798">
                  <c:v>-8.0802800000000001</c:v>
                </c:pt>
                <c:pt idx="1799">
                  <c:v>-8.14452</c:v>
                </c:pt>
                <c:pt idx="1800">
                  <c:v>-8.2103599999999997</c:v>
                </c:pt>
                <c:pt idx="1801">
                  <c:v>-8.2775400000000001</c:v>
                </c:pt>
                <c:pt idx="1802">
                  <c:v>-8.3457899999999992</c:v>
                </c:pt>
                <c:pt idx="1803">
                  <c:v>-8.4148200000000006</c:v>
                </c:pt>
                <c:pt idx="1804">
                  <c:v>-8.4843499999999992</c:v>
                </c:pt>
                <c:pt idx="1805">
                  <c:v>-8.5540699999999994</c:v>
                </c:pt>
                <c:pt idx="1806">
                  <c:v>-8.6236800000000002</c:v>
                </c:pt>
                <c:pt idx="1807">
                  <c:v>-8.69285</c:v>
                </c:pt>
                <c:pt idx="1808">
                  <c:v>-8.7612699999999997</c:v>
                </c:pt>
                <c:pt idx="1809">
                  <c:v>-8.8285999999999998</c:v>
                </c:pt>
                <c:pt idx="1810">
                  <c:v>-8.89452</c:v>
                </c:pt>
                <c:pt idx="1811">
                  <c:v>-8.9586799999999993</c:v>
                </c:pt>
                <c:pt idx="1812">
                  <c:v>-9.0207599999999992</c:v>
                </c:pt>
                <c:pt idx="1813">
                  <c:v>-9.0804200000000002</c:v>
                </c:pt>
                <c:pt idx="1814">
                  <c:v>-9.13734</c:v>
                </c:pt>
                <c:pt idx="1815">
                  <c:v>-9.1912000000000003</c:v>
                </c:pt>
                <c:pt idx="1816">
                  <c:v>-9.2416999999999998</c:v>
                </c:pt>
                <c:pt idx="1817">
                  <c:v>-9.2885299999999997</c:v>
                </c:pt>
                <c:pt idx="1818">
                  <c:v>-9.3314299999999992</c:v>
                </c:pt>
                <c:pt idx="1819">
                  <c:v>-9.3701299999999996</c:v>
                </c:pt>
                <c:pt idx="1820">
                  <c:v>-9.4043799999999997</c:v>
                </c:pt>
                <c:pt idx="1821">
                  <c:v>-9.43398</c:v>
                </c:pt>
                <c:pt idx="1822">
                  <c:v>-9.4587199999999996</c:v>
                </c:pt>
                <c:pt idx="1823">
                  <c:v>-9.4784500000000005</c:v>
                </c:pt>
                <c:pt idx="1824">
                  <c:v>-9.4930299999999992</c:v>
                </c:pt>
                <c:pt idx="1825">
                  <c:v>-9.5023599999999995</c:v>
                </c:pt>
                <c:pt idx="1826">
                  <c:v>-9.5063600000000008</c:v>
                </c:pt>
                <c:pt idx="1827">
                  <c:v>-9.5050000000000008</c:v>
                </c:pt>
                <c:pt idx="1828">
                  <c:v>-9.4982799999999994</c:v>
                </c:pt>
                <c:pt idx="1829">
                  <c:v>-9.4862199999999994</c:v>
                </c:pt>
                <c:pt idx="1830">
                  <c:v>-9.46889</c:v>
                </c:pt>
                <c:pt idx="1831">
                  <c:v>-9.4463899999999992</c:v>
                </c:pt>
                <c:pt idx="1832">
                  <c:v>-9.4188600000000005</c:v>
                </c:pt>
                <c:pt idx="1833">
                  <c:v>-9.38645</c:v>
                </c:pt>
                <c:pt idx="1834">
                  <c:v>-9.34938</c:v>
                </c:pt>
                <c:pt idx="1835">
                  <c:v>-9.3078500000000002</c:v>
                </c:pt>
                <c:pt idx="1836">
                  <c:v>-9.2621199999999995</c:v>
                </c:pt>
                <c:pt idx="1837">
                  <c:v>-9.2124600000000001</c:v>
                </c:pt>
                <c:pt idx="1838">
                  <c:v>-9.1591699999999996</c:v>
                </c:pt>
                <c:pt idx="1839">
                  <c:v>-9.1025700000000001</c:v>
                </c:pt>
                <c:pt idx="1840">
                  <c:v>-9.0429899999999996</c:v>
                </c:pt>
                <c:pt idx="1841">
                  <c:v>-8.9807600000000001</c:v>
                </c:pt>
                <c:pt idx="1842">
                  <c:v>-8.9162499999999998</c:v>
                </c:pt>
                <c:pt idx="1843">
                  <c:v>-8.8498000000000001</c:v>
                </c:pt>
                <c:pt idx="1844">
                  <c:v>-8.7818000000000005</c:v>
                </c:pt>
                <c:pt idx="1845">
                  <c:v>-8.7126000000000001</c:v>
                </c:pt>
                <c:pt idx="1846">
                  <c:v>-8.6425699999999992</c:v>
                </c:pt>
                <c:pt idx="1847">
                  <c:v>-8.5720799999999997</c:v>
                </c:pt>
                <c:pt idx="1848">
                  <c:v>-8.5014699999999994</c:v>
                </c:pt>
                <c:pt idx="1849">
                  <c:v>-8.4310899999999993</c:v>
                </c:pt>
                <c:pt idx="1850">
                  <c:v>-8.3612900000000003</c:v>
                </c:pt>
                <c:pt idx="1851">
                  <c:v>-8.2923899999999993</c:v>
                </c:pt>
                <c:pt idx="1852">
                  <c:v>-8.2247000000000003</c:v>
                </c:pt>
                <c:pt idx="1853">
                  <c:v>-8.1585199999999993</c:v>
                </c:pt>
                <c:pt idx="1854">
                  <c:v>-8.0941399999999994</c:v>
                </c:pt>
                <c:pt idx="1855">
                  <c:v>-8.0318199999999997</c:v>
                </c:pt>
                <c:pt idx="1856">
                  <c:v>-7.9718200000000001</c:v>
                </c:pt>
                <c:pt idx="1857">
                  <c:v>-7.9143699999999999</c:v>
                </c:pt>
                <c:pt idx="1858">
                  <c:v>-7.8596899999999996</c:v>
                </c:pt>
                <c:pt idx="1859">
                  <c:v>-7.8079700000000001</c:v>
                </c:pt>
                <c:pt idx="1860">
                  <c:v>-7.7594099999999999</c:v>
                </c:pt>
                <c:pt idx="1861">
                  <c:v>-7.7141599999999997</c:v>
                </c:pt>
                <c:pt idx="1862">
                  <c:v>-7.6723699999999999</c:v>
                </c:pt>
                <c:pt idx="1863">
                  <c:v>-7.6341799999999997</c:v>
                </c:pt>
                <c:pt idx="1864">
                  <c:v>-7.5997000000000003</c:v>
                </c:pt>
                <c:pt idx="1865">
                  <c:v>-7.5690200000000001</c:v>
                </c:pt>
                <c:pt idx="1866">
                  <c:v>-7.5422399999999996</c:v>
                </c:pt>
                <c:pt idx="1867">
                  <c:v>-7.5194299999999998</c:v>
                </c:pt>
                <c:pt idx="1868">
                  <c:v>-7.5006199999999996</c:v>
                </c:pt>
                <c:pt idx="1869">
                  <c:v>-7.4858799999999999</c:v>
                </c:pt>
                <c:pt idx="1870">
                  <c:v>-7.4752099999999997</c:v>
                </c:pt>
                <c:pt idx="1871">
                  <c:v>-7.4686399999999997</c:v>
                </c:pt>
                <c:pt idx="1872">
                  <c:v>-7.46617</c:v>
                </c:pt>
                <c:pt idx="1873">
                  <c:v>-7.4677899999999999</c:v>
                </c:pt>
                <c:pt idx="1874">
                  <c:v>-7.4734699999999998</c:v>
                </c:pt>
                <c:pt idx="1875">
                  <c:v>-7.4831700000000003</c:v>
                </c:pt>
                <c:pt idx="1876">
                  <c:v>-7.4968599999999999</c:v>
                </c:pt>
                <c:pt idx="1877">
                  <c:v>-7.5144700000000002</c:v>
                </c:pt>
                <c:pt idx="1878">
                  <c:v>-7.5359299999999996</c:v>
                </c:pt>
                <c:pt idx="1879">
                  <c:v>-7.5611600000000001</c:v>
                </c:pt>
                <c:pt idx="1880">
                  <c:v>-7.5900800000000004</c:v>
                </c:pt>
                <c:pt idx="1881">
                  <c:v>-7.6225699999999996</c:v>
                </c:pt>
                <c:pt idx="1882">
                  <c:v>-7.6585299999999998</c:v>
                </c:pt>
                <c:pt idx="1883">
                  <c:v>-7.6978299999999997</c:v>
                </c:pt>
                <c:pt idx="1884">
                  <c:v>-7.7403300000000002</c:v>
                </c:pt>
                <c:pt idx="1885">
                  <c:v>-7.7858900000000002</c:v>
                </c:pt>
                <c:pt idx="1886">
                  <c:v>-7.8343400000000001</c:v>
                </c:pt>
                <c:pt idx="1887">
                  <c:v>-7.8855300000000002</c:v>
                </c:pt>
                <c:pt idx="1888">
                  <c:v>-7.9392500000000004</c:v>
                </c:pt>
                <c:pt idx="1889">
                  <c:v>-7.99533</c:v>
                </c:pt>
                <c:pt idx="1890">
                  <c:v>-8.0535599999999992</c:v>
                </c:pt>
                <c:pt idx="1891">
                  <c:v>-8.1137099999999993</c:v>
                </c:pt>
                <c:pt idx="1892">
                  <c:v>-8.1755600000000008</c:v>
                </c:pt>
                <c:pt idx="1893">
                  <c:v>-8.2388600000000007</c:v>
                </c:pt>
                <c:pt idx="1894">
                  <c:v>-8.3033800000000006</c:v>
                </c:pt>
                <c:pt idx="1895">
                  <c:v>-8.3688400000000005</c:v>
                </c:pt>
                <c:pt idx="1896">
                  <c:v>-8.4349699999999999</c:v>
                </c:pt>
                <c:pt idx="1897">
                  <c:v>-8.5014900000000004</c:v>
                </c:pt>
                <c:pt idx="1898">
                  <c:v>-8.5680999999999994</c:v>
                </c:pt>
                <c:pt idx="1899">
                  <c:v>-8.6345200000000002</c:v>
                </c:pt>
                <c:pt idx="1900">
                  <c:v>-8.7004400000000004</c:v>
                </c:pt>
                <c:pt idx="1901">
                  <c:v>-8.76553</c:v>
                </c:pt>
                <c:pt idx="1902">
                  <c:v>-8.8294999999999995</c:v>
                </c:pt>
                <c:pt idx="1903">
                  <c:v>-8.8920200000000005</c:v>
                </c:pt>
                <c:pt idx="1904">
                  <c:v>-8.9527800000000006</c:v>
                </c:pt>
                <c:pt idx="1905">
                  <c:v>-9.01145</c:v>
                </c:pt>
                <c:pt idx="1906">
                  <c:v>-9.0677400000000006</c:v>
                </c:pt>
                <c:pt idx="1907">
                  <c:v>-9.1213300000000004</c:v>
                </c:pt>
                <c:pt idx="1908">
                  <c:v>-9.1719200000000001</c:v>
                </c:pt>
                <c:pt idx="1909">
                  <c:v>-9.2192299999999996</c:v>
                </c:pt>
                <c:pt idx="1910">
                  <c:v>-9.2629699999999993</c:v>
                </c:pt>
                <c:pt idx="1911">
                  <c:v>-9.3029100000000007</c:v>
                </c:pt>
                <c:pt idx="1912">
                  <c:v>-9.3387799999999999</c:v>
                </c:pt>
                <c:pt idx="1913">
                  <c:v>-9.3703699999999994</c:v>
                </c:pt>
                <c:pt idx="1914">
                  <c:v>-9.3974799999999998</c:v>
                </c:pt>
                <c:pt idx="1915">
                  <c:v>-9.4199400000000004</c:v>
                </c:pt>
                <c:pt idx="1916">
                  <c:v>-9.4375999999999998</c:v>
                </c:pt>
                <c:pt idx="1917">
                  <c:v>-9.4503400000000006</c:v>
                </c:pt>
                <c:pt idx="1918">
                  <c:v>-9.4580699999999993</c:v>
                </c:pt>
                <c:pt idx="1919">
                  <c:v>-9.4607200000000002</c:v>
                </c:pt>
                <c:pt idx="1920">
                  <c:v>-9.4582800000000002</c:v>
                </c:pt>
                <c:pt idx="1921">
                  <c:v>-9.4507499999999993</c:v>
                </c:pt>
                <c:pt idx="1922">
                  <c:v>-9.4381599999999999</c:v>
                </c:pt>
                <c:pt idx="1923">
                  <c:v>-9.4205900000000007</c:v>
                </c:pt>
                <c:pt idx="1924">
                  <c:v>-9.3981300000000001</c:v>
                </c:pt>
                <c:pt idx="1925">
                  <c:v>-9.3709199999999999</c:v>
                </c:pt>
                <c:pt idx="1926">
                  <c:v>-9.3391199999999994</c:v>
                </c:pt>
                <c:pt idx="1927">
                  <c:v>-9.3029200000000003</c:v>
                </c:pt>
                <c:pt idx="1928">
                  <c:v>-9.2625399999999996</c:v>
                </c:pt>
                <c:pt idx="1929">
                  <c:v>-9.2182099999999991</c:v>
                </c:pt>
                <c:pt idx="1930">
                  <c:v>-9.1701999999999995</c:v>
                </c:pt>
                <c:pt idx="1931">
                  <c:v>-9.1188000000000002</c:v>
                </c:pt>
                <c:pt idx="1932">
                  <c:v>-9.0642999999999994</c:v>
                </c:pt>
                <c:pt idx="1933">
                  <c:v>-9.0070200000000007</c:v>
                </c:pt>
                <c:pt idx="1934">
                  <c:v>-8.9472799999999992</c:v>
                </c:pt>
                <c:pt idx="1935">
                  <c:v>-8.8854199999999999</c:v>
                </c:pt>
                <c:pt idx="1936">
                  <c:v>-8.82179</c:v>
                </c:pt>
                <c:pt idx="1937">
                  <c:v>-8.7567299999999992</c:v>
                </c:pt>
                <c:pt idx="1938">
                  <c:v>-8.6905800000000006</c:v>
                </c:pt>
                <c:pt idx="1939">
                  <c:v>-8.6236899999999999</c:v>
                </c:pt>
                <c:pt idx="1940">
                  <c:v>-8.5564099999999996</c:v>
                </c:pt>
                <c:pt idx="1941">
                  <c:v>-8.4890699999999999</c:v>
                </c:pt>
                <c:pt idx="1942">
                  <c:v>-8.4220000000000006</c:v>
                </c:pt>
                <c:pt idx="1943">
                  <c:v>-8.3555200000000003</c:v>
                </c:pt>
                <c:pt idx="1944">
                  <c:v>-8.2899399999999996</c:v>
                </c:pt>
                <c:pt idx="1945">
                  <c:v>-8.2255599999999998</c:v>
                </c:pt>
                <c:pt idx="1946">
                  <c:v>-8.1626600000000007</c:v>
                </c:pt>
                <c:pt idx="1947">
                  <c:v>-8.1015200000000007</c:v>
                </c:pt>
                <c:pt idx="1948">
                  <c:v>-8.04237</c:v>
                </c:pt>
                <c:pt idx="1949">
                  <c:v>-7.9854700000000003</c:v>
                </c:pt>
                <c:pt idx="1950">
                  <c:v>-7.9310400000000003</c:v>
                </c:pt>
                <c:pt idx="1951">
                  <c:v>-7.8792900000000001</c:v>
                </c:pt>
                <c:pt idx="1952">
                  <c:v>-7.8303900000000004</c:v>
                </c:pt>
                <c:pt idx="1953">
                  <c:v>-7.7845399999999998</c:v>
                </c:pt>
                <c:pt idx="1954">
                  <c:v>-7.7418699999999996</c:v>
                </c:pt>
                <c:pt idx="1955">
                  <c:v>-7.7025499999999996</c:v>
                </c:pt>
                <c:pt idx="1956">
                  <c:v>-7.66669</c:v>
                </c:pt>
                <c:pt idx="1957">
                  <c:v>-7.6343899999999998</c:v>
                </c:pt>
                <c:pt idx="1958">
                  <c:v>-7.6057600000000001</c:v>
                </c:pt>
                <c:pt idx="1959">
                  <c:v>-7.5808799999999996</c:v>
                </c:pt>
                <c:pt idx="1960">
                  <c:v>-7.5598099999999997</c:v>
                </c:pt>
                <c:pt idx="1961">
                  <c:v>-7.5426000000000002</c:v>
                </c:pt>
                <c:pt idx="1962">
                  <c:v>-7.52928</c:v>
                </c:pt>
                <c:pt idx="1963">
                  <c:v>-7.5198900000000002</c:v>
                </c:pt>
                <c:pt idx="1964">
                  <c:v>-7.5144399999999996</c:v>
                </c:pt>
                <c:pt idx="1965">
                  <c:v>-7.5129200000000003</c:v>
                </c:pt>
                <c:pt idx="1966">
                  <c:v>-7.51532</c:v>
                </c:pt>
                <c:pt idx="1967">
                  <c:v>-7.5216200000000004</c:v>
                </c:pt>
                <c:pt idx="1968">
                  <c:v>-7.5317800000000004</c:v>
                </c:pt>
                <c:pt idx="1969">
                  <c:v>-7.54575</c:v>
                </c:pt>
                <c:pt idx="1970">
                  <c:v>-7.5634800000000002</c:v>
                </c:pt>
                <c:pt idx="1971">
                  <c:v>-7.5848899999999997</c:v>
                </c:pt>
                <c:pt idx="1972">
                  <c:v>-7.6099100000000002</c:v>
                </c:pt>
                <c:pt idx="1973">
                  <c:v>-7.6384400000000001</c:v>
                </c:pt>
                <c:pt idx="1974">
                  <c:v>-7.6703799999999998</c:v>
                </c:pt>
                <c:pt idx="1975">
                  <c:v>-7.7056199999999997</c:v>
                </c:pt>
                <c:pt idx="1976">
                  <c:v>-7.7440300000000004</c:v>
                </c:pt>
                <c:pt idx="1977">
                  <c:v>-7.7854799999999997</c:v>
                </c:pt>
                <c:pt idx="1978">
                  <c:v>-7.8298199999999998</c:v>
                </c:pt>
                <c:pt idx="1979">
                  <c:v>-7.8769</c:v>
                </c:pt>
                <c:pt idx="1980">
                  <c:v>-7.9265400000000001</c:v>
                </c:pt>
                <c:pt idx="1981">
                  <c:v>-7.9785700000000004</c:v>
                </c:pt>
                <c:pt idx="1982">
                  <c:v>-8.0327999999999999</c:v>
                </c:pt>
                <c:pt idx="1983">
                  <c:v>-8.0890199999999997</c:v>
                </c:pt>
                <c:pt idx="1984">
                  <c:v>-8.1470099999999999</c:v>
                </c:pt>
                <c:pt idx="1985">
                  <c:v>-8.2065599999999996</c:v>
                </c:pt>
                <c:pt idx="1986">
                  <c:v>-8.2674299999999992</c:v>
                </c:pt>
                <c:pt idx="1987">
                  <c:v>-8.3293800000000005</c:v>
                </c:pt>
                <c:pt idx="1988">
                  <c:v>-8.3921500000000009</c:v>
                </c:pt>
                <c:pt idx="1989">
                  <c:v>-8.45547</c:v>
                </c:pt>
                <c:pt idx="1990">
                  <c:v>-8.5190699999999993</c:v>
                </c:pt>
                <c:pt idx="1991">
                  <c:v>-8.5826799999999999</c:v>
                </c:pt>
                <c:pt idx="1992">
                  <c:v>-8.6460000000000008</c:v>
                </c:pt>
                <c:pt idx="1993">
                  <c:v>-8.7087400000000006</c:v>
                </c:pt>
                <c:pt idx="1994">
                  <c:v>-8.7706</c:v>
                </c:pt>
                <c:pt idx="1995">
                  <c:v>-8.8312899999999992</c:v>
                </c:pt>
                <c:pt idx="1996">
                  <c:v>-8.8905100000000008</c:v>
                </c:pt>
                <c:pt idx="1997">
                  <c:v>-8.9479399999999991</c:v>
                </c:pt>
                <c:pt idx="1998">
                  <c:v>-9.0032899999999998</c:v>
                </c:pt>
                <c:pt idx="1999">
                  <c:v>-9.0562799999999992</c:v>
                </c:pt>
                <c:pt idx="2000">
                  <c:v>-9.1066000000000003</c:v>
                </c:pt>
                <c:pt idx="2001">
                  <c:v>-9.1539800000000007</c:v>
                </c:pt>
                <c:pt idx="2002">
                  <c:v>-9.1981599999999997</c:v>
                </c:pt>
                <c:pt idx="2003">
                  <c:v>-9.2388700000000004</c:v>
                </c:pt>
                <c:pt idx="2004">
                  <c:v>-9.2758800000000008</c:v>
                </c:pt>
                <c:pt idx="2005">
                  <c:v>-9.3089700000000004</c:v>
                </c:pt>
                <c:pt idx="2006">
                  <c:v>-9.3379300000000001</c:v>
                </c:pt>
                <c:pt idx="2007">
                  <c:v>-9.3625799999999995</c:v>
                </c:pt>
                <c:pt idx="2008">
                  <c:v>-9.3827599999999993</c:v>
                </c:pt>
                <c:pt idx="2009">
                  <c:v>-9.3983500000000006</c:v>
                </c:pt>
                <c:pt idx="2010">
                  <c:v>-9.4092300000000009</c:v>
                </c:pt>
                <c:pt idx="2011">
                  <c:v>-9.4153400000000005</c:v>
                </c:pt>
                <c:pt idx="2012">
                  <c:v>-9.41662</c:v>
                </c:pt>
                <c:pt idx="2013">
                  <c:v>-9.4130599999999998</c:v>
                </c:pt>
                <c:pt idx="2014">
                  <c:v>-9.4046699999999994</c:v>
                </c:pt>
                <c:pt idx="2015">
                  <c:v>-9.3914799999999996</c:v>
                </c:pt>
                <c:pt idx="2016">
                  <c:v>-9.3735900000000001</c:v>
                </c:pt>
                <c:pt idx="2017">
                  <c:v>-9.3510899999999992</c:v>
                </c:pt>
                <c:pt idx="2018">
                  <c:v>-9.3240999999999996</c:v>
                </c:pt>
                <c:pt idx="2019">
                  <c:v>-9.2927999999999997</c:v>
                </c:pt>
                <c:pt idx="2020">
                  <c:v>-9.2573600000000003</c:v>
                </c:pt>
                <c:pt idx="2021">
                  <c:v>-9.218</c:v>
                </c:pt>
                <c:pt idx="2022">
                  <c:v>-9.1749399999999994</c:v>
                </c:pt>
                <c:pt idx="2023">
                  <c:v>-9.1284500000000008</c:v>
                </c:pt>
                <c:pt idx="2024">
                  <c:v>-9.0787899999999997</c:v>
                </c:pt>
                <c:pt idx="2025">
                  <c:v>-9.0262499999999992</c:v>
                </c:pt>
                <c:pt idx="2026">
                  <c:v>-8.9711200000000009</c:v>
                </c:pt>
                <c:pt idx="2027">
                  <c:v>-8.9137299999999993</c:v>
                </c:pt>
                <c:pt idx="2028">
                  <c:v>-8.8543800000000008</c:v>
                </c:pt>
                <c:pt idx="2029">
                  <c:v>-8.7934099999999997</c:v>
                </c:pt>
                <c:pt idx="2030">
                  <c:v>-8.7311399999999999</c:v>
                </c:pt>
                <c:pt idx="2031">
                  <c:v>-8.6678999999999995</c:v>
                </c:pt>
                <c:pt idx="2032">
                  <c:v>-8.6040200000000002</c:v>
                </c:pt>
                <c:pt idx="2033">
                  <c:v>-8.5398200000000006</c:v>
                </c:pt>
                <c:pt idx="2034">
                  <c:v>-8.4756199999999993</c:v>
                </c:pt>
                <c:pt idx="2035">
                  <c:v>-8.4117300000000004</c:v>
                </c:pt>
                <c:pt idx="2036">
                  <c:v>-8.3484700000000007</c:v>
                </c:pt>
                <c:pt idx="2037">
                  <c:v>-8.2860999999999994</c:v>
                </c:pt>
                <c:pt idx="2038">
                  <c:v>-8.2249400000000001</c:v>
                </c:pt>
                <c:pt idx="2039">
                  <c:v>-8.1652199999999997</c:v>
                </c:pt>
                <c:pt idx="2040">
                  <c:v>-8.1072299999999995</c:v>
                </c:pt>
                <c:pt idx="2041">
                  <c:v>-8.0511900000000001</c:v>
                </c:pt>
                <c:pt idx="2042">
                  <c:v>-7.9973299999999998</c:v>
                </c:pt>
                <c:pt idx="2043">
                  <c:v>-7.9458599999999997</c:v>
                </c:pt>
                <c:pt idx="2044">
                  <c:v>-7.8969800000000001</c:v>
                </c:pt>
                <c:pt idx="2045">
                  <c:v>-7.8508699999999996</c:v>
                </c:pt>
                <c:pt idx="2046">
                  <c:v>-7.8076999999999996</c:v>
                </c:pt>
                <c:pt idx="2047">
                  <c:v>-7.7676100000000003</c:v>
                </c:pt>
                <c:pt idx="2048">
                  <c:v>-7.7307300000000003</c:v>
                </c:pt>
                <c:pt idx="2049">
                  <c:v>-7.69719</c:v>
                </c:pt>
                <c:pt idx="2050">
                  <c:v>-7.66709</c:v>
                </c:pt>
                <c:pt idx="2051">
                  <c:v>-7.6405200000000004</c:v>
                </c:pt>
                <c:pt idx="2052">
                  <c:v>-7.6175499999999996</c:v>
                </c:pt>
                <c:pt idx="2053">
                  <c:v>-7.5982500000000002</c:v>
                </c:pt>
                <c:pt idx="2054">
                  <c:v>-7.5826599999999997</c:v>
                </c:pt>
                <c:pt idx="2055">
                  <c:v>-7.5708099999999998</c:v>
                </c:pt>
                <c:pt idx="2056">
                  <c:v>-7.5627399999999998</c:v>
                </c:pt>
                <c:pt idx="2057">
                  <c:v>-7.55844</c:v>
                </c:pt>
                <c:pt idx="2058">
                  <c:v>-7.5579200000000002</c:v>
                </c:pt>
                <c:pt idx="2059">
                  <c:v>-7.5611499999999996</c:v>
                </c:pt>
                <c:pt idx="2060">
                  <c:v>-7.56813</c:v>
                </c:pt>
                <c:pt idx="2061">
                  <c:v>-7.5788000000000002</c:v>
                </c:pt>
                <c:pt idx="2062">
                  <c:v>-7.5931199999999999</c:v>
                </c:pt>
                <c:pt idx="2063">
                  <c:v>-7.6110300000000004</c:v>
                </c:pt>
                <c:pt idx="2064">
                  <c:v>-7.63246</c:v>
                </c:pt>
                <c:pt idx="2065">
                  <c:v>-7.65733</c:v>
                </c:pt>
                <c:pt idx="2066">
                  <c:v>-7.6855399999999996</c:v>
                </c:pt>
                <c:pt idx="2067">
                  <c:v>-7.7170100000000001</c:v>
                </c:pt>
                <c:pt idx="2068">
                  <c:v>-7.7515999999999998</c:v>
                </c:pt>
                <c:pt idx="2069">
                  <c:v>-7.7892000000000001</c:v>
                </c:pt>
                <c:pt idx="2070">
                  <c:v>-7.8296700000000001</c:v>
                </c:pt>
                <c:pt idx="2071">
                  <c:v>-7.8728800000000003</c:v>
                </c:pt>
                <c:pt idx="2072">
                  <c:v>-7.9186500000000004</c:v>
                </c:pt>
                <c:pt idx="2073">
                  <c:v>-7.9668299999999999</c:v>
                </c:pt>
                <c:pt idx="2074">
                  <c:v>-8.0172399999999993</c:v>
                </c:pt>
                <c:pt idx="2075">
                  <c:v>-8.0696899999999996</c:v>
                </c:pt>
                <c:pt idx="2076">
                  <c:v>-8.1239799999999995</c:v>
                </c:pt>
                <c:pt idx="2077">
                  <c:v>-8.1798999999999999</c:v>
                </c:pt>
                <c:pt idx="2078">
                  <c:v>-8.2372399999999999</c:v>
                </c:pt>
                <c:pt idx="2079">
                  <c:v>-8.2957599999999996</c:v>
                </c:pt>
                <c:pt idx="2080">
                  <c:v>-8.3552199999999992</c:v>
                </c:pt>
                <c:pt idx="2081">
                  <c:v>-8.4153800000000007</c:v>
                </c:pt>
                <c:pt idx="2082">
                  <c:v>-8.4759799999999998</c:v>
                </c:pt>
                <c:pt idx="2083">
                  <c:v>-8.5367499999999996</c:v>
                </c:pt>
                <c:pt idx="2084">
                  <c:v>-8.5974299999999992</c:v>
                </c:pt>
                <c:pt idx="2085">
                  <c:v>-8.6577400000000004</c:v>
                </c:pt>
                <c:pt idx="2086">
                  <c:v>-8.7173999999999996</c:v>
                </c:pt>
                <c:pt idx="2087">
                  <c:v>-8.7761200000000006</c:v>
                </c:pt>
                <c:pt idx="2088">
                  <c:v>-8.8336199999999998</c:v>
                </c:pt>
                <c:pt idx="2089">
                  <c:v>-8.8895999999999997</c:v>
                </c:pt>
                <c:pt idx="2090">
                  <c:v>-8.9437999999999995</c:v>
                </c:pt>
                <c:pt idx="2091">
                  <c:v>-8.9959100000000003</c:v>
                </c:pt>
                <c:pt idx="2092">
                  <c:v>-9.0456699999999994</c:v>
                </c:pt>
                <c:pt idx="2093">
                  <c:v>-9.0928100000000001</c:v>
                </c:pt>
                <c:pt idx="2094">
                  <c:v>-9.13706</c:v>
                </c:pt>
                <c:pt idx="2095">
                  <c:v>-9.1781799999999993</c:v>
                </c:pt>
                <c:pt idx="2096">
                  <c:v>-9.2159200000000006</c:v>
                </c:pt>
                <c:pt idx="2097">
                  <c:v>-9.2500699999999991</c:v>
                </c:pt>
                <c:pt idx="2098">
                  <c:v>-9.2804300000000008</c:v>
                </c:pt>
                <c:pt idx="2099">
                  <c:v>-9.3068000000000008</c:v>
                </c:pt>
                <c:pt idx="2100">
                  <c:v>-9.3290299999999995</c:v>
                </c:pt>
                <c:pt idx="2101">
                  <c:v>-9.3469700000000007</c:v>
                </c:pt>
                <c:pt idx="2102">
                  <c:v>-9.3605099999999997</c:v>
                </c:pt>
                <c:pt idx="2103">
                  <c:v>-9.3695500000000003</c:v>
                </c:pt>
                <c:pt idx="2104">
                  <c:v>-9.3740500000000004</c:v>
                </c:pt>
                <c:pt idx="2105">
                  <c:v>-9.3739500000000007</c:v>
                </c:pt>
                <c:pt idx="2106">
                  <c:v>-9.3692499999999992</c:v>
                </c:pt>
                <c:pt idx="2107">
                  <c:v>-9.3599700000000006</c:v>
                </c:pt>
                <c:pt idx="2108">
                  <c:v>-9.3461599999999994</c:v>
                </c:pt>
                <c:pt idx="2109">
                  <c:v>-9.3278999999999996</c:v>
                </c:pt>
                <c:pt idx="2110">
                  <c:v>-9.3052899999999994</c:v>
                </c:pt>
                <c:pt idx="2111">
                  <c:v>-9.2784700000000004</c:v>
                </c:pt>
                <c:pt idx="2112">
                  <c:v>-9.2475799999999992</c:v>
                </c:pt>
                <c:pt idx="2113">
                  <c:v>-9.2128300000000003</c:v>
                </c:pt>
                <c:pt idx="2114">
                  <c:v>-9.1743900000000007</c:v>
                </c:pt>
                <c:pt idx="2115">
                  <c:v>-9.1325099999999999</c:v>
                </c:pt>
                <c:pt idx="2116">
                  <c:v>-9.0874199999999998</c:v>
                </c:pt>
                <c:pt idx="2117">
                  <c:v>-9.0393899999999991</c:v>
                </c:pt>
                <c:pt idx="2118">
                  <c:v>-8.9886900000000001</c:v>
                </c:pt>
                <c:pt idx="2119">
                  <c:v>-8.9356000000000009</c:v>
                </c:pt>
                <c:pt idx="2120">
                  <c:v>-8.8804200000000009</c:v>
                </c:pt>
                <c:pt idx="2121">
                  <c:v>-8.8234600000000007</c:v>
                </c:pt>
                <c:pt idx="2122">
                  <c:v>-8.7650199999999998</c:v>
                </c:pt>
                <c:pt idx="2123">
                  <c:v>-8.7054100000000005</c:v>
                </c:pt>
                <c:pt idx="2124">
                  <c:v>-8.6449499999999997</c:v>
                </c:pt>
                <c:pt idx="2125">
                  <c:v>-8.5839499999999997</c:v>
                </c:pt>
                <c:pt idx="2126">
                  <c:v>-8.5227000000000004</c:v>
                </c:pt>
                <c:pt idx="2127">
                  <c:v>-8.4615299999999998</c:v>
                </c:pt>
                <c:pt idx="2128">
                  <c:v>-8.4007100000000001</c:v>
                </c:pt>
                <c:pt idx="2129">
                  <c:v>-8.3405400000000007</c:v>
                </c:pt>
                <c:pt idx="2130">
                  <c:v>-8.2812900000000003</c:v>
                </c:pt>
                <c:pt idx="2131">
                  <c:v>-8.2232299999999992</c:v>
                </c:pt>
                <c:pt idx="2132">
                  <c:v>-8.16662</c:v>
                </c:pt>
                <c:pt idx="2133">
                  <c:v>-8.1116799999999998</c:v>
                </c:pt>
                <c:pt idx="2134">
                  <c:v>-8.0586599999999997</c:v>
                </c:pt>
                <c:pt idx="2135">
                  <c:v>-8.0077700000000007</c:v>
                </c:pt>
                <c:pt idx="2136">
                  <c:v>-7.9592099999999997</c:v>
                </c:pt>
                <c:pt idx="2137">
                  <c:v>-7.9131499999999999</c:v>
                </c:pt>
                <c:pt idx="2138">
                  <c:v>-7.8697800000000004</c:v>
                </c:pt>
                <c:pt idx="2139">
                  <c:v>-7.8292400000000004</c:v>
                </c:pt>
                <c:pt idx="2140">
                  <c:v>-7.7916800000000004</c:v>
                </c:pt>
                <c:pt idx="2141">
                  <c:v>-7.7572299999999998</c:v>
                </c:pt>
                <c:pt idx="2142">
                  <c:v>-7.7259900000000004</c:v>
                </c:pt>
                <c:pt idx="2143">
                  <c:v>-7.6980700000000004</c:v>
                </c:pt>
                <c:pt idx="2144">
                  <c:v>-7.6735499999999996</c:v>
                </c:pt>
                <c:pt idx="2145">
                  <c:v>-7.6524900000000002</c:v>
                </c:pt>
                <c:pt idx="2146">
                  <c:v>-7.6349600000000004</c:v>
                </c:pt>
                <c:pt idx="2147">
                  <c:v>-7.6210000000000004</c:v>
                </c:pt>
                <c:pt idx="2148">
                  <c:v>-7.6106299999999996</c:v>
                </c:pt>
                <c:pt idx="2149">
                  <c:v>-7.6038899999999998</c:v>
                </c:pt>
                <c:pt idx="2150">
                  <c:v>-7.6007699999999998</c:v>
                </c:pt>
                <c:pt idx="2151">
                  <c:v>-7.6012700000000004</c:v>
                </c:pt>
                <c:pt idx="2152">
                  <c:v>-7.6053800000000003</c:v>
                </c:pt>
                <c:pt idx="2153">
                  <c:v>-7.6130599999999999</c:v>
                </c:pt>
                <c:pt idx="2154">
                  <c:v>-7.6242799999999997</c:v>
                </c:pt>
                <c:pt idx="2155">
                  <c:v>-7.6389899999999997</c:v>
                </c:pt>
                <c:pt idx="2156">
                  <c:v>-7.6571300000000004</c:v>
                </c:pt>
                <c:pt idx="2157">
                  <c:v>-7.6786199999999996</c:v>
                </c:pt>
                <c:pt idx="2158">
                  <c:v>-7.7033899999999997</c:v>
                </c:pt>
                <c:pt idx="2159">
                  <c:v>-7.7313400000000003</c:v>
                </c:pt>
                <c:pt idx="2160">
                  <c:v>-7.7623699999999998</c:v>
                </c:pt>
                <c:pt idx="2161">
                  <c:v>-7.7963699999999996</c:v>
                </c:pt>
                <c:pt idx="2162">
                  <c:v>-7.8332100000000002</c:v>
                </c:pt>
                <c:pt idx="2163">
                  <c:v>-7.87277</c:v>
                </c:pt>
                <c:pt idx="2164">
                  <c:v>-7.9148899999999998</c:v>
                </c:pt>
                <c:pt idx="2165">
                  <c:v>-7.9594199999999997</c:v>
                </c:pt>
                <c:pt idx="2166">
                  <c:v>-8.0061999999999998</c:v>
                </c:pt>
                <c:pt idx="2167">
                  <c:v>-8.0550599999999992</c:v>
                </c:pt>
                <c:pt idx="2168">
                  <c:v>-8.1058000000000003</c:v>
                </c:pt>
                <c:pt idx="2169">
                  <c:v>-8.1582299999999996</c:v>
                </c:pt>
                <c:pt idx="2170">
                  <c:v>-8.2121499999999994</c:v>
                </c:pt>
                <c:pt idx="2171">
                  <c:v>-8.2673400000000008</c:v>
                </c:pt>
                <c:pt idx="2172">
                  <c:v>-8.3235700000000001</c:v>
                </c:pt>
                <c:pt idx="2173">
                  <c:v>-8.38063</c:v>
                </c:pt>
                <c:pt idx="2174">
                  <c:v>-8.43825</c:v>
                </c:pt>
                <c:pt idx="2175">
                  <c:v>-8.4962099999999996</c:v>
                </c:pt>
                <c:pt idx="2176">
                  <c:v>-8.5542300000000004</c:v>
                </c:pt>
                <c:pt idx="2177">
                  <c:v>-8.6120699999999992</c:v>
                </c:pt>
                <c:pt idx="2178">
                  <c:v>-8.6694499999999994</c:v>
                </c:pt>
                <c:pt idx="2179">
                  <c:v>-8.7261100000000003</c:v>
                </c:pt>
                <c:pt idx="2180">
                  <c:v>-8.7817699999999999</c:v>
                </c:pt>
                <c:pt idx="2181">
                  <c:v>-8.8361599999999996</c:v>
                </c:pt>
                <c:pt idx="2182">
                  <c:v>-8.8890100000000007</c:v>
                </c:pt>
                <c:pt idx="2183">
                  <c:v>-8.9400499999999994</c:v>
                </c:pt>
                <c:pt idx="2184">
                  <c:v>-8.98902</c:v>
                </c:pt>
                <c:pt idx="2185">
                  <c:v>-9.0356400000000008</c:v>
                </c:pt>
                <c:pt idx="2186">
                  <c:v>-9.0796799999999998</c:v>
                </c:pt>
                <c:pt idx="2187">
                  <c:v>-9.1208799999999997</c:v>
                </c:pt>
                <c:pt idx="2188">
                  <c:v>-9.1590199999999999</c:v>
                </c:pt>
                <c:pt idx="2189">
                  <c:v>-9.1938700000000004</c:v>
                </c:pt>
                <c:pt idx="2190">
                  <c:v>-9.2252299999999998</c:v>
                </c:pt>
                <c:pt idx="2191">
                  <c:v>-9.2529299999999992</c:v>
                </c:pt>
                <c:pt idx="2192">
                  <c:v>-9.2767700000000008</c:v>
                </c:pt>
                <c:pt idx="2193">
                  <c:v>-9.29664</c:v>
                </c:pt>
                <c:pt idx="2194">
                  <c:v>-9.3123900000000006</c:v>
                </c:pt>
                <c:pt idx="2195">
                  <c:v>-9.3239199999999993</c:v>
                </c:pt>
                <c:pt idx="2196">
                  <c:v>-9.3311700000000002</c:v>
                </c:pt>
                <c:pt idx="2197">
                  <c:v>-9.3340700000000005</c:v>
                </c:pt>
                <c:pt idx="2198">
                  <c:v>-9.3326100000000007</c:v>
                </c:pt>
                <c:pt idx="2199">
                  <c:v>-9.3267799999999994</c:v>
                </c:pt>
                <c:pt idx="2200">
                  <c:v>-9.3166100000000007</c:v>
                </c:pt>
                <c:pt idx="2201">
                  <c:v>-9.3021600000000007</c:v>
                </c:pt>
                <c:pt idx="2202">
                  <c:v>-9.2835199999999993</c:v>
                </c:pt>
                <c:pt idx="2203">
                  <c:v>-9.2607700000000008</c:v>
                </c:pt>
                <c:pt idx="2204">
                  <c:v>-9.2340699999999991</c:v>
                </c:pt>
                <c:pt idx="2205">
                  <c:v>-9.2035599999999995</c:v>
                </c:pt>
                <c:pt idx="2206">
                  <c:v>-9.1694200000000006</c:v>
                </c:pt>
                <c:pt idx="2207">
                  <c:v>-9.13185</c:v>
                </c:pt>
                <c:pt idx="2208">
                  <c:v>-9.0910600000000006</c:v>
                </c:pt>
                <c:pt idx="2209">
                  <c:v>-9.0472999999999999</c:v>
                </c:pt>
                <c:pt idx="2210">
                  <c:v>-9.0007999999999999</c:v>
                </c:pt>
                <c:pt idx="2211">
                  <c:v>-8.9518400000000007</c:v>
                </c:pt>
                <c:pt idx="2212">
                  <c:v>-8.9006799999999995</c:v>
                </c:pt>
                <c:pt idx="2213">
                  <c:v>-8.8476099999999995</c:v>
                </c:pt>
                <c:pt idx="2214">
                  <c:v>-8.7929200000000005</c:v>
                </c:pt>
                <c:pt idx="2215">
                  <c:v>-8.7369000000000003</c:v>
                </c:pt>
                <c:pt idx="2216">
                  <c:v>-8.6798400000000004</c:v>
                </c:pt>
                <c:pt idx="2217">
                  <c:v>-8.6220499999999998</c:v>
                </c:pt>
                <c:pt idx="2218">
                  <c:v>-8.5638000000000005</c:v>
                </c:pt>
                <c:pt idx="2219">
                  <c:v>-8.5053999999999998</c:v>
                </c:pt>
                <c:pt idx="2220">
                  <c:v>-8.4471299999999996</c:v>
                </c:pt>
                <c:pt idx="2221">
                  <c:v>-8.3892699999999998</c:v>
                </c:pt>
                <c:pt idx="2222">
                  <c:v>-8.3320900000000009</c:v>
                </c:pt>
                <c:pt idx="2223">
                  <c:v>-8.2758500000000002</c:v>
                </c:pt>
                <c:pt idx="2224">
                  <c:v>-8.2208100000000002</c:v>
                </c:pt>
                <c:pt idx="2225">
                  <c:v>-8.1671899999999997</c:v>
                </c:pt>
                <c:pt idx="2226">
                  <c:v>-8.1152300000000004</c:v>
                </c:pt>
                <c:pt idx="2227">
                  <c:v>-8.0651499999999992</c:v>
                </c:pt>
                <c:pt idx="2228">
                  <c:v>-8.0171500000000009</c:v>
                </c:pt>
                <c:pt idx="2229">
                  <c:v>-7.9714099999999997</c:v>
                </c:pt>
                <c:pt idx="2230">
                  <c:v>-7.9281100000000002</c:v>
                </c:pt>
                <c:pt idx="2231">
                  <c:v>-7.88741</c:v>
                </c:pt>
                <c:pt idx="2232">
                  <c:v>-7.8494599999999997</c:v>
                </c:pt>
                <c:pt idx="2233">
                  <c:v>-7.8143900000000004</c:v>
                </c:pt>
                <c:pt idx="2234">
                  <c:v>-7.7823099999999998</c:v>
                </c:pt>
                <c:pt idx="2235">
                  <c:v>-7.7533399999999997</c:v>
                </c:pt>
                <c:pt idx="2236">
                  <c:v>-7.7275700000000001</c:v>
                </c:pt>
                <c:pt idx="2237">
                  <c:v>-7.7050700000000001</c:v>
                </c:pt>
                <c:pt idx="2238">
                  <c:v>-7.6859000000000002</c:v>
                </c:pt>
                <c:pt idx="2239">
                  <c:v>-7.6701300000000003</c:v>
                </c:pt>
                <c:pt idx="2240">
                  <c:v>-7.6577900000000003</c:v>
                </c:pt>
                <c:pt idx="2241">
                  <c:v>-7.6489000000000003</c:v>
                </c:pt>
                <c:pt idx="2242">
                  <c:v>-7.6434899999999999</c:v>
                </c:pt>
                <c:pt idx="2243">
                  <c:v>-7.6415600000000001</c:v>
                </c:pt>
                <c:pt idx="2244">
                  <c:v>-7.6430899999999999</c:v>
                </c:pt>
                <c:pt idx="2245">
                  <c:v>-7.6480800000000002</c:v>
                </c:pt>
                <c:pt idx="2246">
                  <c:v>-7.6564899999999998</c:v>
                </c:pt>
                <c:pt idx="2247">
                  <c:v>-7.6682699999999997</c:v>
                </c:pt>
                <c:pt idx="2248">
                  <c:v>-7.6833900000000002</c:v>
                </c:pt>
                <c:pt idx="2249">
                  <c:v>-7.7017800000000003</c:v>
                </c:pt>
                <c:pt idx="2250">
                  <c:v>-7.7233599999999996</c:v>
                </c:pt>
                <c:pt idx="2251">
                  <c:v>-7.7480599999999997</c:v>
                </c:pt>
                <c:pt idx="2252">
                  <c:v>-7.7757699999999996</c:v>
                </c:pt>
                <c:pt idx="2253">
                  <c:v>-7.8064099999999996</c:v>
                </c:pt>
                <c:pt idx="2254">
                  <c:v>-7.8398500000000002</c:v>
                </c:pt>
                <c:pt idx="2255">
                  <c:v>-7.8759800000000002</c:v>
                </c:pt>
                <c:pt idx="2256">
                  <c:v>-7.9146599999999996</c:v>
                </c:pt>
                <c:pt idx="2257">
                  <c:v>-7.9557399999999996</c:v>
                </c:pt>
                <c:pt idx="2258">
                  <c:v>-7.9990800000000002</c:v>
                </c:pt>
                <c:pt idx="2259">
                  <c:v>-8.0445100000000007</c:v>
                </c:pt>
                <c:pt idx="2260">
                  <c:v>-8.0918600000000005</c:v>
                </c:pt>
                <c:pt idx="2261">
                  <c:v>-8.1409400000000005</c:v>
                </c:pt>
                <c:pt idx="2262">
                  <c:v>-8.1915700000000005</c:v>
                </c:pt>
                <c:pt idx="2263">
                  <c:v>-8.2435399999999994</c:v>
                </c:pt>
                <c:pt idx="2264">
                  <c:v>-8.2966499999999996</c:v>
                </c:pt>
                <c:pt idx="2265">
                  <c:v>-8.3506699999999991</c:v>
                </c:pt>
                <c:pt idx="2266">
                  <c:v>-8.4053799999999992</c:v>
                </c:pt>
                <c:pt idx="2267">
                  <c:v>-8.4605399999999999</c:v>
                </c:pt>
                <c:pt idx="2268">
                  <c:v>-8.5159300000000009</c:v>
                </c:pt>
                <c:pt idx="2269">
                  <c:v>-8.5712799999999998</c:v>
                </c:pt>
                <c:pt idx="2270">
                  <c:v>-8.6263500000000004</c:v>
                </c:pt>
                <c:pt idx="2271">
                  <c:v>-8.6808800000000002</c:v>
                </c:pt>
                <c:pt idx="2272">
                  <c:v>-8.7346199999999996</c:v>
                </c:pt>
                <c:pt idx="2273">
                  <c:v>-8.7873099999999997</c:v>
                </c:pt>
                <c:pt idx="2274">
                  <c:v>-8.8386800000000001</c:v>
                </c:pt>
                <c:pt idx="2275">
                  <c:v>-8.8884799999999995</c:v>
                </c:pt>
                <c:pt idx="2276">
                  <c:v>-8.9364600000000003</c:v>
                </c:pt>
                <c:pt idx="2277">
                  <c:v>-8.9823599999999999</c:v>
                </c:pt>
                <c:pt idx="2278">
                  <c:v>-9.0259400000000003</c:v>
                </c:pt>
                <c:pt idx="2279">
                  <c:v>-9.0669699999999995</c:v>
                </c:pt>
                <c:pt idx="2280">
                  <c:v>-9.1052099999999996</c:v>
                </c:pt>
                <c:pt idx="2281">
                  <c:v>-9.1404599999999991</c:v>
                </c:pt>
                <c:pt idx="2282">
                  <c:v>-9.1724999999999994</c:v>
                </c:pt>
                <c:pt idx="2283">
                  <c:v>-9.2011699999999994</c:v>
                </c:pt>
                <c:pt idx="2284">
                  <c:v>-9.2262699999999995</c:v>
                </c:pt>
                <c:pt idx="2285">
                  <c:v>-9.2476800000000008</c:v>
                </c:pt>
                <c:pt idx="2286">
                  <c:v>-9.26525</c:v>
                </c:pt>
                <c:pt idx="2287">
                  <c:v>-9.2788699999999995</c:v>
                </c:pt>
                <c:pt idx="2288">
                  <c:v>-9.2884600000000006</c:v>
                </c:pt>
                <c:pt idx="2289">
                  <c:v>-9.2939500000000006</c:v>
                </c:pt>
                <c:pt idx="2290">
                  <c:v>-9.2953100000000006</c:v>
                </c:pt>
                <c:pt idx="2291">
                  <c:v>-9.2925199999999997</c:v>
                </c:pt>
                <c:pt idx="2292">
                  <c:v>-9.2855899999999991</c:v>
                </c:pt>
                <c:pt idx="2293">
                  <c:v>-9.2745599999999992</c:v>
                </c:pt>
                <c:pt idx="2294">
                  <c:v>-9.2594799999999999</c:v>
                </c:pt>
                <c:pt idx="2295">
                  <c:v>-9.2404499999999992</c:v>
                </c:pt>
                <c:pt idx="2296">
                  <c:v>-9.2175600000000006</c:v>
                </c:pt>
                <c:pt idx="2297">
                  <c:v>-9.1909500000000008</c:v>
                </c:pt>
                <c:pt idx="2298">
                  <c:v>-9.1607800000000008</c:v>
                </c:pt>
                <c:pt idx="2299">
                  <c:v>-9.1272199999999994</c:v>
                </c:pt>
                <c:pt idx="2300">
                  <c:v>-9.0904600000000002</c:v>
                </c:pt>
                <c:pt idx="2301">
                  <c:v>-9.0507200000000001</c:v>
                </c:pt>
                <c:pt idx="2302">
                  <c:v>-9.0082100000000001</c:v>
                </c:pt>
                <c:pt idx="2303">
                  <c:v>-8.9631799999999995</c:v>
                </c:pt>
                <c:pt idx="2304">
                  <c:v>-8.9158799999999996</c:v>
                </c:pt>
                <c:pt idx="2305">
                  <c:v>-8.8665699999999994</c:v>
                </c:pt>
                <c:pt idx="2306">
                  <c:v>-8.8155199999999994</c:v>
                </c:pt>
                <c:pt idx="2307">
                  <c:v>-8.7629999999999999</c:v>
                </c:pt>
                <c:pt idx="2308">
                  <c:v>-8.7092899999999993</c:v>
                </c:pt>
                <c:pt idx="2309">
                  <c:v>-8.6546800000000008</c:v>
                </c:pt>
                <c:pt idx="2310">
                  <c:v>-8.5994399999999995</c:v>
                </c:pt>
                <c:pt idx="2311">
                  <c:v>-8.5438500000000008</c:v>
                </c:pt>
                <c:pt idx="2312">
                  <c:v>-8.4881899999999995</c:v>
                </c:pt>
                <c:pt idx="2313">
                  <c:v>-8.4327199999999998</c:v>
                </c:pt>
                <c:pt idx="2314">
                  <c:v>-8.3777200000000001</c:v>
                </c:pt>
                <c:pt idx="2315">
                  <c:v>-8.3234200000000005</c:v>
                </c:pt>
                <c:pt idx="2316">
                  <c:v>-8.2700899999999997</c:v>
                </c:pt>
                <c:pt idx="2317">
                  <c:v>-8.2179500000000001</c:v>
                </c:pt>
                <c:pt idx="2318">
                  <c:v>-8.1672399999999996</c:v>
                </c:pt>
                <c:pt idx="2319">
                  <c:v>-8.1181699999999992</c:v>
                </c:pt>
                <c:pt idx="2320">
                  <c:v>-8.0709400000000002</c:v>
                </c:pt>
                <c:pt idx="2321">
                  <c:v>-8.0257400000000008</c:v>
                </c:pt>
                <c:pt idx="2322">
                  <c:v>-7.9827399999999997</c:v>
                </c:pt>
                <c:pt idx="2323">
                  <c:v>-7.9421299999999997</c:v>
                </c:pt>
                <c:pt idx="2324">
                  <c:v>-7.9040299999999997</c:v>
                </c:pt>
                <c:pt idx="2325">
                  <c:v>-7.8685999999999998</c:v>
                </c:pt>
                <c:pt idx="2326">
                  <c:v>-7.83596</c:v>
                </c:pt>
                <c:pt idx="2327">
                  <c:v>-7.8062100000000001</c:v>
                </c:pt>
                <c:pt idx="2328">
                  <c:v>-7.7794600000000003</c:v>
                </c:pt>
                <c:pt idx="2329">
                  <c:v>-7.7557999999999998</c:v>
                </c:pt>
                <c:pt idx="2330">
                  <c:v>-7.7352800000000004</c:v>
                </c:pt>
                <c:pt idx="2331">
                  <c:v>-7.7179799999999998</c:v>
                </c:pt>
                <c:pt idx="2332">
                  <c:v>-7.7039299999999997</c:v>
                </c:pt>
                <c:pt idx="2333">
                  <c:v>-7.6931900000000004</c:v>
                </c:pt>
                <c:pt idx="2334">
                  <c:v>-7.6857600000000001</c:v>
                </c:pt>
                <c:pt idx="2335">
                  <c:v>-7.6816700000000004</c:v>
                </c:pt>
                <c:pt idx="2336">
                  <c:v>-7.6809000000000003</c:v>
                </c:pt>
                <c:pt idx="2337">
                  <c:v>-7.6834600000000002</c:v>
                </c:pt>
                <c:pt idx="2338">
                  <c:v>-7.68933</c:v>
                </c:pt>
                <c:pt idx="2339">
                  <c:v>-7.6984599999999999</c:v>
                </c:pt>
                <c:pt idx="2340">
                  <c:v>-7.71082</c:v>
                </c:pt>
                <c:pt idx="2341">
                  <c:v>-7.7263500000000001</c:v>
                </c:pt>
                <c:pt idx="2342">
                  <c:v>-7.7450000000000001</c:v>
                </c:pt>
                <c:pt idx="2343">
                  <c:v>-7.76668</c:v>
                </c:pt>
                <c:pt idx="2344">
                  <c:v>-7.7913199999999998</c:v>
                </c:pt>
                <c:pt idx="2345">
                  <c:v>-7.8188199999999997</c:v>
                </c:pt>
                <c:pt idx="2346">
                  <c:v>-7.8490900000000003</c:v>
                </c:pt>
                <c:pt idx="2347">
                  <c:v>-7.8819999999999997</c:v>
                </c:pt>
                <c:pt idx="2348">
                  <c:v>-7.9174300000000004</c:v>
                </c:pt>
                <c:pt idx="2349">
                  <c:v>-7.95526</c:v>
                </c:pt>
                <c:pt idx="2350">
                  <c:v>-7.9953399999999997</c:v>
                </c:pt>
                <c:pt idx="2351">
                  <c:v>-8.0375099999999993</c:v>
                </c:pt>
                <c:pt idx="2352">
                  <c:v>-8.0816300000000005</c:v>
                </c:pt>
                <c:pt idx="2353">
                  <c:v>-8.1275099999999991</c:v>
                </c:pt>
                <c:pt idx="2354">
                  <c:v>-8.1749799999999997</c:v>
                </c:pt>
                <c:pt idx="2355">
                  <c:v>-8.2238500000000005</c:v>
                </c:pt>
                <c:pt idx="2356">
                  <c:v>-8.27393</c:v>
                </c:pt>
                <c:pt idx="2357">
                  <c:v>-8.3249999999999993</c:v>
                </c:pt>
                <c:pt idx="2358">
                  <c:v>-8.3768700000000003</c:v>
                </c:pt>
                <c:pt idx="2359">
                  <c:v>-8.4292899999999999</c:v>
                </c:pt>
                <c:pt idx="2360">
                  <c:v>-8.4820600000000006</c:v>
                </c:pt>
                <c:pt idx="2361">
                  <c:v>-8.5349400000000006</c:v>
                </c:pt>
                <c:pt idx="2362">
                  <c:v>-8.5876800000000006</c:v>
                </c:pt>
                <c:pt idx="2363">
                  <c:v>-8.6400600000000001</c:v>
                </c:pt>
                <c:pt idx="2364">
                  <c:v>-8.6918199999999999</c:v>
                </c:pt>
                <c:pt idx="2365">
                  <c:v>-8.7427299999999999</c:v>
                </c:pt>
                <c:pt idx="2366">
                  <c:v>-8.7925199999999997</c:v>
                </c:pt>
                <c:pt idx="2367">
                  <c:v>-8.8409600000000008</c:v>
                </c:pt>
                <c:pt idx="2368">
                  <c:v>-8.88781</c:v>
                </c:pt>
                <c:pt idx="2369">
                  <c:v>-8.9328099999999999</c:v>
                </c:pt>
                <c:pt idx="2370">
                  <c:v>-8.9757499999999997</c:v>
                </c:pt>
                <c:pt idx="2371">
                  <c:v>-9.0163799999999998</c:v>
                </c:pt>
                <c:pt idx="2372">
                  <c:v>-9.0544899999999995</c:v>
                </c:pt>
                <c:pt idx="2373">
                  <c:v>-9.0898699999999995</c:v>
                </c:pt>
                <c:pt idx="2374">
                  <c:v>-9.1223200000000002</c:v>
                </c:pt>
                <c:pt idx="2375">
                  <c:v>-9.1516599999999997</c:v>
                </c:pt>
                <c:pt idx="2376">
                  <c:v>-9.1777099999999994</c:v>
                </c:pt>
                <c:pt idx="2377">
                  <c:v>-9.2003199999999996</c:v>
                </c:pt>
                <c:pt idx="2378">
                  <c:v>-9.2193699999999996</c:v>
                </c:pt>
                <c:pt idx="2379">
                  <c:v>-9.2347199999999994</c:v>
                </c:pt>
                <c:pt idx="2380">
                  <c:v>-9.2462999999999997</c:v>
                </c:pt>
                <c:pt idx="2381">
                  <c:v>-9.2540200000000006</c:v>
                </c:pt>
                <c:pt idx="2382">
                  <c:v>-9.2578300000000002</c:v>
                </c:pt>
                <c:pt idx="2383">
                  <c:v>-9.2576999999999998</c:v>
                </c:pt>
                <c:pt idx="2384">
                  <c:v>-9.2536400000000008</c:v>
                </c:pt>
                <c:pt idx="2385">
                  <c:v>-9.2456499999999995</c:v>
                </c:pt>
                <c:pt idx="2386">
                  <c:v>-9.2337799999999994</c:v>
                </c:pt>
                <c:pt idx="2387">
                  <c:v>-9.2180999999999997</c:v>
                </c:pt>
                <c:pt idx="2388">
                  <c:v>-9.1986899999999991</c:v>
                </c:pt>
                <c:pt idx="2389">
                  <c:v>-9.1756600000000006</c:v>
                </c:pt>
                <c:pt idx="2390">
                  <c:v>-9.1491500000000006</c:v>
                </c:pt>
                <c:pt idx="2391">
                  <c:v>-9.1193100000000005</c:v>
                </c:pt>
                <c:pt idx="2392">
                  <c:v>-9.0862999999999996</c:v>
                </c:pt>
                <c:pt idx="2393">
                  <c:v>-9.0503300000000007</c:v>
                </c:pt>
                <c:pt idx="2394">
                  <c:v>-9.0115800000000004</c:v>
                </c:pt>
                <c:pt idx="2395">
                  <c:v>-8.9702699999999993</c:v>
                </c:pt>
                <c:pt idx="2396">
                  <c:v>-8.9266500000000004</c:v>
                </c:pt>
                <c:pt idx="2397">
                  <c:v>-8.8809400000000007</c:v>
                </c:pt>
                <c:pt idx="2398">
                  <c:v>-8.8334100000000007</c:v>
                </c:pt>
                <c:pt idx="2399">
                  <c:v>-8.7842900000000004</c:v>
                </c:pt>
                <c:pt idx="2400">
                  <c:v>-8.7338699999999996</c:v>
                </c:pt>
                <c:pt idx="2401">
                  <c:v>-8.6823899999999998</c:v>
                </c:pt>
                <c:pt idx="2402">
                  <c:v>-8.6301299999999994</c:v>
                </c:pt>
                <c:pt idx="2403">
                  <c:v>-8.5773600000000005</c:v>
                </c:pt>
                <c:pt idx="2404">
                  <c:v>-8.5243199999999995</c:v>
                </c:pt>
                <c:pt idx="2405">
                  <c:v>-8.4712999999999994</c:v>
                </c:pt>
                <c:pt idx="2406">
                  <c:v>-8.4185300000000005</c:v>
                </c:pt>
                <c:pt idx="2407">
                  <c:v>-8.3662700000000001</c:v>
                </c:pt>
                <c:pt idx="2408">
                  <c:v>-8.3147599999999997</c:v>
                </c:pt>
                <c:pt idx="2409">
                  <c:v>-8.2642399999999991</c:v>
                </c:pt>
                <c:pt idx="2410">
                  <c:v>-8.2149099999999997</c:v>
                </c:pt>
                <c:pt idx="2411">
                  <c:v>-8.1670099999999994</c:v>
                </c:pt>
                <c:pt idx="2412">
                  <c:v>-8.12073</c:v>
                </c:pt>
                <c:pt idx="2413">
                  <c:v>-8.0762599999999996</c:v>
                </c:pt>
                <c:pt idx="2414">
                  <c:v>-8.0337700000000005</c:v>
                </c:pt>
                <c:pt idx="2415">
                  <c:v>-7.9934500000000002</c:v>
                </c:pt>
                <c:pt idx="2416">
                  <c:v>-7.9554299999999998</c:v>
                </c:pt>
                <c:pt idx="2417">
                  <c:v>-7.9198700000000004</c:v>
                </c:pt>
                <c:pt idx="2418">
                  <c:v>-7.8868900000000002</c:v>
                </c:pt>
                <c:pt idx="2419">
                  <c:v>-7.8566099999999999</c:v>
                </c:pt>
                <c:pt idx="2420">
                  <c:v>-7.8291300000000001</c:v>
                </c:pt>
                <c:pt idx="2421">
                  <c:v>-7.8045400000000003</c:v>
                </c:pt>
                <c:pt idx="2422">
                  <c:v>-7.7829199999999998</c:v>
                </c:pt>
                <c:pt idx="2423">
                  <c:v>-7.7643399999999998</c:v>
                </c:pt>
                <c:pt idx="2424">
                  <c:v>-7.7488599999999996</c:v>
                </c:pt>
                <c:pt idx="2425">
                  <c:v>-7.73651</c:v>
                </c:pt>
                <c:pt idx="2426">
                  <c:v>-7.7273199999999997</c:v>
                </c:pt>
                <c:pt idx="2427">
                  <c:v>-7.7213200000000004</c:v>
                </c:pt>
                <c:pt idx="2428">
                  <c:v>-7.7185100000000002</c:v>
                </c:pt>
                <c:pt idx="2429">
                  <c:v>-7.7188999999999997</c:v>
                </c:pt>
                <c:pt idx="2430">
                  <c:v>-7.7224700000000004</c:v>
                </c:pt>
                <c:pt idx="2431">
                  <c:v>-7.72919</c:v>
                </c:pt>
                <c:pt idx="2432">
                  <c:v>-7.7390299999999996</c:v>
                </c:pt>
                <c:pt idx="2433">
                  <c:v>-7.7519499999999999</c:v>
                </c:pt>
                <c:pt idx="2434">
                  <c:v>-7.7678900000000004</c:v>
                </c:pt>
                <c:pt idx="2435">
                  <c:v>-7.7867899999999999</c:v>
                </c:pt>
                <c:pt idx="2436">
                  <c:v>-7.8085800000000001</c:v>
                </c:pt>
                <c:pt idx="2437">
                  <c:v>-7.83317</c:v>
                </c:pt>
                <c:pt idx="2438">
                  <c:v>-7.8604599999999998</c:v>
                </c:pt>
                <c:pt idx="2439">
                  <c:v>-7.8903600000000003</c:v>
                </c:pt>
                <c:pt idx="2440">
                  <c:v>-7.9227499999999997</c:v>
                </c:pt>
                <c:pt idx="2441">
                  <c:v>-7.9575100000000001</c:v>
                </c:pt>
                <c:pt idx="2442">
                  <c:v>-7.9945000000000004</c:v>
                </c:pt>
                <c:pt idx="2443">
                  <c:v>-8.0335999999999999</c:v>
                </c:pt>
                <c:pt idx="2444">
                  <c:v>-8.0746400000000005</c:v>
                </c:pt>
                <c:pt idx="2445">
                  <c:v>-8.1174599999999995</c:v>
                </c:pt>
                <c:pt idx="2446">
                  <c:v>-8.1619100000000007</c:v>
                </c:pt>
                <c:pt idx="2447">
                  <c:v>-8.2078100000000003</c:v>
                </c:pt>
                <c:pt idx="2448">
                  <c:v>-8.2549600000000005</c:v>
                </c:pt>
                <c:pt idx="2449">
                  <c:v>-8.3031799999999993</c:v>
                </c:pt>
                <c:pt idx="2450">
                  <c:v>-8.3522700000000007</c:v>
                </c:pt>
                <c:pt idx="2451">
                  <c:v>-8.4020200000000003</c:v>
                </c:pt>
                <c:pt idx="2452">
                  <c:v>-8.4522200000000005</c:v>
                </c:pt>
                <c:pt idx="2453">
                  <c:v>-8.5026499999999992</c:v>
                </c:pt>
                <c:pt idx="2454">
                  <c:v>-8.5530899999999992</c:v>
                </c:pt>
                <c:pt idx="2455">
                  <c:v>-8.6033000000000008</c:v>
                </c:pt>
                <c:pt idx="2456">
                  <c:v>-8.6530500000000004</c:v>
                </c:pt>
                <c:pt idx="2457">
                  <c:v>-8.7021200000000007</c:v>
                </c:pt>
                <c:pt idx="2458">
                  <c:v>-8.7502700000000004</c:v>
                </c:pt>
                <c:pt idx="2459">
                  <c:v>-8.7972599999999996</c:v>
                </c:pt>
                <c:pt idx="2460">
                  <c:v>-8.8428500000000003</c:v>
                </c:pt>
                <c:pt idx="2461">
                  <c:v>-8.8868299999999998</c:v>
                </c:pt>
                <c:pt idx="2462">
                  <c:v>-8.92896</c:v>
                </c:pt>
                <c:pt idx="2463">
                  <c:v>-8.9690200000000004</c:v>
                </c:pt>
                <c:pt idx="2464">
                  <c:v>-9.0068000000000001</c:v>
                </c:pt>
                <c:pt idx="2465">
                  <c:v>-9.0420999999999996</c:v>
                </c:pt>
                <c:pt idx="2466">
                  <c:v>-9.0747199999999992</c:v>
                </c:pt>
                <c:pt idx="2467">
                  <c:v>-9.1044699999999992</c:v>
                </c:pt>
                <c:pt idx="2468">
                  <c:v>-9.1311999999999998</c:v>
                </c:pt>
                <c:pt idx="2469">
                  <c:v>-9.1547400000000003</c:v>
                </c:pt>
                <c:pt idx="2470">
                  <c:v>-9.1749600000000004</c:v>
                </c:pt>
                <c:pt idx="2471">
                  <c:v>-9.1917399999999994</c:v>
                </c:pt>
                <c:pt idx="2472">
                  <c:v>-9.2049699999999994</c:v>
                </c:pt>
                <c:pt idx="2473">
                  <c:v>-9.2145899999999994</c:v>
                </c:pt>
                <c:pt idx="2474">
                  <c:v>-9.2205100000000009</c:v>
                </c:pt>
                <c:pt idx="2475">
                  <c:v>-9.2227200000000007</c:v>
                </c:pt>
                <c:pt idx="2476">
                  <c:v>-9.2211800000000004</c:v>
                </c:pt>
                <c:pt idx="2477">
                  <c:v>-9.2158999999999995</c:v>
                </c:pt>
                <c:pt idx="2478">
                  <c:v>-9.2068999999999992</c:v>
                </c:pt>
                <c:pt idx="2479">
                  <c:v>-9.1942500000000003</c:v>
                </c:pt>
                <c:pt idx="2480">
                  <c:v>-9.1779899999999994</c:v>
                </c:pt>
                <c:pt idx="2481">
                  <c:v>-9.1582399999999993</c:v>
                </c:pt>
                <c:pt idx="2482">
                  <c:v>-9.1350899999999999</c:v>
                </c:pt>
                <c:pt idx="2483">
                  <c:v>-9.1086899999999993</c:v>
                </c:pt>
                <c:pt idx="2484">
                  <c:v>-9.0791699999999995</c:v>
                </c:pt>
                <c:pt idx="2485">
                  <c:v>-9.0467099999999991</c:v>
                </c:pt>
                <c:pt idx="2486">
                  <c:v>-9.0114900000000002</c:v>
                </c:pt>
                <c:pt idx="2487">
                  <c:v>-8.9737100000000005</c:v>
                </c:pt>
                <c:pt idx="2488">
                  <c:v>-8.9335799999999992</c:v>
                </c:pt>
                <c:pt idx="2489">
                  <c:v>-8.8913200000000003</c:v>
                </c:pt>
                <c:pt idx="2490">
                  <c:v>-8.8471499999999992</c:v>
                </c:pt>
                <c:pt idx="2491">
                  <c:v>-8.8013300000000001</c:v>
                </c:pt>
                <c:pt idx="2492">
                  <c:v>-8.7540899999999997</c:v>
                </c:pt>
                <c:pt idx="2493">
                  <c:v>-8.7056799999999992</c:v>
                </c:pt>
                <c:pt idx="2494">
                  <c:v>-8.6563499999999998</c:v>
                </c:pt>
                <c:pt idx="2495">
                  <c:v>-8.6063600000000005</c:v>
                </c:pt>
                <c:pt idx="2496">
                  <c:v>-8.5559600000000007</c:v>
                </c:pt>
                <c:pt idx="2497">
                  <c:v>-8.5053900000000002</c:v>
                </c:pt>
                <c:pt idx="2498">
                  <c:v>-8.4549000000000003</c:v>
                </c:pt>
                <c:pt idx="2499">
                  <c:v>-8.4047400000000003</c:v>
                </c:pt>
                <c:pt idx="2500">
                  <c:v>-8.3551400000000005</c:v>
                </c:pt>
                <c:pt idx="2501">
                  <c:v>-8.3063099999999999</c:v>
                </c:pt>
                <c:pt idx="2502">
                  <c:v>-8.2584999999999997</c:v>
                </c:pt>
                <c:pt idx="2503">
                  <c:v>-8.2118900000000004</c:v>
                </c:pt>
                <c:pt idx="2504">
                  <c:v>-8.1667000000000005</c:v>
                </c:pt>
                <c:pt idx="2505">
                  <c:v>-8.1231100000000005</c:v>
                </c:pt>
                <c:pt idx="2506">
                  <c:v>-8.0813100000000002</c:v>
                </c:pt>
                <c:pt idx="2507">
                  <c:v>-8.0414600000000007</c:v>
                </c:pt>
                <c:pt idx="2508">
                  <c:v>-8.0037099999999999</c:v>
                </c:pt>
                <c:pt idx="2509">
                  <c:v>-7.96821</c:v>
                </c:pt>
                <c:pt idx="2510">
                  <c:v>-7.9351000000000003</c:v>
                </c:pt>
                <c:pt idx="2511">
                  <c:v>-7.9044999999999996</c:v>
                </c:pt>
                <c:pt idx="2512">
                  <c:v>-7.8765000000000001</c:v>
                </c:pt>
                <c:pt idx="2513">
                  <c:v>-7.8512199999999996</c:v>
                </c:pt>
                <c:pt idx="2514">
                  <c:v>-7.8287300000000002</c:v>
                </c:pt>
                <c:pt idx="2515">
                  <c:v>-7.8090999999999999</c:v>
                </c:pt>
                <c:pt idx="2516">
                  <c:v>-7.7923999999999998</c:v>
                </c:pt>
                <c:pt idx="2517">
                  <c:v>-7.7786799999999996</c:v>
                </c:pt>
                <c:pt idx="2518">
                  <c:v>-7.76797</c:v>
                </c:pt>
                <c:pt idx="2519">
                  <c:v>-7.7603</c:v>
                </c:pt>
                <c:pt idx="2520">
                  <c:v>-7.7556799999999999</c:v>
                </c:pt>
                <c:pt idx="2521">
                  <c:v>-7.75413</c:v>
                </c:pt>
                <c:pt idx="2522">
                  <c:v>-7.75563</c:v>
                </c:pt>
                <c:pt idx="2523">
                  <c:v>-7.7601699999999996</c:v>
                </c:pt>
                <c:pt idx="2524">
                  <c:v>-7.7677199999999997</c:v>
                </c:pt>
                <c:pt idx="2525">
                  <c:v>-7.7782499999999999</c:v>
                </c:pt>
                <c:pt idx="2526">
                  <c:v>-7.7917100000000001</c:v>
                </c:pt>
                <c:pt idx="2527">
                  <c:v>-7.8080400000000001</c:v>
                </c:pt>
                <c:pt idx="2528">
                  <c:v>-7.8271899999999999</c:v>
                </c:pt>
                <c:pt idx="2529">
                  <c:v>-7.8490599999999997</c:v>
                </c:pt>
                <c:pt idx="2530">
                  <c:v>-7.8735900000000001</c:v>
                </c:pt>
                <c:pt idx="2531">
                  <c:v>-7.9006699999999999</c:v>
                </c:pt>
                <c:pt idx="2532">
                  <c:v>-7.9302000000000001</c:v>
                </c:pt>
                <c:pt idx="2533">
                  <c:v>-7.9620699999999998</c:v>
                </c:pt>
                <c:pt idx="2534">
                  <c:v>-7.9961599999999997</c:v>
                </c:pt>
                <c:pt idx="2535">
                  <c:v>-8.03233</c:v>
                </c:pt>
                <c:pt idx="2536">
                  <c:v>-8.0704600000000006</c:v>
                </c:pt>
                <c:pt idx="2537">
                  <c:v>-8.1103799999999993</c:v>
                </c:pt>
                <c:pt idx="2538">
                  <c:v>-8.1519399999999997</c:v>
                </c:pt>
                <c:pt idx="2539">
                  <c:v>-8.1949799999999993</c:v>
                </c:pt>
                <c:pt idx="2540">
                  <c:v>-8.2393199999999993</c:v>
                </c:pt>
                <c:pt idx="2541">
                  <c:v>-8.2847899999999992</c:v>
                </c:pt>
                <c:pt idx="2542">
                  <c:v>-8.3312000000000008</c:v>
                </c:pt>
                <c:pt idx="2543">
                  <c:v>-8.3783499999999993</c:v>
                </c:pt>
                <c:pt idx="2544">
                  <c:v>-8.4260300000000008</c:v>
                </c:pt>
                <c:pt idx="2545">
                  <c:v>-8.4740599999999997</c:v>
                </c:pt>
                <c:pt idx="2546">
                  <c:v>-8.5221999999999998</c:v>
                </c:pt>
                <c:pt idx="2547">
                  <c:v>-8.5702499999999997</c:v>
                </c:pt>
                <c:pt idx="2548">
                  <c:v>-8.6179900000000007</c:v>
                </c:pt>
                <c:pt idx="2549">
                  <c:v>-8.6652000000000005</c:v>
                </c:pt>
                <c:pt idx="2550">
                  <c:v>-8.7116500000000006</c:v>
                </c:pt>
                <c:pt idx="2551">
                  <c:v>-8.7571200000000005</c:v>
                </c:pt>
                <c:pt idx="2552">
                  <c:v>-8.80138</c:v>
                </c:pt>
                <c:pt idx="2553">
                  <c:v>-8.84422</c:v>
                </c:pt>
                <c:pt idx="2554">
                  <c:v>-8.8854299999999995</c:v>
                </c:pt>
                <c:pt idx="2555">
                  <c:v>-8.9247700000000005</c:v>
                </c:pt>
                <c:pt idx="2556">
                  <c:v>-8.9620599999999992</c:v>
                </c:pt>
                <c:pt idx="2557">
                  <c:v>-8.99709</c:v>
                </c:pt>
                <c:pt idx="2558">
                  <c:v>-9.0296800000000008</c:v>
                </c:pt>
                <c:pt idx="2559">
                  <c:v>-9.0596399999999999</c:v>
                </c:pt>
                <c:pt idx="2560">
                  <c:v>-9.0868000000000002</c:v>
                </c:pt>
                <c:pt idx="2561">
                  <c:v>-9.1110199999999999</c:v>
                </c:pt>
                <c:pt idx="2562">
                  <c:v>-9.1321600000000007</c:v>
                </c:pt>
                <c:pt idx="2563">
                  <c:v>-9.1500900000000005</c:v>
                </c:pt>
                <c:pt idx="2564">
                  <c:v>-9.1646999999999998</c:v>
                </c:pt>
                <c:pt idx="2565">
                  <c:v>-9.1759199999999996</c:v>
                </c:pt>
                <c:pt idx="2566">
                  <c:v>-9.1836599999999997</c:v>
                </c:pt>
                <c:pt idx="2567">
                  <c:v>-9.1878899999999994</c:v>
                </c:pt>
                <c:pt idx="2568">
                  <c:v>-9.1885600000000007</c:v>
                </c:pt>
                <c:pt idx="2569">
                  <c:v>-9.1856799999999996</c:v>
                </c:pt>
                <c:pt idx="2570">
                  <c:v>-9.1792599999999993</c:v>
                </c:pt>
                <c:pt idx="2571">
                  <c:v>-9.1693300000000004</c:v>
                </c:pt>
                <c:pt idx="2572">
                  <c:v>-9.1559399999999993</c:v>
                </c:pt>
                <c:pt idx="2573">
                  <c:v>-9.1391600000000004</c:v>
                </c:pt>
                <c:pt idx="2574">
                  <c:v>-9.1190999999999995</c:v>
                </c:pt>
                <c:pt idx="2575">
                  <c:v>-9.0958600000000001</c:v>
                </c:pt>
                <c:pt idx="2576">
                  <c:v>-9.0695800000000002</c:v>
                </c:pt>
                <c:pt idx="2577">
                  <c:v>-9.0404</c:v>
                </c:pt>
                <c:pt idx="2578">
                  <c:v>-9.0084900000000001</c:v>
                </c:pt>
                <c:pt idx="2579">
                  <c:v>-8.9740199999999994</c:v>
                </c:pt>
                <c:pt idx="2580">
                  <c:v>-8.9371899999999993</c:v>
                </c:pt>
                <c:pt idx="2581">
                  <c:v>-8.8981999999999992</c:v>
                </c:pt>
                <c:pt idx="2582">
                  <c:v>-8.8572600000000001</c:v>
                </c:pt>
                <c:pt idx="2583">
                  <c:v>-8.8145900000000008</c:v>
                </c:pt>
                <c:pt idx="2584">
                  <c:v>-8.7704299999999993</c:v>
                </c:pt>
                <c:pt idx="2585">
                  <c:v>-8.7249999999999996</c:v>
                </c:pt>
                <c:pt idx="2586">
                  <c:v>-8.6785399999999999</c:v>
                </c:pt>
                <c:pt idx="2587">
                  <c:v>-8.6312899999999999</c:v>
                </c:pt>
                <c:pt idx="2588">
                  <c:v>-8.5834899999999994</c:v>
                </c:pt>
                <c:pt idx="2589">
                  <c:v>-8.53538</c:v>
                </c:pt>
                <c:pt idx="2590">
                  <c:v>-8.48719</c:v>
                </c:pt>
                <c:pt idx="2591">
                  <c:v>-8.4391599999999993</c:v>
                </c:pt>
                <c:pt idx="2592">
                  <c:v>-8.3915100000000002</c:v>
                </c:pt>
                <c:pt idx="2593">
                  <c:v>-8.3444599999999998</c:v>
                </c:pt>
                <c:pt idx="2594">
                  <c:v>-8.2982300000000002</c:v>
                </c:pt>
                <c:pt idx="2595">
                  <c:v>-8.2530300000000008</c:v>
                </c:pt>
                <c:pt idx="2596">
                  <c:v>-8.2090499999999995</c:v>
                </c:pt>
                <c:pt idx="2597">
                  <c:v>-8.1664700000000003</c:v>
                </c:pt>
                <c:pt idx="2598">
                  <c:v>-8.1254899999999992</c:v>
                </c:pt>
                <c:pt idx="2599">
                  <c:v>-8.0862599999999993</c:v>
                </c:pt>
                <c:pt idx="2600">
                  <c:v>-8.04894</c:v>
                </c:pt>
                <c:pt idx="2601">
                  <c:v>-8.0136900000000004</c:v>
                </c:pt>
                <c:pt idx="2602">
                  <c:v>-7.98062</c:v>
                </c:pt>
                <c:pt idx="2603">
                  <c:v>-7.9498800000000003</c:v>
                </c:pt>
                <c:pt idx="2604">
                  <c:v>-7.92157</c:v>
                </c:pt>
                <c:pt idx="2605">
                  <c:v>-7.8957899999999999</c:v>
                </c:pt>
                <c:pt idx="2606">
                  <c:v>-7.8726200000000004</c:v>
                </c:pt>
                <c:pt idx="2607">
                  <c:v>-7.8521599999999996</c:v>
                </c:pt>
                <c:pt idx="2608">
                  <c:v>-7.8344500000000004</c:v>
                </c:pt>
                <c:pt idx="2609">
                  <c:v>-7.8195699999999997</c:v>
                </c:pt>
                <c:pt idx="2610">
                  <c:v>-7.80755</c:v>
                </c:pt>
                <c:pt idx="2611">
                  <c:v>-7.7984200000000001</c:v>
                </c:pt>
                <c:pt idx="2612">
                  <c:v>-7.7922099999999999</c:v>
                </c:pt>
                <c:pt idx="2613">
                  <c:v>-7.7889299999999997</c:v>
                </c:pt>
                <c:pt idx="2614">
                  <c:v>-7.7885799999999996</c:v>
                </c:pt>
                <c:pt idx="2615">
                  <c:v>-7.79115</c:v>
                </c:pt>
                <c:pt idx="2616">
                  <c:v>-7.7966199999999999</c:v>
                </c:pt>
                <c:pt idx="2617">
                  <c:v>-7.80497</c:v>
                </c:pt>
                <c:pt idx="2618">
                  <c:v>-7.8161500000000004</c:v>
                </c:pt>
                <c:pt idx="2619">
                  <c:v>-7.8301299999999996</c:v>
                </c:pt>
                <c:pt idx="2620">
                  <c:v>-7.8468299999999997</c:v>
                </c:pt>
                <c:pt idx="2621">
                  <c:v>-7.8661899999999996</c:v>
                </c:pt>
                <c:pt idx="2622">
                  <c:v>-7.8881399999999999</c:v>
                </c:pt>
                <c:pt idx="2623">
                  <c:v>-7.9125800000000002</c:v>
                </c:pt>
                <c:pt idx="2624">
                  <c:v>-7.9394400000000003</c:v>
                </c:pt>
                <c:pt idx="2625">
                  <c:v>-7.9686000000000003</c:v>
                </c:pt>
                <c:pt idx="2626">
                  <c:v>-7.9999399999999996</c:v>
                </c:pt>
                <c:pt idx="2627">
                  <c:v>-8.0333600000000001</c:v>
                </c:pt>
                <c:pt idx="2628">
                  <c:v>-8.0687099999999994</c:v>
                </c:pt>
                <c:pt idx="2629">
                  <c:v>-8.1058699999999995</c:v>
                </c:pt>
                <c:pt idx="2630">
                  <c:v>-8.1446799999999993</c:v>
                </c:pt>
                <c:pt idx="2631">
                  <c:v>-8.1849900000000009</c:v>
                </c:pt>
                <c:pt idx="2632">
                  <c:v>-8.2266399999999997</c:v>
                </c:pt>
                <c:pt idx="2633">
                  <c:v>-8.2694600000000005</c:v>
                </c:pt>
                <c:pt idx="2634">
                  <c:v>-8.3132800000000007</c:v>
                </c:pt>
                <c:pt idx="2635">
                  <c:v>-8.3579000000000008</c:v>
                </c:pt>
                <c:pt idx="2636">
                  <c:v>-8.4031400000000005</c:v>
                </c:pt>
                <c:pt idx="2637">
                  <c:v>-8.4488099999999999</c:v>
                </c:pt>
                <c:pt idx="2638">
                  <c:v>-8.4946999999999999</c:v>
                </c:pt>
                <c:pt idx="2639">
                  <c:v>-8.5406200000000005</c:v>
                </c:pt>
                <c:pt idx="2640">
                  <c:v>-8.5863499999999995</c:v>
                </c:pt>
                <c:pt idx="2641">
                  <c:v>-8.6316799999999994</c:v>
                </c:pt>
                <c:pt idx="2642">
                  <c:v>-8.6764100000000006</c:v>
                </c:pt>
                <c:pt idx="2643">
                  <c:v>-8.7203099999999996</c:v>
                </c:pt>
                <c:pt idx="2644">
                  <c:v>-8.7631800000000002</c:v>
                </c:pt>
                <c:pt idx="2645">
                  <c:v>-8.8048099999999998</c:v>
                </c:pt>
                <c:pt idx="2646">
                  <c:v>-8.8449799999999996</c:v>
                </c:pt>
                <c:pt idx="2647">
                  <c:v>-8.8834999999999997</c:v>
                </c:pt>
                <c:pt idx="2648">
                  <c:v>-8.9201700000000006</c:v>
                </c:pt>
                <c:pt idx="2649">
                  <c:v>-8.9547799999999995</c:v>
                </c:pt>
                <c:pt idx="2650">
                  <c:v>-8.9871700000000008</c:v>
                </c:pt>
                <c:pt idx="2651">
                  <c:v>-9.0171399999999995</c:v>
                </c:pt>
                <c:pt idx="2652">
                  <c:v>-9.0445499999999992</c:v>
                </c:pt>
                <c:pt idx="2653">
                  <c:v>-9.0692400000000006</c:v>
                </c:pt>
                <c:pt idx="2654">
                  <c:v>-9.0910600000000006</c:v>
                </c:pt>
                <c:pt idx="2655">
                  <c:v>-9.1098999999999997</c:v>
                </c:pt>
                <c:pt idx="2656">
                  <c:v>-9.1256400000000006</c:v>
                </c:pt>
                <c:pt idx="2657">
                  <c:v>-9.1381999999999994</c:v>
                </c:pt>
                <c:pt idx="2658">
                  <c:v>-9.1475000000000009</c:v>
                </c:pt>
                <c:pt idx="2659">
                  <c:v>-9.1534700000000004</c:v>
                </c:pt>
                <c:pt idx="2660">
                  <c:v>-9.1560900000000007</c:v>
                </c:pt>
                <c:pt idx="2661">
                  <c:v>-9.1553299999999993</c:v>
                </c:pt>
                <c:pt idx="2662">
                  <c:v>-9.1511999999999993</c:v>
                </c:pt>
                <c:pt idx="2663">
                  <c:v>-9.1437100000000004</c:v>
                </c:pt>
                <c:pt idx="2664">
                  <c:v>-9.1328999999999994</c:v>
                </c:pt>
                <c:pt idx="2665">
                  <c:v>-9.1188400000000005</c:v>
                </c:pt>
                <c:pt idx="2666">
                  <c:v>-9.1015999999999995</c:v>
                </c:pt>
                <c:pt idx="2667">
                  <c:v>-9.08127</c:v>
                </c:pt>
                <c:pt idx="2668">
                  <c:v>-9.0579800000000006</c:v>
                </c:pt>
                <c:pt idx="2669">
                  <c:v>-9.0318500000000004</c:v>
                </c:pt>
                <c:pt idx="2670">
                  <c:v>-9.0030199999999994</c:v>
                </c:pt>
                <c:pt idx="2671">
                  <c:v>-8.97166</c:v>
                </c:pt>
                <c:pt idx="2672">
                  <c:v>-8.9379399999999993</c:v>
                </c:pt>
                <c:pt idx="2673">
                  <c:v>-8.9020499999999991</c:v>
                </c:pt>
                <c:pt idx="2674">
                  <c:v>-8.8641799999999993</c:v>
                </c:pt>
                <c:pt idx="2675">
                  <c:v>-8.8245400000000007</c:v>
                </c:pt>
                <c:pt idx="2676">
                  <c:v>-8.7833299999999994</c:v>
                </c:pt>
                <c:pt idx="2677">
                  <c:v>-8.7407800000000009</c:v>
                </c:pt>
                <c:pt idx="2678">
                  <c:v>-8.6971100000000003</c:v>
                </c:pt>
                <c:pt idx="2679">
                  <c:v>-8.6525400000000001</c:v>
                </c:pt>
                <c:pt idx="2680">
                  <c:v>-8.60731</c:v>
                </c:pt>
                <c:pt idx="2681">
                  <c:v>-8.5616299999999992</c:v>
                </c:pt>
                <c:pt idx="2682">
                  <c:v>-8.5157299999999996</c:v>
                </c:pt>
                <c:pt idx="2683">
                  <c:v>-8.4698399999999996</c:v>
                </c:pt>
                <c:pt idx="2684">
                  <c:v>-8.4241799999999998</c:v>
                </c:pt>
                <c:pt idx="2685">
                  <c:v>-8.3789499999999997</c:v>
                </c:pt>
                <c:pt idx="2686">
                  <c:v>-8.3343699999999998</c:v>
                </c:pt>
                <c:pt idx="2687">
                  <c:v>-8.2906499999999994</c:v>
                </c:pt>
                <c:pt idx="2688">
                  <c:v>-8.2479600000000008</c:v>
                </c:pt>
                <c:pt idx="2689">
                  <c:v>-8.2065099999999997</c:v>
                </c:pt>
                <c:pt idx="2690">
                  <c:v>-8.1664499999999993</c:v>
                </c:pt>
                <c:pt idx="2691">
                  <c:v>-8.1279800000000009</c:v>
                </c:pt>
                <c:pt idx="2692">
                  <c:v>-8.0912299999999995</c:v>
                </c:pt>
                <c:pt idx="2693">
                  <c:v>-8.0563599999999997</c:v>
                </c:pt>
                <c:pt idx="2694">
                  <c:v>-8.0235000000000003</c:v>
                </c:pt>
                <c:pt idx="2695">
                  <c:v>-7.9927900000000003</c:v>
                </c:pt>
                <c:pt idx="2696">
                  <c:v>-7.9643199999999998</c:v>
                </c:pt>
                <c:pt idx="2697">
                  <c:v>-7.9382200000000003</c:v>
                </c:pt>
                <c:pt idx="2698">
                  <c:v>-7.9145599999999998</c:v>
                </c:pt>
                <c:pt idx="2699">
                  <c:v>-7.89344</c:v>
                </c:pt>
                <c:pt idx="2700">
                  <c:v>-7.87493</c:v>
                </c:pt>
                <c:pt idx="2701">
                  <c:v>-7.85907</c:v>
                </c:pt>
                <c:pt idx="2702">
                  <c:v>-7.8459300000000001</c:v>
                </c:pt>
                <c:pt idx="2703">
                  <c:v>-7.8355499999999996</c:v>
                </c:pt>
                <c:pt idx="2704">
                  <c:v>-7.8279399999999999</c:v>
                </c:pt>
                <c:pt idx="2705">
                  <c:v>-7.8231299999999999</c:v>
                </c:pt>
                <c:pt idx="2706">
                  <c:v>-7.8211300000000001</c:v>
                </c:pt>
                <c:pt idx="2707">
                  <c:v>-7.82193</c:v>
                </c:pt>
                <c:pt idx="2708">
                  <c:v>-7.82552</c:v>
                </c:pt>
                <c:pt idx="2709">
                  <c:v>-7.83188</c:v>
                </c:pt>
                <c:pt idx="2710">
                  <c:v>-7.8409800000000001</c:v>
                </c:pt>
                <c:pt idx="2711">
                  <c:v>-7.8527800000000001</c:v>
                </c:pt>
                <c:pt idx="2712">
                  <c:v>-7.8672300000000002</c:v>
                </c:pt>
                <c:pt idx="2713">
                  <c:v>-7.8842600000000003</c:v>
                </c:pt>
                <c:pt idx="2714">
                  <c:v>-7.90381</c:v>
                </c:pt>
                <c:pt idx="2715">
                  <c:v>-7.9257999999999997</c:v>
                </c:pt>
                <c:pt idx="2716">
                  <c:v>-7.9501499999999998</c:v>
                </c:pt>
                <c:pt idx="2717">
                  <c:v>-7.9767599999999996</c:v>
                </c:pt>
                <c:pt idx="2718">
                  <c:v>-8.0055300000000003</c:v>
                </c:pt>
                <c:pt idx="2719">
                  <c:v>-8.0363399999999992</c:v>
                </c:pt>
                <c:pt idx="2720">
                  <c:v>-8.0690799999999996</c:v>
                </c:pt>
                <c:pt idx="2721">
                  <c:v>-8.1036099999999998</c:v>
                </c:pt>
                <c:pt idx="2722">
                  <c:v>-8.1398100000000007</c:v>
                </c:pt>
                <c:pt idx="2723">
                  <c:v>-8.1775099999999998</c:v>
                </c:pt>
                <c:pt idx="2724">
                  <c:v>-8.2165800000000004</c:v>
                </c:pt>
                <c:pt idx="2725">
                  <c:v>-8.2568599999999996</c:v>
                </c:pt>
                <c:pt idx="2726">
                  <c:v>-8.2981800000000003</c:v>
                </c:pt>
                <c:pt idx="2727">
                  <c:v>-8.3403600000000004</c:v>
                </c:pt>
                <c:pt idx="2728">
                  <c:v>-8.3832299999999993</c:v>
                </c:pt>
                <c:pt idx="2729">
                  <c:v>-8.4266000000000005</c:v>
                </c:pt>
                <c:pt idx="2730">
                  <c:v>-8.4702900000000003</c:v>
                </c:pt>
                <c:pt idx="2731">
                  <c:v>-8.5140999999999991</c:v>
                </c:pt>
                <c:pt idx="2732">
                  <c:v>-8.5578400000000006</c:v>
                </c:pt>
                <c:pt idx="2733">
                  <c:v>-8.6013099999999998</c:v>
                </c:pt>
                <c:pt idx="2734">
                  <c:v>-8.6442999999999994</c:v>
                </c:pt>
                <c:pt idx="2735">
                  <c:v>-8.6866099999999999</c:v>
                </c:pt>
                <c:pt idx="2736">
                  <c:v>-8.72804</c:v>
                </c:pt>
                <c:pt idx="2737">
                  <c:v>-8.7683999999999997</c:v>
                </c:pt>
                <c:pt idx="2738">
                  <c:v>-8.8074700000000004</c:v>
                </c:pt>
                <c:pt idx="2739">
                  <c:v>-8.8450699999999998</c:v>
                </c:pt>
                <c:pt idx="2740">
                  <c:v>-8.8810000000000002</c:v>
                </c:pt>
                <c:pt idx="2741">
                  <c:v>-8.9150700000000001</c:v>
                </c:pt>
                <c:pt idx="2742">
                  <c:v>-8.94712</c:v>
                </c:pt>
                <c:pt idx="2743">
                  <c:v>-8.9769600000000001</c:v>
                </c:pt>
                <c:pt idx="2744">
                  <c:v>-9.0044400000000007</c:v>
                </c:pt>
                <c:pt idx="2745">
                  <c:v>-9.0294100000000004</c:v>
                </c:pt>
                <c:pt idx="2746">
                  <c:v>-9.0517199999999995</c:v>
                </c:pt>
                <c:pt idx="2747">
                  <c:v>-9.0712600000000005</c:v>
                </c:pt>
                <c:pt idx="2748">
                  <c:v>-9.0879100000000008</c:v>
                </c:pt>
                <c:pt idx="2749">
                  <c:v>-9.1015800000000002</c:v>
                </c:pt>
                <c:pt idx="2750">
                  <c:v>-9.11219</c:v>
                </c:pt>
                <c:pt idx="2751">
                  <c:v>-9.1196699999999993</c:v>
                </c:pt>
                <c:pt idx="2752">
                  <c:v>-9.1239799999999995</c:v>
                </c:pt>
                <c:pt idx="2753">
                  <c:v>-9.1250900000000001</c:v>
                </c:pt>
                <c:pt idx="2754">
                  <c:v>-9.1229899999999997</c:v>
                </c:pt>
                <c:pt idx="2755">
                  <c:v>-9.1176899999999996</c:v>
                </c:pt>
                <c:pt idx="2756">
                  <c:v>-9.1092099999999991</c:v>
                </c:pt>
                <c:pt idx="2757">
                  <c:v>-9.0976099999999995</c:v>
                </c:pt>
                <c:pt idx="2758">
                  <c:v>-9.0829400000000007</c:v>
                </c:pt>
                <c:pt idx="2759">
                  <c:v>-9.0652899999999992</c:v>
                </c:pt>
                <c:pt idx="2760">
                  <c:v>-9.0447500000000005</c:v>
                </c:pt>
                <c:pt idx="2761">
                  <c:v>-9.0214499999999997</c:v>
                </c:pt>
                <c:pt idx="2762">
                  <c:v>-8.9954900000000002</c:v>
                </c:pt>
                <c:pt idx="2763">
                  <c:v>-8.9670500000000004</c:v>
                </c:pt>
                <c:pt idx="2764">
                  <c:v>-8.9362499999999994</c:v>
                </c:pt>
                <c:pt idx="2765">
                  <c:v>-8.9032900000000001</c:v>
                </c:pt>
                <c:pt idx="2766">
                  <c:v>-8.8683300000000003</c:v>
                </c:pt>
                <c:pt idx="2767">
                  <c:v>-8.8315699999999993</c:v>
                </c:pt>
                <c:pt idx="2768">
                  <c:v>-8.7931899999999992</c:v>
                </c:pt>
                <c:pt idx="2769">
                  <c:v>-8.7534200000000002</c:v>
                </c:pt>
                <c:pt idx="2770">
                  <c:v>-8.7124400000000009</c:v>
                </c:pt>
                <c:pt idx="2771">
                  <c:v>-8.6704799999999995</c:v>
                </c:pt>
                <c:pt idx="2772">
                  <c:v>-8.6277500000000007</c:v>
                </c:pt>
                <c:pt idx="2773">
                  <c:v>-8.5844699999999996</c:v>
                </c:pt>
                <c:pt idx="2774">
                  <c:v>-8.5408399999999993</c:v>
                </c:pt>
                <c:pt idx="2775">
                  <c:v>-8.49709</c:v>
                </c:pt>
                <c:pt idx="2776">
                  <c:v>-8.4534199999999995</c:v>
                </c:pt>
                <c:pt idx="2777">
                  <c:v>-8.41005</c:v>
                </c:pt>
                <c:pt idx="2778">
                  <c:v>-8.3671600000000002</c:v>
                </c:pt>
                <c:pt idx="2779">
                  <c:v>-8.3249700000000004</c:v>
                </c:pt>
                <c:pt idx="2780">
                  <c:v>-8.2836499999999997</c:v>
                </c:pt>
                <c:pt idx="2781">
                  <c:v>-8.2433899999999998</c:v>
                </c:pt>
                <c:pt idx="2782">
                  <c:v>-8.2043700000000008</c:v>
                </c:pt>
                <c:pt idx="2783">
                  <c:v>-8.1667500000000004</c:v>
                </c:pt>
                <c:pt idx="2784">
                  <c:v>-8.1306899999999995</c:v>
                </c:pt>
                <c:pt idx="2785">
                  <c:v>-8.09633</c:v>
                </c:pt>
                <c:pt idx="2786">
                  <c:v>-8.0638100000000001</c:v>
                </c:pt>
                <c:pt idx="2787">
                  <c:v>-8.0332600000000003</c:v>
                </c:pt>
                <c:pt idx="2788">
                  <c:v>-8.0047999999999995</c:v>
                </c:pt>
                <c:pt idx="2789">
                  <c:v>-7.9785300000000001</c:v>
                </c:pt>
                <c:pt idx="2790">
                  <c:v>-7.9545399999999997</c:v>
                </c:pt>
                <c:pt idx="2791">
                  <c:v>-7.9329299999999998</c:v>
                </c:pt>
                <c:pt idx="2792">
                  <c:v>-7.9137700000000004</c:v>
                </c:pt>
                <c:pt idx="2793">
                  <c:v>-7.8971299999999998</c:v>
                </c:pt>
                <c:pt idx="2794">
                  <c:v>-7.8830499999999999</c:v>
                </c:pt>
                <c:pt idx="2795">
                  <c:v>-7.8715799999999998</c:v>
                </c:pt>
                <c:pt idx="2796">
                  <c:v>-7.8627500000000001</c:v>
                </c:pt>
                <c:pt idx="2797">
                  <c:v>-7.8566000000000003</c:v>
                </c:pt>
                <c:pt idx="2798">
                  <c:v>-7.8531300000000002</c:v>
                </c:pt>
                <c:pt idx="2799">
                  <c:v>-7.8523399999999999</c:v>
                </c:pt>
                <c:pt idx="2800">
                  <c:v>-7.8542300000000003</c:v>
                </c:pt>
                <c:pt idx="2801">
                  <c:v>-7.8587899999999999</c:v>
                </c:pt>
                <c:pt idx="2802">
                  <c:v>-7.86599</c:v>
                </c:pt>
                <c:pt idx="2803">
                  <c:v>-7.8757900000000003</c:v>
                </c:pt>
                <c:pt idx="2804">
                  <c:v>-7.8881600000000001</c:v>
                </c:pt>
                <c:pt idx="2805">
                  <c:v>-7.9030300000000002</c:v>
                </c:pt>
                <c:pt idx="2806">
                  <c:v>-7.9203599999999996</c:v>
                </c:pt>
                <c:pt idx="2807">
                  <c:v>-7.9400700000000004</c:v>
                </c:pt>
                <c:pt idx="2808">
                  <c:v>-7.9620800000000003</c:v>
                </c:pt>
                <c:pt idx="2809">
                  <c:v>-7.9863</c:v>
                </c:pt>
                <c:pt idx="2810">
                  <c:v>-8.0126399999999993</c:v>
                </c:pt>
                <c:pt idx="2811">
                  <c:v>-8.0410000000000004</c:v>
                </c:pt>
                <c:pt idx="2812">
                  <c:v>-8.0712600000000005</c:v>
                </c:pt>
                <c:pt idx="2813">
                  <c:v>-8.1033100000000005</c:v>
                </c:pt>
                <c:pt idx="2814">
                  <c:v>-8.1370100000000001</c:v>
                </c:pt>
                <c:pt idx="2815">
                  <c:v>-8.1722400000000004</c:v>
                </c:pt>
                <c:pt idx="2816">
                  <c:v>-8.20885</c:v>
                </c:pt>
                <c:pt idx="2817">
                  <c:v>-8.2466799999999996</c:v>
                </c:pt>
                <c:pt idx="2818">
                  <c:v>-8.2856000000000005</c:v>
                </c:pt>
                <c:pt idx="2819">
                  <c:v>-8.3254300000000008</c:v>
                </c:pt>
                <c:pt idx="2820">
                  <c:v>-8.3659999999999997</c:v>
                </c:pt>
                <c:pt idx="2821">
                  <c:v>-8.4071400000000001</c:v>
                </c:pt>
                <c:pt idx="2822">
                  <c:v>-8.4486799999999995</c:v>
                </c:pt>
                <c:pt idx="2823">
                  <c:v>-8.4904299999999999</c:v>
                </c:pt>
                <c:pt idx="2824">
                  <c:v>-8.5322099999999992</c:v>
                </c:pt>
                <c:pt idx="2825">
                  <c:v>-8.5738199999999996</c:v>
                </c:pt>
                <c:pt idx="2826">
                  <c:v>-8.6150800000000007</c:v>
                </c:pt>
                <c:pt idx="2827">
                  <c:v>-8.6557899999999997</c:v>
                </c:pt>
                <c:pt idx="2828">
                  <c:v>-8.6957599999999999</c:v>
                </c:pt>
                <c:pt idx="2829">
                  <c:v>-8.7347999999999999</c:v>
                </c:pt>
                <c:pt idx="2830">
                  <c:v>-8.77271</c:v>
                </c:pt>
                <c:pt idx="2831">
                  <c:v>-8.8093199999999996</c:v>
                </c:pt>
                <c:pt idx="2832">
                  <c:v>-8.8444299999999991</c:v>
                </c:pt>
                <c:pt idx="2833">
                  <c:v>-8.8778600000000001</c:v>
                </c:pt>
                <c:pt idx="2834">
                  <c:v>-8.9094499999999996</c:v>
                </c:pt>
                <c:pt idx="2835">
                  <c:v>-8.9390300000000007</c:v>
                </c:pt>
                <c:pt idx="2836">
                  <c:v>-8.9664400000000004</c:v>
                </c:pt>
                <c:pt idx="2837">
                  <c:v>-8.9915299999999991</c:v>
                </c:pt>
                <c:pt idx="2838">
                  <c:v>-9.0141600000000004</c:v>
                </c:pt>
                <c:pt idx="2839">
                  <c:v>-9.0342199999999995</c:v>
                </c:pt>
                <c:pt idx="2840">
                  <c:v>-9.0515899999999991</c:v>
                </c:pt>
                <c:pt idx="2841">
                  <c:v>-9.0661699999999996</c:v>
                </c:pt>
                <c:pt idx="2842">
                  <c:v>-9.0778800000000004</c:v>
                </c:pt>
                <c:pt idx="2843">
                  <c:v>-9.0866399999999992</c:v>
                </c:pt>
                <c:pt idx="2844">
                  <c:v>-9.0924200000000006</c:v>
                </c:pt>
                <c:pt idx="2845">
                  <c:v>-9.0951599999999999</c:v>
                </c:pt>
                <c:pt idx="2846">
                  <c:v>-9.0948600000000006</c:v>
                </c:pt>
                <c:pt idx="2847">
                  <c:v>-9.0915199999999992</c:v>
                </c:pt>
                <c:pt idx="2848">
                  <c:v>-9.0851400000000009</c:v>
                </c:pt>
                <c:pt idx="2849">
                  <c:v>-9.0757600000000007</c:v>
                </c:pt>
                <c:pt idx="2850">
                  <c:v>-9.0634399999999999</c:v>
                </c:pt>
                <c:pt idx="2851">
                  <c:v>-9.0482399999999998</c:v>
                </c:pt>
                <c:pt idx="2852">
                  <c:v>-9.0302399999999992</c:v>
                </c:pt>
                <c:pt idx="2853">
                  <c:v>-9.0095399999999994</c:v>
                </c:pt>
                <c:pt idx="2854">
                  <c:v>-8.9862599999999997</c:v>
                </c:pt>
                <c:pt idx="2855">
                  <c:v>-8.9605300000000003</c:v>
                </c:pt>
                <c:pt idx="2856">
                  <c:v>-8.93248</c:v>
                </c:pt>
                <c:pt idx="2857">
                  <c:v>-8.9022799999999993</c:v>
                </c:pt>
                <c:pt idx="2858">
                  <c:v>-8.8700700000000001</c:v>
                </c:pt>
                <c:pt idx="2859">
                  <c:v>-8.8360500000000002</c:v>
                </c:pt>
                <c:pt idx="2860">
                  <c:v>-8.8003800000000005</c:v>
                </c:pt>
                <c:pt idx="2861">
                  <c:v>-8.7632600000000007</c:v>
                </c:pt>
                <c:pt idx="2862">
                  <c:v>-8.7248900000000003</c:v>
                </c:pt>
                <c:pt idx="2863">
                  <c:v>-8.6854499999999994</c:v>
                </c:pt>
                <c:pt idx="2864">
                  <c:v>-8.6451600000000006</c:v>
                </c:pt>
                <c:pt idx="2865">
                  <c:v>-8.6042199999999998</c:v>
                </c:pt>
                <c:pt idx="2866">
                  <c:v>-8.5628299999999999</c:v>
                </c:pt>
                <c:pt idx="2867">
                  <c:v>-8.5211900000000007</c:v>
                </c:pt>
                <c:pt idx="2868">
                  <c:v>-8.4795200000000008</c:v>
                </c:pt>
                <c:pt idx="2869">
                  <c:v>-8.4380000000000006</c:v>
                </c:pt>
                <c:pt idx="2870">
                  <c:v>-8.3968299999999996</c:v>
                </c:pt>
                <c:pt idx="2871">
                  <c:v>-8.3561999999999994</c:v>
                </c:pt>
                <c:pt idx="2872">
                  <c:v>-8.3163099999999996</c:v>
                </c:pt>
                <c:pt idx="2873">
                  <c:v>-8.2773099999999999</c:v>
                </c:pt>
                <c:pt idx="2874">
                  <c:v>-8.2393900000000002</c:v>
                </c:pt>
                <c:pt idx="2875">
                  <c:v>-8.2027199999999993</c:v>
                </c:pt>
                <c:pt idx="2876">
                  <c:v>-8.1674299999999995</c:v>
                </c:pt>
                <c:pt idx="2877">
                  <c:v>-8.1336899999999996</c:v>
                </c:pt>
                <c:pt idx="2878">
                  <c:v>-8.1016300000000001</c:v>
                </c:pt>
                <c:pt idx="2879">
                  <c:v>-8.0713699999999999</c:v>
                </c:pt>
                <c:pt idx="2880">
                  <c:v>-8.0430399999999995</c:v>
                </c:pt>
                <c:pt idx="2881">
                  <c:v>-8.0167400000000004</c:v>
                </c:pt>
                <c:pt idx="2882">
                  <c:v>-7.9925699999999997</c:v>
                </c:pt>
                <c:pt idx="2883">
                  <c:v>-7.9706200000000003</c:v>
                </c:pt>
                <c:pt idx="2884">
                  <c:v>-7.9509699999999999</c:v>
                </c:pt>
                <c:pt idx="2885">
                  <c:v>-7.9336799999999998</c:v>
                </c:pt>
                <c:pt idx="2886">
                  <c:v>-7.9188200000000002</c:v>
                </c:pt>
                <c:pt idx="2887">
                  <c:v>-7.9064300000000003</c:v>
                </c:pt>
                <c:pt idx="2888">
                  <c:v>-7.89656</c:v>
                </c:pt>
                <c:pt idx="2889">
                  <c:v>-7.8892199999999999</c:v>
                </c:pt>
                <c:pt idx="2890">
                  <c:v>-7.8844500000000002</c:v>
                </c:pt>
                <c:pt idx="2891">
                  <c:v>-7.8822400000000004</c:v>
                </c:pt>
                <c:pt idx="2892">
                  <c:v>-7.8826099999999997</c:v>
                </c:pt>
                <c:pt idx="2893">
                  <c:v>-7.8855300000000002</c:v>
                </c:pt>
                <c:pt idx="2894">
                  <c:v>-7.8909900000000004</c:v>
                </c:pt>
                <c:pt idx="2895">
                  <c:v>-7.8989700000000003</c:v>
                </c:pt>
                <c:pt idx="2896">
                  <c:v>-7.9094199999999999</c:v>
                </c:pt>
                <c:pt idx="2897">
                  <c:v>-7.9223100000000004</c:v>
                </c:pt>
                <c:pt idx="2898">
                  <c:v>-7.93757</c:v>
                </c:pt>
                <c:pt idx="2899">
                  <c:v>-7.9551499999999997</c:v>
                </c:pt>
                <c:pt idx="2900">
                  <c:v>-7.9749699999999999</c:v>
                </c:pt>
                <c:pt idx="2901">
                  <c:v>-7.9969599999999996</c:v>
                </c:pt>
                <c:pt idx="2902">
                  <c:v>-8.0210299999999997</c:v>
                </c:pt>
                <c:pt idx="2903">
                  <c:v>-8.0470699999999997</c:v>
                </c:pt>
                <c:pt idx="2904">
                  <c:v>-8.0749999999999993</c:v>
                </c:pt>
                <c:pt idx="2905">
                  <c:v>-8.1046899999999997</c:v>
                </c:pt>
                <c:pt idx="2906">
                  <c:v>-8.1360399999999995</c:v>
                </c:pt>
                <c:pt idx="2907">
                  <c:v>-8.1689000000000007</c:v>
                </c:pt>
                <c:pt idx="2908">
                  <c:v>-8.2031600000000005</c:v>
                </c:pt>
                <c:pt idx="2909">
                  <c:v>-8.2386599999999994</c:v>
                </c:pt>
                <c:pt idx="2910">
                  <c:v>-8.2752700000000008</c:v>
                </c:pt>
                <c:pt idx="2911">
                  <c:v>-8.3128399999999996</c:v>
                </c:pt>
                <c:pt idx="2912">
                  <c:v>-8.3511900000000008</c:v>
                </c:pt>
                <c:pt idx="2913">
                  <c:v>-8.3901800000000009</c:v>
                </c:pt>
                <c:pt idx="2914">
                  <c:v>-8.4296299999999995</c:v>
                </c:pt>
                <c:pt idx="2915">
                  <c:v>-8.46936</c:v>
                </c:pt>
                <c:pt idx="2916">
                  <c:v>-8.5092199999999991</c:v>
                </c:pt>
                <c:pt idx="2917">
                  <c:v>-8.5489999999999995</c:v>
                </c:pt>
                <c:pt idx="2918">
                  <c:v>-8.5885400000000001</c:v>
                </c:pt>
                <c:pt idx="2919">
                  <c:v>-8.6276399999999995</c:v>
                </c:pt>
                <c:pt idx="2920">
                  <c:v>-8.6661400000000004</c:v>
                </c:pt>
                <c:pt idx="2921">
                  <c:v>-8.70383</c:v>
                </c:pt>
                <c:pt idx="2922">
                  <c:v>-8.7405500000000007</c:v>
                </c:pt>
                <c:pt idx="2923">
                  <c:v>-8.7761099999999992</c:v>
                </c:pt>
                <c:pt idx="2924">
                  <c:v>-8.8103300000000004</c:v>
                </c:pt>
                <c:pt idx="2925">
                  <c:v>-8.8430400000000002</c:v>
                </c:pt>
                <c:pt idx="2926">
                  <c:v>-8.8740799999999993</c:v>
                </c:pt>
                <c:pt idx="2927">
                  <c:v>-8.9032800000000005</c:v>
                </c:pt>
                <c:pt idx="2928">
                  <c:v>-8.9305000000000003</c:v>
                </c:pt>
                <c:pt idx="2929">
                  <c:v>-8.9555799999999994</c:v>
                </c:pt>
                <c:pt idx="2930">
                  <c:v>-8.9783899999999992</c:v>
                </c:pt>
                <c:pt idx="2931">
                  <c:v>-8.9987999999999992</c:v>
                </c:pt>
                <c:pt idx="2932">
                  <c:v>-9.0167199999999994</c:v>
                </c:pt>
                <c:pt idx="2933">
                  <c:v>-9.0320300000000007</c:v>
                </c:pt>
                <c:pt idx="2934">
                  <c:v>-9.0446500000000007</c:v>
                </c:pt>
                <c:pt idx="2935">
                  <c:v>-9.0545000000000009</c:v>
                </c:pt>
                <c:pt idx="2936">
                  <c:v>-9.0615400000000008</c:v>
                </c:pt>
                <c:pt idx="2937">
                  <c:v>-9.0657200000000007</c:v>
                </c:pt>
                <c:pt idx="2938">
                  <c:v>-9.0670099999999998</c:v>
                </c:pt>
                <c:pt idx="2939">
                  <c:v>-9.0654000000000003</c:v>
                </c:pt>
                <c:pt idx="2940">
                  <c:v>-9.0609000000000002</c:v>
                </c:pt>
                <c:pt idx="2941">
                  <c:v>-9.0535399999999999</c:v>
                </c:pt>
                <c:pt idx="2942">
                  <c:v>-9.0433500000000002</c:v>
                </c:pt>
                <c:pt idx="2943">
                  <c:v>-9.0303799999999992</c:v>
                </c:pt>
                <c:pt idx="2944">
                  <c:v>-9.0147200000000005</c:v>
                </c:pt>
                <c:pt idx="2945">
                  <c:v>-8.9964300000000001</c:v>
                </c:pt>
                <c:pt idx="2946">
                  <c:v>-8.9756300000000007</c:v>
                </c:pt>
                <c:pt idx="2947">
                  <c:v>-8.9524299999999997</c:v>
                </c:pt>
                <c:pt idx="2948">
                  <c:v>-8.9269499999999997</c:v>
                </c:pt>
                <c:pt idx="2949">
                  <c:v>-8.8993400000000005</c:v>
                </c:pt>
                <c:pt idx="2950">
                  <c:v>-8.8697300000000006</c:v>
                </c:pt>
                <c:pt idx="2951">
                  <c:v>-8.8383000000000003</c:v>
                </c:pt>
                <c:pt idx="2952">
                  <c:v>-8.8052100000000006</c:v>
                </c:pt>
                <c:pt idx="2953">
                  <c:v>-8.7706400000000002</c:v>
                </c:pt>
                <c:pt idx="2954">
                  <c:v>-8.7347599999999996</c:v>
                </c:pt>
                <c:pt idx="2955">
                  <c:v>-8.6977600000000006</c:v>
                </c:pt>
                <c:pt idx="2956">
                  <c:v>-8.6598299999999995</c:v>
                </c:pt>
                <c:pt idx="2957">
                  <c:v>-8.6211699999999993</c:v>
                </c:pt>
                <c:pt idx="2958">
                  <c:v>-8.5819700000000001</c:v>
                </c:pt>
                <c:pt idx="2959">
                  <c:v>-8.5424199999999999</c:v>
                </c:pt>
                <c:pt idx="2960">
                  <c:v>-8.5027200000000001</c:v>
                </c:pt>
                <c:pt idx="2961">
                  <c:v>-8.4630500000000008</c:v>
                </c:pt>
                <c:pt idx="2962">
                  <c:v>-8.42361</c:v>
                </c:pt>
                <c:pt idx="2963">
                  <c:v>-8.3845700000000001</c:v>
                </c:pt>
                <c:pt idx="2964">
                  <c:v>-8.3461300000000005</c:v>
                </c:pt>
                <c:pt idx="2965">
                  <c:v>-8.3084399999999992</c:v>
                </c:pt>
                <c:pt idx="2966">
                  <c:v>-8.2716899999999995</c:v>
                </c:pt>
                <c:pt idx="2967">
                  <c:v>-8.2360199999999999</c:v>
                </c:pt>
                <c:pt idx="2968">
                  <c:v>-8.2015999999999991</c:v>
                </c:pt>
                <c:pt idx="2969">
                  <c:v>-8.1685599999999994</c:v>
                </c:pt>
                <c:pt idx="2970">
                  <c:v>-8.1370500000000003</c:v>
                </c:pt>
                <c:pt idx="2971">
                  <c:v>-8.1071899999999992</c:v>
                </c:pt>
                <c:pt idx="2972">
                  <c:v>-8.0790900000000008</c:v>
                </c:pt>
                <c:pt idx="2973">
                  <c:v>-8.05288</c:v>
                </c:pt>
                <c:pt idx="2974">
                  <c:v>-8.0286600000000004</c:v>
                </c:pt>
                <c:pt idx="2975">
                  <c:v>-8.0065000000000008</c:v>
                </c:pt>
                <c:pt idx="2976">
                  <c:v>-7.9864899999999999</c:v>
                </c:pt>
                <c:pt idx="2977">
                  <c:v>-7.9687099999999997</c:v>
                </c:pt>
                <c:pt idx="2978">
                  <c:v>-7.95322</c:v>
                </c:pt>
                <c:pt idx="2979">
                  <c:v>-7.9400599999999999</c:v>
                </c:pt>
                <c:pt idx="2980">
                  <c:v>-7.9292800000000003</c:v>
                </c:pt>
                <c:pt idx="2981">
                  <c:v>-7.9209199999999997</c:v>
                </c:pt>
                <c:pt idx="2982">
                  <c:v>-7.915</c:v>
                </c:pt>
                <c:pt idx="2983">
                  <c:v>-7.91153</c:v>
                </c:pt>
                <c:pt idx="2984">
                  <c:v>-7.91052</c:v>
                </c:pt>
                <c:pt idx="2985">
                  <c:v>-7.9119700000000002</c:v>
                </c:pt>
                <c:pt idx="2986">
                  <c:v>-7.9158499999999998</c:v>
                </c:pt>
                <c:pt idx="2987">
                  <c:v>-7.9221599999999999</c:v>
                </c:pt>
                <c:pt idx="2988">
                  <c:v>-7.93086</c:v>
                </c:pt>
                <c:pt idx="2989">
                  <c:v>-7.94191</c:v>
                </c:pt>
                <c:pt idx="2990">
                  <c:v>-7.95526</c:v>
                </c:pt>
                <c:pt idx="2991">
                  <c:v>-7.9708600000000001</c:v>
                </c:pt>
                <c:pt idx="2992">
                  <c:v>-7.9886400000000002</c:v>
                </c:pt>
                <c:pt idx="2993">
                  <c:v>-8.00854</c:v>
                </c:pt>
                <c:pt idx="2994">
                  <c:v>-8.0304699999999993</c:v>
                </c:pt>
                <c:pt idx="2995">
                  <c:v>-8.0543399999999998</c:v>
                </c:pt>
                <c:pt idx="2996">
                  <c:v>-8.0800699999999992</c:v>
                </c:pt>
                <c:pt idx="2997">
                  <c:v>-8.1075400000000002</c:v>
                </c:pt>
                <c:pt idx="2998">
                  <c:v>-8.1366399999999999</c:v>
                </c:pt>
                <c:pt idx="2999">
                  <c:v>-8.1672600000000006</c:v>
                </c:pt>
                <c:pt idx="3000">
                  <c:v>-8.1992799999999999</c:v>
                </c:pt>
                <c:pt idx="3001">
                  <c:v>-8.2325599999999994</c:v>
                </c:pt>
                <c:pt idx="3002">
                  <c:v>-8.2669599999999992</c:v>
                </c:pt>
                <c:pt idx="3003">
                  <c:v>-8.3023500000000006</c:v>
                </c:pt>
                <c:pt idx="3004">
                  <c:v>-8.3385700000000007</c:v>
                </c:pt>
                <c:pt idx="3005">
                  <c:v>-8.37547</c:v>
                </c:pt>
                <c:pt idx="3006">
                  <c:v>-8.4128900000000009</c:v>
                </c:pt>
                <c:pt idx="3007">
                  <c:v>-8.4506700000000006</c:v>
                </c:pt>
                <c:pt idx="3008">
                  <c:v>-8.4886400000000002</c:v>
                </c:pt>
                <c:pt idx="3009">
                  <c:v>-8.5266300000000008</c:v>
                </c:pt>
                <c:pt idx="3010">
                  <c:v>-8.56447</c:v>
                </c:pt>
                <c:pt idx="3011">
                  <c:v>-8.6019799999999993</c:v>
                </c:pt>
                <c:pt idx="3012">
                  <c:v>-8.6389899999999997</c:v>
                </c:pt>
                <c:pt idx="3013">
                  <c:v>-8.6753300000000007</c:v>
                </c:pt>
                <c:pt idx="3014">
                  <c:v>-8.7108299999999996</c:v>
                </c:pt>
                <c:pt idx="3015">
                  <c:v>-8.7453000000000003</c:v>
                </c:pt>
                <c:pt idx="3016">
                  <c:v>-8.7785799999999998</c:v>
                </c:pt>
                <c:pt idx="3017">
                  <c:v>-8.8104999999999993</c:v>
                </c:pt>
                <c:pt idx="3018">
                  <c:v>-8.8409099999999992</c:v>
                </c:pt>
                <c:pt idx="3019">
                  <c:v>-8.86965</c:v>
                </c:pt>
                <c:pt idx="3020">
                  <c:v>-8.8965599999999991</c:v>
                </c:pt>
                <c:pt idx="3021">
                  <c:v>-8.9215199999999992</c:v>
                </c:pt>
                <c:pt idx="3022">
                  <c:v>-8.9443699999999993</c:v>
                </c:pt>
                <c:pt idx="3023">
                  <c:v>-8.9650099999999995</c:v>
                </c:pt>
                <c:pt idx="3024">
                  <c:v>-8.9833300000000005</c:v>
                </c:pt>
                <c:pt idx="3025">
                  <c:v>-8.9992099999999997</c:v>
                </c:pt>
                <c:pt idx="3026">
                  <c:v>-9.0125700000000002</c:v>
                </c:pt>
                <c:pt idx="3027">
                  <c:v>-9.0233500000000006</c:v>
                </c:pt>
                <c:pt idx="3028">
                  <c:v>-9.0314700000000006</c:v>
                </c:pt>
                <c:pt idx="3029">
                  <c:v>-9.0368899999999996</c:v>
                </c:pt>
                <c:pt idx="3030">
                  <c:v>-9.0395699999999994</c:v>
                </c:pt>
                <c:pt idx="3031">
                  <c:v>-9.0395099999999999</c:v>
                </c:pt>
                <c:pt idx="3032">
                  <c:v>-9.0366999999999997</c:v>
                </c:pt>
                <c:pt idx="3033">
                  <c:v>-9.0311500000000002</c:v>
                </c:pt>
                <c:pt idx="3034">
                  <c:v>-9.0228900000000003</c:v>
                </c:pt>
                <c:pt idx="3035">
                  <c:v>-9.0119600000000002</c:v>
                </c:pt>
                <c:pt idx="3036">
                  <c:v>-8.9984400000000004</c:v>
                </c:pt>
                <c:pt idx="3037">
                  <c:v>-8.9823799999999991</c:v>
                </c:pt>
                <c:pt idx="3038">
                  <c:v>-8.96387</c:v>
                </c:pt>
                <c:pt idx="3039">
                  <c:v>-8.9430200000000006</c:v>
                </c:pt>
                <c:pt idx="3040">
                  <c:v>-8.9199400000000004</c:v>
                </c:pt>
                <c:pt idx="3041">
                  <c:v>-8.8947599999999998</c:v>
                </c:pt>
                <c:pt idx="3042">
                  <c:v>-8.8676100000000009</c:v>
                </c:pt>
                <c:pt idx="3043">
                  <c:v>-8.8386300000000002</c:v>
                </c:pt>
                <c:pt idx="3044">
                  <c:v>-8.8079800000000006</c:v>
                </c:pt>
                <c:pt idx="3045">
                  <c:v>-8.7758299999999991</c:v>
                </c:pt>
                <c:pt idx="3046">
                  <c:v>-8.7423400000000004</c:v>
                </c:pt>
                <c:pt idx="3047">
                  <c:v>-8.7076799999999999</c:v>
                </c:pt>
                <c:pt idx="3048">
                  <c:v>-8.6720400000000009</c:v>
                </c:pt>
                <c:pt idx="3049">
                  <c:v>-8.6355900000000005</c:v>
                </c:pt>
                <c:pt idx="3050">
                  <c:v>-8.5985200000000006</c:v>
                </c:pt>
                <c:pt idx="3051">
                  <c:v>-8.5610199999999992</c:v>
                </c:pt>
                <c:pt idx="3052">
                  <c:v>-8.5232600000000005</c:v>
                </c:pt>
                <c:pt idx="3053">
                  <c:v>-8.4854299999999991</c:v>
                </c:pt>
                <c:pt idx="3054">
                  <c:v>-8.4477100000000007</c:v>
                </c:pt>
                <c:pt idx="3055">
                  <c:v>-8.4102700000000006</c:v>
                </c:pt>
                <c:pt idx="3056">
                  <c:v>-8.3733000000000004</c:v>
                </c:pt>
                <c:pt idx="3057">
                  <c:v>-8.3369599999999995</c:v>
                </c:pt>
                <c:pt idx="3058">
                  <c:v>-8.3014100000000006</c:v>
                </c:pt>
                <c:pt idx="3059">
                  <c:v>-8.2668099999999995</c:v>
                </c:pt>
                <c:pt idx="3060">
                  <c:v>-8.2332999999999998</c:v>
                </c:pt>
                <c:pt idx="3061">
                  <c:v>-8.2010500000000004</c:v>
                </c:pt>
                <c:pt idx="3062">
                  <c:v>-8.1701700000000006</c:v>
                </c:pt>
                <c:pt idx="3063">
                  <c:v>-8.1407900000000009</c:v>
                </c:pt>
                <c:pt idx="3064">
                  <c:v>-8.1130399999999998</c:v>
                </c:pt>
                <c:pt idx="3065">
                  <c:v>-8.0870300000000004</c:v>
                </c:pt>
                <c:pt idx="3066">
                  <c:v>-8.0628499999999992</c:v>
                </c:pt>
                <c:pt idx="3067">
                  <c:v>-8.0405999999999995</c:v>
                </c:pt>
                <c:pt idx="3068">
                  <c:v>-8.0203600000000002</c:v>
                </c:pt>
                <c:pt idx="3069">
                  <c:v>-8.0022099999999998</c:v>
                </c:pt>
                <c:pt idx="3070">
                  <c:v>-7.9862099999999998</c:v>
                </c:pt>
                <c:pt idx="3071">
                  <c:v>-7.9724199999999996</c:v>
                </c:pt>
                <c:pt idx="3072">
                  <c:v>-7.9608800000000004</c:v>
                </c:pt>
                <c:pt idx="3073">
                  <c:v>-7.9516299999999998</c:v>
                </c:pt>
                <c:pt idx="3074">
                  <c:v>-7.9447099999999997</c:v>
                </c:pt>
                <c:pt idx="3075">
                  <c:v>-7.9401200000000003</c:v>
                </c:pt>
                <c:pt idx="3076">
                  <c:v>-7.9378799999999998</c:v>
                </c:pt>
                <c:pt idx="3077">
                  <c:v>-7.9379900000000001</c:v>
                </c:pt>
                <c:pt idx="3078">
                  <c:v>-7.9404500000000002</c:v>
                </c:pt>
                <c:pt idx="3079">
                  <c:v>-7.9452299999999996</c:v>
                </c:pt>
                <c:pt idx="3080">
                  <c:v>-7.9523200000000003</c:v>
                </c:pt>
                <c:pt idx="3081">
                  <c:v>-7.9616699999999998</c:v>
                </c:pt>
                <c:pt idx="3082">
                  <c:v>-7.9732599999999998</c:v>
                </c:pt>
                <c:pt idx="3083">
                  <c:v>-7.9870200000000002</c:v>
                </c:pt>
                <c:pt idx="3084">
                  <c:v>-8.00291</c:v>
                </c:pt>
                <c:pt idx="3085">
                  <c:v>-8.0208499999999994</c:v>
                </c:pt>
                <c:pt idx="3086">
                  <c:v>-8.0407799999999998</c:v>
                </c:pt>
                <c:pt idx="3087">
                  <c:v>-8.0626099999999994</c:v>
                </c:pt>
                <c:pt idx="3088">
                  <c:v>-8.0862599999999993</c:v>
                </c:pt>
                <c:pt idx="3089">
                  <c:v>-8.1116299999999999</c:v>
                </c:pt>
                <c:pt idx="3090">
                  <c:v>-8.1386199999999995</c:v>
                </c:pt>
                <c:pt idx="3091">
                  <c:v>-8.1671099999999992</c:v>
                </c:pt>
                <c:pt idx="3092">
                  <c:v>-8.1969899999999996</c:v>
                </c:pt>
                <c:pt idx="3093">
                  <c:v>-8.2281499999999994</c:v>
                </c:pt>
                <c:pt idx="3094">
                  <c:v>-8.2604399999999991</c:v>
                </c:pt>
                <c:pt idx="3095">
                  <c:v>-8.2937399999999997</c:v>
                </c:pt>
                <c:pt idx="3096">
                  <c:v>-8.3279099999999993</c:v>
                </c:pt>
                <c:pt idx="3097">
                  <c:v>-8.3628</c:v>
                </c:pt>
                <c:pt idx="3098">
                  <c:v>-8.3982600000000005</c:v>
                </c:pt>
                <c:pt idx="3099">
                  <c:v>-8.4341299999999997</c:v>
                </c:pt>
                <c:pt idx="3100">
                  <c:v>-8.4702699999999993</c:v>
                </c:pt>
                <c:pt idx="3101">
                  <c:v>-8.5065000000000008</c:v>
                </c:pt>
                <c:pt idx="3102">
                  <c:v>-8.5426699999999993</c:v>
                </c:pt>
                <c:pt idx="3103">
                  <c:v>-8.5786099999999994</c:v>
                </c:pt>
                <c:pt idx="3104">
                  <c:v>-8.6141500000000004</c:v>
                </c:pt>
                <c:pt idx="3105">
                  <c:v>-8.6491299999999995</c:v>
                </c:pt>
                <c:pt idx="3106">
                  <c:v>-8.6833799999999997</c:v>
                </c:pt>
                <c:pt idx="3107">
                  <c:v>-8.7167399999999997</c:v>
                </c:pt>
                <c:pt idx="3108">
                  <c:v>-8.7490400000000008</c:v>
                </c:pt>
                <c:pt idx="3109">
                  <c:v>-8.7801299999999998</c:v>
                </c:pt>
                <c:pt idx="3110">
                  <c:v>-8.8098399999999994</c:v>
                </c:pt>
                <c:pt idx="3111">
                  <c:v>-8.8380399999999995</c:v>
                </c:pt>
                <c:pt idx="3112">
                  <c:v>-8.8645700000000005</c:v>
                </c:pt>
                <c:pt idx="3113">
                  <c:v>-8.8893000000000004</c:v>
                </c:pt>
                <c:pt idx="3114">
                  <c:v>-8.9120899999999992</c:v>
                </c:pt>
                <c:pt idx="3115">
                  <c:v>-8.9328400000000006</c:v>
                </c:pt>
                <c:pt idx="3116">
                  <c:v>-8.9514200000000006</c:v>
                </c:pt>
                <c:pt idx="3117">
                  <c:v>-8.9677299999999995</c:v>
                </c:pt>
                <c:pt idx="3118">
                  <c:v>-8.9817</c:v>
                </c:pt>
                <c:pt idx="3119">
                  <c:v>-8.9932300000000005</c:v>
                </c:pt>
                <c:pt idx="3120">
                  <c:v>-9.0022699999999993</c:v>
                </c:pt>
                <c:pt idx="3121">
                  <c:v>-9.0087700000000002</c:v>
                </c:pt>
                <c:pt idx="3122">
                  <c:v>-9.0126799999999996</c:v>
                </c:pt>
                <c:pt idx="3123">
                  <c:v>-9.0139800000000001</c:v>
                </c:pt>
                <c:pt idx="3124">
                  <c:v>-9.01267</c:v>
                </c:pt>
                <c:pt idx="3125">
                  <c:v>-9.0087499999999991</c:v>
                </c:pt>
                <c:pt idx="3126">
                  <c:v>-9.0022400000000005</c:v>
                </c:pt>
                <c:pt idx="3127">
                  <c:v>-8.9931800000000006</c:v>
                </c:pt>
                <c:pt idx="3128">
                  <c:v>-8.9816099999999999</c:v>
                </c:pt>
                <c:pt idx="3129">
                  <c:v>-8.9675899999999995</c:v>
                </c:pt>
                <c:pt idx="3130">
                  <c:v>-8.9512099999999997</c:v>
                </c:pt>
                <c:pt idx="3131">
                  <c:v>-8.9325500000000009</c:v>
                </c:pt>
                <c:pt idx="3132">
                  <c:v>-8.9117099999999994</c:v>
                </c:pt>
                <c:pt idx="3133">
                  <c:v>-8.8887999999999998</c:v>
                </c:pt>
                <c:pt idx="3134">
                  <c:v>-8.8639500000000009</c:v>
                </c:pt>
                <c:pt idx="3135">
                  <c:v>-8.8372799999999998</c:v>
                </c:pt>
                <c:pt idx="3136">
                  <c:v>-8.8089499999999994</c:v>
                </c:pt>
                <c:pt idx="3137">
                  <c:v>-8.7791099999999993</c:v>
                </c:pt>
                <c:pt idx="3138">
                  <c:v>-8.7478899999999999</c:v>
                </c:pt>
                <c:pt idx="3139">
                  <c:v>-8.7154799999999994</c:v>
                </c:pt>
                <c:pt idx="3140">
                  <c:v>-8.6820400000000006</c:v>
                </c:pt>
                <c:pt idx="3141">
                  <c:v>-8.6477299999999993</c:v>
                </c:pt>
                <c:pt idx="3142">
                  <c:v>-8.6127300000000009</c:v>
                </c:pt>
                <c:pt idx="3143">
                  <c:v>-8.5772200000000005</c:v>
                </c:pt>
                <c:pt idx="3144">
                  <c:v>-8.5413700000000006</c:v>
                </c:pt>
                <c:pt idx="3145">
                  <c:v>-8.50535</c:v>
                </c:pt>
                <c:pt idx="3146">
                  <c:v>-8.4693299999999994</c:v>
                </c:pt>
                <c:pt idx="3147">
                  <c:v>-8.4335000000000004</c:v>
                </c:pt>
                <c:pt idx="3148">
                  <c:v>-8.3980099999999993</c:v>
                </c:pt>
                <c:pt idx="3149">
                  <c:v>-8.3630300000000002</c:v>
                </c:pt>
                <c:pt idx="3150">
                  <c:v>-8.3287099999999992</c:v>
                </c:pt>
                <c:pt idx="3151">
                  <c:v>-8.2952200000000005</c:v>
                </c:pt>
                <c:pt idx="3152">
                  <c:v>-8.2626899999999992</c:v>
                </c:pt>
                <c:pt idx="3153">
                  <c:v>-8.2312700000000003</c:v>
                </c:pt>
                <c:pt idx="3154">
                  <c:v>-8.2010900000000007</c:v>
                </c:pt>
                <c:pt idx="3155">
                  <c:v>-8.1722800000000007</c:v>
                </c:pt>
                <c:pt idx="3156">
                  <c:v>-8.1449499999999997</c:v>
                </c:pt>
                <c:pt idx="3157">
                  <c:v>-8.1192200000000003</c:v>
                </c:pt>
                <c:pt idx="3158">
                  <c:v>-8.0951900000000006</c:v>
                </c:pt>
                <c:pt idx="3159">
                  <c:v>-8.0729500000000005</c:v>
                </c:pt>
                <c:pt idx="3160">
                  <c:v>-8.0525900000000004</c:v>
                </c:pt>
                <c:pt idx="3161">
                  <c:v>-8.0341799999999992</c:v>
                </c:pt>
                <c:pt idx="3162">
                  <c:v>-8.0177999999999994</c:v>
                </c:pt>
                <c:pt idx="3163">
                  <c:v>-8.0034899999999993</c:v>
                </c:pt>
                <c:pt idx="3164">
                  <c:v>-7.99132</c:v>
                </c:pt>
                <c:pt idx="3165">
                  <c:v>-7.9813099999999997</c:v>
                </c:pt>
                <c:pt idx="3166">
                  <c:v>-7.9735100000000001</c:v>
                </c:pt>
                <c:pt idx="3167">
                  <c:v>-7.9679399999999996</c:v>
                </c:pt>
                <c:pt idx="3168">
                  <c:v>-7.9645999999999999</c:v>
                </c:pt>
                <c:pt idx="3169">
                  <c:v>-7.9635199999999999</c:v>
                </c:pt>
                <c:pt idx="3170">
                  <c:v>-7.9646800000000004</c:v>
                </c:pt>
                <c:pt idx="3171">
                  <c:v>-7.96807</c:v>
                </c:pt>
                <c:pt idx="3172">
                  <c:v>-7.9736799999999999</c:v>
                </c:pt>
                <c:pt idx="3173">
                  <c:v>-7.9814800000000004</c:v>
                </c:pt>
                <c:pt idx="3174">
                  <c:v>-7.9914399999999999</c:v>
                </c:pt>
                <c:pt idx="3175">
                  <c:v>-8.0035000000000007</c:v>
                </c:pt>
                <c:pt idx="3176">
                  <c:v>-8.0176200000000009</c:v>
                </c:pt>
                <c:pt idx="3177">
                  <c:v>-8.0337399999999999</c:v>
                </c:pt>
                <c:pt idx="3178">
                  <c:v>-8.0518000000000001</c:v>
                </c:pt>
                <c:pt idx="3179">
                  <c:v>-8.0717099999999995</c:v>
                </c:pt>
                <c:pt idx="3180">
                  <c:v>-8.0934100000000004</c:v>
                </c:pt>
                <c:pt idx="3181">
                  <c:v>-8.1167899999999999</c:v>
                </c:pt>
                <c:pt idx="3182">
                  <c:v>-8.1417699999999993</c:v>
                </c:pt>
                <c:pt idx="3183">
                  <c:v>-8.1682500000000005</c:v>
                </c:pt>
                <c:pt idx="3184">
                  <c:v>-8.1961099999999991</c:v>
                </c:pt>
                <c:pt idx="3185">
                  <c:v>-8.2252399999999994</c:v>
                </c:pt>
                <c:pt idx="3186">
                  <c:v>-8.2555200000000006</c:v>
                </c:pt>
                <c:pt idx="3187">
                  <c:v>-8.2868200000000005</c:v>
                </c:pt>
                <c:pt idx="3188">
                  <c:v>-8.3190200000000001</c:v>
                </c:pt>
                <c:pt idx="3189">
                  <c:v>-8.3519699999999997</c:v>
                </c:pt>
                <c:pt idx="3190">
                  <c:v>-8.3855400000000007</c:v>
                </c:pt>
                <c:pt idx="3191">
                  <c:v>-8.4195700000000002</c:v>
                </c:pt>
                <c:pt idx="3192">
                  <c:v>-8.4539200000000001</c:v>
                </c:pt>
                <c:pt idx="3193">
                  <c:v>-8.4884400000000007</c:v>
                </c:pt>
                <c:pt idx="3194">
                  <c:v>-8.5229700000000008</c:v>
                </c:pt>
                <c:pt idx="3195">
                  <c:v>-8.5573599999999992</c:v>
                </c:pt>
                <c:pt idx="3196">
                  <c:v>-8.59145</c:v>
                </c:pt>
                <c:pt idx="3197">
                  <c:v>-8.6250699999999991</c:v>
                </c:pt>
                <c:pt idx="3198">
                  <c:v>-8.6580700000000004</c:v>
                </c:pt>
                <c:pt idx="3199">
                  <c:v>-8.6903000000000006</c:v>
                </c:pt>
                <c:pt idx="3200">
                  <c:v>-8.7215900000000008</c:v>
                </c:pt>
                <c:pt idx="3201">
                  <c:v>-8.7517999999999994</c:v>
                </c:pt>
                <c:pt idx="3202">
                  <c:v>-8.78078</c:v>
                </c:pt>
                <c:pt idx="3203">
                  <c:v>-8.80837</c:v>
                </c:pt>
                <c:pt idx="3204">
                  <c:v>-8.8344400000000007</c:v>
                </c:pt>
                <c:pt idx="3205">
                  <c:v>-8.85886</c:v>
                </c:pt>
                <c:pt idx="3206">
                  <c:v>-8.8815100000000005</c:v>
                </c:pt>
                <c:pt idx="3207">
                  <c:v>-8.9022500000000004</c:v>
                </c:pt>
                <c:pt idx="3208">
                  <c:v>-8.9209899999999998</c:v>
                </c:pt>
                <c:pt idx="3209">
                  <c:v>-8.9376099999999994</c:v>
                </c:pt>
                <c:pt idx="3210">
                  <c:v>-8.9520499999999998</c:v>
                </c:pt>
                <c:pt idx="3211">
                  <c:v>-8.9641999999999999</c:v>
                </c:pt>
                <c:pt idx="3212">
                  <c:v>-8.9740199999999994</c:v>
                </c:pt>
                <c:pt idx="3213">
                  <c:v>-8.9814299999999996</c:v>
                </c:pt>
                <c:pt idx="3214">
                  <c:v>-8.9864099999999993</c:v>
                </c:pt>
                <c:pt idx="3215">
                  <c:v>-8.9889200000000002</c:v>
                </c:pt>
                <c:pt idx="3216">
                  <c:v>-8.9889500000000009</c:v>
                </c:pt>
                <c:pt idx="3217">
                  <c:v>-8.9864999999999995</c:v>
                </c:pt>
                <c:pt idx="3218">
                  <c:v>-8.9815699999999996</c:v>
                </c:pt>
                <c:pt idx="3219">
                  <c:v>-8.9741999999999997</c:v>
                </c:pt>
                <c:pt idx="3220">
                  <c:v>-8.9644100000000009</c:v>
                </c:pt>
                <c:pt idx="3221">
                  <c:v>-8.95228</c:v>
                </c:pt>
                <c:pt idx="3222">
                  <c:v>-8.9378499999999992</c:v>
                </c:pt>
                <c:pt idx="3223">
                  <c:v>-8.9212199999999999</c:v>
                </c:pt>
                <c:pt idx="3224">
                  <c:v>-8.9024599999999996</c:v>
                </c:pt>
                <c:pt idx="3225">
                  <c:v>-8.8816799999999994</c:v>
                </c:pt>
                <c:pt idx="3226">
                  <c:v>-8.8589800000000007</c:v>
                </c:pt>
                <c:pt idx="3227">
                  <c:v>-8.8345000000000002</c:v>
                </c:pt>
                <c:pt idx="3228">
                  <c:v>-8.8083600000000004</c:v>
                </c:pt>
                <c:pt idx="3229">
                  <c:v>-8.7806999999999995</c:v>
                </c:pt>
                <c:pt idx="3230">
                  <c:v>-8.7516599999999993</c:v>
                </c:pt>
                <c:pt idx="3231">
                  <c:v>-8.7213899999999995</c:v>
                </c:pt>
                <c:pt idx="3232">
                  <c:v>-8.6900600000000008</c:v>
                </c:pt>
                <c:pt idx="3233">
                  <c:v>-8.6578099999999996</c:v>
                </c:pt>
                <c:pt idx="3234">
                  <c:v>-8.6248199999999997</c:v>
                </c:pt>
                <c:pt idx="3235">
                  <c:v>-8.5912400000000009</c:v>
                </c:pt>
                <c:pt idx="3236">
                  <c:v>-8.5572499999999998</c:v>
                </c:pt>
                <c:pt idx="3237">
                  <c:v>-8.5230099999999993</c:v>
                </c:pt>
                <c:pt idx="3238">
                  <c:v>-8.4886800000000004</c:v>
                </c:pt>
                <c:pt idx="3239">
                  <c:v>-8.45444</c:v>
                </c:pt>
                <c:pt idx="3240">
                  <c:v>-8.4204299999999996</c:v>
                </c:pt>
                <c:pt idx="3241">
                  <c:v>-8.3868100000000005</c:v>
                </c:pt>
                <c:pt idx="3242">
                  <c:v>-8.3537499999999998</c:v>
                </c:pt>
                <c:pt idx="3243">
                  <c:v>-8.3213899999999992</c:v>
                </c:pt>
                <c:pt idx="3244">
                  <c:v>-8.2898700000000005</c:v>
                </c:pt>
                <c:pt idx="3245">
                  <c:v>-8.2593399999999999</c:v>
                </c:pt>
                <c:pt idx="3246">
                  <c:v>-8.2299100000000003</c:v>
                </c:pt>
                <c:pt idx="3247">
                  <c:v>-8.2017299999999995</c:v>
                </c:pt>
                <c:pt idx="3248">
                  <c:v>-8.1748999999999992</c:v>
                </c:pt>
                <c:pt idx="3249">
                  <c:v>-8.1495300000000004</c:v>
                </c:pt>
                <c:pt idx="3250">
                  <c:v>-8.1257300000000008</c:v>
                </c:pt>
                <c:pt idx="3251">
                  <c:v>-8.1036000000000001</c:v>
                </c:pt>
                <c:pt idx="3252">
                  <c:v>-8.0832099999999993</c:v>
                </c:pt>
                <c:pt idx="3253">
                  <c:v>-8.0646500000000003</c:v>
                </c:pt>
                <c:pt idx="3254">
                  <c:v>-8.0479800000000008</c:v>
                </c:pt>
                <c:pt idx="3255">
                  <c:v>-8.0332699999999999</c:v>
                </c:pt>
                <c:pt idx="3256">
                  <c:v>-8.0205699999999993</c:v>
                </c:pt>
                <c:pt idx="3257">
                  <c:v>-8.0099199999999993</c:v>
                </c:pt>
                <c:pt idx="3258">
                  <c:v>-8.0013699999999996</c:v>
                </c:pt>
                <c:pt idx="3259">
                  <c:v>-7.9949300000000001</c:v>
                </c:pt>
                <c:pt idx="3260">
                  <c:v>-7.9906300000000003</c:v>
                </c:pt>
                <c:pt idx="3261">
                  <c:v>-7.9884700000000004</c:v>
                </c:pt>
                <c:pt idx="3262">
                  <c:v>-7.9884599999999999</c:v>
                </c:pt>
                <c:pt idx="3263">
                  <c:v>-7.9905999999999997</c:v>
                </c:pt>
                <c:pt idx="3264">
                  <c:v>-7.9948600000000001</c:v>
                </c:pt>
                <c:pt idx="3265">
                  <c:v>-8.0012299999999996</c:v>
                </c:pt>
                <c:pt idx="3266">
                  <c:v>-8.0096799999999995</c:v>
                </c:pt>
                <c:pt idx="3267">
                  <c:v>-8.0201600000000006</c:v>
                </c:pt>
                <c:pt idx="3268">
                  <c:v>-8.0326500000000003</c:v>
                </c:pt>
                <c:pt idx="3269">
                  <c:v>-8.0470699999999997</c:v>
                </c:pt>
                <c:pt idx="3270">
                  <c:v>-8.0633700000000008</c:v>
                </c:pt>
                <c:pt idx="3271">
                  <c:v>-8.0814900000000005</c:v>
                </c:pt>
                <c:pt idx="3272">
                  <c:v>-8.1013500000000001</c:v>
                </c:pt>
                <c:pt idx="3273">
                  <c:v>-8.1228700000000007</c:v>
                </c:pt>
                <c:pt idx="3274">
                  <c:v>-8.1459499999999991</c:v>
                </c:pt>
                <c:pt idx="3275">
                  <c:v>-8.1705199999999998</c:v>
                </c:pt>
                <c:pt idx="3276">
                  <c:v>-8.1964500000000005</c:v>
                </c:pt>
                <c:pt idx="3277">
                  <c:v>-8.2236600000000006</c:v>
                </c:pt>
                <c:pt idx="3278">
                  <c:v>-8.2520199999999999</c:v>
                </c:pt>
                <c:pt idx="3279">
                  <c:v>-8.2814099999999993</c:v>
                </c:pt>
                <c:pt idx="3280">
                  <c:v>-8.3117199999999993</c:v>
                </c:pt>
                <c:pt idx="3281">
                  <c:v>-8.3428100000000001</c:v>
                </c:pt>
                <c:pt idx="3282">
                  <c:v>-8.3745499999999993</c:v>
                </c:pt>
                <c:pt idx="3283">
                  <c:v>-8.4068000000000005</c:v>
                </c:pt>
                <c:pt idx="3284">
                  <c:v>-8.4394299999999998</c:v>
                </c:pt>
                <c:pt idx="3285">
                  <c:v>-8.4722799999999996</c:v>
                </c:pt>
                <c:pt idx="3286">
                  <c:v>-8.5052099999999999</c:v>
                </c:pt>
                <c:pt idx="3287">
                  <c:v>-8.5380800000000008</c:v>
                </c:pt>
                <c:pt idx="3288">
                  <c:v>-8.5707199999999997</c:v>
                </c:pt>
                <c:pt idx="3289">
                  <c:v>-8.6029999999999998</c:v>
                </c:pt>
                <c:pt idx="3290">
                  <c:v>-8.63476</c:v>
                </c:pt>
                <c:pt idx="3291">
                  <c:v>-8.6658500000000007</c:v>
                </c:pt>
                <c:pt idx="3292">
                  <c:v>-8.6961099999999991</c:v>
                </c:pt>
                <c:pt idx="3293">
                  <c:v>-8.7254199999999997</c:v>
                </c:pt>
                <c:pt idx="3294">
                  <c:v>-8.7536100000000001</c:v>
                </c:pt>
                <c:pt idx="3295">
                  <c:v>-8.7805499999999999</c:v>
                </c:pt>
                <c:pt idx="3296">
                  <c:v>-8.8061100000000003</c:v>
                </c:pt>
                <c:pt idx="3297">
                  <c:v>-8.8301499999999997</c:v>
                </c:pt>
                <c:pt idx="3298">
                  <c:v>-8.8525600000000004</c:v>
                </c:pt>
                <c:pt idx="3299">
                  <c:v>-8.8732100000000003</c:v>
                </c:pt>
                <c:pt idx="3300">
                  <c:v>-8.8920100000000009</c:v>
                </c:pt>
                <c:pt idx="3301">
                  <c:v>-8.9088399999999996</c:v>
                </c:pt>
                <c:pt idx="3302">
                  <c:v>-8.9236299999999993</c:v>
                </c:pt>
                <c:pt idx="3303">
                  <c:v>-8.93628</c:v>
                </c:pt>
                <c:pt idx="3304">
                  <c:v>-8.9467400000000001</c:v>
                </c:pt>
                <c:pt idx="3305">
                  <c:v>-8.9549400000000006</c:v>
                </c:pt>
                <c:pt idx="3306">
                  <c:v>-8.9608500000000006</c:v>
                </c:pt>
                <c:pt idx="3307">
                  <c:v>-8.9644200000000005</c:v>
                </c:pt>
                <c:pt idx="3308">
                  <c:v>-8.9656400000000005</c:v>
                </c:pt>
                <c:pt idx="3309">
                  <c:v>-8.9644899999999996</c:v>
                </c:pt>
                <c:pt idx="3310">
                  <c:v>-8.9609900000000007</c:v>
                </c:pt>
                <c:pt idx="3311">
                  <c:v>-8.9551499999999997</c:v>
                </c:pt>
                <c:pt idx="3312">
                  <c:v>-8.9469999999999992</c:v>
                </c:pt>
                <c:pt idx="3313">
                  <c:v>-8.9365900000000007</c:v>
                </c:pt>
                <c:pt idx="3314">
                  <c:v>-8.9239700000000006</c:v>
                </c:pt>
                <c:pt idx="3315">
                  <c:v>-8.9092099999999999</c:v>
                </c:pt>
                <c:pt idx="3316">
                  <c:v>-8.8923900000000007</c:v>
                </c:pt>
                <c:pt idx="3317">
                  <c:v>-8.8735900000000001</c:v>
                </c:pt>
                <c:pt idx="3318">
                  <c:v>-8.8529199999999992</c:v>
                </c:pt>
                <c:pt idx="3319">
                  <c:v>-8.8304899999999993</c:v>
                </c:pt>
                <c:pt idx="3320">
                  <c:v>-8.8064099999999996</c:v>
                </c:pt>
                <c:pt idx="3321">
                  <c:v>-8.7808200000000003</c:v>
                </c:pt>
                <c:pt idx="3322">
                  <c:v>-8.7538499999999999</c:v>
                </c:pt>
                <c:pt idx="3323">
                  <c:v>-8.7256300000000007</c:v>
                </c:pt>
                <c:pt idx="3324">
                  <c:v>-8.6963100000000004</c:v>
                </c:pt>
                <c:pt idx="3325">
                  <c:v>-8.6660500000000003</c:v>
                </c:pt>
                <c:pt idx="3326">
                  <c:v>-8.6349900000000002</c:v>
                </c:pt>
                <c:pt idx="3327">
                  <c:v>-8.6032899999999994</c:v>
                </c:pt>
                <c:pt idx="3328">
                  <c:v>-8.5711099999999991</c:v>
                </c:pt>
                <c:pt idx="3329">
                  <c:v>-8.5386100000000003</c:v>
                </c:pt>
                <c:pt idx="3330">
                  <c:v>-8.5059400000000007</c:v>
                </c:pt>
                <c:pt idx="3331">
                  <c:v>-8.4732500000000002</c:v>
                </c:pt>
                <c:pt idx="3332">
                  <c:v>-8.4407200000000007</c:v>
                </c:pt>
                <c:pt idx="3333">
                  <c:v>-8.4084699999999994</c:v>
                </c:pt>
                <c:pt idx="3334">
                  <c:v>-8.3766800000000003</c:v>
                </c:pt>
                <c:pt idx="3335">
                  <c:v>-8.3454700000000006</c:v>
                </c:pt>
                <c:pt idx="3336">
                  <c:v>-8.3149899999999999</c:v>
                </c:pt>
                <c:pt idx="3337">
                  <c:v>-8.2853700000000003</c:v>
                </c:pt>
                <c:pt idx="3338">
                  <c:v>-8.2567500000000003</c:v>
                </c:pt>
                <c:pt idx="3339">
                  <c:v>-8.2292400000000008</c:v>
                </c:pt>
                <c:pt idx="3340">
                  <c:v>-8.2029700000000005</c:v>
                </c:pt>
                <c:pt idx="3341">
                  <c:v>-8.1780299999999997</c:v>
                </c:pt>
                <c:pt idx="3342">
                  <c:v>-8.1545400000000008</c:v>
                </c:pt>
                <c:pt idx="3343">
                  <c:v>-8.1325800000000008</c:v>
                </c:pt>
                <c:pt idx="3344">
                  <c:v>-8.1122499999999995</c:v>
                </c:pt>
                <c:pt idx="3345">
                  <c:v>-8.0936199999999996</c:v>
                </c:pt>
                <c:pt idx="3346">
                  <c:v>-8.0767699999999998</c:v>
                </c:pt>
                <c:pt idx="3347">
                  <c:v>-8.0617599999999996</c:v>
                </c:pt>
                <c:pt idx="3348">
                  <c:v>-8.0486400000000007</c:v>
                </c:pt>
                <c:pt idx="3349">
                  <c:v>-8.0374599999999994</c:v>
                </c:pt>
                <c:pt idx="3350">
                  <c:v>-8.0282499999999999</c:v>
                </c:pt>
                <c:pt idx="3351">
                  <c:v>-8.0210600000000003</c:v>
                </c:pt>
                <c:pt idx="3352">
                  <c:v>-8.0159000000000002</c:v>
                </c:pt>
                <c:pt idx="3353">
                  <c:v>-8.0127900000000007</c:v>
                </c:pt>
                <c:pt idx="3354">
                  <c:v>-8.01173</c:v>
                </c:pt>
                <c:pt idx="3355">
                  <c:v>-8.0127199999999998</c:v>
                </c:pt>
                <c:pt idx="3356">
                  <c:v>-8.0157600000000002</c:v>
                </c:pt>
                <c:pt idx="3357">
                  <c:v>-8.0208200000000005</c:v>
                </c:pt>
                <c:pt idx="3358">
                  <c:v>-8.0278799999999997</c:v>
                </c:pt>
                <c:pt idx="3359">
                  <c:v>-8.0369100000000007</c:v>
                </c:pt>
                <c:pt idx="3360">
                  <c:v>-8.0478699999999996</c:v>
                </c:pt>
                <c:pt idx="3361">
                  <c:v>-8.0607100000000003</c:v>
                </c:pt>
                <c:pt idx="3362">
                  <c:v>-8.0753799999999991</c:v>
                </c:pt>
                <c:pt idx="3363">
                  <c:v>-8.0918100000000006</c:v>
                </c:pt>
                <c:pt idx="3364">
                  <c:v>-8.1099499999999995</c:v>
                </c:pt>
                <c:pt idx="3365">
                  <c:v>-8.1297099999999993</c:v>
                </c:pt>
                <c:pt idx="3366">
                  <c:v>-8.1510099999999994</c:v>
                </c:pt>
                <c:pt idx="3367">
                  <c:v>-8.1737599999999997</c:v>
                </c:pt>
                <c:pt idx="3368">
                  <c:v>-8.19787</c:v>
                </c:pt>
                <c:pt idx="3369">
                  <c:v>-8.2232500000000002</c:v>
                </c:pt>
                <c:pt idx="3370">
                  <c:v>-8.2497799999999994</c:v>
                </c:pt>
                <c:pt idx="3371">
                  <c:v>-8.2773500000000002</c:v>
                </c:pt>
                <c:pt idx="3372">
                  <c:v>-8.3058499999999995</c:v>
                </c:pt>
                <c:pt idx="3373">
                  <c:v>-8.3351500000000005</c:v>
                </c:pt>
                <c:pt idx="3374">
                  <c:v>-8.3651400000000002</c:v>
                </c:pt>
                <c:pt idx="3375">
                  <c:v>-8.3956700000000009</c:v>
                </c:pt>
                <c:pt idx="3376">
                  <c:v>-8.4266199999999998</c:v>
                </c:pt>
                <c:pt idx="3377">
                  <c:v>-8.4578600000000002</c:v>
                </c:pt>
                <c:pt idx="3378">
                  <c:v>-8.4892299999999992</c:v>
                </c:pt>
                <c:pt idx="3379">
                  <c:v>-8.5206099999999996</c:v>
                </c:pt>
                <c:pt idx="3380">
                  <c:v>-8.5518400000000003</c:v>
                </c:pt>
                <c:pt idx="3381">
                  <c:v>-8.5827899999999993</c:v>
                </c:pt>
                <c:pt idx="3382">
                  <c:v>-8.6133100000000002</c:v>
                </c:pt>
                <c:pt idx="3383">
                  <c:v>-8.6432599999999997</c:v>
                </c:pt>
                <c:pt idx="3384">
                  <c:v>-8.6724899999999998</c:v>
                </c:pt>
                <c:pt idx="3385">
                  <c:v>-8.7008600000000005</c:v>
                </c:pt>
                <c:pt idx="3386">
                  <c:v>-8.7282399999999996</c:v>
                </c:pt>
                <c:pt idx="3387">
                  <c:v>-8.7545000000000002</c:v>
                </c:pt>
                <c:pt idx="3388">
                  <c:v>-8.7794899999999991</c:v>
                </c:pt>
                <c:pt idx="3389">
                  <c:v>-8.8031000000000006</c:v>
                </c:pt>
                <c:pt idx="3390">
                  <c:v>-8.8252000000000006</c:v>
                </c:pt>
                <c:pt idx="3391">
                  <c:v>-8.8456899999999994</c:v>
                </c:pt>
                <c:pt idx="3392">
                  <c:v>-8.8644599999999993</c:v>
                </c:pt>
                <c:pt idx="3393">
                  <c:v>-8.8813999999999993</c:v>
                </c:pt>
                <c:pt idx="3394">
                  <c:v>-8.8964400000000001</c:v>
                </c:pt>
                <c:pt idx="3395">
                  <c:v>-8.9094899999999999</c:v>
                </c:pt>
                <c:pt idx="3396">
                  <c:v>-8.9204699999999999</c:v>
                </c:pt>
                <c:pt idx="3397">
                  <c:v>-8.9293399999999998</c:v>
                </c:pt>
                <c:pt idx="3398">
                  <c:v>-8.9360400000000002</c:v>
                </c:pt>
                <c:pt idx="3399">
                  <c:v>-8.9405400000000004</c:v>
                </c:pt>
                <c:pt idx="3400">
                  <c:v>-8.9428099999999997</c:v>
                </c:pt>
                <c:pt idx="3401">
                  <c:v>-8.9428300000000007</c:v>
                </c:pt>
                <c:pt idx="3402">
                  <c:v>-8.9406199999999991</c:v>
                </c:pt>
                <c:pt idx="3403">
                  <c:v>-8.9361700000000006</c:v>
                </c:pt>
                <c:pt idx="3404">
                  <c:v>-8.9295100000000005</c:v>
                </c:pt>
                <c:pt idx="3405">
                  <c:v>-8.9206800000000008</c:v>
                </c:pt>
                <c:pt idx="3406">
                  <c:v>-8.9097200000000001</c:v>
                </c:pt>
                <c:pt idx="3407">
                  <c:v>-8.8966899999999995</c:v>
                </c:pt>
                <c:pt idx="3408">
                  <c:v>-8.8816600000000001</c:v>
                </c:pt>
                <c:pt idx="3409">
                  <c:v>-8.8647100000000005</c:v>
                </c:pt>
                <c:pt idx="3410">
                  <c:v>-8.8459299999999992</c:v>
                </c:pt>
                <c:pt idx="3411">
                  <c:v>-8.8254300000000008</c:v>
                </c:pt>
                <c:pt idx="3412">
                  <c:v>-8.8033000000000001</c:v>
                </c:pt>
                <c:pt idx="3413">
                  <c:v>-8.7796599999999998</c:v>
                </c:pt>
                <c:pt idx="3414">
                  <c:v>-8.7546499999999998</c:v>
                </c:pt>
                <c:pt idx="3415">
                  <c:v>-8.7283799999999996</c:v>
                </c:pt>
                <c:pt idx="3416">
                  <c:v>-8.7009899999999991</c:v>
                </c:pt>
                <c:pt idx="3417">
                  <c:v>-8.6726299999999998</c:v>
                </c:pt>
                <c:pt idx="3418">
                  <c:v>-8.6434300000000004</c:v>
                </c:pt>
                <c:pt idx="3419">
                  <c:v>-8.61355</c:v>
                </c:pt>
                <c:pt idx="3420">
                  <c:v>-8.5831199999999992</c:v>
                </c:pt>
                <c:pt idx="3421">
                  <c:v>-8.5523100000000003</c:v>
                </c:pt>
                <c:pt idx="3422">
                  <c:v>-8.5212599999999998</c:v>
                </c:pt>
                <c:pt idx="3423">
                  <c:v>-8.4901199999999992</c:v>
                </c:pt>
                <c:pt idx="3424">
                  <c:v>-8.4590300000000003</c:v>
                </c:pt>
                <c:pt idx="3425">
                  <c:v>-8.4281500000000005</c:v>
                </c:pt>
                <c:pt idx="3426">
                  <c:v>-8.3976199999999999</c:v>
                </c:pt>
                <c:pt idx="3427">
                  <c:v>-8.3675800000000002</c:v>
                </c:pt>
                <c:pt idx="3428">
                  <c:v>-8.3381500000000006</c:v>
                </c:pt>
                <c:pt idx="3429">
                  <c:v>-8.3094900000000003</c:v>
                </c:pt>
                <c:pt idx="3430">
                  <c:v>-8.2817000000000007</c:v>
                </c:pt>
                <c:pt idx="3431">
                  <c:v>-8.2549100000000006</c:v>
                </c:pt>
                <c:pt idx="3432">
                  <c:v>-8.2292400000000008</c:v>
                </c:pt>
                <c:pt idx="3433">
                  <c:v>-8.2047899999999991</c:v>
                </c:pt>
                <c:pt idx="3434">
                  <c:v>-8.1816700000000004</c:v>
                </c:pt>
                <c:pt idx="3435">
                  <c:v>-8.1599599999999999</c:v>
                </c:pt>
                <c:pt idx="3436">
                  <c:v>-8.1397600000000008</c:v>
                </c:pt>
                <c:pt idx="3437">
                  <c:v>-8.1211500000000001</c:v>
                </c:pt>
                <c:pt idx="3438">
                  <c:v>-8.1042000000000005</c:v>
                </c:pt>
                <c:pt idx="3439">
                  <c:v>-8.0889699999999998</c:v>
                </c:pt>
                <c:pt idx="3440">
                  <c:v>-8.0755199999999991</c:v>
                </c:pt>
                <c:pt idx="3441">
                  <c:v>-8.0639000000000003</c:v>
                </c:pt>
                <c:pt idx="3442">
                  <c:v>-8.0541499999999999</c:v>
                </c:pt>
                <c:pt idx="3443">
                  <c:v>-8.0463100000000001</c:v>
                </c:pt>
                <c:pt idx="3444">
                  <c:v>-8.0404</c:v>
                </c:pt>
                <c:pt idx="3445">
                  <c:v>-8.0364299999999993</c:v>
                </c:pt>
                <c:pt idx="3446">
                  <c:v>-8.0344300000000004</c:v>
                </c:pt>
                <c:pt idx="3447">
                  <c:v>-8.0343900000000001</c:v>
                </c:pt>
                <c:pt idx="3448">
                  <c:v>-8.0363100000000003</c:v>
                </c:pt>
                <c:pt idx="3449">
                  <c:v>-8.0401699999999998</c:v>
                </c:pt>
                <c:pt idx="3450">
                  <c:v>-8.0459599999999991</c:v>
                </c:pt>
                <c:pt idx="3451">
                  <c:v>-8.0536399999999997</c:v>
                </c:pt>
                <c:pt idx="3452">
                  <c:v>-8.0631900000000005</c:v>
                </c:pt>
                <c:pt idx="3453">
                  <c:v>-8.07456</c:v>
                </c:pt>
                <c:pt idx="3454">
                  <c:v>-8.0877099999999995</c:v>
                </c:pt>
                <c:pt idx="3455">
                  <c:v>-8.1025700000000001</c:v>
                </c:pt>
                <c:pt idx="3456">
                  <c:v>-8.1190800000000003</c:v>
                </c:pt>
                <c:pt idx="3457">
                  <c:v>-8.1371900000000004</c:v>
                </c:pt>
                <c:pt idx="3458">
                  <c:v>-8.1568000000000005</c:v>
                </c:pt>
                <c:pt idx="3459">
                  <c:v>-8.1778399999999998</c:v>
                </c:pt>
                <c:pt idx="3460">
                  <c:v>-8.2002299999999995</c:v>
                </c:pt>
                <c:pt idx="3461">
                  <c:v>-8.2238699999999998</c:v>
                </c:pt>
                <c:pt idx="3462">
                  <c:v>-8.2486499999999996</c:v>
                </c:pt>
                <c:pt idx="3463">
                  <c:v>-8.2744900000000001</c:v>
                </c:pt>
                <c:pt idx="3464">
                  <c:v>-8.3012599999999992</c:v>
                </c:pt>
                <c:pt idx="3465">
                  <c:v>-8.3288499999999992</c:v>
                </c:pt>
                <c:pt idx="3466">
                  <c:v>-8.3571500000000007</c:v>
                </c:pt>
                <c:pt idx="3467">
                  <c:v>-8.3860299999999999</c:v>
                </c:pt>
                <c:pt idx="3468">
                  <c:v>-8.4153599999999997</c:v>
                </c:pt>
                <c:pt idx="3469">
                  <c:v>-8.4450299999999991</c:v>
                </c:pt>
                <c:pt idx="3470">
                  <c:v>-8.4748900000000003</c:v>
                </c:pt>
                <c:pt idx="3471">
                  <c:v>-8.5048200000000005</c:v>
                </c:pt>
                <c:pt idx="3472">
                  <c:v>-8.5346700000000002</c:v>
                </c:pt>
                <c:pt idx="3473">
                  <c:v>-8.5643100000000008</c:v>
                </c:pt>
                <c:pt idx="3474">
                  <c:v>-8.5936000000000003</c:v>
                </c:pt>
                <c:pt idx="3475">
                  <c:v>-8.6224100000000004</c:v>
                </c:pt>
                <c:pt idx="3476">
                  <c:v>-8.6506000000000007</c:v>
                </c:pt>
                <c:pt idx="3477">
                  <c:v>-8.6780399999999993</c:v>
                </c:pt>
                <c:pt idx="3478">
                  <c:v>-8.70458</c:v>
                </c:pt>
                <c:pt idx="3479">
                  <c:v>-8.7301199999999994</c:v>
                </c:pt>
                <c:pt idx="3480">
                  <c:v>-8.7545099999999998</c:v>
                </c:pt>
                <c:pt idx="3481">
                  <c:v>-8.7776300000000003</c:v>
                </c:pt>
                <c:pt idx="3482">
                  <c:v>-8.7993799999999993</c:v>
                </c:pt>
                <c:pt idx="3483">
                  <c:v>-8.8196399999999997</c:v>
                </c:pt>
                <c:pt idx="3484">
                  <c:v>-8.8383000000000003</c:v>
                </c:pt>
                <c:pt idx="3485">
                  <c:v>-8.8552800000000005</c:v>
                </c:pt>
                <c:pt idx="3486">
                  <c:v>-8.8704800000000006</c:v>
                </c:pt>
                <c:pt idx="3487">
                  <c:v>-8.8838100000000004</c:v>
                </c:pt>
                <c:pt idx="3488">
                  <c:v>-8.8952299999999997</c:v>
                </c:pt>
                <c:pt idx="3489">
                  <c:v>-8.9046500000000002</c:v>
                </c:pt>
                <c:pt idx="3490">
                  <c:v>-8.9120299999999997</c:v>
                </c:pt>
                <c:pt idx="3491">
                  <c:v>-8.9173299999999998</c:v>
                </c:pt>
                <c:pt idx="3492">
                  <c:v>-8.9205299999999994</c:v>
                </c:pt>
                <c:pt idx="3493">
                  <c:v>-8.9215999999999998</c:v>
                </c:pt>
                <c:pt idx="3494">
                  <c:v>-8.9205299999999994</c:v>
                </c:pt>
                <c:pt idx="3495">
                  <c:v>-8.9173399999999994</c:v>
                </c:pt>
                <c:pt idx="3496">
                  <c:v>-8.9120299999999997</c:v>
                </c:pt>
                <c:pt idx="3497">
                  <c:v>-8.9046500000000002</c:v>
                </c:pt>
                <c:pt idx="3498">
                  <c:v>-8.8952100000000005</c:v>
                </c:pt>
                <c:pt idx="3499">
                  <c:v>-8.8837799999999998</c:v>
                </c:pt>
                <c:pt idx="3500">
                  <c:v>-8.8704199999999993</c:v>
                </c:pt>
                <c:pt idx="3501">
                  <c:v>-8.8551900000000003</c:v>
                </c:pt>
                <c:pt idx="3502">
                  <c:v>-8.8381799999999995</c:v>
                </c:pt>
                <c:pt idx="3503">
                  <c:v>-8.8194800000000004</c:v>
                </c:pt>
                <c:pt idx="3504">
                  <c:v>-8.7991799999999998</c:v>
                </c:pt>
                <c:pt idx="3505">
                  <c:v>-8.7773900000000005</c:v>
                </c:pt>
                <c:pt idx="3506">
                  <c:v>-8.7542299999999997</c:v>
                </c:pt>
                <c:pt idx="3507">
                  <c:v>-8.7298100000000005</c:v>
                </c:pt>
                <c:pt idx="3508">
                  <c:v>-8.7042699999999993</c:v>
                </c:pt>
                <c:pt idx="3509">
                  <c:v>-8.6777200000000008</c:v>
                </c:pt>
                <c:pt idx="3510">
                  <c:v>-8.6503099999999993</c:v>
                </c:pt>
                <c:pt idx="3511">
                  <c:v>-8.6221700000000006</c:v>
                </c:pt>
                <c:pt idx="3512">
                  <c:v>-8.5934500000000007</c:v>
                </c:pt>
                <c:pt idx="3513">
                  <c:v>-8.5642800000000001</c:v>
                </c:pt>
                <c:pt idx="3514">
                  <c:v>-8.5348100000000002</c:v>
                </c:pt>
                <c:pt idx="3515">
                  <c:v>-8.5051699999999997</c:v>
                </c:pt>
                <c:pt idx="3516">
                  <c:v>-8.4755199999999995</c:v>
                </c:pt>
                <c:pt idx="3517">
                  <c:v>-8.4459900000000001</c:v>
                </c:pt>
                <c:pt idx="3518">
                  <c:v>-8.4167199999999998</c:v>
                </c:pt>
                <c:pt idx="3519">
                  <c:v>-8.3878400000000006</c:v>
                </c:pt>
                <c:pt idx="3520">
                  <c:v>-8.3594899999999992</c:v>
                </c:pt>
                <c:pt idx="3521">
                  <c:v>-8.3317800000000002</c:v>
                </c:pt>
                <c:pt idx="3522">
                  <c:v>-8.3048599999999997</c:v>
                </c:pt>
                <c:pt idx="3523">
                  <c:v>-8.2788299999999992</c:v>
                </c:pt>
                <c:pt idx="3524">
                  <c:v>-8.2538</c:v>
                </c:pt>
                <c:pt idx="3525">
                  <c:v>-8.2298799999999996</c:v>
                </c:pt>
                <c:pt idx="3526">
                  <c:v>-8.2071799999999993</c:v>
                </c:pt>
                <c:pt idx="3527">
                  <c:v>-8.1857900000000008</c:v>
                </c:pt>
                <c:pt idx="3528">
                  <c:v>-8.1657899999999994</c:v>
                </c:pt>
                <c:pt idx="3529">
                  <c:v>-8.1472599999999993</c:v>
                </c:pt>
                <c:pt idx="3530">
                  <c:v>-8.1302800000000008</c:v>
                </c:pt>
                <c:pt idx="3531">
                  <c:v>-8.1149100000000001</c:v>
                </c:pt>
                <c:pt idx="3532">
                  <c:v>-8.1012199999999996</c:v>
                </c:pt>
                <c:pt idx="3533">
                  <c:v>-8.0892499999999998</c:v>
                </c:pt>
                <c:pt idx="3534">
                  <c:v>-8.0790500000000005</c:v>
                </c:pt>
                <c:pt idx="3535">
                  <c:v>-8.0706500000000005</c:v>
                </c:pt>
                <c:pt idx="3536">
                  <c:v>-8.0640800000000006</c:v>
                </c:pt>
                <c:pt idx="3537">
                  <c:v>-8.0593699999999995</c:v>
                </c:pt>
                <c:pt idx="3538">
                  <c:v>-8.0565300000000004</c:v>
                </c:pt>
                <c:pt idx="3539">
                  <c:v>-8.0555599999999998</c:v>
                </c:pt>
                <c:pt idx="3540">
                  <c:v>-8.0564599999999995</c:v>
                </c:pt>
                <c:pt idx="3541">
                  <c:v>-8.0592299999999994</c:v>
                </c:pt>
                <c:pt idx="3542">
                  <c:v>-8.0638500000000004</c:v>
                </c:pt>
                <c:pt idx="3543">
                  <c:v>-8.07029</c:v>
                </c:pt>
                <c:pt idx="3544">
                  <c:v>-8.0785300000000007</c:v>
                </c:pt>
                <c:pt idx="3545">
                  <c:v>-8.0885400000000001</c:v>
                </c:pt>
                <c:pt idx="3546">
                  <c:v>-8.1002600000000005</c:v>
                </c:pt>
                <c:pt idx="3547">
                  <c:v>-8.1136499999999998</c:v>
                </c:pt>
                <c:pt idx="3548">
                  <c:v>-8.1286500000000004</c:v>
                </c:pt>
                <c:pt idx="3549">
                  <c:v>-8.1452000000000009</c:v>
                </c:pt>
                <c:pt idx="3550">
                  <c:v>-8.1632200000000008</c:v>
                </c:pt>
                <c:pt idx="3551">
                  <c:v>-8.1826500000000006</c:v>
                </c:pt>
                <c:pt idx="3552">
                  <c:v>-8.2034000000000002</c:v>
                </c:pt>
                <c:pt idx="3553">
                  <c:v>-8.2253900000000009</c:v>
                </c:pt>
                <c:pt idx="3554">
                  <c:v>-8.2485199999999992</c:v>
                </c:pt>
                <c:pt idx="3555">
                  <c:v>-8.2726900000000008</c:v>
                </c:pt>
                <c:pt idx="3556">
                  <c:v>-8.2978100000000001</c:v>
                </c:pt>
                <c:pt idx="3557">
                  <c:v>-8.3237699999999997</c:v>
                </c:pt>
                <c:pt idx="3558">
                  <c:v>-8.3504500000000004</c:v>
                </c:pt>
                <c:pt idx="3559">
                  <c:v>-8.3777399999999993</c:v>
                </c:pt>
                <c:pt idx="3560">
                  <c:v>-8.4055199999999992</c:v>
                </c:pt>
                <c:pt idx="3561">
                  <c:v>-8.4336699999999993</c:v>
                </c:pt>
                <c:pt idx="3562">
                  <c:v>-8.4620599999999992</c:v>
                </c:pt>
                <c:pt idx="3563">
                  <c:v>-8.49057</c:v>
                </c:pt>
                <c:pt idx="3564">
                  <c:v>-8.5190699999999993</c:v>
                </c:pt>
                <c:pt idx="3565">
                  <c:v>-8.5474300000000003</c:v>
                </c:pt>
                <c:pt idx="3566">
                  <c:v>-8.5755099999999995</c:v>
                </c:pt>
                <c:pt idx="3567">
                  <c:v>-8.6031999999999993</c:v>
                </c:pt>
                <c:pt idx="3568">
                  <c:v>-8.63035</c:v>
                </c:pt>
                <c:pt idx="3569">
                  <c:v>-8.6568400000000008</c:v>
                </c:pt>
                <c:pt idx="3570">
                  <c:v>-8.6825399999999995</c:v>
                </c:pt>
                <c:pt idx="3571">
                  <c:v>-8.7073300000000007</c:v>
                </c:pt>
                <c:pt idx="3572">
                  <c:v>-8.7310800000000004</c:v>
                </c:pt>
                <c:pt idx="3573">
                  <c:v>-8.7536900000000006</c:v>
                </c:pt>
                <c:pt idx="3574">
                  <c:v>-8.7750299999999992</c:v>
                </c:pt>
                <c:pt idx="3575">
                  <c:v>-8.7949999999999999</c:v>
                </c:pt>
                <c:pt idx="3576">
                  <c:v>-8.8134999999999994</c:v>
                </c:pt>
                <c:pt idx="3577">
                  <c:v>-8.8304299999999998</c:v>
                </c:pt>
                <c:pt idx="3578">
                  <c:v>-8.8457100000000004</c:v>
                </c:pt>
                <c:pt idx="3579">
                  <c:v>-8.8592600000000008</c:v>
                </c:pt>
                <c:pt idx="3580">
                  <c:v>-8.8710000000000004</c:v>
                </c:pt>
                <c:pt idx="3581">
                  <c:v>-8.8808799999999994</c:v>
                </c:pt>
                <c:pt idx="3582">
                  <c:v>-8.8888400000000001</c:v>
                </c:pt>
                <c:pt idx="3583">
                  <c:v>-8.8948400000000003</c:v>
                </c:pt>
                <c:pt idx="3584">
                  <c:v>-8.8988499999999995</c:v>
                </c:pt>
                <c:pt idx="3585">
                  <c:v>-8.9008400000000005</c:v>
                </c:pt>
                <c:pt idx="3586">
                  <c:v>-8.9008099999999999</c:v>
                </c:pt>
                <c:pt idx="3587">
                  <c:v>-8.8987499999999997</c:v>
                </c:pt>
                <c:pt idx="3588">
                  <c:v>-8.8946699999999996</c:v>
                </c:pt>
                <c:pt idx="3589">
                  <c:v>-8.8886000000000003</c:v>
                </c:pt>
                <c:pt idx="3590">
                  <c:v>-8.8805700000000005</c:v>
                </c:pt>
                <c:pt idx="3591">
                  <c:v>-8.8706200000000006</c:v>
                </c:pt>
                <c:pt idx="3592">
                  <c:v>-8.8587900000000008</c:v>
                </c:pt>
                <c:pt idx="3593">
                  <c:v>-8.8451699999999995</c:v>
                </c:pt>
                <c:pt idx="3594">
                  <c:v>-8.8298000000000005</c:v>
                </c:pt>
                <c:pt idx="3595">
                  <c:v>-8.8127899999999997</c:v>
                </c:pt>
                <c:pt idx="3596">
                  <c:v>-8.7942099999999996</c:v>
                </c:pt>
                <c:pt idx="3597">
                  <c:v>-8.7741699999999998</c:v>
                </c:pt>
                <c:pt idx="3598">
                  <c:v>-8.7527600000000003</c:v>
                </c:pt>
                <c:pt idx="3599">
                  <c:v>-8.7301000000000002</c:v>
                </c:pt>
                <c:pt idx="3600">
                  <c:v>-8.7063000000000006</c:v>
                </c:pt>
                <c:pt idx="3601">
                  <c:v>-8.6814900000000002</c:v>
                </c:pt>
                <c:pt idx="3602">
                  <c:v>-8.6557899999999997</c:v>
                </c:pt>
                <c:pt idx="3603">
                  <c:v>-8.6293299999999995</c:v>
                </c:pt>
                <c:pt idx="3604">
                  <c:v>-8.6022499999999997</c:v>
                </c:pt>
                <c:pt idx="3605">
                  <c:v>-8.5746699999999993</c:v>
                </c:pt>
                <c:pt idx="3606">
                  <c:v>-8.5467300000000002</c:v>
                </c:pt>
                <c:pt idx="3607">
                  <c:v>-8.5185700000000004</c:v>
                </c:pt>
                <c:pt idx="3608">
                  <c:v>-8.4903200000000005</c:v>
                </c:pt>
                <c:pt idx="3609">
                  <c:v>-8.4621200000000005</c:v>
                </c:pt>
                <c:pt idx="3610">
                  <c:v>-8.4341000000000008</c:v>
                </c:pt>
                <c:pt idx="3611">
                  <c:v>-8.4063800000000004</c:v>
                </c:pt>
                <c:pt idx="3612">
                  <c:v>-8.3790999999999993</c:v>
                </c:pt>
                <c:pt idx="3613">
                  <c:v>-8.3523700000000005</c:v>
                </c:pt>
                <c:pt idx="3614">
                  <c:v>-8.3263300000000005</c:v>
                </c:pt>
                <c:pt idx="3615">
                  <c:v>-8.3010800000000007</c:v>
                </c:pt>
                <c:pt idx="3616">
                  <c:v>-8.2767300000000006</c:v>
                </c:pt>
                <c:pt idx="3617">
                  <c:v>-8.2533899999999996</c:v>
                </c:pt>
                <c:pt idx="3618">
                  <c:v>-8.2311499999999995</c:v>
                </c:pt>
                <c:pt idx="3619">
                  <c:v>-8.2101199999999999</c:v>
                </c:pt>
                <c:pt idx="3620">
                  <c:v>-8.1903699999999997</c:v>
                </c:pt>
                <c:pt idx="3621">
                  <c:v>-8.1719899999999992</c:v>
                </c:pt>
                <c:pt idx="3622">
                  <c:v>-8.1550499999999992</c:v>
                </c:pt>
                <c:pt idx="3623">
                  <c:v>-8.1396200000000007</c:v>
                </c:pt>
                <c:pt idx="3624">
                  <c:v>-8.1257599999999996</c:v>
                </c:pt>
                <c:pt idx="3625">
                  <c:v>-8.1135199999999994</c:v>
                </c:pt>
                <c:pt idx="3626">
                  <c:v>-8.1029499999999999</c:v>
                </c:pt>
                <c:pt idx="3627">
                  <c:v>-8.0940799999999999</c:v>
                </c:pt>
                <c:pt idx="3628">
                  <c:v>-8.0869400000000002</c:v>
                </c:pt>
                <c:pt idx="3629">
                  <c:v>-8.0815699999999993</c:v>
                </c:pt>
                <c:pt idx="3630">
                  <c:v>-8.0779800000000002</c:v>
                </c:pt>
                <c:pt idx="3631">
                  <c:v>-8.0761800000000008</c:v>
                </c:pt>
                <c:pt idx="3632">
                  <c:v>-8.0761599999999998</c:v>
                </c:pt>
                <c:pt idx="3633">
                  <c:v>-8.0779300000000003</c:v>
                </c:pt>
                <c:pt idx="3634">
                  <c:v>-8.0814800000000009</c:v>
                </c:pt>
                <c:pt idx="3635">
                  <c:v>-8.0867799999999992</c:v>
                </c:pt>
                <c:pt idx="3636">
                  <c:v>-8.0938199999999991</c:v>
                </c:pt>
                <c:pt idx="3637">
                  <c:v>-8.1025600000000004</c:v>
                </c:pt>
                <c:pt idx="3638">
                  <c:v>-8.1129499999999997</c:v>
                </c:pt>
                <c:pt idx="3639">
                  <c:v>-8.1249699999999994</c:v>
                </c:pt>
                <c:pt idx="3640">
                  <c:v>-8.1385500000000004</c:v>
                </c:pt>
                <c:pt idx="3641">
                  <c:v>-8.1536299999999997</c:v>
                </c:pt>
                <c:pt idx="3642">
                  <c:v>-8.1701700000000006</c:v>
                </c:pt>
                <c:pt idx="3643">
                  <c:v>-8.1880699999999997</c:v>
                </c:pt>
                <c:pt idx="3644">
                  <c:v>-8.2072800000000008</c:v>
                </c:pt>
                <c:pt idx="3645">
                  <c:v>-8.2277000000000005</c:v>
                </c:pt>
                <c:pt idx="3646">
                  <c:v>-8.2492599999999996</c:v>
                </c:pt>
                <c:pt idx="3647">
                  <c:v>-8.2718600000000002</c:v>
                </c:pt>
                <c:pt idx="3648">
                  <c:v>-8.2954000000000008</c:v>
                </c:pt>
                <c:pt idx="3649">
                  <c:v>-8.3197899999999994</c:v>
                </c:pt>
                <c:pt idx="3650">
                  <c:v>-8.3449200000000001</c:v>
                </c:pt>
                <c:pt idx="3651">
                  <c:v>-8.3706800000000001</c:v>
                </c:pt>
                <c:pt idx="3652">
                  <c:v>-8.39696</c:v>
                </c:pt>
                <c:pt idx="3653">
                  <c:v>-8.4236500000000003</c:v>
                </c:pt>
                <c:pt idx="3654">
                  <c:v>-8.4506200000000007</c:v>
                </c:pt>
                <c:pt idx="3655">
                  <c:v>-8.47776</c:v>
                </c:pt>
                <c:pt idx="3656">
                  <c:v>-8.5049399999999995</c:v>
                </c:pt>
                <c:pt idx="3657">
                  <c:v>-8.5320400000000003</c:v>
                </c:pt>
                <c:pt idx="3658">
                  <c:v>-8.5589399999999998</c:v>
                </c:pt>
                <c:pt idx="3659">
                  <c:v>-8.5855099999999993</c:v>
                </c:pt>
                <c:pt idx="3660">
                  <c:v>-8.6116299999999999</c:v>
                </c:pt>
                <c:pt idx="3661">
                  <c:v>-8.6371699999999993</c:v>
                </c:pt>
                <c:pt idx="3662">
                  <c:v>-8.6620200000000001</c:v>
                </c:pt>
                <c:pt idx="3663">
                  <c:v>-8.6860499999999998</c:v>
                </c:pt>
                <c:pt idx="3664">
                  <c:v>-8.7091399999999997</c:v>
                </c:pt>
                <c:pt idx="3665">
                  <c:v>-8.7311899999999998</c:v>
                </c:pt>
                <c:pt idx="3666">
                  <c:v>-8.7520900000000008</c:v>
                </c:pt>
                <c:pt idx="3667">
                  <c:v>-8.7717299999999998</c:v>
                </c:pt>
                <c:pt idx="3668">
                  <c:v>-8.7900100000000005</c:v>
                </c:pt>
                <c:pt idx="3669">
                  <c:v>-8.8068399999999993</c:v>
                </c:pt>
                <c:pt idx="3670">
                  <c:v>-8.8221299999999996</c:v>
                </c:pt>
                <c:pt idx="3671">
                  <c:v>-8.8358100000000004</c:v>
                </c:pt>
                <c:pt idx="3672">
                  <c:v>-8.8478100000000008</c:v>
                </c:pt>
                <c:pt idx="3673">
                  <c:v>-8.8580500000000004</c:v>
                </c:pt>
                <c:pt idx="3674">
                  <c:v>-8.8665000000000003</c:v>
                </c:pt>
                <c:pt idx="3675">
                  <c:v>-8.8730899999999995</c:v>
                </c:pt>
                <c:pt idx="3676">
                  <c:v>-8.8778100000000002</c:v>
                </c:pt>
                <c:pt idx="3677">
                  <c:v>-8.8806200000000004</c:v>
                </c:pt>
                <c:pt idx="3678">
                  <c:v>-8.8815100000000005</c:v>
                </c:pt>
                <c:pt idx="3679">
                  <c:v>-8.8804700000000008</c:v>
                </c:pt>
                <c:pt idx="3680">
                  <c:v>-8.8775099999999991</c:v>
                </c:pt>
                <c:pt idx="3681">
                  <c:v>-8.8726400000000005</c:v>
                </c:pt>
                <c:pt idx="3682">
                  <c:v>-8.8658900000000003</c:v>
                </c:pt>
                <c:pt idx="3683">
                  <c:v>-8.8572900000000008</c:v>
                </c:pt>
                <c:pt idx="3684">
                  <c:v>-8.8468900000000001</c:v>
                </c:pt>
                <c:pt idx="3685">
                  <c:v>-8.8347499999999997</c:v>
                </c:pt>
                <c:pt idx="3686">
                  <c:v>-8.8209199999999992</c:v>
                </c:pt>
                <c:pt idx="3687">
                  <c:v>-8.8054900000000007</c:v>
                </c:pt>
                <c:pt idx="3688">
                  <c:v>-8.7885200000000001</c:v>
                </c:pt>
                <c:pt idx="3689">
                  <c:v>-8.7701100000000007</c:v>
                </c:pt>
                <c:pt idx="3690">
                  <c:v>-8.7503600000000006</c:v>
                </c:pt>
                <c:pt idx="3691">
                  <c:v>-8.7293599999999998</c:v>
                </c:pt>
                <c:pt idx="3692">
                  <c:v>-8.7072299999999991</c:v>
                </c:pt>
                <c:pt idx="3693">
                  <c:v>-8.6840700000000002</c:v>
                </c:pt>
                <c:pt idx="3694">
                  <c:v>-8.6600099999999998</c:v>
                </c:pt>
                <c:pt idx="3695">
                  <c:v>-8.6351700000000005</c:v>
                </c:pt>
                <c:pt idx="3696">
                  <c:v>-8.6096599999999999</c:v>
                </c:pt>
                <c:pt idx="3697">
                  <c:v>-8.5836199999999998</c:v>
                </c:pt>
                <c:pt idx="3698">
                  <c:v>-8.5571699999999993</c:v>
                </c:pt>
                <c:pt idx="3699">
                  <c:v>-8.5304400000000005</c:v>
                </c:pt>
                <c:pt idx="3700">
                  <c:v>-8.5035699999999999</c:v>
                </c:pt>
                <c:pt idx="3701">
                  <c:v>-8.4766700000000004</c:v>
                </c:pt>
                <c:pt idx="3702">
                  <c:v>-8.4498700000000007</c:v>
                </c:pt>
                <c:pt idx="3703">
                  <c:v>-8.4233100000000007</c:v>
                </c:pt>
                <c:pt idx="3704">
                  <c:v>-8.3971</c:v>
                </c:pt>
                <c:pt idx="3705">
                  <c:v>-8.3713599999999992</c:v>
                </c:pt>
                <c:pt idx="3706">
                  <c:v>-8.3462099999999992</c:v>
                </c:pt>
                <c:pt idx="3707">
                  <c:v>-8.3217499999999998</c:v>
                </c:pt>
                <c:pt idx="3708">
                  <c:v>-8.2981099999999994</c:v>
                </c:pt>
                <c:pt idx="3709">
                  <c:v>-8.2753700000000006</c:v>
                </c:pt>
                <c:pt idx="3710">
                  <c:v>-8.2536500000000004</c:v>
                </c:pt>
                <c:pt idx="3711">
                  <c:v>-8.2330199999999998</c:v>
                </c:pt>
                <c:pt idx="3712">
                  <c:v>-8.2135700000000007</c:v>
                </c:pt>
                <c:pt idx="3713">
                  <c:v>-8.1953999999999994</c:v>
                </c:pt>
                <c:pt idx="3714">
                  <c:v>-8.1785599999999992</c:v>
                </c:pt>
                <c:pt idx="3715">
                  <c:v>-8.1631300000000007</c:v>
                </c:pt>
                <c:pt idx="3716">
                  <c:v>-8.1491600000000002</c:v>
                </c:pt>
                <c:pt idx="3717">
                  <c:v>-8.1367200000000004</c:v>
                </c:pt>
                <c:pt idx="3718">
                  <c:v>-8.1258499999999998</c:v>
                </c:pt>
                <c:pt idx="3719">
                  <c:v>-8.1165900000000004</c:v>
                </c:pt>
                <c:pt idx="3720">
                  <c:v>-8.1089699999999993</c:v>
                </c:pt>
                <c:pt idx="3721">
                  <c:v>-8.1030300000000004</c:v>
                </c:pt>
                <c:pt idx="3722">
                  <c:v>-8.09877</c:v>
                </c:pt>
                <c:pt idx="3723">
                  <c:v>-8.0962200000000006</c:v>
                </c:pt>
                <c:pt idx="3724">
                  <c:v>-8.0953800000000005</c:v>
                </c:pt>
                <c:pt idx="3725">
                  <c:v>-8.0962399999999999</c:v>
                </c:pt>
                <c:pt idx="3726">
                  <c:v>-8.0988100000000003</c:v>
                </c:pt>
                <c:pt idx="3727">
                  <c:v>-8.1030700000000007</c:v>
                </c:pt>
                <c:pt idx="3728">
                  <c:v>-8.1089900000000004</c:v>
                </c:pt>
                <c:pt idx="3729">
                  <c:v>-8.1165500000000002</c:v>
                </c:pt>
                <c:pt idx="3730">
                  <c:v>-8.1257199999999994</c:v>
                </c:pt>
                <c:pt idx="3731">
                  <c:v>-8.13645</c:v>
                </c:pt>
                <c:pt idx="3732">
                  <c:v>-8.1486999999999998</c:v>
                </c:pt>
                <c:pt idx="3733">
                  <c:v>-8.1624199999999991</c:v>
                </c:pt>
                <c:pt idx="3734">
                  <c:v>-8.1775400000000005</c:v>
                </c:pt>
                <c:pt idx="3735">
                  <c:v>-8.1940100000000005</c:v>
                </c:pt>
                <c:pt idx="3736">
                  <c:v>-8.2117599999999999</c:v>
                </c:pt>
                <c:pt idx="3737">
                  <c:v>-8.2307000000000006</c:v>
                </c:pt>
                <c:pt idx="3738">
                  <c:v>-8.2507699999999993</c:v>
                </c:pt>
                <c:pt idx="3739">
                  <c:v>-8.2718699999999998</c:v>
                </c:pt>
                <c:pt idx="3740">
                  <c:v>-8.2939100000000003</c:v>
                </c:pt>
                <c:pt idx="3741">
                  <c:v>-8.3168000000000006</c:v>
                </c:pt>
                <c:pt idx="3742">
                  <c:v>-8.3404500000000006</c:v>
                </c:pt>
                <c:pt idx="3743">
                  <c:v>-8.3647399999999994</c:v>
                </c:pt>
                <c:pt idx="3744">
                  <c:v>-8.3895800000000005</c:v>
                </c:pt>
                <c:pt idx="3745">
                  <c:v>-8.4148499999999995</c:v>
                </c:pt>
                <c:pt idx="3746">
                  <c:v>-8.4404500000000002</c:v>
                </c:pt>
                <c:pt idx="3747">
                  <c:v>-8.4662600000000001</c:v>
                </c:pt>
                <c:pt idx="3748">
                  <c:v>-8.4921600000000002</c:v>
                </c:pt>
                <c:pt idx="3749">
                  <c:v>-8.5180399999999992</c:v>
                </c:pt>
                <c:pt idx="3750">
                  <c:v>-8.5437700000000003</c:v>
                </c:pt>
                <c:pt idx="3751">
                  <c:v>-8.5692500000000003</c:v>
                </c:pt>
                <c:pt idx="3752">
                  <c:v>-8.5943400000000008</c:v>
                </c:pt>
                <c:pt idx="3753">
                  <c:v>-8.6189400000000003</c:v>
                </c:pt>
                <c:pt idx="3754">
                  <c:v>-8.6429299999999998</c:v>
                </c:pt>
                <c:pt idx="3755">
                  <c:v>-8.6661900000000003</c:v>
                </c:pt>
                <c:pt idx="3756">
                  <c:v>-8.6886100000000006</c:v>
                </c:pt>
                <c:pt idx="3757">
                  <c:v>-8.7100899999999992</c:v>
                </c:pt>
                <c:pt idx="3758">
                  <c:v>-8.7304999999999993</c:v>
                </c:pt>
                <c:pt idx="3759">
                  <c:v>-8.7497699999999998</c:v>
                </c:pt>
                <c:pt idx="3760">
                  <c:v>-8.7677800000000001</c:v>
                </c:pt>
                <c:pt idx="3761">
                  <c:v>-8.7844499999999996</c:v>
                </c:pt>
                <c:pt idx="3762">
                  <c:v>-8.7996999999999996</c:v>
                </c:pt>
                <c:pt idx="3763">
                  <c:v>-8.8134499999999996</c:v>
                </c:pt>
                <c:pt idx="3764">
                  <c:v>-8.8256200000000007</c:v>
                </c:pt>
                <c:pt idx="3765">
                  <c:v>-8.8361499999999999</c:v>
                </c:pt>
                <c:pt idx="3766">
                  <c:v>-8.8450000000000006</c:v>
                </c:pt>
                <c:pt idx="3767">
                  <c:v>-8.8521000000000001</c:v>
                </c:pt>
                <c:pt idx="3768">
                  <c:v>-8.8574300000000008</c:v>
                </c:pt>
                <c:pt idx="3769">
                  <c:v>-8.8609600000000004</c:v>
                </c:pt>
                <c:pt idx="3770">
                  <c:v>-8.8626699999999996</c:v>
                </c:pt>
                <c:pt idx="3771">
                  <c:v>-8.8625500000000006</c:v>
                </c:pt>
                <c:pt idx="3772">
                  <c:v>-8.8605900000000002</c:v>
                </c:pt>
                <c:pt idx="3773">
                  <c:v>-8.8568200000000008</c:v>
                </c:pt>
                <c:pt idx="3774">
                  <c:v>-8.8512400000000007</c:v>
                </c:pt>
                <c:pt idx="3775">
                  <c:v>-8.84389</c:v>
                </c:pt>
                <c:pt idx="3776">
                  <c:v>-8.8348099999999992</c:v>
                </c:pt>
                <c:pt idx="3777">
                  <c:v>-8.8240400000000001</c:v>
                </c:pt>
                <c:pt idx="3778">
                  <c:v>-8.8116400000000006</c:v>
                </c:pt>
                <c:pt idx="3779">
                  <c:v>-8.7976799999999997</c:v>
                </c:pt>
                <c:pt idx="3780">
                  <c:v>-8.7822200000000006</c:v>
                </c:pt>
                <c:pt idx="3781">
                  <c:v>-8.7653599999999994</c:v>
                </c:pt>
                <c:pt idx="3782">
                  <c:v>-8.7471599999999992</c:v>
                </c:pt>
                <c:pt idx="3783">
                  <c:v>-8.7277400000000007</c:v>
                </c:pt>
                <c:pt idx="3784">
                  <c:v>-8.7071900000000007</c:v>
                </c:pt>
                <c:pt idx="3785">
                  <c:v>-8.6856100000000005</c:v>
                </c:pt>
                <c:pt idx="3786">
                  <c:v>-8.6631099999999996</c:v>
                </c:pt>
                <c:pt idx="3787">
                  <c:v>-8.6397999999999993</c:v>
                </c:pt>
                <c:pt idx="3788">
                  <c:v>-8.6158099999999997</c:v>
                </c:pt>
                <c:pt idx="3789">
                  <c:v>-8.5912500000000005</c:v>
                </c:pt>
                <c:pt idx="3790">
                  <c:v>-8.5662400000000005</c:v>
                </c:pt>
                <c:pt idx="3791">
                  <c:v>-8.5409100000000002</c:v>
                </c:pt>
                <c:pt idx="3792">
                  <c:v>-8.5153700000000008</c:v>
                </c:pt>
                <c:pt idx="3793">
                  <c:v>-8.4897500000000008</c:v>
                </c:pt>
                <c:pt idx="3794">
                  <c:v>-8.4641599999999997</c:v>
                </c:pt>
                <c:pt idx="3795">
                  <c:v>-8.4387399999999992</c:v>
                </c:pt>
                <c:pt idx="3796">
                  <c:v>-8.4135899999999992</c:v>
                </c:pt>
                <c:pt idx="3797">
                  <c:v>-8.3888300000000005</c:v>
                </c:pt>
                <c:pt idx="3798">
                  <c:v>-8.3645800000000001</c:v>
                </c:pt>
                <c:pt idx="3799">
                  <c:v>-8.3409399999999998</c:v>
                </c:pt>
                <c:pt idx="3800">
                  <c:v>-8.3180200000000006</c:v>
                </c:pt>
                <c:pt idx="3801">
                  <c:v>-8.2959200000000006</c:v>
                </c:pt>
                <c:pt idx="3802">
                  <c:v>-8.2747200000000003</c:v>
                </c:pt>
                <c:pt idx="3803">
                  <c:v>-8.2545400000000004</c:v>
                </c:pt>
                <c:pt idx="3804">
                  <c:v>-8.2354400000000005</c:v>
                </c:pt>
                <c:pt idx="3805">
                  <c:v>-8.2175100000000008</c:v>
                </c:pt>
                <c:pt idx="3806">
                  <c:v>-8.2008299999999998</c:v>
                </c:pt>
                <c:pt idx="3807">
                  <c:v>-8.1854499999999994</c:v>
                </c:pt>
                <c:pt idx="3808">
                  <c:v>-8.1714500000000001</c:v>
                </c:pt>
                <c:pt idx="3809">
                  <c:v>-8.1588700000000003</c:v>
                </c:pt>
                <c:pt idx="3810">
                  <c:v>-8.1477699999999995</c:v>
                </c:pt>
                <c:pt idx="3811">
                  <c:v>-8.1381899999999998</c:v>
                </c:pt>
                <c:pt idx="3812">
                  <c:v>-8.1301600000000001</c:v>
                </c:pt>
                <c:pt idx="3813">
                  <c:v>-8.1237200000000005</c:v>
                </c:pt>
                <c:pt idx="3814">
                  <c:v>-8.1188800000000008</c:v>
                </c:pt>
                <c:pt idx="3815">
                  <c:v>-8.1156600000000001</c:v>
                </c:pt>
                <c:pt idx="3816">
                  <c:v>-8.1140799999999995</c:v>
                </c:pt>
                <c:pt idx="3817">
                  <c:v>-8.1141199999999998</c:v>
                </c:pt>
                <c:pt idx="3818">
                  <c:v>-8.1158000000000001</c:v>
                </c:pt>
                <c:pt idx="3819">
                  <c:v>-8.1190899999999999</c:v>
                </c:pt>
                <c:pt idx="3820">
                  <c:v>-8.1239899999999992</c:v>
                </c:pt>
                <c:pt idx="3821">
                  <c:v>-8.1304599999999994</c:v>
                </c:pt>
                <c:pt idx="3822">
                  <c:v>-8.1384899999999991</c:v>
                </c:pt>
                <c:pt idx="3823">
                  <c:v>-8.1480300000000003</c:v>
                </c:pt>
                <c:pt idx="3824">
                  <c:v>-8.1590399999999992</c:v>
                </c:pt>
                <c:pt idx="3825">
                  <c:v>-8.1714699999999993</c:v>
                </c:pt>
                <c:pt idx="3826">
                  <c:v>-8.1852699999999992</c:v>
                </c:pt>
                <c:pt idx="3827">
                  <c:v>-8.2003900000000005</c:v>
                </c:pt>
                <c:pt idx="3828">
                  <c:v>-8.2167600000000007</c:v>
                </c:pt>
                <c:pt idx="3829">
                  <c:v>-8.2342999999999993</c:v>
                </c:pt>
                <c:pt idx="3830">
                  <c:v>-8.2529500000000002</c:v>
                </c:pt>
                <c:pt idx="3831">
                  <c:v>-8.2726199999999999</c:v>
                </c:pt>
                <c:pt idx="3832">
                  <c:v>-8.2932400000000008</c:v>
                </c:pt>
                <c:pt idx="3833">
                  <c:v>-8.3147000000000002</c:v>
                </c:pt>
                <c:pt idx="3834">
                  <c:v>-8.3369300000000006</c:v>
                </c:pt>
                <c:pt idx="3835">
                  <c:v>-8.3598199999999991</c:v>
                </c:pt>
                <c:pt idx="3836">
                  <c:v>-8.3832699999999996</c:v>
                </c:pt>
                <c:pt idx="3837">
                  <c:v>-8.4071899999999999</c:v>
                </c:pt>
                <c:pt idx="3838">
                  <c:v>-8.4314599999999995</c:v>
                </c:pt>
                <c:pt idx="3839">
                  <c:v>-8.4559800000000003</c:v>
                </c:pt>
                <c:pt idx="3840">
                  <c:v>-8.4806399999999993</c:v>
                </c:pt>
                <c:pt idx="3841">
                  <c:v>-8.5053199999999993</c:v>
                </c:pt>
                <c:pt idx="3842">
                  <c:v>-8.5299200000000006</c:v>
                </c:pt>
                <c:pt idx="3843">
                  <c:v>-8.5543200000000006</c:v>
                </c:pt>
                <c:pt idx="3844">
                  <c:v>-8.5784099999999999</c:v>
                </c:pt>
                <c:pt idx="3845">
                  <c:v>-8.6020699999999994</c:v>
                </c:pt>
                <c:pt idx="3846">
                  <c:v>-8.6251999999999995</c:v>
                </c:pt>
                <c:pt idx="3847">
                  <c:v>-8.6476900000000008</c:v>
                </c:pt>
                <c:pt idx="3848">
                  <c:v>-8.6694200000000006</c:v>
                </c:pt>
                <c:pt idx="3849">
                  <c:v>-8.6902899999999992</c:v>
                </c:pt>
                <c:pt idx="3850">
                  <c:v>-8.71021</c:v>
                </c:pt>
                <c:pt idx="3851">
                  <c:v>-8.7290700000000001</c:v>
                </c:pt>
                <c:pt idx="3852">
                  <c:v>-8.7467699999999997</c:v>
                </c:pt>
                <c:pt idx="3853">
                  <c:v>-8.7632399999999997</c:v>
                </c:pt>
                <c:pt idx="3854">
                  <c:v>-8.7783899999999999</c:v>
                </c:pt>
                <c:pt idx="3855">
                  <c:v>-8.7921399999999998</c:v>
                </c:pt>
                <c:pt idx="3856">
                  <c:v>-8.80443</c:v>
                </c:pt>
                <c:pt idx="3857">
                  <c:v>-8.8151799999999998</c:v>
                </c:pt>
                <c:pt idx="3858">
                  <c:v>-8.8243399999999994</c:v>
                </c:pt>
                <c:pt idx="3859">
                  <c:v>-8.83188</c:v>
                </c:pt>
                <c:pt idx="3860">
                  <c:v>-8.8377400000000002</c:v>
                </c:pt>
                <c:pt idx="3861">
                  <c:v>-8.8419000000000008</c:v>
                </c:pt>
                <c:pt idx="3862">
                  <c:v>-8.8443299999999994</c:v>
                </c:pt>
                <c:pt idx="3863">
                  <c:v>-8.8450299999999995</c:v>
                </c:pt>
                <c:pt idx="3864">
                  <c:v>-8.8439800000000002</c:v>
                </c:pt>
                <c:pt idx="3865">
                  <c:v>-8.8412000000000006</c:v>
                </c:pt>
                <c:pt idx="3866">
                  <c:v>-8.8367000000000004</c:v>
                </c:pt>
                <c:pt idx="3867">
                  <c:v>-8.8304899999999993</c:v>
                </c:pt>
                <c:pt idx="3868">
                  <c:v>-8.8226200000000006</c:v>
                </c:pt>
                <c:pt idx="3869">
                  <c:v>-8.8131299999999992</c:v>
                </c:pt>
                <c:pt idx="3870">
                  <c:v>-8.8020600000000009</c:v>
                </c:pt>
                <c:pt idx="3871">
                  <c:v>-8.7894699999999997</c:v>
                </c:pt>
                <c:pt idx="3872">
                  <c:v>-8.7754300000000001</c:v>
                </c:pt>
                <c:pt idx="3873">
                  <c:v>-8.7600099999999994</c:v>
                </c:pt>
                <c:pt idx="3874">
                  <c:v>-8.7432800000000004</c:v>
                </c:pt>
                <c:pt idx="3875">
                  <c:v>-8.7253500000000006</c:v>
                </c:pt>
                <c:pt idx="3876">
                  <c:v>-8.7062899999999992</c:v>
                </c:pt>
                <c:pt idx="3877">
                  <c:v>-8.6861999999999995</c:v>
                </c:pt>
                <c:pt idx="3878">
                  <c:v>-8.6651900000000008</c:v>
                </c:pt>
                <c:pt idx="3879">
                  <c:v>-8.6433700000000009</c:v>
                </c:pt>
                <c:pt idx="3880">
                  <c:v>-8.6208299999999998</c:v>
                </c:pt>
                <c:pt idx="3881">
                  <c:v>-8.5976900000000001</c:v>
                </c:pt>
                <c:pt idx="3882">
                  <c:v>-8.5740800000000004</c:v>
                </c:pt>
                <c:pt idx="3883">
                  <c:v>-8.5500900000000009</c:v>
                </c:pt>
                <c:pt idx="3884">
                  <c:v>-8.5258500000000002</c:v>
                </c:pt>
                <c:pt idx="3885">
                  <c:v>-8.5014699999999994</c:v>
                </c:pt>
                <c:pt idx="3886">
                  <c:v>-8.4770699999999994</c:v>
                </c:pt>
                <c:pt idx="3887">
                  <c:v>-8.4527699999999992</c:v>
                </c:pt>
                <c:pt idx="3888">
                  <c:v>-8.4286700000000003</c:v>
                </c:pt>
                <c:pt idx="3889">
                  <c:v>-8.40489</c:v>
                </c:pt>
                <c:pt idx="3890">
                  <c:v>-8.3815399999999993</c:v>
                </c:pt>
                <c:pt idx="3891">
                  <c:v>-8.3587199999999999</c:v>
                </c:pt>
                <c:pt idx="3892">
                  <c:v>-8.3365399999999994</c:v>
                </c:pt>
                <c:pt idx="3893">
                  <c:v>-8.31508</c:v>
                </c:pt>
                <c:pt idx="3894">
                  <c:v>-8.2944600000000008</c:v>
                </c:pt>
                <c:pt idx="3895">
                  <c:v>-8.2747399999999995</c:v>
                </c:pt>
                <c:pt idx="3896">
                  <c:v>-8.2560300000000009</c:v>
                </c:pt>
                <c:pt idx="3897">
                  <c:v>-8.2383900000000008</c:v>
                </c:pt>
                <c:pt idx="3898">
                  <c:v>-8.2218999999999998</c:v>
                </c:pt>
                <c:pt idx="3899">
                  <c:v>-8.2066300000000005</c:v>
                </c:pt>
                <c:pt idx="3900">
                  <c:v>-8.1926400000000008</c:v>
                </c:pt>
                <c:pt idx="3901">
                  <c:v>-8.1799900000000001</c:v>
                </c:pt>
                <c:pt idx="3902">
                  <c:v>-8.16873</c:v>
                </c:pt>
                <c:pt idx="3903">
                  <c:v>-8.1588899999999995</c:v>
                </c:pt>
                <c:pt idx="3904">
                  <c:v>-8.1505200000000002</c:v>
                </c:pt>
                <c:pt idx="3905">
                  <c:v>-8.1436499999999992</c:v>
                </c:pt>
                <c:pt idx="3906">
                  <c:v>-8.1382999999999992</c:v>
                </c:pt>
                <c:pt idx="3907">
                  <c:v>-8.1344899999999996</c:v>
                </c:pt>
                <c:pt idx="3908">
                  <c:v>-8.1322399999999995</c:v>
                </c:pt>
                <c:pt idx="3909">
                  <c:v>-8.1315500000000007</c:v>
                </c:pt>
                <c:pt idx="3910">
                  <c:v>-8.1324100000000001</c:v>
                </c:pt>
                <c:pt idx="3911">
                  <c:v>-8.1348199999999995</c:v>
                </c:pt>
                <c:pt idx="3912">
                  <c:v>-8.1387800000000006</c:v>
                </c:pt>
                <c:pt idx="3913">
                  <c:v>-8.1442499999999995</c:v>
                </c:pt>
                <c:pt idx="3914">
                  <c:v>-8.1512100000000007</c:v>
                </c:pt>
                <c:pt idx="3915">
                  <c:v>-8.1596399999999996</c:v>
                </c:pt>
                <c:pt idx="3916">
                  <c:v>-8.1694899999999997</c:v>
                </c:pt>
                <c:pt idx="3917">
                  <c:v>-8.1807200000000009</c:v>
                </c:pt>
                <c:pt idx="3918">
                  <c:v>-8.1932899999999993</c:v>
                </c:pt>
                <c:pt idx="3919">
                  <c:v>-8.2071299999999994</c:v>
                </c:pt>
                <c:pt idx="3920">
                  <c:v>-8.2222000000000008</c:v>
                </c:pt>
                <c:pt idx="3921">
                  <c:v>-8.2384199999999996</c:v>
                </c:pt>
                <c:pt idx="3922">
                  <c:v>-8.2557299999999998</c:v>
                </c:pt>
                <c:pt idx="3923">
                  <c:v>-8.2740500000000008</c:v>
                </c:pt>
                <c:pt idx="3924">
                  <c:v>-8.2933000000000003</c:v>
                </c:pt>
                <c:pt idx="3925">
                  <c:v>-8.3134099999999993</c:v>
                </c:pt>
                <c:pt idx="3926">
                  <c:v>-8.3342799999999997</c:v>
                </c:pt>
                <c:pt idx="3927">
                  <c:v>-8.3558199999999996</c:v>
                </c:pt>
                <c:pt idx="3928">
                  <c:v>-8.3779500000000002</c:v>
                </c:pt>
                <c:pt idx="3929">
                  <c:v>-8.4005600000000005</c:v>
                </c:pt>
                <c:pt idx="3930">
                  <c:v>-8.4235500000000005</c:v>
                </c:pt>
                <c:pt idx="3931">
                  <c:v>-8.4468200000000007</c:v>
                </c:pt>
                <c:pt idx="3932">
                  <c:v>-8.4702800000000007</c:v>
                </c:pt>
                <c:pt idx="3933">
                  <c:v>-8.4938000000000002</c:v>
                </c:pt>
                <c:pt idx="3934">
                  <c:v>-8.5172899999999991</c:v>
                </c:pt>
                <c:pt idx="3935">
                  <c:v>-8.5406399999999998</c:v>
                </c:pt>
                <c:pt idx="3936">
                  <c:v>-8.5637299999999996</c:v>
                </c:pt>
                <c:pt idx="3937">
                  <c:v>-8.5864700000000003</c:v>
                </c:pt>
                <c:pt idx="3938">
                  <c:v>-8.6087500000000006</c:v>
                </c:pt>
                <c:pt idx="3939">
                  <c:v>-8.6304599999999994</c:v>
                </c:pt>
                <c:pt idx="3940">
                  <c:v>-8.6514900000000008</c:v>
                </c:pt>
                <c:pt idx="3941">
                  <c:v>-8.6717499999999994</c:v>
                </c:pt>
                <c:pt idx="3942">
                  <c:v>-8.6911400000000008</c:v>
                </c:pt>
                <c:pt idx="3943">
                  <c:v>-8.7095699999999994</c:v>
                </c:pt>
                <c:pt idx="3944">
                  <c:v>-8.7269400000000008</c:v>
                </c:pt>
                <c:pt idx="3945">
                  <c:v>-8.7431599999999996</c:v>
                </c:pt>
                <c:pt idx="3946">
                  <c:v>-8.7581699999999998</c:v>
                </c:pt>
                <c:pt idx="3947">
                  <c:v>-8.7718699999999998</c:v>
                </c:pt>
                <c:pt idx="3948">
                  <c:v>-8.7842099999999999</c:v>
                </c:pt>
                <c:pt idx="3949">
                  <c:v>-8.7951200000000007</c:v>
                </c:pt>
                <c:pt idx="3950">
                  <c:v>-8.8045399999999994</c:v>
                </c:pt>
                <c:pt idx="3951">
                  <c:v>-8.8124300000000009</c:v>
                </c:pt>
                <c:pt idx="3952">
                  <c:v>-8.81874</c:v>
                </c:pt>
                <c:pt idx="3953">
                  <c:v>-8.8234499999999993</c:v>
                </c:pt>
                <c:pt idx="3954">
                  <c:v>-8.8265200000000004</c:v>
                </c:pt>
                <c:pt idx="3955">
                  <c:v>-8.8279499999999995</c:v>
                </c:pt>
                <c:pt idx="3956">
                  <c:v>-8.8277199999999993</c:v>
                </c:pt>
                <c:pt idx="3957">
                  <c:v>-8.8258399999999995</c:v>
                </c:pt>
                <c:pt idx="3958">
                  <c:v>-8.8223099999999999</c:v>
                </c:pt>
                <c:pt idx="3959">
                  <c:v>-8.8171599999999994</c:v>
                </c:pt>
                <c:pt idx="3960">
                  <c:v>-8.8104099999999992</c:v>
                </c:pt>
                <c:pt idx="3961">
                  <c:v>-8.8020899999999997</c:v>
                </c:pt>
                <c:pt idx="3962">
                  <c:v>-8.7922499999999992</c:v>
                </c:pt>
                <c:pt idx="3963">
                  <c:v>-8.7809399999999993</c:v>
                </c:pt>
                <c:pt idx="3964">
                  <c:v>-8.7682199999999995</c:v>
                </c:pt>
                <c:pt idx="3965">
                  <c:v>-8.7541600000000006</c:v>
                </c:pt>
                <c:pt idx="3966">
                  <c:v>-8.7388200000000005</c:v>
                </c:pt>
                <c:pt idx="3967">
                  <c:v>-8.7222799999999996</c:v>
                </c:pt>
                <c:pt idx="3968">
                  <c:v>-8.7046399999999995</c:v>
                </c:pt>
                <c:pt idx="3969">
                  <c:v>-8.6859699999999993</c:v>
                </c:pt>
                <c:pt idx="3970">
                  <c:v>-8.6663800000000002</c:v>
                </c:pt>
                <c:pt idx="3971">
                  <c:v>-8.6459600000000005</c:v>
                </c:pt>
                <c:pt idx="3972">
                  <c:v>-8.6248199999999997</c:v>
                </c:pt>
                <c:pt idx="3973">
                  <c:v>-8.6030499999999996</c:v>
                </c:pt>
                <c:pt idx="3974">
                  <c:v>-8.5807699999999993</c:v>
                </c:pt>
                <c:pt idx="3975">
                  <c:v>-8.5580800000000004</c:v>
                </c:pt>
                <c:pt idx="3976">
                  <c:v>-8.5350999999999999</c:v>
                </c:pt>
                <c:pt idx="3977">
                  <c:v>-8.5119399999999992</c:v>
                </c:pt>
                <c:pt idx="3978">
                  <c:v>-8.4886999999999997</c:v>
                </c:pt>
                <c:pt idx="3979">
                  <c:v>-8.4655000000000005</c:v>
                </c:pt>
                <c:pt idx="3980">
                  <c:v>-8.4424399999999995</c:v>
                </c:pt>
                <c:pt idx="3981">
                  <c:v>-8.4196299999999997</c:v>
                </c:pt>
                <c:pt idx="3982">
                  <c:v>-8.3971699999999991</c:v>
                </c:pt>
                <c:pt idx="3983">
                  <c:v>-8.3751800000000003</c:v>
                </c:pt>
                <c:pt idx="3984">
                  <c:v>-8.3537400000000002</c:v>
                </c:pt>
                <c:pt idx="3985">
                  <c:v>-8.3329500000000003</c:v>
                </c:pt>
                <c:pt idx="3986">
                  <c:v>-8.3129100000000005</c:v>
                </c:pt>
                <c:pt idx="3987">
                  <c:v>-8.2936899999999998</c:v>
                </c:pt>
                <c:pt idx="3988">
                  <c:v>-8.2753899999999998</c:v>
                </c:pt>
                <c:pt idx="3989">
                  <c:v>-8.25807</c:v>
                </c:pt>
                <c:pt idx="3990">
                  <c:v>-8.2418300000000002</c:v>
                </c:pt>
                <c:pt idx="3991">
                  <c:v>-8.2267100000000006</c:v>
                </c:pt>
                <c:pt idx="3992">
                  <c:v>-8.2127800000000004</c:v>
                </c:pt>
                <c:pt idx="3993">
                  <c:v>-8.2001000000000008</c:v>
                </c:pt>
                <c:pt idx="3994">
                  <c:v>-8.1887299999999996</c:v>
                </c:pt>
                <c:pt idx="3995">
                  <c:v>-8.1786999999999992</c:v>
                </c:pt>
                <c:pt idx="3996">
                  <c:v>-8.1700499999999998</c:v>
                </c:pt>
                <c:pt idx="3997">
                  <c:v>-8.16282</c:v>
                </c:pt>
                <c:pt idx="3998">
                  <c:v>-8.1570300000000007</c:v>
                </c:pt>
                <c:pt idx="3999">
                  <c:v>-8.1526999999999994</c:v>
                </c:pt>
                <c:pt idx="4000">
                  <c:v>-8.1498500000000007</c:v>
                </c:pt>
                <c:pt idx="4001">
                  <c:v>-8.1484900000000007</c:v>
                </c:pt>
                <c:pt idx="4002">
                  <c:v>-8.1486099999999997</c:v>
                </c:pt>
                <c:pt idx="4003">
                  <c:v>-8.1502300000000005</c:v>
                </c:pt>
                <c:pt idx="4004">
                  <c:v>-8.1533099999999994</c:v>
                </c:pt>
                <c:pt idx="4005">
                  <c:v>-8.1578599999999994</c:v>
                </c:pt>
                <c:pt idx="4006">
                  <c:v>-8.1638400000000004</c:v>
                </c:pt>
                <c:pt idx="4007">
                  <c:v>-8.1712299999999995</c:v>
                </c:pt>
                <c:pt idx="4008">
                  <c:v>-8.18</c:v>
                </c:pt>
                <c:pt idx="4009">
                  <c:v>-8.1901100000000007</c:v>
                </c:pt>
                <c:pt idx="4010">
                  <c:v>-8.2015100000000007</c:v>
                </c:pt>
                <c:pt idx="4011">
                  <c:v>-8.2141599999999997</c:v>
                </c:pt>
                <c:pt idx="4012">
                  <c:v>-8.2279999999999998</c:v>
                </c:pt>
                <c:pt idx="4013">
                  <c:v>-8.2429699999999997</c:v>
                </c:pt>
                <c:pt idx="4014">
                  <c:v>-8.25901</c:v>
                </c:pt>
                <c:pt idx="4015">
                  <c:v>-8.2760499999999997</c:v>
                </c:pt>
                <c:pt idx="4016">
                  <c:v>-8.2940100000000001</c:v>
                </c:pt>
                <c:pt idx="4017">
                  <c:v>-8.3128200000000003</c:v>
                </c:pt>
                <c:pt idx="4018">
                  <c:v>-8.3323999999999998</c:v>
                </c:pt>
                <c:pt idx="4019">
                  <c:v>-8.3526600000000002</c:v>
                </c:pt>
                <c:pt idx="4020">
                  <c:v>-8.3735099999999996</c:v>
                </c:pt>
                <c:pt idx="4021">
                  <c:v>-8.3948699999999992</c:v>
                </c:pt>
                <c:pt idx="4022">
                  <c:v>-8.4166299999999996</c:v>
                </c:pt>
                <c:pt idx="4023">
                  <c:v>-8.4387000000000008</c:v>
                </c:pt>
                <c:pt idx="4024">
                  <c:v>-8.4609900000000007</c:v>
                </c:pt>
                <c:pt idx="4025">
                  <c:v>-8.48339</c:v>
                </c:pt>
                <c:pt idx="4026">
                  <c:v>-8.5058000000000007</c:v>
                </c:pt>
                <c:pt idx="4027">
                  <c:v>-8.5281099999999999</c:v>
                </c:pt>
                <c:pt idx="4028">
                  <c:v>-8.5502400000000005</c:v>
                </c:pt>
                <c:pt idx="4029">
                  <c:v>-8.5720700000000001</c:v>
                </c:pt>
                <c:pt idx="4030">
                  <c:v>-8.5935000000000006</c:v>
                </c:pt>
                <c:pt idx="4031">
                  <c:v>-8.6144300000000005</c:v>
                </c:pt>
                <c:pt idx="4032">
                  <c:v>-8.6347699999999996</c:v>
                </c:pt>
                <c:pt idx="4033">
                  <c:v>-8.6544100000000004</c:v>
                </c:pt>
                <c:pt idx="4034">
                  <c:v>-8.6732600000000009</c:v>
                </c:pt>
                <c:pt idx="4035">
                  <c:v>-8.6912199999999995</c:v>
                </c:pt>
                <c:pt idx="4036">
                  <c:v>-8.7082300000000004</c:v>
                </c:pt>
                <c:pt idx="4037">
                  <c:v>-8.7241800000000005</c:v>
                </c:pt>
                <c:pt idx="4038">
                  <c:v>-8.7389899999999994</c:v>
                </c:pt>
                <c:pt idx="4039">
                  <c:v>-8.7526100000000007</c:v>
                </c:pt>
                <c:pt idx="4040">
                  <c:v>-8.7649500000000007</c:v>
                </c:pt>
                <c:pt idx="4041">
                  <c:v>-8.7759599999999995</c:v>
                </c:pt>
                <c:pt idx="4042">
                  <c:v>-8.7855699999999999</c:v>
                </c:pt>
                <c:pt idx="4043">
                  <c:v>-8.7937499999999993</c:v>
                </c:pt>
                <c:pt idx="4044">
                  <c:v>-8.80044</c:v>
                </c:pt>
                <c:pt idx="4045">
                  <c:v>-8.8056199999999993</c:v>
                </c:pt>
                <c:pt idx="4046">
                  <c:v>-8.8092600000000001</c:v>
                </c:pt>
                <c:pt idx="4047">
                  <c:v>-8.8113399999999995</c:v>
                </c:pt>
                <c:pt idx="4048">
                  <c:v>-8.8118499999999997</c:v>
                </c:pt>
                <c:pt idx="4049">
                  <c:v>-8.8107799999999994</c:v>
                </c:pt>
                <c:pt idx="4050">
                  <c:v>-8.8081399999999999</c:v>
                </c:pt>
                <c:pt idx="4051">
                  <c:v>-8.8039500000000004</c:v>
                </c:pt>
                <c:pt idx="4052">
                  <c:v>-8.7982200000000006</c:v>
                </c:pt>
                <c:pt idx="4053">
                  <c:v>-8.7909900000000007</c:v>
                </c:pt>
                <c:pt idx="4054">
                  <c:v>-8.7822899999999997</c:v>
                </c:pt>
                <c:pt idx="4055">
                  <c:v>-8.7721800000000005</c:v>
                </c:pt>
                <c:pt idx="4056">
                  <c:v>-8.7606900000000003</c:v>
                </c:pt>
                <c:pt idx="4057">
                  <c:v>-8.7478899999999999</c:v>
                </c:pt>
                <c:pt idx="4058">
                  <c:v>-8.7338500000000003</c:v>
                </c:pt>
                <c:pt idx="4059">
                  <c:v>-8.7186400000000006</c:v>
                </c:pt>
                <c:pt idx="4060">
                  <c:v>-8.7023299999999999</c:v>
                </c:pt>
                <c:pt idx="4061">
                  <c:v>-8.6850100000000001</c:v>
                </c:pt>
                <c:pt idx="4062">
                  <c:v>-8.6667699999999996</c:v>
                </c:pt>
                <c:pt idx="4063">
                  <c:v>-8.6476900000000008</c:v>
                </c:pt>
                <c:pt idx="4064">
                  <c:v>-8.6278699999999997</c:v>
                </c:pt>
                <c:pt idx="4065">
                  <c:v>-8.6074199999999994</c:v>
                </c:pt>
                <c:pt idx="4066">
                  <c:v>-8.58643</c:v>
                </c:pt>
                <c:pt idx="4067">
                  <c:v>-8.5649999999999995</c:v>
                </c:pt>
                <c:pt idx="4068">
                  <c:v>-8.5432400000000008</c:v>
                </c:pt>
                <c:pt idx="4069">
                  <c:v>-8.5212500000000002</c:v>
                </c:pt>
                <c:pt idx="4070">
                  <c:v>-8.4991400000000006</c:v>
                </c:pt>
                <c:pt idx="4071">
                  <c:v>-8.4770099999999999</c:v>
                </c:pt>
                <c:pt idx="4072">
                  <c:v>-8.4549699999999994</c:v>
                </c:pt>
                <c:pt idx="4073">
                  <c:v>-8.4331200000000006</c:v>
                </c:pt>
                <c:pt idx="4074">
                  <c:v>-8.4115599999999997</c:v>
                </c:pt>
                <c:pt idx="4075">
                  <c:v>-8.39039</c:v>
                </c:pt>
                <c:pt idx="4076">
                  <c:v>-8.3696999999999999</c:v>
                </c:pt>
                <c:pt idx="4077">
                  <c:v>-8.3495799999999996</c:v>
                </c:pt>
                <c:pt idx="4078">
                  <c:v>-8.3301400000000001</c:v>
                </c:pt>
                <c:pt idx="4079">
                  <c:v>-8.3114399999999993</c:v>
                </c:pt>
                <c:pt idx="4080">
                  <c:v>-8.2935700000000008</c:v>
                </c:pt>
                <c:pt idx="4081">
                  <c:v>-8.2766199999999994</c:v>
                </c:pt>
                <c:pt idx="4082">
                  <c:v>-8.2606400000000004</c:v>
                </c:pt>
                <c:pt idx="4083">
                  <c:v>-8.2457100000000008</c:v>
                </c:pt>
                <c:pt idx="4084">
                  <c:v>-8.2318899999999999</c:v>
                </c:pt>
                <c:pt idx="4085">
                  <c:v>-8.2192399999999992</c:v>
                </c:pt>
                <c:pt idx="4086">
                  <c:v>-8.2078000000000007</c:v>
                </c:pt>
                <c:pt idx="4087">
                  <c:v>-8.1976300000000002</c:v>
                </c:pt>
                <c:pt idx="4088">
                  <c:v>-8.1887600000000003</c:v>
                </c:pt>
                <c:pt idx="4089">
                  <c:v>-8.1812199999999997</c:v>
                </c:pt>
                <c:pt idx="4090">
                  <c:v>-8.1750500000000006</c:v>
                </c:pt>
                <c:pt idx="4091">
                  <c:v>-8.1702700000000004</c:v>
                </c:pt>
                <c:pt idx="4092">
                  <c:v>-8.1669</c:v>
                </c:pt>
                <c:pt idx="4093">
                  <c:v>-8.16493</c:v>
                </c:pt>
                <c:pt idx="4094">
                  <c:v>-8.1643899999999991</c:v>
                </c:pt>
                <c:pt idx="4095">
                  <c:v>-8.1652699999999996</c:v>
                </c:pt>
                <c:pt idx="4096">
                  <c:v>-8.1675599999999999</c:v>
                </c:pt>
                <c:pt idx="4097">
                  <c:v>-8.1712600000000002</c:v>
                </c:pt>
                <c:pt idx="4098">
                  <c:v>-8.1763300000000001</c:v>
                </c:pt>
                <c:pt idx="4099">
                  <c:v>-8.18276</c:v>
                </c:pt>
                <c:pt idx="4100">
                  <c:v>-8.1905300000000008</c:v>
                </c:pt>
                <c:pt idx="4101">
                  <c:v>-8.1995900000000006</c:v>
                </c:pt>
                <c:pt idx="4102">
                  <c:v>-8.2098999999999993</c:v>
                </c:pt>
                <c:pt idx="4103">
                  <c:v>-8.2214299999999998</c:v>
                </c:pt>
                <c:pt idx="4104">
                  <c:v>-8.2341099999999994</c:v>
                </c:pt>
                <c:pt idx="4105">
                  <c:v>-8.2479099999999992</c:v>
                </c:pt>
                <c:pt idx="4106">
                  <c:v>-8.2627500000000005</c:v>
                </c:pt>
                <c:pt idx="4107">
                  <c:v>-8.2785700000000002</c:v>
                </c:pt>
                <c:pt idx="4108">
                  <c:v>-8.2952999999999992</c:v>
                </c:pt>
                <c:pt idx="4109">
                  <c:v>-8.3128799999999998</c:v>
                </c:pt>
                <c:pt idx="4110">
                  <c:v>-8.3312200000000001</c:v>
                </c:pt>
                <c:pt idx="4111">
                  <c:v>-8.3502500000000008</c:v>
                </c:pt>
                <c:pt idx="4112">
                  <c:v>-8.3698899999999998</c:v>
                </c:pt>
                <c:pt idx="4113">
                  <c:v>-8.3900400000000008</c:v>
                </c:pt>
                <c:pt idx="4114">
                  <c:v>-8.4106199999999998</c:v>
                </c:pt>
                <c:pt idx="4115">
                  <c:v>-8.4315300000000004</c:v>
                </c:pt>
                <c:pt idx="4116">
                  <c:v>-8.4526900000000005</c:v>
                </c:pt>
                <c:pt idx="4117">
                  <c:v>-8.4740000000000002</c:v>
                </c:pt>
                <c:pt idx="4118">
                  <c:v>-8.4953599999999998</c:v>
                </c:pt>
                <c:pt idx="4119">
                  <c:v>-8.5166799999999991</c:v>
                </c:pt>
                <c:pt idx="4120">
                  <c:v>-8.5378500000000006</c:v>
                </c:pt>
                <c:pt idx="4121">
                  <c:v>-8.5587800000000005</c:v>
                </c:pt>
                <c:pt idx="4122">
                  <c:v>-8.5793800000000005</c:v>
                </c:pt>
                <c:pt idx="4123">
                  <c:v>-8.5995399999999993</c:v>
                </c:pt>
                <c:pt idx="4124">
                  <c:v>-8.6191700000000004</c:v>
                </c:pt>
                <c:pt idx="4125">
                  <c:v>-8.6381899999999998</c:v>
                </c:pt>
                <c:pt idx="4126">
                  <c:v>-8.6564800000000002</c:v>
                </c:pt>
                <c:pt idx="4127">
                  <c:v>-8.6739800000000002</c:v>
                </c:pt>
                <c:pt idx="4128">
                  <c:v>-8.6905900000000003</c:v>
                </c:pt>
                <c:pt idx="4129">
                  <c:v>-8.7062299999999997</c:v>
                </c:pt>
                <c:pt idx="4130">
                  <c:v>-8.7208299999999994</c:v>
                </c:pt>
                <c:pt idx="4131">
                  <c:v>-8.7343200000000003</c:v>
                </c:pt>
                <c:pt idx="4132">
                  <c:v>-8.7466200000000001</c:v>
                </c:pt>
                <c:pt idx="4133">
                  <c:v>-8.7576699999999992</c:v>
                </c:pt>
                <c:pt idx="4134">
                  <c:v>-8.7674299999999992</c:v>
                </c:pt>
                <c:pt idx="4135">
                  <c:v>-8.7758299999999991</c:v>
                </c:pt>
                <c:pt idx="4136">
                  <c:v>-8.7828499999999998</c:v>
                </c:pt>
                <c:pt idx="4137">
                  <c:v>-8.78843</c:v>
                </c:pt>
                <c:pt idx="4138">
                  <c:v>-8.7925599999999999</c:v>
                </c:pt>
                <c:pt idx="4139">
                  <c:v>-8.7952200000000005</c:v>
                </c:pt>
                <c:pt idx="4140">
                  <c:v>-8.7963799999999992</c:v>
                </c:pt>
                <c:pt idx="4141">
                  <c:v>-8.7960499999999993</c:v>
                </c:pt>
                <c:pt idx="4142">
                  <c:v>-8.7942199999999993</c:v>
                </c:pt>
                <c:pt idx="4143">
                  <c:v>-8.7909000000000006</c:v>
                </c:pt>
                <c:pt idx="4144">
                  <c:v>-8.7861200000000004</c:v>
                </c:pt>
                <c:pt idx="4145">
                  <c:v>-8.77989</c:v>
                </c:pt>
                <c:pt idx="4146">
                  <c:v>-8.7722499999999997</c:v>
                </c:pt>
                <c:pt idx="4147">
                  <c:v>-8.7632399999999997</c:v>
                </c:pt>
                <c:pt idx="4148">
                  <c:v>-8.7529000000000003</c:v>
                </c:pt>
                <c:pt idx="4149">
                  <c:v>-8.7412899999999993</c:v>
                </c:pt>
                <c:pt idx="4150">
                  <c:v>-8.7284699999999997</c:v>
                </c:pt>
                <c:pt idx="4151">
                  <c:v>-8.7144999999999992</c:v>
                </c:pt>
                <c:pt idx="4152">
                  <c:v>-8.6994500000000006</c:v>
                </c:pt>
                <c:pt idx="4153">
                  <c:v>-8.6834100000000003</c:v>
                </c:pt>
                <c:pt idx="4154">
                  <c:v>-8.6664399999999997</c:v>
                </c:pt>
                <c:pt idx="4155">
                  <c:v>-8.6486400000000003</c:v>
                </c:pt>
                <c:pt idx="4156">
                  <c:v>-8.6301000000000005</c:v>
                </c:pt>
                <c:pt idx="4157">
                  <c:v>-8.6109000000000009</c:v>
                </c:pt>
                <c:pt idx="4158">
                  <c:v>-8.5911399999999993</c:v>
                </c:pt>
                <c:pt idx="4159">
                  <c:v>-8.5709199999999992</c:v>
                </c:pt>
                <c:pt idx="4160">
                  <c:v>-8.5503400000000003</c:v>
                </c:pt>
                <c:pt idx="4161">
                  <c:v>-8.5294899999999991</c:v>
                </c:pt>
                <c:pt idx="4162">
                  <c:v>-8.5084800000000005</c:v>
                </c:pt>
                <c:pt idx="4163">
                  <c:v>-8.4873999999999992</c:v>
                </c:pt>
                <c:pt idx="4164">
                  <c:v>-8.4663599999999999</c:v>
                </c:pt>
                <c:pt idx="4165">
                  <c:v>-8.4454499999999992</c:v>
                </c:pt>
                <c:pt idx="4166">
                  <c:v>-8.4247700000000005</c:v>
                </c:pt>
                <c:pt idx="4167">
                  <c:v>-8.40442</c:v>
                </c:pt>
                <c:pt idx="4168">
                  <c:v>-8.3844799999999999</c:v>
                </c:pt>
                <c:pt idx="4169">
                  <c:v>-8.3650500000000001</c:v>
                </c:pt>
                <c:pt idx="4170">
                  <c:v>-8.3462099999999992</c:v>
                </c:pt>
                <c:pt idx="4171">
                  <c:v>-8.3280399999999997</c:v>
                </c:pt>
                <c:pt idx="4172">
                  <c:v>-8.3106399999999994</c:v>
                </c:pt>
                <c:pt idx="4173">
                  <c:v>-8.29406</c:v>
                </c:pt>
                <c:pt idx="4174">
                  <c:v>-8.2783899999999999</c:v>
                </c:pt>
                <c:pt idx="4175">
                  <c:v>-8.2636800000000008</c:v>
                </c:pt>
                <c:pt idx="4176">
                  <c:v>-8.2500099999999996</c:v>
                </c:pt>
                <c:pt idx="4177">
                  <c:v>-8.2374200000000002</c:v>
                </c:pt>
                <c:pt idx="4178">
                  <c:v>-8.2259700000000002</c:v>
                </c:pt>
                <c:pt idx="4179">
                  <c:v>-8.2157</c:v>
                </c:pt>
                <c:pt idx="4180">
                  <c:v>-8.2066599999999994</c:v>
                </c:pt>
                <c:pt idx="4181">
                  <c:v>-8.1988800000000008</c:v>
                </c:pt>
                <c:pt idx="4182">
                  <c:v>-8.1923899999999996</c:v>
                </c:pt>
                <c:pt idx="4183">
                  <c:v>-8.1872100000000003</c:v>
                </c:pt>
                <c:pt idx="4184">
                  <c:v>-8.18337</c:v>
                </c:pt>
                <c:pt idx="4185">
                  <c:v>-8.1808700000000005</c:v>
                </c:pt>
                <c:pt idx="4186">
                  <c:v>-8.1797299999999993</c:v>
                </c:pt>
                <c:pt idx="4187">
                  <c:v>-8.1799400000000002</c:v>
                </c:pt>
                <c:pt idx="4188">
                  <c:v>-8.1815099999999994</c:v>
                </c:pt>
                <c:pt idx="4189">
                  <c:v>-8.1844199999999994</c:v>
                </c:pt>
                <c:pt idx="4190">
                  <c:v>-8.1886500000000009</c:v>
                </c:pt>
                <c:pt idx="4191">
                  <c:v>-8.1942000000000004</c:v>
                </c:pt>
                <c:pt idx="4192">
                  <c:v>-8.2010299999999994</c:v>
                </c:pt>
                <c:pt idx="4193">
                  <c:v>-8.2091100000000008</c:v>
                </c:pt>
                <c:pt idx="4194">
                  <c:v>-8.2184000000000008</c:v>
                </c:pt>
                <c:pt idx="4195">
                  <c:v>-8.2288700000000006</c:v>
                </c:pt>
                <c:pt idx="4196">
                  <c:v>-8.2404700000000002</c:v>
                </c:pt>
                <c:pt idx="4197">
                  <c:v>-8.2531499999999998</c:v>
                </c:pt>
                <c:pt idx="4198">
                  <c:v>-8.2668599999999994</c:v>
                </c:pt>
                <c:pt idx="4199">
                  <c:v>-8.2815300000000001</c:v>
                </c:pt>
                <c:pt idx="4200">
                  <c:v>-8.2971000000000004</c:v>
                </c:pt>
                <c:pt idx="4201">
                  <c:v>-8.3135100000000008</c:v>
                </c:pt>
                <c:pt idx="4202">
                  <c:v>-8.3306799999999992</c:v>
                </c:pt>
                <c:pt idx="4203">
                  <c:v>-8.3485399999999998</c:v>
                </c:pt>
                <c:pt idx="4204">
                  <c:v>-8.3670000000000009</c:v>
                </c:pt>
                <c:pt idx="4205">
                  <c:v>-8.3859999999999992</c:v>
                </c:pt>
                <c:pt idx="4206">
                  <c:v>-8.4054400000000005</c:v>
                </c:pt>
                <c:pt idx="4207">
                  <c:v>-8.4252400000000005</c:v>
                </c:pt>
                <c:pt idx="4208">
                  <c:v>-8.4453200000000006</c:v>
                </c:pt>
                <c:pt idx="4209">
                  <c:v>-8.4655699999999996</c:v>
                </c:pt>
                <c:pt idx="4210">
                  <c:v>-8.4859100000000005</c:v>
                </c:pt>
                <c:pt idx="4211">
                  <c:v>-8.5062499999999996</c:v>
                </c:pt>
                <c:pt idx="4212">
                  <c:v>-8.5264900000000008</c:v>
                </c:pt>
                <c:pt idx="4213">
                  <c:v>-8.5465499999999999</c:v>
                </c:pt>
                <c:pt idx="4214">
                  <c:v>-8.5663199999999993</c:v>
                </c:pt>
                <c:pt idx="4215">
                  <c:v>-8.5857200000000002</c:v>
                </c:pt>
                <c:pt idx="4216">
                  <c:v>-8.6046600000000009</c:v>
                </c:pt>
                <c:pt idx="4217">
                  <c:v>-8.6230399999999996</c:v>
                </c:pt>
                <c:pt idx="4218">
                  <c:v>-8.6407699999999998</c:v>
                </c:pt>
                <c:pt idx="4219">
                  <c:v>-8.6577800000000007</c:v>
                </c:pt>
                <c:pt idx="4220">
                  <c:v>-8.6739899999999999</c:v>
                </c:pt>
                <c:pt idx="4221">
                  <c:v>-8.6892999999999994</c:v>
                </c:pt>
                <c:pt idx="4222">
                  <c:v>-8.7036499999999997</c:v>
                </c:pt>
                <c:pt idx="4223">
                  <c:v>-8.7169699999999999</c:v>
                </c:pt>
                <c:pt idx="4224">
                  <c:v>-8.7291899999999991</c:v>
                </c:pt>
                <c:pt idx="4225">
                  <c:v>-8.7402499999999996</c:v>
                </c:pt>
                <c:pt idx="4226">
                  <c:v>-8.7500900000000001</c:v>
                </c:pt>
                <c:pt idx="4227">
                  <c:v>-8.75868</c:v>
                </c:pt>
                <c:pt idx="4228">
                  <c:v>-8.7659500000000001</c:v>
                </c:pt>
                <c:pt idx="4229">
                  <c:v>-8.7718799999999995</c:v>
                </c:pt>
                <c:pt idx="4230">
                  <c:v>-8.7764399999999991</c:v>
                </c:pt>
                <c:pt idx="4231">
                  <c:v>-8.7796000000000003</c:v>
                </c:pt>
                <c:pt idx="4232">
                  <c:v>-8.7813499999999998</c:v>
                </c:pt>
                <c:pt idx="4233">
                  <c:v>-8.7816700000000001</c:v>
                </c:pt>
                <c:pt idx="4234">
                  <c:v>-8.7805700000000009</c:v>
                </c:pt>
                <c:pt idx="4235">
                  <c:v>-8.77806</c:v>
                </c:pt>
                <c:pt idx="4236">
                  <c:v>-8.7741399999999992</c:v>
                </c:pt>
                <c:pt idx="4237">
                  <c:v>-8.7688299999999995</c:v>
                </c:pt>
                <c:pt idx="4238">
                  <c:v>-8.7621699999999993</c:v>
                </c:pt>
                <c:pt idx="4239">
                  <c:v>-8.7541899999999995</c:v>
                </c:pt>
                <c:pt idx="4240">
                  <c:v>-8.7449200000000005</c:v>
                </c:pt>
                <c:pt idx="4241">
                  <c:v>-8.7344200000000001</c:v>
                </c:pt>
                <c:pt idx="4242">
                  <c:v>-8.7227399999999999</c:v>
                </c:pt>
                <c:pt idx="4243">
                  <c:v>-8.7099399999999996</c:v>
                </c:pt>
                <c:pt idx="4244">
                  <c:v>-8.6960899999999999</c:v>
                </c:pt>
                <c:pt idx="4245">
                  <c:v>-8.6812400000000007</c:v>
                </c:pt>
                <c:pt idx="4246">
                  <c:v>-8.6654900000000001</c:v>
                </c:pt>
                <c:pt idx="4247">
                  <c:v>-8.6488999999999994</c:v>
                </c:pt>
                <c:pt idx="4248">
                  <c:v>-8.63157</c:v>
                </c:pt>
                <c:pt idx="4249">
                  <c:v>-8.6135699999999993</c:v>
                </c:pt>
                <c:pt idx="4250">
                  <c:v>-8.5950000000000006</c:v>
                </c:pt>
                <c:pt idx="4251">
                  <c:v>-8.5759399999999992</c:v>
                </c:pt>
                <c:pt idx="4252">
                  <c:v>-8.5564900000000002</c:v>
                </c:pt>
                <c:pt idx="4253">
                  <c:v>-8.5367499999999996</c:v>
                </c:pt>
                <c:pt idx="4254">
                  <c:v>-8.5167999999999999</c:v>
                </c:pt>
                <c:pt idx="4255">
                  <c:v>-8.4967500000000005</c:v>
                </c:pt>
                <c:pt idx="4256">
                  <c:v>-8.47668</c:v>
                </c:pt>
                <c:pt idx="4257">
                  <c:v>-8.4566999999999997</c:v>
                </c:pt>
                <c:pt idx="4258">
                  <c:v>-8.43689</c:v>
                </c:pt>
                <c:pt idx="4259">
                  <c:v>-8.4173399999999994</c:v>
                </c:pt>
                <c:pt idx="4260">
                  <c:v>-8.3981499999999993</c:v>
                </c:pt>
                <c:pt idx="4261">
                  <c:v>-8.3794000000000004</c:v>
                </c:pt>
                <c:pt idx="4262">
                  <c:v>-8.3611799999999992</c:v>
                </c:pt>
                <c:pt idx="4263">
                  <c:v>-8.3435699999999997</c:v>
                </c:pt>
                <c:pt idx="4264">
                  <c:v>-8.3266299999999998</c:v>
                </c:pt>
                <c:pt idx="4265">
                  <c:v>-8.3104600000000008</c:v>
                </c:pt>
                <c:pt idx="4266">
                  <c:v>-8.2951200000000007</c:v>
                </c:pt>
                <c:pt idx="4267">
                  <c:v>-8.2806599999999992</c:v>
                </c:pt>
                <c:pt idx="4268">
                  <c:v>-8.2671600000000005</c:v>
                </c:pt>
                <c:pt idx="4269">
                  <c:v>-8.2546800000000005</c:v>
                </c:pt>
                <c:pt idx="4270">
                  <c:v>-8.2432499999999997</c:v>
                </c:pt>
                <c:pt idx="4271">
                  <c:v>-8.2329399999999993</c:v>
                </c:pt>
                <c:pt idx="4272">
                  <c:v>-8.22377</c:v>
                </c:pt>
                <c:pt idx="4273">
                  <c:v>-8.2157900000000001</c:v>
                </c:pt>
                <c:pt idx="4274">
                  <c:v>-8.2090300000000003</c:v>
                </c:pt>
                <c:pt idx="4275">
                  <c:v>-8.2035099999999996</c:v>
                </c:pt>
                <c:pt idx="4276">
                  <c:v>-8.1992600000000007</c:v>
                </c:pt>
                <c:pt idx="4277">
                  <c:v>-8.1962899999999994</c:v>
                </c:pt>
                <c:pt idx="4278">
                  <c:v>-8.1946100000000008</c:v>
                </c:pt>
                <c:pt idx="4279">
                  <c:v>-8.1942199999999996</c:v>
                </c:pt>
                <c:pt idx="4280">
                  <c:v>-8.1951199999999993</c:v>
                </c:pt>
                <c:pt idx="4281">
                  <c:v>-8.1973099999999999</c:v>
                </c:pt>
                <c:pt idx="4282">
                  <c:v>-8.20078</c:v>
                </c:pt>
                <c:pt idx="4283">
                  <c:v>-8.2055000000000007</c:v>
                </c:pt>
                <c:pt idx="4284">
                  <c:v>-8.2114600000000006</c:v>
                </c:pt>
                <c:pt idx="4285">
                  <c:v>-8.2186199999999996</c:v>
                </c:pt>
                <c:pt idx="4286">
                  <c:v>-8.2269699999999997</c:v>
                </c:pt>
                <c:pt idx="4287">
                  <c:v>-8.2364499999999996</c:v>
                </c:pt>
                <c:pt idx="4288">
                  <c:v>-8.2470300000000005</c:v>
                </c:pt>
                <c:pt idx="4289">
                  <c:v>-8.2586700000000004</c:v>
                </c:pt>
                <c:pt idx="4290">
                  <c:v>-8.2713000000000001</c:v>
                </c:pt>
                <c:pt idx="4291">
                  <c:v>-8.2848799999999994</c:v>
                </c:pt>
                <c:pt idx="4292">
                  <c:v>-8.2993500000000004</c:v>
                </c:pt>
                <c:pt idx="4293">
                  <c:v>-8.3146400000000007</c:v>
                </c:pt>
                <c:pt idx="4294">
                  <c:v>-8.3307000000000002</c:v>
                </c:pt>
                <c:pt idx="4295">
                  <c:v>-8.3474299999999992</c:v>
                </c:pt>
                <c:pt idx="4296">
                  <c:v>-8.3647899999999993</c:v>
                </c:pt>
                <c:pt idx="4297">
                  <c:v>-8.3826800000000006</c:v>
                </c:pt>
                <c:pt idx="4298">
                  <c:v>-8.4010300000000004</c:v>
                </c:pt>
                <c:pt idx="4299">
                  <c:v>-8.4197600000000001</c:v>
                </c:pt>
                <c:pt idx="4300">
                  <c:v>-8.4387899999999991</c:v>
                </c:pt>
                <c:pt idx="4301">
                  <c:v>-8.4580199999999994</c:v>
                </c:pt>
                <c:pt idx="4302">
                  <c:v>-8.4773800000000001</c:v>
                </c:pt>
                <c:pt idx="4303">
                  <c:v>-8.4967699999999997</c:v>
                </c:pt>
                <c:pt idx="4304">
                  <c:v>-8.5161099999999994</c:v>
                </c:pt>
                <c:pt idx="4305">
                  <c:v>-8.5352999999999994</c:v>
                </c:pt>
                <c:pt idx="4306">
                  <c:v>-8.5542700000000007</c:v>
                </c:pt>
                <c:pt idx="4307">
                  <c:v>-8.5729100000000003</c:v>
                </c:pt>
                <c:pt idx="4308">
                  <c:v>-8.5911500000000007</c:v>
                </c:pt>
                <c:pt idx="4309">
                  <c:v>-8.6089000000000002</c:v>
                </c:pt>
                <c:pt idx="4310">
                  <c:v>-8.6260700000000003</c:v>
                </c:pt>
                <c:pt idx="4311">
                  <c:v>-8.6425900000000002</c:v>
                </c:pt>
                <c:pt idx="4312">
                  <c:v>-8.6583699999999997</c:v>
                </c:pt>
                <c:pt idx="4313">
                  <c:v>-8.67333</c:v>
                </c:pt>
                <c:pt idx="4314">
                  <c:v>-8.6874099999999999</c:v>
                </c:pt>
                <c:pt idx="4315">
                  <c:v>-8.7005300000000005</c:v>
                </c:pt>
                <c:pt idx="4316">
                  <c:v>-8.7126300000000008</c:v>
                </c:pt>
                <c:pt idx="4317">
                  <c:v>-8.7236600000000006</c:v>
                </c:pt>
                <c:pt idx="4318">
                  <c:v>-8.7335499999999993</c:v>
                </c:pt>
                <c:pt idx="4319">
                  <c:v>-8.7422599999999999</c:v>
                </c:pt>
                <c:pt idx="4320">
                  <c:v>-8.7497399999999992</c:v>
                </c:pt>
                <c:pt idx="4321">
                  <c:v>-8.75596</c:v>
                </c:pt>
                <c:pt idx="4322">
                  <c:v>-8.7608899999999998</c:v>
                </c:pt>
                <c:pt idx="4323">
                  <c:v>-8.7644900000000003</c:v>
                </c:pt>
                <c:pt idx="4324">
                  <c:v>-8.7667599999999997</c:v>
                </c:pt>
                <c:pt idx="4325">
                  <c:v>-8.7676800000000004</c:v>
                </c:pt>
                <c:pt idx="4326">
                  <c:v>-8.7672399999999993</c:v>
                </c:pt>
                <c:pt idx="4327">
                  <c:v>-8.7654499999999995</c:v>
                </c:pt>
                <c:pt idx="4328">
                  <c:v>-8.7623200000000008</c:v>
                </c:pt>
                <c:pt idx="4329">
                  <c:v>-8.7578700000000005</c:v>
                </c:pt>
                <c:pt idx="4330">
                  <c:v>-8.7521100000000001</c:v>
                </c:pt>
                <c:pt idx="4331">
                  <c:v>-8.7450799999999997</c:v>
                </c:pt>
                <c:pt idx="4332">
                  <c:v>-8.7368100000000002</c:v>
                </c:pt>
                <c:pt idx="4333">
                  <c:v>-8.7273499999999995</c:v>
                </c:pt>
                <c:pt idx="4334">
                  <c:v>-8.7167399999999997</c:v>
                </c:pt>
                <c:pt idx="4335">
                  <c:v>-8.7050300000000007</c:v>
                </c:pt>
                <c:pt idx="4336">
                  <c:v>-8.6922899999999998</c:v>
                </c:pt>
                <c:pt idx="4337">
                  <c:v>-8.6785899999999998</c:v>
                </c:pt>
                <c:pt idx="4338">
                  <c:v>-8.6639800000000005</c:v>
                </c:pt>
                <c:pt idx="4339">
                  <c:v>-8.6485500000000002</c:v>
                </c:pt>
                <c:pt idx="4340">
                  <c:v>-8.6323699999999999</c:v>
                </c:pt>
                <c:pt idx="4341">
                  <c:v>-8.6155100000000004</c:v>
                </c:pt>
                <c:pt idx="4342">
                  <c:v>-8.5980699999999999</c:v>
                </c:pt>
                <c:pt idx="4343">
                  <c:v>-8.5801300000000005</c:v>
                </c:pt>
                <c:pt idx="4344">
                  <c:v>-8.5617800000000006</c:v>
                </c:pt>
                <c:pt idx="4345">
                  <c:v>-8.5431000000000008</c:v>
                </c:pt>
                <c:pt idx="4346">
                  <c:v>-8.5241799999999994</c:v>
                </c:pt>
                <c:pt idx="4347">
                  <c:v>-8.5051199999999998</c:v>
                </c:pt>
                <c:pt idx="4348">
                  <c:v>-8.4860100000000003</c:v>
                </c:pt>
                <c:pt idx="4349">
                  <c:v>-8.4669299999999996</c:v>
                </c:pt>
                <c:pt idx="4350">
                  <c:v>-8.4479699999999998</c:v>
                </c:pt>
                <c:pt idx="4351">
                  <c:v>-8.4292300000000004</c:v>
                </c:pt>
                <c:pt idx="4352">
                  <c:v>-8.4107800000000008</c:v>
                </c:pt>
                <c:pt idx="4353">
                  <c:v>-8.3927200000000006</c:v>
                </c:pt>
                <c:pt idx="4354">
                  <c:v>-8.3751099999999994</c:v>
                </c:pt>
                <c:pt idx="4355">
                  <c:v>-8.3580500000000004</c:v>
                </c:pt>
                <c:pt idx="4356">
                  <c:v>-8.3416099999999993</c:v>
                </c:pt>
                <c:pt idx="4357">
                  <c:v>-8.3258600000000005</c:v>
                </c:pt>
                <c:pt idx="4358">
                  <c:v>-8.3108599999999999</c:v>
                </c:pt>
                <c:pt idx="4359">
                  <c:v>-8.2966899999999999</c:v>
                </c:pt>
                <c:pt idx="4360">
                  <c:v>-8.2833900000000007</c:v>
                </c:pt>
                <c:pt idx="4361">
                  <c:v>-8.2710399999999993</c:v>
                </c:pt>
                <c:pt idx="4362">
                  <c:v>-8.2596799999999995</c:v>
                </c:pt>
                <c:pt idx="4363">
                  <c:v>-8.2493499999999997</c:v>
                </c:pt>
                <c:pt idx="4364">
                  <c:v>-8.2401099999999996</c:v>
                </c:pt>
                <c:pt idx="4365">
                  <c:v>-8.2319800000000001</c:v>
                </c:pt>
                <c:pt idx="4366">
                  <c:v>-8.22499</c:v>
                </c:pt>
                <c:pt idx="4367">
                  <c:v>-8.2191899999999993</c:v>
                </c:pt>
                <c:pt idx="4368">
                  <c:v>-8.2145799999999998</c:v>
                </c:pt>
                <c:pt idx="4369">
                  <c:v>-8.2111900000000002</c:v>
                </c:pt>
                <c:pt idx="4370">
                  <c:v>-8.2090200000000006</c:v>
                </c:pt>
                <c:pt idx="4371">
                  <c:v>-8.2080900000000003</c:v>
                </c:pt>
                <c:pt idx="4372">
                  <c:v>-8.2083899999999996</c:v>
                </c:pt>
                <c:pt idx="4373">
                  <c:v>-8.2099200000000003</c:v>
                </c:pt>
                <c:pt idx="4374">
                  <c:v>-8.2126699999999992</c:v>
                </c:pt>
                <c:pt idx="4375">
                  <c:v>-8.2166399999999999</c:v>
                </c:pt>
                <c:pt idx="4376">
                  <c:v>-8.2217900000000004</c:v>
                </c:pt>
                <c:pt idx="4377">
                  <c:v>-8.2281099999999991</c:v>
                </c:pt>
                <c:pt idx="4378">
                  <c:v>-8.2355599999999995</c:v>
                </c:pt>
                <c:pt idx="4379">
                  <c:v>-8.2441200000000006</c:v>
                </c:pt>
                <c:pt idx="4380">
                  <c:v>-8.2537400000000005</c:v>
                </c:pt>
                <c:pt idx="4381">
                  <c:v>-8.2643900000000006</c:v>
                </c:pt>
                <c:pt idx="4382">
                  <c:v>-8.2760200000000008</c:v>
                </c:pt>
                <c:pt idx="4383">
                  <c:v>-8.28857</c:v>
                </c:pt>
                <c:pt idx="4384">
                  <c:v>-8.30199</c:v>
                </c:pt>
                <c:pt idx="4385">
                  <c:v>-8.3162299999999991</c:v>
                </c:pt>
                <c:pt idx="4386">
                  <c:v>-8.3312200000000001</c:v>
                </c:pt>
                <c:pt idx="4387">
                  <c:v>-8.3468900000000001</c:v>
                </c:pt>
                <c:pt idx="4388">
                  <c:v>-8.3631799999999998</c:v>
                </c:pt>
                <c:pt idx="4389">
                  <c:v>-8.38002</c:v>
                </c:pt>
                <c:pt idx="4390">
                  <c:v>-8.3973200000000006</c:v>
                </c:pt>
                <c:pt idx="4391">
                  <c:v>-8.4150200000000002</c:v>
                </c:pt>
                <c:pt idx="4392">
                  <c:v>-8.4330400000000001</c:v>
                </c:pt>
                <c:pt idx="4393">
                  <c:v>-8.4512900000000002</c:v>
                </c:pt>
                <c:pt idx="4394">
                  <c:v>-8.4696899999999999</c:v>
                </c:pt>
                <c:pt idx="4395">
                  <c:v>-8.4881600000000006</c:v>
                </c:pt>
                <c:pt idx="4396">
                  <c:v>-8.5066199999999998</c:v>
                </c:pt>
                <c:pt idx="4397">
                  <c:v>-8.5249799999999993</c:v>
                </c:pt>
                <c:pt idx="4398">
                  <c:v>-8.5431500000000007</c:v>
                </c:pt>
                <c:pt idx="4399">
                  <c:v>-8.5610499999999998</c:v>
                </c:pt>
                <c:pt idx="4400">
                  <c:v>-8.5786099999999994</c:v>
                </c:pt>
                <c:pt idx="4401">
                  <c:v>-8.5957299999999996</c:v>
                </c:pt>
                <c:pt idx="4402">
                  <c:v>-8.61233</c:v>
                </c:pt>
                <c:pt idx="4403">
                  <c:v>-8.6283399999999997</c:v>
                </c:pt>
                <c:pt idx="4404">
                  <c:v>-8.6436899999999994</c:v>
                </c:pt>
                <c:pt idx="4405">
                  <c:v>-8.6582799999999995</c:v>
                </c:pt>
                <c:pt idx="4406">
                  <c:v>-8.6720699999999997</c:v>
                </c:pt>
                <c:pt idx="4407">
                  <c:v>-8.6849699999999999</c:v>
                </c:pt>
                <c:pt idx="4408">
                  <c:v>-8.69693</c:v>
                </c:pt>
                <c:pt idx="4409">
                  <c:v>-8.7078799999999994</c:v>
                </c:pt>
                <c:pt idx="4410">
                  <c:v>-8.7177799999999994</c:v>
                </c:pt>
                <c:pt idx="4411">
                  <c:v>-8.7265800000000002</c:v>
                </c:pt>
                <c:pt idx="4412">
                  <c:v>-8.7342200000000005</c:v>
                </c:pt>
                <c:pt idx="4413">
                  <c:v>-8.7406799999999993</c:v>
                </c:pt>
                <c:pt idx="4414">
                  <c:v>-8.7459100000000003</c:v>
                </c:pt>
                <c:pt idx="4415">
                  <c:v>-8.7499099999999999</c:v>
                </c:pt>
                <c:pt idx="4416">
                  <c:v>-8.7526299999999999</c:v>
                </c:pt>
                <c:pt idx="4417">
                  <c:v>-8.7540800000000001</c:v>
                </c:pt>
                <c:pt idx="4418">
                  <c:v>-8.7542399999999994</c:v>
                </c:pt>
                <c:pt idx="4419">
                  <c:v>-8.7531099999999995</c:v>
                </c:pt>
                <c:pt idx="4420">
                  <c:v>-8.7507000000000001</c:v>
                </c:pt>
                <c:pt idx="4421">
                  <c:v>-8.7470300000000005</c:v>
                </c:pt>
                <c:pt idx="4422">
                  <c:v>-8.7421000000000006</c:v>
                </c:pt>
                <c:pt idx="4423">
                  <c:v>-8.7359500000000008</c:v>
                </c:pt>
                <c:pt idx="4424">
                  <c:v>-8.7286099999999998</c:v>
                </c:pt>
                <c:pt idx="4425">
                  <c:v>-8.72011</c:v>
                </c:pt>
                <c:pt idx="4426">
                  <c:v>-8.7104999999999997</c:v>
                </c:pt>
                <c:pt idx="4427">
                  <c:v>-8.6998300000000004</c:v>
                </c:pt>
                <c:pt idx="4428">
                  <c:v>-8.6881400000000006</c:v>
                </c:pt>
                <c:pt idx="4429">
                  <c:v>-8.6755099999999992</c:v>
                </c:pt>
                <c:pt idx="4430">
                  <c:v>-8.6619899999999994</c:v>
                </c:pt>
                <c:pt idx="4431">
                  <c:v>-8.6476500000000005</c:v>
                </c:pt>
                <c:pt idx="4432">
                  <c:v>-8.6325599999999998</c:v>
                </c:pt>
                <c:pt idx="4433">
                  <c:v>-8.6167999999999996</c:v>
                </c:pt>
                <c:pt idx="4434">
                  <c:v>-8.6004400000000008</c:v>
                </c:pt>
                <c:pt idx="4435">
                  <c:v>-8.5835699999999999</c:v>
                </c:pt>
                <c:pt idx="4436">
                  <c:v>-8.5662699999999994</c:v>
                </c:pt>
                <c:pt idx="4437">
                  <c:v>-8.54861</c:v>
                </c:pt>
                <c:pt idx="4438">
                  <c:v>-8.5306899999999999</c:v>
                </c:pt>
                <c:pt idx="4439">
                  <c:v>-8.5126000000000008</c:v>
                </c:pt>
                <c:pt idx="4440">
                  <c:v>-8.4944100000000002</c:v>
                </c:pt>
                <c:pt idx="4441">
                  <c:v>-8.47621</c:v>
                </c:pt>
                <c:pt idx="4442">
                  <c:v>-8.4580900000000003</c:v>
                </c:pt>
                <c:pt idx="4443">
                  <c:v>-8.4401399999999995</c:v>
                </c:pt>
                <c:pt idx="4444">
                  <c:v>-8.4224300000000003</c:v>
                </c:pt>
                <c:pt idx="4445">
                  <c:v>-8.4050399999999996</c:v>
                </c:pt>
                <c:pt idx="4446">
                  <c:v>-8.3880599999999994</c:v>
                </c:pt>
                <c:pt idx="4447">
                  <c:v>-8.3715600000000006</c:v>
                </c:pt>
                <c:pt idx="4448">
                  <c:v>-8.35562</c:v>
                </c:pt>
                <c:pt idx="4449">
                  <c:v>-8.3402999999999992</c:v>
                </c:pt>
                <c:pt idx="4450">
                  <c:v>-8.3256700000000006</c:v>
                </c:pt>
                <c:pt idx="4451">
                  <c:v>-8.3117900000000002</c:v>
                </c:pt>
                <c:pt idx="4452">
                  <c:v>-8.2987300000000008</c:v>
                </c:pt>
                <c:pt idx="4453">
                  <c:v>-8.2865400000000005</c:v>
                </c:pt>
                <c:pt idx="4454">
                  <c:v>-8.2752800000000004</c:v>
                </c:pt>
                <c:pt idx="4455">
                  <c:v>-8.2649799999999995</c:v>
                </c:pt>
                <c:pt idx="4456">
                  <c:v>-8.2556899999999995</c:v>
                </c:pt>
                <c:pt idx="4457">
                  <c:v>-8.2474500000000006</c:v>
                </c:pt>
                <c:pt idx="4458">
                  <c:v>-8.2402899999999999</c:v>
                </c:pt>
                <c:pt idx="4459">
                  <c:v>-8.2342399999999998</c:v>
                </c:pt>
                <c:pt idx="4460">
                  <c:v>-8.2293199999999995</c:v>
                </c:pt>
                <c:pt idx="4461">
                  <c:v>-8.2255599999999998</c:v>
                </c:pt>
                <c:pt idx="4462">
                  <c:v>-8.2229600000000005</c:v>
                </c:pt>
                <c:pt idx="4463">
                  <c:v>-8.2215399999999992</c:v>
                </c:pt>
                <c:pt idx="4464">
                  <c:v>-8.2212999999999994</c:v>
                </c:pt>
                <c:pt idx="4465">
                  <c:v>-8.2222299999999997</c:v>
                </c:pt>
                <c:pt idx="4466">
                  <c:v>-8.2243300000000001</c:v>
                </c:pt>
                <c:pt idx="4467">
                  <c:v>-8.2275899999999993</c:v>
                </c:pt>
                <c:pt idx="4468">
                  <c:v>-8.2319899999999997</c:v>
                </c:pt>
                <c:pt idx="4469">
                  <c:v>-8.23752</c:v>
                </c:pt>
                <c:pt idx="4470">
                  <c:v>-8.2441499999999994</c:v>
                </c:pt>
                <c:pt idx="4471">
                  <c:v>-8.2518399999999996</c:v>
                </c:pt>
                <c:pt idx="4472">
                  <c:v>-8.2605699999999995</c:v>
                </c:pt>
                <c:pt idx="4473">
                  <c:v>-8.2702899999999993</c:v>
                </c:pt>
                <c:pt idx="4474">
                  <c:v>-8.2809600000000003</c:v>
                </c:pt>
                <c:pt idx="4475">
                  <c:v>-8.2925400000000007</c:v>
                </c:pt>
                <c:pt idx="4476">
                  <c:v>-8.3049800000000005</c:v>
                </c:pt>
                <c:pt idx="4477">
                  <c:v>-8.3182100000000005</c:v>
                </c:pt>
                <c:pt idx="4478">
                  <c:v>-8.3321900000000007</c:v>
                </c:pt>
                <c:pt idx="4479">
                  <c:v>-8.3468499999999999</c:v>
                </c:pt>
                <c:pt idx="4480">
                  <c:v>-8.3621300000000005</c:v>
                </c:pt>
                <c:pt idx="4481">
                  <c:v>-8.3779500000000002</c:v>
                </c:pt>
                <c:pt idx="4482">
                  <c:v>-8.3942599999999992</c:v>
                </c:pt>
                <c:pt idx="4483">
                  <c:v>-8.4109700000000007</c:v>
                </c:pt>
                <c:pt idx="4484">
                  <c:v>-8.4280100000000004</c:v>
                </c:pt>
                <c:pt idx="4485">
                  <c:v>-8.4453200000000006</c:v>
                </c:pt>
                <c:pt idx="4486">
                  <c:v>-8.4627999999999997</c:v>
                </c:pt>
                <c:pt idx="4487">
                  <c:v>-8.4803800000000003</c:v>
                </c:pt>
                <c:pt idx="4488">
                  <c:v>-8.4979800000000001</c:v>
                </c:pt>
                <c:pt idx="4489">
                  <c:v>-8.5155200000000004</c:v>
                </c:pt>
                <c:pt idx="4490">
                  <c:v>-8.5329099999999993</c:v>
                </c:pt>
                <c:pt idx="4491">
                  <c:v>-8.5500900000000009</c:v>
                </c:pt>
                <c:pt idx="4492">
                  <c:v>-8.5669699999999995</c:v>
                </c:pt>
                <c:pt idx="4493">
                  <c:v>-8.5834600000000005</c:v>
                </c:pt>
                <c:pt idx="4494">
                  <c:v>-8.5995000000000008</c:v>
                </c:pt>
                <c:pt idx="4495">
                  <c:v>-8.6150000000000002</c:v>
                </c:pt>
                <c:pt idx="4496">
                  <c:v>-8.6298999999999992</c:v>
                </c:pt>
                <c:pt idx="4497">
                  <c:v>-8.6441199999999991</c:v>
                </c:pt>
                <c:pt idx="4498">
                  <c:v>-8.6575900000000008</c:v>
                </c:pt>
                <c:pt idx="4499">
                  <c:v>-8.6702499999999993</c:v>
                </c:pt>
                <c:pt idx="4500">
                  <c:v>-8.6820400000000006</c:v>
                </c:pt>
                <c:pt idx="4501">
                  <c:v>-8.6928900000000002</c:v>
                </c:pt>
                <c:pt idx="4502">
                  <c:v>-8.7027599999999996</c:v>
                </c:pt>
                <c:pt idx="4503">
                  <c:v>-8.7116000000000007</c:v>
                </c:pt>
                <c:pt idx="4504">
                  <c:v>-8.71936</c:v>
                </c:pt>
                <c:pt idx="4505">
                  <c:v>-8.7260100000000005</c:v>
                </c:pt>
                <c:pt idx="4506">
                  <c:v>-8.7315100000000001</c:v>
                </c:pt>
                <c:pt idx="4507">
                  <c:v>-8.7358399999999996</c:v>
                </c:pt>
                <c:pt idx="4508">
                  <c:v>-8.7389700000000001</c:v>
                </c:pt>
                <c:pt idx="4509">
                  <c:v>-8.7408900000000003</c:v>
                </c:pt>
                <c:pt idx="4510">
                  <c:v>-8.7415800000000008</c:v>
                </c:pt>
                <c:pt idx="4511">
                  <c:v>-8.7410599999999992</c:v>
                </c:pt>
                <c:pt idx="4512">
                  <c:v>-8.7393099999999997</c:v>
                </c:pt>
                <c:pt idx="4513">
                  <c:v>-8.7363499999999998</c:v>
                </c:pt>
                <c:pt idx="4514">
                  <c:v>-8.7321899999999992</c:v>
                </c:pt>
                <c:pt idx="4515">
                  <c:v>-8.7268500000000007</c:v>
                </c:pt>
                <c:pt idx="4516">
                  <c:v>-8.7203700000000008</c:v>
                </c:pt>
                <c:pt idx="4517">
                  <c:v>-8.7127700000000008</c:v>
                </c:pt>
                <c:pt idx="4518">
                  <c:v>-8.7040900000000008</c:v>
                </c:pt>
                <c:pt idx="4519">
                  <c:v>-8.6943800000000007</c:v>
                </c:pt>
                <c:pt idx="4520">
                  <c:v>-8.6836900000000004</c:v>
                </c:pt>
                <c:pt idx="4521">
                  <c:v>-8.6720699999999997</c:v>
                </c:pt>
                <c:pt idx="4522">
                  <c:v>-8.6595700000000004</c:v>
                </c:pt>
                <c:pt idx="4523">
                  <c:v>-8.6462699999999995</c:v>
                </c:pt>
                <c:pt idx="4524">
                  <c:v>-8.6322200000000002</c:v>
                </c:pt>
                <c:pt idx="4525">
                  <c:v>-8.6174999999999997</c:v>
                </c:pt>
                <c:pt idx="4526">
                  <c:v>-8.6021699999999992</c:v>
                </c:pt>
                <c:pt idx="4527">
                  <c:v>-8.5863300000000002</c:v>
                </c:pt>
                <c:pt idx="4528">
                  <c:v>-8.5700299999999991</c:v>
                </c:pt>
                <c:pt idx="4529">
                  <c:v>-8.5533599999999996</c:v>
                </c:pt>
                <c:pt idx="4530">
                  <c:v>-8.5364100000000001</c:v>
                </c:pt>
                <c:pt idx="4531">
                  <c:v>-8.5192399999999999</c:v>
                </c:pt>
                <c:pt idx="4532">
                  <c:v>-8.5019500000000008</c:v>
                </c:pt>
                <c:pt idx="4533">
                  <c:v>-8.4846199999999996</c:v>
                </c:pt>
                <c:pt idx="4534">
                  <c:v>-8.4673200000000008</c:v>
                </c:pt>
                <c:pt idx="4535">
                  <c:v>-8.4501399999999993</c:v>
                </c:pt>
                <c:pt idx="4536">
                  <c:v>-8.4331499999999995</c:v>
                </c:pt>
                <c:pt idx="4537">
                  <c:v>-8.4164399999999997</c:v>
                </c:pt>
                <c:pt idx="4538">
                  <c:v>-8.4000800000000009</c:v>
                </c:pt>
                <c:pt idx="4539">
                  <c:v>-8.3841400000000004</c:v>
                </c:pt>
                <c:pt idx="4540">
                  <c:v>-8.3687000000000005</c:v>
                </c:pt>
                <c:pt idx="4541">
                  <c:v>-8.3538300000000003</c:v>
                </c:pt>
                <c:pt idx="4542">
                  <c:v>-8.3395799999999998</c:v>
                </c:pt>
                <c:pt idx="4543">
                  <c:v>-8.3260199999999998</c:v>
                </c:pt>
                <c:pt idx="4544">
                  <c:v>-8.3132199999999994</c:v>
                </c:pt>
                <c:pt idx="4545">
                  <c:v>-8.3012200000000007</c:v>
                </c:pt>
                <c:pt idx="4546">
                  <c:v>-8.2900700000000001</c:v>
                </c:pt>
                <c:pt idx="4547">
                  <c:v>-8.2798300000000005</c:v>
                </c:pt>
                <c:pt idx="4548">
                  <c:v>-8.2705300000000008</c:v>
                </c:pt>
                <c:pt idx="4549">
                  <c:v>-8.2622199999999992</c:v>
                </c:pt>
                <c:pt idx="4550">
                  <c:v>-8.2549200000000003</c:v>
                </c:pt>
                <c:pt idx="4551">
                  <c:v>-8.2486800000000002</c:v>
                </c:pt>
                <c:pt idx="4552">
                  <c:v>-8.2434999999999992</c:v>
                </c:pt>
                <c:pt idx="4553">
                  <c:v>-8.2394099999999995</c:v>
                </c:pt>
                <c:pt idx="4554">
                  <c:v>-8.2364300000000004</c:v>
                </c:pt>
                <c:pt idx="4555">
                  <c:v>-8.2345699999999997</c:v>
                </c:pt>
                <c:pt idx="4556">
                  <c:v>-8.2338299999999993</c:v>
                </c:pt>
                <c:pt idx="4557">
                  <c:v>-8.2342200000000005</c:v>
                </c:pt>
                <c:pt idx="4558">
                  <c:v>-8.2357200000000006</c:v>
                </c:pt>
                <c:pt idx="4559">
                  <c:v>-8.2383299999999995</c:v>
                </c:pt>
                <c:pt idx="4560">
                  <c:v>-8.2420500000000008</c:v>
                </c:pt>
                <c:pt idx="4561">
                  <c:v>-8.2468400000000006</c:v>
                </c:pt>
                <c:pt idx="4562">
                  <c:v>-8.2526899999999994</c:v>
                </c:pt>
                <c:pt idx="4563">
                  <c:v>-8.2595799999999997</c:v>
                </c:pt>
                <c:pt idx="4564">
                  <c:v>-8.2674599999999998</c:v>
                </c:pt>
                <c:pt idx="4565">
                  <c:v>-8.2763200000000001</c:v>
                </c:pt>
                <c:pt idx="4566">
                  <c:v>-8.2860999999999994</c:v>
                </c:pt>
                <c:pt idx="4567">
                  <c:v>-8.2967600000000008</c:v>
                </c:pt>
                <c:pt idx="4568">
                  <c:v>-8.3082600000000006</c:v>
                </c:pt>
                <c:pt idx="4569">
                  <c:v>-8.3205399999999994</c:v>
                </c:pt>
                <c:pt idx="4570">
                  <c:v>-8.3335600000000003</c:v>
                </c:pt>
                <c:pt idx="4571">
                  <c:v>-8.3472600000000003</c:v>
                </c:pt>
                <c:pt idx="4572">
                  <c:v>-8.3615700000000004</c:v>
                </c:pt>
                <c:pt idx="4573">
                  <c:v>-8.3764299999999992</c:v>
                </c:pt>
                <c:pt idx="4574">
                  <c:v>-8.3917800000000007</c:v>
                </c:pt>
                <c:pt idx="4575">
                  <c:v>-8.4075399999999991</c:v>
                </c:pt>
                <c:pt idx="4576">
                  <c:v>-8.4236500000000003</c:v>
                </c:pt>
                <c:pt idx="4577">
                  <c:v>-8.4400399999999998</c:v>
                </c:pt>
                <c:pt idx="4578">
                  <c:v>-8.4566300000000005</c:v>
                </c:pt>
                <c:pt idx="4579">
                  <c:v>-8.4733499999999999</c:v>
                </c:pt>
                <c:pt idx="4580">
                  <c:v>-8.4901199999999992</c:v>
                </c:pt>
                <c:pt idx="4581">
                  <c:v>-8.5068599999999996</c:v>
                </c:pt>
                <c:pt idx="4582">
                  <c:v>-8.5235099999999999</c:v>
                </c:pt>
                <c:pt idx="4583">
                  <c:v>-8.5399700000000003</c:v>
                </c:pt>
                <c:pt idx="4584">
                  <c:v>-8.5561799999999995</c:v>
                </c:pt>
                <c:pt idx="4585">
                  <c:v>-8.5720500000000008</c:v>
                </c:pt>
                <c:pt idx="4586">
                  <c:v>-8.5875299999999992</c:v>
                </c:pt>
                <c:pt idx="4587">
                  <c:v>-8.6025200000000002</c:v>
                </c:pt>
                <c:pt idx="4588">
                  <c:v>-8.6169700000000002</c:v>
                </c:pt>
                <c:pt idx="4589">
                  <c:v>-8.6308000000000007</c:v>
                </c:pt>
                <c:pt idx="4590">
                  <c:v>-8.6439400000000006</c:v>
                </c:pt>
                <c:pt idx="4591">
                  <c:v>-8.6563400000000001</c:v>
                </c:pt>
                <c:pt idx="4592">
                  <c:v>-8.6679300000000001</c:v>
                </c:pt>
                <c:pt idx="4593">
                  <c:v>-8.6786600000000007</c:v>
                </c:pt>
                <c:pt idx="4594">
                  <c:v>-8.6884700000000006</c:v>
                </c:pt>
                <c:pt idx="4595">
                  <c:v>-8.6973199999999995</c:v>
                </c:pt>
                <c:pt idx="4596">
                  <c:v>-8.7051700000000007</c:v>
                </c:pt>
                <c:pt idx="4597">
                  <c:v>-8.7119599999999995</c:v>
                </c:pt>
                <c:pt idx="4598">
                  <c:v>-8.7176799999999997</c:v>
                </c:pt>
                <c:pt idx="4599">
                  <c:v>-8.7223000000000006</c:v>
                </c:pt>
                <c:pt idx="4600">
                  <c:v>-8.7257800000000003</c:v>
                </c:pt>
                <c:pt idx="4601">
                  <c:v>-8.7281099999999991</c:v>
                </c:pt>
                <c:pt idx="4602">
                  <c:v>-8.7292900000000007</c:v>
                </c:pt>
                <c:pt idx="4603">
                  <c:v>-8.7293000000000003</c:v>
                </c:pt>
                <c:pt idx="4604">
                  <c:v>-8.7281499999999994</c:v>
                </c:pt>
                <c:pt idx="4605">
                  <c:v>-8.7258499999999994</c:v>
                </c:pt>
                <c:pt idx="4606">
                  <c:v>-8.7223900000000008</c:v>
                </c:pt>
                <c:pt idx="4607">
                  <c:v>-8.7178100000000001</c:v>
                </c:pt>
                <c:pt idx="4608">
                  <c:v>-8.7121200000000005</c:v>
                </c:pt>
                <c:pt idx="4609">
                  <c:v>-8.7053600000000007</c:v>
                </c:pt>
                <c:pt idx="4610">
                  <c:v>-8.6975499999999997</c:v>
                </c:pt>
                <c:pt idx="4611">
                  <c:v>-8.6887500000000006</c:v>
                </c:pt>
                <c:pt idx="4612">
                  <c:v>-8.6789799999999993</c:v>
                </c:pt>
                <c:pt idx="4613">
                  <c:v>-8.66831</c:v>
                </c:pt>
                <c:pt idx="4614">
                  <c:v>-8.6567799999999995</c:v>
                </c:pt>
                <c:pt idx="4615">
                  <c:v>-8.6444600000000005</c:v>
                </c:pt>
                <c:pt idx="4616">
                  <c:v>-8.6313999999999993</c:v>
                </c:pt>
                <c:pt idx="4617">
                  <c:v>-8.6176700000000004</c:v>
                </c:pt>
                <c:pt idx="4618">
                  <c:v>-8.6033299999999997</c:v>
                </c:pt>
                <c:pt idx="4619">
                  <c:v>-8.5884599999999995</c:v>
                </c:pt>
                <c:pt idx="4620">
                  <c:v>-8.5731300000000008</c:v>
                </c:pt>
                <c:pt idx="4621">
                  <c:v>-8.5574100000000008</c:v>
                </c:pt>
                <c:pt idx="4622">
                  <c:v>-8.5413800000000002</c:v>
                </c:pt>
                <c:pt idx="4623">
                  <c:v>-8.5251199999999994</c:v>
                </c:pt>
                <c:pt idx="4624">
                  <c:v>-8.5086999999999993</c:v>
                </c:pt>
                <c:pt idx="4625">
                  <c:v>-8.4922000000000004</c:v>
                </c:pt>
                <c:pt idx="4626">
                  <c:v>-8.4756999999999998</c:v>
                </c:pt>
                <c:pt idx="4627">
                  <c:v>-8.4592799999999997</c:v>
                </c:pt>
                <c:pt idx="4628">
                  <c:v>-8.4430099999999992</c:v>
                </c:pt>
                <c:pt idx="4629">
                  <c:v>-8.4269599999999993</c:v>
                </c:pt>
                <c:pt idx="4630">
                  <c:v>-8.4112200000000001</c:v>
                </c:pt>
                <c:pt idx="4631">
                  <c:v>-8.3958399999999997</c:v>
                </c:pt>
                <c:pt idx="4632">
                  <c:v>-8.3809100000000001</c:v>
                </c:pt>
                <c:pt idx="4633">
                  <c:v>-8.3664900000000006</c:v>
                </c:pt>
                <c:pt idx="4634">
                  <c:v>-8.3526299999999996</c:v>
                </c:pt>
                <c:pt idx="4635">
                  <c:v>-8.3394100000000009</c:v>
                </c:pt>
                <c:pt idx="4636">
                  <c:v>-8.3268799999999992</c:v>
                </c:pt>
                <c:pt idx="4637">
                  <c:v>-8.3150899999999996</c:v>
                </c:pt>
                <c:pt idx="4638">
                  <c:v>-8.3040900000000004</c:v>
                </c:pt>
                <c:pt idx="4639">
                  <c:v>-8.2939299999999996</c:v>
                </c:pt>
                <c:pt idx="4640">
                  <c:v>-8.2846600000000006</c:v>
                </c:pt>
                <c:pt idx="4641">
                  <c:v>-8.2763100000000005</c:v>
                </c:pt>
                <c:pt idx="4642">
                  <c:v>-8.2689199999999996</c:v>
                </c:pt>
                <c:pt idx="4643">
                  <c:v>-8.2625100000000007</c:v>
                </c:pt>
                <c:pt idx="4644">
                  <c:v>-8.2571100000000008</c:v>
                </c:pt>
                <c:pt idx="4645">
                  <c:v>-8.2527500000000007</c:v>
                </c:pt>
                <c:pt idx="4646">
                  <c:v>-8.2494300000000003</c:v>
                </c:pt>
                <c:pt idx="4647">
                  <c:v>-8.2471800000000002</c:v>
                </c:pt>
                <c:pt idx="4648">
                  <c:v>-8.2459900000000008</c:v>
                </c:pt>
                <c:pt idx="4649">
                  <c:v>-8.2458799999999997</c:v>
                </c:pt>
                <c:pt idx="4650">
                  <c:v>-8.2468299999999992</c:v>
                </c:pt>
                <c:pt idx="4651">
                  <c:v>-8.2488600000000005</c:v>
                </c:pt>
                <c:pt idx="4652">
                  <c:v>-8.2519299999999998</c:v>
                </c:pt>
                <c:pt idx="4653">
                  <c:v>-8.2560400000000005</c:v>
                </c:pt>
                <c:pt idx="4654">
                  <c:v>-8.2611799999999995</c:v>
                </c:pt>
                <c:pt idx="4655">
                  <c:v>-8.2673100000000002</c:v>
                </c:pt>
                <c:pt idx="4656">
                  <c:v>-8.2744099999999996</c:v>
                </c:pt>
                <c:pt idx="4657">
                  <c:v>-8.2824399999999994</c:v>
                </c:pt>
                <c:pt idx="4658">
                  <c:v>-8.2913800000000002</c:v>
                </c:pt>
                <c:pt idx="4659">
                  <c:v>-8.3011800000000004</c:v>
                </c:pt>
                <c:pt idx="4660">
                  <c:v>-8.3117999999999999</c:v>
                </c:pt>
                <c:pt idx="4661">
                  <c:v>-8.3231800000000007</c:v>
                </c:pt>
                <c:pt idx="4662">
                  <c:v>-8.3352900000000005</c:v>
                </c:pt>
                <c:pt idx="4663">
                  <c:v>-8.3480699999999999</c:v>
                </c:pt>
                <c:pt idx="4664">
                  <c:v>-8.3614599999999992</c:v>
                </c:pt>
                <c:pt idx="4665">
                  <c:v>-8.3754000000000008</c:v>
                </c:pt>
                <c:pt idx="4666">
                  <c:v>-8.3898299999999999</c:v>
                </c:pt>
                <c:pt idx="4667">
                  <c:v>-8.4046900000000004</c:v>
                </c:pt>
                <c:pt idx="4668">
                  <c:v>-8.4199099999999998</c:v>
                </c:pt>
                <c:pt idx="4669">
                  <c:v>-8.4354200000000006</c:v>
                </c:pt>
                <c:pt idx="4670">
                  <c:v>-8.4511500000000002</c:v>
                </c:pt>
                <c:pt idx="4671">
                  <c:v>-8.4670299999999994</c:v>
                </c:pt>
                <c:pt idx="4672">
                  <c:v>-8.4830000000000005</c:v>
                </c:pt>
                <c:pt idx="4673">
                  <c:v>-8.4989699999999999</c:v>
                </c:pt>
                <c:pt idx="4674">
                  <c:v>-8.5148700000000002</c:v>
                </c:pt>
                <c:pt idx="4675">
                  <c:v>-8.53064</c:v>
                </c:pt>
                <c:pt idx="4676">
                  <c:v>-8.5461899999999993</c:v>
                </c:pt>
                <c:pt idx="4677">
                  <c:v>-8.5614600000000003</c:v>
                </c:pt>
                <c:pt idx="4678">
                  <c:v>-8.5763700000000007</c:v>
                </c:pt>
                <c:pt idx="4679">
                  <c:v>-8.5908599999999993</c:v>
                </c:pt>
                <c:pt idx="4680">
                  <c:v>-8.6048500000000008</c:v>
                </c:pt>
                <c:pt idx="4681">
                  <c:v>-8.6182800000000004</c:v>
                </c:pt>
                <c:pt idx="4682">
                  <c:v>-8.6310900000000004</c:v>
                </c:pt>
                <c:pt idx="4683">
                  <c:v>-8.6432099999999998</c:v>
                </c:pt>
                <c:pt idx="4684">
                  <c:v>-8.6545900000000007</c:v>
                </c:pt>
                <c:pt idx="4685">
                  <c:v>-8.6651600000000002</c:v>
                </c:pt>
                <c:pt idx="4686">
                  <c:v>-8.6748899999999995</c:v>
                </c:pt>
                <c:pt idx="4687">
                  <c:v>-8.6837199999999992</c:v>
                </c:pt>
                <c:pt idx="4688">
                  <c:v>-8.6916100000000007</c:v>
                </c:pt>
                <c:pt idx="4689">
                  <c:v>-8.6985200000000003</c:v>
                </c:pt>
                <c:pt idx="4690">
                  <c:v>-8.7044200000000007</c:v>
                </c:pt>
                <c:pt idx="4691">
                  <c:v>-8.7092700000000001</c:v>
                </c:pt>
                <c:pt idx="4692">
                  <c:v>-8.7130600000000005</c:v>
                </c:pt>
                <c:pt idx="4693">
                  <c:v>-8.7157599999999995</c:v>
                </c:pt>
                <c:pt idx="4694">
                  <c:v>-8.7173700000000007</c:v>
                </c:pt>
                <c:pt idx="4695">
                  <c:v>-8.7178699999999996</c:v>
                </c:pt>
                <c:pt idx="4696">
                  <c:v>-8.7172599999999996</c:v>
                </c:pt>
                <c:pt idx="4697">
                  <c:v>-8.7155500000000004</c:v>
                </c:pt>
                <c:pt idx="4698">
                  <c:v>-8.7127400000000002</c:v>
                </c:pt>
                <c:pt idx="4699">
                  <c:v>-8.70885</c:v>
                </c:pt>
                <c:pt idx="4700">
                  <c:v>-8.7039000000000009</c:v>
                </c:pt>
                <c:pt idx="4701">
                  <c:v>-8.6979199999999999</c:v>
                </c:pt>
                <c:pt idx="4702">
                  <c:v>-8.6909299999999998</c:v>
                </c:pt>
                <c:pt idx="4703">
                  <c:v>-8.6829599999999996</c:v>
                </c:pt>
                <c:pt idx="4704">
                  <c:v>-8.6740700000000004</c:v>
                </c:pt>
                <c:pt idx="4705">
                  <c:v>-8.6642899999999994</c:v>
                </c:pt>
                <c:pt idx="4706">
                  <c:v>-8.6536799999999996</c:v>
                </c:pt>
                <c:pt idx="4707">
                  <c:v>-8.6422799999999995</c:v>
                </c:pt>
                <c:pt idx="4708">
                  <c:v>-8.6301500000000004</c:v>
                </c:pt>
                <c:pt idx="4709">
                  <c:v>-8.6173599999999997</c:v>
                </c:pt>
                <c:pt idx="4710">
                  <c:v>-8.6039600000000007</c:v>
                </c:pt>
                <c:pt idx="4711">
                  <c:v>-8.5900300000000005</c:v>
                </c:pt>
                <c:pt idx="4712">
                  <c:v>-8.5756200000000007</c:v>
                </c:pt>
                <c:pt idx="4713">
                  <c:v>-8.56081</c:v>
                </c:pt>
                <c:pt idx="4714">
                  <c:v>-8.5456800000000008</c:v>
                </c:pt>
                <c:pt idx="4715">
                  <c:v>-8.5302799999999994</c:v>
                </c:pt>
                <c:pt idx="4716">
                  <c:v>-8.5147099999999991</c:v>
                </c:pt>
                <c:pt idx="4717">
                  <c:v>-8.4990199999999998</c:v>
                </c:pt>
                <c:pt idx="4718">
                  <c:v>-8.4832999999999998</c:v>
                </c:pt>
                <c:pt idx="4719">
                  <c:v>-8.4676200000000001</c:v>
                </c:pt>
                <c:pt idx="4720">
                  <c:v>-8.4520499999999998</c:v>
                </c:pt>
                <c:pt idx="4721">
                  <c:v>-8.4366599999999998</c:v>
                </c:pt>
                <c:pt idx="4722">
                  <c:v>-8.4215199999999992</c:v>
                </c:pt>
                <c:pt idx="4723">
                  <c:v>-8.4067100000000003</c:v>
                </c:pt>
                <c:pt idx="4724">
                  <c:v>-8.3922899999999991</c:v>
                </c:pt>
                <c:pt idx="4725">
                  <c:v>-8.3783200000000004</c:v>
                </c:pt>
                <c:pt idx="4726">
                  <c:v>-8.3648699999999998</c:v>
                </c:pt>
                <c:pt idx="4727">
                  <c:v>-8.3519900000000007</c:v>
                </c:pt>
                <c:pt idx="4728">
                  <c:v>-8.3397500000000004</c:v>
                </c:pt>
                <c:pt idx="4729">
                  <c:v>-8.3281899999999993</c:v>
                </c:pt>
                <c:pt idx="4730">
                  <c:v>-8.3173600000000008</c:v>
                </c:pt>
                <c:pt idx="4731">
                  <c:v>-8.3073200000000007</c:v>
                </c:pt>
                <c:pt idx="4732">
                  <c:v>-8.2980999999999998</c:v>
                </c:pt>
                <c:pt idx="4733">
                  <c:v>-8.2897400000000001</c:v>
                </c:pt>
                <c:pt idx="4734">
                  <c:v>-8.2822800000000001</c:v>
                </c:pt>
                <c:pt idx="4735">
                  <c:v>-8.2757500000000004</c:v>
                </c:pt>
                <c:pt idx="4736">
                  <c:v>-8.2701700000000002</c:v>
                </c:pt>
                <c:pt idx="4737">
                  <c:v>-8.2655600000000007</c:v>
                </c:pt>
                <c:pt idx="4738">
                  <c:v>-8.2619500000000006</c:v>
                </c:pt>
                <c:pt idx="4739">
                  <c:v>-8.2593499999999995</c:v>
                </c:pt>
                <c:pt idx="4740">
                  <c:v>-8.2577700000000007</c:v>
                </c:pt>
                <c:pt idx="4741">
                  <c:v>-8.2571999999999992</c:v>
                </c:pt>
                <c:pt idx="4742">
                  <c:v>-8.2576599999999996</c:v>
                </c:pt>
                <c:pt idx="4743">
                  <c:v>-8.2591400000000004</c:v>
                </c:pt>
                <c:pt idx="4744">
                  <c:v>-8.2616200000000006</c:v>
                </c:pt>
                <c:pt idx="4745">
                  <c:v>-8.26511</c:v>
                </c:pt>
                <c:pt idx="4746">
                  <c:v>-8.2695799999999995</c:v>
                </c:pt>
                <c:pt idx="4747">
                  <c:v>-8.2750000000000004</c:v>
                </c:pt>
                <c:pt idx="4748">
                  <c:v>-8.2813700000000008</c:v>
                </c:pt>
                <c:pt idx="4749">
                  <c:v>-8.2886399999999991</c:v>
                </c:pt>
                <c:pt idx="4750">
                  <c:v>-8.29678</c:v>
                </c:pt>
                <c:pt idx="4751">
                  <c:v>-8.3057700000000008</c:v>
                </c:pt>
                <c:pt idx="4752">
                  <c:v>-8.31555</c:v>
                </c:pt>
                <c:pt idx="4753">
                  <c:v>-8.3260900000000007</c:v>
                </c:pt>
                <c:pt idx="4754">
                  <c:v>-8.3373299999999997</c:v>
                </c:pt>
                <c:pt idx="4755">
                  <c:v>-8.34924</c:v>
                </c:pt>
                <c:pt idx="4756">
                  <c:v>-8.3617500000000007</c:v>
                </c:pt>
                <c:pt idx="4757">
                  <c:v>-8.3748199999999997</c:v>
                </c:pt>
                <c:pt idx="4758">
                  <c:v>-8.3883700000000001</c:v>
                </c:pt>
                <c:pt idx="4759">
                  <c:v>-8.4023599999999998</c:v>
                </c:pt>
                <c:pt idx="4760">
                  <c:v>-8.4167199999999998</c:v>
                </c:pt>
                <c:pt idx="4761">
                  <c:v>-8.4313900000000004</c:v>
                </c:pt>
                <c:pt idx="4762">
                  <c:v>-8.4463000000000008</c:v>
                </c:pt>
                <c:pt idx="4763">
                  <c:v>-8.4613800000000001</c:v>
                </c:pt>
                <c:pt idx="4764">
                  <c:v>-8.4765599999999992</c:v>
                </c:pt>
                <c:pt idx="4765">
                  <c:v>-8.4917800000000003</c:v>
                </c:pt>
                <c:pt idx="4766">
                  <c:v>-8.5069700000000008</c:v>
                </c:pt>
                <c:pt idx="4767">
                  <c:v>-8.5220500000000001</c:v>
                </c:pt>
                <c:pt idx="4768">
                  <c:v>-8.5369600000000005</c:v>
                </c:pt>
                <c:pt idx="4769">
                  <c:v>-8.5516299999999994</c:v>
                </c:pt>
                <c:pt idx="4770">
                  <c:v>-8.5659899999999993</c:v>
                </c:pt>
                <c:pt idx="4771">
                  <c:v>-8.5799699999999994</c:v>
                </c:pt>
                <c:pt idx="4772">
                  <c:v>-8.5935000000000006</c:v>
                </c:pt>
                <c:pt idx="4773">
                  <c:v>-8.6065299999999993</c:v>
                </c:pt>
                <c:pt idx="4774">
                  <c:v>-8.6189900000000002</c:v>
                </c:pt>
                <c:pt idx="4775">
                  <c:v>-8.6308199999999999</c:v>
                </c:pt>
                <c:pt idx="4776">
                  <c:v>-8.6419700000000006</c:v>
                </c:pt>
                <c:pt idx="4777">
                  <c:v>-8.6523699999999995</c:v>
                </c:pt>
                <c:pt idx="4778">
                  <c:v>-8.6619899999999994</c:v>
                </c:pt>
                <c:pt idx="4779">
                  <c:v>-8.6707800000000006</c:v>
                </c:pt>
                <c:pt idx="4780">
                  <c:v>-8.6786799999999999</c:v>
                </c:pt>
                <c:pt idx="4781">
                  <c:v>-8.68567</c:v>
                </c:pt>
                <c:pt idx="4782">
                  <c:v>-8.6917000000000009</c:v>
                </c:pt>
                <c:pt idx="4783">
                  <c:v>-8.6967599999999994</c:v>
                </c:pt>
                <c:pt idx="4784">
                  <c:v>-8.7008100000000006</c:v>
                </c:pt>
                <c:pt idx="4785">
                  <c:v>-8.7038399999999996</c:v>
                </c:pt>
                <c:pt idx="4786">
                  <c:v>-8.7058199999999992</c:v>
                </c:pt>
                <c:pt idx="4787">
                  <c:v>-8.7067599999999992</c:v>
                </c:pt>
                <c:pt idx="4788">
                  <c:v>-8.7066499999999998</c:v>
                </c:pt>
                <c:pt idx="4789">
                  <c:v>-8.7054799999999997</c:v>
                </c:pt>
                <c:pt idx="4790">
                  <c:v>-8.7032600000000002</c:v>
                </c:pt>
                <c:pt idx="4791">
                  <c:v>-8.7000100000000007</c:v>
                </c:pt>
                <c:pt idx="4792">
                  <c:v>-8.6957400000000007</c:v>
                </c:pt>
                <c:pt idx="4793">
                  <c:v>-8.6904800000000009</c:v>
                </c:pt>
                <c:pt idx="4794">
                  <c:v>-8.6842500000000005</c:v>
                </c:pt>
                <c:pt idx="4795">
                  <c:v>-8.6770700000000005</c:v>
                </c:pt>
                <c:pt idx="4796">
                  <c:v>-8.6690000000000005</c:v>
                </c:pt>
                <c:pt idx="4797">
                  <c:v>-8.6600599999999996</c:v>
                </c:pt>
                <c:pt idx="4798">
                  <c:v>-8.6502999999999997</c:v>
                </c:pt>
                <c:pt idx="4799">
                  <c:v>-8.63978</c:v>
                </c:pt>
                <c:pt idx="4800">
                  <c:v>-8.6285399999999992</c:v>
                </c:pt>
                <c:pt idx="4801">
                  <c:v>-8.6166300000000007</c:v>
                </c:pt>
                <c:pt idx="4802">
                  <c:v>-8.6041299999999996</c:v>
                </c:pt>
                <c:pt idx="4803">
                  <c:v>-8.5910799999999998</c:v>
                </c:pt>
                <c:pt idx="4804">
                  <c:v>-8.5775600000000001</c:v>
                </c:pt>
                <c:pt idx="4805">
                  <c:v>-8.5636299999999999</c:v>
                </c:pt>
                <c:pt idx="4806">
                  <c:v>-8.5493500000000004</c:v>
                </c:pt>
                <c:pt idx="4807">
                  <c:v>-8.5347899999999992</c:v>
                </c:pt>
                <c:pt idx="4808">
                  <c:v>-8.5200300000000002</c:v>
                </c:pt>
                <c:pt idx="4809">
                  <c:v>-8.5051299999999994</c:v>
                </c:pt>
                <c:pt idx="4810">
                  <c:v>-8.4901700000000009</c:v>
                </c:pt>
                <c:pt idx="4811">
                  <c:v>-8.4752100000000006</c:v>
                </c:pt>
                <c:pt idx="4812">
                  <c:v>-8.4603199999999994</c:v>
                </c:pt>
                <c:pt idx="4813">
                  <c:v>-8.4455799999999996</c:v>
                </c:pt>
                <c:pt idx="4814">
                  <c:v>-8.4310500000000008</c:v>
                </c:pt>
                <c:pt idx="4815">
                  <c:v>-8.4167900000000007</c:v>
                </c:pt>
                <c:pt idx="4816">
                  <c:v>-8.4028799999999997</c:v>
                </c:pt>
                <c:pt idx="4817">
                  <c:v>-8.3893699999999995</c:v>
                </c:pt>
                <c:pt idx="4818">
                  <c:v>-8.3763299999999994</c:v>
                </c:pt>
                <c:pt idx="4819">
                  <c:v>-8.3638100000000009</c:v>
                </c:pt>
                <c:pt idx="4820">
                  <c:v>-8.3518600000000003</c:v>
                </c:pt>
                <c:pt idx="4821">
                  <c:v>-8.3405500000000004</c:v>
                </c:pt>
                <c:pt idx="4822">
                  <c:v>-8.3299199999999995</c:v>
                </c:pt>
                <c:pt idx="4823">
                  <c:v>-8.3200099999999999</c:v>
                </c:pt>
                <c:pt idx="4824">
                  <c:v>-8.3108599999999999</c:v>
                </c:pt>
                <c:pt idx="4825">
                  <c:v>-8.3025300000000009</c:v>
                </c:pt>
                <c:pt idx="4826">
                  <c:v>-8.2950300000000006</c:v>
                </c:pt>
                <c:pt idx="4827">
                  <c:v>-8.2883999999999993</c:v>
                </c:pt>
                <c:pt idx="4828">
                  <c:v>-8.2826799999999992</c:v>
                </c:pt>
                <c:pt idx="4829">
                  <c:v>-8.2778700000000001</c:v>
                </c:pt>
                <c:pt idx="4830">
                  <c:v>-8.2740100000000005</c:v>
                </c:pt>
                <c:pt idx="4831">
                  <c:v>-8.2711000000000006</c:v>
                </c:pt>
                <c:pt idx="4832">
                  <c:v>-8.2691599999999994</c:v>
                </c:pt>
                <c:pt idx="4833">
                  <c:v>-8.2681900000000006</c:v>
                </c:pt>
                <c:pt idx="4834">
                  <c:v>-8.2681900000000006</c:v>
                </c:pt>
                <c:pt idx="4835">
                  <c:v>-8.2691700000000008</c:v>
                </c:pt>
                <c:pt idx="4836">
                  <c:v>-8.2711199999999998</c:v>
                </c:pt>
                <c:pt idx="4837">
                  <c:v>-8.2740200000000002</c:v>
                </c:pt>
                <c:pt idx="4838">
                  <c:v>-8.2778700000000001</c:v>
                </c:pt>
                <c:pt idx="4839">
                  <c:v>-8.2826400000000007</c:v>
                </c:pt>
                <c:pt idx="4840">
                  <c:v>-8.2883200000000006</c:v>
                </c:pt>
                <c:pt idx="4841">
                  <c:v>-8.2948699999999995</c:v>
                </c:pt>
                <c:pt idx="4842">
                  <c:v>-8.30227</c:v>
                </c:pt>
                <c:pt idx="4843">
                  <c:v>-8.3104899999999997</c:v>
                </c:pt>
                <c:pt idx="4844">
                  <c:v>-8.3194900000000001</c:v>
                </c:pt>
                <c:pt idx="4845">
                  <c:v>-8.3292199999999994</c:v>
                </c:pt>
                <c:pt idx="4846">
                  <c:v>-8.3396500000000007</c:v>
                </c:pt>
                <c:pt idx="4847">
                  <c:v>-8.3507300000000004</c:v>
                </c:pt>
                <c:pt idx="4848">
                  <c:v>-8.3624100000000006</c:v>
                </c:pt>
                <c:pt idx="4849">
                  <c:v>-8.3746399999999994</c:v>
                </c:pt>
                <c:pt idx="4850">
                  <c:v>-8.3873599999999993</c:v>
                </c:pt>
                <c:pt idx="4851">
                  <c:v>-8.4005200000000002</c:v>
                </c:pt>
                <c:pt idx="4852">
                  <c:v>-8.4140599999999992</c:v>
                </c:pt>
                <c:pt idx="4853">
                  <c:v>-8.4279200000000003</c:v>
                </c:pt>
                <c:pt idx="4854">
                  <c:v>-8.4420300000000008</c:v>
                </c:pt>
                <c:pt idx="4855">
                  <c:v>-8.4563299999999995</c:v>
                </c:pt>
                <c:pt idx="4856">
                  <c:v>-8.4707600000000003</c:v>
                </c:pt>
                <c:pt idx="4857">
                  <c:v>-8.4852600000000002</c:v>
                </c:pt>
                <c:pt idx="4858">
                  <c:v>-8.4997500000000006</c:v>
                </c:pt>
                <c:pt idx="4859">
                  <c:v>-8.5141600000000004</c:v>
                </c:pt>
                <c:pt idx="4860">
                  <c:v>-8.5284399999999998</c:v>
                </c:pt>
                <c:pt idx="4861">
                  <c:v>-8.5425199999999997</c:v>
                </c:pt>
                <c:pt idx="4862">
                  <c:v>-8.5563300000000009</c:v>
                </c:pt>
                <c:pt idx="4863">
                  <c:v>-8.5698100000000004</c:v>
                </c:pt>
                <c:pt idx="4864">
                  <c:v>-8.5828900000000008</c:v>
                </c:pt>
                <c:pt idx="4865">
                  <c:v>-8.5955100000000009</c:v>
                </c:pt>
                <c:pt idx="4866">
                  <c:v>-8.6076200000000007</c:v>
                </c:pt>
                <c:pt idx="4867">
                  <c:v>-8.6191499999999994</c:v>
                </c:pt>
                <c:pt idx="4868">
                  <c:v>-8.6300500000000007</c:v>
                </c:pt>
                <c:pt idx="4869">
                  <c:v>-8.6402699999999992</c:v>
                </c:pt>
                <c:pt idx="4870">
                  <c:v>-8.6497499999999992</c:v>
                </c:pt>
                <c:pt idx="4871">
                  <c:v>-8.6584699999999994</c:v>
                </c:pt>
                <c:pt idx="4872">
                  <c:v>-8.6663599999999992</c:v>
                </c:pt>
                <c:pt idx="4873">
                  <c:v>-8.6733899999999995</c:v>
                </c:pt>
                <c:pt idx="4874">
                  <c:v>-8.6795299999999997</c:v>
                </c:pt>
                <c:pt idx="4875">
                  <c:v>-8.6847600000000007</c:v>
                </c:pt>
                <c:pt idx="4876">
                  <c:v>-8.6890300000000007</c:v>
                </c:pt>
                <c:pt idx="4877">
                  <c:v>-8.6923399999999997</c:v>
                </c:pt>
                <c:pt idx="4878">
                  <c:v>-8.6946600000000007</c:v>
                </c:pt>
                <c:pt idx="4879">
                  <c:v>-8.6959900000000001</c:v>
                </c:pt>
                <c:pt idx="4880">
                  <c:v>-8.6963200000000001</c:v>
                </c:pt>
                <c:pt idx="4881">
                  <c:v>-8.6956399999999991</c:v>
                </c:pt>
                <c:pt idx="4882">
                  <c:v>-8.6939700000000002</c:v>
                </c:pt>
                <c:pt idx="4883">
                  <c:v>-8.6913099999999996</c:v>
                </c:pt>
                <c:pt idx="4884">
                  <c:v>-8.6876700000000007</c:v>
                </c:pt>
                <c:pt idx="4885">
                  <c:v>-8.6830700000000007</c:v>
                </c:pt>
                <c:pt idx="4886">
                  <c:v>-8.6775400000000005</c:v>
                </c:pt>
                <c:pt idx="4887">
                  <c:v>-8.6710999999999991</c:v>
                </c:pt>
                <c:pt idx="4888">
                  <c:v>-8.6637900000000005</c:v>
                </c:pt>
                <c:pt idx="4889">
                  <c:v>-8.65564</c:v>
                </c:pt>
                <c:pt idx="4890">
                  <c:v>-8.6466899999999995</c:v>
                </c:pt>
                <c:pt idx="4891">
                  <c:v>-8.6369900000000008</c:v>
                </c:pt>
                <c:pt idx="4892">
                  <c:v>-8.6265900000000002</c:v>
                </c:pt>
                <c:pt idx="4893">
                  <c:v>-8.6155299999999997</c:v>
                </c:pt>
                <c:pt idx="4894">
                  <c:v>-8.6038800000000002</c:v>
                </c:pt>
                <c:pt idx="4895">
                  <c:v>-8.5916800000000002</c:v>
                </c:pt>
                <c:pt idx="4896">
                  <c:v>-8.5790000000000006</c:v>
                </c:pt>
                <c:pt idx="4897">
                  <c:v>-8.5658999999999992</c:v>
                </c:pt>
                <c:pt idx="4898">
                  <c:v>-8.5524400000000007</c:v>
                </c:pt>
                <c:pt idx="4899">
                  <c:v>-8.5387000000000004</c:v>
                </c:pt>
                <c:pt idx="4900">
                  <c:v>-8.5247200000000003</c:v>
                </c:pt>
                <c:pt idx="4901">
                  <c:v>-8.5105799999999991</c:v>
                </c:pt>
                <c:pt idx="4902">
                  <c:v>-8.4963499999999996</c:v>
                </c:pt>
                <c:pt idx="4903">
                  <c:v>-8.4821000000000009</c:v>
                </c:pt>
                <c:pt idx="4904">
                  <c:v>-8.4678799999999992</c:v>
                </c:pt>
                <c:pt idx="4905">
                  <c:v>-8.4537700000000005</c:v>
                </c:pt>
                <c:pt idx="4906">
                  <c:v>-8.4398300000000006</c:v>
                </c:pt>
                <c:pt idx="4907">
                  <c:v>-8.4261300000000006</c:v>
                </c:pt>
                <c:pt idx="4908">
                  <c:v>-8.4127299999999998</c:v>
                </c:pt>
                <c:pt idx="4909">
                  <c:v>-8.39968</c:v>
                </c:pt>
                <c:pt idx="4910">
                  <c:v>-8.3870500000000003</c:v>
                </c:pt>
                <c:pt idx="4911">
                  <c:v>-8.3748900000000006</c:v>
                </c:pt>
                <c:pt idx="4912">
                  <c:v>-8.3632600000000004</c:v>
                </c:pt>
                <c:pt idx="4913">
                  <c:v>-8.3521999999999998</c:v>
                </c:pt>
                <c:pt idx="4914">
                  <c:v>-8.34178</c:v>
                </c:pt>
                <c:pt idx="4915">
                  <c:v>-8.33202</c:v>
                </c:pt>
                <c:pt idx="4916">
                  <c:v>-8.3229799999999994</c:v>
                </c:pt>
                <c:pt idx="4917">
                  <c:v>-8.3146900000000006</c:v>
                </c:pt>
                <c:pt idx="4918">
                  <c:v>-8.3071800000000007</c:v>
                </c:pt>
                <c:pt idx="4919">
                  <c:v>-8.3004899999999999</c:v>
                </c:pt>
                <c:pt idx="4920">
                  <c:v>-8.2946500000000007</c:v>
                </c:pt>
                <c:pt idx="4921">
                  <c:v>-8.2896800000000006</c:v>
                </c:pt>
                <c:pt idx="4922">
                  <c:v>-8.2856000000000005</c:v>
                </c:pt>
                <c:pt idx="4923">
                  <c:v>-8.2824200000000001</c:v>
                </c:pt>
                <c:pt idx="4924">
                  <c:v>-8.2801600000000004</c:v>
                </c:pt>
                <c:pt idx="4925">
                  <c:v>-8.2788199999999996</c:v>
                </c:pt>
                <c:pt idx="4926">
                  <c:v>-8.2784200000000006</c:v>
                </c:pt>
                <c:pt idx="4927">
                  <c:v>-8.2789400000000004</c:v>
                </c:pt>
                <c:pt idx="4928">
                  <c:v>-8.2803900000000006</c:v>
                </c:pt>
                <c:pt idx="4929">
                  <c:v>-8.2827599999999997</c:v>
                </c:pt>
                <c:pt idx="4930">
                  <c:v>-8.2860300000000002</c:v>
                </c:pt>
                <c:pt idx="4931">
                  <c:v>-8.2902000000000005</c:v>
                </c:pt>
                <c:pt idx="4932">
                  <c:v>-8.2952300000000001</c:v>
                </c:pt>
                <c:pt idx="4933">
                  <c:v>-8.3011099999999995</c:v>
                </c:pt>
                <c:pt idx="4934">
                  <c:v>-8.3078199999999995</c:v>
                </c:pt>
                <c:pt idx="4935">
                  <c:v>-8.3153199999999998</c:v>
                </c:pt>
                <c:pt idx="4936">
                  <c:v>-8.3235700000000001</c:v>
                </c:pt>
                <c:pt idx="4937">
                  <c:v>-8.3325499999999995</c:v>
                </c:pt>
                <c:pt idx="4938">
                  <c:v>-8.3422099999999997</c:v>
                </c:pt>
                <c:pt idx="4939">
                  <c:v>-8.3524999999999991</c:v>
                </c:pt>
                <c:pt idx="4940">
                  <c:v>-8.3633900000000008</c:v>
                </c:pt>
                <c:pt idx="4941">
                  <c:v>-8.3748299999999993</c:v>
                </c:pt>
                <c:pt idx="4942">
                  <c:v>-8.3867499999999993</c:v>
                </c:pt>
                <c:pt idx="4943">
                  <c:v>-8.3991199999999999</c:v>
                </c:pt>
                <c:pt idx="4944">
                  <c:v>-8.4118700000000004</c:v>
                </c:pt>
                <c:pt idx="4945">
                  <c:v>-8.4249500000000008</c:v>
                </c:pt>
                <c:pt idx="4946">
                  <c:v>-8.4382999999999999</c:v>
                </c:pt>
                <c:pt idx="4947">
                  <c:v>-8.4518500000000003</c:v>
                </c:pt>
                <c:pt idx="4948">
                  <c:v>-8.46556</c:v>
                </c:pt>
                <c:pt idx="4949">
                  <c:v>-8.4793500000000002</c:v>
                </c:pt>
                <c:pt idx="4950">
                  <c:v>-8.4931599999999996</c:v>
                </c:pt>
                <c:pt idx="4951">
                  <c:v>-8.5069300000000005</c:v>
                </c:pt>
                <c:pt idx="4952">
                  <c:v>-8.5206</c:v>
                </c:pt>
                <c:pt idx="4953">
                  <c:v>-8.5341000000000005</c:v>
                </c:pt>
                <c:pt idx="4954">
                  <c:v>-8.5473700000000008</c:v>
                </c:pt>
                <c:pt idx="4955">
                  <c:v>-8.5603499999999997</c:v>
                </c:pt>
                <c:pt idx="4956">
                  <c:v>-8.5729699999999998</c:v>
                </c:pt>
                <c:pt idx="4957">
                  <c:v>-8.5851900000000008</c:v>
                </c:pt>
                <c:pt idx="4958">
                  <c:v>-8.59694</c:v>
                </c:pt>
                <c:pt idx="4959">
                  <c:v>-8.6081599999999998</c:v>
                </c:pt>
                <c:pt idx="4960">
                  <c:v>-8.6188000000000002</c:v>
                </c:pt>
                <c:pt idx="4961">
                  <c:v>-8.6288199999999993</c:v>
                </c:pt>
                <c:pt idx="4962">
                  <c:v>-8.6381499999999996</c:v>
                </c:pt>
                <c:pt idx="4963">
                  <c:v>-8.6467700000000001</c:v>
                </c:pt>
                <c:pt idx="4964">
                  <c:v>-8.6546299999999992</c:v>
                </c:pt>
                <c:pt idx="4965">
                  <c:v>-8.6616800000000005</c:v>
                </c:pt>
                <c:pt idx="4966">
                  <c:v>-8.6678999999999995</c:v>
                </c:pt>
                <c:pt idx="4967">
                  <c:v>-8.6732499999999995</c:v>
                </c:pt>
                <c:pt idx="4968">
                  <c:v>-8.6777099999999994</c:v>
                </c:pt>
                <c:pt idx="4969">
                  <c:v>-8.68126</c:v>
                </c:pt>
                <c:pt idx="4970">
                  <c:v>-8.6838800000000003</c:v>
                </c:pt>
                <c:pt idx="4971">
                  <c:v>-8.6855600000000006</c:v>
                </c:pt>
                <c:pt idx="4972">
                  <c:v>-8.6862899999999996</c:v>
                </c:pt>
                <c:pt idx="4973">
                  <c:v>-8.6860599999999994</c:v>
                </c:pt>
                <c:pt idx="4974">
                  <c:v>-8.6848799999999997</c:v>
                </c:pt>
                <c:pt idx="4975">
                  <c:v>-8.68276</c:v>
                </c:pt>
                <c:pt idx="4976">
                  <c:v>-8.6797000000000004</c:v>
                </c:pt>
                <c:pt idx="4977">
                  <c:v>-8.6757200000000001</c:v>
                </c:pt>
                <c:pt idx="4978">
                  <c:v>-8.6708400000000001</c:v>
                </c:pt>
                <c:pt idx="4979">
                  <c:v>-8.6650899999999993</c:v>
                </c:pt>
                <c:pt idx="4980">
                  <c:v>-8.6584900000000005</c:v>
                </c:pt>
                <c:pt idx="4981">
                  <c:v>-8.6510800000000003</c:v>
                </c:pt>
                <c:pt idx="4982">
                  <c:v>-8.6428899999999995</c:v>
                </c:pt>
                <c:pt idx="4983">
                  <c:v>-8.6339699999999997</c:v>
                </c:pt>
                <c:pt idx="4984">
                  <c:v>-8.6243599999999994</c:v>
                </c:pt>
                <c:pt idx="4985">
                  <c:v>-8.6141000000000005</c:v>
                </c:pt>
                <c:pt idx="4986">
                  <c:v>-8.6032499999999992</c:v>
                </c:pt>
                <c:pt idx="4987">
                  <c:v>-8.5918600000000005</c:v>
                </c:pt>
                <c:pt idx="4988">
                  <c:v>-8.5799900000000004</c:v>
                </c:pt>
                <c:pt idx="4989">
                  <c:v>-8.5676900000000007</c:v>
                </c:pt>
                <c:pt idx="4990">
                  <c:v>-8.5550200000000007</c:v>
                </c:pt>
                <c:pt idx="4991">
                  <c:v>-8.5420400000000001</c:v>
                </c:pt>
                <c:pt idx="4992">
                  <c:v>-8.5288199999999996</c:v>
                </c:pt>
                <c:pt idx="4993">
                  <c:v>-8.5154200000000007</c:v>
                </c:pt>
                <c:pt idx="4994">
                  <c:v>-8.5019100000000005</c:v>
                </c:pt>
                <c:pt idx="4995">
                  <c:v>-8.4883299999999995</c:v>
                </c:pt>
                <c:pt idx="4996">
                  <c:v>-8.4747699999999995</c:v>
                </c:pt>
                <c:pt idx="4997">
                  <c:v>-8.4612800000000004</c:v>
                </c:pt>
                <c:pt idx="4998">
                  <c:v>-8.4479299999999995</c:v>
                </c:pt>
                <c:pt idx="4999">
                  <c:v>-8.4347700000000003</c:v>
                </c:pt>
                <c:pt idx="5000">
                  <c:v>-8.4218600000000006</c:v>
                </c:pt>
                <c:pt idx="5001">
                  <c:v>-8.4092800000000008</c:v>
                </c:pt>
                <c:pt idx="5002">
                  <c:v>-8.3970599999999997</c:v>
                </c:pt>
                <c:pt idx="5003">
                  <c:v>-8.3852700000000002</c:v>
                </c:pt>
                <c:pt idx="5004">
                  <c:v>-8.3739600000000003</c:v>
                </c:pt>
                <c:pt idx="5005">
                  <c:v>-8.3631799999999998</c:v>
                </c:pt>
                <c:pt idx="5006">
                  <c:v>-8.3529699999999991</c:v>
                </c:pt>
                <c:pt idx="5007">
                  <c:v>-8.3433899999999994</c:v>
                </c:pt>
                <c:pt idx="5008">
                  <c:v>-8.33446</c:v>
                </c:pt>
                <c:pt idx="5009">
                  <c:v>-8.3262400000000003</c:v>
                </c:pt>
                <c:pt idx="5010">
                  <c:v>-8.3187499999999996</c:v>
                </c:pt>
                <c:pt idx="5011">
                  <c:v>-8.31203</c:v>
                </c:pt>
                <c:pt idx="5012">
                  <c:v>-8.3061000000000007</c:v>
                </c:pt>
                <c:pt idx="5013">
                  <c:v>-8.3010000000000002</c:v>
                </c:pt>
                <c:pt idx="5014">
                  <c:v>-8.2967300000000002</c:v>
                </c:pt>
                <c:pt idx="5015">
                  <c:v>-8.2933199999999996</c:v>
                </c:pt>
                <c:pt idx="5016">
                  <c:v>-8.2907700000000002</c:v>
                </c:pt>
                <c:pt idx="5017">
                  <c:v>-8.2891100000000009</c:v>
                </c:pt>
                <c:pt idx="5018">
                  <c:v>-8.2883300000000002</c:v>
                </c:pt>
                <c:pt idx="5019">
                  <c:v>-8.2884399999999996</c:v>
                </c:pt>
                <c:pt idx="5020">
                  <c:v>-8.2894400000000008</c:v>
                </c:pt>
                <c:pt idx="5021">
                  <c:v>-8.2913099999999993</c:v>
                </c:pt>
                <c:pt idx="5022">
                  <c:v>-8.29406</c:v>
                </c:pt>
                <c:pt idx="5023">
                  <c:v>-8.2976500000000009</c:v>
                </c:pt>
                <c:pt idx="5024">
                  <c:v>-8.3020899999999997</c:v>
                </c:pt>
                <c:pt idx="5025">
                  <c:v>-8.3073499999999996</c:v>
                </c:pt>
                <c:pt idx="5026">
                  <c:v>-8.3133999999999997</c:v>
                </c:pt>
                <c:pt idx="5027">
                  <c:v>-8.3202300000000005</c:v>
                </c:pt>
                <c:pt idx="5028">
                  <c:v>-8.3277800000000006</c:v>
                </c:pt>
                <c:pt idx="5029">
                  <c:v>-8.3360400000000006</c:v>
                </c:pt>
                <c:pt idx="5030">
                  <c:v>-8.34497</c:v>
                </c:pt>
                <c:pt idx="5031">
                  <c:v>-8.3545300000000005</c:v>
                </c:pt>
                <c:pt idx="5032">
                  <c:v>-8.3646600000000007</c:v>
                </c:pt>
                <c:pt idx="5033">
                  <c:v>-8.3753399999999996</c:v>
                </c:pt>
                <c:pt idx="5034">
                  <c:v>-8.3865099999999995</c:v>
                </c:pt>
                <c:pt idx="5035">
                  <c:v>-8.3981200000000005</c:v>
                </c:pt>
                <c:pt idx="5036">
                  <c:v>-8.4101199999999992</c:v>
                </c:pt>
                <c:pt idx="5037">
                  <c:v>-8.4224499999999995</c:v>
                </c:pt>
                <c:pt idx="5038">
                  <c:v>-8.4350699999999996</c:v>
                </c:pt>
                <c:pt idx="5039">
                  <c:v>-8.4479000000000006</c:v>
                </c:pt>
                <c:pt idx="5040">
                  <c:v>-8.4609100000000002</c:v>
                </c:pt>
                <c:pt idx="5041">
                  <c:v>-8.4740199999999994</c:v>
                </c:pt>
                <c:pt idx="5042">
                  <c:v>-8.4871700000000008</c:v>
                </c:pt>
                <c:pt idx="5043">
                  <c:v>-8.5003100000000007</c:v>
                </c:pt>
                <c:pt idx="5044">
                  <c:v>-8.5133799999999997</c:v>
                </c:pt>
                <c:pt idx="5045">
                  <c:v>-8.5263200000000001</c:v>
                </c:pt>
                <c:pt idx="5046">
                  <c:v>-8.5390599999999992</c:v>
                </c:pt>
                <c:pt idx="5047">
                  <c:v>-8.5515399999999993</c:v>
                </c:pt>
                <c:pt idx="5048">
                  <c:v>-8.56372</c:v>
                </c:pt>
                <c:pt idx="5049">
                  <c:v>-8.5755300000000005</c:v>
                </c:pt>
                <c:pt idx="5050">
                  <c:v>-8.5869099999999996</c:v>
                </c:pt>
                <c:pt idx="5051">
                  <c:v>-8.5978200000000005</c:v>
                </c:pt>
                <c:pt idx="5052">
                  <c:v>-8.6081900000000005</c:v>
                </c:pt>
                <c:pt idx="5053">
                  <c:v>-8.6179900000000007</c:v>
                </c:pt>
                <c:pt idx="5054">
                  <c:v>-8.6271699999999996</c:v>
                </c:pt>
                <c:pt idx="5055">
                  <c:v>-8.6356699999999993</c:v>
                </c:pt>
                <c:pt idx="5056">
                  <c:v>-8.6434700000000007</c:v>
                </c:pt>
                <c:pt idx="5057">
                  <c:v>-8.6505100000000006</c:v>
                </c:pt>
                <c:pt idx="5058">
                  <c:v>-8.6567799999999995</c:v>
                </c:pt>
                <c:pt idx="5059">
                  <c:v>-8.6622299999999992</c:v>
                </c:pt>
                <c:pt idx="5060">
                  <c:v>-8.6668500000000002</c:v>
                </c:pt>
                <c:pt idx="5061">
                  <c:v>-8.6706099999999999</c:v>
                </c:pt>
                <c:pt idx="5062">
                  <c:v>-8.6734899999999993</c:v>
                </c:pt>
                <c:pt idx="5063">
                  <c:v>-8.6754700000000007</c:v>
                </c:pt>
                <c:pt idx="5064">
                  <c:v>-8.6765600000000003</c:v>
                </c:pt>
                <c:pt idx="5065">
                  <c:v>-8.6767400000000006</c:v>
                </c:pt>
                <c:pt idx="5066">
                  <c:v>-8.6760099999999998</c:v>
                </c:pt>
                <c:pt idx="5067">
                  <c:v>-8.6743799999999993</c:v>
                </c:pt>
                <c:pt idx="5068">
                  <c:v>-8.6718499999999992</c:v>
                </c:pt>
                <c:pt idx="5069">
                  <c:v>-8.6684400000000004</c:v>
                </c:pt>
                <c:pt idx="5070">
                  <c:v>-8.6641700000000004</c:v>
                </c:pt>
                <c:pt idx="5071">
                  <c:v>-8.6590600000000002</c:v>
                </c:pt>
                <c:pt idx="5072">
                  <c:v>-8.6531300000000009</c:v>
                </c:pt>
                <c:pt idx="5073">
                  <c:v>-8.6464099999999995</c:v>
                </c:pt>
                <c:pt idx="5074">
                  <c:v>-8.6389300000000002</c:v>
                </c:pt>
                <c:pt idx="5075">
                  <c:v>-8.6307399999999994</c:v>
                </c:pt>
                <c:pt idx="5076">
                  <c:v>-8.6218800000000009</c:v>
                </c:pt>
                <c:pt idx="5077">
                  <c:v>-8.6123799999999999</c:v>
                </c:pt>
                <c:pt idx="5078">
                  <c:v>-8.60229</c:v>
                </c:pt>
                <c:pt idx="5079">
                  <c:v>-8.5916700000000006</c:v>
                </c:pt>
                <c:pt idx="5080">
                  <c:v>-8.5805600000000002</c:v>
                </c:pt>
                <c:pt idx="5081">
                  <c:v>-8.5690200000000001</c:v>
                </c:pt>
                <c:pt idx="5082">
                  <c:v>-8.5571099999999998</c:v>
                </c:pt>
                <c:pt idx="5083">
                  <c:v>-8.5448799999999991</c:v>
                </c:pt>
                <c:pt idx="5084">
                  <c:v>-8.5323899999999995</c:v>
                </c:pt>
                <c:pt idx="5085">
                  <c:v>-8.5197000000000003</c:v>
                </c:pt>
                <c:pt idx="5086">
                  <c:v>-8.5068699999999993</c:v>
                </c:pt>
                <c:pt idx="5087">
                  <c:v>-8.4939599999999995</c:v>
                </c:pt>
                <c:pt idx="5088">
                  <c:v>-8.4810300000000005</c:v>
                </c:pt>
                <c:pt idx="5089">
                  <c:v>-8.4681499999999996</c:v>
                </c:pt>
                <c:pt idx="5090">
                  <c:v>-8.4553600000000007</c:v>
                </c:pt>
                <c:pt idx="5091">
                  <c:v>-8.4427400000000006</c:v>
                </c:pt>
                <c:pt idx="5092">
                  <c:v>-8.4303399999999993</c:v>
                </c:pt>
                <c:pt idx="5093">
                  <c:v>-8.4182100000000002</c:v>
                </c:pt>
                <c:pt idx="5094">
                  <c:v>-8.4064099999999993</c:v>
                </c:pt>
                <c:pt idx="5095">
                  <c:v>-8.39499</c:v>
                </c:pt>
                <c:pt idx="5096">
                  <c:v>-8.38401</c:v>
                </c:pt>
                <c:pt idx="5097">
                  <c:v>-8.3735099999999996</c:v>
                </c:pt>
                <c:pt idx="5098">
                  <c:v>-8.3635300000000008</c:v>
                </c:pt>
                <c:pt idx="5099">
                  <c:v>-8.3541299999999996</c:v>
                </c:pt>
                <c:pt idx="5100">
                  <c:v>-8.3453499999999998</c:v>
                </c:pt>
                <c:pt idx="5101">
                  <c:v>-8.3372100000000007</c:v>
                </c:pt>
                <c:pt idx="5102">
                  <c:v>-8.3297600000000003</c:v>
                </c:pt>
                <c:pt idx="5103">
                  <c:v>-8.3230299999999993</c:v>
                </c:pt>
                <c:pt idx="5104">
                  <c:v>-8.3170500000000001</c:v>
                </c:pt>
                <c:pt idx="5105">
                  <c:v>-8.3118300000000005</c:v>
                </c:pt>
                <c:pt idx="5106">
                  <c:v>-8.3074100000000008</c:v>
                </c:pt>
                <c:pt idx="5107">
                  <c:v>-8.3037899999999993</c:v>
                </c:pt>
                <c:pt idx="5108">
                  <c:v>-8.3010099999999998</c:v>
                </c:pt>
                <c:pt idx="5109">
                  <c:v>-8.2990499999999994</c:v>
                </c:pt>
                <c:pt idx="5110">
                  <c:v>-8.2979400000000005</c:v>
                </c:pt>
                <c:pt idx="5111">
                  <c:v>-8.2976700000000001</c:v>
                </c:pt>
                <c:pt idx="5112">
                  <c:v>-8.2982499999999995</c:v>
                </c:pt>
                <c:pt idx="5113">
                  <c:v>-8.2996700000000008</c:v>
                </c:pt>
                <c:pt idx="5114">
                  <c:v>-8.3019300000000005</c:v>
                </c:pt>
                <c:pt idx="5115">
                  <c:v>-8.3049999999999997</c:v>
                </c:pt>
                <c:pt idx="5116">
                  <c:v>-8.3088899999999999</c:v>
                </c:pt>
                <c:pt idx="5117">
                  <c:v>-8.3135600000000007</c:v>
                </c:pt>
                <c:pt idx="5118">
                  <c:v>-8.3190000000000008</c:v>
                </c:pt>
                <c:pt idx="5119">
                  <c:v>-8.3251899999999992</c:v>
                </c:pt>
                <c:pt idx="5120">
                  <c:v>-8.3320900000000009</c:v>
                </c:pt>
                <c:pt idx="5121">
                  <c:v>-8.3396799999999995</c:v>
                </c:pt>
                <c:pt idx="5122">
                  <c:v>-8.3479100000000006</c:v>
                </c:pt>
                <c:pt idx="5123">
                  <c:v>-8.3567699999999991</c:v>
                </c:pt>
                <c:pt idx="5124">
                  <c:v>-8.3661899999999996</c:v>
                </c:pt>
                <c:pt idx="5125">
                  <c:v>-8.3761500000000009</c:v>
                </c:pt>
                <c:pt idx="5126">
                  <c:v>-8.3865999999999996</c:v>
                </c:pt>
                <c:pt idx="5127">
                  <c:v>-8.3974799999999998</c:v>
                </c:pt>
                <c:pt idx="5128">
                  <c:v>-8.4087599999999991</c:v>
                </c:pt>
                <c:pt idx="5129">
                  <c:v>-8.4203799999999998</c:v>
                </c:pt>
                <c:pt idx="5130">
                  <c:v>-8.4322900000000001</c:v>
                </c:pt>
                <c:pt idx="5131">
                  <c:v>-8.4444400000000002</c:v>
                </c:pt>
                <c:pt idx="5132">
                  <c:v>-8.4567700000000006</c:v>
                </c:pt>
                <c:pt idx="5133">
                  <c:v>-8.46922</c:v>
                </c:pt>
                <c:pt idx="5134">
                  <c:v>-8.4817400000000003</c:v>
                </c:pt>
                <c:pt idx="5135">
                  <c:v>-8.4942700000000002</c:v>
                </c:pt>
                <c:pt idx="5136">
                  <c:v>-8.5067599999999999</c:v>
                </c:pt>
                <c:pt idx="5137">
                  <c:v>-8.5191400000000002</c:v>
                </c:pt>
                <c:pt idx="5138">
                  <c:v>-8.5313599999999994</c:v>
                </c:pt>
                <c:pt idx="5139">
                  <c:v>-8.5433599999999998</c:v>
                </c:pt>
                <c:pt idx="5140">
                  <c:v>-8.5550899999999999</c:v>
                </c:pt>
                <c:pt idx="5141">
                  <c:v>-8.5664899999999999</c:v>
                </c:pt>
                <c:pt idx="5142">
                  <c:v>-8.5775100000000002</c:v>
                </c:pt>
                <c:pt idx="5143">
                  <c:v>-8.5881000000000007</c:v>
                </c:pt>
                <c:pt idx="5144">
                  <c:v>-8.5982000000000003</c:v>
                </c:pt>
                <c:pt idx="5145">
                  <c:v>-8.6077700000000004</c:v>
                </c:pt>
                <c:pt idx="5146">
                  <c:v>-8.6167700000000007</c:v>
                </c:pt>
                <c:pt idx="5147">
                  <c:v>-8.62514</c:v>
                </c:pt>
                <c:pt idx="5148">
                  <c:v>-8.6328600000000009</c:v>
                </c:pt>
                <c:pt idx="5149">
                  <c:v>-8.6398799999999998</c:v>
                </c:pt>
                <c:pt idx="5150">
                  <c:v>-8.6461699999999997</c:v>
                </c:pt>
                <c:pt idx="5151">
                  <c:v>-8.6516999999999999</c:v>
                </c:pt>
                <c:pt idx="5152">
                  <c:v>-8.6564399999999999</c:v>
                </c:pt>
                <c:pt idx="5153">
                  <c:v>-8.6603700000000003</c:v>
                </c:pt>
                <c:pt idx="5154">
                  <c:v>-8.6634700000000002</c:v>
                </c:pt>
                <c:pt idx="5155">
                  <c:v>-8.6657299999999999</c:v>
                </c:pt>
                <c:pt idx="5156">
                  <c:v>-8.6671399999999998</c:v>
                </c:pt>
                <c:pt idx="5157">
                  <c:v>-8.6676800000000007</c:v>
                </c:pt>
                <c:pt idx="5158">
                  <c:v>-8.6673600000000004</c:v>
                </c:pt>
                <c:pt idx="5159">
                  <c:v>-8.6661800000000007</c:v>
                </c:pt>
                <c:pt idx="5160">
                  <c:v>-8.6641399999999997</c:v>
                </c:pt>
                <c:pt idx="5161">
                  <c:v>-8.6612600000000004</c:v>
                </c:pt>
                <c:pt idx="5162">
                  <c:v>-8.6575500000000005</c:v>
                </c:pt>
                <c:pt idx="5163">
                  <c:v>-8.6530299999999993</c:v>
                </c:pt>
                <c:pt idx="5164">
                  <c:v>-8.6477199999999996</c:v>
                </c:pt>
                <c:pt idx="5165">
                  <c:v>-8.6416500000000003</c:v>
                </c:pt>
                <c:pt idx="5166">
                  <c:v>-8.6348500000000001</c:v>
                </c:pt>
                <c:pt idx="5167">
                  <c:v>-8.6273400000000002</c:v>
                </c:pt>
                <c:pt idx="5168">
                  <c:v>-8.6191800000000001</c:v>
                </c:pt>
                <c:pt idx="5169">
                  <c:v>-8.6104000000000003</c:v>
                </c:pt>
                <c:pt idx="5170">
                  <c:v>-8.6010399999999994</c:v>
                </c:pt>
                <c:pt idx="5171">
                  <c:v>-8.5911399999999993</c:v>
                </c:pt>
                <c:pt idx="5172">
                  <c:v>-8.5807599999999997</c:v>
                </c:pt>
                <c:pt idx="5173">
                  <c:v>-8.5699500000000004</c:v>
                </c:pt>
                <c:pt idx="5174">
                  <c:v>-8.5587599999999995</c:v>
                </c:pt>
                <c:pt idx="5175">
                  <c:v>-8.5472400000000004</c:v>
                </c:pt>
                <c:pt idx="5176">
                  <c:v>-8.5354500000000009</c:v>
                </c:pt>
                <c:pt idx="5177">
                  <c:v>-8.5234500000000004</c:v>
                </c:pt>
                <c:pt idx="5178">
                  <c:v>-8.5112799999999993</c:v>
                </c:pt>
                <c:pt idx="5179">
                  <c:v>-8.4990199999999998</c:v>
                </c:pt>
                <c:pt idx="5180">
                  <c:v>-8.4867100000000004</c:v>
                </c:pt>
                <c:pt idx="5181">
                  <c:v>-8.4744100000000007</c:v>
                </c:pt>
                <c:pt idx="5182">
                  <c:v>-8.4621899999999997</c:v>
                </c:pt>
                <c:pt idx="5183">
                  <c:v>-8.4500899999999994</c:v>
                </c:pt>
                <c:pt idx="5184">
                  <c:v>-8.4381799999999991</c:v>
                </c:pt>
                <c:pt idx="5185">
                  <c:v>-8.4265000000000008</c:v>
                </c:pt>
                <c:pt idx="5186">
                  <c:v>-8.4151199999999999</c:v>
                </c:pt>
                <c:pt idx="5187">
                  <c:v>-8.4040700000000008</c:v>
                </c:pt>
                <c:pt idx="5188">
                  <c:v>-8.3934200000000008</c:v>
                </c:pt>
                <c:pt idx="5189">
                  <c:v>-8.3832100000000001</c:v>
                </c:pt>
                <c:pt idx="5190">
                  <c:v>-8.3734800000000007</c:v>
                </c:pt>
                <c:pt idx="5191">
                  <c:v>-8.3642800000000008</c:v>
                </c:pt>
                <c:pt idx="5192">
                  <c:v>-8.3556500000000007</c:v>
                </c:pt>
                <c:pt idx="5193">
                  <c:v>-8.3476199999999992</c:v>
                </c:pt>
                <c:pt idx="5194">
                  <c:v>-8.34023</c:v>
                </c:pt>
                <c:pt idx="5195">
                  <c:v>-8.3335100000000004</c:v>
                </c:pt>
                <c:pt idx="5196">
                  <c:v>-8.3274899999999992</c:v>
                </c:pt>
                <c:pt idx="5197">
                  <c:v>-8.3221900000000009</c:v>
                </c:pt>
                <c:pt idx="5198">
                  <c:v>-8.3176400000000008</c:v>
                </c:pt>
                <c:pt idx="5199">
                  <c:v>-8.31386</c:v>
                </c:pt>
                <c:pt idx="5200">
                  <c:v>-8.3108599999999999</c:v>
                </c:pt>
                <c:pt idx="5201">
                  <c:v>-8.3086400000000005</c:v>
                </c:pt>
                <c:pt idx="5202">
                  <c:v>-8.3072300000000006</c:v>
                </c:pt>
                <c:pt idx="5203">
                  <c:v>-8.3066300000000002</c:v>
                </c:pt>
                <c:pt idx="5204">
                  <c:v>-8.3068299999999997</c:v>
                </c:pt>
                <c:pt idx="5205">
                  <c:v>-8.3078299999999992</c:v>
                </c:pt>
                <c:pt idx="5206">
                  <c:v>-8.3096300000000003</c:v>
                </c:pt>
                <c:pt idx="5207">
                  <c:v>-8.3122199999999999</c:v>
                </c:pt>
                <c:pt idx="5208">
                  <c:v>-8.3155900000000003</c:v>
                </c:pt>
                <c:pt idx="5209">
                  <c:v>-8.3197200000000002</c:v>
                </c:pt>
                <c:pt idx="5210">
                  <c:v>-8.3245900000000006</c:v>
                </c:pt>
                <c:pt idx="5211">
                  <c:v>-8.3301800000000004</c:v>
                </c:pt>
                <c:pt idx="5212">
                  <c:v>-8.3364700000000003</c:v>
                </c:pt>
                <c:pt idx="5213">
                  <c:v>-8.3434200000000001</c:v>
                </c:pt>
                <c:pt idx="5214">
                  <c:v>-8.3510100000000005</c:v>
                </c:pt>
                <c:pt idx="5215">
                  <c:v>-8.3591899999999999</c:v>
                </c:pt>
                <c:pt idx="5216">
                  <c:v>-8.3679500000000004</c:v>
                </c:pt>
                <c:pt idx="5217">
                  <c:v>-8.3772199999999994</c:v>
                </c:pt>
                <c:pt idx="5218">
                  <c:v>-8.3869799999999994</c:v>
                </c:pt>
                <c:pt idx="5219">
                  <c:v>-8.3971800000000005</c:v>
                </c:pt>
                <c:pt idx="5220">
                  <c:v>-8.4077699999999993</c:v>
                </c:pt>
                <c:pt idx="5221">
                  <c:v>-8.4187100000000008</c:v>
                </c:pt>
                <c:pt idx="5222">
                  <c:v>-8.4299499999999998</c:v>
                </c:pt>
                <c:pt idx="5223">
                  <c:v>-8.4414300000000004</c:v>
                </c:pt>
                <c:pt idx="5224">
                  <c:v>-8.4531100000000006</c:v>
                </c:pt>
                <c:pt idx="5225">
                  <c:v>-8.4649199999999993</c:v>
                </c:pt>
                <c:pt idx="5226">
                  <c:v>-8.4768299999999996</c:v>
                </c:pt>
                <c:pt idx="5227">
                  <c:v>-8.4887700000000006</c:v>
                </c:pt>
                <c:pt idx="5228">
                  <c:v>-8.5006900000000005</c:v>
                </c:pt>
                <c:pt idx="5229">
                  <c:v>-8.5125299999999999</c:v>
                </c:pt>
                <c:pt idx="5230">
                  <c:v>-8.5242400000000007</c:v>
                </c:pt>
                <c:pt idx="5231">
                  <c:v>-8.5357699999999994</c:v>
                </c:pt>
                <c:pt idx="5232">
                  <c:v>-8.5470600000000001</c:v>
                </c:pt>
                <c:pt idx="5233">
                  <c:v>-8.5580599999999993</c:v>
                </c:pt>
                <c:pt idx="5234">
                  <c:v>-8.5687099999999994</c:v>
                </c:pt>
                <c:pt idx="5235">
                  <c:v>-8.5789799999999996</c:v>
                </c:pt>
                <c:pt idx="5236">
                  <c:v>-8.5888000000000009</c:v>
                </c:pt>
                <c:pt idx="5237">
                  <c:v>-8.5981299999999994</c:v>
                </c:pt>
                <c:pt idx="5238">
                  <c:v>-8.6069399999999998</c:v>
                </c:pt>
                <c:pt idx="5239">
                  <c:v>-8.6151700000000009</c:v>
                </c:pt>
                <c:pt idx="5240">
                  <c:v>-8.6227900000000002</c:v>
                </c:pt>
                <c:pt idx="5241">
                  <c:v>-8.6297599999999992</c:v>
                </c:pt>
                <c:pt idx="5242">
                  <c:v>-8.6360499999999991</c:v>
                </c:pt>
                <c:pt idx="5243">
                  <c:v>-8.6416299999999993</c:v>
                </c:pt>
                <c:pt idx="5244">
                  <c:v>-8.6464700000000008</c:v>
                </c:pt>
                <c:pt idx="5245">
                  <c:v>-8.6505399999999995</c:v>
                </c:pt>
                <c:pt idx="5246">
                  <c:v>-8.6538400000000006</c:v>
                </c:pt>
                <c:pt idx="5247">
                  <c:v>-8.6563300000000005</c:v>
                </c:pt>
                <c:pt idx="5248">
                  <c:v>-8.6580200000000005</c:v>
                </c:pt>
                <c:pt idx="5249">
                  <c:v>-8.6588999999999992</c:v>
                </c:pt>
                <c:pt idx="5250">
                  <c:v>-8.6589500000000008</c:v>
                </c:pt>
                <c:pt idx="5251">
                  <c:v>-8.6581799999999998</c:v>
                </c:pt>
                <c:pt idx="5252">
                  <c:v>-8.6565899999999996</c:v>
                </c:pt>
                <c:pt idx="5253">
                  <c:v>-8.6541999999999994</c:v>
                </c:pt>
                <c:pt idx="5254">
                  <c:v>-8.6510099999999994</c:v>
                </c:pt>
                <c:pt idx="5255">
                  <c:v>-8.6470300000000009</c:v>
                </c:pt>
                <c:pt idx="5256">
                  <c:v>-8.6423000000000005</c:v>
                </c:pt>
                <c:pt idx="5257">
                  <c:v>-8.6368399999999994</c:v>
                </c:pt>
                <c:pt idx="5258">
                  <c:v>-8.6306600000000007</c:v>
                </c:pt>
                <c:pt idx="5259">
                  <c:v>-8.6237999999999992</c:v>
                </c:pt>
                <c:pt idx="5260">
                  <c:v>-8.6163000000000007</c:v>
                </c:pt>
                <c:pt idx="5261">
                  <c:v>-8.6082000000000001</c:v>
                </c:pt>
                <c:pt idx="5262">
                  <c:v>-8.5995200000000001</c:v>
                </c:pt>
                <c:pt idx="5263">
                  <c:v>-8.5903200000000002</c:v>
                </c:pt>
                <c:pt idx="5264">
                  <c:v>-8.5806299999999993</c:v>
                </c:pt>
                <c:pt idx="5265">
                  <c:v>-8.5705200000000001</c:v>
                </c:pt>
                <c:pt idx="5266">
                  <c:v>-8.5600199999999997</c:v>
                </c:pt>
                <c:pt idx="5267">
                  <c:v>-8.5491799999999998</c:v>
                </c:pt>
                <c:pt idx="5268">
                  <c:v>-8.5380599999999998</c:v>
                </c:pt>
                <c:pt idx="5269">
                  <c:v>-8.5267099999999996</c:v>
                </c:pt>
                <c:pt idx="5270">
                  <c:v>-8.5151900000000005</c:v>
                </c:pt>
                <c:pt idx="5271">
                  <c:v>-8.5035500000000006</c:v>
                </c:pt>
                <c:pt idx="5272">
                  <c:v>-8.4918300000000002</c:v>
                </c:pt>
                <c:pt idx="5273">
                  <c:v>-8.4801099999999998</c:v>
                </c:pt>
                <c:pt idx="5274">
                  <c:v>-8.4684399999999993</c:v>
                </c:pt>
                <c:pt idx="5275">
                  <c:v>-8.4568499999999993</c:v>
                </c:pt>
                <c:pt idx="5276">
                  <c:v>-8.4454200000000004</c:v>
                </c:pt>
                <c:pt idx="5277">
                  <c:v>-8.4342000000000006</c:v>
                </c:pt>
                <c:pt idx="5278">
                  <c:v>-8.4232300000000002</c:v>
                </c:pt>
                <c:pt idx="5279">
                  <c:v>-8.4125599999999991</c:v>
                </c:pt>
                <c:pt idx="5280">
                  <c:v>-8.4022400000000008</c:v>
                </c:pt>
                <c:pt idx="5281">
                  <c:v>-8.3923199999999998</c:v>
                </c:pt>
                <c:pt idx="5282">
                  <c:v>-8.3828499999999995</c:v>
                </c:pt>
                <c:pt idx="5283">
                  <c:v>-8.3738600000000005</c:v>
                </c:pt>
                <c:pt idx="5284">
                  <c:v>-8.3653899999999997</c:v>
                </c:pt>
                <c:pt idx="5285">
                  <c:v>-8.3574800000000007</c:v>
                </c:pt>
                <c:pt idx="5286">
                  <c:v>-8.3501700000000003</c:v>
                </c:pt>
                <c:pt idx="5287">
                  <c:v>-8.3434799999999996</c:v>
                </c:pt>
                <c:pt idx="5288">
                  <c:v>-8.3374500000000005</c:v>
                </c:pt>
                <c:pt idx="5289">
                  <c:v>-8.3321000000000005</c:v>
                </c:pt>
                <c:pt idx="5290">
                  <c:v>-8.3274500000000007</c:v>
                </c:pt>
                <c:pt idx="5291">
                  <c:v>-8.3235200000000003</c:v>
                </c:pt>
                <c:pt idx="5292">
                  <c:v>-8.3203300000000002</c:v>
                </c:pt>
                <c:pt idx="5293">
                  <c:v>-8.3178900000000002</c:v>
                </c:pt>
                <c:pt idx="5294">
                  <c:v>-8.3162099999999999</c:v>
                </c:pt>
                <c:pt idx="5295">
                  <c:v>-8.3153000000000006</c:v>
                </c:pt>
                <c:pt idx="5296">
                  <c:v>-8.3151499999999992</c:v>
                </c:pt>
                <c:pt idx="5297">
                  <c:v>-8.3157800000000002</c:v>
                </c:pt>
                <c:pt idx="5298">
                  <c:v>-8.3171599999999994</c:v>
                </c:pt>
                <c:pt idx="5299">
                  <c:v>-8.3193099999999998</c:v>
                </c:pt>
                <c:pt idx="5300">
                  <c:v>-8.3222000000000005</c:v>
                </c:pt>
                <c:pt idx="5301">
                  <c:v>-8.3258200000000002</c:v>
                </c:pt>
                <c:pt idx="5302">
                  <c:v>-8.3301599999999993</c:v>
                </c:pt>
                <c:pt idx="5303">
                  <c:v>-8.3351900000000008</c:v>
                </c:pt>
                <c:pt idx="5304">
                  <c:v>-8.3408999999999995</c:v>
                </c:pt>
                <c:pt idx="5305">
                  <c:v>-8.3472600000000003</c:v>
                </c:pt>
                <c:pt idx="5306">
                  <c:v>-8.3542299999999994</c:v>
                </c:pt>
                <c:pt idx="5307">
                  <c:v>-8.3617899999999992</c:v>
                </c:pt>
                <c:pt idx="5308">
                  <c:v>-8.3698999999999995</c:v>
                </c:pt>
                <c:pt idx="5309">
                  <c:v>-8.3785299999999996</c:v>
                </c:pt>
                <c:pt idx="5310">
                  <c:v>-8.3876299999999997</c:v>
                </c:pt>
                <c:pt idx="5311">
                  <c:v>-8.3971800000000005</c:v>
                </c:pt>
                <c:pt idx="5312">
                  <c:v>-8.4071099999999994</c:v>
                </c:pt>
                <c:pt idx="5313">
                  <c:v>-8.4174000000000007</c:v>
                </c:pt>
                <c:pt idx="5314">
                  <c:v>-8.4279899999999994</c:v>
                </c:pt>
                <c:pt idx="5315">
                  <c:v>-8.4388400000000008</c:v>
                </c:pt>
                <c:pt idx="5316">
                  <c:v>-8.4498899999999999</c:v>
                </c:pt>
                <c:pt idx="5317">
                  <c:v>-8.4611000000000001</c:v>
                </c:pt>
                <c:pt idx="5318">
                  <c:v>-8.47241</c:v>
                </c:pt>
                <c:pt idx="5319">
                  <c:v>-8.4837699999999998</c:v>
                </c:pt>
                <c:pt idx="5320">
                  <c:v>-8.4951399999999992</c:v>
                </c:pt>
                <c:pt idx="5321">
                  <c:v>-8.5064600000000006</c:v>
                </c:pt>
                <c:pt idx="5322">
                  <c:v>-8.5176700000000007</c:v>
                </c:pt>
                <c:pt idx="5323">
                  <c:v>-8.5287299999999995</c:v>
                </c:pt>
                <c:pt idx="5324">
                  <c:v>-8.5395900000000005</c:v>
                </c:pt>
                <c:pt idx="5325">
                  <c:v>-8.5501900000000006</c:v>
                </c:pt>
                <c:pt idx="5326">
                  <c:v>-8.5604800000000001</c:v>
                </c:pt>
                <c:pt idx="5327">
                  <c:v>-8.5704200000000004</c:v>
                </c:pt>
                <c:pt idx="5328">
                  <c:v>-8.5799599999999998</c:v>
                </c:pt>
                <c:pt idx="5329">
                  <c:v>-8.5890500000000003</c:v>
                </c:pt>
                <c:pt idx="5330">
                  <c:v>-8.5976499999999998</c:v>
                </c:pt>
                <c:pt idx="5331">
                  <c:v>-8.6057299999999994</c:v>
                </c:pt>
                <c:pt idx="5332">
                  <c:v>-8.6132399999999993</c:v>
                </c:pt>
                <c:pt idx="5333">
                  <c:v>-8.6201399999999992</c:v>
                </c:pt>
                <c:pt idx="5334">
                  <c:v>-8.6264099999999999</c:v>
                </c:pt>
                <c:pt idx="5335">
                  <c:v>-8.6320099999999993</c:v>
                </c:pt>
                <c:pt idx="5336">
                  <c:v>-8.6369199999999999</c:v>
                </c:pt>
                <c:pt idx="5337">
                  <c:v>-8.6411200000000008</c:v>
                </c:pt>
                <c:pt idx="5338">
                  <c:v>-8.6445799999999995</c:v>
                </c:pt>
                <c:pt idx="5339">
                  <c:v>-8.6472800000000003</c:v>
                </c:pt>
                <c:pt idx="5340">
                  <c:v>-8.6492199999999997</c:v>
                </c:pt>
                <c:pt idx="5341">
                  <c:v>-8.6503899999999998</c:v>
                </c:pt>
                <c:pt idx="5342">
                  <c:v>-8.6507699999999996</c:v>
                </c:pt>
                <c:pt idx="5343">
                  <c:v>-8.6503800000000002</c:v>
                </c:pt>
                <c:pt idx="5344">
                  <c:v>-8.6492000000000004</c:v>
                </c:pt>
                <c:pt idx="5345">
                  <c:v>-8.6472499999999997</c:v>
                </c:pt>
                <c:pt idx="5346">
                  <c:v>-8.6445399999999992</c:v>
                </c:pt>
                <c:pt idx="5347">
                  <c:v>-8.6410800000000005</c:v>
                </c:pt>
                <c:pt idx="5348">
                  <c:v>-8.6368899999999993</c:v>
                </c:pt>
                <c:pt idx="5349">
                  <c:v>-8.6319900000000001</c:v>
                </c:pt>
                <c:pt idx="5350">
                  <c:v>-8.6264000000000003</c:v>
                </c:pt>
                <c:pt idx="5351">
                  <c:v>-8.6201500000000006</c:v>
                </c:pt>
                <c:pt idx="5352">
                  <c:v>-8.61327</c:v>
                </c:pt>
                <c:pt idx="5353">
                  <c:v>-8.6058000000000003</c:v>
                </c:pt>
                <c:pt idx="5354">
                  <c:v>-8.5977700000000006</c:v>
                </c:pt>
                <c:pt idx="5355">
                  <c:v>-8.5892300000000006</c:v>
                </c:pt>
                <c:pt idx="5356">
                  <c:v>-8.5801999999999996</c:v>
                </c:pt>
                <c:pt idx="5357">
                  <c:v>-8.5707500000000003</c:v>
                </c:pt>
                <c:pt idx="5358">
                  <c:v>-8.5609000000000002</c:v>
                </c:pt>
                <c:pt idx="5359">
                  <c:v>-8.5507200000000001</c:v>
                </c:pt>
                <c:pt idx="5360">
                  <c:v>-8.5402500000000003</c:v>
                </c:pt>
                <c:pt idx="5361">
                  <c:v>-8.5295299999999994</c:v>
                </c:pt>
                <c:pt idx="5362">
                  <c:v>-8.5186200000000003</c:v>
                </c:pt>
                <c:pt idx="5363">
                  <c:v>-8.5075800000000008</c:v>
                </c:pt>
                <c:pt idx="5364">
                  <c:v>-8.4964499999999994</c:v>
                </c:pt>
                <c:pt idx="5365">
                  <c:v>-8.4852900000000009</c:v>
                </c:pt>
                <c:pt idx="5366">
                  <c:v>-8.4741400000000002</c:v>
                </c:pt>
                <c:pt idx="5367">
                  <c:v>-8.4630700000000001</c:v>
                </c:pt>
                <c:pt idx="5368">
                  <c:v>-8.4521099999999993</c:v>
                </c:pt>
                <c:pt idx="5369">
                  <c:v>-8.4413300000000007</c:v>
                </c:pt>
                <c:pt idx="5370">
                  <c:v>-8.4307599999999994</c:v>
                </c:pt>
                <c:pt idx="5371">
                  <c:v>-8.4204699999999999</c:v>
                </c:pt>
                <c:pt idx="5372">
                  <c:v>-8.4104899999999994</c:v>
                </c:pt>
                <c:pt idx="5373">
                  <c:v>-8.4008699999999994</c:v>
                </c:pt>
                <c:pt idx="5374">
                  <c:v>-8.3916500000000003</c:v>
                </c:pt>
                <c:pt idx="5375">
                  <c:v>-8.3828800000000001</c:v>
                </c:pt>
                <c:pt idx="5376">
                  <c:v>-8.3745899999999995</c:v>
                </c:pt>
                <c:pt idx="5377">
                  <c:v>-8.3668200000000006</c:v>
                </c:pt>
                <c:pt idx="5378">
                  <c:v>-8.3596000000000004</c:v>
                </c:pt>
                <c:pt idx="5379">
                  <c:v>-8.3529599999999995</c:v>
                </c:pt>
                <c:pt idx="5380">
                  <c:v>-8.34694</c:v>
                </c:pt>
                <c:pt idx="5381">
                  <c:v>-8.3415499999999998</c:v>
                </c:pt>
                <c:pt idx="5382">
                  <c:v>-8.3368300000000009</c:v>
                </c:pt>
                <c:pt idx="5383">
                  <c:v>-8.3327799999999996</c:v>
                </c:pt>
                <c:pt idx="5384">
                  <c:v>-8.3294300000000003</c:v>
                </c:pt>
                <c:pt idx="5385">
                  <c:v>-8.3267900000000008</c:v>
                </c:pt>
                <c:pt idx="5386">
                  <c:v>-8.3248800000000003</c:v>
                </c:pt>
                <c:pt idx="5387">
                  <c:v>-8.3236899999999991</c:v>
                </c:pt>
                <c:pt idx="5388">
                  <c:v>-8.3232300000000006</c:v>
                </c:pt>
                <c:pt idx="5389">
                  <c:v>-8.3235100000000006</c:v>
                </c:pt>
                <c:pt idx="5390">
                  <c:v>-8.3245100000000001</c:v>
                </c:pt>
                <c:pt idx="5391">
                  <c:v>-8.3262499999999999</c:v>
                </c:pt>
                <c:pt idx="5392">
                  <c:v>-8.3286899999999999</c:v>
                </c:pt>
                <c:pt idx="5393">
                  <c:v>-8.3318499999999993</c:v>
                </c:pt>
                <c:pt idx="5394">
                  <c:v>-8.3356899999999996</c:v>
                </c:pt>
                <c:pt idx="5395">
                  <c:v>-8.3401999999999994</c:v>
                </c:pt>
                <c:pt idx="5396">
                  <c:v>-8.3453700000000008</c:v>
                </c:pt>
                <c:pt idx="5397">
                  <c:v>-8.3511600000000001</c:v>
                </c:pt>
                <c:pt idx="5398">
                  <c:v>-8.3575499999999998</c:v>
                </c:pt>
                <c:pt idx="5399">
                  <c:v>-8.3645200000000006</c:v>
                </c:pt>
                <c:pt idx="5400">
                  <c:v>-8.3720300000000005</c:v>
                </c:pt>
                <c:pt idx="5401">
                  <c:v>-8.3800399999999993</c:v>
                </c:pt>
                <c:pt idx="5402">
                  <c:v>-8.3885299999999994</c:v>
                </c:pt>
                <c:pt idx="5403">
                  <c:v>-8.3974499999999992</c:v>
                </c:pt>
                <c:pt idx="5404">
                  <c:v>-8.4067600000000002</c:v>
                </c:pt>
                <c:pt idx="5405">
                  <c:v>-8.4164200000000005</c:v>
                </c:pt>
                <c:pt idx="5406">
                  <c:v>-8.4263999999999992</c:v>
                </c:pt>
                <c:pt idx="5407">
                  <c:v>-8.4366299999999992</c:v>
                </c:pt>
                <c:pt idx="5408">
                  <c:v>-8.4470799999999997</c:v>
                </c:pt>
                <c:pt idx="5409">
                  <c:v>-8.4577000000000009</c:v>
                </c:pt>
                <c:pt idx="5410">
                  <c:v>-8.4684399999999993</c:v>
                </c:pt>
                <c:pt idx="5411">
                  <c:v>-8.4792500000000004</c:v>
                </c:pt>
                <c:pt idx="5412">
                  <c:v>-8.4900800000000007</c:v>
                </c:pt>
                <c:pt idx="5413">
                  <c:v>-8.5008900000000001</c:v>
                </c:pt>
                <c:pt idx="5414">
                  <c:v>-8.5116200000000006</c:v>
                </c:pt>
                <c:pt idx="5415">
                  <c:v>-8.5222200000000008</c:v>
                </c:pt>
                <c:pt idx="5416">
                  <c:v>-8.5326500000000003</c:v>
                </c:pt>
                <c:pt idx="5417">
                  <c:v>-8.5428499999999996</c:v>
                </c:pt>
                <c:pt idx="5418">
                  <c:v>-8.5527800000000003</c:v>
                </c:pt>
                <c:pt idx="5419">
                  <c:v>-8.5624000000000002</c:v>
                </c:pt>
                <c:pt idx="5420">
                  <c:v>-8.57165</c:v>
                </c:pt>
                <c:pt idx="5421">
                  <c:v>-8.5804899999999993</c:v>
                </c:pt>
                <c:pt idx="5422">
                  <c:v>-8.5888899999999992</c:v>
                </c:pt>
                <c:pt idx="5423">
                  <c:v>-8.5968</c:v>
                </c:pt>
                <c:pt idx="5424">
                  <c:v>-8.6041799999999995</c:v>
                </c:pt>
                <c:pt idx="5425">
                  <c:v>-8.6110000000000007</c:v>
                </c:pt>
                <c:pt idx="5426">
                  <c:v>-8.6172400000000007</c:v>
                </c:pt>
                <c:pt idx="5427">
                  <c:v>-8.6228400000000001</c:v>
                </c:pt>
                <c:pt idx="5428">
                  <c:v>-8.6278000000000006</c:v>
                </c:pt>
                <c:pt idx="5429">
                  <c:v>-8.6320899999999998</c:v>
                </c:pt>
                <c:pt idx="5430">
                  <c:v>-8.6356900000000003</c:v>
                </c:pt>
                <c:pt idx="5431">
                  <c:v>-8.6385699999999996</c:v>
                </c:pt>
                <c:pt idx="5432">
                  <c:v>-8.6407299999999996</c:v>
                </c:pt>
                <c:pt idx="5433">
                  <c:v>-8.6421600000000005</c:v>
                </c:pt>
                <c:pt idx="5434">
                  <c:v>-8.6428399999999996</c:v>
                </c:pt>
                <c:pt idx="5435">
                  <c:v>-8.6427899999999998</c:v>
                </c:pt>
                <c:pt idx="5436">
                  <c:v>-8.6419899999999998</c:v>
                </c:pt>
                <c:pt idx="5437">
                  <c:v>-8.6404499999999995</c:v>
                </c:pt>
                <c:pt idx="5438">
                  <c:v>-8.6381800000000002</c:v>
                </c:pt>
                <c:pt idx="5439">
                  <c:v>-8.6351899999999997</c:v>
                </c:pt>
                <c:pt idx="5440">
                  <c:v>-8.6315000000000008</c:v>
                </c:pt>
                <c:pt idx="5441">
                  <c:v>-8.6271299999999993</c:v>
                </c:pt>
                <c:pt idx="5442">
                  <c:v>-8.62209</c:v>
                </c:pt>
                <c:pt idx="5443">
                  <c:v>-8.6164100000000001</c:v>
                </c:pt>
                <c:pt idx="5444">
                  <c:v>-8.6101200000000002</c:v>
                </c:pt>
                <c:pt idx="5445">
                  <c:v>-8.6032499999999992</c:v>
                </c:pt>
                <c:pt idx="5446">
                  <c:v>-8.5958299999999994</c:v>
                </c:pt>
                <c:pt idx="5447">
                  <c:v>-8.5878999999999994</c:v>
                </c:pt>
                <c:pt idx="5448">
                  <c:v>-8.5794999999999995</c:v>
                </c:pt>
                <c:pt idx="5449">
                  <c:v>-8.5706799999999994</c:v>
                </c:pt>
                <c:pt idx="5450">
                  <c:v>-8.5614600000000003</c:v>
                </c:pt>
                <c:pt idx="5451">
                  <c:v>-8.5518999999999998</c:v>
                </c:pt>
                <c:pt idx="5452">
                  <c:v>-8.5420400000000001</c:v>
                </c:pt>
                <c:pt idx="5453">
                  <c:v>-8.5319299999999991</c:v>
                </c:pt>
                <c:pt idx="5454">
                  <c:v>-8.5216200000000004</c:v>
                </c:pt>
                <c:pt idx="5455">
                  <c:v>-8.5111600000000003</c:v>
                </c:pt>
                <c:pt idx="5456">
                  <c:v>-8.5005900000000008</c:v>
                </c:pt>
                <c:pt idx="5457">
                  <c:v>-8.4899699999999996</c:v>
                </c:pt>
                <c:pt idx="5458">
                  <c:v>-8.4793400000000005</c:v>
                </c:pt>
                <c:pt idx="5459">
                  <c:v>-8.4687599999999996</c:v>
                </c:pt>
                <c:pt idx="5460">
                  <c:v>-8.4582700000000006</c:v>
                </c:pt>
                <c:pt idx="5461">
                  <c:v>-8.4479199999999999</c:v>
                </c:pt>
                <c:pt idx="5462">
                  <c:v>-8.4377600000000008</c:v>
                </c:pt>
                <c:pt idx="5463">
                  <c:v>-8.4278399999999998</c:v>
                </c:pt>
                <c:pt idx="5464">
                  <c:v>-8.4182000000000006</c:v>
                </c:pt>
                <c:pt idx="5465">
                  <c:v>-8.4088799999999999</c:v>
                </c:pt>
                <c:pt idx="5466">
                  <c:v>-8.3999199999999998</c:v>
                </c:pt>
                <c:pt idx="5467">
                  <c:v>-8.3913799999999998</c:v>
                </c:pt>
                <c:pt idx="5468">
                  <c:v>-8.3832699999999996</c:v>
                </c:pt>
                <c:pt idx="5469">
                  <c:v>-8.3756500000000003</c:v>
                </c:pt>
                <c:pt idx="5470">
                  <c:v>-8.3685399999999994</c:v>
                </c:pt>
                <c:pt idx="5471">
                  <c:v>-8.3619699999999995</c:v>
                </c:pt>
                <c:pt idx="5472">
                  <c:v>-8.3559699999999992</c:v>
                </c:pt>
                <c:pt idx="5473">
                  <c:v>-8.3505699999999994</c:v>
                </c:pt>
                <c:pt idx="5474">
                  <c:v>-8.3457899999999992</c:v>
                </c:pt>
                <c:pt idx="5475">
                  <c:v>-8.3416499999999996</c:v>
                </c:pt>
                <c:pt idx="5476">
                  <c:v>-8.3381699999999999</c:v>
                </c:pt>
                <c:pt idx="5477">
                  <c:v>-8.3353599999999997</c:v>
                </c:pt>
                <c:pt idx="5478">
                  <c:v>-8.3332300000000004</c:v>
                </c:pt>
                <c:pt idx="5479">
                  <c:v>-8.3317999999999994</c:v>
                </c:pt>
                <c:pt idx="5480">
                  <c:v>-8.3310600000000008</c:v>
                </c:pt>
                <c:pt idx="5481">
                  <c:v>-8.3310200000000005</c:v>
                </c:pt>
                <c:pt idx="5482">
                  <c:v>-8.3316800000000004</c:v>
                </c:pt>
                <c:pt idx="5483">
                  <c:v>-8.3330300000000008</c:v>
                </c:pt>
                <c:pt idx="5484">
                  <c:v>-8.33507</c:v>
                </c:pt>
                <c:pt idx="5485">
                  <c:v>-8.3377800000000004</c:v>
                </c:pt>
                <c:pt idx="5486">
                  <c:v>-8.3411600000000004</c:v>
                </c:pt>
                <c:pt idx="5487">
                  <c:v>-8.3451900000000006</c:v>
                </c:pt>
                <c:pt idx="5488">
                  <c:v>-8.3498400000000004</c:v>
                </c:pt>
                <c:pt idx="5489">
                  <c:v>-8.3551099999999998</c:v>
                </c:pt>
                <c:pt idx="5490">
                  <c:v>-8.3609600000000004</c:v>
                </c:pt>
                <c:pt idx="5491">
                  <c:v>-8.3673699999999993</c:v>
                </c:pt>
                <c:pt idx="5492">
                  <c:v>-8.3742999999999999</c:v>
                </c:pt>
                <c:pt idx="5493">
                  <c:v>-8.3817400000000006</c:v>
                </c:pt>
                <c:pt idx="5494">
                  <c:v>-8.38964</c:v>
                </c:pt>
                <c:pt idx="5495">
                  <c:v>-8.3979599999999994</c:v>
                </c:pt>
                <c:pt idx="5496">
                  <c:v>-8.4066799999999997</c:v>
                </c:pt>
                <c:pt idx="5497">
                  <c:v>-8.4157499999999992</c:v>
                </c:pt>
                <c:pt idx="5498">
                  <c:v>-8.4251299999999993</c:v>
                </c:pt>
                <c:pt idx="5499">
                  <c:v>-8.4347799999999999</c:v>
                </c:pt>
                <c:pt idx="5500">
                  <c:v>-8.4446499999999993</c:v>
                </c:pt>
                <c:pt idx="5501">
                  <c:v>-8.4547000000000008</c:v>
                </c:pt>
                <c:pt idx="5502">
                  <c:v>-8.4648900000000005</c:v>
                </c:pt>
                <c:pt idx="5503">
                  <c:v>-8.4751700000000003</c:v>
                </c:pt>
                <c:pt idx="5504">
                  <c:v>-8.4854800000000008</c:v>
                </c:pt>
                <c:pt idx="5505">
                  <c:v>-8.4957899999999995</c:v>
                </c:pt>
                <c:pt idx="5506">
                  <c:v>-8.5060500000000001</c:v>
                </c:pt>
                <c:pt idx="5507">
                  <c:v>-8.5162099999999992</c:v>
                </c:pt>
                <c:pt idx="5508">
                  <c:v>-8.5262100000000007</c:v>
                </c:pt>
                <c:pt idx="5509">
                  <c:v>-8.5360300000000002</c:v>
                </c:pt>
                <c:pt idx="5510">
                  <c:v>-8.5456000000000003</c:v>
                </c:pt>
                <c:pt idx="5511">
                  <c:v>-8.5548900000000003</c:v>
                </c:pt>
                <c:pt idx="5512">
                  <c:v>-8.5638500000000004</c:v>
                </c:pt>
                <c:pt idx="5513">
                  <c:v>-8.5724400000000003</c:v>
                </c:pt>
                <c:pt idx="5514">
                  <c:v>-8.5806199999999997</c:v>
                </c:pt>
                <c:pt idx="5515">
                  <c:v>-8.5883599999999998</c:v>
                </c:pt>
                <c:pt idx="5516">
                  <c:v>-8.5956100000000006</c:v>
                </c:pt>
                <c:pt idx="5517">
                  <c:v>-8.6023300000000003</c:v>
                </c:pt>
                <c:pt idx="5518">
                  <c:v>-8.6085100000000008</c:v>
                </c:pt>
                <c:pt idx="5519">
                  <c:v>-8.6141100000000002</c:v>
                </c:pt>
                <c:pt idx="5520">
                  <c:v>-8.6190899999999999</c:v>
                </c:pt>
                <c:pt idx="5521">
                  <c:v>-8.6234500000000001</c:v>
                </c:pt>
                <c:pt idx="5522">
                  <c:v>-8.6271599999999999</c:v>
                </c:pt>
                <c:pt idx="5523">
                  <c:v>-8.6302000000000003</c:v>
                </c:pt>
                <c:pt idx="5524">
                  <c:v>-8.6325500000000002</c:v>
                </c:pt>
                <c:pt idx="5525">
                  <c:v>-8.6342099999999995</c:v>
                </c:pt>
                <c:pt idx="5526">
                  <c:v>-8.6351600000000008</c:v>
                </c:pt>
                <c:pt idx="5527">
                  <c:v>-8.6354100000000003</c:v>
                </c:pt>
                <c:pt idx="5528">
                  <c:v>-8.6349599999999995</c:v>
                </c:pt>
                <c:pt idx="5529">
                  <c:v>-8.6337899999999994</c:v>
                </c:pt>
                <c:pt idx="5530">
                  <c:v>-8.6319300000000005</c:v>
                </c:pt>
                <c:pt idx="5531">
                  <c:v>-8.6293799999999994</c:v>
                </c:pt>
                <c:pt idx="5532">
                  <c:v>-8.6261600000000005</c:v>
                </c:pt>
                <c:pt idx="5533">
                  <c:v>-8.6222700000000003</c:v>
                </c:pt>
                <c:pt idx="5534">
                  <c:v>-8.6177399999999995</c:v>
                </c:pt>
                <c:pt idx="5535">
                  <c:v>-8.6125900000000009</c:v>
                </c:pt>
                <c:pt idx="5536">
                  <c:v>-8.6068499999999997</c:v>
                </c:pt>
                <c:pt idx="5537">
                  <c:v>-8.6005500000000001</c:v>
                </c:pt>
                <c:pt idx="5538">
                  <c:v>-8.5937099999999997</c:v>
                </c:pt>
                <c:pt idx="5539">
                  <c:v>-8.5863700000000005</c:v>
                </c:pt>
                <c:pt idx="5540">
                  <c:v>-8.5785699999999991</c:v>
                </c:pt>
                <c:pt idx="5541">
                  <c:v>-8.5703399999999998</c:v>
                </c:pt>
                <c:pt idx="5542">
                  <c:v>-8.5617199999999993</c:v>
                </c:pt>
                <c:pt idx="5543">
                  <c:v>-8.5527499999999996</c:v>
                </c:pt>
                <c:pt idx="5544">
                  <c:v>-8.5434800000000006</c:v>
                </c:pt>
                <c:pt idx="5545">
                  <c:v>-8.5339600000000004</c:v>
                </c:pt>
                <c:pt idx="5546">
                  <c:v>-8.5242199999999997</c:v>
                </c:pt>
                <c:pt idx="5547">
                  <c:v>-8.51431</c:v>
                </c:pt>
                <c:pt idx="5548">
                  <c:v>-8.5042899999999992</c:v>
                </c:pt>
                <c:pt idx="5549">
                  <c:v>-8.4941899999999997</c:v>
                </c:pt>
                <c:pt idx="5550">
                  <c:v>-8.4840699999999991</c:v>
                </c:pt>
                <c:pt idx="5551">
                  <c:v>-8.4739599999999999</c:v>
                </c:pt>
                <c:pt idx="5552">
                  <c:v>-8.4639299999999995</c:v>
                </c:pt>
                <c:pt idx="5553">
                  <c:v>-8.4540100000000002</c:v>
                </c:pt>
                <c:pt idx="5554">
                  <c:v>-8.4442500000000003</c:v>
                </c:pt>
                <c:pt idx="5555">
                  <c:v>-8.4346899999999998</c:v>
                </c:pt>
                <c:pt idx="5556">
                  <c:v>-8.4253900000000002</c:v>
                </c:pt>
                <c:pt idx="5557">
                  <c:v>-8.4163700000000006</c:v>
                </c:pt>
                <c:pt idx="5558">
                  <c:v>-8.4076900000000006</c:v>
                </c:pt>
                <c:pt idx="5559">
                  <c:v>-8.3993699999999993</c:v>
                </c:pt>
                <c:pt idx="5560">
                  <c:v>-8.3914600000000004</c:v>
                </c:pt>
                <c:pt idx="5561">
                  <c:v>-8.3839900000000007</c:v>
                </c:pt>
                <c:pt idx="5562">
                  <c:v>-8.3770000000000007</c:v>
                </c:pt>
                <c:pt idx="5563">
                  <c:v>-8.3705099999999995</c:v>
                </c:pt>
                <c:pt idx="5564">
                  <c:v>-8.3645600000000009</c:v>
                </c:pt>
                <c:pt idx="5565">
                  <c:v>-8.3591599999999993</c:v>
                </c:pt>
                <c:pt idx="5566">
                  <c:v>-8.3543500000000002</c:v>
                </c:pt>
                <c:pt idx="5567">
                  <c:v>-8.3501399999999997</c:v>
                </c:pt>
                <c:pt idx="5568">
                  <c:v>-8.3465500000000006</c:v>
                </c:pt>
                <c:pt idx="5569">
                  <c:v>-8.3435900000000007</c:v>
                </c:pt>
                <c:pt idx="5570">
                  <c:v>-8.3412799999999994</c:v>
                </c:pt>
                <c:pt idx="5571">
                  <c:v>-8.3396299999999997</c:v>
                </c:pt>
                <c:pt idx="5572">
                  <c:v>-8.3386300000000002</c:v>
                </c:pt>
                <c:pt idx="5573">
                  <c:v>-8.3383099999999999</c:v>
                </c:pt>
                <c:pt idx="5574">
                  <c:v>-8.3386499999999995</c:v>
                </c:pt>
                <c:pt idx="5575">
                  <c:v>-8.3396500000000007</c:v>
                </c:pt>
                <c:pt idx="5576">
                  <c:v>-8.34131</c:v>
                </c:pt>
                <c:pt idx="5577">
                  <c:v>-8.3436199999999996</c:v>
                </c:pt>
                <c:pt idx="5578">
                  <c:v>-8.3465699999999998</c:v>
                </c:pt>
                <c:pt idx="5579">
                  <c:v>-8.3501399999999997</c:v>
                </c:pt>
                <c:pt idx="5580">
                  <c:v>-8.3543199999999995</c:v>
                </c:pt>
                <c:pt idx="5581">
                  <c:v>-8.3590900000000001</c:v>
                </c:pt>
                <c:pt idx="5582">
                  <c:v>-8.3644300000000005</c:v>
                </c:pt>
                <c:pt idx="5583">
                  <c:v>-8.3703099999999999</c:v>
                </c:pt>
                <c:pt idx="5584">
                  <c:v>-8.3767099999999992</c:v>
                </c:pt>
                <c:pt idx="5585">
                  <c:v>-8.3835899999999999</c:v>
                </c:pt>
                <c:pt idx="5586">
                  <c:v>-8.3909300000000009</c:v>
                </c:pt>
                <c:pt idx="5587">
                  <c:v>-8.3986999999999998</c:v>
                </c:pt>
                <c:pt idx="5588">
                  <c:v>-8.4068500000000004</c:v>
                </c:pt>
                <c:pt idx="5589">
                  <c:v>-8.4153500000000001</c:v>
                </c:pt>
                <c:pt idx="5590">
                  <c:v>-8.4241700000000002</c:v>
                </c:pt>
                <c:pt idx="5591">
                  <c:v>-8.4332499999999992</c:v>
                </c:pt>
                <c:pt idx="5592">
                  <c:v>-8.4425699999999999</c:v>
                </c:pt>
                <c:pt idx="5593">
                  <c:v>-8.4520800000000005</c:v>
                </c:pt>
                <c:pt idx="5594">
                  <c:v>-8.4617400000000007</c:v>
                </c:pt>
                <c:pt idx="5595">
                  <c:v>-8.4715000000000007</c:v>
                </c:pt>
                <c:pt idx="5596">
                  <c:v>-8.4813100000000006</c:v>
                </c:pt>
                <c:pt idx="5597">
                  <c:v>-8.4911399999999997</c:v>
                </c:pt>
                <c:pt idx="5598">
                  <c:v>-8.5009399999999999</c:v>
                </c:pt>
                <c:pt idx="5599">
                  <c:v>-8.5106599999999997</c:v>
                </c:pt>
                <c:pt idx="5600">
                  <c:v>-8.5202500000000008</c:v>
                </c:pt>
                <c:pt idx="5601">
                  <c:v>-8.5296800000000008</c:v>
                </c:pt>
                <c:pt idx="5602">
                  <c:v>-8.5388999999999999</c:v>
                </c:pt>
                <c:pt idx="5603">
                  <c:v>-8.5478699999999996</c:v>
                </c:pt>
                <c:pt idx="5604">
                  <c:v>-8.55654</c:v>
                </c:pt>
                <c:pt idx="5605">
                  <c:v>-8.5648800000000005</c:v>
                </c:pt>
                <c:pt idx="5606">
                  <c:v>-8.5728399999999993</c:v>
                </c:pt>
                <c:pt idx="5607">
                  <c:v>-8.5803899999999995</c:v>
                </c:pt>
                <c:pt idx="5608">
                  <c:v>-8.5874900000000007</c:v>
                </c:pt>
                <c:pt idx="5609">
                  <c:v>-8.5941100000000006</c:v>
                </c:pt>
                <c:pt idx="5610">
                  <c:v>-8.6002200000000002</c:v>
                </c:pt>
                <c:pt idx="5611">
                  <c:v>-8.6057900000000007</c:v>
                </c:pt>
                <c:pt idx="5612">
                  <c:v>-8.6107800000000001</c:v>
                </c:pt>
                <c:pt idx="5613">
                  <c:v>-8.6151900000000001</c:v>
                </c:pt>
                <c:pt idx="5614">
                  <c:v>-8.6189900000000002</c:v>
                </c:pt>
                <c:pt idx="5615">
                  <c:v>-8.6221499999999995</c:v>
                </c:pt>
                <c:pt idx="5616">
                  <c:v>-8.6246700000000001</c:v>
                </c:pt>
                <c:pt idx="5617">
                  <c:v>-8.6265400000000003</c:v>
                </c:pt>
                <c:pt idx="5618">
                  <c:v>-8.6277299999999997</c:v>
                </c:pt>
                <c:pt idx="5619">
                  <c:v>-8.6282599999999992</c:v>
                </c:pt>
                <c:pt idx="5620">
                  <c:v>-8.6281099999999995</c:v>
                </c:pt>
                <c:pt idx="5621">
                  <c:v>-8.6272900000000003</c:v>
                </c:pt>
                <c:pt idx="5622">
                  <c:v>-8.6258099999999995</c:v>
                </c:pt>
                <c:pt idx="5623">
                  <c:v>-8.6236599999999992</c:v>
                </c:pt>
                <c:pt idx="5624">
                  <c:v>-8.6208600000000004</c:v>
                </c:pt>
                <c:pt idx="5625">
                  <c:v>-8.6174300000000006</c:v>
                </c:pt>
                <c:pt idx="5626">
                  <c:v>-8.6133799999999994</c:v>
                </c:pt>
                <c:pt idx="5627">
                  <c:v>-8.6087399999999992</c:v>
                </c:pt>
                <c:pt idx="5628">
                  <c:v>-8.60351</c:v>
                </c:pt>
                <c:pt idx="5629">
                  <c:v>-8.5977399999999999</c:v>
                </c:pt>
                <c:pt idx="5630">
                  <c:v>-8.5914400000000004</c:v>
                </c:pt>
                <c:pt idx="5631">
                  <c:v>-8.5846599999999995</c:v>
                </c:pt>
                <c:pt idx="5632">
                  <c:v>-8.57742</c:v>
                </c:pt>
                <c:pt idx="5633">
                  <c:v>-8.5697500000000009</c:v>
                </c:pt>
                <c:pt idx="5634">
                  <c:v>-8.5617000000000001</c:v>
                </c:pt>
                <c:pt idx="5635">
                  <c:v>-8.5533099999999997</c:v>
                </c:pt>
                <c:pt idx="5636">
                  <c:v>-8.5446000000000009</c:v>
                </c:pt>
                <c:pt idx="5637">
                  <c:v>-8.5356299999999994</c:v>
                </c:pt>
                <c:pt idx="5638">
                  <c:v>-8.5264399999999991</c:v>
                </c:pt>
                <c:pt idx="5639">
                  <c:v>-8.51708</c:v>
                </c:pt>
                <c:pt idx="5640">
                  <c:v>-8.5075699999999994</c:v>
                </c:pt>
                <c:pt idx="5641">
                  <c:v>-8.4979800000000001</c:v>
                </c:pt>
                <c:pt idx="5642">
                  <c:v>-8.4883500000000005</c:v>
                </c:pt>
                <c:pt idx="5643">
                  <c:v>-8.4787099999999995</c:v>
                </c:pt>
                <c:pt idx="5644">
                  <c:v>-8.4691200000000002</c:v>
                </c:pt>
                <c:pt idx="5645">
                  <c:v>-8.4596199999999993</c:v>
                </c:pt>
                <c:pt idx="5646">
                  <c:v>-8.4502500000000005</c:v>
                </c:pt>
                <c:pt idx="5647">
                  <c:v>-8.4410600000000002</c:v>
                </c:pt>
                <c:pt idx="5648">
                  <c:v>-8.4320900000000005</c:v>
                </c:pt>
                <c:pt idx="5649">
                  <c:v>-8.4233799999999999</c:v>
                </c:pt>
                <c:pt idx="5650">
                  <c:v>-8.4149600000000007</c:v>
                </c:pt>
                <c:pt idx="5651">
                  <c:v>-8.4068799999999992</c:v>
                </c:pt>
                <c:pt idx="5652">
                  <c:v>-8.3991799999999994</c:v>
                </c:pt>
                <c:pt idx="5653">
                  <c:v>-8.3918800000000005</c:v>
                </c:pt>
                <c:pt idx="5654">
                  <c:v>-8.3850099999999994</c:v>
                </c:pt>
                <c:pt idx="5655">
                  <c:v>-8.3786199999999997</c:v>
                </c:pt>
                <c:pt idx="5656">
                  <c:v>-8.3727199999999993</c:v>
                </c:pt>
                <c:pt idx="5657">
                  <c:v>-8.3673500000000001</c:v>
                </c:pt>
                <c:pt idx="5658">
                  <c:v>-8.36252</c:v>
                </c:pt>
                <c:pt idx="5659">
                  <c:v>-8.35825</c:v>
                </c:pt>
                <c:pt idx="5660">
                  <c:v>-8.3545700000000007</c:v>
                </c:pt>
                <c:pt idx="5661">
                  <c:v>-8.3514900000000001</c:v>
                </c:pt>
                <c:pt idx="5662">
                  <c:v>-8.3490199999999994</c:v>
                </c:pt>
                <c:pt idx="5663">
                  <c:v>-8.3471700000000002</c:v>
                </c:pt>
                <c:pt idx="5664">
                  <c:v>-8.3459500000000002</c:v>
                </c:pt>
                <c:pt idx="5665">
                  <c:v>-8.3453700000000008</c:v>
                </c:pt>
                <c:pt idx="5666">
                  <c:v>-8.3454200000000007</c:v>
                </c:pt>
                <c:pt idx="5667">
                  <c:v>-8.3460999999999999</c:v>
                </c:pt>
                <c:pt idx="5668">
                  <c:v>-8.34741</c:v>
                </c:pt>
                <c:pt idx="5669">
                  <c:v>-8.3493499999999994</c:v>
                </c:pt>
                <c:pt idx="5670">
                  <c:v>-8.3519000000000005</c:v>
                </c:pt>
                <c:pt idx="5671">
                  <c:v>-8.3550500000000003</c:v>
                </c:pt>
                <c:pt idx="5672">
                  <c:v>-8.3587900000000008</c:v>
                </c:pt>
                <c:pt idx="5673">
                  <c:v>-8.3630899999999997</c:v>
                </c:pt>
                <c:pt idx="5674">
                  <c:v>-8.3679500000000004</c:v>
                </c:pt>
                <c:pt idx="5675">
                  <c:v>-8.3733400000000007</c:v>
                </c:pt>
                <c:pt idx="5676">
                  <c:v>-8.3792200000000001</c:v>
                </c:pt>
                <c:pt idx="5677">
                  <c:v>-8.3855900000000005</c:v>
                </c:pt>
                <c:pt idx="5678">
                  <c:v>-8.3924000000000003</c:v>
                </c:pt>
                <c:pt idx="5679">
                  <c:v>-8.3996300000000002</c:v>
                </c:pt>
                <c:pt idx="5680">
                  <c:v>-8.4072399999999998</c:v>
                </c:pt>
                <c:pt idx="5681">
                  <c:v>-8.4152000000000005</c:v>
                </c:pt>
                <c:pt idx="5682">
                  <c:v>-8.4234799999999996</c:v>
                </c:pt>
                <c:pt idx="5683">
                  <c:v>-8.4320299999999992</c:v>
                </c:pt>
                <c:pt idx="5684">
                  <c:v>-8.4408200000000004</c:v>
                </c:pt>
                <c:pt idx="5685">
                  <c:v>-8.4498099999999994</c:v>
                </c:pt>
                <c:pt idx="5686">
                  <c:v>-8.4589499999999997</c:v>
                </c:pt>
                <c:pt idx="5687">
                  <c:v>-8.4682099999999991</c:v>
                </c:pt>
                <c:pt idx="5688">
                  <c:v>-8.4775399999999994</c:v>
                </c:pt>
                <c:pt idx="5689">
                  <c:v>-8.48691</c:v>
                </c:pt>
                <c:pt idx="5690">
                  <c:v>-8.4962599999999995</c:v>
                </c:pt>
                <c:pt idx="5691">
                  <c:v>-8.5055499999999995</c:v>
                </c:pt>
                <c:pt idx="5692">
                  <c:v>-8.5147399999999998</c:v>
                </c:pt>
                <c:pt idx="5693">
                  <c:v>-8.5237999999999996</c:v>
                </c:pt>
                <c:pt idx="5694">
                  <c:v>-8.5326699999999995</c:v>
                </c:pt>
                <c:pt idx="5695">
                  <c:v>-8.5413099999999993</c:v>
                </c:pt>
                <c:pt idx="5696">
                  <c:v>-8.5496999999999996</c:v>
                </c:pt>
                <c:pt idx="5697">
                  <c:v>-8.5577799999999993</c:v>
                </c:pt>
                <c:pt idx="5698">
                  <c:v>-8.5655099999999997</c:v>
                </c:pt>
                <c:pt idx="5699">
                  <c:v>-8.57287</c:v>
                </c:pt>
                <c:pt idx="5700">
                  <c:v>-8.5798199999999998</c:v>
                </c:pt>
                <c:pt idx="5701">
                  <c:v>-8.5863200000000006</c:v>
                </c:pt>
                <c:pt idx="5702">
                  <c:v>-8.5923499999999997</c:v>
                </c:pt>
                <c:pt idx="5703">
                  <c:v>-8.5978700000000003</c:v>
                </c:pt>
                <c:pt idx="5704">
                  <c:v>-8.6028599999999997</c:v>
                </c:pt>
                <c:pt idx="5705">
                  <c:v>-8.6073000000000004</c:v>
                </c:pt>
                <c:pt idx="5706">
                  <c:v>-8.6111699999999995</c:v>
                </c:pt>
                <c:pt idx="5707">
                  <c:v>-8.6144400000000001</c:v>
                </c:pt>
                <c:pt idx="5708">
                  <c:v>-8.6171000000000006</c:v>
                </c:pt>
                <c:pt idx="5709">
                  <c:v>-8.6191399999999998</c:v>
                </c:pt>
                <c:pt idx="5710">
                  <c:v>-8.6205499999999997</c:v>
                </c:pt>
                <c:pt idx="5711">
                  <c:v>-8.6213300000000004</c:v>
                </c:pt>
                <c:pt idx="5712">
                  <c:v>-8.6214600000000008</c:v>
                </c:pt>
                <c:pt idx="5713">
                  <c:v>-8.6209600000000002</c:v>
                </c:pt>
                <c:pt idx="5714">
                  <c:v>-8.6198099999999993</c:v>
                </c:pt>
                <c:pt idx="5715">
                  <c:v>-8.6180400000000006</c:v>
                </c:pt>
                <c:pt idx="5716">
                  <c:v>-8.6156400000000009</c:v>
                </c:pt>
                <c:pt idx="5717">
                  <c:v>-8.6126299999999993</c:v>
                </c:pt>
                <c:pt idx="5718">
                  <c:v>-8.6090300000000006</c:v>
                </c:pt>
                <c:pt idx="5719">
                  <c:v>-8.6048500000000008</c:v>
                </c:pt>
                <c:pt idx="5720">
                  <c:v>-8.6001100000000008</c:v>
                </c:pt>
                <c:pt idx="5721">
                  <c:v>-8.59483</c:v>
                </c:pt>
                <c:pt idx="5722">
                  <c:v>-8.5890500000000003</c:v>
                </c:pt>
                <c:pt idx="5723">
                  <c:v>-8.5827899999999993</c:v>
                </c:pt>
                <c:pt idx="5724">
                  <c:v>-8.5760799999999993</c:v>
                </c:pt>
                <c:pt idx="5725">
                  <c:v>-8.5689499999999992</c:v>
                </c:pt>
                <c:pt idx="5726">
                  <c:v>-8.5614399999999993</c:v>
                </c:pt>
                <c:pt idx="5727">
                  <c:v>-8.5535899999999998</c:v>
                </c:pt>
                <c:pt idx="5728">
                  <c:v>-8.54542</c:v>
                </c:pt>
                <c:pt idx="5729">
                  <c:v>-8.5369899999999994</c:v>
                </c:pt>
                <c:pt idx="5730">
                  <c:v>-8.5283200000000008</c:v>
                </c:pt>
                <c:pt idx="5731">
                  <c:v>-8.5194700000000001</c:v>
                </c:pt>
                <c:pt idx="5732">
                  <c:v>-8.5104799999999994</c:v>
                </c:pt>
                <c:pt idx="5733">
                  <c:v>-8.5013699999999996</c:v>
                </c:pt>
                <c:pt idx="5734">
                  <c:v>-8.49221</c:v>
                </c:pt>
                <c:pt idx="5735">
                  <c:v>-8.4830299999999994</c:v>
                </c:pt>
                <c:pt idx="5736">
                  <c:v>-8.4738699999999998</c:v>
                </c:pt>
                <c:pt idx="5737">
                  <c:v>-8.4647799999999993</c:v>
                </c:pt>
                <c:pt idx="5738">
                  <c:v>-8.4558</c:v>
                </c:pt>
                <c:pt idx="5739">
                  <c:v>-8.4469700000000003</c:v>
                </c:pt>
                <c:pt idx="5740">
                  <c:v>-8.4383300000000006</c:v>
                </c:pt>
                <c:pt idx="5741">
                  <c:v>-8.4299199999999992</c:v>
                </c:pt>
                <c:pt idx="5742">
                  <c:v>-8.4217700000000004</c:v>
                </c:pt>
                <c:pt idx="5743">
                  <c:v>-8.4139400000000002</c:v>
                </c:pt>
                <c:pt idx="5744">
                  <c:v>-8.4064399999999999</c:v>
                </c:pt>
                <c:pt idx="5745">
                  <c:v>-8.3993099999999998</c:v>
                </c:pt>
                <c:pt idx="5746">
                  <c:v>-8.3925900000000002</c:v>
                </c:pt>
                <c:pt idx="5747">
                  <c:v>-8.3863000000000003</c:v>
                </c:pt>
                <c:pt idx="5748">
                  <c:v>-8.3804700000000008</c:v>
                </c:pt>
                <c:pt idx="5749">
                  <c:v>-8.3751300000000004</c:v>
                </c:pt>
                <c:pt idx="5750">
                  <c:v>-8.3703000000000003</c:v>
                </c:pt>
                <c:pt idx="5751">
                  <c:v>-8.3659999999999997</c:v>
                </c:pt>
                <c:pt idx="5752">
                  <c:v>-8.3622499999999995</c:v>
                </c:pt>
                <c:pt idx="5753">
                  <c:v>-8.3590699999999991</c:v>
                </c:pt>
                <c:pt idx="5754">
                  <c:v>-8.3564600000000002</c:v>
                </c:pt>
                <c:pt idx="5755">
                  <c:v>-8.3544400000000003</c:v>
                </c:pt>
                <c:pt idx="5756">
                  <c:v>-8.3530200000000008</c:v>
                </c:pt>
                <c:pt idx="5757">
                  <c:v>-8.3521999999999998</c:v>
                </c:pt>
                <c:pt idx="5758">
                  <c:v>-8.3519900000000007</c:v>
                </c:pt>
                <c:pt idx="5759">
                  <c:v>-8.3523800000000001</c:v>
                </c:pt>
                <c:pt idx="5760">
                  <c:v>-8.35337</c:v>
                </c:pt>
                <c:pt idx="5761">
                  <c:v>-8.3549600000000002</c:v>
                </c:pt>
                <c:pt idx="5762">
                  <c:v>-8.3571399999999993</c:v>
                </c:pt>
                <c:pt idx="5763">
                  <c:v>-8.3598999999999997</c:v>
                </c:pt>
                <c:pt idx="5764">
                  <c:v>-8.3632200000000001</c:v>
                </c:pt>
                <c:pt idx="5765">
                  <c:v>-8.3671000000000006</c:v>
                </c:pt>
                <c:pt idx="5766">
                  <c:v>-8.3714999999999993</c:v>
                </c:pt>
                <c:pt idx="5767">
                  <c:v>-8.3764199999999995</c:v>
                </c:pt>
                <c:pt idx="5768">
                  <c:v>-8.3818300000000008</c:v>
                </c:pt>
                <c:pt idx="5769">
                  <c:v>-8.3877000000000006</c:v>
                </c:pt>
                <c:pt idx="5770">
                  <c:v>-8.3940099999999997</c:v>
                </c:pt>
                <c:pt idx="5771">
                  <c:v>-8.4007299999999994</c:v>
                </c:pt>
                <c:pt idx="5772">
                  <c:v>-8.4078400000000002</c:v>
                </c:pt>
                <c:pt idx="5773">
                  <c:v>-8.4152799999999992</c:v>
                </c:pt>
                <c:pt idx="5774">
                  <c:v>-8.4230499999999999</c:v>
                </c:pt>
                <c:pt idx="5775">
                  <c:v>-8.4310899999999993</c:v>
                </c:pt>
                <c:pt idx="5776">
                  <c:v>-8.4393700000000003</c:v>
                </c:pt>
                <c:pt idx="5777">
                  <c:v>-8.4478500000000007</c:v>
                </c:pt>
                <c:pt idx="5778">
                  <c:v>-8.4565099999999997</c:v>
                </c:pt>
                <c:pt idx="5779">
                  <c:v>-8.4652899999999995</c:v>
                </c:pt>
                <c:pt idx="5780">
                  <c:v>-8.4741499999999998</c:v>
                </c:pt>
                <c:pt idx="5781">
                  <c:v>-8.48306</c:v>
                </c:pt>
                <c:pt idx="5782">
                  <c:v>-8.4919799999999999</c:v>
                </c:pt>
                <c:pt idx="5783">
                  <c:v>-8.5008499999999998</c:v>
                </c:pt>
                <c:pt idx="5784">
                  <c:v>-8.5096600000000002</c:v>
                </c:pt>
                <c:pt idx="5785">
                  <c:v>-8.5183400000000002</c:v>
                </c:pt>
                <c:pt idx="5786">
                  <c:v>-8.5268700000000006</c:v>
                </c:pt>
                <c:pt idx="5787">
                  <c:v>-8.5351999999999997</c:v>
                </c:pt>
                <c:pt idx="5788">
                  <c:v>-8.5432900000000007</c:v>
                </c:pt>
                <c:pt idx="5789">
                  <c:v>-8.5511099999999995</c:v>
                </c:pt>
                <c:pt idx="5790">
                  <c:v>-8.5586199999999995</c:v>
                </c:pt>
                <c:pt idx="5791">
                  <c:v>-8.5657899999999998</c:v>
                </c:pt>
                <c:pt idx="5792">
                  <c:v>-8.5725700000000007</c:v>
                </c:pt>
                <c:pt idx="5793">
                  <c:v>-8.5789500000000007</c:v>
                </c:pt>
                <c:pt idx="5794">
                  <c:v>-8.5848800000000001</c:v>
                </c:pt>
                <c:pt idx="5795">
                  <c:v>-8.5903500000000008</c:v>
                </c:pt>
                <c:pt idx="5796">
                  <c:v>-8.5953199999999992</c:v>
                </c:pt>
                <c:pt idx="5797">
                  <c:v>-8.5997699999999995</c:v>
                </c:pt>
                <c:pt idx="5798">
                  <c:v>-8.6036800000000007</c:v>
                </c:pt>
                <c:pt idx="5799">
                  <c:v>-8.6070399999999996</c:v>
                </c:pt>
                <c:pt idx="5800">
                  <c:v>-8.6098199999999991</c:v>
                </c:pt>
                <c:pt idx="5801">
                  <c:v>-8.6120199999999993</c:v>
                </c:pt>
                <c:pt idx="5802">
                  <c:v>-8.6136199999999992</c:v>
                </c:pt>
                <c:pt idx="5803">
                  <c:v>-8.6146200000000004</c:v>
                </c:pt>
                <c:pt idx="5804">
                  <c:v>-8.6150099999999998</c:v>
                </c:pt>
                <c:pt idx="5805">
                  <c:v>-8.6147899999999993</c:v>
                </c:pt>
                <c:pt idx="5806">
                  <c:v>-8.6139600000000005</c:v>
                </c:pt>
                <c:pt idx="5807">
                  <c:v>-8.61252</c:v>
                </c:pt>
                <c:pt idx="5808">
                  <c:v>-8.6105</c:v>
                </c:pt>
                <c:pt idx="5809">
                  <c:v>-8.6078799999999998</c:v>
                </c:pt>
                <c:pt idx="5810">
                  <c:v>-8.6046899999999997</c:v>
                </c:pt>
                <c:pt idx="5811">
                  <c:v>-8.6009399999999996</c:v>
                </c:pt>
                <c:pt idx="5812">
                  <c:v>-8.59666</c:v>
                </c:pt>
                <c:pt idx="5813">
                  <c:v>-8.5918500000000009</c:v>
                </c:pt>
                <c:pt idx="5814">
                  <c:v>-8.5865600000000004</c:v>
                </c:pt>
                <c:pt idx="5815">
                  <c:v>-8.5807900000000004</c:v>
                </c:pt>
                <c:pt idx="5816">
                  <c:v>-8.5745799999999992</c:v>
                </c:pt>
                <c:pt idx="5817">
                  <c:v>-8.5679599999999994</c:v>
                </c:pt>
                <c:pt idx="5818">
                  <c:v>-8.5609699999999993</c:v>
                </c:pt>
                <c:pt idx="5819">
                  <c:v>-8.5536200000000004</c:v>
                </c:pt>
                <c:pt idx="5820">
                  <c:v>-8.5459700000000005</c:v>
                </c:pt>
                <c:pt idx="5821">
                  <c:v>-8.5380500000000001</c:v>
                </c:pt>
                <c:pt idx="5822">
                  <c:v>-8.52989</c:v>
                </c:pt>
                <c:pt idx="5823">
                  <c:v>-8.5215300000000003</c:v>
                </c:pt>
                <c:pt idx="5824">
                  <c:v>-8.5130199999999991</c:v>
                </c:pt>
                <c:pt idx="5825">
                  <c:v>-8.5043900000000008</c:v>
                </c:pt>
                <c:pt idx="5826">
                  <c:v>-8.4956899999999997</c:v>
                </c:pt>
                <c:pt idx="5827">
                  <c:v>-8.4869500000000002</c:v>
                </c:pt>
                <c:pt idx="5828">
                  <c:v>-8.4782100000000007</c:v>
                </c:pt>
                <c:pt idx="5829">
                  <c:v>-8.4695199999999993</c:v>
                </c:pt>
                <c:pt idx="5830">
                  <c:v>-8.4609199999999998</c:v>
                </c:pt>
                <c:pt idx="5831">
                  <c:v>-8.4524399999999993</c:v>
                </c:pt>
                <c:pt idx="5832">
                  <c:v>-8.4441299999999995</c:v>
                </c:pt>
                <c:pt idx="5833">
                  <c:v>-8.4360199999999992</c:v>
                </c:pt>
                <c:pt idx="5834">
                  <c:v>-8.4281500000000005</c:v>
                </c:pt>
                <c:pt idx="5835">
                  <c:v>-8.4205500000000004</c:v>
                </c:pt>
                <c:pt idx="5836">
                  <c:v>-8.4132599999999993</c:v>
                </c:pt>
                <c:pt idx="5837">
                  <c:v>-8.4063099999999995</c:v>
                </c:pt>
                <c:pt idx="5838">
                  <c:v>-8.3997399999999995</c:v>
                </c:pt>
                <c:pt idx="5839">
                  <c:v>-8.3935700000000004</c:v>
                </c:pt>
                <c:pt idx="5840">
                  <c:v>-8.3878199999999996</c:v>
                </c:pt>
                <c:pt idx="5841">
                  <c:v>-8.3825299999999991</c:v>
                </c:pt>
                <c:pt idx="5842">
                  <c:v>-8.3777200000000001</c:v>
                </c:pt>
                <c:pt idx="5843">
                  <c:v>-8.3734000000000002</c:v>
                </c:pt>
                <c:pt idx="5844">
                  <c:v>-8.3696000000000002</c:v>
                </c:pt>
                <c:pt idx="5845">
                  <c:v>-8.3663299999999996</c:v>
                </c:pt>
                <c:pt idx="5846">
                  <c:v>-8.3636099999999995</c:v>
                </c:pt>
                <c:pt idx="5847">
                  <c:v>-8.36144</c:v>
                </c:pt>
                <c:pt idx="5848">
                  <c:v>-8.3598400000000002</c:v>
                </c:pt>
                <c:pt idx="5849">
                  <c:v>-8.3588100000000001</c:v>
                </c:pt>
                <c:pt idx="5850">
                  <c:v>-8.3583599999999993</c:v>
                </c:pt>
                <c:pt idx="5851">
                  <c:v>-8.3584899999999998</c:v>
                </c:pt>
                <c:pt idx="5852">
                  <c:v>-8.3591800000000003</c:v>
                </c:pt>
                <c:pt idx="5853">
                  <c:v>-8.3604599999999998</c:v>
                </c:pt>
                <c:pt idx="5854">
                  <c:v>-8.3622899999999998</c:v>
                </c:pt>
                <c:pt idx="5855">
                  <c:v>-8.3646799999999999</c:v>
                </c:pt>
                <c:pt idx="5856">
                  <c:v>-8.3676200000000005</c:v>
                </c:pt>
                <c:pt idx="5857">
                  <c:v>-8.3710900000000006</c:v>
                </c:pt>
                <c:pt idx="5858">
                  <c:v>-8.3750699999999991</c:v>
                </c:pt>
                <c:pt idx="5859">
                  <c:v>-8.3795500000000001</c:v>
                </c:pt>
                <c:pt idx="5860">
                  <c:v>-8.3845100000000006</c:v>
                </c:pt>
                <c:pt idx="5861">
                  <c:v>-8.38992</c:v>
                </c:pt>
                <c:pt idx="5862">
                  <c:v>-8.3957599999999992</c:v>
                </c:pt>
                <c:pt idx="5863">
                  <c:v>-8.4019999999999992</c:v>
                </c:pt>
                <c:pt idx="5864">
                  <c:v>-8.4086099999999995</c:v>
                </c:pt>
                <c:pt idx="5865">
                  <c:v>-8.4155700000000007</c:v>
                </c:pt>
                <c:pt idx="5866">
                  <c:v>-8.4228400000000008</c:v>
                </c:pt>
                <c:pt idx="5867">
                  <c:v>-8.4303899999999992</c:v>
                </c:pt>
                <c:pt idx="5868">
                  <c:v>-8.4381900000000005</c:v>
                </c:pt>
                <c:pt idx="5869">
                  <c:v>-8.4461999999999993</c:v>
                </c:pt>
                <c:pt idx="5870">
                  <c:v>-8.4543800000000005</c:v>
                </c:pt>
                <c:pt idx="5871">
                  <c:v>-8.4626900000000003</c:v>
                </c:pt>
                <c:pt idx="5872">
                  <c:v>-8.4711099999999995</c:v>
                </c:pt>
                <c:pt idx="5873">
                  <c:v>-8.4795800000000003</c:v>
                </c:pt>
                <c:pt idx="5874">
                  <c:v>-8.4880700000000004</c:v>
                </c:pt>
                <c:pt idx="5875">
                  <c:v>-8.4965499999999992</c:v>
                </c:pt>
                <c:pt idx="5876">
                  <c:v>-8.5049700000000001</c:v>
                </c:pt>
                <c:pt idx="5877">
                  <c:v>-8.5132899999999996</c:v>
                </c:pt>
                <c:pt idx="5878">
                  <c:v>-8.5214800000000004</c:v>
                </c:pt>
                <c:pt idx="5879">
                  <c:v>-8.5295000000000005</c:v>
                </c:pt>
                <c:pt idx="5880">
                  <c:v>-8.5373099999999997</c:v>
                </c:pt>
                <c:pt idx="5881">
                  <c:v>-8.5448699999999995</c:v>
                </c:pt>
                <c:pt idx="5882">
                  <c:v>-8.5521499999999993</c:v>
                </c:pt>
                <c:pt idx="5883">
                  <c:v>-8.5591100000000004</c:v>
                </c:pt>
                <c:pt idx="5884">
                  <c:v>-8.5657300000000003</c:v>
                </c:pt>
                <c:pt idx="5885">
                  <c:v>-8.5719700000000003</c:v>
                </c:pt>
                <c:pt idx="5886">
                  <c:v>-8.5777999999999999</c:v>
                </c:pt>
                <c:pt idx="5887">
                  <c:v>-8.5831999999999997</c:v>
                </c:pt>
                <c:pt idx="5888">
                  <c:v>-8.5881399999999992</c:v>
                </c:pt>
                <c:pt idx="5889">
                  <c:v>-8.5925899999999995</c:v>
                </c:pt>
                <c:pt idx="5890">
                  <c:v>-8.5965299999999996</c:v>
                </c:pt>
                <c:pt idx="5891">
                  <c:v>-8.5999599999999994</c:v>
                </c:pt>
                <c:pt idx="5892">
                  <c:v>-8.6028400000000005</c:v>
                </c:pt>
                <c:pt idx="5893">
                  <c:v>-8.6051699999999993</c:v>
                </c:pt>
                <c:pt idx="5894">
                  <c:v>-8.6069399999999998</c:v>
                </c:pt>
                <c:pt idx="5895">
                  <c:v>-8.6081400000000006</c:v>
                </c:pt>
                <c:pt idx="5896">
                  <c:v>-8.6087500000000006</c:v>
                </c:pt>
                <c:pt idx="5897">
                  <c:v>-8.6087900000000008</c:v>
                </c:pt>
                <c:pt idx="5898">
                  <c:v>-8.60825</c:v>
                </c:pt>
                <c:pt idx="5899">
                  <c:v>-8.6071299999999997</c:v>
                </c:pt>
                <c:pt idx="5900">
                  <c:v>-8.6054399999999998</c:v>
                </c:pt>
                <c:pt idx="5901">
                  <c:v>-8.6031899999999997</c:v>
                </c:pt>
                <c:pt idx="5902">
                  <c:v>-8.6003799999999995</c:v>
                </c:pt>
                <c:pt idx="5903">
                  <c:v>-8.5970399999999998</c:v>
                </c:pt>
                <c:pt idx="5904">
                  <c:v>-8.5931800000000003</c:v>
                </c:pt>
                <c:pt idx="5905">
                  <c:v>-8.5888200000000001</c:v>
                </c:pt>
                <c:pt idx="5906">
                  <c:v>-8.5839700000000008</c:v>
                </c:pt>
                <c:pt idx="5907">
                  <c:v>-8.5786700000000007</c:v>
                </c:pt>
                <c:pt idx="5908">
                  <c:v>-8.5729399999999991</c:v>
                </c:pt>
                <c:pt idx="5909">
                  <c:v>-8.5668000000000006</c:v>
                </c:pt>
                <c:pt idx="5910">
                  <c:v>-8.5602900000000002</c:v>
                </c:pt>
                <c:pt idx="5911">
                  <c:v>-8.5534400000000002</c:v>
                </c:pt>
                <c:pt idx="5912">
                  <c:v>-8.5462799999999994</c:v>
                </c:pt>
                <c:pt idx="5913">
                  <c:v>-8.5388400000000004</c:v>
                </c:pt>
                <c:pt idx="5914">
                  <c:v>-8.5311699999999995</c:v>
                </c:pt>
                <c:pt idx="5915">
                  <c:v>-8.5232899999999994</c:v>
                </c:pt>
                <c:pt idx="5916">
                  <c:v>-8.5152400000000004</c:v>
                </c:pt>
                <c:pt idx="5917">
                  <c:v>-8.5070700000000006</c:v>
                </c:pt>
                <c:pt idx="5918">
                  <c:v>-8.4987999999999992</c:v>
                </c:pt>
                <c:pt idx="5919">
                  <c:v>-8.4904899999999994</c:v>
                </c:pt>
                <c:pt idx="5920">
                  <c:v>-8.48217</c:v>
                </c:pt>
                <c:pt idx="5921">
                  <c:v>-8.4738699999999998</c:v>
                </c:pt>
                <c:pt idx="5922">
                  <c:v>-8.4656300000000009</c:v>
                </c:pt>
                <c:pt idx="5923">
                  <c:v>-8.4574999999999996</c:v>
                </c:pt>
                <c:pt idx="5924">
                  <c:v>-8.4495100000000001</c:v>
                </c:pt>
                <c:pt idx="5925">
                  <c:v>-8.4417000000000009</c:v>
                </c:pt>
                <c:pt idx="5926">
                  <c:v>-8.4341000000000008</c:v>
                </c:pt>
                <c:pt idx="5927">
                  <c:v>-8.4267500000000002</c:v>
                </c:pt>
                <c:pt idx="5928">
                  <c:v>-8.41967</c:v>
                </c:pt>
                <c:pt idx="5929">
                  <c:v>-8.4129100000000001</c:v>
                </c:pt>
                <c:pt idx="5930">
                  <c:v>-8.4064899999999998</c:v>
                </c:pt>
                <c:pt idx="5931">
                  <c:v>-8.4004399999999997</c:v>
                </c:pt>
                <c:pt idx="5932">
                  <c:v>-8.3947900000000004</c:v>
                </c:pt>
                <c:pt idx="5933">
                  <c:v>-8.3895599999999995</c:v>
                </c:pt>
                <c:pt idx="5934">
                  <c:v>-8.3847699999999996</c:v>
                </c:pt>
                <c:pt idx="5935">
                  <c:v>-8.3804499999999997</c:v>
                </c:pt>
                <c:pt idx="5936">
                  <c:v>-8.3766200000000008</c:v>
                </c:pt>
                <c:pt idx="5937">
                  <c:v>-8.3732799999999994</c:v>
                </c:pt>
                <c:pt idx="5938">
                  <c:v>-8.3704599999999996</c:v>
                </c:pt>
                <c:pt idx="5939">
                  <c:v>-8.3681699999999992</c:v>
                </c:pt>
                <c:pt idx="5940">
                  <c:v>-8.3664100000000001</c:v>
                </c:pt>
                <c:pt idx="5941">
                  <c:v>-8.3651999999999997</c:v>
                </c:pt>
                <c:pt idx="5942">
                  <c:v>-8.3645300000000002</c:v>
                </c:pt>
                <c:pt idx="5943">
                  <c:v>-8.3644099999999995</c:v>
                </c:pt>
                <c:pt idx="5944">
                  <c:v>-8.3648399999999992</c:v>
                </c:pt>
                <c:pt idx="5945">
                  <c:v>-8.3658199999999994</c:v>
                </c:pt>
                <c:pt idx="5946">
                  <c:v>-8.3673400000000004</c:v>
                </c:pt>
                <c:pt idx="5947">
                  <c:v>-8.3693899999999992</c:v>
                </c:pt>
                <c:pt idx="5948">
                  <c:v>-8.3719699999999992</c:v>
                </c:pt>
                <c:pt idx="5949">
                  <c:v>-8.3750599999999995</c:v>
                </c:pt>
                <c:pt idx="5950">
                  <c:v>-8.3786500000000004</c:v>
                </c:pt>
                <c:pt idx="5951">
                  <c:v>-8.3827200000000008</c:v>
                </c:pt>
                <c:pt idx="5952">
                  <c:v>-8.3872499999999999</c:v>
                </c:pt>
                <c:pt idx="5953">
                  <c:v>-8.39222</c:v>
                </c:pt>
                <c:pt idx="5954">
                  <c:v>-8.3976100000000002</c:v>
                </c:pt>
                <c:pt idx="5955">
                  <c:v>-8.4033999999999995</c:v>
                </c:pt>
                <c:pt idx="5956">
                  <c:v>-8.4095499999999994</c:v>
                </c:pt>
                <c:pt idx="5957">
                  <c:v>-8.4160400000000006</c:v>
                </c:pt>
                <c:pt idx="5958">
                  <c:v>-8.4228500000000004</c:v>
                </c:pt>
                <c:pt idx="5959">
                  <c:v>-8.4299300000000006</c:v>
                </c:pt>
                <c:pt idx="5960">
                  <c:v>-8.4372600000000002</c:v>
                </c:pt>
                <c:pt idx="5961">
                  <c:v>-8.4448100000000004</c:v>
                </c:pt>
                <c:pt idx="5962">
                  <c:v>-8.4525400000000008</c:v>
                </c:pt>
                <c:pt idx="5963">
                  <c:v>-8.4604099999999995</c:v>
                </c:pt>
                <c:pt idx="5964">
                  <c:v>-8.4683899999999994</c:v>
                </c:pt>
                <c:pt idx="5965">
                  <c:v>-8.4764400000000002</c:v>
                </c:pt>
                <c:pt idx="5966">
                  <c:v>-8.4845299999999995</c:v>
                </c:pt>
                <c:pt idx="5967">
                  <c:v>-8.4926100000000009</c:v>
                </c:pt>
                <c:pt idx="5968">
                  <c:v>-8.5006599999999999</c:v>
                </c:pt>
                <c:pt idx="5969">
                  <c:v>-8.5086300000000001</c:v>
                </c:pt>
                <c:pt idx="5970">
                  <c:v>-8.5164899999999992</c:v>
                </c:pt>
                <c:pt idx="5971">
                  <c:v>-8.5242000000000004</c:v>
                </c:pt>
                <c:pt idx="5972">
                  <c:v>-8.53172</c:v>
                </c:pt>
                <c:pt idx="5973">
                  <c:v>-8.5390200000000007</c:v>
                </c:pt>
                <c:pt idx="5974">
                  <c:v>-8.5460700000000003</c:v>
                </c:pt>
                <c:pt idx="5975">
                  <c:v>-8.5528399999999998</c:v>
                </c:pt>
                <c:pt idx="5976">
                  <c:v>-8.5592799999999993</c:v>
                </c:pt>
                <c:pt idx="5977">
                  <c:v>-8.5653799999999993</c:v>
                </c:pt>
                <c:pt idx="5978">
                  <c:v>-8.5710999999999995</c:v>
                </c:pt>
                <c:pt idx="5979">
                  <c:v>-8.5764200000000006</c:v>
                </c:pt>
                <c:pt idx="5980">
                  <c:v>-8.5813100000000002</c:v>
                </c:pt>
                <c:pt idx="5981">
                  <c:v>-8.5857500000000009</c:v>
                </c:pt>
                <c:pt idx="5982">
                  <c:v>-8.5897100000000002</c:v>
                </c:pt>
                <c:pt idx="5983">
                  <c:v>-8.5931800000000003</c:v>
                </c:pt>
                <c:pt idx="5984">
                  <c:v>-8.5961499999999997</c:v>
                </c:pt>
                <c:pt idx="5985">
                  <c:v>-8.5985899999999997</c:v>
                </c:pt>
                <c:pt idx="5986">
                  <c:v>-8.6005000000000003</c:v>
                </c:pt>
                <c:pt idx="5987">
                  <c:v>-8.6018799999999995</c:v>
                </c:pt>
                <c:pt idx="5988">
                  <c:v>-8.6027000000000005</c:v>
                </c:pt>
                <c:pt idx="5989">
                  <c:v>-8.6029699999999991</c:v>
                </c:pt>
                <c:pt idx="5990">
                  <c:v>-8.6026900000000008</c:v>
                </c:pt>
                <c:pt idx="5991">
                  <c:v>-8.6018600000000003</c:v>
                </c:pt>
                <c:pt idx="5992">
                  <c:v>-8.6004799999999992</c:v>
                </c:pt>
                <c:pt idx="5993">
                  <c:v>-8.5985600000000009</c:v>
                </c:pt>
                <c:pt idx="5994">
                  <c:v>-8.5961200000000009</c:v>
                </c:pt>
                <c:pt idx="5995">
                  <c:v>-8.5931499999999996</c:v>
                </c:pt>
                <c:pt idx="5996">
                  <c:v>-8.5896899999999992</c:v>
                </c:pt>
                <c:pt idx="5997">
                  <c:v>-8.5857399999999995</c:v>
                </c:pt>
                <c:pt idx="5998">
                  <c:v>-8.5813199999999998</c:v>
                </c:pt>
                <c:pt idx="5999">
                  <c:v>-8.5764600000000009</c:v>
                </c:pt>
                <c:pt idx="6000">
                  <c:v>-8.5711700000000004</c:v>
                </c:pt>
                <c:pt idx="6001">
                  <c:v>-8.5654900000000005</c:v>
                </c:pt>
                <c:pt idx="6002">
                  <c:v>-8.5594400000000004</c:v>
                </c:pt>
                <c:pt idx="6003">
                  <c:v>-8.5530600000000003</c:v>
                </c:pt>
                <c:pt idx="6004">
                  <c:v>-8.54636</c:v>
                </c:pt>
                <c:pt idx="6005">
                  <c:v>-8.5393899999999991</c:v>
                </c:pt>
                <c:pt idx="6006">
                  <c:v>-8.5321700000000007</c:v>
                </c:pt>
                <c:pt idx="6007">
                  <c:v>-8.5247499999999992</c:v>
                </c:pt>
                <c:pt idx="6008">
                  <c:v>-8.5171500000000009</c:v>
                </c:pt>
                <c:pt idx="6009">
                  <c:v>-8.5094200000000004</c:v>
                </c:pt>
                <c:pt idx="6010">
                  <c:v>-8.5015800000000006</c:v>
                </c:pt>
                <c:pt idx="6011">
                  <c:v>-8.4936799999999995</c:v>
                </c:pt>
                <c:pt idx="6012">
                  <c:v>-8.4857600000000009</c:v>
                </c:pt>
                <c:pt idx="6013">
                  <c:v>-8.4778400000000005</c:v>
                </c:pt>
                <c:pt idx="6014">
                  <c:v>-8.4699600000000004</c:v>
                </c:pt>
                <c:pt idx="6015">
                  <c:v>-8.4621700000000004</c:v>
                </c:pt>
                <c:pt idx="6016">
                  <c:v>-8.4544999999999995</c:v>
                </c:pt>
                <c:pt idx="6017">
                  <c:v>-8.4469799999999999</c:v>
                </c:pt>
                <c:pt idx="6018">
                  <c:v>-8.4396500000000003</c:v>
                </c:pt>
                <c:pt idx="6019">
                  <c:v>-8.4325399999999995</c:v>
                </c:pt>
                <c:pt idx="6020">
                  <c:v>-8.4256899999999995</c:v>
                </c:pt>
                <c:pt idx="6021">
                  <c:v>-8.4191099999999999</c:v>
                </c:pt>
                <c:pt idx="6022">
                  <c:v>-8.4128600000000002</c:v>
                </c:pt>
                <c:pt idx="6023">
                  <c:v>-8.4069400000000005</c:v>
                </c:pt>
                <c:pt idx="6024">
                  <c:v>-8.4013899999999992</c:v>
                </c:pt>
                <c:pt idx="6025">
                  <c:v>-8.3962299999999992</c:v>
                </c:pt>
                <c:pt idx="6026">
                  <c:v>-8.3914799999999996</c:v>
                </c:pt>
                <c:pt idx="6027">
                  <c:v>-8.3871699999999993</c:v>
                </c:pt>
                <c:pt idx="6028">
                  <c:v>-8.3833199999999994</c:v>
                </c:pt>
                <c:pt idx="6029">
                  <c:v>-8.3799299999999999</c:v>
                </c:pt>
                <c:pt idx="6030">
                  <c:v>-8.3770299999999995</c:v>
                </c:pt>
                <c:pt idx="6031">
                  <c:v>-8.3746299999999998</c:v>
                </c:pt>
                <c:pt idx="6032">
                  <c:v>-8.3727400000000003</c:v>
                </c:pt>
                <c:pt idx="6033">
                  <c:v>-8.3713599999999992</c:v>
                </c:pt>
                <c:pt idx="6034">
                  <c:v>-8.3704900000000002</c:v>
                </c:pt>
                <c:pt idx="6035">
                  <c:v>-8.3701600000000003</c:v>
                </c:pt>
                <c:pt idx="6036">
                  <c:v>-8.3703400000000006</c:v>
                </c:pt>
                <c:pt idx="6037">
                  <c:v>-8.3710500000000003</c:v>
                </c:pt>
                <c:pt idx="6038">
                  <c:v>-8.3722799999999999</c:v>
                </c:pt>
                <c:pt idx="6039">
                  <c:v>-8.3740199999999998</c:v>
                </c:pt>
                <c:pt idx="6040">
                  <c:v>-8.3762600000000003</c:v>
                </c:pt>
                <c:pt idx="6041">
                  <c:v>-8.3789999999999996</c:v>
                </c:pt>
                <c:pt idx="6042">
                  <c:v>-8.3822200000000002</c:v>
                </c:pt>
                <c:pt idx="6043">
                  <c:v>-8.3858999999999995</c:v>
                </c:pt>
                <c:pt idx="6044">
                  <c:v>-8.3900299999999994</c:v>
                </c:pt>
                <c:pt idx="6045">
                  <c:v>-8.3945900000000009</c:v>
                </c:pt>
                <c:pt idx="6046">
                  <c:v>-8.3995599999999992</c:v>
                </c:pt>
                <c:pt idx="6047">
                  <c:v>-8.4049099999999992</c:v>
                </c:pt>
                <c:pt idx="6048">
                  <c:v>-8.4106299999999994</c:v>
                </c:pt>
                <c:pt idx="6049">
                  <c:v>-8.4166799999999995</c:v>
                </c:pt>
                <c:pt idx="6050">
                  <c:v>-8.4230400000000003</c:v>
                </c:pt>
                <c:pt idx="6051">
                  <c:v>-8.4296799999999994</c:v>
                </c:pt>
                <c:pt idx="6052">
                  <c:v>-8.4365699999999997</c:v>
                </c:pt>
                <c:pt idx="6053">
                  <c:v>-8.4436800000000005</c:v>
                </c:pt>
                <c:pt idx="6054">
                  <c:v>-8.4509699999999999</c:v>
                </c:pt>
                <c:pt idx="6055">
                  <c:v>-8.4584100000000007</c:v>
                </c:pt>
                <c:pt idx="6056">
                  <c:v>-8.4659700000000004</c:v>
                </c:pt>
                <c:pt idx="6057">
                  <c:v>-8.4736200000000004</c:v>
                </c:pt>
                <c:pt idx="6058">
                  <c:v>-8.4813100000000006</c:v>
                </c:pt>
                <c:pt idx="6059">
                  <c:v>-8.48902</c:v>
                </c:pt>
                <c:pt idx="6060">
                  <c:v>-8.4967000000000006</c:v>
                </c:pt>
                <c:pt idx="6061">
                  <c:v>-8.5043299999999995</c:v>
                </c:pt>
                <c:pt idx="6062">
                  <c:v>-8.5118600000000004</c:v>
                </c:pt>
                <c:pt idx="6063">
                  <c:v>-8.5192700000000006</c:v>
                </c:pt>
                <c:pt idx="6064">
                  <c:v>-8.52651</c:v>
                </c:pt>
                <c:pt idx="6065">
                  <c:v>-8.5335599999999996</c:v>
                </c:pt>
                <c:pt idx="6066">
                  <c:v>-8.5403800000000007</c:v>
                </c:pt>
                <c:pt idx="6067">
                  <c:v>-8.5469399999999993</c:v>
                </c:pt>
                <c:pt idx="6068">
                  <c:v>-8.55321</c:v>
                </c:pt>
                <c:pt idx="6069">
                  <c:v>-8.5591600000000003</c:v>
                </c:pt>
                <c:pt idx="6070">
                  <c:v>-8.5647599999999997</c:v>
                </c:pt>
                <c:pt idx="6071">
                  <c:v>-8.5699900000000007</c:v>
                </c:pt>
                <c:pt idx="6072">
                  <c:v>-8.5748200000000008</c:v>
                </c:pt>
                <c:pt idx="6073">
                  <c:v>-8.5792300000000008</c:v>
                </c:pt>
                <c:pt idx="6074">
                  <c:v>-8.5831999999999997</c:v>
                </c:pt>
                <c:pt idx="6075">
                  <c:v>-8.5867100000000001</c:v>
                </c:pt>
                <c:pt idx="6076">
                  <c:v>-8.5897400000000008</c:v>
                </c:pt>
                <c:pt idx="6077">
                  <c:v>-8.5922800000000006</c:v>
                </c:pt>
                <c:pt idx="6078">
                  <c:v>-8.5943100000000001</c:v>
                </c:pt>
                <c:pt idx="6079">
                  <c:v>-8.5958400000000008</c:v>
                </c:pt>
                <c:pt idx="6080">
                  <c:v>-8.5968400000000003</c:v>
                </c:pt>
                <c:pt idx="6081">
                  <c:v>-8.5973299999999995</c:v>
                </c:pt>
                <c:pt idx="6082">
                  <c:v>-8.5972799999999996</c:v>
                </c:pt>
                <c:pt idx="6083">
                  <c:v>-8.5967199999999995</c:v>
                </c:pt>
                <c:pt idx="6084">
                  <c:v>-8.5956299999999999</c:v>
                </c:pt>
                <c:pt idx="6085">
                  <c:v>-8.5940200000000004</c:v>
                </c:pt>
                <c:pt idx="6086">
                  <c:v>-8.5919100000000004</c:v>
                </c:pt>
                <c:pt idx="6087">
                  <c:v>-8.5892900000000001</c:v>
                </c:pt>
                <c:pt idx="6088">
                  <c:v>-8.5861999999999998</c:v>
                </c:pt>
                <c:pt idx="6089">
                  <c:v>-8.58263</c:v>
                </c:pt>
                <c:pt idx="6090">
                  <c:v>-8.5786099999999994</c:v>
                </c:pt>
                <c:pt idx="6091">
                  <c:v>-8.5741599999999991</c:v>
                </c:pt>
                <c:pt idx="6092">
                  <c:v>-8.5693000000000001</c:v>
                </c:pt>
                <c:pt idx="6093">
                  <c:v>-8.5640499999999999</c:v>
                </c:pt>
                <c:pt idx="6094">
                  <c:v>-8.5584399999999992</c:v>
                </c:pt>
                <c:pt idx="6095">
                  <c:v>-8.5524900000000006</c:v>
                </c:pt>
                <c:pt idx="6096">
                  <c:v>-8.5462399999999992</c:v>
                </c:pt>
                <c:pt idx="6097">
                  <c:v>-8.5397099999999995</c:v>
                </c:pt>
                <c:pt idx="6098">
                  <c:v>-8.53294</c:v>
                </c:pt>
                <c:pt idx="6099">
                  <c:v>-8.5259499999999999</c:v>
                </c:pt>
                <c:pt idx="6100">
                  <c:v>-8.5187899999999992</c:v>
                </c:pt>
                <c:pt idx="6101">
                  <c:v>-8.5114699999999992</c:v>
                </c:pt>
                <c:pt idx="6102">
                  <c:v>-8.5040499999999994</c:v>
                </c:pt>
                <c:pt idx="6103">
                  <c:v>-8.4965499999999992</c:v>
                </c:pt>
                <c:pt idx="6104">
                  <c:v>-8.4890100000000004</c:v>
                </c:pt>
                <c:pt idx="6105">
                  <c:v>-8.4814600000000002</c:v>
                </c:pt>
                <c:pt idx="6106">
                  <c:v>-8.4739400000000007</c:v>
                </c:pt>
                <c:pt idx="6107">
                  <c:v>-8.4664800000000007</c:v>
                </c:pt>
                <c:pt idx="6108">
                  <c:v>-8.4591200000000004</c:v>
                </c:pt>
                <c:pt idx="6109">
                  <c:v>-8.4518900000000006</c:v>
                </c:pt>
                <c:pt idx="6110">
                  <c:v>-8.4448299999999996</c:v>
                </c:pt>
                <c:pt idx="6111">
                  <c:v>-8.4379600000000003</c:v>
                </c:pt>
                <c:pt idx="6112">
                  <c:v>-8.4313300000000009</c:v>
                </c:pt>
                <c:pt idx="6113">
                  <c:v>-8.4249399999999994</c:v>
                </c:pt>
                <c:pt idx="6114">
                  <c:v>-8.4188500000000008</c:v>
                </c:pt>
                <c:pt idx="6115">
                  <c:v>-8.4130699999999994</c:v>
                </c:pt>
                <c:pt idx="6116">
                  <c:v>-8.4076299999999993</c:v>
                </c:pt>
                <c:pt idx="6117">
                  <c:v>-8.4025499999999997</c:v>
                </c:pt>
                <c:pt idx="6118">
                  <c:v>-8.3978599999999997</c:v>
                </c:pt>
                <c:pt idx="6119">
                  <c:v>-8.3935700000000004</c:v>
                </c:pt>
                <c:pt idx="6120">
                  <c:v>-8.3897099999999991</c:v>
                </c:pt>
                <c:pt idx="6121">
                  <c:v>-8.3862900000000007</c:v>
                </c:pt>
                <c:pt idx="6122">
                  <c:v>-8.3833300000000008</c:v>
                </c:pt>
                <c:pt idx="6123">
                  <c:v>-8.3808299999999996</c:v>
                </c:pt>
                <c:pt idx="6124">
                  <c:v>-8.3788199999999993</c:v>
                </c:pt>
                <c:pt idx="6125">
                  <c:v>-8.3772900000000003</c:v>
                </c:pt>
                <c:pt idx="6126">
                  <c:v>-8.3762600000000003</c:v>
                </c:pt>
                <c:pt idx="6127">
                  <c:v>-8.3757199999999994</c:v>
                </c:pt>
                <c:pt idx="6128">
                  <c:v>-8.3756900000000005</c:v>
                </c:pt>
                <c:pt idx="6129">
                  <c:v>-8.3761500000000009</c:v>
                </c:pt>
                <c:pt idx="6130">
                  <c:v>-8.3771100000000001</c:v>
                </c:pt>
                <c:pt idx="6131">
                  <c:v>-8.3785500000000006</c:v>
                </c:pt>
                <c:pt idx="6132">
                  <c:v>-8.38049</c:v>
                </c:pt>
                <c:pt idx="6133">
                  <c:v>-8.3828999999999994</c:v>
                </c:pt>
                <c:pt idx="6134">
                  <c:v>-8.3857700000000008</c:v>
                </c:pt>
                <c:pt idx="6135">
                  <c:v>-8.3890899999999995</c:v>
                </c:pt>
                <c:pt idx="6136">
                  <c:v>-8.3928399999999996</c:v>
                </c:pt>
                <c:pt idx="6137">
                  <c:v>-8.3970199999999995</c:v>
                </c:pt>
                <c:pt idx="6138">
                  <c:v>-8.4015900000000006</c:v>
                </c:pt>
                <c:pt idx="6139">
                  <c:v>-8.4065300000000001</c:v>
                </c:pt>
                <c:pt idx="6140">
                  <c:v>-8.4118399999999998</c:v>
                </c:pt>
                <c:pt idx="6141">
                  <c:v>-8.4174699999999998</c:v>
                </c:pt>
                <c:pt idx="6142">
                  <c:v>-8.4234100000000005</c:v>
                </c:pt>
                <c:pt idx="6143">
                  <c:v>-8.4296199999999999</c:v>
                </c:pt>
                <c:pt idx="6144">
                  <c:v>-8.4360900000000001</c:v>
                </c:pt>
                <c:pt idx="6145">
                  <c:v>-8.4427699999999994</c:v>
                </c:pt>
                <c:pt idx="6146">
                  <c:v>-8.4496500000000001</c:v>
                </c:pt>
                <c:pt idx="6147">
                  <c:v>-8.4566800000000004</c:v>
                </c:pt>
                <c:pt idx="6148">
                  <c:v>-8.4638399999999994</c:v>
                </c:pt>
                <c:pt idx="6149">
                  <c:v>-8.4710900000000002</c:v>
                </c:pt>
                <c:pt idx="6150">
                  <c:v>-8.4784100000000002</c:v>
                </c:pt>
                <c:pt idx="6151">
                  <c:v>-8.4857399999999998</c:v>
                </c:pt>
                <c:pt idx="6152">
                  <c:v>-8.4930800000000009</c:v>
                </c:pt>
                <c:pt idx="6153">
                  <c:v>-8.5003700000000002</c:v>
                </c:pt>
                <c:pt idx="6154">
                  <c:v>-8.5075800000000008</c:v>
                </c:pt>
                <c:pt idx="6155">
                  <c:v>-8.5146899999999999</c:v>
                </c:pt>
                <c:pt idx="6156">
                  <c:v>-8.5216600000000007</c:v>
                </c:pt>
                <c:pt idx="6157">
                  <c:v>-8.5284600000000008</c:v>
                </c:pt>
                <c:pt idx="6158">
                  <c:v>-8.53505</c:v>
                </c:pt>
                <c:pt idx="6159">
                  <c:v>-8.5413999999999994</c:v>
                </c:pt>
                <c:pt idx="6160">
                  <c:v>-8.5474899999999998</c:v>
                </c:pt>
                <c:pt idx="6161">
                  <c:v>-8.5532900000000005</c:v>
                </c:pt>
                <c:pt idx="6162">
                  <c:v>-8.5587700000000009</c:v>
                </c:pt>
                <c:pt idx="6163">
                  <c:v>-8.5639000000000003</c:v>
                </c:pt>
                <c:pt idx="6164">
                  <c:v>-8.5686699999999991</c:v>
                </c:pt>
                <c:pt idx="6165">
                  <c:v>-8.5730400000000007</c:v>
                </c:pt>
                <c:pt idx="6166">
                  <c:v>-8.5769900000000003</c:v>
                </c:pt>
                <c:pt idx="6167">
                  <c:v>-8.5805199999999999</c:v>
                </c:pt>
                <c:pt idx="6168">
                  <c:v>-8.5836000000000006</c:v>
                </c:pt>
                <c:pt idx="6169">
                  <c:v>-8.5862200000000009</c:v>
                </c:pt>
                <c:pt idx="6170">
                  <c:v>-8.5883599999999998</c:v>
                </c:pt>
                <c:pt idx="6171">
                  <c:v>-8.5900200000000009</c:v>
                </c:pt>
                <c:pt idx="6172">
                  <c:v>-8.5911899999999992</c:v>
                </c:pt>
                <c:pt idx="6173">
                  <c:v>-8.5918600000000005</c:v>
                </c:pt>
                <c:pt idx="6174">
                  <c:v>-8.5920400000000008</c:v>
                </c:pt>
                <c:pt idx="6175">
                  <c:v>-8.5917100000000008</c:v>
                </c:pt>
                <c:pt idx="6176">
                  <c:v>-8.5908800000000003</c:v>
                </c:pt>
                <c:pt idx="6177">
                  <c:v>-8.5895600000000005</c:v>
                </c:pt>
                <c:pt idx="6178">
                  <c:v>-8.5877499999999998</c:v>
                </c:pt>
                <c:pt idx="6179">
                  <c:v>-8.5854700000000008</c:v>
                </c:pt>
                <c:pt idx="6180">
                  <c:v>-8.5827100000000005</c:v>
                </c:pt>
                <c:pt idx="6181">
                  <c:v>-8.5795100000000009</c:v>
                </c:pt>
                <c:pt idx="6182">
                  <c:v>-8.5758700000000001</c:v>
                </c:pt>
                <c:pt idx="6183">
                  <c:v>-8.5717999999999996</c:v>
                </c:pt>
                <c:pt idx="6184">
                  <c:v>-8.5673399999999997</c:v>
                </c:pt>
                <c:pt idx="6185">
                  <c:v>-8.5625</c:v>
                </c:pt>
                <c:pt idx="6186">
                  <c:v>-8.5572999999999997</c:v>
                </c:pt>
                <c:pt idx="6187">
                  <c:v>-8.5517699999999994</c:v>
                </c:pt>
                <c:pt idx="6188">
                  <c:v>-8.5459399999999999</c:v>
                </c:pt>
                <c:pt idx="6189">
                  <c:v>-8.5398300000000003</c:v>
                </c:pt>
                <c:pt idx="6190">
                  <c:v>-8.5334800000000008</c:v>
                </c:pt>
                <c:pt idx="6191">
                  <c:v>-8.5269100000000009</c:v>
                </c:pt>
                <c:pt idx="6192">
                  <c:v>-8.5201600000000006</c:v>
                </c:pt>
                <c:pt idx="6193">
                  <c:v>-8.5132499999999993</c:v>
                </c:pt>
                <c:pt idx="6194">
                  <c:v>-8.5062200000000008</c:v>
                </c:pt>
                <c:pt idx="6195">
                  <c:v>-8.4991099999999999</c:v>
                </c:pt>
                <c:pt idx="6196">
                  <c:v>-8.4919399999999996</c:v>
                </c:pt>
                <c:pt idx="6197">
                  <c:v>-8.48475</c:v>
                </c:pt>
                <c:pt idx="6198">
                  <c:v>-8.4775700000000001</c:v>
                </c:pt>
                <c:pt idx="6199">
                  <c:v>-8.47044</c:v>
                </c:pt>
                <c:pt idx="6200">
                  <c:v>-8.4633900000000004</c:v>
                </c:pt>
                <c:pt idx="6201">
                  <c:v>-8.4564500000000002</c:v>
                </c:pt>
                <c:pt idx="6202">
                  <c:v>-8.4496500000000001</c:v>
                </c:pt>
                <c:pt idx="6203">
                  <c:v>-8.4430200000000006</c:v>
                </c:pt>
                <c:pt idx="6204">
                  <c:v>-8.4366000000000003</c:v>
                </c:pt>
                <c:pt idx="6205">
                  <c:v>-8.4304199999999998</c:v>
                </c:pt>
                <c:pt idx="6206">
                  <c:v>-8.4244900000000005</c:v>
                </c:pt>
                <c:pt idx="6207">
                  <c:v>-8.4188500000000008</c:v>
                </c:pt>
                <c:pt idx="6208">
                  <c:v>-8.4135299999999997</c:v>
                </c:pt>
                <c:pt idx="6209">
                  <c:v>-8.4085400000000003</c:v>
                </c:pt>
                <c:pt idx="6210">
                  <c:v>-8.4039099999999998</c:v>
                </c:pt>
                <c:pt idx="6211">
                  <c:v>-8.3996499999999994</c:v>
                </c:pt>
                <c:pt idx="6212">
                  <c:v>-8.3957999999999995</c:v>
                </c:pt>
                <c:pt idx="6213">
                  <c:v>-8.39236</c:v>
                </c:pt>
                <c:pt idx="6214">
                  <c:v>-8.3893500000000003</c:v>
                </c:pt>
                <c:pt idx="6215">
                  <c:v>-8.3867799999999999</c:v>
                </c:pt>
                <c:pt idx="6216">
                  <c:v>-8.3846600000000002</c:v>
                </c:pt>
                <c:pt idx="6217">
                  <c:v>-8.3830100000000005</c:v>
                </c:pt>
                <c:pt idx="6218">
                  <c:v>-8.3818199999999994</c:v>
                </c:pt>
                <c:pt idx="6219">
                  <c:v>-8.3811099999999996</c:v>
                </c:pt>
                <c:pt idx="6220">
                  <c:v>-8.3808699999999998</c:v>
                </c:pt>
                <c:pt idx="6221">
                  <c:v>-8.3811</c:v>
                </c:pt>
                <c:pt idx="6222">
                  <c:v>-8.3818099999999998</c:v>
                </c:pt>
                <c:pt idx="6223">
                  <c:v>-8.3829999999999991</c:v>
                </c:pt>
                <c:pt idx="6224">
                  <c:v>-8.3846399999999992</c:v>
                </c:pt>
                <c:pt idx="6225">
                  <c:v>-8.3867399999999996</c:v>
                </c:pt>
                <c:pt idx="6226">
                  <c:v>-8.3892900000000008</c:v>
                </c:pt>
                <c:pt idx="6227">
                  <c:v>-8.3922699999999999</c:v>
                </c:pt>
                <c:pt idx="6228">
                  <c:v>-8.3956800000000005</c:v>
                </c:pt>
                <c:pt idx="6229">
                  <c:v>-8.3994900000000001</c:v>
                </c:pt>
                <c:pt idx="6230">
                  <c:v>-8.4036799999999996</c:v>
                </c:pt>
                <c:pt idx="6231">
                  <c:v>-8.4082399999999993</c:v>
                </c:pt>
                <c:pt idx="6232">
                  <c:v>-8.4131599999999995</c:v>
                </c:pt>
                <c:pt idx="6233">
                  <c:v>-8.4183900000000005</c:v>
                </c:pt>
                <c:pt idx="6234">
                  <c:v>-8.4239300000000004</c:v>
                </c:pt>
                <c:pt idx="6235">
                  <c:v>-8.4297400000000007</c:v>
                </c:pt>
                <c:pt idx="6236">
                  <c:v>-8.4358000000000004</c:v>
                </c:pt>
                <c:pt idx="6237">
                  <c:v>-8.4420800000000007</c:v>
                </c:pt>
                <c:pt idx="6238">
                  <c:v>-8.4485600000000005</c:v>
                </c:pt>
                <c:pt idx="6239">
                  <c:v>-8.4551999999999996</c:v>
                </c:pt>
                <c:pt idx="6240">
                  <c:v>-8.4619700000000009</c:v>
                </c:pt>
                <c:pt idx="6241">
                  <c:v>-8.4688499999999998</c:v>
                </c:pt>
                <c:pt idx="6242">
                  <c:v>-8.4757899999999999</c:v>
                </c:pt>
                <c:pt idx="6243">
                  <c:v>-8.4827700000000004</c:v>
                </c:pt>
                <c:pt idx="6244">
                  <c:v>-8.4897600000000004</c:v>
                </c:pt>
                <c:pt idx="6245">
                  <c:v>-8.4967299999999994</c:v>
                </c:pt>
                <c:pt idx="6246">
                  <c:v>-8.5036400000000008</c:v>
                </c:pt>
                <c:pt idx="6247">
                  <c:v>-8.5104500000000005</c:v>
                </c:pt>
                <c:pt idx="6248">
                  <c:v>-8.5171500000000009</c:v>
                </c:pt>
                <c:pt idx="6249">
                  <c:v>-8.5236900000000002</c:v>
                </c:pt>
                <c:pt idx="6250">
                  <c:v>-8.5300600000000006</c:v>
                </c:pt>
                <c:pt idx="6251">
                  <c:v>-8.5362100000000005</c:v>
                </c:pt>
                <c:pt idx="6252">
                  <c:v>-8.5421200000000006</c:v>
                </c:pt>
                <c:pt idx="6253">
                  <c:v>-8.5477600000000002</c:v>
                </c:pt>
                <c:pt idx="6254">
                  <c:v>-8.5531100000000002</c:v>
                </c:pt>
                <c:pt idx="6255">
                  <c:v>-8.5581399999999999</c:v>
                </c:pt>
                <c:pt idx="6256">
                  <c:v>-8.5628299999999999</c:v>
                </c:pt>
                <c:pt idx="6257">
                  <c:v>-8.5671499999999998</c:v>
                </c:pt>
                <c:pt idx="6258">
                  <c:v>-8.5710899999999999</c:v>
                </c:pt>
                <c:pt idx="6259">
                  <c:v>-8.5746199999999995</c:v>
                </c:pt>
                <c:pt idx="6260">
                  <c:v>-8.5777300000000007</c:v>
                </c:pt>
                <c:pt idx="6261">
                  <c:v>-8.5804200000000002</c:v>
                </c:pt>
                <c:pt idx="6262">
                  <c:v>-8.5826499999999992</c:v>
                </c:pt>
                <c:pt idx="6263">
                  <c:v>-8.5844299999999993</c:v>
                </c:pt>
                <c:pt idx="6264">
                  <c:v>-8.5857399999999995</c:v>
                </c:pt>
                <c:pt idx="6265">
                  <c:v>-8.5865799999999997</c:v>
                </c:pt>
                <c:pt idx="6266">
                  <c:v>-8.5869499999999999</c:v>
                </c:pt>
                <c:pt idx="6267">
                  <c:v>-8.5868400000000005</c:v>
                </c:pt>
                <c:pt idx="6268">
                  <c:v>-8.5862499999999997</c:v>
                </c:pt>
                <c:pt idx="6269">
                  <c:v>-8.5851900000000008</c:v>
                </c:pt>
                <c:pt idx="6270">
                  <c:v>-8.5836699999999997</c:v>
                </c:pt>
                <c:pt idx="6271">
                  <c:v>-8.58169</c:v>
                </c:pt>
                <c:pt idx="6272">
                  <c:v>-8.57925</c:v>
                </c:pt>
                <c:pt idx="6273">
                  <c:v>-8.57639</c:v>
                </c:pt>
                <c:pt idx="6274">
                  <c:v>-8.5730900000000005</c:v>
                </c:pt>
                <c:pt idx="6275">
                  <c:v>-8.5693900000000003</c:v>
                </c:pt>
                <c:pt idx="6276">
                  <c:v>-8.5653000000000006</c:v>
                </c:pt>
                <c:pt idx="6277">
                  <c:v>-8.5608500000000003</c:v>
                </c:pt>
                <c:pt idx="6278">
                  <c:v>-8.5560399999999994</c:v>
                </c:pt>
                <c:pt idx="6279">
                  <c:v>-8.55091</c:v>
                </c:pt>
                <c:pt idx="6280">
                  <c:v>-8.5454799999999995</c:v>
                </c:pt>
                <c:pt idx="6281">
                  <c:v>-8.5397700000000007</c:v>
                </c:pt>
                <c:pt idx="6282">
                  <c:v>-8.5338200000000004</c:v>
                </c:pt>
                <c:pt idx="6283">
                  <c:v>-8.5276499999999995</c:v>
                </c:pt>
                <c:pt idx="6284">
                  <c:v>-8.5212900000000005</c:v>
                </c:pt>
                <c:pt idx="6285">
                  <c:v>-8.5147700000000004</c:v>
                </c:pt>
                <c:pt idx="6286">
                  <c:v>-8.5081299999999995</c:v>
                </c:pt>
                <c:pt idx="6287">
                  <c:v>-8.5013799999999993</c:v>
                </c:pt>
                <c:pt idx="6288">
                  <c:v>-8.4945799999999991</c:v>
                </c:pt>
                <c:pt idx="6289">
                  <c:v>-8.4877300000000009</c:v>
                </c:pt>
                <c:pt idx="6290">
                  <c:v>-8.4808900000000005</c:v>
                </c:pt>
                <c:pt idx="6291">
                  <c:v>-8.4740699999999993</c:v>
                </c:pt>
                <c:pt idx="6292">
                  <c:v>-8.4673200000000008</c:v>
                </c:pt>
                <c:pt idx="6293">
                  <c:v>-8.4606600000000007</c:v>
                </c:pt>
                <c:pt idx="6294">
                  <c:v>-8.4541199999999996</c:v>
                </c:pt>
                <c:pt idx="6295">
                  <c:v>-8.4477399999999996</c:v>
                </c:pt>
                <c:pt idx="6296">
                  <c:v>-8.4415399999999998</c:v>
                </c:pt>
                <c:pt idx="6297">
                  <c:v>-8.4355499999999992</c:v>
                </c:pt>
                <c:pt idx="6298">
                  <c:v>-8.4297900000000006</c:v>
                </c:pt>
                <c:pt idx="6299">
                  <c:v>-8.4243000000000006</c:v>
                </c:pt>
                <c:pt idx="6300">
                  <c:v>-8.4191000000000003</c:v>
                </c:pt>
                <c:pt idx="6301">
                  <c:v>-8.4141999999999992</c:v>
                </c:pt>
                <c:pt idx="6302">
                  <c:v>-8.4096399999999996</c:v>
                </c:pt>
                <c:pt idx="6303">
                  <c:v>-8.4054300000000008</c:v>
                </c:pt>
                <c:pt idx="6304">
                  <c:v>-8.4016000000000002</c:v>
                </c:pt>
                <c:pt idx="6305">
                  <c:v>-8.3981499999999993</c:v>
                </c:pt>
                <c:pt idx="6306">
                  <c:v>-8.3950999999999993</c:v>
                </c:pt>
                <c:pt idx="6307">
                  <c:v>-8.3924699999999994</c:v>
                </c:pt>
                <c:pt idx="6308">
                  <c:v>-8.3902699999999992</c:v>
                </c:pt>
                <c:pt idx="6309">
                  <c:v>-8.3885000000000005</c:v>
                </c:pt>
                <c:pt idx="6310">
                  <c:v>-8.3871800000000007</c:v>
                </c:pt>
                <c:pt idx="6311">
                  <c:v>-8.3863099999999999</c:v>
                </c:pt>
                <c:pt idx="6312">
                  <c:v>-8.3858899999999998</c:v>
                </c:pt>
                <c:pt idx="6313">
                  <c:v>-8.3859200000000005</c:v>
                </c:pt>
                <c:pt idx="6314">
                  <c:v>-8.3864000000000001</c:v>
                </c:pt>
                <c:pt idx="6315">
                  <c:v>-8.38734</c:v>
                </c:pt>
                <c:pt idx="6316">
                  <c:v>-8.3887199999999993</c:v>
                </c:pt>
                <c:pt idx="6317">
                  <c:v>-8.39053</c:v>
                </c:pt>
                <c:pt idx="6318">
                  <c:v>-8.3927800000000001</c:v>
                </c:pt>
                <c:pt idx="6319">
                  <c:v>-8.3954500000000003</c:v>
                </c:pt>
                <c:pt idx="6320">
                  <c:v>-8.3985199999999995</c:v>
                </c:pt>
                <c:pt idx="6321">
                  <c:v>-8.4019899999999996</c:v>
                </c:pt>
                <c:pt idx="6322">
                  <c:v>-8.4058299999999999</c:v>
                </c:pt>
                <c:pt idx="6323">
                  <c:v>-8.4100300000000008</c:v>
                </c:pt>
                <c:pt idx="6324">
                  <c:v>-8.4145699999999994</c:v>
                </c:pt>
                <c:pt idx="6325">
                  <c:v>-8.4194300000000002</c:v>
                </c:pt>
                <c:pt idx="6326">
                  <c:v>-8.4245900000000002</c:v>
                </c:pt>
                <c:pt idx="6327">
                  <c:v>-8.4300099999999993</c:v>
                </c:pt>
                <c:pt idx="6328">
                  <c:v>-8.4356899999999992</c:v>
                </c:pt>
                <c:pt idx="6329">
                  <c:v>-8.4415899999999997</c:v>
                </c:pt>
                <c:pt idx="6330">
                  <c:v>-8.4476800000000001</c:v>
                </c:pt>
                <c:pt idx="6331">
                  <c:v>-8.4539500000000007</c:v>
                </c:pt>
                <c:pt idx="6332">
                  <c:v>-8.46035</c:v>
                </c:pt>
                <c:pt idx="6333">
                  <c:v>-8.4668600000000005</c:v>
                </c:pt>
                <c:pt idx="6334">
                  <c:v>-8.4734499999999997</c:v>
                </c:pt>
                <c:pt idx="6335">
                  <c:v>-8.4800900000000006</c:v>
                </c:pt>
                <c:pt idx="6336">
                  <c:v>-8.4867500000000007</c:v>
                </c:pt>
                <c:pt idx="6337">
                  <c:v>-8.4933899999999998</c:v>
                </c:pt>
                <c:pt idx="6338">
                  <c:v>-8.5</c:v>
                </c:pt>
                <c:pt idx="6339">
                  <c:v>-8.5065299999999997</c:v>
                </c:pt>
                <c:pt idx="6340">
                  <c:v>-8.5129599999999996</c:v>
                </c:pt>
                <c:pt idx="6341">
                  <c:v>-8.5192599999999992</c:v>
                </c:pt>
                <c:pt idx="6342">
                  <c:v>-8.5253999999999994</c:v>
                </c:pt>
                <c:pt idx="6343">
                  <c:v>-8.5313400000000001</c:v>
                </c:pt>
                <c:pt idx="6344">
                  <c:v>-8.5370699999999999</c:v>
                </c:pt>
                <c:pt idx="6345">
                  <c:v>-8.5425500000000003</c:v>
                </c:pt>
                <c:pt idx="6346">
                  <c:v>-8.5477699999999999</c:v>
                </c:pt>
                <c:pt idx="6347">
                  <c:v>-8.5526900000000001</c:v>
                </c:pt>
                <c:pt idx="6348">
                  <c:v>-8.5572900000000001</c:v>
                </c:pt>
                <c:pt idx="6349">
                  <c:v>-8.5615600000000001</c:v>
                </c:pt>
                <c:pt idx="6350">
                  <c:v>-8.5654599999999999</c:v>
                </c:pt>
                <c:pt idx="6351">
                  <c:v>-8.5689899999999994</c:v>
                </c:pt>
                <c:pt idx="6352">
                  <c:v>-8.5721299999999996</c:v>
                </c:pt>
                <c:pt idx="6353">
                  <c:v>-8.5748599999999993</c:v>
                </c:pt>
                <c:pt idx="6354">
                  <c:v>-8.5771700000000006</c:v>
                </c:pt>
                <c:pt idx="6355">
                  <c:v>-8.5790500000000005</c:v>
                </c:pt>
                <c:pt idx="6356">
                  <c:v>-8.5804799999999997</c:v>
                </c:pt>
                <c:pt idx="6357">
                  <c:v>-8.5814800000000009</c:v>
                </c:pt>
                <c:pt idx="6358">
                  <c:v>-8.58202</c:v>
                </c:pt>
                <c:pt idx="6359">
                  <c:v>-8.5821000000000005</c:v>
                </c:pt>
                <c:pt idx="6360">
                  <c:v>-8.5817399999999999</c:v>
                </c:pt>
                <c:pt idx="6361">
                  <c:v>-8.5809200000000008</c:v>
                </c:pt>
                <c:pt idx="6362">
                  <c:v>-8.5796600000000005</c:v>
                </c:pt>
                <c:pt idx="6363">
                  <c:v>-8.5779599999999991</c:v>
                </c:pt>
                <c:pt idx="6364">
                  <c:v>-8.5758200000000002</c:v>
                </c:pt>
                <c:pt idx="6365">
                  <c:v>-8.5732700000000008</c:v>
                </c:pt>
                <c:pt idx="6366">
                  <c:v>-8.5702999999999996</c:v>
                </c:pt>
                <c:pt idx="6367">
                  <c:v>-8.5669500000000003</c:v>
                </c:pt>
                <c:pt idx="6368">
                  <c:v>-8.5632099999999998</c:v>
                </c:pt>
                <c:pt idx="6369">
                  <c:v>-8.5591100000000004</c:v>
                </c:pt>
                <c:pt idx="6370">
                  <c:v>-8.5546799999999994</c:v>
                </c:pt>
                <c:pt idx="6371">
                  <c:v>-8.5499200000000002</c:v>
                </c:pt>
                <c:pt idx="6372">
                  <c:v>-8.5448699999999995</c:v>
                </c:pt>
                <c:pt idx="6373">
                  <c:v>-8.5395500000000002</c:v>
                </c:pt>
                <c:pt idx="6374">
                  <c:v>-8.5339799999999997</c:v>
                </c:pt>
                <c:pt idx="6375">
                  <c:v>-8.5281900000000004</c:v>
                </c:pt>
                <c:pt idx="6376">
                  <c:v>-8.5222099999999994</c:v>
                </c:pt>
                <c:pt idx="6377">
                  <c:v>-8.5160599999999995</c:v>
                </c:pt>
                <c:pt idx="6378">
                  <c:v>-8.5097799999999992</c:v>
                </c:pt>
                <c:pt idx="6379">
                  <c:v>-8.5033999999999992</c:v>
                </c:pt>
                <c:pt idx="6380">
                  <c:v>-8.4969400000000004</c:v>
                </c:pt>
                <c:pt idx="6381">
                  <c:v>-8.4904299999999999</c:v>
                </c:pt>
                <c:pt idx="6382">
                  <c:v>-8.4839099999999998</c:v>
                </c:pt>
                <c:pt idx="6383">
                  <c:v>-8.4773999999999994</c:v>
                </c:pt>
                <c:pt idx="6384">
                  <c:v>-8.4709400000000006</c:v>
                </c:pt>
                <c:pt idx="6385">
                  <c:v>-8.4645600000000005</c:v>
                </c:pt>
                <c:pt idx="6386">
                  <c:v>-8.4582800000000002</c:v>
                </c:pt>
                <c:pt idx="6387">
                  <c:v>-8.4521300000000004</c:v>
                </c:pt>
                <c:pt idx="6388">
                  <c:v>-8.4461499999999994</c:v>
                </c:pt>
                <c:pt idx="6389">
                  <c:v>-8.4403500000000005</c:v>
                </c:pt>
                <c:pt idx="6390">
                  <c:v>-8.4347700000000003</c:v>
                </c:pt>
                <c:pt idx="6391">
                  <c:v>-8.42943</c:v>
                </c:pt>
                <c:pt idx="6392">
                  <c:v>-8.4243500000000004</c:v>
                </c:pt>
                <c:pt idx="6393">
                  <c:v>-8.4195600000000006</c:v>
                </c:pt>
                <c:pt idx="6394">
                  <c:v>-8.4150799999999997</c:v>
                </c:pt>
                <c:pt idx="6395">
                  <c:v>-8.4109200000000008</c:v>
                </c:pt>
                <c:pt idx="6396">
                  <c:v>-8.4071099999999994</c:v>
                </c:pt>
                <c:pt idx="6397">
                  <c:v>-8.40367</c:v>
                </c:pt>
                <c:pt idx="6398">
                  <c:v>-8.4006000000000007</c:v>
                </c:pt>
                <c:pt idx="6399">
                  <c:v>-8.3979199999999992</c:v>
                </c:pt>
                <c:pt idx="6400">
                  <c:v>-8.3956499999999998</c:v>
                </c:pt>
                <c:pt idx="6401">
                  <c:v>-8.3937899999999992</c:v>
                </c:pt>
                <c:pt idx="6402">
                  <c:v>-8.3923400000000008</c:v>
                </c:pt>
                <c:pt idx="6403">
                  <c:v>-8.39133</c:v>
                </c:pt>
                <c:pt idx="6404">
                  <c:v>-8.3907399999999992</c:v>
                </c:pt>
                <c:pt idx="6405">
                  <c:v>-8.3905899999999995</c:v>
                </c:pt>
                <c:pt idx="6406">
                  <c:v>-8.3908699999999996</c:v>
                </c:pt>
                <c:pt idx="6407">
                  <c:v>-8.3915699999999998</c:v>
                </c:pt>
                <c:pt idx="6408">
                  <c:v>-8.3927099999999992</c:v>
                </c:pt>
                <c:pt idx="6409">
                  <c:v>-8.3942599999999992</c:v>
                </c:pt>
                <c:pt idx="6410">
                  <c:v>-8.3962299999999992</c:v>
                </c:pt>
                <c:pt idx="6411">
                  <c:v>-8.3986000000000001</c:v>
                </c:pt>
                <c:pt idx="6412">
                  <c:v>-8.40137</c:v>
                </c:pt>
                <c:pt idx="6413">
                  <c:v>-8.4045100000000001</c:v>
                </c:pt>
                <c:pt idx="6414">
                  <c:v>-8.4080200000000005</c:v>
                </c:pt>
                <c:pt idx="6415">
                  <c:v>-8.41188</c:v>
                </c:pt>
                <c:pt idx="6416">
                  <c:v>-8.4160699999999995</c:v>
                </c:pt>
                <c:pt idx="6417">
                  <c:v>-8.4205699999999997</c:v>
                </c:pt>
                <c:pt idx="6418">
                  <c:v>-8.4253699999999991</c:v>
                </c:pt>
                <c:pt idx="6419">
                  <c:v>-8.4304299999999994</c:v>
                </c:pt>
                <c:pt idx="6420">
                  <c:v>-8.4357399999999991</c:v>
                </c:pt>
                <c:pt idx="6421">
                  <c:v>-8.4412699999999994</c:v>
                </c:pt>
                <c:pt idx="6422">
                  <c:v>-8.4469999999999992</c:v>
                </c:pt>
                <c:pt idx="6423">
                  <c:v>-8.4528999999999996</c:v>
                </c:pt>
                <c:pt idx="6424">
                  <c:v>-8.4589499999999997</c:v>
                </c:pt>
                <c:pt idx="6425">
                  <c:v>-8.4651099999999992</c:v>
                </c:pt>
                <c:pt idx="6426">
                  <c:v>-8.4713600000000007</c:v>
                </c:pt>
                <c:pt idx="6427">
                  <c:v>-8.4776699999999998</c:v>
                </c:pt>
                <c:pt idx="6428">
                  <c:v>-8.484</c:v>
                </c:pt>
                <c:pt idx="6429">
                  <c:v>-8.4903399999999998</c:v>
                </c:pt>
                <c:pt idx="6430">
                  <c:v>-8.4966500000000007</c:v>
                </c:pt>
                <c:pt idx="6431">
                  <c:v>-8.50291</c:v>
                </c:pt>
                <c:pt idx="6432">
                  <c:v>-8.5090800000000009</c:v>
                </c:pt>
                <c:pt idx="6433">
                  <c:v>-8.5151299999999992</c:v>
                </c:pt>
                <c:pt idx="6434">
                  <c:v>-8.5210399999999993</c:v>
                </c:pt>
                <c:pt idx="6435">
                  <c:v>-8.5267900000000001</c:v>
                </c:pt>
                <c:pt idx="6436">
                  <c:v>-8.53233</c:v>
                </c:pt>
                <c:pt idx="6437">
                  <c:v>-8.5376600000000007</c:v>
                </c:pt>
                <c:pt idx="6438">
                  <c:v>-8.5427300000000006</c:v>
                </c:pt>
                <c:pt idx="6439">
                  <c:v>-8.5475399999999997</c:v>
                </c:pt>
                <c:pt idx="6440">
                  <c:v>-8.5520499999999995</c:v>
                </c:pt>
                <c:pt idx="6441">
                  <c:v>-8.5562500000000004</c:v>
                </c:pt>
                <c:pt idx="6442">
                  <c:v>-8.5601199999999995</c:v>
                </c:pt>
                <c:pt idx="6443">
                  <c:v>-8.5636299999999999</c:v>
                </c:pt>
                <c:pt idx="6444">
                  <c:v>-8.5667799999999996</c:v>
                </c:pt>
                <c:pt idx="6445">
                  <c:v>-8.5695499999999996</c:v>
                </c:pt>
                <c:pt idx="6446">
                  <c:v>-8.5719100000000008</c:v>
                </c:pt>
                <c:pt idx="6447">
                  <c:v>-8.5738800000000008</c:v>
                </c:pt>
                <c:pt idx="6448">
                  <c:v>-8.5754199999999994</c:v>
                </c:pt>
                <c:pt idx="6449">
                  <c:v>-8.5765499999999992</c:v>
                </c:pt>
                <c:pt idx="6450">
                  <c:v>-8.5772499999999994</c:v>
                </c:pt>
                <c:pt idx="6451">
                  <c:v>-8.5775100000000002</c:v>
                </c:pt>
                <c:pt idx="6452">
                  <c:v>-8.5773499999999991</c:v>
                </c:pt>
                <c:pt idx="6453">
                  <c:v>-8.5767600000000002</c:v>
                </c:pt>
                <c:pt idx="6454">
                  <c:v>-8.5757399999999997</c:v>
                </c:pt>
                <c:pt idx="6455">
                  <c:v>-8.5742899999999995</c:v>
                </c:pt>
                <c:pt idx="6456">
                  <c:v>-8.5724300000000007</c:v>
                </c:pt>
                <c:pt idx="6457">
                  <c:v>-8.5701699999999992</c:v>
                </c:pt>
                <c:pt idx="6458">
                  <c:v>-8.5675100000000004</c:v>
                </c:pt>
                <c:pt idx="6459">
                  <c:v>-8.56447</c:v>
                </c:pt>
                <c:pt idx="6460">
                  <c:v>-8.5610700000000008</c:v>
                </c:pt>
                <c:pt idx="6461">
                  <c:v>-8.5573099999999993</c:v>
                </c:pt>
                <c:pt idx="6462">
                  <c:v>-8.5532199999999996</c:v>
                </c:pt>
                <c:pt idx="6463">
                  <c:v>-8.5488199999999992</c:v>
                </c:pt>
                <c:pt idx="6464">
                  <c:v>-8.5441299999999991</c:v>
                </c:pt>
                <c:pt idx="6465">
                  <c:v>-8.5391700000000004</c:v>
                </c:pt>
                <c:pt idx="6466">
                  <c:v>-8.5339600000000004</c:v>
                </c:pt>
                <c:pt idx="6467">
                  <c:v>-8.5285399999999996</c:v>
                </c:pt>
                <c:pt idx="6468">
                  <c:v>-8.5229199999999992</c:v>
                </c:pt>
                <c:pt idx="6469">
                  <c:v>-8.5171299999999999</c:v>
                </c:pt>
                <c:pt idx="6470">
                  <c:v>-8.5112000000000005</c:v>
                </c:pt>
                <c:pt idx="6471">
                  <c:v>-8.5051600000000001</c:v>
                </c:pt>
                <c:pt idx="6472">
                  <c:v>-8.4990400000000008</c:v>
                </c:pt>
                <c:pt idx="6473">
                  <c:v>-8.4928600000000003</c:v>
                </c:pt>
                <c:pt idx="6474">
                  <c:v>-8.4866499999999991</c:v>
                </c:pt>
                <c:pt idx="6475">
                  <c:v>-8.4804499999999994</c:v>
                </c:pt>
                <c:pt idx="6476">
                  <c:v>-8.4742700000000006</c:v>
                </c:pt>
                <c:pt idx="6477">
                  <c:v>-8.4681599999999992</c:v>
                </c:pt>
                <c:pt idx="6478">
                  <c:v>-8.4621300000000002</c:v>
                </c:pt>
                <c:pt idx="6479">
                  <c:v>-8.4562200000000001</c:v>
                </c:pt>
                <c:pt idx="6480">
                  <c:v>-8.45045</c:v>
                </c:pt>
                <c:pt idx="6481">
                  <c:v>-8.4448500000000006</c:v>
                </c:pt>
                <c:pt idx="6482">
                  <c:v>-8.4394399999999994</c:v>
                </c:pt>
                <c:pt idx="6483">
                  <c:v>-8.4342500000000005</c:v>
                </c:pt>
                <c:pt idx="6484">
                  <c:v>-8.4292999999999996</c:v>
                </c:pt>
                <c:pt idx="6485">
                  <c:v>-8.4246200000000009</c:v>
                </c:pt>
                <c:pt idx="6486">
                  <c:v>-8.4202200000000005</c:v>
                </c:pt>
                <c:pt idx="6487">
                  <c:v>-8.4161300000000008</c:v>
                </c:pt>
                <c:pt idx="6488">
                  <c:v>-8.4123599999999996</c:v>
                </c:pt>
                <c:pt idx="6489">
                  <c:v>-8.4089200000000002</c:v>
                </c:pt>
                <c:pt idx="6490">
                  <c:v>-8.4058499999999992</c:v>
                </c:pt>
                <c:pt idx="6491">
                  <c:v>-8.4031300000000009</c:v>
                </c:pt>
                <c:pt idx="6492">
                  <c:v>-8.4008000000000003</c:v>
                </c:pt>
                <c:pt idx="6493">
                  <c:v>-8.3988600000000009</c:v>
                </c:pt>
                <c:pt idx="6494">
                  <c:v>-8.3973099999999992</c:v>
                </c:pt>
                <c:pt idx="6495">
                  <c:v>-8.3961699999999997</c:v>
                </c:pt>
                <c:pt idx="6496">
                  <c:v>-8.3954400000000007</c:v>
                </c:pt>
                <c:pt idx="6497">
                  <c:v>-8.3951100000000007</c:v>
                </c:pt>
                <c:pt idx="6498">
                  <c:v>-8.3952000000000009</c:v>
                </c:pt>
                <c:pt idx="6499">
                  <c:v>-8.3956999999999997</c:v>
                </c:pt>
                <c:pt idx="6500">
                  <c:v>-8.3966100000000008</c:v>
                </c:pt>
                <c:pt idx="6501">
                  <c:v>-8.3979199999999992</c:v>
                </c:pt>
                <c:pt idx="6502">
                  <c:v>-8.3996300000000002</c:v>
                </c:pt>
                <c:pt idx="6503">
                  <c:v>-8.4017300000000006</c:v>
                </c:pt>
                <c:pt idx="6504">
                  <c:v>-8.4041999999999994</c:v>
                </c:pt>
                <c:pt idx="6505">
                  <c:v>-8.4070499999999999</c:v>
                </c:pt>
                <c:pt idx="6506">
                  <c:v>-8.4102399999999999</c:v>
                </c:pt>
                <c:pt idx="6507">
                  <c:v>-8.4137799999999991</c:v>
                </c:pt>
                <c:pt idx="6508">
                  <c:v>-8.4176400000000005</c:v>
                </c:pt>
                <c:pt idx="6509">
                  <c:v>-8.4218100000000007</c:v>
                </c:pt>
                <c:pt idx="6510">
                  <c:v>-8.4262599999999992</c:v>
                </c:pt>
                <c:pt idx="6511">
                  <c:v>-8.4309700000000003</c:v>
                </c:pt>
                <c:pt idx="6512">
                  <c:v>-8.4359400000000004</c:v>
                </c:pt>
                <c:pt idx="6513">
                  <c:v>-8.4411199999999997</c:v>
                </c:pt>
                <c:pt idx="6514">
                  <c:v>-8.4465000000000003</c:v>
                </c:pt>
                <c:pt idx="6515">
                  <c:v>-8.4520599999999995</c:v>
                </c:pt>
                <c:pt idx="6516">
                  <c:v>-8.4577600000000004</c:v>
                </c:pt>
                <c:pt idx="6517">
                  <c:v>-8.4635800000000003</c:v>
                </c:pt>
                <c:pt idx="6518">
                  <c:v>-8.4695</c:v>
                </c:pt>
                <c:pt idx="6519">
                  <c:v>-8.4754900000000006</c:v>
                </c:pt>
                <c:pt idx="6520">
                  <c:v>-8.4815199999999997</c:v>
                </c:pt>
                <c:pt idx="6521">
                  <c:v>-8.4875600000000002</c:v>
                </c:pt>
                <c:pt idx="6522">
                  <c:v>-8.4935899999999993</c:v>
                </c:pt>
                <c:pt idx="6523">
                  <c:v>-8.4995700000000003</c:v>
                </c:pt>
                <c:pt idx="6524">
                  <c:v>-8.5054800000000004</c:v>
                </c:pt>
                <c:pt idx="6525">
                  <c:v>-8.5113000000000003</c:v>
                </c:pt>
                <c:pt idx="6526">
                  <c:v>-8.5169899999999998</c:v>
                </c:pt>
                <c:pt idx="6527">
                  <c:v>-8.5225299999999997</c:v>
                </c:pt>
                <c:pt idx="6528">
                  <c:v>-8.5278899999999993</c:v>
                </c:pt>
                <c:pt idx="6529">
                  <c:v>-8.5330499999999994</c:v>
                </c:pt>
                <c:pt idx="6530">
                  <c:v>-8.5379900000000006</c:v>
                </c:pt>
                <c:pt idx="6531">
                  <c:v>-8.5426800000000007</c:v>
                </c:pt>
                <c:pt idx="6532">
                  <c:v>-8.5471000000000004</c:v>
                </c:pt>
                <c:pt idx="6533">
                  <c:v>-8.5512200000000007</c:v>
                </c:pt>
                <c:pt idx="6534">
                  <c:v>-8.55504</c:v>
                </c:pt>
                <c:pt idx="6535">
                  <c:v>-8.5585299999999993</c:v>
                </c:pt>
                <c:pt idx="6536">
                  <c:v>-8.5616800000000008</c:v>
                </c:pt>
                <c:pt idx="6537">
                  <c:v>-8.56447</c:v>
                </c:pt>
                <c:pt idx="6538">
                  <c:v>-8.5668799999999994</c:v>
                </c:pt>
                <c:pt idx="6539">
                  <c:v>-8.5689200000000003</c:v>
                </c:pt>
                <c:pt idx="6540">
                  <c:v>-8.5705600000000004</c:v>
                </c:pt>
                <c:pt idx="6541">
                  <c:v>-8.5717999999999996</c:v>
                </c:pt>
                <c:pt idx="6542">
                  <c:v>-8.5726399999999998</c:v>
                </c:pt>
                <c:pt idx="6543">
                  <c:v>-8.5730699999999995</c:v>
                </c:pt>
                <c:pt idx="6544">
                  <c:v>-8.5730900000000005</c:v>
                </c:pt>
                <c:pt idx="6545">
                  <c:v>-8.5726899999999997</c:v>
                </c:pt>
                <c:pt idx="6546">
                  <c:v>-8.5718899999999998</c:v>
                </c:pt>
                <c:pt idx="6547">
                  <c:v>-8.5706900000000008</c:v>
                </c:pt>
                <c:pt idx="6548">
                  <c:v>-8.5690899999999992</c:v>
                </c:pt>
                <c:pt idx="6549">
                  <c:v>-8.5670999999999999</c:v>
                </c:pt>
                <c:pt idx="6550">
                  <c:v>-8.5647199999999994</c:v>
                </c:pt>
                <c:pt idx="6551">
                  <c:v>-8.5619800000000001</c:v>
                </c:pt>
                <c:pt idx="6552">
                  <c:v>-8.5588899999999999</c:v>
                </c:pt>
                <c:pt idx="6553">
                  <c:v>-8.5554500000000004</c:v>
                </c:pt>
                <c:pt idx="6554">
                  <c:v>-8.5516900000000007</c:v>
                </c:pt>
                <c:pt idx="6555">
                  <c:v>-8.5476299999999998</c:v>
                </c:pt>
                <c:pt idx="6556">
                  <c:v>-8.5432799999999993</c:v>
                </c:pt>
                <c:pt idx="6557">
                  <c:v>-8.5386600000000001</c:v>
                </c:pt>
                <c:pt idx="6558">
                  <c:v>-8.5337999999999994</c:v>
                </c:pt>
                <c:pt idx="6559">
                  <c:v>-8.5287199999999999</c:v>
                </c:pt>
                <c:pt idx="6560">
                  <c:v>-8.5234500000000004</c:v>
                </c:pt>
                <c:pt idx="6561">
                  <c:v>-8.5180000000000007</c:v>
                </c:pt>
                <c:pt idx="6562">
                  <c:v>-8.5124099999999991</c:v>
                </c:pt>
                <c:pt idx="6563">
                  <c:v>-8.5067000000000004</c:v>
                </c:pt>
                <c:pt idx="6564">
                  <c:v>-8.5008999999999997</c:v>
                </c:pt>
                <c:pt idx="6565">
                  <c:v>-8.4950299999999999</c:v>
                </c:pt>
                <c:pt idx="6566">
                  <c:v>-8.4891299999999994</c:v>
                </c:pt>
                <c:pt idx="6567">
                  <c:v>-8.4832199999999993</c:v>
                </c:pt>
                <c:pt idx="6568">
                  <c:v>-8.4773200000000006</c:v>
                </c:pt>
                <c:pt idx="6569">
                  <c:v>-8.4714700000000001</c:v>
                </c:pt>
                <c:pt idx="6570">
                  <c:v>-8.4656900000000004</c:v>
                </c:pt>
                <c:pt idx="6571">
                  <c:v>-8.4600100000000005</c:v>
                </c:pt>
                <c:pt idx="6572">
                  <c:v>-8.4544599999999992</c:v>
                </c:pt>
                <c:pt idx="6573">
                  <c:v>-8.4490499999999997</c:v>
                </c:pt>
                <c:pt idx="6574">
                  <c:v>-8.4438200000000005</c:v>
                </c:pt>
                <c:pt idx="6575">
                  <c:v>-8.4387799999999995</c:v>
                </c:pt>
                <c:pt idx="6576">
                  <c:v>-8.4339700000000004</c:v>
                </c:pt>
                <c:pt idx="6577">
                  <c:v>-8.4293999999999993</c:v>
                </c:pt>
                <c:pt idx="6578">
                  <c:v>-8.4250900000000009</c:v>
                </c:pt>
                <c:pt idx="6579">
                  <c:v>-8.4210600000000007</c:v>
                </c:pt>
                <c:pt idx="6580">
                  <c:v>-8.4173399999999994</c:v>
                </c:pt>
                <c:pt idx="6581">
                  <c:v>-8.4139300000000006</c:v>
                </c:pt>
                <c:pt idx="6582">
                  <c:v>-8.4108499999999999</c:v>
                </c:pt>
                <c:pt idx="6583">
                  <c:v>-8.4081100000000006</c:v>
                </c:pt>
                <c:pt idx="6584">
                  <c:v>-8.4057399999999998</c:v>
                </c:pt>
                <c:pt idx="6585">
                  <c:v>-8.4037299999999995</c:v>
                </c:pt>
                <c:pt idx="6586">
                  <c:v>-8.4020899999999994</c:v>
                </c:pt>
                <c:pt idx="6587">
                  <c:v>-8.4008400000000005</c:v>
                </c:pt>
                <c:pt idx="6588">
                  <c:v>-8.3999699999999997</c:v>
                </c:pt>
                <c:pt idx="6589">
                  <c:v>-8.3994999999999997</c:v>
                </c:pt>
                <c:pt idx="6590">
                  <c:v>-8.3994099999999996</c:v>
                </c:pt>
                <c:pt idx="6591">
                  <c:v>-8.3997200000000003</c:v>
                </c:pt>
                <c:pt idx="6592">
                  <c:v>-8.4004200000000004</c:v>
                </c:pt>
                <c:pt idx="6593">
                  <c:v>-8.40151</c:v>
                </c:pt>
                <c:pt idx="6594">
                  <c:v>-8.4029699999999998</c:v>
                </c:pt>
                <c:pt idx="6595">
                  <c:v>-8.4048099999999994</c:v>
                </c:pt>
                <c:pt idx="6596">
                  <c:v>-8.4070199999999993</c:v>
                </c:pt>
                <c:pt idx="6597">
                  <c:v>-8.4095800000000001</c:v>
                </c:pt>
                <c:pt idx="6598">
                  <c:v>-8.41249</c:v>
                </c:pt>
                <c:pt idx="6599">
                  <c:v>-8.4157200000000003</c:v>
                </c:pt>
                <c:pt idx="6600">
                  <c:v>-8.4192699999999991</c:v>
                </c:pt>
                <c:pt idx="6601">
                  <c:v>-8.4231200000000008</c:v>
                </c:pt>
                <c:pt idx="6602">
                  <c:v>-8.4272399999999994</c:v>
                </c:pt>
                <c:pt idx="6603">
                  <c:v>-8.4316300000000002</c:v>
                </c:pt>
                <c:pt idx="6604">
                  <c:v>-8.4362600000000008</c:v>
                </c:pt>
                <c:pt idx="6605">
                  <c:v>-8.4411100000000001</c:v>
                </c:pt>
                <c:pt idx="6606">
                  <c:v>-8.4461600000000008</c:v>
                </c:pt>
                <c:pt idx="6607">
                  <c:v>-8.45139</c:v>
                </c:pt>
                <c:pt idx="6608">
                  <c:v>-8.4567599999999992</c:v>
                </c:pt>
                <c:pt idx="6609">
                  <c:v>-8.4622700000000002</c:v>
                </c:pt>
                <c:pt idx="6610">
                  <c:v>-8.4678699999999996</c:v>
                </c:pt>
                <c:pt idx="6611">
                  <c:v>-8.4735499999999995</c:v>
                </c:pt>
                <c:pt idx="6612">
                  <c:v>-8.4792799999999993</c:v>
                </c:pt>
                <c:pt idx="6613">
                  <c:v>-8.4850300000000001</c:v>
                </c:pt>
                <c:pt idx="6614">
                  <c:v>-8.4907800000000009</c:v>
                </c:pt>
                <c:pt idx="6615">
                  <c:v>-8.4964999999999993</c:v>
                </c:pt>
                <c:pt idx="6616">
                  <c:v>-8.5021599999999999</c:v>
                </c:pt>
                <c:pt idx="6617">
                  <c:v>-8.5077400000000001</c:v>
                </c:pt>
                <c:pt idx="6618">
                  <c:v>-8.5132100000000008</c:v>
                </c:pt>
                <c:pt idx="6619">
                  <c:v>-8.5185499999999994</c:v>
                </c:pt>
                <c:pt idx="6620">
                  <c:v>-8.5237300000000005</c:v>
                </c:pt>
                <c:pt idx="6621">
                  <c:v>-8.5287299999999995</c:v>
                </c:pt>
                <c:pt idx="6622">
                  <c:v>-8.5335300000000007</c:v>
                </c:pt>
                <c:pt idx="6623">
                  <c:v>-8.5380900000000004</c:v>
                </c:pt>
                <c:pt idx="6624">
                  <c:v>-8.5424100000000003</c:v>
                </c:pt>
                <c:pt idx="6625">
                  <c:v>-8.5464599999999997</c:v>
                </c:pt>
                <c:pt idx="6626">
                  <c:v>-8.5502199999999995</c:v>
                </c:pt>
                <c:pt idx="6627">
                  <c:v>-8.5536799999999999</c:v>
                </c:pt>
                <c:pt idx="6628">
                  <c:v>-8.5568200000000001</c:v>
                </c:pt>
                <c:pt idx="6629">
                  <c:v>-8.5596200000000007</c:v>
                </c:pt>
                <c:pt idx="6630">
                  <c:v>-8.5620700000000003</c:v>
                </c:pt>
                <c:pt idx="6631">
                  <c:v>-8.5641599999999993</c:v>
                </c:pt>
                <c:pt idx="6632">
                  <c:v>-8.5658899999999996</c:v>
                </c:pt>
                <c:pt idx="6633">
                  <c:v>-8.5672300000000003</c:v>
                </c:pt>
                <c:pt idx="6634">
                  <c:v>-8.5681899999999995</c:v>
                </c:pt>
                <c:pt idx="6635">
                  <c:v>-8.5687700000000007</c:v>
                </c:pt>
                <c:pt idx="6636">
                  <c:v>-8.5689499999999992</c:v>
                </c:pt>
                <c:pt idx="6637">
                  <c:v>-8.56874</c:v>
                </c:pt>
                <c:pt idx="6638">
                  <c:v>-8.5681399999999996</c:v>
                </c:pt>
                <c:pt idx="6639">
                  <c:v>-8.5671599999999994</c:v>
                </c:pt>
                <c:pt idx="6640">
                  <c:v>-8.5657999999999994</c:v>
                </c:pt>
                <c:pt idx="6641">
                  <c:v>-8.5640599999999996</c:v>
                </c:pt>
                <c:pt idx="6642">
                  <c:v>-8.5619499999999995</c:v>
                </c:pt>
                <c:pt idx="6643">
                  <c:v>-8.5594900000000003</c:v>
                </c:pt>
                <c:pt idx="6644">
                  <c:v>-8.5566800000000001</c:v>
                </c:pt>
                <c:pt idx="6645">
                  <c:v>-8.5535499999999995</c:v>
                </c:pt>
                <c:pt idx="6646">
                  <c:v>-8.5501000000000005</c:v>
                </c:pt>
                <c:pt idx="6647">
                  <c:v>-8.5463500000000003</c:v>
                </c:pt>
                <c:pt idx="6648">
                  <c:v>-8.5423200000000001</c:v>
                </c:pt>
                <c:pt idx="6649">
                  <c:v>-8.5380299999999991</c:v>
                </c:pt>
                <c:pt idx="6650">
                  <c:v>-8.5335000000000001</c:v>
                </c:pt>
                <c:pt idx="6651">
                  <c:v>-8.5287500000000005</c:v>
                </c:pt>
                <c:pt idx="6652">
                  <c:v>-8.5238099999999992</c:v>
                </c:pt>
                <c:pt idx="6653">
                  <c:v>-8.5186899999999994</c:v>
                </c:pt>
                <c:pt idx="6654">
                  <c:v>-8.51342</c:v>
                </c:pt>
                <c:pt idx="6655">
                  <c:v>-8.5080299999999998</c:v>
                </c:pt>
                <c:pt idx="6656">
                  <c:v>-8.5025399999999998</c:v>
                </c:pt>
                <c:pt idx="6657">
                  <c:v>-8.4969800000000006</c:v>
                </c:pt>
                <c:pt idx="6658">
                  <c:v>-8.4913699999999999</c:v>
                </c:pt>
                <c:pt idx="6659">
                  <c:v>-8.4857399999999998</c:v>
                </c:pt>
                <c:pt idx="6660">
                  <c:v>-8.4801099999999998</c:v>
                </c:pt>
                <c:pt idx="6661">
                  <c:v>-8.4745200000000001</c:v>
                </c:pt>
                <c:pt idx="6662">
                  <c:v>-8.4689800000000002</c:v>
                </c:pt>
                <c:pt idx="6663">
                  <c:v>-8.4635300000000004</c:v>
                </c:pt>
                <c:pt idx="6664">
                  <c:v>-8.4581800000000005</c:v>
                </c:pt>
                <c:pt idx="6665">
                  <c:v>-8.4529700000000005</c:v>
                </c:pt>
                <c:pt idx="6666">
                  <c:v>-8.4479100000000003</c:v>
                </c:pt>
                <c:pt idx="6667">
                  <c:v>-8.4430300000000003</c:v>
                </c:pt>
                <c:pt idx="6668">
                  <c:v>-8.4383599999999994</c:v>
                </c:pt>
                <c:pt idx="6669">
                  <c:v>-8.4338999999999995</c:v>
                </c:pt>
                <c:pt idx="6670">
                  <c:v>-8.4296900000000008</c:v>
                </c:pt>
                <c:pt idx="6671">
                  <c:v>-8.4257399999999993</c:v>
                </c:pt>
                <c:pt idx="6672">
                  <c:v>-8.4220600000000001</c:v>
                </c:pt>
                <c:pt idx="6673">
                  <c:v>-8.4186800000000002</c:v>
                </c:pt>
                <c:pt idx="6674">
                  <c:v>-8.4156099999999991</c:v>
                </c:pt>
                <c:pt idx="6675">
                  <c:v>-8.4128699999999998</c:v>
                </c:pt>
                <c:pt idx="6676">
                  <c:v>-8.4104600000000005</c:v>
                </c:pt>
                <c:pt idx="6677">
                  <c:v>-8.4083900000000007</c:v>
                </c:pt>
                <c:pt idx="6678">
                  <c:v>-8.4066799999999997</c:v>
                </c:pt>
                <c:pt idx="6679">
                  <c:v>-8.4053299999999993</c:v>
                </c:pt>
                <c:pt idx="6680">
                  <c:v>-8.4043399999999995</c:v>
                </c:pt>
                <c:pt idx="6681">
                  <c:v>-8.4037299999999995</c:v>
                </c:pt>
                <c:pt idx="6682">
                  <c:v>-8.4034899999999997</c:v>
                </c:pt>
                <c:pt idx="6683">
                  <c:v>-8.4036299999999997</c:v>
                </c:pt>
                <c:pt idx="6684">
                  <c:v>-8.4041399999999999</c:v>
                </c:pt>
                <c:pt idx="6685">
                  <c:v>-8.4050200000000004</c:v>
                </c:pt>
                <c:pt idx="6686">
                  <c:v>-8.4062599999999996</c:v>
                </c:pt>
                <c:pt idx="6687">
                  <c:v>-8.4078599999999994</c:v>
                </c:pt>
                <c:pt idx="6688">
                  <c:v>-8.4098199999999999</c:v>
                </c:pt>
                <c:pt idx="6689">
                  <c:v>-8.4121100000000002</c:v>
                </c:pt>
                <c:pt idx="6690">
                  <c:v>-8.4147400000000001</c:v>
                </c:pt>
                <c:pt idx="6691">
                  <c:v>-8.4176900000000003</c:v>
                </c:pt>
                <c:pt idx="6692">
                  <c:v>-8.4209499999999995</c:v>
                </c:pt>
                <c:pt idx="6693">
                  <c:v>-8.4244900000000005</c:v>
                </c:pt>
                <c:pt idx="6694">
                  <c:v>-8.4283099999999997</c:v>
                </c:pt>
                <c:pt idx="6695">
                  <c:v>-8.4323899999999998</c:v>
                </c:pt>
                <c:pt idx="6696">
                  <c:v>-8.4367099999999997</c:v>
                </c:pt>
                <c:pt idx="6697">
                  <c:v>-8.4412400000000005</c:v>
                </c:pt>
                <c:pt idx="6698">
                  <c:v>-8.4459800000000005</c:v>
                </c:pt>
                <c:pt idx="6699">
                  <c:v>-8.4508799999999997</c:v>
                </c:pt>
                <c:pt idx="6700">
                  <c:v>-8.4559499999999996</c:v>
                </c:pt>
                <c:pt idx="6701">
                  <c:v>-8.4611400000000003</c:v>
                </c:pt>
                <c:pt idx="6702">
                  <c:v>-8.4664400000000004</c:v>
                </c:pt>
                <c:pt idx="6703">
                  <c:v>-8.4718199999999992</c:v>
                </c:pt>
                <c:pt idx="6704">
                  <c:v>-8.4772599999999994</c:v>
                </c:pt>
                <c:pt idx="6705">
                  <c:v>-8.4827300000000001</c:v>
                </c:pt>
                <c:pt idx="6706">
                  <c:v>-8.4882100000000005</c:v>
                </c:pt>
                <c:pt idx="6707">
                  <c:v>-8.4936699999999998</c:v>
                </c:pt>
                <c:pt idx="6708">
                  <c:v>-8.4990900000000007</c:v>
                </c:pt>
                <c:pt idx="6709">
                  <c:v>-8.5044400000000007</c:v>
                </c:pt>
                <c:pt idx="6710">
                  <c:v>-8.5097000000000005</c:v>
                </c:pt>
                <c:pt idx="6711">
                  <c:v>-8.5148399999999995</c:v>
                </c:pt>
                <c:pt idx="6712">
                  <c:v>-8.5198400000000003</c:v>
                </c:pt>
                <c:pt idx="6713">
                  <c:v>-8.52468</c:v>
                </c:pt>
                <c:pt idx="6714">
                  <c:v>-8.5293299999999999</c:v>
                </c:pt>
                <c:pt idx="6715">
                  <c:v>-8.5337700000000005</c:v>
                </c:pt>
                <c:pt idx="6716">
                  <c:v>-8.5379900000000006</c:v>
                </c:pt>
                <c:pt idx="6717">
                  <c:v>-8.5419599999999996</c:v>
                </c:pt>
                <c:pt idx="6718">
                  <c:v>-8.5456599999999998</c:v>
                </c:pt>
                <c:pt idx="6719">
                  <c:v>-8.5490700000000004</c:v>
                </c:pt>
                <c:pt idx="6720">
                  <c:v>-8.5521899999999995</c:v>
                </c:pt>
                <c:pt idx="6721">
                  <c:v>-8.5549900000000001</c:v>
                </c:pt>
                <c:pt idx="6722">
                  <c:v>-8.5574700000000004</c:v>
                </c:pt>
                <c:pt idx="6723">
                  <c:v>-8.5596099999999993</c:v>
                </c:pt>
                <c:pt idx="6724">
                  <c:v>-8.5614000000000008</c:v>
                </c:pt>
                <c:pt idx="6725">
                  <c:v>-8.5628299999999999</c:v>
                </c:pt>
                <c:pt idx="6726">
                  <c:v>-8.5639000000000003</c:v>
                </c:pt>
                <c:pt idx="6727">
                  <c:v>-8.5646100000000001</c:v>
                </c:pt>
                <c:pt idx="6728">
                  <c:v>-8.56494</c:v>
                </c:pt>
                <c:pt idx="6729">
                  <c:v>-8.5648999999999997</c:v>
                </c:pt>
                <c:pt idx="6730">
                  <c:v>-8.5644899999999993</c:v>
                </c:pt>
                <c:pt idx="6731">
                  <c:v>-8.5637100000000004</c:v>
                </c:pt>
                <c:pt idx="6732">
                  <c:v>-8.5625599999999995</c:v>
                </c:pt>
                <c:pt idx="6733">
                  <c:v>-8.5610599999999994</c:v>
                </c:pt>
                <c:pt idx="6734">
                  <c:v>-8.5592000000000006</c:v>
                </c:pt>
                <c:pt idx="6735">
                  <c:v>-8.5570000000000004</c:v>
                </c:pt>
                <c:pt idx="6736">
                  <c:v>-8.5544700000000002</c:v>
                </c:pt>
                <c:pt idx="6737">
                  <c:v>-8.5516100000000002</c:v>
                </c:pt>
                <c:pt idx="6738">
                  <c:v>-8.5484500000000008</c:v>
                </c:pt>
                <c:pt idx="6739">
                  <c:v>-8.5449999999999999</c:v>
                </c:pt>
                <c:pt idx="6740">
                  <c:v>-8.5412800000000004</c:v>
                </c:pt>
                <c:pt idx="6741">
                  <c:v>-8.5373000000000001</c:v>
                </c:pt>
                <c:pt idx="6742">
                  <c:v>-8.53308</c:v>
                </c:pt>
                <c:pt idx="6743">
                  <c:v>-8.5286399999999993</c:v>
                </c:pt>
                <c:pt idx="6744">
                  <c:v>-8.5240100000000005</c:v>
                </c:pt>
                <c:pt idx="6745">
                  <c:v>-8.5192099999999993</c:v>
                </c:pt>
                <c:pt idx="6746">
                  <c:v>-8.5142500000000005</c:v>
                </c:pt>
                <c:pt idx="6747">
                  <c:v>-8.5091599999999996</c:v>
                </c:pt>
                <c:pt idx="6748">
                  <c:v>-8.5039700000000007</c:v>
                </c:pt>
                <c:pt idx="6749">
                  <c:v>-8.4986999999999995</c:v>
                </c:pt>
                <c:pt idx="6750">
                  <c:v>-8.4933800000000002</c:v>
                </c:pt>
                <c:pt idx="6751">
                  <c:v>-8.4880200000000006</c:v>
                </c:pt>
                <c:pt idx="6752">
                  <c:v>-8.4826599999999992</c:v>
                </c:pt>
                <c:pt idx="6753">
                  <c:v>-8.4773099999999992</c:v>
                </c:pt>
                <c:pt idx="6754">
                  <c:v>-8.4720200000000006</c:v>
                </c:pt>
                <c:pt idx="6755">
                  <c:v>-8.4667899999999996</c:v>
                </c:pt>
                <c:pt idx="6756">
                  <c:v>-8.4616500000000006</c:v>
                </c:pt>
                <c:pt idx="6757">
                  <c:v>-8.4566300000000005</c:v>
                </c:pt>
                <c:pt idx="6758">
                  <c:v>-8.4517399999999991</c:v>
                </c:pt>
                <c:pt idx="6759">
                  <c:v>-8.4470200000000002</c:v>
                </c:pt>
                <c:pt idx="6760">
                  <c:v>-8.4424799999999998</c:v>
                </c:pt>
                <c:pt idx="6761">
                  <c:v>-8.4381400000000006</c:v>
                </c:pt>
                <c:pt idx="6762">
                  <c:v>-8.4340299999999999</c:v>
                </c:pt>
                <c:pt idx="6763">
                  <c:v>-8.4301600000000008</c:v>
                </c:pt>
                <c:pt idx="6764">
                  <c:v>-8.4265399999999993</c:v>
                </c:pt>
                <c:pt idx="6765">
                  <c:v>-8.4231999999999996</c:v>
                </c:pt>
                <c:pt idx="6766">
                  <c:v>-8.4201499999999996</c:v>
                </c:pt>
                <c:pt idx="6767">
                  <c:v>-8.4174000000000007</c:v>
                </c:pt>
                <c:pt idx="6768">
                  <c:v>-8.4149600000000007</c:v>
                </c:pt>
                <c:pt idx="6769">
                  <c:v>-8.4128600000000002</c:v>
                </c:pt>
                <c:pt idx="6770">
                  <c:v>-8.4110800000000001</c:v>
                </c:pt>
                <c:pt idx="6771">
                  <c:v>-8.4096499999999992</c:v>
                </c:pt>
                <c:pt idx="6772">
                  <c:v>-8.4085599999999996</c:v>
                </c:pt>
                <c:pt idx="6773">
                  <c:v>-8.4078300000000006</c:v>
                </c:pt>
                <c:pt idx="6774">
                  <c:v>-8.4074500000000008</c:v>
                </c:pt>
                <c:pt idx="6775">
                  <c:v>-8.4074200000000001</c:v>
                </c:pt>
                <c:pt idx="6776">
                  <c:v>-8.4077599999999997</c:v>
                </c:pt>
                <c:pt idx="6777">
                  <c:v>-8.4084400000000006</c:v>
                </c:pt>
                <c:pt idx="6778">
                  <c:v>-8.4094800000000003</c:v>
                </c:pt>
                <c:pt idx="6779">
                  <c:v>-8.4108599999999996</c:v>
                </c:pt>
                <c:pt idx="6780">
                  <c:v>-8.4125800000000002</c:v>
                </c:pt>
                <c:pt idx="6781">
                  <c:v>-8.4146300000000007</c:v>
                </c:pt>
                <c:pt idx="6782">
                  <c:v>-8.4170099999999994</c:v>
                </c:pt>
                <c:pt idx="6783">
                  <c:v>-8.4196899999999992</c:v>
                </c:pt>
                <c:pt idx="6784">
                  <c:v>-8.4226700000000001</c:v>
                </c:pt>
                <c:pt idx="6785">
                  <c:v>-8.4259299999999993</c:v>
                </c:pt>
                <c:pt idx="6786">
                  <c:v>-8.4294600000000006</c:v>
                </c:pt>
                <c:pt idx="6787">
                  <c:v>-8.4332399999999996</c:v>
                </c:pt>
                <c:pt idx="6788">
                  <c:v>-8.4372600000000002</c:v>
                </c:pt>
                <c:pt idx="6789">
                  <c:v>-8.4414899999999999</c:v>
                </c:pt>
                <c:pt idx="6790">
                  <c:v>-8.4459199999999992</c:v>
                </c:pt>
                <c:pt idx="6791">
                  <c:v>-8.4505300000000005</c:v>
                </c:pt>
                <c:pt idx="6792">
                  <c:v>-8.4552899999999998</c:v>
                </c:pt>
                <c:pt idx="6793">
                  <c:v>-8.4601900000000008</c:v>
                </c:pt>
                <c:pt idx="6794">
                  <c:v>-8.4651999999999994</c:v>
                </c:pt>
                <c:pt idx="6795">
                  <c:v>-8.4702900000000003</c:v>
                </c:pt>
                <c:pt idx="6796">
                  <c:v>-8.4754500000000004</c:v>
                </c:pt>
                <c:pt idx="6797">
                  <c:v>-8.4806600000000003</c:v>
                </c:pt>
                <c:pt idx="6798">
                  <c:v>-8.4858700000000002</c:v>
                </c:pt>
                <c:pt idx="6799">
                  <c:v>-8.4910899999999998</c:v>
                </c:pt>
                <c:pt idx="6800">
                  <c:v>-8.4962700000000009</c:v>
                </c:pt>
                <c:pt idx="6801">
                  <c:v>-8.5013900000000007</c:v>
                </c:pt>
                <c:pt idx="6802">
                  <c:v>-8.5064399999999996</c:v>
                </c:pt>
                <c:pt idx="6803">
                  <c:v>-8.5113900000000005</c:v>
                </c:pt>
                <c:pt idx="6804">
                  <c:v>-8.5162099999999992</c:v>
                </c:pt>
                <c:pt idx="6805">
                  <c:v>-8.52088</c:v>
                </c:pt>
                <c:pt idx="6806">
                  <c:v>-8.5253899999999998</c:v>
                </c:pt>
                <c:pt idx="6807">
                  <c:v>-8.5297099999999997</c:v>
                </c:pt>
                <c:pt idx="6808">
                  <c:v>-8.5338200000000004</c:v>
                </c:pt>
                <c:pt idx="6809">
                  <c:v>-8.5376899999999996</c:v>
                </c:pt>
                <c:pt idx="6810">
                  <c:v>-8.5413300000000003</c:v>
                </c:pt>
                <c:pt idx="6811">
                  <c:v>-8.5447000000000006</c:v>
                </c:pt>
                <c:pt idx="6812">
                  <c:v>-8.5477900000000009</c:v>
                </c:pt>
                <c:pt idx="6813">
                  <c:v>-8.5505899999999997</c:v>
                </c:pt>
                <c:pt idx="6814">
                  <c:v>-8.5530799999999996</c:v>
                </c:pt>
                <c:pt idx="6815">
                  <c:v>-8.5552499999999991</c:v>
                </c:pt>
                <c:pt idx="6816">
                  <c:v>-8.5571000000000002</c:v>
                </c:pt>
                <c:pt idx="6817">
                  <c:v>-8.5586099999999998</c:v>
                </c:pt>
                <c:pt idx="6818">
                  <c:v>-8.5597700000000003</c:v>
                </c:pt>
                <c:pt idx="6819">
                  <c:v>-8.5605899999999995</c:v>
                </c:pt>
                <c:pt idx="6820">
                  <c:v>-8.5610599999999994</c:v>
                </c:pt>
                <c:pt idx="6821">
                  <c:v>-8.5611700000000006</c:v>
                </c:pt>
                <c:pt idx="6822">
                  <c:v>-8.5609300000000008</c:v>
                </c:pt>
                <c:pt idx="6823">
                  <c:v>-8.5603300000000004</c:v>
                </c:pt>
                <c:pt idx="6824">
                  <c:v>-8.5593900000000005</c:v>
                </c:pt>
                <c:pt idx="6825">
                  <c:v>-8.5580999999999996</c:v>
                </c:pt>
                <c:pt idx="6826">
                  <c:v>-8.5564699999999991</c:v>
                </c:pt>
                <c:pt idx="6827">
                  <c:v>-8.5545200000000001</c:v>
                </c:pt>
                <c:pt idx="6828">
                  <c:v>-8.5522399999999994</c:v>
                </c:pt>
                <c:pt idx="6829">
                  <c:v>-8.5496499999999997</c:v>
                </c:pt>
                <c:pt idx="6830">
                  <c:v>-8.5467700000000004</c:v>
                </c:pt>
                <c:pt idx="6831">
                  <c:v>-8.5435999999999996</c:v>
                </c:pt>
                <c:pt idx="6832">
                  <c:v>-8.5401600000000002</c:v>
                </c:pt>
                <c:pt idx="6833">
                  <c:v>-8.5364699999999996</c:v>
                </c:pt>
                <c:pt idx="6834">
                  <c:v>-8.5325500000000005</c:v>
                </c:pt>
                <c:pt idx="6835">
                  <c:v>-8.5284099999999992</c:v>
                </c:pt>
                <c:pt idx="6836">
                  <c:v>-8.5240799999999997</c:v>
                </c:pt>
                <c:pt idx="6837">
                  <c:v>-8.5195699999999999</c:v>
                </c:pt>
                <c:pt idx="6838">
                  <c:v>-8.5149100000000004</c:v>
                </c:pt>
                <c:pt idx="6839">
                  <c:v>-8.5101099999999992</c:v>
                </c:pt>
                <c:pt idx="6840">
                  <c:v>-8.5052099999999999</c:v>
                </c:pt>
                <c:pt idx="6841">
                  <c:v>-8.5002200000000006</c:v>
                </c:pt>
                <c:pt idx="6842">
                  <c:v>-8.4951699999999999</c:v>
                </c:pt>
                <c:pt idx="6843">
                  <c:v>-8.4900800000000007</c:v>
                </c:pt>
                <c:pt idx="6844">
                  <c:v>-8.4849700000000006</c:v>
                </c:pt>
                <c:pt idx="6845">
                  <c:v>-8.47987</c:v>
                </c:pt>
                <c:pt idx="6846">
                  <c:v>-8.4748099999999997</c:v>
                </c:pt>
                <c:pt idx="6847">
                  <c:v>-8.4697899999999997</c:v>
                </c:pt>
                <c:pt idx="6848">
                  <c:v>-8.4648599999999998</c:v>
                </c:pt>
                <c:pt idx="6849">
                  <c:v>-8.4600299999999997</c:v>
                </c:pt>
                <c:pt idx="6850">
                  <c:v>-8.4553200000000004</c:v>
                </c:pt>
                <c:pt idx="6851">
                  <c:v>-8.4507499999999993</c:v>
                </c:pt>
                <c:pt idx="6852">
                  <c:v>-8.4463500000000007</c:v>
                </c:pt>
                <c:pt idx="6853">
                  <c:v>-8.4421400000000002</c:v>
                </c:pt>
                <c:pt idx="6854">
                  <c:v>-8.4381299999999992</c:v>
                </c:pt>
                <c:pt idx="6855">
                  <c:v>-8.4343400000000006</c:v>
                </c:pt>
                <c:pt idx="6856">
                  <c:v>-8.43079</c:v>
                </c:pt>
                <c:pt idx="6857">
                  <c:v>-8.4274900000000006</c:v>
                </c:pt>
                <c:pt idx="6858">
                  <c:v>-8.4244599999999998</c:v>
                </c:pt>
                <c:pt idx="6859">
                  <c:v>-8.4217200000000005</c:v>
                </c:pt>
                <c:pt idx="6860">
                  <c:v>-8.4192699999999991</c:v>
                </c:pt>
                <c:pt idx="6861">
                  <c:v>-8.4171300000000002</c:v>
                </c:pt>
                <c:pt idx="6862">
                  <c:v>-8.4153000000000002</c:v>
                </c:pt>
                <c:pt idx="6863">
                  <c:v>-8.4137900000000005</c:v>
                </c:pt>
                <c:pt idx="6864">
                  <c:v>-8.4126200000000004</c:v>
                </c:pt>
                <c:pt idx="6865">
                  <c:v>-8.4117700000000006</c:v>
                </c:pt>
                <c:pt idx="6866">
                  <c:v>-8.41127</c:v>
                </c:pt>
                <c:pt idx="6867">
                  <c:v>-8.4110999999999994</c:v>
                </c:pt>
                <c:pt idx="6868">
                  <c:v>-8.41127</c:v>
                </c:pt>
                <c:pt idx="6869">
                  <c:v>-8.4117899999999999</c:v>
                </c:pt>
                <c:pt idx="6870">
                  <c:v>-8.4126300000000001</c:v>
                </c:pt>
                <c:pt idx="6871">
                  <c:v>-8.4138099999999998</c:v>
                </c:pt>
                <c:pt idx="6872">
                  <c:v>-8.4153099999999998</c:v>
                </c:pt>
                <c:pt idx="6873">
                  <c:v>-8.4171300000000002</c:v>
                </c:pt>
                <c:pt idx="6874">
                  <c:v>-8.4192599999999995</c:v>
                </c:pt>
                <c:pt idx="6875">
                  <c:v>-8.4216999999999995</c:v>
                </c:pt>
                <c:pt idx="6876">
                  <c:v>-8.42441</c:v>
                </c:pt>
                <c:pt idx="6877">
                  <c:v>-8.4274100000000001</c:v>
                </c:pt>
                <c:pt idx="6878">
                  <c:v>-8.4306699999999992</c:v>
                </c:pt>
                <c:pt idx="6879">
                  <c:v>-8.4341699999999999</c:v>
                </c:pt>
                <c:pt idx="6880">
                  <c:v>-8.4379000000000008</c:v>
                </c:pt>
                <c:pt idx="6881">
                  <c:v>-8.4418500000000005</c:v>
                </c:pt>
                <c:pt idx="6882">
                  <c:v>-8.4459999999999997</c:v>
                </c:pt>
                <c:pt idx="6883">
                  <c:v>-8.4503199999999996</c:v>
                </c:pt>
                <c:pt idx="6884">
                  <c:v>-8.4547899999999991</c:v>
                </c:pt>
                <c:pt idx="6885">
                  <c:v>-8.4594000000000005</c:v>
                </c:pt>
                <c:pt idx="6886">
                  <c:v>-8.4641300000000008</c:v>
                </c:pt>
                <c:pt idx="6887">
                  <c:v>-8.4689499999999995</c:v>
                </c:pt>
                <c:pt idx="6888">
                  <c:v>-8.4738399999999992</c:v>
                </c:pt>
                <c:pt idx="6889">
                  <c:v>-8.47879</c:v>
                </c:pt>
                <c:pt idx="6890">
                  <c:v>-8.4837500000000006</c:v>
                </c:pt>
                <c:pt idx="6891">
                  <c:v>-8.4887200000000007</c:v>
                </c:pt>
                <c:pt idx="6892">
                  <c:v>-8.4936699999999998</c:v>
                </c:pt>
                <c:pt idx="6893">
                  <c:v>-8.4985800000000005</c:v>
                </c:pt>
                <c:pt idx="6894">
                  <c:v>-8.5034200000000002</c:v>
                </c:pt>
                <c:pt idx="6895">
                  <c:v>-8.5081699999999998</c:v>
                </c:pt>
                <c:pt idx="6896">
                  <c:v>-8.5128199999999996</c:v>
                </c:pt>
                <c:pt idx="6897">
                  <c:v>-8.5173299999999994</c:v>
                </c:pt>
                <c:pt idx="6898">
                  <c:v>-8.5216899999999995</c:v>
                </c:pt>
                <c:pt idx="6899">
                  <c:v>-8.5258800000000008</c:v>
                </c:pt>
                <c:pt idx="6900">
                  <c:v>-8.5298800000000004</c:v>
                </c:pt>
                <c:pt idx="6901">
                  <c:v>-8.5336700000000008</c:v>
                </c:pt>
                <c:pt idx="6902">
                  <c:v>-8.5372299999999992</c:v>
                </c:pt>
                <c:pt idx="6903">
                  <c:v>-8.5405499999999996</c:v>
                </c:pt>
                <c:pt idx="6904">
                  <c:v>-8.5435999999999996</c:v>
                </c:pt>
                <c:pt idx="6905">
                  <c:v>-8.5463900000000006</c:v>
                </c:pt>
                <c:pt idx="6906">
                  <c:v>-8.5488800000000005</c:v>
                </c:pt>
                <c:pt idx="6907">
                  <c:v>-8.5510800000000007</c:v>
                </c:pt>
                <c:pt idx="6908">
                  <c:v>-8.5529700000000002</c:v>
                </c:pt>
                <c:pt idx="6909">
                  <c:v>-8.5545500000000008</c:v>
                </c:pt>
                <c:pt idx="6910">
                  <c:v>-8.5557999999999996</c:v>
                </c:pt>
                <c:pt idx="6911">
                  <c:v>-8.5567200000000003</c:v>
                </c:pt>
                <c:pt idx="6912">
                  <c:v>-8.5572999999999997</c:v>
                </c:pt>
                <c:pt idx="6913">
                  <c:v>-8.5575500000000009</c:v>
                </c:pt>
                <c:pt idx="6914">
                  <c:v>-8.5574700000000004</c:v>
                </c:pt>
                <c:pt idx="6915">
                  <c:v>-8.5570400000000006</c:v>
                </c:pt>
                <c:pt idx="6916">
                  <c:v>-8.5562799999999992</c:v>
                </c:pt>
                <c:pt idx="6917">
                  <c:v>-8.5551999999999992</c:v>
                </c:pt>
                <c:pt idx="6918">
                  <c:v>-8.5537799999999997</c:v>
                </c:pt>
                <c:pt idx="6919">
                  <c:v>-8.5520499999999995</c:v>
                </c:pt>
                <c:pt idx="6920">
                  <c:v>-8.5500100000000003</c:v>
                </c:pt>
                <c:pt idx="6921">
                  <c:v>-8.5476700000000001</c:v>
                </c:pt>
                <c:pt idx="6922">
                  <c:v>-8.5450400000000002</c:v>
                </c:pt>
                <c:pt idx="6923">
                  <c:v>-8.5421399999999998</c:v>
                </c:pt>
                <c:pt idx="6924">
                  <c:v>-8.5389700000000008</c:v>
                </c:pt>
                <c:pt idx="6925">
                  <c:v>-8.5355600000000003</c:v>
                </c:pt>
                <c:pt idx="6926">
                  <c:v>-8.5319199999999995</c:v>
                </c:pt>
                <c:pt idx="6927">
                  <c:v>-8.5280699999999996</c:v>
                </c:pt>
                <c:pt idx="6928">
                  <c:v>-8.5240200000000002</c:v>
                </c:pt>
                <c:pt idx="6929">
                  <c:v>-8.5197900000000004</c:v>
                </c:pt>
                <c:pt idx="6930">
                  <c:v>-8.5154099999999993</c:v>
                </c:pt>
                <c:pt idx="6931">
                  <c:v>-8.5108999999999995</c:v>
                </c:pt>
                <c:pt idx="6932">
                  <c:v>-8.5062700000000007</c:v>
                </c:pt>
                <c:pt idx="6933">
                  <c:v>-8.5015499999999999</c:v>
                </c:pt>
                <c:pt idx="6934">
                  <c:v>-8.4967699999999997</c:v>
                </c:pt>
                <c:pt idx="6935">
                  <c:v>-8.49193</c:v>
                </c:pt>
                <c:pt idx="6936">
                  <c:v>-8.4870699999999992</c:v>
                </c:pt>
                <c:pt idx="6937">
                  <c:v>-8.4822100000000002</c:v>
                </c:pt>
                <c:pt idx="6938">
                  <c:v>-8.4773700000000005</c:v>
                </c:pt>
                <c:pt idx="6939">
                  <c:v>-8.4725699999999993</c:v>
                </c:pt>
                <c:pt idx="6940">
                  <c:v>-8.4678400000000007</c:v>
                </c:pt>
                <c:pt idx="6941">
                  <c:v>-8.4631900000000009</c:v>
                </c:pt>
                <c:pt idx="6942">
                  <c:v>-8.4586500000000004</c:v>
                </c:pt>
                <c:pt idx="6943">
                  <c:v>-8.4542400000000004</c:v>
                </c:pt>
                <c:pt idx="6944">
                  <c:v>-8.44998</c:v>
                </c:pt>
                <c:pt idx="6945">
                  <c:v>-8.4458900000000003</c:v>
                </c:pt>
                <c:pt idx="6946">
                  <c:v>-8.4419799999999992</c:v>
                </c:pt>
                <c:pt idx="6947">
                  <c:v>-8.4382800000000007</c:v>
                </c:pt>
                <c:pt idx="6948">
                  <c:v>-8.4347999999999992</c:v>
                </c:pt>
                <c:pt idx="6949">
                  <c:v>-8.4315599999999993</c:v>
                </c:pt>
                <c:pt idx="6950">
                  <c:v>-8.4285599999999992</c:v>
                </c:pt>
                <c:pt idx="6951">
                  <c:v>-8.4258299999999995</c:v>
                </c:pt>
                <c:pt idx="6952">
                  <c:v>-8.4233799999999999</c:v>
                </c:pt>
                <c:pt idx="6953">
                  <c:v>-8.4212100000000003</c:v>
                </c:pt>
                <c:pt idx="6954">
                  <c:v>-8.41934</c:v>
                </c:pt>
                <c:pt idx="6955">
                  <c:v>-8.4177800000000005</c:v>
                </c:pt>
                <c:pt idx="6956">
                  <c:v>-8.4165200000000002</c:v>
                </c:pt>
                <c:pt idx="6957">
                  <c:v>-8.4155800000000003</c:v>
                </c:pt>
                <c:pt idx="6958">
                  <c:v>-8.4149600000000007</c:v>
                </c:pt>
                <c:pt idx="6959">
                  <c:v>-8.4146699999999992</c:v>
                </c:pt>
                <c:pt idx="6960">
                  <c:v>-8.4146900000000002</c:v>
                </c:pt>
                <c:pt idx="6961">
                  <c:v>-8.4150399999999994</c:v>
                </c:pt>
                <c:pt idx="6962">
                  <c:v>-8.4157100000000007</c:v>
                </c:pt>
                <c:pt idx="6963">
                  <c:v>-8.4167000000000005</c:v>
                </c:pt>
                <c:pt idx="6964">
                  <c:v>-8.4179999999999993</c:v>
                </c:pt>
                <c:pt idx="6965">
                  <c:v>-8.4196100000000005</c:v>
                </c:pt>
                <c:pt idx="6966">
                  <c:v>-8.4215199999999992</c:v>
                </c:pt>
                <c:pt idx="6967">
                  <c:v>-8.4237099999999998</c:v>
                </c:pt>
                <c:pt idx="6968">
                  <c:v>-8.4261900000000001</c:v>
                </c:pt>
                <c:pt idx="6969">
                  <c:v>-8.4289299999999994</c:v>
                </c:pt>
                <c:pt idx="6970">
                  <c:v>-8.4319299999999995</c:v>
                </c:pt>
                <c:pt idx="6971">
                  <c:v>-8.4351699999999994</c:v>
                </c:pt>
                <c:pt idx="6972">
                  <c:v>-8.4386299999999999</c:v>
                </c:pt>
                <c:pt idx="6973">
                  <c:v>-8.4423100000000009</c:v>
                </c:pt>
                <c:pt idx="6974">
                  <c:v>-8.44618</c:v>
                </c:pt>
                <c:pt idx="6975">
                  <c:v>-8.4502299999999995</c:v>
                </c:pt>
                <c:pt idx="6976">
                  <c:v>-8.4544300000000003</c:v>
                </c:pt>
                <c:pt idx="6977">
                  <c:v>-8.4587699999999995</c:v>
                </c:pt>
                <c:pt idx="6978">
                  <c:v>-8.4632299999999994</c:v>
                </c:pt>
                <c:pt idx="6979">
                  <c:v>-8.4677900000000008</c:v>
                </c:pt>
                <c:pt idx="6980">
                  <c:v>-8.4724199999999996</c:v>
                </c:pt>
                <c:pt idx="6981">
                  <c:v>-8.4771099999999997</c:v>
                </c:pt>
                <c:pt idx="6982">
                  <c:v>-8.4818300000000004</c:v>
                </c:pt>
                <c:pt idx="6983">
                  <c:v>-8.4865600000000008</c:v>
                </c:pt>
                <c:pt idx="6984">
                  <c:v>-8.4912899999999993</c:v>
                </c:pt>
                <c:pt idx="6985">
                  <c:v>-8.4959799999999994</c:v>
                </c:pt>
                <c:pt idx="6986">
                  <c:v>-8.5006199999999996</c:v>
                </c:pt>
                <c:pt idx="6987">
                  <c:v>-8.5051900000000007</c:v>
                </c:pt>
                <c:pt idx="6988">
                  <c:v>-8.5096600000000002</c:v>
                </c:pt>
                <c:pt idx="6989">
                  <c:v>-8.5140100000000007</c:v>
                </c:pt>
                <c:pt idx="6990">
                  <c:v>-8.5182300000000009</c:v>
                </c:pt>
                <c:pt idx="6991">
                  <c:v>-8.5222899999999999</c:v>
                </c:pt>
                <c:pt idx="6992">
                  <c:v>-8.5261800000000001</c:v>
                </c:pt>
                <c:pt idx="6993">
                  <c:v>-8.5298700000000007</c:v>
                </c:pt>
                <c:pt idx="6994">
                  <c:v>-8.5333500000000004</c:v>
                </c:pt>
                <c:pt idx="6995">
                  <c:v>-8.5366099999999996</c:v>
                </c:pt>
                <c:pt idx="6996">
                  <c:v>-8.5396300000000007</c:v>
                </c:pt>
                <c:pt idx="6997">
                  <c:v>-8.5423899999999993</c:v>
                </c:pt>
                <c:pt idx="6998">
                  <c:v>-8.5448900000000005</c:v>
                </c:pt>
                <c:pt idx="6999">
                  <c:v>-8.5471000000000004</c:v>
                </c:pt>
                <c:pt idx="7000">
                  <c:v>-8.5490300000000001</c:v>
                </c:pt>
                <c:pt idx="7001">
                  <c:v>-8.5506499999999992</c:v>
                </c:pt>
                <c:pt idx="7002">
                  <c:v>-8.5519700000000007</c:v>
                </c:pt>
                <c:pt idx="7003">
                  <c:v>-8.5529799999999998</c:v>
                </c:pt>
                <c:pt idx="7004">
                  <c:v>-8.5536799999999999</c:v>
                </c:pt>
                <c:pt idx="7005">
                  <c:v>-8.5540500000000002</c:v>
                </c:pt>
                <c:pt idx="7006">
                  <c:v>-8.5541</c:v>
                </c:pt>
                <c:pt idx="7007">
                  <c:v>-8.5538399999999992</c:v>
                </c:pt>
                <c:pt idx="7008">
                  <c:v>-8.5532500000000002</c:v>
                </c:pt>
                <c:pt idx="7009">
                  <c:v>-8.5523500000000006</c:v>
                </c:pt>
                <c:pt idx="7010">
                  <c:v>-8.5511300000000006</c:v>
                </c:pt>
                <c:pt idx="7011">
                  <c:v>-8.5496099999999995</c:v>
                </c:pt>
                <c:pt idx="7012">
                  <c:v>-8.5477900000000009</c:v>
                </c:pt>
                <c:pt idx="7013">
                  <c:v>-8.5456900000000005</c:v>
                </c:pt>
                <c:pt idx="7014">
                  <c:v>-8.5433000000000003</c:v>
                </c:pt>
                <c:pt idx="7015">
                  <c:v>-8.5406399999999998</c:v>
                </c:pt>
                <c:pt idx="7016">
                  <c:v>-8.5377299999999998</c:v>
                </c:pt>
                <c:pt idx="7017">
                  <c:v>-8.5345800000000001</c:v>
                </c:pt>
                <c:pt idx="7018">
                  <c:v>-8.5312099999999997</c:v>
                </c:pt>
                <c:pt idx="7019">
                  <c:v>-8.5276200000000006</c:v>
                </c:pt>
                <c:pt idx="7020">
                  <c:v>-8.5238399999999999</c:v>
                </c:pt>
                <c:pt idx="7021">
                  <c:v>-8.5198900000000002</c:v>
                </c:pt>
                <c:pt idx="7022">
                  <c:v>-8.5157799999999995</c:v>
                </c:pt>
                <c:pt idx="7023">
                  <c:v>-8.5115300000000005</c:v>
                </c:pt>
                <c:pt idx="7024">
                  <c:v>-8.5071700000000003</c:v>
                </c:pt>
                <c:pt idx="7025">
                  <c:v>-8.5027100000000004</c:v>
                </c:pt>
                <c:pt idx="7026">
                  <c:v>-8.4981799999999996</c:v>
                </c:pt>
                <c:pt idx="7027">
                  <c:v>-8.4935899999999993</c:v>
                </c:pt>
                <c:pt idx="7028">
                  <c:v>-8.4889700000000001</c:v>
                </c:pt>
                <c:pt idx="7029">
                  <c:v>-8.4843399999999995</c:v>
                </c:pt>
                <c:pt idx="7030">
                  <c:v>-8.4797200000000004</c:v>
                </c:pt>
                <c:pt idx="7031">
                  <c:v>-8.4751300000000001</c:v>
                </c:pt>
                <c:pt idx="7032">
                  <c:v>-8.4705899999999996</c:v>
                </c:pt>
                <c:pt idx="7033">
                  <c:v>-8.4661299999999997</c:v>
                </c:pt>
                <c:pt idx="7034">
                  <c:v>-8.4617599999999999</c:v>
                </c:pt>
                <c:pt idx="7035">
                  <c:v>-8.4575099999999992</c:v>
                </c:pt>
                <c:pt idx="7036">
                  <c:v>-8.4533799999999992</c:v>
                </c:pt>
                <c:pt idx="7037">
                  <c:v>-8.4494199999999999</c:v>
                </c:pt>
                <c:pt idx="7038">
                  <c:v>-8.4456199999999999</c:v>
                </c:pt>
                <c:pt idx="7039">
                  <c:v>-8.4420099999999998</c:v>
                </c:pt>
                <c:pt idx="7040">
                  <c:v>-8.4385999999999992</c:v>
                </c:pt>
                <c:pt idx="7041">
                  <c:v>-8.4354099999999992</c:v>
                </c:pt>
                <c:pt idx="7042">
                  <c:v>-8.4324600000000007</c:v>
                </c:pt>
                <c:pt idx="7043">
                  <c:v>-8.4297500000000003</c:v>
                </c:pt>
                <c:pt idx="7044">
                  <c:v>-8.4273000000000007</c:v>
                </c:pt>
                <c:pt idx="7045">
                  <c:v>-8.4251100000000001</c:v>
                </c:pt>
                <c:pt idx="7046">
                  <c:v>-8.4232099999999992</c:v>
                </c:pt>
                <c:pt idx="7047">
                  <c:v>-8.4215900000000001</c:v>
                </c:pt>
                <c:pt idx="7048">
                  <c:v>-8.4202700000000004</c:v>
                </c:pt>
                <c:pt idx="7049">
                  <c:v>-8.4192499999999999</c:v>
                </c:pt>
                <c:pt idx="7050">
                  <c:v>-8.4185300000000005</c:v>
                </c:pt>
                <c:pt idx="7051">
                  <c:v>-8.4181100000000004</c:v>
                </c:pt>
                <c:pt idx="7052">
                  <c:v>-8.4180100000000007</c:v>
                </c:pt>
                <c:pt idx="7053">
                  <c:v>-8.4182100000000002</c:v>
                </c:pt>
                <c:pt idx="7054">
                  <c:v>-8.4187200000000004</c:v>
                </c:pt>
                <c:pt idx="7055">
                  <c:v>-8.41953</c:v>
                </c:pt>
                <c:pt idx="7056">
                  <c:v>-8.4206500000000002</c:v>
                </c:pt>
                <c:pt idx="7057">
                  <c:v>-8.4220500000000005</c:v>
                </c:pt>
                <c:pt idx="7058">
                  <c:v>-8.4237500000000001</c:v>
                </c:pt>
                <c:pt idx="7059">
                  <c:v>-8.4257299999999997</c:v>
                </c:pt>
                <c:pt idx="7060">
                  <c:v>-8.4279700000000002</c:v>
                </c:pt>
                <c:pt idx="7061">
                  <c:v>-8.4304799999999993</c:v>
                </c:pt>
                <c:pt idx="7062">
                  <c:v>-8.43323</c:v>
                </c:pt>
                <c:pt idx="7063">
                  <c:v>-8.4362200000000005</c:v>
                </c:pt>
                <c:pt idx="7064">
                  <c:v>-8.4394299999999998</c:v>
                </c:pt>
                <c:pt idx="7065">
                  <c:v>-8.44285</c:v>
                </c:pt>
                <c:pt idx="7066">
                  <c:v>-8.4464600000000001</c:v>
                </c:pt>
                <c:pt idx="7067">
                  <c:v>-8.4502500000000005</c:v>
                </c:pt>
                <c:pt idx="7068">
                  <c:v>-8.4541900000000005</c:v>
                </c:pt>
                <c:pt idx="7069">
                  <c:v>-8.4582700000000006</c:v>
                </c:pt>
                <c:pt idx="7070">
                  <c:v>-8.4624799999999993</c:v>
                </c:pt>
                <c:pt idx="7071">
                  <c:v>-8.46678</c:v>
                </c:pt>
                <c:pt idx="7072">
                  <c:v>-8.4711599999999994</c:v>
                </c:pt>
                <c:pt idx="7073">
                  <c:v>-8.4756099999999996</c:v>
                </c:pt>
                <c:pt idx="7074">
                  <c:v>-8.4801000000000002</c:v>
                </c:pt>
                <c:pt idx="7075">
                  <c:v>-8.4846000000000004</c:v>
                </c:pt>
                <c:pt idx="7076">
                  <c:v>-8.4891100000000002</c:v>
                </c:pt>
                <c:pt idx="7077">
                  <c:v>-8.4936000000000007</c:v>
                </c:pt>
                <c:pt idx="7078">
                  <c:v>-8.4980399999999996</c:v>
                </c:pt>
                <c:pt idx="7079">
                  <c:v>-8.5024200000000008</c:v>
                </c:pt>
                <c:pt idx="7080">
                  <c:v>-8.5067199999999996</c:v>
                </c:pt>
                <c:pt idx="7081">
                  <c:v>-8.5109100000000009</c:v>
                </c:pt>
                <c:pt idx="7082">
                  <c:v>-8.5149899999999992</c:v>
                </c:pt>
                <c:pt idx="7083">
                  <c:v>-8.5189199999999996</c:v>
                </c:pt>
                <c:pt idx="7084">
                  <c:v>-8.5226900000000008</c:v>
                </c:pt>
                <c:pt idx="7085">
                  <c:v>-8.5262899999999995</c:v>
                </c:pt>
                <c:pt idx="7086">
                  <c:v>-8.5296900000000004</c:v>
                </c:pt>
                <c:pt idx="7087">
                  <c:v>-8.5328900000000001</c:v>
                </c:pt>
                <c:pt idx="7088">
                  <c:v>-8.5358599999999996</c:v>
                </c:pt>
                <c:pt idx="7089">
                  <c:v>-8.5385899999999992</c:v>
                </c:pt>
                <c:pt idx="7090">
                  <c:v>-8.5410799999999991</c:v>
                </c:pt>
                <c:pt idx="7091">
                  <c:v>-8.5433000000000003</c:v>
                </c:pt>
                <c:pt idx="7092">
                  <c:v>-8.5452499999999993</c:v>
                </c:pt>
                <c:pt idx="7093">
                  <c:v>-8.5469200000000001</c:v>
                </c:pt>
                <c:pt idx="7094">
                  <c:v>-8.5482999999999993</c:v>
                </c:pt>
                <c:pt idx="7095">
                  <c:v>-8.5493900000000007</c:v>
                </c:pt>
                <c:pt idx="7096">
                  <c:v>-8.5501799999999992</c:v>
                </c:pt>
                <c:pt idx="7097">
                  <c:v>-8.5506600000000006</c:v>
                </c:pt>
                <c:pt idx="7098">
                  <c:v>-8.5508400000000009</c:v>
                </c:pt>
                <c:pt idx="7099">
                  <c:v>-8.5507200000000001</c:v>
                </c:pt>
                <c:pt idx="7100">
                  <c:v>-8.5502900000000004</c:v>
                </c:pt>
                <c:pt idx="7101">
                  <c:v>-8.5495599999999996</c:v>
                </c:pt>
                <c:pt idx="7102">
                  <c:v>-8.5485199999999999</c:v>
                </c:pt>
                <c:pt idx="7103">
                  <c:v>-8.5472000000000001</c:v>
                </c:pt>
                <c:pt idx="7104">
                  <c:v>-8.5455900000000007</c:v>
                </c:pt>
                <c:pt idx="7105">
                  <c:v>-8.5436999999999994</c:v>
                </c:pt>
                <c:pt idx="7106">
                  <c:v>-8.5415399999999995</c:v>
                </c:pt>
                <c:pt idx="7107">
                  <c:v>-8.5391100000000009</c:v>
                </c:pt>
                <c:pt idx="7108">
                  <c:v>-8.5364500000000003</c:v>
                </c:pt>
                <c:pt idx="7109">
                  <c:v>-8.5335400000000003</c:v>
                </c:pt>
                <c:pt idx="7110">
                  <c:v>-8.5304199999999994</c:v>
                </c:pt>
                <c:pt idx="7111">
                  <c:v>-8.5270899999999994</c:v>
                </c:pt>
                <c:pt idx="7112">
                  <c:v>-8.5235599999999998</c:v>
                </c:pt>
                <c:pt idx="7113">
                  <c:v>-8.5198699999999992</c:v>
                </c:pt>
                <c:pt idx="7114">
                  <c:v>-8.5160199999999993</c:v>
                </c:pt>
                <c:pt idx="7115">
                  <c:v>-8.5120299999999993</c:v>
                </c:pt>
                <c:pt idx="7116">
                  <c:v>-8.5079200000000004</c:v>
                </c:pt>
                <c:pt idx="7117">
                  <c:v>-8.5037099999999999</c:v>
                </c:pt>
                <c:pt idx="7118">
                  <c:v>-8.4994200000000006</c:v>
                </c:pt>
                <c:pt idx="7119">
                  <c:v>-8.4950700000000001</c:v>
                </c:pt>
                <c:pt idx="7120">
                  <c:v>-8.4906799999999993</c:v>
                </c:pt>
                <c:pt idx="7121">
                  <c:v>-8.4862699999999993</c:v>
                </c:pt>
                <c:pt idx="7122">
                  <c:v>-8.4818599999999993</c:v>
                </c:pt>
                <c:pt idx="7123">
                  <c:v>-8.4774799999999999</c:v>
                </c:pt>
                <c:pt idx="7124">
                  <c:v>-8.4731299999999994</c:v>
                </c:pt>
                <c:pt idx="7125">
                  <c:v>-8.4688499999999998</c:v>
                </c:pt>
                <c:pt idx="7126">
                  <c:v>-8.4646500000000007</c:v>
                </c:pt>
                <c:pt idx="7127">
                  <c:v>-8.4605499999999996</c:v>
                </c:pt>
                <c:pt idx="7128">
                  <c:v>-8.4565699999999993</c:v>
                </c:pt>
                <c:pt idx="7129">
                  <c:v>-8.4527199999999993</c:v>
                </c:pt>
                <c:pt idx="7130">
                  <c:v>-8.4490300000000005</c:v>
                </c:pt>
                <c:pt idx="7131">
                  <c:v>-8.4455200000000001</c:v>
                </c:pt>
                <c:pt idx="7132">
                  <c:v>-8.4421900000000001</c:v>
                </c:pt>
                <c:pt idx="7133">
                  <c:v>-8.4390599999999996</c:v>
                </c:pt>
                <c:pt idx="7134">
                  <c:v>-8.4361499999999996</c:v>
                </c:pt>
                <c:pt idx="7135">
                  <c:v>-8.4334699999999998</c:v>
                </c:pt>
                <c:pt idx="7136">
                  <c:v>-8.4310200000000002</c:v>
                </c:pt>
                <c:pt idx="7137">
                  <c:v>-8.4288399999999992</c:v>
                </c:pt>
                <c:pt idx="7138">
                  <c:v>-8.4269099999999995</c:v>
                </c:pt>
                <c:pt idx="7139">
                  <c:v>-8.4252500000000001</c:v>
                </c:pt>
                <c:pt idx="7140">
                  <c:v>-8.4238700000000009</c:v>
                </c:pt>
                <c:pt idx="7141">
                  <c:v>-8.4227799999999995</c:v>
                </c:pt>
                <c:pt idx="7142">
                  <c:v>-8.42197</c:v>
                </c:pt>
                <c:pt idx="7143">
                  <c:v>-8.4214500000000001</c:v>
                </c:pt>
                <c:pt idx="7144">
                  <c:v>-8.4212199999999999</c:v>
                </c:pt>
                <c:pt idx="7145">
                  <c:v>-8.4212900000000008</c:v>
                </c:pt>
                <c:pt idx="7146">
                  <c:v>-8.4216499999999996</c:v>
                </c:pt>
                <c:pt idx="7147">
                  <c:v>-8.4222999999999999</c:v>
                </c:pt>
                <c:pt idx="7148">
                  <c:v>-8.4232399999999998</c:v>
                </c:pt>
                <c:pt idx="7149">
                  <c:v>-8.4244699999999995</c:v>
                </c:pt>
                <c:pt idx="7150">
                  <c:v>-8.4259699999999995</c:v>
                </c:pt>
                <c:pt idx="7151">
                  <c:v>-8.42774</c:v>
                </c:pt>
                <c:pt idx="7152">
                  <c:v>-8.4297699999999995</c:v>
                </c:pt>
                <c:pt idx="7153">
                  <c:v>-8.4320500000000003</c:v>
                </c:pt>
                <c:pt idx="7154">
                  <c:v>-8.4345700000000008</c:v>
                </c:pt>
                <c:pt idx="7155">
                  <c:v>-8.4373299999999993</c:v>
                </c:pt>
                <c:pt idx="7156">
                  <c:v>-8.4403000000000006</c:v>
                </c:pt>
                <c:pt idx="7157">
                  <c:v>-8.4434799999999992</c:v>
                </c:pt>
                <c:pt idx="7158">
                  <c:v>-8.4468399999999999</c:v>
                </c:pt>
                <c:pt idx="7159">
                  <c:v>-8.4503799999999991</c:v>
                </c:pt>
                <c:pt idx="7160">
                  <c:v>-8.4540699999999998</c:v>
                </c:pt>
                <c:pt idx="7161">
                  <c:v>-8.45791</c:v>
                </c:pt>
                <c:pt idx="7162">
                  <c:v>-8.4618599999999997</c:v>
                </c:pt>
                <c:pt idx="7163">
                  <c:v>-8.4659200000000006</c:v>
                </c:pt>
                <c:pt idx="7164">
                  <c:v>-8.4700699999999998</c:v>
                </c:pt>
                <c:pt idx="7165">
                  <c:v>-8.4742800000000003</c:v>
                </c:pt>
                <c:pt idx="7166">
                  <c:v>-8.4785400000000006</c:v>
                </c:pt>
                <c:pt idx="7167">
                  <c:v>-8.4828299999999999</c:v>
                </c:pt>
                <c:pt idx="7168">
                  <c:v>-8.4871200000000009</c:v>
                </c:pt>
                <c:pt idx="7169">
                  <c:v>-8.4914000000000005</c:v>
                </c:pt>
                <c:pt idx="7170">
                  <c:v>-8.4956600000000009</c:v>
                </c:pt>
                <c:pt idx="7171">
                  <c:v>-8.4998500000000003</c:v>
                </c:pt>
                <c:pt idx="7172">
                  <c:v>-8.5039800000000003</c:v>
                </c:pt>
                <c:pt idx="7173">
                  <c:v>-8.5080200000000001</c:v>
                </c:pt>
                <c:pt idx="7174">
                  <c:v>-8.5119500000000006</c:v>
                </c:pt>
                <c:pt idx="7175">
                  <c:v>-8.5157600000000002</c:v>
                </c:pt>
                <c:pt idx="7176">
                  <c:v>-8.5194200000000002</c:v>
                </c:pt>
                <c:pt idx="7177">
                  <c:v>-8.5229099999999995</c:v>
                </c:pt>
                <c:pt idx="7178">
                  <c:v>-8.52623</c:v>
                </c:pt>
                <c:pt idx="7179">
                  <c:v>-8.5293600000000005</c:v>
                </c:pt>
                <c:pt idx="7180">
                  <c:v>-8.5322800000000001</c:v>
                </c:pt>
                <c:pt idx="7181">
                  <c:v>-8.5349799999999991</c:v>
                </c:pt>
                <c:pt idx="7182">
                  <c:v>-8.5374499999999998</c:v>
                </c:pt>
                <c:pt idx="7183">
                  <c:v>-8.5396800000000006</c:v>
                </c:pt>
                <c:pt idx="7184">
                  <c:v>-8.5416399999999992</c:v>
                </c:pt>
                <c:pt idx="7185">
                  <c:v>-8.5433500000000002</c:v>
                </c:pt>
                <c:pt idx="7186">
                  <c:v>-8.5447799999999994</c:v>
                </c:pt>
                <c:pt idx="7187">
                  <c:v>-8.5459399999999999</c:v>
                </c:pt>
                <c:pt idx="7188">
                  <c:v>-8.5468100000000007</c:v>
                </c:pt>
                <c:pt idx="7189">
                  <c:v>-8.54739</c:v>
                </c:pt>
                <c:pt idx="7190">
                  <c:v>-8.5476899999999993</c:v>
                </c:pt>
                <c:pt idx="7191">
                  <c:v>-8.5476899999999993</c:v>
                </c:pt>
                <c:pt idx="7192">
                  <c:v>-8.5473999999999997</c:v>
                </c:pt>
                <c:pt idx="7193">
                  <c:v>-8.5468299999999999</c:v>
                </c:pt>
                <c:pt idx="7194">
                  <c:v>-8.5459700000000005</c:v>
                </c:pt>
                <c:pt idx="7195">
                  <c:v>-8.5448199999999996</c:v>
                </c:pt>
                <c:pt idx="7196">
                  <c:v>-8.5434000000000001</c:v>
                </c:pt>
                <c:pt idx="7197">
                  <c:v>-8.5417100000000001</c:v>
                </c:pt>
                <c:pt idx="7198">
                  <c:v>-8.5397599999999994</c:v>
                </c:pt>
                <c:pt idx="7199">
                  <c:v>-8.5375599999999991</c:v>
                </c:pt>
                <c:pt idx="7200">
                  <c:v>-8.5351199999999992</c:v>
                </c:pt>
                <c:pt idx="7201">
                  <c:v>-8.5324500000000008</c:v>
                </c:pt>
                <c:pt idx="7202">
                  <c:v>-8.52956</c:v>
                </c:pt>
                <c:pt idx="7203">
                  <c:v>-8.5264699999999998</c:v>
                </c:pt>
                <c:pt idx="7204">
                  <c:v>-8.5231899999999996</c:v>
                </c:pt>
                <c:pt idx="7205">
                  <c:v>-8.5197400000000005</c:v>
                </c:pt>
                <c:pt idx="7206">
                  <c:v>-8.51614</c:v>
                </c:pt>
                <c:pt idx="7207">
                  <c:v>-8.5123899999999999</c:v>
                </c:pt>
                <c:pt idx="7208">
                  <c:v>-8.5085200000000007</c:v>
                </c:pt>
                <c:pt idx="7209">
                  <c:v>-8.5045500000000001</c:v>
                </c:pt>
                <c:pt idx="7210">
                  <c:v>-8.5005000000000006</c:v>
                </c:pt>
                <c:pt idx="7211">
                  <c:v>-8.4963800000000003</c:v>
                </c:pt>
                <c:pt idx="7212">
                  <c:v>-8.49221</c:v>
                </c:pt>
                <c:pt idx="7213">
                  <c:v>-8.4880200000000006</c:v>
                </c:pt>
                <c:pt idx="7214">
                  <c:v>-8.4838199999999997</c:v>
                </c:pt>
                <c:pt idx="7215">
                  <c:v>-8.4796300000000002</c:v>
                </c:pt>
                <c:pt idx="7216">
                  <c:v>-8.4754799999999992</c:v>
                </c:pt>
                <c:pt idx="7217">
                  <c:v>-8.4713700000000003</c:v>
                </c:pt>
                <c:pt idx="7218">
                  <c:v>-8.4673300000000005</c:v>
                </c:pt>
                <c:pt idx="7219">
                  <c:v>-8.4633800000000008</c:v>
                </c:pt>
                <c:pt idx="7220">
                  <c:v>-8.4595400000000005</c:v>
                </c:pt>
                <c:pt idx="7221">
                  <c:v>-8.4558199999999992</c:v>
                </c:pt>
                <c:pt idx="7222">
                  <c:v>-8.4522399999999998</c:v>
                </c:pt>
                <c:pt idx="7223">
                  <c:v>-8.4488199999999996</c:v>
                </c:pt>
                <c:pt idx="7224">
                  <c:v>-8.44557</c:v>
                </c:pt>
                <c:pt idx="7225">
                  <c:v>-8.4425100000000004</c:v>
                </c:pt>
                <c:pt idx="7226">
                  <c:v>-8.4396500000000003</c:v>
                </c:pt>
                <c:pt idx="7227">
                  <c:v>-8.4369999999999994</c:v>
                </c:pt>
                <c:pt idx="7228">
                  <c:v>-8.4345700000000008</c:v>
                </c:pt>
                <c:pt idx="7229">
                  <c:v>-8.4323899999999998</c:v>
                </c:pt>
                <c:pt idx="7230">
                  <c:v>-8.4304400000000008</c:v>
                </c:pt>
                <c:pt idx="7231">
                  <c:v>-8.4287500000000009</c:v>
                </c:pt>
                <c:pt idx="7232">
                  <c:v>-8.4273299999999995</c:v>
                </c:pt>
                <c:pt idx="7233">
                  <c:v>-8.4261700000000008</c:v>
                </c:pt>
                <c:pt idx="7234">
                  <c:v>-8.4252800000000008</c:v>
                </c:pt>
                <c:pt idx="7235">
                  <c:v>-8.4246700000000008</c:v>
                </c:pt>
                <c:pt idx="7236">
                  <c:v>-8.4243299999999994</c:v>
                </c:pt>
                <c:pt idx="7237">
                  <c:v>-8.4242799999999995</c:v>
                </c:pt>
                <c:pt idx="7238">
                  <c:v>-8.4245000000000001</c:v>
                </c:pt>
                <c:pt idx="7239">
                  <c:v>-8.4250100000000003</c:v>
                </c:pt>
                <c:pt idx="7240">
                  <c:v>-8.4257899999999992</c:v>
                </c:pt>
                <c:pt idx="7241">
                  <c:v>-8.4268400000000003</c:v>
                </c:pt>
                <c:pt idx="7242">
                  <c:v>-8.4281600000000001</c:v>
                </c:pt>
                <c:pt idx="7243">
                  <c:v>-8.4297299999999993</c:v>
                </c:pt>
                <c:pt idx="7244">
                  <c:v>-8.4315599999999993</c:v>
                </c:pt>
                <c:pt idx="7245">
                  <c:v>-8.4336400000000005</c:v>
                </c:pt>
                <c:pt idx="7246">
                  <c:v>-8.4359500000000001</c:v>
                </c:pt>
                <c:pt idx="7247">
                  <c:v>-8.4384800000000002</c:v>
                </c:pt>
                <c:pt idx="7248">
                  <c:v>-8.4412199999999995</c:v>
                </c:pt>
                <c:pt idx="7249">
                  <c:v>-8.4441699999999997</c:v>
                </c:pt>
                <c:pt idx="7250">
                  <c:v>-8.4473000000000003</c:v>
                </c:pt>
                <c:pt idx="7251">
                  <c:v>-8.4505999999999997</c:v>
                </c:pt>
                <c:pt idx="7252">
                  <c:v>-8.4540600000000001</c:v>
                </c:pt>
                <c:pt idx="7253">
                  <c:v>-8.4576499999999992</c:v>
                </c:pt>
                <c:pt idx="7254">
                  <c:v>-8.4613800000000001</c:v>
                </c:pt>
                <c:pt idx="7255">
                  <c:v>-8.4651999999999994</c:v>
                </c:pt>
                <c:pt idx="7256">
                  <c:v>-8.4691200000000002</c:v>
                </c:pt>
                <c:pt idx="7257">
                  <c:v>-8.4731100000000001</c:v>
                </c:pt>
                <c:pt idx="7258">
                  <c:v>-8.47715</c:v>
                </c:pt>
                <c:pt idx="7259">
                  <c:v>-8.4812200000000004</c:v>
                </c:pt>
                <c:pt idx="7260">
                  <c:v>-8.4853100000000001</c:v>
                </c:pt>
                <c:pt idx="7261">
                  <c:v>-8.4893999999999998</c:v>
                </c:pt>
                <c:pt idx="7262">
                  <c:v>-8.4934600000000007</c:v>
                </c:pt>
                <c:pt idx="7263">
                  <c:v>-8.4974799999999995</c:v>
                </c:pt>
                <c:pt idx="7264">
                  <c:v>-8.5014500000000002</c:v>
                </c:pt>
                <c:pt idx="7265">
                  <c:v>-8.5053300000000007</c:v>
                </c:pt>
                <c:pt idx="7266">
                  <c:v>-8.5091199999999994</c:v>
                </c:pt>
                <c:pt idx="7267">
                  <c:v>-8.5127900000000007</c:v>
                </c:pt>
                <c:pt idx="7268">
                  <c:v>-8.5163399999999996</c:v>
                </c:pt>
                <c:pt idx="7269">
                  <c:v>-8.5197400000000005</c:v>
                </c:pt>
                <c:pt idx="7270">
                  <c:v>-8.5229700000000008</c:v>
                </c:pt>
                <c:pt idx="7271">
                  <c:v>-8.5260300000000004</c:v>
                </c:pt>
                <c:pt idx="7272">
                  <c:v>-8.5289000000000001</c:v>
                </c:pt>
                <c:pt idx="7273">
                  <c:v>-8.5315600000000007</c:v>
                </c:pt>
                <c:pt idx="7274">
                  <c:v>-8.5340000000000007</c:v>
                </c:pt>
                <c:pt idx="7275">
                  <c:v>-8.5362200000000001</c:v>
                </c:pt>
                <c:pt idx="7276">
                  <c:v>-8.5381999999999998</c:v>
                </c:pt>
                <c:pt idx="7277">
                  <c:v>-8.53993</c:v>
                </c:pt>
                <c:pt idx="7278">
                  <c:v>-8.5413999999999994</c:v>
                </c:pt>
                <c:pt idx="7279">
                  <c:v>-8.5426199999999994</c:v>
                </c:pt>
                <c:pt idx="7280">
                  <c:v>-8.5435599999999994</c:v>
                </c:pt>
                <c:pt idx="7281">
                  <c:v>-8.5442300000000007</c:v>
                </c:pt>
                <c:pt idx="7282">
                  <c:v>-8.5446299999999997</c:v>
                </c:pt>
                <c:pt idx="7283">
                  <c:v>-8.5447500000000005</c:v>
                </c:pt>
                <c:pt idx="7284">
                  <c:v>-8.5446000000000009</c:v>
                </c:pt>
                <c:pt idx="7285">
                  <c:v>-8.5441599999999998</c:v>
                </c:pt>
                <c:pt idx="7286">
                  <c:v>-8.5434599999999996</c:v>
                </c:pt>
                <c:pt idx="7287">
                  <c:v>-8.5424799999999994</c:v>
                </c:pt>
                <c:pt idx="7288">
                  <c:v>-8.5412400000000002</c:v>
                </c:pt>
                <c:pt idx="7289">
                  <c:v>-8.5397400000000001</c:v>
                </c:pt>
                <c:pt idx="7290">
                  <c:v>-8.5379900000000006</c:v>
                </c:pt>
                <c:pt idx="7291">
                  <c:v>-8.53599</c:v>
                </c:pt>
                <c:pt idx="7292">
                  <c:v>-8.5337599999999991</c:v>
                </c:pt>
                <c:pt idx="7293">
                  <c:v>-8.5313099999999995</c:v>
                </c:pt>
                <c:pt idx="7294">
                  <c:v>-8.5286500000000007</c:v>
                </c:pt>
                <c:pt idx="7295">
                  <c:v>-8.5257900000000006</c:v>
                </c:pt>
                <c:pt idx="7296">
                  <c:v>-8.5227400000000006</c:v>
                </c:pt>
                <c:pt idx="7297">
                  <c:v>-8.51952</c:v>
                </c:pt>
                <c:pt idx="7298">
                  <c:v>-8.5161499999999997</c:v>
                </c:pt>
                <c:pt idx="7299">
                  <c:v>-8.5126399999999993</c:v>
                </c:pt>
                <c:pt idx="7300">
                  <c:v>-8.5090000000000003</c:v>
                </c:pt>
                <c:pt idx="7301">
                  <c:v>-8.5052599999999998</c:v>
                </c:pt>
                <c:pt idx="7302">
                  <c:v>-8.5014299999999992</c:v>
                </c:pt>
                <c:pt idx="7303">
                  <c:v>-8.4975299999999994</c:v>
                </c:pt>
                <c:pt idx="7304">
                  <c:v>-8.4935799999999997</c:v>
                </c:pt>
                <c:pt idx="7305">
                  <c:v>-8.4895999999999994</c:v>
                </c:pt>
                <c:pt idx="7306">
                  <c:v>-8.4855999999999998</c:v>
                </c:pt>
                <c:pt idx="7307">
                  <c:v>-8.4816000000000003</c:v>
                </c:pt>
                <c:pt idx="7308">
                  <c:v>-8.4776299999999996</c:v>
                </c:pt>
                <c:pt idx="7309">
                  <c:v>-8.4736999999999991</c:v>
                </c:pt>
                <c:pt idx="7310">
                  <c:v>-8.4698200000000003</c:v>
                </c:pt>
                <c:pt idx="7311">
                  <c:v>-8.4660200000000003</c:v>
                </c:pt>
                <c:pt idx="7312">
                  <c:v>-8.4623200000000001</c:v>
                </c:pt>
                <c:pt idx="7313">
                  <c:v>-8.4587299999999992</c:v>
                </c:pt>
                <c:pt idx="7314">
                  <c:v>-8.4552600000000009</c:v>
                </c:pt>
                <c:pt idx="7315">
                  <c:v>-8.4519300000000008</c:v>
                </c:pt>
                <c:pt idx="7316">
                  <c:v>-8.4487699999999997</c:v>
                </c:pt>
                <c:pt idx="7317">
                  <c:v>-8.4457699999999996</c:v>
                </c:pt>
                <c:pt idx="7318">
                  <c:v>-8.4429599999999994</c:v>
                </c:pt>
                <c:pt idx="7319">
                  <c:v>-8.4403500000000005</c:v>
                </c:pt>
                <c:pt idx="7320">
                  <c:v>-8.4379500000000007</c:v>
                </c:pt>
                <c:pt idx="7321">
                  <c:v>-8.4357699999999998</c:v>
                </c:pt>
                <c:pt idx="7322">
                  <c:v>-8.4338200000000008</c:v>
                </c:pt>
                <c:pt idx="7323">
                  <c:v>-8.4321000000000002</c:v>
                </c:pt>
                <c:pt idx="7324">
                  <c:v>-8.4306400000000004</c:v>
                </c:pt>
                <c:pt idx="7325">
                  <c:v>-8.4294200000000004</c:v>
                </c:pt>
                <c:pt idx="7326">
                  <c:v>-8.4284700000000008</c:v>
                </c:pt>
                <c:pt idx="7327">
                  <c:v>-8.4277700000000006</c:v>
                </c:pt>
                <c:pt idx="7328">
                  <c:v>-8.4273399999999992</c:v>
                </c:pt>
                <c:pt idx="7329">
                  <c:v>-8.4271799999999999</c:v>
                </c:pt>
                <c:pt idx="7330">
                  <c:v>-8.4272799999999997</c:v>
                </c:pt>
                <c:pt idx="7331">
                  <c:v>-8.4276499999999999</c:v>
                </c:pt>
                <c:pt idx="7332">
                  <c:v>-8.4282800000000009</c:v>
                </c:pt>
                <c:pt idx="7333">
                  <c:v>-8.4291699999999992</c:v>
                </c:pt>
                <c:pt idx="7334">
                  <c:v>-8.43032</c:v>
                </c:pt>
                <c:pt idx="7335">
                  <c:v>-8.4317100000000007</c:v>
                </c:pt>
                <c:pt idx="7336">
                  <c:v>-8.4333600000000004</c:v>
                </c:pt>
                <c:pt idx="7337">
                  <c:v>-8.4352300000000007</c:v>
                </c:pt>
                <c:pt idx="7338">
                  <c:v>-8.4373400000000007</c:v>
                </c:pt>
                <c:pt idx="7339">
                  <c:v>-8.4396599999999999</c:v>
                </c:pt>
                <c:pt idx="7340">
                  <c:v>-8.4421900000000001</c:v>
                </c:pt>
                <c:pt idx="7341">
                  <c:v>-8.4449199999999998</c:v>
                </c:pt>
                <c:pt idx="7342">
                  <c:v>-8.4478299999999997</c:v>
                </c:pt>
                <c:pt idx="7343">
                  <c:v>-8.4509100000000004</c:v>
                </c:pt>
                <c:pt idx="7344">
                  <c:v>-8.4541400000000007</c:v>
                </c:pt>
                <c:pt idx="7345">
                  <c:v>-8.4575099999999992</c:v>
                </c:pt>
                <c:pt idx="7346">
                  <c:v>-8.4610099999999999</c:v>
                </c:pt>
                <c:pt idx="7347">
                  <c:v>-8.4646100000000004</c:v>
                </c:pt>
                <c:pt idx="7348">
                  <c:v>-8.4683100000000007</c:v>
                </c:pt>
                <c:pt idx="7349">
                  <c:v>-8.4720800000000001</c:v>
                </c:pt>
                <c:pt idx="7350">
                  <c:v>-8.4759100000000007</c:v>
                </c:pt>
                <c:pt idx="7351">
                  <c:v>-8.4797799999999999</c:v>
                </c:pt>
                <c:pt idx="7352">
                  <c:v>-8.48367</c:v>
                </c:pt>
                <c:pt idx="7353">
                  <c:v>-8.4875600000000002</c:v>
                </c:pt>
                <c:pt idx="7354">
                  <c:v>-8.4914500000000004</c:v>
                </c:pt>
                <c:pt idx="7355">
                  <c:v>-8.4952900000000007</c:v>
                </c:pt>
                <c:pt idx="7356">
                  <c:v>-8.4990900000000007</c:v>
                </c:pt>
                <c:pt idx="7357">
                  <c:v>-8.5028299999999994</c:v>
                </c:pt>
                <c:pt idx="7358">
                  <c:v>-8.5064799999999998</c:v>
                </c:pt>
                <c:pt idx="7359">
                  <c:v>-8.5100200000000008</c:v>
                </c:pt>
                <c:pt idx="7360">
                  <c:v>-8.5134500000000006</c:v>
                </c:pt>
                <c:pt idx="7361">
                  <c:v>-8.51675</c:v>
                </c:pt>
                <c:pt idx="7362">
                  <c:v>-8.5198999999999998</c:v>
                </c:pt>
                <c:pt idx="7363">
                  <c:v>-8.5228800000000007</c:v>
                </c:pt>
                <c:pt idx="7364">
                  <c:v>-8.5256900000000009</c:v>
                </c:pt>
                <c:pt idx="7365">
                  <c:v>-8.5283099999999994</c:v>
                </c:pt>
                <c:pt idx="7366">
                  <c:v>-8.5307300000000001</c:v>
                </c:pt>
                <c:pt idx="7367">
                  <c:v>-8.5329300000000003</c:v>
                </c:pt>
                <c:pt idx="7368">
                  <c:v>-8.53491</c:v>
                </c:pt>
                <c:pt idx="7369">
                  <c:v>-8.5366599999999995</c:v>
                </c:pt>
                <c:pt idx="7370">
                  <c:v>-8.5381699999999991</c:v>
                </c:pt>
                <c:pt idx="7371">
                  <c:v>-8.5394299999999994</c:v>
                </c:pt>
                <c:pt idx="7372">
                  <c:v>-8.5404400000000003</c:v>
                </c:pt>
                <c:pt idx="7373">
                  <c:v>-8.5411900000000003</c:v>
                </c:pt>
                <c:pt idx="7374">
                  <c:v>-8.5416799999999995</c:v>
                </c:pt>
                <c:pt idx="7375">
                  <c:v>-8.5419</c:v>
                </c:pt>
                <c:pt idx="7376">
                  <c:v>-8.5418699999999994</c:v>
                </c:pt>
                <c:pt idx="7377">
                  <c:v>-8.5415700000000001</c:v>
                </c:pt>
                <c:pt idx="7378">
                  <c:v>-8.5410000000000004</c:v>
                </c:pt>
                <c:pt idx="7379">
                  <c:v>-8.5401799999999994</c:v>
                </c:pt>
                <c:pt idx="7380">
                  <c:v>-8.5391100000000009</c:v>
                </c:pt>
                <c:pt idx="7381">
                  <c:v>-8.5377799999999997</c:v>
                </c:pt>
                <c:pt idx="7382">
                  <c:v>-8.5362200000000001</c:v>
                </c:pt>
                <c:pt idx="7383">
                  <c:v>-8.5344099999999994</c:v>
                </c:pt>
                <c:pt idx="7384">
                  <c:v>-8.5323899999999995</c:v>
                </c:pt>
                <c:pt idx="7385">
                  <c:v>-8.5301399999999994</c:v>
                </c:pt>
                <c:pt idx="7386">
                  <c:v>-8.5276899999999998</c:v>
                </c:pt>
                <c:pt idx="7387">
                  <c:v>-8.5250400000000006</c:v>
                </c:pt>
                <c:pt idx="7388">
                  <c:v>-8.5222099999999994</c:v>
                </c:pt>
                <c:pt idx="7389">
                  <c:v>-8.5192200000000007</c:v>
                </c:pt>
                <c:pt idx="7390">
                  <c:v>-8.5160699999999991</c:v>
                </c:pt>
                <c:pt idx="7391">
                  <c:v>-8.5127799999999993</c:v>
                </c:pt>
                <c:pt idx="7392">
                  <c:v>-8.5093599999999991</c:v>
                </c:pt>
                <c:pt idx="7393">
                  <c:v>-8.5058399999999992</c:v>
                </c:pt>
                <c:pt idx="7394">
                  <c:v>-8.5022300000000008</c:v>
                </c:pt>
                <c:pt idx="7395">
                  <c:v>-8.4985400000000002</c:v>
                </c:pt>
                <c:pt idx="7396">
                  <c:v>-8.4947999999999997</c:v>
                </c:pt>
                <c:pt idx="7397">
                  <c:v>-8.4910200000000007</c:v>
                </c:pt>
                <c:pt idx="7398">
                  <c:v>-8.4872099999999993</c:v>
                </c:pt>
                <c:pt idx="7399">
                  <c:v>-8.4833999999999996</c:v>
                </c:pt>
                <c:pt idx="7400">
                  <c:v>-8.4796099999999992</c:v>
                </c:pt>
                <c:pt idx="7401">
                  <c:v>-8.4758399999999998</c:v>
                </c:pt>
                <c:pt idx="7402">
                  <c:v>-8.4721299999999999</c:v>
                </c:pt>
                <c:pt idx="7403">
                  <c:v>-8.4684799999999996</c:v>
                </c:pt>
                <c:pt idx="7404">
                  <c:v>-8.4649099999999997</c:v>
                </c:pt>
                <c:pt idx="7405">
                  <c:v>-8.4614399999999996</c:v>
                </c:pt>
                <c:pt idx="7406">
                  <c:v>-8.4580800000000007</c:v>
                </c:pt>
                <c:pt idx="7407">
                  <c:v>-8.45486</c:v>
                </c:pt>
                <c:pt idx="7408">
                  <c:v>-8.4517699999999998</c:v>
                </c:pt>
                <c:pt idx="7409">
                  <c:v>-8.4488500000000002</c:v>
                </c:pt>
                <c:pt idx="7410">
                  <c:v>-8.4460999999999995</c:v>
                </c:pt>
                <c:pt idx="7411">
                  <c:v>-8.4435300000000009</c:v>
                </c:pt>
                <c:pt idx="7412">
                  <c:v>-8.44116</c:v>
                </c:pt>
                <c:pt idx="7413">
                  <c:v>-8.4389900000000004</c:v>
                </c:pt>
                <c:pt idx="7414">
                  <c:v>-8.43703</c:v>
                </c:pt>
                <c:pt idx="7415">
                  <c:v>-8.4353099999999994</c:v>
                </c:pt>
                <c:pt idx="7416">
                  <c:v>-8.4338099999999994</c:v>
                </c:pt>
                <c:pt idx="7417">
                  <c:v>-8.4325500000000009</c:v>
                </c:pt>
                <c:pt idx="7418">
                  <c:v>-8.4315300000000004</c:v>
                </c:pt>
                <c:pt idx="7419">
                  <c:v>-8.4307599999999994</c:v>
                </c:pt>
                <c:pt idx="7420">
                  <c:v>-8.4302499999999991</c:v>
                </c:pt>
                <c:pt idx="7421">
                  <c:v>-8.4299800000000005</c:v>
                </c:pt>
                <c:pt idx="7422">
                  <c:v>-8.4299700000000009</c:v>
                </c:pt>
                <c:pt idx="7423">
                  <c:v>-8.4302100000000006</c:v>
                </c:pt>
                <c:pt idx="7424">
                  <c:v>-8.4307099999999995</c:v>
                </c:pt>
                <c:pt idx="7425">
                  <c:v>-8.4314499999999999</c:v>
                </c:pt>
                <c:pt idx="7426">
                  <c:v>-8.4324399999999997</c:v>
                </c:pt>
                <c:pt idx="7427">
                  <c:v>-8.4336699999999993</c:v>
                </c:pt>
                <c:pt idx="7428">
                  <c:v>-8.4351400000000005</c:v>
                </c:pt>
                <c:pt idx="7429">
                  <c:v>-8.4368400000000001</c:v>
                </c:pt>
                <c:pt idx="7430">
                  <c:v>-8.4387500000000006</c:v>
                </c:pt>
                <c:pt idx="7431">
                  <c:v>-8.4408799999999999</c:v>
                </c:pt>
                <c:pt idx="7432">
                  <c:v>-8.4432100000000005</c:v>
                </c:pt>
                <c:pt idx="7433">
                  <c:v>-8.4457199999999997</c:v>
                </c:pt>
                <c:pt idx="7434">
                  <c:v>-8.4484200000000005</c:v>
                </c:pt>
                <c:pt idx="7435">
                  <c:v>-8.4512900000000002</c:v>
                </c:pt>
                <c:pt idx="7436">
                  <c:v>-8.4542999999999999</c:v>
                </c:pt>
                <c:pt idx="7437">
                  <c:v>-8.4574599999999993</c:v>
                </c:pt>
                <c:pt idx="7438">
                  <c:v>-8.4607399999999995</c:v>
                </c:pt>
                <c:pt idx="7439">
                  <c:v>-8.4641400000000004</c:v>
                </c:pt>
                <c:pt idx="7440">
                  <c:v>-8.4676200000000001</c:v>
                </c:pt>
                <c:pt idx="7441">
                  <c:v>-8.47119</c:v>
                </c:pt>
                <c:pt idx="7442">
                  <c:v>-8.4748099999999997</c:v>
                </c:pt>
                <c:pt idx="7443">
                  <c:v>-8.4784799999999994</c:v>
                </c:pt>
                <c:pt idx="7444">
                  <c:v>-8.4821799999999996</c:v>
                </c:pt>
                <c:pt idx="7445">
                  <c:v>-8.4858899999999995</c:v>
                </c:pt>
                <c:pt idx="7446">
                  <c:v>-8.4895999999999994</c:v>
                </c:pt>
                <c:pt idx="7447">
                  <c:v>-8.4932800000000004</c:v>
                </c:pt>
                <c:pt idx="7448">
                  <c:v>-8.4969199999999994</c:v>
                </c:pt>
                <c:pt idx="7449">
                  <c:v>-8.5005000000000006</c:v>
                </c:pt>
                <c:pt idx="7450">
                  <c:v>-8.5040099999999992</c:v>
                </c:pt>
                <c:pt idx="7451">
                  <c:v>-8.5074400000000008</c:v>
                </c:pt>
                <c:pt idx="7452">
                  <c:v>-8.5107499999999998</c:v>
                </c:pt>
                <c:pt idx="7453">
                  <c:v>-8.5139499999999995</c:v>
                </c:pt>
                <c:pt idx="7454">
                  <c:v>-8.5170100000000009</c:v>
                </c:pt>
                <c:pt idx="7455">
                  <c:v>-8.5199200000000008</c:v>
                </c:pt>
                <c:pt idx="7456">
                  <c:v>-8.5226600000000001</c:v>
                </c:pt>
                <c:pt idx="7457">
                  <c:v>-8.5252300000000005</c:v>
                </c:pt>
                <c:pt idx="7458">
                  <c:v>-8.5276200000000006</c:v>
                </c:pt>
                <c:pt idx="7459">
                  <c:v>-8.5297999999999998</c:v>
                </c:pt>
                <c:pt idx="7460">
                  <c:v>-8.5317799999999995</c:v>
                </c:pt>
                <c:pt idx="7461">
                  <c:v>-8.5335400000000003</c:v>
                </c:pt>
                <c:pt idx="7462">
                  <c:v>-8.5350699999999993</c:v>
                </c:pt>
                <c:pt idx="7463">
                  <c:v>-8.5363699999999998</c:v>
                </c:pt>
                <c:pt idx="7464">
                  <c:v>-8.5374300000000005</c:v>
                </c:pt>
                <c:pt idx="7465">
                  <c:v>-8.5382499999999997</c:v>
                </c:pt>
                <c:pt idx="7466">
                  <c:v>-8.5388199999999994</c:v>
                </c:pt>
                <c:pt idx="7467">
                  <c:v>-8.5391499999999994</c:v>
                </c:pt>
                <c:pt idx="7468">
                  <c:v>-8.5392200000000003</c:v>
                </c:pt>
                <c:pt idx="7469">
                  <c:v>-8.53904</c:v>
                </c:pt>
                <c:pt idx="7470">
                  <c:v>-8.5386100000000003</c:v>
                </c:pt>
                <c:pt idx="7471">
                  <c:v>-8.5379299999999994</c:v>
                </c:pt>
                <c:pt idx="7472">
                  <c:v>-8.5370100000000004</c:v>
                </c:pt>
                <c:pt idx="7473">
                  <c:v>-8.5358499999999999</c:v>
                </c:pt>
                <c:pt idx="7474">
                  <c:v>-8.5344499999999996</c:v>
                </c:pt>
                <c:pt idx="7475">
                  <c:v>-8.5328300000000006</c:v>
                </c:pt>
                <c:pt idx="7476">
                  <c:v>-8.5309899999999992</c:v>
                </c:pt>
                <c:pt idx="7477">
                  <c:v>-8.5289400000000004</c:v>
                </c:pt>
                <c:pt idx="7478">
                  <c:v>-8.5266900000000003</c:v>
                </c:pt>
                <c:pt idx="7479">
                  <c:v>-8.5242400000000007</c:v>
                </c:pt>
                <c:pt idx="7480">
                  <c:v>-8.5216200000000004</c:v>
                </c:pt>
                <c:pt idx="7481">
                  <c:v>-8.5188299999999995</c:v>
                </c:pt>
                <c:pt idx="7482">
                  <c:v>-8.5159000000000002</c:v>
                </c:pt>
                <c:pt idx="7483">
                  <c:v>-8.5128199999999996</c:v>
                </c:pt>
                <c:pt idx="7484">
                  <c:v>-8.50962</c:v>
                </c:pt>
                <c:pt idx="7485">
                  <c:v>-8.5062999999999995</c:v>
                </c:pt>
                <c:pt idx="7486">
                  <c:v>-8.5029000000000003</c:v>
                </c:pt>
                <c:pt idx="7487">
                  <c:v>-8.4994200000000006</c:v>
                </c:pt>
                <c:pt idx="7488">
                  <c:v>-8.49587</c:v>
                </c:pt>
                <c:pt idx="7489">
                  <c:v>-8.4922799999999992</c:v>
                </c:pt>
                <c:pt idx="7490">
                  <c:v>-8.4886700000000008</c:v>
                </c:pt>
                <c:pt idx="7491">
                  <c:v>-8.4850399999999997</c:v>
                </c:pt>
                <c:pt idx="7492">
                  <c:v>-8.48142</c:v>
                </c:pt>
                <c:pt idx="7493">
                  <c:v>-8.4778199999999995</c:v>
                </c:pt>
                <c:pt idx="7494">
                  <c:v>-8.4742599999999992</c:v>
                </c:pt>
                <c:pt idx="7495">
                  <c:v>-8.4707500000000007</c:v>
                </c:pt>
                <c:pt idx="7496">
                  <c:v>-8.4673200000000008</c:v>
                </c:pt>
                <c:pt idx="7497">
                  <c:v>-8.4639699999999998</c:v>
                </c:pt>
                <c:pt idx="7498">
                  <c:v>-8.4607299999999999</c:v>
                </c:pt>
                <c:pt idx="7499">
                  <c:v>-8.4575999999999993</c:v>
                </c:pt>
                <c:pt idx="7500">
                  <c:v>-8.4546100000000006</c:v>
                </c:pt>
                <c:pt idx="7501">
                  <c:v>-8.4517600000000002</c:v>
                </c:pt>
                <c:pt idx="7502">
                  <c:v>-8.4490599999999993</c:v>
                </c:pt>
                <c:pt idx="7503">
                  <c:v>-8.4465400000000006</c:v>
                </c:pt>
                <c:pt idx="7504">
                  <c:v>-8.4442000000000004</c:v>
                </c:pt>
                <c:pt idx="7505">
                  <c:v>-8.4420500000000001</c:v>
                </c:pt>
                <c:pt idx="7506">
                  <c:v>-8.4400999999999993</c:v>
                </c:pt>
                <c:pt idx="7507">
                  <c:v>-8.4383599999999994</c:v>
                </c:pt>
                <c:pt idx="7508">
                  <c:v>-8.4368400000000001</c:v>
                </c:pt>
                <c:pt idx="7509">
                  <c:v>-8.4355399999999996</c:v>
                </c:pt>
                <c:pt idx="7510">
                  <c:v>-8.4344800000000006</c:v>
                </c:pt>
                <c:pt idx="7511">
                  <c:v>-8.4336400000000005</c:v>
                </c:pt>
                <c:pt idx="7512">
                  <c:v>-8.4330499999999997</c:v>
                </c:pt>
                <c:pt idx="7513">
                  <c:v>-8.4326899999999991</c:v>
                </c:pt>
                <c:pt idx="7514">
                  <c:v>-8.4325799999999997</c:v>
                </c:pt>
                <c:pt idx="7515">
                  <c:v>-8.4327100000000002</c:v>
                </c:pt>
                <c:pt idx="7516">
                  <c:v>-8.4330800000000004</c:v>
                </c:pt>
                <c:pt idx="7517">
                  <c:v>-8.4336900000000004</c:v>
                </c:pt>
                <c:pt idx="7518">
                  <c:v>-8.4345300000000005</c:v>
                </c:pt>
                <c:pt idx="7519">
                  <c:v>-8.4356100000000005</c:v>
                </c:pt>
                <c:pt idx="7520">
                  <c:v>-8.4369099999999992</c:v>
                </c:pt>
                <c:pt idx="7521">
                  <c:v>-8.4384300000000003</c:v>
                </c:pt>
                <c:pt idx="7522">
                  <c:v>-8.4401700000000002</c:v>
                </c:pt>
                <c:pt idx="7523">
                  <c:v>-8.4421099999999996</c:v>
                </c:pt>
                <c:pt idx="7524">
                  <c:v>-8.4442500000000003</c:v>
                </c:pt>
                <c:pt idx="7525">
                  <c:v>-8.4465699999999995</c:v>
                </c:pt>
                <c:pt idx="7526">
                  <c:v>-8.4490700000000007</c:v>
                </c:pt>
                <c:pt idx="7527">
                  <c:v>-8.4517399999999991</c:v>
                </c:pt>
                <c:pt idx="7528">
                  <c:v>-8.4545499999999993</c:v>
                </c:pt>
                <c:pt idx="7529">
                  <c:v>-8.4574999999999996</c:v>
                </c:pt>
                <c:pt idx="7530">
                  <c:v>-8.4605800000000002</c:v>
                </c:pt>
                <c:pt idx="7531">
                  <c:v>-8.4637700000000002</c:v>
                </c:pt>
                <c:pt idx="7532">
                  <c:v>-8.4670500000000004</c:v>
                </c:pt>
                <c:pt idx="7533">
                  <c:v>-8.4704200000000007</c:v>
                </c:pt>
                <c:pt idx="7534">
                  <c:v>-8.4738500000000005</c:v>
                </c:pt>
                <c:pt idx="7535">
                  <c:v>-8.4773300000000003</c:v>
                </c:pt>
                <c:pt idx="7536">
                  <c:v>-8.4808400000000006</c:v>
                </c:pt>
                <c:pt idx="7537">
                  <c:v>-8.4843799999999998</c:v>
                </c:pt>
                <c:pt idx="7538">
                  <c:v>-8.4879099999999994</c:v>
                </c:pt>
                <c:pt idx="7539">
                  <c:v>-8.4914199999999997</c:v>
                </c:pt>
                <c:pt idx="7540">
                  <c:v>-8.4949100000000008</c:v>
                </c:pt>
                <c:pt idx="7541">
                  <c:v>-8.4983500000000003</c:v>
                </c:pt>
                <c:pt idx="7542">
                  <c:v>-8.5017200000000006</c:v>
                </c:pt>
                <c:pt idx="7543">
                  <c:v>-8.50502</c:v>
                </c:pt>
                <c:pt idx="7544">
                  <c:v>-8.5082199999999997</c:v>
                </c:pt>
                <c:pt idx="7545">
                  <c:v>-8.5113099999999999</c:v>
                </c:pt>
                <c:pt idx="7546">
                  <c:v>-8.5142799999999994</c:v>
                </c:pt>
                <c:pt idx="7547">
                  <c:v>-8.5171200000000002</c:v>
                </c:pt>
                <c:pt idx="7548">
                  <c:v>-8.5198</c:v>
                </c:pt>
                <c:pt idx="7549">
                  <c:v>-8.5223200000000006</c:v>
                </c:pt>
                <c:pt idx="7550">
                  <c:v>-8.5246700000000004</c:v>
                </c:pt>
                <c:pt idx="7551">
                  <c:v>-8.5268300000000004</c:v>
                </c:pt>
                <c:pt idx="7552">
                  <c:v>-8.5288000000000004</c:v>
                </c:pt>
                <c:pt idx="7553">
                  <c:v>-8.5305599999999995</c:v>
                </c:pt>
                <c:pt idx="7554">
                  <c:v>-8.5321099999999994</c:v>
                </c:pt>
                <c:pt idx="7555">
                  <c:v>-8.5334400000000006</c:v>
                </c:pt>
                <c:pt idx="7556">
                  <c:v>-8.5345499999999994</c:v>
                </c:pt>
                <c:pt idx="7557">
                  <c:v>-8.5354299999999999</c:v>
                </c:pt>
                <c:pt idx="7558">
                  <c:v>-8.5360700000000005</c:v>
                </c:pt>
                <c:pt idx="7559">
                  <c:v>-8.5364799999999992</c:v>
                </c:pt>
                <c:pt idx="7560">
                  <c:v>-8.5366499999999998</c:v>
                </c:pt>
                <c:pt idx="7561">
                  <c:v>-8.5365800000000007</c:v>
                </c:pt>
                <c:pt idx="7562">
                  <c:v>-8.53627</c:v>
                </c:pt>
                <c:pt idx="7563">
                  <c:v>-8.5357299999999992</c:v>
                </c:pt>
                <c:pt idx="7564">
                  <c:v>-8.5349500000000003</c:v>
                </c:pt>
                <c:pt idx="7565">
                  <c:v>-8.5339399999999994</c:v>
                </c:pt>
                <c:pt idx="7566">
                  <c:v>-8.5327000000000002</c:v>
                </c:pt>
                <c:pt idx="7567">
                  <c:v>-8.53125</c:v>
                </c:pt>
                <c:pt idx="7568">
                  <c:v>-8.5295799999999993</c:v>
                </c:pt>
                <c:pt idx="7569">
                  <c:v>-8.5277100000000008</c:v>
                </c:pt>
                <c:pt idx="7570">
                  <c:v>-8.5256500000000006</c:v>
                </c:pt>
                <c:pt idx="7571">
                  <c:v>-8.5234000000000005</c:v>
                </c:pt>
                <c:pt idx="7572">
                  <c:v>-8.5209700000000002</c:v>
                </c:pt>
                <c:pt idx="7573">
                  <c:v>-8.5183900000000001</c:v>
                </c:pt>
                <c:pt idx="7574">
                  <c:v>-8.5156500000000008</c:v>
                </c:pt>
                <c:pt idx="7575">
                  <c:v>-8.5127699999999997</c:v>
                </c:pt>
                <c:pt idx="7576">
                  <c:v>-8.5097699999999996</c:v>
                </c:pt>
                <c:pt idx="7577">
                  <c:v>-8.5066600000000001</c:v>
                </c:pt>
                <c:pt idx="7578">
                  <c:v>-8.5034500000000008</c:v>
                </c:pt>
                <c:pt idx="7579">
                  <c:v>-8.5001700000000007</c:v>
                </c:pt>
                <c:pt idx="7580">
                  <c:v>-8.49681</c:v>
                </c:pt>
                <c:pt idx="7581">
                  <c:v>-8.4934100000000008</c:v>
                </c:pt>
                <c:pt idx="7582">
                  <c:v>-8.4899799999999992</c:v>
                </c:pt>
                <c:pt idx="7583">
                  <c:v>-8.4865300000000001</c:v>
                </c:pt>
                <c:pt idx="7584">
                  <c:v>-8.4830699999999997</c:v>
                </c:pt>
                <c:pt idx="7585">
                  <c:v>-8.4796300000000002</c:v>
                </c:pt>
                <c:pt idx="7586">
                  <c:v>-8.4762299999999993</c:v>
                </c:pt>
                <c:pt idx="7587">
                  <c:v>-8.4728600000000007</c:v>
                </c:pt>
                <c:pt idx="7588">
                  <c:v>-8.4695599999999995</c:v>
                </c:pt>
                <c:pt idx="7589">
                  <c:v>-8.4663400000000006</c:v>
                </c:pt>
                <c:pt idx="7590">
                  <c:v>-8.4632000000000005</c:v>
                </c:pt>
                <c:pt idx="7591">
                  <c:v>-8.4601799999999994</c:v>
                </c:pt>
                <c:pt idx="7592">
                  <c:v>-8.4572699999999994</c:v>
                </c:pt>
                <c:pt idx="7593">
                  <c:v>-8.4544899999999998</c:v>
                </c:pt>
                <c:pt idx="7594">
                  <c:v>-8.4518599999999999</c:v>
                </c:pt>
                <c:pt idx="7595">
                  <c:v>-8.4493899999999993</c:v>
                </c:pt>
                <c:pt idx="7596">
                  <c:v>-8.4470899999999993</c:v>
                </c:pt>
                <c:pt idx="7597">
                  <c:v>-8.44496</c:v>
                </c:pt>
                <c:pt idx="7598">
                  <c:v>-8.4430200000000006</c:v>
                </c:pt>
                <c:pt idx="7599">
                  <c:v>-8.4412800000000008</c:v>
                </c:pt>
                <c:pt idx="7600">
                  <c:v>-8.4397400000000005</c:v>
                </c:pt>
                <c:pt idx="7601">
                  <c:v>-8.4384099999999993</c:v>
                </c:pt>
                <c:pt idx="7602">
                  <c:v>-8.4373000000000005</c:v>
                </c:pt>
                <c:pt idx="7603">
                  <c:v>-8.4364100000000004</c:v>
                </c:pt>
                <c:pt idx="7604">
                  <c:v>-8.4357500000000005</c:v>
                </c:pt>
                <c:pt idx="7605">
                  <c:v>-8.4353200000000008</c:v>
                </c:pt>
                <c:pt idx="7606">
                  <c:v>-8.4351099999999999</c:v>
                </c:pt>
                <c:pt idx="7607">
                  <c:v>-8.4351400000000005</c:v>
                </c:pt>
                <c:pt idx="7608">
                  <c:v>-8.4353899999999999</c:v>
                </c:pt>
                <c:pt idx="7609">
                  <c:v>-8.4358699999999995</c:v>
                </c:pt>
                <c:pt idx="7610">
                  <c:v>-8.4365799999999993</c:v>
                </c:pt>
                <c:pt idx="7611">
                  <c:v>-8.4375199999999992</c:v>
                </c:pt>
                <c:pt idx="7612">
                  <c:v>-8.4386700000000001</c:v>
                </c:pt>
                <c:pt idx="7613">
                  <c:v>-8.4400300000000001</c:v>
                </c:pt>
                <c:pt idx="7614">
                  <c:v>-8.4415999999999993</c:v>
                </c:pt>
                <c:pt idx="7615">
                  <c:v>-8.4433600000000002</c:v>
                </c:pt>
                <c:pt idx="7616">
                  <c:v>-8.4453200000000006</c:v>
                </c:pt>
                <c:pt idx="7617">
                  <c:v>-8.4474599999999995</c:v>
                </c:pt>
                <c:pt idx="7618">
                  <c:v>-8.4497699999999991</c:v>
                </c:pt>
                <c:pt idx="7619">
                  <c:v>-8.4522499999999994</c:v>
                </c:pt>
                <c:pt idx="7620">
                  <c:v>-8.4548699999999997</c:v>
                </c:pt>
                <c:pt idx="7621">
                  <c:v>-8.4576200000000004</c:v>
                </c:pt>
                <c:pt idx="7622">
                  <c:v>-8.4605099999999993</c:v>
                </c:pt>
                <c:pt idx="7623">
                  <c:v>-8.4634999999999998</c:v>
                </c:pt>
                <c:pt idx="7624">
                  <c:v>-8.4665900000000001</c:v>
                </c:pt>
                <c:pt idx="7625">
                  <c:v>-8.4697700000000005</c:v>
                </c:pt>
                <c:pt idx="7626">
                  <c:v>-8.4730100000000004</c:v>
                </c:pt>
                <c:pt idx="7627">
                  <c:v>-8.4763099999999998</c:v>
                </c:pt>
                <c:pt idx="7628">
                  <c:v>-8.4796399999999998</c:v>
                </c:pt>
                <c:pt idx="7629">
                  <c:v>-8.4830000000000005</c:v>
                </c:pt>
                <c:pt idx="7630">
                  <c:v>-8.4863700000000009</c:v>
                </c:pt>
                <c:pt idx="7631">
                  <c:v>-8.4897200000000002</c:v>
                </c:pt>
                <c:pt idx="7632">
                  <c:v>-8.4930599999999998</c:v>
                </c:pt>
                <c:pt idx="7633">
                  <c:v>-8.4963499999999996</c:v>
                </c:pt>
                <c:pt idx="7634">
                  <c:v>-8.4995899999999995</c:v>
                </c:pt>
                <c:pt idx="7635">
                  <c:v>-8.5027699999999999</c:v>
                </c:pt>
                <c:pt idx="7636">
                  <c:v>-8.5058600000000002</c:v>
                </c:pt>
                <c:pt idx="7637">
                  <c:v>-8.5088500000000007</c:v>
                </c:pt>
                <c:pt idx="7638">
                  <c:v>-8.51173</c:v>
                </c:pt>
                <c:pt idx="7639">
                  <c:v>-8.5144800000000007</c:v>
                </c:pt>
                <c:pt idx="7640">
                  <c:v>-8.5170999999999992</c:v>
                </c:pt>
                <c:pt idx="7641">
                  <c:v>-8.5195600000000002</c:v>
                </c:pt>
                <c:pt idx="7642">
                  <c:v>-8.5218699999999998</c:v>
                </c:pt>
                <c:pt idx="7643">
                  <c:v>-8.5239999999999991</c:v>
                </c:pt>
                <c:pt idx="7644">
                  <c:v>-8.5259599999999995</c:v>
                </c:pt>
                <c:pt idx="7645">
                  <c:v>-8.5277200000000004</c:v>
                </c:pt>
                <c:pt idx="7646">
                  <c:v>-8.52928</c:v>
                </c:pt>
                <c:pt idx="7647">
                  <c:v>-8.53064</c:v>
                </c:pt>
                <c:pt idx="7648">
                  <c:v>-8.5317900000000009</c:v>
                </c:pt>
                <c:pt idx="7649">
                  <c:v>-8.5327199999999994</c:v>
                </c:pt>
                <c:pt idx="7650">
                  <c:v>-8.5334199999999996</c:v>
                </c:pt>
                <c:pt idx="7651">
                  <c:v>-8.5339100000000006</c:v>
                </c:pt>
                <c:pt idx="7652">
                  <c:v>-8.53416</c:v>
                </c:pt>
                <c:pt idx="7653">
                  <c:v>-8.5341900000000006</c:v>
                </c:pt>
                <c:pt idx="7654">
                  <c:v>-8.5340000000000007</c:v>
                </c:pt>
                <c:pt idx="7655">
                  <c:v>-8.5335699999999992</c:v>
                </c:pt>
                <c:pt idx="7656">
                  <c:v>-8.5329200000000007</c:v>
                </c:pt>
                <c:pt idx="7657">
                  <c:v>-8.5320599999999995</c:v>
                </c:pt>
                <c:pt idx="7658">
                  <c:v>-8.5309699999999999</c:v>
                </c:pt>
                <c:pt idx="7659">
                  <c:v>-8.5296699999999994</c:v>
                </c:pt>
                <c:pt idx="7660">
                  <c:v>-8.5281699999999994</c:v>
                </c:pt>
                <c:pt idx="7661">
                  <c:v>-8.5264699999999998</c:v>
                </c:pt>
                <c:pt idx="7662">
                  <c:v>-8.5245800000000003</c:v>
                </c:pt>
                <c:pt idx="7663">
                  <c:v>-8.5225200000000001</c:v>
                </c:pt>
                <c:pt idx="7664">
                  <c:v>-8.5202799999999996</c:v>
                </c:pt>
                <c:pt idx="7665">
                  <c:v>-8.5178799999999999</c:v>
                </c:pt>
                <c:pt idx="7666">
                  <c:v>-8.5153300000000005</c:v>
                </c:pt>
                <c:pt idx="7667">
                  <c:v>-8.5126399999999993</c:v>
                </c:pt>
                <c:pt idx="7668">
                  <c:v>-8.5098299999999991</c:v>
                </c:pt>
                <c:pt idx="7669">
                  <c:v>-8.5069099999999995</c:v>
                </c:pt>
                <c:pt idx="7670">
                  <c:v>-8.5038999999999998</c:v>
                </c:pt>
                <c:pt idx="7671">
                  <c:v>-8.5007999999999999</c:v>
                </c:pt>
                <c:pt idx="7672">
                  <c:v>-8.4976299999999991</c:v>
                </c:pt>
                <c:pt idx="7673">
                  <c:v>-8.4944100000000002</c:v>
                </c:pt>
                <c:pt idx="7674">
                  <c:v>-8.4911499999999993</c:v>
                </c:pt>
                <c:pt idx="7675">
                  <c:v>-8.4878699999999991</c:v>
                </c:pt>
                <c:pt idx="7676">
                  <c:v>-8.4845799999999993</c:v>
                </c:pt>
                <c:pt idx="7677">
                  <c:v>-8.4812999999999992</c:v>
                </c:pt>
                <c:pt idx="7678">
                  <c:v>-8.47804</c:v>
                </c:pt>
                <c:pt idx="7679">
                  <c:v>-8.4748099999999997</c:v>
                </c:pt>
                <c:pt idx="7680">
                  <c:v>-8.4716400000000007</c:v>
                </c:pt>
                <c:pt idx="7681">
                  <c:v>-8.4685400000000008</c:v>
                </c:pt>
                <c:pt idx="7682">
                  <c:v>-8.4655199999999997</c:v>
                </c:pt>
                <c:pt idx="7683">
                  <c:v>-8.4625900000000005</c:v>
                </c:pt>
                <c:pt idx="7684">
                  <c:v>-8.4597700000000007</c:v>
                </c:pt>
                <c:pt idx="7685">
                  <c:v>-8.4570699999999999</c:v>
                </c:pt>
                <c:pt idx="7686">
                  <c:v>-8.4545100000000009</c:v>
                </c:pt>
                <c:pt idx="7687">
                  <c:v>-8.4520900000000001</c:v>
                </c:pt>
                <c:pt idx="7688">
                  <c:v>-8.4498200000000008</c:v>
                </c:pt>
                <c:pt idx="7689">
                  <c:v>-8.4477200000000003</c:v>
                </c:pt>
                <c:pt idx="7690">
                  <c:v>-8.4458000000000002</c:v>
                </c:pt>
                <c:pt idx="7691">
                  <c:v>-8.4440600000000003</c:v>
                </c:pt>
                <c:pt idx="7692">
                  <c:v>-8.4425100000000004</c:v>
                </c:pt>
                <c:pt idx="7693">
                  <c:v>-8.44116</c:v>
                </c:pt>
                <c:pt idx="7694">
                  <c:v>-8.4400099999999991</c:v>
                </c:pt>
                <c:pt idx="7695">
                  <c:v>-8.4390800000000006</c:v>
                </c:pt>
                <c:pt idx="7696">
                  <c:v>-8.4383499999999998</c:v>
                </c:pt>
                <c:pt idx="7697">
                  <c:v>-8.4378499999999992</c:v>
                </c:pt>
                <c:pt idx="7698">
                  <c:v>-8.4375599999999995</c:v>
                </c:pt>
                <c:pt idx="7699">
                  <c:v>-8.4374900000000004</c:v>
                </c:pt>
                <c:pt idx="7700">
                  <c:v>-8.43764</c:v>
                </c:pt>
                <c:pt idx="7701">
                  <c:v>-8.4380100000000002</c:v>
                </c:pt>
                <c:pt idx="7702">
                  <c:v>-8.4385899999999996</c:v>
                </c:pt>
                <c:pt idx="7703">
                  <c:v>-8.4393899999999995</c:v>
                </c:pt>
                <c:pt idx="7704">
                  <c:v>-8.4404000000000003</c:v>
                </c:pt>
                <c:pt idx="7705">
                  <c:v>-8.4416100000000007</c:v>
                </c:pt>
                <c:pt idx="7706">
                  <c:v>-8.4430200000000006</c:v>
                </c:pt>
                <c:pt idx="7707">
                  <c:v>-8.4446300000000001</c:v>
                </c:pt>
                <c:pt idx="7708">
                  <c:v>-8.4464199999999998</c:v>
                </c:pt>
                <c:pt idx="7709">
                  <c:v>-8.4483800000000002</c:v>
                </c:pt>
                <c:pt idx="7710">
                  <c:v>-8.4505199999999991</c:v>
                </c:pt>
                <c:pt idx="7711">
                  <c:v>-8.4528099999999995</c:v>
                </c:pt>
                <c:pt idx="7712">
                  <c:v>-8.4552399999999999</c:v>
                </c:pt>
                <c:pt idx="7713">
                  <c:v>-8.4578199999999999</c:v>
                </c:pt>
                <c:pt idx="7714">
                  <c:v>-8.4605200000000007</c:v>
                </c:pt>
                <c:pt idx="7715">
                  <c:v>-8.4633199999999995</c:v>
                </c:pt>
                <c:pt idx="7716">
                  <c:v>-8.4662299999999995</c:v>
                </c:pt>
                <c:pt idx="7717">
                  <c:v>-8.46922</c:v>
                </c:pt>
                <c:pt idx="7718">
                  <c:v>-8.4722899999999992</c:v>
                </c:pt>
                <c:pt idx="7719">
                  <c:v>-8.4754100000000001</c:v>
                </c:pt>
                <c:pt idx="7720">
                  <c:v>-8.4785699999999995</c:v>
                </c:pt>
                <c:pt idx="7721">
                  <c:v>-8.4817599999999995</c:v>
                </c:pt>
                <c:pt idx="7722">
                  <c:v>-8.4849599999999992</c:v>
                </c:pt>
                <c:pt idx="7723">
                  <c:v>-8.4881700000000002</c:v>
                </c:pt>
                <c:pt idx="7724">
                  <c:v>-8.4913500000000006</c:v>
                </c:pt>
                <c:pt idx="7725">
                  <c:v>-8.49451</c:v>
                </c:pt>
                <c:pt idx="7726">
                  <c:v>-8.4976199999999995</c:v>
                </c:pt>
                <c:pt idx="7727">
                  <c:v>-8.5006699999999995</c:v>
                </c:pt>
                <c:pt idx="7728">
                  <c:v>-8.5036500000000004</c:v>
                </c:pt>
                <c:pt idx="7729">
                  <c:v>-8.5065399999999993</c:v>
                </c:pt>
                <c:pt idx="7730">
                  <c:v>-8.5093200000000007</c:v>
                </c:pt>
                <c:pt idx="7731">
                  <c:v>-8.5120000000000005</c:v>
                </c:pt>
                <c:pt idx="7732">
                  <c:v>-8.5145499999999998</c:v>
                </c:pt>
                <c:pt idx="7733">
                  <c:v>-8.5169599999999992</c:v>
                </c:pt>
                <c:pt idx="7734">
                  <c:v>-8.5192200000000007</c:v>
                </c:pt>
                <c:pt idx="7735">
                  <c:v>-8.5213199999999993</c:v>
                </c:pt>
                <c:pt idx="7736">
                  <c:v>-8.5232600000000005</c:v>
                </c:pt>
                <c:pt idx="7737">
                  <c:v>-8.52501</c:v>
                </c:pt>
                <c:pt idx="7738">
                  <c:v>-8.5265799999999992</c:v>
                </c:pt>
                <c:pt idx="7739">
                  <c:v>-8.5279600000000002</c:v>
                </c:pt>
                <c:pt idx="7740">
                  <c:v>-8.5291399999999999</c:v>
                </c:pt>
                <c:pt idx="7741">
                  <c:v>-8.5301100000000005</c:v>
                </c:pt>
                <c:pt idx="7742">
                  <c:v>-8.5308700000000002</c:v>
                </c:pt>
                <c:pt idx="7743">
                  <c:v>-8.5314200000000007</c:v>
                </c:pt>
                <c:pt idx="7744">
                  <c:v>-8.5317600000000002</c:v>
                </c:pt>
                <c:pt idx="7745">
                  <c:v>-8.5318799999999992</c:v>
                </c:pt>
                <c:pt idx="7746">
                  <c:v>-8.5317799999999995</c:v>
                </c:pt>
                <c:pt idx="7747">
                  <c:v>-8.5314700000000006</c:v>
                </c:pt>
                <c:pt idx="7748">
                  <c:v>-8.5309399999999993</c:v>
                </c:pt>
                <c:pt idx="7749">
                  <c:v>-8.5302000000000007</c:v>
                </c:pt>
                <c:pt idx="7750">
                  <c:v>-8.5292600000000007</c:v>
                </c:pt>
                <c:pt idx="7751">
                  <c:v>-8.5281099999999999</c:v>
                </c:pt>
                <c:pt idx="7752">
                  <c:v>-8.5267599999999995</c:v>
                </c:pt>
                <c:pt idx="7753">
                  <c:v>-8.5252199999999991</c:v>
                </c:pt>
                <c:pt idx="7754">
                  <c:v>-8.5235000000000003</c:v>
                </c:pt>
                <c:pt idx="7755">
                  <c:v>-8.5215999999999994</c:v>
                </c:pt>
                <c:pt idx="7756">
                  <c:v>-8.5195299999999996</c:v>
                </c:pt>
                <c:pt idx="7757">
                  <c:v>-8.5173100000000002</c:v>
                </c:pt>
                <c:pt idx="7758">
                  <c:v>-8.5149500000000007</c:v>
                </c:pt>
                <c:pt idx="7759">
                  <c:v>-8.5124399999999998</c:v>
                </c:pt>
                <c:pt idx="7760">
                  <c:v>-8.5098199999999995</c:v>
                </c:pt>
                <c:pt idx="7761">
                  <c:v>-8.5070800000000002</c:v>
                </c:pt>
                <c:pt idx="7762">
                  <c:v>-8.5042399999999994</c:v>
                </c:pt>
                <c:pt idx="7763">
                  <c:v>-8.5013299999999994</c:v>
                </c:pt>
                <c:pt idx="7764">
                  <c:v>-8.4983400000000007</c:v>
                </c:pt>
                <c:pt idx="7765">
                  <c:v>-8.4952900000000007</c:v>
                </c:pt>
                <c:pt idx="7766">
                  <c:v>-8.4922000000000004</c:v>
                </c:pt>
                <c:pt idx="7767">
                  <c:v>-8.4890799999999995</c:v>
                </c:pt>
                <c:pt idx="7768">
                  <c:v>-8.4859500000000008</c:v>
                </c:pt>
                <c:pt idx="7769">
                  <c:v>-8.4828200000000002</c:v>
                </c:pt>
                <c:pt idx="7770">
                  <c:v>-8.4796999999999993</c:v>
                </c:pt>
                <c:pt idx="7771">
                  <c:v>-8.4766200000000005</c:v>
                </c:pt>
                <c:pt idx="7772">
                  <c:v>-8.4735700000000005</c:v>
                </c:pt>
                <c:pt idx="7773">
                  <c:v>-8.4705899999999996</c:v>
                </c:pt>
                <c:pt idx="7774">
                  <c:v>-8.4676799999999997</c:v>
                </c:pt>
                <c:pt idx="7775">
                  <c:v>-8.4648500000000002</c:v>
                </c:pt>
                <c:pt idx="7776">
                  <c:v>-8.4621200000000005</c:v>
                </c:pt>
                <c:pt idx="7777">
                  <c:v>-8.4595000000000002</c:v>
                </c:pt>
                <c:pt idx="7778">
                  <c:v>-8.4570000000000007</c:v>
                </c:pt>
                <c:pt idx="7779">
                  <c:v>-8.4546299999999999</c:v>
                </c:pt>
                <c:pt idx="7780">
                  <c:v>-8.4524100000000004</c:v>
                </c:pt>
                <c:pt idx="7781">
                  <c:v>-8.4503400000000006</c:v>
                </c:pt>
                <c:pt idx="7782">
                  <c:v>-8.4484399999999997</c:v>
                </c:pt>
                <c:pt idx="7783">
                  <c:v>-8.4467099999999995</c:v>
                </c:pt>
                <c:pt idx="7784">
                  <c:v>-8.4451499999999999</c:v>
                </c:pt>
                <c:pt idx="7785">
                  <c:v>-8.4437899999999999</c:v>
                </c:pt>
                <c:pt idx="7786">
                  <c:v>-8.4426100000000002</c:v>
                </c:pt>
                <c:pt idx="7787">
                  <c:v>-8.44163</c:v>
                </c:pt>
                <c:pt idx="7788">
                  <c:v>-8.4408600000000007</c:v>
                </c:pt>
                <c:pt idx="7789">
                  <c:v>-8.4402899999999992</c:v>
                </c:pt>
                <c:pt idx="7790">
                  <c:v>-8.4399200000000008</c:v>
                </c:pt>
                <c:pt idx="7791">
                  <c:v>-8.4397699999999993</c:v>
                </c:pt>
                <c:pt idx="7792">
                  <c:v>-8.4398199999999992</c:v>
                </c:pt>
                <c:pt idx="7793">
                  <c:v>-8.4400899999999996</c:v>
                </c:pt>
                <c:pt idx="7794">
                  <c:v>-8.4405599999999996</c:v>
                </c:pt>
                <c:pt idx="7795">
                  <c:v>-8.4412299999999991</c:v>
                </c:pt>
                <c:pt idx="7796">
                  <c:v>-8.4421099999999996</c:v>
                </c:pt>
                <c:pt idx="7797">
                  <c:v>-8.4431799999999999</c:v>
                </c:pt>
                <c:pt idx="7798">
                  <c:v>-8.4444400000000002</c:v>
                </c:pt>
                <c:pt idx="7799">
                  <c:v>-8.4459</c:v>
                </c:pt>
                <c:pt idx="7800">
                  <c:v>-8.4475300000000004</c:v>
                </c:pt>
                <c:pt idx="7801">
                  <c:v>-8.4493299999999998</c:v>
                </c:pt>
                <c:pt idx="7802">
                  <c:v>-8.4512900000000002</c:v>
                </c:pt>
                <c:pt idx="7803">
                  <c:v>-8.4534099999999999</c:v>
                </c:pt>
                <c:pt idx="7804">
                  <c:v>-8.4556799999999992</c:v>
                </c:pt>
                <c:pt idx="7805">
                  <c:v>-8.4580800000000007</c:v>
                </c:pt>
                <c:pt idx="7806">
                  <c:v>-8.4605999999999995</c:v>
                </c:pt>
                <c:pt idx="7807">
                  <c:v>-8.4632299999999994</c:v>
                </c:pt>
                <c:pt idx="7808">
                  <c:v>-8.4659600000000008</c:v>
                </c:pt>
                <c:pt idx="7809">
                  <c:v>-8.4687800000000006</c:v>
                </c:pt>
                <c:pt idx="7810">
                  <c:v>-8.4716699999999996</c:v>
                </c:pt>
                <c:pt idx="7811">
                  <c:v>-8.4746199999999998</c:v>
                </c:pt>
                <c:pt idx="7812">
                  <c:v>-8.4776100000000003</c:v>
                </c:pt>
                <c:pt idx="7813">
                  <c:v>-8.4806399999999993</c:v>
                </c:pt>
                <c:pt idx="7814">
                  <c:v>-8.4836899999999993</c:v>
                </c:pt>
                <c:pt idx="7815">
                  <c:v>-8.4867399999999993</c:v>
                </c:pt>
                <c:pt idx="7816">
                  <c:v>-8.4897899999999993</c:v>
                </c:pt>
                <c:pt idx="7817">
                  <c:v>-8.4928100000000004</c:v>
                </c:pt>
                <c:pt idx="7818">
                  <c:v>-8.4957899999999995</c:v>
                </c:pt>
                <c:pt idx="7819">
                  <c:v>-8.4987200000000005</c:v>
                </c:pt>
                <c:pt idx="7820">
                  <c:v>-8.5015900000000002</c:v>
                </c:pt>
                <c:pt idx="7821">
                  <c:v>-8.5043699999999998</c:v>
                </c:pt>
                <c:pt idx="7822">
                  <c:v>-8.5070700000000006</c:v>
                </c:pt>
                <c:pt idx="7823">
                  <c:v>-8.5096699999999998</c:v>
                </c:pt>
                <c:pt idx="7824">
                  <c:v>-8.5121500000000001</c:v>
                </c:pt>
                <c:pt idx="7825">
                  <c:v>-8.5145</c:v>
                </c:pt>
                <c:pt idx="7826">
                  <c:v>-8.5167099999999998</c:v>
                </c:pt>
                <c:pt idx="7827">
                  <c:v>-8.5187799999999996</c:v>
                </c:pt>
                <c:pt idx="7828">
                  <c:v>-8.5206900000000001</c:v>
                </c:pt>
                <c:pt idx="7829">
                  <c:v>-8.5224399999999996</c:v>
                </c:pt>
                <c:pt idx="7830">
                  <c:v>-8.5240100000000005</c:v>
                </c:pt>
                <c:pt idx="7831">
                  <c:v>-8.5253999999999994</c:v>
                </c:pt>
                <c:pt idx="7832">
                  <c:v>-8.5266000000000002</c:v>
                </c:pt>
                <c:pt idx="7833">
                  <c:v>-8.5276099999999992</c:v>
                </c:pt>
                <c:pt idx="7834">
                  <c:v>-8.5284200000000006</c:v>
                </c:pt>
                <c:pt idx="7835">
                  <c:v>-8.5290300000000006</c:v>
                </c:pt>
                <c:pt idx="7836">
                  <c:v>-8.5294399999999992</c:v>
                </c:pt>
                <c:pt idx="7837">
                  <c:v>-8.5296400000000006</c:v>
                </c:pt>
                <c:pt idx="7838">
                  <c:v>-8.5296299999999992</c:v>
                </c:pt>
                <c:pt idx="7839">
                  <c:v>-8.52942</c:v>
                </c:pt>
                <c:pt idx="7840">
                  <c:v>-8.5290099999999995</c:v>
                </c:pt>
                <c:pt idx="7841">
                  <c:v>-8.5283899999999999</c:v>
                </c:pt>
                <c:pt idx="7842">
                  <c:v>-8.5275700000000008</c:v>
                </c:pt>
                <c:pt idx="7843">
                  <c:v>-8.5265599999999999</c:v>
                </c:pt>
                <c:pt idx="7844">
                  <c:v>-8.5253499999999995</c:v>
                </c:pt>
                <c:pt idx="7845">
                  <c:v>-8.5239600000000006</c:v>
                </c:pt>
                <c:pt idx="7846">
                  <c:v>-8.5223999999999993</c:v>
                </c:pt>
                <c:pt idx="7847">
                  <c:v>-8.5206599999999995</c:v>
                </c:pt>
                <c:pt idx="7848">
                  <c:v>-8.5187600000000003</c:v>
                </c:pt>
                <c:pt idx="7849">
                  <c:v>-8.5167000000000002</c:v>
                </c:pt>
                <c:pt idx="7850">
                  <c:v>-8.5145099999999996</c:v>
                </c:pt>
                <c:pt idx="7851">
                  <c:v>-8.5121800000000007</c:v>
                </c:pt>
                <c:pt idx="7852">
                  <c:v>-8.5097299999999994</c:v>
                </c:pt>
                <c:pt idx="7853">
                  <c:v>-8.5071600000000007</c:v>
                </c:pt>
                <c:pt idx="7854">
                  <c:v>-8.5045000000000002</c:v>
                </c:pt>
                <c:pt idx="7855">
                  <c:v>-8.5017499999999995</c:v>
                </c:pt>
                <c:pt idx="7856">
                  <c:v>-8.4989299999999997</c:v>
                </c:pt>
                <c:pt idx="7857">
                  <c:v>-8.4960500000000003</c:v>
                </c:pt>
                <c:pt idx="7858">
                  <c:v>-8.4931300000000007</c:v>
                </c:pt>
                <c:pt idx="7859">
                  <c:v>-8.4901700000000009</c:v>
                </c:pt>
                <c:pt idx="7860">
                  <c:v>-8.48719</c:v>
                </c:pt>
                <c:pt idx="7861">
                  <c:v>-8.4842099999999991</c:v>
                </c:pt>
                <c:pt idx="7862">
                  <c:v>-8.48123</c:v>
                </c:pt>
                <c:pt idx="7863">
                  <c:v>-8.4782799999999998</c:v>
                </c:pt>
                <c:pt idx="7864">
                  <c:v>-8.4753600000000002</c:v>
                </c:pt>
                <c:pt idx="7865">
                  <c:v>-8.4724900000000005</c:v>
                </c:pt>
                <c:pt idx="7866">
                  <c:v>-8.4696899999999999</c:v>
                </c:pt>
                <c:pt idx="7867">
                  <c:v>-8.4669600000000003</c:v>
                </c:pt>
                <c:pt idx="7868">
                  <c:v>-8.4643200000000007</c:v>
                </c:pt>
                <c:pt idx="7869">
                  <c:v>-8.4617699999999996</c:v>
                </c:pt>
                <c:pt idx="7870">
                  <c:v>-8.4593399999999992</c:v>
                </c:pt>
                <c:pt idx="7871">
                  <c:v>-8.4570399999999992</c:v>
                </c:pt>
                <c:pt idx="7872">
                  <c:v>-8.45486</c:v>
                </c:pt>
                <c:pt idx="7873">
                  <c:v>-8.4528300000000005</c:v>
                </c:pt>
                <c:pt idx="7874">
                  <c:v>-8.4509500000000006</c:v>
                </c:pt>
                <c:pt idx="7875">
                  <c:v>-8.44923</c:v>
                </c:pt>
                <c:pt idx="7876">
                  <c:v>-8.4476700000000005</c:v>
                </c:pt>
                <c:pt idx="7877">
                  <c:v>-8.4463000000000008</c:v>
                </c:pt>
                <c:pt idx="7878">
                  <c:v>-8.4451000000000001</c:v>
                </c:pt>
                <c:pt idx="7879">
                  <c:v>-8.4440899999999992</c:v>
                </c:pt>
                <c:pt idx="7880">
                  <c:v>-8.4432700000000001</c:v>
                </c:pt>
                <c:pt idx="7881">
                  <c:v>-8.4426400000000008</c:v>
                </c:pt>
                <c:pt idx="7882">
                  <c:v>-8.4422099999999993</c:v>
                </c:pt>
                <c:pt idx="7883">
                  <c:v>-8.4419799999999992</c:v>
                </c:pt>
                <c:pt idx="7884">
                  <c:v>-8.4419400000000007</c:v>
                </c:pt>
                <c:pt idx="7885">
                  <c:v>-8.4421099999999996</c:v>
                </c:pt>
                <c:pt idx="7886">
                  <c:v>-8.4424700000000001</c:v>
                </c:pt>
                <c:pt idx="7887">
                  <c:v>-8.4430300000000003</c:v>
                </c:pt>
                <c:pt idx="7888">
                  <c:v>-8.4437899999999999</c:v>
                </c:pt>
                <c:pt idx="7889">
                  <c:v>-8.4447299999999998</c:v>
                </c:pt>
                <c:pt idx="7890">
                  <c:v>-8.4458599999999997</c:v>
                </c:pt>
                <c:pt idx="7891">
                  <c:v>-8.4471699999999998</c:v>
                </c:pt>
                <c:pt idx="7892">
                  <c:v>-8.4486500000000007</c:v>
                </c:pt>
                <c:pt idx="7893">
                  <c:v>-8.4503000000000004</c:v>
                </c:pt>
                <c:pt idx="7894">
                  <c:v>-8.4520999999999997</c:v>
                </c:pt>
                <c:pt idx="7895">
                  <c:v>-8.4540600000000001</c:v>
                </c:pt>
                <c:pt idx="7896">
                  <c:v>-8.4561600000000006</c:v>
                </c:pt>
                <c:pt idx="7897">
                  <c:v>-8.4583899999999996</c:v>
                </c:pt>
                <c:pt idx="7898">
                  <c:v>-8.4607500000000009</c:v>
                </c:pt>
                <c:pt idx="7899">
                  <c:v>-8.4632100000000001</c:v>
                </c:pt>
                <c:pt idx="7900">
                  <c:v>-8.4657699999999991</c:v>
                </c:pt>
                <c:pt idx="7901">
                  <c:v>-8.4684200000000001</c:v>
                </c:pt>
                <c:pt idx="7902">
                  <c:v>-8.4711499999999997</c:v>
                </c:pt>
                <c:pt idx="7903">
                  <c:v>-8.4739299999999993</c:v>
                </c:pt>
                <c:pt idx="7904">
                  <c:v>-8.4767700000000001</c:v>
                </c:pt>
                <c:pt idx="7905">
                  <c:v>-8.4796499999999995</c:v>
                </c:pt>
                <c:pt idx="7906">
                  <c:v>-8.4825400000000002</c:v>
                </c:pt>
                <c:pt idx="7907">
                  <c:v>-8.4854500000000002</c:v>
                </c:pt>
                <c:pt idx="7908">
                  <c:v>-8.4883500000000005</c:v>
                </c:pt>
                <c:pt idx="7909">
                  <c:v>-8.4912399999999995</c:v>
                </c:pt>
                <c:pt idx="7910">
                  <c:v>-8.4940999999999995</c:v>
                </c:pt>
                <c:pt idx="7911">
                  <c:v>-8.4969099999999997</c:v>
                </c:pt>
                <c:pt idx="7912">
                  <c:v>-8.4996700000000001</c:v>
                </c:pt>
                <c:pt idx="7913">
                  <c:v>-8.5023599999999995</c:v>
                </c:pt>
                <c:pt idx="7914">
                  <c:v>-8.5049600000000005</c:v>
                </c:pt>
                <c:pt idx="7915">
                  <c:v>-8.5074799999999993</c:v>
                </c:pt>
                <c:pt idx="7916">
                  <c:v>-8.5098800000000008</c:v>
                </c:pt>
                <c:pt idx="7917">
                  <c:v>-8.5121800000000007</c:v>
                </c:pt>
                <c:pt idx="7918">
                  <c:v>-8.5143400000000007</c:v>
                </c:pt>
                <c:pt idx="7919">
                  <c:v>-8.5163700000000002</c:v>
                </c:pt>
                <c:pt idx="7920">
                  <c:v>-8.5182599999999997</c:v>
                </c:pt>
                <c:pt idx="7921">
                  <c:v>-8.5199800000000003</c:v>
                </c:pt>
                <c:pt idx="7922">
                  <c:v>-8.5215499999999995</c:v>
                </c:pt>
                <c:pt idx="7923">
                  <c:v>-8.5229499999999998</c:v>
                </c:pt>
                <c:pt idx="7924">
                  <c:v>-8.5241699999999998</c:v>
                </c:pt>
                <c:pt idx="7925">
                  <c:v>-8.5252099999999995</c:v>
                </c:pt>
                <c:pt idx="7926">
                  <c:v>-8.5260599999999993</c:v>
                </c:pt>
                <c:pt idx="7927">
                  <c:v>-8.5267199999999992</c:v>
                </c:pt>
                <c:pt idx="7928">
                  <c:v>-8.5271899999999992</c:v>
                </c:pt>
                <c:pt idx="7929">
                  <c:v>-8.5274699999999992</c:v>
                </c:pt>
                <c:pt idx="7930">
                  <c:v>-8.5275499999999997</c:v>
                </c:pt>
                <c:pt idx="7931">
                  <c:v>-8.5274300000000007</c:v>
                </c:pt>
                <c:pt idx="7932">
                  <c:v>-8.52712</c:v>
                </c:pt>
                <c:pt idx="7933">
                  <c:v>-8.5266099999999998</c:v>
                </c:pt>
                <c:pt idx="7934">
                  <c:v>-8.5259099999999997</c:v>
                </c:pt>
                <c:pt idx="7935">
                  <c:v>-8.5250199999999996</c:v>
                </c:pt>
                <c:pt idx="7936">
                  <c:v>-8.5239499999999992</c:v>
                </c:pt>
                <c:pt idx="7937">
                  <c:v>-8.5227000000000004</c:v>
                </c:pt>
                <c:pt idx="7938">
                  <c:v>-8.5212800000000009</c:v>
                </c:pt>
                <c:pt idx="7939">
                  <c:v>-8.5197000000000003</c:v>
                </c:pt>
                <c:pt idx="7940">
                  <c:v>-8.5179500000000008</c:v>
                </c:pt>
                <c:pt idx="7941">
                  <c:v>-8.5160599999999995</c:v>
                </c:pt>
                <c:pt idx="7942">
                  <c:v>-8.5140200000000004</c:v>
                </c:pt>
                <c:pt idx="7943">
                  <c:v>-8.5118500000000008</c:v>
                </c:pt>
                <c:pt idx="7944">
                  <c:v>-8.5095700000000001</c:v>
                </c:pt>
                <c:pt idx="7945">
                  <c:v>-8.5071700000000003</c:v>
                </c:pt>
                <c:pt idx="7946">
                  <c:v>-8.5046700000000008</c:v>
                </c:pt>
                <c:pt idx="7947">
                  <c:v>-8.5020900000000008</c:v>
                </c:pt>
                <c:pt idx="7948">
                  <c:v>-8.4994300000000003</c:v>
                </c:pt>
                <c:pt idx="7949">
                  <c:v>-8.4967100000000002</c:v>
                </c:pt>
                <c:pt idx="7950">
                  <c:v>-8.4939400000000003</c:v>
                </c:pt>
                <c:pt idx="7951">
                  <c:v>-8.4911399999999997</c:v>
                </c:pt>
                <c:pt idx="7952">
                  <c:v>-8.4883100000000002</c:v>
                </c:pt>
                <c:pt idx="7953">
                  <c:v>-8.4854699999999994</c:v>
                </c:pt>
                <c:pt idx="7954">
                  <c:v>-8.4826300000000003</c:v>
                </c:pt>
                <c:pt idx="7955">
                  <c:v>-8.4798100000000005</c:v>
                </c:pt>
                <c:pt idx="7956">
                  <c:v>-8.4770099999999999</c:v>
                </c:pt>
                <c:pt idx="7957">
                  <c:v>-8.4742599999999992</c:v>
                </c:pt>
                <c:pt idx="7958">
                  <c:v>-8.4715600000000002</c:v>
                </c:pt>
                <c:pt idx="7959">
                  <c:v>-8.4689300000000003</c:v>
                </c:pt>
                <c:pt idx="7960">
                  <c:v>-8.4663799999999991</c:v>
                </c:pt>
                <c:pt idx="7961">
                  <c:v>-8.4639100000000003</c:v>
                </c:pt>
                <c:pt idx="7962">
                  <c:v>-8.4615500000000008</c:v>
                </c:pt>
                <c:pt idx="7963">
                  <c:v>-8.4593000000000007</c:v>
                </c:pt>
                <c:pt idx="7964">
                  <c:v>-8.4571799999999993</c:v>
                </c:pt>
                <c:pt idx="7965">
                  <c:v>-8.4551800000000004</c:v>
                </c:pt>
                <c:pt idx="7966">
                  <c:v>-8.4533299999999993</c:v>
                </c:pt>
                <c:pt idx="7967">
                  <c:v>-8.4516200000000001</c:v>
                </c:pt>
                <c:pt idx="7968">
                  <c:v>-8.4500700000000002</c:v>
                </c:pt>
                <c:pt idx="7969">
                  <c:v>-8.4486899999999991</c:v>
                </c:pt>
                <c:pt idx="7970">
                  <c:v>-8.4474800000000005</c:v>
                </c:pt>
                <c:pt idx="7971">
                  <c:v>-8.4464400000000008</c:v>
                </c:pt>
                <c:pt idx="7972">
                  <c:v>-8.4455799999999996</c:v>
                </c:pt>
                <c:pt idx="7973">
                  <c:v>-8.4449000000000005</c:v>
                </c:pt>
                <c:pt idx="7974">
                  <c:v>-8.4444099999999995</c:v>
                </c:pt>
                <c:pt idx="7975">
                  <c:v>-8.4441100000000002</c:v>
                </c:pt>
                <c:pt idx="7976">
                  <c:v>-8.4440000000000008</c:v>
                </c:pt>
                <c:pt idx="7977">
                  <c:v>-8.4440799999999996</c:v>
                </c:pt>
                <c:pt idx="7978">
                  <c:v>-8.4443400000000004</c:v>
                </c:pt>
                <c:pt idx="7979">
                  <c:v>-8.4448000000000008</c:v>
                </c:pt>
                <c:pt idx="7980">
                  <c:v>-8.4454399999999996</c:v>
                </c:pt>
                <c:pt idx="7981">
                  <c:v>-8.4462600000000005</c:v>
                </c:pt>
                <c:pt idx="7982">
                  <c:v>-8.44726</c:v>
                </c:pt>
                <c:pt idx="7983">
                  <c:v>-8.4484399999999997</c:v>
                </c:pt>
                <c:pt idx="7984">
                  <c:v>-8.4497800000000005</c:v>
                </c:pt>
                <c:pt idx="7985">
                  <c:v>-8.4512800000000006</c:v>
                </c:pt>
                <c:pt idx="7986">
                  <c:v>-8.4529399999999999</c:v>
                </c:pt>
                <c:pt idx="7987">
                  <c:v>-8.4547500000000007</c:v>
                </c:pt>
                <c:pt idx="7988">
                  <c:v>-8.45669</c:v>
                </c:pt>
                <c:pt idx="7989">
                  <c:v>-8.4587599999999998</c:v>
                </c:pt>
                <c:pt idx="7990">
                  <c:v>-8.46096</c:v>
                </c:pt>
                <c:pt idx="7991">
                  <c:v>-8.46326</c:v>
                </c:pt>
                <c:pt idx="7992">
                  <c:v>-8.4656599999999997</c:v>
                </c:pt>
                <c:pt idx="7993">
                  <c:v>-8.4681499999999996</c:v>
                </c:pt>
                <c:pt idx="7994">
                  <c:v>-8.47072</c:v>
                </c:pt>
                <c:pt idx="7995">
                  <c:v>-8.4733499999999999</c:v>
                </c:pt>
                <c:pt idx="7996">
                  <c:v>-8.4760299999999997</c:v>
                </c:pt>
                <c:pt idx="7997">
                  <c:v>-8.4787599999999994</c:v>
                </c:pt>
                <c:pt idx="7998">
                  <c:v>-8.4815100000000001</c:v>
                </c:pt>
                <c:pt idx="7999">
                  <c:v>-8.4842700000000004</c:v>
                </c:pt>
                <c:pt idx="8000">
                  <c:v>-8.4870400000000004</c:v>
                </c:pt>
                <c:pt idx="8001">
                  <c:v>-8.4898000000000007</c:v>
                </c:pt>
                <c:pt idx="8002">
                  <c:v>-8.4925300000000004</c:v>
                </c:pt>
                <c:pt idx="8003">
                  <c:v>-8.4952299999999994</c:v>
                </c:pt>
                <c:pt idx="8004">
                  <c:v>-8.4978800000000003</c:v>
                </c:pt>
                <c:pt idx="8005">
                  <c:v>-8.50047</c:v>
                </c:pt>
                <c:pt idx="8006">
                  <c:v>-8.5029900000000005</c:v>
                </c:pt>
                <c:pt idx="8007">
                  <c:v>-8.5054200000000009</c:v>
                </c:pt>
                <c:pt idx="8008">
                  <c:v>-8.5077599999999993</c:v>
                </c:pt>
                <c:pt idx="8009">
                  <c:v>-8.5099900000000002</c:v>
                </c:pt>
                <c:pt idx="8010">
                  <c:v>-8.5121000000000002</c:v>
                </c:pt>
                <c:pt idx="8011">
                  <c:v>-8.5140899999999995</c:v>
                </c:pt>
                <c:pt idx="8012">
                  <c:v>-8.5159500000000001</c:v>
                </c:pt>
                <c:pt idx="8013">
                  <c:v>-8.5176599999999993</c:v>
                </c:pt>
                <c:pt idx="8014">
                  <c:v>-8.5192099999999993</c:v>
                </c:pt>
                <c:pt idx="8015">
                  <c:v>-8.5206099999999996</c:v>
                </c:pt>
                <c:pt idx="8016">
                  <c:v>-8.5218500000000006</c:v>
                </c:pt>
                <c:pt idx="8017">
                  <c:v>-8.5229099999999995</c:v>
                </c:pt>
                <c:pt idx="8018">
                  <c:v>-8.5237999999999996</c:v>
                </c:pt>
                <c:pt idx="8019">
                  <c:v>-8.5245099999999994</c:v>
                </c:pt>
                <c:pt idx="8020">
                  <c:v>-8.5250299999999992</c:v>
                </c:pt>
                <c:pt idx="8021">
                  <c:v>-8.5253700000000006</c:v>
                </c:pt>
                <c:pt idx="8022">
                  <c:v>-8.5255299999999998</c:v>
                </c:pt>
                <c:pt idx="8023">
                  <c:v>-8.5254899999999996</c:v>
                </c:pt>
                <c:pt idx="8024">
                  <c:v>-8.5252700000000008</c:v>
                </c:pt>
                <c:pt idx="8025">
                  <c:v>-8.5248699999999999</c:v>
                </c:pt>
                <c:pt idx="8026">
                  <c:v>-8.5242799999999992</c:v>
                </c:pt>
                <c:pt idx="8027">
                  <c:v>-8.5235099999999999</c:v>
                </c:pt>
                <c:pt idx="8028">
                  <c:v>-8.5225600000000004</c:v>
                </c:pt>
                <c:pt idx="8029">
                  <c:v>-8.5214499999999997</c:v>
                </c:pt>
                <c:pt idx="8030">
                  <c:v>-8.5201600000000006</c:v>
                </c:pt>
                <c:pt idx="8031">
                  <c:v>-8.5187200000000001</c:v>
                </c:pt>
                <c:pt idx="8032">
                  <c:v>-8.5171200000000002</c:v>
                </c:pt>
                <c:pt idx="8033">
                  <c:v>-8.5153700000000008</c:v>
                </c:pt>
                <c:pt idx="8034">
                  <c:v>-8.5134899999999991</c:v>
                </c:pt>
                <c:pt idx="8035">
                  <c:v>-8.5114800000000006</c:v>
                </c:pt>
                <c:pt idx="8036">
                  <c:v>-8.5093499999999995</c:v>
                </c:pt>
                <c:pt idx="8037">
                  <c:v>-8.5071100000000008</c:v>
                </c:pt>
                <c:pt idx="8038">
                  <c:v>-8.5047700000000006</c:v>
                </c:pt>
                <c:pt idx="8039">
                  <c:v>-8.5023499999999999</c:v>
                </c:pt>
                <c:pt idx="8040">
                  <c:v>-8.4998400000000007</c:v>
                </c:pt>
                <c:pt idx="8041">
                  <c:v>-8.4972799999999999</c:v>
                </c:pt>
                <c:pt idx="8042">
                  <c:v>-8.4946599999999997</c:v>
                </c:pt>
                <c:pt idx="8043">
                  <c:v>-8.4920000000000009</c:v>
                </c:pt>
                <c:pt idx="8044">
                  <c:v>-8.4893099999999997</c:v>
                </c:pt>
                <c:pt idx="8045">
                  <c:v>-8.4866100000000007</c:v>
                </c:pt>
                <c:pt idx="8046">
                  <c:v>-8.4839000000000002</c:v>
                </c:pt>
                <c:pt idx="8047">
                  <c:v>-8.4812100000000008</c:v>
                </c:pt>
                <c:pt idx="8048">
                  <c:v>-8.4785299999999992</c:v>
                </c:pt>
                <c:pt idx="8049">
                  <c:v>-8.4758899999999997</c:v>
                </c:pt>
                <c:pt idx="8050">
                  <c:v>-8.4733000000000001</c:v>
                </c:pt>
                <c:pt idx="8051">
                  <c:v>-8.4707699999999999</c:v>
                </c:pt>
                <c:pt idx="8052">
                  <c:v>-8.4682999999999993</c:v>
                </c:pt>
                <c:pt idx="8053">
                  <c:v>-8.4659200000000006</c:v>
                </c:pt>
                <c:pt idx="8054">
                  <c:v>-8.4636300000000002</c:v>
                </c:pt>
                <c:pt idx="8055">
                  <c:v>-8.4614399999999996</c:v>
                </c:pt>
                <c:pt idx="8056">
                  <c:v>-8.4593600000000002</c:v>
                </c:pt>
                <c:pt idx="8057">
                  <c:v>-8.4574099999999994</c:v>
                </c:pt>
                <c:pt idx="8058">
                  <c:v>-8.4555799999999994</c:v>
                </c:pt>
                <c:pt idx="8059">
                  <c:v>-8.4539000000000009</c:v>
                </c:pt>
                <c:pt idx="8060">
                  <c:v>-8.4523600000000005</c:v>
                </c:pt>
                <c:pt idx="8061">
                  <c:v>-8.4509799999999995</c:v>
                </c:pt>
                <c:pt idx="8062">
                  <c:v>-8.4497499999999999</c:v>
                </c:pt>
                <c:pt idx="8063">
                  <c:v>-8.4486899999999991</c:v>
                </c:pt>
                <c:pt idx="8064">
                  <c:v>-8.4478000000000009</c:v>
                </c:pt>
                <c:pt idx="8065">
                  <c:v>-8.4470799999999997</c:v>
                </c:pt>
                <c:pt idx="8066">
                  <c:v>-8.4465400000000006</c:v>
                </c:pt>
                <c:pt idx="8067">
                  <c:v>-8.4461700000000004</c:v>
                </c:pt>
                <c:pt idx="8068">
                  <c:v>-8.4459900000000001</c:v>
                </c:pt>
                <c:pt idx="8069">
                  <c:v>-8.4459900000000001</c:v>
                </c:pt>
                <c:pt idx="8070">
                  <c:v>-8.4461700000000004</c:v>
                </c:pt>
                <c:pt idx="8071">
                  <c:v>-8.4465199999999996</c:v>
                </c:pt>
                <c:pt idx="8072">
                  <c:v>-8.4470600000000005</c:v>
                </c:pt>
                <c:pt idx="8073">
                  <c:v>-8.4477700000000002</c:v>
                </c:pt>
                <c:pt idx="8074">
                  <c:v>-8.4486500000000007</c:v>
                </c:pt>
                <c:pt idx="8075">
                  <c:v>-8.4497</c:v>
                </c:pt>
                <c:pt idx="8076">
                  <c:v>-8.4509100000000004</c:v>
                </c:pt>
                <c:pt idx="8077">
                  <c:v>-8.45228</c:v>
                </c:pt>
                <c:pt idx="8078">
                  <c:v>-8.4537999999999993</c:v>
                </c:pt>
                <c:pt idx="8079">
                  <c:v>-8.4554600000000004</c:v>
                </c:pt>
                <c:pt idx="8080">
                  <c:v>-8.4572500000000002</c:v>
                </c:pt>
                <c:pt idx="8081">
                  <c:v>-8.4591799999999999</c:v>
                </c:pt>
                <c:pt idx="8082">
                  <c:v>-8.4612200000000009</c:v>
                </c:pt>
                <c:pt idx="8083">
                  <c:v>-8.4633699999999994</c:v>
                </c:pt>
                <c:pt idx="8084">
                  <c:v>-8.4656199999999995</c:v>
                </c:pt>
                <c:pt idx="8085">
                  <c:v>-8.4679599999999997</c:v>
                </c:pt>
                <c:pt idx="8086">
                  <c:v>-8.4703700000000008</c:v>
                </c:pt>
                <c:pt idx="8087">
                  <c:v>-8.4728499999999993</c:v>
                </c:pt>
                <c:pt idx="8088">
                  <c:v>-8.4753900000000009</c:v>
                </c:pt>
                <c:pt idx="8089">
                  <c:v>-8.4779699999999991</c:v>
                </c:pt>
                <c:pt idx="8090">
                  <c:v>-8.4805799999999998</c:v>
                </c:pt>
                <c:pt idx="8091">
                  <c:v>-8.4832099999999997</c:v>
                </c:pt>
                <c:pt idx="8092">
                  <c:v>-8.4858499999999992</c:v>
                </c:pt>
                <c:pt idx="8093">
                  <c:v>-8.4884799999999991</c:v>
                </c:pt>
                <c:pt idx="8094">
                  <c:v>-8.4910899999999998</c:v>
                </c:pt>
                <c:pt idx="8095">
                  <c:v>-8.4936799999999995</c:v>
                </c:pt>
                <c:pt idx="8096">
                  <c:v>-8.4962300000000006</c:v>
                </c:pt>
                <c:pt idx="8097">
                  <c:v>-8.4987200000000005</c:v>
                </c:pt>
                <c:pt idx="8098">
                  <c:v>-8.5011399999999995</c:v>
                </c:pt>
                <c:pt idx="8099">
                  <c:v>-8.5035000000000007</c:v>
                </c:pt>
                <c:pt idx="8100">
                  <c:v>-8.5057600000000004</c:v>
                </c:pt>
                <c:pt idx="8101">
                  <c:v>-8.50793</c:v>
                </c:pt>
                <c:pt idx="8102">
                  <c:v>-8.5099900000000002</c:v>
                </c:pt>
                <c:pt idx="8103">
                  <c:v>-8.5119399999999992</c:v>
                </c:pt>
                <c:pt idx="8104">
                  <c:v>-8.5137599999999996</c:v>
                </c:pt>
                <c:pt idx="8105">
                  <c:v>-8.5154399999999999</c:v>
                </c:pt>
                <c:pt idx="8106">
                  <c:v>-8.5169899999999998</c:v>
                </c:pt>
                <c:pt idx="8107">
                  <c:v>-8.5183900000000001</c:v>
                </c:pt>
                <c:pt idx="8108">
                  <c:v>-8.5196299999999994</c:v>
                </c:pt>
                <c:pt idx="8109">
                  <c:v>-8.5207099999999993</c:v>
                </c:pt>
                <c:pt idx="8110">
                  <c:v>-8.52163</c:v>
                </c:pt>
                <c:pt idx="8111">
                  <c:v>-8.5223700000000004</c:v>
                </c:pt>
                <c:pt idx="8112">
                  <c:v>-8.5229499999999998</c:v>
                </c:pt>
                <c:pt idx="8113">
                  <c:v>-8.5233500000000006</c:v>
                </c:pt>
                <c:pt idx="8114">
                  <c:v>-8.5235699999999994</c:v>
                </c:pt>
                <c:pt idx="8115">
                  <c:v>-8.5236099999999997</c:v>
                </c:pt>
                <c:pt idx="8116">
                  <c:v>-8.5234799999999993</c:v>
                </c:pt>
                <c:pt idx="8117">
                  <c:v>-8.5231700000000004</c:v>
                </c:pt>
                <c:pt idx="8118">
                  <c:v>-8.5226799999999994</c:v>
                </c:pt>
                <c:pt idx="8119">
                  <c:v>-8.5220199999999995</c:v>
                </c:pt>
                <c:pt idx="8120">
                  <c:v>-8.5211900000000007</c:v>
                </c:pt>
                <c:pt idx="8121">
                  <c:v>-8.5201899999999995</c:v>
                </c:pt>
                <c:pt idx="8122">
                  <c:v>-8.5190400000000004</c:v>
                </c:pt>
                <c:pt idx="8123">
                  <c:v>-8.5177300000000002</c:v>
                </c:pt>
                <c:pt idx="8124">
                  <c:v>-8.5162700000000005</c:v>
                </c:pt>
                <c:pt idx="8125">
                  <c:v>-8.5146599999999992</c:v>
                </c:pt>
                <c:pt idx="8126">
                  <c:v>-8.5129199999999994</c:v>
                </c:pt>
                <c:pt idx="8127">
                  <c:v>-8.5110600000000005</c:v>
                </c:pt>
                <c:pt idx="8128">
                  <c:v>-8.5090800000000009</c:v>
                </c:pt>
                <c:pt idx="8129">
                  <c:v>-8.5069900000000001</c:v>
                </c:pt>
                <c:pt idx="8130">
                  <c:v>-8.5047999999999995</c:v>
                </c:pt>
                <c:pt idx="8131">
                  <c:v>-8.5025300000000001</c:v>
                </c:pt>
                <c:pt idx="8132">
                  <c:v>-8.5001700000000007</c:v>
                </c:pt>
                <c:pt idx="8133">
                  <c:v>-8.4977499999999999</c:v>
                </c:pt>
                <c:pt idx="8134">
                  <c:v>-8.4952799999999993</c:v>
                </c:pt>
                <c:pt idx="8135">
                  <c:v>-8.4927600000000005</c:v>
                </c:pt>
                <c:pt idx="8136">
                  <c:v>-8.4902099999999994</c:v>
                </c:pt>
                <c:pt idx="8137">
                  <c:v>-8.4876400000000007</c:v>
                </c:pt>
                <c:pt idx="8138">
                  <c:v>-8.4850700000000003</c:v>
                </c:pt>
                <c:pt idx="8139">
                  <c:v>-8.4824900000000003</c:v>
                </c:pt>
                <c:pt idx="8140">
                  <c:v>-8.4799399999999991</c:v>
                </c:pt>
                <c:pt idx="8141">
                  <c:v>-8.4774100000000008</c:v>
                </c:pt>
                <c:pt idx="8142">
                  <c:v>-8.4749199999999991</c:v>
                </c:pt>
                <c:pt idx="8143">
                  <c:v>-8.4724799999999991</c:v>
                </c:pt>
                <c:pt idx="8144">
                  <c:v>-8.4701000000000004</c:v>
                </c:pt>
                <c:pt idx="8145">
                  <c:v>-8.4678000000000004</c:v>
                </c:pt>
                <c:pt idx="8146">
                  <c:v>-8.4655799999999992</c:v>
                </c:pt>
                <c:pt idx="8147">
                  <c:v>-8.4634499999999999</c:v>
                </c:pt>
                <c:pt idx="8148">
                  <c:v>-8.4614200000000004</c:v>
                </c:pt>
                <c:pt idx="8149">
                  <c:v>-8.4595099999999999</c:v>
                </c:pt>
                <c:pt idx="8150">
                  <c:v>-8.4577200000000001</c:v>
                </c:pt>
                <c:pt idx="8151">
                  <c:v>-8.4560600000000008</c:v>
                </c:pt>
                <c:pt idx="8152">
                  <c:v>-8.4545300000000001</c:v>
                </c:pt>
                <c:pt idx="8153">
                  <c:v>-8.4531500000000008</c:v>
                </c:pt>
                <c:pt idx="8154">
                  <c:v>-8.4519199999999994</c:v>
                </c:pt>
                <c:pt idx="8155">
                  <c:v>-8.4508399999999995</c:v>
                </c:pt>
                <c:pt idx="8156">
                  <c:v>-8.4499200000000005</c:v>
                </c:pt>
                <c:pt idx="8157">
                  <c:v>-8.4491700000000005</c:v>
                </c:pt>
                <c:pt idx="8158">
                  <c:v>-8.4485799999999998</c:v>
                </c:pt>
                <c:pt idx="8159">
                  <c:v>-8.4481599999999997</c:v>
                </c:pt>
                <c:pt idx="8160">
                  <c:v>-8.4479199999999999</c:v>
                </c:pt>
                <c:pt idx="8161">
                  <c:v>-8.4478399999999993</c:v>
                </c:pt>
                <c:pt idx="8162">
                  <c:v>-8.4479399999999991</c:v>
                </c:pt>
                <c:pt idx="8163">
                  <c:v>-8.4481999999999999</c:v>
                </c:pt>
                <c:pt idx="8164">
                  <c:v>-8.4486399999999993</c:v>
                </c:pt>
                <c:pt idx="8165">
                  <c:v>-8.4492499999999993</c:v>
                </c:pt>
                <c:pt idx="8166">
                  <c:v>-8.4500200000000003</c:v>
                </c:pt>
                <c:pt idx="8167">
                  <c:v>-8.4509500000000006</c:v>
                </c:pt>
                <c:pt idx="8168">
                  <c:v>-8.4520400000000002</c:v>
                </c:pt>
                <c:pt idx="8169">
                  <c:v>-8.4532799999999995</c:v>
                </c:pt>
                <c:pt idx="8170">
                  <c:v>-8.4546700000000001</c:v>
                </c:pt>
                <c:pt idx="8171">
                  <c:v>-8.4561899999999994</c:v>
                </c:pt>
                <c:pt idx="8172">
                  <c:v>-8.4578500000000005</c:v>
                </c:pt>
                <c:pt idx="8173">
                  <c:v>-8.4596300000000006</c:v>
                </c:pt>
                <c:pt idx="8174">
                  <c:v>-8.4615299999999998</c:v>
                </c:pt>
                <c:pt idx="8175">
                  <c:v>-8.4635400000000001</c:v>
                </c:pt>
                <c:pt idx="8176">
                  <c:v>-8.4656400000000005</c:v>
                </c:pt>
                <c:pt idx="8177">
                  <c:v>-8.4678299999999993</c:v>
                </c:pt>
                <c:pt idx="8178">
                  <c:v>-8.4701000000000004</c:v>
                </c:pt>
                <c:pt idx="8179">
                  <c:v>-8.4724400000000006</c:v>
                </c:pt>
                <c:pt idx="8180">
                  <c:v>-8.4748400000000004</c:v>
                </c:pt>
                <c:pt idx="8181">
                  <c:v>-8.4772800000000004</c:v>
                </c:pt>
                <c:pt idx="8182">
                  <c:v>-8.4797499999999992</c:v>
                </c:pt>
                <c:pt idx="8183">
                  <c:v>-8.4822500000000005</c:v>
                </c:pt>
                <c:pt idx="8184">
                  <c:v>-8.4847599999999996</c:v>
                </c:pt>
                <c:pt idx="8185">
                  <c:v>-8.4872700000000005</c:v>
                </c:pt>
                <c:pt idx="8186">
                  <c:v>-8.48977</c:v>
                </c:pt>
                <c:pt idx="8187">
                  <c:v>-8.4922500000000003</c:v>
                </c:pt>
                <c:pt idx="8188">
                  <c:v>-8.4946900000000003</c:v>
                </c:pt>
                <c:pt idx="8189">
                  <c:v>-8.4970800000000004</c:v>
                </c:pt>
                <c:pt idx="8190">
                  <c:v>-8.4994200000000006</c:v>
                </c:pt>
                <c:pt idx="8191">
                  <c:v>-8.50169</c:v>
                </c:pt>
                <c:pt idx="8192">
                  <c:v>-8.5038900000000002</c:v>
                </c:pt>
                <c:pt idx="8193">
                  <c:v>-8.5059900000000006</c:v>
                </c:pt>
                <c:pt idx="8194">
                  <c:v>-8.5079999999999991</c:v>
                </c:pt>
                <c:pt idx="8195">
                  <c:v>-8.5099</c:v>
                </c:pt>
                <c:pt idx="8196">
                  <c:v>-8.5116899999999998</c:v>
                </c:pt>
                <c:pt idx="8197">
                  <c:v>-8.5133500000000009</c:v>
                </c:pt>
                <c:pt idx="8198">
                  <c:v>-8.5148799999999998</c:v>
                </c:pt>
                <c:pt idx="8199">
                  <c:v>-8.5162700000000005</c:v>
                </c:pt>
                <c:pt idx="8200">
                  <c:v>-8.5175099999999997</c:v>
                </c:pt>
                <c:pt idx="8201">
                  <c:v>-8.5186100000000007</c:v>
                </c:pt>
                <c:pt idx="8202">
                  <c:v>-8.5195500000000006</c:v>
                </c:pt>
                <c:pt idx="8203">
                  <c:v>-8.5203299999999995</c:v>
                </c:pt>
                <c:pt idx="8204">
                  <c:v>-8.5209399999999995</c:v>
                </c:pt>
                <c:pt idx="8205">
                  <c:v>-8.5213900000000002</c:v>
                </c:pt>
                <c:pt idx="8206">
                  <c:v>-8.5216799999999999</c:v>
                </c:pt>
                <c:pt idx="8207">
                  <c:v>-8.5217899999999993</c:v>
                </c:pt>
                <c:pt idx="8208">
                  <c:v>-8.5217299999999998</c:v>
                </c:pt>
                <c:pt idx="8209">
                  <c:v>-8.5215099999999993</c:v>
                </c:pt>
                <c:pt idx="8210">
                  <c:v>-8.5211199999999998</c:v>
                </c:pt>
                <c:pt idx="8211">
                  <c:v>-8.5205599999999997</c:v>
                </c:pt>
                <c:pt idx="8212">
                  <c:v>-8.5198300000000007</c:v>
                </c:pt>
                <c:pt idx="8213">
                  <c:v>-8.5189500000000002</c:v>
                </c:pt>
                <c:pt idx="8214">
                  <c:v>-8.5179200000000002</c:v>
                </c:pt>
                <c:pt idx="8215">
                  <c:v>-8.5167300000000008</c:v>
                </c:pt>
                <c:pt idx="8216">
                  <c:v>-8.5153999999999996</c:v>
                </c:pt>
                <c:pt idx="8217">
                  <c:v>-8.5139300000000002</c:v>
                </c:pt>
                <c:pt idx="8218">
                  <c:v>-8.5123300000000004</c:v>
                </c:pt>
                <c:pt idx="8219">
                  <c:v>-8.5106000000000002</c:v>
                </c:pt>
                <c:pt idx="8220">
                  <c:v>-8.5087600000000005</c:v>
                </c:pt>
                <c:pt idx="8221">
                  <c:v>-8.5068099999999998</c:v>
                </c:pt>
                <c:pt idx="8222">
                  <c:v>-8.5047700000000006</c:v>
                </c:pt>
                <c:pt idx="8223">
                  <c:v>-8.5026299999999999</c:v>
                </c:pt>
                <c:pt idx="8224">
                  <c:v>-8.5004200000000001</c:v>
                </c:pt>
                <c:pt idx="8225">
                  <c:v>-8.4981500000000008</c:v>
                </c:pt>
                <c:pt idx="8226">
                  <c:v>-8.4958100000000005</c:v>
                </c:pt>
                <c:pt idx="8227">
                  <c:v>-8.49343</c:v>
                </c:pt>
                <c:pt idx="8228">
                  <c:v>-8.4910099999999993</c:v>
                </c:pt>
                <c:pt idx="8229">
                  <c:v>-8.4885699999999993</c:v>
                </c:pt>
                <c:pt idx="8230">
                  <c:v>-8.4861199999999997</c:v>
                </c:pt>
                <c:pt idx="8231">
                  <c:v>-8.48367</c:v>
                </c:pt>
                <c:pt idx="8232">
                  <c:v>-8.4812200000000004</c:v>
                </c:pt>
                <c:pt idx="8233">
                  <c:v>-8.4787999999999997</c:v>
                </c:pt>
                <c:pt idx="8234">
                  <c:v>-8.4764099999999996</c:v>
                </c:pt>
                <c:pt idx="8235">
                  <c:v>-8.4740699999999993</c:v>
                </c:pt>
                <c:pt idx="8236">
                  <c:v>-8.4717800000000008</c:v>
                </c:pt>
                <c:pt idx="8237">
                  <c:v>-8.4695499999999999</c:v>
                </c:pt>
                <c:pt idx="8238">
                  <c:v>-8.4673999999999996</c:v>
                </c:pt>
                <c:pt idx="8239">
                  <c:v>-8.4653399999999994</c:v>
                </c:pt>
                <c:pt idx="8240">
                  <c:v>-8.4633699999999994</c:v>
                </c:pt>
                <c:pt idx="8241">
                  <c:v>-8.4614999999999991</c:v>
                </c:pt>
                <c:pt idx="8242">
                  <c:v>-8.4597499999999997</c:v>
                </c:pt>
                <c:pt idx="8243">
                  <c:v>-8.4581099999999996</c:v>
                </c:pt>
                <c:pt idx="8244">
                  <c:v>-8.4565999999999999</c:v>
                </c:pt>
                <c:pt idx="8245">
                  <c:v>-8.4552300000000002</c:v>
                </c:pt>
                <c:pt idx="8246">
                  <c:v>-8.4539899999999992</c:v>
                </c:pt>
                <c:pt idx="8247">
                  <c:v>-8.4528999999999996</c:v>
                </c:pt>
                <c:pt idx="8248">
                  <c:v>-8.4519599999999997</c:v>
                </c:pt>
                <c:pt idx="8249">
                  <c:v>-8.4511800000000008</c:v>
                </c:pt>
                <c:pt idx="8250">
                  <c:v>-8.4505499999999998</c:v>
                </c:pt>
                <c:pt idx="8251">
                  <c:v>-8.4500799999999998</c:v>
                </c:pt>
                <c:pt idx="8252">
                  <c:v>-8.4497800000000005</c:v>
                </c:pt>
                <c:pt idx="8253">
                  <c:v>-8.4496300000000009</c:v>
                </c:pt>
                <c:pt idx="8254">
                  <c:v>-8.4496599999999997</c:v>
                </c:pt>
                <c:pt idx="8255">
                  <c:v>-8.44984</c:v>
                </c:pt>
                <c:pt idx="8256">
                  <c:v>-8.4501899999999992</c:v>
                </c:pt>
                <c:pt idx="8257">
                  <c:v>-8.4506999999999994</c:v>
                </c:pt>
                <c:pt idx="8258">
                  <c:v>-8.4513700000000007</c:v>
                </c:pt>
                <c:pt idx="8259">
                  <c:v>-8.4521899999999999</c:v>
                </c:pt>
                <c:pt idx="8260">
                  <c:v>-8.4531700000000001</c:v>
                </c:pt>
                <c:pt idx="8261">
                  <c:v>-8.4542900000000003</c:v>
                </c:pt>
                <c:pt idx="8262">
                  <c:v>-8.4555500000000006</c:v>
                </c:pt>
                <c:pt idx="8263">
                  <c:v>-8.4569500000000009</c:v>
                </c:pt>
                <c:pt idx="8264">
                  <c:v>-8.4584799999999998</c:v>
                </c:pt>
                <c:pt idx="8265">
                  <c:v>-8.4601199999999999</c:v>
                </c:pt>
                <c:pt idx="8266">
                  <c:v>-8.4618900000000004</c:v>
                </c:pt>
                <c:pt idx="8267">
                  <c:v>-8.4637600000000006</c:v>
                </c:pt>
                <c:pt idx="8268">
                  <c:v>-8.4657199999999992</c:v>
                </c:pt>
                <c:pt idx="8269">
                  <c:v>-8.4677699999999998</c:v>
                </c:pt>
                <c:pt idx="8270">
                  <c:v>-8.4699100000000005</c:v>
                </c:pt>
                <c:pt idx="8271">
                  <c:v>-8.4721100000000007</c:v>
                </c:pt>
                <c:pt idx="8272">
                  <c:v>-8.4743700000000004</c:v>
                </c:pt>
                <c:pt idx="8273">
                  <c:v>-8.4766700000000004</c:v>
                </c:pt>
                <c:pt idx="8274">
                  <c:v>-8.4790200000000002</c:v>
                </c:pt>
                <c:pt idx="8275">
                  <c:v>-8.4813899999999993</c:v>
                </c:pt>
                <c:pt idx="8276">
                  <c:v>-8.4837799999999994</c:v>
                </c:pt>
                <c:pt idx="8277">
                  <c:v>-8.4861699999999995</c:v>
                </c:pt>
                <c:pt idx="8278">
                  <c:v>-8.4885599999999997</c:v>
                </c:pt>
                <c:pt idx="8279">
                  <c:v>-8.4909199999999991</c:v>
                </c:pt>
                <c:pt idx="8280">
                  <c:v>-8.4932599999999994</c:v>
                </c:pt>
                <c:pt idx="8281">
                  <c:v>-8.4955700000000007</c:v>
                </c:pt>
                <c:pt idx="8282">
                  <c:v>-8.4978200000000008</c:v>
                </c:pt>
                <c:pt idx="8283">
                  <c:v>-8.5000099999999996</c:v>
                </c:pt>
                <c:pt idx="8284">
                  <c:v>-8.5021299999999993</c:v>
                </c:pt>
                <c:pt idx="8285">
                  <c:v>-8.5041700000000002</c:v>
                </c:pt>
                <c:pt idx="8286">
                  <c:v>-8.5061199999999992</c:v>
                </c:pt>
                <c:pt idx="8287">
                  <c:v>-8.5079799999999999</c:v>
                </c:pt>
                <c:pt idx="8288">
                  <c:v>-8.5097199999999997</c:v>
                </c:pt>
                <c:pt idx="8289">
                  <c:v>-8.5113599999999998</c:v>
                </c:pt>
                <c:pt idx="8290">
                  <c:v>-8.5128699999999995</c:v>
                </c:pt>
                <c:pt idx="8291">
                  <c:v>-8.5142500000000005</c:v>
                </c:pt>
                <c:pt idx="8292">
                  <c:v>-8.5154899999999998</c:v>
                </c:pt>
                <c:pt idx="8293">
                  <c:v>-8.5166000000000004</c:v>
                </c:pt>
                <c:pt idx="8294">
                  <c:v>-8.5175599999999996</c:v>
                </c:pt>
                <c:pt idx="8295">
                  <c:v>-8.5183599999999995</c:v>
                </c:pt>
                <c:pt idx="8296">
                  <c:v>-8.5190199999999994</c:v>
                </c:pt>
                <c:pt idx="8297">
                  <c:v>-8.5195100000000004</c:v>
                </c:pt>
                <c:pt idx="8298">
                  <c:v>-8.5198499999999999</c:v>
                </c:pt>
                <c:pt idx="8299">
                  <c:v>-8.5200300000000002</c:v>
                </c:pt>
                <c:pt idx="8300">
                  <c:v>-8.5200399999999998</c:v>
                </c:pt>
                <c:pt idx="8301">
                  <c:v>-8.5198900000000002</c:v>
                </c:pt>
                <c:pt idx="8302">
                  <c:v>-8.5195900000000009</c:v>
                </c:pt>
                <c:pt idx="8303">
                  <c:v>-8.5191199999999991</c:v>
                </c:pt>
                <c:pt idx="8304">
                  <c:v>-8.5184999999999995</c:v>
                </c:pt>
                <c:pt idx="8305">
                  <c:v>-8.5177200000000006</c:v>
                </c:pt>
                <c:pt idx="8306">
                  <c:v>-8.5167999999999999</c:v>
                </c:pt>
                <c:pt idx="8307">
                  <c:v>-8.5157299999999996</c:v>
                </c:pt>
                <c:pt idx="8308">
                  <c:v>-8.5145199999999992</c:v>
                </c:pt>
                <c:pt idx="8309">
                  <c:v>-8.5131700000000006</c:v>
                </c:pt>
                <c:pt idx="8310">
                  <c:v>-8.5116999999999994</c:v>
                </c:pt>
                <c:pt idx="8311">
                  <c:v>-8.5101099999999992</c:v>
                </c:pt>
                <c:pt idx="8312">
                  <c:v>-8.5084</c:v>
                </c:pt>
                <c:pt idx="8313">
                  <c:v>-8.5065899999999992</c:v>
                </c:pt>
                <c:pt idx="8314">
                  <c:v>-8.5046800000000005</c:v>
                </c:pt>
                <c:pt idx="8315">
                  <c:v>-8.5026799999999998</c:v>
                </c:pt>
                <c:pt idx="8316">
                  <c:v>-8.50061</c:v>
                </c:pt>
                <c:pt idx="8317">
                  <c:v>-8.4984599999999997</c:v>
                </c:pt>
                <c:pt idx="8318">
                  <c:v>-8.4962599999999995</c:v>
                </c:pt>
                <c:pt idx="8319">
                  <c:v>-8.4940099999999994</c:v>
                </c:pt>
                <c:pt idx="8320">
                  <c:v>-8.4917200000000008</c:v>
                </c:pt>
                <c:pt idx="8321">
                  <c:v>-8.4894099999999995</c:v>
                </c:pt>
                <c:pt idx="8322">
                  <c:v>-8.4870699999999992</c:v>
                </c:pt>
                <c:pt idx="8323">
                  <c:v>-8.4847400000000004</c:v>
                </c:pt>
                <c:pt idx="8324">
                  <c:v>-8.4824099999999998</c:v>
                </c:pt>
                <c:pt idx="8325">
                  <c:v>-8.4800900000000006</c:v>
                </c:pt>
                <c:pt idx="8326">
                  <c:v>-8.4778000000000002</c:v>
                </c:pt>
                <c:pt idx="8327">
                  <c:v>-8.4755500000000001</c:v>
                </c:pt>
                <c:pt idx="8328">
                  <c:v>-8.4733400000000003</c:v>
                </c:pt>
                <c:pt idx="8329">
                  <c:v>-8.4711999999999996</c:v>
                </c:pt>
                <c:pt idx="8330">
                  <c:v>-8.4691200000000002</c:v>
                </c:pt>
                <c:pt idx="8331">
                  <c:v>-8.4671199999999995</c:v>
                </c:pt>
                <c:pt idx="8332">
                  <c:v>-8.4651999999999994</c:v>
                </c:pt>
                <c:pt idx="8333">
                  <c:v>-8.4633800000000008</c:v>
                </c:pt>
                <c:pt idx="8334">
                  <c:v>-8.4616600000000002</c:v>
                </c:pt>
                <c:pt idx="8335">
                  <c:v>-8.4600500000000007</c:v>
                </c:pt>
                <c:pt idx="8336">
                  <c:v>-8.4585600000000003</c:v>
                </c:pt>
                <c:pt idx="8337">
                  <c:v>-8.4572000000000003</c:v>
                </c:pt>
                <c:pt idx="8338">
                  <c:v>-8.4559599999999993</c:v>
                </c:pt>
                <c:pt idx="8339">
                  <c:v>-8.4548699999999997</c:v>
                </c:pt>
                <c:pt idx="8340">
                  <c:v>-8.4539100000000005</c:v>
                </c:pt>
                <c:pt idx="8341">
                  <c:v>-8.4530999999999992</c:v>
                </c:pt>
                <c:pt idx="8342">
                  <c:v>-8.4524399999999993</c:v>
                </c:pt>
                <c:pt idx="8343">
                  <c:v>-8.4519300000000008</c:v>
                </c:pt>
                <c:pt idx="8344">
                  <c:v>-8.4515700000000002</c:v>
                </c:pt>
                <c:pt idx="8345">
                  <c:v>-8.4513700000000007</c:v>
                </c:pt>
                <c:pt idx="8346">
                  <c:v>-8.4513300000000005</c:v>
                </c:pt>
                <c:pt idx="8347">
                  <c:v>-8.4514399999999998</c:v>
                </c:pt>
                <c:pt idx="8348">
                  <c:v>-8.4517100000000003</c:v>
                </c:pt>
                <c:pt idx="8349">
                  <c:v>-8.4521300000000004</c:v>
                </c:pt>
                <c:pt idx="8350">
                  <c:v>-8.4527000000000001</c:v>
                </c:pt>
                <c:pt idx="8351">
                  <c:v>-8.4534199999999995</c:v>
                </c:pt>
                <c:pt idx="8352">
                  <c:v>-8.4542900000000003</c:v>
                </c:pt>
                <c:pt idx="8353">
                  <c:v>-8.4552999999999994</c:v>
                </c:pt>
                <c:pt idx="8354">
                  <c:v>-8.4564400000000006</c:v>
                </c:pt>
                <c:pt idx="8355">
                  <c:v>-8.4577200000000001</c:v>
                </c:pt>
                <c:pt idx="8356">
                  <c:v>-8.4591200000000004</c:v>
                </c:pt>
                <c:pt idx="8357">
                  <c:v>-8.4606499999999993</c:v>
                </c:pt>
                <c:pt idx="8358">
                  <c:v>-8.4622799999999998</c:v>
                </c:pt>
                <c:pt idx="8359">
                  <c:v>-8.4640199999999997</c:v>
                </c:pt>
                <c:pt idx="8360">
                  <c:v>-8.4658499999999997</c:v>
                </c:pt>
                <c:pt idx="8361">
                  <c:v>-8.4677699999999998</c:v>
                </c:pt>
                <c:pt idx="8362">
                  <c:v>-8.4697700000000005</c:v>
                </c:pt>
                <c:pt idx="8363">
                  <c:v>-8.4718400000000003</c:v>
                </c:pt>
                <c:pt idx="8364">
                  <c:v>-8.4739699999999996</c:v>
                </c:pt>
                <c:pt idx="8365">
                  <c:v>-8.4761500000000005</c:v>
                </c:pt>
                <c:pt idx="8366">
                  <c:v>-8.47837</c:v>
                </c:pt>
                <c:pt idx="8367">
                  <c:v>-8.48062</c:v>
                </c:pt>
                <c:pt idx="8368">
                  <c:v>-8.4828899999999994</c:v>
                </c:pt>
                <c:pt idx="8369">
                  <c:v>-8.4851700000000001</c:v>
                </c:pt>
                <c:pt idx="8370">
                  <c:v>-8.4874399999999994</c:v>
                </c:pt>
                <c:pt idx="8371">
                  <c:v>-8.4897100000000005</c:v>
                </c:pt>
                <c:pt idx="8372">
                  <c:v>-8.4919499999999992</c:v>
                </c:pt>
                <c:pt idx="8373">
                  <c:v>-8.4941600000000008</c:v>
                </c:pt>
                <c:pt idx="8374">
                  <c:v>-8.4963200000000008</c:v>
                </c:pt>
                <c:pt idx="8375">
                  <c:v>-8.4984300000000008</c:v>
                </c:pt>
                <c:pt idx="8376">
                  <c:v>-8.5004799999999996</c:v>
                </c:pt>
                <c:pt idx="8377">
                  <c:v>-8.5024599999999992</c:v>
                </c:pt>
                <c:pt idx="8378">
                  <c:v>-8.5043600000000001</c:v>
                </c:pt>
                <c:pt idx="8379">
                  <c:v>-8.5061599999999995</c:v>
                </c:pt>
                <c:pt idx="8380">
                  <c:v>-8.5078700000000005</c:v>
                </c:pt>
                <c:pt idx="8381">
                  <c:v>-8.5094700000000003</c:v>
                </c:pt>
                <c:pt idx="8382">
                  <c:v>-8.5109600000000007</c:v>
                </c:pt>
                <c:pt idx="8383">
                  <c:v>-8.5123300000000004</c:v>
                </c:pt>
                <c:pt idx="8384">
                  <c:v>-8.5135699999999996</c:v>
                </c:pt>
                <c:pt idx="8385">
                  <c:v>-8.5146800000000002</c:v>
                </c:pt>
                <c:pt idx="8386">
                  <c:v>-8.5156500000000008</c:v>
                </c:pt>
                <c:pt idx="8387">
                  <c:v>-8.5164799999999996</c:v>
                </c:pt>
                <c:pt idx="8388">
                  <c:v>-8.5171600000000005</c:v>
                </c:pt>
                <c:pt idx="8389">
                  <c:v>-8.5176999999999996</c:v>
                </c:pt>
                <c:pt idx="8390">
                  <c:v>-8.5180900000000008</c:v>
                </c:pt>
                <c:pt idx="8391">
                  <c:v>-8.5183199999999992</c:v>
                </c:pt>
                <c:pt idx="8392">
                  <c:v>-8.5183999999999997</c:v>
                </c:pt>
                <c:pt idx="8393">
                  <c:v>-8.5183199999999992</c:v>
                </c:pt>
                <c:pt idx="8394">
                  <c:v>-8.5181000000000004</c:v>
                </c:pt>
                <c:pt idx="8395">
                  <c:v>-8.5177200000000006</c:v>
                </c:pt>
                <c:pt idx="8396">
                  <c:v>-8.5171899999999994</c:v>
                </c:pt>
                <c:pt idx="8397">
                  <c:v>-8.5165100000000002</c:v>
                </c:pt>
                <c:pt idx="8398">
                  <c:v>-8.5156899999999993</c:v>
                </c:pt>
                <c:pt idx="8399">
                  <c:v>-8.5147300000000001</c:v>
                </c:pt>
                <c:pt idx="8400">
                  <c:v>-8.5136299999999991</c:v>
                </c:pt>
                <c:pt idx="8401">
                  <c:v>-8.5123999999999995</c:v>
                </c:pt>
                <c:pt idx="8402">
                  <c:v>-8.5110499999999991</c:v>
                </c:pt>
                <c:pt idx="8403">
                  <c:v>-8.5095799999999997</c:v>
                </c:pt>
                <c:pt idx="8404">
                  <c:v>-8.5079999999999991</c:v>
                </c:pt>
                <c:pt idx="8405">
                  <c:v>-8.5063200000000005</c:v>
                </c:pt>
                <c:pt idx="8406">
                  <c:v>-8.5045400000000004</c:v>
                </c:pt>
                <c:pt idx="8407">
                  <c:v>-8.5026700000000002</c:v>
                </c:pt>
                <c:pt idx="8408">
                  <c:v>-8.5007199999999994</c:v>
                </c:pt>
                <c:pt idx="8409">
                  <c:v>-8.4987100000000009</c:v>
                </c:pt>
                <c:pt idx="8410">
                  <c:v>-8.4966299999999997</c:v>
                </c:pt>
                <c:pt idx="8411">
                  <c:v>-8.49451</c:v>
                </c:pt>
                <c:pt idx="8412">
                  <c:v>-8.4923400000000004</c:v>
                </c:pt>
                <c:pt idx="8413">
                  <c:v>-8.4901499999999999</c:v>
                </c:pt>
                <c:pt idx="8414">
                  <c:v>-8.4879300000000004</c:v>
                </c:pt>
                <c:pt idx="8415">
                  <c:v>-8.4857099999999992</c:v>
                </c:pt>
                <c:pt idx="8416">
                  <c:v>-8.4834899999999998</c:v>
                </c:pt>
                <c:pt idx="8417">
                  <c:v>-8.4812700000000003</c:v>
                </c:pt>
                <c:pt idx="8418">
                  <c:v>-8.4790799999999997</c:v>
                </c:pt>
                <c:pt idx="8419">
                  <c:v>-8.4769199999999998</c:v>
                </c:pt>
                <c:pt idx="8420">
                  <c:v>-8.4748000000000001</c:v>
                </c:pt>
                <c:pt idx="8421">
                  <c:v>-8.4727300000000003</c:v>
                </c:pt>
                <c:pt idx="8422">
                  <c:v>-8.47072</c:v>
                </c:pt>
                <c:pt idx="8423">
                  <c:v>-8.4687800000000006</c:v>
                </c:pt>
                <c:pt idx="8424">
                  <c:v>-8.46692</c:v>
                </c:pt>
                <c:pt idx="8425">
                  <c:v>-8.4651499999999995</c:v>
                </c:pt>
                <c:pt idx="8426">
                  <c:v>-8.4634699999999992</c:v>
                </c:pt>
                <c:pt idx="8427">
                  <c:v>-8.4618900000000004</c:v>
                </c:pt>
                <c:pt idx="8428">
                  <c:v>-8.4604199999999992</c:v>
                </c:pt>
                <c:pt idx="8429">
                  <c:v>-8.4590700000000005</c:v>
                </c:pt>
                <c:pt idx="8430">
                  <c:v>-8.4578500000000005</c:v>
                </c:pt>
                <c:pt idx="8431">
                  <c:v>-8.4567399999999999</c:v>
                </c:pt>
                <c:pt idx="8432">
                  <c:v>-8.4557800000000007</c:v>
                </c:pt>
                <c:pt idx="8433">
                  <c:v>-8.4549400000000006</c:v>
                </c:pt>
                <c:pt idx="8434">
                  <c:v>-8.45425</c:v>
                </c:pt>
                <c:pt idx="8435">
                  <c:v>-8.4537099999999992</c:v>
                </c:pt>
                <c:pt idx="8436">
                  <c:v>-8.4533000000000005</c:v>
                </c:pt>
                <c:pt idx="8437">
                  <c:v>-8.4530499999999993</c:v>
                </c:pt>
                <c:pt idx="8438">
                  <c:v>-8.4529499999999995</c:v>
                </c:pt>
                <c:pt idx="8439">
                  <c:v>-8.4529899999999998</c:v>
                </c:pt>
                <c:pt idx="8440">
                  <c:v>-8.4531799999999997</c:v>
                </c:pt>
                <c:pt idx="8441">
                  <c:v>-8.4535199999999993</c:v>
                </c:pt>
                <c:pt idx="8442">
                  <c:v>-8.4540000000000006</c:v>
                </c:pt>
                <c:pt idx="8443">
                  <c:v>-8.4546299999999999</c:v>
                </c:pt>
                <c:pt idx="8444">
                  <c:v>-8.4553999999999991</c:v>
                </c:pt>
                <c:pt idx="8445">
                  <c:v>-8.4563000000000006</c:v>
                </c:pt>
                <c:pt idx="8446">
                  <c:v>-8.4573400000000003</c:v>
                </c:pt>
                <c:pt idx="8447">
                  <c:v>-8.4585100000000004</c:v>
                </c:pt>
                <c:pt idx="8448">
                  <c:v>-8.4597899999999999</c:v>
                </c:pt>
                <c:pt idx="8449">
                  <c:v>-8.4611900000000002</c:v>
                </c:pt>
                <c:pt idx="8450">
                  <c:v>-8.4627099999999995</c:v>
                </c:pt>
                <c:pt idx="8451">
                  <c:v>-8.4643200000000007</c:v>
                </c:pt>
                <c:pt idx="8452">
                  <c:v>-8.4660299999999999</c:v>
                </c:pt>
                <c:pt idx="8453">
                  <c:v>-8.4678199999999997</c:v>
                </c:pt>
                <c:pt idx="8454">
                  <c:v>-8.4696999999999996</c:v>
                </c:pt>
                <c:pt idx="8455">
                  <c:v>-8.4716400000000007</c:v>
                </c:pt>
                <c:pt idx="8456">
                  <c:v>-8.4736499999999992</c:v>
                </c:pt>
                <c:pt idx="8457">
                  <c:v>-8.4757099999999994</c:v>
                </c:pt>
                <c:pt idx="8458">
                  <c:v>-8.4778000000000002</c:v>
                </c:pt>
                <c:pt idx="8459">
                  <c:v>-8.4799399999999991</c:v>
                </c:pt>
                <c:pt idx="8460">
                  <c:v>-8.4820899999999995</c:v>
                </c:pt>
                <c:pt idx="8461">
                  <c:v>-8.4842600000000008</c:v>
                </c:pt>
                <c:pt idx="8462">
                  <c:v>-8.4864300000000004</c:v>
                </c:pt>
                <c:pt idx="8463">
                  <c:v>-8.4885900000000003</c:v>
                </c:pt>
                <c:pt idx="8464">
                  <c:v>-8.4907299999999992</c:v>
                </c:pt>
                <c:pt idx="8465">
                  <c:v>-8.4928500000000007</c:v>
                </c:pt>
                <c:pt idx="8466">
                  <c:v>-8.4949300000000001</c:v>
                </c:pt>
                <c:pt idx="8467">
                  <c:v>-8.4969699999999992</c:v>
                </c:pt>
                <c:pt idx="8468">
                  <c:v>-8.4989399999999993</c:v>
                </c:pt>
                <c:pt idx="8469">
                  <c:v>-8.5008599999999994</c:v>
                </c:pt>
                <c:pt idx="8470">
                  <c:v>-8.5027000000000008</c:v>
                </c:pt>
                <c:pt idx="8471">
                  <c:v>-8.5044500000000003</c:v>
                </c:pt>
                <c:pt idx="8472">
                  <c:v>-8.5061199999999992</c:v>
                </c:pt>
                <c:pt idx="8473">
                  <c:v>-8.5076900000000002</c:v>
                </c:pt>
                <c:pt idx="8474">
                  <c:v>-8.50915</c:v>
                </c:pt>
                <c:pt idx="8475">
                  <c:v>-8.5105000000000004</c:v>
                </c:pt>
                <c:pt idx="8476">
                  <c:v>-8.5117399999999996</c:v>
                </c:pt>
                <c:pt idx="8477">
                  <c:v>-8.5128500000000003</c:v>
                </c:pt>
                <c:pt idx="8478">
                  <c:v>-8.5138300000000005</c:v>
                </c:pt>
                <c:pt idx="8479">
                  <c:v>-8.5146800000000002</c:v>
                </c:pt>
                <c:pt idx="8480">
                  <c:v>-8.51539</c:v>
                </c:pt>
                <c:pt idx="8481">
                  <c:v>-8.5159599999999998</c:v>
                </c:pt>
                <c:pt idx="8482">
                  <c:v>-8.5163899999999995</c:v>
                </c:pt>
                <c:pt idx="8483">
                  <c:v>-8.5166699999999995</c:v>
                </c:pt>
                <c:pt idx="8484">
                  <c:v>-8.5168099999999995</c:v>
                </c:pt>
                <c:pt idx="8485">
                  <c:v>-8.5167999999999999</c:v>
                </c:pt>
                <c:pt idx="8486">
                  <c:v>-8.5166400000000007</c:v>
                </c:pt>
                <c:pt idx="8487">
                  <c:v>-8.5163399999999996</c:v>
                </c:pt>
                <c:pt idx="8488">
                  <c:v>-8.5159000000000002</c:v>
                </c:pt>
                <c:pt idx="8489">
                  <c:v>-8.5153099999999995</c:v>
                </c:pt>
                <c:pt idx="8490">
                  <c:v>-8.5145900000000001</c:v>
                </c:pt>
                <c:pt idx="8491">
                  <c:v>-8.5137300000000007</c:v>
                </c:pt>
                <c:pt idx="8492">
                  <c:v>-8.5127400000000009</c:v>
                </c:pt>
                <c:pt idx="8493">
                  <c:v>-8.5116200000000006</c:v>
                </c:pt>
                <c:pt idx="8494">
                  <c:v>-8.5103799999999996</c:v>
                </c:pt>
                <c:pt idx="8495">
                  <c:v>-8.5090299999999992</c:v>
                </c:pt>
                <c:pt idx="8496">
                  <c:v>-8.5075699999999994</c:v>
                </c:pt>
                <c:pt idx="8497">
                  <c:v>-8.5060099999999998</c:v>
                </c:pt>
                <c:pt idx="8498">
                  <c:v>-8.5043500000000005</c:v>
                </c:pt>
                <c:pt idx="8499">
                  <c:v>-8.5026100000000007</c:v>
                </c:pt>
                <c:pt idx="8500">
                  <c:v>-8.5007800000000007</c:v>
                </c:pt>
                <c:pt idx="8501">
                  <c:v>-8.4988899999999994</c:v>
                </c:pt>
                <c:pt idx="8502">
                  <c:v>-8.4969400000000004</c:v>
                </c:pt>
                <c:pt idx="8503">
                  <c:v>-8.4949399999999997</c:v>
                </c:pt>
                <c:pt idx="8504">
                  <c:v>-8.4928899999999992</c:v>
                </c:pt>
                <c:pt idx="8505">
                  <c:v>-8.4908099999999997</c:v>
                </c:pt>
                <c:pt idx="8506">
                  <c:v>-8.4887099999999993</c:v>
                </c:pt>
                <c:pt idx="8507">
                  <c:v>-8.4865899999999996</c:v>
                </c:pt>
                <c:pt idx="8508">
                  <c:v>-8.48447</c:v>
                </c:pt>
                <c:pt idx="8509">
                  <c:v>-8.4823599999999999</c:v>
                </c:pt>
                <c:pt idx="8510">
                  <c:v>-8.4802599999999995</c:v>
                </c:pt>
                <c:pt idx="8511">
                  <c:v>-8.4781899999999997</c:v>
                </c:pt>
                <c:pt idx="8512">
                  <c:v>-8.4761500000000005</c:v>
                </c:pt>
                <c:pt idx="8513">
                  <c:v>-8.4741599999999995</c:v>
                </c:pt>
                <c:pt idx="8514">
                  <c:v>-8.4722200000000001</c:v>
                </c:pt>
                <c:pt idx="8515">
                  <c:v>-8.4703400000000002</c:v>
                </c:pt>
                <c:pt idx="8516">
                  <c:v>-8.4685400000000008</c:v>
                </c:pt>
                <c:pt idx="8517">
                  <c:v>-8.4668100000000006</c:v>
                </c:pt>
                <c:pt idx="8518">
                  <c:v>-8.4651800000000001</c:v>
                </c:pt>
                <c:pt idx="8519">
                  <c:v>-8.4636300000000002</c:v>
                </c:pt>
                <c:pt idx="8520">
                  <c:v>-8.4621899999999997</c:v>
                </c:pt>
                <c:pt idx="8521">
                  <c:v>-8.4608600000000003</c:v>
                </c:pt>
                <c:pt idx="8522">
                  <c:v>-8.4596400000000003</c:v>
                </c:pt>
                <c:pt idx="8523">
                  <c:v>-8.4585299999999997</c:v>
                </c:pt>
                <c:pt idx="8524">
                  <c:v>-8.4575600000000009</c:v>
                </c:pt>
                <c:pt idx="8525">
                  <c:v>-8.4567099999999993</c:v>
                </c:pt>
                <c:pt idx="8526">
                  <c:v>-8.4559999999999995</c:v>
                </c:pt>
                <c:pt idx="8527">
                  <c:v>-8.4554200000000002</c:v>
                </c:pt>
                <c:pt idx="8528">
                  <c:v>-8.4549699999999994</c:v>
                </c:pt>
                <c:pt idx="8529">
                  <c:v>-8.4546700000000001</c:v>
                </c:pt>
                <c:pt idx="8530">
                  <c:v>-8.4545100000000009</c:v>
                </c:pt>
                <c:pt idx="8531">
                  <c:v>-8.4544899999999998</c:v>
                </c:pt>
                <c:pt idx="8532">
                  <c:v>-8.4546200000000002</c:v>
                </c:pt>
                <c:pt idx="8533">
                  <c:v>-8.4548799999999993</c:v>
                </c:pt>
                <c:pt idx="8534">
                  <c:v>-8.4552800000000001</c:v>
                </c:pt>
                <c:pt idx="8535">
                  <c:v>-8.4558199999999992</c:v>
                </c:pt>
                <c:pt idx="8536">
                  <c:v>-8.4565000000000001</c:v>
                </c:pt>
                <c:pt idx="8537">
                  <c:v>-8.4573</c:v>
                </c:pt>
                <c:pt idx="8538">
                  <c:v>-8.45824</c:v>
                </c:pt>
                <c:pt idx="8539">
                  <c:v>-8.4593000000000007</c:v>
                </c:pt>
                <c:pt idx="8540">
                  <c:v>-8.4604800000000004</c:v>
                </c:pt>
                <c:pt idx="8541">
                  <c:v>-8.4617599999999999</c:v>
                </c:pt>
                <c:pt idx="8542">
                  <c:v>-8.4631600000000002</c:v>
                </c:pt>
                <c:pt idx="8543">
                  <c:v>-8.4646600000000003</c:v>
                </c:pt>
                <c:pt idx="8544">
                  <c:v>-8.4662500000000005</c:v>
                </c:pt>
                <c:pt idx="8545">
                  <c:v>-8.4679199999999994</c:v>
                </c:pt>
                <c:pt idx="8546">
                  <c:v>-8.4696800000000003</c:v>
                </c:pt>
                <c:pt idx="8547">
                  <c:v>-8.4715000000000007</c:v>
                </c:pt>
                <c:pt idx="8548">
                  <c:v>-8.4733900000000002</c:v>
                </c:pt>
                <c:pt idx="8549">
                  <c:v>-8.4753299999999996</c:v>
                </c:pt>
                <c:pt idx="8550">
                  <c:v>-8.4773099999999992</c:v>
                </c:pt>
                <c:pt idx="8551">
                  <c:v>-8.4793299999999991</c:v>
                </c:pt>
                <c:pt idx="8552">
                  <c:v>-8.4813700000000001</c:v>
                </c:pt>
                <c:pt idx="8553">
                  <c:v>-8.4834300000000002</c:v>
                </c:pt>
                <c:pt idx="8554">
                  <c:v>-8.4855</c:v>
                </c:pt>
                <c:pt idx="8555">
                  <c:v>-8.4875600000000002</c:v>
                </c:pt>
                <c:pt idx="8556">
                  <c:v>-8.4896100000000008</c:v>
                </c:pt>
                <c:pt idx="8557">
                  <c:v>-8.4916400000000003</c:v>
                </c:pt>
                <c:pt idx="8558">
                  <c:v>-8.4936399999999992</c:v>
                </c:pt>
                <c:pt idx="8559">
                  <c:v>-8.4955999999999996</c:v>
                </c:pt>
                <c:pt idx="8560">
                  <c:v>-8.4975100000000001</c:v>
                </c:pt>
                <c:pt idx="8561">
                  <c:v>-8.4993499999999997</c:v>
                </c:pt>
                <c:pt idx="8562">
                  <c:v>-8.5011399999999995</c:v>
                </c:pt>
                <c:pt idx="8563">
                  <c:v>-8.5028400000000008</c:v>
                </c:pt>
                <c:pt idx="8564">
                  <c:v>-8.5044699999999995</c:v>
                </c:pt>
                <c:pt idx="8565">
                  <c:v>-8.5060000000000002</c:v>
                </c:pt>
                <c:pt idx="8566">
                  <c:v>-8.5074400000000008</c:v>
                </c:pt>
                <c:pt idx="8567">
                  <c:v>-8.5087700000000002</c:v>
                </c:pt>
                <c:pt idx="8568">
                  <c:v>-8.51</c:v>
                </c:pt>
                <c:pt idx="8569">
                  <c:v>-8.5111000000000008</c:v>
                </c:pt>
                <c:pt idx="8570">
                  <c:v>-8.5120900000000006</c:v>
                </c:pt>
                <c:pt idx="8571">
                  <c:v>-8.51295</c:v>
                </c:pt>
                <c:pt idx="8572">
                  <c:v>-8.5136800000000008</c:v>
                </c:pt>
                <c:pt idx="8573">
                  <c:v>-8.5142799999999994</c:v>
                </c:pt>
                <c:pt idx="8574">
                  <c:v>-8.5147499999999994</c:v>
                </c:pt>
                <c:pt idx="8575">
                  <c:v>-8.5150799999999993</c:v>
                </c:pt>
                <c:pt idx="8576">
                  <c:v>-8.5152699999999992</c:v>
                </c:pt>
                <c:pt idx="8577">
                  <c:v>-8.5153199999999991</c:v>
                </c:pt>
                <c:pt idx="8578">
                  <c:v>-8.5152300000000007</c:v>
                </c:pt>
                <c:pt idx="8579">
                  <c:v>-8.5150000000000006</c:v>
                </c:pt>
                <c:pt idx="8580">
                  <c:v>-8.51464</c:v>
                </c:pt>
                <c:pt idx="8581">
                  <c:v>-8.5141299999999998</c:v>
                </c:pt>
                <c:pt idx="8582">
                  <c:v>-8.5135000000000005</c:v>
                </c:pt>
                <c:pt idx="8583">
                  <c:v>-8.5127400000000009</c:v>
                </c:pt>
                <c:pt idx="8584">
                  <c:v>-8.5118399999999994</c:v>
                </c:pt>
                <c:pt idx="8585">
                  <c:v>-8.5108300000000003</c:v>
                </c:pt>
                <c:pt idx="8586">
                  <c:v>-8.5097000000000005</c:v>
                </c:pt>
                <c:pt idx="8587">
                  <c:v>-8.5084599999999995</c:v>
                </c:pt>
                <c:pt idx="8588">
                  <c:v>-8.5071100000000008</c:v>
                </c:pt>
                <c:pt idx="8589">
                  <c:v>-8.5056600000000007</c:v>
                </c:pt>
                <c:pt idx="8590">
                  <c:v>-8.5041200000000003</c:v>
                </c:pt>
                <c:pt idx="8591">
                  <c:v>-8.5024899999999999</c:v>
                </c:pt>
                <c:pt idx="8592">
                  <c:v>-8.5007900000000003</c:v>
                </c:pt>
                <c:pt idx="8593">
                  <c:v>-8.4990199999999998</c:v>
                </c:pt>
                <c:pt idx="8594">
                  <c:v>-8.4971800000000002</c:v>
                </c:pt>
                <c:pt idx="8595">
                  <c:v>-8.4952900000000007</c:v>
                </c:pt>
                <c:pt idx="8596">
                  <c:v>-8.4933599999999991</c:v>
                </c:pt>
                <c:pt idx="8597">
                  <c:v>-8.4913900000000009</c:v>
                </c:pt>
                <c:pt idx="8598">
                  <c:v>-8.4893999999999998</c:v>
                </c:pt>
                <c:pt idx="8599">
                  <c:v>-8.4873899999999995</c:v>
                </c:pt>
                <c:pt idx="8600">
                  <c:v>-8.4853699999999996</c:v>
                </c:pt>
                <c:pt idx="8601">
                  <c:v>-8.4833499999999997</c:v>
                </c:pt>
                <c:pt idx="8602">
                  <c:v>-8.4813500000000008</c:v>
                </c:pt>
                <c:pt idx="8603">
                  <c:v>-8.4793599999999998</c:v>
                </c:pt>
                <c:pt idx="8604">
                  <c:v>-8.4774100000000008</c:v>
                </c:pt>
                <c:pt idx="8605">
                  <c:v>-8.4754900000000006</c:v>
                </c:pt>
                <c:pt idx="8606">
                  <c:v>-8.4736200000000004</c:v>
                </c:pt>
                <c:pt idx="8607">
                  <c:v>-8.4718099999999996</c:v>
                </c:pt>
                <c:pt idx="8608">
                  <c:v>-8.4700600000000001</c:v>
                </c:pt>
                <c:pt idx="8609">
                  <c:v>-8.4683799999999998</c:v>
                </c:pt>
                <c:pt idx="8610">
                  <c:v>-8.4667899999999996</c:v>
                </c:pt>
                <c:pt idx="8611">
                  <c:v>-8.4652799999999999</c:v>
                </c:pt>
                <c:pt idx="8612">
                  <c:v>-8.4638600000000004</c:v>
                </c:pt>
                <c:pt idx="8613">
                  <c:v>-8.4625500000000002</c:v>
                </c:pt>
                <c:pt idx="8614">
                  <c:v>-8.4613399999999999</c:v>
                </c:pt>
                <c:pt idx="8615">
                  <c:v>-8.4602400000000006</c:v>
                </c:pt>
                <c:pt idx="8616">
                  <c:v>-8.4592600000000004</c:v>
                </c:pt>
                <c:pt idx="8617">
                  <c:v>-8.4583999999999993</c:v>
                </c:pt>
                <c:pt idx="8618">
                  <c:v>-8.4576600000000006</c:v>
                </c:pt>
                <c:pt idx="8619">
                  <c:v>-8.4570600000000002</c:v>
                </c:pt>
                <c:pt idx="8620">
                  <c:v>-8.4565800000000007</c:v>
                </c:pt>
                <c:pt idx="8621">
                  <c:v>-8.4562399999999993</c:v>
                </c:pt>
                <c:pt idx="8622">
                  <c:v>-8.4560300000000002</c:v>
                </c:pt>
                <c:pt idx="8623">
                  <c:v>-8.4559499999999996</c:v>
                </c:pt>
                <c:pt idx="8624">
                  <c:v>-8.4560099999999991</c:v>
                </c:pt>
                <c:pt idx="8625">
                  <c:v>-8.4562000000000008</c:v>
                </c:pt>
                <c:pt idx="8626">
                  <c:v>-8.4565300000000008</c:v>
                </c:pt>
                <c:pt idx="8627">
                  <c:v>-8.4569899999999993</c:v>
                </c:pt>
                <c:pt idx="8628">
                  <c:v>-8.4575800000000001</c:v>
                </c:pt>
                <c:pt idx="8629">
                  <c:v>-8.4582999999999995</c:v>
                </c:pt>
                <c:pt idx="8630">
                  <c:v>-8.4591399999999997</c:v>
                </c:pt>
                <c:pt idx="8631">
                  <c:v>-8.4601000000000006</c:v>
                </c:pt>
                <c:pt idx="8632">
                  <c:v>-8.4611699999999992</c:v>
                </c:pt>
                <c:pt idx="8633">
                  <c:v>-8.4623500000000007</c:v>
                </c:pt>
                <c:pt idx="8634">
                  <c:v>-8.4636399999999998</c:v>
                </c:pt>
                <c:pt idx="8635">
                  <c:v>-8.4650300000000005</c:v>
                </c:pt>
                <c:pt idx="8636">
                  <c:v>-8.4665099999999995</c:v>
                </c:pt>
                <c:pt idx="8637">
                  <c:v>-8.4680700000000009</c:v>
                </c:pt>
                <c:pt idx="8638">
                  <c:v>-8.4697099999999992</c:v>
                </c:pt>
                <c:pt idx="8639">
                  <c:v>-8.4714200000000002</c:v>
                </c:pt>
                <c:pt idx="8640">
                  <c:v>-8.4731900000000007</c:v>
                </c:pt>
                <c:pt idx="8641">
                  <c:v>-8.4750200000000007</c:v>
                </c:pt>
                <c:pt idx="8642">
                  <c:v>-8.4768899999999991</c:v>
                </c:pt>
                <c:pt idx="8643">
                  <c:v>-8.4787999999999997</c:v>
                </c:pt>
                <c:pt idx="8644">
                  <c:v>-8.4807400000000008</c:v>
                </c:pt>
                <c:pt idx="8645">
                  <c:v>-8.4826899999999998</c:v>
                </c:pt>
                <c:pt idx="8646">
                  <c:v>-8.4846599999999999</c:v>
                </c:pt>
                <c:pt idx="8647">
                  <c:v>-8.4866299999999999</c:v>
                </c:pt>
                <c:pt idx="8648">
                  <c:v>-8.4885900000000003</c:v>
                </c:pt>
                <c:pt idx="8649">
                  <c:v>-8.4905299999999997</c:v>
                </c:pt>
                <c:pt idx="8650">
                  <c:v>-8.4924400000000002</c:v>
                </c:pt>
                <c:pt idx="8651">
                  <c:v>-8.4943299999999997</c:v>
                </c:pt>
                <c:pt idx="8652">
                  <c:v>-8.4961599999999997</c:v>
                </c:pt>
                <c:pt idx="8653">
                  <c:v>-8.4979499999999994</c:v>
                </c:pt>
                <c:pt idx="8654">
                  <c:v>-8.4996700000000001</c:v>
                </c:pt>
                <c:pt idx="8655">
                  <c:v>-8.5013299999999994</c:v>
                </c:pt>
                <c:pt idx="8656">
                  <c:v>-8.50291</c:v>
                </c:pt>
                <c:pt idx="8657">
                  <c:v>-8.50441</c:v>
                </c:pt>
                <c:pt idx="8658">
                  <c:v>-8.5058199999999999</c:v>
                </c:pt>
                <c:pt idx="8659">
                  <c:v>-8.5071300000000001</c:v>
                </c:pt>
                <c:pt idx="8660">
                  <c:v>-8.5083400000000005</c:v>
                </c:pt>
                <c:pt idx="8661">
                  <c:v>-8.5094399999999997</c:v>
                </c:pt>
                <c:pt idx="8662">
                  <c:v>-8.5104299999999995</c:v>
                </c:pt>
                <c:pt idx="8663">
                  <c:v>-8.5113000000000003</c:v>
                </c:pt>
                <c:pt idx="8664">
                  <c:v>-8.5120500000000003</c:v>
                </c:pt>
                <c:pt idx="8665">
                  <c:v>-8.5126799999999996</c:v>
                </c:pt>
                <c:pt idx="8666">
                  <c:v>-8.5131700000000006</c:v>
                </c:pt>
                <c:pt idx="8667">
                  <c:v>-8.5135400000000008</c:v>
                </c:pt>
                <c:pt idx="8668">
                  <c:v>-8.5137800000000006</c:v>
                </c:pt>
                <c:pt idx="8669">
                  <c:v>-8.5138800000000003</c:v>
                </c:pt>
                <c:pt idx="8670">
                  <c:v>-8.5138499999999997</c:v>
                </c:pt>
                <c:pt idx="8671">
                  <c:v>-8.5136900000000004</c:v>
                </c:pt>
                <c:pt idx="8672">
                  <c:v>-8.5134000000000007</c:v>
                </c:pt>
                <c:pt idx="8673">
                  <c:v>-8.5129800000000007</c:v>
                </c:pt>
                <c:pt idx="8674">
                  <c:v>-8.5124300000000002</c:v>
                </c:pt>
                <c:pt idx="8675">
                  <c:v>-8.5117499999999993</c:v>
                </c:pt>
                <c:pt idx="8676">
                  <c:v>-8.5109499999999993</c:v>
                </c:pt>
                <c:pt idx="8677">
                  <c:v>-8.51004</c:v>
                </c:pt>
                <c:pt idx="8678">
                  <c:v>-8.50901</c:v>
                </c:pt>
                <c:pt idx="8679">
                  <c:v>-8.5078700000000005</c:v>
                </c:pt>
                <c:pt idx="8680">
                  <c:v>-8.5066299999999995</c:v>
                </c:pt>
                <c:pt idx="8681">
                  <c:v>-8.5052900000000005</c:v>
                </c:pt>
                <c:pt idx="8682">
                  <c:v>-8.5038599999999995</c:v>
                </c:pt>
                <c:pt idx="8683">
                  <c:v>-8.5023400000000002</c:v>
                </c:pt>
                <c:pt idx="8684">
                  <c:v>-8.50075</c:v>
                </c:pt>
                <c:pt idx="8685">
                  <c:v>-8.4990900000000007</c:v>
                </c:pt>
                <c:pt idx="8686">
                  <c:v>-8.4973600000000005</c:v>
                </c:pt>
                <c:pt idx="8687">
                  <c:v>-8.4955800000000004</c:v>
                </c:pt>
                <c:pt idx="8688">
                  <c:v>-8.49376</c:v>
                </c:pt>
                <c:pt idx="8689">
                  <c:v>-8.4918999999999993</c:v>
                </c:pt>
                <c:pt idx="8690">
                  <c:v>-8.4900099999999998</c:v>
                </c:pt>
                <c:pt idx="8691">
                  <c:v>-8.4880999999999993</c:v>
                </c:pt>
                <c:pt idx="8692">
                  <c:v>-8.4861799999999992</c:v>
                </c:pt>
                <c:pt idx="8693">
                  <c:v>-8.4842600000000008</c:v>
                </c:pt>
                <c:pt idx="8694">
                  <c:v>-8.4823400000000007</c:v>
                </c:pt>
                <c:pt idx="8695">
                  <c:v>-8.4804399999999998</c:v>
                </c:pt>
                <c:pt idx="8696">
                  <c:v>-8.4785699999999995</c:v>
                </c:pt>
                <c:pt idx="8697">
                  <c:v>-8.4767299999999999</c:v>
                </c:pt>
                <c:pt idx="8698">
                  <c:v>-8.4749300000000005</c:v>
                </c:pt>
                <c:pt idx="8699">
                  <c:v>-8.4731799999999993</c:v>
                </c:pt>
                <c:pt idx="8700">
                  <c:v>-8.4714799999999997</c:v>
                </c:pt>
                <c:pt idx="8701">
                  <c:v>-8.4698600000000006</c:v>
                </c:pt>
                <c:pt idx="8702">
                  <c:v>-8.4682999999999993</c:v>
                </c:pt>
                <c:pt idx="8703">
                  <c:v>-8.4668299999999999</c:v>
                </c:pt>
                <c:pt idx="8704">
                  <c:v>-8.4654399999999992</c:v>
                </c:pt>
                <c:pt idx="8705">
                  <c:v>-8.4641500000000001</c:v>
                </c:pt>
                <c:pt idx="8706">
                  <c:v>-8.4629499999999993</c:v>
                </c:pt>
                <c:pt idx="8707">
                  <c:v>-8.4618599999999997</c:v>
                </c:pt>
                <c:pt idx="8708">
                  <c:v>-8.4608799999999995</c:v>
                </c:pt>
                <c:pt idx="8709">
                  <c:v>-8.4600100000000005</c:v>
                </c:pt>
                <c:pt idx="8710">
                  <c:v>-8.4592600000000004</c:v>
                </c:pt>
                <c:pt idx="8711">
                  <c:v>-8.4586299999999994</c:v>
                </c:pt>
                <c:pt idx="8712">
                  <c:v>-8.4581300000000006</c:v>
                </c:pt>
                <c:pt idx="8713">
                  <c:v>-8.4577399999999994</c:v>
                </c:pt>
                <c:pt idx="8714">
                  <c:v>-8.45749</c:v>
                </c:pt>
                <c:pt idx="8715">
                  <c:v>-8.4573599999999995</c:v>
                </c:pt>
                <c:pt idx="8716">
                  <c:v>-8.4573699999999992</c:v>
                </c:pt>
                <c:pt idx="8717">
                  <c:v>-8.4574999999999996</c:v>
                </c:pt>
                <c:pt idx="8718">
                  <c:v>-8.4577600000000004</c:v>
                </c:pt>
                <c:pt idx="8719">
                  <c:v>-8.4581400000000002</c:v>
                </c:pt>
                <c:pt idx="8720">
                  <c:v>-8.4586500000000004</c:v>
                </c:pt>
                <c:pt idx="8721">
                  <c:v>-8.4592799999999997</c:v>
                </c:pt>
                <c:pt idx="8722">
                  <c:v>-8.4600299999999997</c:v>
                </c:pt>
                <c:pt idx="8723">
                  <c:v>-8.4609000000000005</c:v>
                </c:pt>
                <c:pt idx="8724">
                  <c:v>-8.4618699999999993</c:v>
                </c:pt>
                <c:pt idx="8725">
                  <c:v>-8.4629600000000007</c:v>
                </c:pt>
                <c:pt idx="8726">
                  <c:v>-8.4641400000000004</c:v>
                </c:pt>
                <c:pt idx="8727">
                  <c:v>-8.4654199999999999</c:v>
                </c:pt>
                <c:pt idx="8728">
                  <c:v>-8.4667999999999992</c:v>
                </c:pt>
                <c:pt idx="8729">
                  <c:v>-8.4682499999999994</c:v>
                </c:pt>
                <c:pt idx="8730">
                  <c:v>-8.4697800000000001</c:v>
                </c:pt>
                <c:pt idx="8731">
                  <c:v>-8.4713799999999999</c:v>
                </c:pt>
                <c:pt idx="8732">
                  <c:v>-8.4730500000000006</c:v>
                </c:pt>
                <c:pt idx="8733">
                  <c:v>-8.4747699999999995</c:v>
                </c:pt>
                <c:pt idx="8734">
                  <c:v>-8.4765300000000003</c:v>
                </c:pt>
                <c:pt idx="8735">
                  <c:v>-8.4783399999999993</c:v>
                </c:pt>
                <c:pt idx="8736">
                  <c:v>-8.4801699999999993</c:v>
                </c:pt>
                <c:pt idx="8737">
                  <c:v>-8.48203</c:v>
                </c:pt>
                <c:pt idx="8738">
                  <c:v>-8.4839000000000002</c:v>
                </c:pt>
                <c:pt idx="8739">
                  <c:v>-8.4857700000000005</c:v>
                </c:pt>
                <c:pt idx="8740">
                  <c:v>-8.4876400000000007</c:v>
                </c:pt>
                <c:pt idx="8741">
                  <c:v>-8.4894999999999996</c:v>
                </c:pt>
                <c:pt idx="8742">
                  <c:v>-8.4913399999999992</c:v>
                </c:pt>
                <c:pt idx="8743">
                  <c:v>-8.4931400000000004</c:v>
                </c:pt>
                <c:pt idx="8744">
                  <c:v>-8.4949100000000008</c:v>
                </c:pt>
                <c:pt idx="8745">
                  <c:v>-8.4966299999999997</c:v>
                </c:pt>
                <c:pt idx="8746">
                  <c:v>-8.4983000000000004</c:v>
                </c:pt>
                <c:pt idx="8747">
                  <c:v>-8.4999099999999999</c:v>
                </c:pt>
                <c:pt idx="8748">
                  <c:v>-8.5014500000000002</c:v>
                </c:pt>
                <c:pt idx="8749">
                  <c:v>-8.50291</c:v>
                </c:pt>
                <c:pt idx="8750">
                  <c:v>-8.5042899999999992</c:v>
                </c:pt>
                <c:pt idx="8751">
                  <c:v>-8.5055700000000005</c:v>
                </c:pt>
                <c:pt idx="8752">
                  <c:v>-8.5067699999999995</c:v>
                </c:pt>
                <c:pt idx="8753">
                  <c:v>-8.5078600000000009</c:v>
                </c:pt>
                <c:pt idx="8754">
                  <c:v>-8.5088500000000007</c:v>
                </c:pt>
                <c:pt idx="8755">
                  <c:v>-8.5097299999999994</c:v>
                </c:pt>
                <c:pt idx="8756">
                  <c:v>-8.5104900000000008</c:v>
                </c:pt>
                <c:pt idx="8757">
                  <c:v>-8.5111399999999993</c:v>
                </c:pt>
                <c:pt idx="8758">
                  <c:v>-8.5116599999999991</c:v>
                </c:pt>
                <c:pt idx="8759">
                  <c:v>-8.51206</c:v>
                </c:pt>
                <c:pt idx="8760">
                  <c:v>-8.51234</c:v>
                </c:pt>
                <c:pt idx="8761">
                  <c:v>-8.5124899999999997</c:v>
                </c:pt>
                <c:pt idx="8762">
                  <c:v>-8.5125200000000003</c:v>
                </c:pt>
                <c:pt idx="8763">
                  <c:v>-8.5124200000000005</c:v>
                </c:pt>
                <c:pt idx="8764">
                  <c:v>-8.5121900000000004</c:v>
                </c:pt>
                <c:pt idx="8765">
                  <c:v>-8.5118399999999994</c:v>
                </c:pt>
                <c:pt idx="8766">
                  <c:v>-8.5113699999999994</c:v>
                </c:pt>
                <c:pt idx="8767">
                  <c:v>-8.5107800000000005</c:v>
                </c:pt>
                <c:pt idx="8768">
                  <c:v>-8.5100700000000007</c:v>
                </c:pt>
                <c:pt idx="8769">
                  <c:v>-8.5092400000000001</c:v>
                </c:pt>
                <c:pt idx="8770">
                  <c:v>-8.5083099999999998</c:v>
                </c:pt>
                <c:pt idx="8771">
                  <c:v>-8.5072700000000001</c:v>
                </c:pt>
                <c:pt idx="8772">
                  <c:v>-8.5061199999999992</c:v>
                </c:pt>
                <c:pt idx="8773">
                  <c:v>-8.5048899999999996</c:v>
                </c:pt>
                <c:pt idx="8774">
                  <c:v>-8.5035600000000002</c:v>
                </c:pt>
                <c:pt idx="8775">
                  <c:v>-8.5021500000000003</c:v>
                </c:pt>
                <c:pt idx="8776">
                  <c:v>-8.5006599999999999</c:v>
                </c:pt>
                <c:pt idx="8777">
                  <c:v>-8.4991099999999999</c:v>
                </c:pt>
                <c:pt idx="8778">
                  <c:v>-8.4974900000000009</c:v>
                </c:pt>
                <c:pt idx="8779">
                  <c:v>-8.4958200000000001</c:v>
                </c:pt>
                <c:pt idx="8780">
                  <c:v>-8.4940999999999995</c:v>
                </c:pt>
                <c:pt idx="8781">
                  <c:v>-8.4923400000000004</c:v>
                </c:pt>
                <c:pt idx="8782">
                  <c:v>-8.4905500000000007</c:v>
                </c:pt>
                <c:pt idx="8783">
                  <c:v>-8.48874</c:v>
                </c:pt>
                <c:pt idx="8784">
                  <c:v>-8.48691</c:v>
                </c:pt>
                <c:pt idx="8785">
                  <c:v>-8.48508</c:v>
                </c:pt>
                <c:pt idx="8786">
                  <c:v>-8.4832599999999996</c:v>
                </c:pt>
                <c:pt idx="8787">
                  <c:v>-8.4814399999999992</c:v>
                </c:pt>
                <c:pt idx="8788">
                  <c:v>-8.4796399999999998</c:v>
                </c:pt>
                <c:pt idx="8789">
                  <c:v>-8.4778699999999994</c:v>
                </c:pt>
                <c:pt idx="8790">
                  <c:v>-8.4761399999999991</c:v>
                </c:pt>
                <c:pt idx="8791">
                  <c:v>-8.4744499999999992</c:v>
                </c:pt>
                <c:pt idx="8792">
                  <c:v>-8.4728200000000005</c:v>
                </c:pt>
                <c:pt idx="8793">
                  <c:v>-8.4712399999999999</c:v>
                </c:pt>
                <c:pt idx="8794">
                  <c:v>-8.4697300000000002</c:v>
                </c:pt>
                <c:pt idx="8795">
                  <c:v>-8.4682999999999993</c:v>
                </c:pt>
                <c:pt idx="8796">
                  <c:v>-8.4669399999999992</c:v>
                </c:pt>
                <c:pt idx="8797">
                  <c:v>-8.4656699999999994</c:v>
                </c:pt>
                <c:pt idx="8798">
                  <c:v>-8.4644899999999996</c:v>
                </c:pt>
                <c:pt idx="8799">
                  <c:v>-8.4634099999999997</c:v>
                </c:pt>
                <c:pt idx="8800">
                  <c:v>-8.4624299999999995</c:v>
                </c:pt>
                <c:pt idx="8801">
                  <c:v>-8.4615500000000008</c:v>
                </c:pt>
                <c:pt idx="8802">
                  <c:v>-8.4607899999999994</c:v>
                </c:pt>
                <c:pt idx="8803">
                  <c:v>-8.4601400000000009</c:v>
                </c:pt>
                <c:pt idx="8804">
                  <c:v>-8.4596099999999996</c:v>
                </c:pt>
                <c:pt idx="8805">
                  <c:v>-8.4591999999999992</c:v>
                </c:pt>
                <c:pt idx="8806">
                  <c:v>-8.4588999999999999</c:v>
                </c:pt>
                <c:pt idx="8807">
                  <c:v>-8.4587299999999992</c:v>
                </c:pt>
                <c:pt idx="8808">
                  <c:v>-8.4586799999999993</c:v>
                </c:pt>
                <c:pt idx="8809">
                  <c:v>-8.4587500000000002</c:v>
                </c:pt>
                <c:pt idx="8810">
                  <c:v>-8.4589499999999997</c:v>
                </c:pt>
                <c:pt idx="8811">
                  <c:v>-8.4592600000000004</c:v>
                </c:pt>
                <c:pt idx="8812">
                  <c:v>-8.4596999999999998</c:v>
                </c:pt>
                <c:pt idx="8813">
                  <c:v>-8.4602500000000003</c:v>
                </c:pt>
                <c:pt idx="8814">
                  <c:v>-8.4609199999999998</c:v>
                </c:pt>
                <c:pt idx="8815">
                  <c:v>-8.4617000000000004</c:v>
                </c:pt>
                <c:pt idx="8816">
                  <c:v>-8.4625800000000009</c:v>
                </c:pt>
                <c:pt idx="8817">
                  <c:v>-8.4635700000000007</c:v>
                </c:pt>
                <c:pt idx="8818">
                  <c:v>-8.4646600000000003</c:v>
                </c:pt>
                <c:pt idx="8819">
                  <c:v>-8.46584</c:v>
                </c:pt>
                <c:pt idx="8820">
                  <c:v>-8.4671099999999999</c:v>
                </c:pt>
                <c:pt idx="8821">
                  <c:v>-8.4684699999999999</c:v>
                </c:pt>
                <c:pt idx="8822">
                  <c:v>-8.4699000000000009</c:v>
                </c:pt>
                <c:pt idx="8823">
                  <c:v>-8.4713899999999995</c:v>
                </c:pt>
                <c:pt idx="8824">
                  <c:v>-8.4729600000000005</c:v>
                </c:pt>
                <c:pt idx="8825">
                  <c:v>-8.4745699999999999</c:v>
                </c:pt>
                <c:pt idx="8826">
                  <c:v>-8.4762400000000007</c:v>
                </c:pt>
                <c:pt idx="8827">
                  <c:v>-8.4779400000000003</c:v>
                </c:pt>
                <c:pt idx="8828">
                  <c:v>-8.4796800000000001</c:v>
                </c:pt>
                <c:pt idx="8829">
                  <c:v>-8.4814399999999992</c:v>
                </c:pt>
                <c:pt idx="8830">
                  <c:v>-8.4832099999999997</c:v>
                </c:pt>
                <c:pt idx="8831">
                  <c:v>-8.4849999999999994</c:v>
                </c:pt>
                <c:pt idx="8832">
                  <c:v>-8.4867799999999995</c:v>
                </c:pt>
                <c:pt idx="8833">
                  <c:v>-8.4885599999999997</c:v>
                </c:pt>
                <c:pt idx="8834">
                  <c:v>-8.4903099999999991</c:v>
                </c:pt>
                <c:pt idx="8835">
                  <c:v>-8.4920500000000008</c:v>
                </c:pt>
                <c:pt idx="8836">
                  <c:v>-8.4937500000000004</c:v>
                </c:pt>
                <c:pt idx="8837">
                  <c:v>-8.4954099999999997</c:v>
                </c:pt>
                <c:pt idx="8838">
                  <c:v>-8.4970199999999991</c:v>
                </c:pt>
                <c:pt idx="8839">
                  <c:v>-8.4985700000000008</c:v>
                </c:pt>
                <c:pt idx="8840">
                  <c:v>-8.5000699999999991</c:v>
                </c:pt>
                <c:pt idx="8841">
                  <c:v>-8.5014900000000004</c:v>
                </c:pt>
                <c:pt idx="8842">
                  <c:v>-8.5028400000000008</c:v>
                </c:pt>
                <c:pt idx="8843">
                  <c:v>-8.5040999999999993</c:v>
                </c:pt>
                <c:pt idx="8844">
                  <c:v>-8.5052800000000008</c:v>
                </c:pt>
                <c:pt idx="8845">
                  <c:v>-8.5063600000000008</c:v>
                </c:pt>
                <c:pt idx="8846">
                  <c:v>-8.5073399999999992</c:v>
                </c:pt>
                <c:pt idx="8847">
                  <c:v>-8.5082199999999997</c:v>
                </c:pt>
                <c:pt idx="8848">
                  <c:v>-8.5090000000000003</c:v>
                </c:pt>
                <c:pt idx="8849">
                  <c:v>-8.5096600000000002</c:v>
                </c:pt>
                <c:pt idx="8850">
                  <c:v>-8.5102100000000007</c:v>
                </c:pt>
                <c:pt idx="8851">
                  <c:v>-8.5106400000000004</c:v>
                </c:pt>
                <c:pt idx="8852">
                  <c:v>-8.5109499999999993</c:v>
                </c:pt>
                <c:pt idx="8853">
                  <c:v>-8.5111500000000007</c:v>
                </c:pt>
                <c:pt idx="8854">
                  <c:v>-8.5112299999999994</c:v>
                </c:pt>
                <c:pt idx="8855">
                  <c:v>-8.5111799999999995</c:v>
                </c:pt>
                <c:pt idx="8856">
                  <c:v>-8.5110200000000003</c:v>
                </c:pt>
                <c:pt idx="8857">
                  <c:v>-8.5107300000000006</c:v>
                </c:pt>
                <c:pt idx="8858">
                  <c:v>-8.5103299999999997</c:v>
                </c:pt>
                <c:pt idx="8859">
                  <c:v>-8.5098199999999995</c:v>
                </c:pt>
                <c:pt idx="8860">
                  <c:v>-8.5091900000000003</c:v>
                </c:pt>
                <c:pt idx="8861">
                  <c:v>-8.5084499999999998</c:v>
                </c:pt>
                <c:pt idx="8862">
                  <c:v>-8.5076000000000001</c:v>
                </c:pt>
                <c:pt idx="8863">
                  <c:v>-8.5066500000000005</c:v>
                </c:pt>
                <c:pt idx="8864">
                  <c:v>-8.5055999999999994</c:v>
                </c:pt>
                <c:pt idx="8865">
                  <c:v>-8.5044599999999999</c:v>
                </c:pt>
                <c:pt idx="8866">
                  <c:v>-8.5032399999999999</c:v>
                </c:pt>
                <c:pt idx="8867">
                  <c:v>-8.5019299999999998</c:v>
                </c:pt>
                <c:pt idx="8868">
                  <c:v>-8.5005400000000009</c:v>
                </c:pt>
                <c:pt idx="8869">
                  <c:v>-8.4990900000000007</c:v>
                </c:pt>
                <c:pt idx="8870">
                  <c:v>-8.4975699999999996</c:v>
                </c:pt>
                <c:pt idx="8871">
                  <c:v>-8.4960000000000004</c:v>
                </c:pt>
                <c:pt idx="8872">
                  <c:v>-8.4943799999999996</c:v>
                </c:pt>
                <c:pt idx="8873">
                  <c:v>-8.4927200000000003</c:v>
                </c:pt>
                <c:pt idx="8874">
                  <c:v>-8.4910300000000003</c:v>
                </c:pt>
                <c:pt idx="8875">
                  <c:v>-8.4893099999999997</c:v>
                </c:pt>
                <c:pt idx="8876">
                  <c:v>-8.4875799999999995</c:v>
                </c:pt>
                <c:pt idx="8877">
                  <c:v>-8.48583</c:v>
                </c:pt>
                <c:pt idx="8878">
                  <c:v>-8.4840900000000001</c:v>
                </c:pt>
                <c:pt idx="8879">
                  <c:v>-8.4823599999999999</c:v>
                </c:pt>
                <c:pt idx="8880">
                  <c:v>-8.4806399999999993</c:v>
                </c:pt>
                <c:pt idx="8881">
                  <c:v>-8.4789399999999997</c:v>
                </c:pt>
                <c:pt idx="8882">
                  <c:v>-8.4772700000000007</c:v>
                </c:pt>
                <c:pt idx="8883">
                  <c:v>-8.4756499999999999</c:v>
                </c:pt>
                <c:pt idx="8884">
                  <c:v>-8.4740699999999993</c:v>
                </c:pt>
                <c:pt idx="8885">
                  <c:v>-8.4725400000000004</c:v>
                </c:pt>
                <c:pt idx="8886">
                  <c:v>-8.4710800000000006</c:v>
                </c:pt>
                <c:pt idx="8887">
                  <c:v>-8.4696800000000003</c:v>
                </c:pt>
                <c:pt idx="8888">
                  <c:v>-8.4683499999999992</c:v>
                </c:pt>
                <c:pt idx="8889">
                  <c:v>-8.4671099999999999</c:v>
                </c:pt>
                <c:pt idx="8890">
                  <c:v>-8.4659499999999994</c:v>
                </c:pt>
                <c:pt idx="8891">
                  <c:v>-8.4648800000000008</c:v>
                </c:pt>
                <c:pt idx="8892">
                  <c:v>-8.4639000000000006</c:v>
                </c:pt>
                <c:pt idx="8893">
                  <c:v>-8.4630299999999998</c:v>
                </c:pt>
                <c:pt idx="8894">
                  <c:v>-8.4622499999999992</c:v>
                </c:pt>
                <c:pt idx="8895">
                  <c:v>-8.4615899999999993</c:v>
                </c:pt>
                <c:pt idx="8896">
                  <c:v>-8.4610299999999992</c:v>
                </c:pt>
                <c:pt idx="8897">
                  <c:v>-8.4605899999999998</c:v>
                </c:pt>
                <c:pt idx="8898">
                  <c:v>-8.4602599999999999</c:v>
                </c:pt>
                <c:pt idx="8899">
                  <c:v>-8.4600500000000007</c:v>
                </c:pt>
                <c:pt idx="8900">
                  <c:v>-8.4599499999999992</c:v>
                </c:pt>
                <c:pt idx="8901">
                  <c:v>-8.4599700000000002</c:v>
                </c:pt>
                <c:pt idx="8902">
                  <c:v>-8.4601100000000002</c:v>
                </c:pt>
                <c:pt idx="8903">
                  <c:v>-8.4603599999999997</c:v>
                </c:pt>
                <c:pt idx="8904">
                  <c:v>-8.4607299999999999</c:v>
                </c:pt>
                <c:pt idx="8905">
                  <c:v>-8.4612099999999995</c:v>
                </c:pt>
                <c:pt idx="8906">
                  <c:v>-8.4618000000000002</c:v>
                </c:pt>
                <c:pt idx="8907">
                  <c:v>-8.4624900000000007</c:v>
                </c:pt>
                <c:pt idx="8908">
                  <c:v>-8.4633000000000003</c:v>
                </c:pt>
                <c:pt idx="8909">
                  <c:v>-8.4641999999999999</c:v>
                </c:pt>
                <c:pt idx="8910">
                  <c:v>-8.4651899999999998</c:v>
                </c:pt>
                <c:pt idx="8911">
                  <c:v>-8.4662799999999994</c:v>
                </c:pt>
                <c:pt idx="8912">
                  <c:v>-8.4674600000000009</c:v>
                </c:pt>
                <c:pt idx="8913">
                  <c:v>-8.4687099999999997</c:v>
                </c:pt>
                <c:pt idx="8914">
                  <c:v>-8.4700500000000005</c:v>
                </c:pt>
                <c:pt idx="8915">
                  <c:v>-8.4714500000000008</c:v>
                </c:pt>
                <c:pt idx="8916">
                  <c:v>-8.4729100000000006</c:v>
                </c:pt>
                <c:pt idx="8917">
                  <c:v>-8.4744299999999999</c:v>
                </c:pt>
                <c:pt idx="8918">
                  <c:v>-8.4759899999999995</c:v>
                </c:pt>
                <c:pt idx="8919">
                  <c:v>-8.4776000000000007</c:v>
                </c:pt>
                <c:pt idx="8920">
                  <c:v>-8.4792400000000008</c:v>
                </c:pt>
                <c:pt idx="8921">
                  <c:v>-8.4809099999999997</c:v>
                </c:pt>
                <c:pt idx="8922">
                  <c:v>-8.4825999999999997</c:v>
                </c:pt>
                <c:pt idx="8923">
                  <c:v>-8.4842899999999997</c:v>
                </c:pt>
                <c:pt idx="8924">
                  <c:v>-8.4859899999999993</c:v>
                </c:pt>
                <c:pt idx="8925">
                  <c:v>-8.4876900000000006</c:v>
                </c:pt>
                <c:pt idx="8926">
                  <c:v>-8.4893699999999992</c:v>
                </c:pt>
                <c:pt idx="8927">
                  <c:v>-8.4910300000000003</c:v>
                </c:pt>
                <c:pt idx="8928">
                  <c:v>-8.4926700000000004</c:v>
                </c:pt>
                <c:pt idx="8929">
                  <c:v>-8.4942600000000006</c:v>
                </c:pt>
                <c:pt idx="8930">
                  <c:v>-8.4958200000000001</c:v>
                </c:pt>
                <c:pt idx="8931">
                  <c:v>-8.4973200000000002</c:v>
                </c:pt>
                <c:pt idx="8932">
                  <c:v>-8.4987700000000004</c:v>
                </c:pt>
                <c:pt idx="8933">
                  <c:v>-8.5001499999999997</c:v>
                </c:pt>
                <c:pt idx="8934">
                  <c:v>-8.5014699999999994</c:v>
                </c:pt>
                <c:pt idx="8935">
                  <c:v>-8.5027100000000004</c:v>
                </c:pt>
                <c:pt idx="8936">
                  <c:v>-8.5038599999999995</c:v>
                </c:pt>
                <c:pt idx="8937">
                  <c:v>-8.5049299999999999</c:v>
                </c:pt>
                <c:pt idx="8938">
                  <c:v>-8.5059100000000001</c:v>
                </c:pt>
                <c:pt idx="8939">
                  <c:v>-8.5067900000000005</c:v>
                </c:pt>
                <c:pt idx="8940">
                  <c:v>-8.5075699999999994</c:v>
                </c:pt>
                <c:pt idx="8941">
                  <c:v>-8.5082400000000007</c:v>
                </c:pt>
                <c:pt idx="8942">
                  <c:v>-8.5088100000000004</c:v>
                </c:pt>
                <c:pt idx="8943">
                  <c:v>-8.5092700000000008</c:v>
                </c:pt>
                <c:pt idx="8944">
                  <c:v>-8.50962</c:v>
                </c:pt>
                <c:pt idx="8945">
                  <c:v>-8.5098500000000001</c:v>
                </c:pt>
                <c:pt idx="8946">
                  <c:v>-8.5099699999999991</c:v>
                </c:pt>
                <c:pt idx="8947">
                  <c:v>-8.5099800000000005</c:v>
                </c:pt>
                <c:pt idx="8948">
                  <c:v>-8.5098699999999994</c:v>
                </c:pt>
                <c:pt idx="8949">
                  <c:v>-8.5096500000000006</c:v>
                </c:pt>
                <c:pt idx="8950">
                  <c:v>-8.5093200000000007</c:v>
                </c:pt>
                <c:pt idx="8951">
                  <c:v>-8.5088699999999999</c:v>
                </c:pt>
                <c:pt idx="8952">
                  <c:v>-8.5083099999999998</c:v>
                </c:pt>
                <c:pt idx="8953">
                  <c:v>-8.5076499999999999</c:v>
                </c:pt>
                <c:pt idx="8954">
                  <c:v>-8.5068900000000003</c:v>
                </c:pt>
                <c:pt idx="8955">
                  <c:v>-8.5060300000000009</c:v>
                </c:pt>
                <c:pt idx="8956">
                  <c:v>-8.5050699999999999</c:v>
                </c:pt>
                <c:pt idx="8957">
                  <c:v>-8.5040200000000006</c:v>
                </c:pt>
                <c:pt idx="8958">
                  <c:v>-8.5028900000000007</c:v>
                </c:pt>
                <c:pt idx="8959">
                  <c:v>-8.5016700000000007</c:v>
                </c:pt>
                <c:pt idx="8960">
                  <c:v>-8.5003799999999998</c:v>
                </c:pt>
                <c:pt idx="8961">
                  <c:v>-8.4990199999999998</c:v>
                </c:pt>
                <c:pt idx="8962">
                  <c:v>-8.4976000000000003</c:v>
                </c:pt>
                <c:pt idx="8963">
                  <c:v>-8.4961300000000008</c:v>
                </c:pt>
                <c:pt idx="8964">
                  <c:v>-8.4946000000000002</c:v>
                </c:pt>
                <c:pt idx="8965">
                  <c:v>-8.4930400000000006</c:v>
                </c:pt>
                <c:pt idx="8966">
                  <c:v>-8.4914400000000008</c:v>
                </c:pt>
                <c:pt idx="8967">
                  <c:v>-8.4898100000000003</c:v>
                </c:pt>
                <c:pt idx="8968">
                  <c:v>-8.4881700000000002</c:v>
                </c:pt>
                <c:pt idx="8969">
                  <c:v>-8.4865100000000009</c:v>
                </c:pt>
                <c:pt idx="8970">
                  <c:v>-8.4848499999999998</c:v>
                </c:pt>
                <c:pt idx="8971">
                  <c:v>-8.4831900000000005</c:v>
                </c:pt>
                <c:pt idx="8972">
                  <c:v>-8.4815500000000004</c:v>
                </c:pt>
                <c:pt idx="8973">
                  <c:v>-8.4799199999999999</c:v>
                </c:pt>
                <c:pt idx="8974">
                  <c:v>-8.4783200000000001</c:v>
                </c:pt>
                <c:pt idx="8975">
                  <c:v>-8.4767600000000005</c:v>
                </c:pt>
                <c:pt idx="8976">
                  <c:v>-8.4752299999999998</c:v>
                </c:pt>
                <c:pt idx="8977">
                  <c:v>-8.4737600000000004</c:v>
                </c:pt>
                <c:pt idx="8978">
                  <c:v>-8.4723400000000009</c:v>
                </c:pt>
                <c:pt idx="8979">
                  <c:v>-8.4709800000000008</c:v>
                </c:pt>
                <c:pt idx="8980">
                  <c:v>-8.4696800000000003</c:v>
                </c:pt>
                <c:pt idx="8981">
                  <c:v>-8.4684699999999999</c:v>
                </c:pt>
                <c:pt idx="8982">
                  <c:v>-8.4673300000000005</c:v>
                </c:pt>
                <c:pt idx="8983">
                  <c:v>-8.4662699999999997</c:v>
                </c:pt>
                <c:pt idx="8984">
                  <c:v>-8.4652999999999992</c:v>
                </c:pt>
                <c:pt idx="8985">
                  <c:v>-8.4644300000000001</c:v>
                </c:pt>
                <c:pt idx="8986">
                  <c:v>-8.4636499999999995</c:v>
                </c:pt>
                <c:pt idx="8987">
                  <c:v>-8.4629700000000003</c:v>
                </c:pt>
                <c:pt idx="8988">
                  <c:v>-8.4624000000000006</c:v>
                </c:pt>
                <c:pt idx="8989">
                  <c:v>-8.4619300000000006</c:v>
                </c:pt>
                <c:pt idx="8990">
                  <c:v>-8.46157</c:v>
                </c:pt>
                <c:pt idx="8991">
                  <c:v>-8.4613200000000006</c:v>
                </c:pt>
                <c:pt idx="8992">
                  <c:v>-8.4611900000000002</c:v>
                </c:pt>
                <c:pt idx="8993">
                  <c:v>-8.4611599999999996</c:v>
                </c:pt>
                <c:pt idx="8994">
                  <c:v>-8.4612400000000001</c:v>
                </c:pt>
                <c:pt idx="8995">
                  <c:v>-8.46143</c:v>
                </c:pt>
                <c:pt idx="8996">
                  <c:v>-8.4617400000000007</c:v>
                </c:pt>
                <c:pt idx="8997">
                  <c:v>-8.4621499999999994</c:v>
                </c:pt>
                <c:pt idx="8998">
                  <c:v>-8.4626699999999992</c:v>
                </c:pt>
                <c:pt idx="8999">
                  <c:v>-8.4632900000000006</c:v>
                </c:pt>
                <c:pt idx="9000">
                  <c:v>-8.46401</c:v>
                </c:pt>
                <c:pt idx="9001">
                  <c:v>-8.4648299999999992</c:v>
                </c:pt>
                <c:pt idx="9002">
                  <c:v>-8.4657400000000003</c:v>
                </c:pt>
                <c:pt idx="9003">
                  <c:v>-8.4667399999999997</c:v>
                </c:pt>
                <c:pt idx="9004">
                  <c:v>-8.4678199999999997</c:v>
                </c:pt>
                <c:pt idx="9005">
                  <c:v>-8.4689899999999998</c:v>
                </c:pt>
                <c:pt idx="9006">
                  <c:v>-8.4702300000000008</c:v>
                </c:pt>
                <c:pt idx="9007">
                  <c:v>-8.4715299999999996</c:v>
                </c:pt>
                <c:pt idx="9008">
                  <c:v>-8.4728999999999992</c:v>
                </c:pt>
                <c:pt idx="9009">
                  <c:v>-8.4743300000000001</c:v>
                </c:pt>
                <c:pt idx="9010">
                  <c:v>-8.4757999999999996</c:v>
                </c:pt>
                <c:pt idx="9011">
                  <c:v>-8.4773200000000006</c:v>
                </c:pt>
                <c:pt idx="9012">
                  <c:v>-8.4788700000000006</c:v>
                </c:pt>
                <c:pt idx="9013">
                  <c:v>-8.4804399999999998</c:v>
                </c:pt>
                <c:pt idx="9014">
                  <c:v>-8.4820399999999996</c:v>
                </c:pt>
                <c:pt idx="9015">
                  <c:v>-8.4836600000000004</c:v>
                </c:pt>
                <c:pt idx="9016">
                  <c:v>-8.4852799999999995</c:v>
                </c:pt>
                <c:pt idx="9017">
                  <c:v>-8.4868900000000007</c:v>
                </c:pt>
                <c:pt idx="9018">
                  <c:v>-8.4885000000000002</c:v>
                </c:pt>
                <c:pt idx="9019">
                  <c:v>-8.4900900000000004</c:v>
                </c:pt>
                <c:pt idx="9020">
                  <c:v>-8.4916599999999995</c:v>
                </c:pt>
                <c:pt idx="9021">
                  <c:v>-8.4931999999999999</c:v>
                </c:pt>
                <c:pt idx="9022">
                  <c:v>-8.4946999999999999</c:v>
                </c:pt>
                <c:pt idx="9023">
                  <c:v>-8.4961500000000001</c:v>
                </c:pt>
                <c:pt idx="9024">
                  <c:v>-8.4975500000000004</c:v>
                </c:pt>
                <c:pt idx="9025">
                  <c:v>-8.4989000000000008</c:v>
                </c:pt>
                <c:pt idx="9026">
                  <c:v>-8.5001800000000003</c:v>
                </c:pt>
                <c:pt idx="9027">
                  <c:v>-8.5013900000000007</c:v>
                </c:pt>
                <c:pt idx="9028">
                  <c:v>-8.5025200000000005</c:v>
                </c:pt>
                <c:pt idx="9029">
                  <c:v>-8.5035799999999995</c:v>
                </c:pt>
                <c:pt idx="9030">
                  <c:v>-8.5045400000000004</c:v>
                </c:pt>
                <c:pt idx="9031">
                  <c:v>-8.5054200000000009</c:v>
                </c:pt>
                <c:pt idx="9032">
                  <c:v>-8.5061999999999998</c:v>
                </c:pt>
                <c:pt idx="9033">
                  <c:v>-8.5068900000000003</c:v>
                </c:pt>
                <c:pt idx="9034">
                  <c:v>-8.5074699999999996</c:v>
                </c:pt>
                <c:pt idx="9035">
                  <c:v>-8.5079600000000006</c:v>
                </c:pt>
                <c:pt idx="9036">
                  <c:v>-8.5083300000000008</c:v>
                </c:pt>
                <c:pt idx="9037">
                  <c:v>-8.5085999999999995</c:v>
                </c:pt>
                <c:pt idx="9038">
                  <c:v>-8.5087600000000005</c:v>
                </c:pt>
                <c:pt idx="9039">
                  <c:v>-8.5088100000000004</c:v>
                </c:pt>
                <c:pt idx="9040">
                  <c:v>-8.5087600000000005</c:v>
                </c:pt>
                <c:pt idx="9041">
                  <c:v>-8.5085899999999999</c:v>
                </c:pt>
                <c:pt idx="9042">
                  <c:v>-8.5083199999999994</c:v>
                </c:pt>
                <c:pt idx="9043">
                  <c:v>-8.5079399999999996</c:v>
                </c:pt>
                <c:pt idx="9044">
                  <c:v>-8.5074500000000004</c:v>
                </c:pt>
                <c:pt idx="9045">
                  <c:v>-8.5068699999999993</c:v>
                </c:pt>
                <c:pt idx="9046">
                  <c:v>-8.5061800000000005</c:v>
                </c:pt>
                <c:pt idx="9047">
                  <c:v>-8.5053999999999998</c:v>
                </c:pt>
                <c:pt idx="9048">
                  <c:v>-8.5045199999999994</c:v>
                </c:pt>
                <c:pt idx="9049">
                  <c:v>-8.5035600000000002</c:v>
                </c:pt>
                <c:pt idx="9050">
                  <c:v>-8.5025099999999991</c:v>
                </c:pt>
                <c:pt idx="9051">
                  <c:v>-8.5013900000000007</c:v>
                </c:pt>
                <c:pt idx="9052">
                  <c:v>-8.5001899999999999</c:v>
                </c:pt>
                <c:pt idx="9053">
                  <c:v>-8.4989299999999997</c:v>
                </c:pt>
                <c:pt idx="9054">
                  <c:v>-8.4976000000000003</c:v>
                </c:pt>
                <c:pt idx="9055">
                  <c:v>-8.4962099999999996</c:v>
                </c:pt>
                <c:pt idx="9056">
                  <c:v>-8.4947800000000004</c:v>
                </c:pt>
                <c:pt idx="9057">
                  <c:v>-8.4933099999999992</c:v>
                </c:pt>
                <c:pt idx="9058">
                  <c:v>-8.4917999999999996</c:v>
                </c:pt>
                <c:pt idx="9059">
                  <c:v>-8.4902599999999993</c:v>
                </c:pt>
                <c:pt idx="9060">
                  <c:v>-8.4886999999999997</c:v>
                </c:pt>
                <c:pt idx="9061">
                  <c:v>-8.4871200000000009</c:v>
                </c:pt>
                <c:pt idx="9062">
                  <c:v>-8.4855400000000003</c:v>
                </c:pt>
                <c:pt idx="9063">
                  <c:v>-8.4839599999999997</c:v>
                </c:pt>
                <c:pt idx="9064">
                  <c:v>-8.4823900000000005</c:v>
                </c:pt>
                <c:pt idx="9065">
                  <c:v>-8.4808299999999992</c:v>
                </c:pt>
                <c:pt idx="9066">
                  <c:v>-8.4793000000000003</c:v>
                </c:pt>
                <c:pt idx="9067">
                  <c:v>-8.4777900000000006</c:v>
                </c:pt>
                <c:pt idx="9068">
                  <c:v>-8.4763199999999994</c:v>
                </c:pt>
                <c:pt idx="9069">
                  <c:v>-8.4748999999999999</c:v>
                </c:pt>
                <c:pt idx="9070">
                  <c:v>-8.4735200000000006</c:v>
                </c:pt>
                <c:pt idx="9071">
                  <c:v>-8.4722000000000008</c:v>
                </c:pt>
                <c:pt idx="9072">
                  <c:v>-8.4709400000000006</c:v>
                </c:pt>
                <c:pt idx="9073">
                  <c:v>-8.4697499999999994</c:v>
                </c:pt>
                <c:pt idx="9074">
                  <c:v>-8.4686299999999992</c:v>
                </c:pt>
                <c:pt idx="9075">
                  <c:v>-8.4675899999999995</c:v>
                </c:pt>
                <c:pt idx="9076">
                  <c:v>-8.4666300000000003</c:v>
                </c:pt>
                <c:pt idx="9077">
                  <c:v>-8.4657599999999995</c:v>
                </c:pt>
                <c:pt idx="9078">
                  <c:v>-8.4649800000000006</c:v>
                </c:pt>
                <c:pt idx="9079">
                  <c:v>-8.4642999999999997</c:v>
                </c:pt>
                <c:pt idx="9080">
                  <c:v>-8.4637100000000007</c:v>
                </c:pt>
                <c:pt idx="9081">
                  <c:v>-8.4632199999999997</c:v>
                </c:pt>
                <c:pt idx="9082">
                  <c:v>-8.4628399999999999</c:v>
                </c:pt>
                <c:pt idx="9083">
                  <c:v>-8.4625500000000002</c:v>
                </c:pt>
                <c:pt idx="9084">
                  <c:v>-8.4623799999999996</c:v>
                </c:pt>
                <c:pt idx="9085">
                  <c:v>-8.4623100000000004</c:v>
                </c:pt>
                <c:pt idx="9086">
                  <c:v>-8.4623399999999993</c:v>
                </c:pt>
                <c:pt idx="9087">
                  <c:v>-8.4624799999999993</c:v>
                </c:pt>
                <c:pt idx="9088">
                  <c:v>-8.4627199999999991</c:v>
                </c:pt>
                <c:pt idx="9089">
                  <c:v>-8.4630700000000001</c:v>
                </c:pt>
                <c:pt idx="9090">
                  <c:v>-8.4635200000000008</c:v>
                </c:pt>
                <c:pt idx="9091">
                  <c:v>-8.4640699999999995</c:v>
                </c:pt>
                <c:pt idx="9092">
                  <c:v>-8.4647199999999998</c:v>
                </c:pt>
                <c:pt idx="9093">
                  <c:v>-8.4654600000000002</c:v>
                </c:pt>
                <c:pt idx="9094">
                  <c:v>-8.4662900000000008</c:v>
                </c:pt>
                <c:pt idx="9095">
                  <c:v>-8.4672099999999997</c:v>
                </c:pt>
                <c:pt idx="9096">
                  <c:v>-8.4682099999999991</c:v>
                </c:pt>
                <c:pt idx="9097">
                  <c:v>-8.4692900000000009</c:v>
                </c:pt>
                <c:pt idx="9098">
                  <c:v>-8.47044</c:v>
                </c:pt>
                <c:pt idx="9099">
                  <c:v>-8.47166</c:v>
                </c:pt>
                <c:pt idx="9100">
                  <c:v>-8.4729399999999995</c:v>
                </c:pt>
                <c:pt idx="9101">
                  <c:v>-8.4742700000000006</c:v>
                </c:pt>
                <c:pt idx="9102">
                  <c:v>-8.4756499999999999</c:v>
                </c:pt>
                <c:pt idx="9103">
                  <c:v>-8.4770800000000008</c:v>
                </c:pt>
                <c:pt idx="9104">
                  <c:v>-8.4785400000000006</c:v>
                </c:pt>
                <c:pt idx="9105">
                  <c:v>-8.4800400000000007</c:v>
                </c:pt>
                <c:pt idx="9106">
                  <c:v>-8.4815500000000004</c:v>
                </c:pt>
                <c:pt idx="9107">
                  <c:v>-8.4830900000000007</c:v>
                </c:pt>
                <c:pt idx="9108">
                  <c:v>-8.4846299999999992</c:v>
                </c:pt>
                <c:pt idx="9109">
                  <c:v>-8.4861699999999995</c:v>
                </c:pt>
                <c:pt idx="9110">
                  <c:v>-8.4877000000000002</c:v>
                </c:pt>
                <c:pt idx="9111">
                  <c:v>-8.4892299999999992</c:v>
                </c:pt>
                <c:pt idx="9112">
                  <c:v>-8.4907299999999992</c:v>
                </c:pt>
                <c:pt idx="9113">
                  <c:v>-8.49221</c:v>
                </c:pt>
                <c:pt idx="9114">
                  <c:v>-8.4936500000000006</c:v>
                </c:pt>
                <c:pt idx="9115">
                  <c:v>-8.4950500000000009</c:v>
                </c:pt>
                <c:pt idx="9116">
                  <c:v>-8.4964099999999991</c:v>
                </c:pt>
                <c:pt idx="9117">
                  <c:v>-8.4977199999999993</c:v>
                </c:pt>
                <c:pt idx="9118">
                  <c:v>-8.4989600000000003</c:v>
                </c:pt>
                <c:pt idx="9119">
                  <c:v>-8.50014</c:v>
                </c:pt>
                <c:pt idx="9120">
                  <c:v>-8.5012500000000006</c:v>
                </c:pt>
                <c:pt idx="9121">
                  <c:v>-8.5022900000000003</c:v>
                </c:pt>
                <c:pt idx="9122">
                  <c:v>-8.5032499999999995</c:v>
                </c:pt>
                <c:pt idx="9123">
                  <c:v>-8.5041200000000003</c:v>
                </c:pt>
                <c:pt idx="9124">
                  <c:v>-8.5048999999999992</c:v>
                </c:pt>
                <c:pt idx="9125">
                  <c:v>-8.5055999999999994</c:v>
                </c:pt>
                <c:pt idx="9126">
                  <c:v>-8.5061900000000001</c:v>
                </c:pt>
                <c:pt idx="9127">
                  <c:v>-8.5066900000000008</c:v>
                </c:pt>
                <c:pt idx="9128">
                  <c:v>-8.5070999999999994</c:v>
                </c:pt>
                <c:pt idx="9129">
                  <c:v>-8.5074000000000005</c:v>
                </c:pt>
                <c:pt idx="9130">
                  <c:v>-8.5075900000000004</c:v>
                </c:pt>
                <c:pt idx="9131">
                  <c:v>-8.5076900000000002</c:v>
                </c:pt>
                <c:pt idx="9132">
                  <c:v>-8.5076800000000006</c:v>
                </c:pt>
                <c:pt idx="9133">
                  <c:v>-8.5075599999999998</c:v>
                </c:pt>
                <c:pt idx="9134">
                  <c:v>-8.5073399999999992</c:v>
                </c:pt>
                <c:pt idx="9135">
                  <c:v>-8.5070200000000007</c:v>
                </c:pt>
                <c:pt idx="9136">
                  <c:v>-8.5066000000000006</c:v>
                </c:pt>
                <c:pt idx="9137">
                  <c:v>-8.5060900000000004</c:v>
                </c:pt>
                <c:pt idx="9138">
                  <c:v>-8.5054700000000008</c:v>
                </c:pt>
                <c:pt idx="9139">
                  <c:v>-8.5047700000000006</c:v>
                </c:pt>
                <c:pt idx="9140">
                  <c:v>-8.5039700000000007</c:v>
                </c:pt>
                <c:pt idx="9141">
                  <c:v>-8.5030900000000003</c:v>
                </c:pt>
                <c:pt idx="9142">
                  <c:v>-8.5021299999999993</c:v>
                </c:pt>
                <c:pt idx="9143">
                  <c:v>-8.5010899999999996</c:v>
                </c:pt>
                <c:pt idx="9144">
                  <c:v>-8.4999699999999994</c:v>
                </c:pt>
                <c:pt idx="9145">
                  <c:v>-8.4987899999999996</c:v>
                </c:pt>
                <c:pt idx="9146">
                  <c:v>-8.4975500000000004</c:v>
                </c:pt>
                <c:pt idx="9147">
                  <c:v>-8.4962599999999995</c:v>
                </c:pt>
                <c:pt idx="9148">
                  <c:v>-8.4949100000000008</c:v>
                </c:pt>
                <c:pt idx="9149">
                  <c:v>-8.4935200000000002</c:v>
                </c:pt>
                <c:pt idx="9150">
                  <c:v>-8.4921000000000006</c:v>
                </c:pt>
                <c:pt idx="9151">
                  <c:v>-8.4906500000000005</c:v>
                </c:pt>
                <c:pt idx="9152">
                  <c:v>-8.4891699999999997</c:v>
                </c:pt>
                <c:pt idx="9153">
                  <c:v>-8.4876699999999996</c:v>
                </c:pt>
                <c:pt idx="9154">
                  <c:v>-8.4861699999999995</c:v>
                </c:pt>
                <c:pt idx="9155">
                  <c:v>-8.4846599999999999</c:v>
                </c:pt>
                <c:pt idx="9156">
                  <c:v>-8.4831599999999998</c:v>
                </c:pt>
                <c:pt idx="9157">
                  <c:v>-8.4816699999999994</c:v>
                </c:pt>
                <c:pt idx="9158">
                  <c:v>-8.4802</c:v>
                </c:pt>
                <c:pt idx="9159">
                  <c:v>-8.4787599999999994</c:v>
                </c:pt>
                <c:pt idx="9160">
                  <c:v>-8.4773399999999999</c:v>
                </c:pt>
                <c:pt idx="9161">
                  <c:v>-8.4759600000000006</c:v>
                </c:pt>
                <c:pt idx="9162">
                  <c:v>-8.4746299999999994</c:v>
                </c:pt>
                <c:pt idx="9163">
                  <c:v>-8.4733499999999999</c:v>
                </c:pt>
                <c:pt idx="9164">
                  <c:v>-8.4721299999999999</c:v>
                </c:pt>
                <c:pt idx="9165">
                  <c:v>-8.4709599999999998</c:v>
                </c:pt>
                <c:pt idx="9166">
                  <c:v>-8.4698700000000002</c:v>
                </c:pt>
                <c:pt idx="9167">
                  <c:v>-8.4688499999999998</c:v>
                </c:pt>
                <c:pt idx="9168">
                  <c:v>-8.4679000000000002</c:v>
                </c:pt>
                <c:pt idx="9169">
                  <c:v>-8.4670400000000008</c:v>
                </c:pt>
                <c:pt idx="9170">
                  <c:v>-8.4662600000000001</c:v>
                </c:pt>
                <c:pt idx="9171">
                  <c:v>-8.46556</c:v>
                </c:pt>
                <c:pt idx="9172">
                  <c:v>-8.4649599999999996</c:v>
                </c:pt>
                <c:pt idx="9173">
                  <c:v>-8.4644600000000008</c:v>
                </c:pt>
                <c:pt idx="9174">
                  <c:v>-8.4640500000000003</c:v>
                </c:pt>
                <c:pt idx="9175">
                  <c:v>-8.4637399999999996</c:v>
                </c:pt>
                <c:pt idx="9176">
                  <c:v>-8.4635300000000004</c:v>
                </c:pt>
                <c:pt idx="9177">
                  <c:v>-8.4634199999999993</c:v>
                </c:pt>
                <c:pt idx="9178">
                  <c:v>-8.4634099999999997</c:v>
                </c:pt>
                <c:pt idx="9179">
                  <c:v>-8.4634999999999998</c:v>
                </c:pt>
                <c:pt idx="9180">
                  <c:v>-8.4636899999999997</c:v>
                </c:pt>
                <c:pt idx="9181">
                  <c:v>-8.4639799999999994</c:v>
                </c:pt>
                <c:pt idx="9182">
                  <c:v>-8.4643700000000006</c:v>
                </c:pt>
                <c:pt idx="9183">
                  <c:v>-8.4648500000000002</c:v>
                </c:pt>
                <c:pt idx="9184">
                  <c:v>-8.4654299999999996</c:v>
                </c:pt>
                <c:pt idx="9185">
                  <c:v>-8.4661000000000008</c:v>
                </c:pt>
                <c:pt idx="9186">
                  <c:v>-8.4668500000000009</c:v>
                </c:pt>
                <c:pt idx="9187">
                  <c:v>-8.4676899999999993</c:v>
                </c:pt>
                <c:pt idx="9188">
                  <c:v>-8.46861</c:v>
                </c:pt>
                <c:pt idx="9189">
                  <c:v>-8.4696099999999994</c:v>
                </c:pt>
                <c:pt idx="9190">
                  <c:v>-8.4706700000000001</c:v>
                </c:pt>
                <c:pt idx="9191">
                  <c:v>-8.4718099999999996</c:v>
                </c:pt>
                <c:pt idx="9192">
                  <c:v>-8.4730000000000008</c:v>
                </c:pt>
                <c:pt idx="9193">
                  <c:v>-8.4742499999999996</c:v>
                </c:pt>
                <c:pt idx="9194">
                  <c:v>-8.4755500000000001</c:v>
                </c:pt>
                <c:pt idx="9195">
                  <c:v>-8.4768899999999991</c:v>
                </c:pt>
                <c:pt idx="9196">
                  <c:v>-8.4782700000000002</c:v>
                </c:pt>
                <c:pt idx="9197">
                  <c:v>-8.4796800000000001</c:v>
                </c:pt>
                <c:pt idx="9198">
                  <c:v>-8.4811200000000007</c:v>
                </c:pt>
                <c:pt idx="9199">
                  <c:v>-8.4825700000000008</c:v>
                </c:pt>
                <c:pt idx="9200">
                  <c:v>-8.4840400000000002</c:v>
                </c:pt>
                <c:pt idx="9201">
                  <c:v>-8.4855099999999997</c:v>
                </c:pt>
                <c:pt idx="9202">
                  <c:v>-8.4869699999999995</c:v>
                </c:pt>
                <c:pt idx="9203">
                  <c:v>-8.4884299999999993</c:v>
                </c:pt>
                <c:pt idx="9204">
                  <c:v>-8.4898699999999998</c:v>
                </c:pt>
                <c:pt idx="9205">
                  <c:v>-8.4912899999999993</c:v>
                </c:pt>
                <c:pt idx="9206">
                  <c:v>-8.49268</c:v>
                </c:pt>
                <c:pt idx="9207">
                  <c:v>-8.4940300000000004</c:v>
                </c:pt>
                <c:pt idx="9208">
                  <c:v>-8.4953400000000006</c:v>
                </c:pt>
                <c:pt idx="9209">
                  <c:v>-8.4966100000000004</c:v>
                </c:pt>
                <c:pt idx="9210">
                  <c:v>-8.4978200000000008</c:v>
                </c:pt>
                <c:pt idx="9211">
                  <c:v>-8.4989699999999999</c:v>
                </c:pt>
                <c:pt idx="9212">
                  <c:v>-8.5000499999999999</c:v>
                </c:pt>
                <c:pt idx="9213">
                  <c:v>-8.5010700000000003</c:v>
                </c:pt>
                <c:pt idx="9214">
                  <c:v>-8.5020199999999999</c:v>
                </c:pt>
                <c:pt idx="9215">
                  <c:v>-8.5028799999999993</c:v>
                </c:pt>
                <c:pt idx="9216">
                  <c:v>-8.50366</c:v>
                </c:pt>
                <c:pt idx="9217">
                  <c:v>-8.5043600000000001</c:v>
                </c:pt>
                <c:pt idx="9218">
                  <c:v>-8.5049700000000001</c:v>
                </c:pt>
                <c:pt idx="9219">
                  <c:v>-8.5054800000000004</c:v>
                </c:pt>
                <c:pt idx="9220">
                  <c:v>-8.5059100000000001</c:v>
                </c:pt>
                <c:pt idx="9221">
                  <c:v>-8.5062300000000004</c:v>
                </c:pt>
                <c:pt idx="9222">
                  <c:v>-8.5064600000000006</c:v>
                </c:pt>
                <c:pt idx="9223">
                  <c:v>-8.5065899999999992</c:v>
                </c:pt>
                <c:pt idx="9224">
                  <c:v>-8.5066199999999998</c:v>
                </c:pt>
                <c:pt idx="9225">
                  <c:v>-8.5065600000000003</c:v>
                </c:pt>
                <c:pt idx="9226">
                  <c:v>-8.5063899999999997</c:v>
                </c:pt>
                <c:pt idx="9227">
                  <c:v>-8.5061300000000006</c:v>
                </c:pt>
                <c:pt idx="9228">
                  <c:v>-8.5057700000000001</c:v>
                </c:pt>
                <c:pt idx="9229">
                  <c:v>-8.5053199999999993</c:v>
                </c:pt>
                <c:pt idx="9230">
                  <c:v>-8.5047700000000006</c:v>
                </c:pt>
                <c:pt idx="9231">
                  <c:v>-8.50413</c:v>
                </c:pt>
                <c:pt idx="9232">
                  <c:v>-8.5034100000000006</c:v>
                </c:pt>
                <c:pt idx="9233">
                  <c:v>-8.5026100000000007</c:v>
                </c:pt>
                <c:pt idx="9234">
                  <c:v>-8.5017200000000006</c:v>
                </c:pt>
                <c:pt idx="9235">
                  <c:v>-8.5007599999999996</c:v>
                </c:pt>
                <c:pt idx="9236">
                  <c:v>-8.4997299999999996</c:v>
                </c:pt>
                <c:pt idx="9237">
                  <c:v>-8.4986300000000004</c:v>
                </c:pt>
                <c:pt idx="9238">
                  <c:v>-8.4974799999999995</c:v>
                </c:pt>
                <c:pt idx="9239">
                  <c:v>-8.4962599999999995</c:v>
                </c:pt>
                <c:pt idx="9240">
                  <c:v>-8.4949999999999992</c:v>
                </c:pt>
                <c:pt idx="9241">
                  <c:v>-8.4937000000000005</c:v>
                </c:pt>
                <c:pt idx="9242">
                  <c:v>-8.4923500000000001</c:v>
                </c:pt>
                <c:pt idx="9243">
                  <c:v>-8.4909800000000004</c:v>
                </c:pt>
                <c:pt idx="9244">
                  <c:v>-8.4895800000000001</c:v>
                </c:pt>
                <c:pt idx="9245">
                  <c:v>-8.4881600000000006</c:v>
                </c:pt>
                <c:pt idx="9246">
                  <c:v>-8.4867399999999993</c:v>
                </c:pt>
                <c:pt idx="9247">
                  <c:v>-8.4853000000000005</c:v>
                </c:pt>
                <c:pt idx="9248">
                  <c:v>-8.4838699999999996</c:v>
                </c:pt>
                <c:pt idx="9249">
                  <c:v>-8.48245</c:v>
                </c:pt>
                <c:pt idx="9250">
                  <c:v>-8.4810400000000001</c:v>
                </c:pt>
                <c:pt idx="9251">
                  <c:v>-8.4796499999999995</c:v>
                </c:pt>
                <c:pt idx="9252">
                  <c:v>-8.4782899999999994</c:v>
                </c:pt>
                <c:pt idx="9253">
                  <c:v>-8.4769600000000001</c:v>
                </c:pt>
                <c:pt idx="9254">
                  <c:v>-8.4756699999999991</c:v>
                </c:pt>
                <c:pt idx="9255">
                  <c:v>-8.4744299999999999</c:v>
                </c:pt>
                <c:pt idx="9256">
                  <c:v>-8.4732400000000005</c:v>
                </c:pt>
                <c:pt idx="9257">
                  <c:v>-8.4721100000000007</c:v>
                </c:pt>
                <c:pt idx="9258">
                  <c:v>-8.4710400000000003</c:v>
                </c:pt>
                <c:pt idx="9259">
                  <c:v>-8.4700299999999995</c:v>
                </c:pt>
                <c:pt idx="9260">
                  <c:v>-8.4690999999999992</c:v>
                </c:pt>
                <c:pt idx="9261">
                  <c:v>-8.4682399999999998</c:v>
                </c:pt>
                <c:pt idx="9262">
                  <c:v>-8.4674700000000005</c:v>
                </c:pt>
                <c:pt idx="9263">
                  <c:v>-8.4667700000000004</c:v>
                </c:pt>
                <c:pt idx="9264">
                  <c:v>-8.4661600000000004</c:v>
                </c:pt>
                <c:pt idx="9265">
                  <c:v>-8.4656400000000005</c:v>
                </c:pt>
                <c:pt idx="9266">
                  <c:v>-8.4652200000000004</c:v>
                </c:pt>
                <c:pt idx="9267">
                  <c:v>-8.4648800000000008</c:v>
                </c:pt>
                <c:pt idx="9268">
                  <c:v>-8.4646399999999993</c:v>
                </c:pt>
                <c:pt idx="9269">
                  <c:v>-8.4644899999999996</c:v>
                </c:pt>
                <c:pt idx="9270">
                  <c:v>-8.4644399999999997</c:v>
                </c:pt>
                <c:pt idx="9271">
                  <c:v>-8.4644899999999996</c:v>
                </c:pt>
                <c:pt idx="9272">
                  <c:v>-8.4646299999999997</c:v>
                </c:pt>
                <c:pt idx="9273">
                  <c:v>-8.4648699999999995</c:v>
                </c:pt>
                <c:pt idx="9274">
                  <c:v>-8.4651999999999994</c:v>
                </c:pt>
                <c:pt idx="9275">
                  <c:v>-8.4656199999999995</c:v>
                </c:pt>
                <c:pt idx="9276">
                  <c:v>-8.4661299999999997</c:v>
                </c:pt>
                <c:pt idx="9277">
                  <c:v>-8.4667300000000001</c:v>
                </c:pt>
                <c:pt idx="9278">
                  <c:v>-8.4674200000000006</c:v>
                </c:pt>
                <c:pt idx="9279">
                  <c:v>-8.4681800000000003</c:v>
                </c:pt>
                <c:pt idx="9280">
                  <c:v>-8.4690300000000001</c:v>
                </c:pt>
                <c:pt idx="9281">
                  <c:v>-8.4699500000000008</c:v>
                </c:pt>
                <c:pt idx="9282">
                  <c:v>-8.4709299999999992</c:v>
                </c:pt>
                <c:pt idx="9283">
                  <c:v>-8.4719899999999999</c:v>
                </c:pt>
                <c:pt idx="9284">
                  <c:v>-8.4731000000000005</c:v>
                </c:pt>
                <c:pt idx="9285">
                  <c:v>-8.4742700000000006</c:v>
                </c:pt>
                <c:pt idx="9286">
                  <c:v>-8.4754900000000006</c:v>
                </c:pt>
                <c:pt idx="9287">
                  <c:v>-8.4767499999999991</c:v>
                </c:pt>
                <c:pt idx="9288">
                  <c:v>-8.4780499999999996</c:v>
                </c:pt>
                <c:pt idx="9289">
                  <c:v>-8.4793800000000008</c:v>
                </c:pt>
                <c:pt idx="9290">
                  <c:v>-8.4807400000000008</c:v>
                </c:pt>
                <c:pt idx="9291">
                  <c:v>-8.4821200000000001</c:v>
                </c:pt>
                <c:pt idx="9292">
                  <c:v>-8.4835100000000008</c:v>
                </c:pt>
                <c:pt idx="9293">
                  <c:v>-8.4848999999999997</c:v>
                </c:pt>
                <c:pt idx="9294">
                  <c:v>-8.4863</c:v>
                </c:pt>
                <c:pt idx="9295">
                  <c:v>-8.4876900000000006</c:v>
                </c:pt>
                <c:pt idx="9296">
                  <c:v>-8.4890699999999999</c:v>
                </c:pt>
                <c:pt idx="9297">
                  <c:v>-8.4904299999999999</c:v>
                </c:pt>
                <c:pt idx="9298">
                  <c:v>-8.4917700000000007</c:v>
                </c:pt>
                <c:pt idx="9299">
                  <c:v>-8.4930699999999995</c:v>
                </c:pt>
                <c:pt idx="9300">
                  <c:v>-8.4943399999999993</c:v>
                </c:pt>
                <c:pt idx="9301">
                  <c:v>-8.4955599999999993</c:v>
                </c:pt>
                <c:pt idx="9302">
                  <c:v>-8.4967400000000008</c:v>
                </c:pt>
                <c:pt idx="9303">
                  <c:v>-8.4978599999999993</c:v>
                </c:pt>
                <c:pt idx="9304">
                  <c:v>-8.49892</c:v>
                </c:pt>
                <c:pt idx="9305">
                  <c:v>-8.4999199999999995</c:v>
                </c:pt>
                <c:pt idx="9306">
                  <c:v>-8.5008499999999998</c:v>
                </c:pt>
                <c:pt idx="9307">
                  <c:v>-8.5016999999999996</c:v>
                </c:pt>
                <c:pt idx="9308">
                  <c:v>-8.5024800000000003</c:v>
                </c:pt>
                <c:pt idx="9309">
                  <c:v>-8.5031800000000004</c:v>
                </c:pt>
                <c:pt idx="9310">
                  <c:v>-8.5038</c:v>
                </c:pt>
                <c:pt idx="9311">
                  <c:v>-8.5043299999999995</c:v>
                </c:pt>
                <c:pt idx="9312">
                  <c:v>-8.5047700000000006</c:v>
                </c:pt>
                <c:pt idx="9313">
                  <c:v>-8.5051199999999998</c:v>
                </c:pt>
                <c:pt idx="9314">
                  <c:v>-8.5053699999999992</c:v>
                </c:pt>
                <c:pt idx="9315">
                  <c:v>-8.5055399999999999</c:v>
                </c:pt>
                <c:pt idx="9316">
                  <c:v>-8.5056100000000008</c:v>
                </c:pt>
                <c:pt idx="9317">
                  <c:v>-8.5055800000000001</c:v>
                </c:pt>
                <c:pt idx="9318">
                  <c:v>-8.5054599999999994</c:v>
                </c:pt>
                <c:pt idx="9319">
                  <c:v>-8.5052500000000002</c:v>
                </c:pt>
                <c:pt idx="9320">
                  <c:v>-8.5049499999999991</c:v>
                </c:pt>
                <c:pt idx="9321">
                  <c:v>-8.5045599999999997</c:v>
                </c:pt>
                <c:pt idx="9322">
                  <c:v>-8.5040700000000005</c:v>
                </c:pt>
                <c:pt idx="9323">
                  <c:v>-8.5035000000000007</c:v>
                </c:pt>
                <c:pt idx="9324">
                  <c:v>-8.5028500000000005</c:v>
                </c:pt>
                <c:pt idx="9325">
                  <c:v>-8.5021199999999997</c:v>
                </c:pt>
                <c:pt idx="9326">
                  <c:v>-8.5013000000000005</c:v>
                </c:pt>
                <c:pt idx="9327">
                  <c:v>-8.5004200000000001</c:v>
                </c:pt>
                <c:pt idx="9328">
                  <c:v>-8.4994700000000005</c:v>
                </c:pt>
                <c:pt idx="9329">
                  <c:v>-8.4984500000000001</c:v>
                </c:pt>
                <c:pt idx="9330">
                  <c:v>-8.4973700000000001</c:v>
                </c:pt>
                <c:pt idx="9331">
                  <c:v>-8.4962400000000002</c:v>
                </c:pt>
                <c:pt idx="9332">
                  <c:v>-8.4950500000000009</c:v>
                </c:pt>
                <c:pt idx="9333">
                  <c:v>-8.4938300000000009</c:v>
                </c:pt>
                <c:pt idx="9334">
                  <c:v>-8.4925599999999992</c:v>
                </c:pt>
                <c:pt idx="9335">
                  <c:v>-8.4912700000000001</c:v>
                </c:pt>
                <c:pt idx="9336">
                  <c:v>-8.4899400000000007</c:v>
                </c:pt>
                <c:pt idx="9337">
                  <c:v>-8.4885999999999999</c:v>
                </c:pt>
                <c:pt idx="9338">
                  <c:v>-8.4872399999999999</c:v>
                </c:pt>
                <c:pt idx="9339">
                  <c:v>-8.4858799999999999</c:v>
                </c:pt>
                <c:pt idx="9340">
                  <c:v>-8.4845100000000002</c:v>
                </c:pt>
                <c:pt idx="9341">
                  <c:v>-8.4831500000000002</c:v>
                </c:pt>
                <c:pt idx="9342">
                  <c:v>-8.4818099999999994</c:v>
                </c:pt>
                <c:pt idx="9343">
                  <c:v>-8.4804700000000004</c:v>
                </c:pt>
                <c:pt idx="9344">
                  <c:v>-8.4791699999999999</c:v>
                </c:pt>
                <c:pt idx="9345">
                  <c:v>-8.4778900000000004</c:v>
                </c:pt>
                <c:pt idx="9346">
                  <c:v>-8.4766499999999994</c:v>
                </c:pt>
                <c:pt idx="9347">
                  <c:v>-8.4754400000000008</c:v>
                </c:pt>
                <c:pt idx="9348">
                  <c:v>-8.4742899999999999</c:v>
                </c:pt>
                <c:pt idx="9349">
                  <c:v>-8.4731900000000007</c:v>
                </c:pt>
                <c:pt idx="9350">
                  <c:v>-8.4721399999999996</c:v>
                </c:pt>
                <c:pt idx="9351">
                  <c:v>-8.4711599999999994</c:v>
                </c:pt>
                <c:pt idx="9352">
                  <c:v>-8.4702400000000004</c:v>
                </c:pt>
                <c:pt idx="9353">
                  <c:v>-8.4693900000000006</c:v>
                </c:pt>
                <c:pt idx="9354">
                  <c:v>-8.4686199999999996</c:v>
                </c:pt>
                <c:pt idx="9355">
                  <c:v>-8.4679199999999994</c:v>
                </c:pt>
                <c:pt idx="9356">
                  <c:v>-8.4673099999999994</c:v>
                </c:pt>
                <c:pt idx="9357">
                  <c:v>-8.46678</c:v>
                </c:pt>
                <c:pt idx="9358">
                  <c:v>-8.4663299999999992</c:v>
                </c:pt>
                <c:pt idx="9359">
                  <c:v>-8.4659800000000001</c:v>
                </c:pt>
                <c:pt idx="9360">
                  <c:v>-8.4657099999999996</c:v>
                </c:pt>
                <c:pt idx="9361">
                  <c:v>-8.4655299999999993</c:v>
                </c:pt>
                <c:pt idx="9362">
                  <c:v>-8.4654399999999992</c:v>
                </c:pt>
                <c:pt idx="9363">
                  <c:v>-8.4654500000000006</c:v>
                </c:pt>
                <c:pt idx="9364">
                  <c:v>-8.4655500000000004</c:v>
                </c:pt>
                <c:pt idx="9365">
                  <c:v>-8.4657300000000006</c:v>
                </c:pt>
                <c:pt idx="9366">
                  <c:v>-8.4660100000000007</c:v>
                </c:pt>
                <c:pt idx="9367">
                  <c:v>-8.4663699999999995</c:v>
                </c:pt>
                <c:pt idx="9368">
                  <c:v>-8.4668299999999999</c:v>
                </c:pt>
                <c:pt idx="9369">
                  <c:v>-8.4673599999999993</c:v>
                </c:pt>
                <c:pt idx="9370">
                  <c:v>-8.4679800000000007</c:v>
                </c:pt>
                <c:pt idx="9371">
                  <c:v>-8.4686800000000009</c:v>
                </c:pt>
                <c:pt idx="9372">
                  <c:v>-8.4694500000000001</c:v>
                </c:pt>
                <c:pt idx="9373">
                  <c:v>-8.4702999999999999</c:v>
                </c:pt>
                <c:pt idx="9374">
                  <c:v>-8.4712099999999992</c:v>
                </c:pt>
                <c:pt idx="9375">
                  <c:v>-8.4721899999999994</c:v>
                </c:pt>
                <c:pt idx="9376">
                  <c:v>-8.4732299999999992</c:v>
                </c:pt>
                <c:pt idx="9377">
                  <c:v>-8.4743200000000005</c:v>
                </c:pt>
                <c:pt idx="9378">
                  <c:v>-8.47546</c:v>
                </c:pt>
                <c:pt idx="9379">
                  <c:v>-8.4766399999999997</c:v>
                </c:pt>
                <c:pt idx="9380">
                  <c:v>-8.4778699999999994</c:v>
                </c:pt>
                <c:pt idx="9381">
                  <c:v>-8.47912</c:v>
                </c:pt>
                <c:pt idx="9382">
                  <c:v>-8.4804099999999991</c:v>
                </c:pt>
                <c:pt idx="9383">
                  <c:v>-8.4817099999999996</c:v>
                </c:pt>
                <c:pt idx="9384">
                  <c:v>-8.4830299999999994</c:v>
                </c:pt>
                <c:pt idx="9385">
                  <c:v>-8.4843600000000006</c:v>
                </c:pt>
                <c:pt idx="9386">
                  <c:v>-8.48569</c:v>
                </c:pt>
                <c:pt idx="9387">
                  <c:v>-8.4870199999999993</c:v>
                </c:pt>
                <c:pt idx="9388">
                  <c:v>-8.4883400000000009</c:v>
                </c:pt>
                <c:pt idx="9389">
                  <c:v>-8.4896399999999996</c:v>
                </c:pt>
                <c:pt idx="9390">
                  <c:v>-8.4909300000000005</c:v>
                </c:pt>
                <c:pt idx="9391">
                  <c:v>-8.4921799999999994</c:v>
                </c:pt>
                <c:pt idx="9392">
                  <c:v>-8.4933999999999994</c:v>
                </c:pt>
                <c:pt idx="9393">
                  <c:v>-8.4945900000000005</c:v>
                </c:pt>
                <c:pt idx="9394">
                  <c:v>-8.49573</c:v>
                </c:pt>
                <c:pt idx="9395">
                  <c:v>-8.4968199999999996</c:v>
                </c:pt>
                <c:pt idx="9396">
                  <c:v>-8.4978499999999997</c:v>
                </c:pt>
                <c:pt idx="9397">
                  <c:v>-8.4988299999999999</c:v>
                </c:pt>
                <c:pt idx="9398">
                  <c:v>-8.4997399999999992</c:v>
                </c:pt>
                <c:pt idx="9399">
                  <c:v>-8.5005900000000008</c:v>
                </c:pt>
                <c:pt idx="9400">
                  <c:v>-8.50136</c:v>
                </c:pt>
                <c:pt idx="9401">
                  <c:v>-8.5020600000000002</c:v>
                </c:pt>
                <c:pt idx="9402">
                  <c:v>-8.5026799999999998</c:v>
                </c:pt>
                <c:pt idx="9403">
                  <c:v>-8.5032200000000007</c:v>
                </c:pt>
                <c:pt idx="9404">
                  <c:v>-8.5036699999999996</c:v>
                </c:pt>
                <c:pt idx="9405">
                  <c:v>-8.5040399999999998</c:v>
                </c:pt>
                <c:pt idx="9406">
                  <c:v>-8.5043199999999999</c:v>
                </c:pt>
                <c:pt idx="9407">
                  <c:v>-8.5045199999999994</c:v>
                </c:pt>
                <c:pt idx="9408">
                  <c:v>-8.5046199999999992</c:v>
                </c:pt>
                <c:pt idx="9409">
                  <c:v>-8.5046400000000002</c:v>
                </c:pt>
                <c:pt idx="9410">
                  <c:v>-8.5045599999999997</c:v>
                </c:pt>
                <c:pt idx="9411">
                  <c:v>-8.5044000000000004</c:v>
                </c:pt>
                <c:pt idx="9412">
                  <c:v>-8.5041499999999992</c:v>
                </c:pt>
                <c:pt idx="9413">
                  <c:v>-8.5038099999999996</c:v>
                </c:pt>
                <c:pt idx="9414">
                  <c:v>-8.5033799999999999</c:v>
                </c:pt>
                <c:pt idx="9415">
                  <c:v>-8.5028699999999997</c:v>
                </c:pt>
                <c:pt idx="9416">
                  <c:v>-8.5022900000000003</c:v>
                </c:pt>
                <c:pt idx="9417">
                  <c:v>-8.5016200000000008</c:v>
                </c:pt>
                <c:pt idx="9418">
                  <c:v>-8.5008800000000004</c:v>
                </c:pt>
                <c:pt idx="9419">
                  <c:v>-8.5000599999999995</c:v>
                </c:pt>
                <c:pt idx="9420">
                  <c:v>-8.4991800000000008</c:v>
                </c:pt>
                <c:pt idx="9421">
                  <c:v>-8.4982399999999991</c:v>
                </c:pt>
                <c:pt idx="9422">
                  <c:v>-8.4972399999999997</c:v>
                </c:pt>
                <c:pt idx="9423">
                  <c:v>-8.4961800000000007</c:v>
                </c:pt>
                <c:pt idx="9424">
                  <c:v>-8.4950700000000001</c:v>
                </c:pt>
                <c:pt idx="9425">
                  <c:v>-8.4939199999999992</c:v>
                </c:pt>
                <c:pt idx="9426">
                  <c:v>-8.4927299999999999</c:v>
                </c:pt>
                <c:pt idx="9427">
                  <c:v>-8.4915099999999999</c:v>
                </c:pt>
                <c:pt idx="9428">
                  <c:v>-8.4902599999999993</c:v>
                </c:pt>
                <c:pt idx="9429">
                  <c:v>-8.4889899999999994</c:v>
                </c:pt>
                <c:pt idx="9430">
                  <c:v>-8.4877000000000002</c:v>
                </c:pt>
                <c:pt idx="9431">
                  <c:v>-8.4863999999999997</c:v>
                </c:pt>
                <c:pt idx="9432">
                  <c:v>-8.4850999999999992</c:v>
                </c:pt>
                <c:pt idx="9433">
                  <c:v>-8.4838000000000005</c:v>
                </c:pt>
                <c:pt idx="9434">
                  <c:v>-8.4825099999999996</c:v>
                </c:pt>
                <c:pt idx="9435">
                  <c:v>-8.4812399999999997</c:v>
                </c:pt>
                <c:pt idx="9436">
                  <c:v>-8.4799799999999994</c:v>
                </c:pt>
                <c:pt idx="9437">
                  <c:v>-8.4787499999999998</c:v>
                </c:pt>
                <c:pt idx="9438">
                  <c:v>-8.4775500000000008</c:v>
                </c:pt>
                <c:pt idx="9439">
                  <c:v>-8.4763900000000003</c:v>
                </c:pt>
                <c:pt idx="9440">
                  <c:v>-8.4752700000000001</c:v>
                </c:pt>
                <c:pt idx="9441">
                  <c:v>-8.4741999999999997</c:v>
                </c:pt>
                <c:pt idx="9442">
                  <c:v>-8.4731799999999993</c:v>
                </c:pt>
                <c:pt idx="9443">
                  <c:v>-8.4722200000000001</c:v>
                </c:pt>
                <c:pt idx="9444">
                  <c:v>-8.4713200000000004</c:v>
                </c:pt>
                <c:pt idx="9445">
                  <c:v>-8.4704800000000002</c:v>
                </c:pt>
                <c:pt idx="9446">
                  <c:v>-8.4697200000000006</c:v>
                </c:pt>
                <c:pt idx="9447">
                  <c:v>-8.4690200000000004</c:v>
                </c:pt>
                <c:pt idx="9448">
                  <c:v>-8.4684000000000008</c:v>
                </c:pt>
                <c:pt idx="9449">
                  <c:v>-8.4678699999999996</c:v>
                </c:pt>
                <c:pt idx="9450">
                  <c:v>-8.4674099999999992</c:v>
                </c:pt>
                <c:pt idx="9451">
                  <c:v>-8.4670299999999994</c:v>
                </c:pt>
                <c:pt idx="9452">
                  <c:v>-8.4667399999999997</c:v>
                </c:pt>
                <c:pt idx="9453">
                  <c:v>-8.4665300000000006</c:v>
                </c:pt>
                <c:pt idx="9454">
                  <c:v>-8.4664099999999998</c:v>
                </c:pt>
                <c:pt idx="9455">
                  <c:v>-8.4663799999999991</c:v>
                </c:pt>
                <c:pt idx="9456">
                  <c:v>-8.4664400000000004</c:v>
                </c:pt>
                <c:pt idx="9457">
                  <c:v>-8.4665800000000004</c:v>
                </c:pt>
                <c:pt idx="9458">
                  <c:v>-8.4668100000000006</c:v>
                </c:pt>
                <c:pt idx="9459">
                  <c:v>-8.4671199999999995</c:v>
                </c:pt>
                <c:pt idx="9460">
                  <c:v>-8.4675100000000008</c:v>
                </c:pt>
                <c:pt idx="9461">
                  <c:v>-8.4679900000000004</c:v>
                </c:pt>
                <c:pt idx="9462">
                  <c:v>-8.4685500000000005</c:v>
                </c:pt>
                <c:pt idx="9463">
                  <c:v>-8.4691799999999997</c:v>
                </c:pt>
                <c:pt idx="9464">
                  <c:v>-8.4698899999999995</c:v>
                </c:pt>
                <c:pt idx="9465">
                  <c:v>-8.4706600000000005</c:v>
                </c:pt>
                <c:pt idx="9466">
                  <c:v>-8.4715100000000003</c:v>
                </c:pt>
                <c:pt idx="9467">
                  <c:v>-8.47241</c:v>
                </c:pt>
                <c:pt idx="9468">
                  <c:v>-8.4733800000000006</c:v>
                </c:pt>
                <c:pt idx="9469">
                  <c:v>-8.4743899999999996</c:v>
                </c:pt>
                <c:pt idx="9470">
                  <c:v>-8.47546</c:v>
                </c:pt>
                <c:pt idx="9471">
                  <c:v>-8.4765700000000006</c:v>
                </c:pt>
                <c:pt idx="9472">
                  <c:v>-8.4777199999999997</c:v>
                </c:pt>
                <c:pt idx="9473">
                  <c:v>-8.4789100000000008</c:v>
                </c:pt>
                <c:pt idx="9474">
                  <c:v>-8.4801199999999994</c:v>
                </c:pt>
                <c:pt idx="9475">
                  <c:v>-8.4813500000000008</c:v>
                </c:pt>
                <c:pt idx="9476">
                  <c:v>-8.4826099999999993</c:v>
                </c:pt>
                <c:pt idx="9477">
                  <c:v>-8.4838699999999996</c:v>
                </c:pt>
                <c:pt idx="9478">
                  <c:v>-8.4851399999999995</c:v>
                </c:pt>
                <c:pt idx="9479">
                  <c:v>-8.4863999999999997</c:v>
                </c:pt>
                <c:pt idx="9480">
                  <c:v>-8.4876699999999996</c:v>
                </c:pt>
                <c:pt idx="9481">
                  <c:v>-8.4889100000000006</c:v>
                </c:pt>
                <c:pt idx="9482">
                  <c:v>-8.4901400000000002</c:v>
                </c:pt>
                <c:pt idx="9483">
                  <c:v>-8.4913500000000006</c:v>
                </c:pt>
                <c:pt idx="9484">
                  <c:v>-8.4925300000000004</c:v>
                </c:pt>
                <c:pt idx="9485">
                  <c:v>-8.4936699999999998</c:v>
                </c:pt>
                <c:pt idx="9486">
                  <c:v>-8.4947800000000004</c:v>
                </c:pt>
                <c:pt idx="9487">
                  <c:v>-8.4958299999999998</c:v>
                </c:pt>
                <c:pt idx="9488">
                  <c:v>-8.4968400000000006</c:v>
                </c:pt>
                <c:pt idx="9489">
                  <c:v>-8.4977999999999998</c:v>
                </c:pt>
                <c:pt idx="9490">
                  <c:v>-8.4986899999999999</c:v>
                </c:pt>
                <c:pt idx="9491">
                  <c:v>-8.4995200000000004</c:v>
                </c:pt>
                <c:pt idx="9492">
                  <c:v>-8.5002899999999997</c:v>
                </c:pt>
                <c:pt idx="9493">
                  <c:v>-8.5009899999999998</c:v>
                </c:pt>
                <c:pt idx="9494">
                  <c:v>-8.5016099999999994</c:v>
                </c:pt>
                <c:pt idx="9495">
                  <c:v>-8.5021500000000003</c:v>
                </c:pt>
                <c:pt idx="9496">
                  <c:v>-8.5026200000000003</c:v>
                </c:pt>
                <c:pt idx="9497">
                  <c:v>-8.5030099999999997</c:v>
                </c:pt>
                <c:pt idx="9498">
                  <c:v>-8.5033100000000008</c:v>
                </c:pt>
                <c:pt idx="9499">
                  <c:v>-8.5035299999999996</c:v>
                </c:pt>
                <c:pt idx="9500">
                  <c:v>-8.5036699999999996</c:v>
                </c:pt>
                <c:pt idx="9501">
                  <c:v>-8.5037199999999995</c:v>
                </c:pt>
                <c:pt idx="9502">
                  <c:v>-8.5036799999999992</c:v>
                </c:pt>
                <c:pt idx="9503">
                  <c:v>-8.5035600000000002</c:v>
                </c:pt>
                <c:pt idx="9504">
                  <c:v>-8.5033600000000007</c:v>
                </c:pt>
                <c:pt idx="9505">
                  <c:v>-8.5030699999999992</c:v>
                </c:pt>
                <c:pt idx="9506">
                  <c:v>-8.5027000000000008</c:v>
                </c:pt>
                <c:pt idx="9507">
                  <c:v>-8.5022500000000001</c:v>
                </c:pt>
                <c:pt idx="9508">
                  <c:v>-8.5017200000000006</c:v>
                </c:pt>
                <c:pt idx="9509">
                  <c:v>-8.5011200000000002</c:v>
                </c:pt>
                <c:pt idx="9510">
                  <c:v>-8.5004399999999993</c:v>
                </c:pt>
                <c:pt idx="9511">
                  <c:v>-8.4997000000000007</c:v>
                </c:pt>
                <c:pt idx="9512">
                  <c:v>-8.4988799999999998</c:v>
                </c:pt>
                <c:pt idx="9513">
                  <c:v>-8.4980100000000007</c:v>
                </c:pt>
                <c:pt idx="9514">
                  <c:v>-8.4970800000000004</c:v>
                </c:pt>
                <c:pt idx="9515">
                  <c:v>-8.4960900000000006</c:v>
                </c:pt>
                <c:pt idx="9516">
                  <c:v>-8.4950600000000005</c:v>
                </c:pt>
                <c:pt idx="9517">
                  <c:v>-8.4939800000000005</c:v>
                </c:pt>
                <c:pt idx="9518">
                  <c:v>-8.4928600000000003</c:v>
                </c:pt>
                <c:pt idx="9519">
                  <c:v>-8.4917099999999994</c:v>
                </c:pt>
                <c:pt idx="9520">
                  <c:v>-8.4905299999999997</c:v>
                </c:pt>
                <c:pt idx="9521">
                  <c:v>-8.4893300000000007</c:v>
                </c:pt>
                <c:pt idx="9522">
                  <c:v>-8.4881100000000007</c:v>
                </c:pt>
                <c:pt idx="9523">
                  <c:v>-8.4868699999999997</c:v>
                </c:pt>
                <c:pt idx="9524">
                  <c:v>-8.4856400000000001</c:v>
                </c:pt>
                <c:pt idx="9525">
                  <c:v>-8.4844000000000008</c:v>
                </c:pt>
                <c:pt idx="9526">
                  <c:v>-8.4831699999999994</c:v>
                </c:pt>
                <c:pt idx="9527">
                  <c:v>-8.4819399999999998</c:v>
                </c:pt>
                <c:pt idx="9528">
                  <c:v>-8.4807400000000008</c:v>
                </c:pt>
                <c:pt idx="9529">
                  <c:v>-8.4795599999999993</c:v>
                </c:pt>
                <c:pt idx="9530">
                  <c:v>-8.4784000000000006</c:v>
                </c:pt>
                <c:pt idx="9531">
                  <c:v>-8.4772800000000004</c:v>
                </c:pt>
                <c:pt idx="9532">
                  <c:v>-8.4762000000000004</c:v>
                </c:pt>
                <c:pt idx="9533">
                  <c:v>-8.4751600000000007</c:v>
                </c:pt>
                <c:pt idx="9534">
                  <c:v>-8.4741599999999995</c:v>
                </c:pt>
                <c:pt idx="9535">
                  <c:v>-8.4732199999999995</c:v>
                </c:pt>
                <c:pt idx="9536">
                  <c:v>-8.4723400000000009</c:v>
                </c:pt>
                <c:pt idx="9537">
                  <c:v>-8.4715199999999999</c:v>
                </c:pt>
                <c:pt idx="9538">
                  <c:v>-8.4707600000000003</c:v>
                </c:pt>
                <c:pt idx="9539">
                  <c:v>-8.4700699999999998</c:v>
                </c:pt>
                <c:pt idx="9540">
                  <c:v>-8.4694500000000001</c:v>
                </c:pt>
                <c:pt idx="9541">
                  <c:v>-8.4688999999999997</c:v>
                </c:pt>
                <c:pt idx="9542">
                  <c:v>-8.4684299999999997</c:v>
                </c:pt>
                <c:pt idx="9543">
                  <c:v>-8.4680400000000002</c:v>
                </c:pt>
                <c:pt idx="9544">
                  <c:v>-8.4677299999999995</c:v>
                </c:pt>
                <c:pt idx="9545">
                  <c:v>-8.4674999999999994</c:v>
                </c:pt>
                <c:pt idx="9546">
                  <c:v>-8.4673499999999997</c:v>
                </c:pt>
                <c:pt idx="9547">
                  <c:v>-8.4672800000000006</c:v>
                </c:pt>
                <c:pt idx="9548">
                  <c:v>-8.4672999999999998</c:v>
                </c:pt>
                <c:pt idx="9549">
                  <c:v>-8.4673999999999996</c:v>
                </c:pt>
                <c:pt idx="9550">
                  <c:v>-8.4675799999999999</c:v>
                </c:pt>
                <c:pt idx="9551">
                  <c:v>-8.4678500000000003</c:v>
                </c:pt>
                <c:pt idx="9552">
                  <c:v>-8.4681899999999999</c:v>
                </c:pt>
                <c:pt idx="9553">
                  <c:v>-8.46861</c:v>
                </c:pt>
                <c:pt idx="9554">
                  <c:v>-8.4691100000000006</c:v>
                </c:pt>
                <c:pt idx="9555">
                  <c:v>-8.4696800000000003</c:v>
                </c:pt>
                <c:pt idx="9556">
                  <c:v>-8.4703300000000006</c:v>
                </c:pt>
                <c:pt idx="9557">
                  <c:v>-8.4710400000000003</c:v>
                </c:pt>
                <c:pt idx="9558">
                  <c:v>-8.4718199999999992</c:v>
                </c:pt>
                <c:pt idx="9559">
                  <c:v>-8.4726499999999998</c:v>
                </c:pt>
                <c:pt idx="9560">
                  <c:v>-8.4735499999999995</c:v>
                </c:pt>
                <c:pt idx="9561">
                  <c:v>-8.4745000000000008</c:v>
                </c:pt>
                <c:pt idx="9562">
                  <c:v>-8.4754900000000006</c:v>
                </c:pt>
                <c:pt idx="9563">
                  <c:v>-8.47654</c:v>
                </c:pt>
                <c:pt idx="9564">
                  <c:v>-8.4776199999999999</c:v>
                </c:pt>
                <c:pt idx="9565">
                  <c:v>-8.4787300000000005</c:v>
                </c:pt>
                <c:pt idx="9566">
                  <c:v>-8.47987</c:v>
                </c:pt>
                <c:pt idx="9567">
                  <c:v>-8.4810400000000001</c:v>
                </c:pt>
                <c:pt idx="9568">
                  <c:v>-8.4822299999999995</c:v>
                </c:pt>
                <c:pt idx="9569">
                  <c:v>-8.4834300000000002</c:v>
                </c:pt>
                <c:pt idx="9570">
                  <c:v>-8.4846299999999992</c:v>
                </c:pt>
                <c:pt idx="9571">
                  <c:v>-8.4858399999999996</c:v>
                </c:pt>
                <c:pt idx="9572">
                  <c:v>-8.48705</c:v>
                </c:pt>
                <c:pt idx="9573">
                  <c:v>-8.4882399999999993</c:v>
                </c:pt>
                <c:pt idx="9574">
                  <c:v>-8.4894200000000009</c:v>
                </c:pt>
                <c:pt idx="9575">
                  <c:v>-8.4905799999999996</c:v>
                </c:pt>
                <c:pt idx="9576">
                  <c:v>-8.4917099999999994</c:v>
                </c:pt>
                <c:pt idx="9577">
                  <c:v>-8.49282</c:v>
                </c:pt>
                <c:pt idx="9578">
                  <c:v>-8.4938900000000004</c:v>
                </c:pt>
                <c:pt idx="9579">
                  <c:v>-8.4949100000000008</c:v>
                </c:pt>
                <c:pt idx="9580">
                  <c:v>-8.4958899999999993</c:v>
                </c:pt>
                <c:pt idx="9581">
                  <c:v>-8.4968199999999996</c:v>
                </c:pt>
                <c:pt idx="9582">
                  <c:v>-8.4977</c:v>
                </c:pt>
                <c:pt idx="9583">
                  <c:v>-8.4985199999999992</c:v>
                </c:pt>
                <c:pt idx="9584">
                  <c:v>-8.4992800000000006</c:v>
                </c:pt>
                <c:pt idx="9585">
                  <c:v>-8.4999699999999994</c:v>
                </c:pt>
                <c:pt idx="9586">
                  <c:v>-8.5005900000000008</c:v>
                </c:pt>
                <c:pt idx="9587">
                  <c:v>-8.5011399999999995</c:v>
                </c:pt>
                <c:pt idx="9588">
                  <c:v>-8.5016200000000008</c:v>
                </c:pt>
                <c:pt idx="9589">
                  <c:v>-8.5020199999999999</c:v>
                </c:pt>
                <c:pt idx="9590">
                  <c:v>-8.5023400000000002</c:v>
                </c:pt>
                <c:pt idx="9591">
                  <c:v>-8.50258</c:v>
                </c:pt>
                <c:pt idx="9592">
                  <c:v>-8.5027500000000007</c:v>
                </c:pt>
                <c:pt idx="9593">
                  <c:v>-8.5028299999999994</c:v>
                </c:pt>
                <c:pt idx="9594">
                  <c:v>-8.5028299999999994</c:v>
                </c:pt>
                <c:pt idx="9595">
                  <c:v>-8.5027500000000007</c:v>
                </c:pt>
                <c:pt idx="9596">
                  <c:v>-8.5025899999999996</c:v>
                </c:pt>
                <c:pt idx="9597">
                  <c:v>-8.5023499999999999</c:v>
                </c:pt>
                <c:pt idx="9598">
                  <c:v>-8.5020299999999995</c:v>
                </c:pt>
                <c:pt idx="9599">
                  <c:v>-8.5016300000000005</c:v>
                </c:pt>
                <c:pt idx="9600">
                  <c:v>-8.5011600000000005</c:v>
                </c:pt>
                <c:pt idx="9601">
                  <c:v>-8.5006199999999996</c:v>
                </c:pt>
                <c:pt idx="9602">
                  <c:v>-8.5</c:v>
                </c:pt>
                <c:pt idx="9603">
                  <c:v>-8.4993200000000009</c:v>
                </c:pt>
                <c:pt idx="9604">
                  <c:v>-8.4985700000000008</c:v>
                </c:pt>
                <c:pt idx="9605">
                  <c:v>-8.4977599999999995</c:v>
                </c:pt>
                <c:pt idx="9606">
                  <c:v>-8.4969000000000001</c:v>
                </c:pt>
                <c:pt idx="9607">
                  <c:v>-8.4959799999999994</c:v>
                </c:pt>
                <c:pt idx="9608">
                  <c:v>-8.4950100000000006</c:v>
                </c:pt>
                <c:pt idx="9609">
                  <c:v>-8.4939999999999998</c:v>
                </c:pt>
                <c:pt idx="9610">
                  <c:v>-8.4929600000000001</c:v>
                </c:pt>
                <c:pt idx="9611">
                  <c:v>-8.4918700000000005</c:v>
                </c:pt>
                <c:pt idx="9612">
                  <c:v>-8.4907599999999999</c:v>
                </c:pt>
                <c:pt idx="9613">
                  <c:v>-8.4896200000000004</c:v>
                </c:pt>
                <c:pt idx="9614">
                  <c:v>-8.4884699999999995</c:v>
                </c:pt>
                <c:pt idx="9615">
                  <c:v>-8.4872999999999994</c:v>
                </c:pt>
                <c:pt idx="9616">
                  <c:v>-8.4861199999999997</c:v>
                </c:pt>
                <c:pt idx="9617">
                  <c:v>-8.4849399999999999</c:v>
                </c:pt>
                <c:pt idx="9618">
                  <c:v>-8.4837600000000002</c:v>
                </c:pt>
                <c:pt idx="9619">
                  <c:v>-8.4825999999999997</c:v>
                </c:pt>
                <c:pt idx="9620">
                  <c:v>-8.4814399999999992</c:v>
                </c:pt>
                <c:pt idx="9621">
                  <c:v>-8.4802999999999997</c:v>
                </c:pt>
                <c:pt idx="9622">
                  <c:v>-8.4791899999999991</c:v>
                </c:pt>
                <c:pt idx="9623">
                  <c:v>-8.4781099999999991</c:v>
                </c:pt>
                <c:pt idx="9624">
                  <c:v>-8.4770599999999998</c:v>
                </c:pt>
                <c:pt idx="9625">
                  <c:v>-8.4760500000000008</c:v>
                </c:pt>
                <c:pt idx="9626">
                  <c:v>-8.4750899999999998</c:v>
                </c:pt>
                <c:pt idx="9627">
                  <c:v>-8.4741700000000009</c:v>
                </c:pt>
                <c:pt idx="9628">
                  <c:v>-8.4733099999999997</c:v>
                </c:pt>
                <c:pt idx="9629">
                  <c:v>-8.4725000000000001</c:v>
                </c:pt>
                <c:pt idx="9630">
                  <c:v>-8.4717500000000001</c:v>
                </c:pt>
                <c:pt idx="9631">
                  <c:v>-8.4710599999999996</c:v>
                </c:pt>
                <c:pt idx="9632">
                  <c:v>-8.4704499999999996</c:v>
                </c:pt>
                <c:pt idx="9633">
                  <c:v>-8.4699000000000009</c:v>
                </c:pt>
                <c:pt idx="9634">
                  <c:v>-8.4694199999999995</c:v>
                </c:pt>
                <c:pt idx="9635">
                  <c:v>-8.4690100000000008</c:v>
                </c:pt>
                <c:pt idx="9636">
                  <c:v>-8.4686800000000009</c:v>
                </c:pt>
                <c:pt idx="9637">
                  <c:v>-8.4684299999999997</c:v>
                </c:pt>
                <c:pt idx="9638">
                  <c:v>-8.4682600000000008</c:v>
                </c:pt>
                <c:pt idx="9639">
                  <c:v>-8.4681599999999992</c:v>
                </c:pt>
                <c:pt idx="9640">
                  <c:v>-8.46814</c:v>
                </c:pt>
                <c:pt idx="9641">
                  <c:v>-8.4681999999999995</c:v>
                </c:pt>
                <c:pt idx="9642">
                  <c:v>-8.4683399999999995</c:v>
                </c:pt>
                <c:pt idx="9643">
                  <c:v>-8.4685600000000001</c:v>
                </c:pt>
                <c:pt idx="9644">
                  <c:v>-8.4688599999999994</c:v>
                </c:pt>
                <c:pt idx="9645">
                  <c:v>-8.4692299999999996</c:v>
                </c:pt>
                <c:pt idx="9646">
                  <c:v>-8.4696700000000007</c:v>
                </c:pt>
                <c:pt idx="9647">
                  <c:v>-8.4701900000000006</c:v>
                </c:pt>
                <c:pt idx="9648">
                  <c:v>-8.4707699999999999</c:v>
                </c:pt>
                <c:pt idx="9649">
                  <c:v>-8.4714200000000002</c:v>
                </c:pt>
                <c:pt idx="9650">
                  <c:v>-8.4721399999999996</c:v>
                </c:pt>
                <c:pt idx="9651">
                  <c:v>-8.4729100000000006</c:v>
                </c:pt>
                <c:pt idx="9652">
                  <c:v>-8.4737399999999994</c:v>
                </c:pt>
                <c:pt idx="9653">
                  <c:v>-8.4746199999999998</c:v>
                </c:pt>
                <c:pt idx="9654">
                  <c:v>-8.4755500000000001</c:v>
                </c:pt>
                <c:pt idx="9655">
                  <c:v>-8.4765300000000003</c:v>
                </c:pt>
                <c:pt idx="9656">
                  <c:v>-8.4775399999999994</c:v>
                </c:pt>
                <c:pt idx="9657">
                  <c:v>-8.4785900000000005</c:v>
                </c:pt>
                <c:pt idx="9658">
                  <c:v>-8.4796700000000005</c:v>
                </c:pt>
                <c:pt idx="9659">
                  <c:v>-8.4807699999999997</c:v>
                </c:pt>
                <c:pt idx="9660">
                  <c:v>-8.4818899999999999</c:v>
                </c:pt>
                <c:pt idx="9661">
                  <c:v>-8.4830299999999994</c:v>
                </c:pt>
                <c:pt idx="9662">
                  <c:v>-8.4841800000000003</c:v>
                </c:pt>
                <c:pt idx="9663">
                  <c:v>-8.4853299999999994</c:v>
                </c:pt>
                <c:pt idx="9664">
                  <c:v>-8.4864800000000002</c:v>
                </c:pt>
                <c:pt idx="9665">
                  <c:v>-8.4876199999999997</c:v>
                </c:pt>
                <c:pt idx="9666">
                  <c:v>-8.4887499999999996</c:v>
                </c:pt>
                <c:pt idx="9667">
                  <c:v>-8.4898600000000002</c:v>
                </c:pt>
                <c:pt idx="9668">
                  <c:v>-8.4909599999999994</c:v>
                </c:pt>
                <c:pt idx="9669">
                  <c:v>-8.4920200000000001</c:v>
                </c:pt>
                <c:pt idx="9670">
                  <c:v>-8.4930500000000002</c:v>
                </c:pt>
                <c:pt idx="9671">
                  <c:v>-8.4940499999999997</c:v>
                </c:pt>
                <c:pt idx="9672">
                  <c:v>-8.4949999999999992</c:v>
                </c:pt>
                <c:pt idx="9673">
                  <c:v>-8.4959100000000003</c:v>
                </c:pt>
                <c:pt idx="9674">
                  <c:v>-8.4967600000000001</c:v>
                </c:pt>
                <c:pt idx="9675">
                  <c:v>-8.4975699999999996</c:v>
                </c:pt>
                <c:pt idx="9676">
                  <c:v>-8.49831</c:v>
                </c:pt>
                <c:pt idx="9677">
                  <c:v>-8.4990000000000006</c:v>
                </c:pt>
                <c:pt idx="9678">
                  <c:v>-8.4996200000000002</c:v>
                </c:pt>
                <c:pt idx="9679">
                  <c:v>-8.5001700000000007</c:v>
                </c:pt>
                <c:pt idx="9680">
                  <c:v>-8.5006599999999999</c:v>
                </c:pt>
                <c:pt idx="9681">
                  <c:v>-8.5010700000000003</c:v>
                </c:pt>
                <c:pt idx="9682">
                  <c:v>-8.5014099999999999</c:v>
                </c:pt>
                <c:pt idx="9683">
                  <c:v>-8.5016700000000007</c:v>
                </c:pt>
                <c:pt idx="9684">
                  <c:v>-8.5018600000000006</c:v>
                </c:pt>
                <c:pt idx="9685">
                  <c:v>-8.50197</c:v>
                </c:pt>
                <c:pt idx="9686">
                  <c:v>-8.5020000000000007</c:v>
                </c:pt>
                <c:pt idx="9687">
                  <c:v>-8.5019600000000004</c:v>
                </c:pt>
                <c:pt idx="9688">
                  <c:v>-8.5018399999999996</c:v>
                </c:pt>
                <c:pt idx="9689">
                  <c:v>-8.5016400000000001</c:v>
                </c:pt>
                <c:pt idx="9690">
                  <c:v>-8.5013699999999996</c:v>
                </c:pt>
                <c:pt idx="9691">
                  <c:v>-8.5010200000000005</c:v>
                </c:pt>
                <c:pt idx="9692">
                  <c:v>-8.5006000000000004</c:v>
                </c:pt>
                <c:pt idx="9693">
                  <c:v>-8.5001099999999994</c:v>
                </c:pt>
                <c:pt idx="9694">
                  <c:v>-8.4995600000000007</c:v>
                </c:pt>
                <c:pt idx="9695">
                  <c:v>-8.4989299999999997</c:v>
                </c:pt>
                <c:pt idx="9696">
                  <c:v>-8.4982500000000005</c:v>
                </c:pt>
                <c:pt idx="9697">
                  <c:v>-8.4975000000000005</c:v>
                </c:pt>
                <c:pt idx="9698">
                  <c:v>-8.4967000000000006</c:v>
                </c:pt>
                <c:pt idx="9699">
                  <c:v>-8.4958500000000008</c:v>
                </c:pt>
                <c:pt idx="9700">
                  <c:v>-8.4949499999999993</c:v>
                </c:pt>
                <c:pt idx="9701">
                  <c:v>-8.4939999999999998</c:v>
                </c:pt>
                <c:pt idx="9702">
                  <c:v>-8.4930199999999996</c:v>
                </c:pt>
                <c:pt idx="9703">
                  <c:v>-8.4920000000000009</c:v>
                </c:pt>
                <c:pt idx="9704">
                  <c:v>-8.4909499999999998</c:v>
                </c:pt>
                <c:pt idx="9705">
                  <c:v>-8.4898799999999994</c:v>
                </c:pt>
                <c:pt idx="9706">
                  <c:v>-8.4887800000000002</c:v>
                </c:pt>
                <c:pt idx="9707">
                  <c:v>-8.4876699999999996</c:v>
                </c:pt>
                <c:pt idx="9708">
                  <c:v>-8.4865600000000008</c:v>
                </c:pt>
                <c:pt idx="9709">
                  <c:v>-8.4854299999999991</c:v>
                </c:pt>
                <c:pt idx="9710">
                  <c:v>-8.4843100000000007</c:v>
                </c:pt>
                <c:pt idx="9711">
                  <c:v>-8.4831900000000005</c:v>
                </c:pt>
                <c:pt idx="9712">
                  <c:v>-8.4820899999999995</c:v>
                </c:pt>
                <c:pt idx="9713">
                  <c:v>-8.4809999999999999</c:v>
                </c:pt>
                <c:pt idx="9714">
                  <c:v>-8.4799299999999995</c:v>
                </c:pt>
                <c:pt idx="9715">
                  <c:v>-8.4788899999999998</c:v>
                </c:pt>
                <c:pt idx="9716">
                  <c:v>-8.4778699999999994</c:v>
                </c:pt>
                <c:pt idx="9717">
                  <c:v>-8.4769000000000005</c:v>
                </c:pt>
                <c:pt idx="9718">
                  <c:v>-8.4759600000000006</c:v>
                </c:pt>
                <c:pt idx="9719">
                  <c:v>-8.4750700000000005</c:v>
                </c:pt>
                <c:pt idx="9720">
                  <c:v>-8.4742200000000008</c:v>
                </c:pt>
                <c:pt idx="9721">
                  <c:v>-8.4734300000000005</c:v>
                </c:pt>
                <c:pt idx="9722">
                  <c:v>-8.4726900000000001</c:v>
                </c:pt>
                <c:pt idx="9723">
                  <c:v>-8.4720099999999992</c:v>
                </c:pt>
                <c:pt idx="9724">
                  <c:v>-8.4713899999999995</c:v>
                </c:pt>
                <c:pt idx="9725">
                  <c:v>-8.4708400000000008</c:v>
                </c:pt>
                <c:pt idx="9726">
                  <c:v>-8.4703599999999994</c:v>
                </c:pt>
                <c:pt idx="9727">
                  <c:v>-8.4699399999999994</c:v>
                </c:pt>
                <c:pt idx="9728">
                  <c:v>-8.4695999999999998</c:v>
                </c:pt>
                <c:pt idx="9729">
                  <c:v>-8.4693299999999994</c:v>
                </c:pt>
                <c:pt idx="9730">
                  <c:v>-8.4691299999999998</c:v>
                </c:pt>
                <c:pt idx="9731">
                  <c:v>-8.4689999999999994</c:v>
                </c:pt>
                <c:pt idx="9732">
                  <c:v>-8.4689599999999992</c:v>
                </c:pt>
                <c:pt idx="9733">
                  <c:v>-8.4689800000000002</c:v>
                </c:pt>
                <c:pt idx="9734">
                  <c:v>-8.4690899999999996</c:v>
                </c:pt>
                <c:pt idx="9735">
                  <c:v>-8.4692600000000002</c:v>
                </c:pt>
                <c:pt idx="9736">
                  <c:v>-8.4695099999999996</c:v>
                </c:pt>
                <c:pt idx="9737">
                  <c:v>-8.4698399999999996</c:v>
                </c:pt>
                <c:pt idx="9738">
                  <c:v>-8.4702300000000008</c:v>
                </c:pt>
                <c:pt idx="9739">
                  <c:v>-8.4706899999999994</c:v>
                </c:pt>
                <c:pt idx="9740">
                  <c:v>-8.4712200000000006</c:v>
                </c:pt>
                <c:pt idx="9741">
                  <c:v>-8.4718099999999996</c:v>
                </c:pt>
                <c:pt idx="9742">
                  <c:v>-8.4724699999999995</c:v>
                </c:pt>
                <c:pt idx="9743">
                  <c:v>-8.4731799999999993</c:v>
                </c:pt>
                <c:pt idx="9744">
                  <c:v>-8.4739500000000003</c:v>
                </c:pt>
                <c:pt idx="9745">
                  <c:v>-8.4747699999999995</c:v>
                </c:pt>
                <c:pt idx="9746">
                  <c:v>-8.4756400000000003</c:v>
                </c:pt>
                <c:pt idx="9747">
                  <c:v>-8.4765499999999996</c:v>
                </c:pt>
                <c:pt idx="9748">
                  <c:v>-8.4774999999999991</c:v>
                </c:pt>
                <c:pt idx="9749">
                  <c:v>-8.4784799999999994</c:v>
                </c:pt>
                <c:pt idx="9750">
                  <c:v>-8.4794999999999998</c:v>
                </c:pt>
                <c:pt idx="9751">
                  <c:v>-8.4805399999999995</c:v>
                </c:pt>
                <c:pt idx="9752">
                  <c:v>-8.4816000000000003</c:v>
                </c:pt>
                <c:pt idx="9753">
                  <c:v>-8.4826800000000002</c:v>
                </c:pt>
                <c:pt idx="9754">
                  <c:v>-8.4837699999999998</c:v>
                </c:pt>
                <c:pt idx="9755">
                  <c:v>-8.4848599999999994</c:v>
                </c:pt>
                <c:pt idx="9756">
                  <c:v>-8.4859600000000004</c:v>
                </c:pt>
                <c:pt idx="9757">
                  <c:v>-8.48705</c:v>
                </c:pt>
                <c:pt idx="9758">
                  <c:v>-8.48813</c:v>
                </c:pt>
                <c:pt idx="9759">
                  <c:v>-8.4892000000000003</c:v>
                </c:pt>
                <c:pt idx="9760">
                  <c:v>-8.4902499999999996</c:v>
                </c:pt>
                <c:pt idx="9761">
                  <c:v>-8.4912700000000001</c:v>
                </c:pt>
                <c:pt idx="9762">
                  <c:v>-8.4922699999999995</c:v>
                </c:pt>
                <c:pt idx="9763">
                  <c:v>-8.4932300000000005</c:v>
                </c:pt>
                <c:pt idx="9764">
                  <c:v>-8.4941600000000008</c:v>
                </c:pt>
                <c:pt idx="9765">
                  <c:v>-8.4950399999999995</c:v>
                </c:pt>
                <c:pt idx="9766">
                  <c:v>-8.4958799999999997</c:v>
                </c:pt>
                <c:pt idx="9767">
                  <c:v>-8.4966600000000003</c:v>
                </c:pt>
                <c:pt idx="9768">
                  <c:v>-8.4974000000000007</c:v>
                </c:pt>
                <c:pt idx="9769">
                  <c:v>-8.4980799999999999</c:v>
                </c:pt>
                <c:pt idx="9770">
                  <c:v>-8.4986899999999999</c:v>
                </c:pt>
                <c:pt idx="9771">
                  <c:v>-8.49925</c:v>
                </c:pt>
                <c:pt idx="9772">
                  <c:v>-8.4997399999999992</c:v>
                </c:pt>
                <c:pt idx="9773">
                  <c:v>-8.5001599999999993</c:v>
                </c:pt>
                <c:pt idx="9774">
                  <c:v>-8.5005100000000002</c:v>
                </c:pt>
                <c:pt idx="9775">
                  <c:v>-8.5007900000000003</c:v>
                </c:pt>
                <c:pt idx="9776">
                  <c:v>-8.5009999999999994</c:v>
                </c:pt>
                <c:pt idx="9777">
                  <c:v>-8.5011399999999995</c:v>
                </c:pt>
                <c:pt idx="9778">
                  <c:v>-8.5012000000000008</c:v>
                </c:pt>
                <c:pt idx="9779">
                  <c:v>-8.5011899999999994</c:v>
                </c:pt>
                <c:pt idx="9780">
                  <c:v>-8.5011100000000006</c:v>
                </c:pt>
                <c:pt idx="9781">
                  <c:v>-8.5009499999999996</c:v>
                </c:pt>
                <c:pt idx="9782">
                  <c:v>-8.5007199999999994</c:v>
                </c:pt>
                <c:pt idx="9783">
                  <c:v>-8.5004200000000001</c:v>
                </c:pt>
                <c:pt idx="9784">
                  <c:v>-8.5000499999999999</c:v>
                </c:pt>
                <c:pt idx="9785">
                  <c:v>-8.4996100000000006</c:v>
                </c:pt>
                <c:pt idx="9786">
                  <c:v>-8.4991099999999999</c:v>
                </c:pt>
                <c:pt idx="9787">
                  <c:v>-8.4985400000000002</c:v>
                </c:pt>
                <c:pt idx="9788">
                  <c:v>-8.4979099999999992</c:v>
                </c:pt>
                <c:pt idx="9789">
                  <c:v>-8.4972300000000001</c:v>
                </c:pt>
                <c:pt idx="9790">
                  <c:v>-8.4964899999999997</c:v>
                </c:pt>
                <c:pt idx="9791">
                  <c:v>-8.4956899999999997</c:v>
                </c:pt>
                <c:pt idx="9792">
                  <c:v>-8.4948499999999996</c:v>
                </c:pt>
                <c:pt idx="9793">
                  <c:v>-8.4939699999999991</c:v>
                </c:pt>
                <c:pt idx="9794">
                  <c:v>-8.4930500000000002</c:v>
                </c:pt>
                <c:pt idx="9795">
                  <c:v>-8.4920899999999993</c:v>
                </c:pt>
                <c:pt idx="9796">
                  <c:v>-8.4911100000000008</c:v>
                </c:pt>
                <c:pt idx="9797">
                  <c:v>-8.4900900000000004</c:v>
                </c:pt>
                <c:pt idx="9798">
                  <c:v>-8.4890600000000003</c:v>
                </c:pt>
                <c:pt idx="9799">
                  <c:v>-8.4880099999999992</c:v>
                </c:pt>
                <c:pt idx="9800">
                  <c:v>-8.4869500000000002</c:v>
                </c:pt>
                <c:pt idx="9801">
                  <c:v>-8.4858799999999999</c:v>
                </c:pt>
                <c:pt idx="9802">
                  <c:v>-8.4848099999999995</c:v>
                </c:pt>
                <c:pt idx="9803">
                  <c:v>-8.4837399999999992</c:v>
                </c:pt>
                <c:pt idx="9804">
                  <c:v>-8.4826800000000002</c:v>
                </c:pt>
                <c:pt idx="9805">
                  <c:v>-8.4816400000000005</c:v>
                </c:pt>
                <c:pt idx="9806">
                  <c:v>-8.4806100000000004</c:v>
                </c:pt>
                <c:pt idx="9807">
                  <c:v>-8.4796099999999992</c:v>
                </c:pt>
                <c:pt idx="9808">
                  <c:v>-8.4786300000000008</c:v>
                </c:pt>
                <c:pt idx="9809">
                  <c:v>-8.4776900000000008</c:v>
                </c:pt>
                <c:pt idx="9810">
                  <c:v>-8.4767799999999998</c:v>
                </c:pt>
                <c:pt idx="9811">
                  <c:v>-8.4759100000000007</c:v>
                </c:pt>
                <c:pt idx="9812">
                  <c:v>-8.4750800000000002</c:v>
                </c:pt>
                <c:pt idx="9813">
                  <c:v>-8.4743099999999991</c:v>
                </c:pt>
                <c:pt idx="9814">
                  <c:v>-8.4735800000000001</c:v>
                </c:pt>
                <c:pt idx="9815">
                  <c:v>-8.4729100000000006</c:v>
                </c:pt>
                <c:pt idx="9816">
                  <c:v>-8.4723000000000006</c:v>
                </c:pt>
                <c:pt idx="9817">
                  <c:v>-8.4717500000000001</c:v>
                </c:pt>
                <c:pt idx="9818">
                  <c:v>-8.4712599999999991</c:v>
                </c:pt>
                <c:pt idx="9819">
                  <c:v>-8.4708299999999994</c:v>
                </c:pt>
                <c:pt idx="9820">
                  <c:v>-8.4704800000000002</c:v>
                </c:pt>
                <c:pt idx="9821">
                  <c:v>-8.4701900000000006</c:v>
                </c:pt>
                <c:pt idx="9822">
                  <c:v>-8.46997</c:v>
                </c:pt>
                <c:pt idx="9823">
                  <c:v>-8.4698200000000003</c:v>
                </c:pt>
                <c:pt idx="9824">
                  <c:v>-8.4697499999999994</c:v>
                </c:pt>
                <c:pt idx="9825">
                  <c:v>-8.4697399999999998</c:v>
                </c:pt>
                <c:pt idx="9826">
                  <c:v>-8.4698100000000007</c:v>
                </c:pt>
                <c:pt idx="9827">
                  <c:v>-8.4699500000000008</c:v>
                </c:pt>
                <c:pt idx="9828">
                  <c:v>-8.4701500000000003</c:v>
                </c:pt>
                <c:pt idx="9829">
                  <c:v>-8.4704300000000003</c:v>
                </c:pt>
                <c:pt idx="9830">
                  <c:v>-8.4707799999999995</c:v>
                </c:pt>
                <c:pt idx="9831">
                  <c:v>-8.47119</c:v>
                </c:pt>
                <c:pt idx="9832">
                  <c:v>-8.4716699999999996</c:v>
                </c:pt>
                <c:pt idx="9833">
                  <c:v>-8.4722100000000005</c:v>
                </c:pt>
                <c:pt idx="9834">
                  <c:v>-8.4728100000000008</c:v>
                </c:pt>
                <c:pt idx="9835">
                  <c:v>-8.4734700000000007</c:v>
                </c:pt>
                <c:pt idx="9836">
                  <c:v>-8.4741800000000005</c:v>
                </c:pt>
                <c:pt idx="9837">
                  <c:v>-8.4749400000000001</c:v>
                </c:pt>
                <c:pt idx="9838">
                  <c:v>-8.4757400000000001</c:v>
                </c:pt>
                <c:pt idx="9839">
                  <c:v>-8.4765899999999998</c:v>
                </c:pt>
                <c:pt idx="9840">
                  <c:v>-8.4774799999999999</c:v>
                </c:pt>
                <c:pt idx="9841">
                  <c:v>-8.4784100000000002</c:v>
                </c:pt>
                <c:pt idx="9842">
                  <c:v>-8.4793599999999998</c:v>
                </c:pt>
                <c:pt idx="9843">
                  <c:v>-8.48034</c:v>
                </c:pt>
                <c:pt idx="9844">
                  <c:v>-8.4813500000000008</c:v>
                </c:pt>
                <c:pt idx="9845">
                  <c:v>-8.4823699999999995</c:v>
                </c:pt>
                <c:pt idx="9846">
                  <c:v>-8.4833999999999996</c:v>
                </c:pt>
                <c:pt idx="9847">
                  <c:v>-8.4844399999999993</c:v>
                </c:pt>
                <c:pt idx="9848">
                  <c:v>-8.4854900000000004</c:v>
                </c:pt>
                <c:pt idx="9849">
                  <c:v>-8.4865300000000001</c:v>
                </c:pt>
                <c:pt idx="9850">
                  <c:v>-8.4875600000000002</c:v>
                </c:pt>
                <c:pt idx="9851">
                  <c:v>-8.4885900000000003</c:v>
                </c:pt>
                <c:pt idx="9852">
                  <c:v>-8.4895899999999997</c:v>
                </c:pt>
                <c:pt idx="9853">
                  <c:v>-8.4905799999999996</c:v>
                </c:pt>
                <c:pt idx="9854">
                  <c:v>-8.4915400000000005</c:v>
                </c:pt>
                <c:pt idx="9855">
                  <c:v>-8.4924700000000009</c:v>
                </c:pt>
                <c:pt idx="9856">
                  <c:v>-8.4933700000000005</c:v>
                </c:pt>
                <c:pt idx="9857">
                  <c:v>-8.4942299999999999</c:v>
                </c:pt>
                <c:pt idx="9858">
                  <c:v>-8.4950399999999995</c:v>
                </c:pt>
                <c:pt idx="9859">
                  <c:v>-8.4958100000000005</c:v>
                </c:pt>
                <c:pt idx="9860">
                  <c:v>-8.4965299999999999</c:v>
                </c:pt>
                <c:pt idx="9861">
                  <c:v>-8.4971999999999994</c:v>
                </c:pt>
                <c:pt idx="9862">
                  <c:v>-8.4978099999999994</c:v>
                </c:pt>
                <c:pt idx="9863">
                  <c:v>-8.4983699999999995</c:v>
                </c:pt>
                <c:pt idx="9864">
                  <c:v>-8.4988600000000005</c:v>
                </c:pt>
                <c:pt idx="9865">
                  <c:v>-8.4992900000000002</c:v>
                </c:pt>
                <c:pt idx="9866">
                  <c:v>-8.4996500000000008</c:v>
                </c:pt>
                <c:pt idx="9867">
                  <c:v>-8.4999500000000001</c:v>
                </c:pt>
                <c:pt idx="9868">
                  <c:v>-8.5001800000000003</c:v>
                </c:pt>
                <c:pt idx="9869">
                  <c:v>-8.5003399999999996</c:v>
                </c:pt>
                <c:pt idx="9870">
                  <c:v>-8.5004299999999997</c:v>
                </c:pt>
                <c:pt idx="9871">
                  <c:v>-8.5004500000000007</c:v>
                </c:pt>
                <c:pt idx="9872">
                  <c:v>-8.5004000000000008</c:v>
                </c:pt>
                <c:pt idx="9873">
                  <c:v>-8.5002800000000001</c:v>
                </c:pt>
                <c:pt idx="9874">
                  <c:v>-8.5000900000000001</c:v>
                </c:pt>
                <c:pt idx="9875">
                  <c:v>-8.4998299999999993</c:v>
                </c:pt>
                <c:pt idx="9876">
                  <c:v>-8.4994999999999994</c:v>
                </c:pt>
                <c:pt idx="9877">
                  <c:v>-8.4991099999999999</c:v>
                </c:pt>
                <c:pt idx="9878">
                  <c:v>-8.4986599999999992</c:v>
                </c:pt>
                <c:pt idx="9879">
                  <c:v>-8.4981500000000008</c:v>
                </c:pt>
                <c:pt idx="9880">
                  <c:v>-8.4975699999999996</c:v>
                </c:pt>
                <c:pt idx="9881">
                  <c:v>-8.4969400000000004</c:v>
                </c:pt>
                <c:pt idx="9882">
                  <c:v>-8.4962599999999995</c:v>
                </c:pt>
                <c:pt idx="9883">
                  <c:v>-8.4955200000000008</c:v>
                </c:pt>
                <c:pt idx="9884">
                  <c:v>-8.4947400000000002</c:v>
                </c:pt>
                <c:pt idx="9885">
                  <c:v>-8.4939199999999992</c:v>
                </c:pt>
                <c:pt idx="9886">
                  <c:v>-8.4930599999999998</c:v>
                </c:pt>
                <c:pt idx="9887">
                  <c:v>-8.4921600000000002</c:v>
                </c:pt>
                <c:pt idx="9888">
                  <c:v>-8.4912299999999998</c:v>
                </c:pt>
                <c:pt idx="9889">
                  <c:v>-8.4902800000000003</c:v>
                </c:pt>
                <c:pt idx="9890">
                  <c:v>-8.4893000000000001</c:v>
                </c:pt>
                <c:pt idx="9891">
                  <c:v>-8.4883100000000002</c:v>
                </c:pt>
                <c:pt idx="9892">
                  <c:v>-8.4872999999999994</c:v>
                </c:pt>
                <c:pt idx="9893">
                  <c:v>-8.4862800000000007</c:v>
                </c:pt>
                <c:pt idx="9894">
                  <c:v>-8.4852600000000002</c:v>
                </c:pt>
                <c:pt idx="9895">
                  <c:v>-8.4842499999999994</c:v>
                </c:pt>
                <c:pt idx="9896">
                  <c:v>-8.4832300000000007</c:v>
                </c:pt>
                <c:pt idx="9897">
                  <c:v>-8.4822299999999995</c:v>
                </c:pt>
                <c:pt idx="9898">
                  <c:v>-8.4812499999999993</c:v>
                </c:pt>
                <c:pt idx="9899">
                  <c:v>-8.4802800000000005</c:v>
                </c:pt>
                <c:pt idx="9900">
                  <c:v>-8.4793400000000005</c:v>
                </c:pt>
                <c:pt idx="9901">
                  <c:v>-8.4784299999999995</c:v>
                </c:pt>
                <c:pt idx="9902">
                  <c:v>-8.4775399999999994</c:v>
                </c:pt>
                <c:pt idx="9903">
                  <c:v>-8.4766999999999992</c:v>
                </c:pt>
                <c:pt idx="9904">
                  <c:v>-8.4758999999999993</c:v>
                </c:pt>
                <c:pt idx="9905">
                  <c:v>-8.4751399999999997</c:v>
                </c:pt>
                <c:pt idx="9906">
                  <c:v>-8.4744299999999999</c:v>
                </c:pt>
                <c:pt idx="9907">
                  <c:v>-8.4737600000000004</c:v>
                </c:pt>
                <c:pt idx="9908">
                  <c:v>-8.47316</c:v>
                </c:pt>
                <c:pt idx="9909">
                  <c:v>-8.4726099999999995</c:v>
                </c:pt>
                <c:pt idx="9910">
                  <c:v>-8.4721100000000007</c:v>
                </c:pt>
                <c:pt idx="9911">
                  <c:v>-8.4716799999999992</c:v>
                </c:pt>
                <c:pt idx="9912">
                  <c:v>-8.4713200000000004</c:v>
                </c:pt>
                <c:pt idx="9913">
                  <c:v>-8.4710099999999997</c:v>
                </c:pt>
                <c:pt idx="9914">
                  <c:v>-8.4707799999999995</c:v>
                </c:pt>
                <c:pt idx="9915">
                  <c:v>-8.4706100000000006</c:v>
                </c:pt>
                <c:pt idx="9916">
                  <c:v>-8.4705100000000009</c:v>
                </c:pt>
                <c:pt idx="9917">
                  <c:v>-8.4704700000000006</c:v>
                </c:pt>
                <c:pt idx="9918">
                  <c:v>-8.4705100000000009</c:v>
                </c:pt>
                <c:pt idx="9919">
                  <c:v>-8.4706100000000006</c:v>
                </c:pt>
                <c:pt idx="9920">
                  <c:v>-8.4707799999999995</c:v>
                </c:pt>
                <c:pt idx="9921">
                  <c:v>-8.4710199999999993</c:v>
                </c:pt>
                <c:pt idx="9922">
                  <c:v>-8.4713200000000004</c:v>
                </c:pt>
                <c:pt idx="9923">
                  <c:v>-8.4716900000000006</c:v>
                </c:pt>
                <c:pt idx="9924">
                  <c:v>-8.4721200000000003</c:v>
                </c:pt>
                <c:pt idx="9925">
                  <c:v>-8.4726099999999995</c:v>
                </c:pt>
                <c:pt idx="9926">
                  <c:v>-8.47316</c:v>
                </c:pt>
                <c:pt idx="9927">
                  <c:v>-8.4737600000000004</c:v>
                </c:pt>
                <c:pt idx="9928">
                  <c:v>-8.4744100000000007</c:v>
                </c:pt>
                <c:pt idx="9929">
                  <c:v>-8.4751200000000004</c:v>
                </c:pt>
                <c:pt idx="9930">
                  <c:v>-8.4758700000000005</c:v>
                </c:pt>
                <c:pt idx="9931">
                  <c:v>-8.4766600000000007</c:v>
                </c:pt>
                <c:pt idx="9932">
                  <c:v>-8.4774899999999995</c:v>
                </c:pt>
                <c:pt idx="9933">
                  <c:v>-8.4783600000000003</c:v>
                </c:pt>
                <c:pt idx="9934">
                  <c:v>-8.47926</c:v>
                </c:pt>
                <c:pt idx="9935">
                  <c:v>-8.4801800000000007</c:v>
                </c:pt>
                <c:pt idx="9936">
                  <c:v>-8.4811300000000003</c:v>
                </c:pt>
                <c:pt idx="9937">
                  <c:v>-8.4821000000000009</c:v>
                </c:pt>
                <c:pt idx="9938">
                  <c:v>-8.4830799999999993</c:v>
                </c:pt>
                <c:pt idx="9939">
                  <c:v>-8.4840599999999995</c:v>
                </c:pt>
                <c:pt idx="9940">
                  <c:v>-8.4850600000000007</c:v>
                </c:pt>
                <c:pt idx="9941">
                  <c:v>-8.4860500000000005</c:v>
                </c:pt>
                <c:pt idx="9942">
                  <c:v>-8.4870400000000004</c:v>
                </c:pt>
                <c:pt idx="9943">
                  <c:v>-8.4880200000000006</c:v>
                </c:pt>
                <c:pt idx="9944">
                  <c:v>-8.4889799999999997</c:v>
                </c:pt>
                <c:pt idx="9945">
                  <c:v>-8.4899299999999993</c:v>
                </c:pt>
                <c:pt idx="9946">
                  <c:v>-8.4908599999999996</c:v>
                </c:pt>
                <c:pt idx="9947">
                  <c:v>-8.4917599999999993</c:v>
                </c:pt>
                <c:pt idx="9948">
                  <c:v>-8.4926300000000001</c:v>
                </c:pt>
                <c:pt idx="9949">
                  <c:v>-8.4934600000000007</c:v>
                </c:pt>
                <c:pt idx="9950">
                  <c:v>-8.4942499999999992</c:v>
                </c:pt>
                <c:pt idx="9951">
                  <c:v>-8.4950100000000006</c:v>
                </c:pt>
                <c:pt idx="9952">
                  <c:v>-8.4957100000000008</c:v>
                </c:pt>
                <c:pt idx="9953">
                  <c:v>-8.4963700000000006</c:v>
                </c:pt>
                <c:pt idx="9954">
                  <c:v>-8.4969800000000006</c:v>
                </c:pt>
                <c:pt idx="9955">
                  <c:v>-8.4975299999999994</c:v>
                </c:pt>
                <c:pt idx="9956">
                  <c:v>-8.4980200000000004</c:v>
                </c:pt>
                <c:pt idx="9957">
                  <c:v>-8.4984599999999997</c:v>
                </c:pt>
                <c:pt idx="9958">
                  <c:v>-8.4988299999999999</c:v>
                </c:pt>
                <c:pt idx="9959">
                  <c:v>-8.4991400000000006</c:v>
                </c:pt>
                <c:pt idx="9960">
                  <c:v>-8.4993800000000004</c:v>
                </c:pt>
                <c:pt idx="9961">
                  <c:v>-8.4995600000000007</c:v>
                </c:pt>
                <c:pt idx="9962">
                  <c:v>-8.4996799999999997</c:v>
                </c:pt>
                <c:pt idx="9963">
                  <c:v>-8.4997299999999996</c:v>
                </c:pt>
                <c:pt idx="9964">
                  <c:v>-8.4997100000000003</c:v>
                </c:pt>
                <c:pt idx="9965">
                  <c:v>-8.4996200000000002</c:v>
                </c:pt>
                <c:pt idx="9966">
                  <c:v>-8.4994700000000005</c:v>
                </c:pt>
                <c:pt idx="9967">
                  <c:v>-8.49925</c:v>
                </c:pt>
                <c:pt idx="9968">
                  <c:v>-8.4989699999999999</c:v>
                </c:pt>
                <c:pt idx="9969">
                  <c:v>-8.4986200000000007</c:v>
                </c:pt>
                <c:pt idx="9970">
                  <c:v>-8.4982100000000003</c:v>
                </c:pt>
                <c:pt idx="9971">
                  <c:v>-8.4977499999999999</c:v>
                </c:pt>
                <c:pt idx="9972">
                  <c:v>-8.4972200000000004</c:v>
                </c:pt>
                <c:pt idx="9973">
                  <c:v>-8.4966500000000007</c:v>
                </c:pt>
                <c:pt idx="9974">
                  <c:v>-8.4960199999999997</c:v>
                </c:pt>
                <c:pt idx="9975">
                  <c:v>-8.4953400000000006</c:v>
                </c:pt>
                <c:pt idx="9976">
                  <c:v>-8.4946099999999998</c:v>
                </c:pt>
                <c:pt idx="9977">
                  <c:v>-8.4938400000000005</c:v>
                </c:pt>
                <c:pt idx="9978">
                  <c:v>-8.4930400000000006</c:v>
                </c:pt>
                <c:pt idx="9979">
                  <c:v>-8.4922000000000004</c:v>
                </c:pt>
                <c:pt idx="9980">
                  <c:v>-8.4913299999999996</c:v>
                </c:pt>
                <c:pt idx="9981">
                  <c:v>-8.4904299999999999</c:v>
                </c:pt>
                <c:pt idx="9982">
                  <c:v>-8.4894999999999996</c:v>
                </c:pt>
                <c:pt idx="9983">
                  <c:v>-8.4885599999999997</c:v>
                </c:pt>
                <c:pt idx="9984">
                  <c:v>-8.4876100000000001</c:v>
                </c:pt>
                <c:pt idx="9985">
                  <c:v>-8.4866499999999991</c:v>
                </c:pt>
                <c:pt idx="9986">
                  <c:v>-8.4856800000000003</c:v>
                </c:pt>
                <c:pt idx="9987">
                  <c:v>-8.4847099999999998</c:v>
                </c:pt>
                <c:pt idx="9988">
                  <c:v>-8.4837399999999992</c:v>
                </c:pt>
                <c:pt idx="9989">
                  <c:v>-8.48278</c:v>
                </c:pt>
                <c:pt idx="9990">
                  <c:v>-8.48184</c:v>
                </c:pt>
                <c:pt idx="9991">
                  <c:v>-8.4809099999999997</c:v>
                </c:pt>
                <c:pt idx="9992">
                  <c:v>-8.48</c:v>
                </c:pt>
                <c:pt idx="9993">
                  <c:v>-8.47912</c:v>
                </c:pt>
                <c:pt idx="9994">
                  <c:v>-8.4782600000000006</c:v>
                </c:pt>
                <c:pt idx="9995">
                  <c:v>-8.4774499999999993</c:v>
                </c:pt>
                <c:pt idx="9996">
                  <c:v>-8.4766600000000007</c:v>
                </c:pt>
                <c:pt idx="9997">
                  <c:v>-8.4759200000000003</c:v>
                </c:pt>
                <c:pt idx="9998">
                  <c:v>-8.4752200000000002</c:v>
                </c:pt>
                <c:pt idx="9999">
                  <c:v>-8.4745699999999999</c:v>
                </c:pt>
                <c:pt idx="10000">
                  <c:v>-8.4739699999999996</c:v>
                </c:pt>
                <c:pt idx="10001">
                  <c:v>-8.4734300000000005</c:v>
                </c:pt>
                <c:pt idx="10002">
                  <c:v>-8.4729299999999999</c:v>
                </c:pt>
                <c:pt idx="10003">
                  <c:v>-8.4725000000000001</c:v>
                </c:pt>
                <c:pt idx="10004">
                  <c:v>-8.4721200000000003</c:v>
                </c:pt>
                <c:pt idx="10005">
                  <c:v>-8.4718099999999996</c:v>
                </c:pt>
                <c:pt idx="10006">
                  <c:v>-8.4715600000000002</c:v>
                </c:pt>
                <c:pt idx="10007">
                  <c:v>-8.4713700000000003</c:v>
                </c:pt>
                <c:pt idx="10008">
                  <c:v>-8.4712399999999999</c:v>
                </c:pt>
                <c:pt idx="10009">
                  <c:v>-8.47119</c:v>
                </c:pt>
                <c:pt idx="10010">
                  <c:v>-8.47119</c:v>
                </c:pt>
                <c:pt idx="10011">
                  <c:v>-8.4712599999999991</c:v>
                </c:pt>
                <c:pt idx="10012">
                  <c:v>-8.4713999999999992</c:v>
                </c:pt>
                <c:pt idx="10013">
                  <c:v>-8.4716000000000005</c:v>
                </c:pt>
                <c:pt idx="10014">
                  <c:v>-8.4718599999999995</c:v>
                </c:pt>
                <c:pt idx="10015">
                  <c:v>-8.4721799999999998</c:v>
                </c:pt>
                <c:pt idx="10016">
                  <c:v>-8.4725699999999993</c:v>
                </c:pt>
                <c:pt idx="10017">
                  <c:v>-8.4730100000000004</c:v>
                </c:pt>
                <c:pt idx="10018">
                  <c:v>-8.4735099999999992</c:v>
                </c:pt>
                <c:pt idx="10019">
                  <c:v>-8.4740599999999997</c:v>
                </c:pt>
                <c:pt idx="10020">
                  <c:v>-8.4746600000000001</c:v>
                </c:pt>
                <c:pt idx="10021">
                  <c:v>-8.4753100000000003</c:v>
                </c:pt>
                <c:pt idx="10022">
                  <c:v>-8.4760100000000005</c:v>
                </c:pt>
                <c:pt idx="10023">
                  <c:v>-8.4767499999999991</c:v>
                </c:pt>
                <c:pt idx="10024">
                  <c:v>-8.4775200000000002</c:v>
                </c:pt>
                <c:pt idx="10025">
                  <c:v>-8.4783399999999993</c:v>
                </c:pt>
                <c:pt idx="10026">
                  <c:v>-8.4791799999999995</c:v>
                </c:pt>
                <c:pt idx="10027">
                  <c:v>-8.4800500000000003</c:v>
                </c:pt>
                <c:pt idx="10028">
                  <c:v>-8.4809400000000004</c:v>
                </c:pt>
                <c:pt idx="10029">
                  <c:v>-8.4818599999999993</c:v>
                </c:pt>
                <c:pt idx="10030">
                  <c:v>-8.48278</c:v>
                </c:pt>
                <c:pt idx="10031">
                  <c:v>-8.4837199999999999</c:v>
                </c:pt>
                <c:pt idx="10032">
                  <c:v>-8.4846699999999995</c:v>
                </c:pt>
                <c:pt idx="10033">
                  <c:v>-8.4856099999999994</c:v>
                </c:pt>
                <c:pt idx="10034">
                  <c:v>-8.4865600000000008</c:v>
                </c:pt>
                <c:pt idx="10035">
                  <c:v>-8.4875000000000007</c:v>
                </c:pt>
                <c:pt idx="10036">
                  <c:v>-8.4884199999999996</c:v>
                </c:pt>
                <c:pt idx="10037">
                  <c:v>-8.4893300000000007</c:v>
                </c:pt>
                <c:pt idx="10038">
                  <c:v>-8.4902200000000008</c:v>
                </c:pt>
                <c:pt idx="10039">
                  <c:v>-8.4910899999999998</c:v>
                </c:pt>
                <c:pt idx="10040">
                  <c:v>-8.49193</c:v>
                </c:pt>
                <c:pt idx="10041">
                  <c:v>-8.4927399999999995</c:v>
                </c:pt>
                <c:pt idx="10042">
                  <c:v>-8.4935100000000006</c:v>
                </c:pt>
                <c:pt idx="10043">
                  <c:v>-8.4942399999999996</c:v>
                </c:pt>
                <c:pt idx="10044">
                  <c:v>-8.4949399999999997</c:v>
                </c:pt>
                <c:pt idx="10045">
                  <c:v>-8.4955800000000004</c:v>
                </c:pt>
                <c:pt idx="10046">
                  <c:v>-8.4961800000000007</c:v>
                </c:pt>
                <c:pt idx="10047">
                  <c:v>-8.4967299999999994</c:v>
                </c:pt>
                <c:pt idx="10048">
                  <c:v>-8.4972200000000004</c:v>
                </c:pt>
                <c:pt idx="10049">
                  <c:v>-8.4976599999999998</c:v>
                </c:pt>
                <c:pt idx="10050">
                  <c:v>-8.4980399999999996</c:v>
                </c:pt>
                <c:pt idx="10051">
                  <c:v>-8.4983599999999999</c:v>
                </c:pt>
                <c:pt idx="10052">
                  <c:v>-8.4986200000000007</c:v>
                </c:pt>
                <c:pt idx="10053">
                  <c:v>-8.4988200000000003</c:v>
                </c:pt>
                <c:pt idx="10054">
                  <c:v>-8.4989500000000007</c:v>
                </c:pt>
                <c:pt idx="10055">
                  <c:v>-8.4990299999999994</c:v>
                </c:pt>
                <c:pt idx="10056">
                  <c:v>-8.4990299999999994</c:v>
                </c:pt>
                <c:pt idx="10057">
                  <c:v>-8.4989799999999995</c:v>
                </c:pt>
                <c:pt idx="10058">
                  <c:v>-8.4988600000000005</c:v>
                </c:pt>
                <c:pt idx="10059">
                  <c:v>-8.4986800000000002</c:v>
                </c:pt>
                <c:pt idx="10060">
                  <c:v>-8.4984400000000004</c:v>
                </c:pt>
                <c:pt idx="10061">
                  <c:v>-8.4981299999999997</c:v>
                </c:pt>
                <c:pt idx="10062">
                  <c:v>-8.4977699999999992</c:v>
                </c:pt>
                <c:pt idx="10063">
                  <c:v>-8.4973500000000008</c:v>
                </c:pt>
                <c:pt idx="10064">
                  <c:v>-8.4968699999999995</c:v>
                </c:pt>
                <c:pt idx="10065">
                  <c:v>-8.49634</c:v>
                </c:pt>
                <c:pt idx="10066">
                  <c:v>-8.4957600000000006</c:v>
                </c:pt>
                <c:pt idx="10067">
                  <c:v>-8.4951399999999992</c:v>
                </c:pt>
                <c:pt idx="10068">
                  <c:v>-8.4944600000000001</c:v>
                </c:pt>
                <c:pt idx="10069">
                  <c:v>-8.4937500000000004</c:v>
                </c:pt>
                <c:pt idx="10070">
                  <c:v>-8.4930000000000003</c:v>
                </c:pt>
                <c:pt idx="10071">
                  <c:v>-8.49221</c:v>
                </c:pt>
                <c:pt idx="10072">
                  <c:v>-8.4913900000000009</c:v>
                </c:pt>
                <c:pt idx="10073">
                  <c:v>-8.4905500000000007</c:v>
                </c:pt>
                <c:pt idx="10074">
                  <c:v>-8.4896799999999999</c:v>
                </c:pt>
                <c:pt idx="10075">
                  <c:v>-8.4887899999999998</c:v>
                </c:pt>
                <c:pt idx="10076">
                  <c:v>-8.4878900000000002</c:v>
                </c:pt>
                <c:pt idx="10077">
                  <c:v>-8.4869699999999995</c:v>
                </c:pt>
                <c:pt idx="10078">
                  <c:v>-8.4860500000000005</c:v>
                </c:pt>
                <c:pt idx="10079">
                  <c:v>-8.4851200000000002</c:v>
                </c:pt>
                <c:pt idx="10080">
                  <c:v>-8.4841999999999995</c:v>
                </c:pt>
                <c:pt idx="10081">
                  <c:v>-8.4832900000000002</c:v>
                </c:pt>
                <c:pt idx="10082">
                  <c:v>-8.4823799999999991</c:v>
                </c:pt>
                <c:pt idx="10083">
                  <c:v>-8.4814900000000009</c:v>
                </c:pt>
                <c:pt idx="10084">
                  <c:v>-8.4806100000000004</c:v>
                </c:pt>
                <c:pt idx="10085">
                  <c:v>-8.4797600000000006</c:v>
                </c:pt>
                <c:pt idx="10086">
                  <c:v>-8.4789399999999997</c:v>
                </c:pt>
                <c:pt idx="10087">
                  <c:v>-8.4781499999999994</c:v>
                </c:pt>
                <c:pt idx="10088">
                  <c:v>-8.4773899999999998</c:v>
                </c:pt>
                <c:pt idx="10089">
                  <c:v>-8.4766600000000007</c:v>
                </c:pt>
                <c:pt idx="10090">
                  <c:v>-8.4759799999999998</c:v>
                </c:pt>
                <c:pt idx="10091">
                  <c:v>-8.4753399999999992</c:v>
                </c:pt>
                <c:pt idx="10092">
                  <c:v>-8.4747500000000002</c:v>
                </c:pt>
                <c:pt idx="10093">
                  <c:v>-8.4742099999999994</c:v>
                </c:pt>
                <c:pt idx="10094">
                  <c:v>-8.4737100000000005</c:v>
                </c:pt>
                <c:pt idx="10095">
                  <c:v>-8.4732800000000008</c:v>
                </c:pt>
                <c:pt idx="10096">
                  <c:v>-8.4728899999999996</c:v>
                </c:pt>
                <c:pt idx="10097">
                  <c:v>-8.4725699999999993</c:v>
                </c:pt>
                <c:pt idx="10098">
                  <c:v>-8.4723100000000002</c:v>
                </c:pt>
                <c:pt idx="10099">
                  <c:v>-8.4720999999999993</c:v>
                </c:pt>
                <c:pt idx="10100">
                  <c:v>-8.4719599999999993</c:v>
                </c:pt>
                <c:pt idx="10101">
                  <c:v>-8.4718699999999991</c:v>
                </c:pt>
                <c:pt idx="10102">
                  <c:v>-8.4718499999999999</c:v>
                </c:pt>
                <c:pt idx="10103">
                  <c:v>-8.4718900000000001</c:v>
                </c:pt>
                <c:pt idx="10104">
                  <c:v>-8.4719999999999995</c:v>
                </c:pt>
                <c:pt idx="10105">
                  <c:v>-8.4721600000000006</c:v>
                </c:pt>
                <c:pt idx="10106">
                  <c:v>-8.4723900000000008</c:v>
                </c:pt>
                <c:pt idx="10107">
                  <c:v>-8.4726700000000008</c:v>
                </c:pt>
                <c:pt idx="10108">
                  <c:v>-8.4730100000000004</c:v>
                </c:pt>
                <c:pt idx="10109">
                  <c:v>-8.4734099999999994</c:v>
                </c:pt>
                <c:pt idx="10110">
                  <c:v>-8.4738600000000002</c:v>
                </c:pt>
                <c:pt idx="10111">
                  <c:v>-8.4743600000000008</c:v>
                </c:pt>
                <c:pt idx="10112">
                  <c:v>-8.4749199999999991</c:v>
                </c:pt>
                <c:pt idx="10113">
                  <c:v>-8.4755199999999995</c:v>
                </c:pt>
                <c:pt idx="10114">
                  <c:v>-8.4761600000000001</c:v>
                </c:pt>
                <c:pt idx="10115">
                  <c:v>-8.4768500000000007</c:v>
                </c:pt>
                <c:pt idx="10116">
                  <c:v>-8.4775799999999997</c:v>
                </c:pt>
                <c:pt idx="10117">
                  <c:v>-8.4783399999999993</c:v>
                </c:pt>
                <c:pt idx="10118">
                  <c:v>-8.4791299999999996</c:v>
                </c:pt>
                <c:pt idx="10119">
                  <c:v>-8.4799500000000005</c:v>
                </c:pt>
                <c:pt idx="10120">
                  <c:v>-8.4807900000000007</c:v>
                </c:pt>
                <c:pt idx="10121">
                  <c:v>-8.4816500000000001</c:v>
                </c:pt>
                <c:pt idx="10122">
                  <c:v>-8.4825300000000006</c:v>
                </c:pt>
                <c:pt idx="10123">
                  <c:v>-8.4834200000000006</c:v>
                </c:pt>
                <c:pt idx="10124">
                  <c:v>-8.4843200000000003</c:v>
                </c:pt>
                <c:pt idx="10125">
                  <c:v>-8.48522</c:v>
                </c:pt>
                <c:pt idx="10126">
                  <c:v>-8.4861199999999997</c:v>
                </c:pt>
                <c:pt idx="10127">
                  <c:v>-8.4870099999999997</c:v>
                </c:pt>
                <c:pt idx="10128">
                  <c:v>-8.4878999999999998</c:v>
                </c:pt>
                <c:pt idx="10129">
                  <c:v>-8.4887800000000002</c:v>
                </c:pt>
                <c:pt idx="10130">
                  <c:v>-8.48963</c:v>
                </c:pt>
                <c:pt idx="10131">
                  <c:v>-8.4904700000000002</c:v>
                </c:pt>
                <c:pt idx="10132">
                  <c:v>-8.4912799999999997</c:v>
                </c:pt>
                <c:pt idx="10133">
                  <c:v>-8.4920600000000004</c:v>
                </c:pt>
                <c:pt idx="10134">
                  <c:v>-8.4928100000000004</c:v>
                </c:pt>
                <c:pt idx="10135">
                  <c:v>-8.4935299999999998</c:v>
                </c:pt>
                <c:pt idx="10136">
                  <c:v>-8.4941999999999993</c:v>
                </c:pt>
                <c:pt idx="10137">
                  <c:v>-8.4948399999999999</c:v>
                </c:pt>
                <c:pt idx="10138">
                  <c:v>-8.4954300000000007</c:v>
                </c:pt>
                <c:pt idx="10139">
                  <c:v>-8.4959699999999998</c:v>
                </c:pt>
                <c:pt idx="10140">
                  <c:v>-8.4964600000000008</c:v>
                </c:pt>
                <c:pt idx="10141">
                  <c:v>-8.4969000000000001</c:v>
                </c:pt>
                <c:pt idx="10142">
                  <c:v>-8.4972899999999996</c:v>
                </c:pt>
                <c:pt idx="10143">
                  <c:v>-8.4976199999999995</c:v>
                </c:pt>
                <c:pt idx="10144">
                  <c:v>-8.4978899999999999</c:v>
                </c:pt>
                <c:pt idx="10145">
                  <c:v>-8.4981000000000009</c:v>
                </c:pt>
                <c:pt idx="10146">
                  <c:v>-8.4982600000000001</c:v>
                </c:pt>
                <c:pt idx="10147">
                  <c:v>-8.4983500000000003</c:v>
                </c:pt>
                <c:pt idx="10148">
                  <c:v>-8.4983799999999992</c:v>
                </c:pt>
                <c:pt idx="10149">
                  <c:v>-8.4983599999999999</c:v>
                </c:pt>
                <c:pt idx="10150">
                  <c:v>-8.4982699999999998</c:v>
                </c:pt>
                <c:pt idx="10151">
                  <c:v>-8.4981200000000001</c:v>
                </c:pt>
                <c:pt idx="10152">
                  <c:v>-8.4979099999999992</c:v>
                </c:pt>
                <c:pt idx="10153">
                  <c:v>-8.4976500000000001</c:v>
                </c:pt>
                <c:pt idx="10154">
                  <c:v>-8.4973299999999998</c:v>
                </c:pt>
                <c:pt idx="10155">
                  <c:v>-8.49695</c:v>
                </c:pt>
                <c:pt idx="10156">
                  <c:v>-8.4965200000000003</c:v>
                </c:pt>
                <c:pt idx="10157">
                  <c:v>-8.4960400000000007</c:v>
                </c:pt>
                <c:pt idx="10158">
                  <c:v>-8.4954999999999998</c:v>
                </c:pt>
                <c:pt idx="10159">
                  <c:v>-8.4949300000000001</c:v>
                </c:pt>
                <c:pt idx="10160">
                  <c:v>-8.4943000000000008</c:v>
                </c:pt>
                <c:pt idx="10161">
                  <c:v>-8.4936399999999992</c:v>
                </c:pt>
                <c:pt idx="10162">
                  <c:v>-8.4929400000000008</c:v>
                </c:pt>
                <c:pt idx="10163">
                  <c:v>-8.4922000000000004</c:v>
                </c:pt>
                <c:pt idx="10164">
                  <c:v>-8.4914400000000008</c:v>
                </c:pt>
                <c:pt idx="10165">
                  <c:v>-8.4906400000000009</c:v>
                </c:pt>
                <c:pt idx="10166">
                  <c:v>-8.4898199999999999</c:v>
                </c:pt>
                <c:pt idx="10167">
                  <c:v>-8.4889799999999997</c:v>
                </c:pt>
                <c:pt idx="10168">
                  <c:v>-8.48813</c:v>
                </c:pt>
                <c:pt idx="10169">
                  <c:v>-8.4872599999999991</c:v>
                </c:pt>
                <c:pt idx="10170">
                  <c:v>-8.4863800000000005</c:v>
                </c:pt>
                <c:pt idx="10171">
                  <c:v>-8.4855099999999997</c:v>
                </c:pt>
                <c:pt idx="10172">
                  <c:v>-8.4846299999999992</c:v>
                </c:pt>
                <c:pt idx="10173">
                  <c:v>-8.4837500000000006</c:v>
                </c:pt>
                <c:pt idx="10174">
                  <c:v>-8.4828799999999998</c:v>
                </c:pt>
                <c:pt idx="10175">
                  <c:v>-8.48203</c:v>
                </c:pt>
                <c:pt idx="10176">
                  <c:v>-8.4811899999999998</c:v>
                </c:pt>
                <c:pt idx="10177">
                  <c:v>-8.4803700000000006</c:v>
                </c:pt>
                <c:pt idx="10178">
                  <c:v>-8.4795700000000007</c:v>
                </c:pt>
                <c:pt idx="10179">
                  <c:v>-8.4787999999999997</c:v>
                </c:pt>
                <c:pt idx="10180">
                  <c:v>-8.4780599999999993</c:v>
                </c:pt>
                <c:pt idx="10181">
                  <c:v>-8.4773599999999991</c:v>
                </c:pt>
                <c:pt idx="10182">
                  <c:v>-8.4766899999999996</c:v>
                </c:pt>
                <c:pt idx="10183">
                  <c:v>-8.47607</c:v>
                </c:pt>
                <c:pt idx="10184">
                  <c:v>-8.4754799999999992</c:v>
                </c:pt>
                <c:pt idx="10185">
                  <c:v>-8.4749499999999998</c:v>
                </c:pt>
                <c:pt idx="10186">
                  <c:v>-8.4744600000000005</c:v>
                </c:pt>
                <c:pt idx="10187">
                  <c:v>-8.4740199999999994</c:v>
                </c:pt>
                <c:pt idx="10188">
                  <c:v>-8.47363</c:v>
                </c:pt>
                <c:pt idx="10189">
                  <c:v>-8.4733000000000001</c:v>
                </c:pt>
                <c:pt idx="10190">
                  <c:v>-8.47302</c:v>
                </c:pt>
                <c:pt idx="10191">
                  <c:v>-8.4727999999999994</c:v>
                </c:pt>
                <c:pt idx="10192">
                  <c:v>-8.4726400000000002</c:v>
                </c:pt>
                <c:pt idx="10193">
                  <c:v>-8.4725400000000004</c:v>
                </c:pt>
                <c:pt idx="10194">
                  <c:v>-8.4724900000000005</c:v>
                </c:pt>
                <c:pt idx="10195">
                  <c:v>-8.4725099999999998</c:v>
                </c:pt>
                <c:pt idx="10196">
                  <c:v>-8.4725800000000007</c:v>
                </c:pt>
                <c:pt idx="10197">
                  <c:v>-8.4727099999999993</c:v>
                </c:pt>
                <c:pt idx="10198">
                  <c:v>-8.4728999999999992</c:v>
                </c:pt>
                <c:pt idx="10199">
                  <c:v>-8.4731500000000004</c:v>
                </c:pt>
                <c:pt idx="10200">
                  <c:v>-8.4734499999999997</c:v>
                </c:pt>
                <c:pt idx="10201">
                  <c:v>-8.4738100000000003</c:v>
                </c:pt>
                <c:pt idx="10202">
                  <c:v>-8.4742200000000008</c:v>
                </c:pt>
                <c:pt idx="10203">
                  <c:v>-8.4746799999999993</c:v>
                </c:pt>
                <c:pt idx="10204">
                  <c:v>-8.4751799999999999</c:v>
                </c:pt>
                <c:pt idx="10205">
                  <c:v>-8.4757400000000001</c:v>
                </c:pt>
                <c:pt idx="10206">
                  <c:v>-8.4763300000000008</c:v>
                </c:pt>
                <c:pt idx="10207">
                  <c:v>-8.4769699999999997</c:v>
                </c:pt>
                <c:pt idx="10208">
                  <c:v>-8.4776500000000006</c:v>
                </c:pt>
                <c:pt idx="10209">
                  <c:v>-8.4783600000000003</c:v>
                </c:pt>
                <c:pt idx="10210">
                  <c:v>-8.4791000000000007</c:v>
                </c:pt>
                <c:pt idx="10211">
                  <c:v>-8.47987</c:v>
                </c:pt>
                <c:pt idx="10212">
                  <c:v>-8.4806600000000003</c:v>
                </c:pt>
                <c:pt idx="10213">
                  <c:v>-8.4814699999999998</c:v>
                </c:pt>
                <c:pt idx="10214">
                  <c:v>-8.48231</c:v>
                </c:pt>
                <c:pt idx="10215">
                  <c:v>-8.4831500000000002</c:v>
                </c:pt>
                <c:pt idx="10216">
                  <c:v>-8.484</c:v>
                </c:pt>
                <c:pt idx="10217">
                  <c:v>-8.4848599999999994</c:v>
                </c:pt>
                <c:pt idx="10218">
                  <c:v>-8.4857200000000006</c:v>
                </c:pt>
                <c:pt idx="10219">
                  <c:v>-8.4865700000000004</c:v>
                </c:pt>
                <c:pt idx="10220">
                  <c:v>-8.4874200000000002</c:v>
                </c:pt>
                <c:pt idx="10221">
                  <c:v>-8.4882600000000004</c:v>
                </c:pt>
                <c:pt idx="10222">
                  <c:v>-8.4890799999999995</c:v>
                </c:pt>
                <c:pt idx="10223">
                  <c:v>-8.4898900000000008</c:v>
                </c:pt>
                <c:pt idx="10224">
                  <c:v>-8.4906699999999997</c:v>
                </c:pt>
                <c:pt idx="10225">
                  <c:v>-8.4914299999999994</c:v>
                </c:pt>
                <c:pt idx="10226">
                  <c:v>-8.4921600000000002</c:v>
                </c:pt>
                <c:pt idx="10227">
                  <c:v>-8.4928500000000007</c:v>
                </c:pt>
                <c:pt idx="10228">
                  <c:v>-8.4935100000000006</c:v>
                </c:pt>
                <c:pt idx="10229">
                  <c:v>-8.4941300000000002</c:v>
                </c:pt>
                <c:pt idx="10230">
                  <c:v>-8.4947099999999995</c:v>
                </c:pt>
                <c:pt idx="10231">
                  <c:v>-8.4952500000000004</c:v>
                </c:pt>
                <c:pt idx="10232">
                  <c:v>-8.4957399999999996</c:v>
                </c:pt>
                <c:pt idx="10233">
                  <c:v>-8.4961800000000007</c:v>
                </c:pt>
                <c:pt idx="10234">
                  <c:v>-8.4965700000000002</c:v>
                </c:pt>
                <c:pt idx="10235">
                  <c:v>-8.4969000000000001</c:v>
                </c:pt>
                <c:pt idx="10236">
                  <c:v>-8.4971800000000002</c:v>
                </c:pt>
                <c:pt idx="10237">
                  <c:v>-8.4974100000000004</c:v>
                </c:pt>
                <c:pt idx="10238">
                  <c:v>-8.4975799999999992</c:v>
                </c:pt>
                <c:pt idx="10239">
                  <c:v>-8.4977</c:v>
                </c:pt>
                <c:pt idx="10240">
                  <c:v>-8.4977499999999999</c:v>
                </c:pt>
                <c:pt idx="10241">
                  <c:v>-8.4977499999999999</c:v>
                </c:pt>
                <c:pt idx="10242">
                  <c:v>-8.4976900000000004</c:v>
                </c:pt>
                <c:pt idx="10243">
                  <c:v>-8.4975799999999992</c:v>
                </c:pt>
                <c:pt idx="10244">
                  <c:v>-8.4974000000000007</c:v>
                </c:pt>
                <c:pt idx="10245">
                  <c:v>-8.4971700000000006</c:v>
                </c:pt>
                <c:pt idx="10246">
                  <c:v>-8.4968900000000005</c:v>
                </c:pt>
                <c:pt idx="10247">
                  <c:v>-8.4965499999999992</c:v>
                </c:pt>
                <c:pt idx="10248">
                  <c:v>-8.4961599999999997</c:v>
                </c:pt>
                <c:pt idx="10249">
                  <c:v>-8.4957200000000004</c:v>
                </c:pt>
                <c:pt idx="10250">
                  <c:v>-8.4952400000000008</c:v>
                </c:pt>
                <c:pt idx="10251">
                  <c:v>-8.4946999999999999</c:v>
                </c:pt>
                <c:pt idx="10252">
                  <c:v>-8.4941300000000002</c:v>
                </c:pt>
                <c:pt idx="10253">
                  <c:v>-8.4935100000000006</c:v>
                </c:pt>
                <c:pt idx="10254">
                  <c:v>-8.4928600000000003</c:v>
                </c:pt>
                <c:pt idx="10255">
                  <c:v>-8.4921699999999998</c:v>
                </c:pt>
                <c:pt idx="10256">
                  <c:v>-8.4914500000000004</c:v>
                </c:pt>
                <c:pt idx="10257">
                  <c:v>-8.49071</c:v>
                </c:pt>
                <c:pt idx="10258">
                  <c:v>-8.4899400000000007</c:v>
                </c:pt>
                <c:pt idx="10259">
                  <c:v>-8.4891500000000004</c:v>
                </c:pt>
                <c:pt idx="10260">
                  <c:v>-8.4883400000000009</c:v>
                </c:pt>
                <c:pt idx="10261">
                  <c:v>-8.48752</c:v>
                </c:pt>
                <c:pt idx="10262">
                  <c:v>-8.4866899999999994</c:v>
                </c:pt>
                <c:pt idx="10263">
                  <c:v>-8.4858499999999992</c:v>
                </c:pt>
                <c:pt idx="10264">
                  <c:v>-8.4850100000000008</c:v>
                </c:pt>
                <c:pt idx="10265">
                  <c:v>-8.4841800000000003</c:v>
                </c:pt>
                <c:pt idx="10266">
                  <c:v>-8.4833499999999997</c:v>
                </c:pt>
                <c:pt idx="10267">
                  <c:v>-8.4825300000000006</c:v>
                </c:pt>
                <c:pt idx="10268">
                  <c:v>-8.4817199999999993</c:v>
                </c:pt>
                <c:pt idx="10269">
                  <c:v>-8.4809300000000007</c:v>
                </c:pt>
                <c:pt idx="10270">
                  <c:v>-8.4801599999999997</c:v>
                </c:pt>
                <c:pt idx="10271">
                  <c:v>-8.4794199999999993</c:v>
                </c:pt>
                <c:pt idx="10272">
                  <c:v>-8.4786999999999999</c:v>
                </c:pt>
                <c:pt idx="10273">
                  <c:v>-8.4780200000000008</c:v>
                </c:pt>
                <c:pt idx="10274">
                  <c:v>-8.4773700000000005</c:v>
                </c:pt>
                <c:pt idx="10275">
                  <c:v>-8.4767499999999991</c:v>
                </c:pt>
                <c:pt idx="10276">
                  <c:v>-8.4761799999999994</c:v>
                </c:pt>
                <c:pt idx="10277">
                  <c:v>-8.4756499999999999</c:v>
                </c:pt>
                <c:pt idx="10278">
                  <c:v>-8.4751600000000007</c:v>
                </c:pt>
                <c:pt idx="10279">
                  <c:v>-8.4747299999999992</c:v>
                </c:pt>
                <c:pt idx="10280">
                  <c:v>-8.4743399999999998</c:v>
                </c:pt>
                <c:pt idx="10281">
                  <c:v>-8.4740000000000002</c:v>
                </c:pt>
                <c:pt idx="10282">
                  <c:v>-8.4737100000000005</c:v>
                </c:pt>
                <c:pt idx="10283">
                  <c:v>-8.4734800000000003</c:v>
                </c:pt>
                <c:pt idx="10284">
                  <c:v>-8.4733000000000001</c:v>
                </c:pt>
                <c:pt idx="10285">
                  <c:v>-8.4731799999999993</c:v>
                </c:pt>
                <c:pt idx="10286">
                  <c:v>-8.4731100000000001</c:v>
                </c:pt>
                <c:pt idx="10287">
                  <c:v>-8.4731000000000005</c:v>
                </c:pt>
                <c:pt idx="10288">
                  <c:v>-8.4731500000000004</c:v>
                </c:pt>
                <c:pt idx="10289">
                  <c:v>-8.4732500000000002</c:v>
                </c:pt>
                <c:pt idx="10290">
                  <c:v>-8.4734099999999994</c:v>
                </c:pt>
                <c:pt idx="10291">
                  <c:v>-8.4736200000000004</c:v>
                </c:pt>
                <c:pt idx="10292">
                  <c:v>-8.4738900000000008</c:v>
                </c:pt>
                <c:pt idx="10293">
                  <c:v>-8.4741999999999997</c:v>
                </c:pt>
                <c:pt idx="10294">
                  <c:v>-8.4745699999999999</c:v>
                </c:pt>
                <c:pt idx="10295">
                  <c:v>-8.47499</c:v>
                </c:pt>
                <c:pt idx="10296">
                  <c:v>-8.4754500000000004</c:v>
                </c:pt>
                <c:pt idx="10297">
                  <c:v>-8.4759600000000006</c:v>
                </c:pt>
                <c:pt idx="10298">
                  <c:v>-8.4765200000000007</c:v>
                </c:pt>
                <c:pt idx="10299">
                  <c:v>-8.4771099999999997</c:v>
                </c:pt>
                <c:pt idx="10300">
                  <c:v>-8.4777400000000007</c:v>
                </c:pt>
                <c:pt idx="10301">
                  <c:v>-8.4784000000000006</c:v>
                </c:pt>
                <c:pt idx="10302">
                  <c:v>-8.4790899999999993</c:v>
                </c:pt>
                <c:pt idx="10303">
                  <c:v>-8.4798100000000005</c:v>
                </c:pt>
                <c:pt idx="10304">
                  <c:v>-8.4805600000000005</c:v>
                </c:pt>
                <c:pt idx="10305">
                  <c:v>-8.4813299999999998</c:v>
                </c:pt>
                <c:pt idx="10306">
                  <c:v>-8.4821100000000005</c:v>
                </c:pt>
                <c:pt idx="10307">
                  <c:v>-8.4829100000000004</c:v>
                </c:pt>
                <c:pt idx="10308">
                  <c:v>-8.4837199999999999</c:v>
                </c:pt>
                <c:pt idx="10309">
                  <c:v>-8.4845299999999995</c:v>
                </c:pt>
                <c:pt idx="10310">
                  <c:v>-8.4853500000000004</c:v>
                </c:pt>
                <c:pt idx="10311">
                  <c:v>-8.4861699999999995</c:v>
                </c:pt>
                <c:pt idx="10312">
                  <c:v>-8.4869800000000009</c:v>
                </c:pt>
                <c:pt idx="10313">
                  <c:v>-8.4877800000000008</c:v>
                </c:pt>
                <c:pt idx="10314">
                  <c:v>-8.4885699999999993</c:v>
                </c:pt>
                <c:pt idx="10315">
                  <c:v>-8.48935</c:v>
                </c:pt>
                <c:pt idx="10316">
                  <c:v>-8.4901</c:v>
                </c:pt>
                <c:pt idx="10317">
                  <c:v>-8.4908300000000008</c:v>
                </c:pt>
                <c:pt idx="10318">
                  <c:v>-8.4915400000000005</c:v>
                </c:pt>
                <c:pt idx="10319">
                  <c:v>-8.49221</c:v>
                </c:pt>
                <c:pt idx="10320">
                  <c:v>-8.4928600000000003</c:v>
                </c:pt>
                <c:pt idx="10321">
                  <c:v>-8.4934700000000003</c:v>
                </c:pt>
                <c:pt idx="10322">
                  <c:v>-8.4940300000000004</c:v>
                </c:pt>
                <c:pt idx="10323">
                  <c:v>-8.4945599999999999</c:v>
                </c:pt>
                <c:pt idx="10324">
                  <c:v>-8.4950500000000009</c:v>
                </c:pt>
                <c:pt idx="10325">
                  <c:v>-8.4954900000000002</c:v>
                </c:pt>
                <c:pt idx="10326">
                  <c:v>-8.4958799999999997</c:v>
                </c:pt>
                <c:pt idx="10327">
                  <c:v>-8.4962199999999992</c:v>
                </c:pt>
                <c:pt idx="10328">
                  <c:v>-8.4965100000000007</c:v>
                </c:pt>
                <c:pt idx="10329">
                  <c:v>-8.4967500000000005</c:v>
                </c:pt>
                <c:pt idx="10330">
                  <c:v>-8.4969300000000008</c:v>
                </c:pt>
                <c:pt idx="10331">
                  <c:v>-8.4970700000000008</c:v>
                </c:pt>
                <c:pt idx="10332">
                  <c:v>-8.4971399999999999</c:v>
                </c:pt>
                <c:pt idx="10333">
                  <c:v>-8.4971599999999992</c:v>
                </c:pt>
                <c:pt idx="10334">
                  <c:v>-8.4971300000000003</c:v>
                </c:pt>
                <c:pt idx="10335">
                  <c:v>-8.4970400000000001</c:v>
                </c:pt>
                <c:pt idx="10336">
                  <c:v>-8.4969000000000001</c:v>
                </c:pt>
                <c:pt idx="10337">
                  <c:v>-8.4967100000000002</c:v>
                </c:pt>
                <c:pt idx="10338">
                  <c:v>-8.4964600000000008</c:v>
                </c:pt>
                <c:pt idx="10339">
                  <c:v>-8.4961599999999997</c:v>
                </c:pt>
                <c:pt idx="10340">
                  <c:v>-8.4958100000000005</c:v>
                </c:pt>
                <c:pt idx="10341">
                  <c:v>-8.4954099999999997</c:v>
                </c:pt>
                <c:pt idx="10342">
                  <c:v>-8.4949600000000007</c:v>
                </c:pt>
                <c:pt idx="10343">
                  <c:v>-8.4944799999999994</c:v>
                </c:pt>
                <c:pt idx="10344">
                  <c:v>-8.4939400000000003</c:v>
                </c:pt>
                <c:pt idx="10345">
                  <c:v>-8.4933700000000005</c:v>
                </c:pt>
                <c:pt idx="10346">
                  <c:v>-8.4927700000000002</c:v>
                </c:pt>
                <c:pt idx="10347">
                  <c:v>-8.4921299999999995</c:v>
                </c:pt>
                <c:pt idx="10348">
                  <c:v>-8.4914500000000004</c:v>
                </c:pt>
                <c:pt idx="10349">
                  <c:v>-8.4907500000000002</c:v>
                </c:pt>
                <c:pt idx="10350">
                  <c:v>-8.4900300000000009</c:v>
                </c:pt>
                <c:pt idx="10351">
                  <c:v>-8.4892800000000008</c:v>
                </c:pt>
                <c:pt idx="10352">
                  <c:v>-8.4885199999999994</c:v>
                </c:pt>
                <c:pt idx="10353">
                  <c:v>-8.4877400000000005</c:v>
                </c:pt>
                <c:pt idx="10354">
                  <c:v>-8.4869599999999998</c:v>
                </c:pt>
                <c:pt idx="10355">
                  <c:v>-8.4861599999999999</c:v>
                </c:pt>
                <c:pt idx="10356">
                  <c:v>-8.48536</c:v>
                </c:pt>
                <c:pt idx="10357">
                  <c:v>-8.4845699999999997</c:v>
                </c:pt>
                <c:pt idx="10358">
                  <c:v>-8.4837699999999998</c:v>
                </c:pt>
                <c:pt idx="10359">
                  <c:v>-8.4829899999999991</c:v>
                </c:pt>
                <c:pt idx="10360">
                  <c:v>-8.4822100000000002</c:v>
                </c:pt>
                <c:pt idx="10361">
                  <c:v>-8.4814500000000006</c:v>
                </c:pt>
                <c:pt idx="10362">
                  <c:v>-8.4807100000000002</c:v>
                </c:pt>
                <c:pt idx="10363">
                  <c:v>-8.4799900000000008</c:v>
                </c:pt>
                <c:pt idx="10364">
                  <c:v>-8.4793000000000003</c:v>
                </c:pt>
                <c:pt idx="10365">
                  <c:v>-8.4786400000000004</c:v>
                </c:pt>
                <c:pt idx="10366">
                  <c:v>-8.4779999999999998</c:v>
                </c:pt>
                <c:pt idx="10367">
                  <c:v>-8.4773999999999994</c:v>
                </c:pt>
                <c:pt idx="10368">
                  <c:v>-8.4768399999999993</c:v>
                </c:pt>
                <c:pt idx="10369">
                  <c:v>-8.4763199999999994</c:v>
                </c:pt>
                <c:pt idx="10370">
                  <c:v>-8.4758399999999998</c:v>
                </c:pt>
                <c:pt idx="10371">
                  <c:v>-8.4754000000000005</c:v>
                </c:pt>
                <c:pt idx="10372">
                  <c:v>-8.4750099999999993</c:v>
                </c:pt>
                <c:pt idx="10373">
                  <c:v>-8.4746699999999997</c:v>
                </c:pt>
                <c:pt idx="10374">
                  <c:v>-8.4743700000000004</c:v>
                </c:pt>
                <c:pt idx="10375">
                  <c:v>-8.4741300000000006</c:v>
                </c:pt>
                <c:pt idx="10376">
                  <c:v>-8.4739400000000007</c:v>
                </c:pt>
                <c:pt idx="10377">
                  <c:v>-8.4738000000000007</c:v>
                </c:pt>
                <c:pt idx="10378">
                  <c:v>-8.4737100000000005</c:v>
                </c:pt>
                <c:pt idx="10379">
                  <c:v>-8.4736799999999999</c:v>
                </c:pt>
                <c:pt idx="10380">
                  <c:v>-8.4736999999999991</c:v>
                </c:pt>
                <c:pt idx="10381">
                  <c:v>-8.4737799999999996</c:v>
                </c:pt>
                <c:pt idx="10382">
                  <c:v>-8.4739100000000001</c:v>
                </c:pt>
                <c:pt idx="10383">
                  <c:v>-8.4740900000000003</c:v>
                </c:pt>
                <c:pt idx="10384">
                  <c:v>-8.4743200000000005</c:v>
                </c:pt>
                <c:pt idx="10385">
                  <c:v>-8.4746000000000006</c:v>
                </c:pt>
                <c:pt idx="10386">
                  <c:v>-8.4749300000000005</c:v>
                </c:pt>
                <c:pt idx="10387">
                  <c:v>-8.4753100000000003</c:v>
                </c:pt>
                <c:pt idx="10388">
                  <c:v>-8.4757300000000004</c:v>
                </c:pt>
                <c:pt idx="10389">
                  <c:v>-8.4762000000000004</c:v>
                </c:pt>
                <c:pt idx="10390">
                  <c:v>-8.4767100000000006</c:v>
                </c:pt>
                <c:pt idx="10391">
                  <c:v>-8.4772499999999997</c:v>
                </c:pt>
                <c:pt idx="10392">
                  <c:v>-8.4778400000000005</c:v>
                </c:pt>
                <c:pt idx="10393">
                  <c:v>-8.4784600000000001</c:v>
                </c:pt>
                <c:pt idx="10394">
                  <c:v>-8.4791000000000007</c:v>
                </c:pt>
                <c:pt idx="10395">
                  <c:v>-8.4797799999999999</c:v>
                </c:pt>
                <c:pt idx="10396">
                  <c:v>-8.48048</c:v>
                </c:pt>
                <c:pt idx="10397">
                  <c:v>-8.4811999999999994</c:v>
                </c:pt>
                <c:pt idx="10398">
                  <c:v>-8.4819399999999998</c:v>
                </c:pt>
                <c:pt idx="10399">
                  <c:v>-8.4826999999999995</c:v>
                </c:pt>
                <c:pt idx="10400">
                  <c:v>-8.4834700000000005</c:v>
                </c:pt>
                <c:pt idx="10401">
                  <c:v>-8.4842399999999998</c:v>
                </c:pt>
                <c:pt idx="10402">
                  <c:v>-8.4850200000000005</c:v>
                </c:pt>
                <c:pt idx="10403">
                  <c:v>-8.4857999999999993</c:v>
                </c:pt>
                <c:pt idx="10404">
                  <c:v>-8.4865700000000004</c:v>
                </c:pt>
                <c:pt idx="10405">
                  <c:v>-8.4873399999999997</c:v>
                </c:pt>
                <c:pt idx="10406">
                  <c:v>-8.4880999999999993</c:v>
                </c:pt>
                <c:pt idx="10407">
                  <c:v>-8.4888399999999997</c:v>
                </c:pt>
                <c:pt idx="10408">
                  <c:v>-8.4895700000000005</c:v>
                </c:pt>
                <c:pt idx="10409">
                  <c:v>-8.4902800000000003</c:v>
                </c:pt>
                <c:pt idx="10410">
                  <c:v>-8.4909599999999994</c:v>
                </c:pt>
                <c:pt idx="10411">
                  <c:v>-8.4916199999999993</c:v>
                </c:pt>
                <c:pt idx="10412">
                  <c:v>-8.4922400000000007</c:v>
                </c:pt>
                <c:pt idx="10413">
                  <c:v>-8.4928399999999993</c:v>
                </c:pt>
                <c:pt idx="10414">
                  <c:v>-8.4933899999999998</c:v>
                </c:pt>
                <c:pt idx="10415">
                  <c:v>-8.4939099999999996</c:v>
                </c:pt>
                <c:pt idx="10416">
                  <c:v>-8.4943899999999992</c:v>
                </c:pt>
                <c:pt idx="10417">
                  <c:v>-8.4948300000000003</c:v>
                </c:pt>
                <c:pt idx="10418">
                  <c:v>-8.4952199999999998</c:v>
                </c:pt>
                <c:pt idx="10419">
                  <c:v>-8.4955700000000007</c:v>
                </c:pt>
                <c:pt idx="10420">
                  <c:v>-8.4958600000000004</c:v>
                </c:pt>
                <c:pt idx="10421">
                  <c:v>-8.4961099999999998</c:v>
                </c:pt>
                <c:pt idx="10422">
                  <c:v>-8.4963099999999994</c:v>
                </c:pt>
                <c:pt idx="10423">
                  <c:v>-8.4964600000000008</c:v>
                </c:pt>
                <c:pt idx="10424">
                  <c:v>-8.4965499999999992</c:v>
                </c:pt>
                <c:pt idx="10425">
                  <c:v>-8.4966000000000008</c:v>
                </c:pt>
                <c:pt idx="10426">
                  <c:v>-8.4965899999999994</c:v>
                </c:pt>
                <c:pt idx="10427">
                  <c:v>-8.4965200000000003</c:v>
                </c:pt>
                <c:pt idx="10428">
                  <c:v>-8.4964099999999991</c:v>
                </c:pt>
                <c:pt idx="10429">
                  <c:v>-8.4962499999999999</c:v>
                </c:pt>
                <c:pt idx="10430">
                  <c:v>-8.4960299999999993</c:v>
                </c:pt>
                <c:pt idx="10431">
                  <c:v>-8.4957700000000003</c:v>
                </c:pt>
                <c:pt idx="10432">
                  <c:v>-8.4954499999999999</c:v>
                </c:pt>
                <c:pt idx="10433">
                  <c:v>-8.4950899999999994</c:v>
                </c:pt>
                <c:pt idx="10434">
                  <c:v>-8.4946900000000003</c:v>
                </c:pt>
                <c:pt idx="10435">
                  <c:v>-8.4942399999999996</c:v>
                </c:pt>
                <c:pt idx="10436">
                  <c:v>-8.4937500000000004</c:v>
                </c:pt>
                <c:pt idx="10437">
                  <c:v>-8.4932200000000009</c:v>
                </c:pt>
                <c:pt idx="10438">
                  <c:v>-8.4926600000000008</c:v>
                </c:pt>
                <c:pt idx="10439">
                  <c:v>-8.4920600000000004</c:v>
                </c:pt>
                <c:pt idx="10440">
                  <c:v>-8.4914299999999994</c:v>
                </c:pt>
                <c:pt idx="10441">
                  <c:v>-8.4907800000000009</c:v>
                </c:pt>
                <c:pt idx="10442">
                  <c:v>-8.4901</c:v>
                </c:pt>
                <c:pt idx="10443">
                  <c:v>-8.4893999999999998</c:v>
                </c:pt>
                <c:pt idx="10444">
                  <c:v>-8.4886800000000004</c:v>
                </c:pt>
                <c:pt idx="10445">
                  <c:v>-8.48794</c:v>
                </c:pt>
                <c:pt idx="10446">
                  <c:v>-8.48719</c:v>
                </c:pt>
                <c:pt idx="10447">
                  <c:v>-8.48644</c:v>
                </c:pt>
                <c:pt idx="10448">
                  <c:v>-8.4856800000000003</c:v>
                </c:pt>
                <c:pt idx="10449">
                  <c:v>-8.4849200000000007</c:v>
                </c:pt>
                <c:pt idx="10450">
                  <c:v>-8.4841599999999993</c:v>
                </c:pt>
                <c:pt idx="10451">
                  <c:v>-8.4834099999999992</c:v>
                </c:pt>
                <c:pt idx="10452">
                  <c:v>-8.4826700000000006</c:v>
                </c:pt>
                <c:pt idx="10453">
                  <c:v>-8.4819399999999998</c:v>
                </c:pt>
                <c:pt idx="10454">
                  <c:v>-8.48123</c:v>
                </c:pt>
                <c:pt idx="10455">
                  <c:v>-8.4805299999999999</c:v>
                </c:pt>
                <c:pt idx="10456">
                  <c:v>-8.4798600000000004</c:v>
                </c:pt>
                <c:pt idx="10457">
                  <c:v>-8.4792199999999998</c:v>
                </c:pt>
                <c:pt idx="10458">
                  <c:v>-8.4786000000000001</c:v>
                </c:pt>
                <c:pt idx="10459">
                  <c:v>-8.4780200000000008</c:v>
                </c:pt>
                <c:pt idx="10460">
                  <c:v>-8.4774700000000003</c:v>
                </c:pt>
                <c:pt idx="10461">
                  <c:v>-8.4769500000000004</c:v>
                </c:pt>
                <c:pt idx="10462">
                  <c:v>-8.4764800000000005</c:v>
                </c:pt>
                <c:pt idx="10463">
                  <c:v>-8.4760399999999994</c:v>
                </c:pt>
                <c:pt idx="10464">
                  <c:v>-8.4756499999999999</c:v>
                </c:pt>
                <c:pt idx="10465">
                  <c:v>-8.4753100000000003</c:v>
                </c:pt>
                <c:pt idx="10466">
                  <c:v>-8.4750099999999993</c:v>
                </c:pt>
                <c:pt idx="10467">
                  <c:v>-8.4747500000000002</c:v>
                </c:pt>
                <c:pt idx="10468">
                  <c:v>-8.4745500000000007</c:v>
                </c:pt>
                <c:pt idx="10469">
                  <c:v>-8.4743999999999993</c:v>
                </c:pt>
                <c:pt idx="10470">
                  <c:v>-8.4742899999999999</c:v>
                </c:pt>
                <c:pt idx="10471">
                  <c:v>-8.47424</c:v>
                </c:pt>
                <c:pt idx="10472">
                  <c:v>-8.47424</c:v>
                </c:pt>
                <c:pt idx="10473">
                  <c:v>-8.4742899999999999</c:v>
                </c:pt>
                <c:pt idx="10474">
                  <c:v>-8.4743899999999996</c:v>
                </c:pt>
                <c:pt idx="10475">
                  <c:v>-8.4745399999999993</c:v>
                </c:pt>
                <c:pt idx="10476">
                  <c:v>-8.4747400000000006</c:v>
                </c:pt>
                <c:pt idx="10477">
                  <c:v>-8.47499</c:v>
                </c:pt>
                <c:pt idx="10478">
                  <c:v>-8.4752799999999997</c:v>
                </c:pt>
                <c:pt idx="10479">
                  <c:v>-8.4756199999999993</c:v>
                </c:pt>
                <c:pt idx="10480">
                  <c:v>-8.4760100000000005</c:v>
                </c:pt>
                <c:pt idx="10481">
                  <c:v>-8.4764400000000002</c:v>
                </c:pt>
                <c:pt idx="10482">
                  <c:v>-8.4769100000000002</c:v>
                </c:pt>
                <c:pt idx="10483">
                  <c:v>-8.4774100000000008</c:v>
                </c:pt>
                <c:pt idx="10484">
                  <c:v>-8.4779499999999999</c:v>
                </c:pt>
                <c:pt idx="10485">
                  <c:v>-8.4785299999999992</c:v>
                </c:pt>
                <c:pt idx="10486">
                  <c:v>-8.4791299999999996</c:v>
                </c:pt>
                <c:pt idx="10487">
                  <c:v>-8.4797700000000003</c:v>
                </c:pt>
                <c:pt idx="10488">
                  <c:v>-8.4804300000000001</c:v>
                </c:pt>
                <c:pt idx="10489">
                  <c:v>-8.4811099999999993</c:v>
                </c:pt>
                <c:pt idx="10490">
                  <c:v>-8.4817999999999998</c:v>
                </c:pt>
                <c:pt idx="10491">
                  <c:v>-8.4825199999999992</c:v>
                </c:pt>
                <c:pt idx="10492">
                  <c:v>-8.4832400000000003</c:v>
                </c:pt>
                <c:pt idx="10493">
                  <c:v>-8.4839800000000007</c:v>
                </c:pt>
                <c:pt idx="10494">
                  <c:v>-8.4847199999999994</c:v>
                </c:pt>
                <c:pt idx="10495">
                  <c:v>-8.4854599999999998</c:v>
                </c:pt>
                <c:pt idx="10496">
                  <c:v>-8.4862000000000002</c:v>
                </c:pt>
                <c:pt idx="10497">
                  <c:v>-8.4869299999999992</c:v>
                </c:pt>
                <c:pt idx="10498">
                  <c:v>-8.48766</c:v>
                </c:pt>
                <c:pt idx="10499">
                  <c:v>-8.4883799999999994</c:v>
                </c:pt>
                <c:pt idx="10500">
                  <c:v>-8.4890799999999995</c:v>
                </c:pt>
                <c:pt idx="10501">
                  <c:v>-8.4897600000000004</c:v>
                </c:pt>
                <c:pt idx="10502">
                  <c:v>-8.4904200000000003</c:v>
                </c:pt>
                <c:pt idx="10503">
                  <c:v>-8.4910499999999995</c:v>
                </c:pt>
                <c:pt idx="10504">
                  <c:v>-8.4916599999999995</c:v>
                </c:pt>
                <c:pt idx="10505">
                  <c:v>-8.4922400000000007</c:v>
                </c:pt>
                <c:pt idx="10506">
                  <c:v>-8.4927899999999994</c:v>
                </c:pt>
                <c:pt idx="10507">
                  <c:v>-8.4932999999999996</c:v>
                </c:pt>
                <c:pt idx="10508">
                  <c:v>-8.4937699999999996</c:v>
                </c:pt>
                <c:pt idx="10509">
                  <c:v>-8.4941999999999993</c:v>
                </c:pt>
                <c:pt idx="10510">
                  <c:v>-8.4945900000000005</c:v>
                </c:pt>
                <c:pt idx="10511">
                  <c:v>-8.4949399999999997</c:v>
                </c:pt>
                <c:pt idx="10512">
                  <c:v>-8.4952500000000004</c:v>
                </c:pt>
                <c:pt idx="10513">
                  <c:v>-8.4954999999999998</c:v>
                </c:pt>
                <c:pt idx="10514">
                  <c:v>-8.4957100000000008</c:v>
                </c:pt>
                <c:pt idx="10515">
                  <c:v>-8.49587</c:v>
                </c:pt>
                <c:pt idx="10516">
                  <c:v>-8.4959799999999994</c:v>
                </c:pt>
                <c:pt idx="10517">
                  <c:v>-8.4960500000000003</c:v>
                </c:pt>
                <c:pt idx="10518">
                  <c:v>-8.4960599999999999</c:v>
                </c:pt>
                <c:pt idx="10519">
                  <c:v>-8.4960199999999997</c:v>
                </c:pt>
                <c:pt idx="10520">
                  <c:v>-8.4959299999999995</c:v>
                </c:pt>
                <c:pt idx="10521">
                  <c:v>-8.4957999999999991</c:v>
                </c:pt>
                <c:pt idx="10522">
                  <c:v>-8.4956099999999992</c:v>
                </c:pt>
                <c:pt idx="10523">
                  <c:v>-8.4953800000000008</c:v>
                </c:pt>
                <c:pt idx="10524">
                  <c:v>-8.4951000000000008</c:v>
                </c:pt>
                <c:pt idx="10525">
                  <c:v>-8.4947800000000004</c:v>
                </c:pt>
                <c:pt idx="10526">
                  <c:v>-8.4944100000000002</c:v>
                </c:pt>
                <c:pt idx="10527">
                  <c:v>-8.4939999999999998</c:v>
                </c:pt>
                <c:pt idx="10528">
                  <c:v>-8.4935500000000008</c:v>
                </c:pt>
                <c:pt idx="10529">
                  <c:v>-8.4930599999999998</c:v>
                </c:pt>
                <c:pt idx="10530">
                  <c:v>-8.49254</c:v>
                </c:pt>
                <c:pt idx="10531">
                  <c:v>-8.4919799999999999</c:v>
                </c:pt>
                <c:pt idx="10532">
                  <c:v>-8.4914000000000005</c:v>
                </c:pt>
                <c:pt idx="10533">
                  <c:v>-8.4907800000000009</c:v>
                </c:pt>
                <c:pt idx="10534">
                  <c:v>-8.4901499999999999</c:v>
                </c:pt>
                <c:pt idx="10535">
                  <c:v>-8.48949</c:v>
                </c:pt>
                <c:pt idx="10536">
                  <c:v>-8.4888100000000009</c:v>
                </c:pt>
                <c:pt idx="10537">
                  <c:v>-8.4881100000000007</c:v>
                </c:pt>
                <c:pt idx="10538">
                  <c:v>-8.4874100000000006</c:v>
                </c:pt>
                <c:pt idx="10539">
                  <c:v>-8.4866899999999994</c:v>
                </c:pt>
                <c:pt idx="10540">
                  <c:v>-8.48597</c:v>
                </c:pt>
                <c:pt idx="10541">
                  <c:v>-8.4852399999999992</c:v>
                </c:pt>
                <c:pt idx="10542">
                  <c:v>-8.4845199999999998</c:v>
                </c:pt>
                <c:pt idx="10543">
                  <c:v>-8.4838000000000005</c:v>
                </c:pt>
                <c:pt idx="10544">
                  <c:v>-8.4830900000000007</c:v>
                </c:pt>
                <c:pt idx="10545">
                  <c:v>-8.4823900000000005</c:v>
                </c:pt>
                <c:pt idx="10546">
                  <c:v>-8.4817099999999996</c:v>
                </c:pt>
                <c:pt idx="10547">
                  <c:v>-8.4810400000000001</c:v>
                </c:pt>
                <c:pt idx="10548">
                  <c:v>-8.4803899999999999</c:v>
                </c:pt>
                <c:pt idx="10549">
                  <c:v>-8.4797600000000006</c:v>
                </c:pt>
                <c:pt idx="10550">
                  <c:v>-8.4791600000000003</c:v>
                </c:pt>
                <c:pt idx="10551">
                  <c:v>-8.4785900000000005</c:v>
                </c:pt>
                <c:pt idx="10552">
                  <c:v>-8.4780599999999993</c:v>
                </c:pt>
                <c:pt idx="10553">
                  <c:v>-8.4775500000000008</c:v>
                </c:pt>
                <c:pt idx="10554">
                  <c:v>-8.4770800000000008</c:v>
                </c:pt>
                <c:pt idx="10555">
                  <c:v>-8.4766499999999994</c:v>
                </c:pt>
                <c:pt idx="10556">
                  <c:v>-8.4762599999999999</c:v>
                </c:pt>
                <c:pt idx="10557">
                  <c:v>-8.4759100000000007</c:v>
                </c:pt>
                <c:pt idx="10558">
                  <c:v>-8.4756099999999996</c:v>
                </c:pt>
                <c:pt idx="10559">
                  <c:v>-8.4753500000000006</c:v>
                </c:pt>
                <c:pt idx="10560">
                  <c:v>-8.4751399999999997</c:v>
                </c:pt>
                <c:pt idx="10561">
                  <c:v>-8.4749700000000008</c:v>
                </c:pt>
                <c:pt idx="10562">
                  <c:v>-8.47485</c:v>
                </c:pt>
                <c:pt idx="10563">
                  <c:v>-8.4747800000000009</c:v>
                </c:pt>
                <c:pt idx="10564">
                  <c:v>-8.4747599999999998</c:v>
                </c:pt>
                <c:pt idx="10565">
                  <c:v>-8.4747900000000005</c:v>
                </c:pt>
                <c:pt idx="10566">
                  <c:v>-8.4748599999999996</c:v>
                </c:pt>
                <c:pt idx="10567">
                  <c:v>-8.47499</c:v>
                </c:pt>
                <c:pt idx="10568">
                  <c:v>-8.4751600000000007</c:v>
                </c:pt>
                <c:pt idx="10569">
                  <c:v>-8.4753699999999998</c:v>
                </c:pt>
                <c:pt idx="10570">
                  <c:v>-8.4756400000000003</c:v>
                </c:pt>
                <c:pt idx="10571">
                  <c:v>-8.4759399999999996</c:v>
                </c:pt>
                <c:pt idx="10572">
                  <c:v>-8.4762900000000005</c:v>
                </c:pt>
                <c:pt idx="10573">
                  <c:v>-8.47668</c:v>
                </c:pt>
                <c:pt idx="10574">
                  <c:v>-8.4771099999999997</c:v>
                </c:pt>
                <c:pt idx="10575">
                  <c:v>-8.4775799999999997</c:v>
                </c:pt>
                <c:pt idx="10576">
                  <c:v>-8.4780800000000003</c:v>
                </c:pt>
                <c:pt idx="10577">
                  <c:v>-8.4786099999999998</c:v>
                </c:pt>
                <c:pt idx="10578">
                  <c:v>-8.4791799999999995</c:v>
                </c:pt>
                <c:pt idx="10579">
                  <c:v>-8.4797700000000003</c:v>
                </c:pt>
                <c:pt idx="10580">
                  <c:v>-8.4803899999999999</c:v>
                </c:pt>
                <c:pt idx="10581">
                  <c:v>-8.4810300000000005</c:v>
                </c:pt>
                <c:pt idx="10582">
                  <c:v>-8.4816900000000004</c:v>
                </c:pt>
                <c:pt idx="10583">
                  <c:v>-8.4823599999999999</c:v>
                </c:pt>
                <c:pt idx="10584">
                  <c:v>-8.4830500000000004</c:v>
                </c:pt>
                <c:pt idx="10585">
                  <c:v>-8.4837399999999992</c:v>
                </c:pt>
                <c:pt idx="10586">
                  <c:v>-8.4844500000000007</c:v>
                </c:pt>
                <c:pt idx="10587">
                  <c:v>-8.4851500000000009</c:v>
                </c:pt>
                <c:pt idx="10588">
                  <c:v>-8.4858600000000006</c:v>
                </c:pt>
                <c:pt idx="10589">
                  <c:v>-8.4865600000000008</c:v>
                </c:pt>
                <c:pt idx="10590">
                  <c:v>-8.4872599999999991</c:v>
                </c:pt>
                <c:pt idx="10591">
                  <c:v>-8.48794</c:v>
                </c:pt>
                <c:pt idx="10592">
                  <c:v>-8.4886199999999992</c:v>
                </c:pt>
                <c:pt idx="10593">
                  <c:v>-8.4892699999999994</c:v>
                </c:pt>
                <c:pt idx="10594">
                  <c:v>-8.4899100000000001</c:v>
                </c:pt>
                <c:pt idx="10595">
                  <c:v>-8.4905299999999997</c:v>
                </c:pt>
                <c:pt idx="10596">
                  <c:v>-8.4911200000000004</c:v>
                </c:pt>
                <c:pt idx="10597">
                  <c:v>-8.4916800000000006</c:v>
                </c:pt>
                <c:pt idx="10598">
                  <c:v>-8.49221</c:v>
                </c:pt>
                <c:pt idx="10599">
                  <c:v>-8.4927100000000006</c:v>
                </c:pt>
                <c:pt idx="10600">
                  <c:v>-8.4931800000000006</c:v>
                </c:pt>
                <c:pt idx="10601">
                  <c:v>-8.4936100000000003</c:v>
                </c:pt>
                <c:pt idx="10602">
                  <c:v>-8.4939999999999998</c:v>
                </c:pt>
                <c:pt idx="10603">
                  <c:v>-8.4943500000000007</c:v>
                </c:pt>
                <c:pt idx="10604">
                  <c:v>-8.49465</c:v>
                </c:pt>
                <c:pt idx="10605">
                  <c:v>-8.4949200000000005</c:v>
                </c:pt>
                <c:pt idx="10606">
                  <c:v>-8.4951399999999992</c:v>
                </c:pt>
                <c:pt idx="10607">
                  <c:v>-8.4953099999999999</c:v>
                </c:pt>
                <c:pt idx="10608">
                  <c:v>-8.4954300000000007</c:v>
                </c:pt>
                <c:pt idx="10609">
                  <c:v>-8.4955099999999995</c:v>
                </c:pt>
                <c:pt idx="10610">
                  <c:v>-8.4955499999999997</c:v>
                </c:pt>
                <c:pt idx="10611">
                  <c:v>-8.4955300000000005</c:v>
                </c:pt>
                <c:pt idx="10612">
                  <c:v>-8.4954699999999992</c:v>
                </c:pt>
                <c:pt idx="10613">
                  <c:v>-8.4953599999999998</c:v>
                </c:pt>
                <c:pt idx="10614">
                  <c:v>-8.4952000000000005</c:v>
                </c:pt>
                <c:pt idx="10615">
                  <c:v>-8.4949999999999992</c:v>
                </c:pt>
                <c:pt idx="10616">
                  <c:v>-8.4947499999999998</c:v>
                </c:pt>
                <c:pt idx="10617">
                  <c:v>-8.4944600000000001</c:v>
                </c:pt>
                <c:pt idx="10618">
                  <c:v>-8.4941300000000002</c:v>
                </c:pt>
                <c:pt idx="10619">
                  <c:v>-8.4937500000000004</c:v>
                </c:pt>
                <c:pt idx="10620">
                  <c:v>-8.4933399999999999</c:v>
                </c:pt>
                <c:pt idx="10621">
                  <c:v>-8.4928899999999992</c:v>
                </c:pt>
                <c:pt idx="10622">
                  <c:v>-8.4924099999999996</c:v>
                </c:pt>
                <c:pt idx="10623">
                  <c:v>-8.4918899999999997</c:v>
                </c:pt>
                <c:pt idx="10624">
                  <c:v>-8.4913500000000006</c:v>
                </c:pt>
                <c:pt idx="10625">
                  <c:v>-8.4907699999999995</c:v>
                </c:pt>
                <c:pt idx="10626">
                  <c:v>-8.4901700000000009</c:v>
                </c:pt>
                <c:pt idx="10627">
                  <c:v>-8.4895499999999995</c:v>
                </c:pt>
                <c:pt idx="10628">
                  <c:v>-8.4889100000000006</c:v>
                </c:pt>
                <c:pt idx="10629">
                  <c:v>-8.4882600000000004</c:v>
                </c:pt>
                <c:pt idx="10630">
                  <c:v>-8.4875900000000009</c:v>
                </c:pt>
                <c:pt idx="10631">
                  <c:v>-8.48691</c:v>
                </c:pt>
                <c:pt idx="10632">
                  <c:v>-8.4862300000000008</c:v>
                </c:pt>
                <c:pt idx="10633">
                  <c:v>-8.4855400000000003</c:v>
                </c:pt>
                <c:pt idx="10634">
                  <c:v>-8.4848499999999998</c:v>
                </c:pt>
                <c:pt idx="10635">
                  <c:v>-8.4841599999999993</c:v>
                </c:pt>
                <c:pt idx="10636">
                  <c:v>-8.4834800000000001</c:v>
                </c:pt>
                <c:pt idx="10637">
                  <c:v>-8.4828100000000006</c:v>
                </c:pt>
                <c:pt idx="10638">
                  <c:v>-8.4821500000000007</c:v>
                </c:pt>
                <c:pt idx="10639">
                  <c:v>-8.4815100000000001</c:v>
                </c:pt>
                <c:pt idx="10640">
                  <c:v>-8.4808800000000009</c:v>
                </c:pt>
                <c:pt idx="10641">
                  <c:v>-8.4802800000000005</c:v>
                </c:pt>
                <c:pt idx="10642">
                  <c:v>-8.4796899999999997</c:v>
                </c:pt>
                <c:pt idx="10643">
                  <c:v>-8.4791399999999992</c:v>
                </c:pt>
                <c:pt idx="10644">
                  <c:v>-8.4786099999999998</c:v>
                </c:pt>
                <c:pt idx="10645">
                  <c:v>-8.4781200000000005</c:v>
                </c:pt>
                <c:pt idx="10646">
                  <c:v>-8.4776600000000002</c:v>
                </c:pt>
                <c:pt idx="10647">
                  <c:v>-8.4772300000000005</c:v>
                </c:pt>
                <c:pt idx="10648">
                  <c:v>-8.4768399999999993</c:v>
                </c:pt>
                <c:pt idx="10649">
                  <c:v>-8.4764999999999997</c:v>
                </c:pt>
                <c:pt idx="10650">
                  <c:v>-8.4761900000000008</c:v>
                </c:pt>
                <c:pt idx="10651">
                  <c:v>-8.4759200000000003</c:v>
                </c:pt>
                <c:pt idx="10652">
                  <c:v>-8.4756999999999998</c:v>
                </c:pt>
                <c:pt idx="10653">
                  <c:v>-8.4755199999999995</c:v>
                </c:pt>
                <c:pt idx="10654">
                  <c:v>-8.4753900000000009</c:v>
                </c:pt>
                <c:pt idx="10655">
                  <c:v>-8.4753100000000003</c:v>
                </c:pt>
                <c:pt idx="10656">
                  <c:v>-8.4752700000000001</c:v>
                </c:pt>
                <c:pt idx="10657">
                  <c:v>-8.4752700000000001</c:v>
                </c:pt>
                <c:pt idx="10658">
                  <c:v>-8.47532</c:v>
                </c:pt>
                <c:pt idx="10659">
                  <c:v>-8.4754199999999997</c:v>
                </c:pt>
                <c:pt idx="10660">
                  <c:v>-8.4755599999999998</c:v>
                </c:pt>
                <c:pt idx="10661">
                  <c:v>-8.4757499999999997</c:v>
                </c:pt>
                <c:pt idx="10662">
                  <c:v>-8.4759799999999998</c:v>
                </c:pt>
                <c:pt idx="10663">
                  <c:v>-8.4762599999999999</c:v>
                </c:pt>
                <c:pt idx="10664">
                  <c:v>-8.4765700000000006</c:v>
                </c:pt>
                <c:pt idx="10665">
                  <c:v>-8.4769299999999994</c:v>
                </c:pt>
                <c:pt idx="10666">
                  <c:v>-8.4773200000000006</c:v>
                </c:pt>
                <c:pt idx="10667">
                  <c:v>-8.4777500000000003</c:v>
                </c:pt>
                <c:pt idx="10668">
                  <c:v>-8.4782200000000003</c:v>
                </c:pt>
                <c:pt idx="10669">
                  <c:v>-8.4787099999999995</c:v>
                </c:pt>
                <c:pt idx="10670">
                  <c:v>-8.4792400000000008</c:v>
                </c:pt>
                <c:pt idx="10671">
                  <c:v>-8.4797899999999995</c:v>
                </c:pt>
                <c:pt idx="10672">
                  <c:v>-8.4803700000000006</c:v>
                </c:pt>
                <c:pt idx="10673">
                  <c:v>-8.4809699999999992</c:v>
                </c:pt>
                <c:pt idx="10674">
                  <c:v>-8.4815900000000006</c:v>
                </c:pt>
                <c:pt idx="10675">
                  <c:v>-8.4822299999999995</c:v>
                </c:pt>
                <c:pt idx="10676">
                  <c:v>-8.4828799999999998</c:v>
                </c:pt>
                <c:pt idx="10677">
                  <c:v>-8.4835399999999996</c:v>
                </c:pt>
                <c:pt idx="10678">
                  <c:v>-8.4841999999999995</c:v>
                </c:pt>
                <c:pt idx="10679">
                  <c:v>-8.4848700000000008</c:v>
                </c:pt>
                <c:pt idx="10680">
                  <c:v>-8.4855499999999999</c:v>
                </c:pt>
                <c:pt idx="10681">
                  <c:v>-8.4862199999999994</c:v>
                </c:pt>
                <c:pt idx="10682">
                  <c:v>-8.4868799999999993</c:v>
                </c:pt>
                <c:pt idx="10683">
                  <c:v>-8.4875399999999992</c:v>
                </c:pt>
                <c:pt idx="10684">
                  <c:v>-8.4881899999999995</c:v>
                </c:pt>
                <c:pt idx="10685">
                  <c:v>-8.4888200000000005</c:v>
                </c:pt>
                <c:pt idx="10686">
                  <c:v>-8.4894400000000001</c:v>
                </c:pt>
                <c:pt idx="10687">
                  <c:v>-8.4900300000000009</c:v>
                </c:pt>
                <c:pt idx="10688">
                  <c:v>-8.4906000000000006</c:v>
                </c:pt>
                <c:pt idx="10689">
                  <c:v>-8.4911499999999993</c:v>
                </c:pt>
                <c:pt idx="10690">
                  <c:v>-8.4916699999999992</c:v>
                </c:pt>
                <c:pt idx="10691">
                  <c:v>-8.4921600000000002</c:v>
                </c:pt>
                <c:pt idx="10692">
                  <c:v>-8.4926200000000005</c:v>
                </c:pt>
                <c:pt idx="10693">
                  <c:v>-8.4930400000000006</c:v>
                </c:pt>
                <c:pt idx="10694">
                  <c:v>-8.49343</c:v>
                </c:pt>
                <c:pt idx="10695">
                  <c:v>-8.4937799999999992</c:v>
                </c:pt>
                <c:pt idx="10696">
                  <c:v>-8.4940899999999999</c:v>
                </c:pt>
                <c:pt idx="10697">
                  <c:v>-8.4943600000000004</c:v>
                </c:pt>
                <c:pt idx="10698">
                  <c:v>-8.4945799999999991</c:v>
                </c:pt>
                <c:pt idx="10699">
                  <c:v>-8.4947700000000008</c:v>
                </c:pt>
                <c:pt idx="10700">
                  <c:v>-8.4949100000000008</c:v>
                </c:pt>
                <c:pt idx="10701">
                  <c:v>-8.4949999999999992</c:v>
                </c:pt>
                <c:pt idx="10702">
                  <c:v>-8.4950500000000009</c:v>
                </c:pt>
                <c:pt idx="10703">
                  <c:v>-8.4950500000000009</c:v>
                </c:pt>
                <c:pt idx="10704">
                  <c:v>-8.4950100000000006</c:v>
                </c:pt>
                <c:pt idx="10705">
                  <c:v>-8.4949300000000001</c:v>
                </c:pt>
                <c:pt idx="10706">
                  <c:v>-8.4947999999999997</c:v>
                </c:pt>
                <c:pt idx="10707">
                  <c:v>-8.4946199999999994</c:v>
                </c:pt>
                <c:pt idx="10708">
                  <c:v>-8.4944000000000006</c:v>
                </c:pt>
                <c:pt idx="10709">
                  <c:v>-8.4941399999999998</c:v>
                </c:pt>
                <c:pt idx="10710">
                  <c:v>-8.4938400000000005</c:v>
                </c:pt>
                <c:pt idx="10711">
                  <c:v>-8.4934999999999992</c:v>
                </c:pt>
                <c:pt idx="10712">
                  <c:v>-8.4931300000000007</c:v>
                </c:pt>
                <c:pt idx="10713">
                  <c:v>-8.4927100000000006</c:v>
                </c:pt>
                <c:pt idx="10714">
                  <c:v>-8.4922699999999995</c:v>
                </c:pt>
                <c:pt idx="10715">
                  <c:v>-8.4917899999999999</c:v>
                </c:pt>
                <c:pt idx="10716">
                  <c:v>-8.4912799999999997</c:v>
                </c:pt>
                <c:pt idx="10717">
                  <c:v>-8.4907500000000002</c:v>
                </c:pt>
                <c:pt idx="10718">
                  <c:v>-8.4901900000000001</c:v>
                </c:pt>
                <c:pt idx="10719">
                  <c:v>-8.4895999999999994</c:v>
                </c:pt>
                <c:pt idx="10720">
                  <c:v>-8.4890000000000008</c:v>
                </c:pt>
                <c:pt idx="10721">
                  <c:v>-8.4883799999999994</c:v>
                </c:pt>
                <c:pt idx="10722">
                  <c:v>-8.4877500000000001</c:v>
                </c:pt>
                <c:pt idx="10723">
                  <c:v>-8.4871099999999995</c:v>
                </c:pt>
                <c:pt idx="10724">
                  <c:v>-8.4864599999999992</c:v>
                </c:pt>
                <c:pt idx="10725">
                  <c:v>-8.4857999999999993</c:v>
                </c:pt>
                <c:pt idx="10726">
                  <c:v>-8.4851500000000009</c:v>
                </c:pt>
                <c:pt idx="10727">
                  <c:v>-8.4844899999999992</c:v>
                </c:pt>
                <c:pt idx="10728">
                  <c:v>-8.4838400000000007</c:v>
                </c:pt>
                <c:pt idx="10729">
                  <c:v>-8.4832000000000001</c:v>
                </c:pt>
                <c:pt idx="10730">
                  <c:v>-8.4825599999999994</c:v>
                </c:pt>
                <c:pt idx="10731">
                  <c:v>-8.4819399999999998</c:v>
                </c:pt>
                <c:pt idx="10732">
                  <c:v>-8.4813399999999994</c:v>
                </c:pt>
                <c:pt idx="10733">
                  <c:v>-8.4807600000000001</c:v>
                </c:pt>
                <c:pt idx="10734">
                  <c:v>-8.4801900000000003</c:v>
                </c:pt>
                <c:pt idx="10735">
                  <c:v>-8.4796499999999995</c:v>
                </c:pt>
                <c:pt idx="10736">
                  <c:v>-8.4791399999999992</c:v>
                </c:pt>
                <c:pt idx="10737">
                  <c:v>-8.4786599999999996</c:v>
                </c:pt>
                <c:pt idx="10738">
                  <c:v>-8.4781999999999993</c:v>
                </c:pt>
                <c:pt idx="10739">
                  <c:v>-8.4777799999999992</c:v>
                </c:pt>
                <c:pt idx="10740">
                  <c:v>-8.4773999999999994</c:v>
                </c:pt>
                <c:pt idx="10741">
                  <c:v>-8.4770500000000002</c:v>
                </c:pt>
                <c:pt idx="10742">
                  <c:v>-8.4767399999999995</c:v>
                </c:pt>
                <c:pt idx="10743">
                  <c:v>-8.4764700000000008</c:v>
                </c:pt>
                <c:pt idx="10744">
                  <c:v>-8.4762400000000007</c:v>
                </c:pt>
                <c:pt idx="10745">
                  <c:v>-8.4760600000000004</c:v>
                </c:pt>
                <c:pt idx="10746">
                  <c:v>-8.4759100000000007</c:v>
                </c:pt>
                <c:pt idx="10747">
                  <c:v>-8.4758099999999992</c:v>
                </c:pt>
                <c:pt idx="10748">
                  <c:v>-8.4757499999999997</c:v>
                </c:pt>
                <c:pt idx="10749">
                  <c:v>-8.4757400000000001</c:v>
                </c:pt>
                <c:pt idx="10750">
                  <c:v>-8.4757700000000007</c:v>
                </c:pt>
                <c:pt idx="10751">
                  <c:v>-8.4758499999999994</c:v>
                </c:pt>
                <c:pt idx="10752">
                  <c:v>-8.4759600000000006</c:v>
                </c:pt>
                <c:pt idx="10753">
                  <c:v>-8.4761299999999995</c:v>
                </c:pt>
                <c:pt idx="10754">
                  <c:v>-8.4763300000000008</c:v>
                </c:pt>
                <c:pt idx="10755">
                  <c:v>-8.4765700000000006</c:v>
                </c:pt>
                <c:pt idx="10756">
                  <c:v>-8.4768600000000003</c:v>
                </c:pt>
                <c:pt idx="10757">
                  <c:v>-8.4771800000000006</c:v>
                </c:pt>
                <c:pt idx="10758">
                  <c:v>-8.4775399999999994</c:v>
                </c:pt>
                <c:pt idx="10759">
                  <c:v>-8.4779300000000006</c:v>
                </c:pt>
                <c:pt idx="10760">
                  <c:v>-8.4783600000000003</c:v>
                </c:pt>
                <c:pt idx="10761">
                  <c:v>-8.4788200000000007</c:v>
                </c:pt>
                <c:pt idx="10762">
                  <c:v>-8.4793099999999999</c:v>
                </c:pt>
                <c:pt idx="10763">
                  <c:v>-8.4798299999999998</c:v>
                </c:pt>
                <c:pt idx="10764">
                  <c:v>-8.4803700000000006</c:v>
                </c:pt>
                <c:pt idx="10765">
                  <c:v>-8.4809300000000007</c:v>
                </c:pt>
                <c:pt idx="10766">
                  <c:v>-8.4815199999999997</c:v>
                </c:pt>
                <c:pt idx="10767">
                  <c:v>-8.4821100000000005</c:v>
                </c:pt>
                <c:pt idx="10768">
                  <c:v>-8.4827300000000001</c:v>
                </c:pt>
                <c:pt idx="10769">
                  <c:v>-8.4833499999999997</c:v>
                </c:pt>
                <c:pt idx="10770">
                  <c:v>-8.4839800000000007</c:v>
                </c:pt>
                <c:pt idx="10771">
                  <c:v>-8.4846199999999996</c:v>
                </c:pt>
                <c:pt idx="10772">
                  <c:v>-8.4852600000000002</c:v>
                </c:pt>
                <c:pt idx="10773">
                  <c:v>-8.4859000000000009</c:v>
                </c:pt>
                <c:pt idx="10774">
                  <c:v>-8.4865399999999998</c:v>
                </c:pt>
                <c:pt idx="10775">
                  <c:v>-8.4871700000000008</c:v>
                </c:pt>
                <c:pt idx="10776">
                  <c:v>-8.4877900000000004</c:v>
                </c:pt>
                <c:pt idx="10777">
                  <c:v>-8.4884000000000004</c:v>
                </c:pt>
                <c:pt idx="10778">
                  <c:v>-8.4889899999999994</c:v>
                </c:pt>
                <c:pt idx="10779">
                  <c:v>-8.4895700000000005</c:v>
                </c:pt>
                <c:pt idx="10780">
                  <c:v>-8.4901199999999992</c:v>
                </c:pt>
                <c:pt idx="10781">
                  <c:v>-8.4906500000000005</c:v>
                </c:pt>
                <c:pt idx="10782">
                  <c:v>-8.4911600000000007</c:v>
                </c:pt>
                <c:pt idx="10783">
                  <c:v>-8.4916400000000003</c:v>
                </c:pt>
                <c:pt idx="10784">
                  <c:v>-8.4920899999999993</c:v>
                </c:pt>
                <c:pt idx="10785">
                  <c:v>-8.4925099999999993</c:v>
                </c:pt>
                <c:pt idx="10786">
                  <c:v>-8.4928899999999992</c:v>
                </c:pt>
                <c:pt idx="10787">
                  <c:v>-8.4932400000000001</c:v>
                </c:pt>
                <c:pt idx="10788">
                  <c:v>-8.4935500000000008</c:v>
                </c:pt>
                <c:pt idx="10789">
                  <c:v>-8.4938199999999995</c:v>
                </c:pt>
                <c:pt idx="10790">
                  <c:v>-8.4940499999999997</c:v>
                </c:pt>
                <c:pt idx="10791">
                  <c:v>-8.4942499999999992</c:v>
                </c:pt>
                <c:pt idx="10792">
                  <c:v>-8.4944000000000006</c:v>
                </c:pt>
                <c:pt idx="10793">
                  <c:v>-8.4945000000000004</c:v>
                </c:pt>
                <c:pt idx="10794">
                  <c:v>-8.4945699999999995</c:v>
                </c:pt>
                <c:pt idx="10795">
                  <c:v>-8.4945900000000005</c:v>
                </c:pt>
                <c:pt idx="10796">
                  <c:v>-8.4945699999999995</c:v>
                </c:pt>
                <c:pt idx="10797">
                  <c:v>-8.49451</c:v>
                </c:pt>
                <c:pt idx="10798">
                  <c:v>-8.4944000000000006</c:v>
                </c:pt>
                <c:pt idx="10799">
                  <c:v>-8.4942499999999992</c:v>
                </c:pt>
                <c:pt idx="10800">
                  <c:v>-8.4940599999999993</c:v>
                </c:pt>
                <c:pt idx="10801">
                  <c:v>-8.4938300000000009</c:v>
                </c:pt>
                <c:pt idx="10802">
                  <c:v>-8.4935600000000004</c:v>
                </c:pt>
                <c:pt idx="10803">
                  <c:v>-8.4932499999999997</c:v>
                </c:pt>
                <c:pt idx="10804">
                  <c:v>-8.4929100000000002</c:v>
                </c:pt>
                <c:pt idx="10805">
                  <c:v>-8.4925300000000004</c:v>
                </c:pt>
                <c:pt idx="10806">
                  <c:v>-8.4921199999999999</c:v>
                </c:pt>
                <c:pt idx="10807">
                  <c:v>-8.4916800000000006</c:v>
                </c:pt>
                <c:pt idx="10808">
                  <c:v>-8.4911999999999992</c:v>
                </c:pt>
                <c:pt idx="10809">
                  <c:v>-8.4907000000000004</c:v>
                </c:pt>
                <c:pt idx="10810">
                  <c:v>-8.4901800000000005</c:v>
                </c:pt>
                <c:pt idx="10811">
                  <c:v>-8.48963</c:v>
                </c:pt>
                <c:pt idx="10812">
                  <c:v>-8.4890699999999999</c:v>
                </c:pt>
                <c:pt idx="10813">
                  <c:v>-8.4884900000000005</c:v>
                </c:pt>
                <c:pt idx="10814">
                  <c:v>-8.4878900000000002</c:v>
                </c:pt>
                <c:pt idx="10815">
                  <c:v>-8.4872800000000002</c:v>
                </c:pt>
                <c:pt idx="10816">
                  <c:v>-8.4866700000000002</c:v>
                </c:pt>
                <c:pt idx="10817">
                  <c:v>-8.4860399999999991</c:v>
                </c:pt>
                <c:pt idx="10818">
                  <c:v>-8.4854199999999995</c:v>
                </c:pt>
                <c:pt idx="10819">
                  <c:v>-8.4847900000000003</c:v>
                </c:pt>
                <c:pt idx="10820">
                  <c:v>-8.4841700000000007</c:v>
                </c:pt>
                <c:pt idx="10821">
                  <c:v>-8.4835600000000007</c:v>
                </c:pt>
                <c:pt idx="10822">
                  <c:v>-8.4829500000000007</c:v>
                </c:pt>
                <c:pt idx="10823">
                  <c:v>-8.4823500000000003</c:v>
                </c:pt>
                <c:pt idx="10824">
                  <c:v>-8.4817699999999991</c:v>
                </c:pt>
                <c:pt idx="10825">
                  <c:v>-8.4811999999999994</c:v>
                </c:pt>
                <c:pt idx="10826">
                  <c:v>-8.4806600000000003</c:v>
                </c:pt>
                <c:pt idx="10827">
                  <c:v>-8.4801400000000005</c:v>
                </c:pt>
                <c:pt idx="10828">
                  <c:v>-8.4796399999999998</c:v>
                </c:pt>
                <c:pt idx="10829">
                  <c:v>-8.4791600000000003</c:v>
                </c:pt>
                <c:pt idx="10830">
                  <c:v>-8.4787199999999991</c:v>
                </c:pt>
                <c:pt idx="10831">
                  <c:v>-8.4783100000000005</c:v>
                </c:pt>
                <c:pt idx="10832">
                  <c:v>-8.4779300000000006</c:v>
                </c:pt>
                <c:pt idx="10833">
                  <c:v>-8.4775799999999997</c:v>
                </c:pt>
                <c:pt idx="10834">
                  <c:v>-8.4772700000000007</c:v>
                </c:pt>
                <c:pt idx="10835">
                  <c:v>-8.4770000000000003</c:v>
                </c:pt>
                <c:pt idx="10836">
                  <c:v>-8.4767600000000005</c:v>
                </c:pt>
                <c:pt idx="10837">
                  <c:v>-8.4765700000000006</c:v>
                </c:pt>
                <c:pt idx="10838">
                  <c:v>-8.4764099999999996</c:v>
                </c:pt>
                <c:pt idx="10839">
                  <c:v>-8.4763000000000002</c:v>
                </c:pt>
                <c:pt idx="10840">
                  <c:v>-8.4762299999999993</c:v>
                </c:pt>
                <c:pt idx="10841">
                  <c:v>-8.4762000000000004</c:v>
                </c:pt>
                <c:pt idx="10842">
                  <c:v>-8.47621</c:v>
                </c:pt>
                <c:pt idx="10843">
                  <c:v>-8.4762599999999999</c:v>
                </c:pt>
                <c:pt idx="10844">
                  <c:v>-8.4763599999999997</c:v>
                </c:pt>
                <c:pt idx="10845">
                  <c:v>-8.4764900000000001</c:v>
                </c:pt>
                <c:pt idx="10846">
                  <c:v>-8.4766700000000004</c:v>
                </c:pt>
                <c:pt idx="10847">
                  <c:v>-8.4768799999999995</c:v>
                </c:pt>
                <c:pt idx="10848">
                  <c:v>-8.4771400000000003</c:v>
                </c:pt>
                <c:pt idx="10849">
                  <c:v>-8.47743</c:v>
                </c:pt>
                <c:pt idx="10850">
                  <c:v>-8.47776</c:v>
                </c:pt>
                <c:pt idx="10851">
                  <c:v>-8.4781200000000005</c:v>
                </c:pt>
                <c:pt idx="10852">
                  <c:v>-8.4785199999999996</c:v>
                </c:pt>
                <c:pt idx="10853">
                  <c:v>-8.4789399999999997</c:v>
                </c:pt>
                <c:pt idx="10854">
                  <c:v>-8.4794</c:v>
                </c:pt>
                <c:pt idx="10855">
                  <c:v>-8.4798799999999996</c:v>
                </c:pt>
                <c:pt idx="10856">
                  <c:v>-8.4803800000000003</c:v>
                </c:pt>
                <c:pt idx="10857">
                  <c:v>-8.4809099999999997</c:v>
                </c:pt>
                <c:pt idx="10858">
                  <c:v>-8.4814600000000002</c:v>
                </c:pt>
                <c:pt idx="10859">
                  <c:v>-8.4820200000000003</c:v>
                </c:pt>
                <c:pt idx="10860">
                  <c:v>-8.4825999999999997</c:v>
                </c:pt>
                <c:pt idx="10861">
                  <c:v>-8.4831900000000005</c:v>
                </c:pt>
                <c:pt idx="10862">
                  <c:v>-8.4837900000000008</c:v>
                </c:pt>
                <c:pt idx="10863">
                  <c:v>-8.4844000000000008</c:v>
                </c:pt>
                <c:pt idx="10864">
                  <c:v>-8.4850100000000008</c:v>
                </c:pt>
                <c:pt idx="10865">
                  <c:v>-8.4856200000000008</c:v>
                </c:pt>
                <c:pt idx="10866">
                  <c:v>-8.4862199999999994</c:v>
                </c:pt>
                <c:pt idx="10867">
                  <c:v>-8.4868299999999994</c:v>
                </c:pt>
                <c:pt idx="10868">
                  <c:v>-8.4874200000000002</c:v>
                </c:pt>
                <c:pt idx="10869">
                  <c:v>-8.4880099999999992</c:v>
                </c:pt>
                <c:pt idx="10870">
                  <c:v>-8.4885800000000007</c:v>
                </c:pt>
                <c:pt idx="10871">
                  <c:v>-8.4891299999999994</c:v>
                </c:pt>
                <c:pt idx="10872">
                  <c:v>-8.4896700000000003</c:v>
                </c:pt>
                <c:pt idx="10873">
                  <c:v>-8.4901900000000001</c:v>
                </c:pt>
                <c:pt idx="10874">
                  <c:v>-8.4906799999999993</c:v>
                </c:pt>
                <c:pt idx="10875">
                  <c:v>-8.4911499999999993</c:v>
                </c:pt>
                <c:pt idx="10876">
                  <c:v>-8.4915900000000004</c:v>
                </c:pt>
                <c:pt idx="10877">
                  <c:v>-8.4920000000000009</c:v>
                </c:pt>
                <c:pt idx="10878">
                  <c:v>-8.4923800000000007</c:v>
                </c:pt>
                <c:pt idx="10879">
                  <c:v>-8.4927200000000003</c:v>
                </c:pt>
                <c:pt idx="10880">
                  <c:v>-8.4930299999999992</c:v>
                </c:pt>
                <c:pt idx="10881">
                  <c:v>-8.4933099999999992</c:v>
                </c:pt>
                <c:pt idx="10882">
                  <c:v>-8.4935500000000008</c:v>
                </c:pt>
                <c:pt idx="10883">
                  <c:v>-8.4937500000000004</c:v>
                </c:pt>
                <c:pt idx="10884">
                  <c:v>-8.4939099999999996</c:v>
                </c:pt>
                <c:pt idx="10885">
                  <c:v>-8.4940300000000004</c:v>
                </c:pt>
                <c:pt idx="10886">
                  <c:v>-8.4941099999999992</c:v>
                </c:pt>
                <c:pt idx="10887">
                  <c:v>-8.4941399999999998</c:v>
                </c:pt>
                <c:pt idx="10888">
                  <c:v>-8.4941399999999998</c:v>
                </c:pt>
                <c:pt idx="10889">
                  <c:v>-8.4940999999999995</c:v>
                </c:pt>
                <c:pt idx="10890">
                  <c:v>-8.4940099999999994</c:v>
                </c:pt>
                <c:pt idx="10891">
                  <c:v>-8.4938900000000004</c:v>
                </c:pt>
                <c:pt idx="10892">
                  <c:v>-8.4937199999999997</c:v>
                </c:pt>
                <c:pt idx="10893">
                  <c:v>-8.4935200000000002</c:v>
                </c:pt>
                <c:pt idx="10894">
                  <c:v>-8.4932800000000004</c:v>
                </c:pt>
                <c:pt idx="10895">
                  <c:v>-8.4930000000000003</c:v>
                </c:pt>
                <c:pt idx="10896">
                  <c:v>-8.4926899999999996</c:v>
                </c:pt>
                <c:pt idx="10897">
                  <c:v>-8.4923400000000004</c:v>
                </c:pt>
                <c:pt idx="10898">
                  <c:v>-8.4919600000000006</c:v>
                </c:pt>
                <c:pt idx="10899">
                  <c:v>-8.4915500000000002</c:v>
                </c:pt>
                <c:pt idx="10900">
                  <c:v>-8.4911100000000008</c:v>
                </c:pt>
                <c:pt idx="10901">
                  <c:v>-8.4906500000000005</c:v>
                </c:pt>
                <c:pt idx="10902">
                  <c:v>-8.4901599999999995</c:v>
                </c:pt>
                <c:pt idx="10903">
                  <c:v>-8.4896499999999993</c:v>
                </c:pt>
                <c:pt idx="10904">
                  <c:v>-8.4891199999999998</c:v>
                </c:pt>
                <c:pt idx="10905">
                  <c:v>-8.4885699999999993</c:v>
                </c:pt>
                <c:pt idx="10906">
                  <c:v>-8.4880099999999992</c:v>
                </c:pt>
                <c:pt idx="10907">
                  <c:v>-8.4874299999999998</c:v>
                </c:pt>
                <c:pt idx="10908">
                  <c:v>-8.4868500000000004</c:v>
                </c:pt>
                <c:pt idx="10909">
                  <c:v>-8.4862599999999997</c:v>
                </c:pt>
                <c:pt idx="10910">
                  <c:v>-8.4856599999999993</c:v>
                </c:pt>
                <c:pt idx="10911">
                  <c:v>-8.4850700000000003</c:v>
                </c:pt>
                <c:pt idx="10912">
                  <c:v>-8.4844799999999996</c:v>
                </c:pt>
                <c:pt idx="10913">
                  <c:v>-8.4838900000000006</c:v>
                </c:pt>
                <c:pt idx="10914">
                  <c:v>-8.4832999999999998</c:v>
                </c:pt>
                <c:pt idx="10915">
                  <c:v>-8.4827300000000001</c:v>
                </c:pt>
                <c:pt idx="10916">
                  <c:v>-8.48217</c:v>
                </c:pt>
                <c:pt idx="10917">
                  <c:v>-8.4816299999999991</c:v>
                </c:pt>
                <c:pt idx="10918">
                  <c:v>-8.4810999999999996</c:v>
                </c:pt>
                <c:pt idx="10919">
                  <c:v>-8.4805899999999994</c:v>
                </c:pt>
                <c:pt idx="10920">
                  <c:v>-8.4801000000000002</c:v>
                </c:pt>
                <c:pt idx="10921">
                  <c:v>-8.4796399999999998</c:v>
                </c:pt>
                <c:pt idx="10922">
                  <c:v>-8.4792100000000001</c:v>
                </c:pt>
                <c:pt idx="10923">
                  <c:v>-8.4787999999999997</c:v>
                </c:pt>
                <c:pt idx="10924">
                  <c:v>-8.4784299999999995</c:v>
                </c:pt>
                <c:pt idx="10925">
                  <c:v>-8.4780800000000003</c:v>
                </c:pt>
                <c:pt idx="10926">
                  <c:v>-8.4777699999999996</c:v>
                </c:pt>
                <c:pt idx="10927">
                  <c:v>-8.4774999999999991</c:v>
                </c:pt>
                <c:pt idx="10928">
                  <c:v>-8.4772599999999994</c:v>
                </c:pt>
                <c:pt idx="10929">
                  <c:v>-8.4770500000000002</c:v>
                </c:pt>
                <c:pt idx="10930">
                  <c:v>-8.4768899999999991</c:v>
                </c:pt>
                <c:pt idx="10931">
                  <c:v>-8.4767700000000001</c:v>
                </c:pt>
                <c:pt idx="10932">
                  <c:v>-8.47668</c:v>
                </c:pt>
                <c:pt idx="10933">
                  <c:v>-8.4766399999999997</c:v>
                </c:pt>
                <c:pt idx="10934">
                  <c:v>-8.4766300000000001</c:v>
                </c:pt>
                <c:pt idx="10935">
                  <c:v>-8.4766600000000007</c:v>
                </c:pt>
                <c:pt idx="10936">
                  <c:v>-8.4767399999999995</c:v>
                </c:pt>
                <c:pt idx="10937">
                  <c:v>-8.4768500000000007</c:v>
                </c:pt>
                <c:pt idx="10938">
                  <c:v>-8.4770000000000003</c:v>
                </c:pt>
                <c:pt idx="10939">
                  <c:v>-8.4771900000000002</c:v>
                </c:pt>
                <c:pt idx="10940">
                  <c:v>-8.4774200000000004</c:v>
                </c:pt>
                <c:pt idx="10941">
                  <c:v>-8.4776799999999994</c:v>
                </c:pt>
                <c:pt idx="10942">
                  <c:v>-8.4779800000000005</c:v>
                </c:pt>
                <c:pt idx="10943">
                  <c:v>-8.4783100000000005</c:v>
                </c:pt>
                <c:pt idx="10944">
                  <c:v>-8.4786800000000007</c:v>
                </c:pt>
                <c:pt idx="10945">
                  <c:v>-8.4790700000000001</c:v>
                </c:pt>
                <c:pt idx="10946">
                  <c:v>-8.4794900000000002</c:v>
                </c:pt>
                <c:pt idx="10947">
                  <c:v>-8.4799399999999991</c:v>
                </c:pt>
                <c:pt idx="10948">
                  <c:v>-8.4804099999999991</c:v>
                </c:pt>
                <c:pt idx="10949">
                  <c:v>-8.4809000000000001</c:v>
                </c:pt>
                <c:pt idx="10950">
                  <c:v>-8.48142</c:v>
                </c:pt>
                <c:pt idx="10951">
                  <c:v>-8.4819499999999994</c:v>
                </c:pt>
                <c:pt idx="10952">
                  <c:v>-8.4824900000000003</c:v>
                </c:pt>
                <c:pt idx="10953">
                  <c:v>-8.4830500000000004</c:v>
                </c:pt>
                <c:pt idx="10954">
                  <c:v>-8.4836200000000002</c:v>
                </c:pt>
                <c:pt idx="10955">
                  <c:v>-8.4841899999999999</c:v>
                </c:pt>
                <c:pt idx="10956">
                  <c:v>-8.4847699999999993</c:v>
                </c:pt>
                <c:pt idx="10957">
                  <c:v>-8.4853500000000004</c:v>
                </c:pt>
                <c:pt idx="10958">
                  <c:v>-8.4859399999999994</c:v>
                </c:pt>
                <c:pt idx="10959">
                  <c:v>-8.4865100000000009</c:v>
                </c:pt>
                <c:pt idx="10960">
                  <c:v>-8.4870800000000006</c:v>
                </c:pt>
                <c:pt idx="10961">
                  <c:v>-8.4876400000000007</c:v>
                </c:pt>
                <c:pt idx="10962">
                  <c:v>-8.4881899999999995</c:v>
                </c:pt>
                <c:pt idx="10963">
                  <c:v>-8.4887300000000003</c:v>
                </c:pt>
                <c:pt idx="10964">
                  <c:v>-8.4892500000000002</c:v>
                </c:pt>
                <c:pt idx="10965">
                  <c:v>-8.4897500000000008</c:v>
                </c:pt>
                <c:pt idx="10966">
                  <c:v>-8.4902300000000004</c:v>
                </c:pt>
                <c:pt idx="10967">
                  <c:v>-8.4906799999999993</c:v>
                </c:pt>
                <c:pt idx="10968">
                  <c:v>-8.4911100000000008</c:v>
                </c:pt>
                <c:pt idx="10969">
                  <c:v>-8.4915199999999995</c:v>
                </c:pt>
                <c:pt idx="10970">
                  <c:v>-8.4918899999999997</c:v>
                </c:pt>
                <c:pt idx="10971">
                  <c:v>-8.4922299999999993</c:v>
                </c:pt>
                <c:pt idx="10972">
                  <c:v>-8.49254</c:v>
                </c:pt>
                <c:pt idx="10973">
                  <c:v>-8.49282</c:v>
                </c:pt>
                <c:pt idx="10974">
                  <c:v>-8.4930599999999998</c:v>
                </c:pt>
                <c:pt idx="10975">
                  <c:v>-8.4932700000000008</c:v>
                </c:pt>
                <c:pt idx="10976">
                  <c:v>-8.4934399999999997</c:v>
                </c:pt>
                <c:pt idx="10977">
                  <c:v>-8.4935700000000001</c:v>
                </c:pt>
                <c:pt idx="10978">
                  <c:v>-8.4936600000000002</c:v>
                </c:pt>
                <c:pt idx="10979">
                  <c:v>-8.4937100000000001</c:v>
                </c:pt>
                <c:pt idx="10980">
                  <c:v>-8.4937299999999993</c:v>
                </c:pt>
                <c:pt idx="10981">
                  <c:v>-8.4937000000000005</c:v>
                </c:pt>
                <c:pt idx="10982">
                  <c:v>-8.4936399999999992</c:v>
                </c:pt>
                <c:pt idx="10983">
                  <c:v>-8.4935299999999998</c:v>
                </c:pt>
                <c:pt idx="10984">
                  <c:v>-8.4933899999999998</c:v>
                </c:pt>
                <c:pt idx="10985">
                  <c:v>-8.4932200000000009</c:v>
                </c:pt>
                <c:pt idx="10986">
                  <c:v>-8.4930000000000003</c:v>
                </c:pt>
                <c:pt idx="10987">
                  <c:v>-8.4927499999999991</c:v>
                </c:pt>
                <c:pt idx="10988">
                  <c:v>-8.4924700000000009</c:v>
                </c:pt>
                <c:pt idx="10989">
                  <c:v>-8.4921500000000005</c:v>
                </c:pt>
                <c:pt idx="10990">
                  <c:v>-8.4917999999999996</c:v>
                </c:pt>
                <c:pt idx="10991">
                  <c:v>-8.4914199999999997</c:v>
                </c:pt>
                <c:pt idx="10992">
                  <c:v>-8.4910200000000007</c:v>
                </c:pt>
                <c:pt idx="10993">
                  <c:v>-8.4905799999999996</c:v>
                </c:pt>
                <c:pt idx="10994">
                  <c:v>-8.4901300000000006</c:v>
                </c:pt>
                <c:pt idx="10995">
                  <c:v>-8.4896499999999993</c:v>
                </c:pt>
                <c:pt idx="10996">
                  <c:v>-8.4891500000000004</c:v>
                </c:pt>
                <c:pt idx="10997">
                  <c:v>-8.4886400000000002</c:v>
                </c:pt>
                <c:pt idx="10998">
                  <c:v>-8.4881100000000007</c:v>
                </c:pt>
                <c:pt idx="10999">
                  <c:v>-8.4875600000000002</c:v>
                </c:pt>
                <c:pt idx="11000">
                  <c:v>-8.4870099999999997</c:v>
                </c:pt>
                <c:pt idx="11001">
                  <c:v>-8.4864499999999996</c:v>
                </c:pt>
                <c:pt idx="11002">
                  <c:v>-8.4858899999999995</c:v>
                </c:pt>
                <c:pt idx="11003">
                  <c:v>-8.4853199999999998</c:v>
                </c:pt>
                <c:pt idx="11004">
                  <c:v>-8.48475</c:v>
                </c:pt>
                <c:pt idx="11005">
                  <c:v>-8.4841899999999999</c:v>
                </c:pt>
                <c:pt idx="11006">
                  <c:v>-8.4836299999999998</c:v>
                </c:pt>
                <c:pt idx="11007">
                  <c:v>-8.4830799999999993</c:v>
                </c:pt>
                <c:pt idx="11008">
                  <c:v>-8.4825400000000002</c:v>
                </c:pt>
                <c:pt idx="11009">
                  <c:v>-8.4820200000000003</c:v>
                </c:pt>
                <c:pt idx="11010">
                  <c:v>-8.4815100000000001</c:v>
                </c:pt>
                <c:pt idx="11011">
                  <c:v>-8.4810199999999991</c:v>
                </c:pt>
                <c:pt idx="11012">
                  <c:v>-8.4805399999999995</c:v>
                </c:pt>
                <c:pt idx="11013">
                  <c:v>-8.4800900000000006</c:v>
                </c:pt>
                <c:pt idx="11014">
                  <c:v>-8.4796700000000005</c:v>
                </c:pt>
                <c:pt idx="11015">
                  <c:v>-8.4792699999999996</c:v>
                </c:pt>
                <c:pt idx="11016">
                  <c:v>-8.4788999999999994</c:v>
                </c:pt>
                <c:pt idx="11017">
                  <c:v>-8.4785599999999999</c:v>
                </c:pt>
                <c:pt idx="11018">
                  <c:v>-8.4782499999999992</c:v>
                </c:pt>
                <c:pt idx="11019">
                  <c:v>-8.4779699999999991</c:v>
                </c:pt>
                <c:pt idx="11020">
                  <c:v>-8.4777299999999993</c:v>
                </c:pt>
                <c:pt idx="11021">
                  <c:v>-8.4775200000000002</c:v>
                </c:pt>
                <c:pt idx="11022">
                  <c:v>-8.4773499999999995</c:v>
                </c:pt>
                <c:pt idx="11023">
                  <c:v>-8.4772200000000009</c:v>
                </c:pt>
                <c:pt idx="11024">
                  <c:v>-8.4771199999999993</c:v>
                </c:pt>
                <c:pt idx="11025">
                  <c:v>-8.4770599999999998</c:v>
                </c:pt>
                <c:pt idx="11026">
                  <c:v>-8.4770400000000006</c:v>
                </c:pt>
                <c:pt idx="11027">
                  <c:v>-8.4770599999999998</c:v>
                </c:pt>
                <c:pt idx="11028">
                  <c:v>-8.4771099999999997</c:v>
                </c:pt>
                <c:pt idx="11029">
                  <c:v>-8.4771999999999998</c:v>
                </c:pt>
                <c:pt idx="11030">
                  <c:v>-8.4773300000000003</c:v>
                </c:pt>
                <c:pt idx="11031">
                  <c:v>-8.4774999999999991</c:v>
                </c:pt>
                <c:pt idx="11032">
                  <c:v>-8.4777000000000005</c:v>
                </c:pt>
                <c:pt idx="11033">
                  <c:v>-8.4779400000000003</c:v>
                </c:pt>
                <c:pt idx="11034">
                  <c:v>-8.4782100000000007</c:v>
                </c:pt>
                <c:pt idx="11035">
                  <c:v>-8.47851</c:v>
                </c:pt>
                <c:pt idx="11036">
                  <c:v>-8.4788399999999999</c:v>
                </c:pt>
                <c:pt idx="11037">
                  <c:v>-8.4792000000000005</c:v>
                </c:pt>
                <c:pt idx="11038">
                  <c:v>-8.47959</c:v>
                </c:pt>
                <c:pt idx="11039">
                  <c:v>-8.48001</c:v>
                </c:pt>
                <c:pt idx="11040">
                  <c:v>-8.4804499999999994</c:v>
                </c:pt>
                <c:pt idx="11041">
                  <c:v>-8.4809099999999997</c:v>
                </c:pt>
                <c:pt idx="11042">
                  <c:v>-8.4813899999999993</c:v>
                </c:pt>
                <c:pt idx="11043">
                  <c:v>-8.4818899999999999</c:v>
                </c:pt>
                <c:pt idx="11044">
                  <c:v>-8.4824099999999998</c:v>
                </c:pt>
                <c:pt idx="11045">
                  <c:v>-8.4829299999999996</c:v>
                </c:pt>
                <c:pt idx="11046">
                  <c:v>-8.4834700000000005</c:v>
                </c:pt>
                <c:pt idx="11047">
                  <c:v>-8.4840099999999996</c:v>
                </c:pt>
                <c:pt idx="11048">
                  <c:v>-8.4845600000000001</c:v>
                </c:pt>
                <c:pt idx="11049">
                  <c:v>-8.4851200000000002</c:v>
                </c:pt>
                <c:pt idx="11050">
                  <c:v>-8.4856700000000007</c:v>
                </c:pt>
                <c:pt idx="11051">
                  <c:v>-8.4862199999999994</c:v>
                </c:pt>
                <c:pt idx="11052">
                  <c:v>-8.4867699999999999</c:v>
                </c:pt>
                <c:pt idx="11053">
                  <c:v>-8.4873100000000008</c:v>
                </c:pt>
                <c:pt idx="11054">
                  <c:v>-8.4878300000000007</c:v>
                </c:pt>
                <c:pt idx="11055">
                  <c:v>-8.4883500000000005</c:v>
                </c:pt>
                <c:pt idx="11056">
                  <c:v>-8.4888499999999993</c:v>
                </c:pt>
                <c:pt idx="11057">
                  <c:v>-8.4893400000000003</c:v>
                </c:pt>
                <c:pt idx="11058">
                  <c:v>-8.4898000000000007</c:v>
                </c:pt>
                <c:pt idx="11059">
                  <c:v>-8.4902499999999996</c:v>
                </c:pt>
                <c:pt idx="11060">
                  <c:v>-8.4906699999999997</c:v>
                </c:pt>
                <c:pt idx="11061">
                  <c:v>-8.4910599999999992</c:v>
                </c:pt>
                <c:pt idx="11062">
                  <c:v>-8.4914299999999994</c:v>
                </c:pt>
                <c:pt idx="11063">
                  <c:v>-8.4917700000000007</c:v>
                </c:pt>
                <c:pt idx="11064">
                  <c:v>-8.4920799999999996</c:v>
                </c:pt>
                <c:pt idx="11065">
                  <c:v>-8.4923500000000001</c:v>
                </c:pt>
                <c:pt idx="11066">
                  <c:v>-8.4925999999999995</c:v>
                </c:pt>
                <c:pt idx="11067">
                  <c:v>-8.4928100000000004</c:v>
                </c:pt>
                <c:pt idx="11068">
                  <c:v>-8.4929799999999993</c:v>
                </c:pt>
                <c:pt idx="11069">
                  <c:v>-8.4931199999999993</c:v>
                </c:pt>
                <c:pt idx="11070">
                  <c:v>-8.4932300000000005</c:v>
                </c:pt>
                <c:pt idx="11071">
                  <c:v>-8.49329</c:v>
                </c:pt>
                <c:pt idx="11072">
                  <c:v>-8.4933200000000006</c:v>
                </c:pt>
                <c:pt idx="11073">
                  <c:v>-8.4933099999999992</c:v>
                </c:pt>
                <c:pt idx="11074">
                  <c:v>-8.4932700000000008</c:v>
                </c:pt>
                <c:pt idx="11075">
                  <c:v>-8.4931900000000002</c:v>
                </c:pt>
                <c:pt idx="11076">
                  <c:v>-8.4930699999999995</c:v>
                </c:pt>
                <c:pt idx="11077">
                  <c:v>-8.4929100000000002</c:v>
                </c:pt>
                <c:pt idx="11078">
                  <c:v>-8.4927200000000003</c:v>
                </c:pt>
                <c:pt idx="11079">
                  <c:v>-8.4924999999999997</c:v>
                </c:pt>
                <c:pt idx="11080">
                  <c:v>-8.4922400000000007</c:v>
                </c:pt>
                <c:pt idx="11081">
                  <c:v>-8.4919499999999992</c:v>
                </c:pt>
                <c:pt idx="11082">
                  <c:v>-8.4916300000000007</c:v>
                </c:pt>
                <c:pt idx="11083">
                  <c:v>-8.4912899999999993</c:v>
                </c:pt>
                <c:pt idx="11084">
                  <c:v>-8.4909099999999995</c:v>
                </c:pt>
                <c:pt idx="11085">
                  <c:v>-8.4905100000000004</c:v>
                </c:pt>
                <c:pt idx="11086">
                  <c:v>-8.4900800000000007</c:v>
                </c:pt>
                <c:pt idx="11087">
                  <c:v>-8.4896399999999996</c:v>
                </c:pt>
                <c:pt idx="11088">
                  <c:v>-8.4891699999999997</c:v>
                </c:pt>
                <c:pt idx="11089">
                  <c:v>-8.4886900000000001</c:v>
                </c:pt>
                <c:pt idx="11090">
                  <c:v>-8.4881899999999995</c:v>
                </c:pt>
                <c:pt idx="11091">
                  <c:v>-8.4876799999999992</c:v>
                </c:pt>
                <c:pt idx="11092">
                  <c:v>-8.4871499999999997</c:v>
                </c:pt>
                <c:pt idx="11093">
                  <c:v>-8.4866200000000003</c:v>
                </c:pt>
                <c:pt idx="11094">
                  <c:v>-8.4860900000000008</c:v>
                </c:pt>
                <c:pt idx="11095">
                  <c:v>-8.4855499999999999</c:v>
                </c:pt>
                <c:pt idx="11096">
                  <c:v>-8.4850100000000008</c:v>
                </c:pt>
                <c:pt idx="11097">
                  <c:v>-8.48447</c:v>
                </c:pt>
                <c:pt idx="11098">
                  <c:v>-8.4839300000000009</c:v>
                </c:pt>
                <c:pt idx="11099">
                  <c:v>-8.4834099999999992</c:v>
                </c:pt>
                <c:pt idx="11100">
                  <c:v>-8.4828899999999994</c:v>
                </c:pt>
                <c:pt idx="11101">
                  <c:v>-8.4823799999999991</c:v>
                </c:pt>
                <c:pt idx="11102">
                  <c:v>-8.4818899999999999</c:v>
                </c:pt>
                <c:pt idx="11103">
                  <c:v>-8.4814100000000003</c:v>
                </c:pt>
                <c:pt idx="11104">
                  <c:v>-8.4809599999999996</c:v>
                </c:pt>
                <c:pt idx="11105">
                  <c:v>-8.4805200000000003</c:v>
                </c:pt>
                <c:pt idx="11106">
                  <c:v>-8.4801000000000002</c:v>
                </c:pt>
                <c:pt idx="11107">
                  <c:v>-8.4797100000000007</c:v>
                </c:pt>
                <c:pt idx="11108">
                  <c:v>-8.4793500000000002</c:v>
                </c:pt>
                <c:pt idx="11109">
                  <c:v>-8.4790100000000006</c:v>
                </c:pt>
                <c:pt idx="11110">
                  <c:v>-8.4787099999999995</c:v>
                </c:pt>
                <c:pt idx="11111">
                  <c:v>-8.4784299999999995</c:v>
                </c:pt>
                <c:pt idx="11112">
                  <c:v>-8.47818</c:v>
                </c:pt>
                <c:pt idx="11113">
                  <c:v>-8.4779699999999991</c:v>
                </c:pt>
                <c:pt idx="11114">
                  <c:v>-8.4778000000000002</c:v>
                </c:pt>
                <c:pt idx="11115">
                  <c:v>-8.4776500000000006</c:v>
                </c:pt>
                <c:pt idx="11116">
                  <c:v>-8.4775399999999994</c:v>
                </c:pt>
                <c:pt idx="11117">
                  <c:v>-8.4774700000000003</c:v>
                </c:pt>
                <c:pt idx="11118">
                  <c:v>-8.4774399999999996</c:v>
                </c:pt>
                <c:pt idx="11119">
                  <c:v>-8.4774399999999996</c:v>
                </c:pt>
                <c:pt idx="11120">
                  <c:v>-8.4774700000000003</c:v>
                </c:pt>
                <c:pt idx="11121">
                  <c:v>-8.4775500000000008</c:v>
                </c:pt>
                <c:pt idx="11122">
                  <c:v>-8.4776500000000006</c:v>
                </c:pt>
                <c:pt idx="11123">
                  <c:v>-8.4778000000000002</c:v>
                </c:pt>
                <c:pt idx="11124">
                  <c:v>-8.4779800000000005</c:v>
                </c:pt>
                <c:pt idx="11125">
                  <c:v>-8.4781899999999997</c:v>
                </c:pt>
                <c:pt idx="11126">
                  <c:v>-8.4784299999999995</c:v>
                </c:pt>
                <c:pt idx="11127">
                  <c:v>-8.4786999999999999</c:v>
                </c:pt>
                <c:pt idx="11128">
                  <c:v>-8.4790100000000006</c:v>
                </c:pt>
                <c:pt idx="11129">
                  <c:v>-8.4793400000000005</c:v>
                </c:pt>
                <c:pt idx="11130">
                  <c:v>-8.4796999999999993</c:v>
                </c:pt>
                <c:pt idx="11131">
                  <c:v>-8.4800900000000006</c:v>
                </c:pt>
                <c:pt idx="11132">
                  <c:v>-8.4804999999999993</c:v>
                </c:pt>
                <c:pt idx="11133">
                  <c:v>-8.4809300000000007</c:v>
                </c:pt>
                <c:pt idx="11134">
                  <c:v>-8.4813799999999997</c:v>
                </c:pt>
                <c:pt idx="11135">
                  <c:v>-8.4818499999999997</c:v>
                </c:pt>
                <c:pt idx="11136">
                  <c:v>-8.4823299999999993</c:v>
                </c:pt>
                <c:pt idx="11137">
                  <c:v>-8.4828299999999999</c:v>
                </c:pt>
                <c:pt idx="11138">
                  <c:v>-8.4833400000000001</c:v>
                </c:pt>
                <c:pt idx="11139">
                  <c:v>-8.4838500000000003</c:v>
                </c:pt>
                <c:pt idx="11140">
                  <c:v>-8.4843799999999998</c:v>
                </c:pt>
                <c:pt idx="11141">
                  <c:v>-8.4848999999999997</c:v>
                </c:pt>
                <c:pt idx="11142">
                  <c:v>-8.4854299999999991</c:v>
                </c:pt>
                <c:pt idx="11143">
                  <c:v>-8.4859600000000004</c:v>
                </c:pt>
                <c:pt idx="11144">
                  <c:v>-8.4864800000000002</c:v>
                </c:pt>
                <c:pt idx="11145">
                  <c:v>-8.4869900000000005</c:v>
                </c:pt>
                <c:pt idx="11146">
                  <c:v>-8.4875000000000007</c:v>
                </c:pt>
                <c:pt idx="11147">
                  <c:v>-8.4879999999999995</c:v>
                </c:pt>
                <c:pt idx="11148">
                  <c:v>-8.4884799999999991</c:v>
                </c:pt>
                <c:pt idx="11149">
                  <c:v>-8.4889500000000009</c:v>
                </c:pt>
                <c:pt idx="11150">
                  <c:v>-8.4893999999999998</c:v>
                </c:pt>
                <c:pt idx="11151">
                  <c:v>-8.4898299999999995</c:v>
                </c:pt>
                <c:pt idx="11152">
                  <c:v>-8.49024</c:v>
                </c:pt>
                <c:pt idx="11153">
                  <c:v>-8.4906299999999995</c:v>
                </c:pt>
                <c:pt idx="11154">
                  <c:v>-8.49099</c:v>
                </c:pt>
                <c:pt idx="11155">
                  <c:v>-8.4913299999999996</c:v>
                </c:pt>
                <c:pt idx="11156">
                  <c:v>-8.4916300000000007</c:v>
                </c:pt>
                <c:pt idx="11157">
                  <c:v>-8.4919100000000007</c:v>
                </c:pt>
                <c:pt idx="11158">
                  <c:v>-8.4921600000000002</c:v>
                </c:pt>
                <c:pt idx="11159">
                  <c:v>-8.4923699999999993</c:v>
                </c:pt>
                <c:pt idx="11160">
                  <c:v>-8.4925499999999996</c:v>
                </c:pt>
                <c:pt idx="11161">
                  <c:v>-8.4926999999999992</c:v>
                </c:pt>
                <c:pt idx="11162">
                  <c:v>-8.4928100000000004</c:v>
                </c:pt>
                <c:pt idx="11163">
                  <c:v>-8.4928899999999992</c:v>
                </c:pt>
                <c:pt idx="11164">
                  <c:v>-8.4929299999999994</c:v>
                </c:pt>
                <c:pt idx="11165">
                  <c:v>-8.4929400000000008</c:v>
                </c:pt>
                <c:pt idx="11166">
                  <c:v>-8.4929100000000002</c:v>
                </c:pt>
                <c:pt idx="11167">
                  <c:v>-8.4928500000000007</c:v>
                </c:pt>
                <c:pt idx="11168">
                  <c:v>-8.4927499999999991</c:v>
                </c:pt>
                <c:pt idx="11169">
                  <c:v>-8.4926200000000005</c:v>
                </c:pt>
                <c:pt idx="11170">
                  <c:v>-8.4924499999999998</c:v>
                </c:pt>
                <c:pt idx="11171">
                  <c:v>-8.4922500000000003</c:v>
                </c:pt>
                <c:pt idx="11172">
                  <c:v>-8.4920200000000001</c:v>
                </c:pt>
                <c:pt idx="11173">
                  <c:v>-8.4917599999999993</c:v>
                </c:pt>
                <c:pt idx="11174">
                  <c:v>-8.49146</c:v>
                </c:pt>
                <c:pt idx="11175">
                  <c:v>-8.4911399999999997</c:v>
                </c:pt>
                <c:pt idx="11176">
                  <c:v>-8.4908000000000001</c:v>
                </c:pt>
                <c:pt idx="11177">
                  <c:v>-8.4904200000000003</c:v>
                </c:pt>
                <c:pt idx="11178">
                  <c:v>-8.4900300000000009</c:v>
                </c:pt>
                <c:pt idx="11179">
                  <c:v>-8.4896100000000008</c:v>
                </c:pt>
                <c:pt idx="11180">
                  <c:v>-8.4891799999999993</c:v>
                </c:pt>
                <c:pt idx="11181">
                  <c:v>-8.4887200000000007</c:v>
                </c:pt>
                <c:pt idx="11182">
                  <c:v>-8.4882500000000007</c:v>
                </c:pt>
                <c:pt idx="11183">
                  <c:v>-8.4877699999999994</c:v>
                </c:pt>
                <c:pt idx="11184">
                  <c:v>-8.4872800000000002</c:v>
                </c:pt>
                <c:pt idx="11185">
                  <c:v>-8.4867699999999999</c:v>
                </c:pt>
                <c:pt idx="11186">
                  <c:v>-8.4862599999999997</c:v>
                </c:pt>
                <c:pt idx="11187">
                  <c:v>-8.4857499999999995</c:v>
                </c:pt>
                <c:pt idx="11188">
                  <c:v>-8.4852399999999992</c:v>
                </c:pt>
                <c:pt idx="11189">
                  <c:v>-8.4847199999999994</c:v>
                </c:pt>
                <c:pt idx="11190">
                  <c:v>-8.4842099999999991</c:v>
                </c:pt>
                <c:pt idx="11191">
                  <c:v>-8.4837100000000003</c:v>
                </c:pt>
                <c:pt idx="11192">
                  <c:v>-8.4832099999999997</c:v>
                </c:pt>
                <c:pt idx="11193">
                  <c:v>-8.4827200000000005</c:v>
                </c:pt>
                <c:pt idx="11194">
                  <c:v>-8.4822500000000005</c:v>
                </c:pt>
                <c:pt idx="11195">
                  <c:v>-8.4817900000000002</c:v>
                </c:pt>
                <c:pt idx="11196">
                  <c:v>-8.4813500000000008</c:v>
                </c:pt>
                <c:pt idx="11197">
                  <c:v>-8.4809199999999993</c:v>
                </c:pt>
                <c:pt idx="11198">
                  <c:v>-8.4805200000000003</c:v>
                </c:pt>
                <c:pt idx="11199">
                  <c:v>-8.4801300000000008</c:v>
                </c:pt>
                <c:pt idx="11200">
                  <c:v>-8.4797799999999999</c:v>
                </c:pt>
                <c:pt idx="11201">
                  <c:v>-8.4794400000000003</c:v>
                </c:pt>
                <c:pt idx="11202">
                  <c:v>-8.4791399999999992</c:v>
                </c:pt>
                <c:pt idx="11203">
                  <c:v>-8.4788599999999992</c:v>
                </c:pt>
                <c:pt idx="11204">
                  <c:v>-8.4786199999999994</c:v>
                </c:pt>
                <c:pt idx="11205">
                  <c:v>-8.4784000000000006</c:v>
                </c:pt>
                <c:pt idx="11206">
                  <c:v>-8.4782200000000003</c:v>
                </c:pt>
                <c:pt idx="11207">
                  <c:v>-8.4780700000000007</c:v>
                </c:pt>
                <c:pt idx="11208">
                  <c:v>-8.4779499999999999</c:v>
                </c:pt>
                <c:pt idx="11209">
                  <c:v>-8.4778699999999994</c:v>
                </c:pt>
                <c:pt idx="11210">
                  <c:v>-8.4778199999999995</c:v>
                </c:pt>
                <c:pt idx="11211">
                  <c:v>-8.4778099999999998</c:v>
                </c:pt>
                <c:pt idx="11212">
                  <c:v>-8.4778300000000009</c:v>
                </c:pt>
                <c:pt idx="11213">
                  <c:v>-8.4778800000000007</c:v>
                </c:pt>
                <c:pt idx="11214">
                  <c:v>-8.4779699999999991</c:v>
                </c:pt>
                <c:pt idx="11215">
                  <c:v>-8.4780899999999999</c:v>
                </c:pt>
                <c:pt idx="11216">
                  <c:v>-8.4782499999999992</c:v>
                </c:pt>
                <c:pt idx="11217">
                  <c:v>-8.4784400000000009</c:v>
                </c:pt>
                <c:pt idx="11218">
                  <c:v>-8.47865</c:v>
                </c:pt>
                <c:pt idx="11219">
                  <c:v>-8.4788999999999994</c:v>
                </c:pt>
                <c:pt idx="11220">
                  <c:v>-8.4791799999999995</c:v>
                </c:pt>
                <c:pt idx="11221">
                  <c:v>-8.4794900000000002</c:v>
                </c:pt>
                <c:pt idx="11222">
                  <c:v>-8.4798200000000001</c:v>
                </c:pt>
                <c:pt idx="11223">
                  <c:v>-8.4801800000000007</c:v>
                </c:pt>
                <c:pt idx="11224">
                  <c:v>-8.4805600000000005</c:v>
                </c:pt>
                <c:pt idx="11225">
                  <c:v>-8.4809599999999996</c:v>
                </c:pt>
                <c:pt idx="11226">
                  <c:v>-8.4813799999999997</c:v>
                </c:pt>
                <c:pt idx="11227">
                  <c:v>-8.4818200000000008</c:v>
                </c:pt>
                <c:pt idx="11228">
                  <c:v>-8.4822799999999994</c:v>
                </c:pt>
                <c:pt idx="11229">
                  <c:v>-8.4827499999999993</c:v>
                </c:pt>
                <c:pt idx="11230">
                  <c:v>-8.4832300000000007</c:v>
                </c:pt>
                <c:pt idx="11231">
                  <c:v>-8.4837100000000003</c:v>
                </c:pt>
                <c:pt idx="11232">
                  <c:v>-8.4842099999999991</c:v>
                </c:pt>
                <c:pt idx="11233">
                  <c:v>-8.4847099999999998</c:v>
                </c:pt>
                <c:pt idx="11234">
                  <c:v>-8.4852100000000004</c:v>
                </c:pt>
                <c:pt idx="11235">
                  <c:v>-8.4857099999999992</c:v>
                </c:pt>
                <c:pt idx="11236">
                  <c:v>-8.4862099999999998</c:v>
                </c:pt>
                <c:pt idx="11237">
                  <c:v>-8.4867100000000004</c:v>
                </c:pt>
                <c:pt idx="11238">
                  <c:v>-8.48719</c:v>
                </c:pt>
                <c:pt idx="11239">
                  <c:v>-8.4876699999999996</c:v>
                </c:pt>
                <c:pt idx="11240">
                  <c:v>-8.4881399999999996</c:v>
                </c:pt>
                <c:pt idx="11241">
                  <c:v>-8.4885900000000003</c:v>
                </c:pt>
                <c:pt idx="11242">
                  <c:v>-8.4890299999999996</c:v>
                </c:pt>
                <c:pt idx="11243">
                  <c:v>-8.4894400000000001</c:v>
                </c:pt>
                <c:pt idx="11244">
                  <c:v>-8.4898399999999992</c:v>
                </c:pt>
                <c:pt idx="11245">
                  <c:v>-8.4902200000000008</c:v>
                </c:pt>
                <c:pt idx="11246">
                  <c:v>-8.4905799999999996</c:v>
                </c:pt>
                <c:pt idx="11247">
                  <c:v>-8.4909099999999995</c:v>
                </c:pt>
                <c:pt idx="11248">
                  <c:v>-8.4912100000000006</c:v>
                </c:pt>
                <c:pt idx="11249">
                  <c:v>-8.4914900000000006</c:v>
                </c:pt>
                <c:pt idx="11250">
                  <c:v>-8.4917300000000004</c:v>
                </c:pt>
                <c:pt idx="11251">
                  <c:v>-8.4919499999999992</c:v>
                </c:pt>
                <c:pt idx="11252">
                  <c:v>-8.4921399999999991</c:v>
                </c:pt>
                <c:pt idx="11253">
                  <c:v>-8.4922900000000006</c:v>
                </c:pt>
                <c:pt idx="11254">
                  <c:v>-8.4924099999999996</c:v>
                </c:pt>
                <c:pt idx="11255">
                  <c:v>-8.4924999999999997</c:v>
                </c:pt>
                <c:pt idx="11256">
                  <c:v>-8.4925499999999996</c:v>
                </c:pt>
                <c:pt idx="11257">
                  <c:v>-8.4925700000000006</c:v>
                </c:pt>
                <c:pt idx="11258">
                  <c:v>-8.4925599999999992</c:v>
                </c:pt>
                <c:pt idx="11259">
                  <c:v>-8.4925200000000007</c:v>
                </c:pt>
                <c:pt idx="11260">
                  <c:v>-8.4924400000000002</c:v>
                </c:pt>
                <c:pt idx="11261">
                  <c:v>-8.4923199999999994</c:v>
                </c:pt>
                <c:pt idx="11262">
                  <c:v>-8.4921799999999994</c:v>
                </c:pt>
                <c:pt idx="11263">
                  <c:v>-8.4920000000000009</c:v>
                </c:pt>
                <c:pt idx="11264">
                  <c:v>-8.4917899999999999</c:v>
                </c:pt>
                <c:pt idx="11265">
                  <c:v>-8.4915599999999998</c:v>
                </c:pt>
                <c:pt idx="11266">
                  <c:v>-8.4912899999999993</c:v>
                </c:pt>
                <c:pt idx="11267">
                  <c:v>-8.4909999999999997</c:v>
                </c:pt>
                <c:pt idx="11268">
                  <c:v>-8.4906799999999993</c:v>
                </c:pt>
                <c:pt idx="11269">
                  <c:v>-8.4903300000000002</c:v>
                </c:pt>
                <c:pt idx="11270">
                  <c:v>-8.4899699999999996</c:v>
                </c:pt>
                <c:pt idx="11271">
                  <c:v>-8.4895800000000001</c:v>
                </c:pt>
                <c:pt idx="11272">
                  <c:v>-8.4891699999999997</c:v>
                </c:pt>
                <c:pt idx="11273">
                  <c:v>-8.48874</c:v>
                </c:pt>
                <c:pt idx="11274">
                  <c:v>-8.4883000000000006</c:v>
                </c:pt>
                <c:pt idx="11275">
                  <c:v>-8.4878499999999999</c:v>
                </c:pt>
                <c:pt idx="11276">
                  <c:v>-8.4873799999999999</c:v>
                </c:pt>
                <c:pt idx="11277">
                  <c:v>-8.48691</c:v>
                </c:pt>
                <c:pt idx="11278">
                  <c:v>-8.4864200000000007</c:v>
                </c:pt>
                <c:pt idx="11279">
                  <c:v>-8.4859399999999994</c:v>
                </c:pt>
                <c:pt idx="11280">
                  <c:v>-8.4854500000000002</c:v>
                </c:pt>
                <c:pt idx="11281">
                  <c:v>-8.4849599999999992</c:v>
                </c:pt>
                <c:pt idx="11282">
                  <c:v>-8.48447</c:v>
                </c:pt>
                <c:pt idx="11283">
                  <c:v>-8.4839900000000004</c:v>
                </c:pt>
                <c:pt idx="11284">
                  <c:v>-8.4835100000000008</c:v>
                </c:pt>
                <c:pt idx="11285">
                  <c:v>-8.4830400000000008</c:v>
                </c:pt>
                <c:pt idx="11286">
                  <c:v>-8.4825800000000005</c:v>
                </c:pt>
                <c:pt idx="11287">
                  <c:v>-8.4821399999999993</c:v>
                </c:pt>
                <c:pt idx="11288">
                  <c:v>-8.4817099999999996</c:v>
                </c:pt>
                <c:pt idx="11289">
                  <c:v>-8.4812999999999992</c:v>
                </c:pt>
                <c:pt idx="11290">
                  <c:v>-8.4809000000000001</c:v>
                </c:pt>
                <c:pt idx="11291">
                  <c:v>-8.4805299999999999</c:v>
                </c:pt>
                <c:pt idx="11292">
                  <c:v>-8.4801800000000007</c:v>
                </c:pt>
                <c:pt idx="11293">
                  <c:v>-8.4798500000000008</c:v>
                </c:pt>
                <c:pt idx="11294">
                  <c:v>-8.4795499999999997</c:v>
                </c:pt>
                <c:pt idx="11295">
                  <c:v>-8.4792799999999993</c:v>
                </c:pt>
                <c:pt idx="11296">
                  <c:v>-8.4790299999999998</c:v>
                </c:pt>
                <c:pt idx="11297">
                  <c:v>-8.4788099999999993</c:v>
                </c:pt>
                <c:pt idx="11298">
                  <c:v>-8.4786300000000008</c:v>
                </c:pt>
                <c:pt idx="11299">
                  <c:v>-8.4784699999999997</c:v>
                </c:pt>
                <c:pt idx="11300">
                  <c:v>-8.4783399999999993</c:v>
                </c:pt>
                <c:pt idx="11301">
                  <c:v>-8.4782499999999992</c:v>
                </c:pt>
                <c:pt idx="11302">
                  <c:v>-8.4781899999999997</c:v>
                </c:pt>
                <c:pt idx="11303">
                  <c:v>-8.4781600000000008</c:v>
                </c:pt>
                <c:pt idx="11304">
                  <c:v>-8.4781700000000004</c:v>
                </c:pt>
                <c:pt idx="11305">
                  <c:v>-8.4782100000000007</c:v>
                </c:pt>
                <c:pt idx="11306">
                  <c:v>-8.4782799999999998</c:v>
                </c:pt>
                <c:pt idx="11307">
                  <c:v>-8.4783799999999996</c:v>
                </c:pt>
                <c:pt idx="11308">
                  <c:v>-8.4785199999999996</c:v>
                </c:pt>
                <c:pt idx="11309">
                  <c:v>-8.4786800000000007</c:v>
                </c:pt>
                <c:pt idx="11310">
                  <c:v>-8.4788800000000002</c:v>
                </c:pt>
                <c:pt idx="11311">
                  <c:v>-8.4791000000000007</c:v>
                </c:pt>
                <c:pt idx="11312">
                  <c:v>-8.4793599999999998</c:v>
                </c:pt>
                <c:pt idx="11313">
                  <c:v>-8.4796399999999998</c:v>
                </c:pt>
                <c:pt idx="11314">
                  <c:v>-8.4799399999999991</c:v>
                </c:pt>
                <c:pt idx="11315">
                  <c:v>-8.4802800000000005</c:v>
                </c:pt>
                <c:pt idx="11316">
                  <c:v>-8.4806299999999997</c:v>
                </c:pt>
                <c:pt idx="11317">
                  <c:v>-8.4809999999999999</c:v>
                </c:pt>
                <c:pt idx="11318">
                  <c:v>-8.4814000000000007</c:v>
                </c:pt>
                <c:pt idx="11319">
                  <c:v>-8.4818099999999994</c:v>
                </c:pt>
                <c:pt idx="11320">
                  <c:v>-8.4822399999999991</c:v>
                </c:pt>
                <c:pt idx="11321">
                  <c:v>-8.4826800000000002</c:v>
                </c:pt>
                <c:pt idx="11322">
                  <c:v>-8.4831299999999992</c:v>
                </c:pt>
                <c:pt idx="11323">
                  <c:v>-8.4835899999999995</c:v>
                </c:pt>
                <c:pt idx="11324">
                  <c:v>-8.4840599999999995</c:v>
                </c:pt>
                <c:pt idx="11325">
                  <c:v>-8.4845299999999995</c:v>
                </c:pt>
                <c:pt idx="11326">
                  <c:v>-8.4850100000000008</c:v>
                </c:pt>
                <c:pt idx="11327">
                  <c:v>-8.4854900000000004</c:v>
                </c:pt>
                <c:pt idx="11328">
                  <c:v>-8.48597</c:v>
                </c:pt>
                <c:pt idx="11329">
                  <c:v>-8.48644</c:v>
                </c:pt>
                <c:pt idx="11330">
                  <c:v>-8.48691</c:v>
                </c:pt>
                <c:pt idx="11331">
                  <c:v>-8.4873600000000007</c:v>
                </c:pt>
                <c:pt idx="11332">
                  <c:v>-8.4878099999999996</c:v>
                </c:pt>
                <c:pt idx="11333">
                  <c:v>-8.4882500000000007</c:v>
                </c:pt>
                <c:pt idx="11334">
                  <c:v>-8.4886700000000008</c:v>
                </c:pt>
                <c:pt idx="11335">
                  <c:v>-8.4890799999999995</c:v>
                </c:pt>
                <c:pt idx="11336">
                  <c:v>-8.4894700000000007</c:v>
                </c:pt>
                <c:pt idx="11337">
                  <c:v>-8.4898399999999992</c:v>
                </c:pt>
                <c:pt idx="11338">
                  <c:v>-8.4901800000000005</c:v>
                </c:pt>
                <c:pt idx="11339">
                  <c:v>-8.4905100000000004</c:v>
                </c:pt>
                <c:pt idx="11340">
                  <c:v>-8.4908099999999997</c:v>
                </c:pt>
                <c:pt idx="11341">
                  <c:v>-8.4910800000000002</c:v>
                </c:pt>
                <c:pt idx="11342">
                  <c:v>-8.4913299999999996</c:v>
                </c:pt>
                <c:pt idx="11343">
                  <c:v>-8.4915500000000002</c:v>
                </c:pt>
                <c:pt idx="11344">
                  <c:v>-8.4917400000000001</c:v>
                </c:pt>
                <c:pt idx="11345">
                  <c:v>-8.4918999999999993</c:v>
                </c:pt>
                <c:pt idx="11346">
                  <c:v>-8.4920299999999997</c:v>
                </c:pt>
                <c:pt idx="11347">
                  <c:v>-8.4921199999999999</c:v>
                </c:pt>
                <c:pt idx="11348">
                  <c:v>-8.4921900000000008</c:v>
                </c:pt>
                <c:pt idx="11349">
                  <c:v>-8.4922199999999997</c:v>
                </c:pt>
                <c:pt idx="11350">
                  <c:v>-8.4922199999999997</c:v>
                </c:pt>
                <c:pt idx="11351">
                  <c:v>-8.4921900000000008</c:v>
                </c:pt>
                <c:pt idx="11352">
                  <c:v>-8.4921299999999995</c:v>
                </c:pt>
                <c:pt idx="11353">
                  <c:v>-8.4920399999999994</c:v>
                </c:pt>
                <c:pt idx="11354">
                  <c:v>-8.4919100000000007</c:v>
                </c:pt>
                <c:pt idx="11355">
                  <c:v>-8.4917599999999993</c:v>
                </c:pt>
                <c:pt idx="11356">
                  <c:v>-8.4915699999999994</c:v>
                </c:pt>
                <c:pt idx="11357">
                  <c:v>-8.4913600000000002</c:v>
                </c:pt>
                <c:pt idx="11358">
                  <c:v>-8.4911100000000008</c:v>
                </c:pt>
                <c:pt idx="11359">
                  <c:v>-8.49085</c:v>
                </c:pt>
                <c:pt idx="11360">
                  <c:v>-8.4905500000000007</c:v>
                </c:pt>
                <c:pt idx="11361">
                  <c:v>-8.4902300000000004</c:v>
                </c:pt>
                <c:pt idx="11362">
                  <c:v>-8.4898900000000008</c:v>
                </c:pt>
                <c:pt idx="11363">
                  <c:v>-8.4895300000000002</c:v>
                </c:pt>
                <c:pt idx="11364">
                  <c:v>-8.4891500000000004</c:v>
                </c:pt>
                <c:pt idx="11365">
                  <c:v>-8.4887499999999996</c:v>
                </c:pt>
                <c:pt idx="11366">
                  <c:v>-8.4883400000000009</c:v>
                </c:pt>
                <c:pt idx="11367">
                  <c:v>-8.4879099999999994</c:v>
                </c:pt>
                <c:pt idx="11368">
                  <c:v>-8.4874700000000001</c:v>
                </c:pt>
                <c:pt idx="11369">
                  <c:v>-8.4870199999999993</c:v>
                </c:pt>
                <c:pt idx="11370">
                  <c:v>-8.4865600000000008</c:v>
                </c:pt>
                <c:pt idx="11371">
                  <c:v>-8.4861000000000004</c:v>
                </c:pt>
                <c:pt idx="11372">
                  <c:v>-8.4856400000000001</c:v>
                </c:pt>
                <c:pt idx="11373">
                  <c:v>-8.4851700000000001</c:v>
                </c:pt>
                <c:pt idx="11374">
                  <c:v>-8.4847000000000001</c:v>
                </c:pt>
                <c:pt idx="11375">
                  <c:v>-8.4842399999999998</c:v>
                </c:pt>
                <c:pt idx="11376">
                  <c:v>-8.4837799999999994</c:v>
                </c:pt>
                <c:pt idx="11377">
                  <c:v>-8.4833400000000001</c:v>
                </c:pt>
                <c:pt idx="11378">
                  <c:v>-8.4829000000000008</c:v>
                </c:pt>
                <c:pt idx="11379">
                  <c:v>-8.4824699999999993</c:v>
                </c:pt>
                <c:pt idx="11380">
                  <c:v>-8.4820499999999992</c:v>
                </c:pt>
                <c:pt idx="11381">
                  <c:v>-8.4816500000000001</c:v>
                </c:pt>
                <c:pt idx="11382">
                  <c:v>-8.4812700000000003</c:v>
                </c:pt>
                <c:pt idx="11383">
                  <c:v>-8.4809000000000001</c:v>
                </c:pt>
                <c:pt idx="11384">
                  <c:v>-8.4805600000000005</c:v>
                </c:pt>
                <c:pt idx="11385">
                  <c:v>-8.4802400000000002</c:v>
                </c:pt>
                <c:pt idx="11386">
                  <c:v>-8.4799399999999991</c:v>
                </c:pt>
                <c:pt idx="11387">
                  <c:v>-8.4796700000000005</c:v>
                </c:pt>
                <c:pt idx="11388">
                  <c:v>-8.4794199999999993</c:v>
                </c:pt>
                <c:pt idx="11389">
                  <c:v>-8.4792100000000001</c:v>
                </c:pt>
                <c:pt idx="11390">
                  <c:v>-8.4790200000000002</c:v>
                </c:pt>
                <c:pt idx="11391">
                  <c:v>-8.4788499999999996</c:v>
                </c:pt>
                <c:pt idx="11392">
                  <c:v>-8.4787199999999991</c:v>
                </c:pt>
                <c:pt idx="11393">
                  <c:v>-8.4786199999999994</c:v>
                </c:pt>
                <c:pt idx="11394">
                  <c:v>-8.4785500000000003</c:v>
                </c:pt>
                <c:pt idx="11395">
                  <c:v>-8.47851</c:v>
                </c:pt>
                <c:pt idx="11396">
                  <c:v>-8.4785000000000004</c:v>
                </c:pt>
                <c:pt idx="11397">
                  <c:v>-8.4785299999999992</c:v>
                </c:pt>
                <c:pt idx="11398">
                  <c:v>-8.4785799999999991</c:v>
                </c:pt>
                <c:pt idx="11399">
                  <c:v>-8.4786699999999993</c:v>
                </c:pt>
                <c:pt idx="11400">
                  <c:v>-8.4787800000000004</c:v>
                </c:pt>
                <c:pt idx="11401">
                  <c:v>-8.4789300000000001</c:v>
                </c:pt>
                <c:pt idx="11402">
                  <c:v>-8.4791000000000007</c:v>
                </c:pt>
                <c:pt idx="11403">
                  <c:v>-8.4793000000000003</c:v>
                </c:pt>
                <c:pt idx="11404">
                  <c:v>-8.4795300000000005</c:v>
                </c:pt>
                <c:pt idx="11405">
                  <c:v>-8.4797899999999995</c:v>
                </c:pt>
                <c:pt idx="11406">
                  <c:v>-8.4800699999999996</c:v>
                </c:pt>
                <c:pt idx="11407">
                  <c:v>-8.4803800000000003</c:v>
                </c:pt>
                <c:pt idx="11408">
                  <c:v>-8.4807100000000002</c:v>
                </c:pt>
                <c:pt idx="11409">
                  <c:v>-8.4810499999999998</c:v>
                </c:pt>
                <c:pt idx="11410">
                  <c:v>-8.48142</c:v>
                </c:pt>
                <c:pt idx="11411">
                  <c:v>-8.4818099999999994</c:v>
                </c:pt>
                <c:pt idx="11412">
                  <c:v>-8.4822100000000002</c:v>
                </c:pt>
                <c:pt idx="11413">
                  <c:v>-8.4826200000000007</c:v>
                </c:pt>
                <c:pt idx="11414">
                  <c:v>-8.4830500000000004</c:v>
                </c:pt>
                <c:pt idx="11415">
                  <c:v>-8.4834800000000001</c:v>
                </c:pt>
                <c:pt idx="11416">
                  <c:v>-8.4839300000000009</c:v>
                </c:pt>
                <c:pt idx="11417">
                  <c:v>-8.4843799999999998</c:v>
                </c:pt>
                <c:pt idx="11418">
                  <c:v>-8.4848300000000005</c:v>
                </c:pt>
                <c:pt idx="11419">
                  <c:v>-8.4852900000000009</c:v>
                </c:pt>
                <c:pt idx="11420">
                  <c:v>-8.4857399999999998</c:v>
                </c:pt>
                <c:pt idx="11421">
                  <c:v>-8.4861900000000006</c:v>
                </c:pt>
                <c:pt idx="11422">
                  <c:v>-8.4866399999999995</c:v>
                </c:pt>
                <c:pt idx="11423">
                  <c:v>-8.4870800000000006</c:v>
                </c:pt>
                <c:pt idx="11424">
                  <c:v>-8.4875100000000003</c:v>
                </c:pt>
                <c:pt idx="11425">
                  <c:v>-8.4879300000000004</c:v>
                </c:pt>
                <c:pt idx="11426">
                  <c:v>-8.4883400000000009</c:v>
                </c:pt>
                <c:pt idx="11427">
                  <c:v>-8.48874</c:v>
                </c:pt>
                <c:pt idx="11428">
                  <c:v>-8.4891100000000002</c:v>
                </c:pt>
                <c:pt idx="11429">
                  <c:v>-8.4894700000000007</c:v>
                </c:pt>
                <c:pt idx="11430">
                  <c:v>-8.4898100000000003</c:v>
                </c:pt>
                <c:pt idx="11431">
                  <c:v>-8.4901300000000006</c:v>
                </c:pt>
                <c:pt idx="11432">
                  <c:v>-8.4904299999999999</c:v>
                </c:pt>
                <c:pt idx="11433">
                  <c:v>-8.4907000000000004</c:v>
                </c:pt>
                <c:pt idx="11434">
                  <c:v>-8.4909499999999998</c:v>
                </c:pt>
                <c:pt idx="11435">
                  <c:v>-8.4911600000000007</c:v>
                </c:pt>
                <c:pt idx="11436">
                  <c:v>-8.4913600000000002</c:v>
                </c:pt>
                <c:pt idx="11437">
                  <c:v>-8.4915199999999995</c:v>
                </c:pt>
                <c:pt idx="11438">
                  <c:v>-8.4916599999999995</c:v>
                </c:pt>
                <c:pt idx="11439">
                  <c:v>-8.4917599999999993</c:v>
                </c:pt>
                <c:pt idx="11440">
                  <c:v>-8.4918399999999998</c:v>
                </c:pt>
                <c:pt idx="11441">
                  <c:v>-8.4918800000000001</c:v>
                </c:pt>
                <c:pt idx="11442">
                  <c:v>-8.4918999999999993</c:v>
                </c:pt>
                <c:pt idx="11443">
                  <c:v>-8.4918800000000001</c:v>
                </c:pt>
                <c:pt idx="11444">
                  <c:v>-8.4918300000000002</c:v>
                </c:pt>
                <c:pt idx="11445">
                  <c:v>-8.4917599999999993</c:v>
                </c:pt>
                <c:pt idx="11446">
                  <c:v>-8.4916499999999999</c:v>
                </c:pt>
                <c:pt idx="11447">
                  <c:v>-8.4915099999999999</c:v>
                </c:pt>
                <c:pt idx="11448">
                  <c:v>-8.4913500000000006</c:v>
                </c:pt>
                <c:pt idx="11449">
                  <c:v>-8.4911600000000007</c:v>
                </c:pt>
                <c:pt idx="11450">
                  <c:v>-8.4909400000000002</c:v>
                </c:pt>
                <c:pt idx="11451">
                  <c:v>-8.4906900000000007</c:v>
                </c:pt>
                <c:pt idx="11452">
                  <c:v>-8.4904200000000003</c:v>
                </c:pt>
                <c:pt idx="11453">
                  <c:v>-8.4901300000000006</c:v>
                </c:pt>
                <c:pt idx="11454">
                  <c:v>-8.4898100000000003</c:v>
                </c:pt>
                <c:pt idx="11455">
                  <c:v>-8.4894800000000004</c:v>
                </c:pt>
                <c:pt idx="11456">
                  <c:v>-8.4891199999999998</c:v>
                </c:pt>
                <c:pt idx="11457">
                  <c:v>-8.4887499999999996</c:v>
                </c:pt>
                <c:pt idx="11458">
                  <c:v>-8.4883600000000001</c:v>
                </c:pt>
                <c:pt idx="11459">
                  <c:v>-8.4879599999999993</c:v>
                </c:pt>
                <c:pt idx="11460">
                  <c:v>-8.4875399999999992</c:v>
                </c:pt>
                <c:pt idx="11461">
                  <c:v>-8.4871200000000009</c:v>
                </c:pt>
                <c:pt idx="11462">
                  <c:v>-8.4866899999999994</c:v>
                </c:pt>
                <c:pt idx="11463">
                  <c:v>-8.4862500000000001</c:v>
                </c:pt>
                <c:pt idx="11464">
                  <c:v>-8.4858100000000007</c:v>
                </c:pt>
                <c:pt idx="11465">
                  <c:v>-8.48536</c:v>
                </c:pt>
                <c:pt idx="11466">
                  <c:v>-8.4849200000000007</c:v>
                </c:pt>
                <c:pt idx="11467">
                  <c:v>-8.4844799999999996</c:v>
                </c:pt>
                <c:pt idx="11468">
                  <c:v>-8.4840400000000002</c:v>
                </c:pt>
                <c:pt idx="11469">
                  <c:v>-8.4836100000000005</c:v>
                </c:pt>
                <c:pt idx="11470">
                  <c:v>-8.4831900000000005</c:v>
                </c:pt>
                <c:pt idx="11471">
                  <c:v>-8.4827700000000004</c:v>
                </c:pt>
                <c:pt idx="11472">
                  <c:v>-8.4823699999999995</c:v>
                </c:pt>
                <c:pt idx="11473">
                  <c:v>-8.4819800000000001</c:v>
                </c:pt>
                <c:pt idx="11474">
                  <c:v>-8.4816099999999999</c:v>
                </c:pt>
                <c:pt idx="11475">
                  <c:v>-8.4812600000000007</c:v>
                </c:pt>
                <c:pt idx="11476">
                  <c:v>-8.4809199999999993</c:v>
                </c:pt>
                <c:pt idx="11477">
                  <c:v>-8.4806100000000004</c:v>
                </c:pt>
                <c:pt idx="11478">
                  <c:v>-8.4803099999999993</c:v>
                </c:pt>
                <c:pt idx="11479">
                  <c:v>-8.4800500000000003</c:v>
                </c:pt>
                <c:pt idx="11480">
                  <c:v>-8.4797999999999991</c:v>
                </c:pt>
                <c:pt idx="11481">
                  <c:v>-8.4795800000000003</c:v>
                </c:pt>
                <c:pt idx="11482">
                  <c:v>-8.4793900000000004</c:v>
                </c:pt>
                <c:pt idx="11483">
                  <c:v>-8.4792199999999998</c:v>
                </c:pt>
                <c:pt idx="11484">
                  <c:v>-8.4790799999999997</c:v>
                </c:pt>
                <c:pt idx="11485">
                  <c:v>-8.47898</c:v>
                </c:pt>
                <c:pt idx="11486">
                  <c:v>-8.4788999999999994</c:v>
                </c:pt>
                <c:pt idx="11487">
                  <c:v>-8.4788499999999996</c:v>
                </c:pt>
                <c:pt idx="11488">
                  <c:v>-8.4788300000000003</c:v>
                </c:pt>
                <c:pt idx="11489">
                  <c:v>-8.4788300000000003</c:v>
                </c:pt>
                <c:pt idx="11490">
                  <c:v>-8.4788700000000006</c:v>
                </c:pt>
                <c:pt idx="11491">
                  <c:v>-8.4789399999999997</c:v>
                </c:pt>
                <c:pt idx="11492">
                  <c:v>-8.4790399999999995</c:v>
                </c:pt>
                <c:pt idx="11493">
                  <c:v>-8.4791699999999999</c:v>
                </c:pt>
                <c:pt idx="11494">
                  <c:v>-8.4793199999999995</c:v>
                </c:pt>
                <c:pt idx="11495">
                  <c:v>-8.4794999999999998</c:v>
                </c:pt>
                <c:pt idx="11496">
                  <c:v>-8.4797100000000007</c:v>
                </c:pt>
                <c:pt idx="11497">
                  <c:v>-8.4799500000000005</c:v>
                </c:pt>
                <c:pt idx="11498">
                  <c:v>-8.4802</c:v>
                </c:pt>
                <c:pt idx="11499">
                  <c:v>-8.4804899999999996</c:v>
                </c:pt>
                <c:pt idx="11500">
                  <c:v>-8.4807900000000007</c:v>
                </c:pt>
                <c:pt idx="11501">
                  <c:v>-8.4811099999999993</c:v>
                </c:pt>
                <c:pt idx="11502">
                  <c:v>-8.4814600000000002</c:v>
                </c:pt>
                <c:pt idx="11503">
                  <c:v>-8.4818200000000008</c:v>
                </c:pt>
                <c:pt idx="11504">
                  <c:v>-8.4821899999999992</c:v>
                </c:pt>
                <c:pt idx="11505">
                  <c:v>-8.4825800000000005</c:v>
                </c:pt>
                <c:pt idx="11506">
                  <c:v>-8.4829799999999995</c:v>
                </c:pt>
                <c:pt idx="11507">
                  <c:v>-8.48339</c:v>
                </c:pt>
                <c:pt idx="11508">
                  <c:v>-8.4838100000000001</c:v>
                </c:pt>
                <c:pt idx="11509">
                  <c:v>-8.4842399999999998</c:v>
                </c:pt>
                <c:pt idx="11510">
                  <c:v>-8.4846699999999995</c:v>
                </c:pt>
                <c:pt idx="11511">
                  <c:v>-8.4850999999999992</c:v>
                </c:pt>
                <c:pt idx="11512">
                  <c:v>-8.4855400000000003</c:v>
                </c:pt>
                <c:pt idx="11513">
                  <c:v>-8.48597</c:v>
                </c:pt>
                <c:pt idx="11514">
                  <c:v>-8.4863999999999997</c:v>
                </c:pt>
                <c:pt idx="11515">
                  <c:v>-8.4868199999999998</c:v>
                </c:pt>
                <c:pt idx="11516">
                  <c:v>-8.4872300000000003</c:v>
                </c:pt>
                <c:pt idx="11517">
                  <c:v>-8.4876400000000007</c:v>
                </c:pt>
                <c:pt idx="11518">
                  <c:v>-8.4880300000000002</c:v>
                </c:pt>
                <c:pt idx="11519">
                  <c:v>-8.4884199999999996</c:v>
                </c:pt>
                <c:pt idx="11520">
                  <c:v>-8.4887800000000002</c:v>
                </c:pt>
                <c:pt idx="11521">
                  <c:v>-8.4891299999999994</c:v>
                </c:pt>
                <c:pt idx="11522">
                  <c:v>-8.4894599999999993</c:v>
                </c:pt>
                <c:pt idx="11523">
                  <c:v>-8.4897799999999997</c:v>
                </c:pt>
                <c:pt idx="11524">
                  <c:v>-8.4900699999999993</c:v>
                </c:pt>
                <c:pt idx="11525">
                  <c:v>-8.4903300000000002</c:v>
                </c:pt>
                <c:pt idx="11526">
                  <c:v>-8.4905799999999996</c:v>
                </c:pt>
                <c:pt idx="11527">
                  <c:v>-8.4908000000000001</c:v>
                </c:pt>
                <c:pt idx="11528">
                  <c:v>-8.49099</c:v>
                </c:pt>
                <c:pt idx="11529">
                  <c:v>-8.4911600000000007</c:v>
                </c:pt>
                <c:pt idx="11530">
                  <c:v>-8.4913000000000007</c:v>
                </c:pt>
                <c:pt idx="11531">
                  <c:v>-8.4914100000000001</c:v>
                </c:pt>
                <c:pt idx="11532">
                  <c:v>-8.4915000000000003</c:v>
                </c:pt>
                <c:pt idx="11533">
                  <c:v>-8.4915500000000002</c:v>
                </c:pt>
                <c:pt idx="11534">
                  <c:v>-8.4915800000000008</c:v>
                </c:pt>
                <c:pt idx="11535">
                  <c:v>-8.4915800000000008</c:v>
                </c:pt>
                <c:pt idx="11536">
                  <c:v>-8.4915400000000005</c:v>
                </c:pt>
                <c:pt idx="11537">
                  <c:v>-8.4914799999999993</c:v>
                </c:pt>
                <c:pt idx="11538">
                  <c:v>-8.4913900000000009</c:v>
                </c:pt>
                <c:pt idx="11539">
                  <c:v>-8.4912799999999997</c:v>
                </c:pt>
                <c:pt idx="11540">
                  <c:v>-8.4911300000000001</c:v>
                </c:pt>
                <c:pt idx="11541">
                  <c:v>-8.4909599999999994</c:v>
                </c:pt>
                <c:pt idx="11542">
                  <c:v>-8.4907599999999999</c:v>
                </c:pt>
                <c:pt idx="11543">
                  <c:v>-8.4905399999999993</c:v>
                </c:pt>
                <c:pt idx="11544">
                  <c:v>-8.4902899999999999</c:v>
                </c:pt>
                <c:pt idx="11545">
                  <c:v>-8.4900199999999995</c:v>
                </c:pt>
                <c:pt idx="11546">
                  <c:v>-8.4897299999999998</c:v>
                </c:pt>
                <c:pt idx="11547">
                  <c:v>-8.4894099999999995</c:v>
                </c:pt>
                <c:pt idx="11548">
                  <c:v>-8.4890799999999995</c:v>
                </c:pt>
                <c:pt idx="11549">
                  <c:v>-8.48874</c:v>
                </c:pt>
                <c:pt idx="11550">
                  <c:v>-8.4883699999999997</c:v>
                </c:pt>
                <c:pt idx="11551">
                  <c:v>-8.4879899999999999</c:v>
                </c:pt>
                <c:pt idx="11552">
                  <c:v>-8.4876000000000005</c:v>
                </c:pt>
                <c:pt idx="11553">
                  <c:v>-8.4871999999999996</c:v>
                </c:pt>
                <c:pt idx="11554">
                  <c:v>-8.4868000000000006</c:v>
                </c:pt>
                <c:pt idx="11555">
                  <c:v>-8.4863800000000005</c:v>
                </c:pt>
                <c:pt idx="11556">
                  <c:v>-8.4859600000000004</c:v>
                </c:pt>
                <c:pt idx="11557">
                  <c:v>-8.4855400000000003</c:v>
                </c:pt>
                <c:pt idx="11558">
                  <c:v>-8.4851200000000002</c:v>
                </c:pt>
                <c:pt idx="11559">
                  <c:v>-8.4846900000000005</c:v>
                </c:pt>
                <c:pt idx="11560">
                  <c:v>-8.4842700000000004</c:v>
                </c:pt>
                <c:pt idx="11561">
                  <c:v>-8.48386</c:v>
                </c:pt>
                <c:pt idx="11562">
                  <c:v>-8.4834499999999995</c:v>
                </c:pt>
                <c:pt idx="11563">
                  <c:v>-8.48306</c:v>
                </c:pt>
                <c:pt idx="11564">
                  <c:v>-8.4826700000000006</c:v>
                </c:pt>
                <c:pt idx="11565">
                  <c:v>-8.4823000000000004</c:v>
                </c:pt>
                <c:pt idx="11566">
                  <c:v>-8.4819300000000002</c:v>
                </c:pt>
                <c:pt idx="11567">
                  <c:v>-8.4815900000000006</c:v>
                </c:pt>
                <c:pt idx="11568">
                  <c:v>-8.4812600000000007</c:v>
                </c:pt>
                <c:pt idx="11569">
                  <c:v>-8.48095</c:v>
                </c:pt>
                <c:pt idx="11570">
                  <c:v>-8.4806699999999999</c:v>
                </c:pt>
                <c:pt idx="11571">
                  <c:v>-8.4803999999999995</c:v>
                </c:pt>
                <c:pt idx="11572">
                  <c:v>-8.4801599999999997</c:v>
                </c:pt>
                <c:pt idx="11573">
                  <c:v>-8.4799399999999991</c:v>
                </c:pt>
                <c:pt idx="11574">
                  <c:v>-8.4797399999999996</c:v>
                </c:pt>
                <c:pt idx="11575">
                  <c:v>-8.4795700000000007</c:v>
                </c:pt>
                <c:pt idx="11576">
                  <c:v>-8.4794300000000007</c:v>
                </c:pt>
                <c:pt idx="11577">
                  <c:v>-8.4793199999999995</c:v>
                </c:pt>
                <c:pt idx="11578">
                  <c:v>-8.4792299999999994</c:v>
                </c:pt>
                <c:pt idx="11579">
                  <c:v>-8.4791699999999999</c:v>
                </c:pt>
                <c:pt idx="11580">
                  <c:v>-8.4791399999999992</c:v>
                </c:pt>
                <c:pt idx="11581">
                  <c:v>-8.4791299999999996</c:v>
                </c:pt>
                <c:pt idx="11582">
                  <c:v>-8.4791600000000003</c:v>
                </c:pt>
                <c:pt idx="11583">
                  <c:v>-8.4792100000000001</c:v>
                </c:pt>
                <c:pt idx="11584">
                  <c:v>-8.4793000000000003</c:v>
                </c:pt>
                <c:pt idx="11585">
                  <c:v>-8.4794</c:v>
                </c:pt>
                <c:pt idx="11586">
                  <c:v>-8.4795400000000001</c:v>
                </c:pt>
                <c:pt idx="11587">
                  <c:v>-8.4796999999999993</c:v>
                </c:pt>
                <c:pt idx="11588">
                  <c:v>-8.4798899999999993</c:v>
                </c:pt>
                <c:pt idx="11589">
                  <c:v>-8.4801000000000002</c:v>
                </c:pt>
                <c:pt idx="11590">
                  <c:v>-8.48034</c:v>
                </c:pt>
                <c:pt idx="11591">
                  <c:v>-8.4806000000000008</c:v>
                </c:pt>
                <c:pt idx="11592">
                  <c:v>-8.4808800000000009</c:v>
                </c:pt>
                <c:pt idx="11593">
                  <c:v>-8.4811800000000002</c:v>
                </c:pt>
                <c:pt idx="11594">
                  <c:v>-8.4815000000000005</c:v>
                </c:pt>
                <c:pt idx="11595">
                  <c:v>-8.4818300000000004</c:v>
                </c:pt>
                <c:pt idx="11596">
                  <c:v>-8.4821899999999992</c:v>
                </c:pt>
                <c:pt idx="11597">
                  <c:v>-8.4825499999999998</c:v>
                </c:pt>
                <c:pt idx="11598">
                  <c:v>-8.4829299999999996</c:v>
                </c:pt>
                <c:pt idx="11599">
                  <c:v>-8.4833200000000009</c:v>
                </c:pt>
                <c:pt idx="11600">
                  <c:v>-8.4837100000000003</c:v>
                </c:pt>
                <c:pt idx="11601">
                  <c:v>-8.4841200000000008</c:v>
                </c:pt>
                <c:pt idx="11602">
                  <c:v>-8.4845299999999995</c:v>
                </c:pt>
                <c:pt idx="11603">
                  <c:v>-8.4849399999999999</c:v>
                </c:pt>
                <c:pt idx="11604">
                  <c:v>-8.4853500000000004</c:v>
                </c:pt>
                <c:pt idx="11605">
                  <c:v>-8.4857600000000009</c:v>
                </c:pt>
                <c:pt idx="11606">
                  <c:v>-8.4861699999999995</c:v>
                </c:pt>
                <c:pt idx="11607">
                  <c:v>-8.48658</c:v>
                </c:pt>
                <c:pt idx="11608">
                  <c:v>-8.4869800000000009</c:v>
                </c:pt>
                <c:pt idx="11609">
                  <c:v>-8.4873700000000003</c:v>
                </c:pt>
                <c:pt idx="11610">
                  <c:v>-8.4877500000000001</c:v>
                </c:pt>
                <c:pt idx="11611">
                  <c:v>-8.4881100000000007</c:v>
                </c:pt>
                <c:pt idx="11612">
                  <c:v>-8.4884699999999995</c:v>
                </c:pt>
                <c:pt idx="11613">
                  <c:v>-8.4888100000000009</c:v>
                </c:pt>
                <c:pt idx="11614">
                  <c:v>-8.4891299999999994</c:v>
                </c:pt>
                <c:pt idx="11615">
                  <c:v>-8.4894400000000001</c:v>
                </c:pt>
                <c:pt idx="11616">
                  <c:v>-8.4897200000000002</c:v>
                </c:pt>
                <c:pt idx="11617">
                  <c:v>-8.4899900000000006</c:v>
                </c:pt>
                <c:pt idx="11618">
                  <c:v>-8.4902300000000004</c:v>
                </c:pt>
                <c:pt idx="11619">
                  <c:v>-8.4904499999999992</c:v>
                </c:pt>
                <c:pt idx="11620">
                  <c:v>-8.4906500000000005</c:v>
                </c:pt>
                <c:pt idx="11621">
                  <c:v>-8.4908199999999994</c:v>
                </c:pt>
                <c:pt idx="11622">
                  <c:v>-8.4909599999999994</c:v>
                </c:pt>
                <c:pt idx="11623">
                  <c:v>-8.4910800000000002</c:v>
                </c:pt>
                <c:pt idx="11624">
                  <c:v>-8.4911700000000003</c:v>
                </c:pt>
                <c:pt idx="11625">
                  <c:v>-8.4912399999999995</c:v>
                </c:pt>
                <c:pt idx="11626">
                  <c:v>-8.4912700000000001</c:v>
                </c:pt>
                <c:pt idx="11627">
                  <c:v>-8.4912799999999997</c:v>
                </c:pt>
                <c:pt idx="11628">
                  <c:v>-8.4912600000000005</c:v>
                </c:pt>
                <c:pt idx="11629">
                  <c:v>-8.4912200000000002</c:v>
                </c:pt>
                <c:pt idx="11630">
                  <c:v>-8.4911399999999997</c:v>
                </c:pt>
                <c:pt idx="11631">
                  <c:v>-8.4910399999999999</c:v>
                </c:pt>
                <c:pt idx="11632">
                  <c:v>-8.4909099999999995</c:v>
                </c:pt>
                <c:pt idx="11633">
                  <c:v>-8.4907599999999999</c:v>
                </c:pt>
                <c:pt idx="11634">
                  <c:v>-8.4905799999999996</c:v>
                </c:pt>
                <c:pt idx="11635">
                  <c:v>-8.49038</c:v>
                </c:pt>
                <c:pt idx="11636">
                  <c:v>-8.4901499999999999</c:v>
                </c:pt>
                <c:pt idx="11637">
                  <c:v>-8.4899000000000004</c:v>
                </c:pt>
                <c:pt idx="11638">
                  <c:v>-8.4896399999999996</c:v>
                </c:pt>
                <c:pt idx="11639">
                  <c:v>-8.48935</c:v>
                </c:pt>
                <c:pt idx="11640">
                  <c:v>-8.4890399999999993</c:v>
                </c:pt>
                <c:pt idx="11641">
                  <c:v>-8.4887099999999993</c:v>
                </c:pt>
                <c:pt idx="11642">
                  <c:v>-8.4883699999999997</c:v>
                </c:pt>
                <c:pt idx="11643">
                  <c:v>-8.4880200000000006</c:v>
                </c:pt>
                <c:pt idx="11644">
                  <c:v>-8.4876500000000004</c:v>
                </c:pt>
                <c:pt idx="11645">
                  <c:v>-8.4872800000000002</c:v>
                </c:pt>
                <c:pt idx="11646">
                  <c:v>-8.4868900000000007</c:v>
                </c:pt>
                <c:pt idx="11647">
                  <c:v>-8.4864999999999995</c:v>
                </c:pt>
                <c:pt idx="11648">
                  <c:v>-8.4861000000000004</c:v>
                </c:pt>
                <c:pt idx="11649">
                  <c:v>-8.4856999999999996</c:v>
                </c:pt>
                <c:pt idx="11650">
                  <c:v>-8.4852900000000009</c:v>
                </c:pt>
                <c:pt idx="11651">
                  <c:v>-8.48489</c:v>
                </c:pt>
                <c:pt idx="11652">
                  <c:v>-8.4844899999999992</c:v>
                </c:pt>
                <c:pt idx="11653">
                  <c:v>-8.4840900000000001</c:v>
                </c:pt>
                <c:pt idx="11654">
                  <c:v>-8.4837000000000007</c:v>
                </c:pt>
                <c:pt idx="11655">
                  <c:v>-8.4833200000000009</c:v>
                </c:pt>
                <c:pt idx="11656">
                  <c:v>-8.4829500000000007</c:v>
                </c:pt>
                <c:pt idx="11657">
                  <c:v>-8.4825900000000001</c:v>
                </c:pt>
                <c:pt idx="11658">
                  <c:v>-8.4822399999999991</c:v>
                </c:pt>
                <c:pt idx="11659">
                  <c:v>-8.4818999999999996</c:v>
                </c:pt>
                <c:pt idx="11660">
                  <c:v>-8.4815799999999992</c:v>
                </c:pt>
                <c:pt idx="11661">
                  <c:v>-8.4812799999999999</c:v>
                </c:pt>
                <c:pt idx="11662">
                  <c:v>-8.4809999999999999</c:v>
                </c:pt>
                <c:pt idx="11663">
                  <c:v>-8.4807400000000008</c:v>
                </c:pt>
                <c:pt idx="11664">
                  <c:v>-8.4804999999999993</c:v>
                </c:pt>
                <c:pt idx="11665">
                  <c:v>-8.4802800000000005</c:v>
                </c:pt>
                <c:pt idx="11666">
                  <c:v>-8.4800799999999992</c:v>
                </c:pt>
                <c:pt idx="11667">
                  <c:v>-8.4799100000000003</c:v>
                </c:pt>
                <c:pt idx="11668">
                  <c:v>-8.4797600000000006</c:v>
                </c:pt>
                <c:pt idx="11669">
                  <c:v>-8.4796399999999998</c:v>
                </c:pt>
                <c:pt idx="11670">
                  <c:v>-8.4795499999999997</c:v>
                </c:pt>
                <c:pt idx="11671">
                  <c:v>-8.4794800000000006</c:v>
                </c:pt>
                <c:pt idx="11672">
                  <c:v>-8.4794400000000003</c:v>
                </c:pt>
                <c:pt idx="11673">
                  <c:v>-8.4794300000000007</c:v>
                </c:pt>
                <c:pt idx="11674">
                  <c:v>-8.4794400000000003</c:v>
                </c:pt>
                <c:pt idx="11675">
                  <c:v>-8.4794800000000006</c:v>
                </c:pt>
                <c:pt idx="11676">
                  <c:v>-8.4795400000000001</c:v>
                </c:pt>
                <c:pt idx="11677">
                  <c:v>-8.4796399999999998</c:v>
                </c:pt>
                <c:pt idx="11678">
                  <c:v>-8.4797600000000006</c:v>
                </c:pt>
                <c:pt idx="11679">
                  <c:v>-8.4799000000000007</c:v>
                </c:pt>
                <c:pt idx="11680">
                  <c:v>-8.4800699999999996</c:v>
                </c:pt>
                <c:pt idx="11681">
                  <c:v>-8.4802599999999995</c:v>
                </c:pt>
                <c:pt idx="11682">
                  <c:v>-8.48048</c:v>
                </c:pt>
                <c:pt idx="11683">
                  <c:v>-8.4807100000000002</c:v>
                </c:pt>
                <c:pt idx="11684">
                  <c:v>-8.4809699999999992</c:v>
                </c:pt>
                <c:pt idx="11685">
                  <c:v>-8.4812499999999993</c:v>
                </c:pt>
                <c:pt idx="11686">
                  <c:v>-8.4815500000000004</c:v>
                </c:pt>
                <c:pt idx="11687">
                  <c:v>-8.4818599999999993</c:v>
                </c:pt>
                <c:pt idx="11688">
                  <c:v>-8.4821899999999992</c:v>
                </c:pt>
                <c:pt idx="11689">
                  <c:v>-8.4825300000000006</c:v>
                </c:pt>
                <c:pt idx="11690">
                  <c:v>-8.4828899999999994</c:v>
                </c:pt>
                <c:pt idx="11691">
                  <c:v>-8.48325</c:v>
                </c:pt>
                <c:pt idx="11692">
                  <c:v>-8.4836299999999998</c:v>
                </c:pt>
                <c:pt idx="11693">
                  <c:v>-8.4840099999999996</c:v>
                </c:pt>
                <c:pt idx="11694">
                  <c:v>-8.4844000000000008</c:v>
                </c:pt>
                <c:pt idx="11695">
                  <c:v>-8.4847900000000003</c:v>
                </c:pt>
                <c:pt idx="11696">
                  <c:v>-8.4851799999999997</c:v>
                </c:pt>
                <c:pt idx="11697">
                  <c:v>-8.4855699999999992</c:v>
                </c:pt>
                <c:pt idx="11698">
                  <c:v>-8.48597</c:v>
                </c:pt>
                <c:pt idx="11699">
                  <c:v>-8.4863499999999998</c:v>
                </c:pt>
                <c:pt idx="11700">
                  <c:v>-8.4867399999999993</c:v>
                </c:pt>
                <c:pt idx="11701">
                  <c:v>-8.4871099999999995</c:v>
                </c:pt>
                <c:pt idx="11702">
                  <c:v>-8.4874799999999997</c:v>
                </c:pt>
                <c:pt idx="11703">
                  <c:v>-8.4878300000000007</c:v>
                </c:pt>
                <c:pt idx="11704">
                  <c:v>-8.4881799999999998</c:v>
                </c:pt>
                <c:pt idx="11705">
                  <c:v>-8.4885099999999998</c:v>
                </c:pt>
                <c:pt idx="11706">
                  <c:v>-8.4888200000000005</c:v>
                </c:pt>
                <c:pt idx="11707">
                  <c:v>-8.4891199999999998</c:v>
                </c:pt>
                <c:pt idx="11708">
                  <c:v>-8.4893999999999998</c:v>
                </c:pt>
                <c:pt idx="11709">
                  <c:v>-8.4896600000000007</c:v>
                </c:pt>
                <c:pt idx="11710">
                  <c:v>-8.4899000000000004</c:v>
                </c:pt>
                <c:pt idx="11711">
                  <c:v>-8.4901199999999992</c:v>
                </c:pt>
                <c:pt idx="11712">
                  <c:v>-8.4903099999999991</c:v>
                </c:pt>
                <c:pt idx="11713">
                  <c:v>-8.4904899999999994</c:v>
                </c:pt>
                <c:pt idx="11714">
                  <c:v>-8.4906400000000009</c:v>
                </c:pt>
                <c:pt idx="11715">
                  <c:v>-8.4907599999999999</c:v>
                </c:pt>
                <c:pt idx="11716">
                  <c:v>-8.4908599999999996</c:v>
                </c:pt>
                <c:pt idx="11717">
                  <c:v>-8.4909300000000005</c:v>
                </c:pt>
                <c:pt idx="11718">
                  <c:v>-8.4909800000000004</c:v>
                </c:pt>
                <c:pt idx="11719">
                  <c:v>-8.49099</c:v>
                </c:pt>
                <c:pt idx="11720">
                  <c:v>-8.49099</c:v>
                </c:pt>
                <c:pt idx="11721">
                  <c:v>-8.4909499999999998</c:v>
                </c:pt>
                <c:pt idx="11722">
                  <c:v>-8.4908999999999999</c:v>
                </c:pt>
                <c:pt idx="11723">
                  <c:v>-8.4908099999999997</c:v>
                </c:pt>
                <c:pt idx="11724">
                  <c:v>-8.4907000000000004</c:v>
                </c:pt>
                <c:pt idx="11725">
                  <c:v>-8.4905600000000003</c:v>
                </c:pt>
                <c:pt idx="11726">
                  <c:v>-8.4903999999999993</c:v>
                </c:pt>
                <c:pt idx="11727">
                  <c:v>-8.4902200000000008</c:v>
                </c:pt>
                <c:pt idx="11728">
                  <c:v>-8.4900099999999998</c:v>
                </c:pt>
                <c:pt idx="11729">
                  <c:v>-8.4897899999999993</c:v>
                </c:pt>
                <c:pt idx="11730">
                  <c:v>-8.4895399999999999</c:v>
                </c:pt>
                <c:pt idx="11731">
                  <c:v>-8.4892699999999994</c:v>
                </c:pt>
                <c:pt idx="11732">
                  <c:v>-8.4889899999999994</c:v>
                </c:pt>
                <c:pt idx="11733">
                  <c:v>-8.4886800000000004</c:v>
                </c:pt>
                <c:pt idx="11734">
                  <c:v>-8.4883600000000001</c:v>
                </c:pt>
                <c:pt idx="11735">
                  <c:v>-8.4880300000000002</c:v>
                </c:pt>
                <c:pt idx="11736">
                  <c:v>-8.4876900000000006</c:v>
                </c:pt>
                <c:pt idx="11737">
                  <c:v>-8.48733</c:v>
                </c:pt>
                <c:pt idx="11738">
                  <c:v>-8.4869699999999995</c:v>
                </c:pt>
                <c:pt idx="11739">
                  <c:v>-8.4865999999999993</c:v>
                </c:pt>
                <c:pt idx="11740">
                  <c:v>-8.4862199999999994</c:v>
                </c:pt>
                <c:pt idx="11741">
                  <c:v>-8.4858399999999996</c:v>
                </c:pt>
                <c:pt idx="11742">
                  <c:v>-8.4854599999999998</c:v>
                </c:pt>
                <c:pt idx="11743">
                  <c:v>-8.4850700000000003</c:v>
                </c:pt>
                <c:pt idx="11744">
                  <c:v>-8.4846900000000005</c:v>
                </c:pt>
                <c:pt idx="11745">
                  <c:v>-8.4843100000000007</c:v>
                </c:pt>
                <c:pt idx="11746">
                  <c:v>-8.4839400000000005</c:v>
                </c:pt>
                <c:pt idx="11747">
                  <c:v>-8.4835700000000003</c:v>
                </c:pt>
                <c:pt idx="11748">
                  <c:v>-8.4832099999999997</c:v>
                </c:pt>
                <c:pt idx="11749">
                  <c:v>-8.4828600000000005</c:v>
                </c:pt>
                <c:pt idx="11750">
                  <c:v>-8.4825199999999992</c:v>
                </c:pt>
                <c:pt idx="11751">
                  <c:v>-8.4822000000000006</c:v>
                </c:pt>
                <c:pt idx="11752">
                  <c:v>-8.4818899999999999</c:v>
                </c:pt>
                <c:pt idx="11753">
                  <c:v>-8.4815900000000006</c:v>
                </c:pt>
                <c:pt idx="11754">
                  <c:v>-8.4813200000000002</c:v>
                </c:pt>
                <c:pt idx="11755">
                  <c:v>-8.4810599999999994</c:v>
                </c:pt>
                <c:pt idx="11756">
                  <c:v>-8.4808199999999996</c:v>
                </c:pt>
                <c:pt idx="11757">
                  <c:v>-8.4806000000000008</c:v>
                </c:pt>
                <c:pt idx="11758">
                  <c:v>-8.4804099999999991</c:v>
                </c:pt>
                <c:pt idx="11759">
                  <c:v>-8.4802300000000006</c:v>
                </c:pt>
                <c:pt idx="11760">
                  <c:v>-8.4800799999999992</c:v>
                </c:pt>
                <c:pt idx="11761">
                  <c:v>-8.4799600000000002</c:v>
                </c:pt>
                <c:pt idx="11762">
                  <c:v>-8.4798600000000004</c:v>
                </c:pt>
                <c:pt idx="11763">
                  <c:v>-8.4797799999999999</c:v>
                </c:pt>
                <c:pt idx="11764">
                  <c:v>-8.47973</c:v>
                </c:pt>
                <c:pt idx="11765">
                  <c:v>-8.4797100000000007</c:v>
                </c:pt>
                <c:pt idx="11766">
                  <c:v>-8.4797100000000007</c:v>
                </c:pt>
                <c:pt idx="11767">
                  <c:v>-8.4797399999999996</c:v>
                </c:pt>
                <c:pt idx="11768">
                  <c:v>-8.4797899999999995</c:v>
                </c:pt>
                <c:pt idx="11769">
                  <c:v>-8.47987</c:v>
                </c:pt>
                <c:pt idx="11770">
                  <c:v>-8.4799699999999998</c:v>
                </c:pt>
                <c:pt idx="11771">
                  <c:v>-8.4801000000000002</c:v>
                </c:pt>
                <c:pt idx="11772">
                  <c:v>-8.4802499999999998</c:v>
                </c:pt>
                <c:pt idx="11773">
                  <c:v>-8.4804200000000005</c:v>
                </c:pt>
                <c:pt idx="11774">
                  <c:v>-8.48062</c:v>
                </c:pt>
                <c:pt idx="11775">
                  <c:v>-8.4808299999999992</c:v>
                </c:pt>
                <c:pt idx="11776">
                  <c:v>-8.4810700000000008</c:v>
                </c:pt>
                <c:pt idx="11777">
                  <c:v>-8.4813299999999998</c:v>
                </c:pt>
                <c:pt idx="11778">
                  <c:v>-8.4816000000000003</c:v>
                </c:pt>
                <c:pt idx="11779">
                  <c:v>-8.4818999999999996</c:v>
                </c:pt>
                <c:pt idx="11780">
                  <c:v>-8.4822000000000006</c:v>
                </c:pt>
                <c:pt idx="11781">
                  <c:v>-8.4825199999999992</c:v>
                </c:pt>
                <c:pt idx="11782">
                  <c:v>-8.4828600000000005</c:v>
                </c:pt>
                <c:pt idx="11783">
                  <c:v>-8.4832000000000001</c:v>
                </c:pt>
                <c:pt idx="11784">
                  <c:v>-8.4835499999999993</c:v>
                </c:pt>
                <c:pt idx="11785">
                  <c:v>-8.4839199999999995</c:v>
                </c:pt>
                <c:pt idx="11786">
                  <c:v>-8.48428</c:v>
                </c:pt>
                <c:pt idx="11787">
                  <c:v>-8.4846500000000002</c:v>
                </c:pt>
                <c:pt idx="11788">
                  <c:v>-8.4850300000000001</c:v>
                </c:pt>
                <c:pt idx="11789">
                  <c:v>-8.4854000000000003</c:v>
                </c:pt>
                <c:pt idx="11790">
                  <c:v>-8.4857800000000001</c:v>
                </c:pt>
                <c:pt idx="11791">
                  <c:v>-8.4861500000000003</c:v>
                </c:pt>
                <c:pt idx="11792">
                  <c:v>-8.4865100000000009</c:v>
                </c:pt>
                <c:pt idx="11793">
                  <c:v>-8.4868699999999997</c:v>
                </c:pt>
                <c:pt idx="11794">
                  <c:v>-8.4872300000000003</c:v>
                </c:pt>
                <c:pt idx="11795">
                  <c:v>-8.4875699999999998</c:v>
                </c:pt>
                <c:pt idx="11796">
                  <c:v>-8.4878999999999998</c:v>
                </c:pt>
                <c:pt idx="11797">
                  <c:v>-8.4882200000000001</c:v>
                </c:pt>
                <c:pt idx="11798">
                  <c:v>-8.4885300000000008</c:v>
                </c:pt>
                <c:pt idx="11799">
                  <c:v>-8.4888200000000005</c:v>
                </c:pt>
                <c:pt idx="11800">
                  <c:v>-8.4890899999999991</c:v>
                </c:pt>
                <c:pt idx="11801">
                  <c:v>-8.48935</c:v>
                </c:pt>
                <c:pt idx="11802">
                  <c:v>-8.4895899999999997</c:v>
                </c:pt>
                <c:pt idx="11803">
                  <c:v>-8.4898000000000007</c:v>
                </c:pt>
                <c:pt idx="11804">
                  <c:v>-8.49</c:v>
                </c:pt>
                <c:pt idx="11805">
                  <c:v>-8.4901700000000009</c:v>
                </c:pt>
                <c:pt idx="11806">
                  <c:v>-8.4903200000000005</c:v>
                </c:pt>
                <c:pt idx="11807">
                  <c:v>-8.4904499999999992</c:v>
                </c:pt>
                <c:pt idx="11808">
                  <c:v>-8.4905600000000003</c:v>
                </c:pt>
                <c:pt idx="11809">
                  <c:v>-8.4906299999999995</c:v>
                </c:pt>
                <c:pt idx="11810">
                  <c:v>-8.4906900000000007</c:v>
                </c:pt>
                <c:pt idx="11811">
                  <c:v>-8.4907199999999996</c:v>
                </c:pt>
                <c:pt idx="11812">
                  <c:v>-8.4907199999999996</c:v>
                </c:pt>
                <c:pt idx="11813">
                  <c:v>-8.4907000000000004</c:v>
                </c:pt>
                <c:pt idx="11814">
                  <c:v>-8.4906600000000001</c:v>
                </c:pt>
                <c:pt idx="11815">
                  <c:v>-8.4905799999999996</c:v>
                </c:pt>
                <c:pt idx="11816">
                  <c:v>-8.4904899999999994</c:v>
                </c:pt>
                <c:pt idx="11817">
                  <c:v>-8.4903700000000004</c:v>
                </c:pt>
                <c:pt idx="11818">
                  <c:v>-8.4902300000000004</c:v>
                </c:pt>
                <c:pt idx="11819">
                  <c:v>-8.4900599999999997</c:v>
                </c:pt>
                <c:pt idx="11820">
                  <c:v>-8.4898699999999998</c:v>
                </c:pt>
                <c:pt idx="11821">
                  <c:v>-8.4896700000000003</c:v>
                </c:pt>
                <c:pt idx="11822">
                  <c:v>-8.4894400000000001</c:v>
                </c:pt>
                <c:pt idx="11823">
                  <c:v>-8.4891900000000007</c:v>
                </c:pt>
                <c:pt idx="11824">
                  <c:v>-8.4889299999999999</c:v>
                </c:pt>
                <c:pt idx="11825">
                  <c:v>-8.4886400000000002</c:v>
                </c:pt>
                <c:pt idx="11826">
                  <c:v>-8.4883500000000005</c:v>
                </c:pt>
                <c:pt idx="11827">
                  <c:v>-8.4880399999999998</c:v>
                </c:pt>
                <c:pt idx="11828">
                  <c:v>-8.4877099999999999</c:v>
                </c:pt>
                <c:pt idx="11829">
                  <c:v>-8.4873799999999999</c:v>
                </c:pt>
                <c:pt idx="11830">
                  <c:v>-8.4870400000000004</c:v>
                </c:pt>
                <c:pt idx="11831">
                  <c:v>-8.4866899999999994</c:v>
                </c:pt>
                <c:pt idx="11832">
                  <c:v>-8.4863300000000006</c:v>
                </c:pt>
                <c:pt idx="11833">
                  <c:v>-8.48597</c:v>
                </c:pt>
                <c:pt idx="11834">
                  <c:v>-8.4855999999999998</c:v>
                </c:pt>
                <c:pt idx="11835">
                  <c:v>-8.4852399999999992</c:v>
                </c:pt>
                <c:pt idx="11836">
                  <c:v>-8.4848700000000008</c:v>
                </c:pt>
                <c:pt idx="11837">
                  <c:v>-8.4845100000000002</c:v>
                </c:pt>
                <c:pt idx="11838">
                  <c:v>-8.4841499999999996</c:v>
                </c:pt>
                <c:pt idx="11839">
                  <c:v>-8.4838000000000005</c:v>
                </c:pt>
                <c:pt idx="11840">
                  <c:v>-8.4834499999999995</c:v>
                </c:pt>
                <c:pt idx="11841">
                  <c:v>-8.4831099999999999</c:v>
                </c:pt>
                <c:pt idx="11842">
                  <c:v>-8.4827899999999996</c:v>
                </c:pt>
                <c:pt idx="11843">
                  <c:v>-8.4824699999999993</c:v>
                </c:pt>
                <c:pt idx="11844">
                  <c:v>-8.48217</c:v>
                </c:pt>
                <c:pt idx="11845">
                  <c:v>-8.4818899999999999</c:v>
                </c:pt>
                <c:pt idx="11846">
                  <c:v>-8.4816099999999999</c:v>
                </c:pt>
                <c:pt idx="11847">
                  <c:v>-8.4813600000000005</c:v>
                </c:pt>
                <c:pt idx="11848">
                  <c:v>-8.4811300000000003</c:v>
                </c:pt>
                <c:pt idx="11849">
                  <c:v>-8.4809099999999997</c:v>
                </c:pt>
                <c:pt idx="11850">
                  <c:v>-8.4807100000000002</c:v>
                </c:pt>
                <c:pt idx="11851">
                  <c:v>-8.4805399999999995</c:v>
                </c:pt>
                <c:pt idx="11852">
                  <c:v>-8.4803899999999999</c:v>
                </c:pt>
                <c:pt idx="11853">
                  <c:v>-8.4802599999999995</c:v>
                </c:pt>
                <c:pt idx="11854">
                  <c:v>-8.4801500000000001</c:v>
                </c:pt>
                <c:pt idx="11855">
                  <c:v>-8.4800699999999996</c:v>
                </c:pt>
                <c:pt idx="11856">
                  <c:v>-8.48001</c:v>
                </c:pt>
                <c:pt idx="11857">
                  <c:v>-8.4799799999999994</c:v>
                </c:pt>
                <c:pt idx="11858">
                  <c:v>-8.4799699999999998</c:v>
                </c:pt>
                <c:pt idx="11859">
                  <c:v>-8.4799900000000008</c:v>
                </c:pt>
                <c:pt idx="11860">
                  <c:v>-8.4800299999999993</c:v>
                </c:pt>
                <c:pt idx="11861">
                  <c:v>-8.4800900000000006</c:v>
                </c:pt>
                <c:pt idx="11862">
                  <c:v>-8.4801800000000007</c:v>
                </c:pt>
                <c:pt idx="11863">
                  <c:v>-8.4802900000000001</c:v>
                </c:pt>
                <c:pt idx="11864">
                  <c:v>-8.4804200000000005</c:v>
                </c:pt>
                <c:pt idx="11865">
                  <c:v>-8.4805799999999998</c:v>
                </c:pt>
                <c:pt idx="11866">
                  <c:v>-8.4807600000000001</c:v>
                </c:pt>
                <c:pt idx="11867">
                  <c:v>-8.4809599999999996</c:v>
                </c:pt>
                <c:pt idx="11868">
                  <c:v>-8.4811700000000005</c:v>
                </c:pt>
                <c:pt idx="11869">
                  <c:v>-8.4814100000000003</c:v>
                </c:pt>
                <c:pt idx="11870">
                  <c:v>-8.4816699999999994</c:v>
                </c:pt>
                <c:pt idx="11871">
                  <c:v>-8.4819399999999998</c:v>
                </c:pt>
                <c:pt idx="11872">
                  <c:v>-8.4822199999999999</c:v>
                </c:pt>
                <c:pt idx="11873">
                  <c:v>-8.4825199999999992</c:v>
                </c:pt>
                <c:pt idx="11874">
                  <c:v>-8.4828399999999995</c:v>
                </c:pt>
                <c:pt idx="11875">
                  <c:v>-8.4831599999999998</c:v>
                </c:pt>
                <c:pt idx="11876">
                  <c:v>-8.4834899999999998</c:v>
                </c:pt>
                <c:pt idx="11877">
                  <c:v>-8.4838299999999993</c:v>
                </c:pt>
                <c:pt idx="11878">
                  <c:v>-8.4841800000000003</c:v>
                </c:pt>
                <c:pt idx="11879">
                  <c:v>-8.4845299999999995</c:v>
                </c:pt>
                <c:pt idx="11880">
                  <c:v>-8.48489</c:v>
                </c:pt>
                <c:pt idx="11881">
                  <c:v>-8.4852500000000006</c:v>
                </c:pt>
                <c:pt idx="11882">
                  <c:v>-8.4855999999999998</c:v>
                </c:pt>
                <c:pt idx="11883">
                  <c:v>-8.4859600000000004</c:v>
                </c:pt>
                <c:pt idx="11884">
                  <c:v>-8.4863099999999996</c:v>
                </c:pt>
                <c:pt idx="11885">
                  <c:v>-8.4866499999999991</c:v>
                </c:pt>
                <c:pt idx="11886">
                  <c:v>-8.4869900000000005</c:v>
                </c:pt>
                <c:pt idx="11887">
                  <c:v>-8.4873200000000004</c:v>
                </c:pt>
                <c:pt idx="11888">
                  <c:v>-8.4876400000000007</c:v>
                </c:pt>
                <c:pt idx="11889">
                  <c:v>-8.4879499999999997</c:v>
                </c:pt>
                <c:pt idx="11890">
                  <c:v>-8.4882500000000007</c:v>
                </c:pt>
                <c:pt idx="11891">
                  <c:v>-8.4885300000000008</c:v>
                </c:pt>
                <c:pt idx="11892">
                  <c:v>-8.4887999999999995</c:v>
                </c:pt>
                <c:pt idx="11893">
                  <c:v>-8.4890500000000007</c:v>
                </c:pt>
                <c:pt idx="11894">
                  <c:v>-8.4892900000000004</c:v>
                </c:pt>
                <c:pt idx="11895">
                  <c:v>-8.4894999999999996</c:v>
                </c:pt>
                <c:pt idx="11896">
                  <c:v>-8.4896999999999991</c:v>
                </c:pt>
                <c:pt idx="11897">
                  <c:v>-8.4898699999999998</c:v>
                </c:pt>
                <c:pt idx="11898">
                  <c:v>-8.4900300000000009</c:v>
                </c:pt>
                <c:pt idx="11899">
                  <c:v>-8.4901599999999995</c:v>
                </c:pt>
                <c:pt idx="11900">
                  <c:v>-8.4902599999999993</c:v>
                </c:pt>
                <c:pt idx="11901">
                  <c:v>-8.4903499999999994</c:v>
                </c:pt>
                <c:pt idx="11902">
                  <c:v>-8.4904100000000007</c:v>
                </c:pt>
                <c:pt idx="11903">
                  <c:v>-8.4904499999999992</c:v>
                </c:pt>
                <c:pt idx="11904">
                  <c:v>-8.4904600000000006</c:v>
                </c:pt>
                <c:pt idx="11905">
                  <c:v>-8.4904499999999992</c:v>
                </c:pt>
                <c:pt idx="11906">
                  <c:v>-8.4904200000000003</c:v>
                </c:pt>
                <c:pt idx="11907">
                  <c:v>-8.4903600000000008</c:v>
                </c:pt>
                <c:pt idx="11908">
                  <c:v>-8.4902800000000003</c:v>
                </c:pt>
                <c:pt idx="11909">
                  <c:v>-8.4901800000000005</c:v>
                </c:pt>
                <c:pt idx="11910">
                  <c:v>-8.4900500000000001</c:v>
                </c:pt>
                <c:pt idx="11911">
                  <c:v>-8.4899000000000004</c:v>
                </c:pt>
                <c:pt idx="11912">
                  <c:v>-8.4897299999999998</c:v>
                </c:pt>
                <c:pt idx="11913">
                  <c:v>-8.4895399999999999</c:v>
                </c:pt>
                <c:pt idx="11914">
                  <c:v>-8.4893300000000007</c:v>
                </c:pt>
                <c:pt idx="11915">
                  <c:v>-8.4891100000000002</c:v>
                </c:pt>
                <c:pt idx="11916">
                  <c:v>-8.4888600000000007</c:v>
                </c:pt>
                <c:pt idx="11917">
                  <c:v>-8.4885999999999999</c:v>
                </c:pt>
                <c:pt idx="11918">
                  <c:v>-8.4883199999999999</c:v>
                </c:pt>
                <c:pt idx="11919">
                  <c:v>-8.4880300000000002</c:v>
                </c:pt>
                <c:pt idx="11920">
                  <c:v>-8.4877300000000009</c:v>
                </c:pt>
                <c:pt idx="11921">
                  <c:v>-8.4874200000000002</c:v>
                </c:pt>
                <c:pt idx="11922">
                  <c:v>-8.4870900000000002</c:v>
                </c:pt>
                <c:pt idx="11923">
                  <c:v>-8.4867600000000003</c:v>
                </c:pt>
                <c:pt idx="11924">
                  <c:v>-8.4864200000000007</c:v>
                </c:pt>
                <c:pt idx="11925">
                  <c:v>-8.4860799999999994</c:v>
                </c:pt>
                <c:pt idx="11926">
                  <c:v>-8.4857300000000002</c:v>
                </c:pt>
                <c:pt idx="11927">
                  <c:v>-8.4853900000000007</c:v>
                </c:pt>
                <c:pt idx="11928">
                  <c:v>-8.4850399999999997</c:v>
                </c:pt>
                <c:pt idx="11929">
                  <c:v>-8.4846900000000005</c:v>
                </c:pt>
                <c:pt idx="11930">
                  <c:v>-8.4843499999999992</c:v>
                </c:pt>
                <c:pt idx="11931">
                  <c:v>-8.4840099999999996</c:v>
                </c:pt>
                <c:pt idx="11932">
                  <c:v>-8.4836799999999997</c:v>
                </c:pt>
                <c:pt idx="11933">
                  <c:v>-8.4833499999999997</c:v>
                </c:pt>
                <c:pt idx="11934">
                  <c:v>-8.4830400000000008</c:v>
                </c:pt>
                <c:pt idx="11935">
                  <c:v>-8.4827300000000001</c:v>
                </c:pt>
                <c:pt idx="11936">
                  <c:v>-8.4824400000000004</c:v>
                </c:pt>
                <c:pt idx="11937">
                  <c:v>-8.4821600000000004</c:v>
                </c:pt>
                <c:pt idx="11938">
                  <c:v>-8.4818999999999996</c:v>
                </c:pt>
                <c:pt idx="11939">
                  <c:v>-8.4816500000000001</c:v>
                </c:pt>
                <c:pt idx="11940">
                  <c:v>-8.48142</c:v>
                </c:pt>
                <c:pt idx="11941">
                  <c:v>-8.4811999999999994</c:v>
                </c:pt>
                <c:pt idx="11942">
                  <c:v>-8.4810099999999995</c:v>
                </c:pt>
                <c:pt idx="11943">
                  <c:v>-8.4808299999999992</c:v>
                </c:pt>
                <c:pt idx="11944">
                  <c:v>-8.4806799999999996</c:v>
                </c:pt>
                <c:pt idx="11945">
                  <c:v>-8.4805499999999991</c:v>
                </c:pt>
                <c:pt idx="11946">
                  <c:v>-8.4804399999999998</c:v>
                </c:pt>
                <c:pt idx="11947">
                  <c:v>-8.4803499999999996</c:v>
                </c:pt>
                <c:pt idx="11948">
                  <c:v>-8.4802800000000005</c:v>
                </c:pt>
                <c:pt idx="11949">
                  <c:v>-8.4802400000000002</c:v>
                </c:pt>
                <c:pt idx="11950">
                  <c:v>-8.4802199999999992</c:v>
                </c:pt>
                <c:pt idx="11951">
                  <c:v>-8.4802300000000006</c:v>
                </c:pt>
                <c:pt idx="11952">
                  <c:v>-8.4802599999999995</c:v>
                </c:pt>
                <c:pt idx="11953">
                  <c:v>-8.4803099999999993</c:v>
                </c:pt>
                <c:pt idx="11954">
                  <c:v>-8.4803800000000003</c:v>
                </c:pt>
                <c:pt idx="11955">
                  <c:v>-8.48048</c:v>
                </c:pt>
                <c:pt idx="11956">
                  <c:v>-8.4806000000000008</c:v>
                </c:pt>
                <c:pt idx="11957">
                  <c:v>-8.4807400000000008</c:v>
                </c:pt>
                <c:pt idx="11958">
                  <c:v>-8.4809000000000001</c:v>
                </c:pt>
                <c:pt idx="11959">
                  <c:v>-8.4810800000000004</c:v>
                </c:pt>
                <c:pt idx="11960">
                  <c:v>-8.4812799999999999</c:v>
                </c:pt>
                <c:pt idx="11961">
                  <c:v>-8.4815000000000005</c:v>
                </c:pt>
                <c:pt idx="11962">
                  <c:v>-8.4817300000000007</c:v>
                </c:pt>
                <c:pt idx="11963">
                  <c:v>-8.4819899999999997</c:v>
                </c:pt>
                <c:pt idx="11964">
                  <c:v>-8.4822500000000005</c:v>
                </c:pt>
                <c:pt idx="11965">
                  <c:v>-8.4825300000000006</c:v>
                </c:pt>
                <c:pt idx="11966">
                  <c:v>-8.4828299999999999</c:v>
                </c:pt>
                <c:pt idx="11967">
                  <c:v>-8.4831299999999992</c:v>
                </c:pt>
                <c:pt idx="11968">
                  <c:v>-8.4834399999999999</c:v>
                </c:pt>
                <c:pt idx="11969">
                  <c:v>-8.4837699999999998</c:v>
                </c:pt>
                <c:pt idx="11970">
                  <c:v>-8.4840900000000001</c:v>
                </c:pt>
                <c:pt idx="11971">
                  <c:v>-8.4844299999999997</c:v>
                </c:pt>
                <c:pt idx="11972">
                  <c:v>-8.4847599999999996</c:v>
                </c:pt>
                <c:pt idx="11973">
                  <c:v>-8.4850999999999992</c:v>
                </c:pt>
                <c:pt idx="11974">
                  <c:v>-8.4854400000000005</c:v>
                </c:pt>
                <c:pt idx="11975">
                  <c:v>-8.4857800000000001</c:v>
                </c:pt>
                <c:pt idx="11976">
                  <c:v>-8.4861199999999997</c:v>
                </c:pt>
                <c:pt idx="11977">
                  <c:v>-8.4864499999999996</c:v>
                </c:pt>
                <c:pt idx="11978">
                  <c:v>-8.4867799999999995</c:v>
                </c:pt>
                <c:pt idx="11979">
                  <c:v>-8.4870900000000002</c:v>
                </c:pt>
                <c:pt idx="11980">
                  <c:v>-8.4873999999999992</c:v>
                </c:pt>
                <c:pt idx="11981">
                  <c:v>-8.4877000000000002</c:v>
                </c:pt>
                <c:pt idx="11982">
                  <c:v>-8.4879899999999999</c:v>
                </c:pt>
                <c:pt idx="11983">
                  <c:v>-8.48827</c:v>
                </c:pt>
                <c:pt idx="11984">
                  <c:v>-8.4885300000000008</c:v>
                </c:pt>
                <c:pt idx="11985">
                  <c:v>-8.4887700000000006</c:v>
                </c:pt>
                <c:pt idx="11986">
                  <c:v>-8.4890000000000008</c:v>
                </c:pt>
                <c:pt idx="11987">
                  <c:v>-8.4892199999999995</c:v>
                </c:pt>
                <c:pt idx="11988">
                  <c:v>-8.4894099999999995</c:v>
                </c:pt>
                <c:pt idx="11989">
                  <c:v>-8.4895899999999997</c:v>
                </c:pt>
                <c:pt idx="11990">
                  <c:v>-8.4897399999999994</c:v>
                </c:pt>
                <c:pt idx="11991">
                  <c:v>-8.4898699999999998</c:v>
                </c:pt>
                <c:pt idx="11992">
                  <c:v>-8.4899900000000006</c:v>
                </c:pt>
                <c:pt idx="11993">
                  <c:v>-8.4900800000000007</c:v>
                </c:pt>
                <c:pt idx="11994">
                  <c:v>-8.4901499999999999</c:v>
                </c:pt>
                <c:pt idx="11995">
                  <c:v>-8.4901900000000001</c:v>
                </c:pt>
                <c:pt idx="11996">
                  <c:v>-8.4902099999999994</c:v>
                </c:pt>
                <c:pt idx="11997">
                  <c:v>-8.4902099999999994</c:v>
                </c:pt>
                <c:pt idx="11998">
                  <c:v>-8.4901900000000001</c:v>
                </c:pt>
                <c:pt idx="11999">
                  <c:v>-8.4901499999999999</c:v>
                </c:pt>
                <c:pt idx="12000">
                  <c:v>-8.4900800000000007</c:v>
                </c:pt>
                <c:pt idx="12001">
                  <c:v>-8.4899900000000006</c:v>
                </c:pt>
                <c:pt idx="12002">
                  <c:v>-8.4898799999999994</c:v>
                </c:pt>
                <c:pt idx="12003">
                  <c:v>-8.4897500000000008</c:v>
                </c:pt>
                <c:pt idx="12004">
                  <c:v>-8.4895899999999997</c:v>
                </c:pt>
                <c:pt idx="12005">
                  <c:v>-8.4894200000000009</c:v>
                </c:pt>
                <c:pt idx="12006">
                  <c:v>-8.4892299999999992</c:v>
                </c:pt>
                <c:pt idx="12007">
                  <c:v>-8.48902</c:v>
                </c:pt>
                <c:pt idx="12008">
                  <c:v>-8.4887899999999998</c:v>
                </c:pt>
                <c:pt idx="12009">
                  <c:v>-8.48855</c:v>
                </c:pt>
                <c:pt idx="12010">
                  <c:v>-8.4882899999999992</c:v>
                </c:pt>
                <c:pt idx="12011">
                  <c:v>-8.4880200000000006</c:v>
                </c:pt>
                <c:pt idx="12012">
                  <c:v>-8.4877400000000005</c:v>
                </c:pt>
                <c:pt idx="12013">
                  <c:v>-8.4874399999999994</c:v>
                </c:pt>
                <c:pt idx="12014">
                  <c:v>-8.4871400000000001</c:v>
                </c:pt>
                <c:pt idx="12015">
                  <c:v>-8.4868199999999998</c:v>
                </c:pt>
                <c:pt idx="12016">
                  <c:v>-8.4865100000000009</c:v>
                </c:pt>
                <c:pt idx="12017">
                  <c:v>-8.4861799999999992</c:v>
                </c:pt>
                <c:pt idx="12018">
                  <c:v>-8.4858499999999992</c:v>
                </c:pt>
                <c:pt idx="12019">
                  <c:v>-8.4855199999999993</c:v>
                </c:pt>
                <c:pt idx="12020">
                  <c:v>-8.4851899999999993</c:v>
                </c:pt>
                <c:pt idx="12021">
                  <c:v>-8.4848599999999994</c:v>
                </c:pt>
                <c:pt idx="12022">
                  <c:v>-8.4845299999999995</c:v>
                </c:pt>
                <c:pt idx="12023">
                  <c:v>-8.4842099999999991</c:v>
                </c:pt>
                <c:pt idx="12024">
                  <c:v>-8.4838900000000006</c:v>
                </c:pt>
                <c:pt idx="12025">
                  <c:v>-8.4835700000000003</c:v>
                </c:pt>
                <c:pt idx="12026">
                  <c:v>-8.4832699999999992</c:v>
                </c:pt>
                <c:pt idx="12027">
                  <c:v>-8.4829799999999995</c:v>
                </c:pt>
                <c:pt idx="12028">
                  <c:v>-8.4826899999999998</c:v>
                </c:pt>
                <c:pt idx="12029">
                  <c:v>-8.4824199999999994</c:v>
                </c:pt>
                <c:pt idx="12030">
                  <c:v>-8.4821600000000004</c:v>
                </c:pt>
                <c:pt idx="12031">
                  <c:v>-8.4819200000000006</c:v>
                </c:pt>
                <c:pt idx="12032">
                  <c:v>-8.4816900000000004</c:v>
                </c:pt>
                <c:pt idx="12033">
                  <c:v>-8.4814799999999995</c:v>
                </c:pt>
                <c:pt idx="12034">
                  <c:v>-8.4812899999999996</c:v>
                </c:pt>
                <c:pt idx="12035">
                  <c:v>-8.4811099999999993</c:v>
                </c:pt>
                <c:pt idx="12036">
                  <c:v>-8.4809599999999996</c:v>
                </c:pt>
                <c:pt idx="12037">
                  <c:v>-8.4808199999999996</c:v>
                </c:pt>
                <c:pt idx="12038">
                  <c:v>-8.4807100000000002</c:v>
                </c:pt>
                <c:pt idx="12039">
                  <c:v>-8.48062</c:v>
                </c:pt>
                <c:pt idx="12040">
                  <c:v>-8.4805499999999991</c:v>
                </c:pt>
                <c:pt idx="12041">
                  <c:v>-8.4804999999999993</c:v>
                </c:pt>
                <c:pt idx="12042">
                  <c:v>-8.4804700000000004</c:v>
                </c:pt>
                <c:pt idx="12043">
                  <c:v>-8.4804600000000008</c:v>
                </c:pt>
                <c:pt idx="12044">
                  <c:v>-8.48048</c:v>
                </c:pt>
                <c:pt idx="12045">
                  <c:v>-8.4805200000000003</c:v>
                </c:pt>
                <c:pt idx="12046">
                  <c:v>-8.4805799999999998</c:v>
                </c:pt>
                <c:pt idx="12047">
                  <c:v>-8.4806699999999999</c:v>
                </c:pt>
                <c:pt idx="12048">
                  <c:v>-8.4807699999999997</c:v>
                </c:pt>
                <c:pt idx="12049">
                  <c:v>-8.4809000000000001</c:v>
                </c:pt>
                <c:pt idx="12050">
                  <c:v>-8.4810400000000001</c:v>
                </c:pt>
                <c:pt idx="12051">
                  <c:v>-8.4811999999999994</c:v>
                </c:pt>
                <c:pt idx="12052">
                  <c:v>-8.4813899999999993</c:v>
                </c:pt>
                <c:pt idx="12053">
                  <c:v>-8.4815900000000006</c:v>
                </c:pt>
                <c:pt idx="12054">
                  <c:v>-8.4818099999999994</c:v>
                </c:pt>
                <c:pt idx="12055">
                  <c:v>-8.4820399999999996</c:v>
                </c:pt>
                <c:pt idx="12056">
                  <c:v>-8.4822900000000008</c:v>
                </c:pt>
                <c:pt idx="12057">
                  <c:v>-8.4825499999999998</c:v>
                </c:pt>
                <c:pt idx="12058">
                  <c:v>-8.4828200000000002</c:v>
                </c:pt>
                <c:pt idx="12059">
                  <c:v>-8.4831099999999999</c:v>
                </c:pt>
                <c:pt idx="12060">
                  <c:v>-8.4833999999999996</c:v>
                </c:pt>
                <c:pt idx="12061">
                  <c:v>-8.4837100000000003</c:v>
                </c:pt>
                <c:pt idx="12062">
                  <c:v>-8.4840199999999992</c:v>
                </c:pt>
                <c:pt idx="12063">
                  <c:v>-8.4843299999999999</c:v>
                </c:pt>
                <c:pt idx="12064">
                  <c:v>-8.4846500000000002</c:v>
                </c:pt>
                <c:pt idx="12065">
                  <c:v>-8.4849800000000002</c:v>
                </c:pt>
                <c:pt idx="12066">
                  <c:v>-8.4853000000000005</c:v>
                </c:pt>
                <c:pt idx="12067">
                  <c:v>-8.4856200000000008</c:v>
                </c:pt>
                <c:pt idx="12068">
                  <c:v>-8.4859399999999994</c:v>
                </c:pt>
                <c:pt idx="12069">
                  <c:v>-8.4862599999999997</c:v>
                </c:pt>
                <c:pt idx="12070">
                  <c:v>-8.4865700000000004</c:v>
                </c:pt>
                <c:pt idx="12071">
                  <c:v>-8.4868799999999993</c:v>
                </c:pt>
                <c:pt idx="12072">
                  <c:v>-8.4871800000000004</c:v>
                </c:pt>
                <c:pt idx="12073">
                  <c:v>-8.4874700000000001</c:v>
                </c:pt>
                <c:pt idx="12074">
                  <c:v>-8.4877500000000001</c:v>
                </c:pt>
                <c:pt idx="12075">
                  <c:v>-8.4880200000000006</c:v>
                </c:pt>
                <c:pt idx="12076">
                  <c:v>-8.48827</c:v>
                </c:pt>
                <c:pt idx="12077">
                  <c:v>-8.4885099999999998</c:v>
                </c:pt>
                <c:pt idx="12078">
                  <c:v>-8.48874</c:v>
                </c:pt>
                <c:pt idx="12079">
                  <c:v>-8.4889500000000009</c:v>
                </c:pt>
                <c:pt idx="12080">
                  <c:v>-8.4891400000000008</c:v>
                </c:pt>
                <c:pt idx="12081">
                  <c:v>-8.4893099999999997</c:v>
                </c:pt>
                <c:pt idx="12082">
                  <c:v>-8.4894700000000007</c:v>
                </c:pt>
                <c:pt idx="12083">
                  <c:v>-8.4895999999999994</c:v>
                </c:pt>
                <c:pt idx="12084">
                  <c:v>-8.4897200000000002</c:v>
                </c:pt>
                <c:pt idx="12085">
                  <c:v>-8.4898100000000003</c:v>
                </c:pt>
                <c:pt idx="12086">
                  <c:v>-8.4898900000000008</c:v>
                </c:pt>
                <c:pt idx="12087">
                  <c:v>-8.4899400000000007</c:v>
                </c:pt>
                <c:pt idx="12088">
                  <c:v>-8.4899699999999996</c:v>
                </c:pt>
                <c:pt idx="12089">
                  <c:v>-8.4899799999999992</c:v>
                </c:pt>
                <c:pt idx="12090">
                  <c:v>-8.4899699999999996</c:v>
                </c:pt>
                <c:pt idx="12091">
                  <c:v>-8.4899400000000007</c:v>
                </c:pt>
                <c:pt idx="12092">
                  <c:v>-8.4898799999999994</c:v>
                </c:pt>
                <c:pt idx="12093">
                  <c:v>-8.4898000000000007</c:v>
                </c:pt>
                <c:pt idx="12094">
                  <c:v>-8.4897100000000005</c:v>
                </c:pt>
                <c:pt idx="12095">
                  <c:v>-8.4895899999999997</c:v>
                </c:pt>
                <c:pt idx="12096">
                  <c:v>-8.4894499999999997</c:v>
                </c:pt>
                <c:pt idx="12097">
                  <c:v>-8.4892900000000004</c:v>
                </c:pt>
                <c:pt idx="12098">
                  <c:v>-8.4891199999999998</c:v>
                </c:pt>
                <c:pt idx="12099">
                  <c:v>-8.4889299999999999</c:v>
                </c:pt>
                <c:pt idx="12100">
                  <c:v>-8.4887200000000007</c:v>
                </c:pt>
                <c:pt idx="12101">
                  <c:v>-8.4884900000000005</c:v>
                </c:pt>
                <c:pt idx="12102">
                  <c:v>-8.4882500000000007</c:v>
                </c:pt>
                <c:pt idx="12103">
                  <c:v>-8.4879999999999995</c:v>
                </c:pt>
                <c:pt idx="12104">
                  <c:v>-8.4877300000000009</c:v>
                </c:pt>
                <c:pt idx="12105">
                  <c:v>-8.4874600000000004</c:v>
                </c:pt>
                <c:pt idx="12106">
                  <c:v>-8.4871700000000008</c:v>
                </c:pt>
                <c:pt idx="12107">
                  <c:v>-8.4868799999999993</c:v>
                </c:pt>
                <c:pt idx="12108">
                  <c:v>-8.48658</c:v>
                </c:pt>
                <c:pt idx="12109">
                  <c:v>-8.4862699999999993</c:v>
                </c:pt>
                <c:pt idx="12110">
                  <c:v>-8.4859600000000004</c:v>
                </c:pt>
                <c:pt idx="12111">
                  <c:v>-8.4856400000000001</c:v>
                </c:pt>
                <c:pt idx="12112">
                  <c:v>-8.4853299999999994</c:v>
                </c:pt>
                <c:pt idx="12113">
                  <c:v>-8.4850100000000008</c:v>
                </c:pt>
                <c:pt idx="12114">
                  <c:v>-8.4847000000000001</c:v>
                </c:pt>
                <c:pt idx="12115">
                  <c:v>-8.4843899999999994</c:v>
                </c:pt>
                <c:pt idx="12116">
                  <c:v>-8.4840800000000005</c:v>
                </c:pt>
                <c:pt idx="12117">
                  <c:v>-8.4837799999999994</c:v>
                </c:pt>
                <c:pt idx="12118">
                  <c:v>-8.4834899999999998</c:v>
                </c:pt>
                <c:pt idx="12119">
                  <c:v>-8.4832000000000001</c:v>
                </c:pt>
                <c:pt idx="12120">
                  <c:v>-8.4829299999999996</c:v>
                </c:pt>
                <c:pt idx="12121">
                  <c:v>-8.4826599999999992</c:v>
                </c:pt>
                <c:pt idx="12122">
                  <c:v>-8.4824099999999998</c:v>
                </c:pt>
                <c:pt idx="12123">
                  <c:v>-8.4821799999999996</c:v>
                </c:pt>
                <c:pt idx="12124">
                  <c:v>-8.4819499999999994</c:v>
                </c:pt>
                <c:pt idx="12125">
                  <c:v>-8.4817400000000003</c:v>
                </c:pt>
                <c:pt idx="12126">
                  <c:v>-8.4815500000000004</c:v>
                </c:pt>
                <c:pt idx="12127">
                  <c:v>-8.4813799999999997</c:v>
                </c:pt>
                <c:pt idx="12128">
                  <c:v>-8.48123</c:v>
                </c:pt>
                <c:pt idx="12129">
                  <c:v>-8.48109</c:v>
                </c:pt>
                <c:pt idx="12130">
                  <c:v>-8.4809699999999992</c:v>
                </c:pt>
                <c:pt idx="12131">
                  <c:v>-8.4808699999999995</c:v>
                </c:pt>
                <c:pt idx="12132">
                  <c:v>-8.4808000000000003</c:v>
                </c:pt>
                <c:pt idx="12133">
                  <c:v>-8.4807400000000008</c:v>
                </c:pt>
                <c:pt idx="12134">
                  <c:v>-8.4807100000000002</c:v>
                </c:pt>
                <c:pt idx="12135">
                  <c:v>-8.4806899999999992</c:v>
                </c:pt>
                <c:pt idx="12136">
                  <c:v>-8.4807000000000006</c:v>
                </c:pt>
                <c:pt idx="12137">
                  <c:v>-8.4807299999999994</c:v>
                </c:pt>
                <c:pt idx="12138">
                  <c:v>-8.4807799999999993</c:v>
                </c:pt>
                <c:pt idx="12139">
                  <c:v>-8.4808500000000002</c:v>
                </c:pt>
                <c:pt idx="12140">
                  <c:v>-8.4809400000000004</c:v>
                </c:pt>
                <c:pt idx="12141">
                  <c:v>-8.4810499999999998</c:v>
                </c:pt>
                <c:pt idx="12142">
                  <c:v>-8.4811800000000002</c:v>
                </c:pt>
                <c:pt idx="12143">
                  <c:v>-8.4813299999999998</c:v>
                </c:pt>
                <c:pt idx="12144">
                  <c:v>-8.4815000000000005</c:v>
                </c:pt>
                <c:pt idx="12145">
                  <c:v>-8.4816800000000008</c:v>
                </c:pt>
                <c:pt idx="12146">
                  <c:v>-8.4818800000000003</c:v>
                </c:pt>
                <c:pt idx="12147">
                  <c:v>-8.4821000000000009</c:v>
                </c:pt>
                <c:pt idx="12148">
                  <c:v>-8.4823299999999993</c:v>
                </c:pt>
                <c:pt idx="12149">
                  <c:v>-8.4825700000000008</c:v>
                </c:pt>
                <c:pt idx="12150">
                  <c:v>-8.4828299999999999</c:v>
                </c:pt>
                <c:pt idx="12151">
                  <c:v>-8.4831000000000003</c:v>
                </c:pt>
                <c:pt idx="12152">
                  <c:v>-8.4833700000000007</c:v>
                </c:pt>
                <c:pt idx="12153">
                  <c:v>-8.4836600000000004</c:v>
                </c:pt>
                <c:pt idx="12154">
                  <c:v>-8.4839500000000001</c:v>
                </c:pt>
                <c:pt idx="12155">
                  <c:v>-8.4842499999999994</c:v>
                </c:pt>
                <c:pt idx="12156">
                  <c:v>-8.4845500000000005</c:v>
                </c:pt>
                <c:pt idx="12157">
                  <c:v>-8.4848599999999994</c:v>
                </c:pt>
                <c:pt idx="12158">
                  <c:v>-8.4851700000000001</c:v>
                </c:pt>
                <c:pt idx="12159">
                  <c:v>-8.4854800000000008</c:v>
                </c:pt>
                <c:pt idx="12160">
                  <c:v>-8.4857800000000001</c:v>
                </c:pt>
                <c:pt idx="12161">
                  <c:v>-8.4860900000000008</c:v>
                </c:pt>
                <c:pt idx="12162">
                  <c:v>-8.4863900000000001</c:v>
                </c:pt>
                <c:pt idx="12163">
                  <c:v>-8.4866799999999998</c:v>
                </c:pt>
                <c:pt idx="12164">
                  <c:v>-8.4869699999999995</c:v>
                </c:pt>
                <c:pt idx="12165">
                  <c:v>-8.4872499999999995</c:v>
                </c:pt>
                <c:pt idx="12166">
                  <c:v>-8.48752</c:v>
                </c:pt>
                <c:pt idx="12167">
                  <c:v>-8.4877800000000008</c:v>
                </c:pt>
                <c:pt idx="12168">
                  <c:v>-8.4880300000000002</c:v>
                </c:pt>
                <c:pt idx="12169">
                  <c:v>-8.4882600000000004</c:v>
                </c:pt>
                <c:pt idx="12170">
                  <c:v>-8.4884799999999991</c:v>
                </c:pt>
                <c:pt idx="12171">
                  <c:v>-8.4886900000000001</c:v>
                </c:pt>
                <c:pt idx="12172">
                  <c:v>-8.48888</c:v>
                </c:pt>
                <c:pt idx="12173">
                  <c:v>-8.4890500000000007</c:v>
                </c:pt>
                <c:pt idx="12174">
                  <c:v>-8.4892099999999999</c:v>
                </c:pt>
                <c:pt idx="12175">
                  <c:v>-8.48935</c:v>
                </c:pt>
                <c:pt idx="12176">
                  <c:v>-8.4894599999999993</c:v>
                </c:pt>
                <c:pt idx="12177">
                  <c:v>-8.4895600000000009</c:v>
                </c:pt>
                <c:pt idx="12178">
                  <c:v>-8.4896399999999996</c:v>
                </c:pt>
                <c:pt idx="12179">
                  <c:v>-8.4896999999999991</c:v>
                </c:pt>
                <c:pt idx="12180">
                  <c:v>-8.4897399999999994</c:v>
                </c:pt>
                <c:pt idx="12181">
                  <c:v>-8.4897600000000004</c:v>
                </c:pt>
                <c:pt idx="12182">
                  <c:v>-8.4897500000000008</c:v>
                </c:pt>
                <c:pt idx="12183">
                  <c:v>-8.4897299999999998</c:v>
                </c:pt>
                <c:pt idx="12184">
                  <c:v>-8.4896899999999995</c:v>
                </c:pt>
                <c:pt idx="12185">
                  <c:v>-8.4896200000000004</c:v>
                </c:pt>
                <c:pt idx="12186">
                  <c:v>-8.4895399999999999</c:v>
                </c:pt>
                <c:pt idx="12187">
                  <c:v>-8.4894300000000005</c:v>
                </c:pt>
                <c:pt idx="12188">
                  <c:v>-8.4893099999999997</c:v>
                </c:pt>
                <c:pt idx="12189">
                  <c:v>-8.4891699999999997</c:v>
                </c:pt>
                <c:pt idx="12190">
                  <c:v>-8.4890100000000004</c:v>
                </c:pt>
                <c:pt idx="12191">
                  <c:v>-8.4888300000000001</c:v>
                </c:pt>
                <c:pt idx="12192">
                  <c:v>-8.4886400000000002</c:v>
                </c:pt>
                <c:pt idx="12193">
                  <c:v>-8.4884299999999993</c:v>
                </c:pt>
                <c:pt idx="12194">
                  <c:v>-8.4882100000000005</c:v>
                </c:pt>
                <c:pt idx="12195">
                  <c:v>-8.4879700000000007</c:v>
                </c:pt>
                <c:pt idx="12196">
                  <c:v>-8.4877300000000009</c:v>
                </c:pt>
                <c:pt idx="12197">
                  <c:v>-8.4874700000000001</c:v>
                </c:pt>
                <c:pt idx="12198">
                  <c:v>-8.4871999999999996</c:v>
                </c:pt>
                <c:pt idx="12199">
                  <c:v>-8.4869199999999996</c:v>
                </c:pt>
                <c:pt idx="12200">
                  <c:v>-8.4866399999999995</c:v>
                </c:pt>
                <c:pt idx="12201">
                  <c:v>-8.4863499999999998</c:v>
                </c:pt>
                <c:pt idx="12202">
                  <c:v>-8.4860500000000005</c:v>
                </c:pt>
                <c:pt idx="12203">
                  <c:v>-8.4857499999999995</c:v>
                </c:pt>
                <c:pt idx="12204">
                  <c:v>-8.4854500000000002</c:v>
                </c:pt>
                <c:pt idx="12205">
                  <c:v>-8.4851500000000009</c:v>
                </c:pt>
                <c:pt idx="12206">
                  <c:v>-8.4848499999999998</c:v>
                </c:pt>
                <c:pt idx="12207">
                  <c:v>-8.4845600000000001</c:v>
                </c:pt>
                <c:pt idx="12208">
                  <c:v>-8.4842600000000008</c:v>
                </c:pt>
                <c:pt idx="12209">
                  <c:v>-8.4839699999999993</c:v>
                </c:pt>
                <c:pt idx="12210">
                  <c:v>-8.4836899999999993</c:v>
                </c:pt>
                <c:pt idx="12211">
                  <c:v>-8.4834200000000006</c:v>
                </c:pt>
                <c:pt idx="12212">
                  <c:v>-8.4831500000000002</c:v>
                </c:pt>
                <c:pt idx="12213">
                  <c:v>-8.4828899999999994</c:v>
                </c:pt>
                <c:pt idx="12214">
                  <c:v>-8.4826499999999996</c:v>
                </c:pt>
                <c:pt idx="12215">
                  <c:v>-8.4824199999999994</c:v>
                </c:pt>
                <c:pt idx="12216">
                  <c:v>-8.4822000000000006</c:v>
                </c:pt>
                <c:pt idx="12217">
                  <c:v>-8.4819999999999993</c:v>
                </c:pt>
                <c:pt idx="12218">
                  <c:v>-8.4818099999999994</c:v>
                </c:pt>
                <c:pt idx="12219">
                  <c:v>-8.4816299999999991</c:v>
                </c:pt>
                <c:pt idx="12220">
                  <c:v>-8.4814799999999995</c:v>
                </c:pt>
                <c:pt idx="12221">
                  <c:v>-8.4813399999999994</c:v>
                </c:pt>
                <c:pt idx="12222">
                  <c:v>-8.4812200000000004</c:v>
                </c:pt>
                <c:pt idx="12223">
                  <c:v>-8.4811200000000007</c:v>
                </c:pt>
                <c:pt idx="12224">
                  <c:v>-8.4810400000000001</c:v>
                </c:pt>
                <c:pt idx="12225">
                  <c:v>-8.4809800000000006</c:v>
                </c:pt>
                <c:pt idx="12226">
                  <c:v>-8.4809400000000004</c:v>
                </c:pt>
                <c:pt idx="12227">
                  <c:v>-8.4809199999999993</c:v>
                </c:pt>
                <c:pt idx="12228">
                  <c:v>-8.4809099999999997</c:v>
                </c:pt>
                <c:pt idx="12229">
                  <c:v>-8.4809300000000007</c:v>
                </c:pt>
                <c:pt idx="12230">
                  <c:v>-8.4809699999999992</c:v>
                </c:pt>
                <c:pt idx="12231">
                  <c:v>-8.4810300000000005</c:v>
                </c:pt>
                <c:pt idx="12232">
                  <c:v>-8.4811099999999993</c:v>
                </c:pt>
                <c:pt idx="12233">
                  <c:v>-8.4812100000000008</c:v>
                </c:pt>
                <c:pt idx="12234">
                  <c:v>-8.4813200000000002</c:v>
                </c:pt>
                <c:pt idx="12235">
                  <c:v>-8.4814600000000002</c:v>
                </c:pt>
                <c:pt idx="12236">
                  <c:v>-8.4816099999999999</c:v>
                </c:pt>
                <c:pt idx="12237">
                  <c:v>-8.4817800000000005</c:v>
                </c:pt>
                <c:pt idx="12238">
                  <c:v>-8.4819600000000008</c:v>
                </c:pt>
                <c:pt idx="12239">
                  <c:v>-8.4821600000000004</c:v>
                </c:pt>
                <c:pt idx="12240">
                  <c:v>-8.4823799999999991</c:v>
                </c:pt>
                <c:pt idx="12241">
                  <c:v>-8.4825999999999997</c:v>
                </c:pt>
                <c:pt idx="12242">
                  <c:v>-8.4828399999999995</c:v>
                </c:pt>
                <c:pt idx="12243">
                  <c:v>-8.4830900000000007</c:v>
                </c:pt>
                <c:pt idx="12244">
                  <c:v>-8.4833499999999997</c:v>
                </c:pt>
                <c:pt idx="12245">
                  <c:v>-8.4836200000000002</c:v>
                </c:pt>
                <c:pt idx="12246">
                  <c:v>-8.4839000000000002</c:v>
                </c:pt>
                <c:pt idx="12247">
                  <c:v>-8.4841800000000003</c:v>
                </c:pt>
                <c:pt idx="12248">
                  <c:v>-8.48447</c:v>
                </c:pt>
                <c:pt idx="12249">
                  <c:v>-8.4847599999999996</c:v>
                </c:pt>
                <c:pt idx="12250">
                  <c:v>-8.4850499999999993</c:v>
                </c:pt>
                <c:pt idx="12251">
                  <c:v>-8.4853400000000008</c:v>
                </c:pt>
                <c:pt idx="12252">
                  <c:v>-8.4856400000000001</c:v>
                </c:pt>
                <c:pt idx="12253">
                  <c:v>-8.4859299999999998</c:v>
                </c:pt>
                <c:pt idx="12254">
                  <c:v>-8.4862099999999998</c:v>
                </c:pt>
                <c:pt idx="12255">
                  <c:v>-8.4864999999999995</c:v>
                </c:pt>
                <c:pt idx="12256">
                  <c:v>-8.4867699999999999</c:v>
                </c:pt>
                <c:pt idx="12257">
                  <c:v>-8.4870400000000004</c:v>
                </c:pt>
                <c:pt idx="12258">
                  <c:v>-8.4872999999999994</c:v>
                </c:pt>
                <c:pt idx="12259">
                  <c:v>-8.4875600000000002</c:v>
                </c:pt>
                <c:pt idx="12260">
                  <c:v>-8.4878</c:v>
                </c:pt>
                <c:pt idx="12261">
                  <c:v>-8.4880300000000002</c:v>
                </c:pt>
                <c:pt idx="12262">
                  <c:v>-8.4882399999999993</c:v>
                </c:pt>
                <c:pt idx="12263">
                  <c:v>-8.4884500000000003</c:v>
                </c:pt>
                <c:pt idx="12264">
                  <c:v>-8.4886300000000006</c:v>
                </c:pt>
                <c:pt idx="12265">
                  <c:v>-8.4888100000000009</c:v>
                </c:pt>
                <c:pt idx="12266">
                  <c:v>-8.4889600000000005</c:v>
                </c:pt>
                <c:pt idx="12267">
                  <c:v>-8.4891000000000005</c:v>
                </c:pt>
                <c:pt idx="12268">
                  <c:v>-8.4892199999999995</c:v>
                </c:pt>
                <c:pt idx="12269">
                  <c:v>-8.4893199999999993</c:v>
                </c:pt>
                <c:pt idx="12270">
                  <c:v>-8.4893999999999998</c:v>
                </c:pt>
                <c:pt idx="12271">
                  <c:v>-8.4894700000000007</c:v>
                </c:pt>
                <c:pt idx="12272">
                  <c:v>-8.4895099999999992</c:v>
                </c:pt>
                <c:pt idx="12273">
                  <c:v>-8.4895399999999999</c:v>
                </c:pt>
                <c:pt idx="12274">
                  <c:v>-8.4895399999999999</c:v>
                </c:pt>
                <c:pt idx="12275">
                  <c:v>-8.4895300000000002</c:v>
                </c:pt>
                <c:pt idx="12276">
                  <c:v>-8.4894999999999996</c:v>
                </c:pt>
                <c:pt idx="12277">
                  <c:v>-8.4894400000000001</c:v>
                </c:pt>
                <c:pt idx="12278">
                  <c:v>-8.4893699999999992</c:v>
                </c:pt>
                <c:pt idx="12279">
                  <c:v>-8.4892800000000008</c:v>
                </c:pt>
                <c:pt idx="12280">
                  <c:v>-8.4891699999999997</c:v>
                </c:pt>
                <c:pt idx="12281">
                  <c:v>-8.4890399999999993</c:v>
                </c:pt>
                <c:pt idx="12282">
                  <c:v>-8.4888999999999992</c:v>
                </c:pt>
                <c:pt idx="12283">
                  <c:v>-8.48874</c:v>
                </c:pt>
                <c:pt idx="12284">
                  <c:v>-8.4885599999999997</c:v>
                </c:pt>
                <c:pt idx="12285">
                  <c:v>-8.4883699999999997</c:v>
                </c:pt>
                <c:pt idx="12286">
                  <c:v>-8.4881600000000006</c:v>
                </c:pt>
                <c:pt idx="12287">
                  <c:v>-8.48794</c:v>
                </c:pt>
                <c:pt idx="12288">
                  <c:v>-8.4877099999999999</c:v>
                </c:pt>
                <c:pt idx="12289">
                  <c:v>-8.4874700000000001</c:v>
                </c:pt>
                <c:pt idx="12290">
                  <c:v>-8.4872200000000007</c:v>
                </c:pt>
                <c:pt idx="12291">
                  <c:v>-8.4869599999999998</c:v>
                </c:pt>
                <c:pt idx="12292">
                  <c:v>-8.4866899999999994</c:v>
                </c:pt>
                <c:pt idx="12293">
                  <c:v>-8.4864099999999993</c:v>
                </c:pt>
                <c:pt idx="12294">
                  <c:v>-8.4861299999999993</c:v>
                </c:pt>
                <c:pt idx="12295">
                  <c:v>-8.4858499999999992</c:v>
                </c:pt>
                <c:pt idx="12296">
                  <c:v>-8.4855699999999992</c:v>
                </c:pt>
                <c:pt idx="12297">
                  <c:v>-8.4852799999999995</c:v>
                </c:pt>
                <c:pt idx="12298">
                  <c:v>-8.4849899999999998</c:v>
                </c:pt>
                <c:pt idx="12299">
                  <c:v>-8.4847099999999998</c:v>
                </c:pt>
                <c:pt idx="12300">
                  <c:v>-8.4844299999999997</c:v>
                </c:pt>
                <c:pt idx="12301">
                  <c:v>-8.4841499999999996</c:v>
                </c:pt>
                <c:pt idx="12302">
                  <c:v>-8.4838799999999992</c:v>
                </c:pt>
                <c:pt idx="12303">
                  <c:v>-8.4836100000000005</c:v>
                </c:pt>
                <c:pt idx="12304">
                  <c:v>-8.4833599999999993</c:v>
                </c:pt>
                <c:pt idx="12305">
                  <c:v>-8.4831099999999999</c:v>
                </c:pt>
                <c:pt idx="12306">
                  <c:v>-8.4828700000000001</c:v>
                </c:pt>
                <c:pt idx="12307">
                  <c:v>-8.4826499999999996</c:v>
                </c:pt>
                <c:pt idx="12308">
                  <c:v>-8.4824300000000008</c:v>
                </c:pt>
                <c:pt idx="12309">
                  <c:v>-8.4822299999999995</c:v>
                </c:pt>
                <c:pt idx="12310">
                  <c:v>-8.4820499999999992</c:v>
                </c:pt>
                <c:pt idx="12311">
                  <c:v>-8.4818800000000003</c:v>
                </c:pt>
                <c:pt idx="12312">
                  <c:v>-8.4817199999999993</c:v>
                </c:pt>
                <c:pt idx="12313">
                  <c:v>-8.4815799999999992</c:v>
                </c:pt>
                <c:pt idx="12314">
                  <c:v>-8.4814600000000002</c:v>
                </c:pt>
                <c:pt idx="12315">
                  <c:v>-8.4813600000000005</c:v>
                </c:pt>
                <c:pt idx="12316">
                  <c:v>-8.4812700000000003</c:v>
                </c:pt>
                <c:pt idx="12317">
                  <c:v>-8.4812100000000008</c:v>
                </c:pt>
                <c:pt idx="12318">
                  <c:v>-8.4811599999999991</c:v>
                </c:pt>
                <c:pt idx="12319">
                  <c:v>-8.4811300000000003</c:v>
                </c:pt>
                <c:pt idx="12320">
                  <c:v>-8.4811200000000007</c:v>
                </c:pt>
                <c:pt idx="12321">
                  <c:v>-8.4811300000000003</c:v>
                </c:pt>
                <c:pt idx="12322">
                  <c:v>-8.4811599999999991</c:v>
                </c:pt>
                <c:pt idx="12323">
                  <c:v>-8.4812100000000008</c:v>
                </c:pt>
                <c:pt idx="12324">
                  <c:v>-8.4812700000000003</c:v>
                </c:pt>
                <c:pt idx="12325">
                  <c:v>-8.4813600000000005</c:v>
                </c:pt>
                <c:pt idx="12326">
                  <c:v>-8.4814600000000002</c:v>
                </c:pt>
                <c:pt idx="12327">
                  <c:v>-8.4815799999999992</c:v>
                </c:pt>
                <c:pt idx="12328">
                  <c:v>-8.4817199999999993</c:v>
                </c:pt>
                <c:pt idx="12329">
                  <c:v>-8.4818700000000007</c:v>
                </c:pt>
                <c:pt idx="12330">
                  <c:v>-8.4820399999999996</c:v>
                </c:pt>
                <c:pt idx="12331">
                  <c:v>-8.4822299999999995</c:v>
                </c:pt>
                <c:pt idx="12332">
                  <c:v>-8.4824300000000008</c:v>
                </c:pt>
                <c:pt idx="12333">
                  <c:v>-8.48264</c:v>
                </c:pt>
                <c:pt idx="12334">
                  <c:v>-8.4828600000000005</c:v>
                </c:pt>
                <c:pt idx="12335">
                  <c:v>-8.4830900000000007</c:v>
                </c:pt>
                <c:pt idx="12336">
                  <c:v>-8.4833400000000001</c:v>
                </c:pt>
                <c:pt idx="12337">
                  <c:v>-8.4835899999999995</c:v>
                </c:pt>
                <c:pt idx="12338">
                  <c:v>-8.4838500000000003</c:v>
                </c:pt>
                <c:pt idx="12339">
                  <c:v>-8.4841200000000008</c:v>
                </c:pt>
                <c:pt idx="12340">
                  <c:v>-8.4843899999999994</c:v>
                </c:pt>
                <c:pt idx="12341">
                  <c:v>-8.4846599999999999</c:v>
                </c:pt>
                <c:pt idx="12342">
                  <c:v>-8.4849399999999999</c:v>
                </c:pt>
                <c:pt idx="12343">
                  <c:v>-8.48522</c:v>
                </c:pt>
                <c:pt idx="12344">
                  <c:v>-8.4855</c:v>
                </c:pt>
                <c:pt idx="12345">
                  <c:v>-8.4857800000000001</c:v>
                </c:pt>
                <c:pt idx="12346">
                  <c:v>-8.4860500000000005</c:v>
                </c:pt>
                <c:pt idx="12347">
                  <c:v>-8.4863300000000006</c:v>
                </c:pt>
                <c:pt idx="12348">
                  <c:v>-8.4865899999999996</c:v>
                </c:pt>
                <c:pt idx="12349">
                  <c:v>-8.4868500000000004</c:v>
                </c:pt>
                <c:pt idx="12350">
                  <c:v>-8.4870999999999999</c:v>
                </c:pt>
                <c:pt idx="12351">
                  <c:v>-8.4873499999999993</c:v>
                </c:pt>
                <c:pt idx="12352">
                  <c:v>-8.4875799999999995</c:v>
                </c:pt>
                <c:pt idx="12353">
                  <c:v>-8.4878099999999996</c:v>
                </c:pt>
                <c:pt idx="12354">
                  <c:v>-8.4880200000000006</c:v>
                </c:pt>
                <c:pt idx="12355">
                  <c:v>-8.4882200000000001</c:v>
                </c:pt>
                <c:pt idx="12356">
                  <c:v>-8.4884000000000004</c:v>
                </c:pt>
                <c:pt idx="12357">
                  <c:v>-8.4885699999999993</c:v>
                </c:pt>
                <c:pt idx="12358">
                  <c:v>-8.4887200000000007</c:v>
                </c:pt>
                <c:pt idx="12359">
                  <c:v>-8.4888600000000007</c:v>
                </c:pt>
                <c:pt idx="12360">
                  <c:v>-8.4889899999999994</c:v>
                </c:pt>
                <c:pt idx="12361">
                  <c:v>-8.4890899999999991</c:v>
                </c:pt>
                <c:pt idx="12362">
                  <c:v>-8.4891799999999993</c:v>
                </c:pt>
                <c:pt idx="12363">
                  <c:v>-8.4892500000000002</c:v>
                </c:pt>
                <c:pt idx="12364">
                  <c:v>-8.4893000000000001</c:v>
                </c:pt>
                <c:pt idx="12365">
                  <c:v>-8.4893300000000007</c:v>
                </c:pt>
                <c:pt idx="12366">
                  <c:v>-8.4893400000000003</c:v>
                </c:pt>
                <c:pt idx="12367">
                  <c:v>-8.4893400000000003</c:v>
                </c:pt>
                <c:pt idx="12368">
                  <c:v>-8.4893099999999997</c:v>
                </c:pt>
                <c:pt idx="12369">
                  <c:v>-8.4892699999999994</c:v>
                </c:pt>
                <c:pt idx="12370">
                  <c:v>-8.4892099999999999</c:v>
                </c:pt>
                <c:pt idx="12371">
                  <c:v>-8.4891299999999994</c:v>
                </c:pt>
                <c:pt idx="12372">
                  <c:v>-8.4890299999999996</c:v>
                </c:pt>
                <c:pt idx="12373">
                  <c:v>-8.4889200000000002</c:v>
                </c:pt>
                <c:pt idx="12374">
                  <c:v>-8.4887899999999998</c:v>
                </c:pt>
                <c:pt idx="12375">
                  <c:v>-8.4886400000000002</c:v>
                </c:pt>
                <c:pt idx="12376">
                  <c:v>-8.4884799999999991</c:v>
                </c:pt>
                <c:pt idx="12377">
                  <c:v>-8.4883000000000006</c:v>
                </c:pt>
                <c:pt idx="12378">
                  <c:v>-8.4881100000000007</c:v>
                </c:pt>
                <c:pt idx="12379">
                  <c:v>-8.4879099999999994</c:v>
                </c:pt>
                <c:pt idx="12380">
                  <c:v>-8.4876900000000006</c:v>
                </c:pt>
                <c:pt idx="12381">
                  <c:v>-8.4874600000000004</c:v>
                </c:pt>
                <c:pt idx="12382">
                  <c:v>-8.4872300000000003</c:v>
                </c:pt>
                <c:pt idx="12383">
                  <c:v>-8.4869800000000009</c:v>
                </c:pt>
                <c:pt idx="12384">
                  <c:v>-8.4867299999999997</c:v>
                </c:pt>
                <c:pt idx="12385">
                  <c:v>-8.4864700000000006</c:v>
                </c:pt>
                <c:pt idx="12386">
                  <c:v>-8.4862099999999998</c:v>
                </c:pt>
                <c:pt idx="12387">
                  <c:v>-8.4859399999999994</c:v>
                </c:pt>
                <c:pt idx="12388">
                  <c:v>-8.4856700000000007</c:v>
                </c:pt>
                <c:pt idx="12389">
                  <c:v>-8.4854000000000003</c:v>
                </c:pt>
                <c:pt idx="12390">
                  <c:v>-8.4851200000000002</c:v>
                </c:pt>
                <c:pt idx="12391">
                  <c:v>-8.4848499999999998</c:v>
                </c:pt>
                <c:pt idx="12392">
                  <c:v>-8.4845799999999993</c:v>
                </c:pt>
                <c:pt idx="12393">
                  <c:v>-8.4843200000000003</c:v>
                </c:pt>
                <c:pt idx="12394">
                  <c:v>-8.4840499999999999</c:v>
                </c:pt>
                <c:pt idx="12395">
                  <c:v>-8.4838000000000005</c:v>
                </c:pt>
                <c:pt idx="12396">
                  <c:v>-8.4835499999999993</c:v>
                </c:pt>
                <c:pt idx="12397">
                  <c:v>-8.4833099999999995</c:v>
                </c:pt>
                <c:pt idx="12398">
                  <c:v>-8.4830799999999993</c:v>
                </c:pt>
                <c:pt idx="12399">
                  <c:v>-8.4828600000000005</c:v>
                </c:pt>
                <c:pt idx="12400">
                  <c:v>-8.4826499999999996</c:v>
                </c:pt>
                <c:pt idx="12401">
                  <c:v>-8.4824599999999997</c:v>
                </c:pt>
                <c:pt idx="12402">
                  <c:v>-8.4822699999999998</c:v>
                </c:pt>
                <c:pt idx="12403">
                  <c:v>-8.4821000000000009</c:v>
                </c:pt>
                <c:pt idx="12404">
                  <c:v>-8.4819499999999994</c:v>
                </c:pt>
                <c:pt idx="12405">
                  <c:v>-8.4818099999999994</c:v>
                </c:pt>
                <c:pt idx="12406">
                  <c:v>-8.4816900000000004</c:v>
                </c:pt>
                <c:pt idx="12407">
                  <c:v>-8.4815799999999992</c:v>
                </c:pt>
                <c:pt idx="12408">
                  <c:v>-8.4815000000000005</c:v>
                </c:pt>
                <c:pt idx="12409">
                  <c:v>-8.48142</c:v>
                </c:pt>
                <c:pt idx="12410">
                  <c:v>-8.4813700000000001</c:v>
                </c:pt>
                <c:pt idx="12411">
                  <c:v>-8.4813399999999994</c:v>
                </c:pt>
                <c:pt idx="12412">
                  <c:v>-8.4813200000000002</c:v>
                </c:pt>
                <c:pt idx="12413">
                  <c:v>-8.4813200000000002</c:v>
                </c:pt>
                <c:pt idx="12414">
                  <c:v>-8.4813399999999994</c:v>
                </c:pt>
                <c:pt idx="12415">
                  <c:v>-8.4813799999999997</c:v>
                </c:pt>
                <c:pt idx="12416">
                  <c:v>-8.4814399999999992</c:v>
                </c:pt>
                <c:pt idx="12417">
                  <c:v>-8.4815100000000001</c:v>
                </c:pt>
                <c:pt idx="12418">
                  <c:v>-8.4816000000000003</c:v>
                </c:pt>
                <c:pt idx="12419">
                  <c:v>-8.4817099999999996</c:v>
                </c:pt>
                <c:pt idx="12420">
                  <c:v>-8.4818300000000004</c:v>
                </c:pt>
                <c:pt idx="12421">
                  <c:v>-8.4819700000000005</c:v>
                </c:pt>
                <c:pt idx="12422">
                  <c:v>-8.4821299999999997</c:v>
                </c:pt>
                <c:pt idx="12423">
                  <c:v>-8.4823000000000004</c:v>
                </c:pt>
                <c:pt idx="12424">
                  <c:v>-8.4824800000000007</c:v>
                </c:pt>
                <c:pt idx="12425">
                  <c:v>-8.4826800000000002</c:v>
                </c:pt>
                <c:pt idx="12426">
                  <c:v>-8.4828799999999998</c:v>
                </c:pt>
                <c:pt idx="12427">
                  <c:v>-8.4831000000000003</c:v>
                </c:pt>
                <c:pt idx="12428">
                  <c:v>-8.4833300000000005</c:v>
                </c:pt>
                <c:pt idx="12429">
                  <c:v>-8.4835700000000003</c:v>
                </c:pt>
                <c:pt idx="12430">
                  <c:v>-8.4838100000000001</c:v>
                </c:pt>
                <c:pt idx="12431">
                  <c:v>-8.4840599999999995</c:v>
                </c:pt>
                <c:pt idx="12432">
                  <c:v>-8.4843200000000003</c:v>
                </c:pt>
                <c:pt idx="12433">
                  <c:v>-8.4845799999999993</c:v>
                </c:pt>
                <c:pt idx="12434">
                  <c:v>-8.4848499999999998</c:v>
                </c:pt>
                <c:pt idx="12435">
                  <c:v>-8.4851100000000006</c:v>
                </c:pt>
                <c:pt idx="12436">
                  <c:v>-8.4853799999999993</c:v>
                </c:pt>
                <c:pt idx="12437">
                  <c:v>-8.4856400000000001</c:v>
                </c:pt>
                <c:pt idx="12438">
                  <c:v>-8.4859100000000005</c:v>
                </c:pt>
                <c:pt idx="12439">
                  <c:v>-8.4861699999999995</c:v>
                </c:pt>
                <c:pt idx="12440">
                  <c:v>-8.4864200000000007</c:v>
                </c:pt>
                <c:pt idx="12441">
                  <c:v>-8.4866700000000002</c:v>
                </c:pt>
                <c:pt idx="12442">
                  <c:v>-8.4869199999999996</c:v>
                </c:pt>
                <c:pt idx="12443">
                  <c:v>-8.4871499999999997</c:v>
                </c:pt>
                <c:pt idx="12444">
                  <c:v>-8.4873799999999999</c:v>
                </c:pt>
                <c:pt idx="12445">
                  <c:v>-8.4876000000000005</c:v>
                </c:pt>
                <c:pt idx="12446">
                  <c:v>-8.4878</c:v>
                </c:pt>
                <c:pt idx="12447">
                  <c:v>-8.4879999999999995</c:v>
                </c:pt>
                <c:pt idx="12448">
                  <c:v>-8.4881799999999998</c:v>
                </c:pt>
                <c:pt idx="12449">
                  <c:v>-8.4883500000000005</c:v>
                </c:pt>
                <c:pt idx="12450">
                  <c:v>-8.4885000000000002</c:v>
                </c:pt>
                <c:pt idx="12451">
                  <c:v>-8.4886400000000002</c:v>
                </c:pt>
                <c:pt idx="12452">
                  <c:v>-8.4887599999999992</c:v>
                </c:pt>
                <c:pt idx="12453">
                  <c:v>-8.4888700000000004</c:v>
                </c:pt>
                <c:pt idx="12454">
                  <c:v>-8.4889600000000005</c:v>
                </c:pt>
                <c:pt idx="12455">
                  <c:v>-8.4890299999999996</c:v>
                </c:pt>
                <c:pt idx="12456">
                  <c:v>-8.4890899999999991</c:v>
                </c:pt>
                <c:pt idx="12457">
                  <c:v>-8.4891199999999998</c:v>
                </c:pt>
                <c:pt idx="12458">
                  <c:v>-8.4891400000000008</c:v>
                </c:pt>
                <c:pt idx="12459">
                  <c:v>-8.4891500000000004</c:v>
                </c:pt>
                <c:pt idx="12460">
                  <c:v>-8.4891299999999994</c:v>
                </c:pt>
                <c:pt idx="12461">
                  <c:v>-8.4891000000000005</c:v>
                </c:pt>
                <c:pt idx="12462">
                  <c:v>-8.4890500000000007</c:v>
                </c:pt>
                <c:pt idx="12463">
                  <c:v>-8.4889799999999997</c:v>
                </c:pt>
                <c:pt idx="12464">
                  <c:v>-8.4888899999999996</c:v>
                </c:pt>
                <c:pt idx="12465">
                  <c:v>-8.4887899999999998</c:v>
                </c:pt>
                <c:pt idx="12466">
                  <c:v>-8.4886700000000008</c:v>
                </c:pt>
                <c:pt idx="12467">
                  <c:v>-8.4885400000000004</c:v>
                </c:pt>
                <c:pt idx="12468">
                  <c:v>-8.4883900000000008</c:v>
                </c:pt>
                <c:pt idx="12469">
                  <c:v>-8.4882299999999997</c:v>
                </c:pt>
                <c:pt idx="12470">
                  <c:v>-8.4880499999999994</c:v>
                </c:pt>
                <c:pt idx="12471">
                  <c:v>-8.4878599999999995</c:v>
                </c:pt>
                <c:pt idx="12472">
                  <c:v>-8.48766</c:v>
                </c:pt>
                <c:pt idx="12473">
                  <c:v>-8.4874500000000008</c:v>
                </c:pt>
                <c:pt idx="12474">
                  <c:v>-8.4872300000000003</c:v>
                </c:pt>
                <c:pt idx="12475">
                  <c:v>-8.4870000000000001</c:v>
                </c:pt>
                <c:pt idx="12476">
                  <c:v>-8.4867600000000003</c:v>
                </c:pt>
                <c:pt idx="12477">
                  <c:v>-8.4865200000000005</c:v>
                </c:pt>
                <c:pt idx="12478">
                  <c:v>-8.4862699999999993</c:v>
                </c:pt>
                <c:pt idx="12479">
                  <c:v>-8.4860199999999999</c:v>
                </c:pt>
                <c:pt idx="12480">
                  <c:v>-8.4857600000000009</c:v>
                </c:pt>
                <c:pt idx="12481">
                  <c:v>-8.4855</c:v>
                </c:pt>
                <c:pt idx="12482">
                  <c:v>-8.4852399999999992</c:v>
                </c:pt>
                <c:pt idx="12483">
                  <c:v>-8.4849800000000002</c:v>
                </c:pt>
                <c:pt idx="12484">
                  <c:v>-8.4847199999999994</c:v>
                </c:pt>
                <c:pt idx="12485">
                  <c:v>-8.48447</c:v>
                </c:pt>
                <c:pt idx="12486">
                  <c:v>-8.4842200000000005</c:v>
                </c:pt>
                <c:pt idx="12487">
                  <c:v>-8.4839699999999993</c:v>
                </c:pt>
                <c:pt idx="12488">
                  <c:v>-8.4837299999999995</c:v>
                </c:pt>
                <c:pt idx="12489">
                  <c:v>-8.4834999999999994</c:v>
                </c:pt>
                <c:pt idx="12490">
                  <c:v>-8.4832800000000006</c:v>
                </c:pt>
                <c:pt idx="12491">
                  <c:v>-8.48306</c:v>
                </c:pt>
                <c:pt idx="12492">
                  <c:v>-8.4828600000000005</c:v>
                </c:pt>
                <c:pt idx="12493">
                  <c:v>-8.4826700000000006</c:v>
                </c:pt>
                <c:pt idx="12494">
                  <c:v>-8.4824900000000003</c:v>
                </c:pt>
                <c:pt idx="12495">
                  <c:v>-8.4823199999999996</c:v>
                </c:pt>
                <c:pt idx="12496">
                  <c:v>-8.48217</c:v>
                </c:pt>
                <c:pt idx="12497">
                  <c:v>-8.48203</c:v>
                </c:pt>
                <c:pt idx="12498">
                  <c:v>-8.4819099999999992</c:v>
                </c:pt>
                <c:pt idx="12499">
                  <c:v>-8.4817999999999998</c:v>
                </c:pt>
                <c:pt idx="12500">
                  <c:v>-8.4817099999999996</c:v>
                </c:pt>
                <c:pt idx="12501">
                  <c:v>-8.4816400000000005</c:v>
                </c:pt>
                <c:pt idx="12502">
                  <c:v>-8.4815799999999992</c:v>
                </c:pt>
                <c:pt idx="12503">
                  <c:v>-8.4815400000000007</c:v>
                </c:pt>
                <c:pt idx="12504">
                  <c:v>-8.4815100000000001</c:v>
                </c:pt>
                <c:pt idx="12505">
                  <c:v>-8.4815100000000001</c:v>
                </c:pt>
                <c:pt idx="12506">
                  <c:v>-8.4815199999999997</c:v>
                </c:pt>
                <c:pt idx="12507">
                  <c:v>-8.4815500000000004</c:v>
                </c:pt>
                <c:pt idx="12508">
                  <c:v>-8.4815900000000006</c:v>
                </c:pt>
                <c:pt idx="12509">
                  <c:v>-8.4816599999999998</c:v>
                </c:pt>
                <c:pt idx="12510">
                  <c:v>-8.4817400000000003</c:v>
                </c:pt>
                <c:pt idx="12511">
                  <c:v>-8.4818300000000004</c:v>
                </c:pt>
                <c:pt idx="12512">
                  <c:v>-8.4819399999999998</c:v>
                </c:pt>
                <c:pt idx="12513">
                  <c:v>-8.4820700000000002</c:v>
                </c:pt>
                <c:pt idx="12514">
                  <c:v>-8.4822100000000002</c:v>
                </c:pt>
                <c:pt idx="12515">
                  <c:v>-8.4823699999999995</c:v>
                </c:pt>
                <c:pt idx="12516">
                  <c:v>-8.4825400000000002</c:v>
                </c:pt>
                <c:pt idx="12517">
                  <c:v>-8.4827200000000005</c:v>
                </c:pt>
                <c:pt idx="12518">
                  <c:v>-8.4829100000000004</c:v>
                </c:pt>
                <c:pt idx="12519">
                  <c:v>-8.4831199999999995</c:v>
                </c:pt>
                <c:pt idx="12520">
                  <c:v>-8.4833300000000005</c:v>
                </c:pt>
                <c:pt idx="12521">
                  <c:v>-8.4835499999999993</c:v>
                </c:pt>
                <c:pt idx="12522">
                  <c:v>-8.4837799999999994</c:v>
                </c:pt>
                <c:pt idx="12523">
                  <c:v>-8.4840199999999992</c:v>
                </c:pt>
                <c:pt idx="12524">
                  <c:v>-8.4842600000000008</c:v>
                </c:pt>
                <c:pt idx="12525">
                  <c:v>-8.4845100000000002</c:v>
                </c:pt>
                <c:pt idx="12526">
                  <c:v>-8.4847599999999996</c:v>
                </c:pt>
                <c:pt idx="12527">
                  <c:v>-8.4850100000000008</c:v>
                </c:pt>
                <c:pt idx="12528">
                  <c:v>-8.4852699999999999</c:v>
                </c:pt>
                <c:pt idx="12529">
                  <c:v>-8.4855199999999993</c:v>
                </c:pt>
                <c:pt idx="12530">
                  <c:v>-8.4857700000000005</c:v>
                </c:pt>
                <c:pt idx="12531">
                  <c:v>-8.4860199999999999</c:v>
                </c:pt>
                <c:pt idx="12532">
                  <c:v>-8.4862699999999993</c:v>
                </c:pt>
                <c:pt idx="12533">
                  <c:v>-8.4865100000000009</c:v>
                </c:pt>
                <c:pt idx="12534">
                  <c:v>-8.4867399999999993</c:v>
                </c:pt>
                <c:pt idx="12535">
                  <c:v>-8.4869699999999995</c:v>
                </c:pt>
                <c:pt idx="12536">
                  <c:v>-8.48719</c:v>
                </c:pt>
                <c:pt idx="12537">
                  <c:v>-8.4873999999999992</c:v>
                </c:pt>
                <c:pt idx="12538">
                  <c:v>-8.4876000000000005</c:v>
                </c:pt>
                <c:pt idx="12539">
                  <c:v>-8.4877900000000004</c:v>
                </c:pt>
                <c:pt idx="12540">
                  <c:v>-8.4879700000000007</c:v>
                </c:pt>
                <c:pt idx="12541">
                  <c:v>-8.48813</c:v>
                </c:pt>
                <c:pt idx="12542">
                  <c:v>-8.4882899999999992</c:v>
                </c:pt>
                <c:pt idx="12543">
                  <c:v>-8.4884199999999996</c:v>
                </c:pt>
                <c:pt idx="12544">
                  <c:v>-8.48855</c:v>
                </c:pt>
                <c:pt idx="12545">
                  <c:v>-8.4886599999999994</c:v>
                </c:pt>
                <c:pt idx="12546">
                  <c:v>-8.4887499999999996</c:v>
                </c:pt>
                <c:pt idx="12547">
                  <c:v>-8.4888300000000001</c:v>
                </c:pt>
                <c:pt idx="12548">
                  <c:v>-8.4888899999999996</c:v>
                </c:pt>
                <c:pt idx="12549">
                  <c:v>-8.4889299999999999</c:v>
                </c:pt>
                <c:pt idx="12550">
                  <c:v>-8.4889500000000009</c:v>
                </c:pt>
                <c:pt idx="12551">
                  <c:v>-8.4889600000000005</c:v>
                </c:pt>
                <c:pt idx="12552">
                  <c:v>-8.4889600000000005</c:v>
                </c:pt>
                <c:pt idx="12553">
                  <c:v>-8.4889299999999999</c:v>
                </c:pt>
                <c:pt idx="12554">
                  <c:v>-8.4888899999999996</c:v>
                </c:pt>
                <c:pt idx="12555">
                  <c:v>-8.4888300000000001</c:v>
                </c:pt>
                <c:pt idx="12556">
                  <c:v>-8.4887599999999992</c:v>
                </c:pt>
                <c:pt idx="12557">
                  <c:v>-8.4886700000000008</c:v>
                </c:pt>
                <c:pt idx="12558">
                  <c:v>-8.4885599999999997</c:v>
                </c:pt>
                <c:pt idx="12559">
                  <c:v>-8.4884400000000007</c:v>
                </c:pt>
                <c:pt idx="12560">
                  <c:v>-8.4883000000000006</c:v>
                </c:pt>
                <c:pt idx="12561">
                  <c:v>-8.4881600000000006</c:v>
                </c:pt>
                <c:pt idx="12562">
                  <c:v>-8.4879899999999999</c:v>
                </c:pt>
                <c:pt idx="12563">
                  <c:v>-8.4878199999999993</c:v>
                </c:pt>
                <c:pt idx="12564">
                  <c:v>-8.4876299999999993</c:v>
                </c:pt>
                <c:pt idx="12565">
                  <c:v>-8.4874299999999998</c:v>
                </c:pt>
                <c:pt idx="12566">
                  <c:v>-8.4872300000000003</c:v>
                </c:pt>
                <c:pt idx="12567">
                  <c:v>-8.4870099999999997</c:v>
                </c:pt>
                <c:pt idx="12568">
                  <c:v>-8.4867899999999992</c:v>
                </c:pt>
                <c:pt idx="12569">
                  <c:v>-8.4865600000000008</c:v>
                </c:pt>
                <c:pt idx="12570">
                  <c:v>-8.4863199999999992</c:v>
                </c:pt>
                <c:pt idx="12571">
                  <c:v>-8.4860799999999994</c:v>
                </c:pt>
                <c:pt idx="12572">
                  <c:v>-8.4858399999999996</c:v>
                </c:pt>
                <c:pt idx="12573">
                  <c:v>-8.4855900000000002</c:v>
                </c:pt>
                <c:pt idx="12574">
                  <c:v>-8.4853500000000004</c:v>
                </c:pt>
                <c:pt idx="12575">
                  <c:v>-8.4850999999999992</c:v>
                </c:pt>
                <c:pt idx="12576">
                  <c:v>-8.4848499999999998</c:v>
                </c:pt>
                <c:pt idx="12577">
                  <c:v>-8.48461</c:v>
                </c:pt>
                <c:pt idx="12578">
                  <c:v>-8.4843700000000002</c:v>
                </c:pt>
                <c:pt idx="12579">
                  <c:v>-8.4841300000000004</c:v>
                </c:pt>
                <c:pt idx="12580">
                  <c:v>-8.4839000000000002</c:v>
                </c:pt>
                <c:pt idx="12581">
                  <c:v>-8.4836799999999997</c:v>
                </c:pt>
                <c:pt idx="12582">
                  <c:v>-8.4834599999999991</c:v>
                </c:pt>
                <c:pt idx="12583">
                  <c:v>-8.48325</c:v>
                </c:pt>
                <c:pt idx="12584">
                  <c:v>-8.48306</c:v>
                </c:pt>
                <c:pt idx="12585">
                  <c:v>-8.4828700000000001</c:v>
                </c:pt>
                <c:pt idx="12586">
                  <c:v>-8.4826899999999998</c:v>
                </c:pt>
                <c:pt idx="12587">
                  <c:v>-8.4825300000000006</c:v>
                </c:pt>
                <c:pt idx="12588">
                  <c:v>-8.4823799999999991</c:v>
                </c:pt>
                <c:pt idx="12589">
                  <c:v>-8.4822399999999991</c:v>
                </c:pt>
                <c:pt idx="12590">
                  <c:v>-8.4821200000000001</c:v>
                </c:pt>
                <c:pt idx="12591">
                  <c:v>-8.4820100000000007</c:v>
                </c:pt>
                <c:pt idx="12592">
                  <c:v>-8.4819099999999992</c:v>
                </c:pt>
                <c:pt idx="12593">
                  <c:v>-8.48184</c:v>
                </c:pt>
                <c:pt idx="12594">
                  <c:v>-8.4817800000000005</c:v>
                </c:pt>
                <c:pt idx="12595">
                  <c:v>-8.4817300000000007</c:v>
                </c:pt>
                <c:pt idx="12596">
                  <c:v>-8.4817</c:v>
                </c:pt>
                <c:pt idx="12597">
                  <c:v>-8.4816900000000004</c:v>
                </c:pt>
                <c:pt idx="12598">
                  <c:v>-8.4816900000000004</c:v>
                </c:pt>
                <c:pt idx="12599">
                  <c:v>-8.4817099999999996</c:v>
                </c:pt>
                <c:pt idx="12600">
                  <c:v>-8.4817499999999999</c:v>
                </c:pt>
                <c:pt idx="12601">
                  <c:v>-8.4817999999999998</c:v>
                </c:pt>
                <c:pt idx="12602">
                  <c:v>-8.4818700000000007</c:v>
                </c:pt>
                <c:pt idx="12603">
                  <c:v>-8.4819600000000008</c:v>
                </c:pt>
                <c:pt idx="12604">
                  <c:v>-8.4820600000000006</c:v>
                </c:pt>
                <c:pt idx="12605">
                  <c:v>-8.48217</c:v>
                </c:pt>
                <c:pt idx="12606">
                  <c:v>-8.4823000000000004</c:v>
                </c:pt>
                <c:pt idx="12607">
                  <c:v>-8.4824400000000004</c:v>
                </c:pt>
                <c:pt idx="12608">
                  <c:v>-8.4825999999999997</c:v>
                </c:pt>
                <c:pt idx="12609">
                  <c:v>-8.4827700000000004</c:v>
                </c:pt>
                <c:pt idx="12610">
                  <c:v>-8.4829500000000007</c:v>
                </c:pt>
                <c:pt idx="12611">
                  <c:v>-8.4831400000000006</c:v>
                </c:pt>
                <c:pt idx="12612">
                  <c:v>-8.4833400000000001</c:v>
                </c:pt>
                <c:pt idx="12613">
                  <c:v>-8.4835499999999993</c:v>
                </c:pt>
                <c:pt idx="12614">
                  <c:v>-8.4837600000000002</c:v>
                </c:pt>
                <c:pt idx="12615">
                  <c:v>-8.4839800000000007</c:v>
                </c:pt>
                <c:pt idx="12616">
                  <c:v>-8.4842099999999991</c:v>
                </c:pt>
                <c:pt idx="12617">
                  <c:v>-8.4844500000000007</c:v>
                </c:pt>
                <c:pt idx="12618">
                  <c:v>-8.4846800000000009</c:v>
                </c:pt>
                <c:pt idx="12619">
                  <c:v>-8.4849200000000007</c:v>
                </c:pt>
                <c:pt idx="12620">
                  <c:v>-8.4851600000000005</c:v>
                </c:pt>
                <c:pt idx="12621">
                  <c:v>-8.4854099999999999</c:v>
                </c:pt>
                <c:pt idx="12622">
                  <c:v>-8.4856499999999997</c:v>
                </c:pt>
                <c:pt idx="12623">
                  <c:v>-8.4858899999999995</c:v>
                </c:pt>
                <c:pt idx="12624">
                  <c:v>-8.4861199999999997</c:v>
                </c:pt>
                <c:pt idx="12625">
                  <c:v>-8.4863499999999998</c:v>
                </c:pt>
                <c:pt idx="12626">
                  <c:v>-8.48658</c:v>
                </c:pt>
                <c:pt idx="12627">
                  <c:v>-8.4868000000000006</c:v>
                </c:pt>
                <c:pt idx="12628">
                  <c:v>-8.4870099999999997</c:v>
                </c:pt>
                <c:pt idx="12629">
                  <c:v>-8.4872200000000007</c:v>
                </c:pt>
                <c:pt idx="12630">
                  <c:v>-8.4874100000000006</c:v>
                </c:pt>
                <c:pt idx="12631">
                  <c:v>-8.4876000000000005</c:v>
                </c:pt>
                <c:pt idx="12632">
                  <c:v>-8.4877699999999994</c:v>
                </c:pt>
                <c:pt idx="12633">
                  <c:v>-8.4879300000000004</c:v>
                </c:pt>
                <c:pt idx="12634">
                  <c:v>-8.4880800000000001</c:v>
                </c:pt>
                <c:pt idx="12635">
                  <c:v>-8.4882200000000001</c:v>
                </c:pt>
                <c:pt idx="12636">
                  <c:v>-8.4883400000000009</c:v>
                </c:pt>
                <c:pt idx="12637">
                  <c:v>-8.4884500000000003</c:v>
                </c:pt>
                <c:pt idx="12638">
                  <c:v>-8.48855</c:v>
                </c:pt>
                <c:pt idx="12639">
                  <c:v>-8.4886300000000006</c:v>
                </c:pt>
                <c:pt idx="12640">
                  <c:v>-8.4886900000000001</c:v>
                </c:pt>
                <c:pt idx="12641">
                  <c:v>-8.48874</c:v>
                </c:pt>
                <c:pt idx="12642">
                  <c:v>-8.4887700000000006</c:v>
                </c:pt>
                <c:pt idx="12643">
                  <c:v>-8.4887899999999998</c:v>
                </c:pt>
                <c:pt idx="12644">
                  <c:v>-8.4887899999999998</c:v>
                </c:pt>
                <c:pt idx="12645">
                  <c:v>-8.4887700000000006</c:v>
                </c:pt>
                <c:pt idx="12646">
                  <c:v>-8.48874</c:v>
                </c:pt>
                <c:pt idx="12647">
                  <c:v>-8.4886900000000001</c:v>
                </c:pt>
                <c:pt idx="12648">
                  <c:v>-8.4886199999999992</c:v>
                </c:pt>
                <c:pt idx="12649">
                  <c:v>-8.4885400000000004</c:v>
                </c:pt>
                <c:pt idx="12650">
                  <c:v>-8.4884500000000003</c:v>
                </c:pt>
                <c:pt idx="12651">
                  <c:v>-8.4883400000000009</c:v>
                </c:pt>
                <c:pt idx="12652">
                  <c:v>-8.4882200000000001</c:v>
                </c:pt>
                <c:pt idx="12653">
                  <c:v>-8.4880800000000001</c:v>
                </c:pt>
                <c:pt idx="12654">
                  <c:v>-8.4879300000000004</c:v>
                </c:pt>
                <c:pt idx="12655">
                  <c:v>-8.4877699999999994</c:v>
                </c:pt>
                <c:pt idx="12656">
                  <c:v>-8.4876000000000005</c:v>
                </c:pt>
                <c:pt idx="12657">
                  <c:v>-8.4874100000000006</c:v>
                </c:pt>
                <c:pt idx="12658">
                  <c:v>-8.4872200000000007</c:v>
                </c:pt>
                <c:pt idx="12659">
                  <c:v>-8.4870199999999993</c:v>
                </c:pt>
                <c:pt idx="12660">
                  <c:v>-8.4868100000000002</c:v>
                </c:pt>
                <c:pt idx="12661">
                  <c:v>-8.4865899999999996</c:v>
                </c:pt>
                <c:pt idx="12662">
                  <c:v>-8.4863700000000009</c:v>
                </c:pt>
                <c:pt idx="12663">
                  <c:v>-8.4861400000000007</c:v>
                </c:pt>
                <c:pt idx="12664">
                  <c:v>-8.4859100000000005</c:v>
                </c:pt>
                <c:pt idx="12665">
                  <c:v>-8.4856800000000003</c:v>
                </c:pt>
                <c:pt idx="12666">
                  <c:v>-8.4854400000000005</c:v>
                </c:pt>
                <c:pt idx="12667">
                  <c:v>-8.4852100000000004</c:v>
                </c:pt>
                <c:pt idx="12668">
                  <c:v>-8.4849700000000006</c:v>
                </c:pt>
                <c:pt idx="12669">
                  <c:v>-8.4847400000000004</c:v>
                </c:pt>
                <c:pt idx="12670">
                  <c:v>-8.4845100000000002</c:v>
                </c:pt>
                <c:pt idx="12671">
                  <c:v>-8.48428</c:v>
                </c:pt>
                <c:pt idx="12672">
                  <c:v>-8.4840599999999995</c:v>
                </c:pt>
                <c:pt idx="12673">
                  <c:v>-8.4838400000000007</c:v>
                </c:pt>
                <c:pt idx="12674">
                  <c:v>-8.4836399999999994</c:v>
                </c:pt>
                <c:pt idx="12675">
                  <c:v>-8.4834300000000002</c:v>
                </c:pt>
                <c:pt idx="12676">
                  <c:v>-8.4832400000000003</c:v>
                </c:pt>
                <c:pt idx="12677">
                  <c:v>-8.48306</c:v>
                </c:pt>
                <c:pt idx="12678">
                  <c:v>-8.4828899999999994</c:v>
                </c:pt>
                <c:pt idx="12679">
                  <c:v>-8.4827200000000005</c:v>
                </c:pt>
                <c:pt idx="12680">
                  <c:v>-8.4825800000000005</c:v>
                </c:pt>
                <c:pt idx="12681">
                  <c:v>-8.4824400000000004</c:v>
                </c:pt>
                <c:pt idx="12682">
                  <c:v>-8.4823199999999996</c:v>
                </c:pt>
                <c:pt idx="12683">
                  <c:v>-8.4822100000000002</c:v>
                </c:pt>
                <c:pt idx="12684">
                  <c:v>-8.4821100000000005</c:v>
                </c:pt>
                <c:pt idx="12685">
                  <c:v>-8.48203</c:v>
                </c:pt>
                <c:pt idx="12686">
                  <c:v>-8.4819700000000005</c:v>
                </c:pt>
                <c:pt idx="12687">
                  <c:v>-8.4819200000000006</c:v>
                </c:pt>
                <c:pt idx="12688">
                  <c:v>-8.4818800000000003</c:v>
                </c:pt>
                <c:pt idx="12689">
                  <c:v>-8.4818599999999993</c:v>
                </c:pt>
                <c:pt idx="12690">
                  <c:v>-8.4818599999999993</c:v>
                </c:pt>
                <c:pt idx="12691">
                  <c:v>-8.4818700000000007</c:v>
                </c:pt>
                <c:pt idx="12692">
                  <c:v>-8.4818999999999996</c:v>
                </c:pt>
                <c:pt idx="12693">
                  <c:v>-8.4819499999999994</c:v>
                </c:pt>
                <c:pt idx="12694">
                  <c:v>-8.4819999999999993</c:v>
                </c:pt>
                <c:pt idx="12695">
                  <c:v>-8.4820799999999998</c:v>
                </c:pt>
                <c:pt idx="12696">
                  <c:v>-8.48217</c:v>
                </c:pt>
                <c:pt idx="12697">
                  <c:v>-8.4822699999999998</c:v>
                </c:pt>
                <c:pt idx="12698">
                  <c:v>-8.4823900000000005</c:v>
                </c:pt>
                <c:pt idx="12699">
                  <c:v>-8.4825199999999992</c:v>
                </c:pt>
                <c:pt idx="12700">
                  <c:v>-8.4826599999999992</c:v>
                </c:pt>
                <c:pt idx="12701">
                  <c:v>-8.4828200000000002</c:v>
                </c:pt>
                <c:pt idx="12702">
                  <c:v>-8.4829799999999995</c:v>
                </c:pt>
                <c:pt idx="12703">
                  <c:v>-8.4831599999999998</c:v>
                </c:pt>
                <c:pt idx="12704">
                  <c:v>-8.4833499999999997</c:v>
                </c:pt>
                <c:pt idx="12705">
                  <c:v>-8.4835399999999996</c:v>
                </c:pt>
                <c:pt idx="12706">
                  <c:v>-8.4837500000000006</c:v>
                </c:pt>
                <c:pt idx="12707">
                  <c:v>-8.4839599999999997</c:v>
                </c:pt>
                <c:pt idx="12708">
                  <c:v>-8.4841700000000007</c:v>
                </c:pt>
                <c:pt idx="12709">
                  <c:v>-8.4843899999999994</c:v>
                </c:pt>
                <c:pt idx="12710">
                  <c:v>-8.4846199999999996</c:v>
                </c:pt>
                <c:pt idx="12711">
                  <c:v>-8.4848400000000002</c:v>
                </c:pt>
                <c:pt idx="12712">
                  <c:v>-8.4850700000000003</c:v>
                </c:pt>
                <c:pt idx="12713">
                  <c:v>-8.4853000000000005</c:v>
                </c:pt>
                <c:pt idx="12714">
                  <c:v>-8.4855300000000007</c:v>
                </c:pt>
                <c:pt idx="12715">
                  <c:v>-8.4857600000000009</c:v>
                </c:pt>
                <c:pt idx="12716">
                  <c:v>-8.4859899999999993</c:v>
                </c:pt>
                <c:pt idx="12717">
                  <c:v>-8.4862099999999998</c:v>
                </c:pt>
                <c:pt idx="12718">
                  <c:v>-8.4864300000000004</c:v>
                </c:pt>
                <c:pt idx="12719">
                  <c:v>-8.4866399999999995</c:v>
                </c:pt>
                <c:pt idx="12720">
                  <c:v>-8.4868400000000008</c:v>
                </c:pt>
                <c:pt idx="12721">
                  <c:v>-8.4870400000000004</c:v>
                </c:pt>
                <c:pt idx="12722">
                  <c:v>-8.4872300000000003</c:v>
                </c:pt>
                <c:pt idx="12723">
                  <c:v>-8.4874100000000006</c:v>
                </c:pt>
                <c:pt idx="12724">
                  <c:v>-8.4875799999999995</c:v>
                </c:pt>
                <c:pt idx="12725">
                  <c:v>-8.4877400000000005</c:v>
                </c:pt>
                <c:pt idx="12726">
                  <c:v>-8.4878900000000002</c:v>
                </c:pt>
                <c:pt idx="12727">
                  <c:v>-8.4880300000000002</c:v>
                </c:pt>
                <c:pt idx="12728">
                  <c:v>-8.4881499999999992</c:v>
                </c:pt>
                <c:pt idx="12729">
                  <c:v>-8.4882600000000004</c:v>
                </c:pt>
                <c:pt idx="12730">
                  <c:v>-8.4883600000000001</c:v>
                </c:pt>
                <c:pt idx="12731">
                  <c:v>-8.4884400000000007</c:v>
                </c:pt>
                <c:pt idx="12732">
                  <c:v>-8.4885000000000002</c:v>
                </c:pt>
                <c:pt idx="12733">
                  <c:v>-8.4885599999999997</c:v>
                </c:pt>
                <c:pt idx="12734">
                  <c:v>-8.4885900000000003</c:v>
                </c:pt>
                <c:pt idx="12735">
                  <c:v>-8.4886199999999992</c:v>
                </c:pt>
                <c:pt idx="12736">
                  <c:v>-8.4886199999999992</c:v>
                </c:pt>
                <c:pt idx="12737">
                  <c:v>-8.4886099999999995</c:v>
                </c:pt>
                <c:pt idx="12738">
                  <c:v>-8.4885900000000003</c:v>
                </c:pt>
                <c:pt idx="12739">
                  <c:v>-8.48855</c:v>
                </c:pt>
                <c:pt idx="12740">
                  <c:v>-8.4884900000000005</c:v>
                </c:pt>
                <c:pt idx="12741">
                  <c:v>-8.4884199999999996</c:v>
                </c:pt>
                <c:pt idx="12742">
                  <c:v>-8.4883400000000009</c:v>
                </c:pt>
                <c:pt idx="12743">
                  <c:v>-8.4882399999999993</c:v>
                </c:pt>
                <c:pt idx="12744">
                  <c:v>-8.48813</c:v>
                </c:pt>
                <c:pt idx="12745">
                  <c:v>-8.4879999999999995</c:v>
                </c:pt>
                <c:pt idx="12746">
                  <c:v>-8.4878699999999991</c:v>
                </c:pt>
                <c:pt idx="12747">
                  <c:v>-8.4877199999999995</c:v>
                </c:pt>
                <c:pt idx="12748">
                  <c:v>-8.4875600000000002</c:v>
                </c:pt>
                <c:pt idx="12749">
                  <c:v>-8.4873899999999995</c:v>
                </c:pt>
                <c:pt idx="12750">
                  <c:v>-8.4872099999999993</c:v>
                </c:pt>
                <c:pt idx="12751">
                  <c:v>-8.4870199999999993</c:v>
                </c:pt>
                <c:pt idx="12752">
                  <c:v>-8.4868199999999998</c:v>
                </c:pt>
                <c:pt idx="12753">
                  <c:v>-8.4866200000000003</c:v>
                </c:pt>
                <c:pt idx="12754">
                  <c:v>-8.4864099999999993</c:v>
                </c:pt>
                <c:pt idx="12755">
                  <c:v>-8.4861900000000006</c:v>
                </c:pt>
                <c:pt idx="12756">
                  <c:v>-8.4859799999999996</c:v>
                </c:pt>
                <c:pt idx="12757">
                  <c:v>-8.4857499999999995</c:v>
                </c:pt>
                <c:pt idx="12758">
                  <c:v>-8.4855300000000007</c:v>
                </c:pt>
                <c:pt idx="12759">
                  <c:v>-8.4853100000000001</c:v>
                </c:pt>
                <c:pt idx="12760">
                  <c:v>-8.48508</c:v>
                </c:pt>
                <c:pt idx="12761">
                  <c:v>-8.4848599999999994</c:v>
                </c:pt>
                <c:pt idx="12762">
                  <c:v>-8.4846400000000006</c:v>
                </c:pt>
                <c:pt idx="12763">
                  <c:v>-8.4844200000000001</c:v>
                </c:pt>
                <c:pt idx="12764">
                  <c:v>-8.4842099999999991</c:v>
                </c:pt>
                <c:pt idx="12765">
                  <c:v>-8.484</c:v>
                </c:pt>
                <c:pt idx="12766">
                  <c:v>-8.4838000000000005</c:v>
                </c:pt>
                <c:pt idx="12767">
                  <c:v>-8.4835999999999991</c:v>
                </c:pt>
                <c:pt idx="12768">
                  <c:v>-8.4834200000000006</c:v>
                </c:pt>
                <c:pt idx="12769">
                  <c:v>-8.4832400000000003</c:v>
                </c:pt>
                <c:pt idx="12770">
                  <c:v>-8.4830699999999997</c:v>
                </c:pt>
                <c:pt idx="12771">
                  <c:v>-8.4829100000000004</c:v>
                </c:pt>
                <c:pt idx="12772">
                  <c:v>-8.4827600000000007</c:v>
                </c:pt>
                <c:pt idx="12773">
                  <c:v>-8.4826300000000003</c:v>
                </c:pt>
                <c:pt idx="12774">
                  <c:v>-8.4825099999999996</c:v>
                </c:pt>
                <c:pt idx="12775">
                  <c:v>-8.4824000000000002</c:v>
                </c:pt>
                <c:pt idx="12776">
                  <c:v>-8.4823000000000004</c:v>
                </c:pt>
                <c:pt idx="12777">
                  <c:v>-8.4822199999999999</c:v>
                </c:pt>
                <c:pt idx="12778">
                  <c:v>-8.4821500000000007</c:v>
                </c:pt>
                <c:pt idx="12779">
                  <c:v>-8.4820899999999995</c:v>
                </c:pt>
                <c:pt idx="12780">
                  <c:v>-8.4820499999999992</c:v>
                </c:pt>
                <c:pt idx="12781">
                  <c:v>-8.48203</c:v>
                </c:pt>
                <c:pt idx="12782">
                  <c:v>-8.4820200000000003</c:v>
                </c:pt>
                <c:pt idx="12783">
                  <c:v>-8.48203</c:v>
                </c:pt>
                <c:pt idx="12784">
                  <c:v>-8.4820499999999992</c:v>
                </c:pt>
                <c:pt idx="12785">
                  <c:v>-8.4820799999999998</c:v>
                </c:pt>
                <c:pt idx="12786">
                  <c:v>-8.4821299999999997</c:v>
                </c:pt>
                <c:pt idx="12787">
                  <c:v>-8.4822000000000006</c:v>
                </c:pt>
                <c:pt idx="12788">
                  <c:v>-8.4822799999999994</c:v>
                </c:pt>
                <c:pt idx="12789">
                  <c:v>-8.4823699999999995</c:v>
                </c:pt>
                <c:pt idx="12790">
                  <c:v>-8.4824800000000007</c:v>
                </c:pt>
                <c:pt idx="12791">
                  <c:v>-8.4825999999999997</c:v>
                </c:pt>
                <c:pt idx="12792">
                  <c:v>-8.4827300000000001</c:v>
                </c:pt>
                <c:pt idx="12793">
                  <c:v>-8.4828700000000001</c:v>
                </c:pt>
                <c:pt idx="12794">
                  <c:v>-8.4830299999999994</c:v>
                </c:pt>
                <c:pt idx="12795">
                  <c:v>-8.4831900000000005</c:v>
                </c:pt>
                <c:pt idx="12796">
                  <c:v>-8.4833599999999993</c:v>
                </c:pt>
                <c:pt idx="12797">
                  <c:v>-8.4835499999999993</c:v>
                </c:pt>
                <c:pt idx="12798">
                  <c:v>-8.4837399999999992</c:v>
                </c:pt>
                <c:pt idx="12799">
                  <c:v>-8.4839300000000009</c:v>
                </c:pt>
                <c:pt idx="12800">
                  <c:v>-8.48414</c:v>
                </c:pt>
                <c:pt idx="12801">
                  <c:v>-8.4843499999999992</c:v>
                </c:pt>
                <c:pt idx="12802">
                  <c:v>-8.4845600000000001</c:v>
                </c:pt>
                <c:pt idx="12803">
                  <c:v>-8.4847699999999993</c:v>
                </c:pt>
                <c:pt idx="12804">
                  <c:v>-8.4849899999999998</c:v>
                </c:pt>
                <c:pt idx="12805">
                  <c:v>-8.4852100000000004</c:v>
                </c:pt>
                <c:pt idx="12806">
                  <c:v>-8.4854299999999991</c:v>
                </c:pt>
                <c:pt idx="12807">
                  <c:v>-8.4856499999999997</c:v>
                </c:pt>
                <c:pt idx="12808">
                  <c:v>-8.4858600000000006</c:v>
                </c:pt>
                <c:pt idx="12809">
                  <c:v>-8.4860799999999994</c:v>
                </c:pt>
                <c:pt idx="12810">
                  <c:v>-8.4862800000000007</c:v>
                </c:pt>
                <c:pt idx="12811">
                  <c:v>-8.4864899999999999</c:v>
                </c:pt>
                <c:pt idx="12812">
                  <c:v>-8.4866899999999994</c:v>
                </c:pt>
                <c:pt idx="12813">
                  <c:v>-8.4868799999999993</c:v>
                </c:pt>
                <c:pt idx="12814">
                  <c:v>-8.4870599999999996</c:v>
                </c:pt>
                <c:pt idx="12815">
                  <c:v>-8.4872399999999999</c:v>
                </c:pt>
                <c:pt idx="12816">
                  <c:v>-8.4874100000000006</c:v>
                </c:pt>
                <c:pt idx="12817">
                  <c:v>-8.4875600000000002</c:v>
                </c:pt>
                <c:pt idx="12818">
                  <c:v>-8.4877099999999999</c:v>
                </c:pt>
                <c:pt idx="12819">
                  <c:v>-8.4878400000000003</c:v>
                </c:pt>
                <c:pt idx="12820">
                  <c:v>-8.4879700000000007</c:v>
                </c:pt>
                <c:pt idx="12821">
                  <c:v>-8.4880800000000001</c:v>
                </c:pt>
                <c:pt idx="12822">
                  <c:v>-8.4881700000000002</c:v>
                </c:pt>
                <c:pt idx="12823">
                  <c:v>-8.4882600000000004</c:v>
                </c:pt>
                <c:pt idx="12824">
                  <c:v>-8.4883299999999995</c:v>
                </c:pt>
                <c:pt idx="12825">
                  <c:v>-8.4883799999999994</c:v>
                </c:pt>
                <c:pt idx="12826">
                  <c:v>-8.4884199999999996</c:v>
                </c:pt>
                <c:pt idx="12827">
                  <c:v>-8.4884500000000003</c:v>
                </c:pt>
                <c:pt idx="12828">
                  <c:v>-8.4884599999999999</c:v>
                </c:pt>
                <c:pt idx="12829">
                  <c:v>-8.4884599999999999</c:v>
                </c:pt>
                <c:pt idx="12830">
                  <c:v>-8.4884400000000007</c:v>
                </c:pt>
                <c:pt idx="12831">
                  <c:v>-8.48841</c:v>
                </c:pt>
                <c:pt idx="12832">
                  <c:v>-8.4883600000000001</c:v>
                </c:pt>
                <c:pt idx="12833">
                  <c:v>-8.4883000000000006</c:v>
                </c:pt>
                <c:pt idx="12834">
                  <c:v>-8.4882299999999997</c:v>
                </c:pt>
                <c:pt idx="12835">
                  <c:v>-8.4881399999999996</c:v>
                </c:pt>
                <c:pt idx="12836">
                  <c:v>-8.4880399999999998</c:v>
                </c:pt>
                <c:pt idx="12837">
                  <c:v>-8.4879300000000004</c:v>
                </c:pt>
                <c:pt idx="12838">
                  <c:v>-8.4878</c:v>
                </c:pt>
                <c:pt idx="12839">
                  <c:v>-8.48766</c:v>
                </c:pt>
                <c:pt idx="12840">
                  <c:v>-8.4875100000000003</c:v>
                </c:pt>
                <c:pt idx="12841">
                  <c:v>-8.4873600000000007</c:v>
                </c:pt>
                <c:pt idx="12842">
                  <c:v>-8.48719</c:v>
                </c:pt>
                <c:pt idx="12843">
                  <c:v>-8.4870099999999997</c:v>
                </c:pt>
                <c:pt idx="12844">
                  <c:v>-8.4868299999999994</c:v>
                </c:pt>
                <c:pt idx="12845">
                  <c:v>-8.4866399999999995</c:v>
                </c:pt>
                <c:pt idx="12846">
                  <c:v>-8.48644</c:v>
                </c:pt>
                <c:pt idx="12847">
                  <c:v>-8.4862400000000004</c:v>
                </c:pt>
                <c:pt idx="12848">
                  <c:v>-8.4860299999999995</c:v>
                </c:pt>
                <c:pt idx="12849">
                  <c:v>-8.4858200000000004</c:v>
                </c:pt>
                <c:pt idx="12850">
                  <c:v>-8.4856099999999994</c:v>
                </c:pt>
                <c:pt idx="12851">
                  <c:v>-8.4854000000000003</c:v>
                </c:pt>
                <c:pt idx="12852">
                  <c:v>-8.4851799999999997</c:v>
                </c:pt>
                <c:pt idx="12853">
                  <c:v>-8.4849700000000006</c:v>
                </c:pt>
                <c:pt idx="12854">
                  <c:v>-8.4847599999999996</c:v>
                </c:pt>
                <c:pt idx="12855">
                  <c:v>-8.4845500000000005</c:v>
                </c:pt>
                <c:pt idx="12856">
                  <c:v>-8.4843399999999995</c:v>
                </c:pt>
                <c:pt idx="12857">
                  <c:v>-8.48414</c:v>
                </c:pt>
                <c:pt idx="12858">
                  <c:v>-8.4839500000000001</c:v>
                </c:pt>
                <c:pt idx="12859">
                  <c:v>-8.4837600000000002</c:v>
                </c:pt>
                <c:pt idx="12860">
                  <c:v>-8.4835799999999999</c:v>
                </c:pt>
                <c:pt idx="12861">
                  <c:v>-8.4834099999999992</c:v>
                </c:pt>
                <c:pt idx="12862">
                  <c:v>-8.4832400000000003</c:v>
                </c:pt>
                <c:pt idx="12863">
                  <c:v>-8.4830900000000007</c:v>
                </c:pt>
                <c:pt idx="12864">
                  <c:v>-8.4829399999999993</c:v>
                </c:pt>
                <c:pt idx="12865">
                  <c:v>-8.4828100000000006</c:v>
                </c:pt>
                <c:pt idx="12866">
                  <c:v>-8.4826899999999998</c:v>
                </c:pt>
                <c:pt idx="12867">
                  <c:v>-8.4825800000000005</c:v>
                </c:pt>
                <c:pt idx="12868">
                  <c:v>-8.4824800000000007</c:v>
                </c:pt>
                <c:pt idx="12869">
                  <c:v>-8.4823900000000005</c:v>
                </c:pt>
                <c:pt idx="12870">
                  <c:v>-8.4823199999999996</c:v>
                </c:pt>
                <c:pt idx="12871">
                  <c:v>-8.4822699999999998</c:v>
                </c:pt>
                <c:pt idx="12872">
                  <c:v>-8.4822199999999999</c:v>
                </c:pt>
                <c:pt idx="12873">
                  <c:v>-8.4821899999999992</c:v>
                </c:pt>
                <c:pt idx="12874">
                  <c:v>-8.4821799999999996</c:v>
                </c:pt>
                <c:pt idx="12875">
                  <c:v>-8.4821799999999996</c:v>
                </c:pt>
                <c:pt idx="12876">
                  <c:v>-8.4821899999999992</c:v>
                </c:pt>
                <c:pt idx="12877">
                  <c:v>-8.4822199999999999</c:v>
                </c:pt>
                <c:pt idx="12878">
                  <c:v>-8.4822600000000001</c:v>
                </c:pt>
                <c:pt idx="12879">
                  <c:v>-8.4823199999999996</c:v>
                </c:pt>
                <c:pt idx="12880">
                  <c:v>-8.4823900000000005</c:v>
                </c:pt>
                <c:pt idx="12881">
                  <c:v>-8.4824699999999993</c:v>
                </c:pt>
                <c:pt idx="12882">
                  <c:v>-8.4825700000000008</c:v>
                </c:pt>
                <c:pt idx="12883">
                  <c:v>-8.4826800000000002</c:v>
                </c:pt>
                <c:pt idx="12884">
                  <c:v>-8.4827999999999992</c:v>
                </c:pt>
                <c:pt idx="12885">
                  <c:v>-8.4829299999999996</c:v>
                </c:pt>
                <c:pt idx="12886">
                  <c:v>-8.4830699999999997</c:v>
                </c:pt>
                <c:pt idx="12887">
                  <c:v>-8.4832199999999993</c:v>
                </c:pt>
                <c:pt idx="12888">
                  <c:v>-8.4833800000000004</c:v>
                </c:pt>
                <c:pt idx="12889">
                  <c:v>-8.4835499999999993</c:v>
                </c:pt>
                <c:pt idx="12890">
                  <c:v>-8.4837299999999995</c:v>
                </c:pt>
                <c:pt idx="12891">
                  <c:v>-8.4839199999999995</c:v>
                </c:pt>
                <c:pt idx="12892">
                  <c:v>-8.4841099999999994</c:v>
                </c:pt>
                <c:pt idx="12893">
                  <c:v>-8.4843100000000007</c:v>
                </c:pt>
                <c:pt idx="12894">
                  <c:v>-8.4845100000000002</c:v>
                </c:pt>
                <c:pt idx="12895">
                  <c:v>-8.4847099999999998</c:v>
                </c:pt>
                <c:pt idx="12896">
                  <c:v>-8.4849200000000007</c:v>
                </c:pt>
                <c:pt idx="12897">
                  <c:v>-8.4851200000000002</c:v>
                </c:pt>
                <c:pt idx="12898">
                  <c:v>-8.4853299999999994</c:v>
                </c:pt>
                <c:pt idx="12899">
                  <c:v>-8.4855400000000003</c:v>
                </c:pt>
                <c:pt idx="12900">
                  <c:v>-8.4857499999999995</c:v>
                </c:pt>
                <c:pt idx="12901">
                  <c:v>-8.4859500000000008</c:v>
                </c:pt>
                <c:pt idx="12902">
                  <c:v>-8.4861500000000003</c:v>
                </c:pt>
                <c:pt idx="12903">
                  <c:v>-8.4863499999999998</c:v>
                </c:pt>
                <c:pt idx="12904">
                  <c:v>-8.4865399999999998</c:v>
                </c:pt>
                <c:pt idx="12905">
                  <c:v>-8.4867299999999997</c:v>
                </c:pt>
                <c:pt idx="12906">
                  <c:v>-8.48691</c:v>
                </c:pt>
                <c:pt idx="12907">
                  <c:v>-8.4870800000000006</c:v>
                </c:pt>
                <c:pt idx="12908">
                  <c:v>-8.4872399999999999</c:v>
                </c:pt>
                <c:pt idx="12909">
                  <c:v>-8.4873899999999995</c:v>
                </c:pt>
                <c:pt idx="12910">
                  <c:v>-8.4875399999999992</c:v>
                </c:pt>
                <c:pt idx="12911">
                  <c:v>-8.4876699999999996</c:v>
                </c:pt>
                <c:pt idx="12912">
                  <c:v>-8.4877900000000004</c:v>
                </c:pt>
                <c:pt idx="12913">
                  <c:v>-8.4878999999999998</c:v>
                </c:pt>
                <c:pt idx="12914">
                  <c:v>-8.4879999999999995</c:v>
                </c:pt>
                <c:pt idx="12915">
                  <c:v>-8.4880800000000001</c:v>
                </c:pt>
                <c:pt idx="12916">
                  <c:v>-8.4881499999999992</c:v>
                </c:pt>
                <c:pt idx="12917">
                  <c:v>-8.4882100000000005</c:v>
                </c:pt>
                <c:pt idx="12918">
                  <c:v>-8.4882600000000004</c:v>
                </c:pt>
                <c:pt idx="12919">
                  <c:v>-8.4882899999999992</c:v>
                </c:pt>
                <c:pt idx="12920">
                  <c:v>-8.4883100000000002</c:v>
                </c:pt>
                <c:pt idx="12921">
                  <c:v>-8.4883100000000002</c:v>
                </c:pt>
                <c:pt idx="12922">
                  <c:v>-8.4883000000000006</c:v>
                </c:pt>
                <c:pt idx="12923">
                  <c:v>-8.4882799999999996</c:v>
                </c:pt>
                <c:pt idx="12924">
                  <c:v>-8.4882399999999993</c:v>
                </c:pt>
                <c:pt idx="12925">
                  <c:v>-8.4881799999999998</c:v>
                </c:pt>
                <c:pt idx="12926">
                  <c:v>-8.4881200000000003</c:v>
                </c:pt>
                <c:pt idx="12927">
                  <c:v>-8.4880399999999998</c:v>
                </c:pt>
                <c:pt idx="12928">
                  <c:v>-8.4879499999999997</c:v>
                </c:pt>
                <c:pt idx="12929">
                  <c:v>-8.4878499999999999</c:v>
                </c:pt>
                <c:pt idx="12930">
                  <c:v>-8.4877300000000009</c:v>
                </c:pt>
                <c:pt idx="12931">
                  <c:v>-8.4876100000000001</c:v>
                </c:pt>
                <c:pt idx="12932">
                  <c:v>-8.4874700000000001</c:v>
                </c:pt>
                <c:pt idx="12933">
                  <c:v>-8.4873200000000004</c:v>
                </c:pt>
                <c:pt idx="12934">
                  <c:v>-8.4871700000000008</c:v>
                </c:pt>
                <c:pt idx="12935">
                  <c:v>-8.4870000000000001</c:v>
                </c:pt>
                <c:pt idx="12936">
                  <c:v>-8.4868299999999994</c:v>
                </c:pt>
                <c:pt idx="12937">
                  <c:v>-8.4866499999999991</c:v>
                </c:pt>
                <c:pt idx="12938">
                  <c:v>-8.4864599999999992</c:v>
                </c:pt>
                <c:pt idx="12939">
                  <c:v>-8.4862699999999993</c:v>
                </c:pt>
                <c:pt idx="12940">
                  <c:v>-8.4860799999999994</c:v>
                </c:pt>
                <c:pt idx="12941">
                  <c:v>-8.4858799999999999</c:v>
                </c:pt>
                <c:pt idx="12942">
                  <c:v>-8.4856800000000003</c:v>
                </c:pt>
                <c:pt idx="12943">
                  <c:v>-8.4854800000000008</c:v>
                </c:pt>
                <c:pt idx="12944">
                  <c:v>-8.4852699999999999</c:v>
                </c:pt>
                <c:pt idx="12945">
                  <c:v>-8.4850700000000003</c:v>
                </c:pt>
                <c:pt idx="12946">
                  <c:v>-8.4848700000000008</c:v>
                </c:pt>
                <c:pt idx="12947">
                  <c:v>-8.4846699999999995</c:v>
                </c:pt>
                <c:pt idx="12948">
                  <c:v>-8.48447</c:v>
                </c:pt>
                <c:pt idx="12949">
                  <c:v>-8.48428</c:v>
                </c:pt>
                <c:pt idx="12950">
                  <c:v>-8.4840900000000001</c:v>
                </c:pt>
                <c:pt idx="12951">
                  <c:v>-8.4839099999999998</c:v>
                </c:pt>
                <c:pt idx="12952">
                  <c:v>-8.4837299999999995</c:v>
                </c:pt>
                <c:pt idx="12953">
                  <c:v>-8.4835600000000007</c:v>
                </c:pt>
                <c:pt idx="12954">
                  <c:v>-8.4833999999999996</c:v>
                </c:pt>
                <c:pt idx="12955">
                  <c:v>-8.48325</c:v>
                </c:pt>
                <c:pt idx="12956">
                  <c:v>-8.4831099999999999</c:v>
                </c:pt>
                <c:pt idx="12957">
                  <c:v>-8.4829799999999995</c:v>
                </c:pt>
                <c:pt idx="12958">
                  <c:v>-8.4828600000000005</c:v>
                </c:pt>
                <c:pt idx="12959">
                  <c:v>-8.4827499999999993</c:v>
                </c:pt>
                <c:pt idx="12960">
                  <c:v>-8.4826499999999996</c:v>
                </c:pt>
                <c:pt idx="12961">
                  <c:v>-8.4825599999999994</c:v>
                </c:pt>
                <c:pt idx="12962">
                  <c:v>-8.4824900000000003</c:v>
                </c:pt>
                <c:pt idx="12963">
                  <c:v>-8.4824300000000008</c:v>
                </c:pt>
                <c:pt idx="12964">
                  <c:v>-8.4823799999999991</c:v>
                </c:pt>
                <c:pt idx="12965">
                  <c:v>-8.4823500000000003</c:v>
                </c:pt>
                <c:pt idx="12966">
                  <c:v>-8.4823299999999993</c:v>
                </c:pt>
                <c:pt idx="12967">
                  <c:v>-8.4823199999999996</c:v>
                </c:pt>
                <c:pt idx="12968">
                  <c:v>-8.4823299999999993</c:v>
                </c:pt>
                <c:pt idx="12969">
                  <c:v>-8.4823500000000003</c:v>
                </c:pt>
                <c:pt idx="12970">
                  <c:v>-8.4823900000000005</c:v>
                </c:pt>
                <c:pt idx="12971">
                  <c:v>-8.4824400000000004</c:v>
                </c:pt>
                <c:pt idx="12972">
                  <c:v>-8.4824999999999999</c:v>
                </c:pt>
                <c:pt idx="12973">
                  <c:v>-8.4825700000000008</c:v>
                </c:pt>
                <c:pt idx="12974">
                  <c:v>-8.4826599999999992</c:v>
                </c:pt>
                <c:pt idx="12975">
                  <c:v>-8.4827600000000007</c:v>
                </c:pt>
                <c:pt idx="12976">
                  <c:v>-8.4828600000000005</c:v>
                </c:pt>
                <c:pt idx="12977">
                  <c:v>-8.4829899999999991</c:v>
                </c:pt>
                <c:pt idx="12978">
                  <c:v>-8.4831199999999995</c:v>
                </c:pt>
                <c:pt idx="12979">
                  <c:v>-8.4832599999999996</c:v>
                </c:pt>
                <c:pt idx="12980">
                  <c:v>-8.4834099999999992</c:v>
                </c:pt>
                <c:pt idx="12981">
                  <c:v>-8.4835700000000003</c:v>
                </c:pt>
                <c:pt idx="12982">
                  <c:v>-8.4837299999999995</c:v>
                </c:pt>
                <c:pt idx="12983">
                  <c:v>-8.4839099999999998</c:v>
                </c:pt>
                <c:pt idx="12984">
                  <c:v>-8.4840900000000001</c:v>
                </c:pt>
                <c:pt idx="12985">
                  <c:v>-8.4842700000000004</c:v>
                </c:pt>
                <c:pt idx="12986">
                  <c:v>-8.4844600000000003</c:v>
                </c:pt>
                <c:pt idx="12987">
                  <c:v>-8.4846500000000002</c:v>
                </c:pt>
                <c:pt idx="12988">
                  <c:v>-8.4848499999999998</c:v>
                </c:pt>
                <c:pt idx="12989">
                  <c:v>-8.4850499999999993</c:v>
                </c:pt>
                <c:pt idx="12990">
                  <c:v>-8.4852500000000006</c:v>
                </c:pt>
                <c:pt idx="12991">
                  <c:v>-8.4854500000000002</c:v>
                </c:pt>
                <c:pt idx="12992">
                  <c:v>-8.4856400000000001</c:v>
                </c:pt>
                <c:pt idx="12993">
                  <c:v>-8.4858399999999996</c:v>
                </c:pt>
                <c:pt idx="12994">
                  <c:v>-8.4860299999999995</c:v>
                </c:pt>
                <c:pt idx="12995">
                  <c:v>-8.4862199999999994</c:v>
                </c:pt>
                <c:pt idx="12996">
                  <c:v>-8.4863999999999997</c:v>
                </c:pt>
                <c:pt idx="12997">
                  <c:v>-8.48658</c:v>
                </c:pt>
                <c:pt idx="12998">
                  <c:v>-8.4867600000000003</c:v>
                </c:pt>
                <c:pt idx="12999">
                  <c:v>-8.4869199999999996</c:v>
                </c:pt>
                <c:pt idx="13000">
                  <c:v>-8.4870800000000006</c:v>
                </c:pt>
                <c:pt idx="13001">
                  <c:v>-8.4872300000000003</c:v>
                </c:pt>
                <c:pt idx="13002">
                  <c:v>-8.4873700000000003</c:v>
                </c:pt>
                <c:pt idx="13003">
                  <c:v>-8.4875000000000007</c:v>
                </c:pt>
                <c:pt idx="13004">
                  <c:v>-8.4876199999999997</c:v>
                </c:pt>
                <c:pt idx="13005">
                  <c:v>-8.4877300000000009</c:v>
                </c:pt>
                <c:pt idx="13006">
                  <c:v>-8.4878300000000007</c:v>
                </c:pt>
                <c:pt idx="13007">
                  <c:v>-8.4879200000000008</c:v>
                </c:pt>
                <c:pt idx="13008">
                  <c:v>-8.4879899999999999</c:v>
                </c:pt>
                <c:pt idx="13009">
                  <c:v>-8.4880499999999994</c:v>
                </c:pt>
                <c:pt idx="13010">
                  <c:v>-8.4880999999999993</c:v>
                </c:pt>
                <c:pt idx="13011">
                  <c:v>-8.4881399999999996</c:v>
                </c:pt>
                <c:pt idx="13012">
                  <c:v>-8.4881600000000006</c:v>
                </c:pt>
                <c:pt idx="13013">
                  <c:v>-8.4881700000000002</c:v>
                </c:pt>
                <c:pt idx="13014">
                  <c:v>-8.4881600000000006</c:v>
                </c:pt>
                <c:pt idx="13015">
                  <c:v>-8.4881399999999996</c:v>
                </c:pt>
                <c:pt idx="13016">
                  <c:v>-8.4881100000000007</c:v>
                </c:pt>
                <c:pt idx="13017">
                  <c:v>-8.4880700000000004</c:v>
                </c:pt>
                <c:pt idx="13018">
                  <c:v>-8.4880099999999992</c:v>
                </c:pt>
                <c:pt idx="13019">
                  <c:v>-8.48794</c:v>
                </c:pt>
                <c:pt idx="13020">
                  <c:v>-8.4878599999999995</c:v>
                </c:pt>
                <c:pt idx="13021">
                  <c:v>-8.4877699999999994</c:v>
                </c:pt>
                <c:pt idx="13022">
                  <c:v>-8.48766</c:v>
                </c:pt>
                <c:pt idx="13023">
                  <c:v>-8.4875500000000006</c:v>
                </c:pt>
                <c:pt idx="13024">
                  <c:v>-8.4874200000000002</c:v>
                </c:pt>
                <c:pt idx="13025">
                  <c:v>-8.4872899999999998</c:v>
                </c:pt>
                <c:pt idx="13026">
                  <c:v>-8.4871400000000001</c:v>
                </c:pt>
                <c:pt idx="13027">
                  <c:v>-8.4869900000000005</c:v>
                </c:pt>
                <c:pt idx="13028">
                  <c:v>-8.4868299999999994</c:v>
                </c:pt>
                <c:pt idx="13029">
                  <c:v>-8.4866600000000005</c:v>
                </c:pt>
                <c:pt idx="13030">
                  <c:v>-8.4864800000000002</c:v>
                </c:pt>
                <c:pt idx="13031">
                  <c:v>-8.4863</c:v>
                </c:pt>
                <c:pt idx="13032">
                  <c:v>-8.4861199999999997</c:v>
                </c:pt>
                <c:pt idx="13033">
                  <c:v>-8.4859299999999998</c:v>
                </c:pt>
                <c:pt idx="13034">
                  <c:v>-8.4857399999999998</c:v>
                </c:pt>
                <c:pt idx="13035">
                  <c:v>-8.4855499999999999</c:v>
                </c:pt>
                <c:pt idx="13036">
                  <c:v>-8.48536</c:v>
                </c:pt>
                <c:pt idx="13037">
                  <c:v>-8.4851600000000005</c:v>
                </c:pt>
                <c:pt idx="13038">
                  <c:v>-8.4849700000000006</c:v>
                </c:pt>
                <c:pt idx="13039">
                  <c:v>-8.4847800000000007</c:v>
                </c:pt>
                <c:pt idx="13040">
                  <c:v>-8.4845900000000007</c:v>
                </c:pt>
                <c:pt idx="13041">
                  <c:v>-8.4844000000000008</c:v>
                </c:pt>
                <c:pt idx="13042">
                  <c:v>-8.4842200000000005</c:v>
                </c:pt>
                <c:pt idx="13043">
                  <c:v>-8.4840499999999999</c:v>
                </c:pt>
                <c:pt idx="13044">
                  <c:v>-8.4838799999999992</c:v>
                </c:pt>
                <c:pt idx="13045">
                  <c:v>-8.4837100000000003</c:v>
                </c:pt>
                <c:pt idx="13046">
                  <c:v>-8.4835600000000007</c:v>
                </c:pt>
                <c:pt idx="13047">
                  <c:v>-8.4834099999999992</c:v>
                </c:pt>
                <c:pt idx="13048">
                  <c:v>-8.4832699999999992</c:v>
                </c:pt>
                <c:pt idx="13049">
                  <c:v>-8.4831400000000006</c:v>
                </c:pt>
                <c:pt idx="13050">
                  <c:v>-8.4830199999999998</c:v>
                </c:pt>
                <c:pt idx="13051">
                  <c:v>-8.4829100000000004</c:v>
                </c:pt>
                <c:pt idx="13052">
                  <c:v>-8.4828100000000006</c:v>
                </c:pt>
                <c:pt idx="13053">
                  <c:v>-8.4827300000000001</c:v>
                </c:pt>
                <c:pt idx="13054">
                  <c:v>-8.4826499999999996</c:v>
                </c:pt>
                <c:pt idx="13055">
                  <c:v>-8.4825900000000001</c:v>
                </c:pt>
                <c:pt idx="13056">
                  <c:v>-8.4825400000000002</c:v>
                </c:pt>
                <c:pt idx="13057">
                  <c:v>-8.4824999999999999</c:v>
                </c:pt>
                <c:pt idx="13058">
                  <c:v>-8.4824800000000007</c:v>
                </c:pt>
                <c:pt idx="13059">
                  <c:v>-8.4824699999999993</c:v>
                </c:pt>
                <c:pt idx="13060">
                  <c:v>-8.4824699999999993</c:v>
                </c:pt>
                <c:pt idx="13061">
                  <c:v>-8.4824800000000007</c:v>
                </c:pt>
                <c:pt idx="13062">
                  <c:v>-8.4825099999999996</c:v>
                </c:pt>
                <c:pt idx="13063">
                  <c:v>-8.4825499999999998</c:v>
                </c:pt>
                <c:pt idx="13064">
                  <c:v>-8.4825999999999997</c:v>
                </c:pt>
                <c:pt idx="13065">
                  <c:v>-8.4826700000000006</c:v>
                </c:pt>
                <c:pt idx="13066">
                  <c:v>-8.4827499999999993</c:v>
                </c:pt>
                <c:pt idx="13067">
                  <c:v>-8.4828299999999999</c:v>
                </c:pt>
                <c:pt idx="13068">
                  <c:v>-8.4829299999999996</c:v>
                </c:pt>
                <c:pt idx="13069">
                  <c:v>-8.4830500000000004</c:v>
                </c:pt>
                <c:pt idx="13070">
                  <c:v>-8.4831699999999994</c:v>
                </c:pt>
                <c:pt idx="13071">
                  <c:v>-8.4832999999999998</c:v>
                </c:pt>
                <c:pt idx="13072">
                  <c:v>-8.4834399999999999</c:v>
                </c:pt>
                <c:pt idx="13073">
                  <c:v>-8.4835799999999999</c:v>
                </c:pt>
                <c:pt idx="13074">
                  <c:v>-8.4837399999999992</c:v>
                </c:pt>
                <c:pt idx="13075">
                  <c:v>-8.4839000000000002</c:v>
                </c:pt>
                <c:pt idx="13076">
                  <c:v>-8.4840699999999991</c:v>
                </c:pt>
                <c:pt idx="13077">
                  <c:v>-8.4842499999999994</c:v>
                </c:pt>
                <c:pt idx="13078">
                  <c:v>-8.4844200000000001</c:v>
                </c:pt>
                <c:pt idx="13079">
                  <c:v>-8.48461</c:v>
                </c:pt>
                <c:pt idx="13080">
                  <c:v>-8.4847900000000003</c:v>
                </c:pt>
                <c:pt idx="13081">
                  <c:v>-8.4849800000000002</c:v>
                </c:pt>
                <c:pt idx="13082">
                  <c:v>-8.4851700000000001</c:v>
                </c:pt>
                <c:pt idx="13083">
                  <c:v>-8.48536</c:v>
                </c:pt>
                <c:pt idx="13084">
                  <c:v>-8.4855499999999999</c:v>
                </c:pt>
                <c:pt idx="13085">
                  <c:v>-8.4857300000000002</c:v>
                </c:pt>
                <c:pt idx="13086">
                  <c:v>-8.4859200000000001</c:v>
                </c:pt>
                <c:pt idx="13087">
                  <c:v>-8.4861000000000004</c:v>
                </c:pt>
                <c:pt idx="13088">
                  <c:v>-8.4862800000000007</c:v>
                </c:pt>
                <c:pt idx="13089">
                  <c:v>-8.4864499999999996</c:v>
                </c:pt>
                <c:pt idx="13090">
                  <c:v>-8.4866200000000003</c:v>
                </c:pt>
                <c:pt idx="13091">
                  <c:v>-8.4867799999999995</c:v>
                </c:pt>
                <c:pt idx="13092">
                  <c:v>-8.4869299999999992</c:v>
                </c:pt>
                <c:pt idx="13093">
                  <c:v>-8.4870800000000006</c:v>
                </c:pt>
                <c:pt idx="13094">
                  <c:v>-8.4872200000000007</c:v>
                </c:pt>
                <c:pt idx="13095">
                  <c:v>-8.4873399999999997</c:v>
                </c:pt>
                <c:pt idx="13096">
                  <c:v>-8.4874600000000004</c:v>
                </c:pt>
                <c:pt idx="13097">
                  <c:v>-8.4875699999999998</c:v>
                </c:pt>
                <c:pt idx="13098">
                  <c:v>-8.4876699999999996</c:v>
                </c:pt>
                <c:pt idx="13099">
                  <c:v>-8.4877599999999997</c:v>
                </c:pt>
                <c:pt idx="13100">
                  <c:v>-8.4878300000000007</c:v>
                </c:pt>
                <c:pt idx="13101">
                  <c:v>-8.4878999999999998</c:v>
                </c:pt>
                <c:pt idx="13102">
                  <c:v>-8.4879499999999997</c:v>
                </c:pt>
                <c:pt idx="13103">
                  <c:v>-8.4879899999999999</c:v>
                </c:pt>
                <c:pt idx="13104">
                  <c:v>-8.4880099999999992</c:v>
                </c:pt>
                <c:pt idx="13105">
                  <c:v>-8.4880300000000002</c:v>
                </c:pt>
                <c:pt idx="13106">
                  <c:v>-8.4880300000000002</c:v>
                </c:pt>
                <c:pt idx="13107">
                  <c:v>-8.4880200000000006</c:v>
                </c:pt>
                <c:pt idx="13108">
                  <c:v>-8.4879899999999999</c:v>
                </c:pt>
                <c:pt idx="13109">
                  <c:v>-8.4879599999999993</c:v>
                </c:pt>
                <c:pt idx="13110">
                  <c:v>-8.4879099999999994</c:v>
                </c:pt>
                <c:pt idx="13111">
                  <c:v>-8.4878499999999999</c:v>
                </c:pt>
                <c:pt idx="13112">
                  <c:v>-8.4877699999999994</c:v>
                </c:pt>
                <c:pt idx="13113">
                  <c:v>-8.4876900000000006</c:v>
                </c:pt>
                <c:pt idx="13114">
                  <c:v>-8.4875900000000009</c:v>
                </c:pt>
                <c:pt idx="13115">
                  <c:v>-8.4874899999999993</c:v>
                </c:pt>
                <c:pt idx="13116">
                  <c:v>-8.4873700000000003</c:v>
                </c:pt>
                <c:pt idx="13117">
                  <c:v>-8.4872499999999995</c:v>
                </c:pt>
                <c:pt idx="13118">
                  <c:v>-8.4871099999999995</c:v>
                </c:pt>
                <c:pt idx="13119">
                  <c:v>-8.4869699999999995</c:v>
                </c:pt>
                <c:pt idx="13120">
                  <c:v>-8.4868199999999998</c:v>
                </c:pt>
                <c:pt idx="13121">
                  <c:v>-8.4866600000000005</c:v>
                </c:pt>
                <c:pt idx="13122">
                  <c:v>-8.4864999999999995</c:v>
                </c:pt>
                <c:pt idx="13123">
                  <c:v>-8.4863300000000006</c:v>
                </c:pt>
                <c:pt idx="13124">
                  <c:v>-8.4861500000000003</c:v>
                </c:pt>
                <c:pt idx="13125">
                  <c:v>-8.4859799999999996</c:v>
                </c:pt>
                <c:pt idx="13126">
                  <c:v>-8.4857999999999993</c:v>
                </c:pt>
                <c:pt idx="13127">
                  <c:v>-8.4856099999999994</c:v>
                </c:pt>
                <c:pt idx="13128">
                  <c:v>-8.4854299999999991</c:v>
                </c:pt>
                <c:pt idx="13129">
                  <c:v>-8.4852500000000006</c:v>
                </c:pt>
                <c:pt idx="13130">
                  <c:v>-8.4850600000000007</c:v>
                </c:pt>
                <c:pt idx="13131">
                  <c:v>-8.4848800000000004</c:v>
                </c:pt>
                <c:pt idx="13132">
                  <c:v>-8.4847000000000001</c:v>
                </c:pt>
                <c:pt idx="13133">
                  <c:v>-8.4845199999999998</c:v>
                </c:pt>
                <c:pt idx="13134">
                  <c:v>-8.4843399999999995</c:v>
                </c:pt>
                <c:pt idx="13135">
                  <c:v>-8.4841800000000003</c:v>
                </c:pt>
                <c:pt idx="13136">
                  <c:v>-8.4840099999999996</c:v>
                </c:pt>
                <c:pt idx="13137">
                  <c:v>-8.4838500000000003</c:v>
                </c:pt>
                <c:pt idx="13138">
                  <c:v>-8.4837000000000007</c:v>
                </c:pt>
                <c:pt idx="13139">
                  <c:v>-8.4835600000000007</c:v>
                </c:pt>
                <c:pt idx="13140">
                  <c:v>-8.4834200000000006</c:v>
                </c:pt>
                <c:pt idx="13141">
                  <c:v>-8.4832900000000002</c:v>
                </c:pt>
                <c:pt idx="13142">
                  <c:v>-8.4831699999999994</c:v>
                </c:pt>
                <c:pt idx="13143">
                  <c:v>-8.4830699999999997</c:v>
                </c:pt>
                <c:pt idx="13144">
                  <c:v>-8.4829699999999999</c:v>
                </c:pt>
                <c:pt idx="13145">
                  <c:v>-8.4828799999999998</c:v>
                </c:pt>
                <c:pt idx="13146">
                  <c:v>-8.4828100000000006</c:v>
                </c:pt>
                <c:pt idx="13147">
                  <c:v>-8.4827399999999997</c:v>
                </c:pt>
                <c:pt idx="13148">
                  <c:v>-8.4826899999999998</c:v>
                </c:pt>
                <c:pt idx="13149">
                  <c:v>-8.4826499999999996</c:v>
                </c:pt>
                <c:pt idx="13150">
                  <c:v>-8.4826200000000007</c:v>
                </c:pt>
                <c:pt idx="13151">
                  <c:v>-8.4825999999999997</c:v>
                </c:pt>
                <c:pt idx="13152">
                  <c:v>-8.4825999999999997</c:v>
                </c:pt>
                <c:pt idx="13153">
                  <c:v>-8.4826099999999993</c:v>
                </c:pt>
                <c:pt idx="13154">
                  <c:v>-8.4826300000000003</c:v>
                </c:pt>
                <c:pt idx="13155">
                  <c:v>-8.4826599999999992</c:v>
                </c:pt>
                <c:pt idx="13156">
                  <c:v>-8.4827100000000009</c:v>
                </c:pt>
                <c:pt idx="13157">
                  <c:v>-8.4827700000000004</c:v>
                </c:pt>
                <c:pt idx="13158">
                  <c:v>-8.4828299999999999</c:v>
                </c:pt>
                <c:pt idx="13159">
                  <c:v>-8.4829100000000004</c:v>
                </c:pt>
                <c:pt idx="13160">
                  <c:v>-8.4830000000000005</c:v>
                </c:pt>
                <c:pt idx="13161">
                  <c:v>-8.4831099999999999</c:v>
                </c:pt>
                <c:pt idx="13162">
                  <c:v>-8.4832199999999993</c:v>
                </c:pt>
                <c:pt idx="13163">
                  <c:v>-8.4833400000000001</c:v>
                </c:pt>
                <c:pt idx="13164">
                  <c:v>-8.4834700000000005</c:v>
                </c:pt>
                <c:pt idx="13165">
                  <c:v>-8.4835999999999991</c:v>
                </c:pt>
                <c:pt idx="13166">
                  <c:v>-8.4837500000000006</c:v>
                </c:pt>
                <c:pt idx="13167">
                  <c:v>-8.4839000000000002</c:v>
                </c:pt>
                <c:pt idx="13168">
                  <c:v>-8.4840599999999995</c:v>
                </c:pt>
                <c:pt idx="13169">
                  <c:v>-8.4842200000000005</c:v>
                </c:pt>
                <c:pt idx="13170">
                  <c:v>-8.4843899999999994</c:v>
                </c:pt>
                <c:pt idx="13171">
                  <c:v>-8.4845600000000001</c:v>
                </c:pt>
                <c:pt idx="13172">
                  <c:v>-8.4847400000000004</c:v>
                </c:pt>
                <c:pt idx="13173">
                  <c:v>-8.4849200000000007</c:v>
                </c:pt>
                <c:pt idx="13174">
                  <c:v>-8.4850999999999992</c:v>
                </c:pt>
                <c:pt idx="13175">
                  <c:v>-8.4852799999999995</c:v>
                </c:pt>
                <c:pt idx="13176">
                  <c:v>-8.4854599999999998</c:v>
                </c:pt>
                <c:pt idx="13177">
                  <c:v>-8.4856400000000001</c:v>
                </c:pt>
                <c:pt idx="13178">
                  <c:v>-8.4858100000000007</c:v>
                </c:pt>
                <c:pt idx="13179">
                  <c:v>-8.4859899999999993</c:v>
                </c:pt>
                <c:pt idx="13180">
                  <c:v>-8.4861599999999999</c:v>
                </c:pt>
                <c:pt idx="13181">
                  <c:v>-8.4863300000000006</c:v>
                </c:pt>
                <c:pt idx="13182">
                  <c:v>-8.4864899999999999</c:v>
                </c:pt>
                <c:pt idx="13183">
                  <c:v>-8.4866399999999995</c:v>
                </c:pt>
                <c:pt idx="13184">
                  <c:v>-8.4867899999999992</c:v>
                </c:pt>
                <c:pt idx="13185">
                  <c:v>-8.4869400000000006</c:v>
                </c:pt>
                <c:pt idx="13186">
                  <c:v>-8.4870699999999992</c:v>
                </c:pt>
                <c:pt idx="13187">
                  <c:v>-8.4871999999999996</c:v>
                </c:pt>
                <c:pt idx="13188">
                  <c:v>-8.4873100000000008</c:v>
                </c:pt>
                <c:pt idx="13189">
                  <c:v>-8.4874200000000002</c:v>
                </c:pt>
                <c:pt idx="13190">
                  <c:v>-8.48752</c:v>
                </c:pt>
                <c:pt idx="13191">
                  <c:v>-8.4876100000000001</c:v>
                </c:pt>
                <c:pt idx="13192">
                  <c:v>-8.4876799999999992</c:v>
                </c:pt>
                <c:pt idx="13193">
                  <c:v>-8.4877500000000001</c:v>
                </c:pt>
                <c:pt idx="13194">
                  <c:v>-8.4878</c:v>
                </c:pt>
                <c:pt idx="13195">
                  <c:v>-8.4878400000000003</c:v>
                </c:pt>
                <c:pt idx="13196">
                  <c:v>-8.4878699999999991</c:v>
                </c:pt>
                <c:pt idx="13197">
                  <c:v>-8.4878900000000002</c:v>
                </c:pt>
                <c:pt idx="13198">
                  <c:v>-8.4878999999999998</c:v>
                </c:pt>
                <c:pt idx="13199">
                  <c:v>-8.4878900000000002</c:v>
                </c:pt>
                <c:pt idx="13200">
                  <c:v>-8.4878699999999991</c:v>
                </c:pt>
                <c:pt idx="13201">
                  <c:v>-8.4878400000000003</c:v>
                </c:pt>
                <c:pt idx="13202">
                  <c:v>-8.4878</c:v>
                </c:pt>
                <c:pt idx="13203">
                  <c:v>-8.4877500000000001</c:v>
                </c:pt>
                <c:pt idx="13204">
                  <c:v>-8.4876799999999992</c:v>
                </c:pt>
                <c:pt idx="13205">
                  <c:v>-8.4876100000000001</c:v>
                </c:pt>
                <c:pt idx="13206">
                  <c:v>-8.48752</c:v>
                </c:pt>
                <c:pt idx="13207">
                  <c:v>-8.4874299999999998</c:v>
                </c:pt>
                <c:pt idx="13208">
                  <c:v>-8.4873200000000004</c:v>
                </c:pt>
                <c:pt idx="13209">
                  <c:v>-8.4871999999999996</c:v>
                </c:pt>
                <c:pt idx="13210">
                  <c:v>-8.4870800000000006</c:v>
                </c:pt>
                <c:pt idx="13211">
                  <c:v>-8.4869500000000002</c:v>
                </c:pt>
                <c:pt idx="13212">
                  <c:v>-8.4868100000000002</c:v>
                </c:pt>
                <c:pt idx="13213">
                  <c:v>-8.4866600000000005</c:v>
                </c:pt>
                <c:pt idx="13214">
                  <c:v>-8.4865100000000009</c:v>
                </c:pt>
                <c:pt idx="13215">
                  <c:v>-8.4863499999999998</c:v>
                </c:pt>
                <c:pt idx="13216">
                  <c:v>-8.4861799999999992</c:v>
                </c:pt>
                <c:pt idx="13217">
                  <c:v>-8.4860199999999999</c:v>
                </c:pt>
                <c:pt idx="13218">
                  <c:v>-8.4858399999999996</c:v>
                </c:pt>
                <c:pt idx="13219">
                  <c:v>-8.4856700000000007</c:v>
                </c:pt>
                <c:pt idx="13220">
                  <c:v>-8.4855</c:v>
                </c:pt>
                <c:pt idx="13221">
                  <c:v>-8.4853199999999998</c:v>
                </c:pt>
                <c:pt idx="13222">
                  <c:v>-8.4851500000000009</c:v>
                </c:pt>
                <c:pt idx="13223">
                  <c:v>-8.4849700000000006</c:v>
                </c:pt>
                <c:pt idx="13224">
                  <c:v>-8.4847999999999999</c:v>
                </c:pt>
                <c:pt idx="13225">
                  <c:v>-8.4846299999999992</c:v>
                </c:pt>
                <c:pt idx="13226">
                  <c:v>-8.4844600000000003</c:v>
                </c:pt>
                <c:pt idx="13227">
                  <c:v>-8.4842999999999993</c:v>
                </c:pt>
                <c:pt idx="13228">
                  <c:v>-8.48414</c:v>
                </c:pt>
                <c:pt idx="13229">
                  <c:v>-8.4839800000000007</c:v>
                </c:pt>
                <c:pt idx="13230">
                  <c:v>-8.4838400000000007</c:v>
                </c:pt>
                <c:pt idx="13231">
                  <c:v>-8.4837000000000007</c:v>
                </c:pt>
                <c:pt idx="13232">
                  <c:v>-8.4835600000000007</c:v>
                </c:pt>
                <c:pt idx="13233">
                  <c:v>-8.4834399999999999</c:v>
                </c:pt>
                <c:pt idx="13234">
                  <c:v>-8.4833200000000009</c:v>
                </c:pt>
                <c:pt idx="13235">
                  <c:v>-8.4832099999999997</c:v>
                </c:pt>
                <c:pt idx="13236">
                  <c:v>-8.4831199999999995</c:v>
                </c:pt>
                <c:pt idx="13237">
                  <c:v>-8.4830299999999994</c:v>
                </c:pt>
                <c:pt idx="13238">
                  <c:v>-8.4829500000000007</c:v>
                </c:pt>
                <c:pt idx="13239">
                  <c:v>-8.4828899999999994</c:v>
                </c:pt>
                <c:pt idx="13240">
                  <c:v>-8.4828299999999999</c:v>
                </c:pt>
                <c:pt idx="13241">
                  <c:v>-8.4827899999999996</c:v>
                </c:pt>
                <c:pt idx="13242">
                  <c:v>-8.4827600000000007</c:v>
                </c:pt>
                <c:pt idx="13243">
                  <c:v>-8.4827399999999997</c:v>
                </c:pt>
                <c:pt idx="13244">
                  <c:v>-8.4827300000000001</c:v>
                </c:pt>
                <c:pt idx="13245">
                  <c:v>-8.4827300000000001</c:v>
                </c:pt>
                <c:pt idx="13246">
                  <c:v>-8.4827499999999993</c:v>
                </c:pt>
                <c:pt idx="13247">
                  <c:v>-8.4827700000000004</c:v>
                </c:pt>
                <c:pt idx="13248">
                  <c:v>-8.4828100000000006</c:v>
                </c:pt>
                <c:pt idx="13249">
                  <c:v>-8.4828600000000005</c:v>
                </c:pt>
                <c:pt idx="13250">
                  <c:v>-8.48292</c:v>
                </c:pt>
                <c:pt idx="13251">
                  <c:v>-8.4829899999999991</c:v>
                </c:pt>
                <c:pt idx="13252">
                  <c:v>-8.4830799999999993</c:v>
                </c:pt>
                <c:pt idx="13253">
                  <c:v>-8.4831699999999994</c:v>
                </c:pt>
                <c:pt idx="13254">
                  <c:v>-8.4832699999999992</c:v>
                </c:pt>
                <c:pt idx="13255">
                  <c:v>-8.4833800000000004</c:v>
                </c:pt>
                <c:pt idx="13256">
                  <c:v>-8.4834999999999994</c:v>
                </c:pt>
                <c:pt idx="13257">
                  <c:v>-8.4836299999999998</c:v>
                </c:pt>
                <c:pt idx="13258">
                  <c:v>-8.4837600000000002</c:v>
                </c:pt>
                <c:pt idx="13259">
                  <c:v>-8.4839099999999998</c:v>
                </c:pt>
                <c:pt idx="13260">
                  <c:v>-8.4840499999999999</c:v>
                </c:pt>
                <c:pt idx="13261">
                  <c:v>-8.4842099999999991</c:v>
                </c:pt>
                <c:pt idx="13262">
                  <c:v>-8.4843700000000002</c:v>
                </c:pt>
                <c:pt idx="13263">
                  <c:v>-8.4845299999999995</c:v>
                </c:pt>
                <c:pt idx="13264">
                  <c:v>-8.4847000000000001</c:v>
                </c:pt>
                <c:pt idx="13265">
                  <c:v>-8.4848599999999994</c:v>
                </c:pt>
                <c:pt idx="13266">
                  <c:v>-8.4850300000000001</c:v>
                </c:pt>
                <c:pt idx="13267">
                  <c:v>-8.4852100000000004</c:v>
                </c:pt>
                <c:pt idx="13268">
                  <c:v>-8.4853799999999993</c:v>
                </c:pt>
                <c:pt idx="13269">
                  <c:v>-8.4855499999999999</c:v>
                </c:pt>
                <c:pt idx="13270">
                  <c:v>-8.4857200000000006</c:v>
                </c:pt>
                <c:pt idx="13271">
                  <c:v>-8.4858799999999999</c:v>
                </c:pt>
                <c:pt idx="13272">
                  <c:v>-8.4860500000000005</c:v>
                </c:pt>
                <c:pt idx="13273">
                  <c:v>-8.4862099999999998</c:v>
                </c:pt>
                <c:pt idx="13274">
                  <c:v>-8.4863700000000009</c:v>
                </c:pt>
                <c:pt idx="13275">
                  <c:v>-8.4865200000000005</c:v>
                </c:pt>
                <c:pt idx="13276">
                  <c:v>-8.4866600000000005</c:v>
                </c:pt>
                <c:pt idx="13277">
                  <c:v>-8.4868000000000006</c:v>
                </c:pt>
                <c:pt idx="13278">
                  <c:v>-8.4869299999999992</c:v>
                </c:pt>
                <c:pt idx="13279">
                  <c:v>-8.48705</c:v>
                </c:pt>
                <c:pt idx="13280">
                  <c:v>-8.4871700000000008</c:v>
                </c:pt>
                <c:pt idx="13281">
                  <c:v>-8.4872800000000002</c:v>
                </c:pt>
                <c:pt idx="13282">
                  <c:v>-8.4873700000000003</c:v>
                </c:pt>
                <c:pt idx="13283">
                  <c:v>-8.4874600000000004</c:v>
                </c:pt>
                <c:pt idx="13284">
                  <c:v>-8.4875399999999992</c:v>
                </c:pt>
                <c:pt idx="13285">
                  <c:v>-8.4876100000000001</c:v>
                </c:pt>
                <c:pt idx="13286">
                  <c:v>-8.48766</c:v>
                </c:pt>
                <c:pt idx="13287">
                  <c:v>-8.4877099999999999</c:v>
                </c:pt>
                <c:pt idx="13288">
                  <c:v>-8.4877400000000005</c:v>
                </c:pt>
                <c:pt idx="13289">
                  <c:v>-8.4877599999999997</c:v>
                </c:pt>
                <c:pt idx="13290">
                  <c:v>-8.4877699999999994</c:v>
                </c:pt>
                <c:pt idx="13291">
                  <c:v>-8.4877699999999994</c:v>
                </c:pt>
                <c:pt idx="13292">
                  <c:v>-8.4877599999999997</c:v>
                </c:pt>
                <c:pt idx="13293">
                  <c:v>-8.4877400000000005</c:v>
                </c:pt>
                <c:pt idx="13294">
                  <c:v>-8.4877000000000002</c:v>
                </c:pt>
                <c:pt idx="13295">
                  <c:v>-8.4876500000000004</c:v>
                </c:pt>
                <c:pt idx="13296">
                  <c:v>-8.4876000000000005</c:v>
                </c:pt>
                <c:pt idx="13297">
                  <c:v>-8.4875299999999996</c:v>
                </c:pt>
                <c:pt idx="13298">
                  <c:v>-8.4874500000000008</c:v>
                </c:pt>
                <c:pt idx="13299">
                  <c:v>-8.4873600000000007</c:v>
                </c:pt>
                <c:pt idx="13300">
                  <c:v>-8.4872700000000005</c:v>
                </c:pt>
                <c:pt idx="13301">
                  <c:v>-8.4871599999999994</c:v>
                </c:pt>
                <c:pt idx="13302">
                  <c:v>-8.4870400000000004</c:v>
                </c:pt>
                <c:pt idx="13303">
                  <c:v>-8.4869199999999996</c:v>
                </c:pt>
                <c:pt idx="13304">
                  <c:v>-8.4867899999999992</c:v>
                </c:pt>
                <c:pt idx="13305">
                  <c:v>-8.4866499999999991</c:v>
                </c:pt>
                <c:pt idx="13306">
                  <c:v>-8.4865100000000009</c:v>
                </c:pt>
                <c:pt idx="13307">
                  <c:v>-8.4863599999999995</c:v>
                </c:pt>
                <c:pt idx="13308">
                  <c:v>-8.4862099999999998</c:v>
                </c:pt>
                <c:pt idx="13309">
                  <c:v>-8.4860500000000005</c:v>
                </c:pt>
                <c:pt idx="13310">
                  <c:v>-8.4858899999999995</c:v>
                </c:pt>
                <c:pt idx="13311">
                  <c:v>-8.4857200000000006</c:v>
                </c:pt>
                <c:pt idx="13312">
                  <c:v>-8.4855599999999995</c:v>
                </c:pt>
                <c:pt idx="13313">
                  <c:v>-8.4853900000000007</c:v>
                </c:pt>
                <c:pt idx="13314">
                  <c:v>-8.48522</c:v>
                </c:pt>
                <c:pt idx="13315">
                  <c:v>-8.4850600000000007</c:v>
                </c:pt>
                <c:pt idx="13316">
                  <c:v>-8.48489</c:v>
                </c:pt>
                <c:pt idx="13317">
                  <c:v>-8.4847300000000008</c:v>
                </c:pt>
                <c:pt idx="13318">
                  <c:v>-8.4845699999999997</c:v>
                </c:pt>
                <c:pt idx="13319">
                  <c:v>-8.4844100000000005</c:v>
                </c:pt>
                <c:pt idx="13320">
                  <c:v>-8.4842499999999994</c:v>
                </c:pt>
                <c:pt idx="13321">
                  <c:v>-8.4841099999999994</c:v>
                </c:pt>
                <c:pt idx="13322">
                  <c:v>-8.4839599999999997</c:v>
                </c:pt>
                <c:pt idx="13323">
                  <c:v>-8.4838299999999993</c:v>
                </c:pt>
                <c:pt idx="13324">
                  <c:v>-8.4837000000000007</c:v>
                </c:pt>
                <c:pt idx="13325">
                  <c:v>-8.4835700000000003</c:v>
                </c:pt>
                <c:pt idx="13326">
                  <c:v>-8.4834599999999991</c:v>
                </c:pt>
                <c:pt idx="13327">
                  <c:v>-8.4833599999999993</c:v>
                </c:pt>
                <c:pt idx="13328">
                  <c:v>-8.4832599999999996</c:v>
                </c:pt>
                <c:pt idx="13329">
                  <c:v>-8.4831699999999994</c:v>
                </c:pt>
                <c:pt idx="13330">
                  <c:v>-8.4830900000000007</c:v>
                </c:pt>
                <c:pt idx="13331">
                  <c:v>-8.4830299999999994</c:v>
                </c:pt>
                <c:pt idx="13332">
                  <c:v>-8.4829699999999999</c:v>
                </c:pt>
                <c:pt idx="13333">
                  <c:v>-8.48292</c:v>
                </c:pt>
                <c:pt idx="13334">
                  <c:v>-8.4828899999999994</c:v>
                </c:pt>
                <c:pt idx="13335">
                  <c:v>-8.4828600000000005</c:v>
                </c:pt>
                <c:pt idx="13336">
                  <c:v>-8.4828499999999991</c:v>
                </c:pt>
                <c:pt idx="13337">
                  <c:v>-8.4828499999999991</c:v>
                </c:pt>
                <c:pt idx="13338">
                  <c:v>-8.4828600000000005</c:v>
                </c:pt>
                <c:pt idx="13339">
                  <c:v>-8.4828799999999998</c:v>
                </c:pt>
                <c:pt idx="13340">
                  <c:v>-8.4829100000000004</c:v>
                </c:pt>
                <c:pt idx="13341">
                  <c:v>-8.4829500000000007</c:v>
                </c:pt>
                <c:pt idx="13342">
                  <c:v>-8.4830100000000002</c:v>
                </c:pt>
                <c:pt idx="13343">
                  <c:v>-8.4830699999999997</c:v>
                </c:pt>
                <c:pt idx="13344">
                  <c:v>-8.4831500000000002</c:v>
                </c:pt>
                <c:pt idx="13345">
                  <c:v>-8.4832300000000007</c:v>
                </c:pt>
                <c:pt idx="13346">
                  <c:v>-8.4833200000000009</c:v>
                </c:pt>
                <c:pt idx="13347">
                  <c:v>-8.4834300000000002</c:v>
                </c:pt>
                <c:pt idx="13348">
                  <c:v>-8.4835399999999996</c:v>
                </c:pt>
                <c:pt idx="13349">
                  <c:v>-8.4836500000000008</c:v>
                </c:pt>
                <c:pt idx="13350">
                  <c:v>-8.4837799999999994</c:v>
                </c:pt>
                <c:pt idx="13351">
                  <c:v>-8.4839099999999998</c:v>
                </c:pt>
                <c:pt idx="13352">
                  <c:v>-8.4840499999999999</c:v>
                </c:pt>
                <c:pt idx="13353">
                  <c:v>-8.4841999999999995</c:v>
                </c:pt>
                <c:pt idx="13354">
                  <c:v>-8.4843499999999992</c:v>
                </c:pt>
                <c:pt idx="13355">
                  <c:v>-8.4845000000000006</c:v>
                </c:pt>
                <c:pt idx="13356">
                  <c:v>-8.4846599999999999</c:v>
                </c:pt>
                <c:pt idx="13357">
                  <c:v>-8.4848199999999991</c:v>
                </c:pt>
                <c:pt idx="13358">
                  <c:v>-8.4849800000000002</c:v>
                </c:pt>
                <c:pt idx="13359">
                  <c:v>-8.4851399999999995</c:v>
                </c:pt>
                <c:pt idx="13360">
                  <c:v>-8.4853000000000005</c:v>
                </c:pt>
                <c:pt idx="13361">
                  <c:v>-8.4854699999999994</c:v>
                </c:pt>
                <c:pt idx="13362">
                  <c:v>-8.4856300000000005</c:v>
                </c:pt>
                <c:pt idx="13363">
                  <c:v>-8.4857899999999997</c:v>
                </c:pt>
                <c:pt idx="13364">
                  <c:v>-8.4859500000000008</c:v>
                </c:pt>
                <c:pt idx="13365">
                  <c:v>-8.4861000000000004</c:v>
                </c:pt>
                <c:pt idx="13366">
                  <c:v>-8.4862500000000001</c:v>
                </c:pt>
                <c:pt idx="13367">
                  <c:v>-8.4863999999999997</c:v>
                </c:pt>
                <c:pt idx="13368">
                  <c:v>-8.4865399999999998</c:v>
                </c:pt>
                <c:pt idx="13369">
                  <c:v>-8.4866700000000002</c:v>
                </c:pt>
                <c:pt idx="13370">
                  <c:v>-8.4868000000000006</c:v>
                </c:pt>
                <c:pt idx="13371">
                  <c:v>-8.4869199999999996</c:v>
                </c:pt>
                <c:pt idx="13372">
                  <c:v>-8.4870300000000007</c:v>
                </c:pt>
                <c:pt idx="13373">
                  <c:v>-8.4871400000000001</c:v>
                </c:pt>
                <c:pt idx="13374">
                  <c:v>-8.4872399999999999</c:v>
                </c:pt>
                <c:pt idx="13375">
                  <c:v>-8.4873200000000004</c:v>
                </c:pt>
                <c:pt idx="13376">
                  <c:v>-8.4873999999999992</c:v>
                </c:pt>
                <c:pt idx="13377">
                  <c:v>-8.4874700000000001</c:v>
                </c:pt>
                <c:pt idx="13378">
                  <c:v>-8.4875299999999996</c:v>
                </c:pt>
                <c:pt idx="13379">
                  <c:v>-8.4875699999999998</c:v>
                </c:pt>
                <c:pt idx="13380">
                  <c:v>-8.4876100000000001</c:v>
                </c:pt>
                <c:pt idx="13381">
                  <c:v>-8.4876400000000007</c:v>
                </c:pt>
                <c:pt idx="13382">
                  <c:v>-8.4876500000000004</c:v>
                </c:pt>
                <c:pt idx="13383">
                  <c:v>-8.4876500000000004</c:v>
                </c:pt>
                <c:pt idx="13384">
                  <c:v>-8.4876500000000004</c:v>
                </c:pt>
                <c:pt idx="13385">
                  <c:v>-8.4876299999999993</c:v>
                </c:pt>
                <c:pt idx="13386">
                  <c:v>-8.4876000000000005</c:v>
                </c:pt>
                <c:pt idx="13387">
                  <c:v>-8.4875600000000002</c:v>
                </c:pt>
                <c:pt idx="13388">
                  <c:v>-8.4875100000000003</c:v>
                </c:pt>
                <c:pt idx="13389">
                  <c:v>-8.4874500000000008</c:v>
                </c:pt>
                <c:pt idx="13390">
                  <c:v>-8.4873799999999999</c:v>
                </c:pt>
                <c:pt idx="13391">
                  <c:v>-8.4872999999999994</c:v>
                </c:pt>
                <c:pt idx="13392">
                  <c:v>-8.4872099999999993</c:v>
                </c:pt>
                <c:pt idx="13393">
                  <c:v>-8.4871099999999995</c:v>
                </c:pt>
                <c:pt idx="13394">
                  <c:v>-8.4870099999999997</c:v>
                </c:pt>
                <c:pt idx="13395">
                  <c:v>-8.4868900000000007</c:v>
                </c:pt>
                <c:pt idx="13396">
                  <c:v>-8.4867699999999999</c:v>
                </c:pt>
                <c:pt idx="13397">
                  <c:v>-8.4866399999999995</c:v>
                </c:pt>
                <c:pt idx="13398">
                  <c:v>-8.4865100000000009</c:v>
                </c:pt>
                <c:pt idx="13399">
                  <c:v>-8.4863700000000009</c:v>
                </c:pt>
                <c:pt idx="13400">
                  <c:v>-8.4862300000000008</c:v>
                </c:pt>
                <c:pt idx="13401">
                  <c:v>-8.4860799999999994</c:v>
                </c:pt>
                <c:pt idx="13402">
                  <c:v>-8.4859200000000001</c:v>
                </c:pt>
                <c:pt idx="13403">
                  <c:v>-8.4857700000000005</c:v>
                </c:pt>
                <c:pt idx="13404">
                  <c:v>-8.4856099999999994</c:v>
                </c:pt>
                <c:pt idx="13405">
                  <c:v>-8.4854500000000002</c:v>
                </c:pt>
                <c:pt idx="13406">
                  <c:v>-8.4852900000000009</c:v>
                </c:pt>
                <c:pt idx="13407">
                  <c:v>-8.4851299999999998</c:v>
                </c:pt>
                <c:pt idx="13408">
                  <c:v>-8.4849800000000002</c:v>
                </c:pt>
                <c:pt idx="13409">
                  <c:v>-8.4848199999999991</c:v>
                </c:pt>
                <c:pt idx="13410">
                  <c:v>-8.4846599999999999</c:v>
                </c:pt>
                <c:pt idx="13411">
                  <c:v>-8.4845100000000002</c:v>
                </c:pt>
                <c:pt idx="13412">
                  <c:v>-8.4843600000000006</c:v>
                </c:pt>
                <c:pt idx="13413">
                  <c:v>-8.4842200000000005</c:v>
                </c:pt>
                <c:pt idx="13414">
                  <c:v>-8.4840800000000005</c:v>
                </c:pt>
                <c:pt idx="13415">
                  <c:v>-8.4839500000000001</c:v>
                </c:pt>
                <c:pt idx="13416">
                  <c:v>-8.4838199999999997</c:v>
                </c:pt>
                <c:pt idx="13417">
                  <c:v>-8.4837000000000007</c:v>
                </c:pt>
                <c:pt idx="13418">
                  <c:v>-8.4835899999999995</c:v>
                </c:pt>
                <c:pt idx="13419">
                  <c:v>-8.4834899999999998</c:v>
                </c:pt>
                <c:pt idx="13420">
                  <c:v>-8.48339</c:v>
                </c:pt>
                <c:pt idx="13421">
                  <c:v>-8.4833099999999995</c:v>
                </c:pt>
                <c:pt idx="13422">
                  <c:v>-8.4832300000000007</c:v>
                </c:pt>
                <c:pt idx="13423">
                  <c:v>-8.4831599999999998</c:v>
                </c:pt>
                <c:pt idx="13424">
                  <c:v>-8.4831000000000003</c:v>
                </c:pt>
                <c:pt idx="13425">
                  <c:v>-8.4830500000000004</c:v>
                </c:pt>
                <c:pt idx="13426">
                  <c:v>-8.4830199999999998</c:v>
                </c:pt>
                <c:pt idx="13427">
                  <c:v>-8.4829899999999991</c:v>
                </c:pt>
                <c:pt idx="13428">
                  <c:v>-8.4829699999999999</c:v>
                </c:pt>
                <c:pt idx="13429">
                  <c:v>-8.4829699999999999</c:v>
                </c:pt>
                <c:pt idx="13430">
                  <c:v>-8.4829699999999999</c:v>
                </c:pt>
                <c:pt idx="13431">
                  <c:v>-8.4829899999999991</c:v>
                </c:pt>
                <c:pt idx="13432">
                  <c:v>-8.4830100000000002</c:v>
                </c:pt>
                <c:pt idx="13433">
                  <c:v>-8.4830500000000004</c:v>
                </c:pt>
                <c:pt idx="13434">
                  <c:v>-8.4830900000000007</c:v>
                </c:pt>
                <c:pt idx="13435">
                  <c:v>-8.4831500000000002</c:v>
                </c:pt>
                <c:pt idx="13436">
                  <c:v>-8.4832199999999993</c:v>
                </c:pt>
                <c:pt idx="13437">
                  <c:v>-8.4832900000000002</c:v>
                </c:pt>
                <c:pt idx="13438">
                  <c:v>-8.4833800000000004</c:v>
                </c:pt>
                <c:pt idx="13439">
                  <c:v>-8.4834700000000005</c:v>
                </c:pt>
                <c:pt idx="13440">
                  <c:v>-8.4835700000000003</c:v>
                </c:pt>
                <c:pt idx="13441">
                  <c:v>-8.4836799999999997</c:v>
                </c:pt>
                <c:pt idx="13442">
                  <c:v>-8.4838000000000005</c:v>
                </c:pt>
                <c:pt idx="13443">
                  <c:v>-8.4839199999999995</c:v>
                </c:pt>
                <c:pt idx="13444">
                  <c:v>-8.4840499999999999</c:v>
                </c:pt>
                <c:pt idx="13445">
                  <c:v>-8.4841899999999999</c:v>
                </c:pt>
                <c:pt idx="13446">
                  <c:v>-8.4843299999999999</c:v>
                </c:pt>
                <c:pt idx="13447">
                  <c:v>-8.48447</c:v>
                </c:pt>
                <c:pt idx="13448">
                  <c:v>-8.4846199999999996</c:v>
                </c:pt>
                <c:pt idx="13449">
                  <c:v>-8.4847699999999993</c:v>
                </c:pt>
                <c:pt idx="13450">
                  <c:v>-8.4849300000000003</c:v>
                </c:pt>
                <c:pt idx="13451">
                  <c:v>-8.48508</c:v>
                </c:pt>
                <c:pt idx="13452">
                  <c:v>-8.4852399999999992</c:v>
                </c:pt>
                <c:pt idx="13453">
                  <c:v>-8.4853900000000007</c:v>
                </c:pt>
                <c:pt idx="13454">
                  <c:v>-8.4855499999999999</c:v>
                </c:pt>
                <c:pt idx="13455">
                  <c:v>-8.4856999999999996</c:v>
                </c:pt>
                <c:pt idx="13456">
                  <c:v>-8.4858499999999992</c:v>
                </c:pt>
                <c:pt idx="13457">
                  <c:v>-8.4860000000000007</c:v>
                </c:pt>
                <c:pt idx="13458">
                  <c:v>-8.4861400000000007</c:v>
                </c:pt>
                <c:pt idx="13459">
                  <c:v>-8.4862900000000003</c:v>
                </c:pt>
                <c:pt idx="13460">
                  <c:v>-8.4864200000000007</c:v>
                </c:pt>
                <c:pt idx="13461">
                  <c:v>-8.4865499999999994</c:v>
                </c:pt>
                <c:pt idx="13462">
                  <c:v>-8.4866799999999998</c:v>
                </c:pt>
                <c:pt idx="13463">
                  <c:v>-8.4868000000000006</c:v>
                </c:pt>
                <c:pt idx="13464">
                  <c:v>-8.48691</c:v>
                </c:pt>
                <c:pt idx="13465">
                  <c:v>-8.4870099999999997</c:v>
                </c:pt>
                <c:pt idx="13466">
                  <c:v>-8.4871099999999995</c:v>
                </c:pt>
                <c:pt idx="13467">
                  <c:v>-8.48719</c:v>
                </c:pt>
                <c:pt idx="13468">
                  <c:v>-8.4872700000000005</c:v>
                </c:pt>
                <c:pt idx="13469">
                  <c:v>-8.4873399999999997</c:v>
                </c:pt>
                <c:pt idx="13470">
                  <c:v>-8.4873999999999992</c:v>
                </c:pt>
                <c:pt idx="13471">
                  <c:v>-8.4874500000000008</c:v>
                </c:pt>
                <c:pt idx="13472">
                  <c:v>-8.4874899999999993</c:v>
                </c:pt>
                <c:pt idx="13473">
                  <c:v>-8.4875100000000003</c:v>
                </c:pt>
                <c:pt idx="13474">
                  <c:v>-8.4875299999999996</c:v>
                </c:pt>
                <c:pt idx="13475">
                  <c:v>-8.4875399999999992</c:v>
                </c:pt>
                <c:pt idx="13476">
                  <c:v>-8.4875399999999992</c:v>
                </c:pt>
                <c:pt idx="13477">
                  <c:v>-8.4875299999999996</c:v>
                </c:pt>
                <c:pt idx="13478">
                  <c:v>-8.4875000000000007</c:v>
                </c:pt>
                <c:pt idx="13479">
                  <c:v>-8.4874700000000001</c:v>
                </c:pt>
                <c:pt idx="13480">
                  <c:v>-8.4874299999999998</c:v>
                </c:pt>
                <c:pt idx="13481">
                  <c:v>-8.4873700000000003</c:v>
                </c:pt>
                <c:pt idx="13482">
                  <c:v>-8.4873100000000008</c:v>
                </c:pt>
                <c:pt idx="13483">
                  <c:v>-8.4872399999999999</c:v>
                </c:pt>
                <c:pt idx="13484">
                  <c:v>-8.4871599999999994</c:v>
                </c:pt>
                <c:pt idx="13485">
                  <c:v>-8.4870699999999992</c:v>
                </c:pt>
                <c:pt idx="13486">
                  <c:v>-8.4869699999999995</c:v>
                </c:pt>
                <c:pt idx="13487">
                  <c:v>-8.4868600000000001</c:v>
                </c:pt>
                <c:pt idx="13488">
                  <c:v>-8.4867500000000007</c:v>
                </c:pt>
                <c:pt idx="13489">
                  <c:v>-8.4866299999999999</c:v>
                </c:pt>
                <c:pt idx="13490">
                  <c:v>-8.4865100000000009</c:v>
                </c:pt>
                <c:pt idx="13491">
                  <c:v>-8.4863800000000005</c:v>
                </c:pt>
                <c:pt idx="13492">
                  <c:v>-8.4862400000000004</c:v>
                </c:pt>
                <c:pt idx="13493">
                  <c:v>-8.4861000000000004</c:v>
                </c:pt>
                <c:pt idx="13494">
                  <c:v>-8.4859500000000008</c:v>
                </c:pt>
                <c:pt idx="13495">
                  <c:v>-8.4858100000000007</c:v>
                </c:pt>
                <c:pt idx="13496">
                  <c:v>-8.4856599999999993</c:v>
                </c:pt>
                <c:pt idx="13497">
                  <c:v>-8.4855099999999997</c:v>
                </c:pt>
                <c:pt idx="13498">
                  <c:v>-8.48536</c:v>
                </c:pt>
                <c:pt idx="13499">
                  <c:v>-8.4852000000000007</c:v>
                </c:pt>
                <c:pt idx="13500">
                  <c:v>-8.4850499999999993</c:v>
                </c:pt>
                <c:pt idx="13501">
                  <c:v>-8.4848999999999997</c:v>
                </c:pt>
                <c:pt idx="13502">
                  <c:v>-8.4847599999999996</c:v>
                </c:pt>
                <c:pt idx="13503">
                  <c:v>-8.48461</c:v>
                </c:pt>
                <c:pt idx="13504">
                  <c:v>-8.48447</c:v>
                </c:pt>
                <c:pt idx="13505">
                  <c:v>-8.4843299999999999</c:v>
                </c:pt>
                <c:pt idx="13506">
                  <c:v>-8.4841999999999995</c:v>
                </c:pt>
                <c:pt idx="13507">
                  <c:v>-8.4840699999999991</c:v>
                </c:pt>
                <c:pt idx="13508">
                  <c:v>-8.4839400000000005</c:v>
                </c:pt>
                <c:pt idx="13509">
                  <c:v>-8.4838299999999993</c:v>
                </c:pt>
                <c:pt idx="13510">
                  <c:v>-8.4837199999999999</c:v>
                </c:pt>
                <c:pt idx="13511">
                  <c:v>-8.4836100000000005</c:v>
                </c:pt>
                <c:pt idx="13512">
                  <c:v>-8.4835200000000004</c:v>
                </c:pt>
                <c:pt idx="13513">
                  <c:v>-8.4834300000000002</c:v>
                </c:pt>
                <c:pt idx="13514">
                  <c:v>-8.4833599999999993</c:v>
                </c:pt>
                <c:pt idx="13515">
                  <c:v>-8.4832900000000002</c:v>
                </c:pt>
                <c:pt idx="13516">
                  <c:v>-8.4832300000000007</c:v>
                </c:pt>
                <c:pt idx="13517">
                  <c:v>-8.4831800000000008</c:v>
                </c:pt>
                <c:pt idx="13518">
                  <c:v>-8.4831400000000006</c:v>
                </c:pt>
                <c:pt idx="13519">
                  <c:v>-8.4831099999999999</c:v>
                </c:pt>
                <c:pt idx="13520">
                  <c:v>-8.4830900000000007</c:v>
                </c:pt>
                <c:pt idx="13521">
                  <c:v>-8.4830799999999993</c:v>
                </c:pt>
                <c:pt idx="13522">
                  <c:v>-8.4830799999999993</c:v>
                </c:pt>
                <c:pt idx="13523">
                  <c:v>-8.4830900000000007</c:v>
                </c:pt>
                <c:pt idx="13524">
                  <c:v>-8.4831099999999999</c:v>
                </c:pt>
                <c:pt idx="13525">
                  <c:v>-8.4831400000000006</c:v>
                </c:pt>
                <c:pt idx="13526">
                  <c:v>-8.4831800000000008</c:v>
                </c:pt>
                <c:pt idx="13527">
                  <c:v>-8.4832300000000007</c:v>
                </c:pt>
                <c:pt idx="13528">
                  <c:v>-8.4832900000000002</c:v>
                </c:pt>
                <c:pt idx="13529">
                  <c:v>-8.4833599999999993</c:v>
                </c:pt>
                <c:pt idx="13530">
                  <c:v>-8.4834300000000002</c:v>
                </c:pt>
                <c:pt idx="13531">
                  <c:v>-8.4835200000000004</c:v>
                </c:pt>
                <c:pt idx="13532">
                  <c:v>-8.4836100000000005</c:v>
                </c:pt>
                <c:pt idx="13533">
                  <c:v>-8.4837100000000003</c:v>
                </c:pt>
                <c:pt idx="13534">
                  <c:v>-8.4838199999999997</c:v>
                </c:pt>
                <c:pt idx="13535">
                  <c:v>-8.4839400000000005</c:v>
                </c:pt>
                <c:pt idx="13536">
                  <c:v>-8.4840599999999995</c:v>
                </c:pt>
                <c:pt idx="13537">
                  <c:v>-8.4841899999999999</c:v>
                </c:pt>
                <c:pt idx="13538">
                  <c:v>-8.4843200000000003</c:v>
                </c:pt>
                <c:pt idx="13539">
                  <c:v>-8.4844500000000007</c:v>
                </c:pt>
                <c:pt idx="13540">
                  <c:v>-8.4845900000000007</c:v>
                </c:pt>
                <c:pt idx="13541">
                  <c:v>-8.4847400000000004</c:v>
                </c:pt>
                <c:pt idx="13542">
                  <c:v>-8.4848800000000004</c:v>
                </c:pt>
                <c:pt idx="13543">
                  <c:v>-8.4850300000000001</c:v>
                </c:pt>
                <c:pt idx="13544">
                  <c:v>-8.4851799999999997</c:v>
                </c:pt>
                <c:pt idx="13545">
                  <c:v>-8.4853199999999998</c:v>
                </c:pt>
                <c:pt idx="13546">
                  <c:v>-8.4854699999999994</c:v>
                </c:pt>
                <c:pt idx="13547">
                  <c:v>-8.4856200000000008</c:v>
                </c:pt>
                <c:pt idx="13548">
                  <c:v>-8.4857600000000009</c:v>
                </c:pt>
                <c:pt idx="13549">
                  <c:v>-8.4859100000000005</c:v>
                </c:pt>
                <c:pt idx="13550">
                  <c:v>-8.4860500000000005</c:v>
                </c:pt>
                <c:pt idx="13551">
                  <c:v>-8.4861799999999992</c:v>
                </c:pt>
                <c:pt idx="13552">
                  <c:v>-8.4863099999999996</c:v>
                </c:pt>
                <c:pt idx="13553">
                  <c:v>-8.48644</c:v>
                </c:pt>
                <c:pt idx="13554">
                  <c:v>-8.4865600000000008</c:v>
                </c:pt>
                <c:pt idx="13555">
                  <c:v>-8.4866799999999998</c:v>
                </c:pt>
                <c:pt idx="13556">
                  <c:v>-8.4867899999999992</c:v>
                </c:pt>
                <c:pt idx="13557">
                  <c:v>-8.4868900000000007</c:v>
                </c:pt>
                <c:pt idx="13558">
                  <c:v>-8.4869800000000009</c:v>
                </c:pt>
                <c:pt idx="13559">
                  <c:v>-8.4870699999999992</c:v>
                </c:pt>
                <c:pt idx="13560">
                  <c:v>-8.4871400000000001</c:v>
                </c:pt>
                <c:pt idx="13561">
                  <c:v>-8.4872099999999993</c:v>
                </c:pt>
                <c:pt idx="13562">
                  <c:v>-8.4872700000000005</c:v>
                </c:pt>
                <c:pt idx="13563">
                  <c:v>-8.4873200000000004</c:v>
                </c:pt>
                <c:pt idx="13564">
                  <c:v>-8.4873700000000003</c:v>
                </c:pt>
                <c:pt idx="13565">
                  <c:v>-8.4873999999999992</c:v>
                </c:pt>
                <c:pt idx="13566">
                  <c:v>-8.4874200000000002</c:v>
                </c:pt>
                <c:pt idx="13567">
                  <c:v>-8.4874299999999998</c:v>
                </c:pt>
                <c:pt idx="13568">
                  <c:v>-8.4874299999999998</c:v>
                </c:pt>
                <c:pt idx="13569">
                  <c:v>-8.4874299999999998</c:v>
                </c:pt>
                <c:pt idx="13570">
                  <c:v>-8.4874100000000006</c:v>
                </c:pt>
                <c:pt idx="13571">
                  <c:v>-8.4873799999999999</c:v>
                </c:pt>
                <c:pt idx="13572">
                  <c:v>-8.4873399999999997</c:v>
                </c:pt>
                <c:pt idx="13573">
                  <c:v>-8.4872999999999994</c:v>
                </c:pt>
                <c:pt idx="13574">
                  <c:v>-8.4872399999999999</c:v>
                </c:pt>
                <c:pt idx="13575">
                  <c:v>-8.4871800000000004</c:v>
                </c:pt>
                <c:pt idx="13576">
                  <c:v>-8.4870999999999999</c:v>
                </c:pt>
                <c:pt idx="13577">
                  <c:v>-8.4870199999999993</c:v>
                </c:pt>
                <c:pt idx="13578">
                  <c:v>-8.4869299999999992</c:v>
                </c:pt>
                <c:pt idx="13579">
                  <c:v>-8.4868299999999994</c:v>
                </c:pt>
                <c:pt idx="13580">
                  <c:v>-8.4867299999999997</c:v>
                </c:pt>
                <c:pt idx="13581">
                  <c:v>-8.4866200000000003</c:v>
                </c:pt>
                <c:pt idx="13582">
                  <c:v>-8.4864999999999995</c:v>
                </c:pt>
                <c:pt idx="13583">
                  <c:v>-8.4863800000000005</c:v>
                </c:pt>
                <c:pt idx="13584">
                  <c:v>-8.4862500000000001</c:v>
                </c:pt>
                <c:pt idx="13585">
                  <c:v>-8.4861199999999997</c:v>
                </c:pt>
                <c:pt idx="13586">
                  <c:v>-8.4859799999999996</c:v>
                </c:pt>
                <c:pt idx="13587">
                  <c:v>-8.4858399999999996</c:v>
                </c:pt>
                <c:pt idx="13588">
                  <c:v>-8.4856999999999996</c:v>
                </c:pt>
                <c:pt idx="13589">
                  <c:v>-8.4855599999999995</c:v>
                </c:pt>
                <c:pt idx="13590">
                  <c:v>-8.4854099999999999</c:v>
                </c:pt>
                <c:pt idx="13591">
                  <c:v>-8.4852699999999999</c:v>
                </c:pt>
                <c:pt idx="13592">
                  <c:v>-8.4851299999999998</c:v>
                </c:pt>
                <c:pt idx="13593">
                  <c:v>-8.4849800000000002</c:v>
                </c:pt>
                <c:pt idx="13594">
                  <c:v>-8.4848400000000002</c:v>
                </c:pt>
                <c:pt idx="13595">
                  <c:v>-8.4847000000000001</c:v>
                </c:pt>
                <c:pt idx="13596">
                  <c:v>-8.4845600000000001</c:v>
                </c:pt>
                <c:pt idx="13597">
                  <c:v>-8.4844299999999997</c:v>
                </c:pt>
                <c:pt idx="13598">
                  <c:v>-8.4842999999999993</c:v>
                </c:pt>
                <c:pt idx="13599">
                  <c:v>-8.4841800000000003</c:v>
                </c:pt>
                <c:pt idx="13600">
                  <c:v>-8.4840599999999995</c:v>
                </c:pt>
                <c:pt idx="13601">
                  <c:v>-8.4839400000000005</c:v>
                </c:pt>
                <c:pt idx="13602">
                  <c:v>-8.4838400000000007</c:v>
                </c:pt>
                <c:pt idx="13603">
                  <c:v>-8.4837299999999995</c:v>
                </c:pt>
                <c:pt idx="13604">
                  <c:v>-8.4836399999999994</c:v>
                </c:pt>
                <c:pt idx="13605">
                  <c:v>-8.4835600000000007</c:v>
                </c:pt>
                <c:pt idx="13606">
                  <c:v>-8.4834800000000001</c:v>
                </c:pt>
                <c:pt idx="13607">
                  <c:v>-8.4834099999999992</c:v>
                </c:pt>
                <c:pt idx="13608">
                  <c:v>-8.4833499999999997</c:v>
                </c:pt>
                <c:pt idx="13609">
                  <c:v>-8.4832999999999998</c:v>
                </c:pt>
                <c:pt idx="13610">
                  <c:v>-8.48325</c:v>
                </c:pt>
                <c:pt idx="13611">
                  <c:v>-8.4832199999999993</c:v>
                </c:pt>
                <c:pt idx="13612">
                  <c:v>-8.4832000000000001</c:v>
                </c:pt>
                <c:pt idx="13613">
                  <c:v>-8.4831800000000008</c:v>
                </c:pt>
                <c:pt idx="13614">
                  <c:v>-8.4831800000000008</c:v>
                </c:pt>
                <c:pt idx="13615">
                  <c:v>-8.4831900000000005</c:v>
                </c:pt>
                <c:pt idx="13616">
                  <c:v>-8.4832000000000001</c:v>
                </c:pt>
                <c:pt idx="13617">
                  <c:v>-8.4832300000000007</c:v>
                </c:pt>
                <c:pt idx="13618">
                  <c:v>-8.4832599999999996</c:v>
                </c:pt>
                <c:pt idx="13619">
                  <c:v>-8.4832999999999998</c:v>
                </c:pt>
                <c:pt idx="13620">
                  <c:v>-8.4833599999999993</c:v>
                </c:pt>
                <c:pt idx="13621">
                  <c:v>-8.4834200000000006</c:v>
                </c:pt>
                <c:pt idx="13622">
                  <c:v>-8.4834899999999998</c:v>
                </c:pt>
                <c:pt idx="13623">
                  <c:v>-8.4835700000000003</c:v>
                </c:pt>
                <c:pt idx="13624">
                  <c:v>-8.4836500000000008</c:v>
                </c:pt>
                <c:pt idx="13625">
                  <c:v>-8.4837500000000006</c:v>
                </c:pt>
                <c:pt idx="13626">
                  <c:v>-8.4838500000000003</c:v>
                </c:pt>
                <c:pt idx="13627">
                  <c:v>-8.4839500000000001</c:v>
                </c:pt>
                <c:pt idx="13628">
                  <c:v>-8.4840699999999991</c:v>
                </c:pt>
                <c:pt idx="13629">
                  <c:v>-8.4841899999999999</c:v>
                </c:pt>
                <c:pt idx="13630">
                  <c:v>-8.4843100000000007</c:v>
                </c:pt>
                <c:pt idx="13631">
                  <c:v>-8.4844399999999993</c:v>
                </c:pt>
                <c:pt idx="13632">
                  <c:v>-8.4845699999999997</c:v>
                </c:pt>
                <c:pt idx="13633">
                  <c:v>-8.4847000000000001</c:v>
                </c:pt>
                <c:pt idx="13634">
                  <c:v>-8.4848400000000002</c:v>
                </c:pt>
                <c:pt idx="13635">
                  <c:v>-8.4849800000000002</c:v>
                </c:pt>
                <c:pt idx="13636">
                  <c:v>-8.4851200000000002</c:v>
                </c:pt>
                <c:pt idx="13637">
                  <c:v>-8.4852600000000002</c:v>
                </c:pt>
                <c:pt idx="13638">
                  <c:v>-8.4854000000000003</c:v>
                </c:pt>
                <c:pt idx="13639">
                  <c:v>-8.4855400000000003</c:v>
                </c:pt>
                <c:pt idx="13640">
                  <c:v>-8.4856800000000003</c:v>
                </c:pt>
                <c:pt idx="13641">
                  <c:v>-8.4858200000000004</c:v>
                </c:pt>
                <c:pt idx="13642">
                  <c:v>-8.4859500000000008</c:v>
                </c:pt>
                <c:pt idx="13643">
                  <c:v>-8.4860799999999994</c:v>
                </c:pt>
                <c:pt idx="13644">
                  <c:v>-8.4862099999999998</c:v>
                </c:pt>
                <c:pt idx="13645">
                  <c:v>-8.4863300000000006</c:v>
                </c:pt>
                <c:pt idx="13646">
                  <c:v>-8.4864499999999996</c:v>
                </c:pt>
                <c:pt idx="13647">
                  <c:v>-8.4865600000000008</c:v>
                </c:pt>
                <c:pt idx="13648">
                  <c:v>-8.4866700000000002</c:v>
                </c:pt>
                <c:pt idx="13649">
                  <c:v>-8.4867699999999999</c:v>
                </c:pt>
                <c:pt idx="13650">
                  <c:v>-8.4868600000000001</c:v>
                </c:pt>
                <c:pt idx="13651">
                  <c:v>-8.4869500000000002</c:v>
                </c:pt>
                <c:pt idx="13652">
                  <c:v>-8.4870300000000007</c:v>
                </c:pt>
                <c:pt idx="13653">
                  <c:v>-8.4870900000000002</c:v>
                </c:pt>
                <c:pt idx="13654">
                  <c:v>-8.4871599999999994</c:v>
                </c:pt>
                <c:pt idx="13655">
                  <c:v>-8.4872099999999993</c:v>
                </c:pt>
                <c:pt idx="13656">
                  <c:v>-8.4872499999999995</c:v>
                </c:pt>
                <c:pt idx="13657">
                  <c:v>-8.4872899999999998</c:v>
                </c:pt>
                <c:pt idx="13658">
                  <c:v>-8.4873100000000008</c:v>
                </c:pt>
                <c:pt idx="13659">
                  <c:v>-8.48733</c:v>
                </c:pt>
                <c:pt idx="13660">
                  <c:v>-8.48733</c:v>
                </c:pt>
                <c:pt idx="13661">
                  <c:v>-8.48733</c:v>
                </c:pt>
                <c:pt idx="13662">
                  <c:v>-8.4873100000000008</c:v>
                </c:pt>
                <c:pt idx="13663">
                  <c:v>-8.4872899999999998</c:v>
                </c:pt>
                <c:pt idx="13664">
                  <c:v>-8.4872599999999991</c:v>
                </c:pt>
                <c:pt idx="13665">
                  <c:v>-8.4872200000000007</c:v>
                </c:pt>
                <c:pt idx="13666">
                  <c:v>-8.4871700000000008</c:v>
                </c:pt>
                <c:pt idx="13667">
                  <c:v>-8.4871099999999995</c:v>
                </c:pt>
                <c:pt idx="13668">
                  <c:v>-8.48705</c:v>
                </c:pt>
                <c:pt idx="13669">
                  <c:v>-8.4869699999999995</c:v>
                </c:pt>
                <c:pt idx="13670">
                  <c:v>-8.4868900000000007</c:v>
                </c:pt>
                <c:pt idx="13671">
                  <c:v>-8.4868000000000006</c:v>
                </c:pt>
                <c:pt idx="13672">
                  <c:v>-8.4867000000000008</c:v>
                </c:pt>
                <c:pt idx="13673">
                  <c:v>-8.4865999999999993</c:v>
                </c:pt>
                <c:pt idx="13674">
                  <c:v>-8.4864899999999999</c:v>
                </c:pt>
                <c:pt idx="13675">
                  <c:v>-8.4863700000000009</c:v>
                </c:pt>
                <c:pt idx="13676">
                  <c:v>-8.4862500000000001</c:v>
                </c:pt>
                <c:pt idx="13677">
                  <c:v>-8.4861299999999993</c:v>
                </c:pt>
                <c:pt idx="13678">
                  <c:v>-8.4860000000000007</c:v>
                </c:pt>
                <c:pt idx="13679">
                  <c:v>-8.4858700000000002</c:v>
                </c:pt>
                <c:pt idx="13680">
                  <c:v>-8.4857399999999998</c:v>
                </c:pt>
                <c:pt idx="13681">
                  <c:v>-8.4855999999999998</c:v>
                </c:pt>
                <c:pt idx="13682">
                  <c:v>-8.4854699999999994</c:v>
                </c:pt>
                <c:pt idx="13683">
                  <c:v>-8.4853299999999994</c:v>
                </c:pt>
                <c:pt idx="13684">
                  <c:v>-8.4851899999999993</c:v>
                </c:pt>
                <c:pt idx="13685">
                  <c:v>-8.4850499999999993</c:v>
                </c:pt>
                <c:pt idx="13686">
                  <c:v>-8.4849200000000007</c:v>
                </c:pt>
                <c:pt idx="13687">
                  <c:v>-8.4847800000000007</c:v>
                </c:pt>
                <c:pt idx="13688">
                  <c:v>-8.4846500000000002</c:v>
                </c:pt>
                <c:pt idx="13689">
                  <c:v>-8.4845199999999998</c:v>
                </c:pt>
                <c:pt idx="13690">
                  <c:v>-8.4844000000000008</c:v>
                </c:pt>
                <c:pt idx="13691">
                  <c:v>-8.48428</c:v>
                </c:pt>
                <c:pt idx="13692">
                  <c:v>-8.4841599999999993</c:v>
                </c:pt>
                <c:pt idx="13693">
                  <c:v>-8.4840499999999999</c:v>
                </c:pt>
                <c:pt idx="13694">
                  <c:v>-8.4839500000000001</c:v>
                </c:pt>
                <c:pt idx="13695">
                  <c:v>-8.4838500000000003</c:v>
                </c:pt>
                <c:pt idx="13696">
                  <c:v>-8.4837600000000002</c:v>
                </c:pt>
                <c:pt idx="13697">
                  <c:v>-8.48367</c:v>
                </c:pt>
                <c:pt idx="13698">
                  <c:v>-8.4835899999999995</c:v>
                </c:pt>
                <c:pt idx="13699">
                  <c:v>-8.4835200000000004</c:v>
                </c:pt>
                <c:pt idx="13700">
                  <c:v>-8.4834599999999991</c:v>
                </c:pt>
                <c:pt idx="13701">
                  <c:v>-8.4834099999999992</c:v>
                </c:pt>
                <c:pt idx="13702">
                  <c:v>-8.4833700000000007</c:v>
                </c:pt>
                <c:pt idx="13703">
                  <c:v>-8.4833300000000005</c:v>
                </c:pt>
                <c:pt idx="13704">
                  <c:v>-8.4833099999999995</c:v>
                </c:pt>
                <c:pt idx="13705">
                  <c:v>-8.4832900000000002</c:v>
                </c:pt>
                <c:pt idx="13706">
                  <c:v>-8.4832800000000006</c:v>
                </c:pt>
                <c:pt idx="13707">
                  <c:v>-8.4832800000000006</c:v>
                </c:pt>
                <c:pt idx="13708">
                  <c:v>-8.4832900000000002</c:v>
                </c:pt>
                <c:pt idx="13709">
                  <c:v>-8.4833099999999995</c:v>
                </c:pt>
                <c:pt idx="13710">
                  <c:v>-8.4833400000000001</c:v>
                </c:pt>
                <c:pt idx="13711">
                  <c:v>-8.4833800000000004</c:v>
                </c:pt>
                <c:pt idx="13712">
                  <c:v>-8.4834300000000002</c:v>
                </c:pt>
                <c:pt idx="13713">
                  <c:v>-8.4834800000000001</c:v>
                </c:pt>
                <c:pt idx="13714">
                  <c:v>-8.4835499999999993</c:v>
                </c:pt>
                <c:pt idx="13715">
                  <c:v>-8.4836200000000002</c:v>
                </c:pt>
                <c:pt idx="13716">
                  <c:v>-8.4837000000000007</c:v>
                </c:pt>
                <c:pt idx="13717">
                  <c:v>-8.4837799999999994</c:v>
                </c:pt>
                <c:pt idx="13718">
                  <c:v>-8.4838699999999996</c:v>
                </c:pt>
                <c:pt idx="13719">
                  <c:v>-8.4839699999999993</c:v>
                </c:pt>
                <c:pt idx="13720">
                  <c:v>-8.4840800000000005</c:v>
                </c:pt>
                <c:pt idx="13721">
                  <c:v>-8.4841899999999999</c:v>
                </c:pt>
                <c:pt idx="13722">
                  <c:v>-8.4843100000000007</c:v>
                </c:pt>
                <c:pt idx="13723">
                  <c:v>-8.4844299999999997</c:v>
                </c:pt>
                <c:pt idx="13724">
                  <c:v>-8.4845500000000005</c:v>
                </c:pt>
                <c:pt idx="13725">
                  <c:v>-8.4846800000000009</c:v>
                </c:pt>
                <c:pt idx="13726">
                  <c:v>-8.4848099999999995</c:v>
                </c:pt>
                <c:pt idx="13727">
                  <c:v>-8.4849399999999999</c:v>
                </c:pt>
                <c:pt idx="13728">
                  <c:v>-8.4850700000000003</c:v>
                </c:pt>
                <c:pt idx="13729">
                  <c:v>-8.4852100000000004</c:v>
                </c:pt>
                <c:pt idx="13730">
                  <c:v>-8.4853400000000008</c:v>
                </c:pt>
                <c:pt idx="13731">
                  <c:v>-8.4854699999999994</c:v>
                </c:pt>
                <c:pt idx="13732">
                  <c:v>-8.4856099999999994</c:v>
                </c:pt>
                <c:pt idx="13733">
                  <c:v>-8.4857399999999998</c:v>
                </c:pt>
                <c:pt idx="13734">
                  <c:v>-8.4858700000000002</c:v>
                </c:pt>
                <c:pt idx="13735">
                  <c:v>-8.4859899999999993</c:v>
                </c:pt>
                <c:pt idx="13736">
                  <c:v>-8.4861199999999997</c:v>
                </c:pt>
                <c:pt idx="13737">
                  <c:v>-8.4862400000000004</c:v>
                </c:pt>
                <c:pt idx="13738">
                  <c:v>-8.4863499999999998</c:v>
                </c:pt>
                <c:pt idx="13739">
                  <c:v>-8.4864599999999992</c:v>
                </c:pt>
                <c:pt idx="13740">
                  <c:v>-8.4865600000000008</c:v>
                </c:pt>
                <c:pt idx="13741">
                  <c:v>-8.4866600000000005</c:v>
                </c:pt>
                <c:pt idx="13742">
                  <c:v>-8.4867500000000007</c:v>
                </c:pt>
                <c:pt idx="13743">
                  <c:v>-8.4868400000000008</c:v>
                </c:pt>
                <c:pt idx="13744">
                  <c:v>-8.48691</c:v>
                </c:pt>
                <c:pt idx="13745">
                  <c:v>-8.4869800000000009</c:v>
                </c:pt>
                <c:pt idx="13746">
                  <c:v>-8.4870400000000004</c:v>
                </c:pt>
                <c:pt idx="13747">
                  <c:v>-8.4870999999999999</c:v>
                </c:pt>
                <c:pt idx="13748">
                  <c:v>-8.4871400000000001</c:v>
                </c:pt>
                <c:pt idx="13749">
                  <c:v>-8.4871800000000004</c:v>
                </c:pt>
                <c:pt idx="13750">
                  <c:v>-8.4871999999999996</c:v>
                </c:pt>
                <c:pt idx="13751">
                  <c:v>-8.4872200000000007</c:v>
                </c:pt>
                <c:pt idx="13752">
                  <c:v>-8.4872300000000003</c:v>
                </c:pt>
                <c:pt idx="13753">
                  <c:v>-8.4872300000000003</c:v>
                </c:pt>
                <c:pt idx="13754">
                  <c:v>-8.4872200000000007</c:v>
                </c:pt>
                <c:pt idx="13755">
                  <c:v>-8.4872099999999993</c:v>
                </c:pt>
                <c:pt idx="13756">
                  <c:v>-8.4871800000000004</c:v>
                </c:pt>
                <c:pt idx="13757">
                  <c:v>-8.4871499999999997</c:v>
                </c:pt>
                <c:pt idx="13758">
                  <c:v>-8.4870999999999999</c:v>
                </c:pt>
                <c:pt idx="13759">
                  <c:v>-8.48705</c:v>
                </c:pt>
                <c:pt idx="13760">
                  <c:v>-8.4869900000000005</c:v>
                </c:pt>
                <c:pt idx="13761">
                  <c:v>-8.4869199999999996</c:v>
                </c:pt>
                <c:pt idx="13762">
                  <c:v>-8.4868500000000004</c:v>
                </c:pt>
                <c:pt idx="13763">
                  <c:v>-8.4867600000000003</c:v>
                </c:pt>
                <c:pt idx="13764">
                  <c:v>-8.4866700000000002</c:v>
                </c:pt>
                <c:pt idx="13765">
                  <c:v>-8.48658</c:v>
                </c:pt>
                <c:pt idx="13766">
                  <c:v>-8.4864800000000002</c:v>
                </c:pt>
                <c:pt idx="13767">
                  <c:v>-8.4863700000000009</c:v>
                </c:pt>
                <c:pt idx="13768">
                  <c:v>-8.4862599999999997</c:v>
                </c:pt>
                <c:pt idx="13769">
                  <c:v>-8.4861400000000007</c:v>
                </c:pt>
                <c:pt idx="13770">
                  <c:v>-8.4860199999999999</c:v>
                </c:pt>
                <c:pt idx="13771">
                  <c:v>-8.4859000000000009</c:v>
                </c:pt>
                <c:pt idx="13772">
                  <c:v>-8.4857700000000005</c:v>
                </c:pt>
                <c:pt idx="13773">
                  <c:v>-8.4856400000000001</c:v>
                </c:pt>
                <c:pt idx="13774">
                  <c:v>-8.4855099999999997</c:v>
                </c:pt>
                <c:pt idx="13775">
                  <c:v>-8.4853799999999993</c:v>
                </c:pt>
                <c:pt idx="13776">
                  <c:v>-8.4852500000000006</c:v>
                </c:pt>
                <c:pt idx="13777">
                  <c:v>-8.4851200000000002</c:v>
                </c:pt>
                <c:pt idx="13778">
                  <c:v>-8.4849899999999998</c:v>
                </c:pt>
                <c:pt idx="13779">
                  <c:v>-8.4848599999999994</c:v>
                </c:pt>
                <c:pt idx="13780">
                  <c:v>-8.4847400000000004</c:v>
                </c:pt>
                <c:pt idx="13781">
                  <c:v>-8.48461</c:v>
                </c:pt>
                <c:pt idx="13782">
                  <c:v>-8.4844899999999992</c:v>
                </c:pt>
                <c:pt idx="13783">
                  <c:v>-8.4843700000000002</c:v>
                </c:pt>
                <c:pt idx="13784">
                  <c:v>-8.4842600000000008</c:v>
                </c:pt>
                <c:pt idx="13785">
                  <c:v>-8.4841499999999996</c:v>
                </c:pt>
                <c:pt idx="13786">
                  <c:v>-8.4840499999999999</c:v>
                </c:pt>
                <c:pt idx="13787">
                  <c:v>-8.4839599999999997</c:v>
                </c:pt>
                <c:pt idx="13788">
                  <c:v>-8.4838699999999996</c:v>
                </c:pt>
                <c:pt idx="13789">
                  <c:v>-8.4837799999999994</c:v>
                </c:pt>
                <c:pt idx="13790">
                  <c:v>-8.4837000000000007</c:v>
                </c:pt>
                <c:pt idx="13791">
                  <c:v>-8.4836399999999994</c:v>
                </c:pt>
                <c:pt idx="13792">
                  <c:v>-8.4835700000000003</c:v>
                </c:pt>
                <c:pt idx="13793">
                  <c:v>-8.4835200000000004</c:v>
                </c:pt>
                <c:pt idx="13794">
                  <c:v>-8.4834700000000005</c:v>
                </c:pt>
                <c:pt idx="13795">
                  <c:v>-8.4834399999999999</c:v>
                </c:pt>
                <c:pt idx="13796">
                  <c:v>-8.4834099999999992</c:v>
                </c:pt>
                <c:pt idx="13797">
                  <c:v>-8.48339</c:v>
                </c:pt>
                <c:pt idx="13798">
                  <c:v>-8.4833800000000004</c:v>
                </c:pt>
                <c:pt idx="13799">
                  <c:v>-8.4833800000000004</c:v>
                </c:pt>
                <c:pt idx="13800">
                  <c:v>-8.4833800000000004</c:v>
                </c:pt>
                <c:pt idx="13801">
                  <c:v>-8.4833999999999996</c:v>
                </c:pt>
                <c:pt idx="13802">
                  <c:v>-8.4834200000000006</c:v>
                </c:pt>
                <c:pt idx="13803">
                  <c:v>-8.4834499999999995</c:v>
                </c:pt>
                <c:pt idx="13804">
                  <c:v>-8.4834999999999994</c:v>
                </c:pt>
                <c:pt idx="13805">
                  <c:v>-8.4835399999999996</c:v>
                </c:pt>
                <c:pt idx="13806">
                  <c:v>-8.4835999999999991</c:v>
                </c:pt>
                <c:pt idx="13807">
                  <c:v>-8.48367</c:v>
                </c:pt>
                <c:pt idx="13808">
                  <c:v>-8.4837399999999992</c:v>
                </c:pt>
                <c:pt idx="13809">
                  <c:v>-8.4838199999999997</c:v>
                </c:pt>
                <c:pt idx="13810">
                  <c:v>-8.4839000000000002</c:v>
                </c:pt>
                <c:pt idx="13811">
                  <c:v>-8.484</c:v>
                </c:pt>
                <c:pt idx="13812">
                  <c:v>-8.4840900000000001</c:v>
                </c:pt>
                <c:pt idx="13813">
                  <c:v>-8.4841999999999995</c:v>
                </c:pt>
                <c:pt idx="13814">
                  <c:v>-8.4843100000000007</c:v>
                </c:pt>
                <c:pt idx="13815">
                  <c:v>-8.4844200000000001</c:v>
                </c:pt>
                <c:pt idx="13816">
                  <c:v>-8.4845299999999995</c:v>
                </c:pt>
                <c:pt idx="13817">
                  <c:v>-8.4846500000000002</c:v>
                </c:pt>
                <c:pt idx="13818">
                  <c:v>-8.4847800000000007</c:v>
                </c:pt>
                <c:pt idx="13819">
                  <c:v>-8.4848999999999997</c:v>
                </c:pt>
                <c:pt idx="13820">
                  <c:v>-8.4850300000000001</c:v>
                </c:pt>
                <c:pt idx="13821">
                  <c:v>-8.4851600000000005</c:v>
                </c:pt>
                <c:pt idx="13822">
                  <c:v>-8.4852799999999995</c:v>
                </c:pt>
                <c:pt idx="13823">
                  <c:v>-8.4854099999999999</c:v>
                </c:pt>
                <c:pt idx="13824">
                  <c:v>-8.4855400000000003</c:v>
                </c:pt>
                <c:pt idx="13825">
                  <c:v>-8.4856599999999993</c:v>
                </c:pt>
                <c:pt idx="13826">
                  <c:v>-8.4857899999999997</c:v>
                </c:pt>
                <c:pt idx="13827">
                  <c:v>-8.4859100000000005</c:v>
                </c:pt>
                <c:pt idx="13828">
                  <c:v>-8.4860299999999995</c:v>
                </c:pt>
                <c:pt idx="13829">
                  <c:v>-8.4861400000000007</c:v>
                </c:pt>
                <c:pt idx="13830">
                  <c:v>-8.4862500000000001</c:v>
                </c:pt>
                <c:pt idx="13831">
                  <c:v>-8.4863599999999995</c:v>
                </c:pt>
                <c:pt idx="13832">
                  <c:v>-8.4864599999999992</c:v>
                </c:pt>
                <c:pt idx="13833">
                  <c:v>-8.4865600000000008</c:v>
                </c:pt>
                <c:pt idx="13834">
                  <c:v>-8.4866499999999991</c:v>
                </c:pt>
                <c:pt idx="13835">
                  <c:v>-8.4867299999999997</c:v>
                </c:pt>
                <c:pt idx="13836">
                  <c:v>-8.4868000000000006</c:v>
                </c:pt>
                <c:pt idx="13837">
                  <c:v>-8.4868699999999997</c:v>
                </c:pt>
                <c:pt idx="13838">
                  <c:v>-8.4869400000000006</c:v>
                </c:pt>
                <c:pt idx="13839">
                  <c:v>-8.4869900000000005</c:v>
                </c:pt>
                <c:pt idx="13840">
                  <c:v>-8.4870400000000004</c:v>
                </c:pt>
                <c:pt idx="13841">
                  <c:v>-8.4870699999999992</c:v>
                </c:pt>
                <c:pt idx="13842">
                  <c:v>-8.4870999999999999</c:v>
                </c:pt>
                <c:pt idx="13843">
                  <c:v>-8.4871200000000009</c:v>
                </c:pt>
                <c:pt idx="13844">
                  <c:v>-8.4871400000000001</c:v>
                </c:pt>
                <c:pt idx="13845">
                  <c:v>-8.4871400000000001</c:v>
                </c:pt>
                <c:pt idx="13846">
                  <c:v>-8.4871400000000001</c:v>
                </c:pt>
                <c:pt idx="13847">
                  <c:v>-8.4871200000000009</c:v>
                </c:pt>
                <c:pt idx="13848">
                  <c:v>-8.4870999999999999</c:v>
                </c:pt>
                <c:pt idx="13849">
                  <c:v>-8.4870699999999992</c:v>
                </c:pt>
                <c:pt idx="13850">
                  <c:v>-8.4870300000000007</c:v>
                </c:pt>
                <c:pt idx="13851">
                  <c:v>-8.4869900000000005</c:v>
                </c:pt>
                <c:pt idx="13852">
                  <c:v>-8.4869299999999992</c:v>
                </c:pt>
                <c:pt idx="13853">
                  <c:v>-8.4868699999999997</c:v>
                </c:pt>
                <c:pt idx="13854">
                  <c:v>-8.4868000000000006</c:v>
                </c:pt>
                <c:pt idx="13855">
                  <c:v>-8.4867299999999997</c:v>
                </c:pt>
                <c:pt idx="13856">
                  <c:v>-8.4866399999999995</c:v>
                </c:pt>
                <c:pt idx="13857">
                  <c:v>-8.4865600000000008</c:v>
                </c:pt>
                <c:pt idx="13858">
                  <c:v>-8.4864599999999992</c:v>
                </c:pt>
                <c:pt idx="13859">
                  <c:v>-8.4863599999999995</c:v>
                </c:pt>
                <c:pt idx="13860">
                  <c:v>-8.4862599999999997</c:v>
                </c:pt>
                <c:pt idx="13861">
                  <c:v>-8.4861500000000003</c:v>
                </c:pt>
                <c:pt idx="13862">
                  <c:v>-8.4860299999999995</c:v>
                </c:pt>
                <c:pt idx="13863">
                  <c:v>-8.4859200000000001</c:v>
                </c:pt>
                <c:pt idx="13864">
                  <c:v>-8.4857999999999993</c:v>
                </c:pt>
                <c:pt idx="13865">
                  <c:v>-8.4856800000000003</c:v>
                </c:pt>
                <c:pt idx="13866">
                  <c:v>-8.4855499999999999</c:v>
                </c:pt>
                <c:pt idx="13867">
                  <c:v>-8.4854299999999991</c:v>
                </c:pt>
                <c:pt idx="13868">
                  <c:v>-8.4853000000000005</c:v>
                </c:pt>
                <c:pt idx="13869">
                  <c:v>-8.4851799999999997</c:v>
                </c:pt>
                <c:pt idx="13870">
                  <c:v>-8.4850600000000007</c:v>
                </c:pt>
                <c:pt idx="13871">
                  <c:v>-8.4849300000000003</c:v>
                </c:pt>
                <c:pt idx="13872">
                  <c:v>-8.4848099999999995</c:v>
                </c:pt>
                <c:pt idx="13873">
                  <c:v>-8.4846900000000005</c:v>
                </c:pt>
                <c:pt idx="13874">
                  <c:v>-8.4845799999999993</c:v>
                </c:pt>
                <c:pt idx="13875">
                  <c:v>-8.4844600000000003</c:v>
                </c:pt>
                <c:pt idx="13876">
                  <c:v>-8.4843600000000006</c:v>
                </c:pt>
                <c:pt idx="13877">
                  <c:v>-8.4842499999999994</c:v>
                </c:pt>
                <c:pt idx="13878">
                  <c:v>-8.4841499999999996</c:v>
                </c:pt>
                <c:pt idx="13879">
                  <c:v>-8.4840599999999995</c:v>
                </c:pt>
                <c:pt idx="13880">
                  <c:v>-8.4839699999999993</c:v>
                </c:pt>
                <c:pt idx="13881">
                  <c:v>-8.4838900000000006</c:v>
                </c:pt>
                <c:pt idx="13882">
                  <c:v>-8.4838100000000001</c:v>
                </c:pt>
                <c:pt idx="13883">
                  <c:v>-8.4837399999999992</c:v>
                </c:pt>
                <c:pt idx="13884">
                  <c:v>-8.4836799999999997</c:v>
                </c:pt>
                <c:pt idx="13885">
                  <c:v>-8.4836200000000002</c:v>
                </c:pt>
                <c:pt idx="13886">
                  <c:v>-8.4835799999999999</c:v>
                </c:pt>
                <c:pt idx="13887">
                  <c:v>-8.4835399999999996</c:v>
                </c:pt>
                <c:pt idx="13888">
                  <c:v>-8.4835100000000008</c:v>
                </c:pt>
                <c:pt idx="13889">
                  <c:v>-8.4834899999999998</c:v>
                </c:pt>
                <c:pt idx="13890">
                  <c:v>-8.4834700000000005</c:v>
                </c:pt>
                <c:pt idx="13891">
                  <c:v>-8.4834700000000005</c:v>
                </c:pt>
                <c:pt idx="13892">
                  <c:v>-8.4834700000000005</c:v>
                </c:pt>
                <c:pt idx="13893">
                  <c:v>-8.4834800000000001</c:v>
                </c:pt>
                <c:pt idx="13894">
                  <c:v>-8.4834999999999994</c:v>
                </c:pt>
                <c:pt idx="13895">
                  <c:v>-8.48353</c:v>
                </c:pt>
                <c:pt idx="13896">
                  <c:v>-8.4835600000000007</c:v>
                </c:pt>
                <c:pt idx="13897">
                  <c:v>-8.4836100000000005</c:v>
                </c:pt>
                <c:pt idx="13898">
                  <c:v>-8.4836600000000004</c:v>
                </c:pt>
                <c:pt idx="13899">
                  <c:v>-8.4837199999999999</c:v>
                </c:pt>
                <c:pt idx="13900">
                  <c:v>-8.4837799999999994</c:v>
                </c:pt>
                <c:pt idx="13901">
                  <c:v>-8.4838500000000003</c:v>
                </c:pt>
                <c:pt idx="13902">
                  <c:v>-8.4839300000000009</c:v>
                </c:pt>
                <c:pt idx="13903">
                  <c:v>-8.4840199999999992</c:v>
                </c:pt>
                <c:pt idx="13904">
                  <c:v>-8.4841099999999994</c:v>
                </c:pt>
                <c:pt idx="13905">
                  <c:v>-8.4842099999999991</c:v>
                </c:pt>
                <c:pt idx="13906">
                  <c:v>-8.4843100000000007</c:v>
                </c:pt>
                <c:pt idx="13907">
                  <c:v>-8.4844100000000005</c:v>
                </c:pt>
                <c:pt idx="13908">
                  <c:v>-8.4845199999999998</c:v>
                </c:pt>
                <c:pt idx="13909">
                  <c:v>-8.4846400000000006</c:v>
                </c:pt>
                <c:pt idx="13910">
                  <c:v>-8.48475</c:v>
                </c:pt>
                <c:pt idx="13911">
                  <c:v>-8.4848700000000008</c:v>
                </c:pt>
                <c:pt idx="13912">
                  <c:v>-8.4849899999999998</c:v>
                </c:pt>
                <c:pt idx="13913">
                  <c:v>-8.4851100000000006</c:v>
                </c:pt>
                <c:pt idx="13914">
                  <c:v>-8.4852299999999996</c:v>
                </c:pt>
                <c:pt idx="13915">
                  <c:v>-8.4853500000000004</c:v>
                </c:pt>
                <c:pt idx="13916">
                  <c:v>-8.4854800000000008</c:v>
                </c:pt>
                <c:pt idx="13917">
                  <c:v>-8.4855999999999998</c:v>
                </c:pt>
                <c:pt idx="13918">
                  <c:v>-8.4857099999999992</c:v>
                </c:pt>
                <c:pt idx="13919">
                  <c:v>-8.48583</c:v>
                </c:pt>
                <c:pt idx="13920">
                  <c:v>-8.4859399999999994</c:v>
                </c:pt>
                <c:pt idx="13921">
                  <c:v>-8.4860600000000002</c:v>
                </c:pt>
                <c:pt idx="13922">
                  <c:v>-8.4861599999999999</c:v>
                </c:pt>
                <c:pt idx="13923">
                  <c:v>-8.4862699999999993</c:v>
                </c:pt>
                <c:pt idx="13924">
                  <c:v>-8.4863599999999995</c:v>
                </c:pt>
                <c:pt idx="13925">
                  <c:v>-8.4864599999999992</c:v>
                </c:pt>
                <c:pt idx="13926">
                  <c:v>-8.4865399999999998</c:v>
                </c:pt>
                <c:pt idx="13927">
                  <c:v>-8.4866299999999999</c:v>
                </c:pt>
                <c:pt idx="13928">
                  <c:v>-8.4867000000000008</c:v>
                </c:pt>
                <c:pt idx="13929">
                  <c:v>-8.4867699999999999</c:v>
                </c:pt>
                <c:pt idx="13930">
                  <c:v>-8.4868299999999994</c:v>
                </c:pt>
                <c:pt idx="13931">
                  <c:v>-8.4868900000000007</c:v>
                </c:pt>
                <c:pt idx="13932">
                  <c:v>-8.4869299999999992</c:v>
                </c:pt>
                <c:pt idx="13933">
                  <c:v>-8.4869699999999995</c:v>
                </c:pt>
                <c:pt idx="13934">
                  <c:v>-8.4870099999999997</c:v>
                </c:pt>
                <c:pt idx="13935">
                  <c:v>-8.4870300000000007</c:v>
                </c:pt>
                <c:pt idx="13936">
                  <c:v>-8.4870400000000004</c:v>
                </c:pt>
                <c:pt idx="13937">
                  <c:v>-8.48705</c:v>
                </c:pt>
                <c:pt idx="13938">
                  <c:v>-8.48705</c:v>
                </c:pt>
                <c:pt idx="13939">
                  <c:v>-8.4870400000000004</c:v>
                </c:pt>
                <c:pt idx="13940">
                  <c:v>-8.4870199999999993</c:v>
                </c:pt>
                <c:pt idx="13941">
                  <c:v>-8.4870000000000001</c:v>
                </c:pt>
                <c:pt idx="13942">
                  <c:v>-8.4869699999999995</c:v>
                </c:pt>
                <c:pt idx="13943">
                  <c:v>-8.4869299999999992</c:v>
                </c:pt>
                <c:pt idx="13944">
                  <c:v>-8.4868799999999993</c:v>
                </c:pt>
                <c:pt idx="13945">
                  <c:v>-8.4868199999999998</c:v>
                </c:pt>
                <c:pt idx="13946">
                  <c:v>-8.4867600000000003</c:v>
                </c:pt>
                <c:pt idx="13947">
                  <c:v>-8.4866899999999994</c:v>
                </c:pt>
                <c:pt idx="13948">
                  <c:v>-8.4866100000000007</c:v>
                </c:pt>
                <c:pt idx="13949">
                  <c:v>-8.4865300000000001</c:v>
                </c:pt>
                <c:pt idx="13950">
                  <c:v>-8.48644</c:v>
                </c:pt>
                <c:pt idx="13951">
                  <c:v>-8.4863499999999998</c:v>
                </c:pt>
                <c:pt idx="13952">
                  <c:v>-8.4862500000000001</c:v>
                </c:pt>
                <c:pt idx="13953">
                  <c:v>-8.4861500000000003</c:v>
                </c:pt>
                <c:pt idx="13954">
                  <c:v>-8.4860399999999991</c:v>
                </c:pt>
                <c:pt idx="13955">
                  <c:v>-8.4859299999999998</c:v>
                </c:pt>
                <c:pt idx="13956">
                  <c:v>-8.4858200000000004</c:v>
                </c:pt>
                <c:pt idx="13957">
                  <c:v>-8.4857099999999992</c:v>
                </c:pt>
                <c:pt idx="13958">
                  <c:v>-8.4855900000000002</c:v>
                </c:pt>
                <c:pt idx="13959">
                  <c:v>-8.4854699999999994</c:v>
                </c:pt>
                <c:pt idx="13960">
                  <c:v>-8.4853500000000004</c:v>
                </c:pt>
                <c:pt idx="13961">
                  <c:v>-8.4852399999999992</c:v>
                </c:pt>
                <c:pt idx="13962">
                  <c:v>-8.4851200000000002</c:v>
                </c:pt>
                <c:pt idx="13963">
                  <c:v>-8.4849999999999994</c:v>
                </c:pt>
                <c:pt idx="13964">
                  <c:v>-8.4848800000000004</c:v>
                </c:pt>
                <c:pt idx="13965">
                  <c:v>-8.4847699999999993</c:v>
                </c:pt>
                <c:pt idx="13966">
                  <c:v>-8.4846599999999999</c:v>
                </c:pt>
                <c:pt idx="13967">
                  <c:v>-8.4845500000000005</c:v>
                </c:pt>
                <c:pt idx="13968">
                  <c:v>-8.4844399999999993</c:v>
                </c:pt>
                <c:pt idx="13969">
                  <c:v>-8.4843399999999995</c:v>
                </c:pt>
                <c:pt idx="13970">
                  <c:v>-8.4842399999999998</c:v>
                </c:pt>
                <c:pt idx="13971">
                  <c:v>-8.4841499999999996</c:v>
                </c:pt>
                <c:pt idx="13972">
                  <c:v>-8.4840699999999991</c:v>
                </c:pt>
                <c:pt idx="13973">
                  <c:v>-8.4839800000000007</c:v>
                </c:pt>
                <c:pt idx="13974">
                  <c:v>-8.4839099999999998</c:v>
                </c:pt>
                <c:pt idx="13975">
                  <c:v>-8.4838400000000007</c:v>
                </c:pt>
                <c:pt idx="13976">
                  <c:v>-8.4837799999999994</c:v>
                </c:pt>
                <c:pt idx="13977">
                  <c:v>-8.4837199999999999</c:v>
                </c:pt>
                <c:pt idx="13978">
                  <c:v>-8.4836799999999997</c:v>
                </c:pt>
                <c:pt idx="13979">
                  <c:v>-8.4836399999999994</c:v>
                </c:pt>
                <c:pt idx="13980">
                  <c:v>-8.4835999999999991</c:v>
                </c:pt>
                <c:pt idx="13981">
                  <c:v>-8.4835799999999999</c:v>
                </c:pt>
                <c:pt idx="13982">
                  <c:v>-8.4835600000000007</c:v>
                </c:pt>
                <c:pt idx="13983">
                  <c:v>-8.4835499999999993</c:v>
                </c:pt>
                <c:pt idx="13984">
                  <c:v>-8.4835499999999993</c:v>
                </c:pt>
                <c:pt idx="13985">
                  <c:v>-8.4835600000000007</c:v>
                </c:pt>
                <c:pt idx="13986">
                  <c:v>-8.4835799999999999</c:v>
                </c:pt>
                <c:pt idx="13987">
                  <c:v>-8.4835999999999991</c:v>
                </c:pt>
                <c:pt idx="13988">
                  <c:v>-8.4836299999999998</c:v>
                </c:pt>
                <c:pt idx="13989">
                  <c:v>-8.48367</c:v>
                </c:pt>
                <c:pt idx="13990">
                  <c:v>-8.4837100000000003</c:v>
                </c:pt>
                <c:pt idx="13991">
                  <c:v>-8.4837699999999998</c:v>
                </c:pt>
                <c:pt idx="13992">
                  <c:v>-8.4838299999999993</c:v>
                </c:pt>
                <c:pt idx="13993">
                  <c:v>-8.4838900000000006</c:v>
                </c:pt>
                <c:pt idx="13994">
                  <c:v>-8.4839699999999993</c:v>
                </c:pt>
                <c:pt idx="13995">
                  <c:v>-8.4840400000000002</c:v>
                </c:pt>
                <c:pt idx="13996">
                  <c:v>-8.4841300000000004</c:v>
                </c:pt>
                <c:pt idx="13997">
                  <c:v>-8.4842200000000005</c:v>
                </c:pt>
                <c:pt idx="13998">
                  <c:v>-8.4843100000000007</c:v>
                </c:pt>
                <c:pt idx="13999">
                  <c:v>-8.4844100000000005</c:v>
                </c:pt>
                <c:pt idx="14000">
                  <c:v>-8.4845100000000002</c:v>
                </c:pt>
                <c:pt idx="14001">
                  <c:v>-8.4846199999999996</c:v>
                </c:pt>
                <c:pt idx="14002">
                  <c:v>-8.4847300000000008</c:v>
                </c:pt>
                <c:pt idx="14003">
                  <c:v>-8.4848400000000002</c:v>
                </c:pt>
                <c:pt idx="14004">
                  <c:v>-8.4849499999999995</c:v>
                </c:pt>
                <c:pt idx="14005">
                  <c:v>-8.4850700000000003</c:v>
                </c:pt>
                <c:pt idx="14006">
                  <c:v>-8.4851899999999993</c:v>
                </c:pt>
                <c:pt idx="14007">
                  <c:v>-8.4853000000000005</c:v>
                </c:pt>
                <c:pt idx="14008">
                  <c:v>-8.4854199999999995</c:v>
                </c:pt>
                <c:pt idx="14009">
                  <c:v>-8.4855300000000007</c:v>
                </c:pt>
                <c:pt idx="14010">
                  <c:v>-8.4856499999999997</c:v>
                </c:pt>
                <c:pt idx="14011">
                  <c:v>-8.4857600000000009</c:v>
                </c:pt>
                <c:pt idx="14012">
                  <c:v>-8.4858700000000002</c:v>
                </c:pt>
                <c:pt idx="14013">
                  <c:v>-8.48597</c:v>
                </c:pt>
                <c:pt idx="14014">
                  <c:v>-8.4860799999999994</c:v>
                </c:pt>
                <c:pt idx="14015">
                  <c:v>-8.4861799999999992</c:v>
                </c:pt>
                <c:pt idx="14016">
                  <c:v>-8.4862699999999993</c:v>
                </c:pt>
                <c:pt idx="14017">
                  <c:v>-8.4863599999999995</c:v>
                </c:pt>
                <c:pt idx="14018">
                  <c:v>-8.4864499999999996</c:v>
                </c:pt>
                <c:pt idx="14019">
                  <c:v>-8.4865300000000001</c:v>
                </c:pt>
                <c:pt idx="14020">
                  <c:v>-8.4865999999999993</c:v>
                </c:pt>
                <c:pt idx="14021">
                  <c:v>-8.4866700000000002</c:v>
                </c:pt>
                <c:pt idx="14022">
                  <c:v>-8.4867299999999997</c:v>
                </c:pt>
                <c:pt idx="14023">
                  <c:v>-8.4867899999999992</c:v>
                </c:pt>
                <c:pt idx="14024">
                  <c:v>-8.4868400000000008</c:v>
                </c:pt>
                <c:pt idx="14025">
                  <c:v>-8.4868799999999993</c:v>
                </c:pt>
                <c:pt idx="14026">
                  <c:v>-8.48691</c:v>
                </c:pt>
                <c:pt idx="14027">
                  <c:v>-8.4869400000000006</c:v>
                </c:pt>
                <c:pt idx="14028">
                  <c:v>-8.4869500000000002</c:v>
                </c:pt>
                <c:pt idx="14029">
                  <c:v>-8.4869699999999995</c:v>
                </c:pt>
                <c:pt idx="14030">
                  <c:v>-8.4869699999999995</c:v>
                </c:pt>
                <c:pt idx="14031">
                  <c:v>-8.4869599999999998</c:v>
                </c:pt>
                <c:pt idx="14032">
                  <c:v>-8.4869500000000002</c:v>
                </c:pt>
                <c:pt idx="14033">
                  <c:v>-8.4869299999999992</c:v>
                </c:pt>
                <c:pt idx="14034">
                  <c:v>-8.4869000000000003</c:v>
                </c:pt>
                <c:pt idx="14035">
                  <c:v>-8.4868600000000001</c:v>
                </c:pt>
                <c:pt idx="14036">
                  <c:v>-8.4868199999999998</c:v>
                </c:pt>
                <c:pt idx="14037">
                  <c:v>-8.4867699999999999</c:v>
                </c:pt>
                <c:pt idx="14038">
                  <c:v>-8.4867100000000004</c:v>
                </c:pt>
                <c:pt idx="14039">
                  <c:v>-8.4866499999999991</c:v>
                </c:pt>
                <c:pt idx="14040">
                  <c:v>-8.48658</c:v>
                </c:pt>
                <c:pt idx="14041">
                  <c:v>-8.4865100000000009</c:v>
                </c:pt>
                <c:pt idx="14042">
                  <c:v>-8.4864200000000007</c:v>
                </c:pt>
                <c:pt idx="14043">
                  <c:v>-8.4863400000000002</c:v>
                </c:pt>
                <c:pt idx="14044">
                  <c:v>-8.4862500000000001</c:v>
                </c:pt>
                <c:pt idx="14045">
                  <c:v>-8.4861500000000003</c:v>
                </c:pt>
                <c:pt idx="14046">
                  <c:v>-8.4860500000000005</c:v>
                </c:pt>
                <c:pt idx="14047">
                  <c:v>-8.4859500000000008</c:v>
                </c:pt>
                <c:pt idx="14048">
                  <c:v>-8.4858399999999996</c:v>
                </c:pt>
                <c:pt idx="14049">
                  <c:v>-8.4857300000000002</c:v>
                </c:pt>
                <c:pt idx="14050">
                  <c:v>-8.4856200000000008</c:v>
                </c:pt>
                <c:pt idx="14051">
                  <c:v>-8.4855099999999997</c:v>
                </c:pt>
                <c:pt idx="14052">
                  <c:v>-8.4854000000000003</c:v>
                </c:pt>
                <c:pt idx="14053">
                  <c:v>-8.4852900000000009</c:v>
                </c:pt>
                <c:pt idx="14054">
                  <c:v>-8.4851700000000001</c:v>
                </c:pt>
                <c:pt idx="14055">
                  <c:v>-8.4850600000000007</c:v>
                </c:pt>
                <c:pt idx="14056">
                  <c:v>-8.4849499999999995</c:v>
                </c:pt>
                <c:pt idx="14057">
                  <c:v>-8.4848400000000002</c:v>
                </c:pt>
                <c:pt idx="14058">
                  <c:v>-8.4847300000000008</c:v>
                </c:pt>
                <c:pt idx="14059">
                  <c:v>-8.4846299999999992</c:v>
                </c:pt>
                <c:pt idx="14060">
                  <c:v>-8.4845199999999998</c:v>
                </c:pt>
                <c:pt idx="14061">
                  <c:v>-8.4844299999999997</c:v>
                </c:pt>
                <c:pt idx="14062">
                  <c:v>-8.4843299999999999</c:v>
                </c:pt>
                <c:pt idx="14063">
                  <c:v>-8.4842399999999998</c:v>
                </c:pt>
                <c:pt idx="14064">
                  <c:v>-8.4841599999999993</c:v>
                </c:pt>
                <c:pt idx="14065">
                  <c:v>-8.4840800000000005</c:v>
                </c:pt>
                <c:pt idx="14066">
                  <c:v>-8.484</c:v>
                </c:pt>
                <c:pt idx="14067">
                  <c:v>-8.4839400000000005</c:v>
                </c:pt>
                <c:pt idx="14068">
                  <c:v>-8.4838799999999992</c:v>
                </c:pt>
                <c:pt idx="14069">
                  <c:v>-8.4838199999999997</c:v>
                </c:pt>
                <c:pt idx="14070">
                  <c:v>-8.4837699999999998</c:v>
                </c:pt>
                <c:pt idx="14071">
                  <c:v>-8.4837299999999995</c:v>
                </c:pt>
                <c:pt idx="14072">
                  <c:v>-8.4837000000000007</c:v>
                </c:pt>
                <c:pt idx="14073">
                  <c:v>-8.48367</c:v>
                </c:pt>
                <c:pt idx="14074">
                  <c:v>-8.4836500000000008</c:v>
                </c:pt>
                <c:pt idx="14075">
                  <c:v>-8.4836399999999994</c:v>
                </c:pt>
                <c:pt idx="14076">
                  <c:v>-8.4836399999999994</c:v>
                </c:pt>
                <c:pt idx="14077">
                  <c:v>-8.4836399999999994</c:v>
                </c:pt>
                <c:pt idx="14078">
                  <c:v>-8.4836500000000008</c:v>
                </c:pt>
                <c:pt idx="14079">
                  <c:v>-8.48367</c:v>
                </c:pt>
                <c:pt idx="14080">
                  <c:v>-8.4837000000000007</c:v>
                </c:pt>
                <c:pt idx="14081">
                  <c:v>-8.4837299999999995</c:v>
                </c:pt>
                <c:pt idx="14082">
                  <c:v>-8.4837699999999998</c:v>
                </c:pt>
                <c:pt idx="14083">
                  <c:v>-8.4838199999999997</c:v>
                </c:pt>
                <c:pt idx="14084">
                  <c:v>-8.4838699999999996</c:v>
                </c:pt>
                <c:pt idx="14085">
                  <c:v>-8.4839300000000009</c:v>
                </c:pt>
                <c:pt idx="14086">
                  <c:v>-8.484</c:v>
                </c:pt>
                <c:pt idx="14087">
                  <c:v>-8.4840699999999991</c:v>
                </c:pt>
                <c:pt idx="14088">
                  <c:v>-8.4841499999999996</c:v>
                </c:pt>
                <c:pt idx="14089">
                  <c:v>-8.4842300000000002</c:v>
                </c:pt>
                <c:pt idx="14090">
                  <c:v>-8.4843200000000003</c:v>
                </c:pt>
                <c:pt idx="14091">
                  <c:v>-8.4844100000000005</c:v>
                </c:pt>
                <c:pt idx="14092">
                  <c:v>-8.4845100000000002</c:v>
                </c:pt>
                <c:pt idx="14093">
                  <c:v>-8.48461</c:v>
                </c:pt>
                <c:pt idx="14094">
                  <c:v>-8.4847099999999998</c:v>
                </c:pt>
                <c:pt idx="14095">
                  <c:v>-8.4848199999999991</c:v>
                </c:pt>
                <c:pt idx="14096">
                  <c:v>-8.4849200000000007</c:v>
                </c:pt>
                <c:pt idx="14097">
                  <c:v>-8.4850300000000001</c:v>
                </c:pt>
                <c:pt idx="14098">
                  <c:v>-8.4851399999999995</c:v>
                </c:pt>
                <c:pt idx="14099">
                  <c:v>-8.4852500000000006</c:v>
                </c:pt>
                <c:pt idx="14100">
                  <c:v>-8.48536</c:v>
                </c:pt>
                <c:pt idx="14101">
                  <c:v>-8.4854699999999994</c:v>
                </c:pt>
                <c:pt idx="14102">
                  <c:v>-8.4855800000000006</c:v>
                </c:pt>
                <c:pt idx="14103">
                  <c:v>-8.48569</c:v>
                </c:pt>
                <c:pt idx="14104">
                  <c:v>-8.4857999999999993</c:v>
                </c:pt>
                <c:pt idx="14105">
                  <c:v>-8.4859000000000009</c:v>
                </c:pt>
                <c:pt idx="14106">
                  <c:v>-8.4860000000000007</c:v>
                </c:pt>
                <c:pt idx="14107">
                  <c:v>-8.4861000000000004</c:v>
                </c:pt>
                <c:pt idx="14108">
                  <c:v>-8.4861900000000006</c:v>
                </c:pt>
                <c:pt idx="14109">
                  <c:v>-8.4862800000000007</c:v>
                </c:pt>
                <c:pt idx="14110">
                  <c:v>-8.4863599999999995</c:v>
                </c:pt>
                <c:pt idx="14111">
                  <c:v>-8.48644</c:v>
                </c:pt>
                <c:pt idx="14112">
                  <c:v>-8.4865100000000009</c:v>
                </c:pt>
                <c:pt idx="14113">
                  <c:v>-8.48658</c:v>
                </c:pt>
                <c:pt idx="14114">
                  <c:v>-8.4866399999999995</c:v>
                </c:pt>
                <c:pt idx="14115">
                  <c:v>-8.4867000000000008</c:v>
                </c:pt>
                <c:pt idx="14116">
                  <c:v>-8.4867399999999993</c:v>
                </c:pt>
                <c:pt idx="14117">
                  <c:v>-8.4867899999999992</c:v>
                </c:pt>
                <c:pt idx="14118">
                  <c:v>-8.4868199999999998</c:v>
                </c:pt>
                <c:pt idx="14119">
                  <c:v>-8.4868500000000004</c:v>
                </c:pt>
                <c:pt idx="14120">
                  <c:v>-8.4868699999999997</c:v>
                </c:pt>
                <c:pt idx="14121">
                  <c:v>-8.4868799999999993</c:v>
                </c:pt>
                <c:pt idx="14122">
                  <c:v>-8.4868900000000007</c:v>
                </c:pt>
                <c:pt idx="14123">
                  <c:v>-8.4868900000000007</c:v>
                </c:pt>
                <c:pt idx="14124">
                  <c:v>-8.4868799999999993</c:v>
                </c:pt>
                <c:pt idx="14125">
                  <c:v>-8.4868600000000001</c:v>
                </c:pt>
                <c:pt idx="14126">
                  <c:v>-8.4868400000000008</c:v>
                </c:pt>
                <c:pt idx="14127">
                  <c:v>-8.4868000000000006</c:v>
                </c:pt>
                <c:pt idx="14128">
                  <c:v>-8.4867699999999999</c:v>
                </c:pt>
                <c:pt idx="14129">
                  <c:v>-8.48672</c:v>
                </c:pt>
                <c:pt idx="14130">
                  <c:v>-8.4866700000000002</c:v>
                </c:pt>
                <c:pt idx="14131">
                  <c:v>-8.4866100000000007</c:v>
                </c:pt>
                <c:pt idx="14132">
                  <c:v>-8.4865499999999994</c:v>
                </c:pt>
                <c:pt idx="14133">
                  <c:v>-8.4864800000000002</c:v>
                </c:pt>
                <c:pt idx="14134">
                  <c:v>-8.4863999999999997</c:v>
                </c:pt>
                <c:pt idx="14135">
                  <c:v>-8.4863199999999992</c:v>
                </c:pt>
                <c:pt idx="14136">
                  <c:v>-8.4862400000000004</c:v>
                </c:pt>
                <c:pt idx="14137">
                  <c:v>-8.4861500000000003</c:v>
                </c:pt>
                <c:pt idx="14138">
                  <c:v>-8.4860500000000005</c:v>
                </c:pt>
                <c:pt idx="14139">
                  <c:v>-8.4859600000000004</c:v>
                </c:pt>
                <c:pt idx="14140">
                  <c:v>-8.4858600000000006</c:v>
                </c:pt>
                <c:pt idx="14141">
                  <c:v>-8.4857600000000009</c:v>
                </c:pt>
                <c:pt idx="14142">
                  <c:v>-8.4856499999999997</c:v>
                </c:pt>
                <c:pt idx="14143">
                  <c:v>-8.4855499999999999</c:v>
                </c:pt>
                <c:pt idx="14144">
                  <c:v>-8.4854400000000005</c:v>
                </c:pt>
                <c:pt idx="14145">
                  <c:v>-8.4853299999999994</c:v>
                </c:pt>
                <c:pt idx="14146">
                  <c:v>-8.48522</c:v>
                </c:pt>
                <c:pt idx="14147">
                  <c:v>-8.4851200000000002</c:v>
                </c:pt>
                <c:pt idx="14148">
                  <c:v>-8.4850100000000008</c:v>
                </c:pt>
                <c:pt idx="14149">
                  <c:v>-8.4848999999999997</c:v>
                </c:pt>
                <c:pt idx="14150">
                  <c:v>-8.4847999999999999</c:v>
                </c:pt>
                <c:pt idx="14151">
                  <c:v>-8.4847000000000001</c:v>
                </c:pt>
                <c:pt idx="14152">
                  <c:v>-8.4846000000000004</c:v>
                </c:pt>
                <c:pt idx="14153">
                  <c:v>-8.4845100000000002</c:v>
                </c:pt>
                <c:pt idx="14154">
                  <c:v>-8.4844100000000005</c:v>
                </c:pt>
                <c:pt idx="14155">
                  <c:v>-8.4843299999999999</c:v>
                </c:pt>
                <c:pt idx="14156">
                  <c:v>-8.4842399999999998</c:v>
                </c:pt>
                <c:pt idx="14157">
                  <c:v>-8.4841700000000007</c:v>
                </c:pt>
                <c:pt idx="14158">
                  <c:v>-8.4840900000000001</c:v>
                </c:pt>
                <c:pt idx="14159">
                  <c:v>-8.4840300000000006</c:v>
                </c:pt>
                <c:pt idx="14160">
                  <c:v>-8.4839699999999993</c:v>
                </c:pt>
                <c:pt idx="14161">
                  <c:v>-8.4839099999999998</c:v>
                </c:pt>
                <c:pt idx="14162">
                  <c:v>-8.48386</c:v>
                </c:pt>
                <c:pt idx="14163">
                  <c:v>-8.4838199999999997</c:v>
                </c:pt>
                <c:pt idx="14164">
                  <c:v>-8.4837900000000008</c:v>
                </c:pt>
                <c:pt idx="14165">
                  <c:v>-8.4837600000000002</c:v>
                </c:pt>
                <c:pt idx="14166">
                  <c:v>-8.4837399999999992</c:v>
                </c:pt>
                <c:pt idx="14167">
                  <c:v>-8.4837199999999999</c:v>
                </c:pt>
                <c:pt idx="14168">
                  <c:v>-8.4837100000000003</c:v>
                </c:pt>
                <c:pt idx="14169">
                  <c:v>-8.4837199999999999</c:v>
                </c:pt>
                <c:pt idx="14170">
                  <c:v>-8.4837199999999999</c:v>
                </c:pt>
                <c:pt idx="14171">
                  <c:v>-8.4837399999999992</c:v>
                </c:pt>
                <c:pt idx="14172">
                  <c:v>-8.4837600000000002</c:v>
                </c:pt>
                <c:pt idx="14173">
                  <c:v>-8.4837900000000008</c:v>
                </c:pt>
                <c:pt idx="14174">
                  <c:v>-8.4838199999999997</c:v>
                </c:pt>
                <c:pt idx="14175">
                  <c:v>-8.4838699999999996</c:v>
                </c:pt>
                <c:pt idx="14176">
                  <c:v>-8.4839199999999995</c:v>
                </c:pt>
                <c:pt idx="14177">
                  <c:v>-8.4839699999999993</c:v>
                </c:pt>
                <c:pt idx="14178">
                  <c:v>-8.4840300000000006</c:v>
                </c:pt>
                <c:pt idx="14179">
                  <c:v>-8.4840999999999998</c:v>
                </c:pt>
                <c:pt idx="14180">
                  <c:v>-8.4841700000000007</c:v>
                </c:pt>
                <c:pt idx="14181">
                  <c:v>-8.4842499999999994</c:v>
                </c:pt>
                <c:pt idx="14182">
                  <c:v>-8.4843299999999999</c:v>
                </c:pt>
                <c:pt idx="14183">
                  <c:v>-8.4844200000000001</c:v>
                </c:pt>
                <c:pt idx="14184">
                  <c:v>-8.4845100000000002</c:v>
                </c:pt>
                <c:pt idx="14185">
                  <c:v>-8.4846000000000004</c:v>
                </c:pt>
                <c:pt idx="14186">
                  <c:v>-8.4847000000000001</c:v>
                </c:pt>
                <c:pt idx="14187">
                  <c:v>-8.4847999999999999</c:v>
                </c:pt>
                <c:pt idx="14188">
                  <c:v>-8.4848999999999997</c:v>
                </c:pt>
                <c:pt idx="14189">
                  <c:v>-8.4849999999999994</c:v>
                </c:pt>
                <c:pt idx="14190">
                  <c:v>-8.4851100000000006</c:v>
                </c:pt>
                <c:pt idx="14191">
                  <c:v>-8.4852100000000004</c:v>
                </c:pt>
                <c:pt idx="14192">
                  <c:v>-8.4853199999999998</c:v>
                </c:pt>
                <c:pt idx="14193">
                  <c:v>-8.4854199999999995</c:v>
                </c:pt>
                <c:pt idx="14194">
                  <c:v>-8.4855199999999993</c:v>
                </c:pt>
                <c:pt idx="14195">
                  <c:v>-8.4856300000000005</c:v>
                </c:pt>
                <c:pt idx="14196">
                  <c:v>-8.4857300000000002</c:v>
                </c:pt>
                <c:pt idx="14197">
                  <c:v>-8.48583</c:v>
                </c:pt>
                <c:pt idx="14198">
                  <c:v>-8.4859200000000001</c:v>
                </c:pt>
                <c:pt idx="14199">
                  <c:v>-8.4860199999999999</c:v>
                </c:pt>
                <c:pt idx="14200">
                  <c:v>-8.48611</c:v>
                </c:pt>
                <c:pt idx="14201">
                  <c:v>-8.4861900000000006</c:v>
                </c:pt>
                <c:pt idx="14202">
                  <c:v>-8.4862800000000007</c:v>
                </c:pt>
                <c:pt idx="14203">
                  <c:v>-8.4863499999999998</c:v>
                </c:pt>
                <c:pt idx="14204">
                  <c:v>-8.4864200000000007</c:v>
                </c:pt>
                <c:pt idx="14205">
                  <c:v>-8.4864899999999999</c:v>
                </c:pt>
                <c:pt idx="14206">
                  <c:v>-8.4865499999999994</c:v>
                </c:pt>
                <c:pt idx="14207">
                  <c:v>-8.4866100000000007</c:v>
                </c:pt>
                <c:pt idx="14208">
                  <c:v>-8.4866600000000005</c:v>
                </c:pt>
                <c:pt idx="14209">
                  <c:v>-8.4867000000000008</c:v>
                </c:pt>
                <c:pt idx="14210">
                  <c:v>-8.4867299999999997</c:v>
                </c:pt>
                <c:pt idx="14211">
                  <c:v>-8.4867600000000003</c:v>
                </c:pt>
                <c:pt idx="14212">
                  <c:v>-8.4867899999999992</c:v>
                </c:pt>
                <c:pt idx="14213">
                  <c:v>-8.4868000000000006</c:v>
                </c:pt>
                <c:pt idx="14214">
                  <c:v>-8.4868100000000002</c:v>
                </c:pt>
                <c:pt idx="14215">
                  <c:v>-8.4868100000000002</c:v>
                </c:pt>
                <c:pt idx="14216">
                  <c:v>-8.4868000000000006</c:v>
                </c:pt>
                <c:pt idx="14217">
                  <c:v>-8.4867899999999992</c:v>
                </c:pt>
                <c:pt idx="14218">
                  <c:v>-8.4867699999999999</c:v>
                </c:pt>
                <c:pt idx="14219">
                  <c:v>-8.4867500000000007</c:v>
                </c:pt>
                <c:pt idx="14220">
                  <c:v>-8.4867100000000004</c:v>
                </c:pt>
                <c:pt idx="14221">
                  <c:v>-8.4866700000000002</c:v>
                </c:pt>
                <c:pt idx="14222">
                  <c:v>-8.4866299999999999</c:v>
                </c:pt>
                <c:pt idx="14223">
                  <c:v>-8.4865700000000004</c:v>
                </c:pt>
                <c:pt idx="14224">
                  <c:v>-8.4865100000000009</c:v>
                </c:pt>
                <c:pt idx="14225">
                  <c:v>-8.4864499999999996</c:v>
                </c:pt>
                <c:pt idx="14226">
                  <c:v>-8.4863800000000005</c:v>
                </c:pt>
                <c:pt idx="14227">
                  <c:v>-8.4863099999999996</c:v>
                </c:pt>
                <c:pt idx="14228">
                  <c:v>-8.4862300000000008</c:v>
                </c:pt>
                <c:pt idx="14229">
                  <c:v>-8.4861400000000007</c:v>
                </c:pt>
                <c:pt idx="14230">
                  <c:v>-8.4860600000000002</c:v>
                </c:pt>
                <c:pt idx="14231">
                  <c:v>-8.48597</c:v>
                </c:pt>
                <c:pt idx="14232">
                  <c:v>-8.4858700000000002</c:v>
                </c:pt>
                <c:pt idx="14233">
                  <c:v>-8.4857700000000005</c:v>
                </c:pt>
                <c:pt idx="14234">
                  <c:v>-8.4856800000000003</c:v>
                </c:pt>
                <c:pt idx="14235">
                  <c:v>-8.4855800000000006</c:v>
                </c:pt>
                <c:pt idx="14236">
                  <c:v>-8.4854699999999994</c:v>
                </c:pt>
                <c:pt idx="14237">
                  <c:v>-8.4853699999999996</c:v>
                </c:pt>
                <c:pt idx="14238">
                  <c:v>-8.4852699999999999</c:v>
                </c:pt>
                <c:pt idx="14239">
                  <c:v>-8.4851700000000001</c:v>
                </c:pt>
                <c:pt idx="14240">
                  <c:v>-8.4850600000000007</c:v>
                </c:pt>
                <c:pt idx="14241">
                  <c:v>-8.4849599999999992</c:v>
                </c:pt>
                <c:pt idx="14242">
                  <c:v>-8.4848599999999994</c:v>
                </c:pt>
                <c:pt idx="14243">
                  <c:v>-8.4847699999999993</c:v>
                </c:pt>
                <c:pt idx="14244">
                  <c:v>-8.4846699999999995</c:v>
                </c:pt>
                <c:pt idx="14245">
                  <c:v>-8.4845799999999993</c:v>
                </c:pt>
                <c:pt idx="14246">
                  <c:v>-8.4844899999999992</c:v>
                </c:pt>
                <c:pt idx="14247">
                  <c:v>-8.4844100000000005</c:v>
                </c:pt>
                <c:pt idx="14248">
                  <c:v>-8.4843299999999999</c:v>
                </c:pt>
                <c:pt idx="14249">
                  <c:v>-8.4842499999999994</c:v>
                </c:pt>
                <c:pt idx="14250">
                  <c:v>-8.4841800000000003</c:v>
                </c:pt>
                <c:pt idx="14251">
                  <c:v>-8.4841099999999994</c:v>
                </c:pt>
                <c:pt idx="14252">
                  <c:v>-8.4840499999999999</c:v>
                </c:pt>
                <c:pt idx="14253">
                  <c:v>-8.484</c:v>
                </c:pt>
                <c:pt idx="14254">
                  <c:v>-8.4839500000000001</c:v>
                </c:pt>
                <c:pt idx="14255">
                  <c:v>-8.4839099999999998</c:v>
                </c:pt>
                <c:pt idx="14256">
                  <c:v>-8.4838699999999996</c:v>
                </c:pt>
                <c:pt idx="14257">
                  <c:v>-8.4838400000000007</c:v>
                </c:pt>
                <c:pt idx="14258">
                  <c:v>-8.4838199999999997</c:v>
                </c:pt>
                <c:pt idx="14259">
                  <c:v>-8.4838000000000005</c:v>
                </c:pt>
                <c:pt idx="14260">
                  <c:v>-8.4837900000000008</c:v>
                </c:pt>
                <c:pt idx="14261">
                  <c:v>-8.4837900000000008</c:v>
                </c:pt>
                <c:pt idx="14262">
                  <c:v>-8.4837900000000008</c:v>
                </c:pt>
                <c:pt idx="14263">
                  <c:v>-8.4838000000000005</c:v>
                </c:pt>
                <c:pt idx="14264">
                  <c:v>-8.4838199999999997</c:v>
                </c:pt>
                <c:pt idx="14265">
                  <c:v>-8.4838500000000003</c:v>
                </c:pt>
                <c:pt idx="14266">
                  <c:v>-8.4838799999999992</c:v>
                </c:pt>
                <c:pt idx="14267">
                  <c:v>-8.4839199999999995</c:v>
                </c:pt>
                <c:pt idx="14268">
                  <c:v>-8.4839599999999997</c:v>
                </c:pt>
                <c:pt idx="14269">
                  <c:v>-8.4840099999999996</c:v>
                </c:pt>
                <c:pt idx="14270">
                  <c:v>-8.4840699999999991</c:v>
                </c:pt>
                <c:pt idx="14271">
                  <c:v>-8.4841300000000004</c:v>
                </c:pt>
                <c:pt idx="14272">
                  <c:v>-8.4841899999999999</c:v>
                </c:pt>
                <c:pt idx="14273">
                  <c:v>-8.4842700000000004</c:v>
                </c:pt>
                <c:pt idx="14274">
                  <c:v>-8.4843399999999995</c:v>
                </c:pt>
                <c:pt idx="14275">
                  <c:v>-8.4844200000000001</c:v>
                </c:pt>
                <c:pt idx="14276">
                  <c:v>-8.4845100000000002</c:v>
                </c:pt>
                <c:pt idx="14277">
                  <c:v>-8.4845900000000007</c:v>
                </c:pt>
                <c:pt idx="14278">
                  <c:v>-8.4846900000000005</c:v>
                </c:pt>
                <c:pt idx="14279">
                  <c:v>-8.4847800000000007</c:v>
                </c:pt>
                <c:pt idx="14280">
                  <c:v>-8.4848800000000004</c:v>
                </c:pt>
                <c:pt idx="14281">
                  <c:v>-8.4849700000000006</c:v>
                </c:pt>
                <c:pt idx="14282">
                  <c:v>-8.4850700000000003</c:v>
                </c:pt>
                <c:pt idx="14283">
                  <c:v>-8.4851700000000001</c:v>
                </c:pt>
                <c:pt idx="14284">
                  <c:v>-8.4852699999999999</c:v>
                </c:pt>
                <c:pt idx="14285">
                  <c:v>-8.4853699999999996</c:v>
                </c:pt>
                <c:pt idx="14286">
                  <c:v>-8.4854699999999994</c:v>
                </c:pt>
                <c:pt idx="14287">
                  <c:v>-8.4855699999999992</c:v>
                </c:pt>
                <c:pt idx="14288">
                  <c:v>-8.4856700000000007</c:v>
                </c:pt>
                <c:pt idx="14289">
                  <c:v>-8.4857600000000009</c:v>
                </c:pt>
                <c:pt idx="14290">
                  <c:v>-8.4858600000000006</c:v>
                </c:pt>
                <c:pt idx="14291">
                  <c:v>-8.4859500000000008</c:v>
                </c:pt>
                <c:pt idx="14292">
                  <c:v>-8.4860299999999995</c:v>
                </c:pt>
                <c:pt idx="14293">
                  <c:v>-8.4861199999999997</c:v>
                </c:pt>
                <c:pt idx="14294">
                  <c:v>-8.4862000000000002</c:v>
                </c:pt>
                <c:pt idx="14295">
                  <c:v>-8.4862699999999993</c:v>
                </c:pt>
                <c:pt idx="14296">
                  <c:v>-8.4863400000000002</c:v>
                </c:pt>
                <c:pt idx="14297">
                  <c:v>-8.4864099999999993</c:v>
                </c:pt>
                <c:pt idx="14298">
                  <c:v>-8.4864700000000006</c:v>
                </c:pt>
                <c:pt idx="14299">
                  <c:v>-8.4865200000000005</c:v>
                </c:pt>
                <c:pt idx="14300">
                  <c:v>-8.4865700000000004</c:v>
                </c:pt>
                <c:pt idx="14301">
                  <c:v>-8.4866100000000007</c:v>
                </c:pt>
                <c:pt idx="14302">
                  <c:v>-8.4866499999999991</c:v>
                </c:pt>
                <c:pt idx="14303">
                  <c:v>-8.4866799999999998</c:v>
                </c:pt>
                <c:pt idx="14304">
                  <c:v>-8.4867100000000004</c:v>
                </c:pt>
                <c:pt idx="14305">
                  <c:v>-8.48672</c:v>
                </c:pt>
                <c:pt idx="14306">
                  <c:v>-8.4867299999999997</c:v>
                </c:pt>
                <c:pt idx="14307">
                  <c:v>-8.4867399999999993</c:v>
                </c:pt>
                <c:pt idx="14308">
                  <c:v>-8.4867399999999993</c:v>
                </c:pt>
                <c:pt idx="14309">
                  <c:v>-8.4867299999999997</c:v>
                </c:pt>
                <c:pt idx="14310">
                  <c:v>-8.4867100000000004</c:v>
                </c:pt>
                <c:pt idx="14311">
                  <c:v>-8.4866899999999994</c:v>
                </c:pt>
                <c:pt idx="14312">
                  <c:v>-8.4866600000000005</c:v>
                </c:pt>
                <c:pt idx="14313">
                  <c:v>-8.4866200000000003</c:v>
                </c:pt>
                <c:pt idx="14314">
                  <c:v>-8.48658</c:v>
                </c:pt>
                <c:pt idx="14315">
                  <c:v>-8.4865300000000001</c:v>
                </c:pt>
                <c:pt idx="14316">
                  <c:v>-8.4864800000000002</c:v>
                </c:pt>
                <c:pt idx="14317">
                  <c:v>-8.4864200000000007</c:v>
                </c:pt>
                <c:pt idx="14318">
                  <c:v>-8.4863599999999995</c:v>
                </c:pt>
                <c:pt idx="14319">
                  <c:v>-8.4862900000000003</c:v>
                </c:pt>
                <c:pt idx="14320">
                  <c:v>-8.4862099999999998</c:v>
                </c:pt>
                <c:pt idx="14321">
                  <c:v>-8.4861400000000007</c:v>
                </c:pt>
                <c:pt idx="14322">
                  <c:v>-8.4860500000000005</c:v>
                </c:pt>
                <c:pt idx="14323">
                  <c:v>-8.48597</c:v>
                </c:pt>
                <c:pt idx="14324">
                  <c:v>-8.4858799999999999</c:v>
                </c:pt>
                <c:pt idx="14325">
                  <c:v>-8.4857899999999997</c:v>
                </c:pt>
                <c:pt idx="14326">
                  <c:v>-8.4856999999999996</c:v>
                </c:pt>
                <c:pt idx="14327">
                  <c:v>-8.4855999999999998</c:v>
                </c:pt>
                <c:pt idx="14328">
                  <c:v>-8.4855099999999997</c:v>
                </c:pt>
                <c:pt idx="14329">
                  <c:v>-8.4854099999999999</c:v>
                </c:pt>
                <c:pt idx="14330">
                  <c:v>-8.4853100000000001</c:v>
                </c:pt>
                <c:pt idx="14331">
                  <c:v>-8.4852100000000004</c:v>
                </c:pt>
                <c:pt idx="14332">
                  <c:v>-8.4851200000000002</c:v>
                </c:pt>
                <c:pt idx="14333">
                  <c:v>-8.4850200000000005</c:v>
                </c:pt>
                <c:pt idx="14334">
                  <c:v>-8.4849200000000007</c:v>
                </c:pt>
                <c:pt idx="14335">
                  <c:v>-8.4848300000000005</c:v>
                </c:pt>
                <c:pt idx="14336">
                  <c:v>-8.4847400000000004</c:v>
                </c:pt>
                <c:pt idx="14337">
                  <c:v>-8.4846500000000002</c:v>
                </c:pt>
                <c:pt idx="14338">
                  <c:v>-8.4845699999999997</c:v>
                </c:pt>
                <c:pt idx="14339">
                  <c:v>-8.4844799999999996</c:v>
                </c:pt>
                <c:pt idx="14340">
                  <c:v>-8.4844000000000008</c:v>
                </c:pt>
                <c:pt idx="14341">
                  <c:v>-8.4843299999999999</c:v>
                </c:pt>
                <c:pt idx="14342">
                  <c:v>-8.4842600000000008</c:v>
                </c:pt>
                <c:pt idx="14343">
                  <c:v>-8.4841999999999995</c:v>
                </c:pt>
                <c:pt idx="14344">
                  <c:v>-8.48414</c:v>
                </c:pt>
                <c:pt idx="14345">
                  <c:v>-8.4840800000000005</c:v>
                </c:pt>
                <c:pt idx="14346">
                  <c:v>-8.4840300000000006</c:v>
                </c:pt>
                <c:pt idx="14347">
                  <c:v>-8.4839900000000004</c:v>
                </c:pt>
                <c:pt idx="14348">
                  <c:v>-8.4839500000000001</c:v>
                </c:pt>
                <c:pt idx="14349">
                  <c:v>-8.4839199999999995</c:v>
                </c:pt>
                <c:pt idx="14350">
                  <c:v>-8.4839000000000002</c:v>
                </c:pt>
                <c:pt idx="14351">
                  <c:v>-8.4838799999999992</c:v>
                </c:pt>
                <c:pt idx="14352">
                  <c:v>-8.4838699999999996</c:v>
                </c:pt>
                <c:pt idx="14353">
                  <c:v>-8.48386</c:v>
                </c:pt>
                <c:pt idx="14354">
                  <c:v>-8.48386</c:v>
                </c:pt>
                <c:pt idx="14355">
                  <c:v>-8.4838699999999996</c:v>
                </c:pt>
                <c:pt idx="14356">
                  <c:v>-8.4838799999999992</c:v>
                </c:pt>
                <c:pt idx="14357">
                  <c:v>-8.4839000000000002</c:v>
                </c:pt>
                <c:pt idx="14358">
                  <c:v>-8.4839300000000009</c:v>
                </c:pt>
                <c:pt idx="14359">
                  <c:v>-8.4839699999999993</c:v>
                </c:pt>
                <c:pt idx="14360">
                  <c:v>-8.484</c:v>
                </c:pt>
                <c:pt idx="14361">
                  <c:v>-8.4840499999999999</c:v>
                </c:pt>
                <c:pt idx="14362">
                  <c:v>-8.4840999999999998</c:v>
                </c:pt>
                <c:pt idx="14363">
                  <c:v>-8.4841599999999993</c:v>
                </c:pt>
                <c:pt idx="14364">
                  <c:v>-8.4842200000000005</c:v>
                </c:pt>
                <c:pt idx="14365">
                  <c:v>-8.48428</c:v>
                </c:pt>
                <c:pt idx="14366">
                  <c:v>-8.4843600000000006</c:v>
                </c:pt>
                <c:pt idx="14367">
                  <c:v>-8.4844299999999997</c:v>
                </c:pt>
                <c:pt idx="14368">
                  <c:v>-8.4845100000000002</c:v>
                </c:pt>
                <c:pt idx="14369">
                  <c:v>-8.4845900000000007</c:v>
                </c:pt>
                <c:pt idx="14370">
                  <c:v>-8.4846800000000009</c:v>
                </c:pt>
                <c:pt idx="14371">
                  <c:v>-8.4847699999999993</c:v>
                </c:pt>
                <c:pt idx="14372">
                  <c:v>-8.4848599999999994</c:v>
                </c:pt>
                <c:pt idx="14373">
                  <c:v>-8.4849499999999995</c:v>
                </c:pt>
                <c:pt idx="14374">
                  <c:v>-8.4850399999999997</c:v>
                </c:pt>
                <c:pt idx="14375">
                  <c:v>-8.4851399999999995</c:v>
                </c:pt>
                <c:pt idx="14376">
                  <c:v>-8.4852299999999996</c:v>
                </c:pt>
                <c:pt idx="14377">
                  <c:v>-8.4853299999999994</c:v>
                </c:pt>
                <c:pt idx="14378">
                  <c:v>-8.4854199999999995</c:v>
                </c:pt>
                <c:pt idx="14379">
                  <c:v>-8.4855199999999993</c:v>
                </c:pt>
                <c:pt idx="14380">
                  <c:v>-8.4856099999999994</c:v>
                </c:pt>
                <c:pt idx="14381">
                  <c:v>-8.4856999999999996</c:v>
                </c:pt>
                <c:pt idx="14382">
                  <c:v>-8.4857899999999997</c:v>
                </c:pt>
                <c:pt idx="14383">
                  <c:v>-8.4858799999999999</c:v>
                </c:pt>
                <c:pt idx="14384">
                  <c:v>-8.4859600000000004</c:v>
                </c:pt>
                <c:pt idx="14385">
                  <c:v>-8.4860399999999991</c:v>
                </c:pt>
                <c:pt idx="14386">
                  <c:v>-8.4861199999999997</c:v>
                </c:pt>
                <c:pt idx="14387">
                  <c:v>-8.4861900000000006</c:v>
                </c:pt>
                <c:pt idx="14388">
                  <c:v>-8.4862599999999997</c:v>
                </c:pt>
                <c:pt idx="14389">
                  <c:v>-8.4863300000000006</c:v>
                </c:pt>
                <c:pt idx="14390">
                  <c:v>-8.4863900000000001</c:v>
                </c:pt>
                <c:pt idx="14391">
                  <c:v>-8.48644</c:v>
                </c:pt>
                <c:pt idx="14392">
                  <c:v>-8.4864899999999999</c:v>
                </c:pt>
                <c:pt idx="14393">
                  <c:v>-8.4865300000000001</c:v>
                </c:pt>
                <c:pt idx="14394">
                  <c:v>-8.4865700000000004</c:v>
                </c:pt>
                <c:pt idx="14395">
                  <c:v>-8.4865999999999993</c:v>
                </c:pt>
                <c:pt idx="14396">
                  <c:v>-8.4866299999999999</c:v>
                </c:pt>
                <c:pt idx="14397">
                  <c:v>-8.4866499999999991</c:v>
                </c:pt>
                <c:pt idx="14398">
                  <c:v>-8.4866600000000005</c:v>
                </c:pt>
                <c:pt idx="14399">
                  <c:v>-8.4866700000000002</c:v>
                </c:pt>
                <c:pt idx="14400">
                  <c:v>-8.4866700000000002</c:v>
                </c:pt>
                <c:pt idx="14401">
                  <c:v>-8.4866600000000005</c:v>
                </c:pt>
                <c:pt idx="14402">
                  <c:v>-8.4866499999999991</c:v>
                </c:pt>
                <c:pt idx="14403">
                  <c:v>-8.4866299999999999</c:v>
                </c:pt>
                <c:pt idx="14404">
                  <c:v>-8.4865999999999993</c:v>
                </c:pt>
                <c:pt idx="14405">
                  <c:v>-8.4865700000000004</c:v>
                </c:pt>
                <c:pt idx="14406">
                  <c:v>-8.4865399999999998</c:v>
                </c:pt>
                <c:pt idx="14407">
                  <c:v>-8.4864899999999999</c:v>
                </c:pt>
                <c:pt idx="14408">
                  <c:v>-8.48644</c:v>
                </c:pt>
                <c:pt idx="14409">
                  <c:v>-8.4863900000000001</c:v>
                </c:pt>
                <c:pt idx="14410">
                  <c:v>-8.4863300000000006</c:v>
                </c:pt>
                <c:pt idx="14411">
                  <c:v>-8.4862699999999993</c:v>
                </c:pt>
                <c:pt idx="14412">
                  <c:v>-8.4862000000000002</c:v>
                </c:pt>
                <c:pt idx="14413">
                  <c:v>-8.4861299999999993</c:v>
                </c:pt>
                <c:pt idx="14414">
                  <c:v>-8.4860500000000005</c:v>
                </c:pt>
                <c:pt idx="14415">
                  <c:v>-8.48597</c:v>
                </c:pt>
                <c:pt idx="14416">
                  <c:v>-8.4858899999999995</c:v>
                </c:pt>
                <c:pt idx="14417">
                  <c:v>-8.4857999999999993</c:v>
                </c:pt>
                <c:pt idx="14418">
                  <c:v>-8.4857200000000006</c:v>
                </c:pt>
                <c:pt idx="14419">
                  <c:v>-8.4856300000000005</c:v>
                </c:pt>
                <c:pt idx="14420">
                  <c:v>-8.4855300000000007</c:v>
                </c:pt>
                <c:pt idx="14421">
                  <c:v>-8.4854400000000005</c:v>
                </c:pt>
                <c:pt idx="14422">
                  <c:v>-8.4853500000000004</c:v>
                </c:pt>
                <c:pt idx="14423">
                  <c:v>-8.4852600000000002</c:v>
                </c:pt>
                <c:pt idx="14424">
                  <c:v>-8.4851600000000005</c:v>
                </c:pt>
                <c:pt idx="14425">
                  <c:v>-8.4850700000000003</c:v>
                </c:pt>
                <c:pt idx="14426">
                  <c:v>-8.4849800000000002</c:v>
                </c:pt>
                <c:pt idx="14427">
                  <c:v>-8.48489</c:v>
                </c:pt>
                <c:pt idx="14428">
                  <c:v>-8.4847999999999999</c:v>
                </c:pt>
                <c:pt idx="14429">
                  <c:v>-8.4847199999999994</c:v>
                </c:pt>
                <c:pt idx="14430">
                  <c:v>-8.4846299999999992</c:v>
                </c:pt>
                <c:pt idx="14431">
                  <c:v>-8.4845500000000005</c:v>
                </c:pt>
                <c:pt idx="14432">
                  <c:v>-8.4844799999999996</c:v>
                </c:pt>
                <c:pt idx="14433">
                  <c:v>-8.4844100000000005</c:v>
                </c:pt>
                <c:pt idx="14434">
                  <c:v>-8.4843399999999995</c:v>
                </c:pt>
                <c:pt idx="14435">
                  <c:v>-8.4842700000000004</c:v>
                </c:pt>
                <c:pt idx="14436">
                  <c:v>-8.4842099999999991</c:v>
                </c:pt>
                <c:pt idx="14437">
                  <c:v>-8.4841599999999993</c:v>
                </c:pt>
                <c:pt idx="14438">
                  <c:v>-8.4841099999999994</c:v>
                </c:pt>
                <c:pt idx="14439">
                  <c:v>-8.4840699999999991</c:v>
                </c:pt>
                <c:pt idx="14440">
                  <c:v>-8.4840300000000006</c:v>
                </c:pt>
                <c:pt idx="14441">
                  <c:v>-8.484</c:v>
                </c:pt>
                <c:pt idx="14442">
                  <c:v>-8.4839699999999993</c:v>
                </c:pt>
                <c:pt idx="14443">
                  <c:v>-8.4839500000000001</c:v>
                </c:pt>
                <c:pt idx="14444">
                  <c:v>-8.4839400000000005</c:v>
                </c:pt>
                <c:pt idx="14445">
                  <c:v>-8.4839300000000009</c:v>
                </c:pt>
                <c:pt idx="14446">
                  <c:v>-8.4839300000000009</c:v>
                </c:pt>
                <c:pt idx="14447">
                  <c:v>-8.4839300000000009</c:v>
                </c:pt>
                <c:pt idx="14448">
                  <c:v>-8.4839400000000005</c:v>
                </c:pt>
                <c:pt idx="14449">
                  <c:v>-8.4839599999999997</c:v>
                </c:pt>
                <c:pt idx="14450">
                  <c:v>-8.4839800000000007</c:v>
                </c:pt>
                <c:pt idx="14451">
                  <c:v>-8.4840099999999996</c:v>
                </c:pt>
                <c:pt idx="14452">
                  <c:v>-8.4840499999999999</c:v>
                </c:pt>
                <c:pt idx="14453">
                  <c:v>-8.4840900000000001</c:v>
                </c:pt>
                <c:pt idx="14454">
                  <c:v>-8.48414</c:v>
                </c:pt>
                <c:pt idx="14455">
                  <c:v>-8.4841899999999999</c:v>
                </c:pt>
                <c:pt idx="14456">
                  <c:v>-8.4842399999999998</c:v>
                </c:pt>
                <c:pt idx="14457">
                  <c:v>-8.4842999999999993</c:v>
                </c:pt>
                <c:pt idx="14458">
                  <c:v>-8.4843700000000002</c:v>
                </c:pt>
                <c:pt idx="14459">
                  <c:v>-8.4844399999999993</c:v>
                </c:pt>
                <c:pt idx="14460">
                  <c:v>-8.4845100000000002</c:v>
                </c:pt>
                <c:pt idx="14461">
                  <c:v>-8.4845900000000007</c:v>
                </c:pt>
                <c:pt idx="14462">
                  <c:v>-8.4846699999999995</c:v>
                </c:pt>
                <c:pt idx="14463">
                  <c:v>-8.48475</c:v>
                </c:pt>
                <c:pt idx="14464">
                  <c:v>-8.4848400000000002</c:v>
                </c:pt>
                <c:pt idx="14465">
                  <c:v>-8.4849300000000003</c:v>
                </c:pt>
                <c:pt idx="14466">
                  <c:v>-8.4850200000000005</c:v>
                </c:pt>
                <c:pt idx="14467">
                  <c:v>-8.4851100000000006</c:v>
                </c:pt>
                <c:pt idx="14468">
                  <c:v>-8.4852000000000007</c:v>
                </c:pt>
                <c:pt idx="14469">
                  <c:v>-8.4852900000000009</c:v>
                </c:pt>
                <c:pt idx="14470">
                  <c:v>-8.4853799999999993</c:v>
                </c:pt>
                <c:pt idx="14471">
                  <c:v>-8.4854699999999994</c:v>
                </c:pt>
                <c:pt idx="14472">
                  <c:v>-8.4855599999999995</c:v>
                </c:pt>
                <c:pt idx="14473">
                  <c:v>-8.4856400000000001</c:v>
                </c:pt>
                <c:pt idx="14474">
                  <c:v>-8.4857300000000002</c:v>
                </c:pt>
                <c:pt idx="14475">
                  <c:v>-8.4858200000000004</c:v>
                </c:pt>
                <c:pt idx="14476">
                  <c:v>-8.4859000000000009</c:v>
                </c:pt>
                <c:pt idx="14477">
                  <c:v>-8.48597</c:v>
                </c:pt>
                <c:pt idx="14478">
                  <c:v>-8.4860500000000005</c:v>
                </c:pt>
                <c:pt idx="14479">
                  <c:v>-8.4861199999999997</c:v>
                </c:pt>
                <c:pt idx="14480">
                  <c:v>-8.4861900000000006</c:v>
                </c:pt>
                <c:pt idx="14481">
                  <c:v>-8.4862500000000001</c:v>
                </c:pt>
                <c:pt idx="14482">
                  <c:v>-8.4863099999999996</c:v>
                </c:pt>
                <c:pt idx="14483">
                  <c:v>-8.4863700000000009</c:v>
                </c:pt>
                <c:pt idx="14484">
                  <c:v>-8.4864099999999993</c:v>
                </c:pt>
                <c:pt idx="14485">
                  <c:v>-8.4864599999999992</c:v>
                </c:pt>
                <c:pt idx="14486">
                  <c:v>-8.4864999999999995</c:v>
                </c:pt>
                <c:pt idx="14487">
                  <c:v>-8.4865300000000001</c:v>
                </c:pt>
                <c:pt idx="14488">
                  <c:v>-8.4865600000000008</c:v>
                </c:pt>
                <c:pt idx="14489">
                  <c:v>-8.48658</c:v>
                </c:pt>
                <c:pt idx="14490">
                  <c:v>-8.4865899999999996</c:v>
                </c:pt>
                <c:pt idx="14491">
                  <c:v>-8.4865999999999993</c:v>
                </c:pt>
                <c:pt idx="14492">
                  <c:v>-8.4865999999999993</c:v>
                </c:pt>
                <c:pt idx="14493">
                  <c:v>-8.4865999999999993</c:v>
                </c:pt>
                <c:pt idx="14494">
                  <c:v>-8.4865899999999996</c:v>
                </c:pt>
                <c:pt idx="14495">
                  <c:v>-8.4865700000000004</c:v>
                </c:pt>
                <c:pt idx="14496">
                  <c:v>-8.4865499999999994</c:v>
                </c:pt>
                <c:pt idx="14497">
                  <c:v>-8.4865300000000001</c:v>
                </c:pt>
                <c:pt idx="14498">
                  <c:v>-8.4864899999999999</c:v>
                </c:pt>
                <c:pt idx="14499">
                  <c:v>-8.4864499999999996</c:v>
                </c:pt>
                <c:pt idx="14500">
                  <c:v>-8.4864099999999993</c:v>
                </c:pt>
                <c:pt idx="14501">
                  <c:v>-8.4863599999999995</c:v>
                </c:pt>
                <c:pt idx="14502">
                  <c:v>-8.4863099999999996</c:v>
                </c:pt>
                <c:pt idx="14503">
                  <c:v>-8.4862500000000001</c:v>
                </c:pt>
                <c:pt idx="14504">
                  <c:v>-8.4861799999999992</c:v>
                </c:pt>
                <c:pt idx="14505">
                  <c:v>-8.4861199999999997</c:v>
                </c:pt>
                <c:pt idx="14506">
                  <c:v>-8.4860500000000005</c:v>
                </c:pt>
                <c:pt idx="14507">
                  <c:v>-8.48597</c:v>
                </c:pt>
                <c:pt idx="14508">
                  <c:v>-8.4858899999999995</c:v>
                </c:pt>
                <c:pt idx="14509">
                  <c:v>-8.4858100000000007</c:v>
                </c:pt>
                <c:pt idx="14510">
                  <c:v>-8.4857300000000002</c:v>
                </c:pt>
                <c:pt idx="14511">
                  <c:v>-8.4856499999999997</c:v>
                </c:pt>
                <c:pt idx="14512">
                  <c:v>-8.4855599999999995</c:v>
                </c:pt>
                <c:pt idx="14513">
                  <c:v>-8.4854699999999994</c:v>
                </c:pt>
                <c:pt idx="14514">
                  <c:v>-8.4853799999999993</c:v>
                </c:pt>
                <c:pt idx="14515">
                  <c:v>-8.4852900000000009</c:v>
                </c:pt>
                <c:pt idx="14516">
                  <c:v>-8.4852100000000004</c:v>
                </c:pt>
                <c:pt idx="14517">
                  <c:v>-8.4851200000000002</c:v>
                </c:pt>
                <c:pt idx="14518">
                  <c:v>-8.4850300000000001</c:v>
                </c:pt>
                <c:pt idx="14519">
                  <c:v>-8.4849399999999999</c:v>
                </c:pt>
                <c:pt idx="14520">
                  <c:v>-8.4848599999999994</c:v>
                </c:pt>
                <c:pt idx="14521">
                  <c:v>-8.4847800000000007</c:v>
                </c:pt>
                <c:pt idx="14522">
                  <c:v>-8.4847000000000001</c:v>
                </c:pt>
                <c:pt idx="14523">
                  <c:v>-8.4846199999999996</c:v>
                </c:pt>
                <c:pt idx="14524">
                  <c:v>-8.4845500000000005</c:v>
                </c:pt>
                <c:pt idx="14525">
                  <c:v>-8.4844799999999996</c:v>
                </c:pt>
                <c:pt idx="14526">
                  <c:v>-8.4844100000000005</c:v>
                </c:pt>
                <c:pt idx="14527">
                  <c:v>-8.4843499999999992</c:v>
                </c:pt>
                <c:pt idx="14528">
                  <c:v>-8.4842899999999997</c:v>
                </c:pt>
                <c:pt idx="14529">
                  <c:v>-8.4842300000000002</c:v>
                </c:pt>
                <c:pt idx="14530">
                  <c:v>-8.4841899999999999</c:v>
                </c:pt>
                <c:pt idx="14531">
                  <c:v>-8.48414</c:v>
                </c:pt>
                <c:pt idx="14532">
                  <c:v>-8.4840999999999998</c:v>
                </c:pt>
                <c:pt idx="14533">
                  <c:v>-8.4840699999999991</c:v>
                </c:pt>
                <c:pt idx="14534">
                  <c:v>-8.4840400000000002</c:v>
                </c:pt>
                <c:pt idx="14535">
                  <c:v>-8.4840199999999992</c:v>
                </c:pt>
                <c:pt idx="14536">
                  <c:v>-8.4840099999999996</c:v>
                </c:pt>
                <c:pt idx="14537">
                  <c:v>-8.484</c:v>
                </c:pt>
                <c:pt idx="14538">
                  <c:v>-8.4839900000000004</c:v>
                </c:pt>
                <c:pt idx="14539">
                  <c:v>-8.4839900000000004</c:v>
                </c:pt>
                <c:pt idx="14540">
                  <c:v>-8.484</c:v>
                </c:pt>
                <c:pt idx="14541">
                  <c:v>-8.4840199999999992</c:v>
                </c:pt>
                <c:pt idx="14542">
                  <c:v>-8.4840400000000002</c:v>
                </c:pt>
                <c:pt idx="14543">
                  <c:v>-8.4840599999999995</c:v>
                </c:pt>
                <c:pt idx="14544">
                  <c:v>-8.4840900000000001</c:v>
                </c:pt>
                <c:pt idx="14545">
                  <c:v>-8.4841300000000004</c:v>
                </c:pt>
                <c:pt idx="14546">
                  <c:v>-8.4841700000000007</c:v>
                </c:pt>
                <c:pt idx="14547">
                  <c:v>-8.4842200000000005</c:v>
                </c:pt>
                <c:pt idx="14548">
                  <c:v>-8.4842700000000004</c:v>
                </c:pt>
                <c:pt idx="14549">
                  <c:v>-8.4843299999999999</c:v>
                </c:pt>
                <c:pt idx="14550">
                  <c:v>-8.4843899999999994</c:v>
                </c:pt>
                <c:pt idx="14551">
                  <c:v>-8.4844500000000007</c:v>
                </c:pt>
                <c:pt idx="14552">
                  <c:v>-8.4845199999999998</c:v>
                </c:pt>
                <c:pt idx="14553">
                  <c:v>-8.4845900000000007</c:v>
                </c:pt>
                <c:pt idx="14554">
                  <c:v>-8.4846699999999995</c:v>
                </c:pt>
                <c:pt idx="14555">
                  <c:v>-8.48475</c:v>
                </c:pt>
                <c:pt idx="14556">
                  <c:v>-8.4848300000000005</c:v>
                </c:pt>
                <c:pt idx="14557">
                  <c:v>-8.4849099999999993</c:v>
                </c:pt>
                <c:pt idx="14558">
                  <c:v>-8.4849899999999998</c:v>
                </c:pt>
                <c:pt idx="14559">
                  <c:v>-8.48508</c:v>
                </c:pt>
                <c:pt idx="14560">
                  <c:v>-8.4851600000000005</c:v>
                </c:pt>
                <c:pt idx="14561">
                  <c:v>-8.4852500000000006</c:v>
                </c:pt>
                <c:pt idx="14562">
                  <c:v>-8.4853400000000008</c:v>
                </c:pt>
                <c:pt idx="14563">
                  <c:v>-8.4854199999999995</c:v>
                </c:pt>
                <c:pt idx="14564">
                  <c:v>-8.4855099999999997</c:v>
                </c:pt>
                <c:pt idx="14565">
                  <c:v>-8.4855900000000002</c:v>
                </c:pt>
                <c:pt idx="14566">
                  <c:v>-8.4856800000000003</c:v>
                </c:pt>
                <c:pt idx="14567">
                  <c:v>-8.4857600000000009</c:v>
                </c:pt>
                <c:pt idx="14568">
                  <c:v>-8.48583</c:v>
                </c:pt>
                <c:pt idx="14569">
                  <c:v>-8.4859100000000005</c:v>
                </c:pt>
                <c:pt idx="14570">
                  <c:v>-8.4859799999999996</c:v>
                </c:pt>
                <c:pt idx="14571">
                  <c:v>-8.4860500000000005</c:v>
                </c:pt>
                <c:pt idx="14572">
                  <c:v>-8.4861199999999997</c:v>
                </c:pt>
                <c:pt idx="14573">
                  <c:v>-8.4861799999999992</c:v>
                </c:pt>
                <c:pt idx="14574">
                  <c:v>-8.4862400000000004</c:v>
                </c:pt>
                <c:pt idx="14575">
                  <c:v>-8.4862900000000003</c:v>
                </c:pt>
                <c:pt idx="14576">
                  <c:v>-8.4863400000000002</c:v>
                </c:pt>
                <c:pt idx="14577">
                  <c:v>-8.4863900000000001</c:v>
                </c:pt>
                <c:pt idx="14578">
                  <c:v>-8.4864200000000007</c:v>
                </c:pt>
                <c:pt idx="14579">
                  <c:v>-8.4864599999999992</c:v>
                </c:pt>
                <c:pt idx="14580">
                  <c:v>-8.4864800000000002</c:v>
                </c:pt>
                <c:pt idx="14581">
                  <c:v>-8.4865100000000009</c:v>
                </c:pt>
                <c:pt idx="14582">
                  <c:v>-8.4865200000000005</c:v>
                </c:pt>
                <c:pt idx="14583">
                  <c:v>-8.4865300000000001</c:v>
                </c:pt>
                <c:pt idx="14584">
                  <c:v>-8.4865399999999998</c:v>
                </c:pt>
                <c:pt idx="14585">
                  <c:v>-8.4865399999999998</c:v>
                </c:pt>
                <c:pt idx="14586">
                  <c:v>-8.4865300000000001</c:v>
                </c:pt>
                <c:pt idx="14587">
                  <c:v>-8.4865200000000005</c:v>
                </c:pt>
                <c:pt idx="14588">
                  <c:v>-8.4864999999999995</c:v>
                </c:pt>
                <c:pt idx="14589">
                  <c:v>-8.4864800000000002</c:v>
                </c:pt>
                <c:pt idx="14590">
                  <c:v>-8.4864499999999996</c:v>
                </c:pt>
                <c:pt idx="14591">
                  <c:v>-8.4864099999999993</c:v>
                </c:pt>
                <c:pt idx="14592">
                  <c:v>-8.4863700000000009</c:v>
                </c:pt>
                <c:pt idx="14593">
                  <c:v>-8.4863300000000006</c:v>
                </c:pt>
                <c:pt idx="14594">
                  <c:v>-8.4862800000000007</c:v>
                </c:pt>
                <c:pt idx="14595">
                  <c:v>-8.4862300000000008</c:v>
                </c:pt>
                <c:pt idx="14596">
                  <c:v>-8.4861699999999995</c:v>
                </c:pt>
                <c:pt idx="14597">
                  <c:v>-8.4861000000000004</c:v>
                </c:pt>
                <c:pt idx="14598">
                  <c:v>-8.4860399999999991</c:v>
                </c:pt>
                <c:pt idx="14599">
                  <c:v>-8.48597</c:v>
                </c:pt>
                <c:pt idx="14600">
                  <c:v>-8.4859000000000009</c:v>
                </c:pt>
                <c:pt idx="14601">
                  <c:v>-8.4858200000000004</c:v>
                </c:pt>
                <c:pt idx="14602">
                  <c:v>-8.4857399999999998</c:v>
                </c:pt>
                <c:pt idx="14603">
                  <c:v>-8.4856599999999993</c:v>
                </c:pt>
                <c:pt idx="14604">
                  <c:v>-8.4855800000000006</c:v>
                </c:pt>
                <c:pt idx="14605">
                  <c:v>-8.4855</c:v>
                </c:pt>
                <c:pt idx="14606">
                  <c:v>-8.4854099999999999</c:v>
                </c:pt>
                <c:pt idx="14607">
                  <c:v>-8.4853299999999994</c:v>
                </c:pt>
                <c:pt idx="14608">
                  <c:v>-8.4852500000000006</c:v>
                </c:pt>
                <c:pt idx="14609">
                  <c:v>-8.4851600000000005</c:v>
                </c:pt>
                <c:pt idx="14610">
                  <c:v>-8.48508</c:v>
                </c:pt>
                <c:pt idx="14611">
                  <c:v>-8.4849899999999998</c:v>
                </c:pt>
                <c:pt idx="14612">
                  <c:v>-8.4849099999999993</c:v>
                </c:pt>
                <c:pt idx="14613">
                  <c:v>-8.4848300000000005</c:v>
                </c:pt>
                <c:pt idx="14614">
                  <c:v>-8.4847599999999996</c:v>
                </c:pt>
                <c:pt idx="14615">
                  <c:v>-8.4846800000000009</c:v>
                </c:pt>
                <c:pt idx="14616">
                  <c:v>-8.48461</c:v>
                </c:pt>
                <c:pt idx="14617">
                  <c:v>-8.4845400000000009</c:v>
                </c:pt>
                <c:pt idx="14618">
                  <c:v>-8.4844799999999996</c:v>
                </c:pt>
                <c:pt idx="14619">
                  <c:v>-8.4844200000000001</c:v>
                </c:pt>
                <c:pt idx="14620">
                  <c:v>-8.4843600000000006</c:v>
                </c:pt>
                <c:pt idx="14621">
                  <c:v>-8.4842999999999993</c:v>
                </c:pt>
                <c:pt idx="14622">
                  <c:v>-8.4842600000000008</c:v>
                </c:pt>
                <c:pt idx="14623">
                  <c:v>-8.4842099999999991</c:v>
                </c:pt>
                <c:pt idx="14624">
                  <c:v>-8.4841700000000007</c:v>
                </c:pt>
                <c:pt idx="14625">
                  <c:v>-8.48414</c:v>
                </c:pt>
                <c:pt idx="14626">
                  <c:v>-8.4841099999999994</c:v>
                </c:pt>
                <c:pt idx="14627">
                  <c:v>-8.4840900000000001</c:v>
                </c:pt>
                <c:pt idx="14628">
                  <c:v>-8.4840699999999991</c:v>
                </c:pt>
                <c:pt idx="14629">
                  <c:v>-8.4840599999999995</c:v>
                </c:pt>
                <c:pt idx="14630">
                  <c:v>-8.4840499999999999</c:v>
                </c:pt>
                <c:pt idx="14631">
                  <c:v>-8.4840499999999999</c:v>
                </c:pt>
                <c:pt idx="14632">
                  <c:v>-8.4840599999999995</c:v>
                </c:pt>
                <c:pt idx="14633">
                  <c:v>-8.4840699999999991</c:v>
                </c:pt>
                <c:pt idx="14634">
                  <c:v>-8.4840900000000001</c:v>
                </c:pt>
                <c:pt idx="14635">
                  <c:v>-8.4841099999999994</c:v>
                </c:pt>
                <c:pt idx="14636">
                  <c:v>-8.48414</c:v>
                </c:pt>
                <c:pt idx="14637">
                  <c:v>-8.4841700000000007</c:v>
                </c:pt>
                <c:pt idx="14638">
                  <c:v>-8.4842099999999991</c:v>
                </c:pt>
                <c:pt idx="14639">
                  <c:v>-8.4842499999999994</c:v>
                </c:pt>
                <c:pt idx="14640">
                  <c:v>-8.4842999999999993</c:v>
                </c:pt>
                <c:pt idx="14641">
                  <c:v>-8.4843499999999992</c:v>
                </c:pt>
                <c:pt idx="14642">
                  <c:v>-8.4844000000000008</c:v>
                </c:pt>
                <c:pt idx="14643">
                  <c:v>-8.4844600000000003</c:v>
                </c:pt>
                <c:pt idx="14644">
                  <c:v>-8.4845299999999995</c:v>
                </c:pt>
                <c:pt idx="14645">
                  <c:v>-8.4846000000000004</c:v>
                </c:pt>
                <c:pt idx="14646">
                  <c:v>-8.4846699999999995</c:v>
                </c:pt>
                <c:pt idx="14647">
                  <c:v>-8.4847400000000004</c:v>
                </c:pt>
                <c:pt idx="14648">
                  <c:v>-8.4848099999999995</c:v>
                </c:pt>
                <c:pt idx="14649">
                  <c:v>-8.48489</c:v>
                </c:pt>
                <c:pt idx="14650">
                  <c:v>-8.4849700000000006</c:v>
                </c:pt>
                <c:pt idx="14651">
                  <c:v>-8.4850499999999993</c:v>
                </c:pt>
                <c:pt idx="14652">
                  <c:v>-8.4851299999999998</c:v>
                </c:pt>
                <c:pt idx="14653">
                  <c:v>-8.48522</c:v>
                </c:pt>
                <c:pt idx="14654">
                  <c:v>-8.4853000000000005</c:v>
                </c:pt>
                <c:pt idx="14655">
                  <c:v>-8.4853799999999993</c:v>
                </c:pt>
                <c:pt idx="14656">
                  <c:v>-8.4854599999999998</c:v>
                </c:pt>
                <c:pt idx="14657">
                  <c:v>-8.4855400000000003</c:v>
                </c:pt>
                <c:pt idx="14658">
                  <c:v>-8.4856200000000008</c:v>
                </c:pt>
                <c:pt idx="14659">
                  <c:v>-8.4856999999999996</c:v>
                </c:pt>
                <c:pt idx="14660">
                  <c:v>-8.4857800000000001</c:v>
                </c:pt>
                <c:pt idx="14661">
                  <c:v>-8.4858499999999992</c:v>
                </c:pt>
                <c:pt idx="14662">
                  <c:v>-8.4859200000000001</c:v>
                </c:pt>
                <c:pt idx="14663">
                  <c:v>-8.4859899999999993</c:v>
                </c:pt>
                <c:pt idx="14664">
                  <c:v>-8.4860500000000005</c:v>
                </c:pt>
                <c:pt idx="14665">
                  <c:v>-8.48611</c:v>
                </c:pt>
                <c:pt idx="14666">
                  <c:v>-8.4861699999999995</c:v>
                </c:pt>
                <c:pt idx="14667">
                  <c:v>-8.4862199999999994</c:v>
                </c:pt>
                <c:pt idx="14668">
                  <c:v>-8.4862699999999993</c:v>
                </c:pt>
                <c:pt idx="14669">
                  <c:v>-8.4863199999999992</c:v>
                </c:pt>
                <c:pt idx="14670">
                  <c:v>-8.4863499999999998</c:v>
                </c:pt>
                <c:pt idx="14671">
                  <c:v>-8.4863900000000001</c:v>
                </c:pt>
                <c:pt idx="14672">
                  <c:v>-8.4864200000000007</c:v>
                </c:pt>
                <c:pt idx="14673">
                  <c:v>-8.48644</c:v>
                </c:pt>
                <c:pt idx="14674">
                  <c:v>-8.4864599999999992</c:v>
                </c:pt>
                <c:pt idx="14675">
                  <c:v>-8.4864700000000006</c:v>
                </c:pt>
                <c:pt idx="14676">
                  <c:v>-8.4864800000000002</c:v>
                </c:pt>
                <c:pt idx="14677">
                  <c:v>-8.4864800000000002</c:v>
                </c:pt>
                <c:pt idx="14678">
                  <c:v>-8.4864800000000002</c:v>
                </c:pt>
                <c:pt idx="14679">
                  <c:v>-8.4864700000000006</c:v>
                </c:pt>
                <c:pt idx="14680">
                  <c:v>-8.4864499999999996</c:v>
                </c:pt>
                <c:pt idx="14681">
                  <c:v>-8.4864300000000004</c:v>
                </c:pt>
                <c:pt idx="14682">
                  <c:v>-8.4864099999999993</c:v>
                </c:pt>
                <c:pt idx="14683">
                  <c:v>-8.4863700000000009</c:v>
                </c:pt>
                <c:pt idx="14684">
                  <c:v>-8.4863400000000002</c:v>
                </c:pt>
                <c:pt idx="14685">
                  <c:v>-8.4863</c:v>
                </c:pt>
                <c:pt idx="14686">
                  <c:v>-8.4862500000000001</c:v>
                </c:pt>
                <c:pt idx="14687">
                  <c:v>-8.4862000000000002</c:v>
                </c:pt>
                <c:pt idx="14688">
                  <c:v>-8.4861500000000003</c:v>
                </c:pt>
                <c:pt idx="14689">
                  <c:v>-8.4860900000000008</c:v>
                </c:pt>
                <c:pt idx="14690">
                  <c:v>-8.4860299999999995</c:v>
                </c:pt>
                <c:pt idx="14691">
                  <c:v>-8.4859600000000004</c:v>
                </c:pt>
                <c:pt idx="14692">
                  <c:v>-8.4859000000000009</c:v>
                </c:pt>
                <c:pt idx="14693">
                  <c:v>-8.48583</c:v>
                </c:pt>
                <c:pt idx="14694">
                  <c:v>-8.4857499999999995</c:v>
                </c:pt>
                <c:pt idx="14695">
                  <c:v>-8.4856800000000003</c:v>
                </c:pt>
                <c:pt idx="14696">
                  <c:v>-8.4855999999999998</c:v>
                </c:pt>
                <c:pt idx="14697">
                  <c:v>-8.4855199999999993</c:v>
                </c:pt>
                <c:pt idx="14698">
                  <c:v>-8.4854400000000005</c:v>
                </c:pt>
                <c:pt idx="14699">
                  <c:v>-8.48536</c:v>
                </c:pt>
                <c:pt idx="14700">
                  <c:v>-8.4852799999999995</c:v>
                </c:pt>
                <c:pt idx="14701">
                  <c:v>-8.4852000000000007</c:v>
                </c:pt>
                <c:pt idx="14702">
                  <c:v>-8.4851200000000002</c:v>
                </c:pt>
                <c:pt idx="14703">
                  <c:v>-8.4850399999999997</c:v>
                </c:pt>
                <c:pt idx="14704">
                  <c:v>-8.4849599999999992</c:v>
                </c:pt>
                <c:pt idx="14705">
                  <c:v>-8.48489</c:v>
                </c:pt>
                <c:pt idx="14706">
                  <c:v>-8.4848099999999995</c:v>
                </c:pt>
                <c:pt idx="14707">
                  <c:v>-8.4847400000000004</c:v>
                </c:pt>
                <c:pt idx="14708">
                  <c:v>-8.4846699999999995</c:v>
                </c:pt>
                <c:pt idx="14709">
                  <c:v>-8.4846000000000004</c:v>
                </c:pt>
                <c:pt idx="14710">
                  <c:v>-8.4845400000000009</c:v>
                </c:pt>
                <c:pt idx="14711">
                  <c:v>-8.4844799999999996</c:v>
                </c:pt>
                <c:pt idx="14712">
                  <c:v>-8.4844200000000001</c:v>
                </c:pt>
                <c:pt idx="14713">
                  <c:v>-8.4843700000000002</c:v>
                </c:pt>
                <c:pt idx="14714">
                  <c:v>-8.4843200000000003</c:v>
                </c:pt>
                <c:pt idx="14715">
                  <c:v>-8.48428</c:v>
                </c:pt>
                <c:pt idx="14716">
                  <c:v>-8.4842399999999998</c:v>
                </c:pt>
                <c:pt idx="14717">
                  <c:v>-8.4842099999999991</c:v>
                </c:pt>
                <c:pt idx="14718">
                  <c:v>-8.4841800000000003</c:v>
                </c:pt>
                <c:pt idx="14719">
                  <c:v>-8.4841499999999996</c:v>
                </c:pt>
                <c:pt idx="14720">
                  <c:v>-8.48414</c:v>
                </c:pt>
                <c:pt idx="14721">
                  <c:v>-8.4841200000000008</c:v>
                </c:pt>
                <c:pt idx="14722">
                  <c:v>-8.4841099999999994</c:v>
                </c:pt>
                <c:pt idx="14723">
                  <c:v>-8.4841099999999994</c:v>
                </c:pt>
                <c:pt idx="14724">
                  <c:v>-8.4841099999999994</c:v>
                </c:pt>
                <c:pt idx="14725">
                  <c:v>-8.4841200000000008</c:v>
                </c:pt>
                <c:pt idx="14726">
                  <c:v>-8.48414</c:v>
                </c:pt>
                <c:pt idx="14727">
                  <c:v>-8.4841599999999993</c:v>
                </c:pt>
                <c:pt idx="14728">
                  <c:v>-8.4841800000000003</c:v>
                </c:pt>
                <c:pt idx="14729">
                  <c:v>-8.4842099999999991</c:v>
                </c:pt>
                <c:pt idx="14730">
                  <c:v>-8.4842399999999998</c:v>
                </c:pt>
                <c:pt idx="14731">
                  <c:v>-8.48428</c:v>
                </c:pt>
                <c:pt idx="14732">
                  <c:v>-8.4843200000000003</c:v>
                </c:pt>
                <c:pt idx="14733">
                  <c:v>-8.4843700000000002</c:v>
                </c:pt>
                <c:pt idx="14734">
                  <c:v>-8.4844200000000001</c:v>
                </c:pt>
                <c:pt idx="14735">
                  <c:v>-8.4844799999999996</c:v>
                </c:pt>
                <c:pt idx="14736">
                  <c:v>-8.4845400000000009</c:v>
                </c:pt>
                <c:pt idx="14737">
                  <c:v>-8.4846000000000004</c:v>
                </c:pt>
                <c:pt idx="14738">
                  <c:v>-8.4846699999999995</c:v>
                </c:pt>
                <c:pt idx="14739">
                  <c:v>-8.4847400000000004</c:v>
                </c:pt>
                <c:pt idx="14740">
                  <c:v>-8.4848099999999995</c:v>
                </c:pt>
                <c:pt idx="14741">
                  <c:v>-8.4848800000000004</c:v>
                </c:pt>
                <c:pt idx="14742">
                  <c:v>-8.4849499999999995</c:v>
                </c:pt>
                <c:pt idx="14743">
                  <c:v>-8.4850300000000001</c:v>
                </c:pt>
                <c:pt idx="14744">
                  <c:v>-8.4851100000000006</c:v>
                </c:pt>
                <c:pt idx="14745">
                  <c:v>-8.4851899999999993</c:v>
                </c:pt>
                <c:pt idx="14746">
                  <c:v>-8.4852600000000002</c:v>
                </c:pt>
                <c:pt idx="14747">
                  <c:v>-8.4853400000000008</c:v>
                </c:pt>
                <c:pt idx="14748">
                  <c:v>-8.4854199999999995</c:v>
                </c:pt>
                <c:pt idx="14749">
                  <c:v>-8.4855</c:v>
                </c:pt>
                <c:pt idx="14750">
                  <c:v>-8.4855800000000006</c:v>
                </c:pt>
                <c:pt idx="14751">
                  <c:v>-8.4856499999999997</c:v>
                </c:pt>
                <c:pt idx="14752">
                  <c:v>-8.4857200000000006</c:v>
                </c:pt>
                <c:pt idx="14753">
                  <c:v>-8.4857899999999997</c:v>
                </c:pt>
                <c:pt idx="14754">
                  <c:v>-8.4858600000000006</c:v>
                </c:pt>
                <c:pt idx="14755">
                  <c:v>-8.4859299999999998</c:v>
                </c:pt>
                <c:pt idx="14756">
                  <c:v>-8.4859899999999993</c:v>
                </c:pt>
                <c:pt idx="14757">
                  <c:v>-8.4860500000000005</c:v>
                </c:pt>
                <c:pt idx="14758">
                  <c:v>-8.48611</c:v>
                </c:pt>
                <c:pt idx="14759">
                  <c:v>-8.4861599999999999</c:v>
                </c:pt>
                <c:pt idx="14760">
                  <c:v>-8.4862099999999998</c:v>
                </c:pt>
                <c:pt idx="14761">
                  <c:v>-8.4862500000000001</c:v>
                </c:pt>
                <c:pt idx="14762">
                  <c:v>-8.4862900000000003</c:v>
                </c:pt>
                <c:pt idx="14763">
                  <c:v>-8.4863199999999992</c:v>
                </c:pt>
                <c:pt idx="14764">
                  <c:v>-8.4863499999999998</c:v>
                </c:pt>
                <c:pt idx="14765">
                  <c:v>-8.4863800000000005</c:v>
                </c:pt>
                <c:pt idx="14766">
                  <c:v>-8.4863999999999997</c:v>
                </c:pt>
                <c:pt idx="14767">
                  <c:v>-8.4864099999999993</c:v>
                </c:pt>
                <c:pt idx="14768">
                  <c:v>-8.4864200000000007</c:v>
                </c:pt>
                <c:pt idx="14769">
                  <c:v>-8.4864200000000007</c:v>
                </c:pt>
                <c:pt idx="14770">
                  <c:v>-8.4864200000000007</c:v>
                </c:pt>
                <c:pt idx="14771">
                  <c:v>-8.4864099999999993</c:v>
                </c:pt>
                <c:pt idx="14772">
                  <c:v>-8.4863999999999997</c:v>
                </c:pt>
                <c:pt idx="14773">
                  <c:v>-8.4863800000000005</c:v>
                </c:pt>
                <c:pt idx="14774">
                  <c:v>-8.4863599999999995</c:v>
                </c:pt>
                <c:pt idx="14775">
                  <c:v>-8.4863400000000002</c:v>
                </c:pt>
                <c:pt idx="14776">
                  <c:v>-8.4863</c:v>
                </c:pt>
                <c:pt idx="14777">
                  <c:v>-8.4862699999999993</c:v>
                </c:pt>
                <c:pt idx="14778">
                  <c:v>-8.4862300000000008</c:v>
                </c:pt>
                <c:pt idx="14779">
                  <c:v>-8.4861799999999992</c:v>
                </c:pt>
                <c:pt idx="14780">
                  <c:v>-8.4861299999999993</c:v>
                </c:pt>
                <c:pt idx="14781">
                  <c:v>-8.4860799999999994</c:v>
                </c:pt>
                <c:pt idx="14782">
                  <c:v>-8.4860199999999999</c:v>
                </c:pt>
                <c:pt idx="14783">
                  <c:v>-8.4859600000000004</c:v>
                </c:pt>
                <c:pt idx="14784">
                  <c:v>-8.4858899999999995</c:v>
                </c:pt>
                <c:pt idx="14785">
                  <c:v>-8.48583</c:v>
                </c:pt>
                <c:pt idx="14786">
                  <c:v>-8.4857600000000009</c:v>
                </c:pt>
                <c:pt idx="14787">
                  <c:v>-8.48569</c:v>
                </c:pt>
                <c:pt idx="14788">
                  <c:v>-8.4856200000000008</c:v>
                </c:pt>
                <c:pt idx="14789">
                  <c:v>-8.4855400000000003</c:v>
                </c:pt>
                <c:pt idx="14790">
                  <c:v>-8.4854699999999994</c:v>
                </c:pt>
                <c:pt idx="14791">
                  <c:v>-8.4853900000000007</c:v>
                </c:pt>
                <c:pt idx="14792">
                  <c:v>-8.4853100000000001</c:v>
                </c:pt>
                <c:pt idx="14793">
                  <c:v>-8.4852399999999992</c:v>
                </c:pt>
                <c:pt idx="14794">
                  <c:v>-8.4851600000000005</c:v>
                </c:pt>
                <c:pt idx="14795">
                  <c:v>-8.48508</c:v>
                </c:pt>
                <c:pt idx="14796">
                  <c:v>-8.4850100000000008</c:v>
                </c:pt>
                <c:pt idx="14797">
                  <c:v>-8.4849399999999999</c:v>
                </c:pt>
                <c:pt idx="14798">
                  <c:v>-8.4848700000000008</c:v>
                </c:pt>
                <c:pt idx="14799">
                  <c:v>-8.4847999999999999</c:v>
                </c:pt>
                <c:pt idx="14800">
                  <c:v>-8.4847300000000008</c:v>
                </c:pt>
                <c:pt idx="14801">
                  <c:v>-8.4846599999999999</c:v>
                </c:pt>
                <c:pt idx="14802">
                  <c:v>-8.4846000000000004</c:v>
                </c:pt>
                <c:pt idx="14803">
                  <c:v>-8.4845400000000009</c:v>
                </c:pt>
                <c:pt idx="14804">
                  <c:v>-8.4844899999999992</c:v>
                </c:pt>
                <c:pt idx="14805">
                  <c:v>-8.4844399999999993</c:v>
                </c:pt>
                <c:pt idx="14806">
                  <c:v>-8.4843899999999994</c:v>
                </c:pt>
                <c:pt idx="14807">
                  <c:v>-8.4843499999999992</c:v>
                </c:pt>
                <c:pt idx="14808">
                  <c:v>-8.4843100000000007</c:v>
                </c:pt>
                <c:pt idx="14809">
                  <c:v>-8.4842700000000004</c:v>
                </c:pt>
                <c:pt idx="14810">
                  <c:v>-8.4842399999999998</c:v>
                </c:pt>
                <c:pt idx="14811">
                  <c:v>-8.4842200000000005</c:v>
                </c:pt>
                <c:pt idx="14812">
                  <c:v>-8.4841999999999995</c:v>
                </c:pt>
                <c:pt idx="14813">
                  <c:v>-8.4841800000000003</c:v>
                </c:pt>
                <c:pt idx="14814">
                  <c:v>-8.4841700000000007</c:v>
                </c:pt>
                <c:pt idx="14815">
                  <c:v>-8.4841700000000007</c:v>
                </c:pt>
                <c:pt idx="14816">
                  <c:v>-8.4841700000000007</c:v>
                </c:pt>
                <c:pt idx="14817">
                  <c:v>-8.4841700000000007</c:v>
                </c:pt>
                <c:pt idx="14818">
                  <c:v>-8.4841800000000003</c:v>
                </c:pt>
                <c:pt idx="14819">
                  <c:v>-8.4841999999999995</c:v>
                </c:pt>
                <c:pt idx="14820">
                  <c:v>-8.4842200000000005</c:v>
                </c:pt>
                <c:pt idx="14821">
                  <c:v>-8.4842499999999994</c:v>
                </c:pt>
                <c:pt idx="14822">
                  <c:v>-8.48428</c:v>
                </c:pt>
                <c:pt idx="14823">
                  <c:v>-8.4843100000000007</c:v>
                </c:pt>
                <c:pt idx="14824">
                  <c:v>-8.4843499999999992</c:v>
                </c:pt>
                <c:pt idx="14825">
                  <c:v>-8.4844000000000008</c:v>
                </c:pt>
                <c:pt idx="14826">
                  <c:v>-8.4844399999999993</c:v>
                </c:pt>
                <c:pt idx="14827">
                  <c:v>-8.4844899999999992</c:v>
                </c:pt>
                <c:pt idx="14828">
                  <c:v>-8.4845500000000005</c:v>
                </c:pt>
                <c:pt idx="14829">
                  <c:v>-8.48461</c:v>
                </c:pt>
                <c:pt idx="14830">
                  <c:v>-8.4846699999999995</c:v>
                </c:pt>
                <c:pt idx="14831">
                  <c:v>-8.4847300000000008</c:v>
                </c:pt>
                <c:pt idx="14832">
                  <c:v>-8.4847999999999999</c:v>
                </c:pt>
                <c:pt idx="14833">
                  <c:v>-8.4848700000000008</c:v>
                </c:pt>
                <c:pt idx="14834">
                  <c:v>-8.4849399999999999</c:v>
                </c:pt>
                <c:pt idx="14835">
                  <c:v>-8.4850100000000008</c:v>
                </c:pt>
                <c:pt idx="14836">
                  <c:v>-8.4850899999999996</c:v>
                </c:pt>
                <c:pt idx="14837">
                  <c:v>-8.4851600000000005</c:v>
                </c:pt>
                <c:pt idx="14838">
                  <c:v>-8.4852299999999996</c:v>
                </c:pt>
                <c:pt idx="14839">
                  <c:v>-8.4853100000000001</c:v>
                </c:pt>
                <c:pt idx="14840">
                  <c:v>-8.4853799999999993</c:v>
                </c:pt>
                <c:pt idx="14841">
                  <c:v>-8.4854599999999998</c:v>
                </c:pt>
                <c:pt idx="14842">
                  <c:v>-8.4855300000000007</c:v>
                </c:pt>
                <c:pt idx="14843">
                  <c:v>-8.4855999999999998</c:v>
                </c:pt>
                <c:pt idx="14844">
                  <c:v>-8.4856700000000007</c:v>
                </c:pt>
                <c:pt idx="14845">
                  <c:v>-8.4857399999999998</c:v>
                </c:pt>
                <c:pt idx="14846">
                  <c:v>-8.4858100000000007</c:v>
                </c:pt>
                <c:pt idx="14847">
                  <c:v>-8.4858700000000002</c:v>
                </c:pt>
                <c:pt idx="14848">
                  <c:v>-8.4859299999999998</c:v>
                </c:pt>
                <c:pt idx="14849">
                  <c:v>-8.4859899999999993</c:v>
                </c:pt>
                <c:pt idx="14850">
                  <c:v>-8.4860399999999991</c:v>
                </c:pt>
                <c:pt idx="14851">
                  <c:v>-8.4861000000000004</c:v>
                </c:pt>
                <c:pt idx="14852">
                  <c:v>-8.4861400000000007</c:v>
                </c:pt>
                <c:pt idx="14853">
                  <c:v>-8.4861900000000006</c:v>
                </c:pt>
                <c:pt idx="14854">
                  <c:v>-8.4862300000000008</c:v>
                </c:pt>
                <c:pt idx="14855">
                  <c:v>-8.4862599999999997</c:v>
                </c:pt>
                <c:pt idx="14856">
                  <c:v>-8.4862900000000003</c:v>
                </c:pt>
                <c:pt idx="14857">
                  <c:v>-8.4863099999999996</c:v>
                </c:pt>
                <c:pt idx="14858">
                  <c:v>-8.4863400000000002</c:v>
                </c:pt>
                <c:pt idx="14859">
                  <c:v>-8.4863499999999998</c:v>
                </c:pt>
                <c:pt idx="14860">
                  <c:v>-8.4863599999999995</c:v>
                </c:pt>
                <c:pt idx="14861">
                  <c:v>-8.4863700000000009</c:v>
                </c:pt>
                <c:pt idx="14862">
                  <c:v>-8.4863700000000009</c:v>
                </c:pt>
                <c:pt idx="14863">
                  <c:v>-8.4863599999999995</c:v>
                </c:pt>
                <c:pt idx="14864">
                  <c:v>-8.4863499999999998</c:v>
                </c:pt>
                <c:pt idx="14865">
                  <c:v>-8.4863400000000002</c:v>
                </c:pt>
                <c:pt idx="14866">
                  <c:v>-8.4863199999999992</c:v>
                </c:pt>
                <c:pt idx="14867">
                  <c:v>-8.4863</c:v>
                </c:pt>
                <c:pt idx="14868">
                  <c:v>-8.4862699999999993</c:v>
                </c:pt>
                <c:pt idx="14869">
                  <c:v>-8.4862300000000008</c:v>
                </c:pt>
                <c:pt idx="14870">
                  <c:v>-8.4862000000000002</c:v>
                </c:pt>
                <c:pt idx="14871">
                  <c:v>-8.4861599999999999</c:v>
                </c:pt>
                <c:pt idx="14872">
                  <c:v>-8.48611</c:v>
                </c:pt>
                <c:pt idx="14873">
                  <c:v>-8.4860600000000002</c:v>
                </c:pt>
                <c:pt idx="14874">
                  <c:v>-8.4860100000000003</c:v>
                </c:pt>
                <c:pt idx="14875">
                  <c:v>-8.4859500000000008</c:v>
                </c:pt>
                <c:pt idx="14876">
                  <c:v>-8.4858899999999995</c:v>
                </c:pt>
                <c:pt idx="14877">
                  <c:v>-8.48583</c:v>
                </c:pt>
                <c:pt idx="14878">
                  <c:v>-8.4857600000000009</c:v>
                </c:pt>
                <c:pt idx="14879">
                  <c:v>-8.4856999999999996</c:v>
                </c:pt>
                <c:pt idx="14880">
                  <c:v>-8.4856300000000005</c:v>
                </c:pt>
                <c:pt idx="14881">
                  <c:v>-8.4855599999999995</c:v>
                </c:pt>
                <c:pt idx="14882">
                  <c:v>-8.4854900000000004</c:v>
                </c:pt>
                <c:pt idx="14883">
                  <c:v>-8.4854199999999995</c:v>
                </c:pt>
                <c:pt idx="14884">
                  <c:v>-8.4853400000000008</c:v>
                </c:pt>
                <c:pt idx="14885">
                  <c:v>-8.4852699999999999</c:v>
                </c:pt>
                <c:pt idx="14886">
                  <c:v>-8.4852000000000007</c:v>
                </c:pt>
                <c:pt idx="14887">
                  <c:v>-8.4851200000000002</c:v>
                </c:pt>
                <c:pt idx="14888">
                  <c:v>-8.4850499999999993</c:v>
                </c:pt>
                <c:pt idx="14889">
                  <c:v>-8.4849800000000002</c:v>
                </c:pt>
                <c:pt idx="14890">
                  <c:v>-8.4849099999999993</c:v>
                </c:pt>
                <c:pt idx="14891">
                  <c:v>-8.4848499999999998</c:v>
                </c:pt>
                <c:pt idx="14892">
                  <c:v>-8.4847800000000007</c:v>
                </c:pt>
                <c:pt idx="14893">
                  <c:v>-8.4847199999999994</c:v>
                </c:pt>
                <c:pt idx="14894">
                  <c:v>-8.4846599999999999</c:v>
                </c:pt>
                <c:pt idx="14895">
                  <c:v>-8.4846000000000004</c:v>
                </c:pt>
                <c:pt idx="14896">
                  <c:v>-8.4845500000000005</c:v>
                </c:pt>
                <c:pt idx="14897">
                  <c:v>-8.4845000000000006</c:v>
                </c:pt>
                <c:pt idx="14898">
                  <c:v>-8.4844500000000007</c:v>
                </c:pt>
                <c:pt idx="14899">
                  <c:v>-8.4844100000000005</c:v>
                </c:pt>
                <c:pt idx="14900">
                  <c:v>-8.4843700000000002</c:v>
                </c:pt>
                <c:pt idx="14901">
                  <c:v>-8.4843299999999999</c:v>
                </c:pt>
                <c:pt idx="14902">
                  <c:v>-8.4842999999999993</c:v>
                </c:pt>
                <c:pt idx="14903">
                  <c:v>-8.48428</c:v>
                </c:pt>
                <c:pt idx="14904">
                  <c:v>-8.4842600000000008</c:v>
                </c:pt>
                <c:pt idx="14905">
                  <c:v>-8.4842399999999998</c:v>
                </c:pt>
                <c:pt idx="14906">
                  <c:v>-8.4842300000000002</c:v>
                </c:pt>
                <c:pt idx="14907">
                  <c:v>-8.4842200000000005</c:v>
                </c:pt>
                <c:pt idx="14908">
                  <c:v>-8.4842200000000005</c:v>
                </c:pt>
                <c:pt idx="14909">
                  <c:v>-8.4842200000000005</c:v>
                </c:pt>
                <c:pt idx="14910">
                  <c:v>-8.4842300000000002</c:v>
                </c:pt>
                <c:pt idx="14911">
                  <c:v>-8.4842499999999994</c:v>
                </c:pt>
                <c:pt idx="14912">
                  <c:v>-8.4842600000000008</c:v>
                </c:pt>
                <c:pt idx="14913">
                  <c:v>-8.4842899999999997</c:v>
                </c:pt>
                <c:pt idx="14914">
                  <c:v>-8.4843100000000007</c:v>
                </c:pt>
                <c:pt idx="14915">
                  <c:v>-8.4843399999999995</c:v>
                </c:pt>
                <c:pt idx="14916">
                  <c:v>-8.4843799999999998</c:v>
                </c:pt>
                <c:pt idx="14917">
                  <c:v>-8.4844200000000001</c:v>
                </c:pt>
                <c:pt idx="14918">
                  <c:v>-8.4844600000000003</c:v>
                </c:pt>
                <c:pt idx="14919">
                  <c:v>-8.4845100000000002</c:v>
                </c:pt>
                <c:pt idx="14920">
                  <c:v>-8.4845600000000001</c:v>
                </c:pt>
                <c:pt idx="14921">
                  <c:v>-8.4846199999999996</c:v>
                </c:pt>
                <c:pt idx="14922">
                  <c:v>-8.4846699999999995</c:v>
                </c:pt>
                <c:pt idx="14923">
                  <c:v>-8.4847300000000008</c:v>
                </c:pt>
                <c:pt idx="14924">
                  <c:v>-8.4847999999999999</c:v>
                </c:pt>
                <c:pt idx="14925">
                  <c:v>-8.4848599999999994</c:v>
                </c:pt>
                <c:pt idx="14926">
                  <c:v>-8.4849300000000003</c:v>
                </c:pt>
                <c:pt idx="14927">
                  <c:v>-8.4849999999999994</c:v>
                </c:pt>
                <c:pt idx="14928">
                  <c:v>-8.4850600000000007</c:v>
                </c:pt>
                <c:pt idx="14929">
                  <c:v>-8.4851399999999995</c:v>
                </c:pt>
                <c:pt idx="14930">
                  <c:v>-8.4852100000000004</c:v>
                </c:pt>
                <c:pt idx="14931">
                  <c:v>-8.4852799999999995</c:v>
                </c:pt>
                <c:pt idx="14932">
                  <c:v>-8.4853500000000004</c:v>
                </c:pt>
                <c:pt idx="14933">
                  <c:v>-8.4854199999999995</c:v>
                </c:pt>
                <c:pt idx="14934">
                  <c:v>-8.4854900000000004</c:v>
                </c:pt>
                <c:pt idx="14935">
                  <c:v>-8.4855599999999995</c:v>
                </c:pt>
                <c:pt idx="14936">
                  <c:v>-8.4856300000000005</c:v>
                </c:pt>
                <c:pt idx="14937">
                  <c:v>-8.48569</c:v>
                </c:pt>
                <c:pt idx="14938">
                  <c:v>-8.4857600000000009</c:v>
                </c:pt>
                <c:pt idx="14939">
                  <c:v>-8.4858200000000004</c:v>
                </c:pt>
                <c:pt idx="14940">
                  <c:v>-8.4858799999999999</c:v>
                </c:pt>
                <c:pt idx="14941">
                  <c:v>-8.4859299999999998</c:v>
                </c:pt>
                <c:pt idx="14942">
                  <c:v>-8.4859899999999993</c:v>
                </c:pt>
                <c:pt idx="14943">
                  <c:v>-8.4860399999999991</c:v>
                </c:pt>
                <c:pt idx="14944">
                  <c:v>-8.4860799999999994</c:v>
                </c:pt>
                <c:pt idx="14945">
                  <c:v>-8.4861299999999993</c:v>
                </c:pt>
                <c:pt idx="14946">
                  <c:v>-8.4861599999999999</c:v>
                </c:pt>
                <c:pt idx="14947">
                  <c:v>-8.4862000000000002</c:v>
                </c:pt>
                <c:pt idx="14948">
                  <c:v>-8.4862300000000008</c:v>
                </c:pt>
                <c:pt idx="14949">
                  <c:v>-8.4862599999999997</c:v>
                </c:pt>
                <c:pt idx="14950">
                  <c:v>-8.4862800000000007</c:v>
                </c:pt>
                <c:pt idx="14951">
                  <c:v>-8.4862900000000003</c:v>
                </c:pt>
                <c:pt idx="14952">
                  <c:v>-8.4863099999999996</c:v>
                </c:pt>
                <c:pt idx="14953">
                  <c:v>-8.4863099999999996</c:v>
                </c:pt>
                <c:pt idx="14954">
                  <c:v>-8.4863199999999992</c:v>
                </c:pt>
                <c:pt idx="14955">
                  <c:v>-8.4863099999999996</c:v>
                </c:pt>
                <c:pt idx="14956">
                  <c:v>-8.4863099999999996</c:v>
                </c:pt>
                <c:pt idx="14957">
                  <c:v>-8.4863</c:v>
                </c:pt>
                <c:pt idx="14958">
                  <c:v>-8.4862800000000007</c:v>
                </c:pt>
                <c:pt idx="14959">
                  <c:v>-8.4862599999999997</c:v>
                </c:pt>
                <c:pt idx="14960">
                  <c:v>-8.4862300000000008</c:v>
                </c:pt>
                <c:pt idx="14961">
                  <c:v>-8.4862000000000002</c:v>
                </c:pt>
                <c:pt idx="14962">
                  <c:v>-8.4861699999999995</c:v>
                </c:pt>
                <c:pt idx="14963">
                  <c:v>-8.4861299999999993</c:v>
                </c:pt>
                <c:pt idx="14964">
                  <c:v>-8.4860900000000008</c:v>
                </c:pt>
                <c:pt idx="14965">
                  <c:v>-8.4860399999999991</c:v>
                </c:pt>
                <c:pt idx="14966">
                  <c:v>-8.4859899999999993</c:v>
                </c:pt>
                <c:pt idx="14967">
                  <c:v>-8.4859399999999994</c:v>
                </c:pt>
                <c:pt idx="14968">
                  <c:v>-8.4858899999999995</c:v>
                </c:pt>
                <c:pt idx="14969">
                  <c:v>-8.48583</c:v>
                </c:pt>
                <c:pt idx="14970">
                  <c:v>-8.4857700000000005</c:v>
                </c:pt>
                <c:pt idx="14971">
                  <c:v>-8.4857099999999992</c:v>
                </c:pt>
                <c:pt idx="14972">
                  <c:v>-8.4856400000000001</c:v>
                </c:pt>
                <c:pt idx="14973">
                  <c:v>-8.4855699999999992</c:v>
                </c:pt>
                <c:pt idx="14974">
                  <c:v>-8.4855099999999997</c:v>
                </c:pt>
                <c:pt idx="14975">
                  <c:v>-8.4854400000000005</c:v>
                </c:pt>
                <c:pt idx="14976">
                  <c:v>-8.4853699999999996</c:v>
                </c:pt>
                <c:pt idx="14977">
                  <c:v>-8.4853000000000005</c:v>
                </c:pt>
                <c:pt idx="14978">
                  <c:v>-8.4852299999999996</c:v>
                </c:pt>
                <c:pt idx="14979">
                  <c:v>-8.4851600000000005</c:v>
                </c:pt>
                <c:pt idx="14980">
                  <c:v>-8.4850899999999996</c:v>
                </c:pt>
                <c:pt idx="14981">
                  <c:v>-8.4850300000000001</c:v>
                </c:pt>
                <c:pt idx="14982">
                  <c:v>-8.4849599999999992</c:v>
                </c:pt>
                <c:pt idx="14983">
                  <c:v>-8.48489</c:v>
                </c:pt>
                <c:pt idx="14984">
                  <c:v>-8.4848300000000005</c:v>
                </c:pt>
                <c:pt idx="14985">
                  <c:v>-8.4847699999999993</c:v>
                </c:pt>
                <c:pt idx="14986">
                  <c:v>-8.4847099999999998</c:v>
                </c:pt>
                <c:pt idx="14987">
                  <c:v>-8.4846599999999999</c:v>
                </c:pt>
                <c:pt idx="14988">
                  <c:v>-8.4846000000000004</c:v>
                </c:pt>
                <c:pt idx="14989">
                  <c:v>-8.4845500000000005</c:v>
                </c:pt>
                <c:pt idx="14990">
                  <c:v>-8.4845100000000002</c:v>
                </c:pt>
                <c:pt idx="14991">
                  <c:v>-8.48447</c:v>
                </c:pt>
                <c:pt idx="14992">
                  <c:v>-8.4844299999999997</c:v>
                </c:pt>
                <c:pt idx="14993">
                  <c:v>-8.4843899999999994</c:v>
                </c:pt>
                <c:pt idx="14994">
                  <c:v>-8.4843600000000006</c:v>
                </c:pt>
                <c:pt idx="14995">
                  <c:v>-8.4843399999999995</c:v>
                </c:pt>
                <c:pt idx="14996">
                  <c:v>-8.4843100000000007</c:v>
                </c:pt>
                <c:pt idx="14997">
                  <c:v>-8.4842999999999993</c:v>
                </c:pt>
                <c:pt idx="14998">
                  <c:v>-8.48428</c:v>
                </c:pt>
                <c:pt idx="14999">
                  <c:v>-8.4842700000000004</c:v>
                </c:pt>
                <c:pt idx="15000">
                  <c:v>-8.4842700000000004</c:v>
                </c:pt>
                <c:pt idx="15001">
                  <c:v>-8.4842700000000004</c:v>
                </c:pt>
                <c:pt idx="15002">
                  <c:v>-8.48428</c:v>
                </c:pt>
                <c:pt idx="15003">
                  <c:v>-8.4842899999999997</c:v>
                </c:pt>
                <c:pt idx="15004">
                  <c:v>-8.4842999999999993</c:v>
                </c:pt>
                <c:pt idx="15005">
                  <c:v>-8.4843200000000003</c:v>
                </c:pt>
                <c:pt idx="15006">
                  <c:v>-8.4843499999999992</c:v>
                </c:pt>
                <c:pt idx="15007">
                  <c:v>-8.4843799999999998</c:v>
                </c:pt>
                <c:pt idx="15008">
                  <c:v>-8.4844100000000005</c:v>
                </c:pt>
                <c:pt idx="15009">
                  <c:v>-8.4844399999999993</c:v>
                </c:pt>
                <c:pt idx="15010">
                  <c:v>-8.4844799999999996</c:v>
                </c:pt>
                <c:pt idx="15011">
                  <c:v>-8.4845299999999995</c:v>
                </c:pt>
                <c:pt idx="15012">
                  <c:v>-8.4845799999999993</c:v>
                </c:pt>
                <c:pt idx="15013">
                  <c:v>-8.4846299999999992</c:v>
                </c:pt>
                <c:pt idx="15014">
                  <c:v>-8.4846800000000009</c:v>
                </c:pt>
                <c:pt idx="15015">
                  <c:v>-8.4847400000000004</c:v>
                </c:pt>
                <c:pt idx="15016">
                  <c:v>-8.4847900000000003</c:v>
                </c:pt>
                <c:pt idx="15017">
                  <c:v>-8.4848499999999998</c:v>
                </c:pt>
                <c:pt idx="15018">
                  <c:v>-8.4849200000000007</c:v>
                </c:pt>
                <c:pt idx="15019">
                  <c:v>-8.4849800000000002</c:v>
                </c:pt>
                <c:pt idx="15020">
                  <c:v>-8.4850499999999993</c:v>
                </c:pt>
                <c:pt idx="15021">
                  <c:v>-8.4851100000000006</c:v>
                </c:pt>
                <c:pt idx="15022">
                  <c:v>-8.4851799999999997</c:v>
                </c:pt>
                <c:pt idx="15023">
                  <c:v>-8.4852500000000006</c:v>
                </c:pt>
                <c:pt idx="15024">
                  <c:v>-8.4853199999999998</c:v>
                </c:pt>
                <c:pt idx="15025">
                  <c:v>-8.4853799999999993</c:v>
                </c:pt>
                <c:pt idx="15026">
                  <c:v>-8.4854500000000002</c:v>
                </c:pt>
                <c:pt idx="15027">
                  <c:v>-8.4855199999999993</c:v>
                </c:pt>
                <c:pt idx="15028">
                  <c:v>-8.4855800000000006</c:v>
                </c:pt>
                <c:pt idx="15029">
                  <c:v>-8.4856499999999997</c:v>
                </c:pt>
                <c:pt idx="15030">
                  <c:v>-8.4857099999999992</c:v>
                </c:pt>
                <c:pt idx="15031">
                  <c:v>-8.4857700000000005</c:v>
                </c:pt>
                <c:pt idx="15032">
                  <c:v>-8.48583</c:v>
                </c:pt>
                <c:pt idx="15033">
                  <c:v>-8.4858799999999999</c:v>
                </c:pt>
                <c:pt idx="15034">
                  <c:v>-8.4859299999999998</c:v>
                </c:pt>
                <c:pt idx="15035">
                  <c:v>-8.4859799999999996</c:v>
                </c:pt>
                <c:pt idx="15036">
                  <c:v>-8.4860299999999995</c:v>
                </c:pt>
                <c:pt idx="15037">
                  <c:v>-8.4860699999999998</c:v>
                </c:pt>
                <c:pt idx="15038">
                  <c:v>-8.48611</c:v>
                </c:pt>
                <c:pt idx="15039">
                  <c:v>-8.4861400000000007</c:v>
                </c:pt>
                <c:pt idx="15040">
                  <c:v>-8.4861699999999995</c:v>
                </c:pt>
                <c:pt idx="15041">
                  <c:v>-8.4862000000000002</c:v>
                </c:pt>
                <c:pt idx="15042">
                  <c:v>-8.4862199999999994</c:v>
                </c:pt>
                <c:pt idx="15043">
                  <c:v>-8.4862400000000004</c:v>
                </c:pt>
                <c:pt idx="15044">
                  <c:v>-8.4862500000000001</c:v>
                </c:pt>
                <c:pt idx="15045">
                  <c:v>-8.4862599999999997</c:v>
                </c:pt>
                <c:pt idx="15046">
                  <c:v>-8.4862699999999993</c:v>
                </c:pt>
                <c:pt idx="15047">
                  <c:v>-8.4862699999999993</c:v>
                </c:pt>
                <c:pt idx="15048">
                  <c:v>-8.4862599999999997</c:v>
                </c:pt>
                <c:pt idx="15049">
                  <c:v>-8.4862500000000001</c:v>
                </c:pt>
                <c:pt idx="15050">
                  <c:v>-8.4862400000000004</c:v>
                </c:pt>
                <c:pt idx="15051">
                  <c:v>-8.4862199999999994</c:v>
                </c:pt>
                <c:pt idx="15052">
                  <c:v>-8.4862000000000002</c:v>
                </c:pt>
                <c:pt idx="15053">
                  <c:v>-8.4861699999999995</c:v>
                </c:pt>
                <c:pt idx="15054">
                  <c:v>-8.4861400000000007</c:v>
                </c:pt>
                <c:pt idx="15055">
                  <c:v>-8.48611</c:v>
                </c:pt>
                <c:pt idx="15056">
                  <c:v>-8.4860699999999998</c:v>
                </c:pt>
                <c:pt idx="15057">
                  <c:v>-8.4860299999999995</c:v>
                </c:pt>
                <c:pt idx="15058">
                  <c:v>-8.4859799999999996</c:v>
                </c:pt>
                <c:pt idx="15059">
                  <c:v>-8.4859299999999998</c:v>
                </c:pt>
                <c:pt idx="15060">
                  <c:v>-8.4858799999999999</c:v>
                </c:pt>
                <c:pt idx="15061">
                  <c:v>-8.48583</c:v>
                </c:pt>
                <c:pt idx="15062">
                  <c:v>-8.4857700000000005</c:v>
                </c:pt>
                <c:pt idx="15063">
                  <c:v>-8.4857099999999992</c:v>
                </c:pt>
                <c:pt idx="15064">
                  <c:v>-8.4856499999999997</c:v>
                </c:pt>
                <c:pt idx="15065">
                  <c:v>-8.4855900000000002</c:v>
                </c:pt>
                <c:pt idx="15066">
                  <c:v>-8.4855199999999993</c:v>
                </c:pt>
                <c:pt idx="15067">
                  <c:v>-8.4854599999999998</c:v>
                </c:pt>
                <c:pt idx="15068">
                  <c:v>-8.4853900000000007</c:v>
                </c:pt>
                <c:pt idx="15069">
                  <c:v>-8.4853299999999994</c:v>
                </c:pt>
                <c:pt idx="15070">
                  <c:v>-8.4852600000000002</c:v>
                </c:pt>
                <c:pt idx="15071">
                  <c:v>-8.4851899999999993</c:v>
                </c:pt>
                <c:pt idx="15072">
                  <c:v>-8.4851299999999998</c:v>
                </c:pt>
                <c:pt idx="15073">
                  <c:v>-8.4850600000000007</c:v>
                </c:pt>
                <c:pt idx="15074">
                  <c:v>-8.4849999999999994</c:v>
                </c:pt>
                <c:pt idx="15075">
                  <c:v>-8.4849399999999999</c:v>
                </c:pt>
                <c:pt idx="15076">
                  <c:v>-8.4848800000000004</c:v>
                </c:pt>
                <c:pt idx="15077">
                  <c:v>-8.4848199999999991</c:v>
                </c:pt>
                <c:pt idx="15078">
                  <c:v>-8.4847599999999996</c:v>
                </c:pt>
                <c:pt idx="15079">
                  <c:v>-8.4847099999999998</c:v>
                </c:pt>
                <c:pt idx="15080">
                  <c:v>-8.4846599999999999</c:v>
                </c:pt>
                <c:pt idx="15081">
                  <c:v>-8.48461</c:v>
                </c:pt>
                <c:pt idx="15082">
                  <c:v>-8.4845600000000001</c:v>
                </c:pt>
                <c:pt idx="15083">
                  <c:v>-8.4845199999999998</c:v>
                </c:pt>
                <c:pt idx="15084">
                  <c:v>-8.4844799999999996</c:v>
                </c:pt>
                <c:pt idx="15085">
                  <c:v>-8.4844500000000007</c:v>
                </c:pt>
                <c:pt idx="15086">
                  <c:v>-8.4844200000000001</c:v>
                </c:pt>
                <c:pt idx="15087">
                  <c:v>-8.4843899999999994</c:v>
                </c:pt>
                <c:pt idx="15088">
                  <c:v>-8.4843700000000002</c:v>
                </c:pt>
                <c:pt idx="15089">
                  <c:v>-8.4843499999999992</c:v>
                </c:pt>
                <c:pt idx="15090">
                  <c:v>-8.4843399999999995</c:v>
                </c:pt>
                <c:pt idx="15091">
                  <c:v>-8.4843299999999999</c:v>
                </c:pt>
                <c:pt idx="15092">
                  <c:v>-8.4843200000000003</c:v>
                </c:pt>
                <c:pt idx="15093">
                  <c:v>-8.4843200000000003</c:v>
                </c:pt>
                <c:pt idx="15094">
                  <c:v>-8.4843200000000003</c:v>
                </c:pt>
                <c:pt idx="15095">
                  <c:v>-8.4843299999999999</c:v>
                </c:pt>
                <c:pt idx="15096">
                  <c:v>-8.4843399999999995</c:v>
                </c:pt>
                <c:pt idx="15097">
                  <c:v>-8.4843600000000006</c:v>
                </c:pt>
                <c:pt idx="15098">
                  <c:v>-8.4843799999999998</c:v>
                </c:pt>
                <c:pt idx="15099">
                  <c:v>-8.4844100000000005</c:v>
                </c:pt>
                <c:pt idx="15100">
                  <c:v>-8.4844399999999993</c:v>
                </c:pt>
                <c:pt idx="15101">
                  <c:v>-8.48447</c:v>
                </c:pt>
                <c:pt idx="15102">
                  <c:v>-8.4845100000000002</c:v>
                </c:pt>
                <c:pt idx="15103">
                  <c:v>-8.4845500000000005</c:v>
                </c:pt>
                <c:pt idx="15104">
                  <c:v>-8.4845900000000007</c:v>
                </c:pt>
                <c:pt idx="15105">
                  <c:v>-8.4846400000000006</c:v>
                </c:pt>
                <c:pt idx="15106">
                  <c:v>-8.4846900000000005</c:v>
                </c:pt>
                <c:pt idx="15107">
                  <c:v>-8.4847400000000004</c:v>
                </c:pt>
                <c:pt idx="15108">
                  <c:v>-8.4847900000000003</c:v>
                </c:pt>
                <c:pt idx="15109">
                  <c:v>-8.4848499999999998</c:v>
                </c:pt>
                <c:pt idx="15110">
                  <c:v>-8.4849099999999993</c:v>
                </c:pt>
                <c:pt idx="15111">
                  <c:v>-8.4849700000000006</c:v>
                </c:pt>
                <c:pt idx="15112">
                  <c:v>-8.4850300000000001</c:v>
                </c:pt>
                <c:pt idx="15113">
                  <c:v>-8.4850899999999996</c:v>
                </c:pt>
                <c:pt idx="15114">
                  <c:v>-8.4851600000000005</c:v>
                </c:pt>
                <c:pt idx="15115">
                  <c:v>-8.48522</c:v>
                </c:pt>
                <c:pt idx="15116">
                  <c:v>-8.4852900000000009</c:v>
                </c:pt>
                <c:pt idx="15117">
                  <c:v>-8.4853500000000004</c:v>
                </c:pt>
                <c:pt idx="15118">
                  <c:v>-8.4854199999999995</c:v>
                </c:pt>
                <c:pt idx="15119">
                  <c:v>-8.4854800000000008</c:v>
                </c:pt>
                <c:pt idx="15120">
                  <c:v>-8.4855400000000003</c:v>
                </c:pt>
                <c:pt idx="15121">
                  <c:v>-8.4855999999999998</c:v>
                </c:pt>
                <c:pt idx="15122">
                  <c:v>-8.4856599999999993</c:v>
                </c:pt>
                <c:pt idx="15123">
                  <c:v>-8.4857200000000006</c:v>
                </c:pt>
                <c:pt idx="15124">
                  <c:v>-8.4857800000000001</c:v>
                </c:pt>
                <c:pt idx="15125">
                  <c:v>-8.48583</c:v>
                </c:pt>
                <c:pt idx="15126">
                  <c:v>-8.4858799999999999</c:v>
                </c:pt>
                <c:pt idx="15127">
                  <c:v>-8.4859299999999998</c:v>
                </c:pt>
                <c:pt idx="15128">
                  <c:v>-8.48597</c:v>
                </c:pt>
                <c:pt idx="15129">
                  <c:v>-8.4860100000000003</c:v>
                </c:pt>
                <c:pt idx="15130">
                  <c:v>-8.4860500000000005</c:v>
                </c:pt>
                <c:pt idx="15131">
                  <c:v>-8.4860900000000008</c:v>
                </c:pt>
                <c:pt idx="15132">
                  <c:v>-8.4861199999999997</c:v>
                </c:pt>
                <c:pt idx="15133">
                  <c:v>-8.4861500000000003</c:v>
                </c:pt>
                <c:pt idx="15134">
                  <c:v>-8.4861699999999995</c:v>
                </c:pt>
                <c:pt idx="15135">
                  <c:v>-8.4861900000000006</c:v>
                </c:pt>
                <c:pt idx="15136">
                  <c:v>-8.4862000000000002</c:v>
                </c:pt>
                <c:pt idx="15137">
                  <c:v>-8.4862099999999998</c:v>
                </c:pt>
                <c:pt idx="15138">
                  <c:v>-8.4862199999999994</c:v>
                </c:pt>
                <c:pt idx="15139">
                  <c:v>-8.4862199999999994</c:v>
                </c:pt>
                <c:pt idx="15140">
                  <c:v>-8.4862199999999994</c:v>
                </c:pt>
                <c:pt idx="15141">
                  <c:v>-8.4862099999999998</c:v>
                </c:pt>
                <c:pt idx="15142">
                  <c:v>-8.4862000000000002</c:v>
                </c:pt>
                <c:pt idx="15143">
                  <c:v>-8.4861799999999992</c:v>
                </c:pt>
                <c:pt idx="15144">
                  <c:v>-8.4861599999999999</c:v>
                </c:pt>
                <c:pt idx="15145">
                  <c:v>-8.4861400000000007</c:v>
                </c:pt>
                <c:pt idx="15146">
                  <c:v>-8.48611</c:v>
                </c:pt>
                <c:pt idx="15147">
                  <c:v>-8.4860799999999994</c:v>
                </c:pt>
                <c:pt idx="15148">
                  <c:v>-8.4860500000000005</c:v>
                </c:pt>
                <c:pt idx="15149">
                  <c:v>-8.4860100000000003</c:v>
                </c:pt>
                <c:pt idx="15150">
                  <c:v>-8.48597</c:v>
                </c:pt>
                <c:pt idx="15151">
                  <c:v>-8.4859200000000001</c:v>
                </c:pt>
                <c:pt idx="15152">
                  <c:v>-8.4858700000000002</c:v>
                </c:pt>
                <c:pt idx="15153">
                  <c:v>-8.4858200000000004</c:v>
                </c:pt>
                <c:pt idx="15154">
                  <c:v>-8.4857700000000005</c:v>
                </c:pt>
                <c:pt idx="15155">
                  <c:v>-8.4857099999999992</c:v>
                </c:pt>
                <c:pt idx="15156">
                  <c:v>-8.4856599999999993</c:v>
                </c:pt>
                <c:pt idx="15157">
                  <c:v>-8.4855999999999998</c:v>
                </c:pt>
                <c:pt idx="15158">
                  <c:v>-8.4855400000000003</c:v>
                </c:pt>
                <c:pt idx="15159">
                  <c:v>-8.4854800000000008</c:v>
                </c:pt>
                <c:pt idx="15160">
                  <c:v>-8.4854099999999999</c:v>
                </c:pt>
                <c:pt idx="15161">
                  <c:v>-8.4853500000000004</c:v>
                </c:pt>
                <c:pt idx="15162">
                  <c:v>-8.4852900000000009</c:v>
                </c:pt>
                <c:pt idx="15163">
                  <c:v>-8.4852299999999996</c:v>
                </c:pt>
                <c:pt idx="15164">
                  <c:v>-8.4851600000000005</c:v>
                </c:pt>
                <c:pt idx="15165">
                  <c:v>-8.4850999999999992</c:v>
                </c:pt>
                <c:pt idx="15166">
                  <c:v>-8.4850399999999997</c:v>
                </c:pt>
                <c:pt idx="15167">
                  <c:v>-8.4849800000000002</c:v>
                </c:pt>
                <c:pt idx="15168">
                  <c:v>-8.4849200000000007</c:v>
                </c:pt>
                <c:pt idx="15169">
                  <c:v>-8.4848599999999994</c:v>
                </c:pt>
                <c:pt idx="15170">
                  <c:v>-8.4848099999999995</c:v>
                </c:pt>
                <c:pt idx="15171">
                  <c:v>-8.4847599999999996</c:v>
                </c:pt>
                <c:pt idx="15172">
                  <c:v>-8.4847099999999998</c:v>
                </c:pt>
                <c:pt idx="15173">
                  <c:v>-8.4846599999999999</c:v>
                </c:pt>
                <c:pt idx="15174">
                  <c:v>-8.4846199999999996</c:v>
                </c:pt>
                <c:pt idx="15175">
                  <c:v>-8.4845699999999997</c:v>
                </c:pt>
                <c:pt idx="15176">
                  <c:v>-8.4845400000000009</c:v>
                </c:pt>
                <c:pt idx="15177">
                  <c:v>-8.4845000000000006</c:v>
                </c:pt>
                <c:pt idx="15178">
                  <c:v>-8.48447</c:v>
                </c:pt>
                <c:pt idx="15179">
                  <c:v>-8.4844399999999993</c:v>
                </c:pt>
                <c:pt idx="15180">
                  <c:v>-8.4844200000000001</c:v>
                </c:pt>
                <c:pt idx="15181">
                  <c:v>-8.4844000000000008</c:v>
                </c:pt>
                <c:pt idx="15182">
                  <c:v>-8.4843899999999994</c:v>
                </c:pt>
                <c:pt idx="15183">
                  <c:v>-8.4843700000000002</c:v>
                </c:pt>
                <c:pt idx="15184">
                  <c:v>-8.4843700000000002</c:v>
                </c:pt>
                <c:pt idx="15185">
                  <c:v>-8.4843700000000002</c:v>
                </c:pt>
                <c:pt idx="15186">
                  <c:v>-8.4843700000000002</c:v>
                </c:pt>
                <c:pt idx="15187">
                  <c:v>-8.4843700000000002</c:v>
                </c:pt>
                <c:pt idx="15188">
                  <c:v>-8.4843799999999998</c:v>
                </c:pt>
                <c:pt idx="15189">
                  <c:v>-8.4844000000000008</c:v>
                </c:pt>
                <c:pt idx="15190">
                  <c:v>-8.4844200000000001</c:v>
                </c:pt>
                <c:pt idx="15191">
                  <c:v>-8.4844399999999993</c:v>
                </c:pt>
                <c:pt idx="15192">
                  <c:v>-8.4844600000000003</c:v>
                </c:pt>
                <c:pt idx="15193">
                  <c:v>-8.4844899999999992</c:v>
                </c:pt>
                <c:pt idx="15194">
                  <c:v>-8.4845299999999995</c:v>
                </c:pt>
                <c:pt idx="15195">
                  <c:v>-8.4845600000000001</c:v>
                </c:pt>
                <c:pt idx="15196">
                  <c:v>-8.4846000000000004</c:v>
                </c:pt>
                <c:pt idx="15197">
                  <c:v>-8.4846500000000002</c:v>
                </c:pt>
                <c:pt idx="15198">
                  <c:v>-8.4846900000000005</c:v>
                </c:pt>
                <c:pt idx="15199">
                  <c:v>-8.4847400000000004</c:v>
                </c:pt>
                <c:pt idx="15200">
                  <c:v>-8.4847900000000003</c:v>
                </c:pt>
                <c:pt idx="15201">
                  <c:v>-8.4848499999999998</c:v>
                </c:pt>
                <c:pt idx="15202">
                  <c:v>-8.4848999999999997</c:v>
                </c:pt>
                <c:pt idx="15203">
                  <c:v>-8.4849599999999992</c:v>
                </c:pt>
                <c:pt idx="15204">
                  <c:v>-8.4850200000000005</c:v>
                </c:pt>
                <c:pt idx="15205">
                  <c:v>-8.48508</c:v>
                </c:pt>
                <c:pt idx="15206">
                  <c:v>-8.4851399999999995</c:v>
                </c:pt>
                <c:pt idx="15207">
                  <c:v>-8.4852000000000007</c:v>
                </c:pt>
                <c:pt idx="15208">
                  <c:v>-8.4852600000000002</c:v>
                </c:pt>
                <c:pt idx="15209">
                  <c:v>-8.4853199999999998</c:v>
                </c:pt>
                <c:pt idx="15210">
                  <c:v>-8.4853799999999993</c:v>
                </c:pt>
                <c:pt idx="15211">
                  <c:v>-8.4854400000000005</c:v>
                </c:pt>
                <c:pt idx="15212">
                  <c:v>-8.4855</c:v>
                </c:pt>
                <c:pt idx="15213">
                  <c:v>-8.4855599999999995</c:v>
                </c:pt>
                <c:pt idx="15214">
                  <c:v>-8.4856200000000008</c:v>
                </c:pt>
                <c:pt idx="15215">
                  <c:v>-8.4856800000000003</c:v>
                </c:pt>
                <c:pt idx="15216">
                  <c:v>-8.4857300000000002</c:v>
                </c:pt>
                <c:pt idx="15217">
                  <c:v>-8.4857800000000001</c:v>
                </c:pt>
                <c:pt idx="15218">
                  <c:v>-8.48583</c:v>
                </c:pt>
                <c:pt idx="15219">
                  <c:v>-8.4858799999999999</c:v>
                </c:pt>
                <c:pt idx="15220">
                  <c:v>-8.4859200000000001</c:v>
                </c:pt>
                <c:pt idx="15221">
                  <c:v>-8.4859600000000004</c:v>
                </c:pt>
                <c:pt idx="15222">
                  <c:v>-8.4860000000000007</c:v>
                </c:pt>
                <c:pt idx="15223">
                  <c:v>-8.4860399999999991</c:v>
                </c:pt>
                <c:pt idx="15224">
                  <c:v>-8.4860699999999998</c:v>
                </c:pt>
                <c:pt idx="15225">
                  <c:v>-8.4860900000000008</c:v>
                </c:pt>
                <c:pt idx="15226">
                  <c:v>-8.4861199999999997</c:v>
                </c:pt>
                <c:pt idx="15227">
                  <c:v>-8.4861400000000007</c:v>
                </c:pt>
                <c:pt idx="15228">
                  <c:v>-8.4861500000000003</c:v>
                </c:pt>
                <c:pt idx="15229">
                  <c:v>-8.4861599999999999</c:v>
                </c:pt>
                <c:pt idx="15230">
                  <c:v>-8.4861699999999995</c:v>
                </c:pt>
                <c:pt idx="15231">
                  <c:v>-8.4861799999999992</c:v>
                </c:pt>
                <c:pt idx="15232">
                  <c:v>-8.4861699999999995</c:v>
                </c:pt>
                <c:pt idx="15233">
                  <c:v>-8.4861699999999995</c:v>
                </c:pt>
                <c:pt idx="15234">
                  <c:v>-8.4861599999999999</c:v>
                </c:pt>
                <c:pt idx="15235">
                  <c:v>-8.4861500000000003</c:v>
                </c:pt>
                <c:pt idx="15236">
                  <c:v>-8.4861299999999993</c:v>
                </c:pt>
                <c:pt idx="15237">
                  <c:v>-8.48611</c:v>
                </c:pt>
                <c:pt idx="15238">
                  <c:v>-8.4860799999999994</c:v>
                </c:pt>
                <c:pt idx="15239">
                  <c:v>-8.4860600000000002</c:v>
                </c:pt>
                <c:pt idx="15240">
                  <c:v>-8.4860199999999999</c:v>
                </c:pt>
                <c:pt idx="15241">
                  <c:v>-8.4859899999999993</c:v>
                </c:pt>
                <c:pt idx="15242">
                  <c:v>-8.4859500000000008</c:v>
                </c:pt>
                <c:pt idx="15243">
                  <c:v>-8.4859100000000005</c:v>
                </c:pt>
                <c:pt idx="15244">
                  <c:v>-8.4858600000000006</c:v>
                </c:pt>
                <c:pt idx="15245">
                  <c:v>-8.4858200000000004</c:v>
                </c:pt>
                <c:pt idx="15246">
                  <c:v>-8.4857700000000005</c:v>
                </c:pt>
                <c:pt idx="15247">
                  <c:v>-8.4857200000000006</c:v>
                </c:pt>
                <c:pt idx="15248">
                  <c:v>-8.4856599999999993</c:v>
                </c:pt>
                <c:pt idx="15249">
                  <c:v>-8.4856099999999994</c:v>
                </c:pt>
                <c:pt idx="15250">
                  <c:v>-8.4855499999999999</c:v>
                </c:pt>
                <c:pt idx="15251">
                  <c:v>-8.4854900000000004</c:v>
                </c:pt>
                <c:pt idx="15252">
                  <c:v>-8.4854299999999991</c:v>
                </c:pt>
                <c:pt idx="15253">
                  <c:v>-8.4853699999999996</c:v>
                </c:pt>
                <c:pt idx="15254">
                  <c:v>-8.4853100000000001</c:v>
                </c:pt>
                <c:pt idx="15255">
                  <c:v>-8.4852500000000006</c:v>
                </c:pt>
                <c:pt idx="15256">
                  <c:v>-8.4851899999999993</c:v>
                </c:pt>
                <c:pt idx="15257">
                  <c:v>-8.4851299999999998</c:v>
                </c:pt>
                <c:pt idx="15258">
                  <c:v>-8.48508</c:v>
                </c:pt>
                <c:pt idx="15259">
                  <c:v>-8.4850200000000005</c:v>
                </c:pt>
                <c:pt idx="15260">
                  <c:v>-8.4849599999999992</c:v>
                </c:pt>
                <c:pt idx="15261">
                  <c:v>-8.4849099999999993</c:v>
                </c:pt>
                <c:pt idx="15262">
                  <c:v>-8.4848499999999998</c:v>
                </c:pt>
                <c:pt idx="15263">
                  <c:v>-8.4847999999999999</c:v>
                </c:pt>
                <c:pt idx="15264">
                  <c:v>-8.48475</c:v>
                </c:pt>
                <c:pt idx="15265">
                  <c:v>-8.4847099999999998</c:v>
                </c:pt>
                <c:pt idx="15266">
                  <c:v>-8.4846599999999999</c:v>
                </c:pt>
                <c:pt idx="15267">
                  <c:v>-8.4846199999999996</c:v>
                </c:pt>
                <c:pt idx="15268">
                  <c:v>-8.4845900000000007</c:v>
                </c:pt>
                <c:pt idx="15269">
                  <c:v>-8.4845500000000005</c:v>
                </c:pt>
                <c:pt idx="15270">
                  <c:v>-8.4845199999999998</c:v>
                </c:pt>
                <c:pt idx="15271">
                  <c:v>-8.4844899999999992</c:v>
                </c:pt>
                <c:pt idx="15272">
                  <c:v>-8.48447</c:v>
                </c:pt>
                <c:pt idx="15273">
                  <c:v>-8.4844500000000007</c:v>
                </c:pt>
                <c:pt idx="15274">
                  <c:v>-8.4844299999999997</c:v>
                </c:pt>
                <c:pt idx="15275">
                  <c:v>-8.4844200000000001</c:v>
                </c:pt>
                <c:pt idx="15276">
                  <c:v>-8.4844100000000005</c:v>
                </c:pt>
                <c:pt idx="15277">
                  <c:v>-8.4844100000000005</c:v>
                </c:pt>
                <c:pt idx="15278">
                  <c:v>-8.4844100000000005</c:v>
                </c:pt>
                <c:pt idx="15279">
                  <c:v>-8.4844100000000005</c:v>
                </c:pt>
                <c:pt idx="15280">
                  <c:v>-8.4844200000000001</c:v>
                </c:pt>
                <c:pt idx="15281">
                  <c:v>-8.4844299999999997</c:v>
                </c:pt>
                <c:pt idx="15282">
                  <c:v>-8.4844500000000007</c:v>
                </c:pt>
                <c:pt idx="15283">
                  <c:v>-8.48447</c:v>
                </c:pt>
                <c:pt idx="15284">
                  <c:v>-8.4844899999999992</c:v>
                </c:pt>
                <c:pt idx="15285">
                  <c:v>-8.4845199999999998</c:v>
                </c:pt>
                <c:pt idx="15286">
                  <c:v>-8.4845500000000005</c:v>
                </c:pt>
                <c:pt idx="15287">
                  <c:v>-8.4845799999999993</c:v>
                </c:pt>
                <c:pt idx="15288">
                  <c:v>-8.4846199999999996</c:v>
                </c:pt>
                <c:pt idx="15289">
                  <c:v>-8.4846599999999999</c:v>
                </c:pt>
                <c:pt idx="15290">
                  <c:v>-8.4847000000000001</c:v>
                </c:pt>
                <c:pt idx="15291">
                  <c:v>-8.48475</c:v>
                </c:pt>
                <c:pt idx="15292">
                  <c:v>-8.4847999999999999</c:v>
                </c:pt>
                <c:pt idx="15293">
                  <c:v>-8.4848499999999998</c:v>
                </c:pt>
                <c:pt idx="15294">
                  <c:v>-8.4848999999999997</c:v>
                </c:pt>
                <c:pt idx="15295">
                  <c:v>-8.4849499999999995</c:v>
                </c:pt>
                <c:pt idx="15296">
                  <c:v>-8.4850100000000008</c:v>
                </c:pt>
                <c:pt idx="15297">
                  <c:v>-8.4850600000000007</c:v>
                </c:pt>
                <c:pt idx="15298">
                  <c:v>-8.4851200000000002</c:v>
                </c:pt>
                <c:pt idx="15299">
                  <c:v>-8.4851799999999997</c:v>
                </c:pt>
                <c:pt idx="15300">
                  <c:v>-8.4852399999999992</c:v>
                </c:pt>
                <c:pt idx="15301">
                  <c:v>-8.4853000000000005</c:v>
                </c:pt>
                <c:pt idx="15302">
                  <c:v>-8.4853500000000004</c:v>
                </c:pt>
                <c:pt idx="15303">
                  <c:v>-8.4854099999999999</c:v>
                </c:pt>
                <c:pt idx="15304">
                  <c:v>-8.4854699999999994</c:v>
                </c:pt>
                <c:pt idx="15305">
                  <c:v>-8.4855300000000007</c:v>
                </c:pt>
                <c:pt idx="15306">
                  <c:v>-8.4855800000000006</c:v>
                </c:pt>
                <c:pt idx="15307">
                  <c:v>-8.4856400000000001</c:v>
                </c:pt>
                <c:pt idx="15308">
                  <c:v>-8.48569</c:v>
                </c:pt>
                <c:pt idx="15309">
                  <c:v>-8.4857399999999998</c:v>
                </c:pt>
                <c:pt idx="15310">
                  <c:v>-8.4857899999999997</c:v>
                </c:pt>
                <c:pt idx="15311">
                  <c:v>-8.48583</c:v>
                </c:pt>
                <c:pt idx="15312">
                  <c:v>-8.4858700000000002</c:v>
                </c:pt>
                <c:pt idx="15313">
                  <c:v>-8.4859100000000005</c:v>
                </c:pt>
                <c:pt idx="15314">
                  <c:v>-8.4859500000000008</c:v>
                </c:pt>
                <c:pt idx="15315">
                  <c:v>-8.4859899999999993</c:v>
                </c:pt>
                <c:pt idx="15316">
                  <c:v>-8.4860199999999999</c:v>
                </c:pt>
                <c:pt idx="15317">
                  <c:v>-8.4860399999999991</c:v>
                </c:pt>
                <c:pt idx="15318">
                  <c:v>-8.4860699999999998</c:v>
                </c:pt>
                <c:pt idx="15319">
                  <c:v>-8.4860900000000008</c:v>
                </c:pt>
                <c:pt idx="15320">
                  <c:v>-8.48611</c:v>
                </c:pt>
                <c:pt idx="15321">
                  <c:v>-8.4861199999999997</c:v>
                </c:pt>
                <c:pt idx="15322">
                  <c:v>-8.4861299999999993</c:v>
                </c:pt>
                <c:pt idx="15323">
                  <c:v>-8.4861299999999993</c:v>
                </c:pt>
                <c:pt idx="15324">
                  <c:v>-8.4861299999999993</c:v>
                </c:pt>
                <c:pt idx="15325">
                  <c:v>-8.4861299999999993</c:v>
                </c:pt>
                <c:pt idx="15326">
                  <c:v>-8.4861199999999997</c:v>
                </c:pt>
                <c:pt idx="15327">
                  <c:v>-8.48611</c:v>
                </c:pt>
                <c:pt idx="15328">
                  <c:v>-8.4861000000000004</c:v>
                </c:pt>
                <c:pt idx="15329">
                  <c:v>-8.4860799999999994</c:v>
                </c:pt>
                <c:pt idx="15330">
                  <c:v>-8.4860600000000002</c:v>
                </c:pt>
                <c:pt idx="15331">
                  <c:v>-8.4860299999999995</c:v>
                </c:pt>
                <c:pt idx="15332">
                  <c:v>-8.4860000000000007</c:v>
                </c:pt>
                <c:pt idx="15333">
                  <c:v>-8.48597</c:v>
                </c:pt>
                <c:pt idx="15334">
                  <c:v>-8.4859299999999998</c:v>
                </c:pt>
                <c:pt idx="15335">
                  <c:v>-8.4859000000000009</c:v>
                </c:pt>
                <c:pt idx="15336">
                  <c:v>-8.4858499999999992</c:v>
                </c:pt>
                <c:pt idx="15337">
                  <c:v>-8.4858100000000007</c:v>
                </c:pt>
                <c:pt idx="15338">
                  <c:v>-8.4857600000000009</c:v>
                </c:pt>
                <c:pt idx="15339">
                  <c:v>-8.4857200000000006</c:v>
                </c:pt>
                <c:pt idx="15340">
                  <c:v>-8.4856700000000007</c:v>
                </c:pt>
                <c:pt idx="15341">
                  <c:v>-8.4856099999999994</c:v>
                </c:pt>
                <c:pt idx="15342">
                  <c:v>-8.4855599999999995</c:v>
                </c:pt>
                <c:pt idx="15343">
                  <c:v>-8.4855099999999997</c:v>
                </c:pt>
                <c:pt idx="15344">
                  <c:v>-8.4854500000000002</c:v>
                </c:pt>
                <c:pt idx="15345">
                  <c:v>-8.4853900000000007</c:v>
                </c:pt>
                <c:pt idx="15346">
                  <c:v>-8.4853400000000008</c:v>
                </c:pt>
                <c:pt idx="15347">
                  <c:v>-8.4852799999999995</c:v>
                </c:pt>
                <c:pt idx="15348">
                  <c:v>-8.48522</c:v>
                </c:pt>
                <c:pt idx="15349">
                  <c:v>-8.4851700000000001</c:v>
                </c:pt>
                <c:pt idx="15350">
                  <c:v>-8.4851100000000006</c:v>
                </c:pt>
                <c:pt idx="15351">
                  <c:v>-8.4850499999999993</c:v>
                </c:pt>
                <c:pt idx="15352">
                  <c:v>-8.4849999999999994</c:v>
                </c:pt>
                <c:pt idx="15353">
                  <c:v>-8.4849499999999995</c:v>
                </c:pt>
                <c:pt idx="15354">
                  <c:v>-8.4848999999999997</c:v>
                </c:pt>
                <c:pt idx="15355">
                  <c:v>-8.4848499999999998</c:v>
                </c:pt>
                <c:pt idx="15356">
                  <c:v>-8.4847999999999999</c:v>
                </c:pt>
                <c:pt idx="15357">
                  <c:v>-8.48475</c:v>
                </c:pt>
                <c:pt idx="15358">
                  <c:v>-8.4847099999999998</c:v>
                </c:pt>
                <c:pt idx="15359">
                  <c:v>-8.4846699999999995</c:v>
                </c:pt>
                <c:pt idx="15360">
                  <c:v>-8.4846299999999992</c:v>
                </c:pt>
                <c:pt idx="15361">
                  <c:v>-8.4846000000000004</c:v>
                </c:pt>
                <c:pt idx="15362">
                  <c:v>-8.4845699999999997</c:v>
                </c:pt>
                <c:pt idx="15363">
                  <c:v>-8.4845400000000009</c:v>
                </c:pt>
                <c:pt idx="15364">
                  <c:v>-8.4845199999999998</c:v>
                </c:pt>
                <c:pt idx="15365">
                  <c:v>-8.4845000000000006</c:v>
                </c:pt>
                <c:pt idx="15366">
                  <c:v>-8.4844799999999996</c:v>
                </c:pt>
                <c:pt idx="15367">
                  <c:v>-8.48447</c:v>
                </c:pt>
                <c:pt idx="15368">
                  <c:v>-8.4844600000000003</c:v>
                </c:pt>
                <c:pt idx="15369">
                  <c:v>-8.4844500000000007</c:v>
                </c:pt>
                <c:pt idx="15370">
                  <c:v>-8.4844500000000007</c:v>
                </c:pt>
                <c:pt idx="15371">
                  <c:v>-8.4844500000000007</c:v>
                </c:pt>
                <c:pt idx="15372">
                  <c:v>-8.4844600000000003</c:v>
                </c:pt>
                <c:pt idx="15373">
                  <c:v>-8.48447</c:v>
                </c:pt>
                <c:pt idx="15374">
                  <c:v>-8.4844799999999996</c:v>
                </c:pt>
                <c:pt idx="15375">
                  <c:v>-8.4845000000000006</c:v>
                </c:pt>
                <c:pt idx="15376">
                  <c:v>-8.4845199999999998</c:v>
                </c:pt>
                <c:pt idx="15377">
                  <c:v>-8.4845400000000009</c:v>
                </c:pt>
                <c:pt idx="15378">
                  <c:v>-8.4845699999999997</c:v>
                </c:pt>
                <c:pt idx="15379">
                  <c:v>-8.4846000000000004</c:v>
                </c:pt>
                <c:pt idx="15380">
                  <c:v>-8.4846400000000006</c:v>
                </c:pt>
                <c:pt idx="15381">
                  <c:v>-8.4846699999999995</c:v>
                </c:pt>
                <c:pt idx="15382">
                  <c:v>-8.4847099999999998</c:v>
                </c:pt>
                <c:pt idx="15383">
                  <c:v>-8.4847599999999996</c:v>
                </c:pt>
                <c:pt idx="15384">
                  <c:v>-8.4847999999999999</c:v>
                </c:pt>
                <c:pt idx="15385">
                  <c:v>-8.4848499999999998</c:v>
                </c:pt>
                <c:pt idx="15386">
                  <c:v>-8.4848999999999997</c:v>
                </c:pt>
                <c:pt idx="15387">
                  <c:v>-8.4849499999999995</c:v>
                </c:pt>
                <c:pt idx="15388">
                  <c:v>-8.4849999999999994</c:v>
                </c:pt>
                <c:pt idx="15389">
                  <c:v>-8.4850499999999993</c:v>
                </c:pt>
                <c:pt idx="15390">
                  <c:v>-8.4851100000000006</c:v>
                </c:pt>
                <c:pt idx="15391">
                  <c:v>-8.4851600000000005</c:v>
                </c:pt>
                <c:pt idx="15392">
                  <c:v>-8.48522</c:v>
                </c:pt>
                <c:pt idx="15393">
                  <c:v>-8.4852699999999999</c:v>
                </c:pt>
                <c:pt idx="15394">
                  <c:v>-8.4853299999999994</c:v>
                </c:pt>
                <c:pt idx="15395">
                  <c:v>-8.4853799999999993</c:v>
                </c:pt>
                <c:pt idx="15396">
                  <c:v>-8.4854400000000005</c:v>
                </c:pt>
                <c:pt idx="15397">
                  <c:v>-8.4854900000000004</c:v>
                </c:pt>
                <c:pt idx="15398">
                  <c:v>-8.4855499999999999</c:v>
                </c:pt>
                <c:pt idx="15399">
                  <c:v>-8.4855999999999998</c:v>
                </c:pt>
                <c:pt idx="15400">
                  <c:v>-8.4856499999999997</c:v>
                </c:pt>
                <c:pt idx="15401">
                  <c:v>-8.4856999999999996</c:v>
                </c:pt>
                <c:pt idx="15402">
                  <c:v>-8.4857399999999998</c:v>
                </c:pt>
                <c:pt idx="15403">
                  <c:v>-8.4857899999999997</c:v>
                </c:pt>
                <c:pt idx="15404">
                  <c:v>-8.48583</c:v>
                </c:pt>
                <c:pt idx="15405">
                  <c:v>-8.4858700000000002</c:v>
                </c:pt>
                <c:pt idx="15406">
                  <c:v>-8.4859100000000005</c:v>
                </c:pt>
                <c:pt idx="15407">
                  <c:v>-8.4859399999999994</c:v>
                </c:pt>
                <c:pt idx="15408">
                  <c:v>-8.48597</c:v>
                </c:pt>
                <c:pt idx="15409">
                  <c:v>-8.4860000000000007</c:v>
                </c:pt>
                <c:pt idx="15410">
                  <c:v>-8.4860199999999999</c:v>
                </c:pt>
                <c:pt idx="15411">
                  <c:v>-8.4860399999999991</c:v>
                </c:pt>
                <c:pt idx="15412">
                  <c:v>-8.4860600000000002</c:v>
                </c:pt>
                <c:pt idx="15413">
                  <c:v>-8.4860699999999998</c:v>
                </c:pt>
                <c:pt idx="15414">
                  <c:v>-8.4860799999999994</c:v>
                </c:pt>
                <c:pt idx="15415">
                  <c:v>-8.4860900000000008</c:v>
                </c:pt>
                <c:pt idx="15416">
                  <c:v>-8.4860900000000008</c:v>
                </c:pt>
                <c:pt idx="15417">
                  <c:v>-8.4860900000000008</c:v>
                </c:pt>
                <c:pt idx="15418">
                  <c:v>-8.4860900000000008</c:v>
                </c:pt>
                <c:pt idx="15419">
                  <c:v>-8.4860799999999994</c:v>
                </c:pt>
                <c:pt idx="15420">
                  <c:v>-8.4860600000000002</c:v>
                </c:pt>
                <c:pt idx="15421">
                  <c:v>-8.4860500000000005</c:v>
                </c:pt>
                <c:pt idx="15422">
                  <c:v>-8.4860299999999995</c:v>
                </c:pt>
                <c:pt idx="15423">
                  <c:v>-8.4860100000000003</c:v>
                </c:pt>
                <c:pt idx="15424">
                  <c:v>-8.4859799999999996</c:v>
                </c:pt>
                <c:pt idx="15425">
                  <c:v>-8.4859500000000008</c:v>
                </c:pt>
                <c:pt idx="15426">
                  <c:v>-8.4859200000000001</c:v>
                </c:pt>
                <c:pt idx="15427">
                  <c:v>-8.4858799999999999</c:v>
                </c:pt>
                <c:pt idx="15428">
                  <c:v>-8.4858399999999996</c:v>
                </c:pt>
                <c:pt idx="15429">
                  <c:v>-8.4857999999999993</c:v>
                </c:pt>
                <c:pt idx="15430">
                  <c:v>-8.4857600000000009</c:v>
                </c:pt>
                <c:pt idx="15431">
                  <c:v>-8.4857200000000006</c:v>
                </c:pt>
                <c:pt idx="15432">
                  <c:v>-8.4856700000000007</c:v>
                </c:pt>
                <c:pt idx="15433">
                  <c:v>-8.4856200000000008</c:v>
                </c:pt>
                <c:pt idx="15434">
                  <c:v>-8.4855699999999992</c:v>
                </c:pt>
                <c:pt idx="15435">
                  <c:v>-8.4855199999999993</c:v>
                </c:pt>
                <c:pt idx="15436">
                  <c:v>-8.4854599999999998</c:v>
                </c:pt>
                <c:pt idx="15437">
                  <c:v>-8.4854099999999999</c:v>
                </c:pt>
                <c:pt idx="15438">
                  <c:v>-8.48536</c:v>
                </c:pt>
                <c:pt idx="15439">
                  <c:v>-8.4853000000000005</c:v>
                </c:pt>
                <c:pt idx="15440">
                  <c:v>-8.4852500000000006</c:v>
                </c:pt>
                <c:pt idx="15441">
                  <c:v>-8.4851899999999993</c:v>
                </c:pt>
                <c:pt idx="15442">
                  <c:v>-8.4851399999999995</c:v>
                </c:pt>
                <c:pt idx="15443">
                  <c:v>-8.4850899999999996</c:v>
                </c:pt>
                <c:pt idx="15444">
                  <c:v>-8.4850300000000001</c:v>
                </c:pt>
                <c:pt idx="15445">
                  <c:v>-8.4849800000000002</c:v>
                </c:pt>
                <c:pt idx="15446">
                  <c:v>-8.4849300000000003</c:v>
                </c:pt>
                <c:pt idx="15447">
                  <c:v>-8.48489</c:v>
                </c:pt>
                <c:pt idx="15448">
                  <c:v>-8.4848400000000002</c:v>
                </c:pt>
                <c:pt idx="15449">
                  <c:v>-8.4847999999999999</c:v>
                </c:pt>
                <c:pt idx="15450">
                  <c:v>-8.4847599999999996</c:v>
                </c:pt>
                <c:pt idx="15451">
                  <c:v>-8.4847199999999994</c:v>
                </c:pt>
                <c:pt idx="15452">
                  <c:v>-8.4846800000000009</c:v>
                </c:pt>
                <c:pt idx="15453">
                  <c:v>-8.4846500000000002</c:v>
                </c:pt>
                <c:pt idx="15454">
                  <c:v>-8.4846199999999996</c:v>
                </c:pt>
                <c:pt idx="15455">
                  <c:v>-8.4845900000000007</c:v>
                </c:pt>
                <c:pt idx="15456">
                  <c:v>-8.4845600000000001</c:v>
                </c:pt>
                <c:pt idx="15457">
                  <c:v>-8.4845400000000009</c:v>
                </c:pt>
                <c:pt idx="15458">
                  <c:v>-8.4845199999999998</c:v>
                </c:pt>
                <c:pt idx="15459">
                  <c:v>-8.4845100000000002</c:v>
                </c:pt>
                <c:pt idx="15460">
                  <c:v>-8.4845000000000006</c:v>
                </c:pt>
                <c:pt idx="15461">
                  <c:v>-8.4844899999999992</c:v>
                </c:pt>
                <c:pt idx="15462">
                  <c:v>-8.4844899999999992</c:v>
                </c:pt>
                <c:pt idx="15463">
                  <c:v>-8.4844899999999992</c:v>
                </c:pt>
                <c:pt idx="15464">
                  <c:v>-8.4844899999999992</c:v>
                </c:pt>
                <c:pt idx="15465">
                  <c:v>-8.4845000000000006</c:v>
                </c:pt>
                <c:pt idx="15466">
                  <c:v>-8.4845100000000002</c:v>
                </c:pt>
                <c:pt idx="15467">
                  <c:v>-8.4845299999999995</c:v>
                </c:pt>
                <c:pt idx="15468">
                  <c:v>-8.4845500000000005</c:v>
                </c:pt>
                <c:pt idx="15469">
                  <c:v>-8.4845699999999997</c:v>
                </c:pt>
                <c:pt idx="15470">
                  <c:v>-8.4845900000000007</c:v>
                </c:pt>
                <c:pt idx="15471">
                  <c:v>-8.4846199999999996</c:v>
                </c:pt>
                <c:pt idx="15472">
                  <c:v>-8.4846500000000002</c:v>
                </c:pt>
                <c:pt idx="15473">
                  <c:v>-8.4846900000000005</c:v>
                </c:pt>
                <c:pt idx="15474">
                  <c:v>-8.4847199999999994</c:v>
                </c:pt>
                <c:pt idx="15475">
                  <c:v>-8.4847599999999996</c:v>
                </c:pt>
                <c:pt idx="15476">
                  <c:v>-8.4847999999999999</c:v>
                </c:pt>
                <c:pt idx="15477">
                  <c:v>-8.4848499999999998</c:v>
                </c:pt>
                <c:pt idx="15478">
                  <c:v>-8.48489</c:v>
                </c:pt>
                <c:pt idx="15479">
                  <c:v>-8.4849399999999999</c:v>
                </c:pt>
                <c:pt idx="15480">
                  <c:v>-8.4849899999999998</c:v>
                </c:pt>
                <c:pt idx="15481">
                  <c:v>-8.4850399999999997</c:v>
                </c:pt>
                <c:pt idx="15482">
                  <c:v>-8.4850899999999996</c:v>
                </c:pt>
                <c:pt idx="15483">
                  <c:v>-8.4851399999999995</c:v>
                </c:pt>
                <c:pt idx="15484">
                  <c:v>-8.4852000000000007</c:v>
                </c:pt>
                <c:pt idx="15485">
                  <c:v>-8.4852500000000006</c:v>
                </c:pt>
                <c:pt idx="15486">
                  <c:v>-8.4853000000000005</c:v>
                </c:pt>
                <c:pt idx="15487">
                  <c:v>-8.48536</c:v>
                </c:pt>
                <c:pt idx="15488">
                  <c:v>-8.4854099999999999</c:v>
                </c:pt>
                <c:pt idx="15489">
                  <c:v>-8.4854599999999998</c:v>
                </c:pt>
                <c:pt idx="15490">
                  <c:v>-8.4855099999999997</c:v>
                </c:pt>
                <c:pt idx="15491">
                  <c:v>-8.4855599999999995</c:v>
                </c:pt>
                <c:pt idx="15492">
                  <c:v>-8.4856099999999994</c:v>
                </c:pt>
                <c:pt idx="15493">
                  <c:v>-8.4856599999999993</c:v>
                </c:pt>
                <c:pt idx="15494">
                  <c:v>-8.4856999999999996</c:v>
                </c:pt>
                <c:pt idx="15495">
                  <c:v>-8.4857499999999995</c:v>
                </c:pt>
                <c:pt idx="15496">
                  <c:v>-8.4857899999999997</c:v>
                </c:pt>
                <c:pt idx="15497">
                  <c:v>-8.48583</c:v>
                </c:pt>
                <c:pt idx="15498">
                  <c:v>-8.4858600000000006</c:v>
                </c:pt>
                <c:pt idx="15499">
                  <c:v>-8.4858899999999995</c:v>
                </c:pt>
                <c:pt idx="15500">
                  <c:v>-8.4859299999999998</c:v>
                </c:pt>
                <c:pt idx="15501">
                  <c:v>-8.4859500000000008</c:v>
                </c:pt>
                <c:pt idx="15502">
                  <c:v>-8.4859799999999996</c:v>
                </c:pt>
                <c:pt idx="15503">
                  <c:v>-8.4860000000000007</c:v>
                </c:pt>
                <c:pt idx="15504">
                  <c:v>-8.4860199999999999</c:v>
                </c:pt>
                <c:pt idx="15505">
                  <c:v>-8.4860299999999995</c:v>
                </c:pt>
                <c:pt idx="15506">
                  <c:v>-8.4860399999999991</c:v>
                </c:pt>
                <c:pt idx="15507">
                  <c:v>-8.4860500000000005</c:v>
                </c:pt>
                <c:pt idx="15508">
                  <c:v>-8.4860500000000005</c:v>
                </c:pt>
                <c:pt idx="15509">
                  <c:v>-8.4860500000000005</c:v>
                </c:pt>
                <c:pt idx="15510">
                  <c:v>-8.4860500000000005</c:v>
                </c:pt>
                <c:pt idx="15511">
                  <c:v>-8.4860399999999991</c:v>
                </c:pt>
                <c:pt idx="15512">
                  <c:v>-8.4860299999999995</c:v>
                </c:pt>
                <c:pt idx="15513">
                  <c:v>-8.4860199999999999</c:v>
                </c:pt>
                <c:pt idx="15514">
                  <c:v>-8.4860000000000007</c:v>
                </c:pt>
                <c:pt idx="15515">
                  <c:v>-8.4859799999999996</c:v>
                </c:pt>
                <c:pt idx="15516">
                  <c:v>-8.4859600000000004</c:v>
                </c:pt>
                <c:pt idx="15517">
                  <c:v>-8.4859299999999998</c:v>
                </c:pt>
                <c:pt idx="15518">
                  <c:v>-8.4859000000000009</c:v>
                </c:pt>
                <c:pt idx="15519">
                  <c:v>-8.4858700000000002</c:v>
                </c:pt>
                <c:pt idx="15520">
                  <c:v>-8.48583</c:v>
                </c:pt>
                <c:pt idx="15521">
                  <c:v>-8.4857999999999993</c:v>
                </c:pt>
                <c:pt idx="15522">
                  <c:v>-8.4857600000000009</c:v>
                </c:pt>
                <c:pt idx="15523">
                  <c:v>-8.4857099999999992</c:v>
                </c:pt>
                <c:pt idx="15524">
                  <c:v>-8.4856700000000007</c:v>
                </c:pt>
                <c:pt idx="15525">
                  <c:v>-8.4856200000000008</c:v>
                </c:pt>
                <c:pt idx="15526">
                  <c:v>-8.4855800000000006</c:v>
                </c:pt>
                <c:pt idx="15527">
                  <c:v>-8.4855300000000007</c:v>
                </c:pt>
                <c:pt idx="15528">
                  <c:v>-8.4854800000000008</c:v>
                </c:pt>
                <c:pt idx="15529">
                  <c:v>-8.4854299999999991</c:v>
                </c:pt>
                <c:pt idx="15530">
                  <c:v>-8.4853699999999996</c:v>
                </c:pt>
                <c:pt idx="15531">
                  <c:v>-8.4853199999999998</c:v>
                </c:pt>
                <c:pt idx="15532">
                  <c:v>-8.4852699999999999</c:v>
                </c:pt>
                <c:pt idx="15533">
                  <c:v>-8.48522</c:v>
                </c:pt>
                <c:pt idx="15534">
                  <c:v>-8.4851700000000001</c:v>
                </c:pt>
                <c:pt idx="15535">
                  <c:v>-8.4851200000000002</c:v>
                </c:pt>
                <c:pt idx="15536">
                  <c:v>-8.4850700000000003</c:v>
                </c:pt>
                <c:pt idx="15537">
                  <c:v>-8.4850200000000005</c:v>
                </c:pt>
                <c:pt idx="15538">
                  <c:v>-8.4849700000000006</c:v>
                </c:pt>
                <c:pt idx="15539">
                  <c:v>-8.4849200000000007</c:v>
                </c:pt>
                <c:pt idx="15540">
                  <c:v>-8.4848800000000004</c:v>
                </c:pt>
                <c:pt idx="15541">
                  <c:v>-8.4848400000000002</c:v>
                </c:pt>
                <c:pt idx="15542">
                  <c:v>-8.4847999999999999</c:v>
                </c:pt>
                <c:pt idx="15543">
                  <c:v>-8.4847599999999996</c:v>
                </c:pt>
                <c:pt idx="15544">
                  <c:v>-8.4847199999999994</c:v>
                </c:pt>
                <c:pt idx="15545">
                  <c:v>-8.4846900000000005</c:v>
                </c:pt>
                <c:pt idx="15546">
                  <c:v>-8.4846599999999999</c:v>
                </c:pt>
                <c:pt idx="15547">
                  <c:v>-8.4846299999999992</c:v>
                </c:pt>
                <c:pt idx="15548">
                  <c:v>-8.48461</c:v>
                </c:pt>
                <c:pt idx="15549">
                  <c:v>-8.4845900000000007</c:v>
                </c:pt>
                <c:pt idx="15550">
                  <c:v>-8.4845699999999997</c:v>
                </c:pt>
                <c:pt idx="15551">
                  <c:v>-8.4845500000000005</c:v>
                </c:pt>
                <c:pt idx="15552">
                  <c:v>-8.4845400000000009</c:v>
                </c:pt>
                <c:pt idx="15553">
                  <c:v>-8.4845299999999995</c:v>
                </c:pt>
                <c:pt idx="15554">
                  <c:v>-8.4845299999999995</c:v>
                </c:pt>
                <c:pt idx="15555">
                  <c:v>-8.4845299999999995</c:v>
                </c:pt>
                <c:pt idx="15556">
                  <c:v>-8.4845299999999995</c:v>
                </c:pt>
                <c:pt idx="15557">
                  <c:v>-8.4845400000000009</c:v>
                </c:pt>
                <c:pt idx="15558">
                  <c:v>-8.4845500000000005</c:v>
                </c:pt>
                <c:pt idx="15559">
                  <c:v>-8.4845600000000001</c:v>
                </c:pt>
                <c:pt idx="15560">
                  <c:v>-8.4845699999999997</c:v>
                </c:pt>
                <c:pt idx="15561">
                  <c:v>-8.4845900000000007</c:v>
                </c:pt>
                <c:pt idx="15562">
                  <c:v>-8.4846199999999996</c:v>
                </c:pt>
                <c:pt idx="15563">
                  <c:v>-8.4846400000000006</c:v>
                </c:pt>
                <c:pt idx="15564">
                  <c:v>-8.4846699999999995</c:v>
                </c:pt>
                <c:pt idx="15565">
                  <c:v>-8.4847000000000001</c:v>
                </c:pt>
                <c:pt idx="15566">
                  <c:v>-8.4847400000000004</c:v>
                </c:pt>
                <c:pt idx="15567">
                  <c:v>-8.4847699999999993</c:v>
                </c:pt>
                <c:pt idx="15568">
                  <c:v>-8.4848099999999995</c:v>
                </c:pt>
                <c:pt idx="15569">
                  <c:v>-8.4848499999999998</c:v>
                </c:pt>
                <c:pt idx="15570">
                  <c:v>-8.48489</c:v>
                </c:pt>
                <c:pt idx="15571">
                  <c:v>-8.4849399999999999</c:v>
                </c:pt>
                <c:pt idx="15572">
                  <c:v>-8.4849800000000002</c:v>
                </c:pt>
                <c:pt idx="15573">
                  <c:v>-8.4850300000000001</c:v>
                </c:pt>
                <c:pt idx="15574">
                  <c:v>-8.48508</c:v>
                </c:pt>
                <c:pt idx="15575">
                  <c:v>-8.4851299999999998</c:v>
                </c:pt>
                <c:pt idx="15576">
                  <c:v>-8.4851799999999997</c:v>
                </c:pt>
                <c:pt idx="15577">
                  <c:v>-8.4852299999999996</c:v>
                </c:pt>
                <c:pt idx="15578">
                  <c:v>-8.4852799999999995</c:v>
                </c:pt>
                <c:pt idx="15579">
                  <c:v>-8.4853299999999994</c:v>
                </c:pt>
                <c:pt idx="15580">
                  <c:v>-8.4853799999999993</c:v>
                </c:pt>
                <c:pt idx="15581">
                  <c:v>-8.4854299999999991</c:v>
                </c:pt>
                <c:pt idx="15582">
                  <c:v>-8.4854800000000008</c:v>
                </c:pt>
                <c:pt idx="15583">
                  <c:v>-8.4855300000000007</c:v>
                </c:pt>
                <c:pt idx="15584">
                  <c:v>-8.4855699999999992</c:v>
                </c:pt>
                <c:pt idx="15585">
                  <c:v>-8.4856200000000008</c:v>
                </c:pt>
                <c:pt idx="15586">
                  <c:v>-8.4856599999999993</c:v>
                </c:pt>
                <c:pt idx="15587">
                  <c:v>-8.4857099999999992</c:v>
                </c:pt>
                <c:pt idx="15588">
                  <c:v>-8.4857499999999995</c:v>
                </c:pt>
                <c:pt idx="15589">
                  <c:v>-8.4857800000000001</c:v>
                </c:pt>
                <c:pt idx="15590">
                  <c:v>-8.4858200000000004</c:v>
                </c:pt>
                <c:pt idx="15591">
                  <c:v>-8.4858499999999992</c:v>
                </c:pt>
                <c:pt idx="15592">
                  <c:v>-8.4858799999999999</c:v>
                </c:pt>
                <c:pt idx="15593">
                  <c:v>-8.4859100000000005</c:v>
                </c:pt>
                <c:pt idx="15594">
                  <c:v>-8.4859299999999998</c:v>
                </c:pt>
                <c:pt idx="15595">
                  <c:v>-8.4859600000000004</c:v>
                </c:pt>
                <c:pt idx="15596">
                  <c:v>-8.48597</c:v>
                </c:pt>
                <c:pt idx="15597">
                  <c:v>-8.4859899999999993</c:v>
                </c:pt>
                <c:pt idx="15598">
                  <c:v>-8.4860000000000007</c:v>
                </c:pt>
                <c:pt idx="15599">
                  <c:v>-8.4860100000000003</c:v>
                </c:pt>
                <c:pt idx="15600">
                  <c:v>-8.4860199999999999</c:v>
                </c:pt>
                <c:pt idx="15601">
                  <c:v>-8.4860199999999999</c:v>
                </c:pt>
                <c:pt idx="15602">
                  <c:v>-8.4860199999999999</c:v>
                </c:pt>
                <c:pt idx="15603">
                  <c:v>-8.4860100000000003</c:v>
                </c:pt>
                <c:pt idx="15604">
                  <c:v>-8.4860000000000007</c:v>
                </c:pt>
                <c:pt idx="15605">
                  <c:v>-8.4859899999999993</c:v>
                </c:pt>
                <c:pt idx="15606">
                  <c:v>-8.48597</c:v>
                </c:pt>
                <c:pt idx="15607">
                  <c:v>-8.4859600000000004</c:v>
                </c:pt>
                <c:pt idx="15608">
                  <c:v>-8.4859399999999994</c:v>
                </c:pt>
                <c:pt idx="15609">
                  <c:v>-8.4859100000000005</c:v>
                </c:pt>
                <c:pt idx="15610">
                  <c:v>-8.4858799999999999</c:v>
                </c:pt>
                <c:pt idx="15611">
                  <c:v>-8.4858499999999992</c:v>
                </c:pt>
                <c:pt idx="15612">
                  <c:v>-8.4858200000000004</c:v>
                </c:pt>
                <c:pt idx="15613">
                  <c:v>-8.4857899999999997</c:v>
                </c:pt>
                <c:pt idx="15614">
                  <c:v>-8.4857499999999995</c:v>
                </c:pt>
                <c:pt idx="15615">
                  <c:v>-8.4857099999999992</c:v>
                </c:pt>
                <c:pt idx="15616">
                  <c:v>-8.4856700000000007</c:v>
                </c:pt>
                <c:pt idx="15617">
                  <c:v>-8.4856300000000005</c:v>
                </c:pt>
                <c:pt idx="15618">
                  <c:v>-8.4855800000000006</c:v>
                </c:pt>
                <c:pt idx="15619">
                  <c:v>-8.4855300000000007</c:v>
                </c:pt>
                <c:pt idx="15620">
                  <c:v>-8.4854900000000004</c:v>
                </c:pt>
                <c:pt idx="15621">
                  <c:v>-8.4854400000000005</c:v>
                </c:pt>
                <c:pt idx="15622">
                  <c:v>-8.4853900000000007</c:v>
                </c:pt>
                <c:pt idx="15623">
                  <c:v>-8.4853400000000008</c:v>
                </c:pt>
                <c:pt idx="15624">
                  <c:v>-8.4852900000000009</c:v>
                </c:pt>
                <c:pt idx="15625">
                  <c:v>-8.4852399999999992</c:v>
                </c:pt>
                <c:pt idx="15626">
                  <c:v>-8.4851899999999993</c:v>
                </c:pt>
                <c:pt idx="15627">
                  <c:v>-8.4851500000000009</c:v>
                </c:pt>
                <c:pt idx="15628">
                  <c:v>-8.4850999999999992</c:v>
                </c:pt>
                <c:pt idx="15629">
                  <c:v>-8.4850499999999993</c:v>
                </c:pt>
                <c:pt idx="15630">
                  <c:v>-8.4849999999999994</c:v>
                </c:pt>
                <c:pt idx="15631">
                  <c:v>-8.4849599999999992</c:v>
                </c:pt>
                <c:pt idx="15632">
                  <c:v>-8.4849200000000007</c:v>
                </c:pt>
                <c:pt idx="15633">
                  <c:v>-8.4848800000000004</c:v>
                </c:pt>
                <c:pt idx="15634">
                  <c:v>-8.4848400000000002</c:v>
                </c:pt>
                <c:pt idx="15635">
                  <c:v>-8.4847999999999999</c:v>
                </c:pt>
                <c:pt idx="15636">
                  <c:v>-8.4847599999999996</c:v>
                </c:pt>
                <c:pt idx="15637">
                  <c:v>-8.4847300000000008</c:v>
                </c:pt>
                <c:pt idx="15638">
                  <c:v>-8.4847000000000001</c:v>
                </c:pt>
                <c:pt idx="15639">
                  <c:v>-8.4846699999999995</c:v>
                </c:pt>
                <c:pt idx="15640">
                  <c:v>-8.4846500000000002</c:v>
                </c:pt>
                <c:pt idx="15641">
                  <c:v>-8.4846299999999992</c:v>
                </c:pt>
                <c:pt idx="15642">
                  <c:v>-8.48461</c:v>
                </c:pt>
                <c:pt idx="15643">
                  <c:v>-8.4845900000000007</c:v>
                </c:pt>
                <c:pt idx="15644">
                  <c:v>-8.4845799999999993</c:v>
                </c:pt>
                <c:pt idx="15645">
                  <c:v>-8.4845699999999997</c:v>
                </c:pt>
                <c:pt idx="15646">
                  <c:v>-8.4845699999999997</c:v>
                </c:pt>
                <c:pt idx="15647">
                  <c:v>-8.4845600000000001</c:v>
                </c:pt>
                <c:pt idx="15648">
                  <c:v>-8.4845600000000001</c:v>
                </c:pt>
                <c:pt idx="15649">
                  <c:v>-8.4845699999999997</c:v>
                </c:pt>
                <c:pt idx="15650">
                  <c:v>-8.4845799999999993</c:v>
                </c:pt>
                <c:pt idx="15651">
                  <c:v>-8.4845900000000007</c:v>
                </c:pt>
                <c:pt idx="15652">
                  <c:v>-8.4846000000000004</c:v>
                </c:pt>
                <c:pt idx="15653">
                  <c:v>-8.4846199999999996</c:v>
                </c:pt>
                <c:pt idx="15654">
                  <c:v>-8.4846400000000006</c:v>
                </c:pt>
                <c:pt idx="15655">
                  <c:v>-8.4846599999999999</c:v>
                </c:pt>
                <c:pt idx="15656">
                  <c:v>-8.4846900000000005</c:v>
                </c:pt>
                <c:pt idx="15657">
                  <c:v>-8.4847199999999994</c:v>
                </c:pt>
                <c:pt idx="15658">
                  <c:v>-8.48475</c:v>
                </c:pt>
                <c:pt idx="15659">
                  <c:v>-8.4847800000000007</c:v>
                </c:pt>
                <c:pt idx="15660">
                  <c:v>-8.4848199999999991</c:v>
                </c:pt>
                <c:pt idx="15661">
                  <c:v>-8.4848499999999998</c:v>
                </c:pt>
                <c:pt idx="15662">
                  <c:v>-8.48489</c:v>
                </c:pt>
                <c:pt idx="15663">
                  <c:v>-8.4849399999999999</c:v>
                </c:pt>
                <c:pt idx="15664">
                  <c:v>-8.4849800000000002</c:v>
                </c:pt>
                <c:pt idx="15665">
                  <c:v>-8.4850200000000005</c:v>
                </c:pt>
                <c:pt idx="15666">
                  <c:v>-8.4850700000000003</c:v>
                </c:pt>
                <c:pt idx="15667">
                  <c:v>-8.4851200000000002</c:v>
                </c:pt>
                <c:pt idx="15668">
                  <c:v>-8.4851600000000005</c:v>
                </c:pt>
                <c:pt idx="15669">
                  <c:v>-8.4852100000000004</c:v>
                </c:pt>
                <c:pt idx="15670">
                  <c:v>-8.4852600000000002</c:v>
                </c:pt>
                <c:pt idx="15671">
                  <c:v>-8.4853100000000001</c:v>
                </c:pt>
                <c:pt idx="15672">
                  <c:v>-8.48536</c:v>
                </c:pt>
                <c:pt idx="15673">
                  <c:v>-8.4854000000000003</c:v>
                </c:pt>
                <c:pt idx="15674">
                  <c:v>-8.4854500000000002</c:v>
                </c:pt>
                <c:pt idx="15675">
                  <c:v>-8.4855</c:v>
                </c:pt>
                <c:pt idx="15676">
                  <c:v>-8.4855400000000003</c:v>
                </c:pt>
                <c:pt idx="15677">
                  <c:v>-8.4855900000000002</c:v>
                </c:pt>
                <c:pt idx="15678">
                  <c:v>-8.4856300000000005</c:v>
                </c:pt>
                <c:pt idx="15679">
                  <c:v>-8.4856700000000007</c:v>
                </c:pt>
                <c:pt idx="15680">
                  <c:v>-8.4857099999999992</c:v>
                </c:pt>
                <c:pt idx="15681">
                  <c:v>-8.4857499999999995</c:v>
                </c:pt>
                <c:pt idx="15682">
                  <c:v>-8.4857800000000001</c:v>
                </c:pt>
                <c:pt idx="15683">
                  <c:v>-8.4858100000000007</c:v>
                </c:pt>
                <c:pt idx="15684">
                  <c:v>-8.4858399999999996</c:v>
                </c:pt>
                <c:pt idx="15685">
                  <c:v>-8.4858700000000002</c:v>
                </c:pt>
                <c:pt idx="15686">
                  <c:v>-8.4858899999999995</c:v>
                </c:pt>
                <c:pt idx="15687">
                  <c:v>-8.4859200000000001</c:v>
                </c:pt>
                <c:pt idx="15688">
                  <c:v>-8.4859299999999998</c:v>
                </c:pt>
                <c:pt idx="15689">
                  <c:v>-8.4859500000000008</c:v>
                </c:pt>
                <c:pt idx="15690">
                  <c:v>-8.4859600000000004</c:v>
                </c:pt>
                <c:pt idx="15691">
                  <c:v>-8.48597</c:v>
                </c:pt>
                <c:pt idx="15692">
                  <c:v>-8.4859799999999996</c:v>
                </c:pt>
                <c:pt idx="15693">
                  <c:v>-8.4859799999999996</c:v>
                </c:pt>
                <c:pt idx="15694">
                  <c:v>-8.4859799999999996</c:v>
                </c:pt>
                <c:pt idx="15695">
                  <c:v>-8.4859799999999996</c:v>
                </c:pt>
                <c:pt idx="15696">
                  <c:v>-8.48597</c:v>
                </c:pt>
                <c:pt idx="15697">
                  <c:v>-8.4859600000000004</c:v>
                </c:pt>
                <c:pt idx="15698">
                  <c:v>-8.4859500000000008</c:v>
                </c:pt>
                <c:pt idx="15699">
                  <c:v>-8.4859299999999998</c:v>
                </c:pt>
                <c:pt idx="15700">
                  <c:v>-8.4859100000000005</c:v>
                </c:pt>
                <c:pt idx="15701">
                  <c:v>-8.4858899999999995</c:v>
                </c:pt>
                <c:pt idx="15702">
                  <c:v>-8.4858700000000002</c:v>
                </c:pt>
                <c:pt idx="15703">
                  <c:v>-8.4858399999999996</c:v>
                </c:pt>
                <c:pt idx="15704">
                  <c:v>-8.4858100000000007</c:v>
                </c:pt>
                <c:pt idx="15705">
                  <c:v>-8.4857800000000001</c:v>
                </c:pt>
                <c:pt idx="15706">
                  <c:v>-8.4857399999999998</c:v>
                </c:pt>
                <c:pt idx="15707">
                  <c:v>-8.4857099999999992</c:v>
                </c:pt>
                <c:pt idx="15708">
                  <c:v>-8.4856700000000007</c:v>
                </c:pt>
                <c:pt idx="15709">
                  <c:v>-8.4856300000000005</c:v>
                </c:pt>
                <c:pt idx="15710">
                  <c:v>-8.4855800000000006</c:v>
                </c:pt>
                <c:pt idx="15711">
                  <c:v>-8.4855400000000003</c:v>
                </c:pt>
                <c:pt idx="15712">
                  <c:v>-8.4855</c:v>
                </c:pt>
                <c:pt idx="15713">
                  <c:v>-8.4854500000000002</c:v>
                </c:pt>
                <c:pt idx="15714">
                  <c:v>-8.4854099999999999</c:v>
                </c:pt>
                <c:pt idx="15715">
                  <c:v>-8.48536</c:v>
                </c:pt>
                <c:pt idx="15716">
                  <c:v>-8.4853100000000001</c:v>
                </c:pt>
                <c:pt idx="15717">
                  <c:v>-8.4852600000000002</c:v>
                </c:pt>
                <c:pt idx="15718">
                  <c:v>-8.48522</c:v>
                </c:pt>
                <c:pt idx="15719">
                  <c:v>-8.4851700000000001</c:v>
                </c:pt>
                <c:pt idx="15720">
                  <c:v>-8.4851299999999998</c:v>
                </c:pt>
                <c:pt idx="15721">
                  <c:v>-8.48508</c:v>
                </c:pt>
                <c:pt idx="15722">
                  <c:v>-8.4850399999999997</c:v>
                </c:pt>
                <c:pt idx="15723">
                  <c:v>-8.4849899999999998</c:v>
                </c:pt>
                <c:pt idx="15724">
                  <c:v>-8.4849499999999995</c:v>
                </c:pt>
                <c:pt idx="15725">
                  <c:v>-8.4849099999999993</c:v>
                </c:pt>
                <c:pt idx="15726">
                  <c:v>-8.4848700000000008</c:v>
                </c:pt>
                <c:pt idx="15727">
                  <c:v>-8.4848400000000002</c:v>
                </c:pt>
                <c:pt idx="15728">
                  <c:v>-8.4847999999999999</c:v>
                </c:pt>
                <c:pt idx="15729">
                  <c:v>-8.4847699999999993</c:v>
                </c:pt>
                <c:pt idx="15730">
                  <c:v>-8.4847400000000004</c:v>
                </c:pt>
                <c:pt idx="15731">
                  <c:v>-8.4847099999999998</c:v>
                </c:pt>
                <c:pt idx="15732">
                  <c:v>-8.4846900000000005</c:v>
                </c:pt>
                <c:pt idx="15733">
                  <c:v>-8.4846699999999995</c:v>
                </c:pt>
                <c:pt idx="15734">
                  <c:v>-8.4846500000000002</c:v>
                </c:pt>
                <c:pt idx="15735">
                  <c:v>-8.4846299999999992</c:v>
                </c:pt>
                <c:pt idx="15736">
                  <c:v>-8.4846199999999996</c:v>
                </c:pt>
                <c:pt idx="15737">
                  <c:v>-8.48461</c:v>
                </c:pt>
                <c:pt idx="15738">
                  <c:v>-8.4846000000000004</c:v>
                </c:pt>
                <c:pt idx="15739">
                  <c:v>-8.4846000000000004</c:v>
                </c:pt>
                <c:pt idx="15740">
                  <c:v>-8.4846000000000004</c:v>
                </c:pt>
                <c:pt idx="15741">
                  <c:v>-8.4846000000000004</c:v>
                </c:pt>
                <c:pt idx="15742">
                  <c:v>-8.48461</c:v>
                </c:pt>
                <c:pt idx="15743">
                  <c:v>-8.4846199999999996</c:v>
                </c:pt>
                <c:pt idx="15744">
                  <c:v>-8.4846299999999992</c:v>
                </c:pt>
                <c:pt idx="15745">
                  <c:v>-8.4846400000000006</c:v>
                </c:pt>
                <c:pt idx="15746">
                  <c:v>-8.4846599999999999</c:v>
                </c:pt>
                <c:pt idx="15747">
                  <c:v>-8.4846800000000009</c:v>
                </c:pt>
                <c:pt idx="15748">
                  <c:v>-8.4847000000000001</c:v>
                </c:pt>
                <c:pt idx="15749">
                  <c:v>-8.4847300000000008</c:v>
                </c:pt>
                <c:pt idx="15750">
                  <c:v>-8.4847599999999996</c:v>
                </c:pt>
                <c:pt idx="15751">
                  <c:v>-8.4847900000000003</c:v>
                </c:pt>
                <c:pt idx="15752">
                  <c:v>-8.4848199999999991</c:v>
                </c:pt>
                <c:pt idx="15753">
                  <c:v>-8.4848599999999994</c:v>
                </c:pt>
                <c:pt idx="15754">
                  <c:v>-8.4848999999999997</c:v>
                </c:pt>
                <c:pt idx="15755">
                  <c:v>-8.4849399999999999</c:v>
                </c:pt>
                <c:pt idx="15756">
                  <c:v>-8.4849800000000002</c:v>
                </c:pt>
                <c:pt idx="15757">
                  <c:v>-8.4850200000000005</c:v>
                </c:pt>
                <c:pt idx="15758">
                  <c:v>-8.4850600000000007</c:v>
                </c:pt>
                <c:pt idx="15759">
                  <c:v>-8.4851100000000006</c:v>
                </c:pt>
                <c:pt idx="15760">
                  <c:v>-8.4851500000000009</c:v>
                </c:pt>
                <c:pt idx="15761">
                  <c:v>-8.4852000000000007</c:v>
                </c:pt>
                <c:pt idx="15762">
                  <c:v>-8.4852399999999992</c:v>
                </c:pt>
                <c:pt idx="15763">
                  <c:v>-8.4852900000000009</c:v>
                </c:pt>
                <c:pt idx="15764">
                  <c:v>-8.4853299999999994</c:v>
                </c:pt>
                <c:pt idx="15765">
                  <c:v>-8.4853799999999993</c:v>
                </c:pt>
                <c:pt idx="15766">
                  <c:v>-8.4854199999999995</c:v>
                </c:pt>
                <c:pt idx="15767">
                  <c:v>-8.4854699999999994</c:v>
                </c:pt>
                <c:pt idx="15768">
                  <c:v>-8.4855099999999997</c:v>
                </c:pt>
                <c:pt idx="15769">
                  <c:v>-8.4855499999999999</c:v>
                </c:pt>
                <c:pt idx="15770">
                  <c:v>-8.4855999999999998</c:v>
                </c:pt>
                <c:pt idx="15771">
                  <c:v>-8.4856300000000005</c:v>
                </c:pt>
                <c:pt idx="15772">
                  <c:v>-8.4856700000000007</c:v>
                </c:pt>
                <c:pt idx="15773">
                  <c:v>-8.4857099999999992</c:v>
                </c:pt>
                <c:pt idx="15774">
                  <c:v>-8.4857399999999998</c:v>
                </c:pt>
                <c:pt idx="15775">
                  <c:v>-8.4857700000000005</c:v>
                </c:pt>
                <c:pt idx="15776">
                  <c:v>-8.4857999999999993</c:v>
                </c:pt>
                <c:pt idx="15777">
                  <c:v>-8.48583</c:v>
                </c:pt>
                <c:pt idx="15778">
                  <c:v>-8.4858600000000006</c:v>
                </c:pt>
                <c:pt idx="15779">
                  <c:v>-8.4858799999999999</c:v>
                </c:pt>
                <c:pt idx="15780">
                  <c:v>-8.4859000000000009</c:v>
                </c:pt>
                <c:pt idx="15781">
                  <c:v>-8.4859100000000005</c:v>
                </c:pt>
                <c:pt idx="15782">
                  <c:v>-8.4859299999999998</c:v>
                </c:pt>
                <c:pt idx="15783">
                  <c:v>-8.4859399999999994</c:v>
                </c:pt>
                <c:pt idx="15784">
                  <c:v>-8.4859399999999994</c:v>
                </c:pt>
                <c:pt idx="15785">
                  <c:v>-8.4859500000000008</c:v>
                </c:pt>
                <c:pt idx="15786">
                  <c:v>-8.4859500000000008</c:v>
                </c:pt>
                <c:pt idx="15787">
                  <c:v>-8.4859500000000008</c:v>
                </c:pt>
                <c:pt idx="15788">
                  <c:v>-8.4859399999999994</c:v>
                </c:pt>
                <c:pt idx="15789">
                  <c:v>-8.4859299999999998</c:v>
                </c:pt>
                <c:pt idx="15790">
                  <c:v>-8.4859200000000001</c:v>
                </c:pt>
                <c:pt idx="15791">
                  <c:v>-8.4859100000000005</c:v>
                </c:pt>
                <c:pt idx="15792">
                  <c:v>-8.4858899999999995</c:v>
                </c:pt>
                <c:pt idx="15793">
                  <c:v>-8.4858700000000002</c:v>
                </c:pt>
                <c:pt idx="15794">
                  <c:v>-8.4858499999999992</c:v>
                </c:pt>
                <c:pt idx="15795">
                  <c:v>-8.4858200000000004</c:v>
                </c:pt>
                <c:pt idx="15796">
                  <c:v>-8.4857999999999993</c:v>
                </c:pt>
                <c:pt idx="15797">
                  <c:v>-8.4857700000000005</c:v>
                </c:pt>
                <c:pt idx="15798">
                  <c:v>-8.4857300000000002</c:v>
                </c:pt>
                <c:pt idx="15799">
                  <c:v>-8.4856999999999996</c:v>
                </c:pt>
                <c:pt idx="15800">
                  <c:v>-8.4856599999999993</c:v>
                </c:pt>
                <c:pt idx="15801">
                  <c:v>-8.4856300000000005</c:v>
                </c:pt>
                <c:pt idx="15802">
                  <c:v>-8.4855900000000002</c:v>
                </c:pt>
                <c:pt idx="15803">
                  <c:v>-8.4855499999999999</c:v>
                </c:pt>
                <c:pt idx="15804">
                  <c:v>-8.4855</c:v>
                </c:pt>
                <c:pt idx="15805">
                  <c:v>-8.4854599999999998</c:v>
                </c:pt>
                <c:pt idx="15806">
                  <c:v>-8.4854199999999995</c:v>
                </c:pt>
                <c:pt idx="15807">
                  <c:v>-8.4853699999999996</c:v>
                </c:pt>
                <c:pt idx="15808">
                  <c:v>-8.4853299999999994</c:v>
                </c:pt>
                <c:pt idx="15809">
                  <c:v>-8.4852799999999995</c:v>
                </c:pt>
                <c:pt idx="15810">
                  <c:v>-8.4852399999999992</c:v>
                </c:pt>
                <c:pt idx="15811">
                  <c:v>-8.4852000000000007</c:v>
                </c:pt>
                <c:pt idx="15812">
                  <c:v>-8.4851500000000009</c:v>
                </c:pt>
                <c:pt idx="15813">
                  <c:v>-8.4851100000000006</c:v>
                </c:pt>
                <c:pt idx="15814">
                  <c:v>-8.4850700000000003</c:v>
                </c:pt>
                <c:pt idx="15815">
                  <c:v>-8.4850200000000005</c:v>
                </c:pt>
                <c:pt idx="15816">
                  <c:v>-8.4849800000000002</c:v>
                </c:pt>
                <c:pt idx="15817">
                  <c:v>-8.4849399999999999</c:v>
                </c:pt>
                <c:pt idx="15818">
                  <c:v>-8.4849099999999993</c:v>
                </c:pt>
                <c:pt idx="15819">
                  <c:v>-8.4848700000000008</c:v>
                </c:pt>
                <c:pt idx="15820">
                  <c:v>-8.4848400000000002</c:v>
                </c:pt>
                <c:pt idx="15821">
                  <c:v>-8.4848099999999995</c:v>
                </c:pt>
                <c:pt idx="15822">
                  <c:v>-8.4847800000000007</c:v>
                </c:pt>
                <c:pt idx="15823">
                  <c:v>-8.48475</c:v>
                </c:pt>
                <c:pt idx="15824">
                  <c:v>-8.4847300000000008</c:v>
                </c:pt>
                <c:pt idx="15825">
                  <c:v>-8.4847000000000001</c:v>
                </c:pt>
                <c:pt idx="15826">
                  <c:v>-8.4846900000000005</c:v>
                </c:pt>
                <c:pt idx="15827">
                  <c:v>-8.4846699999999995</c:v>
                </c:pt>
                <c:pt idx="15828">
                  <c:v>-8.4846599999999999</c:v>
                </c:pt>
                <c:pt idx="15829">
                  <c:v>-8.4846400000000006</c:v>
                </c:pt>
                <c:pt idx="15830">
                  <c:v>-8.4846400000000006</c:v>
                </c:pt>
                <c:pt idx="15831">
                  <c:v>-8.4846299999999992</c:v>
                </c:pt>
                <c:pt idx="15832">
                  <c:v>-8.4846299999999992</c:v>
                </c:pt>
                <c:pt idx="15833">
                  <c:v>-8.4846299999999992</c:v>
                </c:pt>
                <c:pt idx="15834">
                  <c:v>-8.4846400000000006</c:v>
                </c:pt>
                <c:pt idx="15835">
                  <c:v>-8.4846400000000006</c:v>
                </c:pt>
                <c:pt idx="15836">
                  <c:v>-8.4846500000000002</c:v>
                </c:pt>
                <c:pt idx="15837">
                  <c:v>-8.4846699999999995</c:v>
                </c:pt>
                <c:pt idx="15838">
                  <c:v>-8.4846800000000009</c:v>
                </c:pt>
                <c:pt idx="15839">
                  <c:v>-8.4847000000000001</c:v>
                </c:pt>
                <c:pt idx="15840">
                  <c:v>-8.4847199999999994</c:v>
                </c:pt>
                <c:pt idx="15841">
                  <c:v>-8.48475</c:v>
                </c:pt>
                <c:pt idx="15842">
                  <c:v>-8.4847699999999993</c:v>
                </c:pt>
                <c:pt idx="15843">
                  <c:v>-8.4847999999999999</c:v>
                </c:pt>
                <c:pt idx="15844">
                  <c:v>-8.4848300000000005</c:v>
                </c:pt>
                <c:pt idx="15845">
                  <c:v>-8.4848700000000008</c:v>
                </c:pt>
                <c:pt idx="15846">
                  <c:v>-8.4848999999999997</c:v>
                </c:pt>
                <c:pt idx="15847">
                  <c:v>-8.4849399999999999</c:v>
                </c:pt>
                <c:pt idx="15848">
                  <c:v>-8.4849700000000006</c:v>
                </c:pt>
                <c:pt idx="15849">
                  <c:v>-8.4850100000000008</c:v>
                </c:pt>
                <c:pt idx="15850">
                  <c:v>-8.4850499999999993</c:v>
                </c:pt>
                <c:pt idx="15851">
                  <c:v>-8.4850999999999992</c:v>
                </c:pt>
                <c:pt idx="15852">
                  <c:v>-8.4851399999999995</c:v>
                </c:pt>
                <c:pt idx="15853">
                  <c:v>-8.4851799999999997</c:v>
                </c:pt>
                <c:pt idx="15854">
                  <c:v>-8.4852299999999996</c:v>
                </c:pt>
                <c:pt idx="15855">
                  <c:v>-8.4852699999999999</c:v>
                </c:pt>
                <c:pt idx="15856">
                  <c:v>-8.4853100000000001</c:v>
                </c:pt>
                <c:pt idx="15857">
                  <c:v>-8.48536</c:v>
                </c:pt>
                <c:pt idx="15858">
                  <c:v>-8.4854000000000003</c:v>
                </c:pt>
                <c:pt idx="15859">
                  <c:v>-8.4854400000000005</c:v>
                </c:pt>
                <c:pt idx="15860">
                  <c:v>-8.4854800000000008</c:v>
                </c:pt>
                <c:pt idx="15861">
                  <c:v>-8.4855199999999993</c:v>
                </c:pt>
                <c:pt idx="15862">
                  <c:v>-8.4855599999999995</c:v>
                </c:pt>
                <c:pt idx="15863">
                  <c:v>-8.4855999999999998</c:v>
                </c:pt>
                <c:pt idx="15864">
                  <c:v>-8.4856400000000001</c:v>
                </c:pt>
                <c:pt idx="15865">
                  <c:v>-8.4856700000000007</c:v>
                </c:pt>
                <c:pt idx="15866">
                  <c:v>-8.4857099999999992</c:v>
                </c:pt>
                <c:pt idx="15867">
                  <c:v>-8.4857399999999998</c:v>
                </c:pt>
                <c:pt idx="15868">
                  <c:v>-8.4857700000000005</c:v>
                </c:pt>
                <c:pt idx="15869">
                  <c:v>-8.4857899999999997</c:v>
                </c:pt>
                <c:pt idx="15870">
                  <c:v>-8.4858200000000004</c:v>
                </c:pt>
                <c:pt idx="15871">
                  <c:v>-8.4858399999999996</c:v>
                </c:pt>
                <c:pt idx="15872">
                  <c:v>-8.4858600000000006</c:v>
                </c:pt>
                <c:pt idx="15873">
                  <c:v>-8.4858799999999999</c:v>
                </c:pt>
                <c:pt idx="15874">
                  <c:v>-8.4858899999999995</c:v>
                </c:pt>
                <c:pt idx="15875">
                  <c:v>-8.4859000000000009</c:v>
                </c:pt>
                <c:pt idx="15876">
                  <c:v>-8.4859100000000005</c:v>
                </c:pt>
                <c:pt idx="15877">
                  <c:v>-8.4859100000000005</c:v>
                </c:pt>
                <c:pt idx="15878">
                  <c:v>-8.4859200000000001</c:v>
                </c:pt>
                <c:pt idx="15879">
                  <c:v>-8.4859200000000001</c:v>
                </c:pt>
                <c:pt idx="15880">
                  <c:v>-8.4859100000000005</c:v>
                </c:pt>
                <c:pt idx="15881">
                  <c:v>-8.4859100000000005</c:v>
                </c:pt>
                <c:pt idx="15882">
                  <c:v>-8.4859000000000009</c:v>
                </c:pt>
                <c:pt idx="15883">
                  <c:v>-8.4858799999999999</c:v>
                </c:pt>
                <c:pt idx="15884">
                  <c:v>-8.4858700000000002</c:v>
                </c:pt>
                <c:pt idx="15885">
                  <c:v>-8.4858499999999992</c:v>
                </c:pt>
                <c:pt idx="15886">
                  <c:v>-8.48583</c:v>
                </c:pt>
                <c:pt idx="15887">
                  <c:v>-8.4858100000000007</c:v>
                </c:pt>
                <c:pt idx="15888">
                  <c:v>-8.4857800000000001</c:v>
                </c:pt>
                <c:pt idx="15889">
                  <c:v>-8.4857600000000009</c:v>
                </c:pt>
                <c:pt idx="15890">
                  <c:v>-8.4857300000000002</c:v>
                </c:pt>
                <c:pt idx="15891">
                  <c:v>-8.48569</c:v>
                </c:pt>
                <c:pt idx="15892">
                  <c:v>-8.4856599999999993</c:v>
                </c:pt>
                <c:pt idx="15893">
                  <c:v>-8.4856300000000005</c:v>
                </c:pt>
                <c:pt idx="15894">
                  <c:v>-8.4855900000000002</c:v>
                </c:pt>
                <c:pt idx="15895">
                  <c:v>-8.4855499999999999</c:v>
                </c:pt>
                <c:pt idx="15896">
                  <c:v>-8.4855099999999997</c:v>
                </c:pt>
                <c:pt idx="15897">
                  <c:v>-8.4854699999999994</c:v>
                </c:pt>
                <c:pt idx="15898">
                  <c:v>-8.4854299999999991</c:v>
                </c:pt>
                <c:pt idx="15899">
                  <c:v>-8.4853900000000007</c:v>
                </c:pt>
                <c:pt idx="15900">
                  <c:v>-8.4853500000000004</c:v>
                </c:pt>
                <c:pt idx="15901">
                  <c:v>-8.4853000000000005</c:v>
                </c:pt>
                <c:pt idx="15902">
                  <c:v>-8.4852600000000002</c:v>
                </c:pt>
                <c:pt idx="15903">
                  <c:v>-8.48522</c:v>
                </c:pt>
                <c:pt idx="15904">
                  <c:v>-8.4851799999999997</c:v>
                </c:pt>
                <c:pt idx="15905">
                  <c:v>-8.4851299999999998</c:v>
                </c:pt>
                <c:pt idx="15906">
                  <c:v>-8.4850899999999996</c:v>
                </c:pt>
                <c:pt idx="15907">
                  <c:v>-8.4850499999999993</c:v>
                </c:pt>
                <c:pt idx="15908">
                  <c:v>-8.4850100000000008</c:v>
                </c:pt>
                <c:pt idx="15909">
                  <c:v>-8.4849800000000002</c:v>
                </c:pt>
                <c:pt idx="15910">
                  <c:v>-8.4849399999999999</c:v>
                </c:pt>
                <c:pt idx="15911">
                  <c:v>-8.4849099999999993</c:v>
                </c:pt>
                <c:pt idx="15912">
                  <c:v>-8.4848700000000008</c:v>
                </c:pt>
                <c:pt idx="15913">
                  <c:v>-8.4848400000000002</c:v>
                </c:pt>
                <c:pt idx="15914">
                  <c:v>-8.4848099999999995</c:v>
                </c:pt>
                <c:pt idx="15915">
                  <c:v>-8.4847900000000003</c:v>
                </c:pt>
                <c:pt idx="15916">
                  <c:v>-8.4847599999999996</c:v>
                </c:pt>
                <c:pt idx="15917">
                  <c:v>-8.4847400000000004</c:v>
                </c:pt>
                <c:pt idx="15918">
                  <c:v>-8.4847199999999994</c:v>
                </c:pt>
                <c:pt idx="15919">
                  <c:v>-8.4847000000000001</c:v>
                </c:pt>
                <c:pt idx="15920">
                  <c:v>-8.4846900000000005</c:v>
                </c:pt>
                <c:pt idx="15921">
                  <c:v>-8.4846800000000009</c:v>
                </c:pt>
                <c:pt idx="15922">
                  <c:v>-8.4846699999999995</c:v>
                </c:pt>
                <c:pt idx="15923">
                  <c:v>-8.4846599999999999</c:v>
                </c:pt>
                <c:pt idx="15924">
                  <c:v>-8.4846599999999999</c:v>
                </c:pt>
                <c:pt idx="15925">
                  <c:v>-8.4846599999999999</c:v>
                </c:pt>
                <c:pt idx="15926">
                  <c:v>-8.4846599999999999</c:v>
                </c:pt>
                <c:pt idx="15927">
                  <c:v>-8.4846699999999995</c:v>
                </c:pt>
                <c:pt idx="15928">
                  <c:v>-8.4846800000000009</c:v>
                </c:pt>
                <c:pt idx="15929">
                  <c:v>-8.4846900000000005</c:v>
                </c:pt>
                <c:pt idx="15930">
                  <c:v>-8.4847000000000001</c:v>
                </c:pt>
                <c:pt idx="15931">
                  <c:v>-8.4847199999999994</c:v>
                </c:pt>
                <c:pt idx="15932">
                  <c:v>-8.4847400000000004</c:v>
                </c:pt>
                <c:pt idx="15933">
                  <c:v>-8.4847599999999996</c:v>
                </c:pt>
                <c:pt idx="15934">
                  <c:v>-8.4847900000000003</c:v>
                </c:pt>
                <c:pt idx="15935">
                  <c:v>-8.4848099999999995</c:v>
                </c:pt>
                <c:pt idx="15936">
                  <c:v>-8.4848400000000002</c:v>
                </c:pt>
                <c:pt idx="15937">
                  <c:v>-8.4848700000000008</c:v>
                </c:pt>
                <c:pt idx="15938">
                  <c:v>-8.4848999999999997</c:v>
                </c:pt>
                <c:pt idx="15939">
                  <c:v>-8.4849399999999999</c:v>
                </c:pt>
                <c:pt idx="15940">
                  <c:v>-8.4849700000000006</c:v>
                </c:pt>
                <c:pt idx="15941">
                  <c:v>-8.4850100000000008</c:v>
                </c:pt>
                <c:pt idx="15942">
                  <c:v>-8.4850499999999993</c:v>
                </c:pt>
                <c:pt idx="15943">
                  <c:v>-8.4850899999999996</c:v>
                </c:pt>
                <c:pt idx="15944">
                  <c:v>-8.4851299999999998</c:v>
                </c:pt>
                <c:pt idx="15945">
                  <c:v>-8.4851700000000001</c:v>
                </c:pt>
                <c:pt idx="15946">
                  <c:v>-8.4852100000000004</c:v>
                </c:pt>
                <c:pt idx="15947">
                  <c:v>-8.4852500000000006</c:v>
                </c:pt>
                <c:pt idx="15948">
                  <c:v>-8.4852900000000009</c:v>
                </c:pt>
                <c:pt idx="15949">
                  <c:v>-8.4853299999999994</c:v>
                </c:pt>
                <c:pt idx="15950">
                  <c:v>-8.4853799999999993</c:v>
                </c:pt>
                <c:pt idx="15951">
                  <c:v>-8.4854199999999995</c:v>
                </c:pt>
                <c:pt idx="15952">
                  <c:v>-8.4854599999999998</c:v>
                </c:pt>
                <c:pt idx="15953">
                  <c:v>-8.4855</c:v>
                </c:pt>
                <c:pt idx="15954">
                  <c:v>-8.4855300000000007</c:v>
                </c:pt>
                <c:pt idx="15955">
                  <c:v>-8.4855699999999992</c:v>
                </c:pt>
                <c:pt idx="15956">
                  <c:v>-8.4856099999999994</c:v>
                </c:pt>
                <c:pt idx="15957">
                  <c:v>-8.4856400000000001</c:v>
                </c:pt>
                <c:pt idx="15958">
                  <c:v>-8.4856700000000007</c:v>
                </c:pt>
                <c:pt idx="15959">
                  <c:v>-8.4856999999999996</c:v>
                </c:pt>
                <c:pt idx="15960">
                  <c:v>-8.4857300000000002</c:v>
                </c:pt>
                <c:pt idx="15961">
                  <c:v>-8.4857600000000009</c:v>
                </c:pt>
                <c:pt idx="15962">
                  <c:v>-8.4857800000000001</c:v>
                </c:pt>
                <c:pt idx="15963">
                  <c:v>-8.4858100000000007</c:v>
                </c:pt>
                <c:pt idx="15964">
                  <c:v>-8.4858200000000004</c:v>
                </c:pt>
                <c:pt idx="15965">
                  <c:v>-8.4858399999999996</c:v>
                </c:pt>
                <c:pt idx="15966">
                  <c:v>-8.4858600000000006</c:v>
                </c:pt>
                <c:pt idx="15967">
                  <c:v>-8.4858700000000002</c:v>
                </c:pt>
                <c:pt idx="15968">
                  <c:v>-8.4858799999999999</c:v>
                </c:pt>
                <c:pt idx="15969">
                  <c:v>-8.4858799999999999</c:v>
                </c:pt>
                <c:pt idx="15970">
                  <c:v>-8.4858899999999995</c:v>
                </c:pt>
                <c:pt idx="15971">
                  <c:v>-8.4858899999999995</c:v>
                </c:pt>
                <c:pt idx="15972">
                  <c:v>-8.4858799999999999</c:v>
                </c:pt>
                <c:pt idx="15973">
                  <c:v>-8.4858799999999999</c:v>
                </c:pt>
                <c:pt idx="15974">
                  <c:v>-8.4858700000000002</c:v>
                </c:pt>
                <c:pt idx="15975">
                  <c:v>-8.4858600000000006</c:v>
                </c:pt>
                <c:pt idx="15976">
                  <c:v>-8.4858499999999992</c:v>
                </c:pt>
                <c:pt idx="15977">
                  <c:v>-8.48583</c:v>
                </c:pt>
                <c:pt idx="15978">
                  <c:v>-8.4858100000000007</c:v>
                </c:pt>
                <c:pt idx="15979">
                  <c:v>-8.4857899999999997</c:v>
                </c:pt>
                <c:pt idx="15980">
                  <c:v>-8.4857700000000005</c:v>
                </c:pt>
                <c:pt idx="15981">
                  <c:v>-8.4857399999999998</c:v>
                </c:pt>
                <c:pt idx="15982">
                  <c:v>-8.4857200000000006</c:v>
                </c:pt>
                <c:pt idx="15983">
                  <c:v>-8.48569</c:v>
                </c:pt>
                <c:pt idx="15984">
                  <c:v>-8.4856599999999993</c:v>
                </c:pt>
                <c:pt idx="15985">
                  <c:v>-8.4856200000000008</c:v>
                </c:pt>
                <c:pt idx="15986">
                  <c:v>-8.4855900000000002</c:v>
                </c:pt>
                <c:pt idx="15987">
                  <c:v>-8.4855499999999999</c:v>
                </c:pt>
                <c:pt idx="15988">
                  <c:v>-8.4855199999999993</c:v>
                </c:pt>
                <c:pt idx="15989">
                  <c:v>-8.4854800000000008</c:v>
                </c:pt>
                <c:pt idx="15990">
                  <c:v>-8.4854400000000005</c:v>
                </c:pt>
                <c:pt idx="15991">
                  <c:v>-8.4854000000000003</c:v>
                </c:pt>
                <c:pt idx="15992">
                  <c:v>-8.48536</c:v>
                </c:pt>
                <c:pt idx="15993">
                  <c:v>-8.4853199999999998</c:v>
                </c:pt>
                <c:pt idx="15994">
                  <c:v>-8.4852799999999995</c:v>
                </c:pt>
                <c:pt idx="15995">
                  <c:v>-8.4852399999999992</c:v>
                </c:pt>
                <c:pt idx="15996">
                  <c:v>-8.4852000000000007</c:v>
                </c:pt>
                <c:pt idx="15997">
                  <c:v>-8.4851600000000005</c:v>
                </c:pt>
                <c:pt idx="15998">
                  <c:v>-8.4851200000000002</c:v>
                </c:pt>
                <c:pt idx="15999">
                  <c:v>-8.48508</c:v>
                </c:pt>
                <c:pt idx="16000">
                  <c:v>-8.4850399999999997</c:v>
                </c:pt>
                <c:pt idx="16001">
                  <c:v>-8.4850100000000008</c:v>
                </c:pt>
                <c:pt idx="16002">
                  <c:v>-8.4849700000000006</c:v>
                </c:pt>
                <c:pt idx="16003">
                  <c:v>-8.4849399999999999</c:v>
                </c:pt>
                <c:pt idx="16004">
                  <c:v>-8.4849099999999993</c:v>
                </c:pt>
                <c:pt idx="16005">
                  <c:v>-8.4848700000000008</c:v>
                </c:pt>
                <c:pt idx="16006">
                  <c:v>-8.4848499999999998</c:v>
                </c:pt>
                <c:pt idx="16007">
                  <c:v>-8.4848199999999991</c:v>
                </c:pt>
                <c:pt idx="16008">
                  <c:v>-8.4847999999999999</c:v>
                </c:pt>
                <c:pt idx="16009">
                  <c:v>-8.4847699999999993</c:v>
                </c:pt>
                <c:pt idx="16010">
                  <c:v>-8.4847599999999996</c:v>
                </c:pt>
                <c:pt idx="16011">
                  <c:v>-8.4847400000000004</c:v>
                </c:pt>
                <c:pt idx="16012">
                  <c:v>-8.4847199999999994</c:v>
                </c:pt>
                <c:pt idx="16013">
                  <c:v>-8.4847099999999998</c:v>
                </c:pt>
                <c:pt idx="16014">
                  <c:v>-8.4847000000000001</c:v>
                </c:pt>
                <c:pt idx="16015">
                  <c:v>-8.4847000000000001</c:v>
                </c:pt>
                <c:pt idx="16016">
                  <c:v>-8.4846900000000005</c:v>
                </c:pt>
                <c:pt idx="16017">
                  <c:v>-8.4846900000000005</c:v>
                </c:pt>
                <c:pt idx="16018">
                  <c:v>-8.4846900000000005</c:v>
                </c:pt>
                <c:pt idx="16019">
                  <c:v>-8.4847000000000001</c:v>
                </c:pt>
                <c:pt idx="16020">
                  <c:v>-8.4847000000000001</c:v>
                </c:pt>
                <c:pt idx="16021">
                  <c:v>-8.4847099999999998</c:v>
                </c:pt>
                <c:pt idx="16022">
                  <c:v>-8.4847300000000008</c:v>
                </c:pt>
                <c:pt idx="16023">
                  <c:v>-8.4847400000000004</c:v>
                </c:pt>
                <c:pt idx="16024">
                  <c:v>-8.4847599999999996</c:v>
                </c:pt>
                <c:pt idx="16025">
                  <c:v>-8.4847800000000007</c:v>
                </c:pt>
                <c:pt idx="16026">
                  <c:v>-8.4847999999999999</c:v>
                </c:pt>
                <c:pt idx="16027">
                  <c:v>-8.4848199999999991</c:v>
                </c:pt>
                <c:pt idx="16028">
                  <c:v>-8.4848499999999998</c:v>
                </c:pt>
                <c:pt idx="16029">
                  <c:v>-8.4848800000000004</c:v>
                </c:pt>
                <c:pt idx="16030">
                  <c:v>-8.4849099999999993</c:v>
                </c:pt>
                <c:pt idx="16031">
                  <c:v>-8.4849399999999999</c:v>
                </c:pt>
                <c:pt idx="16032">
                  <c:v>-8.4849700000000006</c:v>
                </c:pt>
                <c:pt idx="16033">
                  <c:v>-8.4850100000000008</c:v>
                </c:pt>
                <c:pt idx="16034">
                  <c:v>-8.4850399999999997</c:v>
                </c:pt>
                <c:pt idx="16035">
                  <c:v>-8.48508</c:v>
                </c:pt>
                <c:pt idx="16036">
                  <c:v>-8.4851200000000002</c:v>
                </c:pt>
                <c:pt idx="16037">
                  <c:v>-8.4851600000000005</c:v>
                </c:pt>
                <c:pt idx="16038">
                  <c:v>-8.4852000000000007</c:v>
                </c:pt>
                <c:pt idx="16039">
                  <c:v>-8.4852399999999992</c:v>
                </c:pt>
                <c:pt idx="16040">
                  <c:v>-8.4852799999999995</c:v>
                </c:pt>
                <c:pt idx="16041">
                  <c:v>-8.4853199999999998</c:v>
                </c:pt>
                <c:pt idx="16042">
                  <c:v>-8.48536</c:v>
                </c:pt>
                <c:pt idx="16043">
                  <c:v>-8.4853900000000007</c:v>
                </c:pt>
                <c:pt idx="16044">
                  <c:v>-8.4854299999999991</c:v>
                </c:pt>
                <c:pt idx="16045">
                  <c:v>-8.4854699999999994</c:v>
                </c:pt>
                <c:pt idx="16046">
                  <c:v>-8.4855099999999997</c:v>
                </c:pt>
                <c:pt idx="16047">
                  <c:v>-8.4855400000000003</c:v>
                </c:pt>
                <c:pt idx="16048">
                  <c:v>-8.4855800000000006</c:v>
                </c:pt>
                <c:pt idx="16049">
                  <c:v>-8.4856099999999994</c:v>
                </c:pt>
                <c:pt idx="16050">
                  <c:v>-8.4856400000000001</c:v>
                </c:pt>
                <c:pt idx="16051">
                  <c:v>-8.4856700000000007</c:v>
                </c:pt>
                <c:pt idx="16052">
                  <c:v>-8.4856999999999996</c:v>
                </c:pt>
                <c:pt idx="16053">
                  <c:v>-8.4857300000000002</c:v>
                </c:pt>
                <c:pt idx="16054">
                  <c:v>-8.4857499999999995</c:v>
                </c:pt>
                <c:pt idx="16055">
                  <c:v>-8.4857700000000005</c:v>
                </c:pt>
                <c:pt idx="16056">
                  <c:v>-8.4857899999999997</c:v>
                </c:pt>
                <c:pt idx="16057">
                  <c:v>-8.4858100000000007</c:v>
                </c:pt>
                <c:pt idx="16058">
                  <c:v>-8.4858200000000004</c:v>
                </c:pt>
                <c:pt idx="16059">
                  <c:v>-8.4858399999999996</c:v>
                </c:pt>
                <c:pt idx="16060">
                  <c:v>-8.4858399999999996</c:v>
                </c:pt>
                <c:pt idx="16061">
                  <c:v>-8.4858499999999992</c:v>
                </c:pt>
                <c:pt idx="16062">
                  <c:v>-8.4858600000000006</c:v>
                </c:pt>
                <c:pt idx="16063">
                  <c:v>-8.4858600000000006</c:v>
                </c:pt>
                <c:pt idx="16064">
                  <c:v>-8.4858600000000006</c:v>
                </c:pt>
                <c:pt idx="16065">
                  <c:v>-8.4858499999999992</c:v>
                </c:pt>
                <c:pt idx="16066">
                  <c:v>-8.4858499999999992</c:v>
                </c:pt>
                <c:pt idx="16067">
                  <c:v>-8.4858399999999996</c:v>
                </c:pt>
                <c:pt idx="16068">
                  <c:v>-8.48583</c:v>
                </c:pt>
                <c:pt idx="16069">
                  <c:v>-8.4858100000000007</c:v>
                </c:pt>
                <c:pt idx="16070">
                  <c:v>-8.4857999999999993</c:v>
                </c:pt>
                <c:pt idx="16071">
                  <c:v>-8.4857800000000001</c:v>
                </c:pt>
                <c:pt idx="16072">
                  <c:v>-8.4857600000000009</c:v>
                </c:pt>
                <c:pt idx="16073">
                  <c:v>-8.4857300000000002</c:v>
                </c:pt>
                <c:pt idx="16074">
                  <c:v>-8.4857099999999992</c:v>
                </c:pt>
                <c:pt idx="16075">
                  <c:v>-8.4856800000000003</c:v>
                </c:pt>
                <c:pt idx="16076">
                  <c:v>-8.4856499999999997</c:v>
                </c:pt>
                <c:pt idx="16077">
                  <c:v>-8.4856200000000008</c:v>
                </c:pt>
                <c:pt idx="16078">
                  <c:v>-8.4855900000000002</c:v>
                </c:pt>
                <c:pt idx="16079">
                  <c:v>-8.4855499999999999</c:v>
                </c:pt>
                <c:pt idx="16080">
                  <c:v>-8.4855199999999993</c:v>
                </c:pt>
                <c:pt idx="16081">
                  <c:v>-8.4854800000000008</c:v>
                </c:pt>
                <c:pt idx="16082">
                  <c:v>-8.4854500000000002</c:v>
                </c:pt>
                <c:pt idx="16083">
                  <c:v>-8.4854099999999999</c:v>
                </c:pt>
                <c:pt idx="16084">
                  <c:v>-8.4853699999999996</c:v>
                </c:pt>
                <c:pt idx="16085">
                  <c:v>-8.4853299999999994</c:v>
                </c:pt>
                <c:pt idx="16086">
                  <c:v>-8.4852900000000009</c:v>
                </c:pt>
                <c:pt idx="16087">
                  <c:v>-8.4852600000000002</c:v>
                </c:pt>
                <c:pt idx="16088">
                  <c:v>-8.48522</c:v>
                </c:pt>
                <c:pt idx="16089">
                  <c:v>-8.4851799999999997</c:v>
                </c:pt>
                <c:pt idx="16090">
                  <c:v>-8.4851399999999995</c:v>
                </c:pt>
                <c:pt idx="16091">
                  <c:v>-8.4850999999999992</c:v>
                </c:pt>
                <c:pt idx="16092">
                  <c:v>-8.4850700000000003</c:v>
                </c:pt>
                <c:pt idx="16093">
                  <c:v>-8.4850300000000001</c:v>
                </c:pt>
                <c:pt idx="16094">
                  <c:v>-8.4849999999999994</c:v>
                </c:pt>
                <c:pt idx="16095">
                  <c:v>-8.4849700000000006</c:v>
                </c:pt>
                <c:pt idx="16096">
                  <c:v>-8.4849399999999999</c:v>
                </c:pt>
                <c:pt idx="16097">
                  <c:v>-8.4849099999999993</c:v>
                </c:pt>
                <c:pt idx="16098">
                  <c:v>-8.4848800000000004</c:v>
                </c:pt>
                <c:pt idx="16099">
                  <c:v>-8.4848499999999998</c:v>
                </c:pt>
                <c:pt idx="16100">
                  <c:v>-8.4848300000000005</c:v>
                </c:pt>
                <c:pt idx="16101">
                  <c:v>-8.4848099999999995</c:v>
                </c:pt>
                <c:pt idx="16102">
                  <c:v>-8.4847900000000003</c:v>
                </c:pt>
                <c:pt idx="16103">
                  <c:v>-8.4847699999999993</c:v>
                </c:pt>
                <c:pt idx="16104">
                  <c:v>-8.4847599999999996</c:v>
                </c:pt>
                <c:pt idx="16105">
                  <c:v>-8.4847400000000004</c:v>
                </c:pt>
                <c:pt idx="16106">
                  <c:v>-8.4847300000000008</c:v>
                </c:pt>
                <c:pt idx="16107">
                  <c:v>-8.4847300000000008</c:v>
                </c:pt>
                <c:pt idx="16108">
                  <c:v>-8.4847199999999994</c:v>
                </c:pt>
                <c:pt idx="16109">
                  <c:v>-8.4847199999999994</c:v>
                </c:pt>
                <c:pt idx="16110">
                  <c:v>-8.4847199999999994</c:v>
                </c:pt>
                <c:pt idx="16111">
                  <c:v>-8.4847199999999994</c:v>
                </c:pt>
                <c:pt idx="16112">
                  <c:v>-8.4847300000000008</c:v>
                </c:pt>
                <c:pt idx="16113">
                  <c:v>-8.4847400000000004</c:v>
                </c:pt>
                <c:pt idx="16114">
                  <c:v>-8.48475</c:v>
                </c:pt>
                <c:pt idx="16115">
                  <c:v>-8.4847599999999996</c:v>
                </c:pt>
                <c:pt idx="16116">
                  <c:v>-8.4847800000000007</c:v>
                </c:pt>
                <c:pt idx="16117">
                  <c:v>-8.4847900000000003</c:v>
                </c:pt>
                <c:pt idx="16118">
                  <c:v>-8.4848099999999995</c:v>
                </c:pt>
                <c:pt idx="16119">
                  <c:v>-8.4848400000000002</c:v>
                </c:pt>
                <c:pt idx="16120">
                  <c:v>-8.4848599999999994</c:v>
                </c:pt>
                <c:pt idx="16121">
                  <c:v>-8.48489</c:v>
                </c:pt>
                <c:pt idx="16122">
                  <c:v>-8.4849099999999993</c:v>
                </c:pt>
                <c:pt idx="16123">
                  <c:v>-8.4849399999999999</c:v>
                </c:pt>
                <c:pt idx="16124">
                  <c:v>-8.4849700000000006</c:v>
                </c:pt>
                <c:pt idx="16125">
                  <c:v>-8.4850100000000008</c:v>
                </c:pt>
                <c:pt idx="16126">
                  <c:v>-8.4850399999999997</c:v>
                </c:pt>
                <c:pt idx="16127">
                  <c:v>-8.48508</c:v>
                </c:pt>
                <c:pt idx="16128">
                  <c:v>-8.4851100000000006</c:v>
                </c:pt>
                <c:pt idx="16129">
                  <c:v>-8.4851500000000009</c:v>
                </c:pt>
                <c:pt idx="16130">
                  <c:v>-8.4851899999999993</c:v>
                </c:pt>
                <c:pt idx="16131">
                  <c:v>-8.48522</c:v>
                </c:pt>
                <c:pt idx="16132">
                  <c:v>-8.4852600000000002</c:v>
                </c:pt>
                <c:pt idx="16133">
                  <c:v>-8.4853000000000005</c:v>
                </c:pt>
                <c:pt idx="16134">
                  <c:v>-8.4853400000000008</c:v>
                </c:pt>
                <c:pt idx="16135">
                  <c:v>-8.4853699999999996</c:v>
                </c:pt>
                <c:pt idx="16136">
                  <c:v>-8.4854099999999999</c:v>
                </c:pt>
                <c:pt idx="16137">
                  <c:v>-8.4854500000000002</c:v>
                </c:pt>
                <c:pt idx="16138">
                  <c:v>-8.4854800000000008</c:v>
                </c:pt>
                <c:pt idx="16139">
                  <c:v>-8.4855199999999993</c:v>
                </c:pt>
                <c:pt idx="16140">
                  <c:v>-8.4855499999999999</c:v>
                </c:pt>
                <c:pt idx="16141">
                  <c:v>-8.4855800000000006</c:v>
                </c:pt>
                <c:pt idx="16142">
                  <c:v>-8.4856099999999994</c:v>
                </c:pt>
                <c:pt idx="16143">
                  <c:v>-8.4856400000000001</c:v>
                </c:pt>
                <c:pt idx="16144">
                  <c:v>-8.4856700000000007</c:v>
                </c:pt>
                <c:pt idx="16145">
                  <c:v>-8.48569</c:v>
                </c:pt>
                <c:pt idx="16146">
                  <c:v>-8.4857200000000006</c:v>
                </c:pt>
                <c:pt idx="16147">
                  <c:v>-8.4857399999999998</c:v>
                </c:pt>
                <c:pt idx="16148">
                  <c:v>-8.4857600000000009</c:v>
                </c:pt>
                <c:pt idx="16149">
                  <c:v>-8.4857800000000001</c:v>
                </c:pt>
                <c:pt idx="16150">
                  <c:v>-8.4857899999999997</c:v>
                </c:pt>
                <c:pt idx="16151">
                  <c:v>-8.4857999999999993</c:v>
                </c:pt>
                <c:pt idx="16152">
                  <c:v>-8.4858100000000007</c:v>
                </c:pt>
                <c:pt idx="16153">
                  <c:v>-8.4858200000000004</c:v>
                </c:pt>
                <c:pt idx="16154">
                  <c:v>-8.48583</c:v>
                </c:pt>
                <c:pt idx="16155">
                  <c:v>-8.48583</c:v>
                </c:pt>
                <c:pt idx="16156">
                  <c:v>-8.48583</c:v>
                </c:pt>
                <c:pt idx="16157">
                  <c:v>-8.48583</c:v>
                </c:pt>
                <c:pt idx="16158">
                  <c:v>-8.4858200000000004</c:v>
                </c:pt>
                <c:pt idx="16159">
                  <c:v>-8.4858200000000004</c:v>
                </c:pt>
                <c:pt idx="16160">
                  <c:v>-8.4858100000000007</c:v>
                </c:pt>
                <c:pt idx="16161">
                  <c:v>-8.4857899999999997</c:v>
                </c:pt>
                <c:pt idx="16162">
                  <c:v>-8.4857800000000001</c:v>
                </c:pt>
                <c:pt idx="16163">
                  <c:v>-8.4857600000000009</c:v>
                </c:pt>
                <c:pt idx="16164">
                  <c:v>-8.4857399999999998</c:v>
                </c:pt>
                <c:pt idx="16165">
                  <c:v>-8.4857200000000006</c:v>
                </c:pt>
                <c:pt idx="16166">
                  <c:v>-8.4856999999999996</c:v>
                </c:pt>
                <c:pt idx="16167">
                  <c:v>-8.4856700000000007</c:v>
                </c:pt>
                <c:pt idx="16168">
                  <c:v>-8.4856499999999997</c:v>
                </c:pt>
                <c:pt idx="16169">
                  <c:v>-8.4856200000000008</c:v>
                </c:pt>
                <c:pt idx="16170">
                  <c:v>-8.4855900000000002</c:v>
                </c:pt>
                <c:pt idx="16171">
                  <c:v>-8.4855599999999995</c:v>
                </c:pt>
                <c:pt idx="16172">
                  <c:v>-8.4855199999999993</c:v>
                </c:pt>
                <c:pt idx="16173">
                  <c:v>-8.4854900000000004</c:v>
                </c:pt>
                <c:pt idx="16174">
                  <c:v>-8.4854500000000002</c:v>
                </c:pt>
                <c:pt idx="16175">
                  <c:v>-8.4854199999999995</c:v>
                </c:pt>
                <c:pt idx="16176">
                  <c:v>-8.4853799999999993</c:v>
                </c:pt>
                <c:pt idx="16177">
                  <c:v>-8.4853500000000004</c:v>
                </c:pt>
                <c:pt idx="16178">
                  <c:v>-8.4853100000000001</c:v>
                </c:pt>
                <c:pt idx="16179">
                  <c:v>-8.4852699999999999</c:v>
                </c:pt>
                <c:pt idx="16180">
                  <c:v>-8.4852399999999992</c:v>
                </c:pt>
                <c:pt idx="16181">
                  <c:v>-8.4852000000000007</c:v>
                </c:pt>
                <c:pt idx="16182">
                  <c:v>-8.4851600000000005</c:v>
                </c:pt>
                <c:pt idx="16183">
                  <c:v>-8.4851299999999998</c:v>
                </c:pt>
                <c:pt idx="16184">
                  <c:v>-8.4850899999999996</c:v>
                </c:pt>
                <c:pt idx="16185">
                  <c:v>-8.4850600000000007</c:v>
                </c:pt>
                <c:pt idx="16186">
                  <c:v>-8.4850300000000001</c:v>
                </c:pt>
                <c:pt idx="16187">
                  <c:v>-8.4849899999999998</c:v>
                </c:pt>
                <c:pt idx="16188">
                  <c:v>-8.4849599999999992</c:v>
                </c:pt>
                <c:pt idx="16189">
                  <c:v>-8.4849399999999999</c:v>
                </c:pt>
                <c:pt idx="16190">
                  <c:v>-8.4849099999999993</c:v>
                </c:pt>
                <c:pt idx="16191">
                  <c:v>-8.4848800000000004</c:v>
                </c:pt>
                <c:pt idx="16192">
                  <c:v>-8.4848599999999994</c:v>
                </c:pt>
                <c:pt idx="16193">
                  <c:v>-8.4848400000000002</c:v>
                </c:pt>
                <c:pt idx="16194">
                  <c:v>-8.4848199999999991</c:v>
                </c:pt>
                <c:pt idx="16195">
                  <c:v>-8.4847999999999999</c:v>
                </c:pt>
                <c:pt idx="16196">
                  <c:v>-8.4847900000000003</c:v>
                </c:pt>
                <c:pt idx="16197">
                  <c:v>-8.4847699999999993</c:v>
                </c:pt>
                <c:pt idx="16198">
                  <c:v>-8.4847599999999996</c:v>
                </c:pt>
                <c:pt idx="16199">
                  <c:v>-8.4847599999999996</c:v>
                </c:pt>
                <c:pt idx="16200">
                  <c:v>-8.48475</c:v>
                </c:pt>
                <c:pt idx="16201">
                  <c:v>-8.48475</c:v>
                </c:pt>
                <c:pt idx="16202">
                  <c:v>-8.48475</c:v>
                </c:pt>
                <c:pt idx="16203">
                  <c:v>-8.48475</c:v>
                </c:pt>
                <c:pt idx="16204">
                  <c:v>-8.48475</c:v>
                </c:pt>
                <c:pt idx="16205">
                  <c:v>-8.4847599999999996</c:v>
                </c:pt>
                <c:pt idx="16206">
                  <c:v>-8.4847699999999993</c:v>
                </c:pt>
                <c:pt idx="16207">
                  <c:v>-8.4847800000000007</c:v>
                </c:pt>
                <c:pt idx="16208">
                  <c:v>-8.4847900000000003</c:v>
                </c:pt>
                <c:pt idx="16209">
                  <c:v>-8.4848099999999995</c:v>
                </c:pt>
                <c:pt idx="16210">
                  <c:v>-8.4848300000000005</c:v>
                </c:pt>
                <c:pt idx="16211">
                  <c:v>-8.4848499999999998</c:v>
                </c:pt>
                <c:pt idx="16212">
                  <c:v>-8.4848700000000008</c:v>
                </c:pt>
                <c:pt idx="16213">
                  <c:v>-8.48489</c:v>
                </c:pt>
                <c:pt idx="16214">
                  <c:v>-8.4849200000000007</c:v>
                </c:pt>
                <c:pt idx="16215">
                  <c:v>-8.4849499999999995</c:v>
                </c:pt>
                <c:pt idx="16216">
                  <c:v>-8.4849800000000002</c:v>
                </c:pt>
                <c:pt idx="16217">
                  <c:v>-8.4850100000000008</c:v>
                </c:pt>
                <c:pt idx="16218">
                  <c:v>-8.4850399999999997</c:v>
                </c:pt>
                <c:pt idx="16219">
                  <c:v>-8.4850700000000003</c:v>
                </c:pt>
                <c:pt idx="16220">
                  <c:v>-8.4851100000000006</c:v>
                </c:pt>
                <c:pt idx="16221">
                  <c:v>-8.4851399999999995</c:v>
                </c:pt>
                <c:pt idx="16222">
                  <c:v>-8.4851700000000001</c:v>
                </c:pt>
                <c:pt idx="16223">
                  <c:v>-8.4852100000000004</c:v>
                </c:pt>
                <c:pt idx="16224">
                  <c:v>-8.4852500000000006</c:v>
                </c:pt>
                <c:pt idx="16225">
                  <c:v>-8.4852799999999995</c:v>
                </c:pt>
                <c:pt idx="16226">
                  <c:v>-8.4853199999999998</c:v>
                </c:pt>
                <c:pt idx="16227">
                  <c:v>-8.4853500000000004</c:v>
                </c:pt>
                <c:pt idx="16228">
                  <c:v>-8.4853900000000007</c:v>
                </c:pt>
                <c:pt idx="16229">
                  <c:v>-8.4854199999999995</c:v>
                </c:pt>
                <c:pt idx="16230">
                  <c:v>-8.4854599999999998</c:v>
                </c:pt>
                <c:pt idx="16231">
                  <c:v>-8.4854900000000004</c:v>
                </c:pt>
                <c:pt idx="16232">
                  <c:v>-8.4855199999999993</c:v>
                </c:pt>
                <c:pt idx="16233">
                  <c:v>-8.4855499999999999</c:v>
                </c:pt>
                <c:pt idx="16234">
                  <c:v>-8.4855800000000006</c:v>
                </c:pt>
                <c:pt idx="16235">
                  <c:v>-8.4856099999999994</c:v>
                </c:pt>
                <c:pt idx="16236">
                  <c:v>-8.4856400000000001</c:v>
                </c:pt>
                <c:pt idx="16237">
                  <c:v>-8.4856599999999993</c:v>
                </c:pt>
                <c:pt idx="16238">
                  <c:v>-8.48569</c:v>
                </c:pt>
                <c:pt idx="16239">
                  <c:v>-8.4857099999999992</c:v>
                </c:pt>
                <c:pt idx="16240">
                  <c:v>-8.4857300000000002</c:v>
                </c:pt>
                <c:pt idx="16241">
                  <c:v>-8.4857499999999995</c:v>
                </c:pt>
                <c:pt idx="16242">
                  <c:v>-8.4857600000000009</c:v>
                </c:pt>
                <c:pt idx="16243">
                  <c:v>-8.4857700000000005</c:v>
                </c:pt>
                <c:pt idx="16244">
                  <c:v>-8.4857899999999997</c:v>
                </c:pt>
                <c:pt idx="16245">
                  <c:v>-8.4857899999999997</c:v>
                </c:pt>
                <c:pt idx="16246">
                  <c:v>-8.4857999999999993</c:v>
                </c:pt>
                <c:pt idx="16247">
                  <c:v>-8.4857999999999993</c:v>
                </c:pt>
                <c:pt idx="16248">
                  <c:v>-8.4857999999999993</c:v>
                </c:pt>
                <c:pt idx="16249">
                  <c:v>-8.4857999999999993</c:v>
                </c:pt>
                <c:pt idx="16250">
                  <c:v>-8.4857999999999993</c:v>
                </c:pt>
                <c:pt idx="16251">
                  <c:v>-8.4857899999999997</c:v>
                </c:pt>
                <c:pt idx="16252">
                  <c:v>-8.4857800000000001</c:v>
                </c:pt>
                <c:pt idx="16253">
                  <c:v>-8.4857700000000005</c:v>
                </c:pt>
                <c:pt idx="16254">
                  <c:v>-8.4857600000000009</c:v>
                </c:pt>
                <c:pt idx="16255">
                  <c:v>-8.4857499999999995</c:v>
                </c:pt>
                <c:pt idx="16256">
                  <c:v>-8.4857300000000002</c:v>
                </c:pt>
                <c:pt idx="16257">
                  <c:v>-8.4857099999999992</c:v>
                </c:pt>
                <c:pt idx="16258">
                  <c:v>-8.48569</c:v>
                </c:pt>
                <c:pt idx="16259">
                  <c:v>-8.4856599999999993</c:v>
                </c:pt>
                <c:pt idx="16260">
                  <c:v>-8.4856400000000001</c:v>
                </c:pt>
                <c:pt idx="16261">
                  <c:v>-8.4856099999999994</c:v>
                </c:pt>
                <c:pt idx="16262">
                  <c:v>-8.4855800000000006</c:v>
                </c:pt>
                <c:pt idx="16263">
                  <c:v>-8.4855599999999995</c:v>
                </c:pt>
                <c:pt idx="16264">
                  <c:v>-8.4855199999999993</c:v>
                </c:pt>
                <c:pt idx="16265">
                  <c:v>-8.4854900000000004</c:v>
                </c:pt>
                <c:pt idx="16266">
                  <c:v>-8.4854599999999998</c:v>
                </c:pt>
                <c:pt idx="16267">
                  <c:v>-8.4854299999999991</c:v>
                </c:pt>
                <c:pt idx="16268">
                  <c:v>-8.4853900000000007</c:v>
                </c:pt>
                <c:pt idx="16269">
                  <c:v>-8.48536</c:v>
                </c:pt>
                <c:pt idx="16270">
                  <c:v>-8.4853199999999998</c:v>
                </c:pt>
                <c:pt idx="16271">
                  <c:v>-8.4852900000000009</c:v>
                </c:pt>
                <c:pt idx="16272">
                  <c:v>-8.4852500000000006</c:v>
                </c:pt>
                <c:pt idx="16273">
                  <c:v>-8.48522</c:v>
                </c:pt>
                <c:pt idx="16274">
                  <c:v>-8.4851799999999997</c:v>
                </c:pt>
                <c:pt idx="16275">
                  <c:v>-8.4851500000000009</c:v>
                </c:pt>
                <c:pt idx="16276">
                  <c:v>-8.4851200000000002</c:v>
                </c:pt>
                <c:pt idx="16277">
                  <c:v>-8.48508</c:v>
                </c:pt>
                <c:pt idx="16278">
                  <c:v>-8.4850499999999993</c:v>
                </c:pt>
                <c:pt idx="16279">
                  <c:v>-8.4850200000000005</c:v>
                </c:pt>
                <c:pt idx="16280">
                  <c:v>-8.4849899999999998</c:v>
                </c:pt>
                <c:pt idx="16281">
                  <c:v>-8.4849599999999992</c:v>
                </c:pt>
                <c:pt idx="16282">
                  <c:v>-8.4849399999999999</c:v>
                </c:pt>
                <c:pt idx="16283">
                  <c:v>-8.4849099999999993</c:v>
                </c:pt>
                <c:pt idx="16284">
                  <c:v>-8.48489</c:v>
                </c:pt>
                <c:pt idx="16285">
                  <c:v>-8.4848700000000008</c:v>
                </c:pt>
                <c:pt idx="16286">
                  <c:v>-8.4848499999999998</c:v>
                </c:pt>
                <c:pt idx="16287">
                  <c:v>-8.4848300000000005</c:v>
                </c:pt>
                <c:pt idx="16288">
                  <c:v>-8.4848199999999991</c:v>
                </c:pt>
                <c:pt idx="16289">
                  <c:v>-8.4847999999999999</c:v>
                </c:pt>
                <c:pt idx="16290">
                  <c:v>-8.4847900000000003</c:v>
                </c:pt>
                <c:pt idx="16291">
                  <c:v>-8.4847800000000007</c:v>
                </c:pt>
                <c:pt idx="16292">
                  <c:v>-8.4847800000000007</c:v>
                </c:pt>
                <c:pt idx="16293">
                  <c:v>-8.4847699999999993</c:v>
                </c:pt>
                <c:pt idx="16294">
                  <c:v>-8.4847699999999993</c:v>
                </c:pt>
                <c:pt idx="16295">
                  <c:v>-8.4847699999999993</c:v>
                </c:pt>
                <c:pt idx="16296">
                  <c:v>-8.4847800000000007</c:v>
                </c:pt>
                <c:pt idx="16297">
                  <c:v>-8.4847800000000007</c:v>
                </c:pt>
                <c:pt idx="16298">
                  <c:v>-8.4847900000000003</c:v>
                </c:pt>
                <c:pt idx="16299">
                  <c:v>-8.4847999999999999</c:v>
                </c:pt>
                <c:pt idx="16300">
                  <c:v>-8.4848099999999995</c:v>
                </c:pt>
                <c:pt idx="16301">
                  <c:v>-8.4848300000000005</c:v>
                </c:pt>
                <c:pt idx="16302">
                  <c:v>-8.4848400000000002</c:v>
                </c:pt>
                <c:pt idx="16303">
                  <c:v>-8.4848599999999994</c:v>
                </c:pt>
                <c:pt idx="16304">
                  <c:v>-8.4848800000000004</c:v>
                </c:pt>
                <c:pt idx="16305">
                  <c:v>-8.4848999999999997</c:v>
                </c:pt>
                <c:pt idx="16306">
                  <c:v>-8.4849300000000003</c:v>
                </c:pt>
                <c:pt idx="16307">
                  <c:v>-8.4849499999999995</c:v>
                </c:pt>
                <c:pt idx="16308">
                  <c:v>-8.4849800000000002</c:v>
                </c:pt>
                <c:pt idx="16309">
                  <c:v>-8.4850100000000008</c:v>
                </c:pt>
                <c:pt idx="16310">
                  <c:v>-8.4850399999999997</c:v>
                </c:pt>
                <c:pt idx="16311">
                  <c:v>-8.4850700000000003</c:v>
                </c:pt>
                <c:pt idx="16312">
                  <c:v>-8.4850999999999992</c:v>
                </c:pt>
                <c:pt idx="16313">
                  <c:v>-8.4851299999999998</c:v>
                </c:pt>
                <c:pt idx="16314">
                  <c:v>-8.4851700000000001</c:v>
                </c:pt>
                <c:pt idx="16315">
                  <c:v>-8.4852000000000007</c:v>
                </c:pt>
                <c:pt idx="16316">
                  <c:v>-8.4852299999999996</c:v>
                </c:pt>
                <c:pt idx="16317">
                  <c:v>-8.4852699999999999</c:v>
                </c:pt>
                <c:pt idx="16318">
                  <c:v>-8.4853000000000005</c:v>
                </c:pt>
                <c:pt idx="16319">
                  <c:v>-8.4853400000000008</c:v>
                </c:pt>
                <c:pt idx="16320">
                  <c:v>-8.4853699999999996</c:v>
                </c:pt>
                <c:pt idx="16321">
                  <c:v>-8.4854000000000003</c:v>
                </c:pt>
                <c:pt idx="16322">
                  <c:v>-8.4854400000000005</c:v>
                </c:pt>
                <c:pt idx="16323">
                  <c:v>-8.4854699999999994</c:v>
                </c:pt>
                <c:pt idx="16324">
                  <c:v>-8.4855</c:v>
                </c:pt>
                <c:pt idx="16325">
                  <c:v>-8.4855300000000007</c:v>
                </c:pt>
                <c:pt idx="16326">
                  <c:v>-8.4855599999999995</c:v>
                </c:pt>
                <c:pt idx="16327">
                  <c:v>-8.4855900000000002</c:v>
                </c:pt>
                <c:pt idx="16328">
                  <c:v>-8.4856099999999994</c:v>
                </c:pt>
                <c:pt idx="16329">
                  <c:v>-8.4856400000000001</c:v>
                </c:pt>
                <c:pt idx="16330">
                  <c:v>-8.4856599999999993</c:v>
                </c:pt>
                <c:pt idx="16331">
                  <c:v>-8.4856800000000003</c:v>
                </c:pt>
                <c:pt idx="16332">
                  <c:v>-8.4856999999999996</c:v>
                </c:pt>
                <c:pt idx="16333">
                  <c:v>-8.4857200000000006</c:v>
                </c:pt>
                <c:pt idx="16334">
                  <c:v>-8.4857300000000002</c:v>
                </c:pt>
                <c:pt idx="16335">
                  <c:v>-8.4857499999999995</c:v>
                </c:pt>
                <c:pt idx="16336">
                  <c:v>-8.4857600000000009</c:v>
                </c:pt>
                <c:pt idx="16337">
                  <c:v>-8.4857700000000005</c:v>
                </c:pt>
                <c:pt idx="16338">
                  <c:v>-8.4857700000000005</c:v>
                </c:pt>
                <c:pt idx="16339">
                  <c:v>-8.4857800000000001</c:v>
                </c:pt>
                <c:pt idx="16340">
                  <c:v>-8.4857800000000001</c:v>
                </c:pt>
                <c:pt idx="16341">
                  <c:v>-8.4857800000000001</c:v>
                </c:pt>
                <c:pt idx="16342">
                  <c:v>-8.4857800000000001</c:v>
                </c:pt>
                <c:pt idx="16343">
                  <c:v>-8.4857700000000005</c:v>
                </c:pt>
                <c:pt idx="16344">
                  <c:v>-8.4857600000000009</c:v>
                </c:pt>
                <c:pt idx="16345">
                  <c:v>-8.4857499999999995</c:v>
                </c:pt>
                <c:pt idx="16346">
                  <c:v>-8.4857399999999998</c:v>
                </c:pt>
                <c:pt idx="16347">
                  <c:v>-8.4857300000000002</c:v>
                </c:pt>
                <c:pt idx="16348">
                  <c:v>-8.4857099999999992</c:v>
                </c:pt>
                <c:pt idx="16349">
                  <c:v>-8.4856999999999996</c:v>
                </c:pt>
                <c:pt idx="16350">
                  <c:v>-8.4856800000000003</c:v>
                </c:pt>
                <c:pt idx="16351">
                  <c:v>-8.4856599999999993</c:v>
                </c:pt>
                <c:pt idx="16352">
                  <c:v>-8.4856300000000005</c:v>
                </c:pt>
                <c:pt idx="16353">
                  <c:v>-8.4856099999999994</c:v>
                </c:pt>
                <c:pt idx="16354">
                  <c:v>-8.4855800000000006</c:v>
                </c:pt>
                <c:pt idx="16355">
                  <c:v>-8.4855499999999999</c:v>
                </c:pt>
                <c:pt idx="16356">
                  <c:v>-8.4855300000000007</c:v>
                </c:pt>
                <c:pt idx="16357">
                  <c:v>-8.4855</c:v>
                </c:pt>
                <c:pt idx="16358">
                  <c:v>-8.4854699999999994</c:v>
                </c:pt>
                <c:pt idx="16359">
                  <c:v>-8.4854299999999991</c:v>
                </c:pt>
                <c:pt idx="16360">
                  <c:v>-8.4854000000000003</c:v>
                </c:pt>
                <c:pt idx="16361">
                  <c:v>-8.4853699999999996</c:v>
                </c:pt>
                <c:pt idx="16362">
                  <c:v>-8.4853400000000008</c:v>
                </c:pt>
                <c:pt idx="16363">
                  <c:v>-8.4853000000000005</c:v>
                </c:pt>
                <c:pt idx="16364">
                  <c:v>-8.4852699999999999</c:v>
                </c:pt>
                <c:pt idx="16365">
                  <c:v>-8.4852399999999992</c:v>
                </c:pt>
                <c:pt idx="16366">
                  <c:v>-8.4852000000000007</c:v>
                </c:pt>
                <c:pt idx="16367">
                  <c:v>-8.4851700000000001</c:v>
                </c:pt>
                <c:pt idx="16368">
                  <c:v>-8.4851399999999995</c:v>
                </c:pt>
                <c:pt idx="16369">
                  <c:v>-8.4851100000000006</c:v>
                </c:pt>
                <c:pt idx="16370">
                  <c:v>-8.48508</c:v>
                </c:pt>
                <c:pt idx="16371">
                  <c:v>-8.4850499999999993</c:v>
                </c:pt>
                <c:pt idx="16372">
                  <c:v>-8.4850200000000005</c:v>
                </c:pt>
                <c:pt idx="16373">
                  <c:v>-8.4849899999999998</c:v>
                </c:pt>
                <c:pt idx="16374">
                  <c:v>-8.4849599999999992</c:v>
                </c:pt>
                <c:pt idx="16375">
                  <c:v>-8.4849399999999999</c:v>
                </c:pt>
                <c:pt idx="16376">
                  <c:v>-8.4849200000000007</c:v>
                </c:pt>
                <c:pt idx="16377">
                  <c:v>-8.4848999999999997</c:v>
                </c:pt>
                <c:pt idx="16378">
                  <c:v>-8.4848800000000004</c:v>
                </c:pt>
                <c:pt idx="16379">
                  <c:v>-8.4848599999999994</c:v>
                </c:pt>
                <c:pt idx="16380">
                  <c:v>-8.4848400000000002</c:v>
                </c:pt>
                <c:pt idx="16381">
                  <c:v>-8.4848300000000005</c:v>
                </c:pt>
                <c:pt idx="16382">
                  <c:v>-8.4848199999999991</c:v>
                </c:pt>
                <c:pt idx="16383">
                  <c:v>-8.4848099999999995</c:v>
                </c:pt>
                <c:pt idx="16384">
                  <c:v>-8.4847999999999999</c:v>
                </c:pt>
                <c:pt idx="16385">
                  <c:v>-8.4847999999999999</c:v>
                </c:pt>
                <c:pt idx="16386">
                  <c:v>-8.4847999999999999</c:v>
                </c:pt>
                <c:pt idx="16387">
                  <c:v>-8.4847999999999999</c:v>
                </c:pt>
                <c:pt idx="16388">
                  <c:v>-8.4847999999999999</c:v>
                </c:pt>
                <c:pt idx="16389">
                  <c:v>-8.4847999999999999</c:v>
                </c:pt>
                <c:pt idx="16390">
                  <c:v>-8.4848099999999995</c:v>
                </c:pt>
                <c:pt idx="16391">
                  <c:v>-8.4848199999999991</c:v>
                </c:pt>
                <c:pt idx="16392">
                  <c:v>-8.4848300000000005</c:v>
                </c:pt>
                <c:pt idx="16393">
                  <c:v>-8.4848400000000002</c:v>
                </c:pt>
                <c:pt idx="16394">
                  <c:v>-8.4848599999999994</c:v>
                </c:pt>
                <c:pt idx="16395">
                  <c:v>-8.4848700000000008</c:v>
                </c:pt>
                <c:pt idx="16396">
                  <c:v>-8.48489</c:v>
                </c:pt>
                <c:pt idx="16397">
                  <c:v>-8.4849099999999993</c:v>
                </c:pt>
                <c:pt idx="16398">
                  <c:v>-8.4849300000000003</c:v>
                </c:pt>
                <c:pt idx="16399">
                  <c:v>-8.4849599999999992</c:v>
                </c:pt>
                <c:pt idx="16400">
                  <c:v>-8.4849800000000002</c:v>
                </c:pt>
                <c:pt idx="16401">
                  <c:v>-8.4850100000000008</c:v>
                </c:pt>
                <c:pt idx="16402">
                  <c:v>-8.4850399999999997</c:v>
                </c:pt>
                <c:pt idx="16403">
                  <c:v>-8.4850700000000003</c:v>
                </c:pt>
                <c:pt idx="16404">
                  <c:v>-8.4850999999999992</c:v>
                </c:pt>
                <c:pt idx="16405">
                  <c:v>-8.4851299999999998</c:v>
                </c:pt>
                <c:pt idx="16406">
                  <c:v>-8.4851600000000005</c:v>
                </c:pt>
                <c:pt idx="16407">
                  <c:v>-8.4851899999999993</c:v>
                </c:pt>
                <c:pt idx="16408">
                  <c:v>-8.48522</c:v>
                </c:pt>
                <c:pt idx="16409">
                  <c:v>-8.4852500000000006</c:v>
                </c:pt>
                <c:pt idx="16410">
                  <c:v>-8.4852900000000009</c:v>
                </c:pt>
                <c:pt idx="16411">
                  <c:v>-8.4853199999999998</c:v>
                </c:pt>
                <c:pt idx="16412">
                  <c:v>-8.4853500000000004</c:v>
                </c:pt>
                <c:pt idx="16413">
                  <c:v>-8.4853799999999993</c:v>
                </c:pt>
                <c:pt idx="16414">
                  <c:v>-8.4854199999999995</c:v>
                </c:pt>
                <c:pt idx="16415">
                  <c:v>-8.4854500000000002</c:v>
                </c:pt>
                <c:pt idx="16416">
                  <c:v>-8.4854800000000008</c:v>
                </c:pt>
                <c:pt idx="16417">
                  <c:v>-8.4855099999999997</c:v>
                </c:pt>
                <c:pt idx="16418">
                  <c:v>-8.4855300000000007</c:v>
                </c:pt>
                <c:pt idx="16419">
                  <c:v>-8.4855599999999995</c:v>
                </c:pt>
                <c:pt idx="16420">
                  <c:v>-8.4855900000000002</c:v>
                </c:pt>
                <c:pt idx="16421">
                  <c:v>-8.4856099999999994</c:v>
                </c:pt>
                <c:pt idx="16422">
                  <c:v>-8.4856300000000005</c:v>
                </c:pt>
                <c:pt idx="16423">
                  <c:v>-8.4856499999999997</c:v>
                </c:pt>
                <c:pt idx="16424">
                  <c:v>-8.4856700000000007</c:v>
                </c:pt>
                <c:pt idx="16425">
                  <c:v>-8.48569</c:v>
                </c:pt>
                <c:pt idx="16426">
                  <c:v>-8.4857099999999992</c:v>
                </c:pt>
                <c:pt idx="16427">
                  <c:v>-8.4857200000000006</c:v>
                </c:pt>
                <c:pt idx="16428">
                  <c:v>-8.4857300000000002</c:v>
                </c:pt>
                <c:pt idx="16429">
                  <c:v>-8.4857399999999998</c:v>
                </c:pt>
                <c:pt idx="16430">
                  <c:v>-8.4857499999999995</c:v>
                </c:pt>
                <c:pt idx="16431">
                  <c:v>-8.4857499999999995</c:v>
                </c:pt>
                <c:pt idx="16432">
                  <c:v>-8.4857499999999995</c:v>
                </c:pt>
                <c:pt idx="16433">
                  <c:v>-8.4857600000000009</c:v>
                </c:pt>
                <c:pt idx="16434">
                  <c:v>-8.4857499999999995</c:v>
                </c:pt>
                <c:pt idx="16435">
                  <c:v>-8.4857499999999995</c:v>
                </c:pt>
                <c:pt idx="16436">
                  <c:v>-8.4857399999999998</c:v>
                </c:pt>
                <c:pt idx="16437">
                  <c:v>-8.4857399999999998</c:v>
                </c:pt>
                <c:pt idx="16438">
                  <c:v>-8.4857300000000002</c:v>
                </c:pt>
                <c:pt idx="16439">
                  <c:v>-8.4857099999999992</c:v>
                </c:pt>
                <c:pt idx="16440">
                  <c:v>-8.4856999999999996</c:v>
                </c:pt>
                <c:pt idx="16441">
                  <c:v>-8.4856800000000003</c:v>
                </c:pt>
                <c:pt idx="16442">
                  <c:v>-8.4856700000000007</c:v>
                </c:pt>
                <c:pt idx="16443">
                  <c:v>-8.4856499999999997</c:v>
                </c:pt>
                <c:pt idx="16444">
                  <c:v>-8.4856300000000005</c:v>
                </c:pt>
                <c:pt idx="16445">
                  <c:v>-8.4855999999999998</c:v>
                </c:pt>
                <c:pt idx="16446">
                  <c:v>-8.4855800000000006</c:v>
                </c:pt>
                <c:pt idx="16447">
                  <c:v>-8.4855499999999999</c:v>
                </c:pt>
                <c:pt idx="16448">
                  <c:v>-8.4855300000000007</c:v>
                </c:pt>
                <c:pt idx="16449">
                  <c:v>-8.4855</c:v>
                </c:pt>
                <c:pt idx="16450">
                  <c:v>-8.4854699999999994</c:v>
                </c:pt>
                <c:pt idx="16451">
                  <c:v>-8.4854400000000005</c:v>
                </c:pt>
                <c:pt idx="16452">
                  <c:v>-8.4854099999999999</c:v>
                </c:pt>
                <c:pt idx="16453">
                  <c:v>-8.4853799999999993</c:v>
                </c:pt>
                <c:pt idx="16454">
                  <c:v>-8.4853500000000004</c:v>
                </c:pt>
                <c:pt idx="16455">
                  <c:v>-8.4853100000000001</c:v>
                </c:pt>
                <c:pt idx="16456">
                  <c:v>-8.4852799999999995</c:v>
                </c:pt>
                <c:pt idx="16457">
                  <c:v>-8.4852500000000006</c:v>
                </c:pt>
                <c:pt idx="16458">
                  <c:v>-8.48522</c:v>
                </c:pt>
                <c:pt idx="16459">
                  <c:v>-8.4851899999999993</c:v>
                </c:pt>
                <c:pt idx="16460">
                  <c:v>-8.4851600000000005</c:v>
                </c:pt>
                <c:pt idx="16461">
                  <c:v>-8.4851299999999998</c:v>
                </c:pt>
                <c:pt idx="16462">
                  <c:v>-8.4850999999999992</c:v>
                </c:pt>
                <c:pt idx="16463">
                  <c:v>-8.4850700000000003</c:v>
                </c:pt>
                <c:pt idx="16464">
                  <c:v>-8.4850399999999997</c:v>
                </c:pt>
                <c:pt idx="16465">
                  <c:v>-8.4850100000000008</c:v>
                </c:pt>
                <c:pt idx="16466">
                  <c:v>-8.4849899999999998</c:v>
                </c:pt>
                <c:pt idx="16467">
                  <c:v>-8.4849700000000006</c:v>
                </c:pt>
                <c:pt idx="16468">
                  <c:v>-8.4849399999999999</c:v>
                </c:pt>
                <c:pt idx="16469">
                  <c:v>-8.4849200000000007</c:v>
                </c:pt>
                <c:pt idx="16470">
                  <c:v>-8.4848999999999997</c:v>
                </c:pt>
                <c:pt idx="16471">
                  <c:v>-8.48489</c:v>
                </c:pt>
                <c:pt idx="16472">
                  <c:v>-8.4848700000000008</c:v>
                </c:pt>
                <c:pt idx="16473">
                  <c:v>-8.4848599999999994</c:v>
                </c:pt>
                <c:pt idx="16474">
                  <c:v>-8.4848499999999998</c:v>
                </c:pt>
                <c:pt idx="16475">
                  <c:v>-8.4848400000000002</c:v>
                </c:pt>
                <c:pt idx="16476">
                  <c:v>-8.4848300000000005</c:v>
                </c:pt>
                <c:pt idx="16477">
                  <c:v>-8.4848199999999991</c:v>
                </c:pt>
                <c:pt idx="16478">
                  <c:v>-8.4848199999999991</c:v>
                </c:pt>
                <c:pt idx="16479">
                  <c:v>-8.4848199999999991</c:v>
                </c:pt>
                <c:pt idx="16480">
                  <c:v>-8.4848199999999991</c:v>
                </c:pt>
                <c:pt idx="16481">
                  <c:v>-8.4848199999999991</c:v>
                </c:pt>
                <c:pt idx="16482">
                  <c:v>-8.4848300000000005</c:v>
                </c:pt>
                <c:pt idx="16483">
                  <c:v>-8.4848400000000002</c:v>
                </c:pt>
                <c:pt idx="16484">
                  <c:v>-8.4848400000000002</c:v>
                </c:pt>
                <c:pt idx="16485">
                  <c:v>-8.4848599999999994</c:v>
                </c:pt>
                <c:pt idx="16486">
                  <c:v>-8.4848700000000008</c:v>
                </c:pt>
                <c:pt idx="16487">
                  <c:v>-8.4848800000000004</c:v>
                </c:pt>
                <c:pt idx="16488">
                  <c:v>-8.4848999999999997</c:v>
                </c:pt>
                <c:pt idx="16489">
                  <c:v>-8.4849200000000007</c:v>
                </c:pt>
                <c:pt idx="16490">
                  <c:v>-8.4849399999999999</c:v>
                </c:pt>
                <c:pt idx="16491">
                  <c:v>-8.4849599999999992</c:v>
                </c:pt>
                <c:pt idx="16492">
                  <c:v>-8.4849899999999998</c:v>
                </c:pt>
                <c:pt idx="16493">
                  <c:v>-8.4850100000000008</c:v>
                </c:pt>
                <c:pt idx="16494">
                  <c:v>-8.4850399999999997</c:v>
                </c:pt>
                <c:pt idx="16495">
                  <c:v>-8.4850600000000007</c:v>
                </c:pt>
                <c:pt idx="16496">
                  <c:v>-8.4850899999999996</c:v>
                </c:pt>
                <c:pt idx="16497">
                  <c:v>-8.4851200000000002</c:v>
                </c:pt>
                <c:pt idx="16498">
                  <c:v>-8.4851500000000009</c:v>
                </c:pt>
                <c:pt idx="16499">
                  <c:v>-8.4851799999999997</c:v>
                </c:pt>
                <c:pt idx="16500">
                  <c:v>-8.4852100000000004</c:v>
                </c:pt>
                <c:pt idx="16501">
                  <c:v>-8.4852399999999992</c:v>
                </c:pt>
                <c:pt idx="16502">
                  <c:v>-8.4852699999999999</c:v>
                </c:pt>
                <c:pt idx="16503">
                  <c:v>-8.4853000000000005</c:v>
                </c:pt>
                <c:pt idx="16504">
                  <c:v>-8.4853400000000008</c:v>
                </c:pt>
                <c:pt idx="16505">
                  <c:v>-8.4853699999999996</c:v>
                </c:pt>
                <c:pt idx="16506">
                  <c:v>-8.4854000000000003</c:v>
                </c:pt>
                <c:pt idx="16507">
                  <c:v>-8.4854299999999991</c:v>
                </c:pt>
                <c:pt idx="16508">
                  <c:v>-8.4854500000000002</c:v>
                </c:pt>
                <c:pt idx="16509">
                  <c:v>-8.4854800000000008</c:v>
                </c:pt>
                <c:pt idx="16510">
                  <c:v>-8.4855099999999997</c:v>
                </c:pt>
                <c:pt idx="16511">
                  <c:v>-8.4855400000000003</c:v>
                </c:pt>
                <c:pt idx="16512">
                  <c:v>-8.4855599999999995</c:v>
                </c:pt>
                <c:pt idx="16513">
                  <c:v>-8.4855800000000006</c:v>
                </c:pt>
                <c:pt idx="16514">
                  <c:v>-8.4856099999999994</c:v>
                </c:pt>
                <c:pt idx="16515">
                  <c:v>-8.4856300000000005</c:v>
                </c:pt>
                <c:pt idx="16516">
                  <c:v>-8.4856499999999997</c:v>
                </c:pt>
                <c:pt idx="16517">
                  <c:v>-8.4856599999999993</c:v>
                </c:pt>
                <c:pt idx="16518">
                  <c:v>-8.4856800000000003</c:v>
                </c:pt>
                <c:pt idx="16519">
                  <c:v>-8.48569</c:v>
                </c:pt>
                <c:pt idx="16520">
                  <c:v>-8.4856999999999996</c:v>
                </c:pt>
                <c:pt idx="16521">
                  <c:v>-8.4857099999999992</c:v>
                </c:pt>
                <c:pt idx="16522">
                  <c:v>-8.4857200000000006</c:v>
                </c:pt>
                <c:pt idx="16523">
                  <c:v>-8.4857300000000002</c:v>
                </c:pt>
                <c:pt idx="16524">
                  <c:v>-8.4857300000000002</c:v>
                </c:pt>
                <c:pt idx="16525">
                  <c:v>-8.4857300000000002</c:v>
                </c:pt>
                <c:pt idx="16526">
                  <c:v>-8.4857300000000002</c:v>
                </c:pt>
                <c:pt idx="16527">
                  <c:v>-8.4857300000000002</c:v>
                </c:pt>
                <c:pt idx="16528">
                  <c:v>-8.4857200000000006</c:v>
                </c:pt>
                <c:pt idx="16529">
                  <c:v>-8.4857200000000006</c:v>
                </c:pt>
                <c:pt idx="16530">
                  <c:v>-8.4857099999999992</c:v>
                </c:pt>
                <c:pt idx="16531">
                  <c:v>-8.4856999999999996</c:v>
                </c:pt>
                <c:pt idx="16532">
                  <c:v>-8.48569</c:v>
                </c:pt>
                <c:pt idx="16533">
                  <c:v>-8.4856700000000007</c:v>
                </c:pt>
                <c:pt idx="16534">
                  <c:v>-8.4856599999999993</c:v>
                </c:pt>
                <c:pt idx="16535">
                  <c:v>-8.4856400000000001</c:v>
                </c:pt>
                <c:pt idx="16536">
                  <c:v>-8.4856200000000008</c:v>
                </c:pt>
                <c:pt idx="16537">
                  <c:v>-8.4855999999999998</c:v>
                </c:pt>
                <c:pt idx="16538">
                  <c:v>-8.4855699999999992</c:v>
                </c:pt>
                <c:pt idx="16539">
                  <c:v>-8.4855499999999999</c:v>
                </c:pt>
                <c:pt idx="16540">
                  <c:v>-8.4855199999999993</c:v>
                </c:pt>
                <c:pt idx="16541">
                  <c:v>-8.4855</c:v>
                </c:pt>
                <c:pt idx="16542">
                  <c:v>-8.4854699999999994</c:v>
                </c:pt>
                <c:pt idx="16543">
                  <c:v>-8.4854400000000005</c:v>
                </c:pt>
                <c:pt idx="16544">
                  <c:v>-8.4854099999999999</c:v>
                </c:pt>
                <c:pt idx="16545">
                  <c:v>-8.4853900000000007</c:v>
                </c:pt>
                <c:pt idx="16546">
                  <c:v>-8.48536</c:v>
                </c:pt>
                <c:pt idx="16547">
                  <c:v>-8.4853299999999994</c:v>
                </c:pt>
                <c:pt idx="16548">
                  <c:v>-8.4853000000000005</c:v>
                </c:pt>
                <c:pt idx="16549">
                  <c:v>-8.4852600000000002</c:v>
                </c:pt>
                <c:pt idx="16550">
                  <c:v>-8.4852299999999996</c:v>
                </c:pt>
                <c:pt idx="16551">
                  <c:v>-8.4852000000000007</c:v>
                </c:pt>
                <c:pt idx="16552">
                  <c:v>-8.4851799999999997</c:v>
                </c:pt>
                <c:pt idx="16553">
                  <c:v>-8.4851500000000009</c:v>
                </c:pt>
                <c:pt idx="16554">
                  <c:v>-8.4851200000000002</c:v>
                </c:pt>
                <c:pt idx="16555">
                  <c:v>-8.4850899999999996</c:v>
                </c:pt>
                <c:pt idx="16556">
                  <c:v>-8.4850600000000007</c:v>
                </c:pt>
                <c:pt idx="16557">
                  <c:v>-8.4850399999999997</c:v>
                </c:pt>
                <c:pt idx="16558">
                  <c:v>-8.4850100000000008</c:v>
                </c:pt>
                <c:pt idx="16559">
                  <c:v>-8.4849899999999998</c:v>
                </c:pt>
                <c:pt idx="16560">
                  <c:v>-8.4849700000000006</c:v>
                </c:pt>
                <c:pt idx="16561">
                  <c:v>-8.4849499999999995</c:v>
                </c:pt>
                <c:pt idx="16562">
                  <c:v>-8.4849300000000003</c:v>
                </c:pt>
                <c:pt idx="16563">
                  <c:v>-8.4849099999999993</c:v>
                </c:pt>
                <c:pt idx="16564">
                  <c:v>-8.4848999999999997</c:v>
                </c:pt>
                <c:pt idx="16565">
                  <c:v>-8.4848800000000004</c:v>
                </c:pt>
                <c:pt idx="16566">
                  <c:v>-8.4848700000000008</c:v>
                </c:pt>
                <c:pt idx="16567">
                  <c:v>-8.4848599999999994</c:v>
                </c:pt>
                <c:pt idx="16568">
                  <c:v>-8.4848499999999998</c:v>
                </c:pt>
                <c:pt idx="16569">
                  <c:v>-8.4848499999999998</c:v>
                </c:pt>
                <c:pt idx="16570">
                  <c:v>-8.4848400000000002</c:v>
                </c:pt>
                <c:pt idx="16571">
                  <c:v>-8.4848400000000002</c:v>
                </c:pt>
                <c:pt idx="16572">
                  <c:v>-8.4848400000000002</c:v>
                </c:pt>
                <c:pt idx="16573">
                  <c:v>-8.4848400000000002</c:v>
                </c:pt>
                <c:pt idx="16574">
                  <c:v>-8.4848499999999998</c:v>
                </c:pt>
                <c:pt idx="16575">
                  <c:v>-8.4848499999999998</c:v>
                </c:pt>
                <c:pt idx="16576">
                  <c:v>-8.4848599999999994</c:v>
                </c:pt>
                <c:pt idx="16577">
                  <c:v>-8.4848700000000008</c:v>
                </c:pt>
                <c:pt idx="16578">
                  <c:v>-8.4848800000000004</c:v>
                </c:pt>
                <c:pt idx="16579">
                  <c:v>-8.4848999999999997</c:v>
                </c:pt>
                <c:pt idx="16580">
                  <c:v>-8.4849099999999993</c:v>
                </c:pt>
                <c:pt idx="16581">
                  <c:v>-8.4849300000000003</c:v>
                </c:pt>
                <c:pt idx="16582">
                  <c:v>-8.4849499999999995</c:v>
                </c:pt>
                <c:pt idx="16583">
                  <c:v>-8.4849700000000006</c:v>
                </c:pt>
                <c:pt idx="16584">
                  <c:v>-8.4849899999999998</c:v>
                </c:pt>
                <c:pt idx="16585">
                  <c:v>-8.4850100000000008</c:v>
                </c:pt>
                <c:pt idx="16586">
                  <c:v>-8.4850399999999997</c:v>
                </c:pt>
                <c:pt idx="16587">
                  <c:v>-8.4850600000000007</c:v>
                </c:pt>
                <c:pt idx="16588">
                  <c:v>-8.4850899999999996</c:v>
                </c:pt>
                <c:pt idx="16589">
                  <c:v>-8.4851200000000002</c:v>
                </c:pt>
                <c:pt idx="16590">
                  <c:v>-8.4851500000000009</c:v>
                </c:pt>
                <c:pt idx="16591">
                  <c:v>-8.4851700000000001</c:v>
                </c:pt>
                <c:pt idx="16592">
                  <c:v>-8.4852000000000007</c:v>
                </c:pt>
                <c:pt idx="16593">
                  <c:v>-8.4852299999999996</c:v>
                </c:pt>
                <c:pt idx="16594">
                  <c:v>-8.4852600000000002</c:v>
                </c:pt>
                <c:pt idx="16595">
                  <c:v>-8.4852900000000009</c:v>
                </c:pt>
                <c:pt idx="16596">
                  <c:v>-8.4853199999999998</c:v>
                </c:pt>
                <c:pt idx="16597">
                  <c:v>-8.4853500000000004</c:v>
                </c:pt>
                <c:pt idx="16598">
                  <c:v>-8.4853799999999993</c:v>
                </c:pt>
                <c:pt idx="16599">
                  <c:v>-8.4854099999999999</c:v>
                </c:pt>
                <c:pt idx="16600">
                  <c:v>-8.4854400000000005</c:v>
                </c:pt>
                <c:pt idx="16601">
                  <c:v>-8.4854599999999998</c:v>
                </c:pt>
                <c:pt idx="16602">
                  <c:v>-8.4854900000000004</c:v>
                </c:pt>
                <c:pt idx="16603">
                  <c:v>-8.4855099999999997</c:v>
                </c:pt>
                <c:pt idx="16604">
                  <c:v>-8.4855400000000003</c:v>
                </c:pt>
                <c:pt idx="16605">
                  <c:v>-8.4855599999999995</c:v>
                </c:pt>
                <c:pt idx="16606">
                  <c:v>-8.4855800000000006</c:v>
                </c:pt>
                <c:pt idx="16607">
                  <c:v>-8.4855999999999998</c:v>
                </c:pt>
                <c:pt idx="16608">
                  <c:v>-8.4856200000000008</c:v>
                </c:pt>
                <c:pt idx="16609">
                  <c:v>-8.4856400000000001</c:v>
                </c:pt>
                <c:pt idx="16610">
                  <c:v>-8.4856499999999997</c:v>
                </c:pt>
                <c:pt idx="16611">
                  <c:v>-8.4856700000000007</c:v>
                </c:pt>
                <c:pt idx="16612">
                  <c:v>-8.4856800000000003</c:v>
                </c:pt>
                <c:pt idx="16613">
                  <c:v>-8.48569</c:v>
                </c:pt>
                <c:pt idx="16614">
                  <c:v>-8.4856999999999996</c:v>
                </c:pt>
                <c:pt idx="16615">
                  <c:v>-8.4856999999999996</c:v>
                </c:pt>
                <c:pt idx="16616">
                  <c:v>-8.4857099999999992</c:v>
                </c:pt>
                <c:pt idx="16617">
                  <c:v>-8.4857099999999992</c:v>
                </c:pt>
                <c:pt idx="16618">
                  <c:v>-8.4857099999999992</c:v>
                </c:pt>
                <c:pt idx="16619">
                  <c:v>-8.4857099999999992</c:v>
                </c:pt>
                <c:pt idx="16620">
                  <c:v>-8.4857099999999992</c:v>
                </c:pt>
                <c:pt idx="16621">
                  <c:v>-8.4856999999999996</c:v>
                </c:pt>
                <c:pt idx="16622">
                  <c:v>-8.48569</c:v>
                </c:pt>
                <c:pt idx="16623">
                  <c:v>-8.4856800000000003</c:v>
                </c:pt>
                <c:pt idx="16624">
                  <c:v>-8.4856700000000007</c:v>
                </c:pt>
                <c:pt idx="16625">
                  <c:v>-8.4856599999999993</c:v>
                </c:pt>
                <c:pt idx="16626">
                  <c:v>-8.4856400000000001</c:v>
                </c:pt>
                <c:pt idx="16627">
                  <c:v>-8.4856300000000005</c:v>
                </c:pt>
                <c:pt idx="16628">
                  <c:v>-8.4856099999999994</c:v>
                </c:pt>
                <c:pt idx="16629">
                  <c:v>-8.4855900000000002</c:v>
                </c:pt>
                <c:pt idx="16630">
                  <c:v>-8.4855699999999992</c:v>
                </c:pt>
                <c:pt idx="16631">
                  <c:v>-8.4855499999999999</c:v>
                </c:pt>
                <c:pt idx="16632">
                  <c:v>-8.4855199999999993</c:v>
                </c:pt>
                <c:pt idx="16633">
                  <c:v>-8.4855</c:v>
                </c:pt>
                <c:pt idx="16634">
                  <c:v>-8.4854699999999994</c:v>
                </c:pt>
                <c:pt idx="16635">
                  <c:v>-8.4854500000000002</c:v>
                </c:pt>
                <c:pt idx="16636">
                  <c:v>-8.4854199999999995</c:v>
                </c:pt>
                <c:pt idx="16637">
                  <c:v>-8.4853900000000007</c:v>
                </c:pt>
                <c:pt idx="16638">
                  <c:v>-8.48536</c:v>
                </c:pt>
                <c:pt idx="16639">
                  <c:v>-8.4853400000000008</c:v>
                </c:pt>
                <c:pt idx="16640">
                  <c:v>-8.4853100000000001</c:v>
                </c:pt>
                <c:pt idx="16641">
                  <c:v>-8.4852799999999995</c:v>
                </c:pt>
                <c:pt idx="16642">
                  <c:v>-8.4852500000000006</c:v>
                </c:pt>
                <c:pt idx="16643">
                  <c:v>-8.48522</c:v>
                </c:pt>
                <c:pt idx="16644">
                  <c:v>-8.4851899999999993</c:v>
                </c:pt>
                <c:pt idx="16645">
                  <c:v>-8.4851600000000005</c:v>
                </c:pt>
                <c:pt idx="16646">
                  <c:v>-8.4851399999999995</c:v>
                </c:pt>
                <c:pt idx="16647">
                  <c:v>-8.4851100000000006</c:v>
                </c:pt>
                <c:pt idx="16648">
                  <c:v>-8.48508</c:v>
                </c:pt>
                <c:pt idx="16649">
                  <c:v>-8.4850600000000007</c:v>
                </c:pt>
                <c:pt idx="16650">
                  <c:v>-8.4850399999999997</c:v>
                </c:pt>
                <c:pt idx="16651">
                  <c:v>-8.4850100000000008</c:v>
                </c:pt>
                <c:pt idx="16652">
                  <c:v>-8.4849899999999998</c:v>
                </c:pt>
                <c:pt idx="16653">
                  <c:v>-8.4849700000000006</c:v>
                </c:pt>
                <c:pt idx="16654">
                  <c:v>-8.4849499999999995</c:v>
                </c:pt>
                <c:pt idx="16655">
                  <c:v>-8.4849399999999999</c:v>
                </c:pt>
                <c:pt idx="16656">
                  <c:v>-8.4849200000000007</c:v>
                </c:pt>
                <c:pt idx="16657">
                  <c:v>-8.4849099999999993</c:v>
                </c:pt>
                <c:pt idx="16658">
                  <c:v>-8.48489</c:v>
                </c:pt>
                <c:pt idx="16659">
                  <c:v>-8.4848800000000004</c:v>
                </c:pt>
                <c:pt idx="16660">
                  <c:v>-8.4848800000000004</c:v>
                </c:pt>
                <c:pt idx="16661">
                  <c:v>-8.4848700000000008</c:v>
                </c:pt>
                <c:pt idx="16662">
                  <c:v>-8.4848700000000008</c:v>
                </c:pt>
                <c:pt idx="16663">
                  <c:v>-8.4848599999999994</c:v>
                </c:pt>
                <c:pt idx="16664">
                  <c:v>-8.4848599999999994</c:v>
                </c:pt>
                <c:pt idx="16665">
                  <c:v>-8.4848599999999994</c:v>
                </c:pt>
                <c:pt idx="16666">
                  <c:v>-8.4848700000000008</c:v>
                </c:pt>
                <c:pt idx="16667">
                  <c:v>-8.4848700000000008</c:v>
                </c:pt>
                <c:pt idx="16668">
                  <c:v>-8.4848800000000004</c:v>
                </c:pt>
                <c:pt idx="16669">
                  <c:v>-8.48489</c:v>
                </c:pt>
                <c:pt idx="16670">
                  <c:v>-8.4848999999999997</c:v>
                </c:pt>
                <c:pt idx="16671">
                  <c:v>-8.4849099999999993</c:v>
                </c:pt>
                <c:pt idx="16672">
                  <c:v>-8.4849200000000007</c:v>
                </c:pt>
                <c:pt idx="16673">
                  <c:v>-8.4849399999999999</c:v>
                </c:pt>
                <c:pt idx="16674">
                  <c:v>-8.4849599999999992</c:v>
                </c:pt>
                <c:pt idx="16675">
                  <c:v>-8.4849800000000002</c:v>
                </c:pt>
                <c:pt idx="16676">
                  <c:v>-8.4849999999999994</c:v>
                </c:pt>
                <c:pt idx="16677">
                  <c:v>-8.4850200000000005</c:v>
                </c:pt>
                <c:pt idx="16678">
                  <c:v>-8.4850399999999997</c:v>
                </c:pt>
                <c:pt idx="16679">
                  <c:v>-8.4850600000000007</c:v>
                </c:pt>
                <c:pt idx="16680">
                  <c:v>-8.4850899999999996</c:v>
                </c:pt>
                <c:pt idx="16681">
                  <c:v>-8.4851100000000006</c:v>
                </c:pt>
                <c:pt idx="16682">
                  <c:v>-8.4851399999999995</c:v>
                </c:pt>
                <c:pt idx="16683">
                  <c:v>-8.4851700000000001</c:v>
                </c:pt>
                <c:pt idx="16684">
                  <c:v>-8.4851899999999993</c:v>
                </c:pt>
                <c:pt idx="16685">
                  <c:v>-8.48522</c:v>
                </c:pt>
                <c:pt idx="16686">
                  <c:v>-8.4852500000000006</c:v>
                </c:pt>
                <c:pt idx="16687">
                  <c:v>-8.4852799999999995</c:v>
                </c:pt>
                <c:pt idx="16688">
                  <c:v>-8.4853100000000001</c:v>
                </c:pt>
                <c:pt idx="16689">
                  <c:v>-8.4853299999999994</c:v>
                </c:pt>
                <c:pt idx="16690">
                  <c:v>-8.48536</c:v>
                </c:pt>
                <c:pt idx="16691">
                  <c:v>-8.4853900000000007</c:v>
                </c:pt>
                <c:pt idx="16692">
                  <c:v>-8.4854199999999995</c:v>
                </c:pt>
                <c:pt idx="16693">
                  <c:v>-8.4854400000000005</c:v>
                </c:pt>
                <c:pt idx="16694">
                  <c:v>-8.4854699999999994</c:v>
                </c:pt>
                <c:pt idx="16695">
                  <c:v>-8.4854900000000004</c:v>
                </c:pt>
                <c:pt idx="16696">
                  <c:v>-8.4855199999999993</c:v>
                </c:pt>
                <c:pt idx="16697">
                  <c:v>-8.4855400000000003</c:v>
                </c:pt>
                <c:pt idx="16698">
                  <c:v>-8.4855599999999995</c:v>
                </c:pt>
                <c:pt idx="16699">
                  <c:v>-8.4855800000000006</c:v>
                </c:pt>
                <c:pt idx="16700">
                  <c:v>-8.4855999999999998</c:v>
                </c:pt>
                <c:pt idx="16701">
                  <c:v>-8.4856099999999994</c:v>
                </c:pt>
                <c:pt idx="16702">
                  <c:v>-8.4856300000000005</c:v>
                </c:pt>
                <c:pt idx="16703">
                  <c:v>-8.4856400000000001</c:v>
                </c:pt>
                <c:pt idx="16704">
                  <c:v>-8.4856599999999993</c:v>
                </c:pt>
                <c:pt idx="16705">
                  <c:v>-8.4856700000000007</c:v>
                </c:pt>
                <c:pt idx="16706">
                  <c:v>-8.4856800000000003</c:v>
                </c:pt>
                <c:pt idx="16707">
                  <c:v>-8.4856800000000003</c:v>
                </c:pt>
                <c:pt idx="16708">
                  <c:v>-8.48569</c:v>
                </c:pt>
                <c:pt idx="16709">
                  <c:v>-8.48569</c:v>
                </c:pt>
                <c:pt idx="16710">
                  <c:v>-8.48569</c:v>
                </c:pt>
                <c:pt idx="16711">
                  <c:v>-8.48569</c:v>
                </c:pt>
                <c:pt idx="16712">
                  <c:v>-8.48569</c:v>
                </c:pt>
                <c:pt idx="16713">
                  <c:v>-8.4856800000000003</c:v>
                </c:pt>
                <c:pt idx="16714">
                  <c:v>-8.4856800000000003</c:v>
                </c:pt>
                <c:pt idx="16715">
                  <c:v>-8.4856700000000007</c:v>
                </c:pt>
                <c:pt idx="16716">
                  <c:v>-8.4856599999999993</c:v>
                </c:pt>
                <c:pt idx="16717">
                  <c:v>-8.4856499999999997</c:v>
                </c:pt>
                <c:pt idx="16718">
                  <c:v>-8.4856300000000005</c:v>
                </c:pt>
                <c:pt idx="16719">
                  <c:v>-8.4856200000000008</c:v>
                </c:pt>
                <c:pt idx="16720">
                  <c:v>-8.4855999999999998</c:v>
                </c:pt>
                <c:pt idx="16721">
                  <c:v>-8.4855800000000006</c:v>
                </c:pt>
                <c:pt idx="16722">
                  <c:v>-8.4855599999999995</c:v>
                </c:pt>
                <c:pt idx="16723">
                  <c:v>-8.4855400000000003</c:v>
                </c:pt>
                <c:pt idx="16724">
                  <c:v>-8.4855199999999993</c:v>
                </c:pt>
                <c:pt idx="16725">
                  <c:v>-8.4855</c:v>
                </c:pt>
                <c:pt idx="16726">
                  <c:v>-8.4854699999999994</c:v>
                </c:pt>
                <c:pt idx="16727">
                  <c:v>-8.4854500000000002</c:v>
                </c:pt>
                <c:pt idx="16728">
                  <c:v>-8.4854199999999995</c:v>
                </c:pt>
                <c:pt idx="16729">
                  <c:v>-8.4854000000000003</c:v>
                </c:pt>
                <c:pt idx="16730">
                  <c:v>-8.4853699999999996</c:v>
                </c:pt>
                <c:pt idx="16731">
                  <c:v>-8.4853400000000008</c:v>
                </c:pt>
                <c:pt idx="16732">
                  <c:v>-8.4853199999999998</c:v>
                </c:pt>
                <c:pt idx="16733">
                  <c:v>-8.4852900000000009</c:v>
                </c:pt>
                <c:pt idx="16734">
                  <c:v>-8.4852600000000002</c:v>
                </c:pt>
                <c:pt idx="16735">
                  <c:v>-8.4852299999999996</c:v>
                </c:pt>
                <c:pt idx="16736">
                  <c:v>-8.4852100000000004</c:v>
                </c:pt>
                <c:pt idx="16737">
                  <c:v>-8.4851799999999997</c:v>
                </c:pt>
                <c:pt idx="16738">
                  <c:v>-8.4851500000000009</c:v>
                </c:pt>
                <c:pt idx="16739">
                  <c:v>-8.4851299999999998</c:v>
                </c:pt>
                <c:pt idx="16740">
                  <c:v>-8.4850999999999992</c:v>
                </c:pt>
                <c:pt idx="16741">
                  <c:v>-8.48508</c:v>
                </c:pt>
                <c:pt idx="16742">
                  <c:v>-8.4850600000000007</c:v>
                </c:pt>
                <c:pt idx="16743">
                  <c:v>-8.4850300000000001</c:v>
                </c:pt>
                <c:pt idx="16744">
                  <c:v>-8.4850100000000008</c:v>
                </c:pt>
                <c:pt idx="16745">
                  <c:v>-8.4849899999999998</c:v>
                </c:pt>
                <c:pt idx="16746">
                  <c:v>-8.4849800000000002</c:v>
                </c:pt>
                <c:pt idx="16747">
                  <c:v>-8.4849599999999992</c:v>
                </c:pt>
                <c:pt idx="16748">
                  <c:v>-8.4849399999999999</c:v>
                </c:pt>
                <c:pt idx="16749">
                  <c:v>-8.4849300000000003</c:v>
                </c:pt>
                <c:pt idx="16750">
                  <c:v>-8.4849200000000007</c:v>
                </c:pt>
                <c:pt idx="16751">
                  <c:v>-8.4849099999999993</c:v>
                </c:pt>
                <c:pt idx="16752">
                  <c:v>-8.4848999999999997</c:v>
                </c:pt>
                <c:pt idx="16753">
                  <c:v>-8.48489</c:v>
                </c:pt>
                <c:pt idx="16754">
                  <c:v>-8.48489</c:v>
                </c:pt>
                <c:pt idx="16755">
                  <c:v>-8.4848800000000004</c:v>
                </c:pt>
                <c:pt idx="16756">
                  <c:v>-8.4848800000000004</c:v>
                </c:pt>
                <c:pt idx="16757">
                  <c:v>-8.4848800000000004</c:v>
                </c:pt>
                <c:pt idx="16758">
                  <c:v>-8.4848800000000004</c:v>
                </c:pt>
                <c:pt idx="16759">
                  <c:v>-8.48489</c:v>
                </c:pt>
                <c:pt idx="16760">
                  <c:v>-8.48489</c:v>
                </c:pt>
                <c:pt idx="16761">
                  <c:v>-8.4848999999999997</c:v>
                </c:pt>
                <c:pt idx="16762">
                  <c:v>-8.4849099999999993</c:v>
                </c:pt>
                <c:pt idx="16763">
                  <c:v>-8.4849200000000007</c:v>
                </c:pt>
                <c:pt idx="16764">
                  <c:v>-8.4849399999999999</c:v>
                </c:pt>
                <c:pt idx="16765">
                  <c:v>-8.4849499999999995</c:v>
                </c:pt>
                <c:pt idx="16766">
                  <c:v>-8.4849700000000006</c:v>
                </c:pt>
                <c:pt idx="16767">
                  <c:v>-8.4849800000000002</c:v>
                </c:pt>
                <c:pt idx="16768">
                  <c:v>-8.4849999999999994</c:v>
                </c:pt>
                <c:pt idx="16769">
                  <c:v>-8.4850200000000005</c:v>
                </c:pt>
                <c:pt idx="16770">
                  <c:v>-8.4850399999999997</c:v>
                </c:pt>
                <c:pt idx="16771">
                  <c:v>-8.4850600000000007</c:v>
                </c:pt>
                <c:pt idx="16772">
                  <c:v>-8.4850899999999996</c:v>
                </c:pt>
                <c:pt idx="16773">
                  <c:v>-8.4851100000000006</c:v>
                </c:pt>
                <c:pt idx="16774">
                  <c:v>-8.4851399999999995</c:v>
                </c:pt>
                <c:pt idx="16775">
                  <c:v>-8.4851600000000005</c:v>
                </c:pt>
                <c:pt idx="16776">
                  <c:v>-8.4851899999999993</c:v>
                </c:pt>
                <c:pt idx="16777">
                  <c:v>-8.4852100000000004</c:v>
                </c:pt>
                <c:pt idx="16778">
                  <c:v>-8.4852399999999992</c:v>
                </c:pt>
                <c:pt idx="16779">
                  <c:v>-8.4852699999999999</c:v>
                </c:pt>
                <c:pt idx="16780">
                  <c:v>-8.4852900000000009</c:v>
                </c:pt>
                <c:pt idx="16781">
                  <c:v>-8.4853199999999998</c:v>
                </c:pt>
                <c:pt idx="16782">
                  <c:v>-8.4853500000000004</c:v>
                </c:pt>
                <c:pt idx="16783">
                  <c:v>-8.4853699999999996</c:v>
                </c:pt>
                <c:pt idx="16784">
                  <c:v>-8.4854000000000003</c:v>
                </c:pt>
                <c:pt idx="16785">
                  <c:v>-8.4854199999999995</c:v>
                </c:pt>
                <c:pt idx="16786">
                  <c:v>-8.4854500000000002</c:v>
                </c:pt>
                <c:pt idx="16787">
                  <c:v>-8.4854699999999994</c:v>
                </c:pt>
                <c:pt idx="16788">
                  <c:v>-8.4855</c:v>
                </c:pt>
                <c:pt idx="16789">
                  <c:v>-8.4855199999999993</c:v>
                </c:pt>
                <c:pt idx="16790">
                  <c:v>-8.4855400000000003</c:v>
                </c:pt>
                <c:pt idx="16791">
                  <c:v>-8.4855599999999995</c:v>
                </c:pt>
                <c:pt idx="16792">
                  <c:v>-8.4855800000000006</c:v>
                </c:pt>
                <c:pt idx="16793">
                  <c:v>-8.4855900000000002</c:v>
                </c:pt>
                <c:pt idx="16794">
                  <c:v>-8.4856099999999994</c:v>
                </c:pt>
                <c:pt idx="16795">
                  <c:v>-8.4856200000000008</c:v>
                </c:pt>
                <c:pt idx="16796">
                  <c:v>-8.4856300000000005</c:v>
                </c:pt>
                <c:pt idx="16797">
                  <c:v>-8.4856400000000001</c:v>
                </c:pt>
                <c:pt idx="16798">
                  <c:v>-8.4856499999999997</c:v>
                </c:pt>
                <c:pt idx="16799">
                  <c:v>-8.4856599999999993</c:v>
                </c:pt>
                <c:pt idx="16800">
                  <c:v>-8.4856700000000007</c:v>
                </c:pt>
                <c:pt idx="16801">
                  <c:v>-8.4856700000000007</c:v>
                </c:pt>
                <c:pt idx="16802">
                  <c:v>-8.4856700000000007</c:v>
                </c:pt>
                <c:pt idx="16803">
                  <c:v>-8.4856700000000007</c:v>
                </c:pt>
                <c:pt idx="16804">
                  <c:v>-8.4856700000000007</c:v>
                </c:pt>
                <c:pt idx="16805">
                  <c:v>-8.4856700000000007</c:v>
                </c:pt>
                <c:pt idx="16806">
                  <c:v>-8.4856599999999993</c:v>
                </c:pt>
                <c:pt idx="16807">
                  <c:v>-8.4856499999999997</c:v>
                </c:pt>
                <c:pt idx="16808">
                  <c:v>-8.4856400000000001</c:v>
                </c:pt>
                <c:pt idx="16809">
                  <c:v>-8.4856300000000005</c:v>
                </c:pt>
                <c:pt idx="16810">
                  <c:v>-8.4856200000000008</c:v>
                </c:pt>
                <c:pt idx="16811">
                  <c:v>-8.4856099999999994</c:v>
                </c:pt>
                <c:pt idx="16812">
                  <c:v>-8.4855900000000002</c:v>
                </c:pt>
                <c:pt idx="16813">
                  <c:v>-8.4855800000000006</c:v>
                </c:pt>
                <c:pt idx="16814">
                  <c:v>-8.4855599999999995</c:v>
                </c:pt>
                <c:pt idx="16815">
                  <c:v>-8.4855400000000003</c:v>
                </c:pt>
                <c:pt idx="16816">
                  <c:v>-8.4855199999999993</c:v>
                </c:pt>
                <c:pt idx="16817">
                  <c:v>-8.4855</c:v>
                </c:pt>
                <c:pt idx="16818">
                  <c:v>-8.4854800000000008</c:v>
                </c:pt>
                <c:pt idx="16819">
                  <c:v>-8.4854500000000002</c:v>
                </c:pt>
                <c:pt idx="16820">
                  <c:v>-8.4854299999999991</c:v>
                </c:pt>
                <c:pt idx="16821">
                  <c:v>-8.4854000000000003</c:v>
                </c:pt>
                <c:pt idx="16822">
                  <c:v>-8.4853799999999993</c:v>
                </c:pt>
                <c:pt idx="16823">
                  <c:v>-8.4853500000000004</c:v>
                </c:pt>
                <c:pt idx="16824">
                  <c:v>-8.4853299999999994</c:v>
                </c:pt>
                <c:pt idx="16825">
                  <c:v>-8.4853000000000005</c:v>
                </c:pt>
                <c:pt idx="16826">
                  <c:v>-8.4852699999999999</c:v>
                </c:pt>
                <c:pt idx="16827">
                  <c:v>-8.4852500000000006</c:v>
                </c:pt>
                <c:pt idx="16828">
                  <c:v>-8.48522</c:v>
                </c:pt>
                <c:pt idx="16829">
                  <c:v>-8.4852000000000007</c:v>
                </c:pt>
                <c:pt idx="16830">
                  <c:v>-8.4851700000000001</c:v>
                </c:pt>
                <c:pt idx="16831">
                  <c:v>-8.4851500000000009</c:v>
                </c:pt>
                <c:pt idx="16832">
                  <c:v>-8.4851200000000002</c:v>
                </c:pt>
                <c:pt idx="16833">
                  <c:v>-8.4850999999999992</c:v>
                </c:pt>
                <c:pt idx="16834">
                  <c:v>-8.48508</c:v>
                </c:pt>
                <c:pt idx="16835">
                  <c:v>-8.4850600000000007</c:v>
                </c:pt>
                <c:pt idx="16836">
                  <c:v>-8.4850399999999997</c:v>
                </c:pt>
                <c:pt idx="16837">
                  <c:v>-8.4850200000000005</c:v>
                </c:pt>
                <c:pt idx="16838">
                  <c:v>-8.4849999999999994</c:v>
                </c:pt>
                <c:pt idx="16839">
                  <c:v>-8.4849800000000002</c:v>
                </c:pt>
                <c:pt idx="16840">
                  <c:v>-8.4849700000000006</c:v>
                </c:pt>
                <c:pt idx="16841">
                  <c:v>-8.4849499999999995</c:v>
                </c:pt>
                <c:pt idx="16842">
                  <c:v>-8.4849399999999999</c:v>
                </c:pt>
                <c:pt idx="16843">
                  <c:v>-8.4849300000000003</c:v>
                </c:pt>
                <c:pt idx="16844">
                  <c:v>-8.4849200000000007</c:v>
                </c:pt>
                <c:pt idx="16845">
                  <c:v>-8.4849099999999993</c:v>
                </c:pt>
                <c:pt idx="16846">
                  <c:v>-8.4849099999999993</c:v>
                </c:pt>
                <c:pt idx="16847">
                  <c:v>-8.4848999999999997</c:v>
                </c:pt>
                <c:pt idx="16848">
                  <c:v>-8.4848999999999997</c:v>
                </c:pt>
                <c:pt idx="16849">
                  <c:v>-8.4848999999999997</c:v>
                </c:pt>
                <c:pt idx="16850">
                  <c:v>-8.4848999999999997</c:v>
                </c:pt>
                <c:pt idx="16851">
                  <c:v>-8.4849099999999993</c:v>
                </c:pt>
                <c:pt idx="16852">
                  <c:v>-8.4849099999999993</c:v>
                </c:pt>
                <c:pt idx="16853">
                  <c:v>-8.4849200000000007</c:v>
                </c:pt>
                <c:pt idx="16854">
                  <c:v>-8.4849300000000003</c:v>
                </c:pt>
                <c:pt idx="16855">
                  <c:v>-8.4849300000000003</c:v>
                </c:pt>
                <c:pt idx="16856">
                  <c:v>-8.4849499999999995</c:v>
                </c:pt>
                <c:pt idx="16857">
                  <c:v>-8.4849599999999992</c:v>
                </c:pt>
                <c:pt idx="16858">
                  <c:v>-8.4849700000000006</c:v>
                </c:pt>
                <c:pt idx="16859">
                  <c:v>-8.4849899999999998</c:v>
                </c:pt>
                <c:pt idx="16860">
                  <c:v>-8.4850100000000008</c:v>
                </c:pt>
                <c:pt idx="16861">
                  <c:v>-8.4850300000000001</c:v>
                </c:pt>
                <c:pt idx="16862">
                  <c:v>-8.4850499999999993</c:v>
                </c:pt>
                <c:pt idx="16863">
                  <c:v>-8.4850700000000003</c:v>
                </c:pt>
                <c:pt idx="16864">
                  <c:v>-8.4850899999999996</c:v>
                </c:pt>
                <c:pt idx="16865">
                  <c:v>-8.4851100000000006</c:v>
                </c:pt>
                <c:pt idx="16866">
                  <c:v>-8.4851299999999998</c:v>
                </c:pt>
                <c:pt idx="16867">
                  <c:v>-8.4851600000000005</c:v>
                </c:pt>
                <c:pt idx="16868">
                  <c:v>-8.4851799999999997</c:v>
                </c:pt>
                <c:pt idx="16869">
                  <c:v>-8.4852100000000004</c:v>
                </c:pt>
                <c:pt idx="16870">
                  <c:v>-8.4852299999999996</c:v>
                </c:pt>
                <c:pt idx="16871">
                  <c:v>-8.4852600000000002</c:v>
                </c:pt>
                <c:pt idx="16872">
                  <c:v>-8.4852799999999995</c:v>
                </c:pt>
                <c:pt idx="16873">
                  <c:v>-8.4853100000000001</c:v>
                </c:pt>
                <c:pt idx="16874">
                  <c:v>-8.4853299999999994</c:v>
                </c:pt>
                <c:pt idx="16875">
                  <c:v>-8.48536</c:v>
                </c:pt>
                <c:pt idx="16876">
                  <c:v>-8.4853799999999993</c:v>
                </c:pt>
                <c:pt idx="16877">
                  <c:v>-8.4854099999999999</c:v>
                </c:pt>
                <c:pt idx="16878">
                  <c:v>-8.4854299999999991</c:v>
                </c:pt>
                <c:pt idx="16879">
                  <c:v>-8.4854500000000002</c:v>
                </c:pt>
                <c:pt idx="16880">
                  <c:v>-8.4854800000000008</c:v>
                </c:pt>
                <c:pt idx="16881">
                  <c:v>-8.4855</c:v>
                </c:pt>
                <c:pt idx="16882">
                  <c:v>-8.4855199999999993</c:v>
                </c:pt>
                <c:pt idx="16883">
                  <c:v>-8.4855400000000003</c:v>
                </c:pt>
                <c:pt idx="16884">
                  <c:v>-8.4855499999999999</c:v>
                </c:pt>
                <c:pt idx="16885">
                  <c:v>-8.4855699999999992</c:v>
                </c:pt>
                <c:pt idx="16886">
                  <c:v>-8.4855900000000002</c:v>
                </c:pt>
                <c:pt idx="16887">
                  <c:v>-8.4855999999999998</c:v>
                </c:pt>
                <c:pt idx="16888">
                  <c:v>-8.4856099999999994</c:v>
                </c:pt>
                <c:pt idx="16889">
                  <c:v>-8.4856200000000008</c:v>
                </c:pt>
                <c:pt idx="16890">
                  <c:v>-8.4856300000000005</c:v>
                </c:pt>
                <c:pt idx="16891">
                  <c:v>-8.4856400000000001</c:v>
                </c:pt>
                <c:pt idx="16892">
                  <c:v>-8.4856499999999997</c:v>
                </c:pt>
                <c:pt idx="16893">
                  <c:v>-8.4856499999999997</c:v>
                </c:pt>
                <c:pt idx="16894">
                  <c:v>-8.4856499999999997</c:v>
                </c:pt>
                <c:pt idx="16895">
                  <c:v>-8.4856499999999997</c:v>
                </c:pt>
                <c:pt idx="16896">
                  <c:v>-8.4856499999999997</c:v>
                </c:pt>
                <c:pt idx="16897">
                  <c:v>-8.4856499999999997</c:v>
                </c:pt>
                <c:pt idx="16898">
                  <c:v>-8.4856400000000001</c:v>
                </c:pt>
                <c:pt idx="16899">
                  <c:v>-8.4856400000000001</c:v>
                </c:pt>
                <c:pt idx="16900">
                  <c:v>-8.4856300000000005</c:v>
                </c:pt>
                <c:pt idx="16901">
                  <c:v>-8.4856200000000008</c:v>
                </c:pt>
                <c:pt idx="16902">
                  <c:v>-8.4856099999999994</c:v>
                </c:pt>
                <c:pt idx="16903">
                  <c:v>-8.4855999999999998</c:v>
                </c:pt>
                <c:pt idx="16904">
                  <c:v>-8.4855800000000006</c:v>
                </c:pt>
                <c:pt idx="16905">
                  <c:v>-8.4855699999999992</c:v>
                </c:pt>
                <c:pt idx="16906">
                  <c:v>-8.4855499999999999</c:v>
                </c:pt>
                <c:pt idx="16907">
                  <c:v>-8.4855400000000003</c:v>
                </c:pt>
                <c:pt idx="16908">
                  <c:v>-8.4855199999999993</c:v>
                </c:pt>
                <c:pt idx="16909">
                  <c:v>-8.4855</c:v>
                </c:pt>
                <c:pt idx="16910">
                  <c:v>-8.4854800000000008</c:v>
                </c:pt>
                <c:pt idx="16911">
                  <c:v>-8.4854500000000002</c:v>
                </c:pt>
                <c:pt idx="16912">
                  <c:v>-8.4854299999999991</c:v>
                </c:pt>
                <c:pt idx="16913">
                  <c:v>-8.4854099999999999</c:v>
                </c:pt>
                <c:pt idx="16914">
                  <c:v>-8.4853799999999993</c:v>
                </c:pt>
                <c:pt idx="16915">
                  <c:v>-8.48536</c:v>
                </c:pt>
                <c:pt idx="16916">
                  <c:v>-8.4853299999999994</c:v>
                </c:pt>
                <c:pt idx="16917">
                  <c:v>-8.4853100000000001</c:v>
                </c:pt>
                <c:pt idx="16918">
                  <c:v>-8.4852900000000009</c:v>
                </c:pt>
                <c:pt idx="16919">
                  <c:v>-8.4852600000000002</c:v>
                </c:pt>
                <c:pt idx="16920">
                  <c:v>-8.4852399999999992</c:v>
                </c:pt>
                <c:pt idx="16921">
                  <c:v>-8.4852100000000004</c:v>
                </c:pt>
                <c:pt idx="16922">
                  <c:v>-8.4851899999999993</c:v>
                </c:pt>
                <c:pt idx="16923">
                  <c:v>-8.4851600000000005</c:v>
                </c:pt>
                <c:pt idx="16924">
                  <c:v>-8.4851399999999995</c:v>
                </c:pt>
                <c:pt idx="16925">
                  <c:v>-8.4851200000000002</c:v>
                </c:pt>
                <c:pt idx="16926">
                  <c:v>-8.4850999999999992</c:v>
                </c:pt>
                <c:pt idx="16927">
                  <c:v>-8.4850700000000003</c:v>
                </c:pt>
                <c:pt idx="16928">
                  <c:v>-8.4850499999999993</c:v>
                </c:pt>
                <c:pt idx="16929">
                  <c:v>-8.4850399999999997</c:v>
                </c:pt>
                <c:pt idx="16930">
                  <c:v>-8.4850200000000005</c:v>
                </c:pt>
                <c:pt idx="16931">
                  <c:v>-8.4849999999999994</c:v>
                </c:pt>
                <c:pt idx="16932">
                  <c:v>-8.4849899999999998</c:v>
                </c:pt>
                <c:pt idx="16933">
                  <c:v>-8.4849700000000006</c:v>
                </c:pt>
                <c:pt idx="16934">
                  <c:v>-8.4849599999999992</c:v>
                </c:pt>
                <c:pt idx="16935">
                  <c:v>-8.4849499999999995</c:v>
                </c:pt>
                <c:pt idx="16936">
                  <c:v>-8.4849399999999999</c:v>
                </c:pt>
                <c:pt idx="16937">
                  <c:v>-8.4849300000000003</c:v>
                </c:pt>
                <c:pt idx="16938">
                  <c:v>-8.4849300000000003</c:v>
                </c:pt>
                <c:pt idx="16939">
                  <c:v>-8.4849200000000007</c:v>
                </c:pt>
                <c:pt idx="16940">
                  <c:v>-8.4849200000000007</c:v>
                </c:pt>
                <c:pt idx="16941">
                  <c:v>-8.4849200000000007</c:v>
                </c:pt>
                <c:pt idx="16942">
                  <c:v>-8.4849200000000007</c:v>
                </c:pt>
                <c:pt idx="16943">
                  <c:v>-8.4849200000000007</c:v>
                </c:pt>
                <c:pt idx="16944">
                  <c:v>-8.4849300000000003</c:v>
                </c:pt>
                <c:pt idx="16945">
                  <c:v>-8.4849300000000003</c:v>
                </c:pt>
                <c:pt idx="16946">
                  <c:v>-8.4849399999999999</c:v>
                </c:pt>
                <c:pt idx="16947">
                  <c:v>-8.4849499999999995</c:v>
                </c:pt>
                <c:pt idx="16948">
                  <c:v>-8.4849599999999992</c:v>
                </c:pt>
                <c:pt idx="16949">
                  <c:v>-8.4849700000000006</c:v>
                </c:pt>
                <c:pt idx="16950">
                  <c:v>-8.4849800000000002</c:v>
                </c:pt>
                <c:pt idx="16951">
                  <c:v>-8.4849999999999994</c:v>
                </c:pt>
                <c:pt idx="16952">
                  <c:v>-8.4850100000000008</c:v>
                </c:pt>
                <c:pt idx="16953">
                  <c:v>-8.4850300000000001</c:v>
                </c:pt>
                <c:pt idx="16954">
                  <c:v>-8.4850499999999993</c:v>
                </c:pt>
                <c:pt idx="16955">
                  <c:v>-8.4850700000000003</c:v>
                </c:pt>
                <c:pt idx="16956">
                  <c:v>-8.4850899999999996</c:v>
                </c:pt>
                <c:pt idx="16957">
                  <c:v>-8.4851100000000006</c:v>
                </c:pt>
                <c:pt idx="16958">
                  <c:v>-8.4851299999999998</c:v>
                </c:pt>
                <c:pt idx="16959">
                  <c:v>-8.4851500000000009</c:v>
                </c:pt>
                <c:pt idx="16960">
                  <c:v>-8.4851799999999997</c:v>
                </c:pt>
                <c:pt idx="16961">
                  <c:v>-8.4852000000000007</c:v>
                </c:pt>
                <c:pt idx="16962">
                  <c:v>-8.48522</c:v>
                </c:pt>
                <c:pt idx="16963">
                  <c:v>-8.4852500000000006</c:v>
                </c:pt>
                <c:pt idx="16964">
                  <c:v>-8.4852699999999999</c:v>
                </c:pt>
                <c:pt idx="16965">
                  <c:v>-8.4853000000000005</c:v>
                </c:pt>
                <c:pt idx="16966">
                  <c:v>-8.4853199999999998</c:v>
                </c:pt>
                <c:pt idx="16967">
                  <c:v>-8.4853500000000004</c:v>
                </c:pt>
                <c:pt idx="16968">
                  <c:v>-8.4853699999999996</c:v>
                </c:pt>
                <c:pt idx="16969">
                  <c:v>-8.4853900000000007</c:v>
                </c:pt>
                <c:pt idx="16970">
                  <c:v>-8.4854099999999999</c:v>
                </c:pt>
                <c:pt idx="16971">
                  <c:v>-8.4854400000000005</c:v>
                </c:pt>
                <c:pt idx="16972">
                  <c:v>-8.4854599999999998</c:v>
                </c:pt>
                <c:pt idx="16973">
                  <c:v>-8.4854800000000008</c:v>
                </c:pt>
                <c:pt idx="16974">
                  <c:v>-8.4855</c:v>
                </c:pt>
                <c:pt idx="16975">
                  <c:v>-8.4855199999999993</c:v>
                </c:pt>
                <c:pt idx="16976">
                  <c:v>-8.4855300000000007</c:v>
                </c:pt>
                <c:pt idx="16977">
                  <c:v>-8.4855499999999999</c:v>
                </c:pt>
                <c:pt idx="16978">
                  <c:v>-8.4855699999999992</c:v>
                </c:pt>
                <c:pt idx="16979">
                  <c:v>-8.4855800000000006</c:v>
                </c:pt>
                <c:pt idx="16980">
                  <c:v>-8.4855900000000002</c:v>
                </c:pt>
                <c:pt idx="16981">
                  <c:v>-8.4855999999999998</c:v>
                </c:pt>
                <c:pt idx="16982">
                  <c:v>-8.4856099999999994</c:v>
                </c:pt>
                <c:pt idx="16983">
                  <c:v>-8.4856200000000008</c:v>
                </c:pt>
                <c:pt idx="16984">
                  <c:v>-8.4856300000000005</c:v>
                </c:pt>
                <c:pt idx="16985">
                  <c:v>-8.4856300000000005</c:v>
                </c:pt>
                <c:pt idx="16986">
                  <c:v>-8.4856300000000005</c:v>
                </c:pt>
                <c:pt idx="16987">
                  <c:v>-8.4856300000000005</c:v>
                </c:pt>
                <c:pt idx="16988">
                  <c:v>-8.4856300000000005</c:v>
                </c:pt>
                <c:pt idx="16989">
                  <c:v>-8.4856300000000005</c:v>
                </c:pt>
                <c:pt idx="16990">
                  <c:v>-8.4856300000000005</c:v>
                </c:pt>
                <c:pt idx="16991">
                  <c:v>-8.4856200000000008</c:v>
                </c:pt>
                <c:pt idx="16992">
                  <c:v>-8.4856200000000008</c:v>
                </c:pt>
                <c:pt idx="16993">
                  <c:v>-8.4856099999999994</c:v>
                </c:pt>
                <c:pt idx="16994">
                  <c:v>-8.4855999999999998</c:v>
                </c:pt>
                <c:pt idx="16995">
                  <c:v>-8.4855900000000002</c:v>
                </c:pt>
                <c:pt idx="16996">
                  <c:v>-8.4855800000000006</c:v>
                </c:pt>
                <c:pt idx="16997">
                  <c:v>-8.4855599999999995</c:v>
                </c:pt>
                <c:pt idx="16998">
                  <c:v>-8.4855499999999999</c:v>
                </c:pt>
                <c:pt idx="16999">
                  <c:v>-8.4855300000000007</c:v>
                </c:pt>
                <c:pt idx="17000">
                  <c:v>-8.4855099999999997</c:v>
                </c:pt>
                <c:pt idx="17001">
                  <c:v>-8.4854900000000004</c:v>
                </c:pt>
                <c:pt idx="17002">
                  <c:v>-8.4854699999999994</c:v>
                </c:pt>
                <c:pt idx="17003">
                  <c:v>-8.4854500000000002</c:v>
                </c:pt>
                <c:pt idx="17004">
                  <c:v>-8.4854299999999991</c:v>
                </c:pt>
                <c:pt idx="17005">
                  <c:v>-8.4854099999999999</c:v>
                </c:pt>
                <c:pt idx="17006">
                  <c:v>-8.4853900000000007</c:v>
                </c:pt>
                <c:pt idx="17007">
                  <c:v>-8.4853699999999996</c:v>
                </c:pt>
                <c:pt idx="17008">
                  <c:v>-8.4853400000000008</c:v>
                </c:pt>
                <c:pt idx="17009">
                  <c:v>-8.4853199999999998</c:v>
                </c:pt>
                <c:pt idx="17010">
                  <c:v>-8.4853000000000005</c:v>
                </c:pt>
                <c:pt idx="17011">
                  <c:v>-8.4852699999999999</c:v>
                </c:pt>
                <c:pt idx="17012">
                  <c:v>-8.4852500000000006</c:v>
                </c:pt>
                <c:pt idx="17013">
                  <c:v>-8.48522</c:v>
                </c:pt>
                <c:pt idx="17014">
                  <c:v>-8.4852000000000007</c:v>
                </c:pt>
                <c:pt idx="17015">
                  <c:v>-8.4851799999999997</c:v>
                </c:pt>
                <c:pt idx="17016">
                  <c:v>-8.4851600000000005</c:v>
                </c:pt>
                <c:pt idx="17017">
                  <c:v>-8.4851299999999998</c:v>
                </c:pt>
                <c:pt idx="17018">
                  <c:v>-8.4851100000000006</c:v>
                </c:pt>
                <c:pt idx="17019">
                  <c:v>-8.4850899999999996</c:v>
                </c:pt>
                <c:pt idx="17020">
                  <c:v>-8.4850700000000003</c:v>
                </c:pt>
                <c:pt idx="17021">
                  <c:v>-8.4850600000000007</c:v>
                </c:pt>
                <c:pt idx="17022">
                  <c:v>-8.4850399999999997</c:v>
                </c:pt>
                <c:pt idx="17023">
                  <c:v>-8.4850200000000005</c:v>
                </c:pt>
                <c:pt idx="17024">
                  <c:v>-8.4850100000000008</c:v>
                </c:pt>
                <c:pt idx="17025">
                  <c:v>-8.4849899999999998</c:v>
                </c:pt>
                <c:pt idx="17026">
                  <c:v>-8.4849800000000002</c:v>
                </c:pt>
                <c:pt idx="17027">
                  <c:v>-8.4849700000000006</c:v>
                </c:pt>
                <c:pt idx="17028">
                  <c:v>-8.4849599999999992</c:v>
                </c:pt>
                <c:pt idx="17029">
                  <c:v>-8.4849499999999995</c:v>
                </c:pt>
                <c:pt idx="17030">
                  <c:v>-8.4849499999999995</c:v>
                </c:pt>
                <c:pt idx="17031">
                  <c:v>-8.4849399999999999</c:v>
                </c:pt>
                <c:pt idx="17032">
                  <c:v>-8.4849399999999999</c:v>
                </c:pt>
                <c:pt idx="17033">
                  <c:v>-8.4849399999999999</c:v>
                </c:pt>
                <c:pt idx="17034">
                  <c:v>-8.4849399999999999</c:v>
                </c:pt>
                <c:pt idx="17035">
                  <c:v>-8.4849399999999999</c:v>
                </c:pt>
                <c:pt idx="17036">
                  <c:v>-8.4849399999999999</c:v>
                </c:pt>
                <c:pt idx="17037">
                  <c:v>-8.4849499999999995</c:v>
                </c:pt>
                <c:pt idx="17038">
                  <c:v>-8.4849499999999995</c:v>
                </c:pt>
                <c:pt idx="17039">
                  <c:v>-8.4849599999999992</c:v>
                </c:pt>
                <c:pt idx="17040">
                  <c:v>-8.4849700000000006</c:v>
                </c:pt>
                <c:pt idx="17041">
                  <c:v>-8.4849800000000002</c:v>
                </c:pt>
                <c:pt idx="17042">
                  <c:v>-8.4849899999999998</c:v>
                </c:pt>
                <c:pt idx="17043">
                  <c:v>-8.4849999999999994</c:v>
                </c:pt>
                <c:pt idx="17044">
                  <c:v>-8.4850200000000005</c:v>
                </c:pt>
                <c:pt idx="17045">
                  <c:v>-8.4850300000000001</c:v>
                </c:pt>
                <c:pt idx="17046">
                  <c:v>-8.4850499999999993</c:v>
                </c:pt>
                <c:pt idx="17047">
                  <c:v>-8.4850700000000003</c:v>
                </c:pt>
                <c:pt idx="17048">
                  <c:v>-8.4850899999999996</c:v>
                </c:pt>
                <c:pt idx="17049">
                  <c:v>-8.4851100000000006</c:v>
                </c:pt>
                <c:pt idx="17050">
                  <c:v>-8.4851299999999998</c:v>
                </c:pt>
                <c:pt idx="17051">
                  <c:v>-8.4851500000000009</c:v>
                </c:pt>
                <c:pt idx="17052">
                  <c:v>-8.4851700000000001</c:v>
                </c:pt>
                <c:pt idx="17053">
                  <c:v>-8.4851899999999993</c:v>
                </c:pt>
                <c:pt idx="17054">
                  <c:v>-8.48522</c:v>
                </c:pt>
                <c:pt idx="17055">
                  <c:v>-8.4852399999999992</c:v>
                </c:pt>
                <c:pt idx="17056">
                  <c:v>-8.4852600000000002</c:v>
                </c:pt>
                <c:pt idx="17057">
                  <c:v>-8.4852900000000009</c:v>
                </c:pt>
                <c:pt idx="17058">
                  <c:v>-8.4853100000000001</c:v>
                </c:pt>
                <c:pt idx="17059">
                  <c:v>-8.4853299999999994</c:v>
                </c:pt>
                <c:pt idx="17060">
                  <c:v>-8.48536</c:v>
                </c:pt>
                <c:pt idx="17061">
                  <c:v>-8.4853799999999993</c:v>
                </c:pt>
                <c:pt idx="17062">
                  <c:v>-8.4854000000000003</c:v>
                </c:pt>
                <c:pt idx="17063">
                  <c:v>-8.4854199999999995</c:v>
                </c:pt>
                <c:pt idx="17064">
                  <c:v>-8.4854400000000005</c:v>
                </c:pt>
                <c:pt idx="17065">
                  <c:v>-8.4854599999999998</c:v>
                </c:pt>
                <c:pt idx="17066">
                  <c:v>-8.4854800000000008</c:v>
                </c:pt>
                <c:pt idx="17067">
                  <c:v>-8.4855</c:v>
                </c:pt>
                <c:pt idx="17068">
                  <c:v>-8.4855199999999993</c:v>
                </c:pt>
                <c:pt idx="17069">
                  <c:v>-8.4855300000000007</c:v>
                </c:pt>
                <c:pt idx="17070">
                  <c:v>-8.4855499999999999</c:v>
                </c:pt>
                <c:pt idx="17071">
                  <c:v>-8.4855599999999995</c:v>
                </c:pt>
                <c:pt idx="17072">
                  <c:v>-8.4855699999999992</c:v>
                </c:pt>
                <c:pt idx="17073">
                  <c:v>-8.4855800000000006</c:v>
                </c:pt>
                <c:pt idx="17074">
                  <c:v>-8.4855900000000002</c:v>
                </c:pt>
                <c:pt idx="17075">
                  <c:v>-8.4855999999999998</c:v>
                </c:pt>
                <c:pt idx="17076">
                  <c:v>-8.4856099999999994</c:v>
                </c:pt>
                <c:pt idx="17077">
                  <c:v>-8.4856099999999994</c:v>
                </c:pt>
                <c:pt idx="17078">
                  <c:v>-8.4856200000000008</c:v>
                </c:pt>
                <c:pt idx="17079">
                  <c:v>-8.4856200000000008</c:v>
                </c:pt>
                <c:pt idx="17080">
                  <c:v>-8.4856200000000008</c:v>
                </c:pt>
                <c:pt idx="17081">
                  <c:v>-8.4856200000000008</c:v>
                </c:pt>
                <c:pt idx="17082">
                  <c:v>-8.4856099999999994</c:v>
                </c:pt>
                <c:pt idx="17083">
                  <c:v>-8.4856099999999994</c:v>
                </c:pt>
                <c:pt idx="17084">
                  <c:v>-8.4855999999999998</c:v>
                </c:pt>
                <c:pt idx="17085">
                  <c:v>-8.4855999999999998</c:v>
                </c:pt>
                <c:pt idx="17086">
                  <c:v>-8.4855900000000002</c:v>
                </c:pt>
                <c:pt idx="17087">
                  <c:v>-8.4855800000000006</c:v>
                </c:pt>
                <c:pt idx="17088">
                  <c:v>-8.4855699999999992</c:v>
                </c:pt>
                <c:pt idx="17089">
                  <c:v>-8.4855499999999999</c:v>
                </c:pt>
                <c:pt idx="17090">
                  <c:v>-8.4855400000000003</c:v>
                </c:pt>
                <c:pt idx="17091">
                  <c:v>-8.4855300000000007</c:v>
                </c:pt>
                <c:pt idx="17092">
                  <c:v>-8.4855099999999997</c:v>
                </c:pt>
                <c:pt idx="17093">
                  <c:v>-8.4854900000000004</c:v>
                </c:pt>
                <c:pt idx="17094">
                  <c:v>-8.4854699999999994</c:v>
                </c:pt>
                <c:pt idx="17095">
                  <c:v>-8.4854500000000002</c:v>
                </c:pt>
                <c:pt idx="17096">
                  <c:v>-8.4854299999999991</c:v>
                </c:pt>
                <c:pt idx="17097">
                  <c:v>-8.4854099999999999</c:v>
                </c:pt>
                <c:pt idx="17098">
                  <c:v>-8.4853900000000007</c:v>
                </c:pt>
                <c:pt idx="17099">
                  <c:v>-8.4853699999999996</c:v>
                </c:pt>
                <c:pt idx="17100">
                  <c:v>-8.4853500000000004</c:v>
                </c:pt>
                <c:pt idx="17101">
                  <c:v>-8.4853299999999994</c:v>
                </c:pt>
                <c:pt idx="17102">
                  <c:v>-8.4853000000000005</c:v>
                </c:pt>
                <c:pt idx="17103">
                  <c:v>-8.4852799999999995</c:v>
                </c:pt>
                <c:pt idx="17104">
                  <c:v>-8.4852600000000002</c:v>
                </c:pt>
                <c:pt idx="17105">
                  <c:v>-8.4852399999999992</c:v>
                </c:pt>
                <c:pt idx="17106">
                  <c:v>-8.4852100000000004</c:v>
                </c:pt>
                <c:pt idx="17107">
                  <c:v>-8.4851899999999993</c:v>
                </c:pt>
                <c:pt idx="17108">
                  <c:v>-8.4851700000000001</c:v>
                </c:pt>
                <c:pt idx="17109">
                  <c:v>-8.4851500000000009</c:v>
                </c:pt>
                <c:pt idx="17110">
                  <c:v>-8.4851299999999998</c:v>
                </c:pt>
                <c:pt idx="17111">
                  <c:v>-8.4851100000000006</c:v>
                </c:pt>
                <c:pt idx="17112">
                  <c:v>-8.4850899999999996</c:v>
                </c:pt>
                <c:pt idx="17113">
                  <c:v>-8.4850700000000003</c:v>
                </c:pt>
                <c:pt idx="17114">
                  <c:v>-8.4850600000000007</c:v>
                </c:pt>
                <c:pt idx="17115">
                  <c:v>-8.4850399999999997</c:v>
                </c:pt>
                <c:pt idx="17116">
                  <c:v>-8.4850300000000001</c:v>
                </c:pt>
                <c:pt idx="17117">
                  <c:v>-8.4850100000000008</c:v>
                </c:pt>
                <c:pt idx="17118">
                  <c:v>-8.4849999999999994</c:v>
                </c:pt>
                <c:pt idx="17119">
                  <c:v>-8.4849899999999998</c:v>
                </c:pt>
                <c:pt idx="17120">
                  <c:v>-8.4849800000000002</c:v>
                </c:pt>
                <c:pt idx="17121">
                  <c:v>-8.4849700000000006</c:v>
                </c:pt>
                <c:pt idx="17122">
                  <c:v>-8.4849599999999992</c:v>
                </c:pt>
                <c:pt idx="17123">
                  <c:v>-8.4849599999999992</c:v>
                </c:pt>
                <c:pt idx="17124">
                  <c:v>-8.4849599999999992</c:v>
                </c:pt>
                <c:pt idx="17125">
                  <c:v>-8.4849499999999995</c:v>
                </c:pt>
                <c:pt idx="17126">
                  <c:v>-8.4849499999999995</c:v>
                </c:pt>
                <c:pt idx="17127">
                  <c:v>-8.4849499999999995</c:v>
                </c:pt>
                <c:pt idx="17128">
                  <c:v>-8.4849599999999992</c:v>
                </c:pt>
                <c:pt idx="17129">
                  <c:v>-8.4849599999999992</c:v>
                </c:pt>
                <c:pt idx="17130">
                  <c:v>-8.4849599999999992</c:v>
                </c:pt>
                <c:pt idx="17131">
                  <c:v>-8.4849700000000006</c:v>
                </c:pt>
                <c:pt idx="17132">
                  <c:v>-8.4849800000000002</c:v>
                </c:pt>
                <c:pt idx="17133">
                  <c:v>-8.4849899999999998</c:v>
                </c:pt>
                <c:pt idx="17134">
                  <c:v>-8.4849999999999994</c:v>
                </c:pt>
                <c:pt idx="17135">
                  <c:v>-8.4850100000000008</c:v>
                </c:pt>
                <c:pt idx="17136">
                  <c:v>-8.4850300000000001</c:v>
                </c:pt>
                <c:pt idx="17137">
                  <c:v>-8.4850399999999997</c:v>
                </c:pt>
                <c:pt idx="17138">
                  <c:v>-8.4850600000000007</c:v>
                </c:pt>
                <c:pt idx="17139">
                  <c:v>-8.4850700000000003</c:v>
                </c:pt>
                <c:pt idx="17140">
                  <c:v>-8.4850899999999996</c:v>
                </c:pt>
                <c:pt idx="17141">
                  <c:v>-8.4851100000000006</c:v>
                </c:pt>
                <c:pt idx="17142">
                  <c:v>-8.4851299999999998</c:v>
                </c:pt>
                <c:pt idx="17143">
                  <c:v>-8.4851500000000009</c:v>
                </c:pt>
                <c:pt idx="17144">
                  <c:v>-8.4851700000000001</c:v>
                </c:pt>
                <c:pt idx="17145">
                  <c:v>-8.4851899999999993</c:v>
                </c:pt>
                <c:pt idx="17146">
                  <c:v>-8.4852100000000004</c:v>
                </c:pt>
                <c:pt idx="17147">
                  <c:v>-8.4852299999999996</c:v>
                </c:pt>
                <c:pt idx="17148">
                  <c:v>-8.4852500000000006</c:v>
                </c:pt>
                <c:pt idx="17149">
                  <c:v>-8.4852799999999995</c:v>
                </c:pt>
                <c:pt idx="17150">
                  <c:v>-8.4853000000000005</c:v>
                </c:pt>
                <c:pt idx="17151">
                  <c:v>-8.4853199999999998</c:v>
                </c:pt>
                <c:pt idx="17152">
                  <c:v>-8.4853400000000008</c:v>
                </c:pt>
                <c:pt idx="17153">
                  <c:v>-8.48536</c:v>
                </c:pt>
                <c:pt idx="17154">
                  <c:v>-8.4853799999999993</c:v>
                </c:pt>
                <c:pt idx="17155">
                  <c:v>-8.4854099999999999</c:v>
                </c:pt>
                <c:pt idx="17156">
                  <c:v>-8.4854299999999991</c:v>
                </c:pt>
                <c:pt idx="17157">
                  <c:v>-8.4854400000000005</c:v>
                </c:pt>
                <c:pt idx="17158">
                  <c:v>-8.4854599999999998</c:v>
                </c:pt>
                <c:pt idx="17159">
                  <c:v>-8.4854800000000008</c:v>
                </c:pt>
                <c:pt idx="17160">
                  <c:v>-8.4855</c:v>
                </c:pt>
                <c:pt idx="17161">
                  <c:v>-8.4855099999999997</c:v>
                </c:pt>
                <c:pt idx="17162">
                  <c:v>-8.4855300000000007</c:v>
                </c:pt>
                <c:pt idx="17163">
                  <c:v>-8.4855400000000003</c:v>
                </c:pt>
                <c:pt idx="17164">
                  <c:v>-8.4855499999999999</c:v>
                </c:pt>
                <c:pt idx="17165">
                  <c:v>-8.4855599999999995</c:v>
                </c:pt>
                <c:pt idx="17166">
                  <c:v>-8.4855699999999992</c:v>
                </c:pt>
                <c:pt idx="17167">
                  <c:v>-8.4855800000000006</c:v>
                </c:pt>
                <c:pt idx="17168">
                  <c:v>-8.4855900000000002</c:v>
                </c:pt>
                <c:pt idx="17169">
                  <c:v>-8.4855900000000002</c:v>
                </c:pt>
                <c:pt idx="17170">
                  <c:v>-8.4855999999999998</c:v>
                </c:pt>
                <c:pt idx="17171">
                  <c:v>-8.4855999999999998</c:v>
                </c:pt>
                <c:pt idx="17172">
                  <c:v>-8.4855999999999998</c:v>
                </c:pt>
                <c:pt idx="17173">
                  <c:v>-8.4855999999999998</c:v>
                </c:pt>
                <c:pt idx="17174">
                  <c:v>-8.4855999999999998</c:v>
                </c:pt>
                <c:pt idx="17175">
                  <c:v>-8.4855999999999998</c:v>
                </c:pt>
                <c:pt idx="17176">
                  <c:v>-8.4855900000000002</c:v>
                </c:pt>
                <c:pt idx="17177">
                  <c:v>-8.4855900000000002</c:v>
                </c:pt>
                <c:pt idx="17178">
                  <c:v>-8.4855800000000006</c:v>
                </c:pt>
                <c:pt idx="17179">
                  <c:v>-8.4855699999999992</c:v>
                </c:pt>
                <c:pt idx="17180">
                  <c:v>-8.4855599999999995</c:v>
                </c:pt>
                <c:pt idx="17181">
                  <c:v>-8.4855499999999999</c:v>
                </c:pt>
                <c:pt idx="17182">
                  <c:v>-8.4855300000000007</c:v>
                </c:pt>
                <c:pt idx="17183">
                  <c:v>-8.4855199999999993</c:v>
                </c:pt>
                <c:pt idx="17184">
                  <c:v>-8.4855</c:v>
                </c:pt>
                <c:pt idx="17185">
                  <c:v>-8.4854900000000004</c:v>
                </c:pt>
                <c:pt idx="17186">
                  <c:v>-8.4854699999999994</c:v>
                </c:pt>
                <c:pt idx="17187">
                  <c:v>-8.4854500000000002</c:v>
                </c:pt>
                <c:pt idx="17188">
                  <c:v>-8.4854400000000005</c:v>
                </c:pt>
                <c:pt idx="17189">
                  <c:v>-8.4854199999999995</c:v>
                </c:pt>
                <c:pt idx="17190">
                  <c:v>-8.4854000000000003</c:v>
                </c:pt>
                <c:pt idx="17191">
                  <c:v>-8.4853799999999993</c:v>
                </c:pt>
                <c:pt idx="17192">
                  <c:v>-8.4853500000000004</c:v>
                </c:pt>
                <c:pt idx="17193">
                  <c:v>-8.4853299999999994</c:v>
                </c:pt>
                <c:pt idx="17194">
                  <c:v>-8.4853100000000001</c:v>
                </c:pt>
                <c:pt idx="17195">
                  <c:v>-8.4852900000000009</c:v>
                </c:pt>
                <c:pt idx="17196">
                  <c:v>-8.4852699999999999</c:v>
                </c:pt>
                <c:pt idx="17197">
                  <c:v>-8.4852500000000006</c:v>
                </c:pt>
                <c:pt idx="17198">
                  <c:v>-8.4852299999999996</c:v>
                </c:pt>
                <c:pt idx="17199">
                  <c:v>-8.4852100000000004</c:v>
                </c:pt>
                <c:pt idx="17200">
                  <c:v>-8.4851799999999997</c:v>
                </c:pt>
                <c:pt idx="17201">
                  <c:v>-8.4851600000000005</c:v>
                </c:pt>
                <c:pt idx="17202">
                  <c:v>-8.4851399999999995</c:v>
                </c:pt>
                <c:pt idx="17203">
                  <c:v>-8.4851299999999998</c:v>
                </c:pt>
                <c:pt idx="17204">
                  <c:v>-8.4851100000000006</c:v>
                </c:pt>
                <c:pt idx="17205">
                  <c:v>-8.4850899999999996</c:v>
                </c:pt>
                <c:pt idx="17206">
                  <c:v>-8.4850700000000003</c:v>
                </c:pt>
                <c:pt idx="17207">
                  <c:v>-8.4850600000000007</c:v>
                </c:pt>
                <c:pt idx="17208">
                  <c:v>-8.4850399999999997</c:v>
                </c:pt>
                <c:pt idx="17209">
                  <c:v>-8.4850300000000001</c:v>
                </c:pt>
                <c:pt idx="17210">
                  <c:v>-8.4850200000000005</c:v>
                </c:pt>
                <c:pt idx="17211">
                  <c:v>-8.4850100000000008</c:v>
                </c:pt>
                <c:pt idx="17212">
                  <c:v>-8.4849999999999994</c:v>
                </c:pt>
                <c:pt idx="17213">
                  <c:v>-8.4849899999999998</c:v>
                </c:pt>
                <c:pt idx="17214">
                  <c:v>-8.4849800000000002</c:v>
                </c:pt>
                <c:pt idx="17215">
                  <c:v>-8.4849800000000002</c:v>
                </c:pt>
                <c:pt idx="17216">
                  <c:v>-8.4849700000000006</c:v>
                </c:pt>
                <c:pt idx="17217">
                  <c:v>-8.4849700000000006</c:v>
                </c:pt>
                <c:pt idx="17218">
                  <c:v>-8.4849700000000006</c:v>
                </c:pt>
                <c:pt idx="17219">
                  <c:v>-8.4849700000000006</c:v>
                </c:pt>
                <c:pt idx="17220">
                  <c:v>-8.4849700000000006</c:v>
                </c:pt>
                <c:pt idx="17221">
                  <c:v>-8.4849700000000006</c:v>
                </c:pt>
                <c:pt idx="17222">
                  <c:v>-8.4849800000000002</c:v>
                </c:pt>
                <c:pt idx="17223">
                  <c:v>-8.4849800000000002</c:v>
                </c:pt>
                <c:pt idx="17224">
                  <c:v>-8.4849899999999998</c:v>
                </c:pt>
                <c:pt idx="17225">
                  <c:v>-8.4849999999999994</c:v>
                </c:pt>
                <c:pt idx="17226">
                  <c:v>-8.4850100000000008</c:v>
                </c:pt>
                <c:pt idx="17227">
                  <c:v>-8.4850200000000005</c:v>
                </c:pt>
                <c:pt idx="17228">
                  <c:v>-8.4850300000000001</c:v>
                </c:pt>
                <c:pt idx="17229">
                  <c:v>-8.4850499999999993</c:v>
                </c:pt>
                <c:pt idx="17230">
                  <c:v>-8.4850600000000007</c:v>
                </c:pt>
                <c:pt idx="17231">
                  <c:v>-8.48508</c:v>
                </c:pt>
                <c:pt idx="17232">
                  <c:v>-8.4850899999999996</c:v>
                </c:pt>
                <c:pt idx="17233">
                  <c:v>-8.4851100000000006</c:v>
                </c:pt>
                <c:pt idx="17234">
                  <c:v>-8.4851299999999998</c:v>
                </c:pt>
                <c:pt idx="17235">
                  <c:v>-8.4851500000000009</c:v>
                </c:pt>
                <c:pt idx="17236">
                  <c:v>-8.4851700000000001</c:v>
                </c:pt>
                <c:pt idx="17237">
                  <c:v>-8.4851899999999993</c:v>
                </c:pt>
                <c:pt idx="17238">
                  <c:v>-8.4852100000000004</c:v>
                </c:pt>
                <c:pt idx="17239">
                  <c:v>-8.4852299999999996</c:v>
                </c:pt>
                <c:pt idx="17240">
                  <c:v>-8.4852500000000006</c:v>
                </c:pt>
                <c:pt idx="17241">
                  <c:v>-8.4852699999999999</c:v>
                </c:pt>
                <c:pt idx="17242">
                  <c:v>-8.4852900000000009</c:v>
                </c:pt>
                <c:pt idx="17243">
                  <c:v>-8.4853100000000001</c:v>
                </c:pt>
                <c:pt idx="17244">
                  <c:v>-8.4853299999999994</c:v>
                </c:pt>
                <c:pt idx="17245">
                  <c:v>-8.4853500000000004</c:v>
                </c:pt>
                <c:pt idx="17246">
                  <c:v>-8.4853699999999996</c:v>
                </c:pt>
                <c:pt idx="17247">
                  <c:v>-8.4853900000000007</c:v>
                </c:pt>
                <c:pt idx="17248">
                  <c:v>-8.4854099999999999</c:v>
                </c:pt>
                <c:pt idx="17249">
                  <c:v>-8.4854299999999991</c:v>
                </c:pt>
                <c:pt idx="17250">
                  <c:v>-8.4854500000000002</c:v>
                </c:pt>
                <c:pt idx="17251">
                  <c:v>-8.4854599999999998</c:v>
                </c:pt>
                <c:pt idx="17252">
                  <c:v>-8.4854800000000008</c:v>
                </c:pt>
                <c:pt idx="17253">
                  <c:v>-8.4855</c:v>
                </c:pt>
                <c:pt idx="17254">
                  <c:v>-8.4855099999999997</c:v>
                </c:pt>
                <c:pt idx="17255">
                  <c:v>-8.4855199999999993</c:v>
                </c:pt>
                <c:pt idx="17256">
                  <c:v>-8.4855400000000003</c:v>
                </c:pt>
                <c:pt idx="17257">
                  <c:v>-8.4855499999999999</c:v>
                </c:pt>
                <c:pt idx="17258">
                  <c:v>-8.4855599999999995</c:v>
                </c:pt>
                <c:pt idx="17259">
                  <c:v>-8.4855599999999995</c:v>
                </c:pt>
                <c:pt idx="17260">
                  <c:v>-8.4855699999999992</c:v>
                </c:pt>
                <c:pt idx="17261">
                  <c:v>-8.4855800000000006</c:v>
                </c:pt>
                <c:pt idx="17262">
                  <c:v>-8.4855800000000006</c:v>
                </c:pt>
                <c:pt idx="17263">
                  <c:v>-8.4855800000000006</c:v>
                </c:pt>
                <c:pt idx="17264">
                  <c:v>-8.4855900000000002</c:v>
                </c:pt>
                <c:pt idx="17265">
                  <c:v>-8.4855900000000002</c:v>
                </c:pt>
                <c:pt idx="17266">
                  <c:v>-8.4855900000000002</c:v>
                </c:pt>
                <c:pt idx="17267">
                  <c:v>-8.4855800000000006</c:v>
                </c:pt>
                <c:pt idx="17268">
                  <c:v>-8.4855800000000006</c:v>
                </c:pt>
                <c:pt idx="17269">
                  <c:v>-8.4855699999999992</c:v>
                </c:pt>
                <c:pt idx="17270">
                  <c:v>-8.4855699999999992</c:v>
                </c:pt>
                <c:pt idx="17271">
                  <c:v>-8.4855599999999995</c:v>
                </c:pt>
                <c:pt idx="17272">
                  <c:v>-8.4855499999999999</c:v>
                </c:pt>
                <c:pt idx="17273">
                  <c:v>-8.4855400000000003</c:v>
                </c:pt>
                <c:pt idx="17274">
                  <c:v>-8.4855300000000007</c:v>
                </c:pt>
                <c:pt idx="17275">
                  <c:v>-8.4855099999999997</c:v>
                </c:pt>
                <c:pt idx="17276">
                  <c:v>-8.4855</c:v>
                </c:pt>
                <c:pt idx="17277">
                  <c:v>-8.4854900000000004</c:v>
                </c:pt>
                <c:pt idx="17278">
                  <c:v>-8.4854699999999994</c:v>
                </c:pt>
                <c:pt idx="17279">
                  <c:v>-8.4854500000000002</c:v>
                </c:pt>
                <c:pt idx="17280">
                  <c:v>-8.4854400000000005</c:v>
                </c:pt>
                <c:pt idx="17281">
                  <c:v>-8.4854199999999995</c:v>
                </c:pt>
                <c:pt idx="17282">
                  <c:v>-8.4854000000000003</c:v>
                </c:pt>
                <c:pt idx="17283">
                  <c:v>-8.4853799999999993</c:v>
                </c:pt>
                <c:pt idx="17284">
                  <c:v>-8.48536</c:v>
                </c:pt>
                <c:pt idx="17285">
                  <c:v>-8.4853400000000008</c:v>
                </c:pt>
                <c:pt idx="17286">
                  <c:v>-8.4853199999999998</c:v>
                </c:pt>
                <c:pt idx="17287">
                  <c:v>-8.4853000000000005</c:v>
                </c:pt>
                <c:pt idx="17288">
                  <c:v>-8.4852799999999995</c:v>
                </c:pt>
                <c:pt idx="17289">
                  <c:v>-8.4852600000000002</c:v>
                </c:pt>
                <c:pt idx="17290">
                  <c:v>-8.4852399999999992</c:v>
                </c:pt>
                <c:pt idx="17291">
                  <c:v>-8.48522</c:v>
                </c:pt>
                <c:pt idx="17292">
                  <c:v>-8.4852000000000007</c:v>
                </c:pt>
                <c:pt idx="17293">
                  <c:v>-8.4851799999999997</c:v>
                </c:pt>
                <c:pt idx="17294">
                  <c:v>-8.4851600000000005</c:v>
                </c:pt>
                <c:pt idx="17295">
                  <c:v>-8.4851399999999995</c:v>
                </c:pt>
                <c:pt idx="17296">
                  <c:v>-8.4851200000000002</c:v>
                </c:pt>
                <c:pt idx="17297">
                  <c:v>-8.4851100000000006</c:v>
                </c:pt>
                <c:pt idx="17298">
                  <c:v>-8.4850899999999996</c:v>
                </c:pt>
                <c:pt idx="17299">
                  <c:v>-8.48508</c:v>
                </c:pt>
                <c:pt idx="17300">
                  <c:v>-8.4850600000000007</c:v>
                </c:pt>
                <c:pt idx="17301">
                  <c:v>-8.4850499999999993</c:v>
                </c:pt>
                <c:pt idx="17302">
                  <c:v>-8.4850399999999997</c:v>
                </c:pt>
                <c:pt idx="17303">
                  <c:v>-8.4850200000000005</c:v>
                </c:pt>
                <c:pt idx="17304">
                  <c:v>-8.4850100000000008</c:v>
                </c:pt>
                <c:pt idx="17305">
                  <c:v>-8.4850100000000008</c:v>
                </c:pt>
                <c:pt idx="17306">
                  <c:v>-8.4849999999999994</c:v>
                </c:pt>
                <c:pt idx="17307">
                  <c:v>-8.4849899999999998</c:v>
                </c:pt>
                <c:pt idx="17308">
                  <c:v>-8.4849899999999998</c:v>
                </c:pt>
                <c:pt idx="17309">
                  <c:v>-8.4849899999999998</c:v>
                </c:pt>
                <c:pt idx="17310">
                  <c:v>-8.4849800000000002</c:v>
                </c:pt>
                <c:pt idx="17311">
                  <c:v>-8.4849800000000002</c:v>
                </c:pt>
                <c:pt idx="17312">
                  <c:v>-8.4849800000000002</c:v>
                </c:pt>
                <c:pt idx="17313">
                  <c:v>-8.4849899999999998</c:v>
                </c:pt>
                <c:pt idx="17314">
                  <c:v>-8.4849899999999998</c:v>
                </c:pt>
                <c:pt idx="17315">
                  <c:v>-8.4849999999999994</c:v>
                </c:pt>
                <c:pt idx="17316">
                  <c:v>-8.4849999999999994</c:v>
                </c:pt>
                <c:pt idx="17317">
                  <c:v>-8.4850100000000008</c:v>
                </c:pt>
                <c:pt idx="17318">
                  <c:v>-8.4850200000000005</c:v>
                </c:pt>
                <c:pt idx="17319">
                  <c:v>-8.4850300000000001</c:v>
                </c:pt>
                <c:pt idx="17320">
                  <c:v>-8.4850399999999997</c:v>
                </c:pt>
                <c:pt idx="17321">
                  <c:v>-8.4850499999999993</c:v>
                </c:pt>
                <c:pt idx="17322">
                  <c:v>-8.4850600000000007</c:v>
                </c:pt>
                <c:pt idx="17323">
                  <c:v>-8.48508</c:v>
                </c:pt>
                <c:pt idx="17324">
                  <c:v>-8.4850899999999996</c:v>
                </c:pt>
                <c:pt idx="17325">
                  <c:v>-8.4851100000000006</c:v>
                </c:pt>
                <c:pt idx="17326">
                  <c:v>-8.4851299999999998</c:v>
                </c:pt>
                <c:pt idx="17327">
                  <c:v>-8.4851399999999995</c:v>
                </c:pt>
                <c:pt idx="17328">
                  <c:v>-8.4851600000000005</c:v>
                </c:pt>
                <c:pt idx="17329">
                  <c:v>-8.4851799999999997</c:v>
                </c:pt>
                <c:pt idx="17330">
                  <c:v>-8.4852000000000007</c:v>
                </c:pt>
                <c:pt idx="17331">
                  <c:v>-8.48522</c:v>
                </c:pt>
                <c:pt idx="17332">
                  <c:v>-8.4852399999999992</c:v>
                </c:pt>
                <c:pt idx="17333">
                  <c:v>-8.4852600000000002</c:v>
                </c:pt>
                <c:pt idx="17334">
                  <c:v>-8.4852799999999995</c:v>
                </c:pt>
                <c:pt idx="17335">
                  <c:v>-8.4853000000000005</c:v>
                </c:pt>
                <c:pt idx="17336">
                  <c:v>-8.4853199999999998</c:v>
                </c:pt>
                <c:pt idx="17337">
                  <c:v>-8.4853400000000008</c:v>
                </c:pt>
                <c:pt idx="17338">
                  <c:v>-8.48536</c:v>
                </c:pt>
                <c:pt idx="17339">
                  <c:v>-8.4853799999999993</c:v>
                </c:pt>
                <c:pt idx="17340">
                  <c:v>-8.4854000000000003</c:v>
                </c:pt>
                <c:pt idx="17341">
                  <c:v>-8.4854099999999999</c:v>
                </c:pt>
                <c:pt idx="17342">
                  <c:v>-8.4854299999999991</c:v>
                </c:pt>
                <c:pt idx="17343">
                  <c:v>-8.4854500000000002</c:v>
                </c:pt>
                <c:pt idx="17344">
                  <c:v>-8.4854599999999998</c:v>
                </c:pt>
                <c:pt idx="17345">
                  <c:v>-8.4854800000000008</c:v>
                </c:pt>
                <c:pt idx="17346">
                  <c:v>-8.4854900000000004</c:v>
                </c:pt>
                <c:pt idx="17347">
                  <c:v>-8.4855099999999997</c:v>
                </c:pt>
                <c:pt idx="17348">
                  <c:v>-8.4855199999999993</c:v>
                </c:pt>
                <c:pt idx="17349">
                  <c:v>-8.4855300000000007</c:v>
                </c:pt>
                <c:pt idx="17350">
                  <c:v>-8.4855400000000003</c:v>
                </c:pt>
                <c:pt idx="17351">
                  <c:v>-8.4855499999999999</c:v>
                </c:pt>
                <c:pt idx="17352">
                  <c:v>-8.4855599999999995</c:v>
                </c:pt>
                <c:pt idx="17353">
                  <c:v>-8.4855599999999995</c:v>
                </c:pt>
                <c:pt idx="17354">
                  <c:v>-8.4855699999999992</c:v>
                </c:pt>
                <c:pt idx="17355">
                  <c:v>-8.4855699999999992</c:v>
                </c:pt>
                <c:pt idx="17356">
                  <c:v>-8.4855699999999992</c:v>
                </c:pt>
                <c:pt idx="17357">
                  <c:v>-8.4855699999999992</c:v>
                </c:pt>
                <c:pt idx="17358">
                  <c:v>-8.4855699999999992</c:v>
                </c:pt>
                <c:pt idx="17359">
                  <c:v>-8.4855699999999992</c:v>
                </c:pt>
                <c:pt idx="17360">
                  <c:v>-8.4855699999999992</c:v>
                </c:pt>
                <c:pt idx="17361">
                  <c:v>-8.4855599999999995</c:v>
                </c:pt>
                <c:pt idx="17362">
                  <c:v>-8.4855599999999995</c:v>
                </c:pt>
                <c:pt idx="17363">
                  <c:v>-8.4855499999999999</c:v>
                </c:pt>
                <c:pt idx="17364">
                  <c:v>-8.4855400000000003</c:v>
                </c:pt>
                <c:pt idx="17365">
                  <c:v>-8.4855300000000007</c:v>
                </c:pt>
                <c:pt idx="17366">
                  <c:v>-8.4855199999999993</c:v>
                </c:pt>
                <c:pt idx="17367">
                  <c:v>-8.4855099999999997</c:v>
                </c:pt>
                <c:pt idx="17368">
                  <c:v>-8.4855</c:v>
                </c:pt>
                <c:pt idx="17369">
                  <c:v>-8.4854800000000008</c:v>
                </c:pt>
                <c:pt idx="17370">
                  <c:v>-8.4854699999999994</c:v>
                </c:pt>
                <c:pt idx="17371">
                  <c:v>-8.4854500000000002</c:v>
                </c:pt>
                <c:pt idx="17372">
                  <c:v>-8.4854400000000005</c:v>
                </c:pt>
                <c:pt idx="17373">
                  <c:v>-8.4854199999999995</c:v>
                </c:pt>
                <c:pt idx="17374">
                  <c:v>-8.4854000000000003</c:v>
                </c:pt>
                <c:pt idx="17375">
                  <c:v>-8.4853799999999993</c:v>
                </c:pt>
                <c:pt idx="17376">
                  <c:v>-8.48536</c:v>
                </c:pt>
                <c:pt idx="17377">
                  <c:v>-8.4853400000000008</c:v>
                </c:pt>
                <c:pt idx="17378">
                  <c:v>-8.4853299999999994</c:v>
                </c:pt>
                <c:pt idx="17379">
                  <c:v>-8.4853100000000001</c:v>
                </c:pt>
                <c:pt idx="17380">
                  <c:v>-8.4852900000000009</c:v>
                </c:pt>
                <c:pt idx="17381">
                  <c:v>-8.4852699999999999</c:v>
                </c:pt>
                <c:pt idx="17382">
                  <c:v>-8.4852500000000006</c:v>
                </c:pt>
                <c:pt idx="17383">
                  <c:v>-8.4852299999999996</c:v>
                </c:pt>
                <c:pt idx="17384">
                  <c:v>-8.4852100000000004</c:v>
                </c:pt>
                <c:pt idx="17385">
                  <c:v>-8.4851899999999993</c:v>
                </c:pt>
                <c:pt idx="17386">
                  <c:v>-8.4851700000000001</c:v>
                </c:pt>
                <c:pt idx="17387">
                  <c:v>-8.4851500000000009</c:v>
                </c:pt>
                <c:pt idx="17388">
                  <c:v>-8.4851399999999995</c:v>
                </c:pt>
                <c:pt idx="17389">
                  <c:v>-8.4851200000000002</c:v>
                </c:pt>
                <c:pt idx="17390">
                  <c:v>-8.4851100000000006</c:v>
                </c:pt>
                <c:pt idx="17391">
                  <c:v>-8.4850899999999996</c:v>
                </c:pt>
                <c:pt idx="17392">
                  <c:v>-8.48508</c:v>
                </c:pt>
                <c:pt idx="17393">
                  <c:v>-8.4850600000000007</c:v>
                </c:pt>
                <c:pt idx="17394">
                  <c:v>-8.4850499999999993</c:v>
                </c:pt>
                <c:pt idx="17395">
                  <c:v>-8.4850399999999997</c:v>
                </c:pt>
                <c:pt idx="17396">
                  <c:v>-8.4850300000000001</c:v>
                </c:pt>
                <c:pt idx="17397">
                  <c:v>-8.4850200000000005</c:v>
                </c:pt>
                <c:pt idx="17398">
                  <c:v>-8.4850200000000005</c:v>
                </c:pt>
                <c:pt idx="17399">
                  <c:v>-8.4850100000000008</c:v>
                </c:pt>
                <c:pt idx="17400">
                  <c:v>-8.4849999999999994</c:v>
                </c:pt>
                <c:pt idx="17401">
                  <c:v>-8.4849999999999994</c:v>
                </c:pt>
                <c:pt idx="17402">
                  <c:v>-8.4849999999999994</c:v>
                </c:pt>
                <c:pt idx="17403">
                  <c:v>-8.4849999999999994</c:v>
                </c:pt>
                <c:pt idx="17404">
                  <c:v>-8.4849999999999994</c:v>
                </c:pt>
                <c:pt idx="17405">
                  <c:v>-8.4849999999999994</c:v>
                </c:pt>
                <c:pt idx="17406">
                  <c:v>-8.4849999999999994</c:v>
                </c:pt>
                <c:pt idx="17407">
                  <c:v>-8.4850100000000008</c:v>
                </c:pt>
                <c:pt idx="17408">
                  <c:v>-8.4850100000000008</c:v>
                </c:pt>
                <c:pt idx="17409">
                  <c:v>-8.4850200000000005</c:v>
                </c:pt>
                <c:pt idx="17410">
                  <c:v>-8.4850300000000001</c:v>
                </c:pt>
                <c:pt idx="17411">
                  <c:v>-8.4850399999999997</c:v>
                </c:pt>
                <c:pt idx="17412">
                  <c:v>-8.4850499999999993</c:v>
                </c:pt>
                <c:pt idx="17413">
                  <c:v>-8.4850600000000007</c:v>
                </c:pt>
                <c:pt idx="17414">
                  <c:v>-8.4850700000000003</c:v>
                </c:pt>
                <c:pt idx="17415">
                  <c:v>-8.48508</c:v>
                </c:pt>
                <c:pt idx="17416">
                  <c:v>-8.4850999999999992</c:v>
                </c:pt>
                <c:pt idx="17417">
                  <c:v>-8.4851100000000006</c:v>
                </c:pt>
                <c:pt idx="17418">
                  <c:v>-8.4851299999999998</c:v>
                </c:pt>
                <c:pt idx="17419">
                  <c:v>-8.4851399999999995</c:v>
                </c:pt>
                <c:pt idx="17420">
                  <c:v>-8.4851600000000005</c:v>
                </c:pt>
                <c:pt idx="17421">
                  <c:v>-8.4851799999999997</c:v>
                </c:pt>
                <c:pt idx="17422">
                  <c:v>-8.4852000000000007</c:v>
                </c:pt>
                <c:pt idx="17423">
                  <c:v>-8.48522</c:v>
                </c:pt>
                <c:pt idx="17424">
                  <c:v>-8.4852299999999996</c:v>
                </c:pt>
                <c:pt idx="17425">
                  <c:v>-8.4852500000000006</c:v>
                </c:pt>
                <c:pt idx="17426">
                  <c:v>-8.4852699999999999</c:v>
                </c:pt>
                <c:pt idx="17427">
                  <c:v>-8.4852900000000009</c:v>
                </c:pt>
                <c:pt idx="17428">
                  <c:v>-8.4853100000000001</c:v>
                </c:pt>
                <c:pt idx="17429">
                  <c:v>-8.4853299999999994</c:v>
                </c:pt>
                <c:pt idx="17430">
                  <c:v>-8.4853500000000004</c:v>
                </c:pt>
                <c:pt idx="17431">
                  <c:v>-8.4853699999999996</c:v>
                </c:pt>
                <c:pt idx="17432">
                  <c:v>-8.4853799999999993</c:v>
                </c:pt>
                <c:pt idx="17433">
                  <c:v>-8.4854000000000003</c:v>
                </c:pt>
                <c:pt idx="17434">
                  <c:v>-8.4854199999999995</c:v>
                </c:pt>
                <c:pt idx="17435">
                  <c:v>-8.4854299999999991</c:v>
                </c:pt>
                <c:pt idx="17436">
                  <c:v>-8.4854500000000002</c:v>
                </c:pt>
                <c:pt idx="17437">
                  <c:v>-8.4854599999999998</c:v>
                </c:pt>
                <c:pt idx="17438">
                  <c:v>-8.4854800000000008</c:v>
                </c:pt>
                <c:pt idx="17439">
                  <c:v>-8.4854900000000004</c:v>
                </c:pt>
                <c:pt idx="17440">
                  <c:v>-8.4855</c:v>
                </c:pt>
                <c:pt idx="17441">
                  <c:v>-8.4855099999999997</c:v>
                </c:pt>
                <c:pt idx="17442">
                  <c:v>-8.4855199999999993</c:v>
                </c:pt>
                <c:pt idx="17443">
                  <c:v>-8.4855300000000007</c:v>
                </c:pt>
                <c:pt idx="17444">
                  <c:v>-8.4855400000000003</c:v>
                </c:pt>
                <c:pt idx="17445">
                  <c:v>-8.4855499999999999</c:v>
                </c:pt>
                <c:pt idx="17446">
                  <c:v>-8.4855499999999999</c:v>
                </c:pt>
                <c:pt idx="17447">
                  <c:v>-8.4855499999999999</c:v>
                </c:pt>
                <c:pt idx="17448">
                  <c:v>-8.4855599999999995</c:v>
                </c:pt>
                <c:pt idx="17449">
                  <c:v>-8.4855599999999995</c:v>
                </c:pt>
                <c:pt idx="17450">
                  <c:v>-8.4855599999999995</c:v>
                </c:pt>
                <c:pt idx="17451">
                  <c:v>-8.4855599999999995</c:v>
                </c:pt>
                <c:pt idx="17452">
                  <c:v>-8.4855499999999999</c:v>
                </c:pt>
                <c:pt idx="17453">
                  <c:v>-8.4855499999999999</c:v>
                </c:pt>
                <c:pt idx="17454">
                  <c:v>-8.4855499999999999</c:v>
                </c:pt>
                <c:pt idx="17455">
                  <c:v>-8.4855400000000003</c:v>
                </c:pt>
                <c:pt idx="17456">
                  <c:v>-8.4855300000000007</c:v>
                </c:pt>
                <c:pt idx="17457">
                  <c:v>-8.4855199999999993</c:v>
                </c:pt>
                <c:pt idx="17458">
                  <c:v>-8.4855099999999997</c:v>
                </c:pt>
                <c:pt idx="17459">
                  <c:v>-8.4855</c:v>
                </c:pt>
                <c:pt idx="17460">
                  <c:v>-8.4854900000000004</c:v>
                </c:pt>
                <c:pt idx="17461">
                  <c:v>-8.4854800000000008</c:v>
                </c:pt>
                <c:pt idx="17462">
                  <c:v>-8.4854599999999998</c:v>
                </c:pt>
                <c:pt idx="17463">
                  <c:v>-8.4854500000000002</c:v>
                </c:pt>
                <c:pt idx="17464">
                  <c:v>-8.4854299999999991</c:v>
                </c:pt>
                <c:pt idx="17465">
                  <c:v>-8.4854199999999995</c:v>
                </c:pt>
                <c:pt idx="17466">
                  <c:v>-8.4854000000000003</c:v>
                </c:pt>
                <c:pt idx="17467">
                  <c:v>-8.4853799999999993</c:v>
                </c:pt>
                <c:pt idx="17468">
                  <c:v>-8.4853699999999996</c:v>
                </c:pt>
                <c:pt idx="17469">
                  <c:v>-8.4853500000000004</c:v>
                </c:pt>
                <c:pt idx="17470">
                  <c:v>-8.4853299999999994</c:v>
                </c:pt>
                <c:pt idx="17471">
                  <c:v>-8.4853100000000001</c:v>
                </c:pt>
                <c:pt idx="17472">
                  <c:v>-8.4852900000000009</c:v>
                </c:pt>
                <c:pt idx="17473">
                  <c:v>-8.4852799999999995</c:v>
                </c:pt>
                <c:pt idx="17474">
                  <c:v>-8.4852600000000002</c:v>
                </c:pt>
                <c:pt idx="17475">
                  <c:v>-8.4852399999999992</c:v>
                </c:pt>
                <c:pt idx="17476">
                  <c:v>-8.48522</c:v>
                </c:pt>
                <c:pt idx="17477">
                  <c:v>-8.4852000000000007</c:v>
                </c:pt>
                <c:pt idx="17478">
                  <c:v>-8.4851799999999997</c:v>
                </c:pt>
                <c:pt idx="17479">
                  <c:v>-8.4851700000000001</c:v>
                </c:pt>
                <c:pt idx="17480">
                  <c:v>-8.4851500000000009</c:v>
                </c:pt>
                <c:pt idx="17481">
                  <c:v>-8.4851399999999995</c:v>
                </c:pt>
                <c:pt idx="17482">
                  <c:v>-8.4851200000000002</c:v>
                </c:pt>
                <c:pt idx="17483">
                  <c:v>-8.4851100000000006</c:v>
                </c:pt>
                <c:pt idx="17484">
                  <c:v>-8.4850899999999996</c:v>
                </c:pt>
                <c:pt idx="17485">
                  <c:v>-8.48508</c:v>
                </c:pt>
                <c:pt idx="17486">
                  <c:v>-8.4850700000000003</c:v>
                </c:pt>
                <c:pt idx="17487">
                  <c:v>-8.4850600000000007</c:v>
                </c:pt>
                <c:pt idx="17488">
                  <c:v>-8.4850499999999993</c:v>
                </c:pt>
                <c:pt idx="17489">
                  <c:v>-8.4850399999999997</c:v>
                </c:pt>
                <c:pt idx="17490">
                  <c:v>-8.4850300000000001</c:v>
                </c:pt>
                <c:pt idx="17491">
                  <c:v>-8.4850200000000005</c:v>
                </c:pt>
                <c:pt idx="17492">
                  <c:v>-8.4850200000000005</c:v>
                </c:pt>
                <c:pt idx="17493">
                  <c:v>-8.4850200000000005</c:v>
                </c:pt>
                <c:pt idx="17494">
                  <c:v>-8.4850100000000008</c:v>
                </c:pt>
                <c:pt idx="17495">
                  <c:v>-8.4850100000000008</c:v>
                </c:pt>
                <c:pt idx="17496">
                  <c:v>-8.4850100000000008</c:v>
                </c:pt>
                <c:pt idx="17497">
                  <c:v>-8.4850100000000008</c:v>
                </c:pt>
                <c:pt idx="17498">
                  <c:v>-8.4850100000000008</c:v>
                </c:pt>
                <c:pt idx="17499">
                  <c:v>-8.4850200000000005</c:v>
                </c:pt>
                <c:pt idx="17500">
                  <c:v>-8.4850200000000005</c:v>
                </c:pt>
                <c:pt idx="17501">
                  <c:v>-8.4850300000000001</c:v>
                </c:pt>
                <c:pt idx="17502">
                  <c:v>-8.4850399999999997</c:v>
                </c:pt>
                <c:pt idx="17503">
                  <c:v>-8.4850399999999997</c:v>
                </c:pt>
                <c:pt idx="17504">
                  <c:v>-8.4850499999999993</c:v>
                </c:pt>
                <c:pt idx="17505">
                  <c:v>-8.4850600000000007</c:v>
                </c:pt>
                <c:pt idx="17506">
                  <c:v>-8.4850700000000003</c:v>
                </c:pt>
                <c:pt idx="17507">
                  <c:v>-8.4850899999999996</c:v>
                </c:pt>
                <c:pt idx="17508">
                  <c:v>-8.4850999999999992</c:v>
                </c:pt>
                <c:pt idx="17509">
                  <c:v>-8.4851100000000006</c:v>
                </c:pt>
                <c:pt idx="17510">
                  <c:v>-8.4851299999999998</c:v>
                </c:pt>
                <c:pt idx="17511">
                  <c:v>-8.4851399999999995</c:v>
                </c:pt>
                <c:pt idx="17512">
                  <c:v>-8.4851600000000005</c:v>
                </c:pt>
                <c:pt idx="17513">
                  <c:v>-8.4851799999999997</c:v>
                </c:pt>
                <c:pt idx="17514">
                  <c:v>-8.4851899999999993</c:v>
                </c:pt>
                <c:pt idx="17515">
                  <c:v>-8.4852100000000004</c:v>
                </c:pt>
                <c:pt idx="17516">
                  <c:v>-8.4852299999999996</c:v>
                </c:pt>
                <c:pt idx="17517">
                  <c:v>-8.4852500000000006</c:v>
                </c:pt>
                <c:pt idx="17518">
                  <c:v>-8.4852699999999999</c:v>
                </c:pt>
                <c:pt idx="17519">
                  <c:v>-8.4852799999999995</c:v>
                </c:pt>
                <c:pt idx="17520">
                  <c:v>-8.4853000000000005</c:v>
                </c:pt>
                <c:pt idx="17521">
                  <c:v>-8.4853199999999998</c:v>
                </c:pt>
                <c:pt idx="17522">
                  <c:v>-8.4853400000000008</c:v>
                </c:pt>
                <c:pt idx="17523">
                  <c:v>-8.4853500000000004</c:v>
                </c:pt>
                <c:pt idx="17524">
                  <c:v>-8.4853699999999996</c:v>
                </c:pt>
                <c:pt idx="17525">
                  <c:v>-8.4853900000000007</c:v>
                </c:pt>
                <c:pt idx="17526">
                  <c:v>-8.4854000000000003</c:v>
                </c:pt>
                <c:pt idx="17527">
                  <c:v>-8.4854199999999995</c:v>
                </c:pt>
                <c:pt idx="17528">
                  <c:v>-8.4854400000000005</c:v>
                </c:pt>
                <c:pt idx="17529">
                  <c:v>-8.4854500000000002</c:v>
                </c:pt>
                <c:pt idx="17530">
                  <c:v>-8.4854599999999998</c:v>
                </c:pt>
                <c:pt idx="17531">
                  <c:v>-8.4854800000000008</c:v>
                </c:pt>
                <c:pt idx="17532">
                  <c:v>-8.4854900000000004</c:v>
                </c:pt>
                <c:pt idx="17533">
                  <c:v>-8.4855</c:v>
                </c:pt>
                <c:pt idx="17534">
                  <c:v>-8.4855099999999997</c:v>
                </c:pt>
                <c:pt idx="17535">
                  <c:v>-8.4855199999999993</c:v>
                </c:pt>
                <c:pt idx="17536">
                  <c:v>-8.4855199999999993</c:v>
                </c:pt>
                <c:pt idx="17537">
                  <c:v>-8.4855300000000007</c:v>
                </c:pt>
                <c:pt idx="17538">
                  <c:v>-8.4855400000000003</c:v>
                </c:pt>
                <c:pt idx="17539">
                  <c:v>-8.4855400000000003</c:v>
                </c:pt>
                <c:pt idx="17540">
                  <c:v>-8.4855400000000003</c:v>
                </c:pt>
                <c:pt idx="17541">
                  <c:v>-8.4855400000000003</c:v>
                </c:pt>
                <c:pt idx="17542">
                  <c:v>-8.4855499999999999</c:v>
                </c:pt>
                <c:pt idx="17543">
                  <c:v>-8.4855400000000003</c:v>
                </c:pt>
                <c:pt idx="17544">
                  <c:v>-8.4855400000000003</c:v>
                </c:pt>
                <c:pt idx="17545">
                  <c:v>-8.4855400000000003</c:v>
                </c:pt>
                <c:pt idx="17546">
                  <c:v>-8.4855400000000003</c:v>
                </c:pt>
                <c:pt idx="17547">
                  <c:v>-8.4855300000000007</c:v>
                </c:pt>
                <c:pt idx="17548">
                  <c:v>-8.4855199999999993</c:v>
                </c:pt>
                <c:pt idx="17549">
                  <c:v>-8.4855199999999993</c:v>
                </c:pt>
                <c:pt idx="17550">
                  <c:v>-8.4855099999999997</c:v>
                </c:pt>
                <c:pt idx="17551">
                  <c:v>-8.4855</c:v>
                </c:pt>
                <c:pt idx="17552">
                  <c:v>-8.4854900000000004</c:v>
                </c:pt>
                <c:pt idx="17553">
                  <c:v>-8.4854699999999994</c:v>
                </c:pt>
                <c:pt idx="17554">
                  <c:v>-8.4854599999999998</c:v>
                </c:pt>
                <c:pt idx="17555">
                  <c:v>-8.4854500000000002</c:v>
                </c:pt>
                <c:pt idx="17556">
                  <c:v>-8.4854299999999991</c:v>
                </c:pt>
                <c:pt idx="17557">
                  <c:v>-8.4854199999999995</c:v>
                </c:pt>
                <c:pt idx="17558">
                  <c:v>-8.4854000000000003</c:v>
                </c:pt>
                <c:pt idx="17559">
                  <c:v>-8.4853900000000007</c:v>
                </c:pt>
                <c:pt idx="17560">
                  <c:v>-8.4853699999999996</c:v>
                </c:pt>
                <c:pt idx="17561">
                  <c:v>-8.4853500000000004</c:v>
                </c:pt>
                <c:pt idx="17562">
                  <c:v>-8.4853400000000008</c:v>
                </c:pt>
                <c:pt idx="17563">
                  <c:v>-8.4853199999999998</c:v>
                </c:pt>
                <c:pt idx="17564">
                  <c:v>-8.4853000000000005</c:v>
                </c:pt>
                <c:pt idx="17565">
                  <c:v>-8.4852799999999995</c:v>
                </c:pt>
                <c:pt idx="17566">
                  <c:v>-8.4852699999999999</c:v>
                </c:pt>
                <c:pt idx="17567">
                  <c:v>-8.4852500000000006</c:v>
                </c:pt>
                <c:pt idx="17568">
                  <c:v>-8.4852299999999996</c:v>
                </c:pt>
                <c:pt idx="17569">
                  <c:v>-8.4852100000000004</c:v>
                </c:pt>
                <c:pt idx="17570">
                  <c:v>-8.4852000000000007</c:v>
                </c:pt>
                <c:pt idx="17571">
                  <c:v>-8.4851799999999997</c:v>
                </c:pt>
                <c:pt idx="17572">
                  <c:v>-8.4851600000000005</c:v>
                </c:pt>
                <c:pt idx="17573">
                  <c:v>-8.4851500000000009</c:v>
                </c:pt>
                <c:pt idx="17574">
                  <c:v>-8.4851299999999998</c:v>
                </c:pt>
                <c:pt idx="17575">
                  <c:v>-8.4851200000000002</c:v>
                </c:pt>
                <c:pt idx="17576">
                  <c:v>-8.4851100000000006</c:v>
                </c:pt>
                <c:pt idx="17577">
                  <c:v>-8.4850899999999996</c:v>
                </c:pt>
                <c:pt idx="17578">
                  <c:v>-8.48508</c:v>
                </c:pt>
                <c:pt idx="17579">
                  <c:v>-8.4850700000000003</c:v>
                </c:pt>
                <c:pt idx="17580">
                  <c:v>-8.4850600000000007</c:v>
                </c:pt>
                <c:pt idx="17581">
                  <c:v>-8.4850499999999993</c:v>
                </c:pt>
                <c:pt idx="17582">
                  <c:v>-8.4850499999999993</c:v>
                </c:pt>
                <c:pt idx="17583">
                  <c:v>-8.4850399999999997</c:v>
                </c:pt>
                <c:pt idx="17584">
                  <c:v>-8.4850300000000001</c:v>
                </c:pt>
                <c:pt idx="17585">
                  <c:v>-8.4850300000000001</c:v>
                </c:pt>
                <c:pt idx="17586">
                  <c:v>-8.4850300000000001</c:v>
                </c:pt>
                <c:pt idx="17587">
                  <c:v>-8.4850200000000005</c:v>
                </c:pt>
                <c:pt idx="17588">
                  <c:v>-8.4850200000000005</c:v>
                </c:pt>
                <c:pt idx="17589">
                  <c:v>-8.4850200000000005</c:v>
                </c:pt>
                <c:pt idx="17590">
                  <c:v>-8.4850300000000001</c:v>
                </c:pt>
                <c:pt idx="17591">
                  <c:v>-8.4850300000000001</c:v>
                </c:pt>
                <c:pt idx="17592">
                  <c:v>-8.4850300000000001</c:v>
                </c:pt>
                <c:pt idx="17593">
                  <c:v>-8.4850399999999997</c:v>
                </c:pt>
                <c:pt idx="17594">
                  <c:v>-8.4850399999999997</c:v>
                </c:pt>
                <c:pt idx="17595">
                  <c:v>-8.4850499999999993</c:v>
                </c:pt>
                <c:pt idx="17596">
                  <c:v>-8.4850600000000007</c:v>
                </c:pt>
                <c:pt idx="17597">
                  <c:v>-8.4850700000000003</c:v>
                </c:pt>
                <c:pt idx="17598">
                  <c:v>-8.48508</c:v>
                </c:pt>
                <c:pt idx="17599">
                  <c:v>-8.4850899999999996</c:v>
                </c:pt>
                <c:pt idx="17600">
                  <c:v>-8.4850999999999992</c:v>
                </c:pt>
                <c:pt idx="17601">
                  <c:v>-8.4851200000000002</c:v>
                </c:pt>
                <c:pt idx="17602">
                  <c:v>-8.4851299999999998</c:v>
                </c:pt>
                <c:pt idx="17603">
                  <c:v>-8.4851399999999995</c:v>
                </c:pt>
                <c:pt idx="17604">
                  <c:v>-8.4851600000000005</c:v>
                </c:pt>
                <c:pt idx="17605">
                  <c:v>-8.4851700000000001</c:v>
                </c:pt>
                <c:pt idx="17606">
                  <c:v>-8.4851899999999993</c:v>
                </c:pt>
                <c:pt idx="17607">
                  <c:v>-8.4852100000000004</c:v>
                </c:pt>
                <c:pt idx="17608">
                  <c:v>-8.48522</c:v>
                </c:pt>
                <c:pt idx="17609">
                  <c:v>-8.4852399999999992</c:v>
                </c:pt>
                <c:pt idx="17610">
                  <c:v>-8.4852600000000002</c:v>
                </c:pt>
                <c:pt idx="17611">
                  <c:v>-8.4852799999999995</c:v>
                </c:pt>
                <c:pt idx="17612">
                  <c:v>-8.4852900000000009</c:v>
                </c:pt>
                <c:pt idx="17613">
                  <c:v>-8.4853100000000001</c:v>
                </c:pt>
                <c:pt idx="17614">
                  <c:v>-8.4853299999999994</c:v>
                </c:pt>
                <c:pt idx="17615">
                  <c:v>-8.4853400000000008</c:v>
                </c:pt>
                <c:pt idx="17616">
                  <c:v>-8.48536</c:v>
                </c:pt>
                <c:pt idx="17617">
                  <c:v>-8.4853799999999993</c:v>
                </c:pt>
                <c:pt idx="17618">
                  <c:v>-8.4853900000000007</c:v>
                </c:pt>
                <c:pt idx="17619">
                  <c:v>-8.4854099999999999</c:v>
                </c:pt>
                <c:pt idx="17620">
                  <c:v>-8.4854199999999995</c:v>
                </c:pt>
                <c:pt idx="17621">
                  <c:v>-8.4854400000000005</c:v>
                </c:pt>
                <c:pt idx="17622">
                  <c:v>-8.4854500000000002</c:v>
                </c:pt>
                <c:pt idx="17623">
                  <c:v>-8.4854599999999998</c:v>
                </c:pt>
                <c:pt idx="17624">
                  <c:v>-8.4854699999999994</c:v>
                </c:pt>
                <c:pt idx="17625">
                  <c:v>-8.4854800000000008</c:v>
                </c:pt>
                <c:pt idx="17626">
                  <c:v>-8.4854900000000004</c:v>
                </c:pt>
                <c:pt idx="17627">
                  <c:v>-8.4855</c:v>
                </c:pt>
                <c:pt idx="17628">
                  <c:v>-8.4855099999999997</c:v>
                </c:pt>
                <c:pt idx="17629">
                  <c:v>-8.4855199999999993</c:v>
                </c:pt>
                <c:pt idx="17630">
                  <c:v>-8.4855199999999993</c:v>
                </c:pt>
                <c:pt idx="17631">
                  <c:v>-8.4855300000000007</c:v>
                </c:pt>
                <c:pt idx="17632">
                  <c:v>-8.4855300000000007</c:v>
                </c:pt>
                <c:pt idx="17633">
                  <c:v>-8.4855300000000007</c:v>
                </c:pt>
                <c:pt idx="17634">
                  <c:v>-8.4855300000000007</c:v>
                </c:pt>
                <c:pt idx="17635">
                  <c:v>-8.4855300000000007</c:v>
                </c:pt>
                <c:pt idx="17636">
                  <c:v>-8.4855300000000007</c:v>
                </c:pt>
                <c:pt idx="17637">
                  <c:v>-8.4855300000000007</c:v>
                </c:pt>
                <c:pt idx="17638">
                  <c:v>-8.4855199999999993</c:v>
                </c:pt>
                <c:pt idx="17639">
                  <c:v>-8.4855199999999993</c:v>
                </c:pt>
                <c:pt idx="17640">
                  <c:v>-8.4855099999999997</c:v>
                </c:pt>
                <c:pt idx="17641">
                  <c:v>-8.4855099999999997</c:v>
                </c:pt>
                <c:pt idx="17642">
                  <c:v>-8.4855</c:v>
                </c:pt>
                <c:pt idx="17643">
                  <c:v>-8.4854900000000004</c:v>
                </c:pt>
                <c:pt idx="17644">
                  <c:v>-8.4854800000000008</c:v>
                </c:pt>
                <c:pt idx="17645">
                  <c:v>-8.4854699999999994</c:v>
                </c:pt>
                <c:pt idx="17646">
                  <c:v>-8.4854599999999998</c:v>
                </c:pt>
                <c:pt idx="17647">
                  <c:v>-8.4854500000000002</c:v>
                </c:pt>
                <c:pt idx="17648">
                  <c:v>-8.4854299999999991</c:v>
                </c:pt>
                <c:pt idx="17649">
                  <c:v>-8.4854199999999995</c:v>
                </c:pt>
                <c:pt idx="17650">
                  <c:v>-8.4854000000000003</c:v>
                </c:pt>
                <c:pt idx="17651">
                  <c:v>-8.4853900000000007</c:v>
                </c:pt>
                <c:pt idx="17652">
                  <c:v>-8.4853699999999996</c:v>
                </c:pt>
                <c:pt idx="17653">
                  <c:v>-8.48536</c:v>
                </c:pt>
                <c:pt idx="17654">
                  <c:v>-8.4853400000000008</c:v>
                </c:pt>
                <c:pt idx="17655">
                  <c:v>-8.4853199999999998</c:v>
                </c:pt>
                <c:pt idx="17656">
                  <c:v>-8.4853100000000001</c:v>
                </c:pt>
                <c:pt idx="17657">
                  <c:v>-8.4852900000000009</c:v>
                </c:pt>
                <c:pt idx="17658">
                  <c:v>-8.4852699999999999</c:v>
                </c:pt>
                <c:pt idx="17659">
                  <c:v>-8.4852600000000002</c:v>
                </c:pt>
                <c:pt idx="17660">
                  <c:v>-8.4852399999999992</c:v>
                </c:pt>
                <c:pt idx="17661">
                  <c:v>-8.48522</c:v>
                </c:pt>
                <c:pt idx="17662">
                  <c:v>-8.4852100000000004</c:v>
                </c:pt>
                <c:pt idx="17663">
                  <c:v>-8.4851899999999993</c:v>
                </c:pt>
                <c:pt idx="17664">
                  <c:v>-8.4851799999999997</c:v>
                </c:pt>
                <c:pt idx="17665">
                  <c:v>-8.4851600000000005</c:v>
                </c:pt>
                <c:pt idx="17666">
                  <c:v>-8.4851500000000009</c:v>
                </c:pt>
                <c:pt idx="17667">
                  <c:v>-8.4851299999999998</c:v>
                </c:pt>
                <c:pt idx="17668">
                  <c:v>-8.4851200000000002</c:v>
                </c:pt>
                <c:pt idx="17669">
                  <c:v>-8.4851100000000006</c:v>
                </c:pt>
                <c:pt idx="17670">
                  <c:v>-8.4850999999999992</c:v>
                </c:pt>
                <c:pt idx="17671">
                  <c:v>-8.4850899999999996</c:v>
                </c:pt>
                <c:pt idx="17672">
                  <c:v>-8.48508</c:v>
                </c:pt>
                <c:pt idx="17673">
                  <c:v>-8.4850700000000003</c:v>
                </c:pt>
                <c:pt idx="17674">
                  <c:v>-8.4850600000000007</c:v>
                </c:pt>
                <c:pt idx="17675">
                  <c:v>-8.4850499999999993</c:v>
                </c:pt>
                <c:pt idx="17676">
                  <c:v>-8.4850499999999993</c:v>
                </c:pt>
                <c:pt idx="17677">
                  <c:v>-8.4850399999999997</c:v>
                </c:pt>
                <c:pt idx="17678">
                  <c:v>-8.4850399999999997</c:v>
                </c:pt>
                <c:pt idx="17679">
                  <c:v>-8.4850399999999997</c:v>
                </c:pt>
                <c:pt idx="17680">
                  <c:v>-8.4850399999999997</c:v>
                </c:pt>
                <c:pt idx="17681">
                  <c:v>-8.4850399999999997</c:v>
                </c:pt>
                <c:pt idx="17682">
                  <c:v>-8.4850399999999997</c:v>
                </c:pt>
                <c:pt idx="17683">
                  <c:v>-8.4850399999999997</c:v>
                </c:pt>
                <c:pt idx="17684">
                  <c:v>-8.4850399999999997</c:v>
                </c:pt>
                <c:pt idx="17685">
                  <c:v>-8.4850499999999993</c:v>
                </c:pt>
                <c:pt idx="17686">
                  <c:v>-8.4850499999999993</c:v>
                </c:pt>
                <c:pt idx="17687">
                  <c:v>-8.4850600000000007</c:v>
                </c:pt>
                <c:pt idx="17688">
                  <c:v>-8.4850700000000003</c:v>
                </c:pt>
                <c:pt idx="17689">
                  <c:v>-8.48508</c:v>
                </c:pt>
                <c:pt idx="17690">
                  <c:v>-8.4850899999999996</c:v>
                </c:pt>
                <c:pt idx="17691">
                  <c:v>-8.4850999999999992</c:v>
                </c:pt>
                <c:pt idx="17692">
                  <c:v>-8.4851100000000006</c:v>
                </c:pt>
                <c:pt idx="17693">
                  <c:v>-8.4851200000000002</c:v>
                </c:pt>
                <c:pt idx="17694">
                  <c:v>-8.4851299999999998</c:v>
                </c:pt>
                <c:pt idx="17695">
                  <c:v>-8.4851500000000009</c:v>
                </c:pt>
                <c:pt idx="17696">
                  <c:v>-8.4851600000000005</c:v>
                </c:pt>
                <c:pt idx="17697">
                  <c:v>-8.4851700000000001</c:v>
                </c:pt>
                <c:pt idx="17698">
                  <c:v>-8.4851899999999993</c:v>
                </c:pt>
                <c:pt idx="17699">
                  <c:v>-8.4852000000000007</c:v>
                </c:pt>
                <c:pt idx="17700">
                  <c:v>-8.48522</c:v>
                </c:pt>
                <c:pt idx="17701">
                  <c:v>-8.4852399999999992</c:v>
                </c:pt>
                <c:pt idx="17702">
                  <c:v>-8.4852500000000006</c:v>
                </c:pt>
                <c:pt idx="17703">
                  <c:v>-8.4852699999999999</c:v>
                </c:pt>
                <c:pt idx="17704">
                  <c:v>-8.4852900000000009</c:v>
                </c:pt>
                <c:pt idx="17705">
                  <c:v>-8.4853000000000005</c:v>
                </c:pt>
                <c:pt idx="17706">
                  <c:v>-8.4853199999999998</c:v>
                </c:pt>
                <c:pt idx="17707">
                  <c:v>-8.4853299999999994</c:v>
                </c:pt>
                <c:pt idx="17708">
                  <c:v>-8.4853500000000004</c:v>
                </c:pt>
                <c:pt idx="17709">
                  <c:v>-8.4853699999999996</c:v>
                </c:pt>
                <c:pt idx="17710">
                  <c:v>-8.4853799999999993</c:v>
                </c:pt>
                <c:pt idx="17711">
                  <c:v>-8.4854000000000003</c:v>
                </c:pt>
                <c:pt idx="17712">
                  <c:v>-8.4854099999999999</c:v>
                </c:pt>
                <c:pt idx="17713">
                  <c:v>-8.4854199999999995</c:v>
                </c:pt>
                <c:pt idx="17714">
                  <c:v>-8.4854400000000005</c:v>
                </c:pt>
                <c:pt idx="17715">
                  <c:v>-8.4854500000000002</c:v>
                </c:pt>
                <c:pt idx="17716">
                  <c:v>-8.4854599999999998</c:v>
                </c:pt>
                <c:pt idx="17717">
                  <c:v>-8.4854699999999994</c:v>
                </c:pt>
                <c:pt idx="17718">
                  <c:v>-8.4854800000000008</c:v>
                </c:pt>
                <c:pt idx="17719">
                  <c:v>-8.4854900000000004</c:v>
                </c:pt>
                <c:pt idx="17720">
                  <c:v>-8.4855</c:v>
                </c:pt>
                <c:pt idx="17721">
                  <c:v>-8.4855</c:v>
                </c:pt>
                <c:pt idx="17722">
                  <c:v>-8.4855099999999997</c:v>
                </c:pt>
                <c:pt idx="17723">
                  <c:v>-8.4855099999999997</c:v>
                </c:pt>
                <c:pt idx="17724">
                  <c:v>-8.4855199999999993</c:v>
                </c:pt>
                <c:pt idx="17725">
                  <c:v>-8.4855199999999993</c:v>
                </c:pt>
                <c:pt idx="17726">
                  <c:v>-8.4855199999999993</c:v>
                </c:pt>
                <c:pt idx="17727">
                  <c:v>-8.4855199999999993</c:v>
                </c:pt>
                <c:pt idx="17728">
                  <c:v>-8.4855199999999993</c:v>
                </c:pt>
                <c:pt idx="17729">
                  <c:v>-8.4855199999999993</c:v>
                </c:pt>
                <c:pt idx="17730">
                  <c:v>-8.4855099999999997</c:v>
                </c:pt>
                <c:pt idx="17731">
                  <c:v>-8.4855099999999997</c:v>
                </c:pt>
                <c:pt idx="17732">
                  <c:v>-8.4855099999999997</c:v>
                </c:pt>
                <c:pt idx="17733">
                  <c:v>-8.4855</c:v>
                </c:pt>
                <c:pt idx="17734">
                  <c:v>-8.4854900000000004</c:v>
                </c:pt>
                <c:pt idx="17735">
                  <c:v>-8.4854800000000008</c:v>
                </c:pt>
                <c:pt idx="17736">
                  <c:v>-8.4854699999999994</c:v>
                </c:pt>
                <c:pt idx="17737">
                  <c:v>-8.4854599999999998</c:v>
                </c:pt>
                <c:pt idx="17738">
                  <c:v>-8.4854500000000002</c:v>
                </c:pt>
                <c:pt idx="17739">
                  <c:v>-8.4854400000000005</c:v>
                </c:pt>
                <c:pt idx="17740">
                  <c:v>-8.4854299999999991</c:v>
                </c:pt>
                <c:pt idx="17741">
                  <c:v>-8.4854199999999995</c:v>
                </c:pt>
                <c:pt idx="17742">
                  <c:v>-8.4854000000000003</c:v>
                </c:pt>
                <c:pt idx="17743">
                  <c:v>-8.4853900000000007</c:v>
                </c:pt>
                <c:pt idx="17744">
                  <c:v>-8.4853699999999996</c:v>
                </c:pt>
                <c:pt idx="17745">
                  <c:v>-8.48536</c:v>
                </c:pt>
                <c:pt idx="17746">
                  <c:v>-8.4853400000000008</c:v>
                </c:pt>
                <c:pt idx="17747">
                  <c:v>-8.4853299999999994</c:v>
                </c:pt>
                <c:pt idx="17748">
                  <c:v>-8.4853100000000001</c:v>
                </c:pt>
                <c:pt idx="17749">
                  <c:v>-8.4853000000000005</c:v>
                </c:pt>
                <c:pt idx="17750">
                  <c:v>-8.4852799999999995</c:v>
                </c:pt>
                <c:pt idx="17751">
                  <c:v>-8.4852600000000002</c:v>
                </c:pt>
                <c:pt idx="17752">
                  <c:v>-8.4852500000000006</c:v>
                </c:pt>
                <c:pt idx="17753">
                  <c:v>-8.4852299999999996</c:v>
                </c:pt>
                <c:pt idx="17754">
                  <c:v>-8.48522</c:v>
                </c:pt>
                <c:pt idx="17755">
                  <c:v>-8.4852000000000007</c:v>
                </c:pt>
                <c:pt idx="17756">
                  <c:v>-8.4851899999999993</c:v>
                </c:pt>
                <c:pt idx="17757">
                  <c:v>-8.4851700000000001</c:v>
                </c:pt>
                <c:pt idx="17758">
                  <c:v>-8.4851600000000005</c:v>
                </c:pt>
                <c:pt idx="17759">
                  <c:v>-8.4851500000000009</c:v>
                </c:pt>
                <c:pt idx="17760">
                  <c:v>-8.4851299999999998</c:v>
                </c:pt>
                <c:pt idx="17761">
                  <c:v>-8.4851200000000002</c:v>
                </c:pt>
                <c:pt idx="17762">
                  <c:v>-8.4851100000000006</c:v>
                </c:pt>
                <c:pt idx="17763">
                  <c:v>-8.4850999999999992</c:v>
                </c:pt>
                <c:pt idx="17764">
                  <c:v>-8.4850899999999996</c:v>
                </c:pt>
                <c:pt idx="17765">
                  <c:v>-8.48508</c:v>
                </c:pt>
                <c:pt idx="17766">
                  <c:v>-8.4850700000000003</c:v>
                </c:pt>
                <c:pt idx="17767">
                  <c:v>-8.4850700000000003</c:v>
                </c:pt>
                <c:pt idx="17768">
                  <c:v>-8.4850600000000007</c:v>
                </c:pt>
                <c:pt idx="17769">
                  <c:v>-8.4850600000000007</c:v>
                </c:pt>
                <c:pt idx="17770">
                  <c:v>-8.4850499999999993</c:v>
                </c:pt>
                <c:pt idx="17771">
                  <c:v>-8.4850499999999993</c:v>
                </c:pt>
                <c:pt idx="17772">
                  <c:v>-8.4850499999999993</c:v>
                </c:pt>
                <c:pt idx="17773">
                  <c:v>-8.4850499999999993</c:v>
                </c:pt>
                <c:pt idx="17774">
                  <c:v>-8.4850499999999993</c:v>
                </c:pt>
                <c:pt idx="17775">
                  <c:v>-8.4850499999999993</c:v>
                </c:pt>
                <c:pt idx="17776">
                  <c:v>-8.4850499999999993</c:v>
                </c:pt>
                <c:pt idx="17777">
                  <c:v>-8.4850600000000007</c:v>
                </c:pt>
                <c:pt idx="17778">
                  <c:v>-8.4850600000000007</c:v>
                </c:pt>
                <c:pt idx="17779">
                  <c:v>-8.4850700000000003</c:v>
                </c:pt>
                <c:pt idx="17780">
                  <c:v>-8.4850700000000003</c:v>
                </c:pt>
                <c:pt idx="17781">
                  <c:v>-8.48508</c:v>
                </c:pt>
                <c:pt idx="17782">
                  <c:v>-8.4850899999999996</c:v>
                </c:pt>
                <c:pt idx="17783">
                  <c:v>-8.4850999999999992</c:v>
                </c:pt>
                <c:pt idx="17784">
                  <c:v>-8.4851100000000006</c:v>
                </c:pt>
                <c:pt idx="17785">
                  <c:v>-8.4851200000000002</c:v>
                </c:pt>
                <c:pt idx="17786">
                  <c:v>-8.4851299999999998</c:v>
                </c:pt>
                <c:pt idx="17787">
                  <c:v>-8.4851500000000009</c:v>
                </c:pt>
                <c:pt idx="17788">
                  <c:v>-8.4851600000000005</c:v>
                </c:pt>
                <c:pt idx="17789">
                  <c:v>-8.4851700000000001</c:v>
                </c:pt>
                <c:pt idx="17790">
                  <c:v>-8.4851899999999993</c:v>
                </c:pt>
                <c:pt idx="17791">
                  <c:v>-8.4852000000000007</c:v>
                </c:pt>
                <c:pt idx="17792">
                  <c:v>-8.48522</c:v>
                </c:pt>
                <c:pt idx="17793">
                  <c:v>-8.4852299999999996</c:v>
                </c:pt>
                <c:pt idx="17794">
                  <c:v>-8.4852500000000006</c:v>
                </c:pt>
                <c:pt idx="17795">
                  <c:v>-8.4852600000000002</c:v>
                </c:pt>
                <c:pt idx="17796">
                  <c:v>-8.4852799999999995</c:v>
                </c:pt>
                <c:pt idx="17797">
                  <c:v>-8.4852900000000009</c:v>
                </c:pt>
                <c:pt idx="17798">
                  <c:v>-8.4853100000000001</c:v>
                </c:pt>
                <c:pt idx="17799">
                  <c:v>-8.4853299999999994</c:v>
                </c:pt>
                <c:pt idx="17800">
                  <c:v>-8.4853400000000008</c:v>
                </c:pt>
                <c:pt idx="17801">
                  <c:v>-8.48536</c:v>
                </c:pt>
                <c:pt idx="17802">
                  <c:v>-8.4853699999999996</c:v>
                </c:pt>
                <c:pt idx="17803">
                  <c:v>-8.4853799999999993</c:v>
                </c:pt>
                <c:pt idx="17804">
                  <c:v>-8.4854000000000003</c:v>
                </c:pt>
                <c:pt idx="17805">
                  <c:v>-8.4854099999999999</c:v>
                </c:pt>
                <c:pt idx="17806">
                  <c:v>-8.4854199999999995</c:v>
                </c:pt>
                <c:pt idx="17807">
                  <c:v>-8.4854400000000005</c:v>
                </c:pt>
                <c:pt idx="17808">
                  <c:v>-8.4854500000000002</c:v>
                </c:pt>
                <c:pt idx="17809">
                  <c:v>-8.4854599999999998</c:v>
                </c:pt>
                <c:pt idx="17810">
                  <c:v>-8.4854699999999994</c:v>
                </c:pt>
                <c:pt idx="17811">
                  <c:v>-8.4854699999999994</c:v>
                </c:pt>
                <c:pt idx="17812">
                  <c:v>-8.4854800000000008</c:v>
                </c:pt>
                <c:pt idx="17813">
                  <c:v>-8.4854900000000004</c:v>
                </c:pt>
                <c:pt idx="17814">
                  <c:v>-8.4855</c:v>
                </c:pt>
                <c:pt idx="17815">
                  <c:v>-8.4855</c:v>
                </c:pt>
                <c:pt idx="17816">
                  <c:v>-8.4855</c:v>
                </c:pt>
                <c:pt idx="17817">
                  <c:v>-8.4855099999999997</c:v>
                </c:pt>
                <c:pt idx="17818">
                  <c:v>-8.4855099999999997</c:v>
                </c:pt>
                <c:pt idx="17819">
                  <c:v>-8.4855099999999997</c:v>
                </c:pt>
                <c:pt idx="17820">
                  <c:v>-8.4855099999999997</c:v>
                </c:pt>
                <c:pt idx="17821">
                  <c:v>-8.4855099999999997</c:v>
                </c:pt>
                <c:pt idx="17822">
                  <c:v>-8.4855099999999997</c:v>
                </c:pt>
                <c:pt idx="17823">
                  <c:v>-8.4855</c:v>
                </c:pt>
                <c:pt idx="17824">
                  <c:v>-8.4855</c:v>
                </c:pt>
                <c:pt idx="17825">
                  <c:v>-8.4854900000000004</c:v>
                </c:pt>
                <c:pt idx="17826">
                  <c:v>-8.4854900000000004</c:v>
                </c:pt>
                <c:pt idx="17827">
                  <c:v>-8.4854800000000008</c:v>
                </c:pt>
                <c:pt idx="17828">
                  <c:v>-8.4854699999999994</c:v>
                </c:pt>
                <c:pt idx="17829">
                  <c:v>-8.4854599999999998</c:v>
                </c:pt>
                <c:pt idx="17830">
                  <c:v>-8.4854500000000002</c:v>
                </c:pt>
                <c:pt idx="17831">
                  <c:v>-8.4854400000000005</c:v>
                </c:pt>
                <c:pt idx="17832">
                  <c:v>-8.4854299999999991</c:v>
                </c:pt>
                <c:pt idx="17833">
                  <c:v>-8.4854199999999995</c:v>
                </c:pt>
                <c:pt idx="17834">
                  <c:v>-8.4854000000000003</c:v>
                </c:pt>
                <c:pt idx="17835">
                  <c:v>-8.4853900000000007</c:v>
                </c:pt>
                <c:pt idx="17836">
                  <c:v>-8.4853799999999993</c:v>
                </c:pt>
                <c:pt idx="17837">
                  <c:v>-8.48536</c:v>
                </c:pt>
                <c:pt idx="17838">
                  <c:v>-8.4853500000000004</c:v>
                </c:pt>
                <c:pt idx="17839">
                  <c:v>-8.4853299999999994</c:v>
                </c:pt>
                <c:pt idx="17840">
                  <c:v>-8.4853199999999998</c:v>
                </c:pt>
                <c:pt idx="17841">
                  <c:v>-8.4853000000000005</c:v>
                </c:pt>
                <c:pt idx="17842">
                  <c:v>-8.4852900000000009</c:v>
                </c:pt>
                <c:pt idx="17843">
                  <c:v>-8.4852699999999999</c:v>
                </c:pt>
                <c:pt idx="17844">
                  <c:v>-8.4852600000000002</c:v>
                </c:pt>
                <c:pt idx="17845">
                  <c:v>-8.4852399999999992</c:v>
                </c:pt>
                <c:pt idx="17846">
                  <c:v>-8.4852299999999996</c:v>
                </c:pt>
                <c:pt idx="17847">
                  <c:v>-8.4852100000000004</c:v>
                </c:pt>
                <c:pt idx="17848">
                  <c:v>-8.4852000000000007</c:v>
                </c:pt>
                <c:pt idx="17849">
                  <c:v>-8.4851799999999997</c:v>
                </c:pt>
                <c:pt idx="17850">
                  <c:v>-8.4851700000000001</c:v>
                </c:pt>
                <c:pt idx="17851">
                  <c:v>-8.4851600000000005</c:v>
                </c:pt>
                <c:pt idx="17852">
                  <c:v>-8.4851500000000009</c:v>
                </c:pt>
                <c:pt idx="17853">
                  <c:v>-8.4851299999999998</c:v>
                </c:pt>
                <c:pt idx="17854">
                  <c:v>-8.4851200000000002</c:v>
                </c:pt>
                <c:pt idx="17855">
                  <c:v>-8.4851100000000006</c:v>
                </c:pt>
                <c:pt idx="17856">
                  <c:v>-8.4850999999999992</c:v>
                </c:pt>
                <c:pt idx="17857">
                  <c:v>-8.4850899999999996</c:v>
                </c:pt>
                <c:pt idx="17858">
                  <c:v>-8.4850899999999996</c:v>
                </c:pt>
                <c:pt idx="17859">
                  <c:v>-8.48508</c:v>
                </c:pt>
                <c:pt idx="17860">
                  <c:v>-8.4850700000000003</c:v>
                </c:pt>
                <c:pt idx="17861">
                  <c:v>-8.4850700000000003</c:v>
                </c:pt>
                <c:pt idx="17862">
                  <c:v>-8.4850600000000007</c:v>
                </c:pt>
                <c:pt idx="17863">
                  <c:v>-8.4850600000000007</c:v>
                </c:pt>
                <c:pt idx="17864">
                  <c:v>-8.4850600000000007</c:v>
                </c:pt>
                <c:pt idx="17865">
                  <c:v>-8.4850600000000007</c:v>
                </c:pt>
                <c:pt idx="17866">
                  <c:v>-8.4850600000000007</c:v>
                </c:pt>
                <c:pt idx="17867">
                  <c:v>-8.4850600000000007</c:v>
                </c:pt>
                <c:pt idx="17868">
                  <c:v>-8.4850600000000007</c:v>
                </c:pt>
                <c:pt idx="17869">
                  <c:v>-8.4850700000000003</c:v>
                </c:pt>
                <c:pt idx="17870">
                  <c:v>-8.4850700000000003</c:v>
                </c:pt>
                <c:pt idx="17871">
                  <c:v>-8.48508</c:v>
                </c:pt>
                <c:pt idx="17872">
                  <c:v>-8.48508</c:v>
                </c:pt>
                <c:pt idx="17873">
                  <c:v>-8.4850899999999996</c:v>
                </c:pt>
                <c:pt idx="17874">
                  <c:v>-8.4850999999999992</c:v>
                </c:pt>
                <c:pt idx="17875">
                  <c:v>-8.4850999999999992</c:v>
                </c:pt>
                <c:pt idx="17876">
                  <c:v>-8.4851100000000006</c:v>
                </c:pt>
                <c:pt idx="17877">
                  <c:v>-8.4851200000000002</c:v>
                </c:pt>
                <c:pt idx="17878">
                  <c:v>-8.4851399999999995</c:v>
                </c:pt>
                <c:pt idx="17879">
                  <c:v>-8.4851500000000009</c:v>
                </c:pt>
                <c:pt idx="17880">
                  <c:v>-8.4851600000000005</c:v>
                </c:pt>
                <c:pt idx="17881">
                  <c:v>-8.4851700000000001</c:v>
                </c:pt>
                <c:pt idx="17882">
                  <c:v>-8.4851899999999993</c:v>
                </c:pt>
                <c:pt idx="17883">
                  <c:v>-8.4852000000000007</c:v>
                </c:pt>
                <c:pt idx="17884">
                  <c:v>-8.4852100000000004</c:v>
                </c:pt>
                <c:pt idx="17885">
                  <c:v>-8.4852299999999996</c:v>
                </c:pt>
                <c:pt idx="17886">
                  <c:v>-8.4852399999999992</c:v>
                </c:pt>
                <c:pt idx="17887">
                  <c:v>-8.4852600000000002</c:v>
                </c:pt>
                <c:pt idx="17888">
                  <c:v>-8.4852699999999999</c:v>
                </c:pt>
                <c:pt idx="17889">
                  <c:v>-8.4852900000000009</c:v>
                </c:pt>
                <c:pt idx="17890">
                  <c:v>-8.4853000000000005</c:v>
                </c:pt>
                <c:pt idx="17891">
                  <c:v>-8.4853199999999998</c:v>
                </c:pt>
                <c:pt idx="17892">
                  <c:v>-8.4853299999999994</c:v>
                </c:pt>
                <c:pt idx="17893">
                  <c:v>-8.4853500000000004</c:v>
                </c:pt>
                <c:pt idx="17894">
                  <c:v>-8.48536</c:v>
                </c:pt>
                <c:pt idx="17895">
                  <c:v>-8.4853699999999996</c:v>
                </c:pt>
                <c:pt idx="17896">
                  <c:v>-8.4853900000000007</c:v>
                </c:pt>
                <c:pt idx="17897">
                  <c:v>-8.4854000000000003</c:v>
                </c:pt>
                <c:pt idx="17898">
                  <c:v>-8.4854099999999999</c:v>
                </c:pt>
                <c:pt idx="17899">
                  <c:v>-8.4854199999999995</c:v>
                </c:pt>
                <c:pt idx="17900">
                  <c:v>-8.4854299999999991</c:v>
                </c:pt>
                <c:pt idx="17901">
                  <c:v>-8.4854400000000005</c:v>
                </c:pt>
                <c:pt idx="17902">
                  <c:v>-8.4854500000000002</c:v>
                </c:pt>
                <c:pt idx="17903">
                  <c:v>-8.4854599999999998</c:v>
                </c:pt>
                <c:pt idx="17904">
                  <c:v>-8.4854699999999994</c:v>
                </c:pt>
                <c:pt idx="17905">
                  <c:v>-8.4854800000000008</c:v>
                </c:pt>
                <c:pt idx="17906">
                  <c:v>-8.4854800000000008</c:v>
                </c:pt>
                <c:pt idx="17907">
                  <c:v>-8.4854900000000004</c:v>
                </c:pt>
                <c:pt idx="17908">
                  <c:v>-8.4854900000000004</c:v>
                </c:pt>
                <c:pt idx="17909">
                  <c:v>-8.4855</c:v>
                </c:pt>
                <c:pt idx="17910">
                  <c:v>-8.4855</c:v>
                </c:pt>
                <c:pt idx="17911">
                  <c:v>-8.4855</c:v>
                </c:pt>
                <c:pt idx="17912">
                  <c:v>-8.4855</c:v>
                </c:pt>
                <c:pt idx="17913">
                  <c:v>-8.4855</c:v>
                </c:pt>
                <c:pt idx="17914">
                  <c:v>-8.4855</c:v>
                </c:pt>
                <c:pt idx="17915">
                  <c:v>-8.4854900000000004</c:v>
                </c:pt>
                <c:pt idx="17916">
                  <c:v>-8.4854900000000004</c:v>
                </c:pt>
                <c:pt idx="17917">
                  <c:v>-8.4854800000000008</c:v>
                </c:pt>
                <c:pt idx="17918">
                  <c:v>-8.4854800000000008</c:v>
                </c:pt>
                <c:pt idx="17919">
                  <c:v>-8.4854699999999994</c:v>
                </c:pt>
                <c:pt idx="17920">
                  <c:v>-8.4854599999999998</c:v>
                </c:pt>
                <c:pt idx="17921">
                  <c:v>-8.4854599999999998</c:v>
                </c:pt>
                <c:pt idx="17922">
                  <c:v>-8.4854500000000002</c:v>
                </c:pt>
                <c:pt idx="17923">
                  <c:v>-8.4854400000000005</c:v>
                </c:pt>
                <c:pt idx="17924">
                  <c:v>-8.4854299999999991</c:v>
                </c:pt>
                <c:pt idx="17925">
                  <c:v>-8.4854099999999999</c:v>
                </c:pt>
                <c:pt idx="17926">
                  <c:v>-8.4854000000000003</c:v>
                </c:pt>
                <c:pt idx="17927">
                  <c:v>-8.4853900000000007</c:v>
                </c:pt>
                <c:pt idx="17928">
                  <c:v>-8.4853799999999993</c:v>
                </c:pt>
                <c:pt idx="17929">
                  <c:v>-8.48536</c:v>
                </c:pt>
                <c:pt idx="17930">
                  <c:v>-8.4853500000000004</c:v>
                </c:pt>
                <c:pt idx="17931">
                  <c:v>-8.4853400000000008</c:v>
                </c:pt>
                <c:pt idx="17932">
                  <c:v>-8.4853199999999998</c:v>
                </c:pt>
                <c:pt idx="17933">
                  <c:v>-8.4853100000000001</c:v>
                </c:pt>
                <c:pt idx="17934">
                  <c:v>-8.4852900000000009</c:v>
                </c:pt>
                <c:pt idx="17935">
                  <c:v>-8.4852799999999995</c:v>
                </c:pt>
                <c:pt idx="17936">
                  <c:v>-8.4852600000000002</c:v>
                </c:pt>
                <c:pt idx="17937">
                  <c:v>-8.4852500000000006</c:v>
                </c:pt>
                <c:pt idx="17938">
                  <c:v>-8.4852399999999992</c:v>
                </c:pt>
                <c:pt idx="17939">
                  <c:v>-8.48522</c:v>
                </c:pt>
                <c:pt idx="17940">
                  <c:v>-8.4852100000000004</c:v>
                </c:pt>
                <c:pt idx="17941">
                  <c:v>-8.4851899999999993</c:v>
                </c:pt>
                <c:pt idx="17942">
                  <c:v>-8.4851799999999997</c:v>
                </c:pt>
                <c:pt idx="17943">
                  <c:v>-8.4851700000000001</c:v>
                </c:pt>
                <c:pt idx="17944">
                  <c:v>-8.4851600000000005</c:v>
                </c:pt>
                <c:pt idx="17945">
                  <c:v>-8.4851500000000009</c:v>
                </c:pt>
                <c:pt idx="17946">
                  <c:v>-8.4851299999999998</c:v>
                </c:pt>
                <c:pt idx="17947">
                  <c:v>-8.4851200000000002</c:v>
                </c:pt>
                <c:pt idx="17948">
                  <c:v>-8.4851100000000006</c:v>
                </c:pt>
                <c:pt idx="17949">
                  <c:v>-8.4851100000000006</c:v>
                </c:pt>
                <c:pt idx="17950">
                  <c:v>-8.4850999999999992</c:v>
                </c:pt>
                <c:pt idx="17951">
                  <c:v>-8.4850899999999996</c:v>
                </c:pt>
                <c:pt idx="17952">
                  <c:v>-8.4850899999999996</c:v>
                </c:pt>
                <c:pt idx="17953">
                  <c:v>-8.48508</c:v>
                </c:pt>
                <c:pt idx="17954">
                  <c:v>-8.48508</c:v>
                </c:pt>
                <c:pt idx="17955">
                  <c:v>-8.4850700000000003</c:v>
                </c:pt>
                <c:pt idx="17956">
                  <c:v>-8.4850700000000003</c:v>
                </c:pt>
                <c:pt idx="17957">
                  <c:v>-8.4850700000000003</c:v>
                </c:pt>
                <c:pt idx="17958">
                  <c:v>-8.4850700000000003</c:v>
                </c:pt>
                <c:pt idx="17959">
                  <c:v>-8.4850700000000003</c:v>
                </c:pt>
                <c:pt idx="17960">
                  <c:v>-8.4850700000000003</c:v>
                </c:pt>
                <c:pt idx="17961">
                  <c:v>-8.4850700000000003</c:v>
                </c:pt>
                <c:pt idx="17962">
                  <c:v>-8.48508</c:v>
                </c:pt>
                <c:pt idx="17963">
                  <c:v>-8.48508</c:v>
                </c:pt>
                <c:pt idx="17964">
                  <c:v>-8.4850899999999996</c:v>
                </c:pt>
                <c:pt idx="17965">
                  <c:v>-8.4850899999999996</c:v>
                </c:pt>
                <c:pt idx="17966">
                  <c:v>-8.4850999999999992</c:v>
                </c:pt>
                <c:pt idx="17967">
                  <c:v>-8.4851100000000006</c:v>
                </c:pt>
                <c:pt idx="17968">
                  <c:v>-8.4851200000000002</c:v>
                </c:pt>
                <c:pt idx="17969">
                  <c:v>-8.4851299999999998</c:v>
                </c:pt>
                <c:pt idx="17970">
                  <c:v>-8.4851399999999995</c:v>
                </c:pt>
                <c:pt idx="17971">
                  <c:v>-8.4851500000000009</c:v>
                </c:pt>
                <c:pt idx="17972">
                  <c:v>-8.4851600000000005</c:v>
                </c:pt>
                <c:pt idx="17973">
                  <c:v>-8.4851700000000001</c:v>
                </c:pt>
                <c:pt idx="17974">
                  <c:v>-8.4851799999999997</c:v>
                </c:pt>
                <c:pt idx="17975">
                  <c:v>-8.4852000000000007</c:v>
                </c:pt>
                <c:pt idx="17976">
                  <c:v>-8.4852100000000004</c:v>
                </c:pt>
                <c:pt idx="17977">
                  <c:v>-8.48522</c:v>
                </c:pt>
                <c:pt idx="17978">
                  <c:v>-8.4852399999999992</c:v>
                </c:pt>
                <c:pt idx="17979">
                  <c:v>-8.4852500000000006</c:v>
                </c:pt>
                <c:pt idx="17980">
                  <c:v>-8.4852699999999999</c:v>
                </c:pt>
                <c:pt idx="17981">
                  <c:v>-8.4852799999999995</c:v>
                </c:pt>
                <c:pt idx="17982">
                  <c:v>-8.4853000000000005</c:v>
                </c:pt>
                <c:pt idx="17983">
                  <c:v>-8.4853100000000001</c:v>
                </c:pt>
                <c:pt idx="17984">
                  <c:v>-8.4853199999999998</c:v>
                </c:pt>
                <c:pt idx="17985">
                  <c:v>-8.4853400000000008</c:v>
                </c:pt>
                <c:pt idx="17986">
                  <c:v>-8.4853500000000004</c:v>
                </c:pt>
                <c:pt idx="17987">
                  <c:v>-8.48536</c:v>
                </c:pt>
                <c:pt idx="17988">
                  <c:v>-8.4853799999999993</c:v>
                </c:pt>
                <c:pt idx="17989">
                  <c:v>-8.4853900000000007</c:v>
                </c:pt>
                <c:pt idx="17990">
                  <c:v>-8.4854000000000003</c:v>
                </c:pt>
                <c:pt idx="17991">
                  <c:v>-8.4854099999999999</c:v>
                </c:pt>
                <c:pt idx="17992">
                  <c:v>-8.4854199999999995</c:v>
                </c:pt>
                <c:pt idx="17993">
                  <c:v>-8.4854299999999991</c:v>
                </c:pt>
                <c:pt idx="17994">
                  <c:v>-8.4854400000000005</c:v>
                </c:pt>
                <c:pt idx="17995">
                  <c:v>-8.4854500000000002</c:v>
                </c:pt>
                <c:pt idx="17996">
                  <c:v>-8.4854599999999998</c:v>
                </c:pt>
                <c:pt idx="17997">
                  <c:v>-8.4854699999999994</c:v>
                </c:pt>
                <c:pt idx="17998">
                  <c:v>-8.4854699999999994</c:v>
                </c:pt>
                <c:pt idx="17999">
                  <c:v>-8.4854800000000008</c:v>
                </c:pt>
                <c:pt idx="18000">
                  <c:v>-8.4854800000000008</c:v>
                </c:pt>
                <c:pt idx="18001">
                  <c:v>-8.4854800000000008</c:v>
                </c:pt>
                <c:pt idx="18002">
                  <c:v>-8.4854900000000004</c:v>
                </c:pt>
                <c:pt idx="18003">
                  <c:v>-8.4854900000000004</c:v>
                </c:pt>
                <c:pt idx="18004">
                  <c:v>-8.4854900000000004</c:v>
                </c:pt>
                <c:pt idx="18005">
                  <c:v>-8.4854900000000004</c:v>
                </c:pt>
                <c:pt idx="18006">
                  <c:v>-8.4854900000000004</c:v>
                </c:pt>
                <c:pt idx="18007">
                  <c:v>-8.4854800000000008</c:v>
                </c:pt>
                <c:pt idx="18008">
                  <c:v>-8.4854800000000008</c:v>
                </c:pt>
                <c:pt idx="18009">
                  <c:v>-8.4854800000000008</c:v>
                </c:pt>
                <c:pt idx="18010">
                  <c:v>-8.4854699999999994</c:v>
                </c:pt>
                <c:pt idx="18011">
                  <c:v>-8.4854699999999994</c:v>
                </c:pt>
                <c:pt idx="18012">
                  <c:v>-8.4854599999999998</c:v>
                </c:pt>
                <c:pt idx="18013">
                  <c:v>-8.4854500000000002</c:v>
                </c:pt>
                <c:pt idx="18014">
                  <c:v>-8.4854400000000005</c:v>
                </c:pt>
                <c:pt idx="18015">
                  <c:v>-8.4854299999999991</c:v>
                </c:pt>
                <c:pt idx="18016">
                  <c:v>-8.4854199999999995</c:v>
                </c:pt>
                <c:pt idx="18017">
                  <c:v>-8.4854099999999999</c:v>
                </c:pt>
                <c:pt idx="18018">
                  <c:v>-8.4854000000000003</c:v>
                </c:pt>
                <c:pt idx="18019">
                  <c:v>-8.4853900000000007</c:v>
                </c:pt>
                <c:pt idx="18020">
                  <c:v>-8.4853799999999993</c:v>
                </c:pt>
                <c:pt idx="18021">
                  <c:v>-8.4853699999999996</c:v>
                </c:pt>
                <c:pt idx="18022">
                  <c:v>-8.4853500000000004</c:v>
                </c:pt>
                <c:pt idx="18023">
                  <c:v>-8.4853400000000008</c:v>
                </c:pt>
                <c:pt idx="18024">
                  <c:v>-8.4853299999999994</c:v>
                </c:pt>
                <c:pt idx="18025">
                  <c:v>-8.4853100000000001</c:v>
                </c:pt>
                <c:pt idx="18026">
                  <c:v>-8.4853000000000005</c:v>
                </c:pt>
                <c:pt idx="18027">
                  <c:v>-8.4852799999999995</c:v>
                </c:pt>
                <c:pt idx="18028">
                  <c:v>-8.4852699999999999</c:v>
                </c:pt>
                <c:pt idx="18029">
                  <c:v>-8.4852600000000002</c:v>
                </c:pt>
                <c:pt idx="18030">
                  <c:v>-8.4852399999999992</c:v>
                </c:pt>
                <c:pt idx="18031">
                  <c:v>-8.4852299999999996</c:v>
                </c:pt>
                <c:pt idx="18032">
                  <c:v>-8.48522</c:v>
                </c:pt>
                <c:pt idx="18033">
                  <c:v>-8.4852000000000007</c:v>
                </c:pt>
                <c:pt idx="18034">
                  <c:v>-8.4851899999999993</c:v>
                </c:pt>
                <c:pt idx="18035">
                  <c:v>-8.4851799999999997</c:v>
                </c:pt>
                <c:pt idx="18036">
                  <c:v>-8.4851700000000001</c:v>
                </c:pt>
                <c:pt idx="18037">
                  <c:v>-8.4851600000000005</c:v>
                </c:pt>
                <c:pt idx="18038">
                  <c:v>-8.4851500000000009</c:v>
                </c:pt>
                <c:pt idx="18039">
                  <c:v>-8.4851399999999995</c:v>
                </c:pt>
                <c:pt idx="18040">
                  <c:v>-8.4851299999999998</c:v>
                </c:pt>
                <c:pt idx="18041">
                  <c:v>-8.4851200000000002</c:v>
                </c:pt>
                <c:pt idx="18042">
                  <c:v>-8.4851100000000006</c:v>
                </c:pt>
                <c:pt idx="18043">
                  <c:v>-8.4850999999999992</c:v>
                </c:pt>
                <c:pt idx="18044">
                  <c:v>-8.4850999999999992</c:v>
                </c:pt>
                <c:pt idx="18045">
                  <c:v>-8.4850899999999996</c:v>
                </c:pt>
                <c:pt idx="18046">
                  <c:v>-8.4850899999999996</c:v>
                </c:pt>
                <c:pt idx="18047">
                  <c:v>-8.48508</c:v>
                </c:pt>
                <c:pt idx="18048">
                  <c:v>-8.48508</c:v>
                </c:pt>
                <c:pt idx="18049">
                  <c:v>-8.48508</c:v>
                </c:pt>
                <c:pt idx="18050">
                  <c:v>-8.48508</c:v>
                </c:pt>
                <c:pt idx="18051">
                  <c:v>-8.48508</c:v>
                </c:pt>
                <c:pt idx="18052">
                  <c:v>-8.48508</c:v>
                </c:pt>
                <c:pt idx="18053">
                  <c:v>-8.48508</c:v>
                </c:pt>
                <c:pt idx="18054">
                  <c:v>-8.4850899999999996</c:v>
                </c:pt>
                <c:pt idx="18055">
                  <c:v>-8.4850899999999996</c:v>
                </c:pt>
                <c:pt idx="18056">
                  <c:v>-8.4850899999999996</c:v>
                </c:pt>
                <c:pt idx="18057">
                  <c:v>-8.4850999999999992</c:v>
                </c:pt>
                <c:pt idx="18058">
                  <c:v>-8.4851100000000006</c:v>
                </c:pt>
                <c:pt idx="18059">
                  <c:v>-8.4851100000000006</c:v>
                </c:pt>
                <c:pt idx="18060">
                  <c:v>-8.4851200000000002</c:v>
                </c:pt>
                <c:pt idx="18061">
                  <c:v>-8.4851299999999998</c:v>
                </c:pt>
                <c:pt idx="18062">
                  <c:v>-8.4851399999999995</c:v>
                </c:pt>
                <c:pt idx="18063">
                  <c:v>-8.4851500000000009</c:v>
                </c:pt>
                <c:pt idx="18064">
                  <c:v>-8.4851600000000005</c:v>
                </c:pt>
                <c:pt idx="18065">
                  <c:v>-8.4851700000000001</c:v>
                </c:pt>
                <c:pt idx="18066">
                  <c:v>-8.4851799999999997</c:v>
                </c:pt>
                <c:pt idx="18067">
                  <c:v>-8.4852000000000007</c:v>
                </c:pt>
                <c:pt idx="18068">
                  <c:v>-8.4852100000000004</c:v>
                </c:pt>
                <c:pt idx="18069">
                  <c:v>-8.48522</c:v>
                </c:pt>
                <c:pt idx="18070">
                  <c:v>-8.4852399999999992</c:v>
                </c:pt>
                <c:pt idx="18071">
                  <c:v>-8.4852500000000006</c:v>
                </c:pt>
                <c:pt idx="18072">
                  <c:v>-8.4852600000000002</c:v>
                </c:pt>
                <c:pt idx="18073">
                  <c:v>-8.4852799999999995</c:v>
                </c:pt>
                <c:pt idx="18074">
                  <c:v>-8.4852900000000009</c:v>
                </c:pt>
                <c:pt idx="18075">
                  <c:v>-8.4853000000000005</c:v>
                </c:pt>
                <c:pt idx="18076">
                  <c:v>-8.4853199999999998</c:v>
                </c:pt>
                <c:pt idx="18077">
                  <c:v>-8.4853299999999994</c:v>
                </c:pt>
                <c:pt idx="18078">
                  <c:v>-8.4853400000000008</c:v>
                </c:pt>
                <c:pt idx="18079">
                  <c:v>-8.4853500000000004</c:v>
                </c:pt>
                <c:pt idx="18080">
                  <c:v>-8.4853699999999996</c:v>
                </c:pt>
                <c:pt idx="18081">
                  <c:v>-8.4853799999999993</c:v>
                </c:pt>
                <c:pt idx="18082">
                  <c:v>-8.4853900000000007</c:v>
                </c:pt>
                <c:pt idx="18083">
                  <c:v>-8.4854000000000003</c:v>
                </c:pt>
                <c:pt idx="18084">
                  <c:v>-8.4854099999999999</c:v>
                </c:pt>
                <c:pt idx="18085">
                  <c:v>-8.4854199999999995</c:v>
                </c:pt>
                <c:pt idx="18086">
                  <c:v>-8.4854299999999991</c:v>
                </c:pt>
                <c:pt idx="18087">
                  <c:v>-8.4854400000000005</c:v>
                </c:pt>
                <c:pt idx="18088">
                  <c:v>-8.4854500000000002</c:v>
                </c:pt>
                <c:pt idx="18089">
                  <c:v>-8.4854500000000002</c:v>
                </c:pt>
                <c:pt idx="18090">
                  <c:v>-8.4854599999999998</c:v>
                </c:pt>
                <c:pt idx="18091">
                  <c:v>-8.4854599999999998</c:v>
                </c:pt>
                <c:pt idx="18092">
                  <c:v>-8.4854699999999994</c:v>
                </c:pt>
                <c:pt idx="18093">
                  <c:v>-8.4854699999999994</c:v>
                </c:pt>
                <c:pt idx="18094">
                  <c:v>-8.4854800000000008</c:v>
                </c:pt>
                <c:pt idx="18095">
                  <c:v>-8.4854800000000008</c:v>
                </c:pt>
                <c:pt idx="18096">
                  <c:v>-8.4854800000000008</c:v>
                </c:pt>
                <c:pt idx="18097">
                  <c:v>-8.4854800000000008</c:v>
                </c:pt>
                <c:pt idx="18098">
                  <c:v>-8.4854800000000008</c:v>
                </c:pt>
                <c:pt idx="18099">
                  <c:v>-8.4854800000000008</c:v>
                </c:pt>
                <c:pt idx="18100">
                  <c:v>-8.4854699999999994</c:v>
                </c:pt>
                <c:pt idx="18101">
                  <c:v>-8.4854699999999994</c:v>
                </c:pt>
                <c:pt idx="18102">
                  <c:v>-8.4854599999999998</c:v>
                </c:pt>
                <c:pt idx="18103">
                  <c:v>-8.4854599999999998</c:v>
                </c:pt>
                <c:pt idx="18104">
                  <c:v>-8.4854500000000002</c:v>
                </c:pt>
                <c:pt idx="18105">
                  <c:v>-8.4854500000000002</c:v>
                </c:pt>
                <c:pt idx="18106">
                  <c:v>-8.4854400000000005</c:v>
                </c:pt>
                <c:pt idx="18107">
                  <c:v>-8.4854299999999991</c:v>
                </c:pt>
                <c:pt idx="18108">
                  <c:v>-8.4854199999999995</c:v>
                </c:pt>
                <c:pt idx="18109">
                  <c:v>-8.4854099999999999</c:v>
                </c:pt>
                <c:pt idx="18110">
                  <c:v>-8.4854000000000003</c:v>
                </c:pt>
                <c:pt idx="18111">
                  <c:v>-8.4853900000000007</c:v>
                </c:pt>
                <c:pt idx="18112">
                  <c:v>-8.4853799999999993</c:v>
                </c:pt>
                <c:pt idx="18113">
                  <c:v>-8.4853699999999996</c:v>
                </c:pt>
                <c:pt idx="18114">
                  <c:v>-8.4853500000000004</c:v>
                </c:pt>
                <c:pt idx="18115">
                  <c:v>-8.4853400000000008</c:v>
                </c:pt>
                <c:pt idx="18116">
                  <c:v>-8.4853299999999994</c:v>
                </c:pt>
                <c:pt idx="18117">
                  <c:v>-8.4853199999999998</c:v>
                </c:pt>
                <c:pt idx="18118">
                  <c:v>-8.4853000000000005</c:v>
                </c:pt>
                <c:pt idx="18119">
                  <c:v>-8.4852900000000009</c:v>
                </c:pt>
                <c:pt idx="18120">
                  <c:v>-8.4852799999999995</c:v>
                </c:pt>
                <c:pt idx="18121">
                  <c:v>-8.4852600000000002</c:v>
                </c:pt>
                <c:pt idx="18122">
                  <c:v>-8.4852500000000006</c:v>
                </c:pt>
                <c:pt idx="18123">
                  <c:v>-8.4852399999999992</c:v>
                </c:pt>
                <c:pt idx="18124">
                  <c:v>-8.48522</c:v>
                </c:pt>
                <c:pt idx="18125">
                  <c:v>-8.4852100000000004</c:v>
                </c:pt>
                <c:pt idx="18126">
                  <c:v>-8.4852000000000007</c:v>
                </c:pt>
                <c:pt idx="18127">
                  <c:v>-8.4851899999999993</c:v>
                </c:pt>
                <c:pt idx="18128">
                  <c:v>-8.4851799999999997</c:v>
                </c:pt>
                <c:pt idx="18129">
                  <c:v>-8.4851700000000001</c:v>
                </c:pt>
                <c:pt idx="18130">
                  <c:v>-8.4851600000000005</c:v>
                </c:pt>
                <c:pt idx="18131">
                  <c:v>-8.4851500000000009</c:v>
                </c:pt>
                <c:pt idx="18132">
                  <c:v>-8.4851399999999995</c:v>
                </c:pt>
                <c:pt idx="18133">
                  <c:v>-8.4851299999999998</c:v>
                </c:pt>
                <c:pt idx="18134">
                  <c:v>-8.4851200000000002</c:v>
                </c:pt>
                <c:pt idx="18135">
                  <c:v>-8.4851100000000006</c:v>
                </c:pt>
                <c:pt idx="18136">
                  <c:v>-8.4851100000000006</c:v>
                </c:pt>
                <c:pt idx="18137">
                  <c:v>-8.4850999999999992</c:v>
                </c:pt>
                <c:pt idx="18138">
                  <c:v>-8.4850999999999992</c:v>
                </c:pt>
                <c:pt idx="18139">
                  <c:v>-8.4850999999999992</c:v>
                </c:pt>
                <c:pt idx="18140">
                  <c:v>-8.4850899999999996</c:v>
                </c:pt>
                <c:pt idx="18141">
                  <c:v>-8.4850899999999996</c:v>
                </c:pt>
                <c:pt idx="18142">
                  <c:v>-8.4850899999999996</c:v>
                </c:pt>
                <c:pt idx="18143">
                  <c:v>-8.4850899999999996</c:v>
                </c:pt>
                <c:pt idx="18144">
                  <c:v>-8.4850899999999996</c:v>
                </c:pt>
                <c:pt idx="18145">
                  <c:v>-8.4850899999999996</c:v>
                </c:pt>
                <c:pt idx="18146">
                  <c:v>-8.4850899999999996</c:v>
                </c:pt>
                <c:pt idx="18147">
                  <c:v>-8.4850999999999992</c:v>
                </c:pt>
                <c:pt idx="18148">
                  <c:v>-8.4850999999999992</c:v>
                </c:pt>
                <c:pt idx="18149">
                  <c:v>-8.4851100000000006</c:v>
                </c:pt>
                <c:pt idx="18150">
                  <c:v>-8.4851100000000006</c:v>
                </c:pt>
                <c:pt idx="18151">
                  <c:v>-8.4851200000000002</c:v>
                </c:pt>
                <c:pt idx="18152">
                  <c:v>-8.4851299999999998</c:v>
                </c:pt>
                <c:pt idx="18153">
                  <c:v>-8.4851299999999998</c:v>
                </c:pt>
                <c:pt idx="18154">
                  <c:v>-8.4851399999999995</c:v>
                </c:pt>
                <c:pt idx="18155">
                  <c:v>-8.4851500000000009</c:v>
                </c:pt>
                <c:pt idx="18156">
                  <c:v>-8.4851600000000005</c:v>
                </c:pt>
                <c:pt idx="18157">
                  <c:v>-8.4851700000000001</c:v>
                </c:pt>
                <c:pt idx="18158">
                  <c:v>-8.4851799999999997</c:v>
                </c:pt>
                <c:pt idx="18159">
                  <c:v>-8.4852000000000007</c:v>
                </c:pt>
                <c:pt idx="18160">
                  <c:v>-8.4852100000000004</c:v>
                </c:pt>
                <c:pt idx="18161">
                  <c:v>-8.48522</c:v>
                </c:pt>
                <c:pt idx="18162">
                  <c:v>-8.4852299999999996</c:v>
                </c:pt>
                <c:pt idx="18163">
                  <c:v>-8.4852399999999992</c:v>
                </c:pt>
                <c:pt idx="18164">
                  <c:v>-8.4852600000000002</c:v>
                </c:pt>
                <c:pt idx="18165">
                  <c:v>-8.4852699999999999</c:v>
                </c:pt>
                <c:pt idx="18166">
                  <c:v>-8.4852799999999995</c:v>
                </c:pt>
                <c:pt idx="18167">
                  <c:v>-8.4853000000000005</c:v>
                </c:pt>
                <c:pt idx="18168">
                  <c:v>-8.4853100000000001</c:v>
                </c:pt>
                <c:pt idx="18169">
                  <c:v>-8.4853199999999998</c:v>
                </c:pt>
                <c:pt idx="18170">
                  <c:v>-8.4853299999999994</c:v>
                </c:pt>
                <c:pt idx="18171">
                  <c:v>-8.4853500000000004</c:v>
                </c:pt>
                <c:pt idx="18172">
                  <c:v>-8.48536</c:v>
                </c:pt>
                <c:pt idx="18173">
                  <c:v>-8.4853699999999996</c:v>
                </c:pt>
                <c:pt idx="18174">
                  <c:v>-8.4853799999999993</c:v>
                </c:pt>
                <c:pt idx="18175">
                  <c:v>-8.4853900000000007</c:v>
                </c:pt>
                <c:pt idx="18176">
                  <c:v>-8.4854000000000003</c:v>
                </c:pt>
                <c:pt idx="18177">
                  <c:v>-8.4854099999999999</c:v>
                </c:pt>
                <c:pt idx="18178">
                  <c:v>-8.4854199999999995</c:v>
                </c:pt>
                <c:pt idx="18179">
                  <c:v>-8.4854299999999991</c:v>
                </c:pt>
                <c:pt idx="18180">
                  <c:v>-8.4854400000000005</c:v>
                </c:pt>
                <c:pt idx="18181">
                  <c:v>-8.4854400000000005</c:v>
                </c:pt>
                <c:pt idx="18182">
                  <c:v>-8.4854500000000002</c:v>
                </c:pt>
                <c:pt idx="18183">
                  <c:v>-8.4854500000000002</c:v>
                </c:pt>
                <c:pt idx="18184">
                  <c:v>-8.4854599999999998</c:v>
                </c:pt>
                <c:pt idx="18185">
                  <c:v>-8.4854599999999998</c:v>
                </c:pt>
                <c:pt idx="18186">
                  <c:v>-8.4854699999999994</c:v>
                </c:pt>
                <c:pt idx="18187">
                  <c:v>-8.4854699999999994</c:v>
                </c:pt>
                <c:pt idx="18188">
                  <c:v>-8.4854699999999994</c:v>
                </c:pt>
                <c:pt idx="18189">
                  <c:v>-8.4854699999999994</c:v>
                </c:pt>
                <c:pt idx="18190">
                  <c:v>-8.4854699999999994</c:v>
                </c:pt>
                <c:pt idx="18191">
                  <c:v>-8.4854699999999994</c:v>
                </c:pt>
                <c:pt idx="18192">
                  <c:v>-8.4854599999999998</c:v>
                </c:pt>
                <c:pt idx="18193">
                  <c:v>-8.4854599999999998</c:v>
                </c:pt>
                <c:pt idx="18194">
                  <c:v>-8.4854599999999998</c:v>
                </c:pt>
                <c:pt idx="18195">
                  <c:v>-8.4854500000000002</c:v>
                </c:pt>
                <c:pt idx="18196">
                  <c:v>-8.4854500000000002</c:v>
                </c:pt>
                <c:pt idx="18197">
                  <c:v>-8.4854400000000005</c:v>
                </c:pt>
                <c:pt idx="18198">
                  <c:v>-8.4854299999999991</c:v>
                </c:pt>
                <c:pt idx="18199">
                  <c:v>-8.4854299999999991</c:v>
                </c:pt>
                <c:pt idx="18200">
                  <c:v>-8.4854199999999995</c:v>
                </c:pt>
                <c:pt idx="18201">
                  <c:v>-8.4854099999999999</c:v>
                </c:pt>
                <c:pt idx="18202">
                  <c:v>-8.4854000000000003</c:v>
                </c:pt>
                <c:pt idx="18203">
                  <c:v>-8.4853900000000007</c:v>
                </c:pt>
                <c:pt idx="18204">
                  <c:v>-8.4853799999999993</c:v>
                </c:pt>
                <c:pt idx="18205">
                  <c:v>-8.4853699999999996</c:v>
                </c:pt>
                <c:pt idx="18206">
                  <c:v>-8.48536</c:v>
                </c:pt>
                <c:pt idx="18207">
                  <c:v>-8.4853400000000008</c:v>
                </c:pt>
                <c:pt idx="18208">
                  <c:v>-8.4853299999999994</c:v>
                </c:pt>
                <c:pt idx="18209">
                  <c:v>-8.4853199999999998</c:v>
                </c:pt>
                <c:pt idx="18210">
                  <c:v>-8.4853100000000001</c:v>
                </c:pt>
                <c:pt idx="18211">
                  <c:v>-8.4852900000000009</c:v>
                </c:pt>
                <c:pt idx="18212">
                  <c:v>-8.4852799999999995</c:v>
                </c:pt>
                <c:pt idx="18213">
                  <c:v>-8.4852699999999999</c:v>
                </c:pt>
                <c:pt idx="18214">
                  <c:v>-8.4852600000000002</c:v>
                </c:pt>
                <c:pt idx="18215">
                  <c:v>-8.4852399999999992</c:v>
                </c:pt>
                <c:pt idx="18216">
                  <c:v>-8.4852299999999996</c:v>
                </c:pt>
                <c:pt idx="18217">
                  <c:v>-8.48522</c:v>
                </c:pt>
                <c:pt idx="18218">
                  <c:v>-8.4852100000000004</c:v>
                </c:pt>
                <c:pt idx="18219">
                  <c:v>-8.4852000000000007</c:v>
                </c:pt>
                <c:pt idx="18220">
                  <c:v>-8.4851899999999993</c:v>
                </c:pt>
                <c:pt idx="18221">
                  <c:v>-8.4851799999999997</c:v>
                </c:pt>
                <c:pt idx="18222">
                  <c:v>-8.4851700000000001</c:v>
                </c:pt>
                <c:pt idx="18223">
                  <c:v>-8.4851600000000005</c:v>
                </c:pt>
                <c:pt idx="18224">
                  <c:v>-8.4851500000000009</c:v>
                </c:pt>
                <c:pt idx="18225">
                  <c:v>-8.4851399999999995</c:v>
                </c:pt>
                <c:pt idx="18226">
                  <c:v>-8.4851299999999998</c:v>
                </c:pt>
                <c:pt idx="18227">
                  <c:v>-8.4851299999999998</c:v>
                </c:pt>
                <c:pt idx="18228">
                  <c:v>-8.4851200000000002</c:v>
                </c:pt>
                <c:pt idx="18229">
                  <c:v>-8.4851100000000006</c:v>
                </c:pt>
                <c:pt idx="18230">
                  <c:v>-8.4851100000000006</c:v>
                </c:pt>
                <c:pt idx="18231">
                  <c:v>-8.4851100000000006</c:v>
                </c:pt>
                <c:pt idx="18232">
                  <c:v>-8.4850999999999992</c:v>
                </c:pt>
                <c:pt idx="18233">
                  <c:v>-8.4850999999999992</c:v>
                </c:pt>
                <c:pt idx="18234">
                  <c:v>-8.4850999999999992</c:v>
                </c:pt>
                <c:pt idx="18235">
                  <c:v>-8.4850999999999992</c:v>
                </c:pt>
                <c:pt idx="18236">
                  <c:v>-8.4850999999999992</c:v>
                </c:pt>
                <c:pt idx="18237">
                  <c:v>-8.4850999999999992</c:v>
                </c:pt>
                <c:pt idx="18238">
                  <c:v>-8.4850999999999992</c:v>
                </c:pt>
                <c:pt idx="18239">
                  <c:v>-8.4850999999999992</c:v>
                </c:pt>
                <c:pt idx="18240">
                  <c:v>-8.4851100000000006</c:v>
                </c:pt>
                <c:pt idx="18241">
                  <c:v>-8.4851100000000006</c:v>
                </c:pt>
                <c:pt idx="18242">
                  <c:v>-8.4851200000000002</c:v>
                </c:pt>
                <c:pt idx="18243">
                  <c:v>-8.4851200000000002</c:v>
                </c:pt>
                <c:pt idx="18244">
                  <c:v>-8.4851299999999998</c:v>
                </c:pt>
                <c:pt idx="18245">
                  <c:v>-8.4851399999999995</c:v>
                </c:pt>
                <c:pt idx="18246">
                  <c:v>-8.4851500000000009</c:v>
                </c:pt>
                <c:pt idx="18247">
                  <c:v>-8.4851600000000005</c:v>
                </c:pt>
                <c:pt idx="18248">
                  <c:v>-8.4851600000000005</c:v>
                </c:pt>
                <c:pt idx="18249">
                  <c:v>-8.4851700000000001</c:v>
                </c:pt>
                <c:pt idx="18250">
                  <c:v>-8.4851799999999997</c:v>
                </c:pt>
                <c:pt idx="18251">
                  <c:v>-8.4852000000000007</c:v>
                </c:pt>
                <c:pt idx="18252">
                  <c:v>-8.4852100000000004</c:v>
                </c:pt>
                <c:pt idx="18253">
                  <c:v>-8.48522</c:v>
                </c:pt>
                <c:pt idx="18254">
                  <c:v>-8.4852299999999996</c:v>
                </c:pt>
                <c:pt idx="18255">
                  <c:v>-8.4852399999999992</c:v>
                </c:pt>
                <c:pt idx="18256">
                  <c:v>-8.4852500000000006</c:v>
                </c:pt>
                <c:pt idx="18257">
                  <c:v>-8.4852699999999999</c:v>
                </c:pt>
                <c:pt idx="18258">
                  <c:v>-8.4852799999999995</c:v>
                </c:pt>
                <c:pt idx="18259">
                  <c:v>-8.4852900000000009</c:v>
                </c:pt>
                <c:pt idx="18260">
                  <c:v>-8.4853000000000005</c:v>
                </c:pt>
                <c:pt idx="18261">
                  <c:v>-8.4853100000000001</c:v>
                </c:pt>
                <c:pt idx="18262">
                  <c:v>-8.4853299999999994</c:v>
                </c:pt>
                <c:pt idx="18263">
                  <c:v>-8.4853400000000008</c:v>
                </c:pt>
                <c:pt idx="18264">
                  <c:v>-8.4853500000000004</c:v>
                </c:pt>
                <c:pt idx="18265">
                  <c:v>-8.48536</c:v>
                </c:pt>
                <c:pt idx="18266">
                  <c:v>-8.4853699999999996</c:v>
                </c:pt>
                <c:pt idx="18267">
                  <c:v>-8.4853799999999993</c:v>
                </c:pt>
                <c:pt idx="18268">
                  <c:v>-8.4853900000000007</c:v>
                </c:pt>
                <c:pt idx="18269">
                  <c:v>-8.4854000000000003</c:v>
                </c:pt>
                <c:pt idx="18270">
                  <c:v>-8.4854099999999999</c:v>
                </c:pt>
                <c:pt idx="18271">
                  <c:v>-8.4854199999999995</c:v>
                </c:pt>
                <c:pt idx="18272">
                  <c:v>-8.4854299999999991</c:v>
                </c:pt>
                <c:pt idx="18273">
                  <c:v>-8.4854299999999991</c:v>
                </c:pt>
                <c:pt idx="18274">
                  <c:v>-8.4854400000000005</c:v>
                </c:pt>
                <c:pt idx="18275">
                  <c:v>-8.4854400000000005</c:v>
                </c:pt>
                <c:pt idx="18276">
                  <c:v>-8.4854500000000002</c:v>
                </c:pt>
                <c:pt idx="18277">
                  <c:v>-8.4854500000000002</c:v>
                </c:pt>
                <c:pt idx="18278">
                  <c:v>-8.4854599999999998</c:v>
                </c:pt>
                <c:pt idx="18279">
                  <c:v>-8.4854599999999998</c:v>
                </c:pt>
                <c:pt idx="18280">
                  <c:v>-8.4854599999999998</c:v>
                </c:pt>
                <c:pt idx="18281">
                  <c:v>-8.4854599999999998</c:v>
                </c:pt>
                <c:pt idx="18282">
                  <c:v>-8.4854599999999998</c:v>
                </c:pt>
                <c:pt idx="18283">
                  <c:v>-8.4854599999999998</c:v>
                </c:pt>
                <c:pt idx="18284">
                  <c:v>-8.4854599999999998</c:v>
                </c:pt>
                <c:pt idx="18285">
                  <c:v>-8.4854500000000002</c:v>
                </c:pt>
                <c:pt idx="18286">
                  <c:v>-8.4854500000000002</c:v>
                </c:pt>
                <c:pt idx="18287">
                  <c:v>-8.4854500000000002</c:v>
                </c:pt>
                <c:pt idx="18288">
                  <c:v>-8.4854400000000005</c:v>
                </c:pt>
                <c:pt idx="18289">
                  <c:v>-8.4854400000000005</c:v>
                </c:pt>
                <c:pt idx="18290">
                  <c:v>-8.4854299999999991</c:v>
                </c:pt>
                <c:pt idx="18291">
                  <c:v>-8.4854199999999995</c:v>
                </c:pt>
                <c:pt idx="18292">
                  <c:v>-8.4854099999999999</c:v>
                </c:pt>
                <c:pt idx="18293">
                  <c:v>-8.4854099999999999</c:v>
                </c:pt>
                <c:pt idx="18294">
                  <c:v>-8.4854000000000003</c:v>
                </c:pt>
                <c:pt idx="18295">
                  <c:v>-8.4853900000000007</c:v>
                </c:pt>
                <c:pt idx="18296">
                  <c:v>-8.4853799999999993</c:v>
                </c:pt>
                <c:pt idx="18297">
                  <c:v>-8.4853699999999996</c:v>
                </c:pt>
                <c:pt idx="18298">
                  <c:v>-8.48536</c:v>
                </c:pt>
                <c:pt idx="18299">
                  <c:v>-8.4853500000000004</c:v>
                </c:pt>
                <c:pt idx="18300">
                  <c:v>-8.4853299999999994</c:v>
                </c:pt>
                <c:pt idx="18301">
                  <c:v>-8.4853199999999998</c:v>
                </c:pt>
                <c:pt idx="18302">
                  <c:v>-8.4853100000000001</c:v>
                </c:pt>
                <c:pt idx="18303">
                  <c:v>-8.4853000000000005</c:v>
                </c:pt>
                <c:pt idx="18304">
                  <c:v>-8.4852900000000009</c:v>
                </c:pt>
                <c:pt idx="18305">
                  <c:v>-8.4852799999999995</c:v>
                </c:pt>
                <c:pt idx="18306">
                  <c:v>-8.4852600000000002</c:v>
                </c:pt>
                <c:pt idx="18307">
                  <c:v>-8.4852500000000006</c:v>
                </c:pt>
                <c:pt idx="18308">
                  <c:v>-8.4852399999999992</c:v>
                </c:pt>
                <c:pt idx="18309">
                  <c:v>-8.4852299999999996</c:v>
                </c:pt>
                <c:pt idx="18310">
                  <c:v>-8.48522</c:v>
                </c:pt>
                <c:pt idx="18311">
                  <c:v>-8.4852100000000004</c:v>
                </c:pt>
                <c:pt idx="18312">
                  <c:v>-8.4852000000000007</c:v>
                </c:pt>
                <c:pt idx="18313">
                  <c:v>-8.4851899999999993</c:v>
                </c:pt>
                <c:pt idx="18314">
                  <c:v>-8.4851799999999997</c:v>
                </c:pt>
                <c:pt idx="18315">
                  <c:v>-8.4851700000000001</c:v>
                </c:pt>
                <c:pt idx="18316">
                  <c:v>-8.4851600000000005</c:v>
                </c:pt>
                <c:pt idx="18317">
                  <c:v>-8.4851500000000009</c:v>
                </c:pt>
                <c:pt idx="18318">
                  <c:v>-8.4851399999999995</c:v>
                </c:pt>
                <c:pt idx="18319">
                  <c:v>-8.4851399999999995</c:v>
                </c:pt>
                <c:pt idx="18320">
                  <c:v>-8.4851299999999998</c:v>
                </c:pt>
                <c:pt idx="18321">
                  <c:v>-8.4851200000000002</c:v>
                </c:pt>
                <c:pt idx="18322">
                  <c:v>-8.4851200000000002</c:v>
                </c:pt>
                <c:pt idx="18323">
                  <c:v>-8.4851200000000002</c:v>
                </c:pt>
                <c:pt idx="18324">
                  <c:v>-8.4851100000000006</c:v>
                </c:pt>
                <c:pt idx="18325">
                  <c:v>-8.4851100000000006</c:v>
                </c:pt>
                <c:pt idx="18326">
                  <c:v>-8.4851100000000006</c:v>
                </c:pt>
                <c:pt idx="18327">
                  <c:v>-8.4851100000000006</c:v>
                </c:pt>
                <c:pt idx="18328">
                  <c:v>-8.4851100000000006</c:v>
                </c:pt>
                <c:pt idx="18329">
                  <c:v>-8.4851100000000006</c:v>
                </c:pt>
                <c:pt idx="18330">
                  <c:v>-8.4851100000000006</c:v>
                </c:pt>
                <c:pt idx="18331">
                  <c:v>-8.4851100000000006</c:v>
                </c:pt>
                <c:pt idx="18332">
                  <c:v>-8.4851200000000002</c:v>
                </c:pt>
                <c:pt idx="18333">
                  <c:v>-8.4851200000000002</c:v>
                </c:pt>
                <c:pt idx="18334">
                  <c:v>-8.4851200000000002</c:v>
                </c:pt>
                <c:pt idx="18335">
                  <c:v>-8.4851299999999998</c:v>
                </c:pt>
                <c:pt idx="18336">
                  <c:v>-8.4851399999999995</c:v>
                </c:pt>
                <c:pt idx="18337">
                  <c:v>-8.4851399999999995</c:v>
                </c:pt>
                <c:pt idx="18338">
                  <c:v>-8.4851500000000009</c:v>
                </c:pt>
                <c:pt idx="18339">
                  <c:v>-8.4851600000000005</c:v>
                </c:pt>
                <c:pt idx="18340">
                  <c:v>-8.4851700000000001</c:v>
                </c:pt>
                <c:pt idx="18341">
                  <c:v>-8.4851799999999997</c:v>
                </c:pt>
                <c:pt idx="18342">
                  <c:v>-8.4851799999999997</c:v>
                </c:pt>
                <c:pt idx="18343">
                  <c:v>-8.4851899999999993</c:v>
                </c:pt>
                <c:pt idx="18344">
                  <c:v>-8.4852100000000004</c:v>
                </c:pt>
                <c:pt idx="18345">
                  <c:v>-8.48522</c:v>
                </c:pt>
                <c:pt idx="18346">
                  <c:v>-8.4852299999999996</c:v>
                </c:pt>
                <c:pt idx="18347">
                  <c:v>-8.4852399999999992</c:v>
                </c:pt>
                <c:pt idx="18348">
                  <c:v>-8.4852500000000006</c:v>
                </c:pt>
                <c:pt idx="18349">
                  <c:v>-8.4852600000000002</c:v>
                </c:pt>
                <c:pt idx="18350">
                  <c:v>-8.4852699999999999</c:v>
                </c:pt>
                <c:pt idx="18351">
                  <c:v>-8.4852799999999995</c:v>
                </c:pt>
                <c:pt idx="18352">
                  <c:v>-8.4853000000000005</c:v>
                </c:pt>
                <c:pt idx="18353">
                  <c:v>-8.4853100000000001</c:v>
                </c:pt>
                <c:pt idx="18354">
                  <c:v>-8.4853199999999998</c:v>
                </c:pt>
                <c:pt idx="18355">
                  <c:v>-8.4853299999999994</c:v>
                </c:pt>
                <c:pt idx="18356">
                  <c:v>-8.4853400000000008</c:v>
                </c:pt>
                <c:pt idx="18357">
                  <c:v>-8.4853500000000004</c:v>
                </c:pt>
                <c:pt idx="18358">
                  <c:v>-8.48536</c:v>
                </c:pt>
                <c:pt idx="18359">
                  <c:v>-8.4853699999999996</c:v>
                </c:pt>
                <c:pt idx="18360">
                  <c:v>-8.4853799999999993</c:v>
                </c:pt>
                <c:pt idx="18361">
                  <c:v>-8.4853900000000007</c:v>
                </c:pt>
                <c:pt idx="18362">
                  <c:v>-8.4854000000000003</c:v>
                </c:pt>
                <c:pt idx="18363">
                  <c:v>-8.4854099999999999</c:v>
                </c:pt>
                <c:pt idx="18364">
                  <c:v>-8.4854199999999995</c:v>
                </c:pt>
                <c:pt idx="18365">
                  <c:v>-8.4854199999999995</c:v>
                </c:pt>
                <c:pt idx="18366">
                  <c:v>-8.4854299999999991</c:v>
                </c:pt>
                <c:pt idx="18367">
                  <c:v>-8.4854299999999991</c:v>
                </c:pt>
                <c:pt idx="18368">
                  <c:v>-8.4854400000000005</c:v>
                </c:pt>
                <c:pt idx="18369">
                  <c:v>-8.4854400000000005</c:v>
                </c:pt>
                <c:pt idx="18370">
                  <c:v>-8.4854500000000002</c:v>
                </c:pt>
                <c:pt idx="18371">
                  <c:v>-8.4854500000000002</c:v>
                </c:pt>
                <c:pt idx="18372">
                  <c:v>-8.4854500000000002</c:v>
                </c:pt>
                <c:pt idx="18373">
                  <c:v>-8.4854500000000002</c:v>
                </c:pt>
                <c:pt idx="18374">
                  <c:v>-8.4854500000000002</c:v>
                </c:pt>
                <c:pt idx="18375">
                  <c:v>-8.4854500000000002</c:v>
                </c:pt>
                <c:pt idx="18376">
                  <c:v>-8.4854500000000002</c:v>
                </c:pt>
                <c:pt idx="18377">
                  <c:v>-8.4854500000000002</c:v>
                </c:pt>
                <c:pt idx="18378">
                  <c:v>-8.4854400000000005</c:v>
                </c:pt>
                <c:pt idx="18379">
                  <c:v>-8.4854400000000005</c:v>
                </c:pt>
                <c:pt idx="18380">
                  <c:v>-8.4854400000000005</c:v>
                </c:pt>
                <c:pt idx="18381">
                  <c:v>-8.4854299999999991</c:v>
                </c:pt>
                <c:pt idx="18382">
                  <c:v>-8.4854299999999991</c:v>
                </c:pt>
                <c:pt idx="18383">
                  <c:v>-8.4854199999999995</c:v>
                </c:pt>
                <c:pt idx="18384">
                  <c:v>-8.4854099999999999</c:v>
                </c:pt>
                <c:pt idx="18385">
                  <c:v>-8.4854000000000003</c:v>
                </c:pt>
                <c:pt idx="18386">
                  <c:v>-8.4854000000000003</c:v>
                </c:pt>
                <c:pt idx="18387">
                  <c:v>-8.4853900000000007</c:v>
                </c:pt>
                <c:pt idx="18388">
                  <c:v>-8.4853799999999993</c:v>
                </c:pt>
                <c:pt idx="18389">
                  <c:v>-8.4853699999999996</c:v>
                </c:pt>
                <c:pt idx="18390">
                  <c:v>-8.48536</c:v>
                </c:pt>
                <c:pt idx="18391">
                  <c:v>-8.4853500000000004</c:v>
                </c:pt>
                <c:pt idx="18392">
                  <c:v>-8.4853400000000008</c:v>
                </c:pt>
                <c:pt idx="18393">
                  <c:v>-8.4853299999999994</c:v>
                </c:pt>
                <c:pt idx="18394">
                  <c:v>-8.4853100000000001</c:v>
                </c:pt>
                <c:pt idx="18395">
                  <c:v>-8.4853000000000005</c:v>
                </c:pt>
                <c:pt idx="18396">
                  <c:v>-8.4852900000000009</c:v>
                </c:pt>
                <c:pt idx="18397">
                  <c:v>-8.4852799999999995</c:v>
                </c:pt>
                <c:pt idx="18398">
                  <c:v>-8.4852699999999999</c:v>
                </c:pt>
                <c:pt idx="18399">
                  <c:v>-8.4852600000000002</c:v>
                </c:pt>
                <c:pt idx="18400">
                  <c:v>-8.4852500000000006</c:v>
                </c:pt>
                <c:pt idx="18401">
                  <c:v>-8.4852399999999992</c:v>
                </c:pt>
                <c:pt idx="18402">
                  <c:v>-8.48522</c:v>
                </c:pt>
                <c:pt idx="18403">
                  <c:v>-8.4852100000000004</c:v>
                </c:pt>
                <c:pt idx="18404">
                  <c:v>-8.4852000000000007</c:v>
                </c:pt>
                <c:pt idx="18405">
                  <c:v>-8.4851899999999993</c:v>
                </c:pt>
                <c:pt idx="18406">
                  <c:v>-8.4851799999999997</c:v>
                </c:pt>
                <c:pt idx="18407">
                  <c:v>-8.4851799999999997</c:v>
                </c:pt>
                <c:pt idx="18408">
                  <c:v>-8.4851700000000001</c:v>
                </c:pt>
                <c:pt idx="18409">
                  <c:v>-8.4851600000000005</c:v>
                </c:pt>
                <c:pt idx="18410">
                  <c:v>-8.4851500000000009</c:v>
                </c:pt>
                <c:pt idx="18411">
                  <c:v>-8.4851500000000009</c:v>
                </c:pt>
                <c:pt idx="18412">
                  <c:v>-8.4851399999999995</c:v>
                </c:pt>
                <c:pt idx="18413">
                  <c:v>-8.4851299999999998</c:v>
                </c:pt>
                <c:pt idx="18414">
                  <c:v>-8.4851299999999998</c:v>
                </c:pt>
                <c:pt idx="18415">
                  <c:v>-8.4851200000000002</c:v>
                </c:pt>
                <c:pt idx="18416">
                  <c:v>-8.4851200000000002</c:v>
                </c:pt>
                <c:pt idx="18417">
                  <c:v>-8.4851200000000002</c:v>
                </c:pt>
                <c:pt idx="18418">
                  <c:v>-8.4851200000000002</c:v>
                </c:pt>
                <c:pt idx="18419">
                  <c:v>-8.4851200000000002</c:v>
                </c:pt>
                <c:pt idx="18420">
                  <c:v>-8.4851200000000002</c:v>
                </c:pt>
                <c:pt idx="18421">
                  <c:v>-8.4851200000000002</c:v>
                </c:pt>
                <c:pt idx="18422">
                  <c:v>-8.4851200000000002</c:v>
                </c:pt>
                <c:pt idx="18423">
                  <c:v>-8.4851200000000002</c:v>
                </c:pt>
                <c:pt idx="18424">
                  <c:v>-8.4851200000000002</c:v>
                </c:pt>
                <c:pt idx="18425">
                  <c:v>-8.4851299999999998</c:v>
                </c:pt>
                <c:pt idx="18426">
                  <c:v>-8.4851299999999998</c:v>
                </c:pt>
                <c:pt idx="18427">
                  <c:v>-8.4851299999999998</c:v>
                </c:pt>
                <c:pt idx="18428">
                  <c:v>-8.4851399999999995</c:v>
                </c:pt>
                <c:pt idx="18429">
                  <c:v>-8.4851500000000009</c:v>
                </c:pt>
                <c:pt idx="18430">
                  <c:v>-8.4851500000000009</c:v>
                </c:pt>
                <c:pt idx="18431">
                  <c:v>-8.4851600000000005</c:v>
                </c:pt>
                <c:pt idx="18432">
                  <c:v>-8.4851700000000001</c:v>
                </c:pt>
                <c:pt idx="18433">
                  <c:v>-8.4851799999999997</c:v>
                </c:pt>
                <c:pt idx="18434">
                  <c:v>-8.4851899999999993</c:v>
                </c:pt>
                <c:pt idx="18435">
                  <c:v>-8.4851899999999993</c:v>
                </c:pt>
                <c:pt idx="18436">
                  <c:v>-8.4852000000000007</c:v>
                </c:pt>
                <c:pt idx="18437">
                  <c:v>-8.4852100000000004</c:v>
                </c:pt>
                <c:pt idx="18438">
                  <c:v>-8.4852299999999996</c:v>
                </c:pt>
                <c:pt idx="18439">
                  <c:v>-8.4852399999999992</c:v>
                </c:pt>
                <c:pt idx="18440">
                  <c:v>-8.4852500000000006</c:v>
                </c:pt>
                <c:pt idx="18441">
                  <c:v>-8.4852600000000002</c:v>
                </c:pt>
                <c:pt idx="18442">
                  <c:v>-8.4852699999999999</c:v>
                </c:pt>
                <c:pt idx="18443">
                  <c:v>-8.4852799999999995</c:v>
                </c:pt>
                <c:pt idx="18444">
                  <c:v>-8.4852900000000009</c:v>
                </c:pt>
                <c:pt idx="18445">
                  <c:v>-8.4853000000000005</c:v>
                </c:pt>
                <c:pt idx="18446">
                  <c:v>-8.4853100000000001</c:v>
                </c:pt>
                <c:pt idx="18447">
                  <c:v>-8.4853199999999998</c:v>
                </c:pt>
                <c:pt idx="18448">
                  <c:v>-8.4853299999999994</c:v>
                </c:pt>
                <c:pt idx="18449">
                  <c:v>-8.4853400000000008</c:v>
                </c:pt>
                <c:pt idx="18450">
                  <c:v>-8.4853500000000004</c:v>
                </c:pt>
                <c:pt idx="18451">
                  <c:v>-8.48536</c:v>
                </c:pt>
                <c:pt idx="18452">
                  <c:v>-8.4853699999999996</c:v>
                </c:pt>
                <c:pt idx="18453">
                  <c:v>-8.4853799999999993</c:v>
                </c:pt>
                <c:pt idx="18454">
                  <c:v>-8.4853900000000007</c:v>
                </c:pt>
                <c:pt idx="18455">
                  <c:v>-8.4854000000000003</c:v>
                </c:pt>
                <c:pt idx="18456">
                  <c:v>-8.4854099999999999</c:v>
                </c:pt>
                <c:pt idx="18457">
                  <c:v>-8.4854099999999999</c:v>
                </c:pt>
                <c:pt idx="18458">
                  <c:v>-8.4854199999999995</c:v>
                </c:pt>
                <c:pt idx="18459">
                  <c:v>-8.4854199999999995</c:v>
                </c:pt>
                <c:pt idx="18460">
                  <c:v>-8.4854299999999991</c:v>
                </c:pt>
                <c:pt idx="18461">
                  <c:v>-8.4854299999999991</c:v>
                </c:pt>
                <c:pt idx="18462">
                  <c:v>-8.4854400000000005</c:v>
                </c:pt>
                <c:pt idx="18463">
                  <c:v>-8.4854400000000005</c:v>
                </c:pt>
                <c:pt idx="18464">
                  <c:v>-8.4854400000000005</c:v>
                </c:pt>
                <c:pt idx="18465">
                  <c:v>-8.4854400000000005</c:v>
                </c:pt>
                <c:pt idx="18466">
                  <c:v>-8.4854400000000005</c:v>
                </c:pt>
                <c:pt idx="18467">
                  <c:v>-8.4854400000000005</c:v>
                </c:pt>
                <c:pt idx="18468">
                  <c:v>-8.4854400000000005</c:v>
                </c:pt>
                <c:pt idx="18469">
                  <c:v>-8.4854400000000005</c:v>
                </c:pt>
                <c:pt idx="18470">
                  <c:v>-8.4854400000000005</c:v>
                </c:pt>
                <c:pt idx="18471">
                  <c:v>-8.4854299999999991</c:v>
                </c:pt>
                <c:pt idx="18472">
                  <c:v>-8.4854299999999991</c:v>
                </c:pt>
                <c:pt idx="18473">
                  <c:v>-8.4854299999999991</c:v>
                </c:pt>
                <c:pt idx="18474">
                  <c:v>-8.4854199999999995</c:v>
                </c:pt>
                <c:pt idx="18475">
                  <c:v>-8.4854099999999999</c:v>
                </c:pt>
                <c:pt idx="18476">
                  <c:v>-8.4854099999999999</c:v>
                </c:pt>
                <c:pt idx="18477">
                  <c:v>-8.4854000000000003</c:v>
                </c:pt>
                <c:pt idx="18478">
                  <c:v>-8.4853900000000007</c:v>
                </c:pt>
                <c:pt idx="18479">
                  <c:v>-8.4853900000000007</c:v>
                </c:pt>
                <c:pt idx="18480">
                  <c:v>-8.4853799999999993</c:v>
                </c:pt>
                <c:pt idx="18481">
                  <c:v>-8.4853699999999996</c:v>
                </c:pt>
                <c:pt idx="18482">
                  <c:v>-8.48536</c:v>
                </c:pt>
                <c:pt idx="18483">
                  <c:v>-8.4853500000000004</c:v>
                </c:pt>
                <c:pt idx="18484">
                  <c:v>-8.4853400000000008</c:v>
                </c:pt>
                <c:pt idx="18485">
                  <c:v>-8.4853299999999994</c:v>
                </c:pt>
                <c:pt idx="18486">
                  <c:v>-8.4853199999999998</c:v>
                </c:pt>
                <c:pt idx="18487">
                  <c:v>-8.4853100000000001</c:v>
                </c:pt>
                <c:pt idx="18488">
                  <c:v>-8.4853000000000005</c:v>
                </c:pt>
                <c:pt idx="18489">
                  <c:v>-8.4852900000000009</c:v>
                </c:pt>
                <c:pt idx="18490">
                  <c:v>-8.4852699999999999</c:v>
                </c:pt>
                <c:pt idx="18491">
                  <c:v>-8.4852600000000002</c:v>
                </c:pt>
                <c:pt idx="18492">
                  <c:v>-8.4852500000000006</c:v>
                </c:pt>
                <c:pt idx="18493">
                  <c:v>-8.4852399999999992</c:v>
                </c:pt>
                <c:pt idx="18494">
                  <c:v>-8.4852299999999996</c:v>
                </c:pt>
                <c:pt idx="18495">
                  <c:v>-8.48522</c:v>
                </c:pt>
                <c:pt idx="18496">
                  <c:v>-8.4852100000000004</c:v>
                </c:pt>
                <c:pt idx="18497">
                  <c:v>-8.4852000000000007</c:v>
                </c:pt>
                <c:pt idx="18498">
                  <c:v>-8.4851899999999993</c:v>
                </c:pt>
                <c:pt idx="18499">
                  <c:v>-8.4851799999999997</c:v>
                </c:pt>
                <c:pt idx="18500">
                  <c:v>-8.4851799999999997</c:v>
                </c:pt>
                <c:pt idx="18501">
                  <c:v>-8.4851700000000001</c:v>
                </c:pt>
                <c:pt idx="18502">
                  <c:v>-8.4851600000000005</c:v>
                </c:pt>
                <c:pt idx="18503">
                  <c:v>-8.4851500000000009</c:v>
                </c:pt>
                <c:pt idx="18504">
                  <c:v>-8.4851500000000009</c:v>
                </c:pt>
                <c:pt idx="18505">
                  <c:v>-8.4851399999999995</c:v>
                </c:pt>
                <c:pt idx="18506">
                  <c:v>-8.4851399999999995</c:v>
                </c:pt>
                <c:pt idx="18507">
                  <c:v>-8.4851299999999998</c:v>
                </c:pt>
                <c:pt idx="18508">
                  <c:v>-8.4851299999999998</c:v>
                </c:pt>
                <c:pt idx="18509">
                  <c:v>-8.4851299999999998</c:v>
                </c:pt>
                <c:pt idx="18510">
                  <c:v>-8.4851299999999998</c:v>
                </c:pt>
                <c:pt idx="18511">
                  <c:v>-8.4851200000000002</c:v>
                </c:pt>
                <c:pt idx="18512">
                  <c:v>-8.4851200000000002</c:v>
                </c:pt>
                <c:pt idx="18513">
                  <c:v>-8.4851200000000002</c:v>
                </c:pt>
                <c:pt idx="18514">
                  <c:v>-8.4851200000000002</c:v>
                </c:pt>
                <c:pt idx="18515">
                  <c:v>-8.4851299999999998</c:v>
                </c:pt>
                <c:pt idx="18516">
                  <c:v>-8.4851299999999998</c:v>
                </c:pt>
                <c:pt idx="18517">
                  <c:v>-8.4851299999999998</c:v>
                </c:pt>
                <c:pt idx="18518">
                  <c:v>-8.4851299999999998</c:v>
                </c:pt>
                <c:pt idx="18519">
                  <c:v>-8.4851399999999995</c:v>
                </c:pt>
                <c:pt idx="18520">
                  <c:v>-8.4851399999999995</c:v>
                </c:pt>
                <c:pt idx="18521">
                  <c:v>-8.4851500000000009</c:v>
                </c:pt>
                <c:pt idx="18522">
                  <c:v>-8.4851600000000005</c:v>
                </c:pt>
                <c:pt idx="18523">
                  <c:v>-8.4851600000000005</c:v>
                </c:pt>
                <c:pt idx="18524">
                  <c:v>-8.4851700000000001</c:v>
                </c:pt>
                <c:pt idx="18525">
                  <c:v>-8.4851799999999997</c:v>
                </c:pt>
                <c:pt idx="18526">
                  <c:v>-8.4851899999999993</c:v>
                </c:pt>
                <c:pt idx="18527">
                  <c:v>-8.4852000000000007</c:v>
                </c:pt>
                <c:pt idx="18528">
                  <c:v>-8.4852000000000007</c:v>
                </c:pt>
                <c:pt idx="18529">
                  <c:v>-8.4852100000000004</c:v>
                </c:pt>
                <c:pt idx="18530">
                  <c:v>-8.48522</c:v>
                </c:pt>
                <c:pt idx="18531">
                  <c:v>-8.4852299999999996</c:v>
                </c:pt>
                <c:pt idx="18532">
                  <c:v>-8.4852399999999992</c:v>
                </c:pt>
                <c:pt idx="18533">
                  <c:v>-8.4852500000000006</c:v>
                </c:pt>
                <c:pt idx="18534">
                  <c:v>-8.4852600000000002</c:v>
                </c:pt>
                <c:pt idx="18535">
                  <c:v>-8.4852799999999995</c:v>
                </c:pt>
                <c:pt idx="18536">
                  <c:v>-8.4852900000000009</c:v>
                </c:pt>
                <c:pt idx="18537">
                  <c:v>-8.4853000000000005</c:v>
                </c:pt>
                <c:pt idx="18538">
                  <c:v>-8.4853100000000001</c:v>
                </c:pt>
                <c:pt idx="18539">
                  <c:v>-8.4853199999999998</c:v>
                </c:pt>
                <c:pt idx="18540">
                  <c:v>-8.4853299999999994</c:v>
                </c:pt>
                <c:pt idx="18541">
                  <c:v>-8.4853400000000008</c:v>
                </c:pt>
                <c:pt idx="18542">
                  <c:v>-8.4853500000000004</c:v>
                </c:pt>
                <c:pt idx="18543">
                  <c:v>-8.48536</c:v>
                </c:pt>
                <c:pt idx="18544">
                  <c:v>-8.4853699999999996</c:v>
                </c:pt>
                <c:pt idx="18545">
                  <c:v>-8.4853699999999996</c:v>
                </c:pt>
                <c:pt idx="18546">
                  <c:v>-8.4853799999999993</c:v>
                </c:pt>
                <c:pt idx="18547">
                  <c:v>-8.4853900000000007</c:v>
                </c:pt>
                <c:pt idx="18548">
                  <c:v>-8.4854000000000003</c:v>
                </c:pt>
                <c:pt idx="18549">
                  <c:v>-8.4854000000000003</c:v>
                </c:pt>
                <c:pt idx="18550">
                  <c:v>-8.4854099999999999</c:v>
                </c:pt>
                <c:pt idx="18551">
                  <c:v>-8.4854199999999995</c:v>
                </c:pt>
                <c:pt idx="18552">
                  <c:v>-8.4854199999999995</c:v>
                </c:pt>
                <c:pt idx="18553">
                  <c:v>-8.4854199999999995</c:v>
                </c:pt>
                <c:pt idx="18554">
                  <c:v>-8.4854299999999991</c:v>
                </c:pt>
                <c:pt idx="18555">
                  <c:v>-8.4854299999999991</c:v>
                </c:pt>
                <c:pt idx="18556">
                  <c:v>-8.4854299999999991</c:v>
                </c:pt>
                <c:pt idx="18557">
                  <c:v>-8.4854299999999991</c:v>
                </c:pt>
                <c:pt idx="18558">
                  <c:v>-8.4854400000000005</c:v>
                </c:pt>
                <c:pt idx="18559">
                  <c:v>-8.4854400000000005</c:v>
                </c:pt>
                <c:pt idx="18560">
                  <c:v>-8.4854299999999991</c:v>
                </c:pt>
                <c:pt idx="18561">
                  <c:v>-8.4854299999999991</c:v>
                </c:pt>
                <c:pt idx="18562">
                  <c:v>-8.4854299999999991</c:v>
                </c:pt>
                <c:pt idx="18563">
                  <c:v>-8.4854299999999991</c:v>
                </c:pt>
                <c:pt idx="18564">
                  <c:v>-8.4854299999999991</c:v>
                </c:pt>
                <c:pt idx="18565">
                  <c:v>-8.4854199999999995</c:v>
                </c:pt>
                <c:pt idx="18566">
                  <c:v>-8.4854199999999995</c:v>
                </c:pt>
                <c:pt idx="18567">
                  <c:v>-8.4854099999999999</c:v>
                </c:pt>
                <c:pt idx="18568">
                  <c:v>-8.4854000000000003</c:v>
                </c:pt>
                <c:pt idx="18569">
                  <c:v>-8.4854000000000003</c:v>
                </c:pt>
                <c:pt idx="18570">
                  <c:v>-8.4853900000000007</c:v>
                </c:pt>
                <c:pt idx="18571">
                  <c:v>-8.4853799999999993</c:v>
                </c:pt>
                <c:pt idx="18572">
                  <c:v>-8.4853799999999993</c:v>
                </c:pt>
                <c:pt idx="18573">
                  <c:v>-8.4853699999999996</c:v>
                </c:pt>
                <c:pt idx="18574">
                  <c:v>-8.48536</c:v>
                </c:pt>
                <c:pt idx="18575">
                  <c:v>-8.4853500000000004</c:v>
                </c:pt>
                <c:pt idx="18576">
                  <c:v>-8.4853400000000008</c:v>
                </c:pt>
                <c:pt idx="18577">
                  <c:v>-8.4853299999999994</c:v>
                </c:pt>
                <c:pt idx="18578">
                  <c:v>-8.4853199999999998</c:v>
                </c:pt>
                <c:pt idx="18579">
                  <c:v>-8.4853100000000001</c:v>
                </c:pt>
                <c:pt idx="18580">
                  <c:v>-8.4853000000000005</c:v>
                </c:pt>
                <c:pt idx="18581">
                  <c:v>-8.4852900000000009</c:v>
                </c:pt>
                <c:pt idx="18582">
                  <c:v>-8.4852799999999995</c:v>
                </c:pt>
                <c:pt idx="18583">
                  <c:v>-8.4852699999999999</c:v>
                </c:pt>
                <c:pt idx="18584">
                  <c:v>-8.4852600000000002</c:v>
                </c:pt>
                <c:pt idx="18585">
                  <c:v>-8.4852500000000006</c:v>
                </c:pt>
                <c:pt idx="18586">
                  <c:v>-8.4852399999999992</c:v>
                </c:pt>
                <c:pt idx="18587">
                  <c:v>-8.4852299999999996</c:v>
                </c:pt>
                <c:pt idx="18588">
                  <c:v>-8.48522</c:v>
                </c:pt>
                <c:pt idx="18589">
                  <c:v>-8.4852100000000004</c:v>
                </c:pt>
                <c:pt idx="18590">
                  <c:v>-8.4852000000000007</c:v>
                </c:pt>
                <c:pt idx="18591">
                  <c:v>-8.4851899999999993</c:v>
                </c:pt>
                <c:pt idx="18592">
                  <c:v>-8.4851799999999997</c:v>
                </c:pt>
                <c:pt idx="18593">
                  <c:v>-8.4851799999999997</c:v>
                </c:pt>
                <c:pt idx="18594">
                  <c:v>-8.4851700000000001</c:v>
                </c:pt>
                <c:pt idx="18595">
                  <c:v>-8.4851600000000005</c:v>
                </c:pt>
                <c:pt idx="18596">
                  <c:v>-8.4851600000000005</c:v>
                </c:pt>
                <c:pt idx="18597">
                  <c:v>-8.4851500000000009</c:v>
                </c:pt>
                <c:pt idx="18598">
                  <c:v>-8.4851500000000009</c:v>
                </c:pt>
                <c:pt idx="18599">
                  <c:v>-8.4851399999999995</c:v>
                </c:pt>
                <c:pt idx="18600">
                  <c:v>-8.4851399999999995</c:v>
                </c:pt>
                <c:pt idx="18601">
                  <c:v>-8.4851399999999995</c:v>
                </c:pt>
                <c:pt idx="18602">
                  <c:v>-8.4851299999999998</c:v>
                </c:pt>
                <c:pt idx="18603">
                  <c:v>-8.4851299999999998</c:v>
                </c:pt>
                <c:pt idx="18604">
                  <c:v>-8.4851299999999998</c:v>
                </c:pt>
                <c:pt idx="18605">
                  <c:v>-8.4851299999999998</c:v>
                </c:pt>
                <c:pt idx="18606">
                  <c:v>-8.4851299999999998</c:v>
                </c:pt>
                <c:pt idx="18607">
                  <c:v>-8.4851299999999998</c:v>
                </c:pt>
                <c:pt idx="18608">
                  <c:v>-8.4851299999999998</c:v>
                </c:pt>
                <c:pt idx="18609">
                  <c:v>-8.4851399999999995</c:v>
                </c:pt>
                <c:pt idx="18610">
                  <c:v>-8.4851399999999995</c:v>
                </c:pt>
                <c:pt idx="18611">
                  <c:v>-8.4851399999999995</c:v>
                </c:pt>
                <c:pt idx="18612">
                  <c:v>-8.4851500000000009</c:v>
                </c:pt>
                <c:pt idx="18613">
                  <c:v>-8.4851500000000009</c:v>
                </c:pt>
                <c:pt idx="18614">
                  <c:v>-8.4851600000000005</c:v>
                </c:pt>
                <c:pt idx="18615">
                  <c:v>-8.4851700000000001</c:v>
                </c:pt>
                <c:pt idx="18616">
                  <c:v>-8.4851700000000001</c:v>
                </c:pt>
                <c:pt idx="18617">
                  <c:v>-8.4851799999999997</c:v>
                </c:pt>
                <c:pt idx="18618">
                  <c:v>-8.4851899999999993</c:v>
                </c:pt>
                <c:pt idx="18619">
                  <c:v>-8.4852000000000007</c:v>
                </c:pt>
                <c:pt idx="18620">
                  <c:v>-8.4852000000000007</c:v>
                </c:pt>
                <c:pt idx="18621">
                  <c:v>-8.4852100000000004</c:v>
                </c:pt>
                <c:pt idx="18622">
                  <c:v>-8.48522</c:v>
                </c:pt>
                <c:pt idx="18623">
                  <c:v>-8.4852299999999996</c:v>
                </c:pt>
                <c:pt idx="18624">
                  <c:v>-8.4852399999999992</c:v>
                </c:pt>
                <c:pt idx="18625">
                  <c:v>-8.4852500000000006</c:v>
                </c:pt>
                <c:pt idx="18626">
                  <c:v>-8.4852600000000002</c:v>
                </c:pt>
                <c:pt idx="18627">
                  <c:v>-8.4852699999999999</c:v>
                </c:pt>
                <c:pt idx="18628">
                  <c:v>-8.4852799999999995</c:v>
                </c:pt>
                <c:pt idx="18629">
                  <c:v>-8.4852900000000009</c:v>
                </c:pt>
                <c:pt idx="18630">
                  <c:v>-8.4853000000000005</c:v>
                </c:pt>
                <c:pt idx="18631">
                  <c:v>-8.4853100000000001</c:v>
                </c:pt>
                <c:pt idx="18632">
                  <c:v>-8.4853199999999998</c:v>
                </c:pt>
                <c:pt idx="18633">
                  <c:v>-8.4853299999999994</c:v>
                </c:pt>
                <c:pt idx="18634">
                  <c:v>-8.4853400000000008</c:v>
                </c:pt>
                <c:pt idx="18635">
                  <c:v>-8.4853500000000004</c:v>
                </c:pt>
                <c:pt idx="18636">
                  <c:v>-8.48536</c:v>
                </c:pt>
                <c:pt idx="18637">
                  <c:v>-8.4853699999999996</c:v>
                </c:pt>
                <c:pt idx="18638">
                  <c:v>-8.4853699999999996</c:v>
                </c:pt>
                <c:pt idx="18639">
                  <c:v>-8.4853799999999993</c:v>
                </c:pt>
                <c:pt idx="18640">
                  <c:v>-8.4853900000000007</c:v>
                </c:pt>
                <c:pt idx="18641">
                  <c:v>-8.4854000000000003</c:v>
                </c:pt>
                <c:pt idx="18642">
                  <c:v>-8.4854000000000003</c:v>
                </c:pt>
                <c:pt idx="18643">
                  <c:v>-8.4854099999999999</c:v>
                </c:pt>
                <c:pt idx="18644">
                  <c:v>-8.4854099999999999</c:v>
                </c:pt>
                <c:pt idx="18645">
                  <c:v>-8.4854199999999995</c:v>
                </c:pt>
                <c:pt idx="18646">
                  <c:v>-8.4854199999999995</c:v>
                </c:pt>
                <c:pt idx="18647">
                  <c:v>-8.4854199999999995</c:v>
                </c:pt>
                <c:pt idx="18648">
                  <c:v>-8.4854299999999991</c:v>
                </c:pt>
                <c:pt idx="18649">
                  <c:v>-8.4854299999999991</c:v>
                </c:pt>
                <c:pt idx="18650">
                  <c:v>-8.4854299999999991</c:v>
                </c:pt>
                <c:pt idx="18651">
                  <c:v>-8.4854299999999991</c:v>
                </c:pt>
                <c:pt idx="18652">
                  <c:v>-8.4854299999999991</c:v>
                </c:pt>
                <c:pt idx="18653">
                  <c:v>-8.4854299999999991</c:v>
                </c:pt>
                <c:pt idx="18654">
                  <c:v>-8.4854299999999991</c:v>
                </c:pt>
                <c:pt idx="18655">
                  <c:v>-8.4854199999999995</c:v>
                </c:pt>
                <c:pt idx="18656">
                  <c:v>-8.4854199999999995</c:v>
                </c:pt>
                <c:pt idx="18657">
                  <c:v>-8.4854199999999995</c:v>
                </c:pt>
                <c:pt idx="18658">
                  <c:v>-8.4854099999999999</c:v>
                </c:pt>
                <c:pt idx="18659">
                  <c:v>-8.4854099999999999</c:v>
                </c:pt>
                <c:pt idx="18660">
                  <c:v>-8.4854000000000003</c:v>
                </c:pt>
                <c:pt idx="18661">
                  <c:v>-8.4854000000000003</c:v>
                </c:pt>
                <c:pt idx="18662">
                  <c:v>-8.4853900000000007</c:v>
                </c:pt>
                <c:pt idx="18663">
                  <c:v>-8.4853799999999993</c:v>
                </c:pt>
                <c:pt idx="18664">
                  <c:v>-8.4853699999999996</c:v>
                </c:pt>
                <c:pt idx="18665">
                  <c:v>-8.4853699999999996</c:v>
                </c:pt>
                <c:pt idx="18666">
                  <c:v>-8.48536</c:v>
                </c:pt>
                <c:pt idx="18667">
                  <c:v>-8.4853500000000004</c:v>
                </c:pt>
                <c:pt idx="18668">
                  <c:v>-8.4853400000000008</c:v>
                </c:pt>
                <c:pt idx="18669">
                  <c:v>-8.4853299999999994</c:v>
                </c:pt>
                <c:pt idx="18670">
                  <c:v>-8.4853199999999998</c:v>
                </c:pt>
                <c:pt idx="18671">
                  <c:v>-8.4853100000000001</c:v>
                </c:pt>
                <c:pt idx="18672">
                  <c:v>-8.4853000000000005</c:v>
                </c:pt>
                <c:pt idx="18673">
                  <c:v>-8.4852900000000009</c:v>
                </c:pt>
                <c:pt idx="18674">
                  <c:v>-8.4852799999999995</c:v>
                </c:pt>
                <c:pt idx="18675">
                  <c:v>-8.4852699999999999</c:v>
                </c:pt>
                <c:pt idx="18676">
                  <c:v>-8.4852600000000002</c:v>
                </c:pt>
                <c:pt idx="18677">
                  <c:v>-8.4852500000000006</c:v>
                </c:pt>
                <c:pt idx="18678">
                  <c:v>-8.4852399999999992</c:v>
                </c:pt>
                <c:pt idx="18679">
                  <c:v>-8.4852299999999996</c:v>
                </c:pt>
                <c:pt idx="18680">
                  <c:v>-8.4852299999999996</c:v>
                </c:pt>
                <c:pt idx="18681">
                  <c:v>-8.48522</c:v>
                </c:pt>
                <c:pt idx="18682">
                  <c:v>-8.4852100000000004</c:v>
                </c:pt>
                <c:pt idx="18683">
                  <c:v>-8.4852000000000007</c:v>
                </c:pt>
                <c:pt idx="18684">
                  <c:v>-8.4851899999999993</c:v>
                </c:pt>
                <c:pt idx="18685">
                  <c:v>-8.4851799999999997</c:v>
                </c:pt>
                <c:pt idx="18686">
                  <c:v>-8.4851799999999997</c:v>
                </c:pt>
                <c:pt idx="18687">
                  <c:v>-8.4851700000000001</c:v>
                </c:pt>
                <c:pt idx="18688">
                  <c:v>-8.4851700000000001</c:v>
                </c:pt>
                <c:pt idx="18689">
                  <c:v>-8.4851600000000005</c:v>
                </c:pt>
                <c:pt idx="18690">
                  <c:v>-8.4851500000000009</c:v>
                </c:pt>
                <c:pt idx="18691">
                  <c:v>-8.4851500000000009</c:v>
                </c:pt>
                <c:pt idx="18692">
                  <c:v>-8.4851500000000009</c:v>
                </c:pt>
                <c:pt idx="18693">
                  <c:v>-8.4851399999999995</c:v>
                </c:pt>
                <c:pt idx="18694">
                  <c:v>-8.4851399999999995</c:v>
                </c:pt>
                <c:pt idx="18695">
                  <c:v>-8.4851399999999995</c:v>
                </c:pt>
                <c:pt idx="18696">
                  <c:v>-8.4851399999999995</c:v>
                </c:pt>
                <c:pt idx="18697">
                  <c:v>-8.4851399999999995</c:v>
                </c:pt>
                <c:pt idx="18698">
                  <c:v>-8.4851399999999995</c:v>
                </c:pt>
                <c:pt idx="18699">
                  <c:v>-8.4851399999999995</c:v>
                </c:pt>
                <c:pt idx="18700">
                  <c:v>-8.4851399999999995</c:v>
                </c:pt>
                <c:pt idx="18701">
                  <c:v>-8.4851399999999995</c:v>
                </c:pt>
                <c:pt idx="18702">
                  <c:v>-8.4851500000000009</c:v>
                </c:pt>
                <c:pt idx="18703">
                  <c:v>-8.4851500000000009</c:v>
                </c:pt>
                <c:pt idx="18704">
                  <c:v>-8.4851500000000009</c:v>
                </c:pt>
                <c:pt idx="18705">
                  <c:v>-8.4851600000000005</c:v>
                </c:pt>
                <c:pt idx="18706">
                  <c:v>-8.4851600000000005</c:v>
                </c:pt>
                <c:pt idx="18707">
                  <c:v>-8.4851700000000001</c:v>
                </c:pt>
                <c:pt idx="18708">
                  <c:v>-8.4851700000000001</c:v>
                </c:pt>
                <c:pt idx="18709">
                  <c:v>-8.4851799999999997</c:v>
                </c:pt>
                <c:pt idx="18710">
                  <c:v>-8.4851899999999993</c:v>
                </c:pt>
                <c:pt idx="18711">
                  <c:v>-8.4852000000000007</c:v>
                </c:pt>
                <c:pt idx="18712">
                  <c:v>-8.4852000000000007</c:v>
                </c:pt>
                <c:pt idx="18713">
                  <c:v>-8.4852100000000004</c:v>
                </c:pt>
                <c:pt idx="18714">
                  <c:v>-8.48522</c:v>
                </c:pt>
                <c:pt idx="18715">
                  <c:v>-8.4852299999999996</c:v>
                </c:pt>
                <c:pt idx="18716">
                  <c:v>-8.4852399999999992</c:v>
                </c:pt>
                <c:pt idx="18717">
                  <c:v>-8.4852500000000006</c:v>
                </c:pt>
                <c:pt idx="18718">
                  <c:v>-8.4852600000000002</c:v>
                </c:pt>
                <c:pt idx="18719">
                  <c:v>-8.4852699999999999</c:v>
                </c:pt>
                <c:pt idx="18720">
                  <c:v>-8.4852799999999995</c:v>
                </c:pt>
                <c:pt idx="18721">
                  <c:v>-8.4852900000000009</c:v>
                </c:pt>
                <c:pt idx="18722">
                  <c:v>-8.4853000000000005</c:v>
                </c:pt>
                <c:pt idx="18723">
                  <c:v>-8.4853100000000001</c:v>
                </c:pt>
                <c:pt idx="18724">
                  <c:v>-8.4853199999999998</c:v>
                </c:pt>
                <c:pt idx="18725">
                  <c:v>-8.4853199999999998</c:v>
                </c:pt>
                <c:pt idx="18726">
                  <c:v>-8.4853299999999994</c:v>
                </c:pt>
                <c:pt idx="18727">
                  <c:v>-8.4853400000000008</c:v>
                </c:pt>
                <c:pt idx="18728">
                  <c:v>-8.4853500000000004</c:v>
                </c:pt>
                <c:pt idx="18729">
                  <c:v>-8.48536</c:v>
                </c:pt>
                <c:pt idx="18730">
                  <c:v>-8.4853699999999996</c:v>
                </c:pt>
                <c:pt idx="18731">
                  <c:v>-8.4853699999999996</c:v>
                </c:pt>
                <c:pt idx="18732">
                  <c:v>-8.4853799999999993</c:v>
                </c:pt>
                <c:pt idx="18733">
                  <c:v>-8.4853900000000007</c:v>
                </c:pt>
                <c:pt idx="18734">
                  <c:v>-8.4853900000000007</c:v>
                </c:pt>
                <c:pt idx="18735">
                  <c:v>-8.4854000000000003</c:v>
                </c:pt>
                <c:pt idx="18736">
                  <c:v>-8.4854000000000003</c:v>
                </c:pt>
                <c:pt idx="18737">
                  <c:v>-8.4854099999999999</c:v>
                </c:pt>
                <c:pt idx="18738">
                  <c:v>-8.4854099999999999</c:v>
                </c:pt>
                <c:pt idx="18739">
                  <c:v>-8.4854199999999995</c:v>
                </c:pt>
                <c:pt idx="18740">
                  <c:v>-8.4854199999999995</c:v>
                </c:pt>
                <c:pt idx="18741">
                  <c:v>-8.4854199999999995</c:v>
                </c:pt>
                <c:pt idx="18742">
                  <c:v>-8.4854199999999995</c:v>
                </c:pt>
                <c:pt idx="18743">
                  <c:v>-8.4854199999999995</c:v>
                </c:pt>
                <c:pt idx="18744">
                  <c:v>-8.4854199999999995</c:v>
                </c:pt>
                <c:pt idx="18745">
                  <c:v>-8.4854199999999995</c:v>
                </c:pt>
                <c:pt idx="18746">
                  <c:v>-8.4854199999999995</c:v>
                </c:pt>
                <c:pt idx="18747">
                  <c:v>-8.4854199999999995</c:v>
                </c:pt>
                <c:pt idx="18748">
                  <c:v>-8.4854099999999999</c:v>
                </c:pt>
                <c:pt idx="18749">
                  <c:v>-8.4854099999999999</c:v>
                </c:pt>
                <c:pt idx="18750">
                  <c:v>-8.4854099999999999</c:v>
                </c:pt>
                <c:pt idx="18751">
                  <c:v>-8.4854000000000003</c:v>
                </c:pt>
                <c:pt idx="18752">
                  <c:v>-8.4854000000000003</c:v>
                </c:pt>
                <c:pt idx="18753">
                  <c:v>-8.4853900000000007</c:v>
                </c:pt>
                <c:pt idx="18754">
                  <c:v>-8.4853900000000007</c:v>
                </c:pt>
                <c:pt idx="18755">
                  <c:v>-8.4853799999999993</c:v>
                </c:pt>
                <c:pt idx="18756">
                  <c:v>-8.4853699999999996</c:v>
                </c:pt>
                <c:pt idx="18757">
                  <c:v>-8.4853699999999996</c:v>
                </c:pt>
                <c:pt idx="18758">
                  <c:v>-8.48536</c:v>
                </c:pt>
                <c:pt idx="18759">
                  <c:v>-8.4853500000000004</c:v>
                </c:pt>
                <c:pt idx="18760">
                  <c:v>-8.4853400000000008</c:v>
                </c:pt>
                <c:pt idx="18761">
                  <c:v>-8.4853299999999994</c:v>
                </c:pt>
                <c:pt idx="18762">
                  <c:v>-8.4853199999999998</c:v>
                </c:pt>
                <c:pt idx="18763">
                  <c:v>-8.4853199999999998</c:v>
                </c:pt>
                <c:pt idx="18764">
                  <c:v>-8.4853100000000001</c:v>
                </c:pt>
                <c:pt idx="18765">
                  <c:v>-8.4853000000000005</c:v>
                </c:pt>
                <c:pt idx="18766">
                  <c:v>-8.4852900000000009</c:v>
                </c:pt>
                <c:pt idx="18767">
                  <c:v>-8.4852799999999995</c:v>
                </c:pt>
                <c:pt idx="18768">
                  <c:v>-8.4852699999999999</c:v>
                </c:pt>
                <c:pt idx="18769">
                  <c:v>-8.4852600000000002</c:v>
                </c:pt>
                <c:pt idx="18770">
                  <c:v>-8.4852500000000006</c:v>
                </c:pt>
                <c:pt idx="18771">
                  <c:v>-8.4852399999999992</c:v>
                </c:pt>
                <c:pt idx="18772">
                  <c:v>-8.4852299999999996</c:v>
                </c:pt>
                <c:pt idx="18773">
                  <c:v>-8.48522</c:v>
                </c:pt>
                <c:pt idx="18774">
                  <c:v>-8.48522</c:v>
                </c:pt>
                <c:pt idx="18775">
                  <c:v>-8.4852100000000004</c:v>
                </c:pt>
                <c:pt idx="18776">
                  <c:v>-8.4852000000000007</c:v>
                </c:pt>
                <c:pt idx="18777">
                  <c:v>-8.4851899999999993</c:v>
                </c:pt>
                <c:pt idx="18778">
                  <c:v>-8.4851899999999993</c:v>
                </c:pt>
                <c:pt idx="18779">
                  <c:v>-8.4851799999999997</c:v>
                </c:pt>
                <c:pt idx="18780">
                  <c:v>-8.4851700000000001</c:v>
                </c:pt>
                <c:pt idx="18781">
                  <c:v>-8.4851700000000001</c:v>
                </c:pt>
                <c:pt idx="18782">
                  <c:v>-8.4851600000000005</c:v>
                </c:pt>
                <c:pt idx="18783">
                  <c:v>-8.4851600000000005</c:v>
                </c:pt>
                <c:pt idx="18784">
                  <c:v>-8.4851500000000009</c:v>
                </c:pt>
                <c:pt idx="18785">
                  <c:v>-8.4851500000000009</c:v>
                </c:pt>
                <c:pt idx="18786">
                  <c:v>-8.4851500000000009</c:v>
                </c:pt>
                <c:pt idx="18787">
                  <c:v>-8.4851500000000009</c:v>
                </c:pt>
                <c:pt idx="18788">
                  <c:v>-8.4851500000000009</c:v>
                </c:pt>
                <c:pt idx="18789">
                  <c:v>-8.4851399999999995</c:v>
                </c:pt>
                <c:pt idx="18790">
                  <c:v>-8.4851399999999995</c:v>
                </c:pt>
                <c:pt idx="18791">
                  <c:v>-8.4851500000000009</c:v>
                </c:pt>
                <c:pt idx="18792">
                  <c:v>-8.4851500000000009</c:v>
                </c:pt>
                <c:pt idx="18793">
                  <c:v>-8.4851500000000009</c:v>
                </c:pt>
                <c:pt idx="18794">
                  <c:v>-8.4851500000000009</c:v>
                </c:pt>
                <c:pt idx="18795">
                  <c:v>-8.4851500000000009</c:v>
                </c:pt>
                <c:pt idx="18796">
                  <c:v>-8.4851600000000005</c:v>
                </c:pt>
                <c:pt idx="18797">
                  <c:v>-8.4851600000000005</c:v>
                </c:pt>
                <c:pt idx="18798">
                  <c:v>-8.4851700000000001</c:v>
                </c:pt>
                <c:pt idx="18799">
                  <c:v>-8.4851700000000001</c:v>
                </c:pt>
                <c:pt idx="18800">
                  <c:v>-8.4851799999999997</c:v>
                </c:pt>
                <c:pt idx="18801">
                  <c:v>-8.4851799999999997</c:v>
                </c:pt>
                <c:pt idx="18802">
                  <c:v>-8.4851899999999993</c:v>
                </c:pt>
                <c:pt idx="18803">
                  <c:v>-8.4852000000000007</c:v>
                </c:pt>
                <c:pt idx="18804">
                  <c:v>-8.4852000000000007</c:v>
                </c:pt>
                <c:pt idx="18805">
                  <c:v>-8.4852100000000004</c:v>
                </c:pt>
                <c:pt idx="18806">
                  <c:v>-8.48522</c:v>
                </c:pt>
                <c:pt idx="18807">
                  <c:v>-8.4852299999999996</c:v>
                </c:pt>
                <c:pt idx="18808">
                  <c:v>-8.4852399999999992</c:v>
                </c:pt>
                <c:pt idx="18809">
                  <c:v>-8.4852500000000006</c:v>
                </c:pt>
                <c:pt idx="18810">
                  <c:v>-8.4852600000000002</c:v>
                </c:pt>
                <c:pt idx="18811">
                  <c:v>-8.4852600000000002</c:v>
                </c:pt>
                <c:pt idx="18812">
                  <c:v>-8.4852699999999999</c:v>
                </c:pt>
                <c:pt idx="18813">
                  <c:v>-8.4852799999999995</c:v>
                </c:pt>
                <c:pt idx="18814">
                  <c:v>-8.4852900000000009</c:v>
                </c:pt>
                <c:pt idx="18815">
                  <c:v>-8.4853000000000005</c:v>
                </c:pt>
                <c:pt idx="18816">
                  <c:v>-8.4853100000000001</c:v>
                </c:pt>
                <c:pt idx="18817">
                  <c:v>-8.4853199999999998</c:v>
                </c:pt>
                <c:pt idx="18818">
                  <c:v>-8.4853299999999994</c:v>
                </c:pt>
                <c:pt idx="18819">
                  <c:v>-8.4853400000000008</c:v>
                </c:pt>
                <c:pt idx="18820">
                  <c:v>-8.4853400000000008</c:v>
                </c:pt>
                <c:pt idx="18821">
                  <c:v>-8.4853500000000004</c:v>
                </c:pt>
                <c:pt idx="18822">
                  <c:v>-8.48536</c:v>
                </c:pt>
                <c:pt idx="18823">
                  <c:v>-8.4853699999999996</c:v>
                </c:pt>
                <c:pt idx="18824">
                  <c:v>-8.4853699999999996</c:v>
                </c:pt>
                <c:pt idx="18825">
                  <c:v>-8.4853799999999993</c:v>
                </c:pt>
                <c:pt idx="18826">
                  <c:v>-8.4853900000000007</c:v>
                </c:pt>
                <c:pt idx="18827">
                  <c:v>-8.4853900000000007</c:v>
                </c:pt>
                <c:pt idx="18828">
                  <c:v>-8.4854000000000003</c:v>
                </c:pt>
                <c:pt idx="18829">
                  <c:v>-8.4854000000000003</c:v>
                </c:pt>
                <c:pt idx="18830">
                  <c:v>-8.4854000000000003</c:v>
                </c:pt>
                <c:pt idx="18831">
                  <c:v>-8.4854099999999999</c:v>
                </c:pt>
                <c:pt idx="18832">
                  <c:v>-8.4854099999999999</c:v>
                </c:pt>
                <c:pt idx="18833">
                  <c:v>-8.4854099999999999</c:v>
                </c:pt>
                <c:pt idx="18834">
                  <c:v>-8.4854099999999999</c:v>
                </c:pt>
                <c:pt idx="18835">
                  <c:v>-8.4854099999999999</c:v>
                </c:pt>
                <c:pt idx="18836">
                  <c:v>-8.4854099999999999</c:v>
                </c:pt>
                <c:pt idx="18837">
                  <c:v>-8.4854099999999999</c:v>
                </c:pt>
                <c:pt idx="18838">
                  <c:v>-8.4854099999999999</c:v>
                </c:pt>
                <c:pt idx="18839">
                  <c:v>-8.4854099999999999</c:v>
                </c:pt>
                <c:pt idx="18840">
                  <c:v>-8.4854099999999999</c:v>
                </c:pt>
                <c:pt idx="18841">
                  <c:v>-8.4854099999999999</c:v>
                </c:pt>
                <c:pt idx="18842">
                  <c:v>-8.4854000000000003</c:v>
                </c:pt>
                <c:pt idx="18843">
                  <c:v>-8.4854000000000003</c:v>
                </c:pt>
                <c:pt idx="18844">
                  <c:v>-8.4853900000000007</c:v>
                </c:pt>
                <c:pt idx="18845">
                  <c:v>-8.4853900000000007</c:v>
                </c:pt>
                <c:pt idx="18846">
                  <c:v>-8.4853799999999993</c:v>
                </c:pt>
                <c:pt idx="18847">
                  <c:v>-8.4853799999999993</c:v>
                </c:pt>
                <c:pt idx="18848">
                  <c:v>-8.4853699999999996</c:v>
                </c:pt>
                <c:pt idx="18849">
                  <c:v>-8.48536</c:v>
                </c:pt>
                <c:pt idx="18850">
                  <c:v>-8.48536</c:v>
                </c:pt>
                <c:pt idx="18851">
                  <c:v>-8.4853500000000004</c:v>
                </c:pt>
                <c:pt idx="18852">
                  <c:v>-8.4853400000000008</c:v>
                </c:pt>
                <c:pt idx="18853">
                  <c:v>-8.4853299999999994</c:v>
                </c:pt>
                <c:pt idx="18854">
                  <c:v>-8.4853299999999994</c:v>
                </c:pt>
                <c:pt idx="18855">
                  <c:v>-8.4853199999999998</c:v>
                </c:pt>
                <c:pt idx="18856">
                  <c:v>-8.4853100000000001</c:v>
                </c:pt>
                <c:pt idx="18857">
                  <c:v>-8.4853000000000005</c:v>
                </c:pt>
                <c:pt idx="18858">
                  <c:v>-8.4852900000000009</c:v>
                </c:pt>
                <c:pt idx="18859">
                  <c:v>-8.4852799999999995</c:v>
                </c:pt>
                <c:pt idx="18860">
                  <c:v>-8.4852699999999999</c:v>
                </c:pt>
                <c:pt idx="18861">
                  <c:v>-8.4852600000000002</c:v>
                </c:pt>
                <c:pt idx="18862">
                  <c:v>-8.4852600000000002</c:v>
                </c:pt>
                <c:pt idx="18863">
                  <c:v>-8.4852500000000006</c:v>
                </c:pt>
                <c:pt idx="18864">
                  <c:v>-8.4852399999999992</c:v>
                </c:pt>
                <c:pt idx="18865">
                  <c:v>-8.4852299999999996</c:v>
                </c:pt>
                <c:pt idx="18866">
                  <c:v>-8.48522</c:v>
                </c:pt>
                <c:pt idx="18867">
                  <c:v>-8.4852100000000004</c:v>
                </c:pt>
                <c:pt idx="18868">
                  <c:v>-8.4852100000000004</c:v>
                </c:pt>
                <c:pt idx="18869">
                  <c:v>-8.4852000000000007</c:v>
                </c:pt>
                <c:pt idx="18870">
                  <c:v>-8.4851899999999993</c:v>
                </c:pt>
                <c:pt idx="18871">
                  <c:v>-8.4851899999999993</c:v>
                </c:pt>
                <c:pt idx="18872">
                  <c:v>-8.4851799999999997</c:v>
                </c:pt>
                <c:pt idx="18873">
                  <c:v>-8.4851799999999997</c:v>
                </c:pt>
                <c:pt idx="18874">
                  <c:v>-8.4851700000000001</c:v>
                </c:pt>
                <c:pt idx="18875">
                  <c:v>-8.4851700000000001</c:v>
                </c:pt>
                <c:pt idx="18876">
                  <c:v>-8.4851600000000005</c:v>
                </c:pt>
                <c:pt idx="18877">
                  <c:v>-8.4851600000000005</c:v>
                </c:pt>
                <c:pt idx="18878">
                  <c:v>-8.4851600000000005</c:v>
                </c:pt>
                <c:pt idx="18879">
                  <c:v>-8.4851500000000009</c:v>
                </c:pt>
                <c:pt idx="18880">
                  <c:v>-8.4851500000000009</c:v>
                </c:pt>
                <c:pt idx="18881">
                  <c:v>-8.4851500000000009</c:v>
                </c:pt>
                <c:pt idx="18882">
                  <c:v>-8.4851500000000009</c:v>
                </c:pt>
                <c:pt idx="18883">
                  <c:v>-8.4851500000000009</c:v>
                </c:pt>
                <c:pt idx="18884">
                  <c:v>-8.4851500000000009</c:v>
                </c:pt>
                <c:pt idx="18885">
                  <c:v>-8.4851500000000009</c:v>
                </c:pt>
                <c:pt idx="18886">
                  <c:v>-8.4851600000000005</c:v>
                </c:pt>
                <c:pt idx="18887">
                  <c:v>-8.4851600000000005</c:v>
                </c:pt>
                <c:pt idx="18888">
                  <c:v>-8.4851600000000005</c:v>
                </c:pt>
                <c:pt idx="18889">
                  <c:v>-8.4851700000000001</c:v>
                </c:pt>
                <c:pt idx="18890">
                  <c:v>-8.4851700000000001</c:v>
                </c:pt>
                <c:pt idx="18891">
                  <c:v>-8.4851700000000001</c:v>
                </c:pt>
                <c:pt idx="18892">
                  <c:v>-8.4851799999999997</c:v>
                </c:pt>
                <c:pt idx="18893">
                  <c:v>-8.4851899999999993</c:v>
                </c:pt>
                <c:pt idx="18894">
                  <c:v>-8.4851899999999993</c:v>
                </c:pt>
                <c:pt idx="18895">
                  <c:v>-8.4852000000000007</c:v>
                </c:pt>
                <c:pt idx="18896">
                  <c:v>-8.4852100000000004</c:v>
                </c:pt>
                <c:pt idx="18897">
                  <c:v>-8.4852100000000004</c:v>
                </c:pt>
                <c:pt idx="18898">
                  <c:v>-8.48522</c:v>
                </c:pt>
                <c:pt idx="18899">
                  <c:v>-8.4852299999999996</c:v>
                </c:pt>
                <c:pt idx="18900">
                  <c:v>-8.4852399999999992</c:v>
                </c:pt>
                <c:pt idx="18901">
                  <c:v>-8.4852399999999992</c:v>
                </c:pt>
                <c:pt idx="18902">
                  <c:v>-8.4852500000000006</c:v>
                </c:pt>
                <c:pt idx="18903">
                  <c:v>-8.4852600000000002</c:v>
                </c:pt>
                <c:pt idx="18904">
                  <c:v>-8.4852699999999999</c:v>
                </c:pt>
                <c:pt idx="18905">
                  <c:v>-8.4852799999999995</c:v>
                </c:pt>
                <c:pt idx="18906">
                  <c:v>-8.4852900000000009</c:v>
                </c:pt>
                <c:pt idx="18907">
                  <c:v>-8.4853000000000005</c:v>
                </c:pt>
                <c:pt idx="18908">
                  <c:v>-8.4853100000000001</c:v>
                </c:pt>
                <c:pt idx="18909">
                  <c:v>-8.4853100000000001</c:v>
                </c:pt>
                <c:pt idx="18910">
                  <c:v>-8.4853199999999998</c:v>
                </c:pt>
                <c:pt idx="18911">
                  <c:v>-8.4853299999999994</c:v>
                </c:pt>
                <c:pt idx="18912">
                  <c:v>-8.4853400000000008</c:v>
                </c:pt>
                <c:pt idx="18913">
                  <c:v>-8.4853500000000004</c:v>
                </c:pt>
                <c:pt idx="18914">
                  <c:v>-8.4853500000000004</c:v>
                </c:pt>
                <c:pt idx="18915">
                  <c:v>-8.48536</c:v>
                </c:pt>
                <c:pt idx="18916">
                  <c:v>-8.4853699999999996</c:v>
                </c:pt>
                <c:pt idx="18917">
                  <c:v>-8.4853699999999996</c:v>
                </c:pt>
                <c:pt idx="18918">
                  <c:v>-8.4853799999999993</c:v>
                </c:pt>
                <c:pt idx="18919">
                  <c:v>-8.4853799999999993</c:v>
                </c:pt>
                <c:pt idx="18920">
                  <c:v>-8.4853900000000007</c:v>
                </c:pt>
                <c:pt idx="18921">
                  <c:v>-8.4853900000000007</c:v>
                </c:pt>
                <c:pt idx="18922">
                  <c:v>-8.4854000000000003</c:v>
                </c:pt>
                <c:pt idx="18923">
                  <c:v>-8.4854000000000003</c:v>
                </c:pt>
                <c:pt idx="18924">
                  <c:v>-8.4854000000000003</c:v>
                </c:pt>
                <c:pt idx="18925">
                  <c:v>-8.4854099999999999</c:v>
                </c:pt>
                <c:pt idx="18926">
                  <c:v>-8.4854099999999999</c:v>
                </c:pt>
                <c:pt idx="18927">
                  <c:v>-8.4854099999999999</c:v>
                </c:pt>
                <c:pt idx="18928">
                  <c:v>-8.4854099999999999</c:v>
                </c:pt>
                <c:pt idx="18929">
                  <c:v>-8.4854099999999999</c:v>
                </c:pt>
                <c:pt idx="18930">
                  <c:v>-8.4854099999999999</c:v>
                </c:pt>
                <c:pt idx="18931">
                  <c:v>-8.4854099999999999</c:v>
                </c:pt>
                <c:pt idx="18932">
                  <c:v>-8.4854000000000003</c:v>
                </c:pt>
                <c:pt idx="18933">
                  <c:v>-8.4854000000000003</c:v>
                </c:pt>
                <c:pt idx="18934">
                  <c:v>-8.4854000000000003</c:v>
                </c:pt>
                <c:pt idx="18935">
                  <c:v>-8.4854000000000003</c:v>
                </c:pt>
                <c:pt idx="18936">
                  <c:v>-8.4853900000000007</c:v>
                </c:pt>
                <c:pt idx="18937">
                  <c:v>-8.4853900000000007</c:v>
                </c:pt>
                <c:pt idx="18938">
                  <c:v>-8.4853799999999993</c:v>
                </c:pt>
                <c:pt idx="18939">
                  <c:v>-8.4853799999999993</c:v>
                </c:pt>
                <c:pt idx="18940">
                  <c:v>-8.4853699999999996</c:v>
                </c:pt>
                <c:pt idx="18941">
                  <c:v>-8.48536</c:v>
                </c:pt>
                <c:pt idx="18942">
                  <c:v>-8.48536</c:v>
                </c:pt>
                <c:pt idx="18943">
                  <c:v>-8.4853500000000004</c:v>
                </c:pt>
                <c:pt idx="18944">
                  <c:v>-8.4853400000000008</c:v>
                </c:pt>
                <c:pt idx="18945">
                  <c:v>-8.4853299999999994</c:v>
                </c:pt>
                <c:pt idx="18946">
                  <c:v>-8.4853299999999994</c:v>
                </c:pt>
                <c:pt idx="18947">
                  <c:v>-8.4853199999999998</c:v>
                </c:pt>
                <c:pt idx="18948">
                  <c:v>-8.4853100000000001</c:v>
                </c:pt>
                <c:pt idx="18949">
                  <c:v>-8.4853000000000005</c:v>
                </c:pt>
                <c:pt idx="18950">
                  <c:v>-8.4852900000000009</c:v>
                </c:pt>
                <c:pt idx="18951">
                  <c:v>-8.4852900000000009</c:v>
                </c:pt>
                <c:pt idx="18952">
                  <c:v>-8.4852799999999995</c:v>
                </c:pt>
                <c:pt idx="18953">
                  <c:v>-8.4852699999999999</c:v>
                </c:pt>
                <c:pt idx="18954">
                  <c:v>-8.4852600000000002</c:v>
                </c:pt>
                <c:pt idx="18955">
                  <c:v>-8.4852500000000006</c:v>
                </c:pt>
                <c:pt idx="18956">
                  <c:v>-8.4852399999999992</c:v>
                </c:pt>
                <c:pt idx="18957">
                  <c:v>-8.4852399999999992</c:v>
                </c:pt>
                <c:pt idx="18958">
                  <c:v>-8.4852299999999996</c:v>
                </c:pt>
                <c:pt idx="18959">
                  <c:v>-8.48522</c:v>
                </c:pt>
                <c:pt idx="18960">
                  <c:v>-8.4852100000000004</c:v>
                </c:pt>
                <c:pt idx="18961">
                  <c:v>-8.4852100000000004</c:v>
                </c:pt>
                <c:pt idx="18962">
                  <c:v>-8.4852000000000007</c:v>
                </c:pt>
                <c:pt idx="18963">
                  <c:v>-8.4851899999999993</c:v>
                </c:pt>
                <c:pt idx="18964">
                  <c:v>-8.4851899999999993</c:v>
                </c:pt>
                <c:pt idx="18965">
                  <c:v>-8.4851799999999997</c:v>
                </c:pt>
                <c:pt idx="18966">
                  <c:v>-8.4851799999999997</c:v>
                </c:pt>
                <c:pt idx="18967">
                  <c:v>-8.4851700000000001</c:v>
                </c:pt>
                <c:pt idx="18968">
                  <c:v>-8.4851700000000001</c:v>
                </c:pt>
                <c:pt idx="18969">
                  <c:v>-8.4851700000000001</c:v>
                </c:pt>
                <c:pt idx="18970">
                  <c:v>-8.4851600000000005</c:v>
                </c:pt>
                <c:pt idx="18971">
                  <c:v>-8.4851600000000005</c:v>
                </c:pt>
                <c:pt idx="18972">
                  <c:v>-8.4851600000000005</c:v>
                </c:pt>
                <c:pt idx="18973">
                  <c:v>-8.4851600000000005</c:v>
                </c:pt>
                <c:pt idx="18974">
                  <c:v>-8.4851600000000005</c:v>
                </c:pt>
                <c:pt idx="18975">
                  <c:v>-8.4851600000000005</c:v>
                </c:pt>
                <c:pt idx="18976">
                  <c:v>-8.4851600000000005</c:v>
                </c:pt>
                <c:pt idx="18977">
                  <c:v>-8.4851600000000005</c:v>
                </c:pt>
                <c:pt idx="18978">
                  <c:v>-8.4851600000000005</c:v>
                </c:pt>
                <c:pt idx="18979">
                  <c:v>-8.4851600000000005</c:v>
                </c:pt>
                <c:pt idx="18980">
                  <c:v>-8.4851700000000001</c:v>
                </c:pt>
                <c:pt idx="18981">
                  <c:v>-8.4851700000000001</c:v>
                </c:pt>
                <c:pt idx="18982">
                  <c:v>-8.4851700000000001</c:v>
                </c:pt>
                <c:pt idx="18983">
                  <c:v>-8.4851799999999997</c:v>
                </c:pt>
                <c:pt idx="18984">
                  <c:v>-8.4851799999999997</c:v>
                </c:pt>
                <c:pt idx="18985">
                  <c:v>-8.4851899999999993</c:v>
                </c:pt>
                <c:pt idx="18986">
                  <c:v>-8.4851899999999993</c:v>
                </c:pt>
                <c:pt idx="18987">
                  <c:v>-8.4852000000000007</c:v>
                </c:pt>
                <c:pt idx="18988">
                  <c:v>-8.4852100000000004</c:v>
                </c:pt>
                <c:pt idx="18989">
                  <c:v>-8.4852100000000004</c:v>
                </c:pt>
                <c:pt idx="18990">
                  <c:v>-8.48522</c:v>
                </c:pt>
                <c:pt idx="18991">
                  <c:v>-8.4852299999999996</c:v>
                </c:pt>
                <c:pt idx="18992">
                  <c:v>-8.4852399999999992</c:v>
                </c:pt>
                <c:pt idx="18993">
                  <c:v>-8.4852399999999992</c:v>
                </c:pt>
                <c:pt idx="18994">
                  <c:v>-8.4852500000000006</c:v>
                </c:pt>
                <c:pt idx="18995">
                  <c:v>-8.4852600000000002</c:v>
                </c:pt>
                <c:pt idx="18996">
                  <c:v>-8.4852699999999999</c:v>
                </c:pt>
                <c:pt idx="18997">
                  <c:v>-8.4852799999999995</c:v>
                </c:pt>
                <c:pt idx="18998">
                  <c:v>-8.4852799999999995</c:v>
                </c:pt>
                <c:pt idx="18999">
                  <c:v>-8.4852900000000009</c:v>
                </c:pt>
                <c:pt idx="19000">
                  <c:v>-8.4853000000000005</c:v>
                </c:pt>
                <c:pt idx="19001">
                  <c:v>-8.4853100000000001</c:v>
                </c:pt>
                <c:pt idx="19002">
                  <c:v>-8.4853199999999998</c:v>
                </c:pt>
                <c:pt idx="19003">
                  <c:v>-8.4853199999999998</c:v>
                </c:pt>
                <c:pt idx="19004">
                  <c:v>-8.4853299999999994</c:v>
                </c:pt>
                <c:pt idx="19005">
                  <c:v>-8.4853400000000008</c:v>
                </c:pt>
                <c:pt idx="19006">
                  <c:v>-8.4853500000000004</c:v>
                </c:pt>
                <c:pt idx="19007">
                  <c:v>-8.4853500000000004</c:v>
                </c:pt>
                <c:pt idx="19008">
                  <c:v>-8.48536</c:v>
                </c:pt>
                <c:pt idx="19009">
                  <c:v>-8.4853699999999996</c:v>
                </c:pt>
                <c:pt idx="19010">
                  <c:v>-8.4853699999999996</c:v>
                </c:pt>
                <c:pt idx="19011">
                  <c:v>-8.4853799999999993</c:v>
                </c:pt>
                <c:pt idx="19012">
                  <c:v>-8.4853799999999993</c:v>
                </c:pt>
                <c:pt idx="19013">
                  <c:v>-8.4853900000000007</c:v>
                </c:pt>
                <c:pt idx="19014">
                  <c:v>-8.4853900000000007</c:v>
                </c:pt>
                <c:pt idx="19015">
                  <c:v>-8.4853900000000007</c:v>
                </c:pt>
                <c:pt idx="19016">
                  <c:v>-8.4854000000000003</c:v>
                </c:pt>
                <c:pt idx="19017">
                  <c:v>-8.4854000000000003</c:v>
                </c:pt>
                <c:pt idx="19018">
                  <c:v>-8.4854000000000003</c:v>
                </c:pt>
                <c:pt idx="19019">
                  <c:v>-8.4854000000000003</c:v>
                </c:pt>
                <c:pt idx="19020">
                  <c:v>-8.4854000000000003</c:v>
                </c:pt>
                <c:pt idx="19021">
                  <c:v>-8.4854000000000003</c:v>
                </c:pt>
                <c:pt idx="19022">
                  <c:v>-8.4854000000000003</c:v>
                </c:pt>
                <c:pt idx="19023">
                  <c:v>-8.4854000000000003</c:v>
                </c:pt>
                <c:pt idx="19024">
                  <c:v>-8.4854000000000003</c:v>
                </c:pt>
                <c:pt idx="19025">
                  <c:v>-8.4854000000000003</c:v>
                </c:pt>
                <c:pt idx="19026">
                  <c:v>-8.4853900000000007</c:v>
                </c:pt>
                <c:pt idx="19027">
                  <c:v>-8.4853900000000007</c:v>
                </c:pt>
                <c:pt idx="19028">
                  <c:v>-8.4853900000000007</c:v>
                </c:pt>
                <c:pt idx="19029">
                  <c:v>-8.4853799999999993</c:v>
                </c:pt>
                <c:pt idx="19030">
                  <c:v>-8.4853799999999993</c:v>
                </c:pt>
                <c:pt idx="19031">
                  <c:v>-8.4853699999999996</c:v>
                </c:pt>
                <c:pt idx="19032">
                  <c:v>-8.4853699999999996</c:v>
                </c:pt>
                <c:pt idx="19033">
                  <c:v>-8.48536</c:v>
                </c:pt>
                <c:pt idx="19034">
                  <c:v>-8.48536</c:v>
                </c:pt>
                <c:pt idx="19035">
                  <c:v>-8.4853500000000004</c:v>
                </c:pt>
                <c:pt idx="19036">
                  <c:v>-8.4853400000000008</c:v>
                </c:pt>
                <c:pt idx="19037">
                  <c:v>-8.4853400000000008</c:v>
                </c:pt>
                <c:pt idx="19038">
                  <c:v>-8.4853299999999994</c:v>
                </c:pt>
                <c:pt idx="19039">
                  <c:v>-8.4853199999999998</c:v>
                </c:pt>
                <c:pt idx="19040">
                  <c:v>-8.4853100000000001</c:v>
                </c:pt>
                <c:pt idx="19041">
                  <c:v>-8.4853000000000005</c:v>
                </c:pt>
                <c:pt idx="19042">
                  <c:v>-8.4853000000000005</c:v>
                </c:pt>
                <c:pt idx="19043">
                  <c:v>-8.4852900000000009</c:v>
                </c:pt>
                <c:pt idx="19044">
                  <c:v>-8.4852799999999995</c:v>
                </c:pt>
                <c:pt idx="19045">
                  <c:v>-8.4852699999999999</c:v>
                </c:pt>
                <c:pt idx="19046">
                  <c:v>-8.4852600000000002</c:v>
                </c:pt>
                <c:pt idx="19047">
                  <c:v>-8.4852600000000002</c:v>
                </c:pt>
                <c:pt idx="19048">
                  <c:v>-8.4852500000000006</c:v>
                </c:pt>
                <c:pt idx="19049">
                  <c:v>-8.4852399999999992</c:v>
                </c:pt>
                <c:pt idx="19050">
                  <c:v>-8.4852299999999996</c:v>
                </c:pt>
                <c:pt idx="19051">
                  <c:v>-8.4852299999999996</c:v>
                </c:pt>
                <c:pt idx="19052">
                  <c:v>-8.48522</c:v>
                </c:pt>
                <c:pt idx="19053">
                  <c:v>-8.4852100000000004</c:v>
                </c:pt>
                <c:pt idx="19054">
                  <c:v>-8.4852100000000004</c:v>
                </c:pt>
                <c:pt idx="19055">
                  <c:v>-8.4852000000000007</c:v>
                </c:pt>
                <c:pt idx="19056">
                  <c:v>-8.4851899999999993</c:v>
                </c:pt>
                <c:pt idx="19057">
                  <c:v>-8.4851899999999993</c:v>
                </c:pt>
                <c:pt idx="19058">
                  <c:v>-8.4851799999999997</c:v>
                </c:pt>
                <c:pt idx="19059">
                  <c:v>-8.4851799999999997</c:v>
                </c:pt>
                <c:pt idx="19060">
                  <c:v>-8.4851799999999997</c:v>
                </c:pt>
                <c:pt idx="19061">
                  <c:v>-8.4851700000000001</c:v>
                </c:pt>
                <c:pt idx="19062">
                  <c:v>-8.4851700000000001</c:v>
                </c:pt>
                <c:pt idx="19063">
                  <c:v>-8.4851700000000001</c:v>
                </c:pt>
                <c:pt idx="19064">
                  <c:v>-8.4851700000000001</c:v>
                </c:pt>
                <c:pt idx="19065">
                  <c:v>-8.4851600000000005</c:v>
                </c:pt>
                <c:pt idx="19066">
                  <c:v>-8.4851600000000005</c:v>
                </c:pt>
                <c:pt idx="19067">
                  <c:v>-8.4851600000000005</c:v>
                </c:pt>
                <c:pt idx="19068">
                  <c:v>-8.4851600000000005</c:v>
                </c:pt>
                <c:pt idx="19069">
                  <c:v>-8.4851600000000005</c:v>
                </c:pt>
                <c:pt idx="19070">
                  <c:v>-8.4851700000000001</c:v>
                </c:pt>
                <c:pt idx="19071">
                  <c:v>-8.4851700000000001</c:v>
                </c:pt>
                <c:pt idx="19072">
                  <c:v>-8.4851700000000001</c:v>
                </c:pt>
                <c:pt idx="19073">
                  <c:v>-8.4851700000000001</c:v>
                </c:pt>
                <c:pt idx="19074">
                  <c:v>-8.4851799999999997</c:v>
                </c:pt>
                <c:pt idx="19075">
                  <c:v>-8.4851799999999997</c:v>
                </c:pt>
                <c:pt idx="19076">
                  <c:v>-8.4851899999999993</c:v>
                </c:pt>
                <c:pt idx="19077">
                  <c:v>-8.4851899999999993</c:v>
                </c:pt>
                <c:pt idx="19078">
                  <c:v>-8.4852000000000007</c:v>
                </c:pt>
                <c:pt idx="19079">
                  <c:v>-8.4852000000000007</c:v>
                </c:pt>
                <c:pt idx="19080">
                  <c:v>-8.4852100000000004</c:v>
                </c:pt>
                <c:pt idx="19081">
                  <c:v>-8.4852100000000004</c:v>
                </c:pt>
                <c:pt idx="19082">
                  <c:v>-8.48522</c:v>
                </c:pt>
                <c:pt idx="19083">
                  <c:v>-8.4852299999999996</c:v>
                </c:pt>
                <c:pt idx="19084">
                  <c:v>-8.4852299999999996</c:v>
                </c:pt>
                <c:pt idx="19085">
                  <c:v>-8.4852399999999992</c:v>
                </c:pt>
                <c:pt idx="19086">
                  <c:v>-8.4852500000000006</c:v>
                </c:pt>
                <c:pt idx="19087">
                  <c:v>-8.4852600000000002</c:v>
                </c:pt>
                <c:pt idx="19088">
                  <c:v>-8.4852600000000002</c:v>
                </c:pt>
                <c:pt idx="19089">
                  <c:v>-8.4852699999999999</c:v>
                </c:pt>
                <c:pt idx="19090">
                  <c:v>-8.4852799999999995</c:v>
                </c:pt>
                <c:pt idx="19091">
                  <c:v>-8.4852900000000009</c:v>
                </c:pt>
                <c:pt idx="19092">
                  <c:v>-8.4853000000000005</c:v>
                </c:pt>
                <c:pt idx="19093">
                  <c:v>-8.4853000000000005</c:v>
                </c:pt>
                <c:pt idx="19094">
                  <c:v>-8.4853100000000001</c:v>
                </c:pt>
                <c:pt idx="19095">
                  <c:v>-8.4853199999999998</c:v>
                </c:pt>
                <c:pt idx="19096">
                  <c:v>-8.4853299999999994</c:v>
                </c:pt>
                <c:pt idx="19097">
                  <c:v>-8.4853299999999994</c:v>
                </c:pt>
                <c:pt idx="19098">
                  <c:v>-8.4853400000000008</c:v>
                </c:pt>
                <c:pt idx="19099">
                  <c:v>-8.4853500000000004</c:v>
                </c:pt>
                <c:pt idx="19100">
                  <c:v>-8.4853500000000004</c:v>
                </c:pt>
                <c:pt idx="19101">
                  <c:v>-8.48536</c:v>
                </c:pt>
                <c:pt idx="19102">
                  <c:v>-8.4853699999999996</c:v>
                </c:pt>
                <c:pt idx="19103">
                  <c:v>-8.4853699999999996</c:v>
                </c:pt>
                <c:pt idx="19104">
                  <c:v>-8.4853799999999993</c:v>
                </c:pt>
                <c:pt idx="19105">
                  <c:v>-8.4853799999999993</c:v>
                </c:pt>
                <c:pt idx="19106">
                  <c:v>-8.4853799999999993</c:v>
                </c:pt>
                <c:pt idx="19107">
                  <c:v>-8.4853900000000007</c:v>
                </c:pt>
                <c:pt idx="19108">
                  <c:v>-8.4853900000000007</c:v>
                </c:pt>
                <c:pt idx="19109">
                  <c:v>-8.4853900000000007</c:v>
                </c:pt>
                <c:pt idx="19110">
                  <c:v>-8.4853900000000007</c:v>
                </c:pt>
                <c:pt idx="19111">
                  <c:v>-8.4854000000000003</c:v>
                </c:pt>
                <c:pt idx="19112">
                  <c:v>-8.4854000000000003</c:v>
                </c:pt>
                <c:pt idx="19113">
                  <c:v>-8.4854000000000003</c:v>
                </c:pt>
                <c:pt idx="19114">
                  <c:v>-8.4854000000000003</c:v>
                </c:pt>
                <c:pt idx="19115">
                  <c:v>-8.4854000000000003</c:v>
                </c:pt>
                <c:pt idx="19116">
                  <c:v>-8.4853900000000007</c:v>
                </c:pt>
                <c:pt idx="19117">
                  <c:v>-8.4853900000000007</c:v>
                </c:pt>
                <c:pt idx="19118">
                  <c:v>-8.4853900000000007</c:v>
                </c:pt>
                <c:pt idx="19119">
                  <c:v>-8.4853900000000007</c:v>
                </c:pt>
                <c:pt idx="19120">
                  <c:v>-8.4853799999999993</c:v>
                </c:pt>
                <c:pt idx="19121">
                  <c:v>-8.4853799999999993</c:v>
                </c:pt>
                <c:pt idx="19122">
                  <c:v>-8.4853799999999993</c:v>
                </c:pt>
                <c:pt idx="19123">
                  <c:v>-8.4853699999999996</c:v>
                </c:pt>
                <c:pt idx="19124">
                  <c:v>-8.4853699999999996</c:v>
                </c:pt>
                <c:pt idx="19125">
                  <c:v>-8.48536</c:v>
                </c:pt>
                <c:pt idx="19126">
                  <c:v>-8.48536</c:v>
                </c:pt>
                <c:pt idx="19127">
                  <c:v>-8.4853500000000004</c:v>
                </c:pt>
                <c:pt idx="19128">
                  <c:v>-8.4853400000000008</c:v>
                </c:pt>
                <c:pt idx="19129">
                  <c:v>-8.4853400000000008</c:v>
                </c:pt>
                <c:pt idx="19130">
                  <c:v>-8.4853299999999994</c:v>
                </c:pt>
                <c:pt idx="19131">
                  <c:v>-8.4853199999999998</c:v>
                </c:pt>
                <c:pt idx="19132">
                  <c:v>-8.4853100000000001</c:v>
                </c:pt>
                <c:pt idx="19133">
                  <c:v>-8.4853100000000001</c:v>
                </c:pt>
                <c:pt idx="19134">
                  <c:v>-8.4853000000000005</c:v>
                </c:pt>
                <c:pt idx="19135">
                  <c:v>-8.4852900000000009</c:v>
                </c:pt>
                <c:pt idx="19136">
                  <c:v>-8.4852799999999995</c:v>
                </c:pt>
                <c:pt idx="19137">
                  <c:v>-8.4852799999999995</c:v>
                </c:pt>
                <c:pt idx="19138">
                  <c:v>-8.4852699999999999</c:v>
                </c:pt>
                <c:pt idx="19139">
                  <c:v>-8.4852600000000002</c:v>
                </c:pt>
                <c:pt idx="19140">
                  <c:v>-8.4852500000000006</c:v>
                </c:pt>
                <c:pt idx="19141">
                  <c:v>-8.4852500000000006</c:v>
                </c:pt>
                <c:pt idx="19142">
                  <c:v>-8.4852399999999992</c:v>
                </c:pt>
                <c:pt idx="19143">
                  <c:v>-8.4852299999999996</c:v>
                </c:pt>
                <c:pt idx="19144">
                  <c:v>-8.48522</c:v>
                </c:pt>
                <c:pt idx="19145">
                  <c:v>-8.48522</c:v>
                </c:pt>
                <c:pt idx="19146">
                  <c:v>-8.4852100000000004</c:v>
                </c:pt>
                <c:pt idx="19147">
                  <c:v>-8.4852100000000004</c:v>
                </c:pt>
                <c:pt idx="19148">
                  <c:v>-8.4852000000000007</c:v>
                </c:pt>
                <c:pt idx="19149">
                  <c:v>-8.4852000000000007</c:v>
                </c:pt>
                <c:pt idx="19150">
                  <c:v>-8.4851899999999993</c:v>
                </c:pt>
                <c:pt idx="19151">
                  <c:v>-8.4851899999999993</c:v>
                </c:pt>
                <c:pt idx="19152">
                  <c:v>-8.4851799999999997</c:v>
                </c:pt>
                <c:pt idx="19153">
                  <c:v>-8.4851799999999997</c:v>
                </c:pt>
                <c:pt idx="19154">
                  <c:v>-8.4851799999999997</c:v>
                </c:pt>
                <c:pt idx="19155">
                  <c:v>-8.4851700000000001</c:v>
                </c:pt>
                <c:pt idx="19156">
                  <c:v>-8.4851700000000001</c:v>
                </c:pt>
                <c:pt idx="19157">
                  <c:v>-8.4851700000000001</c:v>
                </c:pt>
                <c:pt idx="19158">
                  <c:v>-8.4851700000000001</c:v>
                </c:pt>
                <c:pt idx="19159">
                  <c:v>-8.4851700000000001</c:v>
                </c:pt>
                <c:pt idx="19160">
                  <c:v>-8.4851700000000001</c:v>
                </c:pt>
                <c:pt idx="19161">
                  <c:v>-8.4851700000000001</c:v>
                </c:pt>
                <c:pt idx="19162">
                  <c:v>-8.4851700000000001</c:v>
                </c:pt>
                <c:pt idx="19163">
                  <c:v>-8.4851700000000001</c:v>
                </c:pt>
                <c:pt idx="19164">
                  <c:v>-8.4851700000000001</c:v>
                </c:pt>
                <c:pt idx="19165">
                  <c:v>-8.4851799999999997</c:v>
                </c:pt>
                <c:pt idx="19166">
                  <c:v>-8.4851799999999997</c:v>
                </c:pt>
                <c:pt idx="19167">
                  <c:v>-8.4851799999999997</c:v>
                </c:pt>
                <c:pt idx="19168">
                  <c:v>-8.4851899999999993</c:v>
                </c:pt>
                <c:pt idx="19169">
                  <c:v>-8.4851899999999993</c:v>
                </c:pt>
                <c:pt idx="19170">
                  <c:v>-8.4852000000000007</c:v>
                </c:pt>
                <c:pt idx="19171">
                  <c:v>-8.4852000000000007</c:v>
                </c:pt>
                <c:pt idx="19172">
                  <c:v>-8.4852100000000004</c:v>
                </c:pt>
                <c:pt idx="19173">
                  <c:v>-8.4852100000000004</c:v>
                </c:pt>
                <c:pt idx="19174">
                  <c:v>-8.48522</c:v>
                </c:pt>
                <c:pt idx="19175">
                  <c:v>-8.4852299999999996</c:v>
                </c:pt>
                <c:pt idx="19176">
                  <c:v>-8.4852299999999996</c:v>
                </c:pt>
                <c:pt idx="19177">
                  <c:v>-8.4852399999999992</c:v>
                </c:pt>
                <c:pt idx="19178">
                  <c:v>-8.4852500000000006</c:v>
                </c:pt>
                <c:pt idx="19179">
                  <c:v>-8.4852600000000002</c:v>
                </c:pt>
                <c:pt idx="19180">
                  <c:v>-8.4852600000000002</c:v>
                </c:pt>
                <c:pt idx="19181">
                  <c:v>-8.4852699999999999</c:v>
                </c:pt>
                <c:pt idx="19182">
                  <c:v>-8.4852799999999995</c:v>
                </c:pt>
                <c:pt idx="19183">
                  <c:v>-8.4852900000000009</c:v>
                </c:pt>
                <c:pt idx="19184">
                  <c:v>-8.4852900000000009</c:v>
                </c:pt>
                <c:pt idx="19185">
                  <c:v>-8.4853000000000005</c:v>
                </c:pt>
                <c:pt idx="19186">
                  <c:v>-8.4853100000000001</c:v>
                </c:pt>
                <c:pt idx="19187">
                  <c:v>-8.4853100000000001</c:v>
                </c:pt>
                <c:pt idx="19188">
                  <c:v>-8.4853199999999998</c:v>
                </c:pt>
                <c:pt idx="19189">
                  <c:v>-8.4853299999999994</c:v>
                </c:pt>
                <c:pt idx="19190">
                  <c:v>-8.4853400000000008</c:v>
                </c:pt>
                <c:pt idx="19191">
                  <c:v>-8.4853400000000008</c:v>
                </c:pt>
                <c:pt idx="19192">
                  <c:v>-8.4853500000000004</c:v>
                </c:pt>
                <c:pt idx="19193">
                  <c:v>-8.4853500000000004</c:v>
                </c:pt>
                <c:pt idx="19194">
                  <c:v>-8.48536</c:v>
                </c:pt>
                <c:pt idx="19195">
                  <c:v>-8.48536</c:v>
                </c:pt>
                <c:pt idx="19196">
                  <c:v>-8.4853699999999996</c:v>
                </c:pt>
                <c:pt idx="19197">
                  <c:v>-8.4853699999999996</c:v>
                </c:pt>
                <c:pt idx="19198">
                  <c:v>-8.4853799999999993</c:v>
                </c:pt>
                <c:pt idx="19199">
                  <c:v>-8.4853799999999993</c:v>
                </c:pt>
                <c:pt idx="19200">
                  <c:v>-8.4853799999999993</c:v>
                </c:pt>
                <c:pt idx="19201">
                  <c:v>-8.4853900000000007</c:v>
                </c:pt>
                <c:pt idx="19202">
                  <c:v>-8.4853900000000007</c:v>
                </c:pt>
                <c:pt idx="19203">
                  <c:v>-8.4853900000000007</c:v>
                </c:pt>
                <c:pt idx="19204">
                  <c:v>-8.4853900000000007</c:v>
                </c:pt>
                <c:pt idx="19205">
                  <c:v>-8.4853900000000007</c:v>
                </c:pt>
                <c:pt idx="19206">
                  <c:v>-8.4853900000000007</c:v>
                </c:pt>
                <c:pt idx="19207">
                  <c:v>-8.4853900000000007</c:v>
                </c:pt>
                <c:pt idx="19208">
                  <c:v>-8.4853900000000007</c:v>
                </c:pt>
                <c:pt idx="19209">
                  <c:v>-8.4853900000000007</c:v>
                </c:pt>
                <c:pt idx="19210">
                  <c:v>-8.4853900000000007</c:v>
                </c:pt>
                <c:pt idx="19211">
                  <c:v>-8.4853799999999993</c:v>
                </c:pt>
                <c:pt idx="19212">
                  <c:v>-8.4853799999999993</c:v>
                </c:pt>
                <c:pt idx="19213">
                  <c:v>-8.4853799999999993</c:v>
                </c:pt>
                <c:pt idx="19214">
                  <c:v>-8.4853699999999996</c:v>
                </c:pt>
                <c:pt idx="19215">
                  <c:v>-8.4853699999999996</c:v>
                </c:pt>
                <c:pt idx="19216">
                  <c:v>-8.48536</c:v>
                </c:pt>
                <c:pt idx="19217">
                  <c:v>-8.48536</c:v>
                </c:pt>
                <c:pt idx="19218">
                  <c:v>-8.4853500000000004</c:v>
                </c:pt>
                <c:pt idx="19219">
                  <c:v>-8.4853500000000004</c:v>
                </c:pt>
                <c:pt idx="19220">
                  <c:v>-8.4853400000000008</c:v>
                </c:pt>
                <c:pt idx="19221">
                  <c:v>-8.4853400000000008</c:v>
                </c:pt>
                <c:pt idx="19222">
                  <c:v>-8.4853299999999994</c:v>
                </c:pt>
                <c:pt idx="19223">
                  <c:v>-8.4853199999999998</c:v>
                </c:pt>
                <c:pt idx="19224">
                  <c:v>-8.4853199999999998</c:v>
                </c:pt>
                <c:pt idx="19225">
                  <c:v>-8.4853100000000001</c:v>
                </c:pt>
                <c:pt idx="19226">
                  <c:v>-8.4853000000000005</c:v>
                </c:pt>
                <c:pt idx="19227">
                  <c:v>-8.4852900000000009</c:v>
                </c:pt>
                <c:pt idx="19228">
                  <c:v>-8.4852900000000009</c:v>
                </c:pt>
                <c:pt idx="19229">
                  <c:v>-8.4852799999999995</c:v>
                </c:pt>
                <c:pt idx="19230">
                  <c:v>-8.4852699999999999</c:v>
                </c:pt>
                <c:pt idx="19231">
                  <c:v>-8.4852600000000002</c:v>
                </c:pt>
                <c:pt idx="19232">
                  <c:v>-8.4852600000000002</c:v>
                </c:pt>
                <c:pt idx="19233">
                  <c:v>-8.4852500000000006</c:v>
                </c:pt>
                <c:pt idx="19234">
                  <c:v>-8.4852399999999992</c:v>
                </c:pt>
                <c:pt idx="19235">
                  <c:v>-8.4852399999999992</c:v>
                </c:pt>
                <c:pt idx="19236">
                  <c:v>-8.4852299999999996</c:v>
                </c:pt>
                <c:pt idx="19237">
                  <c:v>-8.48522</c:v>
                </c:pt>
                <c:pt idx="19238">
                  <c:v>-8.48522</c:v>
                </c:pt>
                <c:pt idx="19239">
                  <c:v>-8.4852100000000004</c:v>
                </c:pt>
                <c:pt idx="19240">
                  <c:v>-8.4852100000000004</c:v>
                </c:pt>
                <c:pt idx="19241">
                  <c:v>-8.4852000000000007</c:v>
                </c:pt>
                <c:pt idx="19242">
                  <c:v>-8.4852000000000007</c:v>
                </c:pt>
                <c:pt idx="19243">
                  <c:v>-8.4851899999999993</c:v>
                </c:pt>
                <c:pt idx="19244">
                  <c:v>-8.4851899999999993</c:v>
                </c:pt>
                <c:pt idx="19245">
                  <c:v>-8.4851899999999993</c:v>
                </c:pt>
                <c:pt idx="19246">
                  <c:v>-8.4851799999999997</c:v>
                </c:pt>
                <c:pt idx="19247">
                  <c:v>-8.4851799999999997</c:v>
                </c:pt>
                <c:pt idx="19248">
                  <c:v>-8.4851799999999997</c:v>
                </c:pt>
                <c:pt idx="19249">
                  <c:v>-8.4851799999999997</c:v>
                </c:pt>
                <c:pt idx="19250">
                  <c:v>-8.4851799999999997</c:v>
                </c:pt>
                <c:pt idx="19251">
                  <c:v>-8.4851700000000001</c:v>
                </c:pt>
                <c:pt idx="19252">
                  <c:v>-8.4851700000000001</c:v>
                </c:pt>
                <c:pt idx="19253">
                  <c:v>-8.4851700000000001</c:v>
                </c:pt>
                <c:pt idx="19254">
                  <c:v>-8.4851799999999997</c:v>
                </c:pt>
                <c:pt idx="19255">
                  <c:v>-8.4851799999999997</c:v>
                </c:pt>
                <c:pt idx="19256">
                  <c:v>-8.4851799999999997</c:v>
                </c:pt>
                <c:pt idx="19257">
                  <c:v>-8.4851799999999997</c:v>
                </c:pt>
                <c:pt idx="19258">
                  <c:v>-8.4851799999999997</c:v>
                </c:pt>
                <c:pt idx="19259">
                  <c:v>-8.4851899999999993</c:v>
                </c:pt>
                <c:pt idx="19260">
                  <c:v>-8.4851899999999993</c:v>
                </c:pt>
                <c:pt idx="19261">
                  <c:v>-8.4851899999999993</c:v>
                </c:pt>
                <c:pt idx="19262">
                  <c:v>-8.4852000000000007</c:v>
                </c:pt>
                <c:pt idx="19263">
                  <c:v>-8.4852000000000007</c:v>
                </c:pt>
                <c:pt idx="19264">
                  <c:v>-8.4852100000000004</c:v>
                </c:pt>
                <c:pt idx="19265">
                  <c:v>-8.4852100000000004</c:v>
                </c:pt>
                <c:pt idx="19266">
                  <c:v>-8.48522</c:v>
                </c:pt>
                <c:pt idx="19267">
                  <c:v>-8.4852299999999996</c:v>
                </c:pt>
                <c:pt idx="19268">
                  <c:v>-8.4852299999999996</c:v>
                </c:pt>
                <c:pt idx="19269">
                  <c:v>-8.4852399999999992</c:v>
                </c:pt>
                <c:pt idx="19270">
                  <c:v>-8.4852500000000006</c:v>
                </c:pt>
                <c:pt idx="19271">
                  <c:v>-8.4852500000000006</c:v>
                </c:pt>
                <c:pt idx="19272">
                  <c:v>-8.4852600000000002</c:v>
                </c:pt>
                <c:pt idx="19273">
                  <c:v>-8.4852699999999999</c:v>
                </c:pt>
                <c:pt idx="19274">
                  <c:v>-8.4852699999999999</c:v>
                </c:pt>
                <c:pt idx="19275">
                  <c:v>-8.4852799999999995</c:v>
                </c:pt>
                <c:pt idx="19276">
                  <c:v>-8.4852900000000009</c:v>
                </c:pt>
                <c:pt idx="19277">
                  <c:v>-8.4853000000000005</c:v>
                </c:pt>
                <c:pt idx="19278">
                  <c:v>-8.4853000000000005</c:v>
                </c:pt>
                <c:pt idx="19279">
                  <c:v>-8.4853100000000001</c:v>
                </c:pt>
                <c:pt idx="19280">
                  <c:v>-8.4853199999999998</c:v>
                </c:pt>
                <c:pt idx="19281">
                  <c:v>-8.4853199999999998</c:v>
                </c:pt>
                <c:pt idx="19282">
                  <c:v>-8.4853299999999994</c:v>
                </c:pt>
                <c:pt idx="19283">
                  <c:v>-8.4853400000000008</c:v>
                </c:pt>
                <c:pt idx="19284">
                  <c:v>-8.4853400000000008</c:v>
                </c:pt>
                <c:pt idx="19285">
                  <c:v>-8.4853500000000004</c:v>
                </c:pt>
                <c:pt idx="19286">
                  <c:v>-8.4853500000000004</c:v>
                </c:pt>
                <c:pt idx="19287">
                  <c:v>-8.48536</c:v>
                </c:pt>
                <c:pt idx="19288">
                  <c:v>-8.48536</c:v>
                </c:pt>
                <c:pt idx="19289">
                  <c:v>-8.4853699999999996</c:v>
                </c:pt>
                <c:pt idx="19290">
                  <c:v>-8.4853699999999996</c:v>
                </c:pt>
                <c:pt idx="19291">
                  <c:v>-8.4853699999999996</c:v>
                </c:pt>
                <c:pt idx="19292">
                  <c:v>-8.4853799999999993</c:v>
                </c:pt>
                <c:pt idx="19293">
                  <c:v>-8.4853799999999993</c:v>
                </c:pt>
                <c:pt idx="19294">
                  <c:v>-8.4853799999999993</c:v>
                </c:pt>
                <c:pt idx="19295">
                  <c:v>-8.4853799999999993</c:v>
                </c:pt>
                <c:pt idx="19296">
                  <c:v>-8.4853799999999993</c:v>
                </c:pt>
                <c:pt idx="19297">
                  <c:v>-8.4853900000000007</c:v>
                </c:pt>
                <c:pt idx="19298">
                  <c:v>-8.4853900000000007</c:v>
                </c:pt>
                <c:pt idx="19299">
                  <c:v>-8.4853900000000007</c:v>
                </c:pt>
                <c:pt idx="19300">
                  <c:v>-8.4853799999999993</c:v>
                </c:pt>
                <c:pt idx="19301">
                  <c:v>-8.4853799999999993</c:v>
                </c:pt>
                <c:pt idx="19302">
                  <c:v>-8.4853799999999993</c:v>
                </c:pt>
                <c:pt idx="19303">
                  <c:v>-8.4853799999999993</c:v>
                </c:pt>
                <c:pt idx="19304">
                  <c:v>-8.4853799999999993</c:v>
                </c:pt>
                <c:pt idx="19305">
                  <c:v>-8.4853699999999996</c:v>
                </c:pt>
                <c:pt idx="19306">
                  <c:v>-8.4853699999999996</c:v>
                </c:pt>
                <c:pt idx="19307">
                  <c:v>-8.4853699999999996</c:v>
                </c:pt>
                <c:pt idx="19308">
                  <c:v>-8.48536</c:v>
                </c:pt>
                <c:pt idx="19309">
                  <c:v>-8.48536</c:v>
                </c:pt>
                <c:pt idx="19310">
                  <c:v>-8.4853500000000004</c:v>
                </c:pt>
                <c:pt idx="19311">
                  <c:v>-8.4853500000000004</c:v>
                </c:pt>
                <c:pt idx="19312">
                  <c:v>-8.4853400000000008</c:v>
                </c:pt>
                <c:pt idx="19313">
                  <c:v>-8.4853400000000008</c:v>
                </c:pt>
                <c:pt idx="19314">
                  <c:v>-8.4853299999999994</c:v>
                </c:pt>
                <c:pt idx="19315">
                  <c:v>-8.4853199999999998</c:v>
                </c:pt>
                <c:pt idx="19316">
                  <c:v>-8.4853199999999998</c:v>
                </c:pt>
                <c:pt idx="19317">
                  <c:v>-8.4853100000000001</c:v>
                </c:pt>
                <c:pt idx="19318">
                  <c:v>-8.4853000000000005</c:v>
                </c:pt>
                <c:pt idx="19319">
                  <c:v>-8.4853000000000005</c:v>
                </c:pt>
                <c:pt idx="19320">
                  <c:v>-8.4852900000000009</c:v>
                </c:pt>
                <c:pt idx="19321">
                  <c:v>-8.4852799999999995</c:v>
                </c:pt>
                <c:pt idx="19322">
                  <c:v>-8.4852799999999995</c:v>
                </c:pt>
                <c:pt idx="19323">
                  <c:v>-8.4852699999999999</c:v>
                </c:pt>
                <c:pt idx="19324">
                  <c:v>-8.4852600000000002</c:v>
                </c:pt>
                <c:pt idx="19325">
                  <c:v>-8.4852500000000006</c:v>
                </c:pt>
                <c:pt idx="19326">
                  <c:v>-8.4852500000000006</c:v>
                </c:pt>
                <c:pt idx="19327">
                  <c:v>-8.4852399999999992</c:v>
                </c:pt>
                <c:pt idx="19328">
                  <c:v>-8.4852399999999992</c:v>
                </c:pt>
                <c:pt idx="19329">
                  <c:v>-8.4852299999999996</c:v>
                </c:pt>
                <c:pt idx="19330">
                  <c:v>-8.48522</c:v>
                </c:pt>
                <c:pt idx="19331">
                  <c:v>-8.48522</c:v>
                </c:pt>
                <c:pt idx="19332">
                  <c:v>-8.4852100000000004</c:v>
                </c:pt>
                <c:pt idx="19333">
                  <c:v>-8.4852100000000004</c:v>
                </c:pt>
                <c:pt idx="19334">
                  <c:v>-8.4852000000000007</c:v>
                </c:pt>
                <c:pt idx="19335">
                  <c:v>-8.4852000000000007</c:v>
                </c:pt>
                <c:pt idx="19336">
                  <c:v>-8.4851899999999993</c:v>
                </c:pt>
                <c:pt idx="19337">
                  <c:v>-8.4851899999999993</c:v>
                </c:pt>
                <c:pt idx="19338">
                  <c:v>-8.4851899999999993</c:v>
                </c:pt>
                <c:pt idx="19339">
                  <c:v>-8.4851899999999993</c:v>
                </c:pt>
                <c:pt idx="19340">
                  <c:v>-8.4851799999999997</c:v>
                </c:pt>
                <c:pt idx="19341">
                  <c:v>-8.4851799999999997</c:v>
                </c:pt>
                <c:pt idx="19342">
                  <c:v>-8.4851799999999997</c:v>
                </c:pt>
                <c:pt idx="19343">
                  <c:v>-8.4851799999999997</c:v>
                </c:pt>
                <c:pt idx="19344">
                  <c:v>-8.4851799999999997</c:v>
                </c:pt>
                <c:pt idx="19345">
                  <c:v>-8.4851799999999997</c:v>
                </c:pt>
                <c:pt idx="19346">
                  <c:v>-8.4851799999999997</c:v>
                </c:pt>
                <c:pt idx="19347">
                  <c:v>-8.4851799999999997</c:v>
                </c:pt>
                <c:pt idx="19348">
                  <c:v>-8.4851799999999997</c:v>
                </c:pt>
                <c:pt idx="19349">
                  <c:v>-8.4851899999999993</c:v>
                </c:pt>
                <c:pt idx="19350">
                  <c:v>-8.4851899999999993</c:v>
                </c:pt>
                <c:pt idx="19351">
                  <c:v>-8.4851899999999993</c:v>
                </c:pt>
                <c:pt idx="19352">
                  <c:v>-8.4851899999999993</c:v>
                </c:pt>
                <c:pt idx="19353">
                  <c:v>-8.4852000000000007</c:v>
                </c:pt>
                <c:pt idx="19354">
                  <c:v>-8.4852000000000007</c:v>
                </c:pt>
                <c:pt idx="19355">
                  <c:v>-8.4852100000000004</c:v>
                </c:pt>
                <c:pt idx="19356">
                  <c:v>-8.4852100000000004</c:v>
                </c:pt>
                <c:pt idx="19357">
                  <c:v>-8.48522</c:v>
                </c:pt>
                <c:pt idx="19358">
                  <c:v>-8.48522</c:v>
                </c:pt>
                <c:pt idx="19359">
                  <c:v>-8.4852299999999996</c:v>
                </c:pt>
                <c:pt idx="19360">
                  <c:v>-8.4852299999999996</c:v>
                </c:pt>
                <c:pt idx="19361">
                  <c:v>-8.4852399999999992</c:v>
                </c:pt>
                <c:pt idx="19362">
                  <c:v>-8.4852500000000006</c:v>
                </c:pt>
                <c:pt idx="19363">
                  <c:v>-8.4852500000000006</c:v>
                </c:pt>
                <c:pt idx="19364">
                  <c:v>-8.4852600000000002</c:v>
                </c:pt>
                <c:pt idx="19365">
                  <c:v>-8.4852699999999999</c:v>
                </c:pt>
                <c:pt idx="19366">
                  <c:v>-8.4852699999999999</c:v>
                </c:pt>
                <c:pt idx="19367">
                  <c:v>-8.4852799999999995</c:v>
                </c:pt>
                <c:pt idx="19368">
                  <c:v>-8.4852900000000009</c:v>
                </c:pt>
                <c:pt idx="19369">
                  <c:v>-8.4852900000000009</c:v>
                </c:pt>
                <c:pt idx="19370">
                  <c:v>-8.4853000000000005</c:v>
                </c:pt>
                <c:pt idx="19371">
                  <c:v>-8.4853100000000001</c:v>
                </c:pt>
                <c:pt idx="19372">
                  <c:v>-8.4853100000000001</c:v>
                </c:pt>
                <c:pt idx="19373">
                  <c:v>-8.4853199999999998</c:v>
                </c:pt>
                <c:pt idx="19374">
                  <c:v>-8.4853299999999994</c:v>
                </c:pt>
                <c:pt idx="19375">
                  <c:v>-8.4853299999999994</c:v>
                </c:pt>
                <c:pt idx="19376">
                  <c:v>-8.4853400000000008</c:v>
                </c:pt>
                <c:pt idx="19377">
                  <c:v>-8.4853400000000008</c:v>
                </c:pt>
                <c:pt idx="19378">
                  <c:v>-8.4853500000000004</c:v>
                </c:pt>
                <c:pt idx="19379">
                  <c:v>-8.4853500000000004</c:v>
                </c:pt>
                <c:pt idx="19380">
                  <c:v>-8.48536</c:v>
                </c:pt>
                <c:pt idx="19381">
                  <c:v>-8.48536</c:v>
                </c:pt>
                <c:pt idx="19382">
                  <c:v>-8.4853699999999996</c:v>
                </c:pt>
                <c:pt idx="19383">
                  <c:v>-8.4853699999999996</c:v>
                </c:pt>
                <c:pt idx="19384">
                  <c:v>-8.4853699999999996</c:v>
                </c:pt>
                <c:pt idx="19385">
                  <c:v>-8.4853699999999996</c:v>
                </c:pt>
                <c:pt idx="19386">
                  <c:v>-8.4853799999999993</c:v>
                </c:pt>
                <c:pt idx="19387">
                  <c:v>-8.4853799999999993</c:v>
                </c:pt>
                <c:pt idx="19388">
                  <c:v>-8.4853799999999993</c:v>
                </c:pt>
                <c:pt idx="19389">
                  <c:v>-8.4853799999999993</c:v>
                </c:pt>
                <c:pt idx="19390">
                  <c:v>-8.4853799999999993</c:v>
                </c:pt>
                <c:pt idx="19391">
                  <c:v>-8.4853799999999993</c:v>
                </c:pt>
                <c:pt idx="19392">
                  <c:v>-8.4853799999999993</c:v>
                </c:pt>
                <c:pt idx="19393">
                  <c:v>-8.4853799999999993</c:v>
                </c:pt>
                <c:pt idx="19394">
                  <c:v>-8.4853799999999993</c:v>
                </c:pt>
                <c:pt idx="19395">
                  <c:v>-8.4853799999999993</c:v>
                </c:pt>
                <c:pt idx="19396">
                  <c:v>-8.4853699999999996</c:v>
                </c:pt>
                <c:pt idx="19397">
                  <c:v>-8.4853699999999996</c:v>
                </c:pt>
                <c:pt idx="19398">
                  <c:v>-8.4853699999999996</c:v>
                </c:pt>
                <c:pt idx="19399">
                  <c:v>-8.48536</c:v>
                </c:pt>
                <c:pt idx="19400">
                  <c:v>-8.48536</c:v>
                </c:pt>
                <c:pt idx="19401">
                  <c:v>-8.48536</c:v>
                </c:pt>
                <c:pt idx="19402">
                  <c:v>-8.4853500000000004</c:v>
                </c:pt>
                <c:pt idx="19403">
                  <c:v>-8.4853500000000004</c:v>
                </c:pt>
                <c:pt idx="19404">
                  <c:v>-8.4853400000000008</c:v>
                </c:pt>
                <c:pt idx="19405">
                  <c:v>-8.4853400000000008</c:v>
                </c:pt>
                <c:pt idx="19406">
                  <c:v>-8.4853299999999994</c:v>
                </c:pt>
                <c:pt idx="19407">
                  <c:v>-8.4853199999999998</c:v>
                </c:pt>
                <c:pt idx="19408">
                  <c:v>-8.4853199999999998</c:v>
                </c:pt>
                <c:pt idx="19409">
                  <c:v>-8.4853100000000001</c:v>
                </c:pt>
                <c:pt idx="19410">
                  <c:v>-8.4853100000000001</c:v>
                </c:pt>
                <c:pt idx="19411">
                  <c:v>-8.4853000000000005</c:v>
                </c:pt>
                <c:pt idx="19412">
                  <c:v>-8.4852900000000009</c:v>
                </c:pt>
                <c:pt idx="19413">
                  <c:v>-8.4852900000000009</c:v>
                </c:pt>
                <c:pt idx="19414">
                  <c:v>-8.4852799999999995</c:v>
                </c:pt>
                <c:pt idx="19415">
                  <c:v>-8.4852699999999999</c:v>
                </c:pt>
                <c:pt idx="19416">
                  <c:v>-8.4852699999999999</c:v>
                </c:pt>
                <c:pt idx="19417">
                  <c:v>-8.4852600000000002</c:v>
                </c:pt>
                <c:pt idx="19418">
                  <c:v>-8.4852500000000006</c:v>
                </c:pt>
                <c:pt idx="19419">
                  <c:v>-8.4852500000000006</c:v>
                </c:pt>
                <c:pt idx="19420">
                  <c:v>-8.4852399999999992</c:v>
                </c:pt>
                <c:pt idx="19421">
                  <c:v>-8.4852299999999996</c:v>
                </c:pt>
                <c:pt idx="19422">
                  <c:v>-8.4852299999999996</c:v>
                </c:pt>
                <c:pt idx="19423">
                  <c:v>-8.48522</c:v>
                </c:pt>
                <c:pt idx="19424">
                  <c:v>-8.48522</c:v>
                </c:pt>
                <c:pt idx="19425">
                  <c:v>-8.4852100000000004</c:v>
                </c:pt>
                <c:pt idx="19426">
                  <c:v>-8.4852100000000004</c:v>
                </c:pt>
                <c:pt idx="19427">
                  <c:v>-8.4852000000000007</c:v>
                </c:pt>
                <c:pt idx="19428">
                  <c:v>-8.4852000000000007</c:v>
                </c:pt>
                <c:pt idx="19429">
                  <c:v>-8.4852000000000007</c:v>
                </c:pt>
                <c:pt idx="19430">
                  <c:v>-8.4851899999999993</c:v>
                </c:pt>
                <c:pt idx="19431">
                  <c:v>-8.4851899999999993</c:v>
                </c:pt>
                <c:pt idx="19432">
                  <c:v>-8.4851899999999993</c:v>
                </c:pt>
                <c:pt idx="19433">
                  <c:v>-8.4851899999999993</c:v>
                </c:pt>
                <c:pt idx="19434">
                  <c:v>-8.4851899999999993</c:v>
                </c:pt>
                <c:pt idx="19435">
                  <c:v>-8.4851799999999997</c:v>
                </c:pt>
                <c:pt idx="19436">
                  <c:v>-8.4851799999999997</c:v>
                </c:pt>
                <c:pt idx="19437">
                  <c:v>-8.4851799999999997</c:v>
                </c:pt>
                <c:pt idx="19438">
                  <c:v>-8.4851799999999997</c:v>
                </c:pt>
                <c:pt idx="19439">
                  <c:v>-8.4851899999999993</c:v>
                </c:pt>
                <c:pt idx="19440">
                  <c:v>-8.4851899999999993</c:v>
                </c:pt>
                <c:pt idx="19441">
                  <c:v>-8.4851899999999993</c:v>
                </c:pt>
                <c:pt idx="19442">
                  <c:v>-8.4851899999999993</c:v>
                </c:pt>
                <c:pt idx="19443">
                  <c:v>-8.4851899999999993</c:v>
                </c:pt>
                <c:pt idx="19444">
                  <c:v>-8.4852000000000007</c:v>
                </c:pt>
                <c:pt idx="19445">
                  <c:v>-8.4852000000000007</c:v>
                </c:pt>
                <c:pt idx="19446">
                  <c:v>-8.4852000000000007</c:v>
                </c:pt>
                <c:pt idx="19447">
                  <c:v>-8.4852100000000004</c:v>
                </c:pt>
                <c:pt idx="19448">
                  <c:v>-8.4852100000000004</c:v>
                </c:pt>
                <c:pt idx="19449">
                  <c:v>-8.48522</c:v>
                </c:pt>
                <c:pt idx="19450">
                  <c:v>-8.48522</c:v>
                </c:pt>
                <c:pt idx="19451">
                  <c:v>-8.4852299999999996</c:v>
                </c:pt>
                <c:pt idx="19452">
                  <c:v>-8.4852299999999996</c:v>
                </c:pt>
                <c:pt idx="19453">
                  <c:v>-8.4852399999999992</c:v>
                </c:pt>
                <c:pt idx="19454">
                  <c:v>-8.4852399999999992</c:v>
                </c:pt>
                <c:pt idx="19455">
                  <c:v>-8.4852500000000006</c:v>
                </c:pt>
                <c:pt idx="19456">
                  <c:v>-8.4852600000000002</c:v>
                </c:pt>
                <c:pt idx="19457">
                  <c:v>-8.4852600000000002</c:v>
                </c:pt>
                <c:pt idx="19458">
                  <c:v>-8.4852699999999999</c:v>
                </c:pt>
                <c:pt idx="19459">
                  <c:v>-8.4852799999999995</c:v>
                </c:pt>
                <c:pt idx="19460">
                  <c:v>-8.4852799999999995</c:v>
                </c:pt>
                <c:pt idx="19461">
                  <c:v>-8.4852900000000009</c:v>
                </c:pt>
                <c:pt idx="19462">
                  <c:v>-8.4853000000000005</c:v>
                </c:pt>
                <c:pt idx="19463">
                  <c:v>-8.4853000000000005</c:v>
                </c:pt>
                <c:pt idx="19464">
                  <c:v>-8.4853100000000001</c:v>
                </c:pt>
                <c:pt idx="19465">
                  <c:v>-8.4853100000000001</c:v>
                </c:pt>
                <c:pt idx="19466">
                  <c:v>-8.4853199999999998</c:v>
                </c:pt>
                <c:pt idx="19467">
                  <c:v>-8.4853299999999994</c:v>
                </c:pt>
                <c:pt idx="19468">
                  <c:v>-8.4853299999999994</c:v>
                </c:pt>
                <c:pt idx="19469">
                  <c:v>-8.4853400000000008</c:v>
                </c:pt>
                <c:pt idx="19470">
                  <c:v>-8.4853400000000008</c:v>
                </c:pt>
                <c:pt idx="19471">
                  <c:v>-8.4853500000000004</c:v>
                </c:pt>
                <c:pt idx="19472">
                  <c:v>-8.4853500000000004</c:v>
                </c:pt>
                <c:pt idx="19473">
                  <c:v>-8.48536</c:v>
                </c:pt>
                <c:pt idx="19474">
                  <c:v>-8.48536</c:v>
                </c:pt>
                <c:pt idx="19475">
                  <c:v>-8.48536</c:v>
                </c:pt>
                <c:pt idx="19476">
                  <c:v>-8.4853699999999996</c:v>
                </c:pt>
                <c:pt idx="19477">
                  <c:v>-8.4853699999999996</c:v>
                </c:pt>
                <c:pt idx="19478">
                  <c:v>-8.4853699999999996</c:v>
                </c:pt>
                <c:pt idx="19479">
                  <c:v>-8.4853699999999996</c:v>
                </c:pt>
                <c:pt idx="19480">
                  <c:v>-8.4853699999999996</c:v>
                </c:pt>
                <c:pt idx="19481">
                  <c:v>-8.4853799999999993</c:v>
                </c:pt>
                <c:pt idx="19482">
                  <c:v>-8.4853799999999993</c:v>
                </c:pt>
                <c:pt idx="19483">
                  <c:v>-8.4853799999999993</c:v>
                </c:pt>
                <c:pt idx="19484">
                  <c:v>-8.4853799999999993</c:v>
                </c:pt>
                <c:pt idx="19485">
                  <c:v>-8.4853699999999996</c:v>
                </c:pt>
                <c:pt idx="19486">
                  <c:v>-8.4853699999999996</c:v>
                </c:pt>
                <c:pt idx="19487">
                  <c:v>-8.4853699999999996</c:v>
                </c:pt>
                <c:pt idx="19488">
                  <c:v>-8.4853699999999996</c:v>
                </c:pt>
                <c:pt idx="19489">
                  <c:v>-8.4853699999999996</c:v>
                </c:pt>
                <c:pt idx="19490">
                  <c:v>-8.48536</c:v>
                </c:pt>
                <c:pt idx="19491">
                  <c:v>-8.48536</c:v>
                </c:pt>
                <c:pt idx="19492">
                  <c:v>-8.48536</c:v>
                </c:pt>
                <c:pt idx="19493">
                  <c:v>-8.4853500000000004</c:v>
                </c:pt>
                <c:pt idx="19494">
                  <c:v>-8.4853500000000004</c:v>
                </c:pt>
                <c:pt idx="19495">
                  <c:v>-8.4853500000000004</c:v>
                </c:pt>
                <c:pt idx="19496">
                  <c:v>-8.4853400000000008</c:v>
                </c:pt>
                <c:pt idx="19497">
                  <c:v>-8.4853400000000008</c:v>
                </c:pt>
                <c:pt idx="19498">
                  <c:v>-8.4853299999999994</c:v>
                </c:pt>
                <c:pt idx="19499">
                  <c:v>-8.4853199999999998</c:v>
                </c:pt>
                <c:pt idx="19500">
                  <c:v>-8.4853199999999998</c:v>
                </c:pt>
                <c:pt idx="19501">
                  <c:v>-8.4853100000000001</c:v>
                </c:pt>
                <c:pt idx="19502">
                  <c:v>-8.4853100000000001</c:v>
                </c:pt>
                <c:pt idx="19503">
                  <c:v>-8.4853000000000005</c:v>
                </c:pt>
                <c:pt idx="19504">
                  <c:v>-8.4852900000000009</c:v>
                </c:pt>
                <c:pt idx="19505">
                  <c:v>-8.4852900000000009</c:v>
                </c:pt>
                <c:pt idx="19506">
                  <c:v>-8.4852799999999995</c:v>
                </c:pt>
                <c:pt idx="19507">
                  <c:v>-8.4852799999999995</c:v>
                </c:pt>
                <c:pt idx="19508">
                  <c:v>-8.4852699999999999</c:v>
                </c:pt>
                <c:pt idx="19509">
                  <c:v>-8.4852600000000002</c:v>
                </c:pt>
                <c:pt idx="19510">
                  <c:v>-8.4852600000000002</c:v>
                </c:pt>
                <c:pt idx="19511">
                  <c:v>-8.4852500000000006</c:v>
                </c:pt>
                <c:pt idx="19512">
                  <c:v>-8.4852399999999992</c:v>
                </c:pt>
                <c:pt idx="19513">
                  <c:v>-8.4852399999999992</c:v>
                </c:pt>
                <c:pt idx="19514">
                  <c:v>-8.4852299999999996</c:v>
                </c:pt>
                <c:pt idx="19515">
                  <c:v>-8.4852299999999996</c:v>
                </c:pt>
                <c:pt idx="19516">
                  <c:v>-8.48522</c:v>
                </c:pt>
                <c:pt idx="19517">
                  <c:v>-8.48522</c:v>
                </c:pt>
                <c:pt idx="19518">
                  <c:v>-8.4852100000000004</c:v>
                </c:pt>
                <c:pt idx="19519">
                  <c:v>-8.4852100000000004</c:v>
                </c:pt>
                <c:pt idx="19520">
                  <c:v>-8.4852100000000004</c:v>
                </c:pt>
                <c:pt idx="19521">
                  <c:v>-8.4852000000000007</c:v>
                </c:pt>
                <c:pt idx="19522">
                  <c:v>-8.4852000000000007</c:v>
                </c:pt>
                <c:pt idx="19523">
                  <c:v>-8.4852000000000007</c:v>
                </c:pt>
                <c:pt idx="19524">
                  <c:v>-8.4851899999999993</c:v>
                </c:pt>
                <c:pt idx="19525">
                  <c:v>-8.4851899999999993</c:v>
                </c:pt>
                <c:pt idx="19526">
                  <c:v>-8.4851899999999993</c:v>
                </c:pt>
                <c:pt idx="19527">
                  <c:v>-8.4851899999999993</c:v>
                </c:pt>
                <c:pt idx="19528">
                  <c:v>-8.4851899999999993</c:v>
                </c:pt>
                <c:pt idx="19529">
                  <c:v>-8.4851899999999993</c:v>
                </c:pt>
                <c:pt idx="19530">
                  <c:v>-8.4851899999999993</c:v>
                </c:pt>
                <c:pt idx="19531">
                  <c:v>-8.4851899999999993</c:v>
                </c:pt>
                <c:pt idx="19532">
                  <c:v>-8.4851899999999993</c:v>
                </c:pt>
                <c:pt idx="19533">
                  <c:v>-8.4851899999999993</c:v>
                </c:pt>
                <c:pt idx="19534">
                  <c:v>-8.4851899999999993</c:v>
                </c:pt>
                <c:pt idx="19535">
                  <c:v>-8.4852000000000007</c:v>
                </c:pt>
                <c:pt idx="19536">
                  <c:v>-8.4852000000000007</c:v>
                </c:pt>
                <c:pt idx="19537">
                  <c:v>-8.4852000000000007</c:v>
                </c:pt>
                <c:pt idx="19538">
                  <c:v>-8.4852100000000004</c:v>
                </c:pt>
                <c:pt idx="19539">
                  <c:v>-8.4852100000000004</c:v>
                </c:pt>
                <c:pt idx="19540">
                  <c:v>-8.4852100000000004</c:v>
                </c:pt>
                <c:pt idx="19541">
                  <c:v>-8.48522</c:v>
                </c:pt>
                <c:pt idx="19542">
                  <c:v>-8.48522</c:v>
                </c:pt>
                <c:pt idx="19543">
                  <c:v>-8.4852299999999996</c:v>
                </c:pt>
                <c:pt idx="19544">
                  <c:v>-8.4852299999999996</c:v>
                </c:pt>
                <c:pt idx="19545">
                  <c:v>-8.4852399999999992</c:v>
                </c:pt>
                <c:pt idx="19546">
                  <c:v>-8.4852399999999992</c:v>
                </c:pt>
                <c:pt idx="19547">
                  <c:v>-8.4852500000000006</c:v>
                </c:pt>
                <c:pt idx="19548">
                  <c:v>-8.4852600000000002</c:v>
                </c:pt>
                <c:pt idx="19549">
                  <c:v>-8.4852600000000002</c:v>
                </c:pt>
                <c:pt idx="19550">
                  <c:v>-8.4852699999999999</c:v>
                </c:pt>
                <c:pt idx="19551">
                  <c:v>-8.4852699999999999</c:v>
                </c:pt>
                <c:pt idx="19552">
                  <c:v>-8.4852799999999995</c:v>
                </c:pt>
                <c:pt idx="19553">
                  <c:v>-8.4852900000000009</c:v>
                </c:pt>
                <c:pt idx="19554">
                  <c:v>-8.4852900000000009</c:v>
                </c:pt>
                <c:pt idx="19555">
                  <c:v>-8.4853000000000005</c:v>
                </c:pt>
                <c:pt idx="19556">
                  <c:v>-8.4853000000000005</c:v>
                </c:pt>
                <c:pt idx="19557">
                  <c:v>-8.4853100000000001</c:v>
                </c:pt>
                <c:pt idx="19558">
                  <c:v>-8.4853199999999998</c:v>
                </c:pt>
                <c:pt idx="19559">
                  <c:v>-8.4853199999999998</c:v>
                </c:pt>
                <c:pt idx="19560">
                  <c:v>-8.4853299999999994</c:v>
                </c:pt>
                <c:pt idx="19561">
                  <c:v>-8.4853299999999994</c:v>
                </c:pt>
                <c:pt idx="19562">
                  <c:v>-8.4853400000000008</c:v>
                </c:pt>
                <c:pt idx="19563">
                  <c:v>-8.4853400000000008</c:v>
                </c:pt>
                <c:pt idx="19564">
                  <c:v>-8.4853500000000004</c:v>
                </c:pt>
                <c:pt idx="19565">
                  <c:v>-8.4853500000000004</c:v>
                </c:pt>
                <c:pt idx="19566">
                  <c:v>-8.4853500000000004</c:v>
                </c:pt>
                <c:pt idx="19567">
                  <c:v>-8.48536</c:v>
                </c:pt>
                <c:pt idx="19568">
                  <c:v>-8.48536</c:v>
                </c:pt>
                <c:pt idx="19569">
                  <c:v>-8.48536</c:v>
                </c:pt>
                <c:pt idx="19570">
                  <c:v>-8.4853699999999996</c:v>
                </c:pt>
                <c:pt idx="19571">
                  <c:v>-8.4853699999999996</c:v>
                </c:pt>
                <c:pt idx="19572">
                  <c:v>-8.4853699999999996</c:v>
                </c:pt>
                <c:pt idx="19573">
                  <c:v>-8.4853699999999996</c:v>
                </c:pt>
                <c:pt idx="19574">
                  <c:v>-8.4853699999999996</c:v>
                </c:pt>
                <c:pt idx="19575">
                  <c:v>-8.4853699999999996</c:v>
                </c:pt>
                <c:pt idx="19576">
                  <c:v>-8.4853699999999996</c:v>
                </c:pt>
                <c:pt idx="19577">
                  <c:v>-8.4853699999999996</c:v>
                </c:pt>
                <c:pt idx="19578">
                  <c:v>-8.4853699999999996</c:v>
                </c:pt>
                <c:pt idx="19579">
                  <c:v>-8.4853699999999996</c:v>
                </c:pt>
                <c:pt idx="19580">
                  <c:v>-8.4853699999999996</c:v>
                </c:pt>
                <c:pt idx="19581">
                  <c:v>-8.48536</c:v>
                </c:pt>
                <c:pt idx="19582">
                  <c:v>-8.48536</c:v>
                </c:pt>
                <c:pt idx="19583">
                  <c:v>-8.48536</c:v>
                </c:pt>
                <c:pt idx="19584">
                  <c:v>-8.48536</c:v>
                </c:pt>
                <c:pt idx="19585">
                  <c:v>-8.4853500000000004</c:v>
                </c:pt>
                <c:pt idx="19586">
                  <c:v>-8.4853500000000004</c:v>
                </c:pt>
                <c:pt idx="19587">
                  <c:v>-8.4853400000000008</c:v>
                </c:pt>
                <c:pt idx="19588">
                  <c:v>-8.4853400000000008</c:v>
                </c:pt>
                <c:pt idx="19589">
                  <c:v>-8.4853299999999994</c:v>
                </c:pt>
                <c:pt idx="19590">
                  <c:v>-8.4853299999999994</c:v>
                </c:pt>
                <c:pt idx="19591">
                  <c:v>-8.4853199999999998</c:v>
                </c:pt>
                <c:pt idx="19592">
                  <c:v>-8.4853199999999998</c:v>
                </c:pt>
                <c:pt idx="19593">
                  <c:v>-8.4853100000000001</c:v>
                </c:pt>
                <c:pt idx="19594">
                  <c:v>-8.4853100000000001</c:v>
                </c:pt>
                <c:pt idx="19595">
                  <c:v>-8.4853000000000005</c:v>
                </c:pt>
                <c:pt idx="19596">
                  <c:v>-8.4853000000000005</c:v>
                </c:pt>
                <c:pt idx="19597">
                  <c:v>-8.4852900000000009</c:v>
                </c:pt>
                <c:pt idx="19598">
                  <c:v>-8.4852799999999995</c:v>
                </c:pt>
                <c:pt idx="19599">
                  <c:v>-8.4852799999999995</c:v>
                </c:pt>
                <c:pt idx="19600">
                  <c:v>-8.4852699999999999</c:v>
                </c:pt>
                <c:pt idx="19601">
                  <c:v>-8.4852699999999999</c:v>
                </c:pt>
                <c:pt idx="19602">
                  <c:v>-8.4852600000000002</c:v>
                </c:pt>
                <c:pt idx="19603">
                  <c:v>-8.4852500000000006</c:v>
                </c:pt>
                <c:pt idx="19604">
                  <c:v>-8.4852500000000006</c:v>
                </c:pt>
                <c:pt idx="19605">
                  <c:v>-8.4852399999999992</c:v>
                </c:pt>
                <c:pt idx="19606">
                  <c:v>-8.4852399999999992</c:v>
                </c:pt>
                <c:pt idx="19607">
                  <c:v>-8.4852299999999996</c:v>
                </c:pt>
                <c:pt idx="19608">
                  <c:v>-8.4852299999999996</c:v>
                </c:pt>
                <c:pt idx="19609">
                  <c:v>-8.48522</c:v>
                </c:pt>
                <c:pt idx="19610">
                  <c:v>-8.48522</c:v>
                </c:pt>
                <c:pt idx="19611">
                  <c:v>-8.4852100000000004</c:v>
                </c:pt>
                <c:pt idx="19612">
                  <c:v>-8.4852100000000004</c:v>
                </c:pt>
                <c:pt idx="19613">
                  <c:v>-8.4852100000000004</c:v>
                </c:pt>
                <c:pt idx="19614">
                  <c:v>-8.4852000000000007</c:v>
                </c:pt>
                <c:pt idx="19615">
                  <c:v>-8.4852000000000007</c:v>
                </c:pt>
                <c:pt idx="19616">
                  <c:v>-8.4852000000000007</c:v>
                </c:pt>
                <c:pt idx="19617">
                  <c:v>-8.4852000000000007</c:v>
                </c:pt>
                <c:pt idx="19618">
                  <c:v>-8.4852000000000007</c:v>
                </c:pt>
                <c:pt idx="19619">
                  <c:v>-8.4851899999999993</c:v>
                </c:pt>
                <c:pt idx="19620">
                  <c:v>-8.4851899999999993</c:v>
                </c:pt>
                <c:pt idx="19621">
                  <c:v>-8.4851899999999993</c:v>
                </c:pt>
                <c:pt idx="19622">
                  <c:v>-8.4851899999999993</c:v>
                </c:pt>
                <c:pt idx="19623">
                  <c:v>-8.4851899999999993</c:v>
                </c:pt>
                <c:pt idx="19624">
                  <c:v>-8.4851899999999993</c:v>
                </c:pt>
                <c:pt idx="19625">
                  <c:v>-8.4852000000000007</c:v>
                </c:pt>
                <c:pt idx="19626">
                  <c:v>-8.4852000000000007</c:v>
                </c:pt>
                <c:pt idx="19627">
                  <c:v>-8.4852000000000007</c:v>
                </c:pt>
                <c:pt idx="19628">
                  <c:v>-8.4852000000000007</c:v>
                </c:pt>
                <c:pt idx="19629">
                  <c:v>-8.4852000000000007</c:v>
                </c:pt>
                <c:pt idx="19630">
                  <c:v>-8.4852100000000004</c:v>
                </c:pt>
                <c:pt idx="19631">
                  <c:v>-8.4852100000000004</c:v>
                </c:pt>
                <c:pt idx="19632">
                  <c:v>-8.48522</c:v>
                </c:pt>
                <c:pt idx="19633">
                  <c:v>-8.48522</c:v>
                </c:pt>
                <c:pt idx="19634">
                  <c:v>-8.48522</c:v>
                </c:pt>
                <c:pt idx="19635">
                  <c:v>-8.4852299999999996</c:v>
                </c:pt>
                <c:pt idx="19636">
                  <c:v>-8.4852299999999996</c:v>
                </c:pt>
                <c:pt idx="19637">
                  <c:v>-8.4852399999999992</c:v>
                </c:pt>
                <c:pt idx="19638">
                  <c:v>-8.4852399999999992</c:v>
                </c:pt>
                <c:pt idx="19639">
                  <c:v>-8.4852500000000006</c:v>
                </c:pt>
                <c:pt idx="19640">
                  <c:v>-8.4852500000000006</c:v>
                </c:pt>
                <c:pt idx="19641">
                  <c:v>-8.4852600000000002</c:v>
                </c:pt>
                <c:pt idx="19642">
                  <c:v>-8.4852699999999999</c:v>
                </c:pt>
                <c:pt idx="19643">
                  <c:v>-8.4852699999999999</c:v>
                </c:pt>
                <c:pt idx="19644">
                  <c:v>-8.4852799999999995</c:v>
                </c:pt>
                <c:pt idx="19645">
                  <c:v>-8.4852799999999995</c:v>
                </c:pt>
                <c:pt idx="19646">
                  <c:v>-8.4852900000000009</c:v>
                </c:pt>
                <c:pt idx="19647">
                  <c:v>-8.4853000000000005</c:v>
                </c:pt>
                <c:pt idx="19648">
                  <c:v>-8.4853000000000005</c:v>
                </c:pt>
                <c:pt idx="19649">
                  <c:v>-8.4853100000000001</c:v>
                </c:pt>
                <c:pt idx="19650">
                  <c:v>-8.4853100000000001</c:v>
                </c:pt>
                <c:pt idx="19651">
                  <c:v>-8.4853199999999998</c:v>
                </c:pt>
                <c:pt idx="19652">
                  <c:v>-8.4853199999999998</c:v>
                </c:pt>
                <c:pt idx="19653">
                  <c:v>-8.4853299999999994</c:v>
                </c:pt>
                <c:pt idx="19654">
                  <c:v>-8.4853299999999994</c:v>
                </c:pt>
                <c:pt idx="19655">
                  <c:v>-8.4853400000000008</c:v>
                </c:pt>
                <c:pt idx="19656">
                  <c:v>-8.4853400000000008</c:v>
                </c:pt>
                <c:pt idx="19657">
                  <c:v>-8.4853500000000004</c:v>
                </c:pt>
                <c:pt idx="19658">
                  <c:v>-8.4853500000000004</c:v>
                </c:pt>
                <c:pt idx="19659">
                  <c:v>-8.4853500000000004</c:v>
                </c:pt>
                <c:pt idx="19660">
                  <c:v>-8.48536</c:v>
                </c:pt>
                <c:pt idx="19661">
                  <c:v>-8.48536</c:v>
                </c:pt>
                <c:pt idx="19662">
                  <c:v>-8.48536</c:v>
                </c:pt>
                <c:pt idx="19663">
                  <c:v>-8.48536</c:v>
                </c:pt>
                <c:pt idx="19664">
                  <c:v>-8.48536</c:v>
                </c:pt>
                <c:pt idx="19665">
                  <c:v>-8.4853699999999996</c:v>
                </c:pt>
                <c:pt idx="19666">
                  <c:v>-8.4853699999999996</c:v>
                </c:pt>
                <c:pt idx="19667">
                  <c:v>-8.4853699999999996</c:v>
                </c:pt>
                <c:pt idx="19668">
                  <c:v>-8.4853699999999996</c:v>
                </c:pt>
                <c:pt idx="19669">
                  <c:v>-8.4853699999999996</c:v>
                </c:pt>
                <c:pt idx="19670">
                  <c:v>-8.4853699999999996</c:v>
                </c:pt>
                <c:pt idx="19671">
                  <c:v>-8.48536</c:v>
                </c:pt>
                <c:pt idx="19672">
                  <c:v>-8.48536</c:v>
                </c:pt>
                <c:pt idx="19673">
                  <c:v>-8.48536</c:v>
                </c:pt>
                <c:pt idx="19674">
                  <c:v>-8.48536</c:v>
                </c:pt>
                <c:pt idx="19675">
                  <c:v>-8.48536</c:v>
                </c:pt>
                <c:pt idx="19676">
                  <c:v>-8.4853500000000004</c:v>
                </c:pt>
                <c:pt idx="19677">
                  <c:v>-8.4853500000000004</c:v>
                </c:pt>
                <c:pt idx="19678">
                  <c:v>-8.4853500000000004</c:v>
                </c:pt>
                <c:pt idx="19679">
                  <c:v>-8.4853400000000008</c:v>
                </c:pt>
                <c:pt idx="19680">
                  <c:v>-8.4853400000000008</c:v>
                </c:pt>
                <c:pt idx="19681">
                  <c:v>-8.4853299999999994</c:v>
                </c:pt>
                <c:pt idx="19682">
                  <c:v>-8.4853299999999994</c:v>
                </c:pt>
                <c:pt idx="19683">
                  <c:v>-8.4853199999999998</c:v>
                </c:pt>
                <c:pt idx="19684">
                  <c:v>-8.4853199999999998</c:v>
                </c:pt>
                <c:pt idx="19685">
                  <c:v>-8.4853100000000001</c:v>
                </c:pt>
                <c:pt idx="19686">
                  <c:v>-8.4853100000000001</c:v>
                </c:pt>
                <c:pt idx="19687">
                  <c:v>-8.4853000000000005</c:v>
                </c:pt>
                <c:pt idx="19688">
                  <c:v>-8.4853000000000005</c:v>
                </c:pt>
                <c:pt idx="19689">
                  <c:v>-8.4852900000000009</c:v>
                </c:pt>
                <c:pt idx="19690">
                  <c:v>-8.4852900000000009</c:v>
                </c:pt>
                <c:pt idx="19691">
                  <c:v>-8.4852799999999995</c:v>
                </c:pt>
                <c:pt idx="19692">
                  <c:v>-8.4852699999999999</c:v>
                </c:pt>
                <c:pt idx="19693">
                  <c:v>-8.4852699999999999</c:v>
                </c:pt>
                <c:pt idx="19694">
                  <c:v>-8.4852600000000002</c:v>
                </c:pt>
                <c:pt idx="19695">
                  <c:v>-8.4852600000000002</c:v>
                </c:pt>
                <c:pt idx="19696">
                  <c:v>-8.4852500000000006</c:v>
                </c:pt>
                <c:pt idx="19697">
                  <c:v>-8.4852500000000006</c:v>
                </c:pt>
                <c:pt idx="19698">
                  <c:v>-8.4852399999999992</c:v>
                </c:pt>
                <c:pt idx="19699">
                  <c:v>-8.4852399999999992</c:v>
                </c:pt>
                <c:pt idx="19700">
                  <c:v>-8.4852299999999996</c:v>
                </c:pt>
                <c:pt idx="19701">
                  <c:v>-8.4852299999999996</c:v>
                </c:pt>
                <c:pt idx="19702">
                  <c:v>-8.48522</c:v>
                </c:pt>
                <c:pt idx="19703">
                  <c:v>-8.48522</c:v>
                </c:pt>
                <c:pt idx="19704">
                  <c:v>-8.48522</c:v>
                </c:pt>
                <c:pt idx="19705">
                  <c:v>-8.4852100000000004</c:v>
                </c:pt>
                <c:pt idx="19706">
                  <c:v>-8.4852100000000004</c:v>
                </c:pt>
                <c:pt idx="19707">
                  <c:v>-8.4852100000000004</c:v>
                </c:pt>
                <c:pt idx="19708">
                  <c:v>-8.4852000000000007</c:v>
                </c:pt>
                <c:pt idx="19709">
                  <c:v>-8.4852000000000007</c:v>
                </c:pt>
                <c:pt idx="19710">
                  <c:v>-8.4852000000000007</c:v>
                </c:pt>
                <c:pt idx="19711">
                  <c:v>-8.4852000000000007</c:v>
                </c:pt>
                <c:pt idx="19712">
                  <c:v>-8.4852000000000007</c:v>
                </c:pt>
                <c:pt idx="19713">
                  <c:v>-8.4852000000000007</c:v>
                </c:pt>
                <c:pt idx="19714">
                  <c:v>-8.4852000000000007</c:v>
                </c:pt>
                <c:pt idx="19715">
                  <c:v>-8.4852000000000007</c:v>
                </c:pt>
                <c:pt idx="19716">
                  <c:v>-8.4852000000000007</c:v>
                </c:pt>
                <c:pt idx="19717">
                  <c:v>-8.4852000000000007</c:v>
                </c:pt>
                <c:pt idx="19718">
                  <c:v>-8.4852000000000007</c:v>
                </c:pt>
                <c:pt idx="19719">
                  <c:v>-8.4852000000000007</c:v>
                </c:pt>
                <c:pt idx="19720">
                  <c:v>-8.4852000000000007</c:v>
                </c:pt>
                <c:pt idx="19721">
                  <c:v>-8.4852100000000004</c:v>
                </c:pt>
                <c:pt idx="19722">
                  <c:v>-8.4852100000000004</c:v>
                </c:pt>
                <c:pt idx="19723">
                  <c:v>-8.4852100000000004</c:v>
                </c:pt>
                <c:pt idx="19724">
                  <c:v>-8.48522</c:v>
                </c:pt>
                <c:pt idx="19725">
                  <c:v>-8.48522</c:v>
                </c:pt>
                <c:pt idx="19726">
                  <c:v>-8.48522</c:v>
                </c:pt>
                <c:pt idx="19727">
                  <c:v>-8.4852299999999996</c:v>
                </c:pt>
                <c:pt idx="19728">
                  <c:v>-8.4852299999999996</c:v>
                </c:pt>
                <c:pt idx="19729">
                  <c:v>-8.4852399999999992</c:v>
                </c:pt>
                <c:pt idx="19730">
                  <c:v>-8.4852399999999992</c:v>
                </c:pt>
                <c:pt idx="19731">
                  <c:v>-8.4852500000000006</c:v>
                </c:pt>
                <c:pt idx="19732">
                  <c:v>-8.4852500000000006</c:v>
                </c:pt>
                <c:pt idx="19733">
                  <c:v>-8.4852600000000002</c:v>
                </c:pt>
                <c:pt idx="19734">
                  <c:v>-8.4852600000000002</c:v>
                </c:pt>
                <c:pt idx="19735">
                  <c:v>-8.4852699999999999</c:v>
                </c:pt>
                <c:pt idx="19736">
                  <c:v>-8.4852799999999995</c:v>
                </c:pt>
                <c:pt idx="19737">
                  <c:v>-8.4852799999999995</c:v>
                </c:pt>
                <c:pt idx="19738">
                  <c:v>-8.4852900000000009</c:v>
                </c:pt>
                <c:pt idx="19739">
                  <c:v>-8.4852900000000009</c:v>
                </c:pt>
                <c:pt idx="19740">
                  <c:v>-8.4853000000000005</c:v>
                </c:pt>
                <c:pt idx="19741">
                  <c:v>-8.4853000000000005</c:v>
                </c:pt>
                <c:pt idx="19742">
                  <c:v>-8.4853100000000001</c:v>
                </c:pt>
                <c:pt idx="19743">
                  <c:v>-8.4853100000000001</c:v>
                </c:pt>
                <c:pt idx="19744">
                  <c:v>-8.4853199999999998</c:v>
                </c:pt>
                <c:pt idx="19745">
                  <c:v>-8.4853199999999998</c:v>
                </c:pt>
                <c:pt idx="19746">
                  <c:v>-8.4853299999999994</c:v>
                </c:pt>
                <c:pt idx="19747">
                  <c:v>-8.4853299999999994</c:v>
                </c:pt>
                <c:pt idx="19748">
                  <c:v>-8.4853400000000008</c:v>
                </c:pt>
                <c:pt idx="19749">
                  <c:v>-8.4853400000000008</c:v>
                </c:pt>
                <c:pt idx="19750">
                  <c:v>-8.4853400000000008</c:v>
                </c:pt>
                <c:pt idx="19751">
                  <c:v>-8.4853500000000004</c:v>
                </c:pt>
                <c:pt idx="19752">
                  <c:v>-8.4853500000000004</c:v>
                </c:pt>
                <c:pt idx="19753">
                  <c:v>-8.4853500000000004</c:v>
                </c:pt>
                <c:pt idx="19754">
                  <c:v>-8.48536</c:v>
                </c:pt>
                <c:pt idx="19755">
                  <c:v>-8.48536</c:v>
                </c:pt>
                <c:pt idx="19756">
                  <c:v>-8.48536</c:v>
                </c:pt>
                <c:pt idx="19757">
                  <c:v>-8.48536</c:v>
                </c:pt>
                <c:pt idx="19758">
                  <c:v>-8.48536</c:v>
                </c:pt>
                <c:pt idx="19759">
                  <c:v>-8.48536</c:v>
                </c:pt>
                <c:pt idx="19760">
                  <c:v>-8.48536</c:v>
                </c:pt>
                <c:pt idx="19761">
                  <c:v>-8.48536</c:v>
                </c:pt>
                <c:pt idx="19762">
                  <c:v>-8.48536</c:v>
                </c:pt>
                <c:pt idx="19763">
                  <c:v>-8.48536</c:v>
                </c:pt>
                <c:pt idx="19764">
                  <c:v>-8.48536</c:v>
                </c:pt>
                <c:pt idx="19765">
                  <c:v>-8.48536</c:v>
                </c:pt>
                <c:pt idx="19766">
                  <c:v>-8.48536</c:v>
                </c:pt>
                <c:pt idx="19767">
                  <c:v>-8.4853500000000004</c:v>
                </c:pt>
                <c:pt idx="19768">
                  <c:v>-8.4853500000000004</c:v>
                </c:pt>
                <c:pt idx="19769">
                  <c:v>-8.4853500000000004</c:v>
                </c:pt>
                <c:pt idx="19770">
                  <c:v>-8.4853500000000004</c:v>
                </c:pt>
                <c:pt idx="19771">
                  <c:v>-8.4853400000000008</c:v>
                </c:pt>
                <c:pt idx="19772">
                  <c:v>-8.4853400000000008</c:v>
                </c:pt>
                <c:pt idx="19773">
                  <c:v>-8.4853299999999994</c:v>
                </c:pt>
                <c:pt idx="19774">
                  <c:v>-8.4853299999999994</c:v>
                </c:pt>
                <c:pt idx="19775">
                  <c:v>-8.4853199999999998</c:v>
                </c:pt>
                <c:pt idx="19776">
                  <c:v>-8.4853199999999998</c:v>
                </c:pt>
                <c:pt idx="19777">
                  <c:v>-8.4853100000000001</c:v>
                </c:pt>
                <c:pt idx="19778">
                  <c:v>-8.4853100000000001</c:v>
                </c:pt>
                <c:pt idx="19779">
                  <c:v>-8.4853000000000005</c:v>
                </c:pt>
                <c:pt idx="19780">
                  <c:v>-8.4853000000000005</c:v>
                </c:pt>
                <c:pt idx="19781">
                  <c:v>-8.4852900000000009</c:v>
                </c:pt>
                <c:pt idx="19782">
                  <c:v>-8.4852900000000009</c:v>
                </c:pt>
                <c:pt idx="19783">
                  <c:v>-8.4852799999999995</c:v>
                </c:pt>
                <c:pt idx="19784">
                  <c:v>-8.4852799999999995</c:v>
                </c:pt>
                <c:pt idx="19785">
                  <c:v>-8.4852699999999999</c:v>
                </c:pt>
                <c:pt idx="19786">
                  <c:v>-8.4852699999999999</c:v>
                </c:pt>
                <c:pt idx="19787">
                  <c:v>-8.4852600000000002</c:v>
                </c:pt>
                <c:pt idx="19788">
                  <c:v>-8.4852600000000002</c:v>
                </c:pt>
                <c:pt idx="19789">
                  <c:v>-8.4852500000000006</c:v>
                </c:pt>
                <c:pt idx="19790">
                  <c:v>-8.4852500000000006</c:v>
                </c:pt>
                <c:pt idx="19791">
                  <c:v>-8.4852399999999992</c:v>
                </c:pt>
                <c:pt idx="19792">
                  <c:v>-8.4852399999999992</c:v>
                </c:pt>
                <c:pt idx="19793">
                  <c:v>-8.4852299999999996</c:v>
                </c:pt>
                <c:pt idx="19794">
                  <c:v>-8.4852299999999996</c:v>
                </c:pt>
                <c:pt idx="19795">
                  <c:v>-8.48522</c:v>
                </c:pt>
                <c:pt idx="19796">
                  <c:v>-8.48522</c:v>
                </c:pt>
                <c:pt idx="19797">
                  <c:v>-8.48522</c:v>
                </c:pt>
                <c:pt idx="19798">
                  <c:v>-8.4852100000000004</c:v>
                </c:pt>
                <c:pt idx="19799">
                  <c:v>-8.4852100000000004</c:v>
                </c:pt>
                <c:pt idx="19800">
                  <c:v>-8.4852100000000004</c:v>
                </c:pt>
                <c:pt idx="19801">
                  <c:v>-8.4852100000000004</c:v>
                </c:pt>
                <c:pt idx="19802">
                  <c:v>-8.4852000000000007</c:v>
                </c:pt>
                <c:pt idx="19803">
                  <c:v>-8.4852000000000007</c:v>
                </c:pt>
                <c:pt idx="19804">
                  <c:v>-8.4852000000000007</c:v>
                </c:pt>
                <c:pt idx="19805">
                  <c:v>-8.4852000000000007</c:v>
                </c:pt>
                <c:pt idx="19806">
                  <c:v>-8.4852000000000007</c:v>
                </c:pt>
                <c:pt idx="19807">
                  <c:v>-8.4852000000000007</c:v>
                </c:pt>
                <c:pt idx="19808">
                  <c:v>-8.4852000000000007</c:v>
                </c:pt>
                <c:pt idx="19809">
                  <c:v>-8.4852000000000007</c:v>
                </c:pt>
                <c:pt idx="19810">
                  <c:v>-8.4852000000000007</c:v>
                </c:pt>
                <c:pt idx="19811">
                  <c:v>-8.4852100000000004</c:v>
                </c:pt>
                <c:pt idx="19812">
                  <c:v>-8.4852100000000004</c:v>
                </c:pt>
                <c:pt idx="19813">
                  <c:v>-8.4852100000000004</c:v>
                </c:pt>
                <c:pt idx="19814">
                  <c:v>-8.4852100000000004</c:v>
                </c:pt>
                <c:pt idx="19815">
                  <c:v>-8.48522</c:v>
                </c:pt>
                <c:pt idx="19816">
                  <c:v>-8.48522</c:v>
                </c:pt>
                <c:pt idx="19817">
                  <c:v>-8.48522</c:v>
                </c:pt>
                <c:pt idx="19818">
                  <c:v>-8.4852299999999996</c:v>
                </c:pt>
                <c:pt idx="19819">
                  <c:v>-8.4852299999999996</c:v>
                </c:pt>
                <c:pt idx="19820">
                  <c:v>-8.4852299999999996</c:v>
                </c:pt>
                <c:pt idx="19821">
                  <c:v>-8.4852399999999992</c:v>
                </c:pt>
                <c:pt idx="19822">
                  <c:v>-8.4852399999999992</c:v>
                </c:pt>
                <c:pt idx="19823">
                  <c:v>-8.4852500000000006</c:v>
                </c:pt>
                <c:pt idx="19824">
                  <c:v>-8.4852500000000006</c:v>
                </c:pt>
                <c:pt idx="19825">
                  <c:v>-8.4852600000000002</c:v>
                </c:pt>
                <c:pt idx="19826">
                  <c:v>-8.4852600000000002</c:v>
                </c:pt>
                <c:pt idx="19827">
                  <c:v>-8.4852699999999999</c:v>
                </c:pt>
                <c:pt idx="19828">
                  <c:v>-8.4852699999999999</c:v>
                </c:pt>
                <c:pt idx="19829">
                  <c:v>-8.4852799999999995</c:v>
                </c:pt>
                <c:pt idx="19830">
                  <c:v>-8.4852799999999995</c:v>
                </c:pt>
                <c:pt idx="19831">
                  <c:v>-8.4852900000000009</c:v>
                </c:pt>
                <c:pt idx="19832">
                  <c:v>-8.4852900000000009</c:v>
                </c:pt>
                <c:pt idx="19833">
                  <c:v>-8.4853000000000005</c:v>
                </c:pt>
                <c:pt idx="19834">
                  <c:v>-8.4853100000000001</c:v>
                </c:pt>
                <c:pt idx="19835">
                  <c:v>-8.4853100000000001</c:v>
                </c:pt>
                <c:pt idx="19836">
                  <c:v>-8.4853199999999998</c:v>
                </c:pt>
                <c:pt idx="19837">
                  <c:v>-8.4853199999999998</c:v>
                </c:pt>
                <c:pt idx="19838">
                  <c:v>-8.4853199999999998</c:v>
                </c:pt>
                <c:pt idx="19839">
                  <c:v>-8.4853299999999994</c:v>
                </c:pt>
                <c:pt idx="19840">
                  <c:v>-8.4853299999999994</c:v>
                </c:pt>
                <c:pt idx="19841">
                  <c:v>-8.4853400000000008</c:v>
                </c:pt>
                <c:pt idx="19842">
                  <c:v>-8.4853400000000008</c:v>
                </c:pt>
                <c:pt idx="19843">
                  <c:v>-8.4853400000000008</c:v>
                </c:pt>
                <c:pt idx="19844">
                  <c:v>-8.4853500000000004</c:v>
                </c:pt>
                <c:pt idx="19845">
                  <c:v>-8.4853500000000004</c:v>
                </c:pt>
                <c:pt idx="19846">
                  <c:v>-8.4853500000000004</c:v>
                </c:pt>
                <c:pt idx="19847">
                  <c:v>-8.4853500000000004</c:v>
                </c:pt>
                <c:pt idx="19848">
                  <c:v>-8.48536</c:v>
                </c:pt>
                <c:pt idx="19849">
                  <c:v>-8.48536</c:v>
                </c:pt>
                <c:pt idx="19850">
                  <c:v>-8.48536</c:v>
                </c:pt>
                <c:pt idx="19851">
                  <c:v>-8.48536</c:v>
                </c:pt>
                <c:pt idx="19852">
                  <c:v>-8.48536</c:v>
                </c:pt>
                <c:pt idx="19853">
                  <c:v>-8.48536</c:v>
                </c:pt>
                <c:pt idx="19854">
                  <c:v>-8.48536</c:v>
                </c:pt>
                <c:pt idx="19855">
                  <c:v>-8.48536</c:v>
                </c:pt>
                <c:pt idx="19856">
                  <c:v>-8.48536</c:v>
                </c:pt>
                <c:pt idx="19857">
                  <c:v>-8.48536</c:v>
                </c:pt>
                <c:pt idx="19858">
                  <c:v>-8.4853500000000004</c:v>
                </c:pt>
                <c:pt idx="19859">
                  <c:v>-8.4853500000000004</c:v>
                </c:pt>
                <c:pt idx="19860">
                  <c:v>-8.4853500000000004</c:v>
                </c:pt>
                <c:pt idx="19861">
                  <c:v>-8.4853500000000004</c:v>
                </c:pt>
                <c:pt idx="19862">
                  <c:v>-8.4853400000000008</c:v>
                </c:pt>
                <c:pt idx="19863">
                  <c:v>-8.4853400000000008</c:v>
                </c:pt>
                <c:pt idx="19864">
                  <c:v>-8.4853400000000008</c:v>
                </c:pt>
                <c:pt idx="19865">
                  <c:v>-8.4853299999999994</c:v>
                </c:pt>
                <c:pt idx="19866">
                  <c:v>-8.4853299999999994</c:v>
                </c:pt>
                <c:pt idx="19867">
                  <c:v>-8.4853199999999998</c:v>
                </c:pt>
                <c:pt idx="19868">
                  <c:v>-8.4853199999999998</c:v>
                </c:pt>
                <c:pt idx="19869">
                  <c:v>-8.4853199999999998</c:v>
                </c:pt>
                <c:pt idx="19870">
                  <c:v>-8.4853100000000001</c:v>
                </c:pt>
                <c:pt idx="19871">
                  <c:v>-8.4853100000000001</c:v>
                </c:pt>
                <c:pt idx="19872">
                  <c:v>-8.4853000000000005</c:v>
                </c:pt>
                <c:pt idx="19873">
                  <c:v>-8.4853000000000005</c:v>
                </c:pt>
                <c:pt idx="19874">
                  <c:v>-8.4852900000000009</c:v>
                </c:pt>
                <c:pt idx="19875">
                  <c:v>-8.4852799999999995</c:v>
                </c:pt>
                <c:pt idx="19876">
                  <c:v>-8.4852799999999995</c:v>
                </c:pt>
                <c:pt idx="19877">
                  <c:v>-8.4852699999999999</c:v>
                </c:pt>
                <c:pt idx="19878">
                  <c:v>-8.4852699999999999</c:v>
                </c:pt>
                <c:pt idx="19879">
                  <c:v>-8.4852600000000002</c:v>
                </c:pt>
                <c:pt idx="19880">
                  <c:v>-8.4852600000000002</c:v>
                </c:pt>
                <c:pt idx="19881">
                  <c:v>-8.4852500000000006</c:v>
                </c:pt>
                <c:pt idx="19882">
                  <c:v>-8.4852500000000006</c:v>
                </c:pt>
                <c:pt idx="19883">
                  <c:v>-8.4852399999999992</c:v>
                </c:pt>
                <c:pt idx="19884">
                  <c:v>-8.4852399999999992</c:v>
                </c:pt>
                <c:pt idx="19885">
                  <c:v>-8.4852399999999992</c:v>
                </c:pt>
                <c:pt idx="19886">
                  <c:v>-8.4852299999999996</c:v>
                </c:pt>
                <c:pt idx="19887">
                  <c:v>-8.4852299999999996</c:v>
                </c:pt>
                <c:pt idx="19888">
                  <c:v>-8.48522</c:v>
                </c:pt>
                <c:pt idx="19889">
                  <c:v>-8.48522</c:v>
                </c:pt>
                <c:pt idx="19890">
                  <c:v>-8.48522</c:v>
                </c:pt>
                <c:pt idx="19891">
                  <c:v>-8.48522</c:v>
                </c:pt>
                <c:pt idx="19892">
                  <c:v>-8.4852100000000004</c:v>
                </c:pt>
                <c:pt idx="19893">
                  <c:v>-8.4852100000000004</c:v>
                </c:pt>
                <c:pt idx="19894">
                  <c:v>-8.4852100000000004</c:v>
                </c:pt>
                <c:pt idx="19895">
                  <c:v>-8.4852100000000004</c:v>
                </c:pt>
                <c:pt idx="19896">
                  <c:v>-8.4852100000000004</c:v>
                </c:pt>
                <c:pt idx="19897">
                  <c:v>-8.4852100000000004</c:v>
                </c:pt>
                <c:pt idx="19898">
                  <c:v>-8.4852100000000004</c:v>
                </c:pt>
                <c:pt idx="19899">
                  <c:v>-8.4852100000000004</c:v>
                </c:pt>
                <c:pt idx="19900">
                  <c:v>-8.4852100000000004</c:v>
                </c:pt>
                <c:pt idx="19901">
                  <c:v>-8.4852100000000004</c:v>
                </c:pt>
                <c:pt idx="19902">
                  <c:v>-8.4852100000000004</c:v>
                </c:pt>
                <c:pt idx="19903">
                  <c:v>-8.4852100000000004</c:v>
                </c:pt>
                <c:pt idx="19904">
                  <c:v>-8.4852100000000004</c:v>
                </c:pt>
                <c:pt idx="19905">
                  <c:v>-8.4852100000000004</c:v>
                </c:pt>
                <c:pt idx="19906">
                  <c:v>-8.4852100000000004</c:v>
                </c:pt>
                <c:pt idx="19907">
                  <c:v>-8.48522</c:v>
                </c:pt>
                <c:pt idx="19908">
                  <c:v>-8.48522</c:v>
                </c:pt>
                <c:pt idx="19909">
                  <c:v>-8.48522</c:v>
                </c:pt>
                <c:pt idx="19910">
                  <c:v>-8.4852299999999996</c:v>
                </c:pt>
                <c:pt idx="19911">
                  <c:v>-8.4852299999999996</c:v>
                </c:pt>
                <c:pt idx="19912">
                  <c:v>-8.4852299999999996</c:v>
                </c:pt>
                <c:pt idx="19913">
                  <c:v>-8.4852399999999992</c:v>
                </c:pt>
                <c:pt idx="19914">
                  <c:v>-8.4852399999999992</c:v>
                </c:pt>
                <c:pt idx="19915">
                  <c:v>-8.4852500000000006</c:v>
                </c:pt>
                <c:pt idx="19916">
                  <c:v>-8.4852500000000006</c:v>
                </c:pt>
                <c:pt idx="19917">
                  <c:v>-8.4852600000000002</c:v>
                </c:pt>
                <c:pt idx="19918">
                  <c:v>-8.4852600000000002</c:v>
                </c:pt>
                <c:pt idx="19919">
                  <c:v>-8.4852699999999999</c:v>
                </c:pt>
                <c:pt idx="19920">
                  <c:v>-8.4852699999999999</c:v>
                </c:pt>
                <c:pt idx="19921">
                  <c:v>-8.4852799999999995</c:v>
                </c:pt>
                <c:pt idx="19922">
                  <c:v>-8.4852799999999995</c:v>
                </c:pt>
                <c:pt idx="19923">
                  <c:v>-8.4852900000000009</c:v>
                </c:pt>
                <c:pt idx="19924">
                  <c:v>-8.4852900000000009</c:v>
                </c:pt>
                <c:pt idx="19925">
                  <c:v>-8.4853000000000005</c:v>
                </c:pt>
                <c:pt idx="19926">
                  <c:v>-8.4853000000000005</c:v>
                </c:pt>
                <c:pt idx="19927">
                  <c:v>-8.4853100000000001</c:v>
                </c:pt>
                <c:pt idx="19928">
                  <c:v>-8.4853100000000001</c:v>
                </c:pt>
                <c:pt idx="19929">
                  <c:v>-8.4853199999999998</c:v>
                </c:pt>
                <c:pt idx="19930">
                  <c:v>-8.4853199999999998</c:v>
                </c:pt>
                <c:pt idx="19931">
                  <c:v>-8.4853199999999998</c:v>
                </c:pt>
                <c:pt idx="19932">
                  <c:v>-8.4853299999999994</c:v>
                </c:pt>
                <c:pt idx="19933">
                  <c:v>-8.4853299999999994</c:v>
                </c:pt>
                <c:pt idx="19934">
                  <c:v>-8.4853400000000008</c:v>
                </c:pt>
                <c:pt idx="19935">
                  <c:v>-8.4853400000000008</c:v>
                </c:pt>
                <c:pt idx="19936">
                  <c:v>-8.4853400000000008</c:v>
                </c:pt>
                <c:pt idx="19937">
                  <c:v>-8.4853500000000004</c:v>
                </c:pt>
                <c:pt idx="19938">
                  <c:v>-8.4853500000000004</c:v>
                </c:pt>
                <c:pt idx="19939">
                  <c:v>-8.4853500000000004</c:v>
                </c:pt>
                <c:pt idx="19940">
                  <c:v>-8.4853500000000004</c:v>
                </c:pt>
                <c:pt idx="19941">
                  <c:v>-8.4853500000000004</c:v>
                </c:pt>
                <c:pt idx="19942">
                  <c:v>-8.4853500000000004</c:v>
                </c:pt>
                <c:pt idx="19943">
                  <c:v>-8.4853500000000004</c:v>
                </c:pt>
                <c:pt idx="19944">
                  <c:v>-8.48536</c:v>
                </c:pt>
                <c:pt idx="19945">
                  <c:v>-8.48536</c:v>
                </c:pt>
                <c:pt idx="19946">
                  <c:v>-8.48536</c:v>
                </c:pt>
                <c:pt idx="19947">
                  <c:v>-8.4853500000000004</c:v>
                </c:pt>
                <c:pt idx="19948">
                  <c:v>-8.4853500000000004</c:v>
                </c:pt>
                <c:pt idx="19949">
                  <c:v>-8.4853500000000004</c:v>
                </c:pt>
                <c:pt idx="19950">
                  <c:v>-8.4853500000000004</c:v>
                </c:pt>
                <c:pt idx="19951">
                  <c:v>-8.4853500000000004</c:v>
                </c:pt>
                <c:pt idx="19952">
                  <c:v>-8.4853500000000004</c:v>
                </c:pt>
                <c:pt idx="19953">
                  <c:v>-8.4853400000000008</c:v>
                </c:pt>
                <c:pt idx="19954">
                  <c:v>-8.4853400000000008</c:v>
                </c:pt>
                <c:pt idx="19955">
                  <c:v>-8.4853400000000008</c:v>
                </c:pt>
                <c:pt idx="19956">
                  <c:v>-8.4853400000000008</c:v>
                </c:pt>
                <c:pt idx="19957">
                  <c:v>-8.4853299999999994</c:v>
                </c:pt>
                <c:pt idx="19958">
                  <c:v>-8.4853299999999994</c:v>
                </c:pt>
                <c:pt idx="19959">
                  <c:v>-8.4853199999999998</c:v>
                </c:pt>
                <c:pt idx="19960">
                  <c:v>-8.4853199999999998</c:v>
                </c:pt>
                <c:pt idx="19961">
                  <c:v>-8.4853199999999998</c:v>
                </c:pt>
                <c:pt idx="19962">
                  <c:v>-8.4853100000000001</c:v>
                </c:pt>
                <c:pt idx="19963">
                  <c:v>-8.4853100000000001</c:v>
                </c:pt>
                <c:pt idx="19964">
                  <c:v>-8.4853000000000005</c:v>
                </c:pt>
                <c:pt idx="19965">
                  <c:v>-8.4853000000000005</c:v>
                </c:pt>
                <c:pt idx="19966">
                  <c:v>-8.4852900000000009</c:v>
                </c:pt>
                <c:pt idx="19967">
                  <c:v>-8.4852900000000009</c:v>
                </c:pt>
                <c:pt idx="19968">
                  <c:v>-8.4852799999999995</c:v>
                </c:pt>
                <c:pt idx="19969">
                  <c:v>-8.4852799999999995</c:v>
                </c:pt>
                <c:pt idx="19970">
                  <c:v>-8.4852699999999999</c:v>
                </c:pt>
                <c:pt idx="19971">
                  <c:v>-8.4852699999999999</c:v>
                </c:pt>
                <c:pt idx="19972">
                  <c:v>-8.4852600000000002</c:v>
                </c:pt>
                <c:pt idx="19973">
                  <c:v>-8.4852600000000002</c:v>
                </c:pt>
                <c:pt idx="19974">
                  <c:v>-8.4852500000000006</c:v>
                </c:pt>
                <c:pt idx="19975">
                  <c:v>-8.4852500000000006</c:v>
                </c:pt>
                <c:pt idx="19976">
                  <c:v>-8.4852399999999992</c:v>
                </c:pt>
                <c:pt idx="19977">
                  <c:v>-8.4852399999999992</c:v>
                </c:pt>
                <c:pt idx="19978">
                  <c:v>-8.4852399999999992</c:v>
                </c:pt>
                <c:pt idx="19979">
                  <c:v>-8.4852299999999996</c:v>
                </c:pt>
                <c:pt idx="19980">
                  <c:v>-8.4852299999999996</c:v>
                </c:pt>
                <c:pt idx="19981">
                  <c:v>-8.4852299999999996</c:v>
                </c:pt>
                <c:pt idx="19982">
                  <c:v>-8.48522</c:v>
                </c:pt>
                <c:pt idx="19983">
                  <c:v>-8.48522</c:v>
                </c:pt>
                <c:pt idx="19984">
                  <c:v>-8.48522</c:v>
                </c:pt>
                <c:pt idx="19985">
                  <c:v>-8.48522</c:v>
                </c:pt>
                <c:pt idx="19986">
                  <c:v>-8.4852100000000004</c:v>
                </c:pt>
                <c:pt idx="19987">
                  <c:v>-8.4852100000000004</c:v>
                </c:pt>
                <c:pt idx="19988">
                  <c:v>-8.4852100000000004</c:v>
                </c:pt>
                <c:pt idx="19989">
                  <c:v>-8.4852100000000004</c:v>
                </c:pt>
                <c:pt idx="19990">
                  <c:v>-8.4852100000000004</c:v>
                </c:pt>
                <c:pt idx="19991">
                  <c:v>-8.4852100000000004</c:v>
                </c:pt>
                <c:pt idx="19992">
                  <c:v>-8.4852100000000004</c:v>
                </c:pt>
                <c:pt idx="19993">
                  <c:v>-8.4852100000000004</c:v>
                </c:pt>
                <c:pt idx="19994">
                  <c:v>-8.4852100000000004</c:v>
                </c:pt>
                <c:pt idx="19995">
                  <c:v>-8.4852100000000004</c:v>
                </c:pt>
                <c:pt idx="19996">
                  <c:v>-8.4852100000000004</c:v>
                </c:pt>
                <c:pt idx="19997">
                  <c:v>-8.4852100000000004</c:v>
                </c:pt>
                <c:pt idx="19998">
                  <c:v>-8.48522</c:v>
                </c:pt>
                <c:pt idx="19999">
                  <c:v>-8.48522</c:v>
                </c:pt>
                <c:pt idx="20000">
                  <c:v>-8.48522</c:v>
                </c:pt>
                <c:pt idx="20001">
                  <c:v>-8.48522</c:v>
                </c:pt>
                <c:pt idx="20002">
                  <c:v>-8.4852299999999996</c:v>
                </c:pt>
                <c:pt idx="20003">
                  <c:v>-8.4852299999999996</c:v>
                </c:pt>
                <c:pt idx="20004">
                  <c:v>-8.4852299999999996</c:v>
                </c:pt>
                <c:pt idx="20005">
                  <c:v>-8.4852399999999992</c:v>
                </c:pt>
                <c:pt idx="20006">
                  <c:v>-8.4852399999999992</c:v>
                </c:pt>
                <c:pt idx="20007">
                  <c:v>-8.4852500000000006</c:v>
                </c:pt>
                <c:pt idx="20008">
                  <c:v>-8.4852500000000006</c:v>
                </c:pt>
                <c:pt idx="20009">
                  <c:v>-8.4852600000000002</c:v>
                </c:pt>
                <c:pt idx="20010">
                  <c:v>-8.4852600000000002</c:v>
                </c:pt>
                <c:pt idx="20011">
                  <c:v>-8.4852699999999999</c:v>
                </c:pt>
                <c:pt idx="20012">
                  <c:v>-8.4852699999999999</c:v>
                </c:pt>
                <c:pt idx="20013">
                  <c:v>-8.4852699999999999</c:v>
                </c:pt>
                <c:pt idx="20014">
                  <c:v>-8.4852799999999995</c:v>
                </c:pt>
                <c:pt idx="20015">
                  <c:v>-8.4852799999999995</c:v>
                </c:pt>
                <c:pt idx="20016">
                  <c:v>-8.4852900000000009</c:v>
                </c:pt>
                <c:pt idx="20017">
                  <c:v>-8.4852900000000009</c:v>
                </c:pt>
                <c:pt idx="20018">
                  <c:v>-8.4853000000000005</c:v>
                </c:pt>
                <c:pt idx="20019">
                  <c:v>-8.4853000000000005</c:v>
                </c:pt>
                <c:pt idx="20020">
                  <c:v>-8.4853100000000001</c:v>
                </c:pt>
                <c:pt idx="20021">
                  <c:v>-8.4853100000000001</c:v>
                </c:pt>
                <c:pt idx="20022">
                  <c:v>-8.4853199999999998</c:v>
                </c:pt>
                <c:pt idx="20023">
                  <c:v>-8.4853199999999998</c:v>
                </c:pt>
                <c:pt idx="20024">
                  <c:v>-8.4853199999999998</c:v>
                </c:pt>
                <c:pt idx="20025">
                  <c:v>-8.4853299999999994</c:v>
                </c:pt>
                <c:pt idx="20026">
                  <c:v>-8.4853299999999994</c:v>
                </c:pt>
                <c:pt idx="20027">
                  <c:v>-8.4853400000000008</c:v>
                </c:pt>
                <c:pt idx="20028">
                  <c:v>-8.4853400000000008</c:v>
                </c:pt>
                <c:pt idx="20029">
                  <c:v>-8.4853400000000008</c:v>
                </c:pt>
                <c:pt idx="20030">
                  <c:v>-8.4853400000000008</c:v>
                </c:pt>
                <c:pt idx="20031">
                  <c:v>-8.4853500000000004</c:v>
                </c:pt>
                <c:pt idx="20032">
                  <c:v>-8.4853500000000004</c:v>
                </c:pt>
                <c:pt idx="20033">
                  <c:v>-8.4853500000000004</c:v>
                </c:pt>
                <c:pt idx="20034">
                  <c:v>-8.4853500000000004</c:v>
                </c:pt>
                <c:pt idx="20035">
                  <c:v>-8.4853500000000004</c:v>
                </c:pt>
                <c:pt idx="20036">
                  <c:v>-8.4853500000000004</c:v>
                </c:pt>
                <c:pt idx="20037">
                  <c:v>-8.4853500000000004</c:v>
                </c:pt>
                <c:pt idx="20038">
                  <c:v>-8.4853500000000004</c:v>
                </c:pt>
                <c:pt idx="20039">
                  <c:v>-8.4853500000000004</c:v>
                </c:pt>
                <c:pt idx="20040">
                  <c:v>-8.4853500000000004</c:v>
                </c:pt>
                <c:pt idx="20041">
                  <c:v>-8.4853500000000004</c:v>
                </c:pt>
                <c:pt idx="20042">
                  <c:v>-8.4853500000000004</c:v>
                </c:pt>
                <c:pt idx="20043">
                  <c:v>-8.4853500000000004</c:v>
                </c:pt>
                <c:pt idx="20044">
                  <c:v>-8.4853400000000008</c:v>
                </c:pt>
                <c:pt idx="20045">
                  <c:v>-8.4853400000000008</c:v>
                </c:pt>
                <c:pt idx="20046">
                  <c:v>-8.4853400000000008</c:v>
                </c:pt>
                <c:pt idx="20047">
                  <c:v>-8.4853400000000008</c:v>
                </c:pt>
                <c:pt idx="20048">
                  <c:v>-8.4853299999999994</c:v>
                </c:pt>
                <c:pt idx="20049">
                  <c:v>-8.4853299999999994</c:v>
                </c:pt>
                <c:pt idx="20050">
                  <c:v>-8.4853299999999994</c:v>
                </c:pt>
                <c:pt idx="20051">
                  <c:v>-8.4853199999999998</c:v>
                </c:pt>
                <c:pt idx="20052">
                  <c:v>-8.4853199999999998</c:v>
                </c:pt>
                <c:pt idx="20053">
                  <c:v>-8.4853199999999998</c:v>
                </c:pt>
                <c:pt idx="20054">
                  <c:v>-8.4853100000000001</c:v>
                </c:pt>
                <c:pt idx="20055">
                  <c:v>-8.4853100000000001</c:v>
                </c:pt>
                <c:pt idx="20056">
                  <c:v>-8.4853000000000005</c:v>
                </c:pt>
                <c:pt idx="20057">
                  <c:v>-8.4853000000000005</c:v>
                </c:pt>
                <c:pt idx="20058">
                  <c:v>-8.4852900000000009</c:v>
                </c:pt>
                <c:pt idx="20059">
                  <c:v>-8.4852900000000009</c:v>
                </c:pt>
                <c:pt idx="20060">
                  <c:v>-8.4852799999999995</c:v>
                </c:pt>
                <c:pt idx="20061">
                  <c:v>-8.4852799999999995</c:v>
                </c:pt>
                <c:pt idx="20062">
                  <c:v>-8.4852699999999999</c:v>
                </c:pt>
                <c:pt idx="20063">
                  <c:v>-8.4852699999999999</c:v>
                </c:pt>
                <c:pt idx="20064">
                  <c:v>-8.4852699999999999</c:v>
                </c:pt>
                <c:pt idx="20065">
                  <c:v>-8.4852600000000002</c:v>
                </c:pt>
                <c:pt idx="20066">
                  <c:v>-8.4852600000000002</c:v>
                </c:pt>
                <c:pt idx="20067">
                  <c:v>-8.4852500000000006</c:v>
                </c:pt>
                <c:pt idx="20068">
                  <c:v>-8.4852500000000006</c:v>
                </c:pt>
                <c:pt idx="20069">
                  <c:v>-8.4852399999999992</c:v>
                </c:pt>
                <c:pt idx="20070">
                  <c:v>-8.4852399999999992</c:v>
                </c:pt>
                <c:pt idx="20071">
                  <c:v>-8.4852399999999992</c:v>
                </c:pt>
                <c:pt idx="20072">
                  <c:v>-8.4852299999999996</c:v>
                </c:pt>
                <c:pt idx="20073">
                  <c:v>-8.4852299999999996</c:v>
                </c:pt>
                <c:pt idx="20074">
                  <c:v>-8.4852299999999996</c:v>
                </c:pt>
                <c:pt idx="20075">
                  <c:v>-8.48522</c:v>
                </c:pt>
                <c:pt idx="20076">
                  <c:v>-8.48522</c:v>
                </c:pt>
                <c:pt idx="20077">
                  <c:v>-8.48522</c:v>
                </c:pt>
                <c:pt idx="20078">
                  <c:v>-8.48522</c:v>
                </c:pt>
                <c:pt idx="20079">
                  <c:v>-8.48522</c:v>
                </c:pt>
                <c:pt idx="20080">
                  <c:v>-8.4852100000000004</c:v>
                </c:pt>
                <c:pt idx="20081">
                  <c:v>-8.4852100000000004</c:v>
                </c:pt>
                <c:pt idx="20082">
                  <c:v>-8.4852100000000004</c:v>
                </c:pt>
                <c:pt idx="20083">
                  <c:v>-8.4852100000000004</c:v>
                </c:pt>
                <c:pt idx="20084">
                  <c:v>-8.4852100000000004</c:v>
                </c:pt>
                <c:pt idx="20085">
                  <c:v>-8.4852100000000004</c:v>
                </c:pt>
                <c:pt idx="20086">
                  <c:v>-8.4852100000000004</c:v>
                </c:pt>
                <c:pt idx="20087">
                  <c:v>-8.4852100000000004</c:v>
                </c:pt>
                <c:pt idx="20088">
                  <c:v>-8.48522</c:v>
                </c:pt>
                <c:pt idx="20089">
                  <c:v>-8.48522</c:v>
                </c:pt>
                <c:pt idx="20090">
                  <c:v>-8.48522</c:v>
                </c:pt>
                <c:pt idx="20091">
                  <c:v>-8.48522</c:v>
                </c:pt>
                <c:pt idx="20092">
                  <c:v>-8.48522</c:v>
                </c:pt>
                <c:pt idx="20093">
                  <c:v>-8.4852299999999996</c:v>
                </c:pt>
                <c:pt idx="20094">
                  <c:v>-8.4852299999999996</c:v>
                </c:pt>
                <c:pt idx="20095">
                  <c:v>-8.4852299999999996</c:v>
                </c:pt>
                <c:pt idx="20096">
                  <c:v>-8.4852399999999992</c:v>
                </c:pt>
                <c:pt idx="20097">
                  <c:v>-8.4852399999999992</c:v>
                </c:pt>
                <c:pt idx="20098">
                  <c:v>-8.4852399999999992</c:v>
                </c:pt>
                <c:pt idx="20099">
                  <c:v>-8.4852500000000006</c:v>
                </c:pt>
                <c:pt idx="20100">
                  <c:v>-8.4852500000000006</c:v>
                </c:pt>
                <c:pt idx="20101">
                  <c:v>-8.4852600000000002</c:v>
                </c:pt>
                <c:pt idx="20102">
                  <c:v>-8.4852600000000002</c:v>
                </c:pt>
                <c:pt idx="20103">
                  <c:v>-8.4852600000000002</c:v>
                </c:pt>
                <c:pt idx="20104">
                  <c:v>-8.4852699999999999</c:v>
                </c:pt>
                <c:pt idx="20105">
                  <c:v>-8.4852699999999999</c:v>
                </c:pt>
                <c:pt idx="20106">
                  <c:v>-8.4852799999999995</c:v>
                </c:pt>
                <c:pt idx="20107">
                  <c:v>-8.4852799999999995</c:v>
                </c:pt>
                <c:pt idx="20108">
                  <c:v>-8.4852900000000009</c:v>
                </c:pt>
                <c:pt idx="20109">
                  <c:v>-8.4852900000000009</c:v>
                </c:pt>
                <c:pt idx="20110">
                  <c:v>-8.4853000000000005</c:v>
                </c:pt>
                <c:pt idx="20111">
                  <c:v>-8.4853000000000005</c:v>
                </c:pt>
                <c:pt idx="20112">
                  <c:v>-8.4853100000000001</c:v>
                </c:pt>
                <c:pt idx="20113">
                  <c:v>-8.4853100000000001</c:v>
                </c:pt>
                <c:pt idx="20114">
                  <c:v>-8.4853100000000001</c:v>
                </c:pt>
                <c:pt idx="20115">
                  <c:v>-8.4853199999999998</c:v>
                </c:pt>
                <c:pt idx="20116">
                  <c:v>-8.4853199999999998</c:v>
                </c:pt>
                <c:pt idx="20117">
                  <c:v>-8.4853199999999998</c:v>
                </c:pt>
                <c:pt idx="20118">
                  <c:v>-8.4853299999999994</c:v>
                </c:pt>
                <c:pt idx="20119">
                  <c:v>-8.4853299999999994</c:v>
                </c:pt>
                <c:pt idx="20120">
                  <c:v>-8.4853299999999994</c:v>
                </c:pt>
                <c:pt idx="20121">
                  <c:v>-8.4853400000000008</c:v>
                </c:pt>
                <c:pt idx="20122">
                  <c:v>-8.4853400000000008</c:v>
                </c:pt>
                <c:pt idx="20123">
                  <c:v>-8.4853400000000008</c:v>
                </c:pt>
                <c:pt idx="20124">
                  <c:v>-8.4853400000000008</c:v>
                </c:pt>
                <c:pt idx="20125">
                  <c:v>-8.4853500000000004</c:v>
                </c:pt>
                <c:pt idx="20126">
                  <c:v>-8.4853500000000004</c:v>
                </c:pt>
                <c:pt idx="20127">
                  <c:v>-8.4853500000000004</c:v>
                </c:pt>
                <c:pt idx="20128">
                  <c:v>-8.4853500000000004</c:v>
                </c:pt>
                <c:pt idx="20129">
                  <c:v>-8.4853500000000004</c:v>
                </c:pt>
                <c:pt idx="20130">
                  <c:v>-8.4853500000000004</c:v>
                </c:pt>
                <c:pt idx="20131">
                  <c:v>-8.4853500000000004</c:v>
                </c:pt>
                <c:pt idx="20132">
                  <c:v>-8.4853500000000004</c:v>
                </c:pt>
                <c:pt idx="20133">
                  <c:v>-8.4853500000000004</c:v>
                </c:pt>
                <c:pt idx="20134">
                  <c:v>-8.4853500000000004</c:v>
                </c:pt>
                <c:pt idx="20135">
                  <c:v>-8.4853400000000008</c:v>
                </c:pt>
                <c:pt idx="20136">
                  <c:v>-8.4853400000000008</c:v>
                </c:pt>
                <c:pt idx="20137">
                  <c:v>-8.4853400000000008</c:v>
                </c:pt>
                <c:pt idx="20138">
                  <c:v>-8.4853400000000008</c:v>
                </c:pt>
                <c:pt idx="20139">
                  <c:v>-8.4853400000000008</c:v>
                </c:pt>
                <c:pt idx="20140">
                  <c:v>-8.4853299999999994</c:v>
                </c:pt>
                <c:pt idx="20141">
                  <c:v>-8.4853299999999994</c:v>
                </c:pt>
                <c:pt idx="20142">
                  <c:v>-8.4853299999999994</c:v>
                </c:pt>
                <c:pt idx="20143">
                  <c:v>-8.4853199999999998</c:v>
                </c:pt>
                <c:pt idx="20144">
                  <c:v>-8.4853199999999998</c:v>
                </c:pt>
                <c:pt idx="20145">
                  <c:v>-8.4853199999999998</c:v>
                </c:pt>
                <c:pt idx="20146">
                  <c:v>-8.4853100000000001</c:v>
                </c:pt>
                <c:pt idx="20147">
                  <c:v>-8.4853100000000001</c:v>
                </c:pt>
                <c:pt idx="20148">
                  <c:v>-8.4853000000000005</c:v>
                </c:pt>
                <c:pt idx="20149">
                  <c:v>-8.4853000000000005</c:v>
                </c:pt>
                <c:pt idx="20150">
                  <c:v>-8.4852900000000009</c:v>
                </c:pt>
                <c:pt idx="20151">
                  <c:v>-8.4852900000000009</c:v>
                </c:pt>
                <c:pt idx="20152">
                  <c:v>-8.4852900000000009</c:v>
                </c:pt>
                <c:pt idx="20153">
                  <c:v>-8.4852799999999995</c:v>
                </c:pt>
                <c:pt idx="20154">
                  <c:v>-8.4852799999999995</c:v>
                </c:pt>
                <c:pt idx="20155">
                  <c:v>-8.4852699999999999</c:v>
                </c:pt>
                <c:pt idx="20156">
                  <c:v>-8.4852699999999999</c:v>
                </c:pt>
                <c:pt idx="20157">
                  <c:v>-8.4852600000000002</c:v>
                </c:pt>
                <c:pt idx="20158">
                  <c:v>-8.4852600000000002</c:v>
                </c:pt>
                <c:pt idx="20159">
                  <c:v>-8.4852500000000006</c:v>
                </c:pt>
                <c:pt idx="20160">
                  <c:v>-8.4852500000000006</c:v>
                </c:pt>
                <c:pt idx="20161">
                  <c:v>-8.4852500000000006</c:v>
                </c:pt>
                <c:pt idx="20162">
                  <c:v>-8.4852399999999992</c:v>
                </c:pt>
                <c:pt idx="20163">
                  <c:v>-8.4852399999999992</c:v>
                </c:pt>
                <c:pt idx="20164">
                  <c:v>-8.4852399999999992</c:v>
                </c:pt>
                <c:pt idx="20165">
                  <c:v>-8.4852299999999996</c:v>
                </c:pt>
                <c:pt idx="20166">
                  <c:v>-8.4852299999999996</c:v>
                </c:pt>
                <c:pt idx="20167">
                  <c:v>-8.4852299999999996</c:v>
                </c:pt>
                <c:pt idx="20168">
                  <c:v>-8.4852299999999996</c:v>
                </c:pt>
                <c:pt idx="20169">
                  <c:v>-8.48522</c:v>
                </c:pt>
                <c:pt idx="20170">
                  <c:v>-8.48522</c:v>
                </c:pt>
                <c:pt idx="20171">
                  <c:v>-8.48522</c:v>
                </c:pt>
                <c:pt idx="20172">
                  <c:v>-8.48522</c:v>
                </c:pt>
                <c:pt idx="20173">
                  <c:v>-8.48522</c:v>
                </c:pt>
                <c:pt idx="20174">
                  <c:v>-8.48522</c:v>
                </c:pt>
                <c:pt idx="20175">
                  <c:v>-8.48522</c:v>
                </c:pt>
                <c:pt idx="20176">
                  <c:v>-8.48522</c:v>
                </c:pt>
                <c:pt idx="20177">
                  <c:v>-8.48522</c:v>
                </c:pt>
                <c:pt idx="20178">
                  <c:v>-8.48522</c:v>
                </c:pt>
                <c:pt idx="20179">
                  <c:v>-8.48522</c:v>
                </c:pt>
                <c:pt idx="20180">
                  <c:v>-8.48522</c:v>
                </c:pt>
                <c:pt idx="20181">
                  <c:v>-8.48522</c:v>
                </c:pt>
                <c:pt idx="20182">
                  <c:v>-8.48522</c:v>
                </c:pt>
                <c:pt idx="20183">
                  <c:v>-8.48522</c:v>
                </c:pt>
                <c:pt idx="20184">
                  <c:v>-8.4852299999999996</c:v>
                </c:pt>
                <c:pt idx="20185">
                  <c:v>-8.4852299999999996</c:v>
                </c:pt>
                <c:pt idx="20186">
                  <c:v>-8.4852299999999996</c:v>
                </c:pt>
                <c:pt idx="20187">
                  <c:v>-8.4852299999999996</c:v>
                </c:pt>
                <c:pt idx="20188">
                  <c:v>-8.4852399999999992</c:v>
                </c:pt>
                <c:pt idx="20189">
                  <c:v>-8.4852399999999992</c:v>
                </c:pt>
                <c:pt idx="20190">
                  <c:v>-8.4852399999999992</c:v>
                </c:pt>
                <c:pt idx="20191">
                  <c:v>-8.4852500000000006</c:v>
                </c:pt>
                <c:pt idx="20192">
                  <c:v>-8.4852500000000006</c:v>
                </c:pt>
                <c:pt idx="20193">
                  <c:v>-8.4852500000000006</c:v>
                </c:pt>
                <c:pt idx="20194">
                  <c:v>-8.4852600000000002</c:v>
                </c:pt>
                <c:pt idx="20195">
                  <c:v>-8.4852600000000002</c:v>
                </c:pt>
                <c:pt idx="20196">
                  <c:v>-8.4852699999999999</c:v>
                </c:pt>
                <c:pt idx="20197">
                  <c:v>-8.4852699999999999</c:v>
                </c:pt>
                <c:pt idx="20198">
                  <c:v>-8.4852799999999995</c:v>
                </c:pt>
                <c:pt idx="20199">
                  <c:v>-8.4852799999999995</c:v>
                </c:pt>
                <c:pt idx="20200">
                  <c:v>-8.4852900000000009</c:v>
                </c:pt>
                <c:pt idx="20201">
                  <c:v>-8.4852900000000009</c:v>
                </c:pt>
                <c:pt idx="20202">
                  <c:v>-8.4852900000000009</c:v>
                </c:pt>
                <c:pt idx="20203">
                  <c:v>-8.4853000000000005</c:v>
                </c:pt>
                <c:pt idx="20204">
                  <c:v>-8.4853000000000005</c:v>
                </c:pt>
                <c:pt idx="20205">
                  <c:v>-8.4853100000000001</c:v>
                </c:pt>
                <c:pt idx="20206">
                  <c:v>-8.4853100000000001</c:v>
                </c:pt>
                <c:pt idx="20207">
                  <c:v>-8.4853100000000001</c:v>
                </c:pt>
                <c:pt idx="20208">
                  <c:v>-8.4853199999999998</c:v>
                </c:pt>
                <c:pt idx="20209">
                  <c:v>-8.4853199999999998</c:v>
                </c:pt>
                <c:pt idx="20210">
                  <c:v>-8.4853199999999998</c:v>
                </c:pt>
                <c:pt idx="20211">
                  <c:v>-8.4853299999999994</c:v>
                </c:pt>
                <c:pt idx="20212">
                  <c:v>-8.4853299999999994</c:v>
                </c:pt>
                <c:pt idx="20213">
                  <c:v>-8.4853299999999994</c:v>
                </c:pt>
                <c:pt idx="20214">
                  <c:v>-8.4853400000000008</c:v>
                </c:pt>
                <c:pt idx="20215">
                  <c:v>-8.4853400000000008</c:v>
                </c:pt>
                <c:pt idx="20216">
                  <c:v>-8.4853400000000008</c:v>
                </c:pt>
                <c:pt idx="20217">
                  <c:v>-8.4853400000000008</c:v>
                </c:pt>
                <c:pt idx="20218">
                  <c:v>-8.4853400000000008</c:v>
                </c:pt>
                <c:pt idx="20219">
                  <c:v>-8.4853400000000008</c:v>
                </c:pt>
                <c:pt idx="20220">
                  <c:v>-8.4853400000000008</c:v>
                </c:pt>
                <c:pt idx="20221">
                  <c:v>-8.4853500000000004</c:v>
                </c:pt>
                <c:pt idx="20222">
                  <c:v>-8.4853500000000004</c:v>
                </c:pt>
                <c:pt idx="20223">
                  <c:v>-8.4853500000000004</c:v>
                </c:pt>
                <c:pt idx="20224">
                  <c:v>-8.4853400000000008</c:v>
                </c:pt>
                <c:pt idx="20225">
                  <c:v>-8.4853400000000008</c:v>
                </c:pt>
                <c:pt idx="20226">
                  <c:v>-8.4853400000000008</c:v>
                </c:pt>
                <c:pt idx="20227">
                  <c:v>-8.4853400000000008</c:v>
                </c:pt>
                <c:pt idx="20228">
                  <c:v>-8.4853400000000008</c:v>
                </c:pt>
                <c:pt idx="20229">
                  <c:v>-8.4853400000000008</c:v>
                </c:pt>
                <c:pt idx="20230">
                  <c:v>-8.4853400000000008</c:v>
                </c:pt>
                <c:pt idx="20231">
                  <c:v>-8.4853299999999994</c:v>
                </c:pt>
                <c:pt idx="20232">
                  <c:v>-8.4853299999999994</c:v>
                </c:pt>
                <c:pt idx="20233">
                  <c:v>-8.4853299999999994</c:v>
                </c:pt>
                <c:pt idx="20234">
                  <c:v>-8.4853299999999994</c:v>
                </c:pt>
                <c:pt idx="20235">
                  <c:v>-8.4853199999999998</c:v>
                </c:pt>
                <c:pt idx="20236">
                  <c:v>-8.4853199999999998</c:v>
                </c:pt>
                <c:pt idx="20237">
                  <c:v>-8.4853199999999998</c:v>
                </c:pt>
                <c:pt idx="20238">
                  <c:v>-8.4853100000000001</c:v>
                </c:pt>
                <c:pt idx="20239">
                  <c:v>-8.4853100000000001</c:v>
                </c:pt>
                <c:pt idx="20240">
                  <c:v>-8.4853000000000005</c:v>
                </c:pt>
                <c:pt idx="20241">
                  <c:v>-8.4853000000000005</c:v>
                </c:pt>
                <c:pt idx="20242">
                  <c:v>-8.4853000000000005</c:v>
                </c:pt>
                <c:pt idx="20243">
                  <c:v>-8.4852900000000009</c:v>
                </c:pt>
                <c:pt idx="20244">
                  <c:v>-8.4852900000000009</c:v>
                </c:pt>
                <c:pt idx="20245">
                  <c:v>-8.4852799999999995</c:v>
                </c:pt>
                <c:pt idx="20246">
                  <c:v>-8.4852799999999995</c:v>
                </c:pt>
                <c:pt idx="20247">
                  <c:v>-8.4852699999999999</c:v>
                </c:pt>
                <c:pt idx="20248">
                  <c:v>-8.4852699999999999</c:v>
                </c:pt>
                <c:pt idx="20249">
                  <c:v>-8.4852699999999999</c:v>
                </c:pt>
                <c:pt idx="20250">
                  <c:v>-8.4852600000000002</c:v>
                </c:pt>
                <c:pt idx="20251">
                  <c:v>-8.4852600000000002</c:v>
                </c:pt>
                <c:pt idx="20252">
                  <c:v>-8.4852500000000006</c:v>
                </c:pt>
                <c:pt idx="20253">
                  <c:v>-8.4852500000000006</c:v>
                </c:pt>
                <c:pt idx="20254">
                  <c:v>-8.4852500000000006</c:v>
                </c:pt>
                <c:pt idx="20255">
                  <c:v>-8.4852399999999992</c:v>
                </c:pt>
                <c:pt idx="20256">
                  <c:v>-8.4852399999999992</c:v>
                </c:pt>
                <c:pt idx="20257">
                  <c:v>-8.4852399999999992</c:v>
                </c:pt>
                <c:pt idx="20258">
                  <c:v>-8.4852299999999996</c:v>
                </c:pt>
                <c:pt idx="20259">
                  <c:v>-8.4852299999999996</c:v>
                </c:pt>
                <c:pt idx="20260">
                  <c:v>-8.4852299999999996</c:v>
                </c:pt>
                <c:pt idx="20261">
                  <c:v>-8.4852299999999996</c:v>
                </c:pt>
                <c:pt idx="20262">
                  <c:v>-8.48522</c:v>
                </c:pt>
                <c:pt idx="20263">
                  <c:v>-8.48522</c:v>
                </c:pt>
                <c:pt idx="20264">
                  <c:v>-8.48522</c:v>
                </c:pt>
                <c:pt idx="20265">
                  <c:v>-8.48522</c:v>
                </c:pt>
                <c:pt idx="20266">
                  <c:v>-8.48522</c:v>
                </c:pt>
                <c:pt idx="20267">
                  <c:v>-8.48522</c:v>
                </c:pt>
                <c:pt idx="20268">
                  <c:v>-8.48522</c:v>
                </c:pt>
                <c:pt idx="20269">
                  <c:v>-8.48522</c:v>
                </c:pt>
                <c:pt idx="20270">
                  <c:v>-8.48522</c:v>
                </c:pt>
                <c:pt idx="20271">
                  <c:v>-8.48522</c:v>
                </c:pt>
                <c:pt idx="20272">
                  <c:v>-8.48522</c:v>
                </c:pt>
                <c:pt idx="20273">
                  <c:v>-8.48522</c:v>
                </c:pt>
                <c:pt idx="20274">
                  <c:v>-8.48522</c:v>
                </c:pt>
                <c:pt idx="20275">
                  <c:v>-8.4852299999999996</c:v>
                </c:pt>
                <c:pt idx="20276">
                  <c:v>-8.4852299999999996</c:v>
                </c:pt>
                <c:pt idx="20277">
                  <c:v>-8.4852299999999996</c:v>
                </c:pt>
                <c:pt idx="20278">
                  <c:v>-8.4852299999999996</c:v>
                </c:pt>
                <c:pt idx="20279">
                  <c:v>-8.4852299999999996</c:v>
                </c:pt>
                <c:pt idx="20280">
                  <c:v>-8.4852399999999992</c:v>
                </c:pt>
                <c:pt idx="20281">
                  <c:v>-8.4852399999999992</c:v>
                </c:pt>
                <c:pt idx="20282">
                  <c:v>-8.4852399999999992</c:v>
                </c:pt>
                <c:pt idx="20283">
                  <c:v>-8.4852500000000006</c:v>
                </c:pt>
                <c:pt idx="20284">
                  <c:v>-8.4852500000000006</c:v>
                </c:pt>
                <c:pt idx="20285">
                  <c:v>-8.4852500000000006</c:v>
                </c:pt>
                <c:pt idx="20286">
                  <c:v>-8.4852600000000002</c:v>
                </c:pt>
                <c:pt idx="20287">
                  <c:v>-8.4852600000000002</c:v>
                </c:pt>
                <c:pt idx="20288">
                  <c:v>-8.4852699999999999</c:v>
                </c:pt>
                <c:pt idx="20289">
                  <c:v>-8.4852699999999999</c:v>
                </c:pt>
                <c:pt idx="20290">
                  <c:v>-8.4852699999999999</c:v>
                </c:pt>
                <c:pt idx="20291">
                  <c:v>-8.4852799999999995</c:v>
                </c:pt>
                <c:pt idx="20292">
                  <c:v>-8.4852799999999995</c:v>
                </c:pt>
                <c:pt idx="20293">
                  <c:v>-8.4852900000000009</c:v>
                </c:pt>
                <c:pt idx="20294">
                  <c:v>-8.4852900000000009</c:v>
                </c:pt>
                <c:pt idx="20295">
                  <c:v>-8.4853000000000005</c:v>
                </c:pt>
                <c:pt idx="20296">
                  <c:v>-8.4853000000000005</c:v>
                </c:pt>
                <c:pt idx="20297">
                  <c:v>-8.4853000000000005</c:v>
                </c:pt>
                <c:pt idx="20298">
                  <c:v>-8.4853100000000001</c:v>
                </c:pt>
                <c:pt idx="20299">
                  <c:v>-8.4853100000000001</c:v>
                </c:pt>
                <c:pt idx="20300">
                  <c:v>-8.4853100000000001</c:v>
                </c:pt>
                <c:pt idx="20301">
                  <c:v>-8.4853199999999998</c:v>
                </c:pt>
                <c:pt idx="20302">
                  <c:v>-8.4853199999999998</c:v>
                </c:pt>
                <c:pt idx="20303">
                  <c:v>-8.4853199999999998</c:v>
                </c:pt>
                <c:pt idx="20304">
                  <c:v>-8.4853299999999994</c:v>
                </c:pt>
                <c:pt idx="20305">
                  <c:v>-8.4853299999999994</c:v>
                </c:pt>
                <c:pt idx="20306">
                  <c:v>-8.4853299999999994</c:v>
                </c:pt>
                <c:pt idx="20307">
                  <c:v>-8.4853299999999994</c:v>
                </c:pt>
                <c:pt idx="20308">
                  <c:v>-8.4853400000000008</c:v>
                </c:pt>
                <c:pt idx="20309">
                  <c:v>-8.4853400000000008</c:v>
                </c:pt>
                <c:pt idx="20310">
                  <c:v>-8.4853400000000008</c:v>
                </c:pt>
                <c:pt idx="20311">
                  <c:v>-8.4853400000000008</c:v>
                </c:pt>
                <c:pt idx="20312">
                  <c:v>-8.4853400000000008</c:v>
                </c:pt>
                <c:pt idx="20313">
                  <c:v>-8.4853400000000008</c:v>
                </c:pt>
                <c:pt idx="20314">
                  <c:v>-8.4853400000000008</c:v>
                </c:pt>
                <c:pt idx="20315">
                  <c:v>-8.4853400000000008</c:v>
                </c:pt>
                <c:pt idx="20316">
                  <c:v>-8.4853400000000008</c:v>
                </c:pt>
                <c:pt idx="20317">
                  <c:v>-8.4853400000000008</c:v>
                </c:pt>
                <c:pt idx="20318">
                  <c:v>-8.4853400000000008</c:v>
                </c:pt>
                <c:pt idx="20319">
                  <c:v>-8.4853400000000008</c:v>
                </c:pt>
                <c:pt idx="20320">
                  <c:v>-8.4853400000000008</c:v>
                </c:pt>
                <c:pt idx="20321">
                  <c:v>-8.4853400000000008</c:v>
                </c:pt>
                <c:pt idx="20322">
                  <c:v>-8.4853299999999994</c:v>
                </c:pt>
                <c:pt idx="20323">
                  <c:v>-8.4853299999999994</c:v>
                </c:pt>
                <c:pt idx="20324">
                  <c:v>-8.4853299999999994</c:v>
                </c:pt>
                <c:pt idx="20325">
                  <c:v>-8.4853299999999994</c:v>
                </c:pt>
                <c:pt idx="20326">
                  <c:v>-8.4853199999999998</c:v>
                </c:pt>
                <c:pt idx="20327">
                  <c:v>-8.4853199999999998</c:v>
                </c:pt>
                <c:pt idx="20328">
                  <c:v>-8.4853199999999998</c:v>
                </c:pt>
                <c:pt idx="20329">
                  <c:v>-8.4853199999999998</c:v>
                </c:pt>
                <c:pt idx="20330">
                  <c:v>-8.4853100000000001</c:v>
                </c:pt>
                <c:pt idx="20331">
                  <c:v>-8.4853100000000001</c:v>
                </c:pt>
                <c:pt idx="20332">
                  <c:v>-8.4853000000000005</c:v>
                </c:pt>
                <c:pt idx="20333">
                  <c:v>-8.4853000000000005</c:v>
                </c:pt>
                <c:pt idx="20334">
                  <c:v>-8.4853000000000005</c:v>
                </c:pt>
                <c:pt idx="20335">
                  <c:v>-8.4852900000000009</c:v>
                </c:pt>
                <c:pt idx="20336">
                  <c:v>-8.4852900000000009</c:v>
                </c:pt>
                <c:pt idx="20337">
                  <c:v>-8.4852799999999995</c:v>
                </c:pt>
                <c:pt idx="20338">
                  <c:v>-8.4852799999999995</c:v>
                </c:pt>
                <c:pt idx="20339">
                  <c:v>-8.4852799999999995</c:v>
                </c:pt>
                <c:pt idx="20340">
                  <c:v>-8.4852699999999999</c:v>
                </c:pt>
                <c:pt idx="20341">
                  <c:v>-8.4852699999999999</c:v>
                </c:pt>
                <c:pt idx="20342">
                  <c:v>-8.4852600000000002</c:v>
                </c:pt>
                <c:pt idx="20343">
                  <c:v>-8.4852600000000002</c:v>
                </c:pt>
                <c:pt idx="20344">
                  <c:v>-8.4852600000000002</c:v>
                </c:pt>
                <c:pt idx="20345">
                  <c:v>-8.4852500000000006</c:v>
                </c:pt>
                <c:pt idx="20346">
                  <c:v>-8.4852500000000006</c:v>
                </c:pt>
                <c:pt idx="20347">
                  <c:v>-8.4852500000000006</c:v>
                </c:pt>
                <c:pt idx="20348">
                  <c:v>-8.4852399999999992</c:v>
                </c:pt>
                <c:pt idx="20349">
                  <c:v>-8.4852399999999992</c:v>
                </c:pt>
                <c:pt idx="20350">
                  <c:v>-8.4852399999999992</c:v>
                </c:pt>
                <c:pt idx="20351">
                  <c:v>-8.4852299999999996</c:v>
                </c:pt>
                <c:pt idx="20352">
                  <c:v>-8.4852299999999996</c:v>
                </c:pt>
                <c:pt idx="20353">
                  <c:v>-8.4852299999999996</c:v>
                </c:pt>
                <c:pt idx="20354">
                  <c:v>-8.4852299999999996</c:v>
                </c:pt>
                <c:pt idx="20355">
                  <c:v>-8.4852299999999996</c:v>
                </c:pt>
                <c:pt idx="20356">
                  <c:v>-8.48522</c:v>
                </c:pt>
                <c:pt idx="20357">
                  <c:v>-8.48522</c:v>
                </c:pt>
                <c:pt idx="20358">
                  <c:v>-8.48522</c:v>
                </c:pt>
                <c:pt idx="20359">
                  <c:v>-8.48522</c:v>
                </c:pt>
                <c:pt idx="20360">
                  <c:v>-8.48522</c:v>
                </c:pt>
                <c:pt idx="20361">
                  <c:v>-8.48522</c:v>
                </c:pt>
                <c:pt idx="20362">
                  <c:v>-8.48522</c:v>
                </c:pt>
                <c:pt idx="20363">
                  <c:v>-8.48522</c:v>
                </c:pt>
                <c:pt idx="20364">
                  <c:v>-8.48522</c:v>
                </c:pt>
                <c:pt idx="20365">
                  <c:v>-8.48522</c:v>
                </c:pt>
                <c:pt idx="20366">
                  <c:v>-8.4852299999999996</c:v>
                </c:pt>
                <c:pt idx="20367">
                  <c:v>-8.4852299999999996</c:v>
                </c:pt>
                <c:pt idx="20368">
                  <c:v>-8.4852299999999996</c:v>
                </c:pt>
                <c:pt idx="20369">
                  <c:v>-8.4852299999999996</c:v>
                </c:pt>
                <c:pt idx="20370">
                  <c:v>-8.4852299999999996</c:v>
                </c:pt>
                <c:pt idx="20371">
                  <c:v>-8.4852399999999992</c:v>
                </c:pt>
                <c:pt idx="20372">
                  <c:v>-8.4852399999999992</c:v>
                </c:pt>
                <c:pt idx="20373">
                  <c:v>-8.4852399999999992</c:v>
                </c:pt>
                <c:pt idx="20374">
                  <c:v>-8.4852399999999992</c:v>
                </c:pt>
                <c:pt idx="20375">
                  <c:v>-8.4852500000000006</c:v>
                </c:pt>
                <c:pt idx="20376">
                  <c:v>-8.4852500000000006</c:v>
                </c:pt>
                <c:pt idx="20377">
                  <c:v>-8.4852500000000006</c:v>
                </c:pt>
                <c:pt idx="20378">
                  <c:v>-8.4852600000000002</c:v>
                </c:pt>
                <c:pt idx="20379">
                  <c:v>-8.4852600000000002</c:v>
                </c:pt>
                <c:pt idx="20380">
                  <c:v>-8.4852699999999999</c:v>
                </c:pt>
                <c:pt idx="20381">
                  <c:v>-8.4852699999999999</c:v>
                </c:pt>
                <c:pt idx="20382">
                  <c:v>-8.4852699999999999</c:v>
                </c:pt>
                <c:pt idx="20383">
                  <c:v>-8.4852799999999995</c:v>
                </c:pt>
                <c:pt idx="20384">
                  <c:v>-8.4852799999999995</c:v>
                </c:pt>
                <c:pt idx="20385">
                  <c:v>-8.4852900000000009</c:v>
                </c:pt>
                <c:pt idx="20386">
                  <c:v>-8.4852900000000009</c:v>
                </c:pt>
                <c:pt idx="20387">
                  <c:v>-8.4852900000000009</c:v>
                </c:pt>
                <c:pt idx="20388">
                  <c:v>-8.4853000000000005</c:v>
                </c:pt>
                <c:pt idx="20389">
                  <c:v>-8.4853000000000005</c:v>
                </c:pt>
                <c:pt idx="20390">
                  <c:v>-8.4853000000000005</c:v>
                </c:pt>
                <c:pt idx="20391">
                  <c:v>-8.4853100000000001</c:v>
                </c:pt>
                <c:pt idx="20392">
                  <c:v>-8.4853100000000001</c:v>
                </c:pt>
                <c:pt idx="20393">
                  <c:v>-8.4853100000000001</c:v>
                </c:pt>
                <c:pt idx="20394">
                  <c:v>-8.4853199999999998</c:v>
                </c:pt>
                <c:pt idx="20395">
                  <c:v>-8.4853199999999998</c:v>
                </c:pt>
                <c:pt idx="20396">
                  <c:v>-8.4853199999999998</c:v>
                </c:pt>
                <c:pt idx="20397">
                  <c:v>-8.4853299999999994</c:v>
                </c:pt>
                <c:pt idx="20398">
                  <c:v>-8.4853299999999994</c:v>
                </c:pt>
                <c:pt idx="20399">
                  <c:v>-8.4853299999999994</c:v>
                </c:pt>
                <c:pt idx="20400">
                  <c:v>-8.4853299999999994</c:v>
                </c:pt>
                <c:pt idx="20401">
                  <c:v>-8.4853299999999994</c:v>
                </c:pt>
                <c:pt idx="20402">
                  <c:v>-8.4853400000000008</c:v>
                </c:pt>
                <c:pt idx="20403">
                  <c:v>-8.4853400000000008</c:v>
                </c:pt>
                <c:pt idx="20404">
                  <c:v>-8.4853400000000008</c:v>
                </c:pt>
                <c:pt idx="20405">
                  <c:v>-8.4853400000000008</c:v>
                </c:pt>
                <c:pt idx="20406">
                  <c:v>-8.4853400000000008</c:v>
                </c:pt>
                <c:pt idx="20407">
                  <c:v>-8.4853400000000008</c:v>
                </c:pt>
                <c:pt idx="20408">
                  <c:v>-8.4853400000000008</c:v>
                </c:pt>
                <c:pt idx="20409">
                  <c:v>-8.4853400000000008</c:v>
                </c:pt>
                <c:pt idx="20410">
                  <c:v>-8.4853400000000008</c:v>
                </c:pt>
                <c:pt idx="20411">
                  <c:v>-8.4853400000000008</c:v>
                </c:pt>
                <c:pt idx="20412">
                  <c:v>-8.4853400000000008</c:v>
                </c:pt>
                <c:pt idx="20413">
                  <c:v>-8.4853299999999994</c:v>
                </c:pt>
                <c:pt idx="20414">
                  <c:v>-8.4853299999999994</c:v>
                </c:pt>
                <c:pt idx="20415">
                  <c:v>-8.4853299999999994</c:v>
                </c:pt>
                <c:pt idx="20416">
                  <c:v>-8.4853299999999994</c:v>
                </c:pt>
                <c:pt idx="20417">
                  <c:v>-8.4853299999999994</c:v>
                </c:pt>
                <c:pt idx="20418">
                  <c:v>-8.4853199999999998</c:v>
                </c:pt>
                <c:pt idx="20419">
                  <c:v>-8.4853199999999998</c:v>
                </c:pt>
                <c:pt idx="20420">
                  <c:v>-8.4853199999999998</c:v>
                </c:pt>
                <c:pt idx="20421">
                  <c:v>-8.4853199999999998</c:v>
                </c:pt>
                <c:pt idx="20422">
                  <c:v>-8.4853100000000001</c:v>
                </c:pt>
                <c:pt idx="20423">
                  <c:v>-8.4853100000000001</c:v>
                </c:pt>
                <c:pt idx="20424">
                  <c:v>-8.4853100000000001</c:v>
                </c:pt>
                <c:pt idx="20425">
                  <c:v>-8.4853000000000005</c:v>
                </c:pt>
                <c:pt idx="20426">
                  <c:v>-8.4853000000000005</c:v>
                </c:pt>
                <c:pt idx="20427">
                  <c:v>-8.4852900000000009</c:v>
                </c:pt>
                <c:pt idx="20428">
                  <c:v>-8.4852900000000009</c:v>
                </c:pt>
                <c:pt idx="20429">
                  <c:v>-8.4852900000000009</c:v>
                </c:pt>
                <c:pt idx="20430">
                  <c:v>-8.4852799999999995</c:v>
                </c:pt>
                <c:pt idx="20431">
                  <c:v>-8.4852799999999995</c:v>
                </c:pt>
                <c:pt idx="20432">
                  <c:v>-8.4852699999999999</c:v>
                </c:pt>
                <c:pt idx="20433">
                  <c:v>-8.4852699999999999</c:v>
                </c:pt>
                <c:pt idx="20434">
                  <c:v>-8.4852699999999999</c:v>
                </c:pt>
                <c:pt idx="20435">
                  <c:v>-8.4852600000000002</c:v>
                </c:pt>
                <c:pt idx="20436">
                  <c:v>-8.4852600000000002</c:v>
                </c:pt>
                <c:pt idx="20437">
                  <c:v>-8.4852600000000002</c:v>
                </c:pt>
                <c:pt idx="20438">
                  <c:v>-8.4852500000000006</c:v>
                </c:pt>
                <c:pt idx="20439">
                  <c:v>-8.4852500000000006</c:v>
                </c:pt>
                <c:pt idx="20440">
                  <c:v>-8.4852500000000006</c:v>
                </c:pt>
                <c:pt idx="20441">
                  <c:v>-8.4852399999999992</c:v>
                </c:pt>
                <c:pt idx="20442">
                  <c:v>-8.4852399999999992</c:v>
                </c:pt>
                <c:pt idx="20443">
                  <c:v>-8.4852399999999992</c:v>
                </c:pt>
                <c:pt idx="20444">
                  <c:v>-8.4852399999999992</c:v>
                </c:pt>
                <c:pt idx="20445">
                  <c:v>-8.4852299999999996</c:v>
                </c:pt>
                <c:pt idx="20446">
                  <c:v>-8.4852299999999996</c:v>
                </c:pt>
                <c:pt idx="20447">
                  <c:v>-8.4852299999999996</c:v>
                </c:pt>
                <c:pt idx="20448">
                  <c:v>-8.4852299999999996</c:v>
                </c:pt>
                <c:pt idx="20449">
                  <c:v>-8.4852299999999996</c:v>
                </c:pt>
                <c:pt idx="20450">
                  <c:v>-8.4852299999999996</c:v>
                </c:pt>
                <c:pt idx="20451">
                  <c:v>-8.4852299999999996</c:v>
                </c:pt>
                <c:pt idx="20452">
                  <c:v>-8.48522</c:v>
                </c:pt>
                <c:pt idx="20453">
                  <c:v>-8.48522</c:v>
                </c:pt>
                <c:pt idx="20454">
                  <c:v>-8.48522</c:v>
                </c:pt>
                <c:pt idx="20455">
                  <c:v>-8.4852299999999996</c:v>
                </c:pt>
                <c:pt idx="20456">
                  <c:v>-8.4852299999999996</c:v>
                </c:pt>
                <c:pt idx="20457">
                  <c:v>-8.4852299999999996</c:v>
                </c:pt>
                <c:pt idx="20458">
                  <c:v>-8.4852299999999996</c:v>
                </c:pt>
                <c:pt idx="20459">
                  <c:v>-8.4852299999999996</c:v>
                </c:pt>
                <c:pt idx="20460">
                  <c:v>-8.4852299999999996</c:v>
                </c:pt>
                <c:pt idx="20461">
                  <c:v>-8.4852299999999996</c:v>
                </c:pt>
                <c:pt idx="20462">
                  <c:v>-8.4852299999999996</c:v>
                </c:pt>
                <c:pt idx="20463">
                  <c:v>-8.4852399999999992</c:v>
                </c:pt>
                <c:pt idx="20464">
                  <c:v>-8.4852399999999992</c:v>
                </c:pt>
                <c:pt idx="20465">
                  <c:v>-8.4852399999999992</c:v>
                </c:pt>
                <c:pt idx="20466">
                  <c:v>-8.4852399999999992</c:v>
                </c:pt>
                <c:pt idx="20467">
                  <c:v>-8.4852500000000006</c:v>
                </c:pt>
                <c:pt idx="20468">
                  <c:v>-8.4852500000000006</c:v>
                </c:pt>
                <c:pt idx="20469">
                  <c:v>-8.4852500000000006</c:v>
                </c:pt>
                <c:pt idx="20470">
                  <c:v>-8.4852600000000002</c:v>
                </c:pt>
                <c:pt idx="20471">
                  <c:v>-8.4852600000000002</c:v>
                </c:pt>
                <c:pt idx="20472">
                  <c:v>-8.4852600000000002</c:v>
                </c:pt>
                <c:pt idx="20473">
                  <c:v>-8.4852699999999999</c:v>
                </c:pt>
                <c:pt idx="20474">
                  <c:v>-8.4852699999999999</c:v>
                </c:pt>
                <c:pt idx="20475">
                  <c:v>-8.4852799999999995</c:v>
                </c:pt>
                <c:pt idx="20476">
                  <c:v>-8.4852799999999995</c:v>
                </c:pt>
                <c:pt idx="20477">
                  <c:v>-8.4852799999999995</c:v>
                </c:pt>
                <c:pt idx="20478">
                  <c:v>-8.4852900000000009</c:v>
                </c:pt>
                <c:pt idx="20479">
                  <c:v>-8.4852900000000009</c:v>
                </c:pt>
                <c:pt idx="20480">
                  <c:v>-8.4852900000000009</c:v>
                </c:pt>
                <c:pt idx="20481">
                  <c:v>-8.4853000000000005</c:v>
                </c:pt>
                <c:pt idx="20482">
                  <c:v>-8.4853000000000005</c:v>
                </c:pt>
                <c:pt idx="20483">
                  <c:v>-8.4853100000000001</c:v>
                </c:pt>
                <c:pt idx="20484">
                  <c:v>-8.4853100000000001</c:v>
                </c:pt>
                <c:pt idx="20485">
                  <c:v>-8.4853100000000001</c:v>
                </c:pt>
                <c:pt idx="20486">
                  <c:v>-8.4853199999999998</c:v>
                </c:pt>
                <c:pt idx="20487">
                  <c:v>-8.4853199999999998</c:v>
                </c:pt>
                <c:pt idx="20488">
                  <c:v>-8.4853199999999998</c:v>
                </c:pt>
                <c:pt idx="20489">
                  <c:v>-8.4853199999999998</c:v>
                </c:pt>
                <c:pt idx="20490">
                  <c:v>-8.4853299999999994</c:v>
                </c:pt>
                <c:pt idx="20491">
                  <c:v>-8.4853299999999994</c:v>
                </c:pt>
                <c:pt idx="20492">
                  <c:v>-8.4853299999999994</c:v>
                </c:pt>
                <c:pt idx="20493">
                  <c:v>-8.4853299999999994</c:v>
                </c:pt>
                <c:pt idx="20494">
                  <c:v>-8.4853299999999994</c:v>
                </c:pt>
                <c:pt idx="20495">
                  <c:v>-8.4853299999999994</c:v>
                </c:pt>
                <c:pt idx="20496">
                  <c:v>-8.4853400000000008</c:v>
                </c:pt>
                <c:pt idx="20497">
                  <c:v>-8.4853400000000008</c:v>
                </c:pt>
                <c:pt idx="20498">
                  <c:v>-8.4853400000000008</c:v>
                </c:pt>
                <c:pt idx="20499">
                  <c:v>-8.4853400000000008</c:v>
                </c:pt>
                <c:pt idx="20500">
                  <c:v>-8.4853400000000008</c:v>
                </c:pt>
                <c:pt idx="20501">
                  <c:v>-8.4853400000000008</c:v>
                </c:pt>
                <c:pt idx="20502">
                  <c:v>-8.4853400000000008</c:v>
                </c:pt>
                <c:pt idx="20503">
                  <c:v>-8.4853400000000008</c:v>
                </c:pt>
                <c:pt idx="20504">
                  <c:v>-8.4853299999999994</c:v>
                </c:pt>
                <c:pt idx="20505">
                  <c:v>-8.4853299999999994</c:v>
                </c:pt>
                <c:pt idx="20506">
                  <c:v>-8.4853299999999994</c:v>
                </c:pt>
                <c:pt idx="20507">
                  <c:v>-8.4853299999999994</c:v>
                </c:pt>
                <c:pt idx="20508">
                  <c:v>-8.4853299999999994</c:v>
                </c:pt>
                <c:pt idx="20509">
                  <c:v>-8.4853299999999994</c:v>
                </c:pt>
                <c:pt idx="20510">
                  <c:v>-8.4853199999999998</c:v>
                </c:pt>
                <c:pt idx="20511">
                  <c:v>-8.4853199999999998</c:v>
                </c:pt>
                <c:pt idx="20512">
                  <c:v>-8.4853199999999998</c:v>
                </c:pt>
                <c:pt idx="20513">
                  <c:v>-8.4853100000000001</c:v>
                </c:pt>
                <c:pt idx="20514">
                  <c:v>-8.4853100000000001</c:v>
                </c:pt>
                <c:pt idx="20515">
                  <c:v>-8.4853100000000001</c:v>
                </c:pt>
                <c:pt idx="20516">
                  <c:v>-8.4853100000000001</c:v>
                </c:pt>
                <c:pt idx="20517">
                  <c:v>-8.4853000000000005</c:v>
                </c:pt>
                <c:pt idx="20518">
                  <c:v>-8.4853000000000005</c:v>
                </c:pt>
                <c:pt idx="20519">
                  <c:v>-8.4852900000000009</c:v>
                </c:pt>
                <c:pt idx="20520">
                  <c:v>-8.4852900000000009</c:v>
                </c:pt>
                <c:pt idx="20521">
                  <c:v>-8.4852900000000009</c:v>
                </c:pt>
                <c:pt idx="20522">
                  <c:v>-8.4852799999999995</c:v>
                </c:pt>
                <c:pt idx="20523">
                  <c:v>-8.4852799999999995</c:v>
                </c:pt>
                <c:pt idx="20524">
                  <c:v>-8.4852799999999995</c:v>
                </c:pt>
                <c:pt idx="20525">
                  <c:v>-8.4852699999999999</c:v>
                </c:pt>
                <c:pt idx="20526">
                  <c:v>-8.4852699999999999</c:v>
                </c:pt>
                <c:pt idx="20527">
                  <c:v>-8.4852699999999999</c:v>
                </c:pt>
                <c:pt idx="20528">
                  <c:v>-8.4852600000000002</c:v>
                </c:pt>
                <c:pt idx="20529">
                  <c:v>-8.4852600000000002</c:v>
                </c:pt>
                <c:pt idx="20530">
                  <c:v>-8.4852600000000002</c:v>
                </c:pt>
                <c:pt idx="20531">
                  <c:v>-8.4852500000000006</c:v>
                </c:pt>
                <c:pt idx="20532">
                  <c:v>-8.4852500000000006</c:v>
                </c:pt>
                <c:pt idx="20533">
                  <c:v>-8.4852500000000006</c:v>
                </c:pt>
                <c:pt idx="20534">
                  <c:v>-8.4852399999999992</c:v>
                </c:pt>
                <c:pt idx="20535">
                  <c:v>-8.4852399999999992</c:v>
                </c:pt>
                <c:pt idx="20536">
                  <c:v>-8.4852399999999992</c:v>
                </c:pt>
                <c:pt idx="20537">
                  <c:v>-8.4852399999999992</c:v>
                </c:pt>
                <c:pt idx="20538">
                  <c:v>-8.4852299999999996</c:v>
                </c:pt>
                <c:pt idx="20539">
                  <c:v>-8.4852299999999996</c:v>
                </c:pt>
                <c:pt idx="20540">
                  <c:v>-8.4852299999999996</c:v>
                </c:pt>
                <c:pt idx="20541">
                  <c:v>-8.4852299999999996</c:v>
                </c:pt>
                <c:pt idx="20542">
                  <c:v>-8.4852299999999996</c:v>
                </c:pt>
                <c:pt idx="20543">
                  <c:v>-8.4852299999999996</c:v>
                </c:pt>
                <c:pt idx="20544">
                  <c:v>-8.4852299999999996</c:v>
                </c:pt>
                <c:pt idx="20545">
                  <c:v>-8.4852299999999996</c:v>
                </c:pt>
                <c:pt idx="20546">
                  <c:v>-8.4852299999999996</c:v>
                </c:pt>
                <c:pt idx="20547">
                  <c:v>-8.4852299999999996</c:v>
                </c:pt>
                <c:pt idx="20548">
                  <c:v>-8.4852299999999996</c:v>
                </c:pt>
                <c:pt idx="20549">
                  <c:v>-8.4852299999999996</c:v>
                </c:pt>
                <c:pt idx="20550">
                  <c:v>-8.4852299999999996</c:v>
                </c:pt>
                <c:pt idx="20551">
                  <c:v>-8.4852299999999996</c:v>
                </c:pt>
                <c:pt idx="20552">
                  <c:v>-8.4852299999999996</c:v>
                </c:pt>
                <c:pt idx="20553">
                  <c:v>-8.4852299999999996</c:v>
                </c:pt>
                <c:pt idx="20554">
                  <c:v>-8.4852399999999992</c:v>
                </c:pt>
                <c:pt idx="20555">
                  <c:v>-8.4852399999999992</c:v>
                </c:pt>
                <c:pt idx="20556">
                  <c:v>-8.4852399999999992</c:v>
                </c:pt>
                <c:pt idx="20557">
                  <c:v>-8.4852399999999992</c:v>
                </c:pt>
                <c:pt idx="20558">
                  <c:v>-8.4852500000000006</c:v>
                </c:pt>
                <c:pt idx="20559">
                  <c:v>-8.4852500000000006</c:v>
                </c:pt>
                <c:pt idx="20560">
                  <c:v>-8.4852500000000006</c:v>
                </c:pt>
                <c:pt idx="20561">
                  <c:v>-8.4852500000000006</c:v>
                </c:pt>
                <c:pt idx="20562">
                  <c:v>-8.4852600000000002</c:v>
                </c:pt>
                <c:pt idx="20563">
                  <c:v>-8.4852600000000002</c:v>
                </c:pt>
                <c:pt idx="20564">
                  <c:v>-8.4852600000000002</c:v>
                </c:pt>
                <c:pt idx="20565">
                  <c:v>-8.4852699999999999</c:v>
                </c:pt>
                <c:pt idx="20566">
                  <c:v>-8.4852699999999999</c:v>
                </c:pt>
                <c:pt idx="20567">
                  <c:v>-8.4852699999999999</c:v>
                </c:pt>
                <c:pt idx="20568">
                  <c:v>-8.4852799999999995</c:v>
                </c:pt>
                <c:pt idx="20569">
                  <c:v>-8.4852799999999995</c:v>
                </c:pt>
                <c:pt idx="20570">
                  <c:v>-8.4852900000000009</c:v>
                </c:pt>
                <c:pt idx="20571">
                  <c:v>-8.4852900000000009</c:v>
                </c:pt>
                <c:pt idx="20572">
                  <c:v>-8.4852900000000009</c:v>
                </c:pt>
                <c:pt idx="20573">
                  <c:v>-8.4853000000000005</c:v>
                </c:pt>
                <c:pt idx="20574">
                  <c:v>-8.4853000000000005</c:v>
                </c:pt>
                <c:pt idx="20575">
                  <c:v>-8.4853000000000005</c:v>
                </c:pt>
                <c:pt idx="20576">
                  <c:v>-8.4853100000000001</c:v>
                </c:pt>
                <c:pt idx="20577">
                  <c:v>-8.4853100000000001</c:v>
                </c:pt>
                <c:pt idx="20578">
                  <c:v>-8.4853100000000001</c:v>
                </c:pt>
                <c:pt idx="20579">
                  <c:v>-8.4853199999999998</c:v>
                </c:pt>
                <c:pt idx="20580">
                  <c:v>-8.4853199999999998</c:v>
                </c:pt>
                <c:pt idx="20581">
                  <c:v>-8.4853199999999998</c:v>
                </c:pt>
                <c:pt idx="20582">
                  <c:v>-8.4853199999999998</c:v>
                </c:pt>
                <c:pt idx="20583">
                  <c:v>-8.4853199999999998</c:v>
                </c:pt>
                <c:pt idx="20584">
                  <c:v>-8.4853299999999994</c:v>
                </c:pt>
                <c:pt idx="20585">
                  <c:v>-8.4853299999999994</c:v>
                </c:pt>
                <c:pt idx="20586">
                  <c:v>-8.4853299999999994</c:v>
                </c:pt>
                <c:pt idx="20587">
                  <c:v>-8.4853299999999994</c:v>
                </c:pt>
                <c:pt idx="20588">
                  <c:v>-8.4853299999999994</c:v>
                </c:pt>
                <c:pt idx="20589">
                  <c:v>-8.4853299999999994</c:v>
                </c:pt>
                <c:pt idx="20590">
                  <c:v>-8.4853299999999994</c:v>
                </c:pt>
                <c:pt idx="20591">
                  <c:v>-8.4853299999999994</c:v>
                </c:pt>
                <c:pt idx="20592">
                  <c:v>-8.4853299999999994</c:v>
                </c:pt>
                <c:pt idx="20593">
                  <c:v>-8.4853299999999994</c:v>
                </c:pt>
                <c:pt idx="20594">
                  <c:v>-8.4853299999999994</c:v>
                </c:pt>
                <c:pt idx="20595">
                  <c:v>-8.4853299999999994</c:v>
                </c:pt>
                <c:pt idx="20596">
                  <c:v>-8.4853299999999994</c:v>
                </c:pt>
                <c:pt idx="20597">
                  <c:v>-8.4853299999999994</c:v>
                </c:pt>
                <c:pt idx="20598">
                  <c:v>-8.4853299999999994</c:v>
                </c:pt>
                <c:pt idx="20599">
                  <c:v>-8.4853299999999994</c:v>
                </c:pt>
                <c:pt idx="20600">
                  <c:v>-8.4853299999999994</c:v>
                </c:pt>
                <c:pt idx="20601">
                  <c:v>-8.4853199999999998</c:v>
                </c:pt>
                <c:pt idx="20602">
                  <c:v>-8.4853199999999998</c:v>
                </c:pt>
                <c:pt idx="20603">
                  <c:v>-8.4853199999999998</c:v>
                </c:pt>
                <c:pt idx="20604">
                  <c:v>-8.4853199999999998</c:v>
                </c:pt>
                <c:pt idx="20605">
                  <c:v>-8.4853100000000001</c:v>
                </c:pt>
                <c:pt idx="20606">
                  <c:v>-8.4853100000000001</c:v>
                </c:pt>
                <c:pt idx="20607">
                  <c:v>-8.4853100000000001</c:v>
                </c:pt>
                <c:pt idx="20608">
                  <c:v>-8.4853100000000001</c:v>
                </c:pt>
                <c:pt idx="20609">
                  <c:v>-8.4853000000000005</c:v>
                </c:pt>
                <c:pt idx="20610">
                  <c:v>-8.4853000000000005</c:v>
                </c:pt>
                <c:pt idx="20611">
                  <c:v>-8.4853000000000005</c:v>
                </c:pt>
                <c:pt idx="20612">
                  <c:v>-8.4852900000000009</c:v>
                </c:pt>
                <c:pt idx="20613">
                  <c:v>-8.4852900000000009</c:v>
                </c:pt>
                <c:pt idx="20614">
                  <c:v>-8.4852900000000009</c:v>
                </c:pt>
                <c:pt idx="20615">
                  <c:v>-8.4852799999999995</c:v>
                </c:pt>
                <c:pt idx="20616">
                  <c:v>-8.4852799999999995</c:v>
                </c:pt>
                <c:pt idx="20617">
                  <c:v>-8.4852699999999999</c:v>
                </c:pt>
                <c:pt idx="20618">
                  <c:v>-8.4852699999999999</c:v>
                </c:pt>
                <c:pt idx="20619">
                  <c:v>-8.4852699999999999</c:v>
                </c:pt>
                <c:pt idx="20620">
                  <c:v>-8.4852600000000002</c:v>
                </c:pt>
                <c:pt idx="20621">
                  <c:v>-8.4852600000000002</c:v>
                </c:pt>
                <c:pt idx="20622">
                  <c:v>-8.4852600000000002</c:v>
                </c:pt>
                <c:pt idx="20623">
                  <c:v>-8.4852500000000006</c:v>
                </c:pt>
                <c:pt idx="20624">
                  <c:v>-8.4852500000000006</c:v>
                </c:pt>
                <c:pt idx="20625">
                  <c:v>-8.4852500000000006</c:v>
                </c:pt>
                <c:pt idx="20626">
                  <c:v>-8.4852500000000006</c:v>
                </c:pt>
                <c:pt idx="20627">
                  <c:v>-8.4852399999999992</c:v>
                </c:pt>
                <c:pt idx="20628">
                  <c:v>-8.4852399999999992</c:v>
                </c:pt>
                <c:pt idx="20629">
                  <c:v>-8.4852399999999992</c:v>
                </c:pt>
                <c:pt idx="20630">
                  <c:v>-8.4852399999999992</c:v>
                </c:pt>
                <c:pt idx="20631">
                  <c:v>-8.4852399999999992</c:v>
                </c:pt>
                <c:pt idx="20632">
                  <c:v>-8.4852299999999996</c:v>
                </c:pt>
                <c:pt idx="20633">
                  <c:v>-8.4852299999999996</c:v>
                </c:pt>
                <c:pt idx="20634">
                  <c:v>-8.4852299999999996</c:v>
                </c:pt>
                <c:pt idx="20635">
                  <c:v>-8.4852299999999996</c:v>
                </c:pt>
                <c:pt idx="20636">
                  <c:v>-8.4852299999999996</c:v>
                </c:pt>
                <c:pt idx="20637">
                  <c:v>-8.4852299999999996</c:v>
                </c:pt>
                <c:pt idx="20638">
                  <c:v>-8.4852299999999996</c:v>
                </c:pt>
                <c:pt idx="20639">
                  <c:v>-8.4852299999999996</c:v>
                </c:pt>
                <c:pt idx="20640">
                  <c:v>-8.4852299999999996</c:v>
                </c:pt>
                <c:pt idx="20641">
                  <c:v>-8.4852299999999996</c:v>
                </c:pt>
                <c:pt idx="20642">
                  <c:v>-8.4852299999999996</c:v>
                </c:pt>
                <c:pt idx="20643">
                  <c:v>-8.4852299999999996</c:v>
                </c:pt>
                <c:pt idx="20644">
                  <c:v>-8.4852299999999996</c:v>
                </c:pt>
                <c:pt idx="20645">
                  <c:v>-8.4852399999999992</c:v>
                </c:pt>
                <c:pt idx="20646">
                  <c:v>-8.4852399999999992</c:v>
                </c:pt>
                <c:pt idx="20647">
                  <c:v>-8.4852399999999992</c:v>
                </c:pt>
                <c:pt idx="20648">
                  <c:v>-8.4852399999999992</c:v>
                </c:pt>
                <c:pt idx="20649">
                  <c:v>-8.4852399999999992</c:v>
                </c:pt>
                <c:pt idx="20650">
                  <c:v>-8.4852500000000006</c:v>
                </c:pt>
                <c:pt idx="20651">
                  <c:v>-8.4852500000000006</c:v>
                </c:pt>
                <c:pt idx="20652">
                  <c:v>-8.4852500000000006</c:v>
                </c:pt>
                <c:pt idx="20653">
                  <c:v>-8.4852500000000006</c:v>
                </c:pt>
                <c:pt idx="20654">
                  <c:v>-8.4852600000000002</c:v>
                </c:pt>
                <c:pt idx="20655">
                  <c:v>-8.4852600000000002</c:v>
                </c:pt>
                <c:pt idx="20656">
                  <c:v>-8.4852600000000002</c:v>
                </c:pt>
                <c:pt idx="20657">
                  <c:v>-8.4852699999999999</c:v>
                </c:pt>
                <c:pt idx="20658">
                  <c:v>-8.4852699999999999</c:v>
                </c:pt>
                <c:pt idx="20659">
                  <c:v>-8.4852699999999999</c:v>
                </c:pt>
                <c:pt idx="20660">
                  <c:v>-8.4852799999999995</c:v>
                </c:pt>
                <c:pt idx="20661">
                  <c:v>-8.4852799999999995</c:v>
                </c:pt>
                <c:pt idx="20662">
                  <c:v>-8.4852799999999995</c:v>
                </c:pt>
                <c:pt idx="20663">
                  <c:v>-8.4852900000000009</c:v>
                </c:pt>
                <c:pt idx="20664">
                  <c:v>-8.4852900000000009</c:v>
                </c:pt>
                <c:pt idx="20665">
                  <c:v>-8.4852900000000009</c:v>
                </c:pt>
                <c:pt idx="20666">
                  <c:v>-8.4853000000000005</c:v>
                </c:pt>
                <c:pt idx="20667">
                  <c:v>-8.4853000000000005</c:v>
                </c:pt>
                <c:pt idx="20668">
                  <c:v>-8.4853000000000005</c:v>
                </c:pt>
                <c:pt idx="20669">
                  <c:v>-8.4853100000000001</c:v>
                </c:pt>
                <c:pt idx="20670">
                  <c:v>-8.4853100000000001</c:v>
                </c:pt>
                <c:pt idx="20671">
                  <c:v>-8.4853100000000001</c:v>
                </c:pt>
                <c:pt idx="20672">
                  <c:v>-8.4853100000000001</c:v>
                </c:pt>
                <c:pt idx="20673">
                  <c:v>-8.4853199999999998</c:v>
                </c:pt>
                <c:pt idx="20674">
                  <c:v>-8.4853199999999998</c:v>
                </c:pt>
                <c:pt idx="20675">
                  <c:v>-8.4853199999999998</c:v>
                </c:pt>
                <c:pt idx="20676">
                  <c:v>-8.4853199999999998</c:v>
                </c:pt>
                <c:pt idx="20677">
                  <c:v>-8.4853299999999994</c:v>
                </c:pt>
                <c:pt idx="20678">
                  <c:v>-8.4853299999999994</c:v>
                </c:pt>
                <c:pt idx="20679">
                  <c:v>-8.4853299999999994</c:v>
                </c:pt>
                <c:pt idx="20680">
                  <c:v>-8.4853299999999994</c:v>
                </c:pt>
                <c:pt idx="20681">
                  <c:v>-8.4853299999999994</c:v>
                </c:pt>
                <c:pt idx="20682">
                  <c:v>-8.4853299999999994</c:v>
                </c:pt>
                <c:pt idx="20683">
                  <c:v>-8.4853299999999994</c:v>
                </c:pt>
                <c:pt idx="20684">
                  <c:v>-8.4853299999999994</c:v>
                </c:pt>
                <c:pt idx="20685">
                  <c:v>-8.4853299999999994</c:v>
                </c:pt>
                <c:pt idx="20686">
                  <c:v>-8.4853299999999994</c:v>
                </c:pt>
                <c:pt idx="20687">
                  <c:v>-8.4853299999999994</c:v>
                </c:pt>
                <c:pt idx="20688">
                  <c:v>-8.4853299999999994</c:v>
                </c:pt>
                <c:pt idx="20689">
                  <c:v>-8.4853299999999994</c:v>
                </c:pt>
                <c:pt idx="20690">
                  <c:v>-8.4853299999999994</c:v>
                </c:pt>
                <c:pt idx="20691">
                  <c:v>-8.4853299999999994</c:v>
                </c:pt>
                <c:pt idx="20692">
                  <c:v>-8.4853199999999998</c:v>
                </c:pt>
                <c:pt idx="20693">
                  <c:v>-8.4853199999999998</c:v>
                </c:pt>
                <c:pt idx="20694">
                  <c:v>-8.4853199999999998</c:v>
                </c:pt>
                <c:pt idx="20695">
                  <c:v>-8.4853199999999998</c:v>
                </c:pt>
                <c:pt idx="20696">
                  <c:v>-8.4853199999999998</c:v>
                </c:pt>
                <c:pt idx="20697">
                  <c:v>-8.4853100000000001</c:v>
                </c:pt>
                <c:pt idx="20698">
                  <c:v>-8.4853100000000001</c:v>
                </c:pt>
                <c:pt idx="20699">
                  <c:v>-8.4853100000000001</c:v>
                </c:pt>
                <c:pt idx="20700">
                  <c:v>-8.4853100000000001</c:v>
                </c:pt>
                <c:pt idx="20701">
                  <c:v>-8.4853000000000005</c:v>
                </c:pt>
                <c:pt idx="20702">
                  <c:v>-8.4853000000000005</c:v>
                </c:pt>
                <c:pt idx="20703">
                  <c:v>-8.4853000000000005</c:v>
                </c:pt>
                <c:pt idx="20704">
                  <c:v>-8.4852900000000009</c:v>
                </c:pt>
                <c:pt idx="20705">
                  <c:v>-8.4852900000000009</c:v>
                </c:pt>
                <c:pt idx="20706">
                  <c:v>-8.4852900000000009</c:v>
                </c:pt>
                <c:pt idx="20707">
                  <c:v>-8.4852799999999995</c:v>
                </c:pt>
                <c:pt idx="20708">
                  <c:v>-8.4852799999999995</c:v>
                </c:pt>
                <c:pt idx="20709">
                  <c:v>-8.4852799999999995</c:v>
                </c:pt>
                <c:pt idx="20710">
                  <c:v>-8.4852699999999999</c:v>
                </c:pt>
                <c:pt idx="20711">
                  <c:v>-8.4852699999999999</c:v>
                </c:pt>
                <c:pt idx="20712">
                  <c:v>-8.4852699999999999</c:v>
                </c:pt>
                <c:pt idx="20713">
                  <c:v>-8.4852600000000002</c:v>
                </c:pt>
                <c:pt idx="20714">
                  <c:v>-8.4852600000000002</c:v>
                </c:pt>
                <c:pt idx="20715">
                  <c:v>-8.4852600000000002</c:v>
                </c:pt>
                <c:pt idx="20716">
                  <c:v>-8.4852500000000006</c:v>
                </c:pt>
                <c:pt idx="20717">
                  <c:v>-8.4852500000000006</c:v>
                </c:pt>
                <c:pt idx="20718">
                  <c:v>-8.4852500000000006</c:v>
                </c:pt>
                <c:pt idx="20719">
                  <c:v>-8.4852500000000006</c:v>
                </c:pt>
                <c:pt idx="20720">
                  <c:v>-8.4852399999999992</c:v>
                </c:pt>
                <c:pt idx="20721">
                  <c:v>-8.4852399999999992</c:v>
                </c:pt>
                <c:pt idx="20722">
                  <c:v>-8.4852399999999992</c:v>
                </c:pt>
                <c:pt idx="20723">
                  <c:v>-8.4852399999999992</c:v>
                </c:pt>
                <c:pt idx="20724">
                  <c:v>-8.4852399999999992</c:v>
                </c:pt>
                <c:pt idx="20725">
                  <c:v>-8.4852399999999992</c:v>
                </c:pt>
                <c:pt idx="20726">
                  <c:v>-8.4852299999999996</c:v>
                </c:pt>
                <c:pt idx="20727">
                  <c:v>-8.4852299999999996</c:v>
                </c:pt>
                <c:pt idx="20728">
                  <c:v>-8.4852299999999996</c:v>
                </c:pt>
                <c:pt idx="20729">
                  <c:v>-8.4852299999999996</c:v>
                </c:pt>
                <c:pt idx="20730">
                  <c:v>-8.4852299999999996</c:v>
                </c:pt>
                <c:pt idx="20731">
                  <c:v>-8.4852299999999996</c:v>
                </c:pt>
                <c:pt idx="20732">
                  <c:v>-8.4852299999999996</c:v>
                </c:pt>
                <c:pt idx="20733">
                  <c:v>-8.4852299999999996</c:v>
                </c:pt>
                <c:pt idx="20734">
                  <c:v>-8.4852299999999996</c:v>
                </c:pt>
                <c:pt idx="20735">
                  <c:v>-8.4852299999999996</c:v>
                </c:pt>
                <c:pt idx="20736">
                  <c:v>-8.4852399999999992</c:v>
                </c:pt>
                <c:pt idx="20737">
                  <c:v>-8.4852399999999992</c:v>
                </c:pt>
                <c:pt idx="20738">
                  <c:v>-8.4852399999999992</c:v>
                </c:pt>
                <c:pt idx="20739">
                  <c:v>-8.4852399999999992</c:v>
                </c:pt>
                <c:pt idx="20740">
                  <c:v>-8.4852399999999992</c:v>
                </c:pt>
                <c:pt idx="20741">
                  <c:v>-8.4852399999999992</c:v>
                </c:pt>
                <c:pt idx="20742">
                  <c:v>-8.4852500000000006</c:v>
                </c:pt>
                <c:pt idx="20743">
                  <c:v>-8.4852500000000006</c:v>
                </c:pt>
                <c:pt idx="20744">
                  <c:v>-8.4852500000000006</c:v>
                </c:pt>
                <c:pt idx="20745">
                  <c:v>-8.4852500000000006</c:v>
                </c:pt>
                <c:pt idx="20746">
                  <c:v>-8.4852600000000002</c:v>
                </c:pt>
                <c:pt idx="20747">
                  <c:v>-8.4852600000000002</c:v>
                </c:pt>
                <c:pt idx="20748">
                  <c:v>-8.4852600000000002</c:v>
                </c:pt>
                <c:pt idx="20749">
                  <c:v>-8.4852699999999999</c:v>
                </c:pt>
                <c:pt idx="20750">
                  <c:v>-8.4852699999999999</c:v>
                </c:pt>
                <c:pt idx="20751">
                  <c:v>-8.4852699999999999</c:v>
                </c:pt>
                <c:pt idx="20752">
                  <c:v>-8.4852799999999995</c:v>
                </c:pt>
                <c:pt idx="20753">
                  <c:v>-8.4852799999999995</c:v>
                </c:pt>
                <c:pt idx="20754">
                  <c:v>-8.4852799999999995</c:v>
                </c:pt>
                <c:pt idx="20755">
                  <c:v>-8.4852900000000009</c:v>
                </c:pt>
                <c:pt idx="20756">
                  <c:v>-8.4852900000000009</c:v>
                </c:pt>
                <c:pt idx="20757">
                  <c:v>-8.4852900000000009</c:v>
                </c:pt>
                <c:pt idx="20758">
                  <c:v>-8.4853000000000005</c:v>
                </c:pt>
                <c:pt idx="20759">
                  <c:v>-8.4853000000000005</c:v>
                </c:pt>
                <c:pt idx="20760">
                  <c:v>-8.4853000000000005</c:v>
                </c:pt>
                <c:pt idx="20761">
                  <c:v>-8.4853000000000005</c:v>
                </c:pt>
                <c:pt idx="20762">
                  <c:v>-8.4853100000000001</c:v>
                </c:pt>
                <c:pt idx="20763">
                  <c:v>-8.4853100000000001</c:v>
                </c:pt>
                <c:pt idx="20764">
                  <c:v>-8.4853100000000001</c:v>
                </c:pt>
                <c:pt idx="20765">
                  <c:v>-8.4853100000000001</c:v>
                </c:pt>
                <c:pt idx="20766">
                  <c:v>-8.4853199999999998</c:v>
                </c:pt>
                <c:pt idx="20767">
                  <c:v>-8.4853199999999998</c:v>
                </c:pt>
                <c:pt idx="20768">
                  <c:v>-8.4853199999999998</c:v>
                </c:pt>
                <c:pt idx="20769">
                  <c:v>-8.4853199999999998</c:v>
                </c:pt>
                <c:pt idx="20770">
                  <c:v>-8.4853199999999998</c:v>
                </c:pt>
                <c:pt idx="20771">
                  <c:v>-8.4853299999999994</c:v>
                </c:pt>
                <c:pt idx="20772">
                  <c:v>-8.4853299999999994</c:v>
                </c:pt>
                <c:pt idx="20773">
                  <c:v>-8.4853299999999994</c:v>
                </c:pt>
                <c:pt idx="20774">
                  <c:v>-8.4853299999999994</c:v>
                </c:pt>
                <c:pt idx="20775">
                  <c:v>-8.4853299999999994</c:v>
                </c:pt>
                <c:pt idx="20776">
                  <c:v>-8.4853299999999994</c:v>
                </c:pt>
                <c:pt idx="20777">
                  <c:v>-8.4853299999999994</c:v>
                </c:pt>
                <c:pt idx="20778">
                  <c:v>-8.4853299999999994</c:v>
                </c:pt>
                <c:pt idx="20779">
                  <c:v>-8.4853299999999994</c:v>
                </c:pt>
                <c:pt idx="20780">
                  <c:v>-8.4853299999999994</c:v>
                </c:pt>
                <c:pt idx="20781">
                  <c:v>-8.4853299999999994</c:v>
                </c:pt>
                <c:pt idx="20782">
                  <c:v>-8.4853299999999994</c:v>
                </c:pt>
                <c:pt idx="20783">
                  <c:v>-8.4853199999999998</c:v>
                </c:pt>
                <c:pt idx="20784">
                  <c:v>-8.4853199999999998</c:v>
                </c:pt>
                <c:pt idx="20785">
                  <c:v>-8.4853199999999998</c:v>
                </c:pt>
                <c:pt idx="20786">
                  <c:v>-8.4853199999999998</c:v>
                </c:pt>
                <c:pt idx="20787">
                  <c:v>-8.4853199999999998</c:v>
                </c:pt>
                <c:pt idx="20788">
                  <c:v>-8.4853199999999998</c:v>
                </c:pt>
                <c:pt idx="20789">
                  <c:v>-8.4853100000000001</c:v>
                </c:pt>
                <c:pt idx="20790">
                  <c:v>-8.4853100000000001</c:v>
                </c:pt>
                <c:pt idx="20791">
                  <c:v>-8.4853100000000001</c:v>
                </c:pt>
                <c:pt idx="20792">
                  <c:v>-8.4853100000000001</c:v>
                </c:pt>
                <c:pt idx="20793">
                  <c:v>-8.4853000000000005</c:v>
                </c:pt>
                <c:pt idx="20794">
                  <c:v>-8.4853000000000005</c:v>
                </c:pt>
                <c:pt idx="20795">
                  <c:v>-8.4853000000000005</c:v>
                </c:pt>
                <c:pt idx="20796">
                  <c:v>-8.4852900000000009</c:v>
                </c:pt>
                <c:pt idx="20797">
                  <c:v>-8.4852900000000009</c:v>
                </c:pt>
                <c:pt idx="20798">
                  <c:v>-8.4852900000000009</c:v>
                </c:pt>
                <c:pt idx="20799">
                  <c:v>-8.4852799999999995</c:v>
                </c:pt>
                <c:pt idx="20800">
                  <c:v>-8.4852799999999995</c:v>
                </c:pt>
                <c:pt idx="20801">
                  <c:v>-8.4852799999999995</c:v>
                </c:pt>
                <c:pt idx="20802">
                  <c:v>-8.4852699999999999</c:v>
                </c:pt>
                <c:pt idx="20803">
                  <c:v>-8.4852699999999999</c:v>
                </c:pt>
                <c:pt idx="20804">
                  <c:v>-8.4852699999999999</c:v>
                </c:pt>
                <c:pt idx="20805">
                  <c:v>-8.4852699999999999</c:v>
                </c:pt>
                <c:pt idx="20806">
                  <c:v>-8.4852600000000002</c:v>
                </c:pt>
                <c:pt idx="20807">
                  <c:v>-8.4852600000000002</c:v>
                </c:pt>
                <c:pt idx="20808">
                  <c:v>-8.4852600000000002</c:v>
                </c:pt>
                <c:pt idx="20809">
                  <c:v>-8.4852500000000006</c:v>
                </c:pt>
                <c:pt idx="20810">
                  <c:v>-8.4852500000000006</c:v>
                </c:pt>
                <c:pt idx="20811">
                  <c:v>-8.4852500000000006</c:v>
                </c:pt>
                <c:pt idx="20812">
                  <c:v>-8.4852500000000006</c:v>
                </c:pt>
                <c:pt idx="20813">
                  <c:v>-8.4852399999999992</c:v>
                </c:pt>
                <c:pt idx="20814">
                  <c:v>-8.4852399999999992</c:v>
                </c:pt>
                <c:pt idx="20815">
                  <c:v>-8.4852399999999992</c:v>
                </c:pt>
                <c:pt idx="20816">
                  <c:v>-8.4852399999999992</c:v>
                </c:pt>
                <c:pt idx="20817">
                  <c:v>-8.4852399999999992</c:v>
                </c:pt>
                <c:pt idx="20818">
                  <c:v>-8.4852399999999992</c:v>
                </c:pt>
                <c:pt idx="20819">
                  <c:v>-8.4852399999999992</c:v>
                </c:pt>
                <c:pt idx="20820">
                  <c:v>-8.4852399999999992</c:v>
                </c:pt>
                <c:pt idx="20821">
                  <c:v>-8.4852399999999992</c:v>
                </c:pt>
                <c:pt idx="20822">
                  <c:v>-8.4852299999999996</c:v>
                </c:pt>
                <c:pt idx="20823">
                  <c:v>-8.4852299999999996</c:v>
                </c:pt>
                <c:pt idx="20824">
                  <c:v>-8.4852299999999996</c:v>
                </c:pt>
                <c:pt idx="20825">
                  <c:v>-8.4852399999999992</c:v>
                </c:pt>
                <c:pt idx="20826">
                  <c:v>-8.4852399999999992</c:v>
                </c:pt>
                <c:pt idx="20827">
                  <c:v>-8.4852399999999992</c:v>
                </c:pt>
                <c:pt idx="20828">
                  <c:v>-8.4852399999999992</c:v>
                </c:pt>
                <c:pt idx="20829">
                  <c:v>-8.4852399999999992</c:v>
                </c:pt>
                <c:pt idx="20830">
                  <c:v>-8.4852399999999992</c:v>
                </c:pt>
                <c:pt idx="20831">
                  <c:v>-8.4852399999999992</c:v>
                </c:pt>
                <c:pt idx="20832">
                  <c:v>-8.4852399999999992</c:v>
                </c:pt>
                <c:pt idx="20833">
                  <c:v>-8.4852500000000006</c:v>
                </c:pt>
                <c:pt idx="20834">
                  <c:v>-8.4852500000000006</c:v>
                </c:pt>
                <c:pt idx="20835">
                  <c:v>-8.4852500000000006</c:v>
                </c:pt>
                <c:pt idx="20836">
                  <c:v>-8.4852500000000006</c:v>
                </c:pt>
                <c:pt idx="20837">
                  <c:v>-8.4852500000000006</c:v>
                </c:pt>
                <c:pt idx="20838">
                  <c:v>-8.4852600000000002</c:v>
                </c:pt>
                <c:pt idx="20839">
                  <c:v>-8.4852600000000002</c:v>
                </c:pt>
                <c:pt idx="20840">
                  <c:v>-8.4852600000000002</c:v>
                </c:pt>
                <c:pt idx="20841">
                  <c:v>-8.4852699999999999</c:v>
                </c:pt>
                <c:pt idx="20842">
                  <c:v>-8.4852699999999999</c:v>
                </c:pt>
                <c:pt idx="20843">
                  <c:v>-8.4852699999999999</c:v>
                </c:pt>
                <c:pt idx="20844">
                  <c:v>-8.4852699999999999</c:v>
                </c:pt>
                <c:pt idx="20845">
                  <c:v>-8.4852799999999995</c:v>
                </c:pt>
                <c:pt idx="20846">
                  <c:v>-8.4852799999999995</c:v>
                </c:pt>
                <c:pt idx="20847">
                  <c:v>-8.4852799999999995</c:v>
                </c:pt>
                <c:pt idx="20848">
                  <c:v>-8.4852900000000009</c:v>
                </c:pt>
                <c:pt idx="20849">
                  <c:v>-8.4852900000000009</c:v>
                </c:pt>
                <c:pt idx="20850">
                  <c:v>-8.4852900000000009</c:v>
                </c:pt>
                <c:pt idx="20851">
                  <c:v>-8.4853000000000005</c:v>
                </c:pt>
                <c:pt idx="20852">
                  <c:v>-8.4853000000000005</c:v>
                </c:pt>
                <c:pt idx="20853">
                  <c:v>-8.4853000000000005</c:v>
                </c:pt>
                <c:pt idx="20854">
                  <c:v>-8.4853000000000005</c:v>
                </c:pt>
                <c:pt idx="20855">
                  <c:v>-8.4853100000000001</c:v>
                </c:pt>
                <c:pt idx="20856">
                  <c:v>-8.4853100000000001</c:v>
                </c:pt>
                <c:pt idx="20857">
                  <c:v>-8.4853100000000001</c:v>
                </c:pt>
                <c:pt idx="20858">
                  <c:v>-8.4853100000000001</c:v>
                </c:pt>
                <c:pt idx="20859">
                  <c:v>-8.4853199999999998</c:v>
                </c:pt>
                <c:pt idx="20860">
                  <c:v>-8.4853199999999998</c:v>
                </c:pt>
                <c:pt idx="20861">
                  <c:v>-8.4853199999999998</c:v>
                </c:pt>
                <c:pt idx="20862">
                  <c:v>-8.4853199999999998</c:v>
                </c:pt>
                <c:pt idx="20863">
                  <c:v>-8.4853199999999998</c:v>
                </c:pt>
                <c:pt idx="20864">
                  <c:v>-8.4853199999999998</c:v>
                </c:pt>
                <c:pt idx="20865">
                  <c:v>-8.4853299999999994</c:v>
                </c:pt>
                <c:pt idx="20866">
                  <c:v>-8.4853299999999994</c:v>
                </c:pt>
                <c:pt idx="20867">
                  <c:v>-8.4853299999999994</c:v>
                </c:pt>
                <c:pt idx="20868">
                  <c:v>-8.4853299999999994</c:v>
                </c:pt>
                <c:pt idx="20869">
                  <c:v>-8.4853299999999994</c:v>
                </c:pt>
                <c:pt idx="20870">
                  <c:v>-8.4853299999999994</c:v>
                </c:pt>
                <c:pt idx="20871">
                  <c:v>-8.4853299999999994</c:v>
                </c:pt>
                <c:pt idx="20872">
                  <c:v>-8.4853299999999994</c:v>
                </c:pt>
                <c:pt idx="20873">
                  <c:v>-8.4853299999999994</c:v>
                </c:pt>
                <c:pt idx="20874">
                  <c:v>-8.4853199999999998</c:v>
                </c:pt>
                <c:pt idx="20875">
                  <c:v>-8.4853199999999998</c:v>
                </c:pt>
                <c:pt idx="20876">
                  <c:v>-8.4853199999999998</c:v>
                </c:pt>
                <c:pt idx="20877">
                  <c:v>-8.4853199999999998</c:v>
                </c:pt>
                <c:pt idx="20878">
                  <c:v>-8.4853199999999998</c:v>
                </c:pt>
                <c:pt idx="20879">
                  <c:v>-8.4853199999999998</c:v>
                </c:pt>
                <c:pt idx="20880">
                  <c:v>-8.4853199999999998</c:v>
                </c:pt>
                <c:pt idx="20881">
                  <c:v>-8.4853100000000001</c:v>
                </c:pt>
                <c:pt idx="20882">
                  <c:v>-8.4853100000000001</c:v>
                </c:pt>
                <c:pt idx="20883">
                  <c:v>-8.4853100000000001</c:v>
                </c:pt>
                <c:pt idx="20884">
                  <c:v>-8.4853100000000001</c:v>
                </c:pt>
                <c:pt idx="20885">
                  <c:v>-8.4853000000000005</c:v>
                </c:pt>
                <c:pt idx="20886">
                  <c:v>-8.4853000000000005</c:v>
                </c:pt>
                <c:pt idx="20887">
                  <c:v>-8.4853000000000005</c:v>
                </c:pt>
                <c:pt idx="20888">
                  <c:v>-8.4852900000000009</c:v>
                </c:pt>
                <c:pt idx="20889">
                  <c:v>-8.4852900000000009</c:v>
                </c:pt>
                <c:pt idx="20890">
                  <c:v>-8.4852900000000009</c:v>
                </c:pt>
                <c:pt idx="20891">
                  <c:v>-8.4852900000000009</c:v>
                </c:pt>
                <c:pt idx="20892">
                  <c:v>-8.4852799999999995</c:v>
                </c:pt>
                <c:pt idx="20893">
                  <c:v>-8.4852799999999995</c:v>
                </c:pt>
                <c:pt idx="20894">
                  <c:v>-8.4852799999999995</c:v>
                </c:pt>
                <c:pt idx="20895">
                  <c:v>-8.4852699999999999</c:v>
                </c:pt>
                <c:pt idx="20896">
                  <c:v>-8.4852699999999999</c:v>
                </c:pt>
                <c:pt idx="20897">
                  <c:v>-8.4852699999999999</c:v>
                </c:pt>
                <c:pt idx="20898">
                  <c:v>-8.4852600000000002</c:v>
                </c:pt>
                <c:pt idx="20899">
                  <c:v>-8.4852600000000002</c:v>
                </c:pt>
                <c:pt idx="20900">
                  <c:v>-8.4852600000000002</c:v>
                </c:pt>
                <c:pt idx="20901">
                  <c:v>-8.4852600000000002</c:v>
                </c:pt>
                <c:pt idx="20902">
                  <c:v>-8.4852500000000006</c:v>
                </c:pt>
                <c:pt idx="20903">
                  <c:v>-8.4852500000000006</c:v>
                </c:pt>
                <c:pt idx="20904">
                  <c:v>-8.4852500000000006</c:v>
                </c:pt>
                <c:pt idx="20905">
                  <c:v>-8.4852500000000006</c:v>
                </c:pt>
                <c:pt idx="20906">
                  <c:v>-8.4852500000000006</c:v>
                </c:pt>
                <c:pt idx="20907">
                  <c:v>-8.4852399999999992</c:v>
                </c:pt>
                <c:pt idx="20908">
                  <c:v>-8.4852399999999992</c:v>
                </c:pt>
                <c:pt idx="20909">
                  <c:v>-8.4852399999999992</c:v>
                </c:pt>
                <c:pt idx="20910">
                  <c:v>-8.4852399999999992</c:v>
                </c:pt>
                <c:pt idx="20911">
                  <c:v>-8.4852399999999992</c:v>
                </c:pt>
                <c:pt idx="20912">
                  <c:v>-8.4852399999999992</c:v>
                </c:pt>
                <c:pt idx="20913">
                  <c:v>-8.4852399999999992</c:v>
                </c:pt>
                <c:pt idx="20914">
                  <c:v>-8.4852399999999992</c:v>
                </c:pt>
                <c:pt idx="20915">
                  <c:v>-8.4852399999999992</c:v>
                </c:pt>
                <c:pt idx="20916">
                  <c:v>-8.4852399999999992</c:v>
                </c:pt>
                <c:pt idx="20917">
                  <c:v>-8.4852399999999992</c:v>
                </c:pt>
                <c:pt idx="20918">
                  <c:v>-8.4852399999999992</c:v>
                </c:pt>
                <c:pt idx="20919">
                  <c:v>-8.4852399999999992</c:v>
                </c:pt>
                <c:pt idx="20920">
                  <c:v>-8.4852399999999992</c:v>
                </c:pt>
                <c:pt idx="20921">
                  <c:v>-8.4852399999999992</c:v>
                </c:pt>
                <c:pt idx="20922">
                  <c:v>-8.4852399999999992</c:v>
                </c:pt>
                <c:pt idx="20923">
                  <c:v>-8.4852399999999992</c:v>
                </c:pt>
                <c:pt idx="20924">
                  <c:v>-8.4852399999999992</c:v>
                </c:pt>
                <c:pt idx="20925">
                  <c:v>-8.4852500000000006</c:v>
                </c:pt>
                <c:pt idx="20926">
                  <c:v>-8.4852500000000006</c:v>
                </c:pt>
                <c:pt idx="20927">
                  <c:v>-8.4852500000000006</c:v>
                </c:pt>
                <c:pt idx="20928">
                  <c:v>-8.4852500000000006</c:v>
                </c:pt>
                <c:pt idx="20929">
                  <c:v>-8.4852500000000006</c:v>
                </c:pt>
                <c:pt idx="20930">
                  <c:v>-8.4852600000000002</c:v>
                </c:pt>
                <c:pt idx="20931">
                  <c:v>-8.4852600000000002</c:v>
                </c:pt>
                <c:pt idx="20932">
                  <c:v>-8.4852600000000002</c:v>
                </c:pt>
                <c:pt idx="20933">
                  <c:v>-8.4852699999999999</c:v>
                </c:pt>
                <c:pt idx="20934">
                  <c:v>-8.4852699999999999</c:v>
                </c:pt>
                <c:pt idx="20935">
                  <c:v>-8.4852699999999999</c:v>
                </c:pt>
                <c:pt idx="20936">
                  <c:v>-8.4852699999999999</c:v>
                </c:pt>
                <c:pt idx="20937">
                  <c:v>-8.4852799999999995</c:v>
                </c:pt>
                <c:pt idx="20938">
                  <c:v>-8.4852799999999995</c:v>
                </c:pt>
                <c:pt idx="20939">
                  <c:v>-8.4852799999999995</c:v>
                </c:pt>
                <c:pt idx="20940">
                  <c:v>-8.4852900000000009</c:v>
                </c:pt>
                <c:pt idx="20941">
                  <c:v>-8.4852900000000009</c:v>
                </c:pt>
                <c:pt idx="20942">
                  <c:v>-8.4852900000000009</c:v>
                </c:pt>
                <c:pt idx="20943">
                  <c:v>-8.4852900000000009</c:v>
                </c:pt>
                <c:pt idx="20944">
                  <c:v>-8.4853000000000005</c:v>
                </c:pt>
                <c:pt idx="20945">
                  <c:v>-8.4853000000000005</c:v>
                </c:pt>
                <c:pt idx="20946">
                  <c:v>-8.4853000000000005</c:v>
                </c:pt>
                <c:pt idx="20947">
                  <c:v>-8.4853100000000001</c:v>
                </c:pt>
                <c:pt idx="20948">
                  <c:v>-8.4853100000000001</c:v>
                </c:pt>
                <c:pt idx="20949">
                  <c:v>-8.4853100000000001</c:v>
                </c:pt>
                <c:pt idx="20950">
                  <c:v>-8.4853100000000001</c:v>
                </c:pt>
                <c:pt idx="20951">
                  <c:v>-8.4853100000000001</c:v>
                </c:pt>
                <c:pt idx="20952">
                  <c:v>-8.4853199999999998</c:v>
                </c:pt>
                <c:pt idx="20953">
                  <c:v>-8.4853199999999998</c:v>
                </c:pt>
                <c:pt idx="20954">
                  <c:v>-8.4853199999999998</c:v>
                </c:pt>
                <c:pt idx="20955">
                  <c:v>-8.4853199999999998</c:v>
                </c:pt>
                <c:pt idx="20956">
                  <c:v>-8.4853199999999998</c:v>
                </c:pt>
                <c:pt idx="20957">
                  <c:v>-8.4853199999999998</c:v>
                </c:pt>
                <c:pt idx="20958">
                  <c:v>-8.4853199999999998</c:v>
                </c:pt>
                <c:pt idx="20959">
                  <c:v>-8.4853199999999998</c:v>
                </c:pt>
                <c:pt idx="20960">
                  <c:v>-8.4853199999999998</c:v>
                </c:pt>
                <c:pt idx="20961">
                  <c:v>-8.4853199999999998</c:v>
                </c:pt>
                <c:pt idx="20962">
                  <c:v>-8.4853199999999998</c:v>
                </c:pt>
                <c:pt idx="20963">
                  <c:v>-8.4853199999999998</c:v>
                </c:pt>
                <c:pt idx="20964">
                  <c:v>-8.4853199999999998</c:v>
                </c:pt>
                <c:pt idx="20965">
                  <c:v>-8.4853199999999998</c:v>
                </c:pt>
                <c:pt idx="20966">
                  <c:v>-8.4853199999999998</c:v>
                </c:pt>
                <c:pt idx="20967">
                  <c:v>-8.4853199999999998</c:v>
                </c:pt>
                <c:pt idx="20968">
                  <c:v>-8.4853199999999998</c:v>
                </c:pt>
                <c:pt idx="20969">
                  <c:v>-8.4853199999999998</c:v>
                </c:pt>
                <c:pt idx="20970">
                  <c:v>-8.4853199999999998</c:v>
                </c:pt>
                <c:pt idx="20971">
                  <c:v>-8.4853199999999998</c:v>
                </c:pt>
                <c:pt idx="20972">
                  <c:v>-8.4853100000000001</c:v>
                </c:pt>
                <c:pt idx="20973">
                  <c:v>-8.4853100000000001</c:v>
                </c:pt>
                <c:pt idx="20974">
                  <c:v>-8.4853100000000001</c:v>
                </c:pt>
                <c:pt idx="20975">
                  <c:v>-8.4853100000000001</c:v>
                </c:pt>
                <c:pt idx="20976">
                  <c:v>-8.4853100000000001</c:v>
                </c:pt>
                <c:pt idx="20977">
                  <c:v>-8.4853000000000005</c:v>
                </c:pt>
                <c:pt idx="20978">
                  <c:v>-8.4853000000000005</c:v>
                </c:pt>
                <c:pt idx="20979">
                  <c:v>-8.4853000000000005</c:v>
                </c:pt>
                <c:pt idx="20980">
                  <c:v>-8.4853000000000005</c:v>
                </c:pt>
                <c:pt idx="20981">
                  <c:v>-8.4852900000000009</c:v>
                </c:pt>
                <c:pt idx="20982">
                  <c:v>-8.4852900000000009</c:v>
                </c:pt>
                <c:pt idx="20983">
                  <c:v>-8.4852900000000009</c:v>
                </c:pt>
                <c:pt idx="20984">
                  <c:v>-8.4852799999999995</c:v>
                </c:pt>
                <c:pt idx="20985">
                  <c:v>-8.4852799999999995</c:v>
                </c:pt>
                <c:pt idx="20986">
                  <c:v>-8.4852799999999995</c:v>
                </c:pt>
                <c:pt idx="20987">
                  <c:v>-8.4852699999999999</c:v>
                </c:pt>
                <c:pt idx="20988">
                  <c:v>-8.4852699999999999</c:v>
                </c:pt>
                <c:pt idx="20989">
                  <c:v>-8.4852699999999999</c:v>
                </c:pt>
                <c:pt idx="20990">
                  <c:v>-8.4852699999999999</c:v>
                </c:pt>
                <c:pt idx="20991">
                  <c:v>-8.4852600000000002</c:v>
                </c:pt>
                <c:pt idx="20992">
                  <c:v>-8.4852600000000002</c:v>
                </c:pt>
                <c:pt idx="20993">
                  <c:v>-8.4852600000000002</c:v>
                </c:pt>
                <c:pt idx="20994">
                  <c:v>-8.4852600000000002</c:v>
                </c:pt>
                <c:pt idx="20995">
                  <c:v>-8.4852500000000006</c:v>
                </c:pt>
                <c:pt idx="20996">
                  <c:v>-8.4852500000000006</c:v>
                </c:pt>
                <c:pt idx="20997">
                  <c:v>-8.4852500000000006</c:v>
                </c:pt>
                <c:pt idx="20998">
                  <c:v>-8.4852500000000006</c:v>
                </c:pt>
                <c:pt idx="20999">
                  <c:v>-8.4852500000000006</c:v>
                </c:pt>
                <c:pt idx="21000">
                  <c:v>-8.4852399999999992</c:v>
                </c:pt>
                <c:pt idx="21001">
                  <c:v>-8.4852399999999992</c:v>
                </c:pt>
                <c:pt idx="21002">
                  <c:v>-8.4852399999999992</c:v>
                </c:pt>
                <c:pt idx="21003">
                  <c:v>-8.4852399999999992</c:v>
                </c:pt>
                <c:pt idx="21004">
                  <c:v>-8.4852399999999992</c:v>
                </c:pt>
                <c:pt idx="21005">
                  <c:v>-8.4852399999999992</c:v>
                </c:pt>
                <c:pt idx="21006">
                  <c:v>-8.4852399999999992</c:v>
                </c:pt>
                <c:pt idx="21007">
                  <c:v>-8.4852399999999992</c:v>
                </c:pt>
                <c:pt idx="21008">
                  <c:v>-8.4852399999999992</c:v>
                </c:pt>
                <c:pt idx="21009">
                  <c:v>-8.4852399999999992</c:v>
                </c:pt>
                <c:pt idx="21010">
                  <c:v>-8.4852399999999992</c:v>
                </c:pt>
                <c:pt idx="21011">
                  <c:v>-8.4852399999999992</c:v>
                </c:pt>
                <c:pt idx="21012">
                  <c:v>-8.4852399999999992</c:v>
                </c:pt>
                <c:pt idx="21013">
                  <c:v>-8.4852399999999992</c:v>
                </c:pt>
                <c:pt idx="21014">
                  <c:v>-8.4852399999999992</c:v>
                </c:pt>
                <c:pt idx="21015">
                  <c:v>-8.4852399999999992</c:v>
                </c:pt>
                <c:pt idx="21016">
                  <c:v>-8.4852500000000006</c:v>
                </c:pt>
                <c:pt idx="21017">
                  <c:v>-8.4852500000000006</c:v>
                </c:pt>
                <c:pt idx="21018">
                  <c:v>-8.4852500000000006</c:v>
                </c:pt>
                <c:pt idx="21019">
                  <c:v>-8.4852500000000006</c:v>
                </c:pt>
                <c:pt idx="21020">
                  <c:v>-8.4852500000000006</c:v>
                </c:pt>
                <c:pt idx="21021">
                  <c:v>-8.4852600000000002</c:v>
                </c:pt>
                <c:pt idx="21022">
                  <c:v>-8.4852600000000002</c:v>
                </c:pt>
                <c:pt idx="21023">
                  <c:v>-8.4852600000000002</c:v>
                </c:pt>
                <c:pt idx="21024">
                  <c:v>-8.4852600000000002</c:v>
                </c:pt>
                <c:pt idx="21025">
                  <c:v>-8.4852600000000002</c:v>
                </c:pt>
                <c:pt idx="21026">
                  <c:v>-8.4852699999999999</c:v>
                </c:pt>
                <c:pt idx="21027">
                  <c:v>-8.4852699999999999</c:v>
                </c:pt>
                <c:pt idx="21028">
                  <c:v>-8.4852699999999999</c:v>
                </c:pt>
                <c:pt idx="21029">
                  <c:v>-8.4852799999999995</c:v>
                </c:pt>
                <c:pt idx="21030">
                  <c:v>-8.4852799999999995</c:v>
                </c:pt>
                <c:pt idx="21031">
                  <c:v>-8.4852799999999995</c:v>
                </c:pt>
                <c:pt idx="21032">
                  <c:v>-8.4852799999999995</c:v>
                </c:pt>
                <c:pt idx="21033">
                  <c:v>-8.4852900000000009</c:v>
                </c:pt>
                <c:pt idx="21034">
                  <c:v>-8.4852900000000009</c:v>
                </c:pt>
                <c:pt idx="21035">
                  <c:v>-8.4852900000000009</c:v>
                </c:pt>
                <c:pt idx="21036">
                  <c:v>-8.4853000000000005</c:v>
                </c:pt>
                <c:pt idx="21037">
                  <c:v>-8.4853000000000005</c:v>
                </c:pt>
                <c:pt idx="21038">
                  <c:v>-8.4853000000000005</c:v>
                </c:pt>
                <c:pt idx="21039">
                  <c:v>-8.4853000000000005</c:v>
                </c:pt>
                <c:pt idx="21040">
                  <c:v>-8.4853100000000001</c:v>
                </c:pt>
                <c:pt idx="21041">
                  <c:v>-8.4853100000000001</c:v>
                </c:pt>
                <c:pt idx="21042">
                  <c:v>-8.4853100000000001</c:v>
                </c:pt>
                <c:pt idx="21043">
                  <c:v>-8.4853100000000001</c:v>
                </c:pt>
                <c:pt idx="21044">
                  <c:v>-8.4853100000000001</c:v>
                </c:pt>
                <c:pt idx="21045">
                  <c:v>-8.4853199999999998</c:v>
                </c:pt>
                <c:pt idx="21046">
                  <c:v>-8.4853199999999998</c:v>
                </c:pt>
                <c:pt idx="21047">
                  <c:v>-8.4853199999999998</c:v>
                </c:pt>
                <c:pt idx="21048">
                  <c:v>-8.4853199999999998</c:v>
                </c:pt>
                <c:pt idx="21049">
                  <c:v>-8.4853199999999998</c:v>
                </c:pt>
                <c:pt idx="21050">
                  <c:v>-8.4853199999999998</c:v>
                </c:pt>
                <c:pt idx="21051">
                  <c:v>-8.4853199999999998</c:v>
                </c:pt>
                <c:pt idx="21052">
                  <c:v>-8.4853199999999998</c:v>
                </c:pt>
                <c:pt idx="21053">
                  <c:v>-8.4853199999999998</c:v>
                </c:pt>
                <c:pt idx="21054">
                  <c:v>-8.4853199999999998</c:v>
                </c:pt>
                <c:pt idx="21055">
                  <c:v>-8.4853199999999998</c:v>
                </c:pt>
                <c:pt idx="21056">
                  <c:v>-8.4853199999999998</c:v>
                </c:pt>
                <c:pt idx="21057">
                  <c:v>-8.4853199999999998</c:v>
                </c:pt>
                <c:pt idx="21058">
                  <c:v>-8.4853199999999998</c:v>
                </c:pt>
                <c:pt idx="21059">
                  <c:v>-8.4853199999999998</c:v>
                </c:pt>
                <c:pt idx="21060">
                  <c:v>-8.4853199999999998</c:v>
                </c:pt>
                <c:pt idx="21061">
                  <c:v>-8.4853199999999998</c:v>
                </c:pt>
                <c:pt idx="21062">
                  <c:v>-8.4853199999999998</c:v>
                </c:pt>
                <c:pt idx="21063">
                  <c:v>-8.4853199999999998</c:v>
                </c:pt>
                <c:pt idx="21064">
                  <c:v>-8.4853100000000001</c:v>
                </c:pt>
                <c:pt idx="21065">
                  <c:v>-8.4853100000000001</c:v>
                </c:pt>
                <c:pt idx="21066">
                  <c:v>-8.4853100000000001</c:v>
                </c:pt>
                <c:pt idx="21067">
                  <c:v>-8.4853100000000001</c:v>
                </c:pt>
                <c:pt idx="21068">
                  <c:v>-8.4853100000000001</c:v>
                </c:pt>
                <c:pt idx="21069">
                  <c:v>-8.4853000000000005</c:v>
                </c:pt>
                <c:pt idx="21070">
                  <c:v>-8.4853000000000005</c:v>
                </c:pt>
                <c:pt idx="21071">
                  <c:v>-8.4853000000000005</c:v>
                </c:pt>
                <c:pt idx="21072">
                  <c:v>-8.4853000000000005</c:v>
                </c:pt>
                <c:pt idx="21073">
                  <c:v>-8.4852900000000009</c:v>
                </c:pt>
                <c:pt idx="21074">
                  <c:v>-8.4852900000000009</c:v>
                </c:pt>
                <c:pt idx="21075">
                  <c:v>-8.4852900000000009</c:v>
                </c:pt>
                <c:pt idx="21076">
                  <c:v>-8.4852799999999995</c:v>
                </c:pt>
                <c:pt idx="21077">
                  <c:v>-8.4852799999999995</c:v>
                </c:pt>
                <c:pt idx="21078">
                  <c:v>-8.4852799999999995</c:v>
                </c:pt>
                <c:pt idx="21079">
                  <c:v>-8.4852799999999995</c:v>
                </c:pt>
                <c:pt idx="21080">
                  <c:v>-8.4852699999999999</c:v>
                </c:pt>
                <c:pt idx="21081">
                  <c:v>-8.4852699999999999</c:v>
                </c:pt>
                <c:pt idx="21082">
                  <c:v>-8.4852699999999999</c:v>
                </c:pt>
                <c:pt idx="21083">
                  <c:v>-8.4852699999999999</c:v>
                </c:pt>
                <c:pt idx="21084">
                  <c:v>-8.4852600000000002</c:v>
                </c:pt>
                <c:pt idx="21085">
                  <c:v>-8.4852600000000002</c:v>
                </c:pt>
                <c:pt idx="21086">
                  <c:v>-8.4852600000000002</c:v>
                </c:pt>
                <c:pt idx="21087">
                  <c:v>-8.4852600000000002</c:v>
                </c:pt>
                <c:pt idx="21088">
                  <c:v>-8.4852500000000006</c:v>
                </c:pt>
                <c:pt idx="21089">
                  <c:v>-8.4852500000000006</c:v>
                </c:pt>
                <c:pt idx="21090">
                  <c:v>-8.4852500000000006</c:v>
                </c:pt>
                <c:pt idx="21091">
                  <c:v>-8.4852500000000006</c:v>
                </c:pt>
                <c:pt idx="21092">
                  <c:v>-8.4852500000000006</c:v>
                </c:pt>
                <c:pt idx="21093">
                  <c:v>-8.4852500000000006</c:v>
                </c:pt>
                <c:pt idx="21094">
                  <c:v>-8.4852399999999992</c:v>
                </c:pt>
                <c:pt idx="21095">
                  <c:v>-8.4852399999999992</c:v>
                </c:pt>
                <c:pt idx="21096">
                  <c:v>-8.4852399999999992</c:v>
                </c:pt>
                <c:pt idx="21097">
                  <c:v>-8.4852399999999992</c:v>
                </c:pt>
                <c:pt idx="21098">
                  <c:v>-8.4852399999999992</c:v>
                </c:pt>
                <c:pt idx="21099">
                  <c:v>-8.4852399999999992</c:v>
                </c:pt>
                <c:pt idx="21100">
                  <c:v>-8.4852399999999992</c:v>
                </c:pt>
                <c:pt idx="21101">
                  <c:v>-8.4852399999999992</c:v>
                </c:pt>
                <c:pt idx="21102">
                  <c:v>-8.4852399999999992</c:v>
                </c:pt>
                <c:pt idx="21103">
                  <c:v>-8.4852399999999992</c:v>
                </c:pt>
                <c:pt idx="21104">
                  <c:v>-8.4852399999999992</c:v>
                </c:pt>
                <c:pt idx="21105">
                  <c:v>-8.4852399999999992</c:v>
                </c:pt>
                <c:pt idx="21106">
                  <c:v>-8.4852399999999992</c:v>
                </c:pt>
                <c:pt idx="21107">
                  <c:v>-8.4852500000000006</c:v>
                </c:pt>
                <c:pt idx="21108">
                  <c:v>-8.4852500000000006</c:v>
                </c:pt>
                <c:pt idx="21109">
                  <c:v>-8.4852500000000006</c:v>
                </c:pt>
                <c:pt idx="21110">
                  <c:v>-8.4852500000000006</c:v>
                </c:pt>
                <c:pt idx="21111">
                  <c:v>-8.4852500000000006</c:v>
                </c:pt>
                <c:pt idx="21112">
                  <c:v>-8.4852500000000006</c:v>
                </c:pt>
                <c:pt idx="21113">
                  <c:v>-8.4852600000000002</c:v>
                </c:pt>
                <c:pt idx="21114">
                  <c:v>-8.4852600000000002</c:v>
                </c:pt>
                <c:pt idx="21115">
                  <c:v>-8.4852600000000002</c:v>
                </c:pt>
                <c:pt idx="21116">
                  <c:v>-8.4852600000000002</c:v>
                </c:pt>
                <c:pt idx="21117">
                  <c:v>-8.4852600000000002</c:v>
                </c:pt>
                <c:pt idx="21118">
                  <c:v>-8.4852699999999999</c:v>
                </c:pt>
                <c:pt idx="21119">
                  <c:v>-8.4852699999999999</c:v>
                </c:pt>
                <c:pt idx="21120">
                  <c:v>-8.4852699999999999</c:v>
                </c:pt>
                <c:pt idx="21121">
                  <c:v>-8.4852699999999999</c:v>
                </c:pt>
                <c:pt idx="21122">
                  <c:v>-8.4852799999999995</c:v>
                </c:pt>
                <c:pt idx="21123">
                  <c:v>-8.4852799999999995</c:v>
                </c:pt>
                <c:pt idx="21124">
                  <c:v>-8.4852799999999995</c:v>
                </c:pt>
                <c:pt idx="21125">
                  <c:v>-8.4852900000000009</c:v>
                </c:pt>
                <c:pt idx="21126">
                  <c:v>-8.4852900000000009</c:v>
                </c:pt>
                <c:pt idx="21127">
                  <c:v>-8.4852900000000009</c:v>
                </c:pt>
                <c:pt idx="21128">
                  <c:v>-8.4852900000000009</c:v>
                </c:pt>
                <c:pt idx="21129">
                  <c:v>-8.4853000000000005</c:v>
                </c:pt>
                <c:pt idx="21130">
                  <c:v>-8.4853000000000005</c:v>
                </c:pt>
                <c:pt idx="21131">
                  <c:v>-8.4853000000000005</c:v>
                </c:pt>
                <c:pt idx="21132">
                  <c:v>-8.4853000000000005</c:v>
                </c:pt>
                <c:pt idx="21133">
                  <c:v>-8.4853100000000001</c:v>
                </c:pt>
                <c:pt idx="21134">
                  <c:v>-8.4853100000000001</c:v>
                </c:pt>
                <c:pt idx="21135">
                  <c:v>-8.4853100000000001</c:v>
                </c:pt>
                <c:pt idx="21136">
                  <c:v>-8.4853100000000001</c:v>
                </c:pt>
                <c:pt idx="21137">
                  <c:v>-8.4853100000000001</c:v>
                </c:pt>
                <c:pt idx="21138">
                  <c:v>-8.4853100000000001</c:v>
                </c:pt>
                <c:pt idx="21139">
                  <c:v>-8.4853199999999998</c:v>
                </c:pt>
                <c:pt idx="21140">
                  <c:v>-8.4853199999999998</c:v>
                </c:pt>
                <c:pt idx="21141">
                  <c:v>-8.4853199999999998</c:v>
                </c:pt>
                <c:pt idx="21142">
                  <c:v>-8.4853199999999998</c:v>
                </c:pt>
                <c:pt idx="21143">
                  <c:v>-8.4853199999999998</c:v>
                </c:pt>
                <c:pt idx="21144">
                  <c:v>-8.4853199999999998</c:v>
                </c:pt>
                <c:pt idx="21145">
                  <c:v>-8.4853199999999998</c:v>
                </c:pt>
                <c:pt idx="21146">
                  <c:v>-8.4853199999999998</c:v>
                </c:pt>
                <c:pt idx="21147">
                  <c:v>-8.4853199999999998</c:v>
                </c:pt>
                <c:pt idx="21148">
                  <c:v>-8.4853199999999998</c:v>
                </c:pt>
                <c:pt idx="21149">
                  <c:v>-8.4853199999999998</c:v>
                </c:pt>
                <c:pt idx="21150">
                  <c:v>-8.4853199999999998</c:v>
                </c:pt>
                <c:pt idx="21151">
                  <c:v>-8.4853199999999998</c:v>
                </c:pt>
                <c:pt idx="21152">
                  <c:v>-8.4853199999999998</c:v>
                </c:pt>
                <c:pt idx="21153">
                  <c:v>-8.4853199999999998</c:v>
                </c:pt>
                <c:pt idx="21154">
                  <c:v>-8.4853199999999998</c:v>
                </c:pt>
                <c:pt idx="21155">
                  <c:v>-8.4853100000000001</c:v>
                </c:pt>
                <c:pt idx="21156">
                  <c:v>-8.4853100000000001</c:v>
                </c:pt>
                <c:pt idx="21157">
                  <c:v>-8.4853100000000001</c:v>
                </c:pt>
                <c:pt idx="21158">
                  <c:v>-8.4853100000000001</c:v>
                </c:pt>
                <c:pt idx="21159">
                  <c:v>-8.4853100000000001</c:v>
                </c:pt>
                <c:pt idx="21160">
                  <c:v>-8.4853100000000001</c:v>
                </c:pt>
                <c:pt idx="21161">
                  <c:v>-8.4853000000000005</c:v>
                </c:pt>
                <c:pt idx="21162">
                  <c:v>-8.4853000000000005</c:v>
                </c:pt>
                <c:pt idx="21163">
                  <c:v>-8.4853000000000005</c:v>
                </c:pt>
                <c:pt idx="21164">
                  <c:v>-8.4853000000000005</c:v>
                </c:pt>
                <c:pt idx="21165">
                  <c:v>-8.4852900000000009</c:v>
                </c:pt>
                <c:pt idx="21166">
                  <c:v>-8.4852900000000009</c:v>
                </c:pt>
                <c:pt idx="21167">
                  <c:v>-8.4852900000000009</c:v>
                </c:pt>
                <c:pt idx="21168">
                  <c:v>-8.4852900000000009</c:v>
                </c:pt>
                <c:pt idx="21169">
                  <c:v>-8.4852799999999995</c:v>
                </c:pt>
                <c:pt idx="21170">
                  <c:v>-8.4852799999999995</c:v>
                </c:pt>
                <c:pt idx="21171">
                  <c:v>-8.4852799999999995</c:v>
                </c:pt>
                <c:pt idx="21172">
                  <c:v>-8.4852799999999995</c:v>
                </c:pt>
                <c:pt idx="21173">
                  <c:v>-8.4852699999999999</c:v>
                </c:pt>
                <c:pt idx="21174">
                  <c:v>-8.4852699999999999</c:v>
                </c:pt>
                <c:pt idx="21175">
                  <c:v>-8.4852699999999999</c:v>
                </c:pt>
                <c:pt idx="21176">
                  <c:v>-8.4852699999999999</c:v>
                </c:pt>
                <c:pt idx="21177">
                  <c:v>-8.4852600000000002</c:v>
                </c:pt>
                <c:pt idx="21178">
                  <c:v>-8.4852600000000002</c:v>
                </c:pt>
                <c:pt idx="21179">
                  <c:v>-8.4852600000000002</c:v>
                </c:pt>
                <c:pt idx="21180">
                  <c:v>-8.4852600000000002</c:v>
                </c:pt>
                <c:pt idx="21181">
                  <c:v>-8.4852500000000006</c:v>
                </c:pt>
                <c:pt idx="21182">
                  <c:v>-8.4852500000000006</c:v>
                </c:pt>
                <c:pt idx="21183">
                  <c:v>-8.4852500000000006</c:v>
                </c:pt>
                <c:pt idx="21184">
                  <c:v>-8.4852500000000006</c:v>
                </c:pt>
                <c:pt idx="21185">
                  <c:v>-8.4852500000000006</c:v>
                </c:pt>
                <c:pt idx="21186">
                  <c:v>-8.4852500000000006</c:v>
                </c:pt>
                <c:pt idx="21187">
                  <c:v>-8.4852500000000006</c:v>
                </c:pt>
                <c:pt idx="21188">
                  <c:v>-8.4852399999999992</c:v>
                </c:pt>
                <c:pt idx="21189">
                  <c:v>-8.4852399999999992</c:v>
                </c:pt>
                <c:pt idx="21190">
                  <c:v>-8.4852399999999992</c:v>
                </c:pt>
                <c:pt idx="21191">
                  <c:v>-8.4852399999999992</c:v>
                </c:pt>
                <c:pt idx="21192">
                  <c:v>-8.4852399999999992</c:v>
                </c:pt>
                <c:pt idx="21193">
                  <c:v>-8.4852399999999992</c:v>
                </c:pt>
                <c:pt idx="21194">
                  <c:v>-8.4852399999999992</c:v>
                </c:pt>
                <c:pt idx="21195">
                  <c:v>-8.4852399999999992</c:v>
                </c:pt>
                <c:pt idx="21196">
                  <c:v>-8.4852399999999992</c:v>
                </c:pt>
                <c:pt idx="21197">
                  <c:v>-8.4852399999999992</c:v>
                </c:pt>
                <c:pt idx="21198">
                  <c:v>-8.4852500000000006</c:v>
                </c:pt>
                <c:pt idx="21199">
                  <c:v>-8.4852500000000006</c:v>
                </c:pt>
                <c:pt idx="21200">
                  <c:v>-8.4852500000000006</c:v>
                </c:pt>
                <c:pt idx="21201">
                  <c:v>-8.4852500000000006</c:v>
                </c:pt>
                <c:pt idx="21202">
                  <c:v>-8.4852500000000006</c:v>
                </c:pt>
                <c:pt idx="21203">
                  <c:v>-8.4852500000000006</c:v>
                </c:pt>
                <c:pt idx="21204">
                  <c:v>-8.4852500000000006</c:v>
                </c:pt>
                <c:pt idx="21205">
                  <c:v>-8.4852600000000002</c:v>
                </c:pt>
                <c:pt idx="21206">
                  <c:v>-8.4852600000000002</c:v>
                </c:pt>
                <c:pt idx="21207">
                  <c:v>-8.4852600000000002</c:v>
                </c:pt>
                <c:pt idx="21208">
                  <c:v>-8.4852600000000002</c:v>
                </c:pt>
                <c:pt idx="21209">
                  <c:v>-8.4852600000000002</c:v>
                </c:pt>
                <c:pt idx="21210">
                  <c:v>-8.4852699999999999</c:v>
                </c:pt>
                <c:pt idx="21211">
                  <c:v>-8.4852699999999999</c:v>
                </c:pt>
                <c:pt idx="21212">
                  <c:v>-8.4852699999999999</c:v>
                </c:pt>
                <c:pt idx="21213">
                  <c:v>-8.4852699999999999</c:v>
                </c:pt>
                <c:pt idx="21214">
                  <c:v>-8.4852799999999995</c:v>
                </c:pt>
                <c:pt idx="21215">
                  <c:v>-8.4852799999999995</c:v>
                </c:pt>
                <c:pt idx="21216">
                  <c:v>-8.4852799999999995</c:v>
                </c:pt>
                <c:pt idx="21217">
                  <c:v>-8.4852799999999995</c:v>
                </c:pt>
                <c:pt idx="21218">
                  <c:v>-8.4852900000000009</c:v>
                </c:pt>
                <c:pt idx="21219">
                  <c:v>-8.4852900000000009</c:v>
                </c:pt>
                <c:pt idx="21220">
                  <c:v>-8.4852900000000009</c:v>
                </c:pt>
                <c:pt idx="21221">
                  <c:v>-8.4852900000000009</c:v>
                </c:pt>
                <c:pt idx="21222">
                  <c:v>-8.4853000000000005</c:v>
                </c:pt>
                <c:pt idx="21223">
                  <c:v>-8.4853000000000005</c:v>
                </c:pt>
                <c:pt idx="21224">
                  <c:v>-8.4853000000000005</c:v>
                </c:pt>
                <c:pt idx="21225">
                  <c:v>-8.4853000000000005</c:v>
                </c:pt>
                <c:pt idx="21226">
                  <c:v>-8.4853100000000001</c:v>
                </c:pt>
                <c:pt idx="21227">
                  <c:v>-8.4853100000000001</c:v>
                </c:pt>
                <c:pt idx="21228">
                  <c:v>-8.4853100000000001</c:v>
                </c:pt>
                <c:pt idx="21229">
                  <c:v>-8.4853100000000001</c:v>
                </c:pt>
                <c:pt idx="21230">
                  <c:v>-8.4853100000000001</c:v>
                </c:pt>
                <c:pt idx="21231">
                  <c:v>-8.4853100000000001</c:v>
                </c:pt>
                <c:pt idx="21232">
                  <c:v>-8.4853100000000001</c:v>
                </c:pt>
                <c:pt idx="21233">
                  <c:v>-8.4853199999999998</c:v>
                </c:pt>
                <c:pt idx="21234">
                  <c:v>-8.4853199999999998</c:v>
                </c:pt>
                <c:pt idx="21235">
                  <c:v>-8.4853199999999998</c:v>
                </c:pt>
                <c:pt idx="21236">
                  <c:v>-8.4853199999999998</c:v>
                </c:pt>
                <c:pt idx="21237">
                  <c:v>-8.4853199999999998</c:v>
                </c:pt>
                <c:pt idx="21238">
                  <c:v>-8.4853199999999998</c:v>
                </c:pt>
                <c:pt idx="21239">
                  <c:v>-8.4853199999999998</c:v>
                </c:pt>
                <c:pt idx="21240">
                  <c:v>-8.4853199999999998</c:v>
                </c:pt>
                <c:pt idx="21241">
                  <c:v>-8.4853199999999998</c:v>
                </c:pt>
                <c:pt idx="21242">
                  <c:v>-8.4853199999999998</c:v>
                </c:pt>
                <c:pt idx="21243">
                  <c:v>-8.4853199999999998</c:v>
                </c:pt>
                <c:pt idx="21244">
                  <c:v>-8.4853199999999998</c:v>
                </c:pt>
                <c:pt idx="21245">
                  <c:v>-8.4853199999999998</c:v>
                </c:pt>
                <c:pt idx="21246">
                  <c:v>-8.4853100000000001</c:v>
                </c:pt>
                <c:pt idx="21247">
                  <c:v>-8.4853100000000001</c:v>
                </c:pt>
                <c:pt idx="21248">
                  <c:v>-8.4853100000000001</c:v>
                </c:pt>
                <c:pt idx="21249">
                  <c:v>-8.4853100000000001</c:v>
                </c:pt>
                <c:pt idx="21250">
                  <c:v>-8.4853100000000001</c:v>
                </c:pt>
                <c:pt idx="21251">
                  <c:v>-8.4853100000000001</c:v>
                </c:pt>
                <c:pt idx="21252">
                  <c:v>-8.4853000000000005</c:v>
                </c:pt>
                <c:pt idx="21253">
                  <c:v>-8.4853000000000005</c:v>
                </c:pt>
                <c:pt idx="21254">
                  <c:v>-8.4853000000000005</c:v>
                </c:pt>
                <c:pt idx="21255">
                  <c:v>-8.4853000000000005</c:v>
                </c:pt>
                <c:pt idx="21256">
                  <c:v>-8.4853000000000005</c:v>
                </c:pt>
                <c:pt idx="21257">
                  <c:v>-8.4852900000000009</c:v>
                </c:pt>
                <c:pt idx="21258">
                  <c:v>-8.4852900000000009</c:v>
                </c:pt>
                <c:pt idx="21259">
                  <c:v>-8.4852900000000009</c:v>
                </c:pt>
                <c:pt idx="21260">
                  <c:v>-8.4852900000000009</c:v>
                </c:pt>
                <c:pt idx="21261">
                  <c:v>-8.4852799999999995</c:v>
                </c:pt>
                <c:pt idx="21262">
                  <c:v>-8.4852799999999995</c:v>
                </c:pt>
                <c:pt idx="21263">
                  <c:v>-8.4852799999999995</c:v>
                </c:pt>
                <c:pt idx="21264">
                  <c:v>-8.4852799999999995</c:v>
                </c:pt>
                <c:pt idx="21265">
                  <c:v>-8.4852699999999999</c:v>
                </c:pt>
                <c:pt idx="21266">
                  <c:v>-8.4852699999999999</c:v>
                </c:pt>
                <c:pt idx="21267">
                  <c:v>-8.4852699999999999</c:v>
                </c:pt>
                <c:pt idx="21268">
                  <c:v>-8.4852699999999999</c:v>
                </c:pt>
                <c:pt idx="21269">
                  <c:v>-8.4852600000000002</c:v>
                </c:pt>
                <c:pt idx="21270">
                  <c:v>-8.4852600000000002</c:v>
                </c:pt>
                <c:pt idx="21271">
                  <c:v>-8.4852600000000002</c:v>
                </c:pt>
                <c:pt idx="21272">
                  <c:v>-8.4852600000000002</c:v>
                </c:pt>
                <c:pt idx="21273">
                  <c:v>-8.4852600000000002</c:v>
                </c:pt>
                <c:pt idx="21274">
                  <c:v>-8.4852500000000006</c:v>
                </c:pt>
                <c:pt idx="21275">
                  <c:v>-8.4852500000000006</c:v>
                </c:pt>
                <c:pt idx="21276">
                  <c:v>-8.4852500000000006</c:v>
                </c:pt>
                <c:pt idx="21277">
                  <c:v>-8.4852500000000006</c:v>
                </c:pt>
                <c:pt idx="21278">
                  <c:v>-8.4852500000000006</c:v>
                </c:pt>
                <c:pt idx="21279">
                  <c:v>-8.4852500000000006</c:v>
                </c:pt>
                <c:pt idx="21280">
                  <c:v>-8.4852500000000006</c:v>
                </c:pt>
                <c:pt idx="21281">
                  <c:v>-8.4852500000000006</c:v>
                </c:pt>
                <c:pt idx="21282">
                  <c:v>-8.4852500000000006</c:v>
                </c:pt>
                <c:pt idx="21283">
                  <c:v>-8.4852500000000006</c:v>
                </c:pt>
                <c:pt idx="21284">
                  <c:v>-8.4852399999999992</c:v>
                </c:pt>
                <c:pt idx="21285">
                  <c:v>-8.4852399999999992</c:v>
                </c:pt>
                <c:pt idx="21286">
                  <c:v>-8.4852399999999992</c:v>
                </c:pt>
                <c:pt idx="21287">
                  <c:v>-8.4852500000000006</c:v>
                </c:pt>
                <c:pt idx="21288">
                  <c:v>-8.4852500000000006</c:v>
                </c:pt>
                <c:pt idx="21289">
                  <c:v>-8.4852500000000006</c:v>
                </c:pt>
                <c:pt idx="21290">
                  <c:v>-8.4852500000000006</c:v>
                </c:pt>
                <c:pt idx="21291">
                  <c:v>-8.4852500000000006</c:v>
                </c:pt>
                <c:pt idx="21292">
                  <c:v>-8.4852500000000006</c:v>
                </c:pt>
                <c:pt idx="21293">
                  <c:v>-8.4852500000000006</c:v>
                </c:pt>
                <c:pt idx="21294">
                  <c:v>-8.4852500000000006</c:v>
                </c:pt>
                <c:pt idx="21295">
                  <c:v>-8.4852500000000006</c:v>
                </c:pt>
                <c:pt idx="21296">
                  <c:v>-8.4852500000000006</c:v>
                </c:pt>
                <c:pt idx="21297">
                  <c:v>-8.4852600000000002</c:v>
                </c:pt>
                <c:pt idx="21298">
                  <c:v>-8.4852600000000002</c:v>
                </c:pt>
                <c:pt idx="21299">
                  <c:v>-8.4852600000000002</c:v>
                </c:pt>
                <c:pt idx="21300">
                  <c:v>-8.4852600000000002</c:v>
                </c:pt>
                <c:pt idx="21301">
                  <c:v>-8.4852600000000002</c:v>
                </c:pt>
                <c:pt idx="21302">
                  <c:v>-8.4852699999999999</c:v>
                </c:pt>
                <c:pt idx="21303">
                  <c:v>-8.4852699999999999</c:v>
                </c:pt>
                <c:pt idx="21304">
                  <c:v>-8.4852699999999999</c:v>
                </c:pt>
                <c:pt idx="21305">
                  <c:v>-8.4852699999999999</c:v>
                </c:pt>
                <c:pt idx="21306">
                  <c:v>-8.4852799999999995</c:v>
                </c:pt>
                <c:pt idx="21307">
                  <c:v>-8.4852799999999995</c:v>
                </c:pt>
                <c:pt idx="21308">
                  <c:v>-8.4852799999999995</c:v>
                </c:pt>
                <c:pt idx="21309">
                  <c:v>-8.4852799999999995</c:v>
                </c:pt>
                <c:pt idx="21310">
                  <c:v>-8.4852900000000009</c:v>
                </c:pt>
                <c:pt idx="21311">
                  <c:v>-8.4852900000000009</c:v>
                </c:pt>
                <c:pt idx="21312">
                  <c:v>-8.4852900000000009</c:v>
                </c:pt>
                <c:pt idx="21313">
                  <c:v>-8.4852900000000009</c:v>
                </c:pt>
                <c:pt idx="21314">
                  <c:v>-8.4853000000000005</c:v>
                </c:pt>
                <c:pt idx="21315">
                  <c:v>-8.4853000000000005</c:v>
                </c:pt>
                <c:pt idx="21316">
                  <c:v>-8.4853000000000005</c:v>
                </c:pt>
                <c:pt idx="21317">
                  <c:v>-8.4853000000000005</c:v>
                </c:pt>
                <c:pt idx="21318">
                  <c:v>-8.4853000000000005</c:v>
                </c:pt>
                <c:pt idx="21319">
                  <c:v>-8.4853100000000001</c:v>
                </c:pt>
                <c:pt idx="21320">
                  <c:v>-8.4853100000000001</c:v>
                </c:pt>
                <c:pt idx="21321">
                  <c:v>-8.4853100000000001</c:v>
                </c:pt>
                <c:pt idx="21322">
                  <c:v>-8.4853100000000001</c:v>
                </c:pt>
                <c:pt idx="21323">
                  <c:v>-8.4853100000000001</c:v>
                </c:pt>
                <c:pt idx="21324">
                  <c:v>-8.4853100000000001</c:v>
                </c:pt>
                <c:pt idx="21325">
                  <c:v>-8.4853100000000001</c:v>
                </c:pt>
                <c:pt idx="21326">
                  <c:v>-8.4853100000000001</c:v>
                </c:pt>
                <c:pt idx="21327">
                  <c:v>-8.4853199999999998</c:v>
                </c:pt>
                <c:pt idx="21328">
                  <c:v>-8.4853199999999998</c:v>
                </c:pt>
                <c:pt idx="21329">
                  <c:v>-8.4853199999999998</c:v>
                </c:pt>
                <c:pt idx="21330">
                  <c:v>-8.4853199999999998</c:v>
                </c:pt>
                <c:pt idx="21331">
                  <c:v>-8.4853199999999998</c:v>
                </c:pt>
                <c:pt idx="21332">
                  <c:v>-8.4853199999999998</c:v>
                </c:pt>
                <c:pt idx="21333">
                  <c:v>-8.4853199999999998</c:v>
                </c:pt>
                <c:pt idx="21334">
                  <c:v>-8.4853199999999998</c:v>
                </c:pt>
                <c:pt idx="21335">
                  <c:v>-8.4853199999999998</c:v>
                </c:pt>
                <c:pt idx="21336">
                  <c:v>-8.4853199999999998</c:v>
                </c:pt>
                <c:pt idx="21337">
                  <c:v>-8.4853100000000001</c:v>
                </c:pt>
                <c:pt idx="21338">
                  <c:v>-8.4853100000000001</c:v>
                </c:pt>
                <c:pt idx="21339">
                  <c:v>-8.4853100000000001</c:v>
                </c:pt>
                <c:pt idx="21340">
                  <c:v>-8.4853100000000001</c:v>
                </c:pt>
                <c:pt idx="21341">
                  <c:v>-8.4853100000000001</c:v>
                </c:pt>
                <c:pt idx="21342">
                  <c:v>-8.4853100000000001</c:v>
                </c:pt>
                <c:pt idx="21343">
                  <c:v>-8.4853100000000001</c:v>
                </c:pt>
                <c:pt idx="21344">
                  <c:v>-8.4853000000000005</c:v>
                </c:pt>
                <c:pt idx="21345">
                  <c:v>-8.4853000000000005</c:v>
                </c:pt>
                <c:pt idx="21346">
                  <c:v>-8.4853000000000005</c:v>
                </c:pt>
                <c:pt idx="21347">
                  <c:v>-8.4853000000000005</c:v>
                </c:pt>
                <c:pt idx="21348">
                  <c:v>-8.4853000000000005</c:v>
                </c:pt>
                <c:pt idx="21349">
                  <c:v>-8.4852900000000009</c:v>
                </c:pt>
                <c:pt idx="21350">
                  <c:v>-8.4852900000000009</c:v>
                </c:pt>
                <c:pt idx="21351">
                  <c:v>-8.4852900000000009</c:v>
                </c:pt>
                <c:pt idx="21352">
                  <c:v>-8.4852900000000009</c:v>
                </c:pt>
                <c:pt idx="21353">
                  <c:v>-8.4852799999999995</c:v>
                </c:pt>
                <c:pt idx="21354">
                  <c:v>-8.4852799999999995</c:v>
                </c:pt>
                <c:pt idx="21355">
                  <c:v>-8.4852799999999995</c:v>
                </c:pt>
                <c:pt idx="21356">
                  <c:v>-8.4852799999999995</c:v>
                </c:pt>
                <c:pt idx="21357">
                  <c:v>-8.4852799999999995</c:v>
                </c:pt>
                <c:pt idx="21358">
                  <c:v>-8.4852699999999999</c:v>
                </c:pt>
                <c:pt idx="21359">
                  <c:v>-8.4852699999999999</c:v>
                </c:pt>
                <c:pt idx="21360">
                  <c:v>-8.4852699999999999</c:v>
                </c:pt>
                <c:pt idx="21361">
                  <c:v>-8.4852699999999999</c:v>
                </c:pt>
                <c:pt idx="21362">
                  <c:v>-8.4852600000000002</c:v>
                </c:pt>
                <c:pt idx="21363">
                  <c:v>-8.4852600000000002</c:v>
                </c:pt>
                <c:pt idx="21364">
                  <c:v>-8.4852600000000002</c:v>
                </c:pt>
                <c:pt idx="21365">
                  <c:v>-8.4852600000000002</c:v>
                </c:pt>
                <c:pt idx="21366">
                  <c:v>-8.4852600000000002</c:v>
                </c:pt>
                <c:pt idx="21367">
                  <c:v>-8.4852600000000002</c:v>
                </c:pt>
                <c:pt idx="21368">
                  <c:v>-8.4852500000000006</c:v>
                </c:pt>
                <c:pt idx="21369">
                  <c:v>-8.4852500000000006</c:v>
                </c:pt>
                <c:pt idx="21370">
                  <c:v>-8.4852500000000006</c:v>
                </c:pt>
                <c:pt idx="21371">
                  <c:v>-8.4852500000000006</c:v>
                </c:pt>
                <c:pt idx="21372">
                  <c:v>-8.4852500000000006</c:v>
                </c:pt>
                <c:pt idx="21373">
                  <c:v>-8.4852500000000006</c:v>
                </c:pt>
                <c:pt idx="21374">
                  <c:v>-8.4852500000000006</c:v>
                </c:pt>
                <c:pt idx="21375">
                  <c:v>-8.4852500000000006</c:v>
                </c:pt>
                <c:pt idx="21376">
                  <c:v>-8.4852500000000006</c:v>
                </c:pt>
                <c:pt idx="21377">
                  <c:v>-8.4852500000000006</c:v>
                </c:pt>
                <c:pt idx="21378">
                  <c:v>-8.4852500000000006</c:v>
                </c:pt>
                <c:pt idx="21379">
                  <c:v>-8.4852500000000006</c:v>
                </c:pt>
                <c:pt idx="21380">
                  <c:v>-8.4852500000000006</c:v>
                </c:pt>
                <c:pt idx="21381">
                  <c:v>-8.4852500000000006</c:v>
                </c:pt>
                <c:pt idx="21382">
                  <c:v>-8.4852500000000006</c:v>
                </c:pt>
                <c:pt idx="21383">
                  <c:v>-8.4852500000000006</c:v>
                </c:pt>
                <c:pt idx="21384">
                  <c:v>-8.4852500000000006</c:v>
                </c:pt>
                <c:pt idx="21385">
                  <c:v>-8.4852500000000006</c:v>
                </c:pt>
                <c:pt idx="21386">
                  <c:v>-8.4852500000000006</c:v>
                </c:pt>
                <c:pt idx="21387">
                  <c:v>-8.4852500000000006</c:v>
                </c:pt>
                <c:pt idx="21388">
                  <c:v>-8.4852600000000002</c:v>
                </c:pt>
                <c:pt idx="21389">
                  <c:v>-8.4852600000000002</c:v>
                </c:pt>
                <c:pt idx="21390">
                  <c:v>-8.4852600000000002</c:v>
                </c:pt>
                <c:pt idx="21391">
                  <c:v>-8.4852600000000002</c:v>
                </c:pt>
                <c:pt idx="21392">
                  <c:v>-8.4852600000000002</c:v>
                </c:pt>
                <c:pt idx="21393">
                  <c:v>-8.4852600000000002</c:v>
                </c:pt>
                <c:pt idx="21394">
                  <c:v>-8.4852699999999999</c:v>
                </c:pt>
                <c:pt idx="21395">
                  <c:v>-8.4852699999999999</c:v>
                </c:pt>
                <c:pt idx="21396">
                  <c:v>-8.4852699999999999</c:v>
                </c:pt>
                <c:pt idx="21397">
                  <c:v>-8.4852699999999999</c:v>
                </c:pt>
                <c:pt idx="21398">
                  <c:v>-8.4852799999999995</c:v>
                </c:pt>
                <c:pt idx="21399">
                  <c:v>-8.4852799999999995</c:v>
                </c:pt>
                <c:pt idx="21400">
                  <c:v>-8.4852799999999995</c:v>
                </c:pt>
                <c:pt idx="21401">
                  <c:v>-8.4852799999999995</c:v>
                </c:pt>
                <c:pt idx="21402">
                  <c:v>-8.4852799999999995</c:v>
                </c:pt>
                <c:pt idx="21403">
                  <c:v>-8.4852900000000009</c:v>
                </c:pt>
                <c:pt idx="21404">
                  <c:v>-8.4852900000000009</c:v>
                </c:pt>
                <c:pt idx="21405">
                  <c:v>-8.4852900000000009</c:v>
                </c:pt>
                <c:pt idx="21406">
                  <c:v>-8.4852900000000009</c:v>
                </c:pt>
                <c:pt idx="21407">
                  <c:v>-8.4853000000000005</c:v>
                </c:pt>
                <c:pt idx="21408">
                  <c:v>-8.4853000000000005</c:v>
                </c:pt>
                <c:pt idx="21409">
                  <c:v>-8.4853000000000005</c:v>
                </c:pt>
                <c:pt idx="21410">
                  <c:v>-8.4853000000000005</c:v>
                </c:pt>
                <c:pt idx="21411">
                  <c:v>-8.4853000000000005</c:v>
                </c:pt>
                <c:pt idx="21412">
                  <c:v>-8.4853100000000001</c:v>
                </c:pt>
                <c:pt idx="21413">
                  <c:v>-8.4853100000000001</c:v>
                </c:pt>
                <c:pt idx="21414">
                  <c:v>-8.4853100000000001</c:v>
                </c:pt>
                <c:pt idx="21415">
                  <c:v>-8.4853100000000001</c:v>
                </c:pt>
                <c:pt idx="21416">
                  <c:v>-8.4853100000000001</c:v>
                </c:pt>
                <c:pt idx="21417">
                  <c:v>-8.4853100000000001</c:v>
                </c:pt>
                <c:pt idx="21418">
                  <c:v>-8.4853100000000001</c:v>
                </c:pt>
                <c:pt idx="21419">
                  <c:v>-8.4853100000000001</c:v>
                </c:pt>
                <c:pt idx="21420">
                  <c:v>-8.4853100000000001</c:v>
                </c:pt>
                <c:pt idx="21421">
                  <c:v>-8.4853100000000001</c:v>
                </c:pt>
                <c:pt idx="21422">
                  <c:v>-8.4853199999999998</c:v>
                </c:pt>
                <c:pt idx="21423">
                  <c:v>-8.4853199999999998</c:v>
                </c:pt>
                <c:pt idx="21424">
                  <c:v>-8.4853199999999998</c:v>
                </c:pt>
                <c:pt idx="21425">
                  <c:v>-8.4853199999999998</c:v>
                </c:pt>
                <c:pt idx="21426">
                  <c:v>-8.4853100000000001</c:v>
                </c:pt>
                <c:pt idx="21427">
                  <c:v>-8.4853100000000001</c:v>
                </c:pt>
                <c:pt idx="21428">
                  <c:v>-8.4853100000000001</c:v>
                </c:pt>
                <c:pt idx="21429">
                  <c:v>-8.4853100000000001</c:v>
                </c:pt>
                <c:pt idx="21430">
                  <c:v>-8.4853100000000001</c:v>
                </c:pt>
                <c:pt idx="21431">
                  <c:v>-8.4853100000000001</c:v>
                </c:pt>
                <c:pt idx="21432">
                  <c:v>-8.4853100000000001</c:v>
                </c:pt>
                <c:pt idx="21433">
                  <c:v>-8.4853100000000001</c:v>
                </c:pt>
                <c:pt idx="21434">
                  <c:v>-8.4853100000000001</c:v>
                </c:pt>
                <c:pt idx="21435">
                  <c:v>-8.4853100000000001</c:v>
                </c:pt>
                <c:pt idx="21436">
                  <c:v>-8.4853000000000005</c:v>
                </c:pt>
                <c:pt idx="21437">
                  <c:v>-8.4853000000000005</c:v>
                </c:pt>
                <c:pt idx="21438">
                  <c:v>-8.4853000000000005</c:v>
                </c:pt>
                <c:pt idx="21439">
                  <c:v>-8.4853000000000005</c:v>
                </c:pt>
                <c:pt idx="21440">
                  <c:v>-8.4853000000000005</c:v>
                </c:pt>
                <c:pt idx="21441">
                  <c:v>-8.4852900000000009</c:v>
                </c:pt>
                <c:pt idx="21442">
                  <c:v>-8.4852900000000009</c:v>
                </c:pt>
                <c:pt idx="21443">
                  <c:v>-8.4852900000000009</c:v>
                </c:pt>
                <c:pt idx="21444">
                  <c:v>-8.4852900000000009</c:v>
                </c:pt>
                <c:pt idx="21445">
                  <c:v>-8.4852900000000009</c:v>
                </c:pt>
                <c:pt idx="21446">
                  <c:v>-8.4852799999999995</c:v>
                </c:pt>
                <c:pt idx="21447">
                  <c:v>-8.4852799999999995</c:v>
                </c:pt>
                <c:pt idx="21448">
                  <c:v>-8.4852799999999995</c:v>
                </c:pt>
                <c:pt idx="21449">
                  <c:v>-8.4852799999999995</c:v>
                </c:pt>
                <c:pt idx="21450">
                  <c:v>-8.4852699999999999</c:v>
                </c:pt>
                <c:pt idx="21451">
                  <c:v>-8.4852699999999999</c:v>
                </c:pt>
                <c:pt idx="21452">
                  <c:v>-8.4852699999999999</c:v>
                </c:pt>
                <c:pt idx="21453">
                  <c:v>-8.4852699999999999</c:v>
                </c:pt>
                <c:pt idx="21454">
                  <c:v>-8.4852699999999999</c:v>
                </c:pt>
                <c:pt idx="21455">
                  <c:v>-8.4852600000000002</c:v>
                </c:pt>
                <c:pt idx="21456">
                  <c:v>-8.4852600000000002</c:v>
                </c:pt>
                <c:pt idx="21457">
                  <c:v>-8.4852600000000002</c:v>
                </c:pt>
                <c:pt idx="21458">
                  <c:v>-8.4852600000000002</c:v>
                </c:pt>
                <c:pt idx="21459">
                  <c:v>-8.4852600000000002</c:v>
                </c:pt>
                <c:pt idx="21460">
                  <c:v>-8.4852600000000002</c:v>
                </c:pt>
                <c:pt idx="21461">
                  <c:v>-8.4852500000000006</c:v>
                </c:pt>
                <c:pt idx="21462">
                  <c:v>-8.4852500000000006</c:v>
                </c:pt>
                <c:pt idx="21463">
                  <c:v>-8.4852500000000006</c:v>
                </c:pt>
                <c:pt idx="21464">
                  <c:v>-8.4852500000000006</c:v>
                </c:pt>
                <c:pt idx="21465">
                  <c:v>-8.4852500000000006</c:v>
                </c:pt>
                <c:pt idx="21466">
                  <c:v>-8.4852500000000006</c:v>
                </c:pt>
                <c:pt idx="21467">
                  <c:v>-8.4852500000000006</c:v>
                </c:pt>
                <c:pt idx="21468">
                  <c:v>-8.4852500000000006</c:v>
                </c:pt>
                <c:pt idx="21469">
                  <c:v>-8.4852500000000006</c:v>
                </c:pt>
                <c:pt idx="21470">
                  <c:v>-8.4852500000000006</c:v>
                </c:pt>
                <c:pt idx="21471">
                  <c:v>-8.4852500000000006</c:v>
                </c:pt>
                <c:pt idx="21472">
                  <c:v>-8.4852500000000006</c:v>
                </c:pt>
                <c:pt idx="21473">
                  <c:v>-8.4852500000000006</c:v>
                </c:pt>
                <c:pt idx="21474">
                  <c:v>-8.4852500000000006</c:v>
                </c:pt>
                <c:pt idx="21475">
                  <c:v>-8.4852500000000006</c:v>
                </c:pt>
                <c:pt idx="21476">
                  <c:v>-8.4852500000000006</c:v>
                </c:pt>
                <c:pt idx="21477">
                  <c:v>-8.4852500000000006</c:v>
                </c:pt>
                <c:pt idx="21478">
                  <c:v>-8.4852500000000006</c:v>
                </c:pt>
                <c:pt idx="21479">
                  <c:v>-8.4852500000000006</c:v>
                </c:pt>
                <c:pt idx="21480">
                  <c:v>-8.4852600000000002</c:v>
                </c:pt>
                <c:pt idx="21481">
                  <c:v>-8.4852600000000002</c:v>
                </c:pt>
                <c:pt idx="21482">
                  <c:v>-8.4852600000000002</c:v>
                </c:pt>
                <c:pt idx="21483">
                  <c:v>-8.4852600000000002</c:v>
                </c:pt>
                <c:pt idx="21484">
                  <c:v>-8.4852600000000002</c:v>
                </c:pt>
                <c:pt idx="21485">
                  <c:v>-8.4852600000000002</c:v>
                </c:pt>
                <c:pt idx="21486">
                  <c:v>-8.4852699999999999</c:v>
                </c:pt>
                <c:pt idx="21487">
                  <c:v>-8.4852699999999999</c:v>
                </c:pt>
                <c:pt idx="21488">
                  <c:v>-8.4852699999999999</c:v>
                </c:pt>
                <c:pt idx="21489">
                  <c:v>-8.4852699999999999</c:v>
                </c:pt>
                <c:pt idx="21490">
                  <c:v>-8.4852699999999999</c:v>
                </c:pt>
                <c:pt idx="21491">
                  <c:v>-8.4852799999999995</c:v>
                </c:pt>
                <c:pt idx="21492">
                  <c:v>-8.4852799999999995</c:v>
                </c:pt>
                <c:pt idx="21493">
                  <c:v>-8.4852799999999995</c:v>
                </c:pt>
                <c:pt idx="21494">
                  <c:v>-8.4852799999999995</c:v>
                </c:pt>
                <c:pt idx="21495">
                  <c:v>-8.4852900000000009</c:v>
                </c:pt>
                <c:pt idx="21496">
                  <c:v>-8.4852900000000009</c:v>
                </c:pt>
                <c:pt idx="21497">
                  <c:v>-8.4852900000000009</c:v>
                </c:pt>
                <c:pt idx="21498">
                  <c:v>-8.4852900000000009</c:v>
                </c:pt>
                <c:pt idx="21499">
                  <c:v>-8.4852900000000009</c:v>
                </c:pt>
                <c:pt idx="21500">
                  <c:v>-8.4853000000000005</c:v>
                </c:pt>
                <c:pt idx="21501">
                  <c:v>-8.4853000000000005</c:v>
                </c:pt>
                <c:pt idx="21502">
                  <c:v>-8.4853000000000005</c:v>
                </c:pt>
                <c:pt idx="21503">
                  <c:v>-8.4853000000000005</c:v>
                </c:pt>
                <c:pt idx="21504">
                  <c:v>-8.4853000000000005</c:v>
                </c:pt>
                <c:pt idx="21505">
                  <c:v>-8.4853000000000005</c:v>
                </c:pt>
                <c:pt idx="21506">
                  <c:v>-8.4853100000000001</c:v>
                </c:pt>
                <c:pt idx="21507">
                  <c:v>-8.4853100000000001</c:v>
                </c:pt>
                <c:pt idx="21508">
                  <c:v>-8.4853100000000001</c:v>
                </c:pt>
                <c:pt idx="21509">
                  <c:v>-8.4853100000000001</c:v>
                </c:pt>
                <c:pt idx="21510">
                  <c:v>-8.4853100000000001</c:v>
                </c:pt>
                <c:pt idx="21511">
                  <c:v>-8.4853100000000001</c:v>
                </c:pt>
                <c:pt idx="21512">
                  <c:v>-8.4853100000000001</c:v>
                </c:pt>
                <c:pt idx="21513">
                  <c:v>-8.4853100000000001</c:v>
                </c:pt>
                <c:pt idx="21514">
                  <c:v>-8.4853100000000001</c:v>
                </c:pt>
                <c:pt idx="21515">
                  <c:v>-8.4853100000000001</c:v>
                </c:pt>
                <c:pt idx="21516">
                  <c:v>-8.4853100000000001</c:v>
                </c:pt>
                <c:pt idx="21517">
                  <c:v>-8.4853100000000001</c:v>
                </c:pt>
                <c:pt idx="21518">
                  <c:v>-8.4853100000000001</c:v>
                </c:pt>
                <c:pt idx="21519">
                  <c:v>-8.4853100000000001</c:v>
                </c:pt>
                <c:pt idx="21520">
                  <c:v>-8.4853100000000001</c:v>
                </c:pt>
                <c:pt idx="21521">
                  <c:v>-8.4853100000000001</c:v>
                </c:pt>
                <c:pt idx="21522">
                  <c:v>-8.4853100000000001</c:v>
                </c:pt>
                <c:pt idx="21523">
                  <c:v>-8.4853100000000001</c:v>
                </c:pt>
                <c:pt idx="21524">
                  <c:v>-8.4853100000000001</c:v>
                </c:pt>
                <c:pt idx="21525">
                  <c:v>-8.4853100000000001</c:v>
                </c:pt>
                <c:pt idx="21526">
                  <c:v>-8.4853100000000001</c:v>
                </c:pt>
                <c:pt idx="21527">
                  <c:v>-8.4853100000000001</c:v>
                </c:pt>
                <c:pt idx="21528">
                  <c:v>-8.4853000000000005</c:v>
                </c:pt>
                <c:pt idx="21529">
                  <c:v>-8.4853000000000005</c:v>
                </c:pt>
                <c:pt idx="21530">
                  <c:v>-8.4853000000000005</c:v>
                </c:pt>
                <c:pt idx="21531">
                  <c:v>-8.4853000000000005</c:v>
                </c:pt>
                <c:pt idx="21532">
                  <c:v>-8.4853000000000005</c:v>
                </c:pt>
                <c:pt idx="21533">
                  <c:v>-8.4852900000000009</c:v>
                </c:pt>
                <c:pt idx="21534">
                  <c:v>-8.4852900000000009</c:v>
                </c:pt>
                <c:pt idx="21535">
                  <c:v>-8.4852900000000009</c:v>
                </c:pt>
                <c:pt idx="21536">
                  <c:v>-8.4852900000000009</c:v>
                </c:pt>
                <c:pt idx="21537">
                  <c:v>-8.4852900000000009</c:v>
                </c:pt>
                <c:pt idx="21538">
                  <c:v>-8.4852799999999995</c:v>
                </c:pt>
                <c:pt idx="21539">
                  <c:v>-8.4852799999999995</c:v>
                </c:pt>
                <c:pt idx="21540">
                  <c:v>-8.4852799999999995</c:v>
                </c:pt>
                <c:pt idx="21541">
                  <c:v>-8.4852799999999995</c:v>
                </c:pt>
                <c:pt idx="21542">
                  <c:v>-8.4852799999999995</c:v>
                </c:pt>
                <c:pt idx="21543">
                  <c:v>-8.4852699999999999</c:v>
                </c:pt>
                <c:pt idx="21544">
                  <c:v>-8.4852699999999999</c:v>
                </c:pt>
                <c:pt idx="21545">
                  <c:v>-8.4852699999999999</c:v>
                </c:pt>
                <c:pt idx="21546">
                  <c:v>-8.4852699999999999</c:v>
                </c:pt>
                <c:pt idx="21547">
                  <c:v>-8.4852699999999999</c:v>
                </c:pt>
                <c:pt idx="21548">
                  <c:v>-8.4852600000000002</c:v>
                </c:pt>
                <c:pt idx="21549">
                  <c:v>-8.4852600000000002</c:v>
                </c:pt>
                <c:pt idx="21550">
                  <c:v>-8.4852600000000002</c:v>
                </c:pt>
                <c:pt idx="21551">
                  <c:v>-8.4852600000000002</c:v>
                </c:pt>
                <c:pt idx="21552">
                  <c:v>-8.4852600000000002</c:v>
                </c:pt>
                <c:pt idx="21553">
                  <c:v>-8.4852600000000002</c:v>
                </c:pt>
                <c:pt idx="21554">
                  <c:v>-8.4852500000000006</c:v>
                </c:pt>
                <c:pt idx="21555">
                  <c:v>-8.4852500000000006</c:v>
                </c:pt>
                <c:pt idx="21556">
                  <c:v>-8.4852500000000006</c:v>
                </c:pt>
                <c:pt idx="21557">
                  <c:v>-8.4852500000000006</c:v>
                </c:pt>
                <c:pt idx="21558">
                  <c:v>-8.4852500000000006</c:v>
                </c:pt>
                <c:pt idx="21559">
                  <c:v>-8.4852500000000006</c:v>
                </c:pt>
                <c:pt idx="21560">
                  <c:v>-8.4852500000000006</c:v>
                </c:pt>
                <c:pt idx="21561">
                  <c:v>-8.4852500000000006</c:v>
                </c:pt>
                <c:pt idx="21562">
                  <c:v>-8.4852500000000006</c:v>
                </c:pt>
                <c:pt idx="21563">
                  <c:v>-8.4852500000000006</c:v>
                </c:pt>
                <c:pt idx="21564">
                  <c:v>-8.4852500000000006</c:v>
                </c:pt>
                <c:pt idx="21565">
                  <c:v>-8.4852500000000006</c:v>
                </c:pt>
                <c:pt idx="21566">
                  <c:v>-8.4852500000000006</c:v>
                </c:pt>
                <c:pt idx="21567">
                  <c:v>-8.4852500000000006</c:v>
                </c:pt>
                <c:pt idx="21568">
                  <c:v>-8.4852500000000006</c:v>
                </c:pt>
                <c:pt idx="21569">
                  <c:v>-8.4852500000000006</c:v>
                </c:pt>
                <c:pt idx="21570">
                  <c:v>-8.4852500000000006</c:v>
                </c:pt>
                <c:pt idx="21571">
                  <c:v>-8.4852600000000002</c:v>
                </c:pt>
                <c:pt idx="21572">
                  <c:v>-8.4852600000000002</c:v>
                </c:pt>
                <c:pt idx="21573">
                  <c:v>-8.4852600000000002</c:v>
                </c:pt>
                <c:pt idx="21574">
                  <c:v>-8.4852600000000002</c:v>
                </c:pt>
                <c:pt idx="21575">
                  <c:v>-8.4852600000000002</c:v>
                </c:pt>
                <c:pt idx="21576">
                  <c:v>-8.4852600000000002</c:v>
                </c:pt>
                <c:pt idx="21577">
                  <c:v>-8.4852600000000002</c:v>
                </c:pt>
                <c:pt idx="21578">
                  <c:v>-8.4852699999999999</c:v>
                </c:pt>
                <c:pt idx="21579">
                  <c:v>-8.4852699999999999</c:v>
                </c:pt>
                <c:pt idx="21580">
                  <c:v>-8.4852699999999999</c:v>
                </c:pt>
                <c:pt idx="21581">
                  <c:v>-8.4852699999999999</c:v>
                </c:pt>
                <c:pt idx="21582">
                  <c:v>-8.4852699999999999</c:v>
                </c:pt>
                <c:pt idx="21583">
                  <c:v>-8.4852799999999995</c:v>
                </c:pt>
                <c:pt idx="21584">
                  <c:v>-8.4852799999999995</c:v>
                </c:pt>
                <c:pt idx="21585">
                  <c:v>-8.4852799999999995</c:v>
                </c:pt>
                <c:pt idx="21586">
                  <c:v>-8.4852799999999995</c:v>
                </c:pt>
                <c:pt idx="21587">
                  <c:v>-8.4852799999999995</c:v>
                </c:pt>
                <c:pt idx="21588">
                  <c:v>-8.4852900000000009</c:v>
                </c:pt>
                <c:pt idx="21589">
                  <c:v>-8.4852900000000009</c:v>
                </c:pt>
                <c:pt idx="21590">
                  <c:v>-8.4852900000000009</c:v>
                </c:pt>
                <c:pt idx="21591">
                  <c:v>-8.4852900000000009</c:v>
                </c:pt>
                <c:pt idx="21592">
                  <c:v>-8.4852900000000009</c:v>
                </c:pt>
                <c:pt idx="21593">
                  <c:v>-8.4853000000000005</c:v>
                </c:pt>
                <c:pt idx="21594">
                  <c:v>-8.4853000000000005</c:v>
                </c:pt>
                <c:pt idx="21595">
                  <c:v>-8.4853000000000005</c:v>
                </c:pt>
                <c:pt idx="21596">
                  <c:v>-8.4853000000000005</c:v>
                </c:pt>
                <c:pt idx="21597">
                  <c:v>-8.4853000000000005</c:v>
                </c:pt>
                <c:pt idx="21598">
                  <c:v>-8.4853000000000005</c:v>
                </c:pt>
                <c:pt idx="21599">
                  <c:v>-8.4853100000000001</c:v>
                </c:pt>
                <c:pt idx="21600">
                  <c:v>-8.4853100000000001</c:v>
                </c:pt>
                <c:pt idx="21601">
                  <c:v>-8.4853100000000001</c:v>
                </c:pt>
                <c:pt idx="21602">
                  <c:v>-8.4853100000000001</c:v>
                </c:pt>
                <c:pt idx="21603">
                  <c:v>-8.4853100000000001</c:v>
                </c:pt>
                <c:pt idx="21604">
                  <c:v>-8.4853100000000001</c:v>
                </c:pt>
                <c:pt idx="21605">
                  <c:v>-8.4853100000000001</c:v>
                </c:pt>
                <c:pt idx="21606">
                  <c:v>-8.4853100000000001</c:v>
                </c:pt>
                <c:pt idx="21607">
                  <c:v>-8.4853100000000001</c:v>
                </c:pt>
                <c:pt idx="21608">
                  <c:v>-8.4853100000000001</c:v>
                </c:pt>
                <c:pt idx="21609">
                  <c:v>-8.4853100000000001</c:v>
                </c:pt>
                <c:pt idx="21610">
                  <c:v>-8.4853100000000001</c:v>
                </c:pt>
                <c:pt idx="21611">
                  <c:v>-8.4853100000000001</c:v>
                </c:pt>
                <c:pt idx="21612">
                  <c:v>-8.4853100000000001</c:v>
                </c:pt>
                <c:pt idx="21613">
                  <c:v>-8.4853100000000001</c:v>
                </c:pt>
                <c:pt idx="21614">
                  <c:v>-8.4853100000000001</c:v>
                </c:pt>
                <c:pt idx="21615">
                  <c:v>-8.4853100000000001</c:v>
                </c:pt>
                <c:pt idx="21616">
                  <c:v>-8.4853100000000001</c:v>
                </c:pt>
                <c:pt idx="21617">
                  <c:v>-8.4853100000000001</c:v>
                </c:pt>
                <c:pt idx="21618">
                  <c:v>-8.4853100000000001</c:v>
                </c:pt>
                <c:pt idx="21619">
                  <c:v>-8.4853000000000005</c:v>
                </c:pt>
                <c:pt idx="21620">
                  <c:v>-8.4853000000000005</c:v>
                </c:pt>
                <c:pt idx="21621">
                  <c:v>-8.4853000000000005</c:v>
                </c:pt>
                <c:pt idx="21622">
                  <c:v>-8.4853000000000005</c:v>
                </c:pt>
                <c:pt idx="21623">
                  <c:v>-8.4853000000000005</c:v>
                </c:pt>
                <c:pt idx="21624">
                  <c:v>-8.4853000000000005</c:v>
                </c:pt>
                <c:pt idx="21625">
                  <c:v>-8.4852900000000009</c:v>
                </c:pt>
                <c:pt idx="21626">
                  <c:v>-8.4852900000000009</c:v>
                </c:pt>
                <c:pt idx="21627">
                  <c:v>-8.4852900000000009</c:v>
                </c:pt>
                <c:pt idx="21628">
                  <c:v>-8.4852900000000009</c:v>
                </c:pt>
                <c:pt idx="21629">
                  <c:v>-8.4852900000000009</c:v>
                </c:pt>
                <c:pt idx="21630">
                  <c:v>-8.4852799999999995</c:v>
                </c:pt>
                <c:pt idx="21631">
                  <c:v>-8.4852799999999995</c:v>
                </c:pt>
                <c:pt idx="21632">
                  <c:v>-8.4852799999999995</c:v>
                </c:pt>
                <c:pt idx="21633">
                  <c:v>-8.4852799999999995</c:v>
                </c:pt>
                <c:pt idx="21634">
                  <c:v>-8.4852799999999995</c:v>
                </c:pt>
                <c:pt idx="21635">
                  <c:v>-8.4852699999999999</c:v>
                </c:pt>
                <c:pt idx="21636">
                  <c:v>-8.4852699999999999</c:v>
                </c:pt>
                <c:pt idx="21637">
                  <c:v>-8.4852699999999999</c:v>
                </c:pt>
                <c:pt idx="21638">
                  <c:v>-8.4852699999999999</c:v>
                </c:pt>
                <c:pt idx="21639">
                  <c:v>-8.4852699999999999</c:v>
                </c:pt>
                <c:pt idx="21640">
                  <c:v>-8.4852699999999999</c:v>
                </c:pt>
                <c:pt idx="21641">
                  <c:v>-8.4852600000000002</c:v>
                </c:pt>
                <c:pt idx="21642">
                  <c:v>-8.4852600000000002</c:v>
                </c:pt>
                <c:pt idx="21643">
                  <c:v>-8.4852600000000002</c:v>
                </c:pt>
                <c:pt idx="21644">
                  <c:v>-8.4852600000000002</c:v>
                </c:pt>
                <c:pt idx="21645">
                  <c:v>-8.4852600000000002</c:v>
                </c:pt>
                <c:pt idx="21646">
                  <c:v>-8.4852600000000002</c:v>
                </c:pt>
                <c:pt idx="21647">
                  <c:v>-8.4852600000000002</c:v>
                </c:pt>
                <c:pt idx="21648">
                  <c:v>-8.4852500000000006</c:v>
                </c:pt>
                <c:pt idx="21649">
                  <c:v>-8.4852500000000006</c:v>
                </c:pt>
                <c:pt idx="21650">
                  <c:v>-8.4852500000000006</c:v>
                </c:pt>
                <c:pt idx="21651">
                  <c:v>-8.4852500000000006</c:v>
                </c:pt>
                <c:pt idx="21652">
                  <c:v>-8.4852500000000006</c:v>
                </c:pt>
                <c:pt idx="21653">
                  <c:v>-8.4852500000000006</c:v>
                </c:pt>
                <c:pt idx="21654">
                  <c:v>-8.4852500000000006</c:v>
                </c:pt>
                <c:pt idx="21655">
                  <c:v>-8.4852500000000006</c:v>
                </c:pt>
                <c:pt idx="21656">
                  <c:v>-8.4852500000000006</c:v>
                </c:pt>
                <c:pt idx="21657">
                  <c:v>-8.4852500000000006</c:v>
                </c:pt>
                <c:pt idx="21658">
                  <c:v>-8.4852500000000006</c:v>
                </c:pt>
                <c:pt idx="21659">
                  <c:v>-8.4852500000000006</c:v>
                </c:pt>
                <c:pt idx="21660">
                  <c:v>-8.4852500000000006</c:v>
                </c:pt>
                <c:pt idx="21661">
                  <c:v>-8.4852500000000006</c:v>
                </c:pt>
                <c:pt idx="21662">
                  <c:v>-8.4852500000000006</c:v>
                </c:pt>
                <c:pt idx="21663">
                  <c:v>-8.4852600000000002</c:v>
                </c:pt>
                <c:pt idx="21664">
                  <c:v>-8.4852600000000002</c:v>
                </c:pt>
                <c:pt idx="21665">
                  <c:v>-8.4852600000000002</c:v>
                </c:pt>
                <c:pt idx="21666">
                  <c:v>-8.4852600000000002</c:v>
                </c:pt>
                <c:pt idx="21667">
                  <c:v>-8.4852600000000002</c:v>
                </c:pt>
                <c:pt idx="21668">
                  <c:v>-8.4852600000000002</c:v>
                </c:pt>
                <c:pt idx="21669">
                  <c:v>-8.4852600000000002</c:v>
                </c:pt>
                <c:pt idx="21670">
                  <c:v>-8.4852699999999999</c:v>
                </c:pt>
                <c:pt idx="21671">
                  <c:v>-8.4852699999999999</c:v>
                </c:pt>
                <c:pt idx="21672">
                  <c:v>-8.4852699999999999</c:v>
                </c:pt>
                <c:pt idx="21673">
                  <c:v>-8.4852699999999999</c:v>
                </c:pt>
                <c:pt idx="21674">
                  <c:v>-8.4852699999999999</c:v>
                </c:pt>
                <c:pt idx="21675">
                  <c:v>-8.4852799999999995</c:v>
                </c:pt>
                <c:pt idx="21676">
                  <c:v>-8.4852799999999995</c:v>
                </c:pt>
                <c:pt idx="21677">
                  <c:v>-8.4852799999999995</c:v>
                </c:pt>
                <c:pt idx="21678">
                  <c:v>-8.4852799999999995</c:v>
                </c:pt>
                <c:pt idx="21679">
                  <c:v>-8.4852799999999995</c:v>
                </c:pt>
                <c:pt idx="21680">
                  <c:v>-8.4852900000000009</c:v>
                </c:pt>
                <c:pt idx="21681">
                  <c:v>-8.4852900000000009</c:v>
                </c:pt>
                <c:pt idx="21682">
                  <c:v>-8.4852900000000009</c:v>
                </c:pt>
                <c:pt idx="21683">
                  <c:v>-8.4852900000000009</c:v>
                </c:pt>
                <c:pt idx="21684">
                  <c:v>-8.4852900000000009</c:v>
                </c:pt>
                <c:pt idx="21685">
                  <c:v>-8.4853000000000005</c:v>
                </c:pt>
                <c:pt idx="21686">
                  <c:v>-8.4853000000000005</c:v>
                </c:pt>
                <c:pt idx="21687">
                  <c:v>-8.4853000000000005</c:v>
                </c:pt>
                <c:pt idx="21688">
                  <c:v>-8.4853000000000005</c:v>
                </c:pt>
                <c:pt idx="21689">
                  <c:v>-8.4853000000000005</c:v>
                </c:pt>
                <c:pt idx="21690">
                  <c:v>-8.4853000000000005</c:v>
                </c:pt>
                <c:pt idx="21691">
                  <c:v>-8.4853000000000005</c:v>
                </c:pt>
                <c:pt idx="21692">
                  <c:v>-8.4853100000000001</c:v>
                </c:pt>
                <c:pt idx="21693">
                  <c:v>-8.4853100000000001</c:v>
                </c:pt>
                <c:pt idx="21694">
                  <c:v>-8.4853100000000001</c:v>
                </c:pt>
                <c:pt idx="21695">
                  <c:v>-8.4853100000000001</c:v>
                </c:pt>
                <c:pt idx="21696">
                  <c:v>-8.4853100000000001</c:v>
                </c:pt>
                <c:pt idx="21697">
                  <c:v>-8.4853100000000001</c:v>
                </c:pt>
                <c:pt idx="21698">
                  <c:v>-8.4853100000000001</c:v>
                </c:pt>
                <c:pt idx="21699">
                  <c:v>-8.4853100000000001</c:v>
                </c:pt>
                <c:pt idx="21700">
                  <c:v>-8.4853100000000001</c:v>
                </c:pt>
                <c:pt idx="21701">
                  <c:v>-8.4853100000000001</c:v>
                </c:pt>
                <c:pt idx="21702">
                  <c:v>-8.4853100000000001</c:v>
                </c:pt>
                <c:pt idx="21703">
                  <c:v>-8.4853100000000001</c:v>
                </c:pt>
                <c:pt idx="21704">
                  <c:v>-8.4853100000000001</c:v>
                </c:pt>
                <c:pt idx="21705">
                  <c:v>-8.4853100000000001</c:v>
                </c:pt>
                <c:pt idx="21706">
                  <c:v>-8.4853100000000001</c:v>
                </c:pt>
                <c:pt idx="21707">
                  <c:v>-8.4853100000000001</c:v>
                </c:pt>
                <c:pt idx="21708">
                  <c:v>-8.4853100000000001</c:v>
                </c:pt>
                <c:pt idx="21709">
                  <c:v>-8.4853100000000001</c:v>
                </c:pt>
                <c:pt idx="21710">
                  <c:v>-8.4853100000000001</c:v>
                </c:pt>
                <c:pt idx="21711">
                  <c:v>-8.4853000000000005</c:v>
                </c:pt>
                <c:pt idx="21712">
                  <c:v>-8.4853000000000005</c:v>
                </c:pt>
                <c:pt idx="21713">
                  <c:v>-8.4853000000000005</c:v>
                </c:pt>
                <c:pt idx="21714">
                  <c:v>-8.4853000000000005</c:v>
                </c:pt>
                <c:pt idx="21715">
                  <c:v>-8.4853000000000005</c:v>
                </c:pt>
                <c:pt idx="21716">
                  <c:v>-8.4853000000000005</c:v>
                </c:pt>
                <c:pt idx="21717">
                  <c:v>-8.4852900000000009</c:v>
                </c:pt>
                <c:pt idx="21718">
                  <c:v>-8.4852900000000009</c:v>
                </c:pt>
                <c:pt idx="21719">
                  <c:v>-8.4852900000000009</c:v>
                </c:pt>
                <c:pt idx="21720">
                  <c:v>-8.4852900000000009</c:v>
                </c:pt>
                <c:pt idx="21721">
                  <c:v>-8.4852900000000009</c:v>
                </c:pt>
                <c:pt idx="21722">
                  <c:v>-8.4852900000000009</c:v>
                </c:pt>
                <c:pt idx="21723">
                  <c:v>-8.4852799999999995</c:v>
                </c:pt>
                <c:pt idx="21724">
                  <c:v>-8.4852799999999995</c:v>
                </c:pt>
                <c:pt idx="21725">
                  <c:v>-8.4852799999999995</c:v>
                </c:pt>
                <c:pt idx="21726">
                  <c:v>-8.4852799999999995</c:v>
                </c:pt>
                <c:pt idx="21727">
                  <c:v>-8.4852799999999995</c:v>
                </c:pt>
                <c:pt idx="21728">
                  <c:v>-8.4852699999999999</c:v>
                </c:pt>
                <c:pt idx="21729">
                  <c:v>-8.4852699999999999</c:v>
                </c:pt>
                <c:pt idx="21730">
                  <c:v>-8.4852699999999999</c:v>
                </c:pt>
                <c:pt idx="21731">
                  <c:v>-8.4852699999999999</c:v>
                </c:pt>
                <c:pt idx="21732">
                  <c:v>-8.4852699999999999</c:v>
                </c:pt>
                <c:pt idx="21733">
                  <c:v>-8.4852699999999999</c:v>
                </c:pt>
                <c:pt idx="21734">
                  <c:v>-8.4852600000000002</c:v>
                </c:pt>
                <c:pt idx="21735">
                  <c:v>-8.4852600000000002</c:v>
                </c:pt>
                <c:pt idx="21736">
                  <c:v>-8.4852600000000002</c:v>
                </c:pt>
                <c:pt idx="21737">
                  <c:v>-8.4852600000000002</c:v>
                </c:pt>
                <c:pt idx="21738">
                  <c:v>-8.4852600000000002</c:v>
                </c:pt>
                <c:pt idx="21739">
                  <c:v>-8.4852600000000002</c:v>
                </c:pt>
                <c:pt idx="21740">
                  <c:v>-8.4852600000000002</c:v>
                </c:pt>
                <c:pt idx="21741">
                  <c:v>-8.4852600000000002</c:v>
                </c:pt>
                <c:pt idx="21742">
                  <c:v>-8.4852500000000006</c:v>
                </c:pt>
                <c:pt idx="21743">
                  <c:v>-8.4852500000000006</c:v>
                </c:pt>
                <c:pt idx="21744">
                  <c:v>-8.4852500000000006</c:v>
                </c:pt>
                <c:pt idx="21745">
                  <c:v>-8.4852500000000006</c:v>
                </c:pt>
                <c:pt idx="21746">
                  <c:v>-8.4852500000000006</c:v>
                </c:pt>
                <c:pt idx="21747">
                  <c:v>-8.4852500000000006</c:v>
                </c:pt>
                <c:pt idx="21748">
                  <c:v>-8.4852500000000006</c:v>
                </c:pt>
                <c:pt idx="21749">
                  <c:v>-8.4852500000000006</c:v>
                </c:pt>
                <c:pt idx="21750">
                  <c:v>-8.4852500000000006</c:v>
                </c:pt>
                <c:pt idx="21751">
                  <c:v>-8.4852500000000006</c:v>
                </c:pt>
                <c:pt idx="21752">
                  <c:v>-8.4852500000000006</c:v>
                </c:pt>
                <c:pt idx="21753">
                  <c:v>-8.4852500000000006</c:v>
                </c:pt>
                <c:pt idx="21754">
                  <c:v>-8.4852600000000002</c:v>
                </c:pt>
                <c:pt idx="21755">
                  <c:v>-8.4852600000000002</c:v>
                </c:pt>
                <c:pt idx="21756">
                  <c:v>-8.4852600000000002</c:v>
                </c:pt>
                <c:pt idx="21757">
                  <c:v>-8.4852600000000002</c:v>
                </c:pt>
                <c:pt idx="21758">
                  <c:v>-8.4852600000000002</c:v>
                </c:pt>
                <c:pt idx="21759">
                  <c:v>-8.4852600000000002</c:v>
                </c:pt>
                <c:pt idx="21760">
                  <c:v>-8.4852600000000002</c:v>
                </c:pt>
                <c:pt idx="21761">
                  <c:v>-8.4852600000000002</c:v>
                </c:pt>
                <c:pt idx="21762">
                  <c:v>-8.4852699999999999</c:v>
                </c:pt>
                <c:pt idx="21763">
                  <c:v>-8.4852699999999999</c:v>
                </c:pt>
                <c:pt idx="21764">
                  <c:v>-8.4852699999999999</c:v>
                </c:pt>
                <c:pt idx="21765">
                  <c:v>-8.4852699999999999</c:v>
                </c:pt>
                <c:pt idx="21766">
                  <c:v>-8.4852699999999999</c:v>
                </c:pt>
                <c:pt idx="21767">
                  <c:v>-8.4852699999999999</c:v>
                </c:pt>
                <c:pt idx="21768">
                  <c:v>-8.4852799999999995</c:v>
                </c:pt>
                <c:pt idx="21769">
                  <c:v>-8.4852799999999995</c:v>
                </c:pt>
                <c:pt idx="21770">
                  <c:v>-8.4852799999999995</c:v>
                </c:pt>
                <c:pt idx="21771">
                  <c:v>-8.4852799999999995</c:v>
                </c:pt>
                <c:pt idx="21772">
                  <c:v>-8.4852799999999995</c:v>
                </c:pt>
                <c:pt idx="21773">
                  <c:v>-8.4852900000000009</c:v>
                </c:pt>
                <c:pt idx="21774">
                  <c:v>-8.4852900000000009</c:v>
                </c:pt>
                <c:pt idx="21775">
                  <c:v>-8.4852900000000009</c:v>
                </c:pt>
                <c:pt idx="21776">
                  <c:v>-8.4852900000000009</c:v>
                </c:pt>
                <c:pt idx="21777">
                  <c:v>-8.4852900000000009</c:v>
                </c:pt>
                <c:pt idx="21778">
                  <c:v>-8.4853000000000005</c:v>
                </c:pt>
                <c:pt idx="21779">
                  <c:v>-8.4853000000000005</c:v>
                </c:pt>
                <c:pt idx="21780">
                  <c:v>-8.4853000000000005</c:v>
                </c:pt>
                <c:pt idx="21781">
                  <c:v>-8.4853000000000005</c:v>
                </c:pt>
                <c:pt idx="21782">
                  <c:v>-8.4853000000000005</c:v>
                </c:pt>
                <c:pt idx="21783">
                  <c:v>-8.4853000000000005</c:v>
                </c:pt>
                <c:pt idx="21784">
                  <c:v>-8.4853000000000005</c:v>
                </c:pt>
                <c:pt idx="21785">
                  <c:v>-8.4853000000000005</c:v>
                </c:pt>
                <c:pt idx="21786">
                  <c:v>-8.4853100000000001</c:v>
                </c:pt>
                <c:pt idx="21787">
                  <c:v>-8.4853100000000001</c:v>
                </c:pt>
                <c:pt idx="21788">
                  <c:v>-8.4853100000000001</c:v>
                </c:pt>
                <c:pt idx="21789">
                  <c:v>-8.4853100000000001</c:v>
                </c:pt>
                <c:pt idx="21790">
                  <c:v>-8.4853100000000001</c:v>
                </c:pt>
                <c:pt idx="21791">
                  <c:v>-8.4853100000000001</c:v>
                </c:pt>
                <c:pt idx="21792">
                  <c:v>-8.4853100000000001</c:v>
                </c:pt>
                <c:pt idx="21793">
                  <c:v>-8.4853100000000001</c:v>
                </c:pt>
                <c:pt idx="21794">
                  <c:v>-8.4853100000000001</c:v>
                </c:pt>
                <c:pt idx="21795">
                  <c:v>-8.4853100000000001</c:v>
                </c:pt>
                <c:pt idx="21796">
                  <c:v>-8.4853100000000001</c:v>
                </c:pt>
                <c:pt idx="21797">
                  <c:v>-8.4853100000000001</c:v>
                </c:pt>
                <c:pt idx="21798">
                  <c:v>-8.4853100000000001</c:v>
                </c:pt>
                <c:pt idx="21799">
                  <c:v>-8.4853100000000001</c:v>
                </c:pt>
                <c:pt idx="21800">
                  <c:v>-8.4853100000000001</c:v>
                </c:pt>
                <c:pt idx="21801">
                  <c:v>-8.4853100000000001</c:v>
                </c:pt>
                <c:pt idx="21802">
                  <c:v>-8.4853000000000005</c:v>
                </c:pt>
                <c:pt idx="21803">
                  <c:v>-8.4853000000000005</c:v>
                </c:pt>
                <c:pt idx="21804">
                  <c:v>-8.4853000000000005</c:v>
                </c:pt>
                <c:pt idx="21805">
                  <c:v>-8.4853000000000005</c:v>
                </c:pt>
                <c:pt idx="21806">
                  <c:v>-8.4853000000000005</c:v>
                </c:pt>
                <c:pt idx="21807">
                  <c:v>-8.4853000000000005</c:v>
                </c:pt>
                <c:pt idx="21808">
                  <c:v>-8.4853000000000005</c:v>
                </c:pt>
                <c:pt idx="21809">
                  <c:v>-8.4853000000000005</c:v>
                </c:pt>
                <c:pt idx="21810">
                  <c:v>-8.4852900000000009</c:v>
                </c:pt>
                <c:pt idx="21811">
                  <c:v>-8.4852900000000009</c:v>
                </c:pt>
                <c:pt idx="21812">
                  <c:v>-8.4852900000000009</c:v>
                </c:pt>
                <c:pt idx="21813">
                  <c:v>-8.4852900000000009</c:v>
                </c:pt>
                <c:pt idx="21814">
                  <c:v>-8.4852900000000009</c:v>
                </c:pt>
                <c:pt idx="21815">
                  <c:v>-8.4852799999999995</c:v>
                </c:pt>
                <c:pt idx="21816">
                  <c:v>-8.4852799999999995</c:v>
                </c:pt>
                <c:pt idx="21817">
                  <c:v>-8.4852799999999995</c:v>
                </c:pt>
                <c:pt idx="21818">
                  <c:v>-8.4852799999999995</c:v>
                </c:pt>
                <c:pt idx="21819">
                  <c:v>-8.4852799999999995</c:v>
                </c:pt>
                <c:pt idx="21820">
                  <c:v>-8.4852799999999995</c:v>
                </c:pt>
                <c:pt idx="21821">
                  <c:v>-8.4852699999999999</c:v>
                </c:pt>
                <c:pt idx="21822">
                  <c:v>-8.4852699999999999</c:v>
                </c:pt>
                <c:pt idx="21823">
                  <c:v>-8.4852699999999999</c:v>
                </c:pt>
                <c:pt idx="21824">
                  <c:v>-8.4852699999999999</c:v>
                </c:pt>
                <c:pt idx="21825">
                  <c:v>-8.4852699999999999</c:v>
                </c:pt>
                <c:pt idx="21826">
                  <c:v>-8.4852600000000002</c:v>
                </c:pt>
                <c:pt idx="21827">
                  <c:v>-8.4852600000000002</c:v>
                </c:pt>
                <c:pt idx="21828">
                  <c:v>-8.4852600000000002</c:v>
                </c:pt>
                <c:pt idx="21829">
                  <c:v>-8.4852600000000002</c:v>
                </c:pt>
                <c:pt idx="21830">
                  <c:v>-8.4852600000000002</c:v>
                </c:pt>
                <c:pt idx="21831">
                  <c:v>-8.4852600000000002</c:v>
                </c:pt>
                <c:pt idx="21832">
                  <c:v>-8.4852600000000002</c:v>
                </c:pt>
                <c:pt idx="21833">
                  <c:v>-8.4852600000000002</c:v>
                </c:pt>
                <c:pt idx="21834">
                  <c:v>-8.4852600000000002</c:v>
                </c:pt>
                <c:pt idx="21835">
                  <c:v>-8.4852600000000002</c:v>
                </c:pt>
                <c:pt idx="21836">
                  <c:v>-8.4852500000000006</c:v>
                </c:pt>
                <c:pt idx="21837">
                  <c:v>-8.4852500000000006</c:v>
                </c:pt>
                <c:pt idx="21838">
                  <c:v>-8.4852500000000006</c:v>
                </c:pt>
                <c:pt idx="21839">
                  <c:v>-8.4852500000000006</c:v>
                </c:pt>
                <c:pt idx="21840">
                  <c:v>-8.4852500000000006</c:v>
                </c:pt>
                <c:pt idx="21841">
                  <c:v>-8.4852500000000006</c:v>
                </c:pt>
                <c:pt idx="21842">
                  <c:v>-8.4852500000000006</c:v>
                </c:pt>
                <c:pt idx="21843">
                  <c:v>-8.4852500000000006</c:v>
                </c:pt>
                <c:pt idx="21844">
                  <c:v>-8.4852600000000002</c:v>
                </c:pt>
                <c:pt idx="21845">
                  <c:v>-8.4852600000000002</c:v>
                </c:pt>
                <c:pt idx="21846">
                  <c:v>-8.4852600000000002</c:v>
                </c:pt>
                <c:pt idx="21847">
                  <c:v>-8.4852600000000002</c:v>
                </c:pt>
                <c:pt idx="21848">
                  <c:v>-8.4852600000000002</c:v>
                </c:pt>
                <c:pt idx="21849">
                  <c:v>-8.4852600000000002</c:v>
                </c:pt>
                <c:pt idx="21850">
                  <c:v>-8.4852600000000002</c:v>
                </c:pt>
                <c:pt idx="21851">
                  <c:v>-8.4852600000000002</c:v>
                </c:pt>
                <c:pt idx="21852">
                  <c:v>-8.4852600000000002</c:v>
                </c:pt>
                <c:pt idx="21853">
                  <c:v>-8.4852600000000002</c:v>
                </c:pt>
                <c:pt idx="21854">
                  <c:v>-8.4852699999999999</c:v>
                </c:pt>
                <c:pt idx="21855">
                  <c:v>-8.4852699999999999</c:v>
                </c:pt>
                <c:pt idx="21856">
                  <c:v>-8.4852699999999999</c:v>
                </c:pt>
                <c:pt idx="21857">
                  <c:v>-8.4852699999999999</c:v>
                </c:pt>
                <c:pt idx="21858">
                  <c:v>-8.4852699999999999</c:v>
                </c:pt>
                <c:pt idx="21859">
                  <c:v>-8.4852699999999999</c:v>
                </c:pt>
                <c:pt idx="21860">
                  <c:v>-8.4852799999999995</c:v>
                </c:pt>
                <c:pt idx="21861">
                  <c:v>-8.4852799999999995</c:v>
                </c:pt>
                <c:pt idx="21862">
                  <c:v>-8.4852799999999995</c:v>
                </c:pt>
                <c:pt idx="21863">
                  <c:v>-8.4852799999999995</c:v>
                </c:pt>
                <c:pt idx="21864">
                  <c:v>-8.4852799999999995</c:v>
                </c:pt>
                <c:pt idx="21865">
                  <c:v>-8.4852900000000009</c:v>
                </c:pt>
                <c:pt idx="21866">
                  <c:v>-8.4852900000000009</c:v>
                </c:pt>
                <c:pt idx="21867">
                  <c:v>-8.4852900000000009</c:v>
                </c:pt>
                <c:pt idx="21868">
                  <c:v>-8.4852900000000009</c:v>
                </c:pt>
                <c:pt idx="21869">
                  <c:v>-8.4852900000000009</c:v>
                </c:pt>
                <c:pt idx="21870">
                  <c:v>-8.4852900000000009</c:v>
                </c:pt>
                <c:pt idx="21871">
                  <c:v>-8.4853000000000005</c:v>
                </c:pt>
                <c:pt idx="21872">
                  <c:v>-8.4853000000000005</c:v>
                </c:pt>
                <c:pt idx="21873">
                  <c:v>-8.4853000000000005</c:v>
                </c:pt>
                <c:pt idx="21874">
                  <c:v>-8.4853000000000005</c:v>
                </c:pt>
                <c:pt idx="21875">
                  <c:v>-8.4853000000000005</c:v>
                </c:pt>
                <c:pt idx="21876">
                  <c:v>-8.4853000000000005</c:v>
                </c:pt>
                <c:pt idx="21877">
                  <c:v>-8.4853000000000005</c:v>
                </c:pt>
                <c:pt idx="21878">
                  <c:v>-8.4853000000000005</c:v>
                </c:pt>
                <c:pt idx="21879">
                  <c:v>-8.4853100000000001</c:v>
                </c:pt>
                <c:pt idx="21880">
                  <c:v>-8.4853100000000001</c:v>
                </c:pt>
                <c:pt idx="21881">
                  <c:v>-8.4853100000000001</c:v>
                </c:pt>
                <c:pt idx="21882">
                  <c:v>-8.4853100000000001</c:v>
                </c:pt>
                <c:pt idx="21883">
                  <c:v>-8.4853100000000001</c:v>
                </c:pt>
                <c:pt idx="21884">
                  <c:v>-8.4853100000000001</c:v>
                </c:pt>
                <c:pt idx="21885">
                  <c:v>-8.4853100000000001</c:v>
                </c:pt>
                <c:pt idx="21886">
                  <c:v>-8.4853100000000001</c:v>
                </c:pt>
                <c:pt idx="21887">
                  <c:v>-8.4853100000000001</c:v>
                </c:pt>
                <c:pt idx="21888">
                  <c:v>-8.4853100000000001</c:v>
                </c:pt>
                <c:pt idx="21889">
                  <c:v>-8.4853100000000001</c:v>
                </c:pt>
                <c:pt idx="21890">
                  <c:v>-8.4853100000000001</c:v>
                </c:pt>
                <c:pt idx="21891">
                  <c:v>-8.4853100000000001</c:v>
                </c:pt>
                <c:pt idx="21892">
                  <c:v>-8.4853100000000001</c:v>
                </c:pt>
                <c:pt idx="21893">
                  <c:v>-8.4853000000000005</c:v>
                </c:pt>
                <c:pt idx="21894">
                  <c:v>-8.4853000000000005</c:v>
                </c:pt>
                <c:pt idx="21895">
                  <c:v>-8.4853000000000005</c:v>
                </c:pt>
                <c:pt idx="21896">
                  <c:v>-8.4853000000000005</c:v>
                </c:pt>
                <c:pt idx="21897">
                  <c:v>-8.4853000000000005</c:v>
                </c:pt>
                <c:pt idx="21898">
                  <c:v>-8.4853000000000005</c:v>
                </c:pt>
                <c:pt idx="21899">
                  <c:v>-8.4853000000000005</c:v>
                </c:pt>
                <c:pt idx="21900">
                  <c:v>-8.4853000000000005</c:v>
                </c:pt>
                <c:pt idx="21901">
                  <c:v>-8.4853000000000005</c:v>
                </c:pt>
                <c:pt idx="21902">
                  <c:v>-8.4852900000000009</c:v>
                </c:pt>
                <c:pt idx="21903">
                  <c:v>-8.4852900000000009</c:v>
                </c:pt>
                <c:pt idx="21904">
                  <c:v>-8.4852900000000009</c:v>
                </c:pt>
                <c:pt idx="21905">
                  <c:v>-8.4852900000000009</c:v>
                </c:pt>
                <c:pt idx="21906">
                  <c:v>-8.4852900000000009</c:v>
                </c:pt>
                <c:pt idx="21907">
                  <c:v>-8.4852799999999995</c:v>
                </c:pt>
                <c:pt idx="21908">
                  <c:v>-8.4852799999999995</c:v>
                </c:pt>
                <c:pt idx="21909">
                  <c:v>-8.4852799999999995</c:v>
                </c:pt>
                <c:pt idx="21910">
                  <c:v>-8.4852799999999995</c:v>
                </c:pt>
                <c:pt idx="21911">
                  <c:v>-8.4852799999999995</c:v>
                </c:pt>
                <c:pt idx="21912">
                  <c:v>-8.4852799999999995</c:v>
                </c:pt>
                <c:pt idx="21913">
                  <c:v>-8.4852699999999999</c:v>
                </c:pt>
                <c:pt idx="21914">
                  <c:v>-8.4852699999999999</c:v>
                </c:pt>
                <c:pt idx="21915">
                  <c:v>-8.4852699999999999</c:v>
                </c:pt>
                <c:pt idx="21916">
                  <c:v>-8.4852699999999999</c:v>
                </c:pt>
                <c:pt idx="21917">
                  <c:v>-8.4852699999999999</c:v>
                </c:pt>
                <c:pt idx="21918">
                  <c:v>-8.4852699999999999</c:v>
                </c:pt>
                <c:pt idx="21919">
                  <c:v>-8.4852600000000002</c:v>
                </c:pt>
                <c:pt idx="21920">
                  <c:v>-8.4852600000000002</c:v>
                </c:pt>
                <c:pt idx="21921">
                  <c:v>-8.4852600000000002</c:v>
                </c:pt>
                <c:pt idx="21922">
                  <c:v>-8.4852600000000002</c:v>
                </c:pt>
                <c:pt idx="21923">
                  <c:v>-8.4852600000000002</c:v>
                </c:pt>
                <c:pt idx="21924">
                  <c:v>-8.4852600000000002</c:v>
                </c:pt>
                <c:pt idx="21925">
                  <c:v>-8.4852600000000002</c:v>
                </c:pt>
                <c:pt idx="21926">
                  <c:v>-8.4852600000000002</c:v>
                </c:pt>
                <c:pt idx="21927">
                  <c:v>-8.4852600000000002</c:v>
                </c:pt>
                <c:pt idx="21928">
                  <c:v>-8.4852600000000002</c:v>
                </c:pt>
                <c:pt idx="21929">
                  <c:v>-8.4852600000000002</c:v>
                </c:pt>
                <c:pt idx="21930">
                  <c:v>-8.4852600000000002</c:v>
                </c:pt>
                <c:pt idx="21931">
                  <c:v>-8.4852600000000002</c:v>
                </c:pt>
                <c:pt idx="21932">
                  <c:v>-8.4852600000000002</c:v>
                </c:pt>
                <c:pt idx="21933">
                  <c:v>-8.4852600000000002</c:v>
                </c:pt>
                <c:pt idx="21934">
                  <c:v>-8.4852600000000002</c:v>
                </c:pt>
                <c:pt idx="21935">
                  <c:v>-8.4852600000000002</c:v>
                </c:pt>
                <c:pt idx="21936">
                  <c:v>-8.4852600000000002</c:v>
                </c:pt>
                <c:pt idx="21937">
                  <c:v>-8.4852600000000002</c:v>
                </c:pt>
                <c:pt idx="21938">
                  <c:v>-8.4852600000000002</c:v>
                </c:pt>
                <c:pt idx="21939">
                  <c:v>-8.4852600000000002</c:v>
                </c:pt>
                <c:pt idx="21940">
                  <c:v>-8.4852600000000002</c:v>
                </c:pt>
                <c:pt idx="21941">
                  <c:v>-8.4852600000000002</c:v>
                </c:pt>
                <c:pt idx="21942">
                  <c:v>-8.4852600000000002</c:v>
                </c:pt>
                <c:pt idx="21943">
                  <c:v>-8.4852600000000002</c:v>
                </c:pt>
                <c:pt idx="21944">
                  <c:v>-8.4852600000000002</c:v>
                </c:pt>
                <c:pt idx="21945">
                  <c:v>-8.4852600000000002</c:v>
                </c:pt>
                <c:pt idx="21946">
                  <c:v>-8.4852699999999999</c:v>
                </c:pt>
                <c:pt idx="21947">
                  <c:v>-8.4852699999999999</c:v>
                </c:pt>
                <c:pt idx="21948">
                  <c:v>-8.4852699999999999</c:v>
                </c:pt>
                <c:pt idx="21949">
                  <c:v>-8.4852699999999999</c:v>
                </c:pt>
                <c:pt idx="21950">
                  <c:v>-8.4852699999999999</c:v>
                </c:pt>
                <c:pt idx="21951">
                  <c:v>-8.4852699999999999</c:v>
                </c:pt>
                <c:pt idx="21952">
                  <c:v>-8.4852799999999995</c:v>
                </c:pt>
                <c:pt idx="21953">
                  <c:v>-8.4852799999999995</c:v>
                </c:pt>
                <c:pt idx="21954">
                  <c:v>-8.4852799999999995</c:v>
                </c:pt>
                <c:pt idx="21955">
                  <c:v>-8.4852799999999995</c:v>
                </c:pt>
                <c:pt idx="21956">
                  <c:v>-8.4852799999999995</c:v>
                </c:pt>
                <c:pt idx="21957">
                  <c:v>-8.4852799999999995</c:v>
                </c:pt>
                <c:pt idx="21958">
                  <c:v>-8.4852900000000009</c:v>
                </c:pt>
                <c:pt idx="21959">
                  <c:v>-8.4852900000000009</c:v>
                </c:pt>
                <c:pt idx="21960">
                  <c:v>-8.4852900000000009</c:v>
                </c:pt>
                <c:pt idx="21961">
                  <c:v>-8.4852900000000009</c:v>
                </c:pt>
                <c:pt idx="21962">
                  <c:v>-8.4852900000000009</c:v>
                </c:pt>
                <c:pt idx="21963">
                  <c:v>-8.4852900000000009</c:v>
                </c:pt>
                <c:pt idx="21964">
                  <c:v>-8.4853000000000005</c:v>
                </c:pt>
                <c:pt idx="21965">
                  <c:v>-8.4853000000000005</c:v>
                </c:pt>
                <c:pt idx="21966">
                  <c:v>-8.4853000000000005</c:v>
                </c:pt>
                <c:pt idx="21967">
                  <c:v>-8.4853000000000005</c:v>
                </c:pt>
                <c:pt idx="21968">
                  <c:v>-8.4853000000000005</c:v>
                </c:pt>
                <c:pt idx="21969">
                  <c:v>-8.4853000000000005</c:v>
                </c:pt>
                <c:pt idx="21970">
                  <c:v>-8.4853000000000005</c:v>
                </c:pt>
                <c:pt idx="21971">
                  <c:v>-8.4853000000000005</c:v>
                </c:pt>
                <c:pt idx="21972">
                  <c:v>-8.4853000000000005</c:v>
                </c:pt>
                <c:pt idx="21973">
                  <c:v>-8.4853100000000001</c:v>
                </c:pt>
                <c:pt idx="21974">
                  <c:v>-8.4853100000000001</c:v>
                </c:pt>
                <c:pt idx="21975">
                  <c:v>-8.4853100000000001</c:v>
                </c:pt>
                <c:pt idx="21976">
                  <c:v>-8.4853100000000001</c:v>
                </c:pt>
                <c:pt idx="21977">
                  <c:v>-8.4853100000000001</c:v>
                </c:pt>
                <c:pt idx="21978">
                  <c:v>-8.4853100000000001</c:v>
                </c:pt>
                <c:pt idx="21979">
                  <c:v>-8.4853100000000001</c:v>
                </c:pt>
                <c:pt idx="21980">
                  <c:v>-8.4853100000000001</c:v>
                </c:pt>
                <c:pt idx="21981">
                  <c:v>-8.4853100000000001</c:v>
                </c:pt>
                <c:pt idx="21982">
                  <c:v>-8.4853100000000001</c:v>
                </c:pt>
                <c:pt idx="21983">
                  <c:v>-8.4853100000000001</c:v>
                </c:pt>
                <c:pt idx="21984">
                  <c:v>-8.4853000000000005</c:v>
                </c:pt>
                <c:pt idx="21985">
                  <c:v>-8.4853000000000005</c:v>
                </c:pt>
                <c:pt idx="21986">
                  <c:v>-8.4853000000000005</c:v>
                </c:pt>
                <c:pt idx="21987">
                  <c:v>-8.4853000000000005</c:v>
                </c:pt>
                <c:pt idx="21988">
                  <c:v>-8.4853000000000005</c:v>
                </c:pt>
                <c:pt idx="21989">
                  <c:v>-8.4853000000000005</c:v>
                </c:pt>
                <c:pt idx="21990">
                  <c:v>-8.4853000000000005</c:v>
                </c:pt>
                <c:pt idx="21991">
                  <c:v>-8.4853000000000005</c:v>
                </c:pt>
                <c:pt idx="21992">
                  <c:v>-8.4853000000000005</c:v>
                </c:pt>
                <c:pt idx="21993">
                  <c:v>-8.4852900000000009</c:v>
                </c:pt>
                <c:pt idx="21994">
                  <c:v>-8.4852900000000009</c:v>
                </c:pt>
                <c:pt idx="21995">
                  <c:v>-8.4852900000000009</c:v>
                </c:pt>
                <c:pt idx="21996">
                  <c:v>-8.4852900000000009</c:v>
                </c:pt>
                <c:pt idx="21997">
                  <c:v>-8.4852900000000009</c:v>
                </c:pt>
                <c:pt idx="21998">
                  <c:v>-8.4852900000000009</c:v>
                </c:pt>
                <c:pt idx="21999">
                  <c:v>-8.4852900000000009</c:v>
                </c:pt>
                <c:pt idx="22000">
                  <c:v>-8.4852799999999995</c:v>
                </c:pt>
                <c:pt idx="22001">
                  <c:v>-8.4852799999999995</c:v>
                </c:pt>
                <c:pt idx="22002">
                  <c:v>-8.4852799999999995</c:v>
                </c:pt>
                <c:pt idx="22003">
                  <c:v>-8.4852799999999995</c:v>
                </c:pt>
                <c:pt idx="22004">
                  <c:v>-8.4852799999999995</c:v>
                </c:pt>
                <c:pt idx="22005">
                  <c:v>-8.4852799999999995</c:v>
                </c:pt>
                <c:pt idx="22006">
                  <c:v>-8.4852699999999999</c:v>
                </c:pt>
                <c:pt idx="22007">
                  <c:v>-8.4852699999999999</c:v>
                </c:pt>
                <c:pt idx="22008">
                  <c:v>-8.4852699999999999</c:v>
                </c:pt>
                <c:pt idx="22009">
                  <c:v>-8.4852699999999999</c:v>
                </c:pt>
                <c:pt idx="22010">
                  <c:v>-8.4852699999999999</c:v>
                </c:pt>
                <c:pt idx="22011">
                  <c:v>-8.4852699999999999</c:v>
                </c:pt>
                <c:pt idx="22012">
                  <c:v>-8.4852600000000002</c:v>
                </c:pt>
                <c:pt idx="22013">
                  <c:v>-8.4852600000000002</c:v>
                </c:pt>
                <c:pt idx="22014">
                  <c:v>-8.4852600000000002</c:v>
                </c:pt>
                <c:pt idx="22015">
                  <c:v>-8.4852600000000002</c:v>
                </c:pt>
                <c:pt idx="22016">
                  <c:v>-8.4852600000000002</c:v>
                </c:pt>
                <c:pt idx="22017">
                  <c:v>-8.4852600000000002</c:v>
                </c:pt>
                <c:pt idx="22018">
                  <c:v>-8.4852600000000002</c:v>
                </c:pt>
                <c:pt idx="22019">
                  <c:v>-8.4852600000000002</c:v>
                </c:pt>
                <c:pt idx="22020">
                  <c:v>-8.4852600000000002</c:v>
                </c:pt>
                <c:pt idx="22021">
                  <c:v>-8.4852600000000002</c:v>
                </c:pt>
                <c:pt idx="22022">
                  <c:v>-8.4852600000000002</c:v>
                </c:pt>
                <c:pt idx="22023">
                  <c:v>-8.4852600000000002</c:v>
                </c:pt>
                <c:pt idx="22024">
                  <c:v>-8.4852600000000002</c:v>
                </c:pt>
                <c:pt idx="22025">
                  <c:v>-8.4852600000000002</c:v>
                </c:pt>
                <c:pt idx="22026">
                  <c:v>-8.4852600000000002</c:v>
                </c:pt>
                <c:pt idx="22027">
                  <c:v>-8.4852600000000002</c:v>
                </c:pt>
                <c:pt idx="22028">
                  <c:v>-8.4852600000000002</c:v>
                </c:pt>
                <c:pt idx="22029">
                  <c:v>-8.4852600000000002</c:v>
                </c:pt>
                <c:pt idx="22030">
                  <c:v>-8.4852600000000002</c:v>
                </c:pt>
                <c:pt idx="22031">
                  <c:v>-8.4852600000000002</c:v>
                </c:pt>
                <c:pt idx="22032">
                  <c:v>-8.4852600000000002</c:v>
                </c:pt>
                <c:pt idx="22033">
                  <c:v>-8.4852600000000002</c:v>
                </c:pt>
                <c:pt idx="22034">
                  <c:v>-8.4852600000000002</c:v>
                </c:pt>
                <c:pt idx="22035">
                  <c:v>-8.4852600000000002</c:v>
                </c:pt>
                <c:pt idx="22036">
                  <c:v>-8.4852600000000002</c:v>
                </c:pt>
                <c:pt idx="22037">
                  <c:v>-8.4852699999999999</c:v>
                </c:pt>
                <c:pt idx="22038">
                  <c:v>-8.4852699999999999</c:v>
                </c:pt>
                <c:pt idx="22039">
                  <c:v>-8.4852699999999999</c:v>
                </c:pt>
                <c:pt idx="22040">
                  <c:v>-8.4852699999999999</c:v>
                </c:pt>
                <c:pt idx="22041">
                  <c:v>-8.4852699999999999</c:v>
                </c:pt>
                <c:pt idx="22042">
                  <c:v>-8.4852699999999999</c:v>
                </c:pt>
                <c:pt idx="22043">
                  <c:v>-8.4852699999999999</c:v>
                </c:pt>
                <c:pt idx="22044">
                  <c:v>-8.4852799999999995</c:v>
                </c:pt>
                <c:pt idx="22045">
                  <c:v>-8.4852799999999995</c:v>
                </c:pt>
                <c:pt idx="22046">
                  <c:v>-8.4852799999999995</c:v>
                </c:pt>
                <c:pt idx="22047">
                  <c:v>-8.4852799999999995</c:v>
                </c:pt>
                <c:pt idx="22048">
                  <c:v>-8.4852799999999995</c:v>
                </c:pt>
                <c:pt idx="22049">
                  <c:v>-8.4852799999999995</c:v>
                </c:pt>
                <c:pt idx="22050">
                  <c:v>-8.4852900000000009</c:v>
                </c:pt>
                <c:pt idx="22051">
                  <c:v>-8.4852900000000009</c:v>
                </c:pt>
                <c:pt idx="22052">
                  <c:v>-8.4852900000000009</c:v>
                </c:pt>
                <c:pt idx="22053">
                  <c:v>-8.4852900000000009</c:v>
                </c:pt>
                <c:pt idx="22054">
                  <c:v>-8.4852900000000009</c:v>
                </c:pt>
                <c:pt idx="22055">
                  <c:v>-8.4852900000000009</c:v>
                </c:pt>
                <c:pt idx="22056">
                  <c:v>-8.4852900000000009</c:v>
                </c:pt>
                <c:pt idx="22057">
                  <c:v>-8.4853000000000005</c:v>
                </c:pt>
                <c:pt idx="22058">
                  <c:v>-8.4853000000000005</c:v>
                </c:pt>
                <c:pt idx="22059">
                  <c:v>-8.4853000000000005</c:v>
                </c:pt>
                <c:pt idx="22060">
                  <c:v>-8.4853000000000005</c:v>
                </c:pt>
                <c:pt idx="22061">
                  <c:v>-8.4853000000000005</c:v>
                </c:pt>
                <c:pt idx="22062">
                  <c:v>-8.4853000000000005</c:v>
                </c:pt>
                <c:pt idx="22063">
                  <c:v>-8.4853000000000005</c:v>
                </c:pt>
                <c:pt idx="22064">
                  <c:v>-8.4853000000000005</c:v>
                </c:pt>
                <c:pt idx="22065">
                  <c:v>-8.4853000000000005</c:v>
                </c:pt>
                <c:pt idx="22066">
                  <c:v>-8.4853000000000005</c:v>
                </c:pt>
                <c:pt idx="22067">
                  <c:v>-8.4853000000000005</c:v>
                </c:pt>
                <c:pt idx="22068">
                  <c:v>-8.4853100000000001</c:v>
                </c:pt>
                <c:pt idx="22069">
                  <c:v>-8.4853100000000001</c:v>
                </c:pt>
                <c:pt idx="22070">
                  <c:v>-8.4853100000000001</c:v>
                </c:pt>
                <c:pt idx="22071">
                  <c:v>-8.4853100000000001</c:v>
                </c:pt>
                <c:pt idx="22072">
                  <c:v>-8.4853100000000001</c:v>
                </c:pt>
                <c:pt idx="22073">
                  <c:v>-8.4853100000000001</c:v>
                </c:pt>
                <c:pt idx="22074">
                  <c:v>-8.4853000000000005</c:v>
                </c:pt>
                <c:pt idx="22075">
                  <c:v>-8.4853000000000005</c:v>
                </c:pt>
                <c:pt idx="22076">
                  <c:v>-8.4853000000000005</c:v>
                </c:pt>
                <c:pt idx="22077">
                  <c:v>-8.4853000000000005</c:v>
                </c:pt>
                <c:pt idx="22078">
                  <c:v>-8.4853000000000005</c:v>
                </c:pt>
                <c:pt idx="22079">
                  <c:v>-8.4853000000000005</c:v>
                </c:pt>
                <c:pt idx="22080">
                  <c:v>-8.4853000000000005</c:v>
                </c:pt>
                <c:pt idx="22081">
                  <c:v>-8.4853000000000005</c:v>
                </c:pt>
                <c:pt idx="22082">
                  <c:v>-8.4853000000000005</c:v>
                </c:pt>
                <c:pt idx="22083">
                  <c:v>-8.4853000000000005</c:v>
                </c:pt>
                <c:pt idx="22084">
                  <c:v>-8.4853000000000005</c:v>
                </c:pt>
                <c:pt idx="22085">
                  <c:v>-8.4852900000000009</c:v>
                </c:pt>
                <c:pt idx="22086">
                  <c:v>-8.4852900000000009</c:v>
                </c:pt>
                <c:pt idx="22087">
                  <c:v>-8.4852900000000009</c:v>
                </c:pt>
                <c:pt idx="22088">
                  <c:v>-8.4852900000000009</c:v>
                </c:pt>
                <c:pt idx="22089">
                  <c:v>-8.4852900000000009</c:v>
                </c:pt>
                <c:pt idx="22090">
                  <c:v>-8.4852900000000009</c:v>
                </c:pt>
                <c:pt idx="22091">
                  <c:v>-8.4852900000000009</c:v>
                </c:pt>
                <c:pt idx="22092">
                  <c:v>-8.4852799999999995</c:v>
                </c:pt>
                <c:pt idx="22093">
                  <c:v>-8.4852799999999995</c:v>
                </c:pt>
                <c:pt idx="22094">
                  <c:v>-8.4852799999999995</c:v>
                </c:pt>
                <c:pt idx="22095">
                  <c:v>-8.4852799999999995</c:v>
                </c:pt>
                <c:pt idx="22096">
                  <c:v>-8.4852799999999995</c:v>
                </c:pt>
                <c:pt idx="22097">
                  <c:v>-8.4852799999999995</c:v>
                </c:pt>
                <c:pt idx="22098">
                  <c:v>-8.4852699999999999</c:v>
                </c:pt>
                <c:pt idx="22099">
                  <c:v>-8.4852699999999999</c:v>
                </c:pt>
                <c:pt idx="22100">
                  <c:v>-8.4852699999999999</c:v>
                </c:pt>
                <c:pt idx="22101">
                  <c:v>-8.4852699999999999</c:v>
                </c:pt>
                <c:pt idx="22102">
                  <c:v>-8.4852699999999999</c:v>
                </c:pt>
                <c:pt idx="22103">
                  <c:v>-8.4852699999999999</c:v>
                </c:pt>
                <c:pt idx="22104">
                  <c:v>-8.4852699999999999</c:v>
                </c:pt>
                <c:pt idx="22105">
                  <c:v>-8.4852699999999999</c:v>
                </c:pt>
                <c:pt idx="22106">
                  <c:v>-8.4852600000000002</c:v>
                </c:pt>
                <c:pt idx="22107">
                  <c:v>-8.4852600000000002</c:v>
                </c:pt>
                <c:pt idx="22108">
                  <c:v>-8.4852600000000002</c:v>
                </c:pt>
                <c:pt idx="22109">
                  <c:v>-8.4852600000000002</c:v>
                </c:pt>
                <c:pt idx="22110">
                  <c:v>-8.4852600000000002</c:v>
                </c:pt>
                <c:pt idx="22111">
                  <c:v>-8.4852600000000002</c:v>
                </c:pt>
                <c:pt idx="22112">
                  <c:v>-8.4852600000000002</c:v>
                </c:pt>
                <c:pt idx="22113">
                  <c:v>-8.4852600000000002</c:v>
                </c:pt>
                <c:pt idx="22114">
                  <c:v>-8.4852600000000002</c:v>
                </c:pt>
                <c:pt idx="22115">
                  <c:v>-8.4852600000000002</c:v>
                </c:pt>
                <c:pt idx="22116">
                  <c:v>-8.4852600000000002</c:v>
                </c:pt>
                <c:pt idx="22117">
                  <c:v>-8.4852600000000002</c:v>
                </c:pt>
                <c:pt idx="22118">
                  <c:v>-8.4852600000000002</c:v>
                </c:pt>
                <c:pt idx="22119">
                  <c:v>-8.4852600000000002</c:v>
                </c:pt>
                <c:pt idx="22120">
                  <c:v>-8.4852600000000002</c:v>
                </c:pt>
                <c:pt idx="22121">
                  <c:v>-8.4852600000000002</c:v>
                </c:pt>
                <c:pt idx="22122">
                  <c:v>-8.4852600000000002</c:v>
                </c:pt>
                <c:pt idx="22123">
                  <c:v>-8.4852600000000002</c:v>
                </c:pt>
                <c:pt idx="22124">
                  <c:v>-8.4852600000000002</c:v>
                </c:pt>
                <c:pt idx="22125">
                  <c:v>-8.4852600000000002</c:v>
                </c:pt>
                <c:pt idx="22126">
                  <c:v>-8.4852600000000002</c:v>
                </c:pt>
                <c:pt idx="22127">
                  <c:v>-8.4852600000000002</c:v>
                </c:pt>
                <c:pt idx="22128">
                  <c:v>-8.4852600000000002</c:v>
                </c:pt>
                <c:pt idx="22129">
                  <c:v>-8.4852699999999999</c:v>
                </c:pt>
                <c:pt idx="22130">
                  <c:v>-8.4852699999999999</c:v>
                </c:pt>
                <c:pt idx="22131">
                  <c:v>-8.4852699999999999</c:v>
                </c:pt>
                <c:pt idx="22132">
                  <c:v>-8.4852699999999999</c:v>
                </c:pt>
                <c:pt idx="22133">
                  <c:v>-8.4852699999999999</c:v>
                </c:pt>
                <c:pt idx="22134">
                  <c:v>-8.4852699999999999</c:v>
                </c:pt>
                <c:pt idx="22135">
                  <c:v>-8.4852699999999999</c:v>
                </c:pt>
                <c:pt idx="22136">
                  <c:v>-8.4852799999999995</c:v>
                </c:pt>
                <c:pt idx="22137">
                  <c:v>-8.4852799999999995</c:v>
                </c:pt>
                <c:pt idx="22138">
                  <c:v>-8.4852799999999995</c:v>
                </c:pt>
                <c:pt idx="22139">
                  <c:v>-8.4852799999999995</c:v>
                </c:pt>
                <c:pt idx="22140">
                  <c:v>-8.4852799999999995</c:v>
                </c:pt>
                <c:pt idx="22141">
                  <c:v>-8.4852799999999995</c:v>
                </c:pt>
                <c:pt idx="22142">
                  <c:v>-8.4852799999999995</c:v>
                </c:pt>
                <c:pt idx="22143">
                  <c:v>-8.4852900000000009</c:v>
                </c:pt>
                <c:pt idx="22144">
                  <c:v>-8.4852900000000009</c:v>
                </c:pt>
                <c:pt idx="22145">
                  <c:v>-8.4852900000000009</c:v>
                </c:pt>
                <c:pt idx="22146">
                  <c:v>-8.4852900000000009</c:v>
                </c:pt>
                <c:pt idx="22147">
                  <c:v>-8.4852900000000009</c:v>
                </c:pt>
                <c:pt idx="22148">
                  <c:v>-8.4852900000000009</c:v>
                </c:pt>
                <c:pt idx="22149">
                  <c:v>-8.4852900000000009</c:v>
                </c:pt>
                <c:pt idx="22150">
                  <c:v>-8.4853000000000005</c:v>
                </c:pt>
                <c:pt idx="22151">
                  <c:v>-8.4853000000000005</c:v>
                </c:pt>
                <c:pt idx="22152">
                  <c:v>-8.4853000000000005</c:v>
                </c:pt>
                <c:pt idx="22153">
                  <c:v>-8.4853000000000005</c:v>
                </c:pt>
                <c:pt idx="22154">
                  <c:v>-8.4853000000000005</c:v>
                </c:pt>
                <c:pt idx="22155">
                  <c:v>-8.4853000000000005</c:v>
                </c:pt>
                <c:pt idx="22156">
                  <c:v>-8.4853000000000005</c:v>
                </c:pt>
                <c:pt idx="22157">
                  <c:v>-8.4853000000000005</c:v>
                </c:pt>
                <c:pt idx="22158">
                  <c:v>-8.4853000000000005</c:v>
                </c:pt>
                <c:pt idx="22159">
                  <c:v>-8.4853000000000005</c:v>
                </c:pt>
                <c:pt idx="22160">
                  <c:v>-8.4853000000000005</c:v>
                </c:pt>
                <c:pt idx="22161">
                  <c:v>-8.4853000000000005</c:v>
                </c:pt>
                <c:pt idx="22162">
                  <c:v>-8.4853000000000005</c:v>
                </c:pt>
                <c:pt idx="22163">
                  <c:v>-8.4853000000000005</c:v>
                </c:pt>
                <c:pt idx="22164">
                  <c:v>-8.4853000000000005</c:v>
                </c:pt>
                <c:pt idx="22165">
                  <c:v>-8.4853000000000005</c:v>
                </c:pt>
                <c:pt idx="22166">
                  <c:v>-8.4853000000000005</c:v>
                </c:pt>
                <c:pt idx="22167">
                  <c:v>-8.4853000000000005</c:v>
                </c:pt>
                <c:pt idx="22168">
                  <c:v>-8.4853000000000005</c:v>
                </c:pt>
                <c:pt idx="22169">
                  <c:v>-8.4853000000000005</c:v>
                </c:pt>
                <c:pt idx="22170">
                  <c:v>-8.4853000000000005</c:v>
                </c:pt>
                <c:pt idx="22171">
                  <c:v>-8.4853000000000005</c:v>
                </c:pt>
                <c:pt idx="22172">
                  <c:v>-8.4853000000000005</c:v>
                </c:pt>
                <c:pt idx="22173">
                  <c:v>-8.4853000000000005</c:v>
                </c:pt>
                <c:pt idx="22174">
                  <c:v>-8.4853000000000005</c:v>
                </c:pt>
                <c:pt idx="22175">
                  <c:v>-8.4853000000000005</c:v>
                </c:pt>
                <c:pt idx="22176">
                  <c:v>-8.4853000000000005</c:v>
                </c:pt>
                <c:pt idx="22177">
                  <c:v>-8.4852900000000009</c:v>
                </c:pt>
                <c:pt idx="22178">
                  <c:v>-8.4852900000000009</c:v>
                </c:pt>
                <c:pt idx="22179">
                  <c:v>-8.4852900000000009</c:v>
                </c:pt>
                <c:pt idx="22180">
                  <c:v>-8.4852900000000009</c:v>
                </c:pt>
                <c:pt idx="22181">
                  <c:v>-8.4852900000000009</c:v>
                </c:pt>
                <c:pt idx="22182">
                  <c:v>-8.4852900000000009</c:v>
                </c:pt>
                <c:pt idx="22183">
                  <c:v>-8.4852900000000009</c:v>
                </c:pt>
                <c:pt idx="22184">
                  <c:v>-8.4852799999999995</c:v>
                </c:pt>
                <c:pt idx="22185">
                  <c:v>-8.4852799999999995</c:v>
                </c:pt>
                <c:pt idx="22186">
                  <c:v>-8.4852799999999995</c:v>
                </c:pt>
                <c:pt idx="22187">
                  <c:v>-8.4852799999999995</c:v>
                </c:pt>
                <c:pt idx="22188">
                  <c:v>-8.4852799999999995</c:v>
                </c:pt>
                <c:pt idx="22189">
                  <c:v>-8.4852799999999995</c:v>
                </c:pt>
                <c:pt idx="22190">
                  <c:v>-8.4852799999999995</c:v>
                </c:pt>
                <c:pt idx="22191">
                  <c:v>-8.4852699999999999</c:v>
                </c:pt>
                <c:pt idx="22192">
                  <c:v>-8.4852699999999999</c:v>
                </c:pt>
                <c:pt idx="22193">
                  <c:v>-8.4852699999999999</c:v>
                </c:pt>
                <c:pt idx="22194">
                  <c:v>-8.4852699999999999</c:v>
                </c:pt>
                <c:pt idx="22195">
                  <c:v>-8.4852699999999999</c:v>
                </c:pt>
                <c:pt idx="22196">
                  <c:v>-8.4852699999999999</c:v>
                </c:pt>
                <c:pt idx="22197">
                  <c:v>-8.4852699999999999</c:v>
                </c:pt>
                <c:pt idx="22198">
                  <c:v>-8.4852699999999999</c:v>
                </c:pt>
                <c:pt idx="22199">
                  <c:v>-8.4852600000000002</c:v>
                </c:pt>
                <c:pt idx="22200">
                  <c:v>-8.4852600000000002</c:v>
                </c:pt>
                <c:pt idx="22201">
                  <c:v>-8.4852600000000002</c:v>
                </c:pt>
                <c:pt idx="22202">
                  <c:v>-8.4852600000000002</c:v>
                </c:pt>
                <c:pt idx="22203">
                  <c:v>-8.4852600000000002</c:v>
                </c:pt>
                <c:pt idx="22204">
                  <c:v>-8.4852600000000002</c:v>
                </c:pt>
                <c:pt idx="22205">
                  <c:v>-8.4852600000000002</c:v>
                </c:pt>
                <c:pt idx="22206">
                  <c:v>-8.4852600000000002</c:v>
                </c:pt>
                <c:pt idx="22207">
                  <c:v>-8.4852600000000002</c:v>
                </c:pt>
                <c:pt idx="22208">
                  <c:v>-8.4852600000000002</c:v>
                </c:pt>
                <c:pt idx="22209">
                  <c:v>-8.4852600000000002</c:v>
                </c:pt>
                <c:pt idx="22210">
                  <c:v>-8.4852600000000002</c:v>
                </c:pt>
                <c:pt idx="22211">
                  <c:v>-8.4852600000000002</c:v>
                </c:pt>
                <c:pt idx="22212">
                  <c:v>-8.4852600000000002</c:v>
                </c:pt>
                <c:pt idx="22213">
                  <c:v>-8.4852600000000002</c:v>
                </c:pt>
                <c:pt idx="22214">
                  <c:v>-8.4852600000000002</c:v>
                </c:pt>
                <c:pt idx="22215">
                  <c:v>-8.4852600000000002</c:v>
                </c:pt>
                <c:pt idx="22216">
                  <c:v>-8.4852600000000002</c:v>
                </c:pt>
                <c:pt idx="22217">
                  <c:v>-8.4852600000000002</c:v>
                </c:pt>
                <c:pt idx="22218">
                  <c:v>-8.4852600000000002</c:v>
                </c:pt>
                <c:pt idx="22219">
                  <c:v>-8.4852600000000002</c:v>
                </c:pt>
                <c:pt idx="22220">
                  <c:v>-8.4852600000000002</c:v>
                </c:pt>
                <c:pt idx="22221">
                  <c:v>-8.4852699999999999</c:v>
                </c:pt>
                <c:pt idx="22222">
                  <c:v>-8.4852699999999999</c:v>
                </c:pt>
                <c:pt idx="22223">
                  <c:v>-8.4852699999999999</c:v>
                </c:pt>
                <c:pt idx="22224">
                  <c:v>-8.4852699999999999</c:v>
                </c:pt>
                <c:pt idx="22225">
                  <c:v>-8.4852699999999999</c:v>
                </c:pt>
                <c:pt idx="22226">
                  <c:v>-8.4852699999999999</c:v>
                </c:pt>
                <c:pt idx="22227">
                  <c:v>-8.4852699999999999</c:v>
                </c:pt>
                <c:pt idx="22228">
                  <c:v>-8.4852699999999999</c:v>
                </c:pt>
                <c:pt idx="22229">
                  <c:v>-8.4852799999999995</c:v>
                </c:pt>
                <c:pt idx="22230">
                  <c:v>-8.4852799999999995</c:v>
                </c:pt>
                <c:pt idx="22231">
                  <c:v>-8.4852799999999995</c:v>
                </c:pt>
                <c:pt idx="22232">
                  <c:v>-8.4852799999999995</c:v>
                </c:pt>
                <c:pt idx="22233">
                  <c:v>-8.4852799999999995</c:v>
                </c:pt>
                <c:pt idx="22234">
                  <c:v>-8.4852799999999995</c:v>
                </c:pt>
                <c:pt idx="22235">
                  <c:v>-8.4852900000000009</c:v>
                </c:pt>
                <c:pt idx="22236">
                  <c:v>-8.4852900000000009</c:v>
                </c:pt>
                <c:pt idx="22237">
                  <c:v>-8.4852900000000009</c:v>
                </c:pt>
                <c:pt idx="22238">
                  <c:v>-8.4852900000000009</c:v>
                </c:pt>
                <c:pt idx="22239">
                  <c:v>-8.4852900000000009</c:v>
                </c:pt>
                <c:pt idx="22240">
                  <c:v>-8.4852900000000009</c:v>
                </c:pt>
                <c:pt idx="22241">
                  <c:v>-8.4852900000000009</c:v>
                </c:pt>
                <c:pt idx="22242">
                  <c:v>-8.4852900000000009</c:v>
                </c:pt>
                <c:pt idx="22243">
                  <c:v>-8.4853000000000005</c:v>
                </c:pt>
                <c:pt idx="22244">
                  <c:v>-8.4853000000000005</c:v>
                </c:pt>
                <c:pt idx="22245">
                  <c:v>-8.4853000000000005</c:v>
                </c:pt>
                <c:pt idx="22246">
                  <c:v>-8.4853000000000005</c:v>
                </c:pt>
                <c:pt idx="22247">
                  <c:v>-8.4853000000000005</c:v>
                </c:pt>
                <c:pt idx="22248">
                  <c:v>-8.4853000000000005</c:v>
                </c:pt>
                <c:pt idx="22249">
                  <c:v>-8.4853000000000005</c:v>
                </c:pt>
                <c:pt idx="22250">
                  <c:v>-8.4853000000000005</c:v>
                </c:pt>
                <c:pt idx="22251">
                  <c:v>-8.4853000000000005</c:v>
                </c:pt>
                <c:pt idx="22252">
                  <c:v>-8.4853000000000005</c:v>
                </c:pt>
                <c:pt idx="22253">
                  <c:v>-8.4853000000000005</c:v>
                </c:pt>
                <c:pt idx="22254">
                  <c:v>-8.4853000000000005</c:v>
                </c:pt>
                <c:pt idx="22255">
                  <c:v>-8.4853000000000005</c:v>
                </c:pt>
                <c:pt idx="22256">
                  <c:v>-8.4853000000000005</c:v>
                </c:pt>
                <c:pt idx="22257">
                  <c:v>-8.4853000000000005</c:v>
                </c:pt>
                <c:pt idx="22258">
                  <c:v>-8.4853000000000005</c:v>
                </c:pt>
                <c:pt idx="22259">
                  <c:v>-8.4853000000000005</c:v>
                </c:pt>
                <c:pt idx="22260">
                  <c:v>-8.4853000000000005</c:v>
                </c:pt>
                <c:pt idx="22261">
                  <c:v>-8.4853000000000005</c:v>
                </c:pt>
                <c:pt idx="22262">
                  <c:v>-8.4853000000000005</c:v>
                </c:pt>
                <c:pt idx="22263">
                  <c:v>-8.4853000000000005</c:v>
                </c:pt>
                <c:pt idx="22264">
                  <c:v>-8.4853000000000005</c:v>
                </c:pt>
                <c:pt idx="22265">
                  <c:v>-8.4853000000000005</c:v>
                </c:pt>
                <c:pt idx="22266">
                  <c:v>-8.4853000000000005</c:v>
                </c:pt>
                <c:pt idx="22267">
                  <c:v>-8.4853000000000005</c:v>
                </c:pt>
                <c:pt idx="22268">
                  <c:v>-8.4853000000000005</c:v>
                </c:pt>
                <c:pt idx="22269">
                  <c:v>-8.4852900000000009</c:v>
                </c:pt>
                <c:pt idx="22270">
                  <c:v>-8.4852900000000009</c:v>
                </c:pt>
                <c:pt idx="22271">
                  <c:v>-8.4852900000000009</c:v>
                </c:pt>
                <c:pt idx="22272">
                  <c:v>-8.4852900000000009</c:v>
                </c:pt>
                <c:pt idx="22273">
                  <c:v>-8.4852900000000009</c:v>
                </c:pt>
                <c:pt idx="22274">
                  <c:v>-8.4852900000000009</c:v>
                </c:pt>
                <c:pt idx="22275">
                  <c:v>-8.4852900000000009</c:v>
                </c:pt>
                <c:pt idx="22276">
                  <c:v>-8.4852900000000009</c:v>
                </c:pt>
                <c:pt idx="22277">
                  <c:v>-8.4852799999999995</c:v>
                </c:pt>
                <c:pt idx="22278">
                  <c:v>-8.4852799999999995</c:v>
                </c:pt>
                <c:pt idx="22279">
                  <c:v>-8.4852799999999995</c:v>
                </c:pt>
                <c:pt idx="22280">
                  <c:v>-8.4852799999999995</c:v>
                </c:pt>
                <c:pt idx="22281">
                  <c:v>-8.4852799999999995</c:v>
                </c:pt>
                <c:pt idx="22282">
                  <c:v>-8.4852799999999995</c:v>
                </c:pt>
                <c:pt idx="22283">
                  <c:v>-8.4852799999999995</c:v>
                </c:pt>
                <c:pt idx="22284">
                  <c:v>-8.4852699999999999</c:v>
                </c:pt>
                <c:pt idx="22285">
                  <c:v>-8.4852699999999999</c:v>
                </c:pt>
                <c:pt idx="22286">
                  <c:v>-8.4852699999999999</c:v>
                </c:pt>
                <c:pt idx="22287">
                  <c:v>-8.4852699999999999</c:v>
                </c:pt>
                <c:pt idx="22288">
                  <c:v>-8.4852699999999999</c:v>
                </c:pt>
                <c:pt idx="22289">
                  <c:v>-8.4852699999999999</c:v>
                </c:pt>
                <c:pt idx="22290">
                  <c:v>-8.4852699999999999</c:v>
                </c:pt>
                <c:pt idx="22291">
                  <c:v>-8.4852699999999999</c:v>
                </c:pt>
                <c:pt idx="22292">
                  <c:v>-8.4852600000000002</c:v>
                </c:pt>
                <c:pt idx="22293">
                  <c:v>-8.4852600000000002</c:v>
                </c:pt>
                <c:pt idx="22294">
                  <c:v>-8.4852600000000002</c:v>
                </c:pt>
                <c:pt idx="22295">
                  <c:v>-8.4852600000000002</c:v>
                </c:pt>
                <c:pt idx="22296">
                  <c:v>-8.4852600000000002</c:v>
                </c:pt>
                <c:pt idx="22297">
                  <c:v>-8.4852600000000002</c:v>
                </c:pt>
                <c:pt idx="22298">
                  <c:v>-8.4852600000000002</c:v>
                </c:pt>
                <c:pt idx="22299">
                  <c:v>-8.4852600000000002</c:v>
                </c:pt>
                <c:pt idx="22300">
                  <c:v>-8.4852600000000002</c:v>
                </c:pt>
                <c:pt idx="22301">
                  <c:v>-8.4852600000000002</c:v>
                </c:pt>
                <c:pt idx="22302">
                  <c:v>-8.4852600000000002</c:v>
                </c:pt>
                <c:pt idx="22303">
                  <c:v>-8.4852600000000002</c:v>
                </c:pt>
                <c:pt idx="22304">
                  <c:v>-8.4852600000000002</c:v>
                </c:pt>
                <c:pt idx="22305">
                  <c:v>-8.4852600000000002</c:v>
                </c:pt>
                <c:pt idx="22306">
                  <c:v>-8.4852600000000002</c:v>
                </c:pt>
                <c:pt idx="22307">
                  <c:v>-8.4852600000000002</c:v>
                </c:pt>
                <c:pt idx="22308">
                  <c:v>-8.4852600000000002</c:v>
                </c:pt>
                <c:pt idx="22309">
                  <c:v>-8.4852600000000002</c:v>
                </c:pt>
                <c:pt idx="22310">
                  <c:v>-8.4852600000000002</c:v>
                </c:pt>
                <c:pt idx="22311">
                  <c:v>-8.4852600000000002</c:v>
                </c:pt>
                <c:pt idx="22312">
                  <c:v>-8.4852699999999999</c:v>
                </c:pt>
                <c:pt idx="22313">
                  <c:v>-8.4852699999999999</c:v>
                </c:pt>
                <c:pt idx="22314">
                  <c:v>-8.4852699999999999</c:v>
                </c:pt>
                <c:pt idx="22315">
                  <c:v>-8.4852699999999999</c:v>
                </c:pt>
                <c:pt idx="22316">
                  <c:v>-8.4852699999999999</c:v>
                </c:pt>
                <c:pt idx="22317">
                  <c:v>-8.4852699999999999</c:v>
                </c:pt>
                <c:pt idx="22318">
                  <c:v>-8.4852699999999999</c:v>
                </c:pt>
                <c:pt idx="22319">
                  <c:v>-8.4852699999999999</c:v>
                </c:pt>
                <c:pt idx="22320">
                  <c:v>-8.4852699999999999</c:v>
                </c:pt>
                <c:pt idx="22321">
                  <c:v>-8.4852799999999995</c:v>
                </c:pt>
                <c:pt idx="22322">
                  <c:v>-8.4852799999999995</c:v>
                </c:pt>
                <c:pt idx="22323">
                  <c:v>-8.4852799999999995</c:v>
                </c:pt>
                <c:pt idx="22324">
                  <c:v>-8.4852799999999995</c:v>
                </c:pt>
                <c:pt idx="22325">
                  <c:v>-8.4852799999999995</c:v>
                </c:pt>
                <c:pt idx="22326">
                  <c:v>-8.4852799999999995</c:v>
                </c:pt>
                <c:pt idx="22327">
                  <c:v>-8.4852799999999995</c:v>
                </c:pt>
                <c:pt idx="22328">
                  <c:v>-8.4852900000000009</c:v>
                </c:pt>
                <c:pt idx="22329">
                  <c:v>-8.4852900000000009</c:v>
                </c:pt>
                <c:pt idx="22330">
                  <c:v>-8.4852900000000009</c:v>
                </c:pt>
                <c:pt idx="22331">
                  <c:v>-8.4852900000000009</c:v>
                </c:pt>
                <c:pt idx="22332">
                  <c:v>-8.4852900000000009</c:v>
                </c:pt>
                <c:pt idx="22333">
                  <c:v>-8.4852900000000009</c:v>
                </c:pt>
                <c:pt idx="22334">
                  <c:v>-8.4852900000000009</c:v>
                </c:pt>
                <c:pt idx="22335">
                  <c:v>-8.4852900000000009</c:v>
                </c:pt>
                <c:pt idx="22336">
                  <c:v>-8.4853000000000005</c:v>
                </c:pt>
                <c:pt idx="22337">
                  <c:v>-8.4853000000000005</c:v>
                </c:pt>
                <c:pt idx="22338">
                  <c:v>-8.4853000000000005</c:v>
                </c:pt>
                <c:pt idx="22339">
                  <c:v>-8.4853000000000005</c:v>
                </c:pt>
                <c:pt idx="22340">
                  <c:v>-8.4853000000000005</c:v>
                </c:pt>
                <c:pt idx="22341">
                  <c:v>-8.4853000000000005</c:v>
                </c:pt>
                <c:pt idx="22342">
                  <c:v>-8.4853000000000005</c:v>
                </c:pt>
                <c:pt idx="22343">
                  <c:v>-8.4853000000000005</c:v>
                </c:pt>
                <c:pt idx="22344">
                  <c:v>-8.4853000000000005</c:v>
                </c:pt>
                <c:pt idx="22345">
                  <c:v>-8.4853000000000005</c:v>
                </c:pt>
                <c:pt idx="22346">
                  <c:v>-8.4853000000000005</c:v>
                </c:pt>
                <c:pt idx="22347">
                  <c:v>-8.4853000000000005</c:v>
                </c:pt>
                <c:pt idx="22348">
                  <c:v>-8.4853000000000005</c:v>
                </c:pt>
                <c:pt idx="22349">
                  <c:v>-8.4853000000000005</c:v>
                </c:pt>
                <c:pt idx="22350">
                  <c:v>-8.4853000000000005</c:v>
                </c:pt>
                <c:pt idx="22351">
                  <c:v>-8.4853000000000005</c:v>
                </c:pt>
                <c:pt idx="22352">
                  <c:v>-8.4853000000000005</c:v>
                </c:pt>
                <c:pt idx="22353">
                  <c:v>-8.4853000000000005</c:v>
                </c:pt>
                <c:pt idx="22354">
                  <c:v>-8.4853000000000005</c:v>
                </c:pt>
                <c:pt idx="22355">
                  <c:v>-8.4853000000000005</c:v>
                </c:pt>
                <c:pt idx="22356">
                  <c:v>-8.4853000000000005</c:v>
                </c:pt>
                <c:pt idx="22357">
                  <c:v>-8.4853000000000005</c:v>
                </c:pt>
                <c:pt idx="22358">
                  <c:v>-8.4853000000000005</c:v>
                </c:pt>
                <c:pt idx="22359">
                  <c:v>-8.4853000000000005</c:v>
                </c:pt>
                <c:pt idx="22360">
                  <c:v>-8.4853000000000005</c:v>
                </c:pt>
                <c:pt idx="22361">
                  <c:v>-8.4852900000000009</c:v>
                </c:pt>
                <c:pt idx="22362">
                  <c:v>-8.4852900000000009</c:v>
                </c:pt>
                <c:pt idx="22363">
                  <c:v>-8.4852900000000009</c:v>
                </c:pt>
                <c:pt idx="22364">
                  <c:v>-8.4852900000000009</c:v>
                </c:pt>
                <c:pt idx="22365">
                  <c:v>-8.4852900000000009</c:v>
                </c:pt>
                <c:pt idx="22366">
                  <c:v>-8.4852900000000009</c:v>
                </c:pt>
                <c:pt idx="22367">
                  <c:v>-8.4852900000000009</c:v>
                </c:pt>
                <c:pt idx="22368">
                  <c:v>-8.4852900000000009</c:v>
                </c:pt>
                <c:pt idx="22369">
                  <c:v>-8.4852799999999995</c:v>
                </c:pt>
                <c:pt idx="22370">
                  <c:v>-8.4852799999999995</c:v>
                </c:pt>
                <c:pt idx="22371">
                  <c:v>-8.4852799999999995</c:v>
                </c:pt>
                <c:pt idx="22372">
                  <c:v>-8.4852799999999995</c:v>
                </c:pt>
                <c:pt idx="22373">
                  <c:v>-8.4852799999999995</c:v>
                </c:pt>
                <c:pt idx="22374">
                  <c:v>-8.4852799999999995</c:v>
                </c:pt>
                <c:pt idx="22375">
                  <c:v>-8.4852799999999995</c:v>
                </c:pt>
                <c:pt idx="22376">
                  <c:v>-8.4852699999999999</c:v>
                </c:pt>
                <c:pt idx="22377">
                  <c:v>-8.4852699999999999</c:v>
                </c:pt>
                <c:pt idx="22378">
                  <c:v>-8.4852699999999999</c:v>
                </c:pt>
                <c:pt idx="22379">
                  <c:v>-8.4852699999999999</c:v>
                </c:pt>
                <c:pt idx="22380">
                  <c:v>-8.4852699999999999</c:v>
                </c:pt>
                <c:pt idx="22381">
                  <c:v>-8.4852699999999999</c:v>
                </c:pt>
                <c:pt idx="22382">
                  <c:v>-8.4852699999999999</c:v>
                </c:pt>
                <c:pt idx="22383">
                  <c:v>-8.4852699999999999</c:v>
                </c:pt>
                <c:pt idx="22384">
                  <c:v>-8.4852699999999999</c:v>
                </c:pt>
                <c:pt idx="22385">
                  <c:v>-8.4852600000000002</c:v>
                </c:pt>
                <c:pt idx="22386">
                  <c:v>-8.4852600000000002</c:v>
                </c:pt>
                <c:pt idx="22387">
                  <c:v>-8.4852600000000002</c:v>
                </c:pt>
                <c:pt idx="22388">
                  <c:v>-8.4852600000000002</c:v>
                </c:pt>
                <c:pt idx="22389">
                  <c:v>-8.4852600000000002</c:v>
                </c:pt>
                <c:pt idx="22390">
                  <c:v>-8.4852600000000002</c:v>
                </c:pt>
                <c:pt idx="22391">
                  <c:v>-8.4852600000000002</c:v>
                </c:pt>
                <c:pt idx="22392">
                  <c:v>-8.4852600000000002</c:v>
                </c:pt>
                <c:pt idx="22393">
                  <c:v>-8.4852600000000002</c:v>
                </c:pt>
                <c:pt idx="22394">
                  <c:v>-8.4852600000000002</c:v>
                </c:pt>
                <c:pt idx="22395">
                  <c:v>-8.4852600000000002</c:v>
                </c:pt>
                <c:pt idx="22396">
                  <c:v>-8.4852600000000002</c:v>
                </c:pt>
                <c:pt idx="22397">
                  <c:v>-8.4852600000000002</c:v>
                </c:pt>
                <c:pt idx="22398">
                  <c:v>-8.4852600000000002</c:v>
                </c:pt>
                <c:pt idx="22399">
                  <c:v>-8.4852600000000002</c:v>
                </c:pt>
                <c:pt idx="22400">
                  <c:v>-8.4852600000000002</c:v>
                </c:pt>
                <c:pt idx="22401">
                  <c:v>-8.4852600000000002</c:v>
                </c:pt>
                <c:pt idx="22402">
                  <c:v>-8.4852600000000002</c:v>
                </c:pt>
                <c:pt idx="22403">
                  <c:v>-8.4852600000000002</c:v>
                </c:pt>
                <c:pt idx="22404">
                  <c:v>-8.4852699999999999</c:v>
                </c:pt>
                <c:pt idx="22405">
                  <c:v>-8.4852699999999999</c:v>
                </c:pt>
                <c:pt idx="22406">
                  <c:v>-8.4852699999999999</c:v>
                </c:pt>
                <c:pt idx="22407">
                  <c:v>-8.4852699999999999</c:v>
                </c:pt>
                <c:pt idx="22408">
                  <c:v>-8.4852699999999999</c:v>
                </c:pt>
                <c:pt idx="22409">
                  <c:v>-8.4852699999999999</c:v>
                </c:pt>
                <c:pt idx="22410">
                  <c:v>-8.4852699999999999</c:v>
                </c:pt>
                <c:pt idx="22411">
                  <c:v>-8.4852699999999999</c:v>
                </c:pt>
                <c:pt idx="22412">
                  <c:v>-8.4852699999999999</c:v>
                </c:pt>
                <c:pt idx="22413">
                  <c:v>-8.4852799999999995</c:v>
                </c:pt>
                <c:pt idx="22414">
                  <c:v>-8.4852799999999995</c:v>
                </c:pt>
                <c:pt idx="22415">
                  <c:v>-8.4852799999999995</c:v>
                </c:pt>
                <c:pt idx="22416">
                  <c:v>-8.4852799999999995</c:v>
                </c:pt>
                <c:pt idx="22417">
                  <c:v>-8.4852799999999995</c:v>
                </c:pt>
                <c:pt idx="22418">
                  <c:v>-8.4852799999999995</c:v>
                </c:pt>
                <c:pt idx="22419">
                  <c:v>-8.4852799999999995</c:v>
                </c:pt>
                <c:pt idx="22420">
                  <c:v>-8.4852900000000009</c:v>
                </c:pt>
                <c:pt idx="22421">
                  <c:v>-8.4852900000000009</c:v>
                </c:pt>
                <c:pt idx="22422">
                  <c:v>-8.4852900000000009</c:v>
                </c:pt>
                <c:pt idx="22423">
                  <c:v>-8.4852900000000009</c:v>
                </c:pt>
                <c:pt idx="22424">
                  <c:v>-8.4852900000000009</c:v>
                </c:pt>
                <c:pt idx="22425">
                  <c:v>-8.4852900000000009</c:v>
                </c:pt>
                <c:pt idx="22426">
                  <c:v>-8.4852900000000009</c:v>
                </c:pt>
                <c:pt idx="22427">
                  <c:v>-8.4852900000000009</c:v>
                </c:pt>
                <c:pt idx="22428">
                  <c:v>-8.4852900000000009</c:v>
                </c:pt>
                <c:pt idx="22429">
                  <c:v>-8.4853000000000005</c:v>
                </c:pt>
                <c:pt idx="22430">
                  <c:v>-8.4853000000000005</c:v>
                </c:pt>
                <c:pt idx="22431">
                  <c:v>-8.4853000000000005</c:v>
                </c:pt>
                <c:pt idx="22432">
                  <c:v>-8.4853000000000005</c:v>
                </c:pt>
                <c:pt idx="22433">
                  <c:v>-8.4853000000000005</c:v>
                </c:pt>
                <c:pt idx="22434">
                  <c:v>-8.4853000000000005</c:v>
                </c:pt>
                <c:pt idx="22435">
                  <c:v>-8.4853000000000005</c:v>
                </c:pt>
                <c:pt idx="22436">
                  <c:v>-8.4853000000000005</c:v>
                </c:pt>
                <c:pt idx="22437">
                  <c:v>-8.4853000000000005</c:v>
                </c:pt>
                <c:pt idx="22438">
                  <c:v>-8.4853000000000005</c:v>
                </c:pt>
                <c:pt idx="22439">
                  <c:v>-8.4853000000000005</c:v>
                </c:pt>
                <c:pt idx="22440">
                  <c:v>-8.4853000000000005</c:v>
                </c:pt>
                <c:pt idx="22441">
                  <c:v>-8.4853000000000005</c:v>
                </c:pt>
                <c:pt idx="22442">
                  <c:v>-8.4853000000000005</c:v>
                </c:pt>
                <c:pt idx="22443">
                  <c:v>-8.4853000000000005</c:v>
                </c:pt>
                <c:pt idx="22444">
                  <c:v>-8.4853000000000005</c:v>
                </c:pt>
                <c:pt idx="22445">
                  <c:v>-8.4853000000000005</c:v>
                </c:pt>
                <c:pt idx="22446">
                  <c:v>-8.4853000000000005</c:v>
                </c:pt>
                <c:pt idx="22447">
                  <c:v>-8.4853000000000005</c:v>
                </c:pt>
                <c:pt idx="22448">
                  <c:v>-8.4853000000000005</c:v>
                </c:pt>
                <c:pt idx="22449">
                  <c:v>-8.4853000000000005</c:v>
                </c:pt>
                <c:pt idx="22450">
                  <c:v>-8.4853000000000005</c:v>
                </c:pt>
                <c:pt idx="22451">
                  <c:v>-8.4853000000000005</c:v>
                </c:pt>
                <c:pt idx="22452">
                  <c:v>-8.4853000000000005</c:v>
                </c:pt>
                <c:pt idx="22453">
                  <c:v>-8.4852900000000009</c:v>
                </c:pt>
                <c:pt idx="22454">
                  <c:v>-8.4852900000000009</c:v>
                </c:pt>
                <c:pt idx="22455">
                  <c:v>-8.4852900000000009</c:v>
                </c:pt>
                <c:pt idx="22456">
                  <c:v>-8.4852900000000009</c:v>
                </c:pt>
                <c:pt idx="22457">
                  <c:v>-8.4852900000000009</c:v>
                </c:pt>
                <c:pt idx="22458">
                  <c:v>-8.4852900000000009</c:v>
                </c:pt>
                <c:pt idx="22459">
                  <c:v>-8.4852900000000009</c:v>
                </c:pt>
                <c:pt idx="22460">
                  <c:v>-8.4852900000000009</c:v>
                </c:pt>
                <c:pt idx="22461">
                  <c:v>-8.4852799999999995</c:v>
                </c:pt>
                <c:pt idx="22462">
                  <c:v>-8.4852799999999995</c:v>
                </c:pt>
                <c:pt idx="22463">
                  <c:v>-8.4852799999999995</c:v>
                </c:pt>
                <c:pt idx="22464">
                  <c:v>-8.4852799999999995</c:v>
                </c:pt>
                <c:pt idx="22465">
                  <c:v>-8.4852799999999995</c:v>
                </c:pt>
                <c:pt idx="22466">
                  <c:v>-8.4852799999999995</c:v>
                </c:pt>
                <c:pt idx="22467">
                  <c:v>-8.4852799999999995</c:v>
                </c:pt>
                <c:pt idx="22468">
                  <c:v>-8.4852799999999995</c:v>
                </c:pt>
                <c:pt idx="22469">
                  <c:v>-8.4852699999999999</c:v>
                </c:pt>
                <c:pt idx="22470">
                  <c:v>-8.4852699999999999</c:v>
                </c:pt>
                <c:pt idx="22471">
                  <c:v>-8.4852699999999999</c:v>
                </c:pt>
                <c:pt idx="22472">
                  <c:v>-8.4852699999999999</c:v>
                </c:pt>
                <c:pt idx="22473">
                  <c:v>-8.4852699999999999</c:v>
                </c:pt>
                <c:pt idx="22474">
                  <c:v>-8.4852699999999999</c:v>
                </c:pt>
                <c:pt idx="22475">
                  <c:v>-8.4852699999999999</c:v>
                </c:pt>
                <c:pt idx="22476">
                  <c:v>-8.4852699999999999</c:v>
                </c:pt>
                <c:pt idx="22477">
                  <c:v>-8.4852699999999999</c:v>
                </c:pt>
                <c:pt idx="22478">
                  <c:v>-8.4852699999999999</c:v>
                </c:pt>
                <c:pt idx="22479">
                  <c:v>-8.4852600000000002</c:v>
                </c:pt>
                <c:pt idx="22480">
                  <c:v>-8.4852600000000002</c:v>
                </c:pt>
                <c:pt idx="22481">
                  <c:v>-8.4852600000000002</c:v>
                </c:pt>
                <c:pt idx="22482">
                  <c:v>-8.4852600000000002</c:v>
                </c:pt>
                <c:pt idx="22483">
                  <c:v>-8.4852600000000002</c:v>
                </c:pt>
                <c:pt idx="22484">
                  <c:v>-8.4852600000000002</c:v>
                </c:pt>
                <c:pt idx="22485">
                  <c:v>-8.4852600000000002</c:v>
                </c:pt>
                <c:pt idx="22486">
                  <c:v>-8.4852600000000002</c:v>
                </c:pt>
                <c:pt idx="22487">
                  <c:v>-8.4852600000000002</c:v>
                </c:pt>
                <c:pt idx="22488">
                  <c:v>-8.4852600000000002</c:v>
                </c:pt>
                <c:pt idx="22489">
                  <c:v>-8.4852600000000002</c:v>
                </c:pt>
                <c:pt idx="22490">
                  <c:v>-8.4852600000000002</c:v>
                </c:pt>
                <c:pt idx="22491">
                  <c:v>-8.4852600000000002</c:v>
                </c:pt>
                <c:pt idx="22492">
                  <c:v>-8.4852600000000002</c:v>
                </c:pt>
                <c:pt idx="22493">
                  <c:v>-8.4852600000000002</c:v>
                </c:pt>
                <c:pt idx="22494">
                  <c:v>-8.4852600000000002</c:v>
                </c:pt>
                <c:pt idx="22495">
                  <c:v>-8.4852699999999999</c:v>
                </c:pt>
                <c:pt idx="22496">
                  <c:v>-8.4852699999999999</c:v>
                </c:pt>
                <c:pt idx="22497">
                  <c:v>-8.4852699999999999</c:v>
                </c:pt>
                <c:pt idx="22498">
                  <c:v>-8.4852699999999999</c:v>
                </c:pt>
                <c:pt idx="22499">
                  <c:v>-8.4852699999999999</c:v>
                </c:pt>
                <c:pt idx="22500">
                  <c:v>-8.4852699999999999</c:v>
                </c:pt>
                <c:pt idx="22501">
                  <c:v>-8.4852699999999999</c:v>
                </c:pt>
                <c:pt idx="22502">
                  <c:v>-8.4852699999999999</c:v>
                </c:pt>
                <c:pt idx="22503">
                  <c:v>-8.4852699999999999</c:v>
                </c:pt>
                <c:pt idx="22504">
                  <c:v>-8.4852699999999999</c:v>
                </c:pt>
                <c:pt idx="22505">
                  <c:v>-8.4852799999999995</c:v>
                </c:pt>
                <c:pt idx="22506">
                  <c:v>-8.4852799999999995</c:v>
                </c:pt>
                <c:pt idx="22507">
                  <c:v>-8.4852799999999995</c:v>
                </c:pt>
                <c:pt idx="22508">
                  <c:v>-8.4852799999999995</c:v>
                </c:pt>
                <c:pt idx="22509">
                  <c:v>-8.4852799999999995</c:v>
                </c:pt>
                <c:pt idx="22510">
                  <c:v>-8.4852799999999995</c:v>
                </c:pt>
                <c:pt idx="22511">
                  <c:v>-8.4852799999999995</c:v>
                </c:pt>
                <c:pt idx="22512">
                  <c:v>-8.4852799999999995</c:v>
                </c:pt>
                <c:pt idx="22513">
                  <c:v>-8.4852900000000009</c:v>
                </c:pt>
                <c:pt idx="22514">
                  <c:v>-8.4852900000000009</c:v>
                </c:pt>
                <c:pt idx="22515">
                  <c:v>-8.4852900000000009</c:v>
                </c:pt>
                <c:pt idx="22516">
                  <c:v>-8.4852900000000009</c:v>
                </c:pt>
                <c:pt idx="22517">
                  <c:v>-8.4852900000000009</c:v>
                </c:pt>
                <c:pt idx="22518">
                  <c:v>-8.4852900000000009</c:v>
                </c:pt>
                <c:pt idx="22519">
                  <c:v>-8.4852900000000009</c:v>
                </c:pt>
                <c:pt idx="22520">
                  <c:v>-8.4852900000000009</c:v>
                </c:pt>
                <c:pt idx="22521">
                  <c:v>-8.4852900000000009</c:v>
                </c:pt>
                <c:pt idx="22522">
                  <c:v>-8.4853000000000005</c:v>
                </c:pt>
                <c:pt idx="22523">
                  <c:v>-8.4853000000000005</c:v>
                </c:pt>
                <c:pt idx="22524">
                  <c:v>-8.4853000000000005</c:v>
                </c:pt>
                <c:pt idx="22525">
                  <c:v>-8.4853000000000005</c:v>
                </c:pt>
                <c:pt idx="22526">
                  <c:v>-8.4853000000000005</c:v>
                </c:pt>
                <c:pt idx="22527">
                  <c:v>-8.4853000000000005</c:v>
                </c:pt>
                <c:pt idx="22528">
                  <c:v>-8.4853000000000005</c:v>
                </c:pt>
                <c:pt idx="22529">
                  <c:v>-8.4853000000000005</c:v>
                </c:pt>
                <c:pt idx="22530">
                  <c:v>-8.4853000000000005</c:v>
                </c:pt>
                <c:pt idx="22531">
                  <c:v>-8.4853000000000005</c:v>
                </c:pt>
                <c:pt idx="22532">
                  <c:v>-8.4853000000000005</c:v>
                </c:pt>
                <c:pt idx="22533">
                  <c:v>-8.4853000000000005</c:v>
                </c:pt>
                <c:pt idx="22534">
                  <c:v>-8.4853000000000005</c:v>
                </c:pt>
                <c:pt idx="22535">
                  <c:v>-8.4853000000000005</c:v>
                </c:pt>
                <c:pt idx="22536">
                  <c:v>-8.4853000000000005</c:v>
                </c:pt>
                <c:pt idx="22537">
                  <c:v>-8.4853000000000005</c:v>
                </c:pt>
                <c:pt idx="22538">
                  <c:v>-8.4853000000000005</c:v>
                </c:pt>
                <c:pt idx="22539">
                  <c:v>-8.4853000000000005</c:v>
                </c:pt>
                <c:pt idx="22540">
                  <c:v>-8.4853000000000005</c:v>
                </c:pt>
                <c:pt idx="22541">
                  <c:v>-8.4853000000000005</c:v>
                </c:pt>
                <c:pt idx="22542">
                  <c:v>-8.4853000000000005</c:v>
                </c:pt>
                <c:pt idx="22543">
                  <c:v>-8.4853000000000005</c:v>
                </c:pt>
                <c:pt idx="22544">
                  <c:v>-8.4853000000000005</c:v>
                </c:pt>
                <c:pt idx="22545">
                  <c:v>-8.4852900000000009</c:v>
                </c:pt>
                <c:pt idx="22546">
                  <c:v>-8.4852900000000009</c:v>
                </c:pt>
                <c:pt idx="22547">
                  <c:v>-8.4852900000000009</c:v>
                </c:pt>
                <c:pt idx="22548">
                  <c:v>-8.4852900000000009</c:v>
                </c:pt>
                <c:pt idx="22549">
                  <c:v>-8.4852900000000009</c:v>
                </c:pt>
                <c:pt idx="22550">
                  <c:v>-8.4852900000000009</c:v>
                </c:pt>
                <c:pt idx="22551">
                  <c:v>-8.4852900000000009</c:v>
                </c:pt>
                <c:pt idx="22552">
                  <c:v>-8.4852900000000009</c:v>
                </c:pt>
                <c:pt idx="22553">
                  <c:v>-8.4852900000000009</c:v>
                </c:pt>
                <c:pt idx="22554">
                  <c:v>-8.4852799999999995</c:v>
                </c:pt>
                <c:pt idx="22555">
                  <c:v>-8.4852799999999995</c:v>
                </c:pt>
                <c:pt idx="22556">
                  <c:v>-8.4852799999999995</c:v>
                </c:pt>
                <c:pt idx="22557">
                  <c:v>-8.4852799999999995</c:v>
                </c:pt>
                <c:pt idx="22558">
                  <c:v>-8.4852799999999995</c:v>
                </c:pt>
                <c:pt idx="22559">
                  <c:v>-8.4852799999999995</c:v>
                </c:pt>
                <c:pt idx="22560">
                  <c:v>-8.4852799999999995</c:v>
                </c:pt>
                <c:pt idx="22561">
                  <c:v>-8.4852799999999995</c:v>
                </c:pt>
                <c:pt idx="22562">
                  <c:v>-8.4852699999999999</c:v>
                </c:pt>
                <c:pt idx="22563">
                  <c:v>-8.4852699999999999</c:v>
                </c:pt>
                <c:pt idx="22564">
                  <c:v>-8.4852699999999999</c:v>
                </c:pt>
                <c:pt idx="22565">
                  <c:v>-8.4852699999999999</c:v>
                </c:pt>
                <c:pt idx="22566">
                  <c:v>-8.4852699999999999</c:v>
                </c:pt>
                <c:pt idx="22567">
                  <c:v>-8.4852699999999999</c:v>
                </c:pt>
                <c:pt idx="22568">
                  <c:v>-8.4852699999999999</c:v>
                </c:pt>
                <c:pt idx="22569">
                  <c:v>-8.4852699999999999</c:v>
                </c:pt>
                <c:pt idx="22570">
                  <c:v>-8.4852699999999999</c:v>
                </c:pt>
                <c:pt idx="22571">
                  <c:v>-8.4852699999999999</c:v>
                </c:pt>
                <c:pt idx="22572">
                  <c:v>-8.4852600000000002</c:v>
                </c:pt>
                <c:pt idx="22573">
                  <c:v>-8.4852600000000002</c:v>
                </c:pt>
                <c:pt idx="22574">
                  <c:v>-8.4852600000000002</c:v>
                </c:pt>
                <c:pt idx="22575">
                  <c:v>-8.4852600000000002</c:v>
                </c:pt>
                <c:pt idx="22576">
                  <c:v>-8.4852600000000002</c:v>
                </c:pt>
                <c:pt idx="22577">
                  <c:v>-8.4852600000000002</c:v>
                </c:pt>
                <c:pt idx="22578">
                  <c:v>-8.4852600000000002</c:v>
                </c:pt>
                <c:pt idx="22579">
                  <c:v>-8.4852600000000002</c:v>
                </c:pt>
                <c:pt idx="22580">
                  <c:v>-8.4852600000000002</c:v>
                </c:pt>
                <c:pt idx="22581">
                  <c:v>-8.4852600000000002</c:v>
                </c:pt>
                <c:pt idx="22582">
                  <c:v>-8.4852600000000002</c:v>
                </c:pt>
                <c:pt idx="22583">
                  <c:v>-8.4852600000000002</c:v>
                </c:pt>
                <c:pt idx="22584">
                  <c:v>-8.4852600000000002</c:v>
                </c:pt>
                <c:pt idx="22585">
                  <c:v>-8.4852600000000002</c:v>
                </c:pt>
                <c:pt idx="22586">
                  <c:v>-8.4852699999999999</c:v>
                </c:pt>
                <c:pt idx="22587">
                  <c:v>-8.4852699999999999</c:v>
                </c:pt>
                <c:pt idx="22588">
                  <c:v>-8.4852699999999999</c:v>
                </c:pt>
                <c:pt idx="22589">
                  <c:v>-8.4852699999999999</c:v>
                </c:pt>
                <c:pt idx="22590">
                  <c:v>-8.4852699999999999</c:v>
                </c:pt>
                <c:pt idx="22591">
                  <c:v>-8.4852699999999999</c:v>
                </c:pt>
                <c:pt idx="22592">
                  <c:v>-8.4852699999999999</c:v>
                </c:pt>
                <c:pt idx="22593">
                  <c:v>-8.4852699999999999</c:v>
                </c:pt>
                <c:pt idx="22594">
                  <c:v>-8.4852699999999999</c:v>
                </c:pt>
                <c:pt idx="22595">
                  <c:v>-8.4852699999999999</c:v>
                </c:pt>
                <c:pt idx="22596">
                  <c:v>-8.4852699999999999</c:v>
                </c:pt>
                <c:pt idx="22597">
                  <c:v>-8.4852799999999995</c:v>
                </c:pt>
                <c:pt idx="22598">
                  <c:v>-8.4852799999999995</c:v>
                </c:pt>
                <c:pt idx="22599">
                  <c:v>-8.4852799999999995</c:v>
                </c:pt>
                <c:pt idx="22600">
                  <c:v>-8.4852799999999995</c:v>
                </c:pt>
                <c:pt idx="22601">
                  <c:v>-8.4852799999999995</c:v>
                </c:pt>
                <c:pt idx="22602">
                  <c:v>-8.4852799999999995</c:v>
                </c:pt>
                <c:pt idx="22603">
                  <c:v>-8.4852799999999995</c:v>
                </c:pt>
                <c:pt idx="22604">
                  <c:v>-8.4852799999999995</c:v>
                </c:pt>
                <c:pt idx="22605">
                  <c:v>-8.4852799999999995</c:v>
                </c:pt>
                <c:pt idx="22606">
                  <c:v>-8.4852900000000009</c:v>
                </c:pt>
                <c:pt idx="22607">
                  <c:v>-8.4852900000000009</c:v>
                </c:pt>
                <c:pt idx="22608">
                  <c:v>-8.4852900000000009</c:v>
                </c:pt>
                <c:pt idx="22609">
                  <c:v>-8.4852900000000009</c:v>
                </c:pt>
                <c:pt idx="22610">
                  <c:v>-8.4852900000000009</c:v>
                </c:pt>
                <c:pt idx="22611">
                  <c:v>-8.4852900000000009</c:v>
                </c:pt>
                <c:pt idx="22612">
                  <c:v>-8.4852900000000009</c:v>
                </c:pt>
                <c:pt idx="22613">
                  <c:v>-8.4852900000000009</c:v>
                </c:pt>
                <c:pt idx="22614">
                  <c:v>-8.4852900000000009</c:v>
                </c:pt>
                <c:pt idx="22615">
                  <c:v>-8.4853000000000005</c:v>
                </c:pt>
                <c:pt idx="22616">
                  <c:v>-8.4853000000000005</c:v>
                </c:pt>
                <c:pt idx="22617">
                  <c:v>-8.4853000000000005</c:v>
                </c:pt>
                <c:pt idx="22618">
                  <c:v>-8.4853000000000005</c:v>
                </c:pt>
                <c:pt idx="22619">
                  <c:v>-8.4853000000000005</c:v>
                </c:pt>
                <c:pt idx="22620">
                  <c:v>-8.4853000000000005</c:v>
                </c:pt>
                <c:pt idx="22621">
                  <c:v>-8.4853000000000005</c:v>
                </c:pt>
                <c:pt idx="22622">
                  <c:v>-8.4853000000000005</c:v>
                </c:pt>
                <c:pt idx="22623">
                  <c:v>-8.4853000000000005</c:v>
                </c:pt>
                <c:pt idx="22624">
                  <c:v>-8.4853000000000005</c:v>
                </c:pt>
                <c:pt idx="22625">
                  <c:v>-8.4853000000000005</c:v>
                </c:pt>
                <c:pt idx="22626">
                  <c:v>-8.4853000000000005</c:v>
                </c:pt>
                <c:pt idx="22627">
                  <c:v>-8.4853000000000005</c:v>
                </c:pt>
                <c:pt idx="22628">
                  <c:v>-8.4853000000000005</c:v>
                </c:pt>
                <c:pt idx="22629">
                  <c:v>-8.4853000000000005</c:v>
                </c:pt>
                <c:pt idx="22630">
                  <c:v>-8.4853000000000005</c:v>
                </c:pt>
                <c:pt idx="22631">
                  <c:v>-8.4853000000000005</c:v>
                </c:pt>
                <c:pt idx="22632">
                  <c:v>-8.4853000000000005</c:v>
                </c:pt>
                <c:pt idx="22633">
                  <c:v>-8.4853000000000005</c:v>
                </c:pt>
                <c:pt idx="22634">
                  <c:v>-8.4853000000000005</c:v>
                </c:pt>
                <c:pt idx="22635">
                  <c:v>-8.4853000000000005</c:v>
                </c:pt>
                <c:pt idx="22636">
                  <c:v>-8.4852900000000009</c:v>
                </c:pt>
                <c:pt idx="22637">
                  <c:v>-8.4852900000000009</c:v>
                </c:pt>
                <c:pt idx="22638">
                  <c:v>-8.4852900000000009</c:v>
                </c:pt>
                <c:pt idx="22639">
                  <c:v>-8.4852900000000009</c:v>
                </c:pt>
                <c:pt idx="22640">
                  <c:v>-8.4852900000000009</c:v>
                </c:pt>
                <c:pt idx="22641">
                  <c:v>-8.4852900000000009</c:v>
                </c:pt>
                <c:pt idx="22642">
                  <c:v>-8.4852900000000009</c:v>
                </c:pt>
                <c:pt idx="22643">
                  <c:v>-8.4852900000000009</c:v>
                </c:pt>
                <c:pt idx="22644">
                  <c:v>-8.4852900000000009</c:v>
                </c:pt>
                <c:pt idx="22645">
                  <c:v>-8.4852900000000009</c:v>
                </c:pt>
                <c:pt idx="22646">
                  <c:v>-8.4852799999999995</c:v>
                </c:pt>
                <c:pt idx="22647">
                  <c:v>-8.4852799999999995</c:v>
                </c:pt>
                <c:pt idx="22648">
                  <c:v>-8.4852799999999995</c:v>
                </c:pt>
                <c:pt idx="22649">
                  <c:v>-8.4852799999999995</c:v>
                </c:pt>
                <c:pt idx="22650">
                  <c:v>-8.4852799999999995</c:v>
                </c:pt>
                <c:pt idx="22651">
                  <c:v>-8.4852799999999995</c:v>
                </c:pt>
                <c:pt idx="22652">
                  <c:v>-8.4852799999999995</c:v>
                </c:pt>
                <c:pt idx="22653">
                  <c:v>-8.4852799999999995</c:v>
                </c:pt>
                <c:pt idx="22654">
                  <c:v>-8.4852699999999999</c:v>
                </c:pt>
                <c:pt idx="22655">
                  <c:v>-8.4852699999999999</c:v>
                </c:pt>
                <c:pt idx="22656">
                  <c:v>-8.4852699999999999</c:v>
                </c:pt>
                <c:pt idx="22657">
                  <c:v>-8.4852699999999999</c:v>
                </c:pt>
                <c:pt idx="22658">
                  <c:v>-8.4852699999999999</c:v>
                </c:pt>
                <c:pt idx="22659">
                  <c:v>-8.4852699999999999</c:v>
                </c:pt>
                <c:pt idx="22660">
                  <c:v>-8.4852699999999999</c:v>
                </c:pt>
                <c:pt idx="22661">
                  <c:v>-8.4852699999999999</c:v>
                </c:pt>
                <c:pt idx="22662">
                  <c:v>-8.4852699999999999</c:v>
                </c:pt>
                <c:pt idx="22663">
                  <c:v>-8.4852699999999999</c:v>
                </c:pt>
                <c:pt idx="22664">
                  <c:v>-8.4852699999999999</c:v>
                </c:pt>
                <c:pt idx="22665">
                  <c:v>-8.4852699999999999</c:v>
                </c:pt>
                <c:pt idx="22666">
                  <c:v>-8.4852600000000002</c:v>
                </c:pt>
                <c:pt idx="22667">
                  <c:v>-8.4852600000000002</c:v>
                </c:pt>
                <c:pt idx="22668">
                  <c:v>-8.4852600000000002</c:v>
                </c:pt>
                <c:pt idx="22669">
                  <c:v>-8.4852600000000002</c:v>
                </c:pt>
                <c:pt idx="22670">
                  <c:v>-8.4852600000000002</c:v>
                </c:pt>
                <c:pt idx="22671">
                  <c:v>-8.4852600000000002</c:v>
                </c:pt>
                <c:pt idx="22672">
                  <c:v>-8.4852600000000002</c:v>
                </c:pt>
                <c:pt idx="22673">
                  <c:v>-8.4852600000000002</c:v>
                </c:pt>
                <c:pt idx="22674">
                  <c:v>-8.4852600000000002</c:v>
                </c:pt>
                <c:pt idx="22675">
                  <c:v>-8.4852600000000002</c:v>
                </c:pt>
                <c:pt idx="22676">
                  <c:v>-8.4852600000000002</c:v>
                </c:pt>
                <c:pt idx="22677">
                  <c:v>-8.4852699999999999</c:v>
                </c:pt>
                <c:pt idx="22678">
                  <c:v>-8.4852699999999999</c:v>
                </c:pt>
                <c:pt idx="22679">
                  <c:v>-8.4852699999999999</c:v>
                </c:pt>
                <c:pt idx="22680">
                  <c:v>-8.4852699999999999</c:v>
                </c:pt>
                <c:pt idx="22681">
                  <c:v>-8.4852699999999999</c:v>
                </c:pt>
                <c:pt idx="22682">
                  <c:v>-8.4852699999999999</c:v>
                </c:pt>
                <c:pt idx="22683">
                  <c:v>-8.4852699999999999</c:v>
                </c:pt>
                <c:pt idx="22684">
                  <c:v>-8.4852699999999999</c:v>
                </c:pt>
                <c:pt idx="22685">
                  <c:v>-8.4852699999999999</c:v>
                </c:pt>
                <c:pt idx="22686">
                  <c:v>-8.4852699999999999</c:v>
                </c:pt>
                <c:pt idx="22687">
                  <c:v>-8.4852699999999999</c:v>
                </c:pt>
                <c:pt idx="22688">
                  <c:v>-8.4852699999999999</c:v>
                </c:pt>
                <c:pt idx="22689">
                  <c:v>-8.4852699999999999</c:v>
                </c:pt>
                <c:pt idx="22690">
                  <c:v>-8.4852799999999995</c:v>
                </c:pt>
                <c:pt idx="22691">
                  <c:v>-8.4852799999999995</c:v>
                </c:pt>
                <c:pt idx="22692">
                  <c:v>-8.4852799999999995</c:v>
                </c:pt>
                <c:pt idx="22693">
                  <c:v>-8.4852799999999995</c:v>
                </c:pt>
                <c:pt idx="22694">
                  <c:v>-8.4852799999999995</c:v>
                </c:pt>
                <c:pt idx="22695">
                  <c:v>-8.4852799999999995</c:v>
                </c:pt>
                <c:pt idx="22696">
                  <c:v>-8.4852799999999995</c:v>
                </c:pt>
                <c:pt idx="22697">
                  <c:v>-8.4852799999999995</c:v>
                </c:pt>
                <c:pt idx="22698">
                  <c:v>-8.4852900000000009</c:v>
                </c:pt>
                <c:pt idx="22699">
                  <c:v>-8.4852900000000009</c:v>
                </c:pt>
                <c:pt idx="22700">
                  <c:v>-8.4852900000000009</c:v>
                </c:pt>
                <c:pt idx="22701">
                  <c:v>-8.4852900000000009</c:v>
                </c:pt>
                <c:pt idx="22702">
                  <c:v>-8.4852900000000009</c:v>
                </c:pt>
                <c:pt idx="22703">
                  <c:v>-8.4852900000000009</c:v>
                </c:pt>
                <c:pt idx="22704">
                  <c:v>-8.4852900000000009</c:v>
                </c:pt>
                <c:pt idx="22705">
                  <c:v>-8.4852900000000009</c:v>
                </c:pt>
                <c:pt idx="22706">
                  <c:v>-8.4852900000000009</c:v>
                </c:pt>
                <c:pt idx="22707">
                  <c:v>-8.4852900000000009</c:v>
                </c:pt>
                <c:pt idx="22708">
                  <c:v>-8.4852900000000009</c:v>
                </c:pt>
                <c:pt idx="22709">
                  <c:v>-8.4853000000000005</c:v>
                </c:pt>
                <c:pt idx="22710">
                  <c:v>-8.4853000000000005</c:v>
                </c:pt>
                <c:pt idx="22711">
                  <c:v>-8.4853000000000005</c:v>
                </c:pt>
                <c:pt idx="22712">
                  <c:v>-8.4853000000000005</c:v>
                </c:pt>
                <c:pt idx="22713">
                  <c:v>-8.4853000000000005</c:v>
                </c:pt>
                <c:pt idx="22714">
                  <c:v>-8.4853000000000005</c:v>
                </c:pt>
                <c:pt idx="22715">
                  <c:v>-8.4853000000000005</c:v>
                </c:pt>
                <c:pt idx="22716">
                  <c:v>-8.4853000000000005</c:v>
                </c:pt>
                <c:pt idx="22717">
                  <c:v>-8.4853000000000005</c:v>
                </c:pt>
                <c:pt idx="22718">
                  <c:v>-8.4853000000000005</c:v>
                </c:pt>
                <c:pt idx="22719">
                  <c:v>-8.4853000000000005</c:v>
                </c:pt>
                <c:pt idx="22720">
                  <c:v>-8.4853000000000005</c:v>
                </c:pt>
                <c:pt idx="22721">
                  <c:v>-8.4853000000000005</c:v>
                </c:pt>
                <c:pt idx="22722">
                  <c:v>-8.4853000000000005</c:v>
                </c:pt>
                <c:pt idx="22723">
                  <c:v>-8.4853000000000005</c:v>
                </c:pt>
                <c:pt idx="22724">
                  <c:v>-8.4853000000000005</c:v>
                </c:pt>
                <c:pt idx="22725">
                  <c:v>-8.4853000000000005</c:v>
                </c:pt>
                <c:pt idx="22726">
                  <c:v>-8.4853000000000005</c:v>
                </c:pt>
                <c:pt idx="22727">
                  <c:v>-8.4853000000000005</c:v>
                </c:pt>
                <c:pt idx="22728">
                  <c:v>-8.4852900000000009</c:v>
                </c:pt>
                <c:pt idx="22729">
                  <c:v>-8.4852900000000009</c:v>
                </c:pt>
                <c:pt idx="22730">
                  <c:v>-8.4852900000000009</c:v>
                </c:pt>
                <c:pt idx="22731">
                  <c:v>-8.4852900000000009</c:v>
                </c:pt>
                <c:pt idx="22732">
                  <c:v>-8.4852900000000009</c:v>
                </c:pt>
                <c:pt idx="22733">
                  <c:v>-8.4852900000000009</c:v>
                </c:pt>
                <c:pt idx="22734">
                  <c:v>-8.4852900000000009</c:v>
                </c:pt>
                <c:pt idx="22735">
                  <c:v>-8.4852900000000009</c:v>
                </c:pt>
                <c:pt idx="22736">
                  <c:v>-8.4852900000000009</c:v>
                </c:pt>
                <c:pt idx="22737">
                  <c:v>-8.4852900000000009</c:v>
                </c:pt>
                <c:pt idx="22738">
                  <c:v>-8.4852799999999995</c:v>
                </c:pt>
                <c:pt idx="22739">
                  <c:v>-8.4852799999999995</c:v>
                </c:pt>
                <c:pt idx="22740">
                  <c:v>-8.4852799999999995</c:v>
                </c:pt>
                <c:pt idx="22741">
                  <c:v>-8.4852799999999995</c:v>
                </c:pt>
                <c:pt idx="22742">
                  <c:v>-8.4852799999999995</c:v>
                </c:pt>
                <c:pt idx="22743">
                  <c:v>-8.4852799999999995</c:v>
                </c:pt>
                <c:pt idx="22744">
                  <c:v>-8.4852799999999995</c:v>
                </c:pt>
                <c:pt idx="22745">
                  <c:v>-8.4852799999999995</c:v>
                </c:pt>
                <c:pt idx="22746">
                  <c:v>-8.4852799999999995</c:v>
                </c:pt>
                <c:pt idx="22747">
                  <c:v>-8.4852699999999999</c:v>
                </c:pt>
                <c:pt idx="22748">
                  <c:v>-8.4852699999999999</c:v>
                </c:pt>
                <c:pt idx="22749">
                  <c:v>-8.4852699999999999</c:v>
                </c:pt>
                <c:pt idx="22750">
                  <c:v>-8.4852699999999999</c:v>
                </c:pt>
                <c:pt idx="22751">
                  <c:v>-8.4852699999999999</c:v>
                </c:pt>
                <c:pt idx="22752">
                  <c:v>-8.4852699999999999</c:v>
                </c:pt>
                <c:pt idx="22753">
                  <c:v>-8.4852699999999999</c:v>
                </c:pt>
                <c:pt idx="22754">
                  <c:v>-8.4852699999999999</c:v>
                </c:pt>
                <c:pt idx="22755">
                  <c:v>-8.4852699999999999</c:v>
                </c:pt>
                <c:pt idx="22756">
                  <c:v>-8.4852699999999999</c:v>
                </c:pt>
                <c:pt idx="22757">
                  <c:v>-8.4852699999999999</c:v>
                </c:pt>
                <c:pt idx="22758">
                  <c:v>-8.4852699999999999</c:v>
                </c:pt>
                <c:pt idx="22759">
                  <c:v>-8.4852699999999999</c:v>
                </c:pt>
                <c:pt idx="22760">
                  <c:v>-8.4852699999999999</c:v>
                </c:pt>
                <c:pt idx="22761">
                  <c:v>-8.4852600000000002</c:v>
                </c:pt>
                <c:pt idx="22762">
                  <c:v>-8.4852600000000002</c:v>
                </c:pt>
                <c:pt idx="22763">
                  <c:v>-8.4852600000000002</c:v>
                </c:pt>
                <c:pt idx="22764">
                  <c:v>-8.4852600000000002</c:v>
                </c:pt>
                <c:pt idx="22765">
                  <c:v>-8.4852600000000002</c:v>
                </c:pt>
                <c:pt idx="22766">
                  <c:v>-8.4852600000000002</c:v>
                </c:pt>
                <c:pt idx="22767">
                  <c:v>-8.4852699999999999</c:v>
                </c:pt>
                <c:pt idx="22768">
                  <c:v>-8.4852699999999999</c:v>
                </c:pt>
                <c:pt idx="22769">
                  <c:v>-8.4852699999999999</c:v>
                </c:pt>
                <c:pt idx="22770">
                  <c:v>-8.4852699999999999</c:v>
                </c:pt>
                <c:pt idx="22771">
                  <c:v>-8.4852699999999999</c:v>
                </c:pt>
                <c:pt idx="22772">
                  <c:v>-8.4852699999999999</c:v>
                </c:pt>
                <c:pt idx="22773">
                  <c:v>-8.4852699999999999</c:v>
                </c:pt>
                <c:pt idx="22774">
                  <c:v>-8.4852699999999999</c:v>
                </c:pt>
                <c:pt idx="22775">
                  <c:v>-8.4852699999999999</c:v>
                </c:pt>
                <c:pt idx="22776">
                  <c:v>-8.4852699999999999</c:v>
                </c:pt>
                <c:pt idx="22777">
                  <c:v>-8.4852699999999999</c:v>
                </c:pt>
                <c:pt idx="22778">
                  <c:v>-8.4852699999999999</c:v>
                </c:pt>
                <c:pt idx="22779">
                  <c:v>-8.4852699999999999</c:v>
                </c:pt>
                <c:pt idx="22780">
                  <c:v>-8.4852699999999999</c:v>
                </c:pt>
                <c:pt idx="22781">
                  <c:v>-8.4852699999999999</c:v>
                </c:pt>
                <c:pt idx="22782">
                  <c:v>-8.4852799999999995</c:v>
                </c:pt>
                <c:pt idx="22783">
                  <c:v>-8.4852799999999995</c:v>
                </c:pt>
                <c:pt idx="22784">
                  <c:v>-8.4852799999999995</c:v>
                </c:pt>
                <c:pt idx="22785">
                  <c:v>-8.4852799999999995</c:v>
                </c:pt>
                <c:pt idx="22786">
                  <c:v>-8.4852799999999995</c:v>
                </c:pt>
                <c:pt idx="22787">
                  <c:v>-8.4852799999999995</c:v>
                </c:pt>
                <c:pt idx="22788">
                  <c:v>-8.4852799999999995</c:v>
                </c:pt>
                <c:pt idx="22789">
                  <c:v>-8.4852799999999995</c:v>
                </c:pt>
                <c:pt idx="22790">
                  <c:v>-8.4852799999999995</c:v>
                </c:pt>
                <c:pt idx="22791">
                  <c:v>-8.4852900000000009</c:v>
                </c:pt>
                <c:pt idx="22792">
                  <c:v>-8.4852900000000009</c:v>
                </c:pt>
                <c:pt idx="22793">
                  <c:v>-8.4852900000000009</c:v>
                </c:pt>
                <c:pt idx="22794">
                  <c:v>-8.4852900000000009</c:v>
                </c:pt>
                <c:pt idx="22795">
                  <c:v>-8.4852900000000009</c:v>
                </c:pt>
                <c:pt idx="22796">
                  <c:v>-8.4852900000000009</c:v>
                </c:pt>
                <c:pt idx="22797">
                  <c:v>-8.4852900000000009</c:v>
                </c:pt>
                <c:pt idx="22798">
                  <c:v>-8.4852900000000009</c:v>
                </c:pt>
                <c:pt idx="22799">
                  <c:v>-8.4852900000000009</c:v>
                </c:pt>
                <c:pt idx="22800">
                  <c:v>-8.4852900000000009</c:v>
                </c:pt>
                <c:pt idx="22801">
                  <c:v>-8.4852900000000009</c:v>
                </c:pt>
                <c:pt idx="22802">
                  <c:v>-8.4853000000000005</c:v>
                </c:pt>
                <c:pt idx="22803">
                  <c:v>-8.4853000000000005</c:v>
                </c:pt>
                <c:pt idx="22804">
                  <c:v>-8.4853000000000005</c:v>
                </c:pt>
                <c:pt idx="22805">
                  <c:v>-8.4853000000000005</c:v>
                </c:pt>
                <c:pt idx="22806">
                  <c:v>-8.4853000000000005</c:v>
                </c:pt>
                <c:pt idx="22807">
                  <c:v>-8.4853000000000005</c:v>
                </c:pt>
                <c:pt idx="22808">
                  <c:v>-8.4853000000000005</c:v>
                </c:pt>
                <c:pt idx="22809">
                  <c:v>-8.4853000000000005</c:v>
                </c:pt>
                <c:pt idx="22810">
                  <c:v>-8.4853000000000005</c:v>
                </c:pt>
                <c:pt idx="22811">
                  <c:v>-8.4853000000000005</c:v>
                </c:pt>
                <c:pt idx="22812">
                  <c:v>-8.4853000000000005</c:v>
                </c:pt>
                <c:pt idx="22813">
                  <c:v>-8.4853000000000005</c:v>
                </c:pt>
                <c:pt idx="22814">
                  <c:v>-8.4853000000000005</c:v>
                </c:pt>
                <c:pt idx="22815">
                  <c:v>-8.4853000000000005</c:v>
                </c:pt>
                <c:pt idx="22816">
                  <c:v>-8.4853000000000005</c:v>
                </c:pt>
                <c:pt idx="22817">
                  <c:v>-8.4853000000000005</c:v>
                </c:pt>
                <c:pt idx="22818">
                  <c:v>-8.4853000000000005</c:v>
                </c:pt>
                <c:pt idx="22819">
                  <c:v>-8.4852900000000009</c:v>
                </c:pt>
                <c:pt idx="22820">
                  <c:v>-8.4852900000000009</c:v>
                </c:pt>
                <c:pt idx="22821">
                  <c:v>-8.4852900000000009</c:v>
                </c:pt>
                <c:pt idx="22822">
                  <c:v>-8.4852900000000009</c:v>
                </c:pt>
                <c:pt idx="22823">
                  <c:v>-8.4852900000000009</c:v>
                </c:pt>
                <c:pt idx="22824">
                  <c:v>-8.4852900000000009</c:v>
                </c:pt>
                <c:pt idx="22825">
                  <c:v>-8.4852900000000009</c:v>
                </c:pt>
                <c:pt idx="22826">
                  <c:v>-8.4852900000000009</c:v>
                </c:pt>
                <c:pt idx="22827">
                  <c:v>-8.4852900000000009</c:v>
                </c:pt>
                <c:pt idx="22828">
                  <c:v>-8.4852900000000009</c:v>
                </c:pt>
                <c:pt idx="22829">
                  <c:v>-8.4852900000000009</c:v>
                </c:pt>
                <c:pt idx="22830">
                  <c:v>-8.4852799999999995</c:v>
                </c:pt>
                <c:pt idx="22831">
                  <c:v>-8.4852799999999995</c:v>
                </c:pt>
                <c:pt idx="22832">
                  <c:v>-8.4852799999999995</c:v>
                </c:pt>
                <c:pt idx="22833">
                  <c:v>-8.4852799999999995</c:v>
                </c:pt>
                <c:pt idx="22834">
                  <c:v>-8.4852799999999995</c:v>
                </c:pt>
                <c:pt idx="22835">
                  <c:v>-8.4852799999999995</c:v>
                </c:pt>
                <c:pt idx="22836">
                  <c:v>-8.4852799999999995</c:v>
                </c:pt>
                <c:pt idx="22837">
                  <c:v>-8.4852799999999995</c:v>
                </c:pt>
                <c:pt idx="22838">
                  <c:v>-8.4852799999999995</c:v>
                </c:pt>
                <c:pt idx="22839">
                  <c:v>-8.4852799999999995</c:v>
                </c:pt>
                <c:pt idx="22840">
                  <c:v>-8.4852699999999999</c:v>
                </c:pt>
                <c:pt idx="22841">
                  <c:v>-8.4852699999999999</c:v>
                </c:pt>
                <c:pt idx="22842">
                  <c:v>-8.4852699999999999</c:v>
                </c:pt>
                <c:pt idx="22843">
                  <c:v>-8.4852699999999999</c:v>
                </c:pt>
                <c:pt idx="22844">
                  <c:v>-8.4852699999999999</c:v>
                </c:pt>
                <c:pt idx="22845">
                  <c:v>-8.4852699999999999</c:v>
                </c:pt>
                <c:pt idx="22846">
                  <c:v>-8.4852699999999999</c:v>
                </c:pt>
                <c:pt idx="22847">
                  <c:v>-8.4852699999999999</c:v>
                </c:pt>
                <c:pt idx="22848">
                  <c:v>-8.4852699999999999</c:v>
                </c:pt>
                <c:pt idx="22849">
                  <c:v>-8.4852699999999999</c:v>
                </c:pt>
                <c:pt idx="22850">
                  <c:v>-8.4852699999999999</c:v>
                </c:pt>
                <c:pt idx="22851">
                  <c:v>-8.4852699999999999</c:v>
                </c:pt>
                <c:pt idx="22852">
                  <c:v>-8.4852699999999999</c:v>
                </c:pt>
                <c:pt idx="22853">
                  <c:v>-8.4852699999999999</c:v>
                </c:pt>
                <c:pt idx="22854">
                  <c:v>-8.4852699999999999</c:v>
                </c:pt>
                <c:pt idx="22855">
                  <c:v>-8.4852699999999999</c:v>
                </c:pt>
                <c:pt idx="22856">
                  <c:v>-8.4852699999999999</c:v>
                </c:pt>
                <c:pt idx="22857">
                  <c:v>-8.4852699999999999</c:v>
                </c:pt>
                <c:pt idx="22858">
                  <c:v>-8.4852699999999999</c:v>
                </c:pt>
                <c:pt idx="22859">
                  <c:v>-8.4852699999999999</c:v>
                </c:pt>
                <c:pt idx="22860">
                  <c:v>-8.4852699999999999</c:v>
                </c:pt>
                <c:pt idx="22861">
                  <c:v>-8.4852699999999999</c:v>
                </c:pt>
                <c:pt idx="22862">
                  <c:v>-8.4852699999999999</c:v>
                </c:pt>
                <c:pt idx="22863">
                  <c:v>-8.4852699999999999</c:v>
                </c:pt>
                <c:pt idx="22864">
                  <c:v>-8.4852699999999999</c:v>
                </c:pt>
                <c:pt idx="22865">
                  <c:v>-8.4852699999999999</c:v>
                </c:pt>
                <c:pt idx="22866">
                  <c:v>-8.4852699999999999</c:v>
                </c:pt>
                <c:pt idx="22867">
                  <c:v>-8.4852699999999999</c:v>
                </c:pt>
                <c:pt idx="22868">
                  <c:v>-8.4852699999999999</c:v>
                </c:pt>
                <c:pt idx="22869">
                  <c:v>-8.4852699999999999</c:v>
                </c:pt>
                <c:pt idx="22870">
                  <c:v>-8.4852699999999999</c:v>
                </c:pt>
                <c:pt idx="22871">
                  <c:v>-8.4852699999999999</c:v>
                </c:pt>
                <c:pt idx="22872">
                  <c:v>-8.4852699999999999</c:v>
                </c:pt>
                <c:pt idx="22873">
                  <c:v>-8.4852699999999999</c:v>
                </c:pt>
                <c:pt idx="22874">
                  <c:v>-8.4852799999999995</c:v>
                </c:pt>
                <c:pt idx="22875">
                  <c:v>-8.4852799999999995</c:v>
                </c:pt>
                <c:pt idx="22876">
                  <c:v>-8.4852799999999995</c:v>
                </c:pt>
                <c:pt idx="22877">
                  <c:v>-8.4852799999999995</c:v>
                </c:pt>
                <c:pt idx="22878">
                  <c:v>-8.4852799999999995</c:v>
                </c:pt>
                <c:pt idx="22879">
                  <c:v>-8.4852799999999995</c:v>
                </c:pt>
                <c:pt idx="22880">
                  <c:v>-8.4852799999999995</c:v>
                </c:pt>
                <c:pt idx="22881">
                  <c:v>-8.4852799999999995</c:v>
                </c:pt>
                <c:pt idx="22882">
                  <c:v>-8.4852799999999995</c:v>
                </c:pt>
                <c:pt idx="22883">
                  <c:v>-8.4852900000000009</c:v>
                </c:pt>
                <c:pt idx="22884">
                  <c:v>-8.4852900000000009</c:v>
                </c:pt>
                <c:pt idx="22885">
                  <c:v>-8.4852900000000009</c:v>
                </c:pt>
                <c:pt idx="22886">
                  <c:v>-8.4852900000000009</c:v>
                </c:pt>
                <c:pt idx="22887">
                  <c:v>-8.4852900000000009</c:v>
                </c:pt>
                <c:pt idx="22888">
                  <c:v>-8.4852900000000009</c:v>
                </c:pt>
                <c:pt idx="22889">
                  <c:v>-8.4852900000000009</c:v>
                </c:pt>
                <c:pt idx="22890">
                  <c:v>-8.4852900000000009</c:v>
                </c:pt>
                <c:pt idx="22891">
                  <c:v>-8.4852900000000009</c:v>
                </c:pt>
                <c:pt idx="22892">
                  <c:v>-8.4852900000000009</c:v>
                </c:pt>
                <c:pt idx="22893">
                  <c:v>-8.4852900000000009</c:v>
                </c:pt>
                <c:pt idx="22894">
                  <c:v>-8.4852900000000009</c:v>
                </c:pt>
                <c:pt idx="22895">
                  <c:v>-8.4852900000000009</c:v>
                </c:pt>
                <c:pt idx="22896">
                  <c:v>-8.4853000000000005</c:v>
                </c:pt>
                <c:pt idx="22897">
                  <c:v>-8.4853000000000005</c:v>
                </c:pt>
                <c:pt idx="22898">
                  <c:v>-8.4853000000000005</c:v>
                </c:pt>
                <c:pt idx="22899">
                  <c:v>-8.4853000000000005</c:v>
                </c:pt>
                <c:pt idx="22900">
                  <c:v>-8.4853000000000005</c:v>
                </c:pt>
                <c:pt idx="22901">
                  <c:v>-8.4853000000000005</c:v>
                </c:pt>
                <c:pt idx="22902">
                  <c:v>-8.4853000000000005</c:v>
                </c:pt>
                <c:pt idx="22903">
                  <c:v>-8.4853000000000005</c:v>
                </c:pt>
                <c:pt idx="22904">
                  <c:v>-8.4853000000000005</c:v>
                </c:pt>
                <c:pt idx="22905">
                  <c:v>-8.4853000000000005</c:v>
                </c:pt>
                <c:pt idx="22906">
                  <c:v>-8.4853000000000005</c:v>
                </c:pt>
                <c:pt idx="22907">
                  <c:v>-8.4853000000000005</c:v>
                </c:pt>
                <c:pt idx="22908">
                  <c:v>-8.4853000000000005</c:v>
                </c:pt>
                <c:pt idx="22909">
                  <c:v>-8.4853000000000005</c:v>
                </c:pt>
                <c:pt idx="22910">
                  <c:v>-8.4852900000000009</c:v>
                </c:pt>
                <c:pt idx="22911">
                  <c:v>-8.4852900000000009</c:v>
                </c:pt>
                <c:pt idx="22912">
                  <c:v>-8.4852900000000009</c:v>
                </c:pt>
                <c:pt idx="22913">
                  <c:v>-8.4852900000000009</c:v>
                </c:pt>
                <c:pt idx="22914">
                  <c:v>-8.4852900000000009</c:v>
                </c:pt>
                <c:pt idx="22915">
                  <c:v>-8.4852900000000009</c:v>
                </c:pt>
                <c:pt idx="22916">
                  <c:v>-8.4852900000000009</c:v>
                </c:pt>
                <c:pt idx="22917">
                  <c:v>-8.4852900000000009</c:v>
                </c:pt>
                <c:pt idx="22918">
                  <c:v>-8.4852900000000009</c:v>
                </c:pt>
                <c:pt idx="22919">
                  <c:v>-8.4852900000000009</c:v>
                </c:pt>
                <c:pt idx="22920">
                  <c:v>-8.4852900000000009</c:v>
                </c:pt>
                <c:pt idx="22921">
                  <c:v>-8.4852900000000009</c:v>
                </c:pt>
                <c:pt idx="22922">
                  <c:v>-8.4852900000000009</c:v>
                </c:pt>
                <c:pt idx="22923">
                  <c:v>-8.4852799999999995</c:v>
                </c:pt>
                <c:pt idx="22924">
                  <c:v>-8.4852799999999995</c:v>
                </c:pt>
                <c:pt idx="22925">
                  <c:v>-8.4852799999999995</c:v>
                </c:pt>
                <c:pt idx="22926">
                  <c:v>-8.4852799999999995</c:v>
                </c:pt>
                <c:pt idx="22927">
                  <c:v>-8.4852799999999995</c:v>
                </c:pt>
                <c:pt idx="22928">
                  <c:v>-8.4852799999999995</c:v>
                </c:pt>
                <c:pt idx="22929">
                  <c:v>-8.4852799999999995</c:v>
                </c:pt>
                <c:pt idx="22930">
                  <c:v>-8.4852799999999995</c:v>
                </c:pt>
                <c:pt idx="22931">
                  <c:v>-8.4852799999999995</c:v>
                </c:pt>
                <c:pt idx="22932">
                  <c:v>-8.4852699999999999</c:v>
                </c:pt>
                <c:pt idx="22933">
                  <c:v>-8.4852699999999999</c:v>
                </c:pt>
                <c:pt idx="22934">
                  <c:v>-8.4852699999999999</c:v>
                </c:pt>
                <c:pt idx="22935">
                  <c:v>-8.4852699999999999</c:v>
                </c:pt>
                <c:pt idx="22936">
                  <c:v>-8.4852699999999999</c:v>
                </c:pt>
                <c:pt idx="22937">
                  <c:v>-8.4852699999999999</c:v>
                </c:pt>
                <c:pt idx="22938">
                  <c:v>-8.4852699999999999</c:v>
                </c:pt>
                <c:pt idx="22939">
                  <c:v>-8.4852699999999999</c:v>
                </c:pt>
                <c:pt idx="22940">
                  <c:v>-8.4852699999999999</c:v>
                </c:pt>
                <c:pt idx="22941">
                  <c:v>-8.4852699999999999</c:v>
                </c:pt>
                <c:pt idx="22942">
                  <c:v>-8.4852699999999999</c:v>
                </c:pt>
                <c:pt idx="22943">
                  <c:v>-8.4852699999999999</c:v>
                </c:pt>
                <c:pt idx="22944">
                  <c:v>-8.4852699999999999</c:v>
                </c:pt>
                <c:pt idx="22945">
                  <c:v>-8.4852699999999999</c:v>
                </c:pt>
                <c:pt idx="22946">
                  <c:v>-8.4852699999999999</c:v>
                </c:pt>
                <c:pt idx="22947">
                  <c:v>-8.4852699999999999</c:v>
                </c:pt>
                <c:pt idx="22948">
                  <c:v>-8.4852699999999999</c:v>
                </c:pt>
                <c:pt idx="22949">
                  <c:v>-8.4852699999999999</c:v>
                </c:pt>
                <c:pt idx="22950">
                  <c:v>-8.4852699999999999</c:v>
                </c:pt>
                <c:pt idx="22951">
                  <c:v>-8.4852699999999999</c:v>
                </c:pt>
                <c:pt idx="22952">
                  <c:v>-8.4852699999999999</c:v>
                </c:pt>
                <c:pt idx="22953">
                  <c:v>-8.4852699999999999</c:v>
                </c:pt>
                <c:pt idx="22954">
                  <c:v>-8.4852699999999999</c:v>
                </c:pt>
                <c:pt idx="22955">
                  <c:v>-8.4852699999999999</c:v>
                </c:pt>
                <c:pt idx="22956">
                  <c:v>-8.4852699999999999</c:v>
                </c:pt>
                <c:pt idx="22957">
                  <c:v>-8.4852699999999999</c:v>
                </c:pt>
                <c:pt idx="22958">
                  <c:v>-8.4852699999999999</c:v>
                </c:pt>
                <c:pt idx="22959">
                  <c:v>-8.4852699999999999</c:v>
                </c:pt>
                <c:pt idx="22960">
                  <c:v>-8.4852699999999999</c:v>
                </c:pt>
                <c:pt idx="22961">
                  <c:v>-8.4852699999999999</c:v>
                </c:pt>
                <c:pt idx="22962">
                  <c:v>-8.4852699999999999</c:v>
                </c:pt>
                <c:pt idx="22963">
                  <c:v>-8.4852699999999999</c:v>
                </c:pt>
                <c:pt idx="22964">
                  <c:v>-8.4852699999999999</c:v>
                </c:pt>
                <c:pt idx="22965">
                  <c:v>-8.4852699999999999</c:v>
                </c:pt>
                <c:pt idx="22966">
                  <c:v>-8.4852799999999995</c:v>
                </c:pt>
                <c:pt idx="22967">
                  <c:v>-8.4852799999999995</c:v>
                </c:pt>
                <c:pt idx="22968">
                  <c:v>-8.4852799999999995</c:v>
                </c:pt>
                <c:pt idx="22969">
                  <c:v>-8.4852799999999995</c:v>
                </c:pt>
                <c:pt idx="22970">
                  <c:v>-8.4852799999999995</c:v>
                </c:pt>
                <c:pt idx="22971">
                  <c:v>-8.4852799999999995</c:v>
                </c:pt>
                <c:pt idx="22972">
                  <c:v>-8.4852799999999995</c:v>
                </c:pt>
                <c:pt idx="22973">
                  <c:v>-8.4852799999999995</c:v>
                </c:pt>
                <c:pt idx="22974">
                  <c:v>-8.4852799999999995</c:v>
                </c:pt>
                <c:pt idx="22975">
                  <c:v>-8.4852799999999995</c:v>
                </c:pt>
                <c:pt idx="22976">
                  <c:v>-8.4852900000000009</c:v>
                </c:pt>
                <c:pt idx="22977">
                  <c:v>-8.4852900000000009</c:v>
                </c:pt>
                <c:pt idx="22978">
                  <c:v>-8.4852900000000009</c:v>
                </c:pt>
                <c:pt idx="22979">
                  <c:v>-8.4852900000000009</c:v>
                </c:pt>
                <c:pt idx="22980">
                  <c:v>-8.4852900000000009</c:v>
                </c:pt>
                <c:pt idx="22981">
                  <c:v>-8.4852900000000009</c:v>
                </c:pt>
                <c:pt idx="22982">
                  <c:v>-8.4852900000000009</c:v>
                </c:pt>
                <c:pt idx="22983">
                  <c:v>-8.4852900000000009</c:v>
                </c:pt>
                <c:pt idx="22984">
                  <c:v>-8.4852900000000009</c:v>
                </c:pt>
                <c:pt idx="22985">
                  <c:v>-8.4852900000000009</c:v>
                </c:pt>
                <c:pt idx="22986">
                  <c:v>-8.4852900000000009</c:v>
                </c:pt>
                <c:pt idx="22987">
                  <c:v>-8.4852900000000009</c:v>
                </c:pt>
                <c:pt idx="22988">
                  <c:v>-8.4852900000000009</c:v>
                </c:pt>
                <c:pt idx="22989">
                  <c:v>-8.4853000000000005</c:v>
                </c:pt>
                <c:pt idx="22990">
                  <c:v>-8.4853000000000005</c:v>
                </c:pt>
                <c:pt idx="22991">
                  <c:v>-8.4853000000000005</c:v>
                </c:pt>
                <c:pt idx="22992">
                  <c:v>-8.4853000000000005</c:v>
                </c:pt>
                <c:pt idx="22993">
                  <c:v>-8.4853000000000005</c:v>
                </c:pt>
                <c:pt idx="22994">
                  <c:v>-8.4853000000000005</c:v>
                </c:pt>
                <c:pt idx="22995">
                  <c:v>-8.4853000000000005</c:v>
                </c:pt>
                <c:pt idx="22996">
                  <c:v>-8.4853000000000005</c:v>
                </c:pt>
                <c:pt idx="22997">
                  <c:v>-8.4853000000000005</c:v>
                </c:pt>
                <c:pt idx="22998">
                  <c:v>-8.4853000000000005</c:v>
                </c:pt>
                <c:pt idx="22999">
                  <c:v>-8.4853000000000005</c:v>
                </c:pt>
                <c:pt idx="23000">
                  <c:v>-8.4853000000000005</c:v>
                </c:pt>
                <c:pt idx="23001">
                  <c:v>-8.4852900000000009</c:v>
                </c:pt>
                <c:pt idx="23002">
                  <c:v>-8.4852900000000009</c:v>
                </c:pt>
                <c:pt idx="23003">
                  <c:v>-8.4852900000000009</c:v>
                </c:pt>
                <c:pt idx="23004">
                  <c:v>-8.4852900000000009</c:v>
                </c:pt>
                <c:pt idx="23005">
                  <c:v>-8.4852900000000009</c:v>
                </c:pt>
                <c:pt idx="23006">
                  <c:v>-8.4852900000000009</c:v>
                </c:pt>
                <c:pt idx="23007">
                  <c:v>-8.4852900000000009</c:v>
                </c:pt>
                <c:pt idx="23008">
                  <c:v>-8.4852900000000009</c:v>
                </c:pt>
                <c:pt idx="23009">
                  <c:v>-8.4852900000000009</c:v>
                </c:pt>
                <c:pt idx="23010">
                  <c:v>-8.4852900000000009</c:v>
                </c:pt>
                <c:pt idx="23011">
                  <c:v>-8.4852900000000009</c:v>
                </c:pt>
                <c:pt idx="23012">
                  <c:v>-8.4852900000000009</c:v>
                </c:pt>
                <c:pt idx="23013">
                  <c:v>-8.4852900000000009</c:v>
                </c:pt>
                <c:pt idx="23014">
                  <c:v>-8.4852900000000009</c:v>
                </c:pt>
                <c:pt idx="23015">
                  <c:v>-8.4852799999999995</c:v>
                </c:pt>
                <c:pt idx="23016">
                  <c:v>-8.4852799999999995</c:v>
                </c:pt>
                <c:pt idx="23017">
                  <c:v>-8.4852799999999995</c:v>
                </c:pt>
                <c:pt idx="23018">
                  <c:v>-8.4852799999999995</c:v>
                </c:pt>
                <c:pt idx="23019">
                  <c:v>-8.4852799999999995</c:v>
                </c:pt>
                <c:pt idx="23020">
                  <c:v>-8.4852799999999995</c:v>
                </c:pt>
                <c:pt idx="23021">
                  <c:v>-8.4852799999999995</c:v>
                </c:pt>
                <c:pt idx="23022">
                  <c:v>-8.4852799999999995</c:v>
                </c:pt>
                <c:pt idx="23023">
                  <c:v>-8.4852799999999995</c:v>
                </c:pt>
                <c:pt idx="23024">
                  <c:v>-8.4852799999999995</c:v>
                </c:pt>
                <c:pt idx="23025">
                  <c:v>-8.4852699999999999</c:v>
                </c:pt>
                <c:pt idx="23026">
                  <c:v>-8.4852699999999999</c:v>
                </c:pt>
                <c:pt idx="23027">
                  <c:v>-8.4852699999999999</c:v>
                </c:pt>
                <c:pt idx="23028">
                  <c:v>-8.4852699999999999</c:v>
                </c:pt>
                <c:pt idx="23029">
                  <c:v>-8.4852699999999999</c:v>
                </c:pt>
                <c:pt idx="23030">
                  <c:v>-8.4852699999999999</c:v>
                </c:pt>
                <c:pt idx="23031">
                  <c:v>-8.4852699999999999</c:v>
                </c:pt>
                <c:pt idx="23032">
                  <c:v>-8.4852699999999999</c:v>
                </c:pt>
                <c:pt idx="23033">
                  <c:v>-8.4852699999999999</c:v>
                </c:pt>
                <c:pt idx="23034">
                  <c:v>-8.4852699999999999</c:v>
                </c:pt>
                <c:pt idx="23035">
                  <c:v>-8.4852699999999999</c:v>
                </c:pt>
                <c:pt idx="23036">
                  <c:v>-8.4852699999999999</c:v>
                </c:pt>
                <c:pt idx="23037">
                  <c:v>-8.4852699999999999</c:v>
                </c:pt>
                <c:pt idx="23038">
                  <c:v>-8.4852699999999999</c:v>
                </c:pt>
                <c:pt idx="23039">
                  <c:v>-8.4852699999999999</c:v>
                </c:pt>
                <c:pt idx="23040">
                  <c:v>-8.4852699999999999</c:v>
                </c:pt>
                <c:pt idx="23041">
                  <c:v>-8.4852699999999999</c:v>
                </c:pt>
                <c:pt idx="23042">
                  <c:v>-8.4852699999999999</c:v>
                </c:pt>
                <c:pt idx="23043">
                  <c:v>-8.4852699999999999</c:v>
                </c:pt>
                <c:pt idx="23044">
                  <c:v>-8.4852699999999999</c:v>
                </c:pt>
                <c:pt idx="23045">
                  <c:v>-8.4852699999999999</c:v>
                </c:pt>
                <c:pt idx="23046">
                  <c:v>-8.4852699999999999</c:v>
                </c:pt>
                <c:pt idx="23047">
                  <c:v>-8.4852699999999999</c:v>
                </c:pt>
                <c:pt idx="23048">
                  <c:v>-8.4852699999999999</c:v>
                </c:pt>
                <c:pt idx="23049">
                  <c:v>-8.4852699999999999</c:v>
                </c:pt>
                <c:pt idx="23050">
                  <c:v>-8.4852699999999999</c:v>
                </c:pt>
                <c:pt idx="23051">
                  <c:v>-8.4852699999999999</c:v>
                </c:pt>
                <c:pt idx="23052">
                  <c:v>-8.4852699999999999</c:v>
                </c:pt>
                <c:pt idx="23053">
                  <c:v>-8.4852699999999999</c:v>
                </c:pt>
                <c:pt idx="23054">
                  <c:v>-8.4852699999999999</c:v>
                </c:pt>
                <c:pt idx="23055">
                  <c:v>-8.4852699999999999</c:v>
                </c:pt>
                <c:pt idx="23056">
                  <c:v>-8.4852699999999999</c:v>
                </c:pt>
                <c:pt idx="23057">
                  <c:v>-8.4852699999999999</c:v>
                </c:pt>
                <c:pt idx="23058">
                  <c:v>-8.4852799999999995</c:v>
                </c:pt>
                <c:pt idx="23059">
                  <c:v>-8.4852799999999995</c:v>
                </c:pt>
                <c:pt idx="23060">
                  <c:v>-8.4852799999999995</c:v>
                </c:pt>
                <c:pt idx="23061">
                  <c:v>-8.4852799999999995</c:v>
                </c:pt>
                <c:pt idx="23062">
                  <c:v>-8.4852799999999995</c:v>
                </c:pt>
                <c:pt idx="23063">
                  <c:v>-8.4852799999999995</c:v>
                </c:pt>
                <c:pt idx="23064">
                  <c:v>-8.4852799999999995</c:v>
                </c:pt>
                <c:pt idx="23065">
                  <c:v>-8.4852799999999995</c:v>
                </c:pt>
                <c:pt idx="23066">
                  <c:v>-8.4852799999999995</c:v>
                </c:pt>
                <c:pt idx="23067">
                  <c:v>-8.4852799999999995</c:v>
                </c:pt>
                <c:pt idx="23068">
                  <c:v>-8.4852799999999995</c:v>
                </c:pt>
                <c:pt idx="23069">
                  <c:v>-8.4852900000000009</c:v>
                </c:pt>
                <c:pt idx="23070">
                  <c:v>-8.4852900000000009</c:v>
                </c:pt>
                <c:pt idx="23071">
                  <c:v>-8.4852900000000009</c:v>
                </c:pt>
                <c:pt idx="23072">
                  <c:v>-8.4852900000000009</c:v>
                </c:pt>
                <c:pt idx="23073">
                  <c:v>-8.4852900000000009</c:v>
                </c:pt>
                <c:pt idx="23074">
                  <c:v>-8.4852900000000009</c:v>
                </c:pt>
                <c:pt idx="23075">
                  <c:v>-8.4852900000000009</c:v>
                </c:pt>
                <c:pt idx="23076">
                  <c:v>-8.4852900000000009</c:v>
                </c:pt>
                <c:pt idx="23077">
                  <c:v>-8.4852900000000009</c:v>
                </c:pt>
                <c:pt idx="23078">
                  <c:v>-8.4852900000000009</c:v>
                </c:pt>
                <c:pt idx="23079">
                  <c:v>-8.4852900000000009</c:v>
                </c:pt>
                <c:pt idx="23080">
                  <c:v>-8.4852900000000009</c:v>
                </c:pt>
                <c:pt idx="23081">
                  <c:v>-8.4852900000000009</c:v>
                </c:pt>
                <c:pt idx="23082">
                  <c:v>-8.4852900000000009</c:v>
                </c:pt>
                <c:pt idx="23083">
                  <c:v>-8.4852900000000009</c:v>
                </c:pt>
                <c:pt idx="23084">
                  <c:v>-8.4853000000000005</c:v>
                </c:pt>
                <c:pt idx="23085">
                  <c:v>-8.4853000000000005</c:v>
                </c:pt>
                <c:pt idx="23086">
                  <c:v>-8.4853000000000005</c:v>
                </c:pt>
                <c:pt idx="23087">
                  <c:v>-8.4853000000000005</c:v>
                </c:pt>
                <c:pt idx="23088">
                  <c:v>-8.4853000000000005</c:v>
                </c:pt>
                <c:pt idx="23089">
                  <c:v>-8.4853000000000005</c:v>
                </c:pt>
                <c:pt idx="23090">
                  <c:v>-8.4853000000000005</c:v>
                </c:pt>
                <c:pt idx="23091">
                  <c:v>-8.4853000000000005</c:v>
                </c:pt>
                <c:pt idx="23092">
                  <c:v>-8.4852900000000009</c:v>
                </c:pt>
                <c:pt idx="23093">
                  <c:v>-8.4852900000000009</c:v>
                </c:pt>
                <c:pt idx="23094">
                  <c:v>-8.4852900000000009</c:v>
                </c:pt>
                <c:pt idx="23095">
                  <c:v>-8.4852900000000009</c:v>
                </c:pt>
                <c:pt idx="23096">
                  <c:v>-8.4852900000000009</c:v>
                </c:pt>
                <c:pt idx="23097">
                  <c:v>-8.4852900000000009</c:v>
                </c:pt>
                <c:pt idx="23098">
                  <c:v>-8.4852900000000009</c:v>
                </c:pt>
                <c:pt idx="23099">
                  <c:v>-8.4852900000000009</c:v>
                </c:pt>
                <c:pt idx="23100">
                  <c:v>-8.4852900000000009</c:v>
                </c:pt>
                <c:pt idx="23101">
                  <c:v>-8.4852900000000009</c:v>
                </c:pt>
                <c:pt idx="23102">
                  <c:v>-8.4852900000000009</c:v>
                </c:pt>
                <c:pt idx="23103">
                  <c:v>-8.4852900000000009</c:v>
                </c:pt>
                <c:pt idx="23104">
                  <c:v>-8.4852900000000009</c:v>
                </c:pt>
                <c:pt idx="23105">
                  <c:v>-8.4852900000000009</c:v>
                </c:pt>
                <c:pt idx="23106">
                  <c:v>-8.4852900000000009</c:v>
                </c:pt>
                <c:pt idx="23107">
                  <c:v>-8.4852799999999995</c:v>
                </c:pt>
                <c:pt idx="23108">
                  <c:v>-8.4852799999999995</c:v>
                </c:pt>
                <c:pt idx="23109">
                  <c:v>-8.4852799999999995</c:v>
                </c:pt>
                <c:pt idx="23110">
                  <c:v>-8.4852799999999995</c:v>
                </c:pt>
                <c:pt idx="23111">
                  <c:v>-8.4852799999999995</c:v>
                </c:pt>
                <c:pt idx="23112">
                  <c:v>-8.4852799999999995</c:v>
                </c:pt>
                <c:pt idx="23113">
                  <c:v>-8.4852799999999995</c:v>
                </c:pt>
                <c:pt idx="23114">
                  <c:v>-8.4852799999999995</c:v>
                </c:pt>
                <c:pt idx="23115">
                  <c:v>-8.4852799999999995</c:v>
                </c:pt>
                <c:pt idx="23116">
                  <c:v>-8.4852799999999995</c:v>
                </c:pt>
                <c:pt idx="23117">
                  <c:v>-8.4852799999999995</c:v>
                </c:pt>
                <c:pt idx="23118">
                  <c:v>-8.4852699999999999</c:v>
                </c:pt>
                <c:pt idx="23119">
                  <c:v>-8.4852699999999999</c:v>
                </c:pt>
                <c:pt idx="23120">
                  <c:v>-8.4852699999999999</c:v>
                </c:pt>
                <c:pt idx="23121">
                  <c:v>-8.4852699999999999</c:v>
                </c:pt>
                <c:pt idx="23122">
                  <c:v>-8.4852699999999999</c:v>
                </c:pt>
                <c:pt idx="23123">
                  <c:v>-8.4852699999999999</c:v>
                </c:pt>
                <c:pt idx="23124">
                  <c:v>-8.4852699999999999</c:v>
                </c:pt>
                <c:pt idx="23125">
                  <c:v>-8.4852699999999999</c:v>
                </c:pt>
                <c:pt idx="23126">
                  <c:v>-8.4852699999999999</c:v>
                </c:pt>
                <c:pt idx="23127">
                  <c:v>-8.4852699999999999</c:v>
                </c:pt>
                <c:pt idx="23128">
                  <c:v>-8.4852699999999999</c:v>
                </c:pt>
                <c:pt idx="23129">
                  <c:v>-8.4852699999999999</c:v>
                </c:pt>
                <c:pt idx="23130">
                  <c:v>-8.4852699999999999</c:v>
                </c:pt>
                <c:pt idx="23131">
                  <c:v>-8.4852699999999999</c:v>
                </c:pt>
                <c:pt idx="23132">
                  <c:v>-8.4852699999999999</c:v>
                </c:pt>
                <c:pt idx="23133">
                  <c:v>-8.4852699999999999</c:v>
                </c:pt>
                <c:pt idx="23134">
                  <c:v>-8.4852699999999999</c:v>
                </c:pt>
                <c:pt idx="23135">
                  <c:v>-8.4852699999999999</c:v>
                </c:pt>
                <c:pt idx="23136">
                  <c:v>-8.4852699999999999</c:v>
                </c:pt>
                <c:pt idx="23137">
                  <c:v>-8.4852699999999999</c:v>
                </c:pt>
                <c:pt idx="23138">
                  <c:v>-8.4852699999999999</c:v>
                </c:pt>
                <c:pt idx="23139">
                  <c:v>-8.4852699999999999</c:v>
                </c:pt>
                <c:pt idx="23140">
                  <c:v>-8.4852699999999999</c:v>
                </c:pt>
                <c:pt idx="23141">
                  <c:v>-8.4852699999999999</c:v>
                </c:pt>
                <c:pt idx="23142">
                  <c:v>-8.4852699999999999</c:v>
                </c:pt>
                <c:pt idx="23143">
                  <c:v>-8.4852699999999999</c:v>
                </c:pt>
                <c:pt idx="23144">
                  <c:v>-8.4852699999999999</c:v>
                </c:pt>
                <c:pt idx="23145">
                  <c:v>-8.4852699999999999</c:v>
                </c:pt>
                <c:pt idx="23146">
                  <c:v>-8.4852699999999999</c:v>
                </c:pt>
                <c:pt idx="23147">
                  <c:v>-8.4852699999999999</c:v>
                </c:pt>
                <c:pt idx="23148">
                  <c:v>-8.4852699999999999</c:v>
                </c:pt>
                <c:pt idx="23149">
                  <c:v>-8.4852699999999999</c:v>
                </c:pt>
                <c:pt idx="23150">
                  <c:v>-8.4852799999999995</c:v>
                </c:pt>
                <c:pt idx="23151">
                  <c:v>-8.4852799999999995</c:v>
                </c:pt>
                <c:pt idx="23152">
                  <c:v>-8.4852799999999995</c:v>
                </c:pt>
                <c:pt idx="23153">
                  <c:v>-8.4852799999999995</c:v>
                </c:pt>
                <c:pt idx="23154">
                  <c:v>-8.4852799999999995</c:v>
                </c:pt>
                <c:pt idx="23155">
                  <c:v>-8.4852799999999995</c:v>
                </c:pt>
                <c:pt idx="23156">
                  <c:v>-8.4852799999999995</c:v>
                </c:pt>
                <c:pt idx="23157">
                  <c:v>-8.4852799999999995</c:v>
                </c:pt>
                <c:pt idx="23158">
                  <c:v>-8.4852799999999995</c:v>
                </c:pt>
                <c:pt idx="23159">
                  <c:v>-8.4852799999999995</c:v>
                </c:pt>
                <c:pt idx="23160">
                  <c:v>-8.4852799999999995</c:v>
                </c:pt>
                <c:pt idx="23161">
                  <c:v>-8.4852900000000009</c:v>
                </c:pt>
                <c:pt idx="23162">
                  <c:v>-8.4852900000000009</c:v>
                </c:pt>
                <c:pt idx="23163">
                  <c:v>-8.4852900000000009</c:v>
                </c:pt>
                <c:pt idx="23164">
                  <c:v>-8.4852900000000009</c:v>
                </c:pt>
                <c:pt idx="23165">
                  <c:v>-8.4852900000000009</c:v>
                </c:pt>
                <c:pt idx="23166">
                  <c:v>-8.4852900000000009</c:v>
                </c:pt>
                <c:pt idx="23167">
                  <c:v>-8.4852900000000009</c:v>
                </c:pt>
                <c:pt idx="23168">
                  <c:v>-8.4852900000000009</c:v>
                </c:pt>
                <c:pt idx="23169">
                  <c:v>-8.4852900000000009</c:v>
                </c:pt>
                <c:pt idx="23170">
                  <c:v>-8.4852900000000009</c:v>
                </c:pt>
                <c:pt idx="23171">
                  <c:v>-8.4852900000000009</c:v>
                </c:pt>
                <c:pt idx="23172">
                  <c:v>-8.4852900000000009</c:v>
                </c:pt>
                <c:pt idx="23173">
                  <c:v>-8.4852900000000009</c:v>
                </c:pt>
                <c:pt idx="23174">
                  <c:v>-8.4852900000000009</c:v>
                </c:pt>
                <c:pt idx="23175">
                  <c:v>-8.4852900000000009</c:v>
                </c:pt>
                <c:pt idx="23176">
                  <c:v>-8.4852900000000009</c:v>
                </c:pt>
                <c:pt idx="23177">
                  <c:v>-8.4852900000000009</c:v>
                </c:pt>
                <c:pt idx="23178">
                  <c:v>-8.4852900000000009</c:v>
                </c:pt>
                <c:pt idx="23179">
                  <c:v>-8.4852900000000009</c:v>
                </c:pt>
                <c:pt idx="23180">
                  <c:v>-8.4852900000000009</c:v>
                </c:pt>
                <c:pt idx="23181">
                  <c:v>-8.4852900000000009</c:v>
                </c:pt>
                <c:pt idx="23182">
                  <c:v>-8.4852900000000009</c:v>
                </c:pt>
                <c:pt idx="23183">
                  <c:v>-8.4852900000000009</c:v>
                </c:pt>
                <c:pt idx="23184">
                  <c:v>-8.4852900000000009</c:v>
                </c:pt>
                <c:pt idx="23185">
                  <c:v>-8.4852900000000009</c:v>
                </c:pt>
                <c:pt idx="23186">
                  <c:v>-8.4852900000000009</c:v>
                </c:pt>
                <c:pt idx="23187">
                  <c:v>-8.4852900000000009</c:v>
                </c:pt>
                <c:pt idx="23188">
                  <c:v>-8.4852900000000009</c:v>
                </c:pt>
                <c:pt idx="23189">
                  <c:v>-8.4852900000000009</c:v>
                </c:pt>
                <c:pt idx="23190">
                  <c:v>-8.4852900000000009</c:v>
                </c:pt>
                <c:pt idx="23191">
                  <c:v>-8.4852900000000009</c:v>
                </c:pt>
                <c:pt idx="23192">
                  <c:v>-8.4852900000000009</c:v>
                </c:pt>
                <c:pt idx="23193">
                  <c:v>-8.4852900000000009</c:v>
                </c:pt>
                <c:pt idx="23194">
                  <c:v>-8.4852900000000009</c:v>
                </c:pt>
                <c:pt idx="23195">
                  <c:v>-8.4852900000000009</c:v>
                </c:pt>
                <c:pt idx="23196">
                  <c:v>-8.4852900000000009</c:v>
                </c:pt>
                <c:pt idx="23197">
                  <c:v>-8.4852900000000009</c:v>
                </c:pt>
                <c:pt idx="23198">
                  <c:v>-8.4852900000000009</c:v>
                </c:pt>
                <c:pt idx="23199">
                  <c:v>-8.4852799999999995</c:v>
                </c:pt>
                <c:pt idx="23200">
                  <c:v>-8.4852799999999995</c:v>
                </c:pt>
                <c:pt idx="23201">
                  <c:v>-8.4852799999999995</c:v>
                </c:pt>
                <c:pt idx="23202">
                  <c:v>-8.4852799999999995</c:v>
                </c:pt>
                <c:pt idx="23203">
                  <c:v>-8.4852799999999995</c:v>
                </c:pt>
                <c:pt idx="23204">
                  <c:v>-8.4852799999999995</c:v>
                </c:pt>
                <c:pt idx="23205">
                  <c:v>-8.4852799999999995</c:v>
                </c:pt>
                <c:pt idx="23206">
                  <c:v>-8.4852799999999995</c:v>
                </c:pt>
                <c:pt idx="23207">
                  <c:v>-8.4852799999999995</c:v>
                </c:pt>
                <c:pt idx="23208">
                  <c:v>-8.4852799999999995</c:v>
                </c:pt>
                <c:pt idx="23209">
                  <c:v>-8.4852799999999995</c:v>
                </c:pt>
                <c:pt idx="23210">
                  <c:v>-8.4852799999999995</c:v>
                </c:pt>
                <c:pt idx="23211">
                  <c:v>-8.4852699999999999</c:v>
                </c:pt>
                <c:pt idx="23212">
                  <c:v>-8.4852699999999999</c:v>
                </c:pt>
                <c:pt idx="23213">
                  <c:v>-8.4852699999999999</c:v>
                </c:pt>
                <c:pt idx="23214">
                  <c:v>-8.4852699999999999</c:v>
                </c:pt>
                <c:pt idx="23215">
                  <c:v>-8.4852699999999999</c:v>
                </c:pt>
                <c:pt idx="23216">
                  <c:v>-8.4852699999999999</c:v>
                </c:pt>
                <c:pt idx="23217">
                  <c:v>-8.4852699999999999</c:v>
                </c:pt>
                <c:pt idx="23218">
                  <c:v>-8.4852699999999999</c:v>
                </c:pt>
                <c:pt idx="23219">
                  <c:v>-8.4852699999999999</c:v>
                </c:pt>
                <c:pt idx="23220">
                  <c:v>-8.4852699999999999</c:v>
                </c:pt>
                <c:pt idx="23221">
                  <c:v>-8.4852699999999999</c:v>
                </c:pt>
                <c:pt idx="23222">
                  <c:v>-8.4852699999999999</c:v>
                </c:pt>
                <c:pt idx="23223">
                  <c:v>-8.4852699999999999</c:v>
                </c:pt>
                <c:pt idx="23224">
                  <c:v>-8.4852699999999999</c:v>
                </c:pt>
                <c:pt idx="23225">
                  <c:v>-8.4852699999999999</c:v>
                </c:pt>
                <c:pt idx="23226">
                  <c:v>-8.4852699999999999</c:v>
                </c:pt>
                <c:pt idx="23227">
                  <c:v>-8.4852699999999999</c:v>
                </c:pt>
                <c:pt idx="23228">
                  <c:v>-8.4852699999999999</c:v>
                </c:pt>
                <c:pt idx="23229">
                  <c:v>-8.4852699999999999</c:v>
                </c:pt>
                <c:pt idx="23230">
                  <c:v>-8.4852699999999999</c:v>
                </c:pt>
                <c:pt idx="23231">
                  <c:v>-8.4852699999999999</c:v>
                </c:pt>
                <c:pt idx="23232">
                  <c:v>-8.4852699999999999</c:v>
                </c:pt>
                <c:pt idx="23233">
                  <c:v>-8.4852699999999999</c:v>
                </c:pt>
                <c:pt idx="23234">
                  <c:v>-8.4852699999999999</c:v>
                </c:pt>
                <c:pt idx="23235">
                  <c:v>-8.4852699999999999</c:v>
                </c:pt>
                <c:pt idx="23236">
                  <c:v>-8.4852699999999999</c:v>
                </c:pt>
                <c:pt idx="23237">
                  <c:v>-8.4852699999999999</c:v>
                </c:pt>
                <c:pt idx="23238">
                  <c:v>-8.4852699999999999</c:v>
                </c:pt>
                <c:pt idx="23239">
                  <c:v>-8.4852699999999999</c:v>
                </c:pt>
                <c:pt idx="23240">
                  <c:v>-8.4852699999999999</c:v>
                </c:pt>
                <c:pt idx="23241">
                  <c:v>-8.4852699999999999</c:v>
                </c:pt>
                <c:pt idx="23242">
                  <c:v>-8.4852799999999995</c:v>
                </c:pt>
                <c:pt idx="23243">
                  <c:v>-8.4852799999999995</c:v>
                </c:pt>
                <c:pt idx="23244">
                  <c:v>-8.4852799999999995</c:v>
                </c:pt>
                <c:pt idx="23245">
                  <c:v>-8.4852799999999995</c:v>
                </c:pt>
                <c:pt idx="23246">
                  <c:v>-8.4852799999999995</c:v>
                </c:pt>
                <c:pt idx="23247">
                  <c:v>-8.4852799999999995</c:v>
                </c:pt>
                <c:pt idx="23248">
                  <c:v>-8.4852799999999995</c:v>
                </c:pt>
                <c:pt idx="23249">
                  <c:v>-8.4852799999999995</c:v>
                </c:pt>
                <c:pt idx="23250">
                  <c:v>-8.4852799999999995</c:v>
                </c:pt>
                <c:pt idx="23251">
                  <c:v>-8.4852799999999995</c:v>
                </c:pt>
                <c:pt idx="23252">
                  <c:v>-8.4852799999999995</c:v>
                </c:pt>
                <c:pt idx="23253">
                  <c:v>-8.4852799999999995</c:v>
                </c:pt>
                <c:pt idx="23254">
                  <c:v>-8.4852900000000009</c:v>
                </c:pt>
                <c:pt idx="23255">
                  <c:v>-8.4852900000000009</c:v>
                </c:pt>
                <c:pt idx="23256">
                  <c:v>-8.4852900000000009</c:v>
                </c:pt>
                <c:pt idx="23257">
                  <c:v>-8.4852900000000009</c:v>
                </c:pt>
                <c:pt idx="23258">
                  <c:v>-8.4852900000000009</c:v>
                </c:pt>
                <c:pt idx="23259">
                  <c:v>-8.4852900000000009</c:v>
                </c:pt>
                <c:pt idx="23260">
                  <c:v>-8.4852900000000009</c:v>
                </c:pt>
                <c:pt idx="23261">
                  <c:v>-8.4852900000000009</c:v>
                </c:pt>
                <c:pt idx="23262">
                  <c:v>-8.4852900000000009</c:v>
                </c:pt>
                <c:pt idx="23263">
                  <c:v>-8.4852900000000009</c:v>
                </c:pt>
                <c:pt idx="23264">
                  <c:v>-8.4852900000000009</c:v>
                </c:pt>
                <c:pt idx="23265">
                  <c:v>-8.4852900000000009</c:v>
                </c:pt>
                <c:pt idx="23266">
                  <c:v>-8.4852900000000009</c:v>
                </c:pt>
                <c:pt idx="23267">
                  <c:v>-8.4852900000000009</c:v>
                </c:pt>
                <c:pt idx="23268">
                  <c:v>-8.4852900000000009</c:v>
                </c:pt>
                <c:pt idx="23269">
                  <c:v>-8.4852900000000009</c:v>
                </c:pt>
                <c:pt idx="23270">
                  <c:v>-8.4852900000000009</c:v>
                </c:pt>
                <c:pt idx="23271">
                  <c:v>-8.4852900000000009</c:v>
                </c:pt>
                <c:pt idx="23272">
                  <c:v>-8.4852900000000009</c:v>
                </c:pt>
                <c:pt idx="23273">
                  <c:v>-8.4852900000000009</c:v>
                </c:pt>
                <c:pt idx="23274">
                  <c:v>-8.4852900000000009</c:v>
                </c:pt>
                <c:pt idx="23275">
                  <c:v>-8.4852900000000009</c:v>
                </c:pt>
                <c:pt idx="23276">
                  <c:v>-8.4852900000000009</c:v>
                </c:pt>
                <c:pt idx="23277">
                  <c:v>-8.4852900000000009</c:v>
                </c:pt>
                <c:pt idx="23278">
                  <c:v>-8.4852900000000009</c:v>
                </c:pt>
                <c:pt idx="23279">
                  <c:v>-8.4852900000000009</c:v>
                </c:pt>
                <c:pt idx="23280">
                  <c:v>-8.4852900000000009</c:v>
                </c:pt>
                <c:pt idx="23281">
                  <c:v>-8.4852900000000009</c:v>
                </c:pt>
                <c:pt idx="23282">
                  <c:v>-8.4852900000000009</c:v>
                </c:pt>
                <c:pt idx="23283">
                  <c:v>-8.4852900000000009</c:v>
                </c:pt>
                <c:pt idx="23284">
                  <c:v>-8.4852900000000009</c:v>
                </c:pt>
                <c:pt idx="23285">
                  <c:v>-8.4852900000000009</c:v>
                </c:pt>
                <c:pt idx="23286">
                  <c:v>-8.4852900000000009</c:v>
                </c:pt>
                <c:pt idx="23287">
                  <c:v>-8.4852900000000009</c:v>
                </c:pt>
                <c:pt idx="23288">
                  <c:v>-8.4852900000000009</c:v>
                </c:pt>
                <c:pt idx="23289">
                  <c:v>-8.4852900000000009</c:v>
                </c:pt>
                <c:pt idx="23290">
                  <c:v>-8.4852900000000009</c:v>
                </c:pt>
                <c:pt idx="23291">
                  <c:v>-8.4852900000000009</c:v>
                </c:pt>
                <c:pt idx="23292">
                  <c:v>-8.4852799999999995</c:v>
                </c:pt>
                <c:pt idx="23293">
                  <c:v>-8.4852799999999995</c:v>
                </c:pt>
                <c:pt idx="23294">
                  <c:v>-8.4852799999999995</c:v>
                </c:pt>
                <c:pt idx="23295">
                  <c:v>-8.4852799999999995</c:v>
                </c:pt>
                <c:pt idx="23296">
                  <c:v>-8.4852799999999995</c:v>
                </c:pt>
                <c:pt idx="23297">
                  <c:v>-8.4852799999999995</c:v>
                </c:pt>
                <c:pt idx="23298">
                  <c:v>-8.4852799999999995</c:v>
                </c:pt>
                <c:pt idx="23299">
                  <c:v>-8.4852799999999995</c:v>
                </c:pt>
                <c:pt idx="23300">
                  <c:v>-8.4852799999999995</c:v>
                </c:pt>
                <c:pt idx="23301">
                  <c:v>-8.4852799999999995</c:v>
                </c:pt>
                <c:pt idx="23302">
                  <c:v>-8.4852799999999995</c:v>
                </c:pt>
                <c:pt idx="23303">
                  <c:v>-8.4852799999999995</c:v>
                </c:pt>
                <c:pt idx="23304">
                  <c:v>-8.4852699999999999</c:v>
                </c:pt>
                <c:pt idx="23305">
                  <c:v>-8.4852699999999999</c:v>
                </c:pt>
                <c:pt idx="23306">
                  <c:v>-8.4852699999999999</c:v>
                </c:pt>
                <c:pt idx="23307">
                  <c:v>-8.4852699999999999</c:v>
                </c:pt>
                <c:pt idx="23308">
                  <c:v>-8.4852699999999999</c:v>
                </c:pt>
                <c:pt idx="23309">
                  <c:v>-8.4852699999999999</c:v>
                </c:pt>
                <c:pt idx="23310">
                  <c:v>-8.4852699999999999</c:v>
                </c:pt>
                <c:pt idx="23311">
                  <c:v>-8.4852699999999999</c:v>
                </c:pt>
                <c:pt idx="23312">
                  <c:v>-8.4852699999999999</c:v>
                </c:pt>
                <c:pt idx="23313">
                  <c:v>-8.4852699999999999</c:v>
                </c:pt>
                <c:pt idx="23314">
                  <c:v>-8.4852699999999999</c:v>
                </c:pt>
                <c:pt idx="23315">
                  <c:v>-8.4852699999999999</c:v>
                </c:pt>
                <c:pt idx="23316">
                  <c:v>-8.4852699999999999</c:v>
                </c:pt>
                <c:pt idx="23317">
                  <c:v>-8.4852699999999999</c:v>
                </c:pt>
                <c:pt idx="23318">
                  <c:v>-8.4852699999999999</c:v>
                </c:pt>
                <c:pt idx="23319">
                  <c:v>-8.4852699999999999</c:v>
                </c:pt>
                <c:pt idx="23320">
                  <c:v>-8.4852699999999999</c:v>
                </c:pt>
                <c:pt idx="23321">
                  <c:v>-8.4852699999999999</c:v>
                </c:pt>
                <c:pt idx="23322">
                  <c:v>-8.4852699999999999</c:v>
                </c:pt>
                <c:pt idx="23323">
                  <c:v>-8.4852699999999999</c:v>
                </c:pt>
                <c:pt idx="23324">
                  <c:v>-8.4852699999999999</c:v>
                </c:pt>
                <c:pt idx="23325">
                  <c:v>-8.4852699999999999</c:v>
                </c:pt>
                <c:pt idx="23326">
                  <c:v>-8.4852699999999999</c:v>
                </c:pt>
                <c:pt idx="23327">
                  <c:v>-8.4852699999999999</c:v>
                </c:pt>
                <c:pt idx="23328">
                  <c:v>-8.4852699999999999</c:v>
                </c:pt>
                <c:pt idx="23329">
                  <c:v>-8.4852699999999999</c:v>
                </c:pt>
                <c:pt idx="23330">
                  <c:v>-8.4852699999999999</c:v>
                </c:pt>
                <c:pt idx="23331">
                  <c:v>-8.4852699999999999</c:v>
                </c:pt>
                <c:pt idx="23332">
                  <c:v>-8.4852699999999999</c:v>
                </c:pt>
                <c:pt idx="23333">
                  <c:v>-8.4852699999999999</c:v>
                </c:pt>
                <c:pt idx="23334">
                  <c:v>-8.4852799999999995</c:v>
                </c:pt>
                <c:pt idx="23335">
                  <c:v>-8.4852799999999995</c:v>
                </c:pt>
                <c:pt idx="23336">
                  <c:v>-8.4852799999999995</c:v>
                </c:pt>
                <c:pt idx="23337">
                  <c:v>-8.4852799999999995</c:v>
                </c:pt>
                <c:pt idx="23338">
                  <c:v>-8.4852799999999995</c:v>
                </c:pt>
                <c:pt idx="23339">
                  <c:v>-8.4852799999999995</c:v>
                </c:pt>
                <c:pt idx="23340">
                  <c:v>-8.4852799999999995</c:v>
                </c:pt>
                <c:pt idx="23341">
                  <c:v>-8.4852799999999995</c:v>
                </c:pt>
                <c:pt idx="23342">
                  <c:v>-8.4852799999999995</c:v>
                </c:pt>
                <c:pt idx="23343">
                  <c:v>-8.4852799999999995</c:v>
                </c:pt>
                <c:pt idx="23344">
                  <c:v>-8.4852799999999995</c:v>
                </c:pt>
                <c:pt idx="23345">
                  <c:v>-8.4852799999999995</c:v>
                </c:pt>
                <c:pt idx="23346">
                  <c:v>-8.4852900000000009</c:v>
                </c:pt>
                <c:pt idx="23347">
                  <c:v>-8.4852900000000009</c:v>
                </c:pt>
                <c:pt idx="23348">
                  <c:v>-8.4852900000000009</c:v>
                </c:pt>
                <c:pt idx="23349">
                  <c:v>-8.4852900000000009</c:v>
                </c:pt>
                <c:pt idx="23350">
                  <c:v>-8.4852900000000009</c:v>
                </c:pt>
                <c:pt idx="23351">
                  <c:v>-8.4852900000000009</c:v>
                </c:pt>
                <c:pt idx="23352">
                  <c:v>-8.4852900000000009</c:v>
                </c:pt>
                <c:pt idx="23353">
                  <c:v>-8.4852900000000009</c:v>
                </c:pt>
                <c:pt idx="23354">
                  <c:v>-8.4852900000000009</c:v>
                </c:pt>
                <c:pt idx="23355">
                  <c:v>-8.4852900000000009</c:v>
                </c:pt>
                <c:pt idx="23356">
                  <c:v>-8.4852900000000009</c:v>
                </c:pt>
                <c:pt idx="23357">
                  <c:v>-8.4852900000000009</c:v>
                </c:pt>
                <c:pt idx="23358">
                  <c:v>-8.4852900000000009</c:v>
                </c:pt>
                <c:pt idx="23359">
                  <c:v>-8.4852900000000009</c:v>
                </c:pt>
                <c:pt idx="23360">
                  <c:v>-8.4852900000000009</c:v>
                </c:pt>
                <c:pt idx="23361">
                  <c:v>-8.4852900000000009</c:v>
                </c:pt>
                <c:pt idx="23362">
                  <c:v>-8.4852900000000009</c:v>
                </c:pt>
                <c:pt idx="23363">
                  <c:v>-8.4852900000000009</c:v>
                </c:pt>
                <c:pt idx="23364">
                  <c:v>-8.4852900000000009</c:v>
                </c:pt>
                <c:pt idx="23365">
                  <c:v>-8.4852900000000009</c:v>
                </c:pt>
                <c:pt idx="23366">
                  <c:v>-8.4852900000000009</c:v>
                </c:pt>
                <c:pt idx="23367">
                  <c:v>-8.4852900000000009</c:v>
                </c:pt>
                <c:pt idx="23368">
                  <c:v>-8.4852900000000009</c:v>
                </c:pt>
                <c:pt idx="23369">
                  <c:v>-8.4852900000000009</c:v>
                </c:pt>
                <c:pt idx="23370">
                  <c:v>-8.4852900000000009</c:v>
                </c:pt>
                <c:pt idx="23371">
                  <c:v>-8.4852900000000009</c:v>
                </c:pt>
                <c:pt idx="23372">
                  <c:v>-8.4852900000000009</c:v>
                </c:pt>
                <c:pt idx="23373">
                  <c:v>-8.4852900000000009</c:v>
                </c:pt>
                <c:pt idx="23374">
                  <c:v>-8.4852900000000009</c:v>
                </c:pt>
                <c:pt idx="23375">
                  <c:v>-8.4852900000000009</c:v>
                </c:pt>
                <c:pt idx="23376">
                  <c:v>-8.4852900000000009</c:v>
                </c:pt>
                <c:pt idx="23377">
                  <c:v>-8.4852900000000009</c:v>
                </c:pt>
                <c:pt idx="23378">
                  <c:v>-8.4852900000000009</c:v>
                </c:pt>
                <c:pt idx="23379">
                  <c:v>-8.4852900000000009</c:v>
                </c:pt>
                <c:pt idx="23380">
                  <c:v>-8.4852900000000009</c:v>
                </c:pt>
                <c:pt idx="23381">
                  <c:v>-8.4852900000000009</c:v>
                </c:pt>
                <c:pt idx="23382">
                  <c:v>-8.4852900000000009</c:v>
                </c:pt>
                <c:pt idx="23383">
                  <c:v>-8.4852900000000009</c:v>
                </c:pt>
                <c:pt idx="23384">
                  <c:v>-8.4852799999999995</c:v>
                </c:pt>
                <c:pt idx="23385">
                  <c:v>-8.4852799999999995</c:v>
                </c:pt>
                <c:pt idx="23386">
                  <c:v>-8.4852799999999995</c:v>
                </c:pt>
                <c:pt idx="23387">
                  <c:v>-8.4852799999999995</c:v>
                </c:pt>
                <c:pt idx="23388">
                  <c:v>-8.4852799999999995</c:v>
                </c:pt>
                <c:pt idx="23389">
                  <c:v>-8.4852799999999995</c:v>
                </c:pt>
                <c:pt idx="23390">
                  <c:v>-8.4852799999999995</c:v>
                </c:pt>
                <c:pt idx="23391">
                  <c:v>-8.4852799999999995</c:v>
                </c:pt>
                <c:pt idx="23392">
                  <c:v>-8.4852799999999995</c:v>
                </c:pt>
                <c:pt idx="23393">
                  <c:v>-8.4852799999999995</c:v>
                </c:pt>
                <c:pt idx="23394">
                  <c:v>-8.4852799999999995</c:v>
                </c:pt>
                <c:pt idx="23395">
                  <c:v>-8.4852799999999995</c:v>
                </c:pt>
                <c:pt idx="23396">
                  <c:v>-8.4852799999999995</c:v>
                </c:pt>
                <c:pt idx="23397">
                  <c:v>-8.4852699999999999</c:v>
                </c:pt>
                <c:pt idx="23398">
                  <c:v>-8.4852699999999999</c:v>
                </c:pt>
                <c:pt idx="23399">
                  <c:v>-8.4852699999999999</c:v>
                </c:pt>
                <c:pt idx="23400">
                  <c:v>-8.4852699999999999</c:v>
                </c:pt>
                <c:pt idx="23401">
                  <c:v>-8.4852699999999999</c:v>
                </c:pt>
                <c:pt idx="23402">
                  <c:v>-8.4852699999999999</c:v>
                </c:pt>
                <c:pt idx="23403">
                  <c:v>-8.4852699999999999</c:v>
                </c:pt>
                <c:pt idx="23404">
                  <c:v>-8.4852699999999999</c:v>
                </c:pt>
                <c:pt idx="23405">
                  <c:v>-8.4852699999999999</c:v>
                </c:pt>
                <c:pt idx="23406">
                  <c:v>-8.4852699999999999</c:v>
                </c:pt>
                <c:pt idx="23407">
                  <c:v>-8.4852699999999999</c:v>
                </c:pt>
                <c:pt idx="23408">
                  <c:v>-8.4852699999999999</c:v>
                </c:pt>
                <c:pt idx="23409">
                  <c:v>-8.4852699999999999</c:v>
                </c:pt>
                <c:pt idx="23410">
                  <c:v>-8.4852699999999999</c:v>
                </c:pt>
                <c:pt idx="23411">
                  <c:v>-8.4852699999999999</c:v>
                </c:pt>
                <c:pt idx="23412">
                  <c:v>-8.4852699999999999</c:v>
                </c:pt>
                <c:pt idx="23413">
                  <c:v>-8.4852699999999999</c:v>
                </c:pt>
                <c:pt idx="23414">
                  <c:v>-8.4852699999999999</c:v>
                </c:pt>
                <c:pt idx="23415">
                  <c:v>-8.4852699999999999</c:v>
                </c:pt>
                <c:pt idx="23416">
                  <c:v>-8.4852699999999999</c:v>
                </c:pt>
                <c:pt idx="23417">
                  <c:v>-8.4852699999999999</c:v>
                </c:pt>
                <c:pt idx="23418">
                  <c:v>-8.4852699999999999</c:v>
                </c:pt>
                <c:pt idx="23419">
                  <c:v>-8.4852699999999999</c:v>
                </c:pt>
                <c:pt idx="23420">
                  <c:v>-8.4852699999999999</c:v>
                </c:pt>
                <c:pt idx="23421">
                  <c:v>-8.4852699999999999</c:v>
                </c:pt>
                <c:pt idx="23422">
                  <c:v>-8.4852699999999999</c:v>
                </c:pt>
                <c:pt idx="23423">
                  <c:v>-8.4852699999999999</c:v>
                </c:pt>
                <c:pt idx="23424">
                  <c:v>-8.4852699999999999</c:v>
                </c:pt>
                <c:pt idx="23425">
                  <c:v>-8.4852699999999999</c:v>
                </c:pt>
                <c:pt idx="23426">
                  <c:v>-8.4852799999999995</c:v>
                </c:pt>
                <c:pt idx="23427">
                  <c:v>-8.4852799999999995</c:v>
                </c:pt>
                <c:pt idx="23428">
                  <c:v>-8.4852799999999995</c:v>
                </c:pt>
                <c:pt idx="23429">
                  <c:v>-8.4852799999999995</c:v>
                </c:pt>
                <c:pt idx="23430">
                  <c:v>-8.4852799999999995</c:v>
                </c:pt>
                <c:pt idx="23431">
                  <c:v>-8.4852799999999995</c:v>
                </c:pt>
                <c:pt idx="23432">
                  <c:v>-8.4852799999999995</c:v>
                </c:pt>
                <c:pt idx="23433">
                  <c:v>-8.4852799999999995</c:v>
                </c:pt>
                <c:pt idx="23434">
                  <c:v>-8.4852799999999995</c:v>
                </c:pt>
                <c:pt idx="23435">
                  <c:v>-8.4852799999999995</c:v>
                </c:pt>
                <c:pt idx="23436">
                  <c:v>-8.4852799999999995</c:v>
                </c:pt>
                <c:pt idx="23437">
                  <c:v>-8.4852799999999995</c:v>
                </c:pt>
                <c:pt idx="23438">
                  <c:v>-8.4852799999999995</c:v>
                </c:pt>
                <c:pt idx="23439">
                  <c:v>-8.4852900000000009</c:v>
                </c:pt>
                <c:pt idx="23440">
                  <c:v>-8.4852900000000009</c:v>
                </c:pt>
                <c:pt idx="23441">
                  <c:v>-8.4852900000000009</c:v>
                </c:pt>
                <c:pt idx="23442">
                  <c:v>-8.4852900000000009</c:v>
                </c:pt>
                <c:pt idx="23443">
                  <c:v>-8.4852900000000009</c:v>
                </c:pt>
                <c:pt idx="23444">
                  <c:v>-8.4852900000000009</c:v>
                </c:pt>
                <c:pt idx="23445">
                  <c:v>-8.4852900000000009</c:v>
                </c:pt>
                <c:pt idx="23446">
                  <c:v>-8.4852900000000009</c:v>
                </c:pt>
                <c:pt idx="23447">
                  <c:v>-8.4852900000000009</c:v>
                </c:pt>
                <c:pt idx="23448">
                  <c:v>-8.4852900000000009</c:v>
                </c:pt>
                <c:pt idx="23449">
                  <c:v>-8.4852900000000009</c:v>
                </c:pt>
                <c:pt idx="23450">
                  <c:v>-8.4852900000000009</c:v>
                </c:pt>
                <c:pt idx="23451">
                  <c:v>-8.4852900000000009</c:v>
                </c:pt>
                <c:pt idx="23452">
                  <c:v>-8.4852900000000009</c:v>
                </c:pt>
                <c:pt idx="23453">
                  <c:v>-8.4852900000000009</c:v>
                </c:pt>
                <c:pt idx="23454">
                  <c:v>-8.4852900000000009</c:v>
                </c:pt>
                <c:pt idx="23455">
                  <c:v>-8.4852900000000009</c:v>
                </c:pt>
                <c:pt idx="23456">
                  <c:v>-8.4852900000000009</c:v>
                </c:pt>
                <c:pt idx="23457">
                  <c:v>-8.4852900000000009</c:v>
                </c:pt>
                <c:pt idx="23458">
                  <c:v>-8.4852900000000009</c:v>
                </c:pt>
                <c:pt idx="23459">
                  <c:v>-8.4852900000000009</c:v>
                </c:pt>
                <c:pt idx="23460">
                  <c:v>-8.4852900000000009</c:v>
                </c:pt>
                <c:pt idx="23461">
                  <c:v>-8.4852900000000009</c:v>
                </c:pt>
                <c:pt idx="23462">
                  <c:v>-8.4852900000000009</c:v>
                </c:pt>
                <c:pt idx="23463">
                  <c:v>-8.4852900000000009</c:v>
                </c:pt>
                <c:pt idx="23464">
                  <c:v>-8.4852900000000009</c:v>
                </c:pt>
                <c:pt idx="23465">
                  <c:v>-8.4852900000000009</c:v>
                </c:pt>
                <c:pt idx="23466">
                  <c:v>-8.4852900000000009</c:v>
                </c:pt>
                <c:pt idx="23467">
                  <c:v>-8.4852900000000009</c:v>
                </c:pt>
                <c:pt idx="23468">
                  <c:v>-8.4852900000000009</c:v>
                </c:pt>
                <c:pt idx="23469">
                  <c:v>-8.4852900000000009</c:v>
                </c:pt>
                <c:pt idx="23470">
                  <c:v>-8.4852900000000009</c:v>
                </c:pt>
                <c:pt idx="23471">
                  <c:v>-8.4852900000000009</c:v>
                </c:pt>
                <c:pt idx="23472">
                  <c:v>-8.4852900000000009</c:v>
                </c:pt>
                <c:pt idx="23473">
                  <c:v>-8.4852900000000009</c:v>
                </c:pt>
                <c:pt idx="23474">
                  <c:v>-8.4852900000000009</c:v>
                </c:pt>
                <c:pt idx="23475">
                  <c:v>-8.4852900000000009</c:v>
                </c:pt>
                <c:pt idx="23476">
                  <c:v>-8.4852799999999995</c:v>
                </c:pt>
                <c:pt idx="23477">
                  <c:v>-8.4852799999999995</c:v>
                </c:pt>
                <c:pt idx="23478">
                  <c:v>-8.4852799999999995</c:v>
                </c:pt>
                <c:pt idx="23479">
                  <c:v>-8.4852799999999995</c:v>
                </c:pt>
                <c:pt idx="23480">
                  <c:v>-8.4852799999999995</c:v>
                </c:pt>
                <c:pt idx="23481">
                  <c:v>-8.4852799999999995</c:v>
                </c:pt>
                <c:pt idx="23482">
                  <c:v>-8.4852799999999995</c:v>
                </c:pt>
                <c:pt idx="23483">
                  <c:v>-8.4852799999999995</c:v>
                </c:pt>
                <c:pt idx="23484">
                  <c:v>-8.4852799999999995</c:v>
                </c:pt>
                <c:pt idx="23485">
                  <c:v>-8.4852799999999995</c:v>
                </c:pt>
                <c:pt idx="23486">
                  <c:v>-8.4852799999999995</c:v>
                </c:pt>
                <c:pt idx="23487">
                  <c:v>-8.4852799999999995</c:v>
                </c:pt>
                <c:pt idx="23488">
                  <c:v>-8.4852799999999995</c:v>
                </c:pt>
                <c:pt idx="23489">
                  <c:v>-8.4852699999999999</c:v>
                </c:pt>
                <c:pt idx="23490">
                  <c:v>-8.4852699999999999</c:v>
                </c:pt>
                <c:pt idx="23491">
                  <c:v>-8.4852699999999999</c:v>
                </c:pt>
                <c:pt idx="23492">
                  <c:v>-8.4852699999999999</c:v>
                </c:pt>
                <c:pt idx="23493">
                  <c:v>-8.4852699999999999</c:v>
                </c:pt>
                <c:pt idx="23494">
                  <c:v>-8.4852699999999999</c:v>
                </c:pt>
                <c:pt idx="23495">
                  <c:v>-8.4852699999999999</c:v>
                </c:pt>
                <c:pt idx="23496">
                  <c:v>-8.4852699999999999</c:v>
                </c:pt>
                <c:pt idx="23497">
                  <c:v>-8.4852699999999999</c:v>
                </c:pt>
                <c:pt idx="23498">
                  <c:v>-8.4852699999999999</c:v>
                </c:pt>
                <c:pt idx="23499">
                  <c:v>-8.4852699999999999</c:v>
                </c:pt>
                <c:pt idx="23500">
                  <c:v>-8.4852699999999999</c:v>
                </c:pt>
                <c:pt idx="23501">
                  <c:v>-8.4852699999999999</c:v>
                </c:pt>
                <c:pt idx="23502">
                  <c:v>-8.4852699999999999</c:v>
                </c:pt>
                <c:pt idx="23503">
                  <c:v>-8.4852699999999999</c:v>
                </c:pt>
                <c:pt idx="23504">
                  <c:v>-8.4852699999999999</c:v>
                </c:pt>
                <c:pt idx="23505">
                  <c:v>-8.4852699999999999</c:v>
                </c:pt>
                <c:pt idx="23506">
                  <c:v>-8.4852699999999999</c:v>
                </c:pt>
                <c:pt idx="23507">
                  <c:v>-8.4852699999999999</c:v>
                </c:pt>
                <c:pt idx="23508">
                  <c:v>-8.4852699999999999</c:v>
                </c:pt>
                <c:pt idx="23509">
                  <c:v>-8.4852699999999999</c:v>
                </c:pt>
                <c:pt idx="23510">
                  <c:v>-8.4852699999999999</c:v>
                </c:pt>
                <c:pt idx="23511">
                  <c:v>-8.4852699999999999</c:v>
                </c:pt>
                <c:pt idx="23512">
                  <c:v>-8.4852699999999999</c:v>
                </c:pt>
                <c:pt idx="23513">
                  <c:v>-8.4852699999999999</c:v>
                </c:pt>
                <c:pt idx="23514">
                  <c:v>-8.4852699999999999</c:v>
                </c:pt>
                <c:pt idx="23515">
                  <c:v>-8.4852699999999999</c:v>
                </c:pt>
                <c:pt idx="23516">
                  <c:v>-8.4852699999999999</c:v>
                </c:pt>
                <c:pt idx="23517">
                  <c:v>-8.4852699999999999</c:v>
                </c:pt>
                <c:pt idx="23518">
                  <c:v>-8.4852799999999995</c:v>
                </c:pt>
                <c:pt idx="23519">
                  <c:v>-8.4852799999999995</c:v>
                </c:pt>
                <c:pt idx="23520">
                  <c:v>-8.4852799999999995</c:v>
                </c:pt>
                <c:pt idx="23521">
                  <c:v>-8.4852799999999995</c:v>
                </c:pt>
                <c:pt idx="23522">
                  <c:v>-8.4852799999999995</c:v>
                </c:pt>
                <c:pt idx="23523">
                  <c:v>-8.4852799999999995</c:v>
                </c:pt>
                <c:pt idx="23524">
                  <c:v>-8.4852799999999995</c:v>
                </c:pt>
                <c:pt idx="23525">
                  <c:v>-8.4852799999999995</c:v>
                </c:pt>
                <c:pt idx="23526">
                  <c:v>-8.4852799999999995</c:v>
                </c:pt>
                <c:pt idx="23527">
                  <c:v>-8.4852799999999995</c:v>
                </c:pt>
                <c:pt idx="23528">
                  <c:v>-8.4852799999999995</c:v>
                </c:pt>
                <c:pt idx="23529">
                  <c:v>-8.4852799999999995</c:v>
                </c:pt>
                <c:pt idx="23530">
                  <c:v>-8.4852799999999995</c:v>
                </c:pt>
                <c:pt idx="23531">
                  <c:v>-8.4852799999999995</c:v>
                </c:pt>
                <c:pt idx="23532">
                  <c:v>-8.4852900000000009</c:v>
                </c:pt>
                <c:pt idx="23533">
                  <c:v>-8.4852900000000009</c:v>
                </c:pt>
                <c:pt idx="23534">
                  <c:v>-8.4852900000000009</c:v>
                </c:pt>
                <c:pt idx="23535">
                  <c:v>-8.4852900000000009</c:v>
                </c:pt>
                <c:pt idx="23536">
                  <c:v>-8.4852900000000009</c:v>
                </c:pt>
                <c:pt idx="23537">
                  <c:v>-8.4852900000000009</c:v>
                </c:pt>
                <c:pt idx="23538">
                  <c:v>-8.4852900000000009</c:v>
                </c:pt>
                <c:pt idx="23539">
                  <c:v>-8.4852900000000009</c:v>
                </c:pt>
                <c:pt idx="23540">
                  <c:v>-8.4852900000000009</c:v>
                </c:pt>
                <c:pt idx="23541">
                  <c:v>-8.4852900000000009</c:v>
                </c:pt>
                <c:pt idx="23542">
                  <c:v>-8.4852900000000009</c:v>
                </c:pt>
                <c:pt idx="23543">
                  <c:v>-8.4852900000000009</c:v>
                </c:pt>
                <c:pt idx="23544">
                  <c:v>-8.4852900000000009</c:v>
                </c:pt>
                <c:pt idx="23545">
                  <c:v>-8.4852900000000009</c:v>
                </c:pt>
                <c:pt idx="23546">
                  <c:v>-8.4852900000000009</c:v>
                </c:pt>
                <c:pt idx="23547">
                  <c:v>-8.4852900000000009</c:v>
                </c:pt>
                <c:pt idx="23548">
                  <c:v>-8.4852900000000009</c:v>
                </c:pt>
                <c:pt idx="23549">
                  <c:v>-8.4852900000000009</c:v>
                </c:pt>
                <c:pt idx="23550">
                  <c:v>-8.4852900000000009</c:v>
                </c:pt>
                <c:pt idx="23551">
                  <c:v>-8.4852900000000009</c:v>
                </c:pt>
                <c:pt idx="23552">
                  <c:v>-8.4852900000000009</c:v>
                </c:pt>
                <c:pt idx="23553">
                  <c:v>-8.4852900000000009</c:v>
                </c:pt>
                <c:pt idx="23554">
                  <c:v>-8.4852900000000009</c:v>
                </c:pt>
                <c:pt idx="23555">
                  <c:v>-8.4852900000000009</c:v>
                </c:pt>
                <c:pt idx="23556">
                  <c:v>-8.4852900000000009</c:v>
                </c:pt>
                <c:pt idx="23557">
                  <c:v>-8.4852900000000009</c:v>
                </c:pt>
                <c:pt idx="23558">
                  <c:v>-8.4852900000000009</c:v>
                </c:pt>
                <c:pt idx="23559">
                  <c:v>-8.4852900000000009</c:v>
                </c:pt>
                <c:pt idx="23560">
                  <c:v>-8.4852900000000009</c:v>
                </c:pt>
                <c:pt idx="23561">
                  <c:v>-8.4852900000000009</c:v>
                </c:pt>
                <c:pt idx="23562">
                  <c:v>-8.4852900000000009</c:v>
                </c:pt>
                <c:pt idx="23563">
                  <c:v>-8.4852900000000009</c:v>
                </c:pt>
                <c:pt idx="23564">
                  <c:v>-8.4852900000000009</c:v>
                </c:pt>
                <c:pt idx="23565">
                  <c:v>-8.4852900000000009</c:v>
                </c:pt>
                <c:pt idx="23566">
                  <c:v>-8.4852900000000009</c:v>
                </c:pt>
                <c:pt idx="23567">
                  <c:v>-8.4852900000000009</c:v>
                </c:pt>
                <c:pt idx="23568">
                  <c:v>-8.4852799999999995</c:v>
                </c:pt>
                <c:pt idx="23569">
                  <c:v>-8.4852799999999995</c:v>
                </c:pt>
                <c:pt idx="23570">
                  <c:v>-8.4852799999999995</c:v>
                </c:pt>
                <c:pt idx="23571">
                  <c:v>-8.4852799999999995</c:v>
                </c:pt>
                <c:pt idx="23572">
                  <c:v>-8.4852799999999995</c:v>
                </c:pt>
                <c:pt idx="23573">
                  <c:v>-8.4852799999999995</c:v>
                </c:pt>
                <c:pt idx="23574">
                  <c:v>-8.4852799999999995</c:v>
                </c:pt>
                <c:pt idx="23575">
                  <c:v>-8.4852799999999995</c:v>
                </c:pt>
                <c:pt idx="23576">
                  <c:v>-8.4852799999999995</c:v>
                </c:pt>
                <c:pt idx="23577">
                  <c:v>-8.4852799999999995</c:v>
                </c:pt>
                <c:pt idx="23578">
                  <c:v>-8.4852799999999995</c:v>
                </c:pt>
                <c:pt idx="23579">
                  <c:v>-8.4852799999999995</c:v>
                </c:pt>
                <c:pt idx="23580">
                  <c:v>-8.4852799999999995</c:v>
                </c:pt>
                <c:pt idx="23581">
                  <c:v>-8.4852799999999995</c:v>
                </c:pt>
                <c:pt idx="23582">
                  <c:v>-8.4852699999999999</c:v>
                </c:pt>
                <c:pt idx="23583">
                  <c:v>-8.4852699999999999</c:v>
                </c:pt>
                <c:pt idx="23584">
                  <c:v>-8.4852699999999999</c:v>
                </c:pt>
                <c:pt idx="23585">
                  <c:v>-8.4852699999999999</c:v>
                </c:pt>
                <c:pt idx="23586">
                  <c:v>-8.4852699999999999</c:v>
                </c:pt>
                <c:pt idx="23587">
                  <c:v>-8.4852699999999999</c:v>
                </c:pt>
                <c:pt idx="23588">
                  <c:v>-8.4852699999999999</c:v>
                </c:pt>
                <c:pt idx="23589">
                  <c:v>-8.4852699999999999</c:v>
                </c:pt>
                <c:pt idx="23590">
                  <c:v>-8.4852699999999999</c:v>
                </c:pt>
                <c:pt idx="23591">
                  <c:v>-8.4852699999999999</c:v>
                </c:pt>
                <c:pt idx="23592">
                  <c:v>-8.4852699999999999</c:v>
                </c:pt>
                <c:pt idx="23593">
                  <c:v>-8.4852699999999999</c:v>
                </c:pt>
                <c:pt idx="23594">
                  <c:v>-8.4852699999999999</c:v>
                </c:pt>
                <c:pt idx="23595">
                  <c:v>-8.4852699999999999</c:v>
                </c:pt>
                <c:pt idx="23596">
                  <c:v>-8.4852699999999999</c:v>
                </c:pt>
                <c:pt idx="23597">
                  <c:v>-8.4852699999999999</c:v>
                </c:pt>
                <c:pt idx="23598">
                  <c:v>-8.4852699999999999</c:v>
                </c:pt>
                <c:pt idx="23599">
                  <c:v>-8.4852699999999999</c:v>
                </c:pt>
                <c:pt idx="23600">
                  <c:v>-8.4852699999999999</c:v>
                </c:pt>
                <c:pt idx="23601">
                  <c:v>-8.4852699999999999</c:v>
                </c:pt>
                <c:pt idx="23602">
                  <c:v>-8.4852699999999999</c:v>
                </c:pt>
                <c:pt idx="23603">
                  <c:v>-8.4852699999999999</c:v>
                </c:pt>
                <c:pt idx="23604">
                  <c:v>-8.4852699999999999</c:v>
                </c:pt>
                <c:pt idx="23605">
                  <c:v>-8.4852699999999999</c:v>
                </c:pt>
                <c:pt idx="23606">
                  <c:v>-8.4852699999999999</c:v>
                </c:pt>
                <c:pt idx="23607">
                  <c:v>-8.4852699999999999</c:v>
                </c:pt>
                <c:pt idx="23608">
                  <c:v>-8.4852699999999999</c:v>
                </c:pt>
                <c:pt idx="23609">
                  <c:v>-8.4852699999999999</c:v>
                </c:pt>
                <c:pt idx="23610">
                  <c:v>-8.4852799999999995</c:v>
                </c:pt>
                <c:pt idx="23611">
                  <c:v>-8.4852799999999995</c:v>
                </c:pt>
                <c:pt idx="23612">
                  <c:v>-8.4852799999999995</c:v>
                </c:pt>
                <c:pt idx="23613">
                  <c:v>-8.4852799999999995</c:v>
                </c:pt>
                <c:pt idx="23614">
                  <c:v>-8.4852799999999995</c:v>
                </c:pt>
                <c:pt idx="23615">
                  <c:v>-8.4852799999999995</c:v>
                </c:pt>
                <c:pt idx="23616">
                  <c:v>-8.4852799999999995</c:v>
                </c:pt>
                <c:pt idx="23617">
                  <c:v>-8.4852799999999995</c:v>
                </c:pt>
                <c:pt idx="23618">
                  <c:v>-8.4852799999999995</c:v>
                </c:pt>
                <c:pt idx="23619">
                  <c:v>-8.4852799999999995</c:v>
                </c:pt>
                <c:pt idx="23620">
                  <c:v>-8.4852799999999995</c:v>
                </c:pt>
                <c:pt idx="23621">
                  <c:v>-8.4852799999999995</c:v>
                </c:pt>
                <c:pt idx="23622">
                  <c:v>-8.4852799999999995</c:v>
                </c:pt>
                <c:pt idx="23623">
                  <c:v>-8.4852799999999995</c:v>
                </c:pt>
                <c:pt idx="23624">
                  <c:v>-8.4852900000000009</c:v>
                </c:pt>
                <c:pt idx="23625">
                  <c:v>-8.4852900000000009</c:v>
                </c:pt>
                <c:pt idx="23626">
                  <c:v>-8.4852900000000009</c:v>
                </c:pt>
                <c:pt idx="23627">
                  <c:v>-8.4852900000000009</c:v>
                </c:pt>
                <c:pt idx="23628">
                  <c:v>-8.4852900000000009</c:v>
                </c:pt>
                <c:pt idx="23629">
                  <c:v>-8.4852900000000009</c:v>
                </c:pt>
                <c:pt idx="23630">
                  <c:v>-8.4852900000000009</c:v>
                </c:pt>
                <c:pt idx="23631">
                  <c:v>-8.4852900000000009</c:v>
                </c:pt>
                <c:pt idx="23632">
                  <c:v>-8.4852900000000009</c:v>
                </c:pt>
                <c:pt idx="23633">
                  <c:v>-8.4852900000000009</c:v>
                </c:pt>
                <c:pt idx="23634">
                  <c:v>-8.4852900000000009</c:v>
                </c:pt>
                <c:pt idx="23635">
                  <c:v>-8.4852900000000009</c:v>
                </c:pt>
                <c:pt idx="23636">
                  <c:v>-8.4852900000000009</c:v>
                </c:pt>
                <c:pt idx="23637">
                  <c:v>-8.4852900000000009</c:v>
                </c:pt>
                <c:pt idx="23638">
                  <c:v>-8.4852900000000009</c:v>
                </c:pt>
                <c:pt idx="23639">
                  <c:v>-8.4852900000000009</c:v>
                </c:pt>
                <c:pt idx="23640">
                  <c:v>-8.4852900000000009</c:v>
                </c:pt>
                <c:pt idx="23641">
                  <c:v>-8.4852900000000009</c:v>
                </c:pt>
                <c:pt idx="23642">
                  <c:v>-8.4852900000000009</c:v>
                </c:pt>
                <c:pt idx="23643">
                  <c:v>-8.4852900000000009</c:v>
                </c:pt>
                <c:pt idx="23644">
                  <c:v>-8.4852900000000009</c:v>
                </c:pt>
                <c:pt idx="23645">
                  <c:v>-8.4852900000000009</c:v>
                </c:pt>
                <c:pt idx="23646">
                  <c:v>-8.4852900000000009</c:v>
                </c:pt>
                <c:pt idx="23647">
                  <c:v>-8.4852900000000009</c:v>
                </c:pt>
                <c:pt idx="23648">
                  <c:v>-8.4852900000000009</c:v>
                </c:pt>
                <c:pt idx="23649">
                  <c:v>-8.4852900000000009</c:v>
                </c:pt>
                <c:pt idx="23650">
                  <c:v>-8.4852900000000009</c:v>
                </c:pt>
                <c:pt idx="23651">
                  <c:v>-8.4852900000000009</c:v>
                </c:pt>
                <c:pt idx="23652">
                  <c:v>-8.4852900000000009</c:v>
                </c:pt>
                <c:pt idx="23653">
                  <c:v>-8.4852900000000009</c:v>
                </c:pt>
                <c:pt idx="23654">
                  <c:v>-8.4852900000000009</c:v>
                </c:pt>
                <c:pt idx="23655">
                  <c:v>-8.4852900000000009</c:v>
                </c:pt>
                <c:pt idx="23656">
                  <c:v>-8.4852900000000009</c:v>
                </c:pt>
                <c:pt idx="23657">
                  <c:v>-8.4852900000000009</c:v>
                </c:pt>
                <c:pt idx="23658">
                  <c:v>-8.4852900000000009</c:v>
                </c:pt>
                <c:pt idx="23659">
                  <c:v>-8.4852900000000009</c:v>
                </c:pt>
                <c:pt idx="23660">
                  <c:v>-8.4852799999999995</c:v>
                </c:pt>
                <c:pt idx="23661">
                  <c:v>-8.4852799999999995</c:v>
                </c:pt>
                <c:pt idx="23662">
                  <c:v>-8.4852799999999995</c:v>
                </c:pt>
                <c:pt idx="23663">
                  <c:v>-8.4852799999999995</c:v>
                </c:pt>
                <c:pt idx="23664">
                  <c:v>-8.4852799999999995</c:v>
                </c:pt>
                <c:pt idx="23665">
                  <c:v>-8.4852799999999995</c:v>
                </c:pt>
                <c:pt idx="23666">
                  <c:v>-8.4852799999999995</c:v>
                </c:pt>
                <c:pt idx="23667">
                  <c:v>-8.4852799999999995</c:v>
                </c:pt>
                <c:pt idx="23668">
                  <c:v>-8.4852799999999995</c:v>
                </c:pt>
                <c:pt idx="23669">
                  <c:v>-8.4852799999999995</c:v>
                </c:pt>
                <c:pt idx="23670">
                  <c:v>-8.4852799999999995</c:v>
                </c:pt>
                <c:pt idx="23671">
                  <c:v>-8.4852799999999995</c:v>
                </c:pt>
                <c:pt idx="23672">
                  <c:v>-8.4852799999999995</c:v>
                </c:pt>
                <c:pt idx="23673">
                  <c:v>-8.4852799999999995</c:v>
                </c:pt>
                <c:pt idx="23674">
                  <c:v>-8.4852799999999995</c:v>
                </c:pt>
                <c:pt idx="23675">
                  <c:v>-8.4852699999999999</c:v>
                </c:pt>
                <c:pt idx="23676">
                  <c:v>-8.4852699999999999</c:v>
                </c:pt>
                <c:pt idx="23677">
                  <c:v>-8.4852699999999999</c:v>
                </c:pt>
                <c:pt idx="23678">
                  <c:v>-8.4852699999999999</c:v>
                </c:pt>
                <c:pt idx="23679">
                  <c:v>-8.4852699999999999</c:v>
                </c:pt>
                <c:pt idx="23680">
                  <c:v>-8.4852699999999999</c:v>
                </c:pt>
                <c:pt idx="23681">
                  <c:v>-8.4852699999999999</c:v>
                </c:pt>
                <c:pt idx="23682">
                  <c:v>-8.4852699999999999</c:v>
                </c:pt>
                <c:pt idx="23683">
                  <c:v>-8.4852699999999999</c:v>
                </c:pt>
                <c:pt idx="23684">
                  <c:v>-8.4852699999999999</c:v>
                </c:pt>
                <c:pt idx="23685">
                  <c:v>-8.4852699999999999</c:v>
                </c:pt>
                <c:pt idx="23686">
                  <c:v>-8.4852699999999999</c:v>
                </c:pt>
                <c:pt idx="23687">
                  <c:v>-8.4852699999999999</c:v>
                </c:pt>
                <c:pt idx="23688">
                  <c:v>-8.4852699999999999</c:v>
                </c:pt>
                <c:pt idx="23689">
                  <c:v>-8.4852699999999999</c:v>
                </c:pt>
                <c:pt idx="23690">
                  <c:v>-8.4852699999999999</c:v>
                </c:pt>
                <c:pt idx="23691">
                  <c:v>-8.4852699999999999</c:v>
                </c:pt>
                <c:pt idx="23692">
                  <c:v>-8.4852699999999999</c:v>
                </c:pt>
                <c:pt idx="23693">
                  <c:v>-8.4852699999999999</c:v>
                </c:pt>
                <c:pt idx="23694">
                  <c:v>-8.4852699999999999</c:v>
                </c:pt>
                <c:pt idx="23695">
                  <c:v>-8.4852699999999999</c:v>
                </c:pt>
                <c:pt idx="23696">
                  <c:v>-8.4852699999999999</c:v>
                </c:pt>
                <c:pt idx="23697">
                  <c:v>-8.4852699999999999</c:v>
                </c:pt>
                <c:pt idx="23698">
                  <c:v>-8.4852699999999999</c:v>
                </c:pt>
                <c:pt idx="23699">
                  <c:v>-8.4852699999999999</c:v>
                </c:pt>
                <c:pt idx="23700">
                  <c:v>-8.4852699999999999</c:v>
                </c:pt>
                <c:pt idx="23701">
                  <c:v>-8.4852699999999999</c:v>
                </c:pt>
                <c:pt idx="23702">
                  <c:v>-8.4852799999999995</c:v>
                </c:pt>
                <c:pt idx="23703">
                  <c:v>-8.4852799999999995</c:v>
                </c:pt>
                <c:pt idx="23704">
                  <c:v>-8.4852799999999995</c:v>
                </c:pt>
                <c:pt idx="23705">
                  <c:v>-8.4852799999999995</c:v>
                </c:pt>
                <c:pt idx="23706">
                  <c:v>-8.4852799999999995</c:v>
                </c:pt>
                <c:pt idx="23707">
                  <c:v>-8.4852799999999995</c:v>
                </c:pt>
                <c:pt idx="23708">
                  <c:v>-8.4852799999999995</c:v>
                </c:pt>
                <c:pt idx="23709">
                  <c:v>-8.4852799999999995</c:v>
                </c:pt>
                <c:pt idx="23710">
                  <c:v>-8.4852799999999995</c:v>
                </c:pt>
                <c:pt idx="23711">
                  <c:v>-8.4852799999999995</c:v>
                </c:pt>
                <c:pt idx="23712">
                  <c:v>-8.4852799999999995</c:v>
                </c:pt>
                <c:pt idx="23713">
                  <c:v>-8.4852799999999995</c:v>
                </c:pt>
                <c:pt idx="23714">
                  <c:v>-8.4852799999999995</c:v>
                </c:pt>
                <c:pt idx="23715">
                  <c:v>-8.4852799999999995</c:v>
                </c:pt>
                <c:pt idx="23716">
                  <c:v>-8.4852799999999995</c:v>
                </c:pt>
                <c:pt idx="23717">
                  <c:v>-8.4852900000000009</c:v>
                </c:pt>
                <c:pt idx="23718">
                  <c:v>-8.4852900000000009</c:v>
                </c:pt>
                <c:pt idx="23719">
                  <c:v>-8.4852900000000009</c:v>
                </c:pt>
                <c:pt idx="23720">
                  <c:v>-8.4852900000000009</c:v>
                </c:pt>
                <c:pt idx="23721">
                  <c:v>-8.4852900000000009</c:v>
                </c:pt>
                <c:pt idx="23722">
                  <c:v>-8.4852900000000009</c:v>
                </c:pt>
                <c:pt idx="23723">
                  <c:v>-8.4852900000000009</c:v>
                </c:pt>
                <c:pt idx="23724">
                  <c:v>-8.4852900000000009</c:v>
                </c:pt>
                <c:pt idx="23725">
                  <c:v>-8.4852900000000009</c:v>
                </c:pt>
                <c:pt idx="23726">
                  <c:v>-8.4852900000000009</c:v>
                </c:pt>
                <c:pt idx="23727">
                  <c:v>-8.4852900000000009</c:v>
                </c:pt>
                <c:pt idx="23728">
                  <c:v>-8.4852900000000009</c:v>
                </c:pt>
                <c:pt idx="23729">
                  <c:v>-8.4852900000000009</c:v>
                </c:pt>
                <c:pt idx="23730">
                  <c:v>-8.4852900000000009</c:v>
                </c:pt>
                <c:pt idx="23731">
                  <c:v>-8.4852900000000009</c:v>
                </c:pt>
                <c:pt idx="23732">
                  <c:v>-8.4852900000000009</c:v>
                </c:pt>
                <c:pt idx="23733">
                  <c:v>-8.4852900000000009</c:v>
                </c:pt>
                <c:pt idx="23734">
                  <c:v>-8.4852900000000009</c:v>
                </c:pt>
                <c:pt idx="23735">
                  <c:v>-8.4852900000000009</c:v>
                </c:pt>
                <c:pt idx="23736">
                  <c:v>-8.4852900000000009</c:v>
                </c:pt>
                <c:pt idx="23737">
                  <c:v>-8.4852900000000009</c:v>
                </c:pt>
                <c:pt idx="23738">
                  <c:v>-8.4852900000000009</c:v>
                </c:pt>
                <c:pt idx="23739">
                  <c:v>-8.4852900000000009</c:v>
                </c:pt>
                <c:pt idx="23740">
                  <c:v>-8.4852900000000009</c:v>
                </c:pt>
                <c:pt idx="23741">
                  <c:v>-8.4852900000000009</c:v>
                </c:pt>
                <c:pt idx="23742">
                  <c:v>-8.4852900000000009</c:v>
                </c:pt>
                <c:pt idx="23743">
                  <c:v>-8.4852900000000009</c:v>
                </c:pt>
                <c:pt idx="23744">
                  <c:v>-8.4852900000000009</c:v>
                </c:pt>
                <c:pt idx="23745">
                  <c:v>-8.4852900000000009</c:v>
                </c:pt>
                <c:pt idx="23746">
                  <c:v>-8.4852900000000009</c:v>
                </c:pt>
                <c:pt idx="23747">
                  <c:v>-8.4852900000000009</c:v>
                </c:pt>
                <c:pt idx="23748">
                  <c:v>-8.4852900000000009</c:v>
                </c:pt>
                <c:pt idx="23749">
                  <c:v>-8.4852900000000009</c:v>
                </c:pt>
                <c:pt idx="23750">
                  <c:v>-8.4852900000000009</c:v>
                </c:pt>
                <c:pt idx="23751">
                  <c:v>-8.4852900000000009</c:v>
                </c:pt>
                <c:pt idx="23752">
                  <c:v>-8.4852799999999995</c:v>
                </c:pt>
                <c:pt idx="23753">
                  <c:v>-8.4852799999999995</c:v>
                </c:pt>
                <c:pt idx="23754">
                  <c:v>-8.4852799999999995</c:v>
                </c:pt>
                <c:pt idx="23755">
                  <c:v>-8.4852799999999995</c:v>
                </c:pt>
                <c:pt idx="23756">
                  <c:v>-8.4852799999999995</c:v>
                </c:pt>
                <c:pt idx="23757">
                  <c:v>-8.4852799999999995</c:v>
                </c:pt>
                <c:pt idx="23758">
                  <c:v>-8.4852799999999995</c:v>
                </c:pt>
                <c:pt idx="23759">
                  <c:v>-8.4852799999999995</c:v>
                </c:pt>
                <c:pt idx="23760">
                  <c:v>-8.4852799999999995</c:v>
                </c:pt>
                <c:pt idx="23761">
                  <c:v>-8.4852799999999995</c:v>
                </c:pt>
                <c:pt idx="23762">
                  <c:v>-8.4852799999999995</c:v>
                </c:pt>
                <c:pt idx="23763">
                  <c:v>-8.4852799999999995</c:v>
                </c:pt>
                <c:pt idx="23764">
                  <c:v>-8.4852799999999995</c:v>
                </c:pt>
                <c:pt idx="23765">
                  <c:v>-8.4852799999999995</c:v>
                </c:pt>
                <c:pt idx="23766">
                  <c:v>-8.4852799999999995</c:v>
                </c:pt>
                <c:pt idx="23767">
                  <c:v>-8.4852799999999995</c:v>
                </c:pt>
                <c:pt idx="23768">
                  <c:v>-8.4852699999999999</c:v>
                </c:pt>
                <c:pt idx="23769">
                  <c:v>-8.4852699999999999</c:v>
                </c:pt>
                <c:pt idx="23770">
                  <c:v>-8.4852699999999999</c:v>
                </c:pt>
                <c:pt idx="23771">
                  <c:v>-8.4852699999999999</c:v>
                </c:pt>
                <c:pt idx="23772">
                  <c:v>-8.4852699999999999</c:v>
                </c:pt>
                <c:pt idx="23773">
                  <c:v>-8.4852699999999999</c:v>
                </c:pt>
                <c:pt idx="23774">
                  <c:v>-8.4852699999999999</c:v>
                </c:pt>
                <c:pt idx="23775">
                  <c:v>-8.4852699999999999</c:v>
                </c:pt>
                <c:pt idx="23776">
                  <c:v>-8.4852699999999999</c:v>
                </c:pt>
                <c:pt idx="23777">
                  <c:v>-8.4852699999999999</c:v>
                </c:pt>
                <c:pt idx="23778">
                  <c:v>-8.4852699999999999</c:v>
                </c:pt>
                <c:pt idx="23779">
                  <c:v>-8.4852699999999999</c:v>
                </c:pt>
                <c:pt idx="23780">
                  <c:v>-8.4852699999999999</c:v>
                </c:pt>
                <c:pt idx="23781">
                  <c:v>-8.4852699999999999</c:v>
                </c:pt>
                <c:pt idx="23782">
                  <c:v>-8.4852699999999999</c:v>
                </c:pt>
                <c:pt idx="23783">
                  <c:v>-8.4852699999999999</c:v>
                </c:pt>
                <c:pt idx="23784">
                  <c:v>-8.4852699999999999</c:v>
                </c:pt>
                <c:pt idx="23785">
                  <c:v>-8.4852699999999999</c:v>
                </c:pt>
                <c:pt idx="23786">
                  <c:v>-8.4852699999999999</c:v>
                </c:pt>
                <c:pt idx="23787">
                  <c:v>-8.4852699999999999</c:v>
                </c:pt>
                <c:pt idx="23788">
                  <c:v>-8.4852699999999999</c:v>
                </c:pt>
                <c:pt idx="23789">
                  <c:v>-8.4852699999999999</c:v>
                </c:pt>
                <c:pt idx="23790">
                  <c:v>-8.4852699999999999</c:v>
                </c:pt>
                <c:pt idx="23791">
                  <c:v>-8.4852699999999999</c:v>
                </c:pt>
                <c:pt idx="23792">
                  <c:v>-8.4852699999999999</c:v>
                </c:pt>
                <c:pt idx="23793">
                  <c:v>-8.4852699999999999</c:v>
                </c:pt>
                <c:pt idx="23794">
                  <c:v>-8.4852799999999995</c:v>
                </c:pt>
                <c:pt idx="23795">
                  <c:v>-8.4852799999999995</c:v>
                </c:pt>
                <c:pt idx="23796">
                  <c:v>-8.4852799999999995</c:v>
                </c:pt>
                <c:pt idx="23797">
                  <c:v>-8.4852799999999995</c:v>
                </c:pt>
                <c:pt idx="23798">
                  <c:v>-8.4852799999999995</c:v>
                </c:pt>
                <c:pt idx="23799">
                  <c:v>-8.4852799999999995</c:v>
                </c:pt>
                <c:pt idx="23800">
                  <c:v>-8.4852799999999995</c:v>
                </c:pt>
                <c:pt idx="23801">
                  <c:v>-8.4852799999999995</c:v>
                </c:pt>
                <c:pt idx="23802">
                  <c:v>-8.4852799999999995</c:v>
                </c:pt>
                <c:pt idx="23803">
                  <c:v>-8.4852799999999995</c:v>
                </c:pt>
                <c:pt idx="23804">
                  <c:v>-8.4852799999999995</c:v>
                </c:pt>
                <c:pt idx="23805">
                  <c:v>-8.4852799999999995</c:v>
                </c:pt>
                <c:pt idx="23806">
                  <c:v>-8.4852799999999995</c:v>
                </c:pt>
                <c:pt idx="23807">
                  <c:v>-8.4852799999999995</c:v>
                </c:pt>
                <c:pt idx="23808">
                  <c:v>-8.4852799999999995</c:v>
                </c:pt>
                <c:pt idx="23809">
                  <c:v>-8.4852799999999995</c:v>
                </c:pt>
                <c:pt idx="23810">
                  <c:v>-8.4852900000000009</c:v>
                </c:pt>
                <c:pt idx="23811">
                  <c:v>-8.4852900000000009</c:v>
                </c:pt>
                <c:pt idx="23812">
                  <c:v>-8.4852900000000009</c:v>
                </c:pt>
                <c:pt idx="23813">
                  <c:v>-8.4852900000000009</c:v>
                </c:pt>
                <c:pt idx="23814">
                  <c:v>-8.4852900000000009</c:v>
                </c:pt>
                <c:pt idx="23815">
                  <c:v>-8.4852900000000009</c:v>
                </c:pt>
                <c:pt idx="23816">
                  <c:v>-8.4852900000000009</c:v>
                </c:pt>
                <c:pt idx="23817">
                  <c:v>-8.4852900000000009</c:v>
                </c:pt>
                <c:pt idx="23818">
                  <c:v>-8.4852900000000009</c:v>
                </c:pt>
                <c:pt idx="23819">
                  <c:v>-8.4852900000000009</c:v>
                </c:pt>
                <c:pt idx="23820">
                  <c:v>-8.4852900000000009</c:v>
                </c:pt>
                <c:pt idx="23821">
                  <c:v>-8.4852900000000009</c:v>
                </c:pt>
                <c:pt idx="23822">
                  <c:v>-8.4852900000000009</c:v>
                </c:pt>
                <c:pt idx="23823">
                  <c:v>-8.4852900000000009</c:v>
                </c:pt>
                <c:pt idx="23824">
                  <c:v>-8.4852900000000009</c:v>
                </c:pt>
                <c:pt idx="23825">
                  <c:v>-8.4852900000000009</c:v>
                </c:pt>
                <c:pt idx="23826">
                  <c:v>-8.4852900000000009</c:v>
                </c:pt>
                <c:pt idx="23827">
                  <c:v>-8.4852900000000009</c:v>
                </c:pt>
                <c:pt idx="23828">
                  <c:v>-8.4852900000000009</c:v>
                </c:pt>
                <c:pt idx="23829">
                  <c:v>-8.4852900000000009</c:v>
                </c:pt>
                <c:pt idx="23830">
                  <c:v>-8.4852900000000009</c:v>
                </c:pt>
                <c:pt idx="23831">
                  <c:v>-8.4852900000000009</c:v>
                </c:pt>
                <c:pt idx="23832">
                  <c:v>-8.4852900000000009</c:v>
                </c:pt>
                <c:pt idx="23833">
                  <c:v>-8.4852900000000009</c:v>
                </c:pt>
                <c:pt idx="23834">
                  <c:v>-8.4852900000000009</c:v>
                </c:pt>
                <c:pt idx="23835">
                  <c:v>-8.4852900000000009</c:v>
                </c:pt>
                <c:pt idx="23836">
                  <c:v>-8.4852900000000009</c:v>
                </c:pt>
                <c:pt idx="23837">
                  <c:v>-8.4852900000000009</c:v>
                </c:pt>
                <c:pt idx="23838">
                  <c:v>-8.4852900000000009</c:v>
                </c:pt>
                <c:pt idx="23839">
                  <c:v>-8.4852900000000009</c:v>
                </c:pt>
                <c:pt idx="23840">
                  <c:v>-8.4852900000000009</c:v>
                </c:pt>
                <c:pt idx="23841">
                  <c:v>-8.4852900000000009</c:v>
                </c:pt>
                <c:pt idx="23842">
                  <c:v>-8.4852900000000009</c:v>
                </c:pt>
                <c:pt idx="23843">
                  <c:v>-8.4852900000000009</c:v>
                </c:pt>
                <c:pt idx="23844">
                  <c:v>-8.4852900000000009</c:v>
                </c:pt>
                <c:pt idx="23845">
                  <c:v>-8.4852799999999995</c:v>
                </c:pt>
                <c:pt idx="23846">
                  <c:v>-8.4852799999999995</c:v>
                </c:pt>
                <c:pt idx="23847">
                  <c:v>-8.4852799999999995</c:v>
                </c:pt>
                <c:pt idx="23848">
                  <c:v>-8.4852799999999995</c:v>
                </c:pt>
                <c:pt idx="23849">
                  <c:v>-8.4852799999999995</c:v>
                </c:pt>
                <c:pt idx="23850">
                  <c:v>-8.4852799999999995</c:v>
                </c:pt>
                <c:pt idx="23851">
                  <c:v>-8.4852799999999995</c:v>
                </c:pt>
                <c:pt idx="23852">
                  <c:v>-8.4852799999999995</c:v>
                </c:pt>
                <c:pt idx="23853">
                  <c:v>-8.4852799999999995</c:v>
                </c:pt>
                <c:pt idx="23854">
                  <c:v>-8.4852799999999995</c:v>
                </c:pt>
                <c:pt idx="23855">
                  <c:v>-8.4852799999999995</c:v>
                </c:pt>
                <c:pt idx="23856">
                  <c:v>-8.4852799999999995</c:v>
                </c:pt>
                <c:pt idx="23857">
                  <c:v>-8.4852799999999995</c:v>
                </c:pt>
                <c:pt idx="23858">
                  <c:v>-8.4852799999999995</c:v>
                </c:pt>
                <c:pt idx="23859">
                  <c:v>-8.4852799999999995</c:v>
                </c:pt>
                <c:pt idx="23860">
                  <c:v>-8.4852799999999995</c:v>
                </c:pt>
                <c:pt idx="23861">
                  <c:v>-8.4852699999999999</c:v>
                </c:pt>
                <c:pt idx="23862">
                  <c:v>-8.4852699999999999</c:v>
                </c:pt>
                <c:pt idx="23863">
                  <c:v>-8.4852699999999999</c:v>
                </c:pt>
                <c:pt idx="23864">
                  <c:v>-8.4852699999999999</c:v>
                </c:pt>
                <c:pt idx="23865">
                  <c:v>-8.4852699999999999</c:v>
                </c:pt>
                <c:pt idx="23866">
                  <c:v>-8.4852699999999999</c:v>
                </c:pt>
                <c:pt idx="23867">
                  <c:v>-8.4852699999999999</c:v>
                </c:pt>
                <c:pt idx="23868">
                  <c:v>-8.4852699999999999</c:v>
                </c:pt>
                <c:pt idx="23869">
                  <c:v>-8.4852699999999999</c:v>
                </c:pt>
                <c:pt idx="23870">
                  <c:v>-8.4852699999999999</c:v>
                </c:pt>
                <c:pt idx="23871">
                  <c:v>-8.4852699999999999</c:v>
                </c:pt>
                <c:pt idx="23872">
                  <c:v>-8.4852699999999999</c:v>
                </c:pt>
                <c:pt idx="23873">
                  <c:v>-8.4852699999999999</c:v>
                </c:pt>
                <c:pt idx="23874">
                  <c:v>-8.4852699999999999</c:v>
                </c:pt>
                <c:pt idx="23875">
                  <c:v>-8.4852699999999999</c:v>
                </c:pt>
                <c:pt idx="23876">
                  <c:v>-8.4852699999999999</c:v>
                </c:pt>
                <c:pt idx="23877">
                  <c:v>-8.4852699999999999</c:v>
                </c:pt>
                <c:pt idx="23878">
                  <c:v>-8.4852699999999999</c:v>
                </c:pt>
                <c:pt idx="23879">
                  <c:v>-8.4852699999999999</c:v>
                </c:pt>
                <c:pt idx="23880">
                  <c:v>-8.4852699999999999</c:v>
                </c:pt>
                <c:pt idx="23881">
                  <c:v>-8.4852699999999999</c:v>
                </c:pt>
                <c:pt idx="23882">
                  <c:v>-8.4852699999999999</c:v>
                </c:pt>
                <c:pt idx="23883">
                  <c:v>-8.4852699999999999</c:v>
                </c:pt>
                <c:pt idx="23884">
                  <c:v>-8.4852699999999999</c:v>
                </c:pt>
                <c:pt idx="23885">
                  <c:v>-8.4852799999999995</c:v>
                </c:pt>
                <c:pt idx="23886">
                  <c:v>-8.4852799999999995</c:v>
                </c:pt>
                <c:pt idx="23887">
                  <c:v>-8.4852799999999995</c:v>
                </c:pt>
                <c:pt idx="23888">
                  <c:v>-8.4852799999999995</c:v>
                </c:pt>
                <c:pt idx="23889">
                  <c:v>-8.4852799999999995</c:v>
                </c:pt>
                <c:pt idx="23890">
                  <c:v>-8.4852799999999995</c:v>
                </c:pt>
                <c:pt idx="23891">
                  <c:v>-8.4852799999999995</c:v>
                </c:pt>
                <c:pt idx="23892">
                  <c:v>-8.4852799999999995</c:v>
                </c:pt>
                <c:pt idx="23893">
                  <c:v>-8.4852799999999995</c:v>
                </c:pt>
                <c:pt idx="23894">
                  <c:v>-8.4852799999999995</c:v>
                </c:pt>
                <c:pt idx="23895">
                  <c:v>-8.4852799999999995</c:v>
                </c:pt>
                <c:pt idx="23896">
                  <c:v>-8.4852799999999995</c:v>
                </c:pt>
                <c:pt idx="23897">
                  <c:v>-8.4852799999999995</c:v>
                </c:pt>
                <c:pt idx="23898">
                  <c:v>-8.4852799999999995</c:v>
                </c:pt>
                <c:pt idx="23899">
                  <c:v>-8.4852799999999995</c:v>
                </c:pt>
                <c:pt idx="23900">
                  <c:v>-8.4852799999999995</c:v>
                </c:pt>
                <c:pt idx="23901">
                  <c:v>-8.4852799999999995</c:v>
                </c:pt>
                <c:pt idx="23902">
                  <c:v>-8.4852799999999995</c:v>
                </c:pt>
                <c:pt idx="23903">
                  <c:v>-8.4852900000000009</c:v>
                </c:pt>
                <c:pt idx="23904">
                  <c:v>-8.4852900000000009</c:v>
                </c:pt>
                <c:pt idx="23905">
                  <c:v>-8.4852900000000009</c:v>
                </c:pt>
                <c:pt idx="23906">
                  <c:v>-8.4852900000000009</c:v>
                </c:pt>
                <c:pt idx="23907">
                  <c:v>-8.4852900000000009</c:v>
                </c:pt>
                <c:pt idx="23908">
                  <c:v>-8.4852900000000009</c:v>
                </c:pt>
                <c:pt idx="23909">
                  <c:v>-8.4852900000000009</c:v>
                </c:pt>
                <c:pt idx="23910">
                  <c:v>-8.4852900000000009</c:v>
                </c:pt>
                <c:pt idx="23911">
                  <c:v>-8.4852900000000009</c:v>
                </c:pt>
                <c:pt idx="23912">
                  <c:v>-8.4852900000000009</c:v>
                </c:pt>
                <c:pt idx="23913">
                  <c:v>-8.4852900000000009</c:v>
                </c:pt>
                <c:pt idx="23914">
                  <c:v>-8.4852900000000009</c:v>
                </c:pt>
                <c:pt idx="23915">
                  <c:v>-8.4852900000000009</c:v>
                </c:pt>
                <c:pt idx="23916">
                  <c:v>-8.4852900000000009</c:v>
                </c:pt>
                <c:pt idx="23917">
                  <c:v>-8.4852900000000009</c:v>
                </c:pt>
                <c:pt idx="23918">
                  <c:v>-8.4852900000000009</c:v>
                </c:pt>
                <c:pt idx="23919">
                  <c:v>-8.4852900000000009</c:v>
                </c:pt>
                <c:pt idx="23920">
                  <c:v>-8.4852900000000009</c:v>
                </c:pt>
                <c:pt idx="23921">
                  <c:v>-8.4852900000000009</c:v>
                </c:pt>
                <c:pt idx="23922">
                  <c:v>-8.4852900000000009</c:v>
                </c:pt>
                <c:pt idx="23923">
                  <c:v>-8.4852900000000009</c:v>
                </c:pt>
                <c:pt idx="23924">
                  <c:v>-8.4852900000000009</c:v>
                </c:pt>
                <c:pt idx="23925">
                  <c:v>-8.4852900000000009</c:v>
                </c:pt>
                <c:pt idx="23926">
                  <c:v>-8.4852900000000009</c:v>
                </c:pt>
                <c:pt idx="23927">
                  <c:v>-8.4852900000000009</c:v>
                </c:pt>
                <c:pt idx="23928">
                  <c:v>-8.4852900000000009</c:v>
                </c:pt>
                <c:pt idx="23929">
                  <c:v>-8.4852900000000009</c:v>
                </c:pt>
                <c:pt idx="23930">
                  <c:v>-8.4852900000000009</c:v>
                </c:pt>
                <c:pt idx="23931">
                  <c:v>-8.4852900000000009</c:v>
                </c:pt>
                <c:pt idx="23932">
                  <c:v>-8.4852900000000009</c:v>
                </c:pt>
                <c:pt idx="23933">
                  <c:v>-8.4852900000000009</c:v>
                </c:pt>
                <c:pt idx="23934">
                  <c:v>-8.4852900000000009</c:v>
                </c:pt>
                <c:pt idx="23935">
                  <c:v>-8.4852900000000009</c:v>
                </c:pt>
                <c:pt idx="23936">
                  <c:v>-8.4852900000000009</c:v>
                </c:pt>
                <c:pt idx="23937">
                  <c:v>-8.4852799999999995</c:v>
                </c:pt>
                <c:pt idx="23938">
                  <c:v>-8.4852799999999995</c:v>
                </c:pt>
                <c:pt idx="23939">
                  <c:v>-8.4852799999999995</c:v>
                </c:pt>
                <c:pt idx="23940">
                  <c:v>-8.4852799999999995</c:v>
                </c:pt>
                <c:pt idx="23941">
                  <c:v>-8.4852799999999995</c:v>
                </c:pt>
                <c:pt idx="23942">
                  <c:v>-8.4852799999999995</c:v>
                </c:pt>
                <c:pt idx="23943">
                  <c:v>-8.4852799999999995</c:v>
                </c:pt>
                <c:pt idx="23944">
                  <c:v>-8.4852799999999995</c:v>
                </c:pt>
                <c:pt idx="23945">
                  <c:v>-8.4852799999999995</c:v>
                </c:pt>
                <c:pt idx="23946">
                  <c:v>-8.4852799999999995</c:v>
                </c:pt>
                <c:pt idx="23947">
                  <c:v>-8.4852799999999995</c:v>
                </c:pt>
                <c:pt idx="23948">
                  <c:v>-8.4852799999999995</c:v>
                </c:pt>
                <c:pt idx="23949">
                  <c:v>-8.4852799999999995</c:v>
                </c:pt>
                <c:pt idx="23950">
                  <c:v>-8.4852799999999995</c:v>
                </c:pt>
                <c:pt idx="23951">
                  <c:v>-8.4852799999999995</c:v>
                </c:pt>
                <c:pt idx="23952">
                  <c:v>-8.4852799999999995</c:v>
                </c:pt>
                <c:pt idx="23953">
                  <c:v>-8.4852799999999995</c:v>
                </c:pt>
                <c:pt idx="23954">
                  <c:v>-8.4852799999999995</c:v>
                </c:pt>
                <c:pt idx="23955">
                  <c:v>-8.4852699999999999</c:v>
                </c:pt>
                <c:pt idx="23956">
                  <c:v>-8.4852699999999999</c:v>
                </c:pt>
                <c:pt idx="23957">
                  <c:v>-8.4852699999999999</c:v>
                </c:pt>
                <c:pt idx="23958">
                  <c:v>-8.4852699999999999</c:v>
                </c:pt>
                <c:pt idx="23959">
                  <c:v>-8.4852699999999999</c:v>
                </c:pt>
                <c:pt idx="23960">
                  <c:v>-8.4852699999999999</c:v>
                </c:pt>
                <c:pt idx="23961">
                  <c:v>-8.4852699999999999</c:v>
                </c:pt>
                <c:pt idx="23962">
                  <c:v>-8.4852699999999999</c:v>
                </c:pt>
                <c:pt idx="23963">
                  <c:v>-8.4852699999999999</c:v>
                </c:pt>
                <c:pt idx="23964">
                  <c:v>-8.4852699999999999</c:v>
                </c:pt>
                <c:pt idx="23965">
                  <c:v>-8.4852699999999999</c:v>
                </c:pt>
                <c:pt idx="23966">
                  <c:v>-8.4852699999999999</c:v>
                </c:pt>
                <c:pt idx="23967">
                  <c:v>-8.4852699999999999</c:v>
                </c:pt>
                <c:pt idx="23968">
                  <c:v>-8.4852699999999999</c:v>
                </c:pt>
                <c:pt idx="23969">
                  <c:v>-8.4852699999999999</c:v>
                </c:pt>
                <c:pt idx="23970">
                  <c:v>-8.4852699999999999</c:v>
                </c:pt>
                <c:pt idx="23971">
                  <c:v>-8.4852699999999999</c:v>
                </c:pt>
                <c:pt idx="23972">
                  <c:v>-8.4852699999999999</c:v>
                </c:pt>
                <c:pt idx="23973">
                  <c:v>-8.4852699999999999</c:v>
                </c:pt>
                <c:pt idx="23974">
                  <c:v>-8.4852699999999999</c:v>
                </c:pt>
                <c:pt idx="23975">
                  <c:v>-8.4852699999999999</c:v>
                </c:pt>
                <c:pt idx="23976">
                  <c:v>-8.4852699999999999</c:v>
                </c:pt>
                <c:pt idx="23977">
                  <c:v>-8.4852799999999995</c:v>
                </c:pt>
                <c:pt idx="23978">
                  <c:v>-8.4852799999999995</c:v>
                </c:pt>
                <c:pt idx="23979">
                  <c:v>-8.4852799999999995</c:v>
                </c:pt>
                <c:pt idx="23980">
                  <c:v>-8.4852799999999995</c:v>
                </c:pt>
                <c:pt idx="23981">
                  <c:v>-8.4852799999999995</c:v>
                </c:pt>
                <c:pt idx="23982">
                  <c:v>-8.4852799999999995</c:v>
                </c:pt>
                <c:pt idx="23983">
                  <c:v>-8.4852799999999995</c:v>
                </c:pt>
                <c:pt idx="23984">
                  <c:v>-8.4852799999999995</c:v>
                </c:pt>
                <c:pt idx="23985">
                  <c:v>-8.4852799999999995</c:v>
                </c:pt>
                <c:pt idx="23986">
                  <c:v>-8.4852799999999995</c:v>
                </c:pt>
                <c:pt idx="23987">
                  <c:v>-8.4852799999999995</c:v>
                </c:pt>
                <c:pt idx="23988">
                  <c:v>-8.4852799999999995</c:v>
                </c:pt>
                <c:pt idx="23989">
                  <c:v>-8.4852799999999995</c:v>
                </c:pt>
                <c:pt idx="23990">
                  <c:v>-8.4852799999999995</c:v>
                </c:pt>
                <c:pt idx="23991">
                  <c:v>-8.4852799999999995</c:v>
                </c:pt>
                <c:pt idx="23992">
                  <c:v>-8.4852799999999995</c:v>
                </c:pt>
                <c:pt idx="23993">
                  <c:v>-8.4852799999999995</c:v>
                </c:pt>
                <c:pt idx="23994">
                  <c:v>-8.4852799999999995</c:v>
                </c:pt>
                <c:pt idx="23995">
                  <c:v>-8.4852900000000009</c:v>
                </c:pt>
                <c:pt idx="23996">
                  <c:v>-8.4852900000000009</c:v>
                </c:pt>
                <c:pt idx="23997">
                  <c:v>-8.4852900000000009</c:v>
                </c:pt>
                <c:pt idx="23998">
                  <c:v>-8.4852900000000009</c:v>
                </c:pt>
                <c:pt idx="23999">
                  <c:v>-8.4852900000000009</c:v>
                </c:pt>
                <c:pt idx="24000">
                  <c:v>-8.4852900000000009</c:v>
                </c:pt>
                <c:pt idx="24001">
                  <c:v>-8.4852900000000009</c:v>
                </c:pt>
                <c:pt idx="24002">
                  <c:v>-8.4852900000000009</c:v>
                </c:pt>
                <c:pt idx="24003">
                  <c:v>-8.4852900000000009</c:v>
                </c:pt>
                <c:pt idx="24004">
                  <c:v>-8.4852900000000009</c:v>
                </c:pt>
                <c:pt idx="24005">
                  <c:v>-8.4852900000000009</c:v>
                </c:pt>
                <c:pt idx="24006">
                  <c:v>-8.4852900000000009</c:v>
                </c:pt>
                <c:pt idx="24007">
                  <c:v>-8.4852900000000009</c:v>
                </c:pt>
                <c:pt idx="24008">
                  <c:v>-8.4852900000000009</c:v>
                </c:pt>
                <c:pt idx="24009">
                  <c:v>-8.4852900000000009</c:v>
                </c:pt>
                <c:pt idx="24010">
                  <c:v>-8.4852900000000009</c:v>
                </c:pt>
                <c:pt idx="24011">
                  <c:v>-8.4852900000000009</c:v>
                </c:pt>
                <c:pt idx="24012">
                  <c:v>-8.4852900000000009</c:v>
                </c:pt>
                <c:pt idx="24013">
                  <c:v>-8.4852900000000009</c:v>
                </c:pt>
                <c:pt idx="24014">
                  <c:v>-8.4852900000000009</c:v>
                </c:pt>
                <c:pt idx="24015">
                  <c:v>-8.4852900000000009</c:v>
                </c:pt>
                <c:pt idx="24016">
                  <c:v>-8.4852900000000009</c:v>
                </c:pt>
                <c:pt idx="24017">
                  <c:v>-8.4852900000000009</c:v>
                </c:pt>
                <c:pt idx="24018">
                  <c:v>-8.4852900000000009</c:v>
                </c:pt>
                <c:pt idx="24019">
                  <c:v>-8.4852900000000009</c:v>
                </c:pt>
                <c:pt idx="24020">
                  <c:v>-8.4852900000000009</c:v>
                </c:pt>
                <c:pt idx="24021">
                  <c:v>-8.4852900000000009</c:v>
                </c:pt>
                <c:pt idx="24022">
                  <c:v>-8.4852900000000009</c:v>
                </c:pt>
                <c:pt idx="24023">
                  <c:v>-8.4852900000000009</c:v>
                </c:pt>
                <c:pt idx="24024">
                  <c:v>-8.4852900000000009</c:v>
                </c:pt>
                <c:pt idx="24025">
                  <c:v>-8.4852900000000009</c:v>
                </c:pt>
                <c:pt idx="24026">
                  <c:v>-8.4852900000000009</c:v>
                </c:pt>
                <c:pt idx="24027">
                  <c:v>-8.4852900000000009</c:v>
                </c:pt>
                <c:pt idx="24028">
                  <c:v>-8.4852900000000009</c:v>
                </c:pt>
                <c:pt idx="24029">
                  <c:v>-8.4852799999999995</c:v>
                </c:pt>
                <c:pt idx="24030">
                  <c:v>-8.4852799999999995</c:v>
                </c:pt>
                <c:pt idx="24031">
                  <c:v>-8.4852799999999995</c:v>
                </c:pt>
                <c:pt idx="24032">
                  <c:v>-8.4852799999999995</c:v>
                </c:pt>
                <c:pt idx="24033">
                  <c:v>-8.4852799999999995</c:v>
                </c:pt>
                <c:pt idx="24034">
                  <c:v>-8.4852799999999995</c:v>
                </c:pt>
                <c:pt idx="24035">
                  <c:v>-8.4852799999999995</c:v>
                </c:pt>
                <c:pt idx="24036">
                  <c:v>-8.4852799999999995</c:v>
                </c:pt>
                <c:pt idx="24037">
                  <c:v>-8.4852799999999995</c:v>
                </c:pt>
                <c:pt idx="24038">
                  <c:v>-8.4852799999999995</c:v>
                </c:pt>
                <c:pt idx="24039">
                  <c:v>-8.4852799999999995</c:v>
                </c:pt>
                <c:pt idx="24040">
                  <c:v>-8.4852799999999995</c:v>
                </c:pt>
                <c:pt idx="24041">
                  <c:v>-8.4852799999999995</c:v>
                </c:pt>
                <c:pt idx="24042">
                  <c:v>-8.4852799999999995</c:v>
                </c:pt>
                <c:pt idx="24043">
                  <c:v>-8.4852799999999995</c:v>
                </c:pt>
                <c:pt idx="24044">
                  <c:v>-8.4852799999999995</c:v>
                </c:pt>
                <c:pt idx="24045">
                  <c:v>-8.4852799999999995</c:v>
                </c:pt>
                <c:pt idx="24046">
                  <c:v>-8.4852799999999995</c:v>
                </c:pt>
                <c:pt idx="24047">
                  <c:v>-8.4852799999999995</c:v>
                </c:pt>
                <c:pt idx="24048">
                  <c:v>-8.4852699999999999</c:v>
                </c:pt>
                <c:pt idx="24049">
                  <c:v>-8.4852699999999999</c:v>
                </c:pt>
                <c:pt idx="24050">
                  <c:v>-8.4852699999999999</c:v>
                </c:pt>
                <c:pt idx="24051">
                  <c:v>-8.4852699999999999</c:v>
                </c:pt>
                <c:pt idx="24052">
                  <c:v>-8.4852699999999999</c:v>
                </c:pt>
                <c:pt idx="24053">
                  <c:v>-8.4852699999999999</c:v>
                </c:pt>
                <c:pt idx="24054">
                  <c:v>-8.4852699999999999</c:v>
                </c:pt>
                <c:pt idx="24055">
                  <c:v>-8.4852699999999999</c:v>
                </c:pt>
                <c:pt idx="24056">
                  <c:v>-8.4852699999999999</c:v>
                </c:pt>
                <c:pt idx="24057">
                  <c:v>-8.4852699999999999</c:v>
                </c:pt>
                <c:pt idx="24058">
                  <c:v>-8.4852699999999999</c:v>
                </c:pt>
                <c:pt idx="24059">
                  <c:v>-8.4852699999999999</c:v>
                </c:pt>
                <c:pt idx="24060">
                  <c:v>-8.4852699999999999</c:v>
                </c:pt>
                <c:pt idx="24061">
                  <c:v>-8.4852699999999999</c:v>
                </c:pt>
                <c:pt idx="24062">
                  <c:v>-8.4852699999999999</c:v>
                </c:pt>
                <c:pt idx="24063">
                  <c:v>-8.4852699999999999</c:v>
                </c:pt>
                <c:pt idx="24064">
                  <c:v>-8.4852699999999999</c:v>
                </c:pt>
                <c:pt idx="24065">
                  <c:v>-8.4852699999999999</c:v>
                </c:pt>
                <c:pt idx="24066">
                  <c:v>-8.4852699999999999</c:v>
                </c:pt>
                <c:pt idx="24067">
                  <c:v>-8.4852699999999999</c:v>
                </c:pt>
                <c:pt idx="24068">
                  <c:v>-8.4852699999999999</c:v>
                </c:pt>
                <c:pt idx="24069">
                  <c:v>-8.4852799999999995</c:v>
                </c:pt>
                <c:pt idx="24070">
                  <c:v>-8.4852799999999995</c:v>
                </c:pt>
                <c:pt idx="24071">
                  <c:v>-8.4852799999999995</c:v>
                </c:pt>
                <c:pt idx="24072">
                  <c:v>-8.4852799999999995</c:v>
                </c:pt>
                <c:pt idx="24073">
                  <c:v>-8.4852799999999995</c:v>
                </c:pt>
                <c:pt idx="24074">
                  <c:v>-8.4852799999999995</c:v>
                </c:pt>
                <c:pt idx="24075">
                  <c:v>-8.4852799999999995</c:v>
                </c:pt>
                <c:pt idx="24076">
                  <c:v>-8.4852799999999995</c:v>
                </c:pt>
                <c:pt idx="24077">
                  <c:v>-8.4852799999999995</c:v>
                </c:pt>
                <c:pt idx="24078">
                  <c:v>-8.4852799999999995</c:v>
                </c:pt>
                <c:pt idx="24079">
                  <c:v>-8.4852799999999995</c:v>
                </c:pt>
                <c:pt idx="24080">
                  <c:v>-8.4852799999999995</c:v>
                </c:pt>
                <c:pt idx="24081">
                  <c:v>-8.4852799999999995</c:v>
                </c:pt>
                <c:pt idx="24082">
                  <c:v>-8.4852799999999995</c:v>
                </c:pt>
                <c:pt idx="24083">
                  <c:v>-8.4852799999999995</c:v>
                </c:pt>
                <c:pt idx="24084">
                  <c:v>-8.4852799999999995</c:v>
                </c:pt>
                <c:pt idx="24085">
                  <c:v>-8.4852799999999995</c:v>
                </c:pt>
                <c:pt idx="24086">
                  <c:v>-8.4852799999999995</c:v>
                </c:pt>
                <c:pt idx="24087">
                  <c:v>-8.4852799999999995</c:v>
                </c:pt>
                <c:pt idx="24088">
                  <c:v>-8.4852900000000009</c:v>
                </c:pt>
                <c:pt idx="24089">
                  <c:v>-8.4852900000000009</c:v>
                </c:pt>
                <c:pt idx="24090">
                  <c:v>-8.4852900000000009</c:v>
                </c:pt>
                <c:pt idx="24091">
                  <c:v>-8.4852900000000009</c:v>
                </c:pt>
                <c:pt idx="24092">
                  <c:v>-8.4852900000000009</c:v>
                </c:pt>
                <c:pt idx="24093">
                  <c:v>-8.4852900000000009</c:v>
                </c:pt>
                <c:pt idx="24094">
                  <c:v>-8.4852900000000009</c:v>
                </c:pt>
                <c:pt idx="24095">
                  <c:v>-8.4852900000000009</c:v>
                </c:pt>
                <c:pt idx="24096">
                  <c:v>-8.4852900000000009</c:v>
                </c:pt>
                <c:pt idx="24097">
                  <c:v>-8.4852900000000009</c:v>
                </c:pt>
                <c:pt idx="24098">
                  <c:v>-8.4852900000000009</c:v>
                </c:pt>
                <c:pt idx="24099">
                  <c:v>-8.4852900000000009</c:v>
                </c:pt>
                <c:pt idx="24100">
                  <c:v>-8.4852900000000009</c:v>
                </c:pt>
                <c:pt idx="24101">
                  <c:v>-8.4852900000000009</c:v>
                </c:pt>
                <c:pt idx="24102">
                  <c:v>-8.4852900000000009</c:v>
                </c:pt>
                <c:pt idx="24103">
                  <c:v>-8.4852900000000009</c:v>
                </c:pt>
                <c:pt idx="24104">
                  <c:v>-8.4852900000000009</c:v>
                </c:pt>
                <c:pt idx="24105">
                  <c:v>-8.4852900000000009</c:v>
                </c:pt>
                <c:pt idx="24106">
                  <c:v>-8.4852900000000009</c:v>
                </c:pt>
                <c:pt idx="24107">
                  <c:v>-8.4852900000000009</c:v>
                </c:pt>
                <c:pt idx="24108">
                  <c:v>-8.4852900000000009</c:v>
                </c:pt>
                <c:pt idx="24109">
                  <c:v>-8.4852900000000009</c:v>
                </c:pt>
                <c:pt idx="24110">
                  <c:v>-8.4852900000000009</c:v>
                </c:pt>
                <c:pt idx="24111">
                  <c:v>-8.4852900000000009</c:v>
                </c:pt>
                <c:pt idx="24112">
                  <c:v>-8.4852900000000009</c:v>
                </c:pt>
                <c:pt idx="24113">
                  <c:v>-8.4852900000000009</c:v>
                </c:pt>
                <c:pt idx="24114">
                  <c:v>-8.4852900000000009</c:v>
                </c:pt>
                <c:pt idx="24115">
                  <c:v>-8.4852900000000009</c:v>
                </c:pt>
                <c:pt idx="24116">
                  <c:v>-8.4852900000000009</c:v>
                </c:pt>
                <c:pt idx="24117">
                  <c:v>-8.4852900000000009</c:v>
                </c:pt>
                <c:pt idx="24118">
                  <c:v>-8.4852900000000009</c:v>
                </c:pt>
                <c:pt idx="24119">
                  <c:v>-8.4852900000000009</c:v>
                </c:pt>
                <c:pt idx="24120">
                  <c:v>-8.4852900000000009</c:v>
                </c:pt>
                <c:pt idx="24121">
                  <c:v>-8.4852799999999995</c:v>
                </c:pt>
                <c:pt idx="24122">
                  <c:v>-8.4852799999999995</c:v>
                </c:pt>
                <c:pt idx="24123">
                  <c:v>-8.4852799999999995</c:v>
                </c:pt>
                <c:pt idx="24124">
                  <c:v>-8.4852799999999995</c:v>
                </c:pt>
                <c:pt idx="24125">
                  <c:v>-8.4852799999999995</c:v>
                </c:pt>
                <c:pt idx="24126">
                  <c:v>-8.4852799999999995</c:v>
                </c:pt>
                <c:pt idx="24127">
                  <c:v>-8.4852799999999995</c:v>
                </c:pt>
                <c:pt idx="24128">
                  <c:v>-8.4852799999999995</c:v>
                </c:pt>
                <c:pt idx="24129">
                  <c:v>-8.4852799999999995</c:v>
                </c:pt>
                <c:pt idx="24130">
                  <c:v>-8.4852799999999995</c:v>
                </c:pt>
                <c:pt idx="24131">
                  <c:v>-8.4852799999999995</c:v>
                </c:pt>
                <c:pt idx="24132">
                  <c:v>-8.4852799999999995</c:v>
                </c:pt>
                <c:pt idx="24133">
                  <c:v>-8.4852799999999995</c:v>
                </c:pt>
                <c:pt idx="24134">
                  <c:v>-8.4852799999999995</c:v>
                </c:pt>
                <c:pt idx="24135">
                  <c:v>-8.4852799999999995</c:v>
                </c:pt>
                <c:pt idx="24136">
                  <c:v>-8.4852799999999995</c:v>
                </c:pt>
                <c:pt idx="24137">
                  <c:v>-8.4852799999999995</c:v>
                </c:pt>
                <c:pt idx="24138">
                  <c:v>-8.4852799999999995</c:v>
                </c:pt>
                <c:pt idx="24139">
                  <c:v>-8.4852799999999995</c:v>
                </c:pt>
                <c:pt idx="24140">
                  <c:v>-8.4852799999999995</c:v>
                </c:pt>
                <c:pt idx="24141">
                  <c:v>-8.4852699999999999</c:v>
                </c:pt>
                <c:pt idx="24142">
                  <c:v>-8.4852699999999999</c:v>
                </c:pt>
                <c:pt idx="24143">
                  <c:v>-8.4852699999999999</c:v>
                </c:pt>
                <c:pt idx="24144">
                  <c:v>-8.4852699999999999</c:v>
                </c:pt>
                <c:pt idx="24145">
                  <c:v>-8.4852699999999999</c:v>
                </c:pt>
                <c:pt idx="24146">
                  <c:v>-8.4852699999999999</c:v>
                </c:pt>
                <c:pt idx="24147">
                  <c:v>-8.4852699999999999</c:v>
                </c:pt>
                <c:pt idx="24148">
                  <c:v>-8.4852699999999999</c:v>
                </c:pt>
                <c:pt idx="24149">
                  <c:v>-8.4852699999999999</c:v>
                </c:pt>
                <c:pt idx="24150">
                  <c:v>-8.4852699999999999</c:v>
                </c:pt>
                <c:pt idx="24151">
                  <c:v>-8.4852699999999999</c:v>
                </c:pt>
                <c:pt idx="24152">
                  <c:v>-8.4852699999999999</c:v>
                </c:pt>
                <c:pt idx="24153">
                  <c:v>-8.4852699999999999</c:v>
                </c:pt>
                <c:pt idx="24154">
                  <c:v>-8.4852699999999999</c:v>
                </c:pt>
                <c:pt idx="24155">
                  <c:v>-8.4852699999999999</c:v>
                </c:pt>
                <c:pt idx="24156">
                  <c:v>-8.4852699999999999</c:v>
                </c:pt>
                <c:pt idx="24157">
                  <c:v>-8.4852699999999999</c:v>
                </c:pt>
                <c:pt idx="24158">
                  <c:v>-8.4852699999999999</c:v>
                </c:pt>
                <c:pt idx="24159">
                  <c:v>-8.4852699999999999</c:v>
                </c:pt>
                <c:pt idx="24160">
                  <c:v>-8.4852799999999995</c:v>
                </c:pt>
                <c:pt idx="24161">
                  <c:v>-8.4852799999999995</c:v>
                </c:pt>
                <c:pt idx="24162">
                  <c:v>-8.4852799999999995</c:v>
                </c:pt>
                <c:pt idx="24163">
                  <c:v>-8.4852799999999995</c:v>
                </c:pt>
                <c:pt idx="24164">
                  <c:v>-8.4852799999999995</c:v>
                </c:pt>
                <c:pt idx="24165">
                  <c:v>-8.4852799999999995</c:v>
                </c:pt>
                <c:pt idx="24166">
                  <c:v>-8.4852799999999995</c:v>
                </c:pt>
                <c:pt idx="24167">
                  <c:v>-8.4852799999999995</c:v>
                </c:pt>
                <c:pt idx="24168">
                  <c:v>-8.4852799999999995</c:v>
                </c:pt>
                <c:pt idx="24169">
                  <c:v>-8.4852799999999995</c:v>
                </c:pt>
                <c:pt idx="24170">
                  <c:v>-8.4852799999999995</c:v>
                </c:pt>
                <c:pt idx="24171">
                  <c:v>-8.4852799999999995</c:v>
                </c:pt>
                <c:pt idx="24172">
                  <c:v>-8.4852799999999995</c:v>
                </c:pt>
                <c:pt idx="24173">
                  <c:v>-8.4852799999999995</c:v>
                </c:pt>
                <c:pt idx="24174">
                  <c:v>-8.4852799999999995</c:v>
                </c:pt>
                <c:pt idx="24175">
                  <c:v>-8.4852799999999995</c:v>
                </c:pt>
                <c:pt idx="24176">
                  <c:v>-8.4852799999999995</c:v>
                </c:pt>
                <c:pt idx="24177">
                  <c:v>-8.4852799999999995</c:v>
                </c:pt>
                <c:pt idx="24178">
                  <c:v>-8.4852799999999995</c:v>
                </c:pt>
                <c:pt idx="24179">
                  <c:v>-8.4852799999999995</c:v>
                </c:pt>
                <c:pt idx="24180">
                  <c:v>-8.4852799999999995</c:v>
                </c:pt>
                <c:pt idx="24181">
                  <c:v>-8.4852900000000009</c:v>
                </c:pt>
                <c:pt idx="24182">
                  <c:v>-8.4852900000000009</c:v>
                </c:pt>
                <c:pt idx="24183">
                  <c:v>-8.4852900000000009</c:v>
                </c:pt>
                <c:pt idx="24184">
                  <c:v>-8.4852900000000009</c:v>
                </c:pt>
                <c:pt idx="24185">
                  <c:v>-8.4852900000000009</c:v>
                </c:pt>
                <c:pt idx="24186">
                  <c:v>-8.4852900000000009</c:v>
                </c:pt>
                <c:pt idx="24187">
                  <c:v>-8.4852900000000009</c:v>
                </c:pt>
                <c:pt idx="24188">
                  <c:v>-8.4852900000000009</c:v>
                </c:pt>
                <c:pt idx="24189">
                  <c:v>-8.4852900000000009</c:v>
                </c:pt>
                <c:pt idx="24190">
                  <c:v>-8.4852900000000009</c:v>
                </c:pt>
                <c:pt idx="24191">
                  <c:v>-8.4852900000000009</c:v>
                </c:pt>
                <c:pt idx="24192">
                  <c:v>-8.4852900000000009</c:v>
                </c:pt>
                <c:pt idx="24193">
                  <c:v>-8.4852900000000009</c:v>
                </c:pt>
                <c:pt idx="24194">
                  <c:v>-8.4852900000000009</c:v>
                </c:pt>
                <c:pt idx="24195">
                  <c:v>-8.4852900000000009</c:v>
                </c:pt>
                <c:pt idx="24196">
                  <c:v>-8.4852900000000009</c:v>
                </c:pt>
                <c:pt idx="24197">
                  <c:v>-8.4852900000000009</c:v>
                </c:pt>
                <c:pt idx="24198">
                  <c:v>-8.4852900000000009</c:v>
                </c:pt>
                <c:pt idx="24199">
                  <c:v>-8.4852900000000009</c:v>
                </c:pt>
                <c:pt idx="24200">
                  <c:v>-8.4852900000000009</c:v>
                </c:pt>
                <c:pt idx="24201">
                  <c:v>-8.4852900000000009</c:v>
                </c:pt>
                <c:pt idx="24202">
                  <c:v>-8.4852900000000009</c:v>
                </c:pt>
                <c:pt idx="24203">
                  <c:v>-8.4852900000000009</c:v>
                </c:pt>
                <c:pt idx="24204">
                  <c:v>-8.4852900000000009</c:v>
                </c:pt>
                <c:pt idx="24205">
                  <c:v>-8.4852900000000009</c:v>
                </c:pt>
                <c:pt idx="24206">
                  <c:v>-8.4852900000000009</c:v>
                </c:pt>
                <c:pt idx="24207">
                  <c:v>-8.4852900000000009</c:v>
                </c:pt>
                <c:pt idx="24208">
                  <c:v>-8.4852900000000009</c:v>
                </c:pt>
                <c:pt idx="24209">
                  <c:v>-8.4852900000000009</c:v>
                </c:pt>
                <c:pt idx="24210">
                  <c:v>-8.4852900000000009</c:v>
                </c:pt>
                <c:pt idx="24211">
                  <c:v>-8.4852900000000009</c:v>
                </c:pt>
                <c:pt idx="24212">
                  <c:v>-8.4852900000000009</c:v>
                </c:pt>
                <c:pt idx="24213">
                  <c:v>-8.4852799999999995</c:v>
                </c:pt>
                <c:pt idx="24214">
                  <c:v>-8.4852799999999995</c:v>
                </c:pt>
                <c:pt idx="24215">
                  <c:v>-8.4852799999999995</c:v>
                </c:pt>
                <c:pt idx="24216">
                  <c:v>-8.4852799999999995</c:v>
                </c:pt>
                <c:pt idx="24217">
                  <c:v>-8.4852799999999995</c:v>
                </c:pt>
                <c:pt idx="24218">
                  <c:v>-8.4852799999999995</c:v>
                </c:pt>
                <c:pt idx="24219">
                  <c:v>-8.4852799999999995</c:v>
                </c:pt>
                <c:pt idx="24220">
                  <c:v>-8.4852799999999995</c:v>
                </c:pt>
                <c:pt idx="24221">
                  <c:v>-8.4852799999999995</c:v>
                </c:pt>
                <c:pt idx="24222">
                  <c:v>-8.4852799999999995</c:v>
                </c:pt>
                <c:pt idx="24223">
                  <c:v>-8.4852799999999995</c:v>
                </c:pt>
                <c:pt idx="24224">
                  <c:v>-8.4852799999999995</c:v>
                </c:pt>
                <c:pt idx="24225">
                  <c:v>-8.4852799999999995</c:v>
                </c:pt>
                <c:pt idx="24226">
                  <c:v>-8.4852799999999995</c:v>
                </c:pt>
                <c:pt idx="24227">
                  <c:v>-8.4852799999999995</c:v>
                </c:pt>
                <c:pt idx="24228">
                  <c:v>-8.4852799999999995</c:v>
                </c:pt>
                <c:pt idx="24229">
                  <c:v>-8.4852799999999995</c:v>
                </c:pt>
                <c:pt idx="24230">
                  <c:v>-8.4852799999999995</c:v>
                </c:pt>
                <c:pt idx="24231">
                  <c:v>-8.4852799999999995</c:v>
                </c:pt>
                <c:pt idx="24232">
                  <c:v>-8.4852799999999995</c:v>
                </c:pt>
                <c:pt idx="24233">
                  <c:v>-8.4852799999999995</c:v>
                </c:pt>
                <c:pt idx="24234">
                  <c:v>-8.4852699999999999</c:v>
                </c:pt>
                <c:pt idx="24235">
                  <c:v>-8.4852699999999999</c:v>
                </c:pt>
                <c:pt idx="24236">
                  <c:v>-8.4852699999999999</c:v>
                </c:pt>
                <c:pt idx="24237">
                  <c:v>-8.4852699999999999</c:v>
                </c:pt>
                <c:pt idx="24238">
                  <c:v>-8.4852699999999999</c:v>
                </c:pt>
                <c:pt idx="24239">
                  <c:v>-8.4852699999999999</c:v>
                </c:pt>
                <c:pt idx="24240">
                  <c:v>-8.4852699999999999</c:v>
                </c:pt>
                <c:pt idx="24241">
                  <c:v>-8.4852699999999999</c:v>
                </c:pt>
                <c:pt idx="24242">
                  <c:v>-8.4852699999999999</c:v>
                </c:pt>
                <c:pt idx="24243">
                  <c:v>-8.4852699999999999</c:v>
                </c:pt>
                <c:pt idx="24244">
                  <c:v>-8.4852699999999999</c:v>
                </c:pt>
                <c:pt idx="24245">
                  <c:v>-8.4852699999999999</c:v>
                </c:pt>
                <c:pt idx="24246">
                  <c:v>-8.4852699999999999</c:v>
                </c:pt>
                <c:pt idx="24247">
                  <c:v>-8.4852699999999999</c:v>
                </c:pt>
                <c:pt idx="24248">
                  <c:v>-8.4852699999999999</c:v>
                </c:pt>
                <c:pt idx="24249">
                  <c:v>-8.4852699999999999</c:v>
                </c:pt>
                <c:pt idx="24250">
                  <c:v>-8.4852699999999999</c:v>
                </c:pt>
                <c:pt idx="24251">
                  <c:v>-8.4852699999999999</c:v>
                </c:pt>
                <c:pt idx="24252">
                  <c:v>-8.4852799999999995</c:v>
                </c:pt>
                <c:pt idx="24253">
                  <c:v>-8.4852799999999995</c:v>
                </c:pt>
                <c:pt idx="24254">
                  <c:v>-8.4852799999999995</c:v>
                </c:pt>
                <c:pt idx="24255">
                  <c:v>-8.4852799999999995</c:v>
                </c:pt>
                <c:pt idx="24256">
                  <c:v>-8.4852799999999995</c:v>
                </c:pt>
                <c:pt idx="24257">
                  <c:v>-8.4852799999999995</c:v>
                </c:pt>
                <c:pt idx="24258">
                  <c:v>-8.4852799999999995</c:v>
                </c:pt>
                <c:pt idx="24259">
                  <c:v>-8.4852799999999995</c:v>
                </c:pt>
                <c:pt idx="24260">
                  <c:v>-8.4852799999999995</c:v>
                </c:pt>
                <c:pt idx="24261">
                  <c:v>-8.4852799999999995</c:v>
                </c:pt>
                <c:pt idx="24262">
                  <c:v>-8.4852799999999995</c:v>
                </c:pt>
                <c:pt idx="24263">
                  <c:v>-8.4852799999999995</c:v>
                </c:pt>
                <c:pt idx="24264">
                  <c:v>-8.4852799999999995</c:v>
                </c:pt>
                <c:pt idx="24265">
                  <c:v>-8.4852799999999995</c:v>
                </c:pt>
                <c:pt idx="24266">
                  <c:v>-8.4852799999999995</c:v>
                </c:pt>
                <c:pt idx="24267">
                  <c:v>-8.4852799999999995</c:v>
                </c:pt>
                <c:pt idx="24268">
                  <c:v>-8.4852799999999995</c:v>
                </c:pt>
                <c:pt idx="24269">
                  <c:v>-8.4852799999999995</c:v>
                </c:pt>
                <c:pt idx="24270">
                  <c:v>-8.4852799999999995</c:v>
                </c:pt>
                <c:pt idx="24271">
                  <c:v>-8.4852799999999995</c:v>
                </c:pt>
                <c:pt idx="24272">
                  <c:v>-8.4852799999999995</c:v>
                </c:pt>
                <c:pt idx="24273">
                  <c:v>-8.4852799999999995</c:v>
                </c:pt>
                <c:pt idx="24274">
                  <c:v>-8.4852900000000009</c:v>
                </c:pt>
                <c:pt idx="24275">
                  <c:v>-8.4852900000000009</c:v>
                </c:pt>
                <c:pt idx="24276">
                  <c:v>-8.4852900000000009</c:v>
                </c:pt>
                <c:pt idx="24277">
                  <c:v>-8.4852900000000009</c:v>
                </c:pt>
                <c:pt idx="24278">
                  <c:v>-8.4852900000000009</c:v>
                </c:pt>
                <c:pt idx="24279">
                  <c:v>-8.4852900000000009</c:v>
                </c:pt>
                <c:pt idx="24280">
                  <c:v>-8.4852900000000009</c:v>
                </c:pt>
                <c:pt idx="24281">
                  <c:v>-8.4852900000000009</c:v>
                </c:pt>
                <c:pt idx="24282">
                  <c:v>-8.4852900000000009</c:v>
                </c:pt>
                <c:pt idx="24283">
                  <c:v>-8.4852900000000009</c:v>
                </c:pt>
                <c:pt idx="24284">
                  <c:v>-8.4852900000000009</c:v>
                </c:pt>
                <c:pt idx="24285">
                  <c:v>-8.4852900000000009</c:v>
                </c:pt>
                <c:pt idx="24286">
                  <c:v>-8.4852900000000009</c:v>
                </c:pt>
                <c:pt idx="24287">
                  <c:v>-8.4852900000000009</c:v>
                </c:pt>
                <c:pt idx="24288">
                  <c:v>-8.4852900000000009</c:v>
                </c:pt>
                <c:pt idx="24289">
                  <c:v>-8.4852900000000009</c:v>
                </c:pt>
                <c:pt idx="24290">
                  <c:v>-8.4852900000000009</c:v>
                </c:pt>
                <c:pt idx="24291">
                  <c:v>-8.4852900000000009</c:v>
                </c:pt>
                <c:pt idx="24292">
                  <c:v>-8.4852900000000009</c:v>
                </c:pt>
                <c:pt idx="24293">
                  <c:v>-8.4852900000000009</c:v>
                </c:pt>
                <c:pt idx="24294">
                  <c:v>-8.4852900000000009</c:v>
                </c:pt>
                <c:pt idx="24295">
                  <c:v>-8.4852900000000009</c:v>
                </c:pt>
                <c:pt idx="24296">
                  <c:v>-8.4852900000000009</c:v>
                </c:pt>
                <c:pt idx="24297">
                  <c:v>-8.4852900000000009</c:v>
                </c:pt>
                <c:pt idx="24298">
                  <c:v>-8.4852900000000009</c:v>
                </c:pt>
                <c:pt idx="24299">
                  <c:v>-8.4852900000000009</c:v>
                </c:pt>
                <c:pt idx="24300">
                  <c:v>-8.4852900000000009</c:v>
                </c:pt>
                <c:pt idx="24301">
                  <c:v>-8.4852900000000009</c:v>
                </c:pt>
                <c:pt idx="24302">
                  <c:v>-8.4852900000000009</c:v>
                </c:pt>
                <c:pt idx="24303">
                  <c:v>-8.4852900000000009</c:v>
                </c:pt>
                <c:pt idx="24304">
                  <c:v>-8.4852900000000009</c:v>
                </c:pt>
                <c:pt idx="24305">
                  <c:v>-8.4852799999999995</c:v>
                </c:pt>
                <c:pt idx="24306">
                  <c:v>-8.4852799999999995</c:v>
                </c:pt>
                <c:pt idx="24307">
                  <c:v>-8.4852799999999995</c:v>
                </c:pt>
                <c:pt idx="24308">
                  <c:v>-8.4852799999999995</c:v>
                </c:pt>
                <c:pt idx="24309">
                  <c:v>-8.4852799999999995</c:v>
                </c:pt>
                <c:pt idx="24310">
                  <c:v>-8.4852799999999995</c:v>
                </c:pt>
                <c:pt idx="24311">
                  <c:v>-8.4852799999999995</c:v>
                </c:pt>
                <c:pt idx="24312">
                  <c:v>-8.4852799999999995</c:v>
                </c:pt>
                <c:pt idx="24313">
                  <c:v>-8.4852799999999995</c:v>
                </c:pt>
                <c:pt idx="24314">
                  <c:v>-8.4852799999999995</c:v>
                </c:pt>
                <c:pt idx="24315">
                  <c:v>-8.4852799999999995</c:v>
                </c:pt>
                <c:pt idx="24316">
                  <c:v>-8.4852799999999995</c:v>
                </c:pt>
                <c:pt idx="24317">
                  <c:v>-8.4852799999999995</c:v>
                </c:pt>
                <c:pt idx="24318">
                  <c:v>-8.4852799999999995</c:v>
                </c:pt>
                <c:pt idx="24319">
                  <c:v>-8.4852799999999995</c:v>
                </c:pt>
                <c:pt idx="24320">
                  <c:v>-8.4852799999999995</c:v>
                </c:pt>
                <c:pt idx="24321">
                  <c:v>-8.4852799999999995</c:v>
                </c:pt>
                <c:pt idx="24322">
                  <c:v>-8.4852799999999995</c:v>
                </c:pt>
                <c:pt idx="24323">
                  <c:v>-8.4852799999999995</c:v>
                </c:pt>
                <c:pt idx="24324">
                  <c:v>-8.4852799999999995</c:v>
                </c:pt>
                <c:pt idx="24325">
                  <c:v>-8.4852799999999995</c:v>
                </c:pt>
                <c:pt idx="24326">
                  <c:v>-8.4852799999999995</c:v>
                </c:pt>
                <c:pt idx="24327">
                  <c:v>-8.4852799999999995</c:v>
                </c:pt>
                <c:pt idx="24328">
                  <c:v>-8.4852699999999999</c:v>
                </c:pt>
                <c:pt idx="24329">
                  <c:v>-8.4852699999999999</c:v>
                </c:pt>
                <c:pt idx="24330">
                  <c:v>-8.4852699999999999</c:v>
                </c:pt>
                <c:pt idx="24331">
                  <c:v>-8.4852699999999999</c:v>
                </c:pt>
                <c:pt idx="24332">
                  <c:v>-8.4852699999999999</c:v>
                </c:pt>
                <c:pt idx="24333">
                  <c:v>-8.4852699999999999</c:v>
                </c:pt>
                <c:pt idx="24334">
                  <c:v>-8.4852699999999999</c:v>
                </c:pt>
                <c:pt idx="24335">
                  <c:v>-8.4852699999999999</c:v>
                </c:pt>
                <c:pt idx="24336">
                  <c:v>-8.4852699999999999</c:v>
                </c:pt>
                <c:pt idx="24337">
                  <c:v>-8.4852699999999999</c:v>
                </c:pt>
                <c:pt idx="24338">
                  <c:v>-8.4852699999999999</c:v>
                </c:pt>
                <c:pt idx="24339">
                  <c:v>-8.4852699999999999</c:v>
                </c:pt>
                <c:pt idx="24340">
                  <c:v>-8.4852699999999999</c:v>
                </c:pt>
                <c:pt idx="24341">
                  <c:v>-8.4852699999999999</c:v>
                </c:pt>
                <c:pt idx="24342">
                  <c:v>-8.4852699999999999</c:v>
                </c:pt>
                <c:pt idx="24343">
                  <c:v>-8.4852799999999995</c:v>
                </c:pt>
                <c:pt idx="24344">
                  <c:v>-8.4852799999999995</c:v>
                </c:pt>
                <c:pt idx="24345">
                  <c:v>-8.4852799999999995</c:v>
                </c:pt>
                <c:pt idx="24346">
                  <c:v>-8.4852799999999995</c:v>
                </c:pt>
                <c:pt idx="24347">
                  <c:v>-8.4852799999999995</c:v>
                </c:pt>
                <c:pt idx="24348">
                  <c:v>-8.4852799999999995</c:v>
                </c:pt>
                <c:pt idx="24349">
                  <c:v>-8.4852799999999995</c:v>
                </c:pt>
                <c:pt idx="24350">
                  <c:v>-8.4852799999999995</c:v>
                </c:pt>
                <c:pt idx="24351">
                  <c:v>-8.4852799999999995</c:v>
                </c:pt>
                <c:pt idx="24352">
                  <c:v>-8.4852799999999995</c:v>
                </c:pt>
                <c:pt idx="24353">
                  <c:v>-8.4852799999999995</c:v>
                </c:pt>
                <c:pt idx="24354">
                  <c:v>-8.4852799999999995</c:v>
                </c:pt>
                <c:pt idx="24355">
                  <c:v>-8.4852799999999995</c:v>
                </c:pt>
                <c:pt idx="24356">
                  <c:v>-8.4852799999999995</c:v>
                </c:pt>
                <c:pt idx="24357">
                  <c:v>-8.4852799999999995</c:v>
                </c:pt>
                <c:pt idx="24358">
                  <c:v>-8.4852799999999995</c:v>
                </c:pt>
                <c:pt idx="24359">
                  <c:v>-8.4852799999999995</c:v>
                </c:pt>
                <c:pt idx="24360">
                  <c:v>-8.4852799999999995</c:v>
                </c:pt>
                <c:pt idx="24361">
                  <c:v>-8.4852799999999995</c:v>
                </c:pt>
                <c:pt idx="24362">
                  <c:v>-8.4852799999999995</c:v>
                </c:pt>
                <c:pt idx="24363">
                  <c:v>-8.4852799999999995</c:v>
                </c:pt>
                <c:pt idx="24364">
                  <c:v>-8.4852799999999995</c:v>
                </c:pt>
                <c:pt idx="24365">
                  <c:v>-8.4852799999999995</c:v>
                </c:pt>
                <c:pt idx="24366">
                  <c:v>-8.4852900000000009</c:v>
                </c:pt>
                <c:pt idx="24367">
                  <c:v>-8.4852900000000009</c:v>
                </c:pt>
                <c:pt idx="24368">
                  <c:v>-8.4852900000000009</c:v>
                </c:pt>
                <c:pt idx="24369">
                  <c:v>-8.4852900000000009</c:v>
                </c:pt>
                <c:pt idx="24370">
                  <c:v>-8.4852900000000009</c:v>
                </c:pt>
                <c:pt idx="24371">
                  <c:v>-8.4852900000000009</c:v>
                </c:pt>
                <c:pt idx="24372">
                  <c:v>-8.4852900000000009</c:v>
                </c:pt>
                <c:pt idx="24373">
                  <c:v>-8.4852900000000009</c:v>
                </c:pt>
                <c:pt idx="24374">
                  <c:v>-8.4852900000000009</c:v>
                </c:pt>
                <c:pt idx="24375">
                  <c:v>-8.4852900000000009</c:v>
                </c:pt>
                <c:pt idx="24376">
                  <c:v>-8.4852900000000009</c:v>
                </c:pt>
                <c:pt idx="24377">
                  <c:v>-8.4852900000000009</c:v>
                </c:pt>
                <c:pt idx="24378">
                  <c:v>-8.4852900000000009</c:v>
                </c:pt>
                <c:pt idx="24379">
                  <c:v>-8.4852900000000009</c:v>
                </c:pt>
                <c:pt idx="24380">
                  <c:v>-8.4852900000000009</c:v>
                </c:pt>
                <c:pt idx="24381">
                  <c:v>-8.4852900000000009</c:v>
                </c:pt>
                <c:pt idx="24382">
                  <c:v>-8.4852900000000009</c:v>
                </c:pt>
                <c:pt idx="24383">
                  <c:v>-8.4852900000000009</c:v>
                </c:pt>
                <c:pt idx="24384">
                  <c:v>-8.4852900000000009</c:v>
                </c:pt>
                <c:pt idx="24385">
                  <c:v>-8.4852900000000009</c:v>
                </c:pt>
                <c:pt idx="24386">
                  <c:v>-8.4852900000000009</c:v>
                </c:pt>
                <c:pt idx="24387">
                  <c:v>-8.4852900000000009</c:v>
                </c:pt>
                <c:pt idx="24388">
                  <c:v>-8.4852900000000009</c:v>
                </c:pt>
                <c:pt idx="24389">
                  <c:v>-8.4852900000000009</c:v>
                </c:pt>
                <c:pt idx="24390">
                  <c:v>-8.4852900000000009</c:v>
                </c:pt>
                <c:pt idx="24391">
                  <c:v>-8.4852900000000009</c:v>
                </c:pt>
                <c:pt idx="24392">
                  <c:v>-8.4852900000000009</c:v>
                </c:pt>
                <c:pt idx="24393">
                  <c:v>-8.4852900000000009</c:v>
                </c:pt>
                <c:pt idx="24394">
                  <c:v>-8.4852900000000009</c:v>
                </c:pt>
                <c:pt idx="24395">
                  <c:v>-8.4852900000000009</c:v>
                </c:pt>
                <c:pt idx="24396">
                  <c:v>-8.4852900000000009</c:v>
                </c:pt>
                <c:pt idx="24397">
                  <c:v>-8.4852799999999995</c:v>
                </c:pt>
                <c:pt idx="24398">
                  <c:v>-8.4852799999999995</c:v>
                </c:pt>
                <c:pt idx="24399">
                  <c:v>-8.4852799999999995</c:v>
                </c:pt>
                <c:pt idx="24400">
                  <c:v>-8.4852799999999995</c:v>
                </c:pt>
                <c:pt idx="24401">
                  <c:v>-8.4852799999999995</c:v>
                </c:pt>
                <c:pt idx="24402">
                  <c:v>-8.4852799999999995</c:v>
                </c:pt>
                <c:pt idx="24403">
                  <c:v>-8.4852799999999995</c:v>
                </c:pt>
                <c:pt idx="24404">
                  <c:v>-8.4852799999999995</c:v>
                </c:pt>
                <c:pt idx="24405">
                  <c:v>-8.4852799999999995</c:v>
                </c:pt>
                <c:pt idx="24406">
                  <c:v>-8.4852799999999995</c:v>
                </c:pt>
                <c:pt idx="24407">
                  <c:v>-8.4852799999999995</c:v>
                </c:pt>
                <c:pt idx="24408">
                  <c:v>-8.4852799999999995</c:v>
                </c:pt>
                <c:pt idx="24409">
                  <c:v>-8.4852799999999995</c:v>
                </c:pt>
                <c:pt idx="24410">
                  <c:v>-8.4852799999999995</c:v>
                </c:pt>
                <c:pt idx="24411">
                  <c:v>-8.4852799999999995</c:v>
                </c:pt>
                <c:pt idx="24412">
                  <c:v>-8.4852799999999995</c:v>
                </c:pt>
                <c:pt idx="24413">
                  <c:v>-8.4852799999999995</c:v>
                </c:pt>
                <c:pt idx="24414">
                  <c:v>-8.4852799999999995</c:v>
                </c:pt>
                <c:pt idx="24415">
                  <c:v>-8.4852799999999995</c:v>
                </c:pt>
                <c:pt idx="24416">
                  <c:v>-8.4852799999999995</c:v>
                </c:pt>
                <c:pt idx="24417">
                  <c:v>-8.4852799999999995</c:v>
                </c:pt>
                <c:pt idx="24418">
                  <c:v>-8.4852799999999995</c:v>
                </c:pt>
                <c:pt idx="24419">
                  <c:v>-8.4852799999999995</c:v>
                </c:pt>
                <c:pt idx="24420">
                  <c:v>-8.4852799999999995</c:v>
                </c:pt>
                <c:pt idx="24421">
                  <c:v>-8.4852799999999995</c:v>
                </c:pt>
                <c:pt idx="24422">
                  <c:v>-8.4852699999999999</c:v>
                </c:pt>
                <c:pt idx="24423">
                  <c:v>-8.4852699999999999</c:v>
                </c:pt>
                <c:pt idx="24424">
                  <c:v>-8.4852699999999999</c:v>
                </c:pt>
                <c:pt idx="24425">
                  <c:v>-8.4852699999999999</c:v>
                </c:pt>
                <c:pt idx="24426">
                  <c:v>-8.4852699999999999</c:v>
                </c:pt>
                <c:pt idx="24427">
                  <c:v>-8.4852699999999999</c:v>
                </c:pt>
                <c:pt idx="24428">
                  <c:v>-8.4852699999999999</c:v>
                </c:pt>
                <c:pt idx="24429">
                  <c:v>-8.4852699999999999</c:v>
                </c:pt>
                <c:pt idx="24430">
                  <c:v>-8.4852699999999999</c:v>
                </c:pt>
                <c:pt idx="24431">
                  <c:v>-8.4852699999999999</c:v>
                </c:pt>
                <c:pt idx="24432">
                  <c:v>-8.4852699999999999</c:v>
                </c:pt>
                <c:pt idx="24433">
                  <c:v>-8.4852699999999999</c:v>
                </c:pt>
                <c:pt idx="24434">
                  <c:v>-8.4852799999999995</c:v>
                </c:pt>
                <c:pt idx="24435">
                  <c:v>-8.4852799999999995</c:v>
                </c:pt>
                <c:pt idx="24436">
                  <c:v>-8.4852799999999995</c:v>
                </c:pt>
                <c:pt idx="24437">
                  <c:v>-8.4852799999999995</c:v>
                </c:pt>
                <c:pt idx="24438">
                  <c:v>-8.4852799999999995</c:v>
                </c:pt>
                <c:pt idx="24439">
                  <c:v>-8.4852799999999995</c:v>
                </c:pt>
                <c:pt idx="24440">
                  <c:v>-8.4852799999999995</c:v>
                </c:pt>
                <c:pt idx="24441">
                  <c:v>-8.4852799999999995</c:v>
                </c:pt>
                <c:pt idx="24442">
                  <c:v>-8.4852799999999995</c:v>
                </c:pt>
                <c:pt idx="24443">
                  <c:v>-8.4852799999999995</c:v>
                </c:pt>
                <c:pt idx="24444">
                  <c:v>-8.4852799999999995</c:v>
                </c:pt>
                <c:pt idx="24445">
                  <c:v>-8.4852799999999995</c:v>
                </c:pt>
                <c:pt idx="24446">
                  <c:v>-8.4852799999999995</c:v>
                </c:pt>
                <c:pt idx="24447">
                  <c:v>-8.4852799999999995</c:v>
                </c:pt>
                <c:pt idx="24448">
                  <c:v>-8.4852799999999995</c:v>
                </c:pt>
                <c:pt idx="24449">
                  <c:v>-8.4852799999999995</c:v>
                </c:pt>
                <c:pt idx="24450">
                  <c:v>-8.4852799999999995</c:v>
                </c:pt>
                <c:pt idx="24451">
                  <c:v>-8.4852799999999995</c:v>
                </c:pt>
                <c:pt idx="24452">
                  <c:v>-8.4852799999999995</c:v>
                </c:pt>
                <c:pt idx="24453">
                  <c:v>-8.4852799999999995</c:v>
                </c:pt>
                <c:pt idx="24454">
                  <c:v>-8.4852799999999995</c:v>
                </c:pt>
                <c:pt idx="24455">
                  <c:v>-8.4852799999999995</c:v>
                </c:pt>
                <c:pt idx="24456">
                  <c:v>-8.4852799999999995</c:v>
                </c:pt>
                <c:pt idx="24457">
                  <c:v>-8.4852799999999995</c:v>
                </c:pt>
                <c:pt idx="24458">
                  <c:v>-8.4852799999999995</c:v>
                </c:pt>
                <c:pt idx="24459">
                  <c:v>-8.4852900000000009</c:v>
                </c:pt>
                <c:pt idx="24460">
                  <c:v>-8.4852900000000009</c:v>
                </c:pt>
                <c:pt idx="24461">
                  <c:v>-8.4852900000000009</c:v>
                </c:pt>
                <c:pt idx="24462">
                  <c:v>-8.4852900000000009</c:v>
                </c:pt>
                <c:pt idx="24463">
                  <c:v>-8.4852900000000009</c:v>
                </c:pt>
                <c:pt idx="24464">
                  <c:v>-8.4852900000000009</c:v>
                </c:pt>
                <c:pt idx="24465">
                  <c:v>-8.4852900000000009</c:v>
                </c:pt>
                <c:pt idx="24466">
                  <c:v>-8.4852900000000009</c:v>
                </c:pt>
                <c:pt idx="24467">
                  <c:v>-8.4852900000000009</c:v>
                </c:pt>
                <c:pt idx="24468">
                  <c:v>-8.4852900000000009</c:v>
                </c:pt>
                <c:pt idx="24469">
                  <c:v>-8.4852900000000009</c:v>
                </c:pt>
                <c:pt idx="24470">
                  <c:v>-8.4852900000000009</c:v>
                </c:pt>
                <c:pt idx="24471">
                  <c:v>-8.4852900000000009</c:v>
                </c:pt>
                <c:pt idx="24472">
                  <c:v>-8.4852900000000009</c:v>
                </c:pt>
                <c:pt idx="24473">
                  <c:v>-8.4852900000000009</c:v>
                </c:pt>
                <c:pt idx="24474">
                  <c:v>-8.4852900000000009</c:v>
                </c:pt>
                <c:pt idx="24475">
                  <c:v>-8.4852900000000009</c:v>
                </c:pt>
                <c:pt idx="24476">
                  <c:v>-8.4852900000000009</c:v>
                </c:pt>
                <c:pt idx="24477">
                  <c:v>-8.4852900000000009</c:v>
                </c:pt>
                <c:pt idx="24478">
                  <c:v>-8.4852900000000009</c:v>
                </c:pt>
                <c:pt idx="24479">
                  <c:v>-8.4852900000000009</c:v>
                </c:pt>
                <c:pt idx="24480">
                  <c:v>-8.4852900000000009</c:v>
                </c:pt>
                <c:pt idx="24481">
                  <c:v>-8.4852900000000009</c:v>
                </c:pt>
                <c:pt idx="24482">
                  <c:v>-8.4852900000000009</c:v>
                </c:pt>
                <c:pt idx="24483">
                  <c:v>-8.4852900000000009</c:v>
                </c:pt>
                <c:pt idx="24484">
                  <c:v>-8.4852900000000009</c:v>
                </c:pt>
                <c:pt idx="24485">
                  <c:v>-8.4852900000000009</c:v>
                </c:pt>
                <c:pt idx="24486">
                  <c:v>-8.4852900000000009</c:v>
                </c:pt>
                <c:pt idx="24487">
                  <c:v>-8.4852900000000009</c:v>
                </c:pt>
                <c:pt idx="24488">
                  <c:v>-8.4852900000000009</c:v>
                </c:pt>
                <c:pt idx="24489">
                  <c:v>-8.4852799999999995</c:v>
                </c:pt>
                <c:pt idx="24490">
                  <c:v>-8.4852799999999995</c:v>
                </c:pt>
                <c:pt idx="24491">
                  <c:v>-8.4852799999999995</c:v>
                </c:pt>
                <c:pt idx="24492">
                  <c:v>-8.4852799999999995</c:v>
                </c:pt>
                <c:pt idx="24493">
                  <c:v>-8.4852799999999995</c:v>
                </c:pt>
                <c:pt idx="24494">
                  <c:v>-8.4852799999999995</c:v>
                </c:pt>
                <c:pt idx="24495">
                  <c:v>-8.4852799999999995</c:v>
                </c:pt>
                <c:pt idx="24496">
                  <c:v>-8.4852799999999995</c:v>
                </c:pt>
                <c:pt idx="24497">
                  <c:v>-8.4852799999999995</c:v>
                </c:pt>
                <c:pt idx="24498">
                  <c:v>-8.4852799999999995</c:v>
                </c:pt>
                <c:pt idx="24499">
                  <c:v>-8.4852799999999995</c:v>
                </c:pt>
                <c:pt idx="24500">
                  <c:v>-8.4852799999999995</c:v>
                </c:pt>
                <c:pt idx="24501">
                  <c:v>-8.4852799999999995</c:v>
                </c:pt>
                <c:pt idx="24502">
                  <c:v>-8.4852799999999995</c:v>
                </c:pt>
                <c:pt idx="24503">
                  <c:v>-8.4852799999999995</c:v>
                </c:pt>
                <c:pt idx="24504">
                  <c:v>-8.4852799999999995</c:v>
                </c:pt>
                <c:pt idx="24505">
                  <c:v>-8.4852799999999995</c:v>
                </c:pt>
                <c:pt idx="24506">
                  <c:v>-8.4852799999999995</c:v>
                </c:pt>
                <c:pt idx="24507">
                  <c:v>-8.4852799999999995</c:v>
                </c:pt>
                <c:pt idx="24508">
                  <c:v>-8.4852799999999995</c:v>
                </c:pt>
                <c:pt idx="24509">
                  <c:v>-8.4852799999999995</c:v>
                </c:pt>
                <c:pt idx="24510">
                  <c:v>-8.4852799999999995</c:v>
                </c:pt>
                <c:pt idx="24511">
                  <c:v>-8.4852799999999995</c:v>
                </c:pt>
                <c:pt idx="24512">
                  <c:v>-8.4852799999999995</c:v>
                </c:pt>
                <c:pt idx="24513">
                  <c:v>-8.4852799999999995</c:v>
                </c:pt>
                <c:pt idx="24514">
                  <c:v>-8.4852799999999995</c:v>
                </c:pt>
                <c:pt idx="24515">
                  <c:v>-8.4852799999999995</c:v>
                </c:pt>
                <c:pt idx="24516">
                  <c:v>-8.4852699999999999</c:v>
                </c:pt>
                <c:pt idx="24517">
                  <c:v>-8.4852699999999999</c:v>
                </c:pt>
                <c:pt idx="24518">
                  <c:v>-8.4852699999999999</c:v>
                </c:pt>
                <c:pt idx="24519">
                  <c:v>-8.4852699999999999</c:v>
                </c:pt>
                <c:pt idx="24520">
                  <c:v>-8.4852699999999999</c:v>
                </c:pt>
                <c:pt idx="24521">
                  <c:v>-8.4852699999999999</c:v>
                </c:pt>
                <c:pt idx="24522">
                  <c:v>-8.4852699999999999</c:v>
                </c:pt>
                <c:pt idx="24523">
                  <c:v>-8.4852699999999999</c:v>
                </c:pt>
                <c:pt idx="24524">
                  <c:v>-8.4852799999999995</c:v>
                </c:pt>
                <c:pt idx="24525">
                  <c:v>-8.4852799999999995</c:v>
                </c:pt>
                <c:pt idx="24526">
                  <c:v>-8.4852799999999995</c:v>
                </c:pt>
                <c:pt idx="24527">
                  <c:v>-8.4852799999999995</c:v>
                </c:pt>
                <c:pt idx="24528">
                  <c:v>-8.4852799999999995</c:v>
                </c:pt>
                <c:pt idx="24529">
                  <c:v>-8.4852799999999995</c:v>
                </c:pt>
                <c:pt idx="24530">
                  <c:v>-8.4852799999999995</c:v>
                </c:pt>
                <c:pt idx="24531">
                  <c:v>-8.4852799999999995</c:v>
                </c:pt>
                <c:pt idx="24532">
                  <c:v>-8.4852799999999995</c:v>
                </c:pt>
                <c:pt idx="24533">
                  <c:v>-8.4852799999999995</c:v>
                </c:pt>
                <c:pt idx="24534">
                  <c:v>-8.4852799999999995</c:v>
                </c:pt>
                <c:pt idx="24535">
                  <c:v>-8.4852799999999995</c:v>
                </c:pt>
                <c:pt idx="24536">
                  <c:v>-8.4852799999999995</c:v>
                </c:pt>
                <c:pt idx="24537">
                  <c:v>-8.4852799999999995</c:v>
                </c:pt>
                <c:pt idx="24538">
                  <c:v>-8.4852799999999995</c:v>
                </c:pt>
                <c:pt idx="24539">
                  <c:v>-8.4852799999999995</c:v>
                </c:pt>
                <c:pt idx="24540">
                  <c:v>-8.4852799999999995</c:v>
                </c:pt>
                <c:pt idx="24541">
                  <c:v>-8.4852799999999995</c:v>
                </c:pt>
                <c:pt idx="24542">
                  <c:v>-8.4852799999999995</c:v>
                </c:pt>
                <c:pt idx="24543">
                  <c:v>-8.4852799999999995</c:v>
                </c:pt>
                <c:pt idx="24544">
                  <c:v>-8.4852799999999995</c:v>
                </c:pt>
                <c:pt idx="24545">
                  <c:v>-8.4852799999999995</c:v>
                </c:pt>
                <c:pt idx="24546">
                  <c:v>-8.4852799999999995</c:v>
                </c:pt>
                <c:pt idx="24547">
                  <c:v>-8.4852799999999995</c:v>
                </c:pt>
                <c:pt idx="24548">
                  <c:v>-8.4852799999999995</c:v>
                </c:pt>
                <c:pt idx="24549">
                  <c:v>-8.4852799999999995</c:v>
                </c:pt>
                <c:pt idx="24550">
                  <c:v>-8.4852799999999995</c:v>
                </c:pt>
                <c:pt idx="24551">
                  <c:v>-8.4852799999999995</c:v>
                </c:pt>
                <c:pt idx="24552">
                  <c:v>-8.4852900000000009</c:v>
                </c:pt>
                <c:pt idx="24553">
                  <c:v>-8.4852900000000009</c:v>
                </c:pt>
                <c:pt idx="24554">
                  <c:v>-8.4852900000000009</c:v>
                </c:pt>
                <c:pt idx="24555">
                  <c:v>-8.4852900000000009</c:v>
                </c:pt>
                <c:pt idx="24556">
                  <c:v>-8.4852900000000009</c:v>
                </c:pt>
                <c:pt idx="24557">
                  <c:v>-8.4852900000000009</c:v>
                </c:pt>
                <c:pt idx="24558">
                  <c:v>-8.4852900000000009</c:v>
                </c:pt>
                <c:pt idx="24559">
                  <c:v>-8.4852900000000009</c:v>
                </c:pt>
                <c:pt idx="24560">
                  <c:v>-8.4852900000000009</c:v>
                </c:pt>
                <c:pt idx="24561">
                  <c:v>-8.4852900000000009</c:v>
                </c:pt>
                <c:pt idx="24562">
                  <c:v>-8.4852900000000009</c:v>
                </c:pt>
                <c:pt idx="24563">
                  <c:v>-8.4852900000000009</c:v>
                </c:pt>
                <c:pt idx="24564">
                  <c:v>-8.4852900000000009</c:v>
                </c:pt>
                <c:pt idx="24565">
                  <c:v>-8.4852900000000009</c:v>
                </c:pt>
                <c:pt idx="24566">
                  <c:v>-8.4852900000000009</c:v>
                </c:pt>
                <c:pt idx="24567">
                  <c:v>-8.4852900000000009</c:v>
                </c:pt>
                <c:pt idx="24568">
                  <c:v>-8.4852900000000009</c:v>
                </c:pt>
                <c:pt idx="24569">
                  <c:v>-8.4852900000000009</c:v>
                </c:pt>
                <c:pt idx="24570">
                  <c:v>-8.4852900000000009</c:v>
                </c:pt>
                <c:pt idx="24571">
                  <c:v>-8.4852900000000009</c:v>
                </c:pt>
                <c:pt idx="24572">
                  <c:v>-8.4852900000000009</c:v>
                </c:pt>
                <c:pt idx="24573">
                  <c:v>-8.4852900000000009</c:v>
                </c:pt>
                <c:pt idx="24574">
                  <c:v>-8.4852900000000009</c:v>
                </c:pt>
                <c:pt idx="24575">
                  <c:v>-8.4852900000000009</c:v>
                </c:pt>
                <c:pt idx="24576">
                  <c:v>-8.4852900000000009</c:v>
                </c:pt>
                <c:pt idx="24577">
                  <c:v>-8.4852900000000009</c:v>
                </c:pt>
                <c:pt idx="24578">
                  <c:v>-8.4852900000000009</c:v>
                </c:pt>
                <c:pt idx="24579">
                  <c:v>-8.4852900000000009</c:v>
                </c:pt>
                <c:pt idx="24580">
                  <c:v>-8.4852900000000009</c:v>
                </c:pt>
                <c:pt idx="24581">
                  <c:v>-8.4852799999999995</c:v>
                </c:pt>
                <c:pt idx="24582">
                  <c:v>-8.4852799999999995</c:v>
                </c:pt>
                <c:pt idx="24583">
                  <c:v>-8.4852799999999995</c:v>
                </c:pt>
                <c:pt idx="24584">
                  <c:v>-8.4852799999999995</c:v>
                </c:pt>
                <c:pt idx="24585">
                  <c:v>-8.4852799999999995</c:v>
                </c:pt>
                <c:pt idx="24586">
                  <c:v>-8.4852799999999995</c:v>
                </c:pt>
                <c:pt idx="24587">
                  <c:v>-8.4852799999999995</c:v>
                </c:pt>
                <c:pt idx="24588">
                  <c:v>-8.4852799999999995</c:v>
                </c:pt>
                <c:pt idx="24589">
                  <c:v>-8.4852799999999995</c:v>
                </c:pt>
                <c:pt idx="24590">
                  <c:v>-8.4852799999999995</c:v>
                </c:pt>
                <c:pt idx="24591">
                  <c:v>-8.4852799999999995</c:v>
                </c:pt>
                <c:pt idx="24592">
                  <c:v>-8.4852799999999995</c:v>
                </c:pt>
                <c:pt idx="24593">
                  <c:v>-8.4852799999999995</c:v>
                </c:pt>
                <c:pt idx="24594">
                  <c:v>-8.4852799999999995</c:v>
                </c:pt>
                <c:pt idx="24595">
                  <c:v>-8.4852799999999995</c:v>
                </c:pt>
                <c:pt idx="24596">
                  <c:v>-8.4852799999999995</c:v>
                </c:pt>
                <c:pt idx="24597">
                  <c:v>-8.4852799999999995</c:v>
                </c:pt>
                <c:pt idx="24598">
                  <c:v>-8.4852799999999995</c:v>
                </c:pt>
                <c:pt idx="24599">
                  <c:v>-8.4852799999999995</c:v>
                </c:pt>
                <c:pt idx="24600">
                  <c:v>-8.4852799999999995</c:v>
                </c:pt>
                <c:pt idx="24601">
                  <c:v>-8.4852799999999995</c:v>
                </c:pt>
                <c:pt idx="24602">
                  <c:v>-8.4852799999999995</c:v>
                </c:pt>
                <c:pt idx="24603">
                  <c:v>-8.4852799999999995</c:v>
                </c:pt>
                <c:pt idx="24604">
                  <c:v>-8.4852799999999995</c:v>
                </c:pt>
                <c:pt idx="24605">
                  <c:v>-8.4852799999999995</c:v>
                </c:pt>
                <c:pt idx="24606">
                  <c:v>-8.4852799999999995</c:v>
                </c:pt>
                <c:pt idx="24607">
                  <c:v>-8.4852799999999995</c:v>
                </c:pt>
                <c:pt idx="24608">
                  <c:v>-8.4852799999999995</c:v>
                </c:pt>
                <c:pt idx="24609">
                  <c:v>-8.4852799999999995</c:v>
                </c:pt>
                <c:pt idx="24610">
                  <c:v>-8.4852799999999995</c:v>
                </c:pt>
                <c:pt idx="24611">
                  <c:v>-8.4852799999999995</c:v>
                </c:pt>
                <c:pt idx="24612">
                  <c:v>-8.4852799999999995</c:v>
                </c:pt>
                <c:pt idx="24613">
                  <c:v>-8.4852799999999995</c:v>
                </c:pt>
                <c:pt idx="24614">
                  <c:v>-8.4852799999999995</c:v>
                </c:pt>
                <c:pt idx="24615">
                  <c:v>-8.4852799999999995</c:v>
                </c:pt>
                <c:pt idx="24616">
                  <c:v>-8.4852799999999995</c:v>
                </c:pt>
                <c:pt idx="24617">
                  <c:v>-8.4852799999999995</c:v>
                </c:pt>
                <c:pt idx="24618">
                  <c:v>-8.4852799999999995</c:v>
                </c:pt>
                <c:pt idx="24619">
                  <c:v>-8.4852799999999995</c:v>
                </c:pt>
                <c:pt idx="24620">
                  <c:v>-8.4852799999999995</c:v>
                </c:pt>
                <c:pt idx="24621">
                  <c:v>-8.4852799999999995</c:v>
                </c:pt>
                <c:pt idx="24622">
                  <c:v>-8.4852799999999995</c:v>
                </c:pt>
                <c:pt idx="24623">
                  <c:v>-8.4852799999999995</c:v>
                </c:pt>
                <c:pt idx="24624">
                  <c:v>-8.4852799999999995</c:v>
                </c:pt>
                <c:pt idx="24625">
                  <c:v>-8.4852799999999995</c:v>
                </c:pt>
                <c:pt idx="24626">
                  <c:v>-8.4852799999999995</c:v>
                </c:pt>
                <c:pt idx="24627">
                  <c:v>-8.4852799999999995</c:v>
                </c:pt>
                <c:pt idx="24628">
                  <c:v>-8.4852799999999995</c:v>
                </c:pt>
                <c:pt idx="24629">
                  <c:v>-8.4852799999999995</c:v>
                </c:pt>
                <c:pt idx="24630">
                  <c:v>-8.4852799999999995</c:v>
                </c:pt>
                <c:pt idx="24631">
                  <c:v>-8.4852799999999995</c:v>
                </c:pt>
                <c:pt idx="24632">
                  <c:v>-8.4852799999999995</c:v>
                </c:pt>
                <c:pt idx="24633">
                  <c:v>-8.4852799999999995</c:v>
                </c:pt>
                <c:pt idx="24634">
                  <c:v>-8.4852799999999995</c:v>
                </c:pt>
                <c:pt idx="24635">
                  <c:v>-8.4852799999999995</c:v>
                </c:pt>
                <c:pt idx="24636">
                  <c:v>-8.4852799999999995</c:v>
                </c:pt>
                <c:pt idx="24637">
                  <c:v>-8.4852799999999995</c:v>
                </c:pt>
                <c:pt idx="24638">
                  <c:v>-8.4852799999999995</c:v>
                </c:pt>
                <c:pt idx="24639">
                  <c:v>-8.4852799999999995</c:v>
                </c:pt>
                <c:pt idx="24640">
                  <c:v>-8.4852799999999995</c:v>
                </c:pt>
                <c:pt idx="24641">
                  <c:v>-8.4852799999999995</c:v>
                </c:pt>
                <c:pt idx="24642">
                  <c:v>-8.4852799999999995</c:v>
                </c:pt>
                <c:pt idx="24643">
                  <c:v>-8.4852799999999995</c:v>
                </c:pt>
                <c:pt idx="24644">
                  <c:v>-8.4852799999999995</c:v>
                </c:pt>
                <c:pt idx="24645">
                  <c:v>-8.4852900000000009</c:v>
                </c:pt>
                <c:pt idx="24646">
                  <c:v>-8.4852900000000009</c:v>
                </c:pt>
                <c:pt idx="24647">
                  <c:v>-8.4852900000000009</c:v>
                </c:pt>
                <c:pt idx="24648">
                  <c:v>-8.4852900000000009</c:v>
                </c:pt>
                <c:pt idx="24649">
                  <c:v>-8.4852900000000009</c:v>
                </c:pt>
                <c:pt idx="24650">
                  <c:v>-8.4852900000000009</c:v>
                </c:pt>
                <c:pt idx="24651">
                  <c:v>-8.4852900000000009</c:v>
                </c:pt>
                <c:pt idx="24652">
                  <c:v>-8.4852900000000009</c:v>
                </c:pt>
                <c:pt idx="24653">
                  <c:v>-8.4852900000000009</c:v>
                </c:pt>
                <c:pt idx="24654">
                  <c:v>-8.4852900000000009</c:v>
                </c:pt>
                <c:pt idx="24655">
                  <c:v>-8.4852900000000009</c:v>
                </c:pt>
                <c:pt idx="24656">
                  <c:v>-8.4852900000000009</c:v>
                </c:pt>
                <c:pt idx="24657">
                  <c:v>-8.4852900000000009</c:v>
                </c:pt>
                <c:pt idx="24658">
                  <c:v>-8.4852900000000009</c:v>
                </c:pt>
                <c:pt idx="24659">
                  <c:v>-8.4852900000000009</c:v>
                </c:pt>
                <c:pt idx="24660">
                  <c:v>-8.4852900000000009</c:v>
                </c:pt>
                <c:pt idx="24661">
                  <c:v>-8.4852900000000009</c:v>
                </c:pt>
                <c:pt idx="24662">
                  <c:v>-8.4852900000000009</c:v>
                </c:pt>
                <c:pt idx="24663">
                  <c:v>-8.4852900000000009</c:v>
                </c:pt>
                <c:pt idx="24664">
                  <c:v>-8.4852900000000009</c:v>
                </c:pt>
                <c:pt idx="24665">
                  <c:v>-8.4852900000000009</c:v>
                </c:pt>
                <c:pt idx="24666">
                  <c:v>-8.4852900000000009</c:v>
                </c:pt>
                <c:pt idx="24667">
                  <c:v>-8.4852900000000009</c:v>
                </c:pt>
                <c:pt idx="24668">
                  <c:v>-8.4852900000000009</c:v>
                </c:pt>
                <c:pt idx="24669">
                  <c:v>-8.4852900000000009</c:v>
                </c:pt>
                <c:pt idx="24670">
                  <c:v>-8.4852900000000009</c:v>
                </c:pt>
                <c:pt idx="24671">
                  <c:v>-8.4852900000000009</c:v>
                </c:pt>
                <c:pt idx="24672">
                  <c:v>-8.4852900000000009</c:v>
                </c:pt>
                <c:pt idx="24673">
                  <c:v>-8.4852799999999995</c:v>
                </c:pt>
                <c:pt idx="24674">
                  <c:v>-8.4852799999999995</c:v>
                </c:pt>
                <c:pt idx="24675">
                  <c:v>-8.4852799999999995</c:v>
                </c:pt>
                <c:pt idx="24676">
                  <c:v>-8.4852799999999995</c:v>
                </c:pt>
                <c:pt idx="24677">
                  <c:v>-8.4852799999999995</c:v>
                </c:pt>
                <c:pt idx="24678">
                  <c:v>-8.4852799999999995</c:v>
                </c:pt>
                <c:pt idx="24679">
                  <c:v>-8.4852799999999995</c:v>
                </c:pt>
                <c:pt idx="24680">
                  <c:v>-8.4852799999999995</c:v>
                </c:pt>
                <c:pt idx="24681">
                  <c:v>-8.4852799999999995</c:v>
                </c:pt>
                <c:pt idx="24682">
                  <c:v>-8.4852799999999995</c:v>
                </c:pt>
                <c:pt idx="24683">
                  <c:v>-8.4852799999999995</c:v>
                </c:pt>
                <c:pt idx="24684">
                  <c:v>-8.4852799999999995</c:v>
                </c:pt>
                <c:pt idx="24685">
                  <c:v>-8.4852799999999995</c:v>
                </c:pt>
                <c:pt idx="24686">
                  <c:v>-8.4852799999999995</c:v>
                </c:pt>
                <c:pt idx="24687">
                  <c:v>-8.4852799999999995</c:v>
                </c:pt>
                <c:pt idx="24688">
                  <c:v>-8.4852799999999995</c:v>
                </c:pt>
                <c:pt idx="24689">
                  <c:v>-8.4852799999999995</c:v>
                </c:pt>
                <c:pt idx="24690">
                  <c:v>-8.4852799999999995</c:v>
                </c:pt>
                <c:pt idx="24691">
                  <c:v>-8.4852799999999995</c:v>
                </c:pt>
                <c:pt idx="24692">
                  <c:v>-8.4852799999999995</c:v>
                </c:pt>
                <c:pt idx="24693">
                  <c:v>-8.4852799999999995</c:v>
                </c:pt>
                <c:pt idx="24694">
                  <c:v>-8.4852799999999995</c:v>
                </c:pt>
                <c:pt idx="24695">
                  <c:v>-8.4852799999999995</c:v>
                </c:pt>
                <c:pt idx="24696">
                  <c:v>-8.4852799999999995</c:v>
                </c:pt>
                <c:pt idx="24697">
                  <c:v>-8.4852799999999995</c:v>
                </c:pt>
                <c:pt idx="24698">
                  <c:v>-8.4852799999999995</c:v>
                </c:pt>
                <c:pt idx="24699">
                  <c:v>-8.4852799999999995</c:v>
                </c:pt>
                <c:pt idx="24700">
                  <c:v>-8.4852799999999995</c:v>
                </c:pt>
                <c:pt idx="24701">
                  <c:v>-8.4852799999999995</c:v>
                </c:pt>
                <c:pt idx="24702">
                  <c:v>-8.4852799999999995</c:v>
                </c:pt>
                <c:pt idx="24703">
                  <c:v>-8.4852799999999995</c:v>
                </c:pt>
                <c:pt idx="24704">
                  <c:v>-8.4852799999999995</c:v>
                </c:pt>
                <c:pt idx="24705">
                  <c:v>-8.4852799999999995</c:v>
                </c:pt>
                <c:pt idx="24706">
                  <c:v>-8.4852799999999995</c:v>
                </c:pt>
                <c:pt idx="24707">
                  <c:v>-8.4852799999999995</c:v>
                </c:pt>
                <c:pt idx="24708">
                  <c:v>-8.4852799999999995</c:v>
                </c:pt>
                <c:pt idx="24709">
                  <c:v>-8.4852799999999995</c:v>
                </c:pt>
                <c:pt idx="24710">
                  <c:v>-8.4852799999999995</c:v>
                </c:pt>
                <c:pt idx="24711">
                  <c:v>-8.4852799999999995</c:v>
                </c:pt>
                <c:pt idx="24712">
                  <c:v>-8.4852799999999995</c:v>
                </c:pt>
                <c:pt idx="24713">
                  <c:v>-8.4852799999999995</c:v>
                </c:pt>
                <c:pt idx="24714">
                  <c:v>-8.4852799999999995</c:v>
                </c:pt>
                <c:pt idx="24715">
                  <c:v>-8.4852799999999995</c:v>
                </c:pt>
                <c:pt idx="24716">
                  <c:v>-8.4852799999999995</c:v>
                </c:pt>
                <c:pt idx="24717">
                  <c:v>-8.4852799999999995</c:v>
                </c:pt>
                <c:pt idx="24718">
                  <c:v>-8.4852799999999995</c:v>
                </c:pt>
                <c:pt idx="24719">
                  <c:v>-8.4852799999999995</c:v>
                </c:pt>
                <c:pt idx="24720">
                  <c:v>-8.4852799999999995</c:v>
                </c:pt>
                <c:pt idx="24721">
                  <c:v>-8.4852799999999995</c:v>
                </c:pt>
                <c:pt idx="24722">
                  <c:v>-8.4852799999999995</c:v>
                </c:pt>
                <c:pt idx="24723">
                  <c:v>-8.4852799999999995</c:v>
                </c:pt>
                <c:pt idx="24724">
                  <c:v>-8.4852799999999995</c:v>
                </c:pt>
                <c:pt idx="24725">
                  <c:v>-8.4852799999999995</c:v>
                </c:pt>
                <c:pt idx="24726">
                  <c:v>-8.4852799999999995</c:v>
                </c:pt>
                <c:pt idx="24727">
                  <c:v>-8.4852799999999995</c:v>
                </c:pt>
                <c:pt idx="24728">
                  <c:v>-8.4852799999999995</c:v>
                </c:pt>
                <c:pt idx="24729">
                  <c:v>-8.4852799999999995</c:v>
                </c:pt>
                <c:pt idx="24730">
                  <c:v>-8.4852799999999995</c:v>
                </c:pt>
                <c:pt idx="24731">
                  <c:v>-8.4852799999999995</c:v>
                </c:pt>
                <c:pt idx="24732">
                  <c:v>-8.4852799999999995</c:v>
                </c:pt>
                <c:pt idx="24733">
                  <c:v>-8.4852799999999995</c:v>
                </c:pt>
                <c:pt idx="24734">
                  <c:v>-8.4852799999999995</c:v>
                </c:pt>
                <c:pt idx="24735">
                  <c:v>-8.4852799999999995</c:v>
                </c:pt>
                <c:pt idx="24736">
                  <c:v>-8.4852799999999995</c:v>
                </c:pt>
                <c:pt idx="24737">
                  <c:v>-8.4852799999999995</c:v>
                </c:pt>
                <c:pt idx="24738">
                  <c:v>-8.4852900000000009</c:v>
                </c:pt>
                <c:pt idx="24739">
                  <c:v>-8.4852900000000009</c:v>
                </c:pt>
                <c:pt idx="24740">
                  <c:v>-8.4852900000000009</c:v>
                </c:pt>
                <c:pt idx="24741">
                  <c:v>-8.4852900000000009</c:v>
                </c:pt>
                <c:pt idx="24742">
                  <c:v>-8.4852900000000009</c:v>
                </c:pt>
                <c:pt idx="24743">
                  <c:v>-8.4852900000000009</c:v>
                </c:pt>
                <c:pt idx="24744">
                  <c:v>-8.4852900000000009</c:v>
                </c:pt>
                <c:pt idx="24745">
                  <c:v>-8.4852900000000009</c:v>
                </c:pt>
                <c:pt idx="24746">
                  <c:v>-8.4852900000000009</c:v>
                </c:pt>
                <c:pt idx="24747">
                  <c:v>-8.4852900000000009</c:v>
                </c:pt>
                <c:pt idx="24748">
                  <c:v>-8.4852900000000009</c:v>
                </c:pt>
                <c:pt idx="24749">
                  <c:v>-8.4852900000000009</c:v>
                </c:pt>
                <c:pt idx="24750">
                  <c:v>-8.4852900000000009</c:v>
                </c:pt>
                <c:pt idx="24751">
                  <c:v>-8.4852900000000009</c:v>
                </c:pt>
                <c:pt idx="24752">
                  <c:v>-8.4852900000000009</c:v>
                </c:pt>
                <c:pt idx="24753">
                  <c:v>-8.4852900000000009</c:v>
                </c:pt>
                <c:pt idx="24754">
                  <c:v>-8.4852900000000009</c:v>
                </c:pt>
                <c:pt idx="24755">
                  <c:v>-8.4852900000000009</c:v>
                </c:pt>
                <c:pt idx="24756">
                  <c:v>-8.4852900000000009</c:v>
                </c:pt>
                <c:pt idx="24757">
                  <c:v>-8.4852900000000009</c:v>
                </c:pt>
                <c:pt idx="24758">
                  <c:v>-8.4852900000000009</c:v>
                </c:pt>
                <c:pt idx="24759">
                  <c:v>-8.4852900000000009</c:v>
                </c:pt>
                <c:pt idx="24760">
                  <c:v>-8.4852900000000009</c:v>
                </c:pt>
                <c:pt idx="24761">
                  <c:v>-8.4852900000000009</c:v>
                </c:pt>
                <c:pt idx="24762">
                  <c:v>-8.4852900000000009</c:v>
                </c:pt>
                <c:pt idx="24763">
                  <c:v>-8.4852900000000009</c:v>
                </c:pt>
                <c:pt idx="24764">
                  <c:v>-8.4852900000000009</c:v>
                </c:pt>
                <c:pt idx="24765">
                  <c:v>-8.4852799999999995</c:v>
                </c:pt>
                <c:pt idx="24766">
                  <c:v>-8.4852799999999995</c:v>
                </c:pt>
                <c:pt idx="24767">
                  <c:v>-8.4852799999999995</c:v>
                </c:pt>
                <c:pt idx="24768">
                  <c:v>-8.4852799999999995</c:v>
                </c:pt>
                <c:pt idx="24769">
                  <c:v>-8.4852799999999995</c:v>
                </c:pt>
                <c:pt idx="24770">
                  <c:v>-8.4852799999999995</c:v>
                </c:pt>
                <c:pt idx="24771">
                  <c:v>-8.4852799999999995</c:v>
                </c:pt>
                <c:pt idx="24772">
                  <c:v>-8.4852799999999995</c:v>
                </c:pt>
                <c:pt idx="24773">
                  <c:v>-8.4852799999999995</c:v>
                </c:pt>
                <c:pt idx="24774">
                  <c:v>-8.4852799999999995</c:v>
                </c:pt>
                <c:pt idx="24775">
                  <c:v>-8.4852799999999995</c:v>
                </c:pt>
                <c:pt idx="24776">
                  <c:v>-8.4852799999999995</c:v>
                </c:pt>
                <c:pt idx="24777">
                  <c:v>-8.4852799999999995</c:v>
                </c:pt>
                <c:pt idx="24778">
                  <c:v>-8.4852799999999995</c:v>
                </c:pt>
                <c:pt idx="24779">
                  <c:v>-8.4852799999999995</c:v>
                </c:pt>
                <c:pt idx="24780">
                  <c:v>-8.4852799999999995</c:v>
                </c:pt>
                <c:pt idx="24781">
                  <c:v>-8.4852799999999995</c:v>
                </c:pt>
                <c:pt idx="24782">
                  <c:v>-8.4852799999999995</c:v>
                </c:pt>
                <c:pt idx="24783">
                  <c:v>-8.4852799999999995</c:v>
                </c:pt>
                <c:pt idx="24784">
                  <c:v>-8.4852799999999995</c:v>
                </c:pt>
                <c:pt idx="24785">
                  <c:v>-8.4852799999999995</c:v>
                </c:pt>
                <c:pt idx="24786">
                  <c:v>-8.4852799999999995</c:v>
                </c:pt>
                <c:pt idx="24787">
                  <c:v>-8.4852799999999995</c:v>
                </c:pt>
                <c:pt idx="24788">
                  <c:v>-8.4852799999999995</c:v>
                </c:pt>
                <c:pt idx="24789">
                  <c:v>-8.4852799999999995</c:v>
                </c:pt>
                <c:pt idx="24790">
                  <c:v>-8.4852799999999995</c:v>
                </c:pt>
                <c:pt idx="24791">
                  <c:v>-8.4852799999999995</c:v>
                </c:pt>
                <c:pt idx="24792">
                  <c:v>-8.4852799999999995</c:v>
                </c:pt>
                <c:pt idx="24793">
                  <c:v>-8.4852799999999995</c:v>
                </c:pt>
                <c:pt idx="24794">
                  <c:v>-8.4852799999999995</c:v>
                </c:pt>
                <c:pt idx="24795">
                  <c:v>-8.4852799999999995</c:v>
                </c:pt>
                <c:pt idx="24796">
                  <c:v>-8.4852799999999995</c:v>
                </c:pt>
                <c:pt idx="24797">
                  <c:v>-8.4852799999999995</c:v>
                </c:pt>
                <c:pt idx="24798">
                  <c:v>-8.4852799999999995</c:v>
                </c:pt>
                <c:pt idx="24799">
                  <c:v>-8.4852799999999995</c:v>
                </c:pt>
                <c:pt idx="24800">
                  <c:v>-8.4852799999999995</c:v>
                </c:pt>
                <c:pt idx="24801">
                  <c:v>-8.4852799999999995</c:v>
                </c:pt>
                <c:pt idx="24802">
                  <c:v>-8.4852799999999995</c:v>
                </c:pt>
                <c:pt idx="24803">
                  <c:v>-8.4852799999999995</c:v>
                </c:pt>
                <c:pt idx="24804">
                  <c:v>-8.4852799999999995</c:v>
                </c:pt>
                <c:pt idx="24805">
                  <c:v>-8.4852799999999995</c:v>
                </c:pt>
                <c:pt idx="24806">
                  <c:v>-8.4852799999999995</c:v>
                </c:pt>
                <c:pt idx="24807">
                  <c:v>-8.4852799999999995</c:v>
                </c:pt>
                <c:pt idx="24808">
                  <c:v>-8.4852799999999995</c:v>
                </c:pt>
                <c:pt idx="24809">
                  <c:v>-8.4852799999999995</c:v>
                </c:pt>
                <c:pt idx="24810">
                  <c:v>-8.4852799999999995</c:v>
                </c:pt>
                <c:pt idx="24811">
                  <c:v>-8.4852799999999995</c:v>
                </c:pt>
                <c:pt idx="24812">
                  <c:v>-8.4852799999999995</c:v>
                </c:pt>
                <c:pt idx="24813">
                  <c:v>-8.4852799999999995</c:v>
                </c:pt>
                <c:pt idx="24814">
                  <c:v>-8.4852799999999995</c:v>
                </c:pt>
                <c:pt idx="24815">
                  <c:v>-8.4852799999999995</c:v>
                </c:pt>
                <c:pt idx="24816">
                  <c:v>-8.4852799999999995</c:v>
                </c:pt>
                <c:pt idx="24817">
                  <c:v>-8.4852799999999995</c:v>
                </c:pt>
                <c:pt idx="24818">
                  <c:v>-8.4852799999999995</c:v>
                </c:pt>
                <c:pt idx="24819">
                  <c:v>-8.4852799999999995</c:v>
                </c:pt>
                <c:pt idx="24820">
                  <c:v>-8.4852799999999995</c:v>
                </c:pt>
                <c:pt idx="24821">
                  <c:v>-8.4852799999999995</c:v>
                </c:pt>
                <c:pt idx="24822">
                  <c:v>-8.4852799999999995</c:v>
                </c:pt>
                <c:pt idx="24823">
                  <c:v>-8.4852799999999995</c:v>
                </c:pt>
                <c:pt idx="24824">
                  <c:v>-8.4852799999999995</c:v>
                </c:pt>
                <c:pt idx="24825">
                  <c:v>-8.4852799999999995</c:v>
                </c:pt>
                <c:pt idx="24826">
                  <c:v>-8.4852799999999995</c:v>
                </c:pt>
                <c:pt idx="24827">
                  <c:v>-8.4852799999999995</c:v>
                </c:pt>
                <c:pt idx="24828">
                  <c:v>-8.4852799999999995</c:v>
                </c:pt>
                <c:pt idx="24829">
                  <c:v>-8.4852799999999995</c:v>
                </c:pt>
                <c:pt idx="24830">
                  <c:v>-8.4852799999999995</c:v>
                </c:pt>
                <c:pt idx="24831">
                  <c:v>-8.4852900000000009</c:v>
                </c:pt>
                <c:pt idx="24832">
                  <c:v>-8.4852900000000009</c:v>
                </c:pt>
                <c:pt idx="24833">
                  <c:v>-8.4852900000000009</c:v>
                </c:pt>
                <c:pt idx="24834">
                  <c:v>-8.4852900000000009</c:v>
                </c:pt>
                <c:pt idx="24835">
                  <c:v>-8.4852900000000009</c:v>
                </c:pt>
                <c:pt idx="24836">
                  <c:v>-8.4852900000000009</c:v>
                </c:pt>
                <c:pt idx="24837">
                  <c:v>-8.4852900000000009</c:v>
                </c:pt>
                <c:pt idx="24838">
                  <c:v>-8.4852900000000009</c:v>
                </c:pt>
                <c:pt idx="24839">
                  <c:v>-8.4852900000000009</c:v>
                </c:pt>
                <c:pt idx="24840">
                  <c:v>-8.4852900000000009</c:v>
                </c:pt>
                <c:pt idx="24841">
                  <c:v>-8.4852900000000009</c:v>
                </c:pt>
                <c:pt idx="24842">
                  <c:v>-8.4852900000000009</c:v>
                </c:pt>
                <c:pt idx="24843">
                  <c:v>-8.4852900000000009</c:v>
                </c:pt>
                <c:pt idx="24844">
                  <c:v>-8.4852900000000009</c:v>
                </c:pt>
                <c:pt idx="24845">
                  <c:v>-8.4852900000000009</c:v>
                </c:pt>
                <c:pt idx="24846">
                  <c:v>-8.4852900000000009</c:v>
                </c:pt>
                <c:pt idx="24847">
                  <c:v>-8.4852900000000009</c:v>
                </c:pt>
                <c:pt idx="24848">
                  <c:v>-8.4852900000000009</c:v>
                </c:pt>
                <c:pt idx="24849">
                  <c:v>-8.4852900000000009</c:v>
                </c:pt>
                <c:pt idx="24850">
                  <c:v>-8.4852900000000009</c:v>
                </c:pt>
                <c:pt idx="24851">
                  <c:v>-8.4852900000000009</c:v>
                </c:pt>
                <c:pt idx="24852">
                  <c:v>-8.4852900000000009</c:v>
                </c:pt>
                <c:pt idx="24853">
                  <c:v>-8.4852900000000009</c:v>
                </c:pt>
                <c:pt idx="24854">
                  <c:v>-8.4852900000000009</c:v>
                </c:pt>
                <c:pt idx="24855">
                  <c:v>-8.4852900000000009</c:v>
                </c:pt>
                <c:pt idx="24856">
                  <c:v>-8.4852900000000009</c:v>
                </c:pt>
                <c:pt idx="24857">
                  <c:v>-8.4852799999999995</c:v>
                </c:pt>
                <c:pt idx="24858">
                  <c:v>-8.4852799999999995</c:v>
                </c:pt>
                <c:pt idx="24859">
                  <c:v>-8.4852799999999995</c:v>
                </c:pt>
                <c:pt idx="24860">
                  <c:v>-8.4852799999999995</c:v>
                </c:pt>
                <c:pt idx="24861">
                  <c:v>-8.4852799999999995</c:v>
                </c:pt>
                <c:pt idx="24862">
                  <c:v>-8.4852799999999995</c:v>
                </c:pt>
                <c:pt idx="24863">
                  <c:v>-8.4852799999999995</c:v>
                </c:pt>
                <c:pt idx="24864">
                  <c:v>-8.4852799999999995</c:v>
                </c:pt>
                <c:pt idx="24865">
                  <c:v>-8.4852799999999995</c:v>
                </c:pt>
                <c:pt idx="24866">
                  <c:v>-8.4852799999999995</c:v>
                </c:pt>
                <c:pt idx="24867">
                  <c:v>-8.4852799999999995</c:v>
                </c:pt>
                <c:pt idx="24868">
                  <c:v>-8.4852799999999995</c:v>
                </c:pt>
                <c:pt idx="24869">
                  <c:v>-8.4852799999999995</c:v>
                </c:pt>
                <c:pt idx="24870">
                  <c:v>-8.4852799999999995</c:v>
                </c:pt>
                <c:pt idx="24871">
                  <c:v>-8.4852799999999995</c:v>
                </c:pt>
                <c:pt idx="24872">
                  <c:v>-8.4852799999999995</c:v>
                </c:pt>
                <c:pt idx="24873">
                  <c:v>-8.4852799999999995</c:v>
                </c:pt>
                <c:pt idx="24874">
                  <c:v>-8.4852799999999995</c:v>
                </c:pt>
                <c:pt idx="24875">
                  <c:v>-8.4852799999999995</c:v>
                </c:pt>
                <c:pt idx="24876">
                  <c:v>-8.4852799999999995</c:v>
                </c:pt>
                <c:pt idx="24877">
                  <c:v>-8.4852799999999995</c:v>
                </c:pt>
                <c:pt idx="24878">
                  <c:v>-8.4852799999999995</c:v>
                </c:pt>
                <c:pt idx="24879">
                  <c:v>-8.4852799999999995</c:v>
                </c:pt>
                <c:pt idx="24880">
                  <c:v>-8.4852799999999995</c:v>
                </c:pt>
                <c:pt idx="24881">
                  <c:v>-8.4852799999999995</c:v>
                </c:pt>
                <c:pt idx="24882">
                  <c:v>-8.4852799999999995</c:v>
                </c:pt>
                <c:pt idx="24883">
                  <c:v>-8.4852799999999995</c:v>
                </c:pt>
                <c:pt idx="24884">
                  <c:v>-8.4852799999999995</c:v>
                </c:pt>
                <c:pt idx="24885">
                  <c:v>-8.4852799999999995</c:v>
                </c:pt>
                <c:pt idx="24886">
                  <c:v>-8.4852799999999995</c:v>
                </c:pt>
                <c:pt idx="24887">
                  <c:v>-8.4852799999999995</c:v>
                </c:pt>
                <c:pt idx="24888">
                  <c:v>-8.4852799999999995</c:v>
                </c:pt>
                <c:pt idx="24889">
                  <c:v>-8.4852799999999995</c:v>
                </c:pt>
                <c:pt idx="24890">
                  <c:v>-8.4852799999999995</c:v>
                </c:pt>
                <c:pt idx="24891">
                  <c:v>-8.4852799999999995</c:v>
                </c:pt>
                <c:pt idx="24892">
                  <c:v>-8.4852799999999995</c:v>
                </c:pt>
                <c:pt idx="24893">
                  <c:v>-8.4852799999999995</c:v>
                </c:pt>
                <c:pt idx="24894">
                  <c:v>-8.4852799999999995</c:v>
                </c:pt>
                <c:pt idx="24895">
                  <c:v>-8.4852799999999995</c:v>
                </c:pt>
                <c:pt idx="24896">
                  <c:v>-8.4852799999999995</c:v>
                </c:pt>
                <c:pt idx="24897">
                  <c:v>-8.4852799999999995</c:v>
                </c:pt>
                <c:pt idx="24898">
                  <c:v>-8.4852799999999995</c:v>
                </c:pt>
                <c:pt idx="24899">
                  <c:v>-8.4852799999999995</c:v>
                </c:pt>
                <c:pt idx="24900">
                  <c:v>-8.4852799999999995</c:v>
                </c:pt>
                <c:pt idx="24901">
                  <c:v>-8.4852799999999995</c:v>
                </c:pt>
                <c:pt idx="24902">
                  <c:v>-8.4852799999999995</c:v>
                </c:pt>
                <c:pt idx="24903">
                  <c:v>-8.4852799999999995</c:v>
                </c:pt>
                <c:pt idx="24904">
                  <c:v>-8.4852799999999995</c:v>
                </c:pt>
                <c:pt idx="24905">
                  <c:v>-8.4852799999999995</c:v>
                </c:pt>
                <c:pt idx="24906">
                  <c:v>-8.4852799999999995</c:v>
                </c:pt>
                <c:pt idx="24907">
                  <c:v>-8.4852799999999995</c:v>
                </c:pt>
                <c:pt idx="24908">
                  <c:v>-8.4852799999999995</c:v>
                </c:pt>
                <c:pt idx="24909">
                  <c:v>-8.4852799999999995</c:v>
                </c:pt>
                <c:pt idx="24910">
                  <c:v>-8.4852799999999995</c:v>
                </c:pt>
                <c:pt idx="24911">
                  <c:v>-8.4852799999999995</c:v>
                </c:pt>
                <c:pt idx="24912">
                  <c:v>-8.4852799999999995</c:v>
                </c:pt>
                <c:pt idx="24913">
                  <c:v>-8.4852799999999995</c:v>
                </c:pt>
                <c:pt idx="24914">
                  <c:v>-8.4852799999999995</c:v>
                </c:pt>
                <c:pt idx="24915">
                  <c:v>-8.4852799999999995</c:v>
                </c:pt>
                <c:pt idx="24916">
                  <c:v>-8.4852799999999995</c:v>
                </c:pt>
                <c:pt idx="24917">
                  <c:v>-8.4852799999999995</c:v>
                </c:pt>
                <c:pt idx="24918">
                  <c:v>-8.4852799999999995</c:v>
                </c:pt>
                <c:pt idx="24919">
                  <c:v>-8.4852799999999995</c:v>
                </c:pt>
                <c:pt idx="24920">
                  <c:v>-8.4852799999999995</c:v>
                </c:pt>
                <c:pt idx="24921">
                  <c:v>-8.4852799999999995</c:v>
                </c:pt>
                <c:pt idx="24922">
                  <c:v>-8.4852799999999995</c:v>
                </c:pt>
                <c:pt idx="24923">
                  <c:v>-8.4852799999999995</c:v>
                </c:pt>
                <c:pt idx="24924">
                  <c:v>-8.4852900000000009</c:v>
                </c:pt>
                <c:pt idx="24925">
                  <c:v>-8.4852900000000009</c:v>
                </c:pt>
                <c:pt idx="24926">
                  <c:v>-8.4852900000000009</c:v>
                </c:pt>
                <c:pt idx="24927">
                  <c:v>-8.4852900000000009</c:v>
                </c:pt>
                <c:pt idx="24928">
                  <c:v>-8.4852900000000009</c:v>
                </c:pt>
                <c:pt idx="24929">
                  <c:v>-8.4852900000000009</c:v>
                </c:pt>
                <c:pt idx="24930">
                  <c:v>-8.4852900000000009</c:v>
                </c:pt>
                <c:pt idx="24931">
                  <c:v>-8.4852900000000009</c:v>
                </c:pt>
                <c:pt idx="24932">
                  <c:v>-8.4852900000000009</c:v>
                </c:pt>
                <c:pt idx="24933">
                  <c:v>-8.4852900000000009</c:v>
                </c:pt>
                <c:pt idx="24934">
                  <c:v>-8.4852900000000009</c:v>
                </c:pt>
                <c:pt idx="24935">
                  <c:v>-8.4852900000000009</c:v>
                </c:pt>
                <c:pt idx="24936">
                  <c:v>-8.4852900000000009</c:v>
                </c:pt>
                <c:pt idx="24937">
                  <c:v>-8.4852900000000009</c:v>
                </c:pt>
                <c:pt idx="24938">
                  <c:v>-8.4852900000000009</c:v>
                </c:pt>
                <c:pt idx="24939">
                  <c:v>-8.4852900000000009</c:v>
                </c:pt>
                <c:pt idx="24940">
                  <c:v>-8.4852900000000009</c:v>
                </c:pt>
                <c:pt idx="24941">
                  <c:v>-8.4852900000000009</c:v>
                </c:pt>
                <c:pt idx="24942">
                  <c:v>-8.4852900000000009</c:v>
                </c:pt>
                <c:pt idx="24943">
                  <c:v>-8.4852900000000009</c:v>
                </c:pt>
                <c:pt idx="24944">
                  <c:v>-8.4852900000000009</c:v>
                </c:pt>
                <c:pt idx="24945">
                  <c:v>-8.4852900000000009</c:v>
                </c:pt>
                <c:pt idx="24946">
                  <c:v>-8.4852900000000009</c:v>
                </c:pt>
                <c:pt idx="24947">
                  <c:v>-8.4852900000000009</c:v>
                </c:pt>
                <c:pt idx="24948">
                  <c:v>-8.4852799999999995</c:v>
                </c:pt>
                <c:pt idx="24949">
                  <c:v>-8.4852799999999995</c:v>
                </c:pt>
                <c:pt idx="24950">
                  <c:v>-8.4852799999999995</c:v>
                </c:pt>
                <c:pt idx="24951">
                  <c:v>-8.4852799999999995</c:v>
                </c:pt>
                <c:pt idx="24952">
                  <c:v>-8.4852799999999995</c:v>
                </c:pt>
                <c:pt idx="24953">
                  <c:v>-8.4852799999999995</c:v>
                </c:pt>
                <c:pt idx="24954">
                  <c:v>-8.4852799999999995</c:v>
                </c:pt>
                <c:pt idx="24955">
                  <c:v>-8.4852799999999995</c:v>
                </c:pt>
                <c:pt idx="24956">
                  <c:v>-8.4852799999999995</c:v>
                </c:pt>
                <c:pt idx="24957">
                  <c:v>-8.4852799999999995</c:v>
                </c:pt>
                <c:pt idx="24958">
                  <c:v>-8.4852799999999995</c:v>
                </c:pt>
                <c:pt idx="24959">
                  <c:v>-8.4852799999999995</c:v>
                </c:pt>
                <c:pt idx="24960">
                  <c:v>-8.4852799999999995</c:v>
                </c:pt>
                <c:pt idx="24961">
                  <c:v>-8.4852799999999995</c:v>
                </c:pt>
                <c:pt idx="24962">
                  <c:v>-8.4852799999999995</c:v>
                </c:pt>
                <c:pt idx="24963">
                  <c:v>-8.4852799999999995</c:v>
                </c:pt>
                <c:pt idx="24964">
                  <c:v>-8.4852799999999995</c:v>
                </c:pt>
                <c:pt idx="24965">
                  <c:v>-8.4852799999999995</c:v>
                </c:pt>
                <c:pt idx="24966">
                  <c:v>-8.4852799999999995</c:v>
                </c:pt>
                <c:pt idx="24967">
                  <c:v>-8.4852799999999995</c:v>
                </c:pt>
                <c:pt idx="24968">
                  <c:v>-8.4852799999999995</c:v>
                </c:pt>
                <c:pt idx="24969">
                  <c:v>-8.4852799999999995</c:v>
                </c:pt>
                <c:pt idx="24970">
                  <c:v>-8.4852799999999995</c:v>
                </c:pt>
                <c:pt idx="24971">
                  <c:v>-8.4852799999999995</c:v>
                </c:pt>
                <c:pt idx="24972">
                  <c:v>-8.4852799999999995</c:v>
                </c:pt>
                <c:pt idx="24973">
                  <c:v>-8.4852799999999995</c:v>
                </c:pt>
                <c:pt idx="24974">
                  <c:v>-8.4852799999999995</c:v>
                </c:pt>
                <c:pt idx="24975">
                  <c:v>-8.4852799999999995</c:v>
                </c:pt>
                <c:pt idx="24976">
                  <c:v>-8.4852799999999995</c:v>
                </c:pt>
                <c:pt idx="24977">
                  <c:v>-8.4852799999999995</c:v>
                </c:pt>
                <c:pt idx="24978">
                  <c:v>-8.4852799999999995</c:v>
                </c:pt>
                <c:pt idx="24979">
                  <c:v>-8.4852799999999995</c:v>
                </c:pt>
                <c:pt idx="24980">
                  <c:v>-8.4852799999999995</c:v>
                </c:pt>
                <c:pt idx="24981">
                  <c:v>-8.4852799999999995</c:v>
                </c:pt>
                <c:pt idx="24982">
                  <c:v>-8.4852799999999995</c:v>
                </c:pt>
                <c:pt idx="24983">
                  <c:v>-8.4852799999999995</c:v>
                </c:pt>
                <c:pt idx="24984">
                  <c:v>-8.4852799999999995</c:v>
                </c:pt>
                <c:pt idx="24985">
                  <c:v>-8.4852799999999995</c:v>
                </c:pt>
                <c:pt idx="24986">
                  <c:v>-8.4852799999999995</c:v>
                </c:pt>
                <c:pt idx="24987">
                  <c:v>-8.4852799999999995</c:v>
                </c:pt>
                <c:pt idx="24988">
                  <c:v>-8.4852799999999995</c:v>
                </c:pt>
                <c:pt idx="24989">
                  <c:v>-8.4852799999999995</c:v>
                </c:pt>
                <c:pt idx="24990">
                  <c:v>-8.4852799999999995</c:v>
                </c:pt>
                <c:pt idx="24991">
                  <c:v>-8.4852799999999995</c:v>
                </c:pt>
                <c:pt idx="24992">
                  <c:v>-8.4852799999999995</c:v>
                </c:pt>
                <c:pt idx="24993">
                  <c:v>-8.4852799999999995</c:v>
                </c:pt>
                <c:pt idx="24994">
                  <c:v>-8.4852799999999995</c:v>
                </c:pt>
                <c:pt idx="24995">
                  <c:v>-8.4852799999999995</c:v>
                </c:pt>
                <c:pt idx="24996">
                  <c:v>-8.4852799999999995</c:v>
                </c:pt>
                <c:pt idx="24997">
                  <c:v>-8.4852799999999995</c:v>
                </c:pt>
                <c:pt idx="24998">
                  <c:v>-8.4852799999999995</c:v>
                </c:pt>
                <c:pt idx="24999">
                  <c:v>-8.4852799999999995</c:v>
                </c:pt>
                <c:pt idx="25000">
                  <c:v>-8.4852799999999995</c:v>
                </c:pt>
                <c:pt idx="25001">
                  <c:v>-8.4852799999999995</c:v>
                </c:pt>
                <c:pt idx="25002">
                  <c:v>-8.4852799999999995</c:v>
                </c:pt>
                <c:pt idx="25003">
                  <c:v>-8.4852799999999995</c:v>
                </c:pt>
                <c:pt idx="25004">
                  <c:v>-8.4852799999999995</c:v>
                </c:pt>
                <c:pt idx="25005">
                  <c:v>-8.4852799999999995</c:v>
                </c:pt>
                <c:pt idx="25006">
                  <c:v>-8.4852799999999995</c:v>
                </c:pt>
                <c:pt idx="25007">
                  <c:v>-8.4852799999999995</c:v>
                </c:pt>
                <c:pt idx="25008">
                  <c:v>-8.4852799999999995</c:v>
                </c:pt>
                <c:pt idx="25009">
                  <c:v>-8.4852799999999995</c:v>
                </c:pt>
                <c:pt idx="25010">
                  <c:v>-8.4852799999999995</c:v>
                </c:pt>
                <c:pt idx="25011">
                  <c:v>-8.4852799999999995</c:v>
                </c:pt>
                <c:pt idx="25012">
                  <c:v>-8.4852799999999995</c:v>
                </c:pt>
                <c:pt idx="25013">
                  <c:v>-8.4852799999999995</c:v>
                </c:pt>
                <c:pt idx="25014">
                  <c:v>-8.4852799999999995</c:v>
                </c:pt>
                <c:pt idx="25015">
                  <c:v>-8.4852799999999995</c:v>
                </c:pt>
                <c:pt idx="25016">
                  <c:v>-8.4852799999999995</c:v>
                </c:pt>
                <c:pt idx="25017">
                  <c:v>-8.4852900000000009</c:v>
                </c:pt>
                <c:pt idx="25018">
                  <c:v>-8.4852900000000009</c:v>
                </c:pt>
                <c:pt idx="25019">
                  <c:v>-8.4852900000000009</c:v>
                </c:pt>
                <c:pt idx="25020">
                  <c:v>-8.4852900000000009</c:v>
                </c:pt>
                <c:pt idx="25021">
                  <c:v>-8.4852900000000009</c:v>
                </c:pt>
                <c:pt idx="25022">
                  <c:v>-8.4852900000000009</c:v>
                </c:pt>
                <c:pt idx="25023">
                  <c:v>-8.4852900000000009</c:v>
                </c:pt>
                <c:pt idx="25024">
                  <c:v>-8.4852900000000009</c:v>
                </c:pt>
                <c:pt idx="25025">
                  <c:v>-8.4852900000000009</c:v>
                </c:pt>
                <c:pt idx="25026">
                  <c:v>-8.4852900000000009</c:v>
                </c:pt>
                <c:pt idx="25027">
                  <c:v>-8.4852900000000009</c:v>
                </c:pt>
                <c:pt idx="25028">
                  <c:v>-8.4852900000000009</c:v>
                </c:pt>
                <c:pt idx="25029">
                  <c:v>-8.4852900000000009</c:v>
                </c:pt>
                <c:pt idx="25030">
                  <c:v>-8.4852900000000009</c:v>
                </c:pt>
                <c:pt idx="25031">
                  <c:v>-8.4852900000000009</c:v>
                </c:pt>
                <c:pt idx="25032">
                  <c:v>-8.4852900000000009</c:v>
                </c:pt>
                <c:pt idx="25033">
                  <c:v>-8.4852900000000009</c:v>
                </c:pt>
                <c:pt idx="25034">
                  <c:v>-8.4852900000000009</c:v>
                </c:pt>
                <c:pt idx="25035">
                  <c:v>-8.4852900000000009</c:v>
                </c:pt>
                <c:pt idx="25036">
                  <c:v>-8.4852900000000009</c:v>
                </c:pt>
                <c:pt idx="25037">
                  <c:v>-8.4852900000000009</c:v>
                </c:pt>
                <c:pt idx="25038">
                  <c:v>-8.4852900000000009</c:v>
                </c:pt>
                <c:pt idx="25039">
                  <c:v>-8.4852900000000009</c:v>
                </c:pt>
                <c:pt idx="25040">
                  <c:v>-8.4852799999999995</c:v>
                </c:pt>
                <c:pt idx="25041">
                  <c:v>-8.4852799999999995</c:v>
                </c:pt>
                <c:pt idx="25042">
                  <c:v>-8.4852799999999995</c:v>
                </c:pt>
                <c:pt idx="25043">
                  <c:v>-8.4852799999999995</c:v>
                </c:pt>
                <c:pt idx="25044">
                  <c:v>-8.4852799999999995</c:v>
                </c:pt>
                <c:pt idx="25045">
                  <c:v>-8.4852799999999995</c:v>
                </c:pt>
                <c:pt idx="25046">
                  <c:v>-8.4852799999999995</c:v>
                </c:pt>
                <c:pt idx="25047">
                  <c:v>-8.4852799999999995</c:v>
                </c:pt>
                <c:pt idx="25048">
                  <c:v>-8.4852799999999995</c:v>
                </c:pt>
                <c:pt idx="25049">
                  <c:v>-8.4852799999999995</c:v>
                </c:pt>
                <c:pt idx="25050">
                  <c:v>-8.4852799999999995</c:v>
                </c:pt>
                <c:pt idx="25051">
                  <c:v>-8.4852799999999995</c:v>
                </c:pt>
                <c:pt idx="25052">
                  <c:v>-8.4852799999999995</c:v>
                </c:pt>
                <c:pt idx="25053">
                  <c:v>-8.4852799999999995</c:v>
                </c:pt>
                <c:pt idx="25054">
                  <c:v>-8.4852799999999995</c:v>
                </c:pt>
                <c:pt idx="25055">
                  <c:v>-8.4852799999999995</c:v>
                </c:pt>
                <c:pt idx="25056">
                  <c:v>-8.4852799999999995</c:v>
                </c:pt>
                <c:pt idx="25057">
                  <c:v>-8.4852799999999995</c:v>
                </c:pt>
                <c:pt idx="25058">
                  <c:v>-8.4852799999999995</c:v>
                </c:pt>
                <c:pt idx="25059">
                  <c:v>-8.4852799999999995</c:v>
                </c:pt>
                <c:pt idx="25060">
                  <c:v>-8.4852799999999995</c:v>
                </c:pt>
                <c:pt idx="25061">
                  <c:v>-8.4852799999999995</c:v>
                </c:pt>
                <c:pt idx="25062">
                  <c:v>-8.4852799999999995</c:v>
                </c:pt>
                <c:pt idx="25063">
                  <c:v>-8.4852799999999995</c:v>
                </c:pt>
                <c:pt idx="25064">
                  <c:v>-8.4852799999999995</c:v>
                </c:pt>
                <c:pt idx="25065">
                  <c:v>-8.4852799999999995</c:v>
                </c:pt>
                <c:pt idx="25066">
                  <c:v>-8.4852799999999995</c:v>
                </c:pt>
                <c:pt idx="25067">
                  <c:v>-8.4852799999999995</c:v>
                </c:pt>
                <c:pt idx="25068">
                  <c:v>-8.4852799999999995</c:v>
                </c:pt>
                <c:pt idx="25069">
                  <c:v>-8.4852799999999995</c:v>
                </c:pt>
                <c:pt idx="25070">
                  <c:v>-8.4852799999999995</c:v>
                </c:pt>
                <c:pt idx="25071">
                  <c:v>-8.4852799999999995</c:v>
                </c:pt>
                <c:pt idx="25072">
                  <c:v>-8.4852799999999995</c:v>
                </c:pt>
                <c:pt idx="25073">
                  <c:v>-8.4852799999999995</c:v>
                </c:pt>
                <c:pt idx="25074">
                  <c:v>-8.4852799999999995</c:v>
                </c:pt>
                <c:pt idx="25075">
                  <c:v>-8.4852799999999995</c:v>
                </c:pt>
                <c:pt idx="25076">
                  <c:v>-8.4852799999999995</c:v>
                </c:pt>
                <c:pt idx="25077">
                  <c:v>-8.4852799999999995</c:v>
                </c:pt>
                <c:pt idx="25078">
                  <c:v>-8.4852799999999995</c:v>
                </c:pt>
                <c:pt idx="25079">
                  <c:v>-8.4852799999999995</c:v>
                </c:pt>
                <c:pt idx="25080">
                  <c:v>-8.4852799999999995</c:v>
                </c:pt>
                <c:pt idx="25081">
                  <c:v>-8.4852799999999995</c:v>
                </c:pt>
                <c:pt idx="25082">
                  <c:v>-8.4852799999999995</c:v>
                </c:pt>
                <c:pt idx="25083">
                  <c:v>-8.4852799999999995</c:v>
                </c:pt>
                <c:pt idx="25084">
                  <c:v>-8.4852799999999995</c:v>
                </c:pt>
                <c:pt idx="25085">
                  <c:v>-8.4852799999999995</c:v>
                </c:pt>
                <c:pt idx="25086">
                  <c:v>-8.4852799999999995</c:v>
                </c:pt>
                <c:pt idx="25087">
                  <c:v>-8.4852799999999995</c:v>
                </c:pt>
                <c:pt idx="25088">
                  <c:v>-8.4852799999999995</c:v>
                </c:pt>
                <c:pt idx="25089">
                  <c:v>-8.4852799999999995</c:v>
                </c:pt>
                <c:pt idx="25090">
                  <c:v>-8.4852799999999995</c:v>
                </c:pt>
                <c:pt idx="25091">
                  <c:v>-8.4852799999999995</c:v>
                </c:pt>
                <c:pt idx="25092">
                  <c:v>-8.4852799999999995</c:v>
                </c:pt>
                <c:pt idx="25093">
                  <c:v>-8.4852799999999995</c:v>
                </c:pt>
                <c:pt idx="25094">
                  <c:v>-8.4852799999999995</c:v>
                </c:pt>
                <c:pt idx="25095">
                  <c:v>-8.4852799999999995</c:v>
                </c:pt>
                <c:pt idx="25096">
                  <c:v>-8.4852799999999995</c:v>
                </c:pt>
                <c:pt idx="25097">
                  <c:v>-8.4852799999999995</c:v>
                </c:pt>
                <c:pt idx="25098">
                  <c:v>-8.4852799999999995</c:v>
                </c:pt>
                <c:pt idx="25099">
                  <c:v>-8.4852799999999995</c:v>
                </c:pt>
                <c:pt idx="25100">
                  <c:v>-8.4852799999999995</c:v>
                </c:pt>
                <c:pt idx="25101">
                  <c:v>-8.4852799999999995</c:v>
                </c:pt>
                <c:pt idx="25102">
                  <c:v>-8.4852799999999995</c:v>
                </c:pt>
                <c:pt idx="25103">
                  <c:v>-8.4852799999999995</c:v>
                </c:pt>
                <c:pt idx="25104">
                  <c:v>-8.4852799999999995</c:v>
                </c:pt>
                <c:pt idx="25105">
                  <c:v>-8.4852799999999995</c:v>
                </c:pt>
                <c:pt idx="25106">
                  <c:v>-8.4852799999999995</c:v>
                </c:pt>
                <c:pt idx="25107">
                  <c:v>-8.4852799999999995</c:v>
                </c:pt>
                <c:pt idx="25108">
                  <c:v>-8.4852799999999995</c:v>
                </c:pt>
                <c:pt idx="25109">
                  <c:v>-8.4852799999999995</c:v>
                </c:pt>
                <c:pt idx="25110">
                  <c:v>-8.4852799999999995</c:v>
                </c:pt>
                <c:pt idx="25111">
                  <c:v>-8.4852900000000009</c:v>
                </c:pt>
                <c:pt idx="25112">
                  <c:v>-8.4852900000000009</c:v>
                </c:pt>
                <c:pt idx="25113">
                  <c:v>-8.4852900000000009</c:v>
                </c:pt>
                <c:pt idx="25114">
                  <c:v>-8.4852900000000009</c:v>
                </c:pt>
                <c:pt idx="25115">
                  <c:v>-8.4852900000000009</c:v>
                </c:pt>
                <c:pt idx="25116">
                  <c:v>-8.4852900000000009</c:v>
                </c:pt>
                <c:pt idx="25117">
                  <c:v>-8.4852900000000009</c:v>
                </c:pt>
                <c:pt idx="25118">
                  <c:v>-8.4852900000000009</c:v>
                </c:pt>
                <c:pt idx="25119">
                  <c:v>-8.4852900000000009</c:v>
                </c:pt>
                <c:pt idx="25120">
                  <c:v>-8.4852900000000009</c:v>
                </c:pt>
                <c:pt idx="25121">
                  <c:v>-8.4852900000000009</c:v>
                </c:pt>
                <c:pt idx="25122">
                  <c:v>-8.4852900000000009</c:v>
                </c:pt>
                <c:pt idx="25123">
                  <c:v>-8.4852900000000009</c:v>
                </c:pt>
                <c:pt idx="25124">
                  <c:v>-8.4852900000000009</c:v>
                </c:pt>
                <c:pt idx="25125">
                  <c:v>-8.4852900000000009</c:v>
                </c:pt>
                <c:pt idx="25126">
                  <c:v>-8.4852900000000009</c:v>
                </c:pt>
                <c:pt idx="25127">
                  <c:v>-8.4852900000000009</c:v>
                </c:pt>
                <c:pt idx="25128">
                  <c:v>-8.4852900000000009</c:v>
                </c:pt>
                <c:pt idx="25129">
                  <c:v>-8.4852900000000009</c:v>
                </c:pt>
                <c:pt idx="25130">
                  <c:v>-8.4852900000000009</c:v>
                </c:pt>
                <c:pt idx="25131">
                  <c:v>-8.4852900000000009</c:v>
                </c:pt>
                <c:pt idx="25132">
                  <c:v>-8.4852799999999995</c:v>
                </c:pt>
                <c:pt idx="25133">
                  <c:v>-8.4852799999999995</c:v>
                </c:pt>
                <c:pt idx="25134">
                  <c:v>-8.4852799999999995</c:v>
                </c:pt>
                <c:pt idx="25135">
                  <c:v>-8.4852799999999995</c:v>
                </c:pt>
                <c:pt idx="25136">
                  <c:v>-8.4852799999999995</c:v>
                </c:pt>
                <c:pt idx="25137">
                  <c:v>-8.4852799999999995</c:v>
                </c:pt>
                <c:pt idx="25138">
                  <c:v>-8.4852799999999995</c:v>
                </c:pt>
                <c:pt idx="25139">
                  <c:v>-8.4852799999999995</c:v>
                </c:pt>
                <c:pt idx="25140">
                  <c:v>-8.4852799999999995</c:v>
                </c:pt>
                <c:pt idx="25141">
                  <c:v>-8.4852799999999995</c:v>
                </c:pt>
                <c:pt idx="25142">
                  <c:v>-8.4852799999999995</c:v>
                </c:pt>
                <c:pt idx="25143">
                  <c:v>-8.4852799999999995</c:v>
                </c:pt>
                <c:pt idx="25144">
                  <c:v>-8.4852799999999995</c:v>
                </c:pt>
                <c:pt idx="25145">
                  <c:v>-8.4852799999999995</c:v>
                </c:pt>
                <c:pt idx="25146">
                  <c:v>-8.4852799999999995</c:v>
                </c:pt>
                <c:pt idx="25147">
                  <c:v>-8.4852799999999995</c:v>
                </c:pt>
                <c:pt idx="25148">
                  <c:v>-8.4852799999999995</c:v>
                </c:pt>
                <c:pt idx="25149">
                  <c:v>-8.4852799999999995</c:v>
                </c:pt>
                <c:pt idx="25150">
                  <c:v>-8.4852799999999995</c:v>
                </c:pt>
                <c:pt idx="25151">
                  <c:v>-8.4852799999999995</c:v>
                </c:pt>
                <c:pt idx="25152">
                  <c:v>-8.4852799999999995</c:v>
                </c:pt>
                <c:pt idx="25153">
                  <c:v>-8.4852799999999995</c:v>
                </c:pt>
                <c:pt idx="25154">
                  <c:v>-8.4852799999999995</c:v>
                </c:pt>
                <c:pt idx="25155">
                  <c:v>-8.4852799999999995</c:v>
                </c:pt>
                <c:pt idx="25156">
                  <c:v>-8.4852799999999995</c:v>
                </c:pt>
                <c:pt idx="25157">
                  <c:v>-8.4852799999999995</c:v>
                </c:pt>
                <c:pt idx="25158">
                  <c:v>-8.4852799999999995</c:v>
                </c:pt>
                <c:pt idx="25159">
                  <c:v>-8.4852799999999995</c:v>
                </c:pt>
                <c:pt idx="25160">
                  <c:v>-8.4852799999999995</c:v>
                </c:pt>
                <c:pt idx="25161">
                  <c:v>-8.4852799999999995</c:v>
                </c:pt>
                <c:pt idx="25162">
                  <c:v>-8.4852799999999995</c:v>
                </c:pt>
                <c:pt idx="25163">
                  <c:v>-8.4852799999999995</c:v>
                </c:pt>
                <c:pt idx="25164">
                  <c:v>-8.4852799999999995</c:v>
                </c:pt>
                <c:pt idx="25165">
                  <c:v>-8.4852799999999995</c:v>
                </c:pt>
                <c:pt idx="25166">
                  <c:v>-8.4852799999999995</c:v>
                </c:pt>
                <c:pt idx="25167">
                  <c:v>-8.4852799999999995</c:v>
                </c:pt>
                <c:pt idx="25168">
                  <c:v>-8.4852799999999995</c:v>
                </c:pt>
                <c:pt idx="25169">
                  <c:v>-8.4852799999999995</c:v>
                </c:pt>
                <c:pt idx="25170">
                  <c:v>-8.4852799999999995</c:v>
                </c:pt>
                <c:pt idx="25171">
                  <c:v>-8.4852799999999995</c:v>
                </c:pt>
                <c:pt idx="25172">
                  <c:v>-8.4852799999999995</c:v>
                </c:pt>
                <c:pt idx="25173">
                  <c:v>-8.4852799999999995</c:v>
                </c:pt>
                <c:pt idx="25174">
                  <c:v>-8.4852799999999995</c:v>
                </c:pt>
                <c:pt idx="25175">
                  <c:v>-8.4852799999999995</c:v>
                </c:pt>
                <c:pt idx="25176">
                  <c:v>-8.4852799999999995</c:v>
                </c:pt>
                <c:pt idx="25177">
                  <c:v>-8.4852799999999995</c:v>
                </c:pt>
                <c:pt idx="25178">
                  <c:v>-8.4852799999999995</c:v>
                </c:pt>
                <c:pt idx="25179">
                  <c:v>-8.4852799999999995</c:v>
                </c:pt>
                <c:pt idx="25180">
                  <c:v>-8.4852799999999995</c:v>
                </c:pt>
                <c:pt idx="25181">
                  <c:v>-8.4852799999999995</c:v>
                </c:pt>
                <c:pt idx="25182">
                  <c:v>-8.4852799999999995</c:v>
                </c:pt>
                <c:pt idx="25183">
                  <c:v>-8.4852799999999995</c:v>
                </c:pt>
                <c:pt idx="25184">
                  <c:v>-8.4852799999999995</c:v>
                </c:pt>
                <c:pt idx="25185">
                  <c:v>-8.4852799999999995</c:v>
                </c:pt>
                <c:pt idx="25186">
                  <c:v>-8.4852799999999995</c:v>
                </c:pt>
                <c:pt idx="25187">
                  <c:v>-8.4852799999999995</c:v>
                </c:pt>
                <c:pt idx="25188">
                  <c:v>-8.4852799999999995</c:v>
                </c:pt>
                <c:pt idx="25189">
                  <c:v>-8.4852799999999995</c:v>
                </c:pt>
                <c:pt idx="25190">
                  <c:v>-8.4852799999999995</c:v>
                </c:pt>
                <c:pt idx="25191">
                  <c:v>-8.4852799999999995</c:v>
                </c:pt>
                <c:pt idx="25192">
                  <c:v>-8.4852799999999995</c:v>
                </c:pt>
                <c:pt idx="25193">
                  <c:v>-8.4852799999999995</c:v>
                </c:pt>
                <c:pt idx="25194">
                  <c:v>-8.4852799999999995</c:v>
                </c:pt>
                <c:pt idx="25195">
                  <c:v>-8.4852799999999995</c:v>
                </c:pt>
                <c:pt idx="25196">
                  <c:v>-8.4852799999999995</c:v>
                </c:pt>
                <c:pt idx="25197">
                  <c:v>-8.4852799999999995</c:v>
                </c:pt>
                <c:pt idx="25198">
                  <c:v>-8.4852799999999995</c:v>
                </c:pt>
                <c:pt idx="25199">
                  <c:v>-8.4852799999999995</c:v>
                </c:pt>
                <c:pt idx="25200">
                  <c:v>-8.4852799999999995</c:v>
                </c:pt>
                <c:pt idx="25201">
                  <c:v>-8.4852799999999995</c:v>
                </c:pt>
                <c:pt idx="25202">
                  <c:v>-8.4852799999999995</c:v>
                </c:pt>
                <c:pt idx="25203">
                  <c:v>-8.4852799999999995</c:v>
                </c:pt>
                <c:pt idx="25204">
                  <c:v>-8.4852900000000009</c:v>
                </c:pt>
                <c:pt idx="25205">
                  <c:v>-8.4852900000000009</c:v>
                </c:pt>
                <c:pt idx="25206">
                  <c:v>-8.4852900000000009</c:v>
                </c:pt>
                <c:pt idx="25207">
                  <c:v>-8.4852900000000009</c:v>
                </c:pt>
                <c:pt idx="25208">
                  <c:v>-8.4852900000000009</c:v>
                </c:pt>
                <c:pt idx="25209">
                  <c:v>-8.4852900000000009</c:v>
                </c:pt>
                <c:pt idx="25210">
                  <c:v>-8.4852900000000009</c:v>
                </c:pt>
                <c:pt idx="25211">
                  <c:v>-8.4852900000000009</c:v>
                </c:pt>
                <c:pt idx="25212">
                  <c:v>-8.4852900000000009</c:v>
                </c:pt>
                <c:pt idx="25213">
                  <c:v>-8.4852900000000009</c:v>
                </c:pt>
                <c:pt idx="25214">
                  <c:v>-8.4852900000000009</c:v>
                </c:pt>
                <c:pt idx="25215">
                  <c:v>-8.4852900000000009</c:v>
                </c:pt>
                <c:pt idx="25216">
                  <c:v>-8.4852900000000009</c:v>
                </c:pt>
                <c:pt idx="25217">
                  <c:v>-8.4852900000000009</c:v>
                </c:pt>
                <c:pt idx="25218">
                  <c:v>-8.4852900000000009</c:v>
                </c:pt>
                <c:pt idx="25219">
                  <c:v>-8.4852900000000009</c:v>
                </c:pt>
                <c:pt idx="25220">
                  <c:v>-8.4852900000000009</c:v>
                </c:pt>
                <c:pt idx="25221">
                  <c:v>-8.4852900000000009</c:v>
                </c:pt>
                <c:pt idx="25222">
                  <c:v>-8.4852900000000009</c:v>
                </c:pt>
                <c:pt idx="25223">
                  <c:v>-8.4852799999999995</c:v>
                </c:pt>
                <c:pt idx="25224">
                  <c:v>-8.4852799999999995</c:v>
                </c:pt>
                <c:pt idx="25225">
                  <c:v>-8.4852799999999995</c:v>
                </c:pt>
                <c:pt idx="25226">
                  <c:v>-8.4852799999999995</c:v>
                </c:pt>
                <c:pt idx="25227">
                  <c:v>-8.4852799999999995</c:v>
                </c:pt>
                <c:pt idx="25228">
                  <c:v>-8.4852799999999995</c:v>
                </c:pt>
                <c:pt idx="25229">
                  <c:v>-8.4852799999999995</c:v>
                </c:pt>
                <c:pt idx="25230">
                  <c:v>-8.4852799999999995</c:v>
                </c:pt>
                <c:pt idx="25231">
                  <c:v>-8.4852799999999995</c:v>
                </c:pt>
                <c:pt idx="25232">
                  <c:v>-8.4852799999999995</c:v>
                </c:pt>
                <c:pt idx="25233">
                  <c:v>-8.4852799999999995</c:v>
                </c:pt>
                <c:pt idx="25234">
                  <c:v>-8.4852799999999995</c:v>
                </c:pt>
                <c:pt idx="25235">
                  <c:v>-8.4852799999999995</c:v>
                </c:pt>
                <c:pt idx="25236">
                  <c:v>-8.4852799999999995</c:v>
                </c:pt>
                <c:pt idx="25237">
                  <c:v>-8.4852799999999995</c:v>
                </c:pt>
                <c:pt idx="25238">
                  <c:v>-8.4852799999999995</c:v>
                </c:pt>
                <c:pt idx="25239">
                  <c:v>-8.4852799999999995</c:v>
                </c:pt>
                <c:pt idx="25240">
                  <c:v>-8.4852799999999995</c:v>
                </c:pt>
                <c:pt idx="25241">
                  <c:v>-8.4852799999999995</c:v>
                </c:pt>
                <c:pt idx="25242">
                  <c:v>-8.4852799999999995</c:v>
                </c:pt>
                <c:pt idx="25243">
                  <c:v>-8.4852799999999995</c:v>
                </c:pt>
                <c:pt idx="25244">
                  <c:v>-8.4852799999999995</c:v>
                </c:pt>
                <c:pt idx="25245">
                  <c:v>-8.4852799999999995</c:v>
                </c:pt>
                <c:pt idx="25246">
                  <c:v>-8.4852799999999995</c:v>
                </c:pt>
                <c:pt idx="25247">
                  <c:v>-8.4852799999999995</c:v>
                </c:pt>
                <c:pt idx="25248">
                  <c:v>-8.4852799999999995</c:v>
                </c:pt>
                <c:pt idx="25249">
                  <c:v>-8.4852799999999995</c:v>
                </c:pt>
                <c:pt idx="25250">
                  <c:v>-8.4852799999999995</c:v>
                </c:pt>
                <c:pt idx="25251">
                  <c:v>-8.4852799999999995</c:v>
                </c:pt>
                <c:pt idx="25252">
                  <c:v>-8.4852799999999995</c:v>
                </c:pt>
                <c:pt idx="25253">
                  <c:v>-8.4852799999999995</c:v>
                </c:pt>
                <c:pt idx="25254">
                  <c:v>-8.4852799999999995</c:v>
                </c:pt>
                <c:pt idx="25255">
                  <c:v>-8.4852799999999995</c:v>
                </c:pt>
                <c:pt idx="25256">
                  <c:v>-8.4852799999999995</c:v>
                </c:pt>
                <c:pt idx="25257">
                  <c:v>-8.4852799999999995</c:v>
                </c:pt>
                <c:pt idx="25258">
                  <c:v>-8.4852799999999995</c:v>
                </c:pt>
                <c:pt idx="25259">
                  <c:v>-8.4852799999999995</c:v>
                </c:pt>
                <c:pt idx="25260">
                  <c:v>-8.4852799999999995</c:v>
                </c:pt>
                <c:pt idx="25261">
                  <c:v>-8.4852799999999995</c:v>
                </c:pt>
                <c:pt idx="25262">
                  <c:v>-8.4852799999999995</c:v>
                </c:pt>
                <c:pt idx="25263">
                  <c:v>-8.4852799999999995</c:v>
                </c:pt>
                <c:pt idx="25264">
                  <c:v>-8.4852799999999995</c:v>
                </c:pt>
                <c:pt idx="25265">
                  <c:v>-8.4852799999999995</c:v>
                </c:pt>
                <c:pt idx="25266">
                  <c:v>-8.4852799999999995</c:v>
                </c:pt>
                <c:pt idx="25267">
                  <c:v>-8.4852799999999995</c:v>
                </c:pt>
                <c:pt idx="25268">
                  <c:v>-8.4852799999999995</c:v>
                </c:pt>
                <c:pt idx="25269">
                  <c:v>-8.4852799999999995</c:v>
                </c:pt>
                <c:pt idx="25270">
                  <c:v>-8.4852799999999995</c:v>
                </c:pt>
                <c:pt idx="25271">
                  <c:v>-8.4852799999999995</c:v>
                </c:pt>
                <c:pt idx="25272">
                  <c:v>-8.4852799999999995</c:v>
                </c:pt>
                <c:pt idx="25273">
                  <c:v>-8.4852799999999995</c:v>
                </c:pt>
                <c:pt idx="25274">
                  <c:v>-8.4852799999999995</c:v>
                </c:pt>
                <c:pt idx="25275">
                  <c:v>-8.4852799999999995</c:v>
                </c:pt>
                <c:pt idx="25276">
                  <c:v>-8.4852799999999995</c:v>
                </c:pt>
                <c:pt idx="25277">
                  <c:v>-8.4852799999999995</c:v>
                </c:pt>
                <c:pt idx="25278">
                  <c:v>-8.4852799999999995</c:v>
                </c:pt>
                <c:pt idx="25279">
                  <c:v>-8.4852799999999995</c:v>
                </c:pt>
                <c:pt idx="25280">
                  <c:v>-8.4852799999999995</c:v>
                </c:pt>
                <c:pt idx="25281">
                  <c:v>-8.4852799999999995</c:v>
                </c:pt>
                <c:pt idx="25282">
                  <c:v>-8.4852799999999995</c:v>
                </c:pt>
                <c:pt idx="25283">
                  <c:v>-8.4852799999999995</c:v>
                </c:pt>
                <c:pt idx="25284">
                  <c:v>-8.4852799999999995</c:v>
                </c:pt>
                <c:pt idx="25285">
                  <c:v>-8.4852799999999995</c:v>
                </c:pt>
                <c:pt idx="25286">
                  <c:v>-8.4852799999999995</c:v>
                </c:pt>
                <c:pt idx="25287">
                  <c:v>-8.4852799999999995</c:v>
                </c:pt>
                <c:pt idx="25288">
                  <c:v>-8.4852799999999995</c:v>
                </c:pt>
                <c:pt idx="25289">
                  <c:v>-8.4852799999999995</c:v>
                </c:pt>
                <c:pt idx="25290">
                  <c:v>-8.4852799999999995</c:v>
                </c:pt>
                <c:pt idx="25291">
                  <c:v>-8.4852799999999995</c:v>
                </c:pt>
                <c:pt idx="25292">
                  <c:v>-8.4852799999999995</c:v>
                </c:pt>
                <c:pt idx="25293">
                  <c:v>-8.4852799999999995</c:v>
                </c:pt>
                <c:pt idx="25294">
                  <c:v>-8.4852799999999995</c:v>
                </c:pt>
                <c:pt idx="25295">
                  <c:v>-8.4852799999999995</c:v>
                </c:pt>
                <c:pt idx="25296">
                  <c:v>-8.4852799999999995</c:v>
                </c:pt>
                <c:pt idx="25297">
                  <c:v>-8.4852900000000009</c:v>
                </c:pt>
                <c:pt idx="25298">
                  <c:v>-8.4852900000000009</c:v>
                </c:pt>
                <c:pt idx="25299">
                  <c:v>-8.4852900000000009</c:v>
                </c:pt>
                <c:pt idx="25300">
                  <c:v>-8.4852900000000009</c:v>
                </c:pt>
                <c:pt idx="25301">
                  <c:v>-8.4852900000000009</c:v>
                </c:pt>
                <c:pt idx="25302">
                  <c:v>-8.4852900000000009</c:v>
                </c:pt>
                <c:pt idx="25303">
                  <c:v>-8.4852900000000009</c:v>
                </c:pt>
                <c:pt idx="25304">
                  <c:v>-8.4852900000000009</c:v>
                </c:pt>
                <c:pt idx="25305">
                  <c:v>-8.4852900000000009</c:v>
                </c:pt>
                <c:pt idx="25306">
                  <c:v>-8.4852900000000009</c:v>
                </c:pt>
                <c:pt idx="25307">
                  <c:v>-8.4852900000000009</c:v>
                </c:pt>
                <c:pt idx="25308">
                  <c:v>-8.4852900000000009</c:v>
                </c:pt>
                <c:pt idx="25309">
                  <c:v>-8.4852900000000009</c:v>
                </c:pt>
                <c:pt idx="25310">
                  <c:v>-8.4852900000000009</c:v>
                </c:pt>
                <c:pt idx="25311">
                  <c:v>-8.4852900000000009</c:v>
                </c:pt>
                <c:pt idx="25312">
                  <c:v>-8.4852900000000009</c:v>
                </c:pt>
                <c:pt idx="25313">
                  <c:v>-8.4852900000000009</c:v>
                </c:pt>
                <c:pt idx="25314">
                  <c:v>-8.4852900000000009</c:v>
                </c:pt>
                <c:pt idx="25315">
                  <c:v>-8.4852799999999995</c:v>
                </c:pt>
                <c:pt idx="25316">
                  <c:v>-8.4852799999999995</c:v>
                </c:pt>
                <c:pt idx="25317">
                  <c:v>-8.4852799999999995</c:v>
                </c:pt>
                <c:pt idx="25318">
                  <c:v>-8.4852799999999995</c:v>
                </c:pt>
                <c:pt idx="25319">
                  <c:v>-8.4852799999999995</c:v>
                </c:pt>
                <c:pt idx="25320">
                  <c:v>-8.4852799999999995</c:v>
                </c:pt>
                <c:pt idx="25321">
                  <c:v>-8.4852799999999995</c:v>
                </c:pt>
                <c:pt idx="25322">
                  <c:v>-8.4852799999999995</c:v>
                </c:pt>
                <c:pt idx="25323">
                  <c:v>-8.4852799999999995</c:v>
                </c:pt>
                <c:pt idx="25324">
                  <c:v>-8.4852799999999995</c:v>
                </c:pt>
                <c:pt idx="25325">
                  <c:v>-8.4852799999999995</c:v>
                </c:pt>
                <c:pt idx="25326">
                  <c:v>-8.4852799999999995</c:v>
                </c:pt>
                <c:pt idx="25327">
                  <c:v>-8.4852799999999995</c:v>
                </c:pt>
                <c:pt idx="25328">
                  <c:v>-8.4852799999999995</c:v>
                </c:pt>
                <c:pt idx="25329">
                  <c:v>-8.4852799999999995</c:v>
                </c:pt>
                <c:pt idx="25330">
                  <c:v>-8.4852799999999995</c:v>
                </c:pt>
                <c:pt idx="25331">
                  <c:v>-8.4852799999999995</c:v>
                </c:pt>
                <c:pt idx="25332">
                  <c:v>-8.4852799999999995</c:v>
                </c:pt>
                <c:pt idx="25333">
                  <c:v>-8.4852799999999995</c:v>
                </c:pt>
                <c:pt idx="25334">
                  <c:v>-8.4852799999999995</c:v>
                </c:pt>
                <c:pt idx="25335">
                  <c:v>-8.4852799999999995</c:v>
                </c:pt>
                <c:pt idx="25336">
                  <c:v>-8.4852799999999995</c:v>
                </c:pt>
                <c:pt idx="25337">
                  <c:v>-8.4852799999999995</c:v>
                </c:pt>
                <c:pt idx="25338">
                  <c:v>-8.4852799999999995</c:v>
                </c:pt>
                <c:pt idx="25339">
                  <c:v>-8.4852799999999995</c:v>
                </c:pt>
                <c:pt idx="25340">
                  <c:v>-8.4852799999999995</c:v>
                </c:pt>
                <c:pt idx="25341">
                  <c:v>-8.4852799999999995</c:v>
                </c:pt>
                <c:pt idx="25342">
                  <c:v>-8.4852799999999995</c:v>
                </c:pt>
                <c:pt idx="25343">
                  <c:v>-8.4852799999999995</c:v>
                </c:pt>
                <c:pt idx="25344">
                  <c:v>-8.4852799999999995</c:v>
                </c:pt>
                <c:pt idx="25345">
                  <c:v>-8.4852799999999995</c:v>
                </c:pt>
                <c:pt idx="25346">
                  <c:v>-8.4852799999999995</c:v>
                </c:pt>
                <c:pt idx="25347">
                  <c:v>-8.4852799999999995</c:v>
                </c:pt>
                <c:pt idx="25348">
                  <c:v>-8.4852799999999995</c:v>
                </c:pt>
                <c:pt idx="25349">
                  <c:v>-8.4852799999999995</c:v>
                </c:pt>
                <c:pt idx="25350">
                  <c:v>-8.4852799999999995</c:v>
                </c:pt>
                <c:pt idx="25351">
                  <c:v>-8.4852799999999995</c:v>
                </c:pt>
                <c:pt idx="25352">
                  <c:v>-8.4852799999999995</c:v>
                </c:pt>
                <c:pt idx="25353">
                  <c:v>-8.4852799999999995</c:v>
                </c:pt>
                <c:pt idx="25354">
                  <c:v>-8.4852799999999995</c:v>
                </c:pt>
                <c:pt idx="25355">
                  <c:v>-8.4852799999999995</c:v>
                </c:pt>
                <c:pt idx="25356">
                  <c:v>-8.4852799999999995</c:v>
                </c:pt>
                <c:pt idx="25357">
                  <c:v>-8.4852799999999995</c:v>
                </c:pt>
                <c:pt idx="25358">
                  <c:v>-8.4852799999999995</c:v>
                </c:pt>
                <c:pt idx="25359">
                  <c:v>-8.4852799999999995</c:v>
                </c:pt>
                <c:pt idx="25360">
                  <c:v>-8.4852799999999995</c:v>
                </c:pt>
                <c:pt idx="25361">
                  <c:v>-8.4852799999999995</c:v>
                </c:pt>
                <c:pt idx="25362">
                  <c:v>-8.4852799999999995</c:v>
                </c:pt>
                <c:pt idx="25363">
                  <c:v>-8.4852799999999995</c:v>
                </c:pt>
                <c:pt idx="25364">
                  <c:v>-8.4852799999999995</c:v>
                </c:pt>
                <c:pt idx="25365">
                  <c:v>-8.4852799999999995</c:v>
                </c:pt>
                <c:pt idx="25366">
                  <c:v>-8.4852799999999995</c:v>
                </c:pt>
                <c:pt idx="25367">
                  <c:v>-8.4852799999999995</c:v>
                </c:pt>
                <c:pt idx="25368">
                  <c:v>-8.4852799999999995</c:v>
                </c:pt>
                <c:pt idx="25369">
                  <c:v>-8.4852799999999995</c:v>
                </c:pt>
                <c:pt idx="25370">
                  <c:v>-8.4852799999999995</c:v>
                </c:pt>
                <c:pt idx="25371">
                  <c:v>-8.4852799999999995</c:v>
                </c:pt>
                <c:pt idx="25372">
                  <c:v>-8.4852799999999995</c:v>
                </c:pt>
                <c:pt idx="25373">
                  <c:v>-8.4852799999999995</c:v>
                </c:pt>
                <c:pt idx="25374">
                  <c:v>-8.4852799999999995</c:v>
                </c:pt>
                <c:pt idx="25375">
                  <c:v>-8.4852799999999995</c:v>
                </c:pt>
                <c:pt idx="25376">
                  <c:v>-8.4852799999999995</c:v>
                </c:pt>
                <c:pt idx="25377">
                  <c:v>-8.4852799999999995</c:v>
                </c:pt>
                <c:pt idx="25378">
                  <c:v>-8.4852799999999995</c:v>
                </c:pt>
                <c:pt idx="25379">
                  <c:v>-8.4852799999999995</c:v>
                </c:pt>
                <c:pt idx="25380">
                  <c:v>-8.4852799999999995</c:v>
                </c:pt>
                <c:pt idx="25381">
                  <c:v>-8.4852799999999995</c:v>
                </c:pt>
                <c:pt idx="25382">
                  <c:v>-8.4852799999999995</c:v>
                </c:pt>
                <c:pt idx="25383">
                  <c:v>-8.4852799999999995</c:v>
                </c:pt>
                <c:pt idx="25384">
                  <c:v>-8.4852799999999995</c:v>
                </c:pt>
                <c:pt idx="25385">
                  <c:v>-8.4852799999999995</c:v>
                </c:pt>
                <c:pt idx="25386">
                  <c:v>-8.4852799999999995</c:v>
                </c:pt>
                <c:pt idx="25387">
                  <c:v>-8.4852799999999995</c:v>
                </c:pt>
                <c:pt idx="25388">
                  <c:v>-8.4852799999999995</c:v>
                </c:pt>
                <c:pt idx="25389">
                  <c:v>-8.4852799999999995</c:v>
                </c:pt>
                <c:pt idx="25390">
                  <c:v>-8.4852799999999995</c:v>
                </c:pt>
                <c:pt idx="25391">
                  <c:v>-8.4852900000000009</c:v>
                </c:pt>
                <c:pt idx="25392">
                  <c:v>-8.4852900000000009</c:v>
                </c:pt>
                <c:pt idx="25393">
                  <c:v>-8.4852900000000009</c:v>
                </c:pt>
                <c:pt idx="25394">
                  <c:v>-8.4852900000000009</c:v>
                </c:pt>
                <c:pt idx="25395">
                  <c:v>-8.4852900000000009</c:v>
                </c:pt>
                <c:pt idx="25396">
                  <c:v>-8.4852900000000009</c:v>
                </c:pt>
                <c:pt idx="25397">
                  <c:v>-8.4852900000000009</c:v>
                </c:pt>
                <c:pt idx="25398">
                  <c:v>-8.4852900000000009</c:v>
                </c:pt>
                <c:pt idx="25399">
                  <c:v>-8.4852900000000009</c:v>
                </c:pt>
                <c:pt idx="25400">
                  <c:v>-8.4852900000000009</c:v>
                </c:pt>
                <c:pt idx="25401">
                  <c:v>-8.4852900000000009</c:v>
                </c:pt>
                <c:pt idx="25402">
                  <c:v>-8.4852900000000009</c:v>
                </c:pt>
                <c:pt idx="25403">
                  <c:v>-8.4852900000000009</c:v>
                </c:pt>
                <c:pt idx="25404">
                  <c:v>-8.4852900000000009</c:v>
                </c:pt>
                <c:pt idx="25405">
                  <c:v>-8.4852900000000009</c:v>
                </c:pt>
                <c:pt idx="25406">
                  <c:v>-8.4852799999999995</c:v>
                </c:pt>
                <c:pt idx="25407">
                  <c:v>-8.4852799999999995</c:v>
                </c:pt>
                <c:pt idx="25408">
                  <c:v>-8.4852799999999995</c:v>
                </c:pt>
                <c:pt idx="25409">
                  <c:v>-8.4852799999999995</c:v>
                </c:pt>
                <c:pt idx="25410">
                  <c:v>-8.4852799999999995</c:v>
                </c:pt>
                <c:pt idx="25411">
                  <c:v>-8.4852799999999995</c:v>
                </c:pt>
                <c:pt idx="25412">
                  <c:v>-8.4852799999999995</c:v>
                </c:pt>
                <c:pt idx="25413">
                  <c:v>-8.4852799999999995</c:v>
                </c:pt>
                <c:pt idx="25414">
                  <c:v>-8.4852799999999995</c:v>
                </c:pt>
                <c:pt idx="25415">
                  <c:v>-8.4852799999999995</c:v>
                </c:pt>
                <c:pt idx="25416">
                  <c:v>-8.4852799999999995</c:v>
                </c:pt>
                <c:pt idx="25417">
                  <c:v>-8.4852799999999995</c:v>
                </c:pt>
                <c:pt idx="25418">
                  <c:v>-8.4852799999999995</c:v>
                </c:pt>
                <c:pt idx="25419">
                  <c:v>-8.4852799999999995</c:v>
                </c:pt>
                <c:pt idx="25420">
                  <c:v>-8.4852799999999995</c:v>
                </c:pt>
                <c:pt idx="25421">
                  <c:v>-8.4852799999999995</c:v>
                </c:pt>
                <c:pt idx="25422">
                  <c:v>-8.4852799999999995</c:v>
                </c:pt>
                <c:pt idx="25423">
                  <c:v>-8.4852799999999995</c:v>
                </c:pt>
                <c:pt idx="25424">
                  <c:v>-8.4852799999999995</c:v>
                </c:pt>
                <c:pt idx="25425">
                  <c:v>-8.4852799999999995</c:v>
                </c:pt>
                <c:pt idx="25426">
                  <c:v>-8.4852799999999995</c:v>
                </c:pt>
                <c:pt idx="25427">
                  <c:v>-8.4852799999999995</c:v>
                </c:pt>
                <c:pt idx="25428">
                  <c:v>-8.4852799999999995</c:v>
                </c:pt>
                <c:pt idx="25429">
                  <c:v>-8.4852799999999995</c:v>
                </c:pt>
                <c:pt idx="25430">
                  <c:v>-8.4852799999999995</c:v>
                </c:pt>
                <c:pt idx="25431">
                  <c:v>-8.4852799999999995</c:v>
                </c:pt>
                <c:pt idx="25432">
                  <c:v>-8.4852799999999995</c:v>
                </c:pt>
                <c:pt idx="25433">
                  <c:v>-8.4852799999999995</c:v>
                </c:pt>
                <c:pt idx="25434">
                  <c:v>-8.4852799999999995</c:v>
                </c:pt>
                <c:pt idx="25435">
                  <c:v>-8.4852799999999995</c:v>
                </c:pt>
                <c:pt idx="25436">
                  <c:v>-8.4852799999999995</c:v>
                </c:pt>
                <c:pt idx="25437">
                  <c:v>-8.4852799999999995</c:v>
                </c:pt>
                <c:pt idx="25438">
                  <c:v>-8.4852799999999995</c:v>
                </c:pt>
                <c:pt idx="25439">
                  <c:v>-8.4852799999999995</c:v>
                </c:pt>
                <c:pt idx="25440">
                  <c:v>-8.4852799999999995</c:v>
                </c:pt>
                <c:pt idx="25441">
                  <c:v>-8.4852799999999995</c:v>
                </c:pt>
                <c:pt idx="25442">
                  <c:v>-8.4852799999999995</c:v>
                </c:pt>
                <c:pt idx="25443">
                  <c:v>-8.4852799999999995</c:v>
                </c:pt>
                <c:pt idx="25444">
                  <c:v>-8.4852799999999995</c:v>
                </c:pt>
                <c:pt idx="25445">
                  <c:v>-8.4852799999999995</c:v>
                </c:pt>
                <c:pt idx="25446">
                  <c:v>-8.4852799999999995</c:v>
                </c:pt>
                <c:pt idx="25447">
                  <c:v>-8.4852799999999995</c:v>
                </c:pt>
                <c:pt idx="25448">
                  <c:v>-8.4852799999999995</c:v>
                </c:pt>
                <c:pt idx="25449">
                  <c:v>-8.4852799999999995</c:v>
                </c:pt>
                <c:pt idx="25450">
                  <c:v>-8.4852799999999995</c:v>
                </c:pt>
                <c:pt idx="25451">
                  <c:v>-8.4852799999999995</c:v>
                </c:pt>
                <c:pt idx="25452">
                  <c:v>-8.4852799999999995</c:v>
                </c:pt>
                <c:pt idx="25453">
                  <c:v>-8.4852799999999995</c:v>
                </c:pt>
                <c:pt idx="25454">
                  <c:v>-8.4852799999999995</c:v>
                </c:pt>
                <c:pt idx="25455">
                  <c:v>-8.4852799999999995</c:v>
                </c:pt>
                <c:pt idx="25456">
                  <c:v>-8.4852799999999995</c:v>
                </c:pt>
                <c:pt idx="25457">
                  <c:v>-8.4852799999999995</c:v>
                </c:pt>
                <c:pt idx="25458">
                  <c:v>-8.4852799999999995</c:v>
                </c:pt>
                <c:pt idx="25459">
                  <c:v>-8.4852799999999995</c:v>
                </c:pt>
                <c:pt idx="25460">
                  <c:v>-8.4852799999999995</c:v>
                </c:pt>
                <c:pt idx="25461">
                  <c:v>-8.4852799999999995</c:v>
                </c:pt>
                <c:pt idx="25462">
                  <c:v>-8.4852799999999995</c:v>
                </c:pt>
                <c:pt idx="25463">
                  <c:v>-8.4852799999999995</c:v>
                </c:pt>
                <c:pt idx="25464">
                  <c:v>-8.4852799999999995</c:v>
                </c:pt>
                <c:pt idx="25465">
                  <c:v>-8.4852799999999995</c:v>
                </c:pt>
                <c:pt idx="25466">
                  <c:v>-8.4852799999999995</c:v>
                </c:pt>
                <c:pt idx="25467">
                  <c:v>-8.4852799999999995</c:v>
                </c:pt>
                <c:pt idx="25468">
                  <c:v>-8.4852799999999995</c:v>
                </c:pt>
                <c:pt idx="25469">
                  <c:v>-8.4852799999999995</c:v>
                </c:pt>
                <c:pt idx="25470">
                  <c:v>-8.4852799999999995</c:v>
                </c:pt>
                <c:pt idx="25471">
                  <c:v>-8.4852799999999995</c:v>
                </c:pt>
                <c:pt idx="25472">
                  <c:v>-8.4852799999999995</c:v>
                </c:pt>
                <c:pt idx="25473">
                  <c:v>-8.4852799999999995</c:v>
                </c:pt>
                <c:pt idx="25474">
                  <c:v>-8.4852799999999995</c:v>
                </c:pt>
                <c:pt idx="25475">
                  <c:v>-8.4852799999999995</c:v>
                </c:pt>
                <c:pt idx="25476">
                  <c:v>-8.4852799999999995</c:v>
                </c:pt>
                <c:pt idx="25477">
                  <c:v>-8.4852799999999995</c:v>
                </c:pt>
                <c:pt idx="25478">
                  <c:v>-8.4852799999999995</c:v>
                </c:pt>
                <c:pt idx="25479">
                  <c:v>-8.4852799999999995</c:v>
                </c:pt>
                <c:pt idx="25480">
                  <c:v>-8.4852799999999995</c:v>
                </c:pt>
                <c:pt idx="25481">
                  <c:v>-8.4852799999999995</c:v>
                </c:pt>
                <c:pt idx="25482">
                  <c:v>-8.4852799999999995</c:v>
                </c:pt>
                <c:pt idx="25483">
                  <c:v>-8.4852799999999995</c:v>
                </c:pt>
                <c:pt idx="25484">
                  <c:v>-8.4852799999999995</c:v>
                </c:pt>
                <c:pt idx="25485">
                  <c:v>-8.4852900000000009</c:v>
                </c:pt>
                <c:pt idx="25486">
                  <c:v>-8.4852900000000009</c:v>
                </c:pt>
                <c:pt idx="25487">
                  <c:v>-8.4852900000000009</c:v>
                </c:pt>
                <c:pt idx="25488">
                  <c:v>-8.4852900000000009</c:v>
                </c:pt>
                <c:pt idx="25489">
                  <c:v>-8.4852900000000009</c:v>
                </c:pt>
                <c:pt idx="25490">
                  <c:v>-8.4852900000000009</c:v>
                </c:pt>
                <c:pt idx="25491">
                  <c:v>-8.4852900000000009</c:v>
                </c:pt>
                <c:pt idx="25492">
                  <c:v>-8.4852900000000009</c:v>
                </c:pt>
                <c:pt idx="25493">
                  <c:v>-8.4852900000000009</c:v>
                </c:pt>
                <c:pt idx="25494">
                  <c:v>-8.4852900000000009</c:v>
                </c:pt>
                <c:pt idx="25495">
                  <c:v>-8.4852900000000009</c:v>
                </c:pt>
                <c:pt idx="25496">
                  <c:v>-8.4852900000000009</c:v>
                </c:pt>
                <c:pt idx="25497">
                  <c:v>-8.4852799999999995</c:v>
                </c:pt>
                <c:pt idx="25498">
                  <c:v>-8.4852799999999995</c:v>
                </c:pt>
                <c:pt idx="25499">
                  <c:v>-8.4852799999999995</c:v>
                </c:pt>
                <c:pt idx="25500">
                  <c:v>-8.4852799999999995</c:v>
                </c:pt>
                <c:pt idx="25501">
                  <c:v>-8.4852799999999995</c:v>
                </c:pt>
                <c:pt idx="25502">
                  <c:v>-8.4852799999999995</c:v>
                </c:pt>
                <c:pt idx="25503">
                  <c:v>-8.4852799999999995</c:v>
                </c:pt>
                <c:pt idx="25504">
                  <c:v>-8.4852799999999995</c:v>
                </c:pt>
                <c:pt idx="25505">
                  <c:v>-8.4852799999999995</c:v>
                </c:pt>
                <c:pt idx="25506">
                  <c:v>-8.4852799999999995</c:v>
                </c:pt>
                <c:pt idx="25507">
                  <c:v>-8.4852799999999995</c:v>
                </c:pt>
                <c:pt idx="25508">
                  <c:v>-8.4852799999999995</c:v>
                </c:pt>
                <c:pt idx="25509">
                  <c:v>-8.4852799999999995</c:v>
                </c:pt>
                <c:pt idx="25510">
                  <c:v>-8.4852799999999995</c:v>
                </c:pt>
                <c:pt idx="25511">
                  <c:v>-8.4852799999999995</c:v>
                </c:pt>
                <c:pt idx="25512">
                  <c:v>-8.4852799999999995</c:v>
                </c:pt>
                <c:pt idx="25513">
                  <c:v>-8.4852799999999995</c:v>
                </c:pt>
                <c:pt idx="25514">
                  <c:v>-8.4852799999999995</c:v>
                </c:pt>
                <c:pt idx="25515">
                  <c:v>-8.4852799999999995</c:v>
                </c:pt>
                <c:pt idx="25516">
                  <c:v>-8.4852799999999995</c:v>
                </c:pt>
                <c:pt idx="25517">
                  <c:v>-8.4852799999999995</c:v>
                </c:pt>
                <c:pt idx="25518">
                  <c:v>-8.4852799999999995</c:v>
                </c:pt>
                <c:pt idx="25519">
                  <c:v>-8.4852799999999995</c:v>
                </c:pt>
                <c:pt idx="25520">
                  <c:v>-8.4852799999999995</c:v>
                </c:pt>
                <c:pt idx="25521">
                  <c:v>-8.4852799999999995</c:v>
                </c:pt>
                <c:pt idx="25522">
                  <c:v>-8.4852799999999995</c:v>
                </c:pt>
                <c:pt idx="25523">
                  <c:v>-8.4852799999999995</c:v>
                </c:pt>
                <c:pt idx="25524">
                  <c:v>-8.4852799999999995</c:v>
                </c:pt>
                <c:pt idx="25525">
                  <c:v>-8.4852799999999995</c:v>
                </c:pt>
                <c:pt idx="25526">
                  <c:v>-8.4852799999999995</c:v>
                </c:pt>
                <c:pt idx="25527">
                  <c:v>-8.4852799999999995</c:v>
                </c:pt>
                <c:pt idx="25528">
                  <c:v>-8.4852799999999995</c:v>
                </c:pt>
                <c:pt idx="25529">
                  <c:v>-8.4852799999999995</c:v>
                </c:pt>
                <c:pt idx="25530">
                  <c:v>-8.4852799999999995</c:v>
                </c:pt>
                <c:pt idx="25531">
                  <c:v>-8.4852799999999995</c:v>
                </c:pt>
                <c:pt idx="25532">
                  <c:v>-8.4852799999999995</c:v>
                </c:pt>
                <c:pt idx="25533">
                  <c:v>-8.4852799999999995</c:v>
                </c:pt>
                <c:pt idx="25534">
                  <c:v>-8.4852799999999995</c:v>
                </c:pt>
                <c:pt idx="25535">
                  <c:v>-8.4852799999999995</c:v>
                </c:pt>
                <c:pt idx="25536">
                  <c:v>-8.4852799999999995</c:v>
                </c:pt>
                <c:pt idx="25537">
                  <c:v>-8.4852799999999995</c:v>
                </c:pt>
                <c:pt idx="25538">
                  <c:v>-8.4852799999999995</c:v>
                </c:pt>
                <c:pt idx="25539">
                  <c:v>-8.4852799999999995</c:v>
                </c:pt>
                <c:pt idx="25540">
                  <c:v>-8.4852799999999995</c:v>
                </c:pt>
                <c:pt idx="25541">
                  <c:v>-8.4852799999999995</c:v>
                </c:pt>
                <c:pt idx="25542">
                  <c:v>-8.4852799999999995</c:v>
                </c:pt>
                <c:pt idx="25543">
                  <c:v>-8.4852799999999995</c:v>
                </c:pt>
                <c:pt idx="25544">
                  <c:v>-8.4852799999999995</c:v>
                </c:pt>
                <c:pt idx="25545">
                  <c:v>-8.4852799999999995</c:v>
                </c:pt>
                <c:pt idx="25546">
                  <c:v>-8.4852799999999995</c:v>
                </c:pt>
                <c:pt idx="25547">
                  <c:v>-8.4852799999999995</c:v>
                </c:pt>
                <c:pt idx="25548">
                  <c:v>-8.4852799999999995</c:v>
                </c:pt>
                <c:pt idx="25549">
                  <c:v>-8.4852799999999995</c:v>
                </c:pt>
                <c:pt idx="25550">
                  <c:v>-8.4852799999999995</c:v>
                </c:pt>
                <c:pt idx="25551">
                  <c:v>-8.4852799999999995</c:v>
                </c:pt>
                <c:pt idx="25552">
                  <c:v>-8.4852799999999995</c:v>
                </c:pt>
                <c:pt idx="25553">
                  <c:v>-8.4852799999999995</c:v>
                </c:pt>
                <c:pt idx="25554">
                  <c:v>-8.4852799999999995</c:v>
                </c:pt>
                <c:pt idx="25555">
                  <c:v>-8.4852799999999995</c:v>
                </c:pt>
                <c:pt idx="25556">
                  <c:v>-8.4852799999999995</c:v>
                </c:pt>
                <c:pt idx="25557">
                  <c:v>-8.4852799999999995</c:v>
                </c:pt>
                <c:pt idx="25558">
                  <c:v>-8.4852799999999995</c:v>
                </c:pt>
                <c:pt idx="25559">
                  <c:v>-8.4852799999999995</c:v>
                </c:pt>
                <c:pt idx="25560">
                  <c:v>-8.4852799999999995</c:v>
                </c:pt>
                <c:pt idx="25561">
                  <c:v>-8.4852799999999995</c:v>
                </c:pt>
                <c:pt idx="25562">
                  <c:v>-8.4852799999999995</c:v>
                </c:pt>
                <c:pt idx="25563">
                  <c:v>-8.4852799999999995</c:v>
                </c:pt>
                <c:pt idx="25564">
                  <c:v>-8.4852799999999995</c:v>
                </c:pt>
                <c:pt idx="25565">
                  <c:v>-8.4852799999999995</c:v>
                </c:pt>
                <c:pt idx="25566">
                  <c:v>-8.4852799999999995</c:v>
                </c:pt>
                <c:pt idx="25567">
                  <c:v>-8.4852799999999995</c:v>
                </c:pt>
                <c:pt idx="25568">
                  <c:v>-8.4852799999999995</c:v>
                </c:pt>
                <c:pt idx="25569">
                  <c:v>-8.4852799999999995</c:v>
                </c:pt>
                <c:pt idx="25570">
                  <c:v>-8.4852799999999995</c:v>
                </c:pt>
                <c:pt idx="25571">
                  <c:v>-8.4852799999999995</c:v>
                </c:pt>
                <c:pt idx="25572">
                  <c:v>-8.4852799999999995</c:v>
                </c:pt>
                <c:pt idx="25573">
                  <c:v>-8.4852799999999995</c:v>
                </c:pt>
                <c:pt idx="25574">
                  <c:v>-8.4852799999999995</c:v>
                </c:pt>
                <c:pt idx="25575">
                  <c:v>-8.4852799999999995</c:v>
                </c:pt>
                <c:pt idx="25576">
                  <c:v>-8.4852799999999995</c:v>
                </c:pt>
                <c:pt idx="25577">
                  <c:v>-8.4852799999999995</c:v>
                </c:pt>
                <c:pt idx="25578">
                  <c:v>-8.4852799999999995</c:v>
                </c:pt>
                <c:pt idx="25579">
                  <c:v>-8.4852900000000009</c:v>
                </c:pt>
                <c:pt idx="25580">
                  <c:v>-8.4852900000000009</c:v>
                </c:pt>
                <c:pt idx="25581">
                  <c:v>-8.4852900000000009</c:v>
                </c:pt>
                <c:pt idx="25582">
                  <c:v>-8.4852900000000009</c:v>
                </c:pt>
                <c:pt idx="25583">
                  <c:v>-8.4852900000000009</c:v>
                </c:pt>
                <c:pt idx="25584">
                  <c:v>-8.4852900000000009</c:v>
                </c:pt>
                <c:pt idx="25585">
                  <c:v>-8.4852900000000009</c:v>
                </c:pt>
                <c:pt idx="25586">
                  <c:v>-8.4852900000000009</c:v>
                </c:pt>
                <c:pt idx="25587">
                  <c:v>-8.4852799999999995</c:v>
                </c:pt>
                <c:pt idx="25588">
                  <c:v>-8.4852799999999995</c:v>
                </c:pt>
                <c:pt idx="25589">
                  <c:v>-8.4852799999999995</c:v>
                </c:pt>
                <c:pt idx="25590">
                  <c:v>-8.4852799999999995</c:v>
                </c:pt>
                <c:pt idx="25591">
                  <c:v>-8.4852799999999995</c:v>
                </c:pt>
                <c:pt idx="25592">
                  <c:v>-8.4852799999999995</c:v>
                </c:pt>
                <c:pt idx="25593">
                  <c:v>-8.4852799999999995</c:v>
                </c:pt>
                <c:pt idx="25594">
                  <c:v>-8.4852799999999995</c:v>
                </c:pt>
                <c:pt idx="25595">
                  <c:v>-8.4852799999999995</c:v>
                </c:pt>
                <c:pt idx="25596">
                  <c:v>-8.4852799999999995</c:v>
                </c:pt>
                <c:pt idx="25597">
                  <c:v>-8.4852799999999995</c:v>
                </c:pt>
                <c:pt idx="25598">
                  <c:v>-8.4852799999999995</c:v>
                </c:pt>
                <c:pt idx="25599">
                  <c:v>-8.4852799999999995</c:v>
                </c:pt>
                <c:pt idx="25600">
                  <c:v>-8.4852799999999995</c:v>
                </c:pt>
                <c:pt idx="25601">
                  <c:v>-8.4852799999999995</c:v>
                </c:pt>
                <c:pt idx="25602">
                  <c:v>-8.4852799999999995</c:v>
                </c:pt>
                <c:pt idx="25603">
                  <c:v>-8.4852799999999995</c:v>
                </c:pt>
                <c:pt idx="25604">
                  <c:v>-8.4852799999999995</c:v>
                </c:pt>
                <c:pt idx="25605">
                  <c:v>-8.4852799999999995</c:v>
                </c:pt>
                <c:pt idx="25606">
                  <c:v>-8.4852799999999995</c:v>
                </c:pt>
                <c:pt idx="25607">
                  <c:v>-8.4852799999999995</c:v>
                </c:pt>
                <c:pt idx="25608">
                  <c:v>-8.4852799999999995</c:v>
                </c:pt>
                <c:pt idx="25609">
                  <c:v>-8.4852799999999995</c:v>
                </c:pt>
                <c:pt idx="25610">
                  <c:v>-8.4852799999999995</c:v>
                </c:pt>
                <c:pt idx="25611">
                  <c:v>-8.4852799999999995</c:v>
                </c:pt>
                <c:pt idx="25612">
                  <c:v>-8.4852799999999995</c:v>
                </c:pt>
                <c:pt idx="25613">
                  <c:v>-8.4852799999999995</c:v>
                </c:pt>
                <c:pt idx="25614">
                  <c:v>-8.4852799999999995</c:v>
                </c:pt>
                <c:pt idx="25615">
                  <c:v>-8.4852799999999995</c:v>
                </c:pt>
                <c:pt idx="25616">
                  <c:v>-8.4852799999999995</c:v>
                </c:pt>
                <c:pt idx="25617">
                  <c:v>-8.4852799999999995</c:v>
                </c:pt>
                <c:pt idx="25618">
                  <c:v>-8.4852799999999995</c:v>
                </c:pt>
                <c:pt idx="25619">
                  <c:v>-8.4852799999999995</c:v>
                </c:pt>
                <c:pt idx="25620">
                  <c:v>-8.4852799999999995</c:v>
                </c:pt>
                <c:pt idx="25621">
                  <c:v>-8.4852799999999995</c:v>
                </c:pt>
                <c:pt idx="25622">
                  <c:v>-8.4852799999999995</c:v>
                </c:pt>
                <c:pt idx="25623">
                  <c:v>-8.4852799999999995</c:v>
                </c:pt>
                <c:pt idx="25624">
                  <c:v>-8.4852799999999995</c:v>
                </c:pt>
                <c:pt idx="25625">
                  <c:v>-8.4852799999999995</c:v>
                </c:pt>
                <c:pt idx="25626">
                  <c:v>-8.4852799999999995</c:v>
                </c:pt>
                <c:pt idx="25627">
                  <c:v>-8.4852799999999995</c:v>
                </c:pt>
                <c:pt idx="25628">
                  <c:v>-8.4852799999999995</c:v>
                </c:pt>
                <c:pt idx="25629">
                  <c:v>-8.4852799999999995</c:v>
                </c:pt>
                <c:pt idx="25630">
                  <c:v>-8.4852799999999995</c:v>
                </c:pt>
                <c:pt idx="25631">
                  <c:v>-8.4852799999999995</c:v>
                </c:pt>
                <c:pt idx="25632">
                  <c:v>-8.4852799999999995</c:v>
                </c:pt>
                <c:pt idx="25633">
                  <c:v>-8.4852799999999995</c:v>
                </c:pt>
                <c:pt idx="25634">
                  <c:v>-8.4852799999999995</c:v>
                </c:pt>
                <c:pt idx="25635">
                  <c:v>-8.4852799999999995</c:v>
                </c:pt>
                <c:pt idx="25636">
                  <c:v>-8.4852799999999995</c:v>
                </c:pt>
                <c:pt idx="25637">
                  <c:v>-8.4852799999999995</c:v>
                </c:pt>
                <c:pt idx="25638">
                  <c:v>-8.4852799999999995</c:v>
                </c:pt>
                <c:pt idx="25639">
                  <c:v>-8.4852799999999995</c:v>
                </c:pt>
                <c:pt idx="25640">
                  <c:v>-8.4852799999999995</c:v>
                </c:pt>
                <c:pt idx="25641">
                  <c:v>-8.4852799999999995</c:v>
                </c:pt>
                <c:pt idx="25642">
                  <c:v>-8.4852799999999995</c:v>
                </c:pt>
                <c:pt idx="25643">
                  <c:v>-8.4852799999999995</c:v>
                </c:pt>
                <c:pt idx="25644">
                  <c:v>-8.4852799999999995</c:v>
                </c:pt>
                <c:pt idx="25645">
                  <c:v>-8.4852799999999995</c:v>
                </c:pt>
                <c:pt idx="25646">
                  <c:v>-8.4852799999999995</c:v>
                </c:pt>
                <c:pt idx="25647">
                  <c:v>-8.4852799999999995</c:v>
                </c:pt>
                <c:pt idx="25648">
                  <c:v>-8.4852799999999995</c:v>
                </c:pt>
                <c:pt idx="25649">
                  <c:v>-8.4852799999999995</c:v>
                </c:pt>
                <c:pt idx="25650">
                  <c:v>-8.4852799999999995</c:v>
                </c:pt>
                <c:pt idx="25651">
                  <c:v>-8.4852799999999995</c:v>
                </c:pt>
                <c:pt idx="25652">
                  <c:v>-8.4852799999999995</c:v>
                </c:pt>
                <c:pt idx="25653">
                  <c:v>-8.4852799999999995</c:v>
                </c:pt>
                <c:pt idx="25654">
                  <c:v>-8.4852799999999995</c:v>
                </c:pt>
                <c:pt idx="25655">
                  <c:v>-8.4852799999999995</c:v>
                </c:pt>
                <c:pt idx="25656">
                  <c:v>-8.4852799999999995</c:v>
                </c:pt>
                <c:pt idx="25657">
                  <c:v>-8.4852799999999995</c:v>
                </c:pt>
                <c:pt idx="25658">
                  <c:v>-8.4852799999999995</c:v>
                </c:pt>
                <c:pt idx="25659">
                  <c:v>-8.4852799999999995</c:v>
                </c:pt>
                <c:pt idx="25660">
                  <c:v>-8.4852799999999995</c:v>
                </c:pt>
                <c:pt idx="25661">
                  <c:v>-8.4852799999999995</c:v>
                </c:pt>
                <c:pt idx="25662">
                  <c:v>-8.4852799999999995</c:v>
                </c:pt>
                <c:pt idx="25663">
                  <c:v>-8.4852799999999995</c:v>
                </c:pt>
                <c:pt idx="25664">
                  <c:v>-8.4852799999999995</c:v>
                </c:pt>
                <c:pt idx="25665">
                  <c:v>-8.4852799999999995</c:v>
                </c:pt>
                <c:pt idx="25666">
                  <c:v>-8.4852799999999995</c:v>
                </c:pt>
                <c:pt idx="25667">
                  <c:v>-8.4852799999999995</c:v>
                </c:pt>
                <c:pt idx="25668">
                  <c:v>-8.4852799999999995</c:v>
                </c:pt>
                <c:pt idx="25669">
                  <c:v>-8.4852799999999995</c:v>
                </c:pt>
                <c:pt idx="25670">
                  <c:v>-8.4852799999999995</c:v>
                </c:pt>
                <c:pt idx="25671">
                  <c:v>-8.4852799999999995</c:v>
                </c:pt>
                <c:pt idx="25672">
                  <c:v>-8.4852799999999995</c:v>
                </c:pt>
                <c:pt idx="25673">
                  <c:v>-8.4852799999999995</c:v>
                </c:pt>
                <c:pt idx="25674">
                  <c:v>-8.4852799999999995</c:v>
                </c:pt>
                <c:pt idx="25675">
                  <c:v>-8.4852799999999995</c:v>
                </c:pt>
                <c:pt idx="25676">
                  <c:v>-8.4852799999999995</c:v>
                </c:pt>
                <c:pt idx="25677">
                  <c:v>-8.4852799999999995</c:v>
                </c:pt>
                <c:pt idx="25678">
                  <c:v>-8.4852799999999995</c:v>
                </c:pt>
                <c:pt idx="25679">
                  <c:v>-8.4852799999999995</c:v>
                </c:pt>
                <c:pt idx="25680">
                  <c:v>-8.4852799999999995</c:v>
                </c:pt>
                <c:pt idx="25681">
                  <c:v>-8.4852799999999995</c:v>
                </c:pt>
                <c:pt idx="25682">
                  <c:v>-8.4852799999999995</c:v>
                </c:pt>
                <c:pt idx="25683">
                  <c:v>-8.4852799999999995</c:v>
                </c:pt>
                <c:pt idx="25684">
                  <c:v>-8.4852799999999995</c:v>
                </c:pt>
                <c:pt idx="25685">
                  <c:v>-8.4852799999999995</c:v>
                </c:pt>
                <c:pt idx="25686">
                  <c:v>-8.4852799999999995</c:v>
                </c:pt>
                <c:pt idx="25687">
                  <c:v>-8.4852799999999995</c:v>
                </c:pt>
                <c:pt idx="25688">
                  <c:v>-8.4852799999999995</c:v>
                </c:pt>
                <c:pt idx="25689">
                  <c:v>-8.4852799999999995</c:v>
                </c:pt>
                <c:pt idx="25690">
                  <c:v>-8.4852799999999995</c:v>
                </c:pt>
                <c:pt idx="25691">
                  <c:v>-8.4852799999999995</c:v>
                </c:pt>
                <c:pt idx="25692">
                  <c:v>-8.4852799999999995</c:v>
                </c:pt>
                <c:pt idx="25693">
                  <c:v>-8.4852799999999995</c:v>
                </c:pt>
                <c:pt idx="25694">
                  <c:v>-8.4852799999999995</c:v>
                </c:pt>
                <c:pt idx="25695">
                  <c:v>-8.4852799999999995</c:v>
                </c:pt>
                <c:pt idx="25696">
                  <c:v>-8.4852799999999995</c:v>
                </c:pt>
                <c:pt idx="25697">
                  <c:v>-8.4852799999999995</c:v>
                </c:pt>
                <c:pt idx="25698">
                  <c:v>-8.4852799999999995</c:v>
                </c:pt>
                <c:pt idx="25699">
                  <c:v>-8.4852799999999995</c:v>
                </c:pt>
                <c:pt idx="25700">
                  <c:v>-8.4852799999999995</c:v>
                </c:pt>
                <c:pt idx="25701">
                  <c:v>-8.4852799999999995</c:v>
                </c:pt>
                <c:pt idx="25702">
                  <c:v>-8.4852799999999995</c:v>
                </c:pt>
                <c:pt idx="25703">
                  <c:v>-8.4852799999999995</c:v>
                </c:pt>
                <c:pt idx="25704">
                  <c:v>-8.4852799999999995</c:v>
                </c:pt>
                <c:pt idx="25705">
                  <c:v>-8.4852799999999995</c:v>
                </c:pt>
                <c:pt idx="25706">
                  <c:v>-8.4852799999999995</c:v>
                </c:pt>
                <c:pt idx="25707">
                  <c:v>-8.4852799999999995</c:v>
                </c:pt>
                <c:pt idx="25708">
                  <c:v>-8.4852799999999995</c:v>
                </c:pt>
                <c:pt idx="25709">
                  <c:v>-8.4852799999999995</c:v>
                </c:pt>
                <c:pt idx="25710">
                  <c:v>-8.4852799999999995</c:v>
                </c:pt>
                <c:pt idx="25711">
                  <c:v>-8.4852799999999995</c:v>
                </c:pt>
                <c:pt idx="25712">
                  <c:v>-8.4852799999999995</c:v>
                </c:pt>
                <c:pt idx="25713">
                  <c:v>-8.4852799999999995</c:v>
                </c:pt>
                <c:pt idx="25714">
                  <c:v>-8.4852799999999995</c:v>
                </c:pt>
                <c:pt idx="25715">
                  <c:v>-8.4852799999999995</c:v>
                </c:pt>
                <c:pt idx="25716">
                  <c:v>-8.4852799999999995</c:v>
                </c:pt>
                <c:pt idx="25717">
                  <c:v>-8.4852799999999995</c:v>
                </c:pt>
                <c:pt idx="25718">
                  <c:v>-8.4852799999999995</c:v>
                </c:pt>
                <c:pt idx="25719">
                  <c:v>-8.4852799999999995</c:v>
                </c:pt>
                <c:pt idx="25720">
                  <c:v>-8.4852799999999995</c:v>
                </c:pt>
                <c:pt idx="25721">
                  <c:v>-8.4852799999999995</c:v>
                </c:pt>
                <c:pt idx="25722">
                  <c:v>-8.4852799999999995</c:v>
                </c:pt>
                <c:pt idx="25723">
                  <c:v>-8.4852799999999995</c:v>
                </c:pt>
                <c:pt idx="25724">
                  <c:v>-8.4852799999999995</c:v>
                </c:pt>
                <c:pt idx="25725">
                  <c:v>-8.4852799999999995</c:v>
                </c:pt>
                <c:pt idx="25726">
                  <c:v>-8.4852799999999995</c:v>
                </c:pt>
                <c:pt idx="25727">
                  <c:v>-8.4852799999999995</c:v>
                </c:pt>
                <c:pt idx="25728">
                  <c:v>-8.4852799999999995</c:v>
                </c:pt>
                <c:pt idx="25729">
                  <c:v>-8.4852799999999995</c:v>
                </c:pt>
                <c:pt idx="25730">
                  <c:v>-8.4852799999999995</c:v>
                </c:pt>
                <c:pt idx="25731">
                  <c:v>-8.4852799999999995</c:v>
                </c:pt>
                <c:pt idx="25732">
                  <c:v>-8.4852799999999995</c:v>
                </c:pt>
                <c:pt idx="25733">
                  <c:v>-8.4852799999999995</c:v>
                </c:pt>
                <c:pt idx="25734">
                  <c:v>-8.4852799999999995</c:v>
                </c:pt>
                <c:pt idx="25735">
                  <c:v>-8.4852799999999995</c:v>
                </c:pt>
                <c:pt idx="25736">
                  <c:v>-8.4852799999999995</c:v>
                </c:pt>
                <c:pt idx="25737">
                  <c:v>-8.4852799999999995</c:v>
                </c:pt>
                <c:pt idx="25738">
                  <c:v>-8.4852799999999995</c:v>
                </c:pt>
                <c:pt idx="25739">
                  <c:v>-8.4852799999999995</c:v>
                </c:pt>
                <c:pt idx="25740">
                  <c:v>-8.4852799999999995</c:v>
                </c:pt>
                <c:pt idx="25741">
                  <c:v>-8.4852799999999995</c:v>
                </c:pt>
                <c:pt idx="25742">
                  <c:v>-8.4852799999999995</c:v>
                </c:pt>
                <c:pt idx="25743">
                  <c:v>-8.4852799999999995</c:v>
                </c:pt>
                <c:pt idx="25744">
                  <c:v>-8.4852799999999995</c:v>
                </c:pt>
                <c:pt idx="25745">
                  <c:v>-8.4852799999999995</c:v>
                </c:pt>
                <c:pt idx="25746">
                  <c:v>-8.4852799999999995</c:v>
                </c:pt>
                <c:pt idx="25747">
                  <c:v>-8.4852799999999995</c:v>
                </c:pt>
                <c:pt idx="25748">
                  <c:v>-8.4852799999999995</c:v>
                </c:pt>
                <c:pt idx="25749">
                  <c:v>-8.4852799999999995</c:v>
                </c:pt>
                <c:pt idx="25750">
                  <c:v>-8.4852799999999995</c:v>
                </c:pt>
                <c:pt idx="25751">
                  <c:v>-8.4852799999999995</c:v>
                </c:pt>
                <c:pt idx="25752">
                  <c:v>-8.4852799999999995</c:v>
                </c:pt>
                <c:pt idx="25753">
                  <c:v>-8.4852799999999995</c:v>
                </c:pt>
                <c:pt idx="25754">
                  <c:v>-8.4852799999999995</c:v>
                </c:pt>
                <c:pt idx="25755">
                  <c:v>-8.4852799999999995</c:v>
                </c:pt>
                <c:pt idx="25756">
                  <c:v>-8.4852799999999995</c:v>
                </c:pt>
                <c:pt idx="25757">
                  <c:v>-8.4852799999999995</c:v>
                </c:pt>
                <c:pt idx="25758">
                  <c:v>-8.4852799999999995</c:v>
                </c:pt>
                <c:pt idx="25759">
                  <c:v>-8.4852799999999995</c:v>
                </c:pt>
                <c:pt idx="25760">
                  <c:v>-8.4852799999999995</c:v>
                </c:pt>
                <c:pt idx="25761">
                  <c:v>-8.4852799999999995</c:v>
                </c:pt>
                <c:pt idx="25762">
                  <c:v>-8.4852799999999995</c:v>
                </c:pt>
                <c:pt idx="25763">
                  <c:v>-8.4852799999999995</c:v>
                </c:pt>
                <c:pt idx="25764">
                  <c:v>-8.4852799999999995</c:v>
                </c:pt>
                <c:pt idx="25765">
                  <c:v>-8.4852799999999995</c:v>
                </c:pt>
                <c:pt idx="25766">
                  <c:v>-8.4852799999999995</c:v>
                </c:pt>
                <c:pt idx="25767">
                  <c:v>-8.4852799999999995</c:v>
                </c:pt>
                <c:pt idx="25768">
                  <c:v>-8.4852799999999995</c:v>
                </c:pt>
                <c:pt idx="25769">
                  <c:v>-8.4852799999999995</c:v>
                </c:pt>
                <c:pt idx="25770">
                  <c:v>-8.4852799999999995</c:v>
                </c:pt>
                <c:pt idx="25771">
                  <c:v>-8.4852799999999995</c:v>
                </c:pt>
                <c:pt idx="25772">
                  <c:v>-8.4852799999999995</c:v>
                </c:pt>
                <c:pt idx="25773">
                  <c:v>-8.4852799999999995</c:v>
                </c:pt>
                <c:pt idx="25774">
                  <c:v>-8.4852799999999995</c:v>
                </c:pt>
                <c:pt idx="25775">
                  <c:v>-8.4852799999999995</c:v>
                </c:pt>
                <c:pt idx="25776">
                  <c:v>-8.4852799999999995</c:v>
                </c:pt>
                <c:pt idx="25777">
                  <c:v>-8.4852799999999995</c:v>
                </c:pt>
                <c:pt idx="25778">
                  <c:v>-8.4852799999999995</c:v>
                </c:pt>
                <c:pt idx="25779">
                  <c:v>-8.4852799999999995</c:v>
                </c:pt>
                <c:pt idx="25780">
                  <c:v>-8.4852799999999995</c:v>
                </c:pt>
                <c:pt idx="25781">
                  <c:v>-8.4852799999999995</c:v>
                </c:pt>
                <c:pt idx="25782">
                  <c:v>-8.4852799999999995</c:v>
                </c:pt>
                <c:pt idx="25783">
                  <c:v>-8.4852799999999995</c:v>
                </c:pt>
                <c:pt idx="25784">
                  <c:v>-8.4852799999999995</c:v>
                </c:pt>
                <c:pt idx="25785">
                  <c:v>-8.4852799999999995</c:v>
                </c:pt>
                <c:pt idx="25786">
                  <c:v>-8.4852799999999995</c:v>
                </c:pt>
                <c:pt idx="25787">
                  <c:v>-8.4852799999999995</c:v>
                </c:pt>
                <c:pt idx="25788">
                  <c:v>-8.4852799999999995</c:v>
                </c:pt>
                <c:pt idx="25789">
                  <c:v>-8.4852799999999995</c:v>
                </c:pt>
                <c:pt idx="25790">
                  <c:v>-8.4852799999999995</c:v>
                </c:pt>
                <c:pt idx="25791">
                  <c:v>-8.4852799999999995</c:v>
                </c:pt>
                <c:pt idx="25792">
                  <c:v>-8.4852799999999995</c:v>
                </c:pt>
                <c:pt idx="25793">
                  <c:v>-8.4852799999999995</c:v>
                </c:pt>
                <c:pt idx="25794">
                  <c:v>-8.4852799999999995</c:v>
                </c:pt>
                <c:pt idx="25795">
                  <c:v>-8.4852799999999995</c:v>
                </c:pt>
                <c:pt idx="25796">
                  <c:v>-8.4852799999999995</c:v>
                </c:pt>
                <c:pt idx="25797">
                  <c:v>-8.4852799999999995</c:v>
                </c:pt>
                <c:pt idx="25798">
                  <c:v>-8.4852799999999995</c:v>
                </c:pt>
                <c:pt idx="25799">
                  <c:v>-8.4852799999999995</c:v>
                </c:pt>
                <c:pt idx="25800">
                  <c:v>-8.4852799999999995</c:v>
                </c:pt>
                <c:pt idx="25801">
                  <c:v>-8.4852799999999995</c:v>
                </c:pt>
                <c:pt idx="25802">
                  <c:v>-8.4852799999999995</c:v>
                </c:pt>
                <c:pt idx="25803">
                  <c:v>-8.4852799999999995</c:v>
                </c:pt>
                <c:pt idx="25804">
                  <c:v>-8.4852799999999995</c:v>
                </c:pt>
                <c:pt idx="25805">
                  <c:v>-8.4852799999999995</c:v>
                </c:pt>
                <c:pt idx="25806">
                  <c:v>-8.4852799999999995</c:v>
                </c:pt>
                <c:pt idx="25807">
                  <c:v>-8.4852799999999995</c:v>
                </c:pt>
                <c:pt idx="25808">
                  <c:v>-8.4852799999999995</c:v>
                </c:pt>
                <c:pt idx="25809">
                  <c:v>-8.4852799999999995</c:v>
                </c:pt>
                <c:pt idx="25810">
                  <c:v>-8.4852799999999995</c:v>
                </c:pt>
                <c:pt idx="25811">
                  <c:v>-8.4852799999999995</c:v>
                </c:pt>
                <c:pt idx="25812">
                  <c:v>-8.4852799999999995</c:v>
                </c:pt>
                <c:pt idx="25813">
                  <c:v>-8.4852799999999995</c:v>
                </c:pt>
                <c:pt idx="25814">
                  <c:v>-8.4852799999999995</c:v>
                </c:pt>
                <c:pt idx="25815">
                  <c:v>-8.4852799999999995</c:v>
                </c:pt>
                <c:pt idx="25816">
                  <c:v>-8.4852799999999995</c:v>
                </c:pt>
                <c:pt idx="25817">
                  <c:v>-8.4852799999999995</c:v>
                </c:pt>
                <c:pt idx="25818">
                  <c:v>-8.4852799999999995</c:v>
                </c:pt>
                <c:pt idx="25819">
                  <c:v>-8.4852799999999995</c:v>
                </c:pt>
                <c:pt idx="25820">
                  <c:v>-8.4852799999999995</c:v>
                </c:pt>
                <c:pt idx="25821">
                  <c:v>-8.4852799999999995</c:v>
                </c:pt>
                <c:pt idx="25822">
                  <c:v>-8.4852799999999995</c:v>
                </c:pt>
                <c:pt idx="25823">
                  <c:v>-8.4852799999999995</c:v>
                </c:pt>
                <c:pt idx="25824">
                  <c:v>-8.4852799999999995</c:v>
                </c:pt>
                <c:pt idx="25825">
                  <c:v>-8.4852799999999995</c:v>
                </c:pt>
                <c:pt idx="25826">
                  <c:v>-8.4852799999999995</c:v>
                </c:pt>
                <c:pt idx="25827">
                  <c:v>-8.4852799999999995</c:v>
                </c:pt>
                <c:pt idx="25828">
                  <c:v>-8.4852799999999995</c:v>
                </c:pt>
                <c:pt idx="25829">
                  <c:v>-8.4852799999999995</c:v>
                </c:pt>
                <c:pt idx="25830">
                  <c:v>-8.4852799999999995</c:v>
                </c:pt>
                <c:pt idx="25831">
                  <c:v>-8.4852799999999995</c:v>
                </c:pt>
                <c:pt idx="25832">
                  <c:v>-8.4852799999999995</c:v>
                </c:pt>
                <c:pt idx="25833">
                  <c:v>-8.4852799999999995</c:v>
                </c:pt>
                <c:pt idx="25834">
                  <c:v>-8.4852799999999995</c:v>
                </c:pt>
                <c:pt idx="25835">
                  <c:v>-8.4852799999999995</c:v>
                </c:pt>
                <c:pt idx="25836">
                  <c:v>-8.4852799999999995</c:v>
                </c:pt>
                <c:pt idx="25837">
                  <c:v>-8.4852799999999995</c:v>
                </c:pt>
                <c:pt idx="25838">
                  <c:v>-8.4852799999999995</c:v>
                </c:pt>
                <c:pt idx="25839">
                  <c:v>-8.4852799999999995</c:v>
                </c:pt>
                <c:pt idx="25840">
                  <c:v>-8.4852799999999995</c:v>
                </c:pt>
                <c:pt idx="25841">
                  <c:v>-8.4852799999999995</c:v>
                </c:pt>
                <c:pt idx="25842">
                  <c:v>-8.4852799999999995</c:v>
                </c:pt>
                <c:pt idx="25843">
                  <c:v>-8.4852799999999995</c:v>
                </c:pt>
                <c:pt idx="25844">
                  <c:v>-8.4852799999999995</c:v>
                </c:pt>
                <c:pt idx="25845">
                  <c:v>-8.4852799999999995</c:v>
                </c:pt>
                <c:pt idx="25846">
                  <c:v>-8.4852799999999995</c:v>
                </c:pt>
                <c:pt idx="25847">
                  <c:v>-8.4852799999999995</c:v>
                </c:pt>
                <c:pt idx="25848">
                  <c:v>-8.4852799999999995</c:v>
                </c:pt>
                <c:pt idx="25849">
                  <c:v>-8.4852799999999995</c:v>
                </c:pt>
                <c:pt idx="25850">
                  <c:v>-8.4852799999999995</c:v>
                </c:pt>
                <c:pt idx="25851">
                  <c:v>-8.4852799999999995</c:v>
                </c:pt>
                <c:pt idx="25852">
                  <c:v>-8.4852799999999995</c:v>
                </c:pt>
                <c:pt idx="25853">
                  <c:v>-8.4852799999999995</c:v>
                </c:pt>
                <c:pt idx="25854">
                  <c:v>-8.4852799999999995</c:v>
                </c:pt>
                <c:pt idx="25855">
                  <c:v>-8.4852799999999995</c:v>
                </c:pt>
                <c:pt idx="25856">
                  <c:v>-8.4852799999999995</c:v>
                </c:pt>
                <c:pt idx="25857">
                  <c:v>-8.4852799999999995</c:v>
                </c:pt>
                <c:pt idx="25858">
                  <c:v>-8.4852799999999995</c:v>
                </c:pt>
                <c:pt idx="25859">
                  <c:v>-8.4852799999999995</c:v>
                </c:pt>
                <c:pt idx="25860">
                  <c:v>-8.4852799999999995</c:v>
                </c:pt>
                <c:pt idx="25861">
                  <c:v>-8.4852799999999995</c:v>
                </c:pt>
                <c:pt idx="25862">
                  <c:v>-8.4852799999999995</c:v>
                </c:pt>
                <c:pt idx="25863">
                  <c:v>-8.4852799999999995</c:v>
                </c:pt>
                <c:pt idx="25864">
                  <c:v>-8.4852799999999995</c:v>
                </c:pt>
                <c:pt idx="25865">
                  <c:v>-8.4852799999999995</c:v>
                </c:pt>
                <c:pt idx="25866">
                  <c:v>-8.4852799999999995</c:v>
                </c:pt>
                <c:pt idx="25867">
                  <c:v>-8.4852799999999995</c:v>
                </c:pt>
                <c:pt idx="25868">
                  <c:v>-8.4852799999999995</c:v>
                </c:pt>
                <c:pt idx="25869">
                  <c:v>-8.4852799999999995</c:v>
                </c:pt>
                <c:pt idx="25870">
                  <c:v>-8.4852799999999995</c:v>
                </c:pt>
                <c:pt idx="25871">
                  <c:v>-8.4852799999999995</c:v>
                </c:pt>
                <c:pt idx="25872">
                  <c:v>-8.4852799999999995</c:v>
                </c:pt>
                <c:pt idx="25873">
                  <c:v>-8.4852799999999995</c:v>
                </c:pt>
                <c:pt idx="25874">
                  <c:v>-8.4852799999999995</c:v>
                </c:pt>
                <c:pt idx="25875">
                  <c:v>-8.4852799999999995</c:v>
                </c:pt>
                <c:pt idx="25876">
                  <c:v>-8.4852799999999995</c:v>
                </c:pt>
                <c:pt idx="25877">
                  <c:v>-8.4852799999999995</c:v>
                </c:pt>
                <c:pt idx="25878">
                  <c:v>-8.4852799999999995</c:v>
                </c:pt>
                <c:pt idx="25879">
                  <c:v>-8.4852799999999995</c:v>
                </c:pt>
                <c:pt idx="25880">
                  <c:v>-8.4852799999999995</c:v>
                </c:pt>
                <c:pt idx="25881">
                  <c:v>-8.4852799999999995</c:v>
                </c:pt>
                <c:pt idx="25882">
                  <c:v>-8.4852799999999995</c:v>
                </c:pt>
                <c:pt idx="25883">
                  <c:v>-8.4852799999999995</c:v>
                </c:pt>
                <c:pt idx="25884">
                  <c:v>-8.4852799999999995</c:v>
                </c:pt>
                <c:pt idx="25885">
                  <c:v>-8.4852799999999995</c:v>
                </c:pt>
                <c:pt idx="25886">
                  <c:v>-8.4852799999999995</c:v>
                </c:pt>
                <c:pt idx="25887">
                  <c:v>-8.4852799999999995</c:v>
                </c:pt>
                <c:pt idx="25888">
                  <c:v>-8.4852799999999995</c:v>
                </c:pt>
                <c:pt idx="25889">
                  <c:v>-8.4852799999999995</c:v>
                </c:pt>
                <c:pt idx="25890">
                  <c:v>-8.4852799999999995</c:v>
                </c:pt>
                <c:pt idx="25891">
                  <c:v>-8.4852799999999995</c:v>
                </c:pt>
                <c:pt idx="25892">
                  <c:v>-8.4852799999999995</c:v>
                </c:pt>
                <c:pt idx="25893">
                  <c:v>-8.4852799999999995</c:v>
                </c:pt>
                <c:pt idx="25894">
                  <c:v>-8.4852799999999995</c:v>
                </c:pt>
                <c:pt idx="25895">
                  <c:v>-8.4852799999999995</c:v>
                </c:pt>
                <c:pt idx="25896">
                  <c:v>-8.4852799999999995</c:v>
                </c:pt>
                <c:pt idx="25897">
                  <c:v>-8.4852799999999995</c:v>
                </c:pt>
                <c:pt idx="25898">
                  <c:v>-8.4852799999999995</c:v>
                </c:pt>
                <c:pt idx="25899">
                  <c:v>-8.4852799999999995</c:v>
                </c:pt>
                <c:pt idx="25900">
                  <c:v>-8.4852799999999995</c:v>
                </c:pt>
                <c:pt idx="25901">
                  <c:v>-8.4852799999999995</c:v>
                </c:pt>
                <c:pt idx="25902">
                  <c:v>-8.4852799999999995</c:v>
                </c:pt>
                <c:pt idx="25903">
                  <c:v>-8.4852799999999995</c:v>
                </c:pt>
                <c:pt idx="25904">
                  <c:v>-8.4852799999999995</c:v>
                </c:pt>
                <c:pt idx="25905">
                  <c:v>-8.4852799999999995</c:v>
                </c:pt>
                <c:pt idx="25906">
                  <c:v>-8.4852799999999995</c:v>
                </c:pt>
                <c:pt idx="25907">
                  <c:v>-8.4852799999999995</c:v>
                </c:pt>
                <c:pt idx="25908">
                  <c:v>-8.4852799999999995</c:v>
                </c:pt>
                <c:pt idx="25909">
                  <c:v>-8.4852799999999995</c:v>
                </c:pt>
                <c:pt idx="25910">
                  <c:v>-8.4852799999999995</c:v>
                </c:pt>
                <c:pt idx="25911">
                  <c:v>-8.4852799999999995</c:v>
                </c:pt>
                <c:pt idx="25912">
                  <c:v>-8.4852799999999995</c:v>
                </c:pt>
                <c:pt idx="25913">
                  <c:v>-8.4852799999999995</c:v>
                </c:pt>
                <c:pt idx="25914">
                  <c:v>-8.4852799999999995</c:v>
                </c:pt>
                <c:pt idx="25915">
                  <c:v>-8.4852799999999995</c:v>
                </c:pt>
                <c:pt idx="25916">
                  <c:v>-8.4852799999999995</c:v>
                </c:pt>
                <c:pt idx="25917">
                  <c:v>-8.4852799999999995</c:v>
                </c:pt>
                <c:pt idx="25918">
                  <c:v>-8.4852799999999995</c:v>
                </c:pt>
                <c:pt idx="25919">
                  <c:v>-8.4852799999999995</c:v>
                </c:pt>
                <c:pt idx="25920">
                  <c:v>-8.4852799999999995</c:v>
                </c:pt>
                <c:pt idx="25921">
                  <c:v>-8.4852799999999995</c:v>
                </c:pt>
                <c:pt idx="25922">
                  <c:v>-8.4852799999999995</c:v>
                </c:pt>
                <c:pt idx="25923">
                  <c:v>-8.4852799999999995</c:v>
                </c:pt>
                <c:pt idx="25924">
                  <c:v>-8.4852799999999995</c:v>
                </c:pt>
                <c:pt idx="25925">
                  <c:v>-8.4852799999999995</c:v>
                </c:pt>
                <c:pt idx="25926">
                  <c:v>-8.4852799999999995</c:v>
                </c:pt>
                <c:pt idx="25927">
                  <c:v>-8.4852799999999995</c:v>
                </c:pt>
                <c:pt idx="25928">
                  <c:v>-8.4852799999999995</c:v>
                </c:pt>
                <c:pt idx="25929">
                  <c:v>-8.4852799999999995</c:v>
                </c:pt>
                <c:pt idx="25930">
                  <c:v>-8.4852799999999995</c:v>
                </c:pt>
                <c:pt idx="25931">
                  <c:v>-8.4852799999999995</c:v>
                </c:pt>
                <c:pt idx="25932">
                  <c:v>-8.4852799999999995</c:v>
                </c:pt>
                <c:pt idx="25933">
                  <c:v>-8.4852799999999995</c:v>
                </c:pt>
                <c:pt idx="25934">
                  <c:v>-8.4852799999999995</c:v>
                </c:pt>
                <c:pt idx="25935">
                  <c:v>-8.4852799999999995</c:v>
                </c:pt>
                <c:pt idx="25936">
                  <c:v>-8.4852799999999995</c:v>
                </c:pt>
                <c:pt idx="25937">
                  <c:v>-8.4852799999999995</c:v>
                </c:pt>
                <c:pt idx="25938">
                  <c:v>-8.4852799999999995</c:v>
                </c:pt>
                <c:pt idx="25939">
                  <c:v>-8.4852799999999995</c:v>
                </c:pt>
                <c:pt idx="25940">
                  <c:v>-8.4852799999999995</c:v>
                </c:pt>
                <c:pt idx="25941">
                  <c:v>-8.4852799999999995</c:v>
                </c:pt>
                <c:pt idx="25942">
                  <c:v>-8.4852799999999995</c:v>
                </c:pt>
                <c:pt idx="25943">
                  <c:v>-8.4852799999999995</c:v>
                </c:pt>
                <c:pt idx="25944">
                  <c:v>-8.4852799999999995</c:v>
                </c:pt>
                <c:pt idx="25945">
                  <c:v>-8.4852799999999995</c:v>
                </c:pt>
                <c:pt idx="25946">
                  <c:v>-8.4852799999999995</c:v>
                </c:pt>
                <c:pt idx="25947">
                  <c:v>-8.4852799999999995</c:v>
                </c:pt>
                <c:pt idx="25948">
                  <c:v>-8.4852799999999995</c:v>
                </c:pt>
                <c:pt idx="25949">
                  <c:v>-8.4852799999999995</c:v>
                </c:pt>
                <c:pt idx="25950">
                  <c:v>-8.4852799999999995</c:v>
                </c:pt>
                <c:pt idx="25951">
                  <c:v>-8.4852799999999995</c:v>
                </c:pt>
                <c:pt idx="25952">
                  <c:v>-8.4852799999999995</c:v>
                </c:pt>
                <c:pt idx="25953">
                  <c:v>-8.4852799999999995</c:v>
                </c:pt>
                <c:pt idx="25954">
                  <c:v>-8.4852799999999995</c:v>
                </c:pt>
                <c:pt idx="25955">
                  <c:v>-8.4852799999999995</c:v>
                </c:pt>
                <c:pt idx="25956">
                  <c:v>-8.4852799999999995</c:v>
                </c:pt>
                <c:pt idx="25957">
                  <c:v>-8.4852799999999995</c:v>
                </c:pt>
                <c:pt idx="25958">
                  <c:v>-8.4852799999999995</c:v>
                </c:pt>
                <c:pt idx="25959">
                  <c:v>-8.4852799999999995</c:v>
                </c:pt>
                <c:pt idx="25960">
                  <c:v>-8.4852799999999995</c:v>
                </c:pt>
                <c:pt idx="25961">
                  <c:v>-8.4852799999999995</c:v>
                </c:pt>
                <c:pt idx="25962">
                  <c:v>-8.4852799999999995</c:v>
                </c:pt>
                <c:pt idx="25963">
                  <c:v>-8.4852799999999995</c:v>
                </c:pt>
                <c:pt idx="25964">
                  <c:v>-8.4852799999999995</c:v>
                </c:pt>
                <c:pt idx="25965">
                  <c:v>-8.4852799999999995</c:v>
                </c:pt>
                <c:pt idx="25966">
                  <c:v>-8.4852799999999995</c:v>
                </c:pt>
                <c:pt idx="25967">
                  <c:v>-8.4852799999999995</c:v>
                </c:pt>
                <c:pt idx="25968">
                  <c:v>-8.4852799999999995</c:v>
                </c:pt>
                <c:pt idx="25969">
                  <c:v>-8.4852799999999995</c:v>
                </c:pt>
                <c:pt idx="25970">
                  <c:v>-8.4852799999999995</c:v>
                </c:pt>
                <c:pt idx="25971">
                  <c:v>-8.4852799999999995</c:v>
                </c:pt>
                <c:pt idx="25972">
                  <c:v>-8.4852799999999995</c:v>
                </c:pt>
                <c:pt idx="25973">
                  <c:v>-8.4852799999999995</c:v>
                </c:pt>
                <c:pt idx="25974">
                  <c:v>-8.4852799999999995</c:v>
                </c:pt>
                <c:pt idx="25975">
                  <c:v>-8.4852799999999995</c:v>
                </c:pt>
                <c:pt idx="25976">
                  <c:v>-8.4852799999999995</c:v>
                </c:pt>
                <c:pt idx="25977">
                  <c:v>-8.4852799999999995</c:v>
                </c:pt>
                <c:pt idx="25978">
                  <c:v>-8.4852799999999995</c:v>
                </c:pt>
                <c:pt idx="25979">
                  <c:v>-8.4852799999999995</c:v>
                </c:pt>
                <c:pt idx="25980">
                  <c:v>-8.4852799999999995</c:v>
                </c:pt>
                <c:pt idx="25981">
                  <c:v>-8.4852799999999995</c:v>
                </c:pt>
                <c:pt idx="25982">
                  <c:v>-8.4852799999999995</c:v>
                </c:pt>
                <c:pt idx="25983">
                  <c:v>-8.4852799999999995</c:v>
                </c:pt>
                <c:pt idx="25984">
                  <c:v>-8.4852799999999995</c:v>
                </c:pt>
                <c:pt idx="25985">
                  <c:v>-8.4852799999999995</c:v>
                </c:pt>
                <c:pt idx="25986">
                  <c:v>-8.4852799999999995</c:v>
                </c:pt>
                <c:pt idx="25987">
                  <c:v>-8.4852799999999995</c:v>
                </c:pt>
                <c:pt idx="25988">
                  <c:v>-8.4852799999999995</c:v>
                </c:pt>
                <c:pt idx="25989">
                  <c:v>-8.4852799999999995</c:v>
                </c:pt>
                <c:pt idx="25990">
                  <c:v>-8.4852799999999995</c:v>
                </c:pt>
                <c:pt idx="25991">
                  <c:v>-8.4852799999999995</c:v>
                </c:pt>
                <c:pt idx="25992">
                  <c:v>-8.4852799999999995</c:v>
                </c:pt>
                <c:pt idx="25993">
                  <c:v>-8.4852799999999995</c:v>
                </c:pt>
                <c:pt idx="25994">
                  <c:v>-8.4852799999999995</c:v>
                </c:pt>
                <c:pt idx="25995">
                  <c:v>-8.4852799999999995</c:v>
                </c:pt>
                <c:pt idx="25996">
                  <c:v>-8.4852799999999995</c:v>
                </c:pt>
                <c:pt idx="25997">
                  <c:v>-8.4852799999999995</c:v>
                </c:pt>
                <c:pt idx="25998">
                  <c:v>-8.4852799999999995</c:v>
                </c:pt>
                <c:pt idx="25999">
                  <c:v>-8.4852799999999995</c:v>
                </c:pt>
                <c:pt idx="26000">
                  <c:v>-8.4852799999999995</c:v>
                </c:pt>
                <c:pt idx="26001">
                  <c:v>-8.4852799999999995</c:v>
                </c:pt>
                <c:pt idx="26002">
                  <c:v>-8.4852799999999995</c:v>
                </c:pt>
                <c:pt idx="26003">
                  <c:v>-8.4852799999999995</c:v>
                </c:pt>
                <c:pt idx="26004">
                  <c:v>-8.4852799999999995</c:v>
                </c:pt>
                <c:pt idx="26005">
                  <c:v>-8.4852799999999995</c:v>
                </c:pt>
                <c:pt idx="26006">
                  <c:v>-8.4852799999999995</c:v>
                </c:pt>
                <c:pt idx="26007">
                  <c:v>-8.4852799999999995</c:v>
                </c:pt>
                <c:pt idx="26008">
                  <c:v>-8.4852799999999995</c:v>
                </c:pt>
                <c:pt idx="26009">
                  <c:v>-8.4852799999999995</c:v>
                </c:pt>
                <c:pt idx="26010">
                  <c:v>-8.4852799999999995</c:v>
                </c:pt>
                <c:pt idx="26011">
                  <c:v>-8.4852799999999995</c:v>
                </c:pt>
                <c:pt idx="26012">
                  <c:v>-8.4852799999999995</c:v>
                </c:pt>
                <c:pt idx="26013">
                  <c:v>-8.4852799999999995</c:v>
                </c:pt>
                <c:pt idx="26014">
                  <c:v>-8.4852799999999995</c:v>
                </c:pt>
                <c:pt idx="26015">
                  <c:v>-8.4852799999999995</c:v>
                </c:pt>
                <c:pt idx="26016">
                  <c:v>-8.4852799999999995</c:v>
                </c:pt>
                <c:pt idx="26017">
                  <c:v>-8.4852799999999995</c:v>
                </c:pt>
                <c:pt idx="26018">
                  <c:v>-8.4852799999999995</c:v>
                </c:pt>
                <c:pt idx="26019">
                  <c:v>-8.4852799999999995</c:v>
                </c:pt>
                <c:pt idx="26020">
                  <c:v>-8.4852799999999995</c:v>
                </c:pt>
                <c:pt idx="26021">
                  <c:v>-8.4852799999999995</c:v>
                </c:pt>
                <c:pt idx="26022">
                  <c:v>-8.4852799999999995</c:v>
                </c:pt>
                <c:pt idx="26023">
                  <c:v>-8.4852799999999995</c:v>
                </c:pt>
                <c:pt idx="26024">
                  <c:v>-8.4852799999999995</c:v>
                </c:pt>
                <c:pt idx="26025">
                  <c:v>-8.4852799999999995</c:v>
                </c:pt>
                <c:pt idx="26026">
                  <c:v>-8.4852799999999995</c:v>
                </c:pt>
                <c:pt idx="26027">
                  <c:v>-8.4852799999999995</c:v>
                </c:pt>
                <c:pt idx="26028">
                  <c:v>-8.4852799999999995</c:v>
                </c:pt>
                <c:pt idx="26029">
                  <c:v>-8.4852799999999995</c:v>
                </c:pt>
                <c:pt idx="26030">
                  <c:v>-8.4852799999999995</c:v>
                </c:pt>
                <c:pt idx="26031">
                  <c:v>-8.4852799999999995</c:v>
                </c:pt>
                <c:pt idx="26032">
                  <c:v>-8.4852799999999995</c:v>
                </c:pt>
                <c:pt idx="26033">
                  <c:v>-8.4852799999999995</c:v>
                </c:pt>
                <c:pt idx="26034">
                  <c:v>-8.4852799999999995</c:v>
                </c:pt>
                <c:pt idx="26035">
                  <c:v>-8.4852799999999995</c:v>
                </c:pt>
                <c:pt idx="26036">
                  <c:v>-8.4852799999999995</c:v>
                </c:pt>
                <c:pt idx="26037">
                  <c:v>-8.4852799999999995</c:v>
                </c:pt>
                <c:pt idx="26038">
                  <c:v>-8.4852799999999995</c:v>
                </c:pt>
                <c:pt idx="26039">
                  <c:v>-8.4852799999999995</c:v>
                </c:pt>
                <c:pt idx="26040">
                  <c:v>-8.4852799999999995</c:v>
                </c:pt>
                <c:pt idx="26041">
                  <c:v>-8.4852799999999995</c:v>
                </c:pt>
                <c:pt idx="26042">
                  <c:v>-8.4852799999999995</c:v>
                </c:pt>
                <c:pt idx="26043">
                  <c:v>-8.4852799999999995</c:v>
                </c:pt>
                <c:pt idx="26044">
                  <c:v>-8.4852799999999995</c:v>
                </c:pt>
                <c:pt idx="26045">
                  <c:v>-8.4852799999999995</c:v>
                </c:pt>
                <c:pt idx="26046">
                  <c:v>-8.4852799999999995</c:v>
                </c:pt>
                <c:pt idx="26047">
                  <c:v>-8.4852799999999995</c:v>
                </c:pt>
                <c:pt idx="26048">
                  <c:v>-8.4852799999999995</c:v>
                </c:pt>
                <c:pt idx="26049">
                  <c:v>-8.4852799999999995</c:v>
                </c:pt>
                <c:pt idx="26050">
                  <c:v>-8.4852799999999995</c:v>
                </c:pt>
                <c:pt idx="26051">
                  <c:v>-8.4852799999999995</c:v>
                </c:pt>
                <c:pt idx="26052">
                  <c:v>-8.4852799999999995</c:v>
                </c:pt>
                <c:pt idx="26053">
                  <c:v>-8.4852799999999995</c:v>
                </c:pt>
                <c:pt idx="26054">
                  <c:v>-8.4852799999999995</c:v>
                </c:pt>
                <c:pt idx="26055">
                  <c:v>-8.4852799999999995</c:v>
                </c:pt>
                <c:pt idx="26056">
                  <c:v>-8.4852799999999995</c:v>
                </c:pt>
                <c:pt idx="26057">
                  <c:v>-8.4852799999999995</c:v>
                </c:pt>
                <c:pt idx="26058">
                  <c:v>-8.4852799999999995</c:v>
                </c:pt>
                <c:pt idx="26059">
                  <c:v>-8.4852799999999995</c:v>
                </c:pt>
                <c:pt idx="26060">
                  <c:v>-8.4852799999999995</c:v>
                </c:pt>
                <c:pt idx="26061">
                  <c:v>-8.4852799999999995</c:v>
                </c:pt>
                <c:pt idx="26062">
                  <c:v>-8.4852799999999995</c:v>
                </c:pt>
                <c:pt idx="26063">
                  <c:v>-8.4852799999999995</c:v>
                </c:pt>
                <c:pt idx="26064">
                  <c:v>-8.4852799999999995</c:v>
                </c:pt>
                <c:pt idx="26065">
                  <c:v>-8.4852799999999995</c:v>
                </c:pt>
                <c:pt idx="26066">
                  <c:v>-8.4852799999999995</c:v>
                </c:pt>
                <c:pt idx="26067">
                  <c:v>-8.4852799999999995</c:v>
                </c:pt>
                <c:pt idx="26068">
                  <c:v>-8.4852799999999995</c:v>
                </c:pt>
                <c:pt idx="26069">
                  <c:v>-8.4852799999999995</c:v>
                </c:pt>
                <c:pt idx="26070">
                  <c:v>-8.4852799999999995</c:v>
                </c:pt>
                <c:pt idx="26071">
                  <c:v>-8.4852799999999995</c:v>
                </c:pt>
                <c:pt idx="26072">
                  <c:v>-8.4852799999999995</c:v>
                </c:pt>
                <c:pt idx="26073">
                  <c:v>-8.4852799999999995</c:v>
                </c:pt>
                <c:pt idx="26074">
                  <c:v>-8.4852799999999995</c:v>
                </c:pt>
                <c:pt idx="26075">
                  <c:v>-8.4852799999999995</c:v>
                </c:pt>
                <c:pt idx="26076">
                  <c:v>-8.4852799999999995</c:v>
                </c:pt>
                <c:pt idx="26077">
                  <c:v>-8.4852799999999995</c:v>
                </c:pt>
                <c:pt idx="26078">
                  <c:v>-8.4852799999999995</c:v>
                </c:pt>
                <c:pt idx="26079">
                  <c:v>-8.4852799999999995</c:v>
                </c:pt>
                <c:pt idx="26080">
                  <c:v>-8.4852799999999995</c:v>
                </c:pt>
                <c:pt idx="26081">
                  <c:v>-8.4852799999999995</c:v>
                </c:pt>
                <c:pt idx="26082">
                  <c:v>-8.4852799999999995</c:v>
                </c:pt>
                <c:pt idx="26083">
                  <c:v>-8.4852799999999995</c:v>
                </c:pt>
                <c:pt idx="26084">
                  <c:v>-8.4852799999999995</c:v>
                </c:pt>
                <c:pt idx="26085">
                  <c:v>-8.4852799999999995</c:v>
                </c:pt>
                <c:pt idx="26086">
                  <c:v>-8.4852799999999995</c:v>
                </c:pt>
                <c:pt idx="26087">
                  <c:v>-8.4852799999999995</c:v>
                </c:pt>
                <c:pt idx="26088">
                  <c:v>-8.4852799999999995</c:v>
                </c:pt>
                <c:pt idx="26089">
                  <c:v>-8.4852799999999995</c:v>
                </c:pt>
                <c:pt idx="26090">
                  <c:v>-8.4852799999999995</c:v>
                </c:pt>
                <c:pt idx="26091">
                  <c:v>-8.4852799999999995</c:v>
                </c:pt>
                <c:pt idx="26092">
                  <c:v>-8.4852799999999995</c:v>
                </c:pt>
                <c:pt idx="26093">
                  <c:v>-8.4852799999999995</c:v>
                </c:pt>
                <c:pt idx="26094">
                  <c:v>-8.4852799999999995</c:v>
                </c:pt>
                <c:pt idx="26095">
                  <c:v>-8.4852799999999995</c:v>
                </c:pt>
                <c:pt idx="26096">
                  <c:v>-8.4852799999999995</c:v>
                </c:pt>
                <c:pt idx="26097">
                  <c:v>-8.4852799999999995</c:v>
                </c:pt>
                <c:pt idx="26098">
                  <c:v>-8.4852799999999995</c:v>
                </c:pt>
                <c:pt idx="26099">
                  <c:v>-8.4852799999999995</c:v>
                </c:pt>
                <c:pt idx="26100">
                  <c:v>-8.4852799999999995</c:v>
                </c:pt>
                <c:pt idx="26101">
                  <c:v>-8.4852799999999995</c:v>
                </c:pt>
                <c:pt idx="26102">
                  <c:v>-8.4852799999999995</c:v>
                </c:pt>
                <c:pt idx="26103">
                  <c:v>-8.4852799999999995</c:v>
                </c:pt>
                <c:pt idx="26104">
                  <c:v>-8.4852799999999995</c:v>
                </c:pt>
                <c:pt idx="26105">
                  <c:v>-8.4852799999999995</c:v>
                </c:pt>
                <c:pt idx="26106">
                  <c:v>-8.4852799999999995</c:v>
                </c:pt>
                <c:pt idx="26107">
                  <c:v>-8.4852799999999995</c:v>
                </c:pt>
                <c:pt idx="26108">
                  <c:v>-8.4852799999999995</c:v>
                </c:pt>
                <c:pt idx="26109">
                  <c:v>-8.4852799999999995</c:v>
                </c:pt>
                <c:pt idx="26110">
                  <c:v>-8.4852799999999995</c:v>
                </c:pt>
                <c:pt idx="26111">
                  <c:v>-8.4852799999999995</c:v>
                </c:pt>
                <c:pt idx="26112">
                  <c:v>-8.4852799999999995</c:v>
                </c:pt>
                <c:pt idx="26113">
                  <c:v>-8.4852799999999995</c:v>
                </c:pt>
                <c:pt idx="26114">
                  <c:v>-8.4852799999999995</c:v>
                </c:pt>
                <c:pt idx="26115">
                  <c:v>-8.4852799999999995</c:v>
                </c:pt>
                <c:pt idx="26116">
                  <c:v>-8.4852799999999995</c:v>
                </c:pt>
                <c:pt idx="26117">
                  <c:v>-8.4852799999999995</c:v>
                </c:pt>
                <c:pt idx="26118">
                  <c:v>-8.4852799999999995</c:v>
                </c:pt>
                <c:pt idx="26119">
                  <c:v>-8.4852799999999995</c:v>
                </c:pt>
                <c:pt idx="26120">
                  <c:v>-8.4852799999999995</c:v>
                </c:pt>
                <c:pt idx="26121">
                  <c:v>-8.4852799999999995</c:v>
                </c:pt>
                <c:pt idx="26122">
                  <c:v>-8.4852799999999995</c:v>
                </c:pt>
                <c:pt idx="26123">
                  <c:v>-8.4852799999999995</c:v>
                </c:pt>
                <c:pt idx="26124">
                  <c:v>-8.4852799999999995</c:v>
                </c:pt>
                <c:pt idx="26125">
                  <c:v>-8.4852799999999995</c:v>
                </c:pt>
                <c:pt idx="26126">
                  <c:v>-8.4852799999999995</c:v>
                </c:pt>
                <c:pt idx="26127">
                  <c:v>-8.4852799999999995</c:v>
                </c:pt>
                <c:pt idx="26128">
                  <c:v>-8.4852799999999995</c:v>
                </c:pt>
                <c:pt idx="26129">
                  <c:v>-8.4852799999999995</c:v>
                </c:pt>
                <c:pt idx="26130">
                  <c:v>-8.4852799999999995</c:v>
                </c:pt>
                <c:pt idx="26131">
                  <c:v>-8.4852799999999995</c:v>
                </c:pt>
                <c:pt idx="26132">
                  <c:v>-8.4852799999999995</c:v>
                </c:pt>
                <c:pt idx="26133">
                  <c:v>-8.4852799999999995</c:v>
                </c:pt>
                <c:pt idx="26134">
                  <c:v>-8.4852799999999995</c:v>
                </c:pt>
                <c:pt idx="26135">
                  <c:v>-8.4852799999999995</c:v>
                </c:pt>
                <c:pt idx="26136">
                  <c:v>-8.4852799999999995</c:v>
                </c:pt>
                <c:pt idx="26137">
                  <c:v>-8.4852799999999995</c:v>
                </c:pt>
                <c:pt idx="26138">
                  <c:v>-8.4852799999999995</c:v>
                </c:pt>
                <c:pt idx="26139">
                  <c:v>-8.4852799999999995</c:v>
                </c:pt>
                <c:pt idx="26140">
                  <c:v>-8.4852799999999995</c:v>
                </c:pt>
                <c:pt idx="26141">
                  <c:v>-8.4852799999999995</c:v>
                </c:pt>
                <c:pt idx="26142">
                  <c:v>-8.4852799999999995</c:v>
                </c:pt>
                <c:pt idx="26143">
                  <c:v>-8.4852799999999995</c:v>
                </c:pt>
                <c:pt idx="26144">
                  <c:v>-8.4852799999999995</c:v>
                </c:pt>
                <c:pt idx="26145">
                  <c:v>-8.4852799999999995</c:v>
                </c:pt>
                <c:pt idx="26146">
                  <c:v>-8.4852799999999995</c:v>
                </c:pt>
                <c:pt idx="26147">
                  <c:v>-8.4852799999999995</c:v>
                </c:pt>
                <c:pt idx="26148">
                  <c:v>-8.4852799999999995</c:v>
                </c:pt>
                <c:pt idx="26149">
                  <c:v>-8.4852799999999995</c:v>
                </c:pt>
                <c:pt idx="26150">
                  <c:v>-8.4852799999999995</c:v>
                </c:pt>
                <c:pt idx="26151">
                  <c:v>-8.4852799999999995</c:v>
                </c:pt>
                <c:pt idx="26152">
                  <c:v>-8.4852799999999995</c:v>
                </c:pt>
                <c:pt idx="26153">
                  <c:v>-8.4852799999999995</c:v>
                </c:pt>
                <c:pt idx="26154">
                  <c:v>-8.4852799999999995</c:v>
                </c:pt>
                <c:pt idx="26155">
                  <c:v>-8.4852799999999995</c:v>
                </c:pt>
                <c:pt idx="26156">
                  <c:v>-8.4852799999999995</c:v>
                </c:pt>
                <c:pt idx="26157">
                  <c:v>-8.4852799999999995</c:v>
                </c:pt>
                <c:pt idx="26158">
                  <c:v>-8.4852799999999995</c:v>
                </c:pt>
                <c:pt idx="26159">
                  <c:v>-8.4852799999999995</c:v>
                </c:pt>
                <c:pt idx="26160">
                  <c:v>-8.4852799999999995</c:v>
                </c:pt>
                <c:pt idx="26161">
                  <c:v>-8.4852799999999995</c:v>
                </c:pt>
                <c:pt idx="26162">
                  <c:v>-8.4852799999999995</c:v>
                </c:pt>
                <c:pt idx="26163">
                  <c:v>-8.4852799999999995</c:v>
                </c:pt>
                <c:pt idx="26164">
                  <c:v>-8.4852799999999995</c:v>
                </c:pt>
                <c:pt idx="26165">
                  <c:v>-8.4852799999999995</c:v>
                </c:pt>
                <c:pt idx="26166">
                  <c:v>-8.4852799999999995</c:v>
                </c:pt>
                <c:pt idx="26167">
                  <c:v>-8.4852799999999995</c:v>
                </c:pt>
                <c:pt idx="26168">
                  <c:v>-8.4852799999999995</c:v>
                </c:pt>
                <c:pt idx="26169">
                  <c:v>-8.4852799999999995</c:v>
                </c:pt>
                <c:pt idx="26170">
                  <c:v>-8.4852799999999995</c:v>
                </c:pt>
                <c:pt idx="26171">
                  <c:v>-8.4852799999999995</c:v>
                </c:pt>
                <c:pt idx="26172">
                  <c:v>-8.4852799999999995</c:v>
                </c:pt>
                <c:pt idx="26173">
                  <c:v>-8.4852799999999995</c:v>
                </c:pt>
                <c:pt idx="26174">
                  <c:v>-8.4852799999999995</c:v>
                </c:pt>
                <c:pt idx="26175">
                  <c:v>-8.4852799999999995</c:v>
                </c:pt>
                <c:pt idx="26176">
                  <c:v>-8.4852799999999995</c:v>
                </c:pt>
                <c:pt idx="26177">
                  <c:v>-8.4852799999999995</c:v>
                </c:pt>
                <c:pt idx="26178">
                  <c:v>-8.4852799999999995</c:v>
                </c:pt>
                <c:pt idx="26179">
                  <c:v>-8.4852799999999995</c:v>
                </c:pt>
                <c:pt idx="26180">
                  <c:v>-8.4852799999999995</c:v>
                </c:pt>
                <c:pt idx="26181">
                  <c:v>-8.4852799999999995</c:v>
                </c:pt>
                <c:pt idx="26182">
                  <c:v>-8.4852799999999995</c:v>
                </c:pt>
                <c:pt idx="26183">
                  <c:v>-8.4852799999999995</c:v>
                </c:pt>
                <c:pt idx="26184">
                  <c:v>-8.4852799999999995</c:v>
                </c:pt>
                <c:pt idx="26185">
                  <c:v>-8.4852799999999995</c:v>
                </c:pt>
                <c:pt idx="26186">
                  <c:v>-8.4852799999999995</c:v>
                </c:pt>
                <c:pt idx="26187">
                  <c:v>-8.4852799999999995</c:v>
                </c:pt>
                <c:pt idx="26188">
                  <c:v>-8.4852799999999995</c:v>
                </c:pt>
                <c:pt idx="26189">
                  <c:v>-8.4852799999999995</c:v>
                </c:pt>
                <c:pt idx="26190">
                  <c:v>-8.4852799999999995</c:v>
                </c:pt>
                <c:pt idx="26191">
                  <c:v>-8.4852799999999995</c:v>
                </c:pt>
                <c:pt idx="26192">
                  <c:v>-8.4852799999999995</c:v>
                </c:pt>
                <c:pt idx="26193">
                  <c:v>-8.4852799999999995</c:v>
                </c:pt>
                <c:pt idx="26194">
                  <c:v>-8.4852799999999995</c:v>
                </c:pt>
                <c:pt idx="26195">
                  <c:v>-8.4852799999999995</c:v>
                </c:pt>
                <c:pt idx="26196">
                  <c:v>-8.4852799999999995</c:v>
                </c:pt>
                <c:pt idx="26197">
                  <c:v>-8.4852799999999995</c:v>
                </c:pt>
                <c:pt idx="26198">
                  <c:v>-8.4852799999999995</c:v>
                </c:pt>
                <c:pt idx="26199">
                  <c:v>-8.4852799999999995</c:v>
                </c:pt>
                <c:pt idx="26200">
                  <c:v>-8.4852799999999995</c:v>
                </c:pt>
                <c:pt idx="26201">
                  <c:v>-8.4852799999999995</c:v>
                </c:pt>
                <c:pt idx="26202">
                  <c:v>-8.4852799999999995</c:v>
                </c:pt>
                <c:pt idx="26203">
                  <c:v>-8.4852799999999995</c:v>
                </c:pt>
                <c:pt idx="26204">
                  <c:v>-8.4852799999999995</c:v>
                </c:pt>
                <c:pt idx="26205">
                  <c:v>-8.4852799999999995</c:v>
                </c:pt>
                <c:pt idx="26206">
                  <c:v>-8.4852799999999995</c:v>
                </c:pt>
                <c:pt idx="26207">
                  <c:v>-8.4852799999999995</c:v>
                </c:pt>
                <c:pt idx="26208">
                  <c:v>-8.4852799999999995</c:v>
                </c:pt>
                <c:pt idx="26209">
                  <c:v>-8.4852799999999995</c:v>
                </c:pt>
                <c:pt idx="26210">
                  <c:v>-8.4852799999999995</c:v>
                </c:pt>
                <c:pt idx="26211">
                  <c:v>-8.4852799999999995</c:v>
                </c:pt>
                <c:pt idx="26212">
                  <c:v>-8.4852799999999995</c:v>
                </c:pt>
                <c:pt idx="26213">
                  <c:v>-8.4852799999999995</c:v>
                </c:pt>
                <c:pt idx="26214">
                  <c:v>-8.4852799999999995</c:v>
                </c:pt>
                <c:pt idx="26215">
                  <c:v>-8.4852799999999995</c:v>
                </c:pt>
                <c:pt idx="26216">
                  <c:v>-8.4852799999999995</c:v>
                </c:pt>
                <c:pt idx="26217">
                  <c:v>-8.4852799999999995</c:v>
                </c:pt>
                <c:pt idx="26218">
                  <c:v>-8.4852799999999995</c:v>
                </c:pt>
                <c:pt idx="26219">
                  <c:v>-8.4852799999999995</c:v>
                </c:pt>
                <c:pt idx="26220">
                  <c:v>-8.4852799999999995</c:v>
                </c:pt>
                <c:pt idx="26221">
                  <c:v>-8.4852799999999995</c:v>
                </c:pt>
                <c:pt idx="26222">
                  <c:v>-8.4852799999999995</c:v>
                </c:pt>
                <c:pt idx="26223">
                  <c:v>-8.4852799999999995</c:v>
                </c:pt>
                <c:pt idx="26224">
                  <c:v>-8.4852799999999995</c:v>
                </c:pt>
                <c:pt idx="26225">
                  <c:v>-8.4852799999999995</c:v>
                </c:pt>
                <c:pt idx="26226">
                  <c:v>-8.4852799999999995</c:v>
                </c:pt>
                <c:pt idx="26227">
                  <c:v>-8.4852799999999995</c:v>
                </c:pt>
                <c:pt idx="26228">
                  <c:v>-8.4852799999999995</c:v>
                </c:pt>
                <c:pt idx="26229">
                  <c:v>-8.4852799999999995</c:v>
                </c:pt>
                <c:pt idx="26230">
                  <c:v>-8.4852799999999995</c:v>
                </c:pt>
                <c:pt idx="26231">
                  <c:v>-8.4852799999999995</c:v>
                </c:pt>
                <c:pt idx="26232">
                  <c:v>-8.4852799999999995</c:v>
                </c:pt>
                <c:pt idx="26233">
                  <c:v>-8.4852799999999995</c:v>
                </c:pt>
                <c:pt idx="26234">
                  <c:v>-8.4852799999999995</c:v>
                </c:pt>
                <c:pt idx="26235">
                  <c:v>-8.4852799999999995</c:v>
                </c:pt>
                <c:pt idx="26236">
                  <c:v>-8.4852799999999995</c:v>
                </c:pt>
                <c:pt idx="26237">
                  <c:v>-8.4852799999999995</c:v>
                </c:pt>
                <c:pt idx="26238">
                  <c:v>-8.4852799999999995</c:v>
                </c:pt>
                <c:pt idx="26239">
                  <c:v>-8.4852799999999995</c:v>
                </c:pt>
                <c:pt idx="26240">
                  <c:v>-8.4852799999999995</c:v>
                </c:pt>
                <c:pt idx="26241">
                  <c:v>-8.4852799999999995</c:v>
                </c:pt>
                <c:pt idx="26242">
                  <c:v>-8.4852799999999995</c:v>
                </c:pt>
                <c:pt idx="26243">
                  <c:v>-8.4852799999999995</c:v>
                </c:pt>
                <c:pt idx="26244">
                  <c:v>-8.4852799999999995</c:v>
                </c:pt>
                <c:pt idx="26245">
                  <c:v>-8.4852799999999995</c:v>
                </c:pt>
                <c:pt idx="26246">
                  <c:v>-8.4852799999999995</c:v>
                </c:pt>
                <c:pt idx="26247">
                  <c:v>-8.4852799999999995</c:v>
                </c:pt>
                <c:pt idx="26248">
                  <c:v>-8.4852799999999995</c:v>
                </c:pt>
                <c:pt idx="26249">
                  <c:v>-8.4852799999999995</c:v>
                </c:pt>
                <c:pt idx="26250">
                  <c:v>-8.4852799999999995</c:v>
                </c:pt>
                <c:pt idx="26251">
                  <c:v>-8.4852799999999995</c:v>
                </c:pt>
                <c:pt idx="26252">
                  <c:v>-8.4852799999999995</c:v>
                </c:pt>
                <c:pt idx="26253">
                  <c:v>-8.4852799999999995</c:v>
                </c:pt>
                <c:pt idx="26254">
                  <c:v>-8.4852799999999995</c:v>
                </c:pt>
                <c:pt idx="26255">
                  <c:v>-8.4852799999999995</c:v>
                </c:pt>
                <c:pt idx="26256">
                  <c:v>-8.4852799999999995</c:v>
                </c:pt>
                <c:pt idx="26257">
                  <c:v>-8.4852799999999995</c:v>
                </c:pt>
                <c:pt idx="26258">
                  <c:v>-8.4852799999999995</c:v>
                </c:pt>
                <c:pt idx="26259">
                  <c:v>-8.4852799999999995</c:v>
                </c:pt>
                <c:pt idx="26260">
                  <c:v>-8.4852799999999995</c:v>
                </c:pt>
                <c:pt idx="26261">
                  <c:v>-8.4852799999999995</c:v>
                </c:pt>
                <c:pt idx="26262">
                  <c:v>-8.4852799999999995</c:v>
                </c:pt>
                <c:pt idx="26263">
                  <c:v>-8.4852799999999995</c:v>
                </c:pt>
                <c:pt idx="26264">
                  <c:v>-8.4852799999999995</c:v>
                </c:pt>
                <c:pt idx="26265">
                  <c:v>-8.4852799999999995</c:v>
                </c:pt>
                <c:pt idx="26266">
                  <c:v>-8.4852799999999995</c:v>
                </c:pt>
                <c:pt idx="26267">
                  <c:v>-8.4852799999999995</c:v>
                </c:pt>
                <c:pt idx="26268">
                  <c:v>-8.4852799999999995</c:v>
                </c:pt>
                <c:pt idx="26269">
                  <c:v>-8.4852799999999995</c:v>
                </c:pt>
                <c:pt idx="26270">
                  <c:v>-8.4852799999999995</c:v>
                </c:pt>
                <c:pt idx="26271">
                  <c:v>-8.4852799999999995</c:v>
                </c:pt>
                <c:pt idx="26272">
                  <c:v>-8.4852799999999995</c:v>
                </c:pt>
                <c:pt idx="26273">
                  <c:v>-8.4852799999999995</c:v>
                </c:pt>
                <c:pt idx="26274">
                  <c:v>-8.4852799999999995</c:v>
                </c:pt>
                <c:pt idx="26275">
                  <c:v>-8.4852799999999995</c:v>
                </c:pt>
                <c:pt idx="26276">
                  <c:v>-8.4852799999999995</c:v>
                </c:pt>
                <c:pt idx="26277">
                  <c:v>-8.4852799999999995</c:v>
                </c:pt>
                <c:pt idx="26278">
                  <c:v>-8.4852799999999995</c:v>
                </c:pt>
                <c:pt idx="26279">
                  <c:v>-8.4852799999999995</c:v>
                </c:pt>
                <c:pt idx="26280">
                  <c:v>-8.4852799999999995</c:v>
                </c:pt>
                <c:pt idx="26281">
                  <c:v>-8.4852799999999995</c:v>
                </c:pt>
                <c:pt idx="26282">
                  <c:v>-8.4852799999999995</c:v>
                </c:pt>
                <c:pt idx="26283">
                  <c:v>-8.4852799999999995</c:v>
                </c:pt>
                <c:pt idx="26284">
                  <c:v>-8.4852799999999995</c:v>
                </c:pt>
                <c:pt idx="26285">
                  <c:v>-8.4852799999999995</c:v>
                </c:pt>
                <c:pt idx="26286">
                  <c:v>-8.4852799999999995</c:v>
                </c:pt>
                <c:pt idx="26287">
                  <c:v>-8.4852799999999995</c:v>
                </c:pt>
                <c:pt idx="26288">
                  <c:v>-8.4852799999999995</c:v>
                </c:pt>
                <c:pt idx="26289">
                  <c:v>-8.4852799999999995</c:v>
                </c:pt>
                <c:pt idx="26290">
                  <c:v>-8.4852799999999995</c:v>
                </c:pt>
                <c:pt idx="26291">
                  <c:v>-8.4852799999999995</c:v>
                </c:pt>
                <c:pt idx="26292">
                  <c:v>-8.4852799999999995</c:v>
                </c:pt>
                <c:pt idx="26293">
                  <c:v>-8.4852799999999995</c:v>
                </c:pt>
                <c:pt idx="26294">
                  <c:v>-8.4852799999999995</c:v>
                </c:pt>
                <c:pt idx="26295">
                  <c:v>-8.4852799999999995</c:v>
                </c:pt>
                <c:pt idx="26296">
                  <c:v>-8.4852799999999995</c:v>
                </c:pt>
                <c:pt idx="26297">
                  <c:v>-8.4852799999999995</c:v>
                </c:pt>
                <c:pt idx="26298">
                  <c:v>-8.4852799999999995</c:v>
                </c:pt>
                <c:pt idx="26299">
                  <c:v>-8.4852799999999995</c:v>
                </c:pt>
                <c:pt idx="26300">
                  <c:v>-8.4852799999999995</c:v>
                </c:pt>
                <c:pt idx="26301">
                  <c:v>-8.4852799999999995</c:v>
                </c:pt>
                <c:pt idx="26302">
                  <c:v>-8.4852799999999995</c:v>
                </c:pt>
                <c:pt idx="26303">
                  <c:v>-8.4852799999999995</c:v>
                </c:pt>
                <c:pt idx="26304">
                  <c:v>-8.4852799999999995</c:v>
                </c:pt>
                <c:pt idx="26305">
                  <c:v>-8.4852799999999995</c:v>
                </c:pt>
                <c:pt idx="26306">
                  <c:v>-8.4852799999999995</c:v>
                </c:pt>
                <c:pt idx="26307">
                  <c:v>-8.4852799999999995</c:v>
                </c:pt>
                <c:pt idx="26308">
                  <c:v>-8.4852799999999995</c:v>
                </c:pt>
                <c:pt idx="26309">
                  <c:v>-8.4852799999999995</c:v>
                </c:pt>
                <c:pt idx="26310">
                  <c:v>-8.4852799999999995</c:v>
                </c:pt>
                <c:pt idx="26311">
                  <c:v>-8.4852799999999995</c:v>
                </c:pt>
                <c:pt idx="26312">
                  <c:v>-8.4852799999999995</c:v>
                </c:pt>
                <c:pt idx="26313">
                  <c:v>-8.4852799999999995</c:v>
                </c:pt>
                <c:pt idx="26314">
                  <c:v>-8.4852799999999995</c:v>
                </c:pt>
                <c:pt idx="26315">
                  <c:v>-8.4852799999999995</c:v>
                </c:pt>
                <c:pt idx="26316">
                  <c:v>-8.4852799999999995</c:v>
                </c:pt>
                <c:pt idx="26317">
                  <c:v>-8.4852799999999995</c:v>
                </c:pt>
                <c:pt idx="26318">
                  <c:v>-8.4852799999999995</c:v>
                </c:pt>
                <c:pt idx="26319">
                  <c:v>-8.4852799999999995</c:v>
                </c:pt>
                <c:pt idx="26320">
                  <c:v>-8.4852799999999995</c:v>
                </c:pt>
                <c:pt idx="26321">
                  <c:v>-8.4852799999999995</c:v>
                </c:pt>
                <c:pt idx="26322">
                  <c:v>-8.4852799999999995</c:v>
                </c:pt>
                <c:pt idx="26323">
                  <c:v>-8.4852799999999995</c:v>
                </c:pt>
                <c:pt idx="26324">
                  <c:v>-8.4852799999999995</c:v>
                </c:pt>
                <c:pt idx="26325">
                  <c:v>-8.4852799999999995</c:v>
                </c:pt>
                <c:pt idx="26326">
                  <c:v>-8.4852799999999995</c:v>
                </c:pt>
                <c:pt idx="26327">
                  <c:v>-8.4852799999999995</c:v>
                </c:pt>
                <c:pt idx="26328">
                  <c:v>-8.4852799999999995</c:v>
                </c:pt>
                <c:pt idx="26329">
                  <c:v>-8.4852799999999995</c:v>
                </c:pt>
                <c:pt idx="26330">
                  <c:v>-8.4852799999999995</c:v>
                </c:pt>
                <c:pt idx="26331">
                  <c:v>-8.4852799999999995</c:v>
                </c:pt>
                <c:pt idx="26332">
                  <c:v>-8.4852799999999995</c:v>
                </c:pt>
                <c:pt idx="26333">
                  <c:v>-8.4852799999999995</c:v>
                </c:pt>
                <c:pt idx="26334">
                  <c:v>-8.4852799999999995</c:v>
                </c:pt>
                <c:pt idx="26335">
                  <c:v>-8.4852799999999995</c:v>
                </c:pt>
                <c:pt idx="26336">
                  <c:v>-8.4852799999999995</c:v>
                </c:pt>
                <c:pt idx="26337">
                  <c:v>-8.4852799999999995</c:v>
                </c:pt>
                <c:pt idx="26338">
                  <c:v>-8.4852799999999995</c:v>
                </c:pt>
                <c:pt idx="26339">
                  <c:v>-8.4852799999999995</c:v>
                </c:pt>
                <c:pt idx="26340">
                  <c:v>-8.4852799999999995</c:v>
                </c:pt>
                <c:pt idx="26341">
                  <c:v>-8.4852799999999995</c:v>
                </c:pt>
                <c:pt idx="26342">
                  <c:v>-8.4852799999999995</c:v>
                </c:pt>
                <c:pt idx="26343">
                  <c:v>-8.4852799999999995</c:v>
                </c:pt>
                <c:pt idx="26344">
                  <c:v>-8.4852799999999995</c:v>
                </c:pt>
                <c:pt idx="26345">
                  <c:v>-8.4852799999999995</c:v>
                </c:pt>
                <c:pt idx="26346">
                  <c:v>-8.4852799999999995</c:v>
                </c:pt>
                <c:pt idx="26347">
                  <c:v>-8.4852799999999995</c:v>
                </c:pt>
                <c:pt idx="26348">
                  <c:v>-8.4852799999999995</c:v>
                </c:pt>
                <c:pt idx="26349">
                  <c:v>-8.4852799999999995</c:v>
                </c:pt>
                <c:pt idx="26350">
                  <c:v>-8.4852799999999995</c:v>
                </c:pt>
                <c:pt idx="26351">
                  <c:v>-8.4852799999999995</c:v>
                </c:pt>
                <c:pt idx="26352">
                  <c:v>-8.4852799999999995</c:v>
                </c:pt>
                <c:pt idx="26353">
                  <c:v>-8.4852799999999995</c:v>
                </c:pt>
                <c:pt idx="26354">
                  <c:v>-8.4852799999999995</c:v>
                </c:pt>
                <c:pt idx="26355">
                  <c:v>-8.4852799999999995</c:v>
                </c:pt>
                <c:pt idx="26356">
                  <c:v>-8.4852799999999995</c:v>
                </c:pt>
                <c:pt idx="26357">
                  <c:v>-8.4852799999999995</c:v>
                </c:pt>
                <c:pt idx="26358">
                  <c:v>-8.4852799999999995</c:v>
                </c:pt>
                <c:pt idx="26359">
                  <c:v>-8.4852799999999995</c:v>
                </c:pt>
                <c:pt idx="26360">
                  <c:v>-8.4852799999999995</c:v>
                </c:pt>
                <c:pt idx="26361">
                  <c:v>-8.4852799999999995</c:v>
                </c:pt>
                <c:pt idx="26362">
                  <c:v>-8.4852799999999995</c:v>
                </c:pt>
                <c:pt idx="26363">
                  <c:v>-8.4852799999999995</c:v>
                </c:pt>
                <c:pt idx="26364">
                  <c:v>-8.4852799999999995</c:v>
                </c:pt>
                <c:pt idx="26365">
                  <c:v>-8.4852799999999995</c:v>
                </c:pt>
                <c:pt idx="26366">
                  <c:v>-8.4852799999999995</c:v>
                </c:pt>
                <c:pt idx="26367">
                  <c:v>-8.4852799999999995</c:v>
                </c:pt>
                <c:pt idx="26368">
                  <c:v>-8.4852799999999995</c:v>
                </c:pt>
                <c:pt idx="26369">
                  <c:v>-8.4852799999999995</c:v>
                </c:pt>
                <c:pt idx="26370">
                  <c:v>-8.4852799999999995</c:v>
                </c:pt>
                <c:pt idx="26371">
                  <c:v>-8.4852799999999995</c:v>
                </c:pt>
                <c:pt idx="26372">
                  <c:v>-8.4852799999999995</c:v>
                </c:pt>
                <c:pt idx="26373">
                  <c:v>-8.4852799999999995</c:v>
                </c:pt>
                <c:pt idx="26374">
                  <c:v>-8.4852799999999995</c:v>
                </c:pt>
                <c:pt idx="26375">
                  <c:v>-8.4852799999999995</c:v>
                </c:pt>
                <c:pt idx="26376">
                  <c:v>-8.4852799999999995</c:v>
                </c:pt>
                <c:pt idx="26377">
                  <c:v>-8.4852799999999995</c:v>
                </c:pt>
                <c:pt idx="26378">
                  <c:v>-8.4852799999999995</c:v>
                </c:pt>
                <c:pt idx="26379">
                  <c:v>-8.4852799999999995</c:v>
                </c:pt>
                <c:pt idx="26380">
                  <c:v>-8.4852799999999995</c:v>
                </c:pt>
                <c:pt idx="26381">
                  <c:v>-8.4852799999999995</c:v>
                </c:pt>
                <c:pt idx="26382">
                  <c:v>-8.4852799999999995</c:v>
                </c:pt>
                <c:pt idx="26383">
                  <c:v>-8.4852799999999995</c:v>
                </c:pt>
                <c:pt idx="26384">
                  <c:v>-8.4852799999999995</c:v>
                </c:pt>
                <c:pt idx="26385">
                  <c:v>-8.4852799999999995</c:v>
                </c:pt>
                <c:pt idx="26386">
                  <c:v>-8.4852799999999995</c:v>
                </c:pt>
                <c:pt idx="26387">
                  <c:v>-8.4852799999999995</c:v>
                </c:pt>
                <c:pt idx="26388">
                  <c:v>-8.4852799999999995</c:v>
                </c:pt>
                <c:pt idx="26389">
                  <c:v>-8.4852799999999995</c:v>
                </c:pt>
                <c:pt idx="26390">
                  <c:v>-8.4852799999999995</c:v>
                </c:pt>
                <c:pt idx="26391">
                  <c:v>-8.4852799999999995</c:v>
                </c:pt>
                <c:pt idx="26392">
                  <c:v>-8.4852799999999995</c:v>
                </c:pt>
                <c:pt idx="26393">
                  <c:v>-8.4852799999999995</c:v>
                </c:pt>
                <c:pt idx="26394">
                  <c:v>-8.4852799999999995</c:v>
                </c:pt>
                <c:pt idx="26395">
                  <c:v>-8.4852799999999995</c:v>
                </c:pt>
                <c:pt idx="26396">
                  <c:v>-8.4852799999999995</c:v>
                </c:pt>
                <c:pt idx="26397">
                  <c:v>-8.4852799999999995</c:v>
                </c:pt>
                <c:pt idx="26398">
                  <c:v>-8.4852799999999995</c:v>
                </c:pt>
                <c:pt idx="26399">
                  <c:v>-8.4852799999999995</c:v>
                </c:pt>
                <c:pt idx="26400">
                  <c:v>-8.4852799999999995</c:v>
                </c:pt>
                <c:pt idx="26401">
                  <c:v>-8.4852799999999995</c:v>
                </c:pt>
                <c:pt idx="26402">
                  <c:v>-8.4852799999999995</c:v>
                </c:pt>
                <c:pt idx="26403">
                  <c:v>-8.4852799999999995</c:v>
                </c:pt>
                <c:pt idx="26404">
                  <c:v>-8.4852799999999995</c:v>
                </c:pt>
                <c:pt idx="26405">
                  <c:v>-8.4852799999999995</c:v>
                </c:pt>
                <c:pt idx="26406">
                  <c:v>-8.4852799999999995</c:v>
                </c:pt>
                <c:pt idx="26407">
                  <c:v>-8.4852799999999995</c:v>
                </c:pt>
                <c:pt idx="26408">
                  <c:v>-8.4852799999999995</c:v>
                </c:pt>
                <c:pt idx="26409">
                  <c:v>-8.4852799999999995</c:v>
                </c:pt>
                <c:pt idx="26410">
                  <c:v>-8.4852799999999995</c:v>
                </c:pt>
                <c:pt idx="26411">
                  <c:v>-8.4852799999999995</c:v>
                </c:pt>
                <c:pt idx="26412">
                  <c:v>-8.4852799999999995</c:v>
                </c:pt>
                <c:pt idx="26413">
                  <c:v>-8.4852799999999995</c:v>
                </c:pt>
                <c:pt idx="26414">
                  <c:v>-8.4852799999999995</c:v>
                </c:pt>
                <c:pt idx="26415">
                  <c:v>-8.4852799999999995</c:v>
                </c:pt>
                <c:pt idx="26416">
                  <c:v>-8.4852799999999995</c:v>
                </c:pt>
                <c:pt idx="26417">
                  <c:v>-8.4852799999999995</c:v>
                </c:pt>
                <c:pt idx="26418">
                  <c:v>-8.4852799999999995</c:v>
                </c:pt>
                <c:pt idx="26419">
                  <c:v>-8.4852799999999995</c:v>
                </c:pt>
                <c:pt idx="26420">
                  <c:v>-8.4852799999999995</c:v>
                </c:pt>
                <c:pt idx="26421">
                  <c:v>-8.4852799999999995</c:v>
                </c:pt>
                <c:pt idx="26422">
                  <c:v>-8.4852799999999995</c:v>
                </c:pt>
                <c:pt idx="26423">
                  <c:v>-8.4852799999999995</c:v>
                </c:pt>
                <c:pt idx="26424">
                  <c:v>-8.4852799999999995</c:v>
                </c:pt>
                <c:pt idx="26425">
                  <c:v>-8.4852799999999995</c:v>
                </c:pt>
                <c:pt idx="26426">
                  <c:v>-8.4852799999999995</c:v>
                </c:pt>
                <c:pt idx="26427">
                  <c:v>-8.4852799999999995</c:v>
                </c:pt>
                <c:pt idx="26428">
                  <c:v>-8.4852799999999995</c:v>
                </c:pt>
                <c:pt idx="26429">
                  <c:v>-8.4852799999999995</c:v>
                </c:pt>
                <c:pt idx="26430">
                  <c:v>-8.4852799999999995</c:v>
                </c:pt>
                <c:pt idx="26431">
                  <c:v>-8.4852799999999995</c:v>
                </c:pt>
                <c:pt idx="26432">
                  <c:v>-8.4852799999999995</c:v>
                </c:pt>
                <c:pt idx="26433">
                  <c:v>-8.4852799999999995</c:v>
                </c:pt>
                <c:pt idx="26434">
                  <c:v>-8.4852799999999995</c:v>
                </c:pt>
                <c:pt idx="26435">
                  <c:v>-8.4852799999999995</c:v>
                </c:pt>
                <c:pt idx="26436">
                  <c:v>-8.4852799999999995</c:v>
                </c:pt>
                <c:pt idx="26437">
                  <c:v>-8.4852799999999995</c:v>
                </c:pt>
                <c:pt idx="26438">
                  <c:v>-8.4852799999999995</c:v>
                </c:pt>
                <c:pt idx="26439">
                  <c:v>-8.4852799999999995</c:v>
                </c:pt>
                <c:pt idx="26440">
                  <c:v>-8.4852799999999995</c:v>
                </c:pt>
                <c:pt idx="26441">
                  <c:v>-8.4852799999999995</c:v>
                </c:pt>
                <c:pt idx="26442">
                  <c:v>-8.4852799999999995</c:v>
                </c:pt>
                <c:pt idx="26443">
                  <c:v>-8.4852799999999995</c:v>
                </c:pt>
                <c:pt idx="26444">
                  <c:v>-8.4852799999999995</c:v>
                </c:pt>
                <c:pt idx="26445">
                  <c:v>-8.4852799999999995</c:v>
                </c:pt>
                <c:pt idx="26446">
                  <c:v>-8.4852799999999995</c:v>
                </c:pt>
                <c:pt idx="26447">
                  <c:v>-8.4852799999999995</c:v>
                </c:pt>
                <c:pt idx="26448">
                  <c:v>-8.4852799999999995</c:v>
                </c:pt>
                <c:pt idx="26449">
                  <c:v>-8.4852799999999995</c:v>
                </c:pt>
                <c:pt idx="26450">
                  <c:v>-8.4852799999999995</c:v>
                </c:pt>
                <c:pt idx="26451">
                  <c:v>-8.4852799999999995</c:v>
                </c:pt>
                <c:pt idx="26452">
                  <c:v>-8.4852799999999995</c:v>
                </c:pt>
                <c:pt idx="26453">
                  <c:v>-8.4852799999999995</c:v>
                </c:pt>
                <c:pt idx="26454">
                  <c:v>-8.4852799999999995</c:v>
                </c:pt>
                <c:pt idx="26455">
                  <c:v>-8.4852799999999995</c:v>
                </c:pt>
                <c:pt idx="26456">
                  <c:v>-8.4852799999999995</c:v>
                </c:pt>
                <c:pt idx="26457">
                  <c:v>-8.4852799999999995</c:v>
                </c:pt>
                <c:pt idx="26458">
                  <c:v>-8.4852799999999995</c:v>
                </c:pt>
                <c:pt idx="26459">
                  <c:v>-8.4852799999999995</c:v>
                </c:pt>
                <c:pt idx="26460">
                  <c:v>-8.4852799999999995</c:v>
                </c:pt>
                <c:pt idx="26461">
                  <c:v>-8.4852799999999995</c:v>
                </c:pt>
                <c:pt idx="26462">
                  <c:v>-8.4852799999999995</c:v>
                </c:pt>
                <c:pt idx="26463">
                  <c:v>-8.4852799999999995</c:v>
                </c:pt>
                <c:pt idx="26464">
                  <c:v>-8.4852799999999995</c:v>
                </c:pt>
                <c:pt idx="26465">
                  <c:v>-8.4852799999999995</c:v>
                </c:pt>
                <c:pt idx="26466">
                  <c:v>-8.4852799999999995</c:v>
                </c:pt>
                <c:pt idx="26467">
                  <c:v>-8.4852799999999995</c:v>
                </c:pt>
                <c:pt idx="26468">
                  <c:v>-8.4852799999999995</c:v>
                </c:pt>
                <c:pt idx="26469">
                  <c:v>-8.4852799999999995</c:v>
                </c:pt>
                <c:pt idx="26470">
                  <c:v>-8.4852799999999995</c:v>
                </c:pt>
                <c:pt idx="26471">
                  <c:v>-8.4852799999999995</c:v>
                </c:pt>
                <c:pt idx="26472">
                  <c:v>-8.4852799999999995</c:v>
                </c:pt>
                <c:pt idx="26473">
                  <c:v>-8.4852799999999995</c:v>
                </c:pt>
                <c:pt idx="26474">
                  <c:v>-8.4852799999999995</c:v>
                </c:pt>
                <c:pt idx="26475">
                  <c:v>-8.4852799999999995</c:v>
                </c:pt>
                <c:pt idx="26476">
                  <c:v>-8.4852799999999995</c:v>
                </c:pt>
                <c:pt idx="26477">
                  <c:v>-8.4852799999999995</c:v>
                </c:pt>
                <c:pt idx="26478">
                  <c:v>-8.4852799999999995</c:v>
                </c:pt>
                <c:pt idx="26479">
                  <c:v>-8.4852799999999995</c:v>
                </c:pt>
                <c:pt idx="26480">
                  <c:v>-8.4852799999999995</c:v>
                </c:pt>
                <c:pt idx="26481">
                  <c:v>-8.4852799999999995</c:v>
                </c:pt>
                <c:pt idx="26482">
                  <c:v>-8.4852799999999995</c:v>
                </c:pt>
                <c:pt idx="26483">
                  <c:v>-8.4852799999999995</c:v>
                </c:pt>
                <c:pt idx="26484">
                  <c:v>-8.4852799999999995</c:v>
                </c:pt>
                <c:pt idx="26485">
                  <c:v>-8.4852799999999995</c:v>
                </c:pt>
                <c:pt idx="26486">
                  <c:v>-8.4852799999999995</c:v>
                </c:pt>
                <c:pt idx="26487">
                  <c:v>-8.4852799999999995</c:v>
                </c:pt>
                <c:pt idx="26488">
                  <c:v>-8.4852799999999995</c:v>
                </c:pt>
                <c:pt idx="26489">
                  <c:v>-8.4852799999999995</c:v>
                </c:pt>
                <c:pt idx="26490">
                  <c:v>-8.4852799999999995</c:v>
                </c:pt>
                <c:pt idx="26491">
                  <c:v>-8.4852799999999995</c:v>
                </c:pt>
                <c:pt idx="26492">
                  <c:v>-8.4852799999999995</c:v>
                </c:pt>
                <c:pt idx="26493">
                  <c:v>-8.4852799999999995</c:v>
                </c:pt>
                <c:pt idx="26494">
                  <c:v>-8.4852799999999995</c:v>
                </c:pt>
                <c:pt idx="26495">
                  <c:v>-8.4852799999999995</c:v>
                </c:pt>
                <c:pt idx="26496">
                  <c:v>-8.4852799999999995</c:v>
                </c:pt>
                <c:pt idx="26497">
                  <c:v>-8.4852799999999995</c:v>
                </c:pt>
                <c:pt idx="26498">
                  <c:v>-8.4852799999999995</c:v>
                </c:pt>
                <c:pt idx="26499">
                  <c:v>-8.4852799999999995</c:v>
                </c:pt>
                <c:pt idx="26500">
                  <c:v>-8.4852799999999995</c:v>
                </c:pt>
                <c:pt idx="26501">
                  <c:v>-8.4852799999999995</c:v>
                </c:pt>
                <c:pt idx="26502">
                  <c:v>-8.4852799999999995</c:v>
                </c:pt>
                <c:pt idx="26503">
                  <c:v>-8.4852799999999995</c:v>
                </c:pt>
                <c:pt idx="26504">
                  <c:v>-8.4852799999999995</c:v>
                </c:pt>
                <c:pt idx="26505">
                  <c:v>-8.4852799999999995</c:v>
                </c:pt>
                <c:pt idx="26506">
                  <c:v>-8.4852799999999995</c:v>
                </c:pt>
                <c:pt idx="26507">
                  <c:v>-8.4852799999999995</c:v>
                </c:pt>
                <c:pt idx="26508">
                  <c:v>-8.4852799999999995</c:v>
                </c:pt>
                <c:pt idx="26509">
                  <c:v>-8.4852799999999995</c:v>
                </c:pt>
                <c:pt idx="26510">
                  <c:v>-8.4852799999999995</c:v>
                </c:pt>
                <c:pt idx="26511">
                  <c:v>-8.4852799999999995</c:v>
                </c:pt>
                <c:pt idx="26512">
                  <c:v>-8.4852799999999995</c:v>
                </c:pt>
                <c:pt idx="26513">
                  <c:v>-8.4852799999999995</c:v>
                </c:pt>
                <c:pt idx="26514">
                  <c:v>-8.4852799999999995</c:v>
                </c:pt>
                <c:pt idx="26515">
                  <c:v>-8.4852799999999995</c:v>
                </c:pt>
                <c:pt idx="26516">
                  <c:v>-8.4852799999999995</c:v>
                </c:pt>
                <c:pt idx="26517">
                  <c:v>-8.4852799999999995</c:v>
                </c:pt>
                <c:pt idx="26518">
                  <c:v>-8.4852799999999995</c:v>
                </c:pt>
                <c:pt idx="26519">
                  <c:v>-8.4852799999999995</c:v>
                </c:pt>
                <c:pt idx="26520">
                  <c:v>-8.4852799999999995</c:v>
                </c:pt>
                <c:pt idx="26521">
                  <c:v>-8.4852799999999995</c:v>
                </c:pt>
                <c:pt idx="26522">
                  <c:v>-8.4852799999999995</c:v>
                </c:pt>
                <c:pt idx="26523">
                  <c:v>-8.4852799999999995</c:v>
                </c:pt>
                <c:pt idx="26524">
                  <c:v>-8.4852799999999995</c:v>
                </c:pt>
                <c:pt idx="26525">
                  <c:v>-8.4852799999999995</c:v>
                </c:pt>
                <c:pt idx="26526">
                  <c:v>-8.4852799999999995</c:v>
                </c:pt>
                <c:pt idx="26527">
                  <c:v>-8.4852799999999995</c:v>
                </c:pt>
                <c:pt idx="26528">
                  <c:v>-8.4852799999999995</c:v>
                </c:pt>
                <c:pt idx="26529">
                  <c:v>-8.4852799999999995</c:v>
                </c:pt>
                <c:pt idx="26530">
                  <c:v>-8.4852799999999995</c:v>
                </c:pt>
                <c:pt idx="26531">
                  <c:v>-8.4852799999999995</c:v>
                </c:pt>
                <c:pt idx="26532">
                  <c:v>-8.4852799999999995</c:v>
                </c:pt>
                <c:pt idx="26533">
                  <c:v>-8.4852799999999995</c:v>
                </c:pt>
                <c:pt idx="26534">
                  <c:v>-8.4852799999999995</c:v>
                </c:pt>
                <c:pt idx="26535">
                  <c:v>-8.4852799999999995</c:v>
                </c:pt>
                <c:pt idx="26536">
                  <c:v>-8.4852799999999995</c:v>
                </c:pt>
                <c:pt idx="26537">
                  <c:v>-8.4852799999999995</c:v>
                </c:pt>
                <c:pt idx="26538">
                  <c:v>-8.4852799999999995</c:v>
                </c:pt>
                <c:pt idx="26539">
                  <c:v>-8.4852799999999995</c:v>
                </c:pt>
                <c:pt idx="26540">
                  <c:v>-8.4852799999999995</c:v>
                </c:pt>
                <c:pt idx="26541">
                  <c:v>-8.4852799999999995</c:v>
                </c:pt>
                <c:pt idx="26542">
                  <c:v>-8.4852799999999995</c:v>
                </c:pt>
                <c:pt idx="26543">
                  <c:v>-8.4852799999999995</c:v>
                </c:pt>
                <c:pt idx="26544">
                  <c:v>-8.4852799999999995</c:v>
                </c:pt>
                <c:pt idx="26545">
                  <c:v>-8.4852799999999995</c:v>
                </c:pt>
                <c:pt idx="26546">
                  <c:v>-8.4852799999999995</c:v>
                </c:pt>
                <c:pt idx="26547">
                  <c:v>-8.4852799999999995</c:v>
                </c:pt>
                <c:pt idx="26548">
                  <c:v>-8.4852799999999995</c:v>
                </c:pt>
                <c:pt idx="26549">
                  <c:v>-8.4852799999999995</c:v>
                </c:pt>
                <c:pt idx="26550">
                  <c:v>-8.4852799999999995</c:v>
                </c:pt>
                <c:pt idx="26551">
                  <c:v>-8.4852799999999995</c:v>
                </c:pt>
                <c:pt idx="26552">
                  <c:v>-8.4852799999999995</c:v>
                </c:pt>
                <c:pt idx="26553">
                  <c:v>-8.4852799999999995</c:v>
                </c:pt>
                <c:pt idx="26554">
                  <c:v>-8.4852799999999995</c:v>
                </c:pt>
                <c:pt idx="26555">
                  <c:v>-8.4852799999999995</c:v>
                </c:pt>
                <c:pt idx="26556">
                  <c:v>-8.4852799999999995</c:v>
                </c:pt>
                <c:pt idx="26557">
                  <c:v>-8.4852799999999995</c:v>
                </c:pt>
                <c:pt idx="26558">
                  <c:v>-8.4852799999999995</c:v>
                </c:pt>
                <c:pt idx="26559">
                  <c:v>-8.4852799999999995</c:v>
                </c:pt>
                <c:pt idx="26560">
                  <c:v>-8.4852799999999995</c:v>
                </c:pt>
                <c:pt idx="26561">
                  <c:v>-8.4852799999999995</c:v>
                </c:pt>
                <c:pt idx="26562">
                  <c:v>-8.4852799999999995</c:v>
                </c:pt>
                <c:pt idx="26563">
                  <c:v>-8.4852799999999995</c:v>
                </c:pt>
                <c:pt idx="26564">
                  <c:v>-8.4852799999999995</c:v>
                </c:pt>
                <c:pt idx="26565">
                  <c:v>-8.4852799999999995</c:v>
                </c:pt>
                <c:pt idx="26566">
                  <c:v>-8.4852799999999995</c:v>
                </c:pt>
                <c:pt idx="26567">
                  <c:v>-8.4852799999999995</c:v>
                </c:pt>
                <c:pt idx="26568">
                  <c:v>-8.4852799999999995</c:v>
                </c:pt>
                <c:pt idx="26569">
                  <c:v>-8.4852799999999995</c:v>
                </c:pt>
                <c:pt idx="26570">
                  <c:v>-8.4852799999999995</c:v>
                </c:pt>
                <c:pt idx="26571">
                  <c:v>-8.4852799999999995</c:v>
                </c:pt>
                <c:pt idx="26572">
                  <c:v>-8.4852799999999995</c:v>
                </c:pt>
                <c:pt idx="26573">
                  <c:v>-8.4852799999999995</c:v>
                </c:pt>
                <c:pt idx="26574">
                  <c:v>-8.4852799999999995</c:v>
                </c:pt>
                <c:pt idx="26575">
                  <c:v>-8.4852799999999995</c:v>
                </c:pt>
                <c:pt idx="26576">
                  <c:v>-8.4852799999999995</c:v>
                </c:pt>
                <c:pt idx="26577">
                  <c:v>-8.4852799999999995</c:v>
                </c:pt>
                <c:pt idx="26578">
                  <c:v>-8.4852799999999995</c:v>
                </c:pt>
                <c:pt idx="26579">
                  <c:v>-8.4852799999999995</c:v>
                </c:pt>
                <c:pt idx="26580">
                  <c:v>-8.4852799999999995</c:v>
                </c:pt>
                <c:pt idx="26581">
                  <c:v>-8.4852799999999995</c:v>
                </c:pt>
                <c:pt idx="26582">
                  <c:v>-8.4852799999999995</c:v>
                </c:pt>
                <c:pt idx="26583">
                  <c:v>-8.4852799999999995</c:v>
                </c:pt>
                <c:pt idx="26584">
                  <c:v>-8.4852799999999995</c:v>
                </c:pt>
                <c:pt idx="26585">
                  <c:v>-8.4852799999999995</c:v>
                </c:pt>
                <c:pt idx="26586">
                  <c:v>-8.4852799999999995</c:v>
                </c:pt>
                <c:pt idx="26587">
                  <c:v>-8.4852799999999995</c:v>
                </c:pt>
                <c:pt idx="26588">
                  <c:v>-8.4852799999999995</c:v>
                </c:pt>
                <c:pt idx="26589">
                  <c:v>-8.4852799999999995</c:v>
                </c:pt>
                <c:pt idx="26590">
                  <c:v>-8.4852799999999995</c:v>
                </c:pt>
                <c:pt idx="26591">
                  <c:v>-8.4852799999999995</c:v>
                </c:pt>
                <c:pt idx="26592">
                  <c:v>-8.4852799999999995</c:v>
                </c:pt>
                <c:pt idx="26593">
                  <c:v>-8.4852799999999995</c:v>
                </c:pt>
                <c:pt idx="26594">
                  <c:v>-8.4852799999999995</c:v>
                </c:pt>
                <c:pt idx="26595">
                  <c:v>-8.4852799999999995</c:v>
                </c:pt>
                <c:pt idx="26596">
                  <c:v>-8.4852799999999995</c:v>
                </c:pt>
                <c:pt idx="26597">
                  <c:v>-8.4852799999999995</c:v>
                </c:pt>
                <c:pt idx="26598">
                  <c:v>-8.4852799999999995</c:v>
                </c:pt>
                <c:pt idx="26599">
                  <c:v>-8.4852799999999995</c:v>
                </c:pt>
                <c:pt idx="26600">
                  <c:v>-8.4852799999999995</c:v>
                </c:pt>
                <c:pt idx="26601">
                  <c:v>-8.4852799999999995</c:v>
                </c:pt>
                <c:pt idx="26602">
                  <c:v>-8.4852799999999995</c:v>
                </c:pt>
                <c:pt idx="26603">
                  <c:v>-8.4852799999999995</c:v>
                </c:pt>
                <c:pt idx="26604">
                  <c:v>-8.4852799999999995</c:v>
                </c:pt>
                <c:pt idx="26605">
                  <c:v>-8.4852799999999995</c:v>
                </c:pt>
                <c:pt idx="26606">
                  <c:v>-8.4852799999999995</c:v>
                </c:pt>
                <c:pt idx="26607">
                  <c:v>-8.4852799999999995</c:v>
                </c:pt>
                <c:pt idx="26608">
                  <c:v>-8.4852799999999995</c:v>
                </c:pt>
                <c:pt idx="26609">
                  <c:v>-8.4852799999999995</c:v>
                </c:pt>
                <c:pt idx="26610">
                  <c:v>-8.4852799999999995</c:v>
                </c:pt>
                <c:pt idx="26611">
                  <c:v>-8.4852799999999995</c:v>
                </c:pt>
                <c:pt idx="26612">
                  <c:v>-8.4852799999999995</c:v>
                </c:pt>
                <c:pt idx="26613">
                  <c:v>-8.4852799999999995</c:v>
                </c:pt>
                <c:pt idx="26614">
                  <c:v>-8.4852799999999995</c:v>
                </c:pt>
                <c:pt idx="26615">
                  <c:v>-8.4852799999999995</c:v>
                </c:pt>
                <c:pt idx="26616">
                  <c:v>-8.4852799999999995</c:v>
                </c:pt>
                <c:pt idx="26617">
                  <c:v>-8.4852799999999995</c:v>
                </c:pt>
                <c:pt idx="26618">
                  <c:v>-8.4852799999999995</c:v>
                </c:pt>
                <c:pt idx="26619">
                  <c:v>-8.4852799999999995</c:v>
                </c:pt>
                <c:pt idx="26620">
                  <c:v>-8.4852799999999995</c:v>
                </c:pt>
                <c:pt idx="26621">
                  <c:v>-8.4852799999999995</c:v>
                </c:pt>
                <c:pt idx="26622">
                  <c:v>-8.4852799999999995</c:v>
                </c:pt>
                <c:pt idx="26623">
                  <c:v>-8.4852799999999995</c:v>
                </c:pt>
                <c:pt idx="26624">
                  <c:v>-8.4852799999999995</c:v>
                </c:pt>
                <c:pt idx="26625">
                  <c:v>-8.4852799999999995</c:v>
                </c:pt>
                <c:pt idx="26626">
                  <c:v>-8.4852799999999995</c:v>
                </c:pt>
                <c:pt idx="26627">
                  <c:v>-8.4852799999999995</c:v>
                </c:pt>
                <c:pt idx="26628">
                  <c:v>-8.4852799999999995</c:v>
                </c:pt>
                <c:pt idx="26629">
                  <c:v>-8.4852799999999995</c:v>
                </c:pt>
                <c:pt idx="26630">
                  <c:v>-8.4852799999999995</c:v>
                </c:pt>
                <c:pt idx="26631">
                  <c:v>-8.4852799999999995</c:v>
                </c:pt>
                <c:pt idx="26632">
                  <c:v>-8.4852799999999995</c:v>
                </c:pt>
                <c:pt idx="26633">
                  <c:v>-8.4852799999999995</c:v>
                </c:pt>
                <c:pt idx="26634">
                  <c:v>-8.4852799999999995</c:v>
                </c:pt>
                <c:pt idx="26635">
                  <c:v>-8.4852799999999995</c:v>
                </c:pt>
                <c:pt idx="26636">
                  <c:v>-8.4852799999999995</c:v>
                </c:pt>
                <c:pt idx="26637">
                  <c:v>-8.4852799999999995</c:v>
                </c:pt>
                <c:pt idx="26638">
                  <c:v>-8.4852799999999995</c:v>
                </c:pt>
                <c:pt idx="26639">
                  <c:v>-8.4852799999999995</c:v>
                </c:pt>
                <c:pt idx="26640">
                  <c:v>-8.4852799999999995</c:v>
                </c:pt>
                <c:pt idx="26641">
                  <c:v>-8.4852799999999995</c:v>
                </c:pt>
                <c:pt idx="26642">
                  <c:v>-8.4852799999999995</c:v>
                </c:pt>
                <c:pt idx="26643">
                  <c:v>-8.4852799999999995</c:v>
                </c:pt>
                <c:pt idx="26644">
                  <c:v>-8.4852799999999995</c:v>
                </c:pt>
                <c:pt idx="26645">
                  <c:v>-8.4852799999999995</c:v>
                </c:pt>
                <c:pt idx="26646">
                  <c:v>-8.4852799999999995</c:v>
                </c:pt>
                <c:pt idx="26647">
                  <c:v>-8.4852799999999995</c:v>
                </c:pt>
                <c:pt idx="26648">
                  <c:v>-8.4852799999999995</c:v>
                </c:pt>
                <c:pt idx="26649">
                  <c:v>-8.4852799999999995</c:v>
                </c:pt>
                <c:pt idx="26650">
                  <c:v>-8.4852799999999995</c:v>
                </c:pt>
                <c:pt idx="26651">
                  <c:v>-8.4852799999999995</c:v>
                </c:pt>
                <c:pt idx="26652">
                  <c:v>-8.4852799999999995</c:v>
                </c:pt>
                <c:pt idx="26653">
                  <c:v>-8.4852799999999995</c:v>
                </c:pt>
                <c:pt idx="26654">
                  <c:v>-8.4852799999999995</c:v>
                </c:pt>
                <c:pt idx="26655">
                  <c:v>-8.4852799999999995</c:v>
                </c:pt>
                <c:pt idx="26656">
                  <c:v>-8.4852799999999995</c:v>
                </c:pt>
                <c:pt idx="26657">
                  <c:v>-8.4852799999999995</c:v>
                </c:pt>
                <c:pt idx="26658">
                  <c:v>-8.4852799999999995</c:v>
                </c:pt>
                <c:pt idx="26659">
                  <c:v>-8.4852799999999995</c:v>
                </c:pt>
                <c:pt idx="26660">
                  <c:v>-8.4852799999999995</c:v>
                </c:pt>
                <c:pt idx="26661">
                  <c:v>-8.4852799999999995</c:v>
                </c:pt>
                <c:pt idx="26662">
                  <c:v>-8.4852799999999995</c:v>
                </c:pt>
                <c:pt idx="26663">
                  <c:v>-8.4852799999999995</c:v>
                </c:pt>
                <c:pt idx="26664">
                  <c:v>-8.4852799999999995</c:v>
                </c:pt>
                <c:pt idx="26665">
                  <c:v>-8.4852799999999995</c:v>
                </c:pt>
                <c:pt idx="26666">
                  <c:v>-8.4852799999999995</c:v>
                </c:pt>
                <c:pt idx="26667">
                  <c:v>-8.4852799999999995</c:v>
                </c:pt>
                <c:pt idx="26668">
                  <c:v>-8.4852799999999995</c:v>
                </c:pt>
                <c:pt idx="26669">
                  <c:v>-8.4852799999999995</c:v>
                </c:pt>
                <c:pt idx="26670">
                  <c:v>-8.4852799999999995</c:v>
                </c:pt>
                <c:pt idx="26671">
                  <c:v>-8.4852799999999995</c:v>
                </c:pt>
                <c:pt idx="26672">
                  <c:v>-8.4852799999999995</c:v>
                </c:pt>
                <c:pt idx="26673">
                  <c:v>-8.4852799999999995</c:v>
                </c:pt>
                <c:pt idx="26674">
                  <c:v>-8.4852799999999995</c:v>
                </c:pt>
                <c:pt idx="26675">
                  <c:v>-8.4852799999999995</c:v>
                </c:pt>
                <c:pt idx="26676">
                  <c:v>-8.4852799999999995</c:v>
                </c:pt>
                <c:pt idx="26677">
                  <c:v>-8.4852799999999995</c:v>
                </c:pt>
                <c:pt idx="26678">
                  <c:v>-8.4852799999999995</c:v>
                </c:pt>
                <c:pt idx="26679">
                  <c:v>-8.4852799999999995</c:v>
                </c:pt>
                <c:pt idx="26680">
                  <c:v>-8.4852799999999995</c:v>
                </c:pt>
                <c:pt idx="26681">
                  <c:v>-8.4852799999999995</c:v>
                </c:pt>
                <c:pt idx="26682">
                  <c:v>-8.4852799999999995</c:v>
                </c:pt>
                <c:pt idx="26683">
                  <c:v>-8.4852799999999995</c:v>
                </c:pt>
                <c:pt idx="26684">
                  <c:v>-8.4852799999999995</c:v>
                </c:pt>
                <c:pt idx="26685">
                  <c:v>-8.4852799999999995</c:v>
                </c:pt>
                <c:pt idx="26686">
                  <c:v>-8.4852799999999995</c:v>
                </c:pt>
                <c:pt idx="26687">
                  <c:v>-8.4852799999999995</c:v>
                </c:pt>
                <c:pt idx="26688">
                  <c:v>-8.4852799999999995</c:v>
                </c:pt>
                <c:pt idx="26689">
                  <c:v>-8.4852799999999995</c:v>
                </c:pt>
                <c:pt idx="26690">
                  <c:v>-8.4852799999999995</c:v>
                </c:pt>
                <c:pt idx="26691">
                  <c:v>-8.4852799999999995</c:v>
                </c:pt>
                <c:pt idx="26692">
                  <c:v>-8.4852799999999995</c:v>
                </c:pt>
                <c:pt idx="26693">
                  <c:v>-8.4852799999999995</c:v>
                </c:pt>
                <c:pt idx="26694">
                  <c:v>-8.4852799999999995</c:v>
                </c:pt>
                <c:pt idx="26695">
                  <c:v>-8.4852799999999995</c:v>
                </c:pt>
                <c:pt idx="26696">
                  <c:v>-8.4852799999999995</c:v>
                </c:pt>
                <c:pt idx="26697">
                  <c:v>-8.4852799999999995</c:v>
                </c:pt>
                <c:pt idx="26698">
                  <c:v>-8.4852799999999995</c:v>
                </c:pt>
                <c:pt idx="26699">
                  <c:v>-8.4852799999999995</c:v>
                </c:pt>
                <c:pt idx="26700">
                  <c:v>-8.4852799999999995</c:v>
                </c:pt>
                <c:pt idx="26701">
                  <c:v>-8.4852799999999995</c:v>
                </c:pt>
                <c:pt idx="26702">
                  <c:v>-8.4852799999999995</c:v>
                </c:pt>
                <c:pt idx="26703">
                  <c:v>-8.4852799999999995</c:v>
                </c:pt>
                <c:pt idx="26704">
                  <c:v>-8.4852799999999995</c:v>
                </c:pt>
                <c:pt idx="26705">
                  <c:v>-8.4852799999999995</c:v>
                </c:pt>
                <c:pt idx="26706">
                  <c:v>-8.4852799999999995</c:v>
                </c:pt>
                <c:pt idx="26707">
                  <c:v>-8.4852799999999995</c:v>
                </c:pt>
                <c:pt idx="26708">
                  <c:v>-8.4852799999999995</c:v>
                </c:pt>
                <c:pt idx="26709">
                  <c:v>-8.4852799999999995</c:v>
                </c:pt>
                <c:pt idx="26710">
                  <c:v>-8.4852799999999995</c:v>
                </c:pt>
                <c:pt idx="26711">
                  <c:v>-8.4852799999999995</c:v>
                </c:pt>
                <c:pt idx="26712">
                  <c:v>-8.4852799999999995</c:v>
                </c:pt>
                <c:pt idx="26713">
                  <c:v>-8.4852799999999995</c:v>
                </c:pt>
                <c:pt idx="26714">
                  <c:v>-8.4852799999999995</c:v>
                </c:pt>
                <c:pt idx="26715">
                  <c:v>-8.4852799999999995</c:v>
                </c:pt>
                <c:pt idx="26716">
                  <c:v>-8.4852799999999995</c:v>
                </c:pt>
                <c:pt idx="26717">
                  <c:v>-8.4852799999999995</c:v>
                </c:pt>
                <c:pt idx="26718">
                  <c:v>-8.4852799999999995</c:v>
                </c:pt>
                <c:pt idx="26719">
                  <c:v>-8.4852799999999995</c:v>
                </c:pt>
                <c:pt idx="26720">
                  <c:v>-8.4852799999999995</c:v>
                </c:pt>
                <c:pt idx="26721">
                  <c:v>-8.4852799999999995</c:v>
                </c:pt>
                <c:pt idx="26722">
                  <c:v>-8.4852799999999995</c:v>
                </c:pt>
                <c:pt idx="26723">
                  <c:v>-8.4852799999999995</c:v>
                </c:pt>
                <c:pt idx="26724">
                  <c:v>-8.4852799999999995</c:v>
                </c:pt>
                <c:pt idx="26725">
                  <c:v>-8.4852799999999995</c:v>
                </c:pt>
                <c:pt idx="26726">
                  <c:v>-8.4852799999999995</c:v>
                </c:pt>
                <c:pt idx="26727">
                  <c:v>-8.4852799999999995</c:v>
                </c:pt>
                <c:pt idx="26728">
                  <c:v>-8.4852799999999995</c:v>
                </c:pt>
                <c:pt idx="26729">
                  <c:v>-8.4852799999999995</c:v>
                </c:pt>
                <c:pt idx="26730">
                  <c:v>-8.4852799999999995</c:v>
                </c:pt>
                <c:pt idx="26731">
                  <c:v>-8.4852799999999995</c:v>
                </c:pt>
                <c:pt idx="26732">
                  <c:v>-8.4852799999999995</c:v>
                </c:pt>
                <c:pt idx="26733">
                  <c:v>-8.4852799999999995</c:v>
                </c:pt>
                <c:pt idx="26734">
                  <c:v>-8.4852799999999995</c:v>
                </c:pt>
                <c:pt idx="26735">
                  <c:v>-8.4852799999999995</c:v>
                </c:pt>
                <c:pt idx="26736">
                  <c:v>-8.4852799999999995</c:v>
                </c:pt>
                <c:pt idx="26737">
                  <c:v>-8.4852799999999995</c:v>
                </c:pt>
                <c:pt idx="26738">
                  <c:v>-8.4852799999999995</c:v>
                </c:pt>
                <c:pt idx="26739">
                  <c:v>-8.4852799999999995</c:v>
                </c:pt>
                <c:pt idx="26740">
                  <c:v>-8.4852799999999995</c:v>
                </c:pt>
                <c:pt idx="26741">
                  <c:v>-8.4852799999999995</c:v>
                </c:pt>
                <c:pt idx="26742">
                  <c:v>-8.4852799999999995</c:v>
                </c:pt>
                <c:pt idx="26743">
                  <c:v>-8.4852799999999995</c:v>
                </c:pt>
                <c:pt idx="26744">
                  <c:v>-8.4852799999999995</c:v>
                </c:pt>
                <c:pt idx="26745">
                  <c:v>-8.4852799999999995</c:v>
                </c:pt>
                <c:pt idx="26746">
                  <c:v>-8.4852799999999995</c:v>
                </c:pt>
                <c:pt idx="26747">
                  <c:v>-8.4852799999999995</c:v>
                </c:pt>
                <c:pt idx="26748">
                  <c:v>-8.4852799999999995</c:v>
                </c:pt>
                <c:pt idx="26749">
                  <c:v>-8.4852799999999995</c:v>
                </c:pt>
                <c:pt idx="26750">
                  <c:v>-8.4852799999999995</c:v>
                </c:pt>
                <c:pt idx="26751">
                  <c:v>-8.4852799999999995</c:v>
                </c:pt>
                <c:pt idx="26752">
                  <c:v>-8.4852799999999995</c:v>
                </c:pt>
                <c:pt idx="26753">
                  <c:v>-8.4852799999999995</c:v>
                </c:pt>
                <c:pt idx="26754">
                  <c:v>-8.4852799999999995</c:v>
                </c:pt>
                <c:pt idx="26755">
                  <c:v>-8.4852799999999995</c:v>
                </c:pt>
                <c:pt idx="26756">
                  <c:v>-8.4852799999999995</c:v>
                </c:pt>
                <c:pt idx="26757">
                  <c:v>-8.4852799999999995</c:v>
                </c:pt>
                <c:pt idx="26758">
                  <c:v>-8.4852799999999995</c:v>
                </c:pt>
                <c:pt idx="26759">
                  <c:v>-8.4852799999999995</c:v>
                </c:pt>
                <c:pt idx="26760">
                  <c:v>-8.4852799999999995</c:v>
                </c:pt>
                <c:pt idx="26761">
                  <c:v>-8.4852799999999995</c:v>
                </c:pt>
                <c:pt idx="26762">
                  <c:v>-8.4852799999999995</c:v>
                </c:pt>
                <c:pt idx="26763">
                  <c:v>-8.4852799999999995</c:v>
                </c:pt>
                <c:pt idx="26764">
                  <c:v>-8.4852799999999995</c:v>
                </c:pt>
                <c:pt idx="26765">
                  <c:v>-8.4852799999999995</c:v>
                </c:pt>
                <c:pt idx="26766">
                  <c:v>-8.4852799999999995</c:v>
                </c:pt>
                <c:pt idx="26767">
                  <c:v>-8.4852799999999995</c:v>
                </c:pt>
                <c:pt idx="26768">
                  <c:v>-8.4852799999999995</c:v>
                </c:pt>
                <c:pt idx="26769">
                  <c:v>-8.4852799999999995</c:v>
                </c:pt>
                <c:pt idx="26770">
                  <c:v>-8.4852799999999995</c:v>
                </c:pt>
                <c:pt idx="26771">
                  <c:v>-8.4852799999999995</c:v>
                </c:pt>
                <c:pt idx="26772">
                  <c:v>-8.4852799999999995</c:v>
                </c:pt>
                <c:pt idx="26773">
                  <c:v>-8.4852799999999995</c:v>
                </c:pt>
                <c:pt idx="26774">
                  <c:v>-8.4852799999999995</c:v>
                </c:pt>
                <c:pt idx="26775">
                  <c:v>-8.4852799999999995</c:v>
                </c:pt>
                <c:pt idx="26776">
                  <c:v>-8.4852799999999995</c:v>
                </c:pt>
                <c:pt idx="26777">
                  <c:v>-8.4852799999999995</c:v>
                </c:pt>
                <c:pt idx="26778">
                  <c:v>-8.4852799999999995</c:v>
                </c:pt>
                <c:pt idx="26779">
                  <c:v>-8.4852799999999995</c:v>
                </c:pt>
                <c:pt idx="26780">
                  <c:v>-8.4852799999999995</c:v>
                </c:pt>
                <c:pt idx="26781">
                  <c:v>-8.4852799999999995</c:v>
                </c:pt>
                <c:pt idx="26782">
                  <c:v>-8.4852799999999995</c:v>
                </c:pt>
                <c:pt idx="26783">
                  <c:v>-8.4852799999999995</c:v>
                </c:pt>
                <c:pt idx="26784">
                  <c:v>-8.4852799999999995</c:v>
                </c:pt>
                <c:pt idx="26785">
                  <c:v>-8.4852799999999995</c:v>
                </c:pt>
                <c:pt idx="26786">
                  <c:v>-8.4852799999999995</c:v>
                </c:pt>
                <c:pt idx="26787">
                  <c:v>-8.4852799999999995</c:v>
                </c:pt>
                <c:pt idx="26788">
                  <c:v>-8.4852799999999995</c:v>
                </c:pt>
                <c:pt idx="26789">
                  <c:v>-8.4852799999999995</c:v>
                </c:pt>
                <c:pt idx="26790">
                  <c:v>-8.4852799999999995</c:v>
                </c:pt>
                <c:pt idx="26791">
                  <c:v>-8.4852799999999995</c:v>
                </c:pt>
                <c:pt idx="26792">
                  <c:v>-8.4852799999999995</c:v>
                </c:pt>
                <c:pt idx="26793">
                  <c:v>-8.4852799999999995</c:v>
                </c:pt>
                <c:pt idx="26794">
                  <c:v>-8.4852799999999995</c:v>
                </c:pt>
                <c:pt idx="26795">
                  <c:v>-8.4852799999999995</c:v>
                </c:pt>
                <c:pt idx="26796">
                  <c:v>-8.4852799999999995</c:v>
                </c:pt>
                <c:pt idx="26797">
                  <c:v>-8.4852799999999995</c:v>
                </c:pt>
                <c:pt idx="26798">
                  <c:v>-8.4852799999999995</c:v>
                </c:pt>
                <c:pt idx="26799">
                  <c:v>-8.4852799999999995</c:v>
                </c:pt>
                <c:pt idx="26800">
                  <c:v>-8.4852799999999995</c:v>
                </c:pt>
                <c:pt idx="26801">
                  <c:v>-8.4852799999999995</c:v>
                </c:pt>
                <c:pt idx="26802">
                  <c:v>-8.4852799999999995</c:v>
                </c:pt>
                <c:pt idx="26803">
                  <c:v>-8.4852799999999995</c:v>
                </c:pt>
                <c:pt idx="26804">
                  <c:v>-8.4852799999999995</c:v>
                </c:pt>
                <c:pt idx="26805">
                  <c:v>-8.4852799999999995</c:v>
                </c:pt>
                <c:pt idx="26806">
                  <c:v>-8.4852799999999995</c:v>
                </c:pt>
                <c:pt idx="26807">
                  <c:v>-8.4852799999999995</c:v>
                </c:pt>
                <c:pt idx="26808">
                  <c:v>-8.4852799999999995</c:v>
                </c:pt>
                <c:pt idx="26809">
                  <c:v>-8.4852799999999995</c:v>
                </c:pt>
                <c:pt idx="26810">
                  <c:v>-8.4852799999999995</c:v>
                </c:pt>
                <c:pt idx="26811">
                  <c:v>-8.4852799999999995</c:v>
                </c:pt>
                <c:pt idx="26812">
                  <c:v>-8.4852799999999995</c:v>
                </c:pt>
                <c:pt idx="26813">
                  <c:v>-8.4852799999999995</c:v>
                </c:pt>
                <c:pt idx="26814">
                  <c:v>-8.4852799999999995</c:v>
                </c:pt>
                <c:pt idx="26815">
                  <c:v>-8.4852799999999995</c:v>
                </c:pt>
                <c:pt idx="26816">
                  <c:v>-8.4852799999999995</c:v>
                </c:pt>
                <c:pt idx="26817">
                  <c:v>-8.4852799999999995</c:v>
                </c:pt>
                <c:pt idx="26818">
                  <c:v>-8.4852799999999995</c:v>
                </c:pt>
                <c:pt idx="26819">
                  <c:v>-8.4852799999999995</c:v>
                </c:pt>
                <c:pt idx="26820">
                  <c:v>-8.4852799999999995</c:v>
                </c:pt>
                <c:pt idx="26821">
                  <c:v>-8.4852799999999995</c:v>
                </c:pt>
                <c:pt idx="26822">
                  <c:v>-8.4852799999999995</c:v>
                </c:pt>
                <c:pt idx="26823">
                  <c:v>-8.4852799999999995</c:v>
                </c:pt>
                <c:pt idx="26824">
                  <c:v>-8.4852799999999995</c:v>
                </c:pt>
                <c:pt idx="26825">
                  <c:v>-8.4852799999999995</c:v>
                </c:pt>
                <c:pt idx="26826">
                  <c:v>-8.4852799999999995</c:v>
                </c:pt>
                <c:pt idx="26827">
                  <c:v>-8.4852799999999995</c:v>
                </c:pt>
                <c:pt idx="26828">
                  <c:v>-8.4852799999999995</c:v>
                </c:pt>
                <c:pt idx="26829">
                  <c:v>-8.4852799999999995</c:v>
                </c:pt>
                <c:pt idx="26830">
                  <c:v>-8.4852799999999995</c:v>
                </c:pt>
                <c:pt idx="26831">
                  <c:v>-8.4852799999999995</c:v>
                </c:pt>
                <c:pt idx="26832">
                  <c:v>-8.4852799999999995</c:v>
                </c:pt>
                <c:pt idx="26833">
                  <c:v>-8.4852799999999995</c:v>
                </c:pt>
                <c:pt idx="26834">
                  <c:v>-8.4852799999999995</c:v>
                </c:pt>
                <c:pt idx="26835">
                  <c:v>-8.4852799999999995</c:v>
                </c:pt>
                <c:pt idx="26836">
                  <c:v>-8.4852799999999995</c:v>
                </c:pt>
                <c:pt idx="26837">
                  <c:v>-8.4852799999999995</c:v>
                </c:pt>
                <c:pt idx="26838">
                  <c:v>-8.4852799999999995</c:v>
                </c:pt>
                <c:pt idx="26839">
                  <c:v>-8.4852799999999995</c:v>
                </c:pt>
                <c:pt idx="26840">
                  <c:v>-8.4852799999999995</c:v>
                </c:pt>
                <c:pt idx="26841">
                  <c:v>-8.4852799999999995</c:v>
                </c:pt>
                <c:pt idx="26842">
                  <c:v>-8.4852799999999995</c:v>
                </c:pt>
                <c:pt idx="26843">
                  <c:v>-8.4852799999999995</c:v>
                </c:pt>
                <c:pt idx="26844">
                  <c:v>-8.4852799999999995</c:v>
                </c:pt>
                <c:pt idx="26845">
                  <c:v>-8.4852799999999995</c:v>
                </c:pt>
                <c:pt idx="26846">
                  <c:v>-8.4852799999999995</c:v>
                </c:pt>
                <c:pt idx="26847">
                  <c:v>-8.4852799999999995</c:v>
                </c:pt>
                <c:pt idx="26848">
                  <c:v>-8.4852799999999995</c:v>
                </c:pt>
                <c:pt idx="26849">
                  <c:v>-8.4852799999999995</c:v>
                </c:pt>
                <c:pt idx="26850">
                  <c:v>-8.4852799999999995</c:v>
                </c:pt>
                <c:pt idx="26851">
                  <c:v>-8.4852799999999995</c:v>
                </c:pt>
                <c:pt idx="26852">
                  <c:v>-8.4852799999999995</c:v>
                </c:pt>
                <c:pt idx="26853">
                  <c:v>-8.4852799999999995</c:v>
                </c:pt>
                <c:pt idx="26854">
                  <c:v>-8.4852799999999995</c:v>
                </c:pt>
                <c:pt idx="26855">
                  <c:v>-8.4852799999999995</c:v>
                </c:pt>
                <c:pt idx="26856">
                  <c:v>-8.4852799999999995</c:v>
                </c:pt>
                <c:pt idx="26857">
                  <c:v>-8.4852799999999995</c:v>
                </c:pt>
                <c:pt idx="26858">
                  <c:v>-8.4852799999999995</c:v>
                </c:pt>
                <c:pt idx="26859">
                  <c:v>-8.4852799999999995</c:v>
                </c:pt>
                <c:pt idx="26860">
                  <c:v>-8.4852799999999995</c:v>
                </c:pt>
                <c:pt idx="26861">
                  <c:v>-8.4852799999999995</c:v>
                </c:pt>
                <c:pt idx="26862">
                  <c:v>-8.4852799999999995</c:v>
                </c:pt>
                <c:pt idx="26863">
                  <c:v>-8.4852799999999995</c:v>
                </c:pt>
                <c:pt idx="26864">
                  <c:v>-8.4852799999999995</c:v>
                </c:pt>
                <c:pt idx="26865">
                  <c:v>-8.4852799999999995</c:v>
                </c:pt>
                <c:pt idx="26866">
                  <c:v>-8.4852799999999995</c:v>
                </c:pt>
                <c:pt idx="26867">
                  <c:v>-8.4852799999999995</c:v>
                </c:pt>
                <c:pt idx="26868">
                  <c:v>-8.4852799999999995</c:v>
                </c:pt>
                <c:pt idx="26869">
                  <c:v>-8.4852799999999995</c:v>
                </c:pt>
                <c:pt idx="26870">
                  <c:v>-8.4852799999999995</c:v>
                </c:pt>
                <c:pt idx="26871">
                  <c:v>-8.4852799999999995</c:v>
                </c:pt>
                <c:pt idx="26872">
                  <c:v>-8.4852799999999995</c:v>
                </c:pt>
                <c:pt idx="26873">
                  <c:v>-8.4852799999999995</c:v>
                </c:pt>
                <c:pt idx="26874">
                  <c:v>-8.4852799999999995</c:v>
                </c:pt>
                <c:pt idx="26875">
                  <c:v>-8.4852799999999995</c:v>
                </c:pt>
                <c:pt idx="26876">
                  <c:v>-8.4852799999999995</c:v>
                </c:pt>
                <c:pt idx="26877">
                  <c:v>-8.4852799999999995</c:v>
                </c:pt>
                <c:pt idx="26878">
                  <c:v>-8.4852799999999995</c:v>
                </c:pt>
                <c:pt idx="26879">
                  <c:v>-8.4852799999999995</c:v>
                </c:pt>
                <c:pt idx="26880">
                  <c:v>-8.4852799999999995</c:v>
                </c:pt>
                <c:pt idx="26881">
                  <c:v>-8.4852799999999995</c:v>
                </c:pt>
                <c:pt idx="26882">
                  <c:v>-8.4852799999999995</c:v>
                </c:pt>
                <c:pt idx="26883">
                  <c:v>-8.4852799999999995</c:v>
                </c:pt>
                <c:pt idx="26884">
                  <c:v>-8.4852799999999995</c:v>
                </c:pt>
                <c:pt idx="26885">
                  <c:v>-8.4852799999999995</c:v>
                </c:pt>
                <c:pt idx="26886">
                  <c:v>-8.4852799999999995</c:v>
                </c:pt>
                <c:pt idx="26887">
                  <c:v>-8.4852799999999995</c:v>
                </c:pt>
                <c:pt idx="26888">
                  <c:v>-8.4852799999999995</c:v>
                </c:pt>
                <c:pt idx="26889">
                  <c:v>-8.4852799999999995</c:v>
                </c:pt>
                <c:pt idx="26890">
                  <c:v>-8.4852799999999995</c:v>
                </c:pt>
                <c:pt idx="26891">
                  <c:v>-8.4852799999999995</c:v>
                </c:pt>
                <c:pt idx="26892">
                  <c:v>-8.4852799999999995</c:v>
                </c:pt>
                <c:pt idx="26893">
                  <c:v>-8.4852799999999995</c:v>
                </c:pt>
                <c:pt idx="26894">
                  <c:v>-8.4852799999999995</c:v>
                </c:pt>
                <c:pt idx="26895">
                  <c:v>-8.4852799999999995</c:v>
                </c:pt>
                <c:pt idx="26896">
                  <c:v>-8.4852799999999995</c:v>
                </c:pt>
                <c:pt idx="26897">
                  <c:v>-8.4852799999999995</c:v>
                </c:pt>
                <c:pt idx="26898">
                  <c:v>-8.4852799999999995</c:v>
                </c:pt>
                <c:pt idx="26899">
                  <c:v>-8.4852799999999995</c:v>
                </c:pt>
                <c:pt idx="26900">
                  <c:v>-8.4852799999999995</c:v>
                </c:pt>
                <c:pt idx="26901">
                  <c:v>-8.4852799999999995</c:v>
                </c:pt>
                <c:pt idx="26902">
                  <c:v>-8.4852799999999995</c:v>
                </c:pt>
                <c:pt idx="26903">
                  <c:v>-8.4852799999999995</c:v>
                </c:pt>
                <c:pt idx="26904">
                  <c:v>-8.4852799999999995</c:v>
                </c:pt>
                <c:pt idx="26905">
                  <c:v>-8.4852799999999995</c:v>
                </c:pt>
                <c:pt idx="26906">
                  <c:v>-8.4852799999999995</c:v>
                </c:pt>
                <c:pt idx="26907">
                  <c:v>-8.4852799999999995</c:v>
                </c:pt>
                <c:pt idx="26908">
                  <c:v>-8.4852799999999995</c:v>
                </c:pt>
                <c:pt idx="26909">
                  <c:v>-8.4852799999999995</c:v>
                </c:pt>
                <c:pt idx="26910">
                  <c:v>-8.4852799999999995</c:v>
                </c:pt>
                <c:pt idx="26911">
                  <c:v>-8.4852799999999995</c:v>
                </c:pt>
                <c:pt idx="26912">
                  <c:v>-8.4852799999999995</c:v>
                </c:pt>
                <c:pt idx="26913">
                  <c:v>-8.4852799999999995</c:v>
                </c:pt>
                <c:pt idx="26914">
                  <c:v>-8.4852799999999995</c:v>
                </c:pt>
                <c:pt idx="26915">
                  <c:v>-8.4852799999999995</c:v>
                </c:pt>
                <c:pt idx="26916">
                  <c:v>-8.4852799999999995</c:v>
                </c:pt>
                <c:pt idx="26917">
                  <c:v>-8.4852799999999995</c:v>
                </c:pt>
                <c:pt idx="26918">
                  <c:v>-8.4852799999999995</c:v>
                </c:pt>
                <c:pt idx="26919">
                  <c:v>-8.4852799999999995</c:v>
                </c:pt>
                <c:pt idx="26920">
                  <c:v>-8.4852799999999995</c:v>
                </c:pt>
                <c:pt idx="26921">
                  <c:v>-8.4852799999999995</c:v>
                </c:pt>
                <c:pt idx="26922">
                  <c:v>-8.4852799999999995</c:v>
                </c:pt>
                <c:pt idx="26923">
                  <c:v>-8.4852799999999995</c:v>
                </c:pt>
                <c:pt idx="26924">
                  <c:v>-8.4852799999999995</c:v>
                </c:pt>
                <c:pt idx="26925">
                  <c:v>-8.4852799999999995</c:v>
                </c:pt>
                <c:pt idx="26926">
                  <c:v>-8.4852799999999995</c:v>
                </c:pt>
                <c:pt idx="26927">
                  <c:v>-8.4852799999999995</c:v>
                </c:pt>
                <c:pt idx="26928">
                  <c:v>-8.4852799999999995</c:v>
                </c:pt>
                <c:pt idx="26929">
                  <c:v>-8.4852799999999995</c:v>
                </c:pt>
                <c:pt idx="26930">
                  <c:v>-8.4852799999999995</c:v>
                </c:pt>
                <c:pt idx="26931">
                  <c:v>-8.4852799999999995</c:v>
                </c:pt>
                <c:pt idx="26932">
                  <c:v>-8.4852799999999995</c:v>
                </c:pt>
                <c:pt idx="26933">
                  <c:v>-8.4852799999999995</c:v>
                </c:pt>
                <c:pt idx="26934">
                  <c:v>-8.4852799999999995</c:v>
                </c:pt>
                <c:pt idx="26935">
                  <c:v>-8.4852799999999995</c:v>
                </c:pt>
                <c:pt idx="26936">
                  <c:v>-8.4852799999999995</c:v>
                </c:pt>
                <c:pt idx="26937">
                  <c:v>-8.4852799999999995</c:v>
                </c:pt>
                <c:pt idx="26938">
                  <c:v>-8.4852799999999995</c:v>
                </c:pt>
                <c:pt idx="26939">
                  <c:v>-8.4852799999999995</c:v>
                </c:pt>
                <c:pt idx="26940">
                  <c:v>-8.4852799999999995</c:v>
                </c:pt>
                <c:pt idx="26941">
                  <c:v>-8.4852799999999995</c:v>
                </c:pt>
                <c:pt idx="26942">
                  <c:v>-8.4852799999999995</c:v>
                </c:pt>
                <c:pt idx="26943">
                  <c:v>-8.4852799999999995</c:v>
                </c:pt>
                <c:pt idx="26944">
                  <c:v>-8.4852799999999995</c:v>
                </c:pt>
                <c:pt idx="26945">
                  <c:v>-8.4852799999999995</c:v>
                </c:pt>
                <c:pt idx="26946">
                  <c:v>-8.4852799999999995</c:v>
                </c:pt>
                <c:pt idx="26947">
                  <c:v>-8.4852799999999995</c:v>
                </c:pt>
                <c:pt idx="26948">
                  <c:v>-8.4852799999999995</c:v>
                </c:pt>
                <c:pt idx="26949">
                  <c:v>-8.4852799999999995</c:v>
                </c:pt>
                <c:pt idx="26950">
                  <c:v>-8.4852799999999995</c:v>
                </c:pt>
                <c:pt idx="26951">
                  <c:v>-8.4852799999999995</c:v>
                </c:pt>
                <c:pt idx="26952">
                  <c:v>-8.4852799999999995</c:v>
                </c:pt>
                <c:pt idx="26953">
                  <c:v>-8.4852799999999995</c:v>
                </c:pt>
                <c:pt idx="26954">
                  <c:v>-8.4852799999999995</c:v>
                </c:pt>
                <c:pt idx="26955">
                  <c:v>-8.4852799999999995</c:v>
                </c:pt>
                <c:pt idx="26956">
                  <c:v>-8.4852799999999995</c:v>
                </c:pt>
                <c:pt idx="26957">
                  <c:v>-8.4852799999999995</c:v>
                </c:pt>
                <c:pt idx="26958">
                  <c:v>-8.4852799999999995</c:v>
                </c:pt>
                <c:pt idx="26959">
                  <c:v>-8.4852799999999995</c:v>
                </c:pt>
                <c:pt idx="26960">
                  <c:v>-8.4852799999999995</c:v>
                </c:pt>
                <c:pt idx="26961">
                  <c:v>-8.4852799999999995</c:v>
                </c:pt>
                <c:pt idx="26962">
                  <c:v>-8.4852799999999995</c:v>
                </c:pt>
                <c:pt idx="26963">
                  <c:v>-8.4852799999999995</c:v>
                </c:pt>
                <c:pt idx="26964">
                  <c:v>-8.4852799999999995</c:v>
                </c:pt>
                <c:pt idx="26965">
                  <c:v>-8.4852799999999995</c:v>
                </c:pt>
                <c:pt idx="26966">
                  <c:v>-8.4852799999999995</c:v>
                </c:pt>
                <c:pt idx="26967">
                  <c:v>-8.4852799999999995</c:v>
                </c:pt>
                <c:pt idx="26968">
                  <c:v>-8.4852799999999995</c:v>
                </c:pt>
                <c:pt idx="26969">
                  <c:v>-8.4852799999999995</c:v>
                </c:pt>
                <c:pt idx="26970">
                  <c:v>-8.4852799999999995</c:v>
                </c:pt>
                <c:pt idx="26971">
                  <c:v>-8.4852799999999995</c:v>
                </c:pt>
                <c:pt idx="26972">
                  <c:v>-8.4852799999999995</c:v>
                </c:pt>
                <c:pt idx="26973">
                  <c:v>-8.4852799999999995</c:v>
                </c:pt>
                <c:pt idx="26974">
                  <c:v>-8.4852799999999995</c:v>
                </c:pt>
                <c:pt idx="26975">
                  <c:v>-8.4852799999999995</c:v>
                </c:pt>
                <c:pt idx="26976">
                  <c:v>-8.4852799999999995</c:v>
                </c:pt>
                <c:pt idx="26977">
                  <c:v>-8.4852799999999995</c:v>
                </c:pt>
                <c:pt idx="26978">
                  <c:v>-8.4852799999999995</c:v>
                </c:pt>
                <c:pt idx="26979">
                  <c:v>-8.4852799999999995</c:v>
                </c:pt>
                <c:pt idx="26980">
                  <c:v>-8.4852799999999995</c:v>
                </c:pt>
                <c:pt idx="26981">
                  <c:v>-8.4852799999999995</c:v>
                </c:pt>
                <c:pt idx="26982">
                  <c:v>-8.4852799999999995</c:v>
                </c:pt>
                <c:pt idx="26983">
                  <c:v>-8.4852799999999995</c:v>
                </c:pt>
                <c:pt idx="26984">
                  <c:v>-8.4852799999999995</c:v>
                </c:pt>
                <c:pt idx="26985">
                  <c:v>-8.4852799999999995</c:v>
                </c:pt>
                <c:pt idx="26986">
                  <c:v>-8.4852799999999995</c:v>
                </c:pt>
                <c:pt idx="26987">
                  <c:v>-8.4852799999999995</c:v>
                </c:pt>
                <c:pt idx="26988">
                  <c:v>-8.4852799999999995</c:v>
                </c:pt>
                <c:pt idx="26989">
                  <c:v>-8.4852799999999995</c:v>
                </c:pt>
                <c:pt idx="26990">
                  <c:v>-8.4852799999999995</c:v>
                </c:pt>
                <c:pt idx="26991">
                  <c:v>-8.4852799999999995</c:v>
                </c:pt>
                <c:pt idx="26992">
                  <c:v>-8.4852799999999995</c:v>
                </c:pt>
                <c:pt idx="26993">
                  <c:v>-8.4852799999999995</c:v>
                </c:pt>
                <c:pt idx="26994">
                  <c:v>-8.4852799999999995</c:v>
                </c:pt>
                <c:pt idx="26995">
                  <c:v>-8.4852799999999995</c:v>
                </c:pt>
                <c:pt idx="26996">
                  <c:v>-8.4852799999999995</c:v>
                </c:pt>
                <c:pt idx="26997">
                  <c:v>-8.4852799999999995</c:v>
                </c:pt>
                <c:pt idx="26998">
                  <c:v>-8.4852799999999995</c:v>
                </c:pt>
                <c:pt idx="26999">
                  <c:v>-8.4852799999999995</c:v>
                </c:pt>
                <c:pt idx="27000">
                  <c:v>-8.4852799999999995</c:v>
                </c:pt>
                <c:pt idx="27001">
                  <c:v>-8.4852799999999995</c:v>
                </c:pt>
                <c:pt idx="27002">
                  <c:v>-8.4852799999999995</c:v>
                </c:pt>
                <c:pt idx="27003">
                  <c:v>-8.4852799999999995</c:v>
                </c:pt>
                <c:pt idx="27004">
                  <c:v>-8.4852799999999995</c:v>
                </c:pt>
                <c:pt idx="27005">
                  <c:v>-8.4852799999999995</c:v>
                </c:pt>
                <c:pt idx="27006">
                  <c:v>-8.4852799999999995</c:v>
                </c:pt>
                <c:pt idx="27007">
                  <c:v>-8.4852799999999995</c:v>
                </c:pt>
                <c:pt idx="27008">
                  <c:v>-8.4852799999999995</c:v>
                </c:pt>
                <c:pt idx="27009">
                  <c:v>-8.4852799999999995</c:v>
                </c:pt>
                <c:pt idx="27010">
                  <c:v>-8.4852799999999995</c:v>
                </c:pt>
                <c:pt idx="27011">
                  <c:v>-8.4852799999999995</c:v>
                </c:pt>
                <c:pt idx="27012">
                  <c:v>-8.4852799999999995</c:v>
                </c:pt>
                <c:pt idx="27013">
                  <c:v>-8.4852799999999995</c:v>
                </c:pt>
                <c:pt idx="27014">
                  <c:v>-8.4852799999999995</c:v>
                </c:pt>
                <c:pt idx="27015">
                  <c:v>-8.4852799999999995</c:v>
                </c:pt>
                <c:pt idx="27016">
                  <c:v>-8.4852799999999995</c:v>
                </c:pt>
                <c:pt idx="27017">
                  <c:v>-8.4852799999999995</c:v>
                </c:pt>
                <c:pt idx="27018">
                  <c:v>-8.4852799999999995</c:v>
                </c:pt>
                <c:pt idx="27019">
                  <c:v>-8.4852799999999995</c:v>
                </c:pt>
                <c:pt idx="27020">
                  <c:v>-8.4852799999999995</c:v>
                </c:pt>
                <c:pt idx="27021">
                  <c:v>-8.4852799999999995</c:v>
                </c:pt>
                <c:pt idx="27022">
                  <c:v>-8.4852799999999995</c:v>
                </c:pt>
                <c:pt idx="27023">
                  <c:v>-8.4852799999999995</c:v>
                </c:pt>
                <c:pt idx="27024">
                  <c:v>-8.4852799999999995</c:v>
                </c:pt>
                <c:pt idx="27025">
                  <c:v>-8.4852799999999995</c:v>
                </c:pt>
                <c:pt idx="27026">
                  <c:v>-8.4852799999999995</c:v>
                </c:pt>
                <c:pt idx="27027">
                  <c:v>-8.4852799999999995</c:v>
                </c:pt>
                <c:pt idx="27028">
                  <c:v>-8.4852799999999995</c:v>
                </c:pt>
                <c:pt idx="27029">
                  <c:v>-8.4852799999999995</c:v>
                </c:pt>
                <c:pt idx="27030">
                  <c:v>-8.4852799999999995</c:v>
                </c:pt>
                <c:pt idx="27031">
                  <c:v>-8.4852799999999995</c:v>
                </c:pt>
                <c:pt idx="27032">
                  <c:v>-8.4852799999999995</c:v>
                </c:pt>
                <c:pt idx="27033">
                  <c:v>-8.4852799999999995</c:v>
                </c:pt>
                <c:pt idx="27034">
                  <c:v>-8.4852799999999995</c:v>
                </c:pt>
                <c:pt idx="27035">
                  <c:v>-8.4852799999999995</c:v>
                </c:pt>
                <c:pt idx="27036">
                  <c:v>-8.4852799999999995</c:v>
                </c:pt>
                <c:pt idx="27037">
                  <c:v>-8.4852799999999995</c:v>
                </c:pt>
                <c:pt idx="27038">
                  <c:v>-8.4852799999999995</c:v>
                </c:pt>
                <c:pt idx="27039">
                  <c:v>-8.4852799999999995</c:v>
                </c:pt>
                <c:pt idx="27040">
                  <c:v>-8.4852799999999995</c:v>
                </c:pt>
                <c:pt idx="27041">
                  <c:v>-8.4852799999999995</c:v>
                </c:pt>
                <c:pt idx="27042">
                  <c:v>-8.4852799999999995</c:v>
                </c:pt>
                <c:pt idx="27043">
                  <c:v>-8.4852799999999995</c:v>
                </c:pt>
                <c:pt idx="27044">
                  <c:v>-8.4852799999999995</c:v>
                </c:pt>
                <c:pt idx="27045">
                  <c:v>-8.4852799999999995</c:v>
                </c:pt>
                <c:pt idx="27046">
                  <c:v>-8.4852799999999995</c:v>
                </c:pt>
                <c:pt idx="27047">
                  <c:v>-8.4852799999999995</c:v>
                </c:pt>
                <c:pt idx="27048">
                  <c:v>-8.4852799999999995</c:v>
                </c:pt>
                <c:pt idx="27049">
                  <c:v>-8.4852799999999995</c:v>
                </c:pt>
                <c:pt idx="27050">
                  <c:v>-8.4852799999999995</c:v>
                </c:pt>
                <c:pt idx="27051">
                  <c:v>-8.4852799999999995</c:v>
                </c:pt>
                <c:pt idx="27052">
                  <c:v>-8.4852799999999995</c:v>
                </c:pt>
                <c:pt idx="27053">
                  <c:v>-8.4852799999999995</c:v>
                </c:pt>
                <c:pt idx="27054">
                  <c:v>-8.4852799999999995</c:v>
                </c:pt>
                <c:pt idx="27055">
                  <c:v>-8.4852799999999995</c:v>
                </c:pt>
                <c:pt idx="27056">
                  <c:v>-8.4852799999999995</c:v>
                </c:pt>
                <c:pt idx="27057">
                  <c:v>-8.4852799999999995</c:v>
                </c:pt>
                <c:pt idx="27058">
                  <c:v>-8.4852799999999995</c:v>
                </c:pt>
                <c:pt idx="27059">
                  <c:v>-8.4852799999999995</c:v>
                </c:pt>
                <c:pt idx="27060">
                  <c:v>-8.4852799999999995</c:v>
                </c:pt>
                <c:pt idx="27061">
                  <c:v>-8.4852799999999995</c:v>
                </c:pt>
                <c:pt idx="27062">
                  <c:v>-8.4852799999999995</c:v>
                </c:pt>
                <c:pt idx="27063">
                  <c:v>-8.4852799999999995</c:v>
                </c:pt>
                <c:pt idx="27064">
                  <c:v>-8.4852799999999995</c:v>
                </c:pt>
                <c:pt idx="27065">
                  <c:v>-8.4852799999999995</c:v>
                </c:pt>
                <c:pt idx="27066">
                  <c:v>-8.4852799999999995</c:v>
                </c:pt>
                <c:pt idx="27067">
                  <c:v>-8.4852799999999995</c:v>
                </c:pt>
                <c:pt idx="27068">
                  <c:v>-8.4852799999999995</c:v>
                </c:pt>
                <c:pt idx="27069">
                  <c:v>-8.4852799999999995</c:v>
                </c:pt>
                <c:pt idx="27070">
                  <c:v>-8.4852799999999995</c:v>
                </c:pt>
                <c:pt idx="27071">
                  <c:v>-8.4852799999999995</c:v>
                </c:pt>
                <c:pt idx="27072">
                  <c:v>-8.4852799999999995</c:v>
                </c:pt>
                <c:pt idx="27073">
                  <c:v>-8.4852799999999995</c:v>
                </c:pt>
                <c:pt idx="27074">
                  <c:v>-8.4852799999999995</c:v>
                </c:pt>
                <c:pt idx="27075">
                  <c:v>-8.4852799999999995</c:v>
                </c:pt>
                <c:pt idx="27076">
                  <c:v>-8.4852799999999995</c:v>
                </c:pt>
                <c:pt idx="27077">
                  <c:v>-8.4852799999999995</c:v>
                </c:pt>
                <c:pt idx="27078">
                  <c:v>-8.4852799999999995</c:v>
                </c:pt>
                <c:pt idx="27079">
                  <c:v>-8.4852799999999995</c:v>
                </c:pt>
                <c:pt idx="27080">
                  <c:v>-8.4852799999999995</c:v>
                </c:pt>
                <c:pt idx="27081">
                  <c:v>-8.4852799999999995</c:v>
                </c:pt>
                <c:pt idx="27082">
                  <c:v>-8.4852799999999995</c:v>
                </c:pt>
                <c:pt idx="27083">
                  <c:v>-8.4852799999999995</c:v>
                </c:pt>
                <c:pt idx="27084">
                  <c:v>-8.4852799999999995</c:v>
                </c:pt>
                <c:pt idx="27085">
                  <c:v>-8.4852799999999995</c:v>
                </c:pt>
                <c:pt idx="27086">
                  <c:v>-8.4852799999999995</c:v>
                </c:pt>
                <c:pt idx="27087">
                  <c:v>-8.4852799999999995</c:v>
                </c:pt>
                <c:pt idx="27088">
                  <c:v>-8.4852799999999995</c:v>
                </c:pt>
                <c:pt idx="27089">
                  <c:v>-8.4852799999999995</c:v>
                </c:pt>
                <c:pt idx="27090">
                  <c:v>-8.4852799999999995</c:v>
                </c:pt>
                <c:pt idx="27091">
                  <c:v>-8.4852799999999995</c:v>
                </c:pt>
                <c:pt idx="27092">
                  <c:v>-8.4852799999999995</c:v>
                </c:pt>
                <c:pt idx="27093">
                  <c:v>-8.4852799999999995</c:v>
                </c:pt>
                <c:pt idx="27094">
                  <c:v>-8.4852799999999995</c:v>
                </c:pt>
                <c:pt idx="27095">
                  <c:v>-8.4852799999999995</c:v>
                </c:pt>
                <c:pt idx="27096">
                  <c:v>-8.4852799999999995</c:v>
                </c:pt>
                <c:pt idx="27097">
                  <c:v>-8.4852799999999995</c:v>
                </c:pt>
                <c:pt idx="27098">
                  <c:v>-8.4852799999999995</c:v>
                </c:pt>
                <c:pt idx="27099">
                  <c:v>-8.4852799999999995</c:v>
                </c:pt>
                <c:pt idx="27100">
                  <c:v>-8.4852799999999995</c:v>
                </c:pt>
                <c:pt idx="27101">
                  <c:v>-8.4852799999999995</c:v>
                </c:pt>
                <c:pt idx="27102">
                  <c:v>-8.4852799999999995</c:v>
                </c:pt>
                <c:pt idx="27103">
                  <c:v>-8.4852799999999995</c:v>
                </c:pt>
                <c:pt idx="27104">
                  <c:v>-8.4852799999999995</c:v>
                </c:pt>
                <c:pt idx="27105">
                  <c:v>-8.4852799999999995</c:v>
                </c:pt>
                <c:pt idx="27106">
                  <c:v>-8.4852799999999995</c:v>
                </c:pt>
                <c:pt idx="27107">
                  <c:v>-8.4852799999999995</c:v>
                </c:pt>
                <c:pt idx="27108">
                  <c:v>-8.4852799999999995</c:v>
                </c:pt>
                <c:pt idx="27109">
                  <c:v>-8.4852799999999995</c:v>
                </c:pt>
                <c:pt idx="27110">
                  <c:v>-8.4852799999999995</c:v>
                </c:pt>
                <c:pt idx="27111">
                  <c:v>-8.4852799999999995</c:v>
                </c:pt>
                <c:pt idx="27112">
                  <c:v>-8.4852799999999995</c:v>
                </c:pt>
                <c:pt idx="27113">
                  <c:v>-8.4852799999999995</c:v>
                </c:pt>
                <c:pt idx="27114">
                  <c:v>-8.4852799999999995</c:v>
                </c:pt>
                <c:pt idx="27115">
                  <c:v>-8.4852799999999995</c:v>
                </c:pt>
                <c:pt idx="27116">
                  <c:v>-8.4852799999999995</c:v>
                </c:pt>
                <c:pt idx="27117">
                  <c:v>-8.4852799999999995</c:v>
                </c:pt>
                <c:pt idx="27118">
                  <c:v>-8.4852799999999995</c:v>
                </c:pt>
                <c:pt idx="27119">
                  <c:v>-8.4852799999999995</c:v>
                </c:pt>
                <c:pt idx="27120">
                  <c:v>-8.4852799999999995</c:v>
                </c:pt>
                <c:pt idx="27121">
                  <c:v>-8.4852799999999995</c:v>
                </c:pt>
                <c:pt idx="27122">
                  <c:v>-8.4852799999999995</c:v>
                </c:pt>
                <c:pt idx="27123">
                  <c:v>-8.4852799999999995</c:v>
                </c:pt>
                <c:pt idx="27124">
                  <c:v>-8.4852799999999995</c:v>
                </c:pt>
                <c:pt idx="27125">
                  <c:v>-8.4852799999999995</c:v>
                </c:pt>
                <c:pt idx="27126">
                  <c:v>-8.4852799999999995</c:v>
                </c:pt>
                <c:pt idx="27127">
                  <c:v>-8.4852799999999995</c:v>
                </c:pt>
                <c:pt idx="27128">
                  <c:v>-8.4852799999999995</c:v>
                </c:pt>
                <c:pt idx="27129">
                  <c:v>-8.4852799999999995</c:v>
                </c:pt>
                <c:pt idx="27130">
                  <c:v>-8.4852799999999995</c:v>
                </c:pt>
                <c:pt idx="27131">
                  <c:v>-8.4852799999999995</c:v>
                </c:pt>
                <c:pt idx="27132">
                  <c:v>-8.4852799999999995</c:v>
                </c:pt>
                <c:pt idx="27133">
                  <c:v>-8.4852799999999995</c:v>
                </c:pt>
                <c:pt idx="27134">
                  <c:v>-8.4852799999999995</c:v>
                </c:pt>
                <c:pt idx="27135">
                  <c:v>-8.4852799999999995</c:v>
                </c:pt>
                <c:pt idx="27136">
                  <c:v>-8.4852799999999995</c:v>
                </c:pt>
                <c:pt idx="27137">
                  <c:v>-8.4852799999999995</c:v>
                </c:pt>
                <c:pt idx="27138">
                  <c:v>-8.4852799999999995</c:v>
                </c:pt>
                <c:pt idx="27139">
                  <c:v>-8.4852799999999995</c:v>
                </c:pt>
                <c:pt idx="27140">
                  <c:v>-8.4852799999999995</c:v>
                </c:pt>
                <c:pt idx="27141">
                  <c:v>-8.4852799999999995</c:v>
                </c:pt>
                <c:pt idx="27142">
                  <c:v>-8.4852799999999995</c:v>
                </c:pt>
                <c:pt idx="27143">
                  <c:v>-8.4852799999999995</c:v>
                </c:pt>
                <c:pt idx="27144">
                  <c:v>-8.4852799999999995</c:v>
                </c:pt>
                <c:pt idx="27145">
                  <c:v>-8.4852799999999995</c:v>
                </c:pt>
                <c:pt idx="27146">
                  <c:v>-8.4852799999999995</c:v>
                </c:pt>
                <c:pt idx="27147">
                  <c:v>-8.4852799999999995</c:v>
                </c:pt>
                <c:pt idx="27148">
                  <c:v>-8.4852799999999995</c:v>
                </c:pt>
                <c:pt idx="27149">
                  <c:v>-8.4852799999999995</c:v>
                </c:pt>
                <c:pt idx="27150">
                  <c:v>-8.4852799999999995</c:v>
                </c:pt>
                <c:pt idx="27151">
                  <c:v>-8.4852799999999995</c:v>
                </c:pt>
                <c:pt idx="27152">
                  <c:v>-8.4852799999999995</c:v>
                </c:pt>
                <c:pt idx="27153">
                  <c:v>-8.4852799999999995</c:v>
                </c:pt>
                <c:pt idx="27154">
                  <c:v>-8.4852799999999995</c:v>
                </c:pt>
                <c:pt idx="27155">
                  <c:v>-8.4852799999999995</c:v>
                </c:pt>
                <c:pt idx="27156">
                  <c:v>-8.4852799999999995</c:v>
                </c:pt>
                <c:pt idx="27157">
                  <c:v>-8.4852799999999995</c:v>
                </c:pt>
                <c:pt idx="27158">
                  <c:v>-8.4852799999999995</c:v>
                </c:pt>
                <c:pt idx="27159">
                  <c:v>-8.4852799999999995</c:v>
                </c:pt>
                <c:pt idx="27160">
                  <c:v>-8.4852799999999995</c:v>
                </c:pt>
                <c:pt idx="27161">
                  <c:v>-8.4852799999999995</c:v>
                </c:pt>
                <c:pt idx="27162">
                  <c:v>-8.4852799999999995</c:v>
                </c:pt>
                <c:pt idx="27163">
                  <c:v>-8.4852799999999995</c:v>
                </c:pt>
                <c:pt idx="27164">
                  <c:v>-8.4852799999999995</c:v>
                </c:pt>
                <c:pt idx="27165">
                  <c:v>-8.4852799999999995</c:v>
                </c:pt>
                <c:pt idx="27166">
                  <c:v>-8.4852799999999995</c:v>
                </c:pt>
                <c:pt idx="27167">
                  <c:v>-8.4852799999999995</c:v>
                </c:pt>
                <c:pt idx="27168">
                  <c:v>-8.4852799999999995</c:v>
                </c:pt>
                <c:pt idx="27169">
                  <c:v>-8.4852799999999995</c:v>
                </c:pt>
                <c:pt idx="27170">
                  <c:v>-8.4852799999999995</c:v>
                </c:pt>
                <c:pt idx="27171">
                  <c:v>-8.4852799999999995</c:v>
                </c:pt>
                <c:pt idx="27172">
                  <c:v>-8.4852799999999995</c:v>
                </c:pt>
                <c:pt idx="27173">
                  <c:v>-8.4852799999999995</c:v>
                </c:pt>
                <c:pt idx="27174">
                  <c:v>-8.4852799999999995</c:v>
                </c:pt>
                <c:pt idx="27175">
                  <c:v>-8.4852799999999995</c:v>
                </c:pt>
                <c:pt idx="27176">
                  <c:v>-8.4852799999999995</c:v>
                </c:pt>
                <c:pt idx="27177">
                  <c:v>-8.4852799999999995</c:v>
                </c:pt>
                <c:pt idx="27178">
                  <c:v>-8.4852799999999995</c:v>
                </c:pt>
                <c:pt idx="27179">
                  <c:v>-8.4852799999999995</c:v>
                </c:pt>
                <c:pt idx="27180">
                  <c:v>-8.4852799999999995</c:v>
                </c:pt>
                <c:pt idx="27181">
                  <c:v>-8.4852799999999995</c:v>
                </c:pt>
                <c:pt idx="27182">
                  <c:v>-8.4852799999999995</c:v>
                </c:pt>
                <c:pt idx="27183">
                  <c:v>-8.4852799999999995</c:v>
                </c:pt>
                <c:pt idx="27184">
                  <c:v>-8.4852799999999995</c:v>
                </c:pt>
                <c:pt idx="27185">
                  <c:v>-8.4852799999999995</c:v>
                </c:pt>
                <c:pt idx="27186">
                  <c:v>-8.4852799999999995</c:v>
                </c:pt>
                <c:pt idx="27187">
                  <c:v>-8.4852799999999995</c:v>
                </c:pt>
                <c:pt idx="27188">
                  <c:v>-8.4852799999999995</c:v>
                </c:pt>
                <c:pt idx="27189">
                  <c:v>-8.4852799999999995</c:v>
                </c:pt>
                <c:pt idx="27190">
                  <c:v>-8.4852799999999995</c:v>
                </c:pt>
                <c:pt idx="27191">
                  <c:v>-8.4852799999999995</c:v>
                </c:pt>
                <c:pt idx="27192">
                  <c:v>-8.4852799999999995</c:v>
                </c:pt>
                <c:pt idx="27193">
                  <c:v>-8.4852799999999995</c:v>
                </c:pt>
                <c:pt idx="27194">
                  <c:v>-8.4852799999999995</c:v>
                </c:pt>
                <c:pt idx="27195">
                  <c:v>-8.4852799999999995</c:v>
                </c:pt>
                <c:pt idx="27196">
                  <c:v>-8.4852799999999995</c:v>
                </c:pt>
                <c:pt idx="27197">
                  <c:v>-8.4852799999999995</c:v>
                </c:pt>
                <c:pt idx="27198">
                  <c:v>-8.4852799999999995</c:v>
                </c:pt>
                <c:pt idx="27199">
                  <c:v>-8.4852799999999995</c:v>
                </c:pt>
                <c:pt idx="27200">
                  <c:v>-8.4852799999999995</c:v>
                </c:pt>
                <c:pt idx="27201">
                  <c:v>-8.4852799999999995</c:v>
                </c:pt>
                <c:pt idx="27202">
                  <c:v>-8.4852799999999995</c:v>
                </c:pt>
                <c:pt idx="27203">
                  <c:v>-8.4852799999999995</c:v>
                </c:pt>
                <c:pt idx="27204">
                  <c:v>-8.4852799999999995</c:v>
                </c:pt>
                <c:pt idx="27205">
                  <c:v>-8.4852799999999995</c:v>
                </c:pt>
                <c:pt idx="27206">
                  <c:v>-8.4852799999999995</c:v>
                </c:pt>
                <c:pt idx="27207">
                  <c:v>-8.4852799999999995</c:v>
                </c:pt>
                <c:pt idx="27208">
                  <c:v>-8.4852799999999995</c:v>
                </c:pt>
                <c:pt idx="27209">
                  <c:v>-8.4852799999999995</c:v>
                </c:pt>
                <c:pt idx="27210">
                  <c:v>-8.4852799999999995</c:v>
                </c:pt>
                <c:pt idx="27211">
                  <c:v>-8.4852799999999995</c:v>
                </c:pt>
                <c:pt idx="27212">
                  <c:v>-8.4852799999999995</c:v>
                </c:pt>
                <c:pt idx="27213">
                  <c:v>-8.4852799999999995</c:v>
                </c:pt>
                <c:pt idx="27214">
                  <c:v>-8.4852799999999995</c:v>
                </c:pt>
                <c:pt idx="27215">
                  <c:v>-8.4852799999999995</c:v>
                </c:pt>
                <c:pt idx="27216">
                  <c:v>-8.4852799999999995</c:v>
                </c:pt>
                <c:pt idx="27217">
                  <c:v>-8.4852799999999995</c:v>
                </c:pt>
                <c:pt idx="27218">
                  <c:v>-8.4852799999999995</c:v>
                </c:pt>
                <c:pt idx="27219">
                  <c:v>-8.4852799999999995</c:v>
                </c:pt>
                <c:pt idx="27220">
                  <c:v>-8.4852799999999995</c:v>
                </c:pt>
                <c:pt idx="27221">
                  <c:v>-8.4852799999999995</c:v>
                </c:pt>
                <c:pt idx="27222">
                  <c:v>-8.4852799999999995</c:v>
                </c:pt>
                <c:pt idx="27223">
                  <c:v>-8.4852799999999995</c:v>
                </c:pt>
                <c:pt idx="27224">
                  <c:v>-8.4852799999999995</c:v>
                </c:pt>
                <c:pt idx="27225">
                  <c:v>-8.4852799999999995</c:v>
                </c:pt>
                <c:pt idx="27226">
                  <c:v>-8.4852799999999995</c:v>
                </c:pt>
                <c:pt idx="27227">
                  <c:v>-8.4852799999999995</c:v>
                </c:pt>
                <c:pt idx="27228">
                  <c:v>-8.4852799999999995</c:v>
                </c:pt>
                <c:pt idx="27229">
                  <c:v>-8.4852799999999995</c:v>
                </c:pt>
                <c:pt idx="27230">
                  <c:v>-8.4852799999999995</c:v>
                </c:pt>
                <c:pt idx="27231">
                  <c:v>-8.4852799999999995</c:v>
                </c:pt>
                <c:pt idx="27232">
                  <c:v>-8.4852799999999995</c:v>
                </c:pt>
                <c:pt idx="27233">
                  <c:v>-8.4852799999999995</c:v>
                </c:pt>
                <c:pt idx="27234">
                  <c:v>-8.4852799999999995</c:v>
                </c:pt>
                <c:pt idx="27235">
                  <c:v>-8.4852799999999995</c:v>
                </c:pt>
                <c:pt idx="27236">
                  <c:v>-8.4852799999999995</c:v>
                </c:pt>
                <c:pt idx="27237">
                  <c:v>-8.4852799999999995</c:v>
                </c:pt>
                <c:pt idx="27238">
                  <c:v>-8.4852799999999995</c:v>
                </c:pt>
                <c:pt idx="27239">
                  <c:v>-8.4852799999999995</c:v>
                </c:pt>
                <c:pt idx="27240">
                  <c:v>-8.4852799999999995</c:v>
                </c:pt>
                <c:pt idx="27241">
                  <c:v>-8.4852799999999995</c:v>
                </c:pt>
                <c:pt idx="27242">
                  <c:v>-8.4852799999999995</c:v>
                </c:pt>
                <c:pt idx="27243">
                  <c:v>-8.4852799999999995</c:v>
                </c:pt>
                <c:pt idx="27244">
                  <c:v>-8.4852799999999995</c:v>
                </c:pt>
                <c:pt idx="27245">
                  <c:v>-8.4852799999999995</c:v>
                </c:pt>
                <c:pt idx="27246">
                  <c:v>-8.4852799999999995</c:v>
                </c:pt>
                <c:pt idx="27247">
                  <c:v>-8.4852799999999995</c:v>
                </c:pt>
                <c:pt idx="27248">
                  <c:v>-8.4852799999999995</c:v>
                </c:pt>
                <c:pt idx="27249">
                  <c:v>-8.4852799999999995</c:v>
                </c:pt>
                <c:pt idx="27250">
                  <c:v>-8.4852799999999995</c:v>
                </c:pt>
                <c:pt idx="27251">
                  <c:v>-8.4852799999999995</c:v>
                </c:pt>
                <c:pt idx="27252">
                  <c:v>-8.4852799999999995</c:v>
                </c:pt>
                <c:pt idx="27253">
                  <c:v>-8.4852799999999995</c:v>
                </c:pt>
                <c:pt idx="27254">
                  <c:v>-8.4852799999999995</c:v>
                </c:pt>
                <c:pt idx="27255">
                  <c:v>-8.4852799999999995</c:v>
                </c:pt>
                <c:pt idx="27256">
                  <c:v>-8.4852799999999995</c:v>
                </c:pt>
                <c:pt idx="27257">
                  <c:v>-8.4852799999999995</c:v>
                </c:pt>
                <c:pt idx="27258">
                  <c:v>-8.4852799999999995</c:v>
                </c:pt>
                <c:pt idx="27259">
                  <c:v>-8.4852799999999995</c:v>
                </c:pt>
                <c:pt idx="27260">
                  <c:v>-8.4852799999999995</c:v>
                </c:pt>
                <c:pt idx="27261">
                  <c:v>-8.4852799999999995</c:v>
                </c:pt>
                <c:pt idx="27262">
                  <c:v>-8.4852799999999995</c:v>
                </c:pt>
                <c:pt idx="27263">
                  <c:v>-8.4852799999999995</c:v>
                </c:pt>
                <c:pt idx="27264">
                  <c:v>-8.4852799999999995</c:v>
                </c:pt>
                <c:pt idx="27265">
                  <c:v>-8.4852799999999995</c:v>
                </c:pt>
                <c:pt idx="27266">
                  <c:v>-8.4852799999999995</c:v>
                </c:pt>
                <c:pt idx="27267">
                  <c:v>-8.4852799999999995</c:v>
                </c:pt>
                <c:pt idx="27268">
                  <c:v>-8.4852799999999995</c:v>
                </c:pt>
                <c:pt idx="27269">
                  <c:v>-8.4852799999999995</c:v>
                </c:pt>
                <c:pt idx="27270">
                  <c:v>-8.4852799999999995</c:v>
                </c:pt>
                <c:pt idx="27271">
                  <c:v>-8.4852799999999995</c:v>
                </c:pt>
                <c:pt idx="27272">
                  <c:v>-8.4852799999999995</c:v>
                </c:pt>
                <c:pt idx="27273">
                  <c:v>-8.4852799999999995</c:v>
                </c:pt>
                <c:pt idx="27274">
                  <c:v>-8.4852799999999995</c:v>
                </c:pt>
                <c:pt idx="27275">
                  <c:v>-8.4852799999999995</c:v>
                </c:pt>
                <c:pt idx="27276">
                  <c:v>-8.4852799999999995</c:v>
                </c:pt>
                <c:pt idx="27277">
                  <c:v>-8.4852799999999995</c:v>
                </c:pt>
                <c:pt idx="27278">
                  <c:v>-8.4852799999999995</c:v>
                </c:pt>
                <c:pt idx="27279">
                  <c:v>-8.4852799999999995</c:v>
                </c:pt>
                <c:pt idx="27280">
                  <c:v>-8.4852799999999995</c:v>
                </c:pt>
                <c:pt idx="27281">
                  <c:v>-8.4852799999999995</c:v>
                </c:pt>
                <c:pt idx="27282">
                  <c:v>-8.4852799999999995</c:v>
                </c:pt>
                <c:pt idx="27283">
                  <c:v>-8.4852799999999995</c:v>
                </c:pt>
                <c:pt idx="27284">
                  <c:v>-8.4852799999999995</c:v>
                </c:pt>
                <c:pt idx="27285">
                  <c:v>-8.4852799999999995</c:v>
                </c:pt>
                <c:pt idx="27286">
                  <c:v>-8.4852799999999995</c:v>
                </c:pt>
                <c:pt idx="27287">
                  <c:v>-8.4852799999999995</c:v>
                </c:pt>
                <c:pt idx="27288">
                  <c:v>-8.4852799999999995</c:v>
                </c:pt>
                <c:pt idx="27289">
                  <c:v>-8.4852799999999995</c:v>
                </c:pt>
                <c:pt idx="27290">
                  <c:v>-8.4852799999999995</c:v>
                </c:pt>
                <c:pt idx="27291">
                  <c:v>-8.4852799999999995</c:v>
                </c:pt>
                <c:pt idx="27292">
                  <c:v>-8.4852799999999995</c:v>
                </c:pt>
                <c:pt idx="27293">
                  <c:v>-8.4852799999999995</c:v>
                </c:pt>
                <c:pt idx="27294">
                  <c:v>-8.4852799999999995</c:v>
                </c:pt>
                <c:pt idx="27295">
                  <c:v>-8.4852799999999995</c:v>
                </c:pt>
                <c:pt idx="27296">
                  <c:v>-8.4852799999999995</c:v>
                </c:pt>
                <c:pt idx="27297">
                  <c:v>-8.4852799999999995</c:v>
                </c:pt>
                <c:pt idx="27298">
                  <c:v>-8.4852799999999995</c:v>
                </c:pt>
                <c:pt idx="27299">
                  <c:v>-8.4852799999999995</c:v>
                </c:pt>
                <c:pt idx="27300">
                  <c:v>-8.4852799999999995</c:v>
                </c:pt>
                <c:pt idx="27301">
                  <c:v>-8.4852799999999995</c:v>
                </c:pt>
                <c:pt idx="27302">
                  <c:v>-8.4852799999999995</c:v>
                </c:pt>
                <c:pt idx="27303">
                  <c:v>-8.4852799999999995</c:v>
                </c:pt>
                <c:pt idx="27304">
                  <c:v>-8.4852799999999995</c:v>
                </c:pt>
                <c:pt idx="27305">
                  <c:v>-8.4852799999999995</c:v>
                </c:pt>
                <c:pt idx="27306">
                  <c:v>-8.4852799999999995</c:v>
                </c:pt>
                <c:pt idx="27307">
                  <c:v>-8.4852799999999995</c:v>
                </c:pt>
                <c:pt idx="27308">
                  <c:v>-8.4852799999999995</c:v>
                </c:pt>
                <c:pt idx="27309">
                  <c:v>-8.4852799999999995</c:v>
                </c:pt>
                <c:pt idx="27310">
                  <c:v>-8.4852799999999995</c:v>
                </c:pt>
                <c:pt idx="27311">
                  <c:v>-8.4852799999999995</c:v>
                </c:pt>
                <c:pt idx="27312">
                  <c:v>-8.4852799999999995</c:v>
                </c:pt>
                <c:pt idx="27313">
                  <c:v>-8.4852799999999995</c:v>
                </c:pt>
                <c:pt idx="27314">
                  <c:v>-8.4852799999999995</c:v>
                </c:pt>
                <c:pt idx="27315">
                  <c:v>-8.4852799999999995</c:v>
                </c:pt>
                <c:pt idx="27316">
                  <c:v>-8.4852799999999995</c:v>
                </c:pt>
                <c:pt idx="27317">
                  <c:v>-8.4852799999999995</c:v>
                </c:pt>
                <c:pt idx="27318">
                  <c:v>-8.4852799999999995</c:v>
                </c:pt>
                <c:pt idx="27319">
                  <c:v>-8.4852799999999995</c:v>
                </c:pt>
                <c:pt idx="27320">
                  <c:v>-8.4852799999999995</c:v>
                </c:pt>
                <c:pt idx="27321">
                  <c:v>-8.4852799999999995</c:v>
                </c:pt>
                <c:pt idx="27322">
                  <c:v>-8.4852799999999995</c:v>
                </c:pt>
                <c:pt idx="27323">
                  <c:v>-8.4852799999999995</c:v>
                </c:pt>
                <c:pt idx="27324">
                  <c:v>-8.4852799999999995</c:v>
                </c:pt>
                <c:pt idx="27325">
                  <c:v>-8.4852799999999995</c:v>
                </c:pt>
                <c:pt idx="27326">
                  <c:v>-8.4852799999999995</c:v>
                </c:pt>
                <c:pt idx="27327">
                  <c:v>-8.4852799999999995</c:v>
                </c:pt>
                <c:pt idx="27328">
                  <c:v>-8.4852799999999995</c:v>
                </c:pt>
                <c:pt idx="27329">
                  <c:v>-8.4852799999999995</c:v>
                </c:pt>
                <c:pt idx="27330">
                  <c:v>-8.4852799999999995</c:v>
                </c:pt>
                <c:pt idx="27331">
                  <c:v>-8.4852799999999995</c:v>
                </c:pt>
                <c:pt idx="27332">
                  <c:v>-8.4852799999999995</c:v>
                </c:pt>
                <c:pt idx="27333">
                  <c:v>-8.4852799999999995</c:v>
                </c:pt>
                <c:pt idx="27334">
                  <c:v>-8.4852799999999995</c:v>
                </c:pt>
                <c:pt idx="27335">
                  <c:v>-8.4852799999999995</c:v>
                </c:pt>
                <c:pt idx="27336">
                  <c:v>-8.4852799999999995</c:v>
                </c:pt>
                <c:pt idx="27337">
                  <c:v>-8.4852799999999995</c:v>
                </c:pt>
                <c:pt idx="27338">
                  <c:v>-8.4852799999999995</c:v>
                </c:pt>
                <c:pt idx="27339">
                  <c:v>-8.4852799999999995</c:v>
                </c:pt>
                <c:pt idx="27340">
                  <c:v>-8.4852799999999995</c:v>
                </c:pt>
                <c:pt idx="27341">
                  <c:v>-8.4852799999999995</c:v>
                </c:pt>
                <c:pt idx="27342">
                  <c:v>-8.4852799999999995</c:v>
                </c:pt>
                <c:pt idx="27343">
                  <c:v>-8.4852799999999995</c:v>
                </c:pt>
                <c:pt idx="27344">
                  <c:v>-8.4852799999999995</c:v>
                </c:pt>
                <c:pt idx="27345">
                  <c:v>-8.4852799999999995</c:v>
                </c:pt>
                <c:pt idx="27346">
                  <c:v>-8.4852799999999995</c:v>
                </c:pt>
                <c:pt idx="27347">
                  <c:v>-8.4852799999999995</c:v>
                </c:pt>
                <c:pt idx="27348">
                  <c:v>-8.4852799999999995</c:v>
                </c:pt>
                <c:pt idx="27349">
                  <c:v>-8.4852799999999995</c:v>
                </c:pt>
                <c:pt idx="27350">
                  <c:v>-8.4852799999999995</c:v>
                </c:pt>
                <c:pt idx="27351">
                  <c:v>-8.4852799999999995</c:v>
                </c:pt>
                <c:pt idx="27352">
                  <c:v>-8.4852799999999995</c:v>
                </c:pt>
                <c:pt idx="27353">
                  <c:v>-8.4852799999999995</c:v>
                </c:pt>
                <c:pt idx="27354">
                  <c:v>-8.4852799999999995</c:v>
                </c:pt>
                <c:pt idx="27355">
                  <c:v>-8.4852799999999995</c:v>
                </c:pt>
                <c:pt idx="27356">
                  <c:v>-8.4852799999999995</c:v>
                </c:pt>
                <c:pt idx="27357">
                  <c:v>-8.4852799999999995</c:v>
                </c:pt>
                <c:pt idx="27358">
                  <c:v>-8.4852799999999995</c:v>
                </c:pt>
                <c:pt idx="27359">
                  <c:v>-8.4852799999999995</c:v>
                </c:pt>
                <c:pt idx="27360">
                  <c:v>-8.4852799999999995</c:v>
                </c:pt>
                <c:pt idx="27361">
                  <c:v>-8.4852799999999995</c:v>
                </c:pt>
                <c:pt idx="27362">
                  <c:v>-8.4852799999999995</c:v>
                </c:pt>
                <c:pt idx="27363">
                  <c:v>-8.4852799999999995</c:v>
                </c:pt>
                <c:pt idx="27364">
                  <c:v>-8.4852799999999995</c:v>
                </c:pt>
                <c:pt idx="27365">
                  <c:v>-8.4852799999999995</c:v>
                </c:pt>
                <c:pt idx="27366">
                  <c:v>-8.4852799999999995</c:v>
                </c:pt>
                <c:pt idx="27367">
                  <c:v>-8.4852799999999995</c:v>
                </c:pt>
                <c:pt idx="27368">
                  <c:v>-8.4852799999999995</c:v>
                </c:pt>
                <c:pt idx="27369">
                  <c:v>-8.4852799999999995</c:v>
                </c:pt>
                <c:pt idx="27370">
                  <c:v>-8.4852799999999995</c:v>
                </c:pt>
                <c:pt idx="27371">
                  <c:v>-8.4852799999999995</c:v>
                </c:pt>
                <c:pt idx="27372">
                  <c:v>-8.4852799999999995</c:v>
                </c:pt>
                <c:pt idx="27373">
                  <c:v>-8.4852799999999995</c:v>
                </c:pt>
                <c:pt idx="27374">
                  <c:v>-8.4852799999999995</c:v>
                </c:pt>
                <c:pt idx="27375">
                  <c:v>-8.4852799999999995</c:v>
                </c:pt>
                <c:pt idx="27376">
                  <c:v>-8.4852799999999995</c:v>
                </c:pt>
                <c:pt idx="27377">
                  <c:v>-8.4852799999999995</c:v>
                </c:pt>
                <c:pt idx="27378">
                  <c:v>-8.4852799999999995</c:v>
                </c:pt>
                <c:pt idx="27379">
                  <c:v>-8.4852799999999995</c:v>
                </c:pt>
                <c:pt idx="27380">
                  <c:v>-8.4852799999999995</c:v>
                </c:pt>
                <c:pt idx="27381">
                  <c:v>-8.4852799999999995</c:v>
                </c:pt>
                <c:pt idx="27382">
                  <c:v>-8.4852799999999995</c:v>
                </c:pt>
                <c:pt idx="27383">
                  <c:v>-8.4852799999999995</c:v>
                </c:pt>
                <c:pt idx="27384">
                  <c:v>-8.4852799999999995</c:v>
                </c:pt>
                <c:pt idx="27385">
                  <c:v>-8.4852799999999995</c:v>
                </c:pt>
                <c:pt idx="27386">
                  <c:v>-8.4852799999999995</c:v>
                </c:pt>
                <c:pt idx="27387">
                  <c:v>-8.4852799999999995</c:v>
                </c:pt>
                <c:pt idx="27388">
                  <c:v>-8.4852799999999995</c:v>
                </c:pt>
                <c:pt idx="27389">
                  <c:v>-8.4852799999999995</c:v>
                </c:pt>
                <c:pt idx="27390">
                  <c:v>-8.4852799999999995</c:v>
                </c:pt>
                <c:pt idx="27391">
                  <c:v>-8.4852799999999995</c:v>
                </c:pt>
                <c:pt idx="27392">
                  <c:v>-8.4852799999999995</c:v>
                </c:pt>
                <c:pt idx="27393">
                  <c:v>-8.4852799999999995</c:v>
                </c:pt>
                <c:pt idx="27394">
                  <c:v>-8.4852799999999995</c:v>
                </c:pt>
                <c:pt idx="27395">
                  <c:v>-8.4852799999999995</c:v>
                </c:pt>
                <c:pt idx="27396">
                  <c:v>-8.4852799999999995</c:v>
                </c:pt>
                <c:pt idx="27397">
                  <c:v>-8.4852799999999995</c:v>
                </c:pt>
                <c:pt idx="27398">
                  <c:v>-8.4852799999999995</c:v>
                </c:pt>
                <c:pt idx="27399">
                  <c:v>-8.4852799999999995</c:v>
                </c:pt>
                <c:pt idx="27400">
                  <c:v>-8.4852799999999995</c:v>
                </c:pt>
                <c:pt idx="27401">
                  <c:v>-8.4852799999999995</c:v>
                </c:pt>
                <c:pt idx="27402">
                  <c:v>-8.4852799999999995</c:v>
                </c:pt>
                <c:pt idx="27403">
                  <c:v>-8.4852799999999995</c:v>
                </c:pt>
                <c:pt idx="27404">
                  <c:v>-8.4852799999999995</c:v>
                </c:pt>
                <c:pt idx="27405">
                  <c:v>-8.4852799999999995</c:v>
                </c:pt>
                <c:pt idx="27406">
                  <c:v>-8.4852799999999995</c:v>
                </c:pt>
                <c:pt idx="27407">
                  <c:v>-8.4852799999999995</c:v>
                </c:pt>
                <c:pt idx="27408">
                  <c:v>-8.4852799999999995</c:v>
                </c:pt>
                <c:pt idx="27409">
                  <c:v>-8.4852799999999995</c:v>
                </c:pt>
                <c:pt idx="27410">
                  <c:v>-8.4852799999999995</c:v>
                </c:pt>
                <c:pt idx="27411">
                  <c:v>-8.4852799999999995</c:v>
                </c:pt>
                <c:pt idx="27412">
                  <c:v>-8.4852799999999995</c:v>
                </c:pt>
                <c:pt idx="27413">
                  <c:v>-8.4852799999999995</c:v>
                </c:pt>
                <c:pt idx="27414">
                  <c:v>-8.4852799999999995</c:v>
                </c:pt>
                <c:pt idx="27415">
                  <c:v>-8.4852799999999995</c:v>
                </c:pt>
                <c:pt idx="27416">
                  <c:v>-8.4852799999999995</c:v>
                </c:pt>
                <c:pt idx="27417">
                  <c:v>-8.4852799999999995</c:v>
                </c:pt>
                <c:pt idx="27418">
                  <c:v>-8.4852799999999995</c:v>
                </c:pt>
                <c:pt idx="27419">
                  <c:v>-8.4852799999999995</c:v>
                </c:pt>
                <c:pt idx="27420">
                  <c:v>-8.4852799999999995</c:v>
                </c:pt>
                <c:pt idx="27421">
                  <c:v>-8.4852799999999995</c:v>
                </c:pt>
                <c:pt idx="27422">
                  <c:v>-8.4852799999999995</c:v>
                </c:pt>
                <c:pt idx="27423">
                  <c:v>-8.4852799999999995</c:v>
                </c:pt>
                <c:pt idx="27424">
                  <c:v>-8.4852799999999995</c:v>
                </c:pt>
                <c:pt idx="27425">
                  <c:v>-8.4852799999999995</c:v>
                </c:pt>
                <c:pt idx="27426">
                  <c:v>-8.4852799999999995</c:v>
                </c:pt>
                <c:pt idx="27427">
                  <c:v>-8.4852799999999995</c:v>
                </c:pt>
                <c:pt idx="27428">
                  <c:v>-8.4852799999999995</c:v>
                </c:pt>
                <c:pt idx="27429">
                  <c:v>-8.4852799999999995</c:v>
                </c:pt>
                <c:pt idx="27430">
                  <c:v>-8.4852799999999995</c:v>
                </c:pt>
                <c:pt idx="27431">
                  <c:v>-8.4852799999999995</c:v>
                </c:pt>
                <c:pt idx="27432">
                  <c:v>-8.4852799999999995</c:v>
                </c:pt>
                <c:pt idx="27433">
                  <c:v>-8.4852799999999995</c:v>
                </c:pt>
                <c:pt idx="27434">
                  <c:v>-8.4852799999999995</c:v>
                </c:pt>
                <c:pt idx="27435">
                  <c:v>-8.4852799999999995</c:v>
                </c:pt>
                <c:pt idx="27436">
                  <c:v>-8.4852799999999995</c:v>
                </c:pt>
                <c:pt idx="27437">
                  <c:v>-8.4852799999999995</c:v>
                </c:pt>
                <c:pt idx="27438">
                  <c:v>-8.4852799999999995</c:v>
                </c:pt>
                <c:pt idx="27439">
                  <c:v>-8.4852799999999995</c:v>
                </c:pt>
                <c:pt idx="27440">
                  <c:v>-8.4852799999999995</c:v>
                </c:pt>
                <c:pt idx="27441">
                  <c:v>-8.4852799999999995</c:v>
                </c:pt>
                <c:pt idx="27442">
                  <c:v>-8.4852799999999995</c:v>
                </c:pt>
                <c:pt idx="27443">
                  <c:v>-8.4852799999999995</c:v>
                </c:pt>
                <c:pt idx="27444">
                  <c:v>-8.4852799999999995</c:v>
                </c:pt>
                <c:pt idx="27445">
                  <c:v>-8.4852799999999995</c:v>
                </c:pt>
                <c:pt idx="27446">
                  <c:v>-8.4852799999999995</c:v>
                </c:pt>
                <c:pt idx="27447">
                  <c:v>-8.4852799999999995</c:v>
                </c:pt>
                <c:pt idx="27448">
                  <c:v>-8.4852799999999995</c:v>
                </c:pt>
                <c:pt idx="27449">
                  <c:v>-8.4852799999999995</c:v>
                </c:pt>
                <c:pt idx="27450">
                  <c:v>-8.4852799999999995</c:v>
                </c:pt>
                <c:pt idx="27451">
                  <c:v>-8.4852799999999995</c:v>
                </c:pt>
                <c:pt idx="27452">
                  <c:v>-8.4852799999999995</c:v>
                </c:pt>
                <c:pt idx="27453">
                  <c:v>-8.4852799999999995</c:v>
                </c:pt>
                <c:pt idx="27454">
                  <c:v>-8.4852799999999995</c:v>
                </c:pt>
                <c:pt idx="27455">
                  <c:v>-8.4852799999999995</c:v>
                </c:pt>
                <c:pt idx="27456">
                  <c:v>-8.4852799999999995</c:v>
                </c:pt>
                <c:pt idx="27457">
                  <c:v>-8.4852799999999995</c:v>
                </c:pt>
                <c:pt idx="27458">
                  <c:v>-8.4852799999999995</c:v>
                </c:pt>
                <c:pt idx="27459">
                  <c:v>-8.4852799999999995</c:v>
                </c:pt>
                <c:pt idx="27460">
                  <c:v>-8.4852799999999995</c:v>
                </c:pt>
                <c:pt idx="27461">
                  <c:v>-8.4852799999999995</c:v>
                </c:pt>
                <c:pt idx="27462">
                  <c:v>-8.4852799999999995</c:v>
                </c:pt>
                <c:pt idx="27463">
                  <c:v>-8.4852799999999995</c:v>
                </c:pt>
                <c:pt idx="27464">
                  <c:v>-8.4852799999999995</c:v>
                </c:pt>
                <c:pt idx="27465">
                  <c:v>-8.4852799999999995</c:v>
                </c:pt>
                <c:pt idx="27466">
                  <c:v>-8.4852799999999995</c:v>
                </c:pt>
                <c:pt idx="27467">
                  <c:v>-8.4852799999999995</c:v>
                </c:pt>
                <c:pt idx="27468">
                  <c:v>-8.4852799999999995</c:v>
                </c:pt>
                <c:pt idx="27469">
                  <c:v>-8.4852799999999995</c:v>
                </c:pt>
                <c:pt idx="27470">
                  <c:v>-8.4852799999999995</c:v>
                </c:pt>
                <c:pt idx="27471">
                  <c:v>-8.4852799999999995</c:v>
                </c:pt>
                <c:pt idx="27472">
                  <c:v>-8.4852799999999995</c:v>
                </c:pt>
                <c:pt idx="27473">
                  <c:v>-8.4852799999999995</c:v>
                </c:pt>
                <c:pt idx="27474">
                  <c:v>-8.4852799999999995</c:v>
                </c:pt>
                <c:pt idx="27475">
                  <c:v>-8.4852799999999995</c:v>
                </c:pt>
                <c:pt idx="27476">
                  <c:v>-8.4852799999999995</c:v>
                </c:pt>
                <c:pt idx="27477">
                  <c:v>-8.4852799999999995</c:v>
                </c:pt>
                <c:pt idx="27478">
                  <c:v>-8.4852799999999995</c:v>
                </c:pt>
                <c:pt idx="27479">
                  <c:v>-8.4852799999999995</c:v>
                </c:pt>
                <c:pt idx="27480">
                  <c:v>-8.4852799999999995</c:v>
                </c:pt>
                <c:pt idx="27481">
                  <c:v>-8.4852799999999995</c:v>
                </c:pt>
                <c:pt idx="27482">
                  <c:v>-8.4852799999999995</c:v>
                </c:pt>
                <c:pt idx="27483">
                  <c:v>-8.4852799999999995</c:v>
                </c:pt>
                <c:pt idx="27484">
                  <c:v>-8.4852799999999995</c:v>
                </c:pt>
                <c:pt idx="27485">
                  <c:v>-8.4852799999999995</c:v>
                </c:pt>
                <c:pt idx="27486">
                  <c:v>-8.4852799999999995</c:v>
                </c:pt>
                <c:pt idx="27487">
                  <c:v>-8.4852799999999995</c:v>
                </c:pt>
                <c:pt idx="27488">
                  <c:v>-8.4852799999999995</c:v>
                </c:pt>
                <c:pt idx="27489">
                  <c:v>-8.4852799999999995</c:v>
                </c:pt>
                <c:pt idx="27490">
                  <c:v>-8.4852799999999995</c:v>
                </c:pt>
                <c:pt idx="27491">
                  <c:v>-8.4852799999999995</c:v>
                </c:pt>
                <c:pt idx="27492">
                  <c:v>-8.4852799999999995</c:v>
                </c:pt>
                <c:pt idx="27493">
                  <c:v>-8.4852799999999995</c:v>
                </c:pt>
                <c:pt idx="27494">
                  <c:v>-8.4852799999999995</c:v>
                </c:pt>
                <c:pt idx="27495">
                  <c:v>-8.4852799999999995</c:v>
                </c:pt>
                <c:pt idx="27496">
                  <c:v>-8.4852799999999995</c:v>
                </c:pt>
                <c:pt idx="27497">
                  <c:v>-8.4852799999999995</c:v>
                </c:pt>
                <c:pt idx="27498">
                  <c:v>-8.4852799999999995</c:v>
                </c:pt>
                <c:pt idx="27499">
                  <c:v>-8.4852799999999995</c:v>
                </c:pt>
                <c:pt idx="27500">
                  <c:v>-8.4852799999999995</c:v>
                </c:pt>
                <c:pt idx="27501">
                  <c:v>-8.4852799999999995</c:v>
                </c:pt>
                <c:pt idx="27502">
                  <c:v>-8.4852799999999995</c:v>
                </c:pt>
                <c:pt idx="27503">
                  <c:v>-8.4852799999999995</c:v>
                </c:pt>
                <c:pt idx="27504">
                  <c:v>-8.4852799999999995</c:v>
                </c:pt>
                <c:pt idx="27505">
                  <c:v>-8.4852799999999995</c:v>
                </c:pt>
                <c:pt idx="27506">
                  <c:v>-8.4852799999999995</c:v>
                </c:pt>
                <c:pt idx="27507">
                  <c:v>-8.4852799999999995</c:v>
                </c:pt>
                <c:pt idx="27508">
                  <c:v>-8.4852799999999995</c:v>
                </c:pt>
                <c:pt idx="27509">
                  <c:v>-8.4852799999999995</c:v>
                </c:pt>
                <c:pt idx="27510">
                  <c:v>-8.4852799999999995</c:v>
                </c:pt>
                <c:pt idx="27511">
                  <c:v>-8.4852799999999995</c:v>
                </c:pt>
                <c:pt idx="27512">
                  <c:v>-8.4852799999999995</c:v>
                </c:pt>
                <c:pt idx="27513">
                  <c:v>-8.4852799999999995</c:v>
                </c:pt>
                <c:pt idx="27514">
                  <c:v>-8.4852799999999995</c:v>
                </c:pt>
                <c:pt idx="27515">
                  <c:v>-8.4852799999999995</c:v>
                </c:pt>
                <c:pt idx="27516">
                  <c:v>-8.4852799999999995</c:v>
                </c:pt>
                <c:pt idx="27517">
                  <c:v>-8.4852799999999995</c:v>
                </c:pt>
                <c:pt idx="27518">
                  <c:v>-8.4852799999999995</c:v>
                </c:pt>
                <c:pt idx="27519">
                  <c:v>-8.4852799999999995</c:v>
                </c:pt>
                <c:pt idx="27520">
                  <c:v>-8.4852799999999995</c:v>
                </c:pt>
                <c:pt idx="27521">
                  <c:v>-8.4852799999999995</c:v>
                </c:pt>
                <c:pt idx="27522">
                  <c:v>-8.4852799999999995</c:v>
                </c:pt>
                <c:pt idx="27523">
                  <c:v>-8.4852799999999995</c:v>
                </c:pt>
                <c:pt idx="27524">
                  <c:v>-8.4852799999999995</c:v>
                </c:pt>
                <c:pt idx="27525">
                  <c:v>-8.4852799999999995</c:v>
                </c:pt>
                <c:pt idx="27526">
                  <c:v>-8.4852799999999995</c:v>
                </c:pt>
                <c:pt idx="27527">
                  <c:v>-8.4852799999999995</c:v>
                </c:pt>
                <c:pt idx="27528">
                  <c:v>-8.4852799999999995</c:v>
                </c:pt>
                <c:pt idx="27529">
                  <c:v>-8.4852799999999995</c:v>
                </c:pt>
                <c:pt idx="27530">
                  <c:v>-8.4852799999999995</c:v>
                </c:pt>
                <c:pt idx="27531">
                  <c:v>-8.4852799999999995</c:v>
                </c:pt>
                <c:pt idx="27532">
                  <c:v>-8.4852799999999995</c:v>
                </c:pt>
                <c:pt idx="27533">
                  <c:v>-8.4852799999999995</c:v>
                </c:pt>
                <c:pt idx="27534">
                  <c:v>-8.4852799999999995</c:v>
                </c:pt>
                <c:pt idx="27535">
                  <c:v>-8.4852799999999995</c:v>
                </c:pt>
                <c:pt idx="27536">
                  <c:v>-8.4852799999999995</c:v>
                </c:pt>
                <c:pt idx="27537">
                  <c:v>-8.4852799999999995</c:v>
                </c:pt>
                <c:pt idx="27538">
                  <c:v>-8.4852799999999995</c:v>
                </c:pt>
                <c:pt idx="27539">
                  <c:v>-8.4852799999999995</c:v>
                </c:pt>
                <c:pt idx="27540">
                  <c:v>-8.4852799999999995</c:v>
                </c:pt>
                <c:pt idx="27541">
                  <c:v>-8.4852799999999995</c:v>
                </c:pt>
                <c:pt idx="27542">
                  <c:v>-8.4852799999999995</c:v>
                </c:pt>
                <c:pt idx="27543">
                  <c:v>-8.4852799999999995</c:v>
                </c:pt>
                <c:pt idx="27544">
                  <c:v>-8.4852799999999995</c:v>
                </c:pt>
                <c:pt idx="27545">
                  <c:v>-8.4852799999999995</c:v>
                </c:pt>
                <c:pt idx="27546">
                  <c:v>-8.4852799999999995</c:v>
                </c:pt>
                <c:pt idx="27547">
                  <c:v>-8.4852799999999995</c:v>
                </c:pt>
                <c:pt idx="27548">
                  <c:v>-8.4852799999999995</c:v>
                </c:pt>
                <c:pt idx="27549">
                  <c:v>-8.4852799999999995</c:v>
                </c:pt>
                <c:pt idx="27550">
                  <c:v>-8.4852799999999995</c:v>
                </c:pt>
                <c:pt idx="27551">
                  <c:v>-8.4852799999999995</c:v>
                </c:pt>
                <c:pt idx="27552">
                  <c:v>-8.4852799999999995</c:v>
                </c:pt>
                <c:pt idx="27553">
                  <c:v>-8.4852799999999995</c:v>
                </c:pt>
                <c:pt idx="27554">
                  <c:v>-8.4852799999999995</c:v>
                </c:pt>
                <c:pt idx="27555">
                  <c:v>-8.4852799999999995</c:v>
                </c:pt>
                <c:pt idx="27556">
                  <c:v>-8.4852799999999995</c:v>
                </c:pt>
                <c:pt idx="27557">
                  <c:v>-8.4852799999999995</c:v>
                </c:pt>
                <c:pt idx="27558">
                  <c:v>-8.4852799999999995</c:v>
                </c:pt>
                <c:pt idx="27559">
                  <c:v>-8.4852799999999995</c:v>
                </c:pt>
                <c:pt idx="27560">
                  <c:v>-8.4852799999999995</c:v>
                </c:pt>
                <c:pt idx="27561">
                  <c:v>-8.4852799999999995</c:v>
                </c:pt>
                <c:pt idx="27562">
                  <c:v>-8.4852799999999995</c:v>
                </c:pt>
                <c:pt idx="27563">
                  <c:v>-8.4852799999999995</c:v>
                </c:pt>
                <c:pt idx="27564">
                  <c:v>-8.4852799999999995</c:v>
                </c:pt>
                <c:pt idx="27565">
                  <c:v>-8.4852799999999995</c:v>
                </c:pt>
                <c:pt idx="27566">
                  <c:v>-8.4852799999999995</c:v>
                </c:pt>
                <c:pt idx="27567">
                  <c:v>-8.4852799999999995</c:v>
                </c:pt>
                <c:pt idx="27568">
                  <c:v>-8.4852799999999995</c:v>
                </c:pt>
                <c:pt idx="27569">
                  <c:v>-8.4852799999999995</c:v>
                </c:pt>
                <c:pt idx="27570">
                  <c:v>-8.4852799999999995</c:v>
                </c:pt>
                <c:pt idx="27571">
                  <c:v>-8.4852799999999995</c:v>
                </c:pt>
                <c:pt idx="27572">
                  <c:v>-8.4852799999999995</c:v>
                </c:pt>
                <c:pt idx="27573">
                  <c:v>-8.4852799999999995</c:v>
                </c:pt>
                <c:pt idx="27574">
                  <c:v>-8.4852799999999995</c:v>
                </c:pt>
                <c:pt idx="27575">
                  <c:v>-8.4852799999999995</c:v>
                </c:pt>
                <c:pt idx="27576">
                  <c:v>-8.4852799999999995</c:v>
                </c:pt>
                <c:pt idx="27577">
                  <c:v>-8.4852799999999995</c:v>
                </c:pt>
                <c:pt idx="27578">
                  <c:v>-8.4852799999999995</c:v>
                </c:pt>
                <c:pt idx="27579">
                  <c:v>-8.4852799999999995</c:v>
                </c:pt>
                <c:pt idx="27580">
                  <c:v>-8.4852799999999995</c:v>
                </c:pt>
                <c:pt idx="27581">
                  <c:v>-8.4852799999999995</c:v>
                </c:pt>
                <c:pt idx="27582">
                  <c:v>-8.4852799999999995</c:v>
                </c:pt>
                <c:pt idx="27583">
                  <c:v>-8.4852799999999995</c:v>
                </c:pt>
                <c:pt idx="27584">
                  <c:v>-8.4852799999999995</c:v>
                </c:pt>
                <c:pt idx="27585">
                  <c:v>-8.4852799999999995</c:v>
                </c:pt>
                <c:pt idx="27586">
                  <c:v>-8.4852799999999995</c:v>
                </c:pt>
                <c:pt idx="27587">
                  <c:v>-8.4852799999999995</c:v>
                </c:pt>
                <c:pt idx="27588">
                  <c:v>-8.4852799999999995</c:v>
                </c:pt>
                <c:pt idx="27589">
                  <c:v>-8.4852799999999995</c:v>
                </c:pt>
                <c:pt idx="27590">
                  <c:v>-8.4852799999999995</c:v>
                </c:pt>
                <c:pt idx="27591">
                  <c:v>-8.4852799999999995</c:v>
                </c:pt>
                <c:pt idx="27592">
                  <c:v>-8.4852799999999995</c:v>
                </c:pt>
                <c:pt idx="27593">
                  <c:v>-8.4852799999999995</c:v>
                </c:pt>
                <c:pt idx="27594">
                  <c:v>-8.4852799999999995</c:v>
                </c:pt>
                <c:pt idx="27595">
                  <c:v>-8.4852799999999995</c:v>
                </c:pt>
                <c:pt idx="27596">
                  <c:v>-8.4852799999999995</c:v>
                </c:pt>
                <c:pt idx="27597">
                  <c:v>-8.4852799999999995</c:v>
                </c:pt>
                <c:pt idx="27598">
                  <c:v>-8.4852799999999995</c:v>
                </c:pt>
                <c:pt idx="27599">
                  <c:v>-8.4852799999999995</c:v>
                </c:pt>
                <c:pt idx="27600">
                  <c:v>-8.4852799999999995</c:v>
                </c:pt>
                <c:pt idx="27601">
                  <c:v>-8.4852799999999995</c:v>
                </c:pt>
                <c:pt idx="27602">
                  <c:v>-8.4852799999999995</c:v>
                </c:pt>
                <c:pt idx="27603">
                  <c:v>-8.4852799999999995</c:v>
                </c:pt>
                <c:pt idx="27604">
                  <c:v>-8.4852799999999995</c:v>
                </c:pt>
                <c:pt idx="27605">
                  <c:v>-8.4852799999999995</c:v>
                </c:pt>
                <c:pt idx="27606">
                  <c:v>-8.4852799999999995</c:v>
                </c:pt>
                <c:pt idx="27607">
                  <c:v>-8.4852799999999995</c:v>
                </c:pt>
                <c:pt idx="27608">
                  <c:v>-8.4852799999999995</c:v>
                </c:pt>
                <c:pt idx="27609">
                  <c:v>-8.4852799999999995</c:v>
                </c:pt>
                <c:pt idx="27610">
                  <c:v>-8.4852799999999995</c:v>
                </c:pt>
                <c:pt idx="27611">
                  <c:v>-8.4852799999999995</c:v>
                </c:pt>
                <c:pt idx="27612">
                  <c:v>-8.4852799999999995</c:v>
                </c:pt>
                <c:pt idx="27613">
                  <c:v>-8.4852799999999995</c:v>
                </c:pt>
                <c:pt idx="27614">
                  <c:v>-8.4852799999999995</c:v>
                </c:pt>
                <c:pt idx="27615">
                  <c:v>-8.4852799999999995</c:v>
                </c:pt>
                <c:pt idx="27616">
                  <c:v>-8.4852799999999995</c:v>
                </c:pt>
                <c:pt idx="27617">
                  <c:v>-8.4852799999999995</c:v>
                </c:pt>
                <c:pt idx="27618">
                  <c:v>-8.4852799999999995</c:v>
                </c:pt>
                <c:pt idx="27619">
                  <c:v>-8.4852799999999995</c:v>
                </c:pt>
                <c:pt idx="27620">
                  <c:v>-8.4852799999999995</c:v>
                </c:pt>
                <c:pt idx="27621">
                  <c:v>-8.4852799999999995</c:v>
                </c:pt>
                <c:pt idx="27622">
                  <c:v>-8.4852799999999995</c:v>
                </c:pt>
                <c:pt idx="27623">
                  <c:v>-8.4852799999999995</c:v>
                </c:pt>
                <c:pt idx="27624">
                  <c:v>-8.4852799999999995</c:v>
                </c:pt>
                <c:pt idx="27625">
                  <c:v>-8.4852799999999995</c:v>
                </c:pt>
                <c:pt idx="27626">
                  <c:v>-8.4852799999999995</c:v>
                </c:pt>
                <c:pt idx="27627">
                  <c:v>-8.4852799999999995</c:v>
                </c:pt>
                <c:pt idx="27628">
                  <c:v>-8.4852799999999995</c:v>
                </c:pt>
                <c:pt idx="27629">
                  <c:v>-8.4852799999999995</c:v>
                </c:pt>
                <c:pt idx="27630">
                  <c:v>-8.4852799999999995</c:v>
                </c:pt>
                <c:pt idx="27631">
                  <c:v>-8.4852799999999995</c:v>
                </c:pt>
                <c:pt idx="27632">
                  <c:v>-8.4852799999999995</c:v>
                </c:pt>
                <c:pt idx="27633">
                  <c:v>-8.4852799999999995</c:v>
                </c:pt>
                <c:pt idx="27634">
                  <c:v>-8.4852799999999995</c:v>
                </c:pt>
                <c:pt idx="27635">
                  <c:v>-8.4852799999999995</c:v>
                </c:pt>
                <c:pt idx="27636">
                  <c:v>-8.4852799999999995</c:v>
                </c:pt>
                <c:pt idx="27637">
                  <c:v>-8.4852799999999995</c:v>
                </c:pt>
                <c:pt idx="27638">
                  <c:v>-8.4852799999999995</c:v>
                </c:pt>
                <c:pt idx="27639">
                  <c:v>-8.4852799999999995</c:v>
                </c:pt>
                <c:pt idx="27640">
                  <c:v>-8.4852799999999995</c:v>
                </c:pt>
                <c:pt idx="27641">
                  <c:v>-8.4852799999999995</c:v>
                </c:pt>
                <c:pt idx="27642">
                  <c:v>-8.4852799999999995</c:v>
                </c:pt>
                <c:pt idx="27643">
                  <c:v>-8.4852799999999995</c:v>
                </c:pt>
                <c:pt idx="27644">
                  <c:v>-8.4852799999999995</c:v>
                </c:pt>
                <c:pt idx="27645">
                  <c:v>-8.4852799999999995</c:v>
                </c:pt>
                <c:pt idx="27646">
                  <c:v>-8.4852799999999995</c:v>
                </c:pt>
                <c:pt idx="27647">
                  <c:v>-8.4852799999999995</c:v>
                </c:pt>
                <c:pt idx="27648">
                  <c:v>-8.4852799999999995</c:v>
                </c:pt>
                <c:pt idx="27649">
                  <c:v>-8.4852799999999995</c:v>
                </c:pt>
                <c:pt idx="27650">
                  <c:v>-8.4852799999999995</c:v>
                </c:pt>
                <c:pt idx="27651">
                  <c:v>-8.4852799999999995</c:v>
                </c:pt>
                <c:pt idx="27652">
                  <c:v>-8.4852799999999995</c:v>
                </c:pt>
                <c:pt idx="27653">
                  <c:v>-8.4852799999999995</c:v>
                </c:pt>
                <c:pt idx="27654">
                  <c:v>-8.4852799999999995</c:v>
                </c:pt>
                <c:pt idx="27655">
                  <c:v>-8.4852799999999995</c:v>
                </c:pt>
                <c:pt idx="27656">
                  <c:v>-8.4852799999999995</c:v>
                </c:pt>
                <c:pt idx="27657">
                  <c:v>-8.4852799999999995</c:v>
                </c:pt>
                <c:pt idx="27658">
                  <c:v>-8.4852799999999995</c:v>
                </c:pt>
                <c:pt idx="27659">
                  <c:v>-8.4852799999999995</c:v>
                </c:pt>
                <c:pt idx="27660">
                  <c:v>-8.4852799999999995</c:v>
                </c:pt>
                <c:pt idx="27661">
                  <c:v>-8.4852799999999995</c:v>
                </c:pt>
                <c:pt idx="27662">
                  <c:v>-8.4852799999999995</c:v>
                </c:pt>
                <c:pt idx="27663">
                  <c:v>-8.4852799999999995</c:v>
                </c:pt>
                <c:pt idx="27664">
                  <c:v>-8.4852799999999995</c:v>
                </c:pt>
                <c:pt idx="27665">
                  <c:v>-8.4852799999999995</c:v>
                </c:pt>
                <c:pt idx="27666">
                  <c:v>-8.4852799999999995</c:v>
                </c:pt>
                <c:pt idx="27667">
                  <c:v>-8.4852799999999995</c:v>
                </c:pt>
                <c:pt idx="27668">
                  <c:v>-8.4852799999999995</c:v>
                </c:pt>
                <c:pt idx="27669">
                  <c:v>-8.4852799999999995</c:v>
                </c:pt>
                <c:pt idx="27670">
                  <c:v>-8.4852799999999995</c:v>
                </c:pt>
                <c:pt idx="27671">
                  <c:v>-8.4852799999999995</c:v>
                </c:pt>
                <c:pt idx="27672">
                  <c:v>-8.4852799999999995</c:v>
                </c:pt>
                <c:pt idx="27673">
                  <c:v>-8.4852799999999995</c:v>
                </c:pt>
                <c:pt idx="27674">
                  <c:v>-8.4852799999999995</c:v>
                </c:pt>
                <c:pt idx="27675">
                  <c:v>-8.4852799999999995</c:v>
                </c:pt>
                <c:pt idx="27676">
                  <c:v>-8.4852799999999995</c:v>
                </c:pt>
                <c:pt idx="27677">
                  <c:v>-8.4852799999999995</c:v>
                </c:pt>
                <c:pt idx="27678">
                  <c:v>-8.4852799999999995</c:v>
                </c:pt>
                <c:pt idx="27679">
                  <c:v>-8.4852799999999995</c:v>
                </c:pt>
                <c:pt idx="27680">
                  <c:v>-8.4852799999999995</c:v>
                </c:pt>
                <c:pt idx="27681">
                  <c:v>-8.4852799999999995</c:v>
                </c:pt>
                <c:pt idx="27682">
                  <c:v>-8.4852799999999995</c:v>
                </c:pt>
                <c:pt idx="27683">
                  <c:v>-8.4852799999999995</c:v>
                </c:pt>
                <c:pt idx="27684">
                  <c:v>-8.4852799999999995</c:v>
                </c:pt>
                <c:pt idx="27685">
                  <c:v>-8.4852799999999995</c:v>
                </c:pt>
                <c:pt idx="27686">
                  <c:v>-8.4852799999999995</c:v>
                </c:pt>
                <c:pt idx="27687">
                  <c:v>-8.4852799999999995</c:v>
                </c:pt>
                <c:pt idx="27688">
                  <c:v>-8.4852799999999995</c:v>
                </c:pt>
                <c:pt idx="27689">
                  <c:v>-8.4852799999999995</c:v>
                </c:pt>
                <c:pt idx="27690">
                  <c:v>-8.4852799999999995</c:v>
                </c:pt>
                <c:pt idx="27691">
                  <c:v>-8.4852799999999995</c:v>
                </c:pt>
                <c:pt idx="27692">
                  <c:v>-8.4852799999999995</c:v>
                </c:pt>
                <c:pt idx="27693">
                  <c:v>-8.4852799999999995</c:v>
                </c:pt>
                <c:pt idx="27694">
                  <c:v>-8.4852799999999995</c:v>
                </c:pt>
                <c:pt idx="27695">
                  <c:v>-8.4852799999999995</c:v>
                </c:pt>
                <c:pt idx="27696">
                  <c:v>-8.4852799999999995</c:v>
                </c:pt>
                <c:pt idx="27697">
                  <c:v>-8.4852799999999995</c:v>
                </c:pt>
                <c:pt idx="27698">
                  <c:v>-8.4852799999999995</c:v>
                </c:pt>
                <c:pt idx="27699">
                  <c:v>-8.4852799999999995</c:v>
                </c:pt>
                <c:pt idx="27700">
                  <c:v>-8.4852799999999995</c:v>
                </c:pt>
                <c:pt idx="27701">
                  <c:v>-8.4852799999999995</c:v>
                </c:pt>
                <c:pt idx="27702">
                  <c:v>-8.4852799999999995</c:v>
                </c:pt>
                <c:pt idx="27703">
                  <c:v>-8.4852799999999995</c:v>
                </c:pt>
                <c:pt idx="27704">
                  <c:v>-8.4852799999999995</c:v>
                </c:pt>
                <c:pt idx="27705">
                  <c:v>-8.4852799999999995</c:v>
                </c:pt>
                <c:pt idx="27706">
                  <c:v>-8.4852799999999995</c:v>
                </c:pt>
                <c:pt idx="27707">
                  <c:v>-8.4852799999999995</c:v>
                </c:pt>
                <c:pt idx="27708">
                  <c:v>-8.4852799999999995</c:v>
                </c:pt>
                <c:pt idx="27709">
                  <c:v>-8.4852799999999995</c:v>
                </c:pt>
                <c:pt idx="27710">
                  <c:v>-8.4852799999999995</c:v>
                </c:pt>
                <c:pt idx="27711">
                  <c:v>-8.4852799999999995</c:v>
                </c:pt>
                <c:pt idx="27712">
                  <c:v>-8.4852799999999995</c:v>
                </c:pt>
                <c:pt idx="27713">
                  <c:v>-8.4852799999999995</c:v>
                </c:pt>
                <c:pt idx="27714">
                  <c:v>-8.4852799999999995</c:v>
                </c:pt>
                <c:pt idx="27715">
                  <c:v>-8.4852799999999995</c:v>
                </c:pt>
                <c:pt idx="27716">
                  <c:v>-8.4852799999999995</c:v>
                </c:pt>
                <c:pt idx="27717">
                  <c:v>-8.4852799999999995</c:v>
                </c:pt>
                <c:pt idx="27718">
                  <c:v>-8.4852799999999995</c:v>
                </c:pt>
                <c:pt idx="27719">
                  <c:v>-8.4852799999999995</c:v>
                </c:pt>
                <c:pt idx="27720">
                  <c:v>-8.4852799999999995</c:v>
                </c:pt>
                <c:pt idx="27721">
                  <c:v>-8.4852799999999995</c:v>
                </c:pt>
                <c:pt idx="27722">
                  <c:v>-8.4852799999999995</c:v>
                </c:pt>
                <c:pt idx="27723">
                  <c:v>-8.4852799999999995</c:v>
                </c:pt>
                <c:pt idx="27724">
                  <c:v>-8.4852799999999995</c:v>
                </c:pt>
                <c:pt idx="27725">
                  <c:v>-8.4852799999999995</c:v>
                </c:pt>
                <c:pt idx="27726">
                  <c:v>-8.4852799999999995</c:v>
                </c:pt>
                <c:pt idx="27727">
                  <c:v>-8.4852799999999995</c:v>
                </c:pt>
                <c:pt idx="27728">
                  <c:v>-8.4852799999999995</c:v>
                </c:pt>
                <c:pt idx="27729">
                  <c:v>-8.4852799999999995</c:v>
                </c:pt>
                <c:pt idx="27730">
                  <c:v>-8.4852799999999995</c:v>
                </c:pt>
                <c:pt idx="27731">
                  <c:v>-8.4852799999999995</c:v>
                </c:pt>
                <c:pt idx="27732">
                  <c:v>-8.4852799999999995</c:v>
                </c:pt>
                <c:pt idx="27733">
                  <c:v>-8.4852799999999995</c:v>
                </c:pt>
                <c:pt idx="27734">
                  <c:v>-8.4852799999999995</c:v>
                </c:pt>
                <c:pt idx="27735">
                  <c:v>-8.4852799999999995</c:v>
                </c:pt>
                <c:pt idx="27736">
                  <c:v>-8.4852799999999995</c:v>
                </c:pt>
                <c:pt idx="27737">
                  <c:v>-8.4852799999999995</c:v>
                </c:pt>
                <c:pt idx="27738">
                  <c:v>-8.4852799999999995</c:v>
                </c:pt>
                <c:pt idx="27739">
                  <c:v>-8.4852799999999995</c:v>
                </c:pt>
                <c:pt idx="27740">
                  <c:v>-8.4852799999999995</c:v>
                </c:pt>
                <c:pt idx="27741">
                  <c:v>-8.4852799999999995</c:v>
                </c:pt>
                <c:pt idx="27742">
                  <c:v>-8.4852799999999995</c:v>
                </c:pt>
                <c:pt idx="27743">
                  <c:v>-8.4852799999999995</c:v>
                </c:pt>
                <c:pt idx="27744">
                  <c:v>-8.4852799999999995</c:v>
                </c:pt>
                <c:pt idx="27745">
                  <c:v>-8.4852799999999995</c:v>
                </c:pt>
                <c:pt idx="27746">
                  <c:v>-8.4852799999999995</c:v>
                </c:pt>
                <c:pt idx="27747">
                  <c:v>-8.4852799999999995</c:v>
                </c:pt>
                <c:pt idx="27748">
                  <c:v>-8.4852799999999995</c:v>
                </c:pt>
                <c:pt idx="27749">
                  <c:v>-8.4852799999999995</c:v>
                </c:pt>
                <c:pt idx="27750">
                  <c:v>-8.4852799999999995</c:v>
                </c:pt>
                <c:pt idx="27751">
                  <c:v>-8.4852799999999995</c:v>
                </c:pt>
                <c:pt idx="27752">
                  <c:v>-8.4852799999999995</c:v>
                </c:pt>
                <c:pt idx="27753">
                  <c:v>-8.4852799999999995</c:v>
                </c:pt>
                <c:pt idx="27754">
                  <c:v>-8.4852799999999995</c:v>
                </c:pt>
                <c:pt idx="27755">
                  <c:v>-8.4852799999999995</c:v>
                </c:pt>
                <c:pt idx="27756">
                  <c:v>-8.4852799999999995</c:v>
                </c:pt>
                <c:pt idx="27757">
                  <c:v>-8.4852799999999995</c:v>
                </c:pt>
                <c:pt idx="27758">
                  <c:v>-8.4852799999999995</c:v>
                </c:pt>
                <c:pt idx="27759">
                  <c:v>-8.4852799999999995</c:v>
                </c:pt>
                <c:pt idx="27760">
                  <c:v>-8.4852799999999995</c:v>
                </c:pt>
                <c:pt idx="27761">
                  <c:v>-8.4852799999999995</c:v>
                </c:pt>
                <c:pt idx="27762">
                  <c:v>-8.4852799999999995</c:v>
                </c:pt>
                <c:pt idx="27763">
                  <c:v>-8.4852799999999995</c:v>
                </c:pt>
                <c:pt idx="27764">
                  <c:v>-8.4852799999999995</c:v>
                </c:pt>
                <c:pt idx="27765">
                  <c:v>-8.4852799999999995</c:v>
                </c:pt>
                <c:pt idx="27766">
                  <c:v>-8.4852799999999995</c:v>
                </c:pt>
                <c:pt idx="27767">
                  <c:v>-8.4852799999999995</c:v>
                </c:pt>
                <c:pt idx="27768">
                  <c:v>-8.4852799999999995</c:v>
                </c:pt>
                <c:pt idx="27769">
                  <c:v>-8.4852799999999995</c:v>
                </c:pt>
                <c:pt idx="27770">
                  <c:v>-8.4852799999999995</c:v>
                </c:pt>
                <c:pt idx="27771">
                  <c:v>-8.4852799999999995</c:v>
                </c:pt>
                <c:pt idx="27772">
                  <c:v>-8.4852799999999995</c:v>
                </c:pt>
                <c:pt idx="27773">
                  <c:v>-8.4852799999999995</c:v>
                </c:pt>
                <c:pt idx="27774">
                  <c:v>-8.4852799999999995</c:v>
                </c:pt>
                <c:pt idx="27775">
                  <c:v>-8.4852799999999995</c:v>
                </c:pt>
                <c:pt idx="27776">
                  <c:v>-8.4852799999999995</c:v>
                </c:pt>
                <c:pt idx="27777">
                  <c:v>-8.4852799999999995</c:v>
                </c:pt>
                <c:pt idx="27778">
                  <c:v>-8.4852799999999995</c:v>
                </c:pt>
                <c:pt idx="27779">
                  <c:v>-8.4852799999999995</c:v>
                </c:pt>
                <c:pt idx="27780">
                  <c:v>-8.4852799999999995</c:v>
                </c:pt>
                <c:pt idx="27781">
                  <c:v>-8.4852799999999995</c:v>
                </c:pt>
                <c:pt idx="27782">
                  <c:v>-8.4852799999999995</c:v>
                </c:pt>
                <c:pt idx="27783">
                  <c:v>-8.4852799999999995</c:v>
                </c:pt>
                <c:pt idx="27784">
                  <c:v>-8.4852799999999995</c:v>
                </c:pt>
                <c:pt idx="27785">
                  <c:v>-8.4852799999999995</c:v>
                </c:pt>
                <c:pt idx="27786">
                  <c:v>-8.4852799999999995</c:v>
                </c:pt>
                <c:pt idx="27787">
                  <c:v>-8.4852799999999995</c:v>
                </c:pt>
                <c:pt idx="27788">
                  <c:v>-8.4852799999999995</c:v>
                </c:pt>
                <c:pt idx="27789">
                  <c:v>-8.4852799999999995</c:v>
                </c:pt>
                <c:pt idx="27790">
                  <c:v>-8.4852799999999995</c:v>
                </c:pt>
                <c:pt idx="27791">
                  <c:v>-8.4852799999999995</c:v>
                </c:pt>
                <c:pt idx="27792">
                  <c:v>-8.4852799999999995</c:v>
                </c:pt>
                <c:pt idx="27793">
                  <c:v>-8.4852799999999995</c:v>
                </c:pt>
                <c:pt idx="27794">
                  <c:v>-8.4852799999999995</c:v>
                </c:pt>
                <c:pt idx="27795">
                  <c:v>-8.4852799999999995</c:v>
                </c:pt>
                <c:pt idx="27796">
                  <c:v>-8.4852799999999995</c:v>
                </c:pt>
                <c:pt idx="27797">
                  <c:v>-8.4852799999999995</c:v>
                </c:pt>
                <c:pt idx="27798">
                  <c:v>-8.4852799999999995</c:v>
                </c:pt>
                <c:pt idx="27799">
                  <c:v>-8.4852799999999995</c:v>
                </c:pt>
                <c:pt idx="27800">
                  <c:v>-8.4852799999999995</c:v>
                </c:pt>
                <c:pt idx="27801">
                  <c:v>-8.4852799999999995</c:v>
                </c:pt>
                <c:pt idx="27802">
                  <c:v>-8.4852799999999995</c:v>
                </c:pt>
                <c:pt idx="27803">
                  <c:v>-8.4852799999999995</c:v>
                </c:pt>
                <c:pt idx="27804">
                  <c:v>-8.4852799999999995</c:v>
                </c:pt>
                <c:pt idx="27805">
                  <c:v>-8.4852799999999995</c:v>
                </c:pt>
                <c:pt idx="27806">
                  <c:v>-8.4852799999999995</c:v>
                </c:pt>
                <c:pt idx="27807">
                  <c:v>-8.4852799999999995</c:v>
                </c:pt>
                <c:pt idx="27808">
                  <c:v>-8.4852799999999995</c:v>
                </c:pt>
                <c:pt idx="27809">
                  <c:v>-8.4852799999999995</c:v>
                </c:pt>
                <c:pt idx="27810">
                  <c:v>-8.4852799999999995</c:v>
                </c:pt>
                <c:pt idx="27811">
                  <c:v>-8.4852799999999995</c:v>
                </c:pt>
                <c:pt idx="27812">
                  <c:v>-8.4852799999999995</c:v>
                </c:pt>
                <c:pt idx="27813">
                  <c:v>-8.4852799999999995</c:v>
                </c:pt>
                <c:pt idx="27814">
                  <c:v>-8.4852799999999995</c:v>
                </c:pt>
                <c:pt idx="27815">
                  <c:v>-8.4852799999999995</c:v>
                </c:pt>
                <c:pt idx="27816">
                  <c:v>-8.4852799999999995</c:v>
                </c:pt>
                <c:pt idx="27817">
                  <c:v>-8.4852799999999995</c:v>
                </c:pt>
                <c:pt idx="27818">
                  <c:v>-8.4852799999999995</c:v>
                </c:pt>
                <c:pt idx="27819">
                  <c:v>-8.4852799999999995</c:v>
                </c:pt>
                <c:pt idx="27820">
                  <c:v>-8.4852799999999995</c:v>
                </c:pt>
                <c:pt idx="27821">
                  <c:v>-8.4852799999999995</c:v>
                </c:pt>
                <c:pt idx="27822">
                  <c:v>-8.4852799999999995</c:v>
                </c:pt>
                <c:pt idx="27823">
                  <c:v>-8.4852799999999995</c:v>
                </c:pt>
                <c:pt idx="27824">
                  <c:v>-8.4852799999999995</c:v>
                </c:pt>
                <c:pt idx="27825">
                  <c:v>-8.4852799999999995</c:v>
                </c:pt>
                <c:pt idx="27826">
                  <c:v>-8.4852799999999995</c:v>
                </c:pt>
                <c:pt idx="27827">
                  <c:v>-8.4852799999999995</c:v>
                </c:pt>
                <c:pt idx="27828">
                  <c:v>-8.4852799999999995</c:v>
                </c:pt>
                <c:pt idx="27829">
                  <c:v>-8.4852799999999995</c:v>
                </c:pt>
                <c:pt idx="27830">
                  <c:v>-8.4852799999999995</c:v>
                </c:pt>
                <c:pt idx="27831">
                  <c:v>-8.4852799999999995</c:v>
                </c:pt>
                <c:pt idx="27832">
                  <c:v>-8.4852799999999995</c:v>
                </c:pt>
                <c:pt idx="27833">
                  <c:v>-8.4852799999999995</c:v>
                </c:pt>
                <c:pt idx="27834">
                  <c:v>-8.4852799999999995</c:v>
                </c:pt>
                <c:pt idx="27835">
                  <c:v>-8.4852799999999995</c:v>
                </c:pt>
                <c:pt idx="27836">
                  <c:v>-8.4852799999999995</c:v>
                </c:pt>
                <c:pt idx="27837">
                  <c:v>-8.4852799999999995</c:v>
                </c:pt>
                <c:pt idx="27838">
                  <c:v>-8.4852799999999995</c:v>
                </c:pt>
                <c:pt idx="27839">
                  <c:v>-8.4852799999999995</c:v>
                </c:pt>
                <c:pt idx="27840">
                  <c:v>-8.4852799999999995</c:v>
                </c:pt>
                <c:pt idx="27841">
                  <c:v>-8.4852799999999995</c:v>
                </c:pt>
                <c:pt idx="27842">
                  <c:v>-8.4852799999999995</c:v>
                </c:pt>
                <c:pt idx="27843">
                  <c:v>-8.4852799999999995</c:v>
                </c:pt>
                <c:pt idx="27844">
                  <c:v>-8.4852799999999995</c:v>
                </c:pt>
                <c:pt idx="27845">
                  <c:v>-8.4852799999999995</c:v>
                </c:pt>
                <c:pt idx="27846">
                  <c:v>-8.4852799999999995</c:v>
                </c:pt>
                <c:pt idx="27847">
                  <c:v>-8.4852799999999995</c:v>
                </c:pt>
                <c:pt idx="27848">
                  <c:v>-8.4852799999999995</c:v>
                </c:pt>
                <c:pt idx="27849">
                  <c:v>-8.4852799999999995</c:v>
                </c:pt>
                <c:pt idx="27850">
                  <c:v>-8.4852799999999995</c:v>
                </c:pt>
                <c:pt idx="27851">
                  <c:v>-8.4852799999999995</c:v>
                </c:pt>
                <c:pt idx="27852">
                  <c:v>-8.4852799999999995</c:v>
                </c:pt>
                <c:pt idx="27853">
                  <c:v>-8.4852799999999995</c:v>
                </c:pt>
                <c:pt idx="27854">
                  <c:v>-8.4852799999999995</c:v>
                </c:pt>
                <c:pt idx="27855">
                  <c:v>-8.4852799999999995</c:v>
                </c:pt>
                <c:pt idx="27856">
                  <c:v>-8.4852799999999995</c:v>
                </c:pt>
                <c:pt idx="27857">
                  <c:v>-8.4852799999999995</c:v>
                </c:pt>
                <c:pt idx="27858">
                  <c:v>-8.4852799999999995</c:v>
                </c:pt>
                <c:pt idx="27859">
                  <c:v>-8.4852799999999995</c:v>
                </c:pt>
                <c:pt idx="27860">
                  <c:v>-8.4852799999999995</c:v>
                </c:pt>
                <c:pt idx="27861">
                  <c:v>-8.4852799999999995</c:v>
                </c:pt>
                <c:pt idx="27862">
                  <c:v>-8.4852799999999995</c:v>
                </c:pt>
                <c:pt idx="27863">
                  <c:v>-8.4852799999999995</c:v>
                </c:pt>
                <c:pt idx="27864">
                  <c:v>-8.4852799999999995</c:v>
                </c:pt>
                <c:pt idx="27865">
                  <c:v>-8.4852799999999995</c:v>
                </c:pt>
                <c:pt idx="27866">
                  <c:v>-8.4852799999999995</c:v>
                </c:pt>
                <c:pt idx="27867">
                  <c:v>-8.4852799999999995</c:v>
                </c:pt>
                <c:pt idx="27868">
                  <c:v>-8.4852799999999995</c:v>
                </c:pt>
                <c:pt idx="27869">
                  <c:v>-8.4852799999999995</c:v>
                </c:pt>
                <c:pt idx="27870">
                  <c:v>-8.4852799999999995</c:v>
                </c:pt>
                <c:pt idx="27871">
                  <c:v>-8.4852799999999995</c:v>
                </c:pt>
                <c:pt idx="27872">
                  <c:v>-8.4852799999999995</c:v>
                </c:pt>
                <c:pt idx="27873">
                  <c:v>-8.4852799999999995</c:v>
                </c:pt>
                <c:pt idx="27874">
                  <c:v>-8.4852799999999995</c:v>
                </c:pt>
                <c:pt idx="27875">
                  <c:v>-8.4852799999999995</c:v>
                </c:pt>
                <c:pt idx="27876">
                  <c:v>-8.4852799999999995</c:v>
                </c:pt>
                <c:pt idx="27877">
                  <c:v>-8.4852799999999995</c:v>
                </c:pt>
                <c:pt idx="27878">
                  <c:v>-8.4852799999999995</c:v>
                </c:pt>
                <c:pt idx="27879">
                  <c:v>-8.4852799999999995</c:v>
                </c:pt>
                <c:pt idx="27880">
                  <c:v>-8.4852799999999995</c:v>
                </c:pt>
                <c:pt idx="27881">
                  <c:v>-8.4852799999999995</c:v>
                </c:pt>
                <c:pt idx="27882">
                  <c:v>-8.4852799999999995</c:v>
                </c:pt>
                <c:pt idx="27883">
                  <c:v>-8.4852799999999995</c:v>
                </c:pt>
                <c:pt idx="27884">
                  <c:v>-8.4852799999999995</c:v>
                </c:pt>
                <c:pt idx="27885">
                  <c:v>-8.4852799999999995</c:v>
                </c:pt>
                <c:pt idx="27886">
                  <c:v>-8.4852799999999995</c:v>
                </c:pt>
                <c:pt idx="27887">
                  <c:v>-8.4852799999999995</c:v>
                </c:pt>
                <c:pt idx="27888">
                  <c:v>-8.4852799999999995</c:v>
                </c:pt>
                <c:pt idx="27889">
                  <c:v>-8.4852799999999995</c:v>
                </c:pt>
                <c:pt idx="27890">
                  <c:v>-8.4852799999999995</c:v>
                </c:pt>
                <c:pt idx="27891">
                  <c:v>-8.4852799999999995</c:v>
                </c:pt>
                <c:pt idx="27892">
                  <c:v>-8.4852799999999995</c:v>
                </c:pt>
                <c:pt idx="27893">
                  <c:v>-8.4852799999999995</c:v>
                </c:pt>
                <c:pt idx="27894">
                  <c:v>-8.4852799999999995</c:v>
                </c:pt>
                <c:pt idx="27895">
                  <c:v>-8.4852799999999995</c:v>
                </c:pt>
                <c:pt idx="27896">
                  <c:v>-8.4852799999999995</c:v>
                </c:pt>
                <c:pt idx="27897">
                  <c:v>-8.4852799999999995</c:v>
                </c:pt>
                <c:pt idx="27898">
                  <c:v>-8.4852799999999995</c:v>
                </c:pt>
                <c:pt idx="27899">
                  <c:v>-8.4852799999999995</c:v>
                </c:pt>
                <c:pt idx="27900">
                  <c:v>-8.4852799999999995</c:v>
                </c:pt>
                <c:pt idx="27901">
                  <c:v>-8.4852799999999995</c:v>
                </c:pt>
                <c:pt idx="27902">
                  <c:v>-8.4852799999999995</c:v>
                </c:pt>
                <c:pt idx="27903">
                  <c:v>-8.4852799999999995</c:v>
                </c:pt>
                <c:pt idx="27904">
                  <c:v>-8.4852799999999995</c:v>
                </c:pt>
                <c:pt idx="27905">
                  <c:v>-8.4852799999999995</c:v>
                </c:pt>
                <c:pt idx="27906">
                  <c:v>-8.4852799999999995</c:v>
                </c:pt>
                <c:pt idx="27907">
                  <c:v>-8.4852799999999995</c:v>
                </c:pt>
                <c:pt idx="27908">
                  <c:v>-8.4852799999999995</c:v>
                </c:pt>
                <c:pt idx="27909">
                  <c:v>-8.4852799999999995</c:v>
                </c:pt>
                <c:pt idx="27910">
                  <c:v>-8.4852799999999995</c:v>
                </c:pt>
                <c:pt idx="27911">
                  <c:v>-8.4852799999999995</c:v>
                </c:pt>
                <c:pt idx="27912">
                  <c:v>-8.4852799999999995</c:v>
                </c:pt>
                <c:pt idx="27913">
                  <c:v>-8.4852799999999995</c:v>
                </c:pt>
                <c:pt idx="27914">
                  <c:v>-8.4852799999999995</c:v>
                </c:pt>
                <c:pt idx="27915">
                  <c:v>-8.4852799999999995</c:v>
                </c:pt>
                <c:pt idx="27916">
                  <c:v>-8.4852799999999995</c:v>
                </c:pt>
                <c:pt idx="27917">
                  <c:v>-8.4852799999999995</c:v>
                </c:pt>
                <c:pt idx="27918">
                  <c:v>-8.4852799999999995</c:v>
                </c:pt>
                <c:pt idx="27919">
                  <c:v>-8.4852799999999995</c:v>
                </c:pt>
                <c:pt idx="27920">
                  <c:v>-8.4852799999999995</c:v>
                </c:pt>
                <c:pt idx="27921">
                  <c:v>-8.4852799999999995</c:v>
                </c:pt>
                <c:pt idx="27922">
                  <c:v>-8.4852799999999995</c:v>
                </c:pt>
                <c:pt idx="27923">
                  <c:v>-8.4852799999999995</c:v>
                </c:pt>
                <c:pt idx="27924">
                  <c:v>-8.4852799999999995</c:v>
                </c:pt>
                <c:pt idx="27925">
                  <c:v>-8.4852799999999995</c:v>
                </c:pt>
                <c:pt idx="27926">
                  <c:v>-8.4852799999999995</c:v>
                </c:pt>
                <c:pt idx="27927">
                  <c:v>-8.4852799999999995</c:v>
                </c:pt>
                <c:pt idx="27928">
                  <c:v>-8.4852799999999995</c:v>
                </c:pt>
                <c:pt idx="27929">
                  <c:v>-8.4852799999999995</c:v>
                </c:pt>
                <c:pt idx="27930">
                  <c:v>-8.4852799999999995</c:v>
                </c:pt>
                <c:pt idx="27931">
                  <c:v>-8.4852799999999995</c:v>
                </c:pt>
                <c:pt idx="27932">
                  <c:v>-8.4852799999999995</c:v>
                </c:pt>
                <c:pt idx="27933">
                  <c:v>-8.4852799999999995</c:v>
                </c:pt>
                <c:pt idx="27934">
                  <c:v>-8.4852799999999995</c:v>
                </c:pt>
                <c:pt idx="27935">
                  <c:v>-8.4852799999999995</c:v>
                </c:pt>
                <c:pt idx="27936">
                  <c:v>-8.4852799999999995</c:v>
                </c:pt>
                <c:pt idx="27937">
                  <c:v>-8.4852799999999995</c:v>
                </c:pt>
                <c:pt idx="27938">
                  <c:v>-8.4852799999999995</c:v>
                </c:pt>
                <c:pt idx="27939">
                  <c:v>-8.4852799999999995</c:v>
                </c:pt>
                <c:pt idx="27940">
                  <c:v>-8.4852799999999995</c:v>
                </c:pt>
                <c:pt idx="27941">
                  <c:v>-8.4852799999999995</c:v>
                </c:pt>
                <c:pt idx="27942">
                  <c:v>-8.4852799999999995</c:v>
                </c:pt>
                <c:pt idx="27943">
                  <c:v>-8.4852799999999995</c:v>
                </c:pt>
                <c:pt idx="27944">
                  <c:v>-8.4852799999999995</c:v>
                </c:pt>
                <c:pt idx="27945">
                  <c:v>-8.4852799999999995</c:v>
                </c:pt>
                <c:pt idx="27946">
                  <c:v>-8.4852799999999995</c:v>
                </c:pt>
                <c:pt idx="27947">
                  <c:v>-8.4852799999999995</c:v>
                </c:pt>
                <c:pt idx="27948">
                  <c:v>-8.4852799999999995</c:v>
                </c:pt>
                <c:pt idx="27949">
                  <c:v>-8.4852799999999995</c:v>
                </c:pt>
                <c:pt idx="27950">
                  <c:v>-8.4852799999999995</c:v>
                </c:pt>
                <c:pt idx="27951">
                  <c:v>-8.4852799999999995</c:v>
                </c:pt>
                <c:pt idx="27952">
                  <c:v>-8.4852799999999995</c:v>
                </c:pt>
                <c:pt idx="27953">
                  <c:v>-8.4852799999999995</c:v>
                </c:pt>
                <c:pt idx="27954">
                  <c:v>-8.4852799999999995</c:v>
                </c:pt>
                <c:pt idx="27955">
                  <c:v>-8.4852799999999995</c:v>
                </c:pt>
                <c:pt idx="27956">
                  <c:v>-8.4852799999999995</c:v>
                </c:pt>
                <c:pt idx="27957">
                  <c:v>-8.4852799999999995</c:v>
                </c:pt>
                <c:pt idx="27958">
                  <c:v>-8.4852799999999995</c:v>
                </c:pt>
                <c:pt idx="27959">
                  <c:v>-8.4852799999999995</c:v>
                </c:pt>
                <c:pt idx="27960">
                  <c:v>-8.4852799999999995</c:v>
                </c:pt>
                <c:pt idx="27961">
                  <c:v>-8.4852799999999995</c:v>
                </c:pt>
                <c:pt idx="27962">
                  <c:v>-8.4852799999999995</c:v>
                </c:pt>
                <c:pt idx="27963">
                  <c:v>-8.4852799999999995</c:v>
                </c:pt>
                <c:pt idx="27964">
                  <c:v>-8.4852799999999995</c:v>
                </c:pt>
                <c:pt idx="27965">
                  <c:v>-8.4852799999999995</c:v>
                </c:pt>
                <c:pt idx="27966">
                  <c:v>-8.4852799999999995</c:v>
                </c:pt>
                <c:pt idx="27967">
                  <c:v>-8.4852799999999995</c:v>
                </c:pt>
                <c:pt idx="27968">
                  <c:v>-8.4852799999999995</c:v>
                </c:pt>
                <c:pt idx="27969">
                  <c:v>-8.4852799999999995</c:v>
                </c:pt>
                <c:pt idx="27970">
                  <c:v>-8.4852799999999995</c:v>
                </c:pt>
                <c:pt idx="27971">
                  <c:v>-8.4852799999999995</c:v>
                </c:pt>
                <c:pt idx="27972">
                  <c:v>-8.4852799999999995</c:v>
                </c:pt>
                <c:pt idx="27973">
                  <c:v>-8.4852799999999995</c:v>
                </c:pt>
                <c:pt idx="27974">
                  <c:v>-8.4852799999999995</c:v>
                </c:pt>
                <c:pt idx="27975">
                  <c:v>-8.4852799999999995</c:v>
                </c:pt>
                <c:pt idx="27976">
                  <c:v>-8.4852799999999995</c:v>
                </c:pt>
                <c:pt idx="27977">
                  <c:v>-8.4852799999999995</c:v>
                </c:pt>
                <c:pt idx="27978">
                  <c:v>-8.4852799999999995</c:v>
                </c:pt>
                <c:pt idx="27979">
                  <c:v>-8.4852799999999995</c:v>
                </c:pt>
                <c:pt idx="27980">
                  <c:v>-8.4852799999999995</c:v>
                </c:pt>
                <c:pt idx="27981">
                  <c:v>-8.4852799999999995</c:v>
                </c:pt>
                <c:pt idx="27982">
                  <c:v>-8.4852799999999995</c:v>
                </c:pt>
                <c:pt idx="27983">
                  <c:v>-8.4852799999999995</c:v>
                </c:pt>
                <c:pt idx="27984">
                  <c:v>-8.4852799999999995</c:v>
                </c:pt>
                <c:pt idx="27985">
                  <c:v>-8.4852799999999995</c:v>
                </c:pt>
                <c:pt idx="27986">
                  <c:v>-8.4852799999999995</c:v>
                </c:pt>
                <c:pt idx="27987">
                  <c:v>-8.4852799999999995</c:v>
                </c:pt>
                <c:pt idx="27988">
                  <c:v>-8.4852799999999995</c:v>
                </c:pt>
                <c:pt idx="27989">
                  <c:v>-8.4852799999999995</c:v>
                </c:pt>
                <c:pt idx="27990">
                  <c:v>-8.4852799999999995</c:v>
                </c:pt>
                <c:pt idx="27991">
                  <c:v>-8.4852799999999995</c:v>
                </c:pt>
                <c:pt idx="27992">
                  <c:v>-8.4852799999999995</c:v>
                </c:pt>
                <c:pt idx="27993">
                  <c:v>-8.4852799999999995</c:v>
                </c:pt>
                <c:pt idx="27994">
                  <c:v>-8.4852799999999995</c:v>
                </c:pt>
                <c:pt idx="27995">
                  <c:v>-8.4852799999999995</c:v>
                </c:pt>
                <c:pt idx="27996">
                  <c:v>-8.4852799999999995</c:v>
                </c:pt>
                <c:pt idx="27997">
                  <c:v>-8.4852799999999995</c:v>
                </c:pt>
                <c:pt idx="27998">
                  <c:v>-8.4852799999999995</c:v>
                </c:pt>
                <c:pt idx="27999">
                  <c:v>-8.4852799999999995</c:v>
                </c:pt>
                <c:pt idx="28000">
                  <c:v>-8.4852799999999995</c:v>
                </c:pt>
                <c:pt idx="28001">
                  <c:v>-8.4852799999999995</c:v>
                </c:pt>
                <c:pt idx="28002">
                  <c:v>-8.4852799999999995</c:v>
                </c:pt>
                <c:pt idx="28003">
                  <c:v>-8.4852799999999995</c:v>
                </c:pt>
                <c:pt idx="28004">
                  <c:v>-8.4852799999999995</c:v>
                </c:pt>
                <c:pt idx="28005">
                  <c:v>-8.4852799999999995</c:v>
                </c:pt>
                <c:pt idx="28006">
                  <c:v>-8.4852799999999995</c:v>
                </c:pt>
                <c:pt idx="28007">
                  <c:v>-8.4852799999999995</c:v>
                </c:pt>
                <c:pt idx="28008">
                  <c:v>-8.4852799999999995</c:v>
                </c:pt>
                <c:pt idx="28009">
                  <c:v>-8.4852799999999995</c:v>
                </c:pt>
                <c:pt idx="28010">
                  <c:v>-8.4852799999999995</c:v>
                </c:pt>
                <c:pt idx="28011">
                  <c:v>-8.4852799999999995</c:v>
                </c:pt>
                <c:pt idx="28012">
                  <c:v>-8.4852799999999995</c:v>
                </c:pt>
                <c:pt idx="28013">
                  <c:v>-8.4852799999999995</c:v>
                </c:pt>
                <c:pt idx="28014">
                  <c:v>-8.4852799999999995</c:v>
                </c:pt>
                <c:pt idx="28015">
                  <c:v>-8.4852799999999995</c:v>
                </c:pt>
                <c:pt idx="28016">
                  <c:v>-8.4852799999999995</c:v>
                </c:pt>
                <c:pt idx="28017">
                  <c:v>-8.4852799999999995</c:v>
                </c:pt>
                <c:pt idx="28018">
                  <c:v>-8.4852799999999995</c:v>
                </c:pt>
                <c:pt idx="28019">
                  <c:v>-8.4852799999999995</c:v>
                </c:pt>
                <c:pt idx="28020">
                  <c:v>-8.4852799999999995</c:v>
                </c:pt>
                <c:pt idx="28021">
                  <c:v>-8.4852799999999995</c:v>
                </c:pt>
                <c:pt idx="28022">
                  <c:v>-8.4852799999999995</c:v>
                </c:pt>
                <c:pt idx="28023">
                  <c:v>-8.4852799999999995</c:v>
                </c:pt>
                <c:pt idx="28024">
                  <c:v>-8.4852799999999995</c:v>
                </c:pt>
                <c:pt idx="28025">
                  <c:v>-8.4852799999999995</c:v>
                </c:pt>
                <c:pt idx="28026">
                  <c:v>-8.4852799999999995</c:v>
                </c:pt>
                <c:pt idx="28027">
                  <c:v>-8.4852799999999995</c:v>
                </c:pt>
                <c:pt idx="28028">
                  <c:v>-8.4852799999999995</c:v>
                </c:pt>
                <c:pt idx="28029">
                  <c:v>-8.4852799999999995</c:v>
                </c:pt>
                <c:pt idx="28030">
                  <c:v>-8.4852799999999995</c:v>
                </c:pt>
                <c:pt idx="28031">
                  <c:v>-8.4852799999999995</c:v>
                </c:pt>
                <c:pt idx="28032">
                  <c:v>-8.4852799999999995</c:v>
                </c:pt>
                <c:pt idx="28033">
                  <c:v>-8.4852799999999995</c:v>
                </c:pt>
                <c:pt idx="28034">
                  <c:v>-8.4852799999999995</c:v>
                </c:pt>
                <c:pt idx="28035">
                  <c:v>-8.4852799999999995</c:v>
                </c:pt>
                <c:pt idx="28036">
                  <c:v>-8.4852799999999995</c:v>
                </c:pt>
                <c:pt idx="28037">
                  <c:v>-8.4852799999999995</c:v>
                </c:pt>
                <c:pt idx="28038">
                  <c:v>-8.4852799999999995</c:v>
                </c:pt>
                <c:pt idx="28039">
                  <c:v>-8.4852799999999995</c:v>
                </c:pt>
                <c:pt idx="28040">
                  <c:v>-8.4852799999999995</c:v>
                </c:pt>
                <c:pt idx="28041">
                  <c:v>-8.4852799999999995</c:v>
                </c:pt>
                <c:pt idx="28042">
                  <c:v>-8.4852799999999995</c:v>
                </c:pt>
                <c:pt idx="28043">
                  <c:v>-8.4852799999999995</c:v>
                </c:pt>
                <c:pt idx="28044">
                  <c:v>-8.4852799999999995</c:v>
                </c:pt>
                <c:pt idx="28045">
                  <c:v>-8.4852799999999995</c:v>
                </c:pt>
                <c:pt idx="28046">
                  <c:v>-8.4852799999999995</c:v>
                </c:pt>
                <c:pt idx="28047">
                  <c:v>-8.4852799999999995</c:v>
                </c:pt>
                <c:pt idx="28048">
                  <c:v>-8.4852799999999995</c:v>
                </c:pt>
                <c:pt idx="28049">
                  <c:v>-8.4852799999999995</c:v>
                </c:pt>
                <c:pt idx="28050">
                  <c:v>-8.4852799999999995</c:v>
                </c:pt>
                <c:pt idx="28051">
                  <c:v>-8.4852799999999995</c:v>
                </c:pt>
                <c:pt idx="28052">
                  <c:v>-8.4852799999999995</c:v>
                </c:pt>
                <c:pt idx="28053">
                  <c:v>-8.4852799999999995</c:v>
                </c:pt>
                <c:pt idx="28054">
                  <c:v>-8.4852799999999995</c:v>
                </c:pt>
                <c:pt idx="28055">
                  <c:v>-8.4852799999999995</c:v>
                </c:pt>
                <c:pt idx="28056">
                  <c:v>-8.4852799999999995</c:v>
                </c:pt>
                <c:pt idx="28057">
                  <c:v>-8.4852799999999995</c:v>
                </c:pt>
                <c:pt idx="28058">
                  <c:v>-8.4852799999999995</c:v>
                </c:pt>
                <c:pt idx="28059">
                  <c:v>-8.4852799999999995</c:v>
                </c:pt>
                <c:pt idx="28060">
                  <c:v>-8.4852799999999995</c:v>
                </c:pt>
                <c:pt idx="28061">
                  <c:v>-8.4852799999999995</c:v>
                </c:pt>
                <c:pt idx="28062">
                  <c:v>-8.4852799999999995</c:v>
                </c:pt>
                <c:pt idx="28063">
                  <c:v>-8.4852799999999995</c:v>
                </c:pt>
                <c:pt idx="28064">
                  <c:v>-8.4852799999999995</c:v>
                </c:pt>
                <c:pt idx="28065">
                  <c:v>-8.4852799999999995</c:v>
                </c:pt>
                <c:pt idx="28066">
                  <c:v>-8.4852799999999995</c:v>
                </c:pt>
                <c:pt idx="28067">
                  <c:v>-8.4852799999999995</c:v>
                </c:pt>
                <c:pt idx="28068">
                  <c:v>-8.4852799999999995</c:v>
                </c:pt>
                <c:pt idx="28069">
                  <c:v>-8.4852799999999995</c:v>
                </c:pt>
                <c:pt idx="28070">
                  <c:v>-8.4852799999999995</c:v>
                </c:pt>
                <c:pt idx="28071">
                  <c:v>-8.4852799999999995</c:v>
                </c:pt>
                <c:pt idx="28072">
                  <c:v>-8.4852799999999995</c:v>
                </c:pt>
                <c:pt idx="28073">
                  <c:v>-8.4852799999999995</c:v>
                </c:pt>
                <c:pt idx="28074">
                  <c:v>-8.4852799999999995</c:v>
                </c:pt>
                <c:pt idx="28075">
                  <c:v>-8.4852799999999995</c:v>
                </c:pt>
                <c:pt idx="28076">
                  <c:v>-8.4852799999999995</c:v>
                </c:pt>
                <c:pt idx="28077">
                  <c:v>-8.4852799999999995</c:v>
                </c:pt>
                <c:pt idx="28078">
                  <c:v>-8.4852799999999995</c:v>
                </c:pt>
                <c:pt idx="28079">
                  <c:v>-8.4852799999999995</c:v>
                </c:pt>
                <c:pt idx="28080">
                  <c:v>-8.4852799999999995</c:v>
                </c:pt>
                <c:pt idx="28081">
                  <c:v>-8.4852799999999995</c:v>
                </c:pt>
                <c:pt idx="28082">
                  <c:v>-8.4852799999999995</c:v>
                </c:pt>
                <c:pt idx="28083">
                  <c:v>-8.4852799999999995</c:v>
                </c:pt>
                <c:pt idx="28084">
                  <c:v>-8.4852799999999995</c:v>
                </c:pt>
                <c:pt idx="28085">
                  <c:v>-8.4852799999999995</c:v>
                </c:pt>
                <c:pt idx="28086">
                  <c:v>-8.4852799999999995</c:v>
                </c:pt>
                <c:pt idx="28087">
                  <c:v>-8.4852799999999995</c:v>
                </c:pt>
                <c:pt idx="28088">
                  <c:v>-8.4852799999999995</c:v>
                </c:pt>
                <c:pt idx="28089">
                  <c:v>-8.4852799999999995</c:v>
                </c:pt>
                <c:pt idx="28090">
                  <c:v>-8.4852799999999995</c:v>
                </c:pt>
                <c:pt idx="28091">
                  <c:v>-8.4852799999999995</c:v>
                </c:pt>
                <c:pt idx="28092">
                  <c:v>-8.4852799999999995</c:v>
                </c:pt>
                <c:pt idx="28093">
                  <c:v>-8.4852799999999995</c:v>
                </c:pt>
                <c:pt idx="28094">
                  <c:v>-8.4852799999999995</c:v>
                </c:pt>
                <c:pt idx="28095">
                  <c:v>-8.4852799999999995</c:v>
                </c:pt>
                <c:pt idx="28096">
                  <c:v>-8.4852799999999995</c:v>
                </c:pt>
                <c:pt idx="28097">
                  <c:v>-8.4852799999999995</c:v>
                </c:pt>
                <c:pt idx="28098">
                  <c:v>-8.4852799999999995</c:v>
                </c:pt>
                <c:pt idx="28099">
                  <c:v>-8.4852799999999995</c:v>
                </c:pt>
                <c:pt idx="28100">
                  <c:v>-8.4852799999999995</c:v>
                </c:pt>
                <c:pt idx="28101">
                  <c:v>-8.4852799999999995</c:v>
                </c:pt>
                <c:pt idx="28102">
                  <c:v>-8.4852799999999995</c:v>
                </c:pt>
                <c:pt idx="28103">
                  <c:v>-8.4852799999999995</c:v>
                </c:pt>
                <c:pt idx="28104">
                  <c:v>-8.4852799999999995</c:v>
                </c:pt>
                <c:pt idx="28105">
                  <c:v>-8.4852799999999995</c:v>
                </c:pt>
                <c:pt idx="28106">
                  <c:v>-8.4852799999999995</c:v>
                </c:pt>
                <c:pt idx="28107">
                  <c:v>-8.4852799999999995</c:v>
                </c:pt>
                <c:pt idx="28108">
                  <c:v>-8.4852799999999995</c:v>
                </c:pt>
                <c:pt idx="28109">
                  <c:v>-8.4852799999999995</c:v>
                </c:pt>
                <c:pt idx="28110">
                  <c:v>-8.4852799999999995</c:v>
                </c:pt>
                <c:pt idx="28111">
                  <c:v>-8.4852799999999995</c:v>
                </c:pt>
                <c:pt idx="28112">
                  <c:v>-8.4852799999999995</c:v>
                </c:pt>
                <c:pt idx="28113">
                  <c:v>-8.4852799999999995</c:v>
                </c:pt>
                <c:pt idx="28114">
                  <c:v>-8.4852799999999995</c:v>
                </c:pt>
                <c:pt idx="28115">
                  <c:v>-8.4852799999999995</c:v>
                </c:pt>
                <c:pt idx="28116">
                  <c:v>-8.4852799999999995</c:v>
                </c:pt>
                <c:pt idx="28117">
                  <c:v>-8.4852799999999995</c:v>
                </c:pt>
                <c:pt idx="28118">
                  <c:v>-8.4852799999999995</c:v>
                </c:pt>
                <c:pt idx="28119">
                  <c:v>-8.4852799999999995</c:v>
                </c:pt>
                <c:pt idx="28120">
                  <c:v>-8.4852799999999995</c:v>
                </c:pt>
                <c:pt idx="28121">
                  <c:v>-8.4852799999999995</c:v>
                </c:pt>
                <c:pt idx="28122">
                  <c:v>-8.4852799999999995</c:v>
                </c:pt>
                <c:pt idx="28123">
                  <c:v>-8.4852799999999995</c:v>
                </c:pt>
                <c:pt idx="28124">
                  <c:v>-8.4852799999999995</c:v>
                </c:pt>
                <c:pt idx="28125">
                  <c:v>-8.4852799999999995</c:v>
                </c:pt>
                <c:pt idx="28126">
                  <c:v>-8.4852799999999995</c:v>
                </c:pt>
                <c:pt idx="28127">
                  <c:v>-8.4852799999999995</c:v>
                </c:pt>
                <c:pt idx="28128">
                  <c:v>-8.4852799999999995</c:v>
                </c:pt>
                <c:pt idx="28129">
                  <c:v>-8.4852799999999995</c:v>
                </c:pt>
                <c:pt idx="28130">
                  <c:v>-8.4852799999999995</c:v>
                </c:pt>
                <c:pt idx="28131">
                  <c:v>-8.4852799999999995</c:v>
                </c:pt>
                <c:pt idx="28132">
                  <c:v>-8.4852799999999995</c:v>
                </c:pt>
                <c:pt idx="28133">
                  <c:v>-8.4852799999999995</c:v>
                </c:pt>
                <c:pt idx="28134">
                  <c:v>-8.4852799999999995</c:v>
                </c:pt>
                <c:pt idx="28135">
                  <c:v>-8.4852799999999995</c:v>
                </c:pt>
                <c:pt idx="28136">
                  <c:v>-8.4852799999999995</c:v>
                </c:pt>
                <c:pt idx="28137">
                  <c:v>-8.4852799999999995</c:v>
                </c:pt>
                <c:pt idx="28138">
                  <c:v>-8.4852799999999995</c:v>
                </c:pt>
                <c:pt idx="28139">
                  <c:v>-8.4852799999999995</c:v>
                </c:pt>
                <c:pt idx="28140">
                  <c:v>-8.4852799999999995</c:v>
                </c:pt>
                <c:pt idx="28141">
                  <c:v>-8.4852799999999995</c:v>
                </c:pt>
                <c:pt idx="28142">
                  <c:v>-8.4852799999999995</c:v>
                </c:pt>
                <c:pt idx="28143">
                  <c:v>-8.4852799999999995</c:v>
                </c:pt>
                <c:pt idx="28144">
                  <c:v>-8.4852799999999995</c:v>
                </c:pt>
                <c:pt idx="28145">
                  <c:v>-8.4852799999999995</c:v>
                </c:pt>
                <c:pt idx="28146">
                  <c:v>-8.4852799999999995</c:v>
                </c:pt>
                <c:pt idx="28147">
                  <c:v>-8.4852799999999995</c:v>
                </c:pt>
                <c:pt idx="28148">
                  <c:v>-8.4852799999999995</c:v>
                </c:pt>
                <c:pt idx="28149">
                  <c:v>-8.4852799999999995</c:v>
                </c:pt>
                <c:pt idx="28150">
                  <c:v>-8.4852799999999995</c:v>
                </c:pt>
                <c:pt idx="28151">
                  <c:v>-8.4852799999999995</c:v>
                </c:pt>
                <c:pt idx="28152">
                  <c:v>-8.4852799999999995</c:v>
                </c:pt>
                <c:pt idx="28153">
                  <c:v>-8.4852799999999995</c:v>
                </c:pt>
                <c:pt idx="28154">
                  <c:v>-8.4852799999999995</c:v>
                </c:pt>
                <c:pt idx="28155">
                  <c:v>-8.4852799999999995</c:v>
                </c:pt>
                <c:pt idx="28156">
                  <c:v>-8.4852799999999995</c:v>
                </c:pt>
                <c:pt idx="28157">
                  <c:v>-8.4852799999999995</c:v>
                </c:pt>
                <c:pt idx="28158">
                  <c:v>-8.4852799999999995</c:v>
                </c:pt>
                <c:pt idx="28159">
                  <c:v>-8.4852799999999995</c:v>
                </c:pt>
                <c:pt idx="28160">
                  <c:v>-8.4852799999999995</c:v>
                </c:pt>
                <c:pt idx="28161">
                  <c:v>-8.4852799999999995</c:v>
                </c:pt>
                <c:pt idx="28162">
                  <c:v>-8.4852799999999995</c:v>
                </c:pt>
                <c:pt idx="28163">
                  <c:v>-8.4852799999999995</c:v>
                </c:pt>
                <c:pt idx="28164">
                  <c:v>-8.4852799999999995</c:v>
                </c:pt>
                <c:pt idx="28165">
                  <c:v>-8.4852799999999995</c:v>
                </c:pt>
                <c:pt idx="28166">
                  <c:v>-8.4852799999999995</c:v>
                </c:pt>
                <c:pt idx="28167">
                  <c:v>-8.4852799999999995</c:v>
                </c:pt>
                <c:pt idx="28168">
                  <c:v>-8.4852799999999995</c:v>
                </c:pt>
                <c:pt idx="28169">
                  <c:v>-8.4852799999999995</c:v>
                </c:pt>
                <c:pt idx="28170">
                  <c:v>-8.4852799999999995</c:v>
                </c:pt>
                <c:pt idx="28171">
                  <c:v>-8.4852799999999995</c:v>
                </c:pt>
                <c:pt idx="28172">
                  <c:v>-8.4852799999999995</c:v>
                </c:pt>
                <c:pt idx="28173">
                  <c:v>-8.4852799999999995</c:v>
                </c:pt>
                <c:pt idx="28174">
                  <c:v>-8.4852799999999995</c:v>
                </c:pt>
                <c:pt idx="28175">
                  <c:v>-8.4852799999999995</c:v>
                </c:pt>
                <c:pt idx="28176">
                  <c:v>-8.4852799999999995</c:v>
                </c:pt>
                <c:pt idx="28177">
                  <c:v>-8.4852799999999995</c:v>
                </c:pt>
                <c:pt idx="28178">
                  <c:v>-8.4852799999999995</c:v>
                </c:pt>
                <c:pt idx="28179">
                  <c:v>-8.4852799999999995</c:v>
                </c:pt>
                <c:pt idx="28180">
                  <c:v>-8.4852799999999995</c:v>
                </c:pt>
                <c:pt idx="28181">
                  <c:v>-8.4852799999999995</c:v>
                </c:pt>
                <c:pt idx="28182">
                  <c:v>-8.4852799999999995</c:v>
                </c:pt>
                <c:pt idx="28183">
                  <c:v>-8.4852799999999995</c:v>
                </c:pt>
                <c:pt idx="28184">
                  <c:v>-8.4852799999999995</c:v>
                </c:pt>
                <c:pt idx="28185">
                  <c:v>-8.4852799999999995</c:v>
                </c:pt>
                <c:pt idx="28186">
                  <c:v>-8.4852799999999995</c:v>
                </c:pt>
                <c:pt idx="28187">
                  <c:v>-8.4852799999999995</c:v>
                </c:pt>
                <c:pt idx="28188">
                  <c:v>-8.4852799999999995</c:v>
                </c:pt>
                <c:pt idx="28189">
                  <c:v>-8.4852799999999995</c:v>
                </c:pt>
                <c:pt idx="28190">
                  <c:v>-8.4852799999999995</c:v>
                </c:pt>
                <c:pt idx="28191">
                  <c:v>-8.4852799999999995</c:v>
                </c:pt>
                <c:pt idx="28192">
                  <c:v>-8.4852799999999995</c:v>
                </c:pt>
                <c:pt idx="28193">
                  <c:v>-8.4852799999999995</c:v>
                </c:pt>
                <c:pt idx="28194">
                  <c:v>-8.4852799999999995</c:v>
                </c:pt>
                <c:pt idx="28195">
                  <c:v>-8.4852799999999995</c:v>
                </c:pt>
                <c:pt idx="28196">
                  <c:v>-8.4852799999999995</c:v>
                </c:pt>
                <c:pt idx="28197">
                  <c:v>-8.4852799999999995</c:v>
                </c:pt>
                <c:pt idx="28198">
                  <c:v>-8.4852799999999995</c:v>
                </c:pt>
                <c:pt idx="28199">
                  <c:v>-8.4852799999999995</c:v>
                </c:pt>
                <c:pt idx="28200">
                  <c:v>-8.4852799999999995</c:v>
                </c:pt>
                <c:pt idx="28201">
                  <c:v>-8.4852799999999995</c:v>
                </c:pt>
                <c:pt idx="28202">
                  <c:v>-8.4852799999999995</c:v>
                </c:pt>
                <c:pt idx="28203">
                  <c:v>-8.4852799999999995</c:v>
                </c:pt>
                <c:pt idx="28204">
                  <c:v>-8.4852799999999995</c:v>
                </c:pt>
                <c:pt idx="28205">
                  <c:v>-8.4852799999999995</c:v>
                </c:pt>
                <c:pt idx="28206">
                  <c:v>-8.4852799999999995</c:v>
                </c:pt>
                <c:pt idx="28207">
                  <c:v>-8.4852799999999995</c:v>
                </c:pt>
                <c:pt idx="28208">
                  <c:v>-8.4852799999999995</c:v>
                </c:pt>
                <c:pt idx="28209">
                  <c:v>-8.4852799999999995</c:v>
                </c:pt>
                <c:pt idx="28210">
                  <c:v>-8.4852799999999995</c:v>
                </c:pt>
                <c:pt idx="28211">
                  <c:v>-8.4852799999999995</c:v>
                </c:pt>
                <c:pt idx="28212">
                  <c:v>-8.4852799999999995</c:v>
                </c:pt>
                <c:pt idx="28213">
                  <c:v>-8.4852799999999995</c:v>
                </c:pt>
                <c:pt idx="28214">
                  <c:v>-8.4852799999999995</c:v>
                </c:pt>
                <c:pt idx="28215">
                  <c:v>-8.4852799999999995</c:v>
                </c:pt>
                <c:pt idx="28216">
                  <c:v>-8.4852799999999995</c:v>
                </c:pt>
                <c:pt idx="28217">
                  <c:v>-8.4852799999999995</c:v>
                </c:pt>
                <c:pt idx="28218">
                  <c:v>-8.4852799999999995</c:v>
                </c:pt>
                <c:pt idx="28219">
                  <c:v>-8.4852799999999995</c:v>
                </c:pt>
                <c:pt idx="28220">
                  <c:v>-8.4852799999999995</c:v>
                </c:pt>
                <c:pt idx="28221">
                  <c:v>-8.4852799999999995</c:v>
                </c:pt>
                <c:pt idx="28222">
                  <c:v>-8.4852799999999995</c:v>
                </c:pt>
                <c:pt idx="28223">
                  <c:v>-8.4852799999999995</c:v>
                </c:pt>
                <c:pt idx="28224">
                  <c:v>-8.4852799999999995</c:v>
                </c:pt>
                <c:pt idx="28225">
                  <c:v>-8.4852799999999995</c:v>
                </c:pt>
                <c:pt idx="28226">
                  <c:v>-8.4852799999999995</c:v>
                </c:pt>
                <c:pt idx="28227">
                  <c:v>-8.4852799999999995</c:v>
                </c:pt>
                <c:pt idx="28228">
                  <c:v>-8.4852799999999995</c:v>
                </c:pt>
                <c:pt idx="28229">
                  <c:v>-8.4852799999999995</c:v>
                </c:pt>
                <c:pt idx="28230">
                  <c:v>-8.4852799999999995</c:v>
                </c:pt>
                <c:pt idx="28231">
                  <c:v>-8.4852799999999995</c:v>
                </c:pt>
                <c:pt idx="28232">
                  <c:v>-8.4852799999999995</c:v>
                </c:pt>
                <c:pt idx="28233">
                  <c:v>-8.4852799999999995</c:v>
                </c:pt>
                <c:pt idx="28234">
                  <c:v>-8.4852799999999995</c:v>
                </c:pt>
                <c:pt idx="28235">
                  <c:v>-8.4852799999999995</c:v>
                </c:pt>
                <c:pt idx="28236">
                  <c:v>-8.4852799999999995</c:v>
                </c:pt>
                <c:pt idx="28237">
                  <c:v>-8.4852799999999995</c:v>
                </c:pt>
                <c:pt idx="28238">
                  <c:v>-8.4852799999999995</c:v>
                </c:pt>
                <c:pt idx="28239">
                  <c:v>-8.4852799999999995</c:v>
                </c:pt>
                <c:pt idx="28240">
                  <c:v>-8.4852799999999995</c:v>
                </c:pt>
                <c:pt idx="28241">
                  <c:v>-8.4852799999999995</c:v>
                </c:pt>
                <c:pt idx="28242">
                  <c:v>-8.4852799999999995</c:v>
                </c:pt>
                <c:pt idx="28243">
                  <c:v>-8.4852799999999995</c:v>
                </c:pt>
                <c:pt idx="28244">
                  <c:v>-8.4852799999999995</c:v>
                </c:pt>
                <c:pt idx="28245">
                  <c:v>-8.4852799999999995</c:v>
                </c:pt>
                <c:pt idx="28246">
                  <c:v>-8.4852799999999995</c:v>
                </c:pt>
                <c:pt idx="28247">
                  <c:v>-8.4852799999999995</c:v>
                </c:pt>
                <c:pt idx="28248">
                  <c:v>-8.4852799999999995</c:v>
                </c:pt>
                <c:pt idx="28249">
                  <c:v>-8.4852799999999995</c:v>
                </c:pt>
                <c:pt idx="28250">
                  <c:v>-8.4852799999999995</c:v>
                </c:pt>
                <c:pt idx="28251">
                  <c:v>-8.4852799999999995</c:v>
                </c:pt>
                <c:pt idx="28252">
                  <c:v>-8.4852799999999995</c:v>
                </c:pt>
                <c:pt idx="28253">
                  <c:v>-8.4852799999999995</c:v>
                </c:pt>
                <c:pt idx="28254">
                  <c:v>-8.4852799999999995</c:v>
                </c:pt>
                <c:pt idx="28255">
                  <c:v>-8.4852799999999995</c:v>
                </c:pt>
                <c:pt idx="28256">
                  <c:v>-8.4852799999999995</c:v>
                </c:pt>
                <c:pt idx="28257">
                  <c:v>-8.4852799999999995</c:v>
                </c:pt>
                <c:pt idx="28258">
                  <c:v>-8.4852799999999995</c:v>
                </c:pt>
                <c:pt idx="28259">
                  <c:v>-8.4852799999999995</c:v>
                </c:pt>
                <c:pt idx="28260">
                  <c:v>-8.4852799999999995</c:v>
                </c:pt>
                <c:pt idx="28261">
                  <c:v>-8.4852799999999995</c:v>
                </c:pt>
                <c:pt idx="28262">
                  <c:v>-8.4852799999999995</c:v>
                </c:pt>
                <c:pt idx="28263">
                  <c:v>-8.4852799999999995</c:v>
                </c:pt>
                <c:pt idx="28264">
                  <c:v>-8.4852799999999995</c:v>
                </c:pt>
                <c:pt idx="28265">
                  <c:v>-8.4852799999999995</c:v>
                </c:pt>
                <c:pt idx="28266">
                  <c:v>-8.4852799999999995</c:v>
                </c:pt>
                <c:pt idx="28267">
                  <c:v>-8.4852799999999995</c:v>
                </c:pt>
                <c:pt idx="28268">
                  <c:v>-8.4852799999999995</c:v>
                </c:pt>
                <c:pt idx="28269">
                  <c:v>-8.4852799999999995</c:v>
                </c:pt>
                <c:pt idx="28270">
                  <c:v>-8.4852799999999995</c:v>
                </c:pt>
                <c:pt idx="28271">
                  <c:v>-8.4852799999999995</c:v>
                </c:pt>
                <c:pt idx="28272">
                  <c:v>-8.4852799999999995</c:v>
                </c:pt>
                <c:pt idx="28273">
                  <c:v>-8.4852799999999995</c:v>
                </c:pt>
                <c:pt idx="28274">
                  <c:v>-8.4852799999999995</c:v>
                </c:pt>
                <c:pt idx="28275">
                  <c:v>-8.4852799999999995</c:v>
                </c:pt>
                <c:pt idx="28276">
                  <c:v>-8.4852799999999995</c:v>
                </c:pt>
                <c:pt idx="28277">
                  <c:v>-8.4852799999999995</c:v>
                </c:pt>
                <c:pt idx="28278">
                  <c:v>-8.4852799999999995</c:v>
                </c:pt>
                <c:pt idx="28279">
                  <c:v>-8.4852799999999995</c:v>
                </c:pt>
                <c:pt idx="28280">
                  <c:v>-8.4852799999999995</c:v>
                </c:pt>
                <c:pt idx="28281">
                  <c:v>-8.4852799999999995</c:v>
                </c:pt>
                <c:pt idx="28282">
                  <c:v>-8.4852799999999995</c:v>
                </c:pt>
                <c:pt idx="28283">
                  <c:v>-8.4852799999999995</c:v>
                </c:pt>
                <c:pt idx="28284">
                  <c:v>-8.4852799999999995</c:v>
                </c:pt>
                <c:pt idx="28285">
                  <c:v>-8.4852799999999995</c:v>
                </c:pt>
                <c:pt idx="28286">
                  <c:v>-8.4852799999999995</c:v>
                </c:pt>
                <c:pt idx="28287">
                  <c:v>-8.4852799999999995</c:v>
                </c:pt>
                <c:pt idx="28288">
                  <c:v>-8.4852799999999995</c:v>
                </c:pt>
                <c:pt idx="28289">
                  <c:v>-8.4852799999999995</c:v>
                </c:pt>
                <c:pt idx="28290">
                  <c:v>-8.4852799999999995</c:v>
                </c:pt>
                <c:pt idx="28291">
                  <c:v>-8.4852799999999995</c:v>
                </c:pt>
                <c:pt idx="28292">
                  <c:v>-8.4852799999999995</c:v>
                </c:pt>
                <c:pt idx="28293">
                  <c:v>-8.4852799999999995</c:v>
                </c:pt>
                <c:pt idx="28294">
                  <c:v>-8.4852799999999995</c:v>
                </c:pt>
                <c:pt idx="28295">
                  <c:v>-8.4852799999999995</c:v>
                </c:pt>
                <c:pt idx="28296">
                  <c:v>-8.4852799999999995</c:v>
                </c:pt>
                <c:pt idx="28297">
                  <c:v>-8.4852799999999995</c:v>
                </c:pt>
                <c:pt idx="28298">
                  <c:v>-8.4852799999999995</c:v>
                </c:pt>
                <c:pt idx="28299">
                  <c:v>-8.4852799999999995</c:v>
                </c:pt>
                <c:pt idx="28300">
                  <c:v>-8.4852799999999995</c:v>
                </c:pt>
                <c:pt idx="28301">
                  <c:v>-8.4852799999999995</c:v>
                </c:pt>
                <c:pt idx="28302">
                  <c:v>-8.4852799999999995</c:v>
                </c:pt>
                <c:pt idx="28303">
                  <c:v>-8.4852799999999995</c:v>
                </c:pt>
                <c:pt idx="28304">
                  <c:v>-8.4852799999999995</c:v>
                </c:pt>
                <c:pt idx="28305">
                  <c:v>-8.4852799999999995</c:v>
                </c:pt>
                <c:pt idx="28306">
                  <c:v>-8.4852799999999995</c:v>
                </c:pt>
                <c:pt idx="28307">
                  <c:v>-8.4852799999999995</c:v>
                </c:pt>
                <c:pt idx="28308">
                  <c:v>-8.4852799999999995</c:v>
                </c:pt>
                <c:pt idx="28309">
                  <c:v>-8.4852799999999995</c:v>
                </c:pt>
                <c:pt idx="28310">
                  <c:v>-8.4852799999999995</c:v>
                </c:pt>
                <c:pt idx="28311">
                  <c:v>-8.4852799999999995</c:v>
                </c:pt>
                <c:pt idx="28312">
                  <c:v>-8.4852799999999995</c:v>
                </c:pt>
                <c:pt idx="28313">
                  <c:v>-8.4852799999999995</c:v>
                </c:pt>
                <c:pt idx="28314">
                  <c:v>-8.4852799999999995</c:v>
                </c:pt>
                <c:pt idx="28315">
                  <c:v>-8.4852799999999995</c:v>
                </c:pt>
                <c:pt idx="28316">
                  <c:v>-8.4852799999999995</c:v>
                </c:pt>
                <c:pt idx="28317">
                  <c:v>-8.4852799999999995</c:v>
                </c:pt>
                <c:pt idx="28318">
                  <c:v>-8.4852799999999995</c:v>
                </c:pt>
                <c:pt idx="28319">
                  <c:v>-8.4852799999999995</c:v>
                </c:pt>
                <c:pt idx="28320">
                  <c:v>-8.4852799999999995</c:v>
                </c:pt>
                <c:pt idx="28321">
                  <c:v>-8.4852799999999995</c:v>
                </c:pt>
                <c:pt idx="28322">
                  <c:v>-8.4852799999999995</c:v>
                </c:pt>
                <c:pt idx="28323">
                  <c:v>-8.4852799999999995</c:v>
                </c:pt>
                <c:pt idx="28324">
                  <c:v>-8.4852799999999995</c:v>
                </c:pt>
                <c:pt idx="28325">
                  <c:v>-8.4852799999999995</c:v>
                </c:pt>
                <c:pt idx="28326">
                  <c:v>-8.4852799999999995</c:v>
                </c:pt>
                <c:pt idx="28327">
                  <c:v>-8.4852799999999995</c:v>
                </c:pt>
                <c:pt idx="28328">
                  <c:v>-8.4852799999999995</c:v>
                </c:pt>
                <c:pt idx="28329">
                  <c:v>-8.4852799999999995</c:v>
                </c:pt>
                <c:pt idx="28330">
                  <c:v>-8.4852799999999995</c:v>
                </c:pt>
                <c:pt idx="28331">
                  <c:v>-8.4852799999999995</c:v>
                </c:pt>
                <c:pt idx="28332">
                  <c:v>-8.4852799999999995</c:v>
                </c:pt>
                <c:pt idx="28333">
                  <c:v>-8.4852799999999995</c:v>
                </c:pt>
                <c:pt idx="28334">
                  <c:v>-8.4852799999999995</c:v>
                </c:pt>
                <c:pt idx="28335">
                  <c:v>-8.4852799999999995</c:v>
                </c:pt>
                <c:pt idx="28336">
                  <c:v>-8.4852799999999995</c:v>
                </c:pt>
                <c:pt idx="28337">
                  <c:v>-8.4852799999999995</c:v>
                </c:pt>
                <c:pt idx="28338">
                  <c:v>-8.4852799999999995</c:v>
                </c:pt>
                <c:pt idx="28339">
                  <c:v>-8.4852799999999995</c:v>
                </c:pt>
                <c:pt idx="28340">
                  <c:v>-8.4852799999999995</c:v>
                </c:pt>
                <c:pt idx="28341">
                  <c:v>-8.4852799999999995</c:v>
                </c:pt>
                <c:pt idx="28342">
                  <c:v>-8.4852799999999995</c:v>
                </c:pt>
                <c:pt idx="28343">
                  <c:v>-8.4852799999999995</c:v>
                </c:pt>
                <c:pt idx="28344">
                  <c:v>-8.4852799999999995</c:v>
                </c:pt>
                <c:pt idx="28345">
                  <c:v>-8.4852799999999995</c:v>
                </c:pt>
                <c:pt idx="28346">
                  <c:v>-8.4852799999999995</c:v>
                </c:pt>
                <c:pt idx="28347">
                  <c:v>-8.4852799999999995</c:v>
                </c:pt>
                <c:pt idx="28348">
                  <c:v>-8.4852799999999995</c:v>
                </c:pt>
                <c:pt idx="28349">
                  <c:v>-8.4852799999999995</c:v>
                </c:pt>
                <c:pt idx="28350">
                  <c:v>-8.4852799999999995</c:v>
                </c:pt>
                <c:pt idx="28351">
                  <c:v>-8.4852799999999995</c:v>
                </c:pt>
                <c:pt idx="28352">
                  <c:v>-8.4852799999999995</c:v>
                </c:pt>
                <c:pt idx="28353">
                  <c:v>-8.4852799999999995</c:v>
                </c:pt>
                <c:pt idx="28354">
                  <c:v>-8.4852799999999995</c:v>
                </c:pt>
                <c:pt idx="28355">
                  <c:v>-8.4852799999999995</c:v>
                </c:pt>
                <c:pt idx="28356">
                  <c:v>-8.4852799999999995</c:v>
                </c:pt>
                <c:pt idx="28357">
                  <c:v>-8.4852799999999995</c:v>
                </c:pt>
                <c:pt idx="28358">
                  <c:v>-8.4852799999999995</c:v>
                </c:pt>
                <c:pt idx="28359">
                  <c:v>-8.4852799999999995</c:v>
                </c:pt>
                <c:pt idx="28360">
                  <c:v>-8.4852799999999995</c:v>
                </c:pt>
                <c:pt idx="28361">
                  <c:v>-8.4852799999999995</c:v>
                </c:pt>
                <c:pt idx="28362">
                  <c:v>-8.4852799999999995</c:v>
                </c:pt>
                <c:pt idx="28363">
                  <c:v>-8.4852799999999995</c:v>
                </c:pt>
                <c:pt idx="28364">
                  <c:v>-8.4852799999999995</c:v>
                </c:pt>
                <c:pt idx="28365">
                  <c:v>-8.4852799999999995</c:v>
                </c:pt>
                <c:pt idx="28366">
                  <c:v>-8.4852799999999995</c:v>
                </c:pt>
                <c:pt idx="28367">
                  <c:v>-8.4852799999999995</c:v>
                </c:pt>
                <c:pt idx="28368">
                  <c:v>-8.4852799999999995</c:v>
                </c:pt>
                <c:pt idx="28369">
                  <c:v>-8.4852799999999995</c:v>
                </c:pt>
                <c:pt idx="28370">
                  <c:v>-8.4852799999999995</c:v>
                </c:pt>
                <c:pt idx="28371">
                  <c:v>-8.4852799999999995</c:v>
                </c:pt>
                <c:pt idx="28372">
                  <c:v>-8.4852799999999995</c:v>
                </c:pt>
                <c:pt idx="28373">
                  <c:v>-8.4852799999999995</c:v>
                </c:pt>
                <c:pt idx="28374">
                  <c:v>-8.4852799999999995</c:v>
                </c:pt>
                <c:pt idx="28375">
                  <c:v>-8.4852799999999995</c:v>
                </c:pt>
                <c:pt idx="28376">
                  <c:v>-8.4852799999999995</c:v>
                </c:pt>
                <c:pt idx="28377">
                  <c:v>-8.4852799999999995</c:v>
                </c:pt>
                <c:pt idx="28378">
                  <c:v>-8.4852799999999995</c:v>
                </c:pt>
                <c:pt idx="28379">
                  <c:v>-8.4852799999999995</c:v>
                </c:pt>
                <c:pt idx="28380">
                  <c:v>-8.4852799999999995</c:v>
                </c:pt>
                <c:pt idx="28381">
                  <c:v>-8.4852799999999995</c:v>
                </c:pt>
                <c:pt idx="28382">
                  <c:v>-8.4852799999999995</c:v>
                </c:pt>
                <c:pt idx="28383">
                  <c:v>-8.4852799999999995</c:v>
                </c:pt>
                <c:pt idx="28384">
                  <c:v>-8.4852799999999995</c:v>
                </c:pt>
                <c:pt idx="28385">
                  <c:v>-8.4852799999999995</c:v>
                </c:pt>
                <c:pt idx="28386">
                  <c:v>-8.4852799999999995</c:v>
                </c:pt>
                <c:pt idx="28387">
                  <c:v>-8.4852799999999995</c:v>
                </c:pt>
                <c:pt idx="28388">
                  <c:v>-8.4852799999999995</c:v>
                </c:pt>
                <c:pt idx="28389">
                  <c:v>-8.4852799999999995</c:v>
                </c:pt>
                <c:pt idx="28390">
                  <c:v>-8.4852799999999995</c:v>
                </c:pt>
                <c:pt idx="28391">
                  <c:v>-8.4852799999999995</c:v>
                </c:pt>
                <c:pt idx="28392">
                  <c:v>-8.4852799999999995</c:v>
                </c:pt>
                <c:pt idx="28393">
                  <c:v>-8.4852799999999995</c:v>
                </c:pt>
                <c:pt idx="28394">
                  <c:v>-8.4852799999999995</c:v>
                </c:pt>
                <c:pt idx="28395">
                  <c:v>-8.4852799999999995</c:v>
                </c:pt>
                <c:pt idx="28396">
                  <c:v>-8.4852799999999995</c:v>
                </c:pt>
                <c:pt idx="28397">
                  <c:v>-8.4852799999999995</c:v>
                </c:pt>
                <c:pt idx="28398">
                  <c:v>-8.4852799999999995</c:v>
                </c:pt>
                <c:pt idx="28399">
                  <c:v>-8.4852799999999995</c:v>
                </c:pt>
                <c:pt idx="28400">
                  <c:v>-8.4852799999999995</c:v>
                </c:pt>
                <c:pt idx="28401">
                  <c:v>-8.4852799999999995</c:v>
                </c:pt>
                <c:pt idx="28402">
                  <c:v>-8.4852799999999995</c:v>
                </c:pt>
                <c:pt idx="28403">
                  <c:v>-8.4852799999999995</c:v>
                </c:pt>
                <c:pt idx="28404">
                  <c:v>-8.4852799999999995</c:v>
                </c:pt>
                <c:pt idx="28405">
                  <c:v>-8.4852799999999995</c:v>
                </c:pt>
                <c:pt idx="28406">
                  <c:v>-8.4852799999999995</c:v>
                </c:pt>
                <c:pt idx="28407">
                  <c:v>-8.4852799999999995</c:v>
                </c:pt>
                <c:pt idx="28408">
                  <c:v>-8.4852799999999995</c:v>
                </c:pt>
                <c:pt idx="28409">
                  <c:v>-8.4852799999999995</c:v>
                </c:pt>
                <c:pt idx="28410">
                  <c:v>-8.4852799999999995</c:v>
                </c:pt>
                <c:pt idx="28411">
                  <c:v>-8.4852799999999995</c:v>
                </c:pt>
                <c:pt idx="28412">
                  <c:v>-8.4852799999999995</c:v>
                </c:pt>
                <c:pt idx="28413">
                  <c:v>-8.4852799999999995</c:v>
                </c:pt>
                <c:pt idx="28414">
                  <c:v>-8.4852799999999995</c:v>
                </c:pt>
                <c:pt idx="28415">
                  <c:v>-8.4852799999999995</c:v>
                </c:pt>
                <c:pt idx="28416">
                  <c:v>-8.4852799999999995</c:v>
                </c:pt>
                <c:pt idx="28417">
                  <c:v>-8.4852799999999995</c:v>
                </c:pt>
                <c:pt idx="28418">
                  <c:v>-8.4852799999999995</c:v>
                </c:pt>
                <c:pt idx="28419">
                  <c:v>-8.4852799999999995</c:v>
                </c:pt>
                <c:pt idx="28420">
                  <c:v>-8.4852799999999995</c:v>
                </c:pt>
                <c:pt idx="28421">
                  <c:v>-8.4852799999999995</c:v>
                </c:pt>
                <c:pt idx="28422">
                  <c:v>-8.4852799999999995</c:v>
                </c:pt>
                <c:pt idx="28423">
                  <c:v>-8.4852799999999995</c:v>
                </c:pt>
                <c:pt idx="28424">
                  <c:v>-8.4852799999999995</c:v>
                </c:pt>
                <c:pt idx="28425">
                  <c:v>-8.4852799999999995</c:v>
                </c:pt>
                <c:pt idx="28426">
                  <c:v>-8.4852799999999995</c:v>
                </c:pt>
                <c:pt idx="28427">
                  <c:v>-8.4852799999999995</c:v>
                </c:pt>
                <c:pt idx="28428">
                  <c:v>-8.4852799999999995</c:v>
                </c:pt>
                <c:pt idx="28429">
                  <c:v>-8.4852799999999995</c:v>
                </c:pt>
                <c:pt idx="28430">
                  <c:v>-8.4852799999999995</c:v>
                </c:pt>
                <c:pt idx="28431">
                  <c:v>-8.4852799999999995</c:v>
                </c:pt>
                <c:pt idx="28432">
                  <c:v>-8.4852799999999995</c:v>
                </c:pt>
                <c:pt idx="28433">
                  <c:v>-8.4852799999999995</c:v>
                </c:pt>
                <c:pt idx="28434">
                  <c:v>-8.4852799999999995</c:v>
                </c:pt>
                <c:pt idx="28435">
                  <c:v>-8.4852799999999995</c:v>
                </c:pt>
                <c:pt idx="28436">
                  <c:v>-8.4852799999999995</c:v>
                </c:pt>
                <c:pt idx="28437">
                  <c:v>-8.4852799999999995</c:v>
                </c:pt>
                <c:pt idx="28438">
                  <c:v>-8.4852799999999995</c:v>
                </c:pt>
                <c:pt idx="28439">
                  <c:v>-8.4852799999999995</c:v>
                </c:pt>
                <c:pt idx="28440">
                  <c:v>-8.4852799999999995</c:v>
                </c:pt>
                <c:pt idx="28441">
                  <c:v>-8.4852799999999995</c:v>
                </c:pt>
                <c:pt idx="28442">
                  <c:v>-8.4852799999999995</c:v>
                </c:pt>
                <c:pt idx="28443">
                  <c:v>-8.4852799999999995</c:v>
                </c:pt>
                <c:pt idx="28444">
                  <c:v>-8.4852799999999995</c:v>
                </c:pt>
                <c:pt idx="28445">
                  <c:v>-8.4852799999999995</c:v>
                </c:pt>
                <c:pt idx="28446">
                  <c:v>-8.4852799999999995</c:v>
                </c:pt>
                <c:pt idx="28447">
                  <c:v>-8.4852799999999995</c:v>
                </c:pt>
                <c:pt idx="28448">
                  <c:v>-8.4852799999999995</c:v>
                </c:pt>
                <c:pt idx="28449">
                  <c:v>-8.4852799999999995</c:v>
                </c:pt>
                <c:pt idx="28450">
                  <c:v>-8.4852799999999995</c:v>
                </c:pt>
                <c:pt idx="28451">
                  <c:v>-8.4852799999999995</c:v>
                </c:pt>
                <c:pt idx="28452">
                  <c:v>-8.4852799999999995</c:v>
                </c:pt>
                <c:pt idx="28453">
                  <c:v>-8.4852799999999995</c:v>
                </c:pt>
                <c:pt idx="28454">
                  <c:v>-8.4852799999999995</c:v>
                </c:pt>
                <c:pt idx="28455">
                  <c:v>-8.4852799999999995</c:v>
                </c:pt>
                <c:pt idx="28456">
                  <c:v>-8.4852799999999995</c:v>
                </c:pt>
                <c:pt idx="28457">
                  <c:v>-8.4852799999999995</c:v>
                </c:pt>
                <c:pt idx="28458">
                  <c:v>-8.4852799999999995</c:v>
                </c:pt>
                <c:pt idx="28459">
                  <c:v>-8.4852799999999995</c:v>
                </c:pt>
                <c:pt idx="28460">
                  <c:v>-8.4852799999999995</c:v>
                </c:pt>
                <c:pt idx="28461">
                  <c:v>-8.4852799999999995</c:v>
                </c:pt>
                <c:pt idx="28462">
                  <c:v>-8.4852799999999995</c:v>
                </c:pt>
                <c:pt idx="28463">
                  <c:v>-8.4852799999999995</c:v>
                </c:pt>
                <c:pt idx="28464">
                  <c:v>-8.4852799999999995</c:v>
                </c:pt>
                <c:pt idx="28465">
                  <c:v>-8.4852799999999995</c:v>
                </c:pt>
                <c:pt idx="28466">
                  <c:v>-8.4852799999999995</c:v>
                </c:pt>
                <c:pt idx="28467">
                  <c:v>-8.4852799999999995</c:v>
                </c:pt>
                <c:pt idx="28468">
                  <c:v>-8.4852799999999995</c:v>
                </c:pt>
                <c:pt idx="28469">
                  <c:v>-8.4852799999999995</c:v>
                </c:pt>
                <c:pt idx="28470">
                  <c:v>-8.4852799999999995</c:v>
                </c:pt>
                <c:pt idx="28471">
                  <c:v>-8.4852799999999995</c:v>
                </c:pt>
                <c:pt idx="28472">
                  <c:v>-8.4852799999999995</c:v>
                </c:pt>
                <c:pt idx="28473">
                  <c:v>-8.4852799999999995</c:v>
                </c:pt>
                <c:pt idx="28474">
                  <c:v>-8.4852799999999995</c:v>
                </c:pt>
                <c:pt idx="28475">
                  <c:v>-8.4852799999999995</c:v>
                </c:pt>
                <c:pt idx="28476">
                  <c:v>-8.4852799999999995</c:v>
                </c:pt>
                <c:pt idx="28477">
                  <c:v>-8.4852799999999995</c:v>
                </c:pt>
                <c:pt idx="28478">
                  <c:v>-8.4852799999999995</c:v>
                </c:pt>
                <c:pt idx="28479">
                  <c:v>-8.4852799999999995</c:v>
                </c:pt>
                <c:pt idx="28480">
                  <c:v>-8.4852799999999995</c:v>
                </c:pt>
                <c:pt idx="28481">
                  <c:v>-8.4852799999999995</c:v>
                </c:pt>
                <c:pt idx="28482">
                  <c:v>-8.4852799999999995</c:v>
                </c:pt>
                <c:pt idx="28483">
                  <c:v>-8.4852799999999995</c:v>
                </c:pt>
                <c:pt idx="28484">
                  <c:v>-8.4852799999999995</c:v>
                </c:pt>
                <c:pt idx="28485">
                  <c:v>-8.4852799999999995</c:v>
                </c:pt>
                <c:pt idx="28486">
                  <c:v>-8.4852799999999995</c:v>
                </c:pt>
                <c:pt idx="28487">
                  <c:v>-8.4852799999999995</c:v>
                </c:pt>
                <c:pt idx="28488">
                  <c:v>-8.4852799999999995</c:v>
                </c:pt>
                <c:pt idx="28489">
                  <c:v>-8.4852799999999995</c:v>
                </c:pt>
                <c:pt idx="28490">
                  <c:v>-8.4852799999999995</c:v>
                </c:pt>
                <c:pt idx="28491">
                  <c:v>-8.4852799999999995</c:v>
                </c:pt>
                <c:pt idx="28492">
                  <c:v>-8.4852799999999995</c:v>
                </c:pt>
                <c:pt idx="28493">
                  <c:v>-8.4852799999999995</c:v>
                </c:pt>
                <c:pt idx="28494">
                  <c:v>-8.4852799999999995</c:v>
                </c:pt>
                <c:pt idx="28495">
                  <c:v>-8.4852799999999995</c:v>
                </c:pt>
                <c:pt idx="28496">
                  <c:v>-8.4852799999999995</c:v>
                </c:pt>
                <c:pt idx="28497">
                  <c:v>-8.4852799999999995</c:v>
                </c:pt>
                <c:pt idx="28498">
                  <c:v>-8.4852799999999995</c:v>
                </c:pt>
                <c:pt idx="28499">
                  <c:v>-8.4852799999999995</c:v>
                </c:pt>
                <c:pt idx="28500">
                  <c:v>-8.4852799999999995</c:v>
                </c:pt>
                <c:pt idx="28501">
                  <c:v>-8.4852799999999995</c:v>
                </c:pt>
                <c:pt idx="28502">
                  <c:v>-8.4852799999999995</c:v>
                </c:pt>
                <c:pt idx="28503">
                  <c:v>-8.4852799999999995</c:v>
                </c:pt>
                <c:pt idx="28504">
                  <c:v>-8.4852799999999995</c:v>
                </c:pt>
                <c:pt idx="28505">
                  <c:v>-8.4852799999999995</c:v>
                </c:pt>
                <c:pt idx="28506">
                  <c:v>-8.4852799999999995</c:v>
                </c:pt>
                <c:pt idx="28507">
                  <c:v>-8.4852799999999995</c:v>
                </c:pt>
                <c:pt idx="28508">
                  <c:v>-8.4852799999999995</c:v>
                </c:pt>
                <c:pt idx="28509">
                  <c:v>-8.4852799999999995</c:v>
                </c:pt>
                <c:pt idx="28510">
                  <c:v>-8.4852799999999995</c:v>
                </c:pt>
                <c:pt idx="28511">
                  <c:v>-8.4852799999999995</c:v>
                </c:pt>
                <c:pt idx="28512">
                  <c:v>-8.4852799999999995</c:v>
                </c:pt>
                <c:pt idx="28513">
                  <c:v>-8.4852799999999995</c:v>
                </c:pt>
                <c:pt idx="28514">
                  <c:v>-8.4852799999999995</c:v>
                </c:pt>
                <c:pt idx="28515">
                  <c:v>-8.4852799999999995</c:v>
                </c:pt>
                <c:pt idx="28516">
                  <c:v>-8.4852799999999995</c:v>
                </c:pt>
                <c:pt idx="28517">
                  <c:v>-8.4852799999999995</c:v>
                </c:pt>
                <c:pt idx="28518">
                  <c:v>-8.4852799999999995</c:v>
                </c:pt>
                <c:pt idx="28519">
                  <c:v>-8.4852799999999995</c:v>
                </c:pt>
                <c:pt idx="28520">
                  <c:v>-8.4852799999999995</c:v>
                </c:pt>
                <c:pt idx="28521">
                  <c:v>-8.4852799999999995</c:v>
                </c:pt>
                <c:pt idx="28522">
                  <c:v>-8.4852799999999995</c:v>
                </c:pt>
                <c:pt idx="28523">
                  <c:v>-8.4852799999999995</c:v>
                </c:pt>
                <c:pt idx="28524">
                  <c:v>-8.4852799999999995</c:v>
                </c:pt>
                <c:pt idx="28525">
                  <c:v>-8.4852799999999995</c:v>
                </c:pt>
                <c:pt idx="28526">
                  <c:v>-8.4852799999999995</c:v>
                </c:pt>
                <c:pt idx="28527">
                  <c:v>-8.4852799999999995</c:v>
                </c:pt>
                <c:pt idx="28528">
                  <c:v>-8.4852799999999995</c:v>
                </c:pt>
                <c:pt idx="28529">
                  <c:v>-8.4852799999999995</c:v>
                </c:pt>
                <c:pt idx="28530">
                  <c:v>-8.4852799999999995</c:v>
                </c:pt>
                <c:pt idx="28531">
                  <c:v>-8.4852799999999995</c:v>
                </c:pt>
                <c:pt idx="28532">
                  <c:v>-8.4852799999999995</c:v>
                </c:pt>
                <c:pt idx="28533">
                  <c:v>-8.4852799999999995</c:v>
                </c:pt>
                <c:pt idx="28534">
                  <c:v>-8.4852799999999995</c:v>
                </c:pt>
                <c:pt idx="28535">
                  <c:v>-8.4852799999999995</c:v>
                </c:pt>
                <c:pt idx="28536">
                  <c:v>-8.4852799999999995</c:v>
                </c:pt>
                <c:pt idx="28537">
                  <c:v>-8.4852799999999995</c:v>
                </c:pt>
                <c:pt idx="28538">
                  <c:v>-8.4852799999999995</c:v>
                </c:pt>
                <c:pt idx="28539">
                  <c:v>-8.4852799999999995</c:v>
                </c:pt>
                <c:pt idx="28540">
                  <c:v>-8.4852799999999995</c:v>
                </c:pt>
                <c:pt idx="28541">
                  <c:v>-8.4852799999999995</c:v>
                </c:pt>
                <c:pt idx="28542">
                  <c:v>-8.4852799999999995</c:v>
                </c:pt>
                <c:pt idx="28543">
                  <c:v>-8.4852799999999995</c:v>
                </c:pt>
                <c:pt idx="28544">
                  <c:v>-8.4852799999999995</c:v>
                </c:pt>
                <c:pt idx="28545">
                  <c:v>-8.4852799999999995</c:v>
                </c:pt>
                <c:pt idx="28546">
                  <c:v>-8.4852799999999995</c:v>
                </c:pt>
                <c:pt idx="28547">
                  <c:v>-8.4852799999999995</c:v>
                </c:pt>
                <c:pt idx="28548">
                  <c:v>-8.4852799999999995</c:v>
                </c:pt>
                <c:pt idx="28549">
                  <c:v>-8.4852799999999995</c:v>
                </c:pt>
                <c:pt idx="28550">
                  <c:v>-8.4852799999999995</c:v>
                </c:pt>
                <c:pt idx="28551">
                  <c:v>-8.4852799999999995</c:v>
                </c:pt>
                <c:pt idx="28552">
                  <c:v>-8.4852799999999995</c:v>
                </c:pt>
                <c:pt idx="28553">
                  <c:v>-8.4852799999999995</c:v>
                </c:pt>
                <c:pt idx="28554">
                  <c:v>-8.4852799999999995</c:v>
                </c:pt>
                <c:pt idx="28555">
                  <c:v>-8.4852799999999995</c:v>
                </c:pt>
                <c:pt idx="28556">
                  <c:v>-8.4852799999999995</c:v>
                </c:pt>
                <c:pt idx="28557">
                  <c:v>-8.4852799999999995</c:v>
                </c:pt>
                <c:pt idx="28558">
                  <c:v>-8.4852799999999995</c:v>
                </c:pt>
                <c:pt idx="28559">
                  <c:v>-8.4852799999999995</c:v>
                </c:pt>
                <c:pt idx="28560">
                  <c:v>-8.4852799999999995</c:v>
                </c:pt>
                <c:pt idx="28561">
                  <c:v>-8.4852799999999995</c:v>
                </c:pt>
                <c:pt idx="28562">
                  <c:v>-8.4852799999999995</c:v>
                </c:pt>
                <c:pt idx="28563">
                  <c:v>-8.4852799999999995</c:v>
                </c:pt>
                <c:pt idx="28564">
                  <c:v>-8.4852799999999995</c:v>
                </c:pt>
                <c:pt idx="28565">
                  <c:v>-8.4852799999999995</c:v>
                </c:pt>
                <c:pt idx="28566">
                  <c:v>-8.4852799999999995</c:v>
                </c:pt>
                <c:pt idx="28567">
                  <c:v>-8.4852799999999995</c:v>
                </c:pt>
                <c:pt idx="28568">
                  <c:v>-8.4852799999999995</c:v>
                </c:pt>
                <c:pt idx="28569">
                  <c:v>-8.4852799999999995</c:v>
                </c:pt>
                <c:pt idx="28570">
                  <c:v>-8.4852799999999995</c:v>
                </c:pt>
                <c:pt idx="28571">
                  <c:v>-8.4852799999999995</c:v>
                </c:pt>
                <c:pt idx="28572">
                  <c:v>-8.4852799999999995</c:v>
                </c:pt>
                <c:pt idx="28573">
                  <c:v>-8.4852799999999995</c:v>
                </c:pt>
                <c:pt idx="28574">
                  <c:v>-8.4852799999999995</c:v>
                </c:pt>
                <c:pt idx="28575">
                  <c:v>-8.4852799999999995</c:v>
                </c:pt>
                <c:pt idx="28576">
                  <c:v>-8.4852799999999995</c:v>
                </c:pt>
                <c:pt idx="28577">
                  <c:v>-8.4852799999999995</c:v>
                </c:pt>
                <c:pt idx="28578">
                  <c:v>-8.4852799999999995</c:v>
                </c:pt>
                <c:pt idx="28579">
                  <c:v>-8.4852799999999995</c:v>
                </c:pt>
                <c:pt idx="28580">
                  <c:v>-8.4852799999999995</c:v>
                </c:pt>
                <c:pt idx="28581">
                  <c:v>-8.4852799999999995</c:v>
                </c:pt>
                <c:pt idx="28582">
                  <c:v>-8.4852799999999995</c:v>
                </c:pt>
                <c:pt idx="28583">
                  <c:v>-8.4852799999999995</c:v>
                </c:pt>
                <c:pt idx="28584">
                  <c:v>-8.4852799999999995</c:v>
                </c:pt>
                <c:pt idx="28585">
                  <c:v>-8.4852799999999995</c:v>
                </c:pt>
                <c:pt idx="28586">
                  <c:v>-8.4852799999999995</c:v>
                </c:pt>
                <c:pt idx="28587">
                  <c:v>-8.4852799999999995</c:v>
                </c:pt>
                <c:pt idx="28588">
                  <c:v>-8.4852799999999995</c:v>
                </c:pt>
                <c:pt idx="28589">
                  <c:v>-8.4852799999999995</c:v>
                </c:pt>
                <c:pt idx="28590">
                  <c:v>-8.4852799999999995</c:v>
                </c:pt>
                <c:pt idx="28591">
                  <c:v>-8.4852799999999995</c:v>
                </c:pt>
                <c:pt idx="28592">
                  <c:v>-8.4852799999999995</c:v>
                </c:pt>
                <c:pt idx="28593">
                  <c:v>-8.4852799999999995</c:v>
                </c:pt>
                <c:pt idx="28594">
                  <c:v>-8.4852799999999995</c:v>
                </c:pt>
                <c:pt idx="28595">
                  <c:v>-8.4852799999999995</c:v>
                </c:pt>
                <c:pt idx="28596">
                  <c:v>-8.4852799999999995</c:v>
                </c:pt>
                <c:pt idx="28597">
                  <c:v>-8.4852799999999995</c:v>
                </c:pt>
                <c:pt idx="28598">
                  <c:v>-8.4852799999999995</c:v>
                </c:pt>
                <c:pt idx="28599">
                  <c:v>-8.4852799999999995</c:v>
                </c:pt>
                <c:pt idx="28600">
                  <c:v>-8.4852799999999995</c:v>
                </c:pt>
                <c:pt idx="28601">
                  <c:v>-8.4852799999999995</c:v>
                </c:pt>
                <c:pt idx="28602">
                  <c:v>-8.4852799999999995</c:v>
                </c:pt>
                <c:pt idx="28603">
                  <c:v>-8.4852799999999995</c:v>
                </c:pt>
                <c:pt idx="28604">
                  <c:v>-8.4852799999999995</c:v>
                </c:pt>
                <c:pt idx="28605">
                  <c:v>-8.4852799999999995</c:v>
                </c:pt>
                <c:pt idx="28606">
                  <c:v>-8.4852799999999995</c:v>
                </c:pt>
                <c:pt idx="28607">
                  <c:v>-8.4852799999999995</c:v>
                </c:pt>
                <c:pt idx="28608">
                  <c:v>-8.4852799999999995</c:v>
                </c:pt>
                <c:pt idx="28609">
                  <c:v>-8.4852799999999995</c:v>
                </c:pt>
                <c:pt idx="28610">
                  <c:v>-8.4852799999999995</c:v>
                </c:pt>
                <c:pt idx="28611">
                  <c:v>-8.4852799999999995</c:v>
                </c:pt>
                <c:pt idx="28612">
                  <c:v>-8.4852799999999995</c:v>
                </c:pt>
                <c:pt idx="28613">
                  <c:v>-8.4852799999999995</c:v>
                </c:pt>
                <c:pt idx="28614">
                  <c:v>-8.4852799999999995</c:v>
                </c:pt>
                <c:pt idx="28615">
                  <c:v>-8.4852799999999995</c:v>
                </c:pt>
                <c:pt idx="28616">
                  <c:v>-8.4852799999999995</c:v>
                </c:pt>
                <c:pt idx="28617">
                  <c:v>-8.4852799999999995</c:v>
                </c:pt>
                <c:pt idx="28618">
                  <c:v>-8.4852799999999995</c:v>
                </c:pt>
                <c:pt idx="28619">
                  <c:v>-8.4852799999999995</c:v>
                </c:pt>
                <c:pt idx="28620">
                  <c:v>-8.4852799999999995</c:v>
                </c:pt>
                <c:pt idx="28621">
                  <c:v>-8.4852799999999995</c:v>
                </c:pt>
                <c:pt idx="28622">
                  <c:v>-8.4852799999999995</c:v>
                </c:pt>
                <c:pt idx="28623">
                  <c:v>-8.4852799999999995</c:v>
                </c:pt>
                <c:pt idx="28624">
                  <c:v>-8.4852799999999995</c:v>
                </c:pt>
                <c:pt idx="28625">
                  <c:v>-8.4852799999999995</c:v>
                </c:pt>
                <c:pt idx="28626">
                  <c:v>-8.4852799999999995</c:v>
                </c:pt>
                <c:pt idx="28627">
                  <c:v>-8.4852799999999995</c:v>
                </c:pt>
                <c:pt idx="28628">
                  <c:v>-8.4852799999999995</c:v>
                </c:pt>
                <c:pt idx="28629">
                  <c:v>-8.4852799999999995</c:v>
                </c:pt>
                <c:pt idx="28630">
                  <c:v>-8.4852799999999995</c:v>
                </c:pt>
                <c:pt idx="28631">
                  <c:v>-8.4852799999999995</c:v>
                </c:pt>
                <c:pt idx="28632">
                  <c:v>-8.4852799999999995</c:v>
                </c:pt>
                <c:pt idx="28633">
                  <c:v>-8.4852799999999995</c:v>
                </c:pt>
                <c:pt idx="28634">
                  <c:v>-8.4852799999999995</c:v>
                </c:pt>
                <c:pt idx="28635">
                  <c:v>-8.4852799999999995</c:v>
                </c:pt>
                <c:pt idx="28636">
                  <c:v>-8.4852799999999995</c:v>
                </c:pt>
                <c:pt idx="28637">
                  <c:v>-8.4852799999999995</c:v>
                </c:pt>
                <c:pt idx="28638">
                  <c:v>-8.4852799999999995</c:v>
                </c:pt>
                <c:pt idx="28639">
                  <c:v>-8.4852799999999995</c:v>
                </c:pt>
                <c:pt idx="28640">
                  <c:v>-8.4852799999999995</c:v>
                </c:pt>
                <c:pt idx="28641">
                  <c:v>-8.4852799999999995</c:v>
                </c:pt>
                <c:pt idx="28642">
                  <c:v>-8.4852799999999995</c:v>
                </c:pt>
                <c:pt idx="28643">
                  <c:v>-8.4852799999999995</c:v>
                </c:pt>
                <c:pt idx="28644">
                  <c:v>-8.4852799999999995</c:v>
                </c:pt>
                <c:pt idx="28645">
                  <c:v>-8.4852799999999995</c:v>
                </c:pt>
                <c:pt idx="28646">
                  <c:v>-8.4852799999999995</c:v>
                </c:pt>
                <c:pt idx="28647">
                  <c:v>-8.4852799999999995</c:v>
                </c:pt>
                <c:pt idx="28648">
                  <c:v>-8.4852799999999995</c:v>
                </c:pt>
                <c:pt idx="28649">
                  <c:v>-8.4852799999999995</c:v>
                </c:pt>
                <c:pt idx="28650">
                  <c:v>-8.4852799999999995</c:v>
                </c:pt>
                <c:pt idx="28651">
                  <c:v>-8.4852799999999995</c:v>
                </c:pt>
                <c:pt idx="28652">
                  <c:v>-8.4852799999999995</c:v>
                </c:pt>
                <c:pt idx="28653">
                  <c:v>-8.4852799999999995</c:v>
                </c:pt>
                <c:pt idx="28654">
                  <c:v>-8.4852799999999995</c:v>
                </c:pt>
                <c:pt idx="28655">
                  <c:v>-8.4852799999999995</c:v>
                </c:pt>
                <c:pt idx="28656">
                  <c:v>-8.4852799999999995</c:v>
                </c:pt>
                <c:pt idx="28657">
                  <c:v>-8.4852799999999995</c:v>
                </c:pt>
                <c:pt idx="28658">
                  <c:v>-8.4852799999999995</c:v>
                </c:pt>
                <c:pt idx="28659">
                  <c:v>-8.4852799999999995</c:v>
                </c:pt>
                <c:pt idx="28660">
                  <c:v>-8.4852799999999995</c:v>
                </c:pt>
                <c:pt idx="28661">
                  <c:v>-8.4852799999999995</c:v>
                </c:pt>
                <c:pt idx="28662">
                  <c:v>-8.4852799999999995</c:v>
                </c:pt>
                <c:pt idx="28663">
                  <c:v>-8.4852799999999995</c:v>
                </c:pt>
                <c:pt idx="28664">
                  <c:v>-8.4852799999999995</c:v>
                </c:pt>
                <c:pt idx="28665">
                  <c:v>-8.4852799999999995</c:v>
                </c:pt>
                <c:pt idx="28666">
                  <c:v>-8.4852799999999995</c:v>
                </c:pt>
                <c:pt idx="28667">
                  <c:v>-8.4852799999999995</c:v>
                </c:pt>
                <c:pt idx="28668">
                  <c:v>-8.4852799999999995</c:v>
                </c:pt>
                <c:pt idx="28669">
                  <c:v>-8.4852799999999995</c:v>
                </c:pt>
                <c:pt idx="28670">
                  <c:v>-8.4852799999999995</c:v>
                </c:pt>
                <c:pt idx="28671">
                  <c:v>-8.4852799999999995</c:v>
                </c:pt>
                <c:pt idx="28672">
                  <c:v>-8.4852799999999995</c:v>
                </c:pt>
                <c:pt idx="28673">
                  <c:v>-8.4852799999999995</c:v>
                </c:pt>
                <c:pt idx="28674">
                  <c:v>-8.4852799999999995</c:v>
                </c:pt>
                <c:pt idx="28675">
                  <c:v>-8.4852799999999995</c:v>
                </c:pt>
                <c:pt idx="28676">
                  <c:v>-8.4852799999999995</c:v>
                </c:pt>
                <c:pt idx="28677">
                  <c:v>-8.4852799999999995</c:v>
                </c:pt>
                <c:pt idx="28678">
                  <c:v>-8.4852799999999995</c:v>
                </c:pt>
                <c:pt idx="28679">
                  <c:v>-8.4852799999999995</c:v>
                </c:pt>
                <c:pt idx="28680">
                  <c:v>-8.4852799999999995</c:v>
                </c:pt>
                <c:pt idx="28681">
                  <c:v>-8.4852799999999995</c:v>
                </c:pt>
                <c:pt idx="28682">
                  <c:v>-8.4852799999999995</c:v>
                </c:pt>
                <c:pt idx="28683">
                  <c:v>-8.4852799999999995</c:v>
                </c:pt>
                <c:pt idx="28684">
                  <c:v>-8.4852799999999995</c:v>
                </c:pt>
                <c:pt idx="28685">
                  <c:v>-8.4852799999999995</c:v>
                </c:pt>
                <c:pt idx="28686">
                  <c:v>-8.4852799999999995</c:v>
                </c:pt>
                <c:pt idx="28687">
                  <c:v>-8.4852799999999995</c:v>
                </c:pt>
                <c:pt idx="28688">
                  <c:v>-8.4852799999999995</c:v>
                </c:pt>
                <c:pt idx="28689">
                  <c:v>-8.4852799999999995</c:v>
                </c:pt>
                <c:pt idx="28690">
                  <c:v>-8.4852799999999995</c:v>
                </c:pt>
                <c:pt idx="28691">
                  <c:v>-8.4852799999999995</c:v>
                </c:pt>
                <c:pt idx="28692">
                  <c:v>-8.4852799999999995</c:v>
                </c:pt>
                <c:pt idx="28693">
                  <c:v>-8.4852799999999995</c:v>
                </c:pt>
                <c:pt idx="28694">
                  <c:v>-8.4852799999999995</c:v>
                </c:pt>
                <c:pt idx="28695">
                  <c:v>-8.4852799999999995</c:v>
                </c:pt>
                <c:pt idx="28696">
                  <c:v>-8.4852799999999995</c:v>
                </c:pt>
                <c:pt idx="28697">
                  <c:v>-8.4852799999999995</c:v>
                </c:pt>
                <c:pt idx="28698">
                  <c:v>-8.4852799999999995</c:v>
                </c:pt>
                <c:pt idx="28699">
                  <c:v>-8.4852799999999995</c:v>
                </c:pt>
                <c:pt idx="28700">
                  <c:v>-8.4852799999999995</c:v>
                </c:pt>
                <c:pt idx="28701">
                  <c:v>-8.4852799999999995</c:v>
                </c:pt>
                <c:pt idx="28702">
                  <c:v>-8.4852799999999995</c:v>
                </c:pt>
                <c:pt idx="28703">
                  <c:v>-8.4852799999999995</c:v>
                </c:pt>
                <c:pt idx="28704">
                  <c:v>-8.4852799999999995</c:v>
                </c:pt>
                <c:pt idx="28705">
                  <c:v>-8.4852799999999995</c:v>
                </c:pt>
                <c:pt idx="28706">
                  <c:v>-8.4852799999999995</c:v>
                </c:pt>
                <c:pt idx="28707">
                  <c:v>-8.4852799999999995</c:v>
                </c:pt>
                <c:pt idx="28708">
                  <c:v>-8.4852799999999995</c:v>
                </c:pt>
                <c:pt idx="28709">
                  <c:v>-8.4852799999999995</c:v>
                </c:pt>
                <c:pt idx="28710">
                  <c:v>-8.4852799999999995</c:v>
                </c:pt>
                <c:pt idx="28711">
                  <c:v>-8.4852799999999995</c:v>
                </c:pt>
                <c:pt idx="28712">
                  <c:v>-8.4852799999999995</c:v>
                </c:pt>
                <c:pt idx="28713">
                  <c:v>-8.4852799999999995</c:v>
                </c:pt>
                <c:pt idx="28714">
                  <c:v>-8.4852799999999995</c:v>
                </c:pt>
                <c:pt idx="28715">
                  <c:v>-8.4852799999999995</c:v>
                </c:pt>
                <c:pt idx="28716">
                  <c:v>-8.4852799999999995</c:v>
                </c:pt>
                <c:pt idx="28717">
                  <c:v>-8.4852799999999995</c:v>
                </c:pt>
                <c:pt idx="28718">
                  <c:v>-8.4852799999999995</c:v>
                </c:pt>
                <c:pt idx="28719">
                  <c:v>-8.4852799999999995</c:v>
                </c:pt>
                <c:pt idx="28720">
                  <c:v>-8.4852799999999995</c:v>
                </c:pt>
                <c:pt idx="28721">
                  <c:v>-8.4852799999999995</c:v>
                </c:pt>
                <c:pt idx="28722">
                  <c:v>-8.4852799999999995</c:v>
                </c:pt>
                <c:pt idx="28723">
                  <c:v>-8.4852799999999995</c:v>
                </c:pt>
                <c:pt idx="28724">
                  <c:v>-8.4852799999999995</c:v>
                </c:pt>
                <c:pt idx="28725">
                  <c:v>-8.4852799999999995</c:v>
                </c:pt>
                <c:pt idx="28726">
                  <c:v>-8.4852799999999995</c:v>
                </c:pt>
                <c:pt idx="28727">
                  <c:v>-8.4852799999999995</c:v>
                </c:pt>
                <c:pt idx="28728">
                  <c:v>-8.4852799999999995</c:v>
                </c:pt>
                <c:pt idx="28729">
                  <c:v>-8.4852799999999995</c:v>
                </c:pt>
                <c:pt idx="28730">
                  <c:v>-8.4852799999999995</c:v>
                </c:pt>
                <c:pt idx="28731">
                  <c:v>-8.4852799999999995</c:v>
                </c:pt>
                <c:pt idx="28732">
                  <c:v>-8.4852799999999995</c:v>
                </c:pt>
                <c:pt idx="28733">
                  <c:v>-8.4852799999999995</c:v>
                </c:pt>
                <c:pt idx="28734">
                  <c:v>-8.4852799999999995</c:v>
                </c:pt>
                <c:pt idx="28735">
                  <c:v>-8.4852799999999995</c:v>
                </c:pt>
                <c:pt idx="28736">
                  <c:v>-8.4852799999999995</c:v>
                </c:pt>
                <c:pt idx="28737">
                  <c:v>-8.4852799999999995</c:v>
                </c:pt>
                <c:pt idx="28738">
                  <c:v>-8.4852799999999995</c:v>
                </c:pt>
                <c:pt idx="28739">
                  <c:v>-8.4852799999999995</c:v>
                </c:pt>
                <c:pt idx="28740">
                  <c:v>-8.4852799999999995</c:v>
                </c:pt>
                <c:pt idx="28741">
                  <c:v>-8.4852799999999995</c:v>
                </c:pt>
                <c:pt idx="28742">
                  <c:v>-8.4852799999999995</c:v>
                </c:pt>
                <c:pt idx="28743">
                  <c:v>-8.4852799999999995</c:v>
                </c:pt>
                <c:pt idx="28744">
                  <c:v>-8.4852799999999995</c:v>
                </c:pt>
                <c:pt idx="28745">
                  <c:v>-8.4852799999999995</c:v>
                </c:pt>
                <c:pt idx="28746">
                  <c:v>-8.4852799999999995</c:v>
                </c:pt>
                <c:pt idx="28747">
                  <c:v>-8.4852799999999995</c:v>
                </c:pt>
                <c:pt idx="28748">
                  <c:v>-8.4852799999999995</c:v>
                </c:pt>
                <c:pt idx="28749">
                  <c:v>-8.4852799999999995</c:v>
                </c:pt>
                <c:pt idx="28750">
                  <c:v>-8.4852799999999995</c:v>
                </c:pt>
                <c:pt idx="28751">
                  <c:v>-8.4852799999999995</c:v>
                </c:pt>
                <c:pt idx="28752">
                  <c:v>-8.4852799999999995</c:v>
                </c:pt>
                <c:pt idx="28753">
                  <c:v>-8.4852799999999995</c:v>
                </c:pt>
                <c:pt idx="28754">
                  <c:v>-8.4852799999999995</c:v>
                </c:pt>
                <c:pt idx="28755">
                  <c:v>-8.4852799999999995</c:v>
                </c:pt>
                <c:pt idx="28756">
                  <c:v>-8.4852799999999995</c:v>
                </c:pt>
                <c:pt idx="28757">
                  <c:v>-8.4852799999999995</c:v>
                </c:pt>
                <c:pt idx="28758">
                  <c:v>-8.4852799999999995</c:v>
                </c:pt>
                <c:pt idx="28759">
                  <c:v>-8.4852799999999995</c:v>
                </c:pt>
                <c:pt idx="28760">
                  <c:v>-8.4852799999999995</c:v>
                </c:pt>
                <c:pt idx="28761">
                  <c:v>-8.4852799999999995</c:v>
                </c:pt>
                <c:pt idx="28762">
                  <c:v>-8.4852799999999995</c:v>
                </c:pt>
                <c:pt idx="28763">
                  <c:v>-8.4852799999999995</c:v>
                </c:pt>
                <c:pt idx="28764">
                  <c:v>-8.4852799999999995</c:v>
                </c:pt>
                <c:pt idx="28765">
                  <c:v>-8.4852799999999995</c:v>
                </c:pt>
                <c:pt idx="28766">
                  <c:v>-8.4852799999999995</c:v>
                </c:pt>
                <c:pt idx="28767">
                  <c:v>-8.4852799999999995</c:v>
                </c:pt>
                <c:pt idx="28768">
                  <c:v>-8.4852799999999995</c:v>
                </c:pt>
                <c:pt idx="28769">
                  <c:v>-8.4852799999999995</c:v>
                </c:pt>
                <c:pt idx="28770">
                  <c:v>-8.4852799999999995</c:v>
                </c:pt>
                <c:pt idx="28771">
                  <c:v>-8.4852799999999995</c:v>
                </c:pt>
                <c:pt idx="28772">
                  <c:v>-8.4852799999999995</c:v>
                </c:pt>
                <c:pt idx="28773">
                  <c:v>-8.4852799999999995</c:v>
                </c:pt>
                <c:pt idx="28774">
                  <c:v>-8.4852799999999995</c:v>
                </c:pt>
                <c:pt idx="28775">
                  <c:v>-8.4852799999999995</c:v>
                </c:pt>
                <c:pt idx="28776">
                  <c:v>-8.4852799999999995</c:v>
                </c:pt>
                <c:pt idx="28777">
                  <c:v>-8.4852799999999995</c:v>
                </c:pt>
                <c:pt idx="28778">
                  <c:v>-8.4852799999999995</c:v>
                </c:pt>
                <c:pt idx="28779">
                  <c:v>-8.4852799999999995</c:v>
                </c:pt>
                <c:pt idx="28780">
                  <c:v>-8.4852799999999995</c:v>
                </c:pt>
                <c:pt idx="28781">
                  <c:v>-8.4852799999999995</c:v>
                </c:pt>
                <c:pt idx="28782">
                  <c:v>-8.4852799999999995</c:v>
                </c:pt>
                <c:pt idx="28783">
                  <c:v>-8.4852799999999995</c:v>
                </c:pt>
                <c:pt idx="28784">
                  <c:v>-8.4852799999999995</c:v>
                </c:pt>
                <c:pt idx="28785">
                  <c:v>-8.4852799999999995</c:v>
                </c:pt>
                <c:pt idx="28786">
                  <c:v>-8.4852799999999995</c:v>
                </c:pt>
                <c:pt idx="28787">
                  <c:v>-8.4852799999999995</c:v>
                </c:pt>
                <c:pt idx="28788">
                  <c:v>-8.4852799999999995</c:v>
                </c:pt>
                <c:pt idx="28789">
                  <c:v>-8.4852799999999995</c:v>
                </c:pt>
                <c:pt idx="28790">
                  <c:v>-8.4852799999999995</c:v>
                </c:pt>
                <c:pt idx="28791">
                  <c:v>-8.4852799999999995</c:v>
                </c:pt>
                <c:pt idx="28792">
                  <c:v>-8.4852799999999995</c:v>
                </c:pt>
                <c:pt idx="28793">
                  <c:v>-8.4852799999999995</c:v>
                </c:pt>
                <c:pt idx="28794">
                  <c:v>-8.4852799999999995</c:v>
                </c:pt>
                <c:pt idx="28795">
                  <c:v>-8.4852799999999995</c:v>
                </c:pt>
                <c:pt idx="28796">
                  <c:v>-8.4852799999999995</c:v>
                </c:pt>
                <c:pt idx="28797">
                  <c:v>-8.4852799999999995</c:v>
                </c:pt>
                <c:pt idx="28798">
                  <c:v>-8.4852799999999995</c:v>
                </c:pt>
                <c:pt idx="28799">
                  <c:v>-8.4852799999999995</c:v>
                </c:pt>
                <c:pt idx="28800">
                  <c:v>-8.4852799999999995</c:v>
                </c:pt>
                <c:pt idx="28801">
                  <c:v>-8.4852799999999995</c:v>
                </c:pt>
                <c:pt idx="28802">
                  <c:v>-8.4852799999999995</c:v>
                </c:pt>
                <c:pt idx="28803">
                  <c:v>-8.4852799999999995</c:v>
                </c:pt>
                <c:pt idx="28804">
                  <c:v>-8.4852799999999995</c:v>
                </c:pt>
                <c:pt idx="28805">
                  <c:v>-8.4852799999999995</c:v>
                </c:pt>
                <c:pt idx="28806">
                  <c:v>-8.4852799999999995</c:v>
                </c:pt>
                <c:pt idx="28807">
                  <c:v>-8.4852799999999995</c:v>
                </c:pt>
                <c:pt idx="28808">
                  <c:v>-8.4852799999999995</c:v>
                </c:pt>
                <c:pt idx="28809">
                  <c:v>-8.4852799999999995</c:v>
                </c:pt>
                <c:pt idx="28810">
                  <c:v>-8.4852799999999995</c:v>
                </c:pt>
                <c:pt idx="28811">
                  <c:v>-8.4852799999999995</c:v>
                </c:pt>
                <c:pt idx="28812">
                  <c:v>-8.4852799999999995</c:v>
                </c:pt>
                <c:pt idx="28813">
                  <c:v>-8.4852799999999995</c:v>
                </c:pt>
                <c:pt idx="28814">
                  <c:v>-8.4852799999999995</c:v>
                </c:pt>
                <c:pt idx="28815">
                  <c:v>-8.4852799999999995</c:v>
                </c:pt>
                <c:pt idx="28816">
                  <c:v>-8.4852799999999995</c:v>
                </c:pt>
                <c:pt idx="28817">
                  <c:v>-8.4852799999999995</c:v>
                </c:pt>
                <c:pt idx="28818">
                  <c:v>-8.4852799999999995</c:v>
                </c:pt>
                <c:pt idx="28819">
                  <c:v>-8.4852799999999995</c:v>
                </c:pt>
                <c:pt idx="28820">
                  <c:v>-8.4852799999999995</c:v>
                </c:pt>
                <c:pt idx="28821">
                  <c:v>-8.4852799999999995</c:v>
                </c:pt>
                <c:pt idx="28822">
                  <c:v>-8.4852799999999995</c:v>
                </c:pt>
                <c:pt idx="28823">
                  <c:v>-8.4852799999999995</c:v>
                </c:pt>
                <c:pt idx="28824">
                  <c:v>-8.4852799999999995</c:v>
                </c:pt>
                <c:pt idx="28825">
                  <c:v>-8.4852799999999995</c:v>
                </c:pt>
                <c:pt idx="28826">
                  <c:v>-8.4852799999999995</c:v>
                </c:pt>
                <c:pt idx="28827">
                  <c:v>-8.4852799999999995</c:v>
                </c:pt>
                <c:pt idx="28828">
                  <c:v>-8.4852799999999995</c:v>
                </c:pt>
                <c:pt idx="28829">
                  <c:v>-8.4852799999999995</c:v>
                </c:pt>
                <c:pt idx="28830">
                  <c:v>-8.4852799999999995</c:v>
                </c:pt>
                <c:pt idx="28831">
                  <c:v>-8.4852799999999995</c:v>
                </c:pt>
                <c:pt idx="28832">
                  <c:v>-8.4852799999999995</c:v>
                </c:pt>
                <c:pt idx="28833">
                  <c:v>-8.4852799999999995</c:v>
                </c:pt>
                <c:pt idx="28834">
                  <c:v>-8.4852799999999995</c:v>
                </c:pt>
                <c:pt idx="28835">
                  <c:v>-8.4852799999999995</c:v>
                </c:pt>
                <c:pt idx="28836">
                  <c:v>-8.4852799999999995</c:v>
                </c:pt>
                <c:pt idx="28837">
                  <c:v>-8.4852799999999995</c:v>
                </c:pt>
                <c:pt idx="28838">
                  <c:v>-8.4852799999999995</c:v>
                </c:pt>
                <c:pt idx="28839">
                  <c:v>-8.4852799999999995</c:v>
                </c:pt>
                <c:pt idx="28840">
                  <c:v>-8.4852799999999995</c:v>
                </c:pt>
                <c:pt idx="28841">
                  <c:v>-8.4852799999999995</c:v>
                </c:pt>
                <c:pt idx="28842">
                  <c:v>-8.4852799999999995</c:v>
                </c:pt>
                <c:pt idx="28843">
                  <c:v>-8.4852799999999995</c:v>
                </c:pt>
                <c:pt idx="28844">
                  <c:v>-8.4852799999999995</c:v>
                </c:pt>
                <c:pt idx="28845">
                  <c:v>-8.4852799999999995</c:v>
                </c:pt>
                <c:pt idx="28846">
                  <c:v>-8.4852799999999995</c:v>
                </c:pt>
                <c:pt idx="28847">
                  <c:v>-8.4852799999999995</c:v>
                </c:pt>
                <c:pt idx="28848">
                  <c:v>-8.4852799999999995</c:v>
                </c:pt>
                <c:pt idx="28849">
                  <c:v>-8.4852799999999995</c:v>
                </c:pt>
                <c:pt idx="28850">
                  <c:v>-8.4852799999999995</c:v>
                </c:pt>
                <c:pt idx="28851">
                  <c:v>-8.4852799999999995</c:v>
                </c:pt>
                <c:pt idx="28852">
                  <c:v>-8.4852799999999995</c:v>
                </c:pt>
                <c:pt idx="28853">
                  <c:v>-8.4852799999999995</c:v>
                </c:pt>
                <c:pt idx="28854">
                  <c:v>-8.4852799999999995</c:v>
                </c:pt>
                <c:pt idx="28855">
                  <c:v>-8.4852799999999995</c:v>
                </c:pt>
                <c:pt idx="28856">
                  <c:v>-8.4852799999999995</c:v>
                </c:pt>
                <c:pt idx="28857">
                  <c:v>-8.4852799999999995</c:v>
                </c:pt>
                <c:pt idx="28858">
                  <c:v>-8.4852799999999995</c:v>
                </c:pt>
                <c:pt idx="28859">
                  <c:v>-8.4852799999999995</c:v>
                </c:pt>
                <c:pt idx="28860">
                  <c:v>-8.4852799999999995</c:v>
                </c:pt>
                <c:pt idx="28861">
                  <c:v>-8.4852799999999995</c:v>
                </c:pt>
                <c:pt idx="28862">
                  <c:v>-8.4852799999999995</c:v>
                </c:pt>
                <c:pt idx="28863">
                  <c:v>-8.4852799999999995</c:v>
                </c:pt>
                <c:pt idx="28864">
                  <c:v>-8.4852799999999995</c:v>
                </c:pt>
                <c:pt idx="28865">
                  <c:v>-8.4852799999999995</c:v>
                </c:pt>
                <c:pt idx="28866">
                  <c:v>-8.4852799999999995</c:v>
                </c:pt>
                <c:pt idx="28867">
                  <c:v>-8.4852799999999995</c:v>
                </c:pt>
                <c:pt idx="28868">
                  <c:v>-8.4852799999999995</c:v>
                </c:pt>
                <c:pt idx="28869">
                  <c:v>-8.4852799999999995</c:v>
                </c:pt>
                <c:pt idx="28870">
                  <c:v>-8.4852799999999995</c:v>
                </c:pt>
                <c:pt idx="28871">
                  <c:v>-8.4852799999999995</c:v>
                </c:pt>
                <c:pt idx="28872">
                  <c:v>-8.4852799999999995</c:v>
                </c:pt>
                <c:pt idx="28873">
                  <c:v>-8.4852799999999995</c:v>
                </c:pt>
                <c:pt idx="28874">
                  <c:v>-8.4852799999999995</c:v>
                </c:pt>
                <c:pt idx="28875">
                  <c:v>-8.4852799999999995</c:v>
                </c:pt>
                <c:pt idx="28876">
                  <c:v>-8.4852799999999995</c:v>
                </c:pt>
                <c:pt idx="28877">
                  <c:v>-8.4852799999999995</c:v>
                </c:pt>
                <c:pt idx="28878">
                  <c:v>-8.4852799999999995</c:v>
                </c:pt>
                <c:pt idx="28879">
                  <c:v>-8.4852799999999995</c:v>
                </c:pt>
                <c:pt idx="28880">
                  <c:v>-8.4852799999999995</c:v>
                </c:pt>
                <c:pt idx="28881">
                  <c:v>-8.4852799999999995</c:v>
                </c:pt>
                <c:pt idx="28882">
                  <c:v>-8.4852799999999995</c:v>
                </c:pt>
                <c:pt idx="28883">
                  <c:v>-8.4852799999999995</c:v>
                </c:pt>
                <c:pt idx="28884">
                  <c:v>-8.4852799999999995</c:v>
                </c:pt>
                <c:pt idx="28885">
                  <c:v>-8.4852799999999995</c:v>
                </c:pt>
                <c:pt idx="28886">
                  <c:v>-8.4852799999999995</c:v>
                </c:pt>
                <c:pt idx="28887">
                  <c:v>-8.4852799999999995</c:v>
                </c:pt>
                <c:pt idx="28888">
                  <c:v>-8.4852799999999995</c:v>
                </c:pt>
                <c:pt idx="28889">
                  <c:v>-8.4852799999999995</c:v>
                </c:pt>
                <c:pt idx="28890">
                  <c:v>-8.4852799999999995</c:v>
                </c:pt>
                <c:pt idx="28891">
                  <c:v>-8.4852799999999995</c:v>
                </c:pt>
                <c:pt idx="28892">
                  <c:v>-8.4852799999999995</c:v>
                </c:pt>
                <c:pt idx="28893">
                  <c:v>-8.4852799999999995</c:v>
                </c:pt>
                <c:pt idx="28894">
                  <c:v>-8.4852799999999995</c:v>
                </c:pt>
                <c:pt idx="28895">
                  <c:v>-8.4852799999999995</c:v>
                </c:pt>
                <c:pt idx="28896">
                  <c:v>-8.4852799999999995</c:v>
                </c:pt>
                <c:pt idx="28897">
                  <c:v>-8.4852799999999995</c:v>
                </c:pt>
                <c:pt idx="28898">
                  <c:v>-8.4852799999999995</c:v>
                </c:pt>
                <c:pt idx="28899">
                  <c:v>-8.4852799999999995</c:v>
                </c:pt>
                <c:pt idx="28900">
                  <c:v>-8.4852799999999995</c:v>
                </c:pt>
                <c:pt idx="28901">
                  <c:v>-8.4852799999999995</c:v>
                </c:pt>
                <c:pt idx="28902">
                  <c:v>-8.4852799999999995</c:v>
                </c:pt>
                <c:pt idx="28903">
                  <c:v>-8.4852799999999995</c:v>
                </c:pt>
                <c:pt idx="28904">
                  <c:v>-8.4852799999999995</c:v>
                </c:pt>
                <c:pt idx="28905">
                  <c:v>-8.4852799999999995</c:v>
                </c:pt>
                <c:pt idx="28906">
                  <c:v>-8.4852799999999995</c:v>
                </c:pt>
                <c:pt idx="28907">
                  <c:v>-8.4852799999999995</c:v>
                </c:pt>
                <c:pt idx="28908">
                  <c:v>-8.4852799999999995</c:v>
                </c:pt>
                <c:pt idx="28909">
                  <c:v>-8.4852799999999995</c:v>
                </c:pt>
                <c:pt idx="28910">
                  <c:v>-8.4852799999999995</c:v>
                </c:pt>
                <c:pt idx="28911">
                  <c:v>-8.4852799999999995</c:v>
                </c:pt>
                <c:pt idx="28912">
                  <c:v>-8.4852799999999995</c:v>
                </c:pt>
                <c:pt idx="28913">
                  <c:v>-8.4852799999999995</c:v>
                </c:pt>
                <c:pt idx="28914">
                  <c:v>-8.4852799999999995</c:v>
                </c:pt>
                <c:pt idx="28915">
                  <c:v>-8.4852799999999995</c:v>
                </c:pt>
                <c:pt idx="28916">
                  <c:v>-8.4852799999999995</c:v>
                </c:pt>
                <c:pt idx="28917">
                  <c:v>-8.4852799999999995</c:v>
                </c:pt>
                <c:pt idx="28918">
                  <c:v>-8.4852799999999995</c:v>
                </c:pt>
                <c:pt idx="28919">
                  <c:v>-8.4852799999999995</c:v>
                </c:pt>
                <c:pt idx="28920">
                  <c:v>-8.4852799999999995</c:v>
                </c:pt>
                <c:pt idx="28921">
                  <c:v>-8.4852799999999995</c:v>
                </c:pt>
                <c:pt idx="28922">
                  <c:v>-8.4852799999999995</c:v>
                </c:pt>
                <c:pt idx="28923">
                  <c:v>-8.4852799999999995</c:v>
                </c:pt>
                <c:pt idx="28924">
                  <c:v>-8.4852799999999995</c:v>
                </c:pt>
                <c:pt idx="28925">
                  <c:v>-8.4852799999999995</c:v>
                </c:pt>
                <c:pt idx="28926">
                  <c:v>-8.4852799999999995</c:v>
                </c:pt>
                <c:pt idx="28927">
                  <c:v>-8.4852799999999995</c:v>
                </c:pt>
                <c:pt idx="28928">
                  <c:v>-8.4852799999999995</c:v>
                </c:pt>
                <c:pt idx="28929">
                  <c:v>-8.4852799999999995</c:v>
                </c:pt>
                <c:pt idx="28930">
                  <c:v>-8.4852799999999995</c:v>
                </c:pt>
                <c:pt idx="28931">
                  <c:v>-8.4852799999999995</c:v>
                </c:pt>
                <c:pt idx="28932">
                  <c:v>-8.4852799999999995</c:v>
                </c:pt>
                <c:pt idx="28933">
                  <c:v>-8.4852799999999995</c:v>
                </c:pt>
                <c:pt idx="28934">
                  <c:v>-8.4852799999999995</c:v>
                </c:pt>
                <c:pt idx="28935">
                  <c:v>-8.4852799999999995</c:v>
                </c:pt>
                <c:pt idx="28936">
                  <c:v>-8.4852799999999995</c:v>
                </c:pt>
                <c:pt idx="28937">
                  <c:v>-8.4852799999999995</c:v>
                </c:pt>
                <c:pt idx="28938">
                  <c:v>-8.4852799999999995</c:v>
                </c:pt>
                <c:pt idx="28939">
                  <c:v>-8.4852799999999995</c:v>
                </c:pt>
                <c:pt idx="28940">
                  <c:v>-8.4852799999999995</c:v>
                </c:pt>
                <c:pt idx="28941">
                  <c:v>-8.4852799999999995</c:v>
                </c:pt>
                <c:pt idx="28942">
                  <c:v>-8.4852799999999995</c:v>
                </c:pt>
                <c:pt idx="28943">
                  <c:v>-8.4852799999999995</c:v>
                </c:pt>
                <c:pt idx="28944">
                  <c:v>-8.4852799999999995</c:v>
                </c:pt>
                <c:pt idx="28945">
                  <c:v>-8.4852799999999995</c:v>
                </c:pt>
                <c:pt idx="28946">
                  <c:v>-8.4852799999999995</c:v>
                </c:pt>
                <c:pt idx="28947">
                  <c:v>-8.4852799999999995</c:v>
                </c:pt>
                <c:pt idx="28948">
                  <c:v>-8.4852799999999995</c:v>
                </c:pt>
                <c:pt idx="28949">
                  <c:v>-8.4852799999999995</c:v>
                </c:pt>
                <c:pt idx="28950">
                  <c:v>-8.4852799999999995</c:v>
                </c:pt>
                <c:pt idx="28951">
                  <c:v>-8.4852799999999995</c:v>
                </c:pt>
                <c:pt idx="28952">
                  <c:v>-8.4852799999999995</c:v>
                </c:pt>
                <c:pt idx="28953">
                  <c:v>-8.4852799999999995</c:v>
                </c:pt>
                <c:pt idx="28954">
                  <c:v>-8.4852799999999995</c:v>
                </c:pt>
                <c:pt idx="28955">
                  <c:v>-8.4852799999999995</c:v>
                </c:pt>
                <c:pt idx="28956">
                  <c:v>-8.4852799999999995</c:v>
                </c:pt>
                <c:pt idx="28957">
                  <c:v>-8.4852799999999995</c:v>
                </c:pt>
                <c:pt idx="28958">
                  <c:v>-8.4852799999999995</c:v>
                </c:pt>
                <c:pt idx="28959">
                  <c:v>-8.4852799999999995</c:v>
                </c:pt>
                <c:pt idx="28960">
                  <c:v>-8.4852799999999995</c:v>
                </c:pt>
                <c:pt idx="28961">
                  <c:v>-8.4852799999999995</c:v>
                </c:pt>
                <c:pt idx="28962">
                  <c:v>-8.4852799999999995</c:v>
                </c:pt>
                <c:pt idx="28963">
                  <c:v>-8.4852799999999995</c:v>
                </c:pt>
                <c:pt idx="28964">
                  <c:v>-8.4852799999999995</c:v>
                </c:pt>
                <c:pt idx="28965">
                  <c:v>-8.4852799999999995</c:v>
                </c:pt>
                <c:pt idx="28966">
                  <c:v>-8.4852799999999995</c:v>
                </c:pt>
                <c:pt idx="28967">
                  <c:v>-8.4852799999999995</c:v>
                </c:pt>
                <c:pt idx="28968">
                  <c:v>-8.4852799999999995</c:v>
                </c:pt>
                <c:pt idx="28969">
                  <c:v>-8.4852799999999995</c:v>
                </c:pt>
                <c:pt idx="28970">
                  <c:v>-8.4852799999999995</c:v>
                </c:pt>
                <c:pt idx="28971">
                  <c:v>-8.4852799999999995</c:v>
                </c:pt>
                <c:pt idx="28972">
                  <c:v>-8.4852799999999995</c:v>
                </c:pt>
                <c:pt idx="28973">
                  <c:v>-8.4852799999999995</c:v>
                </c:pt>
                <c:pt idx="28974">
                  <c:v>-8.4852799999999995</c:v>
                </c:pt>
                <c:pt idx="28975">
                  <c:v>-8.4852799999999995</c:v>
                </c:pt>
                <c:pt idx="28976">
                  <c:v>-8.4852799999999995</c:v>
                </c:pt>
                <c:pt idx="28977">
                  <c:v>-8.4852799999999995</c:v>
                </c:pt>
                <c:pt idx="28978">
                  <c:v>-8.4852799999999995</c:v>
                </c:pt>
                <c:pt idx="28979">
                  <c:v>-8.4852799999999995</c:v>
                </c:pt>
                <c:pt idx="28980">
                  <c:v>-8.4852799999999995</c:v>
                </c:pt>
                <c:pt idx="28981">
                  <c:v>-8.4852799999999995</c:v>
                </c:pt>
                <c:pt idx="28982">
                  <c:v>-8.4852799999999995</c:v>
                </c:pt>
                <c:pt idx="28983">
                  <c:v>-8.4852799999999995</c:v>
                </c:pt>
                <c:pt idx="28984">
                  <c:v>-8.4852799999999995</c:v>
                </c:pt>
                <c:pt idx="28985">
                  <c:v>-8.4852799999999995</c:v>
                </c:pt>
                <c:pt idx="28986">
                  <c:v>-8.4852799999999995</c:v>
                </c:pt>
                <c:pt idx="28987">
                  <c:v>-8.4852799999999995</c:v>
                </c:pt>
                <c:pt idx="28988">
                  <c:v>-8.4852799999999995</c:v>
                </c:pt>
                <c:pt idx="28989">
                  <c:v>-8.4852799999999995</c:v>
                </c:pt>
                <c:pt idx="28990">
                  <c:v>-8.4852799999999995</c:v>
                </c:pt>
                <c:pt idx="28991">
                  <c:v>-8.4852799999999995</c:v>
                </c:pt>
                <c:pt idx="28992">
                  <c:v>-8.4852799999999995</c:v>
                </c:pt>
                <c:pt idx="28993">
                  <c:v>-8.4852799999999995</c:v>
                </c:pt>
                <c:pt idx="28994">
                  <c:v>-8.4852799999999995</c:v>
                </c:pt>
                <c:pt idx="28995">
                  <c:v>-8.4852799999999995</c:v>
                </c:pt>
                <c:pt idx="28996">
                  <c:v>-8.4852799999999995</c:v>
                </c:pt>
                <c:pt idx="28997">
                  <c:v>-8.4852799999999995</c:v>
                </c:pt>
                <c:pt idx="28998">
                  <c:v>-8.4852799999999995</c:v>
                </c:pt>
                <c:pt idx="28999">
                  <c:v>-8.4852799999999995</c:v>
                </c:pt>
                <c:pt idx="29000">
                  <c:v>-8.4852799999999995</c:v>
                </c:pt>
                <c:pt idx="29001">
                  <c:v>-8.4852799999999995</c:v>
                </c:pt>
                <c:pt idx="29002">
                  <c:v>-8.4852799999999995</c:v>
                </c:pt>
                <c:pt idx="29003">
                  <c:v>-8.4852799999999995</c:v>
                </c:pt>
                <c:pt idx="29004">
                  <c:v>-8.4852799999999995</c:v>
                </c:pt>
                <c:pt idx="29005">
                  <c:v>-8.4852799999999995</c:v>
                </c:pt>
                <c:pt idx="29006">
                  <c:v>-8.4852799999999995</c:v>
                </c:pt>
                <c:pt idx="29007">
                  <c:v>-8.4852799999999995</c:v>
                </c:pt>
                <c:pt idx="29008">
                  <c:v>-8.4852799999999995</c:v>
                </c:pt>
                <c:pt idx="29009">
                  <c:v>-8.4852799999999995</c:v>
                </c:pt>
                <c:pt idx="29010">
                  <c:v>-8.4852799999999995</c:v>
                </c:pt>
                <c:pt idx="29011">
                  <c:v>-8.4852799999999995</c:v>
                </c:pt>
                <c:pt idx="29012">
                  <c:v>-8.4852799999999995</c:v>
                </c:pt>
                <c:pt idx="29013">
                  <c:v>-8.4852799999999995</c:v>
                </c:pt>
                <c:pt idx="29014">
                  <c:v>-8.4852799999999995</c:v>
                </c:pt>
                <c:pt idx="29015">
                  <c:v>-8.4852799999999995</c:v>
                </c:pt>
                <c:pt idx="29016">
                  <c:v>-8.4852799999999995</c:v>
                </c:pt>
                <c:pt idx="29017">
                  <c:v>-8.4852799999999995</c:v>
                </c:pt>
                <c:pt idx="29018">
                  <c:v>-8.4852799999999995</c:v>
                </c:pt>
                <c:pt idx="29019">
                  <c:v>-8.4852799999999995</c:v>
                </c:pt>
                <c:pt idx="29020">
                  <c:v>-8.4852799999999995</c:v>
                </c:pt>
                <c:pt idx="29021">
                  <c:v>-8.4852799999999995</c:v>
                </c:pt>
                <c:pt idx="29022">
                  <c:v>-8.4852799999999995</c:v>
                </c:pt>
                <c:pt idx="29023">
                  <c:v>-8.4852799999999995</c:v>
                </c:pt>
                <c:pt idx="29024">
                  <c:v>-8.4852799999999995</c:v>
                </c:pt>
                <c:pt idx="29025">
                  <c:v>-8.4852799999999995</c:v>
                </c:pt>
                <c:pt idx="29026">
                  <c:v>-8.4852799999999995</c:v>
                </c:pt>
                <c:pt idx="29027">
                  <c:v>-8.4852799999999995</c:v>
                </c:pt>
                <c:pt idx="29028">
                  <c:v>-8.4852799999999995</c:v>
                </c:pt>
                <c:pt idx="29029">
                  <c:v>-8.4852799999999995</c:v>
                </c:pt>
                <c:pt idx="29030">
                  <c:v>-8.4852799999999995</c:v>
                </c:pt>
                <c:pt idx="29031">
                  <c:v>-8.4852799999999995</c:v>
                </c:pt>
                <c:pt idx="29032">
                  <c:v>-8.4852799999999995</c:v>
                </c:pt>
                <c:pt idx="29033">
                  <c:v>-8.4852799999999995</c:v>
                </c:pt>
                <c:pt idx="29034">
                  <c:v>-8.4852799999999995</c:v>
                </c:pt>
                <c:pt idx="29035">
                  <c:v>-8.4852799999999995</c:v>
                </c:pt>
                <c:pt idx="29036">
                  <c:v>-8.4852799999999995</c:v>
                </c:pt>
                <c:pt idx="29037">
                  <c:v>-8.4852799999999995</c:v>
                </c:pt>
                <c:pt idx="29038">
                  <c:v>-8.4852799999999995</c:v>
                </c:pt>
                <c:pt idx="29039">
                  <c:v>-8.4852799999999995</c:v>
                </c:pt>
                <c:pt idx="29040">
                  <c:v>-8.4852799999999995</c:v>
                </c:pt>
                <c:pt idx="29041">
                  <c:v>-8.4852799999999995</c:v>
                </c:pt>
                <c:pt idx="29042">
                  <c:v>-8.4852799999999995</c:v>
                </c:pt>
                <c:pt idx="29043">
                  <c:v>-8.4852799999999995</c:v>
                </c:pt>
                <c:pt idx="29044">
                  <c:v>-8.4852799999999995</c:v>
                </c:pt>
                <c:pt idx="29045">
                  <c:v>-8.4852799999999995</c:v>
                </c:pt>
                <c:pt idx="29046">
                  <c:v>-8.4852799999999995</c:v>
                </c:pt>
                <c:pt idx="29047">
                  <c:v>-8.4852799999999995</c:v>
                </c:pt>
                <c:pt idx="29048">
                  <c:v>-8.4852799999999995</c:v>
                </c:pt>
                <c:pt idx="29049">
                  <c:v>-8.4852799999999995</c:v>
                </c:pt>
                <c:pt idx="29050">
                  <c:v>-8.4852799999999995</c:v>
                </c:pt>
                <c:pt idx="29051">
                  <c:v>-8.4852799999999995</c:v>
                </c:pt>
                <c:pt idx="29052">
                  <c:v>-8.4852799999999995</c:v>
                </c:pt>
                <c:pt idx="29053">
                  <c:v>-8.4852799999999995</c:v>
                </c:pt>
                <c:pt idx="29054">
                  <c:v>-8.4852799999999995</c:v>
                </c:pt>
                <c:pt idx="29055">
                  <c:v>-8.4852799999999995</c:v>
                </c:pt>
                <c:pt idx="29056">
                  <c:v>-8.4852799999999995</c:v>
                </c:pt>
                <c:pt idx="29057">
                  <c:v>-8.4852799999999995</c:v>
                </c:pt>
                <c:pt idx="29058">
                  <c:v>-8.4852799999999995</c:v>
                </c:pt>
                <c:pt idx="29059">
                  <c:v>-8.4852799999999995</c:v>
                </c:pt>
                <c:pt idx="29060">
                  <c:v>-8.4852799999999995</c:v>
                </c:pt>
                <c:pt idx="29061">
                  <c:v>-8.4852799999999995</c:v>
                </c:pt>
                <c:pt idx="29062">
                  <c:v>-8.4852799999999995</c:v>
                </c:pt>
                <c:pt idx="29063">
                  <c:v>-8.4852799999999995</c:v>
                </c:pt>
                <c:pt idx="29064">
                  <c:v>-8.4852799999999995</c:v>
                </c:pt>
                <c:pt idx="29065">
                  <c:v>-8.4852799999999995</c:v>
                </c:pt>
                <c:pt idx="29066">
                  <c:v>-8.4852799999999995</c:v>
                </c:pt>
                <c:pt idx="29067">
                  <c:v>-8.4852799999999995</c:v>
                </c:pt>
                <c:pt idx="29068">
                  <c:v>-8.4852799999999995</c:v>
                </c:pt>
                <c:pt idx="29069">
                  <c:v>-8.4852799999999995</c:v>
                </c:pt>
                <c:pt idx="29070">
                  <c:v>-8.4852799999999995</c:v>
                </c:pt>
                <c:pt idx="29071">
                  <c:v>-8.4852799999999995</c:v>
                </c:pt>
                <c:pt idx="29072">
                  <c:v>-8.4852799999999995</c:v>
                </c:pt>
                <c:pt idx="29073">
                  <c:v>-8.4852799999999995</c:v>
                </c:pt>
                <c:pt idx="29074">
                  <c:v>-8.4852799999999995</c:v>
                </c:pt>
                <c:pt idx="29075">
                  <c:v>-8.4852799999999995</c:v>
                </c:pt>
                <c:pt idx="29076">
                  <c:v>-8.4852799999999995</c:v>
                </c:pt>
                <c:pt idx="29077">
                  <c:v>-8.4852799999999995</c:v>
                </c:pt>
                <c:pt idx="29078">
                  <c:v>-8.4852799999999995</c:v>
                </c:pt>
                <c:pt idx="29079">
                  <c:v>-8.4852799999999995</c:v>
                </c:pt>
                <c:pt idx="29080">
                  <c:v>-8.4852799999999995</c:v>
                </c:pt>
                <c:pt idx="29081">
                  <c:v>-8.4852799999999995</c:v>
                </c:pt>
                <c:pt idx="29082">
                  <c:v>-8.4852799999999995</c:v>
                </c:pt>
                <c:pt idx="29083">
                  <c:v>-8.4852799999999995</c:v>
                </c:pt>
                <c:pt idx="29084">
                  <c:v>-8.4852799999999995</c:v>
                </c:pt>
                <c:pt idx="29085">
                  <c:v>-8.4852799999999995</c:v>
                </c:pt>
                <c:pt idx="29086">
                  <c:v>-8.4852799999999995</c:v>
                </c:pt>
                <c:pt idx="29087">
                  <c:v>-8.4852799999999995</c:v>
                </c:pt>
                <c:pt idx="29088">
                  <c:v>-8.4852799999999995</c:v>
                </c:pt>
                <c:pt idx="29089">
                  <c:v>-8.4852799999999995</c:v>
                </c:pt>
                <c:pt idx="29090">
                  <c:v>-8.4852799999999995</c:v>
                </c:pt>
                <c:pt idx="29091">
                  <c:v>-8.4852799999999995</c:v>
                </c:pt>
                <c:pt idx="29092">
                  <c:v>-8.4852799999999995</c:v>
                </c:pt>
                <c:pt idx="29093">
                  <c:v>-8.4852799999999995</c:v>
                </c:pt>
                <c:pt idx="29094">
                  <c:v>-8.4852799999999995</c:v>
                </c:pt>
                <c:pt idx="29095">
                  <c:v>-8.4852799999999995</c:v>
                </c:pt>
                <c:pt idx="29096">
                  <c:v>-8.4852799999999995</c:v>
                </c:pt>
                <c:pt idx="29097">
                  <c:v>-8.4852799999999995</c:v>
                </c:pt>
                <c:pt idx="29098">
                  <c:v>-8.4852799999999995</c:v>
                </c:pt>
                <c:pt idx="29099">
                  <c:v>-8.4852799999999995</c:v>
                </c:pt>
                <c:pt idx="29100">
                  <c:v>-8.4852799999999995</c:v>
                </c:pt>
                <c:pt idx="29101">
                  <c:v>-8.4852799999999995</c:v>
                </c:pt>
                <c:pt idx="29102">
                  <c:v>-8.4852799999999995</c:v>
                </c:pt>
                <c:pt idx="29103">
                  <c:v>-8.4852799999999995</c:v>
                </c:pt>
                <c:pt idx="29104">
                  <c:v>-8.4852799999999995</c:v>
                </c:pt>
                <c:pt idx="29105">
                  <c:v>-8.4852799999999995</c:v>
                </c:pt>
                <c:pt idx="29106">
                  <c:v>-8.4852799999999995</c:v>
                </c:pt>
                <c:pt idx="29107">
                  <c:v>-8.4852799999999995</c:v>
                </c:pt>
                <c:pt idx="29108">
                  <c:v>-8.4852799999999995</c:v>
                </c:pt>
                <c:pt idx="29109">
                  <c:v>-8.4852799999999995</c:v>
                </c:pt>
                <c:pt idx="29110">
                  <c:v>-8.4852799999999995</c:v>
                </c:pt>
                <c:pt idx="29111">
                  <c:v>-8.4852799999999995</c:v>
                </c:pt>
                <c:pt idx="29112">
                  <c:v>-8.4852799999999995</c:v>
                </c:pt>
                <c:pt idx="29113">
                  <c:v>-8.4852799999999995</c:v>
                </c:pt>
                <c:pt idx="29114">
                  <c:v>-8.4852799999999995</c:v>
                </c:pt>
                <c:pt idx="29115">
                  <c:v>-8.4852799999999995</c:v>
                </c:pt>
                <c:pt idx="29116">
                  <c:v>-8.4852799999999995</c:v>
                </c:pt>
                <c:pt idx="29117">
                  <c:v>-8.4852799999999995</c:v>
                </c:pt>
                <c:pt idx="29118">
                  <c:v>-8.4852799999999995</c:v>
                </c:pt>
                <c:pt idx="29119">
                  <c:v>-8.4852799999999995</c:v>
                </c:pt>
                <c:pt idx="29120">
                  <c:v>-8.4852799999999995</c:v>
                </c:pt>
                <c:pt idx="29121">
                  <c:v>-8.4852799999999995</c:v>
                </c:pt>
                <c:pt idx="29122">
                  <c:v>-8.4852799999999995</c:v>
                </c:pt>
                <c:pt idx="29123">
                  <c:v>-8.4852799999999995</c:v>
                </c:pt>
                <c:pt idx="29124">
                  <c:v>-8.4852799999999995</c:v>
                </c:pt>
                <c:pt idx="29125">
                  <c:v>-8.4852799999999995</c:v>
                </c:pt>
                <c:pt idx="29126">
                  <c:v>-8.4852799999999995</c:v>
                </c:pt>
                <c:pt idx="29127">
                  <c:v>-8.4852799999999995</c:v>
                </c:pt>
                <c:pt idx="29128">
                  <c:v>-8.4852799999999995</c:v>
                </c:pt>
                <c:pt idx="29129">
                  <c:v>-8.4852799999999995</c:v>
                </c:pt>
                <c:pt idx="29130">
                  <c:v>-8.4852799999999995</c:v>
                </c:pt>
                <c:pt idx="29131">
                  <c:v>-8.4852799999999995</c:v>
                </c:pt>
                <c:pt idx="29132">
                  <c:v>-8.4852799999999995</c:v>
                </c:pt>
                <c:pt idx="29133">
                  <c:v>-8.4852799999999995</c:v>
                </c:pt>
                <c:pt idx="29134">
                  <c:v>-8.4852799999999995</c:v>
                </c:pt>
                <c:pt idx="29135">
                  <c:v>-8.4852799999999995</c:v>
                </c:pt>
                <c:pt idx="29136">
                  <c:v>-8.4852799999999995</c:v>
                </c:pt>
                <c:pt idx="29137">
                  <c:v>-8.4852799999999995</c:v>
                </c:pt>
                <c:pt idx="29138">
                  <c:v>-8.4852799999999995</c:v>
                </c:pt>
                <c:pt idx="29139">
                  <c:v>-8.4852799999999995</c:v>
                </c:pt>
                <c:pt idx="29140">
                  <c:v>-8.4852799999999995</c:v>
                </c:pt>
                <c:pt idx="29141">
                  <c:v>-8.4852799999999995</c:v>
                </c:pt>
                <c:pt idx="29142">
                  <c:v>-8.4852799999999995</c:v>
                </c:pt>
                <c:pt idx="29143">
                  <c:v>-8.4852799999999995</c:v>
                </c:pt>
                <c:pt idx="29144">
                  <c:v>-8.4852799999999995</c:v>
                </c:pt>
                <c:pt idx="29145">
                  <c:v>-8.4852799999999995</c:v>
                </c:pt>
                <c:pt idx="29146">
                  <c:v>-8.4852799999999995</c:v>
                </c:pt>
                <c:pt idx="29147">
                  <c:v>-8.4852799999999995</c:v>
                </c:pt>
                <c:pt idx="29148">
                  <c:v>-8.4852799999999995</c:v>
                </c:pt>
                <c:pt idx="29149">
                  <c:v>-8.4852799999999995</c:v>
                </c:pt>
                <c:pt idx="29150">
                  <c:v>-8.4852799999999995</c:v>
                </c:pt>
                <c:pt idx="29151">
                  <c:v>-8.4852799999999995</c:v>
                </c:pt>
                <c:pt idx="29152">
                  <c:v>-8.4852799999999995</c:v>
                </c:pt>
                <c:pt idx="29153">
                  <c:v>-8.4852799999999995</c:v>
                </c:pt>
                <c:pt idx="29154">
                  <c:v>-8.4852799999999995</c:v>
                </c:pt>
                <c:pt idx="29155">
                  <c:v>-8.4852799999999995</c:v>
                </c:pt>
                <c:pt idx="29156">
                  <c:v>-8.4852799999999995</c:v>
                </c:pt>
                <c:pt idx="29157">
                  <c:v>-8.4852799999999995</c:v>
                </c:pt>
                <c:pt idx="29158">
                  <c:v>-8.4852799999999995</c:v>
                </c:pt>
                <c:pt idx="29159">
                  <c:v>-8.4852799999999995</c:v>
                </c:pt>
                <c:pt idx="29160">
                  <c:v>-8.4852799999999995</c:v>
                </c:pt>
                <c:pt idx="29161">
                  <c:v>-8.4852799999999995</c:v>
                </c:pt>
                <c:pt idx="29162">
                  <c:v>-8.4852799999999995</c:v>
                </c:pt>
                <c:pt idx="29163">
                  <c:v>-8.4852799999999995</c:v>
                </c:pt>
                <c:pt idx="29164">
                  <c:v>-8.4852799999999995</c:v>
                </c:pt>
                <c:pt idx="29165">
                  <c:v>-8.4852799999999995</c:v>
                </c:pt>
                <c:pt idx="29166">
                  <c:v>-8.4852799999999995</c:v>
                </c:pt>
                <c:pt idx="29167">
                  <c:v>-8.4852799999999995</c:v>
                </c:pt>
                <c:pt idx="29168">
                  <c:v>-8.4852799999999995</c:v>
                </c:pt>
                <c:pt idx="29169">
                  <c:v>-8.4852799999999995</c:v>
                </c:pt>
                <c:pt idx="29170">
                  <c:v>-8.4852799999999995</c:v>
                </c:pt>
                <c:pt idx="29171">
                  <c:v>-8.4852799999999995</c:v>
                </c:pt>
                <c:pt idx="29172">
                  <c:v>-8.4852799999999995</c:v>
                </c:pt>
                <c:pt idx="29173">
                  <c:v>-8.4852799999999995</c:v>
                </c:pt>
                <c:pt idx="29174">
                  <c:v>-8.4852799999999995</c:v>
                </c:pt>
                <c:pt idx="29175">
                  <c:v>-8.4852799999999995</c:v>
                </c:pt>
                <c:pt idx="29176">
                  <c:v>-8.4852799999999995</c:v>
                </c:pt>
                <c:pt idx="29177">
                  <c:v>-8.4852799999999995</c:v>
                </c:pt>
                <c:pt idx="29178">
                  <c:v>-8.4852799999999995</c:v>
                </c:pt>
                <c:pt idx="29179">
                  <c:v>-8.4852799999999995</c:v>
                </c:pt>
                <c:pt idx="29180">
                  <c:v>-8.4852799999999995</c:v>
                </c:pt>
                <c:pt idx="29181">
                  <c:v>-8.4852799999999995</c:v>
                </c:pt>
                <c:pt idx="29182">
                  <c:v>-8.4852799999999995</c:v>
                </c:pt>
                <c:pt idx="29183">
                  <c:v>-8.4852799999999995</c:v>
                </c:pt>
                <c:pt idx="29184">
                  <c:v>-8.4852799999999995</c:v>
                </c:pt>
                <c:pt idx="29185">
                  <c:v>-8.4852799999999995</c:v>
                </c:pt>
                <c:pt idx="29186">
                  <c:v>-8.4852799999999995</c:v>
                </c:pt>
                <c:pt idx="29187">
                  <c:v>-8.4852799999999995</c:v>
                </c:pt>
                <c:pt idx="29188">
                  <c:v>-8.4852799999999995</c:v>
                </c:pt>
                <c:pt idx="29189">
                  <c:v>-8.4852799999999995</c:v>
                </c:pt>
                <c:pt idx="29190">
                  <c:v>-8.4852799999999995</c:v>
                </c:pt>
                <c:pt idx="29191">
                  <c:v>-8.4852799999999995</c:v>
                </c:pt>
                <c:pt idx="29192">
                  <c:v>-8.4852799999999995</c:v>
                </c:pt>
                <c:pt idx="29193">
                  <c:v>-8.4852799999999995</c:v>
                </c:pt>
                <c:pt idx="29194">
                  <c:v>-8.4852799999999995</c:v>
                </c:pt>
                <c:pt idx="29195">
                  <c:v>-8.4852799999999995</c:v>
                </c:pt>
                <c:pt idx="29196">
                  <c:v>-8.4852799999999995</c:v>
                </c:pt>
                <c:pt idx="29197">
                  <c:v>-8.4852799999999995</c:v>
                </c:pt>
                <c:pt idx="29198">
                  <c:v>-8.4852799999999995</c:v>
                </c:pt>
                <c:pt idx="29199">
                  <c:v>-8.4852799999999995</c:v>
                </c:pt>
                <c:pt idx="29200">
                  <c:v>-8.4852799999999995</c:v>
                </c:pt>
                <c:pt idx="29201">
                  <c:v>-8.4852799999999995</c:v>
                </c:pt>
                <c:pt idx="29202">
                  <c:v>-8.4852799999999995</c:v>
                </c:pt>
                <c:pt idx="29203">
                  <c:v>-8.4852799999999995</c:v>
                </c:pt>
                <c:pt idx="29204">
                  <c:v>-8.4852799999999995</c:v>
                </c:pt>
                <c:pt idx="29205">
                  <c:v>-8.4852799999999995</c:v>
                </c:pt>
                <c:pt idx="29206">
                  <c:v>-8.4852799999999995</c:v>
                </c:pt>
                <c:pt idx="29207">
                  <c:v>-8.4852799999999995</c:v>
                </c:pt>
                <c:pt idx="29208">
                  <c:v>-8.4852799999999995</c:v>
                </c:pt>
                <c:pt idx="29209">
                  <c:v>-8.4852799999999995</c:v>
                </c:pt>
                <c:pt idx="29210">
                  <c:v>-8.4852799999999995</c:v>
                </c:pt>
                <c:pt idx="29211">
                  <c:v>-8.4852799999999995</c:v>
                </c:pt>
                <c:pt idx="29212">
                  <c:v>-8.4852799999999995</c:v>
                </c:pt>
                <c:pt idx="29213">
                  <c:v>-8.4852799999999995</c:v>
                </c:pt>
                <c:pt idx="29214">
                  <c:v>-8.4852799999999995</c:v>
                </c:pt>
                <c:pt idx="29215">
                  <c:v>-8.4852799999999995</c:v>
                </c:pt>
                <c:pt idx="29216">
                  <c:v>-8.4852799999999995</c:v>
                </c:pt>
                <c:pt idx="29217">
                  <c:v>-8.4852799999999995</c:v>
                </c:pt>
                <c:pt idx="29218">
                  <c:v>-8.4852799999999995</c:v>
                </c:pt>
                <c:pt idx="29219">
                  <c:v>-8.4852799999999995</c:v>
                </c:pt>
                <c:pt idx="29220">
                  <c:v>-8.4852799999999995</c:v>
                </c:pt>
                <c:pt idx="29221">
                  <c:v>-8.4852799999999995</c:v>
                </c:pt>
                <c:pt idx="29222">
                  <c:v>-8.4852799999999995</c:v>
                </c:pt>
                <c:pt idx="29223">
                  <c:v>-8.4852799999999995</c:v>
                </c:pt>
                <c:pt idx="29224">
                  <c:v>-8.4852799999999995</c:v>
                </c:pt>
                <c:pt idx="29225">
                  <c:v>-8.4852799999999995</c:v>
                </c:pt>
                <c:pt idx="29226">
                  <c:v>-8.4852799999999995</c:v>
                </c:pt>
                <c:pt idx="29227">
                  <c:v>-8.4852799999999995</c:v>
                </c:pt>
                <c:pt idx="29228">
                  <c:v>-8.4852799999999995</c:v>
                </c:pt>
                <c:pt idx="29229">
                  <c:v>-8.4852799999999995</c:v>
                </c:pt>
                <c:pt idx="29230">
                  <c:v>-8.4852799999999995</c:v>
                </c:pt>
                <c:pt idx="29231">
                  <c:v>-8.4852799999999995</c:v>
                </c:pt>
                <c:pt idx="29232">
                  <c:v>-8.4852799999999995</c:v>
                </c:pt>
                <c:pt idx="29233">
                  <c:v>-8.4852799999999995</c:v>
                </c:pt>
                <c:pt idx="29234">
                  <c:v>-8.4852799999999995</c:v>
                </c:pt>
                <c:pt idx="29235">
                  <c:v>-8.4852799999999995</c:v>
                </c:pt>
                <c:pt idx="29236">
                  <c:v>-8.4852799999999995</c:v>
                </c:pt>
                <c:pt idx="29237">
                  <c:v>-8.4852799999999995</c:v>
                </c:pt>
                <c:pt idx="29238">
                  <c:v>-8.4852799999999995</c:v>
                </c:pt>
                <c:pt idx="29239">
                  <c:v>-8.4852799999999995</c:v>
                </c:pt>
                <c:pt idx="29240">
                  <c:v>-8.4852799999999995</c:v>
                </c:pt>
                <c:pt idx="29241">
                  <c:v>-8.4852799999999995</c:v>
                </c:pt>
                <c:pt idx="29242">
                  <c:v>-8.4852799999999995</c:v>
                </c:pt>
                <c:pt idx="29243">
                  <c:v>-8.4852799999999995</c:v>
                </c:pt>
                <c:pt idx="29244">
                  <c:v>-8.4852799999999995</c:v>
                </c:pt>
                <c:pt idx="29245">
                  <c:v>-8.4852799999999995</c:v>
                </c:pt>
                <c:pt idx="29246">
                  <c:v>-8.4852799999999995</c:v>
                </c:pt>
                <c:pt idx="29247">
                  <c:v>-8.4852799999999995</c:v>
                </c:pt>
                <c:pt idx="29248">
                  <c:v>-8.4852799999999995</c:v>
                </c:pt>
                <c:pt idx="29249">
                  <c:v>-8.4852799999999995</c:v>
                </c:pt>
                <c:pt idx="29250">
                  <c:v>-8.4852799999999995</c:v>
                </c:pt>
                <c:pt idx="29251">
                  <c:v>-8.4852799999999995</c:v>
                </c:pt>
                <c:pt idx="29252">
                  <c:v>-8.4852799999999995</c:v>
                </c:pt>
                <c:pt idx="29253">
                  <c:v>-8.4852799999999995</c:v>
                </c:pt>
                <c:pt idx="29254">
                  <c:v>-8.4852799999999995</c:v>
                </c:pt>
                <c:pt idx="29255">
                  <c:v>-8.4852799999999995</c:v>
                </c:pt>
                <c:pt idx="29256">
                  <c:v>-8.4852799999999995</c:v>
                </c:pt>
                <c:pt idx="29257">
                  <c:v>-8.4852799999999995</c:v>
                </c:pt>
                <c:pt idx="29258">
                  <c:v>-8.4852799999999995</c:v>
                </c:pt>
                <c:pt idx="29259">
                  <c:v>-8.4852799999999995</c:v>
                </c:pt>
                <c:pt idx="29260">
                  <c:v>-8.4852799999999995</c:v>
                </c:pt>
                <c:pt idx="29261">
                  <c:v>-8.4852799999999995</c:v>
                </c:pt>
                <c:pt idx="29262">
                  <c:v>-8.4852799999999995</c:v>
                </c:pt>
                <c:pt idx="29263">
                  <c:v>-8.4852799999999995</c:v>
                </c:pt>
                <c:pt idx="29264">
                  <c:v>-8.4852799999999995</c:v>
                </c:pt>
                <c:pt idx="29265">
                  <c:v>-8.4852799999999995</c:v>
                </c:pt>
                <c:pt idx="29266">
                  <c:v>-8.4852799999999995</c:v>
                </c:pt>
                <c:pt idx="29267">
                  <c:v>-8.4852799999999995</c:v>
                </c:pt>
                <c:pt idx="29268">
                  <c:v>-8.4852799999999995</c:v>
                </c:pt>
                <c:pt idx="29269">
                  <c:v>-8.4852799999999995</c:v>
                </c:pt>
                <c:pt idx="29270">
                  <c:v>-8.4852799999999995</c:v>
                </c:pt>
                <c:pt idx="29271">
                  <c:v>-8.4852799999999995</c:v>
                </c:pt>
                <c:pt idx="29272">
                  <c:v>-8.4852799999999995</c:v>
                </c:pt>
                <c:pt idx="29273">
                  <c:v>-8.4852799999999995</c:v>
                </c:pt>
                <c:pt idx="29274">
                  <c:v>-8.4852799999999995</c:v>
                </c:pt>
                <c:pt idx="29275">
                  <c:v>-8.4852799999999995</c:v>
                </c:pt>
                <c:pt idx="29276">
                  <c:v>-8.4852799999999995</c:v>
                </c:pt>
                <c:pt idx="29277">
                  <c:v>-8.4852799999999995</c:v>
                </c:pt>
                <c:pt idx="29278">
                  <c:v>-8.4852799999999995</c:v>
                </c:pt>
                <c:pt idx="29279">
                  <c:v>-8.4852799999999995</c:v>
                </c:pt>
                <c:pt idx="29280">
                  <c:v>-8.4852799999999995</c:v>
                </c:pt>
                <c:pt idx="29281">
                  <c:v>-8.4852799999999995</c:v>
                </c:pt>
                <c:pt idx="29282">
                  <c:v>-8.4852799999999995</c:v>
                </c:pt>
                <c:pt idx="29283">
                  <c:v>-8.4852799999999995</c:v>
                </c:pt>
                <c:pt idx="29284">
                  <c:v>-8.4852799999999995</c:v>
                </c:pt>
                <c:pt idx="29285">
                  <c:v>-8.4852799999999995</c:v>
                </c:pt>
                <c:pt idx="29286">
                  <c:v>-8.4852799999999995</c:v>
                </c:pt>
                <c:pt idx="29287">
                  <c:v>-8.4852799999999995</c:v>
                </c:pt>
                <c:pt idx="29288">
                  <c:v>-8.4852799999999995</c:v>
                </c:pt>
                <c:pt idx="29289">
                  <c:v>-8.4852799999999995</c:v>
                </c:pt>
                <c:pt idx="29290">
                  <c:v>-8.4852799999999995</c:v>
                </c:pt>
                <c:pt idx="29291">
                  <c:v>-8.4852799999999995</c:v>
                </c:pt>
                <c:pt idx="29292">
                  <c:v>-8.4852799999999995</c:v>
                </c:pt>
                <c:pt idx="29293">
                  <c:v>-8.4852799999999995</c:v>
                </c:pt>
                <c:pt idx="29294">
                  <c:v>-8.4852799999999995</c:v>
                </c:pt>
                <c:pt idx="29295">
                  <c:v>-8.4852799999999995</c:v>
                </c:pt>
                <c:pt idx="29296">
                  <c:v>-8.4852799999999995</c:v>
                </c:pt>
                <c:pt idx="29297">
                  <c:v>-8.4852799999999995</c:v>
                </c:pt>
                <c:pt idx="29298">
                  <c:v>-8.4852799999999995</c:v>
                </c:pt>
                <c:pt idx="29299">
                  <c:v>-8.4852799999999995</c:v>
                </c:pt>
                <c:pt idx="29300">
                  <c:v>-8.4852799999999995</c:v>
                </c:pt>
                <c:pt idx="29301">
                  <c:v>-8.4852799999999995</c:v>
                </c:pt>
                <c:pt idx="29302">
                  <c:v>-8.4852799999999995</c:v>
                </c:pt>
                <c:pt idx="29303">
                  <c:v>-8.4852799999999995</c:v>
                </c:pt>
                <c:pt idx="29304">
                  <c:v>-8.4852799999999995</c:v>
                </c:pt>
                <c:pt idx="29305">
                  <c:v>-8.4852799999999995</c:v>
                </c:pt>
                <c:pt idx="29306">
                  <c:v>-8.4852799999999995</c:v>
                </c:pt>
                <c:pt idx="29307">
                  <c:v>-8.4852799999999995</c:v>
                </c:pt>
                <c:pt idx="29308">
                  <c:v>-8.4852799999999995</c:v>
                </c:pt>
                <c:pt idx="29309">
                  <c:v>-8.4852799999999995</c:v>
                </c:pt>
                <c:pt idx="29310">
                  <c:v>-8.4852799999999995</c:v>
                </c:pt>
                <c:pt idx="29311">
                  <c:v>-8.4852799999999995</c:v>
                </c:pt>
                <c:pt idx="29312">
                  <c:v>-8.4852799999999995</c:v>
                </c:pt>
                <c:pt idx="29313">
                  <c:v>-8.4852799999999995</c:v>
                </c:pt>
                <c:pt idx="29314">
                  <c:v>-8.4852799999999995</c:v>
                </c:pt>
                <c:pt idx="29315">
                  <c:v>-8.4852799999999995</c:v>
                </c:pt>
                <c:pt idx="29316">
                  <c:v>-8.4852799999999995</c:v>
                </c:pt>
                <c:pt idx="29317">
                  <c:v>-8.4852799999999995</c:v>
                </c:pt>
                <c:pt idx="29318">
                  <c:v>-8.4852799999999995</c:v>
                </c:pt>
                <c:pt idx="29319">
                  <c:v>-8.4852799999999995</c:v>
                </c:pt>
                <c:pt idx="29320">
                  <c:v>-8.4852799999999995</c:v>
                </c:pt>
                <c:pt idx="29321">
                  <c:v>-8.4852799999999995</c:v>
                </c:pt>
                <c:pt idx="29322">
                  <c:v>-8.4852799999999995</c:v>
                </c:pt>
                <c:pt idx="29323">
                  <c:v>-8.4852799999999995</c:v>
                </c:pt>
                <c:pt idx="29324">
                  <c:v>-8.4852799999999995</c:v>
                </c:pt>
                <c:pt idx="29325">
                  <c:v>-8.4852799999999995</c:v>
                </c:pt>
                <c:pt idx="29326">
                  <c:v>-8.4852799999999995</c:v>
                </c:pt>
                <c:pt idx="29327">
                  <c:v>-8.4852799999999995</c:v>
                </c:pt>
                <c:pt idx="29328">
                  <c:v>-8.4852799999999995</c:v>
                </c:pt>
                <c:pt idx="29329">
                  <c:v>-8.4852799999999995</c:v>
                </c:pt>
                <c:pt idx="29330">
                  <c:v>-8.4852799999999995</c:v>
                </c:pt>
                <c:pt idx="29331">
                  <c:v>-8.4852799999999995</c:v>
                </c:pt>
                <c:pt idx="29332">
                  <c:v>-8.4852799999999995</c:v>
                </c:pt>
                <c:pt idx="29333">
                  <c:v>-8.4852799999999995</c:v>
                </c:pt>
                <c:pt idx="29334">
                  <c:v>-8.4852799999999995</c:v>
                </c:pt>
                <c:pt idx="29335">
                  <c:v>-8.4852799999999995</c:v>
                </c:pt>
                <c:pt idx="29336">
                  <c:v>-8.4852799999999995</c:v>
                </c:pt>
                <c:pt idx="29337">
                  <c:v>-8.4852799999999995</c:v>
                </c:pt>
                <c:pt idx="29338">
                  <c:v>-8.4852799999999995</c:v>
                </c:pt>
                <c:pt idx="29339">
                  <c:v>-8.4852799999999995</c:v>
                </c:pt>
                <c:pt idx="29340">
                  <c:v>-8.4852799999999995</c:v>
                </c:pt>
                <c:pt idx="29341">
                  <c:v>-8.4852799999999995</c:v>
                </c:pt>
                <c:pt idx="29342">
                  <c:v>-8.4852799999999995</c:v>
                </c:pt>
                <c:pt idx="29343">
                  <c:v>-8.4852799999999995</c:v>
                </c:pt>
                <c:pt idx="29344">
                  <c:v>-8.4852799999999995</c:v>
                </c:pt>
                <c:pt idx="29345">
                  <c:v>-8.4852799999999995</c:v>
                </c:pt>
                <c:pt idx="29346">
                  <c:v>-8.4852799999999995</c:v>
                </c:pt>
                <c:pt idx="29347">
                  <c:v>-8.4852799999999995</c:v>
                </c:pt>
                <c:pt idx="29348">
                  <c:v>-8.4852799999999995</c:v>
                </c:pt>
                <c:pt idx="29349">
                  <c:v>-8.4852799999999995</c:v>
                </c:pt>
                <c:pt idx="29350">
                  <c:v>-8.4852799999999995</c:v>
                </c:pt>
                <c:pt idx="29351">
                  <c:v>-8.4852799999999995</c:v>
                </c:pt>
                <c:pt idx="29352">
                  <c:v>-8.4852799999999995</c:v>
                </c:pt>
                <c:pt idx="29353">
                  <c:v>-8.4852799999999995</c:v>
                </c:pt>
                <c:pt idx="29354">
                  <c:v>-8.4852799999999995</c:v>
                </c:pt>
                <c:pt idx="29355">
                  <c:v>-8.4852799999999995</c:v>
                </c:pt>
                <c:pt idx="29356">
                  <c:v>-8.4852799999999995</c:v>
                </c:pt>
                <c:pt idx="29357">
                  <c:v>-8.4852799999999995</c:v>
                </c:pt>
                <c:pt idx="29358">
                  <c:v>-8.4852799999999995</c:v>
                </c:pt>
                <c:pt idx="29359">
                  <c:v>-8.4852799999999995</c:v>
                </c:pt>
                <c:pt idx="29360">
                  <c:v>-8.4852799999999995</c:v>
                </c:pt>
                <c:pt idx="29361">
                  <c:v>-8.4852799999999995</c:v>
                </c:pt>
                <c:pt idx="29362">
                  <c:v>-8.4852799999999995</c:v>
                </c:pt>
                <c:pt idx="29363">
                  <c:v>-8.4852799999999995</c:v>
                </c:pt>
                <c:pt idx="29364">
                  <c:v>-8.4852799999999995</c:v>
                </c:pt>
                <c:pt idx="29365">
                  <c:v>-8.4852799999999995</c:v>
                </c:pt>
                <c:pt idx="29366">
                  <c:v>-8.4852799999999995</c:v>
                </c:pt>
                <c:pt idx="29367">
                  <c:v>-8.4852799999999995</c:v>
                </c:pt>
                <c:pt idx="29368">
                  <c:v>-8.4852799999999995</c:v>
                </c:pt>
                <c:pt idx="29369">
                  <c:v>-8.4852799999999995</c:v>
                </c:pt>
                <c:pt idx="29370">
                  <c:v>-8.4852799999999995</c:v>
                </c:pt>
                <c:pt idx="29371">
                  <c:v>-8.4852799999999995</c:v>
                </c:pt>
                <c:pt idx="29372">
                  <c:v>-8.4852799999999995</c:v>
                </c:pt>
                <c:pt idx="29373">
                  <c:v>-8.4852799999999995</c:v>
                </c:pt>
                <c:pt idx="29374">
                  <c:v>-8.4852799999999995</c:v>
                </c:pt>
                <c:pt idx="29375">
                  <c:v>-8.4852799999999995</c:v>
                </c:pt>
                <c:pt idx="29376">
                  <c:v>-8.4852799999999995</c:v>
                </c:pt>
                <c:pt idx="29377">
                  <c:v>-8.4852799999999995</c:v>
                </c:pt>
                <c:pt idx="29378">
                  <c:v>-8.4852799999999995</c:v>
                </c:pt>
                <c:pt idx="29379">
                  <c:v>-8.4852799999999995</c:v>
                </c:pt>
                <c:pt idx="29380">
                  <c:v>-8.4852799999999995</c:v>
                </c:pt>
                <c:pt idx="29381">
                  <c:v>-8.4852799999999995</c:v>
                </c:pt>
                <c:pt idx="29382">
                  <c:v>-8.4852799999999995</c:v>
                </c:pt>
                <c:pt idx="29383">
                  <c:v>-8.4852799999999995</c:v>
                </c:pt>
                <c:pt idx="29384">
                  <c:v>-8.4852799999999995</c:v>
                </c:pt>
                <c:pt idx="29385">
                  <c:v>-8.4852799999999995</c:v>
                </c:pt>
                <c:pt idx="29386">
                  <c:v>-8.4852799999999995</c:v>
                </c:pt>
                <c:pt idx="29387">
                  <c:v>-8.4852799999999995</c:v>
                </c:pt>
                <c:pt idx="29388">
                  <c:v>-8.4852799999999995</c:v>
                </c:pt>
                <c:pt idx="29389">
                  <c:v>-8.4852799999999995</c:v>
                </c:pt>
                <c:pt idx="29390">
                  <c:v>-8.4852799999999995</c:v>
                </c:pt>
                <c:pt idx="29391">
                  <c:v>-8.4852799999999995</c:v>
                </c:pt>
                <c:pt idx="29392">
                  <c:v>-8.4852799999999995</c:v>
                </c:pt>
                <c:pt idx="29393">
                  <c:v>-8.4852799999999995</c:v>
                </c:pt>
                <c:pt idx="29394">
                  <c:v>-8.4852799999999995</c:v>
                </c:pt>
                <c:pt idx="29395">
                  <c:v>-8.4852799999999995</c:v>
                </c:pt>
                <c:pt idx="29396">
                  <c:v>-8.4852799999999995</c:v>
                </c:pt>
                <c:pt idx="29397">
                  <c:v>-8.4852799999999995</c:v>
                </c:pt>
                <c:pt idx="29398">
                  <c:v>-8.4852799999999995</c:v>
                </c:pt>
                <c:pt idx="29399">
                  <c:v>-8.4852799999999995</c:v>
                </c:pt>
                <c:pt idx="29400">
                  <c:v>-8.4852799999999995</c:v>
                </c:pt>
                <c:pt idx="29401">
                  <c:v>-8.4852799999999995</c:v>
                </c:pt>
                <c:pt idx="29402">
                  <c:v>-8.4852799999999995</c:v>
                </c:pt>
                <c:pt idx="29403">
                  <c:v>-8.4852799999999995</c:v>
                </c:pt>
                <c:pt idx="29404">
                  <c:v>-8.4852799999999995</c:v>
                </c:pt>
                <c:pt idx="29405">
                  <c:v>-8.4852799999999995</c:v>
                </c:pt>
                <c:pt idx="29406">
                  <c:v>-8.4852799999999995</c:v>
                </c:pt>
                <c:pt idx="29407">
                  <c:v>-8.4852799999999995</c:v>
                </c:pt>
                <c:pt idx="29408">
                  <c:v>-8.4852799999999995</c:v>
                </c:pt>
                <c:pt idx="29409">
                  <c:v>-8.4852799999999995</c:v>
                </c:pt>
                <c:pt idx="29410">
                  <c:v>-8.4852799999999995</c:v>
                </c:pt>
                <c:pt idx="29411">
                  <c:v>-8.4852799999999995</c:v>
                </c:pt>
                <c:pt idx="29412">
                  <c:v>-8.4852799999999995</c:v>
                </c:pt>
                <c:pt idx="29413">
                  <c:v>-8.4852799999999995</c:v>
                </c:pt>
                <c:pt idx="29414">
                  <c:v>-8.4852799999999995</c:v>
                </c:pt>
                <c:pt idx="29415">
                  <c:v>-8.4852799999999995</c:v>
                </c:pt>
                <c:pt idx="29416">
                  <c:v>-8.4852799999999995</c:v>
                </c:pt>
                <c:pt idx="29417">
                  <c:v>-8.4852799999999995</c:v>
                </c:pt>
                <c:pt idx="29418">
                  <c:v>-8.4852799999999995</c:v>
                </c:pt>
                <c:pt idx="29419">
                  <c:v>-8.4852799999999995</c:v>
                </c:pt>
                <c:pt idx="29420">
                  <c:v>-8.4852799999999995</c:v>
                </c:pt>
                <c:pt idx="29421">
                  <c:v>-8.4852799999999995</c:v>
                </c:pt>
                <c:pt idx="29422">
                  <c:v>-8.4852799999999995</c:v>
                </c:pt>
                <c:pt idx="29423">
                  <c:v>-8.4852799999999995</c:v>
                </c:pt>
                <c:pt idx="29424">
                  <c:v>-8.4852799999999995</c:v>
                </c:pt>
                <c:pt idx="29425">
                  <c:v>-8.4852799999999995</c:v>
                </c:pt>
                <c:pt idx="29426">
                  <c:v>-8.4852799999999995</c:v>
                </c:pt>
                <c:pt idx="29427">
                  <c:v>-8.4852799999999995</c:v>
                </c:pt>
                <c:pt idx="29428">
                  <c:v>-8.4852799999999995</c:v>
                </c:pt>
                <c:pt idx="29429">
                  <c:v>-8.4852799999999995</c:v>
                </c:pt>
                <c:pt idx="29430">
                  <c:v>-8.4852799999999995</c:v>
                </c:pt>
                <c:pt idx="29431">
                  <c:v>-8.4852799999999995</c:v>
                </c:pt>
                <c:pt idx="29432">
                  <c:v>-8.4852799999999995</c:v>
                </c:pt>
                <c:pt idx="29433">
                  <c:v>-8.4852799999999995</c:v>
                </c:pt>
                <c:pt idx="29434">
                  <c:v>-8.4852799999999995</c:v>
                </c:pt>
                <c:pt idx="29435">
                  <c:v>-8.4852799999999995</c:v>
                </c:pt>
                <c:pt idx="29436">
                  <c:v>-8.4852799999999995</c:v>
                </c:pt>
                <c:pt idx="29437">
                  <c:v>-8.4852799999999995</c:v>
                </c:pt>
                <c:pt idx="29438">
                  <c:v>-8.4852799999999995</c:v>
                </c:pt>
                <c:pt idx="29439">
                  <c:v>-8.4852799999999995</c:v>
                </c:pt>
                <c:pt idx="29440">
                  <c:v>-8.4852799999999995</c:v>
                </c:pt>
                <c:pt idx="29441">
                  <c:v>-8.4852799999999995</c:v>
                </c:pt>
                <c:pt idx="29442">
                  <c:v>-8.4852799999999995</c:v>
                </c:pt>
                <c:pt idx="29443">
                  <c:v>-8.4852799999999995</c:v>
                </c:pt>
                <c:pt idx="29444">
                  <c:v>-8.4852799999999995</c:v>
                </c:pt>
                <c:pt idx="29445">
                  <c:v>-8.4852799999999995</c:v>
                </c:pt>
                <c:pt idx="29446">
                  <c:v>-8.4852799999999995</c:v>
                </c:pt>
                <c:pt idx="29447">
                  <c:v>-8.4852799999999995</c:v>
                </c:pt>
                <c:pt idx="29448">
                  <c:v>-8.4852799999999995</c:v>
                </c:pt>
                <c:pt idx="29449">
                  <c:v>-8.4852799999999995</c:v>
                </c:pt>
                <c:pt idx="29450">
                  <c:v>-8.4852799999999995</c:v>
                </c:pt>
                <c:pt idx="29451">
                  <c:v>-8.4852799999999995</c:v>
                </c:pt>
                <c:pt idx="29452">
                  <c:v>-8.4852799999999995</c:v>
                </c:pt>
                <c:pt idx="29453">
                  <c:v>-8.4852799999999995</c:v>
                </c:pt>
                <c:pt idx="29454">
                  <c:v>-8.4852799999999995</c:v>
                </c:pt>
                <c:pt idx="29455">
                  <c:v>-8.4852799999999995</c:v>
                </c:pt>
                <c:pt idx="29456">
                  <c:v>-8.4852799999999995</c:v>
                </c:pt>
                <c:pt idx="29457">
                  <c:v>-8.4852799999999995</c:v>
                </c:pt>
                <c:pt idx="29458">
                  <c:v>-8.4852799999999995</c:v>
                </c:pt>
                <c:pt idx="29459">
                  <c:v>-8.4852799999999995</c:v>
                </c:pt>
                <c:pt idx="29460">
                  <c:v>-8.4852799999999995</c:v>
                </c:pt>
                <c:pt idx="29461">
                  <c:v>-8.4852799999999995</c:v>
                </c:pt>
                <c:pt idx="29462">
                  <c:v>-8.4852799999999995</c:v>
                </c:pt>
                <c:pt idx="29463">
                  <c:v>-8.4852799999999995</c:v>
                </c:pt>
                <c:pt idx="29464">
                  <c:v>-8.4852799999999995</c:v>
                </c:pt>
                <c:pt idx="29465">
                  <c:v>-8.4852799999999995</c:v>
                </c:pt>
                <c:pt idx="29466">
                  <c:v>-8.4852799999999995</c:v>
                </c:pt>
                <c:pt idx="29467">
                  <c:v>-8.4852799999999995</c:v>
                </c:pt>
                <c:pt idx="29468">
                  <c:v>-8.4852799999999995</c:v>
                </c:pt>
                <c:pt idx="29469">
                  <c:v>-8.4852799999999995</c:v>
                </c:pt>
                <c:pt idx="29470">
                  <c:v>-8.4852799999999995</c:v>
                </c:pt>
                <c:pt idx="29471">
                  <c:v>-8.4852799999999995</c:v>
                </c:pt>
                <c:pt idx="29472">
                  <c:v>-8.4852799999999995</c:v>
                </c:pt>
                <c:pt idx="29473">
                  <c:v>-8.4852799999999995</c:v>
                </c:pt>
                <c:pt idx="29474">
                  <c:v>-8.4852799999999995</c:v>
                </c:pt>
                <c:pt idx="29475">
                  <c:v>-8.4852799999999995</c:v>
                </c:pt>
                <c:pt idx="29476">
                  <c:v>-8.4852799999999995</c:v>
                </c:pt>
                <c:pt idx="29477">
                  <c:v>-8.4852799999999995</c:v>
                </c:pt>
                <c:pt idx="29478">
                  <c:v>-8.4852799999999995</c:v>
                </c:pt>
                <c:pt idx="29479">
                  <c:v>-8.4852799999999995</c:v>
                </c:pt>
                <c:pt idx="29480">
                  <c:v>-8.4852799999999995</c:v>
                </c:pt>
                <c:pt idx="29481">
                  <c:v>-8.4852799999999995</c:v>
                </c:pt>
                <c:pt idx="29482">
                  <c:v>-8.4852799999999995</c:v>
                </c:pt>
                <c:pt idx="29483">
                  <c:v>-8.4852799999999995</c:v>
                </c:pt>
                <c:pt idx="29484">
                  <c:v>-8.4852799999999995</c:v>
                </c:pt>
                <c:pt idx="29485">
                  <c:v>-8.4852799999999995</c:v>
                </c:pt>
                <c:pt idx="29486">
                  <c:v>-8.4852799999999995</c:v>
                </c:pt>
                <c:pt idx="29487">
                  <c:v>-8.4852799999999995</c:v>
                </c:pt>
                <c:pt idx="29488">
                  <c:v>-8.4852799999999995</c:v>
                </c:pt>
                <c:pt idx="29489">
                  <c:v>-8.4852799999999995</c:v>
                </c:pt>
                <c:pt idx="29490">
                  <c:v>-8.4852799999999995</c:v>
                </c:pt>
                <c:pt idx="29491">
                  <c:v>-8.4852799999999995</c:v>
                </c:pt>
                <c:pt idx="29492">
                  <c:v>-8.4852799999999995</c:v>
                </c:pt>
                <c:pt idx="29493">
                  <c:v>-8.4852799999999995</c:v>
                </c:pt>
                <c:pt idx="29494">
                  <c:v>-8.4852799999999995</c:v>
                </c:pt>
                <c:pt idx="29495">
                  <c:v>-8.4852799999999995</c:v>
                </c:pt>
                <c:pt idx="29496">
                  <c:v>-8.4852799999999995</c:v>
                </c:pt>
                <c:pt idx="29497">
                  <c:v>-8.4852799999999995</c:v>
                </c:pt>
                <c:pt idx="29498">
                  <c:v>-8.4852799999999995</c:v>
                </c:pt>
                <c:pt idx="29499">
                  <c:v>-8.4852799999999995</c:v>
                </c:pt>
                <c:pt idx="29500">
                  <c:v>-8.4852799999999995</c:v>
                </c:pt>
                <c:pt idx="29501">
                  <c:v>-8.4852799999999995</c:v>
                </c:pt>
                <c:pt idx="29502">
                  <c:v>-8.4852799999999995</c:v>
                </c:pt>
                <c:pt idx="29503">
                  <c:v>-8.4852799999999995</c:v>
                </c:pt>
                <c:pt idx="29504">
                  <c:v>-8.4852799999999995</c:v>
                </c:pt>
                <c:pt idx="29505">
                  <c:v>-8.4852799999999995</c:v>
                </c:pt>
                <c:pt idx="29506">
                  <c:v>-8.4852799999999995</c:v>
                </c:pt>
                <c:pt idx="29507">
                  <c:v>-8.4852799999999995</c:v>
                </c:pt>
                <c:pt idx="29508">
                  <c:v>-8.4852799999999995</c:v>
                </c:pt>
                <c:pt idx="29509">
                  <c:v>-8.4852799999999995</c:v>
                </c:pt>
                <c:pt idx="29510">
                  <c:v>-8.4852799999999995</c:v>
                </c:pt>
                <c:pt idx="29511">
                  <c:v>-8.4852799999999995</c:v>
                </c:pt>
                <c:pt idx="29512">
                  <c:v>-8.4852799999999995</c:v>
                </c:pt>
                <c:pt idx="29513">
                  <c:v>-8.4852799999999995</c:v>
                </c:pt>
                <c:pt idx="29514">
                  <c:v>-8.4852799999999995</c:v>
                </c:pt>
                <c:pt idx="29515">
                  <c:v>-8.4852799999999995</c:v>
                </c:pt>
                <c:pt idx="29516">
                  <c:v>-8.4852799999999995</c:v>
                </c:pt>
                <c:pt idx="29517">
                  <c:v>-8.4852799999999995</c:v>
                </c:pt>
                <c:pt idx="29518">
                  <c:v>-8.4852799999999995</c:v>
                </c:pt>
                <c:pt idx="29519">
                  <c:v>-8.4852799999999995</c:v>
                </c:pt>
                <c:pt idx="29520">
                  <c:v>-8.4852799999999995</c:v>
                </c:pt>
                <c:pt idx="29521">
                  <c:v>-8.4852799999999995</c:v>
                </c:pt>
                <c:pt idx="29522">
                  <c:v>-8.4852799999999995</c:v>
                </c:pt>
                <c:pt idx="29523">
                  <c:v>-8.4852799999999995</c:v>
                </c:pt>
                <c:pt idx="29524">
                  <c:v>-8.4852799999999995</c:v>
                </c:pt>
                <c:pt idx="29525">
                  <c:v>-8.4852799999999995</c:v>
                </c:pt>
                <c:pt idx="29526">
                  <c:v>-8.4852799999999995</c:v>
                </c:pt>
                <c:pt idx="29527">
                  <c:v>-8.4852799999999995</c:v>
                </c:pt>
                <c:pt idx="29528">
                  <c:v>-8.4852799999999995</c:v>
                </c:pt>
                <c:pt idx="29529">
                  <c:v>-8.4852799999999995</c:v>
                </c:pt>
                <c:pt idx="29530">
                  <c:v>-8.4852799999999995</c:v>
                </c:pt>
                <c:pt idx="29531">
                  <c:v>-8.4852799999999995</c:v>
                </c:pt>
                <c:pt idx="29532">
                  <c:v>-8.4852799999999995</c:v>
                </c:pt>
                <c:pt idx="29533">
                  <c:v>-8.4852799999999995</c:v>
                </c:pt>
                <c:pt idx="29534">
                  <c:v>-8.4852799999999995</c:v>
                </c:pt>
                <c:pt idx="29535">
                  <c:v>-8.4852799999999995</c:v>
                </c:pt>
                <c:pt idx="29536">
                  <c:v>-8.4852799999999995</c:v>
                </c:pt>
                <c:pt idx="29537">
                  <c:v>-8.4852799999999995</c:v>
                </c:pt>
                <c:pt idx="29538">
                  <c:v>-8.4852799999999995</c:v>
                </c:pt>
                <c:pt idx="29539">
                  <c:v>-8.4852799999999995</c:v>
                </c:pt>
                <c:pt idx="29540">
                  <c:v>-8.4852799999999995</c:v>
                </c:pt>
                <c:pt idx="29541">
                  <c:v>-8.4852799999999995</c:v>
                </c:pt>
                <c:pt idx="29542">
                  <c:v>-8.4852799999999995</c:v>
                </c:pt>
                <c:pt idx="29543">
                  <c:v>-8.4852799999999995</c:v>
                </c:pt>
                <c:pt idx="29544">
                  <c:v>-8.4852799999999995</c:v>
                </c:pt>
                <c:pt idx="29545">
                  <c:v>-8.4852799999999995</c:v>
                </c:pt>
                <c:pt idx="29546">
                  <c:v>-8.4852799999999995</c:v>
                </c:pt>
                <c:pt idx="29547">
                  <c:v>-8.4852799999999995</c:v>
                </c:pt>
                <c:pt idx="29548">
                  <c:v>-8.4852799999999995</c:v>
                </c:pt>
                <c:pt idx="29549">
                  <c:v>-8.4852799999999995</c:v>
                </c:pt>
                <c:pt idx="29550">
                  <c:v>-8.4852799999999995</c:v>
                </c:pt>
                <c:pt idx="29551">
                  <c:v>-8.4852799999999995</c:v>
                </c:pt>
                <c:pt idx="29552">
                  <c:v>-8.4852799999999995</c:v>
                </c:pt>
                <c:pt idx="29553">
                  <c:v>-8.4852799999999995</c:v>
                </c:pt>
                <c:pt idx="29554">
                  <c:v>-8.4852799999999995</c:v>
                </c:pt>
                <c:pt idx="29555">
                  <c:v>-8.4852799999999995</c:v>
                </c:pt>
                <c:pt idx="29556">
                  <c:v>-8.4852799999999995</c:v>
                </c:pt>
                <c:pt idx="29557">
                  <c:v>-8.4852799999999995</c:v>
                </c:pt>
                <c:pt idx="29558">
                  <c:v>-8.4852799999999995</c:v>
                </c:pt>
                <c:pt idx="29559">
                  <c:v>-8.4852799999999995</c:v>
                </c:pt>
                <c:pt idx="29560">
                  <c:v>-8.4852799999999995</c:v>
                </c:pt>
                <c:pt idx="29561">
                  <c:v>-8.4852799999999995</c:v>
                </c:pt>
                <c:pt idx="29562">
                  <c:v>-8.4852799999999995</c:v>
                </c:pt>
                <c:pt idx="29563">
                  <c:v>-8.4852799999999995</c:v>
                </c:pt>
                <c:pt idx="29564">
                  <c:v>-8.4852799999999995</c:v>
                </c:pt>
                <c:pt idx="29565">
                  <c:v>-8.4852799999999995</c:v>
                </c:pt>
                <c:pt idx="29566">
                  <c:v>-8.4852799999999995</c:v>
                </c:pt>
                <c:pt idx="29567">
                  <c:v>-8.4852799999999995</c:v>
                </c:pt>
                <c:pt idx="29568">
                  <c:v>-8.4852799999999995</c:v>
                </c:pt>
                <c:pt idx="29569">
                  <c:v>-8.4852799999999995</c:v>
                </c:pt>
                <c:pt idx="29570">
                  <c:v>-8.4852799999999995</c:v>
                </c:pt>
                <c:pt idx="29571">
                  <c:v>-8.4852799999999995</c:v>
                </c:pt>
                <c:pt idx="29572">
                  <c:v>-8.4852799999999995</c:v>
                </c:pt>
                <c:pt idx="29573">
                  <c:v>-8.4852799999999995</c:v>
                </c:pt>
                <c:pt idx="29574">
                  <c:v>-8.4852799999999995</c:v>
                </c:pt>
                <c:pt idx="29575">
                  <c:v>-8.4852799999999995</c:v>
                </c:pt>
                <c:pt idx="29576">
                  <c:v>-8.4852799999999995</c:v>
                </c:pt>
                <c:pt idx="29577">
                  <c:v>-8.4852799999999995</c:v>
                </c:pt>
                <c:pt idx="29578">
                  <c:v>-8.4852799999999995</c:v>
                </c:pt>
                <c:pt idx="29579">
                  <c:v>-8.4852799999999995</c:v>
                </c:pt>
                <c:pt idx="29580">
                  <c:v>-8.4852799999999995</c:v>
                </c:pt>
                <c:pt idx="29581">
                  <c:v>-8.4852799999999995</c:v>
                </c:pt>
                <c:pt idx="29582">
                  <c:v>-8.4852799999999995</c:v>
                </c:pt>
                <c:pt idx="29583">
                  <c:v>-8.4852799999999995</c:v>
                </c:pt>
                <c:pt idx="29584">
                  <c:v>-8.4852799999999995</c:v>
                </c:pt>
                <c:pt idx="29585">
                  <c:v>-8.4852799999999995</c:v>
                </c:pt>
                <c:pt idx="29586">
                  <c:v>-8.4852799999999995</c:v>
                </c:pt>
                <c:pt idx="29587">
                  <c:v>-8.4852799999999995</c:v>
                </c:pt>
                <c:pt idx="29588">
                  <c:v>-8.4852799999999995</c:v>
                </c:pt>
                <c:pt idx="29589">
                  <c:v>-8.4852799999999995</c:v>
                </c:pt>
                <c:pt idx="29590">
                  <c:v>-8.4852799999999995</c:v>
                </c:pt>
                <c:pt idx="29591">
                  <c:v>-8.4852799999999995</c:v>
                </c:pt>
                <c:pt idx="29592">
                  <c:v>-8.4852799999999995</c:v>
                </c:pt>
                <c:pt idx="29593">
                  <c:v>-8.4852799999999995</c:v>
                </c:pt>
                <c:pt idx="29594">
                  <c:v>-8.4852799999999995</c:v>
                </c:pt>
                <c:pt idx="29595">
                  <c:v>-8.4852799999999995</c:v>
                </c:pt>
                <c:pt idx="29596">
                  <c:v>-8.4852799999999995</c:v>
                </c:pt>
                <c:pt idx="29597">
                  <c:v>-8.4852799999999995</c:v>
                </c:pt>
                <c:pt idx="29598">
                  <c:v>-8.4852799999999995</c:v>
                </c:pt>
                <c:pt idx="29599">
                  <c:v>-8.4852799999999995</c:v>
                </c:pt>
                <c:pt idx="29600">
                  <c:v>-8.4852799999999995</c:v>
                </c:pt>
                <c:pt idx="29601">
                  <c:v>-8.4852799999999995</c:v>
                </c:pt>
                <c:pt idx="29602">
                  <c:v>-8.4852799999999995</c:v>
                </c:pt>
                <c:pt idx="29603">
                  <c:v>-8.4852799999999995</c:v>
                </c:pt>
                <c:pt idx="29604">
                  <c:v>-8.4852799999999995</c:v>
                </c:pt>
                <c:pt idx="29605">
                  <c:v>-8.4852799999999995</c:v>
                </c:pt>
                <c:pt idx="29606">
                  <c:v>-8.4852799999999995</c:v>
                </c:pt>
                <c:pt idx="29607">
                  <c:v>-8.4852799999999995</c:v>
                </c:pt>
                <c:pt idx="29608">
                  <c:v>-8.4852799999999995</c:v>
                </c:pt>
                <c:pt idx="29609">
                  <c:v>-8.4852799999999995</c:v>
                </c:pt>
                <c:pt idx="29610">
                  <c:v>-8.4852799999999995</c:v>
                </c:pt>
                <c:pt idx="29611">
                  <c:v>-8.4852799999999995</c:v>
                </c:pt>
                <c:pt idx="29612">
                  <c:v>-8.4852799999999995</c:v>
                </c:pt>
                <c:pt idx="29613">
                  <c:v>-8.4852799999999995</c:v>
                </c:pt>
                <c:pt idx="29614">
                  <c:v>-8.4852799999999995</c:v>
                </c:pt>
                <c:pt idx="29615">
                  <c:v>-8.4852799999999995</c:v>
                </c:pt>
                <c:pt idx="29616">
                  <c:v>-8.4852799999999995</c:v>
                </c:pt>
                <c:pt idx="29617">
                  <c:v>-8.4852799999999995</c:v>
                </c:pt>
                <c:pt idx="29618">
                  <c:v>-8.4852799999999995</c:v>
                </c:pt>
                <c:pt idx="29619">
                  <c:v>-8.4852799999999995</c:v>
                </c:pt>
                <c:pt idx="29620">
                  <c:v>-8.4852799999999995</c:v>
                </c:pt>
                <c:pt idx="29621">
                  <c:v>-8.4852799999999995</c:v>
                </c:pt>
                <c:pt idx="29622">
                  <c:v>-8.4852799999999995</c:v>
                </c:pt>
                <c:pt idx="29623">
                  <c:v>-8.4852799999999995</c:v>
                </c:pt>
                <c:pt idx="29624">
                  <c:v>-8.4852799999999995</c:v>
                </c:pt>
                <c:pt idx="29625">
                  <c:v>-8.4852799999999995</c:v>
                </c:pt>
                <c:pt idx="29626">
                  <c:v>-8.4852799999999995</c:v>
                </c:pt>
                <c:pt idx="29627">
                  <c:v>-8.4852799999999995</c:v>
                </c:pt>
                <c:pt idx="29628">
                  <c:v>-8.4852799999999995</c:v>
                </c:pt>
                <c:pt idx="29629">
                  <c:v>-8.4852799999999995</c:v>
                </c:pt>
                <c:pt idx="29630">
                  <c:v>-8.4852799999999995</c:v>
                </c:pt>
                <c:pt idx="29631">
                  <c:v>-8.4852799999999995</c:v>
                </c:pt>
                <c:pt idx="29632">
                  <c:v>-8.4852799999999995</c:v>
                </c:pt>
                <c:pt idx="29633">
                  <c:v>-8.4852799999999995</c:v>
                </c:pt>
                <c:pt idx="29634">
                  <c:v>-8.4852799999999995</c:v>
                </c:pt>
                <c:pt idx="29635">
                  <c:v>-8.4852799999999995</c:v>
                </c:pt>
                <c:pt idx="29636">
                  <c:v>-8.4852799999999995</c:v>
                </c:pt>
                <c:pt idx="29637">
                  <c:v>-8.4852799999999995</c:v>
                </c:pt>
                <c:pt idx="29638">
                  <c:v>-8.4852799999999995</c:v>
                </c:pt>
                <c:pt idx="29639">
                  <c:v>-8.4852799999999995</c:v>
                </c:pt>
                <c:pt idx="29640">
                  <c:v>-8.4852799999999995</c:v>
                </c:pt>
                <c:pt idx="29641">
                  <c:v>-8.4852799999999995</c:v>
                </c:pt>
                <c:pt idx="29642">
                  <c:v>-8.4852799999999995</c:v>
                </c:pt>
                <c:pt idx="29643">
                  <c:v>-8.4852799999999995</c:v>
                </c:pt>
                <c:pt idx="29644">
                  <c:v>-8.4852799999999995</c:v>
                </c:pt>
                <c:pt idx="29645">
                  <c:v>-8.4852799999999995</c:v>
                </c:pt>
                <c:pt idx="29646">
                  <c:v>-8.4852799999999995</c:v>
                </c:pt>
                <c:pt idx="29647">
                  <c:v>-8.4852799999999995</c:v>
                </c:pt>
                <c:pt idx="29648">
                  <c:v>-8.4852799999999995</c:v>
                </c:pt>
                <c:pt idx="29649">
                  <c:v>-8.4852799999999995</c:v>
                </c:pt>
                <c:pt idx="29650">
                  <c:v>-8.4852799999999995</c:v>
                </c:pt>
                <c:pt idx="29651">
                  <c:v>-8.4852799999999995</c:v>
                </c:pt>
                <c:pt idx="29652">
                  <c:v>-8.4852799999999995</c:v>
                </c:pt>
                <c:pt idx="29653">
                  <c:v>-8.4852799999999995</c:v>
                </c:pt>
                <c:pt idx="29654">
                  <c:v>-8.4852799999999995</c:v>
                </c:pt>
                <c:pt idx="29655">
                  <c:v>-8.4852799999999995</c:v>
                </c:pt>
                <c:pt idx="29656">
                  <c:v>-8.4852799999999995</c:v>
                </c:pt>
                <c:pt idx="29657">
                  <c:v>-8.4852799999999995</c:v>
                </c:pt>
                <c:pt idx="29658">
                  <c:v>-8.4852799999999995</c:v>
                </c:pt>
                <c:pt idx="29659">
                  <c:v>-8.4852799999999995</c:v>
                </c:pt>
                <c:pt idx="29660">
                  <c:v>-8.4852799999999995</c:v>
                </c:pt>
                <c:pt idx="29661">
                  <c:v>-8.4852799999999995</c:v>
                </c:pt>
                <c:pt idx="29662">
                  <c:v>-8.4852799999999995</c:v>
                </c:pt>
                <c:pt idx="29663">
                  <c:v>-8.4852799999999995</c:v>
                </c:pt>
                <c:pt idx="29664">
                  <c:v>-8.4852799999999995</c:v>
                </c:pt>
                <c:pt idx="29665">
                  <c:v>-8.4852799999999995</c:v>
                </c:pt>
                <c:pt idx="29666">
                  <c:v>-8.4852799999999995</c:v>
                </c:pt>
                <c:pt idx="29667">
                  <c:v>-8.4852799999999995</c:v>
                </c:pt>
                <c:pt idx="29668">
                  <c:v>-8.4852799999999995</c:v>
                </c:pt>
                <c:pt idx="29669">
                  <c:v>-8.4852799999999995</c:v>
                </c:pt>
                <c:pt idx="29670">
                  <c:v>-8.4852799999999995</c:v>
                </c:pt>
                <c:pt idx="29671">
                  <c:v>-8.4852799999999995</c:v>
                </c:pt>
                <c:pt idx="29672">
                  <c:v>-8.4852799999999995</c:v>
                </c:pt>
                <c:pt idx="29673">
                  <c:v>-8.4852799999999995</c:v>
                </c:pt>
                <c:pt idx="29674">
                  <c:v>-8.4852799999999995</c:v>
                </c:pt>
                <c:pt idx="29675">
                  <c:v>-8.4852799999999995</c:v>
                </c:pt>
                <c:pt idx="29676">
                  <c:v>-8.4852799999999995</c:v>
                </c:pt>
                <c:pt idx="29677">
                  <c:v>-8.4852799999999995</c:v>
                </c:pt>
                <c:pt idx="29678">
                  <c:v>-8.4852799999999995</c:v>
                </c:pt>
                <c:pt idx="29679">
                  <c:v>-8.4852799999999995</c:v>
                </c:pt>
                <c:pt idx="29680">
                  <c:v>-8.4852799999999995</c:v>
                </c:pt>
                <c:pt idx="29681">
                  <c:v>-8.4852799999999995</c:v>
                </c:pt>
                <c:pt idx="29682">
                  <c:v>-8.4852799999999995</c:v>
                </c:pt>
                <c:pt idx="29683">
                  <c:v>-8.4852799999999995</c:v>
                </c:pt>
                <c:pt idx="29684">
                  <c:v>-8.4852799999999995</c:v>
                </c:pt>
                <c:pt idx="29685">
                  <c:v>-8.4852799999999995</c:v>
                </c:pt>
                <c:pt idx="29686">
                  <c:v>-8.4852799999999995</c:v>
                </c:pt>
                <c:pt idx="29687">
                  <c:v>-8.4852799999999995</c:v>
                </c:pt>
                <c:pt idx="29688">
                  <c:v>-8.4852799999999995</c:v>
                </c:pt>
                <c:pt idx="29689">
                  <c:v>-8.4852799999999995</c:v>
                </c:pt>
                <c:pt idx="29690">
                  <c:v>-8.4852799999999995</c:v>
                </c:pt>
                <c:pt idx="29691">
                  <c:v>-8.4852799999999995</c:v>
                </c:pt>
                <c:pt idx="29692">
                  <c:v>-8.4852799999999995</c:v>
                </c:pt>
                <c:pt idx="29693">
                  <c:v>-8.4852799999999995</c:v>
                </c:pt>
                <c:pt idx="29694">
                  <c:v>-8.4852799999999995</c:v>
                </c:pt>
                <c:pt idx="29695">
                  <c:v>-8.4852799999999995</c:v>
                </c:pt>
                <c:pt idx="29696">
                  <c:v>-8.4852799999999995</c:v>
                </c:pt>
                <c:pt idx="29697">
                  <c:v>-8.4852799999999995</c:v>
                </c:pt>
                <c:pt idx="29698">
                  <c:v>-8.4852799999999995</c:v>
                </c:pt>
                <c:pt idx="29699">
                  <c:v>-8.4852799999999995</c:v>
                </c:pt>
                <c:pt idx="29700">
                  <c:v>-8.4852799999999995</c:v>
                </c:pt>
                <c:pt idx="29701">
                  <c:v>-8.4852799999999995</c:v>
                </c:pt>
                <c:pt idx="29702">
                  <c:v>-8.4852799999999995</c:v>
                </c:pt>
                <c:pt idx="29703">
                  <c:v>-8.4852799999999995</c:v>
                </c:pt>
                <c:pt idx="29704">
                  <c:v>-8.4852799999999995</c:v>
                </c:pt>
                <c:pt idx="29705">
                  <c:v>-8.4852799999999995</c:v>
                </c:pt>
                <c:pt idx="29706">
                  <c:v>-8.4852799999999995</c:v>
                </c:pt>
                <c:pt idx="29707">
                  <c:v>-8.4852799999999995</c:v>
                </c:pt>
                <c:pt idx="29708">
                  <c:v>-8.4852799999999995</c:v>
                </c:pt>
                <c:pt idx="29709">
                  <c:v>-8.4852799999999995</c:v>
                </c:pt>
                <c:pt idx="29710">
                  <c:v>-8.4852799999999995</c:v>
                </c:pt>
                <c:pt idx="29711">
                  <c:v>-8.4852799999999995</c:v>
                </c:pt>
                <c:pt idx="29712">
                  <c:v>-8.4852799999999995</c:v>
                </c:pt>
                <c:pt idx="29713">
                  <c:v>-8.4852799999999995</c:v>
                </c:pt>
                <c:pt idx="29714">
                  <c:v>-8.4852799999999995</c:v>
                </c:pt>
                <c:pt idx="29715">
                  <c:v>-8.4852799999999995</c:v>
                </c:pt>
                <c:pt idx="29716">
                  <c:v>-8.4852799999999995</c:v>
                </c:pt>
                <c:pt idx="29717">
                  <c:v>-8.4852799999999995</c:v>
                </c:pt>
                <c:pt idx="29718">
                  <c:v>-8.4852799999999995</c:v>
                </c:pt>
                <c:pt idx="29719">
                  <c:v>-8.4852799999999995</c:v>
                </c:pt>
                <c:pt idx="29720">
                  <c:v>-8.4852799999999995</c:v>
                </c:pt>
                <c:pt idx="29721">
                  <c:v>-8.4852799999999995</c:v>
                </c:pt>
                <c:pt idx="29722">
                  <c:v>-8.4852799999999995</c:v>
                </c:pt>
                <c:pt idx="29723">
                  <c:v>-8.4852799999999995</c:v>
                </c:pt>
                <c:pt idx="29724">
                  <c:v>-8.4852799999999995</c:v>
                </c:pt>
                <c:pt idx="29725">
                  <c:v>-8.4852799999999995</c:v>
                </c:pt>
                <c:pt idx="29726">
                  <c:v>-8.4852799999999995</c:v>
                </c:pt>
                <c:pt idx="29727">
                  <c:v>-8.4852799999999995</c:v>
                </c:pt>
                <c:pt idx="29728">
                  <c:v>-8.4852799999999995</c:v>
                </c:pt>
                <c:pt idx="29729">
                  <c:v>-8.4852799999999995</c:v>
                </c:pt>
                <c:pt idx="29730">
                  <c:v>-8.4852799999999995</c:v>
                </c:pt>
                <c:pt idx="29731">
                  <c:v>-8.4852799999999995</c:v>
                </c:pt>
                <c:pt idx="29732">
                  <c:v>-8.4852799999999995</c:v>
                </c:pt>
                <c:pt idx="29733">
                  <c:v>-8.4852799999999995</c:v>
                </c:pt>
                <c:pt idx="29734">
                  <c:v>-8.4852799999999995</c:v>
                </c:pt>
                <c:pt idx="29735">
                  <c:v>-8.4852799999999995</c:v>
                </c:pt>
                <c:pt idx="29736">
                  <c:v>-8.4852799999999995</c:v>
                </c:pt>
                <c:pt idx="29737">
                  <c:v>-8.4852799999999995</c:v>
                </c:pt>
                <c:pt idx="29738">
                  <c:v>-8.4852799999999995</c:v>
                </c:pt>
                <c:pt idx="29739">
                  <c:v>-8.4852799999999995</c:v>
                </c:pt>
                <c:pt idx="29740">
                  <c:v>-8.4852799999999995</c:v>
                </c:pt>
                <c:pt idx="29741">
                  <c:v>-8.4852799999999995</c:v>
                </c:pt>
                <c:pt idx="29742">
                  <c:v>-8.4852799999999995</c:v>
                </c:pt>
                <c:pt idx="29743">
                  <c:v>-8.4852799999999995</c:v>
                </c:pt>
                <c:pt idx="29744">
                  <c:v>-8.4852799999999995</c:v>
                </c:pt>
                <c:pt idx="29745">
                  <c:v>-8.4852799999999995</c:v>
                </c:pt>
                <c:pt idx="29746">
                  <c:v>-8.4852799999999995</c:v>
                </c:pt>
                <c:pt idx="29747">
                  <c:v>-8.4852799999999995</c:v>
                </c:pt>
                <c:pt idx="29748">
                  <c:v>-8.4852799999999995</c:v>
                </c:pt>
                <c:pt idx="29749">
                  <c:v>-8.4852799999999995</c:v>
                </c:pt>
                <c:pt idx="29750">
                  <c:v>-8.4852799999999995</c:v>
                </c:pt>
                <c:pt idx="29751">
                  <c:v>-8.4852799999999995</c:v>
                </c:pt>
                <c:pt idx="29752">
                  <c:v>-8.4852799999999995</c:v>
                </c:pt>
                <c:pt idx="29753">
                  <c:v>-8.4852799999999995</c:v>
                </c:pt>
                <c:pt idx="29754">
                  <c:v>-8.4852799999999995</c:v>
                </c:pt>
                <c:pt idx="29755">
                  <c:v>-8.4852799999999995</c:v>
                </c:pt>
                <c:pt idx="29756">
                  <c:v>-8.4852799999999995</c:v>
                </c:pt>
                <c:pt idx="29757">
                  <c:v>-8.4852799999999995</c:v>
                </c:pt>
                <c:pt idx="29758">
                  <c:v>-8.4852799999999995</c:v>
                </c:pt>
                <c:pt idx="29759">
                  <c:v>-8.4852799999999995</c:v>
                </c:pt>
                <c:pt idx="29760">
                  <c:v>-8.4852799999999995</c:v>
                </c:pt>
                <c:pt idx="29761">
                  <c:v>-8.4852799999999995</c:v>
                </c:pt>
                <c:pt idx="29762">
                  <c:v>-8.4852799999999995</c:v>
                </c:pt>
                <c:pt idx="29763">
                  <c:v>-8.4852799999999995</c:v>
                </c:pt>
                <c:pt idx="29764">
                  <c:v>-8.4852799999999995</c:v>
                </c:pt>
                <c:pt idx="29765">
                  <c:v>-8.4852799999999995</c:v>
                </c:pt>
                <c:pt idx="29766">
                  <c:v>-8.4852799999999995</c:v>
                </c:pt>
                <c:pt idx="29767">
                  <c:v>-8.4852799999999995</c:v>
                </c:pt>
                <c:pt idx="29768">
                  <c:v>-8.4852799999999995</c:v>
                </c:pt>
                <c:pt idx="29769">
                  <c:v>-8.4852799999999995</c:v>
                </c:pt>
                <c:pt idx="29770">
                  <c:v>-8.4852799999999995</c:v>
                </c:pt>
                <c:pt idx="29771">
                  <c:v>-8.4852799999999995</c:v>
                </c:pt>
                <c:pt idx="29772">
                  <c:v>-8.4852799999999995</c:v>
                </c:pt>
                <c:pt idx="29773">
                  <c:v>-8.4852799999999995</c:v>
                </c:pt>
                <c:pt idx="29774">
                  <c:v>-8.4852799999999995</c:v>
                </c:pt>
                <c:pt idx="29775">
                  <c:v>-8.4852799999999995</c:v>
                </c:pt>
                <c:pt idx="29776">
                  <c:v>-8.4852799999999995</c:v>
                </c:pt>
                <c:pt idx="29777">
                  <c:v>-8.4852799999999995</c:v>
                </c:pt>
                <c:pt idx="29778">
                  <c:v>-8.4852799999999995</c:v>
                </c:pt>
                <c:pt idx="29779">
                  <c:v>-8.4852799999999995</c:v>
                </c:pt>
                <c:pt idx="29780">
                  <c:v>-8.4852799999999995</c:v>
                </c:pt>
                <c:pt idx="29781">
                  <c:v>-8.4852799999999995</c:v>
                </c:pt>
                <c:pt idx="29782">
                  <c:v>-8.4852799999999995</c:v>
                </c:pt>
                <c:pt idx="29783">
                  <c:v>-8.4852799999999995</c:v>
                </c:pt>
                <c:pt idx="29784">
                  <c:v>-8.4852799999999995</c:v>
                </c:pt>
                <c:pt idx="29785">
                  <c:v>-8.4852799999999995</c:v>
                </c:pt>
                <c:pt idx="29786">
                  <c:v>-8.4852799999999995</c:v>
                </c:pt>
                <c:pt idx="29787">
                  <c:v>-8.4852799999999995</c:v>
                </c:pt>
                <c:pt idx="29788">
                  <c:v>-8.4852799999999995</c:v>
                </c:pt>
                <c:pt idx="29789">
                  <c:v>-8.4852799999999995</c:v>
                </c:pt>
                <c:pt idx="29790">
                  <c:v>-8.4852799999999995</c:v>
                </c:pt>
                <c:pt idx="29791">
                  <c:v>-8.4852799999999995</c:v>
                </c:pt>
                <c:pt idx="29792">
                  <c:v>-8.4852799999999995</c:v>
                </c:pt>
                <c:pt idx="29793">
                  <c:v>-8.4852799999999995</c:v>
                </c:pt>
                <c:pt idx="29794">
                  <c:v>-8.4852799999999995</c:v>
                </c:pt>
                <c:pt idx="29795">
                  <c:v>-8.4852799999999995</c:v>
                </c:pt>
                <c:pt idx="29796">
                  <c:v>-8.4852799999999995</c:v>
                </c:pt>
                <c:pt idx="29797">
                  <c:v>-8.4852799999999995</c:v>
                </c:pt>
                <c:pt idx="29798">
                  <c:v>-8.4852799999999995</c:v>
                </c:pt>
                <c:pt idx="29799">
                  <c:v>-8.4852799999999995</c:v>
                </c:pt>
                <c:pt idx="29800">
                  <c:v>-8.4852799999999995</c:v>
                </c:pt>
                <c:pt idx="29801">
                  <c:v>-8.4852799999999995</c:v>
                </c:pt>
                <c:pt idx="29802">
                  <c:v>-8.4852799999999995</c:v>
                </c:pt>
                <c:pt idx="29803">
                  <c:v>-8.4852799999999995</c:v>
                </c:pt>
                <c:pt idx="29804">
                  <c:v>-8.4852799999999995</c:v>
                </c:pt>
                <c:pt idx="29805">
                  <c:v>-8.4852799999999995</c:v>
                </c:pt>
                <c:pt idx="29806">
                  <c:v>-8.4852799999999995</c:v>
                </c:pt>
                <c:pt idx="29807">
                  <c:v>-8.4852799999999995</c:v>
                </c:pt>
                <c:pt idx="29808">
                  <c:v>-8.4852799999999995</c:v>
                </c:pt>
                <c:pt idx="29809">
                  <c:v>-8.4852799999999995</c:v>
                </c:pt>
                <c:pt idx="29810">
                  <c:v>-8.4852799999999995</c:v>
                </c:pt>
                <c:pt idx="29811">
                  <c:v>-8.4852799999999995</c:v>
                </c:pt>
                <c:pt idx="29812">
                  <c:v>-8.4852799999999995</c:v>
                </c:pt>
                <c:pt idx="29813">
                  <c:v>-8.4852799999999995</c:v>
                </c:pt>
                <c:pt idx="29814">
                  <c:v>-8.4852799999999995</c:v>
                </c:pt>
                <c:pt idx="29815">
                  <c:v>-8.4852799999999995</c:v>
                </c:pt>
                <c:pt idx="29816">
                  <c:v>-8.4852799999999995</c:v>
                </c:pt>
                <c:pt idx="29817">
                  <c:v>-8.4852799999999995</c:v>
                </c:pt>
                <c:pt idx="29818">
                  <c:v>-8.4852799999999995</c:v>
                </c:pt>
                <c:pt idx="29819">
                  <c:v>-8.4852799999999995</c:v>
                </c:pt>
                <c:pt idx="29820">
                  <c:v>-8.4852799999999995</c:v>
                </c:pt>
                <c:pt idx="29821">
                  <c:v>-8.4852799999999995</c:v>
                </c:pt>
                <c:pt idx="29822">
                  <c:v>-8.4852799999999995</c:v>
                </c:pt>
                <c:pt idx="29823">
                  <c:v>-8.4852799999999995</c:v>
                </c:pt>
                <c:pt idx="29824">
                  <c:v>-8.4852799999999995</c:v>
                </c:pt>
                <c:pt idx="29825">
                  <c:v>-8.4852799999999995</c:v>
                </c:pt>
                <c:pt idx="29826">
                  <c:v>-8.4852799999999995</c:v>
                </c:pt>
                <c:pt idx="29827">
                  <c:v>-8.4852799999999995</c:v>
                </c:pt>
                <c:pt idx="29828">
                  <c:v>-8.4852799999999995</c:v>
                </c:pt>
                <c:pt idx="29829">
                  <c:v>-8.4852799999999995</c:v>
                </c:pt>
                <c:pt idx="29830">
                  <c:v>-8.4852799999999995</c:v>
                </c:pt>
                <c:pt idx="29831">
                  <c:v>-8.4852799999999995</c:v>
                </c:pt>
                <c:pt idx="29832">
                  <c:v>-8.4852799999999995</c:v>
                </c:pt>
                <c:pt idx="29833">
                  <c:v>-8.4852799999999995</c:v>
                </c:pt>
                <c:pt idx="29834">
                  <c:v>-8.4852799999999995</c:v>
                </c:pt>
                <c:pt idx="29835">
                  <c:v>-8.4852799999999995</c:v>
                </c:pt>
                <c:pt idx="29836">
                  <c:v>-8.4852799999999995</c:v>
                </c:pt>
                <c:pt idx="29837">
                  <c:v>-8.4852799999999995</c:v>
                </c:pt>
                <c:pt idx="29838">
                  <c:v>-8.4852799999999995</c:v>
                </c:pt>
                <c:pt idx="29839">
                  <c:v>-8.4852799999999995</c:v>
                </c:pt>
                <c:pt idx="29840">
                  <c:v>-8.4852799999999995</c:v>
                </c:pt>
                <c:pt idx="29841">
                  <c:v>-8.4852799999999995</c:v>
                </c:pt>
                <c:pt idx="29842">
                  <c:v>-8.4852799999999995</c:v>
                </c:pt>
                <c:pt idx="29843">
                  <c:v>-8.4852799999999995</c:v>
                </c:pt>
                <c:pt idx="29844">
                  <c:v>-8.4852799999999995</c:v>
                </c:pt>
                <c:pt idx="29845">
                  <c:v>-8.4852799999999995</c:v>
                </c:pt>
                <c:pt idx="29846">
                  <c:v>-8.4852799999999995</c:v>
                </c:pt>
                <c:pt idx="29847">
                  <c:v>-8.4852799999999995</c:v>
                </c:pt>
                <c:pt idx="29848">
                  <c:v>-8.4852799999999995</c:v>
                </c:pt>
                <c:pt idx="29849">
                  <c:v>-8.4852799999999995</c:v>
                </c:pt>
                <c:pt idx="29850">
                  <c:v>-8.4852799999999995</c:v>
                </c:pt>
                <c:pt idx="29851">
                  <c:v>-8.4852799999999995</c:v>
                </c:pt>
                <c:pt idx="29852">
                  <c:v>-8.4852799999999995</c:v>
                </c:pt>
                <c:pt idx="29853">
                  <c:v>-8.4852799999999995</c:v>
                </c:pt>
                <c:pt idx="29854">
                  <c:v>-8.4852799999999995</c:v>
                </c:pt>
                <c:pt idx="29855">
                  <c:v>-8.4852799999999995</c:v>
                </c:pt>
                <c:pt idx="29856">
                  <c:v>-8.4852799999999995</c:v>
                </c:pt>
                <c:pt idx="29857">
                  <c:v>-8.4852799999999995</c:v>
                </c:pt>
                <c:pt idx="29858">
                  <c:v>-8.4852799999999995</c:v>
                </c:pt>
                <c:pt idx="29859">
                  <c:v>-8.4852799999999995</c:v>
                </c:pt>
                <c:pt idx="29860">
                  <c:v>-8.4852799999999995</c:v>
                </c:pt>
                <c:pt idx="29861">
                  <c:v>-8.4852799999999995</c:v>
                </c:pt>
                <c:pt idx="29862">
                  <c:v>-8.4852799999999995</c:v>
                </c:pt>
                <c:pt idx="29863">
                  <c:v>-8.4852799999999995</c:v>
                </c:pt>
                <c:pt idx="29864">
                  <c:v>-8.4852799999999995</c:v>
                </c:pt>
                <c:pt idx="29865">
                  <c:v>-8.4852799999999995</c:v>
                </c:pt>
                <c:pt idx="29866">
                  <c:v>-8.4852799999999995</c:v>
                </c:pt>
                <c:pt idx="29867">
                  <c:v>-8.4852799999999995</c:v>
                </c:pt>
                <c:pt idx="29868">
                  <c:v>-8.4852799999999995</c:v>
                </c:pt>
                <c:pt idx="29869">
                  <c:v>-8.4852799999999995</c:v>
                </c:pt>
                <c:pt idx="29870">
                  <c:v>-8.4852799999999995</c:v>
                </c:pt>
                <c:pt idx="29871">
                  <c:v>-8.4852799999999995</c:v>
                </c:pt>
                <c:pt idx="29872">
                  <c:v>-8.4852799999999995</c:v>
                </c:pt>
                <c:pt idx="29873">
                  <c:v>-8.4852799999999995</c:v>
                </c:pt>
                <c:pt idx="29874">
                  <c:v>-8.4852799999999995</c:v>
                </c:pt>
                <c:pt idx="29875">
                  <c:v>-8.4852799999999995</c:v>
                </c:pt>
                <c:pt idx="29876">
                  <c:v>-8.4852799999999995</c:v>
                </c:pt>
                <c:pt idx="29877">
                  <c:v>-8.4852799999999995</c:v>
                </c:pt>
                <c:pt idx="29878">
                  <c:v>-8.4852799999999995</c:v>
                </c:pt>
                <c:pt idx="29879">
                  <c:v>-8.4852799999999995</c:v>
                </c:pt>
                <c:pt idx="29880">
                  <c:v>-8.4852799999999995</c:v>
                </c:pt>
                <c:pt idx="29881">
                  <c:v>-8.4852799999999995</c:v>
                </c:pt>
                <c:pt idx="29882">
                  <c:v>-8.4852799999999995</c:v>
                </c:pt>
                <c:pt idx="29883">
                  <c:v>-8.4852799999999995</c:v>
                </c:pt>
                <c:pt idx="29884">
                  <c:v>-8.4852799999999995</c:v>
                </c:pt>
                <c:pt idx="29885">
                  <c:v>-8.4852799999999995</c:v>
                </c:pt>
                <c:pt idx="29886">
                  <c:v>-8.4852799999999995</c:v>
                </c:pt>
                <c:pt idx="29887">
                  <c:v>-8.4852799999999995</c:v>
                </c:pt>
                <c:pt idx="29888">
                  <c:v>-8.4852799999999995</c:v>
                </c:pt>
                <c:pt idx="29889">
                  <c:v>-8.4852799999999995</c:v>
                </c:pt>
                <c:pt idx="29890">
                  <c:v>-8.4852799999999995</c:v>
                </c:pt>
                <c:pt idx="29891">
                  <c:v>-8.4852799999999995</c:v>
                </c:pt>
                <c:pt idx="29892">
                  <c:v>-8.4852799999999995</c:v>
                </c:pt>
                <c:pt idx="29893">
                  <c:v>-8.4852799999999995</c:v>
                </c:pt>
                <c:pt idx="29894">
                  <c:v>-8.4852799999999995</c:v>
                </c:pt>
                <c:pt idx="29895">
                  <c:v>-8.4852799999999995</c:v>
                </c:pt>
                <c:pt idx="29896">
                  <c:v>-8.4852799999999995</c:v>
                </c:pt>
                <c:pt idx="29897">
                  <c:v>-8.4852799999999995</c:v>
                </c:pt>
                <c:pt idx="29898">
                  <c:v>-8.4852799999999995</c:v>
                </c:pt>
                <c:pt idx="29899">
                  <c:v>-8.4852799999999995</c:v>
                </c:pt>
                <c:pt idx="29900">
                  <c:v>-8.4852799999999995</c:v>
                </c:pt>
                <c:pt idx="29901">
                  <c:v>-8.4852799999999995</c:v>
                </c:pt>
                <c:pt idx="29902">
                  <c:v>-8.4852799999999995</c:v>
                </c:pt>
                <c:pt idx="29903">
                  <c:v>-8.4852799999999995</c:v>
                </c:pt>
                <c:pt idx="29904">
                  <c:v>-8.4852799999999995</c:v>
                </c:pt>
                <c:pt idx="29905">
                  <c:v>-8.4852799999999995</c:v>
                </c:pt>
                <c:pt idx="29906">
                  <c:v>-8.4852799999999995</c:v>
                </c:pt>
                <c:pt idx="29907">
                  <c:v>-8.4852799999999995</c:v>
                </c:pt>
                <c:pt idx="29908">
                  <c:v>-8.4852799999999995</c:v>
                </c:pt>
                <c:pt idx="29909">
                  <c:v>-8.4852799999999995</c:v>
                </c:pt>
                <c:pt idx="29910">
                  <c:v>-8.4852799999999995</c:v>
                </c:pt>
                <c:pt idx="29911">
                  <c:v>-8.4852799999999995</c:v>
                </c:pt>
                <c:pt idx="29912">
                  <c:v>-8.4852799999999995</c:v>
                </c:pt>
                <c:pt idx="29913">
                  <c:v>-8.4852799999999995</c:v>
                </c:pt>
                <c:pt idx="29914">
                  <c:v>-8.4852799999999995</c:v>
                </c:pt>
                <c:pt idx="29915">
                  <c:v>-8.4852799999999995</c:v>
                </c:pt>
                <c:pt idx="29916">
                  <c:v>-8.4852799999999995</c:v>
                </c:pt>
                <c:pt idx="29917">
                  <c:v>-8.4852799999999995</c:v>
                </c:pt>
                <c:pt idx="29918">
                  <c:v>-8.4852799999999995</c:v>
                </c:pt>
                <c:pt idx="29919">
                  <c:v>-8.4852799999999995</c:v>
                </c:pt>
                <c:pt idx="29920">
                  <c:v>-8.4852799999999995</c:v>
                </c:pt>
                <c:pt idx="29921">
                  <c:v>-8.4852799999999995</c:v>
                </c:pt>
                <c:pt idx="29922">
                  <c:v>-8.4852799999999995</c:v>
                </c:pt>
                <c:pt idx="29923">
                  <c:v>-8.4852799999999995</c:v>
                </c:pt>
                <c:pt idx="29924">
                  <c:v>-8.4852799999999995</c:v>
                </c:pt>
                <c:pt idx="29925">
                  <c:v>-8.4852799999999995</c:v>
                </c:pt>
                <c:pt idx="29926">
                  <c:v>-8.4852799999999995</c:v>
                </c:pt>
                <c:pt idx="29927">
                  <c:v>-8.4852799999999995</c:v>
                </c:pt>
                <c:pt idx="29928">
                  <c:v>-8.4852799999999995</c:v>
                </c:pt>
                <c:pt idx="29929">
                  <c:v>-8.4852799999999995</c:v>
                </c:pt>
                <c:pt idx="29930">
                  <c:v>-8.4852799999999995</c:v>
                </c:pt>
                <c:pt idx="29931">
                  <c:v>-8.4852799999999995</c:v>
                </c:pt>
                <c:pt idx="29932">
                  <c:v>-8.4852799999999995</c:v>
                </c:pt>
                <c:pt idx="29933">
                  <c:v>-8.4852799999999995</c:v>
                </c:pt>
                <c:pt idx="29934">
                  <c:v>-8.4852799999999995</c:v>
                </c:pt>
                <c:pt idx="29935">
                  <c:v>-8.4852799999999995</c:v>
                </c:pt>
                <c:pt idx="29936">
                  <c:v>-8.4852799999999995</c:v>
                </c:pt>
                <c:pt idx="29937">
                  <c:v>-8.4852799999999995</c:v>
                </c:pt>
                <c:pt idx="29938">
                  <c:v>-8.4852799999999995</c:v>
                </c:pt>
                <c:pt idx="29939">
                  <c:v>-8.4852799999999995</c:v>
                </c:pt>
                <c:pt idx="29940">
                  <c:v>-8.4852799999999995</c:v>
                </c:pt>
                <c:pt idx="29941">
                  <c:v>-8.4852799999999995</c:v>
                </c:pt>
                <c:pt idx="29942">
                  <c:v>-8.4852799999999995</c:v>
                </c:pt>
                <c:pt idx="29943">
                  <c:v>-8.4852799999999995</c:v>
                </c:pt>
                <c:pt idx="29944">
                  <c:v>-8.4852799999999995</c:v>
                </c:pt>
                <c:pt idx="29945">
                  <c:v>-8.4852799999999995</c:v>
                </c:pt>
                <c:pt idx="29946">
                  <c:v>-8.4852799999999995</c:v>
                </c:pt>
                <c:pt idx="29947">
                  <c:v>-8.4852799999999995</c:v>
                </c:pt>
                <c:pt idx="29948">
                  <c:v>-8.4852799999999995</c:v>
                </c:pt>
                <c:pt idx="29949">
                  <c:v>-8.4852799999999995</c:v>
                </c:pt>
                <c:pt idx="29950">
                  <c:v>-8.4852799999999995</c:v>
                </c:pt>
                <c:pt idx="29951">
                  <c:v>-8.4852799999999995</c:v>
                </c:pt>
                <c:pt idx="29952">
                  <c:v>-8.4852799999999995</c:v>
                </c:pt>
                <c:pt idx="29953">
                  <c:v>-8.4852799999999995</c:v>
                </c:pt>
                <c:pt idx="29954">
                  <c:v>-8.4852799999999995</c:v>
                </c:pt>
                <c:pt idx="29955">
                  <c:v>-8.4852799999999995</c:v>
                </c:pt>
                <c:pt idx="29956">
                  <c:v>-8.4852799999999995</c:v>
                </c:pt>
                <c:pt idx="29957">
                  <c:v>-8.4852799999999995</c:v>
                </c:pt>
                <c:pt idx="29958">
                  <c:v>-8.4852799999999995</c:v>
                </c:pt>
                <c:pt idx="29959">
                  <c:v>-8.4852799999999995</c:v>
                </c:pt>
                <c:pt idx="29960">
                  <c:v>-8.4852799999999995</c:v>
                </c:pt>
                <c:pt idx="29961">
                  <c:v>-8.4852799999999995</c:v>
                </c:pt>
                <c:pt idx="29962">
                  <c:v>-8.4852799999999995</c:v>
                </c:pt>
                <c:pt idx="29963">
                  <c:v>-8.4852799999999995</c:v>
                </c:pt>
                <c:pt idx="29964">
                  <c:v>-8.4852799999999995</c:v>
                </c:pt>
                <c:pt idx="29965">
                  <c:v>-8.4852799999999995</c:v>
                </c:pt>
                <c:pt idx="29966">
                  <c:v>-8.4852799999999995</c:v>
                </c:pt>
                <c:pt idx="29967">
                  <c:v>-8.4852799999999995</c:v>
                </c:pt>
                <c:pt idx="29968">
                  <c:v>-8.4852799999999995</c:v>
                </c:pt>
                <c:pt idx="29969">
                  <c:v>-8.4852799999999995</c:v>
                </c:pt>
                <c:pt idx="29970">
                  <c:v>-8.4852799999999995</c:v>
                </c:pt>
                <c:pt idx="29971">
                  <c:v>-8.4852799999999995</c:v>
                </c:pt>
                <c:pt idx="29972">
                  <c:v>-8.4852799999999995</c:v>
                </c:pt>
                <c:pt idx="29973">
                  <c:v>-8.4852799999999995</c:v>
                </c:pt>
                <c:pt idx="29974">
                  <c:v>-8.4852799999999995</c:v>
                </c:pt>
                <c:pt idx="29975">
                  <c:v>-8.4852799999999995</c:v>
                </c:pt>
                <c:pt idx="29976">
                  <c:v>-8.4852799999999995</c:v>
                </c:pt>
                <c:pt idx="29977">
                  <c:v>-8.4852799999999995</c:v>
                </c:pt>
                <c:pt idx="29978">
                  <c:v>-8.4852799999999995</c:v>
                </c:pt>
                <c:pt idx="29979">
                  <c:v>-8.4852799999999995</c:v>
                </c:pt>
                <c:pt idx="29980">
                  <c:v>-8.4852799999999995</c:v>
                </c:pt>
                <c:pt idx="29981">
                  <c:v>-8.4852799999999995</c:v>
                </c:pt>
                <c:pt idx="29982">
                  <c:v>-8.4852799999999995</c:v>
                </c:pt>
                <c:pt idx="29983">
                  <c:v>-8.4852799999999995</c:v>
                </c:pt>
                <c:pt idx="29984">
                  <c:v>-8.4852799999999995</c:v>
                </c:pt>
                <c:pt idx="29985">
                  <c:v>-8.4852799999999995</c:v>
                </c:pt>
                <c:pt idx="29986">
                  <c:v>-8.4852799999999995</c:v>
                </c:pt>
                <c:pt idx="29987">
                  <c:v>-8.4852799999999995</c:v>
                </c:pt>
                <c:pt idx="29988">
                  <c:v>-8.4852799999999995</c:v>
                </c:pt>
                <c:pt idx="29989">
                  <c:v>-8.4852799999999995</c:v>
                </c:pt>
                <c:pt idx="29990">
                  <c:v>-8.4852799999999995</c:v>
                </c:pt>
                <c:pt idx="29991">
                  <c:v>-8.4852799999999995</c:v>
                </c:pt>
                <c:pt idx="29992">
                  <c:v>-8.4852799999999995</c:v>
                </c:pt>
                <c:pt idx="29993">
                  <c:v>-8.4852799999999995</c:v>
                </c:pt>
                <c:pt idx="29994">
                  <c:v>-8.4852799999999995</c:v>
                </c:pt>
                <c:pt idx="29995">
                  <c:v>-8.4852799999999995</c:v>
                </c:pt>
                <c:pt idx="29996">
                  <c:v>-8.4852799999999995</c:v>
                </c:pt>
                <c:pt idx="29997">
                  <c:v>-8.4852799999999995</c:v>
                </c:pt>
                <c:pt idx="29998">
                  <c:v>-8.4852799999999995</c:v>
                </c:pt>
                <c:pt idx="29999">
                  <c:v>-8.4852799999999995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826232"/>
        <c:axId val="444827016"/>
      </c:scatterChart>
      <c:valAx>
        <c:axId val="444826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827016"/>
        <c:crosses val="autoZero"/>
        <c:crossBetween val="midCat"/>
      </c:valAx>
      <c:valAx>
        <c:axId val="44482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826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0" cap="flat" cmpd="sng" algn="ctr">
      <a:solidFill>
        <a:schemeClr val="tx1">
          <a:lumMod val="15000"/>
          <a:lumOff val="85000"/>
        </a:schemeClr>
      </a:solidFill>
      <a:round/>
    </a:ln>
    <a:effectLst>
      <a:glow>
        <a:schemeClr val="accent1">
          <a:alpha val="40000"/>
        </a:schemeClr>
      </a:glow>
    </a:effectLst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t-y</a:t>
            </a:r>
            <a:r>
              <a:rPr lang="zh-CN" altLang="en-US"/>
              <a:t>图像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Sheet1!$A$1:$A$30000</c:f>
              <c:numCache>
                <c:formatCode>General</c:formatCode>
                <c:ptCount val="300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  <c:pt idx="2000">
                  <c:v>20</c:v>
                </c:pt>
                <c:pt idx="2001">
                  <c:v>20.010000000000002</c:v>
                </c:pt>
                <c:pt idx="2002">
                  <c:v>20.02</c:v>
                </c:pt>
                <c:pt idx="2003">
                  <c:v>20.03</c:v>
                </c:pt>
                <c:pt idx="2004">
                  <c:v>20.04</c:v>
                </c:pt>
                <c:pt idx="2005">
                  <c:v>20.05</c:v>
                </c:pt>
                <c:pt idx="2006">
                  <c:v>20.059999999999999</c:v>
                </c:pt>
                <c:pt idx="2007">
                  <c:v>20.07</c:v>
                </c:pt>
                <c:pt idx="2008">
                  <c:v>20.079999999999998</c:v>
                </c:pt>
                <c:pt idx="2009">
                  <c:v>20.09</c:v>
                </c:pt>
                <c:pt idx="2010">
                  <c:v>20.100000000000001</c:v>
                </c:pt>
                <c:pt idx="2011">
                  <c:v>20.11</c:v>
                </c:pt>
                <c:pt idx="2012">
                  <c:v>20.12</c:v>
                </c:pt>
                <c:pt idx="2013">
                  <c:v>20.13</c:v>
                </c:pt>
                <c:pt idx="2014">
                  <c:v>20.14</c:v>
                </c:pt>
                <c:pt idx="2015">
                  <c:v>20.149999999999999</c:v>
                </c:pt>
                <c:pt idx="2016">
                  <c:v>20.16</c:v>
                </c:pt>
                <c:pt idx="2017">
                  <c:v>20.170000000000002</c:v>
                </c:pt>
                <c:pt idx="2018">
                  <c:v>20.18</c:v>
                </c:pt>
                <c:pt idx="2019">
                  <c:v>20.190000000000001</c:v>
                </c:pt>
                <c:pt idx="2020">
                  <c:v>20.2</c:v>
                </c:pt>
                <c:pt idx="2021">
                  <c:v>20.21</c:v>
                </c:pt>
                <c:pt idx="2022">
                  <c:v>20.22</c:v>
                </c:pt>
                <c:pt idx="2023">
                  <c:v>20.23</c:v>
                </c:pt>
                <c:pt idx="2024">
                  <c:v>20.239999999999998</c:v>
                </c:pt>
                <c:pt idx="2025">
                  <c:v>20.25</c:v>
                </c:pt>
                <c:pt idx="2026">
                  <c:v>20.260000000000002</c:v>
                </c:pt>
                <c:pt idx="2027">
                  <c:v>20.27</c:v>
                </c:pt>
                <c:pt idx="2028">
                  <c:v>20.28</c:v>
                </c:pt>
                <c:pt idx="2029">
                  <c:v>20.29</c:v>
                </c:pt>
                <c:pt idx="2030">
                  <c:v>20.3</c:v>
                </c:pt>
                <c:pt idx="2031">
                  <c:v>20.309999999999999</c:v>
                </c:pt>
                <c:pt idx="2032">
                  <c:v>20.32</c:v>
                </c:pt>
                <c:pt idx="2033">
                  <c:v>20.329999999999998</c:v>
                </c:pt>
                <c:pt idx="2034">
                  <c:v>20.34</c:v>
                </c:pt>
                <c:pt idx="2035">
                  <c:v>20.350000000000001</c:v>
                </c:pt>
                <c:pt idx="2036">
                  <c:v>20.36</c:v>
                </c:pt>
                <c:pt idx="2037">
                  <c:v>20.37</c:v>
                </c:pt>
                <c:pt idx="2038">
                  <c:v>20.38</c:v>
                </c:pt>
                <c:pt idx="2039">
                  <c:v>20.39</c:v>
                </c:pt>
                <c:pt idx="2040">
                  <c:v>20.399999999999999</c:v>
                </c:pt>
                <c:pt idx="2041">
                  <c:v>20.41</c:v>
                </c:pt>
                <c:pt idx="2042">
                  <c:v>20.420000000000002</c:v>
                </c:pt>
                <c:pt idx="2043">
                  <c:v>20.43</c:v>
                </c:pt>
                <c:pt idx="2044">
                  <c:v>20.440000000000001</c:v>
                </c:pt>
                <c:pt idx="2045">
                  <c:v>20.45</c:v>
                </c:pt>
                <c:pt idx="2046">
                  <c:v>20.46</c:v>
                </c:pt>
                <c:pt idx="2047">
                  <c:v>20.47</c:v>
                </c:pt>
                <c:pt idx="2048">
                  <c:v>20.48</c:v>
                </c:pt>
                <c:pt idx="2049">
                  <c:v>20.49</c:v>
                </c:pt>
                <c:pt idx="2050">
                  <c:v>20.5</c:v>
                </c:pt>
                <c:pt idx="2051">
                  <c:v>20.51</c:v>
                </c:pt>
                <c:pt idx="2052">
                  <c:v>20.52</c:v>
                </c:pt>
                <c:pt idx="2053">
                  <c:v>20.53</c:v>
                </c:pt>
                <c:pt idx="2054">
                  <c:v>20.54</c:v>
                </c:pt>
                <c:pt idx="2055">
                  <c:v>20.55</c:v>
                </c:pt>
                <c:pt idx="2056">
                  <c:v>20.56</c:v>
                </c:pt>
                <c:pt idx="2057">
                  <c:v>20.57</c:v>
                </c:pt>
                <c:pt idx="2058">
                  <c:v>20.58</c:v>
                </c:pt>
                <c:pt idx="2059">
                  <c:v>20.59</c:v>
                </c:pt>
                <c:pt idx="2060">
                  <c:v>20.6</c:v>
                </c:pt>
                <c:pt idx="2061">
                  <c:v>20.61</c:v>
                </c:pt>
                <c:pt idx="2062">
                  <c:v>20.62</c:v>
                </c:pt>
                <c:pt idx="2063">
                  <c:v>20.63</c:v>
                </c:pt>
                <c:pt idx="2064">
                  <c:v>20.64</c:v>
                </c:pt>
                <c:pt idx="2065">
                  <c:v>20.65</c:v>
                </c:pt>
                <c:pt idx="2066">
                  <c:v>20.66</c:v>
                </c:pt>
                <c:pt idx="2067">
                  <c:v>20.67</c:v>
                </c:pt>
                <c:pt idx="2068">
                  <c:v>20.68</c:v>
                </c:pt>
                <c:pt idx="2069">
                  <c:v>20.69</c:v>
                </c:pt>
                <c:pt idx="2070">
                  <c:v>20.7</c:v>
                </c:pt>
                <c:pt idx="2071">
                  <c:v>20.71</c:v>
                </c:pt>
                <c:pt idx="2072">
                  <c:v>20.72</c:v>
                </c:pt>
                <c:pt idx="2073">
                  <c:v>20.73</c:v>
                </c:pt>
                <c:pt idx="2074">
                  <c:v>20.74</c:v>
                </c:pt>
                <c:pt idx="2075">
                  <c:v>20.75</c:v>
                </c:pt>
                <c:pt idx="2076">
                  <c:v>20.76</c:v>
                </c:pt>
                <c:pt idx="2077">
                  <c:v>20.77</c:v>
                </c:pt>
                <c:pt idx="2078">
                  <c:v>20.78</c:v>
                </c:pt>
                <c:pt idx="2079">
                  <c:v>20.79</c:v>
                </c:pt>
                <c:pt idx="2080">
                  <c:v>20.8</c:v>
                </c:pt>
                <c:pt idx="2081">
                  <c:v>20.81</c:v>
                </c:pt>
                <c:pt idx="2082">
                  <c:v>20.82</c:v>
                </c:pt>
                <c:pt idx="2083">
                  <c:v>20.83</c:v>
                </c:pt>
                <c:pt idx="2084">
                  <c:v>20.84</c:v>
                </c:pt>
                <c:pt idx="2085">
                  <c:v>20.85</c:v>
                </c:pt>
                <c:pt idx="2086">
                  <c:v>20.86</c:v>
                </c:pt>
                <c:pt idx="2087">
                  <c:v>20.87</c:v>
                </c:pt>
                <c:pt idx="2088">
                  <c:v>20.88</c:v>
                </c:pt>
                <c:pt idx="2089">
                  <c:v>20.89</c:v>
                </c:pt>
                <c:pt idx="2090">
                  <c:v>20.9</c:v>
                </c:pt>
                <c:pt idx="2091">
                  <c:v>20.91</c:v>
                </c:pt>
                <c:pt idx="2092">
                  <c:v>20.92</c:v>
                </c:pt>
                <c:pt idx="2093">
                  <c:v>20.93</c:v>
                </c:pt>
                <c:pt idx="2094">
                  <c:v>20.94</c:v>
                </c:pt>
                <c:pt idx="2095">
                  <c:v>20.95</c:v>
                </c:pt>
                <c:pt idx="2096">
                  <c:v>20.96</c:v>
                </c:pt>
                <c:pt idx="2097">
                  <c:v>20.97</c:v>
                </c:pt>
                <c:pt idx="2098">
                  <c:v>20.98</c:v>
                </c:pt>
                <c:pt idx="2099">
                  <c:v>20.99</c:v>
                </c:pt>
                <c:pt idx="2100">
                  <c:v>21</c:v>
                </c:pt>
                <c:pt idx="2101">
                  <c:v>21.01</c:v>
                </c:pt>
                <c:pt idx="2102">
                  <c:v>21.02</c:v>
                </c:pt>
                <c:pt idx="2103">
                  <c:v>21.03</c:v>
                </c:pt>
                <c:pt idx="2104">
                  <c:v>21.04</c:v>
                </c:pt>
                <c:pt idx="2105">
                  <c:v>21.05</c:v>
                </c:pt>
                <c:pt idx="2106">
                  <c:v>21.06</c:v>
                </c:pt>
                <c:pt idx="2107">
                  <c:v>21.07</c:v>
                </c:pt>
                <c:pt idx="2108">
                  <c:v>21.08</c:v>
                </c:pt>
                <c:pt idx="2109">
                  <c:v>21.09</c:v>
                </c:pt>
                <c:pt idx="2110">
                  <c:v>21.1</c:v>
                </c:pt>
                <c:pt idx="2111">
                  <c:v>21.11</c:v>
                </c:pt>
                <c:pt idx="2112">
                  <c:v>21.12</c:v>
                </c:pt>
                <c:pt idx="2113">
                  <c:v>21.13</c:v>
                </c:pt>
                <c:pt idx="2114">
                  <c:v>21.14</c:v>
                </c:pt>
                <c:pt idx="2115">
                  <c:v>21.15</c:v>
                </c:pt>
                <c:pt idx="2116">
                  <c:v>21.16</c:v>
                </c:pt>
                <c:pt idx="2117">
                  <c:v>21.17</c:v>
                </c:pt>
                <c:pt idx="2118">
                  <c:v>21.18</c:v>
                </c:pt>
                <c:pt idx="2119">
                  <c:v>21.19</c:v>
                </c:pt>
                <c:pt idx="2120">
                  <c:v>21.2</c:v>
                </c:pt>
                <c:pt idx="2121">
                  <c:v>21.21</c:v>
                </c:pt>
                <c:pt idx="2122">
                  <c:v>21.22</c:v>
                </c:pt>
                <c:pt idx="2123">
                  <c:v>21.23</c:v>
                </c:pt>
                <c:pt idx="2124">
                  <c:v>21.24</c:v>
                </c:pt>
                <c:pt idx="2125">
                  <c:v>21.25</c:v>
                </c:pt>
                <c:pt idx="2126">
                  <c:v>21.26</c:v>
                </c:pt>
                <c:pt idx="2127">
                  <c:v>21.27</c:v>
                </c:pt>
                <c:pt idx="2128">
                  <c:v>21.28</c:v>
                </c:pt>
                <c:pt idx="2129">
                  <c:v>21.29</c:v>
                </c:pt>
                <c:pt idx="2130">
                  <c:v>21.3</c:v>
                </c:pt>
                <c:pt idx="2131">
                  <c:v>21.31</c:v>
                </c:pt>
                <c:pt idx="2132">
                  <c:v>21.32</c:v>
                </c:pt>
                <c:pt idx="2133">
                  <c:v>21.33</c:v>
                </c:pt>
                <c:pt idx="2134">
                  <c:v>21.34</c:v>
                </c:pt>
                <c:pt idx="2135">
                  <c:v>21.35</c:v>
                </c:pt>
                <c:pt idx="2136">
                  <c:v>21.36</c:v>
                </c:pt>
                <c:pt idx="2137">
                  <c:v>21.37</c:v>
                </c:pt>
                <c:pt idx="2138">
                  <c:v>21.38</c:v>
                </c:pt>
                <c:pt idx="2139">
                  <c:v>21.39</c:v>
                </c:pt>
                <c:pt idx="2140">
                  <c:v>21.4</c:v>
                </c:pt>
                <c:pt idx="2141">
                  <c:v>21.41</c:v>
                </c:pt>
                <c:pt idx="2142">
                  <c:v>21.42</c:v>
                </c:pt>
                <c:pt idx="2143">
                  <c:v>21.43</c:v>
                </c:pt>
                <c:pt idx="2144">
                  <c:v>21.44</c:v>
                </c:pt>
                <c:pt idx="2145">
                  <c:v>21.45</c:v>
                </c:pt>
                <c:pt idx="2146">
                  <c:v>21.46</c:v>
                </c:pt>
                <c:pt idx="2147">
                  <c:v>21.47</c:v>
                </c:pt>
                <c:pt idx="2148">
                  <c:v>21.48</c:v>
                </c:pt>
                <c:pt idx="2149">
                  <c:v>21.49</c:v>
                </c:pt>
                <c:pt idx="2150">
                  <c:v>21.5</c:v>
                </c:pt>
                <c:pt idx="2151">
                  <c:v>21.51</c:v>
                </c:pt>
                <c:pt idx="2152">
                  <c:v>21.52</c:v>
                </c:pt>
                <c:pt idx="2153">
                  <c:v>21.53</c:v>
                </c:pt>
                <c:pt idx="2154">
                  <c:v>21.54</c:v>
                </c:pt>
                <c:pt idx="2155">
                  <c:v>21.55</c:v>
                </c:pt>
                <c:pt idx="2156">
                  <c:v>21.56</c:v>
                </c:pt>
                <c:pt idx="2157">
                  <c:v>21.57</c:v>
                </c:pt>
                <c:pt idx="2158">
                  <c:v>21.58</c:v>
                </c:pt>
                <c:pt idx="2159">
                  <c:v>21.59</c:v>
                </c:pt>
                <c:pt idx="2160">
                  <c:v>21.6</c:v>
                </c:pt>
                <c:pt idx="2161">
                  <c:v>21.61</c:v>
                </c:pt>
                <c:pt idx="2162">
                  <c:v>21.62</c:v>
                </c:pt>
                <c:pt idx="2163">
                  <c:v>21.63</c:v>
                </c:pt>
                <c:pt idx="2164">
                  <c:v>21.64</c:v>
                </c:pt>
                <c:pt idx="2165">
                  <c:v>21.65</c:v>
                </c:pt>
                <c:pt idx="2166">
                  <c:v>21.66</c:v>
                </c:pt>
                <c:pt idx="2167">
                  <c:v>21.67</c:v>
                </c:pt>
                <c:pt idx="2168">
                  <c:v>21.68</c:v>
                </c:pt>
                <c:pt idx="2169">
                  <c:v>21.69</c:v>
                </c:pt>
                <c:pt idx="2170">
                  <c:v>21.7</c:v>
                </c:pt>
                <c:pt idx="2171">
                  <c:v>21.71</c:v>
                </c:pt>
                <c:pt idx="2172">
                  <c:v>21.72</c:v>
                </c:pt>
                <c:pt idx="2173">
                  <c:v>21.73</c:v>
                </c:pt>
                <c:pt idx="2174">
                  <c:v>21.74</c:v>
                </c:pt>
                <c:pt idx="2175">
                  <c:v>21.75</c:v>
                </c:pt>
                <c:pt idx="2176">
                  <c:v>21.76</c:v>
                </c:pt>
                <c:pt idx="2177">
                  <c:v>21.77</c:v>
                </c:pt>
                <c:pt idx="2178">
                  <c:v>21.78</c:v>
                </c:pt>
                <c:pt idx="2179">
                  <c:v>21.79</c:v>
                </c:pt>
                <c:pt idx="2180">
                  <c:v>21.8</c:v>
                </c:pt>
                <c:pt idx="2181">
                  <c:v>21.81</c:v>
                </c:pt>
                <c:pt idx="2182">
                  <c:v>21.82</c:v>
                </c:pt>
                <c:pt idx="2183">
                  <c:v>21.83</c:v>
                </c:pt>
                <c:pt idx="2184">
                  <c:v>21.84</c:v>
                </c:pt>
                <c:pt idx="2185">
                  <c:v>21.85</c:v>
                </c:pt>
                <c:pt idx="2186">
                  <c:v>21.86</c:v>
                </c:pt>
                <c:pt idx="2187">
                  <c:v>21.87</c:v>
                </c:pt>
                <c:pt idx="2188">
                  <c:v>21.88</c:v>
                </c:pt>
                <c:pt idx="2189">
                  <c:v>21.89</c:v>
                </c:pt>
                <c:pt idx="2190">
                  <c:v>21.9</c:v>
                </c:pt>
                <c:pt idx="2191">
                  <c:v>21.91</c:v>
                </c:pt>
                <c:pt idx="2192">
                  <c:v>21.92</c:v>
                </c:pt>
                <c:pt idx="2193">
                  <c:v>21.93</c:v>
                </c:pt>
                <c:pt idx="2194">
                  <c:v>21.94</c:v>
                </c:pt>
                <c:pt idx="2195">
                  <c:v>21.95</c:v>
                </c:pt>
                <c:pt idx="2196">
                  <c:v>21.96</c:v>
                </c:pt>
                <c:pt idx="2197">
                  <c:v>21.97</c:v>
                </c:pt>
                <c:pt idx="2198">
                  <c:v>21.98</c:v>
                </c:pt>
                <c:pt idx="2199">
                  <c:v>21.99</c:v>
                </c:pt>
                <c:pt idx="2200">
                  <c:v>22</c:v>
                </c:pt>
                <c:pt idx="2201">
                  <c:v>22.01</c:v>
                </c:pt>
                <c:pt idx="2202">
                  <c:v>22.02</c:v>
                </c:pt>
                <c:pt idx="2203">
                  <c:v>22.03</c:v>
                </c:pt>
                <c:pt idx="2204">
                  <c:v>22.04</c:v>
                </c:pt>
                <c:pt idx="2205">
                  <c:v>22.05</c:v>
                </c:pt>
                <c:pt idx="2206">
                  <c:v>22.06</c:v>
                </c:pt>
                <c:pt idx="2207">
                  <c:v>22.07</c:v>
                </c:pt>
                <c:pt idx="2208">
                  <c:v>22.08</c:v>
                </c:pt>
                <c:pt idx="2209">
                  <c:v>22.09</c:v>
                </c:pt>
                <c:pt idx="2210">
                  <c:v>22.1</c:v>
                </c:pt>
                <c:pt idx="2211">
                  <c:v>22.11</c:v>
                </c:pt>
                <c:pt idx="2212">
                  <c:v>22.12</c:v>
                </c:pt>
                <c:pt idx="2213">
                  <c:v>22.13</c:v>
                </c:pt>
                <c:pt idx="2214">
                  <c:v>22.14</c:v>
                </c:pt>
                <c:pt idx="2215">
                  <c:v>22.15</c:v>
                </c:pt>
                <c:pt idx="2216">
                  <c:v>22.16</c:v>
                </c:pt>
                <c:pt idx="2217">
                  <c:v>22.17</c:v>
                </c:pt>
                <c:pt idx="2218">
                  <c:v>22.18</c:v>
                </c:pt>
                <c:pt idx="2219">
                  <c:v>22.19</c:v>
                </c:pt>
                <c:pt idx="2220">
                  <c:v>22.2</c:v>
                </c:pt>
                <c:pt idx="2221">
                  <c:v>22.21</c:v>
                </c:pt>
                <c:pt idx="2222">
                  <c:v>22.22</c:v>
                </c:pt>
                <c:pt idx="2223">
                  <c:v>22.23</c:v>
                </c:pt>
                <c:pt idx="2224">
                  <c:v>22.24</c:v>
                </c:pt>
                <c:pt idx="2225">
                  <c:v>22.25</c:v>
                </c:pt>
                <c:pt idx="2226">
                  <c:v>22.26</c:v>
                </c:pt>
                <c:pt idx="2227">
                  <c:v>22.27</c:v>
                </c:pt>
                <c:pt idx="2228">
                  <c:v>22.28</c:v>
                </c:pt>
                <c:pt idx="2229">
                  <c:v>22.29</c:v>
                </c:pt>
                <c:pt idx="2230">
                  <c:v>22.3</c:v>
                </c:pt>
                <c:pt idx="2231">
                  <c:v>22.31</c:v>
                </c:pt>
                <c:pt idx="2232">
                  <c:v>22.32</c:v>
                </c:pt>
                <c:pt idx="2233">
                  <c:v>22.33</c:v>
                </c:pt>
                <c:pt idx="2234">
                  <c:v>22.34</c:v>
                </c:pt>
                <c:pt idx="2235">
                  <c:v>22.35</c:v>
                </c:pt>
                <c:pt idx="2236">
                  <c:v>22.36</c:v>
                </c:pt>
                <c:pt idx="2237">
                  <c:v>22.37</c:v>
                </c:pt>
                <c:pt idx="2238">
                  <c:v>22.38</c:v>
                </c:pt>
                <c:pt idx="2239">
                  <c:v>22.39</c:v>
                </c:pt>
                <c:pt idx="2240">
                  <c:v>22.4</c:v>
                </c:pt>
                <c:pt idx="2241">
                  <c:v>22.41</c:v>
                </c:pt>
                <c:pt idx="2242">
                  <c:v>22.42</c:v>
                </c:pt>
                <c:pt idx="2243">
                  <c:v>22.43</c:v>
                </c:pt>
                <c:pt idx="2244">
                  <c:v>22.44</c:v>
                </c:pt>
                <c:pt idx="2245">
                  <c:v>22.45</c:v>
                </c:pt>
                <c:pt idx="2246">
                  <c:v>22.46</c:v>
                </c:pt>
                <c:pt idx="2247">
                  <c:v>22.47</c:v>
                </c:pt>
                <c:pt idx="2248">
                  <c:v>22.48</c:v>
                </c:pt>
                <c:pt idx="2249">
                  <c:v>22.49</c:v>
                </c:pt>
                <c:pt idx="2250">
                  <c:v>22.5</c:v>
                </c:pt>
                <c:pt idx="2251">
                  <c:v>22.51</c:v>
                </c:pt>
                <c:pt idx="2252">
                  <c:v>22.52</c:v>
                </c:pt>
                <c:pt idx="2253">
                  <c:v>22.53</c:v>
                </c:pt>
                <c:pt idx="2254">
                  <c:v>22.54</c:v>
                </c:pt>
                <c:pt idx="2255">
                  <c:v>22.55</c:v>
                </c:pt>
                <c:pt idx="2256">
                  <c:v>22.56</c:v>
                </c:pt>
                <c:pt idx="2257">
                  <c:v>22.57</c:v>
                </c:pt>
                <c:pt idx="2258">
                  <c:v>22.58</c:v>
                </c:pt>
                <c:pt idx="2259">
                  <c:v>22.59</c:v>
                </c:pt>
                <c:pt idx="2260">
                  <c:v>22.6</c:v>
                </c:pt>
                <c:pt idx="2261">
                  <c:v>22.61</c:v>
                </c:pt>
                <c:pt idx="2262">
                  <c:v>22.62</c:v>
                </c:pt>
                <c:pt idx="2263">
                  <c:v>22.63</c:v>
                </c:pt>
                <c:pt idx="2264">
                  <c:v>22.64</c:v>
                </c:pt>
                <c:pt idx="2265">
                  <c:v>22.65</c:v>
                </c:pt>
                <c:pt idx="2266">
                  <c:v>22.66</c:v>
                </c:pt>
                <c:pt idx="2267">
                  <c:v>22.67</c:v>
                </c:pt>
                <c:pt idx="2268">
                  <c:v>22.68</c:v>
                </c:pt>
                <c:pt idx="2269">
                  <c:v>22.69</c:v>
                </c:pt>
                <c:pt idx="2270">
                  <c:v>22.7</c:v>
                </c:pt>
                <c:pt idx="2271">
                  <c:v>22.71</c:v>
                </c:pt>
                <c:pt idx="2272">
                  <c:v>22.72</c:v>
                </c:pt>
                <c:pt idx="2273">
                  <c:v>22.73</c:v>
                </c:pt>
                <c:pt idx="2274">
                  <c:v>22.74</c:v>
                </c:pt>
                <c:pt idx="2275">
                  <c:v>22.75</c:v>
                </c:pt>
                <c:pt idx="2276">
                  <c:v>22.76</c:v>
                </c:pt>
                <c:pt idx="2277">
                  <c:v>22.77</c:v>
                </c:pt>
                <c:pt idx="2278">
                  <c:v>22.78</c:v>
                </c:pt>
                <c:pt idx="2279">
                  <c:v>22.79</c:v>
                </c:pt>
                <c:pt idx="2280">
                  <c:v>22.8</c:v>
                </c:pt>
                <c:pt idx="2281">
                  <c:v>22.81</c:v>
                </c:pt>
                <c:pt idx="2282">
                  <c:v>22.82</c:v>
                </c:pt>
                <c:pt idx="2283">
                  <c:v>22.83</c:v>
                </c:pt>
                <c:pt idx="2284">
                  <c:v>22.84</c:v>
                </c:pt>
                <c:pt idx="2285">
                  <c:v>22.85</c:v>
                </c:pt>
                <c:pt idx="2286">
                  <c:v>22.86</c:v>
                </c:pt>
                <c:pt idx="2287">
                  <c:v>22.87</c:v>
                </c:pt>
                <c:pt idx="2288">
                  <c:v>22.88</c:v>
                </c:pt>
                <c:pt idx="2289">
                  <c:v>22.89</c:v>
                </c:pt>
                <c:pt idx="2290">
                  <c:v>22.9</c:v>
                </c:pt>
                <c:pt idx="2291">
                  <c:v>22.91</c:v>
                </c:pt>
                <c:pt idx="2292">
                  <c:v>22.92</c:v>
                </c:pt>
                <c:pt idx="2293">
                  <c:v>22.93</c:v>
                </c:pt>
                <c:pt idx="2294">
                  <c:v>22.94</c:v>
                </c:pt>
                <c:pt idx="2295">
                  <c:v>22.95</c:v>
                </c:pt>
                <c:pt idx="2296">
                  <c:v>22.96</c:v>
                </c:pt>
                <c:pt idx="2297">
                  <c:v>22.97</c:v>
                </c:pt>
                <c:pt idx="2298">
                  <c:v>22.98</c:v>
                </c:pt>
                <c:pt idx="2299">
                  <c:v>22.99</c:v>
                </c:pt>
                <c:pt idx="2300">
                  <c:v>23</c:v>
                </c:pt>
                <c:pt idx="2301">
                  <c:v>23.01</c:v>
                </c:pt>
                <c:pt idx="2302">
                  <c:v>23.02</c:v>
                </c:pt>
                <c:pt idx="2303">
                  <c:v>23.03</c:v>
                </c:pt>
                <c:pt idx="2304">
                  <c:v>23.04</c:v>
                </c:pt>
                <c:pt idx="2305">
                  <c:v>23.05</c:v>
                </c:pt>
                <c:pt idx="2306">
                  <c:v>23.06</c:v>
                </c:pt>
                <c:pt idx="2307">
                  <c:v>23.07</c:v>
                </c:pt>
                <c:pt idx="2308">
                  <c:v>23.08</c:v>
                </c:pt>
                <c:pt idx="2309">
                  <c:v>23.09</c:v>
                </c:pt>
                <c:pt idx="2310">
                  <c:v>23.1</c:v>
                </c:pt>
                <c:pt idx="2311">
                  <c:v>23.11</c:v>
                </c:pt>
                <c:pt idx="2312">
                  <c:v>23.12</c:v>
                </c:pt>
                <c:pt idx="2313">
                  <c:v>23.13</c:v>
                </c:pt>
                <c:pt idx="2314">
                  <c:v>23.14</c:v>
                </c:pt>
                <c:pt idx="2315">
                  <c:v>23.15</c:v>
                </c:pt>
                <c:pt idx="2316">
                  <c:v>23.16</c:v>
                </c:pt>
                <c:pt idx="2317">
                  <c:v>23.17</c:v>
                </c:pt>
                <c:pt idx="2318">
                  <c:v>23.18</c:v>
                </c:pt>
                <c:pt idx="2319">
                  <c:v>23.19</c:v>
                </c:pt>
                <c:pt idx="2320">
                  <c:v>23.2</c:v>
                </c:pt>
                <c:pt idx="2321">
                  <c:v>23.21</c:v>
                </c:pt>
                <c:pt idx="2322">
                  <c:v>23.22</c:v>
                </c:pt>
                <c:pt idx="2323">
                  <c:v>23.23</c:v>
                </c:pt>
                <c:pt idx="2324">
                  <c:v>23.24</c:v>
                </c:pt>
                <c:pt idx="2325">
                  <c:v>23.25</c:v>
                </c:pt>
                <c:pt idx="2326">
                  <c:v>23.26</c:v>
                </c:pt>
                <c:pt idx="2327">
                  <c:v>23.27</c:v>
                </c:pt>
                <c:pt idx="2328">
                  <c:v>23.28</c:v>
                </c:pt>
                <c:pt idx="2329">
                  <c:v>23.29</c:v>
                </c:pt>
                <c:pt idx="2330">
                  <c:v>23.3</c:v>
                </c:pt>
                <c:pt idx="2331">
                  <c:v>23.31</c:v>
                </c:pt>
                <c:pt idx="2332">
                  <c:v>23.32</c:v>
                </c:pt>
                <c:pt idx="2333">
                  <c:v>23.33</c:v>
                </c:pt>
                <c:pt idx="2334">
                  <c:v>23.34</c:v>
                </c:pt>
                <c:pt idx="2335">
                  <c:v>23.35</c:v>
                </c:pt>
                <c:pt idx="2336">
                  <c:v>23.36</c:v>
                </c:pt>
                <c:pt idx="2337">
                  <c:v>23.37</c:v>
                </c:pt>
                <c:pt idx="2338">
                  <c:v>23.38</c:v>
                </c:pt>
                <c:pt idx="2339">
                  <c:v>23.39</c:v>
                </c:pt>
                <c:pt idx="2340">
                  <c:v>23.4</c:v>
                </c:pt>
                <c:pt idx="2341">
                  <c:v>23.41</c:v>
                </c:pt>
                <c:pt idx="2342">
                  <c:v>23.42</c:v>
                </c:pt>
                <c:pt idx="2343">
                  <c:v>23.43</c:v>
                </c:pt>
                <c:pt idx="2344">
                  <c:v>23.44</c:v>
                </c:pt>
                <c:pt idx="2345">
                  <c:v>23.45</c:v>
                </c:pt>
                <c:pt idx="2346">
                  <c:v>23.46</c:v>
                </c:pt>
                <c:pt idx="2347">
                  <c:v>23.47</c:v>
                </c:pt>
                <c:pt idx="2348">
                  <c:v>23.48</c:v>
                </c:pt>
                <c:pt idx="2349">
                  <c:v>23.49</c:v>
                </c:pt>
                <c:pt idx="2350">
                  <c:v>23.5</c:v>
                </c:pt>
                <c:pt idx="2351">
                  <c:v>23.51</c:v>
                </c:pt>
                <c:pt idx="2352">
                  <c:v>23.52</c:v>
                </c:pt>
                <c:pt idx="2353">
                  <c:v>23.53</c:v>
                </c:pt>
                <c:pt idx="2354">
                  <c:v>23.54</c:v>
                </c:pt>
                <c:pt idx="2355">
                  <c:v>23.55</c:v>
                </c:pt>
                <c:pt idx="2356">
                  <c:v>23.56</c:v>
                </c:pt>
                <c:pt idx="2357">
                  <c:v>23.57</c:v>
                </c:pt>
                <c:pt idx="2358">
                  <c:v>23.58</c:v>
                </c:pt>
                <c:pt idx="2359">
                  <c:v>23.59</c:v>
                </c:pt>
                <c:pt idx="2360">
                  <c:v>23.6</c:v>
                </c:pt>
                <c:pt idx="2361">
                  <c:v>23.61</c:v>
                </c:pt>
                <c:pt idx="2362">
                  <c:v>23.62</c:v>
                </c:pt>
                <c:pt idx="2363">
                  <c:v>23.63</c:v>
                </c:pt>
                <c:pt idx="2364">
                  <c:v>23.64</c:v>
                </c:pt>
                <c:pt idx="2365">
                  <c:v>23.65</c:v>
                </c:pt>
                <c:pt idx="2366">
                  <c:v>23.66</c:v>
                </c:pt>
                <c:pt idx="2367">
                  <c:v>23.67</c:v>
                </c:pt>
                <c:pt idx="2368">
                  <c:v>23.68</c:v>
                </c:pt>
                <c:pt idx="2369">
                  <c:v>23.69</c:v>
                </c:pt>
                <c:pt idx="2370">
                  <c:v>23.7</c:v>
                </c:pt>
                <c:pt idx="2371">
                  <c:v>23.71</c:v>
                </c:pt>
                <c:pt idx="2372">
                  <c:v>23.72</c:v>
                </c:pt>
                <c:pt idx="2373">
                  <c:v>23.73</c:v>
                </c:pt>
                <c:pt idx="2374">
                  <c:v>23.74</c:v>
                </c:pt>
                <c:pt idx="2375">
                  <c:v>23.75</c:v>
                </c:pt>
                <c:pt idx="2376">
                  <c:v>23.76</c:v>
                </c:pt>
                <c:pt idx="2377">
                  <c:v>23.77</c:v>
                </c:pt>
                <c:pt idx="2378">
                  <c:v>23.78</c:v>
                </c:pt>
                <c:pt idx="2379">
                  <c:v>23.79</c:v>
                </c:pt>
                <c:pt idx="2380">
                  <c:v>23.8</c:v>
                </c:pt>
                <c:pt idx="2381">
                  <c:v>23.81</c:v>
                </c:pt>
                <c:pt idx="2382">
                  <c:v>23.82</c:v>
                </c:pt>
                <c:pt idx="2383">
                  <c:v>23.83</c:v>
                </c:pt>
                <c:pt idx="2384">
                  <c:v>23.84</c:v>
                </c:pt>
                <c:pt idx="2385">
                  <c:v>23.85</c:v>
                </c:pt>
                <c:pt idx="2386">
                  <c:v>23.86</c:v>
                </c:pt>
                <c:pt idx="2387">
                  <c:v>23.87</c:v>
                </c:pt>
                <c:pt idx="2388">
                  <c:v>23.88</c:v>
                </c:pt>
                <c:pt idx="2389">
                  <c:v>23.89</c:v>
                </c:pt>
                <c:pt idx="2390">
                  <c:v>23.9</c:v>
                </c:pt>
                <c:pt idx="2391">
                  <c:v>23.91</c:v>
                </c:pt>
                <c:pt idx="2392">
                  <c:v>23.92</c:v>
                </c:pt>
                <c:pt idx="2393">
                  <c:v>23.93</c:v>
                </c:pt>
                <c:pt idx="2394">
                  <c:v>23.94</c:v>
                </c:pt>
                <c:pt idx="2395">
                  <c:v>23.95</c:v>
                </c:pt>
                <c:pt idx="2396">
                  <c:v>23.96</c:v>
                </c:pt>
                <c:pt idx="2397">
                  <c:v>23.97</c:v>
                </c:pt>
                <c:pt idx="2398">
                  <c:v>23.98</c:v>
                </c:pt>
                <c:pt idx="2399">
                  <c:v>23.99</c:v>
                </c:pt>
                <c:pt idx="2400">
                  <c:v>24</c:v>
                </c:pt>
                <c:pt idx="2401">
                  <c:v>24.01</c:v>
                </c:pt>
                <c:pt idx="2402">
                  <c:v>24.02</c:v>
                </c:pt>
                <c:pt idx="2403">
                  <c:v>24.03</c:v>
                </c:pt>
                <c:pt idx="2404">
                  <c:v>24.04</c:v>
                </c:pt>
                <c:pt idx="2405">
                  <c:v>24.05</c:v>
                </c:pt>
                <c:pt idx="2406">
                  <c:v>24.06</c:v>
                </c:pt>
                <c:pt idx="2407">
                  <c:v>24.07</c:v>
                </c:pt>
                <c:pt idx="2408">
                  <c:v>24.08</c:v>
                </c:pt>
                <c:pt idx="2409">
                  <c:v>24.09</c:v>
                </c:pt>
                <c:pt idx="2410">
                  <c:v>24.1</c:v>
                </c:pt>
                <c:pt idx="2411">
                  <c:v>24.11</c:v>
                </c:pt>
                <c:pt idx="2412">
                  <c:v>24.12</c:v>
                </c:pt>
                <c:pt idx="2413">
                  <c:v>24.13</c:v>
                </c:pt>
                <c:pt idx="2414">
                  <c:v>24.14</c:v>
                </c:pt>
                <c:pt idx="2415">
                  <c:v>24.15</c:v>
                </c:pt>
                <c:pt idx="2416">
                  <c:v>24.16</c:v>
                </c:pt>
                <c:pt idx="2417">
                  <c:v>24.17</c:v>
                </c:pt>
                <c:pt idx="2418">
                  <c:v>24.18</c:v>
                </c:pt>
                <c:pt idx="2419">
                  <c:v>24.19</c:v>
                </c:pt>
                <c:pt idx="2420">
                  <c:v>24.2</c:v>
                </c:pt>
                <c:pt idx="2421">
                  <c:v>24.21</c:v>
                </c:pt>
                <c:pt idx="2422">
                  <c:v>24.22</c:v>
                </c:pt>
                <c:pt idx="2423">
                  <c:v>24.23</c:v>
                </c:pt>
                <c:pt idx="2424">
                  <c:v>24.24</c:v>
                </c:pt>
                <c:pt idx="2425">
                  <c:v>24.25</c:v>
                </c:pt>
                <c:pt idx="2426">
                  <c:v>24.26</c:v>
                </c:pt>
                <c:pt idx="2427">
                  <c:v>24.27</c:v>
                </c:pt>
                <c:pt idx="2428">
                  <c:v>24.28</c:v>
                </c:pt>
                <c:pt idx="2429">
                  <c:v>24.29</c:v>
                </c:pt>
                <c:pt idx="2430">
                  <c:v>24.3</c:v>
                </c:pt>
                <c:pt idx="2431">
                  <c:v>24.31</c:v>
                </c:pt>
                <c:pt idx="2432">
                  <c:v>24.32</c:v>
                </c:pt>
                <c:pt idx="2433">
                  <c:v>24.33</c:v>
                </c:pt>
                <c:pt idx="2434">
                  <c:v>24.34</c:v>
                </c:pt>
                <c:pt idx="2435">
                  <c:v>24.35</c:v>
                </c:pt>
                <c:pt idx="2436">
                  <c:v>24.36</c:v>
                </c:pt>
                <c:pt idx="2437">
                  <c:v>24.37</c:v>
                </c:pt>
                <c:pt idx="2438">
                  <c:v>24.38</c:v>
                </c:pt>
                <c:pt idx="2439">
                  <c:v>24.39</c:v>
                </c:pt>
                <c:pt idx="2440">
                  <c:v>24.4</c:v>
                </c:pt>
                <c:pt idx="2441">
                  <c:v>24.41</c:v>
                </c:pt>
                <c:pt idx="2442">
                  <c:v>24.42</c:v>
                </c:pt>
                <c:pt idx="2443">
                  <c:v>24.43</c:v>
                </c:pt>
                <c:pt idx="2444">
                  <c:v>24.44</c:v>
                </c:pt>
                <c:pt idx="2445">
                  <c:v>24.45</c:v>
                </c:pt>
                <c:pt idx="2446">
                  <c:v>24.46</c:v>
                </c:pt>
                <c:pt idx="2447">
                  <c:v>24.47</c:v>
                </c:pt>
                <c:pt idx="2448">
                  <c:v>24.48</c:v>
                </c:pt>
                <c:pt idx="2449">
                  <c:v>24.49</c:v>
                </c:pt>
                <c:pt idx="2450">
                  <c:v>24.5</c:v>
                </c:pt>
                <c:pt idx="2451">
                  <c:v>24.51</c:v>
                </c:pt>
                <c:pt idx="2452">
                  <c:v>24.52</c:v>
                </c:pt>
                <c:pt idx="2453">
                  <c:v>24.53</c:v>
                </c:pt>
                <c:pt idx="2454">
                  <c:v>24.54</c:v>
                </c:pt>
                <c:pt idx="2455">
                  <c:v>24.55</c:v>
                </c:pt>
                <c:pt idx="2456">
                  <c:v>24.56</c:v>
                </c:pt>
                <c:pt idx="2457">
                  <c:v>24.57</c:v>
                </c:pt>
                <c:pt idx="2458">
                  <c:v>24.58</c:v>
                </c:pt>
                <c:pt idx="2459">
                  <c:v>24.59</c:v>
                </c:pt>
                <c:pt idx="2460">
                  <c:v>24.6</c:v>
                </c:pt>
                <c:pt idx="2461">
                  <c:v>24.61</c:v>
                </c:pt>
                <c:pt idx="2462">
                  <c:v>24.62</c:v>
                </c:pt>
                <c:pt idx="2463">
                  <c:v>24.63</c:v>
                </c:pt>
                <c:pt idx="2464">
                  <c:v>24.64</c:v>
                </c:pt>
                <c:pt idx="2465">
                  <c:v>24.65</c:v>
                </c:pt>
                <c:pt idx="2466">
                  <c:v>24.66</c:v>
                </c:pt>
                <c:pt idx="2467">
                  <c:v>24.67</c:v>
                </c:pt>
                <c:pt idx="2468">
                  <c:v>24.68</c:v>
                </c:pt>
                <c:pt idx="2469">
                  <c:v>24.69</c:v>
                </c:pt>
                <c:pt idx="2470">
                  <c:v>24.7</c:v>
                </c:pt>
                <c:pt idx="2471">
                  <c:v>24.71</c:v>
                </c:pt>
                <c:pt idx="2472">
                  <c:v>24.72</c:v>
                </c:pt>
                <c:pt idx="2473">
                  <c:v>24.73</c:v>
                </c:pt>
                <c:pt idx="2474">
                  <c:v>24.74</c:v>
                </c:pt>
                <c:pt idx="2475">
                  <c:v>24.75</c:v>
                </c:pt>
                <c:pt idx="2476">
                  <c:v>24.76</c:v>
                </c:pt>
                <c:pt idx="2477">
                  <c:v>24.77</c:v>
                </c:pt>
                <c:pt idx="2478">
                  <c:v>24.78</c:v>
                </c:pt>
                <c:pt idx="2479">
                  <c:v>24.79</c:v>
                </c:pt>
                <c:pt idx="2480">
                  <c:v>24.8</c:v>
                </c:pt>
                <c:pt idx="2481">
                  <c:v>24.81</c:v>
                </c:pt>
                <c:pt idx="2482">
                  <c:v>24.82</c:v>
                </c:pt>
                <c:pt idx="2483">
                  <c:v>24.83</c:v>
                </c:pt>
                <c:pt idx="2484">
                  <c:v>24.84</c:v>
                </c:pt>
                <c:pt idx="2485">
                  <c:v>24.85</c:v>
                </c:pt>
                <c:pt idx="2486">
                  <c:v>24.86</c:v>
                </c:pt>
                <c:pt idx="2487">
                  <c:v>24.87</c:v>
                </c:pt>
                <c:pt idx="2488">
                  <c:v>24.88</c:v>
                </c:pt>
                <c:pt idx="2489">
                  <c:v>24.89</c:v>
                </c:pt>
                <c:pt idx="2490">
                  <c:v>24.9</c:v>
                </c:pt>
                <c:pt idx="2491">
                  <c:v>24.91</c:v>
                </c:pt>
                <c:pt idx="2492">
                  <c:v>24.92</c:v>
                </c:pt>
                <c:pt idx="2493">
                  <c:v>24.93</c:v>
                </c:pt>
                <c:pt idx="2494">
                  <c:v>24.94</c:v>
                </c:pt>
                <c:pt idx="2495">
                  <c:v>24.95</c:v>
                </c:pt>
                <c:pt idx="2496">
                  <c:v>24.96</c:v>
                </c:pt>
                <c:pt idx="2497">
                  <c:v>24.97</c:v>
                </c:pt>
                <c:pt idx="2498">
                  <c:v>24.98</c:v>
                </c:pt>
                <c:pt idx="2499">
                  <c:v>24.99</c:v>
                </c:pt>
                <c:pt idx="2500">
                  <c:v>25</c:v>
                </c:pt>
                <c:pt idx="2501">
                  <c:v>25.01</c:v>
                </c:pt>
                <c:pt idx="2502">
                  <c:v>25.02</c:v>
                </c:pt>
                <c:pt idx="2503">
                  <c:v>25.03</c:v>
                </c:pt>
                <c:pt idx="2504">
                  <c:v>25.04</c:v>
                </c:pt>
                <c:pt idx="2505">
                  <c:v>25.05</c:v>
                </c:pt>
                <c:pt idx="2506">
                  <c:v>25.06</c:v>
                </c:pt>
                <c:pt idx="2507">
                  <c:v>25.07</c:v>
                </c:pt>
                <c:pt idx="2508">
                  <c:v>25.08</c:v>
                </c:pt>
                <c:pt idx="2509">
                  <c:v>25.09</c:v>
                </c:pt>
                <c:pt idx="2510">
                  <c:v>25.1</c:v>
                </c:pt>
                <c:pt idx="2511">
                  <c:v>25.11</c:v>
                </c:pt>
                <c:pt idx="2512">
                  <c:v>25.12</c:v>
                </c:pt>
                <c:pt idx="2513">
                  <c:v>25.13</c:v>
                </c:pt>
                <c:pt idx="2514">
                  <c:v>25.14</c:v>
                </c:pt>
                <c:pt idx="2515">
                  <c:v>25.15</c:v>
                </c:pt>
                <c:pt idx="2516">
                  <c:v>25.16</c:v>
                </c:pt>
                <c:pt idx="2517">
                  <c:v>25.17</c:v>
                </c:pt>
                <c:pt idx="2518">
                  <c:v>25.18</c:v>
                </c:pt>
                <c:pt idx="2519">
                  <c:v>25.19</c:v>
                </c:pt>
                <c:pt idx="2520">
                  <c:v>25.2</c:v>
                </c:pt>
                <c:pt idx="2521">
                  <c:v>25.21</c:v>
                </c:pt>
                <c:pt idx="2522">
                  <c:v>25.22</c:v>
                </c:pt>
                <c:pt idx="2523">
                  <c:v>25.23</c:v>
                </c:pt>
                <c:pt idx="2524">
                  <c:v>25.24</c:v>
                </c:pt>
                <c:pt idx="2525">
                  <c:v>25.25</c:v>
                </c:pt>
                <c:pt idx="2526">
                  <c:v>25.26</c:v>
                </c:pt>
                <c:pt idx="2527">
                  <c:v>25.27</c:v>
                </c:pt>
                <c:pt idx="2528">
                  <c:v>25.28</c:v>
                </c:pt>
                <c:pt idx="2529">
                  <c:v>25.29</c:v>
                </c:pt>
                <c:pt idx="2530">
                  <c:v>25.3</c:v>
                </c:pt>
                <c:pt idx="2531">
                  <c:v>25.31</c:v>
                </c:pt>
                <c:pt idx="2532">
                  <c:v>25.32</c:v>
                </c:pt>
                <c:pt idx="2533">
                  <c:v>25.33</c:v>
                </c:pt>
                <c:pt idx="2534">
                  <c:v>25.34</c:v>
                </c:pt>
                <c:pt idx="2535">
                  <c:v>25.35</c:v>
                </c:pt>
                <c:pt idx="2536">
                  <c:v>25.36</c:v>
                </c:pt>
                <c:pt idx="2537">
                  <c:v>25.37</c:v>
                </c:pt>
                <c:pt idx="2538">
                  <c:v>25.38</c:v>
                </c:pt>
                <c:pt idx="2539">
                  <c:v>25.39</c:v>
                </c:pt>
                <c:pt idx="2540">
                  <c:v>25.4</c:v>
                </c:pt>
                <c:pt idx="2541">
                  <c:v>25.41</c:v>
                </c:pt>
                <c:pt idx="2542">
                  <c:v>25.42</c:v>
                </c:pt>
                <c:pt idx="2543">
                  <c:v>25.43</c:v>
                </c:pt>
                <c:pt idx="2544">
                  <c:v>25.44</c:v>
                </c:pt>
                <c:pt idx="2545">
                  <c:v>25.45</c:v>
                </c:pt>
                <c:pt idx="2546">
                  <c:v>25.46</c:v>
                </c:pt>
                <c:pt idx="2547">
                  <c:v>25.47</c:v>
                </c:pt>
                <c:pt idx="2548">
                  <c:v>25.48</c:v>
                </c:pt>
                <c:pt idx="2549">
                  <c:v>25.49</c:v>
                </c:pt>
                <c:pt idx="2550">
                  <c:v>25.5</c:v>
                </c:pt>
                <c:pt idx="2551">
                  <c:v>25.51</c:v>
                </c:pt>
                <c:pt idx="2552">
                  <c:v>25.52</c:v>
                </c:pt>
                <c:pt idx="2553">
                  <c:v>25.53</c:v>
                </c:pt>
                <c:pt idx="2554">
                  <c:v>25.54</c:v>
                </c:pt>
                <c:pt idx="2555">
                  <c:v>25.55</c:v>
                </c:pt>
                <c:pt idx="2556">
                  <c:v>25.56</c:v>
                </c:pt>
                <c:pt idx="2557">
                  <c:v>25.57</c:v>
                </c:pt>
                <c:pt idx="2558">
                  <c:v>25.58</c:v>
                </c:pt>
                <c:pt idx="2559">
                  <c:v>25.59</c:v>
                </c:pt>
                <c:pt idx="2560">
                  <c:v>25.6</c:v>
                </c:pt>
                <c:pt idx="2561">
                  <c:v>25.61</c:v>
                </c:pt>
                <c:pt idx="2562">
                  <c:v>25.62</c:v>
                </c:pt>
                <c:pt idx="2563">
                  <c:v>25.63</c:v>
                </c:pt>
                <c:pt idx="2564">
                  <c:v>25.64</c:v>
                </c:pt>
                <c:pt idx="2565">
                  <c:v>25.65</c:v>
                </c:pt>
                <c:pt idx="2566">
                  <c:v>25.66</c:v>
                </c:pt>
                <c:pt idx="2567">
                  <c:v>25.67</c:v>
                </c:pt>
                <c:pt idx="2568">
                  <c:v>25.68</c:v>
                </c:pt>
                <c:pt idx="2569">
                  <c:v>25.69</c:v>
                </c:pt>
                <c:pt idx="2570">
                  <c:v>25.7</c:v>
                </c:pt>
                <c:pt idx="2571">
                  <c:v>25.71</c:v>
                </c:pt>
                <c:pt idx="2572">
                  <c:v>25.72</c:v>
                </c:pt>
                <c:pt idx="2573">
                  <c:v>25.73</c:v>
                </c:pt>
                <c:pt idx="2574">
                  <c:v>25.74</c:v>
                </c:pt>
                <c:pt idx="2575">
                  <c:v>25.75</c:v>
                </c:pt>
                <c:pt idx="2576">
                  <c:v>25.76</c:v>
                </c:pt>
                <c:pt idx="2577">
                  <c:v>25.77</c:v>
                </c:pt>
                <c:pt idx="2578">
                  <c:v>25.78</c:v>
                </c:pt>
                <c:pt idx="2579">
                  <c:v>25.79</c:v>
                </c:pt>
                <c:pt idx="2580">
                  <c:v>25.8</c:v>
                </c:pt>
                <c:pt idx="2581">
                  <c:v>25.81</c:v>
                </c:pt>
                <c:pt idx="2582">
                  <c:v>25.82</c:v>
                </c:pt>
                <c:pt idx="2583">
                  <c:v>25.83</c:v>
                </c:pt>
                <c:pt idx="2584">
                  <c:v>25.84</c:v>
                </c:pt>
                <c:pt idx="2585">
                  <c:v>25.85</c:v>
                </c:pt>
                <c:pt idx="2586">
                  <c:v>25.86</c:v>
                </c:pt>
                <c:pt idx="2587">
                  <c:v>25.87</c:v>
                </c:pt>
                <c:pt idx="2588">
                  <c:v>25.88</c:v>
                </c:pt>
                <c:pt idx="2589">
                  <c:v>25.89</c:v>
                </c:pt>
                <c:pt idx="2590">
                  <c:v>25.9</c:v>
                </c:pt>
                <c:pt idx="2591">
                  <c:v>25.91</c:v>
                </c:pt>
                <c:pt idx="2592">
                  <c:v>25.92</c:v>
                </c:pt>
                <c:pt idx="2593">
                  <c:v>25.93</c:v>
                </c:pt>
                <c:pt idx="2594">
                  <c:v>25.94</c:v>
                </c:pt>
                <c:pt idx="2595">
                  <c:v>25.95</c:v>
                </c:pt>
                <c:pt idx="2596">
                  <c:v>25.96</c:v>
                </c:pt>
                <c:pt idx="2597">
                  <c:v>25.97</c:v>
                </c:pt>
                <c:pt idx="2598">
                  <c:v>25.98</c:v>
                </c:pt>
                <c:pt idx="2599">
                  <c:v>25.99</c:v>
                </c:pt>
                <c:pt idx="2600">
                  <c:v>26</c:v>
                </c:pt>
                <c:pt idx="2601">
                  <c:v>26.01</c:v>
                </c:pt>
                <c:pt idx="2602">
                  <c:v>26.02</c:v>
                </c:pt>
                <c:pt idx="2603">
                  <c:v>26.03</c:v>
                </c:pt>
                <c:pt idx="2604">
                  <c:v>26.04</c:v>
                </c:pt>
                <c:pt idx="2605">
                  <c:v>26.05</c:v>
                </c:pt>
                <c:pt idx="2606">
                  <c:v>26.06</c:v>
                </c:pt>
                <c:pt idx="2607">
                  <c:v>26.07</c:v>
                </c:pt>
                <c:pt idx="2608">
                  <c:v>26.08</c:v>
                </c:pt>
                <c:pt idx="2609">
                  <c:v>26.09</c:v>
                </c:pt>
                <c:pt idx="2610">
                  <c:v>26.1</c:v>
                </c:pt>
                <c:pt idx="2611">
                  <c:v>26.11</c:v>
                </c:pt>
                <c:pt idx="2612">
                  <c:v>26.12</c:v>
                </c:pt>
                <c:pt idx="2613">
                  <c:v>26.13</c:v>
                </c:pt>
                <c:pt idx="2614">
                  <c:v>26.14</c:v>
                </c:pt>
                <c:pt idx="2615">
                  <c:v>26.15</c:v>
                </c:pt>
                <c:pt idx="2616">
                  <c:v>26.16</c:v>
                </c:pt>
                <c:pt idx="2617">
                  <c:v>26.17</c:v>
                </c:pt>
                <c:pt idx="2618">
                  <c:v>26.18</c:v>
                </c:pt>
                <c:pt idx="2619">
                  <c:v>26.19</c:v>
                </c:pt>
                <c:pt idx="2620">
                  <c:v>26.2</c:v>
                </c:pt>
                <c:pt idx="2621">
                  <c:v>26.21</c:v>
                </c:pt>
                <c:pt idx="2622">
                  <c:v>26.22</c:v>
                </c:pt>
                <c:pt idx="2623">
                  <c:v>26.23</c:v>
                </c:pt>
                <c:pt idx="2624">
                  <c:v>26.24</c:v>
                </c:pt>
                <c:pt idx="2625">
                  <c:v>26.25</c:v>
                </c:pt>
                <c:pt idx="2626">
                  <c:v>26.26</c:v>
                </c:pt>
                <c:pt idx="2627">
                  <c:v>26.27</c:v>
                </c:pt>
                <c:pt idx="2628">
                  <c:v>26.28</c:v>
                </c:pt>
                <c:pt idx="2629">
                  <c:v>26.29</c:v>
                </c:pt>
                <c:pt idx="2630">
                  <c:v>26.3</c:v>
                </c:pt>
                <c:pt idx="2631">
                  <c:v>26.31</c:v>
                </c:pt>
                <c:pt idx="2632">
                  <c:v>26.32</c:v>
                </c:pt>
                <c:pt idx="2633">
                  <c:v>26.33</c:v>
                </c:pt>
                <c:pt idx="2634">
                  <c:v>26.34</c:v>
                </c:pt>
                <c:pt idx="2635">
                  <c:v>26.35</c:v>
                </c:pt>
                <c:pt idx="2636">
                  <c:v>26.36</c:v>
                </c:pt>
                <c:pt idx="2637">
                  <c:v>26.37</c:v>
                </c:pt>
                <c:pt idx="2638">
                  <c:v>26.38</c:v>
                </c:pt>
                <c:pt idx="2639">
                  <c:v>26.39</c:v>
                </c:pt>
                <c:pt idx="2640">
                  <c:v>26.4</c:v>
                </c:pt>
                <c:pt idx="2641">
                  <c:v>26.41</c:v>
                </c:pt>
                <c:pt idx="2642">
                  <c:v>26.42</c:v>
                </c:pt>
                <c:pt idx="2643">
                  <c:v>26.43</c:v>
                </c:pt>
                <c:pt idx="2644">
                  <c:v>26.44</c:v>
                </c:pt>
                <c:pt idx="2645">
                  <c:v>26.45</c:v>
                </c:pt>
                <c:pt idx="2646">
                  <c:v>26.46</c:v>
                </c:pt>
                <c:pt idx="2647">
                  <c:v>26.47</c:v>
                </c:pt>
                <c:pt idx="2648">
                  <c:v>26.48</c:v>
                </c:pt>
                <c:pt idx="2649">
                  <c:v>26.49</c:v>
                </c:pt>
                <c:pt idx="2650">
                  <c:v>26.5</c:v>
                </c:pt>
                <c:pt idx="2651">
                  <c:v>26.51</c:v>
                </c:pt>
                <c:pt idx="2652">
                  <c:v>26.52</c:v>
                </c:pt>
                <c:pt idx="2653">
                  <c:v>26.53</c:v>
                </c:pt>
                <c:pt idx="2654">
                  <c:v>26.54</c:v>
                </c:pt>
                <c:pt idx="2655">
                  <c:v>26.55</c:v>
                </c:pt>
                <c:pt idx="2656">
                  <c:v>26.56</c:v>
                </c:pt>
                <c:pt idx="2657">
                  <c:v>26.57</c:v>
                </c:pt>
                <c:pt idx="2658">
                  <c:v>26.58</c:v>
                </c:pt>
                <c:pt idx="2659">
                  <c:v>26.59</c:v>
                </c:pt>
                <c:pt idx="2660">
                  <c:v>26.6</c:v>
                </c:pt>
                <c:pt idx="2661">
                  <c:v>26.61</c:v>
                </c:pt>
                <c:pt idx="2662">
                  <c:v>26.62</c:v>
                </c:pt>
                <c:pt idx="2663">
                  <c:v>26.63</c:v>
                </c:pt>
                <c:pt idx="2664">
                  <c:v>26.64</c:v>
                </c:pt>
                <c:pt idx="2665">
                  <c:v>26.65</c:v>
                </c:pt>
                <c:pt idx="2666">
                  <c:v>26.66</c:v>
                </c:pt>
                <c:pt idx="2667">
                  <c:v>26.67</c:v>
                </c:pt>
                <c:pt idx="2668">
                  <c:v>26.68</c:v>
                </c:pt>
                <c:pt idx="2669">
                  <c:v>26.69</c:v>
                </c:pt>
                <c:pt idx="2670">
                  <c:v>26.7</c:v>
                </c:pt>
                <c:pt idx="2671">
                  <c:v>26.71</c:v>
                </c:pt>
                <c:pt idx="2672">
                  <c:v>26.72</c:v>
                </c:pt>
                <c:pt idx="2673">
                  <c:v>26.73</c:v>
                </c:pt>
                <c:pt idx="2674">
                  <c:v>26.74</c:v>
                </c:pt>
                <c:pt idx="2675">
                  <c:v>26.75</c:v>
                </c:pt>
                <c:pt idx="2676">
                  <c:v>26.76</c:v>
                </c:pt>
                <c:pt idx="2677">
                  <c:v>26.77</c:v>
                </c:pt>
                <c:pt idx="2678">
                  <c:v>26.78</c:v>
                </c:pt>
                <c:pt idx="2679">
                  <c:v>26.79</c:v>
                </c:pt>
                <c:pt idx="2680">
                  <c:v>26.8</c:v>
                </c:pt>
                <c:pt idx="2681">
                  <c:v>26.81</c:v>
                </c:pt>
                <c:pt idx="2682">
                  <c:v>26.82</c:v>
                </c:pt>
                <c:pt idx="2683">
                  <c:v>26.83</c:v>
                </c:pt>
                <c:pt idx="2684">
                  <c:v>26.84</c:v>
                </c:pt>
                <c:pt idx="2685">
                  <c:v>26.85</c:v>
                </c:pt>
                <c:pt idx="2686">
                  <c:v>26.86</c:v>
                </c:pt>
                <c:pt idx="2687">
                  <c:v>26.87</c:v>
                </c:pt>
                <c:pt idx="2688">
                  <c:v>26.88</c:v>
                </c:pt>
                <c:pt idx="2689">
                  <c:v>26.89</c:v>
                </c:pt>
                <c:pt idx="2690">
                  <c:v>26.9</c:v>
                </c:pt>
                <c:pt idx="2691">
                  <c:v>26.91</c:v>
                </c:pt>
                <c:pt idx="2692">
                  <c:v>26.92</c:v>
                </c:pt>
                <c:pt idx="2693">
                  <c:v>26.93</c:v>
                </c:pt>
                <c:pt idx="2694">
                  <c:v>26.94</c:v>
                </c:pt>
                <c:pt idx="2695">
                  <c:v>26.95</c:v>
                </c:pt>
                <c:pt idx="2696">
                  <c:v>26.96</c:v>
                </c:pt>
                <c:pt idx="2697">
                  <c:v>26.97</c:v>
                </c:pt>
                <c:pt idx="2698">
                  <c:v>26.98</c:v>
                </c:pt>
                <c:pt idx="2699">
                  <c:v>26.99</c:v>
                </c:pt>
                <c:pt idx="2700">
                  <c:v>27</c:v>
                </c:pt>
                <c:pt idx="2701">
                  <c:v>27.01</c:v>
                </c:pt>
                <c:pt idx="2702">
                  <c:v>27.02</c:v>
                </c:pt>
                <c:pt idx="2703">
                  <c:v>27.03</c:v>
                </c:pt>
                <c:pt idx="2704">
                  <c:v>27.04</c:v>
                </c:pt>
                <c:pt idx="2705">
                  <c:v>27.05</c:v>
                </c:pt>
                <c:pt idx="2706">
                  <c:v>27.06</c:v>
                </c:pt>
                <c:pt idx="2707">
                  <c:v>27.07</c:v>
                </c:pt>
                <c:pt idx="2708">
                  <c:v>27.08</c:v>
                </c:pt>
                <c:pt idx="2709">
                  <c:v>27.09</c:v>
                </c:pt>
                <c:pt idx="2710">
                  <c:v>27.1</c:v>
                </c:pt>
                <c:pt idx="2711">
                  <c:v>27.11</c:v>
                </c:pt>
                <c:pt idx="2712">
                  <c:v>27.12</c:v>
                </c:pt>
                <c:pt idx="2713">
                  <c:v>27.13</c:v>
                </c:pt>
                <c:pt idx="2714">
                  <c:v>27.14</c:v>
                </c:pt>
                <c:pt idx="2715">
                  <c:v>27.15</c:v>
                </c:pt>
                <c:pt idx="2716">
                  <c:v>27.16</c:v>
                </c:pt>
                <c:pt idx="2717">
                  <c:v>27.17</c:v>
                </c:pt>
                <c:pt idx="2718">
                  <c:v>27.18</c:v>
                </c:pt>
                <c:pt idx="2719">
                  <c:v>27.19</c:v>
                </c:pt>
                <c:pt idx="2720">
                  <c:v>27.2</c:v>
                </c:pt>
                <c:pt idx="2721">
                  <c:v>27.21</c:v>
                </c:pt>
                <c:pt idx="2722">
                  <c:v>27.22</c:v>
                </c:pt>
                <c:pt idx="2723">
                  <c:v>27.23</c:v>
                </c:pt>
                <c:pt idx="2724">
                  <c:v>27.24</c:v>
                </c:pt>
                <c:pt idx="2725">
                  <c:v>27.25</c:v>
                </c:pt>
                <c:pt idx="2726">
                  <c:v>27.26</c:v>
                </c:pt>
                <c:pt idx="2727">
                  <c:v>27.27</c:v>
                </c:pt>
                <c:pt idx="2728">
                  <c:v>27.28</c:v>
                </c:pt>
                <c:pt idx="2729">
                  <c:v>27.29</c:v>
                </c:pt>
                <c:pt idx="2730">
                  <c:v>27.3</c:v>
                </c:pt>
                <c:pt idx="2731">
                  <c:v>27.31</c:v>
                </c:pt>
                <c:pt idx="2732">
                  <c:v>27.32</c:v>
                </c:pt>
                <c:pt idx="2733">
                  <c:v>27.33</c:v>
                </c:pt>
                <c:pt idx="2734">
                  <c:v>27.34</c:v>
                </c:pt>
                <c:pt idx="2735">
                  <c:v>27.35</c:v>
                </c:pt>
                <c:pt idx="2736">
                  <c:v>27.36</c:v>
                </c:pt>
                <c:pt idx="2737">
                  <c:v>27.37</c:v>
                </c:pt>
                <c:pt idx="2738">
                  <c:v>27.38</c:v>
                </c:pt>
                <c:pt idx="2739">
                  <c:v>27.39</c:v>
                </c:pt>
                <c:pt idx="2740">
                  <c:v>27.4</c:v>
                </c:pt>
                <c:pt idx="2741">
                  <c:v>27.41</c:v>
                </c:pt>
                <c:pt idx="2742">
                  <c:v>27.42</c:v>
                </c:pt>
                <c:pt idx="2743">
                  <c:v>27.43</c:v>
                </c:pt>
                <c:pt idx="2744">
                  <c:v>27.44</c:v>
                </c:pt>
                <c:pt idx="2745">
                  <c:v>27.45</c:v>
                </c:pt>
                <c:pt idx="2746">
                  <c:v>27.46</c:v>
                </c:pt>
                <c:pt idx="2747">
                  <c:v>27.47</c:v>
                </c:pt>
                <c:pt idx="2748">
                  <c:v>27.48</c:v>
                </c:pt>
                <c:pt idx="2749">
                  <c:v>27.49</c:v>
                </c:pt>
                <c:pt idx="2750">
                  <c:v>27.5</c:v>
                </c:pt>
                <c:pt idx="2751">
                  <c:v>27.51</c:v>
                </c:pt>
                <c:pt idx="2752">
                  <c:v>27.52</c:v>
                </c:pt>
                <c:pt idx="2753">
                  <c:v>27.53</c:v>
                </c:pt>
                <c:pt idx="2754">
                  <c:v>27.54</c:v>
                </c:pt>
                <c:pt idx="2755">
                  <c:v>27.55</c:v>
                </c:pt>
                <c:pt idx="2756">
                  <c:v>27.56</c:v>
                </c:pt>
                <c:pt idx="2757">
                  <c:v>27.57</c:v>
                </c:pt>
                <c:pt idx="2758">
                  <c:v>27.58</c:v>
                </c:pt>
                <c:pt idx="2759">
                  <c:v>27.59</c:v>
                </c:pt>
                <c:pt idx="2760">
                  <c:v>27.6</c:v>
                </c:pt>
                <c:pt idx="2761">
                  <c:v>27.61</c:v>
                </c:pt>
                <c:pt idx="2762">
                  <c:v>27.62</c:v>
                </c:pt>
                <c:pt idx="2763">
                  <c:v>27.63</c:v>
                </c:pt>
                <c:pt idx="2764">
                  <c:v>27.64</c:v>
                </c:pt>
                <c:pt idx="2765">
                  <c:v>27.65</c:v>
                </c:pt>
                <c:pt idx="2766">
                  <c:v>27.66</c:v>
                </c:pt>
                <c:pt idx="2767">
                  <c:v>27.67</c:v>
                </c:pt>
                <c:pt idx="2768">
                  <c:v>27.68</c:v>
                </c:pt>
                <c:pt idx="2769">
                  <c:v>27.69</c:v>
                </c:pt>
                <c:pt idx="2770">
                  <c:v>27.7</c:v>
                </c:pt>
                <c:pt idx="2771">
                  <c:v>27.71</c:v>
                </c:pt>
                <c:pt idx="2772">
                  <c:v>27.72</c:v>
                </c:pt>
                <c:pt idx="2773">
                  <c:v>27.73</c:v>
                </c:pt>
                <c:pt idx="2774">
                  <c:v>27.74</c:v>
                </c:pt>
                <c:pt idx="2775">
                  <c:v>27.75</c:v>
                </c:pt>
                <c:pt idx="2776">
                  <c:v>27.76</c:v>
                </c:pt>
                <c:pt idx="2777">
                  <c:v>27.77</c:v>
                </c:pt>
                <c:pt idx="2778">
                  <c:v>27.78</c:v>
                </c:pt>
                <c:pt idx="2779">
                  <c:v>27.79</c:v>
                </c:pt>
                <c:pt idx="2780">
                  <c:v>27.8</c:v>
                </c:pt>
                <c:pt idx="2781">
                  <c:v>27.81</c:v>
                </c:pt>
                <c:pt idx="2782">
                  <c:v>27.82</c:v>
                </c:pt>
                <c:pt idx="2783">
                  <c:v>27.83</c:v>
                </c:pt>
                <c:pt idx="2784">
                  <c:v>27.84</c:v>
                </c:pt>
                <c:pt idx="2785">
                  <c:v>27.85</c:v>
                </c:pt>
                <c:pt idx="2786">
                  <c:v>27.86</c:v>
                </c:pt>
                <c:pt idx="2787">
                  <c:v>27.87</c:v>
                </c:pt>
                <c:pt idx="2788">
                  <c:v>27.88</c:v>
                </c:pt>
                <c:pt idx="2789">
                  <c:v>27.89</c:v>
                </c:pt>
                <c:pt idx="2790">
                  <c:v>27.9</c:v>
                </c:pt>
                <c:pt idx="2791">
                  <c:v>27.91</c:v>
                </c:pt>
                <c:pt idx="2792">
                  <c:v>27.92</c:v>
                </c:pt>
                <c:pt idx="2793">
                  <c:v>27.93</c:v>
                </c:pt>
                <c:pt idx="2794">
                  <c:v>27.94</c:v>
                </c:pt>
                <c:pt idx="2795">
                  <c:v>27.95</c:v>
                </c:pt>
                <c:pt idx="2796">
                  <c:v>27.96</c:v>
                </c:pt>
                <c:pt idx="2797">
                  <c:v>27.97</c:v>
                </c:pt>
                <c:pt idx="2798">
                  <c:v>27.98</c:v>
                </c:pt>
                <c:pt idx="2799">
                  <c:v>27.99</c:v>
                </c:pt>
                <c:pt idx="2800">
                  <c:v>28</c:v>
                </c:pt>
                <c:pt idx="2801">
                  <c:v>28.01</c:v>
                </c:pt>
                <c:pt idx="2802">
                  <c:v>28.02</c:v>
                </c:pt>
                <c:pt idx="2803">
                  <c:v>28.03</c:v>
                </c:pt>
                <c:pt idx="2804">
                  <c:v>28.04</c:v>
                </c:pt>
                <c:pt idx="2805">
                  <c:v>28.05</c:v>
                </c:pt>
                <c:pt idx="2806">
                  <c:v>28.06</c:v>
                </c:pt>
                <c:pt idx="2807">
                  <c:v>28.07</c:v>
                </c:pt>
                <c:pt idx="2808">
                  <c:v>28.08</c:v>
                </c:pt>
                <c:pt idx="2809">
                  <c:v>28.09</c:v>
                </c:pt>
                <c:pt idx="2810">
                  <c:v>28.1</c:v>
                </c:pt>
                <c:pt idx="2811">
                  <c:v>28.11</c:v>
                </c:pt>
                <c:pt idx="2812">
                  <c:v>28.12</c:v>
                </c:pt>
                <c:pt idx="2813">
                  <c:v>28.13</c:v>
                </c:pt>
                <c:pt idx="2814">
                  <c:v>28.14</c:v>
                </c:pt>
                <c:pt idx="2815">
                  <c:v>28.15</c:v>
                </c:pt>
                <c:pt idx="2816">
                  <c:v>28.16</c:v>
                </c:pt>
                <c:pt idx="2817">
                  <c:v>28.17</c:v>
                </c:pt>
                <c:pt idx="2818">
                  <c:v>28.18</c:v>
                </c:pt>
                <c:pt idx="2819">
                  <c:v>28.19</c:v>
                </c:pt>
                <c:pt idx="2820">
                  <c:v>28.2</c:v>
                </c:pt>
                <c:pt idx="2821">
                  <c:v>28.21</c:v>
                </c:pt>
                <c:pt idx="2822">
                  <c:v>28.22</c:v>
                </c:pt>
                <c:pt idx="2823">
                  <c:v>28.23</c:v>
                </c:pt>
                <c:pt idx="2824">
                  <c:v>28.24</c:v>
                </c:pt>
                <c:pt idx="2825">
                  <c:v>28.25</c:v>
                </c:pt>
                <c:pt idx="2826">
                  <c:v>28.26</c:v>
                </c:pt>
                <c:pt idx="2827">
                  <c:v>28.27</c:v>
                </c:pt>
                <c:pt idx="2828">
                  <c:v>28.28</c:v>
                </c:pt>
                <c:pt idx="2829">
                  <c:v>28.29</c:v>
                </c:pt>
                <c:pt idx="2830">
                  <c:v>28.3</c:v>
                </c:pt>
                <c:pt idx="2831">
                  <c:v>28.31</c:v>
                </c:pt>
                <c:pt idx="2832">
                  <c:v>28.32</c:v>
                </c:pt>
                <c:pt idx="2833">
                  <c:v>28.33</c:v>
                </c:pt>
                <c:pt idx="2834">
                  <c:v>28.34</c:v>
                </c:pt>
                <c:pt idx="2835">
                  <c:v>28.35</c:v>
                </c:pt>
                <c:pt idx="2836">
                  <c:v>28.36</c:v>
                </c:pt>
                <c:pt idx="2837">
                  <c:v>28.37</c:v>
                </c:pt>
                <c:pt idx="2838">
                  <c:v>28.38</c:v>
                </c:pt>
                <c:pt idx="2839">
                  <c:v>28.39</c:v>
                </c:pt>
                <c:pt idx="2840">
                  <c:v>28.4</c:v>
                </c:pt>
                <c:pt idx="2841">
                  <c:v>28.41</c:v>
                </c:pt>
                <c:pt idx="2842">
                  <c:v>28.42</c:v>
                </c:pt>
                <c:pt idx="2843">
                  <c:v>28.43</c:v>
                </c:pt>
                <c:pt idx="2844">
                  <c:v>28.44</c:v>
                </c:pt>
                <c:pt idx="2845">
                  <c:v>28.45</c:v>
                </c:pt>
                <c:pt idx="2846">
                  <c:v>28.46</c:v>
                </c:pt>
                <c:pt idx="2847">
                  <c:v>28.47</c:v>
                </c:pt>
                <c:pt idx="2848">
                  <c:v>28.48</c:v>
                </c:pt>
                <c:pt idx="2849">
                  <c:v>28.49</c:v>
                </c:pt>
                <c:pt idx="2850">
                  <c:v>28.5</c:v>
                </c:pt>
                <c:pt idx="2851">
                  <c:v>28.51</c:v>
                </c:pt>
                <c:pt idx="2852">
                  <c:v>28.52</c:v>
                </c:pt>
                <c:pt idx="2853">
                  <c:v>28.53</c:v>
                </c:pt>
                <c:pt idx="2854">
                  <c:v>28.54</c:v>
                </c:pt>
                <c:pt idx="2855">
                  <c:v>28.55</c:v>
                </c:pt>
                <c:pt idx="2856">
                  <c:v>28.56</c:v>
                </c:pt>
                <c:pt idx="2857">
                  <c:v>28.57</c:v>
                </c:pt>
                <c:pt idx="2858">
                  <c:v>28.58</c:v>
                </c:pt>
                <c:pt idx="2859">
                  <c:v>28.59</c:v>
                </c:pt>
                <c:pt idx="2860">
                  <c:v>28.6</c:v>
                </c:pt>
                <c:pt idx="2861">
                  <c:v>28.61</c:v>
                </c:pt>
                <c:pt idx="2862">
                  <c:v>28.62</c:v>
                </c:pt>
                <c:pt idx="2863">
                  <c:v>28.63</c:v>
                </c:pt>
                <c:pt idx="2864">
                  <c:v>28.64</c:v>
                </c:pt>
                <c:pt idx="2865">
                  <c:v>28.65</c:v>
                </c:pt>
                <c:pt idx="2866">
                  <c:v>28.66</c:v>
                </c:pt>
                <c:pt idx="2867">
                  <c:v>28.67</c:v>
                </c:pt>
                <c:pt idx="2868">
                  <c:v>28.68</c:v>
                </c:pt>
                <c:pt idx="2869">
                  <c:v>28.69</c:v>
                </c:pt>
                <c:pt idx="2870">
                  <c:v>28.7</c:v>
                </c:pt>
                <c:pt idx="2871">
                  <c:v>28.71</c:v>
                </c:pt>
                <c:pt idx="2872">
                  <c:v>28.72</c:v>
                </c:pt>
                <c:pt idx="2873">
                  <c:v>28.73</c:v>
                </c:pt>
                <c:pt idx="2874">
                  <c:v>28.74</c:v>
                </c:pt>
                <c:pt idx="2875">
                  <c:v>28.75</c:v>
                </c:pt>
                <c:pt idx="2876">
                  <c:v>28.76</c:v>
                </c:pt>
                <c:pt idx="2877">
                  <c:v>28.77</c:v>
                </c:pt>
                <c:pt idx="2878">
                  <c:v>28.78</c:v>
                </c:pt>
                <c:pt idx="2879">
                  <c:v>28.79</c:v>
                </c:pt>
                <c:pt idx="2880">
                  <c:v>28.8</c:v>
                </c:pt>
                <c:pt idx="2881">
                  <c:v>28.81</c:v>
                </c:pt>
                <c:pt idx="2882">
                  <c:v>28.82</c:v>
                </c:pt>
                <c:pt idx="2883">
                  <c:v>28.83</c:v>
                </c:pt>
                <c:pt idx="2884">
                  <c:v>28.84</c:v>
                </c:pt>
                <c:pt idx="2885">
                  <c:v>28.85</c:v>
                </c:pt>
                <c:pt idx="2886">
                  <c:v>28.86</c:v>
                </c:pt>
                <c:pt idx="2887">
                  <c:v>28.87</c:v>
                </c:pt>
                <c:pt idx="2888">
                  <c:v>28.88</c:v>
                </c:pt>
                <c:pt idx="2889">
                  <c:v>28.89</c:v>
                </c:pt>
                <c:pt idx="2890">
                  <c:v>28.9</c:v>
                </c:pt>
                <c:pt idx="2891">
                  <c:v>28.91</c:v>
                </c:pt>
                <c:pt idx="2892">
                  <c:v>28.92</c:v>
                </c:pt>
                <c:pt idx="2893">
                  <c:v>28.93</c:v>
                </c:pt>
                <c:pt idx="2894">
                  <c:v>28.94</c:v>
                </c:pt>
                <c:pt idx="2895">
                  <c:v>28.95</c:v>
                </c:pt>
                <c:pt idx="2896">
                  <c:v>28.96</c:v>
                </c:pt>
                <c:pt idx="2897">
                  <c:v>28.97</c:v>
                </c:pt>
                <c:pt idx="2898">
                  <c:v>28.98</c:v>
                </c:pt>
                <c:pt idx="2899">
                  <c:v>28.99</c:v>
                </c:pt>
                <c:pt idx="2900">
                  <c:v>29</c:v>
                </c:pt>
                <c:pt idx="2901">
                  <c:v>29.01</c:v>
                </c:pt>
                <c:pt idx="2902">
                  <c:v>29.02</c:v>
                </c:pt>
                <c:pt idx="2903">
                  <c:v>29.03</c:v>
                </c:pt>
                <c:pt idx="2904">
                  <c:v>29.04</c:v>
                </c:pt>
                <c:pt idx="2905">
                  <c:v>29.05</c:v>
                </c:pt>
                <c:pt idx="2906">
                  <c:v>29.06</c:v>
                </c:pt>
                <c:pt idx="2907">
                  <c:v>29.07</c:v>
                </c:pt>
                <c:pt idx="2908">
                  <c:v>29.08</c:v>
                </c:pt>
                <c:pt idx="2909">
                  <c:v>29.09</c:v>
                </c:pt>
                <c:pt idx="2910">
                  <c:v>29.1</c:v>
                </c:pt>
                <c:pt idx="2911">
                  <c:v>29.11</c:v>
                </c:pt>
                <c:pt idx="2912">
                  <c:v>29.12</c:v>
                </c:pt>
                <c:pt idx="2913">
                  <c:v>29.13</c:v>
                </c:pt>
                <c:pt idx="2914">
                  <c:v>29.14</c:v>
                </c:pt>
                <c:pt idx="2915">
                  <c:v>29.15</c:v>
                </c:pt>
                <c:pt idx="2916">
                  <c:v>29.16</c:v>
                </c:pt>
                <c:pt idx="2917">
                  <c:v>29.17</c:v>
                </c:pt>
                <c:pt idx="2918">
                  <c:v>29.18</c:v>
                </c:pt>
                <c:pt idx="2919">
                  <c:v>29.19</c:v>
                </c:pt>
                <c:pt idx="2920">
                  <c:v>29.2</c:v>
                </c:pt>
                <c:pt idx="2921">
                  <c:v>29.21</c:v>
                </c:pt>
                <c:pt idx="2922">
                  <c:v>29.22</c:v>
                </c:pt>
                <c:pt idx="2923">
                  <c:v>29.23</c:v>
                </c:pt>
                <c:pt idx="2924">
                  <c:v>29.24</c:v>
                </c:pt>
                <c:pt idx="2925">
                  <c:v>29.25</c:v>
                </c:pt>
                <c:pt idx="2926">
                  <c:v>29.26</c:v>
                </c:pt>
                <c:pt idx="2927">
                  <c:v>29.27</c:v>
                </c:pt>
                <c:pt idx="2928">
                  <c:v>29.28</c:v>
                </c:pt>
                <c:pt idx="2929">
                  <c:v>29.29</c:v>
                </c:pt>
                <c:pt idx="2930">
                  <c:v>29.3</c:v>
                </c:pt>
                <c:pt idx="2931">
                  <c:v>29.31</c:v>
                </c:pt>
                <c:pt idx="2932">
                  <c:v>29.32</c:v>
                </c:pt>
                <c:pt idx="2933">
                  <c:v>29.33</c:v>
                </c:pt>
                <c:pt idx="2934">
                  <c:v>29.34</c:v>
                </c:pt>
                <c:pt idx="2935">
                  <c:v>29.35</c:v>
                </c:pt>
                <c:pt idx="2936">
                  <c:v>29.36</c:v>
                </c:pt>
                <c:pt idx="2937">
                  <c:v>29.37</c:v>
                </c:pt>
                <c:pt idx="2938">
                  <c:v>29.38</c:v>
                </c:pt>
                <c:pt idx="2939">
                  <c:v>29.39</c:v>
                </c:pt>
                <c:pt idx="2940">
                  <c:v>29.4</c:v>
                </c:pt>
                <c:pt idx="2941">
                  <c:v>29.41</c:v>
                </c:pt>
                <c:pt idx="2942">
                  <c:v>29.42</c:v>
                </c:pt>
                <c:pt idx="2943">
                  <c:v>29.43</c:v>
                </c:pt>
                <c:pt idx="2944">
                  <c:v>29.44</c:v>
                </c:pt>
                <c:pt idx="2945">
                  <c:v>29.45</c:v>
                </c:pt>
                <c:pt idx="2946">
                  <c:v>29.46</c:v>
                </c:pt>
                <c:pt idx="2947">
                  <c:v>29.47</c:v>
                </c:pt>
                <c:pt idx="2948">
                  <c:v>29.48</c:v>
                </c:pt>
                <c:pt idx="2949">
                  <c:v>29.49</c:v>
                </c:pt>
                <c:pt idx="2950">
                  <c:v>29.5</c:v>
                </c:pt>
                <c:pt idx="2951">
                  <c:v>29.51</c:v>
                </c:pt>
                <c:pt idx="2952">
                  <c:v>29.52</c:v>
                </c:pt>
                <c:pt idx="2953">
                  <c:v>29.53</c:v>
                </c:pt>
                <c:pt idx="2954">
                  <c:v>29.54</c:v>
                </c:pt>
                <c:pt idx="2955">
                  <c:v>29.55</c:v>
                </c:pt>
                <c:pt idx="2956">
                  <c:v>29.56</c:v>
                </c:pt>
                <c:pt idx="2957">
                  <c:v>29.57</c:v>
                </c:pt>
                <c:pt idx="2958">
                  <c:v>29.58</c:v>
                </c:pt>
                <c:pt idx="2959">
                  <c:v>29.59</c:v>
                </c:pt>
                <c:pt idx="2960">
                  <c:v>29.6</c:v>
                </c:pt>
                <c:pt idx="2961">
                  <c:v>29.61</c:v>
                </c:pt>
                <c:pt idx="2962">
                  <c:v>29.62</c:v>
                </c:pt>
                <c:pt idx="2963">
                  <c:v>29.63</c:v>
                </c:pt>
                <c:pt idx="2964">
                  <c:v>29.64</c:v>
                </c:pt>
                <c:pt idx="2965">
                  <c:v>29.65</c:v>
                </c:pt>
                <c:pt idx="2966">
                  <c:v>29.66</c:v>
                </c:pt>
                <c:pt idx="2967">
                  <c:v>29.67</c:v>
                </c:pt>
                <c:pt idx="2968">
                  <c:v>29.68</c:v>
                </c:pt>
                <c:pt idx="2969">
                  <c:v>29.69</c:v>
                </c:pt>
                <c:pt idx="2970">
                  <c:v>29.7</c:v>
                </c:pt>
                <c:pt idx="2971">
                  <c:v>29.71</c:v>
                </c:pt>
                <c:pt idx="2972">
                  <c:v>29.72</c:v>
                </c:pt>
                <c:pt idx="2973">
                  <c:v>29.73</c:v>
                </c:pt>
                <c:pt idx="2974">
                  <c:v>29.74</c:v>
                </c:pt>
                <c:pt idx="2975">
                  <c:v>29.75</c:v>
                </c:pt>
                <c:pt idx="2976">
                  <c:v>29.76</c:v>
                </c:pt>
                <c:pt idx="2977">
                  <c:v>29.77</c:v>
                </c:pt>
                <c:pt idx="2978">
                  <c:v>29.78</c:v>
                </c:pt>
                <c:pt idx="2979">
                  <c:v>29.79</c:v>
                </c:pt>
                <c:pt idx="2980">
                  <c:v>29.8</c:v>
                </c:pt>
                <c:pt idx="2981">
                  <c:v>29.81</c:v>
                </c:pt>
                <c:pt idx="2982">
                  <c:v>29.82</c:v>
                </c:pt>
                <c:pt idx="2983">
                  <c:v>29.83</c:v>
                </c:pt>
                <c:pt idx="2984">
                  <c:v>29.84</c:v>
                </c:pt>
                <c:pt idx="2985">
                  <c:v>29.85</c:v>
                </c:pt>
                <c:pt idx="2986">
                  <c:v>29.86</c:v>
                </c:pt>
                <c:pt idx="2987">
                  <c:v>29.87</c:v>
                </c:pt>
                <c:pt idx="2988">
                  <c:v>29.88</c:v>
                </c:pt>
                <c:pt idx="2989">
                  <c:v>29.89</c:v>
                </c:pt>
                <c:pt idx="2990">
                  <c:v>29.9</c:v>
                </c:pt>
                <c:pt idx="2991">
                  <c:v>29.91</c:v>
                </c:pt>
                <c:pt idx="2992">
                  <c:v>29.92</c:v>
                </c:pt>
                <c:pt idx="2993">
                  <c:v>29.93</c:v>
                </c:pt>
                <c:pt idx="2994">
                  <c:v>29.94</c:v>
                </c:pt>
                <c:pt idx="2995">
                  <c:v>29.95</c:v>
                </c:pt>
                <c:pt idx="2996">
                  <c:v>29.96</c:v>
                </c:pt>
                <c:pt idx="2997">
                  <c:v>29.97</c:v>
                </c:pt>
                <c:pt idx="2998">
                  <c:v>29.98</c:v>
                </c:pt>
                <c:pt idx="2999">
                  <c:v>29.99</c:v>
                </c:pt>
                <c:pt idx="3000">
                  <c:v>30</c:v>
                </c:pt>
                <c:pt idx="3001">
                  <c:v>30.01</c:v>
                </c:pt>
                <c:pt idx="3002">
                  <c:v>30.02</c:v>
                </c:pt>
                <c:pt idx="3003">
                  <c:v>30.03</c:v>
                </c:pt>
                <c:pt idx="3004">
                  <c:v>30.04</c:v>
                </c:pt>
                <c:pt idx="3005">
                  <c:v>30.05</c:v>
                </c:pt>
                <c:pt idx="3006">
                  <c:v>30.06</c:v>
                </c:pt>
                <c:pt idx="3007">
                  <c:v>30.07</c:v>
                </c:pt>
                <c:pt idx="3008">
                  <c:v>30.08</c:v>
                </c:pt>
                <c:pt idx="3009">
                  <c:v>30.09</c:v>
                </c:pt>
                <c:pt idx="3010">
                  <c:v>30.1</c:v>
                </c:pt>
                <c:pt idx="3011">
                  <c:v>30.11</c:v>
                </c:pt>
                <c:pt idx="3012">
                  <c:v>30.12</c:v>
                </c:pt>
                <c:pt idx="3013">
                  <c:v>30.13</c:v>
                </c:pt>
                <c:pt idx="3014">
                  <c:v>30.14</c:v>
                </c:pt>
                <c:pt idx="3015">
                  <c:v>30.15</c:v>
                </c:pt>
                <c:pt idx="3016">
                  <c:v>30.16</c:v>
                </c:pt>
                <c:pt idx="3017">
                  <c:v>30.17</c:v>
                </c:pt>
                <c:pt idx="3018">
                  <c:v>30.18</c:v>
                </c:pt>
                <c:pt idx="3019">
                  <c:v>30.19</c:v>
                </c:pt>
                <c:pt idx="3020">
                  <c:v>30.2</c:v>
                </c:pt>
                <c:pt idx="3021">
                  <c:v>30.21</c:v>
                </c:pt>
                <c:pt idx="3022">
                  <c:v>30.22</c:v>
                </c:pt>
                <c:pt idx="3023">
                  <c:v>30.23</c:v>
                </c:pt>
                <c:pt idx="3024">
                  <c:v>30.24</c:v>
                </c:pt>
                <c:pt idx="3025">
                  <c:v>30.25</c:v>
                </c:pt>
                <c:pt idx="3026">
                  <c:v>30.26</c:v>
                </c:pt>
                <c:pt idx="3027">
                  <c:v>30.27</c:v>
                </c:pt>
                <c:pt idx="3028">
                  <c:v>30.28</c:v>
                </c:pt>
                <c:pt idx="3029">
                  <c:v>30.29</c:v>
                </c:pt>
                <c:pt idx="3030">
                  <c:v>30.3</c:v>
                </c:pt>
                <c:pt idx="3031">
                  <c:v>30.31</c:v>
                </c:pt>
                <c:pt idx="3032">
                  <c:v>30.32</c:v>
                </c:pt>
                <c:pt idx="3033">
                  <c:v>30.33</c:v>
                </c:pt>
                <c:pt idx="3034">
                  <c:v>30.34</c:v>
                </c:pt>
                <c:pt idx="3035">
                  <c:v>30.35</c:v>
                </c:pt>
                <c:pt idx="3036">
                  <c:v>30.36</c:v>
                </c:pt>
                <c:pt idx="3037">
                  <c:v>30.37</c:v>
                </c:pt>
                <c:pt idx="3038">
                  <c:v>30.38</c:v>
                </c:pt>
                <c:pt idx="3039">
                  <c:v>30.39</c:v>
                </c:pt>
                <c:pt idx="3040">
                  <c:v>30.4</c:v>
                </c:pt>
                <c:pt idx="3041">
                  <c:v>30.41</c:v>
                </c:pt>
                <c:pt idx="3042">
                  <c:v>30.42</c:v>
                </c:pt>
                <c:pt idx="3043">
                  <c:v>30.43</c:v>
                </c:pt>
                <c:pt idx="3044">
                  <c:v>30.44</c:v>
                </c:pt>
                <c:pt idx="3045">
                  <c:v>30.45</c:v>
                </c:pt>
                <c:pt idx="3046">
                  <c:v>30.46</c:v>
                </c:pt>
                <c:pt idx="3047">
                  <c:v>30.47</c:v>
                </c:pt>
                <c:pt idx="3048">
                  <c:v>30.48</c:v>
                </c:pt>
                <c:pt idx="3049">
                  <c:v>30.49</c:v>
                </c:pt>
                <c:pt idx="3050">
                  <c:v>30.5</c:v>
                </c:pt>
                <c:pt idx="3051">
                  <c:v>30.51</c:v>
                </c:pt>
                <c:pt idx="3052">
                  <c:v>30.52</c:v>
                </c:pt>
                <c:pt idx="3053">
                  <c:v>30.53</c:v>
                </c:pt>
                <c:pt idx="3054">
                  <c:v>30.54</c:v>
                </c:pt>
                <c:pt idx="3055">
                  <c:v>30.55</c:v>
                </c:pt>
                <c:pt idx="3056">
                  <c:v>30.56</c:v>
                </c:pt>
                <c:pt idx="3057">
                  <c:v>30.57</c:v>
                </c:pt>
                <c:pt idx="3058">
                  <c:v>30.58</c:v>
                </c:pt>
                <c:pt idx="3059">
                  <c:v>30.59</c:v>
                </c:pt>
                <c:pt idx="3060">
                  <c:v>30.6</c:v>
                </c:pt>
                <c:pt idx="3061">
                  <c:v>30.61</c:v>
                </c:pt>
                <c:pt idx="3062">
                  <c:v>30.62</c:v>
                </c:pt>
                <c:pt idx="3063">
                  <c:v>30.63</c:v>
                </c:pt>
                <c:pt idx="3064">
                  <c:v>30.64</c:v>
                </c:pt>
                <c:pt idx="3065">
                  <c:v>30.65</c:v>
                </c:pt>
                <c:pt idx="3066">
                  <c:v>30.66</c:v>
                </c:pt>
                <c:pt idx="3067">
                  <c:v>30.67</c:v>
                </c:pt>
                <c:pt idx="3068">
                  <c:v>30.68</c:v>
                </c:pt>
                <c:pt idx="3069">
                  <c:v>30.69</c:v>
                </c:pt>
                <c:pt idx="3070">
                  <c:v>30.7</c:v>
                </c:pt>
                <c:pt idx="3071">
                  <c:v>30.71</c:v>
                </c:pt>
                <c:pt idx="3072">
                  <c:v>30.72</c:v>
                </c:pt>
                <c:pt idx="3073">
                  <c:v>30.73</c:v>
                </c:pt>
                <c:pt idx="3074">
                  <c:v>30.74</c:v>
                </c:pt>
                <c:pt idx="3075">
                  <c:v>30.75</c:v>
                </c:pt>
                <c:pt idx="3076">
                  <c:v>30.76</c:v>
                </c:pt>
                <c:pt idx="3077">
                  <c:v>30.77</c:v>
                </c:pt>
                <c:pt idx="3078">
                  <c:v>30.78</c:v>
                </c:pt>
                <c:pt idx="3079">
                  <c:v>30.79</c:v>
                </c:pt>
                <c:pt idx="3080">
                  <c:v>30.8</c:v>
                </c:pt>
                <c:pt idx="3081">
                  <c:v>30.81</c:v>
                </c:pt>
                <c:pt idx="3082">
                  <c:v>30.82</c:v>
                </c:pt>
                <c:pt idx="3083">
                  <c:v>30.83</c:v>
                </c:pt>
                <c:pt idx="3084">
                  <c:v>30.84</c:v>
                </c:pt>
                <c:pt idx="3085">
                  <c:v>30.85</c:v>
                </c:pt>
                <c:pt idx="3086">
                  <c:v>30.86</c:v>
                </c:pt>
                <c:pt idx="3087">
                  <c:v>30.87</c:v>
                </c:pt>
                <c:pt idx="3088">
                  <c:v>30.88</c:v>
                </c:pt>
                <c:pt idx="3089">
                  <c:v>30.89</c:v>
                </c:pt>
                <c:pt idx="3090">
                  <c:v>30.9</c:v>
                </c:pt>
                <c:pt idx="3091">
                  <c:v>30.91</c:v>
                </c:pt>
                <c:pt idx="3092">
                  <c:v>30.92</c:v>
                </c:pt>
                <c:pt idx="3093">
                  <c:v>30.93</c:v>
                </c:pt>
                <c:pt idx="3094">
                  <c:v>30.94</c:v>
                </c:pt>
                <c:pt idx="3095">
                  <c:v>30.95</c:v>
                </c:pt>
                <c:pt idx="3096">
                  <c:v>30.96</c:v>
                </c:pt>
                <c:pt idx="3097">
                  <c:v>30.97</c:v>
                </c:pt>
                <c:pt idx="3098">
                  <c:v>30.98</c:v>
                </c:pt>
                <c:pt idx="3099">
                  <c:v>30.99</c:v>
                </c:pt>
                <c:pt idx="3100">
                  <c:v>31</c:v>
                </c:pt>
                <c:pt idx="3101">
                  <c:v>31.01</c:v>
                </c:pt>
                <c:pt idx="3102">
                  <c:v>31.02</c:v>
                </c:pt>
                <c:pt idx="3103">
                  <c:v>31.03</c:v>
                </c:pt>
                <c:pt idx="3104">
                  <c:v>31.04</c:v>
                </c:pt>
                <c:pt idx="3105">
                  <c:v>31.05</c:v>
                </c:pt>
                <c:pt idx="3106">
                  <c:v>31.06</c:v>
                </c:pt>
                <c:pt idx="3107">
                  <c:v>31.07</c:v>
                </c:pt>
                <c:pt idx="3108">
                  <c:v>31.08</c:v>
                </c:pt>
                <c:pt idx="3109">
                  <c:v>31.09</c:v>
                </c:pt>
                <c:pt idx="3110">
                  <c:v>31.1</c:v>
                </c:pt>
                <c:pt idx="3111">
                  <c:v>31.11</c:v>
                </c:pt>
                <c:pt idx="3112">
                  <c:v>31.12</c:v>
                </c:pt>
                <c:pt idx="3113">
                  <c:v>31.13</c:v>
                </c:pt>
                <c:pt idx="3114">
                  <c:v>31.14</c:v>
                </c:pt>
                <c:pt idx="3115">
                  <c:v>31.15</c:v>
                </c:pt>
                <c:pt idx="3116">
                  <c:v>31.16</c:v>
                </c:pt>
                <c:pt idx="3117">
                  <c:v>31.17</c:v>
                </c:pt>
                <c:pt idx="3118">
                  <c:v>31.18</c:v>
                </c:pt>
                <c:pt idx="3119">
                  <c:v>31.19</c:v>
                </c:pt>
                <c:pt idx="3120">
                  <c:v>31.2</c:v>
                </c:pt>
                <c:pt idx="3121">
                  <c:v>31.21</c:v>
                </c:pt>
                <c:pt idx="3122">
                  <c:v>31.22</c:v>
                </c:pt>
                <c:pt idx="3123">
                  <c:v>31.23</c:v>
                </c:pt>
                <c:pt idx="3124">
                  <c:v>31.24</c:v>
                </c:pt>
                <c:pt idx="3125">
                  <c:v>31.25</c:v>
                </c:pt>
                <c:pt idx="3126">
                  <c:v>31.26</c:v>
                </c:pt>
                <c:pt idx="3127">
                  <c:v>31.27</c:v>
                </c:pt>
                <c:pt idx="3128">
                  <c:v>31.28</c:v>
                </c:pt>
                <c:pt idx="3129">
                  <c:v>31.29</c:v>
                </c:pt>
                <c:pt idx="3130">
                  <c:v>31.3</c:v>
                </c:pt>
                <c:pt idx="3131">
                  <c:v>31.31</c:v>
                </c:pt>
                <c:pt idx="3132">
                  <c:v>31.32</c:v>
                </c:pt>
                <c:pt idx="3133">
                  <c:v>31.33</c:v>
                </c:pt>
                <c:pt idx="3134">
                  <c:v>31.34</c:v>
                </c:pt>
                <c:pt idx="3135">
                  <c:v>31.35</c:v>
                </c:pt>
                <c:pt idx="3136">
                  <c:v>31.36</c:v>
                </c:pt>
                <c:pt idx="3137">
                  <c:v>31.37</c:v>
                </c:pt>
                <c:pt idx="3138">
                  <c:v>31.38</c:v>
                </c:pt>
                <c:pt idx="3139">
                  <c:v>31.39</c:v>
                </c:pt>
                <c:pt idx="3140">
                  <c:v>31.4</c:v>
                </c:pt>
                <c:pt idx="3141">
                  <c:v>31.41</c:v>
                </c:pt>
                <c:pt idx="3142">
                  <c:v>31.42</c:v>
                </c:pt>
                <c:pt idx="3143">
                  <c:v>31.43</c:v>
                </c:pt>
                <c:pt idx="3144">
                  <c:v>31.44</c:v>
                </c:pt>
                <c:pt idx="3145">
                  <c:v>31.45</c:v>
                </c:pt>
                <c:pt idx="3146">
                  <c:v>31.46</c:v>
                </c:pt>
                <c:pt idx="3147">
                  <c:v>31.47</c:v>
                </c:pt>
                <c:pt idx="3148">
                  <c:v>31.48</c:v>
                </c:pt>
                <c:pt idx="3149">
                  <c:v>31.49</c:v>
                </c:pt>
                <c:pt idx="3150">
                  <c:v>31.5</c:v>
                </c:pt>
                <c:pt idx="3151">
                  <c:v>31.51</c:v>
                </c:pt>
                <c:pt idx="3152">
                  <c:v>31.52</c:v>
                </c:pt>
                <c:pt idx="3153">
                  <c:v>31.53</c:v>
                </c:pt>
                <c:pt idx="3154">
                  <c:v>31.54</c:v>
                </c:pt>
                <c:pt idx="3155">
                  <c:v>31.55</c:v>
                </c:pt>
                <c:pt idx="3156">
                  <c:v>31.56</c:v>
                </c:pt>
                <c:pt idx="3157">
                  <c:v>31.57</c:v>
                </c:pt>
                <c:pt idx="3158">
                  <c:v>31.58</c:v>
                </c:pt>
                <c:pt idx="3159">
                  <c:v>31.59</c:v>
                </c:pt>
                <c:pt idx="3160">
                  <c:v>31.6</c:v>
                </c:pt>
                <c:pt idx="3161">
                  <c:v>31.61</c:v>
                </c:pt>
                <c:pt idx="3162">
                  <c:v>31.62</c:v>
                </c:pt>
                <c:pt idx="3163">
                  <c:v>31.63</c:v>
                </c:pt>
                <c:pt idx="3164">
                  <c:v>31.64</c:v>
                </c:pt>
                <c:pt idx="3165">
                  <c:v>31.65</c:v>
                </c:pt>
                <c:pt idx="3166">
                  <c:v>31.66</c:v>
                </c:pt>
                <c:pt idx="3167">
                  <c:v>31.67</c:v>
                </c:pt>
                <c:pt idx="3168">
                  <c:v>31.68</c:v>
                </c:pt>
                <c:pt idx="3169">
                  <c:v>31.69</c:v>
                </c:pt>
                <c:pt idx="3170">
                  <c:v>31.7</c:v>
                </c:pt>
                <c:pt idx="3171">
                  <c:v>31.71</c:v>
                </c:pt>
                <c:pt idx="3172">
                  <c:v>31.72</c:v>
                </c:pt>
                <c:pt idx="3173">
                  <c:v>31.73</c:v>
                </c:pt>
                <c:pt idx="3174">
                  <c:v>31.74</c:v>
                </c:pt>
                <c:pt idx="3175">
                  <c:v>31.75</c:v>
                </c:pt>
                <c:pt idx="3176">
                  <c:v>31.76</c:v>
                </c:pt>
                <c:pt idx="3177">
                  <c:v>31.77</c:v>
                </c:pt>
                <c:pt idx="3178">
                  <c:v>31.78</c:v>
                </c:pt>
                <c:pt idx="3179">
                  <c:v>31.79</c:v>
                </c:pt>
                <c:pt idx="3180">
                  <c:v>31.8</c:v>
                </c:pt>
                <c:pt idx="3181">
                  <c:v>31.81</c:v>
                </c:pt>
                <c:pt idx="3182">
                  <c:v>31.82</c:v>
                </c:pt>
                <c:pt idx="3183">
                  <c:v>31.83</c:v>
                </c:pt>
                <c:pt idx="3184">
                  <c:v>31.84</c:v>
                </c:pt>
                <c:pt idx="3185">
                  <c:v>31.85</c:v>
                </c:pt>
                <c:pt idx="3186">
                  <c:v>31.86</c:v>
                </c:pt>
                <c:pt idx="3187">
                  <c:v>31.87</c:v>
                </c:pt>
                <c:pt idx="3188">
                  <c:v>31.88</c:v>
                </c:pt>
                <c:pt idx="3189">
                  <c:v>31.89</c:v>
                </c:pt>
                <c:pt idx="3190">
                  <c:v>31.9</c:v>
                </c:pt>
                <c:pt idx="3191">
                  <c:v>31.91</c:v>
                </c:pt>
                <c:pt idx="3192">
                  <c:v>31.92</c:v>
                </c:pt>
                <c:pt idx="3193">
                  <c:v>31.93</c:v>
                </c:pt>
                <c:pt idx="3194">
                  <c:v>31.94</c:v>
                </c:pt>
                <c:pt idx="3195">
                  <c:v>31.95</c:v>
                </c:pt>
                <c:pt idx="3196">
                  <c:v>31.96</c:v>
                </c:pt>
                <c:pt idx="3197">
                  <c:v>31.97</c:v>
                </c:pt>
                <c:pt idx="3198">
                  <c:v>31.98</c:v>
                </c:pt>
                <c:pt idx="3199">
                  <c:v>31.99</c:v>
                </c:pt>
                <c:pt idx="3200">
                  <c:v>32</c:v>
                </c:pt>
                <c:pt idx="3201">
                  <c:v>32.01</c:v>
                </c:pt>
                <c:pt idx="3202">
                  <c:v>32.020000000000003</c:v>
                </c:pt>
                <c:pt idx="3203">
                  <c:v>32.03</c:v>
                </c:pt>
                <c:pt idx="3204">
                  <c:v>32.04</c:v>
                </c:pt>
                <c:pt idx="3205">
                  <c:v>32.049999999999997</c:v>
                </c:pt>
                <c:pt idx="3206">
                  <c:v>32.06</c:v>
                </c:pt>
                <c:pt idx="3207">
                  <c:v>32.07</c:v>
                </c:pt>
                <c:pt idx="3208">
                  <c:v>32.08</c:v>
                </c:pt>
                <c:pt idx="3209">
                  <c:v>32.090000000000003</c:v>
                </c:pt>
                <c:pt idx="3210">
                  <c:v>32.1</c:v>
                </c:pt>
                <c:pt idx="3211">
                  <c:v>32.11</c:v>
                </c:pt>
                <c:pt idx="3212">
                  <c:v>32.119999999999997</c:v>
                </c:pt>
                <c:pt idx="3213">
                  <c:v>32.130000000000003</c:v>
                </c:pt>
                <c:pt idx="3214">
                  <c:v>32.14</c:v>
                </c:pt>
                <c:pt idx="3215">
                  <c:v>32.15</c:v>
                </c:pt>
                <c:pt idx="3216">
                  <c:v>32.159999999999997</c:v>
                </c:pt>
                <c:pt idx="3217">
                  <c:v>32.17</c:v>
                </c:pt>
                <c:pt idx="3218">
                  <c:v>32.18</c:v>
                </c:pt>
                <c:pt idx="3219">
                  <c:v>32.19</c:v>
                </c:pt>
                <c:pt idx="3220">
                  <c:v>32.200000000000003</c:v>
                </c:pt>
                <c:pt idx="3221">
                  <c:v>32.21</c:v>
                </c:pt>
                <c:pt idx="3222">
                  <c:v>32.22</c:v>
                </c:pt>
                <c:pt idx="3223">
                  <c:v>32.229999999999997</c:v>
                </c:pt>
                <c:pt idx="3224">
                  <c:v>32.24</c:v>
                </c:pt>
                <c:pt idx="3225">
                  <c:v>32.25</c:v>
                </c:pt>
                <c:pt idx="3226">
                  <c:v>32.26</c:v>
                </c:pt>
                <c:pt idx="3227">
                  <c:v>32.270000000000003</c:v>
                </c:pt>
                <c:pt idx="3228">
                  <c:v>32.28</c:v>
                </c:pt>
                <c:pt idx="3229">
                  <c:v>32.29</c:v>
                </c:pt>
                <c:pt idx="3230">
                  <c:v>32.299999999999997</c:v>
                </c:pt>
                <c:pt idx="3231">
                  <c:v>32.31</c:v>
                </c:pt>
                <c:pt idx="3232">
                  <c:v>32.32</c:v>
                </c:pt>
                <c:pt idx="3233">
                  <c:v>32.33</c:v>
                </c:pt>
                <c:pt idx="3234">
                  <c:v>32.340000000000003</c:v>
                </c:pt>
                <c:pt idx="3235">
                  <c:v>32.35</c:v>
                </c:pt>
                <c:pt idx="3236">
                  <c:v>32.36</c:v>
                </c:pt>
                <c:pt idx="3237">
                  <c:v>32.369999999999997</c:v>
                </c:pt>
                <c:pt idx="3238">
                  <c:v>32.380000000000003</c:v>
                </c:pt>
                <c:pt idx="3239">
                  <c:v>32.39</c:v>
                </c:pt>
                <c:pt idx="3240">
                  <c:v>32.4</c:v>
                </c:pt>
                <c:pt idx="3241">
                  <c:v>32.409999999999997</c:v>
                </c:pt>
                <c:pt idx="3242">
                  <c:v>32.42</c:v>
                </c:pt>
                <c:pt idx="3243">
                  <c:v>32.43</c:v>
                </c:pt>
                <c:pt idx="3244">
                  <c:v>32.44</c:v>
                </c:pt>
                <c:pt idx="3245">
                  <c:v>32.450000000000003</c:v>
                </c:pt>
                <c:pt idx="3246">
                  <c:v>32.46</c:v>
                </c:pt>
                <c:pt idx="3247">
                  <c:v>32.47</c:v>
                </c:pt>
                <c:pt idx="3248">
                  <c:v>32.479999999999997</c:v>
                </c:pt>
                <c:pt idx="3249">
                  <c:v>32.49</c:v>
                </c:pt>
                <c:pt idx="3250">
                  <c:v>32.5</c:v>
                </c:pt>
                <c:pt idx="3251">
                  <c:v>32.51</c:v>
                </c:pt>
                <c:pt idx="3252">
                  <c:v>32.520000000000003</c:v>
                </c:pt>
                <c:pt idx="3253">
                  <c:v>32.53</c:v>
                </c:pt>
                <c:pt idx="3254">
                  <c:v>32.54</c:v>
                </c:pt>
                <c:pt idx="3255">
                  <c:v>32.549999999999997</c:v>
                </c:pt>
                <c:pt idx="3256">
                  <c:v>32.56</c:v>
                </c:pt>
                <c:pt idx="3257">
                  <c:v>32.57</c:v>
                </c:pt>
                <c:pt idx="3258">
                  <c:v>32.58</c:v>
                </c:pt>
                <c:pt idx="3259">
                  <c:v>32.590000000000003</c:v>
                </c:pt>
                <c:pt idx="3260">
                  <c:v>32.6</c:v>
                </c:pt>
                <c:pt idx="3261">
                  <c:v>32.61</c:v>
                </c:pt>
                <c:pt idx="3262">
                  <c:v>32.619999999999997</c:v>
                </c:pt>
                <c:pt idx="3263">
                  <c:v>32.630000000000003</c:v>
                </c:pt>
                <c:pt idx="3264">
                  <c:v>32.64</c:v>
                </c:pt>
                <c:pt idx="3265">
                  <c:v>32.65</c:v>
                </c:pt>
                <c:pt idx="3266">
                  <c:v>32.659999999999997</c:v>
                </c:pt>
                <c:pt idx="3267">
                  <c:v>32.67</c:v>
                </c:pt>
                <c:pt idx="3268">
                  <c:v>32.68</c:v>
                </c:pt>
                <c:pt idx="3269">
                  <c:v>32.69</c:v>
                </c:pt>
                <c:pt idx="3270">
                  <c:v>32.700000000000003</c:v>
                </c:pt>
                <c:pt idx="3271">
                  <c:v>32.71</c:v>
                </c:pt>
                <c:pt idx="3272">
                  <c:v>32.72</c:v>
                </c:pt>
                <c:pt idx="3273">
                  <c:v>32.729999999999997</c:v>
                </c:pt>
                <c:pt idx="3274">
                  <c:v>32.74</c:v>
                </c:pt>
                <c:pt idx="3275">
                  <c:v>32.75</c:v>
                </c:pt>
                <c:pt idx="3276">
                  <c:v>32.76</c:v>
                </c:pt>
                <c:pt idx="3277">
                  <c:v>32.770000000000003</c:v>
                </c:pt>
                <c:pt idx="3278">
                  <c:v>32.78</c:v>
                </c:pt>
                <c:pt idx="3279">
                  <c:v>32.79</c:v>
                </c:pt>
                <c:pt idx="3280">
                  <c:v>32.799999999999997</c:v>
                </c:pt>
                <c:pt idx="3281">
                  <c:v>32.81</c:v>
                </c:pt>
                <c:pt idx="3282">
                  <c:v>32.82</c:v>
                </c:pt>
                <c:pt idx="3283">
                  <c:v>32.83</c:v>
                </c:pt>
                <c:pt idx="3284">
                  <c:v>32.840000000000003</c:v>
                </c:pt>
                <c:pt idx="3285">
                  <c:v>32.85</c:v>
                </c:pt>
                <c:pt idx="3286">
                  <c:v>32.86</c:v>
                </c:pt>
                <c:pt idx="3287">
                  <c:v>32.869999999999997</c:v>
                </c:pt>
                <c:pt idx="3288">
                  <c:v>32.880000000000003</c:v>
                </c:pt>
                <c:pt idx="3289">
                  <c:v>32.89</c:v>
                </c:pt>
                <c:pt idx="3290">
                  <c:v>32.9</c:v>
                </c:pt>
                <c:pt idx="3291">
                  <c:v>32.909999999999997</c:v>
                </c:pt>
                <c:pt idx="3292">
                  <c:v>32.92</c:v>
                </c:pt>
                <c:pt idx="3293">
                  <c:v>32.93</c:v>
                </c:pt>
                <c:pt idx="3294">
                  <c:v>32.94</c:v>
                </c:pt>
                <c:pt idx="3295">
                  <c:v>32.950000000000003</c:v>
                </c:pt>
                <c:pt idx="3296">
                  <c:v>32.96</c:v>
                </c:pt>
                <c:pt idx="3297">
                  <c:v>32.97</c:v>
                </c:pt>
                <c:pt idx="3298">
                  <c:v>32.979999999999997</c:v>
                </c:pt>
                <c:pt idx="3299">
                  <c:v>32.99</c:v>
                </c:pt>
                <c:pt idx="3300">
                  <c:v>33</c:v>
                </c:pt>
                <c:pt idx="3301">
                  <c:v>33.01</c:v>
                </c:pt>
                <c:pt idx="3302">
                  <c:v>33.020000000000003</c:v>
                </c:pt>
                <c:pt idx="3303">
                  <c:v>33.03</c:v>
                </c:pt>
                <c:pt idx="3304">
                  <c:v>33.04</c:v>
                </c:pt>
                <c:pt idx="3305">
                  <c:v>33.049999999999997</c:v>
                </c:pt>
                <c:pt idx="3306">
                  <c:v>33.06</c:v>
                </c:pt>
                <c:pt idx="3307">
                  <c:v>33.07</c:v>
                </c:pt>
                <c:pt idx="3308">
                  <c:v>33.08</c:v>
                </c:pt>
                <c:pt idx="3309">
                  <c:v>33.090000000000003</c:v>
                </c:pt>
                <c:pt idx="3310">
                  <c:v>33.1</c:v>
                </c:pt>
                <c:pt idx="3311">
                  <c:v>33.11</c:v>
                </c:pt>
                <c:pt idx="3312">
                  <c:v>33.119999999999997</c:v>
                </c:pt>
                <c:pt idx="3313">
                  <c:v>33.130000000000003</c:v>
                </c:pt>
                <c:pt idx="3314">
                  <c:v>33.14</c:v>
                </c:pt>
                <c:pt idx="3315">
                  <c:v>33.15</c:v>
                </c:pt>
                <c:pt idx="3316">
                  <c:v>33.159999999999997</c:v>
                </c:pt>
                <c:pt idx="3317">
                  <c:v>33.17</c:v>
                </c:pt>
                <c:pt idx="3318">
                  <c:v>33.18</c:v>
                </c:pt>
                <c:pt idx="3319">
                  <c:v>33.19</c:v>
                </c:pt>
                <c:pt idx="3320">
                  <c:v>33.200000000000003</c:v>
                </c:pt>
                <c:pt idx="3321">
                  <c:v>33.21</c:v>
                </c:pt>
                <c:pt idx="3322">
                  <c:v>33.22</c:v>
                </c:pt>
                <c:pt idx="3323">
                  <c:v>33.229999999999997</c:v>
                </c:pt>
                <c:pt idx="3324">
                  <c:v>33.24</c:v>
                </c:pt>
                <c:pt idx="3325">
                  <c:v>33.25</c:v>
                </c:pt>
                <c:pt idx="3326">
                  <c:v>33.26</c:v>
                </c:pt>
                <c:pt idx="3327">
                  <c:v>33.270000000000003</c:v>
                </c:pt>
                <c:pt idx="3328">
                  <c:v>33.28</c:v>
                </c:pt>
                <c:pt idx="3329">
                  <c:v>33.29</c:v>
                </c:pt>
                <c:pt idx="3330">
                  <c:v>33.299999999999997</c:v>
                </c:pt>
                <c:pt idx="3331">
                  <c:v>33.31</c:v>
                </c:pt>
                <c:pt idx="3332">
                  <c:v>33.32</c:v>
                </c:pt>
                <c:pt idx="3333">
                  <c:v>33.33</c:v>
                </c:pt>
                <c:pt idx="3334">
                  <c:v>33.340000000000003</c:v>
                </c:pt>
                <c:pt idx="3335">
                  <c:v>33.35</c:v>
                </c:pt>
                <c:pt idx="3336">
                  <c:v>33.36</c:v>
                </c:pt>
                <c:pt idx="3337">
                  <c:v>33.369999999999997</c:v>
                </c:pt>
                <c:pt idx="3338">
                  <c:v>33.380000000000003</c:v>
                </c:pt>
                <c:pt idx="3339">
                  <c:v>33.39</c:v>
                </c:pt>
                <c:pt idx="3340">
                  <c:v>33.4</c:v>
                </c:pt>
                <c:pt idx="3341">
                  <c:v>33.409999999999997</c:v>
                </c:pt>
                <c:pt idx="3342">
                  <c:v>33.42</c:v>
                </c:pt>
                <c:pt idx="3343">
                  <c:v>33.43</c:v>
                </c:pt>
                <c:pt idx="3344">
                  <c:v>33.44</c:v>
                </c:pt>
                <c:pt idx="3345">
                  <c:v>33.450000000000003</c:v>
                </c:pt>
                <c:pt idx="3346">
                  <c:v>33.46</c:v>
                </c:pt>
                <c:pt idx="3347">
                  <c:v>33.47</c:v>
                </c:pt>
                <c:pt idx="3348">
                  <c:v>33.479999999999997</c:v>
                </c:pt>
                <c:pt idx="3349">
                  <c:v>33.49</c:v>
                </c:pt>
                <c:pt idx="3350">
                  <c:v>33.5</c:v>
                </c:pt>
                <c:pt idx="3351">
                  <c:v>33.51</c:v>
                </c:pt>
                <c:pt idx="3352">
                  <c:v>33.520000000000003</c:v>
                </c:pt>
                <c:pt idx="3353">
                  <c:v>33.53</c:v>
                </c:pt>
                <c:pt idx="3354">
                  <c:v>33.54</c:v>
                </c:pt>
                <c:pt idx="3355">
                  <c:v>33.549999999999997</c:v>
                </c:pt>
                <c:pt idx="3356">
                  <c:v>33.56</c:v>
                </c:pt>
                <c:pt idx="3357">
                  <c:v>33.57</c:v>
                </c:pt>
                <c:pt idx="3358">
                  <c:v>33.58</c:v>
                </c:pt>
                <c:pt idx="3359">
                  <c:v>33.590000000000003</c:v>
                </c:pt>
                <c:pt idx="3360">
                  <c:v>33.6</c:v>
                </c:pt>
                <c:pt idx="3361">
                  <c:v>33.61</c:v>
                </c:pt>
                <c:pt idx="3362">
                  <c:v>33.619999999999997</c:v>
                </c:pt>
                <c:pt idx="3363">
                  <c:v>33.630000000000003</c:v>
                </c:pt>
                <c:pt idx="3364">
                  <c:v>33.64</c:v>
                </c:pt>
                <c:pt idx="3365">
                  <c:v>33.65</c:v>
                </c:pt>
                <c:pt idx="3366">
                  <c:v>33.659999999999997</c:v>
                </c:pt>
                <c:pt idx="3367">
                  <c:v>33.67</c:v>
                </c:pt>
                <c:pt idx="3368">
                  <c:v>33.68</c:v>
                </c:pt>
                <c:pt idx="3369">
                  <c:v>33.69</c:v>
                </c:pt>
                <c:pt idx="3370">
                  <c:v>33.700000000000003</c:v>
                </c:pt>
                <c:pt idx="3371">
                  <c:v>33.71</c:v>
                </c:pt>
                <c:pt idx="3372">
                  <c:v>33.72</c:v>
                </c:pt>
                <c:pt idx="3373">
                  <c:v>33.729999999999997</c:v>
                </c:pt>
                <c:pt idx="3374">
                  <c:v>33.74</c:v>
                </c:pt>
                <c:pt idx="3375">
                  <c:v>33.75</c:v>
                </c:pt>
                <c:pt idx="3376">
                  <c:v>33.76</c:v>
                </c:pt>
                <c:pt idx="3377">
                  <c:v>33.770000000000003</c:v>
                </c:pt>
                <c:pt idx="3378">
                  <c:v>33.78</c:v>
                </c:pt>
                <c:pt idx="3379">
                  <c:v>33.79</c:v>
                </c:pt>
                <c:pt idx="3380">
                  <c:v>33.799999999999997</c:v>
                </c:pt>
                <c:pt idx="3381">
                  <c:v>33.81</c:v>
                </c:pt>
                <c:pt idx="3382">
                  <c:v>33.82</c:v>
                </c:pt>
                <c:pt idx="3383">
                  <c:v>33.83</c:v>
                </c:pt>
                <c:pt idx="3384">
                  <c:v>33.840000000000003</c:v>
                </c:pt>
                <c:pt idx="3385">
                  <c:v>33.85</c:v>
                </c:pt>
                <c:pt idx="3386">
                  <c:v>33.86</c:v>
                </c:pt>
                <c:pt idx="3387">
                  <c:v>33.869999999999997</c:v>
                </c:pt>
                <c:pt idx="3388">
                  <c:v>33.880000000000003</c:v>
                </c:pt>
                <c:pt idx="3389">
                  <c:v>33.89</c:v>
                </c:pt>
                <c:pt idx="3390">
                  <c:v>33.9</c:v>
                </c:pt>
                <c:pt idx="3391">
                  <c:v>33.909999999999997</c:v>
                </c:pt>
                <c:pt idx="3392">
                  <c:v>33.92</c:v>
                </c:pt>
                <c:pt idx="3393">
                  <c:v>33.93</c:v>
                </c:pt>
                <c:pt idx="3394">
                  <c:v>33.94</c:v>
                </c:pt>
                <c:pt idx="3395">
                  <c:v>33.950000000000003</c:v>
                </c:pt>
                <c:pt idx="3396">
                  <c:v>33.96</c:v>
                </c:pt>
                <c:pt idx="3397">
                  <c:v>33.97</c:v>
                </c:pt>
                <c:pt idx="3398">
                  <c:v>33.979999999999997</c:v>
                </c:pt>
                <c:pt idx="3399">
                  <c:v>33.99</c:v>
                </c:pt>
                <c:pt idx="3400">
                  <c:v>34</c:v>
                </c:pt>
                <c:pt idx="3401">
                  <c:v>34.01</c:v>
                </c:pt>
                <c:pt idx="3402">
                  <c:v>34.020000000000003</c:v>
                </c:pt>
                <c:pt idx="3403">
                  <c:v>34.03</c:v>
                </c:pt>
                <c:pt idx="3404">
                  <c:v>34.04</c:v>
                </c:pt>
                <c:pt idx="3405">
                  <c:v>34.049999999999997</c:v>
                </c:pt>
                <c:pt idx="3406">
                  <c:v>34.06</c:v>
                </c:pt>
                <c:pt idx="3407">
                  <c:v>34.07</c:v>
                </c:pt>
                <c:pt idx="3408">
                  <c:v>34.08</c:v>
                </c:pt>
                <c:pt idx="3409">
                  <c:v>34.090000000000003</c:v>
                </c:pt>
                <c:pt idx="3410">
                  <c:v>34.1</c:v>
                </c:pt>
                <c:pt idx="3411">
                  <c:v>34.11</c:v>
                </c:pt>
                <c:pt idx="3412">
                  <c:v>34.119999999999997</c:v>
                </c:pt>
                <c:pt idx="3413">
                  <c:v>34.130000000000003</c:v>
                </c:pt>
                <c:pt idx="3414">
                  <c:v>34.14</c:v>
                </c:pt>
                <c:pt idx="3415">
                  <c:v>34.15</c:v>
                </c:pt>
                <c:pt idx="3416">
                  <c:v>34.159999999999997</c:v>
                </c:pt>
                <c:pt idx="3417">
                  <c:v>34.17</c:v>
                </c:pt>
                <c:pt idx="3418">
                  <c:v>34.18</c:v>
                </c:pt>
                <c:pt idx="3419">
                  <c:v>34.19</c:v>
                </c:pt>
                <c:pt idx="3420">
                  <c:v>34.200000000000003</c:v>
                </c:pt>
                <c:pt idx="3421">
                  <c:v>34.21</c:v>
                </c:pt>
                <c:pt idx="3422">
                  <c:v>34.22</c:v>
                </c:pt>
                <c:pt idx="3423">
                  <c:v>34.229999999999997</c:v>
                </c:pt>
                <c:pt idx="3424">
                  <c:v>34.24</c:v>
                </c:pt>
                <c:pt idx="3425">
                  <c:v>34.25</c:v>
                </c:pt>
                <c:pt idx="3426">
                  <c:v>34.26</c:v>
                </c:pt>
                <c:pt idx="3427">
                  <c:v>34.270000000000003</c:v>
                </c:pt>
                <c:pt idx="3428">
                  <c:v>34.28</c:v>
                </c:pt>
                <c:pt idx="3429">
                  <c:v>34.29</c:v>
                </c:pt>
                <c:pt idx="3430">
                  <c:v>34.299999999999997</c:v>
                </c:pt>
                <c:pt idx="3431">
                  <c:v>34.31</c:v>
                </c:pt>
                <c:pt idx="3432">
                  <c:v>34.32</c:v>
                </c:pt>
                <c:pt idx="3433">
                  <c:v>34.33</c:v>
                </c:pt>
                <c:pt idx="3434">
                  <c:v>34.340000000000003</c:v>
                </c:pt>
                <c:pt idx="3435">
                  <c:v>34.35</c:v>
                </c:pt>
                <c:pt idx="3436">
                  <c:v>34.36</c:v>
                </c:pt>
                <c:pt idx="3437">
                  <c:v>34.369999999999997</c:v>
                </c:pt>
                <c:pt idx="3438">
                  <c:v>34.380000000000003</c:v>
                </c:pt>
                <c:pt idx="3439">
                  <c:v>34.39</c:v>
                </c:pt>
                <c:pt idx="3440">
                  <c:v>34.4</c:v>
                </c:pt>
                <c:pt idx="3441">
                  <c:v>34.409999999999997</c:v>
                </c:pt>
                <c:pt idx="3442">
                  <c:v>34.42</c:v>
                </c:pt>
                <c:pt idx="3443">
                  <c:v>34.43</c:v>
                </c:pt>
                <c:pt idx="3444">
                  <c:v>34.44</c:v>
                </c:pt>
                <c:pt idx="3445">
                  <c:v>34.450000000000003</c:v>
                </c:pt>
                <c:pt idx="3446">
                  <c:v>34.46</c:v>
                </c:pt>
                <c:pt idx="3447">
                  <c:v>34.47</c:v>
                </c:pt>
                <c:pt idx="3448">
                  <c:v>34.479999999999997</c:v>
                </c:pt>
                <c:pt idx="3449">
                  <c:v>34.49</c:v>
                </c:pt>
                <c:pt idx="3450">
                  <c:v>34.5</c:v>
                </c:pt>
                <c:pt idx="3451">
                  <c:v>34.51</c:v>
                </c:pt>
                <c:pt idx="3452">
                  <c:v>34.520000000000003</c:v>
                </c:pt>
                <c:pt idx="3453">
                  <c:v>34.53</c:v>
                </c:pt>
                <c:pt idx="3454">
                  <c:v>34.54</c:v>
                </c:pt>
                <c:pt idx="3455">
                  <c:v>34.549999999999997</c:v>
                </c:pt>
                <c:pt idx="3456">
                  <c:v>34.56</c:v>
                </c:pt>
                <c:pt idx="3457">
                  <c:v>34.57</c:v>
                </c:pt>
                <c:pt idx="3458">
                  <c:v>34.58</c:v>
                </c:pt>
                <c:pt idx="3459">
                  <c:v>34.590000000000003</c:v>
                </c:pt>
                <c:pt idx="3460">
                  <c:v>34.6</c:v>
                </c:pt>
                <c:pt idx="3461">
                  <c:v>34.61</c:v>
                </c:pt>
                <c:pt idx="3462">
                  <c:v>34.619999999999997</c:v>
                </c:pt>
                <c:pt idx="3463">
                  <c:v>34.630000000000003</c:v>
                </c:pt>
                <c:pt idx="3464">
                  <c:v>34.64</c:v>
                </c:pt>
                <c:pt idx="3465">
                  <c:v>34.65</c:v>
                </c:pt>
                <c:pt idx="3466">
                  <c:v>34.659999999999997</c:v>
                </c:pt>
                <c:pt idx="3467">
                  <c:v>34.67</c:v>
                </c:pt>
                <c:pt idx="3468">
                  <c:v>34.68</c:v>
                </c:pt>
                <c:pt idx="3469">
                  <c:v>34.69</c:v>
                </c:pt>
                <c:pt idx="3470">
                  <c:v>34.700000000000003</c:v>
                </c:pt>
                <c:pt idx="3471">
                  <c:v>34.71</c:v>
                </c:pt>
                <c:pt idx="3472">
                  <c:v>34.72</c:v>
                </c:pt>
                <c:pt idx="3473">
                  <c:v>34.729999999999997</c:v>
                </c:pt>
                <c:pt idx="3474">
                  <c:v>34.74</c:v>
                </c:pt>
                <c:pt idx="3475">
                  <c:v>34.75</c:v>
                </c:pt>
                <c:pt idx="3476">
                  <c:v>34.76</c:v>
                </c:pt>
                <c:pt idx="3477">
                  <c:v>34.770000000000003</c:v>
                </c:pt>
                <c:pt idx="3478">
                  <c:v>34.78</c:v>
                </c:pt>
                <c:pt idx="3479">
                  <c:v>34.79</c:v>
                </c:pt>
                <c:pt idx="3480">
                  <c:v>34.799999999999997</c:v>
                </c:pt>
                <c:pt idx="3481">
                  <c:v>34.81</c:v>
                </c:pt>
                <c:pt idx="3482">
                  <c:v>34.82</c:v>
                </c:pt>
                <c:pt idx="3483">
                  <c:v>34.83</c:v>
                </c:pt>
                <c:pt idx="3484">
                  <c:v>34.840000000000003</c:v>
                </c:pt>
                <c:pt idx="3485">
                  <c:v>34.85</c:v>
                </c:pt>
                <c:pt idx="3486">
                  <c:v>34.86</c:v>
                </c:pt>
                <c:pt idx="3487">
                  <c:v>34.869999999999997</c:v>
                </c:pt>
                <c:pt idx="3488">
                  <c:v>34.880000000000003</c:v>
                </c:pt>
                <c:pt idx="3489">
                  <c:v>34.89</c:v>
                </c:pt>
                <c:pt idx="3490">
                  <c:v>34.9</c:v>
                </c:pt>
                <c:pt idx="3491">
                  <c:v>34.909999999999997</c:v>
                </c:pt>
                <c:pt idx="3492">
                  <c:v>34.92</c:v>
                </c:pt>
                <c:pt idx="3493">
                  <c:v>34.93</c:v>
                </c:pt>
                <c:pt idx="3494">
                  <c:v>34.94</c:v>
                </c:pt>
                <c:pt idx="3495">
                  <c:v>34.950000000000003</c:v>
                </c:pt>
                <c:pt idx="3496">
                  <c:v>34.96</c:v>
                </c:pt>
                <c:pt idx="3497">
                  <c:v>34.97</c:v>
                </c:pt>
                <c:pt idx="3498">
                  <c:v>34.979999999999997</c:v>
                </c:pt>
                <c:pt idx="3499">
                  <c:v>34.99</c:v>
                </c:pt>
                <c:pt idx="3500">
                  <c:v>35</c:v>
                </c:pt>
                <c:pt idx="3501">
                  <c:v>35.01</c:v>
                </c:pt>
                <c:pt idx="3502">
                  <c:v>35.020000000000003</c:v>
                </c:pt>
                <c:pt idx="3503">
                  <c:v>35.03</c:v>
                </c:pt>
                <c:pt idx="3504">
                  <c:v>35.04</c:v>
                </c:pt>
                <c:pt idx="3505">
                  <c:v>35.049999999999997</c:v>
                </c:pt>
                <c:pt idx="3506">
                  <c:v>35.06</c:v>
                </c:pt>
                <c:pt idx="3507">
                  <c:v>35.07</c:v>
                </c:pt>
                <c:pt idx="3508">
                  <c:v>35.08</c:v>
                </c:pt>
                <c:pt idx="3509">
                  <c:v>35.090000000000003</c:v>
                </c:pt>
                <c:pt idx="3510">
                  <c:v>35.1</c:v>
                </c:pt>
                <c:pt idx="3511">
                  <c:v>35.11</c:v>
                </c:pt>
                <c:pt idx="3512">
                  <c:v>35.119999999999997</c:v>
                </c:pt>
                <c:pt idx="3513">
                  <c:v>35.130000000000003</c:v>
                </c:pt>
                <c:pt idx="3514">
                  <c:v>35.14</c:v>
                </c:pt>
                <c:pt idx="3515">
                  <c:v>35.15</c:v>
                </c:pt>
                <c:pt idx="3516">
                  <c:v>35.159999999999997</c:v>
                </c:pt>
                <c:pt idx="3517">
                  <c:v>35.17</c:v>
                </c:pt>
                <c:pt idx="3518">
                  <c:v>35.18</c:v>
                </c:pt>
                <c:pt idx="3519">
                  <c:v>35.19</c:v>
                </c:pt>
                <c:pt idx="3520">
                  <c:v>35.200000000000003</c:v>
                </c:pt>
                <c:pt idx="3521">
                  <c:v>35.21</c:v>
                </c:pt>
                <c:pt idx="3522">
                  <c:v>35.22</c:v>
                </c:pt>
                <c:pt idx="3523">
                  <c:v>35.229999999999997</c:v>
                </c:pt>
                <c:pt idx="3524">
                  <c:v>35.24</c:v>
                </c:pt>
                <c:pt idx="3525">
                  <c:v>35.25</c:v>
                </c:pt>
                <c:pt idx="3526">
                  <c:v>35.26</c:v>
                </c:pt>
                <c:pt idx="3527">
                  <c:v>35.270000000000003</c:v>
                </c:pt>
                <c:pt idx="3528">
                  <c:v>35.28</c:v>
                </c:pt>
                <c:pt idx="3529">
                  <c:v>35.29</c:v>
                </c:pt>
                <c:pt idx="3530">
                  <c:v>35.299999999999997</c:v>
                </c:pt>
                <c:pt idx="3531">
                  <c:v>35.31</c:v>
                </c:pt>
                <c:pt idx="3532">
                  <c:v>35.32</c:v>
                </c:pt>
                <c:pt idx="3533">
                  <c:v>35.33</c:v>
                </c:pt>
                <c:pt idx="3534">
                  <c:v>35.340000000000003</c:v>
                </c:pt>
                <c:pt idx="3535">
                  <c:v>35.35</c:v>
                </c:pt>
                <c:pt idx="3536">
                  <c:v>35.36</c:v>
                </c:pt>
                <c:pt idx="3537">
                  <c:v>35.369999999999997</c:v>
                </c:pt>
                <c:pt idx="3538">
                  <c:v>35.380000000000003</c:v>
                </c:pt>
                <c:pt idx="3539">
                  <c:v>35.39</c:v>
                </c:pt>
                <c:pt idx="3540">
                  <c:v>35.4</c:v>
                </c:pt>
                <c:pt idx="3541">
                  <c:v>35.409999999999997</c:v>
                </c:pt>
                <c:pt idx="3542">
                  <c:v>35.42</c:v>
                </c:pt>
                <c:pt idx="3543">
                  <c:v>35.43</c:v>
                </c:pt>
                <c:pt idx="3544">
                  <c:v>35.44</c:v>
                </c:pt>
                <c:pt idx="3545">
                  <c:v>35.450000000000003</c:v>
                </c:pt>
                <c:pt idx="3546">
                  <c:v>35.46</c:v>
                </c:pt>
                <c:pt idx="3547">
                  <c:v>35.47</c:v>
                </c:pt>
                <c:pt idx="3548">
                  <c:v>35.479999999999997</c:v>
                </c:pt>
                <c:pt idx="3549">
                  <c:v>35.49</c:v>
                </c:pt>
                <c:pt idx="3550">
                  <c:v>35.5</c:v>
                </c:pt>
                <c:pt idx="3551">
                  <c:v>35.51</c:v>
                </c:pt>
                <c:pt idx="3552">
                  <c:v>35.520000000000003</c:v>
                </c:pt>
                <c:pt idx="3553">
                  <c:v>35.53</c:v>
                </c:pt>
                <c:pt idx="3554">
                  <c:v>35.54</c:v>
                </c:pt>
                <c:pt idx="3555">
                  <c:v>35.549999999999997</c:v>
                </c:pt>
                <c:pt idx="3556">
                  <c:v>35.56</c:v>
                </c:pt>
                <c:pt idx="3557">
                  <c:v>35.57</c:v>
                </c:pt>
                <c:pt idx="3558">
                  <c:v>35.58</c:v>
                </c:pt>
                <c:pt idx="3559">
                  <c:v>35.590000000000003</c:v>
                </c:pt>
                <c:pt idx="3560">
                  <c:v>35.6</c:v>
                </c:pt>
                <c:pt idx="3561">
                  <c:v>35.61</c:v>
                </c:pt>
                <c:pt idx="3562">
                  <c:v>35.619999999999997</c:v>
                </c:pt>
                <c:pt idx="3563">
                  <c:v>35.630000000000003</c:v>
                </c:pt>
                <c:pt idx="3564">
                  <c:v>35.64</c:v>
                </c:pt>
                <c:pt idx="3565">
                  <c:v>35.65</c:v>
                </c:pt>
                <c:pt idx="3566">
                  <c:v>35.659999999999997</c:v>
                </c:pt>
                <c:pt idx="3567">
                  <c:v>35.67</c:v>
                </c:pt>
                <c:pt idx="3568">
                  <c:v>35.68</c:v>
                </c:pt>
                <c:pt idx="3569">
                  <c:v>35.69</c:v>
                </c:pt>
                <c:pt idx="3570">
                  <c:v>35.700000000000003</c:v>
                </c:pt>
                <c:pt idx="3571">
                  <c:v>35.71</c:v>
                </c:pt>
                <c:pt idx="3572">
                  <c:v>35.72</c:v>
                </c:pt>
                <c:pt idx="3573">
                  <c:v>35.729999999999997</c:v>
                </c:pt>
                <c:pt idx="3574">
                  <c:v>35.74</c:v>
                </c:pt>
                <c:pt idx="3575">
                  <c:v>35.75</c:v>
                </c:pt>
                <c:pt idx="3576">
                  <c:v>35.76</c:v>
                </c:pt>
                <c:pt idx="3577">
                  <c:v>35.770000000000003</c:v>
                </c:pt>
                <c:pt idx="3578">
                  <c:v>35.78</c:v>
                </c:pt>
                <c:pt idx="3579">
                  <c:v>35.79</c:v>
                </c:pt>
                <c:pt idx="3580">
                  <c:v>35.799999999999997</c:v>
                </c:pt>
                <c:pt idx="3581">
                  <c:v>35.81</c:v>
                </c:pt>
                <c:pt idx="3582">
                  <c:v>35.82</c:v>
                </c:pt>
                <c:pt idx="3583">
                  <c:v>35.83</c:v>
                </c:pt>
                <c:pt idx="3584">
                  <c:v>35.840000000000003</c:v>
                </c:pt>
                <c:pt idx="3585">
                  <c:v>35.85</c:v>
                </c:pt>
                <c:pt idx="3586">
                  <c:v>35.86</c:v>
                </c:pt>
                <c:pt idx="3587">
                  <c:v>35.869999999999997</c:v>
                </c:pt>
                <c:pt idx="3588">
                  <c:v>35.880000000000003</c:v>
                </c:pt>
                <c:pt idx="3589">
                  <c:v>35.89</c:v>
                </c:pt>
                <c:pt idx="3590">
                  <c:v>35.9</c:v>
                </c:pt>
                <c:pt idx="3591">
                  <c:v>35.909999999999997</c:v>
                </c:pt>
                <c:pt idx="3592">
                  <c:v>35.92</c:v>
                </c:pt>
                <c:pt idx="3593">
                  <c:v>35.93</c:v>
                </c:pt>
                <c:pt idx="3594">
                  <c:v>35.94</c:v>
                </c:pt>
                <c:pt idx="3595">
                  <c:v>35.950000000000003</c:v>
                </c:pt>
                <c:pt idx="3596">
                  <c:v>35.96</c:v>
                </c:pt>
                <c:pt idx="3597">
                  <c:v>35.97</c:v>
                </c:pt>
                <c:pt idx="3598">
                  <c:v>35.979999999999997</c:v>
                </c:pt>
                <c:pt idx="3599">
                  <c:v>35.99</c:v>
                </c:pt>
                <c:pt idx="3600">
                  <c:v>36</c:v>
                </c:pt>
                <c:pt idx="3601">
                  <c:v>36.01</c:v>
                </c:pt>
                <c:pt idx="3602">
                  <c:v>36.020000000000003</c:v>
                </c:pt>
                <c:pt idx="3603">
                  <c:v>36.03</c:v>
                </c:pt>
                <c:pt idx="3604">
                  <c:v>36.04</c:v>
                </c:pt>
                <c:pt idx="3605">
                  <c:v>36.049999999999997</c:v>
                </c:pt>
                <c:pt idx="3606">
                  <c:v>36.06</c:v>
                </c:pt>
                <c:pt idx="3607">
                  <c:v>36.07</c:v>
                </c:pt>
                <c:pt idx="3608">
                  <c:v>36.08</c:v>
                </c:pt>
                <c:pt idx="3609">
                  <c:v>36.090000000000003</c:v>
                </c:pt>
                <c:pt idx="3610">
                  <c:v>36.1</c:v>
                </c:pt>
                <c:pt idx="3611">
                  <c:v>36.11</c:v>
                </c:pt>
                <c:pt idx="3612">
                  <c:v>36.119999999999997</c:v>
                </c:pt>
                <c:pt idx="3613">
                  <c:v>36.130000000000003</c:v>
                </c:pt>
                <c:pt idx="3614">
                  <c:v>36.14</c:v>
                </c:pt>
                <c:pt idx="3615">
                  <c:v>36.15</c:v>
                </c:pt>
                <c:pt idx="3616">
                  <c:v>36.159999999999997</c:v>
                </c:pt>
                <c:pt idx="3617">
                  <c:v>36.17</c:v>
                </c:pt>
                <c:pt idx="3618">
                  <c:v>36.18</c:v>
                </c:pt>
                <c:pt idx="3619">
                  <c:v>36.19</c:v>
                </c:pt>
                <c:pt idx="3620">
                  <c:v>36.200000000000003</c:v>
                </c:pt>
                <c:pt idx="3621">
                  <c:v>36.21</c:v>
                </c:pt>
                <c:pt idx="3622">
                  <c:v>36.22</c:v>
                </c:pt>
                <c:pt idx="3623">
                  <c:v>36.229999999999997</c:v>
                </c:pt>
                <c:pt idx="3624">
                  <c:v>36.24</c:v>
                </c:pt>
                <c:pt idx="3625">
                  <c:v>36.25</c:v>
                </c:pt>
                <c:pt idx="3626">
                  <c:v>36.26</c:v>
                </c:pt>
                <c:pt idx="3627">
                  <c:v>36.270000000000003</c:v>
                </c:pt>
                <c:pt idx="3628">
                  <c:v>36.28</c:v>
                </c:pt>
                <c:pt idx="3629">
                  <c:v>36.29</c:v>
                </c:pt>
                <c:pt idx="3630">
                  <c:v>36.299999999999997</c:v>
                </c:pt>
                <c:pt idx="3631">
                  <c:v>36.31</c:v>
                </c:pt>
                <c:pt idx="3632">
                  <c:v>36.32</c:v>
                </c:pt>
                <c:pt idx="3633">
                  <c:v>36.33</c:v>
                </c:pt>
                <c:pt idx="3634">
                  <c:v>36.340000000000003</c:v>
                </c:pt>
                <c:pt idx="3635">
                  <c:v>36.35</c:v>
                </c:pt>
                <c:pt idx="3636">
                  <c:v>36.36</c:v>
                </c:pt>
                <c:pt idx="3637">
                  <c:v>36.369999999999997</c:v>
                </c:pt>
                <c:pt idx="3638">
                  <c:v>36.380000000000003</c:v>
                </c:pt>
                <c:pt idx="3639">
                  <c:v>36.39</c:v>
                </c:pt>
                <c:pt idx="3640">
                  <c:v>36.4</c:v>
                </c:pt>
                <c:pt idx="3641">
                  <c:v>36.409999999999997</c:v>
                </c:pt>
                <c:pt idx="3642">
                  <c:v>36.42</c:v>
                </c:pt>
                <c:pt idx="3643">
                  <c:v>36.43</c:v>
                </c:pt>
                <c:pt idx="3644">
                  <c:v>36.44</c:v>
                </c:pt>
                <c:pt idx="3645">
                  <c:v>36.450000000000003</c:v>
                </c:pt>
                <c:pt idx="3646">
                  <c:v>36.46</c:v>
                </c:pt>
                <c:pt idx="3647">
                  <c:v>36.47</c:v>
                </c:pt>
                <c:pt idx="3648">
                  <c:v>36.479999999999997</c:v>
                </c:pt>
                <c:pt idx="3649">
                  <c:v>36.49</c:v>
                </c:pt>
                <c:pt idx="3650">
                  <c:v>36.5</c:v>
                </c:pt>
                <c:pt idx="3651">
                  <c:v>36.51</c:v>
                </c:pt>
                <c:pt idx="3652">
                  <c:v>36.520000000000003</c:v>
                </c:pt>
                <c:pt idx="3653">
                  <c:v>36.53</c:v>
                </c:pt>
                <c:pt idx="3654">
                  <c:v>36.54</c:v>
                </c:pt>
                <c:pt idx="3655">
                  <c:v>36.549999999999997</c:v>
                </c:pt>
                <c:pt idx="3656">
                  <c:v>36.56</c:v>
                </c:pt>
                <c:pt idx="3657">
                  <c:v>36.57</c:v>
                </c:pt>
                <c:pt idx="3658">
                  <c:v>36.58</c:v>
                </c:pt>
                <c:pt idx="3659">
                  <c:v>36.590000000000003</c:v>
                </c:pt>
                <c:pt idx="3660">
                  <c:v>36.6</c:v>
                </c:pt>
                <c:pt idx="3661">
                  <c:v>36.61</c:v>
                </c:pt>
                <c:pt idx="3662">
                  <c:v>36.619999999999997</c:v>
                </c:pt>
                <c:pt idx="3663">
                  <c:v>36.630000000000003</c:v>
                </c:pt>
                <c:pt idx="3664">
                  <c:v>36.64</c:v>
                </c:pt>
                <c:pt idx="3665">
                  <c:v>36.65</c:v>
                </c:pt>
                <c:pt idx="3666">
                  <c:v>36.659999999999997</c:v>
                </c:pt>
                <c:pt idx="3667">
                  <c:v>36.67</c:v>
                </c:pt>
                <c:pt idx="3668">
                  <c:v>36.68</c:v>
                </c:pt>
                <c:pt idx="3669">
                  <c:v>36.69</c:v>
                </c:pt>
                <c:pt idx="3670">
                  <c:v>36.700000000000003</c:v>
                </c:pt>
                <c:pt idx="3671">
                  <c:v>36.71</c:v>
                </c:pt>
                <c:pt idx="3672">
                  <c:v>36.72</c:v>
                </c:pt>
                <c:pt idx="3673">
                  <c:v>36.729999999999997</c:v>
                </c:pt>
                <c:pt idx="3674">
                  <c:v>36.74</c:v>
                </c:pt>
                <c:pt idx="3675">
                  <c:v>36.75</c:v>
                </c:pt>
                <c:pt idx="3676">
                  <c:v>36.76</c:v>
                </c:pt>
                <c:pt idx="3677">
                  <c:v>36.770000000000003</c:v>
                </c:pt>
                <c:pt idx="3678">
                  <c:v>36.78</c:v>
                </c:pt>
                <c:pt idx="3679">
                  <c:v>36.79</c:v>
                </c:pt>
                <c:pt idx="3680">
                  <c:v>36.799999999999997</c:v>
                </c:pt>
                <c:pt idx="3681">
                  <c:v>36.81</c:v>
                </c:pt>
                <c:pt idx="3682">
                  <c:v>36.82</c:v>
                </c:pt>
                <c:pt idx="3683">
                  <c:v>36.83</c:v>
                </c:pt>
                <c:pt idx="3684">
                  <c:v>36.840000000000003</c:v>
                </c:pt>
                <c:pt idx="3685">
                  <c:v>36.85</c:v>
                </c:pt>
                <c:pt idx="3686">
                  <c:v>36.86</c:v>
                </c:pt>
                <c:pt idx="3687">
                  <c:v>36.869999999999997</c:v>
                </c:pt>
                <c:pt idx="3688">
                  <c:v>36.880000000000003</c:v>
                </c:pt>
                <c:pt idx="3689">
                  <c:v>36.89</c:v>
                </c:pt>
                <c:pt idx="3690">
                  <c:v>36.9</c:v>
                </c:pt>
                <c:pt idx="3691">
                  <c:v>36.909999999999997</c:v>
                </c:pt>
                <c:pt idx="3692">
                  <c:v>36.92</c:v>
                </c:pt>
                <c:pt idx="3693">
                  <c:v>36.93</c:v>
                </c:pt>
                <c:pt idx="3694">
                  <c:v>36.94</c:v>
                </c:pt>
                <c:pt idx="3695">
                  <c:v>36.950000000000003</c:v>
                </c:pt>
                <c:pt idx="3696">
                  <c:v>36.96</c:v>
                </c:pt>
                <c:pt idx="3697">
                  <c:v>36.97</c:v>
                </c:pt>
                <c:pt idx="3698">
                  <c:v>36.979999999999997</c:v>
                </c:pt>
                <c:pt idx="3699">
                  <c:v>36.99</c:v>
                </c:pt>
                <c:pt idx="3700">
                  <c:v>37</c:v>
                </c:pt>
                <c:pt idx="3701">
                  <c:v>37.01</c:v>
                </c:pt>
                <c:pt idx="3702">
                  <c:v>37.020000000000003</c:v>
                </c:pt>
                <c:pt idx="3703">
                  <c:v>37.03</c:v>
                </c:pt>
                <c:pt idx="3704">
                  <c:v>37.04</c:v>
                </c:pt>
                <c:pt idx="3705">
                  <c:v>37.049999999999997</c:v>
                </c:pt>
                <c:pt idx="3706">
                  <c:v>37.06</c:v>
                </c:pt>
                <c:pt idx="3707">
                  <c:v>37.07</c:v>
                </c:pt>
                <c:pt idx="3708">
                  <c:v>37.08</c:v>
                </c:pt>
                <c:pt idx="3709">
                  <c:v>37.090000000000003</c:v>
                </c:pt>
                <c:pt idx="3710">
                  <c:v>37.1</c:v>
                </c:pt>
                <c:pt idx="3711">
                  <c:v>37.11</c:v>
                </c:pt>
                <c:pt idx="3712">
                  <c:v>37.119999999999997</c:v>
                </c:pt>
                <c:pt idx="3713">
                  <c:v>37.130000000000003</c:v>
                </c:pt>
                <c:pt idx="3714">
                  <c:v>37.14</c:v>
                </c:pt>
                <c:pt idx="3715">
                  <c:v>37.15</c:v>
                </c:pt>
                <c:pt idx="3716">
                  <c:v>37.159999999999997</c:v>
                </c:pt>
                <c:pt idx="3717">
                  <c:v>37.17</c:v>
                </c:pt>
                <c:pt idx="3718">
                  <c:v>37.18</c:v>
                </c:pt>
                <c:pt idx="3719">
                  <c:v>37.19</c:v>
                </c:pt>
                <c:pt idx="3720">
                  <c:v>37.200000000000003</c:v>
                </c:pt>
                <c:pt idx="3721">
                  <c:v>37.21</c:v>
                </c:pt>
                <c:pt idx="3722">
                  <c:v>37.22</c:v>
                </c:pt>
                <c:pt idx="3723">
                  <c:v>37.229999999999997</c:v>
                </c:pt>
                <c:pt idx="3724">
                  <c:v>37.24</c:v>
                </c:pt>
                <c:pt idx="3725">
                  <c:v>37.25</c:v>
                </c:pt>
                <c:pt idx="3726">
                  <c:v>37.26</c:v>
                </c:pt>
                <c:pt idx="3727">
                  <c:v>37.270000000000003</c:v>
                </c:pt>
                <c:pt idx="3728">
                  <c:v>37.28</c:v>
                </c:pt>
                <c:pt idx="3729">
                  <c:v>37.29</c:v>
                </c:pt>
                <c:pt idx="3730">
                  <c:v>37.299999999999997</c:v>
                </c:pt>
                <c:pt idx="3731">
                  <c:v>37.31</c:v>
                </c:pt>
                <c:pt idx="3732">
                  <c:v>37.32</c:v>
                </c:pt>
                <c:pt idx="3733">
                  <c:v>37.33</c:v>
                </c:pt>
                <c:pt idx="3734">
                  <c:v>37.340000000000003</c:v>
                </c:pt>
                <c:pt idx="3735">
                  <c:v>37.35</c:v>
                </c:pt>
                <c:pt idx="3736">
                  <c:v>37.36</c:v>
                </c:pt>
                <c:pt idx="3737">
                  <c:v>37.369999999999997</c:v>
                </c:pt>
                <c:pt idx="3738">
                  <c:v>37.380000000000003</c:v>
                </c:pt>
                <c:pt idx="3739">
                  <c:v>37.39</c:v>
                </c:pt>
                <c:pt idx="3740">
                  <c:v>37.4</c:v>
                </c:pt>
                <c:pt idx="3741">
                  <c:v>37.409999999999997</c:v>
                </c:pt>
                <c:pt idx="3742">
                  <c:v>37.42</c:v>
                </c:pt>
                <c:pt idx="3743">
                  <c:v>37.43</c:v>
                </c:pt>
                <c:pt idx="3744">
                  <c:v>37.44</c:v>
                </c:pt>
                <c:pt idx="3745">
                  <c:v>37.450000000000003</c:v>
                </c:pt>
                <c:pt idx="3746">
                  <c:v>37.46</c:v>
                </c:pt>
                <c:pt idx="3747">
                  <c:v>37.47</c:v>
                </c:pt>
                <c:pt idx="3748">
                  <c:v>37.479999999999997</c:v>
                </c:pt>
                <c:pt idx="3749">
                  <c:v>37.49</c:v>
                </c:pt>
                <c:pt idx="3750">
                  <c:v>37.5</c:v>
                </c:pt>
                <c:pt idx="3751">
                  <c:v>37.51</c:v>
                </c:pt>
                <c:pt idx="3752">
                  <c:v>37.520000000000003</c:v>
                </c:pt>
                <c:pt idx="3753">
                  <c:v>37.53</c:v>
                </c:pt>
                <c:pt idx="3754">
                  <c:v>37.54</c:v>
                </c:pt>
                <c:pt idx="3755">
                  <c:v>37.549999999999997</c:v>
                </c:pt>
                <c:pt idx="3756">
                  <c:v>37.56</c:v>
                </c:pt>
                <c:pt idx="3757">
                  <c:v>37.57</c:v>
                </c:pt>
                <c:pt idx="3758">
                  <c:v>37.58</c:v>
                </c:pt>
                <c:pt idx="3759">
                  <c:v>37.590000000000003</c:v>
                </c:pt>
                <c:pt idx="3760">
                  <c:v>37.6</c:v>
                </c:pt>
                <c:pt idx="3761">
                  <c:v>37.61</c:v>
                </c:pt>
                <c:pt idx="3762">
                  <c:v>37.619999999999997</c:v>
                </c:pt>
                <c:pt idx="3763">
                  <c:v>37.630000000000003</c:v>
                </c:pt>
                <c:pt idx="3764">
                  <c:v>37.64</c:v>
                </c:pt>
                <c:pt idx="3765">
                  <c:v>37.65</c:v>
                </c:pt>
                <c:pt idx="3766">
                  <c:v>37.659999999999997</c:v>
                </c:pt>
                <c:pt idx="3767">
                  <c:v>37.67</c:v>
                </c:pt>
                <c:pt idx="3768">
                  <c:v>37.68</c:v>
                </c:pt>
                <c:pt idx="3769">
                  <c:v>37.69</c:v>
                </c:pt>
                <c:pt idx="3770">
                  <c:v>37.700000000000003</c:v>
                </c:pt>
                <c:pt idx="3771">
                  <c:v>37.71</c:v>
                </c:pt>
                <c:pt idx="3772">
                  <c:v>37.72</c:v>
                </c:pt>
                <c:pt idx="3773">
                  <c:v>37.729999999999997</c:v>
                </c:pt>
                <c:pt idx="3774">
                  <c:v>37.74</c:v>
                </c:pt>
                <c:pt idx="3775">
                  <c:v>37.75</c:v>
                </c:pt>
                <c:pt idx="3776">
                  <c:v>37.76</c:v>
                </c:pt>
                <c:pt idx="3777">
                  <c:v>37.770000000000003</c:v>
                </c:pt>
                <c:pt idx="3778">
                  <c:v>37.78</c:v>
                </c:pt>
                <c:pt idx="3779">
                  <c:v>37.79</c:v>
                </c:pt>
                <c:pt idx="3780">
                  <c:v>37.799999999999997</c:v>
                </c:pt>
                <c:pt idx="3781">
                  <c:v>37.81</c:v>
                </c:pt>
                <c:pt idx="3782">
                  <c:v>37.82</c:v>
                </c:pt>
                <c:pt idx="3783">
                  <c:v>37.83</c:v>
                </c:pt>
                <c:pt idx="3784">
                  <c:v>37.840000000000003</c:v>
                </c:pt>
                <c:pt idx="3785">
                  <c:v>37.85</c:v>
                </c:pt>
                <c:pt idx="3786">
                  <c:v>37.86</c:v>
                </c:pt>
                <c:pt idx="3787">
                  <c:v>37.869999999999997</c:v>
                </c:pt>
                <c:pt idx="3788">
                  <c:v>37.880000000000003</c:v>
                </c:pt>
                <c:pt idx="3789">
                  <c:v>37.89</c:v>
                </c:pt>
                <c:pt idx="3790">
                  <c:v>37.9</c:v>
                </c:pt>
                <c:pt idx="3791">
                  <c:v>37.909999999999997</c:v>
                </c:pt>
                <c:pt idx="3792">
                  <c:v>37.92</c:v>
                </c:pt>
                <c:pt idx="3793">
                  <c:v>37.93</c:v>
                </c:pt>
                <c:pt idx="3794">
                  <c:v>37.94</c:v>
                </c:pt>
                <c:pt idx="3795">
                  <c:v>37.950000000000003</c:v>
                </c:pt>
                <c:pt idx="3796">
                  <c:v>37.96</c:v>
                </c:pt>
                <c:pt idx="3797">
                  <c:v>37.97</c:v>
                </c:pt>
                <c:pt idx="3798">
                  <c:v>37.979999999999997</c:v>
                </c:pt>
                <c:pt idx="3799">
                  <c:v>37.99</c:v>
                </c:pt>
                <c:pt idx="3800">
                  <c:v>38</c:v>
                </c:pt>
                <c:pt idx="3801">
                  <c:v>38.01</c:v>
                </c:pt>
                <c:pt idx="3802">
                  <c:v>38.020000000000003</c:v>
                </c:pt>
                <c:pt idx="3803">
                  <c:v>38.03</c:v>
                </c:pt>
                <c:pt idx="3804">
                  <c:v>38.04</c:v>
                </c:pt>
                <c:pt idx="3805">
                  <c:v>38.049999999999997</c:v>
                </c:pt>
                <c:pt idx="3806">
                  <c:v>38.06</c:v>
                </c:pt>
                <c:pt idx="3807">
                  <c:v>38.07</c:v>
                </c:pt>
                <c:pt idx="3808">
                  <c:v>38.08</c:v>
                </c:pt>
                <c:pt idx="3809">
                  <c:v>38.090000000000003</c:v>
                </c:pt>
                <c:pt idx="3810">
                  <c:v>38.1</c:v>
                </c:pt>
                <c:pt idx="3811">
                  <c:v>38.11</c:v>
                </c:pt>
                <c:pt idx="3812">
                  <c:v>38.119999999999997</c:v>
                </c:pt>
                <c:pt idx="3813">
                  <c:v>38.130000000000003</c:v>
                </c:pt>
                <c:pt idx="3814">
                  <c:v>38.14</c:v>
                </c:pt>
                <c:pt idx="3815">
                  <c:v>38.15</c:v>
                </c:pt>
                <c:pt idx="3816">
                  <c:v>38.159999999999997</c:v>
                </c:pt>
                <c:pt idx="3817">
                  <c:v>38.17</c:v>
                </c:pt>
                <c:pt idx="3818">
                  <c:v>38.18</c:v>
                </c:pt>
                <c:pt idx="3819">
                  <c:v>38.19</c:v>
                </c:pt>
                <c:pt idx="3820">
                  <c:v>38.200000000000003</c:v>
                </c:pt>
                <c:pt idx="3821">
                  <c:v>38.21</c:v>
                </c:pt>
                <c:pt idx="3822">
                  <c:v>38.22</c:v>
                </c:pt>
                <c:pt idx="3823">
                  <c:v>38.229999999999997</c:v>
                </c:pt>
                <c:pt idx="3824">
                  <c:v>38.24</c:v>
                </c:pt>
                <c:pt idx="3825">
                  <c:v>38.25</c:v>
                </c:pt>
                <c:pt idx="3826">
                  <c:v>38.26</c:v>
                </c:pt>
                <c:pt idx="3827">
                  <c:v>38.270000000000003</c:v>
                </c:pt>
                <c:pt idx="3828">
                  <c:v>38.28</c:v>
                </c:pt>
                <c:pt idx="3829">
                  <c:v>38.29</c:v>
                </c:pt>
                <c:pt idx="3830">
                  <c:v>38.299999999999997</c:v>
                </c:pt>
                <c:pt idx="3831">
                  <c:v>38.31</c:v>
                </c:pt>
                <c:pt idx="3832">
                  <c:v>38.32</c:v>
                </c:pt>
                <c:pt idx="3833">
                  <c:v>38.33</c:v>
                </c:pt>
                <c:pt idx="3834">
                  <c:v>38.340000000000003</c:v>
                </c:pt>
                <c:pt idx="3835">
                  <c:v>38.35</c:v>
                </c:pt>
                <c:pt idx="3836">
                  <c:v>38.36</c:v>
                </c:pt>
                <c:pt idx="3837">
                  <c:v>38.369999999999997</c:v>
                </c:pt>
                <c:pt idx="3838">
                  <c:v>38.380000000000003</c:v>
                </c:pt>
                <c:pt idx="3839">
                  <c:v>38.39</c:v>
                </c:pt>
                <c:pt idx="3840">
                  <c:v>38.4</c:v>
                </c:pt>
                <c:pt idx="3841">
                  <c:v>38.409999999999997</c:v>
                </c:pt>
                <c:pt idx="3842">
                  <c:v>38.42</c:v>
                </c:pt>
                <c:pt idx="3843">
                  <c:v>38.43</c:v>
                </c:pt>
                <c:pt idx="3844">
                  <c:v>38.44</c:v>
                </c:pt>
                <c:pt idx="3845">
                  <c:v>38.450000000000003</c:v>
                </c:pt>
                <c:pt idx="3846">
                  <c:v>38.46</c:v>
                </c:pt>
                <c:pt idx="3847">
                  <c:v>38.47</c:v>
                </c:pt>
                <c:pt idx="3848">
                  <c:v>38.479999999999997</c:v>
                </c:pt>
                <c:pt idx="3849">
                  <c:v>38.49</c:v>
                </c:pt>
                <c:pt idx="3850">
                  <c:v>38.5</c:v>
                </c:pt>
                <c:pt idx="3851">
                  <c:v>38.51</c:v>
                </c:pt>
                <c:pt idx="3852">
                  <c:v>38.520000000000003</c:v>
                </c:pt>
                <c:pt idx="3853">
                  <c:v>38.53</c:v>
                </c:pt>
                <c:pt idx="3854">
                  <c:v>38.54</c:v>
                </c:pt>
                <c:pt idx="3855">
                  <c:v>38.549999999999997</c:v>
                </c:pt>
                <c:pt idx="3856">
                  <c:v>38.56</c:v>
                </c:pt>
                <c:pt idx="3857">
                  <c:v>38.57</c:v>
                </c:pt>
                <c:pt idx="3858">
                  <c:v>38.58</c:v>
                </c:pt>
                <c:pt idx="3859">
                  <c:v>38.590000000000003</c:v>
                </c:pt>
                <c:pt idx="3860">
                  <c:v>38.6</c:v>
                </c:pt>
                <c:pt idx="3861">
                  <c:v>38.61</c:v>
                </c:pt>
                <c:pt idx="3862">
                  <c:v>38.619999999999997</c:v>
                </c:pt>
                <c:pt idx="3863">
                  <c:v>38.630000000000003</c:v>
                </c:pt>
                <c:pt idx="3864">
                  <c:v>38.64</c:v>
                </c:pt>
                <c:pt idx="3865">
                  <c:v>38.65</c:v>
                </c:pt>
                <c:pt idx="3866">
                  <c:v>38.659999999999997</c:v>
                </c:pt>
                <c:pt idx="3867">
                  <c:v>38.67</c:v>
                </c:pt>
                <c:pt idx="3868">
                  <c:v>38.68</c:v>
                </c:pt>
                <c:pt idx="3869">
                  <c:v>38.69</c:v>
                </c:pt>
                <c:pt idx="3870">
                  <c:v>38.700000000000003</c:v>
                </c:pt>
                <c:pt idx="3871">
                  <c:v>38.71</c:v>
                </c:pt>
                <c:pt idx="3872">
                  <c:v>38.72</c:v>
                </c:pt>
                <c:pt idx="3873">
                  <c:v>38.729999999999997</c:v>
                </c:pt>
                <c:pt idx="3874">
                  <c:v>38.74</c:v>
                </c:pt>
                <c:pt idx="3875">
                  <c:v>38.75</c:v>
                </c:pt>
                <c:pt idx="3876">
                  <c:v>38.76</c:v>
                </c:pt>
                <c:pt idx="3877">
                  <c:v>38.770000000000003</c:v>
                </c:pt>
                <c:pt idx="3878">
                  <c:v>38.78</c:v>
                </c:pt>
                <c:pt idx="3879">
                  <c:v>38.79</c:v>
                </c:pt>
                <c:pt idx="3880">
                  <c:v>38.799999999999997</c:v>
                </c:pt>
                <c:pt idx="3881">
                  <c:v>38.81</c:v>
                </c:pt>
                <c:pt idx="3882">
                  <c:v>38.82</c:v>
                </c:pt>
                <c:pt idx="3883">
                  <c:v>38.83</c:v>
                </c:pt>
                <c:pt idx="3884">
                  <c:v>38.840000000000003</c:v>
                </c:pt>
                <c:pt idx="3885">
                  <c:v>38.85</c:v>
                </c:pt>
                <c:pt idx="3886">
                  <c:v>38.86</c:v>
                </c:pt>
                <c:pt idx="3887">
                  <c:v>38.869999999999997</c:v>
                </c:pt>
                <c:pt idx="3888">
                  <c:v>38.880000000000003</c:v>
                </c:pt>
                <c:pt idx="3889">
                  <c:v>38.89</c:v>
                </c:pt>
                <c:pt idx="3890">
                  <c:v>38.9</c:v>
                </c:pt>
                <c:pt idx="3891">
                  <c:v>38.909999999999997</c:v>
                </c:pt>
                <c:pt idx="3892">
                  <c:v>38.92</c:v>
                </c:pt>
                <c:pt idx="3893">
                  <c:v>38.93</c:v>
                </c:pt>
                <c:pt idx="3894">
                  <c:v>38.94</c:v>
                </c:pt>
                <c:pt idx="3895">
                  <c:v>38.950000000000003</c:v>
                </c:pt>
                <c:pt idx="3896">
                  <c:v>38.96</c:v>
                </c:pt>
                <c:pt idx="3897">
                  <c:v>38.97</c:v>
                </c:pt>
                <c:pt idx="3898">
                  <c:v>38.979999999999997</c:v>
                </c:pt>
                <c:pt idx="3899">
                  <c:v>38.99</c:v>
                </c:pt>
                <c:pt idx="3900">
                  <c:v>39</c:v>
                </c:pt>
                <c:pt idx="3901">
                  <c:v>39.01</c:v>
                </c:pt>
                <c:pt idx="3902">
                  <c:v>39.020000000000003</c:v>
                </c:pt>
                <c:pt idx="3903">
                  <c:v>39.03</c:v>
                </c:pt>
                <c:pt idx="3904">
                  <c:v>39.04</c:v>
                </c:pt>
                <c:pt idx="3905">
                  <c:v>39.049999999999997</c:v>
                </c:pt>
                <c:pt idx="3906">
                  <c:v>39.06</c:v>
                </c:pt>
                <c:pt idx="3907">
                  <c:v>39.07</c:v>
                </c:pt>
                <c:pt idx="3908">
                  <c:v>39.08</c:v>
                </c:pt>
                <c:pt idx="3909">
                  <c:v>39.090000000000003</c:v>
                </c:pt>
                <c:pt idx="3910">
                  <c:v>39.1</c:v>
                </c:pt>
                <c:pt idx="3911">
                  <c:v>39.11</c:v>
                </c:pt>
                <c:pt idx="3912">
                  <c:v>39.119999999999997</c:v>
                </c:pt>
                <c:pt idx="3913">
                  <c:v>39.130000000000003</c:v>
                </c:pt>
                <c:pt idx="3914">
                  <c:v>39.14</c:v>
                </c:pt>
                <c:pt idx="3915">
                  <c:v>39.15</c:v>
                </c:pt>
                <c:pt idx="3916">
                  <c:v>39.159999999999997</c:v>
                </c:pt>
                <c:pt idx="3917">
                  <c:v>39.17</c:v>
                </c:pt>
                <c:pt idx="3918">
                  <c:v>39.18</c:v>
                </c:pt>
                <c:pt idx="3919">
                  <c:v>39.19</c:v>
                </c:pt>
                <c:pt idx="3920">
                  <c:v>39.200000000000003</c:v>
                </c:pt>
                <c:pt idx="3921">
                  <c:v>39.21</c:v>
                </c:pt>
                <c:pt idx="3922">
                  <c:v>39.22</c:v>
                </c:pt>
                <c:pt idx="3923">
                  <c:v>39.229999999999997</c:v>
                </c:pt>
                <c:pt idx="3924">
                  <c:v>39.24</c:v>
                </c:pt>
                <c:pt idx="3925">
                  <c:v>39.25</c:v>
                </c:pt>
                <c:pt idx="3926">
                  <c:v>39.26</c:v>
                </c:pt>
                <c:pt idx="3927">
                  <c:v>39.270000000000003</c:v>
                </c:pt>
                <c:pt idx="3928">
                  <c:v>39.28</c:v>
                </c:pt>
                <c:pt idx="3929">
                  <c:v>39.29</c:v>
                </c:pt>
                <c:pt idx="3930">
                  <c:v>39.299999999999997</c:v>
                </c:pt>
                <c:pt idx="3931">
                  <c:v>39.31</c:v>
                </c:pt>
                <c:pt idx="3932">
                  <c:v>39.32</c:v>
                </c:pt>
                <c:pt idx="3933">
                  <c:v>39.33</c:v>
                </c:pt>
                <c:pt idx="3934">
                  <c:v>39.340000000000003</c:v>
                </c:pt>
                <c:pt idx="3935">
                  <c:v>39.35</c:v>
                </c:pt>
                <c:pt idx="3936">
                  <c:v>39.36</c:v>
                </c:pt>
                <c:pt idx="3937">
                  <c:v>39.369999999999997</c:v>
                </c:pt>
                <c:pt idx="3938">
                  <c:v>39.380000000000003</c:v>
                </c:pt>
                <c:pt idx="3939">
                  <c:v>39.39</c:v>
                </c:pt>
                <c:pt idx="3940">
                  <c:v>39.4</c:v>
                </c:pt>
                <c:pt idx="3941">
                  <c:v>39.409999999999997</c:v>
                </c:pt>
                <c:pt idx="3942">
                  <c:v>39.42</c:v>
                </c:pt>
                <c:pt idx="3943">
                  <c:v>39.43</c:v>
                </c:pt>
                <c:pt idx="3944">
                  <c:v>39.44</c:v>
                </c:pt>
                <c:pt idx="3945">
                  <c:v>39.450000000000003</c:v>
                </c:pt>
                <c:pt idx="3946">
                  <c:v>39.46</c:v>
                </c:pt>
                <c:pt idx="3947">
                  <c:v>39.47</c:v>
                </c:pt>
                <c:pt idx="3948">
                  <c:v>39.479999999999997</c:v>
                </c:pt>
                <c:pt idx="3949">
                  <c:v>39.49</c:v>
                </c:pt>
                <c:pt idx="3950">
                  <c:v>39.5</c:v>
                </c:pt>
                <c:pt idx="3951">
                  <c:v>39.51</c:v>
                </c:pt>
                <c:pt idx="3952">
                  <c:v>39.520000000000003</c:v>
                </c:pt>
                <c:pt idx="3953">
                  <c:v>39.53</c:v>
                </c:pt>
                <c:pt idx="3954">
                  <c:v>39.54</c:v>
                </c:pt>
                <c:pt idx="3955">
                  <c:v>39.549999999999997</c:v>
                </c:pt>
                <c:pt idx="3956">
                  <c:v>39.56</c:v>
                </c:pt>
                <c:pt idx="3957">
                  <c:v>39.57</c:v>
                </c:pt>
                <c:pt idx="3958">
                  <c:v>39.58</c:v>
                </c:pt>
                <c:pt idx="3959">
                  <c:v>39.590000000000003</c:v>
                </c:pt>
                <c:pt idx="3960">
                  <c:v>39.6</c:v>
                </c:pt>
                <c:pt idx="3961">
                  <c:v>39.61</c:v>
                </c:pt>
                <c:pt idx="3962">
                  <c:v>39.619999999999997</c:v>
                </c:pt>
                <c:pt idx="3963">
                  <c:v>39.630000000000003</c:v>
                </c:pt>
                <c:pt idx="3964">
                  <c:v>39.64</c:v>
                </c:pt>
                <c:pt idx="3965">
                  <c:v>39.65</c:v>
                </c:pt>
                <c:pt idx="3966">
                  <c:v>39.659999999999997</c:v>
                </c:pt>
                <c:pt idx="3967">
                  <c:v>39.67</c:v>
                </c:pt>
                <c:pt idx="3968">
                  <c:v>39.68</c:v>
                </c:pt>
                <c:pt idx="3969">
                  <c:v>39.69</c:v>
                </c:pt>
                <c:pt idx="3970">
                  <c:v>39.700000000000003</c:v>
                </c:pt>
                <c:pt idx="3971">
                  <c:v>39.71</c:v>
                </c:pt>
                <c:pt idx="3972">
                  <c:v>39.72</c:v>
                </c:pt>
                <c:pt idx="3973">
                  <c:v>39.729999999999997</c:v>
                </c:pt>
                <c:pt idx="3974">
                  <c:v>39.74</c:v>
                </c:pt>
                <c:pt idx="3975">
                  <c:v>39.75</c:v>
                </c:pt>
                <c:pt idx="3976">
                  <c:v>39.76</c:v>
                </c:pt>
                <c:pt idx="3977">
                  <c:v>39.770000000000003</c:v>
                </c:pt>
                <c:pt idx="3978">
                  <c:v>39.78</c:v>
                </c:pt>
                <c:pt idx="3979">
                  <c:v>39.79</c:v>
                </c:pt>
                <c:pt idx="3980">
                  <c:v>39.799999999999997</c:v>
                </c:pt>
                <c:pt idx="3981">
                  <c:v>39.81</c:v>
                </c:pt>
                <c:pt idx="3982">
                  <c:v>39.82</c:v>
                </c:pt>
                <c:pt idx="3983">
                  <c:v>39.83</c:v>
                </c:pt>
                <c:pt idx="3984">
                  <c:v>39.840000000000003</c:v>
                </c:pt>
                <c:pt idx="3985">
                  <c:v>39.85</c:v>
                </c:pt>
                <c:pt idx="3986">
                  <c:v>39.86</c:v>
                </c:pt>
                <c:pt idx="3987">
                  <c:v>39.869999999999997</c:v>
                </c:pt>
                <c:pt idx="3988">
                  <c:v>39.880000000000003</c:v>
                </c:pt>
                <c:pt idx="3989">
                  <c:v>39.89</c:v>
                </c:pt>
                <c:pt idx="3990">
                  <c:v>39.9</c:v>
                </c:pt>
                <c:pt idx="3991">
                  <c:v>39.909999999999997</c:v>
                </c:pt>
                <c:pt idx="3992">
                  <c:v>39.92</c:v>
                </c:pt>
                <c:pt idx="3993">
                  <c:v>39.93</c:v>
                </c:pt>
                <c:pt idx="3994">
                  <c:v>39.94</c:v>
                </c:pt>
                <c:pt idx="3995">
                  <c:v>39.950000000000003</c:v>
                </c:pt>
                <c:pt idx="3996">
                  <c:v>39.96</c:v>
                </c:pt>
                <c:pt idx="3997">
                  <c:v>39.97</c:v>
                </c:pt>
                <c:pt idx="3998">
                  <c:v>39.979999999999997</c:v>
                </c:pt>
                <c:pt idx="3999">
                  <c:v>39.99</c:v>
                </c:pt>
                <c:pt idx="4000">
                  <c:v>40</c:v>
                </c:pt>
                <c:pt idx="4001">
                  <c:v>40.01</c:v>
                </c:pt>
                <c:pt idx="4002">
                  <c:v>40.020000000000003</c:v>
                </c:pt>
                <c:pt idx="4003">
                  <c:v>40.03</c:v>
                </c:pt>
                <c:pt idx="4004">
                  <c:v>40.04</c:v>
                </c:pt>
                <c:pt idx="4005">
                  <c:v>40.049999999999997</c:v>
                </c:pt>
                <c:pt idx="4006">
                  <c:v>40.06</c:v>
                </c:pt>
                <c:pt idx="4007">
                  <c:v>40.07</c:v>
                </c:pt>
                <c:pt idx="4008">
                  <c:v>40.08</c:v>
                </c:pt>
                <c:pt idx="4009">
                  <c:v>40.090000000000003</c:v>
                </c:pt>
                <c:pt idx="4010">
                  <c:v>40.1</c:v>
                </c:pt>
                <c:pt idx="4011">
                  <c:v>40.11</c:v>
                </c:pt>
                <c:pt idx="4012">
                  <c:v>40.119999999999997</c:v>
                </c:pt>
                <c:pt idx="4013">
                  <c:v>40.130000000000003</c:v>
                </c:pt>
                <c:pt idx="4014">
                  <c:v>40.14</c:v>
                </c:pt>
                <c:pt idx="4015">
                  <c:v>40.15</c:v>
                </c:pt>
                <c:pt idx="4016">
                  <c:v>40.159999999999997</c:v>
                </c:pt>
                <c:pt idx="4017">
                  <c:v>40.17</c:v>
                </c:pt>
                <c:pt idx="4018">
                  <c:v>40.18</c:v>
                </c:pt>
                <c:pt idx="4019">
                  <c:v>40.19</c:v>
                </c:pt>
                <c:pt idx="4020">
                  <c:v>40.200000000000003</c:v>
                </c:pt>
                <c:pt idx="4021">
                  <c:v>40.21</c:v>
                </c:pt>
                <c:pt idx="4022">
                  <c:v>40.22</c:v>
                </c:pt>
                <c:pt idx="4023">
                  <c:v>40.229999999999997</c:v>
                </c:pt>
                <c:pt idx="4024">
                  <c:v>40.24</c:v>
                </c:pt>
                <c:pt idx="4025">
                  <c:v>40.25</c:v>
                </c:pt>
                <c:pt idx="4026">
                  <c:v>40.26</c:v>
                </c:pt>
                <c:pt idx="4027">
                  <c:v>40.270000000000003</c:v>
                </c:pt>
                <c:pt idx="4028">
                  <c:v>40.28</c:v>
                </c:pt>
                <c:pt idx="4029">
                  <c:v>40.29</c:v>
                </c:pt>
                <c:pt idx="4030">
                  <c:v>40.299999999999997</c:v>
                </c:pt>
                <c:pt idx="4031">
                  <c:v>40.31</c:v>
                </c:pt>
                <c:pt idx="4032">
                  <c:v>40.32</c:v>
                </c:pt>
                <c:pt idx="4033">
                  <c:v>40.33</c:v>
                </c:pt>
                <c:pt idx="4034">
                  <c:v>40.340000000000003</c:v>
                </c:pt>
                <c:pt idx="4035">
                  <c:v>40.35</c:v>
                </c:pt>
                <c:pt idx="4036">
                  <c:v>40.36</c:v>
                </c:pt>
                <c:pt idx="4037">
                  <c:v>40.369999999999997</c:v>
                </c:pt>
                <c:pt idx="4038">
                  <c:v>40.380000000000003</c:v>
                </c:pt>
                <c:pt idx="4039">
                  <c:v>40.39</c:v>
                </c:pt>
                <c:pt idx="4040">
                  <c:v>40.4</c:v>
                </c:pt>
                <c:pt idx="4041">
                  <c:v>40.409999999999997</c:v>
                </c:pt>
                <c:pt idx="4042">
                  <c:v>40.42</c:v>
                </c:pt>
                <c:pt idx="4043">
                  <c:v>40.43</c:v>
                </c:pt>
                <c:pt idx="4044">
                  <c:v>40.44</c:v>
                </c:pt>
                <c:pt idx="4045">
                  <c:v>40.450000000000003</c:v>
                </c:pt>
                <c:pt idx="4046">
                  <c:v>40.46</c:v>
                </c:pt>
                <c:pt idx="4047">
                  <c:v>40.47</c:v>
                </c:pt>
                <c:pt idx="4048">
                  <c:v>40.479999999999997</c:v>
                </c:pt>
                <c:pt idx="4049">
                  <c:v>40.49</c:v>
                </c:pt>
                <c:pt idx="4050">
                  <c:v>40.5</c:v>
                </c:pt>
                <c:pt idx="4051">
                  <c:v>40.51</c:v>
                </c:pt>
                <c:pt idx="4052">
                  <c:v>40.520000000000003</c:v>
                </c:pt>
                <c:pt idx="4053">
                  <c:v>40.53</c:v>
                </c:pt>
                <c:pt idx="4054">
                  <c:v>40.54</c:v>
                </c:pt>
                <c:pt idx="4055">
                  <c:v>40.549999999999997</c:v>
                </c:pt>
                <c:pt idx="4056">
                  <c:v>40.56</c:v>
                </c:pt>
                <c:pt idx="4057">
                  <c:v>40.57</c:v>
                </c:pt>
                <c:pt idx="4058">
                  <c:v>40.58</c:v>
                </c:pt>
                <c:pt idx="4059">
                  <c:v>40.590000000000003</c:v>
                </c:pt>
                <c:pt idx="4060">
                  <c:v>40.6</c:v>
                </c:pt>
                <c:pt idx="4061">
                  <c:v>40.61</c:v>
                </c:pt>
                <c:pt idx="4062">
                  <c:v>40.619999999999997</c:v>
                </c:pt>
                <c:pt idx="4063">
                  <c:v>40.630000000000003</c:v>
                </c:pt>
                <c:pt idx="4064">
                  <c:v>40.64</c:v>
                </c:pt>
                <c:pt idx="4065">
                  <c:v>40.65</c:v>
                </c:pt>
                <c:pt idx="4066">
                  <c:v>40.659999999999997</c:v>
                </c:pt>
                <c:pt idx="4067">
                  <c:v>40.67</c:v>
                </c:pt>
                <c:pt idx="4068">
                  <c:v>40.68</c:v>
                </c:pt>
                <c:pt idx="4069">
                  <c:v>40.69</c:v>
                </c:pt>
                <c:pt idx="4070">
                  <c:v>40.700000000000003</c:v>
                </c:pt>
                <c:pt idx="4071">
                  <c:v>40.71</c:v>
                </c:pt>
                <c:pt idx="4072">
                  <c:v>40.72</c:v>
                </c:pt>
                <c:pt idx="4073">
                  <c:v>40.729999999999997</c:v>
                </c:pt>
                <c:pt idx="4074">
                  <c:v>40.74</c:v>
                </c:pt>
                <c:pt idx="4075">
                  <c:v>40.75</c:v>
                </c:pt>
                <c:pt idx="4076">
                  <c:v>40.76</c:v>
                </c:pt>
                <c:pt idx="4077">
                  <c:v>40.770000000000003</c:v>
                </c:pt>
                <c:pt idx="4078">
                  <c:v>40.78</c:v>
                </c:pt>
                <c:pt idx="4079">
                  <c:v>40.79</c:v>
                </c:pt>
                <c:pt idx="4080">
                  <c:v>40.799999999999997</c:v>
                </c:pt>
                <c:pt idx="4081">
                  <c:v>40.81</c:v>
                </c:pt>
                <c:pt idx="4082">
                  <c:v>40.82</c:v>
                </c:pt>
                <c:pt idx="4083">
                  <c:v>40.83</c:v>
                </c:pt>
                <c:pt idx="4084">
                  <c:v>40.840000000000003</c:v>
                </c:pt>
                <c:pt idx="4085">
                  <c:v>40.85</c:v>
                </c:pt>
                <c:pt idx="4086">
                  <c:v>40.86</c:v>
                </c:pt>
                <c:pt idx="4087">
                  <c:v>40.869999999999997</c:v>
                </c:pt>
                <c:pt idx="4088">
                  <c:v>40.880000000000003</c:v>
                </c:pt>
                <c:pt idx="4089">
                  <c:v>40.89</c:v>
                </c:pt>
                <c:pt idx="4090">
                  <c:v>40.9</c:v>
                </c:pt>
                <c:pt idx="4091">
                  <c:v>40.909999999999997</c:v>
                </c:pt>
                <c:pt idx="4092">
                  <c:v>40.92</c:v>
                </c:pt>
                <c:pt idx="4093">
                  <c:v>40.93</c:v>
                </c:pt>
                <c:pt idx="4094">
                  <c:v>40.94</c:v>
                </c:pt>
                <c:pt idx="4095">
                  <c:v>40.950000000000003</c:v>
                </c:pt>
                <c:pt idx="4096">
                  <c:v>40.96</c:v>
                </c:pt>
                <c:pt idx="4097">
                  <c:v>40.97</c:v>
                </c:pt>
                <c:pt idx="4098">
                  <c:v>40.98</c:v>
                </c:pt>
                <c:pt idx="4099">
                  <c:v>40.99</c:v>
                </c:pt>
                <c:pt idx="4100">
                  <c:v>41</c:v>
                </c:pt>
                <c:pt idx="4101">
                  <c:v>41.01</c:v>
                </c:pt>
                <c:pt idx="4102">
                  <c:v>41.02</c:v>
                </c:pt>
                <c:pt idx="4103">
                  <c:v>41.03</c:v>
                </c:pt>
                <c:pt idx="4104">
                  <c:v>41.04</c:v>
                </c:pt>
                <c:pt idx="4105">
                  <c:v>41.05</c:v>
                </c:pt>
                <c:pt idx="4106">
                  <c:v>41.06</c:v>
                </c:pt>
                <c:pt idx="4107">
                  <c:v>41.07</c:v>
                </c:pt>
                <c:pt idx="4108">
                  <c:v>41.08</c:v>
                </c:pt>
                <c:pt idx="4109">
                  <c:v>41.09</c:v>
                </c:pt>
                <c:pt idx="4110">
                  <c:v>41.1</c:v>
                </c:pt>
                <c:pt idx="4111">
                  <c:v>41.11</c:v>
                </c:pt>
                <c:pt idx="4112">
                  <c:v>41.12</c:v>
                </c:pt>
                <c:pt idx="4113">
                  <c:v>41.13</c:v>
                </c:pt>
                <c:pt idx="4114">
                  <c:v>41.14</c:v>
                </c:pt>
                <c:pt idx="4115">
                  <c:v>41.15</c:v>
                </c:pt>
                <c:pt idx="4116">
                  <c:v>41.16</c:v>
                </c:pt>
                <c:pt idx="4117">
                  <c:v>41.17</c:v>
                </c:pt>
                <c:pt idx="4118">
                  <c:v>41.18</c:v>
                </c:pt>
                <c:pt idx="4119">
                  <c:v>41.19</c:v>
                </c:pt>
                <c:pt idx="4120">
                  <c:v>41.2</c:v>
                </c:pt>
                <c:pt idx="4121">
                  <c:v>41.21</c:v>
                </c:pt>
                <c:pt idx="4122">
                  <c:v>41.22</c:v>
                </c:pt>
                <c:pt idx="4123">
                  <c:v>41.23</c:v>
                </c:pt>
                <c:pt idx="4124">
                  <c:v>41.24</c:v>
                </c:pt>
                <c:pt idx="4125">
                  <c:v>41.25</c:v>
                </c:pt>
                <c:pt idx="4126">
                  <c:v>41.26</c:v>
                </c:pt>
                <c:pt idx="4127">
                  <c:v>41.27</c:v>
                </c:pt>
                <c:pt idx="4128">
                  <c:v>41.28</c:v>
                </c:pt>
                <c:pt idx="4129">
                  <c:v>41.29</c:v>
                </c:pt>
                <c:pt idx="4130">
                  <c:v>41.3</c:v>
                </c:pt>
                <c:pt idx="4131">
                  <c:v>41.31</c:v>
                </c:pt>
                <c:pt idx="4132">
                  <c:v>41.32</c:v>
                </c:pt>
                <c:pt idx="4133">
                  <c:v>41.33</c:v>
                </c:pt>
                <c:pt idx="4134">
                  <c:v>41.34</c:v>
                </c:pt>
                <c:pt idx="4135">
                  <c:v>41.35</c:v>
                </c:pt>
                <c:pt idx="4136">
                  <c:v>41.36</c:v>
                </c:pt>
                <c:pt idx="4137">
                  <c:v>41.37</c:v>
                </c:pt>
                <c:pt idx="4138">
                  <c:v>41.38</c:v>
                </c:pt>
                <c:pt idx="4139">
                  <c:v>41.39</c:v>
                </c:pt>
                <c:pt idx="4140">
                  <c:v>41.4</c:v>
                </c:pt>
                <c:pt idx="4141">
                  <c:v>41.41</c:v>
                </c:pt>
                <c:pt idx="4142">
                  <c:v>41.42</c:v>
                </c:pt>
                <c:pt idx="4143">
                  <c:v>41.43</c:v>
                </c:pt>
                <c:pt idx="4144">
                  <c:v>41.44</c:v>
                </c:pt>
                <c:pt idx="4145">
                  <c:v>41.45</c:v>
                </c:pt>
                <c:pt idx="4146">
                  <c:v>41.46</c:v>
                </c:pt>
                <c:pt idx="4147">
                  <c:v>41.47</c:v>
                </c:pt>
                <c:pt idx="4148">
                  <c:v>41.48</c:v>
                </c:pt>
                <c:pt idx="4149">
                  <c:v>41.49</c:v>
                </c:pt>
                <c:pt idx="4150">
                  <c:v>41.5</c:v>
                </c:pt>
                <c:pt idx="4151">
                  <c:v>41.51</c:v>
                </c:pt>
                <c:pt idx="4152">
                  <c:v>41.52</c:v>
                </c:pt>
                <c:pt idx="4153">
                  <c:v>41.53</c:v>
                </c:pt>
                <c:pt idx="4154">
                  <c:v>41.54</c:v>
                </c:pt>
                <c:pt idx="4155">
                  <c:v>41.55</c:v>
                </c:pt>
                <c:pt idx="4156">
                  <c:v>41.56</c:v>
                </c:pt>
                <c:pt idx="4157">
                  <c:v>41.57</c:v>
                </c:pt>
                <c:pt idx="4158">
                  <c:v>41.58</c:v>
                </c:pt>
                <c:pt idx="4159">
                  <c:v>41.59</c:v>
                </c:pt>
                <c:pt idx="4160">
                  <c:v>41.6</c:v>
                </c:pt>
                <c:pt idx="4161">
                  <c:v>41.61</c:v>
                </c:pt>
                <c:pt idx="4162">
                  <c:v>41.62</c:v>
                </c:pt>
                <c:pt idx="4163">
                  <c:v>41.63</c:v>
                </c:pt>
                <c:pt idx="4164">
                  <c:v>41.64</c:v>
                </c:pt>
                <c:pt idx="4165">
                  <c:v>41.65</c:v>
                </c:pt>
                <c:pt idx="4166">
                  <c:v>41.66</c:v>
                </c:pt>
                <c:pt idx="4167">
                  <c:v>41.67</c:v>
                </c:pt>
                <c:pt idx="4168">
                  <c:v>41.68</c:v>
                </c:pt>
                <c:pt idx="4169">
                  <c:v>41.69</c:v>
                </c:pt>
                <c:pt idx="4170">
                  <c:v>41.7</c:v>
                </c:pt>
                <c:pt idx="4171">
                  <c:v>41.71</c:v>
                </c:pt>
                <c:pt idx="4172">
                  <c:v>41.72</c:v>
                </c:pt>
                <c:pt idx="4173">
                  <c:v>41.73</c:v>
                </c:pt>
                <c:pt idx="4174">
                  <c:v>41.74</c:v>
                </c:pt>
                <c:pt idx="4175">
                  <c:v>41.75</c:v>
                </c:pt>
                <c:pt idx="4176">
                  <c:v>41.76</c:v>
                </c:pt>
                <c:pt idx="4177">
                  <c:v>41.77</c:v>
                </c:pt>
                <c:pt idx="4178">
                  <c:v>41.78</c:v>
                </c:pt>
                <c:pt idx="4179">
                  <c:v>41.79</c:v>
                </c:pt>
                <c:pt idx="4180">
                  <c:v>41.8</c:v>
                </c:pt>
                <c:pt idx="4181">
                  <c:v>41.81</c:v>
                </c:pt>
                <c:pt idx="4182">
                  <c:v>41.82</c:v>
                </c:pt>
                <c:pt idx="4183">
                  <c:v>41.83</c:v>
                </c:pt>
                <c:pt idx="4184">
                  <c:v>41.84</c:v>
                </c:pt>
                <c:pt idx="4185">
                  <c:v>41.85</c:v>
                </c:pt>
                <c:pt idx="4186">
                  <c:v>41.86</c:v>
                </c:pt>
                <c:pt idx="4187">
                  <c:v>41.87</c:v>
                </c:pt>
                <c:pt idx="4188">
                  <c:v>41.88</c:v>
                </c:pt>
                <c:pt idx="4189">
                  <c:v>41.89</c:v>
                </c:pt>
                <c:pt idx="4190">
                  <c:v>41.9</c:v>
                </c:pt>
                <c:pt idx="4191">
                  <c:v>41.91</c:v>
                </c:pt>
                <c:pt idx="4192">
                  <c:v>41.92</c:v>
                </c:pt>
                <c:pt idx="4193">
                  <c:v>41.93</c:v>
                </c:pt>
                <c:pt idx="4194">
                  <c:v>41.94</c:v>
                </c:pt>
                <c:pt idx="4195">
                  <c:v>41.95</c:v>
                </c:pt>
                <c:pt idx="4196">
                  <c:v>41.96</c:v>
                </c:pt>
                <c:pt idx="4197">
                  <c:v>41.97</c:v>
                </c:pt>
                <c:pt idx="4198">
                  <c:v>41.98</c:v>
                </c:pt>
                <c:pt idx="4199">
                  <c:v>41.99</c:v>
                </c:pt>
                <c:pt idx="4200">
                  <c:v>42</c:v>
                </c:pt>
                <c:pt idx="4201">
                  <c:v>42.01</c:v>
                </c:pt>
                <c:pt idx="4202">
                  <c:v>42.02</c:v>
                </c:pt>
                <c:pt idx="4203">
                  <c:v>42.03</c:v>
                </c:pt>
                <c:pt idx="4204">
                  <c:v>42.04</c:v>
                </c:pt>
                <c:pt idx="4205">
                  <c:v>42.05</c:v>
                </c:pt>
                <c:pt idx="4206">
                  <c:v>42.06</c:v>
                </c:pt>
                <c:pt idx="4207">
                  <c:v>42.07</c:v>
                </c:pt>
                <c:pt idx="4208">
                  <c:v>42.08</c:v>
                </c:pt>
                <c:pt idx="4209">
                  <c:v>42.09</c:v>
                </c:pt>
                <c:pt idx="4210">
                  <c:v>42.1</c:v>
                </c:pt>
                <c:pt idx="4211">
                  <c:v>42.11</c:v>
                </c:pt>
                <c:pt idx="4212">
                  <c:v>42.12</c:v>
                </c:pt>
                <c:pt idx="4213">
                  <c:v>42.13</c:v>
                </c:pt>
                <c:pt idx="4214">
                  <c:v>42.14</c:v>
                </c:pt>
                <c:pt idx="4215">
                  <c:v>42.15</c:v>
                </c:pt>
                <c:pt idx="4216">
                  <c:v>42.16</c:v>
                </c:pt>
                <c:pt idx="4217">
                  <c:v>42.17</c:v>
                </c:pt>
                <c:pt idx="4218">
                  <c:v>42.18</c:v>
                </c:pt>
                <c:pt idx="4219">
                  <c:v>42.19</c:v>
                </c:pt>
                <c:pt idx="4220">
                  <c:v>42.2</c:v>
                </c:pt>
                <c:pt idx="4221">
                  <c:v>42.21</c:v>
                </c:pt>
                <c:pt idx="4222">
                  <c:v>42.22</c:v>
                </c:pt>
                <c:pt idx="4223">
                  <c:v>42.23</c:v>
                </c:pt>
                <c:pt idx="4224">
                  <c:v>42.24</c:v>
                </c:pt>
                <c:pt idx="4225">
                  <c:v>42.25</c:v>
                </c:pt>
                <c:pt idx="4226">
                  <c:v>42.26</c:v>
                </c:pt>
                <c:pt idx="4227">
                  <c:v>42.27</c:v>
                </c:pt>
                <c:pt idx="4228">
                  <c:v>42.28</c:v>
                </c:pt>
                <c:pt idx="4229">
                  <c:v>42.29</c:v>
                </c:pt>
                <c:pt idx="4230">
                  <c:v>42.3</c:v>
                </c:pt>
                <c:pt idx="4231">
                  <c:v>42.31</c:v>
                </c:pt>
                <c:pt idx="4232">
                  <c:v>42.32</c:v>
                </c:pt>
                <c:pt idx="4233">
                  <c:v>42.33</c:v>
                </c:pt>
                <c:pt idx="4234">
                  <c:v>42.34</c:v>
                </c:pt>
                <c:pt idx="4235">
                  <c:v>42.35</c:v>
                </c:pt>
                <c:pt idx="4236">
                  <c:v>42.36</c:v>
                </c:pt>
                <c:pt idx="4237">
                  <c:v>42.37</c:v>
                </c:pt>
                <c:pt idx="4238">
                  <c:v>42.38</c:v>
                </c:pt>
                <c:pt idx="4239">
                  <c:v>42.39</c:v>
                </c:pt>
                <c:pt idx="4240">
                  <c:v>42.4</c:v>
                </c:pt>
                <c:pt idx="4241">
                  <c:v>42.41</c:v>
                </c:pt>
                <c:pt idx="4242">
                  <c:v>42.42</c:v>
                </c:pt>
                <c:pt idx="4243">
                  <c:v>42.43</c:v>
                </c:pt>
                <c:pt idx="4244">
                  <c:v>42.44</c:v>
                </c:pt>
                <c:pt idx="4245">
                  <c:v>42.45</c:v>
                </c:pt>
                <c:pt idx="4246">
                  <c:v>42.46</c:v>
                </c:pt>
                <c:pt idx="4247">
                  <c:v>42.47</c:v>
                </c:pt>
                <c:pt idx="4248">
                  <c:v>42.48</c:v>
                </c:pt>
                <c:pt idx="4249">
                  <c:v>42.49</c:v>
                </c:pt>
                <c:pt idx="4250">
                  <c:v>42.5</c:v>
                </c:pt>
                <c:pt idx="4251">
                  <c:v>42.51</c:v>
                </c:pt>
                <c:pt idx="4252">
                  <c:v>42.52</c:v>
                </c:pt>
                <c:pt idx="4253">
                  <c:v>42.53</c:v>
                </c:pt>
                <c:pt idx="4254">
                  <c:v>42.54</c:v>
                </c:pt>
                <c:pt idx="4255">
                  <c:v>42.55</c:v>
                </c:pt>
                <c:pt idx="4256">
                  <c:v>42.56</c:v>
                </c:pt>
                <c:pt idx="4257">
                  <c:v>42.57</c:v>
                </c:pt>
                <c:pt idx="4258">
                  <c:v>42.58</c:v>
                </c:pt>
                <c:pt idx="4259">
                  <c:v>42.59</c:v>
                </c:pt>
                <c:pt idx="4260">
                  <c:v>42.6</c:v>
                </c:pt>
                <c:pt idx="4261">
                  <c:v>42.61</c:v>
                </c:pt>
                <c:pt idx="4262">
                  <c:v>42.62</c:v>
                </c:pt>
                <c:pt idx="4263">
                  <c:v>42.63</c:v>
                </c:pt>
                <c:pt idx="4264">
                  <c:v>42.64</c:v>
                </c:pt>
                <c:pt idx="4265">
                  <c:v>42.65</c:v>
                </c:pt>
                <c:pt idx="4266">
                  <c:v>42.66</c:v>
                </c:pt>
                <c:pt idx="4267">
                  <c:v>42.67</c:v>
                </c:pt>
                <c:pt idx="4268">
                  <c:v>42.68</c:v>
                </c:pt>
                <c:pt idx="4269">
                  <c:v>42.69</c:v>
                </c:pt>
                <c:pt idx="4270">
                  <c:v>42.7</c:v>
                </c:pt>
                <c:pt idx="4271">
                  <c:v>42.71</c:v>
                </c:pt>
                <c:pt idx="4272">
                  <c:v>42.72</c:v>
                </c:pt>
                <c:pt idx="4273">
                  <c:v>42.73</c:v>
                </c:pt>
                <c:pt idx="4274">
                  <c:v>42.74</c:v>
                </c:pt>
                <c:pt idx="4275">
                  <c:v>42.75</c:v>
                </c:pt>
                <c:pt idx="4276">
                  <c:v>42.76</c:v>
                </c:pt>
                <c:pt idx="4277">
                  <c:v>42.77</c:v>
                </c:pt>
                <c:pt idx="4278">
                  <c:v>42.78</c:v>
                </c:pt>
                <c:pt idx="4279">
                  <c:v>42.79</c:v>
                </c:pt>
                <c:pt idx="4280">
                  <c:v>42.8</c:v>
                </c:pt>
                <c:pt idx="4281">
                  <c:v>42.81</c:v>
                </c:pt>
                <c:pt idx="4282">
                  <c:v>42.82</c:v>
                </c:pt>
                <c:pt idx="4283">
                  <c:v>42.83</c:v>
                </c:pt>
                <c:pt idx="4284">
                  <c:v>42.84</c:v>
                </c:pt>
                <c:pt idx="4285">
                  <c:v>42.85</c:v>
                </c:pt>
                <c:pt idx="4286">
                  <c:v>42.86</c:v>
                </c:pt>
                <c:pt idx="4287">
                  <c:v>42.87</c:v>
                </c:pt>
                <c:pt idx="4288">
                  <c:v>42.88</c:v>
                </c:pt>
                <c:pt idx="4289">
                  <c:v>42.89</c:v>
                </c:pt>
                <c:pt idx="4290">
                  <c:v>42.9</c:v>
                </c:pt>
                <c:pt idx="4291">
                  <c:v>42.91</c:v>
                </c:pt>
                <c:pt idx="4292">
                  <c:v>42.92</c:v>
                </c:pt>
                <c:pt idx="4293">
                  <c:v>42.93</c:v>
                </c:pt>
                <c:pt idx="4294">
                  <c:v>42.94</c:v>
                </c:pt>
                <c:pt idx="4295">
                  <c:v>42.95</c:v>
                </c:pt>
                <c:pt idx="4296">
                  <c:v>42.96</c:v>
                </c:pt>
                <c:pt idx="4297">
                  <c:v>42.97</c:v>
                </c:pt>
                <c:pt idx="4298">
                  <c:v>42.98</c:v>
                </c:pt>
                <c:pt idx="4299">
                  <c:v>42.99</c:v>
                </c:pt>
                <c:pt idx="4300">
                  <c:v>43</c:v>
                </c:pt>
                <c:pt idx="4301">
                  <c:v>43.01</c:v>
                </c:pt>
                <c:pt idx="4302">
                  <c:v>43.02</c:v>
                </c:pt>
                <c:pt idx="4303">
                  <c:v>43.03</c:v>
                </c:pt>
                <c:pt idx="4304">
                  <c:v>43.04</c:v>
                </c:pt>
                <c:pt idx="4305">
                  <c:v>43.05</c:v>
                </c:pt>
                <c:pt idx="4306">
                  <c:v>43.06</c:v>
                </c:pt>
                <c:pt idx="4307">
                  <c:v>43.07</c:v>
                </c:pt>
                <c:pt idx="4308">
                  <c:v>43.08</c:v>
                </c:pt>
                <c:pt idx="4309">
                  <c:v>43.09</c:v>
                </c:pt>
                <c:pt idx="4310">
                  <c:v>43.1</c:v>
                </c:pt>
                <c:pt idx="4311">
                  <c:v>43.11</c:v>
                </c:pt>
                <c:pt idx="4312">
                  <c:v>43.12</c:v>
                </c:pt>
                <c:pt idx="4313">
                  <c:v>43.13</c:v>
                </c:pt>
                <c:pt idx="4314">
                  <c:v>43.14</c:v>
                </c:pt>
                <c:pt idx="4315">
                  <c:v>43.15</c:v>
                </c:pt>
                <c:pt idx="4316">
                  <c:v>43.16</c:v>
                </c:pt>
                <c:pt idx="4317">
                  <c:v>43.17</c:v>
                </c:pt>
                <c:pt idx="4318">
                  <c:v>43.18</c:v>
                </c:pt>
                <c:pt idx="4319">
                  <c:v>43.19</c:v>
                </c:pt>
                <c:pt idx="4320">
                  <c:v>43.2</c:v>
                </c:pt>
                <c:pt idx="4321">
                  <c:v>43.21</c:v>
                </c:pt>
                <c:pt idx="4322">
                  <c:v>43.22</c:v>
                </c:pt>
                <c:pt idx="4323">
                  <c:v>43.23</c:v>
                </c:pt>
                <c:pt idx="4324">
                  <c:v>43.24</c:v>
                </c:pt>
                <c:pt idx="4325">
                  <c:v>43.25</c:v>
                </c:pt>
                <c:pt idx="4326">
                  <c:v>43.26</c:v>
                </c:pt>
                <c:pt idx="4327">
                  <c:v>43.27</c:v>
                </c:pt>
                <c:pt idx="4328">
                  <c:v>43.28</c:v>
                </c:pt>
                <c:pt idx="4329">
                  <c:v>43.29</c:v>
                </c:pt>
                <c:pt idx="4330">
                  <c:v>43.3</c:v>
                </c:pt>
                <c:pt idx="4331">
                  <c:v>43.31</c:v>
                </c:pt>
                <c:pt idx="4332">
                  <c:v>43.32</c:v>
                </c:pt>
                <c:pt idx="4333">
                  <c:v>43.33</c:v>
                </c:pt>
                <c:pt idx="4334">
                  <c:v>43.34</c:v>
                </c:pt>
                <c:pt idx="4335">
                  <c:v>43.35</c:v>
                </c:pt>
                <c:pt idx="4336">
                  <c:v>43.36</c:v>
                </c:pt>
                <c:pt idx="4337">
                  <c:v>43.37</c:v>
                </c:pt>
                <c:pt idx="4338">
                  <c:v>43.38</c:v>
                </c:pt>
                <c:pt idx="4339">
                  <c:v>43.39</c:v>
                </c:pt>
                <c:pt idx="4340">
                  <c:v>43.4</c:v>
                </c:pt>
                <c:pt idx="4341">
                  <c:v>43.41</c:v>
                </c:pt>
                <c:pt idx="4342">
                  <c:v>43.42</c:v>
                </c:pt>
                <c:pt idx="4343">
                  <c:v>43.43</c:v>
                </c:pt>
                <c:pt idx="4344">
                  <c:v>43.44</c:v>
                </c:pt>
                <c:pt idx="4345">
                  <c:v>43.45</c:v>
                </c:pt>
                <c:pt idx="4346">
                  <c:v>43.46</c:v>
                </c:pt>
                <c:pt idx="4347">
                  <c:v>43.47</c:v>
                </c:pt>
                <c:pt idx="4348">
                  <c:v>43.48</c:v>
                </c:pt>
                <c:pt idx="4349">
                  <c:v>43.49</c:v>
                </c:pt>
                <c:pt idx="4350">
                  <c:v>43.5</c:v>
                </c:pt>
                <c:pt idx="4351">
                  <c:v>43.51</c:v>
                </c:pt>
                <c:pt idx="4352">
                  <c:v>43.52</c:v>
                </c:pt>
                <c:pt idx="4353">
                  <c:v>43.53</c:v>
                </c:pt>
                <c:pt idx="4354">
                  <c:v>43.54</c:v>
                </c:pt>
                <c:pt idx="4355">
                  <c:v>43.55</c:v>
                </c:pt>
                <c:pt idx="4356">
                  <c:v>43.56</c:v>
                </c:pt>
                <c:pt idx="4357">
                  <c:v>43.57</c:v>
                </c:pt>
                <c:pt idx="4358">
                  <c:v>43.58</c:v>
                </c:pt>
                <c:pt idx="4359">
                  <c:v>43.59</c:v>
                </c:pt>
                <c:pt idx="4360">
                  <c:v>43.6</c:v>
                </c:pt>
                <c:pt idx="4361">
                  <c:v>43.61</c:v>
                </c:pt>
                <c:pt idx="4362">
                  <c:v>43.62</c:v>
                </c:pt>
                <c:pt idx="4363">
                  <c:v>43.63</c:v>
                </c:pt>
                <c:pt idx="4364">
                  <c:v>43.64</c:v>
                </c:pt>
                <c:pt idx="4365">
                  <c:v>43.65</c:v>
                </c:pt>
                <c:pt idx="4366">
                  <c:v>43.66</c:v>
                </c:pt>
                <c:pt idx="4367">
                  <c:v>43.67</c:v>
                </c:pt>
                <c:pt idx="4368">
                  <c:v>43.68</c:v>
                </c:pt>
                <c:pt idx="4369">
                  <c:v>43.69</c:v>
                </c:pt>
                <c:pt idx="4370">
                  <c:v>43.7</c:v>
                </c:pt>
                <c:pt idx="4371">
                  <c:v>43.71</c:v>
                </c:pt>
                <c:pt idx="4372">
                  <c:v>43.72</c:v>
                </c:pt>
                <c:pt idx="4373">
                  <c:v>43.73</c:v>
                </c:pt>
                <c:pt idx="4374">
                  <c:v>43.74</c:v>
                </c:pt>
                <c:pt idx="4375">
                  <c:v>43.75</c:v>
                </c:pt>
                <c:pt idx="4376">
                  <c:v>43.76</c:v>
                </c:pt>
                <c:pt idx="4377">
                  <c:v>43.77</c:v>
                </c:pt>
                <c:pt idx="4378">
                  <c:v>43.78</c:v>
                </c:pt>
                <c:pt idx="4379">
                  <c:v>43.79</c:v>
                </c:pt>
                <c:pt idx="4380">
                  <c:v>43.8</c:v>
                </c:pt>
                <c:pt idx="4381">
                  <c:v>43.81</c:v>
                </c:pt>
                <c:pt idx="4382">
                  <c:v>43.82</c:v>
                </c:pt>
                <c:pt idx="4383">
                  <c:v>43.83</c:v>
                </c:pt>
                <c:pt idx="4384">
                  <c:v>43.84</c:v>
                </c:pt>
                <c:pt idx="4385">
                  <c:v>43.85</c:v>
                </c:pt>
                <c:pt idx="4386">
                  <c:v>43.86</c:v>
                </c:pt>
                <c:pt idx="4387">
                  <c:v>43.87</c:v>
                </c:pt>
                <c:pt idx="4388">
                  <c:v>43.88</c:v>
                </c:pt>
                <c:pt idx="4389">
                  <c:v>43.89</c:v>
                </c:pt>
                <c:pt idx="4390">
                  <c:v>43.9</c:v>
                </c:pt>
                <c:pt idx="4391">
                  <c:v>43.91</c:v>
                </c:pt>
                <c:pt idx="4392">
                  <c:v>43.92</c:v>
                </c:pt>
                <c:pt idx="4393">
                  <c:v>43.93</c:v>
                </c:pt>
                <c:pt idx="4394">
                  <c:v>43.94</c:v>
                </c:pt>
                <c:pt idx="4395">
                  <c:v>43.95</c:v>
                </c:pt>
                <c:pt idx="4396">
                  <c:v>43.96</c:v>
                </c:pt>
                <c:pt idx="4397">
                  <c:v>43.97</c:v>
                </c:pt>
                <c:pt idx="4398">
                  <c:v>43.98</c:v>
                </c:pt>
                <c:pt idx="4399">
                  <c:v>43.99</c:v>
                </c:pt>
                <c:pt idx="4400">
                  <c:v>44</c:v>
                </c:pt>
                <c:pt idx="4401">
                  <c:v>44.01</c:v>
                </c:pt>
                <c:pt idx="4402">
                  <c:v>44.02</c:v>
                </c:pt>
                <c:pt idx="4403">
                  <c:v>44.03</c:v>
                </c:pt>
                <c:pt idx="4404">
                  <c:v>44.04</c:v>
                </c:pt>
                <c:pt idx="4405">
                  <c:v>44.05</c:v>
                </c:pt>
                <c:pt idx="4406">
                  <c:v>44.06</c:v>
                </c:pt>
                <c:pt idx="4407">
                  <c:v>44.07</c:v>
                </c:pt>
                <c:pt idx="4408">
                  <c:v>44.08</c:v>
                </c:pt>
                <c:pt idx="4409">
                  <c:v>44.09</c:v>
                </c:pt>
                <c:pt idx="4410">
                  <c:v>44.1</c:v>
                </c:pt>
                <c:pt idx="4411">
                  <c:v>44.11</c:v>
                </c:pt>
                <c:pt idx="4412">
                  <c:v>44.12</c:v>
                </c:pt>
                <c:pt idx="4413">
                  <c:v>44.13</c:v>
                </c:pt>
                <c:pt idx="4414">
                  <c:v>44.14</c:v>
                </c:pt>
                <c:pt idx="4415">
                  <c:v>44.15</c:v>
                </c:pt>
                <c:pt idx="4416">
                  <c:v>44.16</c:v>
                </c:pt>
                <c:pt idx="4417">
                  <c:v>44.17</c:v>
                </c:pt>
                <c:pt idx="4418">
                  <c:v>44.18</c:v>
                </c:pt>
                <c:pt idx="4419">
                  <c:v>44.19</c:v>
                </c:pt>
                <c:pt idx="4420">
                  <c:v>44.2</c:v>
                </c:pt>
                <c:pt idx="4421">
                  <c:v>44.21</c:v>
                </c:pt>
                <c:pt idx="4422">
                  <c:v>44.22</c:v>
                </c:pt>
                <c:pt idx="4423">
                  <c:v>44.23</c:v>
                </c:pt>
                <c:pt idx="4424">
                  <c:v>44.24</c:v>
                </c:pt>
                <c:pt idx="4425">
                  <c:v>44.25</c:v>
                </c:pt>
                <c:pt idx="4426">
                  <c:v>44.26</c:v>
                </c:pt>
                <c:pt idx="4427">
                  <c:v>44.27</c:v>
                </c:pt>
                <c:pt idx="4428">
                  <c:v>44.28</c:v>
                </c:pt>
                <c:pt idx="4429">
                  <c:v>44.29</c:v>
                </c:pt>
                <c:pt idx="4430">
                  <c:v>44.3</c:v>
                </c:pt>
                <c:pt idx="4431">
                  <c:v>44.31</c:v>
                </c:pt>
                <c:pt idx="4432">
                  <c:v>44.32</c:v>
                </c:pt>
                <c:pt idx="4433">
                  <c:v>44.33</c:v>
                </c:pt>
                <c:pt idx="4434">
                  <c:v>44.34</c:v>
                </c:pt>
                <c:pt idx="4435">
                  <c:v>44.35</c:v>
                </c:pt>
                <c:pt idx="4436">
                  <c:v>44.36</c:v>
                </c:pt>
                <c:pt idx="4437">
                  <c:v>44.37</c:v>
                </c:pt>
                <c:pt idx="4438">
                  <c:v>44.38</c:v>
                </c:pt>
                <c:pt idx="4439">
                  <c:v>44.39</c:v>
                </c:pt>
                <c:pt idx="4440">
                  <c:v>44.4</c:v>
                </c:pt>
                <c:pt idx="4441">
                  <c:v>44.41</c:v>
                </c:pt>
                <c:pt idx="4442">
                  <c:v>44.42</c:v>
                </c:pt>
                <c:pt idx="4443">
                  <c:v>44.43</c:v>
                </c:pt>
                <c:pt idx="4444">
                  <c:v>44.44</c:v>
                </c:pt>
                <c:pt idx="4445">
                  <c:v>44.45</c:v>
                </c:pt>
                <c:pt idx="4446">
                  <c:v>44.46</c:v>
                </c:pt>
                <c:pt idx="4447">
                  <c:v>44.47</c:v>
                </c:pt>
                <c:pt idx="4448">
                  <c:v>44.48</c:v>
                </c:pt>
                <c:pt idx="4449">
                  <c:v>44.49</c:v>
                </c:pt>
                <c:pt idx="4450">
                  <c:v>44.5</c:v>
                </c:pt>
                <c:pt idx="4451">
                  <c:v>44.51</c:v>
                </c:pt>
                <c:pt idx="4452">
                  <c:v>44.52</c:v>
                </c:pt>
                <c:pt idx="4453">
                  <c:v>44.53</c:v>
                </c:pt>
                <c:pt idx="4454">
                  <c:v>44.54</c:v>
                </c:pt>
                <c:pt idx="4455">
                  <c:v>44.55</c:v>
                </c:pt>
                <c:pt idx="4456">
                  <c:v>44.56</c:v>
                </c:pt>
                <c:pt idx="4457">
                  <c:v>44.57</c:v>
                </c:pt>
                <c:pt idx="4458">
                  <c:v>44.58</c:v>
                </c:pt>
                <c:pt idx="4459">
                  <c:v>44.59</c:v>
                </c:pt>
                <c:pt idx="4460">
                  <c:v>44.6</c:v>
                </c:pt>
                <c:pt idx="4461">
                  <c:v>44.61</c:v>
                </c:pt>
                <c:pt idx="4462">
                  <c:v>44.62</c:v>
                </c:pt>
                <c:pt idx="4463">
                  <c:v>44.63</c:v>
                </c:pt>
                <c:pt idx="4464">
                  <c:v>44.64</c:v>
                </c:pt>
                <c:pt idx="4465">
                  <c:v>44.65</c:v>
                </c:pt>
                <c:pt idx="4466">
                  <c:v>44.66</c:v>
                </c:pt>
                <c:pt idx="4467">
                  <c:v>44.67</c:v>
                </c:pt>
                <c:pt idx="4468">
                  <c:v>44.68</c:v>
                </c:pt>
                <c:pt idx="4469">
                  <c:v>44.69</c:v>
                </c:pt>
                <c:pt idx="4470">
                  <c:v>44.7</c:v>
                </c:pt>
                <c:pt idx="4471">
                  <c:v>44.71</c:v>
                </c:pt>
                <c:pt idx="4472">
                  <c:v>44.72</c:v>
                </c:pt>
                <c:pt idx="4473">
                  <c:v>44.73</c:v>
                </c:pt>
                <c:pt idx="4474">
                  <c:v>44.74</c:v>
                </c:pt>
                <c:pt idx="4475">
                  <c:v>44.75</c:v>
                </c:pt>
                <c:pt idx="4476">
                  <c:v>44.76</c:v>
                </c:pt>
                <c:pt idx="4477">
                  <c:v>44.77</c:v>
                </c:pt>
                <c:pt idx="4478">
                  <c:v>44.78</c:v>
                </c:pt>
                <c:pt idx="4479">
                  <c:v>44.79</c:v>
                </c:pt>
                <c:pt idx="4480">
                  <c:v>44.8</c:v>
                </c:pt>
                <c:pt idx="4481">
                  <c:v>44.81</c:v>
                </c:pt>
                <c:pt idx="4482">
                  <c:v>44.82</c:v>
                </c:pt>
                <c:pt idx="4483">
                  <c:v>44.83</c:v>
                </c:pt>
                <c:pt idx="4484">
                  <c:v>44.84</c:v>
                </c:pt>
                <c:pt idx="4485">
                  <c:v>44.85</c:v>
                </c:pt>
                <c:pt idx="4486">
                  <c:v>44.86</c:v>
                </c:pt>
                <c:pt idx="4487">
                  <c:v>44.87</c:v>
                </c:pt>
                <c:pt idx="4488">
                  <c:v>44.88</c:v>
                </c:pt>
                <c:pt idx="4489">
                  <c:v>44.89</c:v>
                </c:pt>
                <c:pt idx="4490">
                  <c:v>44.9</c:v>
                </c:pt>
                <c:pt idx="4491">
                  <c:v>44.91</c:v>
                </c:pt>
                <c:pt idx="4492">
                  <c:v>44.92</c:v>
                </c:pt>
                <c:pt idx="4493">
                  <c:v>44.93</c:v>
                </c:pt>
                <c:pt idx="4494">
                  <c:v>44.94</c:v>
                </c:pt>
                <c:pt idx="4495">
                  <c:v>44.95</c:v>
                </c:pt>
                <c:pt idx="4496">
                  <c:v>44.96</c:v>
                </c:pt>
                <c:pt idx="4497">
                  <c:v>44.97</c:v>
                </c:pt>
                <c:pt idx="4498">
                  <c:v>44.98</c:v>
                </c:pt>
                <c:pt idx="4499">
                  <c:v>44.99</c:v>
                </c:pt>
                <c:pt idx="4500">
                  <c:v>45</c:v>
                </c:pt>
                <c:pt idx="4501">
                  <c:v>45.01</c:v>
                </c:pt>
                <c:pt idx="4502">
                  <c:v>45.02</c:v>
                </c:pt>
                <c:pt idx="4503">
                  <c:v>45.03</c:v>
                </c:pt>
                <c:pt idx="4504">
                  <c:v>45.04</c:v>
                </c:pt>
                <c:pt idx="4505">
                  <c:v>45.05</c:v>
                </c:pt>
                <c:pt idx="4506">
                  <c:v>45.06</c:v>
                </c:pt>
                <c:pt idx="4507">
                  <c:v>45.07</c:v>
                </c:pt>
                <c:pt idx="4508">
                  <c:v>45.08</c:v>
                </c:pt>
                <c:pt idx="4509">
                  <c:v>45.09</c:v>
                </c:pt>
                <c:pt idx="4510">
                  <c:v>45.1</c:v>
                </c:pt>
                <c:pt idx="4511">
                  <c:v>45.11</c:v>
                </c:pt>
                <c:pt idx="4512">
                  <c:v>45.12</c:v>
                </c:pt>
                <c:pt idx="4513">
                  <c:v>45.13</c:v>
                </c:pt>
                <c:pt idx="4514">
                  <c:v>45.14</c:v>
                </c:pt>
                <c:pt idx="4515">
                  <c:v>45.15</c:v>
                </c:pt>
                <c:pt idx="4516">
                  <c:v>45.16</c:v>
                </c:pt>
                <c:pt idx="4517">
                  <c:v>45.17</c:v>
                </c:pt>
                <c:pt idx="4518">
                  <c:v>45.18</c:v>
                </c:pt>
                <c:pt idx="4519">
                  <c:v>45.19</c:v>
                </c:pt>
                <c:pt idx="4520">
                  <c:v>45.2</c:v>
                </c:pt>
                <c:pt idx="4521">
                  <c:v>45.21</c:v>
                </c:pt>
                <c:pt idx="4522">
                  <c:v>45.22</c:v>
                </c:pt>
                <c:pt idx="4523">
                  <c:v>45.23</c:v>
                </c:pt>
                <c:pt idx="4524">
                  <c:v>45.24</c:v>
                </c:pt>
                <c:pt idx="4525">
                  <c:v>45.25</c:v>
                </c:pt>
                <c:pt idx="4526">
                  <c:v>45.26</c:v>
                </c:pt>
                <c:pt idx="4527">
                  <c:v>45.27</c:v>
                </c:pt>
                <c:pt idx="4528">
                  <c:v>45.28</c:v>
                </c:pt>
                <c:pt idx="4529">
                  <c:v>45.29</c:v>
                </c:pt>
                <c:pt idx="4530">
                  <c:v>45.3</c:v>
                </c:pt>
                <c:pt idx="4531">
                  <c:v>45.31</c:v>
                </c:pt>
                <c:pt idx="4532">
                  <c:v>45.32</c:v>
                </c:pt>
                <c:pt idx="4533">
                  <c:v>45.33</c:v>
                </c:pt>
                <c:pt idx="4534">
                  <c:v>45.34</c:v>
                </c:pt>
                <c:pt idx="4535">
                  <c:v>45.35</c:v>
                </c:pt>
                <c:pt idx="4536">
                  <c:v>45.36</c:v>
                </c:pt>
                <c:pt idx="4537">
                  <c:v>45.37</c:v>
                </c:pt>
                <c:pt idx="4538">
                  <c:v>45.38</c:v>
                </c:pt>
                <c:pt idx="4539">
                  <c:v>45.39</c:v>
                </c:pt>
                <c:pt idx="4540">
                  <c:v>45.4</c:v>
                </c:pt>
                <c:pt idx="4541">
                  <c:v>45.41</c:v>
                </c:pt>
                <c:pt idx="4542">
                  <c:v>45.42</c:v>
                </c:pt>
                <c:pt idx="4543">
                  <c:v>45.43</c:v>
                </c:pt>
                <c:pt idx="4544">
                  <c:v>45.44</c:v>
                </c:pt>
                <c:pt idx="4545">
                  <c:v>45.45</c:v>
                </c:pt>
                <c:pt idx="4546">
                  <c:v>45.46</c:v>
                </c:pt>
                <c:pt idx="4547">
                  <c:v>45.47</c:v>
                </c:pt>
                <c:pt idx="4548">
                  <c:v>45.48</c:v>
                </c:pt>
                <c:pt idx="4549">
                  <c:v>45.49</c:v>
                </c:pt>
                <c:pt idx="4550">
                  <c:v>45.5</c:v>
                </c:pt>
                <c:pt idx="4551">
                  <c:v>45.51</c:v>
                </c:pt>
                <c:pt idx="4552">
                  <c:v>45.52</c:v>
                </c:pt>
                <c:pt idx="4553">
                  <c:v>45.53</c:v>
                </c:pt>
                <c:pt idx="4554">
                  <c:v>45.54</c:v>
                </c:pt>
                <c:pt idx="4555">
                  <c:v>45.55</c:v>
                </c:pt>
                <c:pt idx="4556">
                  <c:v>45.56</c:v>
                </c:pt>
                <c:pt idx="4557">
                  <c:v>45.57</c:v>
                </c:pt>
                <c:pt idx="4558">
                  <c:v>45.58</c:v>
                </c:pt>
                <c:pt idx="4559">
                  <c:v>45.59</c:v>
                </c:pt>
                <c:pt idx="4560">
                  <c:v>45.6</c:v>
                </c:pt>
                <c:pt idx="4561">
                  <c:v>45.61</c:v>
                </c:pt>
                <c:pt idx="4562">
                  <c:v>45.62</c:v>
                </c:pt>
                <c:pt idx="4563">
                  <c:v>45.63</c:v>
                </c:pt>
                <c:pt idx="4564">
                  <c:v>45.64</c:v>
                </c:pt>
                <c:pt idx="4565">
                  <c:v>45.65</c:v>
                </c:pt>
                <c:pt idx="4566">
                  <c:v>45.66</c:v>
                </c:pt>
                <c:pt idx="4567">
                  <c:v>45.67</c:v>
                </c:pt>
                <c:pt idx="4568">
                  <c:v>45.68</c:v>
                </c:pt>
                <c:pt idx="4569">
                  <c:v>45.69</c:v>
                </c:pt>
                <c:pt idx="4570">
                  <c:v>45.7</c:v>
                </c:pt>
                <c:pt idx="4571">
                  <c:v>45.71</c:v>
                </c:pt>
                <c:pt idx="4572">
                  <c:v>45.72</c:v>
                </c:pt>
                <c:pt idx="4573">
                  <c:v>45.73</c:v>
                </c:pt>
                <c:pt idx="4574">
                  <c:v>45.74</c:v>
                </c:pt>
                <c:pt idx="4575">
                  <c:v>45.75</c:v>
                </c:pt>
                <c:pt idx="4576">
                  <c:v>45.76</c:v>
                </c:pt>
                <c:pt idx="4577">
                  <c:v>45.77</c:v>
                </c:pt>
                <c:pt idx="4578">
                  <c:v>45.78</c:v>
                </c:pt>
                <c:pt idx="4579">
                  <c:v>45.79</c:v>
                </c:pt>
                <c:pt idx="4580">
                  <c:v>45.8</c:v>
                </c:pt>
                <c:pt idx="4581">
                  <c:v>45.81</c:v>
                </c:pt>
                <c:pt idx="4582">
                  <c:v>45.82</c:v>
                </c:pt>
                <c:pt idx="4583">
                  <c:v>45.83</c:v>
                </c:pt>
                <c:pt idx="4584">
                  <c:v>45.84</c:v>
                </c:pt>
                <c:pt idx="4585">
                  <c:v>45.85</c:v>
                </c:pt>
                <c:pt idx="4586">
                  <c:v>45.86</c:v>
                </c:pt>
                <c:pt idx="4587">
                  <c:v>45.87</c:v>
                </c:pt>
                <c:pt idx="4588">
                  <c:v>45.88</c:v>
                </c:pt>
                <c:pt idx="4589">
                  <c:v>45.89</c:v>
                </c:pt>
                <c:pt idx="4590">
                  <c:v>45.9</c:v>
                </c:pt>
                <c:pt idx="4591">
                  <c:v>45.91</c:v>
                </c:pt>
                <c:pt idx="4592">
                  <c:v>45.92</c:v>
                </c:pt>
                <c:pt idx="4593">
                  <c:v>45.93</c:v>
                </c:pt>
                <c:pt idx="4594">
                  <c:v>45.94</c:v>
                </c:pt>
                <c:pt idx="4595">
                  <c:v>45.95</c:v>
                </c:pt>
                <c:pt idx="4596">
                  <c:v>45.96</c:v>
                </c:pt>
                <c:pt idx="4597">
                  <c:v>45.97</c:v>
                </c:pt>
                <c:pt idx="4598">
                  <c:v>45.98</c:v>
                </c:pt>
                <c:pt idx="4599">
                  <c:v>45.99</c:v>
                </c:pt>
                <c:pt idx="4600">
                  <c:v>46</c:v>
                </c:pt>
                <c:pt idx="4601">
                  <c:v>46.01</c:v>
                </c:pt>
                <c:pt idx="4602">
                  <c:v>46.02</c:v>
                </c:pt>
                <c:pt idx="4603">
                  <c:v>46.03</c:v>
                </c:pt>
                <c:pt idx="4604">
                  <c:v>46.04</c:v>
                </c:pt>
                <c:pt idx="4605">
                  <c:v>46.05</c:v>
                </c:pt>
                <c:pt idx="4606">
                  <c:v>46.06</c:v>
                </c:pt>
                <c:pt idx="4607">
                  <c:v>46.07</c:v>
                </c:pt>
                <c:pt idx="4608">
                  <c:v>46.08</c:v>
                </c:pt>
                <c:pt idx="4609">
                  <c:v>46.09</c:v>
                </c:pt>
                <c:pt idx="4610">
                  <c:v>46.1</c:v>
                </c:pt>
                <c:pt idx="4611">
                  <c:v>46.11</c:v>
                </c:pt>
                <c:pt idx="4612">
                  <c:v>46.12</c:v>
                </c:pt>
                <c:pt idx="4613">
                  <c:v>46.13</c:v>
                </c:pt>
                <c:pt idx="4614">
                  <c:v>46.14</c:v>
                </c:pt>
                <c:pt idx="4615">
                  <c:v>46.15</c:v>
                </c:pt>
                <c:pt idx="4616">
                  <c:v>46.16</c:v>
                </c:pt>
                <c:pt idx="4617">
                  <c:v>46.17</c:v>
                </c:pt>
                <c:pt idx="4618">
                  <c:v>46.18</c:v>
                </c:pt>
                <c:pt idx="4619">
                  <c:v>46.19</c:v>
                </c:pt>
                <c:pt idx="4620">
                  <c:v>46.2</c:v>
                </c:pt>
                <c:pt idx="4621">
                  <c:v>46.21</c:v>
                </c:pt>
                <c:pt idx="4622">
                  <c:v>46.22</c:v>
                </c:pt>
                <c:pt idx="4623">
                  <c:v>46.23</c:v>
                </c:pt>
                <c:pt idx="4624">
                  <c:v>46.24</c:v>
                </c:pt>
                <c:pt idx="4625">
                  <c:v>46.25</c:v>
                </c:pt>
                <c:pt idx="4626">
                  <c:v>46.26</c:v>
                </c:pt>
                <c:pt idx="4627">
                  <c:v>46.27</c:v>
                </c:pt>
                <c:pt idx="4628">
                  <c:v>46.28</c:v>
                </c:pt>
                <c:pt idx="4629">
                  <c:v>46.29</c:v>
                </c:pt>
                <c:pt idx="4630">
                  <c:v>46.3</c:v>
                </c:pt>
                <c:pt idx="4631">
                  <c:v>46.31</c:v>
                </c:pt>
                <c:pt idx="4632">
                  <c:v>46.32</c:v>
                </c:pt>
                <c:pt idx="4633">
                  <c:v>46.33</c:v>
                </c:pt>
                <c:pt idx="4634">
                  <c:v>46.34</c:v>
                </c:pt>
                <c:pt idx="4635">
                  <c:v>46.35</c:v>
                </c:pt>
                <c:pt idx="4636">
                  <c:v>46.36</c:v>
                </c:pt>
                <c:pt idx="4637">
                  <c:v>46.37</c:v>
                </c:pt>
                <c:pt idx="4638">
                  <c:v>46.38</c:v>
                </c:pt>
                <c:pt idx="4639">
                  <c:v>46.39</c:v>
                </c:pt>
                <c:pt idx="4640">
                  <c:v>46.4</c:v>
                </c:pt>
                <c:pt idx="4641">
                  <c:v>46.41</c:v>
                </c:pt>
                <c:pt idx="4642">
                  <c:v>46.42</c:v>
                </c:pt>
                <c:pt idx="4643">
                  <c:v>46.43</c:v>
                </c:pt>
                <c:pt idx="4644">
                  <c:v>46.44</c:v>
                </c:pt>
                <c:pt idx="4645">
                  <c:v>46.45</c:v>
                </c:pt>
                <c:pt idx="4646">
                  <c:v>46.46</c:v>
                </c:pt>
                <c:pt idx="4647">
                  <c:v>46.47</c:v>
                </c:pt>
                <c:pt idx="4648">
                  <c:v>46.48</c:v>
                </c:pt>
                <c:pt idx="4649">
                  <c:v>46.49</c:v>
                </c:pt>
                <c:pt idx="4650">
                  <c:v>46.5</c:v>
                </c:pt>
                <c:pt idx="4651">
                  <c:v>46.51</c:v>
                </c:pt>
                <c:pt idx="4652">
                  <c:v>46.52</c:v>
                </c:pt>
                <c:pt idx="4653">
                  <c:v>46.53</c:v>
                </c:pt>
                <c:pt idx="4654">
                  <c:v>46.54</c:v>
                </c:pt>
                <c:pt idx="4655">
                  <c:v>46.55</c:v>
                </c:pt>
                <c:pt idx="4656">
                  <c:v>46.56</c:v>
                </c:pt>
                <c:pt idx="4657">
                  <c:v>46.57</c:v>
                </c:pt>
                <c:pt idx="4658">
                  <c:v>46.58</c:v>
                </c:pt>
                <c:pt idx="4659">
                  <c:v>46.59</c:v>
                </c:pt>
                <c:pt idx="4660">
                  <c:v>46.6</c:v>
                </c:pt>
                <c:pt idx="4661">
                  <c:v>46.61</c:v>
                </c:pt>
                <c:pt idx="4662">
                  <c:v>46.62</c:v>
                </c:pt>
                <c:pt idx="4663">
                  <c:v>46.63</c:v>
                </c:pt>
                <c:pt idx="4664">
                  <c:v>46.64</c:v>
                </c:pt>
                <c:pt idx="4665">
                  <c:v>46.65</c:v>
                </c:pt>
                <c:pt idx="4666">
                  <c:v>46.66</c:v>
                </c:pt>
                <c:pt idx="4667">
                  <c:v>46.67</c:v>
                </c:pt>
                <c:pt idx="4668">
                  <c:v>46.68</c:v>
                </c:pt>
                <c:pt idx="4669">
                  <c:v>46.69</c:v>
                </c:pt>
                <c:pt idx="4670">
                  <c:v>46.7</c:v>
                </c:pt>
                <c:pt idx="4671">
                  <c:v>46.71</c:v>
                </c:pt>
                <c:pt idx="4672">
                  <c:v>46.72</c:v>
                </c:pt>
                <c:pt idx="4673">
                  <c:v>46.73</c:v>
                </c:pt>
                <c:pt idx="4674">
                  <c:v>46.74</c:v>
                </c:pt>
                <c:pt idx="4675">
                  <c:v>46.75</c:v>
                </c:pt>
                <c:pt idx="4676">
                  <c:v>46.76</c:v>
                </c:pt>
                <c:pt idx="4677">
                  <c:v>46.77</c:v>
                </c:pt>
                <c:pt idx="4678">
                  <c:v>46.78</c:v>
                </c:pt>
                <c:pt idx="4679">
                  <c:v>46.79</c:v>
                </c:pt>
                <c:pt idx="4680">
                  <c:v>46.8</c:v>
                </c:pt>
                <c:pt idx="4681">
                  <c:v>46.81</c:v>
                </c:pt>
                <c:pt idx="4682">
                  <c:v>46.82</c:v>
                </c:pt>
                <c:pt idx="4683">
                  <c:v>46.83</c:v>
                </c:pt>
                <c:pt idx="4684">
                  <c:v>46.84</c:v>
                </c:pt>
                <c:pt idx="4685">
                  <c:v>46.85</c:v>
                </c:pt>
                <c:pt idx="4686">
                  <c:v>46.86</c:v>
                </c:pt>
                <c:pt idx="4687">
                  <c:v>46.87</c:v>
                </c:pt>
                <c:pt idx="4688">
                  <c:v>46.88</c:v>
                </c:pt>
                <c:pt idx="4689">
                  <c:v>46.89</c:v>
                </c:pt>
                <c:pt idx="4690">
                  <c:v>46.9</c:v>
                </c:pt>
                <c:pt idx="4691">
                  <c:v>46.91</c:v>
                </c:pt>
                <c:pt idx="4692">
                  <c:v>46.92</c:v>
                </c:pt>
                <c:pt idx="4693">
                  <c:v>46.93</c:v>
                </c:pt>
                <c:pt idx="4694">
                  <c:v>46.94</c:v>
                </c:pt>
                <c:pt idx="4695">
                  <c:v>46.95</c:v>
                </c:pt>
                <c:pt idx="4696">
                  <c:v>46.96</c:v>
                </c:pt>
                <c:pt idx="4697">
                  <c:v>46.97</c:v>
                </c:pt>
                <c:pt idx="4698">
                  <c:v>46.98</c:v>
                </c:pt>
                <c:pt idx="4699">
                  <c:v>46.99</c:v>
                </c:pt>
                <c:pt idx="4700">
                  <c:v>47</c:v>
                </c:pt>
                <c:pt idx="4701">
                  <c:v>47.01</c:v>
                </c:pt>
                <c:pt idx="4702">
                  <c:v>47.02</c:v>
                </c:pt>
                <c:pt idx="4703">
                  <c:v>47.03</c:v>
                </c:pt>
                <c:pt idx="4704">
                  <c:v>47.04</c:v>
                </c:pt>
                <c:pt idx="4705">
                  <c:v>47.05</c:v>
                </c:pt>
                <c:pt idx="4706">
                  <c:v>47.06</c:v>
                </c:pt>
                <c:pt idx="4707">
                  <c:v>47.07</c:v>
                </c:pt>
                <c:pt idx="4708">
                  <c:v>47.08</c:v>
                </c:pt>
                <c:pt idx="4709">
                  <c:v>47.09</c:v>
                </c:pt>
                <c:pt idx="4710">
                  <c:v>47.1</c:v>
                </c:pt>
                <c:pt idx="4711">
                  <c:v>47.11</c:v>
                </c:pt>
                <c:pt idx="4712">
                  <c:v>47.12</c:v>
                </c:pt>
                <c:pt idx="4713">
                  <c:v>47.13</c:v>
                </c:pt>
                <c:pt idx="4714">
                  <c:v>47.14</c:v>
                </c:pt>
                <c:pt idx="4715">
                  <c:v>47.15</c:v>
                </c:pt>
                <c:pt idx="4716">
                  <c:v>47.16</c:v>
                </c:pt>
                <c:pt idx="4717">
                  <c:v>47.17</c:v>
                </c:pt>
                <c:pt idx="4718">
                  <c:v>47.18</c:v>
                </c:pt>
                <c:pt idx="4719">
                  <c:v>47.19</c:v>
                </c:pt>
                <c:pt idx="4720">
                  <c:v>47.2</c:v>
                </c:pt>
                <c:pt idx="4721">
                  <c:v>47.21</c:v>
                </c:pt>
                <c:pt idx="4722">
                  <c:v>47.22</c:v>
                </c:pt>
                <c:pt idx="4723">
                  <c:v>47.23</c:v>
                </c:pt>
                <c:pt idx="4724">
                  <c:v>47.24</c:v>
                </c:pt>
                <c:pt idx="4725">
                  <c:v>47.25</c:v>
                </c:pt>
                <c:pt idx="4726">
                  <c:v>47.26</c:v>
                </c:pt>
                <c:pt idx="4727">
                  <c:v>47.27</c:v>
                </c:pt>
                <c:pt idx="4728">
                  <c:v>47.28</c:v>
                </c:pt>
                <c:pt idx="4729">
                  <c:v>47.29</c:v>
                </c:pt>
                <c:pt idx="4730">
                  <c:v>47.3</c:v>
                </c:pt>
                <c:pt idx="4731">
                  <c:v>47.31</c:v>
                </c:pt>
                <c:pt idx="4732">
                  <c:v>47.32</c:v>
                </c:pt>
                <c:pt idx="4733">
                  <c:v>47.33</c:v>
                </c:pt>
                <c:pt idx="4734">
                  <c:v>47.34</c:v>
                </c:pt>
                <c:pt idx="4735">
                  <c:v>47.35</c:v>
                </c:pt>
                <c:pt idx="4736">
                  <c:v>47.36</c:v>
                </c:pt>
                <c:pt idx="4737">
                  <c:v>47.37</c:v>
                </c:pt>
                <c:pt idx="4738">
                  <c:v>47.38</c:v>
                </c:pt>
                <c:pt idx="4739">
                  <c:v>47.39</c:v>
                </c:pt>
                <c:pt idx="4740">
                  <c:v>47.4</c:v>
                </c:pt>
                <c:pt idx="4741">
                  <c:v>47.41</c:v>
                </c:pt>
                <c:pt idx="4742">
                  <c:v>47.42</c:v>
                </c:pt>
                <c:pt idx="4743">
                  <c:v>47.43</c:v>
                </c:pt>
                <c:pt idx="4744">
                  <c:v>47.44</c:v>
                </c:pt>
                <c:pt idx="4745">
                  <c:v>47.45</c:v>
                </c:pt>
                <c:pt idx="4746">
                  <c:v>47.46</c:v>
                </c:pt>
                <c:pt idx="4747">
                  <c:v>47.47</c:v>
                </c:pt>
                <c:pt idx="4748">
                  <c:v>47.48</c:v>
                </c:pt>
                <c:pt idx="4749">
                  <c:v>47.49</c:v>
                </c:pt>
                <c:pt idx="4750">
                  <c:v>47.5</c:v>
                </c:pt>
                <c:pt idx="4751">
                  <c:v>47.51</c:v>
                </c:pt>
                <c:pt idx="4752">
                  <c:v>47.52</c:v>
                </c:pt>
                <c:pt idx="4753">
                  <c:v>47.53</c:v>
                </c:pt>
                <c:pt idx="4754">
                  <c:v>47.54</c:v>
                </c:pt>
                <c:pt idx="4755">
                  <c:v>47.55</c:v>
                </c:pt>
                <c:pt idx="4756">
                  <c:v>47.56</c:v>
                </c:pt>
                <c:pt idx="4757">
                  <c:v>47.57</c:v>
                </c:pt>
                <c:pt idx="4758">
                  <c:v>47.58</c:v>
                </c:pt>
                <c:pt idx="4759">
                  <c:v>47.59</c:v>
                </c:pt>
                <c:pt idx="4760">
                  <c:v>47.6</c:v>
                </c:pt>
                <c:pt idx="4761">
                  <c:v>47.61</c:v>
                </c:pt>
                <c:pt idx="4762">
                  <c:v>47.62</c:v>
                </c:pt>
                <c:pt idx="4763">
                  <c:v>47.63</c:v>
                </c:pt>
                <c:pt idx="4764">
                  <c:v>47.64</c:v>
                </c:pt>
                <c:pt idx="4765">
                  <c:v>47.65</c:v>
                </c:pt>
                <c:pt idx="4766">
                  <c:v>47.66</c:v>
                </c:pt>
                <c:pt idx="4767">
                  <c:v>47.67</c:v>
                </c:pt>
                <c:pt idx="4768">
                  <c:v>47.68</c:v>
                </c:pt>
                <c:pt idx="4769">
                  <c:v>47.69</c:v>
                </c:pt>
                <c:pt idx="4770">
                  <c:v>47.7</c:v>
                </c:pt>
                <c:pt idx="4771">
                  <c:v>47.71</c:v>
                </c:pt>
                <c:pt idx="4772">
                  <c:v>47.72</c:v>
                </c:pt>
                <c:pt idx="4773">
                  <c:v>47.73</c:v>
                </c:pt>
                <c:pt idx="4774">
                  <c:v>47.74</c:v>
                </c:pt>
                <c:pt idx="4775">
                  <c:v>47.75</c:v>
                </c:pt>
                <c:pt idx="4776">
                  <c:v>47.76</c:v>
                </c:pt>
                <c:pt idx="4777">
                  <c:v>47.77</c:v>
                </c:pt>
                <c:pt idx="4778">
                  <c:v>47.78</c:v>
                </c:pt>
                <c:pt idx="4779">
                  <c:v>47.79</c:v>
                </c:pt>
                <c:pt idx="4780">
                  <c:v>47.8</c:v>
                </c:pt>
                <c:pt idx="4781">
                  <c:v>47.81</c:v>
                </c:pt>
                <c:pt idx="4782">
                  <c:v>47.82</c:v>
                </c:pt>
                <c:pt idx="4783">
                  <c:v>47.83</c:v>
                </c:pt>
                <c:pt idx="4784">
                  <c:v>47.84</c:v>
                </c:pt>
                <c:pt idx="4785">
                  <c:v>47.85</c:v>
                </c:pt>
                <c:pt idx="4786">
                  <c:v>47.86</c:v>
                </c:pt>
                <c:pt idx="4787">
                  <c:v>47.87</c:v>
                </c:pt>
                <c:pt idx="4788">
                  <c:v>47.88</c:v>
                </c:pt>
                <c:pt idx="4789">
                  <c:v>47.89</c:v>
                </c:pt>
                <c:pt idx="4790">
                  <c:v>47.9</c:v>
                </c:pt>
                <c:pt idx="4791">
                  <c:v>47.91</c:v>
                </c:pt>
                <c:pt idx="4792">
                  <c:v>47.92</c:v>
                </c:pt>
                <c:pt idx="4793">
                  <c:v>47.93</c:v>
                </c:pt>
                <c:pt idx="4794">
                  <c:v>47.94</c:v>
                </c:pt>
                <c:pt idx="4795">
                  <c:v>47.95</c:v>
                </c:pt>
                <c:pt idx="4796">
                  <c:v>47.96</c:v>
                </c:pt>
                <c:pt idx="4797">
                  <c:v>47.97</c:v>
                </c:pt>
                <c:pt idx="4798">
                  <c:v>47.98</c:v>
                </c:pt>
                <c:pt idx="4799">
                  <c:v>47.99</c:v>
                </c:pt>
                <c:pt idx="4800">
                  <c:v>48</c:v>
                </c:pt>
                <c:pt idx="4801">
                  <c:v>48.01</c:v>
                </c:pt>
                <c:pt idx="4802">
                  <c:v>48.02</c:v>
                </c:pt>
                <c:pt idx="4803">
                  <c:v>48.03</c:v>
                </c:pt>
                <c:pt idx="4804">
                  <c:v>48.04</c:v>
                </c:pt>
                <c:pt idx="4805">
                  <c:v>48.05</c:v>
                </c:pt>
                <c:pt idx="4806">
                  <c:v>48.06</c:v>
                </c:pt>
                <c:pt idx="4807">
                  <c:v>48.07</c:v>
                </c:pt>
                <c:pt idx="4808">
                  <c:v>48.08</c:v>
                </c:pt>
                <c:pt idx="4809">
                  <c:v>48.09</c:v>
                </c:pt>
                <c:pt idx="4810">
                  <c:v>48.1</c:v>
                </c:pt>
                <c:pt idx="4811">
                  <c:v>48.11</c:v>
                </c:pt>
                <c:pt idx="4812">
                  <c:v>48.12</c:v>
                </c:pt>
                <c:pt idx="4813">
                  <c:v>48.13</c:v>
                </c:pt>
                <c:pt idx="4814">
                  <c:v>48.14</c:v>
                </c:pt>
                <c:pt idx="4815">
                  <c:v>48.15</c:v>
                </c:pt>
                <c:pt idx="4816">
                  <c:v>48.16</c:v>
                </c:pt>
                <c:pt idx="4817">
                  <c:v>48.17</c:v>
                </c:pt>
                <c:pt idx="4818">
                  <c:v>48.18</c:v>
                </c:pt>
                <c:pt idx="4819">
                  <c:v>48.19</c:v>
                </c:pt>
                <c:pt idx="4820">
                  <c:v>48.2</c:v>
                </c:pt>
                <c:pt idx="4821">
                  <c:v>48.21</c:v>
                </c:pt>
                <c:pt idx="4822">
                  <c:v>48.22</c:v>
                </c:pt>
                <c:pt idx="4823">
                  <c:v>48.23</c:v>
                </c:pt>
                <c:pt idx="4824">
                  <c:v>48.24</c:v>
                </c:pt>
                <c:pt idx="4825">
                  <c:v>48.25</c:v>
                </c:pt>
                <c:pt idx="4826">
                  <c:v>48.26</c:v>
                </c:pt>
                <c:pt idx="4827">
                  <c:v>48.27</c:v>
                </c:pt>
                <c:pt idx="4828">
                  <c:v>48.28</c:v>
                </c:pt>
                <c:pt idx="4829">
                  <c:v>48.29</c:v>
                </c:pt>
                <c:pt idx="4830">
                  <c:v>48.3</c:v>
                </c:pt>
                <c:pt idx="4831">
                  <c:v>48.31</c:v>
                </c:pt>
                <c:pt idx="4832">
                  <c:v>48.32</c:v>
                </c:pt>
                <c:pt idx="4833">
                  <c:v>48.33</c:v>
                </c:pt>
                <c:pt idx="4834">
                  <c:v>48.34</c:v>
                </c:pt>
                <c:pt idx="4835">
                  <c:v>48.35</c:v>
                </c:pt>
                <c:pt idx="4836">
                  <c:v>48.36</c:v>
                </c:pt>
                <c:pt idx="4837">
                  <c:v>48.37</c:v>
                </c:pt>
                <c:pt idx="4838">
                  <c:v>48.38</c:v>
                </c:pt>
                <c:pt idx="4839">
                  <c:v>48.39</c:v>
                </c:pt>
                <c:pt idx="4840">
                  <c:v>48.4</c:v>
                </c:pt>
                <c:pt idx="4841">
                  <c:v>48.41</c:v>
                </c:pt>
                <c:pt idx="4842">
                  <c:v>48.42</c:v>
                </c:pt>
                <c:pt idx="4843">
                  <c:v>48.43</c:v>
                </c:pt>
                <c:pt idx="4844">
                  <c:v>48.44</c:v>
                </c:pt>
                <c:pt idx="4845">
                  <c:v>48.45</c:v>
                </c:pt>
                <c:pt idx="4846">
                  <c:v>48.46</c:v>
                </c:pt>
                <c:pt idx="4847">
                  <c:v>48.47</c:v>
                </c:pt>
                <c:pt idx="4848">
                  <c:v>48.48</c:v>
                </c:pt>
                <c:pt idx="4849">
                  <c:v>48.49</c:v>
                </c:pt>
                <c:pt idx="4850">
                  <c:v>48.5</c:v>
                </c:pt>
                <c:pt idx="4851">
                  <c:v>48.51</c:v>
                </c:pt>
                <c:pt idx="4852">
                  <c:v>48.52</c:v>
                </c:pt>
                <c:pt idx="4853">
                  <c:v>48.53</c:v>
                </c:pt>
                <c:pt idx="4854">
                  <c:v>48.54</c:v>
                </c:pt>
                <c:pt idx="4855">
                  <c:v>48.55</c:v>
                </c:pt>
                <c:pt idx="4856">
                  <c:v>48.56</c:v>
                </c:pt>
                <c:pt idx="4857">
                  <c:v>48.57</c:v>
                </c:pt>
                <c:pt idx="4858">
                  <c:v>48.58</c:v>
                </c:pt>
                <c:pt idx="4859">
                  <c:v>48.59</c:v>
                </c:pt>
                <c:pt idx="4860">
                  <c:v>48.6</c:v>
                </c:pt>
                <c:pt idx="4861">
                  <c:v>48.61</c:v>
                </c:pt>
                <c:pt idx="4862">
                  <c:v>48.62</c:v>
                </c:pt>
                <c:pt idx="4863">
                  <c:v>48.63</c:v>
                </c:pt>
                <c:pt idx="4864">
                  <c:v>48.64</c:v>
                </c:pt>
                <c:pt idx="4865">
                  <c:v>48.65</c:v>
                </c:pt>
                <c:pt idx="4866">
                  <c:v>48.66</c:v>
                </c:pt>
                <c:pt idx="4867">
                  <c:v>48.67</c:v>
                </c:pt>
                <c:pt idx="4868">
                  <c:v>48.68</c:v>
                </c:pt>
                <c:pt idx="4869">
                  <c:v>48.69</c:v>
                </c:pt>
                <c:pt idx="4870">
                  <c:v>48.7</c:v>
                </c:pt>
                <c:pt idx="4871">
                  <c:v>48.71</c:v>
                </c:pt>
                <c:pt idx="4872">
                  <c:v>48.72</c:v>
                </c:pt>
                <c:pt idx="4873">
                  <c:v>48.73</c:v>
                </c:pt>
                <c:pt idx="4874">
                  <c:v>48.74</c:v>
                </c:pt>
                <c:pt idx="4875">
                  <c:v>48.75</c:v>
                </c:pt>
                <c:pt idx="4876">
                  <c:v>48.76</c:v>
                </c:pt>
                <c:pt idx="4877">
                  <c:v>48.77</c:v>
                </c:pt>
                <c:pt idx="4878">
                  <c:v>48.78</c:v>
                </c:pt>
                <c:pt idx="4879">
                  <c:v>48.79</c:v>
                </c:pt>
                <c:pt idx="4880">
                  <c:v>48.8</c:v>
                </c:pt>
                <c:pt idx="4881">
                  <c:v>48.81</c:v>
                </c:pt>
                <c:pt idx="4882">
                  <c:v>48.82</c:v>
                </c:pt>
                <c:pt idx="4883">
                  <c:v>48.83</c:v>
                </c:pt>
                <c:pt idx="4884">
                  <c:v>48.84</c:v>
                </c:pt>
                <c:pt idx="4885">
                  <c:v>48.85</c:v>
                </c:pt>
                <c:pt idx="4886">
                  <c:v>48.86</c:v>
                </c:pt>
                <c:pt idx="4887">
                  <c:v>48.87</c:v>
                </c:pt>
                <c:pt idx="4888">
                  <c:v>48.88</c:v>
                </c:pt>
                <c:pt idx="4889">
                  <c:v>48.89</c:v>
                </c:pt>
                <c:pt idx="4890">
                  <c:v>48.9</c:v>
                </c:pt>
                <c:pt idx="4891">
                  <c:v>48.91</c:v>
                </c:pt>
                <c:pt idx="4892">
                  <c:v>48.92</c:v>
                </c:pt>
                <c:pt idx="4893">
                  <c:v>48.93</c:v>
                </c:pt>
                <c:pt idx="4894">
                  <c:v>48.94</c:v>
                </c:pt>
                <c:pt idx="4895">
                  <c:v>48.95</c:v>
                </c:pt>
                <c:pt idx="4896">
                  <c:v>48.96</c:v>
                </c:pt>
                <c:pt idx="4897">
                  <c:v>48.97</c:v>
                </c:pt>
                <c:pt idx="4898">
                  <c:v>48.98</c:v>
                </c:pt>
                <c:pt idx="4899">
                  <c:v>48.99</c:v>
                </c:pt>
                <c:pt idx="4900">
                  <c:v>49</c:v>
                </c:pt>
                <c:pt idx="4901">
                  <c:v>49.01</c:v>
                </c:pt>
                <c:pt idx="4902">
                  <c:v>49.02</c:v>
                </c:pt>
                <c:pt idx="4903">
                  <c:v>49.03</c:v>
                </c:pt>
                <c:pt idx="4904">
                  <c:v>49.04</c:v>
                </c:pt>
                <c:pt idx="4905">
                  <c:v>49.05</c:v>
                </c:pt>
                <c:pt idx="4906">
                  <c:v>49.06</c:v>
                </c:pt>
                <c:pt idx="4907">
                  <c:v>49.07</c:v>
                </c:pt>
                <c:pt idx="4908">
                  <c:v>49.08</c:v>
                </c:pt>
                <c:pt idx="4909">
                  <c:v>49.09</c:v>
                </c:pt>
                <c:pt idx="4910">
                  <c:v>49.1</c:v>
                </c:pt>
                <c:pt idx="4911">
                  <c:v>49.11</c:v>
                </c:pt>
                <c:pt idx="4912">
                  <c:v>49.12</c:v>
                </c:pt>
                <c:pt idx="4913">
                  <c:v>49.13</c:v>
                </c:pt>
                <c:pt idx="4914">
                  <c:v>49.14</c:v>
                </c:pt>
                <c:pt idx="4915">
                  <c:v>49.15</c:v>
                </c:pt>
                <c:pt idx="4916">
                  <c:v>49.16</c:v>
                </c:pt>
                <c:pt idx="4917">
                  <c:v>49.17</c:v>
                </c:pt>
                <c:pt idx="4918">
                  <c:v>49.18</c:v>
                </c:pt>
                <c:pt idx="4919">
                  <c:v>49.19</c:v>
                </c:pt>
                <c:pt idx="4920">
                  <c:v>49.2</c:v>
                </c:pt>
                <c:pt idx="4921">
                  <c:v>49.21</c:v>
                </c:pt>
                <c:pt idx="4922">
                  <c:v>49.22</c:v>
                </c:pt>
                <c:pt idx="4923">
                  <c:v>49.23</c:v>
                </c:pt>
                <c:pt idx="4924">
                  <c:v>49.24</c:v>
                </c:pt>
                <c:pt idx="4925">
                  <c:v>49.25</c:v>
                </c:pt>
                <c:pt idx="4926">
                  <c:v>49.26</c:v>
                </c:pt>
                <c:pt idx="4927">
                  <c:v>49.27</c:v>
                </c:pt>
                <c:pt idx="4928">
                  <c:v>49.28</c:v>
                </c:pt>
                <c:pt idx="4929">
                  <c:v>49.29</c:v>
                </c:pt>
                <c:pt idx="4930">
                  <c:v>49.3</c:v>
                </c:pt>
                <c:pt idx="4931">
                  <c:v>49.31</c:v>
                </c:pt>
                <c:pt idx="4932">
                  <c:v>49.32</c:v>
                </c:pt>
                <c:pt idx="4933">
                  <c:v>49.33</c:v>
                </c:pt>
                <c:pt idx="4934">
                  <c:v>49.34</c:v>
                </c:pt>
                <c:pt idx="4935">
                  <c:v>49.35</c:v>
                </c:pt>
                <c:pt idx="4936">
                  <c:v>49.36</c:v>
                </c:pt>
                <c:pt idx="4937">
                  <c:v>49.37</c:v>
                </c:pt>
                <c:pt idx="4938">
                  <c:v>49.38</c:v>
                </c:pt>
                <c:pt idx="4939">
                  <c:v>49.39</c:v>
                </c:pt>
                <c:pt idx="4940">
                  <c:v>49.4</c:v>
                </c:pt>
                <c:pt idx="4941">
                  <c:v>49.41</c:v>
                </c:pt>
                <c:pt idx="4942">
                  <c:v>49.42</c:v>
                </c:pt>
                <c:pt idx="4943">
                  <c:v>49.43</c:v>
                </c:pt>
                <c:pt idx="4944">
                  <c:v>49.44</c:v>
                </c:pt>
                <c:pt idx="4945">
                  <c:v>49.45</c:v>
                </c:pt>
                <c:pt idx="4946">
                  <c:v>49.46</c:v>
                </c:pt>
                <c:pt idx="4947">
                  <c:v>49.47</c:v>
                </c:pt>
                <c:pt idx="4948">
                  <c:v>49.48</c:v>
                </c:pt>
                <c:pt idx="4949">
                  <c:v>49.49</c:v>
                </c:pt>
                <c:pt idx="4950">
                  <c:v>49.5</c:v>
                </c:pt>
                <c:pt idx="4951">
                  <c:v>49.51</c:v>
                </c:pt>
                <c:pt idx="4952">
                  <c:v>49.52</c:v>
                </c:pt>
                <c:pt idx="4953">
                  <c:v>49.53</c:v>
                </c:pt>
                <c:pt idx="4954">
                  <c:v>49.54</c:v>
                </c:pt>
                <c:pt idx="4955">
                  <c:v>49.55</c:v>
                </c:pt>
                <c:pt idx="4956">
                  <c:v>49.56</c:v>
                </c:pt>
                <c:pt idx="4957">
                  <c:v>49.57</c:v>
                </c:pt>
                <c:pt idx="4958">
                  <c:v>49.58</c:v>
                </c:pt>
                <c:pt idx="4959">
                  <c:v>49.59</c:v>
                </c:pt>
                <c:pt idx="4960">
                  <c:v>49.6</c:v>
                </c:pt>
                <c:pt idx="4961">
                  <c:v>49.61</c:v>
                </c:pt>
                <c:pt idx="4962">
                  <c:v>49.62</c:v>
                </c:pt>
                <c:pt idx="4963">
                  <c:v>49.63</c:v>
                </c:pt>
                <c:pt idx="4964">
                  <c:v>49.64</c:v>
                </c:pt>
                <c:pt idx="4965">
                  <c:v>49.65</c:v>
                </c:pt>
                <c:pt idx="4966">
                  <c:v>49.66</c:v>
                </c:pt>
                <c:pt idx="4967">
                  <c:v>49.67</c:v>
                </c:pt>
                <c:pt idx="4968">
                  <c:v>49.68</c:v>
                </c:pt>
                <c:pt idx="4969">
                  <c:v>49.69</c:v>
                </c:pt>
                <c:pt idx="4970">
                  <c:v>49.7</c:v>
                </c:pt>
                <c:pt idx="4971">
                  <c:v>49.71</c:v>
                </c:pt>
                <c:pt idx="4972">
                  <c:v>49.72</c:v>
                </c:pt>
                <c:pt idx="4973">
                  <c:v>49.73</c:v>
                </c:pt>
                <c:pt idx="4974">
                  <c:v>49.74</c:v>
                </c:pt>
                <c:pt idx="4975">
                  <c:v>49.75</c:v>
                </c:pt>
                <c:pt idx="4976">
                  <c:v>49.76</c:v>
                </c:pt>
                <c:pt idx="4977">
                  <c:v>49.77</c:v>
                </c:pt>
                <c:pt idx="4978">
                  <c:v>49.78</c:v>
                </c:pt>
                <c:pt idx="4979">
                  <c:v>49.79</c:v>
                </c:pt>
                <c:pt idx="4980">
                  <c:v>49.8</c:v>
                </c:pt>
                <c:pt idx="4981">
                  <c:v>49.81</c:v>
                </c:pt>
                <c:pt idx="4982">
                  <c:v>49.82</c:v>
                </c:pt>
                <c:pt idx="4983">
                  <c:v>49.83</c:v>
                </c:pt>
                <c:pt idx="4984">
                  <c:v>49.84</c:v>
                </c:pt>
                <c:pt idx="4985">
                  <c:v>49.85</c:v>
                </c:pt>
                <c:pt idx="4986">
                  <c:v>49.86</c:v>
                </c:pt>
                <c:pt idx="4987">
                  <c:v>49.87</c:v>
                </c:pt>
                <c:pt idx="4988">
                  <c:v>49.88</c:v>
                </c:pt>
                <c:pt idx="4989">
                  <c:v>49.89</c:v>
                </c:pt>
                <c:pt idx="4990">
                  <c:v>49.9</c:v>
                </c:pt>
                <c:pt idx="4991">
                  <c:v>49.91</c:v>
                </c:pt>
                <c:pt idx="4992">
                  <c:v>49.92</c:v>
                </c:pt>
                <c:pt idx="4993">
                  <c:v>49.93</c:v>
                </c:pt>
                <c:pt idx="4994">
                  <c:v>49.94</c:v>
                </c:pt>
                <c:pt idx="4995">
                  <c:v>49.95</c:v>
                </c:pt>
                <c:pt idx="4996">
                  <c:v>49.96</c:v>
                </c:pt>
                <c:pt idx="4997">
                  <c:v>49.97</c:v>
                </c:pt>
                <c:pt idx="4998">
                  <c:v>49.98</c:v>
                </c:pt>
                <c:pt idx="4999">
                  <c:v>49.99</c:v>
                </c:pt>
                <c:pt idx="5000">
                  <c:v>50</c:v>
                </c:pt>
                <c:pt idx="5001">
                  <c:v>50.01</c:v>
                </c:pt>
                <c:pt idx="5002">
                  <c:v>50.02</c:v>
                </c:pt>
                <c:pt idx="5003">
                  <c:v>50.03</c:v>
                </c:pt>
                <c:pt idx="5004">
                  <c:v>50.04</c:v>
                </c:pt>
                <c:pt idx="5005">
                  <c:v>50.05</c:v>
                </c:pt>
                <c:pt idx="5006">
                  <c:v>50.06</c:v>
                </c:pt>
                <c:pt idx="5007">
                  <c:v>50.07</c:v>
                </c:pt>
                <c:pt idx="5008">
                  <c:v>50.08</c:v>
                </c:pt>
                <c:pt idx="5009">
                  <c:v>50.09</c:v>
                </c:pt>
                <c:pt idx="5010">
                  <c:v>50.1</c:v>
                </c:pt>
                <c:pt idx="5011">
                  <c:v>50.11</c:v>
                </c:pt>
                <c:pt idx="5012">
                  <c:v>50.12</c:v>
                </c:pt>
                <c:pt idx="5013">
                  <c:v>50.13</c:v>
                </c:pt>
                <c:pt idx="5014">
                  <c:v>50.14</c:v>
                </c:pt>
                <c:pt idx="5015">
                  <c:v>50.15</c:v>
                </c:pt>
                <c:pt idx="5016">
                  <c:v>50.16</c:v>
                </c:pt>
                <c:pt idx="5017">
                  <c:v>50.17</c:v>
                </c:pt>
                <c:pt idx="5018">
                  <c:v>50.18</c:v>
                </c:pt>
                <c:pt idx="5019">
                  <c:v>50.19</c:v>
                </c:pt>
                <c:pt idx="5020">
                  <c:v>50.2</c:v>
                </c:pt>
                <c:pt idx="5021">
                  <c:v>50.21</c:v>
                </c:pt>
                <c:pt idx="5022">
                  <c:v>50.22</c:v>
                </c:pt>
                <c:pt idx="5023">
                  <c:v>50.23</c:v>
                </c:pt>
                <c:pt idx="5024">
                  <c:v>50.24</c:v>
                </c:pt>
                <c:pt idx="5025">
                  <c:v>50.25</c:v>
                </c:pt>
                <c:pt idx="5026">
                  <c:v>50.26</c:v>
                </c:pt>
                <c:pt idx="5027">
                  <c:v>50.27</c:v>
                </c:pt>
                <c:pt idx="5028">
                  <c:v>50.28</c:v>
                </c:pt>
                <c:pt idx="5029">
                  <c:v>50.29</c:v>
                </c:pt>
                <c:pt idx="5030">
                  <c:v>50.3</c:v>
                </c:pt>
                <c:pt idx="5031">
                  <c:v>50.31</c:v>
                </c:pt>
                <c:pt idx="5032">
                  <c:v>50.32</c:v>
                </c:pt>
                <c:pt idx="5033">
                  <c:v>50.33</c:v>
                </c:pt>
                <c:pt idx="5034">
                  <c:v>50.34</c:v>
                </c:pt>
                <c:pt idx="5035">
                  <c:v>50.35</c:v>
                </c:pt>
                <c:pt idx="5036">
                  <c:v>50.36</c:v>
                </c:pt>
                <c:pt idx="5037">
                  <c:v>50.37</c:v>
                </c:pt>
                <c:pt idx="5038">
                  <c:v>50.38</c:v>
                </c:pt>
                <c:pt idx="5039">
                  <c:v>50.39</c:v>
                </c:pt>
                <c:pt idx="5040">
                  <c:v>50.4</c:v>
                </c:pt>
                <c:pt idx="5041">
                  <c:v>50.41</c:v>
                </c:pt>
                <c:pt idx="5042">
                  <c:v>50.42</c:v>
                </c:pt>
                <c:pt idx="5043">
                  <c:v>50.43</c:v>
                </c:pt>
                <c:pt idx="5044">
                  <c:v>50.44</c:v>
                </c:pt>
                <c:pt idx="5045">
                  <c:v>50.45</c:v>
                </c:pt>
                <c:pt idx="5046">
                  <c:v>50.46</c:v>
                </c:pt>
                <c:pt idx="5047">
                  <c:v>50.47</c:v>
                </c:pt>
                <c:pt idx="5048">
                  <c:v>50.48</c:v>
                </c:pt>
                <c:pt idx="5049">
                  <c:v>50.49</c:v>
                </c:pt>
                <c:pt idx="5050">
                  <c:v>50.5</c:v>
                </c:pt>
                <c:pt idx="5051">
                  <c:v>50.51</c:v>
                </c:pt>
                <c:pt idx="5052">
                  <c:v>50.52</c:v>
                </c:pt>
                <c:pt idx="5053">
                  <c:v>50.53</c:v>
                </c:pt>
                <c:pt idx="5054">
                  <c:v>50.54</c:v>
                </c:pt>
                <c:pt idx="5055">
                  <c:v>50.55</c:v>
                </c:pt>
                <c:pt idx="5056">
                  <c:v>50.56</c:v>
                </c:pt>
                <c:pt idx="5057">
                  <c:v>50.57</c:v>
                </c:pt>
                <c:pt idx="5058">
                  <c:v>50.58</c:v>
                </c:pt>
                <c:pt idx="5059">
                  <c:v>50.59</c:v>
                </c:pt>
                <c:pt idx="5060">
                  <c:v>50.6</c:v>
                </c:pt>
                <c:pt idx="5061">
                  <c:v>50.61</c:v>
                </c:pt>
                <c:pt idx="5062">
                  <c:v>50.62</c:v>
                </c:pt>
                <c:pt idx="5063">
                  <c:v>50.63</c:v>
                </c:pt>
                <c:pt idx="5064">
                  <c:v>50.64</c:v>
                </c:pt>
                <c:pt idx="5065">
                  <c:v>50.65</c:v>
                </c:pt>
                <c:pt idx="5066">
                  <c:v>50.66</c:v>
                </c:pt>
                <c:pt idx="5067">
                  <c:v>50.67</c:v>
                </c:pt>
                <c:pt idx="5068">
                  <c:v>50.68</c:v>
                </c:pt>
                <c:pt idx="5069">
                  <c:v>50.69</c:v>
                </c:pt>
                <c:pt idx="5070">
                  <c:v>50.7</c:v>
                </c:pt>
                <c:pt idx="5071">
                  <c:v>50.71</c:v>
                </c:pt>
                <c:pt idx="5072">
                  <c:v>50.72</c:v>
                </c:pt>
                <c:pt idx="5073">
                  <c:v>50.73</c:v>
                </c:pt>
                <c:pt idx="5074">
                  <c:v>50.74</c:v>
                </c:pt>
                <c:pt idx="5075">
                  <c:v>50.75</c:v>
                </c:pt>
                <c:pt idx="5076">
                  <c:v>50.76</c:v>
                </c:pt>
                <c:pt idx="5077">
                  <c:v>50.77</c:v>
                </c:pt>
                <c:pt idx="5078">
                  <c:v>50.78</c:v>
                </c:pt>
                <c:pt idx="5079">
                  <c:v>50.79</c:v>
                </c:pt>
                <c:pt idx="5080">
                  <c:v>50.8</c:v>
                </c:pt>
                <c:pt idx="5081">
                  <c:v>50.81</c:v>
                </c:pt>
                <c:pt idx="5082">
                  <c:v>50.82</c:v>
                </c:pt>
                <c:pt idx="5083">
                  <c:v>50.83</c:v>
                </c:pt>
                <c:pt idx="5084">
                  <c:v>50.84</c:v>
                </c:pt>
                <c:pt idx="5085">
                  <c:v>50.85</c:v>
                </c:pt>
                <c:pt idx="5086">
                  <c:v>50.86</c:v>
                </c:pt>
                <c:pt idx="5087">
                  <c:v>50.87</c:v>
                </c:pt>
                <c:pt idx="5088">
                  <c:v>50.88</c:v>
                </c:pt>
                <c:pt idx="5089">
                  <c:v>50.89</c:v>
                </c:pt>
                <c:pt idx="5090">
                  <c:v>50.9</c:v>
                </c:pt>
                <c:pt idx="5091">
                  <c:v>50.91</c:v>
                </c:pt>
                <c:pt idx="5092">
                  <c:v>50.92</c:v>
                </c:pt>
                <c:pt idx="5093">
                  <c:v>50.93</c:v>
                </c:pt>
                <c:pt idx="5094">
                  <c:v>50.94</c:v>
                </c:pt>
                <c:pt idx="5095">
                  <c:v>50.95</c:v>
                </c:pt>
                <c:pt idx="5096">
                  <c:v>50.96</c:v>
                </c:pt>
                <c:pt idx="5097">
                  <c:v>50.97</c:v>
                </c:pt>
                <c:pt idx="5098">
                  <c:v>50.98</c:v>
                </c:pt>
                <c:pt idx="5099">
                  <c:v>50.99</c:v>
                </c:pt>
                <c:pt idx="5100">
                  <c:v>51</c:v>
                </c:pt>
                <c:pt idx="5101">
                  <c:v>51.01</c:v>
                </c:pt>
                <c:pt idx="5102">
                  <c:v>51.02</c:v>
                </c:pt>
                <c:pt idx="5103">
                  <c:v>51.03</c:v>
                </c:pt>
                <c:pt idx="5104">
                  <c:v>51.04</c:v>
                </c:pt>
                <c:pt idx="5105">
                  <c:v>51.05</c:v>
                </c:pt>
                <c:pt idx="5106">
                  <c:v>51.06</c:v>
                </c:pt>
                <c:pt idx="5107">
                  <c:v>51.07</c:v>
                </c:pt>
                <c:pt idx="5108">
                  <c:v>51.08</c:v>
                </c:pt>
                <c:pt idx="5109">
                  <c:v>51.09</c:v>
                </c:pt>
                <c:pt idx="5110">
                  <c:v>51.1</c:v>
                </c:pt>
                <c:pt idx="5111">
                  <c:v>51.11</c:v>
                </c:pt>
                <c:pt idx="5112">
                  <c:v>51.12</c:v>
                </c:pt>
                <c:pt idx="5113">
                  <c:v>51.13</c:v>
                </c:pt>
                <c:pt idx="5114">
                  <c:v>51.14</c:v>
                </c:pt>
                <c:pt idx="5115">
                  <c:v>51.15</c:v>
                </c:pt>
                <c:pt idx="5116">
                  <c:v>51.16</c:v>
                </c:pt>
                <c:pt idx="5117">
                  <c:v>51.17</c:v>
                </c:pt>
                <c:pt idx="5118">
                  <c:v>51.18</c:v>
                </c:pt>
                <c:pt idx="5119">
                  <c:v>51.19</c:v>
                </c:pt>
                <c:pt idx="5120">
                  <c:v>51.2</c:v>
                </c:pt>
                <c:pt idx="5121">
                  <c:v>51.21</c:v>
                </c:pt>
                <c:pt idx="5122">
                  <c:v>51.22</c:v>
                </c:pt>
                <c:pt idx="5123">
                  <c:v>51.23</c:v>
                </c:pt>
                <c:pt idx="5124">
                  <c:v>51.24</c:v>
                </c:pt>
                <c:pt idx="5125">
                  <c:v>51.25</c:v>
                </c:pt>
                <c:pt idx="5126">
                  <c:v>51.26</c:v>
                </c:pt>
                <c:pt idx="5127">
                  <c:v>51.27</c:v>
                </c:pt>
                <c:pt idx="5128">
                  <c:v>51.28</c:v>
                </c:pt>
                <c:pt idx="5129">
                  <c:v>51.29</c:v>
                </c:pt>
                <c:pt idx="5130">
                  <c:v>51.3</c:v>
                </c:pt>
                <c:pt idx="5131">
                  <c:v>51.31</c:v>
                </c:pt>
                <c:pt idx="5132">
                  <c:v>51.32</c:v>
                </c:pt>
                <c:pt idx="5133">
                  <c:v>51.33</c:v>
                </c:pt>
                <c:pt idx="5134">
                  <c:v>51.34</c:v>
                </c:pt>
                <c:pt idx="5135">
                  <c:v>51.35</c:v>
                </c:pt>
                <c:pt idx="5136">
                  <c:v>51.36</c:v>
                </c:pt>
                <c:pt idx="5137">
                  <c:v>51.37</c:v>
                </c:pt>
                <c:pt idx="5138">
                  <c:v>51.38</c:v>
                </c:pt>
                <c:pt idx="5139">
                  <c:v>51.39</c:v>
                </c:pt>
                <c:pt idx="5140">
                  <c:v>51.4</c:v>
                </c:pt>
                <c:pt idx="5141">
                  <c:v>51.41</c:v>
                </c:pt>
                <c:pt idx="5142">
                  <c:v>51.42</c:v>
                </c:pt>
                <c:pt idx="5143">
                  <c:v>51.43</c:v>
                </c:pt>
                <c:pt idx="5144">
                  <c:v>51.44</c:v>
                </c:pt>
                <c:pt idx="5145">
                  <c:v>51.45</c:v>
                </c:pt>
                <c:pt idx="5146">
                  <c:v>51.46</c:v>
                </c:pt>
                <c:pt idx="5147">
                  <c:v>51.47</c:v>
                </c:pt>
                <c:pt idx="5148">
                  <c:v>51.48</c:v>
                </c:pt>
                <c:pt idx="5149">
                  <c:v>51.49</c:v>
                </c:pt>
                <c:pt idx="5150">
                  <c:v>51.5</c:v>
                </c:pt>
                <c:pt idx="5151">
                  <c:v>51.51</c:v>
                </c:pt>
                <c:pt idx="5152">
                  <c:v>51.52</c:v>
                </c:pt>
                <c:pt idx="5153">
                  <c:v>51.53</c:v>
                </c:pt>
                <c:pt idx="5154">
                  <c:v>51.54</c:v>
                </c:pt>
                <c:pt idx="5155">
                  <c:v>51.55</c:v>
                </c:pt>
                <c:pt idx="5156">
                  <c:v>51.56</c:v>
                </c:pt>
                <c:pt idx="5157">
                  <c:v>51.57</c:v>
                </c:pt>
                <c:pt idx="5158">
                  <c:v>51.58</c:v>
                </c:pt>
                <c:pt idx="5159">
                  <c:v>51.59</c:v>
                </c:pt>
                <c:pt idx="5160">
                  <c:v>51.6</c:v>
                </c:pt>
                <c:pt idx="5161">
                  <c:v>51.61</c:v>
                </c:pt>
                <c:pt idx="5162">
                  <c:v>51.62</c:v>
                </c:pt>
                <c:pt idx="5163">
                  <c:v>51.63</c:v>
                </c:pt>
                <c:pt idx="5164">
                  <c:v>51.64</c:v>
                </c:pt>
                <c:pt idx="5165">
                  <c:v>51.65</c:v>
                </c:pt>
                <c:pt idx="5166">
                  <c:v>51.66</c:v>
                </c:pt>
                <c:pt idx="5167">
                  <c:v>51.67</c:v>
                </c:pt>
                <c:pt idx="5168">
                  <c:v>51.68</c:v>
                </c:pt>
                <c:pt idx="5169">
                  <c:v>51.69</c:v>
                </c:pt>
                <c:pt idx="5170">
                  <c:v>51.7</c:v>
                </c:pt>
                <c:pt idx="5171">
                  <c:v>51.71</c:v>
                </c:pt>
                <c:pt idx="5172">
                  <c:v>51.72</c:v>
                </c:pt>
                <c:pt idx="5173">
                  <c:v>51.73</c:v>
                </c:pt>
                <c:pt idx="5174">
                  <c:v>51.74</c:v>
                </c:pt>
                <c:pt idx="5175">
                  <c:v>51.75</c:v>
                </c:pt>
                <c:pt idx="5176">
                  <c:v>51.76</c:v>
                </c:pt>
                <c:pt idx="5177">
                  <c:v>51.77</c:v>
                </c:pt>
                <c:pt idx="5178">
                  <c:v>51.78</c:v>
                </c:pt>
                <c:pt idx="5179">
                  <c:v>51.79</c:v>
                </c:pt>
                <c:pt idx="5180">
                  <c:v>51.8</c:v>
                </c:pt>
                <c:pt idx="5181">
                  <c:v>51.81</c:v>
                </c:pt>
                <c:pt idx="5182">
                  <c:v>51.82</c:v>
                </c:pt>
                <c:pt idx="5183">
                  <c:v>51.83</c:v>
                </c:pt>
                <c:pt idx="5184">
                  <c:v>51.84</c:v>
                </c:pt>
                <c:pt idx="5185">
                  <c:v>51.85</c:v>
                </c:pt>
                <c:pt idx="5186">
                  <c:v>51.86</c:v>
                </c:pt>
                <c:pt idx="5187">
                  <c:v>51.87</c:v>
                </c:pt>
                <c:pt idx="5188">
                  <c:v>51.88</c:v>
                </c:pt>
                <c:pt idx="5189">
                  <c:v>51.89</c:v>
                </c:pt>
                <c:pt idx="5190">
                  <c:v>51.9</c:v>
                </c:pt>
                <c:pt idx="5191">
                  <c:v>51.91</c:v>
                </c:pt>
                <c:pt idx="5192">
                  <c:v>51.92</c:v>
                </c:pt>
                <c:pt idx="5193">
                  <c:v>51.93</c:v>
                </c:pt>
                <c:pt idx="5194">
                  <c:v>51.94</c:v>
                </c:pt>
                <c:pt idx="5195">
                  <c:v>51.95</c:v>
                </c:pt>
                <c:pt idx="5196">
                  <c:v>51.96</c:v>
                </c:pt>
                <c:pt idx="5197">
                  <c:v>51.97</c:v>
                </c:pt>
                <c:pt idx="5198">
                  <c:v>51.98</c:v>
                </c:pt>
                <c:pt idx="5199">
                  <c:v>51.99</c:v>
                </c:pt>
                <c:pt idx="5200">
                  <c:v>52</c:v>
                </c:pt>
                <c:pt idx="5201">
                  <c:v>52.01</c:v>
                </c:pt>
                <c:pt idx="5202">
                  <c:v>52.02</c:v>
                </c:pt>
                <c:pt idx="5203">
                  <c:v>52.03</c:v>
                </c:pt>
                <c:pt idx="5204">
                  <c:v>52.04</c:v>
                </c:pt>
                <c:pt idx="5205">
                  <c:v>52.05</c:v>
                </c:pt>
                <c:pt idx="5206">
                  <c:v>52.06</c:v>
                </c:pt>
                <c:pt idx="5207">
                  <c:v>52.07</c:v>
                </c:pt>
                <c:pt idx="5208">
                  <c:v>52.08</c:v>
                </c:pt>
                <c:pt idx="5209">
                  <c:v>52.09</c:v>
                </c:pt>
                <c:pt idx="5210">
                  <c:v>52.1</c:v>
                </c:pt>
                <c:pt idx="5211">
                  <c:v>52.11</c:v>
                </c:pt>
                <c:pt idx="5212">
                  <c:v>52.12</c:v>
                </c:pt>
                <c:pt idx="5213">
                  <c:v>52.13</c:v>
                </c:pt>
                <c:pt idx="5214">
                  <c:v>52.14</c:v>
                </c:pt>
                <c:pt idx="5215">
                  <c:v>52.15</c:v>
                </c:pt>
                <c:pt idx="5216">
                  <c:v>52.16</c:v>
                </c:pt>
                <c:pt idx="5217">
                  <c:v>52.17</c:v>
                </c:pt>
                <c:pt idx="5218">
                  <c:v>52.18</c:v>
                </c:pt>
                <c:pt idx="5219">
                  <c:v>52.19</c:v>
                </c:pt>
                <c:pt idx="5220">
                  <c:v>52.2</c:v>
                </c:pt>
                <c:pt idx="5221">
                  <c:v>52.21</c:v>
                </c:pt>
                <c:pt idx="5222">
                  <c:v>52.22</c:v>
                </c:pt>
                <c:pt idx="5223">
                  <c:v>52.23</c:v>
                </c:pt>
                <c:pt idx="5224">
                  <c:v>52.24</c:v>
                </c:pt>
                <c:pt idx="5225">
                  <c:v>52.25</c:v>
                </c:pt>
                <c:pt idx="5226">
                  <c:v>52.26</c:v>
                </c:pt>
                <c:pt idx="5227">
                  <c:v>52.27</c:v>
                </c:pt>
                <c:pt idx="5228">
                  <c:v>52.28</c:v>
                </c:pt>
                <c:pt idx="5229">
                  <c:v>52.29</c:v>
                </c:pt>
                <c:pt idx="5230">
                  <c:v>52.3</c:v>
                </c:pt>
                <c:pt idx="5231">
                  <c:v>52.31</c:v>
                </c:pt>
                <c:pt idx="5232">
                  <c:v>52.32</c:v>
                </c:pt>
                <c:pt idx="5233">
                  <c:v>52.33</c:v>
                </c:pt>
                <c:pt idx="5234">
                  <c:v>52.34</c:v>
                </c:pt>
                <c:pt idx="5235">
                  <c:v>52.35</c:v>
                </c:pt>
                <c:pt idx="5236">
                  <c:v>52.36</c:v>
                </c:pt>
                <c:pt idx="5237">
                  <c:v>52.37</c:v>
                </c:pt>
                <c:pt idx="5238">
                  <c:v>52.38</c:v>
                </c:pt>
                <c:pt idx="5239">
                  <c:v>52.39</c:v>
                </c:pt>
                <c:pt idx="5240">
                  <c:v>52.4</c:v>
                </c:pt>
                <c:pt idx="5241">
                  <c:v>52.41</c:v>
                </c:pt>
                <c:pt idx="5242">
                  <c:v>52.42</c:v>
                </c:pt>
                <c:pt idx="5243">
                  <c:v>52.43</c:v>
                </c:pt>
                <c:pt idx="5244">
                  <c:v>52.44</c:v>
                </c:pt>
                <c:pt idx="5245">
                  <c:v>52.45</c:v>
                </c:pt>
                <c:pt idx="5246">
                  <c:v>52.46</c:v>
                </c:pt>
                <c:pt idx="5247">
                  <c:v>52.47</c:v>
                </c:pt>
                <c:pt idx="5248">
                  <c:v>52.48</c:v>
                </c:pt>
                <c:pt idx="5249">
                  <c:v>52.49</c:v>
                </c:pt>
                <c:pt idx="5250">
                  <c:v>52.5</c:v>
                </c:pt>
                <c:pt idx="5251">
                  <c:v>52.51</c:v>
                </c:pt>
                <c:pt idx="5252">
                  <c:v>52.52</c:v>
                </c:pt>
                <c:pt idx="5253">
                  <c:v>52.53</c:v>
                </c:pt>
                <c:pt idx="5254">
                  <c:v>52.54</c:v>
                </c:pt>
                <c:pt idx="5255">
                  <c:v>52.55</c:v>
                </c:pt>
                <c:pt idx="5256">
                  <c:v>52.56</c:v>
                </c:pt>
                <c:pt idx="5257">
                  <c:v>52.57</c:v>
                </c:pt>
                <c:pt idx="5258">
                  <c:v>52.58</c:v>
                </c:pt>
                <c:pt idx="5259">
                  <c:v>52.59</c:v>
                </c:pt>
                <c:pt idx="5260">
                  <c:v>52.6</c:v>
                </c:pt>
                <c:pt idx="5261">
                  <c:v>52.61</c:v>
                </c:pt>
                <c:pt idx="5262">
                  <c:v>52.62</c:v>
                </c:pt>
                <c:pt idx="5263">
                  <c:v>52.63</c:v>
                </c:pt>
                <c:pt idx="5264">
                  <c:v>52.64</c:v>
                </c:pt>
                <c:pt idx="5265">
                  <c:v>52.65</c:v>
                </c:pt>
                <c:pt idx="5266">
                  <c:v>52.66</c:v>
                </c:pt>
                <c:pt idx="5267">
                  <c:v>52.67</c:v>
                </c:pt>
                <c:pt idx="5268">
                  <c:v>52.68</c:v>
                </c:pt>
                <c:pt idx="5269">
                  <c:v>52.69</c:v>
                </c:pt>
                <c:pt idx="5270">
                  <c:v>52.7</c:v>
                </c:pt>
                <c:pt idx="5271">
                  <c:v>52.71</c:v>
                </c:pt>
                <c:pt idx="5272">
                  <c:v>52.72</c:v>
                </c:pt>
                <c:pt idx="5273">
                  <c:v>52.73</c:v>
                </c:pt>
                <c:pt idx="5274">
                  <c:v>52.74</c:v>
                </c:pt>
                <c:pt idx="5275">
                  <c:v>52.75</c:v>
                </c:pt>
                <c:pt idx="5276">
                  <c:v>52.76</c:v>
                </c:pt>
                <c:pt idx="5277">
                  <c:v>52.77</c:v>
                </c:pt>
                <c:pt idx="5278">
                  <c:v>52.78</c:v>
                </c:pt>
                <c:pt idx="5279">
                  <c:v>52.79</c:v>
                </c:pt>
                <c:pt idx="5280">
                  <c:v>52.8</c:v>
                </c:pt>
                <c:pt idx="5281">
                  <c:v>52.81</c:v>
                </c:pt>
                <c:pt idx="5282">
                  <c:v>52.82</c:v>
                </c:pt>
                <c:pt idx="5283">
                  <c:v>52.83</c:v>
                </c:pt>
                <c:pt idx="5284">
                  <c:v>52.84</c:v>
                </c:pt>
                <c:pt idx="5285">
                  <c:v>52.85</c:v>
                </c:pt>
                <c:pt idx="5286">
                  <c:v>52.86</c:v>
                </c:pt>
                <c:pt idx="5287">
                  <c:v>52.87</c:v>
                </c:pt>
                <c:pt idx="5288">
                  <c:v>52.88</c:v>
                </c:pt>
                <c:pt idx="5289">
                  <c:v>52.89</c:v>
                </c:pt>
                <c:pt idx="5290">
                  <c:v>52.9</c:v>
                </c:pt>
                <c:pt idx="5291">
                  <c:v>52.91</c:v>
                </c:pt>
                <c:pt idx="5292">
                  <c:v>52.92</c:v>
                </c:pt>
                <c:pt idx="5293">
                  <c:v>52.93</c:v>
                </c:pt>
                <c:pt idx="5294">
                  <c:v>52.94</c:v>
                </c:pt>
                <c:pt idx="5295">
                  <c:v>52.95</c:v>
                </c:pt>
                <c:pt idx="5296">
                  <c:v>52.96</c:v>
                </c:pt>
                <c:pt idx="5297">
                  <c:v>52.97</c:v>
                </c:pt>
                <c:pt idx="5298">
                  <c:v>52.98</c:v>
                </c:pt>
                <c:pt idx="5299">
                  <c:v>52.99</c:v>
                </c:pt>
                <c:pt idx="5300">
                  <c:v>53</c:v>
                </c:pt>
                <c:pt idx="5301">
                  <c:v>53.01</c:v>
                </c:pt>
                <c:pt idx="5302">
                  <c:v>53.02</c:v>
                </c:pt>
                <c:pt idx="5303">
                  <c:v>53.03</c:v>
                </c:pt>
                <c:pt idx="5304">
                  <c:v>53.04</c:v>
                </c:pt>
                <c:pt idx="5305">
                  <c:v>53.05</c:v>
                </c:pt>
                <c:pt idx="5306">
                  <c:v>53.06</c:v>
                </c:pt>
                <c:pt idx="5307">
                  <c:v>53.07</c:v>
                </c:pt>
                <c:pt idx="5308">
                  <c:v>53.08</c:v>
                </c:pt>
                <c:pt idx="5309">
                  <c:v>53.09</c:v>
                </c:pt>
                <c:pt idx="5310">
                  <c:v>53.1</c:v>
                </c:pt>
                <c:pt idx="5311">
                  <c:v>53.11</c:v>
                </c:pt>
                <c:pt idx="5312">
                  <c:v>53.12</c:v>
                </c:pt>
                <c:pt idx="5313">
                  <c:v>53.13</c:v>
                </c:pt>
                <c:pt idx="5314">
                  <c:v>53.14</c:v>
                </c:pt>
                <c:pt idx="5315">
                  <c:v>53.15</c:v>
                </c:pt>
                <c:pt idx="5316">
                  <c:v>53.16</c:v>
                </c:pt>
                <c:pt idx="5317">
                  <c:v>53.17</c:v>
                </c:pt>
                <c:pt idx="5318">
                  <c:v>53.18</c:v>
                </c:pt>
                <c:pt idx="5319">
                  <c:v>53.19</c:v>
                </c:pt>
                <c:pt idx="5320">
                  <c:v>53.2</c:v>
                </c:pt>
                <c:pt idx="5321">
                  <c:v>53.21</c:v>
                </c:pt>
                <c:pt idx="5322">
                  <c:v>53.22</c:v>
                </c:pt>
                <c:pt idx="5323">
                  <c:v>53.23</c:v>
                </c:pt>
                <c:pt idx="5324">
                  <c:v>53.24</c:v>
                </c:pt>
                <c:pt idx="5325">
                  <c:v>53.25</c:v>
                </c:pt>
                <c:pt idx="5326">
                  <c:v>53.26</c:v>
                </c:pt>
                <c:pt idx="5327">
                  <c:v>53.27</c:v>
                </c:pt>
                <c:pt idx="5328">
                  <c:v>53.28</c:v>
                </c:pt>
                <c:pt idx="5329">
                  <c:v>53.29</c:v>
                </c:pt>
                <c:pt idx="5330">
                  <c:v>53.3</c:v>
                </c:pt>
                <c:pt idx="5331">
                  <c:v>53.31</c:v>
                </c:pt>
                <c:pt idx="5332">
                  <c:v>53.32</c:v>
                </c:pt>
                <c:pt idx="5333">
                  <c:v>53.33</c:v>
                </c:pt>
                <c:pt idx="5334">
                  <c:v>53.34</c:v>
                </c:pt>
                <c:pt idx="5335">
                  <c:v>53.35</c:v>
                </c:pt>
                <c:pt idx="5336">
                  <c:v>53.36</c:v>
                </c:pt>
                <c:pt idx="5337">
                  <c:v>53.37</c:v>
                </c:pt>
                <c:pt idx="5338">
                  <c:v>53.38</c:v>
                </c:pt>
                <c:pt idx="5339">
                  <c:v>53.39</c:v>
                </c:pt>
                <c:pt idx="5340">
                  <c:v>53.4</c:v>
                </c:pt>
                <c:pt idx="5341">
                  <c:v>53.41</c:v>
                </c:pt>
                <c:pt idx="5342">
                  <c:v>53.42</c:v>
                </c:pt>
                <c:pt idx="5343">
                  <c:v>53.43</c:v>
                </c:pt>
                <c:pt idx="5344">
                  <c:v>53.44</c:v>
                </c:pt>
                <c:pt idx="5345">
                  <c:v>53.45</c:v>
                </c:pt>
                <c:pt idx="5346">
                  <c:v>53.46</c:v>
                </c:pt>
                <c:pt idx="5347">
                  <c:v>53.47</c:v>
                </c:pt>
                <c:pt idx="5348">
                  <c:v>53.48</c:v>
                </c:pt>
                <c:pt idx="5349">
                  <c:v>53.49</c:v>
                </c:pt>
                <c:pt idx="5350">
                  <c:v>53.5</c:v>
                </c:pt>
                <c:pt idx="5351">
                  <c:v>53.51</c:v>
                </c:pt>
                <c:pt idx="5352">
                  <c:v>53.52</c:v>
                </c:pt>
                <c:pt idx="5353">
                  <c:v>53.53</c:v>
                </c:pt>
                <c:pt idx="5354">
                  <c:v>53.54</c:v>
                </c:pt>
                <c:pt idx="5355">
                  <c:v>53.55</c:v>
                </c:pt>
                <c:pt idx="5356">
                  <c:v>53.56</c:v>
                </c:pt>
                <c:pt idx="5357">
                  <c:v>53.57</c:v>
                </c:pt>
                <c:pt idx="5358">
                  <c:v>53.58</c:v>
                </c:pt>
                <c:pt idx="5359">
                  <c:v>53.59</c:v>
                </c:pt>
                <c:pt idx="5360">
                  <c:v>53.6</c:v>
                </c:pt>
                <c:pt idx="5361">
                  <c:v>53.61</c:v>
                </c:pt>
                <c:pt idx="5362">
                  <c:v>53.62</c:v>
                </c:pt>
                <c:pt idx="5363">
                  <c:v>53.63</c:v>
                </c:pt>
                <c:pt idx="5364">
                  <c:v>53.64</c:v>
                </c:pt>
                <c:pt idx="5365">
                  <c:v>53.65</c:v>
                </c:pt>
                <c:pt idx="5366">
                  <c:v>53.66</c:v>
                </c:pt>
                <c:pt idx="5367">
                  <c:v>53.67</c:v>
                </c:pt>
                <c:pt idx="5368">
                  <c:v>53.68</c:v>
                </c:pt>
                <c:pt idx="5369">
                  <c:v>53.69</c:v>
                </c:pt>
                <c:pt idx="5370">
                  <c:v>53.7</c:v>
                </c:pt>
                <c:pt idx="5371">
                  <c:v>53.71</c:v>
                </c:pt>
                <c:pt idx="5372">
                  <c:v>53.72</c:v>
                </c:pt>
                <c:pt idx="5373">
                  <c:v>53.73</c:v>
                </c:pt>
                <c:pt idx="5374">
                  <c:v>53.74</c:v>
                </c:pt>
                <c:pt idx="5375">
                  <c:v>53.75</c:v>
                </c:pt>
                <c:pt idx="5376">
                  <c:v>53.76</c:v>
                </c:pt>
                <c:pt idx="5377">
                  <c:v>53.77</c:v>
                </c:pt>
                <c:pt idx="5378">
                  <c:v>53.78</c:v>
                </c:pt>
                <c:pt idx="5379">
                  <c:v>53.79</c:v>
                </c:pt>
                <c:pt idx="5380">
                  <c:v>53.8</c:v>
                </c:pt>
                <c:pt idx="5381">
                  <c:v>53.81</c:v>
                </c:pt>
                <c:pt idx="5382">
                  <c:v>53.82</c:v>
                </c:pt>
                <c:pt idx="5383">
                  <c:v>53.83</c:v>
                </c:pt>
                <c:pt idx="5384">
                  <c:v>53.84</c:v>
                </c:pt>
                <c:pt idx="5385">
                  <c:v>53.85</c:v>
                </c:pt>
                <c:pt idx="5386">
                  <c:v>53.86</c:v>
                </c:pt>
                <c:pt idx="5387">
                  <c:v>53.87</c:v>
                </c:pt>
                <c:pt idx="5388">
                  <c:v>53.88</c:v>
                </c:pt>
                <c:pt idx="5389">
                  <c:v>53.89</c:v>
                </c:pt>
                <c:pt idx="5390">
                  <c:v>53.9</c:v>
                </c:pt>
                <c:pt idx="5391">
                  <c:v>53.91</c:v>
                </c:pt>
                <c:pt idx="5392">
                  <c:v>53.92</c:v>
                </c:pt>
                <c:pt idx="5393">
                  <c:v>53.93</c:v>
                </c:pt>
                <c:pt idx="5394">
                  <c:v>53.94</c:v>
                </c:pt>
                <c:pt idx="5395">
                  <c:v>53.95</c:v>
                </c:pt>
                <c:pt idx="5396">
                  <c:v>53.96</c:v>
                </c:pt>
                <c:pt idx="5397">
                  <c:v>53.97</c:v>
                </c:pt>
                <c:pt idx="5398">
                  <c:v>53.98</c:v>
                </c:pt>
                <c:pt idx="5399">
                  <c:v>53.99</c:v>
                </c:pt>
                <c:pt idx="5400">
                  <c:v>54</c:v>
                </c:pt>
                <c:pt idx="5401">
                  <c:v>54.01</c:v>
                </c:pt>
                <c:pt idx="5402">
                  <c:v>54.02</c:v>
                </c:pt>
                <c:pt idx="5403">
                  <c:v>54.03</c:v>
                </c:pt>
                <c:pt idx="5404">
                  <c:v>54.04</c:v>
                </c:pt>
                <c:pt idx="5405">
                  <c:v>54.05</c:v>
                </c:pt>
                <c:pt idx="5406">
                  <c:v>54.06</c:v>
                </c:pt>
                <c:pt idx="5407">
                  <c:v>54.07</c:v>
                </c:pt>
                <c:pt idx="5408">
                  <c:v>54.08</c:v>
                </c:pt>
                <c:pt idx="5409">
                  <c:v>54.09</c:v>
                </c:pt>
                <c:pt idx="5410">
                  <c:v>54.1</c:v>
                </c:pt>
                <c:pt idx="5411">
                  <c:v>54.11</c:v>
                </c:pt>
                <c:pt idx="5412">
                  <c:v>54.12</c:v>
                </c:pt>
                <c:pt idx="5413">
                  <c:v>54.13</c:v>
                </c:pt>
                <c:pt idx="5414">
                  <c:v>54.14</c:v>
                </c:pt>
                <c:pt idx="5415">
                  <c:v>54.15</c:v>
                </c:pt>
                <c:pt idx="5416">
                  <c:v>54.16</c:v>
                </c:pt>
                <c:pt idx="5417">
                  <c:v>54.17</c:v>
                </c:pt>
                <c:pt idx="5418">
                  <c:v>54.18</c:v>
                </c:pt>
                <c:pt idx="5419">
                  <c:v>54.19</c:v>
                </c:pt>
                <c:pt idx="5420">
                  <c:v>54.2</c:v>
                </c:pt>
                <c:pt idx="5421">
                  <c:v>54.21</c:v>
                </c:pt>
                <c:pt idx="5422">
                  <c:v>54.22</c:v>
                </c:pt>
                <c:pt idx="5423">
                  <c:v>54.23</c:v>
                </c:pt>
                <c:pt idx="5424">
                  <c:v>54.24</c:v>
                </c:pt>
                <c:pt idx="5425">
                  <c:v>54.25</c:v>
                </c:pt>
                <c:pt idx="5426">
                  <c:v>54.26</c:v>
                </c:pt>
                <c:pt idx="5427">
                  <c:v>54.27</c:v>
                </c:pt>
                <c:pt idx="5428">
                  <c:v>54.28</c:v>
                </c:pt>
                <c:pt idx="5429">
                  <c:v>54.29</c:v>
                </c:pt>
                <c:pt idx="5430">
                  <c:v>54.3</c:v>
                </c:pt>
                <c:pt idx="5431">
                  <c:v>54.31</c:v>
                </c:pt>
                <c:pt idx="5432">
                  <c:v>54.32</c:v>
                </c:pt>
                <c:pt idx="5433">
                  <c:v>54.33</c:v>
                </c:pt>
                <c:pt idx="5434">
                  <c:v>54.34</c:v>
                </c:pt>
                <c:pt idx="5435">
                  <c:v>54.35</c:v>
                </c:pt>
                <c:pt idx="5436">
                  <c:v>54.36</c:v>
                </c:pt>
                <c:pt idx="5437">
                  <c:v>54.37</c:v>
                </c:pt>
                <c:pt idx="5438">
                  <c:v>54.38</c:v>
                </c:pt>
                <c:pt idx="5439">
                  <c:v>54.39</c:v>
                </c:pt>
                <c:pt idx="5440">
                  <c:v>54.4</c:v>
                </c:pt>
                <c:pt idx="5441">
                  <c:v>54.41</c:v>
                </c:pt>
                <c:pt idx="5442">
                  <c:v>54.42</c:v>
                </c:pt>
                <c:pt idx="5443">
                  <c:v>54.43</c:v>
                </c:pt>
                <c:pt idx="5444">
                  <c:v>54.44</c:v>
                </c:pt>
                <c:pt idx="5445">
                  <c:v>54.45</c:v>
                </c:pt>
                <c:pt idx="5446">
                  <c:v>54.46</c:v>
                </c:pt>
                <c:pt idx="5447">
                  <c:v>54.47</c:v>
                </c:pt>
                <c:pt idx="5448">
                  <c:v>54.48</c:v>
                </c:pt>
                <c:pt idx="5449">
                  <c:v>54.49</c:v>
                </c:pt>
                <c:pt idx="5450">
                  <c:v>54.5</c:v>
                </c:pt>
                <c:pt idx="5451">
                  <c:v>54.51</c:v>
                </c:pt>
                <c:pt idx="5452">
                  <c:v>54.52</c:v>
                </c:pt>
                <c:pt idx="5453">
                  <c:v>54.53</c:v>
                </c:pt>
                <c:pt idx="5454">
                  <c:v>54.54</c:v>
                </c:pt>
                <c:pt idx="5455">
                  <c:v>54.55</c:v>
                </c:pt>
                <c:pt idx="5456">
                  <c:v>54.56</c:v>
                </c:pt>
                <c:pt idx="5457">
                  <c:v>54.57</c:v>
                </c:pt>
                <c:pt idx="5458">
                  <c:v>54.58</c:v>
                </c:pt>
                <c:pt idx="5459">
                  <c:v>54.59</c:v>
                </c:pt>
                <c:pt idx="5460">
                  <c:v>54.6</c:v>
                </c:pt>
                <c:pt idx="5461">
                  <c:v>54.61</c:v>
                </c:pt>
                <c:pt idx="5462">
                  <c:v>54.62</c:v>
                </c:pt>
                <c:pt idx="5463">
                  <c:v>54.63</c:v>
                </c:pt>
                <c:pt idx="5464">
                  <c:v>54.64</c:v>
                </c:pt>
                <c:pt idx="5465">
                  <c:v>54.65</c:v>
                </c:pt>
                <c:pt idx="5466">
                  <c:v>54.66</c:v>
                </c:pt>
                <c:pt idx="5467">
                  <c:v>54.67</c:v>
                </c:pt>
                <c:pt idx="5468">
                  <c:v>54.68</c:v>
                </c:pt>
                <c:pt idx="5469">
                  <c:v>54.69</c:v>
                </c:pt>
                <c:pt idx="5470">
                  <c:v>54.7</c:v>
                </c:pt>
                <c:pt idx="5471">
                  <c:v>54.71</c:v>
                </c:pt>
                <c:pt idx="5472">
                  <c:v>54.72</c:v>
                </c:pt>
                <c:pt idx="5473">
                  <c:v>54.73</c:v>
                </c:pt>
                <c:pt idx="5474">
                  <c:v>54.74</c:v>
                </c:pt>
                <c:pt idx="5475">
                  <c:v>54.75</c:v>
                </c:pt>
                <c:pt idx="5476">
                  <c:v>54.76</c:v>
                </c:pt>
                <c:pt idx="5477">
                  <c:v>54.77</c:v>
                </c:pt>
                <c:pt idx="5478">
                  <c:v>54.78</c:v>
                </c:pt>
                <c:pt idx="5479">
                  <c:v>54.79</c:v>
                </c:pt>
                <c:pt idx="5480">
                  <c:v>54.8</c:v>
                </c:pt>
                <c:pt idx="5481">
                  <c:v>54.81</c:v>
                </c:pt>
                <c:pt idx="5482">
                  <c:v>54.82</c:v>
                </c:pt>
                <c:pt idx="5483">
                  <c:v>54.83</c:v>
                </c:pt>
                <c:pt idx="5484">
                  <c:v>54.84</c:v>
                </c:pt>
                <c:pt idx="5485">
                  <c:v>54.85</c:v>
                </c:pt>
                <c:pt idx="5486">
                  <c:v>54.86</c:v>
                </c:pt>
                <c:pt idx="5487">
                  <c:v>54.87</c:v>
                </c:pt>
                <c:pt idx="5488">
                  <c:v>54.88</c:v>
                </c:pt>
                <c:pt idx="5489">
                  <c:v>54.89</c:v>
                </c:pt>
                <c:pt idx="5490">
                  <c:v>54.9</c:v>
                </c:pt>
                <c:pt idx="5491">
                  <c:v>54.91</c:v>
                </c:pt>
                <c:pt idx="5492">
                  <c:v>54.92</c:v>
                </c:pt>
                <c:pt idx="5493">
                  <c:v>54.93</c:v>
                </c:pt>
                <c:pt idx="5494">
                  <c:v>54.94</c:v>
                </c:pt>
                <c:pt idx="5495">
                  <c:v>54.95</c:v>
                </c:pt>
                <c:pt idx="5496">
                  <c:v>54.96</c:v>
                </c:pt>
                <c:pt idx="5497">
                  <c:v>54.97</c:v>
                </c:pt>
                <c:pt idx="5498">
                  <c:v>54.98</c:v>
                </c:pt>
                <c:pt idx="5499">
                  <c:v>54.99</c:v>
                </c:pt>
                <c:pt idx="5500">
                  <c:v>55</c:v>
                </c:pt>
                <c:pt idx="5501">
                  <c:v>55.01</c:v>
                </c:pt>
                <c:pt idx="5502">
                  <c:v>55.02</c:v>
                </c:pt>
                <c:pt idx="5503">
                  <c:v>55.03</c:v>
                </c:pt>
                <c:pt idx="5504">
                  <c:v>55.04</c:v>
                </c:pt>
                <c:pt idx="5505">
                  <c:v>55.05</c:v>
                </c:pt>
                <c:pt idx="5506">
                  <c:v>55.06</c:v>
                </c:pt>
                <c:pt idx="5507">
                  <c:v>55.07</c:v>
                </c:pt>
                <c:pt idx="5508">
                  <c:v>55.08</c:v>
                </c:pt>
                <c:pt idx="5509">
                  <c:v>55.09</c:v>
                </c:pt>
                <c:pt idx="5510">
                  <c:v>55.1</c:v>
                </c:pt>
                <c:pt idx="5511">
                  <c:v>55.11</c:v>
                </c:pt>
                <c:pt idx="5512">
                  <c:v>55.12</c:v>
                </c:pt>
                <c:pt idx="5513">
                  <c:v>55.13</c:v>
                </c:pt>
                <c:pt idx="5514">
                  <c:v>55.14</c:v>
                </c:pt>
                <c:pt idx="5515">
                  <c:v>55.15</c:v>
                </c:pt>
                <c:pt idx="5516">
                  <c:v>55.16</c:v>
                </c:pt>
                <c:pt idx="5517">
                  <c:v>55.17</c:v>
                </c:pt>
                <c:pt idx="5518">
                  <c:v>55.18</c:v>
                </c:pt>
                <c:pt idx="5519">
                  <c:v>55.19</c:v>
                </c:pt>
                <c:pt idx="5520">
                  <c:v>55.2</c:v>
                </c:pt>
                <c:pt idx="5521">
                  <c:v>55.21</c:v>
                </c:pt>
                <c:pt idx="5522">
                  <c:v>55.22</c:v>
                </c:pt>
                <c:pt idx="5523">
                  <c:v>55.23</c:v>
                </c:pt>
                <c:pt idx="5524">
                  <c:v>55.24</c:v>
                </c:pt>
                <c:pt idx="5525">
                  <c:v>55.25</c:v>
                </c:pt>
                <c:pt idx="5526">
                  <c:v>55.26</c:v>
                </c:pt>
                <c:pt idx="5527">
                  <c:v>55.27</c:v>
                </c:pt>
                <c:pt idx="5528">
                  <c:v>55.28</c:v>
                </c:pt>
                <c:pt idx="5529">
                  <c:v>55.29</c:v>
                </c:pt>
                <c:pt idx="5530">
                  <c:v>55.3</c:v>
                </c:pt>
                <c:pt idx="5531">
                  <c:v>55.31</c:v>
                </c:pt>
                <c:pt idx="5532">
                  <c:v>55.32</c:v>
                </c:pt>
                <c:pt idx="5533">
                  <c:v>55.33</c:v>
                </c:pt>
                <c:pt idx="5534">
                  <c:v>55.34</c:v>
                </c:pt>
                <c:pt idx="5535">
                  <c:v>55.35</c:v>
                </c:pt>
                <c:pt idx="5536">
                  <c:v>55.36</c:v>
                </c:pt>
                <c:pt idx="5537">
                  <c:v>55.37</c:v>
                </c:pt>
                <c:pt idx="5538">
                  <c:v>55.38</c:v>
                </c:pt>
                <c:pt idx="5539">
                  <c:v>55.39</c:v>
                </c:pt>
                <c:pt idx="5540">
                  <c:v>55.4</c:v>
                </c:pt>
                <c:pt idx="5541">
                  <c:v>55.41</c:v>
                </c:pt>
                <c:pt idx="5542">
                  <c:v>55.42</c:v>
                </c:pt>
                <c:pt idx="5543">
                  <c:v>55.43</c:v>
                </c:pt>
                <c:pt idx="5544">
                  <c:v>55.44</c:v>
                </c:pt>
                <c:pt idx="5545">
                  <c:v>55.45</c:v>
                </c:pt>
                <c:pt idx="5546">
                  <c:v>55.46</c:v>
                </c:pt>
                <c:pt idx="5547">
                  <c:v>55.47</c:v>
                </c:pt>
                <c:pt idx="5548">
                  <c:v>55.48</c:v>
                </c:pt>
                <c:pt idx="5549">
                  <c:v>55.49</c:v>
                </c:pt>
                <c:pt idx="5550">
                  <c:v>55.5</c:v>
                </c:pt>
                <c:pt idx="5551">
                  <c:v>55.51</c:v>
                </c:pt>
                <c:pt idx="5552">
                  <c:v>55.52</c:v>
                </c:pt>
                <c:pt idx="5553">
                  <c:v>55.53</c:v>
                </c:pt>
                <c:pt idx="5554">
                  <c:v>55.54</c:v>
                </c:pt>
                <c:pt idx="5555">
                  <c:v>55.55</c:v>
                </c:pt>
                <c:pt idx="5556">
                  <c:v>55.56</c:v>
                </c:pt>
                <c:pt idx="5557">
                  <c:v>55.57</c:v>
                </c:pt>
                <c:pt idx="5558">
                  <c:v>55.58</c:v>
                </c:pt>
                <c:pt idx="5559">
                  <c:v>55.59</c:v>
                </c:pt>
                <c:pt idx="5560">
                  <c:v>55.6</c:v>
                </c:pt>
                <c:pt idx="5561">
                  <c:v>55.61</c:v>
                </c:pt>
                <c:pt idx="5562">
                  <c:v>55.62</c:v>
                </c:pt>
                <c:pt idx="5563">
                  <c:v>55.63</c:v>
                </c:pt>
                <c:pt idx="5564">
                  <c:v>55.64</c:v>
                </c:pt>
                <c:pt idx="5565">
                  <c:v>55.65</c:v>
                </c:pt>
                <c:pt idx="5566">
                  <c:v>55.66</c:v>
                </c:pt>
                <c:pt idx="5567">
                  <c:v>55.67</c:v>
                </c:pt>
                <c:pt idx="5568">
                  <c:v>55.68</c:v>
                </c:pt>
                <c:pt idx="5569">
                  <c:v>55.69</c:v>
                </c:pt>
                <c:pt idx="5570">
                  <c:v>55.7</c:v>
                </c:pt>
                <c:pt idx="5571">
                  <c:v>55.71</c:v>
                </c:pt>
                <c:pt idx="5572">
                  <c:v>55.72</c:v>
                </c:pt>
                <c:pt idx="5573">
                  <c:v>55.73</c:v>
                </c:pt>
                <c:pt idx="5574">
                  <c:v>55.74</c:v>
                </c:pt>
                <c:pt idx="5575">
                  <c:v>55.75</c:v>
                </c:pt>
                <c:pt idx="5576">
                  <c:v>55.76</c:v>
                </c:pt>
                <c:pt idx="5577">
                  <c:v>55.77</c:v>
                </c:pt>
                <c:pt idx="5578">
                  <c:v>55.78</c:v>
                </c:pt>
                <c:pt idx="5579">
                  <c:v>55.79</c:v>
                </c:pt>
                <c:pt idx="5580">
                  <c:v>55.8</c:v>
                </c:pt>
                <c:pt idx="5581">
                  <c:v>55.81</c:v>
                </c:pt>
                <c:pt idx="5582">
                  <c:v>55.82</c:v>
                </c:pt>
                <c:pt idx="5583">
                  <c:v>55.83</c:v>
                </c:pt>
                <c:pt idx="5584">
                  <c:v>55.84</c:v>
                </c:pt>
                <c:pt idx="5585">
                  <c:v>55.85</c:v>
                </c:pt>
                <c:pt idx="5586">
                  <c:v>55.86</c:v>
                </c:pt>
                <c:pt idx="5587">
                  <c:v>55.87</c:v>
                </c:pt>
                <c:pt idx="5588">
                  <c:v>55.88</c:v>
                </c:pt>
                <c:pt idx="5589">
                  <c:v>55.89</c:v>
                </c:pt>
                <c:pt idx="5590">
                  <c:v>55.9</c:v>
                </c:pt>
                <c:pt idx="5591">
                  <c:v>55.91</c:v>
                </c:pt>
                <c:pt idx="5592">
                  <c:v>55.92</c:v>
                </c:pt>
                <c:pt idx="5593">
                  <c:v>55.93</c:v>
                </c:pt>
                <c:pt idx="5594">
                  <c:v>55.94</c:v>
                </c:pt>
                <c:pt idx="5595">
                  <c:v>55.95</c:v>
                </c:pt>
                <c:pt idx="5596">
                  <c:v>55.96</c:v>
                </c:pt>
                <c:pt idx="5597">
                  <c:v>55.97</c:v>
                </c:pt>
                <c:pt idx="5598">
                  <c:v>55.98</c:v>
                </c:pt>
                <c:pt idx="5599">
                  <c:v>55.99</c:v>
                </c:pt>
                <c:pt idx="5600">
                  <c:v>56</c:v>
                </c:pt>
                <c:pt idx="5601">
                  <c:v>56.01</c:v>
                </c:pt>
                <c:pt idx="5602">
                  <c:v>56.02</c:v>
                </c:pt>
                <c:pt idx="5603">
                  <c:v>56.03</c:v>
                </c:pt>
                <c:pt idx="5604">
                  <c:v>56.04</c:v>
                </c:pt>
                <c:pt idx="5605">
                  <c:v>56.05</c:v>
                </c:pt>
                <c:pt idx="5606">
                  <c:v>56.06</c:v>
                </c:pt>
                <c:pt idx="5607">
                  <c:v>56.07</c:v>
                </c:pt>
                <c:pt idx="5608">
                  <c:v>56.08</c:v>
                </c:pt>
                <c:pt idx="5609">
                  <c:v>56.09</c:v>
                </c:pt>
                <c:pt idx="5610">
                  <c:v>56.1</c:v>
                </c:pt>
                <c:pt idx="5611">
                  <c:v>56.11</c:v>
                </c:pt>
                <c:pt idx="5612">
                  <c:v>56.12</c:v>
                </c:pt>
                <c:pt idx="5613">
                  <c:v>56.13</c:v>
                </c:pt>
                <c:pt idx="5614">
                  <c:v>56.14</c:v>
                </c:pt>
                <c:pt idx="5615">
                  <c:v>56.15</c:v>
                </c:pt>
                <c:pt idx="5616">
                  <c:v>56.16</c:v>
                </c:pt>
                <c:pt idx="5617">
                  <c:v>56.17</c:v>
                </c:pt>
                <c:pt idx="5618">
                  <c:v>56.18</c:v>
                </c:pt>
                <c:pt idx="5619">
                  <c:v>56.19</c:v>
                </c:pt>
                <c:pt idx="5620">
                  <c:v>56.2</c:v>
                </c:pt>
                <c:pt idx="5621">
                  <c:v>56.21</c:v>
                </c:pt>
                <c:pt idx="5622">
                  <c:v>56.22</c:v>
                </c:pt>
                <c:pt idx="5623">
                  <c:v>56.23</c:v>
                </c:pt>
                <c:pt idx="5624">
                  <c:v>56.24</c:v>
                </c:pt>
                <c:pt idx="5625">
                  <c:v>56.25</c:v>
                </c:pt>
                <c:pt idx="5626">
                  <c:v>56.26</c:v>
                </c:pt>
                <c:pt idx="5627">
                  <c:v>56.27</c:v>
                </c:pt>
                <c:pt idx="5628">
                  <c:v>56.28</c:v>
                </c:pt>
                <c:pt idx="5629">
                  <c:v>56.29</c:v>
                </c:pt>
                <c:pt idx="5630">
                  <c:v>56.3</c:v>
                </c:pt>
                <c:pt idx="5631">
                  <c:v>56.31</c:v>
                </c:pt>
                <c:pt idx="5632">
                  <c:v>56.32</c:v>
                </c:pt>
                <c:pt idx="5633">
                  <c:v>56.33</c:v>
                </c:pt>
                <c:pt idx="5634">
                  <c:v>56.34</c:v>
                </c:pt>
                <c:pt idx="5635">
                  <c:v>56.35</c:v>
                </c:pt>
                <c:pt idx="5636">
                  <c:v>56.36</c:v>
                </c:pt>
                <c:pt idx="5637">
                  <c:v>56.37</c:v>
                </c:pt>
                <c:pt idx="5638">
                  <c:v>56.38</c:v>
                </c:pt>
                <c:pt idx="5639">
                  <c:v>56.39</c:v>
                </c:pt>
                <c:pt idx="5640">
                  <c:v>56.4</c:v>
                </c:pt>
                <c:pt idx="5641">
                  <c:v>56.41</c:v>
                </c:pt>
                <c:pt idx="5642">
                  <c:v>56.42</c:v>
                </c:pt>
                <c:pt idx="5643">
                  <c:v>56.43</c:v>
                </c:pt>
                <c:pt idx="5644">
                  <c:v>56.44</c:v>
                </c:pt>
                <c:pt idx="5645">
                  <c:v>56.45</c:v>
                </c:pt>
                <c:pt idx="5646">
                  <c:v>56.46</c:v>
                </c:pt>
                <c:pt idx="5647">
                  <c:v>56.47</c:v>
                </c:pt>
                <c:pt idx="5648">
                  <c:v>56.48</c:v>
                </c:pt>
                <c:pt idx="5649">
                  <c:v>56.49</c:v>
                </c:pt>
                <c:pt idx="5650">
                  <c:v>56.5</c:v>
                </c:pt>
                <c:pt idx="5651">
                  <c:v>56.51</c:v>
                </c:pt>
                <c:pt idx="5652">
                  <c:v>56.52</c:v>
                </c:pt>
                <c:pt idx="5653">
                  <c:v>56.53</c:v>
                </c:pt>
                <c:pt idx="5654">
                  <c:v>56.54</c:v>
                </c:pt>
                <c:pt idx="5655">
                  <c:v>56.55</c:v>
                </c:pt>
                <c:pt idx="5656">
                  <c:v>56.56</c:v>
                </c:pt>
                <c:pt idx="5657">
                  <c:v>56.57</c:v>
                </c:pt>
                <c:pt idx="5658">
                  <c:v>56.58</c:v>
                </c:pt>
                <c:pt idx="5659">
                  <c:v>56.59</c:v>
                </c:pt>
                <c:pt idx="5660">
                  <c:v>56.6</c:v>
                </c:pt>
                <c:pt idx="5661">
                  <c:v>56.61</c:v>
                </c:pt>
                <c:pt idx="5662">
                  <c:v>56.62</c:v>
                </c:pt>
                <c:pt idx="5663">
                  <c:v>56.63</c:v>
                </c:pt>
                <c:pt idx="5664">
                  <c:v>56.64</c:v>
                </c:pt>
                <c:pt idx="5665">
                  <c:v>56.65</c:v>
                </c:pt>
                <c:pt idx="5666">
                  <c:v>56.66</c:v>
                </c:pt>
                <c:pt idx="5667">
                  <c:v>56.67</c:v>
                </c:pt>
                <c:pt idx="5668">
                  <c:v>56.68</c:v>
                </c:pt>
                <c:pt idx="5669">
                  <c:v>56.69</c:v>
                </c:pt>
                <c:pt idx="5670">
                  <c:v>56.7</c:v>
                </c:pt>
                <c:pt idx="5671">
                  <c:v>56.71</c:v>
                </c:pt>
                <c:pt idx="5672">
                  <c:v>56.72</c:v>
                </c:pt>
                <c:pt idx="5673">
                  <c:v>56.73</c:v>
                </c:pt>
                <c:pt idx="5674">
                  <c:v>56.74</c:v>
                </c:pt>
                <c:pt idx="5675">
                  <c:v>56.75</c:v>
                </c:pt>
                <c:pt idx="5676">
                  <c:v>56.76</c:v>
                </c:pt>
                <c:pt idx="5677">
                  <c:v>56.77</c:v>
                </c:pt>
                <c:pt idx="5678">
                  <c:v>56.78</c:v>
                </c:pt>
                <c:pt idx="5679">
                  <c:v>56.79</c:v>
                </c:pt>
                <c:pt idx="5680">
                  <c:v>56.8</c:v>
                </c:pt>
                <c:pt idx="5681">
                  <c:v>56.81</c:v>
                </c:pt>
                <c:pt idx="5682">
                  <c:v>56.82</c:v>
                </c:pt>
                <c:pt idx="5683">
                  <c:v>56.83</c:v>
                </c:pt>
                <c:pt idx="5684">
                  <c:v>56.84</c:v>
                </c:pt>
                <c:pt idx="5685">
                  <c:v>56.85</c:v>
                </c:pt>
                <c:pt idx="5686">
                  <c:v>56.86</c:v>
                </c:pt>
                <c:pt idx="5687">
                  <c:v>56.87</c:v>
                </c:pt>
                <c:pt idx="5688">
                  <c:v>56.88</c:v>
                </c:pt>
                <c:pt idx="5689">
                  <c:v>56.89</c:v>
                </c:pt>
                <c:pt idx="5690">
                  <c:v>56.9</c:v>
                </c:pt>
                <c:pt idx="5691">
                  <c:v>56.91</c:v>
                </c:pt>
                <c:pt idx="5692">
                  <c:v>56.92</c:v>
                </c:pt>
                <c:pt idx="5693">
                  <c:v>56.93</c:v>
                </c:pt>
                <c:pt idx="5694">
                  <c:v>56.94</c:v>
                </c:pt>
                <c:pt idx="5695">
                  <c:v>56.95</c:v>
                </c:pt>
                <c:pt idx="5696">
                  <c:v>56.96</c:v>
                </c:pt>
                <c:pt idx="5697">
                  <c:v>56.97</c:v>
                </c:pt>
                <c:pt idx="5698">
                  <c:v>56.98</c:v>
                </c:pt>
                <c:pt idx="5699">
                  <c:v>56.99</c:v>
                </c:pt>
                <c:pt idx="5700">
                  <c:v>57</c:v>
                </c:pt>
                <c:pt idx="5701">
                  <c:v>57.01</c:v>
                </c:pt>
                <c:pt idx="5702">
                  <c:v>57.02</c:v>
                </c:pt>
                <c:pt idx="5703">
                  <c:v>57.03</c:v>
                </c:pt>
                <c:pt idx="5704">
                  <c:v>57.04</c:v>
                </c:pt>
                <c:pt idx="5705">
                  <c:v>57.05</c:v>
                </c:pt>
                <c:pt idx="5706">
                  <c:v>57.06</c:v>
                </c:pt>
                <c:pt idx="5707">
                  <c:v>57.07</c:v>
                </c:pt>
                <c:pt idx="5708">
                  <c:v>57.08</c:v>
                </c:pt>
                <c:pt idx="5709">
                  <c:v>57.09</c:v>
                </c:pt>
                <c:pt idx="5710">
                  <c:v>57.1</c:v>
                </c:pt>
                <c:pt idx="5711">
                  <c:v>57.11</c:v>
                </c:pt>
                <c:pt idx="5712">
                  <c:v>57.12</c:v>
                </c:pt>
                <c:pt idx="5713">
                  <c:v>57.13</c:v>
                </c:pt>
                <c:pt idx="5714">
                  <c:v>57.14</c:v>
                </c:pt>
                <c:pt idx="5715">
                  <c:v>57.15</c:v>
                </c:pt>
                <c:pt idx="5716">
                  <c:v>57.16</c:v>
                </c:pt>
                <c:pt idx="5717">
                  <c:v>57.17</c:v>
                </c:pt>
                <c:pt idx="5718">
                  <c:v>57.18</c:v>
                </c:pt>
                <c:pt idx="5719">
                  <c:v>57.19</c:v>
                </c:pt>
                <c:pt idx="5720">
                  <c:v>57.2</c:v>
                </c:pt>
                <c:pt idx="5721">
                  <c:v>57.21</c:v>
                </c:pt>
                <c:pt idx="5722">
                  <c:v>57.22</c:v>
                </c:pt>
                <c:pt idx="5723">
                  <c:v>57.23</c:v>
                </c:pt>
                <c:pt idx="5724">
                  <c:v>57.24</c:v>
                </c:pt>
                <c:pt idx="5725">
                  <c:v>57.25</c:v>
                </c:pt>
                <c:pt idx="5726">
                  <c:v>57.26</c:v>
                </c:pt>
                <c:pt idx="5727">
                  <c:v>57.27</c:v>
                </c:pt>
                <c:pt idx="5728">
                  <c:v>57.28</c:v>
                </c:pt>
                <c:pt idx="5729">
                  <c:v>57.29</c:v>
                </c:pt>
                <c:pt idx="5730">
                  <c:v>57.3</c:v>
                </c:pt>
                <c:pt idx="5731">
                  <c:v>57.31</c:v>
                </c:pt>
                <c:pt idx="5732">
                  <c:v>57.32</c:v>
                </c:pt>
                <c:pt idx="5733">
                  <c:v>57.33</c:v>
                </c:pt>
                <c:pt idx="5734">
                  <c:v>57.34</c:v>
                </c:pt>
                <c:pt idx="5735">
                  <c:v>57.35</c:v>
                </c:pt>
                <c:pt idx="5736">
                  <c:v>57.36</c:v>
                </c:pt>
                <c:pt idx="5737">
                  <c:v>57.37</c:v>
                </c:pt>
                <c:pt idx="5738">
                  <c:v>57.38</c:v>
                </c:pt>
                <c:pt idx="5739">
                  <c:v>57.39</c:v>
                </c:pt>
                <c:pt idx="5740">
                  <c:v>57.4</c:v>
                </c:pt>
                <c:pt idx="5741">
                  <c:v>57.41</c:v>
                </c:pt>
                <c:pt idx="5742">
                  <c:v>57.42</c:v>
                </c:pt>
                <c:pt idx="5743">
                  <c:v>57.43</c:v>
                </c:pt>
                <c:pt idx="5744">
                  <c:v>57.44</c:v>
                </c:pt>
                <c:pt idx="5745">
                  <c:v>57.45</c:v>
                </c:pt>
                <c:pt idx="5746">
                  <c:v>57.46</c:v>
                </c:pt>
                <c:pt idx="5747">
                  <c:v>57.47</c:v>
                </c:pt>
                <c:pt idx="5748">
                  <c:v>57.48</c:v>
                </c:pt>
                <c:pt idx="5749">
                  <c:v>57.49</c:v>
                </c:pt>
                <c:pt idx="5750">
                  <c:v>57.5</c:v>
                </c:pt>
                <c:pt idx="5751">
                  <c:v>57.51</c:v>
                </c:pt>
                <c:pt idx="5752">
                  <c:v>57.52</c:v>
                </c:pt>
                <c:pt idx="5753">
                  <c:v>57.53</c:v>
                </c:pt>
                <c:pt idx="5754">
                  <c:v>57.54</c:v>
                </c:pt>
                <c:pt idx="5755">
                  <c:v>57.55</c:v>
                </c:pt>
                <c:pt idx="5756">
                  <c:v>57.56</c:v>
                </c:pt>
                <c:pt idx="5757">
                  <c:v>57.57</c:v>
                </c:pt>
                <c:pt idx="5758">
                  <c:v>57.58</c:v>
                </c:pt>
                <c:pt idx="5759">
                  <c:v>57.59</c:v>
                </c:pt>
                <c:pt idx="5760">
                  <c:v>57.6</c:v>
                </c:pt>
                <c:pt idx="5761">
                  <c:v>57.61</c:v>
                </c:pt>
                <c:pt idx="5762">
                  <c:v>57.62</c:v>
                </c:pt>
                <c:pt idx="5763">
                  <c:v>57.63</c:v>
                </c:pt>
                <c:pt idx="5764">
                  <c:v>57.64</c:v>
                </c:pt>
                <c:pt idx="5765">
                  <c:v>57.65</c:v>
                </c:pt>
                <c:pt idx="5766">
                  <c:v>57.66</c:v>
                </c:pt>
                <c:pt idx="5767">
                  <c:v>57.67</c:v>
                </c:pt>
                <c:pt idx="5768">
                  <c:v>57.68</c:v>
                </c:pt>
                <c:pt idx="5769">
                  <c:v>57.69</c:v>
                </c:pt>
                <c:pt idx="5770">
                  <c:v>57.7</c:v>
                </c:pt>
                <c:pt idx="5771">
                  <c:v>57.71</c:v>
                </c:pt>
                <c:pt idx="5772">
                  <c:v>57.72</c:v>
                </c:pt>
                <c:pt idx="5773">
                  <c:v>57.73</c:v>
                </c:pt>
                <c:pt idx="5774">
                  <c:v>57.74</c:v>
                </c:pt>
                <c:pt idx="5775">
                  <c:v>57.75</c:v>
                </c:pt>
                <c:pt idx="5776">
                  <c:v>57.76</c:v>
                </c:pt>
                <c:pt idx="5777">
                  <c:v>57.77</c:v>
                </c:pt>
                <c:pt idx="5778">
                  <c:v>57.78</c:v>
                </c:pt>
                <c:pt idx="5779">
                  <c:v>57.79</c:v>
                </c:pt>
                <c:pt idx="5780">
                  <c:v>57.8</c:v>
                </c:pt>
                <c:pt idx="5781">
                  <c:v>57.81</c:v>
                </c:pt>
                <c:pt idx="5782">
                  <c:v>57.82</c:v>
                </c:pt>
                <c:pt idx="5783">
                  <c:v>57.83</c:v>
                </c:pt>
                <c:pt idx="5784">
                  <c:v>57.84</c:v>
                </c:pt>
                <c:pt idx="5785">
                  <c:v>57.85</c:v>
                </c:pt>
                <c:pt idx="5786">
                  <c:v>57.86</c:v>
                </c:pt>
                <c:pt idx="5787">
                  <c:v>57.87</c:v>
                </c:pt>
                <c:pt idx="5788">
                  <c:v>57.88</c:v>
                </c:pt>
                <c:pt idx="5789">
                  <c:v>57.89</c:v>
                </c:pt>
                <c:pt idx="5790">
                  <c:v>57.9</c:v>
                </c:pt>
                <c:pt idx="5791">
                  <c:v>57.91</c:v>
                </c:pt>
                <c:pt idx="5792">
                  <c:v>57.92</c:v>
                </c:pt>
                <c:pt idx="5793">
                  <c:v>57.93</c:v>
                </c:pt>
                <c:pt idx="5794">
                  <c:v>57.94</c:v>
                </c:pt>
                <c:pt idx="5795">
                  <c:v>57.95</c:v>
                </c:pt>
                <c:pt idx="5796">
                  <c:v>57.96</c:v>
                </c:pt>
                <c:pt idx="5797">
                  <c:v>57.97</c:v>
                </c:pt>
                <c:pt idx="5798">
                  <c:v>57.98</c:v>
                </c:pt>
                <c:pt idx="5799">
                  <c:v>57.99</c:v>
                </c:pt>
                <c:pt idx="5800">
                  <c:v>58</c:v>
                </c:pt>
                <c:pt idx="5801">
                  <c:v>58.01</c:v>
                </c:pt>
                <c:pt idx="5802">
                  <c:v>58.02</c:v>
                </c:pt>
                <c:pt idx="5803">
                  <c:v>58.03</c:v>
                </c:pt>
                <c:pt idx="5804">
                  <c:v>58.04</c:v>
                </c:pt>
                <c:pt idx="5805">
                  <c:v>58.05</c:v>
                </c:pt>
                <c:pt idx="5806">
                  <c:v>58.06</c:v>
                </c:pt>
                <c:pt idx="5807">
                  <c:v>58.07</c:v>
                </c:pt>
                <c:pt idx="5808">
                  <c:v>58.08</c:v>
                </c:pt>
                <c:pt idx="5809">
                  <c:v>58.09</c:v>
                </c:pt>
                <c:pt idx="5810">
                  <c:v>58.1</c:v>
                </c:pt>
                <c:pt idx="5811">
                  <c:v>58.11</c:v>
                </c:pt>
                <c:pt idx="5812">
                  <c:v>58.12</c:v>
                </c:pt>
                <c:pt idx="5813">
                  <c:v>58.13</c:v>
                </c:pt>
                <c:pt idx="5814">
                  <c:v>58.14</c:v>
                </c:pt>
                <c:pt idx="5815">
                  <c:v>58.15</c:v>
                </c:pt>
                <c:pt idx="5816">
                  <c:v>58.16</c:v>
                </c:pt>
                <c:pt idx="5817">
                  <c:v>58.17</c:v>
                </c:pt>
                <c:pt idx="5818">
                  <c:v>58.18</c:v>
                </c:pt>
                <c:pt idx="5819">
                  <c:v>58.19</c:v>
                </c:pt>
                <c:pt idx="5820">
                  <c:v>58.2</c:v>
                </c:pt>
                <c:pt idx="5821">
                  <c:v>58.21</c:v>
                </c:pt>
                <c:pt idx="5822">
                  <c:v>58.22</c:v>
                </c:pt>
                <c:pt idx="5823">
                  <c:v>58.23</c:v>
                </c:pt>
                <c:pt idx="5824">
                  <c:v>58.24</c:v>
                </c:pt>
                <c:pt idx="5825">
                  <c:v>58.25</c:v>
                </c:pt>
                <c:pt idx="5826">
                  <c:v>58.26</c:v>
                </c:pt>
                <c:pt idx="5827">
                  <c:v>58.27</c:v>
                </c:pt>
                <c:pt idx="5828">
                  <c:v>58.28</c:v>
                </c:pt>
                <c:pt idx="5829">
                  <c:v>58.29</c:v>
                </c:pt>
                <c:pt idx="5830">
                  <c:v>58.3</c:v>
                </c:pt>
                <c:pt idx="5831">
                  <c:v>58.31</c:v>
                </c:pt>
                <c:pt idx="5832">
                  <c:v>58.32</c:v>
                </c:pt>
                <c:pt idx="5833">
                  <c:v>58.33</c:v>
                </c:pt>
                <c:pt idx="5834">
                  <c:v>58.34</c:v>
                </c:pt>
                <c:pt idx="5835">
                  <c:v>58.35</c:v>
                </c:pt>
                <c:pt idx="5836">
                  <c:v>58.36</c:v>
                </c:pt>
                <c:pt idx="5837">
                  <c:v>58.37</c:v>
                </c:pt>
                <c:pt idx="5838">
                  <c:v>58.38</c:v>
                </c:pt>
                <c:pt idx="5839">
                  <c:v>58.39</c:v>
                </c:pt>
                <c:pt idx="5840">
                  <c:v>58.4</c:v>
                </c:pt>
                <c:pt idx="5841">
                  <c:v>58.41</c:v>
                </c:pt>
                <c:pt idx="5842">
                  <c:v>58.42</c:v>
                </c:pt>
                <c:pt idx="5843">
                  <c:v>58.43</c:v>
                </c:pt>
                <c:pt idx="5844">
                  <c:v>58.44</c:v>
                </c:pt>
                <c:pt idx="5845">
                  <c:v>58.45</c:v>
                </c:pt>
                <c:pt idx="5846">
                  <c:v>58.46</c:v>
                </c:pt>
                <c:pt idx="5847">
                  <c:v>58.47</c:v>
                </c:pt>
                <c:pt idx="5848">
                  <c:v>58.48</c:v>
                </c:pt>
                <c:pt idx="5849">
                  <c:v>58.49</c:v>
                </c:pt>
                <c:pt idx="5850">
                  <c:v>58.5</c:v>
                </c:pt>
                <c:pt idx="5851">
                  <c:v>58.51</c:v>
                </c:pt>
                <c:pt idx="5852">
                  <c:v>58.52</c:v>
                </c:pt>
                <c:pt idx="5853">
                  <c:v>58.53</c:v>
                </c:pt>
                <c:pt idx="5854">
                  <c:v>58.54</c:v>
                </c:pt>
                <c:pt idx="5855">
                  <c:v>58.55</c:v>
                </c:pt>
                <c:pt idx="5856">
                  <c:v>58.56</c:v>
                </c:pt>
                <c:pt idx="5857">
                  <c:v>58.57</c:v>
                </c:pt>
                <c:pt idx="5858">
                  <c:v>58.58</c:v>
                </c:pt>
                <c:pt idx="5859">
                  <c:v>58.59</c:v>
                </c:pt>
                <c:pt idx="5860">
                  <c:v>58.6</c:v>
                </c:pt>
                <c:pt idx="5861">
                  <c:v>58.61</c:v>
                </c:pt>
                <c:pt idx="5862">
                  <c:v>58.62</c:v>
                </c:pt>
                <c:pt idx="5863">
                  <c:v>58.63</c:v>
                </c:pt>
                <c:pt idx="5864">
                  <c:v>58.64</c:v>
                </c:pt>
                <c:pt idx="5865">
                  <c:v>58.65</c:v>
                </c:pt>
                <c:pt idx="5866">
                  <c:v>58.66</c:v>
                </c:pt>
                <c:pt idx="5867">
                  <c:v>58.67</c:v>
                </c:pt>
                <c:pt idx="5868">
                  <c:v>58.68</c:v>
                </c:pt>
                <c:pt idx="5869">
                  <c:v>58.69</c:v>
                </c:pt>
                <c:pt idx="5870">
                  <c:v>58.7</c:v>
                </c:pt>
                <c:pt idx="5871">
                  <c:v>58.71</c:v>
                </c:pt>
                <c:pt idx="5872">
                  <c:v>58.72</c:v>
                </c:pt>
                <c:pt idx="5873">
                  <c:v>58.73</c:v>
                </c:pt>
                <c:pt idx="5874">
                  <c:v>58.74</c:v>
                </c:pt>
                <c:pt idx="5875">
                  <c:v>58.75</c:v>
                </c:pt>
                <c:pt idx="5876">
                  <c:v>58.76</c:v>
                </c:pt>
                <c:pt idx="5877">
                  <c:v>58.77</c:v>
                </c:pt>
                <c:pt idx="5878">
                  <c:v>58.78</c:v>
                </c:pt>
                <c:pt idx="5879">
                  <c:v>58.79</c:v>
                </c:pt>
                <c:pt idx="5880">
                  <c:v>58.8</c:v>
                </c:pt>
                <c:pt idx="5881">
                  <c:v>58.81</c:v>
                </c:pt>
                <c:pt idx="5882">
                  <c:v>58.82</c:v>
                </c:pt>
                <c:pt idx="5883">
                  <c:v>58.83</c:v>
                </c:pt>
                <c:pt idx="5884">
                  <c:v>58.84</c:v>
                </c:pt>
                <c:pt idx="5885">
                  <c:v>58.85</c:v>
                </c:pt>
                <c:pt idx="5886">
                  <c:v>58.86</c:v>
                </c:pt>
                <c:pt idx="5887">
                  <c:v>58.87</c:v>
                </c:pt>
                <c:pt idx="5888">
                  <c:v>58.88</c:v>
                </c:pt>
                <c:pt idx="5889">
                  <c:v>58.89</c:v>
                </c:pt>
                <c:pt idx="5890">
                  <c:v>58.9</c:v>
                </c:pt>
                <c:pt idx="5891">
                  <c:v>58.91</c:v>
                </c:pt>
                <c:pt idx="5892">
                  <c:v>58.92</c:v>
                </c:pt>
                <c:pt idx="5893">
                  <c:v>58.93</c:v>
                </c:pt>
                <c:pt idx="5894">
                  <c:v>58.94</c:v>
                </c:pt>
                <c:pt idx="5895">
                  <c:v>58.95</c:v>
                </c:pt>
                <c:pt idx="5896">
                  <c:v>58.96</c:v>
                </c:pt>
                <c:pt idx="5897">
                  <c:v>58.97</c:v>
                </c:pt>
                <c:pt idx="5898">
                  <c:v>58.98</c:v>
                </c:pt>
                <c:pt idx="5899">
                  <c:v>58.99</c:v>
                </c:pt>
                <c:pt idx="5900">
                  <c:v>59</c:v>
                </c:pt>
                <c:pt idx="5901">
                  <c:v>59.01</c:v>
                </c:pt>
                <c:pt idx="5902">
                  <c:v>59.02</c:v>
                </c:pt>
                <c:pt idx="5903">
                  <c:v>59.03</c:v>
                </c:pt>
                <c:pt idx="5904">
                  <c:v>59.04</c:v>
                </c:pt>
                <c:pt idx="5905">
                  <c:v>59.05</c:v>
                </c:pt>
                <c:pt idx="5906">
                  <c:v>59.06</c:v>
                </c:pt>
                <c:pt idx="5907">
                  <c:v>59.07</c:v>
                </c:pt>
                <c:pt idx="5908">
                  <c:v>59.08</c:v>
                </c:pt>
                <c:pt idx="5909">
                  <c:v>59.09</c:v>
                </c:pt>
                <c:pt idx="5910">
                  <c:v>59.1</c:v>
                </c:pt>
                <c:pt idx="5911">
                  <c:v>59.11</c:v>
                </c:pt>
                <c:pt idx="5912">
                  <c:v>59.12</c:v>
                </c:pt>
                <c:pt idx="5913">
                  <c:v>59.13</c:v>
                </c:pt>
                <c:pt idx="5914">
                  <c:v>59.14</c:v>
                </c:pt>
                <c:pt idx="5915">
                  <c:v>59.15</c:v>
                </c:pt>
                <c:pt idx="5916">
                  <c:v>59.16</c:v>
                </c:pt>
                <c:pt idx="5917">
                  <c:v>59.17</c:v>
                </c:pt>
                <c:pt idx="5918">
                  <c:v>59.18</c:v>
                </c:pt>
                <c:pt idx="5919">
                  <c:v>59.19</c:v>
                </c:pt>
                <c:pt idx="5920">
                  <c:v>59.2</c:v>
                </c:pt>
                <c:pt idx="5921">
                  <c:v>59.21</c:v>
                </c:pt>
                <c:pt idx="5922">
                  <c:v>59.22</c:v>
                </c:pt>
                <c:pt idx="5923">
                  <c:v>59.23</c:v>
                </c:pt>
                <c:pt idx="5924">
                  <c:v>59.24</c:v>
                </c:pt>
                <c:pt idx="5925">
                  <c:v>59.25</c:v>
                </c:pt>
                <c:pt idx="5926">
                  <c:v>59.26</c:v>
                </c:pt>
                <c:pt idx="5927">
                  <c:v>59.27</c:v>
                </c:pt>
                <c:pt idx="5928">
                  <c:v>59.28</c:v>
                </c:pt>
                <c:pt idx="5929">
                  <c:v>59.29</c:v>
                </c:pt>
                <c:pt idx="5930">
                  <c:v>59.3</c:v>
                </c:pt>
                <c:pt idx="5931">
                  <c:v>59.31</c:v>
                </c:pt>
                <c:pt idx="5932">
                  <c:v>59.32</c:v>
                </c:pt>
                <c:pt idx="5933">
                  <c:v>59.33</c:v>
                </c:pt>
                <c:pt idx="5934">
                  <c:v>59.34</c:v>
                </c:pt>
                <c:pt idx="5935">
                  <c:v>59.35</c:v>
                </c:pt>
                <c:pt idx="5936">
                  <c:v>59.36</c:v>
                </c:pt>
                <c:pt idx="5937">
                  <c:v>59.37</c:v>
                </c:pt>
                <c:pt idx="5938">
                  <c:v>59.38</c:v>
                </c:pt>
                <c:pt idx="5939">
                  <c:v>59.39</c:v>
                </c:pt>
                <c:pt idx="5940">
                  <c:v>59.4</c:v>
                </c:pt>
                <c:pt idx="5941">
                  <c:v>59.41</c:v>
                </c:pt>
                <c:pt idx="5942">
                  <c:v>59.42</c:v>
                </c:pt>
                <c:pt idx="5943">
                  <c:v>59.43</c:v>
                </c:pt>
                <c:pt idx="5944">
                  <c:v>59.44</c:v>
                </c:pt>
                <c:pt idx="5945">
                  <c:v>59.45</c:v>
                </c:pt>
                <c:pt idx="5946">
                  <c:v>59.46</c:v>
                </c:pt>
                <c:pt idx="5947">
                  <c:v>59.47</c:v>
                </c:pt>
                <c:pt idx="5948">
                  <c:v>59.48</c:v>
                </c:pt>
                <c:pt idx="5949">
                  <c:v>59.49</c:v>
                </c:pt>
                <c:pt idx="5950">
                  <c:v>59.5</c:v>
                </c:pt>
                <c:pt idx="5951">
                  <c:v>59.51</c:v>
                </c:pt>
                <c:pt idx="5952">
                  <c:v>59.52</c:v>
                </c:pt>
                <c:pt idx="5953">
                  <c:v>59.53</c:v>
                </c:pt>
                <c:pt idx="5954">
                  <c:v>59.54</c:v>
                </c:pt>
                <c:pt idx="5955">
                  <c:v>59.55</c:v>
                </c:pt>
                <c:pt idx="5956">
                  <c:v>59.56</c:v>
                </c:pt>
                <c:pt idx="5957">
                  <c:v>59.57</c:v>
                </c:pt>
                <c:pt idx="5958">
                  <c:v>59.58</c:v>
                </c:pt>
                <c:pt idx="5959">
                  <c:v>59.59</c:v>
                </c:pt>
                <c:pt idx="5960">
                  <c:v>59.6</c:v>
                </c:pt>
                <c:pt idx="5961">
                  <c:v>59.61</c:v>
                </c:pt>
                <c:pt idx="5962">
                  <c:v>59.62</c:v>
                </c:pt>
                <c:pt idx="5963">
                  <c:v>59.63</c:v>
                </c:pt>
                <c:pt idx="5964">
                  <c:v>59.64</c:v>
                </c:pt>
                <c:pt idx="5965">
                  <c:v>59.65</c:v>
                </c:pt>
                <c:pt idx="5966">
                  <c:v>59.66</c:v>
                </c:pt>
                <c:pt idx="5967">
                  <c:v>59.67</c:v>
                </c:pt>
                <c:pt idx="5968">
                  <c:v>59.68</c:v>
                </c:pt>
                <c:pt idx="5969">
                  <c:v>59.69</c:v>
                </c:pt>
                <c:pt idx="5970">
                  <c:v>59.7</c:v>
                </c:pt>
                <c:pt idx="5971">
                  <c:v>59.71</c:v>
                </c:pt>
                <c:pt idx="5972">
                  <c:v>59.72</c:v>
                </c:pt>
                <c:pt idx="5973">
                  <c:v>59.73</c:v>
                </c:pt>
                <c:pt idx="5974">
                  <c:v>59.74</c:v>
                </c:pt>
                <c:pt idx="5975">
                  <c:v>59.75</c:v>
                </c:pt>
                <c:pt idx="5976">
                  <c:v>59.76</c:v>
                </c:pt>
                <c:pt idx="5977">
                  <c:v>59.77</c:v>
                </c:pt>
                <c:pt idx="5978">
                  <c:v>59.78</c:v>
                </c:pt>
                <c:pt idx="5979">
                  <c:v>59.79</c:v>
                </c:pt>
                <c:pt idx="5980">
                  <c:v>59.8</c:v>
                </c:pt>
                <c:pt idx="5981">
                  <c:v>59.81</c:v>
                </c:pt>
                <c:pt idx="5982">
                  <c:v>59.82</c:v>
                </c:pt>
                <c:pt idx="5983">
                  <c:v>59.83</c:v>
                </c:pt>
                <c:pt idx="5984">
                  <c:v>59.84</c:v>
                </c:pt>
                <c:pt idx="5985">
                  <c:v>59.85</c:v>
                </c:pt>
                <c:pt idx="5986">
                  <c:v>59.86</c:v>
                </c:pt>
                <c:pt idx="5987">
                  <c:v>59.87</c:v>
                </c:pt>
                <c:pt idx="5988">
                  <c:v>59.88</c:v>
                </c:pt>
                <c:pt idx="5989">
                  <c:v>59.89</c:v>
                </c:pt>
                <c:pt idx="5990">
                  <c:v>59.9</c:v>
                </c:pt>
                <c:pt idx="5991">
                  <c:v>59.91</c:v>
                </c:pt>
                <c:pt idx="5992">
                  <c:v>59.92</c:v>
                </c:pt>
                <c:pt idx="5993">
                  <c:v>59.93</c:v>
                </c:pt>
                <c:pt idx="5994">
                  <c:v>59.94</c:v>
                </c:pt>
                <c:pt idx="5995">
                  <c:v>59.95</c:v>
                </c:pt>
                <c:pt idx="5996">
                  <c:v>59.96</c:v>
                </c:pt>
                <c:pt idx="5997">
                  <c:v>59.97</c:v>
                </c:pt>
                <c:pt idx="5998">
                  <c:v>59.98</c:v>
                </c:pt>
                <c:pt idx="5999">
                  <c:v>59.99</c:v>
                </c:pt>
                <c:pt idx="6000">
                  <c:v>60</c:v>
                </c:pt>
                <c:pt idx="6001">
                  <c:v>60.01</c:v>
                </c:pt>
                <c:pt idx="6002">
                  <c:v>60.02</c:v>
                </c:pt>
                <c:pt idx="6003">
                  <c:v>60.03</c:v>
                </c:pt>
                <c:pt idx="6004">
                  <c:v>60.04</c:v>
                </c:pt>
                <c:pt idx="6005">
                  <c:v>60.05</c:v>
                </c:pt>
                <c:pt idx="6006">
                  <c:v>60.06</c:v>
                </c:pt>
                <c:pt idx="6007">
                  <c:v>60.07</c:v>
                </c:pt>
                <c:pt idx="6008">
                  <c:v>60.08</c:v>
                </c:pt>
                <c:pt idx="6009">
                  <c:v>60.09</c:v>
                </c:pt>
                <c:pt idx="6010">
                  <c:v>60.1</c:v>
                </c:pt>
                <c:pt idx="6011">
                  <c:v>60.11</c:v>
                </c:pt>
                <c:pt idx="6012">
                  <c:v>60.12</c:v>
                </c:pt>
                <c:pt idx="6013">
                  <c:v>60.13</c:v>
                </c:pt>
                <c:pt idx="6014">
                  <c:v>60.14</c:v>
                </c:pt>
                <c:pt idx="6015">
                  <c:v>60.15</c:v>
                </c:pt>
                <c:pt idx="6016">
                  <c:v>60.16</c:v>
                </c:pt>
                <c:pt idx="6017">
                  <c:v>60.17</c:v>
                </c:pt>
                <c:pt idx="6018">
                  <c:v>60.18</c:v>
                </c:pt>
                <c:pt idx="6019">
                  <c:v>60.19</c:v>
                </c:pt>
                <c:pt idx="6020">
                  <c:v>60.2</c:v>
                </c:pt>
                <c:pt idx="6021">
                  <c:v>60.21</c:v>
                </c:pt>
                <c:pt idx="6022">
                  <c:v>60.22</c:v>
                </c:pt>
                <c:pt idx="6023">
                  <c:v>60.23</c:v>
                </c:pt>
                <c:pt idx="6024">
                  <c:v>60.24</c:v>
                </c:pt>
                <c:pt idx="6025">
                  <c:v>60.25</c:v>
                </c:pt>
                <c:pt idx="6026">
                  <c:v>60.26</c:v>
                </c:pt>
                <c:pt idx="6027">
                  <c:v>60.27</c:v>
                </c:pt>
                <c:pt idx="6028">
                  <c:v>60.28</c:v>
                </c:pt>
                <c:pt idx="6029">
                  <c:v>60.29</c:v>
                </c:pt>
                <c:pt idx="6030">
                  <c:v>60.3</c:v>
                </c:pt>
                <c:pt idx="6031">
                  <c:v>60.31</c:v>
                </c:pt>
                <c:pt idx="6032">
                  <c:v>60.32</c:v>
                </c:pt>
                <c:pt idx="6033">
                  <c:v>60.33</c:v>
                </c:pt>
                <c:pt idx="6034">
                  <c:v>60.34</c:v>
                </c:pt>
                <c:pt idx="6035">
                  <c:v>60.35</c:v>
                </c:pt>
                <c:pt idx="6036">
                  <c:v>60.36</c:v>
                </c:pt>
                <c:pt idx="6037">
                  <c:v>60.37</c:v>
                </c:pt>
                <c:pt idx="6038">
                  <c:v>60.38</c:v>
                </c:pt>
                <c:pt idx="6039">
                  <c:v>60.39</c:v>
                </c:pt>
                <c:pt idx="6040">
                  <c:v>60.4</c:v>
                </c:pt>
                <c:pt idx="6041">
                  <c:v>60.41</c:v>
                </c:pt>
                <c:pt idx="6042">
                  <c:v>60.42</c:v>
                </c:pt>
                <c:pt idx="6043">
                  <c:v>60.43</c:v>
                </c:pt>
                <c:pt idx="6044">
                  <c:v>60.44</c:v>
                </c:pt>
                <c:pt idx="6045">
                  <c:v>60.45</c:v>
                </c:pt>
                <c:pt idx="6046">
                  <c:v>60.46</c:v>
                </c:pt>
                <c:pt idx="6047">
                  <c:v>60.47</c:v>
                </c:pt>
                <c:pt idx="6048">
                  <c:v>60.48</c:v>
                </c:pt>
                <c:pt idx="6049">
                  <c:v>60.49</c:v>
                </c:pt>
                <c:pt idx="6050">
                  <c:v>60.5</c:v>
                </c:pt>
                <c:pt idx="6051">
                  <c:v>60.51</c:v>
                </c:pt>
                <c:pt idx="6052">
                  <c:v>60.52</c:v>
                </c:pt>
                <c:pt idx="6053">
                  <c:v>60.53</c:v>
                </c:pt>
                <c:pt idx="6054">
                  <c:v>60.54</c:v>
                </c:pt>
                <c:pt idx="6055">
                  <c:v>60.55</c:v>
                </c:pt>
                <c:pt idx="6056">
                  <c:v>60.56</c:v>
                </c:pt>
                <c:pt idx="6057">
                  <c:v>60.57</c:v>
                </c:pt>
                <c:pt idx="6058">
                  <c:v>60.58</c:v>
                </c:pt>
                <c:pt idx="6059">
                  <c:v>60.59</c:v>
                </c:pt>
                <c:pt idx="6060">
                  <c:v>60.6</c:v>
                </c:pt>
                <c:pt idx="6061">
                  <c:v>60.61</c:v>
                </c:pt>
                <c:pt idx="6062">
                  <c:v>60.62</c:v>
                </c:pt>
                <c:pt idx="6063">
                  <c:v>60.63</c:v>
                </c:pt>
                <c:pt idx="6064">
                  <c:v>60.64</c:v>
                </c:pt>
                <c:pt idx="6065">
                  <c:v>60.65</c:v>
                </c:pt>
                <c:pt idx="6066">
                  <c:v>60.66</c:v>
                </c:pt>
                <c:pt idx="6067">
                  <c:v>60.67</c:v>
                </c:pt>
                <c:pt idx="6068">
                  <c:v>60.68</c:v>
                </c:pt>
                <c:pt idx="6069">
                  <c:v>60.69</c:v>
                </c:pt>
                <c:pt idx="6070">
                  <c:v>60.7</c:v>
                </c:pt>
                <c:pt idx="6071">
                  <c:v>60.71</c:v>
                </c:pt>
                <c:pt idx="6072">
                  <c:v>60.72</c:v>
                </c:pt>
                <c:pt idx="6073">
                  <c:v>60.73</c:v>
                </c:pt>
                <c:pt idx="6074">
                  <c:v>60.74</c:v>
                </c:pt>
                <c:pt idx="6075">
                  <c:v>60.75</c:v>
                </c:pt>
                <c:pt idx="6076">
                  <c:v>60.76</c:v>
                </c:pt>
                <c:pt idx="6077">
                  <c:v>60.77</c:v>
                </c:pt>
                <c:pt idx="6078">
                  <c:v>60.78</c:v>
                </c:pt>
                <c:pt idx="6079">
                  <c:v>60.79</c:v>
                </c:pt>
                <c:pt idx="6080">
                  <c:v>60.8</c:v>
                </c:pt>
                <c:pt idx="6081">
                  <c:v>60.81</c:v>
                </c:pt>
                <c:pt idx="6082">
                  <c:v>60.82</c:v>
                </c:pt>
                <c:pt idx="6083">
                  <c:v>60.83</c:v>
                </c:pt>
                <c:pt idx="6084">
                  <c:v>60.84</c:v>
                </c:pt>
                <c:pt idx="6085">
                  <c:v>60.85</c:v>
                </c:pt>
                <c:pt idx="6086">
                  <c:v>60.86</c:v>
                </c:pt>
                <c:pt idx="6087">
                  <c:v>60.87</c:v>
                </c:pt>
                <c:pt idx="6088">
                  <c:v>60.88</c:v>
                </c:pt>
                <c:pt idx="6089">
                  <c:v>60.89</c:v>
                </c:pt>
                <c:pt idx="6090">
                  <c:v>60.9</c:v>
                </c:pt>
                <c:pt idx="6091">
                  <c:v>60.91</c:v>
                </c:pt>
                <c:pt idx="6092">
                  <c:v>60.92</c:v>
                </c:pt>
                <c:pt idx="6093">
                  <c:v>60.93</c:v>
                </c:pt>
                <c:pt idx="6094">
                  <c:v>60.94</c:v>
                </c:pt>
                <c:pt idx="6095">
                  <c:v>60.95</c:v>
                </c:pt>
                <c:pt idx="6096">
                  <c:v>60.96</c:v>
                </c:pt>
                <c:pt idx="6097">
                  <c:v>60.97</c:v>
                </c:pt>
                <c:pt idx="6098">
                  <c:v>60.98</c:v>
                </c:pt>
                <c:pt idx="6099">
                  <c:v>60.99</c:v>
                </c:pt>
                <c:pt idx="6100">
                  <c:v>61</c:v>
                </c:pt>
                <c:pt idx="6101">
                  <c:v>61.01</c:v>
                </c:pt>
                <c:pt idx="6102">
                  <c:v>61.02</c:v>
                </c:pt>
                <c:pt idx="6103">
                  <c:v>61.03</c:v>
                </c:pt>
                <c:pt idx="6104">
                  <c:v>61.04</c:v>
                </c:pt>
                <c:pt idx="6105">
                  <c:v>61.05</c:v>
                </c:pt>
                <c:pt idx="6106">
                  <c:v>61.06</c:v>
                </c:pt>
                <c:pt idx="6107">
                  <c:v>61.07</c:v>
                </c:pt>
                <c:pt idx="6108">
                  <c:v>61.08</c:v>
                </c:pt>
                <c:pt idx="6109">
                  <c:v>61.09</c:v>
                </c:pt>
                <c:pt idx="6110">
                  <c:v>61.1</c:v>
                </c:pt>
                <c:pt idx="6111">
                  <c:v>61.11</c:v>
                </c:pt>
                <c:pt idx="6112">
                  <c:v>61.12</c:v>
                </c:pt>
                <c:pt idx="6113">
                  <c:v>61.13</c:v>
                </c:pt>
                <c:pt idx="6114">
                  <c:v>61.14</c:v>
                </c:pt>
                <c:pt idx="6115">
                  <c:v>61.15</c:v>
                </c:pt>
                <c:pt idx="6116">
                  <c:v>61.16</c:v>
                </c:pt>
                <c:pt idx="6117">
                  <c:v>61.17</c:v>
                </c:pt>
                <c:pt idx="6118">
                  <c:v>61.18</c:v>
                </c:pt>
                <c:pt idx="6119">
                  <c:v>61.19</c:v>
                </c:pt>
                <c:pt idx="6120">
                  <c:v>61.2</c:v>
                </c:pt>
                <c:pt idx="6121">
                  <c:v>61.21</c:v>
                </c:pt>
                <c:pt idx="6122">
                  <c:v>61.22</c:v>
                </c:pt>
                <c:pt idx="6123">
                  <c:v>61.23</c:v>
                </c:pt>
                <c:pt idx="6124">
                  <c:v>61.24</c:v>
                </c:pt>
                <c:pt idx="6125">
                  <c:v>61.25</c:v>
                </c:pt>
                <c:pt idx="6126">
                  <c:v>61.26</c:v>
                </c:pt>
                <c:pt idx="6127">
                  <c:v>61.27</c:v>
                </c:pt>
                <c:pt idx="6128">
                  <c:v>61.28</c:v>
                </c:pt>
                <c:pt idx="6129">
                  <c:v>61.29</c:v>
                </c:pt>
                <c:pt idx="6130">
                  <c:v>61.3</c:v>
                </c:pt>
                <c:pt idx="6131">
                  <c:v>61.31</c:v>
                </c:pt>
                <c:pt idx="6132">
                  <c:v>61.32</c:v>
                </c:pt>
                <c:pt idx="6133">
                  <c:v>61.33</c:v>
                </c:pt>
                <c:pt idx="6134">
                  <c:v>61.34</c:v>
                </c:pt>
                <c:pt idx="6135">
                  <c:v>61.35</c:v>
                </c:pt>
                <c:pt idx="6136">
                  <c:v>61.36</c:v>
                </c:pt>
                <c:pt idx="6137">
                  <c:v>61.37</c:v>
                </c:pt>
                <c:pt idx="6138">
                  <c:v>61.38</c:v>
                </c:pt>
                <c:pt idx="6139">
                  <c:v>61.39</c:v>
                </c:pt>
                <c:pt idx="6140">
                  <c:v>61.4</c:v>
                </c:pt>
                <c:pt idx="6141">
                  <c:v>61.41</c:v>
                </c:pt>
                <c:pt idx="6142">
                  <c:v>61.42</c:v>
                </c:pt>
                <c:pt idx="6143">
                  <c:v>61.43</c:v>
                </c:pt>
                <c:pt idx="6144">
                  <c:v>61.44</c:v>
                </c:pt>
                <c:pt idx="6145">
                  <c:v>61.45</c:v>
                </c:pt>
                <c:pt idx="6146">
                  <c:v>61.46</c:v>
                </c:pt>
                <c:pt idx="6147">
                  <c:v>61.47</c:v>
                </c:pt>
                <c:pt idx="6148">
                  <c:v>61.48</c:v>
                </c:pt>
                <c:pt idx="6149">
                  <c:v>61.49</c:v>
                </c:pt>
                <c:pt idx="6150">
                  <c:v>61.5</c:v>
                </c:pt>
                <c:pt idx="6151">
                  <c:v>61.51</c:v>
                </c:pt>
                <c:pt idx="6152">
                  <c:v>61.52</c:v>
                </c:pt>
                <c:pt idx="6153">
                  <c:v>61.53</c:v>
                </c:pt>
                <c:pt idx="6154">
                  <c:v>61.54</c:v>
                </c:pt>
                <c:pt idx="6155">
                  <c:v>61.55</c:v>
                </c:pt>
                <c:pt idx="6156">
                  <c:v>61.56</c:v>
                </c:pt>
                <c:pt idx="6157">
                  <c:v>61.57</c:v>
                </c:pt>
                <c:pt idx="6158">
                  <c:v>61.58</c:v>
                </c:pt>
                <c:pt idx="6159">
                  <c:v>61.59</c:v>
                </c:pt>
                <c:pt idx="6160">
                  <c:v>61.6</c:v>
                </c:pt>
                <c:pt idx="6161">
                  <c:v>61.61</c:v>
                </c:pt>
                <c:pt idx="6162">
                  <c:v>61.62</c:v>
                </c:pt>
                <c:pt idx="6163">
                  <c:v>61.63</c:v>
                </c:pt>
                <c:pt idx="6164">
                  <c:v>61.64</c:v>
                </c:pt>
                <c:pt idx="6165">
                  <c:v>61.65</c:v>
                </c:pt>
                <c:pt idx="6166">
                  <c:v>61.66</c:v>
                </c:pt>
                <c:pt idx="6167">
                  <c:v>61.67</c:v>
                </c:pt>
                <c:pt idx="6168">
                  <c:v>61.68</c:v>
                </c:pt>
                <c:pt idx="6169">
                  <c:v>61.69</c:v>
                </c:pt>
                <c:pt idx="6170">
                  <c:v>61.7</c:v>
                </c:pt>
                <c:pt idx="6171">
                  <c:v>61.71</c:v>
                </c:pt>
                <c:pt idx="6172">
                  <c:v>61.72</c:v>
                </c:pt>
                <c:pt idx="6173">
                  <c:v>61.73</c:v>
                </c:pt>
                <c:pt idx="6174">
                  <c:v>61.74</c:v>
                </c:pt>
                <c:pt idx="6175">
                  <c:v>61.75</c:v>
                </c:pt>
                <c:pt idx="6176">
                  <c:v>61.76</c:v>
                </c:pt>
                <c:pt idx="6177">
                  <c:v>61.77</c:v>
                </c:pt>
                <c:pt idx="6178">
                  <c:v>61.78</c:v>
                </c:pt>
                <c:pt idx="6179">
                  <c:v>61.79</c:v>
                </c:pt>
                <c:pt idx="6180">
                  <c:v>61.8</c:v>
                </c:pt>
                <c:pt idx="6181">
                  <c:v>61.81</c:v>
                </c:pt>
                <c:pt idx="6182">
                  <c:v>61.82</c:v>
                </c:pt>
                <c:pt idx="6183">
                  <c:v>61.83</c:v>
                </c:pt>
                <c:pt idx="6184">
                  <c:v>61.84</c:v>
                </c:pt>
                <c:pt idx="6185">
                  <c:v>61.85</c:v>
                </c:pt>
                <c:pt idx="6186">
                  <c:v>61.86</c:v>
                </c:pt>
                <c:pt idx="6187">
                  <c:v>61.87</c:v>
                </c:pt>
                <c:pt idx="6188">
                  <c:v>61.88</c:v>
                </c:pt>
                <c:pt idx="6189">
                  <c:v>61.89</c:v>
                </c:pt>
                <c:pt idx="6190">
                  <c:v>61.9</c:v>
                </c:pt>
                <c:pt idx="6191">
                  <c:v>61.91</c:v>
                </c:pt>
                <c:pt idx="6192">
                  <c:v>61.92</c:v>
                </c:pt>
                <c:pt idx="6193">
                  <c:v>61.93</c:v>
                </c:pt>
                <c:pt idx="6194">
                  <c:v>61.94</c:v>
                </c:pt>
                <c:pt idx="6195">
                  <c:v>61.95</c:v>
                </c:pt>
                <c:pt idx="6196">
                  <c:v>61.96</c:v>
                </c:pt>
                <c:pt idx="6197">
                  <c:v>61.97</c:v>
                </c:pt>
                <c:pt idx="6198">
                  <c:v>61.98</c:v>
                </c:pt>
                <c:pt idx="6199">
                  <c:v>61.99</c:v>
                </c:pt>
                <c:pt idx="6200">
                  <c:v>62</c:v>
                </c:pt>
                <c:pt idx="6201">
                  <c:v>62.01</c:v>
                </c:pt>
                <c:pt idx="6202">
                  <c:v>62.02</c:v>
                </c:pt>
                <c:pt idx="6203">
                  <c:v>62.03</c:v>
                </c:pt>
                <c:pt idx="6204">
                  <c:v>62.04</c:v>
                </c:pt>
                <c:pt idx="6205">
                  <c:v>62.05</c:v>
                </c:pt>
                <c:pt idx="6206">
                  <c:v>62.06</c:v>
                </c:pt>
                <c:pt idx="6207">
                  <c:v>62.07</c:v>
                </c:pt>
                <c:pt idx="6208">
                  <c:v>62.08</c:v>
                </c:pt>
                <c:pt idx="6209">
                  <c:v>62.09</c:v>
                </c:pt>
                <c:pt idx="6210">
                  <c:v>62.1</c:v>
                </c:pt>
                <c:pt idx="6211">
                  <c:v>62.11</c:v>
                </c:pt>
                <c:pt idx="6212">
                  <c:v>62.12</c:v>
                </c:pt>
                <c:pt idx="6213">
                  <c:v>62.13</c:v>
                </c:pt>
                <c:pt idx="6214">
                  <c:v>62.14</c:v>
                </c:pt>
                <c:pt idx="6215">
                  <c:v>62.15</c:v>
                </c:pt>
                <c:pt idx="6216">
                  <c:v>62.16</c:v>
                </c:pt>
                <c:pt idx="6217">
                  <c:v>62.17</c:v>
                </c:pt>
                <c:pt idx="6218">
                  <c:v>62.18</c:v>
                </c:pt>
                <c:pt idx="6219">
                  <c:v>62.19</c:v>
                </c:pt>
                <c:pt idx="6220">
                  <c:v>62.2</c:v>
                </c:pt>
                <c:pt idx="6221">
                  <c:v>62.21</c:v>
                </c:pt>
                <c:pt idx="6222">
                  <c:v>62.22</c:v>
                </c:pt>
                <c:pt idx="6223">
                  <c:v>62.23</c:v>
                </c:pt>
                <c:pt idx="6224">
                  <c:v>62.24</c:v>
                </c:pt>
                <c:pt idx="6225">
                  <c:v>62.25</c:v>
                </c:pt>
                <c:pt idx="6226">
                  <c:v>62.26</c:v>
                </c:pt>
                <c:pt idx="6227">
                  <c:v>62.27</c:v>
                </c:pt>
                <c:pt idx="6228">
                  <c:v>62.28</c:v>
                </c:pt>
                <c:pt idx="6229">
                  <c:v>62.29</c:v>
                </c:pt>
                <c:pt idx="6230">
                  <c:v>62.3</c:v>
                </c:pt>
                <c:pt idx="6231">
                  <c:v>62.31</c:v>
                </c:pt>
                <c:pt idx="6232">
                  <c:v>62.32</c:v>
                </c:pt>
                <c:pt idx="6233">
                  <c:v>62.33</c:v>
                </c:pt>
                <c:pt idx="6234">
                  <c:v>62.34</c:v>
                </c:pt>
                <c:pt idx="6235">
                  <c:v>62.35</c:v>
                </c:pt>
                <c:pt idx="6236">
                  <c:v>62.36</c:v>
                </c:pt>
                <c:pt idx="6237">
                  <c:v>62.37</c:v>
                </c:pt>
                <c:pt idx="6238">
                  <c:v>62.38</c:v>
                </c:pt>
                <c:pt idx="6239">
                  <c:v>62.39</c:v>
                </c:pt>
                <c:pt idx="6240">
                  <c:v>62.4</c:v>
                </c:pt>
                <c:pt idx="6241">
                  <c:v>62.41</c:v>
                </c:pt>
                <c:pt idx="6242">
                  <c:v>62.42</c:v>
                </c:pt>
                <c:pt idx="6243">
                  <c:v>62.43</c:v>
                </c:pt>
                <c:pt idx="6244">
                  <c:v>62.44</c:v>
                </c:pt>
                <c:pt idx="6245">
                  <c:v>62.45</c:v>
                </c:pt>
                <c:pt idx="6246">
                  <c:v>62.46</c:v>
                </c:pt>
                <c:pt idx="6247">
                  <c:v>62.47</c:v>
                </c:pt>
                <c:pt idx="6248">
                  <c:v>62.48</c:v>
                </c:pt>
                <c:pt idx="6249">
                  <c:v>62.49</c:v>
                </c:pt>
                <c:pt idx="6250">
                  <c:v>62.5</c:v>
                </c:pt>
                <c:pt idx="6251">
                  <c:v>62.51</c:v>
                </c:pt>
                <c:pt idx="6252">
                  <c:v>62.52</c:v>
                </c:pt>
                <c:pt idx="6253">
                  <c:v>62.53</c:v>
                </c:pt>
                <c:pt idx="6254">
                  <c:v>62.54</c:v>
                </c:pt>
                <c:pt idx="6255">
                  <c:v>62.55</c:v>
                </c:pt>
                <c:pt idx="6256">
                  <c:v>62.56</c:v>
                </c:pt>
                <c:pt idx="6257">
                  <c:v>62.57</c:v>
                </c:pt>
                <c:pt idx="6258">
                  <c:v>62.58</c:v>
                </c:pt>
                <c:pt idx="6259">
                  <c:v>62.59</c:v>
                </c:pt>
                <c:pt idx="6260">
                  <c:v>62.6</c:v>
                </c:pt>
                <c:pt idx="6261">
                  <c:v>62.61</c:v>
                </c:pt>
                <c:pt idx="6262">
                  <c:v>62.62</c:v>
                </c:pt>
                <c:pt idx="6263">
                  <c:v>62.63</c:v>
                </c:pt>
                <c:pt idx="6264">
                  <c:v>62.64</c:v>
                </c:pt>
                <c:pt idx="6265">
                  <c:v>62.65</c:v>
                </c:pt>
                <c:pt idx="6266">
                  <c:v>62.66</c:v>
                </c:pt>
                <c:pt idx="6267">
                  <c:v>62.67</c:v>
                </c:pt>
                <c:pt idx="6268">
                  <c:v>62.68</c:v>
                </c:pt>
                <c:pt idx="6269">
                  <c:v>62.69</c:v>
                </c:pt>
                <c:pt idx="6270">
                  <c:v>62.7</c:v>
                </c:pt>
                <c:pt idx="6271">
                  <c:v>62.71</c:v>
                </c:pt>
                <c:pt idx="6272">
                  <c:v>62.72</c:v>
                </c:pt>
                <c:pt idx="6273">
                  <c:v>62.73</c:v>
                </c:pt>
                <c:pt idx="6274">
                  <c:v>62.74</c:v>
                </c:pt>
                <c:pt idx="6275">
                  <c:v>62.75</c:v>
                </c:pt>
                <c:pt idx="6276">
                  <c:v>62.76</c:v>
                </c:pt>
                <c:pt idx="6277">
                  <c:v>62.77</c:v>
                </c:pt>
                <c:pt idx="6278">
                  <c:v>62.78</c:v>
                </c:pt>
                <c:pt idx="6279">
                  <c:v>62.79</c:v>
                </c:pt>
                <c:pt idx="6280">
                  <c:v>62.8</c:v>
                </c:pt>
                <c:pt idx="6281">
                  <c:v>62.81</c:v>
                </c:pt>
                <c:pt idx="6282">
                  <c:v>62.82</c:v>
                </c:pt>
                <c:pt idx="6283">
                  <c:v>62.83</c:v>
                </c:pt>
                <c:pt idx="6284">
                  <c:v>62.84</c:v>
                </c:pt>
                <c:pt idx="6285">
                  <c:v>62.85</c:v>
                </c:pt>
                <c:pt idx="6286">
                  <c:v>62.86</c:v>
                </c:pt>
                <c:pt idx="6287">
                  <c:v>62.87</c:v>
                </c:pt>
                <c:pt idx="6288">
                  <c:v>62.88</c:v>
                </c:pt>
                <c:pt idx="6289">
                  <c:v>62.89</c:v>
                </c:pt>
                <c:pt idx="6290">
                  <c:v>62.9</c:v>
                </c:pt>
                <c:pt idx="6291">
                  <c:v>62.91</c:v>
                </c:pt>
                <c:pt idx="6292">
                  <c:v>62.92</c:v>
                </c:pt>
                <c:pt idx="6293">
                  <c:v>62.93</c:v>
                </c:pt>
                <c:pt idx="6294">
                  <c:v>62.94</c:v>
                </c:pt>
                <c:pt idx="6295">
                  <c:v>62.95</c:v>
                </c:pt>
                <c:pt idx="6296">
                  <c:v>62.96</c:v>
                </c:pt>
                <c:pt idx="6297">
                  <c:v>62.97</c:v>
                </c:pt>
                <c:pt idx="6298">
                  <c:v>62.98</c:v>
                </c:pt>
                <c:pt idx="6299">
                  <c:v>62.99</c:v>
                </c:pt>
                <c:pt idx="6300">
                  <c:v>63</c:v>
                </c:pt>
                <c:pt idx="6301">
                  <c:v>63.01</c:v>
                </c:pt>
                <c:pt idx="6302">
                  <c:v>63.02</c:v>
                </c:pt>
                <c:pt idx="6303">
                  <c:v>63.03</c:v>
                </c:pt>
                <c:pt idx="6304">
                  <c:v>63.04</c:v>
                </c:pt>
                <c:pt idx="6305">
                  <c:v>63.05</c:v>
                </c:pt>
                <c:pt idx="6306">
                  <c:v>63.06</c:v>
                </c:pt>
                <c:pt idx="6307">
                  <c:v>63.07</c:v>
                </c:pt>
                <c:pt idx="6308">
                  <c:v>63.08</c:v>
                </c:pt>
                <c:pt idx="6309">
                  <c:v>63.09</c:v>
                </c:pt>
                <c:pt idx="6310">
                  <c:v>63.1</c:v>
                </c:pt>
                <c:pt idx="6311">
                  <c:v>63.11</c:v>
                </c:pt>
                <c:pt idx="6312">
                  <c:v>63.12</c:v>
                </c:pt>
                <c:pt idx="6313">
                  <c:v>63.13</c:v>
                </c:pt>
                <c:pt idx="6314">
                  <c:v>63.14</c:v>
                </c:pt>
                <c:pt idx="6315">
                  <c:v>63.15</c:v>
                </c:pt>
                <c:pt idx="6316">
                  <c:v>63.16</c:v>
                </c:pt>
                <c:pt idx="6317">
                  <c:v>63.17</c:v>
                </c:pt>
                <c:pt idx="6318">
                  <c:v>63.18</c:v>
                </c:pt>
                <c:pt idx="6319">
                  <c:v>63.19</c:v>
                </c:pt>
                <c:pt idx="6320">
                  <c:v>63.2</c:v>
                </c:pt>
                <c:pt idx="6321">
                  <c:v>63.21</c:v>
                </c:pt>
                <c:pt idx="6322">
                  <c:v>63.22</c:v>
                </c:pt>
                <c:pt idx="6323">
                  <c:v>63.23</c:v>
                </c:pt>
                <c:pt idx="6324">
                  <c:v>63.24</c:v>
                </c:pt>
                <c:pt idx="6325">
                  <c:v>63.25</c:v>
                </c:pt>
                <c:pt idx="6326">
                  <c:v>63.26</c:v>
                </c:pt>
                <c:pt idx="6327">
                  <c:v>63.27</c:v>
                </c:pt>
                <c:pt idx="6328">
                  <c:v>63.28</c:v>
                </c:pt>
                <c:pt idx="6329">
                  <c:v>63.29</c:v>
                </c:pt>
                <c:pt idx="6330">
                  <c:v>63.3</c:v>
                </c:pt>
                <c:pt idx="6331">
                  <c:v>63.31</c:v>
                </c:pt>
                <c:pt idx="6332">
                  <c:v>63.32</c:v>
                </c:pt>
                <c:pt idx="6333">
                  <c:v>63.33</c:v>
                </c:pt>
                <c:pt idx="6334">
                  <c:v>63.34</c:v>
                </c:pt>
                <c:pt idx="6335">
                  <c:v>63.35</c:v>
                </c:pt>
                <c:pt idx="6336">
                  <c:v>63.36</c:v>
                </c:pt>
                <c:pt idx="6337">
                  <c:v>63.37</c:v>
                </c:pt>
                <c:pt idx="6338">
                  <c:v>63.38</c:v>
                </c:pt>
                <c:pt idx="6339">
                  <c:v>63.39</c:v>
                </c:pt>
                <c:pt idx="6340">
                  <c:v>63.4</c:v>
                </c:pt>
                <c:pt idx="6341">
                  <c:v>63.41</c:v>
                </c:pt>
                <c:pt idx="6342">
                  <c:v>63.42</c:v>
                </c:pt>
                <c:pt idx="6343">
                  <c:v>63.43</c:v>
                </c:pt>
                <c:pt idx="6344">
                  <c:v>63.44</c:v>
                </c:pt>
                <c:pt idx="6345">
                  <c:v>63.45</c:v>
                </c:pt>
                <c:pt idx="6346">
                  <c:v>63.46</c:v>
                </c:pt>
                <c:pt idx="6347">
                  <c:v>63.47</c:v>
                </c:pt>
                <c:pt idx="6348">
                  <c:v>63.48</c:v>
                </c:pt>
                <c:pt idx="6349">
                  <c:v>63.49</c:v>
                </c:pt>
                <c:pt idx="6350">
                  <c:v>63.5</c:v>
                </c:pt>
                <c:pt idx="6351">
                  <c:v>63.51</c:v>
                </c:pt>
                <c:pt idx="6352">
                  <c:v>63.52</c:v>
                </c:pt>
                <c:pt idx="6353">
                  <c:v>63.53</c:v>
                </c:pt>
                <c:pt idx="6354">
                  <c:v>63.54</c:v>
                </c:pt>
                <c:pt idx="6355">
                  <c:v>63.55</c:v>
                </c:pt>
                <c:pt idx="6356">
                  <c:v>63.56</c:v>
                </c:pt>
                <c:pt idx="6357">
                  <c:v>63.57</c:v>
                </c:pt>
                <c:pt idx="6358">
                  <c:v>63.58</c:v>
                </c:pt>
                <c:pt idx="6359">
                  <c:v>63.59</c:v>
                </c:pt>
                <c:pt idx="6360">
                  <c:v>63.6</c:v>
                </c:pt>
                <c:pt idx="6361">
                  <c:v>63.61</c:v>
                </c:pt>
                <c:pt idx="6362">
                  <c:v>63.62</c:v>
                </c:pt>
                <c:pt idx="6363">
                  <c:v>63.63</c:v>
                </c:pt>
                <c:pt idx="6364">
                  <c:v>63.64</c:v>
                </c:pt>
                <c:pt idx="6365">
                  <c:v>63.65</c:v>
                </c:pt>
                <c:pt idx="6366">
                  <c:v>63.66</c:v>
                </c:pt>
                <c:pt idx="6367">
                  <c:v>63.67</c:v>
                </c:pt>
                <c:pt idx="6368">
                  <c:v>63.68</c:v>
                </c:pt>
                <c:pt idx="6369">
                  <c:v>63.69</c:v>
                </c:pt>
                <c:pt idx="6370">
                  <c:v>63.7</c:v>
                </c:pt>
                <c:pt idx="6371">
                  <c:v>63.71</c:v>
                </c:pt>
                <c:pt idx="6372">
                  <c:v>63.72</c:v>
                </c:pt>
                <c:pt idx="6373">
                  <c:v>63.73</c:v>
                </c:pt>
                <c:pt idx="6374">
                  <c:v>63.74</c:v>
                </c:pt>
                <c:pt idx="6375">
                  <c:v>63.75</c:v>
                </c:pt>
                <c:pt idx="6376">
                  <c:v>63.76</c:v>
                </c:pt>
                <c:pt idx="6377">
                  <c:v>63.77</c:v>
                </c:pt>
                <c:pt idx="6378">
                  <c:v>63.78</c:v>
                </c:pt>
                <c:pt idx="6379">
                  <c:v>63.79</c:v>
                </c:pt>
                <c:pt idx="6380">
                  <c:v>63.8</c:v>
                </c:pt>
                <c:pt idx="6381">
                  <c:v>63.81</c:v>
                </c:pt>
                <c:pt idx="6382">
                  <c:v>63.82</c:v>
                </c:pt>
                <c:pt idx="6383">
                  <c:v>63.83</c:v>
                </c:pt>
                <c:pt idx="6384">
                  <c:v>63.84</c:v>
                </c:pt>
                <c:pt idx="6385">
                  <c:v>63.85</c:v>
                </c:pt>
                <c:pt idx="6386">
                  <c:v>63.86</c:v>
                </c:pt>
                <c:pt idx="6387">
                  <c:v>63.87</c:v>
                </c:pt>
                <c:pt idx="6388">
                  <c:v>63.88</c:v>
                </c:pt>
                <c:pt idx="6389">
                  <c:v>63.89</c:v>
                </c:pt>
                <c:pt idx="6390">
                  <c:v>63.9</c:v>
                </c:pt>
                <c:pt idx="6391">
                  <c:v>63.91</c:v>
                </c:pt>
                <c:pt idx="6392">
                  <c:v>63.92</c:v>
                </c:pt>
                <c:pt idx="6393">
                  <c:v>63.93</c:v>
                </c:pt>
                <c:pt idx="6394">
                  <c:v>63.94</c:v>
                </c:pt>
                <c:pt idx="6395">
                  <c:v>63.95</c:v>
                </c:pt>
                <c:pt idx="6396">
                  <c:v>63.96</c:v>
                </c:pt>
                <c:pt idx="6397">
                  <c:v>63.97</c:v>
                </c:pt>
                <c:pt idx="6398">
                  <c:v>63.98</c:v>
                </c:pt>
                <c:pt idx="6399">
                  <c:v>63.99</c:v>
                </c:pt>
                <c:pt idx="6400">
                  <c:v>64</c:v>
                </c:pt>
                <c:pt idx="6401">
                  <c:v>64.010000000000005</c:v>
                </c:pt>
                <c:pt idx="6402">
                  <c:v>64.02</c:v>
                </c:pt>
                <c:pt idx="6403">
                  <c:v>64.03</c:v>
                </c:pt>
                <c:pt idx="6404">
                  <c:v>64.040000000000006</c:v>
                </c:pt>
                <c:pt idx="6405">
                  <c:v>64.05</c:v>
                </c:pt>
                <c:pt idx="6406">
                  <c:v>64.06</c:v>
                </c:pt>
                <c:pt idx="6407">
                  <c:v>64.069999999999993</c:v>
                </c:pt>
                <c:pt idx="6408">
                  <c:v>64.08</c:v>
                </c:pt>
                <c:pt idx="6409">
                  <c:v>64.09</c:v>
                </c:pt>
                <c:pt idx="6410">
                  <c:v>64.099999999999994</c:v>
                </c:pt>
                <c:pt idx="6411">
                  <c:v>64.11</c:v>
                </c:pt>
                <c:pt idx="6412">
                  <c:v>64.12</c:v>
                </c:pt>
                <c:pt idx="6413">
                  <c:v>64.13</c:v>
                </c:pt>
                <c:pt idx="6414">
                  <c:v>64.14</c:v>
                </c:pt>
                <c:pt idx="6415">
                  <c:v>64.150000000000006</c:v>
                </c:pt>
                <c:pt idx="6416">
                  <c:v>64.16</c:v>
                </c:pt>
                <c:pt idx="6417">
                  <c:v>64.17</c:v>
                </c:pt>
                <c:pt idx="6418">
                  <c:v>64.180000000000007</c:v>
                </c:pt>
                <c:pt idx="6419">
                  <c:v>64.19</c:v>
                </c:pt>
                <c:pt idx="6420">
                  <c:v>64.2</c:v>
                </c:pt>
                <c:pt idx="6421">
                  <c:v>64.209999999999994</c:v>
                </c:pt>
                <c:pt idx="6422">
                  <c:v>64.22</c:v>
                </c:pt>
                <c:pt idx="6423">
                  <c:v>64.23</c:v>
                </c:pt>
                <c:pt idx="6424">
                  <c:v>64.239999999999995</c:v>
                </c:pt>
                <c:pt idx="6425">
                  <c:v>64.25</c:v>
                </c:pt>
                <c:pt idx="6426">
                  <c:v>64.260000000000005</c:v>
                </c:pt>
                <c:pt idx="6427">
                  <c:v>64.27</c:v>
                </c:pt>
                <c:pt idx="6428">
                  <c:v>64.28</c:v>
                </c:pt>
                <c:pt idx="6429">
                  <c:v>64.290000000000006</c:v>
                </c:pt>
                <c:pt idx="6430">
                  <c:v>64.3</c:v>
                </c:pt>
                <c:pt idx="6431">
                  <c:v>64.31</c:v>
                </c:pt>
                <c:pt idx="6432">
                  <c:v>64.319999999999993</c:v>
                </c:pt>
                <c:pt idx="6433">
                  <c:v>64.33</c:v>
                </c:pt>
                <c:pt idx="6434">
                  <c:v>64.34</c:v>
                </c:pt>
                <c:pt idx="6435">
                  <c:v>64.349999999999994</c:v>
                </c:pt>
                <c:pt idx="6436">
                  <c:v>64.36</c:v>
                </c:pt>
                <c:pt idx="6437">
                  <c:v>64.37</c:v>
                </c:pt>
                <c:pt idx="6438">
                  <c:v>64.38</c:v>
                </c:pt>
                <c:pt idx="6439">
                  <c:v>64.39</c:v>
                </c:pt>
                <c:pt idx="6440">
                  <c:v>64.400000000000006</c:v>
                </c:pt>
                <c:pt idx="6441">
                  <c:v>64.41</c:v>
                </c:pt>
                <c:pt idx="6442">
                  <c:v>64.42</c:v>
                </c:pt>
                <c:pt idx="6443">
                  <c:v>64.430000000000007</c:v>
                </c:pt>
                <c:pt idx="6444">
                  <c:v>64.44</c:v>
                </c:pt>
                <c:pt idx="6445">
                  <c:v>64.45</c:v>
                </c:pt>
                <c:pt idx="6446">
                  <c:v>64.459999999999994</c:v>
                </c:pt>
                <c:pt idx="6447">
                  <c:v>64.47</c:v>
                </c:pt>
                <c:pt idx="6448">
                  <c:v>64.48</c:v>
                </c:pt>
                <c:pt idx="6449">
                  <c:v>64.489999999999995</c:v>
                </c:pt>
                <c:pt idx="6450">
                  <c:v>64.5</c:v>
                </c:pt>
                <c:pt idx="6451">
                  <c:v>64.510000000000005</c:v>
                </c:pt>
                <c:pt idx="6452">
                  <c:v>64.52</c:v>
                </c:pt>
                <c:pt idx="6453">
                  <c:v>64.53</c:v>
                </c:pt>
                <c:pt idx="6454">
                  <c:v>64.540000000000006</c:v>
                </c:pt>
                <c:pt idx="6455">
                  <c:v>64.55</c:v>
                </c:pt>
                <c:pt idx="6456">
                  <c:v>64.56</c:v>
                </c:pt>
                <c:pt idx="6457">
                  <c:v>64.569999999999993</c:v>
                </c:pt>
                <c:pt idx="6458">
                  <c:v>64.58</c:v>
                </c:pt>
                <c:pt idx="6459">
                  <c:v>64.59</c:v>
                </c:pt>
                <c:pt idx="6460">
                  <c:v>64.599999999999994</c:v>
                </c:pt>
                <c:pt idx="6461">
                  <c:v>64.61</c:v>
                </c:pt>
                <c:pt idx="6462">
                  <c:v>64.62</c:v>
                </c:pt>
                <c:pt idx="6463">
                  <c:v>64.63</c:v>
                </c:pt>
                <c:pt idx="6464">
                  <c:v>64.64</c:v>
                </c:pt>
                <c:pt idx="6465">
                  <c:v>64.650000000000006</c:v>
                </c:pt>
                <c:pt idx="6466">
                  <c:v>64.66</c:v>
                </c:pt>
                <c:pt idx="6467">
                  <c:v>64.67</c:v>
                </c:pt>
                <c:pt idx="6468">
                  <c:v>64.680000000000007</c:v>
                </c:pt>
                <c:pt idx="6469">
                  <c:v>64.69</c:v>
                </c:pt>
                <c:pt idx="6470">
                  <c:v>64.7</c:v>
                </c:pt>
                <c:pt idx="6471">
                  <c:v>64.709999999999994</c:v>
                </c:pt>
                <c:pt idx="6472">
                  <c:v>64.72</c:v>
                </c:pt>
                <c:pt idx="6473">
                  <c:v>64.73</c:v>
                </c:pt>
                <c:pt idx="6474">
                  <c:v>64.739999999999995</c:v>
                </c:pt>
                <c:pt idx="6475">
                  <c:v>64.75</c:v>
                </c:pt>
                <c:pt idx="6476">
                  <c:v>64.760000000000005</c:v>
                </c:pt>
                <c:pt idx="6477">
                  <c:v>64.77</c:v>
                </c:pt>
                <c:pt idx="6478">
                  <c:v>64.78</c:v>
                </c:pt>
                <c:pt idx="6479">
                  <c:v>64.790000000000006</c:v>
                </c:pt>
                <c:pt idx="6480">
                  <c:v>64.8</c:v>
                </c:pt>
                <c:pt idx="6481">
                  <c:v>64.81</c:v>
                </c:pt>
                <c:pt idx="6482">
                  <c:v>64.819999999999993</c:v>
                </c:pt>
                <c:pt idx="6483">
                  <c:v>64.83</c:v>
                </c:pt>
                <c:pt idx="6484">
                  <c:v>64.84</c:v>
                </c:pt>
                <c:pt idx="6485">
                  <c:v>64.849999999999994</c:v>
                </c:pt>
                <c:pt idx="6486">
                  <c:v>64.86</c:v>
                </c:pt>
                <c:pt idx="6487">
                  <c:v>64.87</c:v>
                </c:pt>
                <c:pt idx="6488">
                  <c:v>64.88</c:v>
                </c:pt>
                <c:pt idx="6489">
                  <c:v>64.89</c:v>
                </c:pt>
                <c:pt idx="6490">
                  <c:v>64.900000000000006</c:v>
                </c:pt>
                <c:pt idx="6491">
                  <c:v>64.91</c:v>
                </c:pt>
                <c:pt idx="6492">
                  <c:v>64.92</c:v>
                </c:pt>
                <c:pt idx="6493">
                  <c:v>64.930000000000007</c:v>
                </c:pt>
                <c:pt idx="6494">
                  <c:v>64.94</c:v>
                </c:pt>
                <c:pt idx="6495">
                  <c:v>64.95</c:v>
                </c:pt>
                <c:pt idx="6496">
                  <c:v>64.959999999999994</c:v>
                </c:pt>
                <c:pt idx="6497">
                  <c:v>64.97</c:v>
                </c:pt>
                <c:pt idx="6498">
                  <c:v>64.98</c:v>
                </c:pt>
                <c:pt idx="6499">
                  <c:v>64.989999999999995</c:v>
                </c:pt>
                <c:pt idx="6500">
                  <c:v>65</c:v>
                </c:pt>
                <c:pt idx="6501">
                  <c:v>65.010000000000005</c:v>
                </c:pt>
                <c:pt idx="6502">
                  <c:v>65.02</c:v>
                </c:pt>
                <c:pt idx="6503">
                  <c:v>65.03</c:v>
                </c:pt>
                <c:pt idx="6504">
                  <c:v>65.040000000000006</c:v>
                </c:pt>
                <c:pt idx="6505">
                  <c:v>65.05</c:v>
                </c:pt>
                <c:pt idx="6506">
                  <c:v>65.06</c:v>
                </c:pt>
                <c:pt idx="6507">
                  <c:v>65.069999999999993</c:v>
                </c:pt>
                <c:pt idx="6508">
                  <c:v>65.08</c:v>
                </c:pt>
                <c:pt idx="6509">
                  <c:v>65.09</c:v>
                </c:pt>
                <c:pt idx="6510">
                  <c:v>65.099999999999994</c:v>
                </c:pt>
                <c:pt idx="6511">
                  <c:v>65.11</c:v>
                </c:pt>
                <c:pt idx="6512">
                  <c:v>65.12</c:v>
                </c:pt>
                <c:pt idx="6513">
                  <c:v>65.13</c:v>
                </c:pt>
                <c:pt idx="6514">
                  <c:v>65.14</c:v>
                </c:pt>
                <c:pt idx="6515">
                  <c:v>65.150000000000006</c:v>
                </c:pt>
                <c:pt idx="6516">
                  <c:v>65.16</c:v>
                </c:pt>
                <c:pt idx="6517">
                  <c:v>65.17</c:v>
                </c:pt>
                <c:pt idx="6518">
                  <c:v>65.180000000000007</c:v>
                </c:pt>
                <c:pt idx="6519">
                  <c:v>65.19</c:v>
                </c:pt>
                <c:pt idx="6520">
                  <c:v>65.2</c:v>
                </c:pt>
                <c:pt idx="6521">
                  <c:v>65.209999999999994</c:v>
                </c:pt>
                <c:pt idx="6522">
                  <c:v>65.22</c:v>
                </c:pt>
                <c:pt idx="6523">
                  <c:v>65.23</c:v>
                </c:pt>
                <c:pt idx="6524">
                  <c:v>65.239999999999995</c:v>
                </c:pt>
                <c:pt idx="6525">
                  <c:v>65.25</c:v>
                </c:pt>
                <c:pt idx="6526">
                  <c:v>65.260000000000005</c:v>
                </c:pt>
                <c:pt idx="6527">
                  <c:v>65.27</c:v>
                </c:pt>
                <c:pt idx="6528">
                  <c:v>65.28</c:v>
                </c:pt>
                <c:pt idx="6529">
                  <c:v>65.290000000000006</c:v>
                </c:pt>
                <c:pt idx="6530">
                  <c:v>65.3</c:v>
                </c:pt>
                <c:pt idx="6531">
                  <c:v>65.31</c:v>
                </c:pt>
                <c:pt idx="6532">
                  <c:v>65.319999999999993</c:v>
                </c:pt>
                <c:pt idx="6533">
                  <c:v>65.33</c:v>
                </c:pt>
                <c:pt idx="6534">
                  <c:v>65.34</c:v>
                </c:pt>
                <c:pt idx="6535">
                  <c:v>65.349999999999994</c:v>
                </c:pt>
                <c:pt idx="6536">
                  <c:v>65.36</c:v>
                </c:pt>
                <c:pt idx="6537">
                  <c:v>65.37</c:v>
                </c:pt>
                <c:pt idx="6538">
                  <c:v>65.38</c:v>
                </c:pt>
                <c:pt idx="6539">
                  <c:v>65.39</c:v>
                </c:pt>
                <c:pt idx="6540">
                  <c:v>65.400000000000006</c:v>
                </c:pt>
                <c:pt idx="6541">
                  <c:v>65.41</c:v>
                </c:pt>
                <c:pt idx="6542">
                  <c:v>65.42</c:v>
                </c:pt>
                <c:pt idx="6543">
                  <c:v>65.430000000000007</c:v>
                </c:pt>
                <c:pt idx="6544">
                  <c:v>65.44</c:v>
                </c:pt>
                <c:pt idx="6545">
                  <c:v>65.45</c:v>
                </c:pt>
                <c:pt idx="6546">
                  <c:v>65.459999999999994</c:v>
                </c:pt>
                <c:pt idx="6547">
                  <c:v>65.47</c:v>
                </c:pt>
                <c:pt idx="6548">
                  <c:v>65.48</c:v>
                </c:pt>
                <c:pt idx="6549">
                  <c:v>65.489999999999995</c:v>
                </c:pt>
                <c:pt idx="6550">
                  <c:v>65.5</c:v>
                </c:pt>
                <c:pt idx="6551">
                  <c:v>65.510000000000005</c:v>
                </c:pt>
                <c:pt idx="6552">
                  <c:v>65.52</c:v>
                </c:pt>
                <c:pt idx="6553">
                  <c:v>65.53</c:v>
                </c:pt>
                <c:pt idx="6554">
                  <c:v>65.540000000000006</c:v>
                </c:pt>
                <c:pt idx="6555">
                  <c:v>65.55</c:v>
                </c:pt>
                <c:pt idx="6556">
                  <c:v>65.56</c:v>
                </c:pt>
                <c:pt idx="6557">
                  <c:v>65.569999999999993</c:v>
                </c:pt>
                <c:pt idx="6558">
                  <c:v>65.58</c:v>
                </c:pt>
                <c:pt idx="6559">
                  <c:v>65.59</c:v>
                </c:pt>
                <c:pt idx="6560">
                  <c:v>65.599999999999994</c:v>
                </c:pt>
                <c:pt idx="6561">
                  <c:v>65.61</c:v>
                </c:pt>
                <c:pt idx="6562">
                  <c:v>65.62</c:v>
                </c:pt>
                <c:pt idx="6563">
                  <c:v>65.63</c:v>
                </c:pt>
                <c:pt idx="6564">
                  <c:v>65.64</c:v>
                </c:pt>
                <c:pt idx="6565">
                  <c:v>65.650000000000006</c:v>
                </c:pt>
                <c:pt idx="6566">
                  <c:v>65.66</c:v>
                </c:pt>
                <c:pt idx="6567">
                  <c:v>65.67</c:v>
                </c:pt>
                <c:pt idx="6568">
                  <c:v>65.680000000000007</c:v>
                </c:pt>
                <c:pt idx="6569">
                  <c:v>65.69</c:v>
                </c:pt>
                <c:pt idx="6570">
                  <c:v>65.7</c:v>
                </c:pt>
                <c:pt idx="6571">
                  <c:v>65.709999999999994</c:v>
                </c:pt>
                <c:pt idx="6572">
                  <c:v>65.72</c:v>
                </c:pt>
                <c:pt idx="6573">
                  <c:v>65.73</c:v>
                </c:pt>
                <c:pt idx="6574">
                  <c:v>65.739999999999995</c:v>
                </c:pt>
                <c:pt idx="6575">
                  <c:v>65.75</c:v>
                </c:pt>
                <c:pt idx="6576">
                  <c:v>65.760000000000005</c:v>
                </c:pt>
                <c:pt idx="6577">
                  <c:v>65.77</c:v>
                </c:pt>
                <c:pt idx="6578">
                  <c:v>65.78</c:v>
                </c:pt>
                <c:pt idx="6579">
                  <c:v>65.790000000000006</c:v>
                </c:pt>
                <c:pt idx="6580">
                  <c:v>65.8</c:v>
                </c:pt>
                <c:pt idx="6581">
                  <c:v>65.81</c:v>
                </c:pt>
                <c:pt idx="6582">
                  <c:v>65.819999999999993</c:v>
                </c:pt>
                <c:pt idx="6583">
                  <c:v>65.83</c:v>
                </c:pt>
                <c:pt idx="6584">
                  <c:v>65.84</c:v>
                </c:pt>
                <c:pt idx="6585">
                  <c:v>65.849999999999994</c:v>
                </c:pt>
                <c:pt idx="6586">
                  <c:v>65.86</c:v>
                </c:pt>
                <c:pt idx="6587">
                  <c:v>65.87</c:v>
                </c:pt>
                <c:pt idx="6588">
                  <c:v>65.88</c:v>
                </c:pt>
                <c:pt idx="6589">
                  <c:v>65.89</c:v>
                </c:pt>
                <c:pt idx="6590">
                  <c:v>65.900000000000006</c:v>
                </c:pt>
                <c:pt idx="6591">
                  <c:v>65.91</c:v>
                </c:pt>
                <c:pt idx="6592">
                  <c:v>65.92</c:v>
                </c:pt>
                <c:pt idx="6593">
                  <c:v>65.930000000000007</c:v>
                </c:pt>
                <c:pt idx="6594">
                  <c:v>65.94</c:v>
                </c:pt>
                <c:pt idx="6595">
                  <c:v>65.95</c:v>
                </c:pt>
                <c:pt idx="6596">
                  <c:v>65.959999999999994</c:v>
                </c:pt>
                <c:pt idx="6597">
                  <c:v>65.97</c:v>
                </c:pt>
                <c:pt idx="6598">
                  <c:v>65.98</c:v>
                </c:pt>
                <c:pt idx="6599">
                  <c:v>65.989999999999995</c:v>
                </c:pt>
                <c:pt idx="6600">
                  <c:v>66</c:v>
                </c:pt>
                <c:pt idx="6601">
                  <c:v>66.010000000000005</c:v>
                </c:pt>
                <c:pt idx="6602">
                  <c:v>66.02</c:v>
                </c:pt>
                <c:pt idx="6603">
                  <c:v>66.03</c:v>
                </c:pt>
                <c:pt idx="6604">
                  <c:v>66.040000000000006</c:v>
                </c:pt>
                <c:pt idx="6605">
                  <c:v>66.05</c:v>
                </c:pt>
                <c:pt idx="6606">
                  <c:v>66.06</c:v>
                </c:pt>
                <c:pt idx="6607">
                  <c:v>66.069999999999993</c:v>
                </c:pt>
                <c:pt idx="6608">
                  <c:v>66.08</c:v>
                </c:pt>
                <c:pt idx="6609">
                  <c:v>66.09</c:v>
                </c:pt>
                <c:pt idx="6610">
                  <c:v>66.099999999999994</c:v>
                </c:pt>
                <c:pt idx="6611">
                  <c:v>66.11</c:v>
                </c:pt>
                <c:pt idx="6612">
                  <c:v>66.12</c:v>
                </c:pt>
                <c:pt idx="6613">
                  <c:v>66.13</c:v>
                </c:pt>
                <c:pt idx="6614">
                  <c:v>66.14</c:v>
                </c:pt>
                <c:pt idx="6615">
                  <c:v>66.150000000000006</c:v>
                </c:pt>
                <c:pt idx="6616">
                  <c:v>66.16</c:v>
                </c:pt>
                <c:pt idx="6617">
                  <c:v>66.17</c:v>
                </c:pt>
                <c:pt idx="6618">
                  <c:v>66.180000000000007</c:v>
                </c:pt>
                <c:pt idx="6619">
                  <c:v>66.19</c:v>
                </c:pt>
                <c:pt idx="6620">
                  <c:v>66.2</c:v>
                </c:pt>
                <c:pt idx="6621">
                  <c:v>66.209999999999994</c:v>
                </c:pt>
                <c:pt idx="6622">
                  <c:v>66.22</c:v>
                </c:pt>
                <c:pt idx="6623">
                  <c:v>66.23</c:v>
                </c:pt>
                <c:pt idx="6624">
                  <c:v>66.239999999999995</c:v>
                </c:pt>
                <c:pt idx="6625">
                  <c:v>66.25</c:v>
                </c:pt>
                <c:pt idx="6626">
                  <c:v>66.260000000000005</c:v>
                </c:pt>
                <c:pt idx="6627">
                  <c:v>66.27</c:v>
                </c:pt>
                <c:pt idx="6628">
                  <c:v>66.28</c:v>
                </c:pt>
                <c:pt idx="6629">
                  <c:v>66.290000000000006</c:v>
                </c:pt>
                <c:pt idx="6630">
                  <c:v>66.3</c:v>
                </c:pt>
                <c:pt idx="6631">
                  <c:v>66.31</c:v>
                </c:pt>
                <c:pt idx="6632">
                  <c:v>66.319999999999993</c:v>
                </c:pt>
                <c:pt idx="6633">
                  <c:v>66.33</c:v>
                </c:pt>
                <c:pt idx="6634">
                  <c:v>66.34</c:v>
                </c:pt>
                <c:pt idx="6635">
                  <c:v>66.349999999999994</c:v>
                </c:pt>
                <c:pt idx="6636">
                  <c:v>66.36</c:v>
                </c:pt>
                <c:pt idx="6637">
                  <c:v>66.37</c:v>
                </c:pt>
                <c:pt idx="6638">
                  <c:v>66.38</c:v>
                </c:pt>
                <c:pt idx="6639">
                  <c:v>66.39</c:v>
                </c:pt>
                <c:pt idx="6640">
                  <c:v>66.400000000000006</c:v>
                </c:pt>
                <c:pt idx="6641">
                  <c:v>66.41</c:v>
                </c:pt>
                <c:pt idx="6642">
                  <c:v>66.42</c:v>
                </c:pt>
                <c:pt idx="6643">
                  <c:v>66.430000000000007</c:v>
                </c:pt>
                <c:pt idx="6644">
                  <c:v>66.44</c:v>
                </c:pt>
                <c:pt idx="6645">
                  <c:v>66.45</c:v>
                </c:pt>
                <c:pt idx="6646">
                  <c:v>66.459999999999994</c:v>
                </c:pt>
                <c:pt idx="6647">
                  <c:v>66.47</c:v>
                </c:pt>
                <c:pt idx="6648">
                  <c:v>66.48</c:v>
                </c:pt>
                <c:pt idx="6649">
                  <c:v>66.489999999999995</c:v>
                </c:pt>
                <c:pt idx="6650">
                  <c:v>66.5</c:v>
                </c:pt>
                <c:pt idx="6651">
                  <c:v>66.510000000000005</c:v>
                </c:pt>
                <c:pt idx="6652">
                  <c:v>66.52</c:v>
                </c:pt>
                <c:pt idx="6653">
                  <c:v>66.53</c:v>
                </c:pt>
                <c:pt idx="6654">
                  <c:v>66.540000000000006</c:v>
                </c:pt>
                <c:pt idx="6655">
                  <c:v>66.55</c:v>
                </c:pt>
                <c:pt idx="6656">
                  <c:v>66.56</c:v>
                </c:pt>
                <c:pt idx="6657">
                  <c:v>66.569999999999993</c:v>
                </c:pt>
                <c:pt idx="6658">
                  <c:v>66.58</c:v>
                </c:pt>
                <c:pt idx="6659">
                  <c:v>66.59</c:v>
                </c:pt>
                <c:pt idx="6660">
                  <c:v>66.599999999999994</c:v>
                </c:pt>
                <c:pt idx="6661">
                  <c:v>66.61</c:v>
                </c:pt>
                <c:pt idx="6662">
                  <c:v>66.62</c:v>
                </c:pt>
                <c:pt idx="6663">
                  <c:v>66.63</c:v>
                </c:pt>
                <c:pt idx="6664">
                  <c:v>66.64</c:v>
                </c:pt>
                <c:pt idx="6665">
                  <c:v>66.650000000000006</c:v>
                </c:pt>
                <c:pt idx="6666">
                  <c:v>66.66</c:v>
                </c:pt>
                <c:pt idx="6667">
                  <c:v>66.67</c:v>
                </c:pt>
                <c:pt idx="6668">
                  <c:v>66.680000000000007</c:v>
                </c:pt>
                <c:pt idx="6669">
                  <c:v>66.69</c:v>
                </c:pt>
                <c:pt idx="6670">
                  <c:v>66.7</c:v>
                </c:pt>
                <c:pt idx="6671">
                  <c:v>66.709999999999994</c:v>
                </c:pt>
                <c:pt idx="6672">
                  <c:v>66.72</c:v>
                </c:pt>
                <c:pt idx="6673">
                  <c:v>66.73</c:v>
                </c:pt>
                <c:pt idx="6674">
                  <c:v>66.739999999999995</c:v>
                </c:pt>
                <c:pt idx="6675">
                  <c:v>66.75</c:v>
                </c:pt>
                <c:pt idx="6676">
                  <c:v>66.760000000000005</c:v>
                </c:pt>
                <c:pt idx="6677">
                  <c:v>66.77</c:v>
                </c:pt>
                <c:pt idx="6678">
                  <c:v>66.78</c:v>
                </c:pt>
                <c:pt idx="6679">
                  <c:v>66.790000000000006</c:v>
                </c:pt>
                <c:pt idx="6680">
                  <c:v>66.8</c:v>
                </c:pt>
                <c:pt idx="6681">
                  <c:v>66.81</c:v>
                </c:pt>
                <c:pt idx="6682">
                  <c:v>66.819999999999993</c:v>
                </c:pt>
                <c:pt idx="6683">
                  <c:v>66.83</c:v>
                </c:pt>
                <c:pt idx="6684">
                  <c:v>66.84</c:v>
                </c:pt>
                <c:pt idx="6685">
                  <c:v>66.849999999999994</c:v>
                </c:pt>
                <c:pt idx="6686">
                  <c:v>66.86</c:v>
                </c:pt>
                <c:pt idx="6687">
                  <c:v>66.87</c:v>
                </c:pt>
                <c:pt idx="6688">
                  <c:v>66.88</c:v>
                </c:pt>
                <c:pt idx="6689">
                  <c:v>66.89</c:v>
                </c:pt>
                <c:pt idx="6690">
                  <c:v>66.900000000000006</c:v>
                </c:pt>
                <c:pt idx="6691">
                  <c:v>66.91</c:v>
                </c:pt>
                <c:pt idx="6692">
                  <c:v>66.92</c:v>
                </c:pt>
                <c:pt idx="6693">
                  <c:v>66.930000000000007</c:v>
                </c:pt>
                <c:pt idx="6694">
                  <c:v>66.94</c:v>
                </c:pt>
                <c:pt idx="6695">
                  <c:v>66.95</c:v>
                </c:pt>
                <c:pt idx="6696">
                  <c:v>66.959999999999994</c:v>
                </c:pt>
                <c:pt idx="6697">
                  <c:v>66.97</c:v>
                </c:pt>
                <c:pt idx="6698">
                  <c:v>66.98</c:v>
                </c:pt>
                <c:pt idx="6699">
                  <c:v>66.989999999999995</c:v>
                </c:pt>
                <c:pt idx="6700">
                  <c:v>67</c:v>
                </c:pt>
                <c:pt idx="6701">
                  <c:v>67.010000000000005</c:v>
                </c:pt>
                <c:pt idx="6702">
                  <c:v>67.02</c:v>
                </c:pt>
                <c:pt idx="6703">
                  <c:v>67.03</c:v>
                </c:pt>
                <c:pt idx="6704">
                  <c:v>67.040000000000006</c:v>
                </c:pt>
                <c:pt idx="6705">
                  <c:v>67.05</c:v>
                </c:pt>
                <c:pt idx="6706">
                  <c:v>67.06</c:v>
                </c:pt>
                <c:pt idx="6707">
                  <c:v>67.069999999999993</c:v>
                </c:pt>
                <c:pt idx="6708">
                  <c:v>67.08</c:v>
                </c:pt>
                <c:pt idx="6709">
                  <c:v>67.09</c:v>
                </c:pt>
                <c:pt idx="6710">
                  <c:v>67.099999999999994</c:v>
                </c:pt>
                <c:pt idx="6711">
                  <c:v>67.11</c:v>
                </c:pt>
                <c:pt idx="6712">
                  <c:v>67.12</c:v>
                </c:pt>
                <c:pt idx="6713">
                  <c:v>67.13</c:v>
                </c:pt>
                <c:pt idx="6714">
                  <c:v>67.14</c:v>
                </c:pt>
                <c:pt idx="6715">
                  <c:v>67.150000000000006</c:v>
                </c:pt>
                <c:pt idx="6716">
                  <c:v>67.16</c:v>
                </c:pt>
                <c:pt idx="6717">
                  <c:v>67.17</c:v>
                </c:pt>
                <c:pt idx="6718">
                  <c:v>67.180000000000007</c:v>
                </c:pt>
                <c:pt idx="6719">
                  <c:v>67.19</c:v>
                </c:pt>
                <c:pt idx="6720">
                  <c:v>67.2</c:v>
                </c:pt>
                <c:pt idx="6721">
                  <c:v>67.209999999999994</c:v>
                </c:pt>
                <c:pt idx="6722">
                  <c:v>67.22</c:v>
                </c:pt>
                <c:pt idx="6723">
                  <c:v>67.23</c:v>
                </c:pt>
                <c:pt idx="6724">
                  <c:v>67.239999999999995</c:v>
                </c:pt>
                <c:pt idx="6725">
                  <c:v>67.25</c:v>
                </c:pt>
                <c:pt idx="6726">
                  <c:v>67.260000000000005</c:v>
                </c:pt>
                <c:pt idx="6727">
                  <c:v>67.27</c:v>
                </c:pt>
                <c:pt idx="6728">
                  <c:v>67.28</c:v>
                </c:pt>
                <c:pt idx="6729">
                  <c:v>67.290000000000006</c:v>
                </c:pt>
                <c:pt idx="6730">
                  <c:v>67.3</c:v>
                </c:pt>
                <c:pt idx="6731">
                  <c:v>67.31</c:v>
                </c:pt>
                <c:pt idx="6732">
                  <c:v>67.319999999999993</c:v>
                </c:pt>
                <c:pt idx="6733">
                  <c:v>67.33</c:v>
                </c:pt>
                <c:pt idx="6734">
                  <c:v>67.34</c:v>
                </c:pt>
                <c:pt idx="6735">
                  <c:v>67.349999999999994</c:v>
                </c:pt>
                <c:pt idx="6736">
                  <c:v>67.36</c:v>
                </c:pt>
                <c:pt idx="6737">
                  <c:v>67.37</c:v>
                </c:pt>
                <c:pt idx="6738">
                  <c:v>67.38</c:v>
                </c:pt>
                <c:pt idx="6739">
                  <c:v>67.39</c:v>
                </c:pt>
                <c:pt idx="6740">
                  <c:v>67.400000000000006</c:v>
                </c:pt>
                <c:pt idx="6741">
                  <c:v>67.41</c:v>
                </c:pt>
                <c:pt idx="6742">
                  <c:v>67.42</c:v>
                </c:pt>
                <c:pt idx="6743">
                  <c:v>67.430000000000007</c:v>
                </c:pt>
                <c:pt idx="6744">
                  <c:v>67.44</c:v>
                </c:pt>
                <c:pt idx="6745">
                  <c:v>67.45</c:v>
                </c:pt>
                <c:pt idx="6746">
                  <c:v>67.459999999999994</c:v>
                </c:pt>
                <c:pt idx="6747">
                  <c:v>67.47</c:v>
                </c:pt>
                <c:pt idx="6748">
                  <c:v>67.48</c:v>
                </c:pt>
                <c:pt idx="6749">
                  <c:v>67.489999999999995</c:v>
                </c:pt>
                <c:pt idx="6750">
                  <c:v>67.5</c:v>
                </c:pt>
                <c:pt idx="6751">
                  <c:v>67.510000000000005</c:v>
                </c:pt>
                <c:pt idx="6752">
                  <c:v>67.52</c:v>
                </c:pt>
                <c:pt idx="6753">
                  <c:v>67.53</c:v>
                </c:pt>
                <c:pt idx="6754">
                  <c:v>67.540000000000006</c:v>
                </c:pt>
                <c:pt idx="6755">
                  <c:v>67.55</c:v>
                </c:pt>
                <c:pt idx="6756">
                  <c:v>67.56</c:v>
                </c:pt>
                <c:pt idx="6757">
                  <c:v>67.569999999999993</c:v>
                </c:pt>
                <c:pt idx="6758">
                  <c:v>67.58</c:v>
                </c:pt>
                <c:pt idx="6759">
                  <c:v>67.59</c:v>
                </c:pt>
                <c:pt idx="6760">
                  <c:v>67.599999999999994</c:v>
                </c:pt>
                <c:pt idx="6761">
                  <c:v>67.61</c:v>
                </c:pt>
                <c:pt idx="6762">
                  <c:v>67.62</c:v>
                </c:pt>
                <c:pt idx="6763">
                  <c:v>67.63</c:v>
                </c:pt>
                <c:pt idx="6764">
                  <c:v>67.64</c:v>
                </c:pt>
                <c:pt idx="6765">
                  <c:v>67.650000000000006</c:v>
                </c:pt>
                <c:pt idx="6766">
                  <c:v>67.66</c:v>
                </c:pt>
                <c:pt idx="6767">
                  <c:v>67.67</c:v>
                </c:pt>
                <c:pt idx="6768">
                  <c:v>67.680000000000007</c:v>
                </c:pt>
                <c:pt idx="6769">
                  <c:v>67.69</c:v>
                </c:pt>
                <c:pt idx="6770">
                  <c:v>67.7</c:v>
                </c:pt>
                <c:pt idx="6771">
                  <c:v>67.709999999999994</c:v>
                </c:pt>
                <c:pt idx="6772">
                  <c:v>67.72</c:v>
                </c:pt>
                <c:pt idx="6773">
                  <c:v>67.73</c:v>
                </c:pt>
                <c:pt idx="6774">
                  <c:v>67.739999999999995</c:v>
                </c:pt>
                <c:pt idx="6775">
                  <c:v>67.75</c:v>
                </c:pt>
                <c:pt idx="6776">
                  <c:v>67.760000000000005</c:v>
                </c:pt>
                <c:pt idx="6777">
                  <c:v>67.77</c:v>
                </c:pt>
                <c:pt idx="6778">
                  <c:v>67.78</c:v>
                </c:pt>
                <c:pt idx="6779">
                  <c:v>67.790000000000006</c:v>
                </c:pt>
                <c:pt idx="6780">
                  <c:v>67.8</c:v>
                </c:pt>
                <c:pt idx="6781">
                  <c:v>67.81</c:v>
                </c:pt>
                <c:pt idx="6782">
                  <c:v>67.819999999999993</c:v>
                </c:pt>
                <c:pt idx="6783">
                  <c:v>67.83</c:v>
                </c:pt>
                <c:pt idx="6784">
                  <c:v>67.84</c:v>
                </c:pt>
                <c:pt idx="6785">
                  <c:v>67.849999999999994</c:v>
                </c:pt>
                <c:pt idx="6786">
                  <c:v>67.86</c:v>
                </c:pt>
                <c:pt idx="6787">
                  <c:v>67.87</c:v>
                </c:pt>
                <c:pt idx="6788">
                  <c:v>67.88</c:v>
                </c:pt>
                <c:pt idx="6789">
                  <c:v>67.89</c:v>
                </c:pt>
                <c:pt idx="6790">
                  <c:v>67.900000000000006</c:v>
                </c:pt>
                <c:pt idx="6791">
                  <c:v>67.91</c:v>
                </c:pt>
                <c:pt idx="6792">
                  <c:v>67.92</c:v>
                </c:pt>
                <c:pt idx="6793">
                  <c:v>67.930000000000007</c:v>
                </c:pt>
                <c:pt idx="6794">
                  <c:v>67.94</c:v>
                </c:pt>
                <c:pt idx="6795">
                  <c:v>67.95</c:v>
                </c:pt>
                <c:pt idx="6796">
                  <c:v>67.959999999999994</c:v>
                </c:pt>
                <c:pt idx="6797">
                  <c:v>67.97</c:v>
                </c:pt>
                <c:pt idx="6798">
                  <c:v>67.98</c:v>
                </c:pt>
                <c:pt idx="6799">
                  <c:v>67.989999999999995</c:v>
                </c:pt>
                <c:pt idx="6800">
                  <c:v>68</c:v>
                </c:pt>
                <c:pt idx="6801">
                  <c:v>68.010000000000005</c:v>
                </c:pt>
                <c:pt idx="6802">
                  <c:v>68.02</c:v>
                </c:pt>
                <c:pt idx="6803">
                  <c:v>68.03</c:v>
                </c:pt>
                <c:pt idx="6804">
                  <c:v>68.040000000000006</c:v>
                </c:pt>
                <c:pt idx="6805">
                  <c:v>68.05</c:v>
                </c:pt>
                <c:pt idx="6806">
                  <c:v>68.06</c:v>
                </c:pt>
                <c:pt idx="6807">
                  <c:v>68.069999999999993</c:v>
                </c:pt>
                <c:pt idx="6808">
                  <c:v>68.08</c:v>
                </c:pt>
                <c:pt idx="6809">
                  <c:v>68.09</c:v>
                </c:pt>
                <c:pt idx="6810">
                  <c:v>68.099999999999994</c:v>
                </c:pt>
                <c:pt idx="6811">
                  <c:v>68.11</c:v>
                </c:pt>
                <c:pt idx="6812">
                  <c:v>68.12</c:v>
                </c:pt>
                <c:pt idx="6813">
                  <c:v>68.13</c:v>
                </c:pt>
                <c:pt idx="6814">
                  <c:v>68.14</c:v>
                </c:pt>
                <c:pt idx="6815">
                  <c:v>68.150000000000006</c:v>
                </c:pt>
                <c:pt idx="6816">
                  <c:v>68.16</c:v>
                </c:pt>
                <c:pt idx="6817">
                  <c:v>68.17</c:v>
                </c:pt>
                <c:pt idx="6818">
                  <c:v>68.180000000000007</c:v>
                </c:pt>
                <c:pt idx="6819">
                  <c:v>68.19</c:v>
                </c:pt>
                <c:pt idx="6820">
                  <c:v>68.2</c:v>
                </c:pt>
                <c:pt idx="6821">
                  <c:v>68.209999999999994</c:v>
                </c:pt>
                <c:pt idx="6822">
                  <c:v>68.22</c:v>
                </c:pt>
                <c:pt idx="6823">
                  <c:v>68.23</c:v>
                </c:pt>
                <c:pt idx="6824">
                  <c:v>68.239999999999995</c:v>
                </c:pt>
                <c:pt idx="6825">
                  <c:v>68.25</c:v>
                </c:pt>
                <c:pt idx="6826">
                  <c:v>68.260000000000005</c:v>
                </c:pt>
                <c:pt idx="6827">
                  <c:v>68.27</c:v>
                </c:pt>
                <c:pt idx="6828">
                  <c:v>68.28</c:v>
                </c:pt>
                <c:pt idx="6829">
                  <c:v>68.290000000000006</c:v>
                </c:pt>
                <c:pt idx="6830">
                  <c:v>68.3</c:v>
                </c:pt>
                <c:pt idx="6831">
                  <c:v>68.31</c:v>
                </c:pt>
                <c:pt idx="6832">
                  <c:v>68.319999999999993</c:v>
                </c:pt>
                <c:pt idx="6833">
                  <c:v>68.33</c:v>
                </c:pt>
                <c:pt idx="6834">
                  <c:v>68.34</c:v>
                </c:pt>
                <c:pt idx="6835">
                  <c:v>68.349999999999994</c:v>
                </c:pt>
                <c:pt idx="6836">
                  <c:v>68.36</c:v>
                </c:pt>
                <c:pt idx="6837">
                  <c:v>68.37</c:v>
                </c:pt>
                <c:pt idx="6838">
                  <c:v>68.38</c:v>
                </c:pt>
                <c:pt idx="6839">
                  <c:v>68.39</c:v>
                </c:pt>
                <c:pt idx="6840">
                  <c:v>68.400000000000006</c:v>
                </c:pt>
                <c:pt idx="6841">
                  <c:v>68.41</c:v>
                </c:pt>
                <c:pt idx="6842">
                  <c:v>68.42</c:v>
                </c:pt>
                <c:pt idx="6843">
                  <c:v>68.430000000000007</c:v>
                </c:pt>
                <c:pt idx="6844">
                  <c:v>68.44</c:v>
                </c:pt>
                <c:pt idx="6845">
                  <c:v>68.45</c:v>
                </c:pt>
                <c:pt idx="6846">
                  <c:v>68.459999999999994</c:v>
                </c:pt>
                <c:pt idx="6847">
                  <c:v>68.47</c:v>
                </c:pt>
                <c:pt idx="6848">
                  <c:v>68.48</c:v>
                </c:pt>
                <c:pt idx="6849">
                  <c:v>68.489999999999995</c:v>
                </c:pt>
                <c:pt idx="6850">
                  <c:v>68.5</c:v>
                </c:pt>
                <c:pt idx="6851">
                  <c:v>68.510000000000005</c:v>
                </c:pt>
                <c:pt idx="6852">
                  <c:v>68.52</c:v>
                </c:pt>
                <c:pt idx="6853">
                  <c:v>68.53</c:v>
                </c:pt>
                <c:pt idx="6854">
                  <c:v>68.540000000000006</c:v>
                </c:pt>
                <c:pt idx="6855">
                  <c:v>68.55</c:v>
                </c:pt>
                <c:pt idx="6856">
                  <c:v>68.56</c:v>
                </c:pt>
                <c:pt idx="6857">
                  <c:v>68.569999999999993</c:v>
                </c:pt>
                <c:pt idx="6858">
                  <c:v>68.58</c:v>
                </c:pt>
                <c:pt idx="6859">
                  <c:v>68.59</c:v>
                </c:pt>
                <c:pt idx="6860">
                  <c:v>68.599999999999994</c:v>
                </c:pt>
                <c:pt idx="6861">
                  <c:v>68.61</c:v>
                </c:pt>
                <c:pt idx="6862">
                  <c:v>68.62</c:v>
                </c:pt>
                <c:pt idx="6863">
                  <c:v>68.63</c:v>
                </c:pt>
                <c:pt idx="6864">
                  <c:v>68.64</c:v>
                </c:pt>
                <c:pt idx="6865">
                  <c:v>68.650000000000006</c:v>
                </c:pt>
                <c:pt idx="6866">
                  <c:v>68.66</c:v>
                </c:pt>
                <c:pt idx="6867">
                  <c:v>68.67</c:v>
                </c:pt>
                <c:pt idx="6868">
                  <c:v>68.680000000000007</c:v>
                </c:pt>
                <c:pt idx="6869">
                  <c:v>68.69</c:v>
                </c:pt>
                <c:pt idx="6870">
                  <c:v>68.7</c:v>
                </c:pt>
                <c:pt idx="6871">
                  <c:v>68.709999999999994</c:v>
                </c:pt>
                <c:pt idx="6872">
                  <c:v>68.72</c:v>
                </c:pt>
                <c:pt idx="6873">
                  <c:v>68.73</c:v>
                </c:pt>
                <c:pt idx="6874">
                  <c:v>68.739999999999995</c:v>
                </c:pt>
                <c:pt idx="6875">
                  <c:v>68.75</c:v>
                </c:pt>
                <c:pt idx="6876">
                  <c:v>68.760000000000005</c:v>
                </c:pt>
                <c:pt idx="6877">
                  <c:v>68.77</c:v>
                </c:pt>
                <c:pt idx="6878">
                  <c:v>68.78</c:v>
                </c:pt>
                <c:pt idx="6879">
                  <c:v>68.790000000000006</c:v>
                </c:pt>
                <c:pt idx="6880">
                  <c:v>68.8</c:v>
                </c:pt>
                <c:pt idx="6881">
                  <c:v>68.81</c:v>
                </c:pt>
                <c:pt idx="6882">
                  <c:v>68.819999999999993</c:v>
                </c:pt>
                <c:pt idx="6883">
                  <c:v>68.83</c:v>
                </c:pt>
                <c:pt idx="6884">
                  <c:v>68.84</c:v>
                </c:pt>
                <c:pt idx="6885">
                  <c:v>68.849999999999994</c:v>
                </c:pt>
                <c:pt idx="6886">
                  <c:v>68.86</c:v>
                </c:pt>
                <c:pt idx="6887">
                  <c:v>68.87</c:v>
                </c:pt>
                <c:pt idx="6888">
                  <c:v>68.88</c:v>
                </c:pt>
                <c:pt idx="6889">
                  <c:v>68.89</c:v>
                </c:pt>
                <c:pt idx="6890">
                  <c:v>68.900000000000006</c:v>
                </c:pt>
                <c:pt idx="6891">
                  <c:v>68.91</c:v>
                </c:pt>
                <c:pt idx="6892">
                  <c:v>68.92</c:v>
                </c:pt>
                <c:pt idx="6893">
                  <c:v>68.930000000000007</c:v>
                </c:pt>
                <c:pt idx="6894">
                  <c:v>68.94</c:v>
                </c:pt>
                <c:pt idx="6895">
                  <c:v>68.95</c:v>
                </c:pt>
                <c:pt idx="6896">
                  <c:v>68.959999999999994</c:v>
                </c:pt>
                <c:pt idx="6897">
                  <c:v>68.97</c:v>
                </c:pt>
                <c:pt idx="6898">
                  <c:v>68.98</c:v>
                </c:pt>
                <c:pt idx="6899">
                  <c:v>68.989999999999995</c:v>
                </c:pt>
                <c:pt idx="6900">
                  <c:v>69</c:v>
                </c:pt>
                <c:pt idx="6901">
                  <c:v>69.010000000000005</c:v>
                </c:pt>
                <c:pt idx="6902">
                  <c:v>69.02</c:v>
                </c:pt>
                <c:pt idx="6903">
                  <c:v>69.03</c:v>
                </c:pt>
                <c:pt idx="6904">
                  <c:v>69.040000000000006</c:v>
                </c:pt>
                <c:pt idx="6905">
                  <c:v>69.05</c:v>
                </c:pt>
                <c:pt idx="6906">
                  <c:v>69.06</c:v>
                </c:pt>
                <c:pt idx="6907">
                  <c:v>69.069999999999993</c:v>
                </c:pt>
                <c:pt idx="6908">
                  <c:v>69.08</c:v>
                </c:pt>
                <c:pt idx="6909">
                  <c:v>69.09</c:v>
                </c:pt>
                <c:pt idx="6910">
                  <c:v>69.099999999999994</c:v>
                </c:pt>
                <c:pt idx="6911">
                  <c:v>69.11</c:v>
                </c:pt>
                <c:pt idx="6912">
                  <c:v>69.12</c:v>
                </c:pt>
                <c:pt idx="6913">
                  <c:v>69.13</c:v>
                </c:pt>
                <c:pt idx="6914">
                  <c:v>69.14</c:v>
                </c:pt>
                <c:pt idx="6915">
                  <c:v>69.150000000000006</c:v>
                </c:pt>
                <c:pt idx="6916">
                  <c:v>69.16</c:v>
                </c:pt>
                <c:pt idx="6917">
                  <c:v>69.17</c:v>
                </c:pt>
                <c:pt idx="6918">
                  <c:v>69.180000000000007</c:v>
                </c:pt>
                <c:pt idx="6919">
                  <c:v>69.19</c:v>
                </c:pt>
                <c:pt idx="6920">
                  <c:v>69.2</c:v>
                </c:pt>
                <c:pt idx="6921">
                  <c:v>69.209999999999994</c:v>
                </c:pt>
                <c:pt idx="6922">
                  <c:v>69.22</c:v>
                </c:pt>
                <c:pt idx="6923">
                  <c:v>69.23</c:v>
                </c:pt>
                <c:pt idx="6924">
                  <c:v>69.239999999999995</c:v>
                </c:pt>
                <c:pt idx="6925">
                  <c:v>69.25</c:v>
                </c:pt>
                <c:pt idx="6926">
                  <c:v>69.260000000000005</c:v>
                </c:pt>
                <c:pt idx="6927">
                  <c:v>69.27</c:v>
                </c:pt>
                <c:pt idx="6928">
                  <c:v>69.28</c:v>
                </c:pt>
                <c:pt idx="6929">
                  <c:v>69.290000000000006</c:v>
                </c:pt>
                <c:pt idx="6930">
                  <c:v>69.3</c:v>
                </c:pt>
                <c:pt idx="6931">
                  <c:v>69.31</c:v>
                </c:pt>
                <c:pt idx="6932">
                  <c:v>69.319999999999993</c:v>
                </c:pt>
                <c:pt idx="6933">
                  <c:v>69.33</c:v>
                </c:pt>
                <c:pt idx="6934">
                  <c:v>69.34</c:v>
                </c:pt>
                <c:pt idx="6935">
                  <c:v>69.349999999999994</c:v>
                </c:pt>
                <c:pt idx="6936">
                  <c:v>69.36</c:v>
                </c:pt>
                <c:pt idx="6937">
                  <c:v>69.37</c:v>
                </c:pt>
                <c:pt idx="6938">
                  <c:v>69.38</c:v>
                </c:pt>
                <c:pt idx="6939">
                  <c:v>69.39</c:v>
                </c:pt>
                <c:pt idx="6940">
                  <c:v>69.400000000000006</c:v>
                </c:pt>
                <c:pt idx="6941">
                  <c:v>69.41</c:v>
                </c:pt>
                <c:pt idx="6942">
                  <c:v>69.42</c:v>
                </c:pt>
                <c:pt idx="6943">
                  <c:v>69.430000000000007</c:v>
                </c:pt>
                <c:pt idx="6944">
                  <c:v>69.44</c:v>
                </c:pt>
                <c:pt idx="6945">
                  <c:v>69.45</c:v>
                </c:pt>
                <c:pt idx="6946">
                  <c:v>69.459999999999994</c:v>
                </c:pt>
                <c:pt idx="6947">
                  <c:v>69.47</c:v>
                </c:pt>
                <c:pt idx="6948">
                  <c:v>69.48</c:v>
                </c:pt>
                <c:pt idx="6949">
                  <c:v>69.489999999999995</c:v>
                </c:pt>
                <c:pt idx="6950">
                  <c:v>69.5</c:v>
                </c:pt>
                <c:pt idx="6951">
                  <c:v>69.510000000000005</c:v>
                </c:pt>
                <c:pt idx="6952">
                  <c:v>69.52</c:v>
                </c:pt>
                <c:pt idx="6953">
                  <c:v>69.53</c:v>
                </c:pt>
                <c:pt idx="6954">
                  <c:v>69.540000000000006</c:v>
                </c:pt>
                <c:pt idx="6955">
                  <c:v>69.55</c:v>
                </c:pt>
                <c:pt idx="6956">
                  <c:v>69.56</c:v>
                </c:pt>
                <c:pt idx="6957">
                  <c:v>69.569999999999993</c:v>
                </c:pt>
                <c:pt idx="6958">
                  <c:v>69.58</c:v>
                </c:pt>
                <c:pt idx="6959">
                  <c:v>69.59</c:v>
                </c:pt>
                <c:pt idx="6960">
                  <c:v>69.599999999999994</c:v>
                </c:pt>
                <c:pt idx="6961">
                  <c:v>69.61</c:v>
                </c:pt>
                <c:pt idx="6962">
                  <c:v>69.62</c:v>
                </c:pt>
                <c:pt idx="6963">
                  <c:v>69.63</c:v>
                </c:pt>
                <c:pt idx="6964">
                  <c:v>69.64</c:v>
                </c:pt>
                <c:pt idx="6965">
                  <c:v>69.650000000000006</c:v>
                </c:pt>
                <c:pt idx="6966">
                  <c:v>69.66</c:v>
                </c:pt>
                <c:pt idx="6967">
                  <c:v>69.67</c:v>
                </c:pt>
                <c:pt idx="6968">
                  <c:v>69.680000000000007</c:v>
                </c:pt>
                <c:pt idx="6969">
                  <c:v>69.69</c:v>
                </c:pt>
                <c:pt idx="6970">
                  <c:v>69.7</c:v>
                </c:pt>
                <c:pt idx="6971">
                  <c:v>69.709999999999994</c:v>
                </c:pt>
                <c:pt idx="6972">
                  <c:v>69.72</c:v>
                </c:pt>
                <c:pt idx="6973">
                  <c:v>69.73</c:v>
                </c:pt>
                <c:pt idx="6974">
                  <c:v>69.739999999999995</c:v>
                </c:pt>
                <c:pt idx="6975">
                  <c:v>69.75</c:v>
                </c:pt>
                <c:pt idx="6976">
                  <c:v>69.760000000000005</c:v>
                </c:pt>
                <c:pt idx="6977">
                  <c:v>69.77</c:v>
                </c:pt>
                <c:pt idx="6978">
                  <c:v>69.78</c:v>
                </c:pt>
                <c:pt idx="6979">
                  <c:v>69.790000000000006</c:v>
                </c:pt>
                <c:pt idx="6980">
                  <c:v>69.8</c:v>
                </c:pt>
                <c:pt idx="6981">
                  <c:v>69.81</c:v>
                </c:pt>
                <c:pt idx="6982">
                  <c:v>69.819999999999993</c:v>
                </c:pt>
                <c:pt idx="6983">
                  <c:v>69.83</c:v>
                </c:pt>
                <c:pt idx="6984">
                  <c:v>69.84</c:v>
                </c:pt>
                <c:pt idx="6985">
                  <c:v>69.849999999999994</c:v>
                </c:pt>
                <c:pt idx="6986">
                  <c:v>69.86</c:v>
                </c:pt>
                <c:pt idx="6987">
                  <c:v>69.87</c:v>
                </c:pt>
                <c:pt idx="6988">
                  <c:v>69.88</c:v>
                </c:pt>
                <c:pt idx="6989">
                  <c:v>69.89</c:v>
                </c:pt>
                <c:pt idx="6990">
                  <c:v>69.900000000000006</c:v>
                </c:pt>
                <c:pt idx="6991">
                  <c:v>69.91</c:v>
                </c:pt>
                <c:pt idx="6992">
                  <c:v>69.92</c:v>
                </c:pt>
                <c:pt idx="6993">
                  <c:v>69.930000000000007</c:v>
                </c:pt>
                <c:pt idx="6994">
                  <c:v>69.94</c:v>
                </c:pt>
                <c:pt idx="6995">
                  <c:v>69.95</c:v>
                </c:pt>
                <c:pt idx="6996">
                  <c:v>69.959999999999994</c:v>
                </c:pt>
                <c:pt idx="6997">
                  <c:v>69.97</c:v>
                </c:pt>
                <c:pt idx="6998">
                  <c:v>69.98</c:v>
                </c:pt>
                <c:pt idx="6999">
                  <c:v>69.989999999999995</c:v>
                </c:pt>
                <c:pt idx="7000">
                  <c:v>70</c:v>
                </c:pt>
                <c:pt idx="7001">
                  <c:v>70.010000000000005</c:v>
                </c:pt>
                <c:pt idx="7002">
                  <c:v>70.02</c:v>
                </c:pt>
                <c:pt idx="7003">
                  <c:v>70.03</c:v>
                </c:pt>
                <c:pt idx="7004">
                  <c:v>70.040000000000006</c:v>
                </c:pt>
                <c:pt idx="7005">
                  <c:v>70.05</c:v>
                </c:pt>
                <c:pt idx="7006">
                  <c:v>70.06</c:v>
                </c:pt>
                <c:pt idx="7007">
                  <c:v>70.069999999999993</c:v>
                </c:pt>
                <c:pt idx="7008">
                  <c:v>70.08</c:v>
                </c:pt>
                <c:pt idx="7009">
                  <c:v>70.09</c:v>
                </c:pt>
                <c:pt idx="7010">
                  <c:v>70.099999999999994</c:v>
                </c:pt>
                <c:pt idx="7011">
                  <c:v>70.11</c:v>
                </c:pt>
                <c:pt idx="7012">
                  <c:v>70.12</c:v>
                </c:pt>
                <c:pt idx="7013">
                  <c:v>70.13</c:v>
                </c:pt>
                <c:pt idx="7014">
                  <c:v>70.14</c:v>
                </c:pt>
                <c:pt idx="7015">
                  <c:v>70.150000000000006</c:v>
                </c:pt>
                <c:pt idx="7016">
                  <c:v>70.16</c:v>
                </c:pt>
                <c:pt idx="7017">
                  <c:v>70.17</c:v>
                </c:pt>
                <c:pt idx="7018">
                  <c:v>70.180000000000007</c:v>
                </c:pt>
                <c:pt idx="7019">
                  <c:v>70.19</c:v>
                </c:pt>
                <c:pt idx="7020">
                  <c:v>70.2</c:v>
                </c:pt>
                <c:pt idx="7021">
                  <c:v>70.209999999999994</c:v>
                </c:pt>
                <c:pt idx="7022">
                  <c:v>70.22</c:v>
                </c:pt>
                <c:pt idx="7023">
                  <c:v>70.23</c:v>
                </c:pt>
                <c:pt idx="7024">
                  <c:v>70.239999999999995</c:v>
                </c:pt>
                <c:pt idx="7025">
                  <c:v>70.25</c:v>
                </c:pt>
                <c:pt idx="7026">
                  <c:v>70.260000000000005</c:v>
                </c:pt>
                <c:pt idx="7027">
                  <c:v>70.27</c:v>
                </c:pt>
                <c:pt idx="7028">
                  <c:v>70.28</c:v>
                </c:pt>
                <c:pt idx="7029">
                  <c:v>70.290000000000006</c:v>
                </c:pt>
                <c:pt idx="7030">
                  <c:v>70.3</c:v>
                </c:pt>
                <c:pt idx="7031">
                  <c:v>70.31</c:v>
                </c:pt>
                <c:pt idx="7032">
                  <c:v>70.319999999999993</c:v>
                </c:pt>
                <c:pt idx="7033">
                  <c:v>70.33</c:v>
                </c:pt>
                <c:pt idx="7034">
                  <c:v>70.34</c:v>
                </c:pt>
                <c:pt idx="7035">
                  <c:v>70.349999999999994</c:v>
                </c:pt>
                <c:pt idx="7036">
                  <c:v>70.36</c:v>
                </c:pt>
                <c:pt idx="7037">
                  <c:v>70.37</c:v>
                </c:pt>
                <c:pt idx="7038">
                  <c:v>70.38</c:v>
                </c:pt>
                <c:pt idx="7039">
                  <c:v>70.39</c:v>
                </c:pt>
                <c:pt idx="7040">
                  <c:v>70.400000000000006</c:v>
                </c:pt>
                <c:pt idx="7041">
                  <c:v>70.41</c:v>
                </c:pt>
                <c:pt idx="7042">
                  <c:v>70.42</c:v>
                </c:pt>
                <c:pt idx="7043">
                  <c:v>70.430000000000007</c:v>
                </c:pt>
                <c:pt idx="7044">
                  <c:v>70.44</c:v>
                </c:pt>
                <c:pt idx="7045">
                  <c:v>70.45</c:v>
                </c:pt>
                <c:pt idx="7046">
                  <c:v>70.459999999999994</c:v>
                </c:pt>
                <c:pt idx="7047">
                  <c:v>70.47</c:v>
                </c:pt>
                <c:pt idx="7048">
                  <c:v>70.48</c:v>
                </c:pt>
                <c:pt idx="7049">
                  <c:v>70.489999999999995</c:v>
                </c:pt>
                <c:pt idx="7050">
                  <c:v>70.5</c:v>
                </c:pt>
                <c:pt idx="7051">
                  <c:v>70.510000000000005</c:v>
                </c:pt>
                <c:pt idx="7052">
                  <c:v>70.52</c:v>
                </c:pt>
                <c:pt idx="7053">
                  <c:v>70.53</c:v>
                </c:pt>
                <c:pt idx="7054">
                  <c:v>70.540000000000006</c:v>
                </c:pt>
                <c:pt idx="7055">
                  <c:v>70.55</c:v>
                </c:pt>
                <c:pt idx="7056">
                  <c:v>70.56</c:v>
                </c:pt>
                <c:pt idx="7057">
                  <c:v>70.569999999999993</c:v>
                </c:pt>
                <c:pt idx="7058">
                  <c:v>70.58</c:v>
                </c:pt>
                <c:pt idx="7059">
                  <c:v>70.59</c:v>
                </c:pt>
                <c:pt idx="7060">
                  <c:v>70.599999999999994</c:v>
                </c:pt>
                <c:pt idx="7061">
                  <c:v>70.61</c:v>
                </c:pt>
                <c:pt idx="7062">
                  <c:v>70.62</c:v>
                </c:pt>
                <c:pt idx="7063">
                  <c:v>70.63</c:v>
                </c:pt>
                <c:pt idx="7064">
                  <c:v>70.64</c:v>
                </c:pt>
                <c:pt idx="7065">
                  <c:v>70.650000000000006</c:v>
                </c:pt>
                <c:pt idx="7066">
                  <c:v>70.66</c:v>
                </c:pt>
                <c:pt idx="7067">
                  <c:v>70.67</c:v>
                </c:pt>
                <c:pt idx="7068">
                  <c:v>70.680000000000007</c:v>
                </c:pt>
                <c:pt idx="7069">
                  <c:v>70.69</c:v>
                </c:pt>
                <c:pt idx="7070">
                  <c:v>70.7</c:v>
                </c:pt>
                <c:pt idx="7071">
                  <c:v>70.709999999999994</c:v>
                </c:pt>
                <c:pt idx="7072">
                  <c:v>70.72</c:v>
                </c:pt>
                <c:pt idx="7073">
                  <c:v>70.73</c:v>
                </c:pt>
                <c:pt idx="7074">
                  <c:v>70.739999999999995</c:v>
                </c:pt>
                <c:pt idx="7075">
                  <c:v>70.75</c:v>
                </c:pt>
                <c:pt idx="7076">
                  <c:v>70.760000000000005</c:v>
                </c:pt>
                <c:pt idx="7077">
                  <c:v>70.77</c:v>
                </c:pt>
                <c:pt idx="7078">
                  <c:v>70.78</c:v>
                </c:pt>
                <c:pt idx="7079">
                  <c:v>70.790000000000006</c:v>
                </c:pt>
                <c:pt idx="7080">
                  <c:v>70.8</c:v>
                </c:pt>
                <c:pt idx="7081">
                  <c:v>70.81</c:v>
                </c:pt>
                <c:pt idx="7082">
                  <c:v>70.819999999999993</c:v>
                </c:pt>
                <c:pt idx="7083">
                  <c:v>70.83</c:v>
                </c:pt>
                <c:pt idx="7084">
                  <c:v>70.84</c:v>
                </c:pt>
                <c:pt idx="7085">
                  <c:v>70.849999999999994</c:v>
                </c:pt>
                <c:pt idx="7086">
                  <c:v>70.86</c:v>
                </c:pt>
                <c:pt idx="7087">
                  <c:v>70.87</c:v>
                </c:pt>
                <c:pt idx="7088">
                  <c:v>70.88</c:v>
                </c:pt>
                <c:pt idx="7089">
                  <c:v>70.89</c:v>
                </c:pt>
                <c:pt idx="7090">
                  <c:v>70.900000000000006</c:v>
                </c:pt>
                <c:pt idx="7091">
                  <c:v>70.91</c:v>
                </c:pt>
                <c:pt idx="7092">
                  <c:v>70.92</c:v>
                </c:pt>
                <c:pt idx="7093">
                  <c:v>70.930000000000007</c:v>
                </c:pt>
                <c:pt idx="7094">
                  <c:v>70.94</c:v>
                </c:pt>
                <c:pt idx="7095">
                  <c:v>70.95</c:v>
                </c:pt>
                <c:pt idx="7096">
                  <c:v>70.959999999999994</c:v>
                </c:pt>
                <c:pt idx="7097">
                  <c:v>70.97</c:v>
                </c:pt>
                <c:pt idx="7098">
                  <c:v>70.98</c:v>
                </c:pt>
                <c:pt idx="7099">
                  <c:v>70.989999999999995</c:v>
                </c:pt>
                <c:pt idx="7100">
                  <c:v>71</c:v>
                </c:pt>
                <c:pt idx="7101">
                  <c:v>71.010000000000005</c:v>
                </c:pt>
                <c:pt idx="7102">
                  <c:v>71.02</c:v>
                </c:pt>
                <c:pt idx="7103">
                  <c:v>71.03</c:v>
                </c:pt>
                <c:pt idx="7104">
                  <c:v>71.040000000000006</c:v>
                </c:pt>
                <c:pt idx="7105">
                  <c:v>71.05</c:v>
                </c:pt>
                <c:pt idx="7106">
                  <c:v>71.06</c:v>
                </c:pt>
                <c:pt idx="7107">
                  <c:v>71.069999999999993</c:v>
                </c:pt>
                <c:pt idx="7108">
                  <c:v>71.08</c:v>
                </c:pt>
                <c:pt idx="7109">
                  <c:v>71.09</c:v>
                </c:pt>
                <c:pt idx="7110">
                  <c:v>71.099999999999994</c:v>
                </c:pt>
                <c:pt idx="7111">
                  <c:v>71.11</c:v>
                </c:pt>
                <c:pt idx="7112">
                  <c:v>71.12</c:v>
                </c:pt>
                <c:pt idx="7113">
                  <c:v>71.13</c:v>
                </c:pt>
                <c:pt idx="7114">
                  <c:v>71.14</c:v>
                </c:pt>
                <c:pt idx="7115">
                  <c:v>71.150000000000006</c:v>
                </c:pt>
                <c:pt idx="7116">
                  <c:v>71.16</c:v>
                </c:pt>
                <c:pt idx="7117">
                  <c:v>71.17</c:v>
                </c:pt>
                <c:pt idx="7118">
                  <c:v>71.180000000000007</c:v>
                </c:pt>
                <c:pt idx="7119">
                  <c:v>71.19</c:v>
                </c:pt>
                <c:pt idx="7120">
                  <c:v>71.2</c:v>
                </c:pt>
                <c:pt idx="7121">
                  <c:v>71.209999999999994</c:v>
                </c:pt>
                <c:pt idx="7122">
                  <c:v>71.22</c:v>
                </c:pt>
                <c:pt idx="7123">
                  <c:v>71.23</c:v>
                </c:pt>
                <c:pt idx="7124">
                  <c:v>71.239999999999995</c:v>
                </c:pt>
                <c:pt idx="7125">
                  <c:v>71.25</c:v>
                </c:pt>
                <c:pt idx="7126">
                  <c:v>71.260000000000005</c:v>
                </c:pt>
                <c:pt idx="7127">
                  <c:v>71.27</c:v>
                </c:pt>
                <c:pt idx="7128">
                  <c:v>71.28</c:v>
                </c:pt>
                <c:pt idx="7129">
                  <c:v>71.290000000000006</c:v>
                </c:pt>
                <c:pt idx="7130">
                  <c:v>71.3</c:v>
                </c:pt>
                <c:pt idx="7131">
                  <c:v>71.31</c:v>
                </c:pt>
                <c:pt idx="7132">
                  <c:v>71.319999999999993</c:v>
                </c:pt>
                <c:pt idx="7133">
                  <c:v>71.33</c:v>
                </c:pt>
                <c:pt idx="7134">
                  <c:v>71.34</c:v>
                </c:pt>
                <c:pt idx="7135">
                  <c:v>71.349999999999994</c:v>
                </c:pt>
                <c:pt idx="7136">
                  <c:v>71.36</c:v>
                </c:pt>
                <c:pt idx="7137">
                  <c:v>71.37</c:v>
                </c:pt>
                <c:pt idx="7138">
                  <c:v>71.38</c:v>
                </c:pt>
                <c:pt idx="7139">
                  <c:v>71.39</c:v>
                </c:pt>
                <c:pt idx="7140">
                  <c:v>71.400000000000006</c:v>
                </c:pt>
                <c:pt idx="7141">
                  <c:v>71.41</c:v>
                </c:pt>
                <c:pt idx="7142">
                  <c:v>71.42</c:v>
                </c:pt>
                <c:pt idx="7143">
                  <c:v>71.430000000000007</c:v>
                </c:pt>
                <c:pt idx="7144">
                  <c:v>71.44</c:v>
                </c:pt>
                <c:pt idx="7145">
                  <c:v>71.45</c:v>
                </c:pt>
                <c:pt idx="7146">
                  <c:v>71.459999999999994</c:v>
                </c:pt>
                <c:pt idx="7147">
                  <c:v>71.47</c:v>
                </c:pt>
                <c:pt idx="7148">
                  <c:v>71.48</c:v>
                </c:pt>
                <c:pt idx="7149">
                  <c:v>71.489999999999995</c:v>
                </c:pt>
                <c:pt idx="7150">
                  <c:v>71.5</c:v>
                </c:pt>
                <c:pt idx="7151">
                  <c:v>71.510000000000005</c:v>
                </c:pt>
                <c:pt idx="7152">
                  <c:v>71.52</c:v>
                </c:pt>
                <c:pt idx="7153">
                  <c:v>71.53</c:v>
                </c:pt>
                <c:pt idx="7154">
                  <c:v>71.540000000000006</c:v>
                </c:pt>
                <c:pt idx="7155">
                  <c:v>71.55</c:v>
                </c:pt>
                <c:pt idx="7156">
                  <c:v>71.56</c:v>
                </c:pt>
                <c:pt idx="7157">
                  <c:v>71.569999999999993</c:v>
                </c:pt>
                <c:pt idx="7158">
                  <c:v>71.58</c:v>
                </c:pt>
                <c:pt idx="7159">
                  <c:v>71.59</c:v>
                </c:pt>
                <c:pt idx="7160">
                  <c:v>71.599999999999994</c:v>
                </c:pt>
                <c:pt idx="7161">
                  <c:v>71.61</c:v>
                </c:pt>
                <c:pt idx="7162">
                  <c:v>71.62</c:v>
                </c:pt>
                <c:pt idx="7163">
                  <c:v>71.63</c:v>
                </c:pt>
                <c:pt idx="7164">
                  <c:v>71.64</c:v>
                </c:pt>
                <c:pt idx="7165">
                  <c:v>71.650000000000006</c:v>
                </c:pt>
                <c:pt idx="7166">
                  <c:v>71.66</c:v>
                </c:pt>
                <c:pt idx="7167">
                  <c:v>71.67</c:v>
                </c:pt>
                <c:pt idx="7168">
                  <c:v>71.680000000000007</c:v>
                </c:pt>
                <c:pt idx="7169">
                  <c:v>71.69</c:v>
                </c:pt>
                <c:pt idx="7170">
                  <c:v>71.7</c:v>
                </c:pt>
                <c:pt idx="7171">
                  <c:v>71.709999999999994</c:v>
                </c:pt>
                <c:pt idx="7172">
                  <c:v>71.72</c:v>
                </c:pt>
                <c:pt idx="7173">
                  <c:v>71.73</c:v>
                </c:pt>
                <c:pt idx="7174">
                  <c:v>71.739999999999995</c:v>
                </c:pt>
                <c:pt idx="7175">
                  <c:v>71.75</c:v>
                </c:pt>
                <c:pt idx="7176">
                  <c:v>71.760000000000005</c:v>
                </c:pt>
                <c:pt idx="7177">
                  <c:v>71.77</c:v>
                </c:pt>
                <c:pt idx="7178">
                  <c:v>71.78</c:v>
                </c:pt>
                <c:pt idx="7179">
                  <c:v>71.790000000000006</c:v>
                </c:pt>
                <c:pt idx="7180">
                  <c:v>71.8</c:v>
                </c:pt>
                <c:pt idx="7181">
                  <c:v>71.81</c:v>
                </c:pt>
                <c:pt idx="7182">
                  <c:v>71.819999999999993</c:v>
                </c:pt>
                <c:pt idx="7183">
                  <c:v>71.83</c:v>
                </c:pt>
                <c:pt idx="7184">
                  <c:v>71.84</c:v>
                </c:pt>
                <c:pt idx="7185">
                  <c:v>71.849999999999994</c:v>
                </c:pt>
                <c:pt idx="7186">
                  <c:v>71.86</c:v>
                </c:pt>
                <c:pt idx="7187">
                  <c:v>71.87</c:v>
                </c:pt>
                <c:pt idx="7188">
                  <c:v>71.88</c:v>
                </c:pt>
                <c:pt idx="7189">
                  <c:v>71.89</c:v>
                </c:pt>
                <c:pt idx="7190">
                  <c:v>71.900000000000006</c:v>
                </c:pt>
                <c:pt idx="7191">
                  <c:v>71.91</c:v>
                </c:pt>
                <c:pt idx="7192">
                  <c:v>71.92</c:v>
                </c:pt>
                <c:pt idx="7193">
                  <c:v>71.930000000000007</c:v>
                </c:pt>
                <c:pt idx="7194">
                  <c:v>71.94</c:v>
                </c:pt>
                <c:pt idx="7195">
                  <c:v>71.95</c:v>
                </c:pt>
                <c:pt idx="7196">
                  <c:v>71.959999999999994</c:v>
                </c:pt>
                <c:pt idx="7197">
                  <c:v>71.97</c:v>
                </c:pt>
                <c:pt idx="7198">
                  <c:v>71.98</c:v>
                </c:pt>
                <c:pt idx="7199">
                  <c:v>71.989999999999995</c:v>
                </c:pt>
                <c:pt idx="7200">
                  <c:v>72</c:v>
                </c:pt>
                <c:pt idx="7201">
                  <c:v>72.010000000000005</c:v>
                </c:pt>
                <c:pt idx="7202">
                  <c:v>72.02</c:v>
                </c:pt>
                <c:pt idx="7203">
                  <c:v>72.03</c:v>
                </c:pt>
                <c:pt idx="7204">
                  <c:v>72.040000000000006</c:v>
                </c:pt>
                <c:pt idx="7205">
                  <c:v>72.05</c:v>
                </c:pt>
                <c:pt idx="7206">
                  <c:v>72.06</c:v>
                </c:pt>
                <c:pt idx="7207">
                  <c:v>72.069999999999993</c:v>
                </c:pt>
                <c:pt idx="7208">
                  <c:v>72.08</c:v>
                </c:pt>
                <c:pt idx="7209">
                  <c:v>72.09</c:v>
                </c:pt>
                <c:pt idx="7210">
                  <c:v>72.099999999999994</c:v>
                </c:pt>
                <c:pt idx="7211">
                  <c:v>72.11</c:v>
                </c:pt>
                <c:pt idx="7212">
                  <c:v>72.12</c:v>
                </c:pt>
                <c:pt idx="7213">
                  <c:v>72.13</c:v>
                </c:pt>
                <c:pt idx="7214">
                  <c:v>72.14</c:v>
                </c:pt>
                <c:pt idx="7215">
                  <c:v>72.150000000000006</c:v>
                </c:pt>
                <c:pt idx="7216">
                  <c:v>72.16</c:v>
                </c:pt>
                <c:pt idx="7217">
                  <c:v>72.17</c:v>
                </c:pt>
                <c:pt idx="7218">
                  <c:v>72.180000000000007</c:v>
                </c:pt>
                <c:pt idx="7219">
                  <c:v>72.19</c:v>
                </c:pt>
                <c:pt idx="7220">
                  <c:v>72.2</c:v>
                </c:pt>
                <c:pt idx="7221">
                  <c:v>72.209999999999994</c:v>
                </c:pt>
                <c:pt idx="7222">
                  <c:v>72.22</c:v>
                </c:pt>
                <c:pt idx="7223">
                  <c:v>72.23</c:v>
                </c:pt>
                <c:pt idx="7224">
                  <c:v>72.239999999999995</c:v>
                </c:pt>
                <c:pt idx="7225">
                  <c:v>72.25</c:v>
                </c:pt>
                <c:pt idx="7226">
                  <c:v>72.260000000000005</c:v>
                </c:pt>
                <c:pt idx="7227">
                  <c:v>72.27</c:v>
                </c:pt>
                <c:pt idx="7228">
                  <c:v>72.28</c:v>
                </c:pt>
                <c:pt idx="7229">
                  <c:v>72.290000000000006</c:v>
                </c:pt>
                <c:pt idx="7230">
                  <c:v>72.3</c:v>
                </c:pt>
                <c:pt idx="7231">
                  <c:v>72.31</c:v>
                </c:pt>
                <c:pt idx="7232">
                  <c:v>72.319999999999993</c:v>
                </c:pt>
                <c:pt idx="7233">
                  <c:v>72.33</c:v>
                </c:pt>
                <c:pt idx="7234">
                  <c:v>72.34</c:v>
                </c:pt>
                <c:pt idx="7235">
                  <c:v>72.349999999999994</c:v>
                </c:pt>
                <c:pt idx="7236">
                  <c:v>72.36</c:v>
                </c:pt>
                <c:pt idx="7237">
                  <c:v>72.37</c:v>
                </c:pt>
                <c:pt idx="7238">
                  <c:v>72.38</c:v>
                </c:pt>
                <c:pt idx="7239">
                  <c:v>72.39</c:v>
                </c:pt>
                <c:pt idx="7240">
                  <c:v>72.400000000000006</c:v>
                </c:pt>
                <c:pt idx="7241">
                  <c:v>72.41</c:v>
                </c:pt>
                <c:pt idx="7242">
                  <c:v>72.42</c:v>
                </c:pt>
                <c:pt idx="7243">
                  <c:v>72.430000000000007</c:v>
                </c:pt>
                <c:pt idx="7244">
                  <c:v>72.44</c:v>
                </c:pt>
                <c:pt idx="7245">
                  <c:v>72.45</c:v>
                </c:pt>
                <c:pt idx="7246">
                  <c:v>72.459999999999994</c:v>
                </c:pt>
                <c:pt idx="7247">
                  <c:v>72.47</c:v>
                </c:pt>
                <c:pt idx="7248">
                  <c:v>72.48</c:v>
                </c:pt>
                <c:pt idx="7249">
                  <c:v>72.489999999999995</c:v>
                </c:pt>
                <c:pt idx="7250">
                  <c:v>72.5</c:v>
                </c:pt>
                <c:pt idx="7251">
                  <c:v>72.510000000000005</c:v>
                </c:pt>
                <c:pt idx="7252">
                  <c:v>72.52</c:v>
                </c:pt>
                <c:pt idx="7253">
                  <c:v>72.53</c:v>
                </c:pt>
                <c:pt idx="7254">
                  <c:v>72.540000000000006</c:v>
                </c:pt>
                <c:pt idx="7255">
                  <c:v>72.55</c:v>
                </c:pt>
                <c:pt idx="7256">
                  <c:v>72.56</c:v>
                </c:pt>
                <c:pt idx="7257">
                  <c:v>72.569999999999993</c:v>
                </c:pt>
                <c:pt idx="7258">
                  <c:v>72.58</c:v>
                </c:pt>
                <c:pt idx="7259">
                  <c:v>72.59</c:v>
                </c:pt>
                <c:pt idx="7260">
                  <c:v>72.599999999999994</c:v>
                </c:pt>
                <c:pt idx="7261">
                  <c:v>72.61</c:v>
                </c:pt>
                <c:pt idx="7262">
                  <c:v>72.62</c:v>
                </c:pt>
                <c:pt idx="7263">
                  <c:v>72.63</c:v>
                </c:pt>
                <c:pt idx="7264">
                  <c:v>72.64</c:v>
                </c:pt>
                <c:pt idx="7265">
                  <c:v>72.650000000000006</c:v>
                </c:pt>
                <c:pt idx="7266">
                  <c:v>72.66</c:v>
                </c:pt>
                <c:pt idx="7267">
                  <c:v>72.67</c:v>
                </c:pt>
                <c:pt idx="7268">
                  <c:v>72.680000000000007</c:v>
                </c:pt>
                <c:pt idx="7269">
                  <c:v>72.69</c:v>
                </c:pt>
                <c:pt idx="7270">
                  <c:v>72.7</c:v>
                </c:pt>
                <c:pt idx="7271">
                  <c:v>72.709999999999994</c:v>
                </c:pt>
                <c:pt idx="7272">
                  <c:v>72.72</c:v>
                </c:pt>
                <c:pt idx="7273">
                  <c:v>72.73</c:v>
                </c:pt>
                <c:pt idx="7274">
                  <c:v>72.739999999999995</c:v>
                </c:pt>
                <c:pt idx="7275">
                  <c:v>72.75</c:v>
                </c:pt>
                <c:pt idx="7276">
                  <c:v>72.760000000000005</c:v>
                </c:pt>
                <c:pt idx="7277">
                  <c:v>72.77</c:v>
                </c:pt>
                <c:pt idx="7278">
                  <c:v>72.78</c:v>
                </c:pt>
                <c:pt idx="7279">
                  <c:v>72.790000000000006</c:v>
                </c:pt>
                <c:pt idx="7280">
                  <c:v>72.8</c:v>
                </c:pt>
                <c:pt idx="7281">
                  <c:v>72.81</c:v>
                </c:pt>
                <c:pt idx="7282">
                  <c:v>72.819999999999993</c:v>
                </c:pt>
                <c:pt idx="7283">
                  <c:v>72.83</c:v>
                </c:pt>
                <c:pt idx="7284">
                  <c:v>72.84</c:v>
                </c:pt>
                <c:pt idx="7285">
                  <c:v>72.849999999999994</c:v>
                </c:pt>
                <c:pt idx="7286">
                  <c:v>72.86</c:v>
                </c:pt>
                <c:pt idx="7287">
                  <c:v>72.87</c:v>
                </c:pt>
                <c:pt idx="7288">
                  <c:v>72.88</c:v>
                </c:pt>
                <c:pt idx="7289">
                  <c:v>72.89</c:v>
                </c:pt>
                <c:pt idx="7290">
                  <c:v>72.900000000000006</c:v>
                </c:pt>
                <c:pt idx="7291">
                  <c:v>72.91</c:v>
                </c:pt>
                <c:pt idx="7292">
                  <c:v>72.92</c:v>
                </c:pt>
                <c:pt idx="7293">
                  <c:v>72.930000000000007</c:v>
                </c:pt>
                <c:pt idx="7294">
                  <c:v>72.94</c:v>
                </c:pt>
                <c:pt idx="7295">
                  <c:v>72.95</c:v>
                </c:pt>
                <c:pt idx="7296">
                  <c:v>72.959999999999994</c:v>
                </c:pt>
                <c:pt idx="7297">
                  <c:v>72.97</c:v>
                </c:pt>
                <c:pt idx="7298">
                  <c:v>72.98</c:v>
                </c:pt>
                <c:pt idx="7299">
                  <c:v>72.989999999999995</c:v>
                </c:pt>
                <c:pt idx="7300">
                  <c:v>73</c:v>
                </c:pt>
                <c:pt idx="7301">
                  <c:v>73.010000000000005</c:v>
                </c:pt>
                <c:pt idx="7302">
                  <c:v>73.02</c:v>
                </c:pt>
                <c:pt idx="7303">
                  <c:v>73.03</c:v>
                </c:pt>
                <c:pt idx="7304">
                  <c:v>73.040000000000006</c:v>
                </c:pt>
                <c:pt idx="7305">
                  <c:v>73.05</c:v>
                </c:pt>
                <c:pt idx="7306">
                  <c:v>73.06</c:v>
                </c:pt>
                <c:pt idx="7307">
                  <c:v>73.069999999999993</c:v>
                </c:pt>
                <c:pt idx="7308">
                  <c:v>73.08</c:v>
                </c:pt>
                <c:pt idx="7309">
                  <c:v>73.09</c:v>
                </c:pt>
                <c:pt idx="7310">
                  <c:v>73.099999999999994</c:v>
                </c:pt>
                <c:pt idx="7311">
                  <c:v>73.11</c:v>
                </c:pt>
                <c:pt idx="7312">
                  <c:v>73.12</c:v>
                </c:pt>
                <c:pt idx="7313">
                  <c:v>73.13</c:v>
                </c:pt>
                <c:pt idx="7314">
                  <c:v>73.14</c:v>
                </c:pt>
                <c:pt idx="7315">
                  <c:v>73.150000000000006</c:v>
                </c:pt>
                <c:pt idx="7316">
                  <c:v>73.16</c:v>
                </c:pt>
                <c:pt idx="7317">
                  <c:v>73.17</c:v>
                </c:pt>
                <c:pt idx="7318">
                  <c:v>73.180000000000007</c:v>
                </c:pt>
                <c:pt idx="7319">
                  <c:v>73.19</c:v>
                </c:pt>
                <c:pt idx="7320">
                  <c:v>73.2</c:v>
                </c:pt>
                <c:pt idx="7321">
                  <c:v>73.209999999999994</c:v>
                </c:pt>
                <c:pt idx="7322">
                  <c:v>73.22</c:v>
                </c:pt>
                <c:pt idx="7323">
                  <c:v>73.23</c:v>
                </c:pt>
                <c:pt idx="7324">
                  <c:v>73.239999999999995</c:v>
                </c:pt>
                <c:pt idx="7325">
                  <c:v>73.25</c:v>
                </c:pt>
                <c:pt idx="7326">
                  <c:v>73.260000000000005</c:v>
                </c:pt>
                <c:pt idx="7327">
                  <c:v>73.27</c:v>
                </c:pt>
                <c:pt idx="7328">
                  <c:v>73.28</c:v>
                </c:pt>
                <c:pt idx="7329">
                  <c:v>73.290000000000006</c:v>
                </c:pt>
                <c:pt idx="7330">
                  <c:v>73.3</c:v>
                </c:pt>
                <c:pt idx="7331">
                  <c:v>73.31</c:v>
                </c:pt>
                <c:pt idx="7332">
                  <c:v>73.319999999999993</c:v>
                </c:pt>
                <c:pt idx="7333">
                  <c:v>73.33</c:v>
                </c:pt>
                <c:pt idx="7334">
                  <c:v>73.34</c:v>
                </c:pt>
                <c:pt idx="7335">
                  <c:v>73.349999999999994</c:v>
                </c:pt>
                <c:pt idx="7336">
                  <c:v>73.36</c:v>
                </c:pt>
                <c:pt idx="7337">
                  <c:v>73.37</c:v>
                </c:pt>
                <c:pt idx="7338">
                  <c:v>73.38</c:v>
                </c:pt>
                <c:pt idx="7339">
                  <c:v>73.39</c:v>
                </c:pt>
                <c:pt idx="7340">
                  <c:v>73.400000000000006</c:v>
                </c:pt>
                <c:pt idx="7341">
                  <c:v>73.41</c:v>
                </c:pt>
                <c:pt idx="7342">
                  <c:v>73.42</c:v>
                </c:pt>
                <c:pt idx="7343">
                  <c:v>73.430000000000007</c:v>
                </c:pt>
                <c:pt idx="7344">
                  <c:v>73.44</c:v>
                </c:pt>
                <c:pt idx="7345">
                  <c:v>73.45</c:v>
                </c:pt>
                <c:pt idx="7346">
                  <c:v>73.459999999999994</c:v>
                </c:pt>
                <c:pt idx="7347">
                  <c:v>73.47</c:v>
                </c:pt>
                <c:pt idx="7348">
                  <c:v>73.48</c:v>
                </c:pt>
                <c:pt idx="7349">
                  <c:v>73.489999999999995</c:v>
                </c:pt>
                <c:pt idx="7350">
                  <c:v>73.5</c:v>
                </c:pt>
                <c:pt idx="7351">
                  <c:v>73.510000000000005</c:v>
                </c:pt>
                <c:pt idx="7352">
                  <c:v>73.52</c:v>
                </c:pt>
                <c:pt idx="7353">
                  <c:v>73.53</c:v>
                </c:pt>
                <c:pt idx="7354">
                  <c:v>73.540000000000006</c:v>
                </c:pt>
                <c:pt idx="7355">
                  <c:v>73.55</c:v>
                </c:pt>
                <c:pt idx="7356">
                  <c:v>73.56</c:v>
                </c:pt>
                <c:pt idx="7357">
                  <c:v>73.569999999999993</c:v>
                </c:pt>
                <c:pt idx="7358">
                  <c:v>73.58</c:v>
                </c:pt>
                <c:pt idx="7359">
                  <c:v>73.59</c:v>
                </c:pt>
                <c:pt idx="7360">
                  <c:v>73.599999999999994</c:v>
                </c:pt>
                <c:pt idx="7361">
                  <c:v>73.61</c:v>
                </c:pt>
                <c:pt idx="7362">
                  <c:v>73.62</c:v>
                </c:pt>
                <c:pt idx="7363">
                  <c:v>73.63</c:v>
                </c:pt>
                <c:pt idx="7364">
                  <c:v>73.64</c:v>
                </c:pt>
                <c:pt idx="7365">
                  <c:v>73.650000000000006</c:v>
                </c:pt>
                <c:pt idx="7366">
                  <c:v>73.66</c:v>
                </c:pt>
                <c:pt idx="7367">
                  <c:v>73.67</c:v>
                </c:pt>
                <c:pt idx="7368">
                  <c:v>73.680000000000007</c:v>
                </c:pt>
                <c:pt idx="7369">
                  <c:v>73.69</c:v>
                </c:pt>
                <c:pt idx="7370">
                  <c:v>73.7</c:v>
                </c:pt>
                <c:pt idx="7371">
                  <c:v>73.709999999999994</c:v>
                </c:pt>
                <c:pt idx="7372">
                  <c:v>73.72</c:v>
                </c:pt>
                <c:pt idx="7373">
                  <c:v>73.73</c:v>
                </c:pt>
                <c:pt idx="7374">
                  <c:v>73.739999999999995</c:v>
                </c:pt>
                <c:pt idx="7375">
                  <c:v>73.75</c:v>
                </c:pt>
                <c:pt idx="7376">
                  <c:v>73.760000000000005</c:v>
                </c:pt>
                <c:pt idx="7377">
                  <c:v>73.77</c:v>
                </c:pt>
                <c:pt idx="7378">
                  <c:v>73.78</c:v>
                </c:pt>
                <c:pt idx="7379">
                  <c:v>73.790000000000006</c:v>
                </c:pt>
                <c:pt idx="7380">
                  <c:v>73.8</c:v>
                </c:pt>
                <c:pt idx="7381">
                  <c:v>73.81</c:v>
                </c:pt>
                <c:pt idx="7382">
                  <c:v>73.819999999999993</c:v>
                </c:pt>
                <c:pt idx="7383">
                  <c:v>73.83</c:v>
                </c:pt>
                <c:pt idx="7384">
                  <c:v>73.84</c:v>
                </c:pt>
                <c:pt idx="7385">
                  <c:v>73.849999999999994</c:v>
                </c:pt>
                <c:pt idx="7386">
                  <c:v>73.86</c:v>
                </c:pt>
                <c:pt idx="7387">
                  <c:v>73.87</c:v>
                </c:pt>
                <c:pt idx="7388">
                  <c:v>73.88</c:v>
                </c:pt>
                <c:pt idx="7389">
                  <c:v>73.89</c:v>
                </c:pt>
                <c:pt idx="7390">
                  <c:v>73.900000000000006</c:v>
                </c:pt>
                <c:pt idx="7391">
                  <c:v>73.91</c:v>
                </c:pt>
                <c:pt idx="7392">
                  <c:v>73.92</c:v>
                </c:pt>
                <c:pt idx="7393">
                  <c:v>73.930000000000007</c:v>
                </c:pt>
                <c:pt idx="7394">
                  <c:v>73.94</c:v>
                </c:pt>
                <c:pt idx="7395">
                  <c:v>73.95</c:v>
                </c:pt>
                <c:pt idx="7396">
                  <c:v>73.959999999999994</c:v>
                </c:pt>
                <c:pt idx="7397">
                  <c:v>73.97</c:v>
                </c:pt>
                <c:pt idx="7398">
                  <c:v>73.98</c:v>
                </c:pt>
                <c:pt idx="7399">
                  <c:v>73.989999999999995</c:v>
                </c:pt>
                <c:pt idx="7400">
                  <c:v>74</c:v>
                </c:pt>
                <c:pt idx="7401">
                  <c:v>74.010000000000005</c:v>
                </c:pt>
                <c:pt idx="7402">
                  <c:v>74.02</c:v>
                </c:pt>
                <c:pt idx="7403">
                  <c:v>74.03</c:v>
                </c:pt>
                <c:pt idx="7404">
                  <c:v>74.040000000000006</c:v>
                </c:pt>
                <c:pt idx="7405">
                  <c:v>74.05</c:v>
                </c:pt>
                <c:pt idx="7406">
                  <c:v>74.06</c:v>
                </c:pt>
                <c:pt idx="7407">
                  <c:v>74.069999999999993</c:v>
                </c:pt>
                <c:pt idx="7408">
                  <c:v>74.08</c:v>
                </c:pt>
                <c:pt idx="7409">
                  <c:v>74.09</c:v>
                </c:pt>
                <c:pt idx="7410">
                  <c:v>74.099999999999994</c:v>
                </c:pt>
                <c:pt idx="7411">
                  <c:v>74.11</c:v>
                </c:pt>
                <c:pt idx="7412">
                  <c:v>74.12</c:v>
                </c:pt>
                <c:pt idx="7413">
                  <c:v>74.13</c:v>
                </c:pt>
                <c:pt idx="7414">
                  <c:v>74.14</c:v>
                </c:pt>
                <c:pt idx="7415">
                  <c:v>74.150000000000006</c:v>
                </c:pt>
                <c:pt idx="7416">
                  <c:v>74.16</c:v>
                </c:pt>
                <c:pt idx="7417">
                  <c:v>74.17</c:v>
                </c:pt>
                <c:pt idx="7418">
                  <c:v>74.180000000000007</c:v>
                </c:pt>
                <c:pt idx="7419">
                  <c:v>74.19</c:v>
                </c:pt>
                <c:pt idx="7420">
                  <c:v>74.2</c:v>
                </c:pt>
                <c:pt idx="7421">
                  <c:v>74.209999999999994</c:v>
                </c:pt>
                <c:pt idx="7422">
                  <c:v>74.22</c:v>
                </c:pt>
                <c:pt idx="7423">
                  <c:v>74.23</c:v>
                </c:pt>
                <c:pt idx="7424">
                  <c:v>74.239999999999995</c:v>
                </c:pt>
                <c:pt idx="7425">
                  <c:v>74.25</c:v>
                </c:pt>
                <c:pt idx="7426">
                  <c:v>74.260000000000005</c:v>
                </c:pt>
                <c:pt idx="7427">
                  <c:v>74.27</c:v>
                </c:pt>
                <c:pt idx="7428">
                  <c:v>74.28</c:v>
                </c:pt>
                <c:pt idx="7429">
                  <c:v>74.290000000000006</c:v>
                </c:pt>
                <c:pt idx="7430">
                  <c:v>74.3</c:v>
                </c:pt>
                <c:pt idx="7431">
                  <c:v>74.31</c:v>
                </c:pt>
                <c:pt idx="7432">
                  <c:v>74.319999999999993</c:v>
                </c:pt>
                <c:pt idx="7433">
                  <c:v>74.33</c:v>
                </c:pt>
                <c:pt idx="7434">
                  <c:v>74.34</c:v>
                </c:pt>
                <c:pt idx="7435">
                  <c:v>74.349999999999994</c:v>
                </c:pt>
                <c:pt idx="7436">
                  <c:v>74.36</c:v>
                </c:pt>
                <c:pt idx="7437">
                  <c:v>74.37</c:v>
                </c:pt>
                <c:pt idx="7438">
                  <c:v>74.38</c:v>
                </c:pt>
                <c:pt idx="7439">
                  <c:v>74.39</c:v>
                </c:pt>
                <c:pt idx="7440">
                  <c:v>74.400000000000006</c:v>
                </c:pt>
                <c:pt idx="7441">
                  <c:v>74.41</c:v>
                </c:pt>
                <c:pt idx="7442">
                  <c:v>74.42</c:v>
                </c:pt>
                <c:pt idx="7443">
                  <c:v>74.430000000000007</c:v>
                </c:pt>
                <c:pt idx="7444">
                  <c:v>74.44</c:v>
                </c:pt>
                <c:pt idx="7445">
                  <c:v>74.45</c:v>
                </c:pt>
                <c:pt idx="7446">
                  <c:v>74.459999999999994</c:v>
                </c:pt>
                <c:pt idx="7447">
                  <c:v>74.47</c:v>
                </c:pt>
                <c:pt idx="7448">
                  <c:v>74.48</c:v>
                </c:pt>
                <c:pt idx="7449">
                  <c:v>74.489999999999995</c:v>
                </c:pt>
                <c:pt idx="7450">
                  <c:v>74.5</c:v>
                </c:pt>
                <c:pt idx="7451">
                  <c:v>74.510000000000005</c:v>
                </c:pt>
                <c:pt idx="7452">
                  <c:v>74.52</c:v>
                </c:pt>
                <c:pt idx="7453">
                  <c:v>74.53</c:v>
                </c:pt>
                <c:pt idx="7454">
                  <c:v>74.540000000000006</c:v>
                </c:pt>
                <c:pt idx="7455">
                  <c:v>74.55</c:v>
                </c:pt>
                <c:pt idx="7456">
                  <c:v>74.56</c:v>
                </c:pt>
                <c:pt idx="7457">
                  <c:v>74.569999999999993</c:v>
                </c:pt>
                <c:pt idx="7458">
                  <c:v>74.58</c:v>
                </c:pt>
                <c:pt idx="7459">
                  <c:v>74.59</c:v>
                </c:pt>
                <c:pt idx="7460">
                  <c:v>74.599999999999994</c:v>
                </c:pt>
                <c:pt idx="7461">
                  <c:v>74.61</c:v>
                </c:pt>
                <c:pt idx="7462">
                  <c:v>74.62</c:v>
                </c:pt>
                <c:pt idx="7463">
                  <c:v>74.63</c:v>
                </c:pt>
                <c:pt idx="7464">
                  <c:v>74.64</c:v>
                </c:pt>
                <c:pt idx="7465">
                  <c:v>74.650000000000006</c:v>
                </c:pt>
                <c:pt idx="7466">
                  <c:v>74.66</c:v>
                </c:pt>
                <c:pt idx="7467">
                  <c:v>74.67</c:v>
                </c:pt>
                <c:pt idx="7468">
                  <c:v>74.680000000000007</c:v>
                </c:pt>
                <c:pt idx="7469">
                  <c:v>74.69</c:v>
                </c:pt>
                <c:pt idx="7470">
                  <c:v>74.7</c:v>
                </c:pt>
                <c:pt idx="7471">
                  <c:v>74.709999999999994</c:v>
                </c:pt>
                <c:pt idx="7472">
                  <c:v>74.72</c:v>
                </c:pt>
                <c:pt idx="7473">
                  <c:v>74.73</c:v>
                </c:pt>
                <c:pt idx="7474">
                  <c:v>74.739999999999995</c:v>
                </c:pt>
                <c:pt idx="7475">
                  <c:v>74.75</c:v>
                </c:pt>
                <c:pt idx="7476">
                  <c:v>74.760000000000005</c:v>
                </c:pt>
                <c:pt idx="7477">
                  <c:v>74.77</c:v>
                </c:pt>
                <c:pt idx="7478">
                  <c:v>74.78</c:v>
                </c:pt>
                <c:pt idx="7479">
                  <c:v>74.790000000000006</c:v>
                </c:pt>
                <c:pt idx="7480">
                  <c:v>74.8</c:v>
                </c:pt>
                <c:pt idx="7481">
                  <c:v>74.81</c:v>
                </c:pt>
                <c:pt idx="7482">
                  <c:v>74.819999999999993</c:v>
                </c:pt>
                <c:pt idx="7483">
                  <c:v>74.83</c:v>
                </c:pt>
                <c:pt idx="7484">
                  <c:v>74.84</c:v>
                </c:pt>
                <c:pt idx="7485">
                  <c:v>74.849999999999994</c:v>
                </c:pt>
                <c:pt idx="7486">
                  <c:v>74.86</c:v>
                </c:pt>
                <c:pt idx="7487">
                  <c:v>74.87</c:v>
                </c:pt>
                <c:pt idx="7488">
                  <c:v>74.88</c:v>
                </c:pt>
                <c:pt idx="7489">
                  <c:v>74.89</c:v>
                </c:pt>
                <c:pt idx="7490">
                  <c:v>74.900000000000006</c:v>
                </c:pt>
                <c:pt idx="7491">
                  <c:v>74.91</c:v>
                </c:pt>
                <c:pt idx="7492">
                  <c:v>74.92</c:v>
                </c:pt>
                <c:pt idx="7493">
                  <c:v>74.930000000000007</c:v>
                </c:pt>
                <c:pt idx="7494">
                  <c:v>74.94</c:v>
                </c:pt>
                <c:pt idx="7495">
                  <c:v>74.95</c:v>
                </c:pt>
                <c:pt idx="7496">
                  <c:v>74.959999999999994</c:v>
                </c:pt>
                <c:pt idx="7497">
                  <c:v>74.97</c:v>
                </c:pt>
                <c:pt idx="7498">
                  <c:v>74.98</c:v>
                </c:pt>
                <c:pt idx="7499">
                  <c:v>74.989999999999995</c:v>
                </c:pt>
                <c:pt idx="7500">
                  <c:v>75</c:v>
                </c:pt>
                <c:pt idx="7501">
                  <c:v>75.010000000000005</c:v>
                </c:pt>
                <c:pt idx="7502">
                  <c:v>75.02</c:v>
                </c:pt>
                <c:pt idx="7503">
                  <c:v>75.03</c:v>
                </c:pt>
                <c:pt idx="7504">
                  <c:v>75.040000000000006</c:v>
                </c:pt>
                <c:pt idx="7505">
                  <c:v>75.05</c:v>
                </c:pt>
                <c:pt idx="7506">
                  <c:v>75.06</c:v>
                </c:pt>
                <c:pt idx="7507">
                  <c:v>75.069999999999993</c:v>
                </c:pt>
                <c:pt idx="7508">
                  <c:v>75.08</c:v>
                </c:pt>
                <c:pt idx="7509">
                  <c:v>75.09</c:v>
                </c:pt>
                <c:pt idx="7510">
                  <c:v>75.099999999999994</c:v>
                </c:pt>
                <c:pt idx="7511">
                  <c:v>75.11</c:v>
                </c:pt>
                <c:pt idx="7512">
                  <c:v>75.12</c:v>
                </c:pt>
                <c:pt idx="7513">
                  <c:v>75.13</c:v>
                </c:pt>
                <c:pt idx="7514">
                  <c:v>75.14</c:v>
                </c:pt>
                <c:pt idx="7515">
                  <c:v>75.150000000000006</c:v>
                </c:pt>
                <c:pt idx="7516">
                  <c:v>75.16</c:v>
                </c:pt>
                <c:pt idx="7517">
                  <c:v>75.17</c:v>
                </c:pt>
                <c:pt idx="7518">
                  <c:v>75.180000000000007</c:v>
                </c:pt>
                <c:pt idx="7519">
                  <c:v>75.19</c:v>
                </c:pt>
                <c:pt idx="7520">
                  <c:v>75.2</c:v>
                </c:pt>
                <c:pt idx="7521">
                  <c:v>75.209999999999994</c:v>
                </c:pt>
                <c:pt idx="7522">
                  <c:v>75.22</c:v>
                </c:pt>
                <c:pt idx="7523">
                  <c:v>75.23</c:v>
                </c:pt>
                <c:pt idx="7524">
                  <c:v>75.239999999999995</c:v>
                </c:pt>
                <c:pt idx="7525">
                  <c:v>75.25</c:v>
                </c:pt>
                <c:pt idx="7526">
                  <c:v>75.260000000000005</c:v>
                </c:pt>
                <c:pt idx="7527">
                  <c:v>75.27</c:v>
                </c:pt>
                <c:pt idx="7528">
                  <c:v>75.28</c:v>
                </c:pt>
                <c:pt idx="7529">
                  <c:v>75.290000000000006</c:v>
                </c:pt>
                <c:pt idx="7530">
                  <c:v>75.3</c:v>
                </c:pt>
                <c:pt idx="7531">
                  <c:v>75.31</c:v>
                </c:pt>
                <c:pt idx="7532">
                  <c:v>75.319999999999993</c:v>
                </c:pt>
                <c:pt idx="7533">
                  <c:v>75.33</c:v>
                </c:pt>
                <c:pt idx="7534">
                  <c:v>75.34</c:v>
                </c:pt>
                <c:pt idx="7535">
                  <c:v>75.349999999999994</c:v>
                </c:pt>
                <c:pt idx="7536">
                  <c:v>75.36</c:v>
                </c:pt>
                <c:pt idx="7537">
                  <c:v>75.37</c:v>
                </c:pt>
                <c:pt idx="7538">
                  <c:v>75.38</c:v>
                </c:pt>
                <c:pt idx="7539">
                  <c:v>75.39</c:v>
                </c:pt>
                <c:pt idx="7540">
                  <c:v>75.400000000000006</c:v>
                </c:pt>
                <c:pt idx="7541">
                  <c:v>75.41</c:v>
                </c:pt>
                <c:pt idx="7542">
                  <c:v>75.42</c:v>
                </c:pt>
                <c:pt idx="7543">
                  <c:v>75.430000000000007</c:v>
                </c:pt>
                <c:pt idx="7544">
                  <c:v>75.44</c:v>
                </c:pt>
                <c:pt idx="7545">
                  <c:v>75.45</c:v>
                </c:pt>
                <c:pt idx="7546">
                  <c:v>75.459999999999994</c:v>
                </c:pt>
                <c:pt idx="7547">
                  <c:v>75.47</c:v>
                </c:pt>
                <c:pt idx="7548">
                  <c:v>75.48</c:v>
                </c:pt>
                <c:pt idx="7549">
                  <c:v>75.489999999999995</c:v>
                </c:pt>
                <c:pt idx="7550">
                  <c:v>75.5</c:v>
                </c:pt>
                <c:pt idx="7551">
                  <c:v>75.510000000000005</c:v>
                </c:pt>
                <c:pt idx="7552">
                  <c:v>75.52</c:v>
                </c:pt>
                <c:pt idx="7553">
                  <c:v>75.53</c:v>
                </c:pt>
                <c:pt idx="7554">
                  <c:v>75.540000000000006</c:v>
                </c:pt>
                <c:pt idx="7555">
                  <c:v>75.55</c:v>
                </c:pt>
                <c:pt idx="7556">
                  <c:v>75.56</c:v>
                </c:pt>
                <c:pt idx="7557">
                  <c:v>75.569999999999993</c:v>
                </c:pt>
                <c:pt idx="7558">
                  <c:v>75.58</c:v>
                </c:pt>
                <c:pt idx="7559">
                  <c:v>75.59</c:v>
                </c:pt>
                <c:pt idx="7560">
                  <c:v>75.599999999999994</c:v>
                </c:pt>
                <c:pt idx="7561">
                  <c:v>75.61</c:v>
                </c:pt>
                <c:pt idx="7562">
                  <c:v>75.62</c:v>
                </c:pt>
                <c:pt idx="7563">
                  <c:v>75.63</c:v>
                </c:pt>
                <c:pt idx="7564">
                  <c:v>75.64</c:v>
                </c:pt>
                <c:pt idx="7565">
                  <c:v>75.650000000000006</c:v>
                </c:pt>
                <c:pt idx="7566">
                  <c:v>75.66</c:v>
                </c:pt>
                <c:pt idx="7567">
                  <c:v>75.67</c:v>
                </c:pt>
                <c:pt idx="7568">
                  <c:v>75.680000000000007</c:v>
                </c:pt>
                <c:pt idx="7569">
                  <c:v>75.69</c:v>
                </c:pt>
                <c:pt idx="7570">
                  <c:v>75.7</c:v>
                </c:pt>
                <c:pt idx="7571">
                  <c:v>75.709999999999994</c:v>
                </c:pt>
                <c:pt idx="7572">
                  <c:v>75.72</c:v>
                </c:pt>
                <c:pt idx="7573">
                  <c:v>75.73</c:v>
                </c:pt>
                <c:pt idx="7574">
                  <c:v>75.739999999999995</c:v>
                </c:pt>
                <c:pt idx="7575">
                  <c:v>75.75</c:v>
                </c:pt>
                <c:pt idx="7576">
                  <c:v>75.760000000000005</c:v>
                </c:pt>
                <c:pt idx="7577">
                  <c:v>75.77</c:v>
                </c:pt>
                <c:pt idx="7578">
                  <c:v>75.78</c:v>
                </c:pt>
                <c:pt idx="7579">
                  <c:v>75.790000000000006</c:v>
                </c:pt>
                <c:pt idx="7580">
                  <c:v>75.8</c:v>
                </c:pt>
                <c:pt idx="7581">
                  <c:v>75.81</c:v>
                </c:pt>
                <c:pt idx="7582">
                  <c:v>75.819999999999993</c:v>
                </c:pt>
                <c:pt idx="7583">
                  <c:v>75.83</c:v>
                </c:pt>
                <c:pt idx="7584">
                  <c:v>75.84</c:v>
                </c:pt>
                <c:pt idx="7585">
                  <c:v>75.849999999999994</c:v>
                </c:pt>
                <c:pt idx="7586">
                  <c:v>75.86</c:v>
                </c:pt>
                <c:pt idx="7587">
                  <c:v>75.87</c:v>
                </c:pt>
                <c:pt idx="7588">
                  <c:v>75.88</c:v>
                </c:pt>
                <c:pt idx="7589">
                  <c:v>75.89</c:v>
                </c:pt>
                <c:pt idx="7590">
                  <c:v>75.900000000000006</c:v>
                </c:pt>
                <c:pt idx="7591">
                  <c:v>75.91</c:v>
                </c:pt>
                <c:pt idx="7592">
                  <c:v>75.92</c:v>
                </c:pt>
                <c:pt idx="7593">
                  <c:v>75.930000000000007</c:v>
                </c:pt>
                <c:pt idx="7594">
                  <c:v>75.94</c:v>
                </c:pt>
                <c:pt idx="7595">
                  <c:v>75.95</c:v>
                </c:pt>
                <c:pt idx="7596">
                  <c:v>75.959999999999994</c:v>
                </c:pt>
                <c:pt idx="7597">
                  <c:v>75.97</c:v>
                </c:pt>
                <c:pt idx="7598">
                  <c:v>75.98</c:v>
                </c:pt>
                <c:pt idx="7599">
                  <c:v>75.989999999999995</c:v>
                </c:pt>
                <c:pt idx="7600">
                  <c:v>76</c:v>
                </c:pt>
                <c:pt idx="7601">
                  <c:v>76.010000000000005</c:v>
                </c:pt>
                <c:pt idx="7602">
                  <c:v>76.02</c:v>
                </c:pt>
                <c:pt idx="7603">
                  <c:v>76.03</c:v>
                </c:pt>
                <c:pt idx="7604">
                  <c:v>76.040000000000006</c:v>
                </c:pt>
                <c:pt idx="7605">
                  <c:v>76.05</c:v>
                </c:pt>
                <c:pt idx="7606">
                  <c:v>76.06</c:v>
                </c:pt>
                <c:pt idx="7607">
                  <c:v>76.069999999999993</c:v>
                </c:pt>
                <c:pt idx="7608">
                  <c:v>76.08</c:v>
                </c:pt>
                <c:pt idx="7609">
                  <c:v>76.09</c:v>
                </c:pt>
                <c:pt idx="7610">
                  <c:v>76.099999999999994</c:v>
                </c:pt>
                <c:pt idx="7611">
                  <c:v>76.11</c:v>
                </c:pt>
                <c:pt idx="7612">
                  <c:v>76.12</c:v>
                </c:pt>
                <c:pt idx="7613">
                  <c:v>76.13</c:v>
                </c:pt>
                <c:pt idx="7614">
                  <c:v>76.14</c:v>
                </c:pt>
                <c:pt idx="7615">
                  <c:v>76.150000000000006</c:v>
                </c:pt>
                <c:pt idx="7616">
                  <c:v>76.16</c:v>
                </c:pt>
                <c:pt idx="7617">
                  <c:v>76.17</c:v>
                </c:pt>
                <c:pt idx="7618">
                  <c:v>76.180000000000007</c:v>
                </c:pt>
                <c:pt idx="7619">
                  <c:v>76.19</c:v>
                </c:pt>
                <c:pt idx="7620">
                  <c:v>76.2</c:v>
                </c:pt>
                <c:pt idx="7621">
                  <c:v>76.209999999999994</c:v>
                </c:pt>
                <c:pt idx="7622">
                  <c:v>76.22</c:v>
                </c:pt>
                <c:pt idx="7623">
                  <c:v>76.23</c:v>
                </c:pt>
                <c:pt idx="7624">
                  <c:v>76.239999999999995</c:v>
                </c:pt>
                <c:pt idx="7625">
                  <c:v>76.25</c:v>
                </c:pt>
                <c:pt idx="7626">
                  <c:v>76.260000000000005</c:v>
                </c:pt>
                <c:pt idx="7627">
                  <c:v>76.27</c:v>
                </c:pt>
                <c:pt idx="7628">
                  <c:v>76.28</c:v>
                </c:pt>
                <c:pt idx="7629">
                  <c:v>76.290000000000006</c:v>
                </c:pt>
                <c:pt idx="7630">
                  <c:v>76.3</c:v>
                </c:pt>
                <c:pt idx="7631">
                  <c:v>76.31</c:v>
                </c:pt>
                <c:pt idx="7632">
                  <c:v>76.319999999999993</c:v>
                </c:pt>
                <c:pt idx="7633">
                  <c:v>76.33</c:v>
                </c:pt>
                <c:pt idx="7634">
                  <c:v>76.34</c:v>
                </c:pt>
                <c:pt idx="7635">
                  <c:v>76.349999999999994</c:v>
                </c:pt>
                <c:pt idx="7636">
                  <c:v>76.36</c:v>
                </c:pt>
                <c:pt idx="7637">
                  <c:v>76.37</c:v>
                </c:pt>
                <c:pt idx="7638">
                  <c:v>76.38</c:v>
                </c:pt>
                <c:pt idx="7639">
                  <c:v>76.39</c:v>
                </c:pt>
                <c:pt idx="7640">
                  <c:v>76.400000000000006</c:v>
                </c:pt>
                <c:pt idx="7641">
                  <c:v>76.41</c:v>
                </c:pt>
                <c:pt idx="7642">
                  <c:v>76.42</c:v>
                </c:pt>
                <c:pt idx="7643">
                  <c:v>76.430000000000007</c:v>
                </c:pt>
                <c:pt idx="7644">
                  <c:v>76.44</c:v>
                </c:pt>
                <c:pt idx="7645">
                  <c:v>76.45</c:v>
                </c:pt>
                <c:pt idx="7646">
                  <c:v>76.459999999999994</c:v>
                </c:pt>
                <c:pt idx="7647">
                  <c:v>76.47</c:v>
                </c:pt>
                <c:pt idx="7648">
                  <c:v>76.48</c:v>
                </c:pt>
                <c:pt idx="7649">
                  <c:v>76.489999999999995</c:v>
                </c:pt>
                <c:pt idx="7650">
                  <c:v>76.5</c:v>
                </c:pt>
                <c:pt idx="7651">
                  <c:v>76.510000000000005</c:v>
                </c:pt>
                <c:pt idx="7652">
                  <c:v>76.52</c:v>
                </c:pt>
                <c:pt idx="7653">
                  <c:v>76.53</c:v>
                </c:pt>
                <c:pt idx="7654">
                  <c:v>76.540000000000006</c:v>
                </c:pt>
                <c:pt idx="7655">
                  <c:v>76.55</c:v>
                </c:pt>
                <c:pt idx="7656">
                  <c:v>76.56</c:v>
                </c:pt>
                <c:pt idx="7657">
                  <c:v>76.569999999999993</c:v>
                </c:pt>
                <c:pt idx="7658">
                  <c:v>76.58</c:v>
                </c:pt>
                <c:pt idx="7659">
                  <c:v>76.59</c:v>
                </c:pt>
                <c:pt idx="7660">
                  <c:v>76.599999999999994</c:v>
                </c:pt>
                <c:pt idx="7661">
                  <c:v>76.61</c:v>
                </c:pt>
                <c:pt idx="7662">
                  <c:v>76.62</c:v>
                </c:pt>
                <c:pt idx="7663">
                  <c:v>76.63</c:v>
                </c:pt>
                <c:pt idx="7664">
                  <c:v>76.64</c:v>
                </c:pt>
                <c:pt idx="7665">
                  <c:v>76.650000000000006</c:v>
                </c:pt>
                <c:pt idx="7666">
                  <c:v>76.66</c:v>
                </c:pt>
                <c:pt idx="7667">
                  <c:v>76.67</c:v>
                </c:pt>
                <c:pt idx="7668">
                  <c:v>76.680000000000007</c:v>
                </c:pt>
                <c:pt idx="7669">
                  <c:v>76.69</c:v>
                </c:pt>
                <c:pt idx="7670">
                  <c:v>76.7</c:v>
                </c:pt>
                <c:pt idx="7671">
                  <c:v>76.709999999999994</c:v>
                </c:pt>
                <c:pt idx="7672">
                  <c:v>76.72</c:v>
                </c:pt>
                <c:pt idx="7673">
                  <c:v>76.73</c:v>
                </c:pt>
                <c:pt idx="7674">
                  <c:v>76.739999999999995</c:v>
                </c:pt>
                <c:pt idx="7675">
                  <c:v>76.75</c:v>
                </c:pt>
                <c:pt idx="7676">
                  <c:v>76.760000000000005</c:v>
                </c:pt>
                <c:pt idx="7677">
                  <c:v>76.77</c:v>
                </c:pt>
                <c:pt idx="7678">
                  <c:v>76.78</c:v>
                </c:pt>
                <c:pt idx="7679">
                  <c:v>76.790000000000006</c:v>
                </c:pt>
                <c:pt idx="7680">
                  <c:v>76.8</c:v>
                </c:pt>
                <c:pt idx="7681">
                  <c:v>76.81</c:v>
                </c:pt>
                <c:pt idx="7682">
                  <c:v>76.819999999999993</c:v>
                </c:pt>
                <c:pt idx="7683">
                  <c:v>76.83</c:v>
                </c:pt>
                <c:pt idx="7684">
                  <c:v>76.84</c:v>
                </c:pt>
                <c:pt idx="7685">
                  <c:v>76.849999999999994</c:v>
                </c:pt>
                <c:pt idx="7686">
                  <c:v>76.86</c:v>
                </c:pt>
                <c:pt idx="7687">
                  <c:v>76.87</c:v>
                </c:pt>
                <c:pt idx="7688">
                  <c:v>76.88</c:v>
                </c:pt>
                <c:pt idx="7689">
                  <c:v>76.89</c:v>
                </c:pt>
                <c:pt idx="7690">
                  <c:v>76.900000000000006</c:v>
                </c:pt>
                <c:pt idx="7691">
                  <c:v>76.91</c:v>
                </c:pt>
                <c:pt idx="7692">
                  <c:v>76.92</c:v>
                </c:pt>
                <c:pt idx="7693">
                  <c:v>76.930000000000007</c:v>
                </c:pt>
                <c:pt idx="7694">
                  <c:v>76.94</c:v>
                </c:pt>
                <c:pt idx="7695">
                  <c:v>76.95</c:v>
                </c:pt>
                <c:pt idx="7696">
                  <c:v>76.959999999999994</c:v>
                </c:pt>
                <c:pt idx="7697">
                  <c:v>76.97</c:v>
                </c:pt>
                <c:pt idx="7698">
                  <c:v>76.98</c:v>
                </c:pt>
                <c:pt idx="7699">
                  <c:v>76.989999999999995</c:v>
                </c:pt>
                <c:pt idx="7700">
                  <c:v>77</c:v>
                </c:pt>
                <c:pt idx="7701">
                  <c:v>77.010000000000005</c:v>
                </c:pt>
                <c:pt idx="7702">
                  <c:v>77.02</c:v>
                </c:pt>
                <c:pt idx="7703">
                  <c:v>77.03</c:v>
                </c:pt>
                <c:pt idx="7704">
                  <c:v>77.040000000000006</c:v>
                </c:pt>
                <c:pt idx="7705">
                  <c:v>77.05</c:v>
                </c:pt>
                <c:pt idx="7706">
                  <c:v>77.06</c:v>
                </c:pt>
                <c:pt idx="7707">
                  <c:v>77.069999999999993</c:v>
                </c:pt>
                <c:pt idx="7708">
                  <c:v>77.08</c:v>
                </c:pt>
                <c:pt idx="7709">
                  <c:v>77.09</c:v>
                </c:pt>
                <c:pt idx="7710">
                  <c:v>77.099999999999994</c:v>
                </c:pt>
                <c:pt idx="7711">
                  <c:v>77.11</c:v>
                </c:pt>
                <c:pt idx="7712">
                  <c:v>77.12</c:v>
                </c:pt>
                <c:pt idx="7713">
                  <c:v>77.13</c:v>
                </c:pt>
                <c:pt idx="7714">
                  <c:v>77.14</c:v>
                </c:pt>
                <c:pt idx="7715">
                  <c:v>77.150000000000006</c:v>
                </c:pt>
                <c:pt idx="7716">
                  <c:v>77.16</c:v>
                </c:pt>
                <c:pt idx="7717">
                  <c:v>77.17</c:v>
                </c:pt>
                <c:pt idx="7718">
                  <c:v>77.180000000000007</c:v>
                </c:pt>
                <c:pt idx="7719">
                  <c:v>77.19</c:v>
                </c:pt>
                <c:pt idx="7720">
                  <c:v>77.2</c:v>
                </c:pt>
                <c:pt idx="7721">
                  <c:v>77.209999999999994</c:v>
                </c:pt>
                <c:pt idx="7722">
                  <c:v>77.22</c:v>
                </c:pt>
                <c:pt idx="7723">
                  <c:v>77.23</c:v>
                </c:pt>
                <c:pt idx="7724">
                  <c:v>77.239999999999995</c:v>
                </c:pt>
                <c:pt idx="7725">
                  <c:v>77.25</c:v>
                </c:pt>
                <c:pt idx="7726">
                  <c:v>77.260000000000005</c:v>
                </c:pt>
                <c:pt idx="7727">
                  <c:v>77.27</c:v>
                </c:pt>
                <c:pt idx="7728">
                  <c:v>77.28</c:v>
                </c:pt>
                <c:pt idx="7729">
                  <c:v>77.290000000000006</c:v>
                </c:pt>
                <c:pt idx="7730">
                  <c:v>77.3</c:v>
                </c:pt>
                <c:pt idx="7731">
                  <c:v>77.31</c:v>
                </c:pt>
                <c:pt idx="7732">
                  <c:v>77.319999999999993</c:v>
                </c:pt>
                <c:pt idx="7733">
                  <c:v>77.33</c:v>
                </c:pt>
                <c:pt idx="7734">
                  <c:v>77.34</c:v>
                </c:pt>
                <c:pt idx="7735">
                  <c:v>77.349999999999994</c:v>
                </c:pt>
                <c:pt idx="7736">
                  <c:v>77.36</c:v>
                </c:pt>
                <c:pt idx="7737">
                  <c:v>77.37</c:v>
                </c:pt>
                <c:pt idx="7738">
                  <c:v>77.38</c:v>
                </c:pt>
                <c:pt idx="7739">
                  <c:v>77.39</c:v>
                </c:pt>
                <c:pt idx="7740">
                  <c:v>77.400000000000006</c:v>
                </c:pt>
                <c:pt idx="7741">
                  <c:v>77.41</c:v>
                </c:pt>
                <c:pt idx="7742">
                  <c:v>77.42</c:v>
                </c:pt>
                <c:pt idx="7743">
                  <c:v>77.430000000000007</c:v>
                </c:pt>
                <c:pt idx="7744">
                  <c:v>77.44</c:v>
                </c:pt>
                <c:pt idx="7745">
                  <c:v>77.45</c:v>
                </c:pt>
                <c:pt idx="7746">
                  <c:v>77.459999999999994</c:v>
                </c:pt>
                <c:pt idx="7747">
                  <c:v>77.47</c:v>
                </c:pt>
                <c:pt idx="7748">
                  <c:v>77.48</c:v>
                </c:pt>
                <c:pt idx="7749">
                  <c:v>77.489999999999995</c:v>
                </c:pt>
                <c:pt idx="7750">
                  <c:v>77.5</c:v>
                </c:pt>
                <c:pt idx="7751">
                  <c:v>77.510000000000005</c:v>
                </c:pt>
                <c:pt idx="7752">
                  <c:v>77.52</c:v>
                </c:pt>
                <c:pt idx="7753">
                  <c:v>77.53</c:v>
                </c:pt>
                <c:pt idx="7754">
                  <c:v>77.540000000000006</c:v>
                </c:pt>
                <c:pt idx="7755">
                  <c:v>77.55</c:v>
                </c:pt>
                <c:pt idx="7756">
                  <c:v>77.56</c:v>
                </c:pt>
                <c:pt idx="7757">
                  <c:v>77.569999999999993</c:v>
                </c:pt>
                <c:pt idx="7758">
                  <c:v>77.58</c:v>
                </c:pt>
                <c:pt idx="7759">
                  <c:v>77.59</c:v>
                </c:pt>
                <c:pt idx="7760">
                  <c:v>77.599999999999994</c:v>
                </c:pt>
                <c:pt idx="7761">
                  <c:v>77.61</c:v>
                </c:pt>
                <c:pt idx="7762">
                  <c:v>77.62</c:v>
                </c:pt>
                <c:pt idx="7763">
                  <c:v>77.63</c:v>
                </c:pt>
                <c:pt idx="7764">
                  <c:v>77.64</c:v>
                </c:pt>
                <c:pt idx="7765">
                  <c:v>77.650000000000006</c:v>
                </c:pt>
                <c:pt idx="7766">
                  <c:v>77.66</c:v>
                </c:pt>
                <c:pt idx="7767">
                  <c:v>77.67</c:v>
                </c:pt>
                <c:pt idx="7768">
                  <c:v>77.680000000000007</c:v>
                </c:pt>
                <c:pt idx="7769">
                  <c:v>77.69</c:v>
                </c:pt>
                <c:pt idx="7770">
                  <c:v>77.7</c:v>
                </c:pt>
                <c:pt idx="7771">
                  <c:v>77.709999999999994</c:v>
                </c:pt>
                <c:pt idx="7772">
                  <c:v>77.72</c:v>
                </c:pt>
                <c:pt idx="7773">
                  <c:v>77.73</c:v>
                </c:pt>
                <c:pt idx="7774">
                  <c:v>77.739999999999995</c:v>
                </c:pt>
                <c:pt idx="7775">
                  <c:v>77.75</c:v>
                </c:pt>
                <c:pt idx="7776">
                  <c:v>77.760000000000005</c:v>
                </c:pt>
                <c:pt idx="7777">
                  <c:v>77.77</c:v>
                </c:pt>
                <c:pt idx="7778">
                  <c:v>77.78</c:v>
                </c:pt>
                <c:pt idx="7779">
                  <c:v>77.790000000000006</c:v>
                </c:pt>
                <c:pt idx="7780">
                  <c:v>77.8</c:v>
                </c:pt>
                <c:pt idx="7781">
                  <c:v>77.81</c:v>
                </c:pt>
                <c:pt idx="7782">
                  <c:v>77.819999999999993</c:v>
                </c:pt>
                <c:pt idx="7783">
                  <c:v>77.83</c:v>
                </c:pt>
                <c:pt idx="7784">
                  <c:v>77.84</c:v>
                </c:pt>
                <c:pt idx="7785">
                  <c:v>77.849999999999994</c:v>
                </c:pt>
                <c:pt idx="7786">
                  <c:v>77.86</c:v>
                </c:pt>
                <c:pt idx="7787">
                  <c:v>77.87</c:v>
                </c:pt>
                <c:pt idx="7788">
                  <c:v>77.88</c:v>
                </c:pt>
                <c:pt idx="7789">
                  <c:v>77.89</c:v>
                </c:pt>
                <c:pt idx="7790">
                  <c:v>77.900000000000006</c:v>
                </c:pt>
                <c:pt idx="7791">
                  <c:v>77.91</c:v>
                </c:pt>
                <c:pt idx="7792">
                  <c:v>77.92</c:v>
                </c:pt>
                <c:pt idx="7793">
                  <c:v>77.930000000000007</c:v>
                </c:pt>
                <c:pt idx="7794">
                  <c:v>77.94</c:v>
                </c:pt>
                <c:pt idx="7795">
                  <c:v>77.95</c:v>
                </c:pt>
                <c:pt idx="7796">
                  <c:v>77.959999999999994</c:v>
                </c:pt>
                <c:pt idx="7797">
                  <c:v>77.97</c:v>
                </c:pt>
                <c:pt idx="7798">
                  <c:v>77.98</c:v>
                </c:pt>
                <c:pt idx="7799">
                  <c:v>77.989999999999995</c:v>
                </c:pt>
                <c:pt idx="7800">
                  <c:v>78</c:v>
                </c:pt>
                <c:pt idx="7801">
                  <c:v>78.010000000000005</c:v>
                </c:pt>
                <c:pt idx="7802">
                  <c:v>78.02</c:v>
                </c:pt>
                <c:pt idx="7803">
                  <c:v>78.03</c:v>
                </c:pt>
                <c:pt idx="7804">
                  <c:v>78.040000000000006</c:v>
                </c:pt>
                <c:pt idx="7805">
                  <c:v>78.05</c:v>
                </c:pt>
                <c:pt idx="7806">
                  <c:v>78.06</c:v>
                </c:pt>
                <c:pt idx="7807">
                  <c:v>78.069999999999993</c:v>
                </c:pt>
                <c:pt idx="7808">
                  <c:v>78.08</c:v>
                </c:pt>
                <c:pt idx="7809">
                  <c:v>78.09</c:v>
                </c:pt>
                <c:pt idx="7810">
                  <c:v>78.099999999999994</c:v>
                </c:pt>
                <c:pt idx="7811">
                  <c:v>78.11</c:v>
                </c:pt>
                <c:pt idx="7812">
                  <c:v>78.12</c:v>
                </c:pt>
                <c:pt idx="7813">
                  <c:v>78.13</c:v>
                </c:pt>
                <c:pt idx="7814">
                  <c:v>78.14</c:v>
                </c:pt>
                <c:pt idx="7815">
                  <c:v>78.150000000000006</c:v>
                </c:pt>
                <c:pt idx="7816">
                  <c:v>78.16</c:v>
                </c:pt>
                <c:pt idx="7817">
                  <c:v>78.17</c:v>
                </c:pt>
                <c:pt idx="7818">
                  <c:v>78.180000000000007</c:v>
                </c:pt>
                <c:pt idx="7819">
                  <c:v>78.19</c:v>
                </c:pt>
                <c:pt idx="7820">
                  <c:v>78.2</c:v>
                </c:pt>
                <c:pt idx="7821">
                  <c:v>78.209999999999994</c:v>
                </c:pt>
                <c:pt idx="7822">
                  <c:v>78.22</c:v>
                </c:pt>
                <c:pt idx="7823">
                  <c:v>78.23</c:v>
                </c:pt>
                <c:pt idx="7824">
                  <c:v>78.239999999999995</c:v>
                </c:pt>
                <c:pt idx="7825">
                  <c:v>78.25</c:v>
                </c:pt>
                <c:pt idx="7826">
                  <c:v>78.260000000000005</c:v>
                </c:pt>
                <c:pt idx="7827">
                  <c:v>78.27</c:v>
                </c:pt>
                <c:pt idx="7828">
                  <c:v>78.28</c:v>
                </c:pt>
                <c:pt idx="7829">
                  <c:v>78.290000000000006</c:v>
                </c:pt>
                <c:pt idx="7830">
                  <c:v>78.3</c:v>
                </c:pt>
                <c:pt idx="7831">
                  <c:v>78.31</c:v>
                </c:pt>
                <c:pt idx="7832">
                  <c:v>78.319999999999993</c:v>
                </c:pt>
                <c:pt idx="7833">
                  <c:v>78.33</c:v>
                </c:pt>
                <c:pt idx="7834">
                  <c:v>78.34</c:v>
                </c:pt>
                <c:pt idx="7835">
                  <c:v>78.349999999999994</c:v>
                </c:pt>
                <c:pt idx="7836">
                  <c:v>78.36</c:v>
                </c:pt>
                <c:pt idx="7837">
                  <c:v>78.37</c:v>
                </c:pt>
                <c:pt idx="7838">
                  <c:v>78.38</c:v>
                </c:pt>
                <c:pt idx="7839">
                  <c:v>78.39</c:v>
                </c:pt>
                <c:pt idx="7840">
                  <c:v>78.400000000000006</c:v>
                </c:pt>
                <c:pt idx="7841">
                  <c:v>78.41</c:v>
                </c:pt>
                <c:pt idx="7842">
                  <c:v>78.42</c:v>
                </c:pt>
                <c:pt idx="7843">
                  <c:v>78.430000000000007</c:v>
                </c:pt>
                <c:pt idx="7844">
                  <c:v>78.44</c:v>
                </c:pt>
                <c:pt idx="7845">
                  <c:v>78.45</c:v>
                </c:pt>
                <c:pt idx="7846">
                  <c:v>78.459999999999994</c:v>
                </c:pt>
                <c:pt idx="7847">
                  <c:v>78.47</c:v>
                </c:pt>
                <c:pt idx="7848">
                  <c:v>78.48</c:v>
                </c:pt>
                <c:pt idx="7849">
                  <c:v>78.489999999999995</c:v>
                </c:pt>
                <c:pt idx="7850">
                  <c:v>78.5</c:v>
                </c:pt>
                <c:pt idx="7851">
                  <c:v>78.510000000000005</c:v>
                </c:pt>
                <c:pt idx="7852">
                  <c:v>78.52</c:v>
                </c:pt>
                <c:pt idx="7853">
                  <c:v>78.53</c:v>
                </c:pt>
                <c:pt idx="7854">
                  <c:v>78.540000000000006</c:v>
                </c:pt>
                <c:pt idx="7855">
                  <c:v>78.55</c:v>
                </c:pt>
                <c:pt idx="7856">
                  <c:v>78.56</c:v>
                </c:pt>
                <c:pt idx="7857">
                  <c:v>78.569999999999993</c:v>
                </c:pt>
                <c:pt idx="7858">
                  <c:v>78.58</c:v>
                </c:pt>
                <c:pt idx="7859">
                  <c:v>78.59</c:v>
                </c:pt>
                <c:pt idx="7860">
                  <c:v>78.599999999999994</c:v>
                </c:pt>
                <c:pt idx="7861">
                  <c:v>78.61</c:v>
                </c:pt>
                <c:pt idx="7862">
                  <c:v>78.62</c:v>
                </c:pt>
                <c:pt idx="7863">
                  <c:v>78.63</c:v>
                </c:pt>
                <c:pt idx="7864">
                  <c:v>78.64</c:v>
                </c:pt>
                <c:pt idx="7865">
                  <c:v>78.650000000000006</c:v>
                </c:pt>
                <c:pt idx="7866">
                  <c:v>78.66</c:v>
                </c:pt>
                <c:pt idx="7867">
                  <c:v>78.67</c:v>
                </c:pt>
                <c:pt idx="7868">
                  <c:v>78.680000000000007</c:v>
                </c:pt>
                <c:pt idx="7869">
                  <c:v>78.69</c:v>
                </c:pt>
                <c:pt idx="7870">
                  <c:v>78.7</c:v>
                </c:pt>
                <c:pt idx="7871">
                  <c:v>78.709999999999994</c:v>
                </c:pt>
                <c:pt idx="7872">
                  <c:v>78.72</c:v>
                </c:pt>
                <c:pt idx="7873">
                  <c:v>78.73</c:v>
                </c:pt>
                <c:pt idx="7874">
                  <c:v>78.739999999999995</c:v>
                </c:pt>
                <c:pt idx="7875">
                  <c:v>78.75</c:v>
                </c:pt>
                <c:pt idx="7876">
                  <c:v>78.760000000000005</c:v>
                </c:pt>
                <c:pt idx="7877">
                  <c:v>78.77</c:v>
                </c:pt>
                <c:pt idx="7878">
                  <c:v>78.78</c:v>
                </c:pt>
                <c:pt idx="7879">
                  <c:v>78.790000000000006</c:v>
                </c:pt>
                <c:pt idx="7880">
                  <c:v>78.8</c:v>
                </c:pt>
                <c:pt idx="7881">
                  <c:v>78.81</c:v>
                </c:pt>
                <c:pt idx="7882">
                  <c:v>78.819999999999993</c:v>
                </c:pt>
                <c:pt idx="7883">
                  <c:v>78.83</c:v>
                </c:pt>
                <c:pt idx="7884">
                  <c:v>78.84</c:v>
                </c:pt>
                <c:pt idx="7885">
                  <c:v>78.849999999999994</c:v>
                </c:pt>
                <c:pt idx="7886">
                  <c:v>78.86</c:v>
                </c:pt>
                <c:pt idx="7887">
                  <c:v>78.87</c:v>
                </c:pt>
                <c:pt idx="7888">
                  <c:v>78.88</c:v>
                </c:pt>
                <c:pt idx="7889">
                  <c:v>78.89</c:v>
                </c:pt>
                <c:pt idx="7890">
                  <c:v>78.900000000000006</c:v>
                </c:pt>
                <c:pt idx="7891">
                  <c:v>78.91</c:v>
                </c:pt>
                <c:pt idx="7892">
                  <c:v>78.92</c:v>
                </c:pt>
                <c:pt idx="7893">
                  <c:v>78.930000000000007</c:v>
                </c:pt>
                <c:pt idx="7894">
                  <c:v>78.94</c:v>
                </c:pt>
                <c:pt idx="7895">
                  <c:v>78.95</c:v>
                </c:pt>
                <c:pt idx="7896">
                  <c:v>78.959999999999994</c:v>
                </c:pt>
                <c:pt idx="7897">
                  <c:v>78.97</c:v>
                </c:pt>
                <c:pt idx="7898">
                  <c:v>78.98</c:v>
                </c:pt>
                <c:pt idx="7899">
                  <c:v>78.989999999999995</c:v>
                </c:pt>
                <c:pt idx="7900">
                  <c:v>79</c:v>
                </c:pt>
                <c:pt idx="7901">
                  <c:v>79.010000000000005</c:v>
                </c:pt>
                <c:pt idx="7902">
                  <c:v>79.02</c:v>
                </c:pt>
                <c:pt idx="7903">
                  <c:v>79.03</c:v>
                </c:pt>
                <c:pt idx="7904">
                  <c:v>79.040000000000006</c:v>
                </c:pt>
                <c:pt idx="7905">
                  <c:v>79.05</c:v>
                </c:pt>
                <c:pt idx="7906">
                  <c:v>79.06</c:v>
                </c:pt>
                <c:pt idx="7907">
                  <c:v>79.069999999999993</c:v>
                </c:pt>
                <c:pt idx="7908">
                  <c:v>79.08</c:v>
                </c:pt>
                <c:pt idx="7909">
                  <c:v>79.09</c:v>
                </c:pt>
                <c:pt idx="7910">
                  <c:v>79.099999999999994</c:v>
                </c:pt>
                <c:pt idx="7911">
                  <c:v>79.11</c:v>
                </c:pt>
                <c:pt idx="7912">
                  <c:v>79.12</c:v>
                </c:pt>
                <c:pt idx="7913">
                  <c:v>79.13</c:v>
                </c:pt>
                <c:pt idx="7914">
                  <c:v>79.14</c:v>
                </c:pt>
                <c:pt idx="7915">
                  <c:v>79.150000000000006</c:v>
                </c:pt>
                <c:pt idx="7916">
                  <c:v>79.16</c:v>
                </c:pt>
                <c:pt idx="7917">
                  <c:v>79.17</c:v>
                </c:pt>
                <c:pt idx="7918">
                  <c:v>79.180000000000007</c:v>
                </c:pt>
                <c:pt idx="7919">
                  <c:v>79.19</c:v>
                </c:pt>
                <c:pt idx="7920">
                  <c:v>79.2</c:v>
                </c:pt>
                <c:pt idx="7921">
                  <c:v>79.209999999999994</c:v>
                </c:pt>
                <c:pt idx="7922">
                  <c:v>79.22</c:v>
                </c:pt>
                <c:pt idx="7923">
                  <c:v>79.23</c:v>
                </c:pt>
                <c:pt idx="7924">
                  <c:v>79.239999999999995</c:v>
                </c:pt>
                <c:pt idx="7925">
                  <c:v>79.25</c:v>
                </c:pt>
                <c:pt idx="7926">
                  <c:v>79.260000000000005</c:v>
                </c:pt>
                <c:pt idx="7927">
                  <c:v>79.27</c:v>
                </c:pt>
                <c:pt idx="7928">
                  <c:v>79.28</c:v>
                </c:pt>
                <c:pt idx="7929">
                  <c:v>79.290000000000006</c:v>
                </c:pt>
                <c:pt idx="7930">
                  <c:v>79.3</c:v>
                </c:pt>
                <c:pt idx="7931">
                  <c:v>79.31</c:v>
                </c:pt>
                <c:pt idx="7932">
                  <c:v>79.319999999999993</c:v>
                </c:pt>
                <c:pt idx="7933">
                  <c:v>79.33</c:v>
                </c:pt>
                <c:pt idx="7934">
                  <c:v>79.34</c:v>
                </c:pt>
                <c:pt idx="7935">
                  <c:v>79.349999999999994</c:v>
                </c:pt>
                <c:pt idx="7936">
                  <c:v>79.36</c:v>
                </c:pt>
                <c:pt idx="7937">
                  <c:v>79.37</c:v>
                </c:pt>
                <c:pt idx="7938">
                  <c:v>79.38</c:v>
                </c:pt>
                <c:pt idx="7939">
                  <c:v>79.39</c:v>
                </c:pt>
                <c:pt idx="7940">
                  <c:v>79.400000000000006</c:v>
                </c:pt>
                <c:pt idx="7941">
                  <c:v>79.41</c:v>
                </c:pt>
                <c:pt idx="7942">
                  <c:v>79.42</c:v>
                </c:pt>
                <c:pt idx="7943">
                  <c:v>79.430000000000007</c:v>
                </c:pt>
                <c:pt idx="7944">
                  <c:v>79.44</c:v>
                </c:pt>
                <c:pt idx="7945">
                  <c:v>79.45</c:v>
                </c:pt>
                <c:pt idx="7946">
                  <c:v>79.459999999999994</c:v>
                </c:pt>
                <c:pt idx="7947">
                  <c:v>79.47</c:v>
                </c:pt>
                <c:pt idx="7948">
                  <c:v>79.48</c:v>
                </c:pt>
                <c:pt idx="7949">
                  <c:v>79.489999999999995</c:v>
                </c:pt>
                <c:pt idx="7950">
                  <c:v>79.5</c:v>
                </c:pt>
                <c:pt idx="7951">
                  <c:v>79.510000000000005</c:v>
                </c:pt>
                <c:pt idx="7952">
                  <c:v>79.52</c:v>
                </c:pt>
                <c:pt idx="7953">
                  <c:v>79.53</c:v>
                </c:pt>
                <c:pt idx="7954">
                  <c:v>79.540000000000006</c:v>
                </c:pt>
                <c:pt idx="7955">
                  <c:v>79.55</c:v>
                </c:pt>
                <c:pt idx="7956">
                  <c:v>79.56</c:v>
                </c:pt>
                <c:pt idx="7957">
                  <c:v>79.569999999999993</c:v>
                </c:pt>
                <c:pt idx="7958">
                  <c:v>79.58</c:v>
                </c:pt>
                <c:pt idx="7959">
                  <c:v>79.59</c:v>
                </c:pt>
                <c:pt idx="7960">
                  <c:v>79.599999999999994</c:v>
                </c:pt>
                <c:pt idx="7961">
                  <c:v>79.61</c:v>
                </c:pt>
                <c:pt idx="7962">
                  <c:v>79.62</c:v>
                </c:pt>
                <c:pt idx="7963">
                  <c:v>79.63</c:v>
                </c:pt>
                <c:pt idx="7964">
                  <c:v>79.64</c:v>
                </c:pt>
                <c:pt idx="7965">
                  <c:v>79.650000000000006</c:v>
                </c:pt>
                <c:pt idx="7966">
                  <c:v>79.66</c:v>
                </c:pt>
                <c:pt idx="7967">
                  <c:v>79.67</c:v>
                </c:pt>
                <c:pt idx="7968">
                  <c:v>79.680000000000007</c:v>
                </c:pt>
                <c:pt idx="7969">
                  <c:v>79.69</c:v>
                </c:pt>
                <c:pt idx="7970">
                  <c:v>79.7</c:v>
                </c:pt>
                <c:pt idx="7971">
                  <c:v>79.709999999999994</c:v>
                </c:pt>
                <c:pt idx="7972">
                  <c:v>79.72</c:v>
                </c:pt>
                <c:pt idx="7973">
                  <c:v>79.73</c:v>
                </c:pt>
                <c:pt idx="7974">
                  <c:v>79.739999999999995</c:v>
                </c:pt>
                <c:pt idx="7975">
                  <c:v>79.75</c:v>
                </c:pt>
                <c:pt idx="7976">
                  <c:v>79.760000000000005</c:v>
                </c:pt>
                <c:pt idx="7977">
                  <c:v>79.77</c:v>
                </c:pt>
                <c:pt idx="7978">
                  <c:v>79.78</c:v>
                </c:pt>
                <c:pt idx="7979">
                  <c:v>79.790000000000006</c:v>
                </c:pt>
                <c:pt idx="7980">
                  <c:v>79.8</c:v>
                </c:pt>
                <c:pt idx="7981">
                  <c:v>79.81</c:v>
                </c:pt>
                <c:pt idx="7982">
                  <c:v>79.819999999999993</c:v>
                </c:pt>
                <c:pt idx="7983">
                  <c:v>79.83</c:v>
                </c:pt>
                <c:pt idx="7984">
                  <c:v>79.84</c:v>
                </c:pt>
                <c:pt idx="7985">
                  <c:v>79.849999999999994</c:v>
                </c:pt>
                <c:pt idx="7986">
                  <c:v>79.86</c:v>
                </c:pt>
                <c:pt idx="7987">
                  <c:v>79.87</c:v>
                </c:pt>
                <c:pt idx="7988">
                  <c:v>79.88</c:v>
                </c:pt>
                <c:pt idx="7989">
                  <c:v>79.89</c:v>
                </c:pt>
                <c:pt idx="7990">
                  <c:v>79.900000000000006</c:v>
                </c:pt>
                <c:pt idx="7991">
                  <c:v>79.91</c:v>
                </c:pt>
                <c:pt idx="7992">
                  <c:v>79.92</c:v>
                </c:pt>
                <c:pt idx="7993">
                  <c:v>79.930000000000007</c:v>
                </c:pt>
                <c:pt idx="7994">
                  <c:v>79.94</c:v>
                </c:pt>
                <c:pt idx="7995">
                  <c:v>79.95</c:v>
                </c:pt>
                <c:pt idx="7996">
                  <c:v>79.959999999999994</c:v>
                </c:pt>
                <c:pt idx="7997">
                  <c:v>79.97</c:v>
                </c:pt>
                <c:pt idx="7998">
                  <c:v>79.98</c:v>
                </c:pt>
                <c:pt idx="7999">
                  <c:v>79.989999999999995</c:v>
                </c:pt>
                <c:pt idx="8000">
                  <c:v>80</c:v>
                </c:pt>
                <c:pt idx="8001">
                  <c:v>80.010000000000005</c:v>
                </c:pt>
                <c:pt idx="8002">
                  <c:v>80.02</c:v>
                </c:pt>
                <c:pt idx="8003">
                  <c:v>80.03</c:v>
                </c:pt>
                <c:pt idx="8004">
                  <c:v>80.040000000000006</c:v>
                </c:pt>
                <c:pt idx="8005">
                  <c:v>80.05</c:v>
                </c:pt>
                <c:pt idx="8006">
                  <c:v>80.06</c:v>
                </c:pt>
                <c:pt idx="8007">
                  <c:v>80.069999999999993</c:v>
                </c:pt>
                <c:pt idx="8008">
                  <c:v>80.08</c:v>
                </c:pt>
                <c:pt idx="8009">
                  <c:v>80.09</c:v>
                </c:pt>
                <c:pt idx="8010">
                  <c:v>80.099999999999994</c:v>
                </c:pt>
                <c:pt idx="8011">
                  <c:v>80.11</c:v>
                </c:pt>
                <c:pt idx="8012">
                  <c:v>80.12</c:v>
                </c:pt>
                <c:pt idx="8013">
                  <c:v>80.13</c:v>
                </c:pt>
                <c:pt idx="8014">
                  <c:v>80.14</c:v>
                </c:pt>
                <c:pt idx="8015">
                  <c:v>80.150000000000006</c:v>
                </c:pt>
                <c:pt idx="8016">
                  <c:v>80.16</c:v>
                </c:pt>
                <c:pt idx="8017">
                  <c:v>80.17</c:v>
                </c:pt>
                <c:pt idx="8018">
                  <c:v>80.180000000000007</c:v>
                </c:pt>
                <c:pt idx="8019">
                  <c:v>80.19</c:v>
                </c:pt>
                <c:pt idx="8020">
                  <c:v>80.2</c:v>
                </c:pt>
                <c:pt idx="8021">
                  <c:v>80.209999999999994</c:v>
                </c:pt>
                <c:pt idx="8022">
                  <c:v>80.22</c:v>
                </c:pt>
                <c:pt idx="8023">
                  <c:v>80.23</c:v>
                </c:pt>
                <c:pt idx="8024">
                  <c:v>80.239999999999995</c:v>
                </c:pt>
                <c:pt idx="8025">
                  <c:v>80.25</c:v>
                </c:pt>
                <c:pt idx="8026">
                  <c:v>80.260000000000005</c:v>
                </c:pt>
                <c:pt idx="8027">
                  <c:v>80.27</c:v>
                </c:pt>
                <c:pt idx="8028">
                  <c:v>80.28</c:v>
                </c:pt>
                <c:pt idx="8029">
                  <c:v>80.290000000000006</c:v>
                </c:pt>
                <c:pt idx="8030">
                  <c:v>80.3</c:v>
                </c:pt>
                <c:pt idx="8031">
                  <c:v>80.31</c:v>
                </c:pt>
                <c:pt idx="8032">
                  <c:v>80.319999999999993</c:v>
                </c:pt>
                <c:pt idx="8033">
                  <c:v>80.33</c:v>
                </c:pt>
                <c:pt idx="8034">
                  <c:v>80.34</c:v>
                </c:pt>
                <c:pt idx="8035">
                  <c:v>80.349999999999994</c:v>
                </c:pt>
                <c:pt idx="8036">
                  <c:v>80.36</c:v>
                </c:pt>
                <c:pt idx="8037">
                  <c:v>80.37</c:v>
                </c:pt>
                <c:pt idx="8038">
                  <c:v>80.38</c:v>
                </c:pt>
                <c:pt idx="8039">
                  <c:v>80.39</c:v>
                </c:pt>
                <c:pt idx="8040">
                  <c:v>80.400000000000006</c:v>
                </c:pt>
                <c:pt idx="8041">
                  <c:v>80.41</c:v>
                </c:pt>
                <c:pt idx="8042">
                  <c:v>80.42</c:v>
                </c:pt>
                <c:pt idx="8043">
                  <c:v>80.430000000000007</c:v>
                </c:pt>
                <c:pt idx="8044">
                  <c:v>80.44</c:v>
                </c:pt>
                <c:pt idx="8045">
                  <c:v>80.45</c:v>
                </c:pt>
                <c:pt idx="8046">
                  <c:v>80.459999999999994</c:v>
                </c:pt>
                <c:pt idx="8047">
                  <c:v>80.47</c:v>
                </c:pt>
                <c:pt idx="8048">
                  <c:v>80.48</c:v>
                </c:pt>
                <c:pt idx="8049">
                  <c:v>80.489999999999995</c:v>
                </c:pt>
                <c:pt idx="8050">
                  <c:v>80.5</c:v>
                </c:pt>
                <c:pt idx="8051">
                  <c:v>80.510000000000005</c:v>
                </c:pt>
                <c:pt idx="8052">
                  <c:v>80.52</c:v>
                </c:pt>
                <c:pt idx="8053">
                  <c:v>80.53</c:v>
                </c:pt>
                <c:pt idx="8054">
                  <c:v>80.540000000000006</c:v>
                </c:pt>
                <c:pt idx="8055">
                  <c:v>80.55</c:v>
                </c:pt>
                <c:pt idx="8056">
                  <c:v>80.56</c:v>
                </c:pt>
                <c:pt idx="8057">
                  <c:v>80.569999999999993</c:v>
                </c:pt>
                <c:pt idx="8058">
                  <c:v>80.58</c:v>
                </c:pt>
                <c:pt idx="8059">
                  <c:v>80.59</c:v>
                </c:pt>
                <c:pt idx="8060">
                  <c:v>80.599999999999994</c:v>
                </c:pt>
                <c:pt idx="8061">
                  <c:v>80.61</c:v>
                </c:pt>
                <c:pt idx="8062">
                  <c:v>80.62</c:v>
                </c:pt>
                <c:pt idx="8063">
                  <c:v>80.63</c:v>
                </c:pt>
                <c:pt idx="8064">
                  <c:v>80.64</c:v>
                </c:pt>
                <c:pt idx="8065">
                  <c:v>80.650000000000006</c:v>
                </c:pt>
                <c:pt idx="8066">
                  <c:v>80.66</c:v>
                </c:pt>
                <c:pt idx="8067">
                  <c:v>80.67</c:v>
                </c:pt>
                <c:pt idx="8068">
                  <c:v>80.680000000000007</c:v>
                </c:pt>
                <c:pt idx="8069">
                  <c:v>80.69</c:v>
                </c:pt>
                <c:pt idx="8070">
                  <c:v>80.7</c:v>
                </c:pt>
                <c:pt idx="8071">
                  <c:v>80.709999999999994</c:v>
                </c:pt>
                <c:pt idx="8072">
                  <c:v>80.72</c:v>
                </c:pt>
                <c:pt idx="8073">
                  <c:v>80.73</c:v>
                </c:pt>
                <c:pt idx="8074">
                  <c:v>80.739999999999995</c:v>
                </c:pt>
                <c:pt idx="8075">
                  <c:v>80.75</c:v>
                </c:pt>
                <c:pt idx="8076">
                  <c:v>80.760000000000005</c:v>
                </c:pt>
                <c:pt idx="8077">
                  <c:v>80.77</c:v>
                </c:pt>
                <c:pt idx="8078">
                  <c:v>80.78</c:v>
                </c:pt>
                <c:pt idx="8079">
                  <c:v>80.790000000000006</c:v>
                </c:pt>
                <c:pt idx="8080">
                  <c:v>80.8</c:v>
                </c:pt>
                <c:pt idx="8081">
                  <c:v>80.81</c:v>
                </c:pt>
                <c:pt idx="8082">
                  <c:v>80.819999999999993</c:v>
                </c:pt>
                <c:pt idx="8083">
                  <c:v>80.83</c:v>
                </c:pt>
                <c:pt idx="8084">
                  <c:v>80.84</c:v>
                </c:pt>
                <c:pt idx="8085">
                  <c:v>80.849999999999994</c:v>
                </c:pt>
                <c:pt idx="8086">
                  <c:v>80.86</c:v>
                </c:pt>
                <c:pt idx="8087">
                  <c:v>80.87</c:v>
                </c:pt>
                <c:pt idx="8088">
                  <c:v>80.88</c:v>
                </c:pt>
                <c:pt idx="8089">
                  <c:v>80.89</c:v>
                </c:pt>
                <c:pt idx="8090">
                  <c:v>80.900000000000006</c:v>
                </c:pt>
                <c:pt idx="8091">
                  <c:v>80.91</c:v>
                </c:pt>
                <c:pt idx="8092">
                  <c:v>80.92</c:v>
                </c:pt>
                <c:pt idx="8093">
                  <c:v>80.930000000000007</c:v>
                </c:pt>
                <c:pt idx="8094">
                  <c:v>80.94</c:v>
                </c:pt>
                <c:pt idx="8095">
                  <c:v>80.95</c:v>
                </c:pt>
                <c:pt idx="8096">
                  <c:v>80.959999999999994</c:v>
                </c:pt>
                <c:pt idx="8097">
                  <c:v>80.97</c:v>
                </c:pt>
                <c:pt idx="8098">
                  <c:v>80.98</c:v>
                </c:pt>
                <c:pt idx="8099">
                  <c:v>80.989999999999995</c:v>
                </c:pt>
                <c:pt idx="8100">
                  <c:v>81</c:v>
                </c:pt>
                <c:pt idx="8101">
                  <c:v>81.010000000000005</c:v>
                </c:pt>
                <c:pt idx="8102">
                  <c:v>81.02</c:v>
                </c:pt>
                <c:pt idx="8103">
                  <c:v>81.03</c:v>
                </c:pt>
                <c:pt idx="8104">
                  <c:v>81.040000000000006</c:v>
                </c:pt>
                <c:pt idx="8105">
                  <c:v>81.05</c:v>
                </c:pt>
                <c:pt idx="8106">
                  <c:v>81.06</c:v>
                </c:pt>
                <c:pt idx="8107">
                  <c:v>81.069999999999993</c:v>
                </c:pt>
                <c:pt idx="8108">
                  <c:v>81.08</c:v>
                </c:pt>
                <c:pt idx="8109">
                  <c:v>81.09</c:v>
                </c:pt>
                <c:pt idx="8110">
                  <c:v>81.099999999999994</c:v>
                </c:pt>
                <c:pt idx="8111">
                  <c:v>81.11</c:v>
                </c:pt>
                <c:pt idx="8112">
                  <c:v>81.12</c:v>
                </c:pt>
                <c:pt idx="8113">
                  <c:v>81.13</c:v>
                </c:pt>
                <c:pt idx="8114">
                  <c:v>81.14</c:v>
                </c:pt>
                <c:pt idx="8115">
                  <c:v>81.150000000000006</c:v>
                </c:pt>
                <c:pt idx="8116">
                  <c:v>81.16</c:v>
                </c:pt>
                <c:pt idx="8117">
                  <c:v>81.17</c:v>
                </c:pt>
                <c:pt idx="8118">
                  <c:v>81.180000000000007</c:v>
                </c:pt>
                <c:pt idx="8119">
                  <c:v>81.19</c:v>
                </c:pt>
                <c:pt idx="8120">
                  <c:v>81.2</c:v>
                </c:pt>
                <c:pt idx="8121">
                  <c:v>81.209999999999994</c:v>
                </c:pt>
                <c:pt idx="8122">
                  <c:v>81.22</c:v>
                </c:pt>
                <c:pt idx="8123">
                  <c:v>81.23</c:v>
                </c:pt>
                <c:pt idx="8124">
                  <c:v>81.239999999999995</c:v>
                </c:pt>
                <c:pt idx="8125">
                  <c:v>81.25</c:v>
                </c:pt>
                <c:pt idx="8126">
                  <c:v>81.260000000000005</c:v>
                </c:pt>
                <c:pt idx="8127">
                  <c:v>81.27</c:v>
                </c:pt>
                <c:pt idx="8128">
                  <c:v>81.28</c:v>
                </c:pt>
                <c:pt idx="8129">
                  <c:v>81.290000000000006</c:v>
                </c:pt>
                <c:pt idx="8130">
                  <c:v>81.3</c:v>
                </c:pt>
                <c:pt idx="8131">
                  <c:v>81.31</c:v>
                </c:pt>
                <c:pt idx="8132">
                  <c:v>81.319999999999993</c:v>
                </c:pt>
                <c:pt idx="8133">
                  <c:v>81.33</c:v>
                </c:pt>
                <c:pt idx="8134">
                  <c:v>81.34</c:v>
                </c:pt>
                <c:pt idx="8135">
                  <c:v>81.349999999999994</c:v>
                </c:pt>
                <c:pt idx="8136">
                  <c:v>81.36</c:v>
                </c:pt>
                <c:pt idx="8137">
                  <c:v>81.37</c:v>
                </c:pt>
                <c:pt idx="8138">
                  <c:v>81.38</c:v>
                </c:pt>
                <c:pt idx="8139">
                  <c:v>81.39</c:v>
                </c:pt>
                <c:pt idx="8140">
                  <c:v>81.400000000000006</c:v>
                </c:pt>
                <c:pt idx="8141">
                  <c:v>81.41</c:v>
                </c:pt>
                <c:pt idx="8142">
                  <c:v>81.42</c:v>
                </c:pt>
                <c:pt idx="8143">
                  <c:v>81.430000000000007</c:v>
                </c:pt>
                <c:pt idx="8144">
                  <c:v>81.44</c:v>
                </c:pt>
                <c:pt idx="8145">
                  <c:v>81.45</c:v>
                </c:pt>
                <c:pt idx="8146">
                  <c:v>81.459999999999994</c:v>
                </c:pt>
                <c:pt idx="8147">
                  <c:v>81.47</c:v>
                </c:pt>
                <c:pt idx="8148">
                  <c:v>81.48</c:v>
                </c:pt>
                <c:pt idx="8149">
                  <c:v>81.489999999999995</c:v>
                </c:pt>
                <c:pt idx="8150">
                  <c:v>81.5</c:v>
                </c:pt>
                <c:pt idx="8151">
                  <c:v>81.510000000000005</c:v>
                </c:pt>
                <c:pt idx="8152">
                  <c:v>81.52</c:v>
                </c:pt>
                <c:pt idx="8153">
                  <c:v>81.53</c:v>
                </c:pt>
                <c:pt idx="8154">
                  <c:v>81.540000000000006</c:v>
                </c:pt>
                <c:pt idx="8155">
                  <c:v>81.55</c:v>
                </c:pt>
                <c:pt idx="8156">
                  <c:v>81.56</c:v>
                </c:pt>
                <c:pt idx="8157">
                  <c:v>81.569999999999993</c:v>
                </c:pt>
                <c:pt idx="8158">
                  <c:v>81.58</c:v>
                </c:pt>
                <c:pt idx="8159">
                  <c:v>81.59</c:v>
                </c:pt>
                <c:pt idx="8160">
                  <c:v>81.599999999999994</c:v>
                </c:pt>
                <c:pt idx="8161">
                  <c:v>81.61</c:v>
                </c:pt>
                <c:pt idx="8162">
                  <c:v>81.62</c:v>
                </c:pt>
                <c:pt idx="8163">
                  <c:v>81.63</c:v>
                </c:pt>
                <c:pt idx="8164">
                  <c:v>81.64</c:v>
                </c:pt>
                <c:pt idx="8165">
                  <c:v>81.650000000000006</c:v>
                </c:pt>
                <c:pt idx="8166">
                  <c:v>81.66</c:v>
                </c:pt>
                <c:pt idx="8167">
                  <c:v>81.67</c:v>
                </c:pt>
                <c:pt idx="8168">
                  <c:v>81.680000000000007</c:v>
                </c:pt>
                <c:pt idx="8169">
                  <c:v>81.69</c:v>
                </c:pt>
                <c:pt idx="8170">
                  <c:v>81.7</c:v>
                </c:pt>
                <c:pt idx="8171">
                  <c:v>81.709999999999994</c:v>
                </c:pt>
                <c:pt idx="8172">
                  <c:v>81.72</c:v>
                </c:pt>
                <c:pt idx="8173">
                  <c:v>81.73</c:v>
                </c:pt>
                <c:pt idx="8174">
                  <c:v>81.739999999999995</c:v>
                </c:pt>
                <c:pt idx="8175">
                  <c:v>81.75</c:v>
                </c:pt>
                <c:pt idx="8176">
                  <c:v>81.760000000000005</c:v>
                </c:pt>
                <c:pt idx="8177">
                  <c:v>81.77</c:v>
                </c:pt>
                <c:pt idx="8178">
                  <c:v>81.78</c:v>
                </c:pt>
                <c:pt idx="8179">
                  <c:v>81.790000000000006</c:v>
                </c:pt>
                <c:pt idx="8180">
                  <c:v>81.8</c:v>
                </c:pt>
                <c:pt idx="8181">
                  <c:v>81.81</c:v>
                </c:pt>
                <c:pt idx="8182">
                  <c:v>81.819999999999993</c:v>
                </c:pt>
                <c:pt idx="8183">
                  <c:v>81.83</c:v>
                </c:pt>
                <c:pt idx="8184">
                  <c:v>81.84</c:v>
                </c:pt>
                <c:pt idx="8185">
                  <c:v>81.849999999999994</c:v>
                </c:pt>
                <c:pt idx="8186">
                  <c:v>81.86</c:v>
                </c:pt>
                <c:pt idx="8187">
                  <c:v>81.87</c:v>
                </c:pt>
                <c:pt idx="8188">
                  <c:v>81.88</c:v>
                </c:pt>
                <c:pt idx="8189">
                  <c:v>81.89</c:v>
                </c:pt>
                <c:pt idx="8190">
                  <c:v>81.900000000000006</c:v>
                </c:pt>
                <c:pt idx="8191">
                  <c:v>81.91</c:v>
                </c:pt>
                <c:pt idx="8192">
                  <c:v>81.92</c:v>
                </c:pt>
                <c:pt idx="8193">
                  <c:v>81.93</c:v>
                </c:pt>
                <c:pt idx="8194">
                  <c:v>81.94</c:v>
                </c:pt>
                <c:pt idx="8195">
                  <c:v>81.95</c:v>
                </c:pt>
                <c:pt idx="8196">
                  <c:v>81.96</c:v>
                </c:pt>
                <c:pt idx="8197">
                  <c:v>81.97</c:v>
                </c:pt>
                <c:pt idx="8198">
                  <c:v>81.98</c:v>
                </c:pt>
                <c:pt idx="8199">
                  <c:v>81.99</c:v>
                </c:pt>
                <c:pt idx="8200">
                  <c:v>82</c:v>
                </c:pt>
                <c:pt idx="8201">
                  <c:v>82.01</c:v>
                </c:pt>
                <c:pt idx="8202">
                  <c:v>82.02</c:v>
                </c:pt>
                <c:pt idx="8203">
                  <c:v>82.03</c:v>
                </c:pt>
                <c:pt idx="8204">
                  <c:v>82.04</c:v>
                </c:pt>
                <c:pt idx="8205">
                  <c:v>82.05</c:v>
                </c:pt>
                <c:pt idx="8206">
                  <c:v>82.06</c:v>
                </c:pt>
                <c:pt idx="8207">
                  <c:v>82.07</c:v>
                </c:pt>
                <c:pt idx="8208">
                  <c:v>82.08</c:v>
                </c:pt>
                <c:pt idx="8209">
                  <c:v>82.09</c:v>
                </c:pt>
                <c:pt idx="8210">
                  <c:v>82.1</c:v>
                </c:pt>
                <c:pt idx="8211">
                  <c:v>82.11</c:v>
                </c:pt>
                <c:pt idx="8212">
                  <c:v>82.12</c:v>
                </c:pt>
                <c:pt idx="8213">
                  <c:v>82.13</c:v>
                </c:pt>
                <c:pt idx="8214">
                  <c:v>82.14</c:v>
                </c:pt>
                <c:pt idx="8215">
                  <c:v>82.15</c:v>
                </c:pt>
                <c:pt idx="8216">
                  <c:v>82.16</c:v>
                </c:pt>
                <c:pt idx="8217">
                  <c:v>82.17</c:v>
                </c:pt>
                <c:pt idx="8218">
                  <c:v>82.18</c:v>
                </c:pt>
                <c:pt idx="8219">
                  <c:v>82.19</c:v>
                </c:pt>
                <c:pt idx="8220">
                  <c:v>82.2</c:v>
                </c:pt>
                <c:pt idx="8221">
                  <c:v>82.21</c:v>
                </c:pt>
                <c:pt idx="8222">
                  <c:v>82.22</c:v>
                </c:pt>
                <c:pt idx="8223">
                  <c:v>82.23</c:v>
                </c:pt>
                <c:pt idx="8224">
                  <c:v>82.24</c:v>
                </c:pt>
                <c:pt idx="8225">
                  <c:v>82.25</c:v>
                </c:pt>
                <c:pt idx="8226">
                  <c:v>82.26</c:v>
                </c:pt>
                <c:pt idx="8227">
                  <c:v>82.27</c:v>
                </c:pt>
                <c:pt idx="8228">
                  <c:v>82.28</c:v>
                </c:pt>
                <c:pt idx="8229">
                  <c:v>82.29</c:v>
                </c:pt>
                <c:pt idx="8230">
                  <c:v>82.3</c:v>
                </c:pt>
                <c:pt idx="8231">
                  <c:v>82.31</c:v>
                </c:pt>
                <c:pt idx="8232">
                  <c:v>82.32</c:v>
                </c:pt>
                <c:pt idx="8233">
                  <c:v>82.33</c:v>
                </c:pt>
                <c:pt idx="8234">
                  <c:v>82.34</c:v>
                </c:pt>
                <c:pt idx="8235">
                  <c:v>82.35</c:v>
                </c:pt>
                <c:pt idx="8236">
                  <c:v>82.36</c:v>
                </c:pt>
                <c:pt idx="8237">
                  <c:v>82.37</c:v>
                </c:pt>
                <c:pt idx="8238">
                  <c:v>82.38</c:v>
                </c:pt>
                <c:pt idx="8239">
                  <c:v>82.39</c:v>
                </c:pt>
                <c:pt idx="8240">
                  <c:v>82.4</c:v>
                </c:pt>
                <c:pt idx="8241">
                  <c:v>82.41</c:v>
                </c:pt>
                <c:pt idx="8242">
                  <c:v>82.42</c:v>
                </c:pt>
                <c:pt idx="8243">
                  <c:v>82.43</c:v>
                </c:pt>
                <c:pt idx="8244">
                  <c:v>82.44</c:v>
                </c:pt>
                <c:pt idx="8245">
                  <c:v>82.45</c:v>
                </c:pt>
                <c:pt idx="8246">
                  <c:v>82.46</c:v>
                </c:pt>
                <c:pt idx="8247">
                  <c:v>82.47</c:v>
                </c:pt>
                <c:pt idx="8248">
                  <c:v>82.48</c:v>
                </c:pt>
                <c:pt idx="8249">
                  <c:v>82.49</c:v>
                </c:pt>
                <c:pt idx="8250">
                  <c:v>82.5</c:v>
                </c:pt>
                <c:pt idx="8251">
                  <c:v>82.51</c:v>
                </c:pt>
                <c:pt idx="8252">
                  <c:v>82.52</c:v>
                </c:pt>
                <c:pt idx="8253">
                  <c:v>82.53</c:v>
                </c:pt>
                <c:pt idx="8254">
                  <c:v>82.54</c:v>
                </c:pt>
                <c:pt idx="8255">
                  <c:v>82.55</c:v>
                </c:pt>
                <c:pt idx="8256">
                  <c:v>82.56</c:v>
                </c:pt>
                <c:pt idx="8257">
                  <c:v>82.57</c:v>
                </c:pt>
                <c:pt idx="8258">
                  <c:v>82.58</c:v>
                </c:pt>
                <c:pt idx="8259">
                  <c:v>82.59</c:v>
                </c:pt>
                <c:pt idx="8260">
                  <c:v>82.6</c:v>
                </c:pt>
                <c:pt idx="8261">
                  <c:v>82.61</c:v>
                </c:pt>
                <c:pt idx="8262">
                  <c:v>82.62</c:v>
                </c:pt>
                <c:pt idx="8263">
                  <c:v>82.63</c:v>
                </c:pt>
                <c:pt idx="8264">
                  <c:v>82.64</c:v>
                </c:pt>
                <c:pt idx="8265">
                  <c:v>82.65</c:v>
                </c:pt>
                <c:pt idx="8266">
                  <c:v>82.66</c:v>
                </c:pt>
                <c:pt idx="8267">
                  <c:v>82.67</c:v>
                </c:pt>
                <c:pt idx="8268">
                  <c:v>82.68</c:v>
                </c:pt>
                <c:pt idx="8269">
                  <c:v>82.69</c:v>
                </c:pt>
                <c:pt idx="8270">
                  <c:v>82.7</c:v>
                </c:pt>
                <c:pt idx="8271">
                  <c:v>82.71</c:v>
                </c:pt>
                <c:pt idx="8272">
                  <c:v>82.72</c:v>
                </c:pt>
                <c:pt idx="8273">
                  <c:v>82.73</c:v>
                </c:pt>
                <c:pt idx="8274">
                  <c:v>82.74</c:v>
                </c:pt>
                <c:pt idx="8275">
                  <c:v>82.75</c:v>
                </c:pt>
                <c:pt idx="8276">
                  <c:v>82.76</c:v>
                </c:pt>
                <c:pt idx="8277">
                  <c:v>82.77</c:v>
                </c:pt>
                <c:pt idx="8278">
                  <c:v>82.78</c:v>
                </c:pt>
                <c:pt idx="8279">
                  <c:v>82.79</c:v>
                </c:pt>
                <c:pt idx="8280">
                  <c:v>82.8</c:v>
                </c:pt>
                <c:pt idx="8281">
                  <c:v>82.81</c:v>
                </c:pt>
                <c:pt idx="8282">
                  <c:v>82.82</c:v>
                </c:pt>
                <c:pt idx="8283">
                  <c:v>82.83</c:v>
                </c:pt>
                <c:pt idx="8284">
                  <c:v>82.84</c:v>
                </c:pt>
                <c:pt idx="8285">
                  <c:v>82.85</c:v>
                </c:pt>
                <c:pt idx="8286">
                  <c:v>82.86</c:v>
                </c:pt>
                <c:pt idx="8287">
                  <c:v>82.87</c:v>
                </c:pt>
                <c:pt idx="8288">
                  <c:v>82.88</c:v>
                </c:pt>
                <c:pt idx="8289">
                  <c:v>82.89</c:v>
                </c:pt>
                <c:pt idx="8290">
                  <c:v>82.9</c:v>
                </c:pt>
                <c:pt idx="8291">
                  <c:v>82.91</c:v>
                </c:pt>
                <c:pt idx="8292">
                  <c:v>82.92</c:v>
                </c:pt>
                <c:pt idx="8293">
                  <c:v>82.93</c:v>
                </c:pt>
                <c:pt idx="8294">
                  <c:v>82.94</c:v>
                </c:pt>
                <c:pt idx="8295">
                  <c:v>82.95</c:v>
                </c:pt>
                <c:pt idx="8296">
                  <c:v>82.96</c:v>
                </c:pt>
                <c:pt idx="8297">
                  <c:v>82.97</c:v>
                </c:pt>
                <c:pt idx="8298">
                  <c:v>82.98</c:v>
                </c:pt>
                <c:pt idx="8299">
                  <c:v>82.99</c:v>
                </c:pt>
                <c:pt idx="8300">
                  <c:v>83</c:v>
                </c:pt>
                <c:pt idx="8301">
                  <c:v>83.01</c:v>
                </c:pt>
                <c:pt idx="8302">
                  <c:v>83.02</c:v>
                </c:pt>
                <c:pt idx="8303">
                  <c:v>83.03</c:v>
                </c:pt>
                <c:pt idx="8304">
                  <c:v>83.04</c:v>
                </c:pt>
                <c:pt idx="8305">
                  <c:v>83.05</c:v>
                </c:pt>
                <c:pt idx="8306">
                  <c:v>83.06</c:v>
                </c:pt>
                <c:pt idx="8307">
                  <c:v>83.07</c:v>
                </c:pt>
                <c:pt idx="8308">
                  <c:v>83.08</c:v>
                </c:pt>
                <c:pt idx="8309">
                  <c:v>83.09</c:v>
                </c:pt>
                <c:pt idx="8310">
                  <c:v>83.1</c:v>
                </c:pt>
                <c:pt idx="8311">
                  <c:v>83.11</c:v>
                </c:pt>
                <c:pt idx="8312">
                  <c:v>83.12</c:v>
                </c:pt>
                <c:pt idx="8313">
                  <c:v>83.13</c:v>
                </c:pt>
                <c:pt idx="8314">
                  <c:v>83.14</c:v>
                </c:pt>
                <c:pt idx="8315">
                  <c:v>83.15</c:v>
                </c:pt>
                <c:pt idx="8316">
                  <c:v>83.16</c:v>
                </c:pt>
                <c:pt idx="8317">
                  <c:v>83.17</c:v>
                </c:pt>
                <c:pt idx="8318">
                  <c:v>83.18</c:v>
                </c:pt>
                <c:pt idx="8319">
                  <c:v>83.19</c:v>
                </c:pt>
                <c:pt idx="8320">
                  <c:v>83.2</c:v>
                </c:pt>
                <c:pt idx="8321">
                  <c:v>83.21</c:v>
                </c:pt>
                <c:pt idx="8322">
                  <c:v>83.22</c:v>
                </c:pt>
                <c:pt idx="8323">
                  <c:v>83.23</c:v>
                </c:pt>
                <c:pt idx="8324">
                  <c:v>83.24</c:v>
                </c:pt>
                <c:pt idx="8325">
                  <c:v>83.25</c:v>
                </c:pt>
                <c:pt idx="8326">
                  <c:v>83.26</c:v>
                </c:pt>
                <c:pt idx="8327">
                  <c:v>83.27</c:v>
                </c:pt>
                <c:pt idx="8328">
                  <c:v>83.28</c:v>
                </c:pt>
                <c:pt idx="8329">
                  <c:v>83.29</c:v>
                </c:pt>
                <c:pt idx="8330">
                  <c:v>83.3</c:v>
                </c:pt>
                <c:pt idx="8331">
                  <c:v>83.31</c:v>
                </c:pt>
                <c:pt idx="8332">
                  <c:v>83.32</c:v>
                </c:pt>
                <c:pt idx="8333">
                  <c:v>83.33</c:v>
                </c:pt>
                <c:pt idx="8334">
                  <c:v>83.34</c:v>
                </c:pt>
                <c:pt idx="8335">
                  <c:v>83.35</c:v>
                </c:pt>
                <c:pt idx="8336">
                  <c:v>83.36</c:v>
                </c:pt>
                <c:pt idx="8337">
                  <c:v>83.37</c:v>
                </c:pt>
                <c:pt idx="8338">
                  <c:v>83.38</c:v>
                </c:pt>
                <c:pt idx="8339">
                  <c:v>83.39</c:v>
                </c:pt>
                <c:pt idx="8340">
                  <c:v>83.4</c:v>
                </c:pt>
                <c:pt idx="8341">
                  <c:v>83.41</c:v>
                </c:pt>
                <c:pt idx="8342">
                  <c:v>83.42</c:v>
                </c:pt>
                <c:pt idx="8343">
                  <c:v>83.43</c:v>
                </c:pt>
                <c:pt idx="8344">
                  <c:v>83.44</c:v>
                </c:pt>
                <c:pt idx="8345">
                  <c:v>83.45</c:v>
                </c:pt>
                <c:pt idx="8346">
                  <c:v>83.46</c:v>
                </c:pt>
                <c:pt idx="8347">
                  <c:v>83.47</c:v>
                </c:pt>
                <c:pt idx="8348">
                  <c:v>83.48</c:v>
                </c:pt>
                <c:pt idx="8349">
                  <c:v>83.49</c:v>
                </c:pt>
                <c:pt idx="8350">
                  <c:v>83.5</c:v>
                </c:pt>
                <c:pt idx="8351">
                  <c:v>83.51</c:v>
                </c:pt>
                <c:pt idx="8352">
                  <c:v>83.52</c:v>
                </c:pt>
                <c:pt idx="8353">
                  <c:v>83.53</c:v>
                </c:pt>
                <c:pt idx="8354">
                  <c:v>83.54</c:v>
                </c:pt>
                <c:pt idx="8355">
                  <c:v>83.55</c:v>
                </c:pt>
                <c:pt idx="8356">
                  <c:v>83.56</c:v>
                </c:pt>
                <c:pt idx="8357">
                  <c:v>83.57</c:v>
                </c:pt>
                <c:pt idx="8358">
                  <c:v>83.58</c:v>
                </c:pt>
                <c:pt idx="8359">
                  <c:v>83.59</c:v>
                </c:pt>
                <c:pt idx="8360">
                  <c:v>83.6</c:v>
                </c:pt>
                <c:pt idx="8361">
                  <c:v>83.61</c:v>
                </c:pt>
                <c:pt idx="8362">
                  <c:v>83.62</c:v>
                </c:pt>
                <c:pt idx="8363">
                  <c:v>83.63</c:v>
                </c:pt>
                <c:pt idx="8364">
                  <c:v>83.64</c:v>
                </c:pt>
                <c:pt idx="8365">
                  <c:v>83.65</c:v>
                </c:pt>
                <c:pt idx="8366">
                  <c:v>83.66</c:v>
                </c:pt>
                <c:pt idx="8367">
                  <c:v>83.67</c:v>
                </c:pt>
                <c:pt idx="8368">
                  <c:v>83.68</c:v>
                </c:pt>
                <c:pt idx="8369">
                  <c:v>83.69</c:v>
                </c:pt>
                <c:pt idx="8370">
                  <c:v>83.7</c:v>
                </c:pt>
                <c:pt idx="8371">
                  <c:v>83.71</c:v>
                </c:pt>
                <c:pt idx="8372">
                  <c:v>83.72</c:v>
                </c:pt>
                <c:pt idx="8373">
                  <c:v>83.73</c:v>
                </c:pt>
                <c:pt idx="8374">
                  <c:v>83.74</c:v>
                </c:pt>
                <c:pt idx="8375">
                  <c:v>83.75</c:v>
                </c:pt>
                <c:pt idx="8376">
                  <c:v>83.76</c:v>
                </c:pt>
                <c:pt idx="8377">
                  <c:v>83.77</c:v>
                </c:pt>
                <c:pt idx="8378">
                  <c:v>83.78</c:v>
                </c:pt>
                <c:pt idx="8379">
                  <c:v>83.79</c:v>
                </c:pt>
                <c:pt idx="8380">
                  <c:v>83.8</c:v>
                </c:pt>
                <c:pt idx="8381">
                  <c:v>83.81</c:v>
                </c:pt>
                <c:pt idx="8382">
                  <c:v>83.82</c:v>
                </c:pt>
                <c:pt idx="8383">
                  <c:v>83.83</c:v>
                </c:pt>
                <c:pt idx="8384">
                  <c:v>83.84</c:v>
                </c:pt>
                <c:pt idx="8385">
                  <c:v>83.85</c:v>
                </c:pt>
                <c:pt idx="8386">
                  <c:v>83.86</c:v>
                </c:pt>
                <c:pt idx="8387">
                  <c:v>83.87</c:v>
                </c:pt>
                <c:pt idx="8388">
                  <c:v>83.88</c:v>
                </c:pt>
                <c:pt idx="8389">
                  <c:v>83.89</c:v>
                </c:pt>
                <c:pt idx="8390">
                  <c:v>83.9</c:v>
                </c:pt>
                <c:pt idx="8391">
                  <c:v>83.91</c:v>
                </c:pt>
                <c:pt idx="8392">
                  <c:v>83.92</c:v>
                </c:pt>
                <c:pt idx="8393">
                  <c:v>83.93</c:v>
                </c:pt>
                <c:pt idx="8394">
                  <c:v>83.94</c:v>
                </c:pt>
                <c:pt idx="8395">
                  <c:v>83.95</c:v>
                </c:pt>
                <c:pt idx="8396">
                  <c:v>83.96</c:v>
                </c:pt>
                <c:pt idx="8397">
                  <c:v>83.97</c:v>
                </c:pt>
                <c:pt idx="8398">
                  <c:v>83.98</c:v>
                </c:pt>
                <c:pt idx="8399">
                  <c:v>83.99</c:v>
                </c:pt>
                <c:pt idx="8400">
                  <c:v>84</c:v>
                </c:pt>
                <c:pt idx="8401">
                  <c:v>84.01</c:v>
                </c:pt>
                <c:pt idx="8402">
                  <c:v>84.02</c:v>
                </c:pt>
                <c:pt idx="8403">
                  <c:v>84.03</c:v>
                </c:pt>
                <c:pt idx="8404">
                  <c:v>84.04</c:v>
                </c:pt>
                <c:pt idx="8405">
                  <c:v>84.05</c:v>
                </c:pt>
                <c:pt idx="8406">
                  <c:v>84.06</c:v>
                </c:pt>
                <c:pt idx="8407">
                  <c:v>84.07</c:v>
                </c:pt>
                <c:pt idx="8408">
                  <c:v>84.08</c:v>
                </c:pt>
                <c:pt idx="8409">
                  <c:v>84.09</c:v>
                </c:pt>
                <c:pt idx="8410">
                  <c:v>84.1</c:v>
                </c:pt>
                <c:pt idx="8411">
                  <c:v>84.11</c:v>
                </c:pt>
                <c:pt idx="8412">
                  <c:v>84.12</c:v>
                </c:pt>
                <c:pt idx="8413">
                  <c:v>84.13</c:v>
                </c:pt>
                <c:pt idx="8414">
                  <c:v>84.14</c:v>
                </c:pt>
                <c:pt idx="8415">
                  <c:v>84.15</c:v>
                </c:pt>
                <c:pt idx="8416">
                  <c:v>84.16</c:v>
                </c:pt>
                <c:pt idx="8417">
                  <c:v>84.17</c:v>
                </c:pt>
                <c:pt idx="8418">
                  <c:v>84.18</c:v>
                </c:pt>
                <c:pt idx="8419">
                  <c:v>84.19</c:v>
                </c:pt>
                <c:pt idx="8420">
                  <c:v>84.2</c:v>
                </c:pt>
                <c:pt idx="8421">
                  <c:v>84.21</c:v>
                </c:pt>
                <c:pt idx="8422">
                  <c:v>84.22</c:v>
                </c:pt>
                <c:pt idx="8423">
                  <c:v>84.23</c:v>
                </c:pt>
                <c:pt idx="8424">
                  <c:v>84.24</c:v>
                </c:pt>
                <c:pt idx="8425">
                  <c:v>84.25</c:v>
                </c:pt>
                <c:pt idx="8426">
                  <c:v>84.26</c:v>
                </c:pt>
                <c:pt idx="8427">
                  <c:v>84.27</c:v>
                </c:pt>
                <c:pt idx="8428">
                  <c:v>84.28</c:v>
                </c:pt>
                <c:pt idx="8429">
                  <c:v>84.29</c:v>
                </c:pt>
                <c:pt idx="8430">
                  <c:v>84.3</c:v>
                </c:pt>
                <c:pt idx="8431">
                  <c:v>84.31</c:v>
                </c:pt>
                <c:pt idx="8432">
                  <c:v>84.32</c:v>
                </c:pt>
                <c:pt idx="8433">
                  <c:v>84.33</c:v>
                </c:pt>
                <c:pt idx="8434">
                  <c:v>84.34</c:v>
                </c:pt>
                <c:pt idx="8435">
                  <c:v>84.35</c:v>
                </c:pt>
                <c:pt idx="8436">
                  <c:v>84.36</c:v>
                </c:pt>
                <c:pt idx="8437">
                  <c:v>84.37</c:v>
                </c:pt>
                <c:pt idx="8438">
                  <c:v>84.38</c:v>
                </c:pt>
                <c:pt idx="8439">
                  <c:v>84.39</c:v>
                </c:pt>
                <c:pt idx="8440">
                  <c:v>84.4</c:v>
                </c:pt>
                <c:pt idx="8441">
                  <c:v>84.41</c:v>
                </c:pt>
                <c:pt idx="8442">
                  <c:v>84.42</c:v>
                </c:pt>
                <c:pt idx="8443">
                  <c:v>84.43</c:v>
                </c:pt>
                <c:pt idx="8444">
                  <c:v>84.44</c:v>
                </c:pt>
                <c:pt idx="8445">
                  <c:v>84.45</c:v>
                </c:pt>
                <c:pt idx="8446">
                  <c:v>84.46</c:v>
                </c:pt>
                <c:pt idx="8447">
                  <c:v>84.47</c:v>
                </c:pt>
                <c:pt idx="8448">
                  <c:v>84.48</c:v>
                </c:pt>
                <c:pt idx="8449">
                  <c:v>84.49</c:v>
                </c:pt>
                <c:pt idx="8450">
                  <c:v>84.5</c:v>
                </c:pt>
                <c:pt idx="8451">
                  <c:v>84.51</c:v>
                </c:pt>
                <c:pt idx="8452">
                  <c:v>84.52</c:v>
                </c:pt>
                <c:pt idx="8453">
                  <c:v>84.53</c:v>
                </c:pt>
                <c:pt idx="8454">
                  <c:v>84.54</c:v>
                </c:pt>
                <c:pt idx="8455">
                  <c:v>84.55</c:v>
                </c:pt>
                <c:pt idx="8456">
                  <c:v>84.56</c:v>
                </c:pt>
                <c:pt idx="8457">
                  <c:v>84.57</c:v>
                </c:pt>
                <c:pt idx="8458">
                  <c:v>84.58</c:v>
                </c:pt>
                <c:pt idx="8459">
                  <c:v>84.59</c:v>
                </c:pt>
                <c:pt idx="8460">
                  <c:v>84.6</c:v>
                </c:pt>
                <c:pt idx="8461">
                  <c:v>84.61</c:v>
                </c:pt>
                <c:pt idx="8462">
                  <c:v>84.62</c:v>
                </c:pt>
                <c:pt idx="8463">
                  <c:v>84.63</c:v>
                </c:pt>
                <c:pt idx="8464">
                  <c:v>84.64</c:v>
                </c:pt>
                <c:pt idx="8465">
                  <c:v>84.65</c:v>
                </c:pt>
                <c:pt idx="8466">
                  <c:v>84.66</c:v>
                </c:pt>
                <c:pt idx="8467">
                  <c:v>84.67</c:v>
                </c:pt>
                <c:pt idx="8468">
                  <c:v>84.68</c:v>
                </c:pt>
                <c:pt idx="8469">
                  <c:v>84.69</c:v>
                </c:pt>
                <c:pt idx="8470">
                  <c:v>84.7</c:v>
                </c:pt>
                <c:pt idx="8471">
                  <c:v>84.71</c:v>
                </c:pt>
                <c:pt idx="8472">
                  <c:v>84.72</c:v>
                </c:pt>
                <c:pt idx="8473">
                  <c:v>84.73</c:v>
                </c:pt>
                <c:pt idx="8474">
                  <c:v>84.74</c:v>
                </c:pt>
                <c:pt idx="8475">
                  <c:v>84.75</c:v>
                </c:pt>
                <c:pt idx="8476">
                  <c:v>84.76</c:v>
                </c:pt>
                <c:pt idx="8477">
                  <c:v>84.77</c:v>
                </c:pt>
                <c:pt idx="8478">
                  <c:v>84.78</c:v>
                </c:pt>
                <c:pt idx="8479">
                  <c:v>84.79</c:v>
                </c:pt>
                <c:pt idx="8480">
                  <c:v>84.8</c:v>
                </c:pt>
                <c:pt idx="8481">
                  <c:v>84.81</c:v>
                </c:pt>
                <c:pt idx="8482">
                  <c:v>84.82</c:v>
                </c:pt>
                <c:pt idx="8483">
                  <c:v>84.83</c:v>
                </c:pt>
                <c:pt idx="8484">
                  <c:v>84.84</c:v>
                </c:pt>
                <c:pt idx="8485">
                  <c:v>84.85</c:v>
                </c:pt>
                <c:pt idx="8486">
                  <c:v>84.86</c:v>
                </c:pt>
                <c:pt idx="8487">
                  <c:v>84.87</c:v>
                </c:pt>
                <c:pt idx="8488">
                  <c:v>84.88</c:v>
                </c:pt>
                <c:pt idx="8489">
                  <c:v>84.89</c:v>
                </c:pt>
                <c:pt idx="8490">
                  <c:v>84.9</c:v>
                </c:pt>
                <c:pt idx="8491">
                  <c:v>84.91</c:v>
                </c:pt>
                <c:pt idx="8492">
                  <c:v>84.92</c:v>
                </c:pt>
                <c:pt idx="8493">
                  <c:v>84.93</c:v>
                </c:pt>
                <c:pt idx="8494">
                  <c:v>84.94</c:v>
                </c:pt>
                <c:pt idx="8495">
                  <c:v>84.95</c:v>
                </c:pt>
                <c:pt idx="8496">
                  <c:v>84.96</c:v>
                </c:pt>
                <c:pt idx="8497">
                  <c:v>84.97</c:v>
                </c:pt>
                <c:pt idx="8498">
                  <c:v>84.98</c:v>
                </c:pt>
                <c:pt idx="8499">
                  <c:v>84.99</c:v>
                </c:pt>
                <c:pt idx="8500">
                  <c:v>85</c:v>
                </c:pt>
                <c:pt idx="8501">
                  <c:v>85.01</c:v>
                </c:pt>
                <c:pt idx="8502">
                  <c:v>85.02</c:v>
                </c:pt>
                <c:pt idx="8503">
                  <c:v>85.03</c:v>
                </c:pt>
                <c:pt idx="8504">
                  <c:v>85.04</c:v>
                </c:pt>
                <c:pt idx="8505">
                  <c:v>85.05</c:v>
                </c:pt>
                <c:pt idx="8506">
                  <c:v>85.06</c:v>
                </c:pt>
                <c:pt idx="8507">
                  <c:v>85.07</c:v>
                </c:pt>
                <c:pt idx="8508">
                  <c:v>85.08</c:v>
                </c:pt>
                <c:pt idx="8509">
                  <c:v>85.09</c:v>
                </c:pt>
                <c:pt idx="8510">
                  <c:v>85.1</c:v>
                </c:pt>
                <c:pt idx="8511">
                  <c:v>85.11</c:v>
                </c:pt>
                <c:pt idx="8512">
                  <c:v>85.12</c:v>
                </c:pt>
                <c:pt idx="8513">
                  <c:v>85.13</c:v>
                </c:pt>
                <c:pt idx="8514">
                  <c:v>85.14</c:v>
                </c:pt>
                <c:pt idx="8515">
                  <c:v>85.15</c:v>
                </c:pt>
                <c:pt idx="8516">
                  <c:v>85.16</c:v>
                </c:pt>
                <c:pt idx="8517">
                  <c:v>85.17</c:v>
                </c:pt>
                <c:pt idx="8518">
                  <c:v>85.18</c:v>
                </c:pt>
                <c:pt idx="8519">
                  <c:v>85.19</c:v>
                </c:pt>
                <c:pt idx="8520">
                  <c:v>85.2</c:v>
                </c:pt>
                <c:pt idx="8521">
                  <c:v>85.21</c:v>
                </c:pt>
                <c:pt idx="8522">
                  <c:v>85.22</c:v>
                </c:pt>
                <c:pt idx="8523">
                  <c:v>85.23</c:v>
                </c:pt>
                <c:pt idx="8524">
                  <c:v>85.24</c:v>
                </c:pt>
                <c:pt idx="8525">
                  <c:v>85.25</c:v>
                </c:pt>
                <c:pt idx="8526">
                  <c:v>85.26</c:v>
                </c:pt>
                <c:pt idx="8527">
                  <c:v>85.27</c:v>
                </c:pt>
                <c:pt idx="8528">
                  <c:v>85.28</c:v>
                </c:pt>
                <c:pt idx="8529">
                  <c:v>85.29</c:v>
                </c:pt>
                <c:pt idx="8530">
                  <c:v>85.3</c:v>
                </c:pt>
                <c:pt idx="8531">
                  <c:v>85.31</c:v>
                </c:pt>
                <c:pt idx="8532">
                  <c:v>85.32</c:v>
                </c:pt>
                <c:pt idx="8533">
                  <c:v>85.33</c:v>
                </c:pt>
                <c:pt idx="8534">
                  <c:v>85.34</c:v>
                </c:pt>
                <c:pt idx="8535">
                  <c:v>85.35</c:v>
                </c:pt>
                <c:pt idx="8536">
                  <c:v>85.36</c:v>
                </c:pt>
                <c:pt idx="8537">
                  <c:v>85.37</c:v>
                </c:pt>
                <c:pt idx="8538">
                  <c:v>85.38</c:v>
                </c:pt>
                <c:pt idx="8539">
                  <c:v>85.39</c:v>
                </c:pt>
                <c:pt idx="8540">
                  <c:v>85.4</c:v>
                </c:pt>
                <c:pt idx="8541">
                  <c:v>85.41</c:v>
                </c:pt>
                <c:pt idx="8542">
                  <c:v>85.42</c:v>
                </c:pt>
                <c:pt idx="8543">
                  <c:v>85.43</c:v>
                </c:pt>
                <c:pt idx="8544">
                  <c:v>85.44</c:v>
                </c:pt>
                <c:pt idx="8545">
                  <c:v>85.45</c:v>
                </c:pt>
                <c:pt idx="8546">
                  <c:v>85.46</c:v>
                </c:pt>
                <c:pt idx="8547">
                  <c:v>85.47</c:v>
                </c:pt>
                <c:pt idx="8548">
                  <c:v>85.48</c:v>
                </c:pt>
                <c:pt idx="8549">
                  <c:v>85.49</c:v>
                </c:pt>
                <c:pt idx="8550">
                  <c:v>85.5</c:v>
                </c:pt>
                <c:pt idx="8551">
                  <c:v>85.51</c:v>
                </c:pt>
                <c:pt idx="8552">
                  <c:v>85.52</c:v>
                </c:pt>
                <c:pt idx="8553">
                  <c:v>85.53</c:v>
                </c:pt>
                <c:pt idx="8554">
                  <c:v>85.54</c:v>
                </c:pt>
                <c:pt idx="8555">
                  <c:v>85.55</c:v>
                </c:pt>
                <c:pt idx="8556">
                  <c:v>85.56</c:v>
                </c:pt>
                <c:pt idx="8557">
                  <c:v>85.57</c:v>
                </c:pt>
                <c:pt idx="8558">
                  <c:v>85.58</c:v>
                </c:pt>
                <c:pt idx="8559">
                  <c:v>85.59</c:v>
                </c:pt>
                <c:pt idx="8560">
                  <c:v>85.6</c:v>
                </c:pt>
                <c:pt idx="8561">
                  <c:v>85.61</c:v>
                </c:pt>
                <c:pt idx="8562">
                  <c:v>85.62</c:v>
                </c:pt>
                <c:pt idx="8563">
                  <c:v>85.63</c:v>
                </c:pt>
                <c:pt idx="8564">
                  <c:v>85.64</c:v>
                </c:pt>
                <c:pt idx="8565">
                  <c:v>85.65</c:v>
                </c:pt>
                <c:pt idx="8566">
                  <c:v>85.66</c:v>
                </c:pt>
                <c:pt idx="8567">
                  <c:v>85.67</c:v>
                </c:pt>
                <c:pt idx="8568">
                  <c:v>85.68</c:v>
                </c:pt>
                <c:pt idx="8569">
                  <c:v>85.69</c:v>
                </c:pt>
                <c:pt idx="8570">
                  <c:v>85.7</c:v>
                </c:pt>
                <c:pt idx="8571">
                  <c:v>85.71</c:v>
                </c:pt>
                <c:pt idx="8572">
                  <c:v>85.72</c:v>
                </c:pt>
                <c:pt idx="8573">
                  <c:v>85.73</c:v>
                </c:pt>
                <c:pt idx="8574">
                  <c:v>85.74</c:v>
                </c:pt>
                <c:pt idx="8575">
                  <c:v>85.75</c:v>
                </c:pt>
                <c:pt idx="8576">
                  <c:v>85.76</c:v>
                </c:pt>
                <c:pt idx="8577">
                  <c:v>85.77</c:v>
                </c:pt>
                <c:pt idx="8578">
                  <c:v>85.78</c:v>
                </c:pt>
                <c:pt idx="8579">
                  <c:v>85.79</c:v>
                </c:pt>
                <c:pt idx="8580">
                  <c:v>85.8</c:v>
                </c:pt>
                <c:pt idx="8581">
                  <c:v>85.81</c:v>
                </c:pt>
                <c:pt idx="8582">
                  <c:v>85.82</c:v>
                </c:pt>
                <c:pt idx="8583">
                  <c:v>85.83</c:v>
                </c:pt>
                <c:pt idx="8584">
                  <c:v>85.84</c:v>
                </c:pt>
                <c:pt idx="8585">
                  <c:v>85.85</c:v>
                </c:pt>
                <c:pt idx="8586">
                  <c:v>85.86</c:v>
                </c:pt>
                <c:pt idx="8587">
                  <c:v>85.87</c:v>
                </c:pt>
                <c:pt idx="8588">
                  <c:v>85.88</c:v>
                </c:pt>
                <c:pt idx="8589">
                  <c:v>85.89</c:v>
                </c:pt>
                <c:pt idx="8590">
                  <c:v>85.9</c:v>
                </c:pt>
                <c:pt idx="8591">
                  <c:v>85.91</c:v>
                </c:pt>
                <c:pt idx="8592">
                  <c:v>85.92</c:v>
                </c:pt>
                <c:pt idx="8593">
                  <c:v>85.93</c:v>
                </c:pt>
                <c:pt idx="8594">
                  <c:v>85.94</c:v>
                </c:pt>
                <c:pt idx="8595">
                  <c:v>85.95</c:v>
                </c:pt>
                <c:pt idx="8596">
                  <c:v>85.96</c:v>
                </c:pt>
                <c:pt idx="8597">
                  <c:v>85.97</c:v>
                </c:pt>
                <c:pt idx="8598">
                  <c:v>85.98</c:v>
                </c:pt>
                <c:pt idx="8599">
                  <c:v>85.99</c:v>
                </c:pt>
                <c:pt idx="8600">
                  <c:v>86</c:v>
                </c:pt>
                <c:pt idx="8601">
                  <c:v>86.01</c:v>
                </c:pt>
                <c:pt idx="8602">
                  <c:v>86.02</c:v>
                </c:pt>
                <c:pt idx="8603">
                  <c:v>86.03</c:v>
                </c:pt>
                <c:pt idx="8604">
                  <c:v>86.04</c:v>
                </c:pt>
                <c:pt idx="8605">
                  <c:v>86.05</c:v>
                </c:pt>
                <c:pt idx="8606">
                  <c:v>86.06</c:v>
                </c:pt>
                <c:pt idx="8607">
                  <c:v>86.07</c:v>
                </c:pt>
                <c:pt idx="8608">
                  <c:v>86.08</c:v>
                </c:pt>
                <c:pt idx="8609">
                  <c:v>86.09</c:v>
                </c:pt>
                <c:pt idx="8610">
                  <c:v>86.1</c:v>
                </c:pt>
                <c:pt idx="8611">
                  <c:v>86.11</c:v>
                </c:pt>
                <c:pt idx="8612">
                  <c:v>86.12</c:v>
                </c:pt>
                <c:pt idx="8613">
                  <c:v>86.13</c:v>
                </c:pt>
                <c:pt idx="8614">
                  <c:v>86.14</c:v>
                </c:pt>
                <c:pt idx="8615">
                  <c:v>86.15</c:v>
                </c:pt>
                <c:pt idx="8616">
                  <c:v>86.16</c:v>
                </c:pt>
                <c:pt idx="8617">
                  <c:v>86.17</c:v>
                </c:pt>
                <c:pt idx="8618">
                  <c:v>86.18</c:v>
                </c:pt>
                <c:pt idx="8619">
                  <c:v>86.19</c:v>
                </c:pt>
                <c:pt idx="8620">
                  <c:v>86.2</c:v>
                </c:pt>
                <c:pt idx="8621">
                  <c:v>86.21</c:v>
                </c:pt>
                <c:pt idx="8622">
                  <c:v>86.22</c:v>
                </c:pt>
                <c:pt idx="8623">
                  <c:v>86.23</c:v>
                </c:pt>
                <c:pt idx="8624">
                  <c:v>86.24</c:v>
                </c:pt>
                <c:pt idx="8625">
                  <c:v>86.25</c:v>
                </c:pt>
                <c:pt idx="8626">
                  <c:v>86.26</c:v>
                </c:pt>
                <c:pt idx="8627">
                  <c:v>86.27</c:v>
                </c:pt>
                <c:pt idx="8628">
                  <c:v>86.28</c:v>
                </c:pt>
                <c:pt idx="8629">
                  <c:v>86.29</c:v>
                </c:pt>
                <c:pt idx="8630">
                  <c:v>86.3</c:v>
                </c:pt>
                <c:pt idx="8631">
                  <c:v>86.31</c:v>
                </c:pt>
                <c:pt idx="8632">
                  <c:v>86.32</c:v>
                </c:pt>
                <c:pt idx="8633">
                  <c:v>86.33</c:v>
                </c:pt>
                <c:pt idx="8634">
                  <c:v>86.34</c:v>
                </c:pt>
                <c:pt idx="8635">
                  <c:v>86.35</c:v>
                </c:pt>
                <c:pt idx="8636">
                  <c:v>86.36</c:v>
                </c:pt>
                <c:pt idx="8637">
                  <c:v>86.37</c:v>
                </c:pt>
                <c:pt idx="8638">
                  <c:v>86.38</c:v>
                </c:pt>
                <c:pt idx="8639">
                  <c:v>86.39</c:v>
                </c:pt>
                <c:pt idx="8640">
                  <c:v>86.4</c:v>
                </c:pt>
                <c:pt idx="8641">
                  <c:v>86.41</c:v>
                </c:pt>
                <c:pt idx="8642">
                  <c:v>86.42</c:v>
                </c:pt>
                <c:pt idx="8643">
                  <c:v>86.43</c:v>
                </c:pt>
                <c:pt idx="8644">
                  <c:v>86.44</c:v>
                </c:pt>
                <c:pt idx="8645">
                  <c:v>86.45</c:v>
                </c:pt>
                <c:pt idx="8646">
                  <c:v>86.46</c:v>
                </c:pt>
                <c:pt idx="8647">
                  <c:v>86.47</c:v>
                </c:pt>
                <c:pt idx="8648">
                  <c:v>86.48</c:v>
                </c:pt>
                <c:pt idx="8649">
                  <c:v>86.49</c:v>
                </c:pt>
                <c:pt idx="8650">
                  <c:v>86.5</c:v>
                </c:pt>
                <c:pt idx="8651">
                  <c:v>86.51</c:v>
                </c:pt>
                <c:pt idx="8652">
                  <c:v>86.52</c:v>
                </c:pt>
                <c:pt idx="8653">
                  <c:v>86.53</c:v>
                </c:pt>
                <c:pt idx="8654">
                  <c:v>86.54</c:v>
                </c:pt>
                <c:pt idx="8655">
                  <c:v>86.55</c:v>
                </c:pt>
                <c:pt idx="8656">
                  <c:v>86.56</c:v>
                </c:pt>
                <c:pt idx="8657">
                  <c:v>86.57</c:v>
                </c:pt>
                <c:pt idx="8658">
                  <c:v>86.58</c:v>
                </c:pt>
                <c:pt idx="8659">
                  <c:v>86.59</c:v>
                </c:pt>
                <c:pt idx="8660">
                  <c:v>86.6</c:v>
                </c:pt>
                <c:pt idx="8661">
                  <c:v>86.61</c:v>
                </c:pt>
                <c:pt idx="8662">
                  <c:v>86.62</c:v>
                </c:pt>
                <c:pt idx="8663">
                  <c:v>86.63</c:v>
                </c:pt>
                <c:pt idx="8664">
                  <c:v>86.64</c:v>
                </c:pt>
                <c:pt idx="8665">
                  <c:v>86.65</c:v>
                </c:pt>
                <c:pt idx="8666">
                  <c:v>86.66</c:v>
                </c:pt>
                <c:pt idx="8667">
                  <c:v>86.67</c:v>
                </c:pt>
                <c:pt idx="8668">
                  <c:v>86.68</c:v>
                </c:pt>
                <c:pt idx="8669">
                  <c:v>86.69</c:v>
                </c:pt>
                <c:pt idx="8670">
                  <c:v>86.7</c:v>
                </c:pt>
                <c:pt idx="8671">
                  <c:v>86.71</c:v>
                </c:pt>
                <c:pt idx="8672">
                  <c:v>86.72</c:v>
                </c:pt>
                <c:pt idx="8673">
                  <c:v>86.73</c:v>
                </c:pt>
                <c:pt idx="8674">
                  <c:v>86.74</c:v>
                </c:pt>
                <c:pt idx="8675">
                  <c:v>86.75</c:v>
                </c:pt>
                <c:pt idx="8676">
                  <c:v>86.76</c:v>
                </c:pt>
                <c:pt idx="8677">
                  <c:v>86.77</c:v>
                </c:pt>
                <c:pt idx="8678">
                  <c:v>86.78</c:v>
                </c:pt>
                <c:pt idx="8679">
                  <c:v>86.79</c:v>
                </c:pt>
                <c:pt idx="8680">
                  <c:v>86.8</c:v>
                </c:pt>
                <c:pt idx="8681">
                  <c:v>86.81</c:v>
                </c:pt>
                <c:pt idx="8682">
                  <c:v>86.82</c:v>
                </c:pt>
                <c:pt idx="8683">
                  <c:v>86.83</c:v>
                </c:pt>
                <c:pt idx="8684">
                  <c:v>86.84</c:v>
                </c:pt>
                <c:pt idx="8685">
                  <c:v>86.85</c:v>
                </c:pt>
                <c:pt idx="8686">
                  <c:v>86.86</c:v>
                </c:pt>
                <c:pt idx="8687">
                  <c:v>86.87</c:v>
                </c:pt>
                <c:pt idx="8688">
                  <c:v>86.88</c:v>
                </c:pt>
                <c:pt idx="8689">
                  <c:v>86.89</c:v>
                </c:pt>
                <c:pt idx="8690">
                  <c:v>86.9</c:v>
                </c:pt>
                <c:pt idx="8691">
                  <c:v>86.91</c:v>
                </c:pt>
                <c:pt idx="8692">
                  <c:v>86.92</c:v>
                </c:pt>
                <c:pt idx="8693">
                  <c:v>86.93</c:v>
                </c:pt>
                <c:pt idx="8694">
                  <c:v>86.94</c:v>
                </c:pt>
                <c:pt idx="8695">
                  <c:v>86.95</c:v>
                </c:pt>
                <c:pt idx="8696">
                  <c:v>86.96</c:v>
                </c:pt>
                <c:pt idx="8697">
                  <c:v>86.97</c:v>
                </c:pt>
                <c:pt idx="8698">
                  <c:v>86.98</c:v>
                </c:pt>
                <c:pt idx="8699">
                  <c:v>86.99</c:v>
                </c:pt>
                <c:pt idx="8700">
                  <c:v>87</c:v>
                </c:pt>
                <c:pt idx="8701">
                  <c:v>87.01</c:v>
                </c:pt>
                <c:pt idx="8702">
                  <c:v>87.02</c:v>
                </c:pt>
                <c:pt idx="8703">
                  <c:v>87.03</c:v>
                </c:pt>
                <c:pt idx="8704">
                  <c:v>87.04</c:v>
                </c:pt>
                <c:pt idx="8705">
                  <c:v>87.05</c:v>
                </c:pt>
                <c:pt idx="8706">
                  <c:v>87.06</c:v>
                </c:pt>
                <c:pt idx="8707">
                  <c:v>87.07</c:v>
                </c:pt>
                <c:pt idx="8708">
                  <c:v>87.08</c:v>
                </c:pt>
                <c:pt idx="8709">
                  <c:v>87.09</c:v>
                </c:pt>
                <c:pt idx="8710">
                  <c:v>87.1</c:v>
                </c:pt>
                <c:pt idx="8711">
                  <c:v>87.11</c:v>
                </c:pt>
                <c:pt idx="8712">
                  <c:v>87.12</c:v>
                </c:pt>
                <c:pt idx="8713">
                  <c:v>87.13</c:v>
                </c:pt>
                <c:pt idx="8714">
                  <c:v>87.14</c:v>
                </c:pt>
                <c:pt idx="8715">
                  <c:v>87.15</c:v>
                </c:pt>
                <c:pt idx="8716">
                  <c:v>87.16</c:v>
                </c:pt>
                <c:pt idx="8717">
                  <c:v>87.17</c:v>
                </c:pt>
                <c:pt idx="8718">
                  <c:v>87.18</c:v>
                </c:pt>
                <c:pt idx="8719">
                  <c:v>87.19</c:v>
                </c:pt>
                <c:pt idx="8720">
                  <c:v>87.2</c:v>
                </c:pt>
                <c:pt idx="8721">
                  <c:v>87.21</c:v>
                </c:pt>
                <c:pt idx="8722">
                  <c:v>87.22</c:v>
                </c:pt>
                <c:pt idx="8723">
                  <c:v>87.23</c:v>
                </c:pt>
                <c:pt idx="8724">
                  <c:v>87.24</c:v>
                </c:pt>
                <c:pt idx="8725">
                  <c:v>87.25</c:v>
                </c:pt>
                <c:pt idx="8726">
                  <c:v>87.26</c:v>
                </c:pt>
                <c:pt idx="8727">
                  <c:v>87.27</c:v>
                </c:pt>
                <c:pt idx="8728">
                  <c:v>87.28</c:v>
                </c:pt>
                <c:pt idx="8729">
                  <c:v>87.29</c:v>
                </c:pt>
                <c:pt idx="8730">
                  <c:v>87.3</c:v>
                </c:pt>
                <c:pt idx="8731">
                  <c:v>87.31</c:v>
                </c:pt>
                <c:pt idx="8732">
                  <c:v>87.32</c:v>
                </c:pt>
                <c:pt idx="8733">
                  <c:v>87.33</c:v>
                </c:pt>
                <c:pt idx="8734">
                  <c:v>87.34</c:v>
                </c:pt>
                <c:pt idx="8735">
                  <c:v>87.35</c:v>
                </c:pt>
                <c:pt idx="8736">
                  <c:v>87.36</c:v>
                </c:pt>
                <c:pt idx="8737">
                  <c:v>87.37</c:v>
                </c:pt>
                <c:pt idx="8738">
                  <c:v>87.38</c:v>
                </c:pt>
                <c:pt idx="8739">
                  <c:v>87.39</c:v>
                </c:pt>
                <c:pt idx="8740">
                  <c:v>87.4</c:v>
                </c:pt>
                <c:pt idx="8741">
                  <c:v>87.41</c:v>
                </c:pt>
                <c:pt idx="8742">
                  <c:v>87.42</c:v>
                </c:pt>
                <c:pt idx="8743">
                  <c:v>87.43</c:v>
                </c:pt>
                <c:pt idx="8744">
                  <c:v>87.44</c:v>
                </c:pt>
                <c:pt idx="8745">
                  <c:v>87.45</c:v>
                </c:pt>
                <c:pt idx="8746">
                  <c:v>87.46</c:v>
                </c:pt>
                <c:pt idx="8747">
                  <c:v>87.47</c:v>
                </c:pt>
                <c:pt idx="8748">
                  <c:v>87.48</c:v>
                </c:pt>
                <c:pt idx="8749">
                  <c:v>87.49</c:v>
                </c:pt>
                <c:pt idx="8750">
                  <c:v>87.5</c:v>
                </c:pt>
                <c:pt idx="8751">
                  <c:v>87.51</c:v>
                </c:pt>
                <c:pt idx="8752">
                  <c:v>87.52</c:v>
                </c:pt>
                <c:pt idx="8753">
                  <c:v>87.53</c:v>
                </c:pt>
                <c:pt idx="8754">
                  <c:v>87.54</c:v>
                </c:pt>
                <c:pt idx="8755">
                  <c:v>87.55</c:v>
                </c:pt>
                <c:pt idx="8756">
                  <c:v>87.56</c:v>
                </c:pt>
                <c:pt idx="8757">
                  <c:v>87.57</c:v>
                </c:pt>
                <c:pt idx="8758">
                  <c:v>87.58</c:v>
                </c:pt>
                <c:pt idx="8759">
                  <c:v>87.59</c:v>
                </c:pt>
                <c:pt idx="8760">
                  <c:v>87.6</c:v>
                </c:pt>
                <c:pt idx="8761">
                  <c:v>87.61</c:v>
                </c:pt>
                <c:pt idx="8762">
                  <c:v>87.62</c:v>
                </c:pt>
                <c:pt idx="8763">
                  <c:v>87.63</c:v>
                </c:pt>
                <c:pt idx="8764">
                  <c:v>87.64</c:v>
                </c:pt>
                <c:pt idx="8765">
                  <c:v>87.65</c:v>
                </c:pt>
                <c:pt idx="8766">
                  <c:v>87.66</c:v>
                </c:pt>
                <c:pt idx="8767">
                  <c:v>87.67</c:v>
                </c:pt>
                <c:pt idx="8768">
                  <c:v>87.68</c:v>
                </c:pt>
                <c:pt idx="8769">
                  <c:v>87.69</c:v>
                </c:pt>
                <c:pt idx="8770">
                  <c:v>87.7</c:v>
                </c:pt>
                <c:pt idx="8771">
                  <c:v>87.71</c:v>
                </c:pt>
                <c:pt idx="8772">
                  <c:v>87.72</c:v>
                </c:pt>
                <c:pt idx="8773">
                  <c:v>87.73</c:v>
                </c:pt>
                <c:pt idx="8774">
                  <c:v>87.74</c:v>
                </c:pt>
                <c:pt idx="8775">
                  <c:v>87.75</c:v>
                </c:pt>
                <c:pt idx="8776">
                  <c:v>87.76</c:v>
                </c:pt>
                <c:pt idx="8777">
                  <c:v>87.77</c:v>
                </c:pt>
                <c:pt idx="8778">
                  <c:v>87.78</c:v>
                </c:pt>
                <c:pt idx="8779">
                  <c:v>87.79</c:v>
                </c:pt>
                <c:pt idx="8780">
                  <c:v>87.8</c:v>
                </c:pt>
                <c:pt idx="8781">
                  <c:v>87.81</c:v>
                </c:pt>
                <c:pt idx="8782">
                  <c:v>87.82</c:v>
                </c:pt>
                <c:pt idx="8783">
                  <c:v>87.83</c:v>
                </c:pt>
                <c:pt idx="8784">
                  <c:v>87.84</c:v>
                </c:pt>
                <c:pt idx="8785">
                  <c:v>87.85</c:v>
                </c:pt>
                <c:pt idx="8786">
                  <c:v>87.86</c:v>
                </c:pt>
                <c:pt idx="8787">
                  <c:v>87.87</c:v>
                </c:pt>
                <c:pt idx="8788">
                  <c:v>87.88</c:v>
                </c:pt>
                <c:pt idx="8789">
                  <c:v>87.89</c:v>
                </c:pt>
                <c:pt idx="8790">
                  <c:v>87.9</c:v>
                </c:pt>
                <c:pt idx="8791">
                  <c:v>87.91</c:v>
                </c:pt>
                <c:pt idx="8792">
                  <c:v>87.92</c:v>
                </c:pt>
                <c:pt idx="8793">
                  <c:v>87.93</c:v>
                </c:pt>
                <c:pt idx="8794">
                  <c:v>87.94</c:v>
                </c:pt>
                <c:pt idx="8795">
                  <c:v>87.95</c:v>
                </c:pt>
                <c:pt idx="8796">
                  <c:v>87.96</c:v>
                </c:pt>
                <c:pt idx="8797">
                  <c:v>87.97</c:v>
                </c:pt>
                <c:pt idx="8798">
                  <c:v>87.98</c:v>
                </c:pt>
                <c:pt idx="8799">
                  <c:v>87.99</c:v>
                </c:pt>
                <c:pt idx="8800">
                  <c:v>88</c:v>
                </c:pt>
                <c:pt idx="8801">
                  <c:v>88.01</c:v>
                </c:pt>
                <c:pt idx="8802">
                  <c:v>88.02</c:v>
                </c:pt>
                <c:pt idx="8803">
                  <c:v>88.03</c:v>
                </c:pt>
                <c:pt idx="8804">
                  <c:v>88.04</c:v>
                </c:pt>
                <c:pt idx="8805">
                  <c:v>88.05</c:v>
                </c:pt>
                <c:pt idx="8806">
                  <c:v>88.06</c:v>
                </c:pt>
                <c:pt idx="8807">
                  <c:v>88.07</c:v>
                </c:pt>
                <c:pt idx="8808">
                  <c:v>88.08</c:v>
                </c:pt>
                <c:pt idx="8809">
                  <c:v>88.09</c:v>
                </c:pt>
                <c:pt idx="8810">
                  <c:v>88.1</c:v>
                </c:pt>
                <c:pt idx="8811">
                  <c:v>88.11</c:v>
                </c:pt>
                <c:pt idx="8812">
                  <c:v>88.12</c:v>
                </c:pt>
                <c:pt idx="8813">
                  <c:v>88.13</c:v>
                </c:pt>
                <c:pt idx="8814">
                  <c:v>88.14</c:v>
                </c:pt>
                <c:pt idx="8815">
                  <c:v>88.15</c:v>
                </c:pt>
                <c:pt idx="8816">
                  <c:v>88.16</c:v>
                </c:pt>
                <c:pt idx="8817">
                  <c:v>88.17</c:v>
                </c:pt>
                <c:pt idx="8818">
                  <c:v>88.18</c:v>
                </c:pt>
                <c:pt idx="8819">
                  <c:v>88.19</c:v>
                </c:pt>
                <c:pt idx="8820">
                  <c:v>88.2</c:v>
                </c:pt>
                <c:pt idx="8821">
                  <c:v>88.21</c:v>
                </c:pt>
                <c:pt idx="8822">
                  <c:v>88.22</c:v>
                </c:pt>
                <c:pt idx="8823">
                  <c:v>88.23</c:v>
                </c:pt>
                <c:pt idx="8824">
                  <c:v>88.24</c:v>
                </c:pt>
                <c:pt idx="8825">
                  <c:v>88.25</c:v>
                </c:pt>
                <c:pt idx="8826">
                  <c:v>88.26</c:v>
                </c:pt>
                <c:pt idx="8827">
                  <c:v>88.27</c:v>
                </c:pt>
                <c:pt idx="8828">
                  <c:v>88.28</c:v>
                </c:pt>
                <c:pt idx="8829">
                  <c:v>88.29</c:v>
                </c:pt>
                <c:pt idx="8830">
                  <c:v>88.3</c:v>
                </c:pt>
                <c:pt idx="8831">
                  <c:v>88.31</c:v>
                </c:pt>
                <c:pt idx="8832">
                  <c:v>88.32</c:v>
                </c:pt>
                <c:pt idx="8833">
                  <c:v>88.33</c:v>
                </c:pt>
                <c:pt idx="8834">
                  <c:v>88.34</c:v>
                </c:pt>
                <c:pt idx="8835">
                  <c:v>88.35</c:v>
                </c:pt>
                <c:pt idx="8836">
                  <c:v>88.36</c:v>
                </c:pt>
                <c:pt idx="8837">
                  <c:v>88.37</c:v>
                </c:pt>
                <c:pt idx="8838">
                  <c:v>88.38</c:v>
                </c:pt>
                <c:pt idx="8839">
                  <c:v>88.39</c:v>
                </c:pt>
                <c:pt idx="8840">
                  <c:v>88.4</c:v>
                </c:pt>
                <c:pt idx="8841">
                  <c:v>88.41</c:v>
                </c:pt>
                <c:pt idx="8842">
                  <c:v>88.42</c:v>
                </c:pt>
                <c:pt idx="8843">
                  <c:v>88.43</c:v>
                </c:pt>
                <c:pt idx="8844">
                  <c:v>88.44</c:v>
                </c:pt>
                <c:pt idx="8845">
                  <c:v>88.45</c:v>
                </c:pt>
                <c:pt idx="8846">
                  <c:v>88.46</c:v>
                </c:pt>
                <c:pt idx="8847">
                  <c:v>88.47</c:v>
                </c:pt>
                <c:pt idx="8848">
                  <c:v>88.48</c:v>
                </c:pt>
                <c:pt idx="8849">
                  <c:v>88.49</c:v>
                </c:pt>
                <c:pt idx="8850">
                  <c:v>88.5</c:v>
                </c:pt>
                <c:pt idx="8851">
                  <c:v>88.51</c:v>
                </c:pt>
                <c:pt idx="8852">
                  <c:v>88.52</c:v>
                </c:pt>
                <c:pt idx="8853">
                  <c:v>88.53</c:v>
                </c:pt>
                <c:pt idx="8854">
                  <c:v>88.54</c:v>
                </c:pt>
                <c:pt idx="8855">
                  <c:v>88.55</c:v>
                </c:pt>
                <c:pt idx="8856">
                  <c:v>88.56</c:v>
                </c:pt>
                <c:pt idx="8857">
                  <c:v>88.57</c:v>
                </c:pt>
                <c:pt idx="8858">
                  <c:v>88.58</c:v>
                </c:pt>
                <c:pt idx="8859">
                  <c:v>88.59</c:v>
                </c:pt>
                <c:pt idx="8860">
                  <c:v>88.6</c:v>
                </c:pt>
                <c:pt idx="8861">
                  <c:v>88.61</c:v>
                </c:pt>
                <c:pt idx="8862">
                  <c:v>88.62</c:v>
                </c:pt>
                <c:pt idx="8863">
                  <c:v>88.63</c:v>
                </c:pt>
                <c:pt idx="8864">
                  <c:v>88.64</c:v>
                </c:pt>
                <c:pt idx="8865">
                  <c:v>88.65</c:v>
                </c:pt>
                <c:pt idx="8866">
                  <c:v>88.66</c:v>
                </c:pt>
                <c:pt idx="8867">
                  <c:v>88.67</c:v>
                </c:pt>
                <c:pt idx="8868">
                  <c:v>88.68</c:v>
                </c:pt>
                <c:pt idx="8869">
                  <c:v>88.69</c:v>
                </c:pt>
                <c:pt idx="8870">
                  <c:v>88.7</c:v>
                </c:pt>
                <c:pt idx="8871">
                  <c:v>88.71</c:v>
                </c:pt>
                <c:pt idx="8872">
                  <c:v>88.72</c:v>
                </c:pt>
                <c:pt idx="8873">
                  <c:v>88.73</c:v>
                </c:pt>
                <c:pt idx="8874">
                  <c:v>88.74</c:v>
                </c:pt>
                <c:pt idx="8875">
                  <c:v>88.75</c:v>
                </c:pt>
                <c:pt idx="8876">
                  <c:v>88.76</c:v>
                </c:pt>
                <c:pt idx="8877">
                  <c:v>88.77</c:v>
                </c:pt>
                <c:pt idx="8878">
                  <c:v>88.78</c:v>
                </c:pt>
                <c:pt idx="8879">
                  <c:v>88.79</c:v>
                </c:pt>
                <c:pt idx="8880">
                  <c:v>88.8</c:v>
                </c:pt>
                <c:pt idx="8881">
                  <c:v>88.81</c:v>
                </c:pt>
                <c:pt idx="8882">
                  <c:v>88.82</c:v>
                </c:pt>
                <c:pt idx="8883">
                  <c:v>88.83</c:v>
                </c:pt>
                <c:pt idx="8884">
                  <c:v>88.84</c:v>
                </c:pt>
                <c:pt idx="8885">
                  <c:v>88.85</c:v>
                </c:pt>
                <c:pt idx="8886">
                  <c:v>88.86</c:v>
                </c:pt>
                <c:pt idx="8887">
                  <c:v>88.87</c:v>
                </c:pt>
                <c:pt idx="8888">
                  <c:v>88.88</c:v>
                </c:pt>
                <c:pt idx="8889">
                  <c:v>88.89</c:v>
                </c:pt>
                <c:pt idx="8890">
                  <c:v>88.9</c:v>
                </c:pt>
                <c:pt idx="8891">
                  <c:v>88.91</c:v>
                </c:pt>
                <c:pt idx="8892">
                  <c:v>88.92</c:v>
                </c:pt>
                <c:pt idx="8893">
                  <c:v>88.93</c:v>
                </c:pt>
                <c:pt idx="8894">
                  <c:v>88.94</c:v>
                </c:pt>
                <c:pt idx="8895">
                  <c:v>88.95</c:v>
                </c:pt>
                <c:pt idx="8896">
                  <c:v>88.96</c:v>
                </c:pt>
                <c:pt idx="8897">
                  <c:v>88.97</c:v>
                </c:pt>
                <c:pt idx="8898">
                  <c:v>88.98</c:v>
                </c:pt>
                <c:pt idx="8899">
                  <c:v>88.99</c:v>
                </c:pt>
                <c:pt idx="8900">
                  <c:v>89</c:v>
                </c:pt>
                <c:pt idx="8901">
                  <c:v>89.01</c:v>
                </c:pt>
                <c:pt idx="8902">
                  <c:v>89.02</c:v>
                </c:pt>
                <c:pt idx="8903">
                  <c:v>89.03</c:v>
                </c:pt>
                <c:pt idx="8904">
                  <c:v>89.04</c:v>
                </c:pt>
                <c:pt idx="8905">
                  <c:v>89.05</c:v>
                </c:pt>
                <c:pt idx="8906">
                  <c:v>89.06</c:v>
                </c:pt>
                <c:pt idx="8907">
                  <c:v>89.07</c:v>
                </c:pt>
                <c:pt idx="8908">
                  <c:v>89.08</c:v>
                </c:pt>
                <c:pt idx="8909">
                  <c:v>89.09</c:v>
                </c:pt>
                <c:pt idx="8910">
                  <c:v>89.1</c:v>
                </c:pt>
                <c:pt idx="8911">
                  <c:v>89.11</c:v>
                </c:pt>
                <c:pt idx="8912">
                  <c:v>89.12</c:v>
                </c:pt>
                <c:pt idx="8913">
                  <c:v>89.13</c:v>
                </c:pt>
                <c:pt idx="8914">
                  <c:v>89.14</c:v>
                </c:pt>
                <c:pt idx="8915">
                  <c:v>89.15</c:v>
                </c:pt>
                <c:pt idx="8916">
                  <c:v>89.16</c:v>
                </c:pt>
                <c:pt idx="8917">
                  <c:v>89.17</c:v>
                </c:pt>
                <c:pt idx="8918">
                  <c:v>89.18</c:v>
                </c:pt>
                <c:pt idx="8919">
                  <c:v>89.19</c:v>
                </c:pt>
                <c:pt idx="8920">
                  <c:v>89.2</c:v>
                </c:pt>
                <c:pt idx="8921">
                  <c:v>89.21</c:v>
                </c:pt>
                <c:pt idx="8922">
                  <c:v>89.22</c:v>
                </c:pt>
                <c:pt idx="8923">
                  <c:v>89.23</c:v>
                </c:pt>
                <c:pt idx="8924">
                  <c:v>89.24</c:v>
                </c:pt>
                <c:pt idx="8925">
                  <c:v>89.25</c:v>
                </c:pt>
                <c:pt idx="8926">
                  <c:v>89.26</c:v>
                </c:pt>
                <c:pt idx="8927">
                  <c:v>89.27</c:v>
                </c:pt>
                <c:pt idx="8928">
                  <c:v>89.28</c:v>
                </c:pt>
                <c:pt idx="8929">
                  <c:v>89.29</c:v>
                </c:pt>
                <c:pt idx="8930">
                  <c:v>89.3</c:v>
                </c:pt>
                <c:pt idx="8931">
                  <c:v>89.31</c:v>
                </c:pt>
                <c:pt idx="8932">
                  <c:v>89.32</c:v>
                </c:pt>
                <c:pt idx="8933">
                  <c:v>89.33</c:v>
                </c:pt>
                <c:pt idx="8934">
                  <c:v>89.34</c:v>
                </c:pt>
                <c:pt idx="8935">
                  <c:v>89.35</c:v>
                </c:pt>
                <c:pt idx="8936">
                  <c:v>89.36</c:v>
                </c:pt>
                <c:pt idx="8937">
                  <c:v>89.37</c:v>
                </c:pt>
                <c:pt idx="8938">
                  <c:v>89.38</c:v>
                </c:pt>
                <c:pt idx="8939">
                  <c:v>89.39</c:v>
                </c:pt>
                <c:pt idx="8940">
                  <c:v>89.4</c:v>
                </c:pt>
                <c:pt idx="8941">
                  <c:v>89.41</c:v>
                </c:pt>
                <c:pt idx="8942">
                  <c:v>89.42</c:v>
                </c:pt>
                <c:pt idx="8943">
                  <c:v>89.43</c:v>
                </c:pt>
                <c:pt idx="8944">
                  <c:v>89.44</c:v>
                </c:pt>
                <c:pt idx="8945">
                  <c:v>89.45</c:v>
                </c:pt>
                <c:pt idx="8946">
                  <c:v>89.46</c:v>
                </c:pt>
                <c:pt idx="8947">
                  <c:v>89.47</c:v>
                </c:pt>
                <c:pt idx="8948">
                  <c:v>89.48</c:v>
                </c:pt>
                <c:pt idx="8949">
                  <c:v>89.49</c:v>
                </c:pt>
                <c:pt idx="8950">
                  <c:v>89.5</c:v>
                </c:pt>
                <c:pt idx="8951">
                  <c:v>89.51</c:v>
                </c:pt>
                <c:pt idx="8952">
                  <c:v>89.52</c:v>
                </c:pt>
                <c:pt idx="8953">
                  <c:v>89.53</c:v>
                </c:pt>
                <c:pt idx="8954">
                  <c:v>89.54</c:v>
                </c:pt>
                <c:pt idx="8955">
                  <c:v>89.55</c:v>
                </c:pt>
                <c:pt idx="8956">
                  <c:v>89.56</c:v>
                </c:pt>
                <c:pt idx="8957">
                  <c:v>89.57</c:v>
                </c:pt>
                <c:pt idx="8958">
                  <c:v>89.58</c:v>
                </c:pt>
                <c:pt idx="8959">
                  <c:v>89.59</c:v>
                </c:pt>
                <c:pt idx="8960">
                  <c:v>89.6</c:v>
                </c:pt>
                <c:pt idx="8961">
                  <c:v>89.61</c:v>
                </c:pt>
                <c:pt idx="8962">
                  <c:v>89.62</c:v>
                </c:pt>
                <c:pt idx="8963">
                  <c:v>89.63</c:v>
                </c:pt>
                <c:pt idx="8964">
                  <c:v>89.64</c:v>
                </c:pt>
                <c:pt idx="8965">
                  <c:v>89.65</c:v>
                </c:pt>
                <c:pt idx="8966">
                  <c:v>89.66</c:v>
                </c:pt>
                <c:pt idx="8967">
                  <c:v>89.67</c:v>
                </c:pt>
                <c:pt idx="8968">
                  <c:v>89.68</c:v>
                </c:pt>
                <c:pt idx="8969">
                  <c:v>89.69</c:v>
                </c:pt>
                <c:pt idx="8970">
                  <c:v>89.7</c:v>
                </c:pt>
                <c:pt idx="8971">
                  <c:v>89.71</c:v>
                </c:pt>
                <c:pt idx="8972">
                  <c:v>89.72</c:v>
                </c:pt>
                <c:pt idx="8973">
                  <c:v>89.73</c:v>
                </c:pt>
                <c:pt idx="8974">
                  <c:v>89.74</c:v>
                </c:pt>
                <c:pt idx="8975">
                  <c:v>89.75</c:v>
                </c:pt>
                <c:pt idx="8976">
                  <c:v>89.76</c:v>
                </c:pt>
                <c:pt idx="8977">
                  <c:v>89.77</c:v>
                </c:pt>
                <c:pt idx="8978">
                  <c:v>89.78</c:v>
                </c:pt>
                <c:pt idx="8979">
                  <c:v>89.79</c:v>
                </c:pt>
                <c:pt idx="8980">
                  <c:v>89.8</c:v>
                </c:pt>
                <c:pt idx="8981">
                  <c:v>89.81</c:v>
                </c:pt>
                <c:pt idx="8982">
                  <c:v>89.82</c:v>
                </c:pt>
                <c:pt idx="8983">
                  <c:v>89.83</c:v>
                </c:pt>
                <c:pt idx="8984">
                  <c:v>89.84</c:v>
                </c:pt>
                <c:pt idx="8985">
                  <c:v>89.85</c:v>
                </c:pt>
                <c:pt idx="8986">
                  <c:v>89.86</c:v>
                </c:pt>
                <c:pt idx="8987">
                  <c:v>89.87</c:v>
                </c:pt>
                <c:pt idx="8988">
                  <c:v>89.88</c:v>
                </c:pt>
                <c:pt idx="8989">
                  <c:v>89.89</c:v>
                </c:pt>
                <c:pt idx="8990">
                  <c:v>89.9</c:v>
                </c:pt>
                <c:pt idx="8991">
                  <c:v>89.91</c:v>
                </c:pt>
                <c:pt idx="8992">
                  <c:v>89.92</c:v>
                </c:pt>
                <c:pt idx="8993">
                  <c:v>89.93</c:v>
                </c:pt>
                <c:pt idx="8994">
                  <c:v>89.94</c:v>
                </c:pt>
                <c:pt idx="8995">
                  <c:v>89.95</c:v>
                </c:pt>
                <c:pt idx="8996">
                  <c:v>89.96</c:v>
                </c:pt>
                <c:pt idx="8997">
                  <c:v>89.97</c:v>
                </c:pt>
                <c:pt idx="8998">
                  <c:v>89.98</c:v>
                </c:pt>
                <c:pt idx="8999">
                  <c:v>89.99</c:v>
                </c:pt>
                <c:pt idx="9000">
                  <c:v>90</c:v>
                </c:pt>
                <c:pt idx="9001">
                  <c:v>90.01</c:v>
                </c:pt>
                <c:pt idx="9002">
                  <c:v>90.02</c:v>
                </c:pt>
                <c:pt idx="9003">
                  <c:v>90.03</c:v>
                </c:pt>
                <c:pt idx="9004">
                  <c:v>90.04</c:v>
                </c:pt>
                <c:pt idx="9005">
                  <c:v>90.05</c:v>
                </c:pt>
                <c:pt idx="9006">
                  <c:v>90.06</c:v>
                </c:pt>
                <c:pt idx="9007">
                  <c:v>90.07</c:v>
                </c:pt>
                <c:pt idx="9008">
                  <c:v>90.08</c:v>
                </c:pt>
                <c:pt idx="9009">
                  <c:v>90.09</c:v>
                </c:pt>
                <c:pt idx="9010">
                  <c:v>90.1</c:v>
                </c:pt>
                <c:pt idx="9011">
                  <c:v>90.11</c:v>
                </c:pt>
                <c:pt idx="9012">
                  <c:v>90.12</c:v>
                </c:pt>
                <c:pt idx="9013">
                  <c:v>90.13</c:v>
                </c:pt>
                <c:pt idx="9014">
                  <c:v>90.14</c:v>
                </c:pt>
                <c:pt idx="9015">
                  <c:v>90.15</c:v>
                </c:pt>
                <c:pt idx="9016">
                  <c:v>90.16</c:v>
                </c:pt>
                <c:pt idx="9017">
                  <c:v>90.17</c:v>
                </c:pt>
                <c:pt idx="9018">
                  <c:v>90.18</c:v>
                </c:pt>
                <c:pt idx="9019">
                  <c:v>90.19</c:v>
                </c:pt>
                <c:pt idx="9020">
                  <c:v>90.2</c:v>
                </c:pt>
                <c:pt idx="9021">
                  <c:v>90.21</c:v>
                </c:pt>
                <c:pt idx="9022">
                  <c:v>90.22</c:v>
                </c:pt>
                <c:pt idx="9023">
                  <c:v>90.23</c:v>
                </c:pt>
                <c:pt idx="9024">
                  <c:v>90.24</c:v>
                </c:pt>
                <c:pt idx="9025">
                  <c:v>90.25</c:v>
                </c:pt>
                <c:pt idx="9026">
                  <c:v>90.26</c:v>
                </c:pt>
                <c:pt idx="9027">
                  <c:v>90.27</c:v>
                </c:pt>
                <c:pt idx="9028">
                  <c:v>90.28</c:v>
                </c:pt>
                <c:pt idx="9029">
                  <c:v>90.29</c:v>
                </c:pt>
                <c:pt idx="9030">
                  <c:v>90.3</c:v>
                </c:pt>
                <c:pt idx="9031">
                  <c:v>90.31</c:v>
                </c:pt>
                <c:pt idx="9032">
                  <c:v>90.32</c:v>
                </c:pt>
                <c:pt idx="9033">
                  <c:v>90.33</c:v>
                </c:pt>
                <c:pt idx="9034">
                  <c:v>90.34</c:v>
                </c:pt>
                <c:pt idx="9035">
                  <c:v>90.35</c:v>
                </c:pt>
                <c:pt idx="9036">
                  <c:v>90.36</c:v>
                </c:pt>
                <c:pt idx="9037">
                  <c:v>90.37</c:v>
                </c:pt>
                <c:pt idx="9038">
                  <c:v>90.38</c:v>
                </c:pt>
                <c:pt idx="9039">
                  <c:v>90.39</c:v>
                </c:pt>
                <c:pt idx="9040">
                  <c:v>90.4</c:v>
                </c:pt>
                <c:pt idx="9041">
                  <c:v>90.41</c:v>
                </c:pt>
                <c:pt idx="9042">
                  <c:v>90.42</c:v>
                </c:pt>
                <c:pt idx="9043">
                  <c:v>90.43</c:v>
                </c:pt>
                <c:pt idx="9044">
                  <c:v>90.44</c:v>
                </c:pt>
                <c:pt idx="9045">
                  <c:v>90.45</c:v>
                </c:pt>
                <c:pt idx="9046">
                  <c:v>90.46</c:v>
                </c:pt>
                <c:pt idx="9047">
                  <c:v>90.47</c:v>
                </c:pt>
                <c:pt idx="9048">
                  <c:v>90.48</c:v>
                </c:pt>
                <c:pt idx="9049">
                  <c:v>90.49</c:v>
                </c:pt>
                <c:pt idx="9050">
                  <c:v>90.5</c:v>
                </c:pt>
                <c:pt idx="9051">
                  <c:v>90.51</c:v>
                </c:pt>
                <c:pt idx="9052">
                  <c:v>90.52</c:v>
                </c:pt>
                <c:pt idx="9053">
                  <c:v>90.53</c:v>
                </c:pt>
                <c:pt idx="9054">
                  <c:v>90.54</c:v>
                </c:pt>
                <c:pt idx="9055">
                  <c:v>90.55</c:v>
                </c:pt>
                <c:pt idx="9056">
                  <c:v>90.56</c:v>
                </c:pt>
                <c:pt idx="9057">
                  <c:v>90.57</c:v>
                </c:pt>
                <c:pt idx="9058">
                  <c:v>90.58</c:v>
                </c:pt>
                <c:pt idx="9059">
                  <c:v>90.59</c:v>
                </c:pt>
                <c:pt idx="9060">
                  <c:v>90.6</c:v>
                </c:pt>
                <c:pt idx="9061">
                  <c:v>90.61</c:v>
                </c:pt>
                <c:pt idx="9062">
                  <c:v>90.62</c:v>
                </c:pt>
                <c:pt idx="9063">
                  <c:v>90.63</c:v>
                </c:pt>
                <c:pt idx="9064">
                  <c:v>90.64</c:v>
                </c:pt>
                <c:pt idx="9065">
                  <c:v>90.65</c:v>
                </c:pt>
                <c:pt idx="9066">
                  <c:v>90.66</c:v>
                </c:pt>
                <c:pt idx="9067">
                  <c:v>90.67</c:v>
                </c:pt>
                <c:pt idx="9068">
                  <c:v>90.68</c:v>
                </c:pt>
                <c:pt idx="9069">
                  <c:v>90.69</c:v>
                </c:pt>
                <c:pt idx="9070">
                  <c:v>90.7</c:v>
                </c:pt>
                <c:pt idx="9071">
                  <c:v>90.71</c:v>
                </c:pt>
                <c:pt idx="9072">
                  <c:v>90.72</c:v>
                </c:pt>
                <c:pt idx="9073">
                  <c:v>90.73</c:v>
                </c:pt>
                <c:pt idx="9074">
                  <c:v>90.74</c:v>
                </c:pt>
                <c:pt idx="9075">
                  <c:v>90.75</c:v>
                </c:pt>
                <c:pt idx="9076">
                  <c:v>90.76</c:v>
                </c:pt>
                <c:pt idx="9077">
                  <c:v>90.77</c:v>
                </c:pt>
                <c:pt idx="9078">
                  <c:v>90.78</c:v>
                </c:pt>
                <c:pt idx="9079">
                  <c:v>90.79</c:v>
                </c:pt>
                <c:pt idx="9080">
                  <c:v>90.8</c:v>
                </c:pt>
                <c:pt idx="9081">
                  <c:v>90.81</c:v>
                </c:pt>
                <c:pt idx="9082">
                  <c:v>90.82</c:v>
                </c:pt>
                <c:pt idx="9083">
                  <c:v>90.83</c:v>
                </c:pt>
                <c:pt idx="9084">
                  <c:v>90.84</c:v>
                </c:pt>
                <c:pt idx="9085">
                  <c:v>90.85</c:v>
                </c:pt>
                <c:pt idx="9086">
                  <c:v>90.86</c:v>
                </c:pt>
                <c:pt idx="9087">
                  <c:v>90.87</c:v>
                </c:pt>
                <c:pt idx="9088">
                  <c:v>90.88</c:v>
                </c:pt>
                <c:pt idx="9089">
                  <c:v>90.89</c:v>
                </c:pt>
                <c:pt idx="9090">
                  <c:v>90.9</c:v>
                </c:pt>
                <c:pt idx="9091">
                  <c:v>90.91</c:v>
                </c:pt>
                <c:pt idx="9092">
                  <c:v>90.92</c:v>
                </c:pt>
                <c:pt idx="9093">
                  <c:v>90.93</c:v>
                </c:pt>
                <c:pt idx="9094">
                  <c:v>90.94</c:v>
                </c:pt>
                <c:pt idx="9095">
                  <c:v>90.95</c:v>
                </c:pt>
                <c:pt idx="9096">
                  <c:v>90.96</c:v>
                </c:pt>
                <c:pt idx="9097">
                  <c:v>90.97</c:v>
                </c:pt>
                <c:pt idx="9098">
                  <c:v>90.98</c:v>
                </c:pt>
                <c:pt idx="9099">
                  <c:v>90.99</c:v>
                </c:pt>
                <c:pt idx="9100">
                  <c:v>91</c:v>
                </c:pt>
                <c:pt idx="9101">
                  <c:v>91.01</c:v>
                </c:pt>
                <c:pt idx="9102">
                  <c:v>91.02</c:v>
                </c:pt>
                <c:pt idx="9103">
                  <c:v>91.03</c:v>
                </c:pt>
                <c:pt idx="9104">
                  <c:v>91.04</c:v>
                </c:pt>
                <c:pt idx="9105">
                  <c:v>91.05</c:v>
                </c:pt>
                <c:pt idx="9106">
                  <c:v>91.06</c:v>
                </c:pt>
                <c:pt idx="9107">
                  <c:v>91.07</c:v>
                </c:pt>
                <c:pt idx="9108">
                  <c:v>91.08</c:v>
                </c:pt>
                <c:pt idx="9109">
                  <c:v>91.09</c:v>
                </c:pt>
                <c:pt idx="9110">
                  <c:v>91.1</c:v>
                </c:pt>
                <c:pt idx="9111">
                  <c:v>91.11</c:v>
                </c:pt>
                <c:pt idx="9112">
                  <c:v>91.12</c:v>
                </c:pt>
                <c:pt idx="9113">
                  <c:v>91.13</c:v>
                </c:pt>
                <c:pt idx="9114">
                  <c:v>91.14</c:v>
                </c:pt>
                <c:pt idx="9115">
                  <c:v>91.15</c:v>
                </c:pt>
                <c:pt idx="9116">
                  <c:v>91.16</c:v>
                </c:pt>
                <c:pt idx="9117">
                  <c:v>91.17</c:v>
                </c:pt>
                <c:pt idx="9118">
                  <c:v>91.18</c:v>
                </c:pt>
                <c:pt idx="9119">
                  <c:v>91.19</c:v>
                </c:pt>
                <c:pt idx="9120">
                  <c:v>91.2</c:v>
                </c:pt>
                <c:pt idx="9121">
                  <c:v>91.21</c:v>
                </c:pt>
                <c:pt idx="9122">
                  <c:v>91.22</c:v>
                </c:pt>
                <c:pt idx="9123">
                  <c:v>91.23</c:v>
                </c:pt>
                <c:pt idx="9124">
                  <c:v>91.24</c:v>
                </c:pt>
                <c:pt idx="9125">
                  <c:v>91.25</c:v>
                </c:pt>
                <c:pt idx="9126">
                  <c:v>91.26</c:v>
                </c:pt>
                <c:pt idx="9127">
                  <c:v>91.27</c:v>
                </c:pt>
                <c:pt idx="9128">
                  <c:v>91.28</c:v>
                </c:pt>
                <c:pt idx="9129">
                  <c:v>91.29</c:v>
                </c:pt>
                <c:pt idx="9130">
                  <c:v>91.3</c:v>
                </c:pt>
                <c:pt idx="9131">
                  <c:v>91.31</c:v>
                </c:pt>
                <c:pt idx="9132">
                  <c:v>91.32</c:v>
                </c:pt>
                <c:pt idx="9133">
                  <c:v>91.33</c:v>
                </c:pt>
                <c:pt idx="9134">
                  <c:v>91.34</c:v>
                </c:pt>
                <c:pt idx="9135">
                  <c:v>91.35</c:v>
                </c:pt>
                <c:pt idx="9136">
                  <c:v>91.36</c:v>
                </c:pt>
                <c:pt idx="9137">
                  <c:v>91.37</c:v>
                </c:pt>
                <c:pt idx="9138">
                  <c:v>91.38</c:v>
                </c:pt>
                <c:pt idx="9139">
                  <c:v>91.39</c:v>
                </c:pt>
                <c:pt idx="9140">
                  <c:v>91.4</c:v>
                </c:pt>
                <c:pt idx="9141">
                  <c:v>91.41</c:v>
                </c:pt>
                <c:pt idx="9142">
                  <c:v>91.42</c:v>
                </c:pt>
                <c:pt idx="9143">
                  <c:v>91.43</c:v>
                </c:pt>
                <c:pt idx="9144">
                  <c:v>91.44</c:v>
                </c:pt>
                <c:pt idx="9145">
                  <c:v>91.45</c:v>
                </c:pt>
                <c:pt idx="9146">
                  <c:v>91.46</c:v>
                </c:pt>
                <c:pt idx="9147">
                  <c:v>91.47</c:v>
                </c:pt>
                <c:pt idx="9148">
                  <c:v>91.48</c:v>
                </c:pt>
                <c:pt idx="9149">
                  <c:v>91.49</c:v>
                </c:pt>
                <c:pt idx="9150">
                  <c:v>91.5</c:v>
                </c:pt>
                <c:pt idx="9151">
                  <c:v>91.51</c:v>
                </c:pt>
                <c:pt idx="9152">
                  <c:v>91.52</c:v>
                </c:pt>
                <c:pt idx="9153">
                  <c:v>91.53</c:v>
                </c:pt>
                <c:pt idx="9154">
                  <c:v>91.54</c:v>
                </c:pt>
                <c:pt idx="9155">
                  <c:v>91.55</c:v>
                </c:pt>
                <c:pt idx="9156">
                  <c:v>91.56</c:v>
                </c:pt>
                <c:pt idx="9157">
                  <c:v>91.57</c:v>
                </c:pt>
                <c:pt idx="9158">
                  <c:v>91.58</c:v>
                </c:pt>
                <c:pt idx="9159">
                  <c:v>91.59</c:v>
                </c:pt>
                <c:pt idx="9160">
                  <c:v>91.6</c:v>
                </c:pt>
                <c:pt idx="9161">
                  <c:v>91.61</c:v>
                </c:pt>
                <c:pt idx="9162">
                  <c:v>91.62</c:v>
                </c:pt>
                <c:pt idx="9163">
                  <c:v>91.63</c:v>
                </c:pt>
                <c:pt idx="9164">
                  <c:v>91.64</c:v>
                </c:pt>
                <c:pt idx="9165">
                  <c:v>91.65</c:v>
                </c:pt>
                <c:pt idx="9166">
                  <c:v>91.66</c:v>
                </c:pt>
                <c:pt idx="9167">
                  <c:v>91.67</c:v>
                </c:pt>
                <c:pt idx="9168">
                  <c:v>91.68</c:v>
                </c:pt>
                <c:pt idx="9169">
                  <c:v>91.69</c:v>
                </c:pt>
                <c:pt idx="9170">
                  <c:v>91.7</c:v>
                </c:pt>
                <c:pt idx="9171">
                  <c:v>91.71</c:v>
                </c:pt>
                <c:pt idx="9172">
                  <c:v>91.72</c:v>
                </c:pt>
                <c:pt idx="9173">
                  <c:v>91.73</c:v>
                </c:pt>
                <c:pt idx="9174">
                  <c:v>91.74</c:v>
                </c:pt>
                <c:pt idx="9175">
                  <c:v>91.75</c:v>
                </c:pt>
                <c:pt idx="9176">
                  <c:v>91.76</c:v>
                </c:pt>
                <c:pt idx="9177">
                  <c:v>91.77</c:v>
                </c:pt>
                <c:pt idx="9178">
                  <c:v>91.78</c:v>
                </c:pt>
                <c:pt idx="9179">
                  <c:v>91.79</c:v>
                </c:pt>
                <c:pt idx="9180">
                  <c:v>91.8</c:v>
                </c:pt>
                <c:pt idx="9181">
                  <c:v>91.81</c:v>
                </c:pt>
                <c:pt idx="9182">
                  <c:v>91.82</c:v>
                </c:pt>
                <c:pt idx="9183">
                  <c:v>91.83</c:v>
                </c:pt>
                <c:pt idx="9184">
                  <c:v>91.84</c:v>
                </c:pt>
                <c:pt idx="9185">
                  <c:v>91.85</c:v>
                </c:pt>
                <c:pt idx="9186">
                  <c:v>91.86</c:v>
                </c:pt>
                <c:pt idx="9187">
                  <c:v>91.87</c:v>
                </c:pt>
                <c:pt idx="9188">
                  <c:v>91.88</c:v>
                </c:pt>
                <c:pt idx="9189">
                  <c:v>91.89</c:v>
                </c:pt>
                <c:pt idx="9190">
                  <c:v>91.9</c:v>
                </c:pt>
                <c:pt idx="9191">
                  <c:v>91.91</c:v>
                </c:pt>
                <c:pt idx="9192">
                  <c:v>91.92</c:v>
                </c:pt>
                <c:pt idx="9193">
                  <c:v>91.93</c:v>
                </c:pt>
                <c:pt idx="9194">
                  <c:v>91.94</c:v>
                </c:pt>
                <c:pt idx="9195">
                  <c:v>91.95</c:v>
                </c:pt>
                <c:pt idx="9196">
                  <c:v>91.96</c:v>
                </c:pt>
                <c:pt idx="9197">
                  <c:v>91.97</c:v>
                </c:pt>
                <c:pt idx="9198">
                  <c:v>91.98</c:v>
                </c:pt>
                <c:pt idx="9199">
                  <c:v>91.99</c:v>
                </c:pt>
                <c:pt idx="9200">
                  <c:v>92</c:v>
                </c:pt>
                <c:pt idx="9201">
                  <c:v>92.01</c:v>
                </c:pt>
                <c:pt idx="9202">
                  <c:v>92.02</c:v>
                </c:pt>
                <c:pt idx="9203">
                  <c:v>92.03</c:v>
                </c:pt>
                <c:pt idx="9204">
                  <c:v>92.04</c:v>
                </c:pt>
                <c:pt idx="9205">
                  <c:v>92.05</c:v>
                </c:pt>
                <c:pt idx="9206">
                  <c:v>92.06</c:v>
                </c:pt>
                <c:pt idx="9207">
                  <c:v>92.07</c:v>
                </c:pt>
                <c:pt idx="9208">
                  <c:v>92.08</c:v>
                </c:pt>
                <c:pt idx="9209">
                  <c:v>92.09</c:v>
                </c:pt>
                <c:pt idx="9210">
                  <c:v>92.1</c:v>
                </c:pt>
                <c:pt idx="9211">
                  <c:v>92.11</c:v>
                </c:pt>
                <c:pt idx="9212">
                  <c:v>92.12</c:v>
                </c:pt>
                <c:pt idx="9213">
                  <c:v>92.13</c:v>
                </c:pt>
                <c:pt idx="9214">
                  <c:v>92.14</c:v>
                </c:pt>
                <c:pt idx="9215">
                  <c:v>92.15</c:v>
                </c:pt>
                <c:pt idx="9216">
                  <c:v>92.16</c:v>
                </c:pt>
                <c:pt idx="9217">
                  <c:v>92.17</c:v>
                </c:pt>
                <c:pt idx="9218">
                  <c:v>92.18</c:v>
                </c:pt>
                <c:pt idx="9219">
                  <c:v>92.19</c:v>
                </c:pt>
                <c:pt idx="9220">
                  <c:v>92.2</c:v>
                </c:pt>
                <c:pt idx="9221">
                  <c:v>92.21</c:v>
                </c:pt>
                <c:pt idx="9222">
                  <c:v>92.22</c:v>
                </c:pt>
                <c:pt idx="9223">
                  <c:v>92.23</c:v>
                </c:pt>
                <c:pt idx="9224">
                  <c:v>92.24</c:v>
                </c:pt>
                <c:pt idx="9225">
                  <c:v>92.25</c:v>
                </c:pt>
                <c:pt idx="9226">
                  <c:v>92.26</c:v>
                </c:pt>
                <c:pt idx="9227">
                  <c:v>92.27</c:v>
                </c:pt>
                <c:pt idx="9228">
                  <c:v>92.28</c:v>
                </c:pt>
                <c:pt idx="9229">
                  <c:v>92.29</c:v>
                </c:pt>
                <c:pt idx="9230">
                  <c:v>92.3</c:v>
                </c:pt>
                <c:pt idx="9231">
                  <c:v>92.31</c:v>
                </c:pt>
                <c:pt idx="9232">
                  <c:v>92.32</c:v>
                </c:pt>
                <c:pt idx="9233">
                  <c:v>92.33</c:v>
                </c:pt>
                <c:pt idx="9234">
                  <c:v>92.34</c:v>
                </c:pt>
                <c:pt idx="9235">
                  <c:v>92.35</c:v>
                </c:pt>
                <c:pt idx="9236">
                  <c:v>92.36</c:v>
                </c:pt>
                <c:pt idx="9237">
                  <c:v>92.37</c:v>
                </c:pt>
                <c:pt idx="9238">
                  <c:v>92.38</c:v>
                </c:pt>
                <c:pt idx="9239">
                  <c:v>92.39</c:v>
                </c:pt>
                <c:pt idx="9240">
                  <c:v>92.4</c:v>
                </c:pt>
                <c:pt idx="9241">
                  <c:v>92.41</c:v>
                </c:pt>
                <c:pt idx="9242">
                  <c:v>92.42</c:v>
                </c:pt>
                <c:pt idx="9243">
                  <c:v>92.43</c:v>
                </c:pt>
                <c:pt idx="9244">
                  <c:v>92.44</c:v>
                </c:pt>
                <c:pt idx="9245">
                  <c:v>92.45</c:v>
                </c:pt>
                <c:pt idx="9246">
                  <c:v>92.46</c:v>
                </c:pt>
                <c:pt idx="9247">
                  <c:v>92.47</c:v>
                </c:pt>
                <c:pt idx="9248">
                  <c:v>92.48</c:v>
                </c:pt>
                <c:pt idx="9249">
                  <c:v>92.49</c:v>
                </c:pt>
                <c:pt idx="9250">
                  <c:v>92.5</c:v>
                </c:pt>
                <c:pt idx="9251">
                  <c:v>92.51</c:v>
                </c:pt>
                <c:pt idx="9252">
                  <c:v>92.52</c:v>
                </c:pt>
                <c:pt idx="9253">
                  <c:v>92.53</c:v>
                </c:pt>
                <c:pt idx="9254">
                  <c:v>92.54</c:v>
                </c:pt>
                <c:pt idx="9255">
                  <c:v>92.55</c:v>
                </c:pt>
                <c:pt idx="9256">
                  <c:v>92.56</c:v>
                </c:pt>
                <c:pt idx="9257">
                  <c:v>92.57</c:v>
                </c:pt>
                <c:pt idx="9258">
                  <c:v>92.58</c:v>
                </c:pt>
                <c:pt idx="9259">
                  <c:v>92.59</c:v>
                </c:pt>
                <c:pt idx="9260">
                  <c:v>92.6</c:v>
                </c:pt>
                <c:pt idx="9261">
                  <c:v>92.61</c:v>
                </c:pt>
                <c:pt idx="9262">
                  <c:v>92.62</c:v>
                </c:pt>
                <c:pt idx="9263">
                  <c:v>92.63</c:v>
                </c:pt>
                <c:pt idx="9264">
                  <c:v>92.64</c:v>
                </c:pt>
                <c:pt idx="9265">
                  <c:v>92.65</c:v>
                </c:pt>
                <c:pt idx="9266">
                  <c:v>92.66</c:v>
                </c:pt>
                <c:pt idx="9267">
                  <c:v>92.67</c:v>
                </c:pt>
                <c:pt idx="9268">
                  <c:v>92.68</c:v>
                </c:pt>
                <c:pt idx="9269">
                  <c:v>92.69</c:v>
                </c:pt>
                <c:pt idx="9270">
                  <c:v>92.7</c:v>
                </c:pt>
                <c:pt idx="9271">
                  <c:v>92.71</c:v>
                </c:pt>
                <c:pt idx="9272">
                  <c:v>92.72</c:v>
                </c:pt>
                <c:pt idx="9273">
                  <c:v>92.73</c:v>
                </c:pt>
                <c:pt idx="9274">
                  <c:v>92.74</c:v>
                </c:pt>
                <c:pt idx="9275">
                  <c:v>92.75</c:v>
                </c:pt>
                <c:pt idx="9276">
                  <c:v>92.76</c:v>
                </c:pt>
                <c:pt idx="9277">
                  <c:v>92.77</c:v>
                </c:pt>
                <c:pt idx="9278">
                  <c:v>92.78</c:v>
                </c:pt>
                <c:pt idx="9279">
                  <c:v>92.79</c:v>
                </c:pt>
                <c:pt idx="9280">
                  <c:v>92.8</c:v>
                </c:pt>
                <c:pt idx="9281">
                  <c:v>92.81</c:v>
                </c:pt>
                <c:pt idx="9282">
                  <c:v>92.82</c:v>
                </c:pt>
                <c:pt idx="9283">
                  <c:v>92.83</c:v>
                </c:pt>
                <c:pt idx="9284">
                  <c:v>92.84</c:v>
                </c:pt>
                <c:pt idx="9285">
                  <c:v>92.85</c:v>
                </c:pt>
                <c:pt idx="9286">
                  <c:v>92.86</c:v>
                </c:pt>
                <c:pt idx="9287">
                  <c:v>92.87</c:v>
                </c:pt>
                <c:pt idx="9288">
                  <c:v>92.88</c:v>
                </c:pt>
                <c:pt idx="9289">
                  <c:v>92.89</c:v>
                </c:pt>
                <c:pt idx="9290">
                  <c:v>92.9</c:v>
                </c:pt>
                <c:pt idx="9291">
                  <c:v>92.91</c:v>
                </c:pt>
                <c:pt idx="9292">
                  <c:v>92.92</c:v>
                </c:pt>
                <c:pt idx="9293">
                  <c:v>92.93</c:v>
                </c:pt>
                <c:pt idx="9294">
                  <c:v>92.94</c:v>
                </c:pt>
                <c:pt idx="9295">
                  <c:v>92.95</c:v>
                </c:pt>
                <c:pt idx="9296">
                  <c:v>92.96</c:v>
                </c:pt>
                <c:pt idx="9297">
                  <c:v>92.97</c:v>
                </c:pt>
                <c:pt idx="9298">
                  <c:v>92.98</c:v>
                </c:pt>
                <c:pt idx="9299">
                  <c:v>92.99</c:v>
                </c:pt>
                <c:pt idx="9300">
                  <c:v>93</c:v>
                </c:pt>
                <c:pt idx="9301">
                  <c:v>93.01</c:v>
                </c:pt>
                <c:pt idx="9302">
                  <c:v>93.02</c:v>
                </c:pt>
                <c:pt idx="9303">
                  <c:v>93.03</c:v>
                </c:pt>
                <c:pt idx="9304">
                  <c:v>93.04</c:v>
                </c:pt>
                <c:pt idx="9305">
                  <c:v>93.05</c:v>
                </c:pt>
                <c:pt idx="9306">
                  <c:v>93.06</c:v>
                </c:pt>
                <c:pt idx="9307">
                  <c:v>93.07</c:v>
                </c:pt>
                <c:pt idx="9308">
                  <c:v>93.08</c:v>
                </c:pt>
                <c:pt idx="9309">
                  <c:v>93.09</c:v>
                </c:pt>
                <c:pt idx="9310">
                  <c:v>93.1</c:v>
                </c:pt>
                <c:pt idx="9311">
                  <c:v>93.11</c:v>
                </c:pt>
                <c:pt idx="9312">
                  <c:v>93.12</c:v>
                </c:pt>
                <c:pt idx="9313">
                  <c:v>93.13</c:v>
                </c:pt>
                <c:pt idx="9314">
                  <c:v>93.14</c:v>
                </c:pt>
                <c:pt idx="9315">
                  <c:v>93.15</c:v>
                </c:pt>
                <c:pt idx="9316">
                  <c:v>93.16</c:v>
                </c:pt>
                <c:pt idx="9317">
                  <c:v>93.17</c:v>
                </c:pt>
                <c:pt idx="9318">
                  <c:v>93.18</c:v>
                </c:pt>
                <c:pt idx="9319">
                  <c:v>93.19</c:v>
                </c:pt>
                <c:pt idx="9320">
                  <c:v>93.2</c:v>
                </c:pt>
                <c:pt idx="9321">
                  <c:v>93.21</c:v>
                </c:pt>
                <c:pt idx="9322">
                  <c:v>93.22</c:v>
                </c:pt>
                <c:pt idx="9323">
                  <c:v>93.23</c:v>
                </c:pt>
                <c:pt idx="9324">
                  <c:v>93.24</c:v>
                </c:pt>
                <c:pt idx="9325">
                  <c:v>93.25</c:v>
                </c:pt>
                <c:pt idx="9326">
                  <c:v>93.26</c:v>
                </c:pt>
                <c:pt idx="9327">
                  <c:v>93.27</c:v>
                </c:pt>
                <c:pt idx="9328">
                  <c:v>93.28</c:v>
                </c:pt>
                <c:pt idx="9329">
                  <c:v>93.29</c:v>
                </c:pt>
                <c:pt idx="9330">
                  <c:v>93.3</c:v>
                </c:pt>
                <c:pt idx="9331">
                  <c:v>93.31</c:v>
                </c:pt>
                <c:pt idx="9332">
                  <c:v>93.32</c:v>
                </c:pt>
                <c:pt idx="9333">
                  <c:v>93.33</c:v>
                </c:pt>
                <c:pt idx="9334">
                  <c:v>93.34</c:v>
                </c:pt>
                <c:pt idx="9335">
                  <c:v>93.35</c:v>
                </c:pt>
                <c:pt idx="9336">
                  <c:v>93.36</c:v>
                </c:pt>
                <c:pt idx="9337">
                  <c:v>93.37</c:v>
                </c:pt>
                <c:pt idx="9338">
                  <c:v>93.38</c:v>
                </c:pt>
                <c:pt idx="9339">
                  <c:v>93.39</c:v>
                </c:pt>
                <c:pt idx="9340">
                  <c:v>93.4</c:v>
                </c:pt>
                <c:pt idx="9341">
                  <c:v>93.41</c:v>
                </c:pt>
                <c:pt idx="9342">
                  <c:v>93.42</c:v>
                </c:pt>
                <c:pt idx="9343">
                  <c:v>93.43</c:v>
                </c:pt>
                <c:pt idx="9344">
                  <c:v>93.44</c:v>
                </c:pt>
                <c:pt idx="9345">
                  <c:v>93.45</c:v>
                </c:pt>
                <c:pt idx="9346">
                  <c:v>93.46</c:v>
                </c:pt>
                <c:pt idx="9347">
                  <c:v>93.47</c:v>
                </c:pt>
                <c:pt idx="9348">
                  <c:v>93.48</c:v>
                </c:pt>
                <c:pt idx="9349">
                  <c:v>93.49</c:v>
                </c:pt>
                <c:pt idx="9350">
                  <c:v>93.5</c:v>
                </c:pt>
                <c:pt idx="9351">
                  <c:v>93.51</c:v>
                </c:pt>
                <c:pt idx="9352">
                  <c:v>93.52</c:v>
                </c:pt>
                <c:pt idx="9353">
                  <c:v>93.53</c:v>
                </c:pt>
                <c:pt idx="9354">
                  <c:v>93.54</c:v>
                </c:pt>
                <c:pt idx="9355">
                  <c:v>93.55</c:v>
                </c:pt>
                <c:pt idx="9356">
                  <c:v>93.56</c:v>
                </c:pt>
                <c:pt idx="9357">
                  <c:v>93.57</c:v>
                </c:pt>
                <c:pt idx="9358">
                  <c:v>93.58</c:v>
                </c:pt>
                <c:pt idx="9359">
                  <c:v>93.59</c:v>
                </c:pt>
                <c:pt idx="9360">
                  <c:v>93.6</c:v>
                </c:pt>
                <c:pt idx="9361">
                  <c:v>93.61</c:v>
                </c:pt>
                <c:pt idx="9362">
                  <c:v>93.62</c:v>
                </c:pt>
                <c:pt idx="9363">
                  <c:v>93.63</c:v>
                </c:pt>
                <c:pt idx="9364">
                  <c:v>93.64</c:v>
                </c:pt>
                <c:pt idx="9365">
                  <c:v>93.65</c:v>
                </c:pt>
                <c:pt idx="9366">
                  <c:v>93.66</c:v>
                </c:pt>
                <c:pt idx="9367">
                  <c:v>93.67</c:v>
                </c:pt>
                <c:pt idx="9368">
                  <c:v>93.68</c:v>
                </c:pt>
                <c:pt idx="9369">
                  <c:v>93.69</c:v>
                </c:pt>
                <c:pt idx="9370">
                  <c:v>93.7</c:v>
                </c:pt>
                <c:pt idx="9371">
                  <c:v>93.71</c:v>
                </c:pt>
                <c:pt idx="9372">
                  <c:v>93.72</c:v>
                </c:pt>
                <c:pt idx="9373">
                  <c:v>93.73</c:v>
                </c:pt>
                <c:pt idx="9374">
                  <c:v>93.74</c:v>
                </c:pt>
                <c:pt idx="9375">
                  <c:v>93.75</c:v>
                </c:pt>
                <c:pt idx="9376">
                  <c:v>93.76</c:v>
                </c:pt>
                <c:pt idx="9377">
                  <c:v>93.77</c:v>
                </c:pt>
                <c:pt idx="9378">
                  <c:v>93.78</c:v>
                </c:pt>
                <c:pt idx="9379">
                  <c:v>93.79</c:v>
                </c:pt>
                <c:pt idx="9380">
                  <c:v>93.8</c:v>
                </c:pt>
                <c:pt idx="9381">
                  <c:v>93.81</c:v>
                </c:pt>
                <c:pt idx="9382">
                  <c:v>93.82</c:v>
                </c:pt>
                <c:pt idx="9383">
                  <c:v>93.83</c:v>
                </c:pt>
                <c:pt idx="9384">
                  <c:v>93.84</c:v>
                </c:pt>
                <c:pt idx="9385">
                  <c:v>93.85</c:v>
                </c:pt>
                <c:pt idx="9386">
                  <c:v>93.86</c:v>
                </c:pt>
                <c:pt idx="9387">
                  <c:v>93.87</c:v>
                </c:pt>
                <c:pt idx="9388">
                  <c:v>93.88</c:v>
                </c:pt>
                <c:pt idx="9389">
                  <c:v>93.89</c:v>
                </c:pt>
                <c:pt idx="9390">
                  <c:v>93.9</c:v>
                </c:pt>
                <c:pt idx="9391">
                  <c:v>93.91</c:v>
                </c:pt>
                <c:pt idx="9392">
                  <c:v>93.92</c:v>
                </c:pt>
                <c:pt idx="9393">
                  <c:v>93.93</c:v>
                </c:pt>
                <c:pt idx="9394">
                  <c:v>93.94</c:v>
                </c:pt>
                <c:pt idx="9395">
                  <c:v>93.95</c:v>
                </c:pt>
                <c:pt idx="9396">
                  <c:v>93.96</c:v>
                </c:pt>
                <c:pt idx="9397">
                  <c:v>93.97</c:v>
                </c:pt>
                <c:pt idx="9398">
                  <c:v>93.98</c:v>
                </c:pt>
                <c:pt idx="9399">
                  <c:v>93.99</c:v>
                </c:pt>
                <c:pt idx="9400">
                  <c:v>94</c:v>
                </c:pt>
                <c:pt idx="9401">
                  <c:v>94.01</c:v>
                </c:pt>
                <c:pt idx="9402">
                  <c:v>94.02</c:v>
                </c:pt>
                <c:pt idx="9403">
                  <c:v>94.03</c:v>
                </c:pt>
                <c:pt idx="9404">
                  <c:v>94.04</c:v>
                </c:pt>
                <c:pt idx="9405">
                  <c:v>94.05</c:v>
                </c:pt>
                <c:pt idx="9406">
                  <c:v>94.06</c:v>
                </c:pt>
                <c:pt idx="9407">
                  <c:v>94.07</c:v>
                </c:pt>
                <c:pt idx="9408">
                  <c:v>94.08</c:v>
                </c:pt>
                <c:pt idx="9409">
                  <c:v>94.09</c:v>
                </c:pt>
                <c:pt idx="9410">
                  <c:v>94.1</c:v>
                </c:pt>
                <c:pt idx="9411">
                  <c:v>94.11</c:v>
                </c:pt>
                <c:pt idx="9412">
                  <c:v>94.12</c:v>
                </c:pt>
                <c:pt idx="9413">
                  <c:v>94.13</c:v>
                </c:pt>
                <c:pt idx="9414">
                  <c:v>94.14</c:v>
                </c:pt>
                <c:pt idx="9415">
                  <c:v>94.15</c:v>
                </c:pt>
                <c:pt idx="9416">
                  <c:v>94.16</c:v>
                </c:pt>
                <c:pt idx="9417">
                  <c:v>94.17</c:v>
                </c:pt>
                <c:pt idx="9418">
                  <c:v>94.18</c:v>
                </c:pt>
                <c:pt idx="9419">
                  <c:v>94.19</c:v>
                </c:pt>
                <c:pt idx="9420">
                  <c:v>94.2</c:v>
                </c:pt>
                <c:pt idx="9421">
                  <c:v>94.21</c:v>
                </c:pt>
                <c:pt idx="9422">
                  <c:v>94.22</c:v>
                </c:pt>
                <c:pt idx="9423">
                  <c:v>94.23</c:v>
                </c:pt>
                <c:pt idx="9424">
                  <c:v>94.24</c:v>
                </c:pt>
                <c:pt idx="9425">
                  <c:v>94.25</c:v>
                </c:pt>
                <c:pt idx="9426">
                  <c:v>94.26</c:v>
                </c:pt>
                <c:pt idx="9427">
                  <c:v>94.27</c:v>
                </c:pt>
                <c:pt idx="9428">
                  <c:v>94.28</c:v>
                </c:pt>
                <c:pt idx="9429">
                  <c:v>94.29</c:v>
                </c:pt>
                <c:pt idx="9430">
                  <c:v>94.3</c:v>
                </c:pt>
                <c:pt idx="9431">
                  <c:v>94.31</c:v>
                </c:pt>
                <c:pt idx="9432">
                  <c:v>94.32</c:v>
                </c:pt>
                <c:pt idx="9433">
                  <c:v>94.33</c:v>
                </c:pt>
                <c:pt idx="9434">
                  <c:v>94.34</c:v>
                </c:pt>
                <c:pt idx="9435">
                  <c:v>94.35</c:v>
                </c:pt>
                <c:pt idx="9436">
                  <c:v>94.36</c:v>
                </c:pt>
                <c:pt idx="9437">
                  <c:v>94.37</c:v>
                </c:pt>
                <c:pt idx="9438">
                  <c:v>94.38</c:v>
                </c:pt>
                <c:pt idx="9439">
                  <c:v>94.39</c:v>
                </c:pt>
                <c:pt idx="9440">
                  <c:v>94.4</c:v>
                </c:pt>
                <c:pt idx="9441">
                  <c:v>94.41</c:v>
                </c:pt>
                <c:pt idx="9442">
                  <c:v>94.42</c:v>
                </c:pt>
                <c:pt idx="9443">
                  <c:v>94.43</c:v>
                </c:pt>
                <c:pt idx="9444">
                  <c:v>94.44</c:v>
                </c:pt>
                <c:pt idx="9445">
                  <c:v>94.45</c:v>
                </c:pt>
                <c:pt idx="9446">
                  <c:v>94.46</c:v>
                </c:pt>
                <c:pt idx="9447">
                  <c:v>94.47</c:v>
                </c:pt>
                <c:pt idx="9448">
                  <c:v>94.48</c:v>
                </c:pt>
                <c:pt idx="9449">
                  <c:v>94.49</c:v>
                </c:pt>
                <c:pt idx="9450">
                  <c:v>94.5</c:v>
                </c:pt>
                <c:pt idx="9451">
                  <c:v>94.51</c:v>
                </c:pt>
                <c:pt idx="9452">
                  <c:v>94.52</c:v>
                </c:pt>
                <c:pt idx="9453">
                  <c:v>94.53</c:v>
                </c:pt>
                <c:pt idx="9454">
                  <c:v>94.54</c:v>
                </c:pt>
                <c:pt idx="9455">
                  <c:v>94.55</c:v>
                </c:pt>
                <c:pt idx="9456">
                  <c:v>94.56</c:v>
                </c:pt>
                <c:pt idx="9457">
                  <c:v>94.57</c:v>
                </c:pt>
                <c:pt idx="9458">
                  <c:v>94.58</c:v>
                </c:pt>
                <c:pt idx="9459">
                  <c:v>94.59</c:v>
                </c:pt>
                <c:pt idx="9460">
                  <c:v>94.6</c:v>
                </c:pt>
                <c:pt idx="9461">
                  <c:v>94.61</c:v>
                </c:pt>
                <c:pt idx="9462">
                  <c:v>94.62</c:v>
                </c:pt>
                <c:pt idx="9463">
                  <c:v>94.63</c:v>
                </c:pt>
                <c:pt idx="9464">
                  <c:v>94.64</c:v>
                </c:pt>
                <c:pt idx="9465">
                  <c:v>94.65</c:v>
                </c:pt>
                <c:pt idx="9466">
                  <c:v>94.66</c:v>
                </c:pt>
                <c:pt idx="9467">
                  <c:v>94.67</c:v>
                </c:pt>
                <c:pt idx="9468">
                  <c:v>94.68</c:v>
                </c:pt>
                <c:pt idx="9469">
                  <c:v>94.69</c:v>
                </c:pt>
                <c:pt idx="9470">
                  <c:v>94.7</c:v>
                </c:pt>
                <c:pt idx="9471">
                  <c:v>94.71</c:v>
                </c:pt>
                <c:pt idx="9472">
                  <c:v>94.72</c:v>
                </c:pt>
                <c:pt idx="9473">
                  <c:v>94.73</c:v>
                </c:pt>
                <c:pt idx="9474">
                  <c:v>94.74</c:v>
                </c:pt>
                <c:pt idx="9475">
                  <c:v>94.75</c:v>
                </c:pt>
                <c:pt idx="9476">
                  <c:v>94.76</c:v>
                </c:pt>
                <c:pt idx="9477">
                  <c:v>94.77</c:v>
                </c:pt>
                <c:pt idx="9478">
                  <c:v>94.78</c:v>
                </c:pt>
                <c:pt idx="9479">
                  <c:v>94.79</c:v>
                </c:pt>
                <c:pt idx="9480">
                  <c:v>94.8</c:v>
                </c:pt>
                <c:pt idx="9481">
                  <c:v>94.81</c:v>
                </c:pt>
                <c:pt idx="9482">
                  <c:v>94.82</c:v>
                </c:pt>
                <c:pt idx="9483">
                  <c:v>94.83</c:v>
                </c:pt>
                <c:pt idx="9484">
                  <c:v>94.84</c:v>
                </c:pt>
                <c:pt idx="9485">
                  <c:v>94.85</c:v>
                </c:pt>
                <c:pt idx="9486">
                  <c:v>94.86</c:v>
                </c:pt>
                <c:pt idx="9487">
                  <c:v>94.87</c:v>
                </c:pt>
                <c:pt idx="9488">
                  <c:v>94.88</c:v>
                </c:pt>
                <c:pt idx="9489">
                  <c:v>94.89</c:v>
                </c:pt>
                <c:pt idx="9490">
                  <c:v>94.9</c:v>
                </c:pt>
                <c:pt idx="9491">
                  <c:v>94.91</c:v>
                </c:pt>
                <c:pt idx="9492">
                  <c:v>94.92</c:v>
                </c:pt>
                <c:pt idx="9493">
                  <c:v>94.93</c:v>
                </c:pt>
                <c:pt idx="9494">
                  <c:v>94.94</c:v>
                </c:pt>
                <c:pt idx="9495">
                  <c:v>94.95</c:v>
                </c:pt>
                <c:pt idx="9496">
                  <c:v>94.96</c:v>
                </c:pt>
                <c:pt idx="9497">
                  <c:v>94.97</c:v>
                </c:pt>
                <c:pt idx="9498">
                  <c:v>94.98</c:v>
                </c:pt>
                <c:pt idx="9499">
                  <c:v>94.99</c:v>
                </c:pt>
                <c:pt idx="9500">
                  <c:v>95</c:v>
                </c:pt>
                <c:pt idx="9501">
                  <c:v>95.01</c:v>
                </c:pt>
                <c:pt idx="9502">
                  <c:v>95.02</c:v>
                </c:pt>
                <c:pt idx="9503">
                  <c:v>95.03</c:v>
                </c:pt>
                <c:pt idx="9504">
                  <c:v>95.04</c:v>
                </c:pt>
                <c:pt idx="9505">
                  <c:v>95.05</c:v>
                </c:pt>
                <c:pt idx="9506">
                  <c:v>95.06</c:v>
                </c:pt>
                <c:pt idx="9507">
                  <c:v>95.07</c:v>
                </c:pt>
                <c:pt idx="9508">
                  <c:v>95.08</c:v>
                </c:pt>
                <c:pt idx="9509">
                  <c:v>95.09</c:v>
                </c:pt>
                <c:pt idx="9510">
                  <c:v>95.1</c:v>
                </c:pt>
                <c:pt idx="9511">
                  <c:v>95.11</c:v>
                </c:pt>
                <c:pt idx="9512">
                  <c:v>95.12</c:v>
                </c:pt>
                <c:pt idx="9513">
                  <c:v>95.13</c:v>
                </c:pt>
                <c:pt idx="9514">
                  <c:v>95.14</c:v>
                </c:pt>
                <c:pt idx="9515">
                  <c:v>95.15</c:v>
                </c:pt>
                <c:pt idx="9516">
                  <c:v>95.16</c:v>
                </c:pt>
                <c:pt idx="9517">
                  <c:v>95.17</c:v>
                </c:pt>
                <c:pt idx="9518">
                  <c:v>95.18</c:v>
                </c:pt>
                <c:pt idx="9519">
                  <c:v>95.19</c:v>
                </c:pt>
                <c:pt idx="9520">
                  <c:v>95.2</c:v>
                </c:pt>
                <c:pt idx="9521">
                  <c:v>95.21</c:v>
                </c:pt>
                <c:pt idx="9522">
                  <c:v>95.22</c:v>
                </c:pt>
                <c:pt idx="9523">
                  <c:v>95.23</c:v>
                </c:pt>
                <c:pt idx="9524">
                  <c:v>95.24</c:v>
                </c:pt>
                <c:pt idx="9525">
                  <c:v>95.25</c:v>
                </c:pt>
                <c:pt idx="9526">
                  <c:v>95.26</c:v>
                </c:pt>
                <c:pt idx="9527">
                  <c:v>95.27</c:v>
                </c:pt>
                <c:pt idx="9528">
                  <c:v>95.28</c:v>
                </c:pt>
                <c:pt idx="9529">
                  <c:v>95.29</c:v>
                </c:pt>
                <c:pt idx="9530">
                  <c:v>95.3</c:v>
                </c:pt>
                <c:pt idx="9531">
                  <c:v>95.31</c:v>
                </c:pt>
                <c:pt idx="9532">
                  <c:v>95.32</c:v>
                </c:pt>
                <c:pt idx="9533">
                  <c:v>95.33</c:v>
                </c:pt>
                <c:pt idx="9534">
                  <c:v>95.34</c:v>
                </c:pt>
                <c:pt idx="9535">
                  <c:v>95.35</c:v>
                </c:pt>
                <c:pt idx="9536">
                  <c:v>95.36</c:v>
                </c:pt>
                <c:pt idx="9537">
                  <c:v>95.37</c:v>
                </c:pt>
                <c:pt idx="9538">
                  <c:v>95.38</c:v>
                </c:pt>
                <c:pt idx="9539">
                  <c:v>95.39</c:v>
                </c:pt>
                <c:pt idx="9540">
                  <c:v>95.4</c:v>
                </c:pt>
                <c:pt idx="9541">
                  <c:v>95.41</c:v>
                </c:pt>
                <c:pt idx="9542">
                  <c:v>95.42</c:v>
                </c:pt>
                <c:pt idx="9543">
                  <c:v>95.43</c:v>
                </c:pt>
                <c:pt idx="9544">
                  <c:v>95.44</c:v>
                </c:pt>
                <c:pt idx="9545">
                  <c:v>95.45</c:v>
                </c:pt>
                <c:pt idx="9546">
                  <c:v>95.46</c:v>
                </c:pt>
                <c:pt idx="9547">
                  <c:v>95.47</c:v>
                </c:pt>
                <c:pt idx="9548">
                  <c:v>95.48</c:v>
                </c:pt>
                <c:pt idx="9549">
                  <c:v>95.49</c:v>
                </c:pt>
                <c:pt idx="9550">
                  <c:v>95.5</c:v>
                </c:pt>
                <c:pt idx="9551">
                  <c:v>95.51</c:v>
                </c:pt>
                <c:pt idx="9552">
                  <c:v>95.52</c:v>
                </c:pt>
                <c:pt idx="9553">
                  <c:v>95.53</c:v>
                </c:pt>
                <c:pt idx="9554">
                  <c:v>95.54</c:v>
                </c:pt>
                <c:pt idx="9555">
                  <c:v>95.55</c:v>
                </c:pt>
                <c:pt idx="9556">
                  <c:v>95.56</c:v>
                </c:pt>
                <c:pt idx="9557">
                  <c:v>95.57</c:v>
                </c:pt>
                <c:pt idx="9558">
                  <c:v>95.58</c:v>
                </c:pt>
                <c:pt idx="9559">
                  <c:v>95.59</c:v>
                </c:pt>
                <c:pt idx="9560">
                  <c:v>95.6</c:v>
                </c:pt>
                <c:pt idx="9561">
                  <c:v>95.61</c:v>
                </c:pt>
                <c:pt idx="9562">
                  <c:v>95.62</c:v>
                </c:pt>
                <c:pt idx="9563">
                  <c:v>95.63</c:v>
                </c:pt>
                <c:pt idx="9564">
                  <c:v>95.64</c:v>
                </c:pt>
                <c:pt idx="9565">
                  <c:v>95.65</c:v>
                </c:pt>
                <c:pt idx="9566">
                  <c:v>95.66</c:v>
                </c:pt>
                <c:pt idx="9567">
                  <c:v>95.67</c:v>
                </c:pt>
                <c:pt idx="9568">
                  <c:v>95.68</c:v>
                </c:pt>
                <c:pt idx="9569">
                  <c:v>95.69</c:v>
                </c:pt>
                <c:pt idx="9570">
                  <c:v>95.7</c:v>
                </c:pt>
                <c:pt idx="9571">
                  <c:v>95.71</c:v>
                </c:pt>
                <c:pt idx="9572">
                  <c:v>95.72</c:v>
                </c:pt>
                <c:pt idx="9573">
                  <c:v>95.73</c:v>
                </c:pt>
                <c:pt idx="9574">
                  <c:v>95.74</c:v>
                </c:pt>
                <c:pt idx="9575">
                  <c:v>95.75</c:v>
                </c:pt>
                <c:pt idx="9576">
                  <c:v>95.76</c:v>
                </c:pt>
                <c:pt idx="9577">
                  <c:v>95.77</c:v>
                </c:pt>
                <c:pt idx="9578">
                  <c:v>95.78</c:v>
                </c:pt>
                <c:pt idx="9579">
                  <c:v>95.79</c:v>
                </c:pt>
                <c:pt idx="9580">
                  <c:v>95.8</c:v>
                </c:pt>
                <c:pt idx="9581">
                  <c:v>95.81</c:v>
                </c:pt>
                <c:pt idx="9582">
                  <c:v>95.82</c:v>
                </c:pt>
                <c:pt idx="9583">
                  <c:v>95.83</c:v>
                </c:pt>
                <c:pt idx="9584">
                  <c:v>95.84</c:v>
                </c:pt>
                <c:pt idx="9585">
                  <c:v>95.85</c:v>
                </c:pt>
                <c:pt idx="9586">
                  <c:v>95.86</c:v>
                </c:pt>
                <c:pt idx="9587">
                  <c:v>95.87</c:v>
                </c:pt>
                <c:pt idx="9588">
                  <c:v>95.88</c:v>
                </c:pt>
                <c:pt idx="9589">
                  <c:v>95.89</c:v>
                </c:pt>
                <c:pt idx="9590">
                  <c:v>95.9</c:v>
                </c:pt>
                <c:pt idx="9591">
                  <c:v>95.91</c:v>
                </c:pt>
                <c:pt idx="9592">
                  <c:v>95.92</c:v>
                </c:pt>
                <c:pt idx="9593">
                  <c:v>95.93</c:v>
                </c:pt>
                <c:pt idx="9594">
                  <c:v>95.94</c:v>
                </c:pt>
                <c:pt idx="9595">
                  <c:v>95.95</c:v>
                </c:pt>
                <c:pt idx="9596">
                  <c:v>95.96</c:v>
                </c:pt>
                <c:pt idx="9597">
                  <c:v>95.97</c:v>
                </c:pt>
                <c:pt idx="9598">
                  <c:v>95.98</c:v>
                </c:pt>
                <c:pt idx="9599">
                  <c:v>95.99</c:v>
                </c:pt>
                <c:pt idx="9600">
                  <c:v>96</c:v>
                </c:pt>
                <c:pt idx="9601">
                  <c:v>96.01</c:v>
                </c:pt>
                <c:pt idx="9602">
                  <c:v>96.02</c:v>
                </c:pt>
                <c:pt idx="9603">
                  <c:v>96.03</c:v>
                </c:pt>
                <c:pt idx="9604">
                  <c:v>96.04</c:v>
                </c:pt>
                <c:pt idx="9605">
                  <c:v>96.05</c:v>
                </c:pt>
                <c:pt idx="9606">
                  <c:v>96.06</c:v>
                </c:pt>
                <c:pt idx="9607">
                  <c:v>96.07</c:v>
                </c:pt>
                <c:pt idx="9608">
                  <c:v>96.08</c:v>
                </c:pt>
                <c:pt idx="9609">
                  <c:v>96.09</c:v>
                </c:pt>
                <c:pt idx="9610">
                  <c:v>96.1</c:v>
                </c:pt>
                <c:pt idx="9611">
                  <c:v>96.11</c:v>
                </c:pt>
                <c:pt idx="9612">
                  <c:v>96.12</c:v>
                </c:pt>
                <c:pt idx="9613">
                  <c:v>96.13</c:v>
                </c:pt>
                <c:pt idx="9614">
                  <c:v>96.14</c:v>
                </c:pt>
                <c:pt idx="9615">
                  <c:v>96.15</c:v>
                </c:pt>
                <c:pt idx="9616">
                  <c:v>96.16</c:v>
                </c:pt>
                <c:pt idx="9617">
                  <c:v>96.17</c:v>
                </c:pt>
                <c:pt idx="9618">
                  <c:v>96.18</c:v>
                </c:pt>
                <c:pt idx="9619">
                  <c:v>96.19</c:v>
                </c:pt>
                <c:pt idx="9620">
                  <c:v>96.2</c:v>
                </c:pt>
                <c:pt idx="9621">
                  <c:v>96.21</c:v>
                </c:pt>
                <c:pt idx="9622">
                  <c:v>96.22</c:v>
                </c:pt>
                <c:pt idx="9623">
                  <c:v>96.23</c:v>
                </c:pt>
                <c:pt idx="9624">
                  <c:v>96.24</c:v>
                </c:pt>
                <c:pt idx="9625">
                  <c:v>96.25</c:v>
                </c:pt>
                <c:pt idx="9626">
                  <c:v>96.26</c:v>
                </c:pt>
                <c:pt idx="9627">
                  <c:v>96.27</c:v>
                </c:pt>
                <c:pt idx="9628">
                  <c:v>96.28</c:v>
                </c:pt>
                <c:pt idx="9629">
                  <c:v>96.29</c:v>
                </c:pt>
                <c:pt idx="9630">
                  <c:v>96.3</c:v>
                </c:pt>
                <c:pt idx="9631">
                  <c:v>96.31</c:v>
                </c:pt>
                <c:pt idx="9632">
                  <c:v>96.32</c:v>
                </c:pt>
                <c:pt idx="9633">
                  <c:v>96.33</c:v>
                </c:pt>
                <c:pt idx="9634">
                  <c:v>96.34</c:v>
                </c:pt>
                <c:pt idx="9635">
                  <c:v>96.35</c:v>
                </c:pt>
                <c:pt idx="9636">
                  <c:v>96.36</c:v>
                </c:pt>
                <c:pt idx="9637">
                  <c:v>96.37</c:v>
                </c:pt>
                <c:pt idx="9638">
                  <c:v>96.38</c:v>
                </c:pt>
                <c:pt idx="9639">
                  <c:v>96.39</c:v>
                </c:pt>
                <c:pt idx="9640">
                  <c:v>96.4</c:v>
                </c:pt>
                <c:pt idx="9641">
                  <c:v>96.41</c:v>
                </c:pt>
                <c:pt idx="9642">
                  <c:v>96.42</c:v>
                </c:pt>
                <c:pt idx="9643">
                  <c:v>96.43</c:v>
                </c:pt>
                <c:pt idx="9644">
                  <c:v>96.44</c:v>
                </c:pt>
                <c:pt idx="9645">
                  <c:v>96.45</c:v>
                </c:pt>
                <c:pt idx="9646">
                  <c:v>96.46</c:v>
                </c:pt>
                <c:pt idx="9647">
                  <c:v>96.47</c:v>
                </c:pt>
                <c:pt idx="9648">
                  <c:v>96.48</c:v>
                </c:pt>
                <c:pt idx="9649">
                  <c:v>96.49</c:v>
                </c:pt>
                <c:pt idx="9650">
                  <c:v>96.5</c:v>
                </c:pt>
                <c:pt idx="9651">
                  <c:v>96.51</c:v>
                </c:pt>
                <c:pt idx="9652">
                  <c:v>96.52</c:v>
                </c:pt>
                <c:pt idx="9653">
                  <c:v>96.53</c:v>
                </c:pt>
                <c:pt idx="9654">
                  <c:v>96.54</c:v>
                </c:pt>
                <c:pt idx="9655">
                  <c:v>96.55</c:v>
                </c:pt>
                <c:pt idx="9656">
                  <c:v>96.56</c:v>
                </c:pt>
                <c:pt idx="9657">
                  <c:v>96.57</c:v>
                </c:pt>
                <c:pt idx="9658">
                  <c:v>96.58</c:v>
                </c:pt>
                <c:pt idx="9659">
                  <c:v>96.59</c:v>
                </c:pt>
                <c:pt idx="9660">
                  <c:v>96.6</c:v>
                </c:pt>
                <c:pt idx="9661">
                  <c:v>96.61</c:v>
                </c:pt>
                <c:pt idx="9662">
                  <c:v>96.62</c:v>
                </c:pt>
                <c:pt idx="9663">
                  <c:v>96.63</c:v>
                </c:pt>
                <c:pt idx="9664">
                  <c:v>96.64</c:v>
                </c:pt>
                <c:pt idx="9665">
                  <c:v>96.65</c:v>
                </c:pt>
                <c:pt idx="9666">
                  <c:v>96.66</c:v>
                </c:pt>
                <c:pt idx="9667">
                  <c:v>96.67</c:v>
                </c:pt>
                <c:pt idx="9668">
                  <c:v>96.68</c:v>
                </c:pt>
                <c:pt idx="9669">
                  <c:v>96.69</c:v>
                </c:pt>
                <c:pt idx="9670">
                  <c:v>96.7</c:v>
                </c:pt>
                <c:pt idx="9671">
                  <c:v>96.71</c:v>
                </c:pt>
                <c:pt idx="9672">
                  <c:v>96.72</c:v>
                </c:pt>
                <c:pt idx="9673">
                  <c:v>96.73</c:v>
                </c:pt>
                <c:pt idx="9674">
                  <c:v>96.74</c:v>
                </c:pt>
                <c:pt idx="9675">
                  <c:v>96.75</c:v>
                </c:pt>
                <c:pt idx="9676">
                  <c:v>96.76</c:v>
                </c:pt>
                <c:pt idx="9677">
                  <c:v>96.77</c:v>
                </c:pt>
                <c:pt idx="9678">
                  <c:v>96.78</c:v>
                </c:pt>
                <c:pt idx="9679">
                  <c:v>96.79</c:v>
                </c:pt>
                <c:pt idx="9680">
                  <c:v>96.8</c:v>
                </c:pt>
                <c:pt idx="9681">
                  <c:v>96.81</c:v>
                </c:pt>
                <c:pt idx="9682">
                  <c:v>96.82</c:v>
                </c:pt>
                <c:pt idx="9683">
                  <c:v>96.83</c:v>
                </c:pt>
                <c:pt idx="9684">
                  <c:v>96.84</c:v>
                </c:pt>
                <c:pt idx="9685">
                  <c:v>96.85</c:v>
                </c:pt>
                <c:pt idx="9686">
                  <c:v>96.86</c:v>
                </c:pt>
                <c:pt idx="9687">
                  <c:v>96.87</c:v>
                </c:pt>
                <c:pt idx="9688">
                  <c:v>96.88</c:v>
                </c:pt>
                <c:pt idx="9689">
                  <c:v>96.89</c:v>
                </c:pt>
                <c:pt idx="9690">
                  <c:v>96.9</c:v>
                </c:pt>
                <c:pt idx="9691">
                  <c:v>96.91</c:v>
                </c:pt>
                <c:pt idx="9692">
                  <c:v>96.92</c:v>
                </c:pt>
                <c:pt idx="9693">
                  <c:v>96.93</c:v>
                </c:pt>
                <c:pt idx="9694">
                  <c:v>96.94</c:v>
                </c:pt>
                <c:pt idx="9695">
                  <c:v>96.95</c:v>
                </c:pt>
                <c:pt idx="9696">
                  <c:v>96.96</c:v>
                </c:pt>
                <c:pt idx="9697">
                  <c:v>96.97</c:v>
                </c:pt>
                <c:pt idx="9698">
                  <c:v>96.98</c:v>
                </c:pt>
                <c:pt idx="9699">
                  <c:v>96.99</c:v>
                </c:pt>
                <c:pt idx="9700">
                  <c:v>97</c:v>
                </c:pt>
                <c:pt idx="9701">
                  <c:v>97.01</c:v>
                </c:pt>
                <c:pt idx="9702">
                  <c:v>97.02</c:v>
                </c:pt>
                <c:pt idx="9703">
                  <c:v>97.03</c:v>
                </c:pt>
                <c:pt idx="9704">
                  <c:v>97.04</c:v>
                </c:pt>
                <c:pt idx="9705">
                  <c:v>97.05</c:v>
                </c:pt>
                <c:pt idx="9706">
                  <c:v>97.06</c:v>
                </c:pt>
                <c:pt idx="9707">
                  <c:v>97.07</c:v>
                </c:pt>
                <c:pt idx="9708">
                  <c:v>97.08</c:v>
                </c:pt>
                <c:pt idx="9709">
                  <c:v>97.09</c:v>
                </c:pt>
                <c:pt idx="9710">
                  <c:v>97.1</c:v>
                </c:pt>
                <c:pt idx="9711">
                  <c:v>97.11</c:v>
                </c:pt>
                <c:pt idx="9712">
                  <c:v>97.12</c:v>
                </c:pt>
                <c:pt idx="9713">
                  <c:v>97.13</c:v>
                </c:pt>
                <c:pt idx="9714">
                  <c:v>97.14</c:v>
                </c:pt>
                <c:pt idx="9715">
                  <c:v>97.15</c:v>
                </c:pt>
                <c:pt idx="9716">
                  <c:v>97.16</c:v>
                </c:pt>
                <c:pt idx="9717">
                  <c:v>97.17</c:v>
                </c:pt>
                <c:pt idx="9718">
                  <c:v>97.18</c:v>
                </c:pt>
                <c:pt idx="9719">
                  <c:v>97.19</c:v>
                </c:pt>
                <c:pt idx="9720">
                  <c:v>97.2</c:v>
                </c:pt>
                <c:pt idx="9721">
                  <c:v>97.21</c:v>
                </c:pt>
                <c:pt idx="9722">
                  <c:v>97.22</c:v>
                </c:pt>
                <c:pt idx="9723">
                  <c:v>97.23</c:v>
                </c:pt>
                <c:pt idx="9724">
                  <c:v>97.24</c:v>
                </c:pt>
                <c:pt idx="9725">
                  <c:v>97.25</c:v>
                </c:pt>
                <c:pt idx="9726">
                  <c:v>97.26</c:v>
                </c:pt>
                <c:pt idx="9727">
                  <c:v>97.27</c:v>
                </c:pt>
                <c:pt idx="9728">
                  <c:v>97.28</c:v>
                </c:pt>
                <c:pt idx="9729">
                  <c:v>97.29</c:v>
                </c:pt>
                <c:pt idx="9730">
                  <c:v>97.3</c:v>
                </c:pt>
                <c:pt idx="9731">
                  <c:v>97.31</c:v>
                </c:pt>
                <c:pt idx="9732">
                  <c:v>97.32</c:v>
                </c:pt>
                <c:pt idx="9733">
                  <c:v>97.33</c:v>
                </c:pt>
                <c:pt idx="9734">
                  <c:v>97.34</c:v>
                </c:pt>
                <c:pt idx="9735">
                  <c:v>97.35</c:v>
                </c:pt>
                <c:pt idx="9736">
                  <c:v>97.36</c:v>
                </c:pt>
                <c:pt idx="9737">
                  <c:v>97.37</c:v>
                </c:pt>
                <c:pt idx="9738">
                  <c:v>97.38</c:v>
                </c:pt>
                <c:pt idx="9739">
                  <c:v>97.39</c:v>
                </c:pt>
                <c:pt idx="9740">
                  <c:v>97.4</c:v>
                </c:pt>
                <c:pt idx="9741">
                  <c:v>97.41</c:v>
                </c:pt>
                <c:pt idx="9742">
                  <c:v>97.42</c:v>
                </c:pt>
                <c:pt idx="9743">
                  <c:v>97.43</c:v>
                </c:pt>
                <c:pt idx="9744">
                  <c:v>97.44</c:v>
                </c:pt>
                <c:pt idx="9745">
                  <c:v>97.45</c:v>
                </c:pt>
                <c:pt idx="9746">
                  <c:v>97.46</c:v>
                </c:pt>
                <c:pt idx="9747">
                  <c:v>97.47</c:v>
                </c:pt>
                <c:pt idx="9748">
                  <c:v>97.48</c:v>
                </c:pt>
                <c:pt idx="9749">
                  <c:v>97.49</c:v>
                </c:pt>
                <c:pt idx="9750">
                  <c:v>97.5</c:v>
                </c:pt>
                <c:pt idx="9751">
                  <c:v>97.51</c:v>
                </c:pt>
                <c:pt idx="9752">
                  <c:v>97.52</c:v>
                </c:pt>
                <c:pt idx="9753">
                  <c:v>97.53</c:v>
                </c:pt>
                <c:pt idx="9754">
                  <c:v>97.54</c:v>
                </c:pt>
                <c:pt idx="9755">
                  <c:v>97.55</c:v>
                </c:pt>
                <c:pt idx="9756">
                  <c:v>97.56</c:v>
                </c:pt>
                <c:pt idx="9757">
                  <c:v>97.57</c:v>
                </c:pt>
                <c:pt idx="9758">
                  <c:v>97.58</c:v>
                </c:pt>
                <c:pt idx="9759">
                  <c:v>97.59</c:v>
                </c:pt>
                <c:pt idx="9760">
                  <c:v>97.6</c:v>
                </c:pt>
                <c:pt idx="9761">
                  <c:v>97.61</c:v>
                </c:pt>
                <c:pt idx="9762">
                  <c:v>97.62</c:v>
                </c:pt>
                <c:pt idx="9763">
                  <c:v>97.63</c:v>
                </c:pt>
                <c:pt idx="9764">
                  <c:v>97.64</c:v>
                </c:pt>
                <c:pt idx="9765">
                  <c:v>97.65</c:v>
                </c:pt>
                <c:pt idx="9766">
                  <c:v>97.66</c:v>
                </c:pt>
                <c:pt idx="9767">
                  <c:v>97.67</c:v>
                </c:pt>
                <c:pt idx="9768">
                  <c:v>97.68</c:v>
                </c:pt>
                <c:pt idx="9769">
                  <c:v>97.69</c:v>
                </c:pt>
                <c:pt idx="9770">
                  <c:v>97.7</c:v>
                </c:pt>
                <c:pt idx="9771">
                  <c:v>97.71</c:v>
                </c:pt>
                <c:pt idx="9772">
                  <c:v>97.72</c:v>
                </c:pt>
                <c:pt idx="9773">
                  <c:v>97.73</c:v>
                </c:pt>
                <c:pt idx="9774">
                  <c:v>97.74</c:v>
                </c:pt>
                <c:pt idx="9775">
                  <c:v>97.75</c:v>
                </c:pt>
                <c:pt idx="9776">
                  <c:v>97.76</c:v>
                </c:pt>
                <c:pt idx="9777">
                  <c:v>97.77</c:v>
                </c:pt>
                <c:pt idx="9778">
                  <c:v>97.78</c:v>
                </c:pt>
                <c:pt idx="9779">
                  <c:v>97.79</c:v>
                </c:pt>
                <c:pt idx="9780">
                  <c:v>97.8</c:v>
                </c:pt>
                <c:pt idx="9781">
                  <c:v>97.81</c:v>
                </c:pt>
                <c:pt idx="9782">
                  <c:v>97.82</c:v>
                </c:pt>
                <c:pt idx="9783">
                  <c:v>97.83</c:v>
                </c:pt>
                <c:pt idx="9784">
                  <c:v>97.84</c:v>
                </c:pt>
                <c:pt idx="9785">
                  <c:v>97.85</c:v>
                </c:pt>
                <c:pt idx="9786">
                  <c:v>97.86</c:v>
                </c:pt>
                <c:pt idx="9787">
                  <c:v>97.87</c:v>
                </c:pt>
                <c:pt idx="9788">
                  <c:v>97.88</c:v>
                </c:pt>
                <c:pt idx="9789">
                  <c:v>97.89</c:v>
                </c:pt>
                <c:pt idx="9790">
                  <c:v>97.9</c:v>
                </c:pt>
                <c:pt idx="9791">
                  <c:v>97.91</c:v>
                </c:pt>
                <c:pt idx="9792">
                  <c:v>97.92</c:v>
                </c:pt>
                <c:pt idx="9793">
                  <c:v>97.93</c:v>
                </c:pt>
                <c:pt idx="9794">
                  <c:v>97.94</c:v>
                </c:pt>
                <c:pt idx="9795">
                  <c:v>97.95</c:v>
                </c:pt>
                <c:pt idx="9796">
                  <c:v>97.96</c:v>
                </c:pt>
                <c:pt idx="9797">
                  <c:v>97.97</c:v>
                </c:pt>
                <c:pt idx="9798">
                  <c:v>97.98</c:v>
                </c:pt>
                <c:pt idx="9799">
                  <c:v>97.99</c:v>
                </c:pt>
                <c:pt idx="9800">
                  <c:v>98</c:v>
                </c:pt>
                <c:pt idx="9801">
                  <c:v>98.01</c:v>
                </c:pt>
                <c:pt idx="9802">
                  <c:v>98.02</c:v>
                </c:pt>
                <c:pt idx="9803">
                  <c:v>98.03</c:v>
                </c:pt>
                <c:pt idx="9804">
                  <c:v>98.04</c:v>
                </c:pt>
                <c:pt idx="9805">
                  <c:v>98.05</c:v>
                </c:pt>
                <c:pt idx="9806">
                  <c:v>98.06</c:v>
                </c:pt>
                <c:pt idx="9807">
                  <c:v>98.07</c:v>
                </c:pt>
                <c:pt idx="9808">
                  <c:v>98.08</c:v>
                </c:pt>
                <c:pt idx="9809">
                  <c:v>98.09</c:v>
                </c:pt>
                <c:pt idx="9810">
                  <c:v>98.1</c:v>
                </c:pt>
                <c:pt idx="9811">
                  <c:v>98.11</c:v>
                </c:pt>
                <c:pt idx="9812">
                  <c:v>98.12</c:v>
                </c:pt>
                <c:pt idx="9813">
                  <c:v>98.13</c:v>
                </c:pt>
                <c:pt idx="9814">
                  <c:v>98.14</c:v>
                </c:pt>
                <c:pt idx="9815">
                  <c:v>98.15</c:v>
                </c:pt>
                <c:pt idx="9816">
                  <c:v>98.16</c:v>
                </c:pt>
                <c:pt idx="9817">
                  <c:v>98.17</c:v>
                </c:pt>
                <c:pt idx="9818">
                  <c:v>98.18</c:v>
                </c:pt>
                <c:pt idx="9819">
                  <c:v>98.19</c:v>
                </c:pt>
                <c:pt idx="9820">
                  <c:v>98.2</c:v>
                </c:pt>
                <c:pt idx="9821">
                  <c:v>98.21</c:v>
                </c:pt>
                <c:pt idx="9822">
                  <c:v>98.22</c:v>
                </c:pt>
                <c:pt idx="9823">
                  <c:v>98.23</c:v>
                </c:pt>
                <c:pt idx="9824">
                  <c:v>98.24</c:v>
                </c:pt>
                <c:pt idx="9825">
                  <c:v>98.25</c:v>
                </c:pt>
                <c:pt idx="9826">
                  <c:v>98.26</c:v>
                </c:pt>
                <c:pt idx="9827">
                  <c:v>98.27</c:v>
                </c:pt>
                <c:pt idx="9828">
                  <c:v>98.28</c:v>
                </c:pt>
                <c:pt idx="9829">
                  <c:v>98.29</c:v>
                </c:pt>
                <c:pt idx="9830">
                  <c:v>98.3</c:v>
                </c:pt>
                <c:pt idx="9831">
                  <c:v>98.31</c:v>
                </c:pt>
                <c:pt idx="9832">
                  <c:v>98.32</c:v>
                </c:pt>
                <c:pt idx="9833">
                  <c:v>98.33</c:v>
                </c:pt>
                <c:pt idx="9834">
                  <c:v>98.34</c:v>
                </c:pt>
                <c:pt idx="9835">
                  <c:v>98.35</c:v>
                </c:pt>
                <c:pt idx="9836">
                  <c:v>98.36</c:v>
                </c:pt>
                <c:pt idx="9837">
                  <c:v>98.37</c:v>
                </c:pt>
                <c:pt idx="9838">
                  <c:v>98.38</c:v>
                </c:pt>
                <c:pt idx="9839">
                  <c:v>98.39</c:v>
                </c:pt>
                <c:pt idx="9840">
                  <c:v>98.4</c:v>
                </c:pt>
                <c:pt idx="9841">
                  <c:v>98.41</c:v>
                </c:pt>
                <c:pt idx="9842">
                  <c:v>98.42</c:v>
                </c:pt>
                <c:pt idx="9843">
                  <c:v>98.43</c:v>
                </c:pt>
                <c:pt idx="9844">
                  <c:v>98.44</c:v>
                </c:pt>
                <c:pt idx="9845">
                  <c:v>98.45</c:v>
                </c:pt>
                <c:pt idx="9846">
                  <c:v>98.46</c:v>
                </c:pt>
                <c:pt idx="9847">
                  <c:v>98.47</c:v>
                </c:pt>
                <c:pt idx="9848">
                  <c:v>98.48</c:v>
                </c:pt>
                <c:pt idx="9849">
                  <c:v>98.49</c:v>
                </c:pt>
                <c:pt idx="9850">
                  <c:v>98.5</c:v>
                </c:pt>
                <c:pt idx="9851">
                  <c:v>98.51</c:v>
                </c:pt>
                <c:pt idx="9852">
                  <c:v>98.52</c:v>
                </c:pt>
                <c:pt idx="9853">
                  <c:v>98.53</c:v>
                </c:pt>
                <c:pt idx="9854">
                  <c:v>98.54</c:v>
                </c:pt>
                <c:pt idx="9855">
                  <c:v>98.55</c:v>
                </c:pt>
                <c:pt idx="9856">
                  <c:v>98.56</c:v>
                </c:pt>
                <c:pt idx="9857">
                  <c:v>98.57</c:v>
                </c:pt>
                <c:pt idx="9858">
                  <c:v>98.58</c:v>
                </c:pt>
                <c:pt idx="9859">
                  <c:v>98.59</c:v>
                </c:pt>
                <c:pt idx="9860">
                  <c:v>98.6</c:v>
                </c:pt>
                <c:pt idx="9861">
                  <c:v>98.61</c:v>
                </c:pt>
                <c:pt idx="9862">
                  <c:v>98.62</c:v>
                </c:pt>
                <c:pt idx="9863">
                  <c:v>98.63</c:v>
                </c:pt>
                <c:pt idx="9864">
                  <c:v>98.64</c:v>
                </c:pt>
                <c:pt idx="9865">
                  <c:v>98.65</c:v>
                </c:pt>
                <c:pt idx="9866">
                  <c:v>98.66</c:v>
                </c:pt>
                <c:pt idx="9867">
                  <c:v>98.67</c:v>
                </c:pt>
                <c:pt idx="9868">
                  <c:v>98.68</c:v>
                </c:pt>
                <c:pt idx="9869">
                  <c:v>98.69</c:v>
                </c:pt>
                <c:pt idx="9870">
                  <c:v>98.7</c:v>
                </c:pt>
                <c:pt idx="9871">
                  <c:v>98.71</c:v>
                </c:pt>
                <c:pt idx="9872">
                  <c:v>98.72</c:v>
                </c:pt>
                <c:pt idx="9873">
                  <c:v>98.73</c:v>
                </c:pt>
                <c:pt idx="9874">
                  <c:v>98.74</c:v>
                </c:pt>
                <c:pt idx="9875">
                  <c:v>98.75</c:v>
                </c:pt>
                <c:pt idx="9876">
                  <c:v>98.76</c:v>
                </c:pt>
                <c:pt idx="9877">
                  <c:v>98.77</c:v>
                </c:pt>
                <c:pt idx="9878">
                  <c:v>98.78</c:v>
                </c:pt>
                <c:pt idx="9879">
                  <c:v>98.79</c:v>
                </c:pt>
                <c:pt idx="9880">
                  <c:v>98.8</c:v>
                </c:pt>
                <c:pt idx="9881">
                  <c:v>98.81</c:v>
                </c:pt>
                <c:pt idx="9882">
                  <c:v>98.82</c:v>
                </c:pt>
                <c:pt idx="9883">
                  <c:v>98.83</c:v>
                </c:pt>
                <c:pt idx="9884">
                  <c:v>98.84</c:v>
                </c:pt>
                <c:pt idx="9885">
                  <c:v>98.85</c:v>
                </c:pt>
                <c:pt idx="9886">
                  <c:v>98.86</c:v>
                </c:pt>
                <c:pt idx="9887">
                  <c:v>98.87</c:v>
                </c:pt>
                <c:pt idx="9888">
                  <c:v>98.88</c:v>
                </c:pt>
                <c:pt idx="9889">
                  <c:v>98.89</c:v>
                </c:pt>
                <c:pt idx="9890">
                  <c:v>98.9</c:v>
                </c:pt>
                <c:pt idx="9891">
                  <c:v>98.91</c:v>
                </c:pt>
                <c:pt idx="9892">
                  <c:v>98.92</c:v>
                </c:pt>
                <c:pt idx="9893">
                  <c:v>98.93</c:v>
                </c:pt>
                <c:pt idx="9894">
                  <c:v>98.94</c:v>
                </c:pt>
                <c:pt idx="9895">
                  <c:v>98.95</c:v>
                </c:pt>
                <c:pt idx="9896">
                  <c:v>98.96</c:v>
                </c:pt>
                <c:pt idx="9897">
                  <c:v>98.97</c:v>
                </c:pt>
                <c:pt idx="9898">
                  <c:v>98.98</c:v>
                </c:pt>
                <c:pt idx="9899">
                  <c:v>98.99</c:v>
                </c:pt>
                <c:pt idx="9900">
                  <c:v>99</c:v>
                </c:pt>
                <c:pt idx="9901">
                  <c:v>99.01</c:v>
                </c:pt>
                <c:pt idx="9902">
                  <c:v>99.02</c:v>
                </c:pt>
                <c:pt idx="9903">
                  <c:v>99.03</c:v>
                </c:pt>
                <c:pt idx="9904">
                  <c:v>99.04</c:v>
                </c:pt>
                <c:pt idx="9905">
                  <c:v>99.05</c:v>
                </c:pt>
                <c:pt idx="9906">
                  <c:v>99.06</c:v>
                </c:pt>
                <c:pt idx="9907">
                  <c:v>99.07</c:v>
                </c:pt>
                <c:pt idx="9908">
                  <c:v>99.08</c:v>
                </c:pt>
                <c:pt idx="9909">
                  <c:v>99.09</c:v>
                </c:pt>
                <c:pt idx="9910">
                  <c:v>99.1</c:v>
                </c:pt>
                <c:pt idx="9911">
                  <c:v>99.11</c:v>
                </c:pt>
                <c:pt idx="9912">
                  <c:v>99.12</c:v>
                </c:pt>
                <c:pt idx="9913">
                  <c:v>99.13</c:v>
                </c:pt>
                <c:pt idx="9914">
                  <c:v>99.14</c:v>
                </c:pt>
                <c:pt idx="9915">
                  <c:v>99.15</c:v>
                </c:pt>
                <c:pt idx="9916">
                  <c:v>99.16</c:v>
                </c:pt>
                <c:pt idx="9917">
                  <c:v>99.17</c:v>
                </c:pt>
                <c:pt idx="9918">
                  <c:v>99.18</c:v>
                </c:pt>
                <c:pt idx="9919">
                  <c:v>99.19</c:v>
                </c:pt>
                <c:pt idx="9920">
                  <c:v>99.2</c:v>
                </c:pt>
                <c:pt idx="9921">
                  <c:v>99.21</c:v>
                </c:pt>
                <c:pt idx="9922">
                  <c:v>99.22</c:v>
                </c:pt>
                <c:pt idx="9923">
                  <c:v>99.23</c:v>
                </c:pt>
                <c:pt idx="9924">
                  <c:v>99.24</c:v>
                </c:pt>
                <c:pt idx="9925">
                  <c:v>99.25</c:v>
                </c:pt>
                <c:pt idx="9926">
                  <c:v>99.26</c:v>
                </c:pt>
                <c:pt idx="9927">
                  <c:v>99.27</c:v>
                </c:pt>
                <c:pt idx="9928">
                  <c:v>99.28</c:v>
                </c:pt>
                <c:pt idx="9929">
                  <c:v>99.29</c:v>
                </c:pt>
                <c:pt idx="9930">
                  <c:v>99.3</c:v>
                </c:pt>
                <c:pt idx="9931">
                  <c:v>99.31</c:v>
                </c:pt>
                <c:pt idx="9932">
                  <c:v>99.32</c:v>
                </c:pt>
                <c:pt idx="9933">
                  <c:v>99.33</c:v>
                </c:pt>
                <c:pt idx="9934">
                  <c:v>99.34</c:v>
                </c:pt>
                <c:pt idx="9935">
                  <c:v>99.35</c:v>
                </c:pt>
                <c:pt idx="9936">
                  <c:v>99.36</c:v>
                </c:pt>
                <c:pt idx="9937">
                  <c:v>99.37</c:v>
                </c:pt>
                <c:pt idx="9938">
                  <c:v>99.38</c:v>
                </c:pt>
                <c:pt idx="9939">
                  <c:v>99.39</c:v>
                </c:pt>
                <c:pt idx="9940">
                  <c:v>99.4</c:v>
                </c:pt>
                <c:pt idx="9941">
                  <c:v>99.41</c:v>
                </c:pt>
                <c:pt idx="9942">
                  <c:v>99.42</c:v>
                </c:pt>
                <c:pt idx="9943">
                  <c:v>99.43</c:v>
                </c:pt>
                <c:pt idx="9944">
                  <c:v>99.44</c:v>
                </c:pt>
                <c:pt idx="9945">
                  <c:v>99.45</c:v>
                </c:pt>
                <c:pt idx="9946">
                  <c:v>99.46</c:v>
                </c:pt>
                <c:pt idx="9947">
                  <c:v>99.47</c:v>
                </c:pt>
                <c:pt idx="9948">
                  <c:v>99.48</c:v>
                </c:pt>
                <c:pt idx="9949">
                  <c:v>99.49</c:v>
                </c:pt>
                <c:pt idx="9950">
                  <c:v>99.5</c:v>
                </c:pt>
                <c:pt idx="9951">
                  <c:v>99.51</c:v>
                </c:pt>
                <c:pt idx="9952">
                  <c:v>99.52</c:v>
                </c:pt>
                <c:pt idx="9953">
                  <c:v>99.53</c:v>
                </c:pt>
                <c:pt idx="9954">
                  <c:v>99.54</c:v>
                </c:pt>
                <c:pt idx="9955">
                  <c:v>99.55</c:v>
                </c:pt>
                <c:pt idx="9956">
                  <c:v>99.56</c:v>
                </c:pt>
                <c:pt idx="9957">
                  <c:v>99.57</c:v>
                </c:pt>
                <c:pt idx="9958">
                  <c:v>99.58</c:v>
                </c:pt>
                <c:pt idx="9959">
                  <c:v>99.59</c:v>
                </c:pt>
                <c:pt idx="9960">
                  <c:v>99.6</c:v>
                </c:pt>
                <c:pt idx="9961">
                  <c:v>99.61</c:v>
                </c:pt>
                <c:pt idx="9962">
                  <c:v>99.62</c:v>
                </c:pt>
                <c:pt idx="9963">
                  <c:v>99.63</c:v>
                </c:pt>
                <c:pt idx="9964">
                  <c:v>99.64</c:v>
                </c:pt>
                <c:pt idx="9965">
                  <c:v>99.65</c:v>
                </c:pt>
                <c:pt idx="9966">
                  <c:v>99.66</c:v>
                </c:pt>
                <c:pt idx="9967">
                  <c:v>99.67</c:v>
                </c:pt>
                <c:pt idx="9968">
                  <c:v>99.68</c:v>
                </c:pt>
                <c:pt idx="9969">
                  <c:v>99.69</c:v>
                </c:pt>
                <c:pt idx="9970">
                  <c:v>99.7</c:v>
                </c:pt>
                <c:pt idx="9971">
                  <c:v>99.71</c:v>
                </c:pt>
                <c:pt idx="9972">
                  <c:v>99.72</c:v>
                </c:pt>
                <c:pt idx="9973">
                  <c:v>99.73</c:v>
                </c:pt>
                <c:pt idx="9974">
                  <c:v>99.74</c:v>
                </c:pt>
                <c:pt idx="9975">
                  <c:v>99.75</c:v>
                </c:pt>
                <c:pt idx="9976">
                  <c:v>99.76</c:v>
                </c:pt>
                <c:pt idx="9977">
                  <c:v>99.77</c:v>
                </c:pt>
                <c:pt idx="9978">
                  <c:v>99.78</c:v>
                </c:pt>
                <c:pt idx="9979">
                  <c:v>99.79</c:v>
                </c:pt>
                <c:pt idx="9980">
                  <c:v>99.8</c:v>
                </c:pt>
                <c:pt idx="9981">
                  <c:v>99.81</c:v>
                </c:pt>
                <c:pt idx="9982">
                  <c:v>99.82</c:v>
                </c:pt>
                <c:pt idx="9983">
                  <c:v>99.83</c:v>
                </c:pt>
                <c:pt idx="9984">
                  <c:v>99.84</c:v>
                </c:pt>
                <c:pt idx="9985">
                  <c:v>99.85</c:v>
                </c:pt>
                <c:pt idx="9986">
                  <c:v>99.86</c:v>
                </c:pt>
                <c:pt idx="9987">
                  <c:v>99.87</c:v>
                </c:pt>
                <c:pt idx="9988">
                  <c:v>99.88</c:v>
                </c:pt>
                <c:pt idx="9989">
                  <c:v>99.89</c:v>
                </c:pt>
                <c:pt idx="9990">
                  <c:v>99.9</c:v>
                </c:pt>
                <c:pt idx="9991">
                  <c:v>99.91</c:v>
                </c:pt>
                <c:pt idx="9992">
                  <c:v>99.92</c:v>
                </c:pt>
                <c:pt idx="9993">
                  <c:v>99.93</c:v>
                </c:pt>
                <c:pt idx="9994">
                  <c:v>99.94</c:v>
                </c:pt>
                <c:pt idx="9995">
                  <c:v>99.95</c:v>
                </c:pt>
                <c:pt idx="9996">
                  <c:v>99.96</c:v>
                </c:pt>
                <c:pt idx="9997">
                  <c:v>99.97</c:v>
                </c:pt>
                <c:pt idx="9998">
                  <c:v>99.98</c:v>
                </c:pt>
                <c:pt idx="9999">
                  <c:v>99.99</c:v>
                </c:pt>
                <c:pt idx="10000">
                  <c:v>100</c:v>
                </c:pt>
                <c:pt idx="10001">
                  <c:v>100.01</c:v>
                </c:pt>
                <c:pt idx="10002">
                  <c:v>100.02</c:v>
                </c:pt>
                <c:pt idx="10003">
                  <c:v>100.03</c:v>
                </c:pt>
                <c:pt idx="10004">
                  <c:v>100.04</c:v>
                </c:pt>
                <c:pt idx="10005">
                  <c:v>100.05</c:v>
                </c:pt>
                <c:pt idx="10006">
                  <c:v>100.06</c:v>
                </c:pt>
                <c:pt idx="10007">
                  <c:v>100.07</c:v>
                </c:pt>
                <c:pt idx="10008">
                  <c:v>100.08</c:v>
                </c:pt>
                <c:pt idx="10009">
                  <c:v>100.09</c:v>
                </c:pt>
                <c:pt idx="10010">
                  <c:v>100.1</c:v>
                </c:pt>
                <c:pt idx="10011">
                  <c:v>100.11</c:v>
                </c:pt>
                <c:pt idx="10012">
                  <c:v>100.12</c:v>
                </c:pt>
                <c:pt idx="10013">
                  <c:v>100.13</c:v>
                </c:pt>
                <c:pt idx="10014">
                  <c:v>100.14</c:v>
                </c:pt>
                <c:pt idx="10015">
                  <c:v>100.15</c:v>
                </c:pt>
                <c:pt idx="10016">
                  <c:v>100.16</c:v>
                </c:pt>
                <c:pt idx="10017">
                  <c:v>100.17</c:v>
                </c:pt>
                <c:pt idx="10018">
                  <c:v>100.18</c:v>
                </c:pt>
                <c:pt idx="10019">
                  <c:v>100.19</c:v>
                </c:pt>
                <c:pt idx="10020">
                  <c:v>100.2</c:v>
                </c:pt>
                <c:pt idx="10021">
                  <c:v>100.21</c:v>
                </c:pt>
                <c:pt idx="10022">
                  <c:v>100.22</c:v>
                </c:pt>
                <c:pt idx="10023">
                  <c:v>100.23</c:v>
                </c:pt>
                <c:pt idx="10024">
                  <c:v>100.24</c:v>
                </c:pt>
                <c:pt idx="10025">
                  <c:v>100.25</c:v>
                </c:pt>
                <c:pt idx="10026">
                  <c:v>100.26</c:v>
                </c:pt>
                <c:pt idx="10027">
                  <c:v>100.27</c:v>
                </c:pt>
                <c:pt idx="10028">
                  <c:v>100.28</c:v>
                </c:pt>
                <c:pt idx="10029">
                  <c:v>100.29</c:v>
                </c:pt>
                <c:pt idx="10030">
                  <c:v>100.3</c:v>
                </c:pt>
                <c:pt idx="10031">
                  <c:v>100.31</c:v>
                </c:pt>
                <c:pt idx="10032">
                  <c:v>100.32</c:v>
                </c:pt>
                <c:pt idx="10033">
                  <c:v>100.33</c:v>
                </c:pt>
                <c:pt idx="10034">
                  <c:v>100.34</c:v>
                </c:pt>
                <c:pt idx="10035">
                  <c:v>100.35</c:v>
                </c:pt>
                <c:pt idx="10036">
                  <c:v>100.36</c:v>
                </c:pt>
                <c:pt idx="10037">
                  <c:v>100.37</c:v>
                </c:pt>
                <c:pt idx="10038">
                  <c:v>100.38</c:v>
                </c:pt>
                <c:pt idx="10039">
                  <c:v>100.39</c:v>
                </c:pt>
                <c:pt idx="10040">
                  <c:v>100.4</c:v>
                </c:pt>
                <c:pt idx="10041">
                  <c:v>100.41</c:v>
                </c:pt>
                <c:pt idx="10042">
                  <c:v>100.42</c:v>
                </c:pt>
                <c:pt idx="10043">
                  <c:v>100.43</c:v>
                </c:pt>
                <c:pt idx="10044">
                  <c:v>100.44</c:v>
                </c:pt>
                <c:pt idx="10045">
                  <c:v>100.45</c:v>
                </c:pt>
                <c:pt idx="10046">
                  <c:v>100.46</c:v>
                </c:pt>
                <c:pt idx="10047">
                  <c:v>100.47</c:v>
                </c:pt>
                <c:pt idx="10048">
                  <c:v>100.48</c:v>
                </c:pt>
                <c:pt idx="10049">
                  <c:v>100.49</c:v>
                </c:pt>
                <c:pt idx="10050">
                  <c:v>100.5</c:v>
                </c:pt>
                <c:pt idx="10051">
                  <c:v>100.51</c:v>
                </c:pt>
                <c:pt idx="10052">
                  <c:v>100.52</c:v>
                </c:pt>
                <c:pt idx="10053">
                  <c:v>100.53</c:v>
                </c:pt>
                <c:pt idx="10054">
                  <c:v>100.54</c:v>
                </c:pt>
                <c:pt idx="10055">
                  <c:v>100.55</c:v>
                </c:pt>
                <c:pt idx="10056">
                  <c:v>100.56</c:v>
                </c:pt>
                <c:pt idx="10057">
                  <c:v>100.57</c:v>
                </c:pt>
                <c:pt idx="10058">
                  <c:v>100.58</c:v>
                </c:pt>
                <c:pt idx="10059">
                  <c:v>100.59</c:v>
                </c:pt>
                <c:pt idx="10060">
                  <c:v>100.6</c:v>
                </c:pt>
                <c:pt idx="10061">
                  <c:v>100.61</c:v>
                </c:pt>
                <c:pt idx="10062">
                  <c:v>100.62</c:v>
                </c:pt>
                <c:pt idx="10063">
                  <c:v>100.63</c:v>
                </c:pt>
                <c:pt idx="10064">
                  <c:v>100.64</c:v>
                </c:pt>
                <c:pt idx="10065">
                  <c:v>100.65</c:v>
                </c:pt>
                <c:pt idx="10066">
                  <c:v>100.66</c:v>
                </c:pt>
                <c:pt idx="10067">
                  <c:v>100.67</c:v>
                </c:pt>
                <c:pt idx="10068">
                  <c:v>100.68</c:v>
                </c:pt>
                <c:pt idx="10069">
                  <c:v>100.69</c:v>
                </c:pt>
                <c:pt idx="10070">
                  <c:v>100.7</c:v>
                </c:pt>
                <c:pt idx="10071">
                  <c:v>100.71</c:v>
                </c:pt>
                <c:pt idx="10072">
                  <c:v>100.72</c:v>
                </c:pt>
                <c:pt idx="10073">
                  <c:v>100.73</c:v>
                </c:pt>
                <c:pt idx="10074">
                  <c:v>100.74</c:v>
                </c:pt>
                <c:pt idx="10075">
                  <c:v>100.75</c:v>
                </c:pt>
                <c:pt idx="10076">
                  <c:v>100.76</c:v>
                </c:pt>
                <c:pt idx="10077">
                  <c:v>100.77</c:v>
                </c:pt>
                <c:pt idx="10078">
                  <c:v>100.78</c:v>
                </c:pt>
                <c:pt idx="10079">
                  <c:v>100.79</c:v>
                </c:pt>
                <c:pt idx="10080">
                  <c:v>100.8</c:v>
                </c:pt>
                <c:pt idx="10081">
                  <c:v>100.81</c:v>
                </c:pt>
                <c:pt idx="10082">
                  <c:v>100.82</c:v>
                </c:pt>
                <c:pt idx="10083">
                  <c:v>100.83</c:v>
                </c:pt>
                <c:pt idx="10084">
                  <c:v>100.84</c:v>
                </c:pt>
                <c:pt idx="10085">
                  <c:v>100.85</c:v>
                </c:pt>
                <c:pt idx="10086">
                  <c:v>100.86</c:v>
                </c:pt>
                <c:pt idx="10087">
                  <c:v>100.87</c:v>
                </c:pt>
                <c:pt idx="10088">
                  <c:v>100.88</c:v>
                </c:pt>
                <c:pt idx="10089">
                  <c:v>100.89</c:v>
                </c:pt>
                <c:pt idx="10090">
                  <c:v>100.9</c:v>
                </c:pt>
                <c:pt idx="10091">
                  <c:v>100.91</c:v>
                </c:pt>
                <c:pt idx="10092">
                  <c:v>100.92</c:v>
                </c:pt>
                <c:pt idx="10093">
                  <c:v>100.93</c:v>
                </c:pt>
                <c:pt idx="10094">
                  <c:v>100.94</c:v>
                </c:pt>
                <c:pt idx="10095">
                  <c:v>100.95</c:v>
                </c:pt>
                <c:pt idx="10096">
                  <c:v>100.96</c:v>
                </c:pt>
                <c:pt idx="10097">
                  <c:v>100.97</c:v>
                </c:pt>
                <c:pt idx="10098">
                  <c:v>100.98</c:v>
                </c:pt>
                <c:pt idx="10099">
                  <c:v>100.99</c:v>
                </c:pt>
                <c:pt idx="10100">
                  <c:v>101</c:v>
                </c:pt>
                <c:pt idx="10101">
                  <c:v>101.01</c:v>
                </c:pt>
                <c:pt idx="10102">
                  <c:v>101.02</c:v>
                </c:pt>
                <c:pt idx="10103">
                  <c:v>101.03</c:v>
                </c:pt>
                <c:pt idx="10104">
                  <c:v>101.04</c:v>
                </c:pt>
                <c:pt idx="10105">
                  <c:v>101.05</c:v>
                </c:pt>
                <c:pt idx="10106">
                  <c:v>101.06</c:v>
                </c:pt>
                <c:pt idx="10107">
                  <c:v>101.07</c:v>
                </c:pt>
                <c:pt idx="10108">
                  <c:v>101.08</c:v>
                </c:pt>
                <c:pt idx="10109">
                  <c:v>101.09</c:v>
                </c:pt>
                <c:pt idx="10110">
                  <c:v>101.1</c:v>
                </c:pt>
                <c:pt idx="10111">
                  <c:v>101.11</c:v>
                </c:pt>
                <c:pt idx="10112">
                  <c:v>101.12</c:v>
                </c:pt>
                <c:pt idx="10113">
                  <c:v>101.13</c:v>
                </c:pt>
                <c:pt idx="10114">
                  <c:v>101.14</c:v>
                </c:pt>
                <c:pt idx="10115">
                  <c:v>101.15</c:v>
                </c:pt>
                <c:pt idx="10116">
                  <c:v>101.16</c:v>
                </c:pt>
                <c:pt idx="10117">
                  <c:v>101.17</c:v>
                </c:pt>
                <c:pt idx="10118">
                  <c:v>101.18</c:v>
                </c:pt>
                <c:pt idx="10119">
                  <c:v>101.19</c:v>
                </c:pt>
                <c:pt idx="10120">
                  <c:v>101.2</c:v>
                </c:pt>
                <c:pt idx="10121">
                  <c:v>101.21</c:v>
                </c:pt>
                <c:pt idx="10122">
                  <c:v>101.22</c:v>
                </c:pt>
                <c:pt idx="10123">
                  <c:v>101.23</c:v>
                </c:pt>
                <c:pt idx="10124">
                  <c:v>101.24</c:v>
                </c:pt>
                <c:pt idx="10125">
                  <c:v>101.25</c:v>
                </c:pt>
                <c:pt idx="10126">
                  <c:v>101.26</c:v>
                </c:pt>
                <c:pt idx="10127">
                  <c:v>101.27</c:v>
                </c:pt>
                <c:pt idx="10128">
                  <c:v>101.28</c:v>
                </c:pt>
                <c:pt idx="10129">
                  <c:v>101.29</c:v>
                </c:pt>
                <c:pt idx="10130">
                  <c:v>101.3</c:v>
                </c:pt>
                <c:pt idx="10131">
                  <c:v>101.31</c:v>
                </c:pt>
                <c:pt idx="10132">
                  <c:v>101.32</c:v>
                </c:pt>
                <c:pt idx="10133">
                  <c:v>101.33</c:v>
                </c:pt>
                <c:pt idx="10134">
                  <c:v>101.34</c:v>
                </c:pt>
                <c:pt idx="10135">
                  <c:v>101.35</c:v>
                </c:pt>
                <c:pt idx="10136">
                  <c:v>101.36</c:v>
                </c:pt>
                <c:pt idx="10137">
                  <c:v>101.37</c:v>
                </c:pt>
                <c:pt idx="10138">
                  <c:v>101.38</c:v>
                </c:pt>
                <c:pt idx="10139">
                  <c:v>101.39</c:v>
                </c:pt>
                <c:pt idx="10140">
                  <c:v>101.4</c:v>
                </c:pt>
                <c:pt idx="10141">
                  <c:v>101.41</c:v>
                </c:pt>
                <c:pt idx="10142">
                  <c:v>101.42</c:v>
                </c:pt>
                <c:pt idx="10143">
                  <c:v>101.43</c:v>
                </c:pt>
                <c:pt idx="10144">
                  <c:v>101.44</c:v>
                </c:pt>
                <c:pt idx="10145">
                  <c:v>101.45</c:v>
                </c:pt>
                <c:pt idx="10146">
                  <c:v>101.46</c:v>
                </c:pt>
                <c:pt idx="10147">
                  <c:v>101.47</c:v>
                </c:pt>
                <c:pt idx="10148">
                  <c:v>101.48</c:v>
                </c:pt>
                <c:pt idx="10149">
                  <c:v>101.49</c:v>
                </c:pt>
                <c:pt idx="10150">
                  <c:v>101.5</c:v>
                </c:pt>
                <c:pt idx="10151">
                  <c:v>101.51</c:v>
                </c:pt>
                <c:pt idx="10152">
                  <c:v>101.52</c:v>
                </c:pt>
                <c:pt idx="10153">
                  <c:v>101.53</c:v>
                </c:pt>
                <c:pt idx="10154">
                  <c:v>101.54</c:v>
                </c:pt>
                <c:pt idx="10155">
                  <c:v>101.55</c:v>
                </c:pt>
                <c:pt idx="10156">
                  <c:v>101.56</c:v>
                </c:pt>
                <c:pt idx="10157">
                  <c:v>101.57</c:v>
                </c:pt>
                <c:pt idx="10158">
                  <c:v>101.58</c:v>
                </c:pt>
                <c:pt idx="10159">
                  <c:v>101.59</c:v>
                </c:pt>
                <c:pt idx="10160">
                  <c:v>101.6</c:v>
                </c:pt>
                <c:pt idx="10161">
                  <c:v>101.61</c:v>
                </c:pt>
                <c:pt idx="10162">
                  <c:v>101.62</c:v>
                </c:pt>
                <c:pt idx="10163">
                  <c:v>101.63</c:v>
                </c:pt>
                <c:pt idx="10164">
                  <c:v>101.64</c:v>
                </c:pt>
                <c:pt idx="10165">
                  <c:v>101.65</c:v>
                </c:pt>
                <c:pt idx="10166">
                  <c:v>101.66</c:v>
                </c:pt>
                <c:pt idx="10167">
                  <c:v>101.67</c:v>
                </c:pt>
                <c:pt idx="10168">
                  <c:v>101.68</c:v>
                </c:pt>
                <c:pt idx="10169">
                  <c:v>101.69</c:v>
                </c:pt>
                <c:pt idx="10170">
                  <c:v>101.7</c:v>
                </c:pt>
                <c:pt idx="10171">
                  <c:v>101.71</c:v>
                </c:pt>
                <c:pt idx="10172">
                  <c:v>101.72</c:v>
                </c:pt>
                <c:pt idx="10173">
                  <c:v>101.73</c:v>
                </c:pt>
                <c:pt idx="10174">
                  <c:v>101.74</c:v>
                </c:pt>
                <c:pt idx="10175">
                  <c:v>101.75</c:v>
                </c:pt>
                <c:pt idx="10176">
                  <c:v>101.76</c:v>
                </c:pt>
                <c:pt idx="10177">
                  <c:v>101.77</c:v>
                </c:pt>
                <c:pt idx="10178">
                  <c:v>101.78</c:v>
                </c:pt>
                <c:pt idx="10179">
                  <c:v>101.79</c:v>
                </c:pt>
                <c:pt idx="10180">
                  <c:v>101.8</c:v>
                </c:pt>
                <c:pt idx="10181">
                  <c:v>101.81</c:v>
                </c:pt>
                <c:pt idx="10182">
                  <c:v>101.82</c:v>
                </c:pt>
                <c:pt idx="10183">
                  <c:v>101.83</c:v>
                </c:pt>
                <c:pt idx="10184">
                  <c:v>101.84</c:v>
                </c:pt>
                <c:pt idx="10185">
                  <c:v>101.85</c:v>
                </c:pt>
                <c:pt idx="10186">
                  <c:v>101.86</c:v>
                </c:pt>
                <c:pt idx="10187">
                  <c:v>101.87</c:v>
                </c:pt>
                <c:pt idx="10188">
                  <c:v>101.88</c:v>
                </c:pt>
                <c:pt idx="10189">
                  <c:v>101.89</c:v>
                </c:pt>
                <c:pt idx="10190">
                  <c:v>101.9</c:v>
                </c:pt>
                <c:pt idx="10191">
                  <c:v>101.91</c:v>
                </c:pt>
                <c:pt idx="10192">
                  <c:v>101.92</c:v>
                </c:pt>
                <c:pt idx="10193">
                  <c:v>101.93</c:v>
                </c:pt>
                <c:pt idx="10194">
                  <c:v>101.94</c:v>
                </c:pt>
                <c:pt idx="10195">
                  <c:v>101.95</c:v>
                </c:pt>
                <c:pt idx="10196">
                  <c:v>101.96</c:v>
                </c:pt>
                <c:pt idx="10197">
                  <c:v>101.97</c:v>
                </c:pt>
                <c:pt idx="10198">
                  <c:v>101.98</c:v>
                </c:pt>
                <c:pt idx="10199">
                  <c:v>101.99</c:v>
                </c:pt>
                <c:pt idx="10200">
                  <c:v>102</c:v>
                </c:pt>
                <c:pt idx="10201">
                  <c:v>102.01</c:v>
                </c:pt>
                <c:pt idx="10202">
                  <c:v>102.02</c:v>
                </c:pt>
                <c:pt idx="10203">
                  <c:v>102.03</c:v>
                </c:pt>
                <c:pt idx="10204">
                  <c:v>102.04</c:v>
                </c:pt>
                <c:pt idx="10205">
                  <c:v>102.05</c:v>
                </c:pt>
                <c:pt idx="10206">
                  <c:v>102.06</c:v>
                </c:pt>
                <c:pt idx="10207">
                  <c:v>102.07</c:v>
                </c:pt>
                <c:pt idx="10208">
                  <c:v>102.08</c:v>
                </c:pt>
                <c:pt idx="10209">
                  <c:v>102.09</c:v>
                </c:pt>
                <c:pt idx="10210">
                  <c:v>102.1</c:v>
                </c:pt>
                <c:pt idx="10211">
                  <c:v>102.11</c:v>
                </c:pt>
                <c:pt idx="10212">
                  <c:v>102.12</c:v>
                </c:pt>
                <c:pt idx="10213">
                  <c:v>102.13</c:v>
                </c:pt>
                <c:pt idx="10214">
                  <c:v>102.14</c:v>
                </c:pt>
                <c:pt idx="10215">
                  <c:v>102.15</c:v>
                </c:pt>
                <c:pt idx="10216">
                  <c:v>102.16</c:v>
                </c:pt>
                <c:pt idx="10217">
                  <c:v>102.17</c:v>
                </c:pt>
                <c:pt idx="10218">
                  <c:v>102.18</c:v>
                </c:pt>
                <c:pt idx="10219">
                  <c:v>102.19</c:v>
                </c:pt>
                <c:pt idx="10220">
                  <c:v>102.2</c:v>
                </c:pt>
                <c:pt idx="10221">
                  <c:v>102.21</c:v>
                </c:pt>
                <c:pt idx="10222">
                  <c:v>102.22</c:v>
                </c:pt>
                <c:pt idx="10223">
                  <c:v>102.23</c:v>
                </c:pt>
                <c:pt idx="10224">
                  <c:v>102.24</c:v>
                </c:pt>
                <c:pt idx="10225">
                  <c:v>102.25</c:v>
                </c:pt>
                <c:pt idx="10226">
                  <c:v>102.26</c:v>
                </c:pt>
                <c:pt idx="10227">
                  <c:v>102.27</c:v>
                </c:pt>
                <c:pt idx="10228">
                  <c:v>102.28</c:v>
                </c:pt>
                <c:pt idx="10229">
                  <c:v>102.29</c:v>
                </c:pt>
                <c:pt idx="10230">
                  <c:v>102.3</c:v>
                </c:pt>
                <c:pt idx="10231">
                  <c:v>102.31</c:v>
                </c:pt>
                <c:pt idx="10232">
                  <c:v>102.32</c:v>
                </c:pt>
                <c:pt idx="10233">
                  <c:v>102.33</c:v>
                </c:pt>
                <c:pt idx="10234">
                  <c:v>102.34</c:v>
                </c:pt>
                <c:pt idx="10235">
                  <c:v>102.35</c:v>
                </c:pt>
                <c:pt idx="10236">
                  <c:v>102.36</c:v>
                </c:pt>
                <c:pt idx="10237">
                  <c:v>102.37</c:v>
                </c:pt>
                <c:pt idx="10238">
                  <c:v>102.38</c:v>
                </c:pt>
                <c:pt idx="10239">
                  <c:v>102.39</c:v>
                </c:pt>
                <c:pt idx="10240">
                  <c:v>102.4</c:v>
                </c:pt>
                <c:pt idx="10241">
                  <c:v>102.41</c:v>
                </c:pt>
                <c:pt idx="10242">
                  <c:v>102.42</c:v>
                </c:pt>
                <c:pt idx="10243">
                  <c:v>102.43</c:v>
                </c:pt>
                <c:pt idx="10244">
                  <c:v>102.44</c:v>
                </c:pt>
                <c:pt idx="10245">
                  <c:v>102.45</c:v>
                </c:pt>
                <c:pt idx="10246">
                  <c:v>102.46</c:v>
                </c:pt>
                <c:pt idx="10247">
                  <c:v>102.47</c:v>
                </c:pt>
                <c:pt idx="10248">
                  <c:v>102.48</c:v>
                </c:pt>
                <c:pt idx="10249">
                  <c:v>102.49</c:v>
                </c:pt>
                <c:pt idx="10250">
                  <c:v>102.5</c:v>
                </c:pt>
                <c:pt idx="10251">
                  <c:v>102.51</c:v>
                </c:pt>
                <c:pt idx="10252">
                  <c:v>102.52</c:v>
                </c:pt>
                <c:pt idx="10253">
                  <c:v>102.53</c:v>
                </c:pt>
                <c:pt idx="10254">
                  <c:v>102.54</c:v>
                </c:pt>
                <c:pt idx="10255">
                  <c:v>102.55</c:v>
                </c:pt>
                <c:pt idx="10256">
                  <c:v>102.56</c:v>
                </c:pt>
                <c:pt idx="10257">
                  <c:v>102.57</c:v>
                </c:pt>
                <c:pt idx="10258">
                  <c:v>102.58</c:v>
                </c:pt>
                <c:pt idx="10259">
                  <c:v>102.59</c:v>
                </c:pt>
                <c:pt idx="10260">
                  <c:v>102.6</c:v>
                </c:pt>
                <c:pt idx="10261">
                  <c:v>102.61</c:v>
                </c:pt>
                <c:pt idx="10262">
                  <c:v>102.62</c:v>
                </c:pt>
                <c:pt idx="10263">
                  <c:v>102.63</c:v>
                </c:pt>
                <c:pt idx="10264">
                  <c:v>102.64</c:v>
                </c:pt>
                <c:pt idx="10265">
                  <c:v>102.65</c:v>
                </c:pt>
                <c:pt idx="10266">
                  <c:v>102.66</c:v>
                </c:pt>
                <c:pt idx="10267">
                  <c:v>102.67</c:v>
                </c:pt>
                <c:pt idx="10268">
                  <c:v>102.68</c:v>
                </c:pt>
                <c:pt idx="10269">
                  <c:v>102.69</c:v>
                </c:pt>
                <c:pt idx="10270">
                  <c:v>102.7</c:v>
                </c:pt>
                <c:pt idx="10271">
                  <c:v>102.71</c:v>
                </c:pt>
                <c:pt idx="10272">
                  <c:v>102.72</c:v>
                </c:pt>
                <c:pt idx="10273">
                  <c:v>102.73</c:v>
                </c:pt>
                <c:pt idx="10274">
                  <c:v>102.74</c:v>
                </c:pt>
                <c:pt idx="10275">
                  <c:v>102.75</c:v>
                </c:pt>
                <c:pt idx="10276">
                  <c:v>102.76</c:v>
                </c:pt>
                <c:pt idx="10277">
                  <c:v>102.77</c:v>
                </c:pt>
                <c:pt idx="10278">
                  <c:v>102.78</c:v>
                </c:pt>
                <c:pt idx="10279">
                  <c:v>102.79</c:v>
                </c:pt>
                <c:pt idx="10280">
                  <c:v>102.8</c:v>
                </c:pt>
                <c:pt idx="10281">
                  <c:v>102.81</c:v>
                </c:pt>
                <c:pt idx="10282">
                  <c:v>102.82</c:v>
                </c:pt>
                <c:pt idx="10283">
                  <c:v>102.83</c:v>
                </c:pt>
                <c:pt idx="10284">
                  <c:v>102.84</c:v>
                </c:pt>
                <c:pt idx="10285">
                  <c:v>102.85</c:v>
                </c:pt>
                <c:pt idx="10286">
                  <c:v>102.86</c:v>
                </c:pt>
                <c:pt idx="10287">
                  <c:v>102.87</c:v>
                </c:pt>
                <c:pt idx="10288">
                  <c:v>102.88</c:v>
                </c:pt>
                <c:pt idx="10289">
                  <c:v>102.89</c:v>
                </c:pt>
                <c:pt idx="10290">
                  <c:v>102.9</c:v>
                </c:pt>
                <c:pt idx="10291">
                  <c:v>102.91</c:v>
                </c:pt>
                <c:pt idx="10292">
                  <c:v>102.92</c:v>
                </c:pt>
                <c:pt idx="10293">
                  <c:v>102.93</c:v>
                </c:pt>
                <c:pt idx="10294">
                  <c:v>102.94</c:v>
                </c:pt>
                <c:pt idx="10295">
                  <c:v>102.95</c:v>
                </c:pt>
                <c:pt idx="10296">
                  <c:v>102.96</c:v>
                </c:pt>
                <c:pt idx="10297">
                  <c:v>102.97</c:v>
                </c:pt>
                <c:pt idx="10298">
                  <c:v>102.98</c:v>
                </c:pt>
                <c:pt idx="10299">
                  <c:v>102.99</c:v>
                </c:pt>
                <c:pt idx="10300">
                  <c:v>103</c:v>
                </c:pt>
                <c:pt idx="10301">
                  <c:v>103.01</c:v>
                </c:pt>
                <c:pt idx="10302">
                  <c:v>103.02</c:v>
                </c:pt>
                <c:pt idx="10303">
                  <c:v>103.03</c:v>
                </c:pt>
                <c:pt idx="10304">
                  <c:v>103.04</c:v>
                </c:pt>
                <c:pt idx="10305">
                  <c:v>103.05</c:v>
                </c:pt>
                <c:pt idx="10306">
                  <c:v>103.06</c:v>
                </c:pt>
                <c:pt idx="10307">
                  <c:v>103.07</c:v>
                </c:pt>
                <c:pt idx="10308">
                  <c:v>103.08</c:v>
                </c:pt>
                <c:pt idx="10309">
                  <c:v>103.09</c:v>
                </c:pt>
                <c:pt idx="10310">
                  <c:v>103.1</c:v>
                </c:pt>
                <c:pt idx="10311">
                  <c:v>103.11</c:v>
                </c:pt>
                <c:pt idx="10312">
                  <c:v>103.12</c:v>
                </c:pt>
                <c:pt idx="10313">
                  <c:v>103.13</c:v>
                </c:pt>
                <c:pt idx="10314">
                  <c:v>103.14</c:v>
                </c:pt>
                <c:pt idx="10315">
                  <c:v>103.15</c:v>
                </c:pt>
                <c:pt idx="10316">
                  <c:v>103.16</c:v>
                </c:pt>
                <c:pt idx="10317">
                  <c:v>103.17</c:v>
                </c:pt>
                <c:pt idx="10318">
                  <c:v>103.18</c:v>
                </c:pt>
                <c:pt idx="10319">
                  <c:v>103.19</c:v>
                </c:pt>
                <c:pt idx="10320">
                  <c:v>103.2</c:v>
                </c:pt>
                <c:pt idx="10321">
                  <c:v>103.21</c:v>
                </c:pt>
                <c:pt idx="10322">
                  <c:v>103.22</c:v>
                </c:pt>
                <c:pt idx="10323">
                  <c:v>103.23</c:v>
                </c:pt>
                <c:pt idx="10324">
                  <c:v>103.24</c:v>
                </c:pt>
                <c:pt idx="10325">
                  <c:v>103.25</c:v>
                </c:pt>
                <c:pt idx="10326">
                  <c:v>103.26</c:v>
                </c:pt>
                <c:pt idx="10327">
                  <c:v>103.27</c:v>
                </c:pt>
                <c:pt idx="10328">
                  <c:v>103.28</c:v>
                </c:pt>
                <c:pt idx="10329">
                  <c:v>103.29</c:v>
                </c:pt>
                <c:pt idx="10330">
                  <c:v>103.3</c:v>
                </c:pt>
                <c:pt idx="10331">
                  <c:v>103.31</c:v>
                </c:pt>
                <c:pt idx="10332">
                  <c:v>103.32</c:v>
                </c:pt>
                <c:pt idx="10333">
                  <c:v>103.33</c:v>
                </c:pt>
                <c:pt idx="10334">
                  <c:v>103.34</c:v>
                </c:pt>
                <c:pt idx="10335">
                  <c:v>103.35</c:v>
                </c:pt>
                <c:pt idx="10336">
                  <c:v>103.36</c:v>
                </c:pt>
                <c:pt idx="10337">
                  <c:v>103.37</c:v>
                </c:pt>
                <c:pt idx="10338">
                  <c:v>103.38</c:v>
                </c:pt>
                <c:pt idx="10339">
                  <c:v>103.39</c:v>
                </c:pt>
                <c:pt idx="10340">
                  <c:v>103.4</c:v>
                </c:pt>
                <c:pt idx="10341">
                  <c:v>103.41</c:v>
                </c:pt>
                <c:pt idx="10342">
                  <c:v>103.42</c:v>
                </c:pt>
                <c:pt idx="10343">
                  <c:v>103.43</c:v>
                </c:pt>
                <c:pt idx="10344">
                  <c:v>103.44</c:v>
                </c:pt>
                <c:pt idx="10345">
                  <c:v>103.45</c:v>
                </c:pt>
                <c:pt idx="10346">
                  <c:v>103.46</c:v>
                </c:pt>
                <c:pt idx="10347">
                  <c:v>103.47</c:v>
                </c:pt>
                <c:pt idx="10348">
                  <c:v>103.48</c:v>
                </c:pt>
                <c:pt idx="10349">
                  <c:v>103.49</c:v>
                </c:pt>
                <c:pt idx="10350">
                  <c:v>103.5</c:v>
                </c:pt>
                <c:pt idx="10351">
                  <c:v>103.51</c:v>
                </c:pt>
                <c:pt idx="10352">
                  <c:v>103.52</c:v>
                </c:pt>
                <c:pt idx="10353">
                  <c:v>103.53</c:v>
                </c:pt>
                <c:pt idx="10354">
                  <c:v>103.54</c:v>
                </c:pt>
                <c:pt idx="10355">
                  <c:v>103.55</c:v>
                </c:pt>
                <c:pt idx="10356">
                  <c:v>103.56</c:v>
                </c:pt>
                <c:pt idx="10357">
                  <c:v>103.57</c:v>
                </c:pt>
                <c:pt idx="10358">
                  <c:v>103.58</c:v>
                </c:pt>
                <c:pt idx="10359">
                  <c:v>103.59</c:v>
                </c:pt>
                <c:pt idx="10360">
                  <c:v>103.6</c:v>
                </c:pt>
                <c:pt idx="10361">
                  <c:v>103.61</c:v>
                </c:pt>
                <c:pt idx="10362">
                  <c:v>103.62</c:v>
                </c:pt>
                <c:pt idx="10363">
                  <c:v>103.63</c:v>
                </c:pt>
                <c:pt idx="10364">
                  <c:v>103.64</c:v>
                </c:pt>
                <c:pt idx="10365">
                  <c:v>103.65</c:v>
                </c:pt>
                <c:pt idx="10366">
                  <c:v>103.66</c:v>
                </c:pt>
                <c:pt idx="10367">
                  <c:v>103.67</c:v>
                </c:pt>
                <c:pt idx="10368">
                  <c:v>103.68</c:v>
                </c:pt>
                <c:pt idx="10369">
                  <c:v>103.69</c:v>
                </c:pt>
                <c:pt idx="10370">
                  <c:v>103.7</c:v>
                </c:pt>
                <c:pt idx="10371">
                  <c:v>103.71</c:v>
                </c:pt>
                <c:pt idx="10372">
                  <c:v>103.72</c:v>
                </c:pt>
                <c:pt idx="10373">
                  <c:v>103.73</c:v>
                </c:pt>
                <c:pt idx="10374">
                  <c:v>103.74</c:v>
                </c:pt>
                <c:pt idx="10375">
                  <c:v>103.75</c:v>
                </c:pt>
                <c:pt idx="10376">
                  <c:v>103.76</c:v>
                </c:pt>
                <c:pt idx="10377">
                  <c:v>103.77</c:v>
                </c:pt>
                <c:pt idx="10378">
                  <c:v>103.78</c:v>
                </c:pt>
                <c:pt idx="10379">
                  <c:v>103.79</c:v>
                </c:pt>
                <c:pt idx="10380">
                  <c:v>103.8</c:v>
                </c:pt>
                <c:pt idx="10381">
                  <c:v>103.81</c:v>
                </c:pt>
                <c:pt idx="10382">
                  <c:v>103.82</c:v>
                </c:pt>
                <c:pt idx="10383">
                  <c:v>103.83</c:v>
                </c:pt>
                <c:pt idx="10384">
                  <c:v>103.84</c:v>
                </c:pt>
                <c:pt idx="10385">
                  <c:v>103.85</c:v>
                </c:pt>
                <c:pt idx="10386">
                  <c:v>103.86</c:v>
                </c:pt>
                <c:pt idx="10387">
                  <c:v>103.87</c:v>
                </c:pt>
                <c:pt idx="10388">
                  <c:v>103.88</c:v>
                </c:pt>
                <c:pt idx="10389">
                  <c:v>103.89</c:v>
                </c:pt>
                <c:pt idx="10390">
                  <c:v>103.9</c:v>
                </c:pt>
                <c:pt idx="10391">
                  <c:v>103.91</c:v>
                </c:pt>
                <c:pt idx="10392">
                  <c:v>103.92</c:v>
                </c:pt>
                <c:pt idx="10393">
                  <c:v>103.93</c:v>
                </c:pt>
                <c:pt idx="10394">
                  <c:v>103.94</c:v>
                </c:pt>
                <c:pt idx="10395">
                  <c:v>103.95</c:v>
                </c:pt>
                <c:pt idx="10396">
                  <c:v>103.96</c:v>
                </c:pt>
                <c:pt idx="10397">
                  <c:v>103.97</c:v>
                </c:pt>
                <c:pt idx="10398">
                  <c:v>103.98</c:v>
                </c:pt>
                <c:pt idx="10399">
                  <c:v>103.99</c:v>
                </c:pt>
                <c:pt idx="10400">
                  <c:v>104</c:v>
                </c:pt>
                <c:pt idx="10401">
                  <c:v>104.01</c:v>
                </c:pt>
                <c:pt idx="10402">
                  <c:v>104.02</c:v>
                </c:pt>
                <c:pt idx="10403">
                  <c:v>104.03</c:v>
                </c:pt>
                <c:pt idx="10404">
                  <c:v>104.04</c:v>
                </c:pt>
                <c:pt idx="10405">
                  <c:v>104.05</c:v>
                </c:pt>
                <c:pt idx="10406">
                  <c:v>104.06</c:v>
                </c:pt>
                <c:pt idx="10407">
                  <c:v>104.07</c:v>
                </c:pt>
                <c:pt idx="10408">
                  <c:v>104.08</c:v>
                </c:pt>
                <c:pt idx="10409">
                  <c:v>104.09</c:v>
                </c:pt>
                <c:pt idx="10410">
                  <c:v>104.1</c:v>
                </c:pt>
                <c:pt idx="10411">
                  <c:v>104.11</c:v>
                </c:pt>
                <c:pt idx="10412">
                  <c:v>104.12</c:v>
                </c:pt>
                <c:pt idx="10413">
                  <c:v>104.13</c:v>
                </c:pt>
                <c:pt idx="10414">
                  <c:v>104.14</c:v>
                </c:pt>
                <c:pt idx="10415">
                  <c:v>104.15</c:v>
                </c:pt>
                <c:pt idx="10416">
                  <c:v>104.16</c:v>
                </c:pt>
                <c:pt idx="10417">
                  <c:v>104.17</c:v>
                </c:pt>
                <c:pt idx="10418">
                  <c:v>104.18</c:v>
                </c:pt>
                <c:pt idx="10419">
                  <c:v>104.19</c:v>
                </c:pt>
                <c:pt idx="10420">
                  <c:v>104.2</c:v>
                </c:pt>
                <c:pt idx="10421">
                  <c:v>104.21</c:v>
                </c:pt>
                <c:pt idx="10422">
                  <c:v>104.22</c:v>
                </c:pt>
                <c:pt idx="10423">
                  <c:v>104.23</c:v>
                </c:pt>
                <c:pt idx="10424">
                  <c:v>104.24</c:v>
                </c:pt>
                <c:pt idx="10425">
                  <c:v>104.25</c:v>
                </c:pt>
                <c:pt idx="10426">
                  <c:v>104.26</c:v>
                </c:pt>
                <c:pt idx="10427">
                  <c:v>104.27</c:v>
                </c:pt>
                <c:pt idx="10428">
                  <c:v>104.28</c:v>
                </c:pt>
                <c:pt idx="10429">
                  <c:v>104.29</c:v>
                </c:pt>
                <c:pt idx="10430">
                  <c:v>104.3</c:v>
                </c:pt>
                <c:pt idx="10431">
                  <c:v>104.31</c:v>
                </c:pt>
                <c:pt idx="10432">
                  <c:v>104.32</c:v>
                </c:pt>
                <c:pt idx="10433">
                  <c:v>104.33</c:v>
                </c:pt>
                <c:pt idx="10434">
                  <c:v>104.34</c:v>
                </c:pt>
                <c:pt idx="10435">
                  <c:v>104.35</c:v>
                </c:pt>
                <c:pt idx="10436">
                  <c:v>104.36</c:v>
                </c:pt>
                <c:pt idx="10437">
                  <c:v>104.37</c:v>
                </c:pt>
                <c:pt idx="10438">
                  <c:v>104.38</c:v>
                </c:pt>
                <c:pt idx="10439">
                  <c:v>104.39</c:v>
                </c:pt>
                <c:pt idx="10440">
                  <c:v>104.4</c:v>
                </c:pt>
                <c:pt idx="10441">
                  <c:v>104.41</c:v>
                </c:pt>
                <c:pt idx="10442">
                  <c:v>104.42</c:v>
                </c:pt>
                <c:pt idx="10443">
                  <c:v>104.43</c:v>
                </c:pt>
                <c:pt idx="10444">
                  <c:v>104.44</c:v>
                </c:pt>
                <c:pt idx="10445">
                  <c:v>104.45</c:v>
                </c:pt>
                <c:pt idx="10446">
                  <c:v>104.46</c:v>
                </c:pt>
                <c:pt idx="10447">
                  <c:v>104.47</c:v>
                </c:pt>
                <c:pt idx="10448">
                  <c:v>104.48</c:v>
                </c:pt>
                <c:pt idx="10449">
                  <c:v>104.49</c:v>
                </c:pt>
                <c:pt idx="10450">
                  <c:v>104.5</c:v>
                </c:pt>
                <c:pt idx="10451">
                  <c:v>104.51</c:v>
                </c:pt>
                <c:pt idx="10452">
                  <c:v>104.52</c:v>
                </c:pt>
                <c:pt idx="10453">
                  <c:v>104.53</c:v>
                </c:pt>
                <c:pt idx="10454">
                  <c:v>104.54</c:v>
                </c:pt>
                <c:pt idx="10455">
                  <c:v>104.55</c:v>
                </c:pt>
                <c:pt idx="10456">
                  <c:v>104.56</c:v>
                </c:pt>
                <c:pt idx="10457">
                  <c:v>104.57</c:v>
                </c:pt>
                <c:pt idx="10458">
                  <c:v>104.58</c:v>
                </c:pt>
                <c:pt idx="10459">
                  <c:v>104.59</c:v>
                </c:pt>
                <c:pt idx="10460">
                  <c:v>104.6</c:v>
                </c:pt>
                <c:pt idx="10461">
                  <c:v>104.61</c:v>
                </c:pt>
                <c:pt idx="10462">
                  <c:v>104.62</c:v>
                </c:pt>
                <c:pt idx="10463">
                  <c:v>104.63</c:v>
                </c:pt>
                <c:pt idx="10464">
                  <c:v>104.64</c:v>
                </c:pt>
                <c:pt idx="10465">
                  <c:v>104.65</c:v>
                </c:pt>
                <c:pt idx="10466">
                  <c:v>104.66</c:v>
                </c:pt>
                <c:pt idx="10467">
                  <c:v>104.67</c:v>
                </c:pt>
                <c:pt idx="10468">
                  <c:v>104.68</c:v>
                </c:pt>
                <c:pt idx="10469">
                  <c:v>104.69</c:v>
                </c:pt>
                <c:pt idx="10470">
                  <c:v>104.7</c:v>
                </c:pt>
                <c:pt idx="10471">
                  <c:v>104.71</c:v>
                </c:pt>
                <c:pt idx="10472">
                  <c:v>104.72</c:v>
                </c:pt>
                <c:pt idx="10473">
                  <c:v>104.73</c:v>
                </c:pt>
                <c:pt idx="10474">
                  <c:v>104.74</c:v>
                </c:pt>
                <c:pt idx="10475">
                  <c:v>104.75</c:v>
                </c:pt>
                <c:pt idx="10476">
                  <c:v>104.76</c:v>
                </c:pt>
                <c:pt idx="10477">
                  <c:v>104.77</c:v>
                </c:pt>
                <c:pt idx="10478">
                  <c:v>104.78</c:v>
                </c:pt>
                <c:pt idx="10479">
                  <c:v>104.79</c:v>
                </c:pt>
                <c:pt idx="10480">
                  <c:v>104.8</c:v>
                </c:pt>
                <c:pt idx="10481">
                  <c:v>104.81</c:v>
                </c:pt>
                <c:pt idx="10482">
                  <c:v>104.82</c:v>
                </c:pt>
                <c:pt idx="10483">
                  <c:v>104.83</c:v>
                </c:pt>
                <c:pt idx="10484">
                  <c:v>104.84</c:v>
                </c:pt>
                <c:pt idx="10485">
                  <c:v>104.85</c:v>
                </c:pt>
                <c:pt idx="10486">
                  <c:v>104.86</c:v>
                </c:pt>
                <c:pt idx="10487">
                  <c:v>104.87</c:v>
                </c:pt>
                <c:pt idx="10488">
                  <c:v>104.88</c:v>
                </c:pt>
                <c:pt idx="10489">
                  <c:v>104.89</c:v>
                </c:pt>
                <c:pt idx="10490">
                  <c:v>104.9</c:v>
                </c:pt>
                <c:pt idx="10491">
                  <c:v>104.91</c:v>
                </c:pt>
                <c:pt idx="10492">
                  <c:v>104.92</c:v>
                </c:pt>
                <c:pt idx="10493">
                  <c:v>104.93</c:v>
                </c:pt>
                <c:pt idx="10494">
                  <c:v>104.94</c:v>
                </c:pt>
                <c:pt idx="10495">
                  <c:v>104.95</c:v>
                </c:pt>
                <c:pt idx="10496">
                  <c:v>104.96</c:v>
                </c:pt>
                <c:pt idx="10497">
                  <c:v>104.97</c:v>
                </c:pt>
                <c:pt idx="10498">
                  <c:v>104.98</c:v>
                </c:pt>
                <c:pt idx="10499">
                  <c:v>104.99</c:v>
                </c:pt>
                <c:pt idx="10500">
                  <c:v>105</c:v>
                </c:pt>
                <c:pt idx="10501">
                  <c:v>105.01</c:v>
                </c:pt>
                <c:pt idx="10502">
                  <c:v>105.02</c:v>
                </c:pt>
                <c:pt idx="10503">
                  <c:v>105.03</c:v>
                </c:pt>
                <c:pt idx="10504">
                  <c:v>105.04</c:v>
                </c:pt>
                <c:pt idx="10505">
                  <c:v>105.05</c:v>
                </c:pt>
                <c:pt idx="10506">
                  <c:v>105.06</c:v>
                </c:pt>
                <c:pt idx="10507">
                  <c:v>105.07</c:v>
                </c:pt>
                <c:pt idx="10508">
                  <c:v>105.08</c:v>
                </c:pt>
                <c:pt idx="10509">
                  <c:v>105.09</c:v>
                </c:pt>
                <c:pt idx="10510">
                  <c:v>105.1</c:v>
                </c:pt>
                <c:pt idx="10511">
                  <c:v>105.11</c:v>
                </c:pt>
                <c:pt idx="10512">
                  <c:v>105.12</c:v>
                </c:pt>
                <c:pt idx="10513">
                  <c:v>105.13</c:v>
                </c:pt>
                <c:pt idx="10514">
                  <c:v>105.14</c:v>
                </c:pt>
                <c:pt idx="10515">
                  <c:v>105.15</c:v>
                </c:pt>
                <c:pt idx="10516">
                  <c:v>105.16</c:v>
                </c:pt>
                <c:pt idx="10517">
                  <c:v>105.17</c:v>
                </c:pt>
                <c:pt idx="10518">
                  <c:v>105.18</c:v>
                </c:pt>
                <c:pt idx="10519">
                  <c:v>105.19</c:v>
                </c:pt>
                <c:pt idx="10520">
                  <c:v>105.2</c:v>
                </c:pt>
                <c:pt idx="10521">
                  <c:v>105.21</c:v>
                </c:pt>
                <c:pt idx="10522">
                  <c:v>105.22</c:v>
                </c:pt>
                <c:pt idx="10523">
                  <c:v>105.23</c:v>
                </c:pt>
                <c:pt idx="10524">
                  <c:v>105.24</c:v>
                </c:pt>
                <c:pt idx="10525">
                  <c:v>105.25</c:v>
                </c:pt>
                <c:pt idx="10526">
                  <c:v>105.26</c:v>
                </c:pt>
                <c:pt idx="10527">
                  <c:v>105.27</c:v>
                </c:pt>
                <c:pt idx="10528">
                  <c:v>105.28</c:v>
                </c:pt>
                <c:pt idx="10529">
                  <c:v>105.29</c:v>
                </c:pt>
                <c:pt idx="10530">
                  <c:v>105.3</c:v>
                </c:pt>
                <c:pt idx="10531">
                  <c:v>105.31</c:v>
                </c:pt>
                <c:pt idx="10532">
                  <c:v>105.32</c:v>
                </c:pt>
                <c:pt idx="10533">
                  <c:v>105.33</c:v>
                </c:pt>
                <c:pt idx="10534">
                  <c:v>105.34</c:v>
                </c:pt>
                <c:pt idx="10535">
                  <c:v>105.35</c:v>
                </c:pt>
                <c:pt idx="10536">
                  <c:v>105.36</c:v>
                </c:pt>
                <c:pt idx="10537">
                  <c:v>105.37</c:v>
                </c:pt>
                <c:pt idx="10538">
                  <c:v>105.38</c:v>
                </c:pt>
                <c:pt idx="10539">
                  <c:v>105.39</c:v>
                </c:pt>
                <c:pt idx="10540">
                  <c:v>105.4</c:v>
                </c:pt>
                <c:pt idx="10541">
                  <c:v>105.41</c:v>
                </c:pt>
                <c:pt idx="10542">
                  <c:v>105.42</c:v>
                </c:pt>
                <c:pt idx="10543">
                  <c:v>105.43</c:v>
                </c:pt>
                <c:pt idx="10544">
                  <c:v>105.44</c:v>
                </c:pt>
                <c:pt idx="10545">
                  <c:v>105.45</c:v>
                </c:pt>
                <c:pt idx="10546">
                  <c:v>105.46</c:v>
                </c:pt>
                <c:pt idx="10547">
                  <c:v>105.47</c:v>
                </c:pt>
                <c:pt idx="10548">
                  <c:v>105.48</c:v>
                </c:pt>
                <c:pt idx="10549">
                  <c:v>105.49</c:v>
                </c:pt>
                <c:pt idx="10550">
                  <c:v>105.5</c:v>
                </c:pt>
                <c:pt idx="10551">
                  <c:v>105.51</c:v>
                </c:pt>
                <c:pt idx="10552">
                  <c:v>105.52</c:v>
                </c:pt>
                <c:pt idx="10553">
                  <c:v>105.53</c:v>
                </c:pt>
                <c:pt idx="10554">
                  <c:v>105.54</c:v>
                </c:pt>
                <c:pt idx="10555">
                  <c:v>105.55</c:v>
                </c:pt>
                <c:pt idx="10556">
                  <c:v>105.56</c:v>
                </c:pt>
                <c:pt idx="10557">
                  <c:v>105.57</c:v>
                </c:pt>
                <c:pt idx="10558">
                  <c:v>105.58</c:v>
                </c:pt>
                <c:pt idx="10559">
                  <c:v>105.59</c:v>
                </c:pt>
                <c:pt idx="10560">
                  <c:v>105.6</c:v>
                </c:pt>
                <c:pt idx="10561">
                  <c:v>105.61</c:v>
                </c:pt>
                <c:pt idx="10562">
                  <c:v>105.62</c:v>
                </c:pt>
                <c:pt idx="10563">
                  <c:v>105.63</c:v>
                </c:pt>
                <c:pt idx="10564">
                  <c:v>105.64</c:v>
                </c:pt>
                <c:pt idx="10565">
                  <c:v>105.65</c:v>
                </c:pt>
                <c:pt idx="10566">
                  <c:v>105.66</c:v>
                </c:pt>
                <c:pt idx="10567">
                  <c:v>105.67</c:v>
                </c:pt>
                <c:pt idx="10568">
                  <c:v>105.68</c:v>
                </c:pt>
                <c:pt idx="10569">
                  <c:v>105.69</c:v>
                </c:pt>
                <c:pt idx="10570">
                  <c:v>105.7</c:v>
                </c:pt>
                <c:pt idx="10571">
                  <c:v>105.71</c:v>
                </c:pt>
                <c:pt idx="10572">
                  <c:v>105.72</c:v>
                </c:pt>
                <c:pt idx="10573">
                  <c:v>105.73</c:v>
                </c:pt>
                <c:pt idx="10574">
                  <c:v>105.74</c:v>
                </c:pt>
                <c:pt idx="10575">
                  <c:v>105.75</c:v>
                </c:pt>
                <c:pt idx="10576">
                  <c:v>105.76</c:v>
                </c:pt>
                <c:pt idx="10577">
                  <c:v>105.77</c:v>
                </c:pt>
                <c:pt idx="10578">
                  <c:v>105.78</c:v>
                </c:pt>
                <c:pt idx="10579">
                  <c:v>105.79</c:v>
                </c:pt>
                <c:pt idx="10580">
                  <c:v>105.8</c:v>
                </c:pt>
                <c:pt idx="10581">
                  <c:v>105.81</c:v>
                </c:pt>
                <c:pt idx="10582">
                  <c:v>105.82</c:v>
                </c:pt>
                <c:pt idx="10583">
                  <c:v>105.83</c:v>
                </c:pt>
                <c:pt idx="10584">
                  <c:v>105.84</c:v>
                </c:pt>
                <c:pt idx="10585">
                  <c:v>105.85</c:v>
                </c:pt>
                <c:pt idx="10586">
                  <c:v>105.86</c:v>
                </c:pt>
                <c:pt idx="10587">
                  <c:v>105.87</c:v>
                </c:pt>
                <c:pt idx="10588">
                  <c:v>105.88</c:v>
                </c:pt>
                <c:pt idx="10589">
                  <c:v>105.89</c:v>
                </c:pt>
                <c:pt idx="10590">
                  <c:v>105.9</c:v>
                </c:pt>
                <c:pt idx="10591">
                  <c:v>105.91</c:v>
                </c:pt>
                <c:pt idx="10592">
                  <c:v>105.92</c:v>
                </c:pt>
                <c:pt idx="10593">
                  <c:v>105.93</c:v>
                </c:pt>
                <c:pt idx="10594">
                  <c:v>105.94</c:v>
                </c:pt>
                <c:pt idx="10595">
                  <c:v>105.95</c:v>
                </c:pt>
                <c:pt idx="10596">
                  <c:v>105.96</c:v>
                </c:pt>
                <c:pt idx="10597">
                  <c:v>105.97</c:v>
                </c:pt>
                <c:pt idx="10598">
                  <c:v>105.98</c:v>
                </c:pt>
                <c:pt idx="10599">
                  <c:v>105.99</c:v>
                </c:pt>
                <c:pt idx="10600">
                  <c:v>106</c:v>
                </c:pt>
                <c:pt idx="10601">
                  <c:v>106.01</c:v>
                </c:pt>
                <c:pt idx="10602">
                  <c:v>106.02</c:v>
                </c:pt>
                <c:pt idx="10603">
                  <c:v>106.03</c:v>
                </c:pt>
                <c:pt idx="10604">
                  <c:v>106.04</c:v>
                </c:pt>
                <c:pt idx="10605">
                  <c:v>106.05</c:v>
                </c:pt>
                <c:pt idx="10606">
                  <c:v>106.06</c:v>
                </c:pt>
                <c:pt idx="10607">
                  <c:v>106.07</c:v>
                </c:pt>
                <c:pt idx="10608">
                  <c:v>106.08</c:v>
                </c:pt>
                <c:pt idx="10609">
                  <c:v>106.09</c:v>
                </c:pt>
                <c:pt idx="10610">
                  <c:v>106.1</c:v>
                </c:pt>
                <c:pt idx="10611">
                  <c:v>106.11</c:v>
                </c:pt>
                <c:pt idx="10612">
                  <c:v>106.12</c:v>
                </c:pt>
                <c:pt idx="10613">
                  <c:v>106.13</c:v>
                </c:pt>
                <c:pt idx="10614">
                  <c:v>106.14</c:v>
                </c:pt>
                <c:pt idx="10615">
                  <c:v>106.15</c:v>
                </c:pt>
                <c:pt idx="10616">
                  <c:v>106.16</c:v>
                </c:pt>
                <c:pt idx="10617">
                  <c:v>106.17</c:v>
                </c:pt>
                <c:pt idx="10618">
                  <c:v>106.18</c:v>
                </c:pt>
                <c:pt idx="10619">
                  <c:v>106.19</c:v>
                </c:pt>
                <c:pt idx="10620">
                  <c:v>106.2</c:v>
                </c:pt>
                <c:pt idx="10621">
                  <c:v>106.21</c:v>
                </c:pt>
                <c:pt idx="10622">
                  <c:v>106.22</c:v>
                </c:pt>
                <c:pt idx="10623">
                  <c:v>106.23</c:v>
                </c:pt>
                <c:pt idx="10624">
                  <c:v>106.24</c:v>
                </c:pt>
                <c:pt idx="10625">
                  <c:v>106.25</c:v>
                </c:pt>
                <c:pt idx="10626">
                  <c:v>106.26</c:v>
                </c:pt>
                <c:pt idx="10627">
                  <c:v>106.27</c:v>
                </c:pt>
                <c:pt idx="10628">
                  <c:v>106.28</c:v>
                </c:pt>
                <c:pt idx="10629">
                  <c:v>106.29</c:v>
                </c:pt>
                <c:pt idx="10630">
                  <c:v>106.3</c:v>
                </c:pt>
                <c:pt idx="10631">
                  <c:v>106.31</c:v>
                </c:pt>
                <c:pt idx="10632">
                  <c:v>106.32</c:v>
                </c:pt>
                <c:pt idx="10633">
                  <c:v>106.33</c:v>
                </c:pt>
                <c:pt idx="10634">
                  <c:v>106.34</c:v>
                </c:pt>
                <c:pt idx="10635">
                  <c:v>106.35</c:v>
                </c:pt>
                <c:pt idx="10636">
                  <c:v>106.36</c:v>
                </c:pt>
                <c:pt idx="10637">
                  <c:v>106.37</c:v>
                </c:pt>
                <c:pt idx="10638">
                  <c:v>106.38</c:v>
                </c:pt>
                <c:pt idx="10639">
                  <c:v>106.39</c:v>
                </c:pt>
                <c:pt idx="10640">
                  <c:v>106.4</c:v>
                </c:pt>
                <c:pt idx="10641">
                  <c:v>106.41</c:v>
                </c:pt>
                <c:pt idx="10642">
                  <c:v>106.42</c:v>
                </c:pt>
                <c:pt idx="10643">
                  <c:v>106.43</c:v>
                </c:pt>
                <c:pt idx="10644">
                  <c:v>106.44</c:v>
                </c:pt>
                <c:pt idx="10645">
                  <c:v>106.45</c:v>
                </c:pt>
                <c:pt idx="10646">
                  <c:v>106.46</c:v>
                </c:pt>
                <c:pt idx="10647">
                  <c:v>106.47</c:v>
                </c:pt>
                <c:pt idx="10648">
                  <c:v>106.48</c:v>
                </c:pt>
                <c:pt idx="10649">
                  <c:v>106.49</c:v>
                </c:pt>
                <c:pt idx="10650">
                  <c:v>106.5</c:v>
                </c:pt>
                <c:pt idx="10651">
                  <c:v>106.51</c:v>
                </c:pt>
                <c:pt idx="10652">
                  <c:v>106.52</c:v>
                </c:pt>
                <c:pt idx="10653">
                  <c:v>106.53</c:v>
                </c:pt>
                <c:pt idx="10654">
                  <c:v>106.54</c:v>
                </c:pt>
                <c:pt idx="10655">
                  <c:v>106.55</c:v>
                </c:pt>
                <c:pt idx="10656">
                  <c:v>106.56</c:v>
                </c:pt>
                <c:pt idx="10657">
                  <c:v>106.57</c:v>
                </c:pt>
                <c:pt idx="10658">
                  <c:v>106.58</c:v>
                </c:pt>
                <c:pt idx="10659">
                  <c:v>106.59</c:v>
                </c:pt>
                <c:pt idx="10660">
                  <c:v>106.6</c:v>
                </c:pt>
                <c:pt idx="10661">
                  <c:v>106.61</c:v>
                </c:pt>
                <c:pt idx="10662">
                  <c:v>106.62</c:v>
                </c:pt>
                <c:pt idx="10663">
                  <c:v>106.63</c:v>
                </c:pt>
                <c:pt idx="10664">
                  <c:v>106.64</c:v>
                </c:pt>
                <c:pt idx="10665">
                  <c:v>106.65</c:v>
                </c:pt>
                <c:pt idx="10666">
                  <c:v>106.66</c:v>
                </c:pt>
                <c:pt idx="10667">
                  <c:v>106.67</c:v>
                </c:pt>
                <c:pt idx="10668">
                  <c:v>106.68</c:v>
                </c:pt>
                <c:pt idx="10669">
                  <c:v>106.69</c:v>
                </c:pt>
                <c:pt idx="10670">
                  <c:v>106.7</c:v>
                </c:pt>
                <c:pt idx="10671">
                  <c:v>106.71</c:v>
                </c:pt>
                <c:pt idx="10672">
                  <c:v>106.72</c:v>
                </c:pt>
                <c:pt idx="10673">
                  <c:v>106.73</c:v>
                </c:pt>
                <c:pt idx="10674">
                  <c:v>106.74</c:v>
                </c:pt>
                <c:pt idx="10675">
                  <c:v>106.75</c:v>
                </c:pt>
                <c:pt idx="10676">
                  <c:v>106.76</c:v>
                </c:pt>
                <c:pt idx="10677">
                  <c:v>106.77</c:v>
                </c:pt>
                <c:pt idx="10678">
                  <c:v>106.78</c:v>
                </c:pt>
                <c:pt idx="10679">
                  <c:v>106.79</c:v>
                </c:pt>
                <c:pt idx="10680">
                  <c:v>106.8</c:v>
                </c:pt>
                <c:pt idx="10681">
                  <c:v>106.81</c:v>
                </c:pt>
                <c:pt idx="10682">
                  <c:v>106.82</c:v>
                </c:pt>
                <c:pt idx="10683">
                  <c:v>106.83</c:v>
                </c:pt>
                <c:pt idx="10684">
                  <c:v>106.84</c:v>
                </c:pt>
                <c:pt idx="10685">
                  <c:v>106.85</c:v>
                </c:pt>
                <c:pt idx="10686">
                  <c:v>106.86</c:v>
                </c:pt>
                <c:pt idx="10687">
                  <c:v>106.87</c:v>
                </c:pt>
                <c:pt idx="10688">
                  <c:v>106.88</c:v>
                </c:pt>
                <c:pt idx="10689">
                  <c:v>106.89</c:v>
                </c:pt>
                <c:pt idx="10690">
                  <c:v>106.9</c:v>
                </c:pt>
                <c:pt idx="10691">
                  <c:v>106.91</c:v>
                </c:pt>
                <c:pt idx="10692">
                  <c:v>106.92</c:v>
                </c:pt>
                <c:pt idx="10693">
                  <c:v>106.93</c:v>
                </c:pt>
                <c:pt idx="10694">
                  <c:v>106.94</c:v>
                </c:pt>
                <c:pt idx="10695">
                  <c:v>106.95</c:v>
                </c:pt>
                <c:pt idx="10696">
                  <c:v>106.96</c:v>
                </c:pt>
                <c:pt idx="10697">
                  <c:v>106.97</c:v>
                </c:pt>
                <c:pt idx="10698">
                  <c:v>106.98</c:v>
                </c:pt>
                <c:pt idx="10699">
                  <c:v>106.99</c:v>
                </c:pt>
                <c:pt idx="10700">
                  <c:v>107</c:v>
                </c:pt>
                <c:pt idx="10701">
                  <c:v>107.01</c:v>
                </c:pt>
                <c:pt idx="10702">
                  <c:v>107.02</c:v>
                </c:pt>
                <c:pt idx="10703">
                  <c:v>107.03</c:v>
                </c:pt>
                <c:pt idx="10704">
                  <c:v>107.04</c:v>
                </c:pt>
                <c:pt idx="10705">
                  <c:v>107.05</c:v>
                </c:pt>
                <c:pt idx="10706">
                  <c:v>107.06</c:v>
                </c:pt>
                <c:pt idx="10707">
                  <c:v>107.07</c:v>
                </c:pt>
                <c:pt idx="10708">
                  <c:v>107.08</c:v>
                </c:pt>
                <c:pt idx="10709">
                  <c:v>107.09</c:v>
                </c:pt>
                <c:pt idx="10710">
                  <c:v>107.1</c:v>
                </c:pt>
                <c:pt idx="10711">
                  <c:v>107.11</c:v>
                </c:pt>
                <c:pt idx="10712">
                  <c:v>107.12</c:v>
                </c:pt>
                <c:pt idx="10713">
                  <c:v>107.13</c:v>
                </c:pt>
                <c:pt idx="10714">
                  <c:v>107.14</c:v>
                </c:pt>
                <c:pt idx="10715">
                  <c:v>107.15</c:v>
                </c:pt>
                <c:pt idx="10716">
                  <c:v>107.16</c:v>
                </c:pt>
                <c:pt idx="10717">
                  <c:v>107.17</c:v>
                </c:pt>
                <c:pt idx="10718">
                  <c:v>107.18</c:v>
                </c:pt>
                <c:pt idx="10719">
                  <c:v>107.19</c:v>
                </c:pt>
                <c:pt idx="10720">
                  <c:v>107.2</c:v>
                </c:pt>
                <c:pt idx="10721">
                  <c:v>107.21</c:v>
                </c:pt>
                <c:pt idx="10722">
                  <c:v>107.22</c:v>
                </c:pt>
                <c:pt idx="10723">
                  <c:v>107.23</c:v>
                </c:pt>
                <c:pt idx="10724">
                  <c:v>107.24</c:v>
                </c:pt>
                <c:pt idx="10725">
                  <c:v>107.25</c:v>
                </c:pt>
                <c:pt idx="10726">
                  <c:v>107.26</c:v>
                </c:pt>
                <c:pt idx="10727">
                  <c:v>107.27</c:v>
                </c:pt>
                <c:pt idx="10728">
                  <c:v>107.28</c:v>
                </c:pt>
                <c:pt idx="10729">
                  <c:v>107.29</c:v>
                </c:pt>
                <c:pt idx="10730">
                  <c:v>107.3</c:v>
                </c:pt>
                <c:pt idx="10731">
                  <c:v>107.31</c:v>
                </c:pt>
                <c:pt idx="10732">
                  <c:v>107.32</c:v>
                </c:pt>
                <c:pt idx="10733">
                  <c:v>107.33</c:v>
                </c:pt>
                <c:pt idx="10734">
                  <c:v>107.34</c:v>
                </c:pt>
                <c:pt idx="10735">
                  <c:v>107.35</c:v>
                </c:pt>
                <c:pt idx="10736">
                  <c:v>107.36</c:v>
                </c:pt>
                <c:pt idx="10737">
                  <c:v>107.37</c:v>
                </c:pt>
                <c:pt idx="10738">
                  <c:v>107.38</c:v>
                </c:pt>
                <c:pt idx="10739">
                  <c:v>107.39</c:v>
                </c:pt>
                <c:pt idx="10740">
                  <c:v>107.4</c:v>
                </c:pt>
                <c:pt idx="10741">
                  <c:v>107.41</c:v>
                </c:pt>
                <c:pt idx="10742">
                  <c:v>107.42</c:v>
                </c:pt>
                <c:pt idx="10743">
                  <c:v>107.43</c:v>
                </c:pt>
                <c:pt idx="10744">
                  <c:v>107.44</c:v>
                </c:pt>
                <c:pt idx="10745">
                  <c:v>107.45</c:v>
                </c:pt>
                <c:pt idx="10746">
                  <c:v>107.46</c:v>
                </c:pt>
                <c:pt idx="10747">
                  <c:v>107.47</c:v>
                </c:pt>
                <c:pt idx="10748">
                  <c:v>107.48</c:v>
                </c:pt>
                <c:pt idx="10749">
                  <c:v>107.49</c:v>
                </c:pt>
                <c:pt idx="10750">
                  <c:v>107.5</c:v>
                </c:pt>
                <c:pt idx="10751">
                  <c:v>107.51</c:v>
                </c:pt>
                <c:pt idx="10752">
                  <c:v>107.52</c:v>
                </c:pt>
                <c:pt idx="10753">
                  <c:v>107.53</c:v>
                </c:pt>
                <c:pt idx="10754">
                  <c:v>107.54</c:v>
                </c:pt>
                <c:pt idx="10755">
                  <c:v>107.55</c:v>
                </c:pt>
                <c:pt idx="10756">
                  <c:v>107.56</c:v>
                </c:pt>
                <c:pt idx="10757">
                  <c:v>107.57</c:v>
                </c:pt>
                <c:pt idx="10758">
                  <c:v>107.58</c:v>
                </c:pt>
                <c:pt idx="10759">
                  <c:v>107.59</c:v>
                </c:pt>
                <c:pt idx="10760">
                  <c:v>107.6</c:v>
                </c:pt>
                <c:pt idx="10761">
                  <c:v>107.61</c:v>
                </c:pt>
                <c:pt idx="10762">
                  <c:v>107.62</c:v>
                </c:pt>
                <c:pt idx="10763">
                  <c:v>107.63</c:v>
                </c:pt>
                <c:pt idx="10764">
                  <c:v>107.64</c:v>
                </c:pt>
                <c:pt idx="10765">
                  <c:v>107.65</c:v>
                </c:pt>
                <c:pt idx="10766">
                  <c:v>107.66</c:v>
                </c:pt>
                <c:pt idx="10767">
                  <c:v>107.67</c:v>
                </c:pt>
                <c:pt idx="10768">
                  <c:v>107.68</c:v>
                </c:pt>
                <c:pt idx="10769">
                  <c:v>107.69</c:v>
                </c:pt>
                <c:pt idx="10770">
                  <c:v>107.7</c:v>
                </c:pt>
                <c:pt idx="10771">
                  <c:v>107.71</c:v>
                </c:pt>
                <c:pt idx="10772">
                  <c:v>107.72</c:v>
                </c:pt>
                <c:pt idx="10773">
                  <c:v>107.73</c:v>
                </c:pt>
                <c:pt idx="10774">
                  <c:v>107.74</c:v>
                </c:pt>
                <c:pt idx="10775">
                  <c:v>107.75</c:v>
                </c:pt>
                <c:pt idx="10776">
                  <c:v>107.76</c:v>
                </c:pt>
                <c:pt idx="10777">
                  <c:v>107.77</c:v>
                </c:pt>
                <c:pt idx="10778">
                  <c:v>107.78</c:v>
                </c:pt>
                <c:pt idx="10779">
                  <c:v>107.79</c:v>
                </c:pt>
                <c:pt idx="10780">
                  <c:v>107.8</c:v>
                </c:pt>
                <c:pt idx="10781">
                  <c:v>107.81</c:v>
                </c:pt>
                <c:pt idx="10782">
                  <c:v>107.82</c:v>
                </c:pt>
                <c:pt idx="10783">
                  <c:v>107.83</c:v>
                </c:pt>
                <c:pt idx="10784">
                  <c:v>107.84</c:v>
                </c:pt>
                <c:pt idx="10785">
                  <c:v>107.85</c:v>
                </c:pt>
                <c:pt idx="10786">
                  <c:v>107.86</c:v>
                </c:pt>
                <c:pt idx="10787">
                  <c:v>107.87</c:v>
                </c:pt>
                <c:pt idx="10788">
                  <c:v>107.88</c:v>
                </c:pt>
                <c:pt idx="10789">
                  <c:v>107.89</c:v>
                </c:pt>
                <c:pt idx="10790">
                  <c:v>107.9</c:v>
                </c:pt>
                <c:pt idx="10791">
                  <c:v>107.91</c:v>
                </c:pt>
                <c:pt idx="10792">
                  <c:v>107.92</c:v>
                </c:pt>
                <c:pt idx="10793">
                  <c:v>107.93</c:v>
                </c:pt>
                <c:pt idx="10794">
                  <c:v>107.94</c:v>
                </c:pt>
                <c:pt idx="10795">
                  <c:v>107.95</c:v>
                </c:pt>
                <c:pt idx="10796">
                  <c:v>107.96</c:v>
                </c:pt>
                <c:pt idx="10797">
                  <c:v>107.97</c:v>
                </c:pt>
                <c:pt idx="10798">
                  <c:v>107.98</c:v>
                </c:pt>
                <c:pt idx="10799">
                  <c:v>107.99</c:v>
                </c:pt>
                <c:pt idx="10800">
                  <c:v>108</c:v>
                </c:pt>
                <c:pt idx="10801">
                  <c:v>108.01</c:v>
                </c:pt>
                <c:pt idx="10802">
                  <c:v>108.02</c:v>
                </c:pt>
                <c:pt idx="10803">
                  <c:v>108.03</c:v>
                </c:pt>
                <c:pt idx="10804">
                  <c:v>108.04</c:v>
                </c:pt>
                <c:pt idx="10805">
                  <c:v>108.05</c:v>
                </c:pt>
                <c:pt idx="10806">
                  <c:v>108.06</c:v>
                </c:pt>
                <c:pt idx="10807">
                  <c:v>108.07</c:v>
                </c:pt>
                <c:pt idx="10808">
                  <c:v>108.08</c:v>
                </c:pt>
                <c:pt idx="10809">
                  <c:v>108.09</c:v>
                </c:pt>
                <c:pt idx="10810">
                  <c:v>108.1</c:v>
                </c:pt>
                <c:pt idx="10811">
                  <c:v>108.11</c:v>
                </c:pt>
                <c:pt idx="10812">
                  <c:v>108.12</c:v>
                </c:pt>
                <c:pt idx="10813">
                  <c:v>108.13</c:v>
                </c:pt>
                <c:pt idx="10814">
                  <c:v>108.14</c:v>
                </c:pt>
                <c:pt idx="10815">
                  <c:v>108.15</c:v>
                </c:pt>
                <c:pt idx="10816">
                  <c:v>108.16</c:v>
                </c:pt>
                <c:pt idx="10817">
                  <c:v>108.17</c:v>
                </c:pt>
                <c:pt idx="10818">
                  <c:v>108.18</c:v>
                </c:pt>
                <c:pt idx="10819">
                  <c:v>108.19</c:v>
                </c:pt>
                <c:pt idx="10820">
                  <c:v>108.2</c:v>
                </c:pt>
                <c:pt idx="10821">
                  <c:v>108.21</c:v>
                </c:pt>
                <c:pt idx="10822">
                  <c:v>108.22</c:v>
                </c:pt>
                <c:pt idx="10823">
                  <c:v>108.23</c:v>
                </c:pt>
                <c:pt idx="10824">
                  <c:v>108.24</c:v>
                </c:pt>
                <c:pt idx="10825">
                  <c:v>108.25</c:v>
                </c:pt>
                <c:pt idx="10826">
                  <c:v>108.26</c:v>
                </c:pt>
                <c:pt idx="10827">
                  <c:v>108.27</c:v>
                </c:pt>
                <c:pt idx="10828">
                  <c:v>108.28</c:v>
                </c:pt>
                <c:pt idx="10829">
                  <c:v>108.29</c:v>
                </c:pt>
                <c:pt idx="10830">
                  <c:v>108.3</c:v>
                </c:pt>
                <c:pt idx="10831">
                  <c:v>108.31</c:v>
                </c:pt>
                <c:pt idx="10832">
                  <c:v>108.32</c:v>
                </c:pt>
                <c:pt idx="10833">
                  <c:v>108.33</c:v>
                </c:pt>
                <c:pt idx="10834">
                  <c:v>108.34</c:v>
                </c:pt>
                <c:pt idx="10835">
                  <c:v>108.35</c:v>
                </c:pt>
                <c:pt idx="10836">
                  <c:v>108.36</c:v>
                </c:pt>
                <c:pt idx="10837">
                  <c:v>108.37</c:v>
                </c:pt>
                <c:pt idx="10838">
                  <c:v>108.38</c:v>
                </c:pt>
                <c:pt idx="10839">
                  <c:v>108.39</c:v>
                </c:pt>
                <c:pt idx="10840">
                  <c:v>108.4</c:v>
                </c:pt>
                <c:pt idx="10841">
                  <c:v>108.41</c:v>
                </c:pt>
                <c:pt idx="10842">
                  <c:v>108.42</c:v>
                </c:pt>
                <c:pt idx="10843">
                  <c:v>108.43</c:v>
                </c:pt>
                <c:pt idx="10844">
                  <c:v>108.44</c:v>
                </c:pt>
                <c:pt idx="10845">
                  <c:v>108.45</c:v>
                </c:pt>
                <c:pt idx="10846">
                  <c:v>108.46</c:v>
                </c:pt>
                <c:pt idx="10847">
                  <c:v>108.47</c:v>
                </c:pt>
                <c:pt idx="10848">
                  <c:v>108.48</c:v>
                </c:pt>
                <c:pt idx="10849">
                  <c:v>108.49</c:v>
                </c:pt>
                <c:pt idx="10850">
                  <c:v>108.5</c:v>
                </c:pt>
                <c:pt idx="10851">
                  <c:v>108.51</c:v>
                </c:pt>
                <c:pt idx="10852">
                  <c:v>108.52</c:v>
                </c:pt>
                <c:pt idx="10853">
                  <c:v>108.53</c:v>
                </c:pt>
                <c:pt idx="10854">
                  <c:v>108.54</c:v>
                </c:pt>
                <c:pt idx="10855">
                  <c:v>108.55</c:v>
                </c:pt>
                <c:pt idx="10856">
                  <c:v>108.56</c:v>
                </c:pt>
                <c:pt idx="10857">
                  <c:v>108.57</c:v>
                </c:pt>
                <c:pt idx="10858">
                  <c:v>108.58</c:v>
                </c:pt>
                <c:pt idx="10859">
                  <c:v>108.59</c:v>
                </c:pt>
                <c:pt idx="10860">
                  <c:v>108.6</c:v>
                </c:pt>
                <c:pt idx="10861">
                  <c:v>108.61</c:v>
                </c:pt>
                <c:pt idx="10862">
                  <c:v>108.62</c:v>
                </c:pt>
                <c:pt idx="10863">
                  <c:v>108.63</c:v>
                </c:pt>
                <c:pt idx="10864">
                  <c:v>108.64</c:v>
                </c:pt>
                <c:pt idx="10865">
                  <c:v>108.65</c:v>
                </c:pt>
                <c:pt idx="10866">
                  <c:v>108.66</c:v>
                </c:pt>
                <c:pt idx="10867">
                  <c:v>108.67</c:v>
                </c:pt>
                <c:pt idx="10868">
                  <c:v>108.68</c:v>
                </c:pt>
                <c:pt idx="10869">
                  <c:v>108.69</c:v>
                </c:pt>
                <c:pt idx="10870">
                  <c:v>108.7</c:v>
                </c:pt>
                <c:pt idx="10871">
                  <c:v>108.71</c:v>
                </c:pt>
                <c:pt idx="10872">
                  <c:v>108.72</c:v>
                </c:pt>
                <c:pt idx="10873">
                  <c:v>108.73</c:v>
                </c:pt>
                <c:pt idx="10874">
                  <c:v>108.74</c:v>
                </c:pt>
                <c:pt idx="10875">
                  <c:v>108.75</c:v>
                </c:pt>
                <c:pt idx="10876">
                  <c:v>108.76</c:v>
                </c:pt>
                <c:pt idx="10877">
                  <c:v>108.77</c:v>
                </c:pt>
                <c:pt idx="10878">
                  <c:v>108.78</c:v>
                </c:pt>
                <c:pt idx="10879">
                  <c:v>108.79</c:v>
                </c:pt>
                <c:pt idx="10880">
                  <c:v>108.8</c:v>
                </c:pt>
                <c:pt idx="10881">
                  <c:v>108.81</c:v>
                </c:pt>
                <c:pt idx="10882">
                  <c:v>108.82</c:v>
                </c:pt>
                <c:pt idx="10883">
                  <c:v>108.83</c:v>
                </c:pt>
                <c:pt idx="10884">
                  <c:v>108.84</c:v>
                </c:pt>
                <c:pt idx="10885">
                  <c:v>108.85</c:v>
                </c:pt>
                <c:pt idx="10886">
                  <c:v>108.86</c:v>
                </c:pt>
                <c:pt idx="10887">
                  <c:v>108.87</c:v>
                </c:pt>
                <c:pt idx="10888">
                  <c:v>108.88</c:v>
                </c:pt>
                <c:pt idx="10889">
                  <c:v>108.89</c:v>
                </c:pt>
                <c:pt idx="10890">
                  <c:v>108.9</c:v>
                </c:pt>
                <c:pt idx="10891">
                  <c:v>108.91</c:v>
                </c:pt>
                <c:pt idx="10892">
                  <c:v>108.92</c:v>
                </c:pt>
                <c:pt idx="10893">
                  <c:v>108.93</c:v>
                </c:pt>
                <c:pt idx="10894">
                  <c:v>108.94</c:v>
                </c:pt>
                <c:pt idx="10895">
                  <c:v>108.95</c:v>
                </c:pt>
                <c:pt idx="10896">
                  <c:v>108.96</c:v>
                </c:pt>
                <c:pt idx="10897">
                  <c:v>108.97</c:v>
                </c:pt>
                <c:pt idx="10898">
                  <c:v>108.98</c:v>
                </c:pt>
                <c:pt idx="10899">
                  <c:v>108.99</c:v>
                </c:pt>
                <c:pt idx="10900">
                  <c:v>109</c:v>
                </c:pt>
                <c:pt idx="10901">
                  <c:v>109.01</c:v>
                </c:pt>
                <c:pt idx="10902">
                  <c:v>109.02</c:v>
                </c:pt>
                <c:pt idx="10903">
                  <c:v>109.03</c:v>
                </c:pt>
                <c:pt idx="10904">
                  <c:v>109.04</c:v>
                </c:pt>
                <c:pt idx="10905">
                  <c:v>109.05</c:v>
                </c:pt>
                <c:pt idx="10906">
                  <c:v>109.06</c:v>
                </c:pt>
                <c:pt idx="10907">
                  <c:v>109.07</c:v>
                </c:pt>
                <c:pt idx="10908">
                  <c:v>109.08</c:v>
                </c:pt>
                <c:pt idx="10909">
                  <c:v>109.09</c:v>
                </c:pt>
                <c:pt idx="10910">
                  <c:v>109.1</c:v>
                </c:pt>
                <c:pt idx="10911">
                  <c:v>109.11</c:v>
                </c:pt>
                <c:pt idx="10912">
                  <c:v>109.12</c:v>
                </c:pt>
                <c:pt idx="10913">
                  <c:v>109.13</c:v>
                </c:pt>
                <c:pt idx="10914">
                  <c:v>109.14</c:v>
                </c:pt>
                <c:pt idx="10915">
                  <c:v>109.15</c:v>
                </c:pt>
                <c:pt idx="10916">
                  <c:v>109.16</c:v>
                </c:pt>
                <c:pt idx="10917">
                  <c:v>109.17</c:v>
                </c:pt>
                <c:pt idx="10918">
                  <c:v>109.18</c:v>
                </c:pt>
                <c:pt idx="10919">
                  <c:v>109.19</c:v>
                </c:pt>
                <c:pt idx="10920">
                  <c:v>109.2</c:v>
                </c:pt>
                <c:pt idx="10921">
                  <c:v>109.21</c:v>
                </c:pt>
                <c:pt idx="10922">
                  <c:v>109.22</c:v>
                </c:pt>
                <c:pt idx="10923">
                  <c:v>109.23</c:v>
                </c:pt>
                <c:pt idx="10924">
                  <c:v>109.24</c:v>
                </c:pt>
                <c:pt idx="10925">
                  <c:v>109.25</c:v>
                </c:pt>
                <c:pt idx="10926">
                  <c:v>109.26</c:v>
                </c:pt>
                <c:pt idx="10927">
                  <c:v>109.27</c:v>
                </c:pt>
                <c:pt idx="10928">
                  <c:v>109.28</c:v>
                </c:pt>
                <c:pt idx="10929">
                  <c:v>109.29</c:v>
                </c:pt>
                <c:pt idx="10930">
                  <c:v>109.3</c:v>
                </c:pt>
                <c:pt idx="10931">
                  <c:v>109.31</c:v>
                </c:pt>
                <c:pt idx="10932">
                  <c:v>109.32</c:v>
                </c:pt>
                <c:pt idx="10933">
                  <c:v>109.33</c:v>
                </c:pt>
                <c:pt idx="10934">
                  <c:v>109.34</c:v>
                </c:pt>
                <c:pt idx="10935">
                  <c:v>109.35</c:v>
                </c:pt>
                <c:pt idx="10936">
                  <c:v>109.36</c:v>
                </c:pt>
                <c:pt idx="10937">
                  <c:v>109.37</c:v>
                </c:pt>
                <c:pt idx="10938">
                  <c:v>109.38</c:v>
                </c:pt>
                <c:pt idx="10939">
                  <c:v>109.39</c:v>
                </c:pt>
                <c:pt idx="10940">
                  <c:v>109.4</c:v>
                </c:pt>
                <c:pt idx="10941">
                  <c:v>109.41</c:v>
                </c:pt>
                <c:pt idx="10942">
                  <c:v>109.42</c:v>
                </c:pt>
                <c:pt idx="10943">
                  <c:v>109.43</c:v>
                </c:pt>
                <c:pt idx="10944">
                  <c:v>109.44</c:v>
                </c:pt>
                <c:pt idx="10945">
                  <c:v>109.45</c:v>
                </c:pt>
                <c:pt idx="10946">
                  <c:v>109.46</c:v>
                </c:pt>
                <c:pt idx="10947">
                  <c:v>109.47</c:v>
                </c:pt>
                <c:pt idx="10948">
                  <c:v>109.48</c:v>
                </c:pt>
                <c:pt idx="10949">
                  <c:v>109.49</c:v>
                </c:pt>
                <c:pt idx="10950">
                  <c:v>109.5</c:v>
                </c:pt>
                <c:pt idx="10951">
                  <c:v>109.51</c:v>
                </c:pt>
                <c:pt idx="10952">
                  <c:v>109.52</c:v>
                </c:pt>
                <c:pt idx="10953">
                  <c:v>109.53</c:v>
                </c:pt>
                <c:pt idx="10954">
                  <c:v>109.54</c:v>
                </c:pt>
                <c:pt idx="10955">
                  <c:v>109.55</c:v>
                </c:pt>
                <c:pt idx="10956">
                  <c:v>109.56</c:v>
                </c:pt>
                <c:pt idx="10957">
                  <c:v>109.57</c:v>
                </c:pt>
                <c:pt idx="10958">
                  <c:v>109.58</c:v>
                </c:pt>
                <c:pt idx="10959">
                  <c:v>109.59</c:v>
                </c:pt>
                <c:pt idx="10960">
                  <c:v>109.6</c:v>
                </c:pt>
                <c:pt idx="10961">
                  <c:v>109.61</c:v>
                </c:pt>
                <c:pt idx="10962">
                  <c:v>109.62</c:v>
                </c:pt>
                <c:pt idx="10963">
                  <c:v>109.63</c:v>
                </c:pt>
                <c:pt idx="10964">
                  <c:v>109.64</c:v>
                </c:pt>
                <c:pt idx="10965">
                  <c:v>109.65</c:v>
                </c:pt>
                <c:pt idx="10966">
                  <c:v>109.66</c:v>
                </c:pt>
                <c:pt idx="10967">
                  <c:v>109.67</c:v>
                </c:pt>
                <c:pt idx="10968">
                  <c:v>109.68</c:v>
                </c:pt>
                <c:pt idx="10969">
                  <c:v>109.69</c:v>
                </c:pt>
                <c:pt idx="10970">
                  <c:v>109.7</c:v>
                </c:pt>
                <c:pt idx="10971">
                  <c:v>109.71</c:v>
                </c:pt>
                <c:pt idx="10972">
                  <c:v>109.72</c:v>
                </c:pt>
                <c:pt idx="10973">
                  <c:v>109.73</c:v>
                </c:pt>
                <c:pt idx="10974">
                  <c:v>109.74</c:v>
                </c:pt>
                <c:pt idx="10975">
                  <c:v>109.75</c:v>
                </c:pt>
                <c:pt idx="10976">
                  <c:v>109.76</c:v>
                </c:pt>
                <c:pt idx="10977">
                  <c:v>109.77</c:v>
                </c:pt>
                <c:pt idx="10978">
                  <c:v>109.78</c:v>
                </c:pt>
                <c:pt idx="10979">
                  <c:v>109.79</c:v>
                </c:pt>
                <c:pt idx="10980">
                  <c:v>109.8</c:v>
                </c:pt>
                <c:pt idx="10981">
                  <c:v>109.81</c:v>
                </c:pt>
                <c:pt idx="10982">
                  <c:v>109.82</c:v>
                </c:pt>
                <c:pt idx="10983">
                  <c:v>109.83</c:v>
                </c:pt>
                <c:pt idx="10984">
                  <c:v>109.84</c:v>
                </c:pt>
                <c:pt idx="10985">
                  <c:v>109.85</c:v>
                </c:pt>
                <c:pt idx="10986">
                  <c:v>109.86</c:v>
                </c:pt>
                <c:pt idx="10987">
                  <c:v>109.87</c:v>
                </c:pt>
                <c:pt idx="10988">
                  <c:v>109.88</c:v>
                </c:pt>
                <c:pt idx="10989">
                  <c:v>109.89</c:v>
                </c:pt>
                <c:pt idx="10990">
                  <c:v>109.9</c:v>
                </c:pt>
                <c:pt idx="10991">
                  <c:v>109.91</c:v>
                </c:pt>
                <c:pt idx="10992">
                  <c:v>109.92</c:v>
                </c:pt>
                <c:pt idx="10993">
                  <c:v>109.93</c:v>
                </c:pt>
                <c:pt idx="10994">
                  <c:v>109.94</c:v>
                </c:pt>
                <c:pt idx="10995">
                  <c:v>109.95</c:v>
                </c:pt>
                <c:pt idx="10996">
                  <c:v>109.96</c:v>
                </c:pt>
                <c:pt idx="10997">
                  <c:v>109.97</c:v>
                </c:pt>
                <c:pt idx="10998">
                  <c:v>109.98</c:v>
                </c:pt>
                <c:pt idx="10999">
                  <c:v>109.99</c:v>
                </c:pt>
                <c:pt idx="11000">
                  <c:v>110</c:v>
                </c:pt>
                <c:pt idx="11001">
                  <c:v>110.01</c:v>
                </c:pt>
                <c:pt idx="11002">
                  <c:v>110.02</c:v>
                </c:pt>
                <c:pt idx="11003">
                  <c:v>110.03</c:v>
                </c:pt>
                <c:pt idx="11004">
                  <c:v>110.04</c:v>
                </c:pt>
                <c:pt idx="11005">
                  <c:v>110.05</c:v>
                </c:pt>
                <c:pt idx="11006">
                  <c:v>110.06</c:v>
                </c:pt>
                <c:pt idx="11007">
                  <c:v>110.07</c:v>
                </c:pt>
                <c:pt idx="11008">
                  <c:v>110.08</c:v>
                </c:pt>
                <c:pt idx="11009">
                  <c:v>110.09</c:v>
                </c:pt>
                <c:pt idx="11010">
                  <c:v>110.1</c:v>
                </c:pt>
                <c:pt idx="11011">
                  <c:v>110.11</c:v>
                </c:pt>
                <c:pt idx="11012">
                  <c:v>110.12</c:v>
                </c:pt>
                <c:pt idx="11013">
                  <c:v>110.13</c:v>
                </c:pt>
                <c:pt idx="11014">
                  <c:v>110.14</c:v>
                </c:pt>
                <c:pt idx="11015">
                  <c:v>110.15</c:v>
                </c:pt>
                <c:pt idx="11016">
                  <c:v>110.16</c:v>
                </c:pt>
                <c:pt idx="11017">
                  <c:v>110.17</c:v>
                </c:pt>
                <c:pt idx="11018">
                  <c:v>110.18</c:v>
                </c:pt>
                <c:pt idx="11019">
                  <c:v>110.19</c:v>
                </c:pt>
                <c:pt idx="11020">
                  <c:v>110.2</c:v>
                </c:pt>
                <c:pt idx="11021">
                  <c:v>110.21</c:v>
                </c:pt>
                <c:pt idx="11022">
                  <c:v>110.22</c:v>
                </c:pt>
                <c:pt idx="11023">
                  <c:v>110.23</c:v>
                </c:pt>
                <c:pt idx="11024">
                  <c:v>110.24</c:v>
                </c:pt>
                <c:pt idx="11025">
                  <c:v>110.25</c:v>
                </c:pt>
                <c:pt idx="11026">
                  <c:v>110.26</c:v>
                </c:pt>
                <c:pt idx="11027">
                  <c:v>110.27</c:v>
                </c:pt>
                <c:pt idx="11028">
                  <c:v>110.28</c:v>
                </c:pt>
                <c:pt idx="11029">
                  <c:v>110.29</c:v>
                </c:pt>
                <c:pt idx="11030">
                  <c:v>110.3</c:v>
                </c:pt>
                <c:pt idx="11031">
                  <c:v>110.31</c:v>
                </c:pt>
                <c:pt idx="11032">
                  <c:v>110.32</c:v>
                </c:pt>
                <c:pt idx="11033">
                  <c:v>110.33</c:v>
                </c:pt>
                <c:pt idx="11034">
                  <c:v>110.34</c:v>
                </c:pt>
                <c:pt idx="11035">
                  <c:v>110.35</c:v>
                </c:pt>
                <c:pt idx="11036">
                  <c:v>110.36</c:v>
                </c:pt>
                <c:pt idx="11037">
                  <c:v>110.37</c:v>
                </c:pt>
                <c:pt idx="11038">
                  <c:v>110.38</c:v>
                </c:pt>
                <c:pt idx="11039">
                  <c:v>110.39</c:v>
                </c:pt>
                <c:pt idx="11040">
                  <c:v>110.4</c:v>
                </c:pt>
                <c:pt idx="11041">
                  <c:v>110.41</c:v>
                </c:pt>
                <c:pt idx="11042">
                  <c:v>110.42</c:v>
                </c:pt>
                <c:pt idx="11043">
                  <c:v>110.43</c:v>
                </c:pt>
                <c:pt idx="11044">
                  <c:v>110.44</c:v>
                </c:pt>
                <c:pt idx="11045">
                  <c:v>110.45</c:v>
                </c:pt>
                <c:pt idx="11046">
                  <c:v>110.46</c:v>
                </c:pt>
                <c:pt idx="11047">
                  <c:v>110.47</c:v>
                </c:pt>
                <c:pt idx="11048">
                  <c:v>110.48</c:v>
                </c:pt>
                <c:pt idx="11049">
                  <c:v>110.49</c:v>
                </c:pt>
                <c:pt idx="11050">
                  <c:v>110.5</c:v>
                </c:pt>
                <c:pt idx="11051">
                  <c:v>110.51</c:v>
                </c:pt>
                <c:pt idx="11052">
                  <c:v>110.52</c:v>
                </c:pt>
                <c:pt idx="11053">
                  <c:v>110.53</c:v>
                </c:pt>
                <c:pt idx="11054">
                  <c:v>110.54</c:v>
                </c:pt>
                <c:pt idx="11055">
                  <c:v>110.55</c:v>
                </c:pt>
                <c:pt idx="11056">
                  <c:v>110.56</c:v>
                </c:pt>
                <c:pt idx="11057">
                  <c:v>110.57</c:v>
                </c:pt>
                <c:pt idx="11058">
                  <c:v>110.58</c:v>
                </c:pt>
                <c:pt idx="11059">
                  <c:v>110.59</c:v>
                </c:pt>
                <c:pt idx="11060">
                  <c:v>110.6</c:v>
                </c:pt>
                <c:pt idx="11061">
                  <c:v>110.61</c:v>
                </c:pt>
                <c:pt idx="11062">
                  <c:v>110.62</c:v>
                </c:pt>
                <c:pt idx="11063">
                  <c:v>110.63</c:v>
                </c:pt>
                <c:pt idx="11064">
                  <c:v>110.64</c:v>
                </c:pt>
                <c:pt idx="11065">
                  <c:v>110.65</c:v>
                </c:pt>
                <c:pt idx="11066">
                  <c:v>110.66</c:v>
                </c:pt>
                <c:pt idx="11067">
                  <c:v>110.67</c:v>
                </c:pt>
                <c:pt idx="11068">
                  <c:v>110.68</c:v>
                </c:pt>
                <c:pt idx="11069">
                  <c:v>110.69</c:v>
                </c:pt>
                <c:pt idx="11070">
                  <c:v>110.7</c:v>
                </c:pt>
                <c:pt idx="11071">
                  <c:v>110.71</c:v>
                </c:pt>
                <c:pt idx="11072">
                  <c:v>110.72</c:v>
                </c:pt>
                <c:pt idx="11073">
                  <c:v>110.73</c:v>
                </c:pt>
                <c:pt idx="11074">
                  <c:v>110.74</c:v>
                </c:pt>
                <c:pt idx="11075">
                  <c:v>110.75</c:v>
                </c:pt>
                <c:pt idx="11076">
                  <c:v>110.76</c:v>
                </c:pt>
                <c:pt idx="11077">
                  <c:v>110.77</c:v>
                </c:pt>
                <c:pt idx="11078">
                  <c:v>110.78</c:v>
                </c:pt>
                <c:pt idx="11079">
                  <c:v>110.79</c:v>
                </c:pt>
                <c:pt idx="11080">
                  <c:v>110.8</c:v>
                </c:pt>
                <c:pt idx="11081">
                  <c:v>110.81</c:v>
                </c:pt>
                <c:pt idx="11082">
                  <c:v>110.82</c:v>
                </c:pt>
                <c:pt idx="11083">
                  <c:v>110.83</c:v>
                </c:pt>
                <c:pt idx="11084">
                  <c:v>110.84</c:v>
                </c:pt>
                <c:pt idx="11085">
                  <c:v>110.85</c:v>
                </c:pt>
                <c:pt idx="11086">
                  <c:v>110.86</c:v>
                </c:pt>
                <c:pt idx="11087">
                  <c:v>110.87</c:v>
                </c:pt>
                <c:pt idx="11088">
                  <c:v>110.88</c:v>
                </c:pt>
                <c:pt idx="11089">
                  <c:v>110.89</c:v>
                </c:pt>
                <c:pt idx="11090">
                  <c:v>110.9</c:v>
                </c:pt>
                <c:pt idx="11091">
                  <c:v>110.91</c:v>
                </c:pt>
                <c:pt idx="11092">
                  <c:v>110.92</c:v>
                </c:pt>
                <c:pt idx="11093">
                  <c:v>110.93</c:v>
                </c:pt>
                <c:pt idx="11094">
                  <c:v>110.94</c:v>
                </c:pt>
                <c:pt idx="11095">
                  <c:v>110.95</c:v>
                </c:pt>
                <c:pt idx="11096">
                  <c:v>110.96</c:v>
                </c:pt>
                <c:pt idx="11097">
                  <c:v>110.97</c:v>
                </c:pt>
                <c:pt idx="11098">
                  <c:v>110.98</c:v>
                </c:pt>
                <c:pt idx="11099">
                  <c:v>110.99</c:v>
                </c:pt>
                <c:pt idx="11100">
                  <c:v>111</c:v>
                </c:pt>
                <c:pt idx="11101">
                  <c:v>111.01</c:v>
                </c:pt>
                <c:pt idx="11102">
                  <c:v>111.02</c:v>
                </c:pt>
                <c:pt idx="11103">
                  <c:v>111.03</c:v>
                </c:pt>
                <c:pt idx="11104">
                  <c:v>111.04</c:v>
                </c:pt>
                <c:pt idx="11105">
                  <c:v>111.05</c:v>
                </c:pt>
                <c:pt idx="11106">
                  <c:v>111.06</c:v>
                </c:pt>
                <c:pt idx="11107">
                  <c:v>111.07</c:v>
                </c:pt>
                <c:pt idx="11108">
                  <c:v>111.08</c:v>
                </c:pt>
                <c:pt idx="11109">
                  <c:v>111.09</c:v>
                </c:pt>
                <c:pt idx="11110">
                  <c:v>111.1</c:v>
                </c:pt>
                <c:pt idx="11111">
                  <c:v>111.11</c:v>
                </c:pt>
                <c:pt idx="11112">
                  <c:v>111.12</c:v>
                </c:pt>
                <c:pt idx="11113">
                  <c:v>111.13</c:v>
                </c:pt>
                <c:pt idx="11114">
                  <c:v>111.14</c:v>
                </c:pt>
                <c:pt idx="11115">
                  <c:v>111.15</c:v>
                </c:pt>
                <c:pt idx="11116">
                  <c:v>111.16</c:v>
                </c:pt>
                <c:pt idx="11117">
                  <c:v>111.17</c:v>
                </c:pt>
                <c:pt idx="11118">
                  <c:v>111.18</c:v>
                </c:pt>
                <c:pt idx="11119">
                  <c:v>111.19</c:v>
                </c:pt>
                <c:pt idx="11120">
                  <c:v>111.2</c:v>
                </c:pt>
                <c:pt idx="11121">
                  <c:v>111.21</c:v>
                </c:pt>
                <c:pt idx="11122">
                  <c:v>111.22</c:v>
                </c:pt>
                <c:pt idx="11123">
                  <c:v>111.23</c:v>
                </c:pt>
                <c:pt idx="11124">
                  <c:v>111.24</c:v>
                </c:pt>
                <c:pt idx="11125">
                  <c:v>111.25</c:v>
                </c:pt>
                <c:pt idx="11126">
                  <c:v>111.26</c:v>
                </c:pt>
                <c:pt idx="11127">
                  <c:v>111.27</c:v>
                </c:pt>
                <c:pt idx="11128">
                  <c:v>111.28</c:v>
                </c:pt>
                <c:pt idx="11129">
                  <c:v>111.29</c:v>
                </c:pt>
                <c:pt idx="11130">
                  <c:v>111.3</c:v>
                </c:pt>
                <c:pt idx="11131">
                  <c:v>111.31</c:v>
                </c:pt>
                <c:pt idx="11132">
                  <c:v>111.32</c:v>
                </c:pt>
                <c:pt idx="11133">
                  <c:v>111.33</c:v>
                </c:pt>
                <c:pt idx="11134">
                  <c:v>111.34</c:v>
                </c:pt>
                <c:pt idx="11135">
                  <c:v>111.35</c:v>
                </c:pt>
                <c:pt idx="11136">
                  <c:v>111.36</c:v>
                </c:pt>
                <c:pt idx="11137">
                  <c:v>111.37</c:v>
                </c:pt>
                <c:pt idx="11138">
                  <c:v>111.38</c:v>
                </c:pt>
                <c:pt idx="11139">
                  <c:v>111.39</c:v>
                </c:pt>
                <c:pt idx="11140">
                  <c:v>111.4</c:v>
                </c:pt>
                <c:pt idx="11141">
                  <c:v>111.41</c:v>
                </c:pt>
                <c:pt idx="11142">
                  <c:v>111.42</c:v>
                </c:pt>
                <c:pt idx="11143">
                  <c:v>111.43</c:v>
                </c:pt>
                <c:pt idx="11144">
                  <c:v>111.44</c:v>
                </c:pt>
                <c:pt idx="11145">
                  <c:v>111.45</c:v>
                </c:pt>
                <c:pt idx="11146">
                  <c:v>111.46</c:v>
                </c:pt>
                <c:pt idx="11147">
                  <c:v>111.47</c:v>
                </c:pt>
                <c:pt idx="11148">
                  <c:v>111.48</c:v>
                </c:pt>
                <c:pt idx="11149">
                  <c:v>111.49</c:v>
                </c:pt>
                <c:pt idx="11150">
                  <c:v>111.5</c:v>
                </c:pt>
                <c:pt idx="11151">
                  <c:v>111.51</c:v>
                </c:pt>
                <c:pt idx="11152">
                  <c:v>111.52</c:v>
                </c:pt>
                <c:pt idx="11153">
                  <c:v>111.53</c:v>
                </c:pt>
                <c:pt idx="11154">
                  <c:v>111.54</c:v>
                </c:pt>
                <c:pt idx="11155">
                  <c:v>111.55</c:v>
                </c:pt>
                <c:pt idx="11156">
                  <c:v>111.56</c:v>
                </c:pt>
                <c:pt idx="11157">
                  <c:v>111.57</c:v>
                </c:pt>
                <c:pt idx="11158">
                  <c:v>111.58</c:v>
                </c:pt>
                <c:pt idx="11159">
                  <c:v>111.59</c:v>
                </c:pt>
                <c:pt idx="11160">
                  <c:v>111.6</c:v>
                </c:pt>
                <c:pt idx="11161">
                  <c:v>111.61</c:v>
                </c:pt>
                <c:pt idx="11162">
                  <c:v>111.62</c:v>
                </c:pt>
                <c:pt idx="11163">
                  <c:v>111.63</c:v>
                </c:pt>
                <c:pt idx="11164">
                  <c:v>111.64</c:v>
                </c:pt>
                <c:pt idx="11165">
                  <c:v>111.65</c:v>
                </c:pt>
                <c:pt idx="11166">
                  <c:v>111.66</c:v>
                </c:pt>
                <c:pt idx="11167">
                  <c:v>111.67</c:v>
                </c:pt>
                <c:pt idx="11168">
                  <c:v>111.68</c:v>
                </c:pt>
                <c:pt idx="11169">
                  <c:v>111.69</c:v>
                </c:pt>
                <c:pt idx="11170">
                  <c:v>111.7</c:v>
                </c:pt>
                <c:pt idx="11171">
                  <c:v>111.71</c:v>
                </c:pt>
                <c:pt idx="11172">
                  <c:v>111.72</c:v>
                </c:pt>
                <c:pt idx="11173">
                  <c:v>111.73</c:v>
                </c:pt>
                <c:pt idx="11174">
                  <c:v>111.74</c:v>
                </c:pt>
                <c:pt idx="11175">
                  <c:v>111.75</c:v>
                </c:pt>
                <c:pt idx="11176">
                  <c:v>111.76</c:v>
                </c:pt>
                <c:pt idx="11177">
                  <c:v>111.77</c:v>
                </c:pt>
                <c:pt idx="11178">
                  <c:v>111.78</c:v>
                </c:pt>
                <c:pt idx="11179">
                  <c:v>111.79</c:v>
                </c:pt>
                <c:pt idx="11180">
                  <c:v>111.8</c:v>
                </c:pt>
                <c:pt idx="11181">
                  <c:v>111.81</c:v>
                </c:pt>
                <c:pt idx="11182">
                  <c:v>111.82</c:v>
                </c:pt>
                <c:pt idx="11183">
                  <c:v>111.83</c:v>
                </c:pt>
                <c:pt idx="11184">
                  <c:v>111.84</c:v>
                </c:pt>
                <c:pt idx="11185">
                  <c:v>111.85</c:v>
                </c:pt>
                <c:pt idx="11186">
                  <c:v>111.86</c:v>
                </c:pt>
                <c:pt idx="11187">
                  <c:v>111.87</c:v>
                </c:pt>
                <c:pt idx="11188">
                  <c:v>111.88</c:v>
                </c:pt>
                <c:pt idx="11189">
                  <c:v>111.89</c:v>
                </c:pt>
                <c:pt idx="11190">
                  <c:v>111.9</c:v>
                </c:pt>
                <c:pt idx="11191">
                  <c:v>111.91</c:v>
                </c:pt>
                <c:pt idx="11192">
                  <c:v>111.92</c:v>
                </c:pt>
                <c:pt idx="11193">
                  <c:v>111.93</c:v>
                </c:pt>
                <c:pt idx="11194">
                  <c:v>111.94</c:v>
                </c:pt>
                <c:pt idx="11195">
                  <c:v>111.95</c:v>
                </c:pt>
                <c:pt idx="11196">
                  <c:v>111.96</c:v>
                </c:pt>
                <c:pt idx="11197">
                  <c:v>111.97</c:v>
                </c:pt>
                <c:pt idx="11198">
                  <c:v>111.98</c:v>
                </c:pt>
                <c:pt idx="11199">
                  <c:v>111.99</c:v>
                </c:pt>
                <c:pt idx="11200">
                  <c:v>112</c:v>
                </c:pt>
                <c:pt idx="11201">
                  <c:v>112.01</c:v>
                </c:pt>
                <c:pt idx="11202">
                  <c:v>112.02</c:v>
                </c:pt>
                <c:pt idx="11203">
                  <c:v>112.03</c:v>
                </c:pt>
                <c:pt idx="11204">
                  <c:v>112.04</c:v>
                </c:pt>
                <c:pt idx="11205">
                  <c:v>112.05</c:v>
                </c:pt>
                <c:pt idx="11206">
                  <c:v>112.06</c:v>
                </c:pt>
                <c:pt idx="11207">
                  <c:v>112.07</c:v>
                </c:pt>
                <c:pt idx="11208">
                  <c:v>112.08</c:v>
                </c:pt>
                <c:pt idx="11209">
                  <c:v>112.09</c:v>
                </c:pt>
                <c:pt idx="11210">
                  <c:v>112.1</c:v>
                </c:pt>
                <c:pt idx="11211">
                  <c:v>112.11</c:v>
                </c:pt>
                <c:pt idx="11212">
                  <c:v>112.12</c:v>
                </c:pt>
                <c:pt idx="11213">
                  <c:v>112.13</c:v>
                </c:pt>
                <c:pt idx="11214">
                  <c:v>112.14</c:v>
                </c:pt>
                <c:pt idx="11215">
                  <c:v>112.15</c:v>
                </c:pt>
                <c:pt idx="11216">
                  <c:v>112.16</c:v>
                </c:pt>
                <c:pt idx="11217">
                  <c:v>112.17</c:v>
                </c:pt>
                <c:pt idx="11218">
                  <c:v>112.18</c:v>
                </c:pt>
                <c:pt idx="11219">
                  <c:v>112.19</c:v>
                </c:pt>
                <c:pt idx="11220">
                  <c:v>112.2</c:v>
                </c:pt>
                <c:pt idx="11221">
                  <c:v>112.21</c:v>
                </c:pt>
                <c:pt idx="11222">
                  <c:v>112.22</c:v>
                </c:pt>
                <c:pt idx="11223">
                  <c:v>112.23</c:v>
                </c:pt>
                <c:pt idx="11224">
                  <c:v>112.24</c:v>
                </c:pt>
                <c:pt idx="11225">
                  <c:v>112.25</c:v>
                </c:pt>
                <c:pt idx="11226">
                  <c:v>112.26</c:v>
                </c:pt>
                <c:pt idx="11227">
                  <c:v>112.27</c:v>
                </c:pt>
                <c:pt idx="11228">
                  <c:v>112.28</c:v>
                </c:pt>
                <c:pt idx="11229">
                  <c:v>112.29</c:v>
                </c:pt>
                <c:pt idx="11230">
                  <c:v>112.3</c:v>
                </c:pt>
                <c:pt idx="11231">
                  <c:v>112.31</c:v>
                </c:pt>
                <c:pt idx="11232">
                  <c:v>112.32</c:v>
                </c:pt>
                <c:pt idx="11233">
                  <c:v>112.33</c:v>
                </c:pt>
                <c:pt idx="11234">
                  <c:v>112.34</c:v>
                </c:pt>
                <c:pt idx="11235">
                  <c:v>112.35</c:v>
                </c:pt>
                <c:pt idx="11236">
                  <c:v>112.36</c:v>
                </c:pt>
                <c:pt idx="11237">
                  <c:v>112.37</c:v>
                </c:pt>
                <c:pt idx="11238">
                  <c:v>112.38</c:v>
                </c:pt>
                <c:pt idx="11239">
                  <c:v>112.39</c:v>
                </c:pt>
                <c:pt idx="11240">
                  <c:v>112.4</c:v>
                </c:pt>
                <c:pt idx="11241">
                  <c:v>112.41</c:v>
                </c:pt>
                <c:pt idx="11242">
                  <c:v>112.42</c:v>
                </c:pt>
                <c:pt idx="11243">
                  <c:v>112.43</c:v>
                </c:pt>
                <c:pt idx="11244">
                  <c:v>112.44</c:v>
                </c:pt>
                <c:pt idx="11245">
                  <c:v>112.45</c:v>
                </c:pt>
                <c:pt idx="11246">
                  <c:v>112.46</c:v>
                </c:pt>
                <c:pt idx="11247">
                  <c:v>112.47</c:v>
                </c:pt>
                <c:pt idx="11248">
                  <c:v>112.48</c:v>
                </c:pt>
                <c:pt idx="11249">
                  <c:v>112.49</c:v>
                </c:pt>
                <c:pt idx="11250">
                  <c:v>112.5</c:v>
                </c:pt>
                <c:pt idx="11251">
                  <c:v>112.51</c:v>
                </c:pt>
                <c:pt idx="11252">
                  <c:v>112.52</c:v>
                </c:pt>
                <c:pt idx="11253">
                  <c:v>112.53</c:v>
                </c:pt>
                <c:pt idx="11254">
                  <c:v>112.54</c:v>
                </c:pt>
                <c:pt idx="11255">
                  <c:v>112.55</c:v>
                </c:pt>
                <c:pt idx="11256">
                  <c:v>112.56</c:v>
                </c:pt>
                <c:pt idx="11257">
                  <c:v>112.57</c:v>
                </c:pt>
                <c:pt idx="11258">
                  <c:v>112.58</c:v>
                </c:pt>
                <c:pt idx="11259">
                  <c:v>112.59</c:v>
                </c:pt>
                <c:pt idx="11260">
                  <c:v>112.6</c:v>
                </c:pt>
                <c:pt idx="11261">
                  <c:v>112.61</c:v>
                </c:pt>
                <c:pt idx="11262">
                  <c:v>112.62</c:v>
                </c:pt>
                <c:pt idx="11263">
                  <c:v>112.63</c:v>
                </c:pt>
                <c:pt idx="11264">
                  <c:v>112.64</c:v>
                </c:pt>
                <c:pt idx="11265">
                  <c:v>112.65</c:v>
                </c:pt>
                <c:pt idx="11266">
                  <c:v>112.66</c:v>
                </c:pt>
                <c:pt idx="11267">
                  <c:v>112.67</c:v>
                </c:pt>
                <c:pt idx="11268">
                  <c:v>112.68</c:v>
                </c:pt>
                <c:pt idx="11269">
                  <c:v>112.69</c:v>
                </c:pt>
                <c:pt idx="11270">
                  <c:v>112.7</c:v>
                </c:pt>
                <c:pt idx="11271">
                  <c:v>112.71</c:v>
                </c:pt>
                <c:pt idx="11272">
                  <c:v>112.72</c:v>
                </c:pt>
                <c:pt idx="11273">
                  <c:v>112.73</c:v>
                </c:pt>
                <c:pt idx="11274">
                  <c:v>112.74</c:v>
                </c:pt>
                <c:pt idx="11275">
                  <c:v>112.75</c:v>
                </c:pt>
                <c:pt idx="11276">
                  <c:v>112.76</c:v>
                </c:pt>
                <c:pt idx="11277">
                  <c:v>112.77</c:v>
                </c:pt>
                <c:pt idx="11278">
                  <c:v>112.78</c:v>
                </c:pt>
                <c:pt idx="11279">
                  <c:v>112.79</c:v>
                </c:pt>
                <c:pt idx="11280">
                  <c:v>112.8</c:v>
                </c:pt>
                <c:pt idx="11281">
                  <c:v>112.81</c:v>
                </c:pt>
                <c:pt idx="11282">
                  <c:v>112.82</c:v>
                </c:pt>
                <c:pt idx="11283">
                  <c:v>112.83</c:v>
                </c:pt>
                <c:pt idx="11284">
                  <c:v>112.84</c:v>
                </c:pt>
                <c:pt idx="11285">
                  <c:v>112.85</c:v>
                </c:pt>
                <c:pt idx="11286">
                  <c:v>112.86</c:v>
                </c:pt>
                <c:pt idx="11287">
                  <c:v>112.87</c:v>
                </c:pt>
                <c:pt idx="11288">
                  <c:v>112.88</c:v>
                </c:pt>
                <c:pt idx="11289">
                  <c:v>112.89</c:v>
                </c:pt>
                <c:pt idx="11290">
                  <c:v>112.9</c:v>
                </c:pt>
                <c:pt idx="11291">
                  <c:v>112.91</c:v>
                </c:pt>
                <c:pt idx="11292">
                  <c:v>112.92</c:v>
                </c:pt>
                <c:pt idx="11293">
                  <c:v>112.93</c:v>
                </c:pt>
                <c:pt idx="11294">
                  <c:v>112.94</c:v>
                </c:pt>
                <c:pt idx="11295">
                  <c:v>112.95</c:v>
                </c:pt>
                <c:pt idx="11296">
                  <c:v>112.96</c:v>
                </c:pt>
                <c:pt idx="11297">
                  <c:v>112.97</c:v>
                </c:pt>
                <c:pt idx="11298">
                  <c:v>112.98</c:v>
                </c:pt>
                <c:pt idx="11299">
                  <c:v>112.99</c:v>
                </c:pt>
                <c:pt idx="11300">
                  <c:v>113</c:v>
                </c:pt>
                <c:pt idx="11301">
                  <c:v>113.01</c:v>
                </c:pt>
                <c:pt idx="11302">
                  <c:v>113.02</c:v>
                </c:pt>
                <c:pt idx="11303">
                  <c:v>113.03</c:v>
                </c:pt>
                <c:pt idx="11304">
                  <c:v>113.04</c:v>
                </c:pt>
                <c:pt idx="11305">
                  <c:v>113.05</c:v>
                </c:pt>
                <c:pt idx="11306">
                  <c:v>113.06</c:v>
                </c:pt>
                <c:pt idx="11307">
                  <c:v>113.07</c:v>
                </c:pt>
                <c:pt idx="11308">
                  <c:v>113.08</c:v>
                </c:pt>
                <c:pt idx="11309">
                  <c:v>113.09</c:v>
                </c:pt>
                <c:pt idx="11310">
                  <c:v>113.1</c:v>
                </c:pt>
                <c:pt idx="11311">
                  <c:v>113.11</c:v>
                </c:pt>
                <c:pt idx="11312">
                  <c:v>113.12</c:v>
                </c:pt>
                <c:pt idx="11313">
                  <c:v>113.13</c:v>
                </c:pt>
                <c:pt idx="11314">
                  <c:v>113.14</c:v>
                </c:pt>
                <c:pt idx="11315">
                  <c:v>113.15</c:v>
                </c:pt>
                <c:pt idx="11316">
                  <c:v>113.16</c:v>
                </c:pt>
                <c:pt idx="11317">
                  <c:v>113.17</c:v>
                </c:pt>
                <c:pt idx="11318">
                  <c:v>113.18</c:v>
                </c:pt>
                <c:pt idx="11319">
                  <c:v>113.19</c:v>
                </c:pt>
                <c:pt idx="11320">
                  <c:v>113.2</c:v>
                </c:pt>
                <c:pt idx="11321">
                  <c:v>113.21</c:v>
                </c:pt>
                <c:pt idx="11322">
                  <c:v>113.22</c:v>
                </c:pt>
                <c:pt idx="11323">
                  <c:v>113.23</c:v>
                </c:pt>
                <c:pt idx="11324">
                  <c:v>113.24</c:v>
                </c:pt>
                <c:pt idx="11325">
                  <c:v>113.25</c:v>
                </c:pt>
                <c:pt idx="11326">
                  <c:v>113.26</c:v>
                </c:pt>
                <c:pt idx="11327">
                  <c:v>113.27</c:v>
                </c:pt>
                <c:pt idx="11328">
                  <c:v>113.28</c:v>
                </c:pt>
                <c:pt idx="11329">
                  <c:v>113.29</c:v>
                </c:pt>
                <c:pt idx="11330">
                  <c:v>113.3</c:v>
                </c:pt>
                <c:pt idx="11331">
                  <c:v>113.31</c:v>
                </c:pt>
                <c:pt idx="11332">
                  <c:v>113.32</c:v>
                </c:pt>
                <c:pt idx="11333">
                  <c:v>113.33</c:v>
                </c:pt>
                <c:pt idx="11334">
                  <c:v>113.34</c:v>
                </c:pt>
                <c:pt idx="11335">
                  <c:v>113.35</c:v>
                </c:pt>
                <c:pt idx="11336">
                  <c:v>113.36</c:v>
                </c:pt>
                <c:pt idx="11337">
                  <c:v>113.37</c:v>
                </c:pt>
                <c:pt idx="11338">
                  <c:v>113.38</c:v>
                </c:pt>
                <c:pt idx="11339">
                  <c:v>113.39</c:v>
                </c:pt>
                <c:pt idx="11340">
                  <c:v>113.4</c:v>
                </c:pt>
                <c:pt idx="11341">
                  <c:v>113.41</c:v>
                </c:pt>
                <c:pt idx="11342">
                  <c:v>113.42</c:v>
                </c:pt>
                <c:pt idx="11343">
                  <c:v>113.43</c:v>
                </c:pt>
                <c:pt idx="11344">
                  <c:v>113.44</c:v>
                </c:pt>
                <c:pt idx="11345">
                  <c:v>113.45</c:v>
                </c:pt>
                <c:pt idx="11346">
                  <c:v>113.46</c:v>
                </c:pt>
                <c:pt idx="11347">
                  <c:v>113.47</c:v>
                </c:pt>
                <c:pt idx="11348">
                  <c:v>113.48</c:v>
                </c:pt>
                <c:pt idx="11349">
                  <c:v>113.49</c:v>
                </c:pt>
                <c:pt idx="11350">
                  <c:v>113.5</c:v>
                </c:pt>
                <c:pt idx="11351">
                  <c:v>113.51</c:v>
                </c:pt>
                <c:pt idx="11352">
                  <c:v>113.52</c:v>
                </c:pt>
                <c:pt idx="11353">
                  <c:v>113.53</c:v>
                </c:pt>
                <c:pt idx="11354">
                  <c:v>113.54</c:v>
                </c:pt>
                <c:pt idx="11355">
                  <c:v>113.55</c:v>
                </c:pt>
                <c:pt idx="11356">
                  <c:v>113.56</c:v>
                </c:pt>
                <c:pt idx="11357">
                  <c:v>113.57</c:v>
                </c:pt>
                <c:pt idx="11358">
                  <c:v>113.58</c:v>
                </c:pt>
                <c:pt idx="11359">
                  <c:v>113.59</c:v>
                </c:pt>
                <c:pt idx="11360">
                  <c:v>113.6</c:v>
                </c:pt>
                <c:pt idx="11361">
                  <c:v>113.61</c:v>
                </c:pt>
                <c:pt idx="11362">
                  <c:v>113.62</c:v>
                </c:pt>
                <c:pt idx="11363">
                  <c:v>113.63</c:v>
                </c:pt>
                <c:pt idx="11364">
                  <c:v>113.64</c:v>
                </c:pt>
                <c:pt idx="11365">
                  <c:v>113.65</c:v>
                </c:pt>
                <c:pt idx="11366">
                  <c:v>113.66</c:v>
                </c:pt>
                <c:pt idx="11367">
                  <c:v>113.67</c:v>
                </c:pt>
                <c:pt idx="11368">
                  <c:v>113.68</c:v>
                </c:pt>
                <c:pt idx="11369">
                  <c:v>113.69</c:v>
                </c:pt>
                <c:pt idx="11370">
                  <c:v>113.7</c:v>
                </c:pt>
                <c:pt idx="11371">
                  <c:v>113.71</c:v>
                </c:pt>
                <c:pt idx="11372">
                  <c:v>113.72</c:v>
                </c:pt>
                <c:pt idx="11373">
                  <c:v>113.73</c:v>
                </c:pt>
                <c:pt idx="11374">
                  <c:v>113.74</c:v>
                </c:pt>
                <c:pt idx="11375">
                  <c:v>113.75</c:v>
                </c:pt>
                <c:pt idx="11376">
                  <c:v>113.76</c:v>
                </c:pt>
                <c:pt idx="11377">
                  <c:v>113.77</c:v>
                </c:pt>
                <c:pt idx="11378">
                  <c:v>113.78</c:v>
                </c:pt>
                <c:pt idx="11379">
                  <c:v>113.79</c:v>
                </c:pt>
                <c:pt idx="11380">
                  <c:v>113.8</c:v>
                </c:pt>
                <c:pt idx="11381">
                  <c:v>113.81</c:v>
                </c:pt>
                <c:pt idx="11382">
                  <c:v>113.82</c:v>
                </c:pt>
                <c:pt idx="11383">
                  <c:v>113.83</c:v>
                </c:pt>
                <c:pt idx="11384">
                  <c:v>113.84</c:v>
                </c:pt>
                <c:pt idx="11385">
                  <c:v>113.85</c:v>
                </c:pt>
                <c:pt idx="11386">
                  <c:v>113.86</c:v>
                </c:pt>
                <c:pt idx="11387">
                  <c:v>113.87</c:v>
                </c:pt>
                <c:pt idx="11388">
                  <c:v>113.88</c:v>
                </c:pt>
                <c:pt idx="11389">
                  <c:v>113.89</c:v>
                </c:pt>
                <c:pt idx="11390">
                  <c:v>113.9</c:v>
                </c:pt>
                <c:pt idx="11391">
                  <c:v>113.91</c:v>
                </c:pt>
                <c:pt idx="11392">
                  <c:v>113.92</c:v>
                </c:pt>
                <c:pt idx="11393">
                  <c:v>113.93</c:v>
                </c:pt>
                <c:pt idx="11394">
                  <c:v>113.94</c:v>
                </c:pt>
                <c:pt idx="11395">
                  <c:v>113.95</c:v>
                </c:pt>
                <c:pt idx="11396">
                  <c:v>113.96</c:v>
                </c:pt>
                <c:pt idx="11397">
                  <c:v>113.97</c:v>
                </c:pt>
                <c:pt idx="11398">
                  <c:v>113.98</c:v>
                </c:pt>
                <c:pt idx="11399">
                  <c:v>113.99</c:v>
                </c:pt>
                <c:pt idx="11400">
                  <c:v>114</c:v>
                </c:pt>
                <c:pt idx="11401">
                  <c:v>114.01</c:v>
                </c:pt>
                <c:pt idx="11402">
                  <c:v>114.02</c:v>
                </c:pt>
                <c:pt idx="11403">
                  <c:v>114.03</c:v>
                </c:pt>
                <c:pt idx="11404">
                  <c:v>114.04</c:v>
                </c:pt>
                <c:pt idx="11405">
                  <c:v>114.05</c:v>
                </c:pt>
                <c:pt idx="11406">
                  <c:v>114.06</c:v>
                </c:pt>
                <c:pt idx="11407">
                  <c:v>114.07</c:v>
                </c:pt>
                <c:pt idx="11408">
                  <c:v>114.08</c:v>
                </c:pt>
                <c:pt idx="11409">
                  <c:v>114.09</c:v>
                </c:pt>
                <c:pt idx="11410">
                  <c:v>114.1</c:v>
                </c:pt>
                <c:pt idx="11411">
                  <c:v>114.11</c:v>
                </c:pt>
                <c:pt idx="11412">
                  <c:v>114.12</c:v>
                </c:pt>
                <c:pt idx="11413">
                  <c:v>114.13</c:v>
                </c:pt>
                <c:pt idx="11414">
                  <c:v>114.14</c:v>
                </c:pt>
                <c:pt idx="11415">
                  <c:v>114.15</c:v>
                </c:pt>
                <c:pt idx="11416">
                  <c:v>114.16</c:v>
                </c:pt>
                <c:pt idx="11417">
                  <c:v>114.17</c:v>
                </c:pt>
                <c:pt idx="11418">
                  <c:v>114.18</c:v>
                </c:pt>
                <c:pt idx="11419">
                  <c:v>114.19</c:v>
                </c:pt>
                <c:pt idx="11420">
                  <c:v>114.2</c:v>
                </c:pt>
                <c:pt idx="11421">
                  <c:v>114.21</c:v>
                </c:pt>
                <c:pt idx="11422">
                  <c:v>114.22</c:v>
                </c:pt>
                <c:pt idx="11423">
                  <c:v>114.23</c:v>
                </c:pt>
                <c:pt idx="11424">
                  <c:v>114.24</c:v>
                </c:pt>
                <c:pt idx="11425">
                  <c:v>114.25</c:v>
                </c:pt>
                <c:pt idx="11426">
                  <c:v>114.26</c:v>
                </c:pt>
                <c:pt idx="11427">
                  <c:v>114.27</c:v>
                </c:pt>
                <c:pt idx="11428">
                  <c:v>114.28</c:v>
                </c:pt>
                <c:pt idx="11429">
                  <c:v>114.29</c:v>
                </c:pt>
                <c:pt idx="11430">
                  <c:v>114.3</c:v>
                </c:pt>
                <c:pt idx="11431">
                  <c:v>114.31</c:v>
                </c:pt>
                <c:pt idx="11432">
                  <c:v>114.32</c:v>
                </c:pt>
                <c:pt idx="11433">
                  <c:v>114.33</c:v>
                </c:pt>
                <c:pt idx="11434">
                  <c:v>114.34</c:v>
                </c:pt>
                <c:pt idx="11435">
                  <c:v>114.35</c:v>
                </c:pt>
                <c:pt idx="11436">
                  <c:v>114.36</c:v>
                </c:pt>
                <c:pt idx="11437">
                  <c:v>114.37</c:v>
                </c:pt>
                <c:pt idx="11438">
                  <c:v>114.38</c:v>
                </c:pt>
                <c:pt idx="11439">
                  <c:v>114.39</c:v>
                </c:pt>
                <c:pt idx="11440">
                  <c:v>114.4</c:v>
                </c:pt>
                <c:pt idx="11441">
                  <c:v>114.41</c:v>
                </c:pt>
                <c:pt idx="11442">
                  <c:v>114.42</c:v>
                </c:pt>
                <c:pt idx="11443">
                  <c:v>114.43</c:v>
                </c:pt>
                <c:pt idx="11444">
                  <c:v>114.44</c:v>
                </c:pt>
                <c:pt idx="11445">
                  <c:v>114.45</c:v>
                </c:pt>
                <c:pt idx="11446">
                  <c:v>114.46</c:v>
                </c:pt>
                <c:pt idx="11447">
                  <c:v>114.47</c:v>
                </c:pt>
                <c:pt idx="11448">
                  <c:v>114.48</c:v>
                </c:pt>
                <c:pt idx="11449">
                  <c:v>114.49</c:v>
                </c:pt>
                <c:pt idx="11450">
                  <c:v>114.5</c:v>
                </c:pt>
                <c:pt idx="11451">
                  <c:v>114.51</c:v>
                </c:pt>
                <c:pt idx="11452">
                  <c:v>114.52</c:v>
                </c:pt>
                <c:pt idx="11453">
                  <c:v>114.53</c:v>
                </c:pt>
                <c:pt idx="11454">
                  <c:v>114.54</c:v>
                </c:pt>
                <c:pt idx="11455">
                  <c:v>114.55</c:v>
                </c:pt>
                <c:pt idx="11456">
                  <c:v>114.56</c:v>
                </c:pt>
                <c:pt idx="11457">
                  <c:v>114.57</c:v>
                </c:pt>
                <c:pt idx="11458">
                  <c:v>114.58</c:v>
                </c:pt>
                <c:pt idx="11459">
                  <c:v>114.59</c:v>
                </c:pt>
                <c:pt idx="11460">
                  <c:v>114.6</c:v>
                </c:pt>
                <c:pt idx="11461">
                  <c:v>114.61</c:v>
                </c:pt>
                <c:pt idx="11462">
                  <c:v>114.62</c:v>
                </c:pt>
                <c:pt idx="11463">
                  <c:v>114.63</c:v>
                </c:pt>
                <c:pt idx="11464">
                  <c:v>114.64</c:v>
                </c:pt>
                <c:pt idx="11465">
                  <c:v>114.65</c:v>
                </c:pt>
                <c:pt idx="11466">
                  <c:v>114.66</c:v>
                </c:pt>
                <c:pt idx="11467">
                  <c:v>114.67</c:v>
                </c:pt>
                <c:pt idx="11468">
                  <c:v>114.68</c:v>
                </c:pt>
                <c:pt idx="11469">
                  <c:v>114.69</c:v>
                </c:pt>
                <c:pt idx="11470">
                  <c:v>114.7</c:v>
                </c:pt>
                <c:pt idx="11471">
                  <c:v>114.71</c:v>
                </c:pt>
                <c:pt idx="11472">
                  <c:v>114.72</c:v>
                </c:pt>
                <c:pt idx="11473">
                  <c:v>114.73</c:v>
                </c:pt>
                <c:pt idx="11474">
                  <c:v>114.74</c:v>
                </c:pt>
                <c:pt idx="11475">
                  <c:v>114.75</c:v>
                </c:pt>
                <c:pt idx="11476">
                  <c:v>114.76</c:v>
                </c:pt>
                <c:pt idx="11477">
                  <c:v>114.77</c:v>
                </c:pt>
                <c:pt idx="11478">
                  <c:v>114.78</c:v>
                </c:pt>
                <c:pt idx="11479">
                  <c:v>114.79</c:v>
                </c:pt>
                <c:pt idx="11480">
                  <c:v>114.8</c:v>
                </c:pt>
                <c:pt idx="11481">
                  <c:v>114.81</c:v>
                </c:pt>
                <c:pt idx="11482">
                  <c:v>114.82</c:v>
                </c:pt>
                <c:pt idx="11483">
                  <c:v>114.83</c:v>
                </c:pt>
                <c:pt idx="11484">
                  <c:v>114.84</c:v>
                </c:pt>
                <c:pt idx="11485">
                  <c:v>114.85</c:v>
                </c:pt>
                <c:pt idx="11486">
                  <c:v>114.86</c:v>
                </c:pt>
                <c:pt idx="11487">
                  <c:v>114.87</c:v>
                </c:pt>
                <c:pt idx="11488">
                  <c:v>114.88</c:v>
                </c:pt>
                <c:pt idx="11489">
                  <c:v>114.89</c:v>
                </c:pt>
                <c:pt idx="11490">
                  <c:v>114.9</c:v>
                </c:pt>
                <c:pt idx="11491">
                  <c:v>114.91</c:v>
                </c:pt>
                <c:pt idx="11492">
                  <c:v>114.92</c:v>
                </c:pt>
                <c:pt idx="11493">
                  <c:v>114.93</c:v>
                </c:pt>
                <c:pt idx="11494">
                  <c:v>114.94</c:v>
                </c:pt>
                <c:pt idx="11495">
                  <c:v>114.95</c:v>
                </c:pt>
                <c:pt idx="11496">
                  <c:v>114.96</c:v>
                </c:pt>
                <c:pt idx="11497">
                  <c:v>114.97</c:v>
                </c:pt>
                <c:pt idx="11498">
                  <c:v>114.98</c:v>
                </c:pt>
                <c:pt idx="11499">
                  <c:v>114.99</c:v>
                </c:pt>
                <c:pt idx="11500">
                  <c:v>115</c:v>
                </c:pt>
                <c:pt idx="11501">
                  <c:v>115.01</c:v>
                </c:pt>
                <c:pt idx="11502">
                  <c:v>115.02</c:v>
                </c:pt>
                <c:pt idx="11503">
                  <c:v>115.03</c:v>
                </c:pt>
                <c:pt idx="11504">
                  <c:v>115.04</c:v>
                </c:pt>
                <c:pt idx="11505">
                  <c:v>115.05</c:v>
                </c:pt>
                <c:pt idx="11506">
                  <c:v>115.06</c:v>
                </c:pt>
                <c:pt idx="11507">
                  <c:v>115.07</c:v>
                </c:pt>
                <c:pt idx="11508">
                  <c:v>115.08</c:v>
                </c:pt>
                <c:pt idx="11509">
                  <c:v>115.09</c:v>
                </c:pt>
                <c:pt idx="11510">
                  <c:v>115.1</c:v>
                </c:pt>
                <c:pt idx="11511">
                  <c:v>115.11</c:v>
                </c:pt>
                <c:pt idx="11512">
                  <c:v>115.12</c:v>
                </c:pt>
                <c:pt idx="11513">
                  <c:v>115.13</c:v>
                </c:pt>
                <c:pt idx="11514">
                  <c:v>115.14</c:v>
                </c:pt>
                <c:pt idx="11515">
                  <c:v>115.15</c:v>
                </c:pt>
                <c:pt idx="11516">
                  <c:v>115.16</c:v>
                </c:pt>
                <c:pt idx="11517">
                  <c:v>115.17</c:v>
                </c:pt>
                <c:pt idx="11518">
                  <c:v>115.18</c:v>
                </c:pt>
                <c:pt idx="11519">
                  <c:v>115.19</c:v>
                </c:pt>
                <c:pt idx="11520">
                  <c:v>115.2</c:v>
                </c:pt>
                <c:pt idx="11521">
                  <c:v>115.21</c:v>
                </c:pt>
                <c:pt idx="11522">
                  <c:v>115.22</c:v>
                </c:pt>
                <c:pt idx="11523">
                  <c:v>115.23</c:v>
                </c:pt>
                <c:pt idx="11524">
                  <c:v>115.24</c:v>
                </c:pt>
                <c:pt idx="11525">
                  <c:v>115.25</c:v>
                </c:pt>
                <c:pt idx="11526">
                  <c:v>115.26</c:v>
                </c:pt>
                <c:pt idx="11527">
                  <c:v>115.27</c:v>
                </c:pt>
                <c:pt idx="11528">
                  <c:v>115.28</c:v>
                </c:pt>
                <c:pt idx="11529">
                  <c:v>115.29</c:v>
                </c:pt>
                <c:pt idx="11530">
                  <c:v>115.3</c:v>
                </c:pt>
                <c:pt idx="11531">
                  <c:v>115.31</c:v>
                </c:pt>
                <c:pt idx="11532">
                  <c:v>115.32</c:v>
                </c:pt>
                <c:pt idx="11533">
                  <c:v>115.33</c:v>
                </c:pt>
                <c:pt idx="11534">
                  <c:v>115.34</c:v>
                </c:pt>
                <c:pt idx="11535">
                  <c:v>115.35</c:v>
                </c:pt>
                <c:pt idx="11536">
                  <c:v>115.36</c:v>
                </c:pt>
                <c:pt idx="11537">
                  <c:v>115.37</c:v>
                </c:pt>
                <c:pt idx="11538">
                  <c:v>115.38</c:v>
                </c:pt>
                <c:pt idx="11539">
                  <c:v>115.39</c:v>
                </c:pt>
                <c:pt idx="11540">
                  <c:v>115.4</c:v>
                </c:pt>
                <c:pt idx="11541">
                  <c:v>115.41</c:v>
                </c:pt>
                <c:pt idx="11542">
                  <c:v>115.42</c:v>
                </c:pt>
                <c:pt idx="11543">
                  <c:v>115.43</c:v>
                </c:pt>
                <c:pt idx="11544">
                  <c:v>115.44</c:v>
                </c:pt>
                <c:pt idx="11545">
                  <c:v>115.45</c:v>
                </c:pt>
                <c:pt idx="11546">
                  <c:v>115.46</c:v>
                </c:pt>
                <c:pt idx="11547">
                  <c:v>115.47</c:v>
                </c:pt>
                <c:pt idx="11548">
                  <c:v>115.48</c:v>
                </c:pt>
                <c:pt idx="11549">
                  <c:v>115.49</c:v>
                </c:pt>
                <c:pt idx="11550">
                  <c:v>115.5</c:v>
                </c:pt>
                <c:pt idx="11551">
                  <c:v>115.51</c:v>
                </c:pt>
                <c:pt idx="11552">
                  <c:v>115.52</c:v>
                </c:pt>
                <c:pt idx="11553">
                  <c:v>115.53</c:v>
                </c:pt>
                <c:pt idx="11554">
                  <c:v>115.54</c:v>
                </c:pt>
                <c:pt idx="11555">
                  <c:v>115.55</c:v>
                </c:pt>
                <c:pt idx="11556">
                  <c:v>115.56</c:v>
                </c:pt>
                <c:pt idx="11557">
                  <c:v>115.57</c:v>
                </c:pt>
                <c:pt idx="11558">
                  <c:v>115.58</c:v>
                </c:pt>
                <c:pt idx="11559">
                  <c:v>115.59</c:v>
                </c:pt>
                <c:pt idx="11560">
                  <c:v>115.6</c:v>
                </c:pt>
                <c:pt idx="11561">
                  <c:v>115.61</c:v>
                </c:pt>
                <c:pt idx="11562">
                  <c:v>115.62</c:v>
                </c:pt>
                <c:pt idx="11563">
                  <c:v>115.63</c:v>
                </c:pt>
                <c:pt idx="11564">
                  <c:v>115.64</c:v>
                </c:pt>
                <c:pt idx="11565">
                  <c:v>115.65</c:v>
                </c:pt>
                <c:pt idx="11566">
                  <c:v>115.66</c:v>
                </c:pt>
                <c:pt idx="11567">
                  <c:v>115.67</c:v>
                </c:pt>
                <c:pt idx="11568">
                  <c:v>115.68</c:v>
                </c:pt>
                <c:pt idx="11569">
                  <c:v>115.69</c:v>
                </c:pt>
                <c:pt idx="11570">
                  <c:v>115.7</c:v>
                </c:pt>
                <c:pt idx="11571">
                  <c:v>115.71</c:v>
                </c:pt>
                <c:pt idx="11572">
                  <c:v>115.72</c:v>
                </c:pt>
                <c:pt idx="11573">
                  <c:v>115.73</c:v>
                </c:pt>
                <c:pt idx="11574">
                  <c:v>115.74</c:v>
                </c:pt>
                <c:pt idx="11575">
                  <c:v>115.75</c:v>
                </c:pt>
                <c:pt idx="11576">
                  <c:v>115.76</c:v>
                </c:pt>
                <c:pt idx="11577">
                  <c:v>115.77</c:v>
                </c:pt>
                <c:pt idx="11578">
                  <c:v>115.78</c:v>
                </c:pt>
                <c:pt idx="11579">
                  <c:v>115.79</c:v>
                </c:pt>
                <c:pt idx="11580">
                  <c:v>115.8</c:v>
                </c:pt>
                <c:pt idx="11581">
                  <c:v>115.81</c:v>
                </c:pt>
                <c:pt idx="11582">
                  <c:v>115.82</c:v>
                </c:pt>
                <c:pt idx="11583">
                  <c:v>115.83</c:v>
                </c:pt>
                <c:pt idx="11584">
                  <c:v>115.84</c:v>
                </c:pt>
                <c:pt idx="11585">
                  <c:v>115.85</c:v>
                </c:pt>
                <c:pt idx="11586">
                  <c:v>115.86</c:v>
                </c:pt>
                <c:pt idx="11587">
                  <c:v>115.87</c:v>
                </c:pt>
                <c:pt idx="11588">
                  <c:v>115.88</c:v>
                </c:pt>
                <c:pt idx="11589">
                  <c:v>115.89</c:v>
                </c:pt>
                <c:pt idx="11590">
                  <c:v>115.9</c:v>
                </c:pt>
                <c:pt idx="11591">
                  <c:v>115.91</c:v>
                </c:pt>
                <c:pt idx="11592">
                  <c:v>115.92</c:v>
                </c:pt>
                <c:pt idx="11593">
                  <c:v>115.93</c:v>
                </c:pt>
                <c:pt idx="11594">
                  <c:v>115.94</c:v>
                </c:pt>
                <c:pt idx="11595">
                  <c:v>115.95</c:v>
                </c:pt>
                <c:pt idx="11596">
                  <c:v>115.96</c:v>
                </c:pt>
                <c:pt idx="11597">
                  <c:v>115.97</c:v>
                </c:pt>
                <c:pt idx="11598">
                  <c:v>115.98</c:v>
                </c:pt>
                <c:pt idx="11599">
                  <c:v>115.99</c:v>
                </c:pt>
                <c:pt idx="11600">
                  <c:v>116</c:v>
                </c:pt>
                <c:pt idx="11601">
                  <c:v>116.01</c:v>
                </c:pt>
                <c:pt idx="11602">
                  <c:v>116.02</c:v>
                </c:pt>
                <c:pt idx="11603">
                  <c:v>116.03</c:v>
                </c:pt>
                <c:pt idx="11604">
                  <c:v>116.04</c:v>
                </c:pt>
                <c:pt idx="11605">
                  <c:v>116.05</c:v>
                </c:pt>
                <c:pt idx="11606">
                  <c:v>116.06</c:v>
                </c:pt>
                <c:pt idx="11607">
                  <c:v>116.07</c:v>
                </c:pt>
                <c:pt idx="11608">
                  <c:v>116.08</c:v>
                </c:pt>
                <c:pt idx="11609">
                  <c:v>116.09</c:v>
                </c:pt>
                <c:pt idx="11610">
                  <c:v>116.1</c:v>
                </c:pt>
                <c:pt idx="11611">
                  <c:v>116.11</c:v>
                </c:pt>
                <c:pt idx="11612">
                  <c:v>116.12</c:v>
                </c:pt>
                <c:pt idx="11613">
                  <c:v>116.13</c:v>
                </c:pt>
                <c:pt idx="11614">
                  <c:v>116.14</c:v>
                </c:pt>
                <c:pt idx="11615">
                  <c:v>116.15</c:v>
                </c:pt>
                <c:pt idx="11616">
                  <c:v>116.16</c:v>
                </c:pt>
                <c:pt idx="11617">
                  <c:v>116.17</c:v>
                </c:pt>
                <c:pt idx="11618">
                  <c:v>116.18</c:v>
                </c:pt>
                <c:pt idx="11619">
                  <c:v>116.19</c:v>
                </c:pt>
                <c:pt idx="11620">
                  <c:v>116.2</c:v>
                </c:pt>
                <c:pt idx="11621">
                  <c:v>116.21</c:v>
                </c:pt>
                <c:pt idx="11622">
                  <c:v>116.22</c:v>
                </c:pt>
                <c:pt idx="11623">
                  <c:v>116.23</c:v>
                </c:pt>
                <c:pt idx="11624">
                  <c:v>116.24</c:v>
                </c:pt>
                <c:pt idx="11625">
                  <c:v>116.25</c:v>
                </c:pt>
                <c:pt idx="11626">
                  <c:v>116.26</c:v>
                </c:pt>
                <c:pt idx="11627">
                  <c:v>116.27</c:v>
                </c:pt>
                <c:pt idx="11628">
                  <c:v>116.28</c:v>
                </c:pt>
                <c:pt idx="11629">
                  <c:v>116.29</c:v>
                </c:pt>
                <c:pt idx="11630">
                  <c:v>116.3</c:v>
                </c:pt>
                <c:pt idx="11631">
                  <c:v>116.31</c:v>
                </c:pt>
                <c:pt idx="11632">
                  <c:v>116.32</c:v>
                </c:pt>
                <c:pt idx="11633">
                  <c:v>116.33</c:v>
                </c:pt>
                <c:pt idx="11634">
                  <c:v>116.34</c:v>
                </c:pt>
                <c:pt idx="11635">
                  <c:v>116.35</c:v>
                </c:pt>
                <c:pt idx="11636">
                  <c:v>116.36</c:v>
                </c:pt>
                <c:pt idx="11637">
                  <c:v>116.37</c:v>
                </c:pt>
                <c:pt idx="11638">
                  <c:v>116.38</c:v>
                </c:pt>
                <c:pt idx="11639">
                  <c:v>116.39</c:v>
                </c:pt>
                <c:pt idx="11640">
                  <c:v>116.4</c:v>
                </c:pt>
                <c:pt idx="11641">
                  <c:v>116.41</c:v>
                </c:pt>
                <c:pt idx="11642">
                  <c:v>116.42</c:v>
                </c:pt>
                <c:pt idx="11643">
                  <c:v>116.43</c:v>
                </c:pt>
                <c:pt idx="11644">
                  <c:v>116.44</c:v>
                </c:pt>
                <c:pt idx="11645">
                  <c:v>116.45</c:v>
                </c:pt>
                <c:pt idx="11646">
                  <c:v>116.46</c:v>
                </c:pt>
                <c:pt idx="11647">
                  <c:v>116.47</c:v>
                </c:pt>
                <c:pt idx="11648">
                  <c:v>116.48</c:v>
                </c:pt>
                <c:pt idx="11649">
                  <c:v>116.49</c:v>
                </c:pt>
                <c:pt idx="11650">
                  <c:v>116.5</c:v>
                </c:pt>
                <c:pt idx="11651">
                  <c:v>116.51</c:v>
                </c:pt>
                <c:pt idx="11652">
                  <c:v>116.52</c:v>
                </c:pt>
                <c:pt idx="11653">
                  <c:v>116.53</c:v>
                </c:pt>
                <c:pt idx="11654">
                  <c:v>116.54</c:v>
                </c:pt>
                <c:pt idx="11655">
                  <c:v>116.55</c:v>
                </c:pt>
                <c:pt idx="11656">
                  <c:v>116.56</c:v>
                </c:pt>
                <c:pt idx="11657">
                  <c:v>116.57</c:v>
                </c:pt>
                <c:pt idx="11658">
                  <c:v>116.58</c:v>
                </c:pt>
                <c:pt idx="11659">
                  <c:v>116.59</c:v>
                </c:pt>
                <c:pt idx="11660">
                  <c:v>116.6</c:v>
                </c:pt>
                <c:pt idx="11661">
                  <c:v>116.61</c:v>
                </c:pt>
                <c:pt idx="11662">
                  <c:v>116.62</c:v>
                </c:pt>
                <c:pt idx="11663">
                  <c:v>116.63</c:v>
                </c:pt>
                <c:pt idx="11664">
                  <c:v>116.64</c:v>
                </c:pt>
                <c:pt idx="11665">
                  <c:v>116.65</c:v>
                </c:pt>
                <c:pt idx="11666">
                  <c:v>116.66</c:v>
                </c:pt>
                <c:pt idx="11667">
                  <c:v>116.67</c:v>
                </c:pt>
                <c:pt idx="11668">
                  <c:v>116.68</c:v>
                </c:pt>
                <c:pt idx="11669">
                  <c:v>116.69</c:v>
                </c:pt>
                <c:pt idx="11670">
                  <c:v>116.7</c:v>
                </c:pt>
                <c:pt idx="11671">
                  <c:v>116.71</c:v>
                </c:pt>
                <c:pt idx="11672">
                  <c:v>116.72</c:v>
                </c:pt>
                <c:pt idx="11673">
                  <c:v>116.73</c:v>
                </c:pt>
                <c:pt idx="11674">
                  <c:v>116.74</c:v>
                </c:pt>
                <c:pt idx="11675">
                  <c:v>116.75</c:v>
                </c:pt>
                <c:pt idx="11676">
                  <c:v>116.76</c:v>
                </c:pt>
                <c:pt idx="11677">
                  <c:v>116.77</c:v>
                </c:pt>
                <c:pt idx="11678">
                  <c:v>116.78</c:v>
                </c:pt>
                <c:pt idx="11679">
                  <c:v>116.79</c:v>
                </c:pt>
                <c:pt idx="11680">
                  <c:v>116.8</c:v>
                </c:pt>
                <c:pt idx="11681">
                  <c:v>116.81</c:v>
                </c:pt>
                <c:pt idx="11682">
                  <c:v>116.82</c:v>
                </c:pt>
                <c:pt idx="11683">
                  <c:v>116.83</c:v>
                </c:pt>
                <c:pt idx="11684">
                  <c:v>116.84</c:v>
                </c:pt>
                <c:pt idx="11685">
                  <c:v>116.85</c:v>
                </c:pt>
                <c:pt idx="11686">
                  <c:v>116.86</c:v>
                </c:pt>
                <c:pt idx="11687">
                  <c:v>116.87</c:v>
                </c:pt>
                <c:pt idx="11688">
                  <c:v>116.88</c:v>
                </c:pt>
                <c:pt idx="11689">
                  <c:v>116.89</c:v>
                </c:pt>
                <c:pt idx="11690">
                  <c:v>116.9</c:v>
                </c:pt>
                <c:pt idx="11691">
                  <c:v>116.91</c:v>
                </c:pt>
                <c:pt idx="11692">
                  <c:v>116.92</c:v>
                </c:pt>
                <c:pt idx="11693">
                  <c:v>116.93</c:v>
                </c:pt>
                <c:pt idx="11694">
                  <c:v>116.94</c:v>
                </c:pt>
                <c:pt idx="11695">
                  <c:v>116.95</c:v>
                </c:pt>
                <c:pt idx="11696">
                  <c:v>116.96</c:v>
                </c:pt>
                <c:pt idx="11697">
                  <c:v>116.97</c:v>
                </c:pt>
                <c:pt idx="11698">
                  <c:v>116.98</c:v>
                </c:pt>
                <c:pt idx="11699">
                  <c:v>116.99</c:v>
                </c:pt>
                <c:pt idx="11700">
                  <c:v>117</c:v>
                </c:pt>
                <c:pt idx="11701">
                  <c:v>117.01</c:v>
                </c:pt>
                <c:pt idx="11702">
                  <c:v>117.02</c:v>
                </c:pt>
                <c:pt idx="11703">
                  <c:v>117.03</c:v>
                </c:pt>
                <c:pt idx="11704">
                  <c:v>117.04</c:v>
                </c:pt>
                <c:pt idx="11705">
                  <c:v>117.05</c:v>
                </c:pt>
                <c:pt idx="11706">
                  <c:v>117.06</c:v>
                </c:pt>
                <c:pt idx="11707">
                  <c:v>117.07</c:v>
                </c:pt>
                <c:pt idx="11708">
                  <c:v>117.08</c:v>
                </c:pt>
                <c:pt idx="11709">
                  <c:v>117.09</c:v>
                </c:pt>
                <c:pt idx="11710">
                  <c:v>117.1</c:v>
                </c:pt>
                <c:pt idx="11711">
                  <c:v>117.11</c:v>
                </c:pt>
                <c:pt idx="11712">
                  <c:v>117.12</c:v>
                </c:pt>
                <c:pt idx="11713">
                  <c:v>117.13</c:v>
                </c:pt>
                <c:pt idx="11714">
                  <c:v>117.14</c:v>
                </c:pt>
                <c:pt idx="11715">
                  <c:v>117.15</c:v>
                </c:pt>
                <c:pt idx="11716">
                  <c:v>117.16</c:v>
                </c:pt>
                <c:pt idx="11717">
                  <c:v>117.17</c:v>
                </c:pt>
                <c:pt idx="11718">
                  <c:v>117.18</c:v>
                </c:pt>
                <c:pt idx="11719">
                  <c:v>117.19</c:v>
                </c:pt>
                <c:pt idx="11720">
                  <c:v>117.2</c:v>
                </c:pt>
                <c:pt idx="11721">
                  <c:v>117.21</c:v>
                </c:pt>
                <c:pt idx="11722">
                  <c:v>117.22</c:v>
                </c:pt>
                <c:pt idx="11723">
                  <c:v>117.23</c:v>
                </c:pt>
                <c:pt idx="11724">
                  <c:v>117.24</c:v>
                </c:pt>
                <c:pt idx="11725">
                  <c:v>117.25</c:v>
                </c:pt>
                <c:pt idx="11726">
                  <c:v>117.26</c:v>
                </c:pt>
                <c:pt idx="11727">
                  <c:v>117.27</c:v>
                </c:pt>
                <c:pt idx="11728">
                  <c:v>117.28</c:v>
                </c:pt>
                <c:pt idx="11729">
                  <c:v>117.29</c:v>
                </c:pt>
                <c:pt idx="11730">
                  <c:v>117.3</c:v>
                </c:pt>
                <c:pt idx="11731">
                  <c:v>117.31</c:v>
                </c:pt>
                <c:pt idx="11732">
                  <c:v>117.32</c:v>
                </c:pt>
                <c:pt idx="11733">
                  <c:v>117.33</c:v>
                </c:pt>
                <c:pt idx="11734">
                  <c:v>117.34</c:v>
                </c:pt>
                <c:pt idx="11735">
                  <c:v>117.35</c:v>
                </c:pt>
                <c:pt idx="11736">
                  <c:v>117.36</c:v>
                </c:pt>
                <c:pt idx="11737">
                  <c:v>117.37</c:v>
                </c:pt>
                <c:pt idx="11738">
                  <c:v>117.38</c:v>
                </c:pt>
                <c:pt idx="11739">
                  <c:v>117.39</c:v>
                </c:pt>
                <c:pt idx="11740">
                  <c:v>117.4</c:v>
                </c:pt>
                <c:pt idx="11741">
                  <c:v>117.41</c:v>
                </c:pt>
                <c:pt idx="11742">
                  <c:v>117.42</c:v>
                </c:pt>
                <c:pt idx="11743">
                  <c:v>117.43</c:v>
                </c:pt>
                <c:pt idx="11744">
                  <c:v>117.44</c:v>
                </c:pt>
                <c:pt idx="11745">
                  <c:v>117.45</c:v>
                </c:pt>
                <c:pt idx="11746">
                  <c:v>117.46</c:v>
                </c:pt>
                <c:pt idx="11747">
                  <c:v>117.47</c:v>
                </c:pt>
                <c:pt idx="11748">
                  <c:v>117.48</c:v>
                </c:pt>
                <c:pt idx="11749">
                  <c:v>117.49</c:v>
                </c:pt>
                <c:pt idx="11750">
                  <c:v>117.5</c:v>
                </c:pt>
                <c:pt idx="11751">
                  <c:v>117.51</c:v>
                </c:pt>
                <c:pt idx="11752">
                  <c:v>117.52</c:v>
                </c:pt>
                <c:pt idx="11753">
                  <c:v>117.53</c:v>
                </c:pt>
                <c:pt idx="11754">
                  <c:v>117.54</c:v>
                </c:pt>
                <c:pt idx="11755">
                  <c:v>117.55</c:v>
                </c:pt>
                <c:pt idx="11756">
                  <c:v>117.56</c:v>
                </c:pt>
                <c:pt idx="11757">
                  <c:v>117.57</c:v>
                </c:pt>
                <c:pt idx="11758">
                  <c:v>117.58</c:v>
                </c:pt>
                <c:pt idx="11759">
                  <c:v>117.59</c:v>
                </c:pt>
                <c:pt idx="11760">
                  <c:v>117.6</c:v>
                </c:pt>
                <c:pt idx="11761">
                  <c:v>117.61</c:v>
                </c:pt>
                <c:pt idx="11762">
                  <c:v>117.62</c:v>
                </c:pt>
                <c:pt idx="11763">
                  <c:v>117.63</c:v>
                </c:pt>
                <c:pt idx="11764">
                  <c:v>117.64</c:v>
                </c:pt>
                <c:pt idx="11765">
                  <c:v>117.65</c:v>
                </c:pt>
                <c:pt idx="11766">
                  <c:v>117.66</c:v>
                </c:pt>
                <c:pt idx="11767">
                  <c:v>117.67</c:v>
                </c:pt>
                <c:pt idx="11768">
                  <c:v>117.68</c:v>
                </c:pt>
                <c:pt idx="11769">
                  <c:v>117.69</c:v>
                </c:pt>
                <c:pt idx="11770">
                  <c:v>117.7</c:v>
                </c:pt>
                <c:pt idx="11771">
                  <c:v>117.71</c:v>
                </c:pt>
                <c:pt idx="11772">
                  <c:v>117.72</c:v>
                </c:pt>
                <c:pt idx="11773">
                  <c:v>117.73</c:v>
                </c:pt>
                <c:pt idx="11774">
                  <c:v>117.74</c:v>
                </c:pt>
                <c:pt idx="11775">
                  <c:v>117.75</c:v>
                </c:pt>
                <c:pt idx="11776">
                  <c:v>117.76</c:v>
                </c:pt>
                <c:pt idx="11777">
                  <c:v>117.77</c:v>
                </c:pt>
                <c:pt idx="11778">
                  <c:v>117.78</c:v>
                </c:pt>
                <c:pt idx="11779">
                  <c:v>117.79</c:v>
                </c:pt>
                <c:pt idx="11780">
                  <c:v>117.8</c:v>
                </c:pt>
                <c:pt idx="11781">
                  <c:v>117.81</c:v>
                </c:pt>
                <c:pt idx="11782">
                  <c:v>117.82</c:v>
                </c:pt>
                <c:pt idx="11783">
                  <c:v>117.83</c:v>
                </c:pt>
                <c:pt idx="11784">
                  <c:v>117.84</c:v>
                </c:pt>
                <c:pt idx="11785">
                  <c:v>117.85</c:v>
                </c:pt>
                <c:pt idx="11786">
                  <c:v>117.86</c:v>
                </c:pt>
                <c:pt idx="11787">
                  <c:v>117.87</c:v>
                </c:pt>
                <c:pt idx="11788">
                  <c:v>117.88</c:v>
                </c:pt>
                <c:pt idx="11789">
                  <c:v>117.89</c:v>
                </c:pt>
                <c:pt idx="11790">
                  <c:v>117.9</c:v>
                </c:pt>
                <c:pt idx="11791">
                  <c:v>117.91</c:v>
                </c:pt>
                <c:pt idx="11792">
                  <c:v>117.92</c:v>
                </c:pt>
                <c:pt idx="11793">
                  <c:v>117.93</c:v>
                </c:pt>
                <c:pt idx="11794">
                  <c:v>117.94</c:v>
                </c:pt>
                <c:pt idx="11795">
                  <c:v>117.95</c:v>
                </c:pt>
                <c:pt idx="11796">
                  <c:v>117.96</c:v>
                </c:pt>
                <c:pt idx="11797">
                  <c:v>117.97</c:v>
                </c:pt>
                <c:pt idx="11798">
                  <c:v>117.98</c:v>
                </c:pt>
                <c:pt idx="11799">
                  <c:v>117.99</c:v>
                </c:pt>
                <c:pt idx="11800">
                  <c:v>118</c:v>
                </c:pt>
                <c:pt idx="11801">
                  <c:v>118.01</c:v>
                </c:pt>
                <c:pt idx="11802">
                  <c:v>118.02</c:v>
                </c:pt>
                <c:pt idx="11803">
                  <c:v>118.03</c:v>
                </c:pt>
                <c:pt idx="11804">
                  <c:v>118.04</c:v>
                </c:pt>
                <c:pt idx="11805">
                  <c:v>118.05</c:v>
                </c:pt>
                <c:pt idx="11806">
                  <c:v>118.06</c:v>
                </c:pt>
                <c:pt idx="11807">
                  <c:v>118.07</c:v>
                </c:pt>
                <c:pt idx="11808">
                  <c:v>118.08</c:v>
                </c:pt>
                <c:pt idx="11809">
                  <c:v>118.09</c:v>
                </c:pt>
                <c:pt idx="11810">
                  <c:v>118.1</c:v>
                </c:pt>
                <c:pt idx="11811">
                  <c:v>118.11</c:v>
                </c:pt>
                <c:pt idx="11812">
                  <c:v>118.12</c:v>
                </c:pt>
                <c:pt idx="11813">
                  <c:v>118.13</c:v>
                </c:pt>
                <c:pt idx="11814">
                  <c:v>118.14</c:v>
                </c:pt>
                <c:pt idx="11815">
                  <c:v>118.15</c:v>
                </c:pt>
                <c:pt idx="11816">
                  <c:v>118.16</c:v>
                </c:pt>
                <c:pt idx="11817">
                  <c:v>118.17</c:v>
                </c:pt>
                <c:pt idx="11818">
                  <c:v>118.18</c:v>
                </c:pt>
                <c:pt idx="11819">
                  <c:v>118.19</c:v>
                </c:pt>
                <c:pt idx="11820">
                  <c:v>118.2</c:v>
                </c:pt>
                <c:pt idx="11821">
                  <c:v>118.21</c:v>
                </c:pt>
                <c:pt idx="11822">
                  <c:v>118.22</c:v>
                </c:pt>
                <c:pt idx="11823">
                  <c:v>118.23</c:v>
                </c:pt>
                <c:pt idx="11824">
                  <c:v>118.24</c:v>
                </c:pt>
                <c:pt idx="11825">
                  <c:v>118.25</c:v>
                </c:pt>
                <c:pt idx="11826">
                  <c:v>118.26</c:v>
                </c:pt>
                <c:pt idx="11827">
                  <c:v>118.27</c:v>
                </c:pt>
                <c:pt idx="11828">
                  <c:v>118.28</c:v>
                </c:pt>
                <c:pt idx="11829">
                  <c:v>118.29</c:v>
                </c:pt>
                <c:pt idx="11830">
                  <c:v>118.3</c:v>
                </c:pt>
                <c:pt idx="11831">
                  <c:v>118.31</c:v>
                </c:pt>
                <c:pt idx="11832">
                  <c:v>118.32</c:v>
                </c:pt>
                <c:pt idx="11833">
                  <c:v>118.33</c:v>
                </c:pt>
                <c:pt idx="11834">
                  <c:v>118.34</c:v>
                </c:pt>
                <c:pt idx="11835">
                  <c:v>118.35</c:v>
                </c:pt>
                <c:pt idx="11836">
                  <c:v>118.36</c:v>
                </c:pt>
                <c:pt idx="11837">
                  <c:v>118.37</c:v>
                </c:pt>
                <c:pt idx="11838">
                  <c:v>118.38</c:v>
                </c:pt>
                <c:pt idx="11839">
                  <c:v>118.39</c:v>
                </c:pt>
                <c:pt idx="11840">
                  <c:v>118.4</c:v>
                </c:pt>
                <c:pt idx="11841">
                  <c:v>118.41</c:v>
                </c:pt>
                <c:pt idx="11842">
                  <c:v>118.42</c:v>
                </c:pt>
                <c:pt idx="11843">
                  <c:v>118.43</c:v>
                </c:pt>
                <c:pt idx="11844">
                  <c:v>118.44</c:v>
                </c:pt>
                <c:pt idx="11845">
                  <c:v>118.45</c:v>
                </c:pt>
                <c:pt idx="11846">
                  <c:v>118.46</c:v>
                </c:pt>
                <c:pt idx="11847">
                  <c:v>118.47</c:v>
                </c:pt>
                <c:pt idx="11848">
                  <c:v>118.48</c:v>
                </c:pt>
                <c:pt idx="11849">
                  <c:v>118.49</c:v>
                </c:pt>
                <c:pt idx="11850">
                  <c:v>118.5</c:v>
                </c:pt>
                <c:pt idx="11851">
                  <c:v>118.51</c:v>
                </c:pt>
                <c:pt idx="11852">
                  <c:v>118.52</c:v>
                </c:pt>
                <c:pt idx="11853">
                  <c:v>118.53</c:v>
                </c:pt>
                <c:pt idx="11854">
                  <c:v>118.54</c:v>
                </c:pt>
                <c:pt idx="11855">
                  <c:v>118.55</c:v>
                </c:pt>
                <c:pt idx="11856">
                  <c:v>118.56</c:v>
                </c:pt>
                <c:pt idx="11857">
                  <c:v>118.57</c:v>
                </c:pt>
                <c:pt idx="11858">
                  <c:v>118.58</c:v>
                </c:pt>
                <c:pt idx="11859">
                  <c:v>118.59</c:v>
                </c:pt>
                <c:pt idx="11860">
                  <c:v>118.6</c:v>
                </c:pt>
                <c:pt idx="11861">
                  <c:v>118.61</c:v>
                </c:pt>
                <c:pt idx="11862">
                  <c:v>118.62</c:v>
                </c:pt>
                <c:pt idx="11863">
                  <c:v>118.63</c:v>
                </c:pt>
                <c:pt idx="11864">
                  <c:v>118.64</c:v>
                </c:pt>
                <c:pt idx="11865">
                  <c:v>118.65</c:v>
                </c:pt>
                <c:pt idx="11866">
                  <c:v>118.66</c:v>
                </c:pt>
                <c:pt idx="11867">
                  <c:v>118.67</c:v>
                </c:pt>
                <c:pt idx="11868">
                  <c:v>118.68</c:v>
                </c:pt>
                <c:pt idx="11869">
                  <c:v>118.69</c:v>
                </c:pt>
                <c:pt idx="11870">
                  <c:v>118.7</c:v>
                </c:pt>
                <c:pt idx="11871">
                  <c:v>118.71</c:v>
                </c:pt>
                <c:pt idx="11872">
                  <c:v>118.72</c:v>
                </c:pt>
                <c:pt idx="11873">
                  <c:v>118.73</c:v>
                </c:pt>
                <c:pt idx="11874">
                  <c:v>118.74</c:v>
                </c:pt>
                <c:pt idx="11875">
                  <c:v>118.75</c:v>
                </c:pt>
                <c:pt idx="11876">
                  <c:v>118.76</c:v>
                </c:pt>
                <c:pt idx="11877">
                  <c:v>118.77</c:v>
                </c:pt>
                <c:pt idx="11878">
                  <c:v>118.78</c:v>
                </c:pt>
                <c:pt idx="11879">
                  <c:v>118.79</c:v>
                </c:pt>
                <c:pt idx="11880">
                  <c:v>118.8</c:v>
                </c:pt>
                <c:pt idx="11881">
                  <c:v>118.81</c:v>
                </c:pt>
                <c:pt idx="11882">
                  <c:v>118.82</c:v>
                </c:pt>
                <c:pt idx="11883">
                  <c:v>118.83</c:v>
                </c:pt>
                <c:pt idx="11884">
                  <c:v>118.84</c:v>
                </c:pt>
                <c:pt idx="11885">
                  <c:v>118.85</c:v>
                </c:pt>
                <c:pt idx="11886">
                  <c:v>118.86</c:v>
                </c:pt>
                <c:pt idx="11887">
                  <c:v>118.87</c:v>
                </c:pt>
                <c:pt idx="11888">
                  <c:v>118.88</c:v>
                </c:pt>
                <c:pt idx="11889">
                  <c:v>118.89</c:v>
                </c:pt>
                <c:pt idx="11890">
                  <c:v>118.9</c:v>
                </c:pt>
                <c:pt idx="11891">
                  <c:v>118.91</c:v>
                </c:pt>
                <c:pt idx="11892">
                  <c:v>118.92</c:v>
                </c:pt>
                <c:pt idx="11893">
                  <c:v>118.93</c:v>
                </c:pt>
                <c:pt idx="11894">
                  <c:v>118.94</c:v>
                </c:pt>
                <c:pt idx="11895">
                  <c:v>118.95</c:v>
                </c:pt>
                <c:pt idx="11896">
                  <c:v>118.96</c:v>
                </c:pt>
                <c:pt idx="11897">
                  <c:v>118.97</c:v>
                </c:pt>
                <c:pt idx="11898">
                  <c:v>118.98</c:v>
                </c:pt>
                <c:pt idx="11899">
                  <c:v>118.99</c:v>
                </c:pt>
                <c:pt idx="11900">
                  <c:v>119</c:v>
                </c:pt>
                <c:pt idx="11901">
                  <c:v>119.01</c:v>
                </c:pt>
                <c:pt idx="11902">
                  <c:v>119.02</c:v>
                </c:pt>
                <c:pt idx="11903">
                  <c:v>119.03</c:v>
                </c:pt>
                <c:pt idx="11904">
                  <c:v>119.04</c:v>
                </c:pt>
                <c:pt idx="11905">
                  <c:v>119.05</c:v>
                </c:pt>
                <c:pt idx="11906">
                  <c:v>119.06</c:v>
                </c:pt>
                <c:pt idx="11907">
                  <c:v>119.07</c:v>
                </c:pt>
                <c:pt idx="11908">
                  <c:v>119.08</c:v>
                </c:pt>
                <c:pt idx="11909">
                  <c:v>119.09</c:v>
                </c:pt>
                <c:pt idx="11910">
                  <c:v>119.1</c:v>
                </c:pt>
                <c:pt idx="11911">
                  <c:v>119.11</c:v>
                </c:pt>
                <c:pt idx="11912">
                  <c:v>119.12</c:v>
                </c:pt>
                <c:pt idx="11913">
                  <c:v>119.13</c:v>
                </c:pt>
                <c:pt idx="11914">
                  <c:v>119.14</c:v>
                </c:pt>
                <c:pt idx="11915">
                  <c:v>119.15</c:v>
                </c:pt>
                <c:pt idx="11916">
                  <c:v>119.16</c:v>
                </c:pt>
                <c:pt idx="11917">
                  <c:v>119.17</c:v>
                </c:pt>
                <c:pt idx="11918">
                  <c:v>119.18</c:v>
                </c:pt>
                <c:pt idx="11919">
                  <c:v>119.19</c:v>
                </c:pt>
                <c:pt idx="11920">
                  <c:v>119.2</c:v>
                </c:pt>
                <c:pt idx="11921">
                  <c:v>119.21</c:v>
                </c:pt>
                <c:pt idx="11922">
                  <c:v>119.22</c:v>
                </c:pt>
                <c:pt idx="11923">
                  <c:v>119.23</c:v>
                </c:pt>
                <c:pt idx="11924">
                  <c:v>119.24</c:v>
                </c:pt>
                <c:pt idx="11925">
                  <c:v>119.25</c:v>
                </c:pt>
                <c:pt idx="11926">
                  <c:v>119.26</c:v>
                </c:pt>
                <c:pt idx="11927">
                  <c:v>119.27</c:v>
                </c:pt>
                <c:pt idx="11928">
                  <c:v>119.28</c:v>
                </c:pt>
                <c:pt idx="11929">
                  <c:v>119.29</c:v>
                </c:pt>
                <c:pt idx="11930">
                  <c:v>119.3</c:v>
                </c:pt>
                <c:pt idx="11931">
                  <c:v>119.31</c:v>
                </c:pt>
                <c:pt idx="11932">
                  <c:v>119.32</c:v>
                </c:pt>
                <c:pt idx="11933">
                  <c:v>119.33</c:v>
                </c:pt>
                <c:pt idx="11934">
                  <c:v>119.34</c:v>
                </c:pt>
                <c:pt idx="11935">
                  <c:v>119.35</c:v>
                </c:pt>
                <c:pt idx="11936">
                  <c:v>119.36</c:v>
                </c:pt>
                <c:pt idx="11937">
                  <c:v>119.37</c:v>
                </c:pt>
                <c:pt idx="11938">
                  <c:v>119.38</c:v>
                </c:pt>
                <c:pt idx="11939">
                  <c:v>119.39</c:v>
                </c:pt>
                <c:pt idx="11940">
                  <c:v>119.4</c:v>
                </c:pt>
                <c:pt idx="11941">
                  <c:v>119.41</c:v>
                </c:pt>
                <c:pt idx="11942">
                  <c:v>119.42</c:v>
                </c:pt>
                <c:pt idx="11943">
                  <c:v>119.43</c:v>
                </c:pt>
                <c:pt idx="11944">
                  <c:v>119.44</c:v>
                </c:pt>
                <c:pt idx="11945">
                  <c:v>119.45</c:v>
                </c:pt>
                <c:pt idx="11946">
                  <c:v>119.46</c:v>
                </c:pt>
                <c:pt idx="11947">
                  <c:v>119.47</c:v>
                </c:pt>
                <c:pt idx="11948">
                  <c:v>119.48</c:v>
                </c:pt>
                <c:pt idx="11949">
                  <c:v>119.49</c:v>
                </c:pt>
                <c:pt idx="11950">
                  <c:v>119.5</c:v>
                </c:pt>
                <c:pt idx="11951">
                  <c:v>119.51</c:v>
                </c:pt>
                <c:pt idx="11952">
                  <c:v>119.52</c:v>
                </c:pt>
                <c:pt idx="11953">
                  <c:v>119.53</c:v>
                </c:pt>
                <c:pt idx="11954">
                  <c:v>119.54</c:v>
                </c:pt>
                <c:pt idx="11955">
                  <c:v>119.55</c:v>
                </c:pt>
                <c:pt idx="11956">
                  <c:v>119.56</c:v>
                </c:pt>
                <c:pt idx="11957">
                  <c:v>119.57</c:v>
                </c:pt>
                <c:pt idx="11958">
                  <c:v>119.58</c:v>
                </c:pt>
                <c:pt idx="11959">
                  <c:v>119.59</c:v>
                </c:pt>
                <c:pt idx="11960">
                  <c:v>119.6</c:v>
                </c:pt>
                <c:pt idx="11961">
                  <c:v>119.61</c:v>
                </c:pt>
                <c:pt idx="11962">
                  <c:v>119.62</c:v>
                </c:pt>
                <c:pt idx="11963">
                  <c:v>119.63</c:v>
                </c:pt>
                <c:pt idx="11964">
                  <c:v>119.64</c:v>
                </c:pt>
                <c:pt idx="11965">
                  <c:v>119.65</c:v>
                </c:pt>
                <c:pt idx="11966">
                  <c:v>119.66</c:v>
                </c:pt>
                <c:pt idx="11967">
                  <c:v>119.67</c:v>
                </c:pt>
                <c:pt idx="11968">
                  <c:v>119.68</c:v>
                </c:pt>
                <c:pt idx="11969">
                  <c:v>119.69</c:v>
                </c:pt>
                <c:pt idx="11970">
                  <c:v>119.7</c:v>
                </c:pt>
                <c:pt idx="11971">
                  <c:v>119.71</c:v>
                </c:pt>
                <c:pt idx="11972">
                  <c:v>119.72</c:v>
                </c:pt>
                <c:pt idx="11973">
                  <c:v>119.73</c:v>
                </c:pt>
                <c:pt idx="11974">
                  <c:v>119.74</c:v>
                </c:pt>
                <c:pt idx="11975">
                  <c:v>119.75</c:v>
                </c:pt>
                <c:pt idx="11976">
                  <c:v>119.76</c:v>
                </c:pt>
                <c:pt idx="11977">
                  <c:v>119.77</c:v>
                </c:pt>
                <c:pt idx="11978">
                  <c:v>119.78</c:v>
                </c:pt>
                <c:pt idx="11979">
                  <c:v>119.79</c:v>
                </c:pt>
                <c:pt idx="11980">
                  <c:v>119.8</c:v>
                </c:pt>
                <c:pt idx="11981">
                  <c:v>119.81</c:v>
                </c:pt>
                <c:pt idx="11982">
                  <c:v>119.82</c:v>
                </c:pt>
                <c:pt idx="11983">
                  <c:v>119.83</c:v>
                </c:pt>
                <c:pt idx="11984">
                  <c:v>119.84</c:v>
                </c:pt>
                <c:pt idx="11985">
                  <c:v>119.85</c:v>
                </c:pt>
                <c:pt idx="11986">
                  <c:v>119.86</c:v>
                </c:pt>
                <c:pt idx="11987">
                  <c:v>119.87</c:v>
                </c:pt>
                <c:pt idx="11988">
                  <c:v>119.88</c:v>
                </c:pt>
                <c:pt idx="11989">
                  <c:v>119.89</c:v>
                </c:pt>
                <c:pt idx="11990">
                  <c:v>119.9</c:v>
                </c:pt>
                <c:pt idx="11991">
                  <c:v>119.91</c:v>
                </c:pt>
                <c:pt idx="11992">
                  <c:v>119.92</c:v>
                </c:pt>
                <c:pt idx="11993">
                  <c:v>119.93</c:v>
                </c:pt>
                <c:pt idx="11994">
                  <c:v>119.94</c:v>
                </c:pt>
                <c:pt idx="11995">
                  <c:v>119.95</c:v>
                </c:pt>
                <c:pt idx="11996">
                  <c:v>119.96</c:v>
                </c:pt>
                <c:pt idx="11997">
                  <c:v>119.97</c:v>
                </c:pt>
                <c:pt idx="11998">
                  <c:v>119.98</c:v>
                </c:pt>
                <c:pt idx="11999">
                  <c:v>119.99</c:v>
                </c:pt>
                <c:pt idx="12000">
                  <c:v>120</c:v>
                </c:pt>
                <c:pt idx="12001">
                  <c:v>120.01</c:v>
                </c:pt>
                <c:pt idx="12002">
                  <c:v>120.02</c:v>
                </c:pt>
                <c:pt idx="12003">
                  <c:v>120.03</c:v>
                </c:pt>
                <c:pt idx="12004">
                  <c:v>120.04</c:v>
                </c:pt>
                <c:pt idx="12005">
                  <c:v>120.05</c:v>
                </c:pt>
                <c:pt idx="12006">
                  <c:v>120.06</c:v>
                </c:pt>
                <c:pt idx="12007">
                  <c:v>120.07</c:v>
                </c:pt>
                <c:pt idx="12008">
                  <c:v>120.08</c:v>
                </c:pt>
                <c:pt idx="12009">
                  <c:v>120.09</c:v>
                </c:pt>
                <c:pt idx="12010">
                  <c:v>120.1</c:v>
                </c:pt>
                <c:pt idx="12011">
                  <c:v>120.11</c:v>
                </c:pt>
                <c:pt idx="12012">
                  <c:v>120.12</c:v>
                </c:pt>
                <c:pt idx="12013">
                  <c:v>120.13</c:v>
                </c:pt>
                <c:pt idx="12014">
                  <c:v>120.14</c:v>
                </c:pt>
                <c:pt idx="12015">
                  <c:v>120.15</c:v>
                </c:pt>
                <c:pt idx="12016">
                  <c:v>120.16</c:v>
                </c:pt>
                <c:pt idx="12017">
                  <c:v>120.17</c:v>
                </c:pt>
                <c:pt idx="12018">
                  <c:v>120.18</c:v>
                </c:pt>
                <c:pt idx="12019">
                  <c:v>120.19</c:v>
                </c:pt>
                <c:pt idx="12020">
                  <c:v>120.2</c:v>
                </c:pt>
                <c:pt idx="12021">
                  <c:v>120.21</c:v>
                </c:pt>
                <c:pt idx="12022">
                  <c:v>120.22</c:v>
                </c:pt>
                <c:pt idx="12023">
                  <c:v>120.23</c:v>
                </c:pt>
                <c:pt idx="12024">
                  <c:v>120.24</c:v>
                </c:pt>
                <c:pt idx="12025">
                  <c:v>120.25</c:v>
                </c:pt>
                <c:pt idx="12026">
                  <c:v>120.26</c:v>
                </c:pt>
                <c:pt idx="12027">
                  <c:v>120.27</c:v>
                </c:pt>
                <c:pt idx="12028">
                  <c:v>120.28</c:v>
                </c:pt>
                <c:pt idx="12029">
                  <c:v>120.29</c:v>
                </c:pt>
                <c:pt idx="12030">
                  <c:v>120.3</c:v>
                </c:pt>
                <c:pt idx="12031">
                  <c:v>120.31</c:v>
                </c:pt>
                <c:pt idx="12032">
                  <c:v>120.32</c:v>
                </c:pt>
                <c:pt idx="12033">
                  <c:v>120.33</c:v>
                </c:pt>
                <c:pt idx="12034">
                  <c:v>120.34</c:v>
                </c:pt>
                <c:pt idx="12035">
                  <c:v>120.35</c:v>
                </c:pt>
                <c:pt idx="12036">
                  <c:v>120.36</c:v>
                </c:pt>
                <c:pt idx="12037">
                  <c:v>120.37</c:v>
                </c:pt>
                <c:pt idx="12038">
                  <c:v>120.38</c:v>
                </c:pt>
                <c:pt idx="12039">
                  <c:v>120.39</c:v>
                </c:pt>
                <c:pt idx="12040">
                  <c:v>120.4</c:v>
                </c:pt>
                <c:pt idx="12041">
                  <c:v>120.41</c:v>
                </c:pt>
                <c:pt idx="12042">
                  <c:v>120.42</c:v>
                </c:pt>
                <c:pt idx="12043">
                  <c:v>120.43</c:v>
                </c:pt>
                <c:pt idx="12044">
                  <c:v>120.44</c:v>
                </c:pt>
                <c:pt idx="12045">
                  <c:v>120.45</c:v>
                </c:pt>
                <c:pt idx="12046">
                  <c:v>120.46</c:v>
                </c:pt>
                <c:pt idx="12047">
                  <c:v>120.47</c:v>
                </c:pt>
                <c:pt idx="12048">
                  <c:v>120.48</c:v>
                </c:pt>
                <c:pt idx="12049">
                  <c:v>120.49</c:v>
                </c:pt>
                <c:pt idx="12050">
                  <c:v>120.5</c:v>
                </c:pt>
                <c:pt idx="12051">
                  <c:v>120.51</c:v>
                </c:pt>
                <c:pt idx="12052">
                  <c:v>120.52</c:v>
                </c:pt>
                <c:pt idx="12053">
                  <c:v>120.53</c:v>
                </c:pt>
                <c:pt idx="12054">
                  <c:v>120.54</c:v>
                </c:pt>
                <c:pt idx="12055">
                  <c:v>120.55</c:v>
                </c:pt>
                <c:pt idx="12056">
                  <c:v>120.56</c:v>
                </c:pt>
                <c:pt idx="12057">
                  <c:v>120.57</c:v>
                </c:pt>
                <c:pt idx="12058">
                  <c:v>120.58</c:v>
                </c:pt>
                <c:pt idx="12059">
                  <c:v>120.59</c:v>
                </c:pt>
                <c:pt idx="12060">
                  <c:v>120.6</c:v>
                </c:pt>
                <c:pt idx="12061">
                  <c:v>120.61</c:v>
                </c:pt>
                <c:pt idx="12062">
                  <c:v>120.62</c:v>
                </c:pt>
                <c:pt idx="12063">
                  <c:v>120.63</c:v>
                </c:pt>
                <c:pt idx="12064">
                  <c:v>120.64</c:v>
                </c:pt>
                <c:pt idx="12065">
                  <c:v>120.65</c:v>
                </c:pt>
                <c:pt idx="12066">
                  <c:v>120.66</c:v>
                </c:pt>
                <c:pt idx="12067">
                  <c:v>120.67</c:v>
                </c:pt>
                <c:pt idx="12068">
                  <c:v>120.68</c:v>
                </c:pt>
                <c:pt idx="12069">
                  <c:v>120.69</c:v>
                </c:pt>
                <c:pt idx="12070">
                  <c:v>120.7</c:v>
                </c:pt>
                <c:pt idx="12071">
                  <c:v>120.71</c:v>
                </c:pt>
                <c:pt idx="12072">
                  <c:v>120.72</c:v>
                </c:pt>
                <c:pt idx="12073">
                  <c:v>120.73</c:v>
                </c:pt>
                <c:pt idx="12074">
                  <c:v>120.74</c:v>
                </c:pt>
                <c:pt idx="12075">
                  <c:v>120.75</c:v>
                </c:pt>
                <c:pt idx="12076">
                  <c:v>120.76</c:v>
                </c:pt>
                <c:pt idx="12077">
                  <c:v>120.77</c:v>
                </c:pt>
                <c:pt idx="12078">
                  <c:v>120.78</c:v>
                </c:pt>
                <c:pt idx="12079">
                  <c:v>120.79</c:v>
                </c:pt>
                <c:pt idx="12080">
                  <c:v>120.8</c:v>
                </c:pt>
                <c:pt idx="12081">
                  <c:v>120.81</c:v>
                </c:pt>
                <c:pt idx="12082">
                  <c:v>120.82</c:v>
                </c:pt>
                <c:pt idx="12083">
                  <c:v>120.83</c:v>
                </c:pt>
                <c:pt idx="12084">
                  <c:v>120.84</c:v>
                </c:pt>
                <c:pt idx="12085">
                  <c:v>120.85</c:v>
                </c:pt>
                <c:pt idx="12086">
                  <c:v>120.86</c:v>
                </c:pt>
                <c:pt idx="12087">
                  <c:v>120.87</c:v>
                </c:pt>
                <c:pt idx="12088">
                  <c:v>120.88</c:v>
                </c:pt>
                <c:pt idx="12089">
                  <c:v>120.89</c:v>
                </c:pt>
                <c:pt idx="12090">
                  <c:v>120.9</c:v>
                </c:pt>
                <c:pt idx="12091">
                  <c:v>120.91</c:v>
                </c:pt>
                <c:pt idx="12092">
                  <c:v>120.92</c:v>
                </c:pt>
                <c:pt idx="12093">
                  <c:v>120.93</c:v>
                </c:pt>
                <c:pt idx="12094">
                  <c:v>120.94</c:v>
                </c:pt>
                <c:pt idx="12095">
                  <c:v>120.95</c:v>
                </c:pt>
                <c:pt idx="12096">
                  <c:v>120.96</c:v>
                </c:pt>
                <c:pt idx="12097">
                  <c:v>120.97</c:v>
                </c:pt>
                <c:pt idx="12098">
                  <c:v>120.98</c:v>
                </c:pt>
                <c:pt idx="12099">
                  <c:v>120.99</c:v>
                </c:pt>
                <c:pt idx="12100">
                  <c:v>121</c:v>
                </c:pt>
                <c:pt idx="12101">
                  <c:v>121.01</c:v>
                </c:pt>
                <c:pt idx="12102">
                  <c:v>121.02</c:v>
                </c:pt>
                <c:pt idx="12103">
                  <c:v>121.03</c:v>
                </c:pt>
                <c:pt idx="12104">
                  <c:v>121.04</c:v>
                </c:pt>
                <c:pt idx="12105">
                  <c:v>121.05</c:v>
                </c:pt>
                <c:pt idx="12106">
                  <c:v>121.06</c:v>
                </c:pt>
                <c:pt idx="12107">
                  <c:v>121.07</c:v>
                </c:pt>
                <c:pt idx="12108">
                  <c:v>121.08</c:v>
                </c:pt>
                <c:pt idx="12109">
                  <c:v>121.09</c:v>
                </c:pt>
                <c:pt idx="12110">
                  <c:v>121.1</c:v>
                </c:pt>
                <c:pt idx="12111">
                  <c:v>121.11</c:v>
                </c:pt>
                <c:pt idx="12112">
                  <c:v>121.12</c:v>
                </c:pt>
                <c:pt idx="12113">
                  <c:v>121.13</c:v>
                </c:pt>
                <c:pt idx="12114">
                  <c:v>121.14</c:v>
                </c:pt>
                <c:pt idx="12115">
                  <c:v>121.15</c:v>
                </c:pt>
                <c:pt idx="12116">
                  <c:v>121.16</c:v>
                </c:pt>
                <c:pt idx="12117">
                  <c:v>121.17</c:v>
                </c:pt>
                <c:pt idx="12118">
                  <c:v>121.18</c:v>
                </c:pt>
                <c:pt idx="12119">
                  <c:v>121.19</c:v>
                </c:pt>
                <c:pt idx="12120">
                  <c:v>121.2</c:v>
                </c:pt>
                <c:pt idx="12121">
                  <c:v>121.21</c:v>
                </c:pt>
                <c:pt idx="12122">
                  <c:v>121.22</c:v>
                </c:pt>
                <c:pt idx="12123">
                  <c:v>121.23</c:v>
                </c:pt>
                <c:pt idx="12124">
                  <c:v>121.24</c:v>
                </c:pt>
                <c:pt idx="12125">
                  <c:v>121.25</c:v>
                </c:pt>
                <c:pt idx="12126">
                  <c:v>121.26</c:v>
                </c:pt>
                <c:pt idx="12127">
                  <c:v>121.27</c:v>
                </c:pt>
                <c:pt idx="12128">
                  <c:v>121.28</c:v>
                </c:pt>
                <c:pt idx="12129">
                  <c:v>121.29</c:v>
                </c:pt>
                <c:pt idx="12130">
                  <c:v>121.3</c:v>
                </c:pt>
                <c:pt idx="12131">
                  <c:v>121.31</c:v>
                </c:pt>
                <c:pt idx="12132">
                  <c:v>121.32</c:v>
                </c:pt>
                <c:pt idx="12133">
                  <c:v>121.33</c:v>
                </c:pt>
                <c:pt idx="12134">
                  <c:v>121.34</c:v>
                </c:pt>
                <c:pt idx="12135">
                  <c:v>121.35</c:v>
                </c:pt>
                <c:pt idx="12136">
                  <c:v>121.36</c:v>
                </c:pt>
                <c:pt idx="12137">
                  <c:v>121.37</c:v>
                </c:pt>
                <c:pt idx="12138">
                  <c:v>121.38</c:v>
                </c:pt>
                <c:pt idx="12139">
                  <c:v>121.39</c:v>
                </c:pt>
                <c:pt idx="12140">
                  <c:v>121.4</c:v>
                </c:pt>
                <c:pt idx="12141">
                  <c:v>121.41</c:v>
                </c:pt>
                <c:pt idx="12142">
                  <c:v>121.42</c:v>
                </c:pt>
                <c:pt idx="12143">
                  <c:v>121.43</c:v>
                </c:pt>
                <c:pt idx="12144">
                  <c:v>121.44</c:v>
                </c:pt>
                <c:pt idx="12145">
                  <c:v>121.45</c:v>
                </c:pt>
                <c:pt idx="12146">
                  <c:v>121.46</c:v>
                </c:pt>
                <c:pt idx="12147">
                  <c:v>121.47</c:v>
                </c:pt>
                <c:pt idx="12148">
                  <c:v>121.48</c:v>
                </c:pt>
                <c:pt idx="12149">
                  <c:v>121.49</c:v>
                </c:pt>
                <c:pt idx="12150">
                  <c:v>121.5</c:v>
                </c:pt>
                <c:pt idx="12151">
                  <c:v>121.51</c:v>
                </c:pt>
                <c:pt idx="12152">
                  <c:v>121.52</c:v>
                </c:pt>
                <c:pt idx="12153">
                  <c:v>121.53</c:v>
                </c:pt>
                <c:pt idx="12154">
                  <c:v>121.54</c:v>
                </c:pt>
                <c:pt idx="12155">
                  <c:v>121.55</c:v>
                </c:pt>
                <c:pt idx="12156">
                  <c:v>121.56</c:v>
                </c:pt>
                <c:pt idx="12157">
                  <c:v>121.57</c:v>
                </c:pt>
                <c:pt idx="12158">
                  <c:v>121.58</c:v>
                </c:pt>
                <c:pt idx="12159">
                  <c:v>121.59</c:v>
                </c:pt>
                <c:pt idx="12160">
                  <c:v>121.6</c:v>
                </c:pt>
                <c:pt idx="12161">
                  <c:v>121.61</c:v>
                </c:pt>
                <c:pt idx="12162">
                  <c:v>121.62</c:v>
                </c:pt>
                <c:pt idx="12163">
                  <c:v>121.63</c:v>
                </c:pt>
                <c:pt idx="12164">
                  <c:v>121.64</c:v>
                </c:pt>
                <c:pt idx="12165">
                  <c:v>121.65</c:v>
                </c:pt>
                <c:pt idx="12166">
                  <c:v>121.66</c:v>
                </c:pt>
                <c:pt idx="12167">
                  <c:v>121.67</c:v>
                </c:pt>
                <c:pt idx="12168">
                  <c:v>121.68</c:v>
                </c:pt>
                <c:pt idx="12169">
                  <c:v>121.69</c:v>
                </c:pt>
                <c:pt idx="12170">
                  <c:v>121.7</c:v>
                </c:pt>
                <c:pt idx="12171">
                  <c:v>121.71</c:v>
                </c:pt>
                <c:pt idx="12172">
                  <c:v>121.72</c:v>
                </c:pt>
                <c:pt idx="12173">
                  <c:v>121.73</c:v>
                </c:pt>
                <c:pt idx="12174">
                  <c:v>121.74</c:v>
                </c:pt>
                <c:pt idx="12175">
                  <c:v>121.75</c:v>
                </c:pt>
                <c:pt idx="12176">
                  <c:v>121.76</c:v>
                </c:pt>
                <c:pt idx="12177">
                  <c:v>121.77</c:v>
                </c:pt>
                <c:pt idx="12178">
                  <c:v>121.78</c:v>
                </c:pt>
                <c:pt idx="12179">
                  <c:v>121.79</c:v>
                </c:pt>
                <c:pt idx="12180">
                  <c:v>121.8</c:v>
                </c:pt>
                <c:pt idx="12181">
                  <c:v>121.81</c:v>
                </c:pt>
                <c:pt idx="12182">
                  <c:v>121.82</c:v>
                </c:pt>
                <c:pt idx="12183">
                  <c:v>121.83</c:v>
                </c:pt>
                <c:pt idx="12184">
                  <c:v>121.84</c:v>
                </c:pt>
                <c:pt idx="12185">
                  <c:v>121.85</c:v>
                </c:pt>
                <c:pt idx="12186">
                  <c:v>121.86</c:v>
                </c:pt>
                <c:pt idx="12187">
                  <c:v>121.87</c:v>
                </c:pt>
                <c:pt idx="12188">
                  <c:v>121.88</c:v>
                </c:pt>
                <c:pt idx="12189">
                  <c:v>121.89</c:v>
                </c:pt>
                <c:pt idx="12190">
                  <c:v>121.9</c:v>
                </c:pt>
                <c:pt idx="12191">
                  <c:v>121.91</c:v>
                </c:pt>
                <c:pt idx="12192">
                  <c:v>121.92</c:v>
                </c:pt>
                <c:pt idx="12193">
                  <c:v>121.93</c:v>
                </c:pt>
                <c:pt idx="12194">
                  <c:v>121.94</c:v>
                </c:pt>
                <c:pt idx="12195">
                  <c:v>121.95</c:v>
                </c:pt>
                <c:pt idx="12196">
                  <c:v>121.96</c:v>
                </c:pt>
                <c:pt idx="12197">
                  <c:v>121.97</c:v>
                </c:pt>
                <c:pt idx="12198">
                  <c:v>121.98</c:v>
                </c:pt>
                <c:pt idx="12199">
                  <c:v>121.99</c:v>
                </c:pt>
                <c:pt idx="12200">
                  <c:v>122</c:v>
                </c:pt>
                <c:pt idx="12201">
                  <c:v>122.01</c:v>
                </c:pt>
                <c:pt idx="12202">
                  <c:v>122.02</c:v>
                </c:pt>
                <c:pt idx="12203">
                  <c:v>122.03</c:v>
                </c:pt>
                <c:pt idx="12204">
                  <c:v>122.04</c:v>
                </c:pt>
                <c:pt idx="12205">
                  <c:v>122.05</c:v>
                </c:pt>
                <c:pt idx="12206">
                  <c:v>122.06</c:v>
                </c:pt>
                <c:pt idx="12207">
                  <c:v>122.07</c:v>
                </c:pt>
                <c:pt idx="12208">
                  <c:v>122.08</c:v>
                </c:pt>
                <c:pt idx="12209">
                  <c:v>122.09</c:v>
                </c:pt>
                <c:pt idx="12210">
                  <c:v>122.1</c:v>
                </c:pt>
                <c:pt idx="12211">
                  <c:v>122.11</c:v>
                </c:pt>
                <c:pt idx="12212">
                  <c:v>122.12</c:v>
                </c:pt>
                <c:pt idx="12213">
                  <c:v>122.13</c:v>
                </c:pt>
                <c:pt idx="12214">
                  <c:v>122.14</c:v>
                </c:pt>
                <c:pt idx="12215">
                  <c:v>122.15</c:v>
                </c:pt>
                <c:pt idx="12216">
                  <c:v>122.16</c:v>
                </c:pt>
                <c:pt idx="12217">
                  <c:v>122.17</c:v>
                </c:pt>
                <c:pt idx="12218">
                  <c:v>122.18</c:v>
                </c:pt>
                <c:pt idx="12219">
                  <c:v>122.19</c:v>
                </c:pt>
                <c:pt idx="12220">
                  <c:v>122.2</c:v>
                </c:pt>
                <c:pt idx="12221">
                  <c:v>122.21</c:v>
                </c:pt>
                <c:pt idx="12222">
                  <c:v>122.22</c:v>
                </c:pt>
                <c:pt idx="12223">
                  <c:v>122.23</c:v>
                </c:pt>
                <c:pt idx="12224">
                  <c:v>122.24</c:v>
                </c:pt>
                <c:pt idx="12225">
                  <c:v>122.25</c:v>
                </c:pt>
                <c:pt idx="12226">
                  <c:v>122.26</c:v>
                </c:pt>
                <c:pt idx="12227">
                  <c:v>122.27</c:v>
                </c:pt>
                <c:pt idx="12228">
                  <c:v>122.28</c:v>
                </c:pt>
                <c:pt idx="12229">
                  <c:v>122.29</c:v>
                </c:pt>
                <c:pt idx="12230">
                  <c:v>122.3</c:v>
                </c:pt>
                <c:pt idx="12231">
                  <c:v>122.31</c:v>
                </c:pt>
                <c:pt idx="12232">
                  <c:v>122.32</c:v>
                </c:pt>
                <c:pt idx="12233">
                  <c:v>122.33</c:v>
                </c:pt>
                <c:pt idx="12234">
                  <c:v>122.34</c:v>
                </c:pt>
                <c:pt idx="12235">
                  <c:v>122.35</c:v>
                </c:pt>
                <c:pt idx="12236">
                  <c:v>122.36</c:v>
                </c:pt>
                <c:pt idx="12237">
                  <c:v>122.37</c:v>
                </c:pt>
                <c:pt idx="12238">
                  <c:v>122.38</c:v>
                </c:pt>
                <c:pt idx="12239">
                  <c:v>122.39</c:v>
                </c:pt>
                <c:pt idx="12240">
                  <c:v>122.4</c:v>
                </c:pt>
                <c:pt idx="12241">
                  <c:v>122.41</c:v>
                </c:pt>
                <c:pt idx="12242">
                  <c:v>122.42</c:v>
                </c:pt>
                <c:pt idx="12243">
                  <c:v>122.43</c:v>
                </c:pt>
                <c:pt idx="12244">
                  <c:v>122.44</c:v>
                </c:pt>
                <c:pt idx="12245">
                  <c:v>122.45</c:v>
                </c:pt>
                <c:pt idx="12246">
                  <c:v>122.46</c:v>
                </c:pt>
                <c:pt idx="12247">
                  <c:v>122.47</c:v>
                </c:pt>
                <c:pt idx="12248">
                  <c:v>122.48</c:v>
                </c:pt>
                <c:pt idx="12249">
                  <c:v>122.49</c:v>
                </c:pt>
                <c:pt idx="12250">
                  <c:v>122.5</c:v>
                </c:pt>
                <c:pt idx="12251">
                  <c:v>122.51</c:v>
                </c:pt>
                <c:pt idx="12252">
                  <c:v>122.52</c:v>
                </c:pt>
                <c:pt idx="12253">
                  <c:v>122.53</c:v>
                </c:pt>
                <c:pt idx="12254">
                  <c:v>122.54</c:v>
                </c:pt>
                <c:pt idx="12255">
                  <c:v>122.55</c:v>
                </c:pt>
                <c:pt idx="12256">
                  <c:v>122.56</c:v>
                </c:pt>
                <c:pt idx="12257">
                  <c:v>122.57</c:v>
                </c:pt>
                <c:pt idx="12258">
                  <c:v>122.58</c:v>
                </c:pt>
                <c:pt idx="12259">
                  <c:v>122.59</c:v>
                </c:pt>
                <c:pt idx="12260">
                  <c:v>122.6</c:v>
                </c:pt>
                <c:pt idx="12261">
                  <c:v>122.61</c:v>
                </c:pt>
                <c:pt idx="12262">
                  <c:v>122.62</c:v>
                </c:pt>
                <c:pt idx="12263">
                  <c:v>122.63</c:v>
                </c:pt>
                <c:pt idx="12264">
                  <c:v>122.64</c:v>
                </c:pt>
                <c:pt idx="12265">
                  <c:v>122.65</c:v>
                </c:pt>
                <c:pt idx="12266">
                  <c:v>122.66</c:v>
                </c:pt>
                <c:pt idx="12267">
                  <c:v>122.67</c:v>
                </c:pt>
                <c:pt idx="12268">
                  <c:v>122.68</c:v>
                </c:pt>
                <c:pt idx="12269">
                  <c:v>122.69</c:v>
                </c:pt>
                <c:pt idx="12270">
                  <c:v>122.7</c:v>
                </c:pt>
                <c:pt idx="12271">
                  <c:v>122.71</c:v>
                </c:pt>
                <c:pt idx="12272">
                  <c:v>122.72</c:v>
                </c:pt>
                <c:pt idx="12273">
                  <c:v>122.73</c:v>
                </c:pt>
                <c:pt idx="12274">
                  <c:v>122.74</c:v>
                </c:pt>
                <c:pt idx="12275">
                  <c:v>122.75</c:v>
                </c:pt>
                <c:pt idx="12276">
                  <c:v>122.76</c:v>
                </c:pt>
                <c:pt idx="12277">
                  <c:v>122.77</c:v>
                </c:pt>
                <c:pt idx="12278">
                  <c:v>122.78</c:v>
                </c:pt>
                <c:pt idx="12279">
                  <c:v>122.79</c:v>
                </c:pt>
                <c:pt idx="12280">
                  <c:v>122.8</c:v>
                </c:pt>
                <c:pt idx="12281">
                  <c:v>122.81</c:v>
                </c:pt>
                <c:pt idx="12282">
                  <c:v>122.82</c:v>
                </c:pt>
                <c:pt idx="12283">
                  <c:v>122.83</c:v>
                </c:pt>
                <c:pt idx="12284">
                  <c:v>122.84</c:v>
                </c:pt>
                <c:pt idx="12285">
                  <c:v>122.85</c:v>
                </c:pt>
                <c:pt idx="12286">
                  <c:v>122.86</c:v>
                </c:pt>
                <c:pt idx="12287">
                  <c:v>122.87</c:v>
                </c:pt>
                <c:pt idx="12288">
                  <c:v>122.88</c:v>
                </c:pt>
                <c:pt idx="12289">
                  <c:v>122.89</c:v>
                </c:pt>
                <c:pt idx="12290">
                  <c:v>122.9</c:v>
                </c:pt>
                <c:pt idx="12291">
                  <c:v>122.91</c:v>
                </c:pt>
                <c:pt idx="12292">
                  <c:v>122.92</c:v>
                </c:pt>
                <c:pt idx="12293">
                  <c:v>122.93</c:v>
                </c:pt>
                <c:pt idx="12294">
                  <c:v>122.94</c:v>
                </c:pt>
                <c:pt idx="12295">
                  <c:v>122.95</c:v>
                </c:pt>
                <c:pt idx="12296">
                  <c:v>122.96</c:v>
                </c:pt>
                <c:pt idx="12297">
                  <c:v>122.97</c:v>
                </c:pt>
                <c:pt idx="12298">
                  <c:v>122.98</c:v>
                </c:pt>
                <c:pt idx="12299">
                  <c:v>122.99</c:v>
                </c:pt>
                <c:pt idx="12300">
                  <c:v>123</c:v>
                </c:pt>
                <c:pt idx="12301">
                  <c:v>123.01</c:v>
                </c:pt>
                <c:pt idx="12302">
                  <c:v>123.02</c:v>
                </c:pt>
                <c:pt idx="12303">
                  <c:v>123.03</c:v>
                </c:pt>
                <c:pt idx="12304">
                  <c:v>123.04</c:v>
                </c:pt>
                <c:pt idx="12305">
                  <c:v>123.05</c:v>
                </c:pt>
                <c:pt idx="12306">
                  <c:v>123.06</c:v>
                </c:pt>
                <c:pt idx="12307">
                  <c:v>123.07</c:v>
                </c:pt>
                <c:pt idx="12308">
                  <c:v>123.08</c:v>
                </c:pt>
                <c:pt idx="12309">
                  <c:v>123.09</c:v>
                </c:pt>
                <c:pt idx="12310">
                  <c:v>123.1</c:v>
                </c:pt>
                <c:pt idx="12311">
                  <c:v>123.11</c:v>
                </c:pt>
                <c:pt idx="12312">
                  <c:v>123.12</c:v>
                </c:pt>
                <c:pt idx="12313">
                  <c:v>123.13</c:v>
                </c:pt>
                <c:pt idx="12314">
                  <c:v>123.14</c:v>
                </c:pt>
                <c:pt idx="12315">
                  <c:v>123.15</c:v>
                </c:pt>
                <c:pt idx="12316">
                  <c:v>123.16</c:v>
                </c:pt>
                <c:pt idx="12317">
                  <c:v>123.17</c:v>
                </c:pt>
                <c:pt idx="12318">
                  <c:v>123.18</c:v>
                </c:pt>
                <c:pt idx="12319">
                  <c:v>123.19</c:v>
                </c:pt>
                <c:pt idx="12320">
                  <c:v>123.2</c:v>
                </c:pt>
                <c:pt idx="12321">
                  <c:v>123.21</c:v>
                </c:pt>
                <c:pt idx="12322">
                  <c:v>123.22</c:v>
                </c:pt>
                <c:pt idx="12323">
                  <c:v>123.23</c:v>
                </c:pt>
                <c:pt idx="12324">
                  <c:v>123.24</c:v>
                </c:pt>
                <c:pt idx="12325">
                  <c:v>123.25</c:v>
                </c:pt>
                <c:pt idx="12326">
                  <c:v>123.26</c:v>
                </c:pt>
                <c:pt idx="12327">
                  <c:v>123.27</c:v>
                </c:pt>
                <c:pt idx="12328">
                  <c:v>123.28</c:v>
                </c:pt>
                <c:pt idx="12329">
                  <c:v>123.29</c:v>
                </c:pt>
                <c:pt idx="12330">
                  <c:v>123.3</c:v>
                </c:pt>
                <c:pt idx="12331">
                  <c:v>123.31</c:v>
                </c:pt>
                <c:pt idx="12332">
                  <c:v>123.32</c:v>
                </c:pt>
                <c:pt idx="12333">
                  <c:v>123.33</c:v>
                </c:pt>
                <c:pt idx="12334">
                  <c:v>123.34</c:v>
                </c:pt>
                <c:pt idx="12335">
                  <c:v>123.35</c:v>
                </c:pt>
                <c:pt idx="12336">
                  <c:v>123.36</c:v>
                </c:pt>
                <c:pt idx="12337">
                  <c:v>123.37</c:v>
                </c:pt>
                <c:pt idx="12338">
                  <c:v>123.38</c:v>
                </c:pt>
                <c:pt idx="12339">
                  <c:v>123.39</c:v>
                </c:pt>
                <c:pt idx="12340">
                  <c:v>123.4</c:v>
                </c:pt>
                <c:pt idx="12341">
                  <c:v>123.41</c:v>
                </c:pt>
                <c:pt idx="12342">
                  <c:v>123.42</c:v>
                </c:pt>
                <c:pt idx="12343">
                  <c:v>123.43</c:v>
                </c:pt>
                <c:pt idx="12344">
                  <c:v>123.44</c:v>
                </c:pt>
                <c:pt idx="12345">
                  <c:v>123.45</c:v>
                </c:pt>
                <c:pt idx="12346">
                  <c:v>123.46</c:v>
                </c:pt>
                <c:pt idx="12347">
                  <c:v>123.47</c:v>
                </c:pt>
                <c:pt idx="12348">
                  <c:v>123.48</c:v>
                </c:pt>
                <c:pt idx="12349">
                  <c:v>123.49</c:v>
                </c:pt>
                <c:pt idx="12350">
                  <c:v>123.5</c:v>
                </c:pt>
                <c:pt idx="12351">
                  <c:v>123.51</c:v>
                </c:pt>
                <c:pt idx="12352">
                  <c:v>123.52</c:v>
                </c:pt>
                <c:pt idx="12353">
                  <c:v>123.53</c:v>
                </c:pt>
                <c:pt idx="12354">
                  <c:v>123.54</c:v>
                </c:pt>
                <c:pt idx="12355">
                  <c:v>123.55</c:v>
                </c:pt>
                <c:pt idx="12356">
                  <c:v>123.56</c:v>
                </c:pt>
                <c:pt idx="12357">
                  <c:v>123.57</c:v>
                </c:pt>
                <c:pt idx="12358">
                  <c:v>123.58</c:v>
                </c:pt>
                <c:pt idx="12359">
                  <c:v>123.59</c:v>
                </c:pt>
                <c:pt idx="12360">
                  <c:v>123.6</c:v>
                </c:pt>
                <c:pt idx="12361">
                  <c:v>123.61</c:v>
                </c:pt>
                <c:pt idx="12362">
                  <c:v>123.62</c:v>
                </c:pt>
                <c:pt idx="12363">
                  <c:v>123.63</c:v>
                </c:pt>
                <c:pt idx="12364">
                  <c:v>123.64</c:v>
                </c:pt>
                <c:pt idx="12365">
                  <c:v>123.65</c:v>
                </c:pt>
                <c:pt idx="12366">
                  <c:v>123.66</c:v>
                </c:pt>
                <c:pt idx="12367">
                  <c:v>123.67</c:v>
                </c:pt>
                <c:pt idx="12368">
                  <c:v>123.68</c:v>
                </c:pt>
                <c:pt idx="12369">
                  <c:v>123.69</c:v>
                </c:pt>
                <c:pt idx="12370">
                  <c:v>123.7</c:v>
                </c:pt>
                <c:pt idx="12371">
                  <c:v>123.71</c:v>
                </c:pt>
                <c:pt idx="12372">
                  <c:v>123.72</c:v>
                </c:pt>
                <c:pt idx="12373">
                  <c:v>123.73</c:v>
                </c:pt>
                <c:pt idx="12374">
                  <c:v>123.74</c:v>
                </c:pt>
                <c:pt idx="12375">
                  <c:v>123.75</c:v>
                </c:pt>
                <c:pt idx="12376">
                  <c:v>123.76</c:v>
                </c:pt>
                <c:pt idx="12377">
                  <c:v>123.77</c:v>
                </c:pt>
                <c:pt idx="12378">
                  <c:v>123.78</c:v>
                </c:pt>
                <c:pt idx="12379">
                  <c:v>123.79</c:v>
                </c:pt>
                <c:pt idx="12380">
                  <c:v>123.8</c:v>
                </c:pt>
                <c:pt idx="12381">
                  <c:v>123.81</c:v>
                </c:pt>
                <c:pt idx="12382">
                  <c:v>123.82</c:v>
                </c:pt>
                <c:pt idx="12383">
                  <c:v>123.83</c:v>
                </c:pt>
                <c:pt idx="12384">
                  <c:v>123.84</c:v>
                </c:pt>
                <c:pt idx="12385">
                  <c:v>123.85</c:v>
                </c:pt>
                <c:pt idx="12386">
                  <c:v>123.86</c:v>
                </c:pt>
                <c:pt idx="12387">
                  <c:v>123.87</c:v>
                </c:pt>
                <c:pt idx="12388">
                  <c:v>123.88</c:v>
                </c:pt>
                <c:pt idx="12389">
                  <c:v>123.89</c:v>
                </c:pt>
                <c:pt idx="12390">
                  <c:v>123.9</c:v>
                </c:pt>
                <c:pt idx="12391">
                  <c:v>123.91</c:v>
                </c:pt>
                <c:pt idx="12392">
                  <c:v>123.92</c:v>
                </c:pt>
                <c:pt idx="12393">
                  <c:v>123.93</c:v>
                </c:pt>
                <c:pt idx="12394">
                  <c:v>123.94</c:v>
                </c:pt>
                <c:pt idx="12395">
                  <c:v>123.95</c:v>
                </c:pt>
                <c:pt idx="12396">
                  <c:v>123.96</c:v>
                </c:pt>
                <c:pt idx="12397">
                  <c:v>123.97</c:v>
                </c:pt>
                <c:pt idx="12398">
                  <c:v>123.98</c:v>
                </c:pt>
                <c:pt idx="12399">
                  <c:v>123.99</c:v>
                </c:pt>
                <c:pt idx="12400">
                  <c:v>124</c:v>
                </c:pt>
                <c:pt idx="12401">
                  <c:v>124.01</c:v>
                </c:pt>
                <c:pt idx="12402">
                  <c:v>124.02</c:v>
                </c:pt>
                <c:pt idx="12403">
                  <c:v>124.03</c:v>
                </c:pt>
                <c:pt idx="12404">
                  <c:v>124.04</c:v>
                </c:pt>
                <c:pt idx="12405">
                  <c:v>124.05</c:v>
                </c:pt>
                <c:pt idx="12406">
                  <c:v>124.06</c:v>
                </c:pt>
                <c:pt idx="12407">
                  <c:v>124.07</c:v>
                </c:pt>
                <c:pt idx="12408">
                  <c:v>124.08</c:v>
                </c:pt>
                <c:pt idx="12409">
                  <c:v>124.09</c:v>
                </c:pt>
                <c:pt idx="12410">
                  <c:v>124.1</c:v>
                </c:pt>
                <c:pt idx="12411">
                  <c:v>124.11</c:v>
                </c:pt>
                <c:pt idx="12412">
                  <c:v>124.12</c:v>
                </c:pt>
                <c:pt idx="12413">
                  <c:v>124.13</c:v>
                </c:pt>
                <c:pt idx="12414">
                  <c:v>124.14</c:v>
                </c:pt>
                <c:pt idx="12415">
                  <c:v>124.15</c:v>
                </c:pt>
                <c:pt idx="12416">
                  <c:v>124.16</c:v>
                </c:pt>
                <c:pt idx="12417">
                  <c:v>124.17</c:v>
                </c:pt>
                <c:pt idx="12418">
                  <c:v>124.18</c:v>
                </c:pt>
                <c:pt idx="12419">
                  <c:v>124.19</c:v>
                </c:pt>
                <c:pt idx="12420">
                  <c:v>124.2</c:v>
                </c:pt>
                <c:pt idx="12421">
                  <c:v>124.21</c:v>
                </c:pt>
                <c:pt idx="12422">
                  <c:v>124.22</c:v>
                </c:pt>
                <c:pt idx="12423">
                  <c:v>124.23</c:v>
                </c:pt>
                <c:pt idx="12424">
                  <c:v>124.24</c:v>
                </c:pt>
                <c:pt idx="12425">
                  <c:v>124.25</c:v>
                </c:pt>
                <c:pt idx="12426">
                  <c:v>124.26</c:v>
                </c:pt>
                <c:pt idx="12427">
                  <c:v>124.27</c:v>
                </c:pt>
                <c:pt idx="12428">
                  <c:v>124.28</c:v>
                </c:pt>
                <c:pt idx="12429">
                  <c:v>124.29</c:v>
                </c:pt>
                <c:pt idx="12430">
                  <c:v>124.3</c:v>
                </c:pt>
                <c:pt idx="12431">
                  <c:v>124.31</c:v>
                </c:pt>
                <c:pt idx="12432">
                  <c:v>124.32</c:v>
                </c:pt>
                <c:pt idx="12433">
                  <c:v>124.33</c:v>
                </c:pt>
                <c:pt idx="12434">
                  <c:v>124.34</c:v>
                </c:pt>
                <c:pt idx="12435">
                  <c:v>124.35</c:v>
                </c:pt>
                <c:pt idx="12436">
                  <c:v>124.36</c:v>
                </c:pt>
                <c:pt idx="12437">
                  <c:v>124.37</c:v>
                </c:pt>
                <c:pt idx="12438">
                  <c:v>124.38</c:v>
                </c:pt>
                <c:pt idx="12439">
                  <c:v>124.39</c:v>
                </c:pt>
                <c:pt idx="12440">
                  <c:v>124.4</c:v>
                </c:pt>
                <c:pt idx="12441">
                  <c:v>124.41</c:v>
                </c:pt>
                <c:pt idx="12442">
                  <c:v>124.42</c:v>
                </c:pt>
                <c:pt idx="12443">
                  <c:v>124.43</c:v>
                </c:pt>
                <c:pt idx="12444">
                  <c:v>124.44</c:v>
                </c:pt>
                <c:pt idx="12445">
                  <c:v>124.45</c:v>
                </c:pt>
                <c:pt idx="12446">
                  <c:v>124.46</c:v>
                </c:pt>
                <c:pt idx="12447">
                  <c:v>124.47</c:v>
                </c:pt>
                <c:pt idx="12448">
                  <c:v>124.48</c:v>
                </c:pt>
                <c:pt idx="12449">
                  <c:v>124.49</c:v>
                </c:pt>
                <c:pt idx="12450">
                  <c:v>124.5</c:v>
                </c:pt>
                <c:pt idx="12451">
                  <c:v>124.51</c:v>
                </c:pt>
                <c:pt idx="12452">
                  <c:v>124.52</c:v>
                </c:pt>
                <c:pt idx="12453">
                  <c:v>124.53</c:v>
                </c:pt>
                <c:pt idx="12454">
                  <c:v>124.54</c:v>
                </c:pt>
                <c:pt idx="12455">
                  <c:v>124.55</c:v>
                </c:pt>
                <c:pt idx="12456">
                  <c:v>124.56</c:v>
                </c:pt>
                <c:pt idx="12457">
                  <c:v>124.57</c:v>
                </c:pt>
                <c:pt idx="12458">
                  <c:v>124.58</c:v>
                </c:pt>
                <c:pt idx="12459">
                  <c:v>124.59</c:v>
                </c:pt>
                <c:pt idx="12460">
                  <c:v>124.6</c:v>
                </c:pt>
                <c:pt idx="12461">
                  <c:v>124.61</c:v>
                </c:pt>
                <c:pt idx="12462">
                  <c:v>124.62</c:v>
                </c:pt>
                <c:pt idx="12463">
                  <c:v>124.63</c:v>
                </c:pt>
                <c:pt idx="12464">
                  <c:v>124.64</c:v>
                </c:pt>
                <c:pt idx="12465">
                  <c:v>124.65</c:v>
                </c:pt>
                <c:pt idx="12466">
                  <c:v>124.66</c:v>
                </c:pt>
                <c:pt idx="12467">
                  <c:v>124.67</c:v>
                </c:pt>
                <c:pt idx="12468">
                  <c:v>124.68</c:v>
                </c:pt>
                <c:pt idx="12469">
                  <c:v>124.69</c:v>
                </c:pt>
                <c:pt idx="12470">
                  <c:v>124.7</c:v>
                </c:pt>
                <c:pt idx="12471">
                  <c:v>124.71</c:v>
                </c:pt>
                <c:pt idx="12472">
                  <c:v>124.72</c:v>
                </c:pt>
                <c:pt idx="12473">
                  <c:v>124.73</c:v>
                </c:pt>
                <c:pt idx="12474">
                  <c:v>124.74</c:v>
                </c:pt>
                <c:pt idx="12475">
                  <c:v>124.75</c:v>
                </c:pt>
                <c:pt idx="12476">
                  <c:v>124.76</c:v>
                </c:pt>
                <c:pt idx="12477">
                  <c:v>124.77</c:v>
                </c:pt>
                <c:pt idx="12478">
                  <c:v>124.78</c:v>
                </c:pt>
                <c:pt idx="12479">
                  <c:v>124.79</c:v>
                </c:pt>
                <c:pt idx="12480">
                  <c:v>124.8</c:v>
                </c:pt>
                <c:pt idx="12481">
                  <c:v>124.81</c:v>
                </c:pt>
                <c:pt idx="12482">
                  <c:v>124.82</c:v>
                </c:pt>
                <c:pt idx="12483">
                  <c:v>124.83</c:v>
                </c:pt>
                <c:pt idx="12484">
                  <c:v>124.84</c:v>
                </c:pt>
                <c:pt idx="12485">
                  <c:v>124.85</c:v>
                </c:pt>
                <c:pt idx="12486">
                  <c:v>124.86</c:v>
                </c:pt>
                <c:pt idx="12487">
                  <c:v>124.87</c:v>
                </c:pt>
                <c:pt idx="12488">
                  <c:v>124.88</c:v>
                </c:pt>
                <c:pt idx="12489">
                  <c:v>124.89</c:v>
                </c:pt>
                <c:pt idx="12490">
                  <c:v>124.9</c:v>
                </c:pt>
                <c:pt idx="12491">
                  <c:v>124.91</c:v>
                </c:pt>
                <c:pt idx="12492">
                  <c:v>124.92</c:v>
                </c:pt>
                <c:pt idx="12493">
                  <c:v>124.93</c:v>
                </c:pt>
                <c:pt idx="12494">
                  <c:v>124.94</c:v>
                </c:pt>
                <c:pt idx="12495">
                  <c:v>124.95</c:v>
                </c:pt>
                <c:pt idx="12496">
                  <c:v>124.96</c:v>
                </c:pt>
                <c:pt idx="12497">
                  <c:v>124.97</c:v>
                </c:pt>
                <c:pt idx="12498">
                  <c:v>124.98</c:v>
                </c:pt>
                <c:pt idx="12499">
                  <c:v>124.99</c:v>
                </c:pt>
                <c:pt idx="12500">
                  <c:v>125</c:v>
                </c:pt>
                <c:pt idx="12501">
                  <c:v>125.01</c:v>
                </c:pt>
                <c:pt idx="12502">
                  <c:v>125.02</c:v>
                </c:pt>
                <c:pt idx="12503">
                  <c:v>125.03</c:v>
                </c:pt>
                <c:pt idx="12504">
                  <c:v>125.04</c:v>
                </c:pt>
                <c:pt idx="12505">
                  <c:v>125.05</c:v>
                </c:pt>
                <c:pt idx="12506">
                  <c:v>125.06</c:v>
                </c:pt>
                <c:pt idx="12507">
                  <c:v>125.07</c:v>
                </c:pt>
                <c:pt idx="12508">
                  <c:v>125.08</c:v>
                </c:pt>
                <c:pt idx="12509">
                  <c:v>125.09</c:v>
                </c:pt>
                <c:pt idx="12510">
                  <c:v>125.1</c:v>
                </c:pt>
                <c:pt idx="12511">
                  <c:v>125.11</c:v>
                </c:pt>
                <c:pt idx="12512">
                  <c:v>125.12</c:v>
                </c:pt>
                <c:pt idx="12513">
                  <c:v>125.13</c:v>
                </c:pt>
                <c:pt idx="12514">
                  <c:v>125.14</c:v>
                </c:pt>
                <c:pt idx="12515">
                  <c:v>125.15</c:v>
                </c:pt>
                <c:pt idx="12516">
                  <c:v>125.16</c:v>
                </c:pt>
                <c:pt idx="12517">
                  <c:v>125.17</c:v>
                </c:pt>
                <c:pt idx="12518">
                  <c:v>125.18</c:v>
                </c:pt>
                <c:pt idx="12519">
                  <c:v>125.19</c:v>
                </c:pt>
                <c:pt idx="12520">
                  <c:v>125.2</c:v>
                </c:pt>
                <c:pt idx="12521">
                  <c:v>125.21</c:v>
                </c:pt>
                <c:pt idx="12522">
                  <c:v>125.22</c:v>
                </c:pt>
                <c:pt idx="12523">
                  <c:v>125.23</c:v>
                </c:pt>
                <c:pt idx="12524">
                  <c:v>125.24</c:v>
                </c:pt>
                <c:pt idx="12525">
                  <c:v>125.25</c:v>
                </c:pt>
                <c:pt idx="12526">
                  <c:v>125.26</c:v>
                </c:pt>
                <c:pt idx="12527">
                  <c:v>125.27</c:v>
                </c:pt>
                <c:pt idx="12528">
                  <c:v>125.28</c:v>
                </c:pt>
                <c:pt idx="12529">
                  <c:v>125.29</c:v>
                </c:pt>
                <c:pt idx="12530">
                  <c:v>125.3</c:v>
                </c:pt>
                <c:pt idx="12531">
                  <c:v>125.31</c:v>
                </c:pt>
                <c:pt idx="12532">
                  <c:v>125.32</c:v>
                </c:pt>
                <c:pt idx="12533">
                  <c:v>125.33</c:v>
                </c:pt>
                <c:pt idx="12534">
                  <c:v>125.34</c:v>
                </c:pt>
                <c:pt idx="12535">
                  <c:v>125.35</c:v>
                </c:pt>
                <c:pt idx="12536">
                  <c:v>125.36</c:v>
                </c:pt>
                <c:pt idx="12537">
                  <c:v>125.37</c:v>
                </c:pt>
                <c:pt idx="12538">
                  <c:v>125.38</c:v>
                </c:pt>
                <c:pt idx="12539">
                  <c:v>125.39</c:v>
                </c:pt>
                <c:pt idx="12540">
                  <c:v>125.4</c:v>
                </c:pt>
                <c:pt idx="12541">
                  <c:v>125.41</c:v>
                </c:pt>
                <c:pt idx="12542">
                  <c:v>125.42</c:v>
                </c:pt>
                <c:pt idx="12543">
                  <c:v>125.43</c:v>
                </c:pt>
                <c:pt idx="12544">
                  <c:v>125.44</c:v>
                </c:pt>
                <c:pt idx="12545">
                  <c:v>125.45</c:v>
                </c:pt>
                <c:pt idx="12546">
                  <c:v>125.46</c:v>
                </c:pt>
                <c:pt idx="12547">
                  <c:v>125.47</c:v>
                </c:pt>
                <c:pt idx="12548">
                  <c:v>125.48</c:v>
                </c:pt>
                <c:pt idx="12549">
                  <c:v>125.49</c:v>
                </c:pt>
                <c:pt idx="12550">
                  <c:v>125.5</c:v>
                </c:pt>
                <c:pt idx="12551">
                  <c:v>125.51</c:v>
                </c:pt>
                <c:pt idx="12552">
                  <c:v>125.52</c:v>
                </c:pt>
                <c:pt idx="12553">
                  <c:v>125.53</c:v>
                </c:pt>
                <c:pt idx="12554">
                  <c:v>125.54</c:v>
                </c:pt>
                <c:pt idx="12555">
                  <c:v>125.55</c:v>
                </c:pt>
                <c:pt idx="12556">
                  <c:v>125.56</c:v>
                </c:pt>
                <c:pt idx="12557">
                  <c:v>125.57</c:v>
                </c:pt>
                <c:pt idx="12558">
                  <c:v>125.58</c:v>
                </c:pt>
                <c:pt idx="12559">
                  <c:v>125.59</c:v>
                </c:pt>
                <c:pt idx="12560">
                  <c:v>125.6</c:v>
                </c:pt>
                <c:pt idx="12561">
                  <c:v>125.61</c:v>
                </c:pt>
                <c:pt idx="12562">
                  <c:v>125.62</c:v>
                </c:pt>
                <c:pt idx="12563">
                  <c:v>125.63</c:v>
                </c:pt>
                <c:pt idx="12564">
                  <c:v>125.64</c:v>
                </c:pt>
                <c:pt idx="12565">
                  <c:v>125.65</c:v>
                </c:pt>
                <c:pt idx="12566">
                  <c:v>125.66</c:v>
                </c:pt>
                <c:pt idx="12567">
                  <c:v>125.67</c:v>
                </c:pt>
                <c:pt idx="12568">
                  <c:v>125.68</c:v>
                </c:pt>
                <c:pt idx="12569">
                  <c:v>125.69</c:v>
                </c:pt>
                <c:pt idx="12570">
                  <c:v>125.7</c:v>
                </c:pt>
                <c:pt idx="12571">
                  <c:v>125.71</c:v>
                </c:pt>
                <c:pt idx="12572">
                  <c:v>125.72</c:v>
                </c:pt>
                <c:pt idx="12573">
                  <c:v>125.73</c:v>
                </c:pt>
                <c:pt idx="12574">
                  <c:v>125.74</c:v>
                </c:pt>
                <c:pt idx="12575">
                  <c:v>125.75</c:v>
                </c:pt>
                <c:pt idx="12576">
                  <c:v>125.76</c:v>
                </c:pt>
                <c:pt idx="12577">
                  <c:v>125.77</c:v>
                </c:pt>
                <c:pt idx="12578">
                  <c:v>125.78</c:v>
                </c:pt>
                <c:pt idx="12579">
                  <c:v>125.79</c:v>
                </c:pt>
                <c:pt idx="12580">
                  <c:v>125.8</c:v>
                </c:pt>
                <c:pt idx="12581">
                  <c:v>125.81</c:v>
                </c:pt>
                <c:pt idx="12582">
                  <c:v>125.82</c:v>
                </c:pt>
                <c:pt idx="12583">
                  <c:v>125.83</c:v>
                </c:pt>
                <c:pt idx="12584">
                  <c:v>125.84</c:v>
                </c:pt>
                <c:pt idx="12585">
                  <c:v>125.85</c:v>
                </c:pt>
                <c:pt idx="12586">
                  <c:v>125.86</c:v>
                </c:pt>
                <c:pt idx="12587">
                  <c:v>125.87</c:v>
                </c:pt>
                <c:pt idx="12588">
                  <c:v>125.88</c:v>
                </c:pt>
                <c:pt idx="12589">
                  <c:v>125.89</c:v>
                </c:pt>
                <c:pt idx="12590">
                  <c:v>125.9</c:v>
                </c:pt>
                <c:pt idx="12591">
                  <c:v>125.91</c:v>
                </c:pt>
                <c:pt idx="12592">
                  <c:v>125.92</c:v>
                </c:pt>
                <c:pt idx="12593">
                  <c:v>125.93</c:v>
                </c:pt>
                <c:pt idx="12594">
                  <c:v>125.94</c:v>
                </c:pt>
                <c:pt idx="12595">
                  <c:v>125.95</c:v>
                </c:pt>
                <c:pt idx="12596">
                  <c:v>125.96</c:v>
                </c:pt>
                <c:pt idx="12597">
                  <c:v>125.97</c:v>
                </c:pt>
                <c:pt idx="12598">
                  <c:v>125.98</c:v>
                </c:pt>
                <c:pt idx="12599">
                  <c:v>125.99</c:v>
                </c:pt>
                <c:pt idx="12600">
                  <c:v>126</c:v>
                </c:pt>
                <c:pt idx="12601">
                  <c:v>126.01</c:v>
                </c:pt>
                <c:pt idx="12602">
                  <c:v>126.02</c:v>
                </c:pt>
                <c:pt idx="12603">
                  <c:v>126.03</c:v>
                </c:pt>
                <c:pt idx="12604">
                  <c:v>126.04</c:v>
                </c:pt>
                <c:pt idx="12605">
                  <c:v>126.05</c:v>
                </c:pt>
                <c:pt idx="12606">
                  <c:v>126.06</c:v>
                </c:pt>
                <c:pt idx="12607">
                  <c:v>126.07</c:v>
                </c:pt>
                <c:pt idx="12608">
                  <c:v>126.08</c:v>
                </c:pt>
                <c:pt idx="12609">
                  <c:v>126.09</c:v>
                </c:pt>
                <c:pt idx="12610">
                  <c:v>126.1</c:v>
                </c:pt>
                <c:pt idx="12611">
                  <c:v>126.11</c:v>
                </c:pt>
                <c:pt idx="12612">
                  <c:v>126.12</c:v>
                </c:pt>
                <c:pt idx="12613">
                  <c:v>126.13</c:v>
                </c:pt>
                <c:pt idx="12614">
                  <c:v>126.14</c:v>
                </c:pt>
                <c:pt idx="12615">
                  <c:v>126.15</c:v>
                </c:pt>
                <c:pt idx="12616">
                  <c:v>126.16</c:v>
                </c:pt>
                <c:pt idx="12617">
                  <c:v>126.17</c:v>
                </c:pt>
                <c:pt idx="12618">
                  <c:v>126.18</c:v>
                </c:pt>
                <c:pt idx="12619">
                  <c:v>126.19</c:v>
                </c:pt>
                <c:pt idx="12620">
                  <c:v>126.2</c:v>
                </c:pt>
                <c:pt idx="12621">
                  <c:v>126.21</c:v>
                </c:pt>
                <c:pt idx="12622">
                  <c:v>126.22</c:v>
                </c:pt>
                <c:pt idx="12623">
                  <c:v>126.23</c:v>
                </c:pt>
                <c:pt idx="12624">
                  <c:v>126.24</c:v>
                </c:pt>
                <c:pt idx="12625">
                  <c:v>126.25</c:v>
                </c:pt>
                <c:pt idx="12626">
                  <c:v>126.26</c:v>
                </c:pt>
                <c:pt idx="12627">
                  <c:v>126.27</c:v>
                </c:pt>
                <c:pt idx="12628">
                  <c:v>126.28</c:v>
                </c:pt>
                <c:pt idx="12629">
                  <c:v>126.29</c:v>
                </c:pt>
                <c:pt idx="12630">
                  <c:v>126.3</c:v>
                </c:pt>
                <c:pt idx="12631">
                  <c:v>126.31</c:v>
                </c:pt>
                <c:pt idx="12632">
                  <c:v>126.32</c:v>
                </c:pt>
                <c:pt idx="12633">
                  <c:v>126.33</c:v>
                </c:pt>
                <c:pt idx="12634">
                  <c:v>126.34</c:v>
                </c:pt>
                <c:pt idx="12635">
                  <c:v>126.35</c:v>
                </c:pt>
                <c:pt idx="12636">
                  <c:v>126.36</c:v>
                </c:pt>
                <c:pt idx="12637">
                  <c:v>126.37</c:v>
                </c:pt>
                <c:pt idx="12638">
                  <c:v>126.38</c:v>
                </c:pt>
                <c:pt idx="12639">
                  <c:v>126.39</c:v>
                </c:pt>
                <c:pt idx="12640">
                  <c:v>126.4</c:v>
                </c:pt>
                <c:pt idx="12641">
                  <c:v>126.41</c:v>
                </c:pt>
                <c:pt idx="12642">
                  <c:v>126.42</c:v>
                </c:pt>
                <c:pt idx="12643">
                  <c:v>126.43</c:v>
                </c:pt>
                <c:pt idx="12644">
                  <c:v>126.44</c:v>
                </c:pt>
                <c:pt idx="12645">
                  <c:v>126.45</c:v>
                </c:pt>
                <c:pt idx="12646">
                  <c:v>126.46</c:v>
                </c:pt>
                <c:pt idx="12647">
                  <c:v>126.47</c:v>
                </c:pt>
                <c:pt idx="12648">
                  <c:v>126.48</c:v>
                </c:pt>
                <c:pt idx="12649">
                  <c:v>126.49</c:v>
                </c:pt>
                <c:pt idx="12650">
                  <c:v>126.5</c:v>
                </c:pt>
                <c:pt idx="12651">
                  <c:v>126.51</c:v>
                </c:pt>
                <c:pt idx="12652">
                  <c:v>126.52</c:v>
                </c:pt>
                <c:pt idx="12653">
                  <c:v>126.53</c:v>
                </c:pt>
                <c:pt idx="12654">
                  <c:v>126.54</c:v>
                </c:pt>
                <c:pt idx="12655">
                  <c:v>126.55</c:v>
                </c:pt>
                <c:pt idx="12656">
                  <c:v>126.56</c:v>
                </c:pt>
                <c:pt idx="12657">
                  <c:v>126.57</c:v>
                </c:pt>
                <c:pt idx="12658">
                  <c:v>126.58</c:v>
                </c:pt>
                <c:pt idx="12659">
                  <c:v>126.59</c:v>
                </c:pt>
                <c:pt idx="12660">
                  <c:v>126.6</c:v>
                </c:pt>
                <c:pt idx="12661">
                  <c:v>126.61</c:v>
                </c:pt>
                <c:pt idx="12662">
                  <c:v>126.62</c:v>
                </c:pt>
                <c:pt idx="12663">
                  <c:v>126.63</c:v>
                </c:pt>
                <c:pt idx="12664">
                  <c:v>126.64</c:v>
                </c:pt>
                <c:pt idx="12665">
                  <c:v>126.65</c:v>
                </c:pt>
                <c:pt idx="12666">
                  <c:v>126.66</c:v>
                </c:pt>
                <c:pt idx="12667">
                  <c:v>126.67</c:v>
                </c:pt>
                <c:pt idx="12668">
                  <c:v>126.68</c:v>
                </c:pt>
                <c:pt idx="12669">
                  <c:v>126.69</c:v>
                </c:pt>
                <c:pt idx="12670">
                  <c:v>126.7</c:v>
                </c:pt>
                <c:pt idx="12671">
                  <c:v>126.71</c:v>
                </c:pt>
                <c:pt idx="12672">
                  <c:v>126.72</c:v>
                </c:pt>
                <c:pt idx="12673">
                  <c:v>126.73</c:v>
                </c:pt>
                <c:pt idx="12674">
                  <c:v>126.74</c:v>
                </c:pt>
                <c:pt idx="12675">
                  <c:v>126.75</c:v>
                </c:pt>
                <c:pt idx="12676">
                  <c:v>126.76</c:v>
                </c:pt>
                <c:pt idx="12677">
                  <c:v>126.77</c:v>
                </c:pt>
                <c:pt idx="12678">
                  <c:v>126.78</c:v>
                </c:pt>
                <c:pt idx="12679">
                  <c:v>126.79</c:v>
                </c:pt>
                <c:pt idx="12680">
                  <c:v>126.8</c:v>
                </c:pt>
                <c:pt idx="12681">
                  <c:v>126.81</c:v>
                </c:pt>
                <c:pt idx="12682">
                  <c:v>126.82</c:v>
                </c:pt>
                <c:pt idx="12683">
                  <c:v>126.83</c:v>
                </c:pt>
                <c:pt idx="12684">
                  <c:v>126.84</c:v>
                </c:pt>
                <c:pt idx="12685">
                  <c:v>126.85</c:v>
                </c:pt>
                <c:pt idx="12686">
                  <c:v>126.86</c:v>
                </c:pt>
                <c:pt idx="12687">
                  <c:v>126.87</c:v>
                </c:pt>
                <c:pt idx="12688">
                  <c:v>126.88</c:v>
                </c:pt>
                <c:pt idx="12689">
                  <c:v>126.89</c:v>
                </c:pt>
                <c:pt idx="12690">
                  <c:v>126.9</c:v>
                </c:pt>
                <c:pt idx="12691">
                  <c:v>126.91</c:v>
                </c:pt>
                <c:pt idx="12692">
                  <c:v>126.92</c:v>
                </c:pt>
                <c:pt idx="12693">
                  <c:v>126.93</c:v>
                </c:pt>
                <c:pt idx="12694">
                  <c:v>126.94</c:v>
                </c:pt>
                <c:pt idx="12695">
                  <c:v>126.95</c:v>
                </c:pt>
                <c:pt idx="12696">
                  <c:v>126.96</c:v>
                </c:pt>
                <c:pt idx="12697">
                  <c:v>126.97</c:v>
                </c:pt>
                <c:pt idx="12698">
                  <c:v>126.98</c:v>
                </c:pt>
                <c:pt idx="12699">
                  <c:v>126.99</c:v>
                </c:pt>
                <c:pt idx="12700">
                  <c:v>127</c:v>
                </c:pt>
                <c:pt idx="12701">
                  <c:v>127.01</c:v>
                </c:pt>
                <c:pt idx="12702">
                  <c:v>127.02</c:v>
                </c:pt>
                <c:pt idx="12703">
                  <c:v>127.03</c:v>
                </c:pt>
                <c:pt idx="12704">
                  <c:v>127.04</c:v>
                </c:pt>
                <c:pt idx="12705">
                  <c:v>127.05</c:v>
                </c:pt>
                <c:pt idx="12706">
                  <c:v>127.06</c:v>
                </c:pt>
                <c:pt idx="12707">
                  <c:v>127.07</c:v>
                </c:pt>
                <c:pt idx="12708">
                  <c:v>127.08</c:v>
                </c:pt>
                <c:pt idx="12709">
                  <c:v>127.09</c:v>
                </c:pt>
                <c:pt idx="12710">
                  <c:v>127.1</c:v>
                </c:pt>
                <c:pt idx="12711">
                  <c:v>127.11</c:v>
                </c:pt>
                <c:pt idx="12712">
                  <c:v>127.12</c:v>
                </c:pt>
                <c:pt idx="12713">
                  <c:v>127.13</c:v>
                </c:pt>
                <c:pt idx="12714">
                  <c:v>127.14</c:v>
                </c:pt>
                <c:pt idx="12715">
                  <c:v>127.15</c:v>
                </c:pt>
                <c:pt idx="12716">
                  <c:v>127.16</c:v>
                </c:pt>
                <c:pt idx="12717">
                  <c:v>127.17</c:v>
                </c:pt>
                <c:pt idx="12718">
                  <c:v>127.18</c:v>
                </c:pt>
                <c:pt idx="12719">
                  <c:v>127.19</c:v>
                </c:pt>
                <c:pt idx="12720">
                  <c:v>127.2</c:v>
                </c:pt>
                <c:pt idx="12721">
                  <c:v>127.21</c:v>
                </c:pt>
                <c:pt idx="12722">
                  <c:v>127.22</c:v>
                </c:pt>
                <c:pt idx="12723">
                  <c:v>127.23</c:v>
                </c:pt>
                <c:pt idx="12724">
                  <c:v>127.24</c:v>
                </c:pt>
                <c:pt idx="12725">
                  <c:v>127.25</c:v>
                </c:pt>
                <c:pt idx="12726">
                  <c:v>127.26</c:v>
                </c:pt>
                <c:pt idx="12727">
                  <c:v>127.27</c:v>
                </c:pt>
                <c:pt idx="12728">
                  <c:v>127.28</c:v>
                </c:pt>
                <c:pt idx="12729">
                  <c:v>127.29</c:v>
                </c:pt>
                <c:pt idx="12730">
                  <c:v>127.3</c:v>
                </c:pt>
                <c:pt idx="12731">
                  <c:v>127.31</c:v>
                </c:pt>
                <c:pt idx="12732">
                  <c:v>127.32</c:v>
                </c:pt>
                <c:pt idx="12733">
                  <c:v>127.33</c:v>
                </c:pt>
                <c:pt idx="12734">
                  <c:v>127.34</c:v>
                </c:pt>
                <c:pt idx="12735">
                  <c:v>127.35</c:v>
                </c:pt>
                <c:pt idx="12736">
                  <c:v>127.36</c:v>
                </c:pt>
                <c:pt idx="12737">
                  <c:v>127.37</c:v>
                </c:pt>
                <c:pt idx="12738">
                  <c:v>127.38</c:v>
                </c:pt>
                <c:pt idx="12739">
                  <c:v>127.39</c:v>
                </c:pt>
                <c:pt idx="12740">
                  <c:v>127.4</c:v>
                </c:pt>
                <c:pt idx="12741">
                  <c:v>127.41</c:v>
                </c:pt>
                <c:pt idx="12742">
                  <c:v>127.42</c:v>
                </c:pt>
                <c:pt idx="12743">
                  <c:v>127.43</c:v>
                </c:pt>
                <c:pt idx="12744">
                  <c:v>127.44</c:v>
                </c:pt>
                <c:pt idx="12745">
                  <c:v>127.45</c:v>
                </c:pt>
                <c:pt idx="12746">
                  <c:v>127.46</c:v>
                </c:pt>
                <c:pt idx="12747">
                  <c:v>127.47</c:v>
                </c:pt>
                <c:pt idx="12748">
                  <c:v>127.48</c:v>
                </c:pt>
                <c:pt idx="12749">
                  <c:v>127.49</c:v>
                </c:pt>
                <c:pt idx="12750">
                  <c:v>127.5</c:v>
                </c:pt>
                <c:pt idx="12751">
                  <c:v>127.51</c:v>
                </c:pt>
                <c:pt idx="12752">
                  <c:v>127.52</c:v>
                </c:pt>
                <c:pt idx="12753">
                  <c:v>127.53</c:v>
                </c:pt>
                <c:pt idx="12754">
                  <c:v>127.54</c:v>
                </c:pt>
                <c:pt idx="12755">
                  <c:v>127.55</c:v>
                </c:pt>
                <c:pt idx="12756">
                  <c:v>127.56</c:v>
                </c:pt>
                <c:pt idx="12757">
                  <c:v>127.57</c:v>
                </c:pt>
                <c:pt idx="12758">
                  <c:v>127.58</c:v>
                </c:pt>
                <c:pt idx="12759">
                  <c:v>127.59</c:v>
                </c:pt>
                <c:pt idx="12760">
                  <c:v>127.6</c:v>
                </c:pt>
                <c:pt idx="12761">
                  <c:v>127.61</c:v>
                </c:pt>
                <c:pt idx="12762">
                  <c:v>127.62</c:v>
                </c:pt>
                <c:pt idx="12763">
                  <c:v>127.63</c:v>
                </c:pt>
                <c:pt idx="12764">
                  <c:v>127.64</c:v>
                </c:pt>
                <c:pt idx="12765">
                  <c:v>127.65</c:v>
                </c:pt>
                <c:pt idx="12766">
                  <c:v>127.66</c:v>
                </c:pt>
                <c:pt idx="12767">
                  <c:v>127.67</c:v>
                </c:pt>
                <c:pt idx="12768">
                  <c:v>127.68</c:v>
                </c:pt>
                <c:pt idx="12769">
                  <c:v>127.69</c:v>
                </c:pt>
                <c:pt idx="12770">
                  <c:v>127.7</c:v>
                </c:pt>
                <c:pt idx="12771">
                  <c:v>127.71</c:v>
                </c:pt>
                <c:pt idx="12772">
                  <c:v>127.72</c:v>
                </c:pt>
                <c:pt idx="12773">
                  <c:v>127.73</c:v>
                </c:pt>
                <c:pt idx="12774">
                  <c:v>127.74</c:v>
                </c:pt>
                <c:pt idx="12775">
                  <c:v>127.75</c:v>
                </c:pt>
                <c:pt idx="12776">
                  <c:v>127.76</c:v>
                </c:pt>
                <c:pt idx="12777">
                  <c:v>127.77</c:v>
                </c:pt>
                <c:pt idx="12778">
                  <c:v>127.78</c:v>
                </c:pt>
                <c:pt idx="12779">
                  <c:v>127.79</c:v>
                </c:pt>
                <c:pt idx="12780">
                  <c:v>127.8</c:v>
                </c:pt>
                <c:pt idx="12781">
                  <c:v>127.81</c:v>
                </c:pt>
                <c:pt idx="12782">
                  <c:v>127.82</c:v>
                </c:pt>
                <c:pt idx="12783">
                  <c:v>127.83</c:v>
                </c:pt>
                <c:pt idx="12784">
                  <c:v>127.84</c:v>
                </c:pt>
                <c:pt idx="12785">
                  <c:v>127.85</c:v>
                </c:pt>
                <c:pt idx="12786">
                  <c:v>127.86</c:v>
                </c:pt>
                <c:pt idx="12787">
                  <c:v>127.87</c:v>
                </c:pt>
                <c:pt idx="12788">
                  <c:v>127.88</c:v>
                </c:pt>
                <c:pt idx="12789">
                  <c:v>127.89</c:v>
                </c:pt>
                <c:pt idx="12790">
                  <c:v>127.9</c:v>
                </c:pt>
                <c:pt idx="12791">
                  <c:v>127.91</c:v>
                </c:pt>
                <c:pt idx="12792">
                  <c:v>127.92</c:v>
                </c:pt>
                <c:pt idx="12793">
                  <c:v>127.93</c:v>
                </c:pt>
                <c:pt idx="12794">
                  <c:v>127.94</c:v>
                </c:pt>
                <c:pt idx="12795">
                  <c:v>127.95</c:v>
                </c:pt>
                <c:pt idx="12796">
                  <c:v>127.96</c:v>
                </c:pt>
                <c:pt idx="12797">
                  <c:v>127.97</c:v>
                </c:pt>
                <c:pt idx="12798">
                  <c:v>127.98</c:v>
                </c:pt>
                <c:pt idx="12799">
                  <c:v>127.99</c:v>
                </c:pt>
                <c:pt idx="12800">
                  <c:v>128</c:v>
                </c:pt>
                <c:pt idx="12801">
                  <c:v>128.01</c:v>
                </c:pt>
                <c:pt idx="12802">
                  <c:v>128.02000000000001</c:v>
                </c:pt>
                <c:pt idx="12803">
                  <c:v>128.03</c:v>
                </c:pt>
                <c:pt idx="12804">
                  <c:v>128.04</c:v>
                </c:pt>
                <c:pt idx="12805">
                  <c:v>128.05000000000001</c:v>
                </c:pt>
                <c:pt idx="12806">
                  <c:v>128.06</c:v>
                </c:pt>
                <c:pt idx="12807">
                  <c:v>128.07</c:v>
                </c:pt>
                <c:pt idx="12808">
                  <c:v>128.08000000000001</c:v>
                </c:pt>
                <c:pt idx="12809">
                  <c:v>128.09</c:v>
                </c:pt>
                <c:pt idx="12810">
                  <c:v>128.1</c:v>
                </c:pt>
                <c:pt idx="12811">
                  <c:v>128.11000000000001</c:v>
                </c:pt>
                <c:pt idx="12812">
                  <c:v>128.12</c:v>
                </c:pt>
                <c:pt idx="12813">
                  <c:v>128.13</c:v>
                </c:pt>
                <c:pt idx="12814">
                  <c:v>128.13999999999999</c:v>
                </c:pt>
                <c:pt idx="12815">
                  <c:v>128.15</c:v>
                </c:pt>
                <c:pt idx="12816">
                  <c:v>128.16</c:v>
                </c:pt>
                <c:pt idx="12817">
                  <c:v>128.16999999999999</c:v>
                </c:pt>
                <c:pt idx="12818">
                  <c:v>128.18</c:v>
                </c:pt>
                <c:pt idx="12819">
                  <c:v>128.19</c:v>
                </c:pt>
                <c:pt idx="12820">
                  <c:v>128.19999999999999</c:v>
                </c:pt>
                <c:pt idx="12821">
                  <c:v>128.21</c:v>
                </c:pt>
                <c:pt idx="12822">
                  <c:v>128.22</c:v>
                </c:pt>
                <c:pt idx="12823">
                  <c:v>128.22999999999999</c:v>
                </c:pt>
                <c:pt idx="12824">
                  <c:v>128.24</c:v>
                </c:pt>
                <c:pt idx="12825">
                  <c:v>128.25</c:v>
                </c:pt>
                <c:pt idx="12826">
                  <c:v>128.26</c:v>
                </c:pt>
                <c:pt idx="12827">
                  <c:v>128.27000000000001</c:v>
                </c:pt>
                <c:pt idx="12828">
                  <c:v>128.28</c:v>
                </c:pt>
                <c:pt idx="12829">
                  <c:v>128.29</c:v>
                </c:pt>
                <c:pt idx="12830">
                  <c:v>128.30000000000001</c:v>
                </c:pt>
                <c:pt idx="12831">
                  <c:v>128.31</c:v>
                </c:pt>
                <c:pt idx="12832">
                  <c:v>128.32</c:v>
                </c:pt>
                <c:pt idx="12833">
                  <c:v>128.33000000000001</c:v>
                </c:pt>
                <c:pt idx="12834">
                  <c:v>128.34</c:v>
                </c:pt>
                <c:pt idx="12835">
                  <c:v>128.35</c:v>
                </c:pt>
                <c:pt idx="12836">
                  <c:v>128.36000000000001</c:v>
                </c:pt>
                <c:pt idx="12837">
                  <c:v>128.37</c:v>
                </c:pt>
                <c:pt idx="12838">
                  <c:v>128.38</c:v>
                </c:pt>
                <c:pt idx="12839">
                  <c:v>128.38999999999999</c:v>
                </c:pt>
                <c:pt idx="12840">
                  <c:v>128.4</c:v>
                </c:pt>
                <c:pt idx="12841">
                  <c:v>128.41</c:v>
                </c:pt>
                <c:pt idx="12842">
                  <c:v>128.41999999999999</c:v>
                </c:pt>
                <c:pt idx="12843">
                  <c:v>128.43</c:v>
                </c:pt>
                <c:pt idx="12844">
                  <c:v>128.44</c:v>
                </c:pt>
                <c:pt idx="12845">
                  <c:v>128.44999999999999</c:v>
                </c:pt>
                <c:pt idx="12846">
                  <c:v>128.46</c:v>
                </c:pt>
                <c:pt idx="12847">
                  <c:v>128.47</c:v>
                </c:pt>
                <c:pt idx="12848">
                  <c:v>128.47999999999999</c:v>
                </c:pt>
                <c:pt idx="12849">
                  <c:v>128.49</c:v>
                </c:pt>
                <c:pt idx="12850">
                  <c:v>128.5</c:v>
                </c:pt>
                <c:pt idx="12851">
                  <c:v>128.51</c:v>
                </c:pt>
                <c:pt idx="12852">
                  <c:v>128.52000000000001</c:v>
                </c:pt>
                <c:pt idx="12853">
                  <c:v>128.53</c:v>
                </c:pt>
                <c:pt idx="12854">
                  <c:v>128.54</c:v>
                </c:pt>
                <c:pt idx="12855">
                  <c:v>128.55000000000001</c:v>
                </c:pt>
                <c:pt idx="12856">
                  <c:v>128.56</c:v>
                </c:pt>
                <c:pt idx="12857">
                  <c:v>128.57</c:v>
                </c:pt>
                <c:pt idx="12858">
                  <c:v>128.58000000000001</c:v>
                </c:pt>
                <c:pt idx="12859">
                  <c:v>128.59</c:v>
                </c:pt>
                <c:pt idx="12860">
                  <c:v>128.6</c:v>
                </c:pt>
                <c:pt idx="12861">
                  <c:v>128.61000000000001</c:v>
                </c:pt>
                <c:pt idx="12862">
                  <c:v>128.62</c:v>
                </c:pt>
                <c:pt idx="12863">
                  <c:v>128.63</c:v>
                </c:pt>
                <c:pt idx="12864">
                  <c:v>128.63999999999999</c:v>
                </c:pt>
                <c:pt idx="12865">
                  <c:v>128.65</c:v>
                </c:pt>
                <c:pt idx="12866">
                  <c:v>128.66</c:v>
                </c:pt>
                <c:pt idx="12867">
                  <c:v>128.66999999999999</c:v>
                </c:pt>
                <c:pt idx="12868">
                  <c:v>128.68</c:v>
                </c:pt>
                <c:pt idx="12869">
                  <c:v>128.69</c:v>
                </c:pt>
                <c:pt idx="12870">
                  <c:v>128.69999999999999</c:v>
                </c:pt>
                <c:pt idx="12871">
                  <c:v>128.71</c:v>
                </c:pt>
                <c:pt idx="12872">
                  <c:v>128.72</c:v>
                </c:pt>
                <c:pt idx="12873">
                  <c:v>128.72999999999999</c:v>
                </c:pt>
                <c:pt idx="12874">
                  <c:v>128.74</c:v>
                </c:pt>
                <c:pt idx="12875">
                  <c:v>128.75</c:v>
                </c:pt>
                <c:pt idx="12876">
                  <c:v>128.76</c:v>
                </c:pt>
                <c:pt idx="12877">
                  <c:v>128.77000000000001</c:v>
                </c:pt>
                <c:pt idx="12878">
                  <c:v>128.78</c:v>
                </c:pt>
                <c:pt idx="12879">
                  <c:v>128.79</c:v>
                </c:pt>
                <c:pt idx="12880">
                  <c:v>128.80000000000001</c:v>
                </c:pt>
                <c:pt idx="12881">
                  <c:v>128.81</c:v>
                </c:pt>
                <c:pt idx="12882">
                  <c:v>128.82</c:v>
                </c:pt>
                <c:pt idx="12883">
                  <c:v>128.83000000000001</c:v>
                </c:pt>
                <c:pt idx="12884">
                  <c:v>128.84</c:v>
                </c:pt>
                <c:pt idx="12885">
                  <c:v>128.85</c:v>
                </c:pt>
                <c:pt idx="12886">
                  <c:v>128.86000000000001</c:v>
                </c:pt>
                <c:pt idx="12887">
                  <c:v>128.87</c:v>
                </c:pt>
                <c:pt idx="12888">
                  <c:v>128.88</c:v>
                </c:pt>
                <c:pt idx="12889">
                  <c:v>128.88999999999999</c:v>
                </c:pt>
                <c:pt idx="12890">
                  <c:v>128.9</c:v>
                </c:pt>
                <c:pt idx="12891">
                  <c:v>128.91</c:v>
                </c:pt>
                <c:pt idx="12892">
                  <c:v>128.91999999999999</c:v>
                </c:pt>
                <c:pt idx="12893">
                  <c:v>128.93</c:v>
                </c:pt>
                <c:pt idx="12894">
                  <c:v>128.94</c:v>
                </c:pt>
                <c:pt idx="12895">
                  <c:v>128.94999999999999</c:v>
                </c:pt>
                <c:pt idx="12896">
                  <c:v>128.96</c:v>
                </c:pt>
                <c:pt idx="12897">
                  <c:v>128.97</c:v>
                </c:pt>
                <c:pt idx="12898">
                  <c:v>128.97999999999999</c:v>
                </c:pt>
                <c:pt idx="12899">
                  <c:v>128.99</c:v>
                </c:pt>
                <c:pt idx="12900">
                  <c:v>129</c:v>
                </c:pt>
                <c:pt idx="12901">
                  <c:v>129.01</c:v>
                </c:pt>
                <c:pt idx="12902">
                  <c:v>129.02000000000001</c:v>
                </c:pt>
                <c:pt idx="12903">
                  <c:v>129.03</c:v>
                </c:pt>
                <c:pt idx="12904">
                  <c:v>129.04</c:v>
                </c:pt>
                <c:pt idx="12905">
                  <c:v>129.05000000000001</c:v>
                </c:pt>
                <c:pt idx="12906">
                  <c:v>129.06</c:v>
                </c:pt>
                <c:pt idx="12907">
                  <c:v>129.07</c:v>
                </c:pt>
                <c:pt idx="12908">
                  <c:v>129.08000000000001</c:v>
                </c:pt>
                <c:pt idx="12909">
                  <c:v>129.09</c:v>
                </c:pt>
                <c:pt idx="12910">
                  <c:v>129.1</c:v>
                </c:pt>
                <c:pt idx="12911">
                  <c:v>129.11000000000001</c:v>
                </c:pt>
                <c:pt idx="12912">
                  <c:v>129.12</c:v>
                </c:pt>
                <c:pt idx="12913">
                  <c:v>129.13</c:v>
                </c:pt>
                <c:pt idx="12914">
                  <c:v>129.13999999999999</c:v>
                </c:pt>
                <c:pt idx="12915">
                  <c:v>129.15</c:v>
                </c:pt>
                <c:pt idx="12916">
                  <c:v>129.16</c:v>
                </c:pt>
                <c:pt idx="12917">
                  <c:v>129.16999999999999</c:v>
                </c:pt>
                <c:pt idx="12918">
                  <c:v>129.18</c:v>
                </c:pt>
                <c:pt idx="12919">
                  <c:v>129.19</c:v>
                </c:pt>
                <c:pt idx="12920">
                  <c:v>129.19999999999999</c:v>
                </c:pt>
                <c:pt idx="12921">
                  <c:v>129.21</c:v>
                </c:pt>
                <c:pt idx="12922">
                  <c:v>129.22</c:v>
                </c:pt>
                <c:pt idx="12923">
                  <c:v>129.22999999999999</c:v>
                </c:pt>
                <c:pt idx="12924">
                  <c:v>129.24</c:v>
                </c:pt>
                <c:pt idx="12925">
                  <c:v>129.25</c:v>
                </c:pt>
                <c:pt idx="12926">
                  <c:v>129.26</c:v>
                </c:pt>
                <c:pt idx="12927">
                  <c:v>129.27000000000001</c:v>
                </c:pt>
                <c:pt idx="12928">
                  <c:v>129.28</c:v>
                </c:pt>
                <c:pt idx="12929">
                  <c:v>129.29</c:v>
                </c:pt>
                <c:pt idx="12930">
                  <c:v>129.30000000000001</c:v>
                </c:pt>
                <c:pt idx="12931">
                  <c:v>129.31</c:v>
                </c:pt>
                <c:pt idx="12932">
                  <c:v>129.32</c:v>
                </c:pt>
                <c:pt idx="12933">
                  <c:v>129.33000000000001</c:v>
                </c:pt>
                <c:pt idx="12934">
                  <c:v>129.34</c:v>
                </c:pt>
                <c:pt idx="12935">
                  <c:v>129.35</c:v>
                </c:pt>
                <c:pt idx="12936">
                  <c:v>129.36000000000001</c:v>
                </c:pt>
                <c:pt idx="12937">
                  <c:v>129.37</c:v>
                </c:pt>
                <c:pt idx="12938">
                  <c:v>129.38</c:v>
                </c:pt>
                <c:pt idx="12939">
                  <c:v>129.38999999999999</c:v>
                </c:pt>
                <c:pt idx="12940">
                  <c:v>129.4</c:v>
                </c:pt>
                <c:pt idx="12941">
                  <c:v>129.41</c:v>
                </c:pt>
                <c:pt idx="12942">
                  <c:v>129.41999999999999</c:v>
                </c:pt>
                <c:pt idx="12943">
                  <c:v>129.43</c:v>
                </c:pt>
                <c:pt idx="12944">
                  <c:v>129.44</c:v>
                </c:pt>
                <c:pt idx="12945">
                  <c:v>129.44999999999999</c:v>
                </c:pt>
                <c:pt idx="12946">
                  <c:v>129.46</c:v>
                </c:pt>
                <c:pt idx="12947">
                  <c:v>129.47</c:v>
                </c:pt>
                <c:pt idx="12948">
                  <c:v>129.47999999999999</c:v>
                </c:pt>
                <c:pt idx="12949">
                  <c:v>129.49</c:v>
                </c:pt>
                <c:pt idx="12950">
                  <c:v>129.5</c:v>
                </c:pt>
                <c:pt idx="12951">
                  <c:v>129.51</c:v>
                </c:pt>
                <c:pt idx="12952">
                  <c:v>129.52000000000001</c:v>
                </c:pt>
                <c:pt idx="12953">
                  <c:v>129.53</c:v>
                </c:pt>
                <c:pt idx="12954">
                  <c:v>129.54</c:v>
                </c:pt>
                <c:pt idx="12955">
                  <c:v>129.55000000000001</c:v>
                </c:pt>
                <c:pt idx="12956">
                  <c:v>129.56</c:v>
                </c:pt>
                <c:pt idx="12957">
                  <c:v>129.57</c:v>
                </c:pt>
                <c:pt idx="12958">
                  <c:v>129.58000000000001</c:v>
                </c:pt>
                <c:pt idx="12959">
                  <c:v>129.59</c:v>
                </c:pt>
                <c:pt idx="12960">
                  <c:v>129.6</c:v>
                </c:pt>
                <c:pt idx="12961">
                  <c:v>129.61000000000001</c:v>
                </c:pt>
                <c:pt idx="12962">
                  <c:v>129.62</c:v>
                </c:pt>
                <c:pt idx="12963">
                  <c:v>129.63</c:v>
                </c:pt>
                <c:pt idx="12964">
                  <c:v>129.63999999999999</c:v>
                </c:pt>
                <c:pt idx="12965">
                  <c:v>129.65</c:v>
                </c:pt>
                <c:pt idx="12966">
                  <c:v>129.66</c:v>
                </c:pt>
                <c:pt idx="12967">
                  <c:v>129.66999999999999</c:v>
                </c:pt>
                <c:pt idx="12968">
                  <c:v>129.68</c:v>
                </c:pt>
                <c:pt idx="12969">
                  <c:v>129.69</c:v>
                </c:pt>
                <c:pt idx="12970">
                  <c:v>129.69999999999999</c:v>
                </c:pt>
                <c:pt idx="12971">
                  <c:v>129.71</c:v>
                </c:pt>
                <c:pt idx="12972">
                  <c:v>129.72</c:v>
                </c:pt>
                <c:pt idx="12973">
                  <c:v>129.72999999999999</c:v>
                </c:pt>
                <c:pt idx="12974">
                  <c:v>129.74</c:v>
                </c:pt>
                <c:pt idx="12975">
                  <c:v>129.75</c:v>
                </c:pt>
                <c:pt idx="12976">
                  <c:v>129.76</c:v>
                </c:pt>
                <c:pt idx="12977">
                  <c:v>129.77000000000001</c:v>
                </c:pt>
                <c:pt idx="12978">
                  <c:v>129.78</c:v>
                </c:pt>
                <c:pt idx="12979">
                  <c:v>129.79</c:v>
                </c:pt>
                <c:pt idx="12980">
                  <c:v>129.80000000000001</c:v>
                </c:pt>
                <c:pt idx="12981">
                  <c:v>129.81</c:v>
                </c:pt>
                <c:pt idx="12982">
                  <c:v>129.82</c:v>
                </c:pt>
                <c:pt idx="12983">
                  <c:v>129.83000000000001</c:v>
                </c:pt>
                <c:pt idx="12984">
                  <c:v>129.84</c:v>
                </c:pt>
                <c:pt idx="12985">
                  <c:v>129.85</c:v>
                </c:pt>
                <c:pt idx="12986">
                  <c:v>129.86000000000001</c:v>
                </c:pt>
                <c:pt idx="12987">
                  <c:v>129.87</c:v>
                </c:pt>
                <c:pt idx="12988">
                  <c:v>129.88</c:v>
                </c:pt>
                <c:pt idx="12989">
                  <c:v>129.88999999999999</c:v>
                </c:pt>
                <c:pt idx="12990">
                  <c:v>129.9</c:v>
                </c:pt>
                <c:pt idx="12991">
                  <c:v>129.91</c:v>
                </c:pt>
                <c:pt idx="12992">
                  <c:v>129.91999999999999</c:v>
                </c:pt>
                <c:pt idx="12993">
                  <c:v>129.93</c:v>
                </c:pt>
                <c:pt idx="12994">
                  <c:v>129.94</c:v>
                </c:pt>
                <c:pt idx="12995">
                  <c:v>129.94999999999999</c:v>
                </c:pt>
                <c:pt idx="12996">
                  <c:v>129.96</c:v>
                </c:pt>
                <c:pt idx="12997">
                  <c:v>129.97</c:v>
                </c:pt>
                <c:pt idx="12998">
                  <c:v>129.97999999999999</c:v>
                </c:pt>
                <c:pt idx="12999">
                  <c:v>129.99</c:v>
                </c:pt>
                <c:pt idx="13000">
                  <c:v>130</c:v>
                </c:pt>
                <c:pt idx="13001">
                  <c:v>130.01</c:v>
                </c:pt>
                <c:pt idx="13002">
                  <c:v>130.02000000000001</c:v>
                </c:pt>
                <c:pt idx="13003">
                  <c:v>130.03</c:v>
                </c:pt>
                <c:pt idx="13004">
                  <c:v>130.04</c:v>
                </c:pt>
                <c:pt idx="13005">
                  <c:v>130.05000000000001</c:v>
                </c:pt>
                <c:pt idx="13006">
                  <c:v>130.06</c:v>
                </c:pt>
                <c:pt idx="13007">
                  <c:v>130.07</c:v>
                </c:pt>
                <c:pt idx="13008">
                  <c:v>130.08000000000001</c:v>
                </c:pt>
                <c:pt idx="13009">
                  <c:v>130.09</c:v>
                </c:pt>
                <c:pt idx="13010">
                  <c:v>130.1</c:v>
                </c:pt>
                <c:pt idx="13011">
                  <c:v>130.11000000000001</c:v>
                </c:pt>
                <c:pt idx="13012">
                  <c:v>130.12</c:v>
                </c:pt>
                <c:pt idx="13013">
                  <c:v>130.13</c:v>
                </c:pt>
                <c:pt idx="13014">
                  <c:v>130.13999999999999</c:v>
                </c:pt>
                <c:pt idx="13015">
                  <c:v>130.15</c:v>
                </c:pt>
                <c:pt idx="13016">
                  <c:v>130.16</c:v>
                </c:pt>
                <c:pt idx="13017">
                  <c:v>130.16999999999999</c:v>
                </c:pt>
                <c:pt idx="13018">
                  <c:v>130.18</c:v>
                </c:pt>
                <c:pt idx="13019">
                  <c:v>130.19</c:v>
                </c:pt>
                <c:pt idx="13020">
                  <c:v>130.19999999999999</c:v>
                </c:pt>
                <c:pt idx="13021">
                  <c:v>130.21</c:v>
                </c:pt>
                <c:pt idx="13022">
                  <c:v>130.22</c:v>
                </c:pt>
                <c:pt idx="13023">
                  <c:v>130.22999999999999</c:v>
                </c:pt>
                <c:pt idx="13024">
                  <c:v>130.24</c:v>
                </c:pt>
                <c:pt idx="13025">
                  <c:v>130.25</c:v>
                </c:pt>
                <c:pt idx="13026">
                  <c:v>130.26</c:v>
                </c:pt>
                <c:pt idx="13027">
                  <c:v>130.27000000000001</c:v>
                </c:pt>
                <c:pt idx="13028">
                  <c:v>130.28</c:v>
                </c:pt>
                <c:pt idx="13029">
                  <c:v>130.29</c:v>
                </c:pt>
                <c:pt idx="13030">
                  <c:v>130.30000000000001</c:v>
                </c:pt>
                <c:pt idx="13031">
                  <c:v>130.31</c:v>
                </c:pt>
                <c:pt idx="13032">
                  <c:v>130.32</c:v>
                </c:pt>
                <c:pt idx="13033">
                  <c:v>130.33000000000001</c:v>
                </c:pt>
                <c:pt idx="13034">
                  <c:v>130.34</c:v>
                </c:pt>
                <c:pt idx="13035">
                  <c:v>130.35</c:v>
                </c:pt>
                <c:pt idx="13036">
                  <c:v>130.36000000000001</c:v>
                </c:pt>
                <c:pt idx="13037">
                  <c:v>130.37</c:v>
                </c:pt>
                <c:pt idx="13038">
                  <c:v>130.38</c:v>
                </c:pt>
                <c:pt idx="13039">
                  <c:v>130.38999999999999</c:v>
                </c:pt>
                <c:pt idx="13040">
                  <c:v>130.4</c:v>
                </c:pt>
                <c:pt idx="13041">
                  <c:v>130.41</c:v>
                </c:pt>
                <c:pt idx="13042">
                  <c:v>130.41999999999999</c:v>
                </c:pt>
                <c:pt idx="13043">
                  <c:v>130.43</c:v>
                </c:pt>
                <c:pt idx="13044">
                  <c:v>130.44</c:v>
                </c:pt>
                <c:pt idx="13045">
                  <c:v>130.44999999999999</c:v>
                </c:pt>
                <c:pt idx="13046">
                  <c:v>130.46</c:v>
                </c:pt>
                <c:pt idx="13047">
                  <c:v>130.47</c:v>
                </c:pt>
                <c:pt idx="13048">
                  <c:v>130.47999999999999</c:v>
                </c:pt>
                <c:pt idx="13049">
                  <c:v>130.49</c:v>
                </c:pt>
                <c:pt idx="13050">
                  <c:v>130.5</c:v>
                </c:pt>
                <c:pt idx="13051">
                  <c:v>130.51</c:v>
                </c:pt>
                <c:pt idx="13052">
                  <c:v>130.52000000000001</c:v>
                </c:pt>
                <c:pt idx="13053">
                  <c:v>130.53</c:v>
                </c:pt>
                <c:pt idx="13054">
                  <c:v>130.54</c:v>
                </c:pt>
                <c:pt idx="13055">
                  <c:v>130.55000000000001</c:v>
                </c:pt>
                <c:pt idx="13056">
                  <c:v>130.56</c:v>
                </c:pt>
                <c:pt idx="13057">
                  <c:v>130.57</c:v>
                </c:pt>
                <c:pt idx="13058">
                  <c:v>130.58000000000001</c:v>
                </c:pt>
                <c:pt idx="13059">
                  <c:v>130.59</c:v>
                </c:pt>
                <c:pt idx="13060">
                  <c:v>130.6</c:v>
                </c:pt>
                <c:pt idx="13061">
                  <c:v>130.61000000000001</c:v>
                </c:pt>
                <c:pt idx="13062">
                  <c:v>130.62</c:v>
                </c:pt>
                <c:pt idx="13063">
                  <c:v>130.63</c:v>
                </c:pt>
                <c:pt idx="13064">
                  <c:v>130.63999999999999</c:v>
                </c:pt>
                <c:pt idx="13065">
                  <c:v>130.65</c:v>
                </c:pt>
                <c:pt idx="13066">
                  <c:v>130.66</c:v>
                </c:pt>
                <c:pt idx="13067">
                  <c:v>130.66999999999999</c:v>
                </c:pt>
                <c:pt idx="13068">
                  <c:v>130.68</c:v>
                </c:pt>
                <c:pt idx="13069">
                  <c:v>130.69</c:v>
                </c:pt>
                <c:pt idx="13070">
                  <c:v>130.69999999999999</c:v>
                </c:pt>
                <c:pt idx="13071">
                  <c:v>130.71</c:v>
                </c:pt>
                <c:pt idx="13072">
                  <c:v>130.72</c:v>
                </c:pt>
                <c:pt idx="13073">
                  <c:v>130.72999999999999</c:v>
                </c:pt>
                <c:pt idx="13074">
                  <c:v>130.74</c:v>
                </c:pt>
                <c:pt idx="13075">
                  <c:v>130.75</c:v>
                </c:pt>
                <c:pt idx="13076">
                  <c:v>130.76</c:v>
                </c:pt>
                <c:pt idx="13077">
                  <c:v>130.77000000000001</c:v>
                </c:pt>
                <c:pt idx="13078">
                  <c:v>130.78</c:v>
                </c:pt>
                <c:pt idx="13079">
                  <c:v>130.79</c:v>
                </c:pt>
                <c:pt idx="13080">
                  <c:v>130.80000000000001</c:v>
                </c:pt>
                <c:pt idx="13081">
                  <c:v>130.81</c:v>
                </c:pt>
                <c:pt idx="13082">
                  <c:v>130.82</c:v>
                </c:pt>
                <c:pt idx="13083">
                  <c:v>130.83000000000001</c:v>
                </c:pt>
                <c:pt idx="13084">
                  <c:v>130.84</c:v>
                </c:pt>
                <c:pt idx="13085">
                  <c:v>130.85</c:v>
                </c:pt>
                <c:pt idx="13086">
                  <c:v>130.86000000000001</c:v>
                </c:pt>
                <c:pt idx="13087">
                  <c:v>130.87</c:v>
                </c:pt>
                <c:pt idx="13088">
                  <c:v>130.88</c:v>
                </c:pt>
                <c:pt idx="13089">
                  <c:v>130.88999999999999</c:v>
                </c:pt>
                <c:pt idx="13090">
                  <c:v>130.9</c:v>
                </c:pt>
                <c:pt idx="13091">
                  <c:v>130.91</c:v>
                </c:pt>
                <c:pt idx="13092">
                  <c:v>130.91999999999999</c:v>
                </c:pt>
                <c:pt idx="13093">
                  <c:v>130.93</c:v>
                </c:pt>
                <c:pt idx="13094">
                  <c:v>130.94</c:v>
                </c:pt>
                <c:pt idx="13095">
                  <c:v>130.94999999999999</c:v>
                </c:pt>
                <c:pt idx="13096">
                  <c:v>130.96</c:v>
                </c:pt>
                <c:pt idx="13097">
                  <c:v>130.97</c:v>
                </c:pt>
                <c:pt idx="13098">
                  <c:v>130.97999999999999</c:v>
                </c:pt>
                <c:pt idx="13099">
                  <c:v>130.99</c:v>
                </c:pt>
                <c:pt idx="13100">
                  <c:v>131</c:v>
                </c:pt>
                <c:pt idx="13101">
                  <c:v>131.01</c:v>
                </c:pt>
                <c:pt idx="13102">
                  <c:v>131.02000000000001</c:v>
                </c:pt>
                <c:pt idx="13103">
                  <c:v>131.03</c:v>
                </c:pt>
                <c:pt idx="13104">
                  <c:v>131.04</c:v>
                </c:pt>
                <c:pt idx="13105">
                  <c:v>131.05000000000001</c:v>
                </c:pt>
                <c:pt idx="13106">
                  <c:v>131.06</c:v>
                </c:pt>
                <c:pt idx="13107">
                  <c:v>131.07</c:v>
                </c:pt>
                <c:pt idx="13108">
                  <c:v>131.08000000000001</c:v>
                </c:pt>
                <c:pt idx="13109">
                  <c:v>131.09</c:v>
                </c:pt>
                <c:pt idx="13110">
                  <c:v>131.1</c:v>
                </c:pt>
                <c:pt idx="13111">
                  <c:v>131.11000000000001</c:v>
                </c:pt>
                <c:pt idx="13112">
                  <c:v>131.12</c:v>
                </c:pt>
                <c:pt idx="13113">
                  <c:v>131.13</c:v>
                </c:pt>
                <c:pt idx="13114">
                  <c:v>131.13999999999999</c:v>
                </c:pt>
                <c:pt idx="13115">
                  <c:v>131.15</c:v>
                </c:pt>
                <c:pt idx="13116">
                  <c:v>131.16</c:v>
                </c:pt>
                <c:pt idx="13117">
                  <c:v>131.16999999999999</c:v>
                </c:pt>
                <c:pt idx="13118">
                  <c:v>131.18</c:v>
                </c:pt>
                <c:pt idx="13119">
                  <c:v>131.19</c:v>
                </c:pt>
                <c:pt idx="13120">
                  <c:v>131.19999999999999</c:v>
                </c:pt>
                <c:pt idx="13121">
                  <c:v>131.21</c:v>
                </c:pt>
                <c:pt idx="13122">
                  <c:v>131.22</c:v>
                </c:pt>
                <c:pt idx="13123">
                  <c:v>131.22999999999999</c:v>
                </c:pt>
                <c:pt idx="13124">
                  <c:v>131.24</c:v>
                </c:pt>
                <c:pt idx="13125">
                  <c:v>131.25</c:v>
                </c:pt>
                <c:pt idx="13126">
                  <c:v>131.26</c:v>
                </c:pt>
                <c:pt idx="13127">
                  <c:v>131.27000000000001</c:v>
                </c:pt>
                <c:pt idx="13128">
                  <c:v>131.28</c:v>
                </c:pt>
                <c:pt idx="13129">
                  <c:v>131.29</c:v>
                </c:pt>
                <c:pt idx="13130">
                  <c:v>131.30000000000001</c:v>
                </c:pt>
                <c:pt idx="13131">
                  <c:v>131.31</c:v>
                </c:pt>
                <c:pt idx="13132">
                  <c:v>131.32</c:v>
                </c:pt>
                <c:pt idx="13133">
                  <c:v>131.33000000000001</c:v>
                </c:pt>
                <c:pt idx="13134">
                  <c:v>131.34</c:v>
                </c:pt>
                <c:pt idx="13135">
                  <c:v>131.35</c:v>
                </c:pt>
                <c:pt idx="13136">
                  <c:v>131.36000000000001</c:v>
                </c:pt>
                <c:pt idx="13137">
                  <c:v>131.37</c:v>
                </c:pt>
                <c:pt idx="13138">
                  <c:v>131.38</c:v>
                </c:pt>
                <c:pt idx="13139">
                  <c:v>131.38999999999999</c:v>
                </c:pt>
                <c:pt idx="13140">
                  <c:v>131.4</c:v>
                </c:pt>
                <c:pt idx="13141">
                  <c:v>131.41</c:v>
                </c:pt>
                <c:pt idx="13142">
                  <c:v>131.41999999999999</c:v>
                </c:pt>
                <c:pt idx="13143">
                  <c:v>131.43</c:v>
                </c:pt>
                <c:pt idx="13144">
                  <c:v>131.44</c:v>
                </c:pt>
                <c:pt idx="13145">
                  <c:v>131.44999999999999</c:v>
                </c:pt>
                <c:pt idx="13146">
                  <c:v>131.46</c:v>
                </c:pt>
                <c:pt idx="13147">
                  <c:v>131.47</c:v>
                </c:pt>
                <c:pt idx="13148">
                  <c:v>131.47999999999999</c:v>
                </c:pt>
                <c:pt idx="13149">
                  <c:v>131.49</c:v>
                </c:pt>
                <c:pt idx="13150">
                  <c:v>131.5</c:v>
                </c:pt>
                <c:pt idx="13151">
                  <c:v>131.51</c:v>
                </c:pt>
                <c:pt idx="13152">
                  <c:v>131.52000000000001</c:v>
                </c:pt>
                <c:pt idx="13153">
                  <c:v>131.53</c:v>
                </c:pt>
                <c:pt idx="13154">
                  <c:v>131.54</c:v>
                </c:pt>
                <c:pt idx="13155">
                  <c:v>131.55000000000001</c:v>
                </c:pt>
                <c:pt idx="13156">
                  <c:v>131.56</c:v>
                </c:pt>
                <c:pt idx="13157">
                  <c:v>131.57</c:v>
                </c:pt>
                <c:pt idx="13158">
                  <c:v>131.58000000000001</c:v>
                </c:pt>
                <c:pt idx="13159">
                  <c:v>131.59</c:v>
                </c:pt>
                <c:pt idx="13160">
                  <c:v>131.6</c:v>
                </c:pt>
                <c:pt idx="13161">
                  <c:v>131.61000000000001</c:v>
                </c:pt>
                <c:pt idx="13162">
                  <c:v>131.62</c:v>
                </c:pt>
                <c:pt idx="13163">
                  <c:v>131.63</c:v>
                </c:pt>
                <c:pt idx="13164">
                  <c:v>131.63999999999999</c:v>
                </c:pt>
                <c:pt idx="13165">
                  <c:v>131.65</c:v>
                </c:pt>
                <c:pt idx="13166">
                  <c:v>131.66</c:v>
                </c:pt>
                <c:pt idx="13167">
                  <c:v>131.66999999999999</c:v>
                </c:pt>
                <c:pt idx="13168">
                  <c:v>131.68</c:v>
                </c:pt>
                <c:pt idx="13169">
                  <c:v>131.69</c:v>
                </c:pt>
                <c:pt idx="13170">
                  <c:v>131.69999999999999</c:v>
                </c:pt>
                <c:pt idx="13171">
                  <c:v>131.71</c:v>
                </c:pt>
                <c:pt idx="13172">
                  <c:v>131.72</c:v>
                </c:pt>
                <c:pt idx="13173">
                  <c:v>131.72999999999999</c:v>
                </c:pt>
                <c:pt idx="13174">
                  <c:v>131.74</c:v>
                </c:pt>
                <c:pt idx="13175">
                  <c:v>131.75</c:v>
                </c:pt>
                <c:pt idx="13176">
                  <c:v>131.76</c:v>
                </c:pt>
                <c:pt idx="13177">
                  <c:v>131.77000000000001</c:v>
                </c:pt>
                <c:pt idx="13178">
                  <c:v>131.78</c:v>
                </c:pt>
                <c:pt idx="13179">
                  <c:v>131.79</c:v>
                </c:pt>
                <c:pt idx="13180">
                  <c:v>131.80000000000001</c:v>
                </c:pt>
                <c:pt idx="13181">
                  <c:v>131.81</c:v>
                </c:pt>
                <c:pt idx="13182">
                  <c:v>131.82</c:v>
                </c:pt>
                <c:pt idx="13183">
                  <c:v>131.83000000000001</c:v>
                </c:pt>
                <c:pt idx="13184">
                  <c:v>131.84</c:v>
                </c:pt>
                <c:pt idx="13185">
                  <c:v>131.85</c:v>
                </c:pt>
                <c:pt idx="13186">
                  <c:v>131.86000000000001</c:v>
                </c:pt>
                <c:pt idx="13187">
                  <c:v>131.87</c:v>
                </c:pt>
                <c:pt idx="13188">
                  <c:v>131.88</c:v>
                </c:pt>
                <c:pt idx="13189">
                  <c:v>131.88999999999999</c:v>
                </c:pt>
                <c:pt idx="13190">
                  <c:v>131.9</c:v>
                </c:pt>
                <c:pt idx="13191">
                  <c:v>131.91</c:v>
                </c:pt>
                <c:pt idx="13192">
                  <c:v>131.91999999999999</c:v>
                </c:pt>
                <c:pt idx="13193">
                  <c:v>131.93</c:v>
                </c:pt>
                <c:pt idx="13194">
                  <c:v>131.94</c:v>
                </c:pt>
                <c:pt idx="13195">
                  <c:v>131.94999999999999</c:v>
                </c:pt>
                <c:pt idx="13196">
                  <c:v>131.96</c:v>
                </c:pt>
                <c:pt idx="13197">
                  <c:v>131.97</c:v>
                </c:pt>
                <c:pt idx="13198">
                  <c:v>131.97999999999999</c:v>
                </c:pt>
                <c:pt idx="13199">
                  <c:v>131.99</c:v>
                </c:pt>
                <c:pt idx="13200">
                  <c:v>132</c:v>
                </c:pt>
                <c:pt idx="13201">
                  <c:v>132.01</c:v>
                </c:pt>
                <c:pt idx="13202">
                  <c:v>132.02000000000001</c:v>
                </c:pt>
                <c:pt idx="13203">
                  <c:v>132.03</c:v>
                </c:pt>
                <c:pt idx="13204">
                  <c:v>132.04</c:v>
                </c:pt>
                <c:pt idx="13205">
                  <c:v>132.05000000000001</c:v>
                </c:pt>
                <c:pt idx="13206">
                  <c:v>132.06</c:v>
                </c:pt>
                <c:pt idx="13207">
                  <c:v>132.07</c:v>
                </c:pt>
                <c:pt idx="13208">
                  <c:v>132.08000000000001</c:v>
                </c:pt>
                <c:pt idx="13209">
                  <c:v>132.09</c:v>
                </c:pt>
                <c:pt idx="13210">
                  <c:v>132.1</c:v>
                </c:pt>
                <c:pt idx="13211">
                  <c:v>132.11000000000001</c:v>
                </c:pt>
                <c:pt idx="13212">
                  <c:v>132.12</c:v>
                </c:pt>
                <c:pt idx="13213">
                  <c:v>132.13</c:v>
                </c:pt>
                <c:pt idx="13214">
                  <c:v>132.13999999999999</c:v>
                </c:pt>
                <c:pt idx="13215">
                  <c:v>132.15</c:v>
                </c:pt>
                <c:pt idx="13216">
                  <c:v>132.16</c:v>
                </c:pt>
                <c:pt idx="13217">
                  <c:v>132.16999999999999</c:v>
                </c:pt>
                <c:pt idx="13218">
                  <c:v>132.18</c:v>
                </c:pt>
                <c:pt idx="13219">
                  <c:v>132.19</c:v>
                </c:pt>
                <c:pt idx="13220">
                  <c:v>132.19999999999999</c:v>
                </c:pt>
                <c:pt idx="13221">
                  <c:v>132.21</c:v>
                </c:pt>
                <c:pt idx="13222">
                  <c:v>132.22</c:v>
                </c:pt>
                <c:pt idx="13223">
                  <c:v>132.22999999999999</c:v>
                </c:pt>
                <c:pt idx="13224">
                  <c:v>132.24</c:v>
                </c:pt>
                <c:pt idx="13225">
                  <c:v>132.25</c:v>
                </c:pt>
                <c:pt idx="13226">
                  <c:v>132.26</c:v>
                </c:pt>
                <c:pt idx="13227">
                  <c:v>132.27000000000001</c:v>
                </c:pt>
                <c:pt idx="13228">
                  <c:v>132.28</c:v>
                </c:pt>
                <c:pt idx="13229">
                  <c:v>132.29</c:v>
                </c:pt>
                <c:pt idx="13230">
                  <c:v>132.30000000000001</c:v>
                </c:pt>
                <c:pt idx="13231">
                  <c:v>132.31</c:v>
                </c:pt>
                <c:pt idx="13232">
                  <c:v>132.32</c:v>
                </c:pt>
                <c:pt idx="13233">
                  <c:v>132.33000000000001</c:v>
                </c:pt>
                <c:pt idx="13234">
                  <c:v>132.34</c:v>
                </c:pt>
                <c:pt idx="13235">
                  <c:v>132.35</c:v>
                </c:pt>
                <c:pt idx="13236">
                  <c:v>132.36000000000001</c:v>
                </c:pt>
                <c:pt idx="13237">
                  <c:v>132.37</c:v>
                </c:pt>
                <c:pt idx="13238">
                  <c:v>132.38</c:v>
                </c:pt>
                <c:pt idx="13239">
                  <c:v>132.38999999999999</c:v>
                </c:pt>
                <c:pt idx="13240">
                  <c:v>132.4</c:v>
                </c:pt>
                <c:pt idx="13241">
                  <c:v>132.41</c:v>
                </c:pt>
                <c:pt idx="13242">
                  <c:v>132.41999999999999</c:v>
                </c:pt>
                <c:pt idx="13243">
                  <c:v>132.43</c:v>
                </c:pt>
                <c:pt idx="13244">
                  <c:v>132.44</c:v>
                </c:pt>
                <c:pt idx="13245">
                  <c:v>132.44999999999999</c:v>
                </c:pt>
                <c:pt idx="13246">
                  <c:v>132.46</c:v>
                </c:pt>
                <c:pt idx="13247">
                  <c:v>132.47</c:v>
                </c:pt>
                <c:pt idx="13248">
                  <c:v>132.47999999999999</c:v>
                </c:pt>
                <c:pt idx="13249">
                  <c:v>132.49</c:v>
                </c:pt>
                <c:pt idx="13250">
                  <c:v>132.5</c:v>
                </c:pt>
                <c:pt idx="13251">
                  <c:v>132.51</c:v>
                </c:pt>
                <c:pt idx="13252">
                  <c:v>132.52000000000001</c:v>
                </c:pt>
                <c:pt idx="13253">
                  <c:v>132.53</c:v>
                </c:pt>
                <c:pt idx="13254">
                  <c:v>132.54</c:v>
                </c:pt>
                <c:pt idx="13255">
                  <c:v>132.55000000000001</c:v>
                </c:pt>
                <c:pt idx="13256">
                  <c:v>132.56</c:v>
                </c:pt>
                <c:pt idx="13257">
                  <c:v>132.57</c:v>
                </c:pt>
                <c:pt idx="13258">
                  <c:v>132.58000000000001</c:v>
                </c:pt>
                <c:pt idx="13259">
                  <c:v>132.59</c:v>
                </c:pt>
                <c:pt idx="13260">
                  <c:v>132.6</c:v>
                </c:pt>
                <c:pt idx="13261">
                  <c:v>132.61000000000001</c:v>
                </c:pt>
                <c:pt idx="13262">
                  <c:v>132.62</c:v>
                </c:pt>
                <c:pt idx="13263">
                  <c:v>132.63</c:v>
                </c:pt>
                <c:pt idx="13264">
                  <c:v>132.63999999999999</c:v>
                </c:pt>
                <c:pt idx="13265">
                  <c:v>132.65</c:v>
                </c:pt>
                <c:pt idx="13266">
                  <c:v>132.66</c:v>
                </c:pt>
                <c:pt idx="13267">
                  <c:v>132.66999999999999</c:v>
                </c:pt>
                <c:pt idx="13268">
                  <c:v>132.68</c:v>
                </c:pt>
                <c:pt idx="13269">
                  <c:v>132.69</c:v>
                </c:pt>
                <c:pt idx="13270">
                  <c:v>132.69999999999999</c:v>
                </c:pt>
                <c:pt idx="13271">
                  <c:v>132.71</c:v>
                </c:pt>
                <c:pt idx="13272">
                  <c:v>132.72</c:v>
                </c:pt>
                <c:pt idx="13273">
                  <c:v>132.72999999999999</c:v>
                </c:pt>
                <c:pt idx="13274">
                  <c:v>132.74</c:v>
                </c:pt>
                <c:pt idx="13275">
                  <c:v>132.75</c:v>
                </c:pt>
                <c:pt idx="13276">
                  <c:v>132.76</c:v>
                </c:pt>
                <c:pt idx="13277">
                  <c:v>132.77000000000001</c:v>
                </c:pt>
                <c:pt idx="13278">
                  <c:v>132.78</c:v>
                </c:pt>
                <c:pt idx="13279">
                  <c:v>132.79</c:v>
                </c:pt>
                <c:pt idx="13280">
                  <c:v>132.80000000000001</c:v>
                </c:pt>
                <c:pt idx="13281">
                  <c:v>132.81</c:v>
                </c:pt>
                <c:pt idx="13282">
                  <c:v>132.82</c:v>
                </c:pt>
                <c:pt idx="13283">
                  <c:v>132.83000000000001</c:v>
                </c:pt>
                <c:pt idx="13284">
                  <c:v>132.84</c:v>
                </c:pt>
                <c:pt idx="13285">
                  <c:v>132.85</c:v>
                </c:pt>
                <c:pt idx="13286">
                  <c:v>132.86000000000001</c:v>
                </c:pt>
                <c:pt idx="13287">
                  <c:v>132.87</c:v>
                </c:pt>
                <c:pt idx="13288">
                  <c:v>132.88</c:v>
                </c:pt>
                <c:pt idx="13289">
                  <c:v>132.88999999999999</c:v>
                </c:pt>
                <c:pt idx="13290">
                  <c:v>132.9</c:v>
                </c:pt>
                <c:pt idx="13291">
                  <c:v>132.91</c:v>
                </c:pt>
                <c:pt idx="13292">
                  <c:v>132.91999999999999</c:v>
                </c:pt>
                <c:pt idx="13293">
                  <c:v>132.93</c:v>
                </c:pt>
                <c:pt idx="13294">
                  <c:v>132.94</c:v>
                </c:pt>
                <c:pt idx="13295">
                  <c:v>132.94999999999999</c:v>
                </c:pt>
                <c:pt idx="13296">
                  <c:v>132.96</c:v>
                </c:pt>
                <c:pt idx="13297">
                  <c:v>132.97</c:v>
                </c:pt>
                <c:pt idx="13298">
                  <c:v>132.97999999999999</c:v>
                </c:pt>
                <c:pt idx="13299">
                  <c:v>132.99</c:v>
                </c:pt>
                <c:pt idx="13300">
                  <c:v>133</c:v>
                </c:pt>
                <c:pt idx="13301">
                  <c:v>133.01</c:v>
                </c:pt>
                <c:pt idx="13302">
                  <c:v>133.02000000000001</c:v>
                </c:pt>
                <c:pt idx="13303">
                  <c:v>133.03</c:v>
                </c:pt>
                <c:pt idx="13304">
                  <c:v>133.04</c:v>
                </c:pt>
                <c:pt idx="13305">
                  <c:v>133.05000000000001</c:v>
                </c:pt>
                <c:pt idx="13306">
                  <c:v>133.06</c:v>
                </c:pt>
                <c:pt idx="13307">
                  <c:v>133.07</c:v>
                </c:pt>
                <c:pt idx="13308">
                  <c:v>133.08000000000001</c:v>
                </c:pt>
                <c:pt idx="13309">
                  <c:v>133.09</c:v>
                </c:pt>
                <c:pt idx="13310">
                  <c:v>133.1</c:v>
                </c:pt>
                <c:pt idx="13311">
                  <c:v>133.11000000000001</c:v>
                </c:pt>
                <c:pt idx="13312">
                  <c:v>133.12</c:v>
                </c:pt>
                <c:pt idx="13313">
                  <c:v>133.13</c:v>
                </c:pt>
                <c:pt idx="13314">
                  <c:v>133.13999999999999</c:v>
                </c:pt>
                <c:pt idx="13315">
                  <c:v>133.15</c:v>
                </c:pt>
                <c:pt idx="13316">
                  <c:v>133.16</c:v>
                </c:pt>
                <c:pt idx="13317">
                  <c:v>133.16999999999999</c:v>
                </c:pt>
                <c:pt idx="13318">
                  <c:v>133.18</c:v>
                </c:pt>
                <c:pt idx="13319">
                  <c:v>133.19</c:v>
                </c:pt>
                <c:pt idx="13320">
                  <c:v>133.19999999999999</c:v>
                </c:pt>
                <c:pt idx="13321">
                  <c:v>133.21</c:v>
                </c:pt>
                <c:pt idx="13322">
                  <c:v>133.22</c:v>
                </c:pt>
                <c:pt idx="13323">
                  <c:v>133.22999999999999</c:v>
                </c:pt>
                <c:pt idx="13324">
                  <c:v>133.24</c:v>
                </c:pt>
                <c:pt idx="13325">
                  <c:v>133.25</c:v>
                </c:pt>
                <c:pt idx="13326">
                  <c:v>133.26</c:v>
                </c:pt>
                <c:pt idx="13327">
                  <c:v>133.27000000000001</c:v>
                </c:pt>
                <c:pt idx="13328">
                  <c:v>133.28</c:v>
                </c:pt>
                <c:pt idx="13329">
                  <c:v>133.29</c:v>
                </c:pt>
                <c:pt idx="13330">
                  <c:v>133.30000000000001</c:v>
                </c:pt>
                <c:pt idx="13331">
                  <c:v>133.31</c:v>
                </c:pt>
                <c:pt idx="13332">
                  <c:v>133.32</c:v>
                </c:pt>
                <c:pt idx="13333">
                  <c:v>133.33000000000001</c:v>
                </c:pt>
                <c:pt idx="13334">
                  <c:v>133.34</c:v>
                </c:pt>
                <c:pt idx="13335">
                  <c:v>133.35</c:v>
                </c:pt>
                <c:pt idx="13336">
                  <c:v>133.36000000000001</c:v>
                </c:pt>
                <c:pt idx="13337">
                  <c:v>133.37</c:v>
                </c:pt>
                <c:pt idx="13338">
                  <c:v>133.38</c:v>
                </c:pt>
                <c:pt idx="13339">
                  <c:v>133.38999999999999</c:v>
                </c:pt>
                <c:pt idx="13340">
                  <c:v>133.4</c:v>
                </c:pt>
                <c:pt idx="13341">
                  <c:v>133.41</c:v>
                </c:pt>
                <c:pt idx="13342">
                  <c:v>133.41999999999999</c:v>
                </c:pt>
                <c:pt idx="13343">
                  <c:v>133.43</c:v>
                </c:pt>
                <c:pt idx="13344">
                  <c:v>133.44</c:v>
                </c:pt>
                <c:pt idx="13345">
                  <c:v>133.44999999999999</c:v>
                </c:pt>
                <c:pt idx="13346">
                  <c:v>133.46</c:v>
                </c:pt>
                <c:pt idx="13347">
                  <c:v>133.47</c:v>
                </c:pt>
                <c:pt idx="13348">
                  <c:v>133.47999999999999</c:v>
                </c:pt>
                <c:pt idx="13349">
                  <c:v>133.49</c:v>
                </c:pt>
                <c:pt idx="13350">
                  <c:v>133.5</c:v>
                </c:pt>
                <c:pt idx="13351">
                  <c:v>133.51</c:v>
                </c:pt>
                <c:pt idx="13352">
                  <c:v>133.52000000000001</c:v>
                </c:pt>
                <c:pt idx="13353">
                  <c:v>133.53</c:v>
                </c:pt>
                <c:pt idx="13354">
                  <c:v>133.54</c:v>
                </c:pt>
                <c:pt idx="13355">
                  <c:v>133.55000000000001</c:v>
                </c:pt>
                <c:pt idx="13356">
                  <c:v>133.56</c:v>
                </c:pt>
                <c:pt idx="13357">
                  <c:v>133.57</c:v>
                </c:pt>
                <c:pt idx="13358">
                  <c:v>133.58000000000001</c:v>
                </c:pt>
                <c:pt idx="13359">
                  <c:v>133.59</c:v>
                </c:pt>
                <c:pt idx="13360">
                  <c:v>133.6</c:v>
                </c:pt>
                <c:pt idx="13361">
                  <c:v>133.61000000000001</c:v>
                </c:pt>
                <c:pt idx="13362">
                  <c:v>133.62</c:v>
                </c:pt>
                <c:pt idx="13363">
                  <c:v>133.63</c:v>
                </c:pt>
                <c:pt idx="13364">
                  <c:v>133.63999999999999</c:v>
                </c:pt>
                <c:pt idx="13365">
                  <c:v>133.65</c:v>
                </c:pt>
                <c:pt idx="13366">
                  <c:v>133.66</c:v>
                </c:pt>
                <c:pt idx="13367">
                  <c:v>133.66999999999999</c:v>
                </c:pt>
                <c:pt idx="13368">
                  <c:v>133.68</c:v>
                </c:pt>
                <c:pt idx="13369">
                  <c:v>133.69</c:v>
                </c:pt>
                <c:pt idx="13370">
                  <c:v>133.69999999999999</c:v>
                </c:pt>
                <c:pt idx="13371">
                  <c:v>133.71</c:v>
                </c:pt>
                <c:pt idx="13372">
                  <c:v>133.72</c:v>
                </c:pt>
                <c:pt idx="13373">
                  <c:v>133.72999999999999</c:v>
                </c:pt>
                <c:pt idx="13374">
                  <c:v>133.74</c:v>
                </c:pt>
                <c:pt idx="13375">
                  <c:v>133.75</c:v>
                </c:pt>
                <c:pt idx="13376">
                  <c:v>133.76</c:v>
                </c:pt>
                <c:pt idx="13377">
                  <c:v>133.77000000000001</c:v>
                </c:pt>
                <c:pt idx="13378">
                  <c:v>133.78</c:v>
                </c:pt>
                <c:pt idx="13379">
                  <c:v>133.79</c:v>
                </c:pt>
                <c:pt idx="13380">
                  <c:v>133.80000000000001</c:v>
                </c:pt>
                <c:pt idx="13381">
                  <c:v>133.81</c:v>
                </c:pt>
                <c:pt idx="13382">
                  <c:v>133.82</c:v>
                </c:pt>
                <c:pt idx="13383">
                  <c:v>133.83000000000001</c:v>
                </c:pt>
                <c:pt idx="13384">
                  <c:v>133.84</c:v>
                </c:pt>
                <c:pt idx="13385">
                  <c:v>133.85</c:v>
                </c:pt>
                <c:pt idx="13386">
                  <c:v>133.86000000000001</c:v>
                </c:pt>
                <c:pt idx="13387">
                  <c:v>133.87</c:v>
                </c:pt>
                <c:pt idx="13388">
                  <c:v>133.88</c:v>
                </c:pt>
                <c:pt idx="13389">
                  <c:v>133.88999999999999</c:v>
                </c:pt>
                <c:pt idx="13390">
                  <c:v>133.9</c:v>
                </c:pt>
                <c:pt idx="13391">
                  <c:v>133.91</c:v>
                </c:pt>
                <c:pt idx="13392">
                  <c:v>133.91999999999999</c:v>
                </c:pt>
                <c:pt idx="13393">
                  <c:v>133.93</c:v>
                </c:pt>
                <c:pt idx="13394">
                  <c:v>133.94</c:v>
                </c:pt>
                <c:pt idx="13395">
                  <c:v>133.94999999999999</c:v>
                </c:pt>
                <c:pt idx="13396">
                  <c:v>133.96</c:v>
                </c:pt>
                <c:pt idx="13397">
                  <c:v>133.97</c:v>
                </c:pt>
                <c:pt idx="13398">
                  <c:v>133.97999999999999</c:v>
                </c:pt>
                <c:pt idx="13399">
                  <c:v>133.99</c:v>
                </c:pt>
                <c:pt idx="13400">
                  <c:v>134</c:v>
                </c:pt>
                <c:pt idx="13401">
                  <c:v>134.01</c:v>
                </c:pt>
                <c:pt idx="13402">
                  <c:v>134.02000000000001</c:v>
                </c:pt>
                <c:pt idx="13403">
                  <c:v>134.03</c:v>
                </c:pt>
                <c:pt idx="13404">
                  <c:v>134.04</c:v>
                </c:pt>
                <c:pt idx="13405">
                  <c:v>134.05000000000001</c:v>
                </c:pt>
                <c:pt idx="13406">
                  <c:v>134.06</c:v>
                </c:pt>
                <c:pt idx="13407">
                  <c:v>134.07</c:v>
                </c:pt>
                <c:pt idx="13408">
                  <c:v>134.08000000000001</c:v>
                </c:pt>
                <c:pt idx="13409">
                  <c:v>134.09</c:v>
                </c:pt>
                <c:pt idx="13410">
                  <c:v>134.1</c:v>
                </c:pt>
                <c:pt idx="13411">
                  <c:v>134.11000000000001</c:v>
                </c:pt>
                <c:pt idx="13412">
                  <c:v>134.12</c:v>
                </c:pt>
                <c:pt idx="13413">
                  <c:v>134.13</c:v>
                </c:pt>
                <c:pt idx="13414">
                  <c:v>134.13999999999999</c:v>
                </c:pt>
                <c:pt idx="13415">
                  <c:v>134.15</c:v>
                </c:pt>
                <c:pt idx="13416">
                  <c:v>134.16</c:v>
                </c:pt>
                <c:pt idx="13417">
                  <c:v>134.16999999999999</c:v>
                </c:pt>
                <c:pt idx="13418">
                  <c:v>134.18</c:v>
                </c:pt>
                <c:pt idx="13419">
                  <c:v>134.19</c:v>
                </c:pt>
                <c:pt idx="13420">
                  <c:v>134.19999999999999</c:v>
                </c:pt>
                <c:pt idx="13421">
                  <c:v>134.21</c:v>
                </c:pt>
                <c:pt idx="13422">
                  <c:v>134.22</c:v>
                </c:pt>
                <c:pt idx="13423">
                  <c:v>134.22999999999999</c:v>
                </c:pt>
                <c:pt idx="13424">
                  <c:v>134.24</c:v>
                </c:pt>
                <c:pt idx="13425">
                  <c:v>134.25</c:v>
                </c:pt>
                <c:pt idx="13426">
                  <c:v>134.26</c:v>
                </c:pt>
                <c:pt idx="13427">
                  <c:v>134.27000000000001</c:v>
                </c:pt>
                <c:pt idx="13428">
                  <c:v>134.28</c:v>
                </c:pt>
                <c:pt idx="13429">
                  <c:v>134.29</c:v>
                </c:pt>
                <c:pt idx="13430">
                  <c:v>134.30000000000001</c:v>
                </c:pt>
                <c:pt idx="13431">
                  <c:v>134.31</c:v>
                </c:pt>
                <c:pt idx="13432">
                  <c:v>134.32</c:v>
                </c:pt>
                <c:pt idx="13433">
                  <c:v>134.33000000000001</c:v>
                </c:pt>
                <c:pt idx="13434">
                  <c:v>134.34</c:v>
                </c:pt>
                <c:pt idx="13435">
                  <c:v>134.35</c:v>
                </c:pt>
                <c:pt idx="13436">
                  <c:v>134.36000000000001</c:v>
                </c:pt>
                <c:pt idx="13437">
                  <c:v>134.37</c:v>
                </c:pt>
                <c:pt idx="13438">
                  <c:v>134.38</c:v>
                </c:pt>
                <c:pt idx="13439">
                  <c:v>134.38999999999999</c:v>
                </c:pt>
                <c:pt idx="13440">
                  <c:v>134.4</c:v>
                </c:pt>
                <c:pt idx="13441">
                  <c:v>134.41</c:v>
                </c:pt>
                <c:pt idx="13442">
                  <c:v>134.41999999999999</c:v>
                </c:pt>
                <c:pt idx="13443">
                  <c:v>134.43</c:v>
                </c:pt>
                <c:pt idx="13444">
                  <c:v>134.44</c:v>
                </c:pt>
                <c:pt idx="13445">
                  <c:v>134.44999999999999</c:v>
                </c:pt>
                <c:pt idx="13446">
                  <c:v>134.46</c:v>
                </c:pt>
                <c:pt idx="13447">
                  <c:v>134.47</c:v>
                </c:pt>
                <c:pt idx="13448">
                  <c:v>134.47999999999999</c:v>
                </c:pt>
                <c:pt idx="13449">
                  <c:v>134.49</c:v>
                </c:pt>
                <c:pt idx="13450">
                  <c:v>134.5</c:v>
                </c:pt>
                <c:pt idx="13451">
                  <c:v>134.51</c:v>
                </c:pt>
                <c:pt idx="13452">
                  <c:v>134.52000000000001</c:v>
                </c:pt>
                <c:pt idx="13453">
                  <c:v>134.53</c:v>
                </c:pt>
                <c:pt idx="13454">
                  <c:v>134.54</c:v>
                </c:pt>
                <c:pt idx="13455">
                  <c:v>134.55000000000001</c:v>
                </c:pt>
                <c:pt idx="13456">
                  <c:v>134.56</c:v>
                </c:pt>
                <c:pt idx="13457">
                  <c:v>134.57</c:v>
                </c:pt>
                <c:pt idx="13458">
                  <c:v>134.58000000000001</c:v>
                </c:pt>
                <c:pt idx="13459">
                  <c:v>134.59</c:v>
                </c:pt>
                <c:pt idx="13460">
                  <c:v>134.6</c:v>
                </c:pt>
                <c:pt idx="13461">
                  <c:v>134.61000000000001</c:v>
                </c:pt>
                <c:pt idx="13462">
                  <c:v>134.62</c:v>
                </c:pt>
                <c:pt idx="13463">
                  <c:v>134.63</c:v>
                </c:pt>
                <c:pt idx="13464">
                  <c:v>134.63999999999999</c:v>
                </c:pt>
                <c:pt idx="13465">
                  <c:v>134.65</c:v>
                </c:pt>
                <c:pt idx="13466">
                  <c:v>134.66</c:v>
                </c:pt>
                <c:pt idx="13467">
                  <c:v>134.66999999999999</c:v>
                </c:pt>
                <c:pt idx="13468">
                  <c:v>134.68</c:v>
                </c:pt>
                <c:pt idx="13469">
                  <c:v>134.69</c:v>
                </c:pt>
                <c:pt idx="13470">
                  <c:v>134.69999999999999</c:v>
                </c:pt>
                <c:pt idx="13471">
                  <c:v>134.71</c:v>
                </c:pt>
                <c:pt idx="13472">
                  <c:v>134.72</c:v>
                </c:pt>
                <c:pt idx="13473">
                  <c:v>134.72999999999999</c:v>
                </c:pt>
                <c:pt idx="13474">
                  <c:v>134.74</c:v>
                </c:pt>
                <c:pt idx="13475">
                  <c:v>134.75</c:v>
                </c:pt>
                <c:pt idx="13476">
                  <c:v>134.76</c:v>
                </c:pt>
                <c:pt idx="13477">
                  <c:v>134.77000000000001</c:v>
                </c:pt>
                <c:pt idx="13478">
                  <c:v>134.78</c:v>
                </c:pt>
                <c:pt idx="13479">
                  <c:v>134.79</c:v>
                </c:pt>
                <c:pt idx="13480">
                  <c:v>134.80000000000001</c:v>
                </c:pt>
                <c:pt idx="13481">
                  <c:v>134.81</c:v>
                </c:pt>
                <c:pt idx="13482">
                  <c:v>134.82</c:v>
                </c:pt>
                <c:pt idx="13483">
                  <c:v>134.83000000000001</c:v>
                </c:pt>
                <c:pt idx="13484">
                  <c:v>134.84</c:v>
                </c:pt>
                <c:pt idx="13485">
                  <c:v>134.85</c:v>
                </c:pt>
                <c:pt idx="13486">
                  <c:v>134.86000000000001</c:v>
                </c:pt>
                <c:pt idx="13487">
                  <c:v>134.87</c:v>
                </c:pt>
                <c:pt idx="13488">
                  <c:v>134.88</c:v>
                </c:pt>
                <c:pt idx="13489">
                  <c:v>134.88999999999999</c:v>
                </c:pt>
                <c:pt idx="13490">
                  <c:v>134.9</c:v>
                </c:pt>
                <c:pt idx="13491">
                  <c:v>134.91</c:v>
                </c:pt>
                <c:pt idx="13492">
                  <c:v>134.91999999999999</c:v>
                </c:pt>
                <c:pt idx="13493">
                  <c:v>134.93</c:v>
                </c:pt>
                <c:pt idx="13494">
                  <c:v>134.94</c:v>
                </c:pt>
                <c:pt idx="13495">
                  <c:v>134.94999999999999</c:v>
                </c:pt>
                <c:pt idx="13496">
                  <c:v>134.96</c:v>
                </c:pt>
                <c:pt idx="13497">
                  <c:v>134.97</c:v>
                </c:pt>
                <c:pt idx="13498">
                  <c:v>134.97999999999999</c:v>
                </c:pt>
                <c:pt idx="13499">
                  <c:v>134.99</c:v>
                </c:pt>
                <c:pt idx="13500">
                  <c:v>135</c:v>
                </c:pt>
                <c:pt idx="13501">
                  <c:v>135.01</c:v>
                </c:pt>
                <c:pt idx="13502">
                  <c:v>135.02000000000001</c:v>
                </c:pt>
                <c:pt idx="13503">
                  <c:v>135.03</c:v>
                </c:pt>
                <c:pt idx="13504">
                  <c:v>135.04</c:v>
                </c:pt>
                <c:pt idx="13505">
                  <c:v>135.05000000000001</c:v>
                </c:pt>
                <c:pt idx="13506">
                  <c:v>135.06</c:v>
                </c:pt>
                <c:pt idx="13507">
                  <c:v>135.07</c:v>
                </c:pt>
                <c:pt idx="13508">
                  <c:v>135.08000000000001</c:v>
                </c:pt>
                <c:pt idx="13509">
                  <c:v>135.09</c:v>
                </c:pt>
                <c:pt idx="13510">
                  <c:v>135.1</c:v>
                </c:pt>
                <c:pt idx="13511">
                  <c:v>135.11000000000001</c:v>
                </c:pt>
                <c:pt idx="13512">
                  <c:v>135.12</c:v>
                </c:pt>
                <c:pt idx="13513">
                  <c:v>135.13</c:v>
                </c:pt>
                <c:pt idx="13514">
                  <c:v>135.13999999999999</c:v>
                </c:pt>
                <c:pt idx="13515">
                  <c:v>135.15</c:v>
                </c:pt>
                <c:pt idx="13516">
                  <c:v>135.16</c:v>
                </c:pt>
                <c:pt idx="13517">
                  <c:v>135.16999999999999</c:v>
                </c:pt>
                <c:pt idx="13518">
                  <c:v>135.18</c:v>
                </c:pt>
                <c:pt idx="13519">
                  <c:v>135.19</c:v>
                </c:pt>
                <c:pt idx="13520">
                  <c:v>135.19999999999999</c:v>
                </c:pt>
                <c:pt idx="13521">
                  <c:v>135.21</c:v>
                </c:pt>
                <c:pt idx="13522">
                  <c:v>135.22</c:v>
                </c:pt>
                <c:pt idx="13523">
                  <c:v>135.22999999999999</c:v>
                </c:pt>
                <c:pt idx="13524">
                  <c:v>135.24</c:v>
                </c:pt>
                <c:pt idx="13525">
                  <c:v>135.25</c:v>
                </c:pt>
                <c:pt idx="13526">
                  <c:v>135.26</c:v>
                </c:pt>
                <c:pt idx="13527">
                  <c:v>135.27000000000001</c:v>
                </c:pt>
                <c:pt idx="13528">
                  <c:v>135.28</c:v>
                </c:pt>
                <c:pt idx="13529">
                  <c:v>135.29</c:v>
                </c:pt>
                <c:pt idx="13530">
                  <c:v>135.30000000000001</c:v>
                </c:pt>
                <c:pt idx="13531">
                  <c:v>135.31</c:v>
                </c:pt>
                <c:pt idx="13532">
                  <c:v>135.32</c:v>
                </c:pt>
                <c:pt idx="13533">
                  <c:v>135.33000000000001</c:v>
                </c:pt>
                <c:pt idx="13534">
                  <c:v>135.34</c:v>
                </c:pt>
                <c:pt idx="13535">
                  <c:v>135.35</c:v>
                </c:pt>
                <c:pt idx="13536">
                  <c:v>135.36000000000001</c:v>
                </c:pt>
                <c:pt idx="13537">
                  <c:v>135.37</c:v>
                </c:pt>
                <c:pt idx="13538">
                  <c:v>135.38</c:v>
                </c:pt>
                <c:pt idx="13539">
                  <c:v>135.38999999999999</c:v>
                </c:pt>
                <c:pt idx="13540">
                  <c:v>135.4</c:v>
                </c:pt>
                <c:pt idx="13541">
                  <c:v>135.41</c:v>
                </c:pt>
                <c:pt idx="13542">
                  <c:v>135.41999999999999</c:v>
                </c:pt>
                <c:pt idx="13543">
                  <c:v>135.43</c:v>
                </c:pt>
                <c:pt idx="13544">
                  <c:v>135.44</c:v>
                </c:pt>
                <c:pt idx="13545">
                  <c:v>135.44999999999999</c:v>
                </c:pt>
                <c:pt idx="13546">
                  <c:v>135.46</c:v>
                </c:pt>
                <c:pt idx="13547">
                  <c:v>135.47</c:v>
                </c:pt>
                <c:pt idx="13548">
                  <c:v>135.47999999999999</c:v>
                </c:pt>
                <c:pt idx="13549">
                  <c:v>135.49</c:v>
                </c:pt>
                <c:pt idx="13550">
                  <c:v>135.5</c:v>
                </c:pt>
                <c:pt idx="13551">
                  <c:v>135.51</c:v>
                </c:pt>
                <c:pt idx="13552">
                  <c:v>135.52000000000001</c:v>
                </c:pt>
                <c:pt idx="13553">
                  <c:v>135.53</c:v>
                </c:pt>
                <c:pt idx="13554">
                  <c:v>135.54</c:v>
                </c:pt>
                <c:pt idx="13555">
                  <c:v>135.55000000000001</c:v>
                </c:pt>
                <c:pt idx="13556">
                  <c:v>135.56</c:v>
                </c:pt>
                <c:pt idx="13557">
                  <c:v>135.57</c:v>
                </c:pt>
                <c:pt idx="13558">
                  <c:v>135.58000000000001</c:v>
                </c:pt>
                <c:pt idx="13559">
                  <c:v>135.59</c:v>
                </c:pt>
                <c:pt idx="13560">
                  <c:v>135.6</c:v>
                </c:pt>
                <c:pt idx="13561">
                  <c:v>135.61000000000001</c:v>
                </c:pt>
                <c:pt idx="13562">
                  <c:v>135.62</c:v>
                </c:pt>
                <c:pt idx="13563">
                  <c:v>135.63</c:v>
                </c:pt>
                <c:pt idx="13564">
                  <c:v>135.63999999999999</c:v>
                </c:pt>
                <c:pt idx="13565">
                  <c:v>135.65</c:v>
                </c:pt>
                <c:pt idx="13566">
                  <c:v>135.66</c:v>
                </c:pt>
                <c:pt idx="13567">
                  <c:v>135.66999999999999</c:v>
                </c:pt>
                <c:pt idx="13568">
                  <c:v>135.68</c:v>
                </c:pt>
                <c:pt idx="13569">
                  <c:v>135.69</c:v>
                </c:pt>
                <c:pt idx="13570">
                  <c:v>135.69999999999999</c:v>
                </c:pt>
                <c:pt idx="13571">
                  <c:v>135.71</c:v>
                </c:pt>
                <c:pt idx="13572">
                  <c:v>135.72</c:v>
                </c:pt>
                <c:pt idx="13573">
                  <c:v>135.72999999999999</c:v>
                </c:pt>
                <c:pt idx="13574">
                  <c:v>135.74</c:v>
                </c:pt>
                <c:pt idx="13575">
                  <c:v>135.75</c:v>
                </c:pt>
                <c:pt idx="13576">
                  <c:v>135.76</c:v>
                </c:pt>
                <c:pt idx="13577">
                  <c:v>135.77000000000001</c:v>
                </c:pt>
                <c:pt idx="13578">
                  <c:v>135.78</c:v>
                </c:pt>
                <c:pt idx="13579">
                  <c:v>135.79</c:v>
                </c:pt>
                <c:pt idx="13580">
                  <c:v>135.80000000000001</c:v>
                </c:pt>
                <c:pt idx="13581">
                  <c:v>135.81</c:v>
                </c:pt>
                <c:pt idx="13582">
                  <c:v>135.82</c:v>
                </c:pt>
                <c:pt idx="13583">
                  <c:v>135.83000000000001</c:v>
                </c:pt>
                <c:pt idx="13584">
                  <c:v>135.84</c:v>
                </c:pt>
                <c:pt idx="13585">
                  <c:v>135.85</c:v>
                </c:pt>
                <c:pt idx="13586">
                  <c:v>135.86000000000001</c:v>
                </c:pt>
                <c:pt idx="13587">
                  <c:v>135.87</c:v>
                </c:pt>
                <c:pt idx="13588">
                  <c:v>135.88</c:v>
                </c:pt>
                <c:pt idx="13589">
                  <c:v>135.88999999999999</c:v>
                </c:pt>
                <c:pt idx="13590">
                  <c:v>135.9</c:v>
                </c:pt>
                <c:pt idx="13591">
                  <c:v>135.91</c:v>
                </c:pt>
                <c:pt idx="13592">
                  <c:v>135.91999999999999</c:v>
                </c:pt>
                <c:pt idx="13593">
                  <c:v>135.93</c:v>
                </c:pt>
                <c:pt idx="13594">
                  <c:v>135.94</c:v>
                </c:pt>
                <c:pt idx="13595">
                  <c:v>135.94999999999999</c:v>
                </c:pt>
                <c:pt idx="13596">
                  <c:v>135.96</c:v>
                </c:pt>
                <c:pt idx="13597">
                  <c:v>135.97</c:v>
                </c:pt>
                <c:pt idx="13598">
                  <c:v>135.97999999999999</c:v>
                </c:pt>
                <c:pt idx="13599">
                  <c:v>135.99</c:v>
                </c:pt>
                <c:pt idx="13600">
                  <c:v>136</c:v>
                </c:pt>
                <c:pt idx="13601">
                  <c:v>136.01</c:v>
                </c:pt>
                <c:pt idx="13602">
                  <c:v>136.02000000000001</c:v>
                </c:pt>
                <c:pt idx="13603">
                  <c:v>136.03</c:v>
                </c:pt>
                <c:pt idx="13604">
                  <c:v>136.04</c:v>
                </c:pt>
                <c:pt idx="13605">
                  <c:v>136.05000000000001</c:v>
                </c:pt>
                <c:pt idx="13606">
                  <c:v>136.06</c:v>
                </c:pt>
                <c:pt idx="13607">
                  <c:v>136.07</c:v>
                </c:pt>
                <c:pt idx="13608">
                  <c:v>136.08000000000001</c:v>
                </c:pt>
                <c:pt idx="13609">
                  <c:v>136.09</c:v>
                </c:pt>
                <c:pt idx="13610">
                  <c:v>136.1</c:v>
                </c:pt>
                <c:pt idx="13611">
                  <c:v>136.11000000000001</c:v>
                </c:pt>
                <c:pt idx="13612">
                  <c:v>136.12</c:v>
                </c:pt>
                <c:pt idx="13613">
                  <c:v>136.13</c:v>
                </c:pt>
                <c:pt idx="13614">
                  <c:v>136.13999999999999</c:v>
                </c:pt>
                <c:pt idx="13615">
                  <c:v>136.15</c:v>
                </c:pt>
                <c:pt idx="13616">
                  <c:v>136.16</c:v>
                </c:pt>
                <c:pt idx="13617">
                  <c:v>136.16999999999999</c:v>
                </c:pt>
                <c:pt idx="13618">
                  <c:v>136.18</c:v>
                </c:pt>
                <c:pt idx="13619">
                  <c:v>136.19</c:v>
                </c:pt>
                <c:pt idx="13620">
                  <c:v>136.19999999999999</c:v>
                </c:pt>
                <c:pt idx="13621">
                  <c:v>136.21</c:v>
                </c:pt>
                <c:pt idx="13622">
                  <c:v>136.22</c:v>
                </c:pt>
                <c:pt idx="13623">
                  <c:v>136.22999999999999</c:v>
                </c:pt>
                <c:pt idx="13624">
                  <c:v>136.24</c:v>
                </c:pt>
                <c:pt idx="13625">
                  <c:v>136.25</c:v>
                </c:pt>
                <c:pt idx="13626">
                  <c:v>136.26</c:v>
                </c:pt>
                <c:pt idx="13627">
                  <c:v>136.27000000000001</c:v>
                </c:pt>
                <c:pt idx="13628">
                  <c:v>136.28</c:v>
                </c:pt>
                <c:pt idx="13629">
                  <c:v>136.29</c:v>
                </c:pt>
                <c:pt idx="13630">
                  <c:v>136.30000000000001</c:v>
                </c:pt>
                <c:pt idx="13631">
                  <c:v>136.31</c:v>
                </c:pt>
                <c:pt idx="13632">
                  <c:v>136.32</c:v>
                </c:pt>
                <c:pt idx="13633">
                  <c:v>136.33000000000001</c:v>
                </c:pt>
                <c:pt idx="13634">
                  <c:v>136.34</c:v>
                </c:pt>
                <c:pt idx="13635">
                  <c:v>136.35</c:v>
                </c:pt>
                <c:pt idx="13636">
                  <c:v>136.36000000000001</c:v>
                </c:pt>
                <c:pt idx="13637">
                  <c:v>136.37</c:v>
                </c:pt>
                <c:pt idx="13638">
                  <c:v>136.38</c:v>
                </c:pt>
                <c:pt idx="13639">
                  <c:v>136.38999999999999</c:v>
                </c:pt>
                <c:pt idx="13640">
                  <c:v>136.4</c:v>
                </c:pt>
                <c:pt idx="13641">
                  <c:v>136.41</c:v>
                </c:pt>
                <c:pt idx="13642">
                  <c:v>136.41999999999999</c:v>
                </c:pt>
                <c:pt idx="13643">
                  <c:v>136.43</c:v>
                </c:pt>
                <c:pt idx="13644">
                  <c:v>136.44</c:v>
                </c:pt>
                <c:pt idx="13645">
                  <c:v>136.44999999999999</c:v>
                </c:pt>
                <c:pt idx="13646">
                  <c:v>136.46</c:v>
                </c:pt>
                <c:pt idx="13647">
                  <c:v>136.47</c:v>
                </c:pt>
                <c:pt idx="13648">
                  <c:v>136.47999999999999</c:v>
                </c:pt>
                <c:pt idx="13649">
                  <c:v>136.49</c:v>
                </c:pt>
                <c:pt idx="13650">
                  <c:v>136.5</c:v>
                </c:pt>
                <c:pt idx="13651">
                  <c:v>136.51</c:v>
                </c:pt>
                <c:pt idx="13652">
                  <c:v>136.52000000000001</c:v>
                </c:pt>
                <c:pt idx="13653">
                  <c:v>136.53</c:v>
                </c:pt>
                <c:pt idx="13654">
                  <c:v>136.54</c:v>
                </c:pt>
                <c:pt idx="13655">
                  <c:v>136.55000000000001</c:v>
                </c:pt>
                <c:pt idx="13656">
                  <c:v>136.56</c:v>
                </c:pt>
                <c:pt idx="13657">
                  <c:v>136.57</c:v>
                </c:pt>
                <c:pt idx="13658">
                  <c:v>136.58000000000001</c:v>
                </c:pt>
                <c:pt idx="13659">
                  <c:v>136.59</c:v>
                </c:pt>
                <c:pt idx="13660">
                  <c:v>136.6</c:v>
                </c:pt>
                <c:pt idx="13661">
                  <c:v>136.61000000000001</c:v>
                </c:pt>
                <c:pt idx="13662">
                  <c:v>136.62</c:v>
                </c:pt>
                <c:pt idx="13663">
                  <c:v>136.63</c:v>
                </c:pt>
                <c:pt idx="13664">
                  <c:v>136.63999999999999</c:v>
                </c:pt>
                <c:pt idx="13665">
                  <c:v>136.65</c:v>
                </c:pt>
                <c:pt idx="13666">
                  <c:v>136.66</c:v>
                </c:pt>
                <c:pt idx="13667">
                  <c:v>136.66999999999999</c:v>
                </c:pt>
                <c:pt idx="13668">
                  <c:v>136.68</c:v>
                </c:pt>
                <c:pt idx="13669">
                  <c:v>136.69</c:v>
                </c:pt>
                <c:pt idx="13670">
                  <c:v>136.69999999999999</c:v>
                </c:pt>
                <c:pt idx="13671">
                  <c:v>136.71</c:v>
                </c:pt>
                <c:pt idx="13672">
                  <c:v>136.72</c:v>
                </c:pt>
                <c:pt idx="13673">
                  <c:v>136.72999999999999</c:v>
                </c:pt>
                <c:pt idx="13674">
                  <c:v>136.74</c:v>
                </c:pt>
                <c:pt idx="13675">
                  <c:v>136.75</c:v>
                </c:pt>
                <c:pt idx="13676">
                  <c:v>136.76</c:v>
                </c:pt>
                <c:pt idx="13677">
                  <c:v>136.77000000000001</c:v>
                </c:pt>
                <c:pt idx="13678">
                  <c:v>136.78</c:v>
                </c:pt>
                <c:pt idx="13679">
                  <c:v>136.79</c:v>
                </c:pt>
                <c:pt idx="13680">
                  <c:v>136.80000000000001</c:v>
                </c:pt>
                <c:pt idx="13681">
                  <c:v>136.81</c:v>
                </c:pt>
                <c:pt idx="13682">
                  <c:v>136.82</c:v>
                </c:pt>
                <c:pt idx="13683">
                  <c:v>136.83000000000001</c:v>
                </c:pt>
                <c:pt idx="13684">
                  <c:v>136.84</c:v>
                </c:pt>
                <c:pt idx="13685">
                  <c:v>136.85</c:v>
                </c:pt>
                <c:pt idx="13686">
                  <c:v>136.86000000000001</c:v>
                </c:pt>
                <c:pt idx="13687">
                  <c:v>136.87</c:v>
                </c:pt>
                <c:pt idx="13688">
                  <c:v>136.88</c:v>
                </c:pt>
                <c:pt idx="13689">
                  <c:v>136.88999999999999</c:v>
                </c:pt>
                <c:pt idx="13690">
                  <c:v>136.9</c:v>
                </c:pt>
                <c:pt idx="13691">
                  <c:v>136.91</c:v>
                </c:pt>
                <c:pt idx="13692">
                  <c:v>136.91999999999999</c:v>
                </c:pt>
                <c:pt idx="13693">
                  <c:v>136.93</c:v>
                </c:pt>
                <c:pt idx="13694">
                  <c:v>136.94</c:v>
                </c:pt>
                <c:pt idx="13695">
                  <c:v>136.94999999999999</c:v>
                </c:pt>
                <c:pt idx="13696">
                  <c:v>136.96</c:v>
                </c:pt>
                <c:pt idx="13697">
                  <c:v>136.97</c:v>
                </c:pt>
                <c:pt idx="13698">
                  <c:v>136.97999999999999</c:v>
                </c:pt>
                <c:pt idx="13699">
                  <c:v>136.99</c:v>
                </c:pt>
                <c:pt idx="13700">
                  <c:v>137</c:v>
                </c:pt>
                <c:pt idx="13701">
                  <c:v>137.01</c:v>
                </c:pt>
                <c:pt idx="13702">
                  <c:v>137.02000000000001</c:v>
                </c:pt>
                <c:pt idx="13703">
                  <c:v>137.03</c:v>
                </c:pt>
                <c:pt idx="13704">
                  <c:v>137.04</c:v>
                </c:pt>
                <c:pt idx="13705">
                  <c:v>137.05000000000001</c:v>
                </c:pt>
                <c:pt idx="13706">
                  <c:v>137.06</c:v>
                </c:pt>
                <c:pt idx="13707">
                  <c:v>137.07</c:v>
                </c:pt>
                <c:pt idx="13708">
                  <c:v>137.08000000000001</c:v>
                </c:pt>
                <c:pt idx="13709">
                  <c:v>137.09</c:v>
                </c:pt>
                <c:pt idx="13710">
                  <c:v>137.1</c:v>
                </c:pt>
                <c:pt idx="13711">
                  <c:v>137.11000000000001</c:v>
                </c:pt>
                <c:pt idx="13712">
                  <c:v>137.12</c:v>
                </c:pt>
                <c:pt idx="13713">
                  <c:v>137.13</c:v>
                </c:pt>
                <c:pt idx="13714">
                  <c:v>137.13999999999999</c:v>
                </c:pt>
                <c:pt idx="13715">
                  <c:v>137.15</c:v>
                </c:pt>
                <c:pt idx="13716">
                  <c:v>137.16</c:v>
                </c:pt>
                <c:pt idx="13717">
                  <c:v>137.16999999999999</c:v>
                </c:pt>
                <c:pt idx="13718">
                  <c:v>137.18</c:v>
                </c:pt>
                <c:pt idx="13719">
                  <c:v>137.19</c:v>
                </c:pt>
                <c:pt idx="13720">
                  <c:v>137.19999999999999</c:v>
                </c:pt>
                <c:pt idx="13721">
                  <c:v>137.21</c:v>
                </c:pt>
                <c:pt idx="13722">
                  <c:v>137.22</c:v>
                </c:pt>
                <c:pt idx="13723">
                  <c:v>137.22999999999999</c:v>
                </c:pt>
                <c:pt idx="13724">
                  <c:v>137.24</c:v>
                </c:pt>
                <c:pt idx="13725">
                  <c:v>137.25</c:v>
                </c:pt>
                <c:pt idx="13726">
                  <c:v>137.26</c:v>
                </c:pt>
                <c:pt idx="13727">
                  <c:v>137.27000000000001</c:v>
                </c:pt>
                <c:pt idx="13728">
                  <c:v>137.28</c:v>
                </c:pt>
                <c:pt idx="13729">
                  <c:v>137.29</c:v>
                </c:pt>
                <c:pt idx="13730">
                  <c:v>137.30000000000001</c:v>
                </c:pt>
                <c:pt idx="13731">
                  <c:v>137.31</c:v>
                </c:pt>
                <c:pt idx="13732">
                  <c:v>137.32</c:v>
                </c:pt>
                <c:pt idx="13733">
                  <c:v>137.33000000000001</c:v>
                </c:pt>
                <c:pt idx="13734">
                  <c:v>137.34</c:v>
                </c:pt>
                <c:pt idx="13735">
                  <c:v>137.35</c:v>
                </c:pt>
                <c:pt idx="13736">
                  <c:v>137.36000000000001</c:v>
                </c:pt>
                <c:pt idx="13737">
                  <c:v>137.37</c:v>
                </c:pt>
                <c:pt idx="13738">
                  <c:v>137.38</c:v>
                </c:pt>
                <c:pt idx="13739">
                  <c:v>137.38999999999999</c:v>
                </c:pt>
                <c:pt idx="13740">
                  <c:v>137.4</c:v>
                </c:pt>
                <c:pt idx="13741">
                  <c:v>137.41</c:v>
                </c:pt>
                <c:pt idx="13742">
                  <c:v>137.41999999999999</c:v>
                </c:pt>
                <c:pt idx="13743">
                  <c:v>137.43</c:v>
                </c:pt>
                <c:pt idx="13744">
                  <c:v>137.44</c:v>
                </c:pt>
                <c:pt idx="13745">
                  <c:v>137.44999999999999</c:v>
                </c:pt>
                <c:pt idx="13746">
                  <c:v>137.46</c:v>
                </c:pt>
                <c:pt idx="13747">
                  <c:v>137.47</c:v>
                </c:pt>
                <c:pt idx="13748">
                  <c:v>137.47999999999999</c:v>
                </c:pt>
                <c:pt idx="13749">
                  <c:v>137.49</c:v>
                </c:pt>
                <c:pt idx="13750">
                  <c:v>137.5</c:v>
                </c:pt>
                <c:pt idx="13751">
                  <c:v>137.51</c:v>
                </c:pt>
                <c:pt idx="13752">
                  <c:v>137.52000000000001</c:v>
                </c:pt>
                <c:pt idx="13753">
                  <c:v>137.53</c:v>
                </c:pt>
                <c:pt idx="13754">
                  <c:v>137.54</c:v>
                </c:pt>
                <c:pt idx="13755">
                  <c:v>137.55000000000001</c:v>
                </c:pt>
                <c:pt idx="13756">
                  <c:v>137.56</c:v>
                </c:pt>
                <c:pt idx="13757">
                  <c:v>137.57</c:v>
                </c:pt>
                <c:pt idx="13758">
                  <c:v>137.58000000000001</c:v>
                </c:pt>
                <c:pt idx="13759">
                  <c:v>137.59</c:v>
                </c:pt>
                <c:pt idx="13760">
                  <c:v>137.6</c:v>
                </c:pt>
                <c:pt idx="13761">
                  <c:v>137.61000000000001</c:v>
                </c:pt>
                <c:pt idx="13762">
                  <c:v>137.62</c:v>
                </c:pt>
                <c:pt idx="13763">
                  <c:v>137.63</c:v>
                </c:pt>
                <c:pt idx="13764">
                  <c:v>137.63999999999999</c:v>
                </c:pt>
                <c:pt idx="13765">
                  <c:v>137.65</c:v>
                </c:pt>
                <c:pt idx="13766">
                  <c:v>137.66</c:v>
                </c:pt>
                <c:pt idx="13767">
                  <c:v>137.66999999999999</c:v>
                </c:pt>
                <c:pt idx="13768">
                  <c:v>137.68</c:v>
                </c:pt>
                <c:pt idx="13769">
                  <c:v>137.69</c:v>
                </c:pt>
                <c:pt idx="13770">
                  <c:v>137.69999999999999</c:v>
                </c:pt>
                <c:pt idx="13771">
                  <c:v>137.71</c:v>
                </c:pt>
                <c:pt idx="13772">
                  <c:v>137.72</c:v>
                </c:pt>
                <c:pt idx="13773">
                  <c:v>137.72999999999999</c:v>
                </c:pt>
                <c:pt idx="13774">
                  <c:v>137.74</c:v>
                </c:pt>
                <c:pt idx="13775">
                  <c:v>137.75</c:v>
                </c:pt>
                <c:pt idx="13776">
                  <c:v>137.76</c:v>
                </c:pt>
                <c:pt idx="13777">
                  <c:v>137.77000000000001</c:v>
                </c:pt>
                <c:pt idx="13778">
                  <c:v>137.78</c:v>
                </c:pt>
                <c:pt idx="13779">
                  <c:v>137.79</c:v>
                </c:pt>
                <c:pt idx="13780">
                  <c:v>137.80000000000001</c:v>
                </c:pt>
                <c:pt idx="13781">
                  <c:v>137.81</c:v>
                </c:pt>
                <c:pt idx="13782">
                  <c:v>137.82</c:v>
                </c:pt>
                <c:pt idx="13783">
                  <c:v>137.83000000000001</c:v>
                </c:pt>
                <c:pt idx="13784">
                  <c:v>137.84</c:v>
                </c:pt>
                <c:pt idx="13785">
                  <c:v>137.85</c:v>
                </c:pt>
                <c:pt idx="13786">
                  <c:v>137.86000000000001</c:v>
                </c:pt>
                <c:pt idx="13787">
                  <c:v>137.87</c:v>
                </c:pt>
                <c:pt idx="13788">
                  <c:v>137.88</c:v>
                </c:pt>
                <c:pt idx="13789">
                  <c:v>137.88999999999999</c:v>
                </c:pt>
                <c:pt idx="13790">
                  <c:v>137.9</c:v>
                </c:pt>
                <c:pt idx="13791">
                  <c:v>137.91</c:v>
                </c:pt>
                <c:pt idx="13792">
                  <c:v>137.91999999999999</c:v>
                </c:pt>
                <c:pt idx="13793">
                  <c:v>137.93</c:v>
                </c:pt>
                <c:pt idx="13794">
                  <c:v>137.94</c:v>
                </c:pt>
                <c:pt idx="13795">
                  <c:v>137.94999999999999</c:v>
                </c:pt>
                <c:pt idx="13796">
                  <c:v>137.96</c:v>
                </c:pt>
                <c:pt idx="13797">
                  <c:v>137.97</c:v>
                </c:pt>
                <c:pt idx="13798">
                  <c:v>137.97999999999999</c:v>
                </c:pt>
                <c:pt idx="13799">
                  <c:v>137.99</c:v>
                </c:pt>
                <c:pt idx="13800">
                  <c:v>138</c:v>
                </c:pt>
                <c:pt idx="13801">
                  <c:v>138.01</c:v>
                </c:pt>
                <c:pt idx="13802">
                  <c:v>138.02000000000001</c:v>
                </c:pt>
                <c:pt idx="13803">
                  <c:v>138.03</c:v>
                </c:pt>
                <c:pt idx="13804">
                  <c:v>138.04</c:v>
                </c:pt>
                <c:pt idx="13805">
                  <c:v>138.05000000000001</c:v>
                </c:pt>
                <c:pt idx="13806">
                  <c:v>138.06</c:v>
                </c:pt>
                <c:pt idx="13807">
                  <c:v>138.07</c:v>
                </c:pt>
                <c:pt idx="13808">
                  <c:v>138.08000000000001</c:v>
                </c:pt>
                <c:pt idx="13809">
                  <c:v>138.09</c:v>
                </c:pt>
                <c:pt idx="13810">
                  <c:v>138.1</c:v>
                </c:pt>
                <c:pt idx="13811">
                  <c:v>138.11000000000001</c:v>
                </c:pt>
                <c:pt idx="13812">
                  <c:v>138.12</c:v>
                </c:pt>
                <c:pt idx="13813">
                  <c:v>138.13</c:v>
                </c:pt>
                <c:pt idx="13814">
                  <c:v>138.13999999999999</c:v>
                </c:pt>
                <c:pt idx="13815">
                  <c:v>138.15</c:v>
                </c:pt>
                <c:pt idx="13816">
                  <c:v>138.16</c:v>
                </c:pt>
                <c:pt idx="13817">
                  <c:v>138.16999999999999</c:v>
                </c:pt>
                <c:pt idx="13818">
                  <c:v>138.18</c:v>
                </c:pt>
                <c:pt idx="13819">
                  <c:v>138.19</c:v>
                </c:pt>
                <c:pt idx="13820">
                  <c:v>138.19999999999999</c:v>
                </c:pt>
                <c:pt idx="13821">
                  <c:v>138.21</c:v>
                </c:pt>
                <c:pt idx="13822">
                  <c:v>138.22</c:v>
                </c:pt>
                <c:pt idx="13823">
                  <c:v>138.22999999999999</c:v>
                </c:pt>
                <c:pt idx="13824">
                  <c:v>138.24</c:v>
                </c:pt>
                <c:pt idx="13825">
                  <c:v>138.25</c:v>
                </c:pt>
                <c:pt idx="13826">
                  <c:v>138.26</c:v>
                </c:pt>
                <c:pt idx="13827">
                  <c:v>138.27000000000001</c:v>
                </c:pt>
                <c:pt idx="13828">
                  <c:v>138.28</c:v>
                </c:pt>
                <c:pt idx="13829">
                  <c:v>138.29</c:v>
                </c:pt>
                <c:pt idx="13830">
                  <c:v>138.30000000000001</c:v>
                </c:pt>
                <c:pt idx="13831">
                  <c:v>138.31</c:v>
                </c:pt>
                <c:pt idx="13832">
                  <c:v>138.32</c:v>
                </c:pt>
                <c:pt idx="13833">
                  <c:v>138.33000000000001</c:v>
                </c:pt>
                <c:pt idx="13834">
                  <c:v>138.34</c:v>
                </c:pt>
                <c:pt idx="13835">
                  <c:v>138.35</c:v>
                </c:pt>
                <c:pt idx="13836">
                  <c:v>138.36000000000001</c:v>
                </c:pt>
                <c:pt idx="13837">
                  <c:v>138.37</c:v>
                </c:pt>
                <c:pt idx="13838">
                  <c:v>138.38</c:v>
                </c:pt>
                <c:pt idx="13839">
                  <c:v>138.38999999999999</c:v>
                </c:pt>
                <c:pt idx="13840">
                  <c:v>138.4</c:v>
                </c:pt>
                <c:pt idx="13841">
                  <c:v>138.41</c:v>
                </c:pt>
                <c:pt idx="13842">
                  <c:v>138.41999999999999</c:v>
                </c:pt>
                <c:pt idx="13843">
                  <c:v>138.43</c:v>
                </c:pt>
                <c:pt idx="13844">
                  <c:v>138.44</c:v>
                </c:pt>
                <c:pt idx="13845">
                  <c:v>138.44999999999999</c:v>
                </c:pt>
                <c:pt idx="13846">
                  <c:v>138.46</c:v>
                </c:pt>
                <c:pt idx="13847">
                  <c:v>138.47</c:v>
                </c:pt>
                <c:pt idx="13848">
                  <c:v>138.47999999999999</c:v>
                </c:pt>
                <c:pt idx="13849">
                  <c:v>138.49</c:v>
                </c:pt>
                <c:pt idx="13850">
                  <c:v>138.5</c:v>
                </c:pt>
                <c:pt idx="13851">
                  <c:v>138.51</c:v>
                </c:pt>
                <c:pt idx="13852">
                  <c:v>138.52000000000001</c:v>
                </c:pt>
                <c:pt idx="13853">
                  <c:v>138.53</c:v>
                </c:pt>
                <c:pt idx="13854">
                  <c:v>138.54</c:v>
                </c:pt>
                <c:pt idx="13855">
                  <c:v>138.55000000000001</c:v>
                </c:pt>
                <c:pt idx="13856">
                  <c:v>138.56</c:v>
                </c:pt>
                <c:pt idx="13857">
                  <c:v>138.57</c:v>
                </c:pt>
                <c:pt idx="13858">
                  <c:v>138.58000000000001</c:v>
                </c:pt>
                <c:pt idx="13859">
                  <c:v>138.59</c:v>
                </c:pt>
                <c:pt idx="13860">
                  <c:v>138.6</c:v>
                </c:pt>
                <c:pt idx="13861">
                  <c:v>138.61000000000001</c:v>
                </c:pt>
                <c:pt idx="13862">
                  <c:v>138.62</c:v>
                </c:pt>
                <c:pt idx="13863">
                  <c:v>138.63</c:v>
                </c:pt>
                <c:pt idx="13864">
                  <c:v>138.63999999999999</c:v>
                </c:pt>
                <c:pt idx="13865">
                  <c:v>138.65</c:v>
                </c:pt>
                <c:pt idx="13866">
                  <c:v>138.66</c:v>
                </c:pt>
                <c:pt idx="13867">
                  <c:v>138.66999999999999</c:v>
                </c:pt>
                <c:pt idx="13868">
                  <c:v>138.68</c:v>
                </c:pt>
                <c:pt idx="13869">
                  <c:v>138.69</c:v>
                </c:pt>
                <c:pt idx="13870">
                  <c:v>138.69999999999999</c:v>
                </c:pt>
                <c:pt idx="13871">
                  <c:v>138.71</c:v>
                </c:pt>
                <c:pt idx="13872">
                  <c:v>138.72</c:v>
                </c:pt>
                <c:pt idx="13873">
                  <c:v>138.72999999999999</c:v>
                </c:pt>
                <c:pt idx="13874">
                  <c:v>138.74</c:v>
                </c:pt>
                <c:pt idx="13875">
                  <c:v>138.75</c:v>
                </c:pt>
                <c:pt idx="13876">
                  <c:v>138.76</c:v>
                </c:pt>
                <c:pt idx="13877">
                  <c:v>138.77000000000001</c:v>
                </c:pt>
                <c:pt idx="13878">
                  <c:v>138.78</c:v>
                </c:pt>
                <c:pt idx="13879">
                  <c:v>138.79</c:v>
                </c:pt>
                <c:pt idx="13880">
                  <c:v>138.80000000000001</c:v>
                </c:pt>
                <c:pt idx="13881">
                  <c:v>138.81</c:v>
                </c:pt>
                <c:pt idx="13882">
                  <c:v>138.82</c:v>
                </c:pt>
                <c:pt idx="13883">
                  <c:v>138.83000000000001</c:v>
                </c:pt>
                <c:pt idx="13884">
                  <c:v>138.84</c:v>
                </c:pt>
                <c:pt idx="13885">
                  <c:v>138.85</c:v>
                </c:pt>
                <c:pt idx="13886">
                  <c:v>138.86000000000001</c:v>
                </c:pt>
                <c:pt idx="13887">
                  <c:v>138.87</c:v>
                </c:pt>
                <c:pt idx="13888">
                  <c:v>138.88</c:v>
                </c:pt>
                <c:pt idx="13889">
                  <c:v>138.88999999999999</c:v>
                </c:pt>
                <c:pt idx="13890">
                  <c:v>138.9</c:v>
                </c:pt>
                <c:pt idx="13891">
                  <c:v>138.91</c:v>
                </c:pt>
                <c:pt idx="13892">
                  <c:v>138.91999999999999</c:v>
                </c:pt>
                <c:pt idx="13893">
                  <c:v>138.93</c:v>
                </c:pt>
                <c:pt idx="13894">
                  <c:v>138.94</c:v>
                </c:pt>
                <c:pt idx="13895">
                  <c:v>138.94999999999999</c:v>
                </c:pt>
                <c:pt idx="13896">
                  <c:v>138.96</c:v>
                </c:pt>
                <c:pt idx="13897">
                  <c:v>138.97</c:v>
                </c:pt>
                <c:pt idx="13898">
                  <c:v>138.97999999999999</c:v>
                </c:pt>
                <c:pt idx="13899">
                  <c:v>138.99</c:v>
                </c:pt>
                <c:pt idx="13900">
                  <c:v>139</c:v>
                </c:pt>
                <c:pt idx="13901">
                  <c:v>139.01</c:v>
                </c:pt>
                <c:pt idx="13902">
                  <c:v>139.02000000000001</c:v>
                </c:pt>
                <c:pt idx="13903">
                  <c:v>139.03</c:v>
                </c:pt>
                <c:pt idx="13904">
                  <c:v>139.04</c:v>
                </c:pt>
                <c:pt idx="13905">
                  <c:v>139.05000000000001</c:v>
                </c:pt>
                <c:pt idx="13906">
                  <c:v>139.06</c:v>
                </c:pt>
                <c:pt idx="13907">
                  <c:v>139.07</c:v>
                </c:pt>
                <c:pt idx="13908">
                  <c:v>139.08000000000001</c:v>
                </c:pt>
                <c:pt idx="13909">
                  <c:v>139.09</c:v>
                </c:pt>
                <c:pt idx="13910">
                  <c:v>139.1</c:v>
                </c:pt>
                <c:pt idx="13911">
                  <c:v>139.11000000000001</c:v>
                </c:pt>
                <c:pt idx="13912">
                  <c:v>139.12</c:v>
                </c:pt>
                <c:pt idx="13913">
                  <c:v>139.13</c:v>
                </c:pt>
                <c:pt idx="13914">
                  <c:v>139.13999999999999</c:v>
                </c:pt>
                <c:pt idx="13915">
                  <c:v>139.15</c:v>
                </c:pt>
                <c:pt idx="13916">
                  <c:v>139.16</c:v>
                </c:pt>
                <c:pt idx="13917">
                  <c:v>139.16999999999999</c:v>
                </c:pt>
                <c:pt idx="13918">
                  <c:v>139.18</c:v>
                </c:pt>
                <c:pt idx="13919">
                  <c:v>139.19</c:v>
                </c:pt>
                <c:pt idx="13920">
                  <c:v>139.19999999999999</c:v>
                </c:pt>
                <c:pt idx="13921">
                  <c:v>139.21</c:v>
                </c:pt>
                <c:pt idx="13922">
                  <c:v>139.22</c:v>
                </c:pt>
                <c:pt idx="13923">
                  <c:v>139.22999999999999</c:v>
                </c:pt>
                <c:pt idx="13924">
                  <c:v>139.24</c:v>
                </c:pt>
                <c:pt idx="13925">
                  <c:v>139.25</c:v>
                </c:pt>
                <c:pt idx="13926">
                  <c:v>139.26</c:v>
                </c:pt>
                <c:pt idx="13927">
                  <c:v>139.27000000000001</c:v>
                </c:pt>
                <c:pt idx="13928">
                  <c:v>139.28</c:v>
                </c:pt>
                <c:pt idx="13929">
                  <c:v>139.29</c:v>
                </c:pt>
                <c:pt idx="13930">
                  <c:v>139.30000000000001</c:v>
                </c:pt>
                <c:pt idx="13931">
                  <c:v>139.31</c:v>
                </c:pt>
                <c:pt idx="13932">
                  <c:v>139.32</c:v>
                </c:pt>
                <c:pt idx="13933">
                  <c:v>139.33000000000001</c:v>
                </c:pt>
                <c:pt idx="13934">
                  <c:v>139.34</c:v>
                </c:pt>
                <c:pt idx="13935">
                  <c:v>139.35</c:v>
                </c:pt>
                <c:pt idx="13936">
                  <c:v>139.36000000000001</c:v>
                </c:pt>
                <c:pt idx="13937">
                  <c:v>139.37</c:v>
                </c:pt>
                <c:pt idx="13938">
                  <c:v>139.38</c:v>
                </c:pt>
                <c:pt idx="13939">
                  <c:v>139.38999999999999</c:v>
                </c:pt>
                <c:pt idx="13940">
                  <c:v>139.4</c:v>
                </c:pt>
                <c:pt idx="13941">
                  <c:v>139.41</c:v>
                </c:pt>
                <c:pt idx="13942">
                  <c:v>139.41999999999999</c:v>
                </c:pt>
                <c:pt idx="13943">
                  <c:v>139.43</c:v>
                </c:pt>
                <c:pt idx="13944">
                  <c:v>139.44</c:v>
                </c:pt>
                <c:pt idx="13945">
                  <c:v>139.44999999999999</c:v>
                </c:pt>
                <c:pt idx="13946">
                  <c:v>139.46</c:v>
                </c:pt>
                <c:pt idx="13947">
                  <c:v>139.47</c:v>
                </c:pt>
                <c:pt idx="13948">
                  <c:v>139.47999999999999</c:v>
                </c:pt>
                <c:pt idx="13949">
                  <c:v>139.49</c:v>
                </c:pt>
                <c:pt idx="13950">
                  <c:v>139.5</c:v>
                </c:pt>
                <c:pt idx="13951">
                  <c:v>139.51</c:v>
                </c:pt>
                <c:pt idx="13952">
                  <c:v>139.52000000000001</c:v>
                </c:pt>
                <c:pt idx="13953">
                  <c:v>139.53</c:v>
                </c:pt>
                <c:pt idx="13954">
                  <c:v>139.54</c:v>
                </c:pt>
                <c:pt idx="13955">
                  <c:v>139.55000000000001</c:v>
                </c:pt>
                <c:pt idx="13956">
                  <c:v>139.56</c:v>
                </c:pt>
                <c:pt idx="13957">
                  <c:v>139.57</c:v>
                </c:pt>
                <c:pt idx="13958">
                  <c:v>139.58000000000001</c:v>
                </c:pt>
                <c:pt idx="13959">
                  <c:v>139.59</c:v>
                </c:pt>
                <c:pt idx="13960">
                  <c:v>139.6</c:v>
                </c:pt>
                <c:pt idx="13961">
                  <c:v>139.61000000000001</c:v>
                </c:pt>
                <c:pt idx="13962">
                  <c:v>139.62</c:v>
                </c:pt>
                <c:pt idx="13963">
                  <c:v>139.63</c:v>
                </c:pt>
                <c:pt idx="13964">
                  <c:v>139.63999999999999</c:v>
                </c:pt>
                <c:pt idx="13965">
                  <c:v>139.65</c:v>
                </c:pt>
                <c:pt idx="13966">
                  <c:v>139.66</c:v>
                </c:pt>
                <c:pt idx="13967">
                  <c:v>139.66999999999999</c:v>
                </c:pt>
                <c:pt idx="13968">
                  <c:v>139.68</c:v>
                </c:pt>
                <c:pt idx="13969">
                  <c:v>139.69</c:v>
                </c:pt>
                <c:pt idx="13970">
                  <c:v>139.69999999999999</c:v>
                </c:pt>
                <c:pt idx="13971">
                  <c:v>139.71</c:v>
                </c:pt>
                <c:pt idx="13972">
                  <c:v>139.72</c:v>
                </c:pt>
                <c:pt idx="13973">
                  <c:v>139.72999999999999</c:v>
                </c:pt>
                <c:pt idx="13974">
                  <c:v>139.74</c:v>
                </c:pt>
                <c:pt idx="13975">
                  <c:v>139.75</c:v>
                </c:pt>
                <c:pt idx="13976">
                  <c:v>139.76</c:v>
                </c:pt>
                <c:pt idx="13977">
                  <c:v>139.77000000000001</c:v>
                </c:pt>
                <c:pt idx="13978">
                  <c:v>139.78</c:v>
                </c:pt>
                <c:pt idx="13979">
                  <c:v>139.79</c:v>
                </c:pt>
                <c:pt idx="13980">
                  <c:v>139.80000000000001</c:v>
                </c:pt>
                <c:pt idx="13981">
                  <c:v>139.81</c:v>
                </c:pt>
                <c:pt idx="13982">
                  <c:v>139.82</c:v>
                </c:pt>
                <c:pt idx="13983">
                  <c:v>139.83000000000001</c:v>
                </c:pt>
                <c:pt idx="13984">
                  <c:v>139.84</c:v>
                </c:pt>
                <c:pt idx="13985">
                  <c:v>139.85</c:v>
                </c:pt>
                <c:pt idx="13986">
                  <c:v>139.86000000000001</c:v>
                </c:pt>
                <c:pt idx="13987">
                  <c:v>139.87</c:v>
                </c:pt>
                <c:pt idx="13988">
                  <c:v>139.88</c:v>
                </c:pt>
                <c:pt idx="13989">
                  <c:v>139.88999999999999</c:v>
                </c:pt>
                <c:pt idx="13990">
                  <c:v>139.9</c:v>
                </c:pt>
                <c:pt idx="13991">
                  <c:v>139.91</c:v>
                </c:pt>
                <c:pt idx="13992">
                  <c:v>139.91999999999999</c:v>
                </c:pt>
                <c:pt idx="13993">
                  <c:v>139.93</c:v>
                </c:pt>
                <c:pt idx="13994">
                  <c:v>139.94</c:v>
                </c:pt>
                <c:pt idx="13995">
                  <c:v>139.94999999999999</c:v>
                </c:pt>
                <c:pt idx="13996">
                  <c:v>139.96</c:v>
                </c:pt>
                <c:pt idx="13997">
                  <c:v>139.97</c:v>
                </c:pt>
                <c:pt idx="13998">
                  <c:v>139.97999999999999</c:v>
                </c:pt>
                <c:pt idx="13999">
                  <c:v>139.99</c:v>
                </c:pt>
                <c:pt idx="14000">
                  <c:v>140</c:v>
                </c:pt>
                <c:pt idx="14001">
                  <c:v>140.01</c:v>
                </c:pt>
                <c:pt idx="14002">
                  <c:v>140.02000000000001</c:v>
                </c:pt>
                <c:pt idx="14003">
                  <c:v>140.03</c:v>
                </c:pt>
                <c:pt idx="14004">
                  <c:v>140.04</c:v>
                </c:pt>
                <c:pt idx="14005">
                  <c:v>140.05000000000001</c:v>
                </c:pt>
                <c:pt idx="14006">
                  <c:v>140.06</c:v>
                </c:pt>
                <c:pt idx="14007">
                  <c:v>140.07</c:v>
                </c:pt>
                <c:pt idx="14008">
                  <c:v>140.08000000000001</c:v>
                </c:pt>
                <c:pt idx="14009">
                  <c:v>140.09</c:v>
                </c:pt>
                <c:pt idx="14010">
                  <c:v>140.1</c:v>
                </c:pt>
                <c:pt idx="14011">
                  <c:v>140.11000000000001</c:v>
                </c:pt>
                <c:pt idx="14012">
                  <c:v>140.12</c:v>
                </c:pt>
                <c:pt idx="14013">
                  <c:v>140.13</c:v>
                </c:pt>
                <c:pt idx="14014">
                  <c:v>140.13999999999999</c:v>
                </c:pt>
                <c:pt idx="14015">
                  <c:v>140.15</c:v>
                </c:pt>
                <c:pt idx="14016">
                  <c:v>140.16</c:v>
                </c:pt>
                <c:pt idx="14017">
                  <c:v>140.16999999999999</c:v>
                </c:pt>
                <c:pt idx="14018">
                  <c:v>140.18</c:v>
                </c:pt>
                <c:pt idx="14019">
                  <c:v>140.19</c:v>
                </c:pt>
                <c:pt idx="14020">
                  <c:v>140.19999999999999</c:v>
                </c:pt>
                <c:pt idx="14021">
                  <c:v>140.21</c:v>
                </c:pt>
                <c:pt idx="14022">
                  <c:v>140.22</c:v>
                </c:pt>
                <c:pt idx="14023">
                  <c:v>140.22999999999999</c:v>
                </c:pt>
                <c:pt idx="14024">
                  <c:v>140.24</c:v>
                </c:pt>
                <c:pt idx="14025">
                  <c:v>140.25</c:v>
                </c:pt>
                <c:pt idx="14026">
                  <c:v>140.26</c:v>
                </c:pt>
                <c:pt idx="14027">
                  <c:v>140.27000000000001</c:v>
                </c:pt>
                <c:pt idx="14028">
                  <c:v>140.28</c:v>
                </c:pt>
                <c:pt idx="14029">
                  <c:v>140.29</c:v>
                </c:pt>
                <c:pt idx="14030">
                  <c:v>140.30000000000001</c:v>
                </c:pt>
                <c:pt idx="14031">
                  <c:v>140.31</c:v>
                </c:pt>
                <c:pt idx="14032">
                  <c:v>140.32</c:v>
                </c:pt>
                <c:pt idx="14033">
                  <c:v>140.33000000000001</c:v>
                </c:pt>
                <c:pt idx="14034">
                  <c:v>140.34</c:v>
                </c:pt>
                <c:pt idx="14035">
                  <c:v>140.35</c:v>
                </c:pt>
                <c:pt idx="14036">
                  <c:v>140.36000000000001</c:v>
                </c:pt>
                <c:pt idx="14037">
                  <c:v>140.37</c:v>
                </c:pt>
                <c:pt idx="14038">
                  <c:v>140.38</c:v>
                </c:pt>
                <c:pt idx="14039">
                  <c:v>140.38999999999999</c:v>
                </c:pt>
                <c:pt idx="14040">
                  <c:v>140.4</c:v>
                </c:pt>
                <c:pt idx="14041">
                  <c:v>140.41</c:v>
                </c:pt>
                <c:pt idx="14042">
                  <c:v>140.41999999999999</c:v>
                </c:pt>
                <c:pt idx="14043">
                  <c:v>140.43</c:v>
                </c:pt>
                <c:pt idx="14044">
                  <c:v>140.44</c:v>
                </c:pt>
                <c:pt idx="14045">
                  <c:v>140.44999999999999</c:v>
                </c:pt>
                <c:pt idx="14046">
                  <c:v>140.46</c:v>
                </c:pt>
                <c:pt idx="14047">
                  <c:v>140.47</c:v>
                </c:pt>
                <c:pt idx="14048">
                  <c:v>140.47999999999999</c:v>
                </c:pt>
                <c:pt idx="14049">
                  <c:v>140.49</c:v>
                </c:pt>
                <c:pt idx="14050">
                  <c:v>140.5</c:v>
                </c:pt>
                <c:pt idx="14051">
                  <c:v>140.51</c:v>
                </c:pt>
                <c:pt idx="14052">
                  <c:v>140.52000000000001</c:v>
                </c:pt>
                <c:pt idx="14053">
                  <c:v>140.53</c:v>
                </c:pt>
                <c:pt idx="14054">
                  <c:v>140.54</c:v>
                </c:pt>
                <c:pt idx="14055">
                  <c:v>140.55000000000001</c:v>
                </c:pt>
                <c:pt idx="14056">
                  <c:v>140.56</c:v>
                </c:pt>
                <c:pt idx="14057">
                  <c:v>140.57</c:v>
                </c:pt>
                <c:pt idx="14058">
                  <c:v>140.58000000000001</c:v>
                </c:pt>
                <c:pt idx="14059">
                  <c:v>140.59</c:v>
                </c:pt>
                <c:pt idx="14060">
                  <c:v>140.6</c:v>
                </c:pt>
                <c:pt idx="14061">
                  <c:v>140.61000000000001</c:v>
                </c:pt>
                <c:pt idx="14062">
                  <c:v>140.62</c:v>
                </c:pt>
                <c:pt idx="14063">
                  <c:v>140.63</c:v>
                </c:pt>
                <c:pt idx="14064">
                  <c:v>140.63999999999999</c:v>
                </c:pt>
                <c:pt idx="14065">
                  <c:v>140.65</c:v>
                </c:pt>
                <c:pt idx="14066">
                  <c:v>140.66</c:v>
                </c:pt>
                <c:pt idx="14067">
                  <c:v>140.66999999999999</c:v>
                </c:pt>
                <c:pt idx="14068">
                  <c:v>140.68</c:v>
                </c:pt>
                <c:pt idx="14069">
                  <c:v>140.69</c:v>
                </c:pt>
                <c:pt idx="14070">
                  <c:v>140.69999999999999</c:v>
                </c:pt>
                <c:pt idx="14071">
                  <c:v>140.71</c:v>
                </c:pt>
                <c:pt idx="14072">
                  <c:v>140.72</c:v>
                </c:pt>
                <c:pt idx="14073">
                  <c:v>140.72999999999999</c:v>
                </c:pt>
                <c:pt idx="14074">
                  <c:v>140.74</c:v>
                </c:pt>
                <c:pt idx="14075">
                  <c:v>140.75</c:v>
                </c:pt>
                <c:pt idx="14076">
                  <c:v>140.76</c:v>
                </c:pt>
                <c:pt idx="14077">
                  <c:v>140.77000000000001</c:v>
                </c:pt>
                <c:pt idx="14078">
                  <c:v>140.78</c:v>
                </c:pt>
                <c:pt idx="14079">
                  <c:v>140.79</c:v>
                </c:pt>
                <c:pt idx="14080">
                  <c:v>140.80000000000001</c:v>
                </c:pt>
                <c:pt idx="14081">
                  <c:v>140.81</c:v>
                </c:pt>
                <c:pt idx="14082">
                  <c:v>140.82</c:v>
                </c:pt>
                <c:pt idx="14083">
                  <c:v>140.83000000000001</c:v>
                </c:pt>
                <c:pt idx="14084">
                  <c:v>140.84</c:v>
                </c:pt>
                <c:pt idx="14085">
                  <c:v>140.85</c:v>
                </c:pt>
                <c:pt idx="14086">
                  <c:v>140.86000000000001</c:v>
                </c:pt>
                <c:pt idx="14087">
                  <c:v>140.87</c:v>
                </c:pt>
                <c:pt idx="14088">
                  <c:v>140.88</c:v>
                </c:pt>
                <c:pt idx="14089">
                  <c:v>140.88999999999999</c:v>
                </c:pt>
                <c:pt idx="14090">
                  <c:v>140.9</c:v>
                </c:pt>
                <c:pt idx="14091">
                  <c:v>140.91</c:v>
                </c:pt>
                <c:pt idx="14092">
                  <c:v>140.91999999999999</c:v>
                </c:pt>
                <c:pt idx="14093">
                  <c:v>140.93</c:v>
                </c:pt>
                <c:pt idx="14094">
                  <c:v>140.94</c:v>
                </c:pt>
                <c:pt idx="14095">
                  <c:v>140.94999999999999</c:v>
                </c:pt>
                <c:pt idx="14096">
                  <c:v>140.96</c:v>
                </c:pt>
                <c:pt idx="14097">
                  <c:v>140.97</c:v>
                </c:pt>
                <c:pt idx="14098">
                  <c:v>140.97999999999999</c:v>
                </c:pt>
                <c:pt idx="14099">
                  <c:v>140.99</c:v>
                </c:pt>
                <c:pt idx="14100">
                  <c:v>141</c:v>
                </c:pt>
                <c:pt idx="14101">
                  <c:v>141.01</c:v>
                </c:pt>
                <c:pt idx="14102">
                  <c:v>141.02000000000001</c:v>
                </c:pt>
                <c:pt idx="14103">
                  <c:v>141.03</c:v>
                </c:pt>
                <c:pt idx="14104">
                  <c:v>141.04</c:v>
                </c:pt>
                <c:pt idx="14105">
                  <c:v>141.05000000000001</c:v>
                </c:pt>
                <c:pt idx="14106">
                  <c:v>141.06</c:v>
                </c:pt>
                <c:pt idx="14107">
                  <c:v>141.07</c:v>
                </c:pt>
                <c:pt idx="14108">
                  <c:v>141.08000000000001</c:v>
                </c:pt>
                <c:pt idx="14109">
                  <c:v>141.09</c:v>
                </c:pt>
                <c:pt idx="14110">
                  <c:v>141.1</c:v>
                </c:pt>
                <c:pt idx="14111">
                  <c:v>141.11000000000001</c:v>
                </c:pt>
                <c:pt idx="14112">
                  <c:v>141.12</c:v>
                </c:pt>
                <c:pt idx="14113">
                  <c:v>141.13</c:v>
                </c:pt>
                <c:pt idx="14114">
                  <c:v>141.13999999999999</c:v>
                </c:pt>
                <c:pt idx="14115">
                  <c:v>141.15</c:v>
                </c:pt>
                <c:pt idx="14116">
                  <c:v>141.16</c:v>
                </c:pt>
                <c:pt idx="14117">
                  <c:v>141.16999999999999</c:v>
                </c:pt>
                <c:pt idx="14118">
                  <c:v>141.18</c:v>
                </c:pt>
                <c:pt idx="14119">
                  <c:v>141.19</c:v>
                </c:pt>
                <c:pt idx="14120">
                  <c:v>141.19999999999999</c:v>
                </c:pt>
                <c:pt idx="14121">
                  <c:v>141.21</c:v>
                </c:pt>
                <c:pt idx="14122">
                  <c:v>141.22</c:v>
                </c:pt>
                <c:pt idx="14123">
                  <c:v>141.22999999999999</c:v>
                </c:pt>
                <c:pt idx="14124">
                  <c:v>141.24</c:v>
                </c:pt>
                <c:pt idx="14125">
                  <c:v>141.25</c:v>
                </c:pt>
                <c:pt idx="14126">
                  <c:v>141.26</c:v>
                </c:pt>
                <c:pt idx="14127">
                  <c:v>141.27000000000001</c:v>
                </c:pt>
                <c:pt idx="14128">
                  <c:v>141.28</c:v>
                </c:pt>
                <c:pt idx="14129">
                  <c:v>141.29</c:v>
                </c:pt>
                <c:pt idx="14130">
                  <c:v>141.30000000000001</c:v>
                </c:pt>
                <c:pt idx="14131">
                  <c:v>141.31</c:v>
                </c:pt>
                <c:pt idx="14132">
                  <c:v>141.32</c:v>
                </c:pt>
                <c:pt idx="14133">
                  <c:v>141.33000000000001</c:v>
                </c:pt>
                <c:pt idx="14134">
                  <c:v>141.34</c:v>
                </c:pt>
                <c:pt idx="14135">
                  <c:v>141.35</c:v>
                </c:pt>
                <c:pt idx="14136">
                  <c:v>141.36000000000001</c:v>
                </c:pt>
                <c:pt idx="14137">
                  <c:v>141.37</c:v>
                </c:pt>
                <c:pt idx="14138">
                  <c:v>141.38</c:v>
                </c:pt>
                <c:pt idx="14139">
                  <c:v>141.38999999999999</c:v>
                </c:pt>
                <c:pt idx="14140">
                  <c:v>141.4</c:v>
                </c:pt>
                <c:pt idx="14141">
                  <c:v>141.41</c:v>
                </c:pt>
                <c:pt idx="14142">
                  <c:v>141.41999999999999</c:v>
                </c:pt>
                <c:pt idx="14143">
                  <c:v>141.43</c:v>
                </c:pt>
                <c:pt idx="14144">
                  <c:v>141.44</c:v>
                </c:pt>
                <c:pt idx="14145">
                  <c:v>141.44999999999999</c:v>
                </c:pt>
                <c:pt idx="14146">
                  <c:v>141.46</c:v>
                </c:pt>
                <c:pt idx="14147">
                  <c:v>141.47</c:v>
                </c:pt>
                <c:pt idx="14148">
                  <c:v>141.47999999999999</c:v>
                </c:pt>
                <c:pt idx="14149">
                  <c:v>141.49</c:v>
                </c:pt>
                <c:pt idx="14150">
                  <c:v>141.5</c:v>
                </c:pt>
                <c:pt idx="14151">
                  <c:v>141.51</c:v>
                </c:pt>
                <c:pt idx="14152">
                  <c:v>141.52000000000001</c:v>
                </c:pt>
                <c:pt idx="14153">
                  <c:v>141.53</c:v>
                </c:pt>
                <c:pt idx="14154">
                  <c:v>141.54</c:v>
                </c:pt>
                <c:pt idx="14155">
                  <c:v>141.55000000000001</c:v>
                </c:pt>
                <c:pt idx="14156">
                  <c:v>141.56</c:v>
                </c:pt>
                <c:pt idx="14157">
                  <c:v>141.57</c:v>
                </c:pt>
                <c:pt idx="14158">
                  <c:v>141.58000000000001</c:v>
                </c:pt>
                <c:pt idx="14159">
                  <c:v>141.59</c:v>
                </c:pt>
                <c:pt idx="14160">
                  <c:v>141.6</c:v>
                </c:pt>
                <c:pt idx="14161">
                  <c:v>141.61000000000001</c:v>
                </c:pt>
                <c:pt idx="14162">
                  <c:v>141.62</c:v>
                </c:pt>
                <c:pt idx="14163">
                  <c:v>141.63</c:v>
                </c:pt>
                <c:pt idx="14164">
                  <c:v>141.63999999999999</c:v>
                </c:pt>
                <c:pt idx="14165">
                  <c:v>141.65</c:v>
                </c:pt>
                <c:pt idx="14166">
                  <c:v>141.66</c:v>
                </c:pt>
                <c:pt idx="14167">
                  <c:v>141.66999999999999</c:v>
                </c:pt>
                <c:pt idx="14168">
                  <c:v>141.68</c:v>
                </c:pt>
                <c:pt idx="14169">
                  <c:v>141.69</c:v>
                </c:pt>
                <c:pt idx="14170">
                  <c:v>141.69999999999999</c:v>
                </c:pt>
                <c:pt idx="14171">
                  <c:v>141.71</c:v>
                </c:pt>
                <c:pt idx="14172">
                  <c:v>141.72</c:v>
                </c:pt>
                <c:pt idx="14173">
                  <c:v>141.72999999999999</c:v>
                </c:pt>
                <c:pt idx="14174">
                  <c:v>141.74</c:v>
                </c:pt>
                <c:pt idx="14175">
                  <c:v>141.75</c:v>
                </c:pt>
                <c:pt idx="14176">
                  <c:v>141.76</c:v>
                </c:pt>
                <c:pt idx="14177">
                  <c:v>141.77000000000001</c:v>
                </c:pt>
                <c:pt idx="14178">
                  <c:v>141.78</c:v>
                </c:pt>
                <c:pt idx="14179">
                  <c:v>141.79</c:v>
                </c:pt>
                <c:pt idx="14180">
                  <c:v>141.80000000000001</c:v>
                </c:pt>
                <c:pt idx="14181">
                  <c:v>141.81</c:v>
                </c:pt>
                <c:pt idx="14182">
                  <c:v>141.82</c:v>
                </c:pt>
                <c:pt idx="14183">
                  <c:v>141.83000000000001</c:v>
                </c:pt>
                <c:pt idx="14184">
                  <c:v>141.84</c:v>
                </c:pt>
                <c:pt idx="14185">
                  <c:v>141.85</c:v>
                </c:pt>
                <c:pt idx="14186">
                  <c:v>141.86000000000001</c:v>
                </c:pt>
                <c:pt idx="14187">
                  <c:v>141.87</c:v>
                </c:pt>
                <c:pt idx="14188">
                  <c:v>141.88</c:v>
                </c:pt>
                <c:pt idx="14189">
                  <c:v>141.88999999999999</c:v>
                </c:pt>
                <c:pt idx="14190">
                  <c:v>141.9</c:v>
                </c:pt>
                <c:pt idx="14191">
                  <c:v>141.91</c:v>
                </c:pt>
                <c:pt idx="14192">
                  <c:v>141.91999999999999</c:v>
                </c:pt>
                <c:pt idx="14193">
                  <c:v>141.93</c:v>
                </c:pt>
                <c:pt idx="14194">
                  <c:v>141.94</c:v>
                </c:pt>
                <c:pt idx="14195">
                  <c:v>141.94999999999999</c:v>
                </c:pt>
                <c:pt idx="14196">
                  <c:v>141.96</c:v>
                </c:pt>
                <c:pt idx="14197">
                  <c:v>141.97</c:v>
                </c:pt>
                <c:pt idx="14198">
                  <c:v>141.97999999999999</c:v>
                </c:pt>
                <c:pt idx="14199">
                  <c:v>141.99</c:v>
                </c:pt>
                <c:pt idx="14200">
                  <c:v>142</c:v>
                </c:pt>
                <c:pt idx="14201">
                  <c:v>142.01</c:v>
                </c:pt>
                <c:pt idx="14202">
                  <c:v>142.02000000000001</c:v>
                </c:pt>
                <c:pt idx="14203">
                  <c:v>142.03</c:v>
                </c:pt>
                <c:pt idx="14204">
                  <c:v>142.04</c:v>
                </c:pt>
                <c:pt idx="14205">
                  <c:v>142.05000000000001</c:v>
                </c:pt>
                <c:pt idx="14206">
                  <c:v>142.06</c:v>
                </c:pt>
                <c:pt idx="14207">
                  <c:v>142.07</c:v>
                </c:pt>
                <c:pt idx="14208">
                  <c:v>142.08000000000001</c:v>
                </c:pt>
                <c:pt idx="14209">
                  <c:v>142.09</c:v>
                </c:pt>
                <c:pt idx="14210">
                  <c:v>142.1</c:v>
                </c:pt>
                <c:pt idx="14211">
                  <c:v>142.11000000000001</c:v>
                </c:pt>
                <c:pt idx="14212">
                  <c:v>142.12</c:v>
                </c:pt>
                <c:pt idx="14213">
                  <c:v>142.13</c:v>
                </c:pt>
                <c:pt idx="14214">
                  <c:v>142.13999999999999</c:v>
                </c:pt>
                <c:pt idx="14215">
                  <c:v>142.15</c:v>
                </c:pt>
                <c:pt idx="14216">
                  <c:v>142.16</c:v>
                </c:pt>
                <c:pt idx="14217">
                  <c:v>142.16999999999999</c:v>
                </c:pt>
                <c:pt idx="14218">
                  <c:v>142.18</c:v>
                </c:pt>
                <c:pt idx="14219">
                  <c:v>142.19</c:v>
                </c:pt>
                <c:pt idx="14220">
                  <c:v>142.19999999999999</c:v>
                </c:pt>
                <c:pt idx="14221">
                  <c:v>142.21</c:v>
                </c:pt>
                <c:pt idx="14222">
                  <c:v>142.22</c:v>
                </c:pt>
                <c:pt idx="14223">
                  <c:v>142.22999999999999</c:v>
                </c:pt>
                <c:pt idx="14224">
                  <c:v>142.24</c:v>
                </c:pt>
                <c:pt idx="14225">
                  <c:v>142.25</c:v>
                </c:pt>
                <c:pt idx="14226">
                  <c:v>142.26</c:v>
                </c:pt>
                <c:pt idx="14227">
                  <c:v>142.27000000000001</c:v>
                </c:pt>
                <c:pt idx="14228">
                  <c:v>142.28</c:v>
                </c:pt>
                <c:pt idx="14229">
                  <c:v>142.29</c:v>
                </c:pt>
                <c:pt idx="14230">
                  <c:v>142.30000000000001</c:v>
                </c:pt>
                <c:pt idx="14231">
                  <c:v>142.31</c:v>
                </c:pt>
                <c:pt idx="14232">
                  <c:v>142.32</c:v>
                </c:pt>
                <c:pt idx="14233">
                  <c:v>142.33000000000001</c:v>
                </c:pt>
                <c:pt idx="14234">
                  <c:v>142.34</c:v>
                </c:pt>
                <c:pt idx="14235">
                  <c:v>142.35</c:v>
                </c:pt>
                <c:pt idx="14236">
                  <c:v>142.36000000000001</c:v>
                </c:pt>
                <c:pt idx="14237">
                  <c:v>142.37</c:v>
                </c:pt>
                <c:pt idx="14238">
                  <c:v>142.38</c:v>
                </c:pt>
                <c:pt idx="14239">
                  <c:v>142.38999999999999</c:v>
                </c:pt>
                <c:pt idx="14240">
                  <c:v>142.4</c:v>
                </c:pt>
                <c:pt idx="14241">
                  <c:v>142.41</c:v>
                </c:pt>
                <c:pt idx="14242">
                  <c:v>142.41999999999999</c:v>
                </c:pt>
                <c:pt idx="14243">
                  <c:v>142.43</c:v>
                </c:pt>
                <c:pt idx="14244">
                  <c:v>142.44</c:v>
                </c:pt>
                <c:pt idx="14245">
                  <c:v>142.44999999999999</c:v>
                </c:pt>
                <c:pt idx="14246">
                  <c:v>142.46</c:v>
                </c:pt>
                <c:pt idx="14247">
                  <c:v>142.47</c:v>
                </c:pt>
                <c:pt idx="14248">
                  <c:v>142.47999999999999</c:v>
                </c:pt>
                <c:pt idx="14249">
                  <c:v>142.49</c:v>
                </c:pt>
                <c:pt idx="14250">
                  <c:v>142.5</c:v>
                </c:pt>
                <c:pt idx="14251">
                  <c:v>142.51</c:v>
                </c:pt>
                <c:pt idx="14252">
                  <c:v>142.52000000000001</c:v>
                </c:pt>
                <c:pt idx="14253">
                  <c:v>142.53</c:v>
                </c:pt>
                <c:pt idx="14254">
                  <c:v>142.54</c:v>
                </c:pt>
                <c:pt idx="14255">
                  <c:v>142.55000000000001</c:v>
                </c:pt>
                <c:pt idx="14256">
                  <c:v>142.56</c:v>
                </c:pt>
                <c:pt idx="14257">
                  <c:v>142.57</c:v>
                </c:pt>
                <c:pt idx="14258">
                  <c:v>142.58000000000001</c:v>
                </c:pt>
                <c:pt idx="14259">
                  <c:v>142.59</c:v>
                </c:pt>
                <c:pt idx="14260">
                  <c:v>142.6</c:v>
                </c:pt>
                <c:pt idx="14261">
                  <c:v>142.61000000000001</c:v>
                </c:pt>
                <c:pt idx="14262">
                  <c:v>142.62</c:v>
                </c:pt>
                <c:pt idx="14263">
                  <c:v>142.63</c:v>
                </c:pt>
                <c:pt idx="14264">
                  <c:v>142.63999999999999</c:v>
                </c:pt>
                <c:pt idx="14265">
                  <c:v>142.65</c:v>
                </c:pt>
                <c:pt idx="14266">
                  <c:v>142.66</c:v>
                </c:pt>
                <c:pt idx="14267">
                  <c:v>142.66999999999999</c:v>
                </c:pt>
                <c:pt idx="14268">
                  <c:v>142.68</c:v>
                </c:pt>
                <c:pt idx="14269">
                  <c:v>142.69</c:v>
                </c:pt>
                <c:pt idx="14270">
                  <c:v>142.69999999999999</c:v>
                </c:pt>
                <c:pt idx="14271">
                  <c:v>142.71</c:v>
                </c:pt>
                <c:pt idx="14272">
                  <c:v>142.72</c:v>
                </c:pt>
                <c:pt idx="14273">
                  <c:v>142.72999999999999</c:v>
                </c:pt>
                <c:pt idx="14274">
                  <c:v>142.74</c:v>
                </c:pt>
                <c:pt idx="14275">
                  <c:v>142.75</c:v>
                </c:pt>
                <c:pt idx="14276">
                  <c:v>142.76</c:v>
                </c:pt>
                <c:pt idx="14277">
                  <c:v>142.77000000000001</c:v>
                </c:pt>
                <c:pt idx="14278">
                  <c:v>142.78</c:v>
                </c:pt>
                <c:pt idx="14279">
                  <c:v>142.79</c:v>
                </c:pt>
                <c:pt idx="14280">
                  <c:v>142.80000000000001</c:v>
                </c:pt>
                <c:pt idx="14281">
                  <c:v>142.81</c:v>
                </c:pt>
                <c:pt idx="14282">
                  <c:v>142.82</c:v>
                </c:pt>
                <c:pt idx="14283">
                  <c:v>142.83000000000001</c:v>
                </c:pt>
                <c:pt idx="14284">
                  <c:v>142.84</c:v>
                </c:pt>
                <c:pt idx="14285">
                  <c:v>142.85</c:v>
                </c:pt>
                <c:pt idx="14286">
                  <c:v>142.86000000000001</c:v>
                </c:pt>
                <c:pt idx="14287">
                  <c:v>142.87</c:v>
                </c:pt>
                <c:pt idx="14288">
                  <c:v>142.88</c:v>
                </c:pt>
                <c:pt idx="14289">
                  <c:v>142.88999999999999</c:v>
                </c:pt>
                <c:pt idx="14290">
                  <c:v>142.9</c:v>
                </c:pt>
                <c:pt idx="14291">
                  <c:v>142.91</c:v>
                </c:pt>
                <c:pt idx="14292">
                  <c:v>142.91999999999999</c:v>
                </c:pt>
                <c:pt idx="14293">
                  <c:v>142.93</c:v>
                </c:pt>
                <c:pt idx="14294">
                  <c:v>142.94</c:v>
                </c:pt>
                <c:pt idx="14295">
                  <c:v>142.94999999999999</c:v>
                </c:pt>
                <c:pt idx="14296">
                  <c:v>142.96</c:v>
                </c:pt>
                <c:pt idx="14297">
                  <c:v>142.97</c:v>
                </c:pt>
                <c:pt idx="14298">
                  <c:v>142.97999999999999</c:v>
                </c:pt>
                <c:pt idx="14299">
                  <c:v>142.99</c:v>
                </c:pt>
                <c:pt idx="14300">
                  <c:v>143</c:v>
                </c:pt>
                <c:pt idx="14301">
                  <c:v>143.01</c:v>
                </c:pt>
                <c:pt idx="14302">
                  <c:v>143.02000000000001</c:v>
                </c:pt>
                <c:pt idx="14303">
                  <c:v>143.03</c:v>
                </c:pt>
                <c:pt idx="14304">
                  <c:v>143.04</c:v>
                </c:pt>
                <c:pt idx="14305">
                  <c:v>143.05000000000001</c:v>
                </c:pt>
                <c:pt idx="14306">
                  <c:v>143.06</c:v>
                </c:pt>
                <c:pt idx="14307">
                  <c:v>143.07</c:v>
                </c:pt>
                <c:pt idx="14308">
                  <c:v>143.08000000000001</c:v>
                </c:pt>
                <c:pt idx="14309">
                  <c:v>143.09</c:v>
                </c:pt>
                <c:pt idx="14310">
                  <c:v>143.1</c:v>
                </c:pt>
                <c:pt idx="14311">
                  <c:v>143.11000000000001</c:v>
                </c:pt>
                <c:pt idx="14312">
                  <c:v>143.12</c:v>
                </c:pt>
                <c:pt idx="14313">
                  <c:v>143.13</c:v>
                </c:pt>
                <c:pt idx="14314">
                  <c:v>143.13999999999999</c:v>
                </c:pt>
                <c:pt idx="14315">
                  <c:v>143.15</c:v>
                </c:pt>
                <c:pt idx="14316">
                  <c:v>143.16</c:v>
                </c:pt>
                <c:pt idx="14317">
                  <c:v>143.16999999999999</c:v>
                </c:pt>
                <c:pt idx="14318">
                  <c:v>143.18</c:v>
                </c:pt>
                <c:pt idx="14319">
                  <c:v>143.19</c:v>
                </c:pt>
                <c:pt idx="14320">
                  <c:v>143.19999999999999</c:v>
                </c:pt>
                <c:pt idx="14321">
                  <c:v>143.21</c:v>
                </c:pt>
                <c:pt idx="14322">
                  <c:v>143.22</c:v>
                </c:pt>
                <c:pt idx="14323">
                  <c:v>143.22999999999999</c:v>
                </c:pt>
                <c:pt idx="14324">
                  <c:v>143.24</c:v>
                </c:pt>
                <c:pt idx="14325">
                  <c:v>143.25</c:v>
                </c:pt>
                <c:pt idx="14326">
                  <c:v>143.26</c:v>
                </c:pt>
                <c:pt idx="14327">
                  <c:v>143.27000000000001</c:v>
                </c:pt>
                <c:pt idx="14328">
                  <c:v>143.28</c:v>
                </c:pt>
                <c:pt idx="14329">
                  <c:v>143.29</c:v>
                </c:pt>
                <c:pt idx="14330">
                  <c:v>143.30000000000001</c:v>
                </c:pt>
                <c:pt idx="14331">
                  <c:v>143.31</c:v>
                </c:pt>
                <c:pt idx="14332">
                  <c:v>143.32</c:v>
                </c:pt>
                <c:pt idx="14333">
                  <c:v>143.33000000000001</c:v>
                </c:pt>
                <c:pt idx="14334">
                  <c:v>143.34</c:v>
                </c:pt>
                <c:pt idx="14335">
                  <c:v>143.35</c:v>
                </c:pt>
                <c:pt idx="14336">
                  <c:v>143.36000000000001</c:v>
                </c:pt>
                <c:pt idx="14337">
                  <c:v>143.37</c:v>
                </c:pt>
                <c:pt idx="14338">
                  <c:v>143.38</c:v>
                </c:pt>
                <c:pt idx="14339">
                  <c:v>143.38999999999999</c:v>
                </c:pt>
                <c:pt idx="14340">
                  <c:v>143.4</c:v>
                </c:pt>
                <c:pt idx="14341">
                  <c:v>143.41</c:v>
                </c:pt>
                <c:pt idx="14342">
                  <c:v>143.41999999999999</c:v>
                </c:pt>
                <c:pt idx="14343">
                  <c:v>143.43</c:v>
                </c:pt>
                <c:pt idx="14344">
                  <c:v>143.44</c:v>
                </c:pt>
                <c:pt idx="14345">
                  <c:v>143.44999999999999</c:v>
                </c:pt>
                <c:pt idx="14346">
                  <c:v>143.46</c:v>
                </c:pt>
                <c:pt idx="14347">
                  <c:v>143.47</c:v>
                </c:pt>
                <c:pt idx="14348">
                  <c:v>143.47999999999999</c:v>
                </c:pt>
                <c:pt idx="14349">
                  <c:v>143.49</c:v>
                </c:pt>
                <c:pt idx="14350">
                  <c:v>143.5</c:v>
                </c:pt>
                <c:pt idx="14351">
                  <c:v>143.51</c:v>
                </c:pt>
                <c:pt idx="14352">
                  <c:v>143.52000000000001</c:v>
                </c:pt>
                <c:pt idx="14353">
                  <c:v>143.53</c:v>
                </c:pt>
                <c:pt idx="14354">
                  <c:v>143.54</c:v>
                </c:pt>
                <c:pt idx="14355">
                  <c:v>143.55000000000001</c:v>
                </c:pt>
                <c:pt idx="14356">
                  <c:v>143.56</c:v>
                </c:pt>
                <c:pt idx="14357">
                  <c:v>143.57</c:v>
                </c:pt>
                <c:pt idx="14358">
                  <c:v>143.58000000000001</c:v>
                </c:pt>
                <c:pt idx="14359">
                  <c:v>143.59</c:v>
                </c:pt>
                <c:pt idx="14360">
                  <c:v>143.6</c:v>
                </c:pt>
                <c:pt idx="14361">
                  <c:v>143.61000000000001</c:v>
                </c:pt>
                <c:pt idx="14362">
                  <c:v>143.62</c:v>
                </c:pt>
                <c:pt idx="14363">
                  <c:v>143.63</c:v>
                </c:pt>
                <c:pt idx="14364">
                  <c:v>143.63999999999999</c:v>
                </c:pt>
                <c:pt idx="14365">
                  <c:v>143.65</c:v>
                </c:pt>
                <c:pt idx="14366">
                  <c:v>143.66</c:v>
                </c:pt>
                <c:pt idx="14367">
                  <c:v>143.66999999999999</c:v>
                </c:pt>
                <c:pt idx="14368">
                  <c:v>143.68</c:v>
                </c:pt>
                <c:pt idx="14369">
                  <c:v>143.69</c:v>
                </c:pt>
                <c:pt idx="14370">
                  <c:v>143.69999999999999</c:v>
                </c:pt>
                <c:pt idx="14371">
                  <c:v>143.71</c:v>
                </c:pt>
                <c:pt idx="14372">
                  <c:v>143.72</c:v>
                </c:pt>
                <c:pt idx="14373">
                  <c:v>143.72999999999999</c:v>
                </c:pt>
                <c:pt idx="14374">
                  <c:v>143.74</c:v>
                </c:pt>
                <c:pt idx="14375">
                  <c:v>143.75</c:v>
                </c:pt>
                <c:pt idx="14376">
                  <c:v>143.76</c:v>
                </c:pt>
                <c:pt idx="14377">
                  <c:v>143.77000000000001</c:v>
                </c:pt>
                <c:pt idx="14378">
                  <c:v>143.78</c:v>
                </c:pt>
                <c:pt idx="14379">
                  <c:v>143.79</c:v>
                </c:pt>
                <c:pt idx="14380">
                  <c:v>143.80000000000001</c:v>
                </c:pt>
                <c:pt idx="14381">
                  <c:v>143.81</c:v>
                </c:pt>
                <c:pt idx="14382">
                  <c:v>143.82</c:v>
                </c:pt>
                <c:pt idx="14383">
                  <c:v>143.83000000000001</c:v>
                </c:pt>
                <c:pt idx="14384">
                  <c:v>143.84</c:v>
                </c:pt>
                <c:pt idx="14385">
                  <c:v>143.85</c:v>
                </c:pt>
                <c:pt idx="14386">
                  <c:v>143.86000000000001</c:v>
                </c:pt>
                <c:pt idx="14387">
                  <c:v>143.87</c:v>
                </c:pt>
                <c:pt idx="14388">
                  <c:v>143.88</c:v>
                </c:pt>
                <c:pt idx="14389">
                  <c:v>143.88999999999999</c:v>
                </c:pt>
                <c:pt idx="14390">
                  <c:v>143.9</c:v>
                </c:pt>
                <c:pt idx="14391">
                  <c:v>143.91</c:v>
                </c:pt>
                <c:pt idx="14392">
                  <c:v>143.91999999999999</c:v>
                </c:pt>
                <c:pt idx="14393">
                  <c:v>143.93</c:v>
                </c:pt>
                <c:pt idx="14394">
                  <c:v>143.94</c:v>
                </c:pt>
                <c:pt idx="14395">
                  <c:v>143.94999999999999</c:v>
                </c:pt>
                <c:pt idx="14396">
                  <c:v>143.96</c:v>
                </c:pt>
                <c:pt idx="14397">
                  <c:v>143.97</c:v>
                </c:pt>
                <c:pt idx="14398">
                  <c:v>143.97999999999999</c:v>
                </c:pt>
                <c:pt idx="14399">
                  <c:v>143.99</c:v>
                </c:pt>
                <c:pt idx="14400">
                  <c:v>144</c:v>
                </c:pt>
                <c:pt idx="14401">
                  <c:v>144.01</c:v>
                </c:pt>
                <c:pt idx="14402">
                  <c:v>144.02000000000001</c:v>
                </c:pt>
                <c:pt idx="14403">
                  <c:v>144.03</c:v>
                </c:pt>
                <c:pt idx="14404">
                  <c:v>144.04</c:v>
                </c:pt>
                <c:pt idx="14405">
                  <c:v>144.05000000000001</c:v>
                </c:pt>
                <c:pt idx="14406">
                  <c:v>144.06</c:v>
                </c:pt>
                <c:pt idx="14407">
                  <c:v>144.07</c:v>
                </c:pt>
                <c:pt idx="14408">
                  <c:v>144.08000000000001</c:v>
                </c:pt>
                <c:pt idx="14409">
                  <c:v>144.09</c:v>
                </c:pt>
                <c:pt idx="14410">
                  <c:v>144.1</c:v>
                </c:pt>
                <c:pt idx="14411">
                  <c:v>144.11000000000001</c:v>
                </c:pt>
                <c:pt idx="14412">
                  <c:v>144.12</c:v>
                </c:pt>
                <c:pt idx="14413">
                  <c:v>144.13</c:v>
                </c:pt>
                <c:pt idx="14414">
                  <c:v>144.13999999999999</c:v>
                </c:pt>
                <c:pt idx="14415">
                  <c:v>144.15</c:v>
                </c:pt>
                <c:pt idx="14416">
                  <c:v>144.16</c:v>
                </c:pt>
                <c:pt idx="14417">
                  <c:v>144.16999999999999</c:v>
                </c:pt>
                <c:pt idx="14418">
                  <c:v>144.18</c:v>
                </c:pt>
                <c:pt idx="14419">
                  <c:v>144.19</c:v>
                </c:pt>
                <c:pt idx="14420">
                  <c:v>144.19999999999999</c:v>
                </c:pt>
                <c:pt idx="14421">
                  <c:v>144.21</c:v>
                </c:pt>
                <c:pt idx="14422">
                  <c:v>144.22</c:v>
                </c:pt>
                <c:pt idx="14423">
                  <c:v>144.22999999999999</c:v>
                </c:pt>
                <c:pt idx="14424">
                  <c:v>144.24</c:v>
                </c:pt>
                <c:pt idx="14425">
                  <c:v>144.25</c:v>
                </c:pt>
                <c:pt idx="14426">
                  <c:v>144.26</c:v>
                </c:pt>
                <c:pt idx="14427">
                  <c:v>144.27000000000001</c:v>
                </c:pt>
                <c:pt idx="14428">
                  <c:v>144.28</c:v>
                </c:pt>
                <c:pt idx="14429">
                  <c:v>144.29</c:v>
                </c:pt>
                <c:pt idx="14430">
                  <c:v>144.30000000000001</c:v>
                </c:pt>
                <c:pt idx="14431">
                  <c:v>144.31</c:v>
                </c:pt>
                <c:pt idx="14432">
                  <c:v>144.32</c:v>
                </c:pt>
                <c:pt idx="14433">
                  <c:v>144.33000000000001</c:v>
                </c:pt>
                <c:pt idx="14434">
                  <c:v>144.34</c:v>
                </c:pt>
                <c:pt idx="14435">
                  <c:v>144.35</c:v>
                </c:pt>
                <c:pt idx="14436">
                  <c:v>144.36000000000001</c:v>
                </c:pt>
                <c:pt idx="14437">
                  <c:v>144.37</c:v>
                </c:pt>
                <c:pt idx="14438">
                  <c:v>144.38</c:v>
                </c:pt>
                <c:pt idx="14439">
                  <c:v>144.38999999999999</c:v>
                </c:pt>
                <c:pt idx="14440">
                  <c:v>144.4</c:v>
                </c:pt>
                <c:pt idx="14441">
                  <c:v>144.41</c:v>
                </c:pt>
                <c:pt idx="14442">
                  <c:v>144.41999999999999</c:v>
                </c:pt>
                <c:pt idx="14443">
                  <c:v>144.43</c:v>
                </c:pt>
                <c:pt idx="14444">
                  <c:v>144.44</c:v>
                </c:pt>
                <c:pt idx="14445">
                  <c:v>144.44999999999999</c:v>
                </c:pt>
                <c:pt idx="14446">
                  <c:v>144.46</c:v>
                </c:pt>
                <c:pt idx="14447">
                  <c:v>144.47</c:v>
                </c:pt>
                <c:pt idx="14448">
                  <c:v>144.47999999999999</c:v>
                </c:pt>
                <c:pt idx="14449">
                  <c:v>144.49</c:v>
                </c:pt>
                <c:pt idx="14450">
                  <c:v>144.5</c:v>
                </c:pt>
                <c:pt idx="14451">
                  <c:v>144.51</c:v>
                </c:pt>
                <c:pt idx="14452">
                  <c:v>144.52000000000001</c:v>
                </c:pt>
                <c:pt idx="14453">
                  <c:v>144.53</c:v>
                </c:pt>
                <c:pt idx="14454">
                  <c:v>144.54</c:v>
                </c:pt>
                <c:pt idx="14455">
                  <c:v>144.55000000000001</c:v>
                </c:pt>
                <c:pt idx="14456">
                  <c:v>144.56</c:v>
                </c:pt>
                <c:pt idx="14457">
                  <c:v>144.57</c:v>
                </c:pt>
                <c:pt idx="14458">
                  <c:v>144.58000000000001</c:v>
                </c:pt>
                <c:pt idx="14459">
                  <c:v>144.59</c:v>
                </c:pt>
                <c:pt idx="14460">
                  <c:v>144.6</c:v>
                </c:pt>
                <c:pt idx="14461">
                  <c:v>144.61000000000001</c:v>
                </c:pt>
                <c:pt idx="14462">
                  <c:v>144.62</c:v>
                </c:pt>
                <c:pt idx="14463">
                  <c:v>144.63</c:v>
                </c:pt>
                <c:pt idx="14464">
                  <c:v>144.63999999999999</c:v>
                </c:pt>
                <c:pt idx="14465">
                  <c:v>144.65</c:v>
                </c:pt>
                <c:pt idx="14466">
                  <c:v>144.66</c:v>
                </c:pt>
                <c:pt idx="14467">
                  <c:v>144.66999999999999</c:v>
                </c:pt>
                <c:pt idx="14468">
                  <c:v>144.68</c:v>
                </c:pt>
                <c:pt idx="14469">
                  <c:v>144.69</c:v>
                </c:pt>
                <c:pt idx="14470">
                  <c:v>144.69999999999999</c:v>
                </c:pt>
                <c:pt idx="14471">
                  <c:v>144.71</c:v>
                </c:pt>
                <c:pt idx="14472">
                  <c:v>144.72</c:v>
                </c:pt>
                <c:pt idx="14473">
                  <c:v>144.72999999999999</c:v>
                </c:pt>
                <c:pt idx="14474">
                  <c:v>144.74</c:v>
                </c:pt>
                <c:pt idx="14475">
                  <c:v>144.75</c:v>
                </c:pt>
                <c:pt idx="14476">
                  <c:v>144.76</c:v>
                </c:pt>
                <c:pt idx="14477">
                  <c:v>144.77000000000001</c:v>
                </c:pt>
                <c:pt idx="14478">
                  <c:v>144.78</c:v>
                </c:pt>
                <c:pt idx="14479">
                  <c:v>144.79</c:v>
                </c:pt>
                <c:pt idx="14480">
                  <c:v>144.80000000000001</c:v>
                </c:pt>
                <c:pt idx="14481">
                  <c:v>144.81</c:v>
                </c:pt>
                <c:pt idx="14482">
                  <c:v>144.82</c:v>
                </c:pt>
                <c:pt idx="14483">
                  <c:v>144.83000000000001</c:v>
                </c:pt>
                <c:pt idx="14484">
                  <c:v>144.84</c:v>
                </c:pt>
                <c:pt idx="14485">
                  <c:v>144.85</c:v>
                </c:pt>
                <c:pt idx="14486">
                  <c:v>144.86000000000001</c:v>
                </c:pt>
                <c:pt idx="14487">
                  <c:v>144.87</c:v>
                </c:pt>
                <c:pt idx="14488">
                  <c:v>144.88</c:v>
                </c:pt>
                <c:pt idx="14489">
                  <c:v>144.88999999999999</c:v>
                </c:pt>
                <c:pt idx="14490">
                  <c:v>144.9</c:v>
                </c:pt>
                <c:pt idx="14491">
                  <c:v>144.91</c:v>
                </c:pt>
                <c:pt idx="14492">
                  <c:v>144.91999999999999</c:v>
                </c:pt>
                <c:pt idx="14493">
                  <c:v>144.93</c:v>
                </c:pt>
                <c:pt idx="14494">
                  <c:v>144.94</c:v>
                </c:pt>
                <c:pt idx="14495">
                  <c:v>144.94999999999999</c:v>
                </c:pt>
                <c:pt idx="14496">
                  <c:v>144.96</c:v>
                </c:pt>
                <c:pt idx="14497">
                  <c:v>144.97</c:v>
                </c:pt>
                <c:pt idx="14498">
                  <c:v>144.97999999999999</c:v>
                </c:pt>
                <c:pt idx="14499">
                  <c:v>144.99</c:v>
                </c:pt>
                <c:pt idx="14500">
                  <c:v>145</c:v>
                </c:pt>
                <c:pt idx="14501">
                  <c:v>145.01</c:v>
                </c:pt>
                <c:pt idx="14502">
                  <c:v>145.02000000000001</c:v>
                </c:pt>
                <c:pt idx="14503">
                  <c:v>145.03</c:v>
                </c:pt>
                <c:pt idx="14504">
                  <c:v>145.04</c:v>
                </c:pt>
                <c:pt idx="14505">
                  <c:v>145.05000000000001</c:v>
                </c:pt>
                <c:pt idx="14506">
                  <c:v>145.06</c:v>
                </c:pt>
                <c:pt idx="14507">
                  <c:v>145.07</c:v>
                </c:pt>
                <c:pt idx="14508">
                  <c:v>145.08000000000001</c:v>
                </c:pt>
                <c:pt idx="14509">
                  <c:v>145.09</c:v>
                </c:pt>
                <c:pt idx="14510">
                  <c:v>145.1</c:v>
                </c:pt>
                <c:pt idx="14511">
                  <c:v>145.11000000000001</c:v>
                </c:pt>
                <c:pt idx="14512">
                  <c:v>145.12</c:v>
                </c:pt>
                <c:pt idx="14513">
                  <c:v>145.13</c:v>
                </c:pt>
                <c:pt idx="14514">
                  <c:v>145.13999999999999</c:v>
                </c:pt>
                <c:pt idx="14515">
                  <c:v>145.15</c:v>
                </c:pt>
                <c:pt idx="14516">
                  <c:v>145.16</c:v>
                </c:pt>
                <c:pt idx="14517">
                  <c:v>145.16999999999999</c:v>
                </c:pt>
                <c:pt idx="14518">
                  <c:v>145.18</c:v>
                </c:pt>
                <c:pt idx="14519">
                  <c:v>145.19</c:v>
                </c:pt>
                <c:pt idx="14520">
                  <c:v>145.19999999999999</c:v>
                </c:pt>
                <c:pt idx="14521">
                  <c:v>145.21</c:v>
                </c:pt>
                <c:pt idx="14522">
                  <c:v>145.22</c:v>
                </c:pt>
                <c:pt idx="14523">
                  <c:v>145.22999999999999</c:v>
                </c:pt>
                <c:pt idx="14524">
                  <c:v>145.24</c:v>
                </c:pt>
                <c:pt idx="14525">
                  <c:v>145.25</c:v>
                </c:pt>
                <c:pt idx="14526">
                  <c:v>145.26</c:v>
                </c:pt>
                <c:pt idx="14527">
                  <c:v>145.27000000000001</c:v>
                </c:pt>
                <c:pt idx="14528">
                  <c:v>145.28</c:v>
                </c:pt>
                <c:pt idx="14529">
                  <c:v>145.29</c:v>
                </c:pt>
                <c:pt idx="14530">
                  <c:v>145.30000000000001</c:v>
                </c:pt>
                <c:pt idx="14531">
                  <c:v>145.31</c:v>
                </c:pt>
                <c:pt idx="14532">
                  <c:v>145.32</c:v>
                </c:pt>
                <c:pt idx="14533">
                  <c:v>145.33000000000001</c:v>
                </c:pt>
                <c:pt idx="14534">
                  <c:v>145.34</c:v>
                </c:pt>
                <c:pt idx="14535">
                  <c:v>145.35</c:v>
                </c:pt>
                <c:pt idx="14536">
                  <c:v>145.36000000000001</c:v>
                </c:pt>
                <c:pt idx="14537">
                  <c:v>145.37</c:v>
                </c:pt>
                <c:pt idx="14538">
                  <c:v>145.38</c:v>
                </c:pt>
                <c:pt idx="14539">
                  <c:v>145.38999999999999</c:v>
                </c:pt>
                <c:pt idx="14540">
                  <c:v>145.4</c:v>
                </c:pt>
                <c:pt idx="14541">
                  <c:v>145.41</c:v>
                </c:pt>
                <c:pt idx="14542">
                  <c:v>145.41999999999999</c:v>
                </c:pt>
                <c:pt idx="14543">
                  <c:v>145.43</c:v>
                </c:pt>
                <c:pt idx="14544">
                  <c:v>145.44</c:v>
                </c:pt>
                <c:pt idx="14545">
                  <c:v>145.44999999999999</c:v>
                </c:pt>
                <c:pt idx="14546">
                  <c:v>145.46</c:v>
                </c:pt>
                <c:pt idx="14547">
                  <c:v>145.47</c:v>
                </c:pt>
                <c:pt idx="14548">
                  <c:v>145.47999999999999</c:v>
                </c:pt>
                <c:pt idx="14549">
                  <c:v>145.49</c:v>
                </c:pt>
                <c:pt idx="14550">
                  <c:v>145.5</c:v>
                </c:pt>
                <c:pt idx="14551">
                  <c:v>145.51</c:v>
                </c:pt>
                <c:pt idx="14552">
                  <c:v>145.52000000000001</c:v>
                </c:pt>
                <c:pt idx="14553">
                  <c:v>145.53</c:v>
                </c:pt>
                <c:pt idx="14554">
                  <c:v>145.54</c:v>
                </c:pt>
                <c:pt idx="14555">
                  <c:v>145.55000000000001</c:v>
                </c:pt>
                <c:pt idx="14556">
                  <c:v>145.56</c:v>
                </c:pt>
                <c:pt idx="14557">
                  <c:v>145.57</c:v>
                </c:pt>
                <c:pt idx="14558">
                  <c:v>145.58000000000001</c:v>
                </c:pt>
                <c:pt idx="14559">
                  <c:v>145.59</c:v>
                </c:pt>
                <c:pt idx="14560">
                  <c:v>145.6</c:v>
                </c:pt>
                <c:pt idx="14561">
                  <c:v>145.61000000000001</c:v>
                </c:pt>
                <c:pt idx="14562">
                  <c:v>145.62</c:v>
                </c:pt>
                <c:pt idx="14563">
                  <c:v>145.63</c:v>
                </c:pt>
                <c:pt idx="14564">
                  <c:v>145.63999999999999</c:v>
                </c:pt>
                <c:pt idx="14565">
                  <c:v>145.65</c:v>
                </c:pt>
                <c:pt idx="14566">
                  <c:v>145.66</c:v>
                </c:pt>
                <c:pt idx="14567">
                  <c:v>145.66999999999999</c:v>
                </c:pt>
                <c:pt idx="14568">
                  <c:v>145.68</c:v>
                </c:pt>
                <c:pt idx="14569">
                  <c:v>145.69</c:v>
                </c:pt>
                <c:pt idx="14570">
                  <c:v>145.69999999999999</c:v>
                </c:pt>
                <c:pt idx="14571">
                  <c:v>145.71</c:v>
                </c:pt>
                <c:pt idx="14572">
                  <c:v>145.72</c:v>
                </c:pt>
                <c:pt idx="14573">
                  <c:v>145.72999999999999</c:v>
                </c:pt>
                <c:pt idx="14574">
                  <c:v>145.74</c:v>
                </c:pt>
                <c:pt idx="14575">
                  <c:v>145.75</c:v>
                </c:pt>
                <c:pt idx="14576">
                  <c:v>145.76</c:v>
                </c:pt>
                <c:pt idx="14577">
                  <c:v>145.77000000000001</c:v>
                </c:pt>
                <c:pt idx="14578">
                  <c:v>145.78</c:v>
                </c:pt>
                <c:pt idx="14579">
                  <c:v>145.79</c:v>
                </c:pt>
                <c:pt idx="14580">
                  <c:v>145.80000000000001</c:v>
                </c:pt>
                <c:pt idx="14581">
                  <c:v>145.81</c:v>
                </c:pt>
                <c:pt idx="14582">
                  <c:v>145.82</c:v>
                </c:pt>
                <c:pt idx="14583">
                  <c:v>145.83000000000001</c:v>
                </c:pt>
                <c:pt idx="14584">
                  <c:v>145.84</c:v>
                </c:pt>
                <c:pt idx="14585">
                  <c:v>145.85</c:v>
                </c:pt>
                <c:pt idx="14586">
                  <c:v>145.86000000000001</c:v>
                </c:pt>
                <c:pt idx="14587">
                  <c:v>145.87</c:v>
                </c:pt>
                <c:pt idx="14588">
                  <c:v>145.88</c:v>
                </c:pt>
                <c:pt idx="14589">
                  <c:v>145.88999999999999</c:v>
                </c:pt>
                <c:pt idx="14590">
                  <c:v>145.9</c:v>
                </c:pt>
                <c:pt idx="14591">
                  <c:v>145.91</c:v>
                </c:pt>
                <c:pt idx="14592">
                  <c:v>145.91999999999999</c:v>
                </c:pt>
                <c:pt idx="14593">
                  <c:v>145.93</c:v>
                </c:pt>
                <c:pt idx="14594">
                  <c:v>145.94</c:v>
                </c:pt>
                <c:pt idx="14595">
                  <c:v>145.94999999999999</c:v>
                </c:pt>
                <c:pt idx="14596">
                  <c:v>145.96</c:v>
                </c:pt>
                <c:pt idx="14597">
                  <c:v>145.97</c:v>
                </c:pt>
                <c:pt idx="14598">
                  <c:v>145.97999999999999</c:v>
                </c:pt>
                <c:pt idx="14599">
                  <c:v>145.99</c:v>
                </c:pt>
                <c:pt idx="14600">
                  <c:v>146</c:v>
                </c:pt>
                <c:pt idx="14601">
                  <c:v>146.01</c:v>
                </c:pt>
                <c:pt idx="14602">
                  <c:v>146.02000000000001</c:v>
                </c:pt>
                <c:pt idx="14603">
                  <c:v>146.03</c:v>
                </c:pt>
                <c:pt idx="14604">
                  <c:v>146.04</c:v>
                </c:pt>
                <c:pt idx="14605">
                  <c:v>146.05000000000001</c:v>
                </c:pt>
                <c:pt idx="14606">
                  <c:v>146.06</c:v>
                </c:pt>
                <c:pt idx="14607">
                  <c:v>146.07</c:v>
                </c:pt>
                <c:pt idx="14608">
                  <c:v>146.08000000000001</c:v>
                </c:pt>
                <c:pt idx="14609">
                  <c:v>146.09</c:v>
                </c:pt>
                <c:pt idx="14610">
                  <c:v>146.1</c:v>
                </c:pt>
                <c:pt idx="14611">
                  <c:v>146.11000000000001</c:v>
                </c:pt>
                <c:pt idx="14612">
                  <c:v>146.12</c:v>
                </c:pt>
                <c:pt idx="14613">
                  <c:v>146.13</c:v>
                </c:pt>
                <c:pt idx="14614">
                  <c:v>146.13999999999999</c:v>
                </c:pt>
                <c:pt idx="14615">
                  <c:v>146.15</c:v>
                </c:pt>
                <c:pt idx="14616">
                  <c:v>146.16</c:v>
                </c:pt>
                <c:pt idx="14617">
                  <c:v>146.16999999999999</c:v>
                </c:pt>
                <c:pt idx="14618">
                  <c:v>146.18</c:v>
                </c:pt>
                <c:pt idx="14619">
                  <c:v>146.19</c:v>
                </c:pt>
                <c:pt idx="14620">
                  <c:v>146.19999999999999</c:v>
                </c:pt>
                <c:pt idx="14621">
                  <c:v>146.21</c:v>
                </c:pt>
                <c:pt idx="14622">
                  <c:v>146.22</c:v>
                </c:pt>
                <c:pt idx="14623">
                  <c:v>146.22999999999999</c:v>
                </c:pt>
                <c:pt idx="14624">
                  <c:v>146.24</c:v>
                </c:pt>
                <c:pt idx="14625">
                  <c:v>146.25</c:v>
                </c:pt>
                <c:pt idx="14626">
                  <c:v>146.26</c:v>
                </c:pt>
                <c:pt idx="14627">
                  <c:v>146.27000000000001</c:v>
                </c:pt>
                <c:pt idx="14628">
                  <c:v>146.28</c:v>
                </c:pt>
                <c:pt idx="14629">
                  <c:v>146.29</c:v>
                </c:pt>
                <c:pt idx="14630">
                  <c:v>146.30000000000001</c:v>
                </c:pt>
                <c:pt idx="14631">
                  <c:v>146.31</c:v>
                </c:pt>
                <c:pt idx="14632">
                  <c:v>146.32</c:v>
                </c:pt>
                <c:pt idx="14633">
                  <c:v>146.33000000000001</c:v>
                </c:pt>
                <c:pt idx="14634">
                  <c:v>146.34</c:v>
                </c:pt>
                <c:pt idx="14635">
                  <c:v>146.35</c:v>
                </c:pt>
                <c:pt idx="14636">
                  <c:v>146.36000000000001</c:v>
                </c:pt>
                <c:pt idx="14637">
                  <c:v>146.37</c:v>
                </c:pt>
                <c:pt idx="14638">
                  <c:v>146.38</c:v>
                </c:pt>
                <c:pt idx="14639">
                  <c:v>146.38999999999999</c:v>
                </c:pt>
                <c:pt idx="14640">
                  <c:v>146.4</c:v>
                </c:pt>
                <c:pt idx="14641">
                  <c:v>146.41</c:v>
                </c:pt>
                <c:pt idx="14642">
                  <c:v>146.41999999999999</c:v>
                </c:pt>
                <c:pt idx="14643">
                  <c:v>146.43</c:v>
                </c:pt>
                <c:pt idx="14644">
                  <c:v>146.44</c:v>
                </c:pt>
                <c:pt idx="14645">
                  <c:v>146.44999999999999</c:v>
                </c:pt>
                <c:pt idx="14646">
                  <c:v>146.46</c:v>
                </c:pt>
                <c:pt idx="14647">
                  <c:v>146.47</c:v>
                </c:pt>
                <c:pt idx="14648">
                  <c:v>146.47999999999999</c:v>
                </c:pt>
                <c:pt idx="14649">
                  <c:v>146.49</c:v>
                </c:pt>
                <c:pt idx="14650">
                  <c:v>146.5</c:v>
                </c:pt>
                <c:pt idx="14651">
                  <c:v>146.51</c:v>
                </c:pt>
                <c:pt idx="14652">
                  <c:v>146.52000000000001</c:v>
                </c:pt>
                <c:pt idx="14653">
                  <c:v>146.53</c:v>
                </c:pt>
                <c:pt idx="14654">
                  <c:v>146.54</c:v>
                </c:pt>
                <c:pt idx="14655">
                  <c:v>146.55000000000001</c:v>
                </c:pt>
                <c:pt idx="14656">
                  <c:v>146.56</c:v>
                </c:pt>
                <c:pt idx="14657">
                  <c:v>146.57</c:v>
                </c:pt>
                <c:pt idx="14658">
                  <c:v>146.58000000000001</c:v>
                </c:pt>
                <c:pt idx="14659">
                  <c:v>146.59</c:v>
                </c:pt>
                <c:pt idx="14660">
                  <c:v>146.6</c:v>
                </c:pt>
                <c:pt idx="14661">
                  <c:v>146.61000000000001</c:v>
                </c:pt>
                <c:pt idx="14662">
                  <c:v>146.62</c:v>
                </c:pt>
                <c:pt idx="14663">
                  <c:v>146.63</c:v>
                </c:pt>
                <c:pt idx="14664">
                  <c:v>146.63999999999999</c:v>
                </c:pt>
                <c:pt idx="14665">
                  <c:v>146.65</c:v>
                </c:pt>
                <c:pt idx="14666">
                  <c:v>146.66</c:v>
                </c:pt>
                <c:pt idx="14667">
                  <c:v>146.66999999999999</c:v>
                </c:pt>
                <c:pt idx="14668">
                  <c:v>146.68</c:v>
                </c:pt>
                <c:pt idx="14669">
                  <c:v>146.69</c:v>
                </c:pt>
                <c:pt idx="14670">
                  <c:v>146.69999999999999</c:v>
                </c:pt>
                <c:pt idx="14671">
                  <c:v>146.71</c:v>
                </c:pt>
                <c:pt idx="14672">
                  <c:v>146.72</c:v>
                </c:pt>
                <c:pt idx="14673">
                  <c:v>146.72999999999999</c:v>
                </c:pt>
                <c:pt idx="14674">
                  <c:v>146.74</c:v>
                </c:pt>
                <c:pt idx="14675">
                  <c:v>146.75</c:v>
                </c:pt>
                <c:pt idx="14676">
                  <c:v>146.76</c:v>
                </c:pt>
                <c:pt idx="14677">
                  <c:v>146.77000000000001</c:v>
                </c:pt>
                <c:pt idx="14678">
                  <c:v>146.78</c:v>
                </c:pt>
                <c:pt idx="14679">
                  <c:v>146.79</c:v>
                </c:pt>
                <c:pt idx="14680">
                  <c:v>146.80000000000001</c:v>
                </c:pt>
                <c:pt idx="14681">
                  <c:v>146.81</c:v>
                </c:pt>
                <c:pt idx="14682">
                  <c:v>146.82</c:v>
                </c:pt>
                <c:pt idx="14683">
                  <c:v>146.83000000000001</c:v>
                </c:pt>
                <c:pt idx="14684">
                  <c:v>146.84</c:v>
                </c:pt>
                <c:pt idx="14685">
                  <c:v>146.85</c:v>
                </c:pt>
                <c:pt idx="14686">
                  <c:v>146.86000000000001</c:v>
                </c:pt>
                <c:pt idx="14687">
                  <c:v>146.87</c:v>
                </c:pt>
                <c:pt idx="14688">
                  <c:v>146.88</c:v>
                </c:pt>
                <c:pt idx="14689">
                  <c:v>146.88999999999999</c:v>
                </c:pt>
                <c:pt idx="14690">
                  <c:v>146.9</c:v>
                </c:pt>
                <c:pt idx="14691">
                  <c:v>146.91</c:v>
                </c:pt>
                <c:pt idx="14692">
                  <c:v>146.91999999999999</c:v>
                </c:pt>
                <c:pt idx="14693">
                  <c:v>146.93</c:v>
                </c:pt>
                <c:pt idx="14694">
                  <c:v>146.94</c:v>
                </c:pt>
                <c:pt idx="14695">
                  <c:v>146.94999999999999</c:v>
                </c:pt>
                <c:pt idx="14696">
                  <c:v>146.96</c:v>
                </c:pt>
                <c:pt idx="14697">
                  <c:v>146.97</c:v>
                </c:pt>
                <c:pt idx="14698">
                  <c:v>146.97999999999999</c:v>
                </c:pt>
                <c:pt idx="14699">
                  <c:v>146.99</c:v>
                </c:pt>
                <c:pt idx="14700">
                  <c:v>147</c:v>
                </c:pt>
                <c:pt idx="14701">
                  <c:v>147.01</c:v>
                </c:pt>
                <c:pt idx="14702">
                  <c:v>147.02000000000001</c:v>
                </c:pt>
                <c:pt idx="14703">
                  <c:v>147.03</c:v>
                </c:pt>
                <c:pt idx="14704">
                  <c:v>147.04</c:v>
                </c:pt>
                <c:pt idx="14705">
                  <c:v>147.05000000000001</c:v>
                </c:pt>
                <c:pt idx="14706">
                  <c:v>147.06</c:v>
                </c:pt>
                <c:pt idx="14707">
                  <c:v>147.07</c:v>
                </c:pt>
                <c:pt idx="14708">
                  <c:v>147.08000000000001</c:v>
                </c:pt>
                <c:pt idx="14709">
                  <c:v>147.09</c:v>
                </c:pt>
                <c:pt idx="14710">
                  <c:v>147.1</c:v>
                </c:pt>
                <c:pt idx="14711">
                  <c:v>147.11000000000001</c:v>
                </c:pt>
                <c:pt idx="14712">
                  <c:v>147.12</c:v>
                </c:pt>
                <c:pt idx="14713">
                  <c:v>147.13</c:v>
                </c:pt>
                <c:pt idx="14714">
                  <c:v>147.13999999999999</c:v>
                </c:pt>
                <c:pt idx="14715">
                  <c:v>147.15</c:v>
                </c:pt>
                <c:pt idx="14716">
                  <c:v>147.16</c:v>
                </c:pt>
                <c:pt idx="14717">
                  <c:v>147.16999999999999</c:v>
                </c:pt>
                <c:pt idx="14718">
                  <c:v>147.18</c:v>
                </c:pt>
                <c:pt idx="14719">
                  <c:v>147.19</c:v>
                </c:pt>
                <c:pt idx="14720">
                  <c:v>147.19999999999999</c:v>
                </c:pt>
                <c:pt idx="14721">
                  <c:v>147.21</c:v>
                </c:pt>
                <c:pt idx="14722">
                  <c:v>147.22</c:v>
                </c:pt>
                <c:pt idx="14723">
                  <c:v>147.22999999999999</c:v>
                </c:pt>
                <c:pt idx="14724">
                  <c:v>147.24</c:v>
                </c:pt>
                <c:pt idx="14725">
                  <c:v>147.25</c:v>
                </c:pt>
                <c:pt idx="14726">
                  <c:v>147.26</c:v>
                </c:pt>
                <c:pt idx="14727">
                  <c:v>147.27000000000001</c:v>
                </c:pt>
                <c:pt idx="14728">
                  <c:v>147.28</c:v>
                </c:pt>
                <c:pt idx="14729">
                  <c:v>147.29</c:v>
                </c:pt>
                <c:pt idx="14730">
                  <c:v>147.30000000000001</c:v>
                </c:pt>
                <c:pt idx="14731">
                  <c:v>147.31</c:v>
                </c:pt>
                <c:pt idx="14732">
                  <c:v>147.32</c:v>
                </c:pt>
                <c:pt idx="14733">
                  <c:v>147.33000000000001</c:v>
                </c:pt>
                <c:pt idx="14734">
                  <c:v>147.34</c:v>
                </c:pt>
                <c:pt idx="14735">
                  <c:v>147.35</c:v>
                </c:pt>
                <c:pt idx="14736">
                  <c:v>147.36000000000001</c:v>
                </c:pt>
                <c:pt idx="14737">
                  <c:v>147.37</c:v>
                </c:pt>
                <c:pt idx="14738">
                  <c:v>147.38</c:v>
                </c:pt>
                <c:pt idx="14739">
                  <c:v>147.38999999999999</c:v>
                </c:pt>
                <c:pt idx="14740">
                  <c:v>147.4</c:v>
                </c:pt>
                <c:pt idx="14741">
                  <c:v>147.41</c:v>
                </c:pt>
                <c:pt idx="14742">
                  <c:v>147.41999999999999</c:v>
                </c:pt>
                <c:pt idx="14743">
                  <c:v>147.43</c:v>
                </c:pt>
                <c:pt idx="14744">
                  <c:v>147.44</c:v>
                </c:pt>
                <c:pt idx="14745">
                  <c:v>147.44999999999999</c:v>
                </c:pt>
                <c:pt idx="14746">
                  <c:v>147.46</c:v>
                </c:pt>
                <c:pt idx="14747">
                  <c:v>147.47</c:v>
                </c:pt>
                <c:pt idx="14748">
                  <c:v>147.47999999999999</c:v>
                </c:pt>
                <c:pt idx="14749">
                  <c:v>147.49</c:v>
                </c:pt>
                <c:pt idx="14750">
                  <c:v>147.5</c:v>
                </c:pt>
                <c:pt idx="14751">
                  <c:v>147.51</c:v>
                </c:pt>
                <c:pt idx="14752">
                  <c:v>147.52000000000001</c:v>
                </c:pt>
                <c:pt idx="14753">
                  <c:v>147.53</c:v>
                </c:pt>
                <c:pt idx="14754">
                  <c:v>147.54</c:v>
                </c:pt>
                <c:pt idx="14755">
                  <c:v>147.55000000000001</c:v>
                </c:pt>
                <c:pt idx="14756">
                  <c:v>147.56</c:v>
                </c:pt>
                <c:pt idx="14757">
                  <c:v>147.57</c:v>
                </c:pt>
                <c:pt idx="14758">
                  <c:v>147.58000000000001</c:v>
                </c:pt>
                <c:pt idx="14759">
                  <c:v>147.59</c:v>
                </c:pt>
                <c:pt idx="14760">
                  <c:v>147.6</c:v>
                </c:pt>
                <c:pt idx="14761">
                  <c:v>147.61000000000001</c:v>
                </c:pt>
                <c:pt idx="14762">
                  <c:v>147.62</c:v>
                </c:pt>
                <c:pt idx="14763">
                  <c:v>147.63</c:v>
                </c:pt>
                <c:pt idx="14764">
                  <c:v>147.63999999999999</c:v>
                </c:pt>
                <c:pt idx="14765">
                  <c:v>147.65</c:v>
                </c:pt>
                <c:pt idx="14766">
                  <c:v>147.66</c:v>
                </c:pt>
                <c:pt idx="14767">
                  <c:v>147.66999999999999</c:v>
                </c:pt>
                <c:pt idx="14768">
                  <c:v>147.68</c:v>
                </c:pt>
                <c:pt idx="14769">
                  <c:v>147.69</c:v>
                </c:pt>
                <c:pt idx="14770">
                  <c:v>147.69999999999999</c:v>
                </c:pt>
                <c:pt idx="14771">
                  <c:v>147.71</c:v>
                </c:pt>
                <c:pt idx="14772">
                  <c:v>147.72</c:v>
                </c:pt>
                <c:pt idx="14773">
                  <c:v>147.72999999999999</c:v>
                </c:pt>
                <c:pt idx="14774">
                  <c:v>147.74</c:v>
                </c:pt>
                <c:pt idx="14775">
                  <c:v>147.75</c:v>
                </c:pt>
                <c:pt idx="14776">
                  <c:v>147.76</c:v>
                </c:pt>
                <c:pt idx="14777">
                  <c:v>147.77000000000001</c:v>
                </c:pt>
                <c:pt idx="14778">
                  <c:v>147.78</c:v>
                </c:pt>
                <c:pt idx="14779">
                  <c:v>147.79</c:v>
                </c:pt>
                <c:pt idx="14780">
                  <c:v>147.80000000000001</c:v>
                </c:pt>
                <c:pt idx="14781">
                  <c:v>147.81</c:v>
                </c:pt>
                <c:pt idx="14782">
                  <c:v>147.82</c:v>
                </c:pt>
                <c:pt idx="14783">
                  <c:v>147.83000000000001</c:v>
                </c:pt>
                <c:pt idx="14784">
                  <c:v>147.84</c:v>
                </c:pt>
                <c:pt idx="14785">
                  <c:v>147.85</c:v>
                </c:pt>
                <c:pt idx="14786">
                  <c:v>147.86000000000001</c:v>
                </c:pt>
                <c:pt idx="14787">
                  <c:v>147.87</c:v>
                </c:pt>
                <c:pt idx="14788">
                  <c:v>147.88</c:v>
                </c:pt>
                <c:pt idx="14789">
                  <c:v>147.88999999999999</c:v>
                </c:pt>
                <c:pt idx="14790">
                  <c:v>147.9</c:v>
                </c:pt>
                <c:pt idx="14791">
                  <c:v>147.91</c:v>
                </c:pt>
                <c:pt idx="14792">
                  <c:v>147.91999999999999</c:v>
                </c:pt>
                <c:pt idx="14793">
                  <c:v>147.93</c:v>
                </c:pt>
                <c:pt idx="14794">
                  <c:v>147.94</c:v>
                </c:pt>
                <c:pt idx="14795">
                  <c:v>147.94999999999999</c:v>
                </c:pt>
                <c:pt idx="14796">
                  <c:v>147.96</c:v>
                </c:pt>
                <c:pt idx="14797">
                  <c:v>147.97</c:v>
                </c:pt>
                <c:pt idx="14798">
                  <c:v>147.97999999999999</c:v>
                </c:pt>
                <c:pt idx="14799">
                  <c:v>147.99</c:v>
                </c:pt>
                <c:pt idx="14800">
                  <c:v>148</c:v>
                </c:pt>
                <c:pt idx="14801">
                  <c:v>148.01</c:v>
                </c:pt>
                <c:pt idx="14802">
                  <c:v>148.02000000000001</c:v>
                </c:pt>
                <c:pt idx="14803">
                  <c:v>148.03</c:v>
                </c:pt>
                <c:pt idx="14804">
                  <c:v>148.04</c:v>
                </c:pt>
                <c:pt idx="14805">
                  <c:v>148.05000000000001</c:v>
                </c:pt>
                <c:pt idx="14806">
                  <c:v>148.06</c:v>
                </c:pt>
                <c:pt idx="14807">
                  <c:v>148.07</c:v>
                </c:pt>
                <c:pt idx="14808">
                  <c:v>148.08000000000001</c:v>
                </c:pt>
                <c:pt idx="14809">
                  <c:v>148.09</c:v>
                </c:pt>
                <c:pt idx="14810">
                  <c:v>148.1</c:v>
                </c:pt>
                <c:pt idx="14811">
                  <c:v>148.11000000000001</c:v>
                </c:pt>
                <c:pt idx="14812">
                  <c:v>148.12</c:v>
                </c:pt>
                <c:pt idx="14813">
                  <c:v>148.13</c:v>
                </c:pt>
                <c:pt idx="14814">
                  <c:v>148.13999999999999</c:v>
                </c:pt>
                <c:pt idx="14815">
                  <c:v>148.15</c:v>
                </c:pt>
                <c:pt idx="14816">
                  <c:v>148.16</c:v>
                </c:pt>
                <c:pt idx="14817">
                  <c:v>148.16999999999999</c:v>
                </c:pt>
                <c:pt idx="14818">
                  <c:v>148.18</c:v>
                </c:pt>
                <c:pt idx="14819">
                  <c:v>148.19</c:v>
                </c:pt>
                <c:pt idx="14820">
                  <c:v>148.19999999999999</c:v>
                </c:pt>
                <c:pt idx="14821">
                  <c:v>148.21</c:v>
                </c:pt>
                <c:pt idx="14822">
                  <c:v>148.22</c:v>
                </c:pt>
                <c:pt idx="14823">
                  <c:v>148.22999999999999</c:v>
                </c:pt>
                <c:pt idx="14824">
                  <c:v>148.24</c:v>
                </c:pt>
                <c:pt idx="14825">
                  <c:v>148.25</c:v>
                </c:pt>
                <c:pt idx="14826">
                  <c:v>148.26</c:v>
                </c:pt>
                <c:pt idx="14827">
                  <c:v>148.27000000000001</c:v>
                </c:pt>
                <c:pt idx="14828">
                  <c:v>148.28</c:v>
                </c:pt>
                <c:pt idx="14829">
                  <c:v>148.29</c:v>
                </c:pt>
                <c:pt idx="14830">
                  <c:v>148.30000000000001</c:v>
                </c:pt>
                <c:pt idx="14831">
                  <c:v>148.31</c:v>
                </c:pt>
                <c:pt idx="14832">
                  <c:v>148.32</c:v>
                </c:pt>
                <c:pt idx="14833">
                  <c:v>148.33000000000001</c:v>
                </c:pt>
                <c:pt idx="14834">
                  <c:v>148.34</c:v>
                </c:pt>
                <c:pt idx="14835">
                  <c:v>148.35</c:v>
                </c:pt>
                <c:pt idx="14836">
                  <c:v>148.36000000000001</c:v>
                </c:pt>
                <c:pt idx="14837">
                  <c:v>148.37</c:v>
                </c:pt>
                <c:pt idx="14838">
                  <c:v>148.38</c:v>
                </c:pt>
                <c:pt idx="14839">
                  <c:v>148.38999999999999</c:v>
                </c:pt>
                <c:pt idx="14840">
                  <c:v>148.4</c:v>
                </c:pt>
                <c:pt idx="14841">
                  <c:v>148.41</c:v>
                </c:pt>
                <c:pt idx="14842">
                  <c:v>148.41999999999999</c:v>
                </c:pt>
                <c:pt idx="14843">
                  <c:v>148.43</c:v>
                </c:pt>
                <c:pt idx="14844">
                  <c:v>148.44</c:v>
                </c:pt>
                <c:pt idx="14845">
                  <c:v>148.44999999999999</c:v>
                </c:pt>
                <c:pt idx="14846">
                  <c:v>148.46</c:v>
                </c:pt>
                <c:pt idx="14847">
                  <c:v>148.47</c:v>
                </c:pt>
                <c:pt idx="14848">
                  <c:v>148.47999999999999</c:v>
                </c:pt>
                <c:pt idx="14849">
                  <c:v>148.49</c:v>
                </c:pt>
                <c:pt idx="14850">
                  <c:v>148.5</c:v>
                </c:pt>
                <c:pt idx="14851">
                  <c:v>148.51</c:v>
                </c:pt>
                <c:pt idx="14852">
                  <c:v>148.52000000000001</c:v>
                </c:pt>
                <c:pt idx="14853">
                  <c:v>148.53</c:v>
                </c:pt>
                <c:pt idx="14854">
                  <c:v>148.54</c:v>
                </c:pt>
                <c:pt idx="14855">
                  <c:v>148.55000000000001</c:v>
                </c:pt>
                <c:pt idx="14856">
                  <c:v>148.56</c:v>
                </c:pt>
                <c:pt idx="14857">
                  <c:v>148.57</c:v>
                </c:pt>
                <c:pt idx="14858">
                  <c:v>148.58000000000001</c:v>
                </c:pt>
                <c:pt idx="14859">
                  <c:v>148.59</c:v>
                </c:pt>
                <c:pt idx="14860">
                  <c:v>148.6</c:v>
                </c:pt>
                <c:pt idx="14861">
                  <c:v>148.61000000000001</c:v>
                </c:pt>
                <c:pt idx="14862">
                  <c:v>148.62</c:v>
                </c:pt>
                <c:pt idx="14863">
                  <c:v>148.63</c:v>
                </c:pt>
                <c:pt idx="14864">
                  <c:v>148.63999999999999</c:v>
                </c:pt>
                <c:pt idx="14865">
                  <c:v>148.65</c:v>
                </c:pt>
                <c:pt idx="14866">
                  <c:v>148.66</c:v>
                </c:pt>
                <c:pt idx="14867">
                  <c:v>148.66999999999999</c:v>
                </c:pt>
                <c:pt idx="14868">
                  <c:v>148.68</c:v>
                </c:pt>
                <c:pt idx="14869">
                  <c:v>148.69</c:v>
                </c:pt>
                <c:pt idx="14870">
                  <c:v>148.69999999999999</c:v>
                </c:pt>
                <c:pt idx="14871">
                  <c:v>148.71</c:v>
                </c:pt>
                <c:pt idx="14872">
                  <c:v>148.72</c:v>
                </c:pt>
                <c:pt idx="14873">
                  <c:v>148.72999999999999</c:v>
                </c:pt>
                <c:pt idx="14874">
                  <c:v>148.74</c:v>
                </c:pt>
                <c:pt idx="14875">
                  <c:v>148.75</c:v>
                </c:pt>
                <c:pt idx="14876">
                  <c:v>148.76</c:v>
                </c:pt>
                <c:pt idx="14877">
                  <c:v>148.77000000000001</c:v>
                </c:pt>
                <c:pt idx="14878">
                  <c:v>148.78</c:v>
                </c:pt>
                <c:pt idx="14879">
                  <c:v>148.79</c:v>
                </c:pt>
                <c:pt idx="14880">
                  <c:v>148.80000000000001</c:v>
                </c:pt>
                <c:pt idx="14881">
                  <c:v>148.81</c:v>
                </c:pt>
                <c:pt idx="14882">
                  <c:v>148.82</c:v>
                </c:pt>
                <c:pt idx="14883">
                  <c:v>148.83000000000001</c:v>
                </c:pt>
                <c:pt idx="14884">
                  <c:v>148.84</c:v>
                </c:pt>
                <c:pt idx="14885">
                  <c:v>148.85</c:v>
                </c:pt>
                <c:pt idx="14886">
                  <c:v>148.86000000000001</c:v>
                </c:pt>
                <c:pt idx="14887">
                  <c:v>148.87</c:v>
                </c:pt>
                <c:pt idx="14888">
                  <c:v>148.88</c:v>
                </c:pt>
                <c:pt idx="14889">
                  <c:v>148.88999999999999</c:v>
                </c:pt>
                <c:pt idx="14890">
                  <c:v>148.9</c:v>
                </c:pt>
                <c:pt idx="14891">
                  <c:v>148.91</c:v>
                </c:pt>
                <c:pt idx="14892">
                  <c:v>148.91999999999999</c:v>
                </c:pt>
                <c:pt idx="14893">
                  <c:v>148.93</c:v>
                </c:pt>
                <c:pt idx="14894">
                  <c:v>148.94</c:v>
                </c:pt>
                <c:pt idx="14895">
                  <c:v>148.94999999999999</c:v>
                </c:pt>
                <c:pt idx="14896">
                  <c:v>148.96</c:v>
                </c:pt>
                <c:pt idx="14897">
                  <c:v>148.97</c:v>
                </c:pt>
                <c:pt idx="14898">
                  <c:v>148.97999999999999</c:v>
                </c:pt>
                <c:pt idx="14899">
                  <c:v>148.99</c:v>
                </c:pt>
                <c:pt idx="14900">
                  <c:v>149</c:v>
                </c:pt>
                <c:pt idx="14901">
                  <c:v>149.01</c:v>
                </c:pt>
                <c:pt idx="14902">
                  <c:v>149.02000000000001</c:v>
                </c:pt>
                <c:pt idx="14903">
                  <c:v>149.03</c:v>
                </c:pt>
                <c:pt idx="14904">
                  <c:v>149.04</c:v>
                </c:pt>
                <c:pt idx="14905">
                  <c:v>149.05000000000001</c:v>
                </c:pt>
                <c:pt idx="14906">
                  <c:v>149.06</c:v>
                </c:pt>
                <c:pt idx="14907">
                  <c:v>149.07</c:v>
                </c:pt>
                <c:pt idx="14908">
                  <c:v>149.08000000000001</c:v>
                </c:pt>
                <c:pt idx="14909">
                  <c:v>149.09</c:v>
                </c:pt>
                <c:pt idx="14910">
                  <c:v>149.1</c:v>
                </c:pt>
                <c:pt idx="14911">
                  <c:v>149.11000000000001</c:v>
                </c:pt>
                <c:pt idx="14912">
                  <c:v>149.12</c:v>
                </c:pt>
                <c:pt idx="14913">
                  <c:v>149.13</c:v>
                </c:pt>
                <c:pt idx="14914">
                  <c:v>149.13999999999999</c:v>
                </c:pt>
                <c:pt idx="14915">
                  <c:v>149.15</c:v>
                </c:pt>
                <c:pt idx="14916">
                  <c:v>149.16</c:v>
                </c:pt>
                <c:pt idx="14917">
                  <c:v>149.16999999999999</c:v>
                </c:pt>
                <c:pt idx="14918">
                  <c:v>149.18</c:v>
                </c:pt>
                <c:pt idx="14919">
                  <c:v>149.19</c:v>
                </c:pt>
                <c:pt idx="14920">
                  <c:v>149.19999999999999</c:v>
                </c:pt>
                <c:pt idx="14921">
                  <c:v>149.21</c:v>
                </c:pt>
                <c:pt idx="14922">
                  <c:v>149.22</c:v>
                </c:pt>
                <c:pt idx="14923">
                  <c:v>149.22999999999999</c:v>
                </c:pt>
                <c:pt idx="14924">
                  <c:v>149.24</c:v>
                </c:pt>
                <c:pt idx="14925">
                  <c:v>149.25</c:v>
                </c:pt>
                <c:pt idx="14926">
                  <c:v>149.26</c:v>
                </c:pt>
                <c:pt idx="14927">
                  <c:v>149.27000000000001</c:v>
                </c:pt>
                <c:pt idx="14928">
                  <c:v>149.28</c:v>
                </c:pt>
                <c:pt idx="14929">
                  <c:v>149.29</c:v>
                </c:pt>
                <c:pt idx="14930">
                  <c:v>149.30000000000001</c:v>
                </c:pt>
                <c:pt idx="14931">
                  <c:v>149.31</c:v>
                </c:pt>
                <c:pt idx="14932">
                  <c:v>149.32</c:v>
                </c:pt>
                <c:pt idx="14933">
                  <c:v>149.33000000000001</c:v>
                </c:pt>
                <c:pt idx="14934">
                  <c:v>149.34</c:v>
                </c:pt>
                <c:pt idx="14935">
                  <c:v>149.35</c:v>
                </c:pt>
                <c:pt idx="14936">
                  <c:v>149.36000000000001</c:v>
                </c:pt>
                <c:pt idx="14937">
                  <c:v>149.37</c:v>
                </c:pt>
                <c:pt idx="14938">
                  <c:v>149.38</c:v>
                </c:pt>
                <c:pt idx="14939">
                  <c:v>149.38999999999999</c:v>
                </c:pt>
                <c:pt idx="14940">
                  <c:v>149.4</c:v>
                </c:pt>
                <c:pt idx="14941">
                  <c:v>149.41</c:v>
                </c:pt>
                <c:pt idx="14942">
                  <c:v>149.41999999999999</c:v>
                </c:pt>
                <c:pt idx="14943">
                  <c:v>149.43</c:v>
                </c:pt>
                <c:pt idx="14944">
                  <c:v>149.44</c:v>
                </c:pt>
                <c:pt idx="14945">
                  <c:v>149.44999999999999</c:v>
                </c:pt>
                <c:pt idx="14946">
                  <c:v>149.46</c:v>
                </c:pt>
                <c:pt idx="14947">
                  <c:v>149.47</c:v>
                </c:pt>
                <c:pt idx="14948">
                  <c:v>149.47999999999999</c:v>
                </c:pt>
                <c:pt idx="14949">
                  <c:v>149.49</c:v>
                </c:pt>
                <c:pt idx="14950">
                  <c:v>149.5</c:v>
                </c:pt>
                <c:pt idx="14951">
                  <c:v>149.51</c:v>
                </c:pt>
                <c:pt idx="14952">
                  <c:v>149.52000000000001</c:v>
                </c:pt>
                <c:pt idx="14953">
                  <c:v>149.53</c:v>
                </c:pt>
                <c:pt idx="14954">
                  <c:v>149.54</c:v>
                </c:pt>
                <c:pt idx="14955">
                  <c:v>149.55000000000001</c:v>
                </c:pt>
                <c:pt idx="14956">
                  <c:v>149.56</c:v>
                </c:pt>
                <c:pt idx="14957">
                  <c:v>149.57</c:v>
                </c:pt>
                <c:pt idx="14958">
                  <c:v>149.58000000000001</c:v>
                </c:pt>
                <c:pt idx="14959">
                  <c:v>149.59</c:v>
                </c:pt>
                <c:pt idx="14960">
                  <c:v>149.6</c:v>
                </c:pt>
                <c:pt idx="14961">
                  <c:v>149.61000000000001</c:v>
                </c:pt>
                <c:pt idx="14962">
                  <c:v>149.62</c:v>
                </c:pt>
                <c:pt idx="14963">
                  <c:v>149.63</c:v>
                </c:pt>
                <c:pt idx="14964">
                  <c:v>149.63999999999999</c:v>
                </c:pt>
                <c:pt idx="14965">
                  <c:v>149.65</c:v>
                </c:pt>
                <c:pt idx="14966">
                  <c:v>149.66</c:v>
                </c:pt>
                <c:pt idx="14967">
                  <c:v>149.66999999999999</c:v>
                </c:pt>
                <c:pt idx="14968">
                  <c:v>149.68</c:v>
                </c:pt>
                <c:pt idx="14969">
                  <c:v>149.69</c:v>
                </c:pt>
                <c:pt idx="14970">
                  <c:v>149.69999999999999</c:v>
                </c:pt>
                <c:pt idx="14971">
                  <c:v>149.71</c:v>
                </c:pt>
                <c:pt idx="14972">
                  <c:v>149.72</c:v>
                </c:pt>
                <c:pt idx="14973">
                  <c:v>149.72999999999999</c:v>
                </c:pt>
                <c:pt idx="14974">
                  <c:v>149.74</c:v>
                </c:pt>
                <c:pt idx="14975">
                  <c:v>149.75</c:v>
                </c:pt>
                <c:pt idx="14976">
                  <c:v>149.76</c:v>
                </c:pt>
                <c:pt idx="14977">
                  <c:v>149.77000000000001</c:v>
                </c:pt>
                <c:pt idx="14978">
                  <c:v>149.78</c:v>
                </c:pt>
                <c:pt idx="14979">
                  <c:v>149.79</c:v>
                </c:pt>
                <c:pt idx="14980">
                  <c:v>149.80000000000001</c:v>
                </c:pt>
                <c:pt idx="14981">
                  <c:v>149.81</c:v>
                </c:pt>
                <c:pt idx="14982">
                  <c:v>149.82</c:v>
                </c:pt>
                <c:pt idx="14983">
                  <c:v>149.83000000000001</c:v>
                </c:pt>
                <c:pt idx="14984">
                  <c:v>149.84</c:v>
                </c:pt>
                <c:pt idx="14985">
                  <c:v>149.85</c:v>
                </c:pt>
                <c:pt idx="14986">
                  <c:v>149.86000000000001</c:v>
                </c:pt>
                <c:pt idx="14987">
                  <c:v>149.87</c:v>
                </c:pt>
                <c:pt idx="14988">
                  <c:v>149.88</c:v>
                </c:pt>
                <c:pt idx="14989">
                  <c:v>149.88999999999999</c:v>
                </c:pt>
                <c:pt idx="14990">
                  <c:v>149.9</c:v>
                </c:pt>
                <c:pt idx="14991">
                  <c:v>149.91</c:v>
                </c:pt>
                <c:pt idx="14992">
                  <c:v>149.91999999999999</c:v>
                </c:pt>
                <c:pt idx="14993">
                  <c:v>149.93</c:v>
                </c:pt>
                <c:pt idx="14994">
                  <c:v>149.94</c:v>
                </c:pt>
                <c:pt idx="14995">
                  <c:v>149.94999999999999</c:v>
                </c:pt>
                <c:pt idx="14996">
                  <c:v>149.96</c:v>
                </c:pt>
                <c:pt idx="14997">
                  <c:v>149.97</c:v>
                </c:pt>
                <c:pt idx="14998">
                  <c:v>149.97999999999999</c:v>
                </c:pt>
                <c:pt idx="14999">
                  <c:v>149.99</c:v>
                </c:pt>
                <c:pt idx="15000">
                  <c:v>150</c:v>
                </c:pt>
                <c:pt idx="15001">
                  <c:v>150.01</c:v>
                </c:pt>
                <c:pt idx="15002">
                  <c:v>150.02000000000001</c:v>
                </c:pt>
                <c:pt idx="15003">
                  <c:v>150.03</c:v>
                </c:pt>
                <c:pt idx="15004">
                  <c:v>150.04</c:v>
                </c:pt>
                <c:pt idx="15005">
                  <c:v>150.05000000000001</c:v>
                </c:pt>
                <c:pt idx="15006">
                  <c:v>150.06</c:v>
                </c:pt>
                <c:pt idx="15007">
                  <c:v>150.07</c:v>
                </c:pt>
                <c:pt idx="15008">
                  <c:v>150.08000000000001</c:v>
                </c:pt>
                <c:pt idx="15009">
                  <c:v>150.09</c:v>
                </c:pt>
                <c:pt idx="15010">
                  <c:v>150.1</c:v>
                </c:pt>
                <c:pt idx="15011">
                  <c:v>150.11000000000001</c:v>
                </c:pt>
                <c:pt idx="15012">
                  <c:v>150.12</c:v>
                </c:pt>
                <c:pt idx="15013">
                  <c:v>150.13</c:v>
                </c:pt>
                <c:pt idx="15014">
                  <c:v>150.13999999999999</c:v>
                </c:pt>
                <c:pt idx="15015">
                  <c:v>150.15</c:v>
                </c:pt>
                <c:pt idx="15016">
                  <c:v>150.16</c:v>
                </c:pt>
                <c:pt idx="15017">
                  <c:v>150.16999999999999</c:v>
                </c:pt>
                <c:pt idx="15018">
                  <c:v>150.18</c:v>
                </c:pt>
                <c:pt idx="15019">
                  <c:v>150.19</c:v>
                </c:pt>
                <c:pt idx="15020">
                  <c:v>150.19999999999999</c:v>
                </c:pt>
                <c:pt idx="15021">
                  <c:v>150.21</c:v>
                </c:pt>
                <c:pt idx="15022">
                  <c:v>150.22</c:v>
                </c:pt>
                <c:pt idx="15023">
                  <c:v>150.22999999999999</c:v>
                </c:pt>
                <c:pt idx="15024">
                  <c:v>150.24</c:v>
                </c:pt>
                <c:pt idx="15025">
                  <c:v>150.25</c:v>
                </c:pt>
                <c:pt idx="15026">
                  <c:v>150.26</c:v>
                </c:pt>
                <c:pt idx="15027">
                  <c:v>150.27000000000001</c:v>
                </c:pt>
                <c:pt idx="15028">
                  <c:v>150.28</c:v>
                </c:pt>
                <c:pt idx="15029">
                  <c:v>150.29</c:v>
                </c:pt>
                <c:pt idx="15030">
                  <c:v>150.30000000000001</c:v>
                </c:pt>
                <c:pt idx="15031">
                  <c:v>150.31</c:v>
                </c:pt>
                <c:pt idx="15032">
                  <c:v>150.32</c:v>
                </c:pt>
                <c:pt idx="15033">
                  <c:v>150.33000000000001</c:v>
                </c:pt>
                <c:pt idx="15034">
                  <c:v>150.34</c:v>
                </c:pt>
                <c:pt idx="15035">
                  <c:v>150.35</c:v>
                </c:pt>
                <c:pt idx="15036">
                  <c:v>150.36000000000001</c:v>
                </c:pt>
                <c:pt idx="15037">
                  <c:v>150.37</c:v>
                </c:pt>
                <c:pt idx="15038">
                  <c:v>150.38</c:v>
                </c:pt>
                <c:pt idx="15039">
                  <c:v>150.38999999999999</c:v>
                </c:pt>
                <c:pt idx="15040">
                  <c:v>150.4</c:v>
                </c:pt>
                <c:pt idx="15041">
                  <c:v>150.41</c:v>
                </c:pt>
                <c:pt idx="15042">
                  <c:v>150.41999999999999</c:v>
                </c:pt>
                <c:pt idx="15043">
                  <c:v>150.43</c:v>
                </c:pt>
                <c:pt idx="15044">
                  <c:v>150.44</c:v>
                </c:pt>
                <c:pt idx="15045">
                  <c:v>150.44999999999999</c:v>
                </c:pt>
                <c:pt idx="15046">
                  <c:v>150.46</c:v>
                </c:pt>
                <c:pt idx="15047">
                  <c:v>150.47</c:v>
                </c:pt>
                <c:pt idx="15048">
                  <c:v>150.47999999999999</c:v>
                </c:pt>
                <c:pt idx="15049">
                  <c:v>150.49</c:v>
                </c:pt>
                <c:pt idx="15050">
                  <c:v>150.5</c:v>
                </c:pt>
                <c:pt idx="15051">
                  <c:v>150.51</c:v>
                </c:pt>
                <c:pt idx="15052">
                  <c:v>150.52000000000001</c:v>
                </c:pt>
                <c:pt idx="15053">
                  <c:v>150.53</c:v>
                </c:pt>
                <c:pt idx="15054">
                  <c:v>150.54</c:v>
                </c:pt>
                <c:pt idx="15055">
                  <c:v>150.55000000000001</c:v>
                </c:pt>
                <c:pt idx="15056">
                  <c:v>150.56</c:v>
                </c:pt>
                <c:pt idx="15057">
                  <c:v>150.57</c:v>
                </c:pt>
                <c:pt idx="15058">
                  <c:v>150.58000000000001</c:v>
                </c:pt>
                <c:pt idx="15059">
                  <c:v>150.59</c:v>
                </c:pt>
                <c:pt idx="15060">
                  <c:v>150.6</c:v>
                </c:pt>
                <c:pt idx="15061">
                  <c:v>150.61000000000001</c:v>
                </c:pt>
                <c:pt idx="15062">
                  <c:v>150.62</c:v>
                </c:pt>
                <c:pt idx="15063">
                  <c:v>150.63</c:v>
                </c:pt>
                <c:pt idx="15064">
                  <c:v>150.63999999999999</c:v>
                </c:pt>
                <c:pt idx="15065">
                  <c:v>150.65</c:v>
                </c:pt>
                <c:pt idx="15066">
                  <c:v>150.66</c:v>
                </c:pt>
                <c:pt idx="15067">
                  <c:v>150.66999999999999</c:v>
                </c:pt>
                <c:pt idx="15068">
                  <c:v>150.68</c:v>
                </c:pt>
                <c:pt idx="15069">
                  <c:v>150.69</c:v>
                </c:pt>
                <c:pt idx="15070">
                  <c:v>150.69999999999999</c:v>
                </c:pt>
                <c:pt idx="15071">
                  <c:v>150.71</c:v>
                </c:pt>
                <c:pt idx="15072">
                  <c:v>150.72</c:v>
                </c:pt>
                <c:pt idx="15073">
                  <c:v>150.72999999999999</c:v>
                </c:pt>
                <c:pt idx="15074">
                  <c:v>150.74</c:v>
                </c:pt>
                <c:pt idx="15075">
                  <c:v>150.75</c:v>
                </c:pt>
                <c:pt idx="15076">
                  <c:v>150.76</c:v>
                </c:pt>
                <c:pt idx="15077">
                  <c:v>150.77000000000001</c:v>
                </c:pt>
                <c:pt idx="15078">
                  <c:v>150.78</c:v>
                </c:pt>
                <c:pt idx="15079">
                  <c:v>150.79</c:v>
                </c:pt>
                <c:pt idx="15080">
                  <c:v>150.80000000000001</c:v>
                </c:pt>
                <c:pt idx="15081">
                  <c:v>150.81</c:v>
                </c:pt>
                <c:pt idx="15082">
                  <c:v>150.82</c:v>
                </c:pt>
                <c:pt idx="15083">
                  <c:v>150.83000000000001</c:v>
                </c:pt>
                <c:pt idx="15084">
                  <c:v>150.84</c:v>
                </c:pt>
                <c:pt idx="15085">
                  <c:v>150.85</c:v>
                </c:pt>
                <c:pt idx="15086">
                  <c:v>150.86000000000001</c:v>
                </c:pt>
                <c:pt idx="15087">
                  <c:v>150.87</c:v>
                </c:pt>
                <c:pt idx="15088">
                  <c:v>150.88</c:v>
                </c:pt>
                <c:pt idx="15089">
                  <c:v>150.88999999999999</c:v>
                </c:pt>
                <c:pt idx="15090">
                  <c:v>150.9</c:v>
                </c:pt>
                <c:pt idx="15091">
                  <c:v>150.91</c:v>
                </c:pt>
                <c:pt idx="15092">
                  <c:v>150.91999999999999</c:v>
                </c:pt>
                <c:pt idx="15093">
                  <c:v>150.93</c:v>
                </c:pt>
                <c:pt idx="15094">
                  <c:v>150.94</c:v>
                </c:pt>
                <c:pt idx="15095">
                  <c:v>150.94999999999999</c:v>
                </c:pt>
                <c:pt idx="15096">
                  <c:v>150.96</c:v>
                </c:pt>
                <c:pt idx="15097">
                  <c:v>150.97</c:v>
                </c:pt>
                <c:pt idx="15098">
                  <c:v>150.97999999999999</c:v>
                </c:pt>
                <c:pt idx="15099">
                  <c:v>150.99</c:v>
                </c:pt>
                <c:pt idx="15100">
                  <c:v>151</c:v>
                </c:pt>
                <c:pt idx="15101">
                  <c:v>151.01</c:v>
                </c:pt>
                <c:pt idx="15102">
                  <c:v>151.02000000000001</c:v>
                </c:pt>
                <c:pt idx="15103">
                  <c:v>151.03</c:v>
                </c:pt>
                <c:pt idx="15104">
                  <c:v>151.04</c:v>
                </c:pt>
                <c:pt idx="15105">
                  <c:v>151.05000000000001</c:v>
                </c:pt>
                <c:pt idx="15106">
                  <c:v>151.06</c:v>
                </c:pt>
                <c:pt idx="15107">
                  <c:v>151.07</c:v>
                </c:pt>
                <c:pt idx="15108">
                  <c:v>151.08000000000001</c:v>
                </c:pt>
                <c:pt idx="15109">
                  <c:v>151.09</c:v>
                </c:pt>
                <c:pt idx="15110">
                  <c:v>151.1</c:v>
                </c:pt>
                <c:pt idx="15111">
                  <c:v>151.11000000000001</c:v>
                </c:pt>
                <c:pt idx="15112">
                  <c:v>151.12</c:v>
                </c:pt>
                <c:pt idx="15113">
                  <c:v>151.13</c:v>
                </c:pt>
                <c:pt idx="15114">
                  <c:v>151.13999999999999</c:v>
                </c:pt>
                <c:pt idx="15115">
                  <c:v>151.15</c:v>
                </c:pt>
                <c:pt idx="15116">
                  <c:v>151.16</c:v>
                </c:pt>
                <c:pt idx="15117">
                  <c:v>151.16999999999999</c:v>
                </c:pt>
                <c:pt idx="15118">
                  <c:v>151.18</c:v>
                </c:pt>
                <c:pt idx="15119">
                  <c:v>151.19</c:v>
                </c:pt>
                <c:pt idx="15120">
                  <c:v>151.19999999999999</c:v>
                </c:pt>
                <c:pt idx="15121">
                  <c:v>151.21</c:v>
                </c:pt>
                <c:pt idx="15122">
                  <c:v>151.22</c:v>
                </c:pt>
                <c:pt idx="15123">
                  <c:v>151.22999999999999</c:v>
                </c:pt>
                <c:pt idx="15124">
                  <c:v>151.24</c:v>
                </c:pt>
                <c:pt idx="15125">
                  <c:v>151.25</c:v>
                </c:pt>
                <c:pt idx="15126">
                  <c:v>151.26</c:v>
                </c:pt>
                <c:pt idx="15127">
                  <c:v>151.27000000000001</c:v>
                </c:pt>
                <c:pt idx="15128">
                  <c:v>151.28</c:v>
                </c:pt>
                <c:pt idx="15129">
                  <c:v>151.29</c:v>
                </c:pt>
                <c:pt idx="15130">
                  <c:v>151.30000000000001</c:v>
                </c:pt>
                <c:pt idx="15131">
                  <c:v>151.31</c:v>
                </c:pt>
                <c:pt idx="15132">
                  <c:v>151.32</c:v>
                </c:pt>
                <c:pt idx="15133">
                  <c:v>151.33000000000001</c:v>
                </c:pt>
                <c:pt idx="15134">
                  <c:v>151.34</c:v>
                </c:pt>
                <c:pt idx="15135">
                  <c:v>151.35</c:v>
                </c:pt>
                <c:pt idx="15136">
                  <c:v>151.36000000000001</c:v>
                </c:pt>
                <c:pt idx="15137">
                  <c:v>151.37</c:v>
                </c:pt>
                <c:pt idx="15138">
                  <c:v>151.38</c:v>
                </c:pt>
                <c:pt idx="15139">
                  <c:v>151.38999999999999</c:v>
                </c:pt>
                <c:pt idx="15140">
                  <c:v>151.4</c:v>
                </c:pt>
                <c:pt idx="15141">
                  <c:v>151.41</c:v>
                </c:pt>
                <c:pt idx="15142">
                  <c:v>151.41999999999999</c:v>
                </c:pt>
                <c:pt idx="15143">
                  <c:v>151.43</c:v>
                </c:pt>
                <c:pt idx="15144">
                  <c:v>151.44</c:v>
                </c:pt>
                <c:pt idx="15145">
                  <c:v>151.44999999999999</c:v>
                </c:pt>
                <c:pt idx="15146">
                  <c:v>151.46</c:v>
                </c:pt>
                <c:pt idx="15147">
                  <c:v>151.47</c:v>
                </c:pt>
                <c:pt idx="15148">
                  <c:v>151.47999999999999</c:v>
                </c:pt>
                <c:pt idx="15149">
                  <c:v>151.49</c:v>
                </c:pt>
                <c:pt idx="15150">
                  <c:v>151.5</c:v>
                </c:pt>
                <c:pt idx="15151">
                  <c:v>151.51</c:v>
                </c:pt>
                <c:pt idx="15152">
                  <c:v>151.52000000000001</c:v>
                </c:pt>
                <c:pt idx="15153">
                  <c:v>151.53</c:v>
                </c:pt>
                <c:pt idx="15154">
                  <c:v>151.54</c:v>
                </c:pt>
                <c:pt idx="15155">
                  <c:v>151.55000000000001</c:v>
                </c:pt>
                <c:pt idx="15156">
                  <c:v>151.56</c:v>
                </c:pt>
                <c:pt idx="15157">
                  <c:v>151.57</c:v>
                </c:pt>
                <c:pt idx="15158">
                  <c:v>151.58000000000001</c:v>
                </c:pt>
                <c:pt idx="15159">
                  <c:v>151.59</c:v>
                </c:pt>
                <c:pt idx="15160">
                  <c:v>151.6</c:v>
                </c:pt>
                <c:pt idx="15161">
                  <c:v>151.61000000000001</c:v>
                </c:pt>
                <c:pt idx="15162">
                  <c:v>151.62</c:v>
                </c:pt>
                <c:pt idx="15163">
                  <c:v>151.63</c:v>
                </c:pt>
                <c:pt idx="15164">
                  <c:v>151.63999999999999</c:v>
                </c:pt>
                <c:pt idx="15165">
                  <c:v>151.65</c:v>
                </c:pt>
                <c:pt idx="15166">
                  <c:v>151.66</c:v>
                </c:pt>
                <c:pt idx="15167">
                  <c:v>151.66999999999999</c:v>
                </c:pt>
                <c:pt idx="15168">
                  <c:v>151.68</c:v>
                </c:pt>
                <c:pt idx="15169">
                  <c:v>151.69</c:v>
                </c:pt>
                <c:pt idx="15170">
                  <c:v>151.69999999999999</c:v>
                </c:pt>
                <c:pt idx="15171">
                  <c:v>151.71</c:v>
                </c:pt>
                <c:pt idx="15172">
                  <c:v>151.72</c:v>
                </c:pt>
                <c:pt idx="15173">
                  <c:v>151.72999999999999</c:v>
                </c:pt>
                <c:pt idx="15174">
                  <c:v>151.74</c:v>
                </c:pt>
                <c:pt idx="15175">
                  <c:v>151.75</c:v>
                </c:pt>
                <c:pt idx="15176">
                  <c:v>151.76</c:v>
                </c:pt>
                <c:pt idx="15177">
                  <c:v>151.77000000000001</c:v>
                </c:pt>
                <c:pt idx="15178">
                  <c:v>151.78</c:v>
                </c:pt>
                <c:pt idx="15179">
                  <c:v>151.79</c:v>
                </c:pt>
                <c:pt idx="15180">
                  <c:v>151.80000000000001</c:v>
                </c:pt>
                <c:pt idx="15181">
                  <c:v>151.81</c:v>
                </c:pt>
                <c:pt idx="15182">
                  <c:v>151.82</c:v>
                </c:pt>
                <c:pt idx="15183">
                  <c:v>151.83000000000001</c:v>
                </c:pt>
                <c:pt idx="15184">
                  <c:v>151.84</c:v>
                </c:pt>
                <c:pt idx="15185">
                  <c:v>151.85</c:v>
                </c:pt>
                <c:pt idx="15186">
                  <c:v>151.86000000000001</c:v>
                </c:pt>
                <c:pt idx="15187">
                  <c:v>151.87</c:v>
                </c:pt>
                <c:pt idx="15188">
                  <c:v>151.88</c:v>
                </c:pt>
                <c:pt idx="15189">
                  <c:v>151.88999999999999</c:v>
                </c:pt>
                <c:pt idx="15190">
                  <c:v>151.9</c:v>
                </c:pt>
                <c:pt idx="15191">
                  <c:v>151.91</c:v>
                </c:pt>
                <c:pt idx="15192">
                  <c:v>151.91999999999999</c:v>
                </c:pt>
                <c:pt idx="15193">
                  <c:v>151.93</c:v>
                </c:pt>
                <c:pt idx="15194">
                  <c:v>151.94</c:v>
                </c:pt>
                <c:pt idx="15195">
                  <c:v>151.94999999999999</c:v>
                </c:pt>
                <c:pt idx="15196">
                  <c:v>151.96</c:v>
                </c:pt>
                <c:pt idx="15197">
                  <c:v>151.97</c:v>
                </c:pt>
                <c:pt idx="15198">
                  <c:v>151.97999999999999</c:v>
                </c:pt>
                <c:pt idx="15199">
                  <c:v>151.99</c:v>
                </c:pt>
                <c:pt idx="15200">
                  <c:v>152</c:v>
                </c:pt>
                <c:pt idx="15201">
                  <c:v>152.01</c:v>
                </c:pt>
                <c:pt idx="15202">
                  <c:v>152.02000000000001</c:v>
                </c:pt>
                <c:pt idx="15203">
                  <c:v>152.03</c:v>
                </c:pt>
                <c:pt idx="15204">
                  <c:v>152.04</c:v>
                </c:pt>
                <c:pt idx="15205">
                  <c:v>152.05000000000001</c:v>
                </c:pt>
                <c:pt idx="15206">
                  <c:v>152.06</c:v>
                </c:pt>
                <c:pt idx="15207">
                  <c:v>152.07</c:v>
                </c:pt>
                <c:pt idx="15208">
                  <c:v>152.08000000000001</c:v>
                </c:pt>
                <c:pt idx="15209">
                  <c:v>152.09</c:v>
                </c:pt>
                <c:pt idx="15210">
                  <c:v>152.1</c:v>
                </c:pt>
                <c:pt idx="15211">
                  <c:v>152.11000000000001</c:v>
                </c:pt>
                <c:pt idx="15212">
                  <c:v>152.12</c:v>
                </c:pt>
                <c:pt idx="15213">
                  <c:v>152.13</c:v>
                </c:pt>
                <c:pt idx="15214">
                  <c:v>152.13999999999999</c:v>
                </c:pt>
                <c:pt idx="15215">
                  <c:v>152.15</c:v>
                </c:pt>
                <c:pt idx="15216">
                  <c:v>152.16</c:v>
                </c:pt>
                <c:pt idx="15217">
                  <c:v>152.16999999999999</c:v>
                </c:pt>
                <c:pt idx="15218">
                  <c:v>152.18</c:v>
                </c:pt>
                <c:pt idx="15219">
                  <c:v>152.19</c:v>
                </c:pt>
                <c:pt idx="15220">
                  <c:v>152.19999999999999</c:v>
                </c:pt>
                <c:pt idx="15221">
                  <c:v>152.21</c:v>
                </c:pt>
                <c:pt idx="15222">
                  <c:v>152.22</c:v>
                </c:pt>
                <c:pt idx="15223">
                  <c:v>152.22999999999999</c:v>
                </c:pt>
                <c:pt idx="15224">
                  <c:v>152.24</c:v>
                </c:pt>
                <c:pt idx="15225">
                  <c:v>152.25</c:v>
                </c:pt>
                <c:pt idx="15226">
                  <c:v>152.26</c:v>
                </c:pt>
                <c:pt idx="15227">
                  <c:v>152.27000000000001</c:v>
                </c:pt>
                <c:pt idx="15228">
                  <c:v>152.28</c:v>
                </c:pt>
                <c:pt idx="15229">
                  <c:v>152.29</c:v>
                </c:pt>
                <c:pt idx="15230">
                  <c:v>152.30000000000001</c:v>
                </c:pt>
                <c:pt idx="15231">
                  <c:v>152.31</c:v>
                </c:pt>
                <c:pt idx="15232">
                  <c:v>152.32</c:v>
                </c:pt>
                <c:pt idx="15233">
                  <c:v>152.33000000000001</c:v>
                </c:pt>
                <c:pt idx="15234">
                  <c:v>152.34</c:v>
                </c:pt>
                <c:pt idx="15235">
                  <c:v>152.35</c:v>
                </c:pt>
                <c:pt idx="15236">
                  <c:v>152.36000000000001</c:v>
                </c:pt>
                <c:pt idx="15237">
                  <c:v>152.37</c:v>
                </c:pt>
                <c:pt idx="15238">
                  <c:v>152.38</c:v>
                </c:pt>
                <c:pt idx="15239">
                  <c:v>152.38999999999999</c:v>
                </c:pt>
                <c:pt idx="15240">
                  <c:v>152.4</c:v>
                </c:pt>
                <c:pt idx="15241">
                  <c:v>152.41</c:v>
                </c:pt>
                <c:pt idx="15242">
                  <c:v>152.41999999999999</c:v>
                </c:pt>
                <c:pt idx="15243">
                  <c:v>152.43</c:v>
                </c:pt>
                <c:pt idx="15244">
                  <c:v>152.44</c:v>
                </c:pt>
                <c:pt idx="15245">
                  <c:v>152.44999999999999</c:v>
                </c:pt>
                <c:pt idx="15246">
                  <c:v>152.46</c:v>
                </c:pt>
                <c:pt idx="15247">
                  <c:v>152.47</c:v>
                </c:pt>
                <c:pt idx="15248">
                  <c:v>152.47999999999999</c:v>
                </c:pt>
                <c:pt idx="15249">
                  <c:v>152.49</c:v>
                </c:pt>
                <c:pt idx="15250">
                  <c:v>152.5</c:v>
                </c:pt>
                <c:pt idx="15251">
                  <c:v>152.51</c:v>
                </c:pt>
                <c:pt idx="15252">
                  <c:v>152.52000000000001</c:v>
                </c:pt>
                <c:pt idx="15253">
                  <c:v>152.53</c:v>
                </c:pt>
                <c:pt idx="15254">
                  <c:v>152.54</c:v>
                </c:pt>
                <c:pt idx="15255">
                  <c:v>152.55000000000001</c:v>
                </c:pt>
                <c:pt idx="15256">
                  <c:v>152.56</c:v>
                </c:pt>
                <c:pt idx="15257">
                  <c:v>152.57</c:v>
                </c:pt>
                <c:pt idx="15258">
                  <c:v>152.58000000000001</c:v>
                </c:pt>
                <c:pt idx="15259">
                  <c:v>152.59</c:v>
                </c:pt>
                <c:pt idx="15260">
                  <c:v>152.6</c:v>
                </c:pt>
                <c:pt idx="15261">
                  <c:v>152.61000000000001</c:v>
                </c:pt>
                <c:pt idx="15262">
                  <c:v>152.62</c:v>
                </c:pt>
                <c:pt idx="15263">
                  <c:v>152.63</c:v>
                </c:pt>
                <c:pt idx="15264">
                  <c:v>152.63999999999999</c:v>
                </c:pt>
                <c:pt idx="15265">
                  <c:v>152.65</c:v>
                </c:pt>
                <c:pt idx="15266">
                  <c:v>152.66</c:v>
                </c:pt>
                <c:pt idx="15267">
                  <c:v>152.66999999999999</c:v>
                </c:pt>
                <c:pt idx="15268">
                  <c:v>152.68</c:v>
                </c:pt>
                <c:pt idx="15269">
                  <c:v>152.69</c:v>
                </c:pt>
                <c:pt idx="15270">
                  <c:v>152.69999999999999</c:v>
                </c:pt>
                <c:pt idx="15271">
                  <c:v>152.71</c:v>
                </c:pt>
                <c:pt idx="15272">
                  <c:v>152.72</c:v>
                </c:pt>
                <c:pt idx="15273">
                  <c:v>152.72999999999999</c:v>
                </c:pt>
                <c:pt idx="15274">
                  <c:v>152.74</c:v>
                </c:pt>
                <c:pt idx="15275">
                  <c:v>152.75</c:v>
                </c:pt>
                <c:pt idx="15276">
                  <c:v>152.76</c:v>
                </c:pt>
                <c:pt idx="15277">
                  <c:v>152.77000000000001</c:v>
                </c:pt>
                <c:pt idx="15278">
                  <c:v>152.78</c:v>
                </c:pt>
                <c:pt idx="15279">
                  <c:v>152.79</c:v>
                </c:pt>
                <c:pt idx="15280">
                  <c:v>152.80000000000001</c:v>
                </c:pt>
                <c:pt idx="15281">
                  <c:v>152.81</c:v>
                </c:pt>
                <c:pt idx="15282">
                  <c:v>152.82</c:v>
                </c:pt>
                <c:pt idx="15283">
                  <c:v>152.83000000000001</c:v>
                </c:pt>
                <c:pt idx="15284">
                  <c:v>152.84</c:v>
                </c:pt>
                <c:pt idx="15285">
                  <c:v>152.85</c:v>
                </c:pt>
                <c:pt idx="15286">
                  <c:v>152.86000000000001</c:v>
                </c:pt>
                <c:pt idx="15287">
                  <c:v>152.87</c:v>
                </c:pt>
                <c:pt idx="15288">
                  <c:v>152.88</c:v>
                </c:pt>
                <c:pt idx="15289">
                  <c:v>152.88999999999999</c:v>
                </c:pt>
                <c:pt idx="15290">
                  <c:v>152.9</c:v>
                </c:pt>
                <c:pt idx="15291">
                  <c:v>152.91</c:v>
                </c:pt>
                <c:pt idx="15292">
                  <c:v>152.91999999999999</c:v>
                </c:pt>
                <c:pt idx="15293">
                  <c:v>152.93</c:v>
                </c:pt>
                <c:pt idx="15294">
                  <c:v>152.94</c:v>
                </c:pt>
                <c:pt idx="15295">
                  <c:v>152.94999999999999</c:v>
                </c:pt>
                <c:pt idx="15296">
                  <c:v>152.96</c:v>
                </c:pt>
                <c:pt idx="15297">
                  <c:v>152.97</c:v>
                </c:pt>
                <c:pt idx="15298">
                  <c:v>152.97999999999999</c:v>
                </c:pt>
                <c:pt idx="15299">
                  <c:v>152.99</c:v>
                </c:pt>
                <c:pt idx="15300">
                  <c:v>153</c:v>
                </c:pt>
                <c:pt idx="15301">
                  <c:v>153.01</c:v>
                </c:pt>
                <c:pt idx="15302">
                  <c:v>153.02000000000001</c:v>
                </c:pt>
                <c:pt idx="15303">
                  <c:v>153.03</c:v>
                </c:pt>
                <c:pt idx="15304">
                  <c:v>153.04</c:v>
                </c:pt>
                <c:pt idx="15305">
                  <c:v>153.05000000000001</c:v>
                </c:pt>
                <c:pt idx="15306">
                  <c:v>153.06</c:v>
                </c:pt>
                <c:pt idx="15307">
                  <c:v>153.07</c:v>
                </c:pt>
                <c:pt idx="15308">
                  <c:v>153.08000000000001</c:v>
                </c:pt>
                <c:pt idx="15309">
                  <c:v>153.09</c:v>
                </c:pt>
                <c:pt idx="15310">
                  <c:v>153.1</c:v>
                </c:pt>
                <c:pt idx="15311">
                  <c:v>153.11000000000001</c:v>
                </c:pt>
                <c:pt idx="15312">
                  <c:v>153.12</c:v>
                </c:pt>
                <c:pt idx="15313">
                  <c:v>153.13</c:v>
                </c:pt>
                <c:pt idx="15314">
                  <c:v>153.13999999999999</c:v>
                </c:pt>
                <c:pt idx="15315">
                  <c:v>153.15</c:v>
                </c:pt>
                <c:pt idx="15316">
                  <c:v>153.16</c:v>
                </c:pt>
                <c:pt idx="15317">
                  <c:v>153.16999999999999</c:v>
                </c:pt>
                <c:pt idx="15318">
                  <c:v>153.18</c:v>
                </c:pt>
                <c:pt idx="15319">
                  <c:v>153.19</c:v>
                </c:pt>
                <c:pt idx="15320">
                  <c:v>153.19999999999999</c:v>
                </c:pt>
                <c:pt idx="15321">
                  <c:v>153.21</c:v>
                </c:pt>
                <c:pt idx="15322">
                  <c:v>153.22</c:v>
                </c:pt>
                <c:pt idx="15323">
                  <c:v>153.22999999999999</c:v>
                </c:pt>
                <c:pt idx="15324">
                  <c:v>153.24</c:v>
                </c:pt>
                <c:pt idx="15325">
                  <c:v>153.25</c:v>
                </c:pt>
                <c:pt idx="15326">
                  <c:v>153.26</c:v>
                </c:pt>
                <c:pt idx="15327">
                  <c:v>153.27000000000001</c:v>
                </c:pt>
                <c:pt idx="15328">
                  <c:v>153.28</c:v>
                </c:pt>
                <c:pt idx="15329">
                  <c:v>153.29</c:v>
                </c:pt>
                <c:pt idx="15330">
                  <c:v>153.30000000000001</c:v>
                </c:pt>
                <c:pt idx="15331">
                  <c:v>153.31</c:v>
                </c:pt>
                <c:pt idx="15332">
                  <c:v>153.32</c:v>
                </c:pt>
                <c:pt idx="15333">
                  <c:v>153.33000000000001</c:v>
                </c:pt>
                <c:pt idx="15334">
                  <c:v>153.34</c:v>
                </c:pt>
                <c:pt idx="15335">
                  <c:v>153.35</c:v>
                </c:pt>
                <c:pt idx="15336">
                  <c:v>153.36000000000001</c:v>
                </c:pt>
                <c:pt idx="15337">
                  <c:v>153.37</c:v>
                </c:pt>
                <c:pt idx="15338">
                  <c:v>153.38</c:v>
                </c:pt>
                <c:pt idx="15339">
                  <c:v>153.38999999999999</c:v>
                </c:pt>
                <c:pt idx="15340">
                  <c:v>153.4</c:v>
                </c:pt>
                <c:pt idx="15341">
                  <c:v>153.41</c:v>
                </c:pt>
                <c:pt idx="15342">
                  <c:v>153.41999999999999</c:v>
                </c:pt>
                <c:pt idx="15343">
                  <c:v>153.43</c:v>
                </c:pt>
                <c:pt idx="15344">
                  <c:v>153.44</c:v>
                </c:pt>
                <c:pt idx="15345">
                  <c:v>153.44999999999999</c:v>
                </c:pt>
                <c:pt idx="15346">
                  <c:v>153.46</c:v>
                </c:pt>
                <c:pt idx="15347">
                  <c:v>153.47</c:v>
                </c:pt>
                <c:pt idx="15348">
                  <c:v>153.47999999999999</c:v>
                </c:pt>
                <c:pt idx="15349">
                  <c:v>153.49</c:v>
                </c:pt>
                <c:pt idx="15350">
                  <c:v>153.5</c:v>
                </c:pt>
                <c:pt idx="15351">
                  <c:v>153.51</c:v>
                </c:pt>
                <c:pt idx="15352">
                  <c:v>153.52000000000001</c:v>
                </c:pt>
                <c:pt idx="15353">
                  <c:v>153.53</c:v>
                </c:pt>
                <c:pt idx="15354">
                  <c:v>153.54</c:v>
                </c:pt>
                <c:pt idx="15355">
                  <c:v>153.55000000000001</c:v>
                </c:pt>
                <c:pt idx="15356">
                  <c:v>153.56</c:v>
                </c:pt>
                <c:pt idx="15357">
                  <c:v>153.57</c:v>
                </c:pt>
                <c:pt idx="15358">
                  <c:v>153.58000000000001</c:v>
                </c:pt>
                <c:pt idx="15359">
                  <c:v>153.59</c:v>
                </c:pt>
                <c:pt idx="15360">
                  <c:v>153.6</c:v>
                </c:pt>
                <c:pt idx="15361">
                  <c:v>153.61000000000001</c:v>
                </c:pt>
                <c:pt idx="15362">
                  <c:v>153.62</c:v>
                </c:pt>
                <c:pt idx="15363">
                  <c:v>153.63</c:v>
                </c:pt>
                <c:pt idx="15364">
                  <c:v>153.63999999999999</c:v>
                </c:pt>
                <c:pt idx="15365">
                  <c:v>153.65</c:v>
                </c:pt>
                <c:pt idx="15366">
                  <c:v>153.66</c:v>
                </c:pt>
                <c:pt idx="15367">
                  <c:v>153.66999999999999</c:v>
                </c:pt>
                <c:pt idx="15368">
                  <c:v>153.68</c:v>
                </c:pt>
                <c:pt idx="15369">
                  <c:v>153.69</c:v>
                </c:pt>
                <c:pt idx="15370">
                  <c:v>153.69999999999999</c:v>
                </c:pt>
                <c:pt idx="15371">
                  <c:v>153.71</c:v>
                </c:pt>
                <c:pt idx="15372">
                  <c:v>153.72</c:v>
                </c:pt>
                <c:pt idx="15373">
                  <c:v>153.72999999999999</c:v>
                </c:pt>
                <c:pt idx="15374">
                  <c:v>153.74</c:v>
                </c:pt>
                <c:pt idx="15375">
                  <c:v>153.75</c:v>
                </c:pt>
                <c:pt idx="15376">
                  <c:v>153.76</c:v>
                </c:pt>
                <c:pt idx="15377">
                  <c:v>153.77000000000001</c:v>
                </c:pt>
                <c:pt idx="15378">
                  <c:v>153.78</c:v>
                </c:pt>
                <c:pt idx="15379">
                  <c:v>153.79</c:v>
                </c:pt>
                <c:pt idx="15380">
                  <c:v>153.80000000000001</c:v>
                </c:pt>
                <c:pt idx="15381">
                  <c:v>153.81</c:v>
                </c:pt>
                <c:pt idx="15382">
                  <c:v>153.82</c:v>
                </c:pt>
                <c:pt idx="15383">
                  <c:v>153.83000000000001</c:v>
                </c:pt>
                <c:pt idx="15384">
                  <c:v>153.84</c:v>
                </c:pt>
                <c:pt idx="15385">
                  <c:v>153.85</c:v>
                </c:pt>
                <c:pt idx="15386">
                  <c:v>153.86000000000001</c:v>
                </c:pt>
                <c:pt idx="15387">
                  <c:v>153.87</c:v>
                </c:pt>
                <c:pt idx="15388">
                  <c:v>153.88</c:v>
                </c:pt>
                <c:pt idx="15389">
                  <c:v>153.88999999999999</c:v>
                </c:pt>
                <c:pt idx="15390">
                  <c:v>153.9</c:v>
                </c:pt>
                <c:pt idx="15391">
                  <c:v>153.91</c:v>
                </c:pt>
                <c:pt idx="15392">
                  <c:v>153.91999999999999</c:v>
                </c:pt>
                <c:pt idx="15393">
                  <c:v>153.93</c:v>
                </c:pt>
                <c:pt idx="15394">
                  <c:v>153.94</c:v>
                </c:pt>
                <c:pt idx="15395">
                  <c:v>153.94999999999999</c:v>
                </c:pt>
                <c:pt idx="15396">
                  <c:v>153.96</c:v>
                </c:pt>
                <c:pt idx="15397">
                  <c:v>153.97</c:v>
                </c:pt>
                <c:pt idx="15398">
                  <c:v>153.97999999999999</c:v>
                </c:pt>
                <c:pt idx="15399">
                  <c:v>153.99</c:v>
                </c:pt>
                <c:pt idx="15400">
                  <c:v>154</c:v>
                </c:pt>
                <c:pt idx="15401">
                  <c:v>154.01</c:v>
                </c:pt>
                <c:pt idx="15402">
                  <c:v>154.02000000000001</c:v>
                </c:pt>
                <c:pt idx="15403">
                  <c:v>154.03</c:v>
                </c:pt>
                <c:pt idx="15404">
                  <c:v>154.04</c:v>
                </c:pt>
                <c:pt idx="15405">
                  <c:v>154.05000000000001</c:v>
                </c:pt>
                <c:pt idx="15406">
                  <c:v>154.06</c:v>
                </c:pt>
                <c:pt idx="15407">
                  <c:v>154.07</c:v>
                </c:pt>
                <c:pt idx="15408">
                  <c:v>154.08000000000001</c:v>
                </c:pt>
                <c:pt idx="15409">
                  <c:v>154.09</c:v>
                </c:pt>
                <c:pt idx="15410">
                  <c:v>154.1</c:v>
                </c:pt>
                <c:pt idx="15411">
                  <c:v>154.11000000000001</c:v>
                </c:pt>
                <c:pt idx="15412">
                  <c:v>154.12</c:v>
                </c:pt>
                <c:pt idx="15413">
                  <c:v>154.13</c:v>
                </c:pt>
                <c:pt idx="15414">
                  <c:v>154.13999999999999</c:v>
                </c:pt>
                <c:pt idx="15415">
                  <c:v>154.15</c:v>
                </c:pt>
                <c:pt idx="15416">
                  <c:v>154.16</c:v>
                </c:pt>
                <c:pt idx="15417">
                  <c:v>154.16999999999999</c:v>
                </c:pt>
                <c:pt idx="15418">
                  <c:v>154.18</c:v>
                </c:pt>
                <c:pt idx="15419">
                  <c:v>154.19</c:v>
                </c:pt>
                <c:pt idx="15420">
                  <c:v>154.19999999999999</c:v>
                </c:pt>
                <c:pt idx="15421">
                  <c:v>154.21</c:v>
                </c:pt>
                <c:pt idx="15422">
                  <c:v>154.22</c:v>
                </c:pt>
                <c:pt idx="15423">
                  <c:v>154.22999999999999</c:v>
                </c:pt>
                <c:pt idx="15424">
                  <c:v>154.24</c:v>
                </c:pt>
                <c:pt idx="15425">
                  <c:v>154.25</c:v>
                </c:pt>
                <c:pt idx="15426">
                  <c:v>154.26</c:v>
                </c:pt>
                <c:pt idx="15427">
                  <c:v>154.27000000000001</c:v>
                </c:pt>
                <c:pt idx="15428">
                  <c:v>154.28</c:v>
                </c:pt>
                <c:pt idx="15429">
                  <c:v>154.29</c:v>
                </c:pt>
                <c:pt idx="15430">
                  <c:v>154.30000000000001</c:v>
                </c:pt>
                <c:pt idx="15431">
                  <c:v>154.31</c:v>
                </c:pt>
                <c:pt idx="15432">
                  <c:v>154.32</c:v>
                </c:pt>
                <c:pt idx="15433">
                  <c:v>154.33000000000001</c:v>
                </c:pt>
                <c:pt idx="15434">
                  <c:v>154.34</c:v>
                </c:pt>
                <c:pt idx="15435">
                  <c:v>154.35</c:v>
                </c:pt>
                <c:pt idx="15436">
                  <c:v>154.36000000000001</c:v>
                </c:pt>
                <c:pt idx="15437">
                  <c:v>154.37</c:v>
                </c:pt>
                <c:pt idx="15438">
                  <c:v>154.38</c:v>
                </c:pt>
                <c:pt idx="15439">
                  <c:v>154.38999999999999</c:v>
                </c:pt>
                <c:pt idx="15440">
                  <c:v>154.4</c:v>
                </c:pt>
                <c:pt idx="15441">
                  <c:v>154.41</c:v>
                </c:pt>
                <c:pt idx="15442">
                  <c:v>154.41999999999999</c:v>
                </c:pt>
                <c:pt idx="15443">
                  <c:v>154.43</c:v>
                </c:pt>
                <c:pt idx="15444">
                  <c:v>154.44</c:v>
                </c:pt>
                <c:pt idx="15445">
                  <c:v>154.44999999999999</c:v>
                </c:pt>
                <c:pt idx="15446">
                  <c:v>154.46</c:v>
                </c:pt>
                <c:pt idx="15447">
                  <c:v>154.47</c:v>
                </c:pt>
                <c:pt idx="15448">
                  <c:v>154.47999999999999</c:v>
                </c:pt>
                <c:pt idx="15449">
                  <c:v>154.49</c:v>
                </c:pt>
                <c:pt idx="15450">
                  <c:v>154.5</c:v>
                </c:pt>
                <c:pt idx="15451">
                  <c:v>154.51</c:v>
                </c:pt>
                <c:pt idx="15452">
                  <c:v>154.52000000000001</c:v>
                </c:pt>
                <c:pt idx="15453">
                  <c:v>154.53</c:v>
                </c:pt>
                <c:pt idx="15454">
                  <c:v>154.54</c:v>
                </c:pt>
                <c:pt idx="15455">
                  <c:v>154.55000000000001</c:v>
                </c:pt>
                <c:pt idx="15456">
                  <c:v>154.56</c:v>
                </c:pt>
                <c:pt idx="15457">
                  <c:v>154.57</c:v>
                </c:pt>
                <c:pt idx="15458">
                  <c:v>154.58000000000001</c:v>
                </c:pt>
                <c:pt idx="15459">
                  <c:v>154.59</c:v>
                </c:pt>
                <c:pt idx="15460">
                  <c:v>154.6</c:v>
                </c:pt>
                <c:pt idx="15461">
                  <c:v>154.61000000000001</c:v>
                </c:pt>
                <c:pt idx="15462">
                  <c:v>154.62</c:v>
                </c:pt>
                <c:pt idx="15463">
                  <c:v>154.63</c:v>
                </c:pt>
                <c:pt idx="15464">
                  <c:v>154.63999999999999</c:v>
                </c:pt>
                <c:pt idx="15465">
                  <c:v>154.65</c:v>
                </c:pt>
                <c:pt idx="15466">
                  <c:v>154.66</c:v>
                </c:pt>
                <c:pt idx="15467">
                  <c:v>154.66999999999999</c:v>
                </c:pt>
                <c:pt idx="15468">
                  <c:v>154.68</c:v>
                </c:pt>
                <c:pt idx="15469">
                  <c:v>154.69</c:v>
                </c:pt>
                <c:pt idx="15470">
                  <c:v>154.69999999999999</c:v>
                </c:pt>
                <c:pt idx="15471">
                  <c:v>154.71</c:v>
                </c:pt>
                <c:pt idx="15472">
                  <c:v>154.72</c:v>
                </c:pt>
                <c:pt idx="15473">
                  <c:v>154.72999999999999</c:v>
                </c:pt>
                <c:pt idx="15474">
                  <c:v>154.74</c:v>
                </c:pt>
                <c:pt idx="15475">
                  <c:v>154.75</c:v>
                </c:pt>
                <c:pt idx="15476">
                  <c:v>154.76</c:v>
                </c:pt>
                <c:pt idx="15477">
                  <c:v>154.77000000000001</c:v>
                </c:pt>
                <c:pt idx="15478">
                  <c:v>154.78</c:v>
                </c:pt>
                <c:pt idx="15479">
                  <c:v>154.79</c:v>
                </c:pt>
                <c:pt idx="15480">
                  <c:v>154.80000000000001</c:v>
                </c:pt>
                <c:pt idx="15481">
                  <c:v>154.81</c:v>
                </c:pt>
                <c:pt idx="15482">
                  <c:v>154.82</c:v>
                </c:pt>
                <c:pt idx="15483">
                  <c:v>154.83000000000001</c:v>
                </c:pt>
                <c:pt idx="15484">
                  <c:v>154.84</c:v>
                </c:pt>
                <c:pt idx="15485">
                  <c:v>154.85</c:v>
                </c:pt>
                <c:pt idx="15486">
                  <c:v>154.86000000000001</c:v>
                </c:pt>
                <c:pt idx="15487">
                  <c:v>154.87</c:v>
                </c:pt>
                <c:pt idx="15488">
                  <c:v>154.88</c:v>
                </c:pt>
                <c:pt idx="15489">
                  <c:v>154.88999999999999</c:v>
                </c:pt>
                <c:pt idx="15490">
                  <c:v>154.9</c:v>
                </c:pt>
                <c:pt idx="15491">
                  <c:v>154.91</c:v>
                </c:pt>
                <c:pt idx="15492">
                  <c:v>154.91999999999999</c:v>
                </c:pt>
                <c:pt idx="15493">
                  <c:v>154.93</c:v>
                </c:pt>
                <c:pt idx="15494">
                  <c:v>154.94</c:v>
                </c:pt>
                <c:pt idx="15495">
                  <c:v>154.94999999999999</c:v>
                </c:pt>
                <c:pt idx="15496">
                  <c:v>154.96</c:v>
                </c:pt>
                <c:pt idx="15497">
                  <c:v>154.97</c:v>
                </c:pt>
                <c:pt idx="15498">
                  <c:v>154.97999999999999</c:v>
                </c:pt>
                <c:pt idx="15499">
                  <c:v>154.99</c:v>
                </c:pt>
                <c:pt idx="15500">
                  <c:v>155</c:v>
                </c:pt>
                <c:pt idx="15501">
                  <c:v>155.01</c:v>
                </c:pt>
                <c:pt idx="15502">
                  <c:v>155.02000000000001</c:v>
                </c:pt>
                <c:pt idx="15503">
                  <c:v>155.03</c:v>
                </c:pt>
                <c:pt idx="15504">
                  <c:v>155.04</c:v>
                </c:pt>
                <c:pt idx="15505">
                  <c:v>155.05000000000001</c:v>
                </c:pt>
                <c:pt idx="15506">
                  <c:v>155.06</c:v>
                </c:pt>
                <c:pt idx="15507">
                  <c:v>155.07</c:v>
                </c:pt>
                <c:pt idx="15508">
                  <c:v>155.08000000000001</c:v>
                </c:pt>
                <c:pt idx="15509">
                  <c:v>155.09</c:v>
                </c:pt>
                <c:pt idx="15510">
                  <c:v>155.1</c:v>
                </c:pt>
                <c:pt idx="15511">
                  <c:v>155.11000000000001</c:v>
                </c:pt>
                <c:pt idx="15512">
                  <c:v>155.12</c:v>
                </c:pt>
                <c:pt idx="15513">
                  <c:v>155.13</c:v>
                </c:pt>
                <c:pt idx="15514">
                  <c:v>155.13999999999999</c:v>
                </c:pt>
                <c:pt idx="15515">
                  <c:v>155.15</c:v>
                </c:pt>
                <c:pt idx="15516">
                  <c:v>155.16</c:v>
                </c:pt>
                <c:pt idx="15517">
                  <c:v>155.16999999999999</c:v>
                </c:pt>
                <c:pt idx="15518">
                  <c:v>155.18</c:v>
                </c:pt>
                <c:pt idx="15519">
                  <c:v>155.19</c:v>
                </c:pt>
                <c:pt idx="15520">
                  <c:v>155.19999999999999</c:v>
                </c:pt>
                <c:pt idx="15521">
                  <c:v>155.21</c:v>
                </c:pt>
                <c:pt idx="15522">
                  <c:v>155.22</c:v>
                </c:pt>
                <c:pt idx="15523">
                  <c:v>155.22999999999999</c:v>
                </c:pt>
                <c:pt idx="15524">
                  <c:v>155.24</c:v>
                </c:pt>
                <c:pt idx="15525">
                  <c:v>155.25</c:v>
                </c:pt>
                <c:pt idx="15526">
                  <c:v>155.26</c:v>
                </c:pt>
                <c:pt idx="15527">
                  <c:v>155.27000000000001</c:v>
                </c:pt>
                <c:pt idx="15528">
                  <c:v>155.28</c:v>
                </c:pt>
                <c:pt idx="15529">
                  <c:v>155.29</c:v>
                </c:pt>
                <c:pt idx="15530">
                  <c:v>155.30000000000001</c:v>
                </c:pt>
                <c:pt idx="15531">
                  <c:v>155.31</c:v>
                </c:pt>
                <c:pt idx="15532">
                  <c:v>155.32</c:v>
                </c:pt>
                <c:pt idx="15533">
                  <c:v>155.33000000000001</c:v>
                </c:pt>
                <c:pt idx="15534">
                  <c:v>155.34</c:v>
                </c:pt>
                <c:pt idx="15535">
                  <c:v>155.35</c:v>
                </c:pt>
                <c:pt idx="15536">
                  <c:v>155.36000000000001</c:v>
                </c:pt>
                <c:pt idx="15537">
                  <c:v>155.37</c:v>
                </c:pt>
                <c:pt idx="15538">
                  <c:v>155.38</c:v>
                </c:pt>
                <c:pt idx="15539">
                  <c:v>155.38999999999999</c:v>
                </c:pt>
                <c:pt idx="15540">
                  <c:v>155.4</c:v>
                </c:pt>
                <c:pt idx="15541">
                  <c:v>155.41</c:v>
                </c:pt>
                <c:pt idx="15542">
                  <c:v>155.41999999999999</c:v>
                </c:pt>
                <c:pt idx="15543">
                  <c:v>155.43</c:v>
                </c:pt>
                <c:pt idx="15544">
                  <c:v>155.44</c:v>
                </c:pt>
                <c:pt idx="15545">
                  <c:v>155.44999999999999</c:v>
                </c:pt>
                <c:pt idx="15546">
                  <c:v>155.46</c:v>
                </c:pt>
                <c:pt idx="15547">
                  <c:v>155.47</c:v>
                </c:pt>
                <c:pt idx="15548">
                  <c:v>155.47999999999999</c:v>
                </c:pt>
                <c:pt idx="15549">
                  <c:v>155.49</c:v>
                </c:pt>
                <c:pt idx="15550">
                  <c:v>155.5</c:v>
                </c:pt>
                <c:pt idx="15551">
                  <c:v>155.51</c:v>
                </c:pt>
                <c:pt idx="15552">
                  <c:v>155.52000000000001</c:v>
                </c:pt>
                <c:pt idx="15553">
                  <c:v>155.53</c:v>
                </c:pt>
                <c:pt idx="15554">
                  <c:v>155.54</c:v>
                </c:pt>
                <c:pt idx="15555">
                  <c:v>155.55000000000001</c:v>
                </c:pt>
                <c:pt idx="15556">
                  <c:v>155.56</c:v>
                </c:pt>
                <c:pt idx="15557">
                  <c:v>155.57</c:v>
                </c:pt>
                <c:pt idx="15558">
                  <c:v>155.58000000000001</c:v>
                </c:pt>
                <c:pt idx="15559">
                  <c:v>155.59</c:v>
                </c:pt>
                <c:pt idx="15560">
                  <c:v>155.6</c:v>
                </c:pt>
                <c:pt idx="15561">
                  <c:v>155.61000000000001</c:v>
                </c:pt>
                <c:pt idx="15562">
                  <c:v>155.62</c:v>
                </c:pt>
                <c:pt idx="15563">
                  <c:v>155.63</c:v>
                </c:pt>
                <c:pt idx="15564">
                  <c:v>155.63999999999999</c:v>
                </c:pt>
                <c:pt idx="15565">
                  <c:v>155.65</c:v>
                </c:pt>
                <c:pt idx="15566">
                  <c:v>155.66</c:v>
                </c:pt>
                <c:pt idx="15567">
                  <c:v>155.66999999999999</c:v>
                </c:pt>
                <c:pt idx="15568">
                  <c:v>155.68</c:v>
                </c:pt>
                <c:pt idx="15569">
                  <c:v>155.69</c:v>
                </c:pt>
                <c:pt idx="15570">
                  <c:v>155.69999999999999</c:v>
                </c:pt>
                <c:pt idx="15571">
                  <c:v>155.71</c:v>
                </c:pt>
                <c:pt idx="15572">
                  <c:v>155.72</c:v>
                </c:pt>
                <c:pt idx="15573">
                  <c:v>155.72999999999999</c:v>
                </c:pt>
                <c:pt idx="15574">
                  <c:v>155.74</c:v>
                </c:pt>
                <c:pt idx="15575">
                  <c:v>155.75</c:v>
                </c:pt>
                <c:pt idx="15576">
                  <c:v>155.76</c:v>
                </c:pt>
                <c:pt idx="15577">
                  <c:v>155.77000000000001</c:v>
                </c:pt>
                <c:pt idx="15578">
                  <c:v>155.78</c:v>
                </c:pt>
                <c:pt idx="15579">
                  <c:v>155.79</c:v>
                </c:pt>
                <c:pt idx="15580">
                  <c:v>155.80000000000001</c:v>
                </c:pt>
                <c:pt idx="15581">
                  <c:v>155.81</c:v>
                </c:pt>
                <c:pt idx="15582">
                  <c:v>155.82</c:v>
                </c:pt>
                <c:pt idx="15583">
                  <c:v>155.83000000000001</c:v>
                </c:pt>
                <c:pt idx="15584">
                  <c:v>155.84</c:v>
                </c:pt>
                <c:pt idx="15585">
                  <c:v>155.85</c:v>
                </c:pt>
                <c:pt idx="15586">
                  <c:v>155.86000000000001</c:v>
                </c:pt>
                <c:pt idx="15587">
                  <c:v>155.87</c:v>
                </c:pt>
                <c:pt idx="15588">
                  <c:v>155.88</c:v>
                </c:pt>
                <c:pt idx="15589">
                  <c:v>155.88999999999999</c:v>
                </c:pt>
                <c:pt idx="15590">
                  <c:v>155.9</c:v>
                </c:pt>
                <c:pt idx="15591">
                  <c:v>155.91</c:v>
                </c:pt>
                <c:pt idx="15592">
                  <c:v>155.91999999999999</c:v>
                </c:pt>
                <c:pt idx="15593">
                  <c:v>155.93</c:v>
                </c:pt>
                <c:pt idx="15594">
                  <c:v>155.94</c:v>
                </c:pt>
                <c:pt idx="15595">
                  <c:v>155.94999999999999</c:v>
                </c:pt>
                <c:pt idx="15596">
                  <c:v>155.96</c:v>
                </c:pt>
                <c:pt idx="15597">
                  <c:v>155.97</c:v>
                </c:pt>
                <c:pt idx="15598">
                  <c:v>155.97999999999999</c:v>
                </c:pt>
                <c:pt idx="15599">
                  <c:v>155.99</c:v>
                </c:pt>
                <c:pt idx="15600">
                  <c:v>156</c:v>
                </c:pt>
                <c:pt idx="15601">
                  <c:v>156.01</c:v>
                </c:pt>
                <c:pt idx="15602">
                  <c:v>156.02000000000001</c:v>
                </c:pt>
                <c:pt idx="15603">
                  <c:v>156.03</c:v>
                </c:pt>
                <c:pt idx="15604">
                  <c:v>156.04</c:v>
                </c:pt>
                <c:pt idx="15605">
                  <c:v>156.05000000000001</c:v>
                </c:pt>
                <c:pt idx="15606">
                  <c:v>156.06</c:v>
                </c:pt>
                <c:pt idx="15607">
                  <c:v>156.07</c:v>
                </c:pt>
                <c:pt idx="15608">
                  <c:v>156.08000000000001</c:v>
                </c:pt>
                <c:pt idx="15609">
                  <c:v>156.09</c:v>
                </c:pt>
                <c:pt idx="15610">
                  <c:v>156.1</c:v>
                </c:pt>
                <c:pt idx="15611">
                  <c:v>156.11000000000001</c:v>
                </c:pt>
                <c:pt idx="15612">
                  <c:v>156.12</c:v>
                </c:pt>
                <c:pt idx="15613">
                  <c:v>156.13</c:v>
                </c:pt>
                <c:pt idx="15614">
                  <c:v>156.13999999999999</c:v>
                </c:pt>
                <c:pt idx="15615">
                  <c:v>156.15</c:v>
                </c:pt>
                <c:pt idx="15616">
                  <c:v>156.16</c:v>
                </c:pt>
                <c:pt idx="15617">
                  <c:v>156.16999999999999</c:v>
                </c:pt>
                <c:pt idx="15618">
                  <c:v>156.18</c:v>
                </c:pt>
                <c:pt idx="15619">
                  <c:v>156.19</c:v>
                </c:pt>
                <c:pt idx="15620">
                  <c:v>156.19999999999999</c:v>
                </c:pt>
                <c:pt idx="15621">
                  <c:v>156.21</c:v>
                </c:pt>
                <c:pt idx="15622">
                  <c:v>156.22</c:v>
                </c:pt>
                <c:pt idx="15623">
                  <c:v>156.22999999999999</c:v>
                </c:pt>
                <c:pt idx="15624">
                  <c:v>156.24</c:v>
                </c:pt>
                <c:pt idx="15625">
                  <c:v>156.25</c:v>
                </c:pt>
                <c:pt idx="15626">
                  <c:v>156.26</c:v>
                </c:pt>
                <c:pt idx="15627">
                  <c:v>156.27000000000001</c:v>
                </c:pt>
                <c:pt idx="15628">
                  <c:v>156.28</c:v>
                </c:pt>
                <c:pt idx="15629">
                  <c:v>156.29</c:v>
                </c:pt>
                <c:pt idx="15630">
                  <c:v>156.30000000000001</c:v>
                </c:pt>
                <c:pt idx="15631">
                  <c:v>156.31</c:v>
                </c:pt>
                <c:pt idx="15632">
                  <c:v>156.32</c:v>
                </c:pt>
                <c:pt idx="15633">
                  <c:v>156.33000000000001</c:v>
                </c:pt>
                <c:pt idx="15634">
                  <c:v>156.34</c:v>
                </c:pt>
                <c:pt idx="15635">
                  <c:v>156.35</c:v>
                </c:pt>
                <c:pt idx="15636">
                  <c:v>156.36000000000001</c:v>
                </c:pt>
                <c:pt idx="15637">
                  <c:v>156.37</c:v>
                </c:pt>
                <c:pt idx="15638">
                  <c:v>156.38</c:v>
                </c:pt>
                <c:pt idx="15639">
                  <c:v>156.38999999999999</c:v>
                </c:pt>
                <c:pt idx="15640">
                  <c:v>156.4</c:v>
                </c:pt>
                <c:pt idx="15641">
                  <c:v>156.41</c:v>
                </c:pt>
                <c:pt idx="15642">
                  <c:v>156.41999999999999</c:v>
                </c:pt>
                <c:pt idx="15643">
                  <c:v>156.43</c:v>
                </c:pt>
                <c:pt idx="15644">
                  <c:v>156.44</c:v>
                </c:pt>
                <c:pt idx="15645">
                  <c:v>156.44999999999999</c:v>
                </c:pt>
                <c:pt idx="15646">
                  <c:v>156.46</c:v>
                </c:pt>
                <c:pt idx="15647">
                  <c:v>156.47</c:v>
                </c:pt>
                <c:pt idx="15648">
                  <c:v>156.47999999999999</c:v>
                </c:pt>
                <c:pt idx="15649">
                  <c:v>156.49</c:v>
                </c:pt>
                <c:pt idx="15650">
                  <c:v>156.5</c:v>
                </c:pt>
                <c:pt idx="15651">
                  <c:v>156.51</c:v>
                </c:pt>
                <c:pt idx="15652">
                  <c:v>156.52000000000001</c:v>
                </c:pt>
                <c:pt idx="15653">
                  <c:v>156.53</c:v>
                </c:pt>
                <c:pt idx="15654">
                  <c:v>156.54</c:v>
                </c:pt>
                <c:pt idx="15655">
                  <c:v>156.55000000000001</c:v>
                </c:pt>
                <c:pt idx="15656">
                  <c:v>156.56</c:v>
                </c:pt>
                <c:pt idx="15657">
                  <c:v>156.57</c:v>
                </c:pt>
                <c:pt idx="15658">
                  <c:v>156.58000000000001</c:v>
                </c:pt>
                <c:pt idx="15659">
                  <c:v>156.59</c:v>
                </c:pt>
                <c:pt idx="15660">
                  <c:v>156.6</c:v>
                </c:pt>
                <c:pt idx="15661">
                  <c:v>156.61000000000001</c:v>
                </c:pt>
                <c:pt idx="15662">
                  <c:v>156.62</c:v>
                </c:pt>
                <c:pt idx="15663">
                  <c:v>156.63</c:v>
                </c:pt>
                <c:pt idx="15664">
                  <c:v>156.63999999999999</c:v>
                </c:pt>
                <c:pt idx="15665">
                  <c:v>156.65</c:v>
                </c:pt>
                <c:pt idx="15666">
                  <c:v>156.66</c:v>
                </c:pt>
                <c:pt idx="15667">
                  <c:v>156.66999999999999</c:v>
                </c:pt>
                <c:pt idx="15668">
                  <c:v>156.68</c:v>
                </c:pt>
                <c:pt idx="15669">
                  <c:v>156.69</c:v>
                </c:pt>
                <c:pt idx="15670">
                  <c:v>156.69999999999999</c:v>
                </c:pt>
                <c:pt idx="15671">
                  <c:v>156.71</c:v>
                </c:pt>
                <c:pt idx="15672">
                  <c:v>156.72</c:v>
                </c:pt>
                <c:pt idx="15673">
                  <c:v>156.72999999999999</c:v>
                </c:pt>
                <c:pt idx="15674">
                  <c:v>156.74</c:v>
                </c:pt>
                <c:pt idx="15675">
                  <c:v>156.75</c:v>
                </c:pt>
                <c:pt idx="15676">
                  <c:v>156.76</c:v>
                </c:pt>
                <c:pt idx="15677">
                  <c:v>156.77000000000001</c:v>
                </c:pt>
                <c:pt idx="15678">
                  <c:v>156.78</c:v>
                </c:pt>
                <c:pt idx="15679">
                  <c:v>156.79</c:v>
                </c:pt>
                <c:pt idx="15680">
                  <c:v>156.80000000000001</c:v>
                </c:pt>
                <c:pt idx="15681">
                  <c:v>156.81</c:v>
                </c:pt>
                <c:pt idx="15682">
                  <c:v>156.82</c:v>
                </c:pt>
                <c:pt idx="15683">
                  <c:v>156.83000000000001</c:v>
                </c:pt>
                <c:pt idx="15684">
                  <c:v>156.84</c:v>
                </c:pt>
                <c:pt idx="15685">
                  <c:v>156.85</c:v>
                </c:pt>
                <c:pt idx="15686">
                  <c:v>156.86000000000001</c:v>
                </c:pt>
                <c:pt idx="15687">
                  <c:v>156.87</c:v>
                </c:pt>
                <c:pt idx="15688">
                  <c:v>156.88</c:v>
                </c:pt>
                <c:pt idx="15689">
                  <c:v>156.88999999999999</c:v>
                </c:pt>
                <c:pt idx="15690">
                  <c:v>156.9</c:v>
                </c:pt>
                <c:pt idx="15691">
                  <c:v>156.91</c:v>
                </c:pt>
                <c:pt idx="15692">
                  <c:v>156.91999999999999</c:v>
                </c:pt>
                <c:pt idx="15693">
                  <c:v>156.93</c:v>
                </c:pt>
                <c:pt idx="15694">
                  <c:v>156.94</c:v>
                </c:pt>
                <c:pt idx="15695">
                  <c:v>156.94999999999999</c:v>
                </c:pt>
                <c:pt idx="15696">
                  <c:v>156.96</c:v>
                </c:pt>
                <c:pt idx="15697">
                  <c:v>156.97</c:v>
                </c:pt>
                <c:pt idx="15698">
                  <c:v>156.97999999999999</c:v>
                </c:pt>
                <c:pt idx="15699">
                  <c:v>156.99</c:v>
                </c:pt>
                <c:pt idx="15700">
                  <c:v>157</c:v>
                </c:pt>
                <c:pt idx="15701">
                  <c:v>157.01</c:v>
                </c:pt>
                <c:pt idx="15702">
                  <c:v>157.02000000000001</c:v>
                </c:pt>
                <c:pt idx="15703">
                  <c:v>157.03</c:v>
                </c:pt>
                <c:pt idx="15704">
                  <c:v>157.04</c:v>
                </c:pt>
                <c:pt idx="15705">
                  <c:v>157.05000000000001</c:v>
                </c:pt>
                <c:pt idx="15706">
                  <c:v>157.06</c:v>
                </c:pt>
                <c:pt idx="15707">
                  <c:v>157.07</c:v>
                </c:pt>
                <c:pt idx="15708">
                  <c:v>157.08000000000001</c:v>
                </c:pt>
                <c:pt idx="15709">
                  <c:v>157.09</c:v>
                </c:pt>
                <c:pt idx="15710">
                  <c:v>157.1</c:v>
                </c:pt>
                <c:pt idx="15711">
                  <c:v>157.11000000000001</c:v>
                </c:pt>
                <c:pt idx="15712">
                  <c:v>157.12</c:v>
                </c:pt>
                <c:pt idx="15713">
                  <c:v>157.13</c:v>
                </c:pt>
                <c:pt idx="15714">
                  <c:v>157.13999999999999</c:v>
                </c:pt>
                <c:pt idx="15715">
                  <c:v>157.15</c:v>
                </c:pt>
                <c:pt idx="15716">
                  <c:v>157.16</c:v>
                </c:pt>
                <c:pt idx="15717">
                  <c:v>157.16999999999999</c:v>
                </c:pt>
                <c:pt idx="15718">
                  <c:v>157.18</c:v>
                </c:pt>
                <c:pt idx="15719">
                  <c:v>157.19</c:v>
                </c:pt>
                <c:pt idx="15720">
                  <c:v>157.19999999999999</c:v>
                </c:pt>
                <c:pt idx="15721">
                  <c:v>157.21</c:v>
                </c:pt>
                <c:pt idx="15722">
                  <c:v>157.22</c:v>
                </c:pt>
                <c:pt idx="15723">
                  <c:v>157.22999999999999</c:v>
                </c:pt>
                <c:pt idx="15724">
                  <c:v>157.24</c:v>
                </c:pt>
                <c:pt idx="15725">
                  <c:v>157.25</c:v>
                </c:pt>
                <c:pt idx="15726">
                  <c:v>157.26</c:v>
                </c:pt>
                <c:pt idx="15727">
                  <c:v>157.27000000000001</c:v>
                </c:pt>
                <c:pt idx="15728">
                  <c:v>157.28</c:v>
                </c:pt>
                <c:pt idx="15729">
                  <c:v>157.29</c:v>
                </c:pt>
                <c:pt idx="15730">
                  <c:v>157.30000000000001</c:v>
                </c:pt>
                <c:pt idx="15731">
                  <c:v>157.31</c:v>
                </c:pt>
                <c:pt idx="15732">
                  <c:v>157.32</c:v>
                </c:pt>
                <c:pt idx="15733">
                  <c:v>157.33000000000001</c:v>
                </c:pt>
                <c:pt idx="15734">
                  <c:v>157.34</c:v>
                </c:pt>
                <c:pt idx="15735">
                  <c:v>157.35</c:v>
                </c:pt>
                <c:pt idx="15736">
                  <c:v>157.36000000000001</c:v>
                </c:pt>
                <c:pt idx="15737">
                  <c:v>157.37</c:v>
                </c:pt>
                <c:pt idx="15738">
                  <c:v>157.38</c:v>
                </c:pt>
                <c:pt idx="15739">
                  <c:v>157.38999999999999</c:v>
                </c:pt>
                <c:pt idx="15740">
                  <c:v>157.4</c:v>
                </c:pt>
                <c:pt idx="15741">
                  <c:v>157.41</c:v>
                </c:pt>
                <c:pt idx="15742">
                  <c:v>157.41999999999999</c:v>
                </c:pt>
                <c:pt idx="15743">
                  <c:v>157.43</c:v>
                </c:pt>
                <c:pt idx="15744">
                  <c:v>157.44</c:v>
                </c:pt>
                <c:pt idx="15745">
                  <c:v>157.44999999999999</c:v>
                </c:pt>
                <c:pt idx="15746">
                  <c:v>157.46</c:v>
                </c:pt>
                <c:pt idx="15747">
                  <c:v>157.47</c:v>
                </c:pt>
                <c:pt idx="15748">
                  <c:v>157.47999999999999</c:v>
                </c:pt>
                <c:pt idx="15749">
                  <c:v>157.49</c:v>
                </c:pt>
                <c:pt idx="15750">
                  <c:v>157.5</c:v>
                </c:pt>
                <c:pt idx="15751">
                  <c:v>157.51</c:v>
                </c:pt>
                <c:pt idx="15752">
                  <c:v>157.52000000000001</c:v>
                </c:pt>
                <c:pt idx="15753">
                  <c:v>157.53</c:v>
                </c:pt>
                <c:pt idx="15754">
                  <c:v>157.54</c:v>
                </c:pt>
                <c:pt idx="15755">
                  <c:v>157.55000000000001</c:v>
                </c:pt>
                <c:pt idx="15756">
                  <c:v>157.56</c:v>
                </c:pt>
                <c:pt idx="15757">
                  <c:v>157.57</c:v>
                </c:pt>
                <c:pt idx="15758">
                  <c:v>157.58000000000001</c:v>
                </c:pt>
                <c:pt idx="15759">
                  <c:v>157.59</c:v>
                </c:pt>
                <c:pt idx="15760">
                  <c:v>157.6</c:v>
                </c:pt>
                <c:pt idx="15761">
                  <c:v>157.61000000000001</c:v>
                </c:pt>
                <c:pt idx="15762">
                  <c:v>157.62</c:v>
                </c:pt>
                <c:pt idx="15763">
                  <c:v>157.63</c:v>
                </c:pt>
                <c:pt idx="15764">
                  <c:v>157.63999999999999</c:v>
                </c:pt>
                <c:pt idx="15765">
                  <c:v>157.65</c:v>
                </c:pt>
                <c:pt idx="15766">
                  <c:v>157.66</c:v>
                </c:pt>
                <c:pt idx="15767">
                  <c:v>157.66999999999999</c:v>
                </c:pt>
                <c:pt idx="15768">
                  <c:v>157.68</c:v>
                </c:pt>
                <c:pt idx="15769">
                  <c:v>157.69</c:v>
                </c:pt>
                <c:pt idx="15770">
                  <c:v>157.69999999999999</c:v>
                </c:pt>
                <c:pt idx="15771">
                  <c:v>157.71</c:v>
                </c:pt>
                <c:pt idx="15772">
                  <c:v>157.72</c:v>
                </c:pt>
                <c:pt idx="15773">
                  <c:v>157.72999999999999</c:v>
                </c:pt>
                <c:pt idx="15774">
                  <c:v>157.74</c:v>
                </c:pt>
                <c:pt idx="15775">
                  <c:v>157.75</c:v>
                </c:pt>
                <c:pt idx="15776">
                  <c:v>157.76</c:v>
                </c:pt>
                <c:pt idx="15777">
                  <c:v>157.77000000000001</c:v>
                </c:pt>
                <c:pt idx="15778">
                  <c:v>157.78</c:v>
                </c:pt>
                <c:pt idx="15779">
                  <c:v>157.79</c:v>
                </c:pt>
                <c:pt idx="15780">
                  <c:v>157.80000000000001</c:v>
                </c:pt>
                <c:pt idx="15781">
                  <c:v>157.81</c:v>
                </c:pt>
                <c:pt idx="15782">
                  <c:v>157.82</c:v>
                </c:pt>
                <c:pt idx="15783">
                  <c:v>157.83000000000001</c:v>
                </c:pt>
                <c:pt idx="15784">
                  <c:v>157.84</c:v>
                </c:pt>
                <c:pt idx="15785">
                  <c:v>157.85</c:v>
                </c:pt>
                <c:pt idx="15786">
                  <c:v>157.86000000000001</c:v>
                </c:pt>
                <c:pt idx="15787">
                  <c:v>157.87</c:v>
                </c:pt>
                <c:pt idx="15788">
                  <c:v>157.88</c:v>
                </c:pt>
                <c:pt idx="15789">
                  <c:v>157.88999999999999</c:v>
                </c:pt>
                <c:pt idx="15790">
                  <c:v>157.9</c:v>
                </c:pt>
                <c:pt idx="15791">
                  <c:v>157.91</c:v>
                </c:pt>
                <c:pt idx="15792">
                  <c:v>157.91999999999999</c:v>
                </c:pt>
                <c:pt idx="15793">
                  <c:v>157.93</c:v>
                </c:pt>
                <c:pt idx="15794">
                  <c:v>157.94</c:v>
                </c:pt>
                <c:pt idx="15795">
                  <c:v>157.94999999999999</c:v>
                </c:pt>
                <c:pt idx="15796">
                  <c:v>157.96</c:v>
                </c:pt>
                <c:pt idx="15797">
                  <c:v>157.97</c:v>
                </c:pt>
                <c:pt idx="15798">
                  <c:v>157.97999999999999</c:v>
                </c:pt>
                <c:pt idx="15799">
                  <c:v>157.99</c:v>
                </c:pt>
                <c:pt idx="15800">
                  <c:v>158</c:v>
                </c:pt>
                <c:pt idx="15801">
                  <c:v>158.01</c:v>
                </c:pt>
                <c:pt idx="15802">
                  <c:v>158.02000000000001</c:v>
                </c:pt>
                <c:pt idx="15803">
                  <c:v>158.03</c:v>
                </c:pt>
                <c:pt idx="15804">
                  <c:v>158.04</c:v>
                </c:pt>
                <c:pt idx="15805">
                  <c:v>158.05000000000001</c:v>
                </c:pt>
                <c:pt idx="15806">
                  <c:v>158.06</c:v>
                </c:pt>
                <c:pt idx="15807">
                  <c:v>158.07</c:v>
                </c:pt>
                <c:pt idx="15808">
                  <c:v>158.08000000000001</c:v>
                </c:pt>
                <c:pt idx="15809">
                  <c:v>158.09</c:v>
                </c:pt>
                <c:pt idx="15810">
                  <c:v>158.1</c:v>
                </c:pt>
                <c:pt idx="15811">
                  <c:v>158.11000000000001</c:v>
                </c:pt>
                <c:pt idx="15812">
                  <c:v>158.12</c:v>
                </c:pt>
                <c:pt idx="15813">
                  <c:v>158.13</c:v>
                </c:pt>
                <c:pt idx="15814">
                  <c:v>158.13999999999999</c:v>
                </c:pt>
                <c:pt idx="15815">
                  <c:v>158.15</c:v>
                </c:pt>
                <c:pt idx="15816">
                  <c:v>158.16</c:v>
                </c:pt>
                <c:pt idx="15817">
                  <c:v>158.16999999999999</c:v>
                </c:pt>
                <c:pt idx="15818">
                  <c:v>158.18</c:v>
                </c:pt>
                <c:pt idx="15819">
                  <c:v>158.19</c:v>
                </c:pt>
                <c:pt idx="15820">
                  <c:v>158.19999999999999</c:v>
                </c:pt>
                <c:pt idx="15821">
                  <c:v>158.21</c:v>
                </c:pt>
                <c:pt idx="15822">
                  <c:v>158.22</c:v>
                </c:pt>
                <c:pt idx="15823">
                  <c:v>158.22999999999999</c:v>
                </c:pt>
                <c:pt idx="15824">
                  <c:v>158.24</c:v>
                </c:pt>
                <c:pt idx="15825">
                  <c:v>158.25</c:v>
                </c:pt>
                <c:pt idx="15826">
                  <c:v>158.26</c:v>
                </c:pt>
                <c:pt idx="15827">
                  <c:v>158.27000000000001</c:v>
                </c:pt>
                <c:pt idx="15828">
                  <c:v>158.28</c:v>
                </c:pt>
                <c:pt idx="15829">
                  <c:v>158.29</c:v>
                </c:pt>
                <c:pt idx="15830">
                  <c:v>158.30000000000001</c:v>
                </c:pt>
                <c:pt idx="15831">
                  <c:v>158.31</c:v>
                </c:pt>
                <c:pt idx="15832">
                  <c:v>158.32</c:v>
                </c:pt>
                <c:pt idx="15833">
                  <c:v>158.33000000000001</c:v>
                </c:pt>
                <c:pt idx="15834">
                  <c:v>158.34</c:v>
                </c:pt>
                <c:pt idx="15835">
                  <c:v>158.35</c:v>
                </c:pt>
                <c:pt idx="15836">
                  <c:v>158.36000000000001</c:v>
                </c:pt>
                <c:pt idx="15837">
                  <c:v>158.37</c:v>
                </c:pt>
                <c:pt idx="15838">
                  <c:v>158.38</c:v>
                </c:pt>
                <c:pt idx="15839">
                  <c:v>158.38999999999999</c:v>
                </c:pt>
                <c:pt idx="15840">
                  <c:v>158.4</c:v>
                </c:pt>
                <c:pt idx="15841">
                  <c:v>158.41</c:v>
                </c:pt>
                <c:pt idx="15842">
                  <c:v>158.41999999999999</c:v>
                </c:pt>
                <c:pt idx="15843">
                  <c:v>158.43</c:v>
                </c:pt>
                <c:pt idx="15844">
                  <c:v>158.44</c:v>
                </c:pt>
                <c:pt idx="15845">
                  <c:v>158.44999999999999</c:v>
                </c:pt>
                <c:pt idx="15846">
                  <c:v>158.46</c:v>
                </c:pt>
                <c:pt idx="15847">
                  <c:v>158.47</c:v>
                </c:pt>
                <c:pt idx="15848">
                  <c:v>158.47999999999999</c:v>
                </c:pt>
                <c:pt idx="15849">
                  <c:v>158.49</c:v>
                </c:pt>
                <c:pt idx="15850">
                  <c:v>158.5</c:v>
                </c:pt>
                <c:pt idx="15851">
                  <c:v>158.51</c:v>
                </c:pt>
                <c:pt idx="15852">
                  <c:v>158.52000000000001</c:v>
                </c:pt>
                <c:pt idx="15853">
                  <c:v>158.53</c:v>
                </c:pt>
                <c:pt idx="15854">
                  <c:v>158.54</c:v>
                </c:pt>
                <c:pt idx="15855">
                  <c:v>158.55000000000001</c:v>
                </c:pt>
                <c:pt idx="15856">
                  <c:v>158.56</c:v>
                </c:pt>
                <c:pt idx="15857">
                  <c:v>158.57</c:v>
                </c:pt>
                <c:pt idx="15858">
                  <c:v>158.58000000000001</c:v>
                </c:pt>
                <c:pt idx="15859">
                  <c:v>158.59</c:v>
                </c:pt>
                <c:pt idx="15860">
                  <c:v>158.6</c:v>
                </c:pt>
                <c:pt idx="15861">
                  <c:v>158.61000000000001</c:v>
                </c:pt>
                <c:pt idx="15862">
                  <c:v>158.62</c:v>
                </c:pt>
                <c:pt idx="15863">
                  <c:v>158.63</c:v>
                </c:pt>
                <c:pt idx="15864">
                  <c:v>158.63999999999999</c:v>
                </c:pt>
                <c:pt idx="15865">
                  <c:v>158.65</c:v>
                </c:pt>
                <c:pt idx="15866">
                  <c:v>158.66</c:v>
                </c:pt>
                <c:pt idx="15867">
                  <c:v>158.66999999999999</c:v>
                </c:pt>
                <c:pt idx="15868">
                  <c:v>158.68</c:v>
                </c:pt>
                <c:pt idx="15869">
                  <c:v>158.69</c:v>
                </c:pt>
                <c:pt idx="15870">
                  <c:v>158.69999999999999</c:v>
                </c:pt>
                <c:pt idx="15871">
                  <c:v>158.71</c:v>
                </c:pt>
                <c:pt idx="15872">
                  <c:v>158.72</c:v>
                </c:pt>
                <c:pt idx="15873">
                  <c:v>158.72999999999999</c:v>
                </c:pt>
                <c:pt idx="15874">
                  <c:v>158.74</c:v>
                </c:pt>
                <c:pt idx="15875">
                  <c:v>158.75</c:v>
                </c:pt>
                <c:pt idx="15876">
                  <c:v>158.76</c:v>
                </c:pt>
                <c:pt idx="15877">
                  <c:v>158.77000000000001</c:v>
                </c:pt>
                <c:pt idx="15878">
                  <c:v>158.78</c:v>
                </c:pt>
                <c:pt idx="15879">
                  <c:v>158.79</c:v>
                </c:pt>
                <c:pt idx="15880">
                  <c:v>158.80000000000001</c:v>
                </c:pt>
                <c:pt idx="15881">
                  <c:v>158.81</c:v>
                </c:pt>
                <c:pt idx="15882">
                  <c:v>158.82</c:v>
                </c:pt>
                <c:pt idx="15883">
                  <c:v>158.83000000000001</c:v>
                </c:pt>
                <c:pt idx="15884">
                  <c:v>158.84</c:v>
                </c:pt>
                <c:pt idx="15885">
                  <c:v>158.85</c:v>
                </c:pt>
                <c:pt idx="15886">
                  <c:v>158.86000000000001</c:v>
                </c:pt>
                <c:pt idx="15887">
                  <c:v>158.87</c:v>
                </c:pt>
                <c:pt idx="15888">
                  <c:v>158.88</c:v>
                </c:pt>
                <c:pt idx="15889">
                  <c:v>158.88999999999999</c:v>
                </c:pt>
                <c:pt idx="15890">
                  <c:v>158.9</c:v>
                </c:pt>
                <c:pt idx="15891">
                  <c:v>158.91</c:v>
                </c:pt>
                <c:pt idx="15892">
                  <c:v>158.91999999999999</c:v>
                </c:pt>
                <c:pt idx="15893">
                  <c:v>158.93</c:v>
                </c:pt>
                <c:pt idx="15894">
                  <c:v>158.94</c:v>
                </c:pt>
                <c:pt idx="15895">
                  <c:v>158.94999999999999</c:v>
                </c:pt>
                <c:pt idx="15896">
                  <c:v>158.96</c:v>
                </c:pt>
                <c:pt idx="15897">
                  <c:v>158.97</c:v>
                </c:pt>
                <c:pt idx="15898">
                  <c:v>158.97999999999999</c:v>
                </c:pt>
                <c:pt idx="15899">
                  <c:v>158.99</c:v>
                </c:pt>
                <c:pt idx="15900">
                  <c:v>159</c:v>
                </c:pt>
                <c:pt idx="15901">
                  <c:v>159.01</c:v>
                </c:pt>
                <c:pt idx="15902">
                  <c:v>159.02000000000001</c:v>
                </c:pt>
                <c:pt idx="15903">
                  <c:v>159.03</c:v>
                </c:pt>
                <c:pt idx="15904">
                  <c:v>159.04</c:v>
                </c:pt>
                <c:pt idx="15905">
                  <c:v>159.05000000000001</c:v>
                </c:pt>
                <c:pt idx="15906">
                  <c:v>159.06</c:v>
                </c:pt>
                <c:pt idx="15907">
                  <c:v>159.07</c:v>
                </c:pt>
                <c:pt idx="15908">
                  <c:v>159.08000000000001</c:v>
                </c:pt>
                <c:pt idx="15909">
                  <c:v>159.09</c:v>
                </c:pt>
                <c:pt idx="15910">
                  <c:v>159.1</c:v>
                </c:pt>
                <c:pt idx="15911">
                  <c:v>159.11000000000001</c:v>
                </c:pt>
                <c:pt idx="15912">
                  <c:v>159.12</c:v>
                </c:pt>
                <c:pt idx="15913">
                  <c:v>159.13</c:v>
                </c:pt>
                <c:pt idx="15914">
                  <c:v>159.13999999999999</c:v>
                </c:pt>
                <c:pt idx="15915">
                  <c:v>159.15</c:v>
                </c:pt>
                <c:pt idx="15916">
                  <c:v>159.16</c:v>
                </c:pt>
                <c:pt idx="15917">
                  <c:v>159.16999999999999</c:v>
                </c:pt>
                <c:pt idx="15918">
                  <c:v>159.18</c:v>
                </c:pt>
                <c:pt idx="15919">
                  <c:v>159.19</c:v>
                </c:pt>
                <c:pt idx="15920">
                  <c:v>159.19999999999999</c:v>
                </c:pt>
                <c:pt idx="15921">
                  <c:v>159.21</c:v>
                </c:pt>
                <c:pt idx="15922">
                  <c:v>159.22</c:v>
                </c:pt>
                <c:pt idx="15923">
                  <c:v>159.22999999999999</c:v>
                </c:pt>
                <c:pt idx="15924">
                  <c:v>159.24</c:v>
                </c:pt>
                <c:pt idx="15925">
                  <c:v>159.25</c:v>
                </c:pt>
                <c:pt idx="15926">
                  <c:v>159.26</c:v>
                </c:pt>
                <c:pt idx="15927">
                  <c:v>159.27000000000001</c:v>
                </c:pt>
                <c:pt idx="15928">
                  <c:v>159.28</c:v>
                </c:pt>
                <c:pt idx="15929">
                  <c:v>159.29</c:v>
                </c:pt>
                <c:pt idx="15930">
                  <c:v>159.30000000000001</c:v>
                </c:pt>
                <c:pt idx="15931">
                  <c:v>159.31</c:v>
                </c:pt>
                <c:pt idx="15932">
                  <c:v>159.32</c:v>
                </c:pt>
                <c:pt idx="15933">
                  <c:v>159.33000000000001</c:v>
                </c:pt>
                <c:pt idx="15934">
                  <c:v>159.34</c:v>
                </c:pt>
                <c:pt idx="15935">
                  <c:v>159.35</c:v>
                </c:pt>
                <c:pt idx="15936">
                  <c:v>159.36000000000001</c:v>
                </c:pt>
                <c:pt idx="15937">
                  <c:v>159.37</c:v>
                </c:pt>
                <c:pt idx="15938">
                  <c:v>159.38</c:v>
                </c:pt>
                <c:pt idx="15939">
                  <c:v>159.38999999999999</c:v>
                </c:pt>
                <c:pt idx="15940">
                  <c:v>159.4</c:v>
                </c:pt>
                <c:pt idx="15941">
                  <c:v>159.41</c:v>
                </c:pt>
                <c:pt idx="15942">
                  <c:v>159.41999999999999</c:v>
                </c:pt>
                <c:pt idx="15943">
                  <c:v>159.43</c:v>
                </c:pt>
                <c:pt idx="15944">
                  <c:v>159.44</c:v>
                </c:pt>
                <c:pt idx="15945">
                  <c:v>159.44999999999999</c:v>
                </c:pt>
                <c:pt idx="15946">
                  <c:v>159.46</c:v>
                </c:pt>
                <c:pt idx="15947">
                  <c:v>159.47</c:v>
                </c:pt>
                <c:pt idx="15948">
                  <c:v>159.47999999999999</c:v>
                </c:pt>
                <c:pt idx="15949">
                  <c:v>159.49</c:v>
                </c:pt>
                <c:pt idx="15950">
                  <c:v>159.5</c:v>
                </c:pt>
                <c:pt idx="15951">
                  <c:v>159.51</c:v>
                </c:pt>
                <c:pt idx="15952">
                  <c:v>159.52000000000001</c:v>
                </c:pt>
                <c:pt idx="15953">
                  <c:v>159.53</c:v>
                </c:pt>
                <c:pt idx="15954">
                  <c:v>159.54</c:v>
                </c:pt>
                <c:pt idx="15955">
                  <c:v>159.55000000000001</c:v>
                </c:pt>
                <c:pt idx="15956">
                  <c:v>159.56</c:v>
                </c:pt>
                <c:pt idx="15957">
                  <c:v>159.57</c:v>
                </c:pt>
                <c:pt idx="15958">
                  <c:v>159.58000000000001</c:v>
                </c:pt>
                <c:pt idx="15959">
                  <c:v>159.59</c:v>
                </c:pt>
                <c:pt idx="15960">
                  <c:v>159.6</c:v>
                </c:pt>
                <c:pt idx="15961">
                  <c:v>159.61000000000001</c:v>
                </c:pt>
                <c:pt idx="15962">
                  <c:v>159.62</c:v>
                </c:pt>
                <c:pt idx="15963">
                  <c:v>159.63</c:v>
                </c:pt>
                <c:pt idx="15964">
                  <c:v>159.63999999999999</c:v>
                </c:pt>
                <c:pt idx="15965">
                  <c:v>159.65</c:v>
                </c:pt>
                <c:pt idx="15966">
                  <c:v>159.66</c:v>
                </c:pt>
                <c:pt idx="15967">
                  <c:v>159.66999999999999</c:v>
                </c:pt>
                <c:pt idx="15968">
                  <c:v>159.68</c:v>
                </c:pt>
                <c:pt idx="15969">
                  <c:v>159.69</c:v>
                </c:pt>
                <c:pt idx="15970">
                  <c:v>159.69999999999999</c:v>
                </c:pt>
                <c:pt idx="15971">
                  <c:v>159.71</c:v>
                </c:pt>
                <c:pt idx="15972">
                  <c:v>159.72</c:v>
                </c:pt>
                <c:pt idx="15973">
                  <c:v>159.72999999999999</c:v>
                </c:pt>
                <c:pt idx="15974">
                  <c:v>159.74</c:v>
                </c:pt>
                <c:pt idx="15975">
                  <c:v>159.75</c:v>
                </c:pt>
                <c:pt idx="15976">
                  <c:v>159.76</c:v>
                </c:pt>
                <c:pt idx="15977">
                  <c:v>159.77000000000001</c:v>
                </c:pt>
                <c:pt idx="15978">
                  <c:v>159.78</c:v>
                </c:pt>
                <c:pt idx="15979">
                  <c:v>159.79</c:v>
                </c:pt>
                <c:pt idx="15980">
                  <c:v>159.80000000000001</c:v>
                </c:pt>
                <c:pt idx="15981">
                  <c:v>159.81</c:v>
                </c:pt>
                <c:pt idx="15982">
                  <c:v>159.82</c:v>
                </c:pt>
                <c:pt idx="15983">
                  <c:v>159.83000000000001</c:v>
                </c:pt>
                <c:pt idx="15984">
                  <c:v>159.84</c:v>
                </c:pt>
                <c:pt idx="15985">
                  <c:v>159.85</c:v>
                </c:pt>
                <c:pt idx="15986">
                  <c:v>159.86000000000001</c:v>
                </c:pt>
                <c:pt idx="15987">
                  <c:v>159.87</c:v>
                </c:pt>
                <c:pt idx="15988">
                  <c:v>159.88</c:v>
                </c:pt>
                <c:pt idx="15989">
                  <c:v>159.88999999999999</c:v>
                </c:pt>
                <c:pt idx="15990">
                  <c:v>159.9</c:v>
                </c:pt>
                <c:pt idx="15991">
                  <c:v>159.91</c:v>
                </c:pt>
                <c:pt idx="15992">
                  <c:v>159.91999999999999</c:v>
                </c:pt>
                <c:pt idx="15993">
                  <c:v>159.93</c:v>
                </c:pt>
                <c:pt idx="15994">
                  <c:v>159.94</c:v>
                </c:pt>
                <c:pt idx="15995">
                  <c:v>159.94999999999999</c:v>
                </c:pt>
                <c:pt idx="15996">
                  <c:v>159.96</c:v>
                </c:pt>
                <c:pt idx="15997">
                  <c:v>159.97</c:v>
                </c:pt>
                <c:pt idx="15998">
                  <c:v>159.97999999999999</c:v>
                </c:pt>
                <c:pt idx="15999">
                  <c:v>159.99</c:v>
                </c:pt>
                <c:pt idx="16000">
                  <c:v>160</c:v>
                </c:pt>
                <c:pt idx="16001">
                  <c:v>160.01</c:v>
                </c:pt>
                <c:pt idx="16002">
                  <c:v>160.02000000000001</c:v>
                </c:pt>
                <c:pt idx="16003">
                  <c:v>160.03</c:v>
                </c:pt>
                <c:pt idx="16004">
                  <c:v>160.04</c:v>
                </c:pt>
                <c:pt idx="16005">
                  <c:v>160.05000000000001</c:v>
                </c:pt>
                <c:pt idx="16006">
                  <c:v>160.06</c:v>
                </c:pt>
                <c:pt idx="16007">
                  <c:v>160.07</c:v>
                </c:pt>
                <c:pt idx="16008">
                  <c:v>160.08000000000001</c:v>
                </c:pt>
                <c:pt idx="16009">
                  <c:v>160.09</c:v>
                </c:pt>
                <c:pt idx="16010">
                  <c:v>160.1</c:v>
                </c:pt>
                <c:pt idx="16011">
                  <c:v>160.11000000000001</c:v>
                </c:pt>
                <c:pt idx="16012">
                  <c:v>160.12</c:v>
                </c:pt>
                <c:pt idx="16013">
                  <c:v>160.13</c:v>
                </c:pt>
                <c:pt idx="16014">
                  <c:v>160.13999999999999</c:v>
                </c:pt>
                <c:pt idx="16015">
                  <c:v>160.15</c:v>
                </c:pt>
                <c:pt idx="16016">
                  <c:v>160.16</c:v>
                </c:pt>
                <c:pt idx="16017">
                  <c:v>160.16999999999999</c:v>
                </c:pt>
                <c:pt idx="16018">
                  <c:v>160.18</c:v>
                </c:pt>
                <c:pt idx="16019">
                  <c:v>160.19</c:v>
                </c:pt>
                <c:pt idx="16020">
                  <c:v>160.19999999999999</c:v>
                </c:pt>
                <c:pt idx="16021">
                  <c:v>160.21</c:v>
                </c:pt>
                <c:pt idx="16022">
                  <c:v>160.22</c:v>
                </c:pt>
                <c:pt idx="16023">
                  <c:v>160.22999999999999</c:v>
                </c:pt>
                <c:pt idx="16024">
                  <c:v>160.24</c:v>
                </c:pt>
                <c:pt idx="16025">
                  <c:v>160.25</c:v>
                </c:pt>
                <c:pt idx="16026">
                  <c:v>160.26</c:v>
                </c:pt>
                <c:pt idx="16027">
                  <c:v>160.27000000000001</c:v>
                </c:pt>
                <c:pt idx="16028">
                  <c:v>160.28</c:v>
                </c:pt>
                <c:pt idx="16029">
                  <c:v>160.29</c:v>
                </c:pt>
                <c:pt idx="16030">
                  <c:v>160.30000000000001</c:v>
                </c:pt>
                <c:pt idx="16031">
                  <c:v>160.31</c:v>
                </c:pt>
                <c:pt idx="16032">
                  <c:v>160.32</c:v>
                </c:pt>
                <c:pt idx="16033">
                  <c:v>160.33000000000001</c:v>
                </c:pt>
                <c:pt idx="16034">
                  <c:v>160.34</c:v>
                </c:pt>
                <c:pt idx="16035">
                  <c:v>160.35</c:v>
                </c:pt>
                <c:pt idx="16036">
                  <c:v>160.36000000000001</c:v>
                </c:pt>
                <c:pt idx="16037">
                  <c:v>160.37</c:v>
                </c:pt>
                <c:pt idx="16038">
                  <c:v>160.38</c:v>
                </c:pt>
                <c:pt idx="16039">
                  <c:v>160.38999999999999</c:v>
                </c:pt>
                <c:pt idx="16040">
                  <c:v>160.4</c:v>
                </c:pt>
                <c:pt idx="16041">
                  <c:v>160.41</c:v>
                </c:pt>
                <c:pt idx="16042">
                  <c:v>160.41999999999999</c:v>
                </c:pt>
                <c:pt idx="16043">
                  <c:v>160.43</c:v>
                </c:pt>
                <c:pt idx="16044">
                  <c:v>160.44</c:v>
                </c:pt>
                <c:pt idx="16045">
                  <c:v>160.44999999999999</c:v>
                </c:pt>
                <c:pt idx="16046">
                  <c:v>160.46</c:v>
                </c:pt>
                <c:pt idx="16047">
                  <c:v>160.47</c:v>
                </c:pt>
                <c:pt idx="16048">
                  <c:v>160.47999999999999</c:v>
                </c:pt>
                <c:pt idx="16049">
                  <c:v>160.49</c:v>
                </c:pt>
                <c:pt idx="16050">
                  <c:v>160.5</c:v>
                </c:pt>
                <c:pt idx="16051">
                  <c:v>160.51</c:v>
                </c:pt>
                <c:pt idx="16052">
                  <c:v>160.52000000000001</c:v>
                </c:pt>
                <c:pt idx="16053">
                  <c:v>160.53</c:v>
                </c:pt>
                <c:pt idx="16054">
                  <c:v>160.54</c:v>
                </c:pt>
                <c:pt idx="16055">
                  <c:v>160.55000000000001</c:v>
                </c:pt>
                <c:pt idx="16056">
                  <c:v>160.56</c:v>
                </c:pt>
                <c:pt idx="16057">
                  <c:v>160.57</c:v>
                </c:pt>
                <c:pt idx="16058">
                  <c:v>160.58000000000001</c:v>
                </c:pt>
                <c:pt idx="16059">
                  <c:v>160.59</c:v>
                </c:pt>
                <c:pt idx="16060">
                  <c:v>160.6</c:v>
                </c:pt>
                <c:pt idx="16061">
                  <c:v>160.61000000000001</c:v>
                </c:pt>
                <c:pt idx="16062">
                  <c:v>160.62</c:v>
                </c:pt>
                <c:pt idx="16063">
                  <c:v>160.63</c:v>
                </c:pt>
                <c:pt idx="16064">
                  <c:v>160.63999999999999</c:v>
                </c:pt>
                <c:pt idx="16065">
                  <c:v>160.65</c:v>
                </c:pt>
                <c:pt idx="16066">
                  <c:v>160.66</c:v>
                </c:pt>
                <c:pt idx="16067">
                  <c:v>160.66999999999999</c:v>
                </c:pt>
                <c:pt idx="16068">
                  <c:v>160.68</c:v>
                </c:pt>
                <c:pt idx="16069">
                  <c:v>160.69</c:v>
                </c:pt>
                <c:pt idx="16070">
                  <c:v>160.69999999999999</c:v>
                </c:pt>
                <c:pt idx="16071">
                  <c:v>160.71</c:v>
                </c:pt>
                <c:pt idx="16072">
                  <c:v>160.72</c:v>
                </c:pt>
                <c:pt idx="16073">
                  <c:v>160.72999999999999</c:v>
                </c:pt>
                <c:pt idx="16074">
                  <c:v>160.74</c:v>
                </c:pt>
                <c:pt idx="16075">
                  <c:v>160.75</c:v>
                </c:pt>
                <c:pt idx="16076">
                  <c:v>160.76</c:v>
                </c:pt>
                <c:pt idx="16077">
                  <c:v>160.77000000000001</c:v>
                </c:pt>
                <c:pt idx="16078">
                  <c:v>160.78</c:v>
                </c:pt>
                <c:pt idx="16079">
                  <c:v>160.79</c:v>
                </c:pt>
                <c:pt idx="16080">
                  <c:v>160.80000000000001</c:v>
                </c:pt>
                <c:pt idx="16081">
                  <c:v>160.81</c:v>
                </c:pt>
                <c:pt idx="16082">
                  <c:v>160.82</c:v>
                </c:pt>
                <c:pt idx="16083">
                  <c:v>160.83000000000001</c:v>
                </c:pt>
                <c:pt idx="16084">
                  <c:v>160.84</c:v>
                </c:pt>
                <c:pt idx="16085">
                  <c:v>160.85</c:v>
                </c:pt>
                <c:pt idx="16086">
                  <c:v>160.86000000000001</c:v>
                </c:pt>
                <c:pt idx="16087">
                  <c:v>160.87</c:v>
                </c:pt>
                <c:pt idx="16088">
                  <c:v>160.88</c:v>
                </c:pt>
                <c:pt idx="16089">
                  <c:v>160.88999999999999</c:v>
                </c:pt>
                <c:pt idx="16090">
                  <c:v>160.9</c:v>
                </c:pt>
                <c:pt idx="16091">
                  <c:v>160.91</c:v>
                </c:pt>
                <c:pt idx="16092">
                  <c:v>160.91999999999999</c:v>
                </c:pt>
                <c:pt idx="16093">
                  <c:v>160.93</c:v>
                </c:pt>
                <c:pt idx="16094">
                  <c:v>160.94</c:v>
                </c:pt>
                <c:pt idx="16095">
                  <c:v>160.94999999999999</c:v>
                </c:pt>
                <c:pt idx="16096">
                  <c:v>160.96</c:v>
                </c:pt>
                <c:pt idx="16097">
                  <c:v>160.97</c:v>
                </c:pt>
                <c:pt idx="16098">
                  <c:v>160.97999999999999</c:v>
                </c:pt>
                <c:pt idx="16099">
                  <c:v>160.99</c:v>
                </c:pt>
                <c:pt idx="16100">
                  <c:v>161</c:v>
                </c:pt>
                <c:pt idx="16101">
                  <c:v>161.01</c:v>
                </c:pt>
                <c:pt idx="16102">
                  <c:v>161.02000000000001</c:v>
                </c:pt>
                <c:pt idx="16103">
                  <c:v>161.03</c:v>
                </c:pt>
                <c:pt idx="16104">
                  <c:v>161.04</c:v>
                </c:pt>
                <c:pt idx="16105">
                  <c:v>161.05000000000001</c:v>
                </c:pt>
                <c:pt idx="16106">
                  <c:v>161.06</c:v>
                </c:pt>
                <c:pt idx="16107">
                  <c:v>161.07</c:v>
                </c:pt>
                <c:pt idx="16108">
                  <c:v>161.08000000000001</c:v>
                </c:pt>
                <c:pt idx="16109">
                  <c:v>161.09</c:v>
                </c:pt>
                <c:pt idx="16110">
                  <c:v>161.1</c:v>
                </c:pt>
                <c:pt idx="16111">
                  <c:v>161.11000000000001</c:v>
                </c:pt>
                <c:pt idx="16112">
                  <c:v>161.12</c:v>
                </c:pt>
                <c:pt idx="16113">
                  <c:v>161.13</c:v>
                </c:pt>
                <c:pt idx="16114">
                  <c:v>161.13999999999999</c:v>
                </c:pt>
                <c:pt idx="16115">
                  <c:v>161.15</c:v>
                </c:pt>
                <c:pt idx="16116">
                  <c:v>161.16</c:v>
                </c:pt>
                <c:pt idx="16117">
                  <c:v>161.16999999999999</c:v>
                </c:pt>
                <c:pt idx="16118">
                  <c:v>161.18</c:v>
                </c:pt>
                <c:pt idx="16119">
                  <c:v>161.19</c:v>
                </c:pt>
                <c:pt idx="16120">
                  <c:v>161.19999999999999</c:v>
                </c:pt>
                <c:pt idx="16121">
                  <c:v>161.21</c:v>
                </c:pt>
                <c:pt idx="16122">
                  <c:v>161.22</c:v>
                </c:pt>
                <c:pt idx="16123">
                  <c:v>161.22999999999999</c:v>
                </c:pt>
                <c:pt idx="16124">
                  <c:v>161.24</c:v>
                </c:pt>
                <c:pt idx="16125">
                  <c:v>161.25</c:v>
                </c:pt>
                <c:pt idx="16126">
                  <c:v>161.26</c:v>
                </c:pt>
                <c:pt idx="16127">
                  <c:v>161.27000000000001</c:v>
                </c:pt>
                <c:pt idx="16128">
                  <c:v>161.28</c:v>
                </c:pt>
                <c:pt idx="16129">
                  <c:v>161.29</c:v>
                </c:pt>
                <c:pt idx="16130">
                  <c:v>161.30000000000001</c:v>
                </c:pt>
                <c:pt idx="16131">
                  <c:v>161.31</c:v>
                </c:pt>
                <c:pt idx="16132">
                  <c:v>161.32</c:v>
                </c:pt>
                <c:pt idx="16133">
                  <c:v>161.33000000000001</c:v>
                </c:pt>
                <c:pt idx="16134">
                  <c:v>161.34</c:v>
                </c:pt>
                <c:pt idx="16135">
                  <c:v>161.35</c:v>
                </c:pt>
                <c:pt idx="16136">
                  <c:v>161.36000000000001</c:v>
                </c:pt>
                <c:pt idx="16137">
                  <c:v>161.37</c:v>
                </c:pt>
                <c:pt idx="16138">
                  <c:v>161.38</c:v>
                </c:pt>
                <c:pt idx="16139">
                  <c:v>161.38999999999999</c:v>
                </c:pt>
                <c:pt idx="16140">
                  <c:v>161.4</c:v>
                </c:pt>
                <c:pt idx="16141">
                  <c:v>161.41</c:v>
                </c:pt>
                <c:pt idx="16142">
                  <c:v>161.41999999999999</c:v>
                </c:pt>
                <c:pt idx="16143">
                  <c:v>161.43</c:v>
                </c:pt>
                <c:pt idx="16144">
                  <c:v>161.44</c:v>
                </c:pt>
                <c:pt idx="16145">
                  <c:v>161.44999999999999</c:v>
                </c:pt>
                <c:pt idx="16146">
                  <c:v>161.46</c:v>
                </c:pt>
                <c:pt idx="16147">
                  <c:v>161.47</c:v>
                </c:pt>
                <c:pt idx="16148">
                  <c:v>161.47999999999999</c:v>
                </c:pt>
                <c:pt idx="16149">
                  <c:v>161.49</c:v>
                </c:pt>
                <c:pt idx="16150">
                  <c:v>161.5</c:v>
                </c:pt>
                <c:pt idx="16151">
                  <c:v>161.51</c:v>
                </c:pt>
                <c:pt idx="16152">
                  <c:v>161.52000000000001</c:v>
                </c:pt>
                <c:pt idx="16153">
                  <c:v>161.53</c:v>
                </c:pt>
                <c:pt idx="16154">
                  <c:v>161.54</c:v>
                </c:pt>
                <c:pt idx="16155">
                  <c:v>161.55000000000001</c:v>
                </c:pt>
                <c:pt idx="16156">
                  <c:v>161.56</c:v>
                </c:pt>
                <c:pt idx="16157">
                  <c:v>161.57</c:v>
                </c:pt>
                <c:pt idx="16158">
                  <c:v>161.58000000000001</c:v>
                </c:pt>
                <c:pt idx="16159">
                  <c:v>161.59</c:v>
                </c:pt>
                <c:pt idx="16160">
                  <c:v>161.6</c:v>
                </c:pt>
                <c:pt idx="16161">
                  <c:v>161.61000000000001</c:v>
                </c:pt>
                <c:pt idx="16162">
                  <c:v>161.62</c:v>
                </c:pt>
                <c:pt idx="16163">
                  <c:v>161.63</c:v>
                </c:pt>
                <c:pt idx="16164">
                  <c:v>161.63999999999999</c:v>
                </c:pt>
                <c:pt idx="16165">
                  <c:v>161.65</c:v>
                </c:pt>
                <c:pt idx="16166">
                  <c:v>161.66</c:v>
                </c:pt>
                <c:pt idx="16167">
                  <c:v>161.66999999999999</c:v>
                </c:pt>
                <c:pt idx="16168">
                  <c:v>161.68</c:v>
                </c:pt>
                <c:pt idx="16169">
                  <c:v>161.69</c:v>
                </c:pt>
                <c:pt idx="16170">
                  <c:v>161.69999999999999</c:v>
                </c:pt>
                <c:pt idx="16171">
                  <c:v>161.71</c:v>
                </c:pt>
                <c:pt idx="16172">
                  <c:v>161.72</c:v>
                </c:pt>
                <c:pt idx="16173">
                  <c:v>161.72999999999999</c:v>
                </c:pt>
                <c:pt idx="16174">
                  <c:v>161.74</c:v>
                </c:pt>
                <c:pt idx="16175">
                  <c:v>161.75</c:v>
                </c:pt>
                <c:pt idx="16176">
                  <c:v>161.76</c:v>
                </c:pt>
                <c:pt idx="16177">
                  <c:v>161.77000000000001</c:v>
                </c:pt>
                <c:pt idx="16178">
                  <c:v>161.78</c:v>
                </c:pt>
                <c:pt idx="16179">
                  <c:v>161.79</c:v>
                </c:pt>
                <c:pt idx="16180">
                  <c:v>161.80000000000001</c:v>
                </c:pt>
                <c:pt idx="16181">
                  <c:v>161.81</c:v>
                </c:pt>
                <c:pt idx="16182">
                  <c:v>161.82</c:v>
                </c:pt>
                <c:pt idx="16183">
                  <c:v>161.83000000000001</c:v>
                </c:pt>
                <c:pt idx="16184">
                  <c:v>161.84</c:v>
                </c:pt>
                <c:pt idx="16185">
                  <c:v>161.85</c:v>
                </c:pt>
                <c:pt idx="16186">
                  <c:v>161.86000000000001</c:v>
                </c:pt>
                <c:pt idx="16187">
                  <c:v>161.87</c:v>
                </c:pt>
                <c:pt idx="16188">
                  <c:v>161.88</c:v>
                </c:pt>
                <c:pt idx="16189">
                  <c:v>161.88999999999999</c:v>
                </c:pt>
                <c:pt idx="16190">
                  <c:v>161.9</c:v>
                </c:pt>
                <c:pt idx="16191">
                  <c:v>161.91</c:v>
                </c:pt>
                <c:pt idx="16192">
                  <c:v>161.91999999999999</c:v>
                </c:pt>
                <c:pt idx="16193">
                  <c:v>161.93</c:v>
                </c:pt>
                <c:pt idx="16194">
                  <c:v>161.94</c:v>
                </c:pt>
                <c:pt idx="16195">
                  <c:v>161.94999999999999</c:v>
                </c:pt>
                <c:pt idx="16196">
                  <c:v>161.96</c:v>
                </c:pt>
                <c:pt idx="16197">
                  <c:v>161.97</c:v>
                </c:pt>
                <c:pt idx="16198">
                  <c:v>161.97999999999999</c:v>
                </c:pt>
                <c:pt idx="16199">
                  <c:v>161.99</c:v>
                </c:pt>
                <c:pt idx="16200">
                  <c:v>162</c:v>
                </c:pt>
                <c:pt idx="16201">
                  <c:v>162.01</c:v>
                </c:pt>
                <c:pt idx="16202">
                  <c:v>162.02000000000001</c:v>
                </c:pt>
                <c:pt idx="16203">
                  <c:v>162.03</c:v>
                </c:pt>
                <c:pt idx="16204">
                  <c:v>162.04</c:v>
                </c:pt>
                <c:pt idx="16205">
                  <c:v>162.05000000000001</c:v>
                </c:pt>
                <c:pt idx="16206">
                  <c:v>162.06</c:v>
                </c:pt>
                <c:pt idx="16207">
                  <c:v>162.07</c:v>
                </c:pt>
                <c:pt idx="16208">
                  <c:v>162.08000000000001</c:v>
                </c:pt>
                <c:pt idx="16209">
                  <c:v>162.09</c:v>
                </c:pt>
                <c:pt idx="16210">
                  <c:v>162.1</c:v>
                </c:pt>
                <c:pt idx="16211">
                  <c:v>162.11000000000001</c:v>
                </c:pt>
                <c:pt idx="16212">
                  <c:v>162.12</c:v>
                </c:pt>
                <c:pt idx="16213">
                  <c:v>162.13</c:v>
                </c:pt>
                <c:pt idx="16214">
                  <c:v>162.13999999999999</c:v>
                </c:pt>
                <c:pt idx="16215">
                  <c:v>162.15</c:v>
                </c:pt>
                <c:pt idx="16216">
                  <c:v>162.16</c:v>
                </c:pt>
                <c:pt idx="16217">
                  <c:v>162.16999999999999</c:v>
                </c:pt>
                <c:pt idx="16218">
                  <c:v>162.18</c:v>
                </c:pt>
                <c:pt idx="16219">
                  <c:v>162.19</c:v>
                </c:pt>
                <c:pt idx="16220">
                  <c:v>162.19999999999999</c:v>
                </c:pt>
                <c:pt idx="16221">
                  <c:v>162.21</c:v>
                </c:pt>
                <c:pt idx="16222">
                  <c:v>162.22</c:v>
                </c:pt>
                <c:pt idx="16223">
                  <c:v>162.22999999999999</c:v>
                </c:pt>
                <c:pt idx="16224">
                  <c:v>162.24</c:v>
                </c:pt>
                <c:pt idx="16225">
                  <c:v>162.25</c:v>
                </c:pt>
                <c:pt idx="16226">
                  <c:v>162.26</c:v>
                </c:pt>
                <c:pt idx="16227">
                  <c:v>162.27000000000001</c:v>
                </c:pt>
                <c:pt idx="16228">
                  <c:v>162.28</c:v>
                </c:pt>
                <c:pt idx="16229">
                  <c:v>162.29</c:v>
                </c:pt>
                <c:pt idx="16230">
                  <c:v>162.30000000000001</c:v>
                </c:pt>
                <c:pt idx="16231">
                  <c:v>162.31</c:v>
                </c:pt>
                <c:pt idx="16232">
                  <c:v>162.32</c:v>
                </c:pt>
                <c:pt idx="16233">
                  <c:v>162.33000000000001</c:v>
                </c:pt>
                <c:pt idx="16234">
                  <c:v>162.34</c:v>
                </c:pt>
                <c:pt idx="16235">
                  <c:v>162.35</c:v>
                </c:pt>
                <c:pt idx="16236">
                  <c:v>162.36000000000001</c:v>
                </c:pt>
                <c:pt idx="16237">
                  <c:v>162.37</c:v>
                </c:pt>
                <c:pt idx="16238">
                  <c:v>162.38</c:v>
                </c:pt>
                <c:pt idx="16239">
                  <c:v>162.38999999999999</c:v>
                </c:pt>
                <c:pt idx="16240">
                  <c:v>162.4</c:v>
                </c:pt>
                <c:pt idx="16241">
                  <c:v>162.41</c:v>
                </c:pt>
                <c:pt idx="16242">
                  <c:v>162.41999999999999</c:v>
                </c:pt>
                <c:pt idx="16243">
                  <c:v>162.43</c:v>
                </c:pt>
                <c:pt idx="16244">
                  <c:v>162.44</c:v>
                </c:pt>
                <c:pt idx="16245">
                  <c:v>162.44999999999999</c:v>
                </c:pt>
                <c:pt idx="16246">
                  <c:v>162.46</c:v>
                </c:pt>
                <c:pt idx="16247">
                  <c:v>162.47</c:v>
                </c:pt>
                <c:pt idx="16248">
                  <c:v>162.47999999999999</c:v>
                </c:pt>
                <c:pt idx="16249">
                  <c:v>162.49</c:v>
                </c:pt>
                <c:pt idx="16250">
                  <c:v>162.5</c:v>
                </c:pt>
                <c:pt idx="16251">
                  <c:v>162.51</c:v>
                </c:pt>
                <c:pt idx="16252">
                  <c:v>162.52000000000001</c:v>
                </c:pt>
                <c:pt idx="16253">
                  <c:v>162.53</c:v>
                </c:pt>
                <c:pt idx="16254">
                  <c:v>162.54</c:v>
                </c:pt>
                <c:pt idx="16255">
                  <c:v>162.55000000000001</c:v>
                </c:pt>
                <c:pt idx="16256">
                  <c:v>162.56</c:v>
                </c:pt>
                <c:pt idx="16257">
                  <c:v>162.57</c:v>
                </c:pt>
                <c:pt idx="16258">
                  <c:v>162.58000000000001</c:v>
                </c:pt>
                <c:pt idx="16259">
                  <c:v>162.59</c:v>
                </c:pt>
                <c:pt idx="16260">
                  <c:v>162.6</c:v>
                </c:pt>
                <c:pt idx="16261">
                  <c:v>162.61000000000001</c:v>
                </c:pt>
                <c:pt idx="16262">
                  <c:v>162.62</c:v>
                </c:pt>
                <c:pt idx="16263">
                  <c:v>162.63</c:v>
                </c:pt>
                <c:pt idx="16264">
                  <c:v>162.63999999999999</c:v>
                </c:pt>
                <c:pt idx="16265">
                  <c:v>162.65</c:v>
                </c:pt>
                <c:pt idx="16266">
                  <c:v>162.66</c:v>
                </c:pt>
                <c:pt idx="16267">
                  <c:v>162.66999999999999</c:v>
                </c:pt>
                <c:pt idx="16268">
                  <c:v>162.68</c:v>
                </c:pt>
                <c:pt idx="16269">
                  <c:v>162.69</c:v>
                </c:pt>
                <c:pt idx="16270">
                  <c:v>162.69999999999999</c:v>
                </c:pt>
                <c:pt idx="16271">
                  <c:v>162.71</c:v>
                </c:pt>
                <c:pt idx="16272">
                  <c:v>162.72</c:v>
                </c:pt>
                <c:pt idx="16273">
                  <c:v>162.72999999999999</c:v>
                </c:pt>
                <c:pt idx="16274">
                  <c:v>162.74</c:v>
                </c:pt>
                <c:pt idx="16275">
                  <c:v>162.75</c:v>
                </c:pt>
                <c:pt idx="16276">
                  <c:v>162.76</c:v>
                </c:pt>
                <c:pt idx="16277">
                  <c:v>162.77000000000001</c:v>
                </c:pt>
                <c:pt idx="16278">
                  <c:v>162.78</c:v>
                </c:pt>
                <c:pt idx="16279">
                  <c:v>162.79</c:v>
                </c:pt>
                <c:pt idx="16280">
                  <c:v>162.80000000000001</c:v>
                </c:pt>
                <c:pt idx="16281">
                  <c:v>162.81</c:v>
                </c:pt>
                <c:pt idx="16282">
                  <c:v>162.82</c:v>
                </c:pt>
                <c:pt idx="16283">
                  <c:v>162.83000000000001</c:v>
                </c:pt>
                <c:pt idx="16284">
                  <c:v>162.84</c:v>
                </c:pt>
                <c:pt idx="16285">
                  <c:v>162.85</c:v>
                </c:pt>
                <c:pt idx="16286">
                  <c:v>162.86000000000001</c:v>
                </c:pt>
                <c:pt idx="16287">
                  <c:v>162.87</c:v>
                </c:pt>
                <c:pt idx="16288">
                  <c:v>162.88</c:v>
                </c:pt>
                <c:pt idx="16289">
                  <c:v>162.88999999999999</c:v>
                </c:pt>
                <c:pt idx="16290">
                  <c:v>162.9</c:v>
                </c:pt>
                <c:pt idx="16291">
                  <c:v>162.91</c:v>
                </c:pt>
                <c:pt idx="16292">
                  <c:v>162.91999999999999</c:v>
                </c:pt>
                <c:pt idx="16293">
                  <c:v>162.93</c:v>
                </c:pt>
                <c:pt idx="16294">
                  <c:v>162.94</c:v>
                </c:pt>
                <c:pt idx="16295">
                  <c:v>162.94999999999999</c:v>
                </c:pt>
                <c:pt idx="16296">
                  <c:v>162.96</c:v>
                </c:pt>
                <c:pt idx="16297">
                  <c:v>162.97</c:v>
                </c:pt>
                <c:pt idx="16298">
                  <c:v>162.97999999999999</c:v>
                </c:pt>
                <c:pt idx="16299">
                  <c:v>162.99</c:v>
                </c:pt>
                <c:pt idx="16300">
                  <c:v>163</c:v>
                </c:pt>
                <c:pt idx="16301">
                  <c:v>163.01</c:v>
                </c:pt>
                <c:pt idx="16302">
                  <c:v>163.02000000000001</c:v>
                </c:pt>
                <c:pt idx="16303">
                  <c:v>163.03</c:v>
                </c:pt>
                <c:pt idx="16304">
                  <c:v>163.04</c:v>
                </c:pt>
                <c:pt idx="16305">
                  <c:v>163.05000000000001</c:v>
                </c:pt>
                <c:pt idx="16306">
                  <c:v>163.06</c:v>
                </c:pt>
                <c:pt idx="16307">
                  <c:v>163.07</c:v>
                </c:pt>
                <c:pt idx="16308">
                  <c:v>163.08000000000001</c:v>
                </c:pt>
                <c:pt idx="16309">
                  <c:v>163.09</c:v>
                </c:pt>
                <c:pt idx="16310">
                  <c:v>163.1</c:v>
                </c:pt>
                <c:pt idx="16311">
                  <c:v>163.11000000000001</c:v>
                </c:pt>
                <c:pt idx="16312">
                  <c:v>163.12</c:v>
                </c:pt>
                <c:pt idx="16313">
                  <c:v>163.13</c:v>
                </c:pt>
                <c:pt idx="16314">
                  <c:v>163.13999999999999</c:v>
                </c:pt>
                <c:pt idx="16315">
                  <c:v>163.15</c:v>
                </c:pt>
                <c:pt idx="16316">
                  <c:v>163.16</c:v>
                </c:pt>
                <c:pt idx="16317">
                  <c:v>163.16999999999999</c:v>
                </c:pt>
                <c:pt idx="16318">
                  <c:v>163.18</c:v>
                </c:pt>
                <c:pt idx="16319">
                  <c:v>163.19</c:v>
                </c:pt>
                <c:pt idx="16320">
                  <c:v>163.19999999999999</c:v>
                </c:pt>
                <c:pt idx="16321">
                  <c:v>163.21</c:v>
                </c:pt>
                <c:pt idx="16322">
                  <c:v>163.22</c:v>
                </c:pt>
                <c:pt idx="16323">
                  <c:v>163.22999999999999</c:v>
                </c:pt>
                <c:pt idx="16324">
                  <c:v>163.24</c:v>
                </c:pt>
                <c:pt idx="16325">
                  <c:v>163.25</c:v>
                </c:pt>
                <c:pt idx="16326">
                  <c:v>163.26</c:v>
                </c:pt>
                <c:pt idx="16327">
                  <c:v>163.27000000000001</c:v>
                </c:pt>
                <c:pt idx="16328">
                  <c:v>163.28</c:v>
                </c:pt>
                <c:pt idx="16329">
                  <c:v>163.29</c:v>
                </c:pt>
                <c:pt idx="16330">
                  <c:v>163.30000000000001</c:v>
                </c:pt>
                <c:pt idx="16331">
                  <c:v>163.31</c:v>
                </c:pt>
                <c:pt idx="16332">
                  <c:v>163.32</c:v>
                </c:pt>
                <c:pt idx="16333">
                  <c:v>163.33000000000001</c:v>
                </c:pt>
                <c:pt idx="16334">
                  <c:v>163.34</c:v>
                </c:pt>
                <c:pt idx="16335">
                  <c:v>163.35</c:v>
                </c:pt>
                <c:pt idx="16336">
                  <c:v>163.36000000000001</c:v>
                </c:pt>
                <c:pt idx="16337">
                  <c:v>163.37</c:v>
                </c:pt>
                <c:pt idx="16338">
                  <c:v>163.38</c:v>
                </c:pt>
                <c:pt idx="16339">
                  <c:v>163.38999999999999</c:v>
                </c:pt>
                <c:pt idx="16340">
                  <c:v>163.4</c:v>
                </c:pt>
                <c:pt idx="16341">
                  <c:v>163.41</c:v>
                </c:pt>
                <c:pt idx="16342">
                  <c:v>163.41999999999999</c:v>
                </c:pt>
                <c:pt idx="16343">
                  <c:v>163.43</c:v>
                </c:pt>
                <c:pt idx="16344">
                  <c:v>163.44</c:v>
                </c:pt>
                <c:pt idx="16345">
                  <c:v>163.44999999999999</c:v>
                </c:pt>
                <c:pt idx="16346">
                  <c:v>163.46</c:v>
                </c:pt>
                <c:pt idx="16347">
                  <c:v>163.47</c:v>
                </c:pt>
                <c:pt idx="16348">
                  <c:v>163.47999999999999</c:v>
                </c:pt>
                <c:pt idx="16349">
                  <c:v>163.49</c:v>
                </c:pt>
                <c:pt idx="16350">
                  <c:v>163.5</c:v>
                </c:pt>
                <c:pt idx="16351">
                  <c:v>163.51</c:v>
                </c:pt>
                <c:pt idx="16352">
                  <c:v>163.52000000000001</c:v>
                </c:pt>
                <c:pt idx="16353">
                  <c:v>163.53</c:v>
                </c:pt>
                <c:pt idx="16354">
                  <c:v>163.54</c:v>
                </c:pt>
                <c:pt idx="16355">
                  <c:v>163.55000000000001</c:v>
                </c:pt>
                <c:pt idx="16356">
                  <c:v>163.56</c:v>
                </c:pt>
                <c:pt idx="16357">
                  <c:v>163.57</c:v>
                </c:pt>
                <c:pt idx="16358">
                  <c:v>163.58000000000001</c:v>
                </c:pt>
                <c:pt idx="16359">
                  <c:v>163.59</c:v>
                </c:pt>
                <c:pt idx="16360">
                  <c:v>163.6</c:v>
                </c:pt>
                <c:pt idx="16361">
                  <c:v>163.61000000000001</c:v>
                </c:pt>
                <c:pt idx="16362">
                  <c:v>163.62</c:v>
                </c:pt>
                <c:pt idx="16363">
                  <c:v>163.63</c:v>
                </c:pt>
                <c:pt idx="16364">
                  <c:v>163.63999999999999</c:v>
                </c:pt>
                <c:pt idx="16365">
                  <c:v>163.65</c:v>
                </c:pt>
                <c:pt idx="16366">
                  <c:v>163.66</c:v>
                </c:pt>
                <c:pt idx="16367">
                  <c:v>163.66999999999999</c:v>
                </c:pt>
                <c:pt idx="16368">
                  <c:v>163.68</c:v>
                </c:pt>
                <c:pt idx="16369">
                  <c:v>163.69</c:v>
                </c:pt>
                <c:pt idx="16370">
                  <c:v>163.69999999999999</c:v>
                </c:pt>
                <c:pt idx="16371">
                  <c:v>163.71</c:v>
                </c:pt>
                <c:pt idx="16372">
                  <c:v>163.72</c:v>
                </c:pt>
                <c:pt idx="16373">
                  <c:v>163.72999999999999</c:v>
                </c:pt>
                <c:pt idx="16374">
                  <c:v>163.74</c:v>
                </c:pt>
                <c:pt idx="16375">
                  <c:v>163.75</c:v>
                </c:pt>
                <c:pt idx="16376">
                  <c:v>163.76</c:v>
                </c:pt>
                <c:pt idx="16377">
                  <c:v>163.77000000000001</c:v>
                </c:pt>
                <c:pt idx="16378">
                  <c:v>163.78</c:v>
                </c:pt>
                <c:pt idx="16379">
                  <c:v>163.79</c:v>
                </c:pt>
                <c:pt idx="16380">
                  <c:v>163.80000000000001</c:v>
                </c:pt>
                <c:pt idx="16381">
                  <c:v>163.81</c:v>
                </c:pt>
                <c:pt idx="16382">
                  <c:v>163.82</c:v>
                </c:pt>
                <c:pt idx="16383">
                  <c:v>163.83000000000001</c:v>
                </c:pt>
                <c:pt idx="16384">
                  <c:v>163.84</c:v>
                </c:pt>
                <c:pt idx="16385">
                  <c:v>163.85</c:v>
                </c:pt>
                <c:pt idx="16386">
                  <c:v>163.86</c:v>
                </c:pt>
                <c:pt idx="16387">
                  <c:v>163.87</c:v>
                </c:pt>
                <c:pt idx="16388">
                  <c:v>163.88</c:v>
                </c:pt>
                <c:pt idx="16389">
                  <c:v>163.89</c:v>
                </c:pt>
                <c:pt idx="16390">
                  <c:v>163.9</c:v>
                </c:pt>
                <c:pt idx="16391">
                  <c:v>163.91</c:v>
                </c:pt>
                <c:pt idx="16392">
                  <c:v>163.92</c:v>
                </c:pt>
                <c:pt idx="16393">
                  <c:v>163.93</c:v>
                </c:pt>
                <c:pt idx="16394">
                  <c:v>163.94</c:v>
                </c:pt>
                <c:pt idx="16395">
                  <c:v>163.95</c:v>
                </c:pt>
                <c:pt idx="16396">
                  <c:v>163.96</c:v>
                </c:pt>
                <c:pt idx="16397">
                  <c:v>163.97</c:v>
                </c:pt>
                <c:pt idx="16398">
                  <c:v>163.98</c:v>
                </c:pt>
                <c:pt idx="16399">
                  <c:v>163.99</c:v>
                </c:pt>
                <c:pt idx="16400">
                  <c:v>164</c:v>
                </c:pt>
                <c:pt idx="16401">
                  <c:v>164.01</c:v>
                </c:pt>
                <c:pt idx="16402">
                  <c:v>164.02</c:v>
                </c:pt>
                <c:pt idx="16403">
                  <c:v>164.03</c:v>
                </c:pt>
                <c:pt idx="16404">
                  <c:v>164.04</c:v>
                </c:pt>
                <c:pt idx="16405">
                  <c:v>164.05</c:v>
                </c:pt>
                <c:pt idx="16406">
                  <c:v>164.06</c:v>
                </c:pt>
                <c:pt idx="16407">
                  <c:v>164.07</c:v>
                </c:pt>
                <c:pt idx="16408">
                  <c:v>164.08</c:v>
                </c:pt>
                <c:pt idx="16409">
                  <c:v>164.09</c:v>
                </c:pt>
                <c:pt idx="16410">
                  <c:v>164.1</c:v>
                </c:pt>
                <c:pt idx="16411">
                  <c:v>164.11</c:v>
                </c:pt>
                <c:pt idx="16412">
                  <c:v>164.12</c:v>
                </c:pt>
                <c:pt idx="16413">
                  <c:v>164.13</c:v>
                </c:pt>
                <c:pt idx="16414">
                  <c:v>164.14</c:v>
                </c:pt>
                <c:pt idx="16415">
                  <c:v>164.15</c:v>
                </c:pt>
                <c:pt idx="16416">
                  <c:v>164.16</c:v>
                </c:pt>
                <c:pt idx="16417">
                  <c:v>164.17</c:v>
                </c:pt>
                <c:pt idx="16418">
                  <c:v>164.18</c:v>
                </c:pt>
                <c:pt idx="16419">
                  <c:v>164.19</c:v>
                </c:pt>
                <c:pt idx="16420">
                  <c:v>164.2</c:v>
                </c:pt>
                <c:pt idx="16421">
                  <c:v>164.21</c:v>
                </c:pt>
                <c:pt idx="16422">
                  <c:v>164.22</c:v>
                </c:pt>
                <c:pt idx="16423">
                  <c:v>164.23</c:v>
                </c:pt>
                <c:pt idx="16424">
                  <c:v>164.24</c:v>
                </c:pt>
                <c:pt idx="16425">
                  <c:v>164.25</c:v>
                </c:pt>
                <c:pt idx="16426">
                  <c:v>164.26</c:v>
                </c:pt>
                <c:pt idx="16427">
                  <c:v>164.27</c:v>
                </c:pt>
                <c:pt idx="16428">
                  <c:v>164.28</c:v>
                </c:pt>
                <c:pt idx="16429">
                  <c:v>164.29</c:v>
                </c:pt>
                <c:pt idx="16430">
                  <c:v>164.3</c:v>
                </c:pt>
                <c:pt idx="16431">
                  <c:v>164.31</c:v>
                </c:pt>
                <c:pt idx="16432">
                  <c:v>164.32</c:v>
                </c:pt>
                <c:pt idx="16433">
                  <c:v>164.33</c:v>
                </c:pt>
                <c:pt idx="16434">
                  <c:v>164.34</c:v>
                </c:pt>
                <c:pt idx="16435">
                  <c:v>164.35</c:v>
                </c:pt>
                <c:pt idx="16436">
                  <c:v>164.36</c:v>
                </c:pt>
                <c:pt idx="16437">
                  <c:v>164.37</c:v>
                </c:pt>
                <c:pt idx="16438">
                  <c:v>164.38</c:v>
                </c:pt>
                <c:pt idx="16439">
                  <c:v>164.39</c:v>
                </c:pt>
                <c:pt idx="16440">
                  <c:v>164.4</c:v>
                </c:pt>
                <c:pt idx="16441">
                  <c:v>164.41</c:v>
                </c:pt>
                <c:pt idx="16442">
                  <c:v>164.42</c:v>
                </c:pt>
                <c:pt idx="16443">
                  <c:v>164.43</c:v>
                </c:pt>
                <c:pt idx="16444">
                  <c:v>164.44</c:v>
                </c:pt>
                <c:pt idx="16445">
                  <c:v>164.45</c:v>
                </c:pt>
                <c:pt idx="16446">
                  <c:v>164.46</c:v>
                </c:pt>
                <c:pt idx="16447">
                  <c:v>164.47</c:v>
                </c:pt>
                <c:pt idx="16448">
                  <c:v>164.48</c:v>
                </c:pt>
                <c:pt idx="16449">
                  <c:v>164.49</c:v>
                </c:pt>
                <c:pt idx="16450">
                  <c:v>164.5</c:v>
                </c:pt>
                <c:pt idx="16451">
                  <c:v>164.51</c:v>
                </c:pt>
                <c:pt idx="16452">
                  <c:v>164.52</c:v>
                </c:pt>
                <c:pt idx="16453">
                  <c:v>164.53</c:v>
                </c:pt>
                <c:pt idx="16454">
                  <c:v>164.54</c:v>
                </c:pt>
                <c:pt idx="16455">
                  <c:v>164.55</c:v>
                </c:pt>
                <c:pt idx="16456">
                  <c:v>164.56</c:v>
                </c:pt>
                <c:pt idx="16457">
                  <c:v>164.57</c:v>
                </c:pt>
                <c:pt idx="16458">
                  <c:v>164.58</c:v>
                </c:pt>
                <c:pt idx="16459">
                  <c:v>164.59</c:v>
                </c:pt>
                <c:pt idx="16460">
                  <c:v>164.6</c:v>
                </c:pt>
                <c:pt idx="16461">
                  <c:v>164.61</c:v>
                </c:pt>
                <c:pt idx="16462">
                  <c:v>164.62</c:v>
                </c:pt>
                <c:pt idx="16463">
                  <c:v>164.63</c:v>
                </c:pt>
                <c:pt idx="16464">
                  <c:v>164.64</c:v>
                </c:pt>
                <c:pt idx="16465">
                  <c:v>164.65</c:v>
                </c:pt>
                <c:pt idx="16466">
                  <c:v>164.66</c:v>
                </c:pt>
                <c:pt idx="16467">
                  <c:v>164.67</c:v>
                </c:pt>
                <c:pt idx="16468">
                  <c:v>164.68</c:v>
                </c:pt>
                <c:pt idx="16469">
                  <c:v>164.69</c:v>
                </c:pt>
                <c:pt idx="16470">
                  <c:v>164.7</c:v>
                </c:pt>
                <c:pt idx="16471">
                  <c:v>164.71</c:v>
                </c:pt>
                <c:pt idx="16472">
                  <c:v>164.72</c:v>
                </c:pt>
                <c:pt idx="16473">
                  <c:v>164.73</c:v>
                </c:pt>
                <c:pt idx="16474">
                  <c:v>164.74</c:v>
                </c:pt>
                <c:pt idx="16475">
                  <c:v>164.75</c:v>
                </c:pt>
                <c:pt idx="16476">
                  <c:v>164.76</c:v>
                </c:pt>
                <c:pt idx="16477">
                  <c:v>164.77</c:v>
                </c:pt>
                <c:pt idx="16478">
                  <c:v>164.78</c:v>
                </c:pt>
                <c:pt idx="16479">
                  <c:v>164.79</c:v>
                </c:pt>
                <c:pt idx="16480">
                  <c:v>164.8</c:v>
                </c:pt>
                <c:pt idx="16481">
                  <c:v>164.81</c:v>
                </c:pt>
                <c:pt idx="16482">
                  <c:v>164.82</c:v>
                </c:pt>
                <c:pt idx="16483">
                  <c:v>164.83</c:v>
                </c:pt>
                <c:pt idx="16484">
                  <c:v>164.84</c:v>
                </c:pt>
                <c:pt idx="16485">
                  <c:v>164.85</c:v>
                </c:pt>
                <c:pt idx="16486">
                  <c:v>164.86</c:v>
                </c:pt>
                <c:pt idx="16487">
                  <c:v>164.87</c:v>
                </c:pt>
                <c:pt idx="16488">
                  <c:v>164.88</c:v>
                </c:pt>
                <c:pt idx="16489">
                  <c:v>164.89</c:v>
                </c:pt>
                <c:pt idx="16490">
                  <c:v>164.9</c:v>
                </c:pt>
                <c:pt idx="16491">
                  <c:v>164.91</c:v>
                </c:pt>
                <c:pt idx="16492">
                  <c:v>164.92</c:v>
                </c:pt>
                <c:pt idx="16493">
                  <c:v>164.93</c:v>
                </c:pt>
                <c:pt idx="16494">
                  <c:v>164.94</c:v>
                </c:pt>
                <c:pt idx="16495">
                  <c:v>164.95</c:v>
                </c:pt>
                <c:pt idx="16496">
                  <c:v>164.96</c:v>
                </c:pt>
                <c:pt idx="16497">
                  <c:v>164.97</c:v>
                </c:pt>
                <c:pt idx="16498">
                  <c:v>164.98</c:v>
                </c:pt>
                <c:pt idx="16499">
                  <c:v>164.99</c:v>
                </c:pt>
                <c:pt idx="16500">
                  <c:v>165</c:v>
                </c:pt>
                <c:pt idx="16501">
                  <c:v>165.01</c:v>
                </c:pt>
                <c:pt idx="16502">
                  <c:v>165.02</c:v>
                </c:pt>
                <c:pt idx="16503">
                  <c:v>165.03</c:v>
                </c:pt>
                <c:pt idx="16504">
                  <c:v>165.04</c:v>
                </c:pt>
                <c:pt idx="16505">
                  <c:v>165.05</c:v>
                </c:pt>
                <c:pt idx="16506">
                  <c:v>165.06</c:v>
                </c:pt>
                <c:pt idx="16507">
                  <c:v>165.07</c:v>
                </c:pt>
                <c:pt idx="16508">
                  <c:v>165.08</c:v>
                </c:pt>
                <c:pt idx="16509">
                  <c:v>165.09</c:v>
                </c:pt>
                <c:pt idx="16510">
                  <c:v>165.1</c:v>
                </c:pt>
                <c:pt idx="16511">
                  <c:v>165.11</c:v>
                </c:pt>
                <c:pt idx="16512">
                  <c:v>165.12</c:v>
                </c:pt>
                <c:pt idx="16513">
                  <c:v>165.13</c:v>
                </c:pt>
                <c:pt idx="16514">
                  <c:v>165.14</c:v>
                </c:pt>
                <c:pt idx="16515">
                  <c:v>165.15</c:v>
                </c:pt>
                <c:pt idx="16516">
                  <c:v>165.16</c:v>
                </c:pt>
                <c:pt idx="16517">
                  <c:v>165.17</c:v>
                </c:pt>
                <c:pt idx="16518">
                  <c:v>165.18</c:v>
                </c:pt>
                <c:pt idx="16519">
                  <c:v>165.19</c:v>
                </c:pt>
                <c:pt idx="16520">
                  <c:v>165.2</c:v>
                </c:pt>
                <c:pt idx="16521">
                  <c:v>165.21</c:v>
                </c:pt>
                <c:pt idx="16522">
                  <c:v>165.22</c:v>
                </c:pt>
                <c:pt idx="16523">
                  <c:v>165.23</c:v>
                </c:pt>
                <c:pt idx="16524">
                  <c:v>165.24</c:v>
                </c:pt>
                <c:pt idx="16525">
                  <c:v>165.25</c:v>
                </c:pt>
                <c:pt idx="16526">
                  <c:v>165.26</c:v>
                </c:pt>
                <c:pt idx="16527">
                  <c:v>165.27</c:v>
                </c:pt>
                <c:pt idx="16528">
                  <c:v>165.28</c:v>
                </c:pt>
                <c:pt idx="16529">
                  <c:v>165.29</c:v>
                </c:pt>
                <c:pt idx="16530">
                  <c:v>165.3</c:v>
                </c:pt>
                <c:pt idx="16531">
                  <c:v>165.31</c:v>
                </c:pt>
                <c:pt idx="16532">
                  <c:v>165.32</c:v>
                </c:pt>
                <c:pt idx="16533">
                  <c:v>165.33</c:v>
                </c:pt>
                <c:pt idx="16534">
                  <c:v>165.34</c:v>
                </c:pt>
                <c:pt idx="16535">
                  <c:v>165.35</c:v>
                </c:pt>
                <c:pt idx="16536">
                  <c:v>165.36</c:v>
                </c:pt>
                <c:pt idx="16537">
                  <c:v>165.37</c:v>
                </c:pt>
                <c:pt idx="16538">
                  <c:v>165.38</c:v>
                </c:pt>
                <c:pt idx="16539">
                  <c:v>165.39</c:v>
                </c:pt>
                <c:pt idx="16540">
                  <c:v>165.4</c:v>
                </c:pt>
                <c:pt idx="16541">
                  <c:v>165.41</c:v>
                </c:pt>
                <c:pt idx="16542">
                  <c:v>165.42</c:v>
                </c:pt>
                <c:pt idx="16543">
                  <c:v>165.43</c:v>
                </c:pt>
                <c:pt idx="16544">
                  <c:v>165.44</c:v>
                </c:pt>
                <c:pt idx="16545">
                  <c:v>165.45</c:v>
                </c:pt>
                <c:pt idx="16546">
                  <c:v>165.46</c:v>
                </c:pt>
                <c:pt idx="16547">
                  <c:v>165.47</c:v>
                </c:pt>
                <c:pt idx="16548">
                  <c:v>165.48</c:v>
                </c:pt>
                <c:pt idx="16549">
                  <c:v>165.49</c:v>
                </c:pt>
                <c:pt idx="16550">
                  <c:v>165.5</c:v>
                </c:pt>
                <c:pt idx="16551">
                  <c:v>165.51</c:v>
                </c:pt>
                <c:pt idx="16552">
                  <c:v>165.52</c:v>
                </c:pt>
                <c:pt idx="16553">
                  <c:v>165.53</c:v>
                </c:pt>
                <c:pt idx="16554">
                  <c:v>165.54</c:v>
                </c:pt>
                <c:pt idx="16555">
                  <c:v>165.55</c:v>
                </c:pt>
                <c:pt idx="16556">
                  <c:v>165.56</c:v>
                </c:pt>
                <c:pt idx="16557">
                  <c:v>165.57</c:v>
                </c:pt>
                <c:pt idx="16558">
                  <c:v>165.58</c:v>
                </c:pt>
                <c:pt idx="16559">
                  <c:v>165.59</c:v>
                </c:pt>
                <c:pt idx="16560">
                  <c:v>165.6</c:v>
                </c:pt>
                <c:pt idx="16561">
                  <c:v>165.61</c:v>
                </c:pt>
                <c:pt idx="16562">
                  <c:v>165.62</c:v>
                </c:pt>
                <c:pt idx="16563">
                  <c:v>165.63</c:v>
                </c:pt>
                <c:pt idx="16564">
                  <c:v>165.64</c:v>
                </c:pt>
                <c:pt idx="16565">
                  <c:v>165.65</c:v>
                </c:pt>
                <c:pt idx="16566">
                  <c:v>165.66</c:v>
                </c:pt>
                <c:pt idx="16567">
                  <c:v>165.67</c:v>
                </c:pt>
                <c:pt idx="16568">
                  <c:v>165.68</c:v>
                </c:pt>
                <c:pt idx="16569">
                  <c:v>165.69</c:v>
                </c:pt>
                <c:pt idx="16570">
                  <c:v>165.7</c:v>
                </c:pt>
                <c:pt idx="16571">
                  <c:v>165.71</c:v>
                </c:pt>
                <c:pt idx="16572">
                  <c:v>165.72</c:v>
                </c:pt>
                <c:pt idx="16573">
                  <c:v>165.73</c:v>
                </c:pt>
                <c:pt idx="16574">
                  <c:v>165.74</c:v>
                </c:pt>
                <c:pt idx="16575">
                  <c:v>165.75</c:v>
                </c:pt>
                <c:pt idx="16576">
                  <c:v>165.76</c:v>
                </c:pt>
                <c:pt idx="16577">
                  <c:v>165.77</c:v>
                </c:pt>
                <c:pt idx="16578">
                  <c:v>165.78</c:v>
                </c:pt>
                <c:pt idx="16579">
                  <c:v>165.79</c:v>
                </c:pt>
                <c:pt idx="16580">
                  <c:v>165.8</c:v>
                </c:pt>
                <c:pt idx="16581">
                  <c:v>165.81</c:v>
                </c:pt>
                <c:pt idx="16582">
                  <c:v>165.82</c:v>
                </c:pt>
                <c:pt idx="16583">
                  <c:v>165.83</c:v>
                </c:pt>
                <c:pt idx="16584">
                  <c:v>165.84</c:v>
                </c:pt>
                <c:pt idx="16585">
                  <c:v>165.85</c:v>
                </c:pt>
                <c:pt idx="16586">
                  <c:v>165.86</c:v>
                </c:pt>
                <c:pt idx="16587">
                  <c:v>165.87</c:v>
                </c:pt>
                <c:pt idx="16588">
                  <c:v>165.88</c:v>
                </c:pt>
                <c:pt idx="16589">
                  <c:v>165.89</c:v>
                </c:pt>
                <c:pt idx="16590">
                  <c:v>165.9</c:v>
                </c:pt>
                <c:pt idx="16591">
                  <c:v>165.91</c:v>
                </c:pt>
                <c:pt idx="16592">
                  <c:v>165.92</c:v>
                </c:pt>
                <c:pt idx="16593">
                  <c:v>165.93</c:v>
                </c:pt>
                <c:pt idx="16594">
                  <c:v>165.94</c:v>
                </c:pt>
                <c:pt idx="16595">
                  <c:v>165.95</c:v>
                </c:pt>
                <c:pt idx="16596">
                  <c:v>165.96</c:v>
                </c:pt>
                <c:pt idx="16597">
                  <c:v>165.97</c:v>
                </c:pt>
                <c:pt idx="16598">
                  <c:v>165.98</c:v>
                </c:pt>
                <c:pt idx="16599">
                  <c:v>165.99</c:v>
                </c:pt>
                <c:pt idx="16600">
                  <c:v>166</c:v>
                </c:pt>
                <c:pt idx="16601">
                  <c:v>166.01</c:v>
                </c:pt>
                <c:pt idx="16602">
                  <c:v>166.02</c:v>
                </c:pt>
                <c:pt idx="16603">
                  <c:v>166.03</c:v>
                </c:pt>
                <c:pt idx="16604">
                  <c:v>166.04</c:v>
                </c:pt>
                <c:pt idx="16605">
                  <c:v>166.05</c:v>
                </c:pt>
                <c:pt idx="16606">
                  <c:v>166.06</c:v>
                </c:pt>
                <c:pt idx="16607">
                  <c:v>166.07</c:v>
                </c:pt>
                <c:pt idx="16608">
                  <c:v>166.08</c:v>
                </c:pt>
                <c:pt idx="16609">
                  <c:v>166.09</c:v>
                </c:pt>
                <c:pt idx="16610">
                  <c:v>166.1</c:v>
                </c:pt>
                <c:pt idx="16611">
                  <c:v>166.11</c:v>
                </c:pt>
                <c:pt idx="16612">
                  <c:v>166.12</c:v>
                </c:pt>
                <c:pt idx="16613">
                  <c:v>166.13</c:v>
                </c:pt>
                <c:pt idx="16614">
                  <c:v>166.14</c:v>
                </c:pt>
                <c:pt idx="16615">
                  <c:v>166.15</c:v>
                </c:pt>
                <c:pt idx="16616">
                  <c:v>166.16</c:v>
                </c:pt>
                <c:pt idx="16617">
                  <c:v>166.17</c:v>
                </c:pt>
                <c:pt idx="16618">
                  <c:v>166.18</c:v>
                </c:pt>
                <c:pt idx="16619">
                  <c:v>166.19</c:v>
                </c:pt>
                <c:pt idx="16620">
                  <c:v>166.2</c:v>
                </c:pt>
                <c:pt idx="16621">
                  <c:v>166.21</c:v>
                </c:pt>
                <c:pt idx="16622">
                  <c:v>166.22</c:v>
                </c:pt>
                <c:pt idx="16623">
                  <c:v>166.23</c:v>
                </c:pt>
                <c:pt idx="16624">
                  <c:v>166.24</c:v>
                </c:pt>
                <c:pt idx="16625">
                  <c:v>166.25</c:v>
                </c:pt>
                <c:pt idx="16626">
                  <c:v>166.26</c:v>
                </c:pt>
                <c:pt idx="16627">
                  <c:v>166.27</c:v>
                </c:pt>
                <c:pt idx="16628">
                  <c:v>166.28</c:v>
                </c:pt>
                <c:pt idx="16629">
                  <c:v>166.29</c:v>
                </c:pt>
                <c:pt idx="16630">
                  <c:v>166.3</c:v>
                </c:pt>
                <c:pt idx="16631">
                  <c:v>166.31</c:v>
                </c:pt>
                <c:pt idx="16632">
                  <c:v>166.32</c:v>
                </c:pt>
                <c:pt idx="16633">
                  <c:v>166.33</c:v>
                </c:pt>
                <c:pt idx="16634">
                  <c:v>166.34</c:v>
                </c:pt>
                <c:pt idx="16635">
                  <c:v>166.35</c:v>
                </c:pt>
                <c:pt idx="16636">
                  <c:v>166.36</c:v>
                </c:pt>
                <c:pt idx="16637">
                  <c:v>166.37</c:v>
                </c:pt>
                <c:pt idx="16638">
                  <c:v>166.38</c:v>
                </c:pt>
                <c:pt idx="16639">
                  <c:v>166.39</c:v>
                </c:pt>
                <c:pt idx="16640">
                  <c:v>166.4</c:v>
                </c:pt>
                <c:pt idx="16641">
                  <c:v>166.41</c:v>
                </c:pt>
                <c:pt idx="16642">
                  <c:v>166.42</c:v>
                </c:pt>
                <c:pt idx="16643">
                  <c:v>166.43</c:v>
                </c:pt>
                <c:pt idx="16644">
                  <c:v>166.44</c:v>
                </c:pt>
                <c:pt idx="16645">
                  <c:v>166.45</c:v>
                </c:pt>
                <c:pt idx="16646">
                  <c:v>166.46</c:v>
                </c:pt>
                <c:pt idx="16647">
                  <c:v>166.47</c:v>
                </c:pt>
                <c:pt idx="16648">
                  <c:v>166.48</c:v>
                </c:pt>
                <c:pt idx="16649">
                  <c:v>166.49</c:v>
                </c:pt>
                <c:pt idx="16650">
                  <c:v>166.5</c:v>
                </c:pt>
                <c:pt idx="16651">
                  <c:v>166.51</c:v>
                </c:pt>
                <c:pt idx="16652">
                  <c:v>166.52</c:v>
                </c:pt>
                <c:pt idx="16653">
                  <c:v>166.53</c:v>
                </c:pt>
                <c:pt idx="16654">
                  <c:v>166.54</c:v>
                </c:pt>
                <c:pt idx="16655">
                  <c:v>166.55</c:v>
                </c:pt>
                <c:pt idx="16656">
                  <c:v>166.56</c:v>
                </c:pt>
                <c:pt idx="16657">
                  <c:v>166.57</c:v>
                </c:pt>
                <c:pt idx="16658">
                  <c:v>166.58</c:v>
                </c:pt>
                <c:pt idx="16659">
                  <c:v>166.59</c:v>
                </c:pt>
                <c:pt idx="16660">
                  <c:v>166.6</c:v>
                </c:pt>
                <c:pt idx="16661">
                  <c:v>166.61</c:v>
                </c:pt>
                <c:pt idx="16662">
                  <c:v>166.62</c:v>
                </c:pt>
                <c:pt idx="16663">
                  <c:v>166.63</c:v>
                </c:pt>
                <c:pt idx="16664">
                  <c:v>166.64</c:v>
                </c:pt>
                <c:pt idx="16665">
                  <c:v>166.65</c:v>
                </c:pt>
                <c:pt idx="16666">
                  <c:v>166.66</c:v>
                </c:pt>
                <c:pt idx="16667">
                  <c:v>166.67</c:v>
                </c:pt>
                <c:pt idx="16668">
                  <c:v>166.68</c:v>
                </c:pt>
                <c:pt idx="16669">
                  <c:v>166.69</c:v>
                </c:pt>
                <c:pt idx="16670">
                  <c:v>166.7</c:v>
                </c:pt>
                <c:pt idx="16671">
                  <c:v>166.71</c:v>
                </c:pt>
                <c:pt idx="16672">
                  <c:v>166.72</c:v>
                </c:pt>
                <c:pt idx="16673">
                  <c:v>166.73</c:v>
                </c:pt>
                <c:pt idx="16674">
                  <c:v>166.74</c:v>
                </c:pt>
                <c:pt idx="16675">
                  <c:v>166.75</c:v>
                </c:pt>
                <c:pt idx="16676">
                  <c:v>166.76</c:v>
                </c:pt>
                <c:pt idx="16677">
                  <c:v>166.77</c:v>
                </c:pt>
                <c:pt idx="16678">
                  <c:v>166.78</c:v>
                </c:pt>
                <c:pt idx="16679">
                  <c:v>166.79</c:v>
                </c:pt>
                <c:pt idx="16680">
                  <c:v>166.8</c:v>
                </c:pt>
                <c:pt idx="16681">
                  <c:v>166.81</c:v>
                </c:pt>
                <c:pt idx="16682">
                  <c:v>166.82</c:v>
                </c:pt>
                <c:pt idx="16683">
                  <c:v>166.83</c:v>
                </c:pt>
                <c:pt idx="16684">
                  <c:v>166.84</c:v>
                </c:pt>
                <c:pt idx="16685">
                  <c:v>166.85</c:v>
                </c:pt>
                <c:pt idx="16686">
                  <c:v>166.86</c:v>
                </c:pt>
                <c:pt idx="16687">
                  <c:v>166.87</c:v>
                </c:pt>
                <c:pt idx="16688">
                  <c:v>166.88</c:v>
                </c:pt>
                <c:pt idx="16689">
                  <c:v>166.89</c:v>
                </c:pt>
                <c:pt idx="16690">
                  <c:v>166.9</c:v>
                </c:pt>
                <c:pt idx="16691">
                  <c:v>166.91</c:v>
                </c:pt>
                <c:pt idx="16692">
                  <c:v>166.92</c:v>
                </c:pt>
                <c:pt idx="16693">
                  <c:v>166.93</c:v>
                </c:pt>
                <c:pt idx="16694">
                  <c:v>166.94</c:v>
                </c:pt>
                <c:pt idx="16695">
                  <c:v>166.95</c:v>
                </c:pt>
                <c:pt idx="16696">
                  <c:v>166.96</c:v>
                </c:pt>
                <c:pt idx="16697">
                  <c:v>166.97</c:v>
                </c:pt>
                <c:pt idx="16698">
                  <c:v>166.98</c:v>
                </c:pt>
                <c:pt idx="16699">
                  <c:v>166.99</c:v>
                </c:pt>
                <c:pt idx="16700">
                  <c:v>167</c:v>
                </c:pt>
                <c:pt idx="16701">
                  <c:v>167.01</c:v>
                </c:pt>
                <c:pt idx="16702">
                  <c:v>167.02</c:v>
                </c:pt>
                <c:pt idx="16703">
                  <c:v>167.03</c:v>
                </c:pt>
                <c:pt idx="16704">
                  <c:v>167.04</c:v>
                </c:pt>
                <c:pt idx="16705">
                  <c:v>167.05</c:v>
                </c:pt>
                <c:pt idx="16706">
                  <c:v>167.06</c:v>
                </c:pt>
                <c:pt idx="16707">
                  <c:v>167.07</c:v>
                </c:pt>
                <c:pt idx="16708">
                  <c:v>167.08</c:v>
                </c:pt>
                <c:pt idx="16709">
                  <c:v>167.09</c:v>
                </c:pt>
                <c:pt idx="16710">
                  <c:v>167.1</c:v>
                </c:pt>
                <c:pt idx="16711">
                  <c:v>167.11</c:v>
                </c:pt>
                <c:pt idx="16712">
                  <c:v>167.12</c:v>
                </c:pt>
                <c:pt idx="16713">
                  <c:v>167.13</c:v>
                </c:pt>
                <c:pt idx="16714">
                  <c:v>167.14</c:v>
                </c:pt>
                <c:pt idx="16715">
                  <c:v>167.15</c:v>
                </c:pt>
                <c:pt idx="16716">
                  <c:v>167.16</c:v>
                </c:pt>
                <c:pt idx="16717">
                  <c:v>167.17</c:v>
                </c:pt>
                <c:pt idx="16718">
                  <c:v>167.18</c:v>
                </c:pt>
                <c:pt idx="16719">
                  <c:v>167.19</c:v>
                </c:pt>
                <c:pt idx="16720">
                  <c:v>167.2</c:v>
                </c:pt>
                <c:pt idx="16721">
                  <c:v>167.21</c:v>
                </c:pt>
                <c:pt idx="16722">
                  <c:v>167.22</c:v>
                </c:pt>
                <c:pt idx="16723">
                  <c:v>167.23</c:v>
                </c:pt>
                <c:pt idx="16724">
                  <c:v>167.24</c:v>
                </c:pt>
                <c:pt idx="16725">
                  <c:v>167.25</c:v>
                </c:pt>
                <c:pt idx="16726">
                  <c:v>167.26</c:v>
                </c:pt>
                <c:pt idx="16727">
                  <c:v>167.27</c:v>
                </c:pt>
                <c:pt idx="16728">
                  <c:v>167.28</c:v>
                </c:pt>
                <c:pt idx="16729">
                  <c:v>167.29</c:v>
                </c:pt>
                <c:pt idx="16730">
                  <c:v>167.3</c:v>
                </c:pt>
                <c:pt idx="16731">
                  <c:v>167.31</c:v>
                </c:pt>
                <c:pt idx="16732">
                  <c:v>167.32</c:v>
                </c:pt>
                <c:pt idx="16733">
                  <c:v>167.33</c:v>
                </c:pt>
                <c:pt idx="16734">
                  <c:v>167.34</c:v>
                </c:pt>
                <c:pt idx="16735">
                  <c:v>167.35</c:v>
                </c:pt>
                <c:pt idx="16736">
                  <c:v>167.36</c:v>
                </c:pt>
                <c:pt idx="16737">
                  <c:v>167.37</c:v>
                </c:pt>
                <c:pt idx="16738">
                  <c:v>167.38</c:v>
                </c:pt>
                <c:pt idx="16739">
                  <c:v>167.39</c:v>
                </c:pt>
                <c:pt idx="16740">
                  <c:v>167.4</c:v>
                </c:pt>
                <c:pt idx="16741">
                  <c:v>167.41</c:v>
                </c:pt>
                <c:pt idx="16742">
                  <c:v>167.42</c:v>
                </c:pt>
                <c:pt idx="16743">
                  <c:v>167.43</c:v>
                </c:pt>
                <c:pt idx="16744">
                  <c:v>167.44</c:v>
                </c:pt>
                <c:pt idx="16745">
                  <c:v>167.45</c:v>
                </c:pt>
                <c:pt idx="16746">
                  <c:v>167.46</c:v>
                </c:pt>
                <c:pt idx="16747">
                  <c:v>167.47</c:v>
                </c:pt>
                <c:pt idx="16748">
                  <c:v>167.48</c:v>
                </c:pt>
                <c:pt idx="16749">
                  <c:v>167.49</c:v>
                </c:pt>
                <c:pt idx="16750">
                  <c:v>167.5</c:v>
                </c:pt>
                <c:pt idx="16751">
                  <c:v>167.51</c:v>
                </c:pt>
                <c:pt idx="16752">
                  <c:v>167.52</c:v>
                </c:pt>
                <c:pt idx="16753">
                  <c:v>167.53</c:v>
                </c:pt>
                <c:pt idx="16754">
                  <c:v>167.54</c:v>
                </c:pt>
                <c:pt idx="16755">
                  <c:v>167.55</c:v>
                </c:pt>
                <c:pt idx="16756">
                  <c:v>167.56</c:v>
                </c:pt>
                <c:pt idx="16757">
                  <c:v>167.57</c:v>
                </c:pt>
                <c:pt idx="16758">
                  <c:v>167.58</c:v>
                </c:pt>
                <c:pt idx="16759">
                  <c:v>167.59</c:v>
                </c:pt>
                <c:pt idx="16760">
                  <c:v>167.6</c:v>
                </c:pt>
                <c:pt idx="16761">
                  <c:v>167.61</c:v>
                </c:pt>
                <c:pt idx="16762">
                  <c:v>167.62</c:v>
                </c:pt>
                <c:pt idx="16763">
                  <c:v>167.63</c:v>
                </c:pt>
                <c:pt idx="16764">
                  <c:v>167.64</c:v>
                </c:pt>
                <c:pt idx="16765">
                  <c:v>167.65</c:v>
                </c:pt>
                <c:pt idx="16766">
                  <c:v>167.66</c:v>
                </c:pt>
                <c:pt idx="16767">
                  <c:v>167.67</c:v>
                </c:pt>
                <c:pt idx="16768">
                  <c:v>167.68</c:v>
                </c:pt>
                <c:pt idx="16769">
                  <c:v>167.69</c:v>
                </c:pt>
                <c:pt idx="16770">
                  <c:v>167.7</c:v>
                </c:pt>
                <c:pt idx="16771">
                  <c:v>167.71</c:v>
                </c:pt>
                <c:pt idx="16772">
                  <c:v>167.72</c:v>
                </c:pt>
                <c:pt idx="16773">
                  <c:v>167.73</c:v>
                </c:pt>
                <c:pt idx="16774">
                  <c:v>167.74</c:v>
                </c:pt>
                <c:pt idx="16775">
                  <c:v>167.75</c:v>
                </c:pt>
                <c:pt idx="16776">
                  <c:v>167.76</c:v>
                </c:pt>
                <c:pt idx="16777">
                  <c:v>167.77</c:v>
                </c:pt>
                <c:pt idx="16778">
                  <c:v>167.78</c:v>
                </c:pt>
                <c:pt idx="16779">
                  <c:v>167.79</c:v>
                </c:pt>
                <c:pt idx="16780">
                  <c:v>167.8</c:v>
                </c:pt>
                <c:pt idx="16781">
                  <c:v>167.81</c:v>
                </c:pt>
                <c:pt idx="16782">
                  <c:v>167.82</c:v>
                </c:pt>
                <c:pt idx="16783">
                  <c:v>167.83</c:v>
                </c:pt>
                <c:pt idx="16784">
                  <c:v>167.84</c:v>
                </c:pt>
                <c:pt idx="16785">
                  <c:v>167.85</c:v>
                </c:pt>
                <c:pt idx="16786">
                  <c:v>167.86</c:v>
                </c:pt>
                <c:pt idx="16787">
                  <c:v>167.87</c:v>
                </c:pt>
                <c:pt idx="16788">
                  <c:v>167.88</c:v>
                </c:pt>
                <c:pt idx="16789">
                  <c:v>167.89</c:v>
                </c:pt>
                <c:pt idx="16790">
                  <c:v>167.9</c:v>
                </c:pt>
                <c:pt idx="16791">
                  <c:v>167.91</c:v>
                </c:pt>
                <c:pt idx="16792">
                  <c:v>167.92</c:v>
                </c:pt>
                <c:pt idx="16793">
                  <c:v>167.93</c:v>
                </c:pt>
                <c:pt idx="16794">
                  <c:v>167.94</c:v>
                </c:pt>
                <c:pt idx="16795">
                  <c:v>167.95</c:v>
                </c:pt>
                <c:pt idx="16796">
                  <c:v>167.96</c:v>
                </c:pt>
                <c:pt idx="16797">
                  <c:v>167.97</c:v>
                </c:pt>
                <c:pt idx="16798">
                  <c:v>167.98</c:v>
                </c:pt>
                <c:pt idx="16799">
                  <c:v>167.99</c:v>
                </c:pt>
                <c:pt idx="16800">
                  <c:v>168</c:v>
                </c:pt>
                <c:pt idx="16801">
                  <c:v>168.01</c:v>
                </c:pt>
                <c:pt idx="16802">
                  <c:v>168.02</c:v>
                </c:pt>
                <c:pt idx="16803">
                  <c:v>168.03</c:v>
                </c:pt>
                <c:pt idx="16804">
                  <c:v>168.04</c:v>
                </c:pt>
                <c:pt idx="16805">
                  <c:v>168.05</c:v>
                </c:pt>
                <c:pt idx="16806">
                  <c:v>168.06</c:v>
                </c:pt>
                <c:pt idx="16807">
                  <c:v>168.07</c:v>
                </c:pt>
                <c:pt idx="16808">
                  <c:v>168.08</c:v>
                </c:pt>
                <c:pt idx="16809">
                  <c:v>168.09</c:v>
                </c:pt>
                <c:pt idx="16810">
                  <c:v>168.1</c:v>
                </c:pt>
                <c:pt idx="16811">
                  <c:v>168.11</c:v>
                </c:pt>
                <c:pt idx="16812">
                  <c:v>168.12</c:v>
                </c:pt>
                <c:pt idx="16813">
                  <c:v>168.13</c:v>
                </c:pt>
                <c:pt idx="16814">
                  <c:v>168.14</c:v>
                </c:pt>
                <c:pt idx="16815">
                  <c:v>168.15</c:v>
                </c:pt>
                <c:pt idx="16816">
                  <c:v>168.16</c:v>
                </c:pt>
                <c:pt idx="16817">
                  <c:v>168.17</c:v>
                </c:pt>
                <c:pt idx="16818">
                  <c:v>168.18</c:v>
                </c:pt>
                <c:pt idx="16819">
                  <c:v>168.19</c:v>
                </c:pt>
                <c:pt idx="16820">
                  <c:v>168.2</c:v>
                </c:pt>
                <c:pt idx="16821">
                  <c:v>168.21</c:v>
                </c:pt>
                <c:pt idx="16822">
                  <c:v>168.22</c:v>
                </c:pt>
                <c:pt idx="16823">
                  <c:v>168.23</c:v>
                </c:pt>
                <c:pt idx="16824">
                  <c:v>168.24</c:v>
                </c:pt>
                <c:pt idx="16825">
                  <c:v>168.25</c:v>
                </c:pt>
                <c:pt idx="16826">
                  <c:v>168.26</c:v>
                </c:pt>
                <c:pt idx="16827">
                  <c:v>168.27</c:v>
                </c:pt>
                <c:pt idx="16828">
                  <c:v>168.28</c:v>
                </c:pt>
                <c:pt idx="16829">
                  <c:v>168.29</c:v>
                </c:pt>
                <c:pt idx="16830">
                  <c:v>168.3</c:v>
                </c:pt>
                <c:pt idx="16831">
                  <c:v>168.31</c:v>
                </c:pt>
                <c:pt idx="16832">
                  <c:v>168.32</c:v>
                </c:pt>
                <c:pt idx="16833">
                  <c:v>168.33</c:v>
                </c:pt>
                <c:pt idx="16834">
                  <c:v>168.34</c:v>
                </c:pt>
                <c:pt idx="16835">
                  <c:v>168.35</c:v>
                </c:pt>
                <c:pt idx="16836">
                  <c:v>168.36</c:v>
                </c:pt>
                <c:pt idx="16837">
                  <c:v>168.37</c:v>
                </c:pt>
                <c:pt idx="16838">
                  <c:v>168.38</c:v>
                </c:pt>
                <c:pt idx="16839">
                  <c:v>168.39</c:v>
                </c:pt>
                <c:pt idx="16840">
                  <c:v>168.4</c:v>
                </c:pt>
                <c:pt idx="16841">
                  <c:v>168.41</c:v>
                </c:pt>
                <c:pt idx="16842">
                  <c:v>168.42</c:v>
                </c:pt>
                <c:pt idx="16843">
                  <c:v>168.43</c:v>
                </c:pt>
                <c:pt idx="16844">
                  <c:v>168.44</c:v>
                </c:pt>
                <c:pt idx="16845">
                  <c:v>168.45</c:v>
                </c:pt>
                <c:pt idx="16846">
                  <c:v>168.46</c:v>
                </c:pt>
                <c:pt idx="16847">
                  <c:v>168.47</c:v>
                </c:pt>
                <c:pt idx="16848">
                  <c:v>168.48</c:v>
                </c:pt>
                <c:pt idx="16849">
                  <c:v>168.49</c:v>
                </c:pt>
                <c:pt idx="16850">
                  <c:v>168.5</c:v>
                </c:pt>
                <c:pt idx="16851">
                  <c:v>168.51</c:v>
                </c:pt>
                <c:pt idx="16852">
                  <c:v>168.52</c:v>
                </c:pt>
                <c:pt idx="16853">
                  <c:v>168.53</c:v>
                </c:pt>
                <c:pt idx="16854">
                  <c:v>168.54</c:v>
                </c:pt>
                <c:pt idx="16855">
                  <c:v>168.55</c:v>
                </c:pt>
                <c:pt idx="16856">
                  <c:v>168.56</c:v>
                </c:pt>
                <c:pt idx="16857">
                  <c:v>168.57</c:v>
                </c:pt>
                <c:pt idx="16858">
                  <c:v>168.58</c:v>
                </c:pt>
                <c:pt idx="16859">
                  <c:v>168.59</c:v>
                </c:pt>
                <c:pt idx="16860">
                  <c:v>168.6</c:v>
                </c:pt>
                <c:pt idx="16861">
                  <c:v>168.61</c:v>
                </c:pt>
                <c:pt idx="16862">
                  <c:v>168.62</c:v>
                </c:pt>
                <c:pt idx="16863">
                  <c:v>168.63</c:v>
                </c:pt>
                <c:pt idx="16864">
                  <c:v>168.64</c:v>
                </c:pt>
                <c:pt idx="16865">
                  <c:v>168.65</c:v>
                </c:pt>
                <c:pt idx="16866">
                  <c:v>168.66</c:v>
                </c:pt>
                <c:pt idx="16867">
                  <c:v>168.67</c:v>
                </c:pt>
                <c:pt idx="16868">
                  <c:v>168.68</c:v>
                </c:pt>
                <c:pt idx="16869">
                  <c:v>168.69</c:v>
                </c:pt>
                <c:pt idx="16870">
                  <c:v>168.7</c:v>
                </c:pt>
                <c:pt idx="16871">
                  <c:v>168.71</c:v>
                </c:pt>
                <c:pt idx="16872">
                  <c:v>168.72</c:v>
                </c:pt>
                <c:pt idx="16873">
                  <c:v>168.73</c:v>
                </c:pt>
                <c:pt idx="16874">
                  <c:v>168.74</c:v>
                </c:pt>
                <c:pt idx="16875">
                  <c:v>168.75</c:v>
                </c:pt>
                <c:pt idx="16876">
                  <c:v>168.76</c:v>
                </c:pt>
                <c:pt idx="16877">
                  <c:v>168.77</c:v>
                </c:pt>
                <c:pt idx="16878">
                  <c:v>168.78</c:v>
                </c:pt>
                <c:pt idx="16879">
                  <c:v>168.79</c:v>
                </c:pt>
                <c:pt idx="16880">
                  <c:v>168.8</c:v>
                </c:pt>
                <c:pt idx="16881">
                  <c:v>168.81</c:v>
                </c:pt>
                <c:pt idx="16882">
                  <c:v>168.82</c:v>
                </c:pt>
                <c:pt idx="16883">
                  <c:v>168.83</c:v>
                </c:pt>
                <c:pt idx="16884">
                  <c:v>168.84</c:v>
                </c:pt>
                <c:pt idx="16885">
                  <c:v>168.85</c:v>
                </c:pt>
                <c:pt idx="16886">
                  <c:v>168.86</c:v>
                </c:pt>
                <c:pt idx="16887">
                  <c:v>168.87</c:v>
                </c:pt>
                <c:pt idx="16888">
                  <c:v>168.88</c:v>
                </c:pt>
                <c:pt idx="16889">
                  <c:v>168.89</c:v>
                </c:pt>
                <c:pt idx="16890">
                  <c:v>168.9</c:v>
                </c:pt>
                <c:pt idx="16891">
                  <c:v>168.91</c:v>
                </c:pt>
                <c:pt idx="16892">
                  <c:v>168.92</c:v>
                </c:pt>
                <c:pt idx="16893">
                  <c:v>168.93</c:v>
                </c:pt>
                <c:pt idx="16894">
                  <c:v>168.94</c:v>
                </c:pt>
                <c:pt idx="16895">
                  <c:v>168.95</c:v>
                </c:pt>
                <c:pt idx="16896">
                  <c:v>168.96</c:v>
                </c:pt>
                <c:pt idx="16897">
                  <c:v>168.97</c:v>
                </c:pt>
                <c:pt idx="16898">
                  <c:v>168.98</c:v>
                </c:pt>
                <c:pt idx="16899">
                  <c:v>168.99</c:v>
                </c:pt>
                <c:pt idx="16900">
                  <c:v>169</c:v>
                </c:pt>
                <c:pt idx="16901">
                  <c:v>169.01</c:v>
                </c:pt>
                <c:pt idx="16902">
                  <c:v>169.02</c:v>
                </c:pt>
                <c:pt idx="16903">
                  <c:v>169.03</c:v>
                </c:pt>
                <c:pt idx="16904">
                  <c:v>169.04</c:v>
                </c:pt>
                <c:pt idx="16905">
                  <c:v>169.05</c:v>
                </c:pt>
                <c:pt idx="16906">
                  <c:v>169.06</c:v>
                </c:pt>
                <c:pt idx="16907">
                  <c:v>169.07</c:v>
                </c:pt>
                <c:pt idx="16908">
                  <c:v>169.08</c:v>
                </c:pt>
                <c:pt idx="16909">
                  <c:v>169.09</c:v>
                </c:pt>
                <c:pt idx="16910">
                  <c:v>169.1</c:v>
                </c:pt>
                <c:pt idx="16911">
                  <c:v>169.11</c:v>
                </c:pt>
                <c:pt idx="16912">
                  <c:v>169.12</c:v>
                </c:pt>
                <c:pt idx="16913">
                  <c:v>169.13</c:v>
                </c:pt>
                <c:pt idx="16914">
                  <c:v>169.14</c:v>
                </c:pt>
                <c:pt idx="16915">
                  <c:v>169.15</c:v>
                </c:pt>
                <c:pt idx="16916">
                  <c:v>169.16</c:v>
                </c:pt>
                <c:pt idx="16917">
                  <c:v>169.17</c:v>
                </c:pt>
                <c:pt idx="16918">
                  <c:v>169.18</c:v>
                </c:pt>
                <c:pt idx="16919">
                  <c:v>169.19</c:v>
                </c:pt>
                <c:pt idx="16920">
                  <c:v>169.2</c:v>
                </c:pt>
                <c:pt idx="16921">
                  <c:v>169.21</c:v>
                </c:pt>
                <c:pt idx="16922">
                  <c:v>169.22</c:v>
                </c:pt>
                <c:pt idx="16923">
                  <c:v>169.23</c:v>
                </c:pt>
                <c:pt idx="16924">
                  <c:v>169.24</c:v>
                </c:pt>
                <c:pt idx="16925">
                  <c:v>169.25</c:v>
                </c:pt>
                <c:pt idx="16926">
                  <c:v>169.26</c:v>
                </c:pt>
                <c:pt idx="16927">
                  <c:v>169.27</c:v>
                </c:pt>
                <c:pt idx="16928">
                  <c:v>169.28</c:v>
                </c:pt>
                <c:pt idx="16929">
                  <c:v>169.29</c:v>
                </c:pt>
                <c:pt idx="16930">
                  <c:v>169.3</c:v>
                </c:pt>
                <c:pt idx="16931">
                  <c:v>169.31</c:v>
                </c:pt>
                <c:pt idx="16932">
                  <c:v>169.32</c:v>
                </c:pt>
                <c:pt idx="16933">
                  <c:v>169.33</c:v>
                </c:pt>
                <c:pt idx="16934">
                  <c:v>169.34</c:v>
                </c:pt>
                <c:pt idx="16935">
                  <c:v>169.35</c:v>
                </c:pt>
                <c:pt idx="16936">
                  <c:v>169.36</c:v>
                </c:pt>
                <c:pt idx="16937">
                  <c:v>169.37</c:v>
                </c:pt>
                <c:pt idx="16938">
                  <c:v>169.38</c:v>
                </c:pt>
                <c:pt idx="16939">
                  <c:v>169.39</c:v>
                </c:pt>
                <c:pt idx="16940">
                  <c:v>169.4</c:v>
                </c:pt>
                <c:pt idx="16941">
                  <c:v>169.41</c:v>
                </c:pt>
                <c:pt idx="16942">
                  <c:v>169.42</c:v>
                </c:pt>
                <c:pt idx="16943">
                  <c:v>169.43</c:v>
                </c:pt>
                <c:pt idx="16944">
                  <c:v>169.44</c:v>
                </c:pt>
                <c:pt idx="16945">
                  <c:v>169.45</c:v>
                </c:pt>
                <c:pt idx="16946">
                  <c:v>169.46</c:v>
                </c:pt>
                <c:pt idx="16947">
                  <c:v>169.47</c:v>
                </c:pt>
                <c:pt idx="16948">
                  <c:v>169.48</c:v>
                </c:pt>
                <c:pt idx="16949">
                  <c:v>169.49</c:v>
                </c:pt>
                <c:pt idx="16950">
                  <c:v>169.5</c:v>
                </c:pt>
                <c:pt idx="16951">
                  <c:v>169.51</c:v>
                </c:pt>
                <c:pt idx="16952">
                  <c:v>169.52</c:v>
                </c:pt>
                <c:pt idx="16953">
                  <c:v>169.53</c:v>
                </c:pt>
                <c:pt idx="16954">
                  <c:v>169.54</c:v>
                </c:pt>
                <c:pt idx="16955">
                  <c:v>169.55</c:v>
                </c:pt>
                <c:pt idx="16956">
                  <c:v>169.56</c:v>
                </c:pt>
                <c:pt idx="16957">
                  <c:v>169.57</c:v>
                </c:pt>
                <c:pt idx="16958">
                  <c:v>169.58</c:v>
                </c:pt>
                <c:pt idx="16959">
                  <c:v>169.59</c:v>
                </c:pt>
                <c:pt idx="16960">
                  <c:v>169.6</c:v>
                </c:pt>
                <c:pt idx="16961">
                  <c:v>169.61</c:v>
                </c:pt>
                <c:pt idx="16962">
                  <c:v>169.62</c:v>
                </c:pt>
                <c:pt idx="16963">
                  <c:v>169.63</c:v>
                </c:pt>
                <c:pt idx="16964">
                  <c:v>169.64</c:v>
                </c:pt>
                <c:pt idx="16965">
                  <c:v>169.65</c:v>
                </c:pt>
                <c:pt idx="16966">
                  <c:v>169.66</c:v>
                </c:pt>
                <c:pt idx="16967">
                  <c:v>169.67</c:v>
                </c:pt>
                <c:pt idx="16968">
                  <c:v>169.68</c:v>
                </c:pt>
                <c:pt idx="16969">
                  <c:v>169.69</c:v>
                </c:pt>
                <c:pt idx="16970">
                  <c:v>169.7</c:v>
                </c:pt>
                <c:pt idx="16971">
                  <c:v>169.71</c:v>
                </c:pt>
                <c:pt idx="16972">
                  <c:v>169.72</c:v>
                </c:pt>
                <c:pt idx="16973">
                  <c:v>169.73</c:v>
                </c:pt>
                <c:pt idx="16974">
                  <c:v>169.74</c:v>
                </c:pt>
                <c:pt idx="16975">
                  <c:v>169.75</c:v>
                </c:pt>
                <c:pt idx="16976">
                  <c:v>169.76</c:v>
                </c:pt>
                <c:pt idx="16977">
                  <c:v>169.77</c:v>
                </c:pt>
                <c:pt idx="16978">
                  <c:v>169.78</c:v>
                </c:pt>
                <c:pt idx="16979">
                  <c:v>169.79</c:v>
                </c:pt>
                <c:pt idx="16980">
                  <c:v>169.8</c:v>
                </c:pt>
                <c:pt idx="16981">
                  <c:v>169.81</c:v>
                </c:pt>
                <c:pt idx="16982">
                  <c:v>169.82</c:v>
                </c:pt>
                <c:pt idx="16983">
                  <c:v>169.83</c:v>
                </c:pt>
                <c:pt idx="16984">
                  <c:v>169.84</c:v>
                </c:pt>
                <c:pt idx="16985">
                  <c:v>169.85</c:v>
                </c:pt>
                <c:pt idx="16986">
                  <c:v>169.86</c:v>
                </c:pt>
                <c:pt idx="16987">
                  <c:v>169.87</c:v>
                </c:pt>
                <c:pt idx="16988">
                  <c:v>169.88</c:v>
                </c:pt>
                <c:pt idx="16989">
                  <c:v>169.89</c:v>
                </c:pt>
                <c:pt idx="16990">
                  <c:v>169.9</c:v>
                </c:pt>
                <c:pt idx="16991">
                  <c:v>169.91</c:v>
                </c:pt>
                <c:pt idx="16992">
                  <c:v>169.92</c:v>
                </c:pt>
                <c:pt idx="16993">
                  <c:v>169.93</c:v>
                </c:pt>
                <c:pt idx="16994">
                  <c:v>169.94</c:v>
                </c:pt>
                <c:pt idx="16995">
                  <c:v>169.95</c:v>
                </c:pt>
                <c:pt idx="16996">
                  <c:v>169.96</c:v>
                </c:pt>
                <c:pt idx="16997">
                  <c:v>169.97</c:v>
                </c:pt>
                <c:pt idx="16998">
                  <c:v>169.98</c:v>
                </c:pt>
                <c:pt idx="16999">
                  <c:v>169.99</c:v>
                </c:pt>
                <c:pt idx="17000">
                  <c:v>170</c:v>
                </c:pt>
                <c:pt idx="17001">
                  <c:v>170.01</c:v>
                </c:pt>
                <c:pt idx="17002">
                  <c:v>170.02</c:v>
                </c:pt>
                <c:pt idx="17003">
                  <c:v>170.03</c:v>
                </c:pt>
                <c:pt idx="17004">
                  <c:v>170.04</c:v>
                </c:pt>
                <c:pt idx="17005">
                  <c:v>170.05</c:v>
                </c:pt>
                <c:pt idx="17006">
                  <c:v>170.06</c:v>
                </c:pt>
                <c:pt idx="17007">
                  <c:v>170.07</c:v>
                </c:pt>
                <c:pt idx="17008">
                  <c:v>170.08</c:v>
                </c:pt>
                <c:pt idx="17009">
                  <c:v>170.09</c:v>
                </c:pt>
                <c:pt idx="17010">
                  <c:v>170.1</c:v>
                </c:pt>
                <c:pt idx="17011">
                  <c:v>170.11</c:v>
                </c:pt>
                <c:pt idx="17012">
                  <c:v>170.12</c:v>
                </c:pt>
                <c:pt idx="17013">
                  <c:v>170.13</c:v>
                </c:pt>
                <c:pt idx="17014">
                  <c:v>170.14</c:v>
                </c:pt>
                <c:pt idx="17015">
                  <c:v>170.15</c:v>
                </c:pt>
                <c:pt idx="17016">
                  <c:v>170.16</c:v>
                </c:pt>
                <c:pt idx="17017">
                  <c:v>170.17</c:v>
                </c:pt>
                <c:pt idx="17018">
                  <c:v>170.18</c:v>
                </c:pt>
                <c:pt idx="17019">
                  <c:v>170.19</c:v>
                </c:pt>
                <c:pt idx="17020">
                  <c:v>170.2</c:v>
                </c:pt>
                <c:pt idx="17021">
                  <c:v>170.21</c:v>
                </c:pt>
                <c:pt idx="17022">
                  <c:v>170.22</c:v>
                </c:pt>
                <c:pt idx="17023">
                  <c:v>170.23</c:v>
                </c:pt>
                <c:pt idx="17024">
                  <c:v>170.24</c:v>
                </c:pt>
                <c:pt idx="17025">
                  <c:v>170.25</c:v>
                </c:pt>
                <c:pt idx="17026">
                  <c:v>170.26</c:v>
                </c:pt>
                <c:pt idx="17027">
                  <c:v>170.27</c:v>
                </c:pt>
                <c:pt idx="17028">
                  <c:v>170.28</c:v>
                </c:pt>
                <c:pt idx="17029">
                  <c:v>170.29</c:v>
                </c:pt>
                <c:pt idx="17030">
                  <c:v>170.3</c:v>
                </c:pt>
                <c:pt idx="17031">
                  <c:v>170.31</c:v>
                </c:pt>
                <c:pt idx="17032">
                  <c:v>170.32</c:v>
                </c:pt>
                <c:pt idx="17033">
                  <c:v>170.33</c:v>
                </c:pt>
                <c:pt idx="17034">
                  <c:v>170.34</c:v>
                </c:pt>
                <c:pt idx="17035">
                  <c:v>170.35</c:v>
                </c:pt>
                <c:pt idx="17036">
                  <c:v>170.36</c:v>
                </c:pt>
                <c:pt idx="17037">
                  <c:v>170.37</c:v>
                </c:pt>
                <c:pt idx="17038">
                  <c:v>170.38</c:v>
                </c:pt>
                <c:pt idx="17039">
                  <c:v>170.39</c:v>
                </c:pt>
                <c:pt idx="17040">
                  <c:v>170.4</c:v>
                </c:pt>
                <c:pt idx="17041">
                  <c:v>170.41</c:v>
                </c:pt>
                <c:pt idx="17042">
                  <c:v>170.42</c:v>
                </c:pt>
                <c:pt idx="17043">
                  <c:v>170.43</c:v>
                </c:pt>
                <c:pt idx="17044">
                  <c:v>170.44</c:v>
                </c:pt>
                <c:pt idx="17045">
                  <c:v>170.45</c:v>
                </c:pt>
                <c:pt idx="17046">
                  <c:v>170.46</c:v>
                </c:pt>
                <c:pt idx="17047">
                  <c:v>170.47</c:v>
                </c:pt>
                <c:pt idx="17048">
                  <c:v>170.48</c:v>
                </c:pt>
                <c:pt idx="17049">
                  <c:v>170.49</c:v>
                </c:pt>
                <c:pt idx="17050">
                  <c:v>170.5</c:v>
                </c:pt>
                <c:pt idx="17051">
                  <c:v>170.51</c:v>
                </c:pt>
                <c:pt idx="17052">
                  <c:v>170.52</c:v>
                </c:pt>
                <c:pt idx="17053">
                  <c:v>170.53</c:v>
                </c:pt>
                <c:pt idx="17054">
                  <c:v>170.54</c:v>
                </c:pt>
                <c:pt idx="17055">
                  <c:v>170.55</c:v>
                </c:pt>
                <c:pt idx="17056">
                  <c:v>170.56</c:v>
                </c:pt>
                <c:pt idx="17057">
                  <c:v>170.57</c:v>
                </c:pt>
                <c:pt idx="17058">
                  <c:v>170.58</c:v>
                </c:pt>
                <c:pt idx="17059">
                  <c:v>170.59</c:v>
                </c:pt>
                <c:pt idx="17060">
                  <c:v>170.6</c:v>
                </c:pt>
                <c:pt idx="17061">
                  <c:v>170.61</c:v>
                </c:pt>
                <c:pt idx="17062">
                  <c:v>170.62</c:v>
                </c:pt>
                <c:pt idx="17063">
                  <c:v>170.63</c:v>
                </c:pt>
                <c:pt idx="17064">
                  <c:v>170.64</c:v>
                </c:pt>
                <c:pt idx="17065">
                  <c:v>170.65</c:v>
                </c:pt>
                <c:pt idx="17066">
                  <c:v>170.66</c:v>
                </c:pt>
                <c:pt idx="17067">
                  <c:v>170.67</c:v>
                </c:pt>
                <c:pt idx="17068">
                  <c:v>170.68</c:v>
                </c:pt>
                <c:pt idx="17069">
                  <c:v>170.69</c:v>
                </c:pt>
                <c:pt idx="17070">
                  <c:v>170.7</c:v>
                </c:pt>
                <c:pt idx="17071">
                  <c:v>170.71</c:v>
                </c:pt>
                <c:pt idx="17072">
                  <c:v>170.72</c:v>
                </c:pt>
                <c:pt idx="17073">
                  <c:v>170.73</c:v>
                </c:pt>
                <c:pt idx="17074">
                  <c:v>170.74</c:v>
                </c:pt>
                <c:pt idx="17075">
                  <c:v>170.75</c:v>
                </c:pt>
                <c:pt idx="17076">
                  <c:v>170.76</c:v>
                </c:pt>
                <c:pt idx="17077">
                  <c:v>170.77</c:v>
                </c:pt>
                <c:pt idx="17078">
                  <c:v>170.78</c:v>
                </c:pt>
                <c:pt idx="17079">
                  <c:v>170.79</c:v>
                </c:pt>
                <c:pt idx="17080">
                  <c:v>170.8</c:v>
                </c:pt>
                <c:pt idx="17081">
                  <c:v>170.81</c:v>
                </c:pt>
                <c:pt idx="17082">
                  <c:v>170.82</c:v>
                </c:pt>
                <c:pt idx="17083">
                  <c:v>170.83</c:v>
                </c:pt>
                <c:pt idx="17084">
                  <c:v>170.84</c:v>
                </c:pt>
                <c:pt idx="17085">
                  <c:v>170.85</c:v>
                </c:pt>
                <c:pt idx="17086">
                  <c:v>170.86</c:v>
                </c:pt>
                <c:pt idx="17087">
                  <c:v>170.87</c:v>
                </c:pt>
                <c:pt idx="17088">
                  <c:v>170.88</c:v>
                </c:pt>
                <c:pt idx="17089">
                  <c:v>170.89</c:v>
                </c:pt>
                <c:pt idx="17090">
                  <c:v>170.9</c:v>
                </c:pt>
                <c:pt idx="17091">
                  <c:v>170.91</c:v>
                </c:pt>
                <c:pt idx="17092">
                  <c:v>170.92</c:v>
                </c:pt>
                <c:pt idx="17093">
                  <c:v>170.93</c:v>
                </c:pt>
                <c:pt idx="17094">
                  <c:v>170.94</c:v>
                </c:pt>
                <c:pt idx="17095">
                  <c:v>170.95</c:v>
                </c:pt>
                <c:pt idx="17096">
                  <c:v>170.96</c:v>
                </c:pt>
                <c:pt idx="17097">
                  <c:v>170.97</c:v>
                </c:pt>
                <c:pt idx="17098">
                  <c:v>170.98</c:v>
                </c:pt>
                <c:pt idx="17099">
                  <c:v>170.99</c:v>
                </c:pt>
                <c:pt idx="17100">
                  <c:v>171</c:v>
                </c:pt>
                <c:pt idx="17101">
                  <c:v>171.01</c:v>
                </c:pt>
                <c:pt idx="17102">
                  <c:v>171.02</c:v>
                </c:pt>
                <c:pt idx="17103">
                  <c:v>171.03</c:v>
                </c:pt>
                <c:pt idx="17104">
                  <c:v>171.04</c:v>
                </c:pt>
                <c:pt idx="17105">
                  <c:v>171.05</c:v>
                </c:pt>
                <c:pt idx="17106">
                  <c:v>171.06</c:v>
                </c:pt>
                <c:pt idx="17107">
                  <c:v>171.07</c:v>
                </c:pt>
                <c:pt idx="17108">
                  <c:v>171.08</c:v>
                </c:pt>
                <c:pt idx="17109">
                  <c:v>171.09</c:v>
                </c:pt>
                <c:pt idx="17110">
                  <c:v>171.1</c:v>
                </c:pt>
                <c:pt idx="17111">
                  <c:v>171.11</c:v>
                </c:pt>
                <c:pt idx="17112">
                  <c:v>171.12</c:v>
                </c:pt>
                <c:pt idx="17113">
                  <c:v>171.13</c:v>
                </c:pt>
                <c:pt idx="17114">
                  <c:v>171.14</c:v>
                </c:pt>
                <c:pt idx="17115">
                  <c:v>171.15</c:v>
                </c:pt>
                <c:pt idx="17116">
                  <c:v>171.16</c:v>
                </c:pt>
                <c:pt idx="17117">
                  <c:v>171.17</c:v>
                </c:pt>
                <c:pt idx="17118">
                  <c:v>171.18</c:v>
                </c:pt>
                <c:pt idx="17119">
                  <c:v>171.19</c:v>
                </c:pt>
                <c:pt idx="17120">
                  <c:v>171.2</c:v>
                </c:pt>
                <c:pt idx="17121">
                  <c:v>171.21</c:v>
                </c:pt>
                <c:pt idx="17122">
                  <c:v>171.22</c:v>
                </c:pt>
                <c:pt idx="17123">
                  <c:v>171.23</c:v>
                </c:pt>
                <c:pt idx="17124">
                  <c:v>171.24</c:v>
                </c:pt>
                <c:pt idx="17125">
                  <c:v>171.25</c:v>
                </c:pt>
                <c:pt idx="17126">
                  <c:v>171.26</c:v>
                </c:pt>
                <c:pt idx="17127">
                  <c:v>171.27</c:v>
                </c:pt>
                <c:pt idx="17128">
                  <c:v>171.28</c:v>
                </c:pt>
                <c:pt idx="17129">
                  <c:v>171.29</c:v>
                </c:pt>
                <c:pt idx="17130">
                  <c:v>171.3</c:v>
                </c:pt>
                <c:pt idx="17131">
                  <c:v>171.31</c:v>
                </c:pt>
                <c:pt idx="17132">
                  <c:v>171.32</c:v>
                </c:pt>
                <c:pt idx="17133">
                  <c:v>171.33</c:v>
                </c:pt>
                <c:pt idx="17134">
                  <c:v>171.34</c:v>
                </c:pt>
                <c:pt idx="17135">
                  <c:v>171.35</c:v>
                </c:pt>
                <c:pt idx="17136">
                  <c:v>171.36</c:v>
                </c:pt>
                <c:pt idx="17137">
                  <c:v>171.37</c:v>
                </c:pt>
                <c:pt idx="17138">
                  <c:v>171.38</c:v>
                </c:pt>
                <c:pt idx="17139">
                  <c:v>171.39</c:v>
                </c:pt>
                <c:pt idx="17140">
                  <c:v>171.4</c:v>
                </c:pt>
                <c:pt idx="17141">
                  <c:v>171.41</c:v>
                </c:pt>
                <c:pt idx="17142">
                  <c:v>171.42</c:v>
                </c:pt>
                <c:pt idx="17143">
                  <c:v>171.43</c:v>
                </c:pt>
                <c:pt idx="17144">
                  <c:v>171.44</c:v>
                </c:pt>
                <c:pt idx="17145">
                  <c:v>171.45</c:v>
                </c:pt>
                <c:pt idx="17146">
                  <c:v>171.46</c:v>
                </c:pt>
                <c:pt idx="17147">
                  <c:v>171.47</c:v>
                </c:pt>
                <c:pt idx="17148">
                  <c:v>171.48</c:v>
                </c:pt>
                <c:pt idx="17149">
                  <c:v>171.49</c:v>
                </c:pt>
                <c:pt idx="17150">
                  <c:v>171.5</c:v>
                </c:pt>
                <c:pt idx="17151">
                  <c:v>171.51</c:v>
                </c:pt>
                <c:pt idx="17152">
                  <c:v>171.52</c:v>
                </c:pt>
                <c:pt idx="17153">
                  <c:v>171.53</c:v>
                </c:pt>
                <c:pt idx="17154">
                  <c:v>171.54</c:v>
                </c:pt>
                <c:pt idx="17155">
                  <c:v>171.55</c:v>
                </c:pt>
                <c:pt idx="17156">
                  <c:v>171.56</c:v>
                </c:pt>
                <c:pt idx="17157">
                  <c:v>171.57</c:v>
                </c:pt>
                <c:pt idx="17158">
                  <c:v>171.58</c:v>
                </c:pt>
                <c:pt idx="17159">
                  <c:v>171.59</c:v>
                </c:pt>
                <c:pt idx="17160">
                  <c:v>171.6</c:v>
                </c:pt>
                <c:pt idx="17161">
                  <c:v>171.61</c:v>
                </c:pt>
                <c:pt idx="17162">
                  <c:v>171.62</c:v>
                </c:pt>
                <c:pt idx="17163">
                  <c:v>171.63</c:v>
                </c:pt>
                <c:pt idx="17164">
                  <c:v>171.64</c:v>
                </c:pt>
                <c:pt idx="17165">
                  <c:v>171.65</c:v>
                </c:pt>
                <c:pt idx="17166">
                  <c:v>171.66</c:v>
                </c:pt>
                <c:pt idx="17167">
                  <c:v>171.67</c:v>
                </c:pt>
                <c:pt idx="17168">
                  <c:v>171.68</c:v>
                </c:pt>
                <c:pt idx="17169">
                  <c:v>171.69</c:v>
                </c:pt>
                <c:pt idx="17170">
                  <c:v>171.7</c:v>
                </c:pt>
                <c:pt idx="17171">
                  <c:v>171.71</c:v>
                </c:pt>
                <c:pt idx="17172">
                  <c:v>171.72</c:v>
                </c:pt>
                <c:pt idx="17173">
                  <c:v>171.73</c:v>
                </c:pt>
                <c:pt idx="17174">
                  <c:v>171.74</c:v>
                </c:pt>
                <c:pt idx="17175">
                  <c:v>171.75</c:v>
                </c:pt>
                <c:pt idx="17176">
                  <c:v>171.76</c:v>
                </c:pt>
                <c:pt idx="17177">
                  <c:v>171.77</c:v>
                </c:pt>
                <c:pt idx="17178">
                  <c:v>171.78</c:v>
                </c:pt>
                <c:pt idx="17179">
                  <c:v>171.79</c:v>
                </c:pt>
                <c:pt idx="17180">
                  <c:v>171.8</c:v>
                </c:pt>
                <c:pt idx="17181">
                  <c:v>171.81</c:v>
                </c:pt>
                <c:pt idx="17182">
                  <c:v>171.82</c:v>
                </c:pt>
                <c:pt idx="17183">
                  <c:v>171.83</c:v>
                </c:pt>
                <c:pt idx="17184">
                  <c:v>171.84</c:v>
                </c:pt>
                <c:pt idx="17185">
                  <c:v>171.85</c:v>
                </c:pt>
                <c:pt idx="17186">
                  <c:v>171.86</c:v>
                </c:pt>
                <c:pt idx="17187">
                  <c:v>171.87</c:v>
                </c:pt>
                <c:pt idx="17188">
                  <c:v>171.88</c:v>
                </c:pt>
                <c:pt idx="17189">
                  <c:v>171.89</c:v>
                </c:pt>
                <c:pt idx="17190">
                  <c:v>171.9</c:v>
                </c:pt>
                <c:pt idx="17191">
                  <c:v>171.91</c:v>
                </c:pt>
                <c:pt idx="17192">
                  <c:v>171.92</c:v>
                </c:pt>
                <c:pt idx="17193">
                  <c:v>171.93</c:v>
                </c:pt>
                <c:pt idx="17194">
                  <c:v>171.94</c:v>
                </c:pt>
                <c:pt idx="17195">
                  <c:v>171.95</c:v>
                </c:pt>
                <c:pt idx="17196">
                  <c:v>171.96</c:v>
                </c:pt>
                <c:pt idx="17197">
                  <c:v>171.97</c:v>
                </c:pt>
                <c:pt idx="17198">
                  <c:v>171.98</c:v>
                </c:pt>
                <c:pt idx="17199">
                  <c:v>171.99</c:v>
                </c:pt>
                <c:pt idx="17200">
                  <c:v>172</c:v>
                </c:pt>
                <c:pt idx="17201">
                  <c:v>172.01</c:v>
                </c:pt>
                <c:pt idx="17202">
                  <c:v>172.02</c:v>
                </c:pt>
                <c:pt idx="17203">
                  <c:v>172.03</c:v>
                </c:pt>
                <c:pt idx="17204">
                  <c:v>172.04</c:v>
                </c:pt>
                <c:pt idx="17205">
                  <c:v>172.05</c:v>
                </c:pt>
                <c:pt idx="17206">
                  <c:v>172.06</c:v>
                </c:pt>
                <c:pt idx="17207">
                  <c:v>172.07</c:v>
                </c:pt>
                <c:pt idx="17208">
                  <c:v>172.08</c:v>
                </c:pt>
                <c:pt idx="17209">
                  <c:v>172.09</c:v>
                </c:pt>
                <c:pt idx="17210">
                  <c:v>172.1</c:v>
                </c:pt>
                <c:pt idx="17211">
                  <c:v>172.11</c:v>
                </c:pt>
                <c:pt idx="17212">
                  <c:v>172.12</c:v>
                </c:pt>
                <c:pt idx="17213">
                  <c:v>172.13</c:v>
                </c:pt>
                <c:pt idx="17214">
                  <c:v>172.14</c:v>
                </c:pt>
                <c:pt idx="17215">
                  <c:v>172.15</c:v>
                </c:pt>
                <c:pt idx="17216">
                  <c:v>172.16</c:v>
                </c:pt>
                <c:pt idx="17217">
                  <c:v>172.17</c:v>
                </c:pt>
                <c:pt idx="17218">
                  <c:v>172.18</c:v>
                </c:pt>
                <c:pt idx="17219">
                  <c:v>172.19</c:v>
                </c:pt>
                <c:pt idx="17220">
                  <c:v>172.2</c:v>
                </c:pt>
                <c:pt idx="17221">
                  <c:v>172.21</c:v>
                </c:pt>
                <c:pt idx="17222">
                  <c:v>172.22</c:v>
                </c:pt>
                <c:pt idx="17223">
                  <c:v>172.23</c:v>
                </c:pt>
                <c:pt idx="17224">
                  <c:v>172.24</c:v>
                </c:pt>
                <c:pt idx="17225">
                  <c:v>172.25</c:v>
                </c:pt>
                <c:pt idx="17226">
                  <c:v>172.26</c:v>
                </c:pt>
                <c:pt idx="17227">
                  <c:v>172.27</c:v>
                </c:pt>
                <c:pt idx="17228">
                  <c:v>172.28</c:v>
                </c:pt>
                <c:pt idx="17229">
                  <c:v>172.29</c:v>
                </c:pt>
                <c:pt idx="17230">
                  <c:v>172.3</c:v>
                </c:pt>
                <c:pt idx="17231">
                  <c:v>172.31</c:v>
                </c:pt>
                <c:pt idx="17232">
                  <c:v>172.32</c:v>
                </c:pt>
                <c:pt idx="17233">
                  <c:v>172.33</c:v>
                </c:pt>
                <c:pt idx="17234">
                  <c:v>172.34</c:v>
                </c:pt>
                <c:pt idx="17235">
                  <c:v>172.35</c:v>
                </c:pt>
                <c:pt idx="17236">
                  <c:v>172.36</c:v>
                </c:pt>
                <c:pt idx="17237">
                  <c:v>172.37</c:v>
                </c:pt>
                <c:pt idx="17238">
                  <c:v>172.38</c:v>
                </c:pt>
                <c:pt idx="17239">
                  <c:v>172.39</c:v>
                </c:pt>
                <c:pt idx="17240">
                  <c:v>172.4</c:v>
                </c:pt>
                <c:pt idx="17241">
                  <c:v>172.41</c:v>
                </c:pt>
                <c:pt idx="17242">
                  <c:v>172.42</c:v>
                </c:pt>
                <c:pt idx="17243">
                  <c:v>172.43</c:v>
                </c:pt>
                <c:pt idx="17244">
                  <c:v>172.44</c:v>
                </c:pt>
                <c:pt idx="17245">
                  <c:v>172.45</c:v>
                </c:pt>
                <c:pt idx="17246">
                  <c:v>172.46</c:v>
                </c:pt>
                <c:pt idx="17247">
                  <c:v>172.47</c:v>
                </c:pt>
                <c:pt idx="17248">
                  <c:v>172.48</c:v>
                </c:pt>
                <c:pt idx="17249">
                  <c:v>172.49</c:v>
                </c:pt>
                <c:pt idx="17250">
                  <c:v>172.5</c:v>
                </c:pt>
                <c:pt idx="17251">
                  <c:v>172.51</c:v>
                </c:pt>
                <c:pt idx="17252">
                  <c:v>172.52</c:v>
                </c:pt>
                <c:pt idx="17253">
                  <c:v>172.53</c:v>
                </c:pt>
                <c:pt idx="17254">
                  <c:v>172.54</c:v>
                </c:pt>
                <c:pt idx="17255">
                  <c:v>172.55</c:v>
                </c:pt>
                <c:pt idx="17256">
                  <c:v>172.56</c:v>
                </c:pt>
                <c:pt idx="17257">
                  <c:v>172.57</c:v>
                </c:pt>
                <c:pt idx="17258">
                  <c:v>172.58</c:v>
                </c:pt>
                <c:pt idx="17259">
                  <c:v>172.59</c:v>
                </c:pt>
                <c:pt idx="17260">
                  <c:v>172.6</c:v>
                </c:pt>
                <c:pt idx="17261">
                  <c:v>172.61</c:v>
                </c:pt>
                <c:pt idx="17262">
                  <c:v>172.62</c:v>
                </c:pt>
                <c:pt idx="17263">
                  <c:v>172.63</c:v>
                </c:pt>
                <c:pt idx="17264">
                  <c:v>172.64</c:v>
                </c:pt>
                <c:pt idx="17265">
                  <c:v>172.65</c:v>
                </c:pt>
                <c:pt idx="17266">
                  <c:v>172.66</c:v>
                </c:pt>
                <c:pt idx="17267">
                  <c:v>172.67</c:v>
                </c:pt>
                <c:pt idx="17268">
                  <c:v>172.68</c:v>
                </c:pt>
                <c:pt idx="17269">
                  <c:v>172.69</c:v>
                </c:pt>
                <c:pt idx="17270">
                  <c:v>172.7</c:v>
                </c:pt>
                <c:pt idx="17271">
                  <c:v>172.71</c:v>
                </c:pt>
                <c:pt idx="17272">
                  <c:v>172.72</c:v>
                </c:pt>
                <c:pt idx="17273">
                  <c:v>172.73</c:v>
                </c:pt>
                <c:pt idx="17274">
                  <c:v>172.74</c:v>
                </c:pt>
                <c:pt idx="17275">
                  <c:v>172.75</c:v>
                </c:pt>
                <c:pt idx="17276">
                  <c:v>172.76</c:v>
                </c:pt>
                <c:pt idx="17277">
                  <c:v>172.77</c:v>
                </c:pt>
                <c:pt idx="17278">
                  <c:v>172.78</c:v>
                </c:pt>
                <c:pt idx="17279">
                  <c:v>172.79</c:v>
                </c:pt>
                <c:pt idx="17280">
                  <c:v>172.8</c:v>
                </c:pt>
                <c:pt idx="17281">
                  <c:v>172.81</c:v>
                </c:pt>
                <c:pt idx="17282">
                  <c:v>172.82</c:v>
                </c:pt>
                <c:pt idx="17283">
                  <c:v>172.83</c:v>
                </c:pt>
                <c:pt idx="17284">
                  <c:v>172.84</c:v>
                </c:pt>
                <c:pt idx="17285">
                  <c:v>172.85</c:v>
                </c:pt>
                <c:pt idx="17286">
                  <c:v>172.86</c:v>
                </c:pt>
                <c:pt idx="17287">
                  <c:v>172.87</c:v>
                </c:pt>
                <c:pt idx="17288">
                  <c:v>172.88</c:v>
                </c:pt>
                <c:pt idx="17289">
                  <c:v>172.89</c:v>
                </c:pt>
                <c:pt idx="17290">
                  <c:v>172.9</c:v>
                </c:pt>
                <c:pt idx="17291">
                  <c:v>172.91</c:v>
                </c:pt>
                <c:pt idx="17292">
                  <c:v>172.92</c:v>
                </c:pt>
                <c:pt idx="17293">
                  <c:v>172.93</c:v>
                </c:pt>
                <c:pt idx="17294">
                  <c:v>172.94</c:v>
                </c:pt>
                <c:pt idx="17295">
                  <c:v>172.95</c:v>
                </c:pt>
                <c:pt idx="17296">
                  <c:v>172.96</c:v>
                </c:pt>
                <c:pt idx="17297">
                  <c:v>172.97</c:v>
                </c:pt>
                <c:pt idx="17298">
                  <c:v>172.98</c:v>
                </c:pt>
                <c:pt idx="17299">
                  <c:v>172.99</c:v>
                </c:pt>
                <c:pt idx="17300">
                  <c:v>173</c:v>
                </c:pt>
                <c:pt idx="17301">
                  <c:v>173.01</c:v>
                </c:pt>
                <c:pt idx="17302">
                  <c:v>173.02</c:v>
                </c:pt>
                <c:pt idx="17303">
                  <c:v>173.03</c:v>
                </c:pt>
                <c:pt idx="17304">
                  <c:v>173.04</c:v>
                </c:pt>
                <c:pt idx="17305">
                  <c:v>173.05</c:v>
                </c:pt>
                <c:pt idx="17306">
                  <c:v>173.06</c:v>
                </c:pt>
                <c:pt idx="17307">
                  <c:v>173.07</c:v>
                </c:pt>
                <c:pt idx="17308">
                  <c:v>173.08</c:v>
                </c:pt>
                <c:pt idx="17309">
                  <c:v>173.09</c:v>
                </c:pt>
                <c:pt idx="17310">
                  <c:v>173.1</c:v>
                </c:pt>
                <c:pt idx="17311">
                  <c:v>173.11</c:v>
                </c:pt>
                <c:pt idx="17312">
                  <c:v>173.12</c:v>
                </c:pt>
                <c:pt idx="17313">
                  <c:v>173.13</c:v>
                </c:pt>
                <c:pt idx="17314">
                  <c:v>173.14</c:v>
                </c:pt>
                <c:pt idx="17315">
                  <c:v>173.15</c:v>
                </c:pt>
                <c:pt idx="17316">
                  <c:v>173.16</c:v>
                </c:pt>
                <c:pt idx="17317">
                  <c:v>173.17</c:v>
                </c:pt>
                <c:pt idx="17318">
                  <c:v>173.18</c:v>
                </c:pt>
                <c:pt idx="17319">
                  <c:v>173.19</c:v>
                </c:pt>
                <c:pt idx="17320">
                  <c:v>173.2</c:v>
                </c:pt>
                <c:pt idx="17321">
                  <c:v>173.21</c:v>
                </c:pt>
                <c:pt idx="17322">
                  <c:v>173.22</c:v>
                </c:pt>
                <c:pt idx="17323">
                  <c:v>173.23</c:v>
                </c:pt>
                <c:pt idx="17324">
                  <c:v>173.24</c:v>
                </c:pt>
                <c:pt idx="17325">
                  <c:v>173.25</c:v>
                </c:pt>
                <c:pt idx="17326">
                  <c:v>173.26</c:v>
                </c:pt>
                <c:pt idx="17327">
                  <c:v>173.27</c:v>
                </c:pt>
                <c:pt idx="17328">
                  <c:v>173.28</c:v>
                </c:pt>
                <c:pt idx="17329">
                  <c:v>173.29</c:v>
                </c:pt>
                <c:pt idx="17330">
                  <c:v>173.3</c:v>
                </c:pt>
                <c:pt idx="17331">
                  <c:v>173.31</c:v>
                </c:pt>
                <c:pt idx="17332">
                  <c:v>173.32</c:v>
                </c:pt>
                <c:pt idx="17333">
                  <c:v>173.33</c:v>
                </c:pt>
                <c:pt idx="17334">
                  <c:v>173.34</c:v>
                </c:pt>
                <c:pt idx="17335">
                  <c:v>173.35</c:v>
                </c:pt>
                <c:pt idx="17336">
                  <c:v>173.36</c:v>
                </c:pt>
                <c:pt idx="17337">
                  <c:v>173.37</c:v>
                </c:pt>
                <c:pt idx="17338">
                  <c:v>173.38</c:v>
                </c:pt>
                <c:pt idx="17339">
                  <c:v>173.39</c:v>
                </c:pt>
                <c:pt idx="17340">
                  <c:v>173.4</c:v>
                </c:pt>
                <c:pt idx="17341">
                  <c:v>173.41</c:v>
                </c:pt>
                <c:pt idx="17342">
                  <c:v>173.42</c:v>
                </c:pt>
                <c:pt idx="17343">
                  <c:v>173.43</c:v>
                </c:pt>
                <c:pt idx="17344">
                  <c:v>173.44</c:v>
                </c:pt>
                <c:pt idx="17345">
                  <c:v>173.45</c:v>
                </c:pt>
                <c:pt idx="17346">
                  <c:v>173.46</c:v>
                </c:pt>
                <c:pt idx="17347">
                  <c:v>173.47</c:v>
                </c:pt>
                <c:pt idx="17348">
                  <c:v>173.48</c:v>
                </c:pt>
                <c:pt idx="17349">
                  <c:v>173.49</c:v>
                </c:pt>
                <c:pt idx="17350">
                  <c:v>173.5</c:v>
                </c:pt>
                <c:pt idx="17351">
                  <c:v>173.51</c:v>
                </c:pt>
                <c:pt idx="17352">
                  <c:v>173.52</c:v>
                </c:pt>
                <c:pt idx="17353">
                  <c:v>173.53</c:v>
                </c:pt>
                <c:pt idx="17354">
                  <c:v>173.54</c:v>
                </c:pt>
                <c:pt idx="17355">
                  <c:v>173.55</c:v>
                </c:pt>
                <c:pt idx="17356">
                  <c:v>173.56</c:v>
                </c:pt>
                <c:pt idx="17357">
                  <c:v>173.57</c:v>
                </c:pt>
                <c:pt idx="17358">
                  <c:v>173.58</c:v>
                </c:pt>
                <c:pt idx="17359">
                  <c:v>173.59</c:v>
                </c:pt>
                <c:pt idx="17360">
                  <c:v>173.6</c:v>
                </c:pt>
                <c:pt idx="17361">
                  <c:v>173.61</c:v>
                </c:pt>
                <c:pt idx="17362">
                  <c:v>173.62</c:v>
                </c:pt>
                <c:pt idx="17363">
                  <c:v>173.63</c:v>
                </c:pt>
                <c:pt idx="17364">
                  <c:v>173.64</c:v>
                </c:pt>
                <c:pt idx="17365">
                  <c:v>173.65</c:v>
                </c:pt>
                <c:pt idx="17366">
                  <c:v>173.66</c:v>
                </c:pt>
                <c:pt idx="17367">
                  <c:v>173.67</c:v>
                </c:pt>
                <c:pt idx="17368">
                  <c:v>173.68</c:v>
                </c:pt>
                <c:pt idx="17369">
                  <c:v>173.69</c:v>
                </c:pt>
                <c:pt idx="17370">
                  <c:v>173.7</c:v>
                </c:pt>
                <c:pt idx="17371">
                  <c:v>173.71</c:v>
                </c:pt>
                <c:pt idx="17372">
                  <c:v>173.72</c:v>
                </c:pt>
                <c:pt idx="17373">
                  <c:v>173.73</c:v>
                </c:pt>
                <c:pt idx="17374">
                  <c:v>173.74</c:v>
                </c:pt>
                <c:pt idx="17375">
                  <c:v>173.75</c:v>
                </c:pt>
                <c:pt idx="17376">
                  <c:v>173.76</c:v>
                </c:pt>
                <c:pt idx="17377">
                  <c:v>173.77</c:v>
                </c:pt>
                <c:pt idx="17378">
                  <c:v>173.78</c:v>
                </c:pt>
                <c:pt idx="17379">
                  <c:v>173.79</c:v>
                </c:pt>
                <c:pt idx="17380">
                  <c:v>173.8</c:v>
                </c:pt>
                <c:pt idx="17381">
                  <c:v>173.81</c:v>
                </c:pt>
                <c:pt idx="17382">
                  <c:v>173.82</c:v>
                </c:pt>
                <c:pt idx="17383">
                  <c:v>173.83</c:v>
                </c:pt>
                <c:pt idx="17384">
                  <c:v>173.84</c:v>
                </c:pt>
                <c:pt idx="17385">
                  <c:v>173.85</c:v>
                </c:pt>
                <c:pt idx="17386">
                  <c:v>173.86</c:v>
                </c:pt>
                <c:pt idx="17387">
                  <c:v>173.87</c:v>
                </c:pt>
                <c:pt idx="17388">
                  <c:v>173.88</c:v>
                </c:pt>
                <c:pt idx="17389">
                  <c:v>173.89</c:v>
                </c:pt>
                <c:pt idx="17390">
                  <c:v>173.9</c:v>
                </c:pt>
                <c:pt idx="17391">
                  <c:v>173.91</c:v>
                </c:pt>
                <c:pt idx="17392">
                  <c:v>173.92</c:v>
                </c:pt>
                <c:pt idx="17393">
                  <c:v>173.93</c:v>
                </c:pt>
                <c:pt idx="17394">
                  <c:v>173.94</c:v>
                </c:pt>
                <c:pt idx="17395">
                  <c:v>173.95</c:v>
                </c:pt>
                <c:pt idx="17396">
                  <c:v>173.96</c:v>
                </c:pt>
                <c:pt idx="17397">
                  <c:v>173.97</c:v>
                </c:pt>
                <c:pt idx="17398">
                  <c:v>173.98</c:v>
                </c:pt>
                <c:pt idx="17399">
                  <c:v>173.99</c:v>
                </c:pt>
                <c:pt idx="17400">
                  <c:v>174</c:v>
                </c:pt>
                <c:pt idx="17401">
                  <c:v>174.01</c:v>
                </c:pt>
                <c:pt idx="17402">
                  <c:v>174.02</c:v>
                </c:pt>
                <c:pt idx="17403">
                  <c:v>174.03</c:v>
                </c:pt>
                <c:pt idx="17404">
                  <c:v>174.04</c:v>
                </c:pt>
                <c:pt idx="17405">
                  <c:v>174.05</c:v>
                </c:pt>
                <c:pt idx="17406">
                  <c:v>174.06</c:v>
                </c:pt>
                <c:pt idx="17407">
                  <c:v>174.07</c:v>
                </c:pt>
                <c:pt idx="17408">
                  <c:v>174.08</c:v>
                </c:pt>
                <c:pt idx="17409">
                  <c:v>174.09</c:v>
                </c:pt>
                <c:pt idx="17410">
                  <c:v>174.1</c:v>
                </c:pt>
                <c:pt idx="17411">
                  <c:v>174.11</c:v>
                </c:pt>
                <c:pt idx="17412">
                  <c:v>174.12</c:v>
                </c:pt>
                <c:pt idx="17413">
                  <c:v>174.13</c:v>
                </c:pt>
                <c:pt idx="17414">
                  <c:v>174.14</c:v>
                </c:pt>
                <c:pt idx="17415">
                  <c:v>174.15</c:v>
                </c:pt>
                <c:pt idx="17416">
                  <c:v>174.16</c:v>
                </c:pt>
                <c:pt idx="17417">
                  <c:v>174.17</c:v>
                </c:pt>
                <c:pt idx="17418">
                  <c:v>174.18</c:v>
                </c:pt>
                <c:pt idx="17419">
                  <c:v>174.19</c:v>
                </c:pt>
                <c:pt idx="17420">
                  <c:v>174.2</c:v>
                </c:pt>
                <c:pt idx="17421">
                  <c:v>174.21</c:v>
                </c:pt>
                <c:pt idx="17422">
                  <c:v>174.22</c:v>
                </c:pt>
                <c:pt idx="17423">
                  <c:v>174.23</c:v>
                </c:pt>
                <c:pt idx="17424">
                  <c:v>174.24</c:v>
                </c:pt>
                <c:pt idx="17425">
                  <c:v>174.25</c:v>
                </c:pt>
                <c:pt idx="17426">
                  <c:v>174.26</c:v>
                </c:pt>
                <c:pt idx="17427">
                  <c:v>174.27</c:v>
                </c:pt>
                <c:pt idx="17428">
                  <c:v>174.28</c:v>
                </c:pt>
                <c:pt idx="17429">
                  <c:v>174.29</c:v>
                </c:pt>
                <c:pt idx="17430">
                  <c:v>174.3</c:v>
                </c:pt>
                <c:pt idx="17431">
                  <c:v>174.31</c:v>
                </c:pt>
                <c:pt idx="17432">
                  <c:v>174.32</c:v>
                </c:pt>
                <c:pt idx="17433">
                  <c:v>174.33</c:v>
                </c:pt>
                <c:pt idx="17434">
                  <c:v>174.34</c:v>
                </c:pt>
                <c:pt idx="17435">
                  <c:v>174.35</c:v>
                </c:pt>
                <c:pt idx="17436">
                  <c:v>174.36</c:v>
                </c:pt>
                <c:pt idx="17437">
                  <c:v>174.37</c:v>
                </c:pt>
                <c:pt idx="17438">
                  <c:v>174.38</c:v>
                </c:pt>
                <c:pt idx="17439">
                  <c:v>174.39</c:v>
                </c:pt>
                <c:pt idx="17440">
                  <c:v>174.4</c:v>
                </c:pt>
                <c:pt idx="17441">
                  <c:v>174.41</c:v>
                </c:pt>
                <c:pt idx="17442">
                  <c:v>174.42</c:v>
                </c:pt>
                <c:pt idx="17443">
                  <c:v>174.43</c:v>
                </c:pt>
                <c:pt idx="17444">
                  <c:v>174.44</c:v>
                </c:pt>
                <c:pt idx="17445">
                  <c:v>174.45</c:v>
                </c:pt>
                <c:pt idx="17446">
                  <c:v>174.46</c:v>
                </c:pt>
                <c:pt idx="17447">
                  <c:v>174.47</c:v>
                </c:pt>
                <c:pt idx="17448">
                  <c:v>174.48</c:v>
                </c:pt>
                <c:pt idx="17449">
                  <c:v>174.49</c:v>
                </c:pt>
                <c:pt idx="17450">
                  <c:v>174.5</c:v>
                </c:pt>
                <c:pt idx="17451">
                  <c:v>174.51</c:v>
                </c:pt>
                <c:pt idx="17452">
                  <c:v>174.52</c:v>
                </c:pt>
                <c:pt idx="17453">
                  <c:v>174.53</c:v>
                </c:pt>
                <c:pt idx="17454">
                  <c:v>174.54</c:v>
                </c:pt>
                <c:pt idx="17455">
                  <c:v>174.55</c:v>
                </c:pt>
                <c:pt idx="17456">
                  <c:v>174.56</c:v>
                </c:pt>
                <c:pt idx="17457">
                  <c:v>174.57</c:v>
                </c:pt>
                <c:pt idx="17458">
                  <c:v>174.58</c:v>
                </c:pt>
                <c:pt idx="17459">
                  <c:v>174.59</c:v>
                </c:pt>
                <c:pt idx="17460">
                  <c:v>174.6</c:v>
                </c:pt>
                <c:pt idx="17461">
                  <c:v>174.61</c:v>
                </c:pt>
                <c:pt idx="17462">
                  <c:v>174.62</c:v>
                </c:pt>
                <c:pt idx="17463">
                  <c:v>174.63</c:v>
                </c:pt>
                <c:pt idx="17464">
                  <c:v>174.64</c:v>
                </c:pt>
                <c:pt idx="17465">
                  <c:v>174.65</c:v>
                </c:pt>
                <c:pt idx="17466">
                  <c:v>174.66</c:v>
                </c:pt>
                <c:pt idx="17467">
                  <c:v>174.67</c:v>
                </c:pt>
                <c:pt idx="17468">
                  <c:v>174.68</c:v>
                </c:pt>
                <c:pt idx="17469">
                  <c:v>174.69</c:v>
                </c:pt>
                <c:pt idx="17470">
                  <c:v>174.7</c:v>
                </c:pt>
                <c:pt idx="17471">
                  <c:v>174.71</c:v>
                </c:pt>
                <c:pt idx="17472">
                  <c:v>174.72</c:v>
                </c:pt>
                <c:pt idx="17473">
                  <c:v>174.73</c:v>
                </c:pt>
                <c:pt idx="17474">
                  <c:v>174.74</c:v>
                </c:pt>
                <c:pt idx="17475">
                  <c:v>174.75</c:v>
                </c:pt>
                <c:pt idx="17476">
                  <c:v>174.76</c:v>
                </c:pt>
                <c:pt idx="17477">
                  <c:v>174.77</c:v>
                </c:pt>
                <c:pt idx="17478">
                  <c:v>174.78</c:v>
                </c:pt>
                <c:pt idx="17479">
                  <c:v>174.79</c:v>
                </c:pt>
                <c:pt idx="17480">
                  <c:v>174.8</c:v>
                </c:pt>
                <c:pt idx="17481">
                  <c:v>174.81</c:v>
                </c:pt>
                <c:pt idx="17482">
                  <c:v>174.82</c:v>
                </c:pt>
                <c:pt idx="17483">
                  <c:v>174.83</c:v>
                </c:pt>
                <c:pt idx="17484">
                  <c:v>174.84</c:v>
                </c:pt>
                <c:pt idx="17485">
                  <c:v>174.85</c:v>
                </c:pt>
                <c:pt idx="17486">
                  <c:v>174.86</c:v>
                </c:pt>
                <c:pt idx="17487">
                  <c:v>174.87</c:v>
                </c:pt>
                <c:pt idx="17488">
                  <c:v>174.88</c:v>
                </c:pt>
                <c:pt idx="17489">
                  <c:v>174.89</c:v>
                </c:pt>
                <c:pt idx="17490">
                  <c:v>174.9</c:v>
                </c:pt>
                <c:pt idx="17491">
                  <c:v>174.91</c:v>
                </c:pt>
                <c:pt idx="17492">
                  <c:v>174.92</c:v>
                </c:pt>
                <c:pt idx="17493">
                  <c:v>174.93</c:v>
                </c:pt>
                <c:pt idx="17494">
                  <c:v>174.94</c:v>
                </c:pt>
                <c:pt idx="17495">
                  <c:v>174.95</c:v>
                </c:pt>
                <c:pt idx="17496">
                  <c:v>174.96</c:v>
                </c:pt>
                <c:pt idx="17497">
                  <c:v>174.97</c:v>
                </c:pt>
                <c:pt idx="17498">
                  <c:v>174.98</c:v>
                </c:pt>
                <c:pt idx="17499">
                  <c:v>174.99</c:v>
                </c:pt>
                <c:pt idx="17500">
                  <c:v>175</c:v>
                </c:pt>
                <c:pt idx="17501">
                  <c:v>175.01</c:v>
                </c:pt>
                <c:pt idx="17502">
                  <c:v>175.02</c:v>
                </c:pt>
                <c:pt idx="17503">
                  <c:v>175.03</c:v>
                </c:pt>
                <c:pt idx="17504">
                  <c:v>175.04</c:v>
                </c:pt>
                <c:pt idx="17505">
                  <c:v>175.05</c:v>
                </c:pt>
                <c:pt idx="17506">
                  <c:v>175.06</c:v>
                </c:pt>
                <c:pt idx="17507">
                  <c:v>175.07</c:v>
                </c:pt>
                <c:pt idx="17508">
                  <c:v>175.08</c:v>
                </c:pt>
                <c:pt idx="17509">
                  <c:v>175.09</c:v>
                </c:pt>
                <c:pt idx="17510">
                  <c:v>175.1</c:v>
                </c:pt>
                <c:pt idx="17511">
                  <c:v>175.11</c:v>
                </c:pt>
                <c:pt idx="17512">
                  <c:v>175.12</c:v>
                </c:pt>
                <c:pt idx="17513">
                  <c:v>175.13</c:v>
                </c:pt>
                <c:pt idx="17514">
                  <c:v>175.14</c:v>
                </c:pt>
                <c:pt idx="17515">
                  <c:v>175.15</c:v>
                </c:pt>
                <c:pt idx="17516">
                  <c:v>175.16</c:v>
                </c:pt>
                <c:pt idx="17517">
                  <c:v>175.17</c:v>
                </c:pt>
                <c:pt idx="17518">
                  <c:v>175.18</c:v>
                </c:pt>
                <c:pt idx="17519">
                  <c:v>175.19</c:v>
                </c:pt>
                <c:pt idx="17520">
                  <c:v>175.2</c:v>
                </c:pt>
                <c:pt idx="17521">
                  <c:v>175.21</c:v>
                </c:pt>
                <c:pt idx="17522">
                  <c:v>175.22</c:v>
                </c:pt>
                <c:pt idx="17523">
                  <c:v>175.23</c:v>
                </c:pt>
                <c:pt idx="17524">
                  <c:v>175.24</c:v>
                </c:pt>
                <c:pt idx="17525">
                  <c:v>175.25</c:v>
                </c:pt>
                <c:pt idx="17526">
                  <c:v>175.26</c:v>
                </c:pt>
                <c:pt idx="17527">
                  <c:v>175.27</c:v>
                </c:pt>
                <c:pt idx="17528">
                  <c:v>175.28</c:v>
                </c:pt>
                <c:pt idx="17529">
                  <c:v>175.29</c:v>
                </c:pt>
                <c:pt idx="17530">
                  <c:v>175.3</c:v>
                </c:pt>
                <c:pt idx="17531">
                  <c:v>175.31</c:v>
                </c:pt>
                <c:pt idx="17532">
                  <c:v>175.32</c:v>
                </c:pt>
                <c:pt idx="17533">
                  <c:v>175.33</c:v>
                </c:pt>
                <c:pt idx="17534">
                  <c:v>175.34</c:v>
                </c:pt>
                <c:pt idx="17535">
                  <c:v>175.35</c:v>
                </c:pt>
                <c:pt idx="17536">
                  <c:v>175.36</c:v>
                </c:pt>
                <c:pt idx="17537">
                  <c:v>175.37</c:v>
                </c:pt>
                <c:pt idx="17538">
                  <c:v>175.38</c:v>
                </c:pt>
                <c:pt idx="17539">
                  <c:v>175.39</c:v>
                </c:pt>
                <c:pt idx="17540">
                  <c:v>175.4</c:v>
                </c:pt>
                <c:pt idx="17541">
                  <c:v>175.41</c:v>
                </c:pt>
                <c:pt idx="17542">
                  <c:v>175.42</c:v>
                </c:pt>
                <c:pt idx="17543">
                  <c:v>175.43</c:v>
                </c:pt>
                <c:pt idx="17544">
                  <c:v>175.44</c:v>
                </c:pt>
                <c:pt idx="17545">
                  <c:v>175.45</c:v>
                </c:pt>
                <c:pt idx="17546">
                  <c:v>175.46</c:v>
                </c:pt>
                <c:pt idx="17547">
                  <c:v>175.47</c:v>
                </c:pt>
                <c:pt idx="17548">
                  <c:v>175.48</c:v>
                </c:pt>
                <c:pt idx="17549">
                  <c:v>175.49</c:v>
                </c:pt>
                <c:pt idx="17550">
                  <c:v>175.5</c:v>
                </c:pt>
                <c:pt idx="17551">
                  <c:v>175.51</c:v>
                </c:pt>
                <c:pt idx="17552">
                  <c:v>175.52</c:v>
                </c:pt>
                <c:pt idx="17553">
                  <c:v>175.53</c:v>
                </c:pt>
                <c:pt idx="17554">
                  <c:v>175.54</c:v>
                </c:pt>
                <c:pt idx="17555">
                  <c:v>175.55</c:v>
                </c:pt>
                <c:pt idx="17556">
                  <c:v>175.56</c:v>
                </c:pt>
                <c:pt idx="17557">
                  <c:v>175.57</c:v>
                </c:pt>
                <c:pt idx="17558">
                  <c:v>175.58</c:v>
                </c:pt>
                <c:pt idx="17559">
                  <c:v>175.59</c:v>
                </c:pt>
                <c:pt idx="17560">
                  <c:v>175.6</c:v>
                </c:pt>
                <c:pt idx="17561">
                  <c:v>175.61</c:v>
                </c:pt>
                <c:pt idx="17562">
                  <c:v>175.62</c:v>
                </c:pt>
                <c:pt idx="17563">
                  <c:v>175.63</c:v>
                </c:pt>
                <c:pt idx="17564">
                  <c:v>175.64</c:v>
                </c:pt>
                <c:pt idx="17565">
                  <c:v>175.65</c:v>
                </c:pt>
                <c:pt idx="17566">
                  <c:v>175.66</c:v>
                </c:pt>
                <c:pt idx="17567">
                  <c:v>175.67</c:v>
                </c:pt>
                <c:pt idx="17568">
                  <c:v>175.68</c:v>
                </c:pt>
                <c:pt idx="17569">
                  <c:v>175.69</c:v>
                </c:pt>
                <c:pt idx="17570">
                  <c:v>175.7</c:v>
                </c:pt>
                <c:pt idx="17571">
                  <c:v>175.71</c:v>
                </c:pt>
                <c:pt idx="17572">
                  <c:v>175.72</c:v>
                </c:pt>
                <c:pt idx="17573">
                  <c:v>175.73</c:v>
                </c:pt>
                <c:pt idx="17574">
                  <c:v>175.74</c:v>
                </c:pt>
                <c:pt idx="17575">
                  <c:v>175.75</c:v>
                </c:pt>
                <c:pt idx="17576">
                  <c:v>175.76</c:v>
                </c:pt>
                <c:pt idx="17577">
                  <c:v>175.77</c:v>
                </c:pt>
                <c:pt idx="17578">
                  <c:v>175.78</c:v>
                </c:pt>
                <c:pt idx="17579">
                  <c:v>175.79</c:v>
                </c:pt>
                <c:pt idx="17580">
                  <c:v>175.8</c:v>
                </c:pt>
                <c:pt idx="17581">
                  <c:v>175.81</c:v>
                </c:pt>
                <c:pt idx="17582">
                  <c:v>175.82</c:v>
                </c:pt>
                <c:pt idx="17583">
                  <c:v>175.83</c:v>
                </c:pt>
                <c:pt idx="17584">
                  <c:v>175.84</c:v>
                </c:pt>
                <c:pt idx="17585">
                  <c:v>175.85</c:v>
                </c:pt>
                <c:pt idx="17586">
                  <c:v>175.86</c:v>
                </c:pt>
                <c:pt idx="17587">
                  <c:v>175.87</c:v>
                </c:pt>
                <c:pt idx="17588">
                  <c:v>175.88</c:v>
                </c:pt>
                <c:pt idx="17589">
                  <c:v>175.89</c:v>
                </c:pt>
                <c:pt idx="17590">
                  <c:v>175.9</c:v>
                </c:pt>
                <c:pt idx="17591">
                  <c:v>175.91</c:v>
                </c:pt>
                <c:pt idx="17592">
                  <c:v>175.92</c:v>
                </c:pt>
                <c:pt idx="17593">
                  <c:v>175.93</c:v>
                </c:pt>
                <c:pt idx="17594">
                  <c:v>175.94</c:v>
                </c:pt>
                <c:pt idx="17595">
                  <c:v>175.95</c:v>
                </c:pt>
                <c:pt idx="17596">
                  <c:v>175.96</c:v>
                </c:pt>
                <c:pt idx="17597">
                  <c:v>175.97</c:v>
                </c:pt>
                <c:pt idx="17598">
                  <c:v>175.98</c:v>
                </c:pt>
                <c:pt idx="17599">
                  <c:v>175.99</c:v>
                </c:pt>
                <c:pt idx="17600">
                  <c:v>176</c:v>
                </c:pt>
                <c:pt idx="17601">
                  <c:v>176.01</c:v>
                </c:pt>
                <c:pt idx="17602">
                  <c:v>176.02</c:v>
                </c:pt>
                <c:pt idx="17603">
                  <c:v>176.03</c:v>
                </c:pt>
                <c:pt idx="17604">
                  <c:v>176.04</c:v>
                </c:pt>
                <c:pt idx="17605">
                  <c:v>176.05</c:v>
                </c:pt>
                <c:pt idx="17606">
                  <c:v>176.06</c:v>
                </c:pt>
                <c:pt idx="17607">
                  <c:v>176.07</c:v>
                </c:pt>
                <c:pt idx="17608">
                  <c:v>176.08</c:v>
                </c:pt>
                <c:pt idx="17609">
                  <c:v>176.09</c:v>
                </c:pt>
                <c:pt idx="17610">
                  <c:v>176.1</c:v>
                </c:pt>
                <c:pt idx="17611">
                  <c:v>176.11</c:v>
                </c:pt>
                <c:pt idx="17612">
                  <c:v>176.12</c:v>
                </c:pt>
                <c:pt idx="17613">
                  <c:v>176.13</c:v>
                </c:pt>
                <c:pt idx="17614">
                  <c:v>176.14</c:v>
                </c:pt>
                <c:pt idx="17615">
                  <c:v>176.15</c:v>
                </c:pt>
                <c:pt idx="17616">
                  <c:v>176.16</c:v>
                </c:pt>
                <c:pt idx="17617">
                  <c:v>176.17</c:v>
                </c:pt>
                <c:pt idx="17618">
                  <c:v>176.18</c:v>
                </c:pt>
                <c:pt idx="17619">
                  <c:v>176.19</c:v>
                </c:pt>
                <c:pt idx="17620">
                  <c:v>176.2</c:v>
                </c:pt>
                <c:pt idx="17621">
                  <c:v>176.21</c:v>
                </c:pt>
                <c:pt idx="17622">
                  <c:v>176.22</c:v>
                </c:pt>
                <c:pt idx="17623">
                  <c:v>176.23</c:v>
                </c:pt>
                <c:pt idx="17624">
                  <c:v>176.24</c:v>
                </c:pt>
                <c:pt idx="17625">
                  <c:v>176.25</c:v>
                </c:pt>
                <c:pt idx="17626">
                  <c:v>176.26</c:v>
                </c:pt>
                <c:pt idx="17627">
                  <c:v>176.27</c:v>
                </c:pt>
                <c:pt idx="17628">
                  <c:v>176.28</c:v>
                </c:pt>
                <c:pt idx="17629">
                  <c:v>176.29</c:v>
                </c:pt>
                <c:pt idx="17630">
                  <c:v>176.3</c:v>
                </c:pt>
                <c:pt idx="17631">
                  <c:v>176.31</c:v>
                </c:pt>
                <c:pt idx="17632">
                  <c:v>176.32</c:v>
                </c:pt>
                <c:pt idx="17633">
                  <c:v>176.33</c:v>
                </c:pt>
                <c:pt idx="17634">
                  <c:v>176.34</c:v>
                </c:pt>
                <c:pt idx="17635">
                  <c:v>176.35</c:v>
                </c:pt>
                <c:pt idx="17636">
                  <c:v>176.36</c:v>
                </c:pt>
                <c:pt idx="17637">
                  <c:v>176.37</c:v>
                </c:pt>
                <c:pt idx="17638">
                  <c:v>176.38</c:v>
                </c:pt>
                <c:pt idx="17639">
                  <c:v>176.39</c:v>
                </c:pt>
                <c:pt idx="17640">
                  <c:v>176.4</c:v>
                </c:pt>
                <c:pt idx="17641">
                  <c:v>176.41</c:v>
                </c:pt>
                <c:pt idx="17642">
                  <c:v>176.42</c:v>
                </c:pt>
                <c:pt idx="17643">
                  <c:v>176.43</c:v>
                </c:pt>
                <c:pt idx="17644">
                  <c:v>176.44</c:v>
                </c:pt>
                <c:pt idx="17645">
                  <c:v>176.45</c:v>
                </c:pt>
                <c:pt idx="17646">
                  <c:v>176.46</c:v>
                </c:pt>
                <c:pt idx="17647">
                  <c:v>176.47</c:v>
                </c:pt>
                <c:pt idx="17648">
                  <c:v>176.48</c:v>
                </c:pt>
                <c:pt idx="17649">
                  <c:v>176.49</c:v>
                </c:pt>
                <c:pt idx="17650">
                  <c:v>176.5</c:v>
                </c:pt>
                <c:pt idx="17651">
                  <c:v>176.51</c:v>
                </c:pt>
                <c:pt idx="17652">
                  <c:v>176.52</c:v>
                </c:pt>
                <c:pt idx="17653">
                  <c:v>176.53</c:v>
                </c:pt>
                <c:pt idx="17654">
                  <c:v>176.54</c:v>
                </c:pt>
                <c:pt idx="17655">
                  <c:v>176.55</c:v>
                </c:pt>
                <c:pt idx="17656">
                  <c:v>176.56</c:v>
                </c:pt>
                <c:pt idx="17657">
                  <c:v>176.57</c:v>
                </c:pt>
                <c:pt idx="17658">
                  <c:v>176.58</c:v>
                </c:pt>
                <c:pt idx="17659">
                  <c:v>176.59</c:v>
                </c:pt>
                <c:pt idx="17660">
                  <c:v>176.6</c:v>
                </c:pt>
                <c:pt idx="17661">
                  <c:v>176.61</c:v>
                </c:pt>
                <c:pt idx="17662">
                  <c:v>176.62</c:v>
                </c:pt>
                <c:pt idx="17663">
                  <c:v>176.63</c:v>
                </c:pt>
                <c:pt idx="17664">
                  <c:v>176.64</c:v>
                </c:pt>
                <c:pt idx="17665">
                  <c:v>176.65</c:v>
                </c:pt>
                <c:pt idx="17666">
                  <c:v>176.66</c:v>
                </c:pt>
                <c:pt idx="17667">
                  <c:v>176.67</c:v>
                </c:pt>
                <c:pt idx="17668">
                  <c:v>176.68</c:v>
                </c:pt>
                <c:pt idx="17669">
                  <c:v>176.69</c:v>
                </c:pt>
                <c:pt idx="17670">
                  <c:v>176.7</c:v>
                </c:pt>
                <c:pt idx="17671">
                  <c:v>176.71</c:v>
                </c:pt>
                <c:pt idx="17672">
                  <c:v>176.72</c:v>
                </c:pt>
                <c:pt idx="17673">
                  <c:v>176.73</c:v>
                </c:pt>
                <c:pt idx="17674">
                  <c:v>176.74</c:v>
                </c:pt>
                <c:pt idx="17675">
                  <c:v>176.75</c:v>
                </c:pt>
                <c:pt idx="17676">
                  <c:v>176.76</c:v>
                </c:pt>
                <c:pt idx="17677">
                  <c:v>176.77</c:v>
                </c:pt>
                <c:pt idx="17678">
                  <c:v>176.78</c:v>
                </c:pt>
                <c:pt idx="17679">
                  <c:v>176.79</c:v>
                </c:pt>
                <c:pt idx="17680">
                  <c:v>176.8</c:v>
                </c:pt>
                <c:pt idx="17681">
                  <c:v>176.81</c:v>
                </c:pt>
                <c:pt idx="17682">
                  <c:v>176.82</c:v>
                </c:pt>
                <c:pt idx="17683">
                  <c:v>176.83</c:v>
                </c:pt>
                <c:pt idx="17684">
                  <c:v>176.84</c:v>
                </c:pt>
                <c:pt idx="17685">
                  <c:v>176.85</c:v>
                </c:pt>
                <c:pt idx="17686">
                  <c:v>176.86</c:v>
                </c:pt>
                <c:pt idx="17687">
                  <c:v>176.87</c:v>
                </c:pt>
                <c:pt idx="17688">
                  <c:v>176.88</c:v>
                </c:pt>
                <c:pt idx="17689">
                  <c:v>176.89</c:v>
                </c:pt>
                <c:pt idx="17690">
                  <c:v>176.9</c:v>
                </c:pt>
                <c:pt idx="17691">
                  <c:v>176.91</c:v>
                </c:pt>
                <c:pt idx="17692">
                  <c:v>176.92</c:v>
                </c:pt>
                <c:pt idx="17693">
                  <c:v>176.93</c:v>
                </c:pt>
                <c:pt idx="17694">
                  <c:v>176.94</c:v>
                </c:pt>
                <c:pt idx="17695">
                  <c:v>176.95</c:v>
                </c:pt>
                <c:pt idx="17696">
                  <c:v>176.96</c:v>
                </c:pt>
                <c:pt idx="17697">
                  <c:v>176.97</c:v>
                </c:pt>
                <c:pt idx="17698">
                  <c:v>176.98</c:v>
                </c:pt>
                <c:pt idx="17699">
                  <c:v>176.99</c:v>
                </c:pt>
                <c:pt idx="17700">
                  <c:v>177</c:v>
                </c:pt>
                <c:pt idx="17701">
                  <c:v>177.01</c:v>
                </c:pt>
                <c:pt idx="17702">
                  <c:v>177.02</c:v>
                </c:pt>
                <c:pt idx="17703">
                  <c:v>177.03</c:v>
                </c:pt>
                <c:pt idx="17704">
                  <c:v>177.04</c:v>
                </c:pt>
                <c:pt idx="17705">
                  <c:v>177.05</c:v>
                </c:pt>
                <c:pt idx="17706">
                  <c:v>177.06</c:v>
                </c:pt>
                <c:pt idx="17707">
                  <c:v>177.07</c:v>
                </c:pt>
                <c:pt idx="17708">
                  <c:v>177.08</c:v>
                </c:pt>
                <c:pt idx="17709">
                  <c:v>177.09</c:v>
                </c:pt>
                <c:pt idx="17710">
                  <c:v>177.1</c:v>
                </c:pt>
                <c:pt idx="17711">
                  <c:v>177.11</c:v>
                </c:pt>
                <c:pt idx="17712">
                  <c:v>177.12</c:v>
                </c:pt>
                <c:pt idx="17713">
                  <c:v>177.13</c:v>
                </c:pt>
                <c:pt idx="17714">
                  <c:v>177.14</c:v>
                </c:pt>
                <c:pt idx="17715">
                  <c:v>177.15</c:v>
                </c:pt>
                <c:pt idx="17716">
                  <c:v>177.16</c:v>
                </c:pt>
                <c:pt idx="17717">
                  <c:v>177.17</c:v>
                </c:pt>
                <c:pt idx="17718">
                  <c:v>177.18</c:v>
                </c:pt>
                <c:pt idx="17719">
                  <c:v>177.19</c:v>
                </c:pt>
                <c:pt idx="17720">
                  <c:v>177.2</c:v>
                </c:pt>
                <c:pt idx="17721">
                  <c:v>177.21</c:v>
                </c:pt>
                <c:pt idx="17722">
                  <c:v>177.22</c:v>
                </c:pt>
                <c:pt idx="17723">
                  <c:v>177.23</c:v>
                </c:pt>
                <c:pt idx="17724">
                  <c:v>177.24</c:v>
                </c:pt>
                <c:pt idx="17725">
                  <c:v>177.25</c:v>
                </c:pt>
                <c:pt idx="17726">
                  <c:v>177.26</c:v>
                </c:pt>
                <c:pt idx="17727">
                  <c:v>177.27</c:v>
                </c:pt>
                <c:pt idx="17728">
                  <c:v>177.28</c:v>
                </c:pt>
                <c:pt idx="17729">
                  <c:v>177.29</c:v>
                </c:pt>
                <c:pt idx="17730">
                  <c:v>177.3</c:v>
                </c:pt>
                <c:pt idx="17731">
                  <c:v>177.31</c:v>
                </c:pt>
                <c:pt idx="17732">
                  <c:v>177.32</c:v>
                </c:pt>
                <c:pt idx="17733">
                  <c:v>177.33</c:v>
                </c:pt>
                <c:pt idx="17734">
                  <c:v>177.34</c:v>
                </c:pt>
                <c:pt idx="17735">
                  <c:v>177.35</c:v>
                </c:pt>
                <c:pt idx="17736">
                  <c:v>177.36</c:v>
                </c:pt>
                <c:pt idx="17737">
                  <c:v>177.37</c:v>
                </c:pt>
                <c:pt idx="17738">
                  <c:v>177.38</c:v>
                </c:pt>
                <c:pt idx="17739">
                  <c:v>177.39</c:v>
                </c:pt>
                <c:pt idx="17740">
                  <c:v>177.4</c:v>
                </c:pt>
                <c:pt idx="17741">
                  <c:v>177.41</c:v>
                </c:pt>
                <c:pt idx="17742">
                  <c:v>177.42</c:v>
                </c:pt>
                <c:pt idx="17743">
                  <c:v>177.43</c:v>
                </c:pt>
                <c:pt idx="17744">
                  <c:v>177.44</c:v>
                </c:pt>
                <c:pt idx="17745">
                  <c:v>177.45</c:v>
                </c:pt>
                <c:pt idx="17746">
                  <c:v>177.46</c:v>
                </c:pt>
                <c:pt idx="17747">
                  <c:v>177.47</c:v>
                </c:pt>
                <c:pt idx="17748">
                  <c:v>177.48</c:v>
                </c:pt>
                <c:pt idx="17749">
                  <c:v>177.49</c:v>
                </c:pt>
                <c:pt idx="17750">
                  <c:v>177.5</c:v>
                </c:pt>
                <c:pt idx="17751">
                  <c:v>177.51</c:v>
                </c:pt>
                <c:pt idx="17752">
                  <c:v>177.52</c:v>
                </c:pt>
                <c:pt idx="17753">
                  <c:v>177.53</c:v>
                </c:pt>
                <c:pt idx="17754">
                  <c:v>177.54</c:v>
                </c:pt>
                <c:pt idx="17755">
                  <c:v>177.55</c:v>
                </c:pt>
                <c:pt idx="17756">
                  <c:v>177.56</c:v>
                </c:pt>
                <c:pt idx="17757">
                  <c:v>177.57</c:v>
                </c:pt>
                <c:pt idx="17758">
                  <c:v>177.58</c:v>
                </c:pt>
                <c:pt idx="17759">
                  <c:v>177.59</c:v>
                </c:pt>
                <c:pt idx="17760">
                  <c:v>177.6</c:v>
                </c:pt>
                <c:pt idx="17761">
                  <c:v>177.61</c:v>
                </c:pt>
                <c:pt idx="17762">
                  <c:v>177.62</c:v>
                </c:pt>
                <c:pt idx="17763">
                  <c:v>177.63</c:v>
                </c:pt>
                <c:pt idx="17764">
                  <c:v>177.64</c:v>
                </c:pt>
                <c:pt idx="17765">
                  <c:v>177.65</c:v>
                </c:pt>
                <c:pt idx="17766">
                  <c:v>177.66</c:v>
                </c:pt>
                <c:pt idx="17767">
                  <c:v>177.67</c:v>
                </c:pt>
                <c:pt idx="17768">
                  <c:v>177.68</c:v>
                </c:pt>
                <c:pt idx="17769">
                  <c:v>177.69</c:v>
                </c:pt>
                <c:pt idx="17770">
                  <c:v>177.7</c:v>
                </c:pt>
                <c:pt idx="17771">
                  <c:v>177.71</c:v>
                </c:pt>
                <c:pt idx="17772">
                  <c:v>177.72</c:v>
                </c:pt>
                <c:pt idx="17773">
                  <c:v>177.73</c:v>
                </c:pt>
                <c:pt idx="17774">
                  <c:v>177.74</c:v>
                </c:pt>
                <c:pt idx="17775">
                  <c:v>177.75</c:v>
                </c:pt>
                <c:pt idx="17776">
                  <c:v>177.76</c:v>
                </c:pt>
                <c:pt idx="17777">
                  <c:v>177.77</c:v>
                </c:pt>
                <c:pt idx="17778">
                  <c:v>177.78</c:v>
                </c:pt>
                <c:pt idx="17779">
                  <c:v>177.79</c:v>
                </c:pt>
                <c:pt idx="17780">
                  <c:v>177.8</c:v>
                </c:pt>
                <c:pt idx="17781">
                  <c:v>177.81</c:v>
                </c:pt>
                <c:pt idx="17782">
                  <c:v>177.82</c:v>
                </c:pt>
                <c:pt idx="17783">
                  <c:v>177.83</c:v>
                </c:pt>
                <c:pt idx="17784">
                  <c:v>177.84</c:v>
                </c:pt>
                <c:pt idx="17785">
                  <c:v>177.85</c:v>
                </c:pt>
                <c:pt idx="17786">
                  <c:v>177.86</c:v>
                </c:pt>
                <c:pt idx="17787">
                  <c:v>177.87</c:v>
                </c:pt>
                <c:pt idx="17788">
                  <c:v>177.88</c:v>
                </c:pt>
                <c:pt idx="17789">
                  <c:v>177.89</c:v>
                </c:pt>
                <c:pt idx="17790">
                  <c:v>177.9</c:v>
                </c:pt>
                <c:pt idx="17791">
                  <c:v>177.91</c:v>
                </c:pt>
                <c:pt idx="17792">
                  <c:v>177.92</c:v>
                </c:pt>
                <c:pt idx="17793">
                  <c:v>177.93</c:v>
                </c:pt>
                <c:pt idx="17794">
                  <c:v>177.94</c:v>
                </c:pt>
                <c:pt idx="17795">
                  <c:v>177.95</c:v>
                </c:pt>
                <c:pt idx="17796">
                  <c:v>177.96</c:v>
                </c:pt>
                <c:pt idx="17797">
                  <c:v>177.97</c:v>
                </c:pt>
                <c:pt idx="17798">
                  <c:v>177.98</c:v>
                </c:pt>
                <c:pt idx="17799">
                  <c:v>177.99</c:v>
                </c:pt>
                <c:pt idx="17800">
                  <c:v>178</c:v>
                </c:pt>
                <c:pt idx="17801">
                  <c:v>178.01</c:v>
                </c:pt>
                <c:pt idx="17802">
                  <c:v>178.02</c:v>
                </c:pt>
                <c:pt idx="17803">
                  <c:v>178.03</c:v>
                </c:pt>
                <c:pt idx="17804">
                  <c:v>178.04</c:v>
                </c:pt>
                <c:pt idx="17805">
                  <c:v>178.05</c:v>
                </c:pt>
                <c:pt idx="17806">
                  <c:v>178.06</c:v>
                </c:pt>
                <c:pt idx="17807">
                  <c:v>178.07</c:v>
                </c:pt>
                <c:pt idx="17808">
                  <c:v>178.08</c:v>
                </c:pt>
                <c:pt idx="17809">
                  <c:v>178.09</c:v>
                </c:pt>
                <c:pt idx="17810">
                  <c:v>178.1</c:v>
                </c:pt>
                <c:pt idx="17811">
                  <c:v>178.11</c:v>
                </c:pt>
                <c:pt idx="17812">
                  <c:v>178.12</c:v>
                </c:pt>
                <c:pt idx="17813">
                  <c:v>178.13</c:v>
                </c:pt>
                <c:pt idx="17814">
                  <c:v>178.14</c:v>
                </c:pt>
                <c:pt idx="17815">
                  <c:v>178.15</c:v>
                </c:pt>
                <c:pt idx="17816">
                  <c:v>178.16</c:v>
                </c:pt>
                <c:pt idx="17817">
                  <c:v>178.17</c:v>
                </c:pt>
                <c:pt idx="17818">
                  <c:v>178.18</c:v>
                </c:pt>
                <c:pt idx="17819">
                  <c:v>178.19</c:v>
                </c:pt>
                <c:pt idx="17820">
                  <c:v>178.2</c:v>
                </c:pt>
                <c:pt idx="17821">
                  <c:v>178.21</c:v>
                </c:pt>
                <c:pt idx="17822">
                  <c:v>178.22</c:v>
                </c:pt>
                <c:pt idx="17823">
                  <c:v>178.23</c:v>
                </c:pt>
                <c:pt idx="17824">
                  <c:v>178.24</c:v>
                </c:pt>
                <c:pt idx="17825">
                  <c:v>178.25</c:v>
                </c:pt>
                <c:pt idx="17826">
                  <c:v>178.26</c:v>
                </c:pt>
                <c:pt idx="17827">
                  <c:v>178.27</c:v>
                </c:pt>
                <c:pt idx="17828">
                  <c:v>178.28</c:v>
                </c:pt>
                <c:pt idx="17829">
                  <c:v>178.29</c:v>
                </c:pt>
                <c:pt idx="17830">
                  <c:v>178.3</c:v>
                </c:pt>
                <c:pt idx="17831">
                  <c:v>178.31</c:v>
                </c:pt>
                <c:pt idx="17832">
                  <c:v>178.32</c:v>
                </c:pt>
                <c:pt idx="17833">
                  <c:v>178.33</c:v>
                </c:pt>
                <c:pt idx="17834">
                  <c:v>178.34</c:v>
                </c:pt>
                <c:pt idx="17835">
                  <c:v>178.35</c:v>
                </c:pt>
                <c:pt idx="17836">
                  <c:v>178.36</c:v>
                </c:pt>
                <c:pt idx="17837">
                  <c:v>178.37</c:v>
                </c:pt>
                <c:pt idx="17838">
                  <c:v>178.38</c:v>
                </c:pt>
                <c:pt idx="17839">
                  <c:v>178.39</c:v>
                </c:pt>
                <c:pt idx="17840">
                  <c:v>178.4</c:v>
                </c:pt>
                <c:pt idx="17841">
                  <c:v>178.41</c:v>
                </c:pt>
                <c:pt idx="17842">
                  <c:v>178.42</c:v>
                </c:pt>
                <c:pt idx="17843">
                  <c:v>178.43</c:v>
                </c:pt>
                <c:pt idx="17844">
                  <c:v>178.44</c:v>
                </c:pt>
                <c:pt idx="17845">
                  <c:v>178.45</c:v>
                </c:pt>
                <c:pt idx="17846">
                  <c:v>178.46</c:v>
                </c:pt>
                <c:pt idx="17847">
                  <c:v>178.47</c:v>
                </c:pt>
                <c:pt idx="17848">
                  <c:v>178.48</c:v>
                </c:pt>
                <c:pt idx="17849">
                  <c:v>178.49</c:v>
                </c:pt>
                <c:pt idx="17850">
                  <c:v>178.5</c:v>
                </c:pt>
                <c:pt idx="17851">
                  <c:v>178.51</c:v>
                </c:pt>
                <c:pt idx="17852">
                  <c:v>178.52</c:v>
                </c:pt>
                <c:pt idx="17853">
                  <c:v>178.53</c:v>
                </c:pt>
                <c:pt idx="17854">
                  <c:v>178.54</c:v>
                </c:pt>
                <c:pt idx="17855">
                  <c:v>178.55</c:v>
                </c:pt>
                <c:pt idx="17856">
                  <c:v>178.56</c:v>
                </c:pt>
                <c:pt idx="17857">
                  <c:v>178.57</c:v>
                </c:pt>
                <c:pt idx="17858">
                  <c:v>178.58</c:v>
                </c:pt>
                <c:pt idx="17859">
                  <c:v>178.59</c:v>
                </c:pt>
                <c:pt idx="17860">
                  <c:v>178.6</c:v>
                </c:pt>
                <c:pt idx="17861">
                  <c:v>178.61</c:v>
                </c:pt>
                <c:pt idx="17862">
                  <c:v>178.62</c:v>
                </c:pt>
                <c:pt idx="17863">
                  <c:v>178.63</c:v>
                </c:pt>
                <c:pt idx="17864">
                  <c:v>178.64</c:v>
                </c:pt>
                <c:pt idx="17865">
                  <c:v>178.65</c:v>
                </c:pt>
                <c:pt idx="17866">
                  <c:v>178.66</c:v>
                </c:pt>
                <c:pt idx="17867">
                  <c:v>178.67</c:v>
                </c:pt>
                <c:pt idx="17868">
                  <c:v>178.68</c:v>
                </c:pt>
                <c:pt idx="17869">
                  <c:v>178.69</c:v>
                </c:pt>
                <c:pt idx="17870">
                  <c:v>178.7</c:v>
                </c:pt>
                <c:pt idx="17871">
                  <c:v>178.71</c:v>
                </c:pt>
                <c:pt idx="17872">
                  <c:v>178.72</c:v>
                </c:pt>
                <c:pt idx="17873">
                  <c:v>178.73</c:v>
                </c:pt>
                <c:pt idx="17874">
                  <c:v>178.74</c:v>
                </c:pt>
                <c:pt idx="17875">
                  <c:v>178.75</c:v>
                </c:pt>
                <c:pt idx="17876">
                  <c:v>178.76</c:v>
                </c:pt>
                <c:pt idx="17877">
                  <c:v>178.77</c:v>
                </c:pt>
                <c:pt idx="17878">
                  <c:v>178.78</c:v>
                </c:pt>
                <c:pt idx="17879">
                  <c:v>178.79</c:v>
                </c:pt>
                <c:pt idx="17880">
                  <c:v>178.8</c:v>
                </c:pt>
                <c:pt idx="17881">
                  <c:v>178.81</c:v>
                </c:pt>
                <c:pt idx="17882">
                  <c:v>178.82</c:v>
                </c:pt>
                <c:pt idx="17883">
                  <c:v>178.83</c:v>
                </c:pt>
                <c:pt idx="17884">
                  <c:v>178.84</c:v>
                </c:pt>
                <c:pt idx="17885">
                  <c:v>178.85</c:v>
                </c:pt>
                <c:pt idx="17886">
                  <c:v>178.86</c:v>
                </c:pt>
                <c:pt idx="17887">
                  <c:v>178.87</c:v>
                </c:pt>
                <c:pt idx="17888">
                  <c:v>178.88</c:v>
                </c:pt>
                <c:pt idx="17889">
                  <c:v>178.89</c:v>
                </c:pt>
                <c:pt idx="17890">
                  <c:v>178.9</c:v>
                </c:pt>
                <c:pt idx="17891">
                  <c:v>178.91</c:v>
                </c:pt>
                <c:pt idx="17892">
                  <c:v>178.92</c:v>
                </c:pt>
                <c:pt idx="17893">
                  <c:v>178.93</c:v>
                </c:pt>
                <c:pt idx="17894">
                  <c:v>178.94</c:v>
                </c:pt>
                <c:pt idx="17895">
                  <c:v>178.95</c:v>
                </c:pt>
                <c:pt idx="17896">
                  <c:v>178.96</c:v>
                </c:pt>
                <c:pt idx="17897">
                  <c:v>178.97</c:v>
                </c:pt>
                <c:pt idx="17898">
                  <c:v>178.98</c:v>
                </c:pt>
                <c:pt idx="17899">
                  <c:v>178.99</c:v>
                </c:pt>
                <c:pt idx="17900">
                  <c:v>179</c:v>
                </c:pt>
                <c:pt idx="17901">
                  <c:v>179.01</c:v>
                </c:pt>
                <c:pt idx="17902">
                  <c:v>179.02</c:v>
                </c:pt>
                <c:pt idx="17903">
                  <c:v>179.03</c:v>
                </c:pt>
                <c:pt idx="17904">
                  <c:v>179.04</c:v>
                </c:pt>
                <c:pt idx="17905">
                  <c:v>179.05</c:v>
                </c:pt>
                <c:pt idx="17906">
                  <c:v>179.06</c:v>
                </c:pt>
                <c:pt idx="17907">
                  <c:v>179.07</c:v>
                </c:pt>
                <c:pt idx="17908">
                  <c:v>179.08</c:v>
                </c:pt>
                <c:pt idx="17909">
                  <c:v>179.09</c:v>
                </c:pt>
                <c:pt idx="17910">
                  <c:v>179.1</c:v>
                </c:pt>
                <c:pt idx="17911">
                  <c:v>179.11</c:v>
                </c:pt>
                <c:pt idx="17912">
                  <c:v>179.12</c:v>
                </c:pt>
                <c:pt idx="17913">
                  <c:v>179.13</c:v>
                </c:pt>
                <c:pt idx="17914">
                  <c:v>179.14</c:v>
                </c:pt>
                <c:pt idx="17915">
                  <c:v>179.15</c:v>
                </c:pt>
                <c:pt idx="17916">
                  <c:v>179.16</c:v>
                </c:pt>
                <c:pt idx="17917">
                  <c:v>179.17</c:v>
                </c:pt>
                <c:pt idx="17918">
                  <c:v>179.18</c:v>
                </c:pt>
                <c:pt idx="17919">
                  <c:v>179.19</c:v>
                </c:pt>
                <c:pt idx="17920">
                  <c:v>179.2</c:v>
                </c:pt>
                <c:pt idx="17921">
                  <c:v>179.21</c:v>
                </c:pt>
                <c:pt idx="17922">
                  <c:v>179.22</c:v>
                </c:pt>
                <c:pt idx="17923">
                  <c:v>179.23</c:v>
                </c:pt>
                <c:pt idx="17924">
                  <c:v>179.24</c:v>
                </c:pt>
                <c:pt idx="17925">
                  <c:v>179.25</c:v>
                </c:pt>
                <c:pt idx="17926">
                  <c:v>179.26</c:v>
                </c:pt>
                <c:pt idx="17927">
                  <c:v>179.27</c:v>
                </c:pt>
                <c:pt idx="17928">
                  <c:v>179.28</c:v>
                </c:pt>
                <c:pt idx="17929">
                  <c:v>179.29</c:v>
                </c:pt>
                <c:pt idx="17930">
                  <c:v>179.3</c:v>
                </c:pt>
                <c:pt idx="17931">
                  <c:v>179.31</c:v>
                </c:pt>
                <c:pt idx="17932">
                  <c:v>179.32</c:v>
                </c:pt>
                <c:pt idx="17933">
                  <c:v>179.33</c:v>
                </c:pt>
                <c:pt idx="17934">
                  <c:v>179.34</c:v>
                </c:pt>
                <c:pt idx="17935">
                  <c:v>179.35</c:v>
                </c:pt>
                <c:pt idx="17936">
                  <c:v>179.36</c:v>
                </c:pt>
                <c:pt idx="17937">
                  <c:v>179.37</c:v>
                </c:pt>
                <c:pt idx="17938">
                  <c:v>179.38</c:v>
                </c:pt>
                <c:pt idx="17939">
                  <c:v>179.39</c:v>
                </c:pt>
                <c:pt idx="17940">
                  <c:v>179.4</c:v>
                </c:pt>
                <c:pt idx="17941">
                  <c:v>179.41</c:v>
                </c:pt>
                <c:pt idx="17942">
                  <c:v>179.42</c:v>
                </c:pt>
                <c:pt idx="17943">
                  <c:v>179.43</c:v>
                </c:pt>
                <c:pt idx="17944">
                  <c:v>179.44</c:v>
                </c:pt>
                <c:pt idx="17945">
                  <c:v>179.45</c:v>
                </c:pt>
                <c:pt idx="17946">
                  <c:v>179.46</c:v>
                </c:pt>
                <c:pt idx="17947">
                  <c:v>179.47</c:v>
                </c:pt>
                <c:pt idx="17948">
                  <c:v>179.48</c:v>
                </c:pt>
                <c:pt idx="17949">
                  <c:v>179.49</c:v>
                </c:pt>
                <c:pt idx="17950">
                  <c:v>179.5</c:v>
                </c:pt>
                <c:pt idx="17951">
                  <c:v>179.51</c:v>
                </c:pt>
                <c:pt idx="17952">
                  <c:v>179.52</c:v>
                </c:pt>
                <c:pt idx="17953">
                  <c:v>179.53</c:v>
                </c:pt>
                <c:pt idx="17954">
                  <c:v>179.54</c:v>
                </c:pt>
                <c:pt idx="17955">
                  <c:v>179.55</c:v>
                </c:pt>
                <c:pt idx="17956">
                  <c:v>179.56</c:v>
                </c:pt>
                <c:pt idx="17957">
                  <c:v>179.57</c:v>
                </c:pt>
                <c:pt idx="17958">
                  <c:v>179.58</c:v>
                </c:pt>
                <c:pt idx="17959">
                  <c:v>179.59</c:v>
                </c:pt>
                <c:pt idx="17960">
                  <c:v>179.6</c:v>
                </c:pt>
                <c:pt idx="17961">
                  <c:v>179.61</c:v>
                </c:pt>
                <c:pt idx="17962">
                  <c:v>179.62</c:v>
                </c:pt>
                <c:pt idx="17963">
                  <c:v>179.63</c:v>
                </c:pt>
                <c:pt idx="17964">
                  <c:v>179.64</c:v>
                </c:pt>
                <c:pt idx="17965">
                  <c:v>179.65</c:v>
                </c:pt>
                <c:pt idx="17966">
                  <c:v>179.66</c:v>
                </c:pt>
                <c:pt idx="17967">
                  <c:v>179.67</c:v>
                </c:pt>
                <c:pt idx="17968">
                  <c:v>179.68</c:v>
                </c:pt>
                <c:pt idx="17969">
                  <c:v>179.69</c:v>
                </c:pt>
                <c:pt idx="17970">
                  <c:v>179.7</c:v>
                </c:pt>
                <c:pt idx="17971">
                  <c:v>179.71</c:v>
                </c:pt>
                <c:pt idx="17972">
                  <c:v>179.72</c:v>
                </c:pt>
                <c:pt idx="17973">
                  <c:v>179.73</c:v>
                </c:pt>
                <c:pt idx="17974">
                  <c:v>179.74</c:v>
                </c:pt>
                <c:pt idx="17975">
                  <c:v>179.75</c:v>
                </c:pt>
                <c:pt idx="17976">
                  <c:v>179.76</c:v>
                </c:pt>
                <c:pt idx="17977">
                  <c:v>179.77</c:v>
                </c:pt>
                <c:pt idx="17978">
                  <c:v>179.78</c:v>
                </c:pt>
                <c:pt idx="17979">
                  <c:v>179.79</c:v>
                </c:pt>
                <c:pt idx="17980">
                  <c:v>179.8</c:v>
                </c:pt>
                <c:pt idx="17981">
                  <c:v>179.81</c:v>
                </c:pt>
                <c:pt idx="17982">
                  <c:v>179.82</c:v>
                </c:pt>
                <c:pt idx="17983">
                  <c:v>179.83</c:v>
                </c:pt>
                <c:pt idx="17984">
                  <c:v>179.84</c:v>
                </c:pt>
                <c:pt idx="17985">
                  <c:v>179.85</c:v>
                </c:pt>
                <c:pt idx="17986">
                  <c:v>179.86</c:v>
                </c:pt>
                <c:pt idx="17987">
                  <c:v>179.87</c:v>
                </c:pt>
                <c:pt idx="17988">
                  <c:v>179.88</c:v>
                </c:pt>
                <c:pt idx="17989">
                  <c:v>179.89</c:v>
                </c:pt>
                <c:pt idx="17990">
                  <c:v>179.9</c:v>
                </c:pt>
                <c:pt idx="17991">
                  <c:v>179.91</c:v>
                </c:pt>
                <c:pt idx="17992">
                  <c:v>179.92</c:v>
                </c:pt>
                <c:pt idx="17993">
                  <c:v>179.93</c:v>
                </c:pt>
                <c:pt idx="17994">
                  <c:v>179.94</c:v>
                </c:pt>
                <c:pt idx="17995">
                  <c:v>179.95</c:v>
                </c:pt>
                <c:pt idx="17996">
                  <c:v>179.96</c:v>
                </c:pt>
                <c:pt idx="17997">
                  <c:v>179.97</c:v>
                </c:pt>
                <c:pt idx="17998">
                  <c:v>179.98</c:v>
                </c:pt>
                <c:pt idx="17999">
                  <c:v>179.99</c:v>
                </c:pt>
                <c:pt idx="18000">
                  <c:v>180</c:v>
                </c:pt>
                <c:pt idx="18001">
                  <c:v>180.01</c:v>
                </c:pt>
                <c:pt idx="18002">
                  <c:v>180.02</c:v>
                </c:pt>
                <c:pt idx="18003">
                  <c:v>180.03</c:v>
                </c:pt>
                <c:pt idx="18004">
                  <c:v>180.04</c:v>
                </c:pt>
                <c:pt idx="18005">
                  <c:v>180.05</c:v>
                </c:pt>
                <c:pt idx="18006">
                  <c:v>180.06</c:v>
                </c:pt>
                <c:pt idx="18007">
                  <c:v>180.07</c:v>
                </c:pt>
                <c:pt idx="18008">
                  <c:v>180.08</c:v>
                </c:pt>
                <c:pt idx="18009">
                  <c:v>180.09</c:v>
                </c:pt>
                <c:pt idx="18010">
                  <c:v>180.1</c:v>
                </c:pt>
                <c:pt idx="18011">
                  <c:v>180.11</c:v>
                </c:pt>
                <c:pt idx="18012">
                  <c:v>180.12</c:v>
                </c:pt>
                <c:pt idx="18013">
                  <c:v>180.13</c:v>
                </c:pt>
                <c:pt idx="18014">
                  <c:v>180.14</c:v>
                </c:pt>
                <c:pt idx="18015">
                  <c:v>180.15</c:v>
                </c:pt>
                <c:pt idx="18016">
                  <c:v>180.16</c:v>
                </c:pt>
                <c:pt idx="18017">
                  <c:v>180.17</c:v>
                </c:pt>
                <c:pt idx="18018">
                  <c:v>180.18</c:v>
                </c:pt>
                <c:pt idx="18019">
                  <c:v>180.19</c:v>
                </c:pt>
                <c:pt idx="18020">
                  <c:v>180.2</c:v>
                </c:pt>
                <c:pt idx="18021">
                  <c:v>180.21</c:v>
                </c:pt>
                <c:pt idx="18022">
                  <c:v>180.22</c:v>
                </c:pt>
                <c:pt idx="18023">
                  <c:v>180.23</c:v>
                </c:pt>
                <c:pt idx="18024">
                  <c:v>180.24</c:v>
                </c:pt>
                <c:pt idx="18025">
                  <c:v>180.25</c:v>
                </c:pt>
                <c:pt idx="18026">
                  <c:v>180.26</c:v>
                </c:pt>
                <c:pt idx="18027">
                  <c:v>180.27</c:v>
                </c:pt>
                <c:pt idx="18028">
                  <c:v>180.28</c:v>
                </c:pt>
                <c:pt idx="18029">
                  <c:v>180.29</c:v>
                </c:pt>
                <c:pt idx="18030">
                  <c:v>180.3</c:v>
                </c:pt>
                <c:pt idx="18031">
                  <c:v>180.31</c:v>
                </c:pt>
                <c:pt idx="18032">
                  <c:v>180.32</c:v>
                </c:pt>
                <c:pt idx="18033">
                  <c:v>180.33</c:v>
                </c:pt>
                <c:pt idx="18034">
                  <c:v>180.34</c:v>
                </c:pt>
                <c:pt idx="18035">
                  <c:v>180.35</c:v>
                </c:pt>
                <c:pt idx="18036">
                  <c:v>180.36</c:v>
                </c:pt>
                <c:pt idx="18037">
                  <c:v>180.37</c:v>
                </c:pt>
                <c:pt idx="18038">
                  <c:v>180.38</c:v>
                </c:pt>
                <c:pt idx="18039">
                  <c:v>180.39</c:v>
                </c:pt>
                <c:pt idx="18040">
                  <c:v>180.4</c:v>
                </c:pt>
                <c:pt idx="18041">
                  <c:v>180.41</c:v>
                </c:pt>
                <c:pt idx="18042">
                  <c:v>180.42</c:v>
                </c:pt>
                <c:pt idx="18043">
                  <c:v>180.43</c:v>
                </c:pt>
                <c:pt idx="18044">
                  <c:v>180.44</c:v>
                </c:pt>
                <c:pt idx="18045">
                  <c:v>180.45</c:v>
                </c:pt>
                <c:pt idx="18046">
                  <c:v>180.46</c:v>
                </c:pt>
                <c:pt idx="18047">
                  <c:v>180.47</c:v>
                </c:pt>
                <c:pt idx="18048">
                  <c:v>180.48</c:v>
                </c:pt>
                <c:pt idx="18049">
                  <c:v>180.49</c:v>
                </c:pt>
                <c:pt idx="18050">
                  <c:v>180.5</c:v>
                </c:pt>
                <c:pt idx="18051">
                  <c:v>180.51</c:v>
                </c:pt>
                <c:pt idx="18052">
                  <c:v>180.52</c:v>
                </c:pt>
                <c:pt idx="18053">
                  <c:v>180.53</c:v>
                </c:pt>
                <c:pt idx="18054">
                  <c:v>180.54</c:v>
                </c:pt>
                <c:pt idx="18055">
                  <c:v>180.55</c:v>
                </c:pt>
                <c:pt idx="18056">
                  <c:v>180.56</c:v>
                </c:pt>
                <c:pt idx="18057">
                  <c:v>180.57</c:v>
                </c:pt>
                <c:pt idx="18058">
                  <c:v>180.58</c:v>
                </c:pt>
                <c:pt idx="18059">
                  <c:v>180.59</c:v>
                </c:pt>
                <c:pt idx="18060">
                  <c:v>180.6</c:v>
                </c:pt>
                <c:pt idx="18061">
                  <c:v>180.61</c:v>
                </c:pt>
                <c:pt idx="18062">
                  <c:v>180.62</c:v>
                </c:pt>
                <c:pt idx="18063">
                  <c:v>180.63</c:v>
                </c:pt>
                <c:pt idx="18064">
                  <c:v>180.64</c:v>
                </c:pt>
                <c:pt idx="18065">
                  <c:v>180.65</c:v>
                </c:pt>
                <c:pt idx="18066">
                  <c:v>180.66</c:v>
                </c:pt>
                <c:pt idx="18067">
                  <c:v>180.67</c:v>
                </c:pt>
                <c:pt idx="18068">
                  <c:v>180.68</c:v>
                </c:pt>
                <c:pt idx="18069">
                  <c:v>180.69</c:v>
                </c:pt>
                <c:pt idx="18070">
                  <c:v>180.7</c:v>
                </c:pt>
                <c:pt idx="18071">
                  <c:v>180.71</c:v>
                </c:pt>
                <c:pt idx="18072">
                  <c:v>180.72</c:v>
                </c:pt>
                <c:pt idx="18073">
                  <c:v>180.73</c:v>
                </c:pt>
                <c:pt idx="18074">
                  <c:v>180.74</c:v>
                </c:pt>
                <c:pt idx="18075">
                  <c:v>180.75</c:v>
                </c:pt>
                <c:pt idx="18076">
                  <c:v>180.76</c:v>
                </c:pt>
                <c:pt idx="18077">
                  <c:v>180.77</c:v>
                </c:pt>
                <c:pt idx="18078">
                  <c:v>180.78</c:v>
                </c:pt>
                <c:pt idx="18079">
                  <c:v>180.79</c:v>
                </c:pt>
                <c:pt idx="18080">
                  <c:v>180.8</c:v>
                </c:pt>
                <c:pt idx="18081">
                  <c:v>180.81</c:v>
                </c:pt>
                <c:pt idx="18082">
                  <c:v>180.82</c:v>
                </c:pt>
                <c:pt idx="18083">
                  <c:v>180.83</c:v>
                </c:pt>
                <c:pt idx="18084">
                  <c:v>180.84</c:v>
                </c:pt>
                <c:pt idx="18085">
                  <c:v>180.85</c:v>
                </c:pt>
                <c:pt idx="18086">
                  <c:v>180.86</c:v>
                </c:pt>
                <c:pt idx="18087">
                  <c:v>180.87</c:v>
                </c:pt>
                <c:pt idx="18088">
                  <c:v>180.88</c:v>
                </c:pt>
                <c:pt idx="18089">
                  <c:v>180.89</c:v>
                </c:pt>
                <c:pt idx="18090">
                  <c:v>180.9</c:v>
                </c:pt>
                <c:pt idx="18091">
                  <c:v>180.91</c:v>
                </c:pt>
                <c:pt idx="18092">
                  <c:v>180.92</c:v>
                </c:pt>
                <c:pt idx="18093">
                  <c:v>180.93</c:v>
                </c:pt>
                <c:pt idx="18094">
                  <c:v>180.94</c:v>
                </c:pt>
                <c:pt idx="18095">
                  <c:v>180.95</c:v>
                </c:pt>
                <c:pt idx="18096">
                  <c:v>180.96</c:v>
                </c:pt>
                <c:pt idx="18097">
                  <c:v>180.97</c:v>
                </c:pt>
                <c:pt idx="18098">
                  <c:v>180.98</c:v>
                </c:pt>
                <c:pt idx="18099">
                  <c:v>180.99</c:v>
                </c:pt>
                <c:pt idx="18100">
                  <c:v>181</c:v>
                </c:pt>
                <c:pt idx="18101">
                  <c:v>181.01</c:v>
                </c:pt>
                <c:pt idx="18102">
                  <c:v>181.02</c:v>
                </c:pt>
                <c:pt idx="18103">
                  <c:v>181.03</c:v>
                </c:pt>
                <c:pt idx="18104">
                  <c:v>181.04</c:v>
                </c:pt>
                <c:pt idx="18105">
                  <c:v>181.05</c:v>
                </c:pt>
                <c:pt idx="18106">
                  <c:v>181.06</c:v>
                </c:pt>
                <c:pt idx="18107">
                  <c:v>181.07</c:v>
                </c:pt>
                <c:pt idx="18108">
                  <c:v>181.08</c:v>
                </c:pt>
                <c:pt idx="18109">
                  <c:v>181.09</c:v>
                </c:pt>
                <c:pt idx="18110">
                  <c:v>181.1</c:v>
                </c:pt>
                <c:pt idx="18111">
                  <c:v>181.11</c:v>
                </c:pt>
                <c:pt idx="18112">
                  <c:v>181.12</c:v>
                </c:pt>
                <c:pt idx="18113">
                  <c:v>181.13</c:v>
                </c:pt>
                <c:pt idx="18114">
                  <c:v>181.14</c:v>
                </c:pt>
                <c:pt idx="18115">
                  <c:v>181.15</c:v>
                </c:pt>
                <c:pt idx="18116">
                  <c:v>181.16</c:v>
                </c:pt>
                <c:pt idx="18117">
                  <c:v>181.17</c:v>
                </c:pt>
                <c:pt idx="18118">
                  <c:v>181.18</c:v>
                </c:pt>
                <c:pt idx="18119">
                  <c:v>181.19</c:v>
                </c:pt>
                <c:pt idx="18120">
                  <c:v>181.2</c:v>
                </c:pt>
                <c:pt idx="18121">
                  <c:v>181.21</c:v>
                </c:pt>
                <c:pt idx="18122">
                  <c:v>181.22</c:v>
                </c:pt>
                <c:pt idx="18123">
                  <c:v>181.23</c:v>
                </c:pt>
                <c:pt idx="18124">
                  <c:v>181.24</c:v>
                </c:pt>
                <c:pt idx="18125">
                  <c:v>181.25</c:v>
                </c:pt>
                <c:pt idx="18126">
                  <c:v>181.26</c:v>
                </c:pt>
                <c:pt idx="18127">
                  <c:v>181.27</c:v>
                </c:pt>
                <c:pt idx="18128">
                  <c:v>181.28</c:v>
                </c:pt>
                <c:pt idx="18129">
                  <c:v>181.29</c:v>
                </c:pt>
                <c:pt idx="18130">
                  <c:v>181.3</c:v>
                </c:pt>
                <c:pt idx="18131">
                  <c:v>181.31</c:v>
                </c:pt>
                <c:pt idx="18132">
                  <c:v>181.32</c:v>
                </c:pt>
                <c:pt idx="18133">
                  <c:v>181.33</c:v>
                </c:pt>
                <c:pt idx="18134">
                  <c:v>181.34</c:v>
                </c:pt>
                <c:pt idx="18135">
                  <c:v>181.35</c:v>
                </c:pt>
                <c:pt idx="18136">
                  <c:v>181.36</c:v>
                </c:pt>
                <c:pt idx="18137">
                  <c:v>181.37</c:v>
                </c:pt>
                <c:pt idx="18138">
                  <c:v>181.38</c:v>
                </c:pt>
                <c:pt idx="18139">
                  <c:v>181.39</c:v>
                </c:pt>
                <c:pt idx="18140">
                  <c:v>181.4</c:v>
                </c:pt>
                <c:pt idx="18141">
                  <c:v>181.41</c:v>
                </c:pt>
                <c:pt idx="18142">
                  <c:v>181.42</c:v>
                </c:pt>
                <c:pt idx="18143">
                  <c:v>181.43</c:v>
                </c:pt>
                <c:pt idx="18144">
                  <c:v>181.44</c:v>
                </c:pt>
                <c:pt idx="18145">
                  <c:v>181.45</c:v>
                </c:pt>
                <c:pt idx="18146">
                  <c:v>181.46</c:v>
                </c:pt>
                <c:pt idx="18147">
                  <c:v>181.47</c:v>
                </c:pt>
                <c:pt idx="18148">
                  <c:v>181.48</c:v>
                </c:pt>
                <c:pt idx="18149">
                  <c:v>181.49</c:v>
                </c:pt>
                <c:pt idx="18150">
                  <c:v>181.5</c:v>
                </c:pt>
                <c:pt idx="18151">
                  <c:v>181.51</c:v>
                </c:pt>
                <c:pt idx="18152">
                  <c:v>181.52</c:v>
                </c:pt>
                <c:pt idx="18153">
                  <c:v>181.53</c:v>
                </c:pt>
                <c:pt idx="18154">
                  <c:v>181.54</c:v>
                </c:pt>
                <c:pt idx="18155">
                  <c:v>181.55</c:v>
                </c:pt>
                <c:pt idx="18156">
                  <c:v>181.56</c:v>
                </c:pt>
                <c:pt idx="18157">
                  <c:v>181.57</c:v>
                </c:pt>
                <c:pt idx="18158">
                  <c:v>181.58</c:v>
                </c:pt>
                <c:pt idx="18159">
                  <c:v>181.59</c:v>
                </c:pt>
                <c:pt idx="18160">
                  <c:v>181.6</c:v>
                </c:pt>
                <c:pt idx="18161">
                  <c:v>181.61</c:v>
                </c:pt>
                <c:pt idx="18162">
                  <c:v>181.62</c:v>
                </c:pt>
                <c:pt idx="18163">
                  <c:v>181.63</c:v>
                </c:pt>
                <c:pt idx="18164">
                  <c:v>181.64</c:v>
                </c:pt>
                <c:pt idx="18165">
                  <c:v>181.65</c:v>
                </c:pt>
                <c:pt idx="18166">
                  <c:v>181.66</c:v>
                </c:pt>
                <c:pt idx="18167">
                  <c:v>181.67</c:v>
                </c:pt>
                <c:pt idx="18168">
                  <c:v>181.68</c:v>
                </c:pt>
                <c:pt idx="18169">
                  <c:v>181.69</c:v>
                </c:pt>
                <c:pt idx="18170">
                  <c:v>181.7</c:v>
                </c:pt>
                <c:pt idx="18171">
                  <c:v>181.71</c:v>
                </c:pt>
                <c:pt idx="18172">
                  <c:v>181.72</c:v>
                </c:pt>
                <c:pt idx="18173">
                  <c:v>181.73</c:v>
                </c:pt>
                <c:pt idx="18174">
                  <c:v>181.74</c:v>
                </c:pt>
                <c:pt idx="18175">
                  <c:v>181.75</c:v>
                </c:pt>
                <c:pt idx="18176">
                  <c:v>181.76</c:v>
                </c:pt>
                <c:pt idx="18177">
                  <c:v>181.77</c:v>
                </c:pt>
                <c:pt idx="18178">
                  <c:v>181.78</c:v>
                </c:pt>
                <c:pt idx="18179">
                  <c:v>181.79</c:v>
                </c:pt>
                <c:pt idx="18180">
                  <c:v>181.8</c:v>
                </c:pt>
                <c:pt idx="18181">
                  <c:v>181.81</c:v>
                </c:pt>
                <c:pt idx="18182">
                  <c:v>181.82</c:v>
                </c:pt>
                <c:pt idx="18183">
                  <c:v>181.83</c:v>
                </c:pt>
                <c:pt idx="18184">
                  <c:v>181.84</c:v>
                </c:pt>
                <c:pt idx="18185">
                  <c:v>181.85</c:v>
                </c:pt>
                <c:pt idx="18186">
                  <c:v>181.86</c:v>
                </c:pt>
                <c:pt idx="18187">
                  <c:v>181.87</c:v>
                </c:pt>
                <c:pt idx="18188">
                  <c:v>181.88</c:v>
                </c:pt>
                <c:pt idx="18189">
                  <c:v>181.89</c:v>
                </c:pt>
                <c:pt idx="18190">
                  <c:v>181.9</c:v>
                </c:pt>
                <c:pt idx="18191">
                  <c:v>181.91</c:v>
                </c:pt>
                <c:pt idx="18192">
                  <c:v>181.92</c:v>
                </c:pt>
                <c:pt idx="18193">
                  <c:v>181.93</c:v>
                </c:pt>
                <c:pt idx="18194">
                  <c:v>181.94</c:v>
                </c:pt>
                <c:pt idx="18195">
                  <c:v>181.95</c:v>
                </c:pt>
                <c:pt idx="18196">
                  <c:v>181.96</c:v>
                </c:pt>
                <c:pt idx="18197">
                  <c:v>181.97</c:v>
                </c:pt>
                <c:pt idx="18198">
                  <c:v>181.98</c:v>
                </c:pt>
                <c:pt idx="18199">
                  <c:v>181.99</c:v>
                </c:pt>
                <c:pt idx="18200">
                  <c:v>182</c:v>
                </c:pt>
                <c:pt idx="18201">
                  <c:v>182.01</c:v>
                </c:pt>
                <c:pt idx="18202">
                  <c:v>182.02</c:v>
                </c:pt>
                <c:pt idx="18203">
                  <c:v>182.03</c:v>
                </c:pt>
                <c:pt idx="18204">
                  <c:v>182.04</c:v>
                </c:pt>
                <c:pt idx="18205">
                  <c:v>182.05</c:v>
                </c:pt>
                <c:pt idx="18206">
                  <c:v>182.06</c:v>
                </c:pt>
                <c:pt idx="18207">
                  <c:v>182.07</c:v>
                </c:pt>
                <c:pt idx="18208">
                  <c:v>182.08</c:v>
                </c:pt>
                <c:pt idx="18209">
                  <c:v>182.09</c:v>
                </c:pt>
                <c:pt idx="18210">
                  <c:v>182.1</c:v>
                </c:pt>
                <c:pt idx="18211">
                  <c:v>182.11</c:v>
                </c:pt>
                <c:pt idx="18212">
                  <c:v>182.12</c:v>
                </c:pt>
                <c:pt idx="18213">
                  <c:v>182.13</c:v>
                </c:pt>
                <c:pt idx="18214">
                  <c:v>182.14</c:v>
                </c:pt>
                <c:pt idx="18215">
                  <c:v>182.15</c:v>
                </c:pt>
                <c:pt idx="18216">
                  <c:v>182.16</c:v>
                </c:pt>
                <c:pt idx="18217">
                  <c:v>182.17</c:v>
                </c:pt>
                <c:pt idx="18218">
                  <c:v>182.18</c:v>
                </c:pt>
                <c:pt idx="18219">
                  <c:v>182.19</c:v>
                </c:pt>
                <c:pt idx="18220">
                  <c:v>182.2</c:v>
                </c:pt>
                <c:pt idx="18221">
                  <c:v>182.21</c:v>
                </c:pt>
                <c:pt idx="18222">
                  <c:v>182.22</c:v>
                </c:pt>
                <c:pt idx="18223">
                  <c:v>182.23</c:v>
                </c:pt>
                <c:pt idx="18224">
                  <c:v>182.24</c:v>
                </c:pt>
                <c:pt idx="18225">
                  <c:v>182.25</c:v>
                </c:pt>
                <c:pt idx="18226">
                  <c:v>182.26</c:v>
                </c:pt>
                <c:pt idx="18227">
                  <c:v>182.27</c:v>
                </c:pt>
                <c:pt idx="18228">
                  <c:v>182.28</c:v>
                </c:pt>
                <c:pt idx="18229">
                  <c:v>182.29</c:v>
                </c:pt>
                <c:pt idx="18230">
                  <c:v>182.3</c:v>
                </c:pt>
                <c:pt idx="18231">
                  <c:v>182.31</c:v>
                </c:pt>
                <c:pt idx="18232">
                  <c:v>182.32</c:v>
                </c:pt>
                <c:pt idx="18233">
                  <c:v>182.33</c:v>
                </c:pt>
                <c:pt idx="18234">
                  <c:v>182.34</c:v>
                </c:pt>
                <c:pt idx="18235">
                  <c:v>182.35</c:v>
                </c:pt>
                <c:pt idx="18236">
                  <c:v>182.36</c:v>
                </c:pt>
                <c:pt idx="18237">
                  <c:v>182.37</c:v>
                </c:pt>
                <c:pt idx="18238">
                  <c:v>182.38</c:v>
                </c:pt>
                <c:pt idx="18239">
                  <c:v>182.39</c:v>
                </c:pt>
                <c:pt idx="18240">
                  <c:v>182.4</c:v>
                </c:pt>
                <c:pt idx="18241">
                  <c:v>182.41</c:v>
                </c:pt>
                <c:pt idx="18242">
                  <c:v>182.42</c:v>
                </c:pt>
                <c:pt idx="18243">
                  <c:v>182.43</c:v>
                </c:pt>
                <c:pt idx="18244">
                  <c:v>182.44</c:v>
                </c:pt>
                <c:pt idx="18245">
                  <c:v>182.45</c:v>
                </c:pt>
                <c:pt idx="18246">
                  <c:v>182.46</c:v>
                </c:pt>
                <c:pt idx="18247">
                  <c:v>182.47</c:v>
                </c:pt>
                <c:pt idx="18248">
                  <c:v>182.48</c:v>
                </c:pt>
                <c:pt idx="18249">
                  <c:v>182.49</c:v>
                </c:pt>
                <c:pt idx="18250">
                  <c:v>182.5</c:v>
                </c:pt>
                <c:pt idx="18251">
                  <c:v>182.51</c:v>
                </c:pt>
                <c:pt idx="18252">
                  <c:v>182.52</c:v>
                </c:pt>
                <c:pt idx="18253">
                  <c:v>182.53</c:v>
                </c:pt>
                <c:pt idx="18254">
                  <c:v>182.54</c:v>
                </c:pt>
                <c:pt idx="18255">
                  <c:v>182.55</c:v>
                </c:pt>
                <c:pt idx="18256">
                  <c:v>182.56</c:v>
                </c:pt>
                <c:pt idx="18257">
                  <c:v>182.57</c:v>
                </c:pt>
                <c:pt idx="18258">
                  <c:v>182.58</c:v>
                </c:pt>
                <c:pt idx="18259">
                  <c:v>182.59</c:v>
                </c:pt>
                <c:pt idx="18260">
                  <c:v>182.6</c:v>
                </c:pt>
                <c:pt idx="18261">
                  <c:v>182.61</c:v>
                </c:pt>
                <c:pt idx="18262">
                  <c:v>182.62</c:v>
                </c:pt>
                <c:pt idx="18263">
                  <c:v>182.63</c:v>
                </c:pt>
                <c:pt idx="18264">
                  <c:v>182.64</c:v>
                </c:pt>
                <c:pt idx="18265">
                  <c:v>182.65</c:v>
                </c:pt>
                <c:pt idx="18266">
                  <c:v>182.66</c:v>
                </c:pt>
                <c:pt idx="18267">
                  <c:v>182.67</c:v>
                </c:pt>
                <c:pt idx="18268">
                  <c:v>182.68</c:v>
                </c:pt>
                <c:pt idx="18269">
                  <c:v>182.69</c:v>
                </c:pt>
                <c:pt idx="18270">
                  <c:v>182.7</c:v>
                </c:pt>
                <c:pt idx="18271">
                  <c:v>182.71</c:v>
                </c:pt>
                <c:pt idx="18272">
                  <c:v>182.72</c:v>
                </c:pt>
                <c:pt idx="18273">
                  <c:v>182.73</c:v>
                </c:pt>
                <c:pt idx="18274">
                  <c:v>182.74</c:v>
                </c:pt>
                <c:pt idx="18275">
                  <c:v>182.75</c:v>
                </c:pt>
                <c:pt idx="18276">
                  <c:v>182.76</c:v>
                </c:pt>
                <c:pt idx="18277">
                  <c:v>182.77</c:v>
                </c:pt>
                <c:pt idx="18278">
                  <c:v>182.78</c:v>
                </c:pt>
                <c:pt idx="18279">
                  <c:v>182.79</c:v>
                </c:pt>
                <c:pt idx="18280">
                  <c:v>182.8</c:v>
                </c:pt>
                <c:pt idx="18281">
                  <c:v>182.81</c:v>
                </c:pt>
                <c:pt idx="18282">
                  <c:v>182.82</c:v>
                </c:pt>
                <c:pt idx="18283">
                  <c:v>182.83</c:v>
                </c:pt>
                <c:pt idx="18284">
                  <c:v>182.84</c:v>
                </c:pt>
                <c:pt idx="18285">
                  <c:v>182.85</c:v>
                </c:pt>
                <c:pt idx="18286">
                  <c:v>182.86</c:v>
                </c:pt>
                <c:pt idx="18287">
                  <c:v>182.87</c:v>
                </c:pt>
                <c:pt idx="18288">
                  <c:v>182.88</c:v>
                </c:pt>
                <c:pt idx="18289">
                  <c:v>182.89</c:v>
                </c:pt>
                <c:pt idx="18290">
                  <c:v>182.9</c:v>
                </c:pt>
                <c:pt idx="18291">
                  <c:v>182.91</c:v>
                </c:pt>
                <c:pt idx="18292">
                  <c:v>182.92</c:v>
                </c:pt>
                <c:pt idx="18293">
                  <c:v>182.93</c:v>
                </c:pt>
                <c:pt idx="18294">
                  <c:v>182.94</c:v>
                </c:pt>
                <c:pt idx="18295">
                  <c:v>182.95</c:v>
                </c:pt>
                <c:pt idx="18296">
                  <c:v>182.96</c:v>
                </c:pt>
                <c:pt idx="18297">
                  <c:v>182.97</c:v>
                </c:pt>
                <c:pt idx="18298">
                  <c:v>182.98</c:v>
                </c:pt>
                <c:pt idx="18299">
                  <c:v>182.99</c:v>
                </c:pt>
                <c:pt idx="18300">
                  <c:v>183</c:v>
                </c:pt>
                <c:pt idx="18301">
                  <c:v>183.01</c:v>
                </c:pt>
                <c:pt idx="18302">
                  <c:v>183.02</c:v>
                </c:pt>
                <c:pt idx="18303">
                  <c:v>183.03</c:v>
                </c:pt>
                <c:pt idx="18304">
                  <c:v>183.04</c:v>
                </c:pt>
                <c:pt idx="18305">
                  <c:v>183.05</c:v>
                </c:pt>
                <c:pt idx="18306">
                  <c:v>183.06</c:v>
                </c:pt>
                <c:pt idx="18307">
                  <c:v>183.07</c:v>
                </c:pt>
                <c:pt idx="18308">
                  <c:v>183.08</c:v>
                </c:pt>
                <c:pt idx="18309">
                  <c:v>183.09</c:v>
                </c:pt>
                <c:pt idx="18310">
                  <c:v>183.1</c:v>
                </c:pt>
                <c:pt idx="18311">
                  <c:v>183.11</c:v>
                </c:pt>
                <c:pt idx="18312">
                  <c:v>183.12</c:v>
                </c:pt>
                <c:pt idx="18313">
                  <c:v>183.13</c:v>
                </c:pt>
                <c:pt idx="18314">
                  <c:v>183.14</c:v>
                </c:pt>
                <c:pt idx="18315">
                  <c:v>183.15</c:v>
                </c:pt>
                <c:pt idx="18316">
                  <c:v>183.16</c:v>
                </c:pt>
                <c:pt idx="18317">
                  <c:v>183.17</c:v>
                </c:pt>
                <c:pt idx="18318">
                  <c:v>183.18</c:v>
                </c:pt>
                <c:pt idx="18319">
                  <c:v>183.19</c:v>
                </c:pt>
                <c:pt idx="18320">
                  <c:v>183.2</c:v>
                </c:pt>
                <c:pt idx="18321">
                  <c:v>183.21</c:v>
                </c:pt>
                <c:pt idx="18322">
                  <c:v>183.22</c:v>
                </c:pt>
                <c:pt idx="18323">
                  <c:v>183.23</c:v>
                </c:pt>
                <c:pt idx="18324">
                  <c:v>183.24</c:v>
                </c:pt>
                <c:pt idx="18325">
                  <c:v>183.25</c:v>
                </c:pt>
                <c:pt idx="18326">
                  <c:v>183.26</c:v>
                </c:pt>
                <c:pt idx="18327">
                  <c:v>183.27</c:v>
                </c:pt>
                <c:pt idx="18328">
                  <c:v>183.28</c:v>
                </c:pt>
                <c:pt idx="18329">
                  <c:v>183.29</c:v>
                </c:pt>
                <c:pt idx="18330">
                  <c:v>183.3</c:v>
                </c:pt>
                <c:pt idx="18331">
                  <c:v>183.31</c:v>
                </c:pt>
                <c:pt idx="18332">
                  <c:v>183.32</c:v>
                </c:pt>
                <c:pt idx="18333">
                  <c:v>183.33</c:v>
                </c:pt>
                <c:pt idx="18334">
                  <c:v>183.34</c:v>
                </c:pt>
                <c:pt idx="18335">
                  <c:v>183.35</c:v>
                </c:pt>
                <c:pt idx="18336">
                  <c:v>183.36</c:v>
                </c:pt>
                <c:pt idx="18337">
                  <c:v>183.37</c:v>
                </c:pt>
                <c:pt idx="18338">
                  <c:v>183.38</c:v>
                </c:pt>
                <c:pt idx="18339">
                  <c:v>183.39</c:v>
                </c:pt>
                <c:pt idx="18340">
                  <c:v>183.4</c:v>
                </c:pt>
                <c:pt idx="18341">
                  <c:v>183.41</c:v>
                </c:pt>
                <c:pt idx="18342">
                  <c:v>183.42</c:v>
                </c:pt>
                <c:pt idx="18343">
                  <c:v>183.43</c:v>
                </c:pt>
                <c:pt idx="18344">
                  <c:v>183.44</c:v>
                </c:pt>
                <c:pt idx="18345">
                  <c:v>183.45</c:v>
                </c:pt>
                <c:pt idx="18346">
                  <c:v>183.46</c:v>
                </c:pt>
                <c:pt idx="18347">
                  <c:v>183.47</c:v>
                </c:pt>
                <c:pt idx="18348">
                  <c:v>183.48</c:v>
                </c:pt>
                <c:pt idx="18349">
                  <c:v>183.49</c:v>
                </c:pt>
                <c:pt idx="18350">
                  <c:v>183.5</c:v>
                </c:pt>
                <c:pt idx="18351">
                  <c:v>183.51</c:v>
                </c:pt>
                <c:pt idx="18352">
                  <c:v>183.52</c:v>
                </c:pt>
                <c:pt idx="18353">
                  <c:v>183.53</c:v>
                </c:pt>
                <c:pt idx="18354">
                  <c:v>183.54</c:v>
                </c:pt>
                <c:pt idx="18355">
                  <c:v>183.55</c:v>
                </c:pt>
                <c:pt idx="18356">
                  <c:v>183.56</c:v>
                </c:pt>
                <c:pt idx="18357">
                  <c:v>183.57</c:v>
                </c:pt>
                <c:pt idx="18358">
                  <c:v>183.58</c:v>
                </c:pt>
                <c:pt idx="18359">
                  <c:v>183.59</c:v>
                </c:pt>
                <c:pt idx="18360">
                  <c:v>183.6</c:v>
                </c:pt>
                <c:pt idx="18361">
                  <c:v>183.61</c:v>
                </c:pt>
                <c:pt idx="18362">
                  <c:v>183.62</c:v>
                </c:pt>
                <c:pt idx="18363">
                  <c:v>183.63</c:v>
                </c:pt>
                <c:pt idx="18364">
                  <c:v>183.64</c:v>
                </c:pt>
                <c:pt idx="18365">
                  <c:v>183.65</c:v>
                </c:pt>
                <c:pt idx="18366">
                  <c:v>183.66</c:v>
                </c:pt>
                <c:pt idx="18367">
                  <c:v>183.67</c:v>
                </c:pt>
                <c:pt idx="18368">
                  <c:v>183.68</c:v>
                </c:pt>
                <c:pt idx="18369">
                  <c:v>183.69</c:v>
                </c:pt>
                <c:pt idx="18370">
                  <c:v>183.7</c:v>
                </c:pt>
                <c:pt idx="18371">
                  <c:v>183.71</c:v>
                </c:pt>
                <c:pt idx="18372">
                  <c:v>183.72</c:v>
                </c:pt>
                <c:pt idx="18373">
                  <c:v>183.73</c:v>
                </c:pt>
                <c:pt idx="18374">
                  <c:v>183.74</c:v>
                </c:pt>
                <c:pt idx="18375">
                  <c:v>183.75</c:v>
                </c:pt>
                <c:pt idx="18376">
                  <c:v>183.76</c:v>
                </c:pt>
                <c:pt idx="18377">
                  <c:v>183.77</c:v>
                </c:pt>
                <c:pt idx="18378">
                  <c:v>183.78</c:v>
                </c:pt>
                <c:pt idx="18379">
                  <c:v>183.79</c:v>
                </c:pt>
                <c:pt idx="18380">
                  <c:v>183.8</c:v>
                </c:pt>
                <c:pt idx="18381">
                  <c:v>183.81</c:v>
                </c:pt>
                <c:pt idx="18382">
                  <c:v>183.82</c:v>
                </c:pt>
                <c:pt idx="18383">
                  <c:v>183.83</c:v>
                </c:pt>
                <c:pt idx="18384">
                  <c:v>183.84</c:v>
                </c:pt>
                <c:pt idx="18385">
                  <c:v>183.85</c:v>
                </c:pt>
                <c:pt idx="18386">
                  <c:v>183.86</c:v>
                </c:pt>
                <c:pt idx="18387">
                  <c:v>183.87</c:v>
                </c:pt>
                <c:pt idx="18388">
                  <c:v>183.88</c:v>
                </c:pt>
                <c:pt idx="18389">
                  <c:v>183.89</c:v>
                </c:pt>
                <c:pt idx="18390">
                  <c:v>183.9</c:v>
                </c:pt>
                <c:pt idx="18391">
                  <c:v>183.91</c:v>
                </c:pt>
                <c:pt idx="18392">
                  <c:v>183.92</c:v>
                </c:pt>
                <c:pt idx="18393">
                  <c:v>183.93</c:v>
                </c:pt>
                <c:pt idx="18394">
                  <c:v>183.94</c:v>
                </c:pt>
                <c:pt idx="18395">
                  <c:v>183.95</c:v>
                </c:pt>
                <c:pt idx="18396">
                  <c:v>183.96</c:v>
                </c:pt>
                <c:pt idx="18397">
                  <c:v>183.97</c:v>
                </c:pt>
                <c:pt idx="18398">
                  <c:v>183.98</c:v>
                </c:pt>
                <c:pt idx="18399">
                  <c:v>183.99</c:v>
                </c:pt>
                <c:pt idx="18400">
                  <c:v>184</c:v>
                </c:pt>
                <c:pt idx="18401">
                  <c:v>184.01</c:v>
                </c:pt>
                <c:pt idx="18402">
                  <c:v>184.02</c:v>
                </c:pt>
                <c:pt idx="18403">
                  <c:v>184.03</c:v>
                </c:pt>
                <c:pt idx="18404">
                  <c:v>184.04</c:v>
                </c:pt>
                <c:pt idx="18405">
                  <c:v>184.05</c:v>
                </c:pt>
                <c:pt idx="18406">
                  <c:v>184.06</c:v>
                </c:pt>
                <c:pt idx="18407">
                  <c:v>184.07</c:v>
                </c:pt>
                <c:pt idx="18408">
                  <c:v>184.08</c:v>
                </c:pt>
                <c:pt idx="18409">
                  <c:v>184.09</c:v>
                </c:pt>
                <c:pt idx="18410">
                  <c:v>184.1</c:v>
                </c:pt>
                <c:pt idx="18411">
                  <c:v>184.11</c:v>
                </c:pt>
                <c:pt idx="18412">
                  <c:v>184.12</c:v>
                </c:pt>
                <c:pt idx="18413">
                  <c:v>184.13</c:v>
                </c:pt>
                <c:pt idx="18414">
                  <c:v>184.14</c:v>
                </c:pt>
                <c:pt idx="18415">
                  <c:v>184.15</c:v>
                </c:pt>
                <c:pt idx="18416">
                  <c:v>184.16</c:v>
                </c:pt>
                <c:pt idx="18417">
                  <c:v>184.17</c:v>
                </c:pt>
                <c:pt idx="18418">
                  <c:v>184.18</c:v>
                </c:pt>
                <c:pt idx="18419">
                  <c:v>184.19</c:v>
                </c:pt>
                <c:pt idx="18420">
                  <c:v>184.2</c:v>
                </c:pt>
                <c:pt idx="18421">
                  <c:v>184.21</c:v>
                </c:pt>
                <c:pt idx="18422">
                  <c:v>184.22</c:v>
                </c:pt>
                <c:pt idx="18423">
                  <c:v>184.23</c:v>
                </c:pt>
                <c:pt idx="18424">
                  <c:v>184.24</c:v>
                </c:pt>
                <c:pt idx="18425">
                  <c:v>184.25</c:v>
                </c:pt>
                <c:pt idx="18426">
                  <c:v>184.26</c:v>
                </c:pt>
                <c:pt idx="18427">
                  <c:v>184.27</c:v>
                </c:pt>
                <c:pt idx="18428">
                  <c:v>184.28</c:v>
                </c:pt>
                <c:pt idx="18429">
                  <c:v>184.29</c:v>
                </c:pt>
                <c:pt idx="18430">
                  <c:v>184.3</c:v>
                </c:pt>
                <c:pt idx="18431">
                  <c:v>184.31</c:v>
                </c:pt>
                <c:pt idx="18432">
                  <c:v>184.32</c:v>
                </c:pt>
                <c:pt idx="18433">
                  <c:v>184.33</c:v>
                </c:pt>
                <c:pt idx="18434">
                  <c:v>184.34</c:v>
                </c:pt>
                <c:pt idx="18435">
                  <c:v>184.35</c:v>
                </c:pt>
                <c:pt idx="18436">
                  <c:v>184.36</c:v>
                </c:pt>
                <c:pt idx="18437">
                  <c:v>184.37</c:v>
                </c:pt>
                <c:pt idx="18438">
                  <c:v>184.38</c:v>
                </c:pt>
                <c:pt idx="18439">
                  <c:v>184.39</c:v>
                </c:pt>
                <c:pt idx="18440">
                  <c:v>184.4</c:v>
                </c:pt>
                <c:pt idx="18441">
                  <c:v>184.41</c:v>
                </c:pt>
                <c:pt idx="18442">
                  <c:v>184.42</c:v>
                </c:pt>
                <c:pt idx="18443">
                  <c:v>184.43</c:v>
                </c:pt>
                <c:pt idx="18444">
                  <c:v>184.44</c:v>
                </c:pt>
                <c:pt idx="18445">
                  <c:v>184.45</c:v>
                </c:pt>
                <c:pt idx="18446">
                  <c:v>184.46</c:v>
                </c:pt>
                <c:pt idx="18447">
                  <c:v>184.47</c:v>
                </c:pt>
                <c:pt idx="18448">
                  <c:v>184.48</c:v>
                </c:pt>
                <c:pt idx="18449">
                  <c:v>184.49</c:v>
                </c:pt>
                <c:pt idx="18450">
                  <c:v>184.5</c:v>
                </c:pt>
                <c:pt idx="18451">
                  <c:v>184.51</c:v>
                </c:pt>
                <c:pt idx="18452">
                  <c:v>184.52</c:v>
                </c:pt>
                <c:pt idx="18453">
                  <c:v>184.53</c:v>
                </c:pt>
                <c:pt idx="18454">
                  <c:v>184.54</c:v>
                </c:pt>
                <c:pt idx="18455">
                  <c:v>184.55</c:v>
                </c:pt>
                <c:pt idx="18456">
                  <c:v>184.56</c:v>
                </c:pt>
                <c:pt idx="18457">
                  <c:v>184.57</c:v>
                </c:pt>
                <c:pt idx="18458">
                  <c:v>184.58</c:v>
                </c:pt>
                <c:pt idx="18459">
                  <c:v>184.59</c:v>
                </c:pt>
                <c:pt idx="18460">
                  <c:v>184.6</c:v>
                </c:pt>
                <c:pt idx="18461">
                  <c:v>184.61</c:v>
                </c:pt>
                <c:pt idx="18462">
                  <c:v>184.62</c:v>
                </c:pt>
                <c:pt idx="18463">
                  <c:v>184.63</c:v>
                </c:pt>
                <c:pt idx="18464">
                  <c:v>184.64</c:v>
                </c:pt>
                <c:pt idx="18465">
                  <c:v>184.65</c:v>
                </c:pt>
                <c:pt idx="18466">
                  <c:v>184.66</c:v>
                </c:pt>
                <c:pt idx="18467">
                  <c:v>184.67</c:v>
                </c:pt>
                <c:pt idx="18468">
                  <c:v>184.68</c:v>
                </c:pt>
                <c:pt idx="18469">
                  <c:v>184.69</c:v>
                </c:pt>
                <c:pt idx="18470">
                  <c:v>184.7</c:v>
                </c:pt>
                <c:pt idx="18471">
                  <c:v>184.71</c:v>
                </c:pt>
                <c:pt idx="18472">
                  <c:v>184.72</c:v>
                </c:pt>
                <c:pt idx="18473">
                  <c:v>184.73</c:v>
                </c:pt>
                <c:pt idx="18474">
                  <c:v>184.74</c:v>
                </c:pt>
                <c:pt idx="18475">
                  <c:v>184.75</c:v>
                </c:pt>
                <c:pt idx="18476">
                  <c:v>184.76</c:v>
                </c:pt>
                <c:pt idx="18477">
                  <c:v>184.77</c:v>
                </c:pt>
                <c:pt idx="18478">
                  <c:v>184.78</c:v>
                </c:pt>
                <c:pt idx="18479">
                  <c:v>184.79</c:v>
                </c:pt>
                <c:pt idx="18480">
                  <c:v>184.8</c:v>
                </c:pt>
                <c:pt idx="18481">
                  <c:v>184.81</c:v>
                </c:pt>
                <c:pt idx="18482">
                  <c:v>184.82</c:v>
                </c:pt>
                <c:pt idx="18483">
                  <c:v>184.83</c:v>
                </c:pt>
                <c:pt idx="18484">
                  <c:v>184.84</c:v>
                </c:pt>
                <c:pt idx="18485">
                  <c:v>184.85</c:v>
                </c:pt>
                <c:pt idx="18486">
                  <c:v>184.86</c:v>
                </c:pt>
                <c:pt idx="18487">
                  <c:v>184.87</c:v>
                </c:pt>
                <c:pt idx="18488">
                  <c:v>184.88</c:v>
                </c:pt>
                <c:pt idx="18489">
                  <c:v>184.89</c:v>
                </c:pt>
                <c:pt idx="18490">
                  <c:v>184.9</c:v>
                </c:pt>
                <c:pt idx="18491">
                  <c:v>184.91</c:v>
                </c:pt>
                <c:pt idx="18492">
                  <c:v>184.92</c:v>
                </c:pt>
                <c:pt idx="18493">
                  <c:v>184.93</c:v>
                </c:pt>
                <c:pt idx="18494">
                  <c:v>184.94</c:v>
                </c:pt>
                <c:pt idx="18495">
                  <c:v>184.95</c:v>
                </c:pt>
                <c:pt idx="18496">
                  <c:v>184.96</c:v>
                </c:pt>
                <c:pt idx="18497">
                  <c:v>184.97</c:v>
                </c:pt>
                <c:pt idx="18498">
                  <c:v>184.98</c:v>
                </c:pt>
                <c:pt idx="18499">
                  <c:v>184.99</c:v>
                </c:pt>
                <c:pt idx="18500">
                  <c:v>185</c:v>
                </c:pt>
                <c:pt idx="18501">
                  <c:v>185.01</c:v>
                </c:pt>
                <c:pt idx="18502">
                  <c:v>185.02</c:v>
                </c:pt>
                <c:pt idx="18503">
                  <c:v>185.03</c:v>
                </c:pt>
                <c:pt idx="18504">
                  <c:v>185.04</c:v>
                </c:pt>
                <c:pt idx="18505">
                  <c:v>185.05</c:v>
                </c:pt>
                <c:pt idx="18506">
                  <c:v>185.06</c:v>
                </c:pt>
                <c:pt idx="18507">
                  <c:v>185.07</c:v>
                </c:pt>
                <c:pt idx="18508">
                  <c:v>185.08</c:v>
                </c:pt>
                <c:pt idx="18509">
                  <c:v>185.09</c:v>
                </c:pt>
                <c:pt idx="18510">
                  <c:v>185.1</c:v>
                </c:pt>
                <c:pt idx="18511">
                  <c:v>185.11</c:v>
                </c:pt>
                <c:pt idx="18512">
                  <c:v>185.12</c:v>
                </c:pt>
                <c:pt idx="18513">
                  <c:v>185.13</c:v>
                </c:pt>
                <c:pt idx="18514">
                  <c:v>185.14</c:v>
                </c:pt>
                <c:pt idx="18515">
                  <c:v>185.15</c:v>
                </c:pt>
                <c:pt idx="18516">
                  <c:v>185.16</c:v>
                </c:pt>
                <c:pt idx="18517">
                  <c:v>185.17</c:v>
                </c:pt>
                <c:pt idx="18518">
                  <c:v>185.18</c:v>
                </c:pt>
                <c:pt idx="18519">
                  <c:v>185.19</c:v>
                </c:pt>
                <c:pt idx="18520">
                  <c:v>185.2</c:v>
                </c:pt>
                <c:pt idx="18521">
                  <c:v>185.21</c:v>
                </c:pt>
                <c:pt idx="18522">
                  <c:v>185.22</c:v>
                </c:pt>
                <c:pt idx="18523">
                  <c:v>185.23</c:v>
                </c:pt>
                <c:pt idx="18524">
                  <c:v>185.24</c:v>
                </c:pt>
                <c:pt idx="18525">
                  <c:v>185.25</c:v>
                </c:pt>
                <c:pt idx="18526">
                  <c:v>185.26</c:v>
                </c:pt>
                <c:pt idx="18527">
                  <c:v>185.27</c:v>
                </c:pt>
                <c:pt idx="18528">
                  <c:v>185.28</c:v>
                </c:pt>
                <c:pt idx="18529">
                  <c:v>185.29</c:v>
                </c:pt>
                <c:pt idx="18530">
                  <c:v>185.3</c:v>
                </c:pt>
                <c:pt idx="18531">
                  <c:v>185.31</c:v>
                </c:pt>
                <c:pt idx="18532">
                  <c:v>185.32</c:v>
                </c:pt>
                <c:pt idx="18533">
                  <c:v>185.33</c:v>
                </c:pt>
                <c:pt idx="18534">
                  <c:v>185.34</c:v>
                </c:pt>
                <c:pt idx="18535">
                  <c:v>185.35</c:v>
                </c:pt>
                <c:pt idx="18536">
                  <c:v>185.36</c:v>
                </c:pt>
                <c:pt idx="18537">
                  <c:v>185.37</c:v>
                </c:pt>
                <c:pt idx="18538">
                  <c:v>185.38</c:v>
                </c:pt>
                <c:pt idx="18539">
                  <c:v>185.39</c:v>
                </c:pt>
                <c:pt idx="18540">
                  <c:v>185.4</c:v>
                </c:pt>
                <c:pt idx="18541">
                  <c:v>185.41</c:v>
                </c:pt>
                <c:pt idx="18542">
                  <c:v>185.42</c:v>
                </c:pt>
                <c:pt idx="18543">
                  <c:v>185.43</c:v>
                </c:pt>
                <c:pt idx="18544">
                  <c:v>185.44</c:v>
                </c:pt>
                <c:pt idx="18545">
                  <c:v>185.45</c:v>
                </c:pt>
                <c:pt idx="18546">
                  <c:v>185.46</c:v>
                </c:pt>
                <c:pt idx="18547">
                  <c:v>185.47</c:v>
                </c:pt>
                <c:pt idx="18548">
                  <c:v>185.48</c:v>
                </c:pt>
                <c:pt idx="18549">
                  <c:v>185.49</c:v>
                </c:pt>
                <c:pt idx="18550">
                  <c:v>185.5</c:v>
                </c:pt>
                <c:pt idx="18551">
                  <c:v>185.51</c:v>
                </c:pt>
                <c:pt idx="18552">
                  <c:v>185.52</c:v>
                </c:pt>
                <c:pt idx="18553">
                  <c:v>185.53</c:v>
                </c:pt>
                <c:pt idx="18554">
                  <c:v>185.54</c:v>
                </c:pt>
                <c:pt idx="18555">
                  <c:v>185.55</c:v>
                </c:pt>
                <c:pt idx="18556">
                  <c:v>185.56</c:v>
                </c:pt>
                <c:pt idx="18557">
                  <c:v>185.57</c:v>
                </c:pt>
                <c:pt idx="18558">
                  <c:v>185.58</c:v>
                </c:pt>
                <c:pt idx="18559">
                  <c:v>185.59</c:v>
                </c:pt>
                <c:pt idx="18560">
                  <c:v>185.6</c:v>
                </c:pt>
                <c:pt idx="18561">
                  <c:v>185.61</c:v>
                </c:pt>
                <c:pt idx="18562">
                  <c:v>185.62</c:v>
                </c:pt>
                <c:pt idx="18563">
                  <c:v>185.63</c:v>
                </c:pt>
                <c:pt idx="18564">
                  <c:v>185.64</c:v>
                </c:pt>
                <c:pt idx="18565">
                  <c:v>185.65</c:v>
                </c:pt>
                <c:pt idx="18566">
                  <c:v>185.66</c:v>
                </c:pt>
                <c:pt idx="18567">
                  <c:v>185.67</c:v>
                </c:pt>
                <c:pt idx="18568">
                  <c:v>185.68</c:v>
                </c:pt>
                <c:pt idx="18569">
                  <c:v>185.69</c:v>
                </c:pt>
                <c:pt idx="18570">
                  <c:v>185.7</c:v>
                </c:pt>
                <c:pt idx="18571">
                  <c:v>185.71</c:v>
                </c:pt>
                <c:pt idx="18572">
                  <c:v>185.72</c:v>
                </c:pt>
                <c:pt idx="18573">
                  <c:v>185.73</c:v>
                </c:pt>
                <c:pt idx="18574">
                  <c:v>185.74</c:v>
                </c:pt>
                <c:pt idx="18575">
                  <c:v>185.75</c:v>
                </c:pt>
                <c:pt idx="18576">
                  <c:v>185.76</c:v>
                </c:pt>
                <c:pt idx="18577">
                  <c:v>185.77</c:v>
                </c:pt>
                <c:pt idx="18578">
                  <c:v>185.78</c:v>
                </c:pt>
                <c:pt idx="18579">
                  <c:v>185.79</c:v>
                </c:pt>
                <c:pt idx="18580">
                  <c:v>185.8</c:v>
                </c:pt>
                <c:pt idx="18581">
                  <c:v>185.81</c:v>
                </c:pt>
                <c:pt idx="18582">
                  <c:v>185.82</c:v>
                </c:pt>
                <c:pt idx="18583">
                  <c:v>185.83</c:v>
                </c:pt>
                <c:pt idx="18584">
                  <c:v>185.84</c:v>
                </c:pt>
                <c:pt idx="18585">
                  <c:v>185.85</c:v>
                </c:pt>
                <c:pt idx="18586">
                  <c:v>185.86</c:v>
                </c:pt>
                <c:pt idx="18587">
                  <c:v>185.87</c:v>
                </c:pt>
                <c:pt idx="18588">
                  <c:v>185.88</c:v>
                </c:pt>
                <c:pt idx="18589">
                  <c:v>185.89</c:v>
                </c:pt>
                <c:pt idx="18590">
                  <c:v>185.9</c:v>
                </c:pt>
                <c:pt idx="18591">
                  <c:v>185.91</c:v>
                </c:pt>
                <c:pt idx="18592">
                  <c:v>185.92</c:v>
                </c:pt>
                <c:pt idx="18593">
                  <c:v>185.93</c:v>
                </c:pt>
                <c:pt idx="18594">
                  <c:v>185.94</c:v>
                </c:pt>
                <c:pt idx="18595">
                  <c:v>185.95</c:v>
                </c:pt>
                <c:pt idx="18596">
                  <c:v>185.96</c:v>
                </c:pt>
                <c:pt idx="18597">
                  <c:v>185.97</c:v>
                </c:pt>
                <c:pt idx="18598">
                  <c:v>185.98</c:v>
                </c:pt>
                <c:pt idx="18599">
                  <c:v>185.99</c:v>
                </c:pt>
                <c:pt idx="18600">
                  <c:v>186</c:v>
                </c:pt>
                <c:pt idx="18601">
                  <c:v>186.01</c:v>
                </c:pt>
                <c:pt idx="18602">
                  <c:v>186.02</c:v>
                </c:pt>
                <c:pt idx="18603">
                  <c:v>186.03</c:v>
                </c:pt>
                <c:pt idx="18604">
                  <c:v>186.04</c:v>
                </c:pt>
                <c:pt idx="18605">
                  <c:v>186.05</c:v>
                </c:pt>
                <c:pt idx="18606">
                  <c:v>186.06</c:v>
                </c:pt>
                <c:pt idx="18607">
                  <c:v>186.07</c:v>
                </c:pt>
                <c:pt idx="18608">
                  <c:v>186.08</c:v>
                </c:pt>
                <c:pt idx="18609">
                  <c:v>186.09</c:v>
                </c:pt>
                <c:pt idx="18610">
                  <c:v>186.1</c:v>
                </c:pt>
                <c:pt idx="18611">
                  <c:v>186.11</c:v>
                </c:pt>
                <c:pt idx="18612">
                  <c:v>186.12</c:v>
                </c:pt>
                <c:pt idx="18613">
                  <c:v>186.13</c:v>
                </c:pt>
                <c:pt idx="18614">
                  <c:v>186.14</c:v>
                </c:pt>
                <c:pt idx="18615">
                  <c:v>186.15</c:v>
                </c:pt>
                <c:pt idx="18616">
                  <c:v>186.16</c:v>
                </c:pt>
                <c:pt idx="18617">
                  <c:v>186.17</c:v>
                </c:pt>
                <c:pt idx="18618">
                  <c:v>186.18</c:v>
                </c:pt>
                <c:pt idx="18619">
                  <c:v>186.19</c:v>
                </c:pt>
                <c:pt idx="18620">
                  <c:v>186.2</c:v>
                </c:pt>
                <c:pt idx="18621">
                  <c:v>186.21</c:v>
                </c:pt>
                <c:pt idx="18622">
                  <c:v>186.22</c:v>
                </c:pt>
                <c:pt idx="18623">
                  <c:v>186.23</c:v>
                </c:pt>
                <c:pt idx="18624">
                  <c:v>186.24</c:v>
                </c:pt>
                <c:pt idx="18625">
                  <c:v>186.25</c:v>
                </c:pt>
                <c:pt idx="18626">
                  <c:v>186.26</c:v>
                </c:pt>
                <c:pt idx="18627">
                  <c:v>186.27</c:v>
                </c:pt>
                <c:pt idx="18628">
                  <c:v>186.28</c:v>
                </c:pt>
                <c:pt idx="18629">
                  <c:v>186.29</c:v>
                </c:pt>
                <c:pt idx="18630">
                  <c:v>186.3</c:v>
                </c:pt>
                <c:pt idx="18631">
                  <c:v>186.31</c:v>
                </c:pt>
                <c:pt idx="18632">
                  <c:v>186.32</c:v>
                </c:pt>
                <c:pt idx="18633">
                  <c:v>186.33</c:v>
                </c:pt>
                <c:pt idx="18634">
                  <c:v>186.34</c:v>
                </c:pt>
                <c:pt idx="18635">
                  <c:v>186.35</c:v>
                </c:pt>
                <c:pt idx="18636">
                  <c:v>186.36</c:v>
                </c:pt>
                <c:pt idx="18637">
                  <c:v>186.37</c:v>
                </c:pt>
                <c:pt idx="18638">
                  <c:v>186.38</c:v>
                </c:pt>
                <c:pt idx="18639">
                  <c:v>186.39</c:v>
                </c:pt>
                <c:pt idx="18640">
                  <c:v>186.4</c:v>
                </c:pt>
                <c:pt idx="18641">
                  <c:v>186.41</c:v>
                </c:pt>
                <c:pt idx="18642">
                  <c:v>186.42</c:v>
                </c:pt>
                <c:pt idx="18643">
                  <c:v>186.43</c:v>
                </c:pt>
                <c:pt idx="18644">
                  <c:v>186.44</c:v>
                </c:pt>
                <c:pt idx="18645">
                  <c:v>186.45</c:v>
                </c:pt>
                <c:pt idx="18646">
                  <c:v>186.46</c:v>
                </c:pt>
                <c:pt idx="18647">
                  <c:v>186.47</c:v>
                </c:pt>
                <c:pt idx="18648">
                  <c:v>186.48</c:v>
                </c:pt>
                <c:pt idx="18649">
                  <c:v>186.49</c:v>
                </c:pt>
                <c:pt idx="18650">
                  <c:v>186.5</c:v>
                </c:pt>
                <c:pt idx="18651">
                  <c:v>186.51</c:v>
                </c:pt>
                <c:pt idx="18652">
                  <c:v>186.52</c:v>
                </c:pt>
                <c:pt idx="18653">
                  <c:v>186.53</c:v>
                </c:pt>
                <c:pt idx="18654">
                  <c:v>186.54</c:v>
                </c:pt>
                <c:pt idx="18655">
                  <c:v>186.55</c:v>
                </c:pt>
                <c:pt idx="18656">
                  <c:v>186.56</c:v>
                </c:pt>
                <c:pt idx="18657">
                  <c:v>186.57</c:v>
                </c:pt>
                <c:pt idx="18658">
                  <c:v>186.58</c:v>
                </c:pt>
                <c:pt idx="18659">
                  <c:v>186.59</c:v>
                </c:pt>
                <c:pt idx="18660">
                  <c:v>186.6</c:v>
                </c:pt>
                <c:pt idx="18661">
                  <c:v>186.61</c:v>
                </c:pt>
                <c:pt idx="18662">
                  <c:v>186.62</c:v>
                </c:pt>
                <c:pt idx="18663">
                  <c:v>186.63</c:v>
                </c:pt>
                <c:pt idx="18664">
                  <c:v>186.64</c:v>
                </c:pt>
                <c:pt idx="18665">
                  <c:v>186.65</c:v>
                </c:pt>
                <c:pt idx="18666">
                  <c:v>186.66</c:v>
                </c:pt>
                <c:pt idx="18667">
                  <c:v>186.67</c:v>
                </c:pt>
                <c:pt idx="18668">
                  <c:v>186.68</c:v>
                </c:pt>
                <c:pt idx="18669">
                  <c:v>186.69</c:v>
                </c:pt>
                <c:pt idx="18670">
                  <c:v>186.7</c:v>
                </c:pt>
                <c:pt idx="18671">
                  <c:v>186.71</c:v>
                </c:pt>
                <c:pt idx="18672">
                  <c:v>186.72</c:v>
                </c:pt>
                <c:pt idx="18673">
                  <c:v>186.73</c:v>
                </c:pt>
                <c:pt idx="18674">
                  <c:v>186.74</c:v>
                </c:pt>
                <c:pt idx="18675">
                  <c:v>186.75</c:v>
                </c:pt>
                <c:pt idx="18676">
                  <c:v>186.76</c:v>
                </c:pt>
                <c:pt idx="18677">
                  <c:v>186.77</c:v>
                </c:pt>
                <c:pt idx="18678">
                  <c:v>186.78</c:v>
                </c:pt>
                <c:pt idx="18679">
                  <c:v>186.79</c:v>
                </c:pt>
                <c:pt idx="18680">
                  <c:v>186.8</c:v>
                </c:pt>
                <c:pt idx="18681">
                  <c:v>186.81</c:v>
                </c:pt>
                <c:pt idx="18682">
                  <c:v>186.82</c:v>
                </c:pt>
                <c:pt idx="18683">
                  <c:v>186.83</c:v>
                </c:pt>
                <c:pt idx="18684">
                  <c:v>186.84</c:v>
                </c:pt>
                <c:pt idx="18685">
                  <c:v>186.85</c:v>
                </c:pt>
                <c:pt idx="18686">
                  <c:v>186.86</c:v>
                </c:pt>
                <c:pt idx="18687">
                  <c:v>186.87</c:v>
                </c:pt>
                <c:pt idx="18688">
                  <c:v>186.88</c:v>
                </c:pt>
                <c:pt idx="18689">
                  <c:v>186.89</c:v>
                </c:pt>
                <c:pt idx="18690">
                  <c:v>186.9</c:v>
                </c:pt>
                <c:pt idx="18691">
                  <c:v>186.91</c:v>
                </c:pt>
                <c:pt idx="18692">
                  <c:v>186.92</c:v>
                </c:pt>
                <c:pt idx="18693">
                  <c:v>186.93</c:v>
                </c:pt>
                <c:pt idx="18694">
                  <c:v>186.94</c:v>
                </c:pt>
                <c:pt idx="18695">
                  <c:v>186.95</c:v>
                </c:pt>
                <c:pt idx="18696">
                  <c:v>186.96</c:v>
                </c:pt>
                <c:pt idx="18697">
                  <c:v>186.97</c:v>
                </c:pt>
                <c:pt idx="18698">
                  <c:v>186.98</c:v>
                </c:pt>
                <c:pt idx="18699">
                  <c:v>186.99</c:v>
                </c:pt>
                <c:pt idx="18700">
                  <c:v>187</c:v>
                </c:pt>
                <c:pt idx="18701">
                  <c:v>187.01</c:v>
                </c:pt>
                <c:pt idx="18702">
                  <c:v>187.02</c:v>
                </c:pt>
                <c:pt idx="18703">
                  <c:v>187.03</c:v>
                </c:pt>
                <c:pt idx="18704">
                  <c:v>187.04</c:v>
                </c:pt>
                <c:pt idx="18705">
                  <c:v>187.05</c:v>
                </c:pt>
                <c:pt idx="18706">
                  <c:v>187.06</c:v>
                </c:pt>
                <c:pt idx="18707">
                  <c:v>187.07</c:v>
                </c:pt>
                <c:pt idx="18708">
                  <c:v>187.08</c:v>
                </c:pt>
                <c:pt idx="18709">
                  <c:v>187.09</c:v>
                </c:pt>
                <c:pt idx="18710">
                  <c:v>187.1</c:v>
                </c:pt>
                <c:pt idx="18711">
                  <c:v>187.11</c:v>
                </c:pt>
                <c:pt idx="18712">
                  <c:v>187.12</c:v>
                </c:pt>
                <c:pt idx="18713">
                  <c:v>187.13</c:v>
                </c:pt>
                <c:pt idx="18714">
                  <c:v>187.14</c:v>
                </c:pt>
                <c:pt idx="18715">
                  <c:v>187.15</c:v>
                </c:pt>
                <c:pt idx="18716">
                  <c:v>187.16</c:v>
                </c:pt>
                <c:pt idx="18717">
                  <c:v>187.17</c:v>
                </c:pt>
                <c:pt idx="18718">
                  <c:v>187.18</c:v>
                </c:pt>
                <c:pt idx="18719">
                  <c:v>187.19</c:v>
                </c:pt>
                <c:pt idx="18720">
                  <c:v>187.2</c:v>
                </c:pt>
                <c:pt idx="18721">
                  <c:v>187.21</c:v>
                </c:pt>
                <c:pt idx="18722">
                  <c:v>187.22</c:v>
                </c:pt>
                <c:pt idx="18723">
                  <c:v>187.23</c:v>
                </c:pt>
                <c:pt idx="18724">
                  <c:v>187.24</c:v>
                </c:pt>
                <c:pt idx="18725">
                  <c:v>187.25</c:v>
                </c:pt>
                <c:pt idx="18726">
                  <c:v>187.26</c:v>
                </c:pt>
                <c:pt idx="18727">
                  <c:v>187.27</c:v>
                </c:pt>
                <c:pt idx="18728">
                  <c:v>187.28</c:v>
                </c:pt>
                <c:pt idx="18729">
                  <c:v>187.29</c:v>
                </c:pt>
                <c:pt idx="18730">
                  <c:v>187.3</c:v>
                </c:pt>
                <c:pt idx="18731">
                  <c:v>187.31</c:v>
                </c:pt>
                <c:pt idx="18732">
                  <c:v>187.32</c:v>
                </c:pt>
                <c:pt idx="18733">
                  <c:v>187.33</c:v>
                </c:pt>
                <c:pt idx="18734">
                  <c:v>187.34</c:v>
                </c:pt>
                <c:pt idx="18735">
                  <c:v>187.35</c:v>
                </c:pt>
                <c:pt idx="18736">
                  <c:v>187.36</c:v>
                </c:pt>
                <c:pt idx="18737">
                  <c:v>187.37</c:v>
                </c:pt>
                <c:pt idx="18738">
                  <c:v>187.38</c:v>
                </c:pt>
                <c:pt idx="18739">
                  <c:v>187.39</c:v>
                </c:pt>
                <c:pt idx="18740">
                  <c:v>187.4</c:v>
                </c:pt>
                <c:pt idx="18741">
                  <c:v>187.41</c:v>
                </c:pt>
                <c:pt idx="18742">
                  <c:v>187.42</c:v>
                </c:pt>
                <c:pt idx="18743">
                  <c:v>187.43</c:v>
                </c:pt>
                <c:pt idx="18744">
                  <c:v>187.44</c:v>
                </c:pt>
                <c:pt idx="18745">
                  <c:v>187.45</c:v>
                </c:pt>
                <c:pt idx="18746">
                  <c:v>187.46</c:v>
                </c:pt>
                <c:pt idx="18747">
                  <c:v>187.47</c:v>
                </c:pt>
                <c:pt idx="18748">
                  <c:v>187.48</c:v>
                </c:pt>
                <c:pt idx="18749">
                  <c:v>187.49</c:v>
                </c:pt>
                <c:pt idx="18750">
                  <c:v>187.5</c:v>
                </c:pt>
                <c:pt idx="18751">
                  <c:v>187.51</c:v>
                </c:pt>
                <c:pt idx="18752">
                  <c:v>187.52</c:v>
                </c:pt>
                <c:pt idx="18753">
                  <c:v>187.53</c:v>
                </c:pt>
                <c:pt idx="18754">
                  <c:v>187.54</c:v>
                </c:pt>
                <c:pt idx="18755">
                  <c:v>187.55</c:v>
                </c:pt>
                <c:pt idx="18756">
                  <c:v>187.56</c:v>
                </c:pt>
                <c:pt idx="18757">
                  <c:v>187.57</c:v>
                </c:pt>
                <c:pt idx="18758">
                  <c:v>187.58</c:v>
                </c:pt>
                <c:pt idx="18759">
                  <c:v>187.59</c:v>
                </c:pt>
                <c:pt idx="18760">
                  <c:v>187.6</c:v>
                </c:pt>
                <c:pt idx="18761">
                  <c:v>187.61</c:v>
                </c:pt>
                <c:pt idx="18762">
                  <c:v>187.62</c:v>
                </c:pt>
                <c:pt idx="18763">
                  <c:v>187.63</c:v>
                </c:pt>
                <c:pt idx="18764">
                  <c:v>187.64</c:v>
                </c:pt>
                <c:pt idx="18765">
                  <c:v>187.65</c:v>
                </c:pt>
                <c:pt idx="18766">
                  <c:v>187.66</c:v>
                </c:pt>
                <c:pt idx="18767">
                  <c:v>187.67</c:v>
                </c:pt>
                <c:pt idx="18768">
                  <c:v>187.68</c:v>
                </c:pt>
                <c:pt idx="18769">
                  <c:v>187.69</c:v>
                </c:pt>
                <c:pt idx="18770">
                  <c:v>187.7</c:v>
                </c:pt>
                <c:pt idx="18771">
                  <c:v>187.71</c:v>
                </c:pt>
                <c:pt idx="18772">
                  <c:v>187.72</c:v>
                </c:pt>
                <c:pt idx="18773">
                  <c:v>187.73</c:v>
                </c:pt>
                <c:pt idx="18774">
                  <c:v>187.74</c:v>
                </c:pt>
                <c:pt idx="18775">
                  <c:v>187.75</c:v>
                </c:pt>
                <c:pt idx="18776">
                  <c:v>187.76</c:v>
                </c:pt>
                <c:pt idx="18777">
                  <c:v>187.77</c:v>
                </c:pt>
                <c:pt idx="18778">
                  <c:v>187.78</c:v>
                </c:pt>
                <c:pt idx="18779">
                  <c:v>187.79</c:v>
                </c:pt>
                <c:pt idx="18780">
                  <c:v>187.8</c:v>
                </c:pt>
                <c:pt idx="18781">
                  <c:v>187.81</c:v>
                </c:pt>
                <c:pt idx="18782">
                  <c:v>187.82</c:v>
                </c:pt>
                <c:pt idx="18783">
                  <c:v>187.83</c:v>
                </c:pt>
                <c:pt idx="18784">
                  <c:v>187.84</c:v>
                </c:pt>
                <c:pt idx="18785">
                  <c:v>187.85</c:v>
                </c:pt>
                <c:pt idx="18786">
                  <c:v>187.86</c:v>
                </c:pt>
                <c:pt idx="18787">
                  <c:v>187.87</c:v>
                </c:pt>
                <c:pt idx="18788">
                  <c:v>187.88</c:v>
                </c:pt>
                <c:pt idx="18789">
                  <c:v>187.89</c:v>
                </c:pt>
                <c:pt idx="18790">
                  <c:v>187.9</c:v>
                </c:pt>
                <c:pt idx="18791">
                  <c:v>187.91</c:v>
                </c:pt>
                <c:pt idx="18792">
                  <c:v>187.92</c:v>
                </c:pt>
                <c:pt idx="18793">
                  <c:v>187.93</c:v>
                </c:pt>
                <c:pt idx="18794">
                  <c:v>187.94</c:v>
                </c:pt>
                <c:pt idx="18795">
                  <c:v>187.95</c:v>
                </c:pt>
                <c:pt idx="18796">
                  <c:v>187.96</c:v>
                </c:pt>
                <c:pt idx="18797">
                  <c:v>187.97</c:v>
                </c:pt>
                <c:pt idx="18798">
                  <c:v>187.98</c:v>
                </c:pt>
                <c:pt idx="18799">
                  <c:v>187.99</c:v>
                </c:pt>
                <c:pt idx="18800">
                  <c:v>188</c:v>
                </c:pt>
                <c:pt idx="18801">
                  <c:v>188.01</c:v>
                </c:pt>
                <c:pt idx="18802">
                  <c:v>188.02</c:v>
                </c:pt>
                <c:pt idx="18803">
                  <c:v>188.03</c:v>
                </c:pt>
                <c:pt idx="18804">
                  <c:v>188.04</c:v>
                </c:pt>
                <c:pt idx="18805">
                  <c:v>188.05</c:v>
                </c:pt>
                <c:pt idx="18806">
                  <c:v>188.06</c:v>
                </c:pt>
                <c:pt idx="18807">
                  <c:v>188.07</c:v>
                </c:pt>
                <c:pt idx="18808">
                  <c:v>188.08</c:v>
                </c:pt>
                <c:pt idx="18809">
                  <c:v>188.09</c:v>
                </c:pt>
                <c:pt idx="18810">
                  <c:v>188.1</c:v>
                </c:pt>
                <c:pt idx="18811">
                  <c:v>188.11</c:v>
                </c:pt>
                <c:pt idx="18812">
                  <c:v>188.12</c:v>
                </c:pt>
                <c:pt idx="18813">
                  <c:v>188.13</c:v>
                </c:pt>
                <c:pt idx="18814">
                  <c:v>188.14</c:v>
                </c:pt>
                <c:pt idx="18815">
                  <c:v>188.15</c:v>
                </c:pt>
                <c:pt idx="18816">
                  <c:v>188.16</c:v>
                </c:pt>
                <c:pt idx="18817">
                  <c:v>188.17</c:v>
                </c:pt>
                <c:pt idx="18818">
                  <c:v>188.18</c:v>
                </c:pt>
                <c:pt idx="18819">
                  <c:v>188.19</c:v>
                </c:pt>
                <c:pt idx="18820">
                  <c:v>188.2</c:v>
                </c:pt>
                <c:pt idx="18821">
                  <c:v>188.21</c:v>
                </c:pt>
                <c:pt idx="18822">
                  <c:v>188.22</c:v>
                </c:pt>
                <c:pt idx="18823">
                  <c:v>188.23</c:v>
                </c:pt>
                <c:pt idx="18824">
                  <c:v>188.24</c:v>
                </c:pt>
                <c:pt idx="18825">
                  <c:v>188.25</c:v>
                </c:pt>
                <c:pt idx="18826">
                  <c:v>188.26</c:v>
                </c:pt>
                <c:pt idx="18827">
                  <c:v>188.27</c:v>
                </c:pt>
                <c:pt idx="18828">
                  <c:v>188.28</c:v>
                </c:pt>
                <c:pt idx="18829">
                  <c:v>188.29</c:v>
                </c:pt>
                <c:pt idx="18830">
                  <c:v>188.3</c:v>
                </c:pt>
                <c:pt idx="18831">
                  <c:v>188.31</c:v>
                </c:pt>
                <c:pt idx="18832">
                  <c:v>188.32</c:v>
                </c:pt>
                <c:pt idx="18833">
                  <c:v>188.33</c:v>
                </c:pt>
                <c:pt idx="18834">
                  <c:v>188.34</c:v>
                </c:pt>
                <c:pt idx="18835">
                  <c:v>188.35</c:v>
                </c:pt>
                <c:pt idx="18836">
                  <c:v>188.36</c:v>
                </c:pt>
                <c:pt idx="18837">
                  <c:v>188.37</c:v>
                </c:pt>
                <c:pt idx="18838">
                  <c:v>188.38</c:v>
                </c:pt>
                <c:pt idx="18839">
                  <c:v>188.39</c:v>
                </c:pt>
                <c:pt idx="18840">
                  <c:v>188.4</c:v>
                </c:pt>
                <c:pt idx="18841">
                  <c:v>188.41</c:v>
                </c:pt>
                <c:pt idx="18842">
                  <c:v>188.42</c:v>
                </c:pt>
                <c:pt idx="18843">
                  <c:v>188.43</c:v>
                </c:pt>
                <c:pt idx="18844">
                  <c:v>188.44</c:v>
                </c:pt>
                <c:pt idx="18845">
                  <c:v>188.45</c:v>
                </c:pt>
                <c:pt idx="18846">
                  <c:v>188.46</c:v>
                </c:pt>
                <c:pt idx="18847">
                  <c:v>188.47</c:v>
                </c:pt>
                <c:pt idx="18848">
                  <c:v>188.48</c:v>
                </c:pt>
                <c:pt idx="18849">
                  <c:v>188.49</c:v>
                </c:pt>
                <c:pt idx="18850">
                  <c:v>188.5</c:v>
                </c:pt>
                <c:pt idx="18851">
                  <c:v>188.51</c:v>
                </c:pt>
                <c:pt idx="18852">
                  <c:v>188.52</c:v>
                </c:pt>
                <c:pt idx="18853">
                  <c:v>188.53</c:v>
                </c:pt>
                <c:pt idx="18854">
                  <c:v>188.54</c:v>
                </c:pt>
                <c:pt idx="18855">
                  <c:v>188.55</c:v>
                </c:pt>
                <c:pt idx="18856">
                  <c:v>188.56</c:v>
                </c:pt>
                <c:pt idx="18857">
                  <c:v>188.57</c:v>
                </c:pt>
                <c:pt idx="18858">
                  <c:v>188.58</c:v>
                </c:pt>
                <c:pt idx="18859">
                  <c:v>188.59</c:v>
                </c:pt>
                <c:pt idx="18860">
                  <c:v>188.6</c:v>
                </c:pt>
                <c:pt idx="18861">
                  <c:v>188.61</c:v>
                </c:pt>
                <c:pt idx="18862">
                  <c:v>188.62</c:v>
                </c:pt>
                <c:pt idx="18863">
                  <c:v>188.63</c:v>
                </c:pt>
                <c:pt idx="18864">
                  <c:v>188.64</c:v>
                </c:pt>
                <c:pt idx="18865">
                  <c:v>188.65</c:v>
                </c:pt>
                <c:pt idx="18866">
                  <c:v>188.66</c:v>
                </c:pt>
                <c:pt idx="18867">
                  <c:v>188.67</c:v>
                </c:pt>
                <c:pt idx="18868">
                  <c:v>188.68</c:v>
                </c:pt>
                <c:pt idx="18869">
                  <c:v>188.69</c:v>
                </c:pt>
                <c:pt idx="18870">
                  <c:v>188.7</c:v>
                </c:pt>
                <c:pt idx="18871">
                  <c:v>188.71</c:v>
                </c:pt>
                <c:pt idx="18872">
                  <c:v>188.72</c:v>
                </c:pt>
                <c:pt idx="18873">
                  <c:v>188.73</c:v>
                </c:pt>
                <c:pt idx="18874">
                  <c:v>188.74</c:v>
                </c:pt>
                <c:pt idx="18875">
                  <c:v>188.75</c:v>
                </c:pt>
                <c:pt idx="18876">
                  <c:v>188.76</c:v>
                </c:pt>
                <c:pt idx="18877">
                  <c:v>188.77</c:v>
                </c:pt>
                <c:pt idx="18878">
                  <c:v>188.78</c:v>
                </c:pt>
                <c:pt idx="18879">
                  <c:v>188.79</c:v>
                </c:pt>
                <c:pt idx="18880">
                  <c:v>188.8</c:v>
                </c:pt>
                <c:pt idx="18881">
                  <c:v>188.81</c:v>
                </c:pt>
                <c:pt idx="18882">
                  <c:v>188.82</c:v>
                </c:pt>
                <c:pt idx="18883">
                  <c:v>188.83</c:v>
                </c:pt>
                <c:pt idx="18884">
                  <c:v>188.84</c:v>
                </c:pt>
                <c:pt idx="18885">
                  <c:v>188.85</c:v>
                </c:pt>
                <c:pt idx="18886">
                  <c:v>188.86</c:v>
                </c:pt>
                <c:pt idx="18887">
                  <c:v>188.87</c:v>
                </c:pt>
                <c:pt idx="18888">
                  <c:v>188.88</c:v>
                </c:pt>
                <c:pt idx="18889">
                  <c:v>188.89</c:v>
                </c:pt>
                <c:pt idx="18890">
                  <c:v>188.9</c:v>
                </c:pt>
                <c:pt idx="18891">
                  <c:v>188.91</c:v>
                </c:pt>
                <c:pt idx="18892">
                  <c:v>188.92</c:v>
                </c:pt>
                <c:pt idx="18893">
                  <c:v>188.93</c:v>
                </c:pt>
                <c:pt idx="18894">
                  <c:v>188.94</c:v>
                </c:pt>
                <c:pt idx="18895">
                  <c:v>188.95</c:v>
                </c:pt>
                <c:pt idx="18896">
                  <c:v>188.96</c:v>
                </c:pt>
                <c:pt idx="18897">
                  <c:v>188.97</c:v>
                </c:pt>
                <c:pt idx="18898">
                  <c:v>188.98</c:v>
                </c:pt>
                <c:pt idx="18899">
                  <c:v>188.99</c:v>
                </c:pt>
                <c:pt idx="18900">
                  <c:v>189</c:v>
                </c:pt>
                <c:pt idx="18901">
                  <c:v>189.01</c:v>
                </c:pt>
                <c:pt idx="18902">
                  <c:v>189.02</c:v>
                </c:pt>
                <c:pt idx="18903">
                  <c:v>189.03</c:v>
                </c:pt>
                <c:pt idx="18904">
                  <c:v>189.04</c:v>
                </c:pt>
                <c:pt idx="18905">
                  <c:v>189.05</c:v>
                </c:pt>
                <c:pt idx="18906">
                  <c:v>189.06</c:v>
                </c:pt>
                <c:pt idx="18907">
                  <c:v>189.07</c:v>
                </c:pt>
                <c:pt idx="18908">
                  <c:v>189.08</c:v>
                </c:pt>
                <c:pt idx="18909">
                  <c:v>189.09</c:v>
                </c:pt>
                <c:pt idx="18910">
                  <c:v>189.1</c:v>
                </c:pt>
                <c:pt idx="18911">
                  <c:v>189.11</c:v>
                </c:pt>
                <c:pt idx="18912">
                  <c:v>189.12</c:v>
                </c:pt>
                <c:pt idx="18913">
                  <c:v>189.13</c:v>
                </c:pt>
                <c:pt idx="18914">
                  <c:v>189.14</c:v>
                </c:pt>
                <c:pt idx="18915">
                  <c:v>189.15</c:v>
                </c:pt>
                <c:pt idx="18916">
                  <c:v>189.16</c:v>
                </c:pt>
                <c:pt idx="18917">
                  <c:v>189.17</c:v>
                </c:pt>
                <c:pt idx="18918">
                  <c:v>189.18</c:v>
                </c:pt>
                <c:pt idx="18919">
                  <c:v>189.19</c:v>
                </c:pt>
                <c:pt idx="18920">
                  <c:v>189.2</c:v>
                </c:pt>
                <c:pt idx="18921">
                  <c:v>189.21</c:v>
                </c:pt>
                <c:pt idx="18922">
                  <c:v>189.22</c:v>
                </c:pt>
                <c:pt idx="18923">
                  <c:v>189.23</c:v>
                </c:pt>
                <c:pt idx="18924">
                  <c:v>189.24</c:v>
                </c:pt>
                <c:pt idx="18925">
                  <c:v>189.25</c:v>
                </c:pt>
                <c:pt idx="18926">
                  <c:v>189.26</c:v>
                </c:pt>
                <c:pt idx="18927">
                  <c:v>189.27</c:v>
                </c:pt>
                <c:pt idx="18928">
                  <c:v>189.28</c:v>
                </c:pt>
                <c:pt idx="18929">
                  <c:v>189.29</c:v>
                </c:pt>
                <c:pt idx="18930">
                  <c:v>189.3</c:v>
                </c:pt>
                <c:pt idx="18931">
                  <c:v>189.31</c:v>
                </c:pt>
                <c:pt idx="18932">
                  <c:v>189.32</c:v>
                </c:pt>
                <c:pt idx="18933">
                  <c:v>189.33</c:v>
                </c:pt>
                <c:pt idx="18934">
                  <c:v>189.34</c:v>
                </c:pt>
                <c:pt idx="18935">
                  <c:v>189.35</c:v>
                </c:pt>
                <c:pt idx="18936">
                  <c:v>189.36</c:v>
                </c:pt>
                <c:pt idx="18937">
                  <c:v>189.37</c:v>
                </c:pt>
                <c:pt idx="18938">
                  <c:v>189.38</c:v>
                </c:pt>
                <c:pt idx="18939">
                  <c:v>189.39</c:v>
                </c:pt>
                <c:pt idx="18940">
                  <c:v>189.4</c:v>
                </c:pt>
                <c:pt idx="18941">
                  <c:v>189.41</c:v>
                </c:pt>
                <c:pt idx="18942">
                  <c:v>189.42</c:v>
                </c:pt>
                <c:pt idx="18943">
                  <c:v>189.43</c:v>
                </c:pt>
                <c:pt idx="18944">
                  <c:v>189.44</c:v>
                </c:pt>
                <c:pt idx="18945">
                  <c:v>189.45</c:v>
                </c:pt>
                <c:pt idx="18946">
                  <c:v>189.46</c:v>
                </c:pt>
                <c:pt idx="18947">
                  <c:v>189.47</c:v>
                </c:pt>
                <c:pt idx="18948">
                  <c:v>189.48</c:v>
                </c:pt>
                <c:pt idx="18949">
                  <c:v>189.49</c:v>
                </c:pt>
                <c:pt idx="18950">
                  <c:v>189.5</c:v>
                </c:pt>
                <c:pt idx="18951">
                  <c:v>189.51</c:v>
                </c:pt>
                <c:pt idx="18952">
                  <c:v>189.52</c:v>
                </c:pt>
                <c:pt idx="18953">
                  <c:v>189.53</c:v>
                </c:pt>
                <c:pt idx="18954">
                  <c:v>189.54</c:v>
                </c:pt>
                <c:pt idx="18955">
                  <c:v>189.55</c:v>
                </c:pt>
                <c:pt idx="18956">
                  <c:v>189.56</c:v>
                </c:pt>
                <c:pt idx="18957">
                  <c:v>189.57</c:v>
                </c:pt>
                <c:pt idx="18958">
                  <c:v>189.58</c:v>
                </c:pt>
                <c:pt idx="18959">
                  <c:v>189.59</c:v>
                </c:pt>
                <c:pt idx="18960">
                  <c:v>189.6</c:v>
                </c:pt>
                <c:pt idx="18961">
                  <c:v>189.61</c:v>
                </c:pt>
                <c:pt idx="18962">
                  <c:v>189.62</c:v>
                </c:pt>
                <c:pt idx="18963">
                  <c:v>189.63</c:v>
                </c:pt>
                <c:pt idx="18964">
                  <c:v>189.64</c:v>
                </c:pt>
                <c:pt idx="18965">
                  <c:v>189.65</c:v>
                </c:pt>
                <c:pt idx="18966">
                  <c:v>189.66</c:v>
                </c:pt>
                <c:pt idx="18967">
                  <c:v>189.67</c:v>
                </c:pt>
                <c:pt idx="18968">
                  <c:v>189.68</c:v>
                </c:pt>
                <c:pt idx="18969">
                  <c:v>189.69</c:v>
                </c:pt>
                <c:pt idx="18970">
                  <c:v>189.7</c:v>
                </c:pt>
                <c:pt idx="18971">
                  <c:v>189.71</c:v>
                </c:pt>
                <c:pt idx="18972">
                  <c:v>189.72</c:v>
                </c:pt>
                <c:pt idx="18973">
                  <c:v>189.73</c:v>
                </c:pt>
                <c:pt idx="18974">
                  <c:v>189.74</c:v>
                </c:pt>
                <c:pt idx="18975">
                  <c:v>189.75</c:v>
                </c:pt>
                <c:pt idx="18976">
                  <c:v>189.76</c:v>
                </c:pt>
                <c:pt idx="18977">
                  <c:v>189.77</c:v>
                </c:pt>
                <c:pt idx="18978">
                  <c:v>189.78</c:v>
                </c:pt>
                <c:pt idx="18979">
                  <c:v>189.79</c:v>
                </c:pt>
                <c:pt idx="18980">
                  <c:v>189.8</c:v>
                </c:pt>
                <c:pt idx="18981">
                  <c:v>189.81</c:v>
                </c:pt>
                <c:pt idx="18982">
                  <c:v>189.82</c:v>
                </c:pt>
                <c:pt idx="18983">
                  <c:v>189.83</c:v>
                </c:pt>
                <c:pt idx="18984">
                  <c:v>189.84</c:v>
                </c:pt>
                <c:pt idx="18985">
                  <c:v>189.85</c:v>
                </c:pt>
                <c:pt idx="18986">
                  <c:v>189.86</c:v>
                </c:pt>
                <c:pt idx="18987">
                  <c:v>189.87</c:v>
                </c:pt>
                <c:pt idx="18988">
                  <c:v>189.88</c:v>
                </c:pt>
                <c:pt idx="18989">
                  <c:v>189.89</c:v>
                </c:pt>
                <c:pt idx="18990">
                  <c:v>189.9</c:v>
                </c:pt>
                <c:pt idx="18991">
                  <c:v>189.91</c:v>
                </c:pt>
                <c:pt idx="18992">
                  <c:v>189.92</c:v>
                </c:pt>
                <c:pt idx="18993">
                  <c:v>189.93</c:v>
                </c:pt>
                <c:pt idx="18994">
                  <c:v>189.94</c:v>
                </c:pt>
                <c:pt idx="18995">
                  <c:v>189.95</c:v>
                </c:pt>
                <c:pt idx="18996">
                  <c:v>189.96</c:v>
                </c:pt>
                <c:pt idx="18997">
                  <c:v>189.97</c:v>
                </c:pt>
                <c:pt idx="18998">
                  <c:v>189.98</c:v>
                </c:pt>
                <c:pt idx="18999">
                  <c:v>189.99</c:v>
                </c:pt>
                <c:pt idx="19000">
                  <c:v>190</c:v>
                </c:pt>
                <c:pt idx="19001">
                  <c:v>190.01</c:v>
                </c:pt>
                <c:pt idx="19002">
                  <c:v>190.02</c:v>
                </c:pt>
                <c:pt idx="19003">
                  <c:v>190.03</c:v>
                </c:pt>
                <c:pt idx="19004">
                  <c:v>190.04</c:v>
                </c:pt>
                <c:pt idx="19005">
                  <c:v>190.05</c:v>
                </c:pt>
                <c:pt idx="19006">
                  <c:v>190.06</c:v>
                </c:pt>
                <c:pt idx="19007">
                  <c:v>190.07</c:v>
                </c:pt>
                <c:pt idx="19008">
                  <c:v>190.08</c:v>
                </c:pt>
                <c:pt idx="19009">
                  <c:v>190.09</c:v>
                </c:pt>
                <c:pt idx="19010">
                  <c:v>190.1</c:v>
                </c:pt>
                <c:pt idx="19011">
                  <c:v>190.11</c:v>
                </c:pt>
                <c:pt idx="19012">
                  <c:v>190.12</c:v>
                </c:pt>
                <c:pt idx="19013">
                  <c:v>190.13</c:v>
                </c:pt>
                <c:pt idx="19014">
                  <c:v>190.14</c:v>
                </c:pt>
                <c:pt idx="19015">
                  <c:v>190.15</c:v>
                </c:pt>
                <c:pt idx="19016">
                  <c:v>190.16</c:v>
                </c:pt>
                <c:pt idx="19017">
                  <c:v>190.17</c:v>
                </c:pt>
                <c:pt idx="19018">
                  <c:v>190.18</c:v>
                </c:pt>
                <c:pt idx="19019">
                  <c:v>190.19</c:v>
                </c:pt>
                <c:pt idx="19020">
                  <c:v>190.2</c:v>
                </c:pt>
                <c:pt idx="19021">
                  <c:v>190.21</c:v>
                </c:pt>
                <c:pt idx="19022">
                  <c:v>190.22</c:v>
                </c:pt>
                <c:pt idx="19023">
                  <c:v>190.23</c:v>
                </c:pt>
                <c:pt idx="19024">
                  <c:v>190.24</c:v>
                </c:pt>
                <c:pt idx="19025">
                  <c:v>190.25</c:v>
                </c:pt>
                <c:pt idx="19026">
                  <c:v>190.26</c:v>
                </c:pt>
                <c:pt idx="19027">
                  <c:v>190.27</c:v>
                </c:pt>
                <c:pt idx="19028">
                  <c:v>190.28</c:v>
                </c:pt>
                <c:pt idx="19029">
                  <c:v>190.29</c:v>
                </c:pt>
                <c:pt idx="19030">
                  <c:v>190.3</c:v>
                </c:pt>
                <c:pt idx="19031">
                  <c:v>190.31</c:v>
                </c:pt>
                <c:pt idx="19032">
                  <c:v>190.32</c:v>
                </c:pt>
                <c:pt idx="19033">
                  <c:v>190.33</c:v>
                </c:pt>
                <c:pt idx="19034">
                  <c:v>190.34</c:v>
                </c:pt>
                <c:pt idx="19035">
                  <c:v>190.35</c:v>
                </c:pt>
                <c:pt idx="19036">
                  <c:v>190.36</c:v>
                </c:pt>
                <c:pt idx="19037">
                  <c:v>190.37</c:v>
                </c:pt>
                <c:pt idx="19038">
                  <c:v>190.38</c:v>
                </c:pt>
                <c:pt idx="19039">
                  <c:v>190.39</c:v>
                </c:pt>
                <c:pt idx="19040">
                  <c:v>190.4</c:v>
                </c:pt>
                <c:pt idx="19041">
                  <c:v>190.41</c:v>
                </c:pt>
                <c:pt idx="19042">
                  <c:v>190.42</c:v>
                </c:pt>
                <c:pt idx="19043">
                  <c:v>190.43</c:v>
                </c:pt>
                <c:pt idx="19044">
                  <c:v>190.44</c:v>
                </c:pt>
                <c:pt idx="19045">
                  <c:v>190.45</c:v>
                </c:pt>
                <c:pt idx="19046">
                  <c:v>190.46</c:v>
                </c:pt>
                <c:pt idx="19047">
                  <c:v>190.47</c:v>
                </c:pt>
                <c:pt idx="19048">
                  <c:v>190.48</c:v>
                </c:pt>
                <c:pt idx="19049">
                  <c:v>190.49</c:v>
                </c:pt>
                <c:pt idx="19050">
                  <c:v>190.5</c:v>
                </c:pt>
                <c:pt idx="19051">
                  <c:v>190.51</c:v>
                </c:pt>
                <c:pt idx="19052">
                  <c:v>190.52</c:v>
                </c:pt>
                <c:pt idx="19053">
                  <c:v>190.53</c:v>
                </c:pt>
                <c:pt idx="19054">
                  <c:v>190.54</c:v>
                </c:pt>
                <c:pt idx="19055">
                  <c:v>190.55</c:v>
                </c:pt>
                <c:pt idx="19056">
                  <c:v>190.56</c:v>
                </c:pt>
                <c:pt idx="19057">
                  <c:v>190.57</c:v>
                </c:pt>
                <c:pt idx="19058">
                  <c:v>190.58</c:v>
                </c:pt>
                <c:pt idx="19059">
                  <c:v>190.59</c:v>
                </c:pt>
                <c:pt idx="19060">
                  <c:v>190.6</c:v>
                </c:pt>
                <c:pt idx="19061">
                  <c:v>190.61</c:v>
                </c:pt>
                <c:pt idx="19062">
                  <c:v>190.62</c:v>
                </c:pt>
                <c:pt idx="19063">
                  <c:v>190.63</c:v>
                </c:pt>
                <c:pt idx="19064">
                  <c:v>190.64</c:v>
                </c:pt>
                <c:pt idx="19065">
                  <c:v>190.65</c:v>
                </c:pt>
                <c:pt idx="19066">
                  <c:v>190.66</c:v>
                </c:pt>
                <c:pt idx="19067">
                  <c:v>190.67</c:v>
                </c:pt>
                <c:pt idx="19068">
                  <c:v>190.68</c:v>
                </c:pt>
                <c:pt idx="19069">
                  <c:v>190.69</c:v>
                </c:pt>
                <c:pt idx="19070">
                  <c:v>190.7</c:v>
                </c:pt>
                <c:pt idx="19071">
                  <c:v>190.71</c:v>
                </c:pt>
                <c:pt idx="19072">
                  <c:v>190.72</c:v>
                </c:pt>
                <c:pt idx="19073">
                  <c:v>190.73</c:v>
                </c:pt>
                <c:pt idx="19074">
                  <c:v>190.74</c:v>
                </c:pt>
                <c:pt idx="19075">
                  <c:v>190.75</c:v>
                </c:pt>
                <c:pt idx="19076">
                  <c:v>190.76</c:v>
                </c:pt>
                <c:pt idx="19077">
                  <c:v>190.77</c:v>
                </c:pt>
                <c:pt idx="19078">
                  <c:v>190.78</c:v>
                </c:pt>
                <c:pt idx="19079">
                  <c:v>190.79</c:v>
                </c:pt>
                <c:pt idx="19080">
                  <c:v>190.8</c:v>
                </c:pt>
                <c:pt idx="19081">
                  <c:v>190.81</c:v>
                </c:pt>
                <c:pt idx="19082">
                  <c:v>190.82</c:v>
                </c:pt>
                <c:pt idx="19083">
                  <c:v>190.83</c:v>
                </c:pt>
                <c:pt idx="19084">
                  <c:v>190.84</c:v>
                </c:pt>
                <c:pt idx="19085">
                  <c:v>190.85</c:v>
                </c:pt>
                <c:pt idx="19086">
                  <c:v>190.86</c:v>
                </c:pt>
                <c:pt idx="19087">
                  <c:v>190.87</c:v>
                </c:pt>
                <c:pt idx="19088">
                  <c:v>190.88</c:v>
                </c:pt>
                <c:pt idx="19089">
                  <c:v>190.89</c:v>
                </c:pt>
                <c:pt idx="19090">
                  <c:v>190.9</c:v>
                </c:pt>
                <c:pt idx="19091">
                  <c:v>190.91</c:v>
                </c:pt>
                <c:pt idx="19092">
                  <c:v>190.92</c:v>
                </c:pt>
                <c:pt idx="19093">
                  <c:v>190.93</c:v>
                </c:pt>
                <c:pt idx="19094">
                  <c:v>190.94</c:v>
                </c:pt>
                <c:pt idx="19095">
                  <c:v>190.95</c:v>
                </c:pt>
                <c:pt idx="19096">
                  <c:v>190.96</c:v>
                </c:pt>
                <c:pt idx="19097">
                  <c:v>190.97</c:v>
                </c:pt>
                <c:pt idx="19098">
                  <c:v>190.98</c:v>
                </c:pt>
                <c:pt idx="19099">
                  <c:v>190.99</c:v>
                </c:pt>
                <c:pt idx="19100">
                  <c:v>191</c:v>
                </c:pt>
                <c:pt idx="19101">
                  <c:v>191.01</c:v>
                </c:pt>
                <c:pt idx="19102">
                  <c:v>191.02</c:v>
                </c:pt>
                <c:pt idx="19103">
                  <c:v>191.03</c:v>
                </c:pt>
                <c:pt idx="19104">
                  <c:v>191.04</c:v>
                </c:pt>
                <c:pt idx="19105">
                  <c:v>191.05</c:v>
                </c:pt>
                <c:pt idx="19106">
                  <c:v>191.06</c:v>
                </c:pt>
                <c:pt idx="19107">
                  <c:v>191.07</c:v>
                </c:pt>
                <c:pt idx="19108">
                  <c:v>191.08</c:v>
                </c:pt>
                <c:pt idx="19109">
                  <c:v>191.09</c:v>
                </c:pt>
                <c:pt idx="19110">
                  <c:v>191.1</c:v>
                </c:pt>
                <c:pt idx="19111">
                  <c:v>191.11</c:v>
                </c:pt>
                <c:pt idx="19112">
                  <c:v>191.12</c:v>
                </c:pt>
                <c:pt idx="19113">
                  <c:v>191.13</c:v>
                </c:pt>
                <c:pt idx="19114">
                  <c:v>191.14</c:v>
                </c:pt>
                <c:pt idx="19115">
                  <c:v>191.15</c:v>
                </c:pt>
                <c:pt idx="19116">
                  <c:v>191.16</c:v>
                </c:pt>
                <c:pt idx="19117">
                  <c:v>191.17</c:v>
                </c:pt>
                <c:pt idx="19118">
                  <c:v>191.18</c:v>
                </c:pt>
                <c:pt idx="19119">
                  <c:v>191.19</c:v>
                </c:pt>
                <c:pt idx="19120">
                  <c:v>191.2</c:v>
                </c:pt>
                <c:pt idx="19121">
                  <c:v>191.21</c:v>
                </c:pt>
                <c:pt idx="19122">
                  <c:v>191.22</c:v>
                </c:pt>
                <c:pt idx="19123">
                  <c:v>191.23</c:v>
                </c:pt>
                <c:pt idx="19124">
                  <c:v>191.24</c:v>
                </c:pt>
                <c:pt idx="19125">
                  <c:v>191.25</c:v>
                </c:pt>
                <c:pt idx="19126">
                  <c:v>191.26</c:v>
                </c:pt>
                <c:pt idx="19127">
                  <c:v>191.27</c:v>
                </c:pt>
                <c:pt idx="19128">
                  <c:v>191.28</c:v>
                </c:pt>
                <c:pt idx="19129">
                  <c:v>191.29</c:v>
                </c:pt>
                <c:pt idx="19130">
                  <c:v>191.3</c:v>
                </c:pt>
                <c:pt idx="19131">
                  <c:v>191.31</c:v>
                </c:pt>
                <c:pt idx="19132">
                  <c:v>191.32</c:v>
                </c:pt>
                <c:pt idx="19133">
                  <c:v>191.33</c:v>
                </c:pt>
                <c:pt idx="19134">
                  <c:v>191.34</c:v>
                </c:pt>
                <c:pt idx="19135">
                  <c:v>191.35</c:v>
                </c:pt>
                <c:pt idx="19136">
                  <c:v>191.36</c:v>
                </c:pt>
                <c:pt idx="19137">
                  <c:v>191.37</c:v>
                </c:pt>
                <c:pt idx="19138">
                  <c:v>191.38</c:v>
                </c:pt>
                <c:pt idx="19139">
                  <c:v>191.39</c:v>
                </c:pt>
                <c:pt idx="19140">
                  <c:v>191.4</c:v>
                </c:pt>
                <c:pt idx="19141">
                  <c:v>191.41</c:v>
                </c:pt>
                <c:pt idx="19142">
                  <c:v>191.42</c:v>
                </c:pt>
                <c:pt idx="19143">
                  <c:v>191.43</c:v>
                </c:pt>
                <c:pt idx="19144">
                  <c:v>191.44</c:v>
                </c:pt>
                <c:pt idx="19145">
                  <c:v>191.45</c:v>
                </c:pt>
                <c:pt idx="19146">
                  <c:v>191.46</c:v>
                </c:pt>
                <c:pt idx="19147">
                  <c:v>191.47</c:v>
                </c:pt>
                <c:pt idx="19148">
                  <c:v>191.48</c:v>
                </c:pt>
                <c:pt idx="19149">
                  <c:v>191.49</c:v>
                </c:pt>
                <c:pt idx="19150">
                  <c:v>191.5</c:v>
                </c:pt>
                <c:pt idx="19151">
                  <c:v>191.51</c:v>
                </c:pt>
                <c:pt idx="19152">
                  <c:v>191.52</c:v>
                </c:pt>
                <c:pt idx="19153">
                  <c:v>191.53</c:v>
                </c:pt>
                <c:pt idx="19154">
                  <c:v>191.54</c:v>
                </c:pt>
                <c:pt idx="19155">
                  <c:v>191.55</c:v>
                </c:pt>
                <c:pt idx="19156">
                  <c:v>191.56</c:v>
                </c:pt>
                <c:pt idx="19157">
                  <c:v>191.57</c:v>
                </c:pt>
                <c:pt idx="19158">
                  <c:v>191.58</c:v>
                </c:pt>
                <c:pt idx="19159">
                  <c:v>191.59</c:v>
                </c:pt>
                <c:pt idx="19160">
                  <c:v>191.6</c:v>
                </c:pt>
                <c:pt idx="19161">
                  <c:v>191.61</c:v>
                </c:pt>
                <c:pt idx="19162">
                  <c:v>191.62</c:v>
                </c:pt>
                <c:pt idx="19163">
                  <c:v>191.63</c:v>
                </c:pt>
                <c:pt idx="19164">
                  <c:v>191.64</c:v>
                </c:pt>
                <c:pt idx="19165">
                  <c:v>191.65</c:v>
                </c:pt>
                <c:pt idx="19166">
                  <c:v>191.66</c:v>
                </c:pt>
                <c:pt idx="19167">
                  <c:v>191.67</c:v>
                </c:pt>
                <c:pt idx="19168">
                  <c:v>191.68</c:v>
                </c:pt>
                <c:pt idx="19169">
                  <c:v>191.69</c:v>
                </c:pt>
                <c:pt idx="19170">
                  <c:v>191.7</c:v>
                </c:pt>
                <c:pt idx="19171">
                  <c:v>191.71</c:v>
                </c:pt>
                <c:pt idx="19172">
                  <c:v>191.72</c:v>
                </c:pt>
                <c:pt idx="19173">
                  <c:v>191.73</c:v>
                </c:pt>
                <c:pt idx="19174">
                  <c:v>191.74</c:v>
                </c:pt>
                <c:pt idx="19175">
                  <c:v>191.75</c:v>
                </c:pt>
                <c:pt idx="19176">
                  <c:v>191.76</c:v>
                </c:pt>
                <c:pt idx="19177">
                  <c:v>191.77</c:v>
                </c:pt>
                <c:pt idx="19178">
                  <c:v>191.78</c:v>
                </c:pt>
                <c:pt idx="19179">
                  <c:v>191.79</c:v>
                </c:pt>
                <c:pt idx="19180">
                  <c:v>191.8</c:v>
                </c:pt>
                <c:pt idx="19181">
                  <c:v>191.81</c:v>
                </c:pt>
                <c:pt idx="19182">
                  <c:v>191.82</c:v>
                </c:pt>
                <c:pt idx="19183">
                  <c:v>191.83</c:v>
                </c:pt>
                <c:pt idx="19184">
                  <c:v>191.84</c:v>
                </c:pt>
                <c:pt idx="19185">
                  <c:v>191.85</c:v>
                </c:pt>
                <c:pt idx="19186">
                  <c:v>191.86</c:v>
                </c:pt>
                <c:pt idx="19187">
                  <c:v>191.87</c:v>
                </c:pt>
                <c:pt idx="19188">
                  <c:v>191.88</c:v>
                </c:pt>
                <c:pt idx="19189">
                  <c:v>191.89</c:v>
                </c:pt>
                <c:pt idx="19190">
                  <c:v>191.9</c:v>
                </c:pt>
                <c:pt idx="19191">
                  <c:v>191.91</c:v>
                </c:pt>
                <c:pt idx="19192">
                  <c:v>191.92</c:v>
                </c:pt>
                <c:pt idx="19193">
                  <c:v>191.93</c:v>
                </c:pt>
                <c:pt idx="19194">
                  <c:v>191.94</c:v>
                </c:pt>
                <c:pt idx="19195">
                  <c:v>191.95</c:v>
                </c:pt>
                <c:pt idx="19196">
                  <c:v>191.96</c:v>
                </c:pt>
                <c:pt idx="19197">
                  <c:v>191.97</c:v>
                </c:pt>
                <c:pt idx="19198">
                  <c:v>191.98</c:v>
                </c:pt>
                <c:pt idx="19199">
                  <c:v>191.99</c:v>
                </c:pt>
                <c:pt idx="19200">
                  <c:v>192</c:v>
                </c:pt>
                <c:pt idx="19201">
                  <c:v>192.01</c:v>
                </c:pt>
                <c:pt idx="19202">
                  <c:v>192.02</c:v>
                </c:pt>
                <c:pt idx="19203">
                  <c:v>192.03</c:v>
                </c:pt>
                <c:pt idx="19204">
                  <c:v>192.04</c:v>
                </c:pt>
                <c:pt idx="19205">
                  <c:v>192.05</c:v>
                </c:pt>
                <c:pt idx="19206">
                  <c:v>192.06</c:v>
                </c:pt>
                <c:pt idx="19207">
                  <c:v>192.07</c:v>
                </c:pt>
                <c:pt idx="19208">
                  <c:v>192.08</c:v>
                </c:pt>
                <c:pt idx="19209">
                  <c:v>192.09</c:v>
                </c:pt>
                <c:pt idx="19210">
                  <c:v>192.1</c:v>
                </c:pt>
                <c:pt idx="19211">
                  <c:v>192.11</c:v>
                </c:pt>
                <c:pt idx="19212">
                  <c:v>192.12</c:v>
                </c:pt>
                <c:pt idx="19213">
                  <c:v>192.13</c:v>
                </c:pt>
                <c:pt idx="19214">
                  <c:v>192.14</c:v>
                </c:pt>
                <c:pt idx="19215">
                  <c:v>192.15</c:v>
                </c:pt>
                <c:pt idx="19216">
                  <c:v>192.16</c:v>
                </c:pt>
                <c:pt idx="19217">
                  <c:v>192.17</c:v>
                </c:pt>
                <c:pt idx="19218">
                  <c:v>192.18</c:v>
                </c:pt>
                <c:pt idx="19219">
                  <c:v>192.19</c:v>
                </c:pt>
                <c:pt idx="19220">
                  <c:v>192.2</c:v>
                </c:pt>
                <c:pt idx="19221">
                  <c:v>192.21</c:v>
                </c:pt>
                <c:pt idx="19222">
                  <c:v>192.22</c:v>
                </c:pt>
                <c:pt idx="19223">
                  <c:v>192.23</c:v>
                </c:pt>
                <c:pt idx="19224">
                  <c:v>192.24</c:v>
                </c:pt>
                <c:pt idx="19225">
                  <c:v>192.25</c:v>
                </c:pt>
                <c:pt idx="19226">
                  <c:v>192.26</c:v>
                </c:pt>
                <c:pt idx="19227">
                  <c:v>192.27</c:v>
                </c:pt>
                <c:pt idx="19228">
                  <c:v>192.28</c:v>
                </c:pt>
                <c:pt idx="19229">
                  <c:v>192.29</c:v>
                </c:pt>
                <c:pt idx="19230">
                  <c:v>192.3</c:v>
                </c:pt>
                <c:pt idx="19231">
                  <c:v>192.31</c:v>
                </c:pt>
                <c:pt idx="19232">
                  <c:v>192.32</c:v>
                </c:pt>
                <c:pt idx="19233">
                  <c:v>192.33</c:v>
                </c:pt>
                <c:pt idx="19234">
                  <c:v>192.34</c:v>
                </c:pt>
                <c:pt idx="19235">
                  <c:v>192.35</c:v>
                </c:pt>
                <c:pt idx="19236">
                  <c:v>192.36</c:v>
                </c:pt>
                <c:pt idx="19237">
                  <c:v>192.37</c:v>
                </c:pt>
                <c:pt idx="19238">
                  <c:v>192.38</c:v>
                </c:pt>
                <c:pt idx="19239">
                  <c:v>192.39</c:v>
                </c:pt>
                <c:pt idx="19240">
                  <c:v>192.4</c:v>
                </c:pt>
                <c:pt idx="19241">
                  <c:v>192.41</c:v>
                </c:pt>
                <c:pt idx="19242">
                  <c:v>192.42</c:v>
                </c:pt>
                <c:pt idx="19243">
                  <c:v>192.43</c:v>
                </c:pt>
                <c:pt idx="19244">
                  <c:v>192.44</c:v>
                </c:pt>
                <c:pt idx="19245">
                  <c:v>192.45</c:v>
                </c:pt>
                <c:pt idx="19246">
                  <c:v>192.46</c:v>
                </c:pt>
                <c:pt idx="19247">
                  <c:v>192.47</c:v>
                </c:pt>
                <c:pt idx="19248">
                  <c:v>192.48</c:v>
                </c:pt>
                <c:pt idx="19249">
                  <c:v>192.49</c:v>
                </c:pt>
                <c:pt idx="19250">
                  <c:v>192.5</c:v>
                </c:pt>
                <c:pt idx="19251">
                  <c:v>192.51</c:v>
                </c:pt>
                <c:pt idx="19252">
                  <c:v>192.52</c:v>
                </c:pt>
                <c:pt idx="19253">
                  <c:v>192.53</c:v>
                </c:pt>
                <c:pt idx="19254">
                  <c:v>192.54</c:v>
                </c:pt>
                <c:pt idx="19255">
                  <c:v>192.55</c:v>
                </c:pt>
                <c:pt idx="19256">
                  <c:v>192.56</c:v>
                </c:pt>
                <c:pt idx="19257">
                  <c:v>192.57</c:v>
                </c:pt>
                <c:pt idx="19258">
                  <c:v>192.58</c:v>
                </c:pt>
                <c:pt idx="19259">
                  <c:v>192.59</c:v>
                </c:pt>
                <c:pt idx="19260">
                  <c:v>192.6</c:v>
                </c:pt>
                <c:pt idx="19261">
                  <c:v>192.61</c:v>
                </c:pt>
                <c:pt idx="19262">
                  <c:v>192.62</c:v>
                </c:pt>
                <c:pt idx="19263">
                  <c:v>192.63</c:v>
                </c:pt>
                <c:pt idx="19264">
                  <c:v>192.64</c:v>
                </c:pt>
                <c:pt idx="19265">
                  <c:v>192.65</c:v>
                </c:pt>
                <c:pt idx="19266">
                  <c:v>192.66</c:v>
                </c:pt>
                <c:pt idx="19267">
                  <c:v>192.67</c:v>
                </c:pt>
                <c:pt idx="19268">
                  <c:v>192.68</c:v>
                </c:pt>
                <c:pt idx="19269">
                  <c:v>192.69</c:v>
                </c:pt>
                <c:pt idx="19270">
                  <c:v>192.7</c:v>
                </c:pt>
                <c:pt idx="19271">
                  <c:v>192.71</c:v>
                </c:pt>
                <c:pt idx="19272">
                  <c:v>192.72</c:v>
                </c:pt>
                <c:pt idx="19273">
                  <c:v>192.73</c:v>
                </c:pt>
                <c:pt idx="19274">
                  <c:v>192.74</c:v>
                </c:pt>
                <c:pt idx="19275">
                  <c:v>192.75</c:v>
                </c:pt>
                <c:pt idx="19276">
                  <c:v>192.76</c:v>
                </c:pt>
                <c:pt idx="19277">
                  <c:v>192.77</c:v>
                </c:pt>
                <c:pt idx="19278">
                  <c:v>192.78</c:v>
                </c:pt>
                <c:pt idx="19279">
                  <c:v>192.79</c:v>
                </c:pt>
                <c:pt idx="19280">
                  <c:v>192.8</c:v>
                </c:pt>
                <c:pt idx="19281">
                  <c:v>192.81</c:v>
                </c:pt>
                <c:pt idx="19282">
                  <c:v>192.82</c:v>
                </c:pt>
                <c:pt idx="19283">
                  <c:v>192.83</c:v>
                </c:pt>
                <c:pt idx="19284">
                  <c:v>192.84</c:v>
                </c:pt>
                <c:pt idx="19285">
                  <c:v>192.85</c:v>
                </c:pt>
                <c:pt idx="19286">
                  <c:v>192.86</c:v>
                </c:pt>
                <c:pt idx="19287">
                  <c:v>192.87</c:v>
                </c:pt>
                <c:pt idx="19288">
                  <c:v>192.88</c:v>
                </c:pt>
                <c:pt idx="19289">
                  <c:v>192.89</c:v>
                </c:pt>
                <c:pt idx="19290">
                  <c:v>192.9</c:v>
                </c:pt>
                <c:pt idx="19291">
                  <c:v>192.91</c:v>
                </c:pt>
                <c:pt idx="19292">
                  <c:v>192.92</c:v>
                </c:pt>
                <c:pt idx="19293">
                  <c:v>192.93</c:v>
                </c:pt>
                <c:pt idx="19294">
                  <c:v>192.94</c:v>
                </c:pt>
                <c:pt idx="19295">
                  <c:v>192.95</c:v>
                </c:pt>
                <c:pt idx="19296">
                  <c:v>192.96</c:v>
                </c:pt>
                <c:pt idx="19297">
                  <c:v>192.97</c:v>
                </c:pt>
                <c:pt idx="19298">
                  <c:v>192.98</c:v>
                </c:pt>
                <c:pt idx="19299">
                  <c:v>192.99</c:v>
                </c:pt>
                <c:pt idx="19300">
                  <c:v>193</c:v>
                </c:pt>
                <c:pt idx="19301">
                  <c:v>193.01</c:v>
                </c:pt>
                <c:pt idx="19302">
                  <c:v>193.02</c:v>
                </c:pt>
                <c:pt idx="19303">
                  <c:v>193.03</c:v>
                </c:pt>
                <c:pt idx="19304">
                  <c:v>193.04</c:v>
                </c:pt>
                <c:pt idx="19305">
                  <c:v>193.05</c:v>
                </c:pt>
                <c:pt idx="19306">
                  <c:v>193.06</c:v>
                </c:pt>
                <c:pt idx="19307">
                  <c:v>193.07</c:v>
                </c:pt>
                <c:pt idx="19308">
                  <c:v>193.08</c:v>
                </c:pt>
                <c:pt idx="19309">
                  <c:v>193.09</c:v>
                </c:pt>
                <c:pt idx="19310">
                  <c:v>193.1</c:v>
                </c:pt>
                <c:pt idx="19311">
                  <c:v>193.11</c:v>
                </c:pt>
                <c:pt idx="19312">
                  <c:v>193.12</c:v>
                </c:pt>
                <c:pt idx="19313">
                  <c:v>193.13</c:v>
                </c:pt>
                <c:pt idx="19314">
                  <c:v>193.14</c:v>
                </c:pt>
                <c:pt idx="19315">
                  <c:v>193.15</c:v>
                </c:pt>
                <c:pt idx="19316">
                  <c:v>193.16</c:v>
                </c:pt>
                <c:pt idx="19317">
                  <c:v>193.17</c:v>
                </c:pt>
                <c:pt idx="19318">
                  <c:v>193.18</c:v>
                </c:pt>
                <c:pt idx="19319">
                  <c:v>193.19</c:v>
                </c:pt>
                <c:pt idx="19320">
                  <c:v>193.2</c:v>
                </c:pt>
                <c:pt idx="19321">
                  <c:v>193.21</c:v>
                </c:pt>
                <c:pt idx="19322">
                  <c:v>193.22</c:v>
                </c:pt>
                <c:pt idx="19323">
                  <c:v>193.23</c:v>
                </c:pt>
                <c:pt idx="19324">
                  <c:v>193.24</c:v>
                </c:pt>
                <c:pt idx="19325">
                  <c:v>193.25</c:v>
                </c:pt>
                <c:pt idx="19326">
                  <c:v>193.26</c:v>
                </c:pt>
                <c:pt idx="19327">
                  <c:v>193.27</c:v>
                </c:pt>
                <c:pt idx="19328">
                  <c:v>193.28</c:v>
                </c:pt>
                <c:pt idx="19329">
                  <c:v>193.29</c:v>
                </c:pt>
                <c:pt idx="19330">
                  <c:v>193.3</c:v>
                </c:pt>
                <c:pt idx="19331">
                  <c:v>193.31</c:v>
                </c:pt>
                <c:pt idx="19332">
                  <c:v>193.32</c:v>
                </c:pt>
                <c:pt idx="19333">
                  <c:v>193.33</c:v>
                </c:pt>
                <c:pt idx="19334">
                  <c:v>193.34</c:v>
                </c:pt>
                <c:pt idx="19335">
                  <c:v>193.35</c:v>
                </c:pt>
                <c:pt idx="19336">
                  <c:v>193.36</c:v>
                </c:pt>
                <c:pt idx="19337">
                  <c:v>193.37</c:v>
                </c:pt>
                <c:pt idx="19338">
                  <c:v>193.38</c:v>
                </c:pt>
                <c:pt idx="19339">
                  <c:v>193.39</c:v>
                </c:pt>
                <c:pt idx="19340">
                  <c:v>193.4</c:v>
                </c:pt>
                <c:pt idx="19341">
                  <c:v>193.41</c:v>
                </c:pt>
                <c:pt idx="19342">
                  <c:v>193.42</c:v>
                </c:pt>
                <c:pt idx="19343">
                  <c:v>193.43</c:v>
                </c:pt>
                <c:pt idx="19344">
                  <c:v>193.44</c:v>
                </c:pt>
                <c:pt idx="19345">
                  <c:v>193.45</c:v>
                </c:pt>
                <c:pt idx="19346">
                  <c:v>193.46</c:v>
                </c:pt>
                <c:pt idx="19347">
                  <c:v>193.47</c:v>
                </c:pt>
                <c:pt idx="19348">
                  <c:v>193.48</c:v>
                </c:pt>
                <c:pt idx="19349">
                  <c:v>193.49</c:v>
                </c:pt>
                <c:pt idx="19350">
                  <c:v>193.5</c:v>
                </c:pt>
                <c:pt idx="19351">
                  <c:v>193.51</c:v>
                </c:pt>
                <c:pt idx="19352">
                  <c:v>193.52</c:v>
                </c:pt>
                <c:pt idx="19353">
                  <c:v>193.53</c:v>
                </c:pt>
                <c:pt idx="19354">
                  <c:v>193.54</c:v>
                </c:pt>
                <c:pt idx="19355">
                  <c:v>193.55</c:v>
                </c:pt>
                <c:pt idx="19356">
                  <c:v>193.56</c:v>
                </c:pt>
                <c:pt idx="19357">
                  <c:v>193.57</c:v>
                </c:pt>
                <c:pt idx="19358">
                  <c:v>193.58</c:v>
                </c:pt>
                <c:pt idx="19359">
                  <c:v>193.59</c:v>
                </c:pt>
                <c:pt idx="19360">
                  <c:v>193.6</c:v>
                </c:pt>
                <c:pt idx="19361">
                  <c:v>193.61</c:v>
                </c:pt>
                <c:pt idx="19362">
                  <c:v>193.62</c:v>
                </c:pt>
                <c:pt idx="19363">
                  <c:v>193.63</c:v>
                </c:pt>
                <c:pt idx="19364">
                  <c:v>193.64</c:v>
                </c:pt>
                <c:pt idx="19365">
                  <c:v>193.65</c:v>
                </c:pt>
                <c:pt idx="19366">
                  <c:v>193.66</c:v>
                </c:pt>
                <c:pt idx="19367">
                  <c:v>193.67</c:v>
                </c:pt>
                <c:pt idx="19368">
                  <c:v>193.68</c:v>
                </c:pt>
                <c:pt idx="19369">
                  <c:v>193.69</c:v>
                </c:pt>
                <c:pt idx="19370">
                  <c:v>193.7</c:v>
                </c:pt>
                <c:pt idx="19371">
                  <c:v>193.71</c:v>
                </c:pt>
                <c:pt idx="19372">
                  <c:v>193.72</c:v>
                </c:pt>
                <c:pt idx="19373">
                  <c:v>193.73</c:v>
                </c:pt>
                <c:pt idx="19374">
                  <c:v>193.74</c:v>
                </c:pt>
                <c:pt idx="19375">
                  <c:v>193.75</c:v>
                </c:pt>
                <c:pt idx="19376">
                  <c:v>193.76</c:v>
                </c:pt>
                <c:pt idx="19377">
                  <c:v>193.77</c:v>
                </c:pt>
                <c:pt idx="19378">
                  <c:v>193.78</c:v>
                </c:pt>
                <c:pt idx="19379">
                  <c:v>193.79</c:v>
                </c:pt>
                <c:pt idx="19380">
                  <c:v>193.8</c:v>
                </c:pt>
                <c:pt idx="19381">
                  <c:v>193.81</c:v>
                </c:pt>
                <c:pt idx="19382">
                  <c:v>193.82</c:v>
                </c:pt>
                <c:pt idx="19383">
                  <c:v>193.83</c:v>
                </c:pt>
                <c:pt idx="19384">
                  <c:v>193.84</c:v>
                </c:pt>
                <c:pt idx="19385">
                  <c:v>193.85</c:v>
                </c:pt>
                <c:pt idx="19386">
                  <c:v>193.86</c:v>
                </c:pt>
                <c:pt idx="19387">
                  <c:v>193.87</c:v>
                </c:pt>
                <c:pt idx="19388">
                  <c:v>193.88</c:v>
                </c:pt>
                <c:pt idx="19389">
                  <c:v>193.89</c:v>
                </c:pt>
                <c:pt idx="19390">
                  <c:v>193.9</c:v>
                </c:pt>
                <c:pt idx="19391">
                  <c:v>193.91</c:v>
                </c:pt>
                <c:pt idx="19392">
                  <c:v>193.92</c:v>
                </c:pt>
                <c:pt idx="19393">
                  <c:v>193.93</c:v>
                </c:pt>
                <c:pt idx="19394">
                  <c:v>193.94</c:v>
                </c:pt>
                <c:pt idx="19395">
                  <c:v>193.95</c:v>
                </c:pt>
                <c:pt idx="19396">
                  <c:v>193.96</c:v>
                </c:pt>
                <c:pt idx="19397">
                  <c:v>193.97</c:v>
                </c:pt>
                <c:pt idx="19398">
                  <c:v>193.98</c:v>
                </c:pt>
                <c:pt idx="19399">
                  <c:v>193.99</c:v>
                </c:pt>
                <c:pt idx="19400">
                  <c:v>194</c:v>
                </c:pt>
                <c:pt idx="19401">
                  <c:v>194.01</c:v>
                </c:pt>
                <c:pt idx="19402">
                  <c:v>194.02</c:v>
                </c:pt>
                <c:pt idx="19403">
                  <c:v>194.03</c:v>
                </c:pt>
                <c:pt idx="19404">
                  <c:v>194.04</c:v>
                </c:pt>
                <c:pt idx="19405">
                  <c:v>194.05</c:v>
                </c:pt>
                <c:pt idx="19406">
                  <c:v>194.06</c:v>
                </c:pt>
                <c:pt idx="19407">
                  <c:v>194.07</c:v>
                </c:pt>
                <c:pt idx="19408">
                  <c:v>194.08</c:v>
                </c:pt>
                <c:pt idx="19409">
                  <c:v>194.09</c:v>
                </c:pt>
                <c:pt idx="19410">
                  <c:v>194.1</c:v>
                </c:pt>
                <c:pt idx="19411">
                  <c:v>194.11</c:v>
                </c:pt>
                <c:pt idx="19412">
                  <c:v>194.12</c:v>
                </c:pt>
                <c:pt idx="19413">
                  <c:v>194.13</c:v>
                </c:pt>
                <c:pt idx="19414">
                  <c:v>194.14</c:v>
                </c:pt>
                <c:pt idx="19415">
                  <c:v>194.15</c:v>
                </c:pt>
                <c:pt idx="19416">
                  <c:v>194.16</c:v>
                </c:pt>
                <c:pt idx="19417">
                  <c:v>194.17</c:v>
                </c:pt>
                <c:pt idx="19418">
                  <c:v>194.18</c:v>
                </c:pt>
                <c:pt idx="19419">
                  <c:v>194.19</c:v>
                </c:pt>
                <c:pt idx="19420">
                  <c:v>194.2</c:v>
                </c:pt>
                <c:pt idx="19421">
                  <c:v>194.21</c:v>
                </c:pt>
                <c:pt idx="19422">
                  <c:v>194.22</c:v>
                </c:pt>
                <c:pt idx="19423">
                  <c:v>194.23</c:v>
                </c:pt>
                <c:pt idx="19424">
                  <c:v>194.24</c:v>
                </c:pt>
                <c:pt idx="19425">
                  <c:v>194.25</c:v>
                </c:pt>
                <c:pt idx="19426">
                  <c:v>194.26</c:v>
                </c:pt>
                <c:pt idx="19427">
                  <c:v>194.27</c:v>
                </c:pt>
                <c:pt idx="19428">
                  <c:v>194.28</c:v>
                </c:pt>
                <c:pt idx="19429">
                  <c:v>194.29</c:v>
                </c:pt>
                <c:pt idx="19430">
                  <c:v>194.3</c:v>
                </c:pt>
                <c:pt idx="19431">
                  <c:v>194.31</c:v>
                </c:pt>
                <c:pt idx="19432">
                  <c:v>194.32</c:v>
                </c:pt>
                <c:pt idx="19433">
                  <c:v>194.33</c:v>
                </c:pt>
                <c:pt idx="19434">
                  <c:v>194.34</c:v>
                </c:pt>
                <c:pt idx="19435">
                  <c:v>194.35</c:v>
                </c:pt>
                <c:pt idx="19436">
                  <c:v>194.36</c:v>
                </c:pt>
                <c:pt idx="19437">
                  <c:v>194.37</c:v>
                </c:pt>
                <c:pt idx="19438">
                  <c:v>194.38</c:v>
                </c:pt>
                <c:pt idx="19439">
                  <c:v>194.39</c:v>
                </c:pt>
                <c:pt idx="19440">
                  <c:v>194.4</c:v>
                </c:pt>
                <c:pt idx="19441">
                  <c:v>194.41</c:v>
                </c:pt>
                <c:pt idx="19442">
                  <c:v>194.42</c:v>
                </c:pt>
                <c:pt idx="19443">
                  <c:v>194.43</c:v>
                </c:pt>
                <c:pt idx="19444">
                  <c:v>194.44</c:v>
                </c:pt>
                <c:pt idx="19445">
                  <c:v>194.45</c:v>
                </c:pt>
                <c:pt idx="19446">
                  <c:v>194.46</c:v>
                </c:pt>
                <c:pt idx="19447">
                  <c:v>194.47</c:v>
                </c:pt>
                <c:pt idx="19448">
                  <c:v>194.48</c:v>
                </c:pt>
                <c:pt idx="19449">
                  <c:v>194.49</c:v>
                </c:pt>
                <c:pt idx="19450">
                  <c:v>194.5</c:v>
                </c:pt>
                <c:pt idx="19451">
                  <c:v>194.51</c:v>
                </c:pt>
                <c:pt idx="19452">
                  <c:v>194.52</c:v>
                </c:pt>
                <c:pt idx="19453">
                  <c:v>194.53</c:v>
                </c:pt>
                <c:pt idx="19454">
                  <c:v>194.54</c:v>
                </c:pt>
                <c:pt idx="19455">
                  <c:v>194.55</c:v>
                </c:pt>
                <c:pt idx="19456">
                  <c:v>194.56</c:v>
                </c:pt>
                <c:pt idx="19457">
                  <c:v>194.57</c:v>
                </c:pt>
                <c:pt idx="19458">
                  <c:v>194.58</c:v>
                </c:pt>
                <c:pt idx="19459">
                  <c:v>194.59</c:v>
                </c:pt>
                <c:pt idx="19460">
                  <c:v>194.6</c:v>
                </c:pt>
                <c:pt idx="19461">
                  <c:v>194.61</c:v>
                </c:pt>
                <c:pt idx="19462">
                  <c:v>194.62</c:v>
                </c:pt>
                <c:pt idx="19463">
                  <c:v>194.63</c:v>
                </c:pt>
                <c:pt idx="19464">
                  <c:v>194.64</c:v>
                </c:pt>
                <c:pt idx="19465">
                  <c:v>194.65</c:v>
                </c:pt>
                <c:pt idx="19466">
                  <c:v>194.66</c:v>
                </c:pt>
                <c:pt idx="19467">
                  <c:v>194.67</c:v>
                </c:pt>
                <c:pt idx="19468">
                  <c:v>194.68</c:v>
                </c:pt>
                <c:pt idx="19469">
                  <c:v>194.69</c:v>
                </c:pt>
                <c:pt idx="19470">
                  <c:v>194.7</c:v>
                </c:pt>
                <c:pt idx="19471">
                  <c:v>194.71</c:v>
                </c:pt>
                <c:pt idx="19472">
                  <c:v>194.72</c:v>
                </c:pt>
                <c:pt idx="19473">
                  <c:v>194.73</c:v>
                </c:pt>
                <c:pt idx="19474">
                  <c:v>194.74</c:v>
                </c:pt>
                <c:pt idx="19475">
                  <c:v>194.75</c:v>
                </c:pt>
                <c:pt idx="19476">
                  <c:v>194.76</c:v>
                </c:pt>
                <c:pt idx="19477">
                  <c:v>194.77</c:v>
                </c:pt>
                <c:pt idx="19478">
                  <c:v>194.78</c:v>
                </c:pt>
                <c:pt idx="19479">
                  <c:v>194.79</c:v>
                </c:pt>
                <c:pt idx="19480">
                  <c:v>194.8</c:v>
                </c:pt>
                <c:pt idx="19481">
                  <c:v>194.81</c:v>
                </c:pt>
                <c:pt idx="19482">
                  <c:v>194.82</c:v>
                </c:pt>
                <c:pt idx="19483">
                  <c:v>194.83</c:v>
                </c:pt>
                <c:pt idx="19484">
                  <c:v>194.84</c:v>
                </c:pt>
                <c:pt idx="19485">
                  <c:v>194.85</c:v>
                </c:pt>
                <c:pt idx="19486">
                  <c:v>194.86</c:v>
                </c:pt>
                <c:pt idx="19487">
                  <c:v>194.87</c:v>
                </c:pt>
                <c:pt idx="19488">
                  <c:v>194.88</c:v>
                </c:pt>
                <c:pt idx="19489">
                  <c:v>194.89</c:v>
                </c:pt>
                <c:pt idx="19490">
                  <c:v>194.9</c:v>
                </c:pt>
                <c:pt idx="19491">
                  <c:v>194.91</c:v>
                </c:pt>
                <c:pt idx="19492">
                  <c:v>194.92</c:v>
                </c:pt>
                <c:pt idx="19493">
                  <c:v>194.93</c:v>
                </c:pt>
                <c:pt idx="19494">
                  <c:v>194.94</c:v>
                </c:pt>
                <c:pt idx="19495">
                  <c:v>194.95</c:v>
                </c:pt>
                <c:pt idx="19496">
                  <c:v>194.96</c:v>
                </c:pt>
                <c:pt idx="19497">
                  <c:v>194.97</c:v>
                </c:pt>
                <c:pt idx="19498">
                  <c:v>194.98</c:v>
                </c:pt>
                <c:pt idx="19499">
                  <c:v>194.99</c:v>
                </c:pt>
                <c:pt idx="19500">
                  <c:v>195</c:v>
                </c:pt>
                <c:pt idx="19501">
                  <c:v>195.01</c:v>
                </c:pt>
                <c:pt idx="19502">
                  <c:v>195.02</c:v>
                </c:pt>
                <c:pt idx="19503">
                  <c:v>195.03</c:v>
                </c:pt>
                <c:pt idx="19504">
                  <c:v>195.04</c:v>
                </c:pt>
                <c:pt idx="19505">
                  <c:v>195.05</c:v>
                </c:pt>
                <c:pt idx="19506">
                  <c:v>195.06</c:v>
                </c:pt>
                <c:pt idx="19507">
                  <c:v>195.07</c:v>
                </c:pt>
                <c:pt idx="19508">
                  <c:v>195.08</c:v>
                </c:pt>
                <c:pt idx="19509">
                  <c:v>195.09</c:v>
                </c:pt>
                <c:pt idx="19510">
                  <c:v>195.1</c:v>
                </c:pt>
                <c:pt idx="19511">
                  <c:v>195.11</c:v>
                </c:pt>
                <c:pt idx="19512">
                  <c:v>195.12</c:v>
                </c:pt>
                <c:pt idx="19513">
                  <c:v>195.13</c:v>
                </c:pt>
                <c:pt idx="19514">
                  <c:v>195.14</c:v>
                </c:pt>
                <c:pt idx="19515">
                  <c:v>195.15</c:v>
                </c:pt>
                <c:pt idx="19516">
                  <c:v>195.16</c:v>
                </c:pt>
                <c:pt idx="19517">
                  <c:v>195.17</c:v>
                </c:pt>
                <c:pt idx="19518">
                  <c:v>195.18</c:v>
                </c:pt>
                <c:pt idx="19519">
                  <c:v>195.19</c:v>
                </c:pt>
                <c:pt idx="19520">
                  <c:v>195.2</c:v>
                </c:pt>
                <c:pt idx="19521">
                  <c:v>195.21</c:v>
                </c:pt>
                <c:pt idx="19522">
                  <c:v>195.22</c:v>
                </c:pt>
                <c:pt idx="19523">
                  <c:v>195.23</c:v>
                </c:pt>
                <c:pt idx="19524">
                  <c:v>195.24</c:v>
                </c:pt>
                <c:pt idx="19525">
                  <c:v>195.25</c:v>
                </c:pt>
                <c:pt idx="19526">
                  <c:v>195.26</c:v>
                </c:pt>
                <c:pt idx="19527">
                  <c:v>195.27</c:v>
                </c:pt>
                <c:pt idx="19528">
                  <c:v>195.28</c:v>
                </c:pt>
                <c:pt idx="19529">
                  <c:v>195.29</c:v>
                </c:pt>
                <c:pt idx="19530">
                  <c:v>195.3</c:v>
                </c:pt>
                <c:pt idx="19531">
                  <c:v>195.31</c:v>
                </c:pt>
                <c:pt idx="19532">
                  <c:v>195.32</c:v>
                </c:pt>
                <c:pt idx="19533">
                  <c:v>195.33</c:v>
                </c:pt>
                <c:pt idx="19534">
                  <c:v>195.34</c:v>
                </c:pt>
                <c:pt idx="19535">
                  <c:v>195.35</c:v>
                </c:pt>
                <c:pt idx="19536">
                  <c:v>195.36</c:v>
                </c:pt>
                <c:pt idx="19537">
                  <c:v>195.37</c:v>
                </c:pt>
                <c:pt idx="19538">
                  <c:v>195.38</c:v>
                </c:pt>
                <c:pt idx="19539">
                  <c:v>195.39</c:v>
                </c:pt>
                <c:pt idx="19540">
                  <c:v>195.4</c:v>
                </c:pt>
                <c:pt idx="19541">
                  <c:v>195.41</c:v>
                </c:pt>
                <c:pt idx="19542">
                  <c:v>195.42</c:v>
                </c:pt>
                <c:pt idx="19543">
                  <c:v>195.43</c:v>
                </c:pt>
                <c:pt idx="19544">
                  <c:v>195.44</c:v>
                </c:pt>
                <c:pt idx="19545">
                  <c:v>195.45</c:v>
                </c:pt>
                <c:pt idx="19546">
                  <c:v>195.46</c:v>
                </c:pt>
                <c:pt idx="19547">
                  <c:v>195.47</c:v>
                </c:pt>
                <c:pt idx="19548">
                  <c:v>195.48</c:v>
                </c:pt>
                <c:pt idx="19549">
                  <c:v>195.49</c:v>
                </c:pt>
                <c:pt idx="19550">
                  <c:v>195.5</c:v>
                </c:pt>
                <c:pt idx="19551">
                  <c:v>195.51</c:v>
                </c:pt>
                <c:pt idx="19552">
                  <c:v>195.52</c:v>
                </c:pt>
                <c:pt idx="19553">
                  <c:v>195.53</c:v>
                </c:pt>
                <c:pt idx="19554">
                  <c:v>195.54</c:v>
                </c:pt>
                <c:pt idx="19555">
                  <c:v>195.55</c:v>
                </c:pt>
                <c:pt idx="19556">
                  <c:v>195.56</c:v>
                </c:pt>
                <c:pt idx="19557">
                  <c:v>195.57</c:v>
                </c:pt>
                <c:pt idx="19558">
                  <c:v>195.58</c:v>
                </c:pt>
                <c:pt idx="19559">
                  <c:v>195.59</c:v>
                </c:pt>
                <c:pt idx="19560">
                  <c:v>195.6</c:v>
                </c:pt>
                <c:pt idx="19561">
                  <c:v>195.61</c:v>
                </c:pt>
                <c:pt idx="19562">
                  <c:v>195.62</c:v>
                </c:pt>
                <c:pt idx="19563">
                  <c:v>195.63</c:v>
                </c:pt>
                <c:pt idx="19564">
                  <c:v>195.64</c:v>
                </c:pt>
                <c:pt idx="19565">
                  <c:v>195.65</c:v>
                </c:pt>
                <c:pt idx="19566">
                  <c:v>195.66</c:v>
                </c:pt>
                <c:pt idx="19567">
                  <c:v>195.67</c:v>
                </c:pt>
                <c:pt idx="19568">
                  <c:v>195.68</c:v>
                </c:pt>
                <c:pt idx="19569">
                  <c:v>195.69</c:v>
                </c:pt>
                <c:pt idx="19570">
                  <c:v>195.7</c:v>
                </c:pt>
                <c:pt idx="19571">
                  <c:v>195.71</c:v>
                </c:pt>
                <c:pt idx="19572">
                  <c:v>195.72</c:v>
                </c:pt>
                <c:pt idx="19573">
                  <c:v>195.73</c:v>
                </c:pt>
                <c:pt idx="19574">
                  <c:v>195.74</c:v>
                </c:pt>
                <c:pt idx="19575">
                  <c:v>195.75</c:v>
                </c:pt>
                <c:pt idx="19576">
                  <c:v>195.76</c:v>
                </c:pt>
                <c:pt idx="19577">
                  <c:v>195.77</c:v>
                </c:pt>
                <c:pt idx="19578">
                  <c:v>195.78</c:v>
                </c:pt>
                <c:pt idx="19579">
                  <c:v>195.79</c:v>
                </c:pt>
                <c:pt idx="19580">
                  <c:v>195.8</c:v>
                </c:pt>
                <c:pt idx="19581">
                  <c:v>195.81</c:v>
                </c:pt>
                <c:pt idx="19582">
                  <c:v>195.82</c:v>
                </c:pt>
                <c:pt idx="19583">
                  <c:v>195.83</c:v>
                </c:pt>
                <c:pt idx="19584">
                  <c:v>195.84</c:v>
                </c:pt>
                <c:pt idx="19585">
                  <c:v>195.85</c:v>
                </c:pt>
                <c:pt idx="19586">
                  <c:v>195.86</c:v>
                </c:pt>
                <c:pt idx="19587">
                  <c:v>195.87</c:v>
                </c:pt>
                <c:pt idx="19588">
                  <c:v>195.88</c:v>
                </c:pt>
                <c:pt idx="19589">
                  <c:v>195.89</c:v>
                </c:pt>
                <c:pt idx="19590">
                  <c:v>195.9</c:v>
                </c:pt>
                <c:pt idx="19591">
                  <c:v>195.91</c:v>
                </c:pt>
                <c:pt idx="19592">
                  <c:v>195.92</c:v>
                </c:pt>
                <c:pt idx="19593">
                  <c:v>195.93</c:v>
                </c:pt>
                <c:pt idx="19594">
                  <c:v>195.94</c:v>
                </c:pt>
                <c:pt idx="19595">
                  <c:v>195.95</c:v>
                </c:pt>
                <c:pt idx="19596">
                  <c:v>195.96</c:v>
                </c:pt>
                <c:pt idx="19597">
                  <c:v>195.97</c:v>
                </c:pt>
                <c:pt idx="19598">
                  <c:v>195.98</c:v>
                </c:pt>
                <c:pt idx="19599">
                  <c:v>195.99</c:v>
                </c:pt>
                <c:pt idx="19600">
                  <c:v>196</c:v>
                </c:pt>
                <c:pt idx="19601">
                  <c:v>196.01</c:v>
                </c:pt>
                <c:pt idx="19602">
                  <c:v>196.02</c:v>
                </c:pt>
                <c:pt idx="19603">
                  <c:v>196.03</c:v>
                </c:pt>
                <c:pt idx="19604">
                  <c:v>196.04</c:v>
                </c:pt>
                <c:pt idx="19605">
                  <c:v>196.05</c:v>
                </c:pt>
                <c:pt idx="19606">
                  <c:v>196.06</c:v>
                </c:pt>
                <c:pt idx="19607">
                  <c:v>196.07</c:v>
                </c:pt>
                <c:pt idx="19608">
                  <c:v>196.08</c:v>
                </c:pt>
                <c:pt idx="19609">
                  <c:v>196.09</c:v>
                </c:pt>
                <c:pt idx="19610">
                  <c:v>196.1</c:v>
                </c:pt>
                <c:pt idx="19611">
                  <c:v>196.11</c:v>
                </c:pt>
                <c:pt idx="19612">
                  <c:v>196.12</c:v>
                </c:pt>
                <c:pt idx="19613">
                  <c:v>196.13</c:v>
                </c:pt>
                <c:pt idx="19614">
                  <c:v>196.14</c:v>
                </c:pt>
                <c:pt idx="19615">
                  <c:v>196.15</c:v>
                </c:pt>
                <c:pt idx="19616">
                  <c:v>196.16</c:v>
                </c:pt>
                <c:pt idx="19617">
                  <c:v>196.17</c:v>
                </c:pt>
                <c:pt idx="19618">
                  <c:v>196.18</c:v>
                </c:pt>
                <c:pt idx="19619">
                  <c:v>196.19</c:v>
                </c:pt>
                <c:pt idx="19620">
                  <c:v>196.2</c:v>
                </c:pt>
                <c:pt idx="19621">
                  <c:v>196.21</c:v>
                </c:pt>
                <c:pt idx="19622">
                  <c:v>196.22</c:v>
                </c:pt>
                <c:pt idx="19623">
                  <c:v>196.23</c:v>
                </c:pt>
                <c:pt idx="19624">
                  <c:v>196.24</c:v>
                </c:pt>
                <c:pt idx="19625">
                  <c:v>196.25</c:v>
                </c:pt>
                <c:pt idx="19626">
                  <c:v>196.26</c:v>
                </c:pt>
                <c:pt idx="19627">
                  <c:v>196.27</c:v>
                </c:pt>
                <c:pt idx="19628">
                  <c:v>196.28</c:v>
                </c:pt>
                <c:pt idx="19629">
                  <c:v>196.29</c:v>
                </c:pt>
                <c:pt idx="19630">
                  <c:v>196.3</c:v>
                </c:pt>
                <c:pt idx="19631">
                  <c:v>196.31</c:v>
                </c:pt>
                <c:pt idx="19632">
                  <c:v>196.32</c:v>
                </c:pt>
                <c:pt idx="19633">
                  <c:v>196.33</c:v>
                </c:pt>
                <c:pt idx="19634">
                  <c:v>196.34</c:v>
                </c:pt>
                <c:pt idx="19635">
                  <c:v>196.35</c:v>
                </c:pt>
                <c:pt idx="19636">
                  <c:v>196.36</c:v>
                </c:pt>
                <c:pt idx="19637">
                  <c:v>196.37</c:v>
                </c:pt>
                <c:pt idx="19638">
                  <c:v>196.38</c:v>
                </c:pt>
                <c:pt idx="19639">
                  <c:v>196.39</c:v>
                </c:pt>
                <c:pt idx="19640">
                  <c:v>196.4</c:v>
                </c:pt>
                <c:pt idx="19641">
                  <c:v>196.41</c:v>
                </c:pt>
                <c:pt idx="19642">
                  <c:v>196.42</c:v>
                </c:pt>
                <c:pt idx="19643">
                  <c:v>196.43</c:v>
                </c:pt>
                <c:pt idx="19644">
                  <c:v>196.44</c:v>
                </c:pt>
                <c:pt idx="19645">
                  <c:v>196.45</c:v>
                </c:pt>
                <c:pt idx="19646">
                  <c:v>196.46</c:v>
                </c:pt>
                <c:pt idx="19647">
                  <c:v>196.47</c:v>
                </c:pt>
                <c:pt idx="19648">
                  <c:v>196.48</c:v>
                </c:pt>
                <c:pt idx="19649">
                  <c:v>196.49</c:v>
                </c:pt>
                <c:pt idx="19650">
                  <c:v>196.5</c:v>
                </c:pt>
                <c:pt idx="19651">
                  <c:v>196.51</c:v>
                </c:pt>
                <c:pt idx="19652">
                  <c:v>196.52</c:v>
                </c:pt>
                <c:pt idx="19653">
                  <c:v>196.53</c:v>
                </c:pt>
                <c:pt idx="19654">
                  <c:v>196.54</c:v>
                </c:pt>
                <c:pt idx="19655">
                  <c:v>196.55</c:v>
                </c:pt>
                <c:pt idx="19656">
                  <c:v>196.56</c:v>
                </c:pt>
                <c:pt idx="19657">
                  <c:v>196.57</c:v>
                </c:pt>
                <c:pt idx="19658">
                  <c:v>196.58</c:v>
                </c:pt>
                <c:pt idx="19659">
                  <c:v>196.59</c:v>
                </c:pt>
                <c:pt idx="19660">
                  <c:v>196.6</c:v>
                </c:pt>
                <c:pt idx="19661">
                  <c:v>196.61</c:v>
                </c:pt>
                <c:pt idx="19662">
                  <c:v>196.62</c:v>
                </c:pt>
                <c:pt idx="19663">
                  <c:v>196.63</c:v>
                </c:pt>
                <c:pt idx="19664">
                  <c:v>196.64</c:v>
                </c:pt>
                <c:pt idx="19665">
                  <c:v>196.65</c:v>
                </c:pt>
                <c:pt idx="19666">
                  <c:v>196.66</c:v>
                </c:pt>
                <c:pt idx="19667">
                  <c:v>196.67</c:v>
                </c:pt>
                <c:pt idx="19668">
                  <c:v>196.68</c:v>
                </c:pt>
                <c:pt idx="19669">
                  <c:v>196.69</c:v>
                </c:pt>
                <c:pt idx="19670">
                  <c:v>196.7</c:v>
                </c:pt>
                <c:pt idx="19671">
                  <c:v>196.71</c:v>
                </c:pt>
                <c:pt idx="19672">
                  <c:v>196.72</c:v>
                </c:pt>
                <c:pt idx="19673">
                  <c:v>196.73</c:v>
                </c:pt>
                <c:pt idx="19674">
                  <c:v>196.74</c:v>
                </c:pt>
                <c:pt idx="19675">
                  <c:v>196.75</c:v>
                </c:pt>
                <c:pt idx="19676">
                  <c:v>196.76</c:v>
                </c:pt>
                <c:pt idx="19677">
                  <c:v>196.77</c:v>
                </c:pt>
                <c:pt idx="19678">
                  <c:v>196.78</c:v>
                </c:pt>
                <c:pt idx="19679">
                  <c:v>196.79</c:v>
                </c:pt>
                <c:pt idx="19680">
                  <c:v>196.8</c:v>
                </c:pt>
                <c:pt idx="19681">
                  <c:v>196.81</c:v>
                </c:pt>
                <c:pt idx="19682">
                  <c:v>196.82</c:v>
                </c:pt>
                <c:pt idx="19683">
                  <c:v>196.83</c:v>
                </c:pt>
                <c:pt idx="19684">
                  <c:v>196.84</c:v>
                </c:pt>
                <c:pt idx="19685">
                  <c:v>196.85</c:v>
                </c:pt>
                <c:pt idx="19686">
                  <c:v>196.86</c:v>
                </c:pt>
                <c:pt idx="19687">
                  <c:v>196.87</c:v>
                </c:pt>
                <c:pt idx="19688">
                  <c:v>196.88</c:v>
                </c:pt>
                <c:pt idx="19689">
                  <c:v>196.89</c:v>
                </c:pt>
                <c:pt idx="19690">
                  <c:v>196.9</c:v>
                </c:pt>
                <c:pt idx="19691">
                  <c:v>196.91</c:v>
                </c:pt>
                <c:pt idx="19692">
                  <c:v>196.92</c:v>
                </c:pt>
                <c:pt idx="19693">
                  <c:v>196.93</c:v>
                </c:pt>
                <c:pt idx="19694">
                  <c:v>196.94</c:v>
                </c:pt>
                <c:pt idx="19695">
                  <c:v>196.95</c:v>
                </c:pt>
                <c:pt idx="19696">
                  <c:v>196.96</c:v>
                </c:pt>
                <c:pt idx="19697">
                  <c:v>196.97</c:v>
                </c:pt>
                <c:pt idx="19698">
                  <c:v>196.98</c:v>
                </c:pt>
                <c:pt idx="19699">
                  <c:v>196.99</c:v>
                </c:pt>
                <c:pt idx="19700">
                  <c:v>197</c:v>
                </c:pt>
                <c:pt idx="19701">
                  <c:v>197.01</c:v>
                </c:pt>
                <c:pt idx="19702">
                  <c:v>197.02</c:v>
                </c:pt>
                <c:pt idx="19703">
                  <c:v>197.03</c:v>
                </c:pt>
                <c:pt idx="19704">
                  <c:v>197.04</c:v>
                </c:pt>
                <c:pt idx="19705">
                  <c:v>197.05</c:v>
                </c:pt>
                <c:pt idx="19706">
                  <c:v>197.06</c:v>
                </c:pt>
                <c:pt idx="19707">
                  <c:v>197.07</c:v>
                </c:pt>
                <c:pt idx="19708">
                  <c:v>197.08</c:v>
                </c:pt>
                <c:pt idx="19709">
                  <c:v>197.09</c:v>
                </c:pt>
                <c:pt idx="19710">
                  <c:v>197.1</c:v>
                </c:pt>
                <c:pt idx="19711">
                  <c:v>197.11</c:v>
                </c:pt>
                <c:pt idx="19712">
                  <c:v>197.12</c:v>
                </c:pt>
                <c:pt idx="19713">
                  <c:v>197.13</c:v>
                </c:pt>
                <c:pt idx="19714">
                  <c:v>197.14</c:v>
                </c:pt>
                <c:pt idx="19715">
                  <c:v>197.15</c:v>
                </c:pt>
                <c:pt idx="19716">
                  <c:v>197.16</c:v>
                </c:pt>
                <c:pt idx="19717">
                  <c:v>197.17</c:v>
                </c:pt>
                <c:pt idx="19718">
                  <c:v>197.18</c:v>
                </c:pt>
                <c:pt idx="19719">
                  <c:v>197.19</c:v>
                </c:pt>
                <c:pt idx="19720">
                  <c:v>197.2</c:v>
                </c:pt>
                <c:pt idx="19721">
                  <c:v>197.21</c:v>
                </c:pt>
                <c:pt idx="19722">
                  <c:v>197.22</c:v>
                </c:pt>
                <c:pt idx="19723">
                  <c:v>197.23</c:v>
                </c:pt>
                <c:pt idx="19724">
                  <c:v>197.24</c:v>
                </c:pt>
                <c:pt idx="19725">
                  <c:v>197.25</c:v>
                </c:pt>
                <c:pt idx="19726">
                  <c:v>197.26</c:v>
                </c:pt>
                <c:pt idx="19727">
                  <c:v>197.27</c:v>
                </c:pt>
                <c:pt idx="19728">
                  <c:v>197.28</c:v>
                </c:pt>
                <c:pt idx="19729">
                  <c:v>197.29</c:v>
                </c:pt>
                <c:pt idx="19730">
                  <c:v>197.3</c:v>
                </c:pt>
                <c:pt idx="19731">
                  <c:v>197.31</c:v>
                </c:pt>
                <c:pt idx="19732">
                  <c:v>197.32</c:v>
                </c:pt>
                <c:pt idx="19733">
                  <c:v>197.33</c:v>
                </c:pt>
                <c:pt idx="19734">
                  <c:v>197.34</c:v>
                </c:pt>
                <c:pt idx="19735">
                  <c:v>197.35</c:v>
                </c:pt>
                <c:pt idx="19736">
                  <c:v>197.36</c:v>
                </c:pt>
                <c:pt idx="19737">
                  <c:v>197.37</c:v>
                </c:pt>
                <c:pt idx="19738">
                  <c:v>197.38</c:v>
                </c:pt>
                <c:pt idx="19739">
                  <c:v>197.39</c:v>
                </c:pt>
                <c:pt idx="19740">
                  <c:v>197.4</c:v>
                </c:pt>
                <c:pt idx="19741">
                  <c:v>197.41</c:v>
                </c:pt>
                <c:pt idx="19742">
                  <c:v>197.42</c:v>
                </c:pt>
                <c:pt idx="19743">
                  <c:v>197.43</c:v>
                </c:pt>
                <c:pt idx="19744">
                  <c:v>197.44</c:v>
                </c:pt>
                <c:pt idx="19745">
                  <c:v>197.45</c:v>
                </c:pt>
                <c:pt idx="19746">
                  <c:v>197.46</c:v>
                </c:pt>
                <c:pt idx="19747">
                  <c:v>197.47</c:v>
                </c:pt>
                <c:pt idx="19748">
                  <c:v>197.48</c:v>
                </c:pt>
                <c:pt idx="19749">
                  <c:v>197.49</c:v>
                </c:pt>
                <c:pt idx="19750">
                  <c:v>197.5</c:v>
                </c:pt>
                <c:pt idx="19751">
                  <c:v>197.51</c:v>
                </c:pt>
                <c:pt idx="19752">
                  <c:v>197.52</c:v>
                </c:pt>
                <c:pt idx="19753">
                  <c:v>197.53</c:v>
                </c:pt>
                <c:pt idx="19754">
                  <c:v>197.54</c:v>
                </c:pt>
                <c:pt idx="19755">
                  <c:v>197.55</c:v>
                </c:pt>
                <c:pt idx="19756">
                  <c:v>197.56</c:v>
                </c:pt>
                <c:pt idx="19757">
                  <c:v>197.57</c:v>
                </c:pt>
                <c:pt idx="19758">
                  <c:v>197.58</c:v>
                </c:pt>
                <c:pt idx="19759">
                  <c:v>197.59</c:v>
                </c:pt>
                <c:pt idx="19760">
                  <c:v>197.6</c:v>
                </c:pt>
                <c:pt idx="19761">
                  <c:v>197.61</c:v>
                </c:pt>
                <c:pt idx="19762">
                  <c:v>197.62</c:v>
                </c:pt>
                <c:pt idx="19763">
                  <c:v>197.63</c:v>
                </c:pt>
                <c:pt idx="19764">
                  <c:v>197.64</c:v>
                </c:pt>
                <c:pt idx="19765">
                  <c:v>197.65</c:v>
                </c:pt>
                <c:pt idx="19766">
                  <c:v>197.66</c:v>
                </c:pt>
                <c:pt idx="19767">
                  <c:v>197.67</c:v>
                </c:pt>
                <c:pt idx="19768">
                  <c:v>197.68</c:v>
                </c:pt>
                <c:pt idx="19769">
                  <c:v>197.69</c:v>
                </c:pt>
                <c:pt idx="19770">
                  <c:v>197.7</c:v>
                </c:pt>
                <c:pt idx="19771">
                  <c:v>197.71</c:v>
                </c:pt>
                <c:pt idx="19772">
                  <c:v>197.72</c:v>
                </c:pt>
                <c:pt idx="19773">
                  <c:v>197.73</c:v>
                </c:pt>
                <c:pt idx="19774">
                  <c:v>197.74</c:v>
                </c:pt>
                <c:pt idx="19775">
                  <c:v>197.75</c:v>
                </c:pt>
                <c:pt idx="19776">
                  <c:v>197.76</c:v>
                </c:pt>
                <c:pt idx="19777">
                  <c:v>197.77</c:v>
                </c:pt>
                <c:pt idx="19778">
                  <c:v>197.78</c:v>
                </c:pt>
                <c:pt idx="19779">
                  <c:v>197.79</c:v>
                </c:pt>
                <c:pt idx="19780">
                  <c:v>197.8</c:v>
                </c:pt>
                <c:pt idx="19781">
                  <c:v>197.81</c:v>
                </c:pt>
                <c:pt idx="19782">
                  <c:v>197.82</c:v>
                </c:pt>
                <c:pt idx="19783">
                  <c:v>197.83</c:v>
                </c:pt>
                <c:pt idx="19784">
                  <c:v>197.84</c:v>
                </c:pt>
                <c:pt idx="19785">
                  <c:v>197.85</c:v>
                </c:pt>
                <c:pt idx="19786">
                  <c:v>197.86</c:v>
                </c:pt>
                <c:pt idx="19787">
                  <c:v>197.87</c:v>
                </c:pt>
                <c:pt idx="19788">
                  <c:v>197.88</c:v>
                </c:pt>
                <c:pt idx="19789">
                  <c:v>197.89</c:v>
                </c:pt>
                <c:pt idx="19790">
                  <c:v>197.9</c:v>
                </c:pt>
                <c:pt idx="19791">
                  <c:v>197.91</c:v>
                </c:pt>
                <c:pt idx="19792">
                  <c:v>197.92</c:v>
                </c:pt>
                <c:pt idx="19793">
                  <c:v>197.93</c:v>
                </c:pt>
                <c:pt idx="19794">
                  <c:v>197.94</c:v>
                </c:pt>
                <c:pt idx="19795">
                  <c:v>197.95</c:v>
                </c:pt>
                <c:pt idx="19796">
                  <c:v>197.96</c:v>
                </c:pt>
                <c:pt idx="19797">
                  <c:v>197.97</c:v>
                </c:pt>
                <c:pt idx="19798">
                  <c:v>197.98</c:v>
                </c:pt>
                <c:pt idx="19799">
                  <c:v>197.99</c:v>
                </c:pt>
                <c:pt idx="19800">
                  <c:v>198</c:v>
                </c:pt>
                <c:pt idx="19801">
                  <c:v>198.01</c:v>
                </c:pt>
                <c:pt idx="19802">
                  <c:v>198.02</c:v>
                </c:pt>
                <c:pt idx="19803">
                  <c:v>198.03</c:v>
                </c:pt>
                <c:pt idx="19804">
                  <c:v>198.04</c:v>
                </c:pt>
                <c:pt idx="19805">
                  <c:v>198.05</c:v>
                </c:pt>
                <c:pt idx="19806">
                  <c:v>198.06</c:v>
                </c:pt>
                <c:pt idx="19807">
                  <c:v>198.07</c:v>
                </c:pt>
                <c:pt idx="19808">
                  <c:v>198.08</c:v>
                </c:pt>
                <c:pt idx="19809">
                  <c:v>198.09</c:v>
                </c:pt>
                <c:pt idx="19810">
                  <c:v>198.1</c:v>
                </c:pt>
                <c:pt idx="19811">
                  <c:v>198.11</c:v>
                </c:pt>
                <c:pt idx="19812">
                  <c:v>198.12</c:v>
                </c:pt>
                <c:pt idx="19813">
                  <c:v>198.13</c:v>
                </c:pt>
                <c:pt idx="19814">
                  <c:v>198.14</c:v>
                </c:pt>
                <c:pt idx="19815">
                  <c:v>198.15</c:v>
                </c:pt>
                <c:pt idx="19816">
                  <c:v>198.16</c:v>
                </c:pt>
                <c:pt idx="19817">
                  <c:v>198.17</c:v>
                </c:pt>
                <c:pt idx="19818">
                  <c:v>198.18</c:v>
                </c:pt>
                <c:pt idx="19819">
                  <c:v>198.19</c:v>
                </c:pt>
                <c:pt idx="19820">
                  <c:v>198.2</c:v>
                </c:pt>
                <c:pt idx="19821">
                  <c:v>198.21</c:v>
                </c:pt>
                <c:pt idx="19822">
                  <c:v>198.22</c:v>
                </c:pt>
                <c:pt idx="19823">
                  <c:v>198.23</c:v>
                </c:pt>
                <c:pt idx="19824">
                  <c:v>198.24</c:v>
                </c:pt>
                <c:pt idx="19825">
                  <c:v>198.25</c:v>
                </c:pt>
                <c:pt idx="19826">
                  <c:v>198.26</c:v>
                </c:pt>
                <c:pt idx="19827">
                  <c:v>198.27</c:v>
                </c:pt>
                <c:pt idx="19828">
                  <c:v>198.28</c:v>
                </c:pt>
                <c:pt idx="19829">
                  <c:v>198.29</c:v>
                </c:pt>
                <c:pt idx="19830">
                  <c:v>198.3</c:v>
                </c:pt>
                <c:pt idx="19831">
                  <c:v>198.31</c:v>
                </c:pt>
                <c:pt idx="19832">
                  <c:v>198.32</c:v>
                </c:pt>
                <c:pt idx="19833">
                  <c:v>198.33</c:v>
                </c:pt>
                <c:pt idx="19834">
                  <c:v>198.34</c:v>
                </c:pt>
                <c:pt idx="19835">
                  <c:v>198.35</c:v>
                </c:pt>
                <c:pt idx="19836">
                  <c:v>198.36</c:v>
                </c:pt>
                <c:pt idx="19837">
                  <c:v>198.37</c:v>
                </c:pt>
                <c:pt idx="19838">
                  <c:v>198.38</c:v>
                </c:pt>
                <c:pt idx="19839">
                  <c:v>198.39</c:v>
                </c:pt>
                <c:pt idx="19840">
                  <c:v>198.4</c:v>
                </c:pt>
                <c:pt idx="19841">
                  <c:v>198.41</c:v>
                </c:pt>
                <c:pt idx="19842">
                  <c:v>198.42</c:v>
                </c:pt>
                <c:pt idx="19843">
                  <c:v>198.43</c:v>
                </c:pt>
                <c:pt idx="19844">
                  <c:v>198.44</c:v>
                </c:pt>
                <c:pt idx="19845">
                  <c:v>198.45</c:v>
                </c:pt>
                <c:pt idx="19846">
                  <c:v>198.46</c:v>
                </c:pt>
                <c:pt idx="19847">
                  <c:v>198.47</c:v>
                </c:pt>
                <c:pt idx="19848">
                  <c:v>198.48</c:v>
                </c:pt>
                <c:pt idx="19849">
                  <c:v>198.49</c:v>
                </c:pt>
                <c:pt idx="19850">
                  <c:v>198.5</c:v>
                </c:pt>
                <c:pt idx="19851">
                  <c:v>198.51</c:v>
                </c:pt>
                <c:pt idx="19852">
                  <c:v>198.52</c:v>
                </c:pt>
                <c:pt idx="19853">
                  <c:v>198.53</c:v>
                </c:pt>
                <c:pt idx="19854">
                  <c:v>198.54</c:v>
                </c:pt>
                <c:pt idx="19855">
                  <c:v>198.55</c:v>
                </c:pt>
                <c:pt idx="19856">
                  <c:v>198.56</c:v>
                </c:pt>
                <c:pt idx="19857">
                  <c:v>198.57</c:v>
                </c:pt>
                <c:pt idx="19858">
                  <c:v>198.58</c:v>
                </c:pt>
                <c:pt idx="19859">
                  <c:v>198.59</c:v>
                </c:pt>
                <c:pt idx="19860">
                  <c:v>198.6</c:v>
                </c:pt>
                <c:pt idx="19861">
                  <c:v>198.61</c:v>
                </c:pt>
                <c:pt idx="19862">
                  <c:v>198.62</c:v>
                </c:pt>
                <c:pt idx="19863">
                  <c:v>198.63</c:v>
                </c:pt>
                <c:pt idx="19864">
                  <c:v>198.64</c:v>
                </c:pt>
                <c:pt idx="19865">
                  <c:v>198.65</c:v>
                </c:pt>
                <c:pt idx="19866">
                  <c:v>198.66</c:v>
                </c:pt>
                <c:pt idx="19867">
                  <c:v>198.67</c:v>
                </c:pt>
                <c:pt idx="19868">
                  <c:v>198.68</c:v>
                </c:pt>
                <c:pt idx="19869">
                  <c:v>198.69</c:v>
                </c:pt>
                <c:pt idx="19870">
                  <c:v>198.7</c:v>
                </c:pt>
                <c:pt idx="19871">
                  <c:v>198.71</c:v>
                </c:pt>
                <c:pt idx="19872">
                  <c:v>198.72</c:v>
                </c:pt>
                <c:pt idx="19873">
                  <c:v>198.73</c:v>
                </c:pt>
                <c:pt idx="19874">
                  <c:v>198.74</c:v>
                </c:pt>
                <c:pt idx="19875">
                  <c:v>198.75</c:v>
                </c:pt>
                <c:pt idx="19876">
                  <c:v>198.76</c:v>
                </c:pt>
                <c:pt idx="19877">
                  <c:v>198.77</c:v>
                </c:pt>
                <c:pt idx="19878">
                  <c:v>198.78</c:v>
                </c:pt>
                <c:pt idx="19879">
                  <c:v>198.79</c:v>
                </c:pt>
                <c:pt idx="19880">
                  <c:v>198.8</c:v>
                </c:pt>
                <c:pt idx="19881">
                  <c:v>198.81</c:v>
                </c:pt>
                <c:pt idx="19882">
                  <c:v>198.82</c:v>
                </c:pt>
                <c:pt idx="19883">
                  <c:v>198.83</c:v>
                </c:pt>
                <c:pt idx="19884">
                  <c:v>198.84</c:v>
                </c:pt>
                <c:pt idx="19885">
                  <c:v>198.85</c:v>
                </c:pt>
                <c:pt idx="19886">
                  <c:v>198.86</c:v>
                </c:pt>
                <c:pt idx="19887">
                  <c:v>198.87</c:v>
                </c:pt>
                <c:pt idx="19888">
                  <c:v>198.88</c:v>
                </c:pt>
                <c:pt idx="19889">
                  <c:v>198.89</c:v>
                </c:pt>
                <c:pt idx="19890">
                  <c:v>198.9</c:v>
                </c:pt>
                <c:pt idx="19891">
                  <c:v>198.91</c:v>
                </c:pt>
                <c:pt idx="19892">
                  <c:v>198.92</c:v>
                </c:pt>
                <c:pt idx="19893">
                  <c:v>198.93</c:v>
                </c:pt>
                <c:pt idx="19894">
                  <c:v>198.94</c:v>
                </c:pt>
                <c:pt idx="19895">
                  <c:v>198.95</c:v>
                </c:pt>
                <c:pt idx="19896">
                  <c:v>198.96</c:v>
                </c:pt>
                <c:pt idx="19897">
                  <c:v>198.97</c:v>
                </c:pt>
                <c:pt idx="19898">
                  <c:v>198.98</c:v>
                </c:pt>
                <c:pt idx="19899">
                  <c:v>198.99</c:v>
                </c:pt>
                <c:pt idx="19900">
                  <c:v>199</c:v>
                </c:pt>
                <c:pt idx="19901">
                  <c:v>199.01</c:v>
                </c:pt>
                <c:pt idx="19902">
                  <c:v>199.02</c:v>
                </c:pt>
                <c:pt idx="19903">
                  <c:v>199.03</c:v>
                </c:pt>
                <c:pt idx="19904">
                  <c:v>199.04</c:v>
                </c:pt>
                <c:pt idx="19905">
                  <c:v>199.05</c:v>
                </c:pt>
                <c:pt idx="19906">
                  <c:v>199.06</c:v>
                </c:pt>
                <c:pt idx="19907">
                  <c:v>199.07</c:v>
                </c:pt>
                <c:pt idx="19908">
                  <c:v>199.08</c:v>
                </c:pt>
                <c:pt idx="19909">
                  <c:v>199.09</c:v>
                </c:pt>
                <c:pt idx="19910">
                  <c:v>199.1</c:v>
                </c:pt>
                <c:pt idx="19911">
                  <c:v>199.11</c:v>
                </c:pt>
                <c:pt idx="19912">
                  <c:v>199.12</c:v>
                </c:pt>
                <c:pt idx="19913">
                  <c:v>199.13</c:v>
                </c:pt>
                <c:pt idx="19914">
                  <c:v>199.14</c:v>
                </c:pt>
                <c:pt idx="19915">
                  <c:v>199.15</c:v>
                </c:pt>
                <c:pt idx="19916">
                  <c:v>199.16</c:v>
                </c:pt>
                <c:pt idx="19917">
                  <c:v>199.17</c:v>
                </c:pt>
                <c:pt idx="19918">
                  <c:v>199.18</c:v>
                </c:pt>
                <c:pt idx="19919">
                  <c:v>199.19</c:v>
                </c:pt>
                <c:pt idx="19920">
                  <c:v>199.2</c:v>
                </c:pt>
                <c:pt idx="19921">
                  <c:v>199.21</c:v>
                </c:pt>
                <c:pt idx="19922">
                  <c:v>199.22</c:v>
                </c:pt>
                <c:pt idx="19923">
                  <c:v>199.23</c:v>
                </c:pt>
                <c:pt idx="19924">
                  <c:v>199.24</c:v>
                </c:pt>
                <c:pt idx="19925">
                  <c:v>199.25</c:v>
                </c:pt>
                <c:pt idx="19926">
                  <c:v>199.26</c:v>
                </c:pt>
                <c:pt idx="19927">
                  <c:v>199.27</c:v>
                </c:pt>
                <c:pt idx="19928">
                  <c:v>199.28</c:v>
                </c:pt>
                <c:pt idx="19929">
                  <c:v>199.29</c:v>
                </c:pt>
                <c:pt idx="19930">
                  <c:v>199.3</c:v>
                </c:pt>
                <c:pt idx="19931">
                  <c:v>199.31</c:v>
                </c:pt>
                <c:pt idx="19932">
                  <c:v>199.32</c:v>
                </c:pt>
                <c:pt idx="19933">
                  <c:v>199.33</c:v>
                </c:pt>
                <c:pt idx="19934">
                  <c:v>199.34</c:v>
                </c:pt>
                <c:pt idx="19935">
                  <c:v>199.35</c:v>
                </c:pt>
                <c:pt idx="19936">
                  <c:v>199.36</c:v>
                </c:pt>
                <c:pt idx="19937">
                  <c:v>199.37</c:v>
                </c:pt>
                <c:pt idx="19938">
                  <c:v>199.38</c:v>
                </c:pt>
                <c:pt idx="19939">
                  <c:v>199.39</c:v>
                </c:pt>
                <c:pt idx="19940">
                  <c:v>199.4</c:v>
                </c:pt>
                <c:pt idx="19941">
                  <c:v>199.41</c:v>
                </c:pt>
                <c:pt idx="19942">
                  <c:v>199.42</c:v>
                </c:pt>
                <c:pt idx="19943">
                  <c:v>199.43</c:v>
                </c:pt>
                <c:pt idx="19944">
                  <c:v>199.44</c:v>
                </c:pt>
                <c:pt idx="19945">
                  <c:v>199.45</c:v>
                </c:pt>
                <c:pt idx="19946">
                  <c:v>199.46</c:v>
                </c:pt>
                <c:pt idx="19947">
                  <c:v>199.47</c:v>
                </c:pt>
                <c:pt idx="19948">
                  <c:v>199.48</c:v>
                </c:pt>
                <c:pt idx="19949">
                  <c:v>199.49</c:v>
                </c:pt>
                <c:pt idx="19950">
                  <c:v>199.5</c:v>
                </c:pt>
                <c:pt idx="19951">
                  <c:v>199.51</c:v>
                </c:pt>
                <c:pt idx="19952">
                  <c:v>199.52</c:v>
                </c:pt>
                <c:pt idx="19953">
                  <c:v>199.53</c:v>
                </c:pt>
                <c:pt idx="19954">
                  <c:v>199.54</c:v>
                </c:pt>
                <c:pt idx="19955">
                  <c:v>199.55</c:v>
                </c:pt>
                <c:pt idx="19956">
                  <c:v>199.56</c:v>
                </c:pt>
                <c:pt idx="19957">
                  <c:v>199.57</c:v>
                </c:pt>
                <c:pt idx="19958">
                  <c:v>199.58</c:v>
                </c:pt>
                <c:pt idx="19959">
                  <c:v>199.59</c:v>
                </c:pt>
                <c:pt idx="19960">
                  <c:v>199.6</c:v>
                </c:pt>
                <c:pt idx="19961">
                  <c:v>199.61</c:v>
                </c:pt>
                <c:pt idx="19962">
                  <c:v>199.62</c:v>
                </c:pt>
                <c:pt idx="19963">
                  <c:v>199.63</c:v>
                </c:pt>
                <c:pt idx="19964">
                  <c:v>199.64</c:v>
                </c:pt>
                <c:pt idx="19965">
                  <c:v>199.65</c:v>
                </c:pt>
                <c:pt idx="19966">
                  <c:v>199.66</c:v>
                </c:pt>
                <c:pt idx="19967">
                  <c:v>199.67</c:v>
                </c:pt>
                <c:pt idx="19968">
                  <c:v>199.68</c:v>
                </c:pt>
                <c:pt idx="19969">
                  <c:v>199.69</c:v>
                </c:pt>
                <c:pt idx="19970">
                  <c:v>199.7</c:v>
                </c:pt>
                <c:pt idx="19971">
                  <c:v>199.71</c:v>
                </c:pt>
                <c:pt idx="19972">
                  <c:v>199.72</c:v>
                </c:pt>
                <c:pt idx="19973">
                  <c:v>199.73</c:v>
                </c:pt>
                <c:pt idx="19974">
                  <c:v>199.74</c:v>
                </c:pt>
                <c:pt idx="19975">
                  <c:v>199.75</c:v>
                </c:pt>
                <c:pt idx="19976">
                  <c:v>199.76</c:v>
                </c:pt>
                <c:pt idx="19977">
                  <c:v>199.77</c:v>
                </c:pt>
                <c:pt idx="19978">
                  <c:v>199.78</c:v>
                </c:pt>
                <c:pt idx="19979">
                  <c:v>199.79</c:v>
                </c:pt>
                <c:pt idx="19980">
                  <c:v>199.8</c:v>
                </c:pt>
                <c:pt idx="19981">
                  <c:v>199.81</c:v>
                </c:pt>
                <c:pt idx="19982">
                  <c:v>199.82</c:v>
                </c:pt>
                <c:pt idx="19983">
                  <c:v>199.83</c:v>
                </c:pt>
                <c:pt idx="19984">
                  <c:v>199.84</c:v>
                </c:pt>
                <c:pt idx="19985">
                  <c:v>199.85</c:v>
                </c:pt>
                <c:pt idx="19986">
                  <c:v>199.86</c:v>
                </c:pt>
                <c:pt idx="19987">
                  <c:v>199.87</c:v>
                </c:pt>
                <c:pt idx="19988">
                  <c:v>199.88</c:v>
                </c:pt>
                <c:pt idx="19989">
                  <c:v>199.89</c:v>
                </c:pt>
                <c:pt idx="19990">
                  <c:v>199.9</c:v>
                </c:pt>
                <c:pt idx="19991">
                  <c:v>199.91</c:v>
                </c:pt>
                <c:pt idx="19992">
                  <c:v>199.92</c:v>
                </c:pt>
                <c:pt idx="19993">
                  <c:v>199.93</c:v>
                </c:pt>
                <c:pt idx="19994">
                  <c:v>199.94</c:v>
                </c:pt>
                <c:pt idx="19995">
                  <c:v>199.95</c:v>
                </c:pt>
                <c:pt idx="19996">
                  <c:v>199.96</c:v>
                </c:pt>
                <c:pt idx="19997">
                  <c:v>199.97</c:v>
                </c:pt>
                <c:pt idx="19998">
                  <c:v>199.98</c:v>
                </c:pt>
                <c:pt idx="19999">
                  <c:v>199.99</c:v>
                </c:pt>
                <c:pt idx="20000">
                  <c:v>200</c:v>
                </c:pt>
                <c:pt idx="20001">
                  <c:v>200.01</c:v>
                </c:pt>
                <c:pt idx="20002">
                  <c:v>200.02</c:v>
                </c:pt>
                <c:pt idx="20003">
                  <c:v>200.03</c:v>
                </c:pt>
                <c:pt idx="20004">
                  <c:v>200.04</c:v>
                </c:pt>
                <c:pt idx="20005">
                  <c:v>200.05</c:v>
                </c:pt>
                <c:pt idx="20006">
                  <c:v>200.06</c:v>
                </c:pt>
                <c:pt idx="20007">
                  <c:v>200.07</c:v>
                </c:pt>
                <c:pt idx="20008">
                  <c:v>200.08</c:v>
                </c:pt>
                <c:pt idx="20009">
                  <c:v>200.09</c:v>
                </c:pt>
                <c:pt idx="20010">
                  <c:v>200.1</c:v>
                </c:pt>
                <c:pt idx="20011">
                  <c:v>200.11</c:v>
                </c:pt>
                <c:pt idx="20012">
                  <c:v>200.12</c:v>
                </c:pt>
                <c:pt idx="20013">
                  <c:v>200.13</c:v>
                </c:pt>
                <c:pt idx="20014">
                  <c:v>200.14</c:v>
                </c:pt>
                <c:pt idx="20015">
                  <c:v>200.15</c:v>
                </c:pt>
                <c:pt idx="20016">
                  <c:v>200.16</c:v>
                </c:pt>
                <c:pt idx="20017">
                  <c:v>200.17</c:v>
                </c:pt>
                <c:pt idx="20018">
                  <c:v>200.18</c:v>
                </c:pt>
                <c:pt idx="20019">
                  <c:v>200.19</c:v>
                </c:pt>
                <c:pt idx="20020">
                  <c:v>200.2</c:v>
                </c:pt>
                <c:pt idx="20021">
                  <c:v>200.21</c:v>
                </c:pt>
                <c:pt idx="20022">
                  <c:v>200.22</c:v>
                </c:pt>
                <c:pt idx="20023">
                  <c:v>200.23</c:v>
                </c:pt>
                <c:pt idx="20024">
                  <c:v>200.24</c:v>
                </c:pt>
                <c:pt idx="20025">
                  <c:v>200.25</c:v>
                </c:pt>
                <c:pt idx="20026">
                  <c:v>200.26</c:v>
                </c:pt>
                <c:pt idx="20027">
                  <c:v>200.27</c:v>
                </c:pt>
                <c:pt idx="20028">
                  <c:v>200.28</c:v>
                </c:pt>
                <c:pt idx="20029">
                  <c:v>200.29</c:v>
                </c:pt>
                <c:pt idx="20030">
                  <c:v>200.3</c:v>
                </c:pt>
                <c:pt idx="20031">
                  <c:v>200.31</c:v>
                </c:pt>
                <c:pt idx="20032">
                  <c:v>200.32</c:v>
                </c:pt>
                <c:pt idx="20033">
                  <c:v>200.33</c:v>
                </c:pt>
                <c:pt idx="20034">
                  <c:v>200.34</c:v>
                </c:pt>
                <c:pt idx="20035">
                  <c:v>200.35</c:v>
                </c:pt>
                <c:pt idx="20036">
                  <c:v>200.36</c:v>
                </c:pt>
                <c:pt idx="20037">
                  <c:v>200.37</c:v>
                </c:pt>
                <c:pt idx="20038">
                  <c:v>200.38</c:v>
                </c:pt>
                <c:pt idx="20039">
                  <c:v>200.39</c:v>
                </c:pt>
                <c:pt idx="20040">
                  <c:v>200.4</c:v>
                </c:pt>
                <c:pt idx="20041">
                  <c:v>200.41</c:v>
                </c:pt>
                <c:pt idx="20042">
                  <c:v>200.42</c:v>
                </c:pt>
                <c:pt idx="20043">
                  <c:v>200.43</c:v>
                </c:pt>
                <c:pt idx="20044">
                  <c:v>200.44</c:v>
                </c:pt>
                <c:pt idx="20045">
                  <c:v>200.45</c:v>
                </c:pt>
                <c:pt idx="20046">
                  <c:v>200.46</c:v>
                </c:pt>
                <c:pt idx="20047">
                  <c:v>200.47</c:v>
                </c:pt>
                <c:pt idx="20048">
                  <c:v>200.48</c:v>
                </c:pt>
                <c:pt idx="20049">
                  <c:v>200.49</c:v>
                </c:pt>
                <c:pt idx="20050">
                  <c:v>200.5</c:v>
                </c:pt>
                <c:pt idx="20051">
                  <c:v>200.51</c:v>
                </c:pt>
                <c:pt idx="20052">
                  <c:v>200.52</c:v>
                </c:pt>
                <c:pt idx="20053">
                  <c:v>200.53</c:v>
                </c:pt>
                <c:pt idx="20054">
                  <c:v>200.54</c:v>
                </c:pt>
                <c:pt idx="20055">
                  <c:v>200.55</c:v>
                </c:pt>
                <c:pt idx="20056">
                  <c:v>200.56</c:v>
                </c:pt>
                <c:pt idx="20057">
                  <c:v>200.57</c:v>
                </c:pt>
                <c:pt idx="20058">
                  <c:v>200.58</c:v>
                </c:pt>
                <c:pt idx="20059">
                  <c:v>200.59</c:v>
                </c:pt>
                <c:pt idx="20060">
                  <c:v>200.6</c:v>
                </c:pt>
                <c:pt idx="20061">
                  <c:v>200.61</c:v>
                </c:pt>
                <c:pt idx="20062">
                  <c:v>200.62</c:v>
                </c:pt>
                <c:pt idx="20063">
                  <c:v>200.63</c:v>
                </c:pt>
                <c:pt idx="20064">
                  <c:v>200.64</c:v>
                </c:pt>
                <c:pt idx="20065">
                  <c:v>200.65</c:v>
                </c:pt>
                <c:pt idx="20066">
                  <c:v>200.66</c:v>
                </c:pt>
                <c:pt idx="20067">
                  <c:v>200.67</c:v>
                </c:pt>
                <c:pt idx="20068">
                  <c:v>200.68</c:v>
                </c:pt>
                <c:pt idx="20069">
                  <c:v>200.69</c:v>
                </c:pt>
                <c:pt idx="20070">
                  <c:v>200.7</c:v>
                </c:pt>
                <c:pt idx="20071">
                  <c:v>200.71</c:v>
                </c:pt>
                <c:pt idx="20072">
                  <c:v>200.72</c:v>
                </c:pt>
                <c:pt idx="20073">
                  <c:v>200.73</c:v>
                </c:pt>
                <c:pt idx="20074">
                  <c:v>200.74</c:v>
                </c:pt>
                <c:pt idx="20075">
                  <c:v>200.75</c:v>
                </c:pt>
                <c:pt idx="20076">
                  <c:v>200.76</c:v>
                </c:pt>
                <c:pt idx="20077">
                  <c:v>200.77</c:v>
                </c:pt>
                <c:pt idx="20078">
                  <c:v>200.78</c:v>
                </c:pt>
                <c:pt idx="20079">
                  <c:v>200.79</c:v>
                </c:pt>
                <c:pt idx="20080">
                  <c:v>200.8</c:v>
                </c:pt>
                <c:pt idx="20081">
                  <c:v>200.81</c:v>
                </c:pt>
                <c:pt idx="20082">
                  <c:v>200.82</c:v>
                </c:pt>
                <c:pt idx="20083">
                  <c:v>200.83</c:v>
                </c:pt>
                <c:pt idx="20084">
                  <c:v>200.84</c:v>
                </c:pt>
                <c:pt idx="20085">
                  <c:v>200.85</c:v>
                </c:pt>
                <c:pt idx="20086">
                  <c:v>200.86</c:v>
                </c:pt>
                <c:pt idx="20087">
                  <c:v>200.87</c:v>
                </c:pt>
                <c:pt idx="20088">
                  <c:v>200.88</c:v>
                </c:pt>
                <c:pt idx="20089">
                  <c:v>200.89</c:v>
                </c:pt>
                <c:pt idx="20090">
                  <c:v>200.9</c:v>
                </c:pt>
                <c:pt idx="20091">
                  <c:v>200.91</c:v>
                </c:pt>
                <c:pt idx="20092">
                  <c:v>200.92</c:v>
                </c:pt>
                <c:pt idx="20093">
                  <c:v>200.93</c:v>
                </c:pt>
                <c:pt idx="20094">
                  <c:v>200.94</c:v>
                </c:pt>
                <c:pt idx="20095">
                  <c:v>200.95</c:v>
                </c:pt>
                <c:pt idx="20096">
                  <c:v>200.96</c:v>
                </c:pt>
                <c:pt idx="20097">
                  <c:v>200.97</c:v>
                </c:pt>
                <c:pt idx="20098">
                  <c:v>200.98</c:v>
                </c:pt>
                <c:pt idx="20099">
                  <c:v>200.99</c:v>
                </c:pt>
                <c:pt idx="20100">
                  <c:v>201</c:v>
                </c:pt>
                <c:pt idx="20101">
                  <c:v>201.01</c:v>
                </c:pt>
                <c:pt idx="20102">
                  <c:v>201.02</c:v>
                </c:pt>
                <c:pt idx="20103">
                  <c:v>201.03</c:v>
                </c:pt>
                <c:pt idx="20104">
                  <c:v>201.04</c:v>
                </c:pt>
                <c:pt idx="20105">
                  <c:v>201.05</c:v>
                </c:pt>
                <c:pt idx="20106">
                  <c:v>201.06</c:v>
                </c:pt>
                <c:pt idx="20107">
                  <c:v>201.07</c:v>
                </c:pt>
                <c:pt idx="20108">
                  <c:v>201.08</c:v>
                </c:pt>
                <c:pt idx="20109">
                  <c:v>201.09</c:v>
                </c:pt>
                <c:pt idx="20110">
                  <c:v>201.1</c:v>
                </c:pt>
                <c:pt idx="20111">
                  <c:v>201.11</c:v>
                </c:pt>
                <c:pt idx="20112">
                  <c:v>201.12</c:v>
                </c:pt>
                <c:pt idx="20113">
                  <c:v>201.13</c:v>
                </c:pt>
                <c:pt idx="20114">
                  <c:v>201.14</c:v>
                </c:pt>
                <c:pt idx="20115">
                  <c:v>201.15</c:v>
                </c:pt>
                <c:pt idx="20116">
                  <c:v>201.16</c:v>
                </c:pt>
                <c:pt idx="20117">
                  <c:v>201.17</c:v>
                </c:pt>
                <c:pt idx="20118">
                  <c:v>201.18</c:v>
                </c:pt>
                <c:pt idx="20119">
                  <c:v>201.19</c:v>
                </c:pt>
                <c:pt idx="20120">
                  <c:v>201.2</c:v>
                </c:pt>
                <c:pt idx="20121">
                  <c:v>201.21</c:v>
                </c:pt>
                <c:pt idx="20122">
                  <c:v>201.22</c:v>
                </c:pt>
                <c:pt idx="20123">
                  <c:v>201.23</c:v>
                </c:pt>
                <c:pt idx="20124">
                  <c:v>201.24</c:v>
                </c:pt>
                <c:pt idx="20125">
                  <c:v>201.25</c:v>
                </c:pt>
                <c:pt idx="20126">
                  <c:v>201.26</c:v>
                </c:pt>
                <c:pt idx="20127">
                  <c:v>201.27</c:v>
                </c:pt>
                <c:pt idx="20128">
                  <c:v>201.28</c:v>
                </c:pt>
                <c:pt idx="20129">
                  <c:v>201.29</c:v>
                </c:pt>
                <c:pt idx="20130">
                  <c:v>201.3</c:v>
                </c:pt>
                <c:pt idx="20131">
                  <c:v>201.31</c:v>
                </c:pt>
                <c:pt idx="20132">
                  <c:v>201.32</c:v>
                </c:pt>
                <c:pt idx="20133">
                  <c:v>201.33</c:v>
                </c:pt>
                <c:pt idx="20134">
                  <c:v>201.34</c:v>
                </c:pt>
                <c:pt idx="20135">
                  <c:v>201.35</c:v>
                </c:pt>
                <c:pt idx="20136">
                  <c:v>201.36</c:v>
                </c:pt>
                <c:pt idx="20137">
                  <c:v>201.37</c:v>
                </c:pt>
                <c:pt idx="20138">
                  <c:v>201.38</c:v>
                </c:pt>
                <c:pt idx="20139">
                  <c:v>201.39</c:v>
                </c:pt>
                <c:pt idx="20140">
                  <c:v>201.4</c:v>
                </c:pt>
                <c:pt idx="20141">
                  <c:v>201.41</c:v>
                </c:pt>
                <c:pt idx="20142">
                  <c:v>201.42</c:v>
                </c:pt>
                <c:pt idx="20143">
                  <c:v>201.43</c:v>
                </c:pt>
                <c:pt idx="20144">
                  <c:v>201.44</c:v>
                </c:pt>
                <c:pt idx="20145">
                  <c:v>201.45</c:v>
                </c:pt>
                <c:pt idx="20146">
                  <c:v>201.46</c:v>
                </c:pt>
                <c:pt idx="20147">
                  <c:v>201.47</c:v>
                </c:pt>
                <c:pt idx="20148">
                  <c:v>201.48</c:v>
                </c:pt>
                <c:pt idx="20149">
                  <c:v>201.49</c:v>
                </c:pt>
                <c:pt idx="20150">
                  <c:v>201.5</c:v>
                </c:pt>
                <c:pt idx="20151">
                  <c:v>201.51</c:v>
                </c:pt>
                <c:pt idx="20152">
                  <c:v>201.52</c:v>
                </c:pt>
                <c:pt idx="20153">
                  <c:v>201.53</c:v>
                </c:pt>
                <c:pt idx="20154">
                  <c:v>201.54</c:v>
                </c:pt>
                <c:pt idx="20155">
                  <c:v>201.55</c:v>
                </c:pt>
                <c:pt idx="20156">
                  <c:v>201.56</c:v>
                </c:pt>
                <c:pt idx="20157">
                  <c:v>201.57</c:v>
                </c:pt>
                <c:pt idx="20158">
                  <c:v>201.58</c:v>
                </c:pt>
                <c:pt idx="20159">
                  <c:v>201.59</c:v>
                </c:pt>
                <c:pt idx="20160">
                  <c:v>201.6</c:v>
                </c:pt>
                <c:pt idx="20161">
                  <c:v>201.61</c:v>
                </c:pt>
                <c:pt idx="20162">
                  <c:v>201.62</c:v>
                </c:pt>
                <c:pt idx="20163">
                  <c:v>201.63</c:v>
                </c:pt>
                <c:pt idx="20164">
                  <c:v>201.64</c:v>
                </c:pt>
                <c:pt idx="20165">
                  <c:v>201.65</c:v>
                </c:pt>
                <c:pt idx="20166">
                  <c:v>201.66</c:v>
                </c:pt>
                <c:pt idx="20167">
                  <c:v>201.67</c:v>
                </c:pt>
                <c:pt idx="20168">
                  <c:v>201.68</c:v>
                </c:pt>
                <c:pt idx="20169">
                  <c:v>201.69</c:v>
                </c:pt>
                <c:pt idx="20170">
                  <c:v>201.7</c:v>
                </c:pt>
                <c:pt idx="20171">
                  <c:v>201.71</c:v>
                </c:pt>
                <c:pt idx="20172">
                  <c:v>201.72</c:v>
                </c:pt>
                <c:pt idx="20173">
                  <c:v>201.73</c:v>
                </c:pt>
                <c:pt idx="20174">
                  <c:v>201.74</c:v>
                </c:pt>
                <c:pt idx="20175">
                  <c:v>201.75</c:v>
                </c:pt>
                <c:pt idx="20176">
                  <c:v>201.76</c:v>
                </c:pt>
                <c:pt idx="20177">
                  <c:v>201.77</c:v>
                </c:pt>
                <c:pt idx="20178">
                  <c:v>201.78</c:v>
                </c:pt>
                <c:pt idx="20179">
                  <c:v>201.79</c:v>
                </c:pt>
                <c:pt idx="20180">
                  <c:v>201.8</c:v>
                </c:pt>
                <c:pt idx="20181">
                  <c:v>201.81</c:v>
                </c:pt>
                <c:pt idx="20182">
                  <c:v>201.82</c:v>
                </c:pt>
                <c:pt idx="20183">
                  <c:v>201.83</c:v>
                </c:pt>
                <c:pt idx="20184">
                  <c:v>201.84</c:v>
                </c:pt>
                <c:pt idx="20185">
                  <c:v>201.85</c:v>
                </c:pt>
                <c:pt idx="20186">
                  <c:v>201.86</c:v>
                </c:pt>
                <c:pt idx="20187">
                  <c:v>201.87</c:v>
                </c:pt>
                <c:pt idx="20188">
                  <c:v>201.88</c:v>
                </c:pt>
                <c:pt idx="20189">
                  <c:v>201.89</c:v>
                </c:pt>
                <c:pt idx="20190">
                  <c:v>201.9</c:v>
                </c:pt>
                <c:pt idx="20191">
                  <c:v>201.91</c:v>
                </c:pt>
                <c:pt idx="20192">
                  <c:v>201.92</c:v>
                </c:pt>
                <c:pt idx="20193">
                  <c:v>201.93</c:v>
                </c:pt>
                <c:pt idx="20194">
                  <c:v>201.94</c:v>
                </c:pt>
                <c:pt idx="20195">
                  <c:v>201.95</c:v>
                </c:pt>
                <c:pt idx="20196">
                  <c:v>201.96</c:v>
                </c:pt>
                <c:pt idx="20197">
                  <c:v>201.97</c:v>
                </c:pt>
                <c:pt idx="20198">
                  <c:v>201.98</c:v>
                </c:pt>
                <c:pt idx="20199">
                  <c:v>201.99</c:v>
                </c:pt>
                <c:pt idx="20200">
                  <c:v>202</c:v>
                </c:pt>
                <c:pt idx="20201">
                  <c:v>202.01</c:v>
                </c:pt>
                <c:pt idx="20202">
                  <c:v>202.02</c:v>
                </c:pt>
                <c:pt idx="20203">
                  <c:v>202.03</c:v>
                </c:pt>
                <c:pt idx="20204">
                  <c:v>202.04</c:v>
                </c:pt>
                <c:pt idx="20205">
                  <c:v>202.05</c:v>
                </c:pt>
                <c:pt idx="20206">
                  <c:v>202.06</c:v>
                </c:pt>
                <c:pt idx="20207">
                  <c:v>202.07</c:v>
                </c:pt>
                <c:pt idx="20208">
                  <c:v>202.08</c:v>
                </c:pt>
                <c:pt idx="20209">
                  <c:v>202.09</c:v>
                </c:pt>
                <c:pt idx="20210">
                  <c:v>202.1</c:v>
                </c:pt>
                <c:pt idx="20211">
                  <c:v>202.11</c:v>
                </c:pt>
                <c:pt idx="20212">
                  <c:v>202.12</c:v>
                </c:pt>
                <c:pt idx="20213">
                  <c:v>202.13</c:v>
                </c:pt>
                <c:pt idx="20214">
                  <c:v>202.14</c:v>
                </c:pt>
                <c:pt idx="20215">
                  <c:v>202.15</c:v>
                </c:pt>
                <c:pt idx="20216">
                  <c:v>202.16</c:v>
                </c:pt>
                <c:pt idx="20217">
                  <c:v>202.17</c:v>
                </c:pt>
                <c:pt idx="20218">
                  <c:v>202.18</c:v>
                </c:pt>
                <c:pt idx="20219">
                  <c:v>202.19</c:v>
                </c:pt>
                <c:pt idx="20220">
                  <c:v>202.2</c:v>
                </c:pt>
                <c:pt idx="20221">
                  <c:v>202.21</c:v>
                </c:pt>
                <c:pt idx="20222">
                  <c:v>202.22</c:v>
                </c:pt>
                <c:pt idx="20223">
                  <c:v>202.23</c:v>
                </c:pt>
                <c:pt idx="20224">
                  <c:v>202.24</c:v>
                </c:pt>
                <c:pt idx="20225">
                  <c:v>202.25</c:v>
                </c:pt>
                <c:pt idx="20226">
                  <c:v>202.26</c:v>
                </c:pt>
                <c:pt idx="20227">
                  <c:v>202.27</c:v>
                </c:pt>
                <c:pt idx="20228">
                  <c:v>202.28</c:v>
                </c:pt>
                <c:pt idx="20229">
                  <c:v>202.29</c:v>
                </c:pt>
                <c:pt idx="20230">
                  <c:v>202.3</c:v>
                </c:pt>
                <c:pt idx="20231">
                  <c:v>202.31</c:v>
                </c:pt>
                <c:pt idx="20232">
                  <c:v>202.32</c:v>
                </c:pt>
                <c:pt idx="20233">
                  <c:v>202.33</c:v>
                </c:pt>
                <c:pt idx="20234">
                  <c:v>202.34</c:v>
                </c:pt>
                <c:pt idx="20235">
                  <c:v>202.35</c:v>
                </c:pt>
                <c:pt idx="20236">
                  <c:v>202.36</c:v>
                </c:pt>
                <c:pt idx="20237">
                  <c:v>202.37</c:v>
                </c:pt>
                <c:pt idx="20238">
                  <c:v>202.38</c:v>
                </c:pt>
                <c:pt idx="20239">
                  <c:v>202.39</c:v>
                </c:pt>
                <c:pt idx="20240">
                  <c:v>202.4</c:v>
                </c:pt>
                <c:pt idx="20241">
                  <c:v>202.41</c:v>
                </c:pt>
                <c:pt idx="20242">
                  <c:v>202.42</c:v>
                </c:pt>
                <c:pt idx="20243">
                  <c:v>202.43</c:v>
                </c:pt>
                <c:pt idx="20244">
                  <c:v>202.44</c:v>
                </c:pt>
                <c:pt idx="20245">
                  <c:v>202.45</c:v>
                </c:pt>
                <c:pt idx="20246">
                  <c:v>202.46</c:v>
                </c:pt>
                <c:pt idx="20247">
                  <c:v>202.47</c:v>
                </c:pt>
                <c:pt idx="20248">
                  <c:v>202.48</c:v>
                </c:pt>
                <c:pt idx="20249">
                  <c:v>202.49</c:v>
                </c:pt>
                <c:pt idx="20250">
                  <c:v>202.5</c:v>
                </c:pt>
                <c:pt idx="20251">
                  <c:v>202.51</c:v>
                </c:pt>
                <c:pt idx="20252">
                  <c:v>202.52</c:v>
                </c:pt>
                <c:pt idx="20253">
                  <c:v>202.53</c:v>
                </c:pt>
                <c:pt idx="20254">
                  <c:v>202.54</c:v>
                </c:pt>
                <c:pt idx="20255">
                  <c:v>202.55</c:v>
                </c:pt>
                <c:pt idx="20256">
                  <c:v>202.56</c:v>
                </c:pt>
                <c:pt idx="20257">
                  <c:v>202.57</c:v>
                </c:pt>
                <c:pt idx="20258">
                  <c:v>202.58</c:v>
                </c:pt>
                <c:pt idx="20259">
                  <c:v>202.59</c:v>
                </c:pt>
                <c:pt idx="20260">
                  <c:v>202.6</c:v>
                </c:pt>
                <c:pt idx="20261">
                  <c:v>202.61</c:v>
                </c:pt>
                <c:pt idx="20262">
                  <c:v>202.62</c:v>
                </c:pt>
                <c:pt idx="20263">
                  <c:v>202.63</c:v>
                </c:pt>
                <c:pt idx="20264">
                  <c:v>202.64</c:v>
                </c:pt>
                <c:pt idx="20265">
                  <c:v>202.65</c:v>
                </c:pt>
                <c:pt idx="20266">
                  <c:v>202.66</c:v>
                </c:pt>
                <c:pt idx="20267">
                  <c:v>202.67</c:v>
                </c:pt>
                <c:pt idx="20268">
                  <c:v>202.68</c:v>
                </c:pt>
                <c:pt idx="20269">
                  <c:v>202.69</c:v>
                </c:pt>
                <c:pt idx="20270">
                  <c:v>202.7</c:v>
                </c:pt>
                <c:pt idx="20271">
                  <c:v>202.71</c:v>
                </c:pt>
                <c:pt idx="20272">
                  <c:v>202.72</c:v>
                </c:pt>
                <c:pt idx="20273">
                  <c:v>202.73</c:v>
                </c:pt>
                <c:pt idx="20274">
                  <c:v>202.74</c:v>
                </c:pt>
                <c:pt idx="20275">
                  <c:v>202.75</c:v>
                </c:pt>
                <c:pt idx="20276">
                  <c:v>202.76</c:v>
                </c:pt>
                <c:pt idx="20277">
                  <c:v>202.77</c:v>
                </c:pt>
                <c:pt idx="20278">
                  <c:v>202.78</c:v>
                </c:pt>
                <c:pt idx="20279">
                  <c:v>202.79</c:v>
                </c:pt>
                <c:pt idx="20280">
                  <c:v>202.8</c:v>
                </c:pt>
                <c:pt idx="20281">
                  <c:v>202.81</c:v>
                </c:pt>
                <c:pt idx="20282">
                  <c:v>202.82</c:v>
                </c:pt>
                <c:pt idx="20283">
                  <c:v>202.83</c:v>
                </c:pt>
                <c:pt idx="20284">
                  <c:v>202.84</c:v>
                </c:pt>
                <c:pt idx="20285">
                  <c:v>202.85</c:v>
                </c:pt>
                <c:pt idx="20286">
                  <c:v>202.86</c:v>
                </c:pt>
                <c:pt idx="20287">
                  <c:v>202.87</c:v>
                </c:pt>
                <c:pt idx="20288">
                  <c:v>202.88</c:v>
                </c:pt>
                <c:pt idx="20289">
                  <c:v>202.89</c:v>
                </c:pt>
                <c:pt idx="20290">
                  <c:v>202.9</c:v>
                </c:pt>
                <c:pt idx="20291">
                  <c:v>202.91</c:v>
                </c:pt>
                <c:pt idx="20292">
                  <c:v>202.92</c:v>
                </c:pt>
                <c:pt idx="20293">
                  <c:v>202.93</c:v>
                </c:pt>
                <c:pt idx="20294">
                  <c:v>202.94</c:v>
                </c:pt>
                <c:pt idx="20295">
                  <c:v>202.95</c:v>
                </c:pt>
                <c:pt idx="20296">
                  <c:v>202.96</c:v>
                </c:pt>
                <c:pt idx="20297">
                  <c:v>202.97</c:v>
                </c:pt>
                <c:pt idx="20298">
                  <c:v>202.98</c:v>
                </c:pt>
                <c:pt idx="20299">
                  <c:v>202.99</c:v>
                </c:pt>
                <c:pt idx="20300">
                  <c:v>203</c:v>
                </c:pt>
                <c:pt idx="20301">
                  <c:v>203.01</c:v>
                </c:pt>
                <c:pt idx="20302">
                  <c:v>203.02</c:v>
                </c:pt>
                <c:pt idx="20303">
                  <c:v>203.03</c:v>
                </c:pt>
                <c:pt idx="20304">
                  <c:v>203.04</c:v>
                </c:pt>
                <c:pt idx="20305">
                  <c:v>203.05</c:v>
                </c:pt>
                <c:pt idx="20306">
                  <c:v>203.06</c:v>
                </c:pt>
                <c:pt idx="20307">
                  <c:v>203.07</c:v>
                </c:pt>
                <c:pt idx="20308">
                  <c:v>203.08</c:v>
                </c:pt>
                <c:pt idx="20309">
                  <c:v>203.09</c:v>
                </c:pt>
                <c:pt idx="20310">
                  <c:v>203.1</c:v>
                </c:pt>
                <c:pt idx="20311">
                  <c:v>203.11</c:v>
                </c:pt>
                <c:pt idx="20312">
                  <c:v>203.12</c:v>
                </c:pt>
                <c:pt idx="20313">
                  <c:v>203.13</c:v>
                </c:pt>
                <c:pt idx="20314">
                  <c:v>203.14</c:v>
                </c:pt>
                <c:pt idx="20315">
                  <c:v>203.15</c:v>
                </c:pt>
                <c:pt idx="20316">
                  <c:v>203.16</c:v>
                </c:pt>
                <c:pt idx="20317">
                  <c:v>203.17</c:v>
                </c:pt>
                <c:pt idx="20318">
                  <c:v>203.18</c:v>
                </c:pt>
                <c:pt idx="20319">
                  <c:v>203.19</c:v>
                </c:pt>
                <c:pt idx="20320">
                  <c:v>203.2</c:v>
                </c:pt>
                <c:pt idx="20321">
                  <c:v>203.21</c:v>
                </c:pt>
                <c:pt idx="20322">
                  <c:v>203.22</c:v>
                </c:pt>
                <c:pt idx="20323">
                  <c:v>203.23</c:v>
                </c:pt>
                <c:pt idx="20324">
                  <c:v>203.24</c:v>
                </c:pt>
                <c:pt idx="20325">
                  <c:v>203.25</c:v>
                </c:pt>
                <c:pt idx="20326">
                  <c:v>203.26</c:v>
                </c:pt>
                <c:pt idx="20327">
                  <c:v>203.27</c:v>
                </c:pt>
                <c:pt idx="20328">
                  <c:v>203.28</c:v>
                </c:pt>
                <c:pt idx="20329">
                  <c:v>203.29</c:v>
                </c:pt>
                <c:pt idx="20330">
                  <c:v>203.3</c:v>
                </c:pt>
                <c:pt idx="20331">
                  <c:v>203.31</c:v>
                </c:pt>
                <c:pt idx="20332">
                  <c:v>203.32</c:v>
                </c:pt>
                <c:pt idx="20333">
                  <c:v>203.33</c:v>
                </c:pt>
                <c:pt idx="20334">
                  <c:v>203.34</c:v>
                </c:pt>
                <c:pt idx="20335">
                  <c:v>203.35</c:v>
                </c:pt>
                <c:pt idx="20336">
                  <c:v>203.36</c:v>
                </c:pt>
                <c:pt idx="20337">
                  <c:v>203.37</c:v>
                </c:pt>
                <c:pt idx="20338">
                  <c:v>203.38</c:v>
                </c:pt>
                <c:pt idx="20339">
                  <c:v>203.39</c:v>
                </c:pt>
                <c:pt idx="20340">
                  <c:v>203.4</c:v>
                </c:pt>
                <c:pt idx="20341">
                  <c:v>203.41</c:v>
                </c:pt>
                <c:pt idx="20342">
                  <c:v>203.42</c:v>
                </c:pt>
                <c:pt idx="20343">
                  <c:v>203.43</c:v>
                </c:pt>
                <c:pt idx="20344">
                  <c:v>203.44</c:v>
                </c:pt>
                <c:pt idx="20345">
                  <c:v>203.45</c:v>
                </c:pt>
                <c:pt idx="20346">
                  <c:v>203.46</c:v>
                </c:pt>
                <c:pt idx="20347">
                  <c:v>203.47</c:v>
                </c:pt>
                <c:pt idx="20348">
                  <c:v>203.48</c:v>
                </c:pt>
                <c:pt idx="20349">
                  <c:v>203.49</c:v>
                </c:pt>
                <c:pt idx="20350">
                  <c:v>203.5</c:v>
                </c:pt>
                <c:pt idx="20351">
                  <c:v>203.51</c:v>
                </c:pt>
                <c:pt idx="20352">
                  <c:v>203.52</c:v>
                </c:pt>
                <c:pt idx="20353">
                  <c:v>203.53</c:v>
                </c:pt>
                <c:pt idx="20354">
                  <c:v>203.54</c:v>
                </c:pt>
                <c:pt idx="20355">
                  <c:v>203.55</c:v>
                </c:pt>
                <c:pt idx="20356">
                  <c:v>203.56</c:v>
                </c:pt>
                <c:pt idx="20357">
                  <c:v>203.57</c:v>
                </c:pt>
                <c:pt idx="20358">
                  <c:v>203.58</c:v>
                </c:pt>
                <c:pt idx="20359">
                  <c:v>203.59</c:v>
                </c:pt>
                <c:pt idx="20360">
                  <c:v>203.6</c:v>
                </c:pt>
                <c:pt idx="20361">
                  <c:v>203.61</c:v>
                </c:pt>
                <c:pt idx="20362">
                  <c:v>203.62</c:v>
                </c:pt>
                <c:pt idx="20363">
                  <c:v>203.63</c:v>
                </c:pt>
                <c:pt idx="20364">
                  <c:v>203.64</c:v>
                </c:pt>
                <c:pt idx="20365">
                  <c:v>203.65</c:v>
                </c:pt>
                <c:pt idx="20366">
                  <c:v>203.66</c:v>
                </c:pt>
                <c:pt idx="20367">
                  <c:v>203.67</c:v>
                </c:pt>
                <c:pt idx="20368">
                  <c:v>203.68</c:v>
                </c:pt>
                <c:pt idx="20369">
                  <c:v>203.69</c:v>
                </c:pt>
                <c:pt idx="20370">
                  <c:v>203.7</c:v>
                </c:pt>
                <c:pt idx="20371">
                  <c:v>203.71</c:v>
                </c:pt>
                <c:pt idx="20372">
                  <c:v>203.72</c:v>
                </c:pt>
                <c:pt idx="20373">
                  <c:v>203.73</c:v>
                </c:pt>
                <c:pt idx="20374">
                  <c:v>203.74</c:v>
                </c:pt>
                <c:pt idx="20375">
                  <c:v>203.75</c:v>
                </c:pt>
                <c:pt idx="20376">
                  <c:v>203.76</c:v>
                </c:pt>
                <c:pt idx="20377">
                  <c:v>203.77</c:v>
                </c:pt>
                <c:pt idx="20378">
                  <c:v>203.78</c:v>
                </c:pt>
                <c:pt idx="20379">
                  <c:v>203.79</c:v>
                </c:pt>
                <c:pt idx="20380">
                  <c:v>203.8</c:v>
                </c:pt>
                <c:pt idx="20381">
                  <c:v>203.81</c:v>
                </c:pt>
                <c:pt idx="20382">
                  <c:v>203.82</c:v>
                </c:pt>
                <c:pt idx="20383">
                  <c:v>203.83</c:v>
                </c:pt>
                <c:pt idx="20384">
                  <c:v>203.84</c:v>
                </c:pt>
                <c:pt idx="20385">
                  <c:v>203.85</c:v>
                </c:pt>
                <c:pt idx="20386">
                  <c:v>203.86</c:v>
                </c:pt>
                <c:pt idx="20387">
                  <c:v>203.87</c:v>
                </c:pt>
                <c:pt idx="20388">
                  <c:v>203.88</c:v>
                </c:pt>
                <c:pt idx="20389">
                  <c:v>203.89</c:v>
                </c:pt>
                <c:pt idx="20390">
                  <c:v>203.9</c:v>
                </c:pt>
                <c:pt idx="20391">
                  <c:v>203.91</c:v>
                </c:pt>
                <c:pt idx="20392">
                  <c:v>203.92</c:v>
                </c:pt>
                <c:pt idx="20393">
                  <c:v>203.93</c:v>
                </c:pt>
                <c:pt idx="20394">
                  <c:v>203.94</c:v>
                </c:pt>
                <c:pt idx="20395">
                  <c:v>203.95</c:v>
                </c:pt>
                <c:pt idx="20396">
                  <c:v>203.96</c:v>
                </c:pt>
                <c:pt idx="20397">
                  <c:v>203.97</c:v>
                </c:pt>
                <c:pt idx="20398">
                  <c:v>203.98</c:v>
                </c:pt>
                <c:pt idx="20399">
                  <c:v>203.99</c:v>
                </c:pt>
                <c:pt idx="20400">
                  <c:v>204</c:v>
                </c:pt>
                <c:pt idx="20401">
                  <c:v>204.01</c:v>
                </c:pt>
                <c:pt idx="20402">
                  <c:v>204.02</c:v>
                </c:pt>
                <c:pt idx="20403">
                  <c:v>204.03</c:v>
                </c:pt>
                <c:pt idx="20404">
                  <c:v>204.04</c:v>
                </c:pt>
                <c:pt idx="20405">
                  <c:v>204.05</c:v>
                </c:pt>
                <c:pt idx="20406">
                  <c:v>204.06</c:v>
                </c:pt>
                <c:pt idx="20407">
                  <c:v>204.07</c:v>
                </c:pt>
                <c:pt idx="20408">
                  <c:v>204.08</c:v>
                </c:pt>
                <c:pt idx="20409">
                  <c:v>204.09</c:v>
                </c:pt>
                <c:pt idx="20410">
                  <c:v>204.1</c:v>
                </c:pt>
                <c:pt idx="20411">
                  <c:v>204.11</c:v>
                </c:pt>
                <c:pt idx="20412">
                  <c:v>204.12</c:v>
                </c:pt>
                <c:pt idx="20413">
                  <c:v>204.13</c:v>
                </c:pt>
                <c:pt idx="20414">
                  <c:v>204.14</c:v>
                </c:pt>
                <c:pt idx="20415">
                  <c:v>204.15</c:v>
                </c:pt>
                <c:pt idx="20416">
                  <c:v>204.16</c:v>
                </c:pt>
                <c:pt idx="20417">
                  <c:v>204.17</c:v>
                </c:pt>
                <c:pt idx="20418">
                  <c:v>204.18</c:v>
                </c:pt>
                <c:pt idx="20419">
                  <c:v>204.19</c:v>
                </c:pt>
                <c:pt idx="20420">
                  <c:v>204.2</c:v>
                </c:pt>
                <c:pt idx="20421">
                  <c:v>204.21</c:v>
                </c:pt>
                <c:pt idx="20422">
                  <c:v>204.22</c:v>
                </c:pt>
                <c:pt idx="20423">
                  <c:v>204.23</c:v>
                </c:pt>
                <c:pt idx="20424">
                  <c:v>204.24</c:v>
                </c:pt>
                <c:pt idx="20425">
                  <c:v>204.25</c:v>
                </c:pt>
                <c:pt idx="20426">
                  <c:v>204.26</c:v>
                </c:pt>
                <c:pt idx="20427">
                  <c:v>204.27</c:v>
                </c:pt>
                <c:pt idx="20428">
                  <c:v>204.28</c:v>
                </c:pt>
                <c:pt idx="20429">
                  <c:v>204.29</c:v>
                </c:pt>
                <c:pt idx="20430">
                  <c:v>204.3</c:v>
                </c:pt>
                <c:pt idx="20431">
                  <c:v>204.31</c:v>
                </c:pt>
                <c:pt idx="20432">
                  <c:v>204.32</c:v>
                </c:pt>
                <c:pt idx="20433">
                  <c:v>204.33</c:v>
                </c:pt>
                <c:pt idx="20434">
                  <c:v>204.34</c:v>
                </c:pt>
                <c:pt idx="20435">
                  <c:v>204.35</c:v>
                </c:pt>
                <c:pt idx="20436">
                  <c:v>204.36</c:v>
                </c:pt>
                <c:pt idx="20437">
                  <c:v>204.37</c:v>
                </c:pt>
                <c:pt idx="20438">
                  <c:v>204.38</c:v>
                </c:pt>
                <c:pt idx="20439">
                  <c:v>204.39</c:v>
                </c:pt>
                <c:pt idx="20440">
                  <c:v>204.4</c:v>
                </c:pt>
                <c:pt idx="20441">
                  <c:v>204.41</c:v>
                </c:pt>
                <c:pt idx="20442">
                  <c:v>204.42</c:v>
                </c:pt>
                <c:pt idx="20443">
                  <c:v>204.43</c:v>
                </c:pt>
                <c:pt idx="20444">
                  <c:v>204.44</c:v>
                </c:pt>
                <c:pt idx="20445">
                  <c:v>204.45</c:v>
                </c:pt>
                <c:pt idx="20446">
                  <c:v>204.46</c:v>
                </c:pt>
                <c:pt idx="20447">
                  <c:v>204.47</c:v>
                </c:pt>
                <c:pt idx="20448">
                  <c:v>204.48</c:v>
                </c:pt>
                <c:pt idx="20449">
                  <c:v>204.49</c:v>
                </c:pt>
                <c:pt idx="20450">
                  <c:v>204.5</c:v>
                </c:pt>
                <c:pt idx="20451">
                  <c:v>204.51</c:v>
                </c:pt>
                <c:pt idx="20452">
                  <c:v>204.52</c:v>
                </c:pt>
                <c:pt idx="20453">
                  <c:v>204.53</c:v>
                </c:pt>
                <c:pt idx="20454">
                  <c:v>204.54</c:v>
                </c:pt>
                <c:pt idx="20455">
                  <c:v>204.55</c:v>
                </c:pt>
                <c:pt idx="20456">
                  <c:v>204.56</c:v>
                </c:pt>
                <c:pt idx="20457">
                  <c:v>204.57</c:v>
                </c:pt>
                <c:pt idx="20458">
                  <c:v>204.58</c:v>
                </c:pt>
                <c:pt idx="20459">
                  <c:v>204.59</c:v>
                </c:pt>
                <c:pt idx="20460">
                  <c:v>204.6</c:v>
                </c:pt>
                <c:pt idx="20461">
                  <c:v>204.61</c:v>
                </c:pt>
                <c:pt idx="20462">
                  <c:v>204.62</c:v>
                </c:pt>
                <c:pt idx="20463">
                  <c:v>204.63</c:v>
                </c:pt>
                <c:pt idx="20464">
                  <c:v>204.64</c:v>
                </c:pt>
                <c:pt idx="20465">
                  <c:v>204.65</c:v>
                </c:pt>
                <c:pt idx="20466">
                  <c:v>204.66</c:v>
                </c:pt>
                <c:pt idx="20467">
                  <c:v>204.67</c:v>
                </c:pt>
                <c:pt idx="20468">
                  <c:v>204.68</c:v>
                </c:pt>
                <c:pt idx="20469">
                  <c:v>204.69</c:v>
                </c:pt>
                <c:pt idx="20470">
                  <c:v>204.7</c:v>
                </c:pt>
                <c:pt idx="20471">
                  <c:v>204.71</c:v>
                </c:pt>
                <c:pt idx="20472">
                  <c:v>204.72</c:v>
                </c:pt>
                <c:pt idx="20473">
                  <c:v>204.73</c:v>
                </c:pt>
                <c:pt idx="20474">
                  <c:v>204.74</c:v>
                </c:pt>
                <c:pt idx="20475">
                  <c:v>204.75</c:v>
                </c:pt>
                <c:pt idx="20476">
                  <c:v>204.76</c:v>
                </c:pt>
                <c:pt idx="20477">
                  <c:v>204.77</c:v>
                </c:pt>
                <c:pt idx="20478">
                  <c:v>204.78</c:v>
                </c:pt>
                <c:pt idx="20479">
                  <c:v>204.79</c:v>
                </c:pt>
                <c:pt idx="20480">
                  <c:v>204.8</c:v>
                </c:pt>
                <c:pt idx="20481">
                  <c:v>204.81</c:v>
                </c:pt>
                <c:pt idx="20482">
                  <c:v>204.82</c:v>
                </c:pt>
                <c:pt idx="20483">
                  <c:v>204.83</c:v>
                </c:pt>
                <c:pt idx="20484">
                  <c:v>204.84</c:v>
                </c:pt>
                <c:pt idx="20485">
                  <c:v>204.85</c:v>
                </c:pt>
                <c:pt idx="20486">
                  <c:v>204.86</c:v>
                </c:pt>
                <c:pt idx="20487">
                  <c:v>204.87</c:v>
                </c:pt>
                <c:pt idx="20488">
                  <c:v>204.88</c:v>
                </c:pt>
                <c:pt idx="20489">
                  <c:v>204.89</c:v>
                </c:pt>
                <c:pt idx="20490">
                  <c:v>204.9</c:v>
                </c:pt>
                <c:pt idx="20491">
                  <c:v>204.91</c:v>
                </c:pt>
                <c:pt idx="20492">
                  <c:v>204.92</c:v>
                </c:pt>
                <c:pt idx="20493">
                  <c:v>204.93</c:v>
                </c:pt>
                <c:pt idx="20494">
                  <c:v>204.94</c:v>
                </c:pt>
                <c:pt idx="20495">
                  <c:v>204.95</c:v>
                </c:pt>
                <c:pt idx="20496">
                  <c:v>204.96</c:v>
                </c:pt>
                <c:pt idx="20497">
                  <c:v>204.97</c:v>
                </c:pt>
                <c:pt idx="20498">
                  <c:v>204.98</c:v>
                </c:pt>
                <c:pt idx="20499">
                  <c:v>204.99</c:v>
                </c:pt>
                <c:pt idx="20500">
                  <c:v>205</c:v>
                </c:pt>
                <c:pt idx="20501">
                  <c:v>205.01</c:v>
                </c:pt>
                <c:pt idx="20502">
                  <c:v>205.02</c:v>
                </c:pt>
                <c:pt idx="20503">
                  <c:v>205.03</c:v>
                </c:pt>
                <c:pt idx="20504">
                  <c:v>205.04</c:v>
                </c:pt>
                <c:pt idx="20505">
                  <c:v>205.05</c:v>
                </c:pt>
                <c:pt idx="20506">
                  <c:v>205.06</c:v>
                </c:pt>
                <c:pt idx="20507">
                  <c:v>205.07</c:v>
                </c:pt>
                <c:pt idx="20508">
                  <c:v>205.08</c:v>
                </c:pt>
                <c:pt idx="20509">
                  <c:v>205.09</c:v>
                </c:pt>
                <c:pt idx="20510">
                  <c:v>205.1</c:v>
                </c:pt>
                <c:pt idx="20511">
                  <c:v>205.11</c:v>
                </c:pt>
                <c:pt idx="20512">
                  <c:v>205.12</c:v>
                </c:pt>
                <c:pt idx="20513">
                  <c:v>205.13</c:v>
                </c:pt>
                <c:pt idx="20514">
                  <c:v>205.14</c:v>
                </c:pt>
                <c:pt idx="20515">
                  <c:v>205.15</c:v>
                </c:pt>
                <c:pt idx="20516">
                  <c:v>205.16</c:v>
                </c:pt>
                <c:pt idx="20517">
                  <c:v>205.17</c:v>
                </c:pt>
                <c:pt idx="20518">
                  <c:v>205.18</c:v>
                </c:pt>
                <c:pt idx="20519">
                  <c:v>205.19</c:v>
                </c:pt>
                <c:pt idx="20520">
                  <c:v>205.2</c:v>
                </c:pt>
                <c:pt idx="20521">
                  <c:v>205.21</c:v>
                </c:pt>
                <c:pt idx="20522">
                  <c:v>205.22</c:v>
                </c:pt>
                <c:pt idx="20523">
                  <c:v>205.23</c:v>
                </c:pt>
                <c:pt idx="20524">
                  <c:v>205.24</c:v>
                </c:pt>
                <c:pt idx="20525">
                  <c:v>205.25</c:v>
                </c:pt>
                <c:pt idx="20526">
                  <c:v>205.26</c:v>
                </c:pt>
                <c:pt idx="20527">
                  <c:v>205.27</c:v>
                </c:pt>
                <c:pt idx="20528">
                  <c:v>205.28</c:v>
                </c:pt>
                <c:pt idx="20529">
                  <c:v>205.29</c:v>
                </c:pt>
                <c:pt idx="20530">
                  <c:v>205.3</c:v>
                </c:pt>
                <c:pt idx="20531">
                  <c:v>205.31</c:v>
                </c:pt>
                <c:pt idx="20532">
                  <c:v>205.32</c:v>
                </c:pt>
                <c:pt idx="20533">
                  <c:v>205.33</c:v>
                </c:pt>
                <c:pt idx="20534">
                  <c:v>205.34</c:v>
                </c:pt>
                <c:pt idx="20535">
                  <c:v>205.35</c:v>
                </c:pt>
                <c:pt idx="20536">
                  <c:v>205.36</c:v>
                </c:pt>
                <c:pt idx="20537">
                  <c:v>205.37</c:v>
                </c:pt>
                <c:pt idx="20538">
                  <c:v>205.38</c:v>
                </c:pt>
                <c:pt idx="20539">
                  <c:v>205.39</c:v>
                </c:pt>
                <c:pt idx="20540">
                  <c:v>205.4</c:v>
                </c:pt>
                <c:pt idx="20541">
                  <c:v>205.41</c:v>
                </c:pt>
                <c:pt idx="20542">
                  <c:v>205.42</c:v>
                </c:pt>
                <c:pt idx="20543">
                  <c:v>205.43</c:v>
                </c:pt>
                <c:pt idx="20544">
                  <c:v>205.44</c:v>
                </c:pt>
                <c:pt idx="20545">
                  <c:v>205.45</c:v>
                </c:pt>
                <c:pt idx="20546">
                  <c:v>205.46</c:v>
                </c:pt>
                <c:pt idx="20547">
                  <c:v>205.47</c:v>
                </c:pt>
                <c:pt idx="20548">
                  <c:v>205.48</c:v>
                </c:pt>
                <c:pt idx="20549">
                  <c:v>205.49</c:v>
                </c:pt>
                <c:pt idx="20550">
                  <c:v>205.5</c:v>
                </c:pt>
                <c:pt idx="20551">
                  <c:v>205.51</c:v>
                </c:pt>
                <c:pt idx="20552">
                  <c:v>205.52</c:v>
                </c:pt>
                <c:pt idx="20553">
                  <c:v>205.53</c:v>
                </c:pt>
                <c:pt idx="20554">
                  <c:v>205.54</c:v>
                </c:pt>
                <c:pt idx="20555">
                  <c:v>205.55</c:v>
                </c:pt>
                <c:pt idx="20556">
                  <c:v>205.56</c:v>
                </c:pt>
                <c:pt idx="20557">
                  <c:v>205.57</c:v>
                </c:pt>
                <c:pt idx="20558">
                  <c:v>205.58</c:v>
                </c:pt>
                <c:pt idx="20559">
                  <c:v>205.59</c:v>
                </c:pt>
                <c:pt idx="20560">
                  <c:v>205.6</c:v>
                </c:pt>
                <c:pt idx="20561">
                  <c:v>205.61</c:v>
                </c:pt>
                <c:pt idx="20562">
                  <c:v>205.62</c:v>
                </c:pt>
                <c:pt idx="20563">
                  <c:v>205.63</c:v>
                </c:pt>
                <c:pt idx="20564">
                  <c:v>205.64</c:v>
                </c:pt>
                <c:pt idx="20565">
                  <c:v>205.65</c:v>
                </c:pt>
                <c:pt idx="20566">
                  <c:v>205.66</c:v>
                </c:pt>
                <c:pt idx="20567">
                  <c:v>205.67</c:v>
                </c:pt>
                <c:pt idx="20568">
                  <c:v>205.68</c:v>
                </c:pt>
                <c:pt idx="20569">
                  <c:v>205.69</c:v>
                </c:pt>
                <c:pt idx="20570">
                  <c:v>205.7</c:v>
                </c:pt>
                <c:pt idx="20571">
                  <c:v>205.71</c:v>
                </c:pt>
                <c:pt idx="20572">
                  <c:v>205.72</c:v>
                </c:pt>
                <c:pt idx="20573">
                  <c:v>205.73</c:v>
                </c:pt>
                <c:pt idx="20574">
                  <c:v>205.74</c:v>
                </c:pt>
                <c:pt idx="20575">
                  <c:v>205.75</c:v>
                </c:pt>
                <c:pt idx="20576">
                  <c:v>205.76</c:v>
                </c:pt>
                <c:pt idx="20577">
                  <c:v>205.77</c:v>
                </c:pt>
                <c:pt idx="20578">
                  <c:v>205.78</c:v>
                </c:pt>
                <c:pt idx="20579">
                  <c:v>205.79</c:v>
                </c:pt>
                <c:pt idx="20580">
                  <c:v>205.8</c:v>
                </c:pt>
                <c:pt idx="20581">
                  <c:v>205.81</c:v>
                </c:pt>
                <c:pt idx="20582">
                  <c:v>205.82</c:v>
                </c:pt>
                <c:pt idx="20583">
                  <c:v>205.83</c:v>
                </c:pt>
                <c:pt idx="20584">
                  <c:v>205.84</c:v>
                </c:pt>
                <c:pt idx="20585">
                  <c:v>205.85</c:v>
                </c:pt>
                <c:pt idx="20586">
                  <c:v>205.86</c:v>
                </c:pt>
                <c:pt idx="20587">
                  <c:v>205.87</c:v>
                </c:pt>
                <c:pt idx="20588">
                  <c:v>205.88</c:v>
                </c:pt>
                <c:pt idx="20589">
                  <c:v>205.89</c:v>
                </c:pt>
                <c:pt idx="20590">
                  <c:v>205.9</c:v>
                </c:pt>
                <c:pt idx="20591">
                  <c:v>205.91</c:v>
                </c:pt>
                <c:pt idx="20592">
                  <c:v>205.92</c:v>
                </c:pt>
                <c:pt idx="20593">
                  <c:v>205.93</c:v>
                </c:pt>
                <c:pt idx="20594">
                  <c:v>205.94</c:v>
                </c:pt>
                <c:pt idx="20595">
                  <c:v>205.95</c:v>
                </c:pt>
                <c:pt idx="20596">
                  <c:v>205.96</c:v>
                </c:pt>
                <c:pt idx="20597">
                  <c:v>205.97</c:v>
                </c:pt>
                <c:pt idx="20598">
                  <c:v>205.98</c:v>
                </c:pt>
                <c:pt idx="20599">
                  <c:v>205.99</c:v>
                </c:pt>
                <c:pt idx="20600">
                  <c:v>206</c:v>
                </c:pt>
                <c:pt idx="20601">
                  <c:v>206.01</c:v>
                </c:pt>
                <c:pt idx="20602">
                  <c:v>206.02</c:v>
                </c:pt>
                <c:pt idx="20603">
                  <c:v>206.03</c:v>
                </c:pt>
                <c:pt idx="20604">
                  <c:v>206.04</c:v>
                </c:pt>
                <c:pt idx="20605">
                  <c:v>206.05</c:v>
                </c:pt>
                <c:pt idx="20606">
                  <c:v>206.06</c:v>
                </c:pt>
                <c:pt idx="20607">
                  <c:v>206.07</c:v>
                </c:pt>
                <c:pt idx="20608">
                  <c:v>206.08</c:v>
                </c:pt>
                <c:pt idx="20609">
                  <c:v>206.09</c:v>
                </c:pt>
                <c:pt idx="20610">
                  <c:v>206.1</c:v>
                </c:pt>
                <c:pt idx="20611">
                  <c:v>206.11</c:v>
                </c:pt>
                <c:pt idx="20612">
                  <c:v>206.12</c:v>
                </c:pt>
                <c:pt idx="20613">
                  <c:v>206.13</c:v>
                </c:pt>
                <c:pt idx="20614">
                  <c:v>206.14</c:v>
                </c:pt>
                <c:pt idx="20615">
                  <c:v>206.15</c:v>
                </c:pt>
                <c:pt idx="20616">
                  <c:v>206.16</c:v>
                </c:pt>
                <c:pt idx="20617">
                  <c:v>206.17</c:v>
                </c:pt>
                <c:pt idx="20618">
                  <c:v>206.18</c:v>
                </c:pt>
                <c:pt idx="20619">
                  <c:v>206.19</c:v>
                </c:pt>
                <c:pt idx="20620">
                  <c:v>206.2</c:v>
                </c:pt>
                <c:pt idx="20621">
                  <c:v>206.21</c:v>
                </c:pt>
                <c:pt idx="20622">
                  <c:v>206.22</c:v>
                </c:pt>
                <c:pt idx="20623">
                  <c:v>206.23</c:v>
                </c:pt>
                <c:pt idx="20624">
                  <c:v>206.24</c:v>
                </c:pt>
                <c:pt idx="20625">
                  <c:v>206.25</c:v>
                </c:pt>
                <c:pt idx="20626">
                  <c:v>206.26</c:v>
                </c:pt>
                <c:pt idx="20627">
                  <c:v>206.27</c:v>
                </c:pt>
                <c:pt idx="20628">
                  <c:v>206.28</c:v>
                </c:pt>
                <c:pt idx="20629">
                  <c:v>206.29</c:v>
                </c:pt>
                <c:pt idx="20630">
                  <c:v>206.3</c:v>
                </c:pt>
                <c:pt idx="20631">
                  <c:v>206.31</c:v>
                </c:pt>
                <c:pt idx="20632">
                  <c:v>206.32</c:v>
                </c:pt>
                <c:pt idx="20633">
                  <c:v>206.33</c:v>
                </c:pt>
                <c:pt idx="20634">
                  <c:v>206.34</c:v>
                </c:pt>
                <c:pt idx="20635">
                  <c:v>206.35</c:v>
                </c:pt>
                <c:pt idx="20636">
                  <c:v>206.36</c:v>
                </c:pt>
                <c:pt idx="20637">
                  <c:v>206.37</c:v>
                </c:pt>
                <c:pt idx="20638">
                  <c:v>206.38</c:v>
                </c:pt>
                <c:pt idx="20639">
                  <c:v>206.39</c:v>
                </c:pt>
                <c:pt idx="20640">
                  <c:v>206.4</c:v>
                </c:pt>
                <c:pt idx="20641">
                  <c:v>206.41</c:v>
                </c:pt>
                <c:pt idx="20642">
                  <c:v>206.42</c:v>
                </c:pt>
                <c:pt idx="20643">
                  <c:v>206.43</c:v>
                </c:pt>
                <c:pt idx="20644">
                  <c:v>206.44</c:v>
                </c:pt>
                <c:pt idx="20645">
                  <c:v>206.45</c:v>
                </c:pt>
                <c:pt idx="20646">
                  <c:v>206.46</c:v>
                </c:pt>
                <c:pt idx="20647">
                  <c:v>206.47</c:v>
                </c:pt>
                <c:pt idx="20648">
                  <c:v>206.48</c:v>
                </c:pt>
                <c:pt idx="20649">
                  <c:v>206.49</c:v>
                </c:pt>
                <c:pt idx="20650">
                  <c:v>206.5</c:v>
                </c:pt>
                <c:pt idx="20651">
                  <c:v>206.51</c:v>
                </c:pt>
                <c:pt idx="20652">
                  <c:v>206.52</c:v>
                </c:pt>
                <c:pt idx="20653">
                  <c:v>206.53</c:v>
                </c:pt>
                <c:pt idx="20654">
                  <c:v>206.54</c:v>
                </c:pt>
                <c:pt idx="20655">
                  <c:v>206.55</c:v>
                </c:pt>
                <c:pt idx="20656">
                  <c:v>206.56</c:v>
                </c:pt>
                <c:pt idx="20657">
                  <c:v>206.57</c:v>
                </c:pt>
                <c:pt idx="20658">
                  <c:v>206.58</c:v>
                </c:pt>
                <c:pt idx="20659">
                  <c:v>206.59</c:v>
                </c:pt>
                <c:pt idx="20660">
                  <c:v>206.6</c:v>
                </c:pt>
                <c:pt idx="20661">
                  <c:v>206.61</c:v>
                </c:pt>
                <c:pt idx="20662">
                  <c:v>206.62</c:v>
                </c:pt>
                <c:pt idx="20663">
                  <c:v>206.63</c:v>
                </c:pt>
                <c:pt idx="20664">
                  <c:v>206.64</c:v>
                </c:pt>
                <c:pt idx="20665">
                  <c:v>206.65</c:v>
                </c:pt>
                <c:pt idx="20666">
                  <c:v>206.66</c:v>
                </c:pt>
                <c:pt idx="20667">
                  <c:v>206.67</c:v>
                </c:pt>
                <c:pt idx="20668">
                  <c:v>206.68</c:v>
                </c:pt>
                <c:pt idx="20669">
                  <c:v>206.69</c:v>
                </c:pt>
                <c:pt idx="20670">
                  <c:v>206.7</c:v>
                </c:pt>
                <c:pt idx="20671">
                  <c:v>206.71</c:v>
                </c:pt>
                <c:pt idx="20672">
                  <c:v>206.72</c:v>
                </c:pt>
                <c:pt idx="20673">
                  <c:v>206.73</c:v>
                </c:pt>
                <c:pt idx="20674">
                  <c:v>206.74</c:v>
                </c:pt>
                <c:pt idx="20675">
                  <c:v>206.75</c:v>
                </c:pt>
                <c:pt idx="20676">
                  <c:v>206.76</c:v>
                </c:pt>
                <c:pt idx="20677">
                  <c:v>206.77</c:v>
                </c:pt>
                <c:pt idx="20678">
                  <c:v>206.78</c:v>
                </c:pt>
                <c:pt idx="20679">
                  <c:v>206.79</c:v>
                </c:pt>
                <c:pt idx="20680">
                  <c:v>206.8</c:v>
                </c:pt>
                <c:pt idx="20681">
                  <c:v>206.81</c:v>
                </c:pt>
                <c:pt idx="20682">
                  <c:v>206.82</c:v>
                </c:pt>
                <c:pt idx="20683">
                  <c:v>206.83</c:v>
                </c:pt>
                <c:pt idx="20684">
                  <c:v>206.84</c:v>
                </c:pt>
                <c:pt idx="20685">
                  <c:v>206.85</c:v>
                </c:pt>
                <c:pt idx="20686">
                  <c:v>206.86</c:v>
                </c:pt>
                <c:pt idx="20687">
                  <c:v>206.87</c:v>
                </c:pt>
                <c:pt idx="20688">
                  <c:v>206.88</c:v>
                </c:pt>
                <c:pt idx="20689">
                  <c:v>206.89</c:v>
                </c:pt>
                <c:pt idx="20690">
                  <c:v>206.9</c:v>
                </c:pt>
                <c:pt idx="20691">
                  <c:v>206.91</c:v>
                </c:pt>
                <c:pt idx="20692">
                  <c:v>206.92</c:v>
                </c:pt>
                <c:pt idx="20693">
                  <c:v>206.93</c:v>
                </c:pt>
                <c:pt idx="20694">
                  <c:v>206.94</c:v>
                </c:pt>
                <c:pt idx="20695">
                  <c:v>206.95</c:v>
                </c:pt>
                <c:pt idx="20696">
                  <c:v>206.96</c:v>
                </c:pt>
                <c:pt idx="20697">
                  <c:v>206.97</c:v>
                </c:pt>
                <c:pt idx="20698">
                  <c:v>206.98</c:v>
                </c:pt>
                <c:pt idx="20699">
                  <c:v>206.99</c:v>
                </c:pt>
                <c:pt idx="20700">
                  <c:v>207</c:v>
                </c:pt>
                <c:pt idx="20701">
                  <c:v>207.01</c:v>
                </c:pt>
                <c:pt idx="20702">
                  <c:v>207.02</c:v>
                </c:pt>
                <c:pt idx="20703">
                  <c:v>207.03</c:v>
                </c:pt>
                <c:pt idx="20704">
                  <c:v>207.04</c:v>
                </c:pt>
                <c:pt idx="20705">
                  <c:v>207.05</c:v>
                </c:pt>
                <c:pt idx="20706">
                  <c:v>207.06</c:v>
                </c:pt>
                <c:pt idx="20707">
                  <c:v>207.07</c:v>
                </c:pt>
                <c:pt idx="20708">
                  <c:v>207.08</c:v>
                </c:pt>
                <c:pt idx="20709">
                  <c:v>207.09</c:v>
                </c:pt>
                <c:pt idx="20710">
                  <c:v>207.1</c:v>
                </c:pt>
                <c:pt idx="20711">
                  <c:v>207.11</c:v>
                </c:pt>
                <c:pt idx="20712">
                  <c:v>207.12</c:v>
                </c:pt>
                <c:pt idx="20713">
                  <c:v>207.13</c:v>
                </c:pt>
                <c:pt idx="20714">
                  <c:v>207.14</c:v>
                </c:pt>
                <c:pt idx="20715">
                  <c:v>207.15</c:v>
                </c:pt>
                <c:pt idx="20716">
                  <c:v>207.16</c:v>
                </c:pt>
                <c:pt idx="20717">
                  <c:v>207.17</c:v>
                </c:pt>
                <c:pt idx="20718">
                  <c:v>207.18</c:v>
                </c:pt>
                <c:pt idx="20719">
                  <c:v>207.19</c:v>
                </c:pt>
                <c:pt idx="20720">
                  <c:v>207.2</c:v>
                </c:pt>
                <c:pt idx="20721">
                  <c:v>207.21</c:v>
                </c:pt>
                <c:pt idx="20722">
                  <c:v>207.22</c:v>
                </c:pt>
                <c:pt idx="20723">
                  <c:v>207.23</c:v>
                </c:pt>
                <c:pt idx="20724">
                  <c:v>207.24</c:v>
                </c:pt>
                <c:pt idx="20725">
                  <c:v>207.25</c:v>
                </c:pt>
                <c:pt idx="20726">
                  <c:v>207.26</c:v>
                </c:pt>
                <c:pt idx="20727">
                  <c:v>207.27</c:v>
                </c:pt>
                <c:pt idx="20728">
                  <c:v>207.28</c:v>
                </c:pt>
                <c:pt idx="20729">
                  <c:v>207.29</c:v>
                </c:pt>
                <c:pt idx="20730">
                  <c:v>207.3</c:v>
                </c:pt>
                <c:pt idx="20731">
                  <c:v>207.31</c:v>
                </c:pt>
                <c:pt idx="20732">
                  <c:v>207.32</c:v>
                </c:pt>
                <c:pt idx="20733">
                  <c:v>207.33</c:v>
                </c:pt>
                <c:pt idx="20734">
                  <c:v>207.34</c:v>
                </c:pt>
                <c:pt idx="20735">
                  <c:v>207.35</c:v>
                </c:pt>
                <c:pt idx="20736">
                  <c:v>207.36</c:v>
                </c:pt>
                <c:pt idx="20737">
                  <c:v>207.37</c:v>
                </c:pt>
                <c:pt idx="20738">
                  <c:v>207.38</c:v>
                </c:pt>
                <c:pt idx="20739">
                  <c:v>207.39</c:v>
                </c:pt>
                <c:pt idx="20740">
                  <c:v>207.4</c:v>
                </c:pt>
                <c:pt idx="20741">
                  <c:v>207.41</c:v>
                </c:pt>
                <c:pt idx="20742">
                  <c:v>207.42</c:v>
                </c:pt>
                <c:pt idx="20743">
                  <c:v>207.43</c:v>
                </c:pt>
                <c:pt idx="20744">
                  <c:v>207.44</c:v>
                </c:pt>
                <c:pt idx="20745">
                  <c:v>207.45</c:v>
                </c:pt>
                <c:pt idx="20746">
                  <c:v>207.46</c:v>
                </c:pt>
                <c:pt idx="20747">
                  <c:v>207.47</c:v>
                </c:pt>
                <c:pt idx="20748">
                  <c:v>207.48</c:v>
                </c:pt>
                <c:pt idx="20749">
                  <c:v>207.49</c:v>
                </c:pt>
                <c:pt idx="20750">
                  <c:v>207.5</c:v>
                </c:pt>
                <c:pt idx="20751">
                  <c:v>207.51</c:v>
                </c:pt>
                <c:pt idx="20752">
                  <c:v>207.52</c:v>
                </c:pt>
                <c:pt idx="20753">
                  <c:v>207.53</c:v>
                </c:pt>
                <c:pt idx="20754">
                  <c:v>207.54</c:v>
                </c:pt>
                <c:pt idx="20755">
                  <c:v>207.55</c:v>
                </c:pt>
                <c:pt idx="20756">
                  <c:v>207.56</c:v>
                </c:pt>
                <c:pt idx="20757">
                  <c:v>207.57</c:v>
                </c:pt>
                <c:pt idx="20758">
                  <c:v>207.58</c:v>
                </c:pt>
                <c:pt idx="20759">
                  <c:v>207.59</c:v>
                </c:pt>
                <c:pt idx="20760">
                  <c:v>207.6</c:v>
                </c:pt>
                <c:pt idx="20761">
                  <c:v>207.61</c:v>
                </c:pt>
                <c:pt idx="20762">
                  <c:v>207.62</c:v>
                </c:pt>
                <c:pt idx="20763">
                  <c:v>207.63</c:v>
                </c:pt>
                <c:pt idx="20764">
                  <c:v>207.64</c:v>
                </c:pt>
                <c:pt idx="20765">
                  <c:v>207.65</c:v>
                </c:pt>
                <c:pt idx="20766">
                  <c:v>207.66</c:v>
                </c:pt>
                <c:pt idx="20767">
                  <c:v>207.67</c:v>
                </c:pt>
                <c:pt idx="20768">
                  <c:v>207.68</c:v>
                </c:pt>
                <c:pt idx="20769">
                  <c:v>207.69</c:v>
                </c:pt>
                <c:pt idx="20770">
                  <c:v>207.7</c:v>
                </c:pt>
                <c:pt idx="20771">
                  <c:v>207.71</c:v>
                </c:pt>
                <c:pt idx="20772">
                  <c:v>207.72</c:v>
                </c:pt>
                <c:pt idx="20773">
                  <c:v>207.73</c:v>
                </c:pt>
                <c:pt idx="20774">
                  <c:v>207.74</c:v>
                </c:pt>
                <c:pt idx="20775">
                  <c:v>207.75</c:v>
                </c:pt>
                <c:pt idx="20776">
                  <c:v>207.76</c:v>
                </c:pt>
                <c:pt idx="20777">
                  <c:v>207.77</c:v>
                </c:pt>
                <c:pt idx="20778">
                  <c:v>207.78</c:v>
                </c:pt>
                <c:pt idx="20779">
                  <c:v>207.79</c:v>
                </c:pt>
                <c:pt idx="20780">
                  <c:v>207.8</c:v>
                </c:pt>
                <c:pt idx="20781">
                  <c:v>207.81</c:v>
                </c:pt>
                <c:pt idx="20782">
                  <c:v>207.82</c:v>
                </c:pt>
                <c:pt idx="20783">
                  <c:v>207.83</c:v>
                </c:pt>
                <c:pt idx="20784">
                  <c:v>207.84</c:v>
                </c:pt>
                <c:pt idx="20785">
                  <c:v>207.85</c:v>
                </c:pt>
                <c:pt idx="20786">
                  <c:v>207.86</c:v>
                </c:pt>
                <c:pt idx="20787">
                  <c:v>207.87</c:v>
                </c:pt>
                <c:pt idx="20788">
                  <c:v>207.88</c:v>
                </c:pt>
                <c:pt idx="20789">
                  <c:v>207.89</c:v>
                </c:pt>
                <c:pt idx="20790">
                  <c:v>207.9</c:v>
                </c:pt>
                <c:pt idx="20791">
                  <c:v>207.91</c:v>
                </c:pt>
                <c:pt idx="20792">
                  <c:v>207.92</c:v>
                </c:pt>
                <c:pt idx="20793">
                  <c:v>207.93</c:v>
                </c:pt>
                <c:pt idx="20794">
                  <c:v>207.94</c:v>
                </c:pt>
                <c:pt idx="20795">
                  <c:v>207.95</c:v>
                </c:pt>
                <c:pt idx="20796">
                  <c:v>207.96</c:v>
                </c:pt>
                <c:pt idx="20797">
                  <c:v>207.97</c:v>
                </c:pt>
                <c:pt idx="20798">
                  <c:v>207.98</c:v>
                </c:pt>
                <c:pt idx="20799">
                  <c:v>207.99</c:v>
                </c:pt>
                <c:pt idx="20800">
                  <c:v>208</c:v>
                </c:pt>
                <c:pt idx="20801">
                  <c:v>208.01</c:v>
                </c:pt>
                <c:pt idx="20802">
                  <c:v>208.02</c:v>
                </c:pt>
                <c:pt idx="20803">
                  <c:v>208.03</c:v>
                </c:pt>
                <c:pt idx="20804">
                  <c:v>208.04</c:v>
                </c:pt>
                <c:pt idx="20805">
                  <c:v>208.05</c:v>
                </c:pt>
                <c:pt idx="20806">
                  <c:v>208.06</c:v>
                </c:pt>
                <c:pt idx="20807">
                  <c:v>208.07</c:v>
                </c:pt>
                <c:pt idx="20808">
                  <c:v>208.08</c:v>
                </c:pt>
                <c:pt idx="20809">
                  <c:v>208.09</c:v>
                </c:pt>
                <c:pt idx="20810">
                  <c:v>208.1</c:v>
                </c:pt>
                <c:pt idx="20811">
                  <c:v>208.11</c:v>
                </c:pt>
                <c:pt idx="20812">
                  <c:v>208.12</c:v>
                </c:pt>
                <c:pt idx="20813">
                  <c:v>208.13</c:v>
                </c:pt>
                <c:pt idx="20814">
                  <c:v>208.14</c:v>
                </c:pt>
                <c:pt idx="20815">
                  <c:v>208.15</c:v>
                </c:pt>
                <c:pt idx="20816">
                  <c:v>208.16</c:v>
                </c:pt>
                <c:pt idx="20817">
                  <c:v>208.17</c:v>
                </c:pt>
                <c:pt idx="20818">
                  <c:v>208.18</c:v>
                </c:pt>
                <c:pt idx="20819">
                  <c:v>208.19</c:v>
                </c:pt>
                <c:pt idx="20820">
                  <c:v>208.2</c:v>
                </c:pt>
                <c:pt idx="20821">
                  <c:v>208.21</c:v>
                </c:pt>
                <c:pt idx="20822">
                  <c:v>208.22</c:v>
                </c:pt>
                <c:pt idx="20823">
                  <c:v>208.23</c:v>
                </c:pt>
                <c:pt idx="20824">
                  <c:v>208.24</c:v>
                </c:pt>
                <c:pt idx="20825">
                  <c:v>208.25</c:v>
                </c:pt>
                <c:pt idx="20826">
                  <c:v>208.26</c:v>
                </c:pt>
                <c:pt idx="20827">
                  <c:v>208.27</c:v>
                </c:pt>
                <c:pt idx="20828">
                  <c:v>208.28</c:v>
                </c:pt>
                <c:pt idx="20829">
                  <c:v>208.29</c:v>
                </c:pt>
                <c:pt idx="20830">
                  <c:v>208.3</c:v>
                </c:pt>
                <c:pt idx="20831">
                  <c:v>208.31</c:v>
                </c:pt>
                <c:pt idx="20832">
                  <c:v>208.32</c:v>
                </c:pt>
                <c:pt idx="20833">
                  <c:v>208.33</c:v>
                </c:pt>
                <c:pt idx="20834">
                  <c:v>208.34</c:v>
                </c:pt>
                <c:pt idx="20835">
                  <c:v>208.35</c:v>
                </c:pt>
                <c:pt idx="20836">
                  <c:v>208.36</c:v>
                </c:pt>
                <c:pt idx="20837">
                  <c:v>208.37</c:v>
                </c:pt>
                <c:pt idx="20838">
                  <c:v>208.38</c:v>
                </c:pt>
                <c:pt idx="20839">
                  <c:v>208.39</c:v>
                </c:pt>
                <c:pt idx="20840">
                  <c:v>208.4</c:v>
                </c:pt>
                <c:pt idx="20841">
                  <c:v>208.41</c:v>
                </c:pt>
                <c:pt idx="20842">
                  <c:v>208.42</c:v>
                </c:pt>
                <c:pt idx="20843">
                  <c:v>208.43</c:v>
                </c:pt>
                <c:pt idx="20844">
                  <c:v>208.44</c:v>
                </c:pt>
                <c:pt idx="20845">
                  <c:v>208.45</c:v>
                </c:pt>
                <c:pt idx="20846">
                  <c:v>208.46</c:v>
                </c:pt>
                <c:pt idx="20847">
                  <c:v>208.47</c:v>
                </c:pt>
                <c:pt idx="20848">
                  <c:v>208.48</c:v>
                </c:pt>
                <c:pt idx="20849">
                  <c:v>208.49</c:v>
                </c:pt>
                <c:pt idx="20850">
                  <c:v>208.5</c:v>
                </c:pt>
                <c:pt idx="20851">
                  <c:v>208.51</c:v>
                </c:pt>
                <c:pt idx="20852">
                  <c:v>208.52</c:v>
                </c:pt>
                <c:pt idx="20853">
                  <c:v>208.53</c:v>
                </c:pt>
                <c:pt idx="20854">
                  <c:v>208.54</c:v>
                </c:pt>
                <c:pt idx="20855">
                  <c:v>208.55</c:v>
                </c:pt>
                <c:pt idx="20856">
                  <c:v>208.56</c:v>
                </c:pt>
                <c:pt idx="20857">
                  <c:v>208.57</c:v>
                </c:pt>
                <c:pt idx="20858">
                  <c:v>208.58</c:v>
                </c:pt>
                <c:pt idx="20859">
                  <c:v>208.59</c:v>
                </c:pt>
                <c:pt idx="20860">
                  <c:v>208.6</c:v>
                </c:pt>
                <c:pt idx="20861">
                  <c:v>208.61</c:v>
                </c:pt>
                <c:pt idx="20862">
                  <c:v>208.62</c:v>
                </c:pt>
                <c:pt idx="20863">
                  <c:v>208.63</c:v>
                </c:pt>
                <c:pt idx="20864">
                  <c:v>208.64</c:v>
                </c:pt>
                <c:pt idx="20865">
                  <c:v>208.65</c:v>
                </c:pt>
                <c:pt idx="20866">
                  <c:v>208.66</c:v>
                </c:pt>
                <c:pt idx="20867">
                  <c:v>208.67</c:v>
                </c:pt>
                <c:pt idx="20868">
                  <c:v>208.68</c:v>
                </c:pt>
                <c:pt idx="20869">
                  <c:v>208.69</c:v>
                </c:pt>
                <c:pt idx="20870">
                  <c:v>208.7</c:v>
                </c:pt>
                <c:pt idx="20871">
                  <c:v>208.71</c:v>
                </c:pt>
                <c:pt idx="20872">
                  <c:v>208.72</c:v>
                </c:pt>
                <c:pt idx="20873">
                  <c:v>208.73</c:v>
                </c:pt>
                <c:pt idx="20874">
                  <c:v>208.74</c:v>
                </c:pt>
                <c:pt idx="20875">
                  <c:v>208.75</c:v>
                </c:pt>
                <c:pt idx="20876">
                  <c:v>208.76</c:v>
                </c:pt>
                <c:pt idx="20877">
                  <c:v>208.77</c:v>
                </c:pt>
                <c:pt idx="20878">
                  <c:v>208.78</c:v>
                </c:pt>
                <c:pt idx="20879">
                  <c:v>208.79</c:v>
                </c:pt>
                <c:pt idx="20880">
                  <c:v>208.8</c:v>
                </c:pt>
                <c:pt idx="20881">
                  <c:v>208.81</c:v>
                </c:pt>
                <c:pt idx="20882">
                  <c:v>208.82</c:v>
                </c:pt>
                <c:pt idx="20883">
                  <c:v>208.83</c:v>
                </c:pt>
                <c:pt idx="20884">
                  <c:v>208.84</c:v>
                </c:pt>
                <c:pt idx="20885">
                  <c:v>208.85</c:v>
                </c:pt>
                <c:pt idx="20886">
                  <c:v>208.86</c:v>
                </c:pt>
                <c:pt idx="20887">
                  <c:v>208.87</c:v>
                </c:pt>
                <c:pt idx="20888">
                  <c:v>208.88</c:v>
                </c:pt>
                <c:pt idx="20889">
                  <c:v>208.89</c:v>
                </c:pt>
                <c:pt idx="20890">
                  <c:v>208.9</c:v>
                </c:pt>
                <c:pt idx="20891">
                  <c:v>208.91</c:v>
                </c:pt>
                <c:pt idx="20892">
                  <c:v>208.92</c:v>
                </c:pt>
                <c:pt idx="20893">
                  <c:v>208.93</c:v>
                </c:pt>
                <c:pt idx="20894">
                  <c:v>208.94</c:v>
                </c:pt>
                <c:pt idx="20895">
                  <c:v>208.95</c:v>
                </c:pt>
                <c:pt idx="20896">
                  <c:v>208.96</c:v>
                </c:pt>
                <c:pt idx="20897">
                  <c:v>208.97</c:v>
                </c:pt>
                <c:pt idx="20898">
                  <c:v>208.98</c:v>
                </c:pt>
                <c:pt idx="20899">
                  <c:v>208.99</c:v>
                </c:pt>
                <c:pt idx="20900">
                  <c:v>209</c:v>
                </c:pt>
                <c:pt idx="20901">
                  <c:v>209.01</c:v>
                </c:pt>
                <c:pt idx="20902">
                  <c:v>209.02</c:v>
                </c:pt>
                <c:pt idx="20903">
                  <c:v>209.03</c:v>
                </c:pt>
                <c:pt idx="20904">
                  <c:v>209.04</c:v>
                </c:pt>
                <c:pt idx="20905">
                  <c:v>209.05</c:v>
                </c:pt>
                <c:pt idx="20906">
                  <c:v>209.06</c:v>
                </c:pt>
                <c:pt idx="20907">
                  <c:v>209.07</c:v>
                </c:pt>
                <c:pt idx="20908">
                  <c:v>209.08</c:v>
                </c:pt>
                <c:pt idx="20909">
                  <c:v>209.09</c:v>
                </c:pt>
                <c:pt idx="20910">
                  <c:v>209.1</c:v>
                </c:pt>
                <c:pt idx="20911">
                  <c:v>209.11</c:v>
                </c:pt>
                <c:pt idx="20912">
                  <c:v>209.12</c:v>
                </c:pt>
                <c:pt idx="20913">
                  <c:v>209.13</c:v>
                </c:pt>
                <c:pt idx="20914">
                  <c:v>209.14</c:v>
                </c:pt>
                <c:pt idx="20915">
                  <c:v>209.15</c:v>
                </c:pt>
                <c:pt idx="20916">
                  <c:v>209.16</c:v>
                </c:pt>
                <c:pt idx="20917">
                  <c:v>209.17</c:v>
                </c:pt>
                <c:pt idx="20918">
                  <c:v>209.18</c:v>
                </c:pt>
                <c:pt idx="20919">
                  <c:v>209.19</c:v>
                </c:pt>
                <c:pt idx="20920">
                  <c:v>209.2</c:v>
                </c:pt>
                <c:pt idx="20921">
                  <c:v>209.21</c:v>
                </c:pt>
                <c:pt idx="20922">
                  <c:v>209.22</c:v>
                </c:pt>
                <c:pt idx="20923">
                  <c:v>209.23</c:v>
                </c:pt>
                <c:pt idx="20924">
                  <c:v>209.24</c:v>
                </c:pt>
                <c:pt idx="20925">
                  <c:v>209.25</c:v>
                </c:pt>
                <c:pt idx="20926">
                  <c:v>209.26</c:v>
                </c:pt>
                <c:pt idx="20927">
                  <c:v>209.27</c:v>
                </c:pt>
                <c:pt idx="20928">
                  <c:v>209.28</c:v>
                </c:pt>
                <c:pt idx="20929">
                  <c:v>209.29</c:v>
                </c:pt>
                <c:pt idx="20930">
                  <c:v>209.3</c:v>
                </c:pt>
                <c:pt idx="20931">
                  <c:v>209.31</c:v>
                </c:pt>
                <c:pt idx="20932">
                  <c:v>209.32</c:v>
                </c:pt>
                <c:pt idx="20933">
                  <c:v>209.33</c:v>
                </c:pt>
                <c:pt idx="20934">
                  <c:v>209.34</c:v>
                </c:pt>
                <c:pt idx="20935">
                  <c:v>209.35</c:v>
                </c:pt>
                <c:pt idx="20936">
                  <c:v>209.36</c:v>
                </c:pt>
                <c:pt idx="20937">
                  <c:v>209.37</c:v>
                </c:pt>
                <c:pt idx="20938">
                  <c:v>209.38</c:v>
                </c:pt>
                <c:pt idx="20939">
                  <c:v>209.39</c:v>
                </c:pt>
                <c:pt idx="20940">
                  <c:v>209.4</c:v>
                </c:pt>
                <c:pt idx="20941">
                  <c:v>209.41</c:v>
                </c:pt>
                <c:pt idx="20942">
                  <c:v>209.42</c:v>
                </c:pt>
                <c:pt idx="20943">
                  <c:v>209.43</c:v>
                </c:pt>
                <c:pt idx="20944">
                  <c:v>209.44</c:v>
                </c:pt>
                <c:pt idx="20945">
                  <c:v>209.45</c:v>
                </c:pt>
                <c:pt idx="20946">
                  <c:v>209.46</c:v>
                </c:pt>
                <c:pt idx="20947">
                  <c:v>209.47</c:v>
                </c:pt>
                <c:pt idx="20948">
                  <c:v>209.48</c:v>
                </c:pt>
                <c:pt idx="20949">
                  <c:v>209.49</c:v>
                </c:pt>
                <c:pt idx="20950">
                  <c:v>209.5</c:v>
                </c:pt>
                <c:pt idx="20951">
                  <c:v>209.51</c:v>
                </c:pt>
                <c:pt idx="20952">
                  <c:v>209.52</c:v>
                </c:pt>
                <c:pt idx="20953">
                  <c:v>209.53</c:v>
                </c:pt>
                <c:pt idx="20954">
                  <c:v>209.54</c:v>
                </c:pt>
                <c:pt idx="20955">
                  <c:v>209.55</c:v>
                </c:pt>
                <c:pt idx="20956">
                  <c:v>209.56</c:v>
                </c:pt>
                <c:pt idx="20957">
                  <c:v>209.57</c:v>
                </c:pt>
                <c:pt idx="20958">
                  <c:v>209.58</c:v>
                </c:pt>
                <c:pt idx="20959">
                  <c:v>209.59</c:v>
                </c:pt>
                <c:pt idx="20960">
                  <c:v>209.6</c:v>
                </c:pt>
                <c:pt idx="20961">
                  <c:v>209.61</c:v>
                </c:pt>
                <c:pt idx="20962">
                  <c:v>209.62</c:v>
                </c:pt>
                <c:pt idx="20963">
                  <c:v>209.63</c:v>
                </c:pt>
                <c:pt idx="20964">
                  <c:v>209.64</c:v>
                </c:pt>
                <c:pt idx="20965">
                  <c:v>209.65</c:v>
                </c:pt>
                <c:pt idx="20966">
                  <c:v>209.66</c:v>
                </c:pt>
                <c:pt idx="20967">
                  <c:v>209.67</c:v>
                </c:pt>
                <c:pt idx="20968">
                  <c:v>209.68</c:v>
                </c:pt>
                <c:pt idx="20969">
                  <c:v>209.69</c:v>
                </c:pt>
                <c:pt idx="20970">
                  <c:v>209.7</c:v>
                </c:pt>
                <c:pt idx="20971">
                  <c:v>209.71</c:v>
                </c:pt>
                <c:pt idx="20972">
                  <c:v>209.72</c:v>
                </c:pt>
                <c:pt idx="20973">
                  <c:v>209.73</c:v>
                </c:pt>
                <c:pt idx="20974">
                  <c:v>209.74</c:v>
                </c:pt>
                <c:pt idx="20975">
                  <c:v>209.75</c:v>
                </c:pt>
                <c:pt idx="20976">
                  <c:v>209.76</c:v>
                </c:pt>
                <c:pt idx="20977">
                  <c:v>209.77</c:v>
                </c:pt>
                <c:pt idx="20978">
                  <c:v>209.78</c:v>
                </c:pt>
                <c:pt idx="20979">
                  <c:v>209.79</c:v>
                </c:pt>
                <c:pt idx="20980">
                  <c:v>209.8</c:v>
                </c:pt>
                <c:pt idx="20981">
                  <c:v>209.81</c:v>
                </c:pt>
                <c:pt idx="20982">
                  <c:v>209.82</c:v>
                </c:pt>
                <c:pt idx="20983">
                  <c:v>209.83</c:v>
                </c:pt>
                <c:pt idx="20984">
                  <c:v>209.84</c:v>
                </c:pt>
                <c:pt idx="20985">
                  <c:v>209.85</c:v>
                </c:pt>
                <c:pt idx="20986">
                  <c:v>209.86</c:v>
                </c:pt>
                <c:pt idx="20987">
                  <c:v>209.87</c:v>
                </c:pt>
                <c:pt idx="20988">
                  <c:v>209.88</c:v>
                </c:pt>
                <c:pt idx="20989">
                  <c:v>209.89</c:v>
                </c:pt>
                <c:pt idx="20990">
                  <c:v>209.9</c:v>
                </c:pt>
                <c:pt idx="20991">
                  <c:v>209.91</c:v>
                </c:pt>
                <c:pt idx="20992">
                  <c:v>209.92</c:v>
                </c:pt>
                <c:pt idx="20993">
                  <c:v>209.93</c:v>
                </c:pt>
                <c:pt idx="20994">
                  <c:v>209.94</c:v>
                </c:pt>
                <c:pt idx="20995">
                  <c:v>209.95</c:v>
                </c:pt>
                <c:pt idx="20996">
                  <c:v>209.96</c:v>
                </c:pt>
                <c:pt idx="20997">
                  <c:v>209.97</c:v>
                </c:pt>
                <c:pt idx="20998">
                  <c:v>209.98</c:v>
                </c:pt>
                <c:pt idx="20999">
                  <c:v>209.99</c:v>
                </c:pt>
                <c:pt idx="21000">
                  <c:v>210</c:v>
                </c:pt>
                <c:pt idx="21001">
                  <c:v>210.01</c:v>
                </c:pt>
                <c:pt idx="21002">
                  <c:v>210.02</c:v>
                </c:pt>
                <c:pt idx="21003">
                  <c:v>210.03</c:v>
                </c:pt>
                <c:pt idx="21004">
                  <c:v>210.04</c:v>
                </c:pt>
                <c:pt idx="21005">
                  <c:v>210.05</c:v>
                </c:pt>
                <c:pt idx="21006">
                  <c:v>210.06</c:v>
                </c:pt>
                <c:pt idx="21007">
                  <c:v>210.07</c:v>
                </c:pt>
                <c:pt idx="21008">
                  <c:v>210.08</c:v>
                </c:pt>
                <c:pt idx="21009">
                  <c:v>210.09</c:v>
                </c:pt>
                <c:pt idx="21010">
                  <c:v>210.1</c:v>
                </c:pt>
                <c:pt idx="21011">
                  <c:v>210.11</c:v>
                </c:pt>
                <c:pt idx="21012">
                  <c:v>210.12</c:v>
                </c:pt>
                <c:pt idx="21013">
                  <c:v>210.13</c:v>
                </c:pt>
                <c:pt idx="21014">
                  <c:v>210.14</c:v>
                </c:pt>
                <c:pt idx="21015">
                  <c:v>210.15</c:v>
                </c:pt>
                <c:pt idx="21016">
                  <c:v>210.16</c:v>
                </c:pt>
                <c:pt idx="21017">
                  <c:v>210.17</c:v>
                </c:pt>
                <c:pt idx="21018">
                  <c:v>210.18</c:v>
                </c:pt>
                <c:pt idx="21019">
                  <c:v>210.19</c:v>
                </c:pt>
                <c:pt idx="21020">
                  <c:v>210.2</c:v>
                </c:pt>
                <c:pt idx="21021">
                  <c:v>210.21</c:v>
                </c:pt>
                <c:pt idx="21022">
                  <c:v>210.22</c:v>
                </c:pt>
                <c:pt idx="21023">
                  <c:v>210.23</c:v>
                </c:pt>
                <c:pt idx="21024">
                  <c:v>210.24</c:v>
                </c:pt>
                <c:pt idx="21025">
                  <c:v>210.25</c:v>
                </c:pt>
                <c:pt idx="21026">
                  <c:v>210.26</c:v>
                </c:pt>
                <c:pt idx="21027">
                  <c:v>210.27</c:v>
                </c:pt>
                <c:pt idx="21028">
                  <c:v>210.28</c:v>
                </c:pt>
                <c:pt idx="21029">
                  <c:v>210.29</c:v>
                </c:pt>
                <c:pt idx="21030">
                  <c:v>210.3</c:v>
                </c:pt>
                <c:pt idx="21031">
                  <c:v>210.31</c:v>
                </c:pt>
                <c:pt idx="21032">
                  <c:v>210.32</c:v>
                </c:pt>
                <c:pt idx="21033">
                  <c:v>210.33</c:v>
                </c:pt>
                <c:pt idx="21034">
                  <c:v>210.34</c:v>
                </c:pt>
                <c:pt idx="21035">
                  <c:v>210.35</c:v>
                </c:pt>
                <c:pt idx="21036">
                  <c:v>210.36</c:v>
                </c:pt>
                <c:pt idx="21037">
                  <c:v>210.37</c:v>
                </c:pt>
                <c:pt idx="21038">
                  <c:v>210.38</c:v>
                </c:pt>
                <c:pt idx="21039">
                  <c:v>210.39</c:v>
                </c:pt>
                <c:pt idx="21040">
                  <c:v>210.4</c:v>
                </c:pt>
                <c:pt idx="21041">
                  <c:v>210.41</c:v>
                </c:pt>
                <c:pt idx="21042">
                  <c:v>210.42</c:v>
                </c:pt>
                <c:pt idx="21043">
                  <c:v>210.43</c:v>
                </c:pt>
                <c:pt idx="21044">
                  <c:v>210.44</c:v>
                </c:pt>
                <c:pt idx="21045">
                  <c:v>210.45</c:v>
                </c:pt>
                <c:pt idx="21046">
                  <c:v>210.46</c:v>
                </c:pt>
                <c:pt idx="21047">
                  <c:v>210.47</c:v>
                </c:pt>
                <c:pt idx="21048">
                  <c:v>210.48</c:v>
                </c:pt>
                <c:pt idx="21049">
                  <c:v>210.49</c:v>
                </c:pt>
                <c:pt idx="21050">
                  <c:v>210.5</c:v>
                </c:pt>
                <c:pt idx="21051">
                  <c:v>210.51</c:v>
                </c:pt>
                <c:pt idx="21052">
                  <c:v>210.52</c:v>
                </c:pt>
                <c:pt idx="21053">
                  <c:v>210.53</c:v>
                </c:pt>
                <c:pt idx="21054">
                  <c:v>210.54</c:v>
                </c:pt>
                <c:pt idx="21055">
                  <c:v>210.55</c:v>
                </c:pt>
                <c:pt idx="21056">
                  <c:v>210.56</c:v>
                </c:pt>
                <c:pt idx="21057">
                  <c:v>210.57</c:v>
                </c:pt>
                <c:pt idx="21058">
                  <c:v>210.58</c:v>
                </c:pt>
                <c:pt idx="21059">
                  <c:v>210.59</c:v>
                </c:pt>
                <c:pt idx="21060">
                  <c:v>210.6</c:v>
                </c:pt>
                <c:pt idx="21061">
                  <c:v>210.61</c:v>
                </c:pt>
                <c:pt idx="21062">
                  <c:v>210.62</c:v>
                </c:pt>
                <c:pt idx="21063">
                  <c:v>210.63</c:v>
                </c:pt>
                <c:pt idx="21064">
                  <c:v>210.64</c:v>
                </c:pt>
                <c:pt idx="21065">
                  <c:v>210.65</c:v>
                </c:pt>
                <c:pt idx="21066">
                  <c:v>210.66</c:v>
                </c:pt>
                <c:pt idx="21067">
                  <c:v>210.67</c:v>
                </c:pt>
                <c:pt idx="21068">
                  <c:v>210.68</c:v>
                </c:pt>
                <c:pt idx="21069">
                  <c:v>210.69</c:v>
                </c:pt>
                <c:pt idx="21070">
                  <c:v>210.7</c:v>
                </c:pt>
                <c:pt idx="21071">
                  <c:v>210.71</c:v>
                </c:pt>
                <c:pt idx="21072">
                  <c:v>210.72</c:v>
                </c:pt>
                <c:pt idx="21073">
                  <c:v>210.73</c:v>
                </c:pt>
                <c:pt idx="21074">
                  <c:v>210.74</c:v>
                </c:pt>
                <c:pt idx="21075">
                  <c:v>210.75</c:v>
                </c:pt>
                <c:pt idx="21076">
                  <c:v>210.76</c:v>
                </c:pt>
                <c:pt idx="21077">
                  <c:v>210.77</c:v>
                </c:pt>
                <c:pt idx="21078">
                  <c:v>210.78</c:v>
                </c:pt>
                <c:pt idx="21079">
                  <c:v>210.79</c:v>
                </c:pt>
                <c:pt idx="21080">
                  <c:v>210.8</c:v>
                </c:pt>
                <c:pt idx="21081">
                  <c:v>210.81</c:v>
                </c:pt>
                <c:pt idx="21082">
                  <c:v>210.82</c:v>
                </c:pt>
                <c:pt idx="21083">
                  <c:v>210.83</c:v>
                </c:pt>
                <c:pt idx="21084">
                  <c:v>210.84</c:v>
                </c:pt>
                <c:pt idx="21085">
                  <c:v>210.85</c:v>
                </c:pt>
                <c:pt idx="21086">
                  <c:v>210.86</c:v>
                </c:pt>
                <c:pt idx="21087">
                  <c:v>210.87</c:v>
                </c:pt>
                <c:pt idx="21088">
                  <c:v>210.88</c:v>
                </c:pt>
                <c:pt idx="21089">
                  <c:v>210.89</c:v>
                </c:pt>
                <c:pt idx="21090">
                  <c:v>210.9</c:v>
                </c:pt>
                <c:pt idx="21091">
                  <c:v>210.91</c:v>
                </c:pt>
                <c:pt idx="21092">
                  <c:v>210.92</c:v>
                </c:pt>
                <c:pt idx="21093">
                  <c:v>210.93</c:v>
                </c:pt>
                <c:pt idx="21094">
                  <c:v>210.94</c:v>
                </c:pt>
                <c:pt idx="21095">
                  <c:v>210.95</c:v>
                </c:pt>
                <c:pt idx="21096">
                  <c:v>210.96</c:v>
                </c:pt>
                <c:pt idx="21097">
                  <c:v>210.97</c:v>
                </c:pt>
                <c:pt idx="21098">
                  <c:v>210.98</c:v>
                </c:pt>
                <c:pt idx="21099">
                  <c:v>210.99</c:v>
                </c:pt>
                <c:pt idx="21100">
                  <c:v>211</c:v>
                </c:pt>
                <c:pt idx="21101">
                  <c:v>211.01</c:v>
                </c:pt>
                <c:pt idx="21102">
                  <c:v>211.02</c:v>
                </c:pt>
                <c:pt idx="21103">
                  <c:v>211.03</c:v>
                </c:pt>
                <c:pt idx="21104">
                  <c:v>211.04</c:v>
                </c:pt>
                <c:pt idx="21105">
                  <c:v>211.05</c:v>
                </c:pt>
                <c:pt idx="21106">
                  <c:v>211.06</c:v>
                </c:pt>
                <c:pt idx="21107">
                  <c:v>211.07</c:v>
                </c:pt>
                <c:pt idx="21108">
                  <c:v>211.08</c:v>
                </c:pt>
                <c:pt idx="21109">
                  <c:v>211.09</c:v>
                </c:pt>
                <c:pt idx="21110">
                  <c:v>211.1</c:v>
                </c:pt>
                <c:pt idx="21111">
                  <c:v>211.11</c:v>
                </c:pt>
                <c:pt idx="21112">
                  <c:v>211.12</c:v>
                </c:pt>
                <c:pt idx="21113">
                  <c:v>211.13</c:v>
                </c:pt>
                <c:pt idx="21114">
                  <c:v>211.14</c:v>
                </c:pt>
                <c:pt idx="21115">
                  <c:v>211.15</c:v>
                </c:pt>
                <c:pt idx="21116">
                  <c:v>211.16</c:v>
                </c:pt>
                <c:pt idx="21117">
                  <c:v>211.17</c:v>
                </c:pt>
                <c:pt idx="21118">
                  <c:v>211.18</c:v>
                </c:pt>
                <c:pt idx="21119">
                  <c:v>211.19</c:v>
                </c:pt>
                <c:pt idx="21120">
                  <c:v>211.2</c:v>
                </c:pt>
                <c:pt idx="21121">
                  <c:v>211.21</c:v>
                </c:pt>
                <c:pt idx="21122">
                  <c:v>211.22</c:v>
                </c:pt>
                <c:pt idx="21123">
                  <c:v>211.23</c:v>
                </c:pt>
                <c:pt idx="21124">
                  <c:v>211.24</c:v>
                </c:pt>
                <c:pt idx="21125">
                  <c:v>211.25</c:v>
                </c:pt>
                <c:pt idx="21126">
                  <c:v>211.26</c:v>
                </c:pt>
                <c:pt idx="21127">
                  <c:v>211.27</c:v>
                </c:pt>
                <c:pt idx="21128">
                  <c:v>211.28</c:v>
                </c:pt>
                <c:pt idx="21129">
                  <c:v>211.29</c:v>
                </c:pt>
                <c:pt idx="21130">
                  <c:v>211.3</c:v>
                </c:pt>
                <c:pt idx="21131">
                  <c:v>211.31</c:v>
                </c:pt>
                <c:pt idx="21132">
                  <c:v>211.32</c:v>
                </c:pt>
                <c:pt idx="21133">
                  <c:v>211.33</c:v>
                </c:pt>
                <c:pt idx="21134">
                  <c:v>211.34</c:v>
                </c:pt>
                <c:pt idx="21135">
                  <c:v>211.35</c:v>
                </c:pt>
                <c:pt idx="21136">
                  <c:v>211.36</c:v>
                </c:pt>
                <c:pt idx="21137">
                  <c:v>211.37</c:v>
                </c:pt>
                <c:pt idx="21138">
                  <c:v>211.38</c:v>
                </c:pt>
                <c:pt idx="21139">
                  <c:v>211.39</c:v>
                </c:pt>
                <c:pt idx="21140">
                  <c:v>211.4</c:v>
                </c:pt>
                <c:pt idx="21141">
                  <c:v>211.41</c:v>
                </c:pt>
                <c:pt idx="21142">
                  <c:v>211.42</c:v>
                </c:pt>
                <c:pt idx="21143">
                  <c:v>211.43</c:v>
                </c:pt>
                <c:pt idx="21144">
                  <c:v>211.44</c:v>
                </c:pt>
                <c:pt idx="21145">
                  <c:v>211.45</c:v>
                </c:pt>
                <c:pt idx="21146">
                  <c:v>211.46</c:v>
                </c:pt>
                <c:pt idx="21147">
                  <c:v>211.47</c:v>
                </c:pt>
                <c:pt idx="21148">
                  <c:v>211.48</c:v>
                </c:pt>
                <c:pt idx="21149">
                  <c:v>211.49</c:v>
                </c:pt>
                <c:pt idx="21150">
                  <c:v>211.5</c:v>
                </c:pt>
                <c:pt idx="21151">
                  <c:v>211.51</c:v>
                </c:pt>
                <c:pt idx="21152">
                  <c:v>211.52</c:v>
                </c:pt>
                <c:pt idx="21153">
                  <c:v>211.53</c:v>
                </c:pt>
                <c:pt idx="21154">
                  <c:v>211.54</c:v>
                </c:pt>
                <c:pt idx="21155">
                  <c:v>211.55</c:v>
                </c:pt>
                <c:pt idx="21156">
                  <c:v>211.56</c:v>
                </c:pt>
                <c:pt idx="21157">
                  <c:v>211.57</c:v>
                </c:pt>
                <c:pt idx="21158">
                  <c:v>211.58</c:v>
                </c:pt>
                <c:pt idx="21159">
                  <c:v>211.59</c:v>
                </c:pt>
                <c:pt idx="21160">
                  <c:v>211.6</c:v>
                </c:pt>
                <c:pt idx="21161">
                  <c:v>211.61</c:v>
                </c:pt>
                <c:pt idx="21162">
                  <c:v>211.62</c:v>
                </c:pt>
                <c:pt idx="21163">
                  <c:v>211.63</c:v>
                </c:pt>
                <c:pt idx="21164">
                  <c:v>211.64</c:v>
                </c:pt>
                <c:pt idx="21165">
                  <c:v>211.65</c:v>
                </c:pt>
                <c:pt idx="21166">
                  <c:v>211.66</c:v>
                </c:pt>
                <c:pt idx="21167">
                  <c:v>211.67</c:v>
                </c:pt>
                <c:pt idx="21168">
                  <c:v>211.68</c:v>
                </c:pt>
                <c:pt idx="21169">
                  <c:v>211.69</c:v>
                </c:pt>
                <c:pt idx="21170">
                  <c:v>211.7</c:v>
                </c:pt>
                <c:pt idx="21171">
                  <c:v>211.71</c:v>
                </c:pt>
                <c:pt idx="21172">
                  <c:v>211.72</c:v>
                </c:pt>
                <c:pt idx="21173">
                  <c:v>211.73</c:v>
                </c:pt>
                <c:pt idx="21174">
                  <c:v>211.74</c:v>
                </c:pt>
                <c:pt idx="21175">
                  <c:v>211.75</c:v>
                </c:pt>
                <c:pt idx="21176">
                  <c:v>211.76</c:v>
                </c:pt>
                <c:pt idx="21177">
                  <c:v>211.77</c:v>
                </c:pt>
                <c:pt idx="21178">
                  <c:v>211.78</c:v>
                </c:pt>
                <c:pt idx="21179">
                  <c:v>211.79</c:v>
                </c:pt>
                <c:pt idx="21180">
                  <c:v>211.8</c:v>
                </c:pt>
                <c:pt idx="21181">
                  <c:v>211.81</c:v>
                </c:pt>
                <c:pt idx="21182">
                  <c:v>211.82</c:v>
                </c:pt>
                <c:pt idx="21183">
                  <c:v>211.83</c:v>
                </c:pt>
                <c:pt idx="21184">
                  <c:v>211.84</c:v>
                </c:pt>
                <c:pt idx="21185">
                  <c:v>211.85</c:v>
                </c:pt>
                <c:pt idx="21186">
                  <c:v>211.86</c:v>
                </c:pt>
                <c:pt idx="21187">
                  <c:v>211.87</c:v>
                </c:pt>
                <c:pt idx="21188">
                  <c:v>211.88</c:v>
                </c:pt>
                <c:pt idx="21189">
                  <c:v>211.89</c:v>
                </c:pt>
                <c:pt idx="21190">
                  <c:v>211.9</c:v>
                </c:pt>
                <c:pt idx="21191">
                  <c:v>211.91</c:v>
                </c:pt>
                <c:pt idx="21192">
                  <c:v>211.92</c:v>
                </c:pt>
                <c:pt idx="21193">
                  <c:v>211.93</c:v>
                </c:pt>
                <c:pt idx="21194">
                  <c:v>211.94</c:v>
                </c:pt>
                <c:pt idx="21195">
                  <c:v>211.95</c:v>
                </c:pt>
                <c:pt idx="21196">
                  <c:v>211.96</c:v>
                </c:pt>
                <c:pt idx="21197">
                  <c:v>211.97</c:v>
                </c:pt>
                <c:pt idx="21198">
                  <c:v>211.98</c:v>
                </c:pt>
                <c:pt idx="21199">
                  <c:v>211.99</c:v>
                </c:pt>
                <c:pt idx="21200">
                  <c:v>212</c:v>
                </c:pt>
                <c:pt idx="21201">
                  <c:v>212.01</c:v>
                </c:pt>
                <c:pt idx="21202">
                  <c:v>212.02</c:v>
                </c:pt>
                <c:pt idx="21203">
                  <c:v>212.03</c:v>
                </c:pt>
                <c:pt idx="21204">
                  <c:v>212.04</c:v>
                </c:pt>
                <c:pt idx="21205">
                  <c:v>212.05</c:v>
                </c:pt>
                <c:pt idx="21206">
                  <c:v>212.06</c:v>
                </c:pt>
                <c:pt idx="21207">
                  <c:v>212.07</c:v>
                </c:pt>
                <c:pt idx="21208">
                  <c:v>212.08</c:v>
                </c:pt>
                <c:pt idx="21209">
                  <c:v>212.09</c:v>
                </c:pt>
                <c:pt idx="21210">
                  <c:v>212.1</c:v>
                </c:pt>
                <c:pt idx="21211">
                  <c:v>212.11</c:v>
                </c:pt>
                <c:pt idx="21212">
                  <c:v>212.12</c:v>
                </c:pt>
                <c:pt idx="21213">
                  <c:v>212.13</c:v>
                </c:pt>
                <c:pt idx="21214">
                  <c:v>212.14</c:v>
                </c:pt>
                <c:pt idx="21215">
                  <c:v>212.15</c:v>
                </c:pt>
                <c:pt idx="21216">
                  <c:v>212.16</c:v>
                </c:pt>
                <c:pt idx="21217">
                  <c:v>212.17</c:v>
                </c:pt>
                <c:pt idx="21218">
                  <c:v>212.18</c:v>
                </c:pt>
                <c:pt idx="21219">
                  <c:v>212.19</c:v>
                </c:pt>
                <c:pt idx="21220">
                  <c:v>212.2</c:v>
                </c:pt>
                <c:pt idx="21221">
                  <c:v>212.21</c:v>
                </c:pt>
                <c:pt idx="21222">
                  <c:v>212.22</c:v>
                </c:pt>
                <c:pt idx="21223">
                  <c:v>212.23</c:v>
                </c:pt>
                <c:pt idx="21224">
                  <c:v>212.24</c:v>
                </c:pt>
                <c:pt idx="21225">
                  <c:v>212.25</c:v>
                </c:pt>
                <c:pt idx="21226">
                  <c:v>212.26</c:v>
                </c:pt>
                <c:pt idx="21227">
                  <c:v>212.27</c:v>
                </c:pt>
                <c:pt idx="21228">
                  <c:v>212.28</c:v>
                </c:pt>
                <c:pt idx="21229">
                  <c:v>212.29</c:v>
                </c:pt>
                <c:pt idx="21230">
                  <c:v>212.3</c:v>
                </c:pt>
                <c:pt idx="21231">
                  <c:v>212.31</c:v>
                </c:pt>
                <c:pt idx="21232">
                  <c:v>212.32</c:v>
                </c:pt>
                <c:pt idx="21233">
                  <c:v>212.33</c:v>
                </c:pt>
                <c:pt idx="21234">
                  <c:v>212.34</c:v>
                </c:pt>
                <c:pt idx="21235">
                  <c:v>212.35</c:v>
                </c:pt>
                <c:pt idx="21236">
                  <c:v>212.36</c:v>
                </c:pt>
                <c:pt idx="21237">
                  <c:v>212.37</c:v>
                </c:pt>
                <c:pt idx="21238">
                  <c:v>212.38</c:v>
                </c:pt>
                <c:pt idx="21239">
                  <c:v>212.39</c:v>
                </c:pt>
                <c:pt idx="21240">
                  <c:v>212.4</c:v>
                </c:pt>
                <c:pt idx="21241">
                  <c:v>212.41</c:v>
                </c:pt>
                <c:pt idx="21242">
                  <c:v>212.42</c:v>
                </c:pt>
                <c:pt idx="21243">
                  <c:v>212.43</c:v>
                </c:pt>
                <c:pt idx="21244">
                  <c:v>212.44</c:v>
                </c:pt>
                <c:pt idx="21245">
                  <c:v>212.45</c:v>
                </c:pt>
                <c:pt idx="21246">
                  <c:v>212.46</c:v>
                </c:pt>
                <c:pt idx="21247">
                  <c:v>212.47</c:v>
                </c:pt>
                <c:pt idx="21248">
                  <c:v>212.48</c:v>
                </c:pt>
                <c:pt idx="21249">
                  <c:v>212.49</c:v>
                </c:pt>
                <c:pt idx="21250">
                  <c:v>212.5</c:v>
                </c:pt>
                <c:pt idx="21251">
                  <c:v>212.51</c:v>
                </c:pt>
                <c:pt idx="21252">
                  <c:v>212.52</c:v>
                </c:pt>
                <c:pt idx="21253">
                  <c:v>212.53</c:v>
                </c:pt>
                <c:pt idx="21254">
                  <c:v>212.54</c:v>
                </c:pt>
                <c:pt idx="21255">
                  <c:v>212.55</c:v>
                </c:pt>
                <c:pt idx="21256">
                  <c:v>212.56</c:v>
                </c:pt>
                <c:pt idx="21257">
                  <c:v>212.57</c:v>
                </c:pt>
                <c:pt idx="21258">
                  <c:v>212.58</c:v>
                </c:pt>
                <c:pt idx="21259">
                  <c:v>212.59</c:v>
                </c:pt>
                <c:pt idx="21260">
                  <c:v>212.6</c:v>
                </c:pt>
                <c:pt idx="21261">
                  <c:v>212.61</c:v>
                </c:pt>
                <c:pt idx="21262">
                  <c:v>212.62</c:v>
                </c:pt>
                <c:pt idx="21263">
                  <c:v>212.63</c:v>
                </c:pt>
                <c:pt idx="21264">
                  <c:v>212.64</c:v>
                </c:pt>
                <c:pt idx="21265">
                  <c:v>212.65</c:v>
                </c:pt>
                <c:pt idx="21266">
                  <c:v>212.66</c:v>
                </c:pt>
                <c:pt idx="21267">
                  <c:v>212.67</c:v>
                </c:pt>
                <c:pt idx="21268">
                  <c:v>212.68</c:v>
                </c:pt>
                <c:pt idx="21269">
                  <c:v>212.69</c:v>
                </c:pt>
                <c:pt idx="21270">
                  <c:v>212.7</c:v>
                </c:pt>
                <c:pt idx="21271">
                  <c:v>212.71</c:v>
                </c:pt>
                <c:pt idx="21272">
                  <c:v>212.72</c:v>
                </c:pt>
                <c:pt idx="21273">
                  <c:v>212.73</c:v>
                </c:pt>
                <c:pt idx="21274">
                  <c:v>212.74</c:v>
                </c:pt>
                <c:pt idx="21275">
                  <c:v>212.75</c:v>
                </c:pt>
                <c:pt idx="21276">
                  <c:v>212.76</c:v>
                </c:pt>
                <c:pt idx="21277">
                  <c:v>212.77</c:v>
                </c:pt>
                <c:pt idx="21278">
                  <c:v>212.78</c:v>
                </c:pt>
                <c:pt idx="21279">
                  <c:v>212.79</c:v>
                </c:pt>
                <c:pt idx="21280">
                  <c:v>212.8</c:v>
                </c:pt>
                <c:pt idx="21281">
                  <c:v>212.81</c:v>
                </c:pt>
                <c:pt idx="21282">
                  <c:v>212.82</c:v>
                </c:pt>
                <c:pt idx="21283">
                  <c:v>212.83</c:v>
                </c:pt>
                <c:pt idx="21284">
                  <c:v>212.84</c:v>
                </c:pt>
                <c:pt idx="21285">
                  <c:v>212.85</c:v>
                </c:pt>
                <c:pt idx="21286">
                  <c:v>212.86</c:v>
                </c:pt>
                <c:pt idx="21287">
                  <c:v>212.87</c:v>
                </c:pt>
                <c:pt idx="21288">
                  <c:v>212.88</c:v>
                </c:pt>
                <c:pt idx="21289">
                  <c:v>212.89</c:v>
                </c:pt>
                <c:pt idx="21290">
                  <c:v>212.9</c:v>
                </c:pt>
                <c:pt idx="21291">
                  <c:v>212.91</c:v>
                </c:pt>
                <c:pt idx="21292">
                  <c:v>212.92</c:v>
                </c:pt>
                <c:pt idx="21293">
                  <c:v>212.93</c:v>
                </c:pt>
                <c:pt idx="21294">
                  <c:v>212.94</c:v>
                </c:pt>
                <c:pt idx="21295">
                  <c:v>212.95</c:v>
                </c:pt>
                <c:pt idx="21296">
                  <c:v>212.96</c:v>
                </c:pt>
                <c:pt idx="21297">
                  <c:v>212.97</c:v>
                </c:pt>
                <c:pt idx="21298">
                  <c:v>212.98</c:v>
                </c:pt>
                <c:pt idx="21299">
                  <c:v>212.99</c:v>
                </c:pt>
                <c:pt idx="21300">
                  <c:v>213</c:v>
                </c:pt>
                <c:pt idx="21301">
                  <c:v>213.01</c:v>
                </c:pt>
                <c:pt idx="21302">
                  <c:v>213.02</c:v>
                </c:pt>
                <c:pt idx="21303">
                  <c:v>213.03</c:v>
                </c:pt>
                <c:pt idx="21304">
                  <c:v>213.04</c:v>
                </c:pt>
                <c:pt idx="21305">
                  <c:v>213.05</c:v>
                </c:pt>
                <c:pt idx="21306">
                  <c:v>213.06</c:v>
                </c:pt>
                <c:pt idx="21307">
                  <c:v>213.07</c:v>
                </c:pt>
                <c:pt idx="21308">
                  <c:v>213.08</c:v>
                </c:pt>
                <c:pt idx="21309">
                  <c:v>213.09</c:v>
                </c:pt>
                <c:pt idx="21310">
                  <c:v>213.1</c:v>
                </c:pt>
                <c:pt idx="21311">
                  <c:v>213.11</c:v>
                </c:pt>
                <c:pt idx="21312">
                  <c:v>213.12</c:v>
                </c:pt>
                <c:pt idx="21313">
                  <c:v>213.13</c:v>
                </c:pt>
                <c:pt idx="21314">
                  <c:v>213.14</c:v>
                </c:pt>
                <c:pt idx="21315">
                  <c:v>213.15</c:v>
                </c:pt>
                <c:pt idx="21316">
                  <c:v>213.16</c:v>
                </c:pt>
                <c:pt idx="21317">
                  <c:v>213.17</c:v>
                </c:pt>
                <c:pt idx="21318">
                  <c:v>213.18</c:v>
                </c:pt>
                <c:pt idx="21319">
                  <c:v>213.19</c:v>
                </c:pt>
                <c:pt idx="21320">
                  <c:v>213.2</c:v>
                </c:pt>
                <c:pt idx="21321">
                  <c:v>213.21</c:v>
                </c:pt>
                <c:pt idx="21322">
                  <c:v>213.22</c:v>
                </c:pt>
                <c:pt idx="21323">
                  <c:v>213.23</c:v>
                </c:pt>
                <c:pt idx="21324">
                  <c:v>213.24</c:v>
                </c:pt>
                <c:pt idx="21325">
                  <c:v>213.25</c:v>
                </c:pt>
                <c:pt idx="21326">
                  <c:v>213.26</c:v>
                </c:pt>
                <c:pt idx="21327">
                  <c:v>213.27</c:v>
                </c:pt>
                <c:pt idx="21328">
                  <c:v>213.28</c:v>
                </c:pt>
                <c:pt idx="21329">
                  <c:v>213.29</c:v>
                </c:pt>
                <c:pt idx="21330">
                  <c:v>213.3</c:v>
                </c:pt>
                <c:pt idx="21331">
                  <c:v>213.31</c:v>
                </c:pt>
                <c:pt idx="21332">
                  <c:v>213.32</c:v>
                </c:pt>
                <c:pt idx="21333">
                  <c:v>213.33</c:v>
                </c:pt>
                <c:pt idx="21334">
                  <c:v>213.34</c:v>
                </c:pt>
                <c:pt idx="21335">
                  <c:v>213.35</c:v>
                </c:pt>
                <c:pt idx="21336">
                  <c:v>213.36</c:v>
                </c:pt>
                <c:pt idx="21337">
                  <c:v>213.37</c:v>
                </c:pt>
                <c:pt idx="21338">
                  <c:v>213.38</c:v>
                </c:pt>
                <c:pt idx="21339">
                  <c:v>213.39</c:v>
                </c:pt>
                <c:pt idx="21340">
                  <c:v>213.4</c:v>
                </c:pt>
                <c:pt idx="21341">
                  <c:v>213.41</c:v>
                </c:pt>
                <c:pt idx="21342">
                  <c:v>213.42</c:v>
                </c:pt>
                <c:pt idx="21343">
                  <c:v>213.43</c:v>
                </c:pt>
                <c:pt idx="21344">
                  <c:v>213.44</c:v>
                </c:pt>
                <c:pt idx="21345">
                  <c:v>213.45</c:v>
                </c:pt>
                <c:pt idx="21346">
                  <c:v>213.46</c:v>
                </c:pt>
                <c:pt idx="21347">
                  <c:v>213.47</c:v>
                </c:pt>
                <c:pt idx="21348">
                  <c:v>213.48</c:v>
                </c:pt>
                <c:pt idx="21349">
                  <c:v>213.49</c:v>
                </c:pt>
                <c:pt idx="21350">
                  <c:v>213.5</c:v>
                </c:pt>
                <c:pt idx="21351">
                  <c:v>213.51</c:v>
                </c:pt>
                <c:pt idx="21352">
                  <c:v>213.52</c:v>
                </c:pt>
                <c:pt idx="21353">
                  <c:v>213.53</c:v>
                </c:pt>
                <c:pt idx="21354">
                  <c:v>213.54</c:v>
                </c:pt>
                <c:pt idx="21355">
                  <c:v>213.55</c:v>
                </c:pt>
                <c:pt idx="21356">
                  <c:v>213.56</c:v>
                </c:pt>
                <c:pt idx="21357">
                  <c:v>213.57</c:v>
                </c:pt>
                <c:pt idx="21358">
                  <c:v>213.58</c:v>
                </c:pt>
                <c:pt idx="21359">
                  <c:v>213.59</c:v>
                </c:pt>
                <c:pt idx="21360">
                  <c:v>213.6</c:v>
                </c:pt>
                <c:pt idx="21361">
                  <c:v>213.61</c:v>
                </c:pt>
                <c:pt idx="21362">
                  <c:v>213.62</c:v>
                </c:pt>
                <c:pt idx="21363">
                  <c:v>213.63</c:v>
                </c:pt>
                <c:pt idx="21364">
                  <c:v>213.64</c:v>
                </c:pt>
                <c:pt idx="21365">
                  <c:v>213.65</c:v>
                </c:pt>
                <c:pt idx="21366">
                  <c:v>213.66</c:v>
                </c:pt>
                <c:pt idx="21367">
                  <c:v>213.67</c:v>
                </c:pt>
                <c:pt idx="21368">
                  <c:v>213.68</c:v>
                </c:pt>
                <c:pt idx="21369">
                  <c:v>213.69</c:v>
                </c:pt>
                <c:pt idx="21370">
                  <c:v>213.7</c:v>
                </c:pt>
                <c:pt idx="21371">
                  <c:v>213.71</c:v>
                </c:pt>
                <c:pt idx="21372">
                  <c:v>213.72</c:v>
                </c:pt>
                <c:pt idx="21373">
                  <c:v>213.73</c:v>
                </c:pt>
                <c:pt idx="21374">
                  <c:v>213.74</c:v>
                </c:pt>
                <c:pt idx="21375">
                  <c:v>213.75</c:v>
                </c:pt>
                <c:pt idx="21376">
                  <c:v>213.76</c:v>
                </c:pt>
                <c:pt idx="21377">
                  <c:v>213.77</c:v>
                </c:pt>
                <c:pt idx="21378">
                  <c:v>213.78</c:v>
                </c:pt>
                <c:pt idx="21379">
                  <c:v>213.79</c:v>
                </c:pt>
                <c:pt idx="21380">
                  <c:v>213.8</c:v>
                </c:pt>
                <c:pt idx="21381">
                  <c:v>213.81</c:v>
                </c:pt>
                <c:pt idx="21382">
                  <c:v>213.82</c:v>
                </c:pt>
                <c:pt idx="21383">
                  <c:v>213.83</c:v>
                </c:pt>
                <c:pt idx="21384">
                  <c:v>213.84</c:v>
                </c:pt>
                <c:pt idx="21385">
                  <c:v>213.85</c:v>
                </c:pt>
                <c:pt idx="21386">
                  <c:v>213.86</c:v>
                </c:pt>
                <c:pt idx="21387">
                  <c:v>213.87</c:v>
                </c:pt>
                <c:pt idx="21388">
                  <c:v>213.88</c:v>
                </c:pt>
                <c:pt idx="21389">
                  <c:v>213.89</c:v>
                </c:pt>
                <c:pt idx="21390">
                  <c:v>213.9</c:v>
                </c:pt>
                <c:pt idx="21391">
                  <c:v>213.91</c:v>
                </c:pt>
                <c:pt idx="21392">
                  <c:v>213.92</c:v>
                </c:pt>
                <c:pt idx="21393">
                  <c:v>213.93</c:v>
                </c:pt>
                <c:pt idx="21394">
                  <c:v>213.94</c:v>
                </c:pt>
                <c:pt idx="21395">
                  <c:v>213.95</c:v>
                </c:pt>
                <c:pt idx="21396">
                  <c:v>213.96</c:v>
                </c:pt>
                <c:pt idx="21397">
                  <c:v>213.97</c:v>
                </c:pt>
                <c:pt idx="21398">
                  <c:v>213.98</c:v>
                </c:pt>
                <c:pt idx="21399">
                  <c:v>213.99</c:v>
                </c:pt>
                <c:pt idx="21400">
                  <c:v>214</c:v>
                </c:pt>
                <c:pt idx="21401">
                  <c:v>214.01</c:v>
                </c:pt>
                <c:pt idx="21402">
                  <c:v>214.02</c:v>
                </c:pt>
                <c:pt idx="21403">
                  <c:v>214.03</c:v>
                </c:pt>
                <c:pt idx="21404">
                  <c:v>214.04</c:v>
                </c:pt>
                <c:pt idx="21405">
                  <c:v>214.05</c:v>
                </c:pt>
                <c:pt idx="21406">
                  <c:v>214.06</c:v>
                </c:pt>
                <c:pt idx="21407">
                  <c:v>214.07</c:v>
                </c:pt>
                <c:pt idx="21408">
                  <c:v>214.08</c:v>
                </c:pt>
                <c:pt idx="21409">
                  <c:v>214.09</c:v>
                </c:pt>
                <c:pt idx="21410">
                  <c:v>214.1</c:v>
                </c:pt>
                <c:pt idx="21411">
                  <c:v>214.11</c:v>
                </c:pt>
                <c:pt idx="21412">
                  <c:v>214.12</c:v>
                </c:pt>
                <c:pt idx="21413">
                  <c:v>214.13</c:v>
                </c:pt>
                <c:pt idx="21414">
                  <c:v>214.14</c:v>
                </c:pt>
                <c:pt idx="21415">
                  <c:v>214.15</c:v>
                </c:pt>
                <c:pt idx="21416">
                  <c:v>214.16</c:v>
                </c:pt>
                <c:pt idx="21417">
                  <c:v>214.17</c:v>
                </c:pt>
                <c:pt idx="21418">
                  <c:v>214.18</c:v>
                </c:pt>
                <c:pt idx="21419">
                  <c:v>214.19</c:v>
                </c:pt>
                <c:pt idx="21420">
                  <c:v>214.2</c:v>
                </c:pt>
                <c:pt idx="21421">
                  <c:v>214.21</c:v>
                </c:pt>
                <c:pt idx="21422">
                  <c:v>214.22</c:v>
                </c:pt>
                <c:pt idx="21423">
                  <c:v>214.23</c:v>
                </c:pt>
                <c:pt idx="21424">
                  <c:v>214.24</c:v>
                </c:pt>
                <c:pt idx="21425">
                  <c:v>214.25</c:v>
                </c:pt>
                <c:pt idx="21426">
                  <c:v>214.26</c:v>
                </c:pt>
                <c:pt idx="21427">
                  <c:v>214.27</c:v>
                </c:pt>
                <c:pt idx="21428">
                  <c:v>214.28</c:v>
                </c:pt>
                <c:pt idx="21429">
                  <c:v>214.29</c:v>
                </c:pt>
                <c:pt idx="21430">
                  <c:v>214.3</c:v>
                </c:pt>
                <c:pt idx="21431">
                  <c:v>214.31</c:v>
                </c:pt>
                <c:pt idx="21432">
                  <c:v>214.32</c:v>
                </c:pt>
                <c:pt idx="21433">
                  <c:v>214.33</c:v>
                </c:pt>
                <c:pt idx="21434">
                  <c:v>214.34</c:v>
                </c:pt>
                <c:pt idx="21435">
                  <c:v>214.35</c:v>
                </c:pt>
                <c:pt idx="21436">
                  <c:v>214.36</c:v>
                </c:pt>
                <c:pt idx="21437">
                  <c:v>214.37</c:v>
                </c:pt>
                <c:pt idx="21438">
                  <c:v>214.38</c:v>
                </c:pt>
                <c:pt idx="21439">
                  <c:v>214.39</c:v>
                </c:pt>
                <c:pt idx="21440">
                  <c:v>214.4</c:v>
                </c:pt>
                <c:pt idx="21441">
                  <c:v>214.41</c:v>
                </c:pt>
                <c:pt idx="21442">
                  <c:v>214.42</c:v>
                </c:pt>
                <c:pt idx="21443">
                  <c:v>214.43</c:v>
                </c:pt>
                <c:pt idx="21444">
                  <c:v>214.44</c:v>
                </c:pt>
                <c:pt idx="21445">
                  <c:v>214.45</c:v>
                </c:pt>
                <c:pt idx="21446">
                  <c:v>214.46</c:v>
                </c:pt>
                <c:pt idx="21447">
                  <c:v>214.47</c:v>
                </c:pt>
                <c:pt idx="21448">
                  <c:v>214.48</c:v>
                </c:pt>
                <c:pt idx="21449">
                  <c:v>214.49</c:v>
                </c:pt>
                <c:pt idx="21450">
                  <c:v>214.5</c:v>
                </c:pt>
                <c:pt idx="21451">
                  <c:v>214.51</c:v>
                </c:pt>
                <c:pt idx="21452">
                  <c:v>214.52</c:v>
                </c:pt>
                <c:pt idx="21453">
                  <c:v>214.53</c:v>
                </c:pt>
                <c:pt idx="21454">
                  <c:v>214.54</c:v>
                </c:pt>
                <c:pt idx="21455">
                  <c:v>214.55</c:v>
                </c:pt>
                <c:pt idx="21456">
                  <c:v>214.56</c:v>
                </c:pt>
                <c:pt idx="21457">
                  <c:v>214.57</c:v>
                </c:pt>
                <c:pt idx="21458">
                  <c:v>214.58</c:v>
                </c:pt>
                <c:pt idx="21459">
                  <c:v>214.59</c:v>
                </c:pt>
                <c:pt idx="21460">
                  <c:v>214.6</c:v>
                </c:pt>
                <c:pt idx="21461">
                  <c:v>214.61</c:v>
                </c:pt>
                <c:pt idx="21462">
                  <c:v>214.62</c:v>
                </c:pt>
                <c:pt idx="21463">
                  <c:v>214.63</c:v>
                </c:pt>
                <c:pt idx="21464">
                  <c:v>214.64</c:v>
                </c:pt>
                <c:pt idx="21465">
                  <c:v>214.65</c:v>
                </c:pt>
                <c:pt idx="21466">
                  <c:v>214.66</c:v>
                </c:pt>
                <c:pt idx="21467">
                  <c:v>214.67</c:v>
                </c:pt>
                <c:pt idx="21468">
                  <c:v>214.68</c:v>
                </c:pt>
                <c:pt idx="21469">
                  <c:v>214.69</c:v>
                </c:pt>
                <c:pt idx="21470">
                  <c:v>214.7</c:v>
                </c:pt>
                <c:pt idx="21471">
                  <c:v>214.71</c:v>
                </c:pt>
                <c:pt idx="21472">
                  <c:v>214.72</c:v>
                </c:pt>
                <c:pt idx="21473">
                  <c:v>214.73</c:v>
                </c:pt>
                <c:pt idx="21474">
                  <c:v>214.74</c:v>
                </c:pt>
                <c:pt idx="21475">
                  <c:v>214.75</c:v>
                </c:pt>
                <c:pt idx="21476">
                  <c:v>214.76</c:v>
                </c:pt>
                <c:pt idx="21477">
                  <c:v>214.77</c:v>
                </c:pt>
                <c:pt idx="21478">
                  <c:v>214.78</c:v>
                </c:pt>
                <c:pt idx="21479">
                  <c:v>214.79</c:v>
                </c:pt>
                <c:pt idx="21480">
                  <c:v>214.8</c:v>
                </c:pt>
                <c:pt idx="21481">
                  <c:v>214.81</c:v>
                </c:pt>
                <c:pt idx="21482">
                  <c:v>214.82</c:v>
                </c:pt>
                <c:pt idx="21483">
                  <c:v>214.83</c:v>
                </c:pt>
                <c:pt idx="21484">
                  <c:v>214.84</c:v>
                </c:pt>
                <c:pt idx="21485">
                  <c:v>214.85</c:v>
                </c:pt>
                <c:pt idx="21486">
                  <c:v>214.86</c:v>
                </c:pt>
                <c:pt idx="21487">
                  <c:v>214.87</c:v>
                </c:pt>
                <c:pt idx="21488">
                  <c:v>214.88</c:v>
                </c:pt>
                <c:pt idx="21489">
                  <c:v>214.89</c:v>
                </c:pt>
                <c:pt idx="21490">
                  <c:v>214.9</c:v>
                </c:pt>
                <c:pt idx="21491">
                  <c:v>214.91</c:v>
                </c:pt>
                <c:pt idx="21492">
                  <c:v>214.92</c:v>
                </c:pt>
                <c:pt idx="21493">
                  <c:v>214.93</c:v>
                </c:pt>
                <c:pt idx="21494">
                  <c:v>214.94</c:v>
                </c:pt>
                <c:pt idx="21495">
                  <c:v>214.95</c:v>
                </c:pt>
                <c:pt idx="21496">
                  <c:v>214.96</c:v>
                </c:pt>
                <c:pt idx="21497">
                  <c:v>214.97</c:v>
                </c:pt>
                <c:pt idx="21498">
                  <c:v>214.98</c:v>
                </c:pt>
                <c:pt idx="21499">
                  <c:v>214.99</c:v>
                </c:pt>
                <c:pt idx="21500">
                  <c:v>215</c:v>
                </c:pt>
                <c:pt idx="21501">
                  <c:v>215.01</c:v>
                </c:pt>
                <c:pt idx="21502">
                  <c:v>215.02</c:v>
                </c:pt>
                <c:pt idx="21503">
                  <c:v>215.03</c:v>
                </c:pt>
                <c:pt idx="21504">
                  <c:v>215.04</c:v>
                </c:pt>
                <c:pt idx="21505">
                  <c:v>215.05</c:v>
                </c:pt>
                <c:pt idx="21506">
                  <c:v>215.06</c:v>
                </c:pt>
                <c:pt idx="21507">
                  <c:v>215.07</c:v>
                </c:pt>
                <c:pt idx="21508">
                  <c:v>215.08</c:v>
                </c:pt>
                <c:pt idx="21509">
                  <c:v>215.09</c:v>
                </c:pt>
                <c:pt idx="21510">
                  <c:v>215.1</c:v>
                </c:pt>
                <c:pt idx="21511">
                  <c:v>215.11</c:v>
                </c:pt>
                <c:pt idx="21512">
                  <c:v>215.12</c:v>
                </c:pt>
                <c:pt idx="21513">
                  <c:v>215.13</c:v>
                </c:pt>
                <c:pt idx="21514">
                  <c:v>215.14</c:v>
                </c:pt>
                <c:pt idx="21515">
                  <c:v>215.15</c:v>
                </c:pt>
                <c:pt idx="21516">
                  <c:v>215.16</c:v>
                </c:pt>
                <c:pt idx="21517">
                  <c:v>215.17</c:v>
                </c:pt>
                <c:pt idx="21518">
                  <c:v>215.18</c:v>
                </c:pt>
                <c:pt idx="21519">
                  <c:v>215.19</c:v>
                </c:pt>
                <c:pt idx="21520">
                  <c:v>215.2</c:v>
                </c:pt>
                <c:pt idx="21521">
                  <c:v>215.21</c:v>
                </c:pt>
                <c:pt idx="21522">
                  <c:v>215.22</c:v>
                </c:pt>
                <c:pt idx="21523">
                  <c:v>215.23</c:v>
                </c:pt>
                <c:pt idx="21524">
                  <c:v>215.24</c:v>
                </c:pt>
                <c:pt idx="21525">
                  <c:v>215.25</c:v>
                </c:pt>
                <c:pt idx="21526">
                  <c:v>215.26</c:v>
                </c:pt>
                <c:pt idx="21527">
                  <c:v>215.27</c:v>
                </c:pt>
                <c:pt idx="21528">
                  <c:v>215.28</c:v>
                </c:pt>
                <c:pt idx="21529">
                  <c:v>215.29</c:v>
                </c:pt>
                <c:pt idx="21530">
                  <c:v>215.3</c:v>
                </c:pt>
                <c:pt idx="21531">
                  <c:v>215.31</c:v>
                </c:pt>
                <c:pt idx="21532">
                  <c:v>215.32</c:v>
                </c:pt>
                <c:pt idx="21533">
                  <c:v>215.33</c:v>
                </c:pt>
                <c:pt idx="21534">
                  <c:v>215.34</c:v>
                </c:pt>
                <c:pt idx="21535">
                  <c:v>215.35</c:v>
                </c:pt>
                <c:pt idx="21536">
                  <c:v>215.36</c:v>
                </c:pt>
                <c:pt idx="21537">
                  <c:v>215.37</c:v>
                </c:pt>
                <c:pt idx="21538">
                  <c:v>215.38</c:v>
                </c:pt>
                <c:pt idx="21539">
                  <c:v>215.39</c:v>
                </c:pt>
                <c:pt idx="21540">
                  <c:v>215.4</c:v>
                </c:pt>
                <c:pt idx="21541">
                  <c:v>215.41</c:v>
                </c:pt>
                <c:pt idx="21542">
                  <c:v>215.42</c:v>
                </c:pt>
                <c:pt idx="21543">
                  <c:v>215.43</c:v>
                </c:pt>
                <c:pt idx="21544">
                  <c:v>215.44</c:v>
                </c:pt>
                <c:pt idx="21545">
                  <c:v>215.45</c:v>
                </c:pt>
                <c:pt idx="21546">
                  <c:v>215.46</c:v>
                </c:pt>
                <c:pt idx="21547">
                  <c:v>215.47</c:v>
                </c:pt>
                <c:pt idx="21548">
                  <c:v>215.48</c:v>
                </c:pt>
                <c:pt idx="21549">
                  <c:v>215.49</c:v>
                </c:pt>
                <c:pt idx="21550">
                  <c:v>215.5</c:v>
                </c:pt>
                <c:pt idx="21551">
                  <c:v>215.51</c:v>
                </c:pt>
                <c:pt idx="21552">
                  <c:v>215.52</c:v>
                </c:pt>
                <c:pt idx="21553">
                  <c:v>215.53</c:v>
                </c:pt>
                <c:pt idx="21554">
                  <c:v>215.54</c:v>
                </c:pt>
                <c:pt idx="21555">
                  <c:v>215.55</c:v>
                </c:pt>
                <c:pt idx="21556">
                  <c:v>215.56</c:v>
                </c:pt>
                <c:pt idx="21557">
                  <c:v>215.57</c:v>
                </c:pt>
                <c:pt idx="21558">
                  <c:v>215.58</c:v>
                </c:pt>
                <c:pt idx="21559">
                  <c:v>215.59</c:v>
                </c:pt>
                <c:pt idx="21560">
                  <c:v>215.6</c:v>
                </c:pt>
                <c:pt idx="21561">
                  <c:v>215.61</c:v>
                </c:pt>
                <c:pt idx="21562">
                  <c:v>215.62</c:v>
                </c:pt>
                <c:pt idx="21563">
                  <c:v>215.63</c:v>
                </c:pt>
                <c:pt idx="21564">
                  <c:v>215.64</c:v>
                </c:pt>
                <c:pt idx="21565">
                  <c:v>215.65</c:v>
                </c:pt>
                <c:pt idx="21566">
                  <c:v>215.66</c:v>
                </c:pt>
                <c:pt idx="21567">
                  <c:v>215.67</c:v>
                </c:pt>
                <c:pt idx="21568">
                  <c:v>215.68</c:v>
                </c:pt>
                <c:pt idx="21569">
                  <c:v>215.69</c:v>
                </c:pt>
                <c:pt idx="21570">
                  <c:v>215.7</c:v>
                </c:pt>
                <c:pt idx="21571">
                  <c:v>215.71</c:v>
                </c:pt>
                <c:pt idx="21572">
                  <c:v>215.72</c:v>
                </c:pt>
                <c:pt idx="21573">
                  <c:v>215.73</c:v>
                </c:pt>
                <c:pt idx="21574">
                  <c:v>215.74</c:v>
                </c:pt>
                <c:pt idx="21575">
                  <c:v>215.75</c:v>
                </c:pt>
                <c:pt idx="21576">
                  <c:v>215.76</c:v>
                </c:pt>
                <c:pt idx="21577">
                  <c:v>215.77</c:v>
                </c:pt>
                <c:pt idx="21578">
                  <c:v>215.78</c:v>
                </c:pt>
                <c:pt idx="21579">
                  <c:v>215.79</c:v>
                </c:pt>
                <c:pt idx="21580">
                  <c:v>215.8</c:v>
                </c:pt>
                <c:pt idx="21581">
                  <c:v>215.81</c:v>
                </c:pt>
                <c:pt idx="21582">
                  <c:v>215.82</c:v>
                </c:pt>
                <c:pt idx="21583">
                  <c:v>215.83</c:v>
                </c:pt>
                <c:pt idx="21584">
                  <c:v>215.84</c:v>
                </c:pt>
                <c:pt idx="21585">
                  <c:v>215.85</c:v>
                </c:pt>
                <c:pt idx="21586">
                  <c:v>215.86</c:v>
                </c:pt>
                <c:pt idx="21587">
                  <c:v>215.87</c:v>
                </c:pt>
                <c:pt idx="21588">
                  <c:v>215.88</c:v>
                </c:pt>
                <c:pt idx="21589">
                  <c:v>215.89</c:v>
                </c:pt>
                <c:pt idx="21590">
                  <c:v>215.9</c:v>
                </c:pt>
                <c:pt idx="21591">
                  <c:v>215.91</c:v>
                </c:pt>
                <c:pt idx="21592">
                  <c:v>215.92</c:v>
                </c:pt>
                <c:pt idx="21593">
                  <c:v>215.93</c:v>
                </c:pt>
                <c:pt idx="21594">
                  <c:v>215.94</c:v>
                </c:pt>
                <c:pt idx="21595">
                  <c:v>215.95</c:v>
                </c:pt>
                <c:pt idx="21596">
                  <c:v>215.96</c:v>
                </c:pt>
                <c:pt idx="21597">
                  <c:v>215.97</c:v>
                </c:pt>
                <c:pt idx="21598">
                  <c:v>215.98</c:v>
                </c:pt>
                <c:pt idx="21599">
                  <c:v>215.99</c:v>
                </c:pt>
                <c:pt idx="21600">
                  <c:v>216</c:v>
                </c:pt>
                <c:pt idx="21601">
                  <c:v>216.01</c:v>
                </c:pt>
                <c:pt idx="21602">
                  <c:v>216.02</c:v>
                </c:pt>
                <c:pt idx="21603">
                  <c:v>216.03</c:v>
                </c:pt>
                <c:pt idx="21604">
                  <c:v>216.04</c:v>
                </c:pt>
                <c:pt idx="21605">
                  <c:v>216.05</c:v>
                </c:pt>
                <c:pt idx="21606">
                  <c:v>216.06</c:v>
                </c:pt>
                <c:pt idx="21607">
                  <c:v>216.07</c:v>
                </c:pt>
                <c:pt idx="21608">
                  <c:v>216.08</c:v>
                </c:pt>
                <c:pt idx="21609">
                  <c:v>216.09</c:v>
                </c:pt>
                <c:pt idx="21610">
                  <c:v>216.1</c:v>
                </c:pt>
                <c:pt idx="21611">
                  <c:v>216.11</c:v>
                </c:pt>
                <c:pt idx="21612">
                  <c:v>216.12</c:v>
                </c:pt>
                <c:pt idx="21613">
                  <c:v>216.13</c:v>
                </c:pt>
                <c:pt idx="21614">
                  <c:v>216.14</c:v>
                </c:pt>
                <c:pt idx="21615">
                  <c:v>216.15</c:v>
                </c:pt>
                <c:pt idx="21616">
                  <c:v>216.16</c:v>
                </c:pt>
                <c:pt idx="21617">
                  <c:v>216.17</c:v>
                </c:pt>
                <c:pt idx="21618">
                  <c:v>216.18</c:v>
                </c:pt>
                <c:pt idx="21619">
                  <c:v>216.19</c:v>
                </c:pt>
                <c:pt idx="21620">
                  <c:v>216.2</c:v>
                </c:pt>
                <c:pt idx="21621">
                  <c:v>216.21</c:v>
                </c:pt>
                <c:pt idx="21622">
                  <c:v>216.22</c:v>
                </c:pt>
                <c:pt idx="21623">
                  <c:v>216.23</c:v>
                </c:pt>
                <c:pt idx="21624">
                  <c:v>216.24</c:v>
                </c:pt>
                <c:pt idx="21625">
                  <c:v>216.25</c:v>
                </c:pt>
                <c:pt idx="21626">
                  <c:v>216.26</c:v>
                </c:pt>
                <c:pt idx="21627">
                  <c:v>216.27</c:v>
                </c:pt>
                <c:pt idx="21628">
                  <c:v>216.28</c:v>
                </c:pt>
                <c:pt idx="21629">
                  <c:v>216.29</c:v>
                </c:pt>
                <c:pt idx="21630">
                  <c:v>216.3</c:v>
                </c:pt>
                <c:pt idx="21631">
                  <c:v>216.31</c:v>
                </c:pt>
                <c:pt idx="21632">
                  <c:v>216.32</c:v>
                </c:pt>
                <c:pt idx="21633">
                  <c:v>216.33</c:v>
                </c:pt>
                <c:pt idx="21634">
                  <c:v>216.34</c:v>
                </c:pt>
                <c:pt idx="21635">
                  <c:v>216.35</c:v>
                </c:pt>
                <c:pt idx="21636">
                  <c:v>216.36</c:v>
                </c:pt>
                <c:pt idx="21637">
                  <c:v>216.37</c:v>
                </c:pt>
                <c:pt idx="21638">
                  <c:v>216.38</c:v>
                </c:pt>
                <c:pt idx="21639">
                  <c:v>216.39</c:v>
                </c:pt>
                <c:pt idx="21640">
                  <c:v>216.4</c:v>
                </c:pt>
                <c:pt idx="21641">
                  <c:v>216.41</c:v>
                </c:pt>
                <c:pt idx="21642">
                  <c:v>216.42</c:v>
                </c:pt>
                <c:pt idx="21643">
                  <c:v>216.43</c:v>
                </c:pt>
                <c:pt idx="21644">
                  <c:v>216.44</c:v>
                </c:pt>
                <c:pt idx="21645">
                  <c:v>216.45</c:v>
                </c:pt>
                <c:pt idx="21646">
                  <c:v>216.46</c:v>
                </c:pt>
                <c:pt idx="21647">
                  <c:v>216.47</c:v>
                </c:pt>
                <c:pt idx="21648">
                  <c:v>216.48</c:v>
                </c:pt>
                <c:pt idx="21649">
                  <c:v>216.49</c:v>
                </c:pt>
                <c:pt idx="21650">
                  <c:v>216.5</c:v>
                </c:pt>
                <c:pt idx="21651">
                  <c:v>216.51</c:v>
                </c:pt>
                <c:pt idx="21652">
                  <c:v>216.52</c:v>
                </c:pt>
                <c:pt idx="21653">
                  <c:v>216.53</c:v>
                </c:pt>
                <c:pt idx="21654">
                  <c:v>216.54</c:v>
                </c:pt>
                <c:pt idx="21655">
                  <c:v>216.55</c:v>
                </c:pt>
                <c:pt idx="21656">
                  <c:v>216.56</c:v>
                </c:pt>
                <c:pt idx="21657">
                  <c:v>216.57</c:v>
                </c:pt>
                <c:pt idx="21658">
                  <c:v>216.58</c:v>
                </c:pt>
                <c:pt idx="21659">
                  <c:v>216.59</c:v>
                </c:pt>
                <c:pt idx="21660">
                  <c:v>216.6</c:v>
                </c:pt>
                <c:pt idx="21661">
                  <c:v>216.61</c:v>
                </c:pt>
                <c:pt idx="21662">
                  <c:v>216.62</c:v>
                </c:pt>
                <c:pt idx="21663">
                  <c:v>216.63</c:v>
                </c:pt>
                <c:pt idx="21664">
                  <c:v>216.64</c:v>
                </c:pt>
                <c:pt idx="21665">
                  <c:v>216.65</c:v>
                </c:pt>
                <c:pt idx="21666">
                  <c:v>216.66</c:v>
                </c:pt>
                <c:pt idx="21667">
                  <c:v>216.67</c:v>
                </c:pt>
                <c:pt idx="21668">
                  <c:v>216.68</c:v>
                </c:pt>
                <c:pt idx="21669">
                  <c:v>216.69</c:v>
                </c:pt>
                <c:pt idx="21670">
                  <c:v>216.7</c:v>
                </c:pt>
                <c:pt idx="21671">
                  <c:v>216.71</c:v>
                </c:pt>
                <c:pt idx="21672">
                  <c:v>216.72</c:v>
                </c:pt>
                <c:pt idx="21673">
                  <c:v>216.73</c:v>
                </c:pt>
                <c:pt idx="21674">
                  <c:v>216.74</c:v>
                </c:pt>
                <c:pt idx="21675">
                  <c:v>216.75</c:v>
                </c:pt>
                <c:pt idx="21676">
                  <c:v>216.76</c:v>
                </c:pt>
                <c:pt idx="21677">
                  <c:v>216.77</c:v>
                </c:pt>
                <c:pt idx="21678">
                  <c:v>216.78</c:v>
                </c:pt>
                <c:pt idx="21679">
                  <c:v>216.79</c:v>
                </c:pt>
                <c:pt idx="21680">
                  <c:v>216.8</c:v>
                </c:pt>
                <c:pt idx="21681">
                  <c:v>216.81</c:v>
                </c:pt>
                <c:pt idx="21682">
                  <c:v>216.82</c:v>
                </c:pt>
                <c:pt idx="21683">
                  <c:v>216.83</c:v>
                </c:pt>
                <c:pt idx="21684">
                  <c:v>216.84</c:v>
                </c:pt>
                <c:pt idx="21685">
                  <c:v>216.85</c:v>
                </c:pt>
                <c:pt idx="21686">
                  <c:v>216.86</c:v>
                </c:pt>
                <c:pt idx="21687">
                  <c:v>216.87</c:v>
                </c:pt>
                <c:pt idx="21688">
                  <c:v>216.88</c:v>
                </c:pt>
                <c:pt idx="21689">
                  <c:v>216.89</c:v>
                </c:pt>
                <c:pt idx="21690">
                  <c:v>216.9</c:v>
                </c:pt>
                <c:pt idx="21691">
                  <c:v>216.91</c:v>
                </c:pt>
                <c:pt idx="21692">
                  <c:v>216.92</c:v>
                </c:pt>
                <c:pt idx="21693">
                  <c:v>216.93</c:v>
                </c:pt>
                <c:pt idx="21694">
                  <c:v>216.94</c:v>
                </c:pt>
                <c:pt idx="21695">
                  <c:v>216.95</c:v>
                </c:pt>
                <c:pt idx="21696">
                  <c:v>216.96</c:v>
                </c:pt>
                <c:pt idx="21697">
                  <c:v>216.97</c:v>
                </c:pt>
                <c:pt idx="21698">
                  <c:v>216.98</c:v>
                </c:pt>
                <c:pt idx="21699">
                  <c:v>216.99</c:v>
                </c:pt>
                <c:pt idx="21700">
                  <c:v>217</c:v>
                </c:pt>
                <c:pt idx="21701">
                  <c:v>217.01</c:v>
                </c:pt>
                <c:pt idx="21702">
                  <c:v>217.02</c:v>
                </c:pt>
                <c:pt idx="21703">
                  <c:v>217.03</c:v>
                </c:pt>
                <c:pt idx="21704">
                  <c:v>217.04</c:v>
                </c:pt>
                <c:pt idx="21705">
                  <c:v>217.05</c:v>
                </c:pt>
                <c:pt idx="21706">
                  <c:v>217.06</c:v>
                </c:pt>
                <c:pt idx="21707">
                  <c:v>217.07</c:v>
                </c:pt>
                <c:pt idx="21708">
                  <c:v>217.08</c:v>
                </c:pt>
                <c:pt idx="21709">
                  <c:v>217.09</c:v>
                </c:pt>
                <c:pt idx="21710">
                  <c:v>217.1</c:v>
                </c:pt>
                <c:pt idx="21711">
                  <c:v>217.11</c:v>
                </c:pt>
                <c:pt idx="21712">
                  <c:v>217.12</c:v>
                </c:pt>
                <c:pt idx="21713">
                  <c:v>217.13</c:v>
                </c:pt>
                <c:pt idx="21714">
                  <c:v>217.14</c:v>
                </c:pt>
                <c:pt idx="21715">
                  <c:v>217.15</c:v>
                </c:pt>
                <c:pt idx="21716">
                  <c:v>217.16</c:v>
                </c:pt>
                <c:pt idx="21717">
                  <c:v>217.17</c:v>
                </c:pt>
                <c:pt idx="21718">
                  <c:v>217.18</c:v>
                </c:pt>
                <c:pt idx="21719">
                  <c:v>217.19</c:v>
                </c:pt>
                <c:pt idx="21720">
                  <c:v>217.2</c:v>
                </c:pt>
                <c:pt idx="21721">
                  <c:v>217.21</c:v>
                </c:pt>
                <c:pt idx="21722">
                  <c:v>217.22</c:v>
                </c:pt>
                <c:pt idx="21723">
                  <c:v>217.23</c:v>
                </c:pt>
                <c:pt idx="21724">
                  <c:v>217.24</c:v>
                </c:pt>
                <c:pt idx="21725">
                  <c:v>217.25</c:v>
                </c:pt>
                <c:pt idx="21726">
                  <c:v>217.26</c:v>
                </c:pt>
                <c:pt idx="21727">
                  <c:v>217.27</c:v>
                </c:pt>
                <c:pt idx="21728">
                  <c:v>217.28</c:v>
                </c:pt>
                <c:pt idx="21729">
                  <c:v>217.29</c:v>
                </c:pt>
                <c:pt idx="21730">
                  <c:v>217.3</c:v>
                </c:pt>
                <c:pt idx="21731">
                  <c:v>217.31</c:v>
                </c:pt>
                <c:pt idx="21732">
                  <c:v>217.32</c:v>
                </c:pt>
                <c:pt idx="21733">
                  <c:v>217.33</c:v>
                </c:pt>
                <c:pt idx="21734">
                  <c:v>217.34</c:v>
                </c:pt>
                <c:pt idx="21735">
                  <c:v>217.35</c:v>
                </c:pt>
                <c:pt idx="21736">
                  <c:v>217.36</c:v>
                </c:pt>
                <c:pt idx="21737">
                  <c:v>217.37</c:v>
                </c:pt>
                <c:pt idx="21738">
                  <c:v>217.38</c:v>
                </c:pt>
                <c:pt idx="21739">
                  <c:v>217.39</c:v>
                </c:pt>
                <c:pt idx="21740">
                  <c:v>217.4</c:v>
                </c:pt>
                <c:pt idx="21741">
                  <c:v>217.41</c:v>
                </c:pt>
                <c:pt idx="21742">
                  <c:v>217.42</c:v>
                </c:pt>
                <c:pt idx="21743">
                  <c:v>217.43</c:v>
                </c:pt>
                <c:pt idx="21744">
                  <c:v>217.44</c:v>
                </c:pt>
                <c:pt idx="21745">
                  <c:v>217.45</c:v>
                </c:pt>
                <c:pt idx="21746">
                  <c:v>217.46</c:v>
                </c:pt>
                <c:pt idx="21747">
                  <c:v>217.47</c:v>
                </c:pt>
                <c:pt idx="21748">
                  <c:v>217.48</c:v>
                </c:pt>
                <c:pt idx="21749">
                  <c:v>217.49</c:v>
                </c:pt>
                <c:pt idx="21750">
                  <c:v>217.5</c:v>
                </c:pt>
                <c:pt idx="21751">
                  <c:v>217.51</c:v>
                </c:pt>
                <c:pt idx="21752">
                  <c:v>217.52</c:v>
                </c:pt>
                <c:pt idx="21753">
                  <c:v>217.53</c:v>
                </c:pt>
                <c:pt idx="21754">
                  <c:v>217.54</c:v>
                </c:pt>
                <c:pt idx="21755">
                  <c:v>217.55</c:v>
                </c:pt>
                <c:pt idx="21756">
                  <c:v>217.56</c:v>
                </c:pt>
                <c:pt idx="21757">
                  <c:v>217.57</c:v>
                </c:pt>
                <c:pt idx="21758">
                  <c:v>217.58</c:v>
                </c:pt>
                <c:pt idx="21759">
                  <c:v>217.59</c:v>
                </c:pt>
                <c:pt idx="21760">
                  <c:v>217.6</c:v>
                </c:pt>
                <c:pt idx="21761">
                  <c:v>217.61</c:v>
                </c:pt>
                <c:pt idx="21762">
                  <c:v>217.62</c:v>
                </c:pt>
                <c:pt idx="21763">
                  <c:v>217.63</c:v>
                </c:pt>
                <c:pt idx="21764">
                  <c:v>217.64</c:v>
                </c:pt>
                <c:pt idx="21765">
                  <c:v>217.65</c:v>
                </c:pt>
                <c:pt idx="21766">
                  <c:v>217.66</c:v>
                </c:pt>
                <c:pt idx="21767">
                  <c:v>217.67</c:v>
                </c:pt>
                <c:pt idx="21768">
                  <c:v>217.68</c:v>
                </c:pt>
                <c:pt idx="21769">
                  <c:v>217.69</c:v>
                </c:pt>
                <c:pt idx="21770">
                  <c:v>217.7</c:v>
                </c:pt>
                <c:pt idx="21771">
                  <c:v>217.71</c:v>
                </c:pt>
                <c:pt idx="21772">
                  <c:v>217.72</c:v>
                </c:pt>
                <c:pt idx="21773">
                  <c:v>217.73</c:v>
                </c:pt>
                <c:pt idx="21774">
                  <c:v>217.74</c:v>
                </c:pt>
                <c:pt idx="21775">
                  <c:v>217.75</c:v>
                </c:pt>
                <c:pt idx="21776">
                  <c:v>217.76</c:v>
                </c:pt>
                <c:pt idx="21777">
                  <c:v>217.77</c:v>
                </c:pt>
                <c:pt idx="21778">
                  <c:v>217.78</c:v>
                </c:pt>
                <c:pt idx="21779">
                  <c:v>217.79</c:v>
                </c:pt>
                <c:pt idx="21780">
                  <c:v>217.8</c:v>
                </c:pt>
                <c:pt idx="21781">
                  <c:v>217.81</c:v>
                </c:pt>
                <c:pt idx="21782">
                  <c:v>217.82</c:v>
                </c:pt>
                <c:pt idx="21783">
                  <c:v>217.83</c:v>
                </c:pt>
                <c:pt idx="21784">
                  <c:v>217.84</c:v>
                </c:pt>
                <c:pt idx="21785">
                  <c:v>217.85</c:v>
                </c:pt>
                <c:pt idx="21786">
                  <c:v>217.86</c:v>
                </c:pt>
                <c:pt idx="21787">
                  <c:v>217.87</c:v>
                </c:pt>
                <c:pt idx="21788">
                  <c:v>217.88</c:v>
                </c:pt>
                <c:pt idx="21789">
                  <c:v>217.89</c:v>
                </c:pt>
                <c:pt idx="21790">
                  <c:v>217.9</c:v>
                </c:pt>
                <c:pt idx="21791">
                  <c:v>217.91</c:v>
                </c:pt>
                <c:pt idx="21792">
                  <c:v>217.92</c:v>
                </c:pt>
                <c:pt idx="21793">
                  <c:v>217.93</c:v>
                </c:pt>
                <c:pt idx="21794">
                  <c:v>217.94</c:v>
                </c:pt>
                <c:pt idx="21795">
                  <c:v>217.95</c:v>
                </c:pt>
                <c:pt idx="21796">
                  <c:v>217.96</c:v>
                </c:pt>
                <c:pt idx="21797">
                  <c:v>217.97</c:v>
                </c:pt>
                <c:pt idx="21798">
                  <c:v>217.98</c:v>
                </c:pt>
                <c:pt idx="21799">
                  <c:v>217.99</c:v>
                </c:pt>
                <c:pt idx="21800">
                  <c:v>218</c:v>
                </c:pt>
                <c:pt idx="21801">
                  <c:v>218.01</c:v>
                </c:pt>
                <c:pt idx="21802">
                  <c:v>218.02</c:v>
                </c:pt>
                <c:pt idx="21803">
                  <c:v>218.03</c:v>
                </c:pt>
                <c:pt idx="21804">
                  <c:v>218.04</c:v>
                </c:pt>
                <c:pt idx="21805">
                  <c:v>218.05</c:v>
                </c:pt>
                <c:pt idx="21806">
                  <c:v>218.06</c:v>
                </c:pt>
                <c:pt idx="21807">
                  <c:v>218.07</c:v>
                </c:pt>
                <c:pt idx="21808">
                  <c:v>218.08</c:v>
                </c:pt>
                <c:pt idx="21809">
                  <c:v>218.09</c:v>
                </c:pt>
                <c:pt idx="21810">
                  <c:v>218.1</c:v>
                </c:pt>
                <c:pt idx="21811">
                  <c:v>218.11</c:v>
                </c:pt>
                <c:pt idx="21812">
                  <c:v>218.12</c:v>
                </c:pt>
                <c:pt idx="21813">
                  <c:v>218.13</c:v>
                </c:pt>
                <c:pt idx="21814">
                  <c:v>218.14</c:v>
                </c:pt>
                <c:pt idx="21815">
                  <c:v>218.15</c:v>
                </c:pt>
                <c:pt idx="21816">
                  <c:v>218.16</c:v>
                </c:pt>
                <c:pt idx="21817">
                  <c:v>218.17</c:v>
                </c:pt>
                <c:pt idx="21818">
                  <c:v>218.18</c:v>
                </c:pt>
                <c:pt idx="21819">
                  <c:v>218.19</c:v>
                </c:pt>
                <c:pt idx="21820">
                  <c:v>218.2</c:v>
                </c:pt>
                <c:pt idx="21821">
                  <c:v>218.21</c:v>
                </c:pt>
                <c:pt idx="21822">
                  <c:v>218.22</c:v>
                </c:pt>
                <c:pt idx="21823">
                  <c:v>218.23</c:v>
                </c:pt>
                <c:pt idx="21824">
                  <c:v>218.24</c:v>
                </c:pt>
                <c:pt idx="21825">
                  <c:v>218.25</c:v>
                </c:pt>
                <c:pt idx="21826">
                  <c:v>218.26</c:v>
                </c:pt>
                <c:pt idx="21827">
                  <c:v>218.27</c:v>
                </c:pt>
                <c:pt idx="21828">
                  <c:v>218.28</c:v>
                </c:pt>
                <c:pt idx="21829">
                  <c:v>218.29</c:v>
                </c:pt>
                <c:pt idx="21830">
                  <c:v>218.3</c:v>
                </c:pt>
                <c:pt idx="21831">
                  <c:v>218.31</c:v>
                </c:pt>
                <c:pt idx="21832">
                  <c:v>218.32</c:v>
                </c:pt>
                <c:pt idx="21833">
                  <c:v>218.33</c:v>
                </c:pt>
                <c:pt idx="21834">
                  <c:v>218.34</c:v>
                </c:pt>
                <c:pt idx="21835">
                  <c:v>218.35</c:v>
                </c:pt>
                <c:pt idx="21836">
                  <c:v>218.36</c:v>
                </c:pt>
                <c:pt idx="21837">
                  <c:v>218.37</c:v>
                </c:pt>
                <c:pt idx="21838">
                  <c:v>218.38</c:v>
                </c:pt>
                <c:pt idx="21839">
                  <c:v>218.39</c:v>
                </c:pt>
                <c:pt idx="21840">
                  <c:v>218.4</c:v>
                </c:pt>
                <c:pt idx="21841">
                  <c:v>218.41</c:v>
                </c:pt>
                <c:pt idx="21842">
                  <c:v>218.42</c:v>
                </c:pt>
                <c:pt idx="21843">
                  <c:v>218.43</c:v>
                </c:pt>
                <c:pt idx="21844">
                  <c:v>218.44</c:v>
                </c:pt>
                <c:pt idx="21845">
                  <c:v>218.45</c:v>
                </c:pt>
                <c:pt idx="21846">
                  <c:v>218.46</c:v>
                </c:pt>
                <c:pt idx="21847">
                  <c:v>218.47</c:v>
                </c:pt>
                <c:pt idx="21848">
                  <c:v>218.48</c:v>
                </c:pt>
                <c:pt idx="21849">
                  <c:v>218.49</c:v>
                </c:pt>
                <c:pt idx="21850">
                  <c:v>218.5</c:v>
                </c:pt>
                <c:pt idx="21851">
                  <c:v>218.51</c:v>
                </c:pt>
                <c:pt idx="21852">
                  <c:v>218.52</c:v>
                </c:pt>
                <c:pt idx="21853">
                  <c:v>218.53</c:v>
                </c:pt>
                <c:pt idx="21854">
                  <c:v>218.54</c:v>
                </c:pt>
                <c:pt idx="21855">
                  <c:v>218.55</c:v>
                </c:pt>
                <c:pt idx="21856">
                  <c:v>218.56</c:v>
                </c:pt>
                <c:pt idx="21857">
                  <c:v>218.57</c:v>
                </c:pt>
                <c:pt idx="21858">
                  <c:v>218.58</c:v>
                </c:pt>
                <c:pt idx="21859">
                  <c:v>218.59</c:v>
                </c:pt>
                <c:pt idx="21860">
                  <c:v>218.6</c:v>
                </c:pt>
                <c:pt idx="21861">
                  <c:v>218.61</c:v>
                </c:pt>
                <c:pt idx="21862">
                  <c:v>218.62</c:v>
                </c:pt>
                <c:pt idx="21863">
                  <c:v>218.63</c:v>
                </c:pt>
                <c:pt idx="21864">
                  <c:v>218.64</c:v>
                </c:pt>
                <c:pt idx="21865">
                  <c:v>218.65</c:v>
                </c:pt>
                <c:pt idx="21866">
                  <c:v>218.66</c:v>
                </c:pt>
                <c:pt idx="21867">
                  <c:v>218.67</c:v>
                </c:pt>
                <c:pt idx="21868">
                  <c:v>218.68</c:v>
                </c:pt>
                <c:pt idx="21869">
                  <c:v>218.69</c:v>
                </c:pt>
                <c:pt idx="21870">
                  <c:v>218.7</c:v>
                </c:pt>
                <c:pt idx="21871">
                  <c:v>218.71</c:v>
                </c:pt>
                <c:pt idx="21872">
                  <c:v>218.72</c:v>
                </c:pt>
                <c:pt idx="21873">
                  <c:v>218.73</c:v>
                </c:pt>
                <c:pt idx="21874">
                  <c:v>218.74</c:v>
                </c:pt>
                <c:pt idx="21875">
                  <c:v>218.75</c:v>
                </c:pt>
                <c:pt idx="21876">
                  <c:v>218.76</c:v>
                </c:pt>
                <c:pt idx="21877">
                  <c:v>218.77</c:v>
                </c:pt>
                <c:pt idx="21878">
                  <c:v>218.78</c:v>
                </c:pt>
                <c:pt idx="21879">
                  <c:v>218.79</c:v>
                </c:pt>
                <c:pt idx="21880">
                  <c:v>218.8</c:v>
                </c:pt>
                <c:pt idx="21881">
                  <c:v>218.81</c:v>
                </c:pt>
                <c:pt idx="21882">
                  <c:v>218.82</c:v>
                </c:pt>
                <c:pt idx="21883">
                  <c:v>218.83</c:v>
                </c:pt>
                <c:pt idx="21884">
                  <c:v>218.84</c:v>
                </c:pt>
                <c:pt idx="21885">
                  <c:v>218.85</c:v>
                </c:pt>
                <c:pt idx="21886">
                  <c:v>218.86</c:v>
                </c:pt>
                <c:pt idx="21887">
                  <c:v>218.87</c:v>
                </c:pt>
                <c:pt idx="21888">
                  <c:v>218.88</c:v>
                </c:pt>
                <c:pt idx="21889">
                  <c:v>218.89</c:v>
                </c:pt>
                <c:pt idx="21890">
                  <c:v>218.9</c:v>
                </c:pt>
                <c:pt idx="21891">
                  <c:v>218.91</c:v>
                </c:pt>
                <c:pt idx="21892">
                  <c:v>218.92</c:v>
                </c:pt>
                <c:pt idx="21893">
                  <c:v>218.93</c:v>
                </c:pt>
                <c:pt idx="21894">
                  <c:v>218.94</c:v>
                </c:pt>
                <c:pt idx="21895">
                  <c:v>218.95</c:v>
                </c:pt>
                <c:pt idx="21896">
                  <c:v>218.96</c:v>
                </c:pt>
                <c:pt idx="21897">
                  <c:v>218.97</c:v>
                </c:pt>
                <c:pt idx="21898">
                  <c:v>218.98</c:v>
                </c:pt>
                <c:pt idx="21899">
                  <c:v>218.99</c:v>
                </c:pt>
                <c:pt idx="21900">
                  <c:v>219</c:v>
                </c:pt>
                <c:pt idx="21901">
                  <c:v>219.01</c:v>
                </c:pt>
                <c:pt idx="21902">
                  <c:v>219.02</c:v>
                </c:pt>
                <c:pt idx="21903">
                  <c:v>219.03</c:v>
                </c:pt>
                <c:pt idx="21904">
                  <c:v>219.04</c:v>
                </c:pt>
                <c:pt idx="21905">
                  <c:v>219.05</c:v>
                </c:pt>
                <c:pt idx="21906">
                  <c:v>219.06</c:v>
                </c:pt>
                <c:pt idx="21907">
                  <c:v>219.07</c:v>
                </c:pt>
                <c:pt idx="21908">
                  <c:v>219.08</c:v>
                </c:pt>
                <c:pt idx="21909">
                  <c:v>219.09</c:v>
                </c:pt>
                <c:pt idx="21910">
                  <c:v>219.1</c:v>
                </c:pt>
                <c:pt idx="21911">
                  <c:v>219.11</c:v>
                </c:pt>
                <c:pt idx="21912">
                  <c:v>219.12</c:v>
                </c:pt>
                <c:pt idx="21913">
                  <c:v>219.13</c:v>
                </c:pt>
                <c:pt idx="21914">
                  <c:v>219.14</c:v>
                </c:pt>
                <c:pt idx="21915">
                  <c:v>219.15</c:v>
                </c:pt>
                <c:pt idx="21916">
                  <c:v>219.16</c:v>
                </c:pt>
                <c:pt idx="21917">
                  <c:v>219.17</c:v>
                </c:pt>
                <c:pt idx="21918">
                  <c:v>219.18</c:v>
                </c:pt>
                <c:pt idx="21919">
                  <c:v>219.19</c:v>
                </c:pt>
                <c:pt idx="21920">
                  <c:v>219.2</c:v>
                </c:pt>
                <c:pt idx="21921">
                  <c:v>219.21</c:v>
                </c:pt>
                <c:pt idx="21922">
                  <c:v>219.22</c:v>
                </c:pt>
                <c:pt idx="21923">
                  <c:v>219.23</c:v>
                </c:pt>
                <c:pt idx="21924">
                  <c:v>219.24</c:v>
                </c:pt>
                <c:pt idx="21925">
                  <c:v>219.25</c:v>
                </c:pt>
                <c:pt idx="21926">
                  <c:v>219.26</c:v>
                </c:pt>
                <c:pt idx="21927">
                  <c:v>219.27</c:v>
                </c:pt>
                <c:pt idx="21928">
                  <c:v>219.28</c:v>
                </c:pt>
                <c:pt idx="21929">
                  <c:v>219.29</c:v>
                </c:pt>
                <c:pt idx="21930">
                  <c:v>219.3</c:v>
                </c:pt>
                <c:pt idx="21931">
                  <c:v>219.31</c:v>
                </c:pt>
                <c:pt idx="21932">
                  <c:v>219.32</c:v>
                </c:pt>
                <c:pt idx="21933">
                  <c:v>219.33</c:v>
                </c:pt>
                <c:pt idx="21934">
                  <c:v>219.34</c:v>
                </c:pt>
                <c:pt idx="21935">
                  <c:v>219.35</c:v>
                </c:pt>
                <c:pt idx="21936">
                  <c:v>219.36</c:v>
                </c:pt>
                <c:pt idx="21937">
                  <c:v>219.37</c:v>
                </c:pt>
                <c:pt idx="21938">
                  <c:v>219.38</c:v>
                </c:pt>
                <c:pt idx="21939">
                  <c:v>219.39</c:v>
                </c:pt>
                <c:pt idx="21940">
                  <c:v>219.4</c:v>
                </c:pt>
                <c:pt idx="21941">
                  <c:v>219.41</c:v>
                </c:pt>
                <c:pt idx="21942">
                  <c:v>219.42</c:v>
                </c:pt>
                <c:pt idx="21943">
                  <c:v>219.43</c:v>
                </c:pt>
                <c:pt idx="21944">
                  <c:v>219.44</c:v>
                </c:pt>
                <c:pt idx="21945">
                  <c:v>219.45</c:v>
                </c:pt>
                <c:pt idx="21946">
                  <c:v>219.46</c:v>
                </c:pt>
                <c:pt idx="21947">
                  <c:v>219.47</c:v>
                </c:pt>
                <c:pt idx="21948">
                  <c:v>219.48</c:v>
                </c:pt>
                <c:pt idx="21949">
                  <c:v>219.49</c:v>
                </c:pt>
                <c:pt idx="21950">
                  <c:v>219.5</c:v>
                </c:pt>
                <c:pt idx="21951">
                  <c:v>219.51</c:v>
                </c:pt>
                <c:pt idx="21952">
                  <c:v>219.52</c:v>
                </c:pt>
                <c:pt idx="21953">
                  <c:v>219.53</c:v>
                </c:pt>
                <c:pt idx="21954">
                  <c:v>219.54</c:v>
                </c:pt>
                <c:pt idx="21955">
                  <c:v>219.55</c:v>
                </c:pt>
                <c:pt idx="21956">
                  <c:v>219.56</c:v>
                </c:pt>
                <c:pt idx="21957">
                  <c:v>219.57</c:v>
                </c:pt>
                <c:pt idx="21958">
                  <c:v>219.58</c:v>
                </c:pt>
                <c:pt idx="21959">
                  <c:v>219.59</c:v>
                </c:pt>
                <c:pt idx="21960">
                  <c:v>219.6</c:v>
                </c:pt>
                <c:pt idx="21961">
                  <c:v>219.61</c:v>
                </c:pt>
                <c:pt idx="21962">
                  <c:v>219.62</c:v>
                </c:pt>
                <c:pt idx="21963">
                  <c:v>219.63</c:v>
                </c:pt>
                <c:pt idx="21964">
                  <c:v>219.64</c:v>
                </c:pt>
                <c:pt idx="21965">
                  <c:v>219.65</c:v>
                </c:pt>
                <c:pt idx="21966">
                  <c:v>219.66</c:v>
                </c:pt>
                <c:pt idx="21967">
                  <c:v>219.67</c:v>
                </c:pt>
                <c:pt idx="21968">
                  <c:v>219.68</c:v>
                </c:pt>
                <c:pt idx="21969">
                  <c:v>219.69</c:v>
                </c:pt>
                <c:pt idx="21970">
                  <c:v>219.7</c:v>
                </c:pt>
                <c:pt idx="21971">
                  <c:v>219.71</c:v>
                </c:pt>
                <c:pt idx="21972">
                  <c:v>219.72</c:v>
                </c:pt>
                <c:pt idx="21973">
                  <c:v>219.73</c:v>
                </c:pt>
                <c:pt idx="21974">
                  <c:v>219.74</c:v>
                </c:pt>
                <c:pt idx="21975">
                  <c:v>219.75</c:v>
                </c:pt>
                <c:pt idx="21976">
                  <c:v>219.76</c:v>
                </c:pt>
                <c:pt idx="21977">
                  <c:v>219.77</c:v>
                </c:pt>
                <c:pt idx="21978">
                  <c:v>219.78</c:v>
                </c:pt>
                <c:pt idx="21979">
                  <c:v>219.79</c:v>
                </c:pt>
                <c:pt idx="21980">
                  <c:v>219.8</c:v>
                </c:pt>
                <c:pt idx="21981">
                  <c:v>219.81</c:v>
                </c:pt>
                <c:pt idx="21982">
                  <c:v>219.82</c:v>
                </c:pt>
                <c:pt idx="21983">
                  <c:v>219.83</c:v>
                </c:pt>
                <c:pt idx="21984">
                  <c:v>219.84</c:v>
                </c:pt>
                <c:pt idx="21985">
                  <c:v>219.85</c:v>
                </c:pt>
                <c:pt idx="21986">
                  <c:v>219.86</c:v>
                </c:pt>
                <c:pt idx="21987">
                  <c:v>219.87</c:v>
                </c:pt>
                <c:pt idx="21988">
                  <c:v>219.88</c:v>
                </c:pt>
                <c:pt idx="21989">
                  <c:v>219.89</c:v>
                </c:pt>
                <c:pt idx="21990">
                  <c:v>219.9</c:v>
                </c:pt>
                <c:pt idx="21991">
                  <c:v>219.91</c:v>
                </c:pt>
                <c:pt idx="21992">
                  <c:v>219.92</c:v>
                </c:pt>
                <c:pt idx="21993">
                  <c:v>219.93</c:v>
                </c:pt>
                <c:pt idx="21994">
                  <c:v>219.94</c:v>
                </c:pt>
                <c:pt idx="21995">
                  <c:v>219.95</c:v>
                </c:pt>
                <c:pt idx="21996">
                  <c:v>219.96</c:v>
                </c:pt>
                <c:pt idx="21997">
                  <c:v>219.97</c:v>
                </c:pt>
                <c:pt idx="21998">
                  <c:v>219.98</c:v>
                </c:pt>
                <c:pt idx="21999">
                  <c:v>219.99</c:v>
                </c:pt>
                <c:pt idx="22000">
                  <c:v>220</c:v>
                </c:pt>
                <c:pt idx="22001">
                  <c:v>220.01</c:v>
                </c:pt>
                <c:pt idx="22002">
                  <c:v>220.02</c:v>
                </c:pt>
                <c:pt idx="22003">
                  <c:v>220.03</c:v>
                </c:pt>
                <c:pt idx="22004">
                  <c:v>220.04</c:v>
                </c:pt>
                <c:pt idx="22005">
                  <c:v>220.05</c:v>
                </c:pt>
                <c:pt idx="22006">
                  <c:v>220.06</c:v>
                </c:pt>
                <c:pt idx="22007">
                  <c:v>220.07</c:v>
                </c:pt>
                <c:pt idx="22008">
                  <c:v>220.08</c:v>
                </c:pt>
                <c:pt idx="22009">
                  <c:v>220.09</c:v>
                </c:pt>
                <c:pt idx="22010">
                  <c:v>220.1</c:v>
                </c:pt>
                <c:pt idx="22011">
                  <c:v>220.11</c:v>
                </c:pt>
                <c:pt idx="22012">
                  <c:v>220.12</c:v>
                </c:pt>
                <c:pt idx="22013">
                  <c:v>220.13</c:v>
                </c:pt>
                <c:pt idx="22014">
                  <c:v>220.14</c:v>
                </c:pt>
                <c:pt idx="22015">
                  <c:v>220.15</c:v>
                </c:pt>
                <c:pt idx="22016">
                  <c:v>220.16</c:v>
                </c:pt>
                <c:pt idx="22017">
                  <c:v>220.17</c:v>
                </c:pt>
                <c:pt idx="22018">
                  <c:v>220.18</c:v>
                </c:pt>
                <c:pt idx="22019">
                  <c:v>220.19</c:v>
                </c:pt>
                <c:pt idx="22020">
                  <c:v>220.2</c:v>
                </c:pt>
                <c:pt idx="22021">
                  <c:v>220.21</c:v>
                </c:pt>
                <c:pt idx="22022">
                  <c:v>220.22</c:v>
                </c:pt>
                <c:pt idx="22023">
                  <c:v>220.23</c:v>
                </c:pt>
                <c:pt idx="22024">
                  <c:v>220.24</c:v>
                </c:pt>
                <c:pt idx="22025">
                  <c:v>220.25</c:v>
                </c:pt>
                <c:pt idx="22026">
                  <c:v>220.26</c:v>
                </c:pt>
                <c:pt idx="22027">
                  <c:v>220.27</c:v>
                </c:pt>
                <c:pt idx="22028">
                  <c:v>220.28</c:v>
                </c:pt>
                <c:pt idx="22029">
                  <c:v>220.29</c:v>
                </c:pt>
                <c:pt idx="22030">
                  <c:v>220.3</c:v>
                </c:pt>
                <c:pt idx="22031">
                  <c:v>220.31</c:v>
                </c:pt>
                <c:pt idx="22032">
                  <c:v>220.32</c:v>
                </c:pt>
                <c:pt idx="22033">
                  <c:v>220.33</c:v>
                </c:pt>
                <c:pt idx="22034">
                  <c:v>220.34</c:v>
                </c:pt>
                <c:pt idx="22035">
                  <c:v>220.35</c:v>
                </c:pt>
                <c:pt idx="22036">
                  <c:v>220.36</c:v>
                </c:pt>
                <c:pt idx="22037">
                  <c:v>220.37</c:v>
                </c:pt>
                <c:pt idx="22038">
                  <c:v>220.38</c:v>
                </c:pt>
                <c:pt idx="22039">
                  <c:v>220.39</c:v>
                </c:pt>
                <c:pt idx="22040">
                  <c:v>220.4</c:v>
                </c:pt>
                <c:pt idx="22041">
                  <c:v>220.41</c:v>
                </c:pt>
                <c:pt idx="22042">
                  <c:v>220.42</c:v>
                </c:pt>
                <c:pt idx="22043">
                  <c:v>220.43</c:v>
                </c:pt>
                <c:pt idx="22044">
                  <c:v>220.44</c:v>
                </c:pt>
                <c:pt idx="22045">
                  <c:v>220.45</c:v>
                </c:pt>
                <c:pt idx="22046">
                  <c:v>220.46</c:v>
                </c:pt>
                <c:pt idx="22047">
                  <c:v>220.47</c:v>
                </c:pt>
                <c:pt idx="22048">
                  <c:v>220.48</c:v>
                </c:pt>
                <c:pt idx="22049">
                  <c:v>220.49</c:v>
                </c:pt>
                <c:pt idx="22050">
                  <c:v>220.5</c:v>
                </c:pt>
                <c:pt idx="22051">
                  <c:v>220.51</c:v>
                </c:pt>
                <c:pt idx="22052">
                  <c:v>220.52</c:v>
                </c:pt>
                <c:pt idx="22053">
                  <c:v>220.53</c:v>
                </c:pt>
                <c:pt idx="22054">
                  <c:v>220.54</c:v>
                </c:pt>
                <c:pt idx="22055">
                  <c:v>220.55</c:v>
                </c:pt>
                <c:pt idx="22056">
                  <c:v>220.56</c:v>
                </c:pt>
                <c:pt idx="22057">
                  <c:v>220.57</c:v>
                </c:pt>
                <c:pt idx="22058">
                  <c:v>220.58</c:v>
                </c:pt>
                <c:pt idx="22059">
                  <c:v>220.59</c:v>
                </c:pt>
                <c:pt idx="22060">
                  <c:v>220.6</c:v>
                </c:pt>
                <c:pt idx="22061">
                  <c:v>220.61</c:v>
                </c:pt>
                <c:pt idx="22062">
                  <c:v>220.62</c:v>
                </c:pt>
                <c:pt idx="22063">
                  <c:v>220.63</c:v>
                </c:pt>
                <c:pt idx="22064">
                  <c:v>220.64</c:v>
                </c:pt>
                <c:pt idx="22065">
                  <c:v>220.65</c:v>
                </c:pt>
                <c:pt idx="22066">
                  <c:v>220.66</c:v>
                </c:pt>
                <c:pt idx="22067">
                  <c:v>220.67</c:v>
                </c:pt>
                <c:pt idx="22068">
                  <c:v>220.68</c:v>
                </c:pt>
                <c:pt idx="22069">
                  <c:v>220.69</c:v>
                </c:pt>
                <c:pt idx="22070">
                  <c:v>220.7</c:v>
                </c:pt>
                <c:pt idx="22071">
                  <c:v>220.71</c:v>
                </c:pt>
                <c:pt idx="22072">
                  <c:v>220.72</c:v>
                </c:pt>
                <c:pt idx="22073">
                  <c:v>220.73</c:v>
                </c:pt>
                <c:pt idx="22074">
                  <c:v>220.74</c:v>
                </c:pt>
                <c:pt idx="22075">
                  <c:v>220.75</c:v>
                </c:pt>
                <c:pt idx="22076">
                  <c:v>220.76</c:v>
                </c:pt>
                <c:pt idx="22077">
                  <c:v>220.77</c:v>
                </c:pt>
                <c:pt idx="22078">
                  <c:v>220.78</c:v>
                </c:pt>
                <c:pt idx="22079">
                  <c:v>220.79</c:v>
                </c:pt>
                <c:pt idx="22080">
                  <c:v>220.8</c:v>
                </c:pt>
                <c:pt idx="22081">
                  <c:v>220.81</c:v>
                </c:pt>
                <c:pt idx="22082">
                  <c:v>220.82</c:v>
                </c:pt>
                <c:pt idx="22083">
                  <c:v>220.83</c:v>
                </c:pt>
                <c:pt idx="22084">
                  <c:v>220.84</c:v>
                </c:pt>
                <c:pt idx="22085">
                  <c:v>220.85</c:v>
                </c:pt>
                <c:pt idx="22086">
                  <c:v>220.86</c:v>
                </c:pt>
                <c:pt idx="22087">
                  <c:v>220.87</c:v>
                </c:pt>
                <c:pt idx="22088">
                  <c:v>220.88</c:v>
                </c:pt>
                <c:pt idx="22089">
                  <c:v>220.89</c:v>
                </c:pt>
                <c:pt idx="22090">
                  <c:v>220.9</c:v>
                </c:pt>
                <c:pt idx="22091">
                  <c:v>220.91</c:v>
                </c:pt>
                <c:pt idx="22092">
                  <c:v>220.92</c:v>
                </c:pt>
                <c:pt idx="22093">
                  <c:v>220.93</c:v>
                </c:pt>
                <c:pt idx="22094">
                  <c:v>220.94</c:v>
                </c:pt>
                <c:pt idx="22095">
                  <c:v>220.95</c:v>
                </c:pt>
                <c:pt idx="22096">
                  <c:v>220.96</c:v>
                </c:pt>
                <c:pt idx="22097">
                  <c:v>220.97</c:v>
                </c:pt>
                <c:pt idx="22098">
                  <c:v>220.98</c:v>
                </c:pt>
                <c:pt idx="22099">
                  <c:v>220.99</c:v>
                </c:pt>
                <c:pt idx="22100">
                  <c:v>221</c:v>
                </c:pt>
                <c:pt idx="22101">
                  <c:v>221.01</c:v>
                </c:pt>
                <c:pt idx="22102">
                  <c:v>221.02</c:v>
                </c:pt>
                <c:pt idx="22103">
                  <c:v>221.03</c:v>
                </c:pt>
                <c:pt idx="22104">
                  <c:v>221.04</c:v>
                </c:pt>
                <c:pt idx="22105">
                  <c:v>221.05</c:v>
                </c:pt>
                <c:pt idx="22106">
                  <c:v>221.06</c:v>
                </c:pt>
                <c:pt idx="22107">
                  <c:v>221.07</c:v>
                </c:pt>
                <c:pt idx="22108">
                  <c:v>221.08</c:v>
                </c:pt>
                <c:pt idx="22109">
                  <c:v>221.09</c:v>
                </c:pt>
                <c:pt idx="22110">
                  <c:v>221.1</c:v>
                </c:pt>
                <c:pt idx="22111">
                  <c:v>221.11</c:v>
                </c:pt>
                <c:pt idx="22112">
                  <c:v>221.12</c:v>
                </c:pt>
                <c:pt idx="22113">
                  <c:v>221.13</c:v>
                </c:pt>
                <c:pt idx="22114">
                  <c:v>221.14</c:v>
                </c:pt>
                <c:pt idx="22115">
                  <c:v>221.15</c:v>
                </c:pt>
                <c:pt idx="22116">
                  <c:v>221.16</c:v>
                </c:pt>
                <c:pt idx="22117">
                  <c:v>221.17</c:v>
                </c:pt>
                <c:pt idx="22118">
                  <c:v>221.18</c:v>
                </c:pt>
                <c:pt idx="22119">
                  <c:v>221.19</c:v>
                </c:pt>
                <c:pt idx="22120">
                  <c:v>221.2</c:v>
                </c:pt>
                <c:pt idx="22121">
                  <c:v>221.21</c:v>
                </c:pt>
                <c:pt idx="22122">
                  <c:v>221.22</c:v>
                </c:pt>
                <c:pt idx="22123">
                  <c:v>221.23</c:v>
                </c:pt>
                <c:pt idx="22124">
                  <c:v>221.24</c:v>
                </c:pt>
                <c:pt idx="22125">
                  <c:v>221.25</c:v>
                </c:pt>
                <c:pt idx="22126">
                  <c:v>221.26</c:v>
                </c:pt>
                <c:pt idx="22127">
                  <c:v>221.27</c:v>
                </c:pt>
                <c:pt idx="22128">
                  <c:v>221.28</c:v>
                </c:pt>
                <c:pt idx="22129">
                  <c:v>221.29</c:v>
                </c:pt>
                <c:pt idx="22130">
                  <c:v>221.3</c:v>
                </c:pt>
                <c:pt idx="22131">
                  <c:v>221.31</c:v>
                </c:pt>
                <c:pt idx="22132">
                  <c:v>221.32</c:v>
                </c:pt>
                <c:pt idx="22133">
                  <c:v>221.33</c:v>
                </c:pt>
                <c:pt idx="22134">
                  <c:v>221.34</c:v>
                </c:pt>
                <c:pt idx="22135">
                  <c:v>221.35</c:v>
                </c:pt>
                <c:pt idx="22136">
                  <c:v>221.36</c:v>
                </c:pt>
                <c:pt idx="22137">
                  <c:v>221.37</c:v>
                </c:pt>
                <c:pt idx="22138">
                  <c:v>221.38</c:v>
                </c:pt>
                <c:pt idx="22139">
                  <c:v>221.39</c:v>
                </c:pt>
                <c:pt idx="22140">
                  <c:v>221.4</c:v>
                </c:pt>
                <c:pt idx="22141">
                  <c:v>221.41</c:v>
                </c:pt>
                <c:pt idx="22142">
                  <c:v>221.42</c:v>
                </c:pt>
                <c:pt idx="22143">
                  <c:v>221.43</c:v>
                </c:pt>
                <c:pt idx="22144">
                  <c:v>221.44</c:v>
                </c:pt>
                <c:pt idx="22145">
                  <c:v>221.45</c:v>
                </c:pt>
                <c:pt idx="22146">
                  <c:v>221.46</c:v>
                </c:pt>
                <c:pt idx="22147">
                  <c:v>221.47</c:v>
                </c:pt>
                <c:pt idx="22148">
                  <c:v>221.48</c:v>
                </c:pt>
                <c:pt idx="22149">
                  <c:v>221.49</c:v>
                </c:pt>
                <c:pt idx="22150">
                  <c:v>221.5</c:v>
                </c:pt>
                <c:pt idx="22151">
                  <c:v>221.51</c:v>
                </c:pt>
                <c:pt idx="22152">
                  <c:v>221.52</c:v>
                </c:pt>
                <c:pt idx="22153">
                  <c:v>221.53</c:v>
                </c:pt>
                <c:pt idx="22154">
                  <c:v>221.54</c:v>
                </c:pt>
                <c:pt idx="22155">
                  <c:v>221.55</c:v>
                </c:pt>
                <c:pt idx="22156">
                  <c:v>221.56</c:v>
                </c:pt>
                <c:pt idx="22157">
                  <c:v>221.57</c:v>
                </c:pt>
                <c:pt idx="22158">
                  <c:v>221.58</c:v>
                </c:pt>
                <c:pt idx="22159">
                  <c:v>221.59</c:v>
                </c:pt>
                <c:pt idx="22160">
                  <c:v>221.6</c:v>
                </c:pt>
                <c:pt idx="22161">
                  <c:v>221.61</c:v>
                </c:pt>
                <c:pt idx="22162">
                  <c:v>221.62</c:v>
                </c:pt>
                <c:pt idx="22163">
                  <c:v>221.63</c:v>
                </c:pt>
                <c:pt idx="22164">
                  <c:v>221.64</c:v>
                </c:pt>
                <c:pt idx="22165">
                  <c:v>221.65</c:v>
                </c:pt>
                <c:pt idx="22166">
                  <c:v>221.66</c:v>
                </c:pt>
                <c:pt idx="22167">
                  <c:v>221.67</c:v>
                </c:pt>
                <c:pt idx="22168">
                  <c:v>221.68</c:v>
                </c:pt>
                <c:pt idx="22169">
                  <c:v>221.69</c:v>
                </c:pt>
                <c:pt idx="22170">
                  <c:v>221.7</c:v>
                </c:pt>
                <c:pt idx="22171">
                  <c:v>221.71</c:v>
                </c:pt>
                <c:pt idx="22172">
                  <c:v>221.72</c:v>
                </c:pt>
                <c:pt idx="22173">
                  <c:v>221.73</c:v>
                </c:pt>
                <c:pt idx="22174">
                  <c:v>221.74</c:v>
                </c:pt>
                <c:pt idx="22175">
                  <c:v>221.75</c:v>
                </c:pt>
                <c:pt idx="22176">
                  <c:v>221.76</c:v>
                </c:pt>
                <c:pt idx="22177">
                  <c:v>221.77</c:v>
                </c:pt>
                <c:pt idx="22178">
                  <c:v>221.78</c:v>
                </c:pt>
                <c:pt idx="22179">
                  <c:v>221.79</c:v>
                </c:pt>
                <c:pt idx="22180">
                  <c:v>221.8</c:v>
                </c:pt>
                <c:pt idx="22181">
                  <c:v>221.81</c:v>
                </c:pt>
                <c:pt idx="22182">
                  <c:v>221.82</c:v>
                </c:pt>
                <c:pt idx="22183">
                  <c:v>221.83</c:v>
                </c:pt>
                <c:pt idx="22184">
                  <c:v>221.84</c:v>
                </c:pt>
                <c:pt idx="22185">
                  <c:v>221.85</c:v>
                </c:pt>
                <c:pt idx="22186">
                  <c:v>221.86</c:v>
                </c:pt>
                <c:pt idx="22187">
                  <c:v>221.87</c:v>
                </c:pt>
                <c:pt idx="22188">
                  <c:v>221.88</c:v>
                </c:pt>
                <c:pt idx="22189">
                  <c:v>221.89</c:v>
                </c:pt>
                <c:pt idx="22190">
                  <c:v>221.9</c:v>
                </c:pt>
                <c:pt idx="22191">
                  <c:v>221.91</c:v>
                </c:pt>
                <c:pt idx="22192">
                  <c:v>221.92</c:v>
                </c:pt>
                <c:pt idx="22193">
                  <c:v>221.93</c:v>
                </c:pt>
                <c:pt idx="22194">
                  <c:v>221.94</c:v>
                </c:pt>
                <c:pt idx="22195">
                  <c:v>221.95</c:v>
                </c:pt>
                <c:pt idx="22196">
                  <c:v>221.96</c:v>
                </c:pt>
                <c:pt idx="22197">
                  <c:v>221.97</c:v>
                </c:pt>
                <c:pt idx="22198">
                  <c:v>221.98</c:v>
                </c:pt>
                <c:pt idx="22199">
                  <c:v>221.99</c:v>
                </c:pt>
                <c:pt idx="22200">
                  <c:v>222</c:v>
                </c:pt>
                <c:pt idx="22201">
                  <c:v>222.01</c:v>
                </c:pt>
                <c:pt idx="22202">
                  <c:v>222.02</c:v>
                </c:pt>
                <c:pt idx="22203">
                  <c:v>222.03</c:v>
                </c:pt>
                <c:pt idx="22204">
                  <c:v>222.04</c:v>
                </c:pt>
                <c:pt idx="22205">
                  <c:v>222.05</c:v>
                </c:pt>
                <c:pt idx="22206">
                  <c:v>222.06</c:v>
                </c:pt>
                <c:pt idx="22207">
                  <c:v>222.07</c:v>
                </c:pt>
                <c:pt idx="22208">
                  <c:v>222.08</c:v>
                </c:pt>
                <c:pt idx="22209">
                  <c:v>222.09</c:v>
                </c:pt>
                <c:pt idx="22210">
                  <c:v>222.1</c:v>
                </c:pt>
                <c:pt idx="22211">
                  <c:v>222.11</c:v>
                </c:pt>
                <c:pt idx="22212">
                  <c:v>222.12</c:v>
                </c:pt>
                <c:pt idx="22213">
                  <c:v>222.13</c:v>
                </c:pt>
                <c:pt idx="22214">
                  <c:v>222.14</c:v>
                </c:pt>
                <c:pt idx="22215">
                  <c:v>222.15</c:v>
                </c:pt>
                <c:pt idx="22216">
                  <c:v>222.16</c:v>
                </c:pt>
                <c:pt idx="22217">
                  <c:v>222.17</c:v>
                </c:pt>
                <c:pt idx="22218">
                  <c:v>222.18</c:v>
                </c:pt>
                <c:pt idx="22219">
                  <c:v>222.19</c:v>
                </c:pt>
                <c:pt idx="22220">
                  <c:v>222.2</c:v>
                </c:pt>
                <c:pt idx="22221">
                  <c:v>222.21</c:v>
                </c:pt>
                <c:pt idx="22222">
                  <c:v>222.22</c:v>
                </c:pt>
                <c:pt idx="22223">
                  <c:v>222.23</c:v>
                </c:pt>
                <c:pt idx="22224">
                  <c:v>222.24</c:v>
                </c:pt>
                <c:pt idx="22225">
                  <c:v>222.25</c:v>
                </c:pt>
                <c:pt idx="22226">
                  <c:v>222.26</c:v>
                </c:pt>
                <c:pt idx="22227">
                  <c:v>222.27</c:v>
                </c:pt>
                <c:pt idx="22228">
                  <c:v>222.28</c:v>
                </c:pt>
                <c:pt idx="22229">
                  <c:v>222.29</c:v>
                </c:pt>
                <c:pt idx="22230">
                  <c:v>222.3</c:v>
                </c:pt>
                <c:pt idx="22231">
                  <c:v>222.31</c:v>
                </c:pt>
                <c:pt idx="22232">
                  <c:v>222.32</c:v>
                </c:pt>
                <c:pt idx="22233">
                  <c:v>222.33</c:v>
                </c:pt>
                <c:pt idx="22234">
                  <c:v>222.34</c:v>
                </c:pt>
                <c:pt idx="22235">
                  <c:v>222.35</c:v>
                </c:pt>
                <c:pt idx="22236">
                  <c:v>222.36</c:v>
                </c:pt>
                <c:pt idx="22237">
                  <c:v>222.37</c:v>
                </c:pt>
                <c:pt idx="22238">
                  <c:v>222.38</c:v>
                </c:pt>
                <c:pt idx="22239">
                  <c:v>222.39</c:v>
                </c:pt>
                <c:pt idx="22240">
                  <c:v>222.4</c:v>
                </c:pt>
                <c:pt idx="22241">
                  <c:v>222.41</c:v>
                </c:pt>
                <c:pt idx="22242">
                  <c:v>222.42</c:v>
                </c:pt>
                <c:pt idx="22243">
                  <c:v>222.43</c:v>
                </c:pt>
                <c:pt idx="22244">
                  <c:v>222.44</c:v>
                </c:pt>
                <c:pt idx="22245">
                  <c:v>222.45</c:v>
                </c:pt>
                <c:pt idx="22246">
                  <c:v>222.46</c:v>
                </c:pt>
                <c:pt idx="22247">
                  <c:v>222.47</c:v>
                </c:pt>
                <c:pt idx="22248">
                  <c:v>222.48</c:v>
                </c:pt>
                <c:pt idx="22249">
                  <c:v>222.49</c:v>
                </c:pt>
                <c:pt idx="22250">
                  <c:v>222.5</c:v>
                </c:pt>
                <c:pt idx="22251">
                  <c:v>222.51</c:v>
                </c:pt>
                <c:pt idx="22252">
                  <c:v>222.52</c:v>
                </c:pt>
                <c:pt idx="22253">
                  <c:v>222.53</c:v>
                </c:pt>
                <c:pt idx="22254">
                  <c:v>222.54</c:v>
                </c:pt>
                <c:pt idx="22255">
                  <c:v>222.55</c:v>
                </c:pt>
                <c:pt idx="22256">
                  <c:v>222.56</c:v>
                </c:pt>
                <c:pt idx="22257">
                  <c:v>222.57</c:v>
                </c:pt>
                <c:pt idx="22258">
                  <c:v>222.58</c:v>
                </c:pt>
                <c:pt idx="22259">
                  <c:v>222.59</c:v>
                </c:pt>
                <c:pt idx="22260">
                  <c:v>222.6</c:v>
                </c:pt>
                <c:pt idx="22261">
                  <c:v>222.61</c:v>
                </c:pt>
                <c:pt idx="22262">
                  <c:v>222.62</c:v>
                </c:pt>
                <c:pt idx="22263">
                  <c:v>222.63</c:v>
                </c:pt>
                <c:pt idx="22264">
                  <c:v>222.64</c:v>
                </c:pt>
                <c:pt idx="22265">
                  <c:v>222.65</c:v>
                </c:pt>
                <c:pt idx="22266">
                  <c:v>222.66</c:v>
                </c:pt>
                <c:pt idx="22267">
                  <c:v>222.67</c:v>
                </c:pt>
                <c:pt idx="22268">
                  <c:v>222.68</c:v>
                </c:pt>
                <c:pt idx="22269">
                  <c:v>222.69</c:v>
                </c:pt>
                <c:pt idx="22270">
                  <c:v>222.7</c:v>
                </c:pt>
                <c:pt idx="22271">
                  <c:v>222.71</c:v>
                </c:pt>
                <c:pt idx="22272">
                  <c:v>222.72</c:v>
                </c:pt>
                <c:pt idx="22273">
                  <c:v>222.73</c:v>
                </c:pt>
                <c:pt idx="22274">
                  <c:v>222.74</c:v>
                </c:pt>
                <c:pt idx="22275">
                  <c:v>222.75</c:v>
                </c:pt>
                <c:pt idx="22276">
                  <c:v>222.76</c:v>
                </c:pt>
                <c:pt idx="22277">
                  <c:v>222.77</c:v>
                </c:pt>
                <c:pt idx="22278">
                  <c:v>222.78</c:v>
                </c:pt>
                <c:pt idx="22279">
                  <c:v>222.79</c:v>
                </c:pt>
                <c:pt idx="22280">
                  <c:v>222.8</c:v>
                </c:pt>
                <c:pt idx="22281">
                  <c:v>222.81</c:v>
                </c:pt>
                <c:pt idx="22282">
                  <c:v>222.82</c:v>
                </c:pt>
                <c:pt idx="22283">
                  <c:v>222.83</c:v>
                </c:pt>
                <c:pt idx="22284">
                  <c:v>222.84</c:v>
                </c:pt>
                <c:pt idx="22285">
                  <c:v>222.85</c:v>
                </c:pt>
                <c:pt idx="22286">
                  <c:v>222.86</c:v>
                </c:pt>
                <c:pt idx="22287">
                  <c:v>222.87</c:v>
                </c:pt>
                <c:pt idx="22288">
                  <c:v>222.88</c:v>
                </c:pt>
                <c:pt idx="22289">
                  <c:v>222.89</c:v>
                </c:pt>
                <c:pt idx="22290">
                  <c:v>222.9</c:v>
                </c:pt>
                <c:pt idx="22291">
                  <c:v>222.91</c:v>
                </c:pt>
                <c:pt idx="22292">
                  <c:v>222.92</c:v>
                </c:pt>
                <c:pt idx="22293">
                  <c:v>222.93</c:v>
                </c:pt>
                <c:pt idx="22294">
                  <c:v>222.94</c:v>
                </c:pt>
                <c:pt idx="22295">
                  <c:v>222.95</c:v>
                </c:pt>
                <c:pt idx="22296">
                  <c:v>222.96</c:v>
                </c:pt>
                <c:pt idx="22297">
                  <c:v>222.97</c:v>
                </c:pt>
                <c:pt idx="22298">
                  <c:v>222.98</c:v>
                </c:pt>
                <c:pt idx="22299">
                  <c:v>222.99</c:v>
                </c:pt>
                <c:pt idx="22300">
                  <c:v>223</c:v>
                </c:pt>
                <c:pt idx="22301">
                  <c:v>223.01</c:v>
                </c:pt>
                <c:pt idx="22302">
                  <c:v>223.02</c:v>
                </c:pt>
                <c:pt idx="22303">
                  <c:v>223.03</c:v>
                </c:pt>
                <c:pt idx="22304">
                  <c:v>223.04</c:v>
                </c:pt>
                <c:pt idx="22305">
                  <c:v>223.05</c:v>
                </c:pt>
                <c:pt idx="22306">
                  <c:v>223.06</c:v>
                </c:pt>
                <c:pt idx="22307">
                  <c:v>223.07</c:v>
                </c:pt>
                <c:pt idx="22308">
                  <c:v>223.08</c:v>
                </c:pt>
                <c:pt idx="22309">
                  <c:v>223.09</c:v>
                </c:pt>
                <c:pt idx="22310">
                  <c:v>223.1</c:v>
                </c:pt>
                <c:pt idx="22311">
                  <c:v>223.11</c:v>
                </c:pt>
                <c:pt idx="22312">
                  <c:v>223.12</c:v>
                </c:pt>
                <c:pt idx="22313">
                  <c:v>223.13</c:v>
                </c:pt>
                <c:pt idx="22314">
                  <c:v>223.14</c:v>
                </c:pt>
                <c:pt idx="22315">
                  <c:v>223.15</c:v>
                </c:pt>
                <c:pt idx="22316">
                  <c:v>223.16</c:v>
                </c:pt>
                <c:pt idx="22317">
                  <c:v>223.17</c:v>
                </c:pt>
                <c:pt idx="22318">
                  <c:v>223.18</c:v>
                </c:pt>
                <c:pt idx="22319">
                  <c:v>223.19</c:v>
                </c:pt>
                <c:pt idx="22320">
                  <c:v>223.2</c:v>
                </c:pt>
                <c:pt idx="22321">
                  <c:v>223.21</c:v>
                </c:pt>
                <c:pt idx="22322">
                  <c:v>223.22</c:v>
                </c:pt>
                <c:pt idx="22323">
                  <c:v>223.23</c:v>
                </c:pt>
                <c:pt idx="22324">
                  <c:v>223.24</c:v>
                </c:pt>
                <c:pt idx="22325">
                  <c:v>223.25</c:v>
                </c:pt>
                <c:pt idx="22326">
                  <c:v>223.26</c:v>
                </c:pt>
                <c:pt idx="22327">
                  <c:v>223.27</c:v>
                </c:pt>
                <c:pt idx="22328">
                  <c:v>223.28</c:v>
                </c:pt>
                <c:pt idx="22329">
                  <c:v>223.29</c:v>
                </c:pt>
                <c:pt idx="22330">
                  <c:v>223.3</c:v>
                </c:pt>
                <c:pt idx="22331">
                  <c:v>223.31</c:v>
                </c:pt>
                <c:pt idx="22332">
                  <c:v>223.32</c:v>
                </c:pt>
                <c:pt idx="22333">
                  <c:v>223.33</c:v>
                </c:pt>
                <c:pt idx="22334">
                  <c:v>223.34</c:v>
                </c:pt>
                <c:pt idx="22335">
                  <c:v>223.35</c:v>
                </c:pt>
                <c:pt idx="22336">
                  <c:v>223.36</c:v>
                </c:pt>
                <c:pt idx="22337">
                  <c:v>223.37</c:v>
                </c:pt>
                <c:pt idx="22338">
                  <c:v>223.38</c:v>
                </c:pt>
                <c:pt idx="22339">
                  <c:v>223.39</c:v>
                </c:pt>
                <c:pt idx="22340">
                  <c:v>223.4</c:v>
                </c:pt>
                <c:pt idx="22341">
                  <c:v>223.41</c:v>
                </c:pt>
                <c:pt idx="22342">
                  <c:v>223.42</c:v>
                </c:pt>
                <c:pt idx="22343">
                  <c:v>223.43</c:v>
                </c:pt>
                <c:pt idx="22344">
                  <c:v>223.44</c:v>
                </c:pt>
                <c:pt idx="22345">
                  <c:v>223.45</c:v>
                </c:pt>
                <c:pt idx="22346">
                  <c:v>223.46</c:v>
                </c:pt>
                <c:pt idx="22347">
                  <c:v>223.47</c:v>
                </c:pt>
                <c:pt idx="22348">
                  <c:v>223.48</c:v>
                </c:pt>
                <c:pt idx="22349">
                  <c:v>223.49</c:v>
                </c:pt>
                <c:pt idx="22350">
                  <c:v>223.5</c:v>
                </c:pt>
                <c:pt idx="22351">
                  <c:v>223.51</c:v>
                </c:pt>
                <c:pt idx="22352">
                  <c:v>223.52</c:v>
                </c:pt>
                <c:pt idx="22353">
                  <c:v>223.53</c:v>
                </c:pt>
                <c:pt idx="22354">
                  <c:v>223.54</c:v>
                </c:pt>
                <c:pt idx="22355">
                  <c:v>223.55</c:v>
                </c:pt>
                <c:pt idx="22356">
                  <c:v>223.56</c:v>
                </c:pt>
                <c:pt idx="22357">
                  <c:v>223.57</c:v>
                </c:pt>
                <c:pt idx="22358">
                  <c:v>223.58</c:v>
                </c:pt>
                <c:pt idx="22359">
                  <c:v>223.59</c:v>
                </c:pt>
                <c:pt idx="22360">
                  <c:v>223.6</c:v>
                </c:pt>
                <c:pt idx="22361">
                  <c:v>223.61</c:v>
                </c:pt>
                <c:pt idx="22362">
                  <c:v>223.62</c:v>
                </c:pt>
                <c:pt idx="22363">
                  <c:v>223.63</c:v>
                </c:pt>
                <c:pt idx="22364">
                  <c:v>223.64</c:v>
                </c:pt>
                <c:pt idx="22365">
                  <c:v>223.65</c:v>
                </c:pt>
                <c:pt idx="22366">
                  <c:v>223.66</c:v>
                </c:pt>
                <c:pt idx="22367">
                  <c:v>223.67</c:v>
                </c:pt>
                <c:pt idx="22368">
                  <c:v>223.68</c:v>
                </c:pt>
                <c:pt idx="22369">
                  <c:v>223.69</c:v>
                </c:pt>
                <c:pt idx="22370">
                  <c:v>223.7</c:v>
                </c:pt>
                <c:pt idx="22371">
                  <c:v>223.71</c:v>
                </c:pt>
                <c:pt idx="22372">
                  <c:v>223.72</c:v>
                </c:pt>
                <c:pt idx="22373">
                  <c:v>223.73</c:v>
                </c:pt>
                <c:pt idx="22374">
                  <c:v>223.74</c:v>
                </c:pt>
                <c:pt idx="22375">
                  <c:v>223.75</c:v>
                </c:pt>
                <c:pt idx="22376">
                  <c:v>223.76</c:v>
                </c:pt>
                <c:pt idx="22377">
                  <c:v>223.77</c:v>
                </c:pt>
                <c:pt idx="22378">
                  <c:v>223.78</c:v>
                </c:pt>
                <c:pt idx="22379">
                  <c:v>223.79</c:v>
                </c:pt>
                <c:pt idx="22380">
                  <c:v>223.8</c:v>
                </c:pt>
                <c:pt idx="22381">
                  <c:v>223.81</c:v>
                </c:pt>
                <c:pt idx="22382">
                  <c:v>223.82</c:v>
                </c:pt>
                <c:pt idx="22383">
                  <c:v>223.83</c:v>
                </c:pt>
                <c:pt idx="22384">
                  <c:v>223.84</c:v>
                </c:pt>
                <c:pt idx="22385">
                  <c:v>223.85</c:v>
                </c:pt>
                <c:pt idx="22386">
                  <c:v>223.86</c:v>
                </c:pt>
                <c:pt idx="22387">
                  <c:v>223.87</c:v>
                </c:pt>
                <c:pt idx="22388">
                  <c:v>223.88</c:v>
                </c:pt>
                <c:pt idx="22389">
                  <c:v>223.89</c:v>
                </c:pt>
                <c:pt idx="22390">
                  <c:v>223.9</c:v>
                </c:pt>
                <c:pt idx="22391">
                  <c:v>223.91</c:v>
                </c:pt>
                <c:pt idx="22392">
                  <c:v>223.92</c:v>
                </c:pt>
                <c:pt idx="22393">
                  <c:v>223.93</c:v>
                </c:pt>
                <c:pt idx="22394">
                  <c:v>223.94</c:v>
                </c:pt>
                <c:pt idx="22395">
                  <c:v>223.95</c:v>
                </c:pt>
                <c:pt idx="22396">
                  <c:v>223.96</c:v>
                </c:pt>
                <c:pt idx="22397">
                  <c:v>223.97</c:v>
                </c:pt>
                <c:pt idx="22398">
                  <c:v>223.98</c:v>
                </c:pt>
                <c:pt idx="22399">
                  <c:v>223.99</c:v>
                </c:pt>
                <c:pt idx="22400">
                  <c:v>224</c:v>
                </c:pt>
                <c:pt idx="22401">
                  <c:v>224.01</c:v>
                </c:pt>
                <c:pt idx="22402">
                  <c:v>224.02</c:v>
                </c:pt>
                <c:pt idx="22403">
                  <c:v>224.03</c:v>
                </c:pt>
                <c:pt idx="22404">
                  <c:v>224.04</c:v>
                </c:pt>
                <c:pt idx="22405">
                  <c:v>224.05</c:v>
                </c:pt>
                <c:pt idx="22406">
                  <c:v>224.06</c:v>
                </c:pt>
                <c:pt idx="22407">
                  <c:v>224.07</c:v>
                </c:pt>
                <c:pt idx="22408">
                  <c:v>224.08</c:v>
                </c:pt>
                <c:pt idx="22409">
                  <c:v>224.09</c:v>
                </c:pt>
                <c:pt idx="22410">
                  <c:v>224.1</c:v>
                </c:pt>
                <c:pt idx="22411">
                  <c:v>224.11</c:v>
                </c:pt>
                <c:pt idx="22412">
                  <c:v>224.12</c:v>
                </c:pt>
                <c:pt idx="22413">
                  <c:v>224.13</c:v>
                </c:pt>
                <c:pt idx="22414">
                  <c:v>224.14</c:v>
                </c:pt>
                <c:pt idx="22415">
                  <c:v>224.15</c:v>
                </c:pt>
                <c:pt idx="22416">
                  <c:v>224.16</c:v>
                </c:pt>
                <c:pt idx="22417">
                  <c:v>224.17</c:v>
                </c:pt>
                <c:pt idx="22418">
                  <c:v>224.18</c:v>
                </c:pt>
                <c:pt idx="22419">
                  <c:v>224.19</c:v>
                </c:pt>
                <c:pt idx="22420">
                  <c:v>224.2</c:v>
                </c:pt>
                <c:pt idx="22421">
                  <c:v>224.21</c:v>
                </c:pt>
                <c:pt idx="22422">
                  <c:v>224.22</c:v>
                </c:pt>
                <c:pt idx="22423">
                  <c:v>224.23</c:v>
                </c:pt>
                <c:pt idx="22424">
                  <c:v>224.24</c:v>
                </c:pt>
                <c:pt idx="22425">
                  <c:v>224.25</c:v>
                </c:pt>
                <c:pt idx="22426">
                  <c:v>224.26</c:v>
                </c:pt>
                <c:pt idx="22427">
                  <c:v>224.27</c:v>
                </c:pt>
                <c:pt idx="22428">
                  <c:v>224.28</c:v>
                </c:pt>
                <c:pt idx="22429">
                  <c:v>224.29</c:v>
                </c:pt>
                <c:pt idx="22430">
                  <c:v>224.3</c:v>
                </c:pt>
                <c:pt idx="22431">
                  <c:v>224.31</c:v>
                </c:pt>
                <c:pt idx="22432">
                  <c:v>224.32</c:v>
                </c:pt>
                <c:pt idx="22433">
                  <c:v>224.33</c:v>
                </c:pt>
                <c:pt idx="22434">
                  <c:v>224.34</c:v>
                </c:pt>
                <c:pt idx="22435">
                  <c:v>224.35</c:v>
                </c:pt>
                <c:pt idx="22436">
                  <c:v>224.36</c:v>
                </c:pt>
                <c:pt idx="22437">
                  <c:v>224.37</c:v>
                </c:pt>
                <c:pt idx="22438">
                  <c:v>224.38</c:v>
                </c:pt>
                <c:pt idx="22439">
                  <c:v>224.39</c:v>
                </c:pt>
                <c:pt idx="22440">
                  <c:v>224.4</c:v>
                </c:pt>
                <c:pt idx="22441">
                  <c:v>224.41</c:v>
                </c:pt>
                <c:pt idx="22442">
                  <c:v>224.42</c:v>
                </c:pt>
                <c:pt idx="22443">
                  <c:v>224.43</c:v>
                </c:pt>
                <c:pt idx="22444">
                  <c:v>224.44</c:v>
                </c:pt>
                <c:pt idx="22445">
                  <c:v>224.45</c:v>
                </c:pt>
                <c:pt idx="22446">
                  <c:v>224.46</c:v>
                </c:pt>
                <c:pt idx="22447">
                  <c:v>224.47</c:v>
                </c:pt>
                <c:pt idx="22448">
                  <c:v>224.48</c:v>
                </c:pt>
                <c:pt idx="22449">
                  <c:v>224.49</c:v>
                </c:pt>
                <c:pt idx="22450">
                  <c:v>224.5</c:v>
                </c:pt>
                <c:pt idx="22451">
                  <c:v>224.51</c:v>
                </c:pt>
                <c:pt idx="22452">
                  <c:v>224.52</c:v>
                </c:pt>
                <c:pt idx="22453">
                  <c:v>224.53</c:v>
                </c:pt>
                <c:pt idx="22454">
                  <c:v>224.54</c:v>
                </c:pt>
                <c:pt idx="22455">
                  <c:v>224.55</c:v>
                </c:pt>
                <c:pt idx="22456">
                  <c:v>224.56</c:v>
                </c:pt>
                <c:pt idx="22457">
                  <c:v>224.57</c:v>
                </c:pt>
                <c:pt idx="22458">
                  <c:v>224.58</c:v>
                </c:pt>
                <c:pt idx="22459">
                  <c:v>224.59</c:v>
                </c:pt>
                <c:pt idx="22460">
                  <c:v>224.6</c:v>
                </c:pt>
                <c:pt idx="22461">
                  <c:v>224.61</c:v>
                </c:pt>
                <c:pt idx="22462">
                  <c:v>224.62</c:v>
                </c:pt>
                <c:pt idx="22463">
                  <c:v>224.63</c:v>
                </c:pt>
                <c:pt idx="22464">
                  <c:v>224.64</c:v>
                </c:pt>
                <c:pt idx="22465">
                  <c:v>224.65</c:v>
                </c:pt>
                <c:pt idx="22466">
                  <c:v>224.66</c:v>
                </c:pt>
                <c:pt idx="22467">
                  <c:v>224.67</c:v>
                </c:pt>
                <c:pt idx="22468">
                  <c:v>224.68</c:v>
                </c:pt>
                <c:pt idx="22469">
                  <c:v>224.69</c:v>
                </c:pt>
                <c:pt idx="22470">
                  <c:v>224.7</c:v>
                </c:pt>
                <c:pt idx="22471">
                  <c:v>224.71</c:v>
                </c:pt>
                <c:pt idx="22472">
                  <c:v>224.72</c:v>
                </c:pt>
                <c:pt idx="22473">
                  <c:v>224.73</c:v>
                </c:pt>
                <c:pt idx="22474">
                  <c:v>224.74</c:v>
                </c:pt>
                <c:pt idx="22475">
                  <c:v>224.75</c:v>
                </c:pt>
                <c:pt idx="22476">
                  <c:v>224.76</c:v>
                </c:pt>
                <c:pt idx="22477">
                  <c:v>224.77</c:v>
                </c:pt>
                <c:pt idx="22478">
                  <c:v>224.78</c:v>
                </c:pt>
                <c:pt idx="22479">
                  <c:v>224.79</c:v>
                </c:pt>
                <c:pt idx="22480">
                  <c:v>224.8</c:v>
                </c:pt>
                <c:pt idx="22481">
                  <c:v>224.81</c:v>
                </c:pt>
                <c:pt idx="22482">
                  <c:v>224.82</c:v>
                </c:pt>
                <c:pt idx="22483">
                  <c:v>224.83</c:v>
                </c:pt>
                <c:pt idx="22484">
                  <c:v>224.84</c:v>
                </c:pt>
                <c:pt idx="22485">
                  <c:v>224.85</c:v>
                </c:pt>
                <c:pt idx="22486">
                  <c:v>224.86</c:v>
                </c:pt>
                <c:pt idx="22487">
                  <c:v>224.87</c:v>
                </c:pt>
                <c:pt idx="22488">
                  <c:v>224.88</c:v>
                </c:pt>
                <c:pt idx="22489">
                  <c:v>224.89</c:v>
                </c:pt>
                <c:pt idx="22490">
                  <c:v>224.9</c:v>
                </c:pt>
                <c:pt idx="22491">
                  <c:v>224.91</c:v>
                </c:pt>
                <c:pt idx="22492">
                  <c:v>224.92</c:v>
                </c:pt>
                <c:pt idx="22493">
                  <c:v>224.93</c:v>
                </c:pt>
                <c:pt idx="22494">
                  <c:v>224.94</c:v>
                </c:pt>
                <c:pt idx="22495">
                  <c:v>224.95</c:v>
                </c:pt>
                <c:pt idx="22496">
                  <c:v>224.96</c:v>
                </c:pt>
                <c:pt idx="22497">
                  <c:v>224.97</c:v>
                </c:pt>
                <c:pt idx="22498">
                  <c:v>224.98</c:v>
                </c:pt>
                <c:pt idx="22499">
                  <c:v>224.99</c:v>
                </c:pt>
                <c:pt idx="22500">
                  <c:v>225</c:v>
                </c:pt>
                <c:pt idx="22501">
                  <c:v>225.01</c:v>
                </c:pt>
                <c:pt idx="22502">
                  <c:v>225.02</c:v>
                </c:pt>
                <c:pt idx="22503">
                  <c:v>225.03</c:v>
                </c:pt>
                <c:pt idx="22504">
                  <c:v>225.04</c:v>
                </c:pt>
                <c:pt idx="22505">
                  <c:v>225.05</c:v>
                </c:pt>
                <c:pt idx="22506">
                  <c:v>225.06</c:v>
                </c:pt>
                <c:pt idx="22507">
                  <c:v>225.07</c:v>
                </c:pt>
                <c:pt idx="22508">
                  <c:v>225.08</c:v>
                </c:pt>
                <c:pt idx="22509">
                  <c:v>225.09</c:v>
                </c:pt>
                <c:pt idx="22510">
                  <c:v>225.1</c:v>
                </c:pt>
                <c:pt idx="22511">
                  <c:v>225.11</c:v>
                </c:pt>
                <c:pt idx="22512">
                  <c:v>225.12</c:v>
                </c:pt>
                <c:pt idx="22513">
                  <c:v>225.13</c:v>
                </c:pt>
                <c:pt idx="22514">
                  <c:v>225.14</c:v>
                </c:pt>
                <c:pt idx="22515">
                  <c:v>225.15</c:v>
                </c:pt>
                <c:pt idx="22516">
                  <c:v>225.16</c:v>
                </c:pt>
                <c:pt idx="22517">
                  <c:v>225.17</c:v>
                </c:pt>
                <c:pt idx="22518">
                  <c:v>225.18</c:v>
                </c:pt>
                <c:pt idx="22519">
                  <c:v>225.19</c:v>
                </c:pt>
                <c:pt idx="22520">
                  <c:v>225.2</c:v>
                </c:pt>
                <c:pt idx="22521">
                  <c:v>225.21</c:v>
                </c:pt>
                <c:pt idx="22522">
                  <c:v>225.22</c:v>
                </c:pt>
                <c:pt idx="22523">
                  <c:v>225.23</c:v>
                </c:pt>
                <c:pt idx="22524">
                  <c:v>225.24</c:v>
                </c:pt>
                <c:pt idx="22525">
                  <c:v>225.25</c:v>
                </c:pt>
                <c:pt idx="22526">
                  <c:v>225.26</c:v>
                </c:pt>
                <c:pt idx="22527">
                  <c:v>225.27</c:v>
                </c:pt>
                <c:pt idx="22528">
                  <c:v>225.28</c:v>
                </c:pt>
                <c:pt idx="22529">
                  <c:v>225.29</c:v>
                </c:pt>
                <c:pt idx="22530">
                  <c:v>225.3</c:v>
                </c:pt>
                <c:pt idx="22531">
                  <c:v>225.31</c:v>
                </c:pt>
                <c:pt idx="22532">
                  <c:v>225.32</c:v>
                </c:pt>
                <c:pt idx="22533">
                  <c:v>225.33</c:v>
                </c:pt>
                <c:pt idx="22534">
                  <c:v>225.34</c:v>
                </c:pt>
                <c:pt idx="22535">
                  <c:v>225.35</c:v>
                </c:pt>
                <c:pt idx="22536">
                  <c:v>225.36</c:v>
                </c:pt>
                <c:pt idx="22537">
                  <c:v>225.37</c:v>
                </c:pt>
                <c:pt idx="22538">
                  <c:v>225.38</c:v>
                </c:pt>
                <c:pt idx="22539">
                  <c:v>225.39</c:v>
                </c:pt>
                <c:pt idx="22540">
                  <c:v>225.4</c:v>
                </c:pt>
                <c:pt idx="22541">
                  <c:v>225.41</c:v>
                </c:pt>
                <c:pt idx="22542">
                  <c:v>225.42</c:v>
                </c:pt>
                <c:pt idx="22543">
                  <c:v>225.43</c:v>
                </c:pt>
                <c:pt idx="22544">
                  <c:v>225.44</c:v>
                </c:pt>
                <c:pt idx="22545">
                  <c:v>225.45</c:v>
                </c:pt>
                <c:pt idx="22546">
                  <c:v>225.46</c:v>
                </c:pt>
                <c:pt idx="22547">
                  <c:v>225.47</c:v>
                </c:pt>
                <c:pt idx="22548">
                  <c:v>225.48</c:v>
                </c:pt>
                <c:pt idx="22549">
                  <c:v>225.49</c:v>
                </c:pt>
                <c:pt idx="22550">
                  <c:v>225.5</c:v>
                </c:pt>
                <c:pt idx="22551">
                  <c:v>225.51</c:v>
                </c:pt>
                <c:pt idx="22552">
                  <c:v>225.52</c:v>
                </c:pt>
                <c:pt idx="22553">
                  <c:v>225.53</c:v>
                </c:pt>
                <c:pt idx="22554">
                  <c:v>225.54</c:v>
                </c:pt>
                <c:pt idx="22555">
                  <c:v>225.55</c:v>
                </c:pt>
                <c:pt idx="22556">
                  <c:v>225.56</c:v>
                </c:pt>
                <c:pt idx="22557">
                  <c:v>225.57</c:v>
                </c:pt>
                <c:pt idx="22558">
                  <c:v>225.58</c:v>
                </c:pt>
                <c:pt idx="22559">
                  <c:v>225.59</c:v>
                </c:pt>
                <c:pt idx="22560">
                  <c:v>225.6</c:v>
                </c:pt>
                <c:pt idx="22561">
                  <c:v>225.61</c:v>
                </c:pt>
                <c:pt idx="22562">
                  <c:v>225.62</c:v>
                </c:pt>
                <c:pt idx="22563">
                  <c:v>225.63</c:v>
                </c:pt>
                <c:pt idx="22564">
                  <c:v>225.64</c:v>
                </c:pt>
                <c:pt idx="22565">
                  <c:v>225.65</c:v>
                </c:pt>
                <c:pt idx="22566">
                  <c:v>225.66</c:v>
                </c:pt>
                <c:pt idx="22567">
                  <c:v>225.67</c:v>
                </c:pt>
                <c:pt idx="22568">
                  <c:v>225.68</c:v>
                </c:pt>
                <c:pt idx="22569">
                  <c:v>225.69</c:v>
                </c:pt>
                <c:pt idx="22570">
                  <c:v>225.7</c:v>
                </c:pt>
                <c:pt idx="22571">
                  <c:v>225.71</c:v>
                </c:pt>
                <c:pt idx="22572">
                  <c:v>225.72</c:v>
                </c:pt>
                <c:pt idx="22573">
                  <c:v>225.73</c:v>
                </c:pt>
                <c:pt idx="22574">
                  <c:v>225.74</c:v>
                </c:pt>
                <c:pt idx="22575">
                  <c:v>225.75</c:v>
                </c:pt>
                <c:pt idx="22576">
                  <c:v>225.76</c:v>
                </c:pt>
                <c:pt idx="22577">
                  <c:v>225.77</c:v>
                </c:pt>
                <c:pt idx="22578">
                  <c:v>225.78</c:v>
                </c:pt>
                <c:pt idx="22579">
                  <c:v>225.79</c:v>
                </c:pt>
                <c:pt idx="22580">
                  <c:v>225.8</c:v>
                </c:pt>
                <c:pt idx="22581">
                  <c:v>225.81</c:v>
                </c:pt>
                <c:pt idx="22582">
                  <c:v>225.82</c:v>
                </c:pt>
                <c:pt idx="22583">
                  <c:v>225.83</c:v>
                </c:pt>
                <c:pt idx="22584">
                  <c:v>225.84</c:v>
                </c:pt>
                <c:pt idx="22585">
                  <c:v>225.85</c:v>
                </c:pt>
                <c:pt idx="22586">
                  <c:v>225.86</c:v>
                </c:pt>
                <c:pt idx="22587">
                  <c:v>225.87</c:v>
                </c:pt>
                <c:pt idx="22588">
                  <c:v>225.88</c:v>
                </c:pt>
                <c:pt idx="22589">
                  <c:v>225.89</c:v>
                </c:pt>
                <c:pt idx="22590">
                  <c:v>225.9</c:v>
                </c:pt>
                <c:pt idx="22591">
                  <c:v>225.91</c:v>
                </c:pt>
                <c:pt idx="22592">
                  <c:v>225.92</c:v>
                </c:pt>
                <c:pt idx="22593">
                  <c:v>225.93</c:v>
                </c:pt>
                <c:pt idx="22594">
                  <c:v>225.94</c:v>
                </c:pt>
                <c:pt idx="22595">
                  <c:v>225.95</c:v>
                </c:pt>
                <c:pt idx="22596">
                  <c:v>225.96</c:v>
                </c:pt>
                <c:pt idx="22597">
                  <c:v>225.97</c:v>
                </c:pt>
                <c:pt idx="22598">
                  <c:v>225.98</c:v>
                </c:pt>
                <c:pt idx="22599">
                  <c:v>225.99</c:v>
                </c:pt>
                <c:pt idx="22600">
                  <c:v>226</c:v>
                </c:pt>
                <c:pt idx="22601">
                  <c:v>226.01</c:v>
                </c:pt>
                <c:pt idx="22602">
                  <c:v>226.02</c:v>
                </c:pt>
                <c:pt idx="22603">
                  <c:v>226.03</c:v>
                </c:pt>
                <c:pt idx="22604">
                  <c:v>226.04</c:v>
                </c:pt>
                <c:pt idx="22605">
                  <c:v>226.05</c:v>
                </c:pt>
                <c:pt idx="22606">
                  <c:v>226.06</c:v>
                </c:pt>
                <c:pt idx="22607">
                  <c:v>226.07</c:v>
                </c:pt>
                <c:pt idx="22608">
                  <c:v>226.08</c:v>
                </c:pt>
                <c:pt idx="22609">
                  <c:v>226.09</c:v>
                </c:pt>
                <c:pt idx="22610">
                  <c:v>226.1</c:v>
                </c:pt>
                <c:pt idx="22611">
                  <c:v>226.11</c:v>
                </c:pt>
                <c:pt idx="22612">
                  <c:v>226.12</c:v>
                </c:pt>
                <c:pt idx="22613">
                  <c:v>226.13</c:v>
                </c:pt>
                <c:pt idx="22614">
                  <c:v>226.14</c:v>
                </c:pt>
                <c:pt idx="22615">
                  <c:v>226.15</c:v>
                </c:pt>
                <c:pt idx="22616">
                  <c:v>226.16</c:v>
                </c:pt>
                <c:pt idx="22617">
                  <c:v>226.17</c:v>
                </c:pt>
                <c:pt idx="22618">
                  <c:v>226.18</c:v>
                </c:pt>
                <c:pt idx="22619">
                  <c:v>226.19</c:v>
                </c:pt>
                <c:pt idx="22620">
                  <c:v>226.2</c:v>
                </c:pt>
                <c:pt idx="22621">
                  <c:v>226.21</c:v>
                </c:pt>
                <c:pt idx="22622">
                  <c:v>226.22</c:v>
                </c:pt>
                <c:pt idx="22623">
                  <c:v>226.23</c:v>
                </c:pt>
                <c:pt idx="22624">
                  <c:v>226.24</c:v>
                </c:pt>
                <c:pt idx="22625">
                  <c:v>226.25</c:v>
                </c:pt>
                <c:pt idx="22626">
                  <c:v>226.26</c:v>
                </c:pt>
                <c:pt idx="22627">
                  <c:v>226.27</c:v>
                </c:pt>
                <c:pt idx="22628">
                  <c:v>226.28</c:v>
                </c:pt>
                <c:pt idx="22629">
                  <c:v>226.29</c:v>
                </c:pt>
                <c:pt idx="22630">
                  <c:v>226.3</c:v>
                </c:pt>
                <c:pt idx="22631">
                  <c:v>226.31</c:v>
                </c:pt>
                <c:pt idx="22632">
                  <c:v>226.32</c:v>
                </c:pt>
                <c:pt idx="22633">
                  <c:v>226.33</c:v>
                </c:pt>
                <c:pt idx="22634">
                  <c:v>226.34</c:v>
                </c:pt>
                <c:pt idx="22635">
                  <c:v>226.35</c:v>
                </c:pt>
                <c:pt idx="22636">
                  <c:v>226.36</c:v>
                </c:pt>
                <c:pt idx="22637">
                  <c:v>226.37</c:v>
                </c:pt>
                <c:pt idx="22638">
                  <c:v>226.38</c:v>
                </c:pt>
                <c:pt idx="22639">
                  <c:v>226.39</c:v>
                </c:pt>
                <c:pt idx="22640">
                  <c:v>226.4</c:v>
                </c:pt>
                <c:pt idx="22641">
                  <c:v>226.41</c:v>
                </c:pt>
                <c:pt idx="22642">
                  <c:v>226.42</c:v>
                </c:pt>
                <c:pt idx="22643">
                  <c:v>226.43</c:v>
                </c:pt>
                <c:pt idx="22644">
                  <c:v>226.44</c:v>
                </c:pt>
                <c:pt idx="22645">
                  <c:v>226.45</c:v>
                </c:pt>
                <c:pt idx="22646">
                  <c:v>226.46</c:v>
                </c:pt>
                <c:pt idx="22647">
                  <c:v>226.47</c:v>
                </c:pt>
                <c:pt idx="22648">
                  <c:v>226.48</c:v>
                </c:pt>
                <c:pt idx="22649">
                  <c:v>226.49</c:v>
                </c:pt>
                <c:pt idx="22650">
                  <c:v>226.5</c:v>
                </c:pt>
                <c:pt idx="22651">
                  <c:v>226.51</c:v>
                </c:pt>
                <c:pt idx="22652">
                  <c:v>226.52</c:v>
                </c:pt>
                <c:pt idx="22653">
                  <c:v>226.53</c:v>
                </c:pt>
                <c:pt idx="22654">
                  <c:v>226.54</c:v>
                </c:pt>
                <c:pt idx="22655">
                  <c:v>226.55</c:v>
                </c:pt>
                <c:pt idx="22656">
                  <c:v>226.56</c:v>
                </c:pt>
                <c:pt idx="22657">
                  <c:v>226.57</c:v>
                </c:pt>
                <c:pt idx="22658">
                  <c:v>226.58</c:v>
                </c:pt>
                <c:pt idx="22659">
                  <c:v>226.59</c:v>
                </c:pt>
                <c:pt idx="22660">
                  <c:v>226.6</c:v>
                </c:pt>
                <c:pt idx="22661">
                  <c:v>226.61</c:v>
                </c:pt>
                <c:pt idx="22662">
                  <c:v>226.62</c:v>
                </c:pt>
                <c:pt idx="22663">
                  <c:v>226.63</c:v>
                </c:pt>
                <c:pt idx="22664">
                  <c:v>226.64</c:v>
                </c:pt>
                <c:pt idx="22665">
                  <c:v>226.65</c:v>
                </c:pt>
                <c:pt idx="22666">
                  <c:v>226.66</c:v>
                </c:pt>
                <c:pt idx="22667">
                  <c:v>226.67</c:v>
                </c:pt>
                <c:pt idx="22668">
                  <c:v>226.68</c:v>
                </c:pt>
                <c:pt idx="22669">
                  <c:v>226.69</c:v>
                </c:pt>
                <c:pt idx="22670">
                  <c:v>226.7</c:v>
                </c:pt>
                <c:pt idx="22671">
                  <c:v>226.71</c:v>
                </c:pt>
                <c:pt idx="22672">
                  <c:v>226.72</c:v>
                </c:pt>
                <c:pt idx="22673">
                  <c:v>226.73</c:v>
                </c:pt>
                <c:pt idx="22674">
                  <c:v>226.74</c:v>
                </c:pt>
                <c:pt idx="22675">
                  <c:v>226.75</c:v>
                </c:pt>
                <c:pt idx="22676">
                  <c:v>226.76</c:v>
                </c:pt>
                <c:pt idx="22677">
                  <c:v>226.77</c:v>
                </c:pt>
                <c:pt idx="22678">
                  <c:v>226.78</c:v>
                </c:pt>
                <c:pt idx="22679">
                  <c:v>226.79</c:v>
                </c:pt>
                <c:pt idx="22680">
                  <c:v>226.8</c:v>
                </c:pt>
                <c:pt idx="22681">
                  <c:v>226.81</c:v>
                </c:pt>
                <c:pt idx="22682">
                  <c:v>226.82</c:v>
                </c:pt>
                <c:pt idx="22683">
                  <c:v>226.83</c:v>
                </c:pt>
                <c:pt idx="22684">
                  <c:v>226.84</c:v>
                </c:pt>
                <c:pt idx="22685">
                  <c:v>226.85</c:v>
                </c:pt>
                <c:pt idx="22686">
                  <c:v>226.86</c:v>
                </c:pt>
                <c:pt idx="22687">
                  <c:v>226.87</c:v>
                </c:pt>
                <c:pt idx="22688">
                  <c:v>226.88</c:v>
                </c:pt>
                <c:pt idx="22689">
                  <c:v>226.89</c:v>
                </c:pt>
                <c:pt idx="22690">
                  <c:v>226.9</c:v>
                </c:pt>
                <c:pt idx="22691">
                  <c:v>226.91</c:v>
                </c:pt>
                <c:pt idx="22692">
                  <c:v>226.92</c:v>
                </c:pt>
                <c:pt idx="22693">
                  <c:v>226.93</c:v>
                </c:pt>
                <c:pt idx="22694">
                  <c:v>226.94</c:v>
                </c:pt>
                <c:pt idx="22695">
                  <c:v>226.95</c:v>
                </c:pt>
                <c:pt idx="22696">
                  <c:v>226.96</c:v>
                </c:pt>
                <c:pt idx="22697">
                  <c:v>226.97</c:v>
                </c:pt>
                <c:pt idx="22698">
                  <c:v>226.98</c:v>
                </c:pt>
                <c:pt idx="22699">
                  <c:v>226.99</c:v>
                </c:pt>
                <c:pt idx="22700">
                  <c:v>227</c:v>
                </c:pt>
                <c:pt idx="22701">
                  <c:v>227.01</c:v>
                </c:pt>
                <c:pt idx="22702">
                  <c:v>227.02</c:v>
                </c:pt>
                <c:pt idx="22703">
                  <c:v>227.03</c:v>
                </c:pt>
                <c:pt idx="22704">
                  <c:v>227.04</c:v>
                </c:pt>
                <c:pt idx="22705">
                  <c:v>227.05</c:v>
                </c:pt>
                <c:pt idx="22706">
                  <c:v>227.06</c:v>
                </c:pt>
                <c:pt idx="22707">
                  <c:v>227.07</c:v>
                </c:pt>
                <c:pt idx="22708">
                  <c:v>227.08</c:v>
                </c:pt>
                <c:pt idx="22709">
                  <c:v>227.09</c:v>
                </c:pt>
                <c:pt idx="22710">
                  <c:v>227.1</c:v>
                </c:pt>
                <c:pt idx="22711">
                  <c:v>227.11</c:v>
                </c:pt>
                <c:pt idx="22712">
                  <c:v>227.12</c:v>
                </c:pt>
                <c:pt idx="22713">
                  <c:v>227.13</c:v>
                </c:pt>
                <c:pt idx="22714">
                  <c:v>227.14</c:v>
                </c:pt>
                <c:pt idx="22715">
                  <c:v>227.15</c:v>
                </c:pt>
                <c:pt idx="22716">
                  <c:v>227.16</c:v>
                </c:pt>
                <c:pt idx="22717">
                  <c:v>227.17</c:v>
                </c:pt>
                <c:pt idx="22718">
                  <c:v>227.18</c:v>
                </c:pt>
                <c:pt idx="22719">
                  <c:v>227.19</c:v>
                </c:pt>
                <c:pt idx="22720">
                  <c:v>227.2</c:v>
                </c:pt>
                <c:pt idx="22721">
                  <c:v>227.21</c:v>
                </c:pt>
                <c:pt idx="22722">
                  <c:v>227.22</c:v>
                </c:pt>
                <c:pt idx="22723">
                  <c:v>227.23</c:v>
                </c:pt>
                <c:pt idx="22724">
                  <c:v>227.24</c:v>
                </c:pt>
                <c:pt idx="22725">
                  <c:v>227.25</c:v>
                </c:pt>
                <c:pt idx="22726">
                  <c:v>227.26</c:v>
                </c:pt>
                <c:pt idx="22727">
                  <c:v>227.27</c:v>
                </c:pt>
                <c:pt idx="22728">
                  <c:v>227.28</c:v>
                </c:pt>
                <c:pt idx="22729">
                  <c:v>227.29</c:v>
                </c:pt>
                <c:pt idx="22730">
                  <c:v>227.3</c:v>
                </c:pt>
                <c:pt idx="22731">
                  <c:v>227.31</c:v>
                </c:pt>
                <c:pt idx="22732">
                  <c:v>227.32</c:v>
                </c:pt>
                <c:pt idx="22733">
                  <c:v>227.33</c:v>
                </c:pt>
                <c:pt idx="22734">
                  <c:v>227.34</c:v>
                </c:pt>
                <c:pt idx="22735">
                  <c:v>227.35</c:v>
                </c:pt>
                <c:pt idx="22736">
                  <c:v>227.36</c:v>
                </c:pt>
                <c:pt idx="22737">
                  <c:v>227.37</c:v>
                </c:pt>
                <c:pt idx="22738">
                  <c:v>227.38</c:v>
                </c:pt>
                <c:pt idx="22739">
                  <c:v>227.39</c:v>
                </c:pt>
                <c:pt idx="22740">
                  <c:v>227.4</c:v>
                </c:pt>
                <c:pt idx="22741">
                  <c:v>227.41</c:v>
                </c:pt>
                <c:pt idx="22742">
                  <c:v>227.42</c:v>
                </c:pt>
                <c:pt idx="22743">
                  <c:v>227.43</c:v>
                </c:pt>
                <c:pt idx="22744">
                  <c:v>227.44</c:v>
                </c:pt>
                <c:pt idx="22745">
                  <c:v>227.45</c:v>
                </c:pt>
                <c:pt idx="22746">
                  <c:v>227.46</c:v>
                </c:pt>
                <c:pt idx="22747">
                  <c:v>227.47</c:v>
                </c:pt>
                <c:pt idx="22748">
                  <c:v>227.48</c:v>
                </c:pt>
                <c:pt idx="22749">
                  <c:v>227.49</c:v>
                </c:pt>
                <c:pt idx="22750">
                  <c:v>227.5</c:v>
                </c:pt>
                <c:pt idx="22751">
                  <c:v>227.51</c:v>
                </c:pt>
                <c:pt idx="22752">
                  <c:v>227.52</c:v>
                </c:pt>
                <c:pt idx="22753">
                  <c:v>227.53</c:v>
                </c:pt>
                <c:pt idx="22754">
                  <c:v>227.54</c:v>
                </c:pt>
                <c:pt idx="22755">
                  <c:v>227.55</c:v>
                </c:pt>
                <c:pt idx="22756">
                  <c:v>227.56</c:v>
                </c:pt>
                <c:pt idx="22757">
                  <c:v>227.57</c:v>
                </c:pt>
                <c:pt idx="22758">
                  <c:v>227.58</c:v>
                </c:pt>
                <c:pt idx="22759">
                  <c:v>227.59</c:v>
                </c:pt>
                <c:pt idx="22760">
                  <c:v>227.6</c:v>
                </c:pt>
                <c:pt idx="22761">
                  <c:v>227.61</c:v>
                </c:pt>
                <c:pt idx="22762">
                  <c:v>227.62</c:v>
                </c:pt>
                <c:pt idx="22763">
                  <c:v>227.63</c:v>
                </c:pt>
                <c:pt idx="22764">
                  <c:v>227.64</c:v>
                </c:pt>
                <c:pt idx="22765">
                  <c:v>227.65</c:v>
                </c:pt>
                <c:pt idx="22766">
                  <c:v>227.66</c:v>
                </c:pt>
                <c:pt idx="22767">
                  <c:v>227.67</c:v>
                </c:pt>
                <c:pt idx="22768">
                  <c:v>227.68</c:v>
                </c:pt>
                <c:pt idx="22769">
                  <c:v>227.69</c:v>
                </c:pt>
                <c:pt idx="22770">
                  <c:v>227.7</c:v>
                </c:pt>
                <c:pt idx="22771">
                  <c:v>227.71</c:v>
                </c:pt>
                <c:pt idx="22772">
                  <c:v>227.72</c:v>
                </c:pt>
                <c:pt idx="22773">
                  <c:v>227.73</c:v>
                </c:pt>
                <c:pt idx="22774">
                  <c:v>227.74</c:v>
                </c:pt>
                <c:pt idx="22775">
                  <c:v>227.75</c:v>
                </c:pt>
                <c:pt idx="22776">
                  <c:v>227.76</c:v>
                </c:pt>
                <c:pt idx="22777">
                  <c:v>227.77</c:v>
                </c:pt>
                <c:pt idx="22778">
                  <c:v>227.78</c:v>
                </c:pt>
                <c:pt idx="22779">
                  <c:v>227.79</c:v>
                </c:pt>
                <c:pt idx="22780">
                  <c:v>227.8</c:v>
                </c:pt>
                <c:pt idx="22781">
                  <c:v>227.81</c:v>
                </c:pt>
                <c:pt idx="22782">
                  <c:v>227.82</c:v>
                </c:pt>
                <c:pt idx="22783">
                  <c:v>227.83</c:v>
                </c:pt>
                <c:pt idx="22784">
                  <c:v>227.84</c:v>
                </c:pt>
                <c:pt idx="22785">
                  <c:v>227.85</c:v>
                </c:pt>
                <c:pt idx="22786">
                  <c:v>227.86</c:v>
                </c:pt>
                <c:pt idx="22787">
                  <c:v>227.87</c:v>
                </c:pt>
                <c:pt idx="22788">
                  <c:v>227.88</c:v>
                </c:pt>
                <c:pt idx="22789">
                  <c:v>227.89</c:v>
                </c:pt>
                <c:pt idx="22790">
                  <c:v>227.9</c:v>
                </c:pt>
                <c:pt idx="22791">
                  <c:v>227.91</c:v>
                </c:pt>
                <c:pt idx="22792">
                  <c:v>227.92</c:v>
                </c:pt>
                <c:pt idx="22793">
                  <c:v>227.93</c:v>
                </c:pt>
                <c:pt idx="22794">
                  <c:v>227.94</c:v>
                </c:pt>
                <c:pt idx="22795">
                  <c:v>227.95</c:v>
                </c:pt>
                <c:pt idx="22796">
                  <c:v>227.96</c:v>
                </c:pt>
                <c:pt idx="22797">
                  <c:v>227.97</c:v>
                </c:pt>
                <c:pt idx="22798">
                  <c:v>227.98</c:v>
                </c:pt>
                <c:pt idx="22799">
                  <c:v>227.99</c:v>
                </c:pt>
                <c:pt idx="22800">
                  <c:v>228</c:v>
                </c:pt>
                <c:pt idx="22801">
                  <c:v>228.01</c:v>
                </c:pt>
                <c:pt idx="22802">
                  <c:v>228.02</c:v>
                </c:pt>
                <c:pt idx="22803">
                  <c:v>228.03</c:v>
                </c:pt>
                <c:pt idx="22804">
                  <c:v>228.04</c:v>
                </c:pt>
                <c:pt idx="22805">
                  <c:v>228.05</c:v>
                </c:pt>
                <c:pt idx="22806">
                  <c:v>228.06</c:v>
                </c:pt>
                <c:pt idx="22807">
                  <c:v>228.07</c:v>
                </c:pt>
                <c:pt idx="22808">
                  <c:v>228.08</c:v>
                </c:pt>
                <c:pt idx="22809">
                  <c:v>228.09</c:v>
                </c:pt>
                <c:pt idx="22810">
                  <c:v>228.1</c:v>
                </c:pt>
                <c:pt idx="22811">
                  <c:v>228.11</c:v>
                </c:pt>
                <c:pt idx="22812">
                  <c:v>228.12</c:v>
                </c:pt>
                <c:pt idx="22813">
                  <c:v>228.13</c:v>
                </c:pt>
                <c:pt idx="22814">
                  <c:v>228.14</c:v>
                </c:pt>
                <c:pt idx="22815">
                  <c:v>228.15</c:v>
                </c:pt>
                <c:pt idx="22816">
                  <c:v>228.16</c:v>
                </c:pt>
                <c:pt idx="22817">
                  <c:v>228.17</c:v>
                </c:pt>
                <c:pt idx="22818">
                  <c:v>228.18</c:v>
                </c:pt>
                <c:pt idx="22819">
                  <c:v>228.19</c:v>
                </c:pt>
                <c:pt idx="22820">
                  <c:v>228.2</c:v>
                </c:pt>
                <c:pt idx="22821">
                  <c:v>228.21</c:v>
                </c:pt>
                <c:pt idx="22822">
                  <c:v>228.22</c:v>
                </c:pt>
                <c:pt idx="22823">
                  <c:v>228.23</c:v>
                </c:pt>
                <c:pt idx="22824">
                  <c:v>228.24</c:v>
                </c:pt>
                <c:pt idx="22825">
                  <c:v>228.25</c:v>
                </c:pt>
                <c:pt idx="22826">
                  <c:v>228.26</c:v>
                </c:pt>
                <c:pt idx="22827">
                  <c:v>228.27</c:v>
                </c:pt>
                <c:pt idx="22828">
                  <c:v>228.28</c:v>
                </c:pt>
                <c:pt idx="22829">
                  <c:v>228.29</c:v>
                </c:pt>
                <c:pt idx="22830">
                  <c:v>228.3</c:v>
                </c:pt>
                <c:pt idx="22831">
                  <c:v>228.31</c:v>
                </c:pt>
                <c:pt idx="22832">
                  <c:v>228.32</c:v>
                </c:pt>
                <c:pt idx="22833">
                  <c:v>228.33</c:v>
                </c:pt>
                <c:pt idx="22834">
                  <c:v>228.34</c:v>
                </c:pt>
                <c:pt idx="22835">
                  <c:v>228.35</c:v>
                </c:pt>
                <c:pt idx="22836">
                  <c:v>228.36</c:v>
                </c:pt>
                <c:pt idx="22837">
                  <c:v>228.37</c:v>
                </c:pt>
                <c:pt idx="22838">
                  <c:v>228.38</c:v>
                </c:pt>
                <c:pt idx="22839">
                  <c:v>228.39</c:v>
                </c:pt>
                <c:pt idx="22840">
                  <c:v>228.4</c:v>
                </c:pt>
                <c:pt idx="22841">
                  <c:v>228.41</c:v>
                </c:pt>
                <c:pt idx="22842">
                  <c:v>228.42</c:v>
                </c:pt>
                <c:pt idx="22843">
                  <c:v>228.43</c:v>
                </c:pt>
                <c:pt idx="22844">
                  <c:v>228.44</c:v>
                </c:pt>
                <c:pt idx="22845">
                  <c:v>228.45</c:v>
                </c:pt>
                <c:pt idx="22846">
                  <c:v>228.46</c:v>
                </c:pt>
                <c:pt idx="22847">
                  <c:v>228.47</c:v>
                </c:pt>
                <c:pt idx="22848">
                  <c:v>228.48</c:v>
                </c:pt>
                <c:pt idx="22849">
                  <c:v>228.49</c:v>
                </c:pt>
                <c:pt idx="22850">
                  <c:v>228.5</c:v>
                </c:pt>
                <c:pt idx="22851">
                  <c:v>228.51</c:v>
                </c:pt>
                <c:pt idx="22852">
                  <c:v>228.52</c:v>
                </c:pt>
                <c:pt idx="22853">
                  <c:v>228.53</c:v>
                </c:pt>
                <c:pt idx="22854">
                  <c:v>228.54</c:v>
                </c:pt>
                <c:pt idx="22855">
                  <c:v>228.55</c:v>
                </c:pt>
                <c:pt idx="22856">
                  <c:v>228.56</c:v>
                </c:pt>
                <c:pt idx="22857">
                  <c:v>228.57</c:v>
                </c:pt>
                <c:pt idx="22858">
                  <c:v>228.58</c:v>
                </c:pt>
                <c:pt idx="22859">
                  <c:v>228.59</c:v>
                </c:pt>
                <c:pt idx="22860">
                  <c:v>228.6</c:v>
                </c:pt>
                <c:pt idx="22861">
                  <c:v>228.61</c:v>
                </c:pt>
                <c:pt idx="22862">
                  <c:v>228.62</c:v>
                </c:pt>
                <c:pt idx="22863">
                  <c:v>228.63</c:v>
                </c:pt>
                <c:pt idx="22864">
                  <c:v>228.64</c:v>
                </c:pt>
                <c:pt idx="22865">
                  <c:v>228.65</c:v>
                </c:pt>
                <c:pt idx="22866">
                  <c:v>228.66</c:v>
                </c:pt>
                <c:pt idx="22867">
                  <c:v>228.67</c:v>
                </c:pt>
                <c:pt idx="22868">
                  <c:v>228.68</c:v>
                </c:pt>
                <c:pt idx="22869">
                  <c:v>228.69</c:v>
                </c:pt>
                <c:pt idx="22870">
                  <c:v>228.7</c:v>
                </c:pt>
                <c:pt idx="22871">
                  <c:v>228.71</c:v>
                </c:pt>
                <c:pt idx="22872">
                  <c:v>228.72</c:v>
                </c:pt>
                <c:pt idx="22873">
                  <c:v>228.73</c:v>
                </c:pt>
                <c:pt idx="22874">
                  <c:v>228.74</c:v>
                </c:pt>
                <c:pt idx="22875">
                  <c:v>228.75</c:v>
                </c:pt>
                <c:pt idx="22876">
                  <c:v>228.76</c:v>
                </c:pt>
                <c:pt idx="22877">
                  <c:v>228.77</c:v>
                </c:pt>
                <c:pt idx="22878">
                  <c:v>228.78</c:v>
                </c:pt>
                <c:pt idx="22879">
                  <c:v>228.79</c:v>
                </c:pt>
                <c:pt idx="22880">
                  <c:v>228.8</c:v>
                </c:pt>
                <c:pt idx="22881">
                  <c:v>228.81</c:v>
                </c:pt>
                <c:pt idx="22882">
                  <c:v>228.82</c:v>
                </c:pt>
                <c:pt idx="22883">
                  <c:v>228.83</c:v>
                </c:pt>
                <c:pt idx="22884">
                  <c:v>228.84</c:v>
                </c:pt>
                <c:pt idx="22885">
                  <c:v>228.85</c:v>
                </c:pt>
                <c:pt idx="22886">
                  <c:v>228.86</c:v>
                </c:pt>
                <c:pt idx="22887">
                  <c:v>228.87</c:v>
                </c:pt>
                <c:pt idx="22888">
                  <c:v>228.88</c:v>
                </c:pt>
                <c:pt idx="22889">
                  <c:v>228.89</c:v>
                </c:pt>
                <c:pt idx="22890">
                  <c:v>228.9</c:v>
                </c:pt>
                <c:pt idx="22891">
                  <c:v>228.91</c:v>
                </c:pt>
                <c:pt idx="22892">
                  <c:v>228.92</c:v>
                </c:pt>
                <c:pt idx="22893">
                  <c:v>228.93</c:v>
                </c:pt>
                <c:pt idx="22894">
                  <c:v>228.94</c:v>
                </c:pt>
                <c:pt idx="22895">
                  <c:v>228.95</c:v>
                </c:pt>
                <c:pt idx="22896">
                  <c:v>228.96</c:v>
                </c:pt>
                <c:pt idx="22897">
                  <c:v>228.97</c:v>
                </c:pt>
                <c:pt idx="22898">
                  <c:v>228.98</c:v>
                </c:pt>
                <c:pt idx="22899">
                  <c:v>228.99</c:v>
                </c:pt>
                <c:pt idx="22900">
                  <c:v>229</c:v>
                </c:pt>
                <c:pt idx="22901">
                  <c:v>229.01</c:v>
                </c:pt>
                <c:pt idx="22902">
                  <c:v>229.02</c:v>
                </c:pt>
                <c:pt idx="22903">
                  <c:v>229.03</c:v>
                </c:pt>
                <c:pt idx="22904">
                  <c:v>229.04</c:v>
                </c:pt>
                <c:pt idx="22905">
                  <c:v>229.05</c:v>
                </c:pt>
                <c:pt idx="22906">
                  <c:v>229.06</c:v>
                </c:pt>
                <c:pt idx="22907">
                  <c:v>229.07</c:v>
                </c:pt>
                <c:pt idx="22908">
                  <c:v>229.08</c:v>
                </c:pt>
                <c:pt idx="22909">
                  <c:v>229.09</c:v>
                </c:pt>
                <c:pt idx="22910">
                  <c:v>229.1</c:v>
                </c:pt>
                <c:pt idx="22911">
                  <c:v>229.11</c:v>
                </c:pt>
                <c:pt idx="22912">
                  <c:v>229.12</c:v>
                </c:pt>
                <c:pt idx="22913">
                  <c:v>229.13</c:v>
                </c:pt>
                <c:pt idx="22914">
                  <c:v>229.14</c:v>
                </c:pt>
                <c:pt idx="22915">
                  <c:v>229.15</c:v>
                </c:pt>
                <c:pt idx="22916">
                  <c:v>229.16</c:v>
                </c:pt>
                <c:pt idx="22917">
                  <c:v>229.17</c:v>
                </c:pt>
                <c:pt idx="22918">
                  <c:v>229.18</c:v>
                </c:pt>
                <c:pt idx="22919">
                  <c:v>229.19</c:v>
                </c:pt>
                <c:pt idx="22920">
                  <c:v>229.2</c:v>
                </c:pt>
                <c:pt idx="22921">
                  <c:v>229.21</c:v>
                </c:pt>
                <c:pt idx="22922">
                  <c:v>229.22</c:v>
                </c:pt>
                <c:pt idx="22923">
                  <c:v>229.23</c:v>
                </c:pt>
                <c:pt idx="22924">
                  <c:v>229.24</c:v>
                </c:pt>
                <c:pt idx="22925">
                  <c:v>229.25</c:v>
                </c:pt>
                <c:pt idx="22926">
                  <c:v>229.26</c:v>
                </c:pt>
                <c:pt idx="22927">
                  <c:v>229.27</c:v>
                </c:pt>
                <c:pt idx="22928">
                  <c:v>229.28</c:v>
                </c:pt>
                <c:pt idx="22929">
                  <c:v>229.29</c:v>
                </c:pt>
                <c:pt idx="22930">
                  <c:v>229.3</c:v>
                </c:pt>
                <c:pt idx="22931">
                  <c:v>229.31</c:v>
                </c:pt>
                <c:pt idx="22932">
                  <c:v>229.32</c:v>
                </c:pt>
                <c:pt idx="22933">
                  <c:v>229.33</c:v>
                </c:pt>
                <c:pt idx="22934">
                  <c:v>229.34</c:v>
                </c:pt>
                <c:pt idx="22935">
                  <c:v>229.35</c:v>
                </c:pt>
                <c:pt idx="22936">
                  <c:v>229.36</c:v>
                </c:pt>
                <c:pt idx="22937">
                  <c:v>229.37</c:v>
                </c:pt>
                <c:pt idx="22938">
                  <c:v>229.38</c:v>
                </c:pt>
                <c:pt idx="22939">
                  <c:v>229.39</c:v>
                </c:pt>
                <c:pt idx="22940">
                  <c:v>229.4</c:v>
                </c:pt>
                <c:pt idx="22941">
                  <c:v>229.41</c:v>
                </c:pt>
                <c:pt idx="22942">
                  <c:v>229.42</c:v>
                </c:pt>
                <c:pt idx="22943">
                  <c:v>229.43</c:v>
                </c:pt>
                <c:pt idx="22944">
                  <c:v>229.44</c:v>
                </c:pt>
                <c:pt idx="22945">
                  <c:v>229.45</c:v>
                </c:pt>
                <c:pt idx="22946">
                  <c:v>229.46</c:v>
                </c:pt>
                <c:pt idx="22947">
                  <c:v>229.47</c:v>
                </c:pt>
                <c:pt idx="22948">
                  <c:v>229.48</c:v>
                </c:pt>
                <c:pt idx="22949">
                  <c:v>229.49</c:v>
                </c:pt>
                <c:pt idx="22950">
                  <c:v>229.5</c:v>
                </c:pt>
                <c:pt idx="22951">
                  <c:v>229.51</c:v>
                </c:pt>
                <c:pt idx="22952">
                  <c:v>229.52</c:v>
                </c:pt>
                <c:pt idx="22953">
                  <c:v>229.53</c:v>
                </c:pt>
                <c:pt idx="22954">
                  <c:v>229.54</c:v>
                </c:pt>
                <c:pt idx="22955">
                  <c:v>229.55</c:v>
                </c:pt>
                <c:pt idx="22956">
                  <c:v>229.56</c:v>
                </c:pt>
                <c:pt idx="22957">
                  <c:v>229.57</c:v>
                </c:pt>
                <c:pt idx="22958">
                  <c:v>229.58</c:v>
                </c:pt>
                <c:pt idx="22959">
                  <c:v>229.59</c:v>
                </c:pt>
                <c:pt idx="22960">
                  <c:v>229.6</c:v>
                </c:pt>
                <c:pt idx="22961">
                  <c:v>229.61</c:v>
                </c:pt>
                <c:pt idx="22962">
                  <c:v>229.62</c:v>
                </c:pt>
                <c:pt idx="22963">
                  <c:v>229.63</c:v>
                </c:pt>
                <c:pt idx="22964">
                  <c:v>229.64</c:v>
                </c:pt>
                <c:pt idx="22965">
                  <c:v>229.65</c:v>
                </c:pt>
                <c:pt idx="22966">
                  <c:v>229.66</c:v>
                </c:pt>
                <c:pt idx="22967">
                  <c:v>229.67</c:v>
                </c:pt>
                <c:pt idx="22968">
                  <c:v>229.68</c:v>
                </c:pt>
                <c:pt idx="22969">
                  <c:v>229.69</c:v>
                </c:pt>
                <c:pt idx="22970">
                  <c:v>229.7</c:v>
                </c:pt>
                <c:pt idx="22971">
                  <c:v>229.71</c:v>
                </c:pt>
                <c:pt idx="22972">
                  <c:v>229.72</c:v>
                </c:pt>
                <c:pt idx="22973">
                  <c:v>229.73</c:v>
                </c:pt>
                <c:pt idx="22974">
                  <c:v>229.74</c:v>
                </c:pt>
                <c:pt idx="22975">
                  <c:v>229.75</c:v>
                </c:pt>
                <c:pt idx="22976">
                  <c:v>229.76</c:v>
                </c:pt>
                <c:pt idx="22977">
                  <c:v>229.77</c:v>
                </c:pt>
                <c:pt idx="22978">
                  <c:v>229.78</c:v>
                </c:pt>
                <c:pt idx="22979">
                  <c:v>229.79</c:v>
                </c:pt>
                <c:pt idx="22980">
                  <c:v>229.8</c:v>
                </c:pt>
                <c:pt idx="22981">
                  <c:v>229.81</c:v>
                </c:pt>
                <c:pt idx="22982">
                  <c:v>229.82</c:v>
                </c:pt>
                <c:pt idx="22983">
                  <c:v>229.83</c:v>
                </c:pt>
                <c:pt idx="22984">
                  <c:v>229.84</c:v>
                </c:pt>
                <c:pt idx="22985">
                  <c:v>229.85</c:v>
                </c:pt>
                <c:pt idx="22986">
                  <c:v>229.86</c:v>
                </c:pt>
                <c:pt idx="22987">
                  <c:v>229.87</c:v>
                </c:pt>
                <c:pt idx="22988">
                  <c:v>229.88</c:v>
                </c:pt>
                <c:pt idx="22989">
                  <c:v>229.89</c:v>
                </c:pt>
                <c:pt idx="22990">
                  <c:v>229.9</c:v>
                </c:pt>
                <c:pt idx="22991">
                  <c:v>229.91</c:v>
                </c:pt>
                <c:pt idx="22992">
                  <c:v>229.92</c:v>
                </c:pt>
                <c:pt idx="22993">
                  <c:v>229.93</c:v>
                </c:pt>
                <c:pt idx="22994">
                  <c:v>229.94</c:v>
                </c:pt>
                <c:pt idx="22995">
                  <c:v>229.95</c:v>
                </c:pt>
                <c:pt idx="22996">
                  <c:v>229.96</c:v>
                </c:pt>
                <c:pt idx="22997">
                  <c:v>229.97</c:v>
                </c:pt>
                <c:pt idx="22998">
                  <c:v>229.98</c:v>
                </c:pt>
                <c:pt idx="22999">
                  <c:v>229.99</c:v>
                </c:pt>
                <c:pt idx="23000">
                  <c:v>230</c:v>
                </c:pt>
                <c:pt idx="23001">
                  <c:v>230.01</c:v>
                </c:pt>
                <c:pt idx="23002">
                  <c:v>230.02</c:v>
                </c:pt>
                <c:pt idx="23003">
                  <c:v>230.03</c:v>
                </c:pt>
                <c:pt idx="23004">
                  <c:v>230.04</c:v>
                </c:pt>
                <c:pt idx="23005">
                  <c:v>230.05</c:v>
                </c:pt>
                <c:pt idx="23006">
                  <c:v>230.06</c:v>
                </c:pt>
                <c:pt idx="23007">
                  <c:v>230.07</c:v>
                </c:pt>
                <c:pt idx="23008">
                  <c:v>230.08</c:v>
                </c:pt>
                <c:pt idx="23009">
                  <c:v>230.09</c:v>
                </c:pt>
                <c:pt idx="23010">
                  <c:v>230.1</c:v>
                </c:pt>
                <c:pt idx="23011">
                  <c:v>230.11</c:v>
                </c:pt>
                <c:pt idx="23012">
                  <c:v>230.12</c:v>
                </c:pt>
                <c:pt idx="23013">
                  <c:v>230.13</c:v>
                </c:pt>
                <c:pt idx="23014">
                  <c:v>230.14</c:v>
                </c:pt>
                <c:pt idx="23015">
                  <c:v>230.15</c:v>
                </c:pt>
                <c:pt idx="23016">
                  <c:v>230.16</c:v>
                </c:pt>
                <c:pt idx="23017">
                  <c:v>230.17</c:v>
                </c:pt>
                <c:pt idx="23018">
                  <c:v>230.18</c:v>
                </c:pt>
                <c:pt idx="23019">
                  <c:v>230.19</c:v>
                </c:pt>
                <c:pt idx="23020">
                  <c:v>230.2</c:v>
                </c:pt>
                <c:pt idx="23021">
                  <c:v>230.21</c:v>
                </c:pt>
                <c:pt idx="23022">
                  <c:v>230.22</c:v>
                </c:pt>
                <c:pt idx="23023">
                  <c:v>230.23</c:v>
                </c:pt>
                <c:pt idx="23024">
                  <c:v>230.24</c:v>
                </c:pt>
                <c:pt idx="23025">
                  <c:v>230.25</c:v>
                </c:pt>
                <c:pt idx="23026">
                  <c:v>230.26</c:v>
                </c:pt>
                <c:pt idx="23027">
                  <c:v>230.27</c:v>
                </c:pt>
                <c:pt idx="23028">
                  <c:v>230.28</c:v>
                </c:pt>
                <c:pt idx="23029">
                  <c:v>230.29</c:v>
                </c:pt>
                <c:pt idx="23030">
                  <c:v>230.3</c:v>
                </c:pt>
                <c:pt idx="23031">
                  <c:v>230.31</c:v>
                </c:pt>
                <c:pt idx="23032">
                  <c:v>230.32</c:v>
                </c:pt>
                <c:pt idx="23033">
                  <c:v>230.33</c:v>
                </c:pt>
                <c:pt idx="23034">
                  <c:v>230.34</c:v>
                </c:pt>
                <c:pt idx="23035">
                  <c:v>230.35</c:v>
                </c:pt>
                <c:pt idx="23036">
                  <c:v>230.36</c:v>
                </c:pt>
                <c:pt idx="23037">
                  <c:v>230.37</c:v>
                </c:pt>
                <c:pt idx="23038">
                  <c:v>230.38</c:v>
                </c:pt>
                <c:pt idx="23039">
                  <c:v>230.39</c:v>
                </c:pt>
                <c:pt idx="23040">
                  <c:v>230.4</c:v>
                </c:pt>
                <c:pt idx="23041">
                  <c:v>230.41</c:v>
                </c:pt>
                <c:pt idx="23042">
                  <c:v>230.42</c:v>
                </c:pt>
                <c:pt idx="23043">
                  <c:v>230.43</c:v>
                </c:pt>
                <c:pt idx="23044">
                  <c:v>230.44</c:v>
                </c:pt>
                <c:pt idx="23045">
                  <c:v>230.45</c:v>
                </c:pt>
                <c:pt idx="23046">
                  <c:v>230.46</c:v>
                </c:pt>
                <c:pt idx="23047">
                  <c:v>230.47</c:v>
                </c:pt>
                <c:pt idx="23048">
                  <c:v>230.48</c:v>
                </c:pt>
                <c:pt idx="23049">
                  <c:v>230.49</c:v>
                </c:pt>
                <c:pt idx="23050">
                  <c:v>230.5</c:v>
                </c:pt>
                <c:pt idx="23051">
                  <c:v>230.51</c:v>
                </c:pt>
                <c:pt idx="23052">
                  <c:v>230.52</c:v>
                </c:pt>
                <c:pt idx="23053">
                  <c:v>230.53</c:v>
                </c:pt>
                <c:pt idx="23054">
                  <c:v>230.54</c:v>
                </c:pt>
                <c:pt idx="23055">
                  <c:v>230.55</c:v>
                </c:pt>
                <c:pt idx="23056">
                  <c:v>230.56</c:v>
                </c:pt>
                <c:pt idx="23057">
                  <c:v>230.57</c:v>
                </c:pt>
                <c:pt idx="23058">
                  <c:v>230.58</c:v>
                </c:pt>
                <c:pt idx="23059">
                  <c:v>230.59</c:v>
                </c:pt>
                <c:pt idx="23060">
                  <c:v>230.6</c:v>
                </c:pt>
                <c:pt idx="23061">
                  <c:v>230.61</c:v>
                </c:pt>
                <c:pt idx="23062">
                  <c:v>230.62</c:v>
                </c:pt>
                <c:pt idx="23063">
                  <c:v>230.63</c:v>
                </c:pt>
                <c:pt idx="23064">
                  <c:v>230.64</c:v>
                </c:pt>
                <c:pt idx="23065">
                  <c:v>230.65</c:v>
                </c:pt>
                <c:pt idx="23066">
                  <c:v>230.66</c:v>
                </c:pt>
                <c:pt idx="23067">
                  <c:v>230.67</c:v>
                </c:pt>
                <c:pt idx="23068">
                  <c:v>230.68</c:v>
                </c:pt>
                <c:pt idx="23069">
                  <c:v>230.69</c:v>
                </c:pt>
                <c:pt idx="23070">
                  <c:v>230.7</c:v>
                </c:pt>
                <c:pt idx="23071">
                  <c:v>230.71</c:v>
                </c:pt>
                <c:pt idx="23072">
                  <c:v>230.72</c:v>
                </c:pt>
                <c:pt idx="23073">
                  <c:v>230.73</c:v>
                </c:pt>
                <c:pt idx="23074">
                  <c:v>230.74</c:v>
                </c:pt>
                <c:pt idx="23075">
                  <c:v>230.75</c:v>
                </c:pt>
                <c:pt idx="23076">
                  <c:v>230.76</c:v>
                </c:pt>
                <c:pt idx="23077">
                  <c:v>230.77</c:v>
                </c:pt>
                <c:pt idx="23078">
                  <c:v>230.78</c:v>
                </c:pt>
                <c:pt idx="23079">
                  <c:v>230.79</c:v>
                </c:pt>
                <c:pt idx="23080">
                  <c:v>230.8</c:v>
                </c:pt>
                <c:pt idx="23081">
                  <c:v>230.81</c:v>
                </c:pt>
                <c:pt idx="23082">
                  <c:v>230.82</c:v>
                </c:pt>
                <c:pt idx="23083">
                  <c:v>230.83</c:v>
                </c:pt>
                <c:pt idx="23084">
                  <c:v>230.84</c:v>
                </c:pt>
                <c:pt idx="23085">
                  <c:v>230.85</c:v>
                </c:pt>
                <c:pt idx="23086">
                  <c:v>230.86</c:v>
                </c:pt>
                <c:pt idx="23087">
                  <c:v>230.87</c:v>
                </c:pt>
                <c:pt idx="23088">
                  <c:v>230.88</c:v>
                </c:pt>
                <c:pt idx="23089">
                  <c:v>230.89</c:v>
                </c:pt>
                <c:pt idx="23090">
                  <c:v>230.9</c:v>
                </c:pt>
                <c:pt idx="23091">
                  <c:v>230.91</c:v>
                </c:pt>
                <c:pt idx="23092">
                  <c:v>230.92</c:v>
                </c:pt>
                <c:pt idx="23093">
                  <c:v>230.93</c:v>
                </c:pt>
                <c:pt idx="23094">
                  <c:v>230.94</c:v>
                </c:pt>
                <c:pt idx="23095">
                  <c:v>230.95</c:v>
                </c:pt>
                <c:pt idx="23096">
                  <c:v>230.96</c:v>
                </c:pt>
                <c:pt idx="23097">
                  <c:v>230.97</c:v>
                </c:pt>
                <c:pt idx="23098">
                  <c:v>230.98</c:v>
                </c:pt>
                <c:pt idx="23099">
                  <c:v>230.99</c:v>
                </c:pt>
                <c:pt idx="23100">
                  <c:v>231</c:v>
                </c:pt>
                <c:pt idx="23101">
                  <c:v>231.01</c:v>
                </c:pt>
                <c:pt idx="23102">
                  <c:v>231.02</c:v>
                </c:pt>
                <c:pt idx="23103">
                  <c:v>231.03</c:v>
                </c:pt>
                <c:pt idx="23104">
                  <c:v>231.04</c:v>
                </c:pt>
                <c:pt idx="23105">
                  <c:v>231.05</c:v>
                </c:pt>
                <c:pt idx="23106">
                  <c:v>231.06</c:v>
                </c:pt>
                <c:pt idx="23107">
                  <c:v>231.07</c:v>
                </c:pt>
                <c:pt idx="23108">
                  <c:v>231.08</c:v>
                </c:pt>
                <c:pt idx="23109">
                  <c:v>231.09</c:v>
                </c:pt>
                <c:pt idx="23110">
                  <c:v>231.1</c:v>
                </c:pt>
                <c:pt idx="23111">
                  <c:v>231.11</c:v>
                </c:pt>
                <c:pt idx="23112">
                  <c:v>231.12</c:v>
                </c:pt>
                <c:pt idx="23113">
                  <c:v>231.13</c:v>
                </c:pt>
                <c:pt idx="23114">
                  <c:v>231.14</c:v>
                </c:pt>
                <c:pt idx="23115">
                  <c:v>231.15</c:v>
                </c:pt>
                <c:pt idx="23116">
                  <c:v>231.16</c:v>
                </c:pt>
                <c:pt idx="23117">
                  <c:v>231.17</c:v>
                </c:pt>
                <c:pt idx="23118">
                  <c:v>231.18</c:v>
                </c:pt>
                <c:pt idx="23119">
                  <c:v>231.19</c:v>
                </c:pt>
                <c:pt idx="23120">
                  <c:v>231.2</c:v>
                </c:pt>
                <c:pt idx="23121">
                  <c:v>231.21</c:v>
                </c:pt>
                <c:pt idx="23122">
                  <c:v>231.22</c:v>
                </c:pt>
                <c:pt idx="23123">
                  <c:v>231.23</c:v>
                </c:pt>
                <c:pt idx="23124">
                  <c:v>231.24</c:v>
                </c:pt>
                <c:pt idx="23125">
                  <c:v>231.25</c:v>
                </c:pt>
                <c:pt idx="23126">
                  <c:v>231.26</c:v>
                </c:pt>
                <c:pt idx="23127">
                  <c:v>231.27</c:v>
                </c:pt>
                <c:pt idx="23128">
                  <c:v>231.28</c:v>
                </c:pt>
                <c:pt idx="23129">
                  <c:v>231.29</c:v>
                </c:pt>
                <c:pt idx="23130">
                  <c:v>231.3</c:v>
                </c:pt>
                <c:pt idx="23131">
                  <c:v>231.31</c:v>
                </c:pt>
                <c:pt idx="23132">
                  <c:v>231.32</c:v>
                </c:pt>
                <c:pt idx="23133">
                  <c:v>231.33</c:v>
                </c:pt>
                <c:pt idx="23134">
                  <c:v>231.34</c:v>
                </c:pt>
                <c:pt idx="23135">
                  <c:v>231.35</c:v>
                </c:pt>
                <c:pt idx="23136">
                  <c:v>231.36</c:v>
                </c:pt>
                <c:pt idx="23137">
                  <c:v>231.37</c:v>
                </c:pt>
                <c:pt idx="23138">
                  <c:v>231.38</c:v>
                </c:pt>
                <c:pt idx="23139">
                  <c:v>231.39</c:v>
                </c:pt>
                <c:pt idx="23140">
                  <c:v>231.4</c:v>
                </c:pt>
                <c:pt idx="23141">
                  <c:v>231.41</c:v>
                </c:pt>
                <c:pt idx="23142">
                  <c:v>231.42</c:v>
                </c:pt>
                <c:pt idx="23143">
                  <c:v>231.43</c:v>
                </c:pt>
                <c:pt idx="23144">
                  <c:v>231.44</c:v>
                </c:pt>
                <c:pt idx="23145">
                  <c:v>231.45</c:v>
                </c:pt>
                <c:pt idx="23146">
                  <c:v>231.46</c:v>
                </c:pt>
                <c:pt idx="23147">
                  <c:v>231.47</c:v>
                </c:pt>
                <c:pt idx="23148">
                  <c:v>231.48</c:v>
                </c:pt>
                <c:pt idx="23149">
                  <c:v>231.49</c:v>
                </c:pt>
                <c:pt idx="23150">
                  <c:v>231.5</c:v>
                </c:pt>
                <c:pt idx="23151">
                  <c:v>231.51</c:v>
                </c:pt>
                <c:pt idx="23152">
                  <c:v>231.52</c:v>
                </c:pt>
                <c:pt idx="23153">
                  <c:v>231.53</c:v>
                </c:pt>
                <c:pt idx="23154">
                  <c:v>231.54</c:v>
                </c:pt>
                <c:pt idx="23155">
                  <c:v>231.55</c:v>
                </c:pt>
                <c:pt idx="23156">
                  <c:v>231.56</c:v>
                </c:pt>
                <c:pt idx="23157">
                  <c:v>231.57</c:v>
                </c:pt>
                <c:pt idx="23158">
                  <c:v>231.58</c:v>
                </c:pt>
                <c:pt idx="23159">
                  <c:v>231.59</c:v>
                </c:pt>
                <c:pt idx="23160">
                  <c:v>231.6</c:v>
                </c:pt>
                <c:pt idx="23161">
                  <c:v>231.61</c:v>
                </c:pt>
                <c:pt idx="23162">
                  <c:v>231.62</c:v>
                </c:pt>
                <c:pt idx="23163">
                  <c:v>231.63</c:v>
                </c:pt>
                <c:pt idx="23164">
                  <c:v>231.64</c:v>
                </c:pt>
                <c:pt idx="23165">
                  <c:v>231.65</c:v>
                </c:pt>
                <c:pt idx="23166">
                  <c:v>231.66</c:v>
                </c:pt>
                <c:pt idx="23167">
                  <c:v>231.67</c:v>
                </c:pt>
                <c:pt idx="23168">
                  <c:v>231.68</c:v>
                </c:pt>
                <c:pt idx="23169">
                  <c:v>231.69</c:v>
                </c:pt>
                <c:pt idx="23170">
                  <c:v>231.7</c:v>
                </c:pt>
                <c:pt idx="23171">
                  <c:v>231.71</c:v>
                </c:pt>
                <c:pt idx="23172">
                  <c:v>231.72</c:v>
                </c:pt>
                <c:pt idx="23173">
                  <c:v>231.73</c:v>
                </c:pt>
                <c:pt idx="23174">
                  <c:v>231.74</c:v>
                </c:pt>
                <c:pt idx="23175">
                  <c:v>231.75</c:v>
                </c:pt>
                <c:pt idx="23176">
                  <c:v>231.76</c:v>
                </c:pt>
                <c:pt idx="23177">
                  <c:v>231.77</c:v>
                </c:pt>
                <c:pt idx="23178">
                  <c:v>231.78</c:v>
                </c:pt>
                <c:pt idx="23179">
                  <c:v>231.79</c:v>
                </c:pt>
                <c:pt idx="23180">
                  <c:v>231.8</c:v>
                </c:pt>
                <c:pt idx="23181">
                  <c:v>231.81</c:v>
                </c:pt>
                <c:pt idx="23182">
                  <c:v>231.82</c:v>
                </c:pt>
                <c:pt idx="23183">
                  <c:v>231.83</c:v>
                </c:pt>
                <c:pt idx="23184">
                  <c:v>231.84</c:v>
                </c:pt>
                <c:pt idx="23185">
                  <c:v>231.85</c:v>
                </c:pt>
                <c:pt idx="23186">
                  <c:v>231.86</c:v>
                </c:pt>
                <c:pt idx="23187">
                  <c:v>231.87</c:v>
                </c:pt>
                <c:pt idx="23188">
                  <c:v>231.88</c:v>
                </c:pt>
                <c:pt idx="23189">
                  <c:v>231.89</c:v>
                </c:pt>
                <c:pt idx="23190">
                  <c:v>231.9</c:v>
                </c:pt>
                <c:pt idx="23191">
                  <c:v>231.91</c:v>
                </c:pt>
                <c:pt idx="23192">
                  <c:v>231.92</c:v>
                </c:pt>
                <c:pt idx="23193">
                  <c:v>231.93</c:v>
                </c:pt>
                <c:pt idx="23194">
                  <c:v>231.94</c:v>
                </c:pt>
                <c:pt idx="23195">
                  <c:v>231.95</c:v>
                </c:pt>
                <c:pt idx="23196">
                  <c:v>231.96</c:v>
                </c:pt>
                <c:pt idx="23197">
                  <c:v>231.97</c:v>
                </c:pt>
                <c:pt idx="23198">
                  <c:v>231.98</c:v>
                </c:pt>
                <c:pt idx="23199">
                  <c:v>231.99</c:v>
                </c:pt>
                <c:pt idx="23200">
                  <c:v>232</c:v>
                </c:pt>
                <c:pt idx="23201">
                  <c:v>232.01</c:v>
                </c:pt>
                <c:pt idx="23202">
                  <c:v>232.02</c:v>
                </c:pt>
                <c:pt idx="23203">
                  <c:v>232.03</c:v>
                </c:pt>
                <c:pt idx="23204">
                  <c:v>232.04</c:v>
                </c:pt>
                <c:pt idx="23205">
                  <c:v>232.05</c:v>
                </c:pt>
                <c:pt idx="23206">
                  <c:v>232.06</c:v>
                </c:pt>
                <c:pt idx="23207">
                  <c:v>232.07</c:v>
                </c:pt>
                <c:pt idx="23208">
                  <c:v>232.08</c:v>
                </c:pt>
                <c:pt idx="23209">
                  <c:v>232.09</c:v>
                </c:pt>
                <c:pt idx="23210">
                  <c:v>232.1</c:v>
                </c:pt>
                <c:pt idx="23211">
                  <c:v>232.11</c:v>
                </c:pt>
                <c:pt idx="23212">
                  <c:v>232.12</c:v>
                </c:pt>
                <c:pt idx="23213">
                  <c:v>232.13</c:v>
                </c:pt>
                <c:pt idx="23214">
                  <c:v>232.14</c:v>
                </c:pt>
                <c:pt idx="23215">
                  <c:v>232.15</c:v>
                </c:pt>
                <c:pt idx="23216">
                  <c:v>232.16</c:v>
                </c:pt>
                <c:pt idx="23217">
                  <c:v>232.17</c:v>
                </c:pt>
                <c:pt idx="23218">
                  <c:v>232.18</c:v>
                </c:pt>
                <c:pt idx="23219">
                  <c:v>232.19</c:v>
                </c:pt>
                <c:pt idx="23220">
                  <c:v>232.2</c:v>
                </c:pt>
                <c:pt idx="23221">
                  <c:v>232.21</c:v>
                </c:pt>
                <c:pt idx="23222">
                  <c:v>232.22</c:v>
                </c:pt>
                <c:pt idx="23223">
                  <c:v>232.23</c:v>
                </c:pt>
                <c:pt idx="23224">
                  <c:v>232.24</c:v>
                </c:pt>
                <c:pt idx="23225">
                  <c:v>232.25</c:v>
                </c:pt>
                <c:pt idx="23226">
                  <c:v>232.26</c:v>
                </c:pt>
                <c:pt idx="23227">
                  <c:v>232.27</c:v>
                </c:pt>
                <c:pt idx="23228">
                  <c:v>232.28</c:v>
                </c:pt>
                <c:pt idx="23229">
                  <c:v>232.29</c:v>
                </c:pt>
                <c:pt idx="23230">
                  <c:v>232.3</c:v>
                </c:pt>
                <c:pt idx="23231">
                  <c:v>232.31</c:v>
                </c:pt>
                <c:pt idx="23232">
                  <c:v>232.32</c:v>
                </c:pt>
                <c:pt idx="23233">
                  <c:v>232.33</c:v>
                </c:pt>
                <c:pt idx="23234">
                  <c:v>232.34</c:v>
                </c:pt>
                <c:pt idx="23235">
                  <c:v>232.35</c:v>
                </c:pt>
                <c:pt idx="23236">
                  <c:v>232.36</c:v>
                </c:pt>
                <c:pt idx="23237">
                  <c:v>232.37</c:v>
                </c:pt>
                <c:pt idx="23238">
                  <c:v>232.38</c:v>
                </c:pt>
                <c:pt idx="23239">
                  <c:v>232.39</c:v>
                </c:pt>
                <c:pt idx="23240">
                  <c:v>232.4</c:v>
                </c:pt>
                <c:pt idx="23241">
                  <c:v>232.41</c:v>
                </c:pt>
                <c:pt idx="23242">
                  <c:v>232.42</c:v>
                </c:pt>
                <c:pt idx="23243">
                  <c:v>232.43</c:v>
                </c:pt>
                <c:pt idx="23244">
                  <c:v>232.44</c:v>
                </c:pt>
                <c:pt idx="23245">
                  <c:v>232.45</c:v>
                </c:pt>
                <c:pt idx="23246">
                  <c:v>232.46</c:v>
                </c:pt>
                <c:pt idx="23247">
                  <c:v>232.47</c:v>
                </c:pt>
                <c:pt idx="23248">
                  <c:v>232.48</c:v>
                </c:pt>
                <c:pt idx="23249">
                  <c:v>232.49</c:v>
                </c:pt>
                <c:pt idx="23250">
                  <c:v>232.5</c:v>
                </c:pt>
                <c:pt idx="23251">
                  <c:v>232.51</c:v>
                </c:pt>
                <c:pt idx="23252">
                  <c:v>232.52</c:v>
                </c:pt>
                <c:pt idx="23253">
                  <c:v>232.53</c:v>
                </c:pt>
                <c:pt idx="23254">
                  <c:v>232.54</c:v>
                </c:pt>
                <c:pt idx="23255">
                  <c:v>232.55</c:v>
                </c:pt>
                <c:pt idx="23256">
                  <c:v>232.56</c:v>
                </c:pt>
                <c:pt idx="23257">
                  <c:v>232.57</c:v>
                </c:pt>
                <c:pt idx="23258">
                  <c:v>232.58</c:v>
                </c:pt>
                <c:pt idx="23259">
                  <c:v>232.59</c:v>
                </c:pt>
                <c:pt idx="23260">
                  <c:v>232.6</c:v>
                </c:pt>
                <c:pt idx="23261">
                  <c:v>232.61</c:v>
                </c:pt>
                <c:pt idx="23262">
                  <c:v>232.62</c:v>
                </c:pt>
                <c:pt idx="23263">
                  <c:v>232.63</c:v>
                </c:pt>
                <c:pt idx="23264">
                  <c:v>232.64</c:v>
                </c:pt>
                <c:pt idx="23265">
                  <c:v>232.65</c:v>
                </c:pt>
                <c:pt idx="23266">
                  <c:v>232.66</c:v>
                </c:pt>
                <c:pt idx="23267">
                  <c:v>232.67</c:v>
                </c:pt>
                <c:pt idx="23268">
                  <c:v>232.68</c:v>
                </c:pt>
                <c:pt idx="23269">
                  <c:v>232.69</c:v>
                </c:pt>
                <c:pt idx="23270">
                  <c:v>232.7</c:v>
                </c:pt>
                <c:pt idx="23271">
                  <c:v>232.71</c:v>
                </c:pt>
                <c:pt idx="23272">
                  <c:v>232.72</c:v>
                </c:pt>
                <c:pt idx="23273">
                  <c:v>232.73</c:v>
                </c:pt>
                <c:pt idx="23274">
                  <c:v>232.74</c:v>
                </c:pt>
                <c:pt idx="23275">
                  <c:v>232.75</c:v>
                </c:pt>
                <c:pt idx="23276">
                  <c:v>232.76</c:v>
                </c:pt>
                <c:pt idx="23277">
                  <c:v>232.77</c:v>
                </c:pt>
                <c:pt idx="23278">
                  <c:v>232.78</c:v>
                </c:pt>
                <c:pt idx="23279">
                  <c:v>232.79</c:v>
                </c:pt>
                <c:pt idx="23280">
                  <c:v>232.8</c:v>
                </c:pt>
                <c:pt idx="23281">
                  <c:v>232.81</c:v>
                </c:pt>
                <c:pt idx="23282">
                  <c:v>232.82</c:v>
                </c:pt>
                <c:pt idx="23283">
                  <c:v>232.83</c:v>
                </c:pt>
                <c:pt idx="23284">
                  <c:v>232.84</c:v>
                </c:pt>
                <c:pt idx="23285">
                  <c:v>232.85</c:v>
                </c:pt>
                <c:pt idx="23286">
                  <c:v>232.86</c:v>
                </c:pt>
                <c:pt idx="23287">
                  <c:v>232.87</c:v>
                </c:pt>
                <c:pt idx="23288">
                  <c:v>232.88</c:v>
                </c:pt>
                <c:pt idx="23289">
                  <c:v>232.89</c:v>
                </c:pt>
                <c:pt idx="23290">
                  <c:v>232.9</c:v>
                </c:pt>
                <c:pt idx="23291">
                  <c:v>232.91</c:v>
                </c:pt>
                <c:pt idx="23292">
                  <c:v>232.92</c:v>
                </c:pt>
                <c:pt idx="23293">
                  <c:v>232.93</c:v>
                </c:pt>
                <c:pt idx="23294">
                  <c:v>232.94</c:v>
                </c:pt>
                <c:pt idx="23295">
                  <c:v>232.95</c:v>
                </c:pt>
                <c:pt idx="23296">
                  <c:v>232.96</c:v>
                </c:pt>
                <c:pt idx="23297">
                  <c:v>232.97</c:v>
                </c:pt>
                <c:pt idx="23298">
                  <c:v>232.98</c:v>
                </c:pt>
                <c:pt idx="23299">
                  <c:v>232.99</c:v>
                </c:pt>
                <c:pt idx="23300">
                  <c:v>233</c:v>
                </c:pt>
                <c:pt idx="23301">
                  <c:v>233.01</c:v>
                </c:pt>
                <c:pt idx="23302">
                  <c:v>233.02</c:v>
                </c:pt>
                <c:pt idx="23303">
                  <c:v>233.03</c:v>
                </c:pt>
                <c:pt idx="23304">
                  <c:v>233.04</c:v>
                </c:pt>
                <c:pt idx="23305">
                  <c:v>233.05</c:v>
                </c:pt>
                <c:pt idx="23306">
                  <c:v>233.06</c:v>
                </c:pt>
                <c:pt idx="23307">
                  <c:v>233.07</c:v>
                </c:pt>
                <c:pt idx="23308">
                  <c:v>233.08</c:v>
                </c:pt>
                <c:pt idx="23309">
                  <c:v>233.09</c:v>
                </c:pt>
                <c:pt idx="23310">
                  <c:v>233.1</c:v>
                </c:pt>
                <c:pt idx="23311">
                  <c:v>233.11</c:v>
                </c:pt>
                <c:pt idx="23312">
                  <c:v>233.12</c:v>
                </c:pt>
                <c:pt idx="23313">
                  <c:v>233.13</c:v>
                </c:pt>
                <c:pt idx="23314">
                  <c:v>233.14</c:v>
                </c:pt>
                <c:pt idx="23315">
                  <c:v>233.15</c:v>
                </c:pt>
                <c:pt idx="23316">
                  <c:v>233.16</c:v>
                </c:pt>
                <c:pt idx="23317">
                  <c:v>233.17</c:v>
                </c:pt>
                <c:pt idx="23318">
                  <c:v>233.18</c:v>
                </c:pt>
                <c:pt idx="23319">
                  <c:v>233.19</c:v>
                </c:pt>
                <c:pt idx="23320">
                  <c:v>233.2</c:v>
                </c:pt>
                <c:pt idx="23321">
                  <c:v>233.21</c:v>
                </c:pt>
                <c:pt idx="23322">
                  <c:v>233.22</c:v>
                </c:pt>
                <c:pt idx="23323">
                  <c:v>233.23</c:v>
                </c:pt>
                <c:pt idx="23324">
                  <c:v>233.24</c:v>
                </c:pt>
                <c:pt idx="23325">
                  <c:v>233.25</c:v>
                </c:pt>
                <c:pt idx="23326">
                  <c:v>233.26</c:v>
                </c:pt>
                <c:pt idx="23327">
                  <c:v>233.27</c:v>
                </c:pt>
                <c:pt idx="23328">
                  <c:v>233.28</c:v>
                </c:pt>
                <c:pt idx="23329">
                  <c:v>233.29</c:v>
                </c:pt>
                <c:pt idx="23330">
                  <c:v>233.3</c:v>
                </c:pt>
                <c:pt idx="23331">
                  <c:v>233.31</c:v>
                </c:pt>
                <c:pt idx="23332">
                  <c:v>233.32</c:v>
                </c:pt>
                <c:pt idx="23333">
                  <c:v>233.33</c:v>
                </c:pt>
                <c:pt idx="23334">
                  <c:v>233.34</c:v>
                </c:pt>
                <c:pt idx="23335">
                  <c:v>233.35</c:v>
                </c:pt>
                <c:pt idx="23336">
                  <c:v>233.36</c:v>
                </c:pt>
                <c:pt idx="23337">
                  <c:v>233.37</c:v>
                </c:pt>
                <c:pt idx="23338">
                  <c:v>233.38</c:v>
                </c:pt>
                <c:pt idx="23339">
                  <c:v>233.39</c:v>
                </c:pt>
                <c:pt idx="23340">
                  <c:v>233.4</c:v>
                </c:pt>
                <c:pt idx="23341">
                  <c:v>233.41</c:v>
                </c:pt>
                <c:pt idx="23342">
                  <c:v>233.42</c:v>
                </c:pt>
                <c:pt idx="23343">
                  <c:v>233.43</c:v>
                </c:pt>
                <c:pt idx="23344">
                  <c:v>233.44</c:v>
                </c:pt>
                <c:pt idx="23345">
                  <c:v>233.45</c:v>
                </c:pt>
                <c:pt idx="23346">
                  <c:v>233.46</c:v>
                </c:pt>
                <c:pt idx="23347">
                  <c:v>233.47</c:v>
                </c:pt>
                <c:pt idx="23348">
                  <c:v>233.48</c:v>
                </c:pt>
                <c:pt idx="23349">
                  <c:v>233.49</c:v>
                </c:pt>
                <c:pt idx="23350">
                  <c:v>233.5</c:v>
                </c:pt>
                <c:pt idx="23351">
                  <c:v>233.51</c:v>
                </c:pt>
                <c:pt idx="23352">
                  <c:v>233.52</c:v>
                </c:pt>
                <c:pt idx="23353">
                  <c:v>233.53</c:v>
                </c:pt>
                <c:pt idx="23354">
                  <c:v>233.54</c:v>
                </c:pt>
                <c:pt idx="23355">
                  <c:v>233.55</c:v>
                </c:pt>
                <c:pt idx="23356">
                  <c:v>233.56</c:v>
                </c:pt>
                <c:pt idx="23357">
                  <c:v>233.57</c:v>
                </c:pt>
                <c:pt idx="23358">
                  <c:v>233.58</c:v>
                </c:pt>
                <c:pt idx="23359">
                  <c:v>233.59</c:v>
                </c:pt>
                <c:pt idx="23360">
                  <c:v>233.6</c:v>
                </c:pt>
                <c:pt idx="23361">
                  <c:v>233.61</c:v>
                </c:pt>
                <c:pt idx="23362">
                  <c:v>233.62</c:v>
                </c:pt>
                <c:pt idx="23363">
                  <c:v>233.63</c:v>
                </c:pt>
                <c:pt idx="23364">
                  <c:v>233.64</c:v>
                </c:pt>
                <c:pt idx="23365">
                  <c:v>233.65</c:v>
                </c:pt>
                <c:pt idx="23366">
                  <c:v>233.66</c:v>
                </c:pt>
                <c:pt idx="23367">
                  <c:v>233.67</c:v>
                </c:pt>
                <c:pt idx="23368">
                  <c:v>233.68</c:v>
                </c:pt>
                <c:pt idx="23369">
                  <c:v>233.69</c:v>
                </c:pt>
                <c:pt idx="23370">
                  <c:v>233.7</c:v>
                </c:pt>
                <c:pt idx="23371">
                  <c:v>233.71</c:v>
                </c:pt>
                <c:pt idx="23372">
                  <c:v>233.72</c:v>
                </c:pt>
                <c:pt idx="23373">
                  <c:v>233.73</c:v>
                </c:pt>
                <c:pt idx="23374">
                  <c:v>233.74</c:v>
                </c:pt>
                <c:pt idx="23375">
                  <c:v>233.75</c:v>
                </c:pt>
                <c:pt idx="23376">
                  <c:v>233.76</c:v>
                </c:pt>
                <c:pt idx="23377">
                  <c:v>233.77</c:v>
                </c:pt>
                <c:pt idx="23378">
                  <c:v>233.78</c:v>
                </c:pt>
                <c:pt idx="23379">
                  <c:v>233.79</c:v>
                </c:pt>
                <c:pt idx="23380">
                  <c:v>233.8</c:v>
                </c:pt>
                <c:pt idx="23381">
                  <c:v>233.81</c:v>
                </c:pt>
                <c:pt idx="23382">
                  <c:v>233.82</c:v>
                </c:pt>
                <c:pt idx="23383">
                  <c:v>233.83</c:v>
                </c:pt>
                <c:pt idx="23384">
                  <c:v>233.84</c:v>
                </c:pt>
                <c:pt idx="23385">
                  <c:v>233.85</c:v>
                </c:pt>
                <c:pt idx="23386">
                  <c:v>233.86</c:v>
                </c:pt>
                <c:pt idx="23387">
                  <c:v>233.87</c:v>
                </c:pt>
                <c:pt idx="23388">
                  <c:v>233.88</c:v>
                </c:pt>
                <c:pt idx="23389">
                  <c:v>233.89</c:v>
                </c:pt>
                <c:pt idx="23390">
                  <c:v>233.9</c:v>
                </c:pt>
                <c:pt idx="23391">
                  <c:v>233.91</c:v>
                </c:pt>
                <c:pt idx="23392">
                  <c:v>233.92</c:v>
                </c:pt>
                <c:pt idx="23393">
                  <c:v>233.93</c:v>
                </c:pt>
                <c:pt idx="23394">
                  <c:v>233.94</c:v>
                </c:pt>
                <c:pt idx="23395">
                  <c:v>233.95</c:v>
                </c:pt>
                <c:pt idx="23396">
                  <c:v>233.96</c:v>
                </c:pt>
                <c:pt idx="23397">
                  <c:v>233.97</c:v>
                </c:pt>
                <c:pt idx="23398">
                  <c:v>233.98</c:v>
                </c:pt>
                <c:pt idx="23399">
                  <c:v>233.99</c:v>
                </c:pt>
                <c:pt idx="23400">
                  <c:v>234</c:v>
                </c:pt>
                <c:pt idx="23401">
                  <c:v>234.01</c:v>
                </c:pt>
                <c:pt idx="23402">
                  <c:v>234.02</c:v>
                </c:pt>
                <c:pt idx="23403">
                  <c:v>234.03</c:v>
                </c:pt>
                <c:pt idx="23404">
                  <c:v>234.04</c:v>
                </c:pt>
                <c:pt idx="23405">
                  <c:v>234.05</c:v>
                </c:pt>
                <c:pt idx="23406">
                  <c:v>234.06</c:v>
                </c:pt>
                <c:pt idx="23407">
                  <c:v>234.07</c:v>
                </c:pt>
                <c:pt idx="23408">
                  <c:v>234.08</c:v>
                </c:pt>
                <c:pt idx="23409">
                  <c:v>234.09</c:v>
                </c:pt>
                <c:pt idx="23410">
                  <c:v>234.1</c:v>
                </c:pt>
                <c:pt idx="23411">
                  <c:v>234.11</c:v>
                </c:pt>
                <c:pt idx="23412">
                  <c:v>234.12</c:v>
                </c:pt>
                <c:pt idx="23413">
                  <c:v>234.13</c:v>
                </c:pt>
                <c:pt idx="23414">
                  <c:v>234.14</c:v>
                </c:pt>
                <c:pt idx="23415">
                  <c:v>234.15</c:v>
                </c:pt>
                <c:pt idx="23416">
                  <c:v>234.16</c:v>
                </c:pt>
                <c:pt idx="23417">
                  <c:v>234.17</c:v>
                </c:pt>
                <c:pt idx="23418">
                  <c:v>234.18</c:v>
                </c:pt>
                <c:pt idx="23419">
                  <c:v>234.19</c:v>
                </c:pt>
                <c:pt idx="23420">
                  <c:v>234.2</c:v>
                </c:pt>
                <c:pt idx="23421">
                  <c:v>234.21</c:v>
                </c:pt>
                <c:pt idx="23422">
                  <c:v>234.22</c:v>
                </c:pt>
                <c:pt idx="23423">
                  <c:v>234.23</c:v>
                </c:pt>
                <c:pt idx="23424">
                  <c:v>234.24</c:v>
                </c:pt>
                <c:pt idx="23425">
                  <c:v>234.25</c:v>
                </c:pt>
                <c:pt idx="23426">
                  <c:v>234.26</c:v>
                </c:pt>
                <c:pt idx="23427">
                  <c:v>234.27</c:v>
                </c:pt>
                <c:pt idx="23428">
                  <c:v>234.28</c:v>
                </c:pt>
                <c:pt idx="23429">
                  <c:v>234.29</c:v>
                </c:pt>
                <c:pt idx="23430">
                  <c:v>234.3</c:v>
                </c:pt>
                <c:pt idx="23431">
                  <c:v>234.31</c:v>
                </c:pt>
                <c:pt idx="23432">
                  <c:v>234.32</c:v>
                </c:pt>
                <c:pt idx="23433">
                  <c:v>234.33</c:v>
                </c:pt>
                <c:pt idx="23434">
                  <c:v>234.34</c:v>
                </c:pt>
                <c:pt idx="23435">
                  <c:v>234.35</c:v>
                </c:pt>
                <c:pt idx="23436">
                  <c:v>234.36</c:v>
                </c:pt>
                <c:pt idx="23437">
                  <c:v>234.37</c:v>
                </c:pt>
                <c:pt idx="23438">
                  <c:v>234.38</c:v>
                </c:pt>
                <c:pt idx="23439">
                  <c:v>234.39</c:v>
                </c:pt>
                <c:pt idx="23440">
                  <c:v>234.4</c:v>
                </c:pt>
                <c:pt idx="23441">
                  <c:v>234.41</c:v>
                </c:pt>
                <c:pt idx="23442">
                  <c:v>234.42</c:v>
                </c:pt>
                <c:pt idx="23443">
                  <c:v>234.43</c:v>
                </c:pt>
                <c:pt idx="23444">
                  <c:v>234.44</c:v>
                </c:pt>
                <c:pt idx="23445">
                  <c:v>234.45</c:v>
                </c:pt>
                <c:pt idx="23446">
                  <c:v>234.46</c:v>
                </c:pt>
                <c:pt idx="23447">
                  <c:v>234.47</c:v>
                </c:pt>
                <c:pt idx="23448">
                  <c:v>234.48</c:v>
                </c:pt>
                <c:pt idx="23449">
                  <c:v>234.49</c:v>
                </c:pt>
                <c:pt idx="23450">
                  <c:v>234.5</c:v>
                </c:pt>
                <c:pt idx="23451">
                  <c:v>234.51</c:v>
                </c:pt>
                <c:pt idx="23452">
                  <c:v>234.52</c:v>
                </c:pt>
                <c:pt idx="23453">
                  <c:v>234.53</c:v>
                </c:pt>
                <c:pt idx="23454">
                  <c:v>234.54</c:v>
                </c:pt>
                <c:pt idx="23455">
                  <c:v>234.55</c:v>
                </c:pt>
                <c:pt idx="23456">
                  <c:v>234.56</c:v>
                </c:pt>
                <c:pt idx="23457">
                  <c:v>234.57</c:v>
                </c:pt>
                <c:pt idx="23458">
                  <c:v>234.58</c:v>
                </c:pt>
                <c:pt idx="23459">
                  <c:v>234.59</c:v>
                </c:pt>
                <c:pt idx="23460">
                  <c:v>234.6</c:v>
                </c:pt>
                <c:pt idx="23461">
                  <c:v>234.61</c:v>
                </c:pt>
                <c:pt idx="23462">
                  <c:v>234.62</c:v>
                </c:pt>
                <c:pt idx="23463">
                  <c:v>234.63</c:v>
                </c:pt>
                <c:pt idx="23464">
                  <c:v>234.64</c:v>
                </c:pt>
                <c:pt idx="23465">
                  <c:v>234.65</c:v>
                </c:pt>
                <c:pt idx="23466">
                  <c:v>234.66</c:v>
                </c:pt>
                <c:pt idx="23467">
                  <c:v>234.67</c:v>
                </c:pt>
                <c:pt idx="23468">
                  <c:v>234.68</c:v>
                </c:pt>
                <c:pt idx="23469">
                  <c:v>234.69</c:v>
                </c:pt>
                <c:pt idx="23470">
                  <c:v>234.7</c:v>
                </c:pt>
                <c:pt idx="23471">
                  <c:v>234.71</c:v>
                </c:pt>
                <c:pt idx="23472">
                  <c:v>234.72</c:v>
                </c:pt>
                <c:pt idx="23473">
                  <c:v>234.73</c:v>
                </c:pt>
                <c:pt idx="23474">
                  <c:v>234.74</c:v>
                </c:pt>
                <c:pt idx="23475">
                  <c:v>234.75</c:v>
                </c:pt>
                <c:pt idx="23476">
                  <c:v>234.76</c:v>
                </c:pt>
                <c:pt idx="23477">
                  <c:v>234.77</c:v>
                </c:pt>
                <c:pt idx="23478">
                  <c:v>234.78</c:v>
                </c:pt>
                <c:pt idx="23479">
                  <c:v>234.79</c:v>
                </c:pt>
                <c:pt idx="23480">
                  <c:v>234.8</c:v>
                </c:pt>
                <c:pt idx="23481">
                  <c:v>234.81</c:v>
                </c:pt>
                <c:pt idx="23482">
                  <c:v>234.82</c:v>
                </c:pt>
                <c:pt idx="23483">
                  <c:v>234.83</c:v>
                </c:pt>
                <c:pt idx="23484">
                  <c:v>234.84</c:v>
                </c:pt>
                <c:pt idx="23485">
                  <c:v>234.85</c:v>
                </c:pt>
                <c:pt idx="23486">
                  <c:v>234.86</c:v>
                </c:pt>
                <c:pt idx="23487">
                  <c:v>234.87</c:v>
                </c:pt>
                <c:pt idx="23488">
                  <c:v>234.88</c:v>
                </c:pt>
                <c:pt idx="23489">
                  <c:v>234.89</c:v>
                </c:pt>
                <c:pt idx="23490">
                  <c:v>234.9</c:v>
                </c:pt>
                <c:pt idx="23491">
                  <c:v>234.91</c:v>
                </c:pt>
                <c:pt idx="23492">
                  <c:v>234.92</c:v>
                </c:pt>
                <c:pt idx="23493">
                  <c:v>234.93</c:v>
                </c:pt>
                <c:pt idx="23494">
                  <c:v>234.94</c:v>
                </c:pt>
                <c:pt idx="23495">
                  <c:v>234.95</c:v>
                </c:pt>
                <c:pt idx="23496">
                  <c:v>234.96</c:v>
                </c:pt>
                <c:pt idx="23497">
                  <c:v>234.97</c:v>
                </c:pt>
                <c:pt idx="23498">
                  <c:v>234.98</c:v>
                </c:pt>
                <c:pt idx="23499">
                  <c:v>234.99</c:v>
                </c:pt>
                <c:pt idx="23500">
                  <c:v>235</c:v>
                </c:pt>
                <c:pt idx="23501">
                  <c:v>235.01</c:v>
                </c:pt>
                <c:pt idx="23502">
                  <c:v>235.02</c:v>
                </c:pt>
                <c:pt idx="23503">
                  <c:v>235.03</c:v>
                </c:pt>
                <c:pt idx="23504">
                  <c:v>235.04</c:v>
                </c:pt>
                <c:pt idx="23505">
                  <c:v>235.05</c:v>
                </c:pt>
                <c:pt idx="23506">
                  <c:v>235.06</c:v>
                </c:pt>
                <c:pt idx="23507">
                  <c:v>235.07</c:v>
                </c:pt>
                <c:pt idx="23508">
                  <c:v>235.08</c:v>
                </c:pt>
                <c:pt idx="23509">
                  <c:v>235.09</c:v>
                </c:pt>
                <c:pt idx="23510">
                  <c:v>235.1</c:v>
                </c:pt>
                <c:pt idx="23511">
                  <c:v>235.11</c:v>
                </c:pt>
                <c:pt idx="23512">
                  <c:v>235.12</c:v>
                </c:pt>
                <c:pt idx="23513">
                  <c:v>235.13</c:v>
                </c:pt>
                <c:pt idx="23514">
                  <c:v>235.14</c:v>
                </c:pt>
                <c:pt idx="23515">
                  <c:v>235.15</c:v>
                </c:pt>
                <c:pt idx="23516">
                  <c:v>235.16</c:v>
                </c:pt>
                <c:pt idx="23517">
                  <c:v>235.17</c:v>
                </c:pt>
                <c:pt idx="23518">
                  <c:v>235.18</c:v>
                </c:pt>
                <c:pt idx="23519">
                  <c:v>235.19</c:v>
                </c:pt>
                <c:pt idx="23520">
                  <c:v>235.2</c:v>
                </c:pt>
                <c:pt idx="23521">
                  <c:v>235.21</c:v>
                </c:pt>
                <c:pt idx="23522">
                  <c:v>235.22</c:v>
                </c:pt>
                <c:pt idx="23523">
                  <c:v>235.23</c:v>
                </c:pt>
                <c:pt idx="23524">
                  <c:v>235.24</c:v>
                </c:pt>
                <c:pt idx="23525">
                  <c:v>235.25</c:v>
                </c:pt>
                <c:pt idx="23526">
                  <c:v>235.26</c:v>
                </c:pt>
                <c:pt idx="23527">
                  <c:v>235.27</c:v>
                </c:pt>
                <c:pt idx="23528">
                  <c:v>235.28</c:v>
                </c:pt>
                <c:pt idx="23529">
                  <c:v>235.29</c:v>
                </c:pt>
                <c:pt idx="23530">
                  <c:v>235.3</c:v>
                </c:pt>
                <c:pt idx="23531">
                  <c:v>235.31</c:v>
                </c:pt>
                <c:pt idx="23532">
                  <c:v>235.32</c:v>
                </c:pt>
                <c:pt idx="23533">
                  <c:v>235.33</c:v>
                </c:pt>
                <c:pt idx="23534">
                  <c:v>235.34</c:v>
                </c:pt>
                <c:pt idx="23535">
                  <c:v>235.35</c:v>
                </c:pt>
                <c:pt idx="23536">
                  <c:v>235.36</c:v>
                </c:pt>
                <c:pt idx="23537">
                  <c:v>235.37</c:v>
                </c:pt>
                <c:pt idx="23538">
                  <c:v>235.38</c:v>
                </c:pt>
                <c:pt idx="23539">
                  <c:v>235.39</c:v>
                </c:pt>
                <c:pt idx="23540">
                  <c:v>235.4</c:v>
                </c:pt>
                <c:pt idx="23541">
                  <c:v>235.41</c:v>
                </c:pt>
                <c:pt idx="23542">
                  <c:v>235.42</c:v>
                </c:pt>
                <c:pt idx="23543">
                  <c:v>235.43</c:v>
                </c:pt>
                <c:pt idx="23544">
                  <c:v>235.44</c:v>
                </c:pt>
                <c:pt idx="23545">
                  <c:v>235.45</c:v>
                </c:pt>
                <c:pt idx="23546">
                  <c:v>235.46</c:v>
                </c:pt>
                <c:pt idx="23547">
                  <c:v>235.47</c:v>
                </c:pt>
                <c:pt idx="23548">
                  <c:v>235.48</c:v>
                </c:pt>
                <c:pt idx="23549">
                  <c:v>235.49</c:v>
                </c:pt>
                <c:pt idx="23550">
                  <c:v>235.5</c:v>
                </c:pt>
                <c:pt idx="23551">
                  <c:v>235.51</c:v>
                </c:pt>
                <c:pt idx="23552">
                  <c:v>235.52</c:v>
                </c:pt>
                <c:pt idx="23553">
                  <c:v>235.53</c:v>
                </c:pt>
                <c:pt idx="23554">
                  <c:v>235.54</c:v>
                </c:pt>
                <c:pt idx="23555">
                  <c:v>235.55</c:v>
                </c:pt>
                <c:pt idx="23556">
                  <c:v>235.56</c:v>
                </c:pt>
                <c:pt idx="23557">
                  <c:v>235.57</c:v>
                </c:pt>
                <c:pt idx="23558">
                  <c:v>235.58</c:v>
                </c:pt>
                <c:pt idx="23559">
                  <c:v>235.59</c:v>
                </c:pt>
                <c:pt idx="23560">
                  <c:v>235.6</c:v>
                </c:pt>
                <c:pt idx="23561">
                  <c:v>235.61</c:v>
                </c:pt>
                <c:pt idx="23562">
                  <c:v>235.62</c:v>
                </c:pt>
                <c:pt idx="23563">
                  <c:v>235.63</c:v>
                </c:pt>
                <c:pt idx="23564">
                  <c:v>235.64</c:v>
                </c:pt>
                <c:pt idx="23565">
                  <c:v>235.65</c:v>
                </c:pt>
                <c:pt idx="23566">
                  <c:v>235.66</c:v>
                </c:pt>
                <c:pt idx="23567">
                  <c:v>235.67</c:v>
                </c:pt>
                <c:pt idx="23568">
                  <c:v>235.68</c:v>
                </c:pt>
                <c:pt idx="23569">
                  <c:v>235.69</c:v>
                </c:pt>
                <c:pt idx="23570">
                  <c:v>235.7</c:v>
                </c:pt>
                <c:pt idx="23571">
                  <c:v>235.71</c:v>
                </c:pt>
                <c:pt idx="23572">
                  <c:v>235.72</c:v>
                </c:pt>
                <c:pt idx="23573">
                  <c:v>235.73</c:v>
                </c:pt>
                <c:pt idx="23574">
                  <c:v>235.74</c:v>
                </c:pt>
                <c:pt idx="23575">
                  <c:v>235.75</c:v>
                </c:pt>
                <c:pt idx="23576">
                  <c:v>235.76</c:v>
                </c:pt>
                <c:pt idx="23577">
                  <c:v>235.77</c:v>
                </c:pt>
                <c:pt idx="23578">
                  <c:v>235.78</c:v>
                </c:pt>
                <c:pt idx="23579">
                  <c:v>235.79</c:v>
                </c:pt>
                <c:pt idx="23580">
                  <c:v>235.8</c:v>
                </c:pt>
                <c:pt idx="23581">
                  <c:v>235.81</c:v>
                </c:pt>
                <c:pt idx="23582">
                  <c:v>235.82</c:v>
                </c:pt>
                <c:pt idx="23583">
                  <c:v>235.83</c:v>
                </c:pt>
                <c:pt idx="23584">
                  <c:v>235.84</c:v>
                </c:pt>
                <c:pt idx="23585">
                  <c:v>235.85</c:v>
                </c:pt>
                <c:pt idx="23586">
                  <c:v>235.86</c:v>
                </c:pt>
                <c:pt idx="23587">
                  <c:v>235.87</c:v>
                </c:pt>
                <c:pt idx="23588">
                  <c:v>235.88</c:v>
                </c:pt>
                <c:pt idx="23589">
                  <c:v>235.89</c:v>
                </c:pt>
                <c:pt idx="23590">
                  <c:v>235.9</c:v>
                </c:pt>
                <c:pt idx="23591">
                  <c:v>235.91</c:v>
                </c:pt>
                <c:pt idx="23592">
                  <c:v>235.92</c:v>
                </c:pt>
                <c:pt idx="23593">
                  <c:v>235.93</c:v>
                </c:pt>
                <c:pt idx="23594">
                  <c:v>235.94</c:v>
                </c:pt>
                <c:pt idx="23595">
                  <c:v>235.95</c:v>
                </c:pt>
                <c:pt idx="23596">
                  <c:v>235.96</c:v>
                </c:pt>
                <c:pt idx="23597">
                  <c:v>235.97</c:v>
                </c:pt>
                <c:pt idx="23598">
                  <c:v>235.98</c:v>
                </c:pt>
                <c:pt idx="23599">
                  <c:v>235.99</c:v>
                </c:pt>
                <c:pt idx="23600">
                  <c:v>236</c:v>
                </c:pt>
                <c:pt idx="23601">
                  <c:v>236.01</c:v>
                </c:pt>
                <c:pt idx="23602">
                  <c:v>236.02</c:v>
                </c:pt>
                <c:pt idx="23603">
                  <c:v>236.03</c:v>
                </c:pt>
                <c:pt idx="23604">
                  <c:v>236.04</c:v>
                </c:pt>
                <c:pt idx="23605">
                  <c:v>236.05</c:v>
                </c:pt>
                <c:pt idx="23606">
                  <c:v>236.06</c:v>
                </c:pt>
                <c:pt idx="23607">
                  <c:v>236.07</c:v>
                </c:pt>
                <c:pt idx="23608">
                  <c:v>236.08</c:v>
                </c:pt>
                <c:pt idx="23609">
                  <c:v>236.09</c:v>
                </c:pt>
                <c:pt idx="23610">
                  <c:v>236.1</c:v>
                </c:pt>
                <c:pt idx="23611">
                  <c:v>236.11</c:v>
                </c:pt>
                <c:pt idx="23612">
                  <c:v>236.12</c:v>
                </c:pt>
                <c:pt idx="23613">
                  <c:v>236.13</c:v>
                </c:pt>
                <c:pt idx="23614">
                  <c:v>236.14</c:v>
                </c:pt>
                <c:pt idx="23615">
                  <c:v>236.15</c:v>
                </c:pt>
                <c:pt idx="23616">
                  <c:v>236.16</c:v>
                </c:pt>
                <c:pt idx="23617">
                  <c:v>236.17</c:v>
                </c:pt>
                <c:pt idx="23618">
                  <c:v>236.18</c:v>
                </c:pt>
                <c:pt idx="23619">
                  <c:v>236.19</c:v>
                </c:pt>
                <c:pt idx="23620">
                  <c:v>236.2</c:v>
                </c:pt>
                <c:pt idx="23621">
                  <c:v>236.21</c:v>
                </c:pt>
                <c:pt idx="23622">
                  <c:v>236.22</c:v>
                </c:pt>
                <c:pt idx="23623">
                  <c:v>236.23</c:v>
                </c:pt>
                <c:pt idx="23624">
                  <c:v>236.24</c:v>
                </c:pt>
                <c:pt idx="23625">
                  <c:v>236.25</c:v>
                </c:pt>
                <c:pt idx="23626">
                  <c:v>236.26</c:v>
                </c:pt>
                <c:pt idx="23627">
                  <c:v>236.27</c:v>
                </c:pt>
                <c:pt idx="23628">
                  <c:v>236.28</c:v>
                </c:pt>
                <c:pt idx="23629">
                  <c:v>236.29</c:v>
                </c:pt>
                <c:pt idx="23630">
                  <c:v>236.3</c:v>
                </c:pt>
                <c:pt idx="23631">
                  <c:v>236.31</c:v>
                </c:pt>
                <c:pt idx="23632">
                  <c:v>236.32</c:v>
                </c:pt>
                <c:pt idx="23633">
                  <c:v>236.33</c:v>
                </c:pt>
                <c:pt idx="23634">
                  <c:v>236.34</c:v>
                </c:pt>
                <c:pt idx="23635">
                  <c:v>236.35</c:v>
                </c:pt>
                <c:pt idx="23636">
                  <c:v>236.36</c:v>
                </c:pt>
                <c:pt idx="23637">
                  <c:v>236.37</c:v>
                </c:pt>
                <c:pt idx="23638">
                  <c:v>236.38</c:v>
                </c:pt>
                <c:pt idx="23639">
                  <c:v>236.39</c:v>
                </c:pt>
                <c:pt idx="23640">
                  <c:v>236.4</c:v>
                </c:pt>
                <c:pt idx="23641">
                  <c:v>236.41</c:v>
                </c:pt>
                <c:pt idx="23642">
                  <c:v>236.42</c:v>
                </c:pt>
                <c:pt idx="23643">
                  <c:v>236.43</c:v>
                </c:pt>
                <c:pt idx="23644">
                  <c:v>236.44</c:v>
                </c:pt>
                <c:pt idx="23645">
                  <c:v>236.45</c:v>
                </c:pt>
                <c:pt idx="23646">
                  <c:v>236.46</c:v>
                </c:pt>
                <c:pt idx="23647">
                  <c:v>236.47</c:v>
                </c:pt>
                <c:pt idx="23648">
                  <c:v>236.48</c:v>
                </c:pt>
                <c:pt idx="23649">
                  <c:v>236.49</c:v>
                </c:pt>
                <c:pt idx="23650">
                  <c:v>236.5</c:v>
                </c:pt>
                <c:pt idx="23651">
                  <c:v>236.51</c:v>
                </c:pt>
                <c:pt idx="23652">
                  <c:v>236.52</c:v>
                </c:pt>
                <c:pt idx="23653">
                  <c:v>236.53</c:v>
                </c:pt>
                <c:pt idx="23654">
                  <c:v>236.54</c:v>
                </c:pt>
                <c:pt idx="23655">
                  <c:v>236.55</c:v>
                </c:pt>
                <c:pt idx="23656">
                  <c:v>236.56</c:v>
                </c:pt>
                <c:pt idx="23657">
                  <c:v>236.57</c:v>
                </c:pt>
                <c:pt idx="23658">
                  <c:v>236.58</c:v>
                </c:pt>
                <c:pt idx="23659">
                  <c:v>236.59</c:v>
                </c:pt>
                <c:pt idx="23660">
                  <c:v>236.6</c:v>
                </c:pt>
                <c:pt idx="23661">
                  <c:v>236.61</c:v>
                </c:pt>
                <c:pt idx="23662">
                  <c:v>236.62</c:v>
                </c:pt>
                <c:pt idx="23663">
                  <c:v>236.63</c:v>
                </c:pt>
                <c:pt idx="23664">
                  <c:v>236.64</c:v>
                </c:pt>
                <c:pt idx="23665">
                  <c:v>236.65</c:v>
                </c:pt>
                <c:pt idx="23666">
                  <c:v>236.66</c:v>
                </c:pt>
                <c:pt idx="23667">
                  <c:v>236.67</c:v>
                </c:pt>
                <c:pt idx="23668">
                  <c:v>236.68</c:v>
                </c:pt>
                <c:pt idx="23669">
                  <c:v>236.69</c:v>
                </c:pt>
                <c:pt idx="23670">
                  <c:v>236.7</c:v>
                </c:pt>
                <c:pt idx="23671">
                  <c:v>236.71</c:v>
                </c:pt>
                <c:pt idx="23672">
                  <c:v>236.72</c:v>
                </c:pt>
                <c:pt idx="23673">
                  <c:v>236.73</c:v>
                </c:pt>
                <c:pt idx="23674">
                  <c:v>236.74</c:v>
                </c:pt>
                <c:pt idx="23675">
                  <c:v>236.75</c:v>
                </c:pt>
                <c:pt idx="23676">
                  <c:v>236.76</c:v>
                </c:pt>
                <c:pt idx="23677">
                  <c:v>236.77</c:v>
                </c:pt>
                <c:pt idx="23678">
                  <c:v>236.78</c:v>
                </c:pt>
                <c:pt idx="23679">
                  <c:v>236.79</c:v>
                </c:pt>
                <c:pt idx="23680">
                  <c:v>236.8</c:v>
                </c:pt>
                <c:pt idx="23681">
                  <c:v>236.81</c:v>
                </c:pt>
                <c:pt idx="23682">
                  <c:v>236.82</c:v>
                </c:pt>
                <c:pt idx="23683">
                  <c:v>236.83</c:v>
                </c:pt>
                <c:pt idx="23684">
                  <c:v>236.84</c:v>
                </c:pt>
                <c:pt idx="23685">
                  <c:v>236.85</c:v>
                </c:pt>
                <c:pt idx="23686">
                  <c:v>236.86</c:v>
                </c:pt>
                <c:pt idx="23687">
                  <c:v>236.87</c:v>
                </c:pt>
                <c:pt idx="23688">
                  <c:v>236.88</c:v>
                </c:pt>
                <c:pt idx="23689">
                  <c:v>236.89</c:v>
                </c:pt>
                <c:pt idx="23690">
                  <c:v>236.9</c:v>
                </c:pt>
                <c:pt idx="23691">
                  <c:v>236.91</c:v>
                </c:pt>
                <c:pt idx="23692">
                  <c:v>236.92</c:v>
                </c:pt>
                <c:pt idx="23693">
                  <c:v>236.93</c:v>
                </c:pt>
                <c:pt idx="23694">
                  <c:v>236.94</c:v>
                </c:pt>
                <c:pt idx="23695">
                  <c:v>236.95</c:v>
                </c:pt>
                <c:pt idx="23696">
                  <c:v>236.96</c:v>
                </c:pt>
                <c:pt idx="23697">
                  <c:v>236.97</c:v>
                </c:pt>
                <c:pt idx="23698">
                  <c:v>236.98</c:v>
                </c:pt>
                <c:pt idx="23699">
                  <c:v>236.99</c:v>
                </c:pt>
                <c:pt idx="23700">
                  <c:v>237</c:v>
                </c:pt>
                <c:pt idx="23701">
                  <c:v>237.01</c:v>
                </c:pt>
                <c:pt idx="23702">
                  <c:v>237.02</c:v>
                </c:pt>
                <c:pt idx="23703">
                  <c:v>237.03</c:v>
                </c:pt>
                <c:pt idx="23704">
                  <c:v>237.04</c:v>
                </c:pt>
                <c:pt idx="23705">
                  <c:v>237.05</c:v>
                </c:pt>
                <c:pt idx="23706">
                  <c:v>237.06</c:v>
                </c:pt>
                <c:pt idx="23707">
                  <c:v>237.07</c:v>
                </c:pt>
                <c:pt idx="23708">
                  <c:v>237.08</c:v>
                </c:pt>
                <c:pt idx="23709">
                  <c:v>237.09</c:v>
                </c:pt>
                <c:pt idx="23710">
                  <c:v>237.1</c:v>
                </c:pt>
                <c:pt idx="23711">
                  <c:v>237.11</c:v>
                </c:pt>
                <c:pt idx="23712">
                  <c:v>237.12</c:v>
                </c:pt>
                <c:pt idx="23713">
                  <c:v>237.13</c:v>
                </c:pt>
                <c:pt idx="23714">
                  <c:v>237.14</c:v>
                </c:pt>
                <c:pt idx="23715">
                  <c:v>237.15</c:v>
                </c:pt>
                <c:pt idx="23716">
                  <c:v>237.16</c:v>
                </c:pt>
                <c:pt idx="23717">
                  <c:v>237.17</c:v>
                </c:pt>
                <c:pt idx="23718">
                  <c:v>237.18</c:v>
                </c:pt>
                <c:pt idx="23719">
                  <c:v>237.19</c:v>
                </c:pt>
                <c:pt idx="23720">
                  <c:v>237.2</c:v>
                </c:pt>
                <c:pt idx="23721">
                  <c:v>237.21</c:v>
                </c:pt>
                <c:pt idx="23722">
                  <c:v>237.22</c:v>
                </c:pt>
                <c:pt idx="23723">
                  <c:v>237.23</c:v>
                </c:pt>
                <c:pt idx="23724">
                  <c:v>237.24</c:v>
                </c:pt>
                <c:pt idx="23725">
                  <c:v>237.25</c:v>
                </c:pt>
                <c:pt idx="23726">
                  <c:v>237.26</c:v>
                </c:pt>
                <c:pt idx="23727">
                  <c:v>237.27</c:v>
                </c:pt>
                <c:pt idx="23728">
                  <c:v>237.28</c:v>
                </c:pt>
                <c:pt idx="23729">
                  <c:v>237.29</c:v>
                </c:pt>
                <c:pt idx="23730">
                  <c:v>237.3</c:v>
                </c:pt>
                <c:pt idx="23731">
                  <c:v>237.31</c:v>
                </c:pt>
                <c:pt idx="23732">
                  <c:v>237.32</c:v>
                </c:pt>
                <c:pt idx="23733">
                  <c:v>237.33</c:v>
                </c:pt>
                <c:pt idx="23734">
                  <c:v>237.34</c:v>
                </c:pt>
                <c:pt idx="23735">
                  <c:v>237.35</c:v>
                </c:pt>
                <c:pt idx="23736">
                  <c:v>237.36</c:v>
                </c:pt>
                <c:pt idx="23737">
                  <c:v>237.37</c:v>
                </c:pt>
                <c:pt idx="23738">
                  <c:v>237.38</c:v>
                </c:pt>
                <c:pt idx="23739">
                  <c:v>237.39</c:v>
                </c:pt>
                <c:pt idx="23740">
                  <c:v>237.4</c:v>
                </c:pt>
                <c:pt idx="23741">
                  <c:v>237.41</c:v>
                </c:pt>
                <c:pt idx="23742">
                  <c:v>237.42</c:v>
                </c:pt>
                <c:pt idx="23743">
                  <c:v>237.43</c:v>
                </c:pt>
                <c:pt idx="23744">
                  <c:v>237.44</c:v>
                </c:pt>
                <c:pt idx="23745">
                  <c:v>237.45</c:v>
                </c:pt>
                <c:pt idx="23746">
                  <c:v>237.46</c:v>
                </c:pt>
                <c:pt idx="23747">
                  <c:v>237.47</c:v>
                </c:pt>
                <c:pt idx="23748">
                  <c:v>237.48</c:v>
                </c:pt>
                <c:pt idx="23749">
                  <c:v>237.49</c:v>
                </c:pt>
                <c:pt idx="23750">
                  <c:v>237.5</c:v>
                </c:pt>
                <c:pt idx="23751">
                  <c:v>237.51</c:v>
                </c:pt>
                <c:pt idx="23752">
                  <c:v>237.52</c:v>
                </c:pt>
                <c:pt idx="23753">
                  <c:v>237.53</c:v>
                </c:pt>
                <c:pt idx="23754">
                  <c:v>237.54</c:v>
                </c:pt>
                <c:pt idx="23755">
                  <c:v>237.55</c:v>
                </c:pt>
                <c:pt idx="23756">
                  <c:v>237.56</c:v>
                </c:pt>
                <c:pt idx="23757">
                  <c:v>237.57</c:v>
                </c:pt>
                <c:pt idx="23758">
                  <c:v>237.58</c:v>
                </c:pt>
                <c:pt idx="23759">
                  <c:v>237.59</c:v>
                </c:pt>
                <c:pt idx="23760">
                  <c:v>237.6</c:v>
                </c:pt>
                <c:pt idx="23761">
                  <c:v>237.61</c:v>
                </c:pt>
                <c:pt idx="23762">
                  <c:v>237.62</c:v>
                </c:pt>
                <c:pt idx="23763">
                  <c:v>237.63</c:v>
                </c:pt>
                <c:pt idx="23764">
                  <c:v>237.64</c:v>
                </c:pt>
                <c:pt idx="23765">
                  <c:v>237.65</c:v>
                </c:pt>
                <c:pt idx="23766">
                  <c:v>237.66</c:v>
                </c:pt>
                <c:pt idx="23767">
                  <c:v>237.67</c:v>
                </c:pt>
                <c:pt idx="23768">
                  <c:v>237.68</c:v>
                </c:pt>
                <c:pt idx="23769">
                  <c:v>237.69</c:v>
                </c:pt>
                <c:pt idx="23770">
                  <c:v>237.7</c:v>
                </c:pt>
                <c:pt idx="23771">
                  <c:v>237.71</c:v>
                </c:pt>
                <c:pt idx="23772">
                  <c:v>237.72</c:v>
                </c:pt>
                <c:pt idx="23773">
                  <c:v>237.73</c:v>
                </c:pt>
                <c:pt idx="23774">
                  <c:v>237.74</c:v>
                </c:pt>
                <c:pt idx="23775">
                  <c:v>237.75</c:v>
                </c:pt>
                <c:pt idx="23776">
                  <c:v>237.76</c:v>
                </c:pt>
                <c:pt idx="23777">
                  <c:v>237.77</c:v>
                </c:pt>
                <c:pt idx="23778">
                  <c:v>237.78</c:v>
                </c:pt>
                <c:pt idx="23779">
                  <c:v>237.79</c:v>
                </c:pt>
                <c:pt idx="23780">
                  <c:v>237.8</c:v>
                </c:pt>
                <c:pt idx="23781">
                  <c:v>237.81</c:v>
                </c:pt>
                <c:pt idx="23782">
                  <c:v>237.82</c:v>
                </c:pt>
                <c:pt idx="23783">
                  <c:v>237.83</c:v>
                </c:pt>
                <c:pt idx="23784">
                  <c:v>237.84</c:v>
                </c:pt>
                <c:pt idx="23785">
                  <c:v>237.85</c:v>
                </c:pt>
                <c:pt idx="23786">
                  <c:v>237.86</c:v>
                </c:pt>
                <c:pt idx="23787">
                  <c:v>237.87</c:v>
                </c:pt>
                <c:pt idx="23788">
                  <c:v>237.88</c:v>
                </c:pt>
                <c:pt idx="23789">
                  <c:v>237.89</c:v>
                </c:pt>
                <c:pt idx="23790">
                  <c:v>237.9</c:v>
                </c:pt>
                <c:pt idx="23791">
                  <c:v>237.91</c:v>
                </c:pt>
                <c:pt idx="23792">
                  <c:v>237.92</c:v>
                </c:pt>
                <c:pt idx="23793">
                  <c:v>237.93</c:v>
                </c:pt>
                <c:pt idx="23794">
                  <c:v>237.94</c:v>
                </c:pt>
                <c:pt idx="23795">
                  <c:v>237.95</c:v>
                </c:pt>
                <c:pt idx="23796">
                  <c:v>237.96</c:v>
                </c:pt>
                <c:pt idx="23797">
                  <c:v>237.97</c:v>
                </c:pt>
                <c:pt idx="23798">
                  <c:v>237.98</c:v>
                </c:pt>
                <c:pt idx="23799">
                  <c:v>237.99</c:v>
                </c:pt>
                <c:pt idx="23800">
                  <c:v>238</c:v>
                </c:pt>
                <c:pt idx="23801">
                  <c:v>238.01</c:v>
                </c:pt>
                <c:pt idx="23802">
                  <c:v>238.02</c:v>
                </c:pt>
                <c:pt idx="23803">
                  <c:v>238.03</c:v>
                </c:pt>
                <c:pt idx="23804">
                  <c:v>238.04</c:v>
                </c:pt>
                <c:pt idx="23805">
                  <c:v>238.05</c:v>
                </c:pt>
                <c:pt idx="23806">
                  <c:v>238.06</c:v>
                </c:pt>
                <c:pt idx="23807">
                  <c:v>238.07</c:v>
                </c:pt>
                <c:pt idx="23808">
                  <c:v>238.08</c:v>
                </c:pt>
                <c:pt idx="23809">
                  <c:v>238.09</c:v>
                </c:pt>
                <c:pt idx="23810">
                  <c:v>238.1</c:v>
                </c:pt>
                <c:pt idx="23811">
                  <c:v>238.11</c:v>
                </c:pt>
                <c:pt idx="23812">
                  <c:v>238.12</c:v>
                </c:pt>
                <c:pt idx="23813">
                  <c:v>238.13</c:v>
                </c:pt>
                <c:pt idx="23814">
                  <c:v>238.14</c:v>
                </c:pt>
                <c:pt idx="23815">
                  <c:v>238.15</c:v>
                </c:pt>
                <c:pt idx="23816">
                  <c:v>238.16</c:v>
                </c:pt>
                <c:pt idx="23817">
                  <c:v>238.17</c:v>
                </c:pt>
                <c:pt idx="23818">
                  <c:v>238.18</c:v>
                </c:pt>
                <c:pt idx="23819">
                  <c:v>238.19</c:v>
                </c:pt>
                <c:pt idx="23820">
                  <c:v>238.2</c:v>
                </c:pt>
                <c:pt idx="23821">
                  <c:v>238.21</c:v>
                </c:pt>
                <c:pt idx="23822">
                  <c:v>238.22</c:v>
                </c:pt>
                <c:pt idx="23823">
                  <c:v>238.23</c:v>
                </c:pt>
                <c:pt idx="23824">
                  <c:v>238.24</c:v>
                </c:pt>
                <c:pt idx="23825">
                  <c:v>238.25</c:v>
                </c:pt>
                <c:pt idx="23826">
                  <c:v>238.26</c:v>
                </c:pt>
                <c:pt idx="23827">
                  <c:v>238.27</c:v>
                </c:pt>
                <c:pt idx="23828">
                  <c:v>238.28</c:v>
                </c:pt>
                <c:pt idx="23829">
                  <c:v>238.29</c:v>
                </c:pt>
                <c:pt idx="23830">
                  <c:v>238.3</c:v>
                </c:pt>
                <c:pt idx="23831">
                  <c:v>238.31</c:v>
                </c:pt>
                <c:pt idx="23832">
                  <c:v>238.32</c:v>
                </c:pt>
                <c:pt idx="23833">
                  <c:v>238.33</c:v>
                </c:pt>
                <c:pt idx="23834">
                  <c:v>238.34</c:v>
                </c:pt>
                <c:pt idx="23835">
                  <c:v>238.35</c:v>
                </c:pt>
                <c:pt idx="23836">
                  <c:v>238.36</c:v>
                </c:pt>
                <c:pt idx="23837">
                  <c:v>238.37</c:v>
                </c:pt>
                <c:pt idx="23838">
                  <c:v>238.38</c:v>
                </c:pt>
                <c:pt idx="23839">
                  <c:v>238.39</c:v>
                </c:pt>
                <c:pt idx="23840">
                  <c:v>238.4</c:v>
                </c:pt>
                <c:pt idx="23841">
                  <c:v>238.41</c:v>
                </c:pt>
                <c:pt idx="23842">
                  <c:v>238.42</c:v>
                </c:pt>
                <c:pt idx="23843">
                  <c:v>238.43</c:v>
                </c:pt>
                <c:pt idx="23844">
                  <c:v>238.44</c:v>
                </c:pt>
                <c:pt idx="23845">
                  <c:v>238.45</c:v>
                </c:pt>
                <c:pt idx="23846">
                  <c:v>238.46</c:v>
                </c:pt>
                <c:pt idx="23847">
                  <c:v>238.47</c:v>
                </c:pt>
                <c:pt idx="23848">
                  <c:v>238.48</c:v>
                </c:pt>
                <c:pt idx="23849">
                  <c:v>238.49</c:v>
                </c:pt>
                <c:pt idx="23850">
                  <c:v>238.5</c:v>
                </c:pt>
                <c:pt idx="23851">
                  <c:v>238.51</c:v>
                </c:pt>
                <c:pt idx="23852">
                  <c:v>238.52</c:v>
                </c:pt>
                <c:pt idx="23853">
                  <c:v>238.53</c:v>
                </c:pt>
                <c:pt idx="23854">
                  <c:v>238.54</c:v>
                </c:pt>
                <c:pt idx="23855">
                  <c:v>238.55</c:v>
                </c:pt>
                <c:pt idx="23856">
                  <c:v>238.56</c:v>
                </c:pt>
                <c:pt idx="23857">
                  <c:v>238.57</c:v>
                </c:pt>
                <c:pt idx="23858">
                  <c:v>238.58</c:v>
                </c:pt>
                <c:pt idx="23859">
                  <c:v>238.59</c:v>
                </c:pt>
                <c:pt idx="23860">
                  <c:v>238.6</c:v>
                </c:pt>
                <c:pt idx="23861">
                  <c:v>238.61</c:v>
                </c:pt>
                <c:pt idx="23862">
                  <c:v>238.62</c:v>
                </c:pt>
                <c:pt idx="23863">
                  <c:v>238.63</c:v>
                </c:pt>
                <c:pt idx="23864">
                  <c:v>238.64</c:v>
                </c:pt>
                <c:pt idx="23865">
                  <c:v>238.65</c:v>
                </c:pt>
                <c:pt idx="23866">
                  <c:v>238.66</c:v>
                </c:pt>
                <c:pt idx="23867">
                  <c:v>238.67</c:v>
                </c:pt>
                <c:pt idx="23868">
                  <c:v>238.68</c:v>
                </c:pt>
                <c:pt idx="23869">
                  <c:v>238.69</c:v>
                </c:pt>
                <c:pt idx="23870">
                  <c:v>238.7</c:v>
                </c:pt>
                <c:pt idx="23871">
                  <c:v>238.71</c:v>
                </c:pt>
                <c:pt idx="23872">
                  <c:v>238.72</c:v>
                </c:pt>
                <c:pt idx="23873">
                  <c:v>238.73</c:v>
                </c:pt>
                <c:pt idx="23874">
                  <c:v>238.74</c:v>
                </c:pt>
                <c:pt idx="23875">
                  <c:v>238.75</c:v>
                </c:pt>
                <c:pt idx="23876">
                  <c:v>238.76</c:v>
                </c:pt>
                <c:pt idx="23877">
                  <c:v>238.77</c:v>
                </c:pt>
                <c:pt idx="23878">
                  <c:v>238.78</c:v>
                </c:pt>
                <c:pt idx="23879">
                  <c:v>238.79</c:v>
                </c:pt>
                <c:pt idx="23880">
                  <c:v>238.8</c:v>
                </c:pt>
                <c:pt idx="23881">
                  <c:v>238.81</c:v>
                </c:pt>
                <c:pt idx="23882">
                  <c:v>238.82</c:v>
                </c:pt>
                <c:pt idx="23883">
                  <c:v>238.83</c:v>
                </c:pt>
                <c:pt idx="23884">
                  <c:v>238.84</c:v>
                </c:pt>
                <c:pt idx="23885">
                  <c:v>238.85</c:v>
                </c:pt>
                <c:pt idx="23886">
                  <c:v>238.86</c:v>
                </c:pt>
                <c:pt idx="23887">
                  <c:v>238.87</c:v>
                </c:pt>
                <c:pt idx="23888">
                  <c:v>238.88</c:v>
                </c:pt>
                <c:pt idx="23889">
                  <c:v>238.89</c:v>
                </c:pt>
                <c:pt idx="23890">
                  <c:v>238.9</c:v>
                </c:pt>
                <c:pt idx="23891">
                  <c:v>238.91</c:v>
                </c:pt>
                <c:pt idx="23892">
                  <c:v>238.92</c:v>
                </c:pt>
                <c:pt idx="23893">
                  <c:v>238.93</c:v>
                </c:pt>
                <c:pt idx="23894">
                  <c:v>238.94</c:v>
                </c:pt>
                <c:pt idx="23895">
                  <c:v>238.95</c:v>
                </c:pt>
                <c:pt idx="23896">
                  <c:v>238.96</c:v>
                </c:pt>
                <c:pt idx="23897">
                  <c:v>238.97</c:v>
                </c:pt>
                <c:pt idx="23898">
                  <c:v>238.98</c:v>
                </c:pt>
                <c:pt idx="23899">
                  <c:v>238.99</c:v>
                </c:pt>
                <c:pt idx="23900">
                  <c:v>239</c:v>
                </c:pt>
                <c:pt idx="23901">
                  <c:v>239.01</c:v>
                </c:pt>
                <c:pt idx="23902">
                  <c:v>239.02</c:v>
                </c:pt>
                <c:pt idx="23903">
                  <c:v>239.03</c:v>
                </c:pt>
                <c:pt idx="23904">
                  <c:v>239.04</c:v>
                </c:pt>
                <c:pt idx="23905">
                  <c:v>239.05</c:v>
                </c:pt>
                <c:pt idx="23906">
                  <c:v>239.06</c:v>
                </c:pt>
                <c:pt idx="23907">
                  <c:v>239.07</c:v>
                </c:pt>
                <c:pt idx="23908">
                  <c:v>239.08</c:v>
                </c:pt>
                <c:pt idx="23909">
                  <c:v>239.09</c:v>
                </c:pt>
                <c:pt idx="23910">
                  <c:v>239.1</c:v>
                </c:pt>
                <c:pt idx="23911">
                  <c:v>239.11</c:v>
                </c:pt>
                <c:pt idx="23912">
                  <c:v>239.12</c:v>
                </c:pt>
                <c:pt idx="23913">
                  <c:v>239.13</c:v>
                </c:pt>
                <c:pt idx="23914">
                  <c:v>239.14</c:v>
                </c:pt>
                <c:pt idx="23915">
                  <c:v>239.15</c:v>
                </c:pt>
                <c:pt idx="23916">
                  <c:v>239.16</c:v>
                </c:pt>
                <c:pt idx="23917">
                  <c:v>239.17</c:v>
                </c:pt>
                <c:pt idx="23918">
                  <c:v>239.18</c:v>
                </c:pt>
                <c:pt idx="23919">
                  <c:v>239.19</c:v>
                </c:pt>
                <c:pt idx="23920">
                  <c:v>239.2</c:v>
                </c:pt>
                <c:pt idx="23921">
                  <c:v>239.21</c:v>
                </c:pt>
                <c:pt idx="23922">
                  <c:v>239.22</c:v>
                </c:pt>
                <c:pt idx="23923">
                  <c:v>239.23</c:v>
                </c:pt>
                <c:pt idx="23924">
                  <c:v>239.24</c:v>
                </c:pt>
                <c:pt idx="23925">
                  <c:v>239.25</c:v>
                </c:pt>
                <c:pt idx="23926">
                  <c:v>239.26</c:v>
                </c:pt>
                <c:pt idx="23927">
                  <c:v>239.27</c:v>
                </c:pt>
                <c:pt idx="23928">
                  <c:v>239.28</c:v>
                </c:pt>
                <c:pt idx="23929">
                  <c:v>239.29</c:v>
                </c:pt>
                <c:pt idx="23930">
                  <c:v>239.3</c:v>
                </c:pt>
                <c:pt idx="23931">
                  <c:v>239.31</c:v>
                </c:pt>
                <c:pt idx="23932">
                  <c:v>239.32</c:v>
                </c:pt>
                <c:pt idx="23933">
                  <c:v>239.33</c:v>
                </c:pt>
                <c:pt idx="23934">
                  <c:v>239.34</c:v>
                </c:pt>
                <c:pt idx="23935">
                  <c:v>239.35</c:v>
                </c:pt>
                <c:pt idx="23936">
                  <c:v>239.36</c:v>
                </c:pt>
                <c:pt idx="23937">
                  <c:v>239.37</c:v>
                </c:pt>
                <c:pt idx="23938">
                  <c:v>239.38</c:v>
                </c:pt>
                <c:pt idx="23939">
                  <c:v>239.39</c:v>
                </c:pt>
                <c:pt idx="23940">
                  <c:v>239.4</c:v>
                </c:pt>
                <c:pt idx="23941">
                  <c:v>239.41</c:v>
                </c:pt>
                <c:pt idx="23942">
                  <c:v>239.42</c:v>
                </c:pt>
                <c:pt idx="23943">
                  <c:v>239.43</c:v>
                </c:pt>
                <c:pt idx="23944">
                  <c:v>239.44</c:v>
                </c:pt>
                <c:pt idx="23945">
                  <c:v>239.45</c:v>
                </c:pt>
                <c:pt idx="23946">
                  <c:v>239.46</c:v>
                </c:pt>
                <c:pt idx="23947">
                  <c:v>239.47</c:v>
                </c:pt>
                <c:pt idx="23948">
                  <c:v>239.48</c:v>
                </c:pt>
                <c:pt idx="23949">
                  <c:v>239.49</c:v>
                </c:pt>
                <c:pt idx="23950">
                  <c:v>239.5</c:v>
                </c:pt>
                <c:pt idx="23951">
                  <c:v>239.51</c:v>
                </c:pt>
                <c:pt idx="23952">
                  <c:v>239.52</c:v>
                </c:pt>
                <c:pt idx="23953">
                  <c:v>239.53</c:v>
                </c:pt>
                <c:pt idx="23954">
                  <c:v>239.54</c:v>
                </c:pt>
                <c:pt idx="23955">
                  <c:v>239.55</c:v>
                </c:pt>
                <c:pt idx="23956">
                  <c:v>239.56</c:v>
                </c:pt>
                <c:pt idx="23957">
                  <c:v>239.57</c:v>
                </c:pt>
                <c:pt idx="23958">
                  <c:v>239.58</c:v>
                </c:pt>
                <c:pt idx="23959">
                  <c:v>239.59</c:v>
                </c:pt>
                <c:pt idx="23960">
                  <c:v>239.6</c:v>
                </c:pt>
                <c:pt idx="23961">
                  <c:v>239.61</c:v>
                </c:pt>
                <c:pt idx="23962">
                  <c:v>239.62</c:v>
                </c:pt>
                <c:pt idx="23963">
                  <c:v>239.63</c:v>
                </c:pt>
                <c:pt idx="23964">
                  <c:v>239.64</c:v>
                </c:pt>
                <c:pt idx="23965">
                  <c:v>239.65</c:v>
                </c:pt>
                <c:pt idx="23966">
                  <c:v>239.66</c:v>
                </c:pt>
                <c:pt idx="23967">
                  <c:v>239.67</c:v>
                </c:pt>
                <c:pt idx="23968">
                  <c:v>239.68</c:v>
                </c:pt>
                <c:pt idx="23969">
                  <c:v>239.69</c:v>
                </c:pt>
                <c:pt idx="23970">
                  <c:v>239.7</c:v>
                </c:pt>
                <c:pt idx="23971">
                  <c:v>239.71</c:v>
                </c:pt>
                <c:pt idx="23972">
                  <c:v>239.72</c:v>
                </c:pt>
                <c:pt idx="23973">
                  <c:v>239.73</c:v>
                </c:pt>
                <c:pt idx="23974">
                  <c:v>239.74</c:v>
                </c:pt>
                <c:pt idx="23975">
                  <c:v>239.75</c:v>
                </c:pt>
                <c:pt idx="23976">
                  <c:v>239.76</c:v>
                </c:pt>
                <c:pt idx="23977">
                  <c:v>239.77</c:v>
                </c:pt>
                <c:pt idx="23978">
                  <c:v>239.78</c:v>
                </c:pt>
                <c:pt idx="23979">
                  <c:v>239.79</c:v>
                </c:pt>
                <c:pt idx="23980">
                  <c:v>239.8</c:v>
                </c:pt>
                <c:pt idx="23981">
                  <c:v>239.81</c:v>
                </c:pt>
                <c:pt idx="23982">
                  <c:v>239.82</c:v>
                </c:pt>
                <c:pt idx="23983">
                  <c:v>239.83</c:v>
                </c:pt>
                <c:pt idx="23984">
                  <c:v>239.84</c:v>
                </c:pt>
                <c:pt idx="23985">
                  <c:v>239.85</c:v>
                </c:pt>
                <c:pt idx="23986">
                  <c:v>239.86</c:v>
                </c:pt>
                <c:pt idx="23987">
                  <c:v>239.87</c:v>
                </c:pt>
                <c:pt idx="23988">
                  <c:v>239.88</c:v>
                </c:pt>
                <c:pt idx="23989">
                  <c:v>239.89</c:v>
                </c:pt>
                <c:pt idx="23990">
                  <c:v>239.9</c:v>
                </c:pt>
                <c:pt idx="23991">
                  <c:v>239.91</c:v>
                </c:pt>
                <c:pt idx="23992">
                  <c:v>239.92</c:v>
                </c:pt>
                <c:pt idx="23993">
                  <c:v>239.93</c:v>
                </c:pt>
                <c:pt idx="23994">
                  <c:v>239.94</c:v>
                </c:pt>
                <c:pt idx="23995">
                  <c:v>239.95</c:v>
                </c:pt>
                <c:pt idx="23996">
                  <c:v>239.96</c:v>
                </c:pt>
                <c:pt idx="23997">
                  <c:v>239.97</c:v>
                </c:pt>
                <c:pt idx="23998">
                  <c:v>239.98</c:v>
                </c:pt>
                <c:pt idx="23999">
                  <c:v>239.99</c:v>
                </c:pt>
                <c:pt idx="24000">
                  <c:v>240</c:v>
                </c:pt>
                <c:pt idx="24001">
                  <c:v>240.01</c:v>
                </c:pt>
                <c:pt idx="24002">
                  <c:v>240.02</c:v>
                </c:pt>
                <c:pt idx="24003">
                  <c:v>240.03</c:v>
                </c:pt>
                <c:pt idx="24004">
                  <c:v>240.04</c:v>
                </c:pt>
                <c:pt idx="24005">
                  <c:v>240.05</c:v>
                </c:pt>
                <c:pt idx="24006">
                  <c:v>240.06</c:v>
                </c:pt>
                <c:pt idx="24007">
                  <c:v>240.07</c:v>
                </c:pt>
                <c:pt idx="24008">
                  <c:v>240.08</c:v>
                </c:pt>
                <c:pt idx="24009">
                  <c:v>240.09</c:v>
                </c:pt>
                <c:pt idx="24010">
                  <c:v>240.1</c:v>
                </c:pt>
                <c:pt idx="24011">
                  <c:v>240.11</c:v>
                </c:pt>
                <c:pt idx="24012">
                  <c:v>240.12</c:v>
                </c:pt>
                <c:pt idx="24013">
                  <c:v>240.13</c:v>
                </c:pt>
                <c:pt idx="24014">
                  <c:v>240.14</c:v>
                </c:pt>
                <c:pt idx="24015">
                  <c:v>240.15</c:v>
                </c:pt>
                <c:pt idx="24016">
                  <c:v>240.16</c:v>
                </c:pt>
                <c:pt idx="24017">
                  <c:v>240.17</c:v>
                </c:pt>
                <c:pt idx="24018">
                  <c:v>240.18</c:v>
                </c:pt>
                <c:pt idx="24019">
                  <c:v>240.19</c:v>
                </c:pt>
                <c:pt idx="24020">
                  <c:v>240.2</c:v>
                </c:pt>
                <c:pt idx="24021">
                  <c:v>240.21</c:v>
                </c:pt>
                <c:pt idx="24022">
                  <c:v>240.22</c:v>
                </c:pt>
                <c:pt idx="24023">
                  <c:v>240.23</c:v>
                </c:pt>
                <c:pt idx="24024">
                  <c:v>240.24</c:v>
                </c:pt>
                <c:pt idx="24025">
                  <c:v>240.25</c:v>
                </c:pt>
                <c:pt idx="24026">
                  <c:v>240.26</c:v>
                </c:pt>
                <c:pt idx="24027">
                  <c:v>240.27</c:v>
                </c:pt>
                <c:pt idx="24028">
                  <c:v>240.28</c:v>
                </c:pt>
                <c:pt idx="24029">
                  <c:v>240.29</c:v>
                </c:pt>
                <c:pt idx="24030">
                  <c:v>240.3</c:v>
                </c:pt>
                <c:pt idx="24031">
                  <c:v>240.31</c:v>
                </c:pt>
                <c:pt idx="24032">
                  <c:v>240.32</c:v>
                </c:pt>
                <c:pt idx="24033">
                  <c:v>240.33</c:v>
                </c:pt>
                <c:pt idx="24034">
                  <c:v>240.34</c:v>
                </c:pt>
                <c:pt idx="24035">
                  <c:v>240.35</c:v>
                </c:pt>
                <c:pt idx="24036">
                  <c:v>240.36</c:v>
                </c:pt>
                <c:pt idx="24037">
                  <c:v>240.37</c:v>
                </c:pt>
                <c:pt idx="24038">
                  <c:v>240.38</c:v>
                </c:pt>
                <c:pt idx="24039">
                  <c:v>240.39</c:v>
                </c:pt>
                <c:pt idx="24040">
                  <c:v>240.4</c:v>
                </c:pt>
                <c:pt idx="24041">
                  <c:v>240.41</c:v>
                </c:pt>
                <c:pt idx="24042">
                  <c:v>240.42</c:v>
                </c:pt>
                <c:pt idx="24043">
                  <c:v>240.43</c:v>
                </c:pt>
                <c:pt idx="24044">
                  <c:v>240.44</c:v>
                </c:pt>
                <c:pt idx="24045">
                  <c:v>240.45</c:v>
                </c:pt>
                <c:pt idx="24046">
                  <c:v>240.46</c:v>
                </c:pt>
                <c:pt idx="24047">
                  <c:v>240.47</c:v>
                </c:pt>
                <c:pt idx="24048">
                  <c:v>240.48</c:v>
                </c:pt>
                <c:pt idx="24049">
                  <c:v>240.49</c:v>
                </c:pt>
                <c:pt idx="24050">
                  <c:v>240.5</c:v>
                </c:pt>
                <c:pt idx="24051">
                  <c:v>240.51</c:v>
                </c:pt>
                <c:pt idx="24052">
                  <c:v>240.52</c:v>
                </c:pt>
                <c:pt idx="24053">
                  <c:v>240.53</c:v>
                </c:pt>
                <c:pt idx="24054">
                  <c:v>240.54</c:v>
                </c:pt>
                <c:pt idx="24055">
                  <c:v>240.55</c:v>
                </c:pt>
                <c:pt idx="24056">
                  <c:v>240.56</c:v>
                </c:pt>
                <c:pt idx="24057">
                  <c:v>240.57</c:v>
                </c:pt>
                <c:pt idx="24058">
                  <c:v>240.58</c:v>
                </c:pt>
                <c:pt idx="24059">
                  <c:v>240.59</c:v>
                </c:pt>
                <c:pt idx="24060">
                  <c:v>240.6</c:v>
                </c:pt>
                <c:pt idx="24061">
                  <c:v>240.61</c:v>
                </c:pt>
                <c:pt idx="24062">
                  <c:v>240.62</c:v>
                </c:pt>
                <c:pt idx="24063">
                  <c:v>240.63</c:v>
                </c:pt>
                <c:pt idx="24064">
                  <c:v>240.64</c:v>
                </c:pt>
                <c:pt idx="24065">
                  <c:v>240.65</c:v>
                </c:pt>
                <c:pt idx="24066">
                  <c:v>240.66</c:v>
                </c:pt>
                <c:pt idx="24067">
                  <c:v>240.67</c:v>
                </c:pt>
                <c:pt idx="24068">
                  <c:v>240.68</c:v>
                </c:pt>
                <c:pt idx="24069">
                  <c:v>240.69</c:v>
                </c:pt>
                <c:pt idx="24070">
                  <c:v>240.7</c:v>
                </c:pt>
                <c:pt idx="24071">
                  <c:v>240.71</c:v>
                </c:pt>
                <c:pt idx="24072">
                  <c:v>240.72</c:v>
                </c:pt>
                <c:pt idx="24073">
                  <c:v>240.73</c:v>
                </c:pt>
                <c:pt idx="24074">
                  <c:v>240.74</c:v>
                </c:pt>
                <c:pt idx="24075">
                  <c:v>240.75</c:v>
                </c:pt>
                <c:pt idx="24076">
                  <c:v>240.76</c:v>
                </c:pt>
                <c:pt idx="24077">
                  <c:v>240.77</c:v>
                </c:pt>
                <c:pt idx="24078">
                  <c:v>240.78</c:v>
                </c:pt>
                <c:pt idx="24079">
                  <c:v>240.79</c:v>
                </c:pt>
                <c:pt idx="24080">
                  <c:v>240.8</c:v>
                </c:pt>
                <c:pt idx="24081">
                  <c:v>240.81</c:v>
                </c:pt>
                <c:pt idx="24082">
                  <c:v>240.82</c:v>
                </c:pt>
                <c:pt idx="24083">
                  <c:v>240.83</c:v>
                </c:pt>
                <c:pt idx="24084">
                  <c:v>240.84</c:v>
                </c:pt>
                <c:pt idx="24085">
                  <c:v>240.85</c:v>
                </c:pt>
                <c:pt idx="24086">
                  <c:v>240.86</c:v>
                </c:pt>
                <c:pt idx="24087">
                  <c:v>240.87</c:v>
                </c:pt>
                <c:pt idx="24088">
                  <c:v>240.88</c:v>
                </c:pt>
                <c:pt idx="24089">
                  <c:v>240.89</c:v>
                </c:pt>
                <c:pt idx="24090">
                  <c:v>240.9</c:v>
                </c:pt>
                <c:pt idx="24091">
                  <c:v>240.91</c:v>
                </c:pt>
                <c:pt idx="24092">
                  <c:v>240.92</c:v>
                </c:pt>
                <c:pt idx="24093">
                  <c:v>240.93</c:v>
                </c:pt>
                <c:pt idx="24094">
                  <c:v>240.94</c:v>
                </c:pt>
                <c:pt idx="24095">
                  <c:v>240.95</c:v>
                </c:pt>
                <c:pt idx="24096">
                  <c:v>240.96</c:v>
                </c:pt>
                <c:pt idx="24097">
                  <c:v>240.97</c:v>
                </c:pt>
                <c:pt idx="24098">
                  <c:v>240.98</c:v>
                </c:pt>
                <c:pt idx="24099">
                  <c:v>240.99</c:v>
                </c:pt>
                <c:pt idx="24100">
                  <c:v>241</c:v>
                </c:pt>
                <c:pt idx="24101">
                  <c:v>241.01</c:v>
                </c:pt>
                <c:pt idx="24102">
                  <c:v>241.02</c:v>
                </c:pt>
                <c:pt idx="24103">
                  <c:v>241.03</c:v>
                </c:pt>
                <c:pt idx="24104">
                  <c:v>241.04</c:v>
                </c:pt>
                <c:pt idx="24105">
                  <c:v>241.05</c:v>
                </c:pt>
                <c:pt idx="24106">
                  <c:v>241.06</c:v>
                </c:pt>
                <c:pt idx="24107">
                  <c:v>241.07</c:v>
                </c:pt>
                <c:pt idx="24108">
                  <c:v>241.08</c:v>
                </c:pt>
                <c:pt idx="24109">
                  <c:v>241.09</c:v>
                </c:pt>
                <c:pt idx="24110">
                  <c:v>241.1</c:v>
                </c:pt>
                <c:pt idx="24111">
                  <c:v>241.11</c:v>
                </c:pt>
                <c:pt idx="24112">
                  <c:v>241.12</c:v>
                </c:pt>
                <c:pt idx="24113">
                  <c:v>241.13</c:v>
                </c:pt>
                <c:pt idx="24114">
                  <c:v>241.14</c:v>
                </c:pt>
                <c:pt idx="24115">
                  <c:v>241.15</c:v>
                </c:pt>
                <c:pt idx="24116">
                  <c:v>241.16</c:v>
                </c:pt>
                <c:pt idx="24117">
                  <c:v>241.17</c:v>
                </c:pt>
                <c:pt idx="24118">
                  <c:v>241.18</c:v>
                </c:pt>
                <c:pt idx="24119">
                  <c:v>241.19</c:v>
                </c:pt>
                <c:pt idx="24120">
                  <c:v>241.2</c:v>
                </c:pt>
                <c:pt idx="24121">
                  <c:v>241.21</c:v>
                </c:pt>
                <c:pt idx="24122">
                  <c:v>241.22</c:v>
                </c:pt>
                <c:pt idx="24123">
                  <c:v>241.23</c:v>
                </c:pt>
                <c:pt idx="24124">
                  <c:v>241.24</c:v>
                </c:pt>
                <c:pt idx="24125">
                  <c:v>241.25</c:v>
                </c:pt>
                <c:pt idx="24126">
                  <c:v>241.26</c:v>
                </c:pt>
                <c:pt idx="24127">
                  <c:v>241.27</c:v>
                </c:pt>
                <c:pt idx="24128">
                  <c:v>241.28</c:v>
                </c:pt>
                <c:pt idx="24129">
                  <c:v>241.29</c:v>
                </c:pt>
                <c:pt idx="24130">
                  <c:v>241.3</c:v>
                </c:pt>
                <c:pt idx="24131">
                  <c:v>241.31</c:v>
                </c:pt>
                <c:pt idx="24132">
                  <c:v>241.32</c:v>
                </c:pt>
                <c:pt idx="24133">
                  <c:v>241.33</c:v>
                </c:pt>
                <c:pt idx="24134">
                  <c:v>241.34</c:v>
                </c:pt>
                <c:pt idx="24135">
                  <c:v>241.35</c:v>
                </c:pt>
                <c:pt idx="24136">
                  <c:v>241.36</c:v>
                </c:pt>
                <c:pt idx="24137">
                  <c:v>241.37</c:v>
                </c:pt>
                <c:pt idx="24138">
                  <c:v>241.38</c:v>
                </c:pt>
                <c:pt idx="24139">
                  <c:v>241.39</c:v>
                </c:pt>
                <c:pt idx="24140">
                  <c:v>241.4</c:v>
                </c:pt>
                <c:pt idx="24141">
                  <c:v>241.41</c:v>
                </c:pt>
                <c:pt idx="24142">
                  <c:v>241.42</c:v>
                </c:pt>
                <c:pt idx="24143">
                  <c:v>241.43</c:v>
                </c:pt>
                <c:pt idx="24144">
                  <c:v>241.44</c:v>
                </c:pt>
                <c:pt idx="24145">
                  <c:v>241.45</c:v>
                </c:pt>
                <c:pt idx="24146">
                  <c:v>241.46</c:v>
                </c:pt>
                <c:pt idx="24147">
                  <c:v>241.47</c:v>
                </c:pt>
                <c:pt idx="24148">
                  <c:v>241.48</c:v>
                </c:pt>
                <c:pt idx="24149">
                  <c:v>241.49</c:v>
                </c:pt>
                <c:pt idx="24150">
                  <c:v>241.5</c:v>
                </c:pt>
                <c:pt idx="24151">
                  <c:v>241.51</c:v>
                </c:pt>
                <c:pt idx="24152">
                  <c:v>241.52</c:v>
                </c:pt>
                <c:pt idx="24153">
                  <c:v>241.53</c:v>
                </c:pt>
                <c:pt idx="24154">
                  <c:v>241.54</c:v>
                </c:pt>
                <c:pt idx="24155">
                  <c:v>241.55</c:v>
                </c:pt>
                <c:pt idx="24156">
                  <c:v>241.56</c:v>
                </c:pt>
                <c:pt idx="24157">
                  <c:v>241.57</c:v>
                </c:pt>
                <c:pt idx="24158">
                  <c:v>241.58</c:v>
                </c:pt>
                <c:pt idx="24159">
                  <c:v>241.59</c:v>
                </c:pt>
                <c:pt idx="24160">
                  <c:v>241.6</c:v>
                </c:pt>
                <c:pt idx="24161">
                  <c:v>241.61</c:v>
                </c:pt>
                <c:pt idx="24162">
                  <c:v>241.62</c:v>
                </c:pt>
                <c:pt idx="24163">
                  <c:v>241.63</c:v>
                </c:pt>
                <c:pt idx="24164">
                  <c:v>241.64</c:v>
                </c:pt>
                <c:pt idx="24165">
                  <c:v>241.65</c:v>
                </c:pt>
                <c:pt idx="24166">
                  <c:v>241.66</c:v>
                </c:pt>
                <c:pt idx="24167">
                  <c:v>241.67</c:v>
                </c:pt>
                <c:pt idx="24168">
                  <c:v>241.68</c:v>
                </c:pt>
                <c:pt idx="24169">
                  <c:v>241.69</c:v>
                </c:pt>
                <c:pt idx="24170">
                  <c:v>241.7</c:v>
                </c:pt>
                <c:pt idx="24171">
                  <c:v>241.71</c:v>
                </c:pt>
                <c:pt idx="24172">
                  <c:v>241.72</c:v>
                </c:pt>
                <c:pt idx="24173">
                  <c:v>241.73</c:v>
                </c:pt>
                <c:pt idx="24174">
                  <c:v>241.74</c:v>
                </c:pt>
                <c:pt idx="24175">
                  <c:v>241.75</c:v>
                </c:pt>
                <c:pt idx="24176">
                  <c:v>241.76</c:v>
                </c:pt>
                <c:pt idx="24177">
                  <c:v>241.77</c:v>
                </c:pt>
                <c:pt idx="24178">
                  <c:v>241.78</c:v>
                </c:pt>
                <c:pt idx="24179">
                  <c:v>241.79</c:v>
                </c:pt>
                <c:pt idx="24180">
                  <c:v>241.8</c:v>
                </c:pt>
                <c:pt idx="24181">
                  <c:v>241.81</c:v>
                </c:pt>
                <c:pt idx="24182">
                  <c:v>241.82</c:v>
                </c:pt>
                <c:pt idx="24183">
                  <c:v>241.83</c:v>
                </c:pt>
                <c:pt idx="24184">
                  <c:v>241.84</c:v>
                </c:pt>
                <c:pt idx="24185">
                  <c:v>241.85</c:v>
                </c:pt>
                <c:pt idx="24186">
                  <c:v>241.86</c:v>
                </c:pt>
                <c:pt idx="24187">
                  <c:v>241.87</c:v>
                </c:pt>
                <c:pt idx="24188">
                  <c:v>241.88</c:v>
                </c:pt>
                <c:pt idx="24189">
                  <c:v>241.89</c:v>
                </c:pt>
                <c:pt idx="24190">
                  <c:v>241.9</c:v>
                </c:pt>
                <c:pt idx="24191">
                  <c:v>241.91</c:v>
                </c:pt>
                <c:pt idx="24192">
                  <c:v>241.92</c:v>
                </c:pt>
                <c:pt idx="24193">
                  <c:v>241.93</c:v>
                </c:pt>
                <c:pt idx="24194">
                  <c:v>241.94</c:v>
                </c:pt>
                <c:pt idx="24195">
                  <c:v>241.95</c:v>
                </c:pt>
                <c:pt idx="24196">
                  <c:v>241.96</c:v>
                </c:pt>
                <c:pt idx="24197">
                  <c:v>241.97</c:v>
                </c:pt>
                <c:pt idx="24198">
                  <c:v>241.98</c:v>
                </c:pt>
                <c:pt idx="24199">
                  <c:v>241.99</c:v>
                </c:pt>
                <c:pt idx="24200">
                  <c:v>242</c:v>
                </c:pt>
                <c:pt idx="24201">
                  <c:v>242.01</c:v>
                </c:pt>
                <c:pt idx="24202">
                  <c:v>242.02</c:v>
                </c:pt>
                <c:pt idx="24203">
                  <c:v>242.03</c:v>
                </c:pt>
                <c:pt idx="24204">
                  <c:v>242.04</c:v>
                </c:pt>
                <c:pt idx="24205">
                  <c:v>242.05</c:v>
                </c:pt>
                <c:pt idx="24206">
                  <c:v>242.06</c:v>
                </c:pt>
                <c:pt idx="24207">
                  <c:v>242.07</c:v>
                </c:pt>
                <c:pt idx="24208">
                  <c:v>242.08</c:v>
                </c:pt>
                <c:pt idx="24209">
                  <c:v>242.09</c:v>
                </c:pt>
                <c:pt idx="24210">
                  <c:v>242.1</c:v>
                </c:pt>
                <c:pt idx="24211">
                  <c:v>242.11</c:v>
                </c:pt>
                <c:pt idx="24212">
                  <c:v>242.12</c:v>
                </c:pt>
                <c:pt idx="24213">
                  <c:v>242.13</c:v>
                </c:pt>
                <c:pt idx="24214">
                  <c:v>242.14</c:v>
                </c:pt>
                <c:pt idx="24215">
                  <c:v>242.15</c:v>
                </c:pt>
                <c:pt idx="24216">
                  <c:v>242.16</c:v>
                </c:pt>
                <c:pt idx="24217">
                  <c:v>242.17</c:v>
                </c:pt>
                <c:pt idx="24218">
                  <c:v>242.18</c:v>
                </c:pt>
                <c:pt idx="24219">
                  <c:v>242.19</c:v>
                </c:pt>
                <c:pt idx="24220">
                  <c:v>242.2</c:v>
                </c:pt>
                <c:pt idx="24221">
                  <c:v>242.21</c:v>
                </c:pt>
                <c:pt idx="24222">
                  <c:v>242.22</c:v>
                </c:pt>
                <c:pt idx="24223">
                  <c:v>242.23</c:v>
                </c:pt>
                <c:pt idx="24224">
                  <c:v>242.24</c:v>
                </c:pt>
                <c:pt idx="24225">
                  <c:v>242.25</c:v>
                </c:pt>
                <c:pt idx="24226">
                  <c:v>242.26</c:v>
                </c:pt>
                <c:pt idx="24227">
                  <c:v>242.27</c:v>
                </c:pt>
                <c:pt idx="24228">
                  <c:v>242.28</c:v>
                </c:pt>
                <c:pt idx="24229">
                  <c:v>242.29</c:v>
                </c:pt>
                <c:pt idx="24230">
                  <c:v>242.3</c:v>
                </c:pt>
                <c:pt idx="24231">
                  <c:v>242.31</c:v>
                </c:pt>
                <c:pt idx="24232">
                  <c:v>242.32</c:v>
                </c:pt>
                <c:pt idx="24233">
                  <c:v>242.33</c:v>
                </c:pt>
                <c:pt idx="24234">
                  <c:v>242.34</c:v>
                </c:pt>
                <c:pt idx="24235">
                  <c:v>242.35</c:v>
                </c:pt>
                <c:pt idx="24236">
                  <c:v>242.36</c:v>
                </c:pt>
                <c:pt idx="24237">
                  <c:v>242.37</c:v>
                </c:pt>
                <c:pt idx="24238">
                  <c:v>242.38</c:v>
                </c:pt>
                <c:pt idx="24239">
                  <c:v>242.39</c:v>
                </c:pt>
                <c:pt idx="24240">
                  <c:v>242.4</c:v>
                </c:pt>
                <c:pt idx="24241">
                  <c:v>242.41</c:v>
                </c:pt>
                <c:pt idx="24242">
                  <c:v>242.42</c:v>
                </c:pt>
                <c:pt idx="24243">
                  <c:v>242.43</c:v>
                </c:pt>
                <c:pt idx="24244">
                  <c:v>242.44</c:v>
                </c:pt>
                <c:pt idx="24245">
                  <c:v>242.45</c:v>
                </c:pt>
                <c:pt idx="24246">
                  <c:v>242.46</c:v>
                </c:pt>
                <c:pt idx="24247">
                  <c:v>242.47</c:v>
                </c:pt>
                <c:pt idx="24248">
                  <c:v>242.48</c:v>
                </c:pt>
                <c:pt idx="24249">
                  <c:v>242.49</c:v>
                </c:pt>
                <c:pt idx="24250">
                  <c:v>242.5</c:v>
                </c:pt>
                <c:pt idx="24251">
                  <c:v>242.51</c:v>
                </c:pt>
                <c:pt idx="24252">
                  <c:v>242.52</c:v>
                </c:pt>
                <c:pt idx="24253">
                  <c:v>242.53</c:v>
                </c:pt>
                <c:pt idx="24254">
                  <c:v>242.54</c:v>
                </c:pt>
                <c:pt idx="24255">
                  <c:v>242.55</c:v>
                </c:pt>
                <c:pt idx="24256">
                  <c:v>242.56</c:v>
                </c:pt>
                <c:pt idx="24257">
                  <c:v>242.57</c:v>
                </c:pt>
                <c:pt idx="24258">
                  <c:v>242.58</c:v>
                </c:pt>
                <c:pt idx="24259">
                  <c:v>242.59</c:v>
                </c:pt>
                <c:pt idx="24260">
                  <c:v>242.6</c:v>
                </c:pt>
                <c:pt idx="24261">
                  <c:v>242.61</c:v>
                </c:pt>
                <c:pt idx="24262">
                  <c:v>242.62</c:v>
                </c:pt>
                <c:pt idx="24263">
                  <c:v>242.63</c:v>
                </c:pt>
                <c:pt idx="24264">
                  <c:v>242.64</c:v>
                </c:pt>
                <c:pt idx="24265">
                  <c:v>242.65</c:v>
                </c:pt>
                <c:pt idx="24266">
                  <c:v>242.66</c:v>
                </c:pt>
                <c:pt idx="24267">
                  <c:v>242.67</c:v>
                </c:pt>
                <c:pt idx="24268">
                  <c:v>242.68</c:v>
                </c:pt>
                <c:pt idx="24269">
                  <c:v>242.69</c:v>
                </c:pt>
                <c:pt idx="24270">
                  <c:v>242.7</c:v>
                </c:pt>
                <c:pt idx="24271">
                  <c:v>242.71</c:v>
                </c:pt>
                <c:pt idx="24272">
                  <c:v>242.72</c:v>
                </c:pt>
                <c:pt idx="24273">
                  <c:v>242.73</c:v>
                </c:pt>
                <c:pt idx="24274">
                  <c:v>242.74</c:v>
                </c:pt>
                <c:pt idx="24275">
                  <c:v>242.75</c:v>
                </c:pt>
                <c:pt idx="24276">
                  <c:v>242.76</c:v>
                </c:pt>
                <c:pt idx="24277">
                  <c:v>242.77</c:v>
                </c:pt>
                <c:pt idx="24278">
                  <c:v>242.78</c:v>
                </c:pt>
                <c:pt idx="24279">
                  <c:v>242.79</c:v>
                </c:pt>
                <c:pt idx="24280">
                  <c:v>242.8</c:v>
                </c:pt>
                <c:pt idx="24281">
                  <c:v>242.81</c:v>
                </c:pt>
                <c:pt idx="24282">
                  <c:v>242.82</c:v>
                </c:pt>
                <c:pt idx="24283">
                  <c:v>242.83</c:v>
                </c:pt>
                <c:pt idx="24284">
                  <c:v>242.84</c:v>
                </c:pt>
                <c:pt idx="24285">
                  <c:v>242.85</c:v>
                </c:pt>
                <c:pt idx="24286">
                  <c:v>242.86</c:v>
                </c:pt>
                <c:pt idx="24287">
                  <c:v>242.87</c:v>
                </c:pt>
                <c:pt idx="24288">
                  <c:v>242.88</c:v>
                </c:pt>
                <c:pt idx="24289">
                  <c:v>242.89</c:v>
                </c:pt>
                <c:pt idx="24290">
                  <c:v>242.9</c:v>
                </c:pt>
                <c:pt idx="24291">
                  <c:v>242.91</c:v>
                </c:pt>
                <c:pt idx="24292">
                  <c:v>242.92</c:v>
                </c:pt>
                <c:pt idx="24293">
                  <c:v>242.93</c:v>
                </c:pt>
                <c:pt idx="24294">
                  <c:v>242.94</c:v>
                </c:pt>
                <c:pt idx="24295">
                  <c:v>242.95</c:v>
                </c:pt>
                <c:pt idx="24296">
                  <c:v>242.96</c:v>
                </c:pt>
                <c:pt idx="24297">
                  <c:v>242.97</c:v>
                </c:pt>
                <c:pt idx="24298">
                  <c:v>242.98</c:v>
                </c:pt>
                <c:pt idx="24299">
                  <c:v>242.99</c:v>
                </c:pt>
                <c:pt idx="24300">
                  <c:v>243</c:v>
                </c:pt>
                <c:pt idx="24301">
                  <c:v>243.01</c:v>
                </c:pt>
                <c:pt idx="24302">
                  <c:v>243.02</c:v>
                </c:pt>
                <c:pt idx="24303">
                  <c:v>243.03</c:v>
                </c:pt>
                <c:pt idx="24304">
                  <c:v>243.04</c:v>
                </c:pt>
                <c:pt idx="24305">
                  <c:v>243.05</c:v>
                </c:pt>
                <c:pt idx="24306">
                  <c:v>243.06</c:v>
                </c:pt>
                <c:pt idx="24307">
                  <c:v>243.07</c:v>
                </c:pt>
                <c:pt idx="24308">
                  <c:v>243.08</c:v>
                </c:pt>
                <c:pt idx="24309">
                  <c:v>243.09</c:v>
                </c:pt>
                <c:pt idx="24310">
                  <c:v>243.1</c:v>
                </c:pt>
                <c:pt idx="24311">
                  <c:v>243.11</c:v>
                </c:pt>
                <c:pt idx="24312">
                  <c:v>243.12</c:v>
                </c:pt>
                <c:pt idx="24313">
                  <c:v>243.13</c:v>
                </c:pt>
                <c:pt idx="24314">
                  <c:v>243.14</c:v>
                </c:pt>
                <c:pt idx="24315">
                  <c:v>243.15</c:v>
                </c:pt>
                <c:pt idx="24316">
                  <c:v>243.16</c:v>
                </c:pt>
                <c:pt idx="24317">
                  <c:v>243.17</c:v>
                </c:pt>
                <c:pt idx="24318">
                  <c:v>243.18</c:v>
                </c:pt>
                <c:pt idx="24319">
                  <c:v>243.19</c:v>
                </c:pt>
                <c:pt idx="24320">
                  <c:v>243.2</c:v>
                </c:pt>
                <c:pt idx="24321">
                  <c:v>243.21</c:v>
                </c:pt>
                <c:pt idx="24322">
                  <c:v>243.22</c:v>
                </c:pt>
                <c:pt idx="24323">
                  <c:v>243.23</c:v>
                </c:pt>
                <c:pt idx="24324">
                  <c:v>243.24</c:v>
                </c:pt>
                <c:pt idx="24325">
                  <c:v>243.25</c:v>
                </c:pt>
                <c:pt idx="24326">
                  <c:v>243.26</c:v>
                </c:pt>
                <c:pt idx="24327">
                  <c:v>243.27</c:v>
                </c:pt>
                <c:pt idx="24328">
                  <c:v>243.28</c:v>
                </c:pt>
                <c:pt idx="24329">
                  <c:v>243.29</c:v>
                </c:pt>
                <c:pt idx="24330">
                  <c:v>243.3</c:v>
                </c:pt>
                <c:pt idx="24331">
                  <c:v>243.31</c:v>
                </c:pt>
                <c:pt idx="24332">
                  <c:v>243.32</c:v>
                </c:pt>
                <c:pt idx="24333">
                  <c:v>243.33</c:v>
                </c:pt>
                <c:pt idx="24334">
                  <c:v>243.34</c:v>
                </c:pt>
                <c:pt idx="24335">
                  <c:v>243.35</c:v>
                </c:pt>
                <c:pt idx="24336">
                  <c:v>243.36</c:v>
                </c:pt>
                <c:pt idx="24337">
                  <c:v>243.37</c:v>
                </c:pt>
                <c:pt idx="24338">
                  <c:v>243.38</c:v>
                </c:pt>
                <c:pt idx="24339">
                  <c:v>243.39</c:v>
                </c:pt>
                <c:pt idx="24340">
                  <c:v>243.4</c:v>
                </c:pt>
                <c:pt idx="24341">
                  <c:v>243.41</c:v>
                </c:pt>
                <c:pt idx="24342">
                  <c:v>243.42</c:v>
                </c:pt>
                <c:pt idx="24343">
                  <c:v>243.43</c:v>
                </c:pt>
                <c:pt idx="24344">
                  <c:v>243.44</c:v>
                </c:pt>
                <c:pt idx="24345">
                  <c:v>243.45</c:v>
                </c:pt>
                <c:pt idx="24346">
                  <c:v>243.46</c:v>
                </c:pt>
                <c:pt idx="24347">
                  <c:v>243.47</c:v>
                </c:pt>
                <c:pt idx="24348">
                  <c:v>243.48</c:v>
                </c:pt>
                <c:pt idx="24349">
                  <c:v>243.49</c:v>
                </c:pt>
                <c:pt idx="24350">
                  <c:v>243.5</c:v>
                </c:pt>
                <c:pt idx="24351">
                  <c:v>243.51</c:v>
                </c:pt>
                <c:pt idx="24352">
                  <c:v>243.52</c:v>
                </c:pt>
                <c:pt idx="24353">
                  <c:v>243.53</c:v>
                </c:pt>
                <c:pt idx="24354">
                  <c:v>243.54</c:v>
                </c:pt>
                <c:pt idx="24355">
                  <c:v>243.55</c:v>
                </c:pt>
                <c:pt idx="24356">
                  <c:v>243.56</c:v>
                </c:pt>
                <c:pt idx="24357">
                  <c:v>243.57</c:v>
                </c:pt>
                <c:pt idx="24358">
                  <c:v>243.58</c:v>
                </c:pt>
                <c:pt idx="24359">
                  <c:v>243.59</c:v>
                </c:pt>
                <c:pt idx="24360">
                  <c:v>243.6</c:v>
                </c:pt>
                <c:pt idx="24361">
                  <c:v>243.61</c:v>
                </c:pt>
                <c:pt idx="24362">
                  <c:v>243.62</c:v>
                </c:pt>
                <c:pt idx="24363">
                  <c:v>243.63</c:v>
                </c:pt>
                <c:pt idx="24364">
                  <c:v>243.64</c:v>
                </c:pt>
                <c:pt idx="24365">
                  <c:v>243.65</c:v>
                </c:pt>
                <c:pt idx="24366">
                  <c:v>243.66</c:v>
                </c:pt>
                <c:pt idx="24367">
                  <c:v>243.67</c:v>
                </c:pt>
                <c:pt idx="24368">
                  <c:v>243.68</c:v>
                </c:pt>
                <c:pt idx="24369">
                  <c:v>243.69</c:v>
                </c:pt>
                <c:pt idx="24370">
                  <c:v>243.7</c:v>
                </c:pt>
                <c:pt idx="24371">
                  <c:v>243.71</c:v>
                </c:pt>
                <c:pt idx="24372">
                  <c:v>243.72</c:v>
                </c:pt>
                <c:pt idx="24373">
                  <c:v>243.73</c:v>
                </c:pt>
                <c:pt idx="24374">
                  <c:v>243.74</c:v>
                </c:pt>
                <c:pt idx="24375">
                  <c:v>243.75</c:v>
                </c:pt>
                <c:pt idx="24376">
                  <c:v>243.76</c:v>
                </c:pt>
                <c:pt idx="24377">
                  <c:v>243.77</c:v>
                </c:pt>
                <c:pt idx="24378">
                  <c:v>243.78</c:v>
                </c:pt>
                <c:pt idx="24379">
                  <c:v>243.79</c:v>
                </c:pt>
                <c:pt idx="24380">
                  <c:v>243.8</c:v>
                </c:pt>
                <c:pt idx="24381">
                  <c:v>243.81</c:v>
                </c:pt>
                <c:pt idx="24382">
                  <c:v>243.82</c:v>
                </c:pt>
                <c:pt idx="24383">
                  <c:v>243.83</c:v>
                </c:pt>
                <c:pt idx="24384">
                  <c:v>243.84</c:v>
                </c:pt>
                <c:pt idx="24385">
                  <c:v>243.85</c:v>
                </c:pt>
                <c:pt idx="24386">
                  <c:v>243.86</c:v>
                </c:pt>
                <c:pt idx="24387">
                  <c:v>243.87</c:v>
                </c:pt>
                <c:pt idx="24388">
                  <c:v>243.88</c:v>
                </c:pt>
                <c:pt idx="24389">
                  <c:v>243.89</c:v>
                </c:pt>
                <c:pt idx="24390">
                  <c:v>243.9</c:v>
                </c:pt>
                <c:pt idx="24391">
                  <c:v>243.91</c:v>
                </c:pt>
                <c:pt idx="24392">
                  <c:v>243.92</c:v>
                </c:pt>
                <c:pt idx="24393">
                  <c:v>243.93</c:v>
                </c:pt>
                <c:pt idx="24394">
                  <c:v>243.94</c:v>
                </c:pt>
                <c:pt idx="24395">
                  <c:v>243.95</c:v>
                </c:pt>
                <c:pt idx="24396">
                  <c:v>243.96</c:v>
                </c:pt>
                <c:pt idx="24397">
                  <c:v>243.97</c:v>
                </c:pt>
                <c:pt idx="24398">
                  <c:v>243.98</c:v>
                </c:pt>
                <c:pt idx="24399">
                  <c:v>243.99</c:v>
                </c:pt>
                <c:pt idx="24400">
                  <c:v>244</c:v>
                </c:pt>
                <c:pt idx="24401">
                  <c:v>244.01</c:v>
                </c:pt>
                <c:pt idx="24402">
                  <c:v>244.02</c:v>
                </c:pt>
                <c:pt idx="24403">
                  <c:v>244.03</c:v>
                </c:pt>
                <c:pt idx="24404">
                  <c:v>244.04</c:v>
                </c:pt>
                <c:pt idx="24405">
                  <c:v>244.05</c:v>
                </c:pt>
                <c:pt idx="24406">
                  <c:v>244.06</c:v>
                </c:pt>
                <c:pt idx="24407">
                  <c:v>244.07</c:v>
                </c:pt>
                <c:pt idx="24408">
                  <c:v>244.08</c:v>
                </c:pt>
                <c:pt idx="24409">
                  <c:v>244.09</c:v>
                </c:pt>
                <c:pt idx="24410">
                  <c:v>244.1</c:v>
                </c:pt>
                <c:pt idx="24411">
                  <c:v>244.11</c:v>
                </c:pt>
                <c:pt idx="24412">
                  <c:v>244.12</c:v>
                </c:pt>
                <c:pt idx="24413">
                  <c:v>244.13</c:v>
                </c:pt>
                <c:pt idx="24414">
                  <c:v>244.14</c:v>
                </c:pt>
                <c:pt idx="24415">
                  <c:v>244.15</c:v>
                </c:pt>
                <c:pt idx="24416">
                  <c:v>244.16</c:v>
                </c:pt>
                <c:pt idx="24417">
                  <c:v>244.17</c:v>
                </c:pt>
                <c:pt idx="24418">
                  <c:v>244.18</c:v>
                </c:pt>
                <c:pt idx="24419">
                  <c:v>244.19</c:v>
                </c:pt>
                <c:pt idx="24420">
                  <c:v>244.2</c:v>
                </c:pt>
                <c:pt idx="24421">
                  <c:v>244.21</c:v>
                </c:pt>
                <c:pt idx="24422">
                  <c:v>244.22</c:v>
                </c:pt>
                <c:pt idx="24423">
                  <c:v>244.23</c:v>
                </c:pt>
                <c:pt idx="24424">
                  <c:v>244.24</c:v>
                </c:pt>
                <c:pt idx="24425">
                  <c:v>244.25</c:v>
                </c:pt>
                <c:pt idx="24426">
                  <c:v>244.26</c:v>
                </c:pt>
                <c:pt idx="24427">
                  <c:v>244.27</c:v>
                </c:pt>
                <c:pt idx="24428">
                  <c:v>244.28</c:v>
                </c:pt>
                <c:pt idx="24429">
                  <c:v>244.29</c:v>
                </c:pt>
                <c:pt idx="24430">
                  <c:v>244.3</c:v>
                </c:pt>
                <c:pt idx="24431">
                  <c:v>244.31</c:v>
                </c:pt>
                <c:pt idx="24432">
                  <c:v>244.32</c:v>
                </c:pt>
                <c:pt idx="24433">
                  <c:v>244.33</c:v>
                </c:pt>
                <c:pt idx="24434">
                  <c:v>244.34</c:v>
                </c:pt>
                <c:pt idx="24435">
                  <c:v>244.35</c:v>
                </c:pt>
                <c:pt idx="24436">
                  <c:v>244.36</c:v>
                </c:pt>
                <c:pt idx="24437">
                  <c:v>244.37</c:v>
                </c:pt>
                <c:pt idx="24438">
                  <c:v>244.38</c:v>
                </c:pt>
                <c:pt idx="24439">
                  <c:v>244.39</c:v>
                </c:pt>
                <c:pt idx="24440">
                  <c:v>244.4</c:v>
                </c:pt>
                <c:pt idx="24441">
                  <c:v>244.41</c:v>
                </c:pt>
                <c:pt idx="24442">
                  <c:v>244.42</c:v>
                </c:pt>
                <c:pt idx="24443">
                  <c:v>244.43</c:v>
                </c:pt>
                <c:pt idx="24444">
                  <c:v>244.44</c:v>
                </c:pt>
                <c:pt idx="24445">
                  <c:v>244.45</c:v>
                </c:pt>
                <c:pt idx="24446">
                  <c:v>244.46</c:v>
                </c:pt>
                <c:pt idx="24447">
                  <c:v>244.47</c:v>
                </c:pt>
                <c:pt idx="24448">
                  <c:v>244.48</c:v>
                </c:pt>
                <c:pt idx="24449">
                  <c:v>244.49</c:v>
                </c:pt>
                <c:pt idx="24450">
                  <c:v>244.5</c:v>
                </c:pt>
                <c:pt idx="24451">
                  <c:v>244.51</c:v>
                </c:pt>
                <c:pt idx="24452">
                  <c:v>244.52</c:v>
                </c:pt>
                <c:pt idx="24453">
                  <c:v>244.53</c:v>
                </c:pt>
                <c:pt idx="24454">
                  <c:v>244.54</c:v>
                </c:pt>
                <c:pt idx="24455">
                  <c:v>244.55</c:v>
                </c:pt>
                <c:pt idx="24456">
                  <c:v>244.56</c:v>
                </c:pt>
                <c:pt idx="24457">
                  <c:v>244.57</c:v>
                </c:pt>
                <c:pt idx="24458">
                  <c:v>244.58</c:v>
                </c:pt>
                <c:pt idx="24459">
                  <c:v>244.59</c:v>
                </c:pt>
                <c:pt idx="24460">
                  <c:v>244.6</c:v>
                </c:pt>
                <c:pt idx="24461">
                  <c:v>244.61</c:v>
                </c:pt>
                <c:pt idx="24462">
                  <c:v>244.62</c:v>
                </c:pt>
                <c:pt idx="24463">
                  <c:v>244.63</c:v>
                </c:pt>
                <c:pt idx="24464">
                  <c:v>244.64</c:v>
                </c:pt>
                <c:pt idx="24465">
                  <c:v>244.65</c:v>
                </c:pt>
                <c:pt idx="24466">
                  <c:v>244.66</c:v>
                </c:pt>
                <c:pt idx="24467">
                  <c:v>244.67</c:v>
                </c:pt>
                <c:pt idx="24468">
                  <c:v>244.68</c:v>
                </c:pt>
                <c:pt idx="24469">
                  <c:v>244.69</c:v>
                </c:pt>
                <c:pt idx="24470">
                  <c:v>244.7</c:v>
                </c:pt>
                <c:pt idx="24471">
                  <c:v>244.71</c:v>
                </c:pt>
                <c:pt idx="24472">
                  <c:v>244.72</c:v>
                </c:pt>
                <c:pt idx="24473">
                  <c:v>244.73</c:v>
                </c:pt>
                <c:pt idx="24474">
                  <c:v>244.74</c:v>
                </c:pt>
                <c:pt idx="24475">
                  <c:v>244.75</c:v>
                </c:pt>
                <c:pt idx="24476">
                  <c:v>244.76</c:v>
                </c:pt>
                <c:pt idx="24477">
                  <c:v>244.77</c:v>
                </c:pt>
                <c:pt idx="24478">
                  <c:v>244.78</c:v>
                </c:pt>
                <c:pt idx="24479">
                  <c:v>244.79</c:v>
                </c:pt>
                <c:pt idx="24480">
                  <c:v>244.8</c:v>
                </c:pt>
                <c:pt idx="24481">
                  <c:v>244.81</c:v>
                </c:pt>
                <c:pt idx="24482">
                  <c:v>244.82</c:v>
                </c:pt>
                <c:pt idx="24483">
                  <c:v>244.83</c:v>
                </c:pt>
                <c:pt idx="24484">
                  <c:v>244.84</c:v>
                </c:pt>
                <c:pt idx="24485">
                  <c:v>244.85</c:v>
                </c:pt>
                <c:pt idx="24486">
                  <c:v>244.86</c:v>
                </c:pt>
                <c:pt idx="24487">
                  <c:v>244.87</c:v>
                </c:pt>
                <c:pt idx="24488">
                  <c:v>244.88</c:v>
                </c:pt>
                <c:pt idx="24489">
                  <c:v>244.89</c:v>
                </c:pt>
                <c:pt idx="24490">
                  <c:v>244.9</c:v>
                </c:pt>
                <c:pt idx="24491">
                  <c:v>244.91</c:v>
                </c:pt>
                <c:pt idx="24492">
                  <c:v>244.92</c:v>
                </c:pt>
                <c:pt idx="24493">
                  <c:v>244.93</c:v>
                </c:pt>
                <c:pt idx="24494">
                  <c:v>244.94</c:v>
                </c:pt>
                <c:pt idx="24495">
                  <c:v>244.95</c:v>
                </c:pt>
                <c:pt idx="24496">
                  <c:v>244.96</c:v>
                </c:pt>
                <c:pt idx="24497">
                  <c:v>244.97</c:v>
                </c:pt>
                <c:pt idx="24498">
                  <c:v>244.98</c:v>
                </c:pt>
                <c:pt idx="24499">
                  <c:v>244.99</c:v>
                </c:pt>
                <c:pt idx="24500">
                  <c:v>245</c:v>
                </c:pt>
                <c:pt idx="24501">
                  <c:v>245.01</c:v>
                </c:pt>
                <c:pt idx="24502">
                  <c:v>245.02</c:v>
                </c:pt>
                <c:pt idx="24503">
                  <c:v>245.03</c:v>
                </c:pt>
                <c:pt idx="24504">
                  <c:v>245.04</c:v>
                </c:pt>
                <c:pt idx="24505">
                  <c:v>245.05</c:v>
                </c:pt>
                <c:pt idx="24506">
                  <c:v>245.06</c:v>
                </c:pt>
                <c:pt idx="24507">
                  <c:v>245.07</c:v>
                </c:pt>
                <c:pt idx="24508">
                  <c:v>245.08</c:v>
                </c:pt>
                <c:pt idx="24509">
                  <c:v>245.09</c:v>
                </c:pt>
                <c:pt idx="24510">
                  <c:v>245.1</c:v>
                </c:pt>
                <c:pt idx="24511">
                  <c:v>245.11</c:v>
                </c:pt>
                <c:pt idx="24512">
                  <c:v>245.12</c:v>
                </c:pt>
                <c:pt idx="24513">
                  <c:v>245.13</c:v>
                </c:pt>
                <c:pt idx="24514">
                  <c:v>245.14</c:v>
                </c:pt>
                <c:pt idx="24515">
                  <c:v>245.15</c:v>
                </c:pt>
                <c:pt idx="24516">
                  <c:v>245.16</c:v>
                </c:pt>
                <c:pt idx="24517">
                  <c:v>245.17</c:v>
                </c:pt>
                <c:pt idx="24518">
                  <c:v>245.18</c:v>
                </c:pt>
                <c:pt idx="24519">
                  <c:v>245.19</c:v>
                </c:pt>
                <c:pt idx="24520">
                  <c:v>245.2</c:v>
                </c:pt>
                <c:pt idx="24521">
                  <c:v>245.21</c:v>
                </c:pt>
                <c:pt idx="24522">
                  <c:v>245.22</c:v>
                </c:pt>
                <c:pt idx="24523">
                  <c:v>245.23</c:v>
                </c:pt>
                <c:pt idx="24524">
                  <c:v>245.24</c:v>
                </c:pt>
                <c:pt idx="24525">
                  <c:v>245.25</c:v>
                </c:pt>
                <c:pt idx="24526">
                  <c:v>245.26</c:v>
                </c:pt>
                <c:pt idx="24527">
                  <c:v>245.27</c:v>
                </c:pt>
                <c:pt idx="24528">
                  <c:v>245.28</c:v>
                </c:pt>
                <c:pt idx="24529">
                  <c:v>245.29</c:v>
                </c:pt>
                <c:pt idx="24530">
                  <c:v>245.3</c:v>
                </c:pt>
                <c:pt idx="24531">
                  <c:v>245.31</c:v>
                </c:pt>
                <c:pt idx="24532">
                  <c:v>245.32</c:v>
                </c:pt>
                <c:pt idx="24533">
                  <c:v>245.33</c:v>
                </c:pt>
                <c:pt idx="24534">
                  <c:v>245.34</c:v>
                </c:pt>
                <c:pt idx="24535">
                  <c:v>245.35</c:v>
                </c:pt>
                <c:pt idx="24536">
                  <c:v>245.36</c:v>
                </c:pt>
                <c:pt idx="24537">
                  <c:v>245.37</c:v>
                </c:pt>
                <c:pt idx="24538">
                  <c:v>245.38</c:v>
                </c:pt>
                <c:pt idx="24539">
                  <c:v>245.39</c:v>
                </c:pt>
                <c:pt idx="24540">
                  <c:v>245.4</c:v>
                </c:pt>
                <c:pt idx="24541">
                  <c:v>245.41</c:v>
                </c:pt>
                <c:pt idx="24542">
                  <c:v>245.42</c:v>
                </c:pt>
                <c:pt idx="24543">
                  <c:v>245.43</c:v>
                </c:pt>
                <c:pt idx="24544">
                  <c:v>245.44</c:v>
                </c:pt>
                <c:pt idx="24545">
                  <c:v>245.45</c:v>
                </c:pt>
                <c:pt idx="24546">
                  <c:v>245.46</c:v>
                </c:pt>
                <c:pt idx="24547">
                  <c:v>245.47</c:v>
                </c:pt>
                <c:pt idx="24548">
                  <c:v>245.48</c:v>
                </c:pt>
                <c:pt idx="24549">
                  <c:v>245.49</c:v>
                </c:pt>
                <c:pt idx="24550">
                  <c:v>245.5</c:v>
                </c:pt>
                <c:pt idx="24551">
                  <c:v>245.51</c:v>
                </c:pt>
                <c:pt idx="24552">
                  <c:v>245.52</c:v>
                </c:pt>
                <c:pt idx="24553">
                  <c:v>245.53</c:v>
                </c:pt>
                <c:pt idx="24554">
                  <c:v>245.54</c:v>
                </c:pt>
                <c:pt idx="24555">
                  <c:v>245.55</c:v>
                </c:pt>
                <c:pt idx="24556">
                  <c:v>245.56</c:v>
                </c:pt>
                <c:pt idx="24557">
                  <c:v>245.57</c:v>
                </c:pt>
                <c:pt idx="24558">
                  <c:v>245.58</c:v>
                </c:pt>
                <c:pt idx="24559">
                  <c:v>245.59</c:v>
                </c:pt>
                <c:pt idx="24560">
                  <c:v>245.6</c:v>
                </c:pt>
                <c:pt idx="24561">
                  <c:v>245.61</c:v>
                </c:pt>
                <c:pt idx="24562">
                  <c:v>245.62</c:v>
                </c:pt>
                <c:pt idx="24563">
                  <c:v>245.63</c:v>
                </c:pt>
                <c:pt idx="24564">
                  <c:v>245.64</c:v>
                </c:pt>
                <c:pt idx="24565">
                  <c:v>245.65</c:v>
                </c:pt>
                <c:pt idx="24566">
                  <c:v>245.66</c:v>
                </c:pt>
                <c:pt idx="24567">
                  <c:v>245.67</c:v>
                </c:pt>
                <c:pt idx="24568">
                  <c:v>245.68</c:v>
                </c:pt>
                <c:pt idx="24569">
                  <c:v>245.69</c:v>
                </c:pt>
                <c:pt idx="24570">
                  <c:v>245.7</c:v>
                </c:pt>
                <c:pt idx="24571">
                  <c:v>245.71</c:v>
                </c:pt>
                <c:pt idx="24572">
                  <c:v>245.72</c:v>
                </c:pt>
                <c:pt idx="24573">
                  <c:v>245.73</c:v>
                </c:pt>
                <c:pt idx="24574">
                  <c:v>245.74</c:v>
                </c:pt>
                <c:pt idx="24575">
                  <c:v>245.75</c:v>
                </c:pt>
                <c:pt idx="24576">
                  <c:v>245.76</c:v>
                </c:pt>
                <c:pt idx="24577">
                  <c:v>245.77</c:v>
                </c:pt>
                <c:pt idx="24578">
                  <c:v>245.78</c:v>
                </c:pt>
                <c:pt idx="24579">
                  <c:v>245.79</c:v>
                </c:pt>
                <c:pt idx="24580">
                  <c:v>245.8</c:v>
                </c:pt>
                <c:pt idx="24581">
                  <c:v>245.81</c:v>
                </c:pt>
                <c:pt idx="24582">
                  <c:v>245.82</c:v>
                </c:pt>
                <c:pt idx="24583">
                  <c:v>245.83</c:v>
                </c:pt>
                <c:pt idx="24584">
                  <c:v>245.84</c:v>
                </c:pt>
                <c:pt idx="24585">
                  <c:v>245.85</c:v>
                </c:pt>
                <c:pt idx="24586">
                  <c:v>245.86</c:v>
                </c:pt>
                <c:pt idx="24587">
                  <c:v>245.87</c:v>
                </c:pt>
                <c:pt idx="24588">
                  <c:v>245.88</c:v>
                </c:pt>
                <c:pt idx="24589">
                  <c:v>245.89</c:v>
                </c:pt>
                <c:pt idx="24590">
                  <c:v>245.9</c:v>
                </c:pt>
                <c:pt idx="24591">
                  <c:v>245.91</c:v>
                </c:pt>
                <c:pt idx="24592">
                  <c:v>245.92</c:v>
                </c:pt>
                <c:pt idx="24593">
                  <c:v>245.93</c:v>
                </c:pt>
                <c:pt idx="24594">
                  <c:v>245.94</c:v>
                </c:pt>
                <c:pt idx="24595">
                  <c:v>245.95</c:v>
                </c:pt>
                <c:pt idx="24596">
                  <c:v>245.96</c:v>
                </c:pt>
                <c:pt idx="24597">
                  <c:v>245.97</c:v>
                </c:pt>
                <c:pt idx="24598">
                  <c:v>245.98</c:v>
                </c:pt>
                <c:pt idx="24599">
                  <c:v>245.99</c:v>
                </c:pt>
                <c:pt idx="24600">
                  <c:v>246</c:v>
                </c:pt>
                <c:pt idx="24601">
                  <c:v>246.01</c:v>
                </c:pt>
                <c:pt idx="24602">
                  <c:v>246.02</c:v>
                </c:pt>
                <c:pt idx="24603">
                  <c:v>246.03</c:v>
                </c:pt>
                <c:pt idx="24604">
                  <c:v>246.04</c:v>
                </c:pt>
                <c:pt idx="24605">
                  <c:v>246.05</c:v>
                </c:pt>
                <c:pt idx="24606">
                  <c:v>246.06</c:v>
                </c:pt>
                <c:pt idx="24607">
                  <c:v>246.07</c:v>
                </c:pt>
                <c:pt idx="24608">
                  <c:v>246.08</c:v>
                </c:pt>
                <c:pt idx="24609">
                  <c:v>246.09</c:v>
                </c:pt>
                <c:pt idx="24610">
                  <c:v>246.1</c:v>
                </c:pt>
                <c:pt idx="24611">
                  <c:v>246.11</c:v>
                </c:pt>
                <c:pt idx="24612">
                  <c:v>246.12</c:v>
                </c:pt>
                <c:pt idx="24613">
                  <c:v>246.13</c:v>
                </c:pt>
                <c:pt idx="24614">
                  <c:v>246.14</c:v>
                </c:pt>
                <c:pt idx="24615">
                  <c:v>246.15</c:v>
                </c:pt>
                <c:pt idx="24616">
                  <c:v>246.16</c:v>
                </c:pt>
                <c:pt idx="24617">
                  <c:v>246.17</c:v>
                </c:pt>
                <c:pt idx="24618">
                  <c:v>246.18</c:v>
                </c:pt>
                <c:pt idx="24619">
                  <c:v>246.19</c:v>
                </c:pt>
                <c:pt idx="24620">
                  <c:v>246.2</c:v>
                </c:pt>
                <c:pt idx="24621">
                  <c:v>246.21</c:v>
                </c:pt>
                <c:pt idx="24622">
                  <c:v>246.22</c:v>
                </c:pt>
                <c:pt idx="24623">
                  <c:v>246.23</c:v>
                </c:pt>
                <c:pt idx="24624">
                  <c:v>246.24</c:v>
                </c:pt>
                <c:pt idx="24625">
                  <c:v>246.25</c:v>
                </c:pt>
                <c:pt idx="24626">
                  <c:v>246.26</c:v>
                </c:pt>
                <c:pt idx="24627">
                  <c:v>246.27</c:v>
                </c:pt>
                <c:pt idx="24628">
                  <c:v>246.28</c:v>
                </c:pt>
                <c:pt idx="24629">
                  <c:v>246.29</c:v>
                </c:pt>
                <c:pt idx="24630">
                  <c:v>246.3</c:v>
                </c:pt>
                <c:pt idx="24631">
                  <c:v>246.31</c:v>
                </c:pt>
                <c:pt idx="24632">
                  <c:v>246.32</c:v>
                </c:pt>
                <c:pt idx="24633">
                  <c:v>246.33</c:v>
                </c:pt>
                <c:pt idx="24634">
                  <c:v>246.34</c:v>
                </c:pt>
                <c:pt idx="24635">
                  <c:v>246.35</c:v>
                </c:pt>
                <c:pt idx="24636">
                  <c:v>246.36</c:v>
                </c:pt>
                <c:pt idx="24637">
                  <c:v>246.37</c:v>
                </c:pt>
                <c:pt idx="24638">
                  <c:v>246.38</c:v>
                </c:pt>
                <c:pt idx="24639">
                  <c:v>246.39</c:v>
                </c:pt>
                <c:pt idx="24640">
                  <c:v>246.4</c:v>
                </c:pt>
                <c:pt idx="24641">
                  <c:v>246.41</c:v>
                </c:pt>
                <c:pt idx="24642">
                  <c:v>246.42</c:v>
                </c:pt>
                <c:pt idx="24643">
                  <c:v>246.43</c:v>
                </c:pt>
                <c:pt idx="24644">
                  <c:v>246.44</c:v>
                </c:pt>
                <c:pt idx="24645">
                  <c:v>246.45</c:v>
                </c:pt>
                <c:pt idx="24646">
                  <c:v>246.46</c:v>
                </c:pt>
                <c:pt idx="24647">
                  <c:v>246.47</c:v>
                </c:pt>
                <c:pt idx="24648">
                  <c:v>246.48</c:v>
                </c:pt>
                <c:pt idx="24649">
                  <c:v>246.49</c:v>
                </c:pt>
                <c:pt idx="24650">
                  <c:v>246.5</c:v>
                </c:pt>
                <c:pt idx="24651">
                  <c:v>246.51</c:v>
                </c:pt>
                <c:pt idx="24652">
                  <c:v>246.52</c:v>
                </c:pt>
                <c:pt idx="24653">
                  <c:v>246.53</c:v>
                </c:pt>
                <c:pt idx="24654">
                  <c:v>246.54</c:v>
                </c:pt>
                <c:pt idx="24655">
                  <c:v>246.55</c:v>
                </c:pt>
                <c:pt idx="24656">
                  <c:v>246.56</c:v>
                </c:pt>
                <c:pt idx="24657">
                  <c:v>246.57</c:v>
                </c:pt>
                <c:pt idx="24658">
                  <c:v>246.58</c:v>
                </c:pt>
                <c:pt idx="24659">
                  <c:v>246.59</c:v>
                </c:pt>
                <c:pt idx="24660">
                  <c:v>246.6</c:v>
                </c:pt>
                <c:pt idx="24661">
                  <c:v>246.61</c:v>
                </c:pt>
                <c:pt idx="24662">
                  <c:v>246.62</c:v>
                </c:pt>
                <c:pt idx="24663">
                  <c:v>246.63</c:v>
                </c:pt>
                <c:pt idx="24664">
                  <c:v>246.64</c:v>
                </c:pt>
                <c:pt idx="24665">
                  <c:v>246.65</c:v>
                </c:pt>
                <c:pt idx="24666">
                  <c:v>246.66</c:v>
                </c:pt>
                <c:pt idx="24667">
                  <c:v>246.67</c:v>
                </c:pt>
                <c:pt idx="24668">
                  <c:v>246.68</c:v>
                </c:pt>
                <c:pt idx="24669">
                  <c:v>246.69</c:v>
                </c:pt>
                <c:pt idx="24670">
                  <c:v>246.7</c:v>
                </c:pt>
                <c:pt idx="24671">
                  <c:v>246.71</c:v>
                </c:pt>
                <c:pt idx="24672">
                  <c:v>246.72</c:v>
                </c:pt>
                <c:pt idx="24673">
                  <c:v>246.73</c:v>
                </c:pt>
                <c:pt idx="24674">
                  <c:v>246.74</c:v>
                </c:pt>
                <c:pt idx="24675">
                  <c:v>246.75</c:v>
                </c:pt>
                <c:pt idx="24676">
                  <c:v>246.76</c:v>
                </c:pt>
                <c:pt idx="24677">
                  <c:v>246.77</c:v>
                </c:pt>
                <c:pt idx="24678">
                  <c:v>246.78</c:v>
                </c:pt>
                <c:pt idx="24679">
                  <c:v>246.79</c:v>
                </c:pt>
                <c:pt idx="24680">
                  <c:v>246.8</c:v>
                </c:pt>
                <c:pt idx="24681">
                  <c:v>246.81</c:v>
                </c:pt>
                <c:pt idx="24682">
                  <c:v>246.82</c:v>
                </c:pt>
                <c:pt idx="24683">
                  <c:v>246.83</c:v>
                </c:pt>
                <c:pt idx="24684">
                  <c:v>246.84</c:v>
                </c:pt>
                <c:pt idx="24685">
                  <c:v>246.85</c:v>
                </c:pt>
                <c:pt idx="24686">
                  <c:v>246.86</c:v>
                </c:pt>
                <c:pt idx="24687">
                  <c:v>246.87</c:v>
                </c:pt>
                <c:pt idx="24688">
                  <c:v>246.88</c:v>
                </c:pt>
                <c:pt idx="24689">
                  <c:v>246.89</c:v>
                </c:pt>
                <c:pt idx="24690">
                  <c:v>246.9</c:v>
                </c:pt>
                <c:pt idx="24691">
                  <c:v>246.91</c:v>
                </c:pt>
                <c:pt idx="24692">
                  <c:v>246.92</c:v>
                </c:pt>
                <c:pt idx="24693">
                  <c:v>246.93</c:v>
                </c:pt>
                <c:pt idx="24694">
                  <c:v>246.94</c:v>
                </c:pt>
                <c:pt idx="24695">
                  <c:v>246.95</c:v>
                </c:pt>
                <c:pt idx="24696">
                  <c:v>246.96</c:v>
                </c:pt>
                <c:pt idx="24697">
                  <c:v>246.97</c:v>
                </c:pt>
                <c:pt idx="24698">
                  <c:v>246.98</c:v>
                </c:pt>
                <c:pt idx="24699">
                  <c:v>246.99</c:v>
                </c:pt>
                <c:pt idx="24700">
                  <c:v>247</c:v>
                </c:pt>
                <c:pt idx="24701">
                  <c:v>247.01</c:v>
                </c:pt>
                <c:pt idx="24702">
                  <c:v>247.02</c:v>
                </c:pt>
                <c:pt idx="24703">
                  <c:v>247.03</c:v>
                </c:pt>
                <c:pt idx="24704">
                  <c:v>247.04</c:v>
                </c:pt>
                <c:pt idx="24705">
                  <c:v>247.05</c:v>
                </c:pt>
                <c:pt idx="24706">
                  <c:v>247.06</c:v>
                </c:pt>
                <c:pt idx="24707">
                  <c:v>247.07</c:v>
                </c:pt>
                <c:pt idx="24708">
                  <c:v>247.08</c:v>
                </c:pt>
                <c:pt idx="24709">
                  <c:v>247.09</c:v>
                </c:pt>
                <c:pt idx="24710">
                  <c:v>247.1</c:v>
                </c:pt>
                <c:pt idx="24711">
                  <c:v>247.11</c:v>
                </c:pt>
                <c:pt idx="24712">
                  <c:v>247.12</c:v>
                </c:pt>
                <c:pt idx="24713">
                  <c:v>247.13</c:v>
                </c:pt>
                <c:pt idx="24714">
                  <c:v>247.14</c:v>
                </c:pt>
                <c:pt idx="24715">
                  <c:v>247.15</c:v>
                </c:pt>
                <c:pt idx="24716">
                  <c:v>247.16</c:v>
                </c:pt>
                <c:pt idx="24717">
                  <c:v>247.17</c:v>
                </c:pt>
                <c:pt idx="24718">
                  <c:v>247.18</c:v>
                </c:pt>
                <c:pt idx="24719">
                  <c:v>247.19</c:v>
                </c:pt>
                <c:pt idx="24720">
                  <c:v>247.2</c:v>
                </c:pt>
                <c:pt idx="24721">
                  <c:v>247.21</c:v>
                </c:pt>
                <c:pt idx="24722">
                  <c:v>247.22</c:v>
                </c:pt>
                <c:pt idx="24723">
                  <c:v>247.23</c:v>
                </c:pt>
                <c:pt idx="24724">
                  <c:v>247.24</c:v>
                </c:pt>
                <c:pt idx="24725">
                  <c:v>247.25</c:v>
                </c:pt>
                <c:pt idx="24726">
                  <c:v>247.26</c:v>
                </c:pt>
                <c:pt idx="24727">
                  <c:v>247.27</c:v>
                </c:pt>
                <c:pt idx="24728">
                  <c:v>247.28</c:v>
                </c:pt>
                <c:pt idx="24729">
                  <c:v>247.29</c:v>
                </c:pt>
                <c:pt idx="24730">
                  <c:v>247.3</c:v>
                </c:pt>
                <c:pt idx="24731">
                  <c:v>247.31</c:v>
                </c:pt>
                <c:pt idx="24732">
                  <c:v>247.32</c:v>
                </c:pt>
                <c:pt idx="24733">
                  <c:v>247.33</c:v>
                </c:pt>
                <c:pt idx="24734">
                  <c:v>247.34</c:v>
                </c:pt>
                <c:pt idx="24735">
                  <c:v>247.35</c:v>
                </c:pt>
                <c:pt idx="24736">
                  <c:v>247.36</c:v>
                </c:pt>
                <c:pt idx="24737">
                  <c:v>247.37</c:v>
                </c:pt>
                <c:pt idx="24738">
                  <c:v>247.38</c:v>
                </c:pt>
                <c:pt idx="24739">
                  <c:v>247.39</c:v>
                </c:pt>
                <c:pt idx="24740">
                  <c:v>247.4</c:v>
                </c:pt>
                <c:pt idx="24741">
                  <c:v>247.41</c:v>
                </c:pt>
                <c:pt idx="24742">
                  <c:v>247.42</c:v>
                </c:pt>
                <c:pt idx="24743">
                  <c:v>247.43</c:v>
                </c:pt>
                <c:pt idx="24744">
                  <c:v>247.44</c:v>
                </c:pt>
                <c:pt idx="24745">
                  <c:v>247.45</c:v>
                </c:pt>
                <c:pt idx="24746">
                  <c:v>247.46</c:v>
                </c:pt>
                <c:pt idx="24747">
                  <c:v>247.47</c:v>
                </c:pt>
                <c:pt idx="24748">
                  <c:v>247.48</c:v>
                </c:pt>
                <c:pt idx="24749">
                  <c:v>247.49</c:v>
                </c:pt>
                <c:pt idx="24750">
                  <c:v>247.5</c:v>
                </c:pt>
                <c:pt idx="24751">
                  <c:v>247.51</c:v>
                </c:pt>
                <c:pt idx="24752">
                  <c:v>247.52</c:v>
                </c:pt>
                <c:pt idx="24753">
                  <c:v>247.53</c:v>
                </c:pt>
                <c:pt idx="24754">
                  <c:v>247.54</c:v>
                </c:pt>
                <c:pt idx="24755">
                  <c:v>247.55</c:v>
                </c:pt>
                <c:pt idx="24756">
                  <c:v>247.56</c:v>
                </c:pt>
                <c:pt idx="24757">
                  <c:v>247.57</c:v>
                </c:pt>
                <c:pt idx="24758">
                  <c:v>247.58</c:v>
                </c:pt>
                <c:pt idx="24759">
                  <c:v>247.59</c:v>
                </c:pt>
                <c:pt idx="24760">
                  <c:v>247.6</c:v>
                </c:pt>
                <c:pt idx="24761">
                  <c:v>247.61</c:v>
                </c:pt>
                <c:pt idx="24762">
                  <c:v>247.62</c:v>
                </c:pt>
                <c:pt idx="24763">
                  <c:v>247.63</c:v>
                </c:pt>
                <c:pt idx="24764">
                  <c:v>247.64</c:v>
                </c:pt>
                <c:pt idx="24765">
                  <c:v>247.65</c:v>
                </c:pt>
                <c:pt idx="24766">
                  <c:v>247.66</c:v>
                </c:pt>
                <c:pt idx="24767">
                  <c:v>247.67</c:v>
                </c:pt>
                <c:pt idx="24768">
                  <c:v>247.68</c:v>
                </c:pt>
                <c:pt idx="24769">
                  <c:v>247.69</c:v>
                </c:pt>
                <c:pt idx="24770">
                  <c:v>247.7</c:v>
                </c:pt>
                <c:pt idx="24771">
                  <c:v>247.71</c:v>
                </c:pt>
                <c:pt idx="24772">
                  <c:v>247.72</c:v>
                </c:pt>
                <c:pt idx="24773">
                  <c:v>247.73</c:v>
                </c:pt>
                <c:pt idx="24774">
                  <c:v>247.74</c:v>
                </c:pt>
                <c:pt idx="24775">
                  <c:v>247.75</c:v>
                </c:pt>
                <c:pt idx="24776">
                  <c:v>247.76</c:v>
                </c:pt>
                <c:pt idx="24777">
                  <c:v>247.77</c:v>
                </c:pt>
                <c:pt idx="24778">
                  <c:v>247.78</c:v>
                </c:pt>
                <c:pt idx="24779">
                  <c:v>247.79</c:v>
                </c:pt>
                <c:pt idx="24780">
                  <c:v>247.8</c:v>
                </c:pt>
                <c:pt idx="24781">
                  <c:v>247.81</c:v>
                </c:pt>
                <c:pt idx="24782">
                  <c:v>247.82</c:v>
                </c:pt>
                <c:pt idx="24783">
                  <c:v>247.83</c:v>
                </c:pt>
                <c:pt idx="24784">
                  <c:v>247.84</c:v>
                </c:pt>
                <c:pt idx="24785">
                  <c:v>247.85</c:v>
                </c:pt>
                <c:pt idx="24786">
                  <c:v>247.86</c:v>
                </c:pt>
                <c:pt idx="24787">
                  <c:v>247.87</c:v>
                </c:pt>
                <c:pt idx="24788">
                  <c:v>247.88</c:v>
                </c:pt>
                <c:pt idx="24789">
                  <c:v>247.89</c:v>
                </c:pt>
                <c:pt idx="24790">
                  <c:v>247.9</c:v>
                </c:pt>
                <c:pt idx="24791">
                  <c:v>247.91</c:v>
                </c:pt>
                <c:pt idx="24792">
                  <c:v>247.92</c:v>
                </c:pt>
                <c:pt idx="24793">
                  <c:v>247.93</c:v>
                </c:pt>
                <c:pt idx="24794">
                  <c:v>247.94</c:v>
                </c:pt>
                <c:pt idx="24795">
                  <c:v>247.95</c:v>
                </c:pt>
                <c:pt idx="24796">
                  <c:v>247.96</c:v>
                </c:pt>
                <c:pt idx="24797">
                  <c:v>247.97</c:v>
                </c:pt>
                <c:pt idx="24798">
                  <c:v>247.98</c:v>
                </c:pt>
                <c:pt idx="24799">
                  <c:v>247.99</c:v>
                </c:pt>
                <c:pt idx="24800">
                  <c:v>248</c:v>
                </c:pt>
                <c:pt idx="24801">
                  <c:v>248.01</c:v>
                </c:pt>
                <c:pt idx="24802">
                  <c:v>248.02</c:v>
                </c:pt>
                <c:pt idx="24803">
                  <c:v>248.03</c:v>
                </c:pt>
                <c:pt idx="24804">
                  <c:v>248.04</c:v>
                </c:pt>
                <c:pt idx="24805">
                  <c:v>248.05</c:v>
                </c:pt>
                <c:pt idx="24806">
                  <c:v>248.06</c:v>
                </c:pt>
                <c:pt idx="24807">
                  <c:v>248.07</c:v>
                </c:pt>
                <c:pt idx="24808">
                  <c:v>248.08</c:v>
                </c:pt>
                <c:pt idx="24809">
                  <c:v>248.09</c:v>
                </c:pt>
                <c:pt idx="24810">
                  <c:v>248.1</c:v>
                </c:pt>
                <c:pt idx="24811">
                  <c:v>248.11</c:v>
                </c:pt>
                <c:pt idx="24812">
                  <c:v>248.12</c:v>
                </c:pt>
                <c:pt idx="24813">
                  <c:v>248.13</c:v>
                </c:pt>
                <c:pt idx="24814">
                  <c:v>248.14</c:v>
                </c:pt>
                <c:pt idx="24815">
                  <c:v>248.15</c:v>
                </c:pt>
                <c:pt idx="24816">
                  <c:v>248.16</c:v>
                </c:pt>
                <c:pt idx="24817">
                  <c:v>248.17</c:v>
                </c:pt>
                <c:pt idx="24818">
                  <c:v>248.18</c:v>
                </c:pt>
                <c:pt idx="24819">
                  <c:v>248.19</c:v>
                </c:pt>
                <c:pt idx="24820">
                  <c:v>248.2</c:v>
                </c:pt>
                <c:pt idx="24821">
                  <c:v>248.21</c:v>
                </c:pt>
                <c:pt idx="24822">
                  <c:v>248.22</c:v>
                </c:pt>
                <c:pt idx="24823">
                  <c:v>248.23</c:v>
                </c:pt>
                <c:pt idx="24824">
                  <c:v>248.24</c:v>
                </c:pt>
                <c:pt idx="24825">
                  <c:v>248.25</c:v>
                </c:pt>
                <c:pt idx="24826">
                  <c:v>248.26</c:v>
                </c:pt>
                <c:pt idx="24827">
                  <c:v>248.27</c:v>
                </c:pt>
                <c:pt idx="24828">
                  <c:v>248.28</c:v>
                </c:pt>
                <c:pt idx="24829">
                  <c:v>248.29</c:v>
                </c:pt>
                <c:pt idx="24830">
                  <c:v>248.3</c:v>
                </c:pt>
                <c:pt idx="24831">
                  <c:v>248.31</c:v>
                </c:pt>
                <c:pt idx="24832">
                  <c:v>248.32</c:v>
                </c:pt>
                <c:pt idx="24833">
                  <c:v>248.33</c:v>
                </c:pt>
                <c:pt idx="24834">
                  <c:v>248.34</c:v>
                </c:pt>
                <c:pt idx="24835">
                  <c:v>248.35</c:v>
                </c:pt>
                <c:pt idx="24836">
                  <c:v>248.36</c:v>
                </c:pt>
                <c:pt idx="24837">
                  <c:v>248.37</c:v>
                </c:pt>
                <c:pt idx="24838">
                  <c:v>248.38</c:v>
                </c:pt>
                <c:pt idx="24839">
                  <c:v>248.39</c:v>
                </c:pt>
                <c:pt idx="24840">
                  <c:v>248.4</c:v>
                </c:pt>
                <c:pt idx="24841">
                  <c:v>248.41</c:v>
                </c:pt>
                <c:pt idx="24842">
                  <c:v>248.42</c:v>
                </c:pt>
                <c:pt idx="24843">
                  <c:v>248.43</c:v>
                </c:pt>
                <c:pt idx="24844">
                  <c:v>248.44</c:v>
                </c:pt>
                <c:pt idx="24845">
                  <c:v>248.45</c:v>
                </c:pt>
                <c:pt idx="24846">
                  <c:v>248.46</c:v>
                </c:pt>
                <c:pt idx="24847">
                  <c:v>248.47</c:v>
                </c:pt>
                <c:pt idx="24848">
                  <c:v>248.48</c:v>
                </c:pt>
                <c:pt idx="24849">
                  <c:v>248.49</c:v>
                </c:pt>
                <c:pt idx="24850">
                  <c:v>248.5</c:v>
                </c:pt>
                <c:pt idx="24851">
                  <c:v>248.51</c:v>
                </c:pt>
                <c:pt idx="24852">
                  <c:v>248.52</c:v>
                </c:pt>
                <c:pt idx="24853">
                  <c:v>248.53</c:v>
                </c:pt>
                <c:pt idx="24854">
                  <c:v>248.54</c:v>
                </c:pt>
                <c:pt idx="24855">
                  <c:v>248.55</c:v>
                </c:pt>
                <c:pt idx="24856">
                  <c:v>248.56</c:v>
                </c:pt>
                <c:pt idx="24857">
                  <c:v>248.57</c:v>
                </c:pt>
                <c:pt idx="24858">
                  <c:v>248.58</c:v>
                </c:pt>
                <c:pt idx="24859">
                  <c:v>248.59</c:v>
                </c:pt>
                <c:pt idx="24860">
                  <c:v>248.6</c:v>
                </c:pt>
                <c:pt idx="24861">
                  <c:v>248.61</c:v>
                </c:pt>
                <c:pt idx="24862">
                  <c:v>248.62</c:v>
                </c:pt>
                <c:pt idx="24863">
                  <c:v>248.63</c:v>
                </c:pt>
                <c:pt idx="24864">
                  <c:v>248.64</c:v>
                </c:pt>
                <c:pt idx="24865">
                  <c:v>248.65</c:v>
                </c:pt>
                <c:pt idx="24866">
                  <c:v>248.66</c:v>
                </c:pt>
                <c:pt idx="24867">
                  <c:v>248.67</c:v>
                </c:pt>
                <c:pt idx="24868">
                  <c:v>248.68</c:v>
                </c:pt>
                <c:pt idx="24869">
                  <c:v>248.69</c:v>
                </c:pt>
                <c:pt idx="24870">
                  <c:v>248.7</c:v>
                </c:pt>
                <c:pt idx="24871">
                  <c:v>248.71</c:v>
                </c:pt>
                <c:pt idx="24872">
                  <c:v>248.72</c:v>
                </c:pt>
                <c:pt idx="24873">
                  <c:v>248.73</c:v>
                </c:pt>
                <c:pt idx="24874">
                  <c:v>248.74</c:v>
                </c:pt>
                <c:pt idx="24875">
                  <c:v>248.75</c:v>
                </c:pt>
                <c:pt idx="24876">
                  <c:v>248.76</c:v>
                </c:pt>
                <c:pt idx="24877">
                  <c:v>248.77</c:v>
                </c:pt>
                <c:pt idx="24878">
                  <c:v>248.78</c:v>
                </c:pt>
                <c:pt idx="24879">
                  <c:v>248.79</c:v>
                </c:pt>
                <c:pt idx="24880">
                  <c:v>248.8</c:v>
                </c:pt>
                <c:pt idx="24881">
                  <c:v>248.81</c:v>
                </c:pt>
                <c:pt idx="24882">
                  <c:v>248.82</c:v>
                </c:pt>
                <c:pt idx="24883">
                  <c:v>248.83</c:v>
                </c:pt>
                <c:pt idx="24884">
                  <c:v>248.84</c:v>
                </c:pt>
                <c:pt idx="24885">
                  <c:v>248.85</c:v>
                </c:pt>
                <c:pt idx="24886">
                  <c:v>248.86</c:v>
                </c:pt>
                <c:pt idx="24887">
                  <c:v>248.87</c:v>
                </c:pt>
                <c:pt idx="24888">
                  <c:v>248.88</c:v>
                </c:pt>
                <c:pt idx="24889">
                  <c:v>248.89</c:v>
                </c:pt>
                <c:pt idx="24890">
                  <c:v>248.9</c:v>
                </c:pt>
                <c:pt idx="24891">
                  <c:v>248.91</c:v>
                </c:pt>
                <c:pt idx="24892">
                  <c:v>248.92</c:v>
                </c:pt>
                <c:pt idx="24893">
                  <c:v>248.93</c:v>
                </c:pt>
                <c:pt idx="24894">
                  <c:v>248.94</c:v>
                </c:pt>
                <c:pt idx="24895">
                  <c:v>248.95</c:v>
                </c:pt>
                <c:pt idx="24896">
                  <c:v>248.96</c:v>
                </c:pt>
                <c:pt idx="24897">
                  <c:v>248.97</c:v>
                </c:pt>
                <c:pt idx="24898">
                  <c:v>248.98</c:v>
                </c:pt>
                <c:pt idx="24899">
                  <c:v>248.99</c:v>
                </c:pt>
                <c:pt idx="24900">
                  <c:v>249</c:v>
                </c:pt>
                <c:pt idx="24901">
                  <c:v>249.01</c:v>
                </c:pt>
                <c:pt idx="24902">
                  <c:v>249.02</c:v>
                </c:pt>
                <c:pt idx="24903">
                  <c:v>249.03</c:v>
                </c:pt>
                <c:pt idx="24904">
                  <c:v>249.04</c:v>
                </c:pt>
                <c:pt idx="24905">
                  <c:v>249.05</c:v>
                </c:pt>
                <c:pt idx="24906">
                  <c:v>249.06</c:v>
                </c:pt>
                <c:pt idx="24907">
                  <c:v>249.07</c:v>
                </c:pt>
                <c:pt idx="24908">
                  <c:v>249.08</c:v>
                </c:pt>
                <c:pt idx="24909">
                  <c:v>249.09</c:v>
                </c:pt>
                <c:pt idx="24910">
                  <c:v>249.1</c:v>
                </c:pt>
                <c:pt idx="24911">
                  <c:v>249.11</c:v>
                </c:pt>
                <c:pt idx="24912">
                  <c:v>249.12</c:v>
                </c:pt>
                <c:pt idx="24913">
                  <c:v>249.13</c:v>
                </c:pt>
                <c:pt idx="24914">
                  <c:v>249.14</c:v>
                </c:pt>
                <c:pt idx="24915">
                  <c:v>249.15</c:v>
                </c:pt>
                <c:pt idx="24916">
                  <c:v>249.16</c:v>
                </c:pt>
                <c:pt idx="24917">
                  <c:v>249.17</c:v>
                </c:pt>
                <c:pt idx="24918">
                  <c:v>249.18</c:v>
                </c:pt>
                <c:pt idx="24919">
                  <c:v>249.19</c:v>
                </c:pt>
                <c:pt idx="24920">
                  <c:v>249.2</c:v>
                </c:pt>
                <c:pt idx="24921">
                  <c:v>249.21</c:v>
                </c:pt>
                <c:pt idx="24922">
                  <c:v>249.22</c:v>
                </c:pt>
                <c:pt idx="24923">
                  <c:v>249.23</c:v>
                </c:pt>
                <c:pt idx="24924">
                  <c:v>249.24</c:v>
                </c:pt>
                <c:pt idx="24925">
                  <c:v>249.25</c:v>
                </c:pt>
                <c:pt idx="24926">
                  <c:v>249.26</c:v>
                </c:pt>
                <c:pt idx="24927">
                  <c:v>249.27</c:v>
                </c:pt>
                <c:pt idx="24928">
                  <c:v>249.28</c:v>
                </c:pt>
                <c:pt idx="24929">
                  <c:v>249.29</c:v>
                </c:pt>
                <c:pt idx="24930">
                  <c:v>249.3</c:v>
                </c:pt>
                <c:pt idx="24931">
                  <c:v>249.31</c:v>
                </c:pt>
                <c:pt idx="24932">
                  <c:v>249.32</c:v>
                </c:pt>
                <c:pt idx="24933">
                  <c:v>249.33</c:v>
                </c:pt>
                <c:pt idx="24934">
                  <c:v>249.34</c:v>
                </c:pt>
                <c:pt idx="24935">
                  <c:v>249.35</c:v>
                </c:pt>
                <c:pt idx="24936">
                  <c:v>249.36</c:v>
                </c:pt>
                <c:pt idx="24937">
                  <c:v>249.37</c:v>
                </c:pt>
                <c:pt idx="24938">
                  <c:v>249.38</c:v>
                </c:pt>
                <c:pt idx="24939">
                  <c:v>249.39</c:v>
                </c:pt>
                <c:pt idx="24940">
                  <c:v>249.4</c:v>
                </c:pt>
                <c:pt idx="24941">
                  <c:v>249.41</c:v>
                </c:pt>
                <c:pt idx="24942">
                  <c:v>249.42</c:v>
                </c:pt>
                <c:pt idx="24943">
                  <c:v>249.43</c:v>
                </c:pt>
                <c:pt idx="24944">
                  <c:v>249.44</c:v>
                </c:pt>
                <c:pt idx="24945">
                  <c:v>249.45</c:v>
                </c:pt>
                <c:pt idx="24946">
                  <c:v>249.46</c:v>
                </c:pt>
                <c:pt idx="24947">
                  <c:v>249.47</c:v>
                </c:pt>
                <c:pt idx="24948">
                  <c:v>249.48</c:v>
                </c:pt>
                <c:pt idx="24949">
                  <c:v>249.49</c:v>
                </c:pt>
                <c:pt idx="24950">
                  <c:v>249.5</c:v>
                </c:pt>
                <c:pt idx="24951">
                  <c:v>249.51</c:v>
                </c:pt>
                <c:pt idx="24952">
                  <c:v>249.52</c:v>
                </c:pt>
                <c:pt idx="24953">
                  <c:v>249.53</c:v>
                </c:pt>
                <c:pt idx="24954">
                  <c:v>249.54</c:v>
                </c:pt>
                <c:pt idx="24955">
                  <c:v>249.55</c:v>
                </c:pt>
                <c:pt idx="24956">
                  <c:v>249.56</c:v>
                </c:pt>
                <c:pt idx="24957">
                  <c:v>249.57</c:v>
                </c:pt>
                <c:pt idx="24958">
                  <c:v>249.58</c:v>
                </c:pt>
                <c:pt idx="24959">
                  <c:v>249.59</c:v>
                </c:pt>
                <c:pt idx="24960">
                  <c:v>249.6</c:v>
                </c:pt>
                <c:pt idx="24961">
                  <c:v>249.61</c:v>
                </c:pt>
                <c:pt idx="24962">
                  <c:v>249.62</c:v>
                </c:pt>
                <c:pt idx="24963">
                  <c:v>249.63</c:v>
                </c:pt>
                <c:pt idx="24964">
                  <c:v>249.64</c:v>
                </c:pt>
                <c:pt idx="24965">
                  <c:v>249.65</c:v>
                </c:pt>
                <c:pt idx="24966">
                  <c:v>249.66</c:v>
                </c:pt>
                <c:pt idx="24967">
                  <c:v>249.67</c:v>
                </c:pt>
                <c:pt idx="24968">
                  <c:v>249.68</c:v>
                </c:pt>
                <c:pt idx="24969">
                  <c:v>249.69</c:v>
                </c:pt>
                <c:pt idx="24970">
                  <c:v>249.7</c:v>
                </c:pt>
                <c:pt idx="24971">
                  <c:v>249.71</c:v>
                </c:pt>
                <c:pt idx="24972">
                  <c:v>249.72</c:v>
                </c:pt>
                <c:pt idx="24973">
                  <c:v>249.73</c:v>
                </c:pt>
                <c:pt idx="24974">
                  <c:v>249.74</c:v>
                </c:pt>
                <c:pt idx="24975">
                  <c:v>249.75</c:v>
                </c:pt>
                <c:pt idx="24976">
                  <c:v>249.76</c:v>
                </c:pt>
                <c:pt idx="24977">
                  <c:v>249.77</c:v>
                </c:pt>
                <c:pt idx="24978">
                  <c:v>249.78</c:v>
                </c:pt>
                <c:pt idx="24979">
                  <c:v>249.79</c:v>
                </c:pt>
                <c:pt idx="24980">
                  <c:v>249.8</c:v>
                </c:pt>
                <c:pt idx="24981">
                  <c:v>249.81</c:v>
                </c:pt>
                <c:pt idx="24982">
                  <c:v>249.82</c:v>
                </c:pt>
                <c:pt idx="24983">
                  <c:v>249.83</c:v>
                </c:pt>
                <c:pt idx="24984">
                  <c:v>249.84</c:v>
                </c:pt>
                <c:pt idx="24985">
                  <c:v>249.85</c:v>
                </c:pt>
                <c:pt idx="24986">
                  <c:v>249.86</c:v>
                </c:pt>
                <c:pt idx="24987">
                  <c:v>249.87</c:v>
                </c:pt>
                <c:pt idx="24988">
                  <c:v>249.88</c:v>
                </c:pt>
                <c:pt idx="24989">
                  <c:v>249.89</c:v>
                </c:pt>
                <c:pt idx="24990">
                  <c:v>249.9</c:v>
                </c:pt>
                <c:pt idx="24991">
                  <c:v>249.91</c:v>
                </c:pt>
                <c:pt idx="24992">
                  <c:v>249.92</c:v>
                </c:pt>
                <c:pt idx="24993">
                  <c:v>249.93</c:v>
                </c:pt>
                <c:pt idx="24994">
                  <c:v>249.94</c:v>
                </c:pt>
                <c:pt idx="24995">
                  <c:v>249.95</c:v>
                </c:pt>
                <c:pt idx="24996">
                  <c:v>249.96</c:v>
                </c:pt>
                <c:pt idx="24997">
                  <c:v>249.97</c:v>
                </c:pt>
                <c:pt idx="24998">
                  <c:v>249.98</c:v>
                </c:pt>
                <c:pt idx="24999">
                  <c:v>249.99</c:v>
                </c:pt>
                <c:pt idx="25000">
                  <c:v>250</c:v>
                </c:pt>
                <c:pt idx="25001">
                  <c:v>250.01</c:v>
                </c:pt>
                <c:pt idx="25002">
                  <c:v>250.02</c:v>
                </c:pt>
                <c:pt idx="25003">
                  <c:v>250.03</c:v>
                </c:pt>
                <c:pt idx="25004">
                  <c:v>250.04</c:v>
                </c:pt>
                <c:pt idx="25005">
                  <c:v>250.05</c:v>
                </c:pt>
                <c:pt idx="25006">
                  <c:v>250.06</c:v>
                </c:pt>
                <c:pt idx="25007">
                  <c:v>250.07</c:v>
                </c:pt>
                <c:pt idx="25008">
                  <c:v>250.08</c:v>
                </c:pt>
                <c:pt idx="25009">
                  <c:v>250.09</c:v>
                </c:pt>
                <c:pt idx="25010">
                  <c:v>250.1</c:v>
                </c:pt>
                <c:pt idx="25011">
                  <c:v>250.11</c:v>
                </c:pt>
                <c:pt idx="25012">
                  <c:v>250.12</c:v>
                </c:pt>
                <c:pt idx="25013">
                  <c:v>250.13</c:v>
                </c:pt>
                <c:pt idx="25014">
                  <c:v>250.14</c:v>
                </c:pt>
                <c:pt idx="25015">
                  <c:v>250.15</c:v>
                </c:pt>
                <c:pt idx="25016">
                  <c:v>250.16</c:v>
                </c:pt>
                <c:pt idx="25017">
                  <c:v>250.17</c:v>
                </c:pt>
                <c:pt idx="25018">
                  <c:v>250.18</c:v>
                </c:pt>
                <c:pt idx="25019">
                  <c:v>250.19</c:v>
                </c:pt>
                <c:pt idx="25020">
                  <c:v>250.2</c:v>
                </c:pt>
                <c:pt idx="25021">
                  <c:v>250.21</c:v>
                </c:pt>
                <c:pt idx="25022">
                  <c:v>250.22</c:v>
                </c:pt>
                <c:pt idx="25023">
                  <c:v>250.23</c:v>
                </c:pt>
                <c:pt idx="25024">
                  <c:v>250.24</c:v>
                </c:pt>
                <c:pt idx="25025">
                  <c:v>250.25</c:v>
                </c:pt>
                <c:pt idx="25026">
                  <c:v>250.26</c:v>
                </c:pt>
                <c:pt idx="25027">
                  <c:v>250.27</c:v>
                </c:pt>
                <c:pt idx="25028">
                  <c:v>250.28</c:v>
                </c:pt>
                <c:pt idx="25029">
                  <c:v>250.29</c:v>
                </c:pt>
                <c:pt idx="25030">
                  <c:v>250.3</c:v>
                </c:pt>
                <c:pt idx="25031">
                  <c:v>250.31</c:v>
                </c:pt>
                <c:pt idx="25032">
                  <c:v>250.32</c:v>
                </c:pt>
                <c:pt idx="25033">
                  <c:v>250.33</c:v>
                </c:pt>
                <c:pt idx="25034">
                  <c:v>250.34</c:v>
                </c:pt>
                <c:pt idx="25035">
                  <c:v>250.35</c:v>
                </c:pt>
                <c:pt idx="25036">
                  <c:v>250.36</c:v>
                </c:pt>
                <c:pt idx="25037">
                  <c:v>250.37</c:v>
                </c:pt>
                <c:pt idx="25038">
                  <c:v>250.38</c:v>
                </c:pt>
                <c:pt idx="25039">
                  <c:v>250.39</c:v>
                </c:pt>
                <c:pt idx="25040">
                  <c:v>250.4</c:v>
                </c:pt>
                <c:pt idx="25041">
                  <c:v>250.41</c:v>
                </c:pt>
                <c:pt idx="25042">
                  <c:v>250.42</c:v>
                </c:pt>
                <c:pt idx="25043">
                  <c:v>250.43</c:v>
                </c:pt>
                <c:pt idx="25044">
                  <c:v>250.44</c:v>
                </c:pt>
                <c:pt idx="25045">
                  <c:v>250.45</c:v>
                </c:pt>
                <c:pt idx="25046">
                  <c:v>250.46</c:v>
                </c:pt>
                <c:pt idx="25047">
                  <c:v>250.47</c:v>
                </c:pt>
                <c:pt idx="25048">
                  <c:v>250.48</c:v>
                </c:pt>
                <c:pt idx="25049">
                  <c:v>250.49</c:v>
                </c:pt>
                <c:pt idx="25050">
                  <c:v>250.5</c:v>
                </c:pt>
                <c:pt idx="25051">
                  <c:v>250.51</c:v>
                </c:pt>
                <c:pt idx="25052">
                  <c:v>250.52</c:v>
                </c:pt>
                <c:pt idx="25053">
                  <c:v>250.53</c:v>
                </c:pt>
                <c:pt idx="25054">
                  <c:v>250.54</c:v>
                </c:pt>
                <c:pt idx="25055">
                  <c:v>250.55</c:v>
                </c:pt>
                <c:pt idx="25056">
                  <c:v>250.56</c:v>
                </c:pt>
                <c:pt idx="25057">
                  <c:v>250.57</c:v>
                </c:pt>
                <c:pt idx="25058">
                  <c:v>250.58</c:v>
                </c:pt>
                <c:pt idx="25059">
                  <c:v>250.59</c:v>
                </c:pt>
                <c:pt idx="25060">
                  <c:v>250.6</c:v>
                </c:pt>
                <c:pt idx="25061">
                  <c:v>250.61</c:v>
                </c:pt>
                <c:pt idx="25062">
                  <c:v>250.62</c:v>
                </c:pt>
                <c:pt idx="25063">
                  <c:v>250.63</c:v>
                </c:pt>
                <c:pt idx="25064">
                  <c:v>250.64</c:v>
                </c:pt>
                <c:pt idx="25065">
                  <c:v>250.65</c:v>
                </c:pt>
                <c:pt idx="25066">
                  <c:v>250.66</c:v>
                </c:pt>
                <c:pt idx="25067">
                  <c:v>250.67</c:v>
                </c:pt>
                <c:pt idx="25068">
                  <c:v>250.68</c:v>
                </c:pt>
                <c:pt idx="25069">
                  <c:v>250.69</c:v>
                </c:pt>
                <c:pt idx="25070">
                  <c:v>250.7</c:v>
                </c:pt>
                <c:pt idx="25071">
                  <c:v>250.71</c:v>
                </c:pt>
                <c:pt idx="25072">
                  <c:v>250.72</c:v>
                </c:pt>
                <c:pt idx="25073">
                  <c:v>250.73</c:v>
                </c:pt>
                <c:pt idx="25074">
                  <c:v>250.74</c:v>
                </c:pt>
                <c:pt idx="25075">
                  <c:v>250.75</c:v>
                </c:pt>
                <c:pt idx="25076">
                  <c:v>250.76</c:v>
                </c:pt>
                <c:pt idx="25077">
                  <c:v>250.77</c:v>
                </c:pt>
                <c:pt idx="25078">
                  <c:v>250.78</c:v>
                </c:pt>
                <c:pt idx="25079">
                  <c:v>250.79</c:v>
                </c:pt>
                <c:pt idx="25080">
                  <c:v>250.8</c:v>
                </c:pt>
                <c:pt idx="25081">
                  <c:v>250.81</c:v>
                </c:pt>
                <c:pt idx="25082">
                  <c:v>250.82</c:v>
                </c:pt>
                <c:pt idx="25083">
                  <c:v>250.83</c:v>
                </c:pt>
                <c:pt idx="25084">
                  <c:v>250.84</c:v>
                </c:pt>
                <c:pt idx="25085">
                  <c:v>250.85</c:v>
                </c:pt>
                <c:pt idx="25086">
                  <c:v>250.86</c:v>
                </c:pt>
                <c:pt idx="25087">
                  <c:v>250.87</c:v>
                </c:pt>
                <c:pt idx="25088">
                  <c:v>250.88</c:v>
                </c:pt>
                <c:pt idx="25089">
                  <c:v>250.89</c:v>
                </c:pt>
                <c:pt idx="25090">
                  <c:v>250.9</c:v>
                </c:pt>
                <c:pt idx="25091">
                  <c:v>250.91</c:v>
                </c:pt>
                <c:pt idx="25092">
                  <c:v>250.92</c:v>
                </c:pt>
                <c:pt idx="25093">
                  <c:v>250.93</c:v>
                </c:pt>
                <c:pt idx="25094">
                  <c:v>250.94</c:v>
                </c:pt>
                <c:pt idx="25095">
                  <c:v>250.95</c:v>
                </c:pt>
                <c:pt idx="25096">
                  <c:v>250.96</c:v>
                </c:pt>
                <c:pt idx="25097">
                  <c:v>250.97</c:v>
                </c:pt>
                <c:pt idx="25098">
                  <c:v>250.98</c:v>
                </c:pt>
                <c:pt idx="25099">
                  <c:v>250.99</c:v>
                </c:pt>
                <c:pt idx="25100">
                  <c:v>251</c:v>
                </c:pt>
                <c:pt idx="25101">
                  <c:v>251.01</c:v>
                </c:pt>
                <c:pt idx="25102">
                  <c:v>251.02</c:v>
                </c:pt>
                <c:pt idx="25103">
                  <c:v>251.03</c:v>
                </c:pt>
                <c:pt idx="25104">
                  <c:v>251.04</c:v>
                </c:pt>
                <c:pt idx="25105">
                  <c:v>251.05</c:v>
                </c:pt>
                <c:pt idx="25106">
                  <c:v>251.06</c:v>
                </c:pt>
                <c:pt idx="25107">
                  <c:v>251.07</c:v>
                </c:pt>
                <c:pt idx="25108">
                  <c:v>251.08</c:v>
                </c:pt>
                <c:pt idx="25109">
                  <c:v>251.09</c:v>
                </c:pt>
                <c:pt idx="25110">
                  <c:v>251.1</c:v>
                </c:pt>
                <c:pt idx="25111">
                  <c:v>251.11</c:v>
                </c:pt>
                <c:pt idx="25112">
                  <c:v>251.12</c:v>
                </c:pt>
                <c:pt idx="25113">
                  <c:v>251.13</c:v>
                </c:pt>
                <c:pt idx="25114">
                  <c:v>251.14</c:v>
                </c:pt>
                <c:pt idx="25115">
                  <c:v>251.15</c:v>
                </c:pt>
                <c:pt idx="25116">
                  <c:v>251.16</c:v>
                </c:pt>
                <c:pt idx="25117">
                  <c:v>251.17</c:v>
                </c:pt>
                <c:pt idx="25118">
                  <c:v>251.18</c:v>
                </c:pt>
                <c:pt idx="25119">
                  <c:v>251.19</c:v>
                </c:pt>
                <c:pt idx="25120">
                  <c:v>251.2</c:v>
                </c:pt>
                <c:pt idx="25121">
                  <c:v>251.21</c:v>
                </c:pt>
                <c:pt idx="25122">
                  <c:v>251.22</c:v>
                </c:pt>
                <c:pt idx="25123">
                  <c:v>251.23</c:v>
                </c:pt>
                <c:pt idx="25124">
                  <c:v>251.24</c:v>
                </c:pt>
                <c:pt idx="25125">
                  <c:v>251.25</c:v>
                </c:pt>
                <c:pt idx="25126">
                  <c:v>251.26</c:v>
                </c:pt>
                <c:pt idx="25127">
                  <c:v>251.27</c:v>
                </c:pt>
                <c:pt idx="25128">
                  <c:v>251.28</c:v>
                </c:pt>
                <c:pt idx="25129">
                  <c:v>251.29</c:v>
                </c:pt>
                <c:pt idx="25130">
                  <c:v>251.3</c:v>
                </c:pt>
                <c:pt idx="25131">
                  <c:v>251.31</c:v>
                </c:pt>
                <c:pt idx="25132">
                  <c:v>251.32</c:v>
                </c:pt>
                <c:pt idx="25133">
                  <c:v>251.33</c:v>
                </c:pt>
                <c:pt idx="25134">
                  <c:v>251.34</c:v>
                </c:pt>
                <c:pt idx="25135">
                  <c:v>251.35</c:v>
                </c:pt>
                <c:pt idx="25136">
                  <c:v>251.36</c:v>
                </c:pt>
                <c:pt idx="25137">
                  <c:v>251.37</c:v>
                </c:pt>
                <c:pt idx="25138">
                  <c:v>251.38</c:v>
                </c:pt>
                <c:pt idx="25139">
                  <c:v>251.39</c:v>
                </c:pt>
                <c:pt idx="25140">
                  <c:v>251.4</c:v>
                </c:pt>
                <c:pt idx="25141">
                  <c:v>251.41</c:v>
                </c:pt>
                <c:pt idx="25142">
                  <c:v>251.42</c:v>
                </c:pt>
                <c:pt idx="25143">
                  <c:v>251.43</c:v>
                </c:pt>
                <c:pt idx="25144">
                  <c:v>251.44</c:v>
                </c:pt>
                <c:pt idx="25145">
                  <c:v>251.45</c:v>
                </c:pt>
                <c:pt idx="25146">
                  <c:v>251.46</c:v>
                </c:pt>
                <c:pt idx="25147">
                  <c:v>251.47</c:v>
                </c:pt>
                <c:pt idx="25148">
                  <c:v>251.48</c:v>
                </c:pt>
                <c:pt idx="25149">
                  <c:v>251.49</c:v>
                </c:pt>
                <c:pt idx="25150">
                  <c:v>251.5</c:v>
                </c:pt>
                <c:pt idx="25151">
                  <c:v>251.51</c:v>
                </c:pt>
                <c:pt idx="25152">
                  <c:v>251.52</c:v>
                </c:pt>
                <c:pt idx="25153">
                  <c:v>251.53</c:v>
                </c:pt>
                <c:pt idx="25154">
                  <c:v>251.54</c:v>
                </c:pt>
                <c:pt idx="25155">
                  <c:v>251.55</c:v>
                </c:pt>
                <c:pt idx="25156">
                  <c:v>251.56</c:v>
                </c:pt>
                <c:pt idx="25157">
                  <c:v>251.57</c:v>
                </c:pt>
                <c:pt idx="25158">
                  <c:v>251.58</c:v>
                </c:pt>
                <c:pt idx="25159">
                  <c:v>251.59</c:v>
                </c:pt>
                <c:pt idx="25160">
                  <c:v>251.6</c:v>
                </c:pt>
                <c:pt idx="25161">
                  <c:v>251.61</c:v>
                </c:pt>
                <c:pt idx="25162">
                  <c:v>251.62</c:v>
                </c:pt>
                <c:pt idx="25163">
                  <c:v>251.63</c:v>
                </c:pt>
                <c:pt idx="25164">
                  <c:v>251.64</c:v>
                </c:pt>
                <c:pt idx="25165">
                  <c:v>251.65</c:v>
                </c:pt>
                <c:pt idx="25166">
                  <c:v>251.66</c:v>
                </c:pt>
                <c:pt idx="25167">
                  <c:v>251.67</c:v>
                </c:pt>
                <c:pt idx="25168">
                  <c:v>251.68</c:v>
                </c:pt>
                <c:pt idx="25169">
                  <c:v>251.69</c:v>
                </c:pt>
                <c:pt idx="25170">
                  <c:v>251.7</c:v>
                </c:pt>
                <c:pt idx="25171">
                  <c:v>251.71</c:v>
                </c:pt>
                <c:pt idx="25172">
                  <c:v>251.72</c:v>
                </c:pt>
                <c:pt idx="25173">
                  <c:v>251.73</c:v>
                </c:pt>
                <c:pt idx="25174">
                  <c:v>251.74</c:v>
                </c:pt>
                <c:pt idx="25175">
                  <c:v>251.75</c:v>
                </c:pt>
                <c:pt idx="25176">
                  <c:v>251.76</c:v>
                </c:pt>
                <c:pt idx="25177">
                  <c:v>251.77</c:v>
                </c:pt>
                <c:pt idx="25178">
                  <c:v>251.78</c:v>
                </c:pt>
                <c:pt idx="25179">
                  <c:v>251.79</c:v>
                </c:pt>
                <c:pt idx="25180">
                  <c:v>251.8</c:v>
                </c:pt>
                <c:pt idx="25181">
                  <c:v>251.81</c:v>
                </c:pt>
                <c:pt idx="25182">
                  <c:v>251.82</c:v>
                </c:pt>
                <c:pt idx="25183">
                  <c:v>251.83</c:v>
                </c:pt>
                <c:pt idx="25184">
                  <c:v>251.84</c:v>
                </c:pt>
                <c:pt idx="25185">
                  <c:v>251.85</c:v>
                </c:pt>
                <c:pt idx="25186">
                  <c:v>251.86</c:v>
                </c:pt>
                <c:pt idx="25187">
                  <c:v>251.87</c:v>
                </c:pt>
                <c:pt idx="25188">
                  <c:v>251.88</c:v>
                </c:pt>
                <c:pt idx="25189">
                  <c:v>251.89</c:v>
                </c:pt>
                <c:pt idx="25190">
                  <c:v>251.9</c:v>
                </c:pt>
                <c:pt idx="25191">
                  <c:v>251.91</c:v>
                </c:pt>
                <c:pt idx="25192">
                  <c:v>251.92</c:v>
                </c:pt>
                <c:pt idx="25193">
                  <c:v>251.93</c:v>
                </c:pt>
                <c:pt idx="25194">
                  <c:v>251.94</c:v>
                </c:pt>
                <c:pt idx="25195">
                  <c:v>251.95</c:v>
                </c:pt>
                <c:pt idx="25196">
                  <c:v>251.96</c:v>
                </c:pt>
                <c:pt idx="25197">
                  <c:v>251.97</c:v>
                </c:pt>
                <c:pt idx="25198">
                  <c:v>251.98</c:v>
                </c:pt>
                <c:pt idx="25199">
                  <c:v>251.99</c:v>
                </c:pt>
                <c:pt idx="25200">
                  <c:v>252</c:v>
                </c:pt>
                <c:pt idx="25201">
                  <c:v>252.01</c:v>
                </c:pt>
                <c:pt idx="25202">
                  <c:v>252.02</c:v>
                </c:pt>
                <c:pt idx="25203">
                  <c:v>252.03</c:v>
                </c:pt>
                <c:pt idx="25204">
                  <c:v>252.04</c:v>
                </c:pt>
                <c:pt idx="25205">
                  <c:v>252.05</c:v>
                </c:pt>
                <c:pt idx="25206">
                  <c:v>252.06</c:v>
                </c:pt>
                <c:pt idx="25207">
                  <c:v>252.07</c:v>
                </c:pt>
                <c:pt idx="25208">
                  <c:v>252.08</c:v>
                </c:pt>
                <c:pt idx="25209">
                  <c:v>252.09</c:v>
                </c:pt>
                <c:pt idx="25210">
                  <c:v>252.1</c:v>
                </c:pt>
                <c:pt idx="25211">
                  <c:v>252.11</c:v>
                </c:pt>
                <c:pt idx="25212">
                  <c:v>252.12</c:v>
                </c:pt>
                <c:pt idx="25213">
                  <c:v>252.13</c:v>
                </c:pt>
                <c:pt idx="25214">
                  <c:v>252.14</c:v>
                </c:pt>
                <c:pt idx="25215">
                  <c:v>252.15</c:v>
                </c:pt>
                <c:pt idx="25216">
                  <c:v>252.16</c:v>
                </c:pt>
                <c:pt idx="25217">
                  <c:v>252.17</c:v>
                </c:pt>
                <c:pt idx="25218">
                  <c:v>252.18</c:v>
                </c:pt>
                <c:pt idx="25219">
                  <c:v>252.19</c:v>
                </c:pt>
                <c:pt idx="25220">
                  <c:v>252.2</c:v>
                </c:pt>
                <c:pt idx="25221">
                  <c:v>252.21</c:v>
                </c:pt>
                <c:pt idx="25222">
                  <c:v>252.22</c:v>
                </c:pt>
                <c:pt idx="25223">
                  <c:v>252.23</c:v>
                </c:pt>
                <c:pt idx="25224">
                  <c:v>252.24</c:v>
                </c:pt>
                <c:pt idx="25225">
                  <c:v>252.25</c:v>
                </c:pt>
                <c:pt idx="25226">
                  <c:v>252.26</c:v>
                </c:pt>
                <c:pt idx="25227">
                  <c:v>252.27</c:v>
                </c:pt>
                <c:pt idx="25228">
                  <c:v>252.28</c:v>
                </c:pt>
                <c:pt idx="25229">
                  <c:v>252.29</c:v>
                </c:pt>
                <c:pt idx="25230">
                  <c:v>252.3</c:v>
                </c:pt>
                <c:pt idx="25231">
                  <c:v>252.31</c:v>
                </c:pt>
                <c:pt idx="25232">
                  <c:v>252.32</c:v>
                </c:pt>
                <c:pt idx="25233">
                  <c:v>252.33</c:v>
                </c:pt>
                <c:pt idx="25234">
                  <c:v>252.34</c:v>
                </c:pt>
                <c:pt idx="25235">
                  <c:v>252.35</c:v>
                </c:pt>
                <c:pt idx="25236">
                  <c:v>252.36</c:v>
                </c:pt>
                <c:pt idx="25237">
                  <c:v>252.37</c:v>
                </c:pt>
                <c:pt idx="25238">
                  <c:v>252.38</c:v>
                </c:pt>
                <c:pt idx="25239">
                  <c:v>252.39</c:v>
                </c:pt>
                <c:pt idx="25240">
                  <c:v>252.4</c:v>
                </c:pt>
                <c:pt idx="25241">
                  <c:v>252.41</c:v>
                </c:pt>
                <c:pt idx="25242">
                  <c:v>252.42</c:v>
                </c:pt>
                <c:pt idx="25243">
                  <c:v>252.43</c:v>
                </c:pt>
                <c:pt idx="25244">
                  <c:v>252.44</c:v>
                </c:pt>
                <c:pt idx="25245">
                  <c:v>252.45</c:v>
                </c:pt>
                <c:pt idx="25246">
                  <c:v>252.46</c:v>
                </c:pt>
                <c:pt idx="25247">
                  <c:v>252.47</c:v>
                </c:pt>
                <c:pt idx="25248">
                  <c:v>252.48</c:v>
                </c:pt>
                <c:pt idx="25249">
                  <c:v>252.49</c:v>
                </c:pt>
                <c:pt idx="25250">
                  <c:v>252.5</c:v>
                </c:pt>
                <c:pt idx="25251">
                  <c:v>252.51</c:v>
                </c:pt>
                <c:pt idx="25252">
                  <c:v>252.52</c:v>
                </c:pt>
                <c:pt idx="25253">
                  <c:v>252.53</c:v>
                </c:pt>
                <c:pt idx="25254">
                  <c:v>252.54</c:v>
                </c:pt>
                <c:pt idx="25255">
                  <c:v>252.55</c:v>
                </c:pt>
                <c:pt idx="25256">
                  <c:v>252.56</c:v>
                </c:pt>
                <c:pt idx="25257">
                  <c:v>252.57</c:v>
                </c:pt>
                <c:pt idx="25258">
                  <c:v>252.58</c:v>
                </c:pt>
                <c:pt idx="25259">
                  <c:v>252.59</c:v>
                </c:pt>
                <c:pt idx="25260">
                  <c:v>252.6</c:v>
                </c:pt>
                <c:pt idx="25261">
                  <c:v>252.61</c:v>
                </c:pt>
                <c:pt idx="25262">
                  <c:v>252.62</c:v>
                </c:pt>
                <c:pt idx="25263">
                  <c:v>252.63</c:v>
                </c:pt>
                <c:pt idx="25264">
                  <c:v>252.64</c:v>
                </c:pt>
                <c:pt idx="25265">
                  <c:v>252.65</c:v>
                </c:pt>
                <c:pt idx="25266">
                  <c:v>252.66</c:v>
                </c:pt>
                <c:pt idx="25267">
                  <c:v>252.67</c:v>
                </c:pt>
                <c:pt idx="25268">
                  <c:v>252.68</c:v>
                </c:pt>
                <c:pt idx="25269">
                  <c:v>252.69</c:v>
                </c:pt>
                <c:pt idx="25270">
                  <c:v>252.7</c:v>
                </c:pt>
                <c:pt idx="25271">
                  <c:v>252.71</c:v>
                </c:pt>
                <c:pt idx="25272">
                  <c:v>252.72</c:v>
                </c:pt>
                <c:pt idx="25273">
                  <c:v>252.73</c:v>
                </c:pt>
                <c:pt idx="25274">
                  <c:v>252.74</c:v>
                </c:pt>
                <c:pt idx="25275">
                  <c:v>252.75</c:v>
                </c:pt>
                <c:pt idx="25276">
                  <c:v>252.76</c:v>
                </c:pt>
                <c:pt idx="25277">
                  <c:v>252.77</c:v>
                </c:pt>
                <c:pt idx="25278">
                  <c:v>252.78</c:v>
                </c:pt>
                <c:pt idx="25279">
                  <c:v>252.79</c:v>
                </c:pt>
                <c:pt idx="25280">
                  <c:v>252.8</c:v>
                </c:pt>
                <c:pt idx="25281">
                  <c:v>252.81</c:v>
                </c:pt>
                <c:pt idx="25282">
                  <c:v>252.82</c:v>
                </c:pt>
                <c:pt idx="25283">
                  <c:v>252.83</c:v>
                </c:pt>
                <c:pt idx="25284">
                  <c:v>252.84</c:v>
                </c:pt>
                <c:pt idx="25285">
                  <c:v>252.85</c:v>
                </c:pt>
                <c:pt idx="25286">
                  <c:v>252.86</c:v>
                </c:pt>
                <c:pt idx="25287">
                  <c:v>252.87</c:v>
                </c:pt>
                <c:pt idx="25288">
                  <c:v>252.88</c:v>
                </c:pt>
                <c:pt idx="25289">
                  <c:v>252.89</c:v>
                </c:pt>
                <c:pt idx="25290">
                  <c:v>252.9</c:v>
                </c:pt>
                <c:pt idx="25291">
                  <c:v>252.91</c:v>
                </c:pt>
                <c:pt idx="25292">
                  <c:v>252.92</c:v>
                </c:pt>
                <c:pt idx="25293">
                  <c:v>252.93</c:v>
                </c:pt>
                <c:pt idx="25294">
                  <c:v>252.94</c:v>
                </c:pt>
                <c:pt idx="25295">
                  <c:v>252.95</c:v>
                </c:pt>
                <c:pt idx="25296">
                  <c:v>252.96</c:v>
                </c:pt>
                <c:pt idx="25297">
                  <c:v>252.97</c:v>
                </c:pt>
                <c:pt idx="25298">
                  <c:v>252.98</c:v>
                </c:pt>
                <c:pt idx="25299">
                  <c:v>252.99</c:v>
                </c:pt>
                <c:pt idx="25300">
                  <c:v>253</c:v>
                </c:pt>
                <c:pt idx="25301">
                  <c:v>253.01</c:v>
                </c:pt>
                <c:pt idx="25302">
                  <c:v>253.02</c:v>
                </c:pt>
                <c:pt idx="25303">
                  <c:v>253.03</c:v>
                </c:pt>
                <c:pt idx="25304">
                  <c:v>253.04</c:v>
                </c:pt>
                <c:pt idx="25305">
                  <c:v>253.05</c:v>
                </c:pt>
                <c:pt idx="25306">
                  <c:v>253.06</c:v>
                </c:pt>
                <c:pt idx="25307">
                  <c:v>253.07</c:v>
                </c:pt>
                <c:pt idx="25308">
                  <c:v>253.08</c:v>
                </c:pt>
                <c:pt idx="25309">
                  <c:v>253.09</c:v>
                </c:pt>
                <c:pt idx="25310">
                  <c:v>253.1</c:v>
                </c:pt>
                <c:pt idx="25311">
                  <c:v>253.11</c:v>
                </c:pt>
                <c:pt idx="25312">
                  <c:v>253.12</c:v>
                </c:pt>
                <c:pt idx="25313">
                  <c:v>253.13</c:v>
                </c:pt>
                <c:pt idx="25314">
                  <c:v>253.14</c:v>
                </c:pt>
                <c:pt idx="25315">
                  <c:v>253.15</c:v>
                </c:pt>
                <c:pt idx="25316">
                  <c:v>253.16</c:v>
                </c:pt>
                <c:pt idx="25317">
                  <c:v>253.17</c:v>
                </c:pt>
                <c:pt idx="25318">
                  <c:v>253.18</c:v>
                </c:pt>
                <c:pt idx="25319">
                  <c:v>253.19</c:v>
                </c:pt>
                <c:pt idx="25320">
                  <c:v>253.2</c:v>
                </c:pt>
                <c:pt idx="25321">
                  <c:v>253.21</c:v>
                </c:pt>
                <c:pt idx="25322">
                  <c:v>253.22</c:v>
                </c:pt>
                <c:pt idx="25323">
                  <c:v>253.23</c:v>
                </c:pt>
                <c:pt idx="25324">
                  <c:v>253.24</c:v>
                </c:pt>
                <c:pt idx="25325">
                  <c:v>253.25</c:v>
                </c:pt>
                <c:pt idx="25326">
                  <c:v>253.26</c:v>
                </c:pt>
                <c:pt idx="25327">
                  <c:v>253.27</c:v>
                </c:pt>
                <c:pt idx="25328">
                  <c:v>253.28</c:v>
                </c:pt>
                <c:pt idx="25329">
                  <c:v>253.29</c:v>
                </c:pt>
                <c:pt idx="25330">
                  <c:v>253.3</c:v>
                </c:pt>
                <c:pt idx="25331">
                  <c:v>253.31</c:v>
                </c:pt>
                <c:pt idx="25332">
                  <c:v>253.32</c:v>
                </c:pt>
                <c:pt idx="25333">
                  <c:v>253.33</c:v>
                </c:pt>
                <c:pt idx="25334">
                  <c:v>253.34</c:v>
                </c:pt>
                <c:pt idx="25335">
                  <c:v>253.35</c:v>
                </c:pt>
                <c:pt idx="25336">
                  <c:v>253.36</c:v>
                </c:pt>
                <c:pt idx="25337">
                  <c:v>253.37</c:v>
                </c:pt>
                <c:pt idx="25338">
                  <c:v>253.38</c:v>
                </c:pt>
                <c:pt idx="25339">
                  <c:v>253.39</c:v>
                </c:pt>
                <c:pt idx="25340">
                  <c:v>253.4</c:v>
                </c:pt>
                <c:pt idx="25341">
                  <c:v>253.41</c:v>
                </c:pt>
                <c:pt idx="25342">
                  <c:v>253.42</c:v>
                </c:pt>
                <c:pt idx="25343">
                  <c:v>253.43</c:v>
                </c:pt>
                <c:pt idx="25344">
                  <c:v>253.44</c:v>
                </c:pt>
                <c:pt idx="25345">
                  <c:v>253.45</c:v>
                </c:pt>
                <c:pt idx="25346">
                  <c:v>253.46</c:v>
                </c:pt>
                <c:pt idx="25347">
                  <c:v>253.47</c:v>
                </c:pt>
                <c:pt idx="25348">
                  <c:v>253.48</c:v>
                </c:pt>
                <c:pt idx="25349">
                  <c:v>253.49</c:v>
                </c:pt>
                <c:pt idx="25350">
                  <c:v>253.5</c:v>
                </c:pt>
                <c:pt idx="25351">
                  <c:v>253.51</c:v>
                </c:pt>
                <c:pt idx="25352">
                  <c:v>253.52</c:v>
                </c:pt>
                <c:pt idx="25353">
                  <c:v>253.53</c:v>
                </c:pt>
                <c:pt idx="25354">
                  <c:v>253.54</c:v>
                </c:pt>
                <c:pt idx="25355">
                  <c:v>253.55</c:v>
                </c:pt>
                <c:pt idx="25356">
                  <c:v>253.56</c:v>
                </c:pt>
                <c:pt idx="25357">
                  <c:v>253.57</c:v>
                </c:pt>
                <c:pt idx="25358">
                  <c:v>253.58</c:v>
                </c:pt>
                <c:pt idx="25359">
                  <c:v>253.59</c:v>
                </c:pt>
                <c:pt idx="25360">
                  <c:v>253.6</c:v>
                </c:pt>
                <c:pt idx="25361">
                  <c:v>253.61</c:v>
                </c:pt>
                <c:pt idx="25362">
                  <c:v>253.62</c:v>
                </c:pt>
                <c:pt idx="25363">
                  <c:v>253.63</c:v>
                </c:pt>
                <c:pt idx="25364">
                  <c:v>253.64</c:v>
                </c:pt>
                <c:pt idx="25365">
                  <c:v>253.65</c:v>
                </c:pt>
                <c:pt idx="25366">
                  <c:v>253.66</c:v>
                </c:pt>
                <c:pt idx="25367">
                  <c:v>253.67</c:v>
                </c:pt>
                <c:pt idx="25368">
                  <c:v>253.68</c:v>
                </c:pt>
                <c:pt idx="25369">
                  <c:v>253.69</c:v>
                </c:pt>
                <c:pt idx="25370">
                  <c:v>253.7</c:v>
                </c:pt>
                <c:pt idx="25371">
                  <c:v>253.71</c:v>
                </c:pt>
                <c:pt idx="25372">
                  <c:v>253.72</c:v>
                </c:pt>
                <c:pt idx="25373">
                  <c:v>253.73</c:v>
                </c:pt>
                <c:pt idx="25374">
                  <c:v>253.74</c:v>
                </c:pt>
                <c:pt idx="25375">
                  <c:v>253.75</c:v>
                </c:pt>
                <c:pt idx="25376">
                  <c:v>253.76</c:v>
                </c:pt>
                <c:pt idx="25377">
                  <c:v>253.77</c:v>
                </c:pt>
                <c:pt idx="25378">
                  <c:v>253.78</c:v>
                </c:pt>
                <c:pt idx="25379">
                  <c:v>253.79</c:v>
                </c:pt>
                <c:pt idx="25380">
                  <c:v>253.8</c:v>
                </c:pt>
                <c:pt idx="25381">
                  <c:v>253.81</c:v>
                </c:pt>
                <c:pt idx="25382">
                  <c:v>253.82</c:v>
                </c:pt>
                <c:pt idx="25383">
                  <c:v>253.83</c:v>
                </c:pt>
                <c:pt idx="25384">
                  <c:v>253.84</c:v>
                </c:pt>
                <c:pt idx="25385">
                  <c:v>253.85</c:v>
                </c:pt>
                <c:pt idx="25386">
                  <c:v>253.86</c:v>
                </c:pt>
                <c:pt idx="25387">
                  <c:v>253.87</c:v>
                </c:pt>
                <c:pt idx="25388">
                  <c:v>253.88</c:v>
                </c:pt>
                <c:pt idx="25389">
                  <c:v>253.89</c:v>
                </c:pt>
                <c:pt idx="25390">
                  <c:v>253.9</c:v>
                </c:pt>
                <c:pt idx="25391">
                  <c:v>253.91</c:v>
                </c:pt>
                <c:pt idx="25392">
                  <c:v>253.92</c:v>
                </c:pt>
                <c:pt idx="25393">
                  <c:v>253.93</c:v>
                </c:pt>
                <c:pt idx="25394">
                  <c:v>253.94</c:v>
                </c:pt>
                <c:pt idx="25395">
                  <c:v>253.95</c:v>
                </c:pt>
                <c:pt idx="25396">
                  <c:v>253.96</c:v>
                </c:pt>
                <c:pt idx="25397">
                  <c:v>253.97</c:v>
                </c:pt>
                <c:pt idx="25398">
                  <c:v>253.98</c:v>
                </c:pt>
                <c:pt idx="25399">
                  <c:v>253.99</c:v>
                </c:pt>
                <c:pt idx="25400">
                  <c:v>254</c:v>
                </c:pt>
                <c:pt idx="25401">
                  <c:v>254.01</c:v>
                </c:pt>
                <c:pt idx="25402">
                  <c:v>254.02</c:v>
                </c:pt>
                <c:pt idx="25403">
                  <c:v>254.03</c:v>
                </c:pt>
                <c:pt idx="25404">
                  <c:v>254.04</c:v>
                </c:pt>
                <c:pt idx="25405">
                  <c:v>254.05</c:v>
                </c:pt>
                <c:pt idx="25406">
                  <c:v>254.06</c:v>
                </c:pt>
                <c:pt idx="25407">
                  <c:v>254.07</c:v>
                </c:pt>
                <c:pt idx="25408">
                  <c:v>254.08</c:v>
                </c:pt>
                <c:pt idx="25409">
                  <c:v>254.09</c:v>
                </c:pt>
                <c:pt idx="25410">
                  <c:v>254.1</c:v>
                </c:pt>
                <c:pt idx="25411">
                  <c:v>254.11</c:v>
                </c:pt>
                <c:pt idx="25412">
                  <c:v>254.12</c:v>
                </c:pt>
                <c:pt idx="25413">
                  <c:v>254.13</c:v>
                </c:pt>
                <c:pt idx="25414">
                  <c:v>254.14</c:v>
                </c:pt>
                <c:pt idx="25415">
                  <c:v>254.15</c:v>
                </c:pt>
                <c:pt idx="25416">
                  <c:v>254.16</c:v>
                </c:pt>
                <c:pt idx="25417">
                  <c:v>254.17</c:v>
                </c:pt>
                <c:pt idx="25418">
                  <c:v>254.18</c:v>
                </c:pt>
                <c:pt idx="25419">
                  <c:v>254.19</c:v>
                </c:pt>
                <c:pt idx="25420">
                  <c:v>254.2</c:v>
                </c:pt>
                <c:pt idx="25421">
                  <c:v>254.21</c:v>
                </c:pt>
                <c:pt idx="25422">
                  <c:v>254.22</c:v>
                </c:pt>
                <c:pt idx="25423">
                  <c:v>254.23</c:v>
                </c:pt>
                <c:pt idx="25424">
                  <c:v>254.24</c:v>
                </c:pt>
                <c:pt idx="25425">
                  <c:v>254.25</c:v>
                </c:pt>
                <c:pt idx="25426">
                  <c:v>254.26</c:v>
                </c:pt>
                <c:pt idx="25427">
                  <c:v>254.27</c:v>
                </c:pt>
                <c:pt idx="25428">
                  <c:v>254.28</c:v>
                </c:pt>
                <c:pt idx="25429">
                  <c:v>254.29</c:v>
                </c:pt>
                <c:pt idx="25430">
                  <c:v>254.3</c:v>
                </c:pt>
                <c:pt idx="25431">
                  <c:v>254.31</c:v>
                </c:pt>
                <c:pt idx="25432">
                  <c:v>254.32</c:v>
                </c:pt>
                <c:pt idx="25433">
                  <c:v>254.33</c:v>
                </c:pt>
                <c:pt idx="25434">
                  <c:v>254.34</c:v>
                </c:pt>
                <c:pt idx="25435">
                  <c:v>254.35</c:v>
                </c:pt>
                <c:pt idx="25436">
                  <c:v>254.36</c:v>
                </c:pt>
                <c:pt idx="25437">
                  <c:v>254.37</c:v>
                </c:pt>
                <c:pt idx="25438">
                  <c:v>254.38</c:v>
                </c:pt>
                <c:pt idx="25439">
                  <c:v>254.39</c:v>
                </c:pt>
                <c:pt idx="25440">
                  <c:v>254.4</c:v>
                </c:pt>
                <c:pt idx="25441">
                  <c:v>254.41</c:v>
                </c:pt>
                <c:pt idx="25442">
                  <c:v>254.42</c:v>
                </c:pt>
                <c:pt idx="25443">
                  <c:v>254.43</c:v>
                </c:pt>
                <c:pt idx="25444">
                  <c:v>254.44</c:v>
                </c:pt>
                <c:pt idx="25445">
                  <c:v>254.45</c:v>
                </c:pt>
                <c:pt idx="25446">
                  <c:v>254.46</c:v>
                </c:pt>
                <c:pt idx="25447">
                  <c:v>254.47</c:v>
                </c:pt>
                <c:pt idx="25448">
                  <c:v>254.48</c:v>
                </c:pt>
                <c:pt idx="25449">
                  <c:v>254.49</c:v>
                </c:pt>
                <c:pt idx="25450">
                  <c:v>254.5</c:v>
                </c:pt>
                <c:pt idx="25451">
                  <c:v>254.51</c:v>
                </c:pt>
                <c:pt idx="25452">
                  <c:v>254.52</c:v>
                </c:pt>
                <c:pt idx="25453">
                  <c:v>254.53</c:v>
                </c:pt>
                <c:pt idx="25454">
                  <c:v>254.54</c:v>
                </c:pt>
                <c:pt idx="25455">
                  <c:v>254.55</c:v>
                </c:pt>
                <c:pt idx="25456">
                  <c:v>254.56</c:v>
                </c:pt>
                <c:pt idx="25457">
                  <c:v>254.57</c:v>
                </c:pt>
                <c:pt idx="25458">
                  <c:v>254.58</c:v>
                </c:pt>
                <c:pt idx="25459">
                  <c:v>254.59</c:v>
                </c:pt>
                <c:pt idx="25460">
                  <c:v>254.6</c:v>
                </c:pt>
                <c:pt idx="25461">
                  <c:v>254.61</c:v>
                </c:pt>
                <c:pt idx="25462">
                  <c:v>254.62</c:v>
                </c:pt>
                <c:pt idx="25463">
                  <c:v>254.63</c:v>
                </c:pt>
                <c:pt idx="25464">
                  <c:v>254.64</c:v>
                </c:pt>
                <c:pt idx="25465">
                  <c:v>254.65</c:v>
                </c:pt>
                <c:pt idx="25466">
                  <c:v>254.66</c:v>
                </c:pt>
                <c:pt idx="25467">
                  <c:v>254.67</c:v>
                </c:pt>
                <c:pt idx="25468">
                  <c:v>254.68</c:v>
                </c:pt>
                <c:pt idx="25469">
                  <c:v>254.69</c:v>
                </c:pt>
                <c:pt idx="25470">
                  <c:v>254.7</c:v>
                </c:pt>
                <c:pt idx="25471">
                  <c:v>254.71</c:v>
                </c:pt>
                <c:pt idx="25472">
                  <c:v>254.72</c:v>
                </c:pt>
                <c:pt idx="25473">
                  <c:v>254.73</c:v>
                </c:pt>
                <c:pt idx="25474">
                  <c:v>254.74</c:v>
                </c:pt>
                <c:pt idx="25475">
                  <c:v>254.75</c:v>
                </c:pt>
                <c:pt idx="25476">
                  <c:v>254.76</c:v>
                </c:pt>
                <c:pt idx="25477">
                  <c:v>254.77</c:v>
                </c:pt>
                <c:pt idx="25478">
                  <c:v>254.78</c:v>
                </c:pt>
                <c:pt idx="25479">
                  <c:v>254.79</c:v>
                </c:pt>
                <c:pt idx="25480">
                  <c:v>254.8</c:v>
                </c:pt>
                <c:pt idx="25481">
                  <c:v>254.81</c:v>
                </c:pt>
                <c:pt idx="25482">
                  <c:v>254.82</c:v>
                </c:pt>
                <c:pt idx="25483">
                  <c:v>254.83</c:v>
                </c:pt>
                <c:pt idx="25484">
                  <c:v>254.84</c:v>
                </c:pt>
                <c:pt idx="25485">
                  <c:v>254.85</c:v>
                </c:pt>
                <c:pt idx="25486">
                  <c:v>254.86</c:v>
                </c:pt>
                <c:pt idx="25487">
                  <c:v>254.87</c:v>
                </c:pt>
                <c:pt idx="25488">
                  <c:v>254.88</c:v>
                </c:pt>
                <c:pt idx="25489">
                  <c:v>254.89</c:v>
                </c:pt>
                <c:pt idx="25490">
                  <c:v>254.9</c:v>
                </c:pt>
                <c:pt idx="25491">
                  <c:v>254.91</c:v>
                </c:pt>
                <c:pt idx="25492">
                  <c:v>254.92</c:v>
                </c:pt>
                <c:pt idx="25493">
                  <c:v>254.93</c:v>
                </c:pt>
                <c:pt idx="25494">
                  <c:v>254.94</c:v>
                </c:pt>
                <c:pt idx="25495">
                  <c:v>254.95</c:v>
                </c:pt>
                <c:pt idx="25496">
                  <c:v>254.96</c:v>
                </c:pt>
                <c:pt idx="25497">
                  <c:v>254.97</c:v>
                </c:pt>
                <c:pt idx="25498">
                  <c:v>254.98</c:v>
                </c:pt>
                <c:pt idx="25499">
                  <c:v>254.99</c:v>
                </c:pt>
                <c:pt idx="25500">
                  <c:v>255</c:v>
                </c:pt>
                <c:pt idx="25501">
                  <c:v>255.01</c:v>
                </c:pt>
                <c:pt idx="25502">
                  <c:v>255.02</c:v>
                </c:pt>
                <c:pt idx="25503">
                  <c:v>255.03</c:v>
                </c:pt>
                <c:pt idx="25504">
                  <c:v>255.04</c:v>
                </c:pt>
                <c:pt idx="25505">
                  <c:v>255.05</c:v>
                </c:pt>
                <c:pt idx="25506">
                  <c:v>255.06</c:v>
                </c:pt>
                <c:pt idx="25507">
                  <c:v>255.07</c:v>
                </c:pt>
                <c:pt idx="25508">
                  <c:v>255.08</c:v>
                </c:pt>
                <c:pt idx="25509">
                  <c:v>255.09</c:v>
                </c:pt>
                <c:pt idx="25510">
                  <c:v>255.1</c:v>
                </c:pt>
                <c:pt idx="25511">
                  <c:v>255.11</c:v>
                </c:pt>
                <c:pt idx="25512">
                  <c:v>255.12</c:v>
                </c:pt>
                <c:pt idx="25513">
                  <c:v>255.13</c:v>
                </c:pt>
                <c:pt idx="25514">
                  <c:v>255.14</c:v>
                </c:pt>
                <c:pt idx="25515">
                  <c:v>255.15</c:v>
                </c:pt>
                <c:pt idx="25516">
                  <c:v>255.16</c:v>
                </c:pt>
                <c:pt idx="25517">
                  <c:v>255.17</c:v>
                </c:pt>
                <c:pt idx="25518">
                  <c:v>255.18</c:v>
                </c:pt>
                <c:pt idx="25519">
                  <c:v>255.19</c:v>
                </c:pt>
                <c:pt idx="25520">
                  <c:v>255.2</c:v>
                </c:pt>
                <c:pt idx="25521">
                  <c:v>255.21</c:v>
                </c:pt>
                <c:pt idx="25522">
                  <c:v>255.22</c:v>
                </c:pt>
                <c:pt idx="25523">
                  <c:v>255.23</c:v>
                </c:pt>
                <c:pt idx="25524">
                  <c:v>255.24</c:v>
                </c:pt>
                <c:pt idx="25525">
                  <c:v>255.25</c:v>
                </c:pt>
                <c:pt idx="25526">
                  <c:v>255.26</c:v>
                </c:pt>
                <c:pt idx="25527">
                  <c:v>255.27</c:v>
                </c:pt>
                <c:pt idx="25528">
                  <c:v>255.28</c:v>
                </c:pt>
                <c:pt idx="25529">
                  <c:v>255.29</c:v>
                </c:pt>
                <c:pt idx="25530">
                  <c:v>255.3</c:v>
                </c:pt>
                <c:pt idx="25531">
                  <c:v>255.31</c:v>
                </c:pt>
                <c:pt idx="25532">
                  <c:v>255.32</c:v>
                </c:pt>
                <c:pt idx="25533">
                  <c:v>255.33</c:v>
                </c:pt>
                <c:pt idx="25534">
                  <c:v>255.34</c:v>
                </c:pt>
                <c:pt idx="25535">
                  <c:v>255.35</c:v>
                </c:pt>
                <c:pt idx="25536">
                  <c:v>255.36</c:v>
                </c:pt>
                <c:pt idx="25537">
                  <c:v>255.37</c:v>
                </c:pt>
                <c:pt idx="25538">
                  <c:v>255.38</c:v>
                </c:pt>
                <c:pt idx="25539">
                  <c:v>255.39</c:v>
                </c:pt>
                <c:pt idx="25540">
                  <c:v>255.4</c:v>
                </c:pt>
                <c:pt idx="25541">
                  <c:v>255.41</c:v>
                </c:pt>
                <c:pt idx="25542">
                  <c:v>255.42</c:v>
                </c:pt>
                <c:pt idx="25543">
                  <c:v>255.43</c:v>
                </c:pt>
                <c:pt idx="25544">
                  <c:v>255.44</c:v>
                </c:pt>
                <c:pt idx="25545">
                  <c:v>255.45</c:v>
                </c:pt>
                <c:pt idx="25546">
                  <c:v>255.46</c:v>
                </c:pt>
                <c:pt idx="25547">
                  <c:v>255.47</c:v>
                </c:pt>
                <c:pt idx="25548">
                  <c:v>255.48</c:v>
                </c:pt>
                <c:pt idx="25549">
                  <c:v>255.49</c:v>
                </c:pt>
                <c:pt idx="25550">
                  <c:v>255.5</c:v>
                </c:pt>
                <c:pt idx="25551">
                  <c:v>255.51</c:v>
                </c:pt>
                <c:pt idx="25552">
                  <c:v>255.52</c:v>
                </c:pt>
                <c:pt idx="25553">
                  <c:v>255.53</c:v>
                </c:pt>
                <c:pt idx="25554">
                  <c:v>255.54</c:v>
                </c:pt>
                <c:pt idx="25555">
                  <c:v>255.55</c:v>
                </c:pt>
                <c:pt idx="25556">
                  <c:v>255.56</c:v>
                </c:pt>
                <c:pt idx="25557">
                  <c:v>255.57</c:v>
                </c:pt>
                <c:pt idx="25558">
                  <c:v>255.58</c:v>
                </c:pt>
                <c:pt idx="25559">
                  <c:v>255.59</c:v>
                </c:pt>
                <c:pt idx="25560">
                  <c:v>255.6</c:v>
                </c:pt>
                <c:pt idx="25561">
                  <c:v>255.61</c:v>
                </c:pt>
                <c:pt idx="25562">
                  <c:v>255.62</c:v>
                </c:pt>
                <c:pt idx="25563">
                  <c:v>255.63</c:v>
                </c:pt>
                <c:pt idx="25564">
                  <c:v>255.64</c:v>
                </c:pt>
                <c:pt idx="25565">
                  <c:v>255.65</c:v>
                </c:pt>
                <c:pt idx="25566">
                  <c:v>255.66</c:v>
                </c:pt>
                <c:pt idx="25567">
                  <c:v>255.67</c:v>
                </c:pt>
                <c:pt idx="25568">
                  <c:v>255.68</c:v>
                </c:pt>
                <c:pt idx="25569">
                  <c:v>255.69</c:v>
                </c:pt>
                <c:pt idx="25570">
                  <c:v>255.7</c:v>
                </c:pt>
                <c:pt idx="25571">
                  <c:v>255.71</c:v>
                </c:pt>
                <c:pt idx="25572">
                  <c:v>255.72</c:v>
                </c:pt>
                <c:pt idx="25573">
                  <c:v>255.73</c:v>
                </c:pt>
                <c:pt idx="25574">
                  <c:v>255.74</c:v>
                </c:pt>
                <c:pt idx="25575">
                  <c:v>255.75</c:v>
                </c:pt>
                <c:pt idx="25576">
                  <c:v>255.76</c:v>
                </c:pt>
                <c:pt idx="25577">
                  <c:v>255.77</c:v>
                </c:pt>
                <c:pt idx="25578">
                  <c:v>255.78</c:v>
                </c:pt>
                <c:pt idx="25579">
                  <c:v>255.79</c:v>
                </c:pt>
                <c:pt idx="25580">
                  <c:v>255.8</c:v>
                </c:pt>
                <c:pt idx="25581">
                  <c:v>255.81</c:v>
                </c:pt>
                <c:pt idx="25582">
                  <c:v>255.82</c:v>
                </c:pt>
                <c:pt idx="25583">
                  <c:v>255.83</c:v>
                </c:pt>
                <c:pt idx="25584">
                  <c:v>255.84</c:v>
                </c:pt>
                <c:pt idx="25585">
                  <c:v>255.85</c:v>
                </c:pt>
                <c:pt idx="25586">
                  <c:v>255.86</c:v>
                </c:pt>
                <c:pt idx="25587">
                  <c:v>255.87</c:v>
                </c:pt>
                <c:pt idx="25588">
                  <c:v>255.88</c:v>
                </c:pt>
                <c:pt idx="25589">
                  <c:v>255.89</c:v>
                </c:pt>
                <c:pt idx="25590">
                  <c:v>255.9</c:v>
                </c:pt>
                <c:pt idx="25591">
                  <c:v>255.91</c:v>
                </c:pt>
                <c:pt idx="25592">
                  <c:v>255.92</c:v>
                </c:pt>
                <c:pt idx="25593">
                  <c:v>255.93</c:v>
                </c:pt>
                <c:pt idx="25594">
                  <c:v>255.94</c:v>
                </c:pt>
                <c:pt idx="25595">
                  <c:v>255.95</c:v>
                </c:pt>
                <c:pt idx="25596">
                  <c:v>255.96</c:v>
                </c:pt>
                <c:pt idx="25597">
                  <c:v>255.97</c:v>
                </c:pt>
                <c:pt idx="25598">
                  <c:v>255.98</c:v>
                </c:pt>
                <c:pt idx="25599">
                  <c:v>255.99</c:v>
                </c:pt>
                <c:pt idx="25600">
                  <c:v>256</c:v>
                </c:pt>
                <c:pt idx="25601">
                  <c:v>256.01</c:v>
                </c:pt>
                <c:pt idx="25602">
                  <c:v>256.02</c:v>
                </c:pt>
                <c:pt idx="25603">
                  <c:v>256.02999999999997</c:v>
                </c:pt>
                <c:pt idx="25604">
                  <c:v>256.04000000000002</c:v>
                </c:pt>
                <c:pt idx="25605">
                  <c:v>256.05</c:v>
                </c:pt>
                <c:pt idx="25606">
                  <c:v>256.06</c:v>
                </c:pt>
                <c:pt idx="25607">
                  <c:v>256.07</c:v>
                </c:pt>
                <c:pt idx="25608">
                  <c:v>256.08</c:v>
                </c:pt>
                <c:pt idx="25609">
                  <c:v>256.08999999999997</c:v>
                </c:pt>
                <c:pt idx="25610">
                  <c:v>256.10000000000002</c:v>
                </c:pt>
                <c:pt idx="25611">
                  <c:v>256.11</c:v>
                </c:pt>
                <c:pt idx="25612">
                  <c:v>256.12</c:v>
                </c:pt>
                <c:pt idx="25613">
                  <c:v>256.13</c:v>
                </c:pt>
                <c:pt idx="25614">
                  <c:v>256.14</c:v>
                </c:pt>
                <c:pt idx="25615">
                  <c:v>256.14999999999998</c:v>
                </c:pt>
                <c:pt idx="25616">
                  <c:v>256.16000000000003</c:v>
                </c:pt>
                <c:pt idx="25617">
                  <c:v>256.17</c:v>
                </c:pt>
                <c:pt idx="25618">
                  <c:v>256.18</c:v>
                </c:pt>
                <c:pt idx="25619">
                  <c:v>256.19</c:v>
                </c:pt>
                <c:pt idx="25620">
                  <c:v>256.2</c:v>
                </c:pt>
                <c:pt idx="25621">
                  <c:v>256.20999999999998</c:v>
                </c:pt>
                <c:pt idx="25622">
                  <c:v>256.22000000000003</c:v>
                </c:pt>
                <c:pt idx="25623">
                  <c:v>256.23</c:v>
                </c:pt>
                <c:pt idx="25624">
                  <c:v>256.24</c:v>
                </c:pt>
                <c:pt idx="25625">
                  <c:v>256.25</c:v>
                </c:pt>
                <c:pt idx="25626">
                  <c:v>256.26</c:v>
                </c:pt>
                <c:pt idx="25627">
                  <c:v>256.27</c:v>
                </c:pt>
                <c:pt idx="25628">
                  <c:v>256.27999999999997</c:v>
                </c:pt>
                <c:pt idx="25629">
                  <c:v>256.29000000000002</c:v>
                </c:pt>
                <c:pt idx="25630">
                  <c:v>256.3</c:v>
                </c:pt>
                <c:pt idx="25631">
                  <c:v>256.31</c:v>
                </c:pt>
                <c:pt idx="25632">
                  <c:v>256.32</c:v>
                </c:pt>
                <c:pt idx="25633">
                  <c:v>256.33</c:v>
                </c:pt>
                <c:pt idx="25634">
                  <c:v>256.33999999999997</c:v>
                </c:pt>
                <c:pt idx="25635">
                  <c:v>256.35000000000002</c:v>
                </c:pt>
                <c:pt idx="25636">
                  <c:v>256.36</c:v>
                </c:pt>
                <c:pt idx="25637">
                  <c:v>256.37</c:v>
                </c:pt>
                <c:pt idx="25638">
                  <c:v>256.38</c:v>
                </c:pt>
                <c:pt idx="25639">
                  <c:v>256.39</c:v>
                </c:pt>
                <c:pt idx="25640">
                  <c:v>256.39999999999998</c:v>
                </c:pt>
                <c:pt idx="25641">
                  <c:v>256.41000000000003</c:v>
                </c:pt>
                <c:pt idx="25642">
                  <c:v>256.42</c:v>
                </c:pt>
                <c:pt idx="25643">
                  <c:v>256.43</c:v>
                </c:pt>
                <c:pt idx="25644">
                  <c:v>256.44</c:v>
                </c:pt>
                <c:pt idx="25645">
                  <c:v>256.45</c:v>
                </c:pt>
                <c:pt idx="25646">
                  <c:v>256.45999999999998</c:v>
                </c:pt>
                <c:pt idx="25647">
                  <c:v>256.47000000000003</c:v>
                </c:pt>
                <c:pt idx="25648">
                  <c:v>256.48</c:v>
                </c:pt>
                <c:pt idx="25649">
                  <c:v>256.49</c:v>
                </c:pt>
                <c:pt idx="25650">
                  <c:v>256.5</c:v>
                </c:pt>
                <c:pt idx="25651">
                  <c:v>256.51</c:v>
                </c:pt>
                <c:pt idx="25652">
                  <c:v>256.52</c:v>
                </c:pt>
                <c:pt idx="25653">
                  <c:v>256.52999999999997</c:v>
                </c:pt>
                <c:pt idx="25654">
                  <c:v>256.54000000000002</c:v>
                </c:pt>
                <c:pt idx="25655">
                  <c:v>256.55</c:v>
                </c:pt>
                <c:pt idx="25656">
                  <c:v>256.56</c:v>
                </c:pt>
                <c:pt idx="25657">
                  <c:v>256.57</c:v>
                </c:pt>
                <c:pt idx="25658">
                  <c:v>256.58</c:v>
                </c:pt>
                <c:pt idx="25659">
                  <c:v>256.58999999999997</c:v>
                </c:pt>
                <c:pt idx="25660">
                  <c:v>256.60000000000002</c:v>
                </c:pt>
                <c:pt idx="25661">
                  <c:v>256.61</c:v>
                </c:pt>
                <c:pt idx="25662">
                  <c:v>256.62</c:v>
                </c:pt>
                <c:pt idx="25663">
                  <c:v>256.63</c:v>
                </c:pt>
                <c:pt idx="25664">
                  <c:v>256.64</c:v>
                </c:pt>
                <c:pt idx="25665">
                  <c:v>256.64999999999998</c:v>
                </c:pt>
                <c:pt idx="25666">
                  <c:v>256.66000000000003</c:v>
                </c:pt>
                <c:pt idx="25667">
                  <c:v>256.67</c:v>
                </c:pt>
                <c:pt idx="25668">
                  <c:v>256.68</c:v>
                </c:pt>
                <c:pt idx="25669">
                  <c:v>256.69</c:v>
                </c:pt>
                <c:pt idx="25670">
                  <c:v>256.7</c:v>
                </c:pt>
                <c:pt idx="25671">
                  <c:v>256.70999999999998</c:v>
                </c:pt>
                <c:pt idx="25672">
                  <c:v>256.72000000000003</c:v>
                </c:pt>
                <c:pt idx="25673">
                  <c:v>256.73</c:v>
                </c:pt>
                <c:pt idx="25674">
                  <c:v>256.74</c:v>
                </c:pt>
                <c:pt idx="25675">
                  <c:v>256.75</c:v>
                </c:pt>
                <c:pt idx="25676">
                  <c:v>256.76</c:v>
                </c:pt>
                <c:pt idx="25677">
                  <c:v>256.77</c:v>
                </c:pt>
                <c:pt idx="25678">
                  <c:v>256.77999999999997</c:v>
                </c:pt>
                <c:pt idx="25679">
                  <c:v>256.79000000000002</c:v>
                </c:pt>
                <c:pt idx="25680">
                  <c:v>256.8</c:v>
                </c:pt>
                <c:pt idx="25681">
                  <c:v>256.81</c:v>
                </c:pt>
                <c:pt idx="25682">
                  <c:v>256.82</c:v>
                </c:pt>
                <c:pt idx="25683">
                  <c:v>256.83</c:v>
                </c:pt>
                <c:pt idx="25684">
                  <c:v>256.83999999999997</c:v>
                </c:pt>
                <c:pt idx="25685">
                  <c:v>256.85000000000002</c:v>
                </c:pt>
                <c:pt idx="25686">
                  <c:v>256.86</c:v>
                </c:pt>
                <c:pt idx="25687">
                  <c:v>256.87</c:v>
                </c:pt>
                <c:pt idx="25688">
                  <c:v>256.88</c:v>
                </c:pt>
                <c:pt idx="25689">
                  <c:v>256.89</c:v>
                </c:pt>
                <c:pt idx="25690">
                  <c:v>256.89999999999998</c:v>
                </c:pt>
                <c:pt idx="25691">
                  <c:v>256.91000000000003</c:v>
                </c:pt>
                <c:pt idx="25692">
                  <c:v>256.92</c:v>
                </c:pt>
                <c:pt idx="25693">
                  <c:v>256.93</c:v>
                </c:pt>
                <c:pt idx="25694">
                  <c:v>256.94</c:v>
                </c:pt>
                <c:pt idx="25695">
                  <c:v>256.95</c:v>
                </c:pt>
                <c:pt idx="25696">
                  <c:v>256.95999999999998</c:v>
                </c:pt>
                <c:pt idx="25697">
                  <c:v>256.97000000000003</c:v>
                </c:pt>
                <c:pt idx="25698">
                  <c:v>256.98</c:v>
                </c:pt>
                <c:pt idx="25699">
                  <c:v>256.99</c:v>
                </c:pt>
                <c:pt idx="25700">
                  <c:v>257</c:v>
                </c:pt>
                <c:pt idx="25701">
                  <c:v>257.01</c:v>
                </c:pt>
                <c:pt idx="25702">
                  <c:v>257.02</c:v>
                </c:pt>
                <c:pt idx="25703">
                  <c:v>257.02999999999997</c:v>
                </c:pt>
                <c:pt idx="25704">
                  <c:v>257.04000000000002</c:v>
                </c:pt>
                <c:pt idx="25705">
                  <c:v>257.05</c:v>
                </c:pt>
                <c:pt idx="25706">
                  <c:v>257.06</c:v>
                </c:pt>
                <c:pt idx="25707">
                  <c:v>257.07</c:v>
                </c:pt>
                <c:pt idx="25708">
                  <c:v>257.08</c:v>
                </c:pt>
                <c:pt idx="25709">
                  <c:v>257.08999999999997</c:v>
                </c:pt>
                <c:pt idx="25710">
                  <c:v>257.10000000000002</c:v>
                </c:pt>
                <c:pt idx="25711">
                  <c:v>257.11</c:v>
                </c:pt>
                <c:pt idx="25712">
                  <c:v>257.12</c:v>
                </c:pt>
                <c:pt idx="25713">
                  <c:v>257.13</c:v>
                </c:pt>
                <c:pt idx="25714">
                  <c:v>257.14</c:v>
                </c:pt>
                <c:pt idx="25715">
                  <c:v>257.14999999999998</c:v>
                </c:pt>
                <c:pt idx="25716">
                  <c:v>257.16000000000003</c:v>
                </c:pt>
                <c:pt idx="25717">
                  <c:v>257.17</c:v>
                </c:pt>
                <c:pt idx="25718">
                  <c:v>257.18</c:v>
                </c:pt>
                <c:pt idx="25719">
                  <c:v>257.19</c:v>
                </c:pt>
                <c:pt idx="25720">
                  <c:v>257.2</c:v>
                </c:pt>
                <c:pt idx="25721">
                  <c:v>257.20999999999998</c:v>
                </c:pt>
                <c:pt idx="25722">
                  <c:v>257.22000000000003</c:v>
                </c:pt>
                <c:pt idx="25723">
                  <c:v>257.23</c:v>
                </c:pt>
                <c:pt idx="25724">
                  <c:v>257.24</c:v>
                </c:pt>
                <c:pt idx="25725">
                  <c:v>257.25</c:v>
                </c:pt>
                <c:pt idx="25726">
                  <c:v>257.26</c:v>
                </c:pt>
                <c:pt idx="25727">
                  <c:v>257.27</c:v>
                </c:pt>
                <c:pt idx="25728">
                  <c:v>257.27999999999997</c:v>
                </c:pt>
                <c:pt idx="25729">
                  <c:v>257.29000000000002</c:v>
                </c:pt>
                <c:pt idx="25730">
                  <c:v>257.3</c:v>
                </c:pt>
                <c:pt idx="25731">
                  <c:v>257.31</c:v>
                </c:pt>
                <c:pt idx="25732">
                  <c:v>257.32</c:v>
                </c:pt>
                <c:pt idx="25733">
                  <c:v>257.33</c:v>
                </c:pt>
                <c:pt idx="25734">
                  <c:v>257.33999999999997</c:v>
                </c:pt>
                <c:pt idx="25735">
                  <c:v>257.35000000000002</c:v>
                </c:pt>
                <c:pt idx="25736">
                  <c:v>257.36</c:v>
                </c:pt>
                <c:pt idx="25737">
                  <c:v>257.37</c:v>
                </c:pt>
                <c:pt idx="25738">
                  <c:v>257.38</c:v>
                </c:pt>
                <c:pt idx="25739">
                  <c:v>257.39</c:v>
                </c:pt>
                <c:pt idx="25740">
                  <c:v>257.39999999999998</c:v>
                </c:pt>
                <c:pt idx="25741">
                  <c:v>257.41000000000003</c:v>
                </c:pt>
                <c:pt idx="25742">
                  <c:v>257.42</c:v>
                </c:pt>
                <c:pt idx="25743">
                  <c:v>257.43</c:v>
                </c:pt>
                <c:pt idx="25744">
                  <c:v>257.44</c:v>
                </c:pt>
                <c:pt idx="25745">
                  <c:v>257.45</c:v>
                </c:pt>
                <c:pt idx="25746">
                  <c:v>257.45999999999998</c:v>
                </c:pt>
                <c:pt idx="25747">
                  <c:v>257.47000000000003</c:v>
                </c:pt>
                <c:pt idx="25748">
                  <c:v>257.48</c:v>
                </c:pt>
                <c:pt idx="25749">
                  <c:v>257.49</c:v>
                </c:pt>
                <c:pt idx="25750">
                  <c:v>257.5</c:v>
                </c:pt>
                <c:pt idx="25751">
                  <c:v>257.51</c:v>
                </c:pt>
                <c:pt idx="25752">
                  <c:v>257.52</c:v>
                </c:pt>
                <c:pt idx="25753">
                  <c:v>257.52999999999997</c:v>
                </c:pt>
                <c:pt idx="25754">
                  <c:v>257.54000000000002</c:v>
                </c:pt>
                <c:pt idx="25755">
                  <c:v>257.55</c:v>
                </c:pt>
                <c:pt idx="25756">
                  <c:v>257.56</c:v>
                </c:pt>
                <c:pt idx="25757">
                  <c:v>257.57</c:v>
                </c:pt>
                <c:pt idx="25758">
                  <c:v>257.58</c:v>
                </c:pt>
                <c:pt idx="25759">
                  <c:v>257.58999999999997</c:v>
                </c:pt>
                <c:pt idx="25760">
                  <c:v>257.60000000000002</c:v>
                </c:pt>
                <c:pt idx="25761">
                  <c:v>257.61</c:v>
                </c:pt>
                <c:pt idx="25762">
                  <c:v>257.62</c:v>
                </c:pt>
                <c:pt idx="25763">
                  <c:v>257.63</c:v>
                </c:pt>
                <c:pt idx="25764">
                  <c:v>257.64</c:v>
                </c:pt>
                <c:pt idx="25765">
                  <c:v>257.64999999999998</c:v>
                </c:pt>
                <c:pt idx="25766">
                  <c:v>257.66000000000003</c:v>
                </c:pt>
                <c:pt idx="25767">
                  <c:v>257.67</c:v>
                </c:pt>
                <c:pt idx="25768">
                  <c:v>257.68</c:v>
                </c:pt>
                <c:pt idx="25769">
                  <c:v>257.69</c:v>
                </c:pt>
                <c:pt idx="25770">
                  <c:v>257.7</c:v>
                </c:pt>
                <c:pt idx="25771">
                  <c:v>257.70999999999998</c:v>
                </c:pt>
                <c:pt idx="25772">
                  <c:v>257.72000000000003</c:v>
                </c:pt>
                <c:pt idx="25773">
                  <c:v>257.73</c:v>
                </c:pt>
                <c:pt idx="25774">
                  <c:v>257.74</c:v>
                </c:pt>
                <c:pt idx="25775">
                  <c:v>257.75</c:v>
                </c:pt>
                <c:pt idx="25776">
                  <c:v>257.76</c:v>
                </c:pt>
                <c:pt idx="25777">
                  <c:v>257.77</c:v>
                </c:pt>
                <c:pt idx="25778">
                  <c:v>257.77999999999997</c:v>
                </c:pt>
                <c:pt idx="25779">
                  <c:v>257.79000000000002</c:v>
                </c:pt>
                <c:pt idx="25780">
                  <c:v>257.8</c:v>
                </c:pt>
                <c:pt idx="25781">
                  <c:v>257.81</c:v>
                </c:pt>
                <c:pt idx="25782">
                  <c:v>257.82</c:v>
                </c:pt>
                <c:pt idx="25783">
                  <c:v>257.83</c:v>
                </c:pt>
                <c:pt idx="25784">
                  <c:v>257.83999999999997</c:v>
                </c:pt>
                <c:pt idx="25785">
                  <c:v>257.85000000000002</c:v>
                </c:pt>
                <c:pt idx="25786">
                  <c:v>257.86</c:v>
                </c:pt>
                <c:pt idx="25787">
                  <c:v>257.87</c:v>
                </c:pt>
                <c:pt idx="25788">
                  <c:v>257.88</c:v>
                </c:pt>
                <c:pt idx="25789">
                  <c:v>257.89</c:v>
                </c:pt>
                <c:pt idx="25790">
                  <c:v>257.89999999999998</c:v>
                </c:pt>
                <c:pt idx="25791">
                  <c:v>257.91000000000003</c:v>
                </c:pt>
                <c:pt idx="25792">
                  <c:v>257.92</c:v>
                </c:pt>
                <c:pt idx="25793">
                  <c:v>257.93</c:v>
                </c:pt>
                <c:pt idx="25794">
                  <c:v>257.94</c:v>
                </c:pt>
                <c:pt idx="25795">
                  <c:v>257.95</c:v>
                </c:pt>
                <c:pt idx="25796">
                  <c:v>257.95999999999998</c:v>
                </c:pt>
                <c:pt idx="25797">
                  <c:v>257.97000000000003</c:v>
                </c:pt>
                <c:pt idx="25798">
                  <c:v>257.98</c:v>
                </c:pt>
                <c:pt idx="25799">
                  <c:v>257.99</c:v>
                </c:pt>
                <c:pt idx="25800">
                  <c:v>258</c:v>
                </c:pt>
                <c:pt idx="25801">
                  <c:v>258.01</c:v>
                </c:pt>
                <c:pt idx="25802">
                  <c:v>258.02</c:v>
                </c:pt>
                <c:pt idx="25803">
                  <c:v>258.02999999999997</c:v>
                </c:pt>
                <c:pt idx="25804">
                  <c:v>258.04000000000002</c:v>
                </c:pt>
                <c:pt idx="25805">
                  <c:v>258.05</c:v>
                </c:pt>
                <c:pt idx="25806">
                  <c:v>258.06</c:v>
                </c:pt>
                <c:pt idx="25807">
                  <c:v>258.07</c:v>
                </c:pt>
                <c:pt idx="25808">
                  <c:v>258.08</c:v>
                </c:pt>
                <c:pt idx="25809">
                  <c:v>258.08999999999997</c:v>
                </c:pt>
                <c:pt idx="25810">
                  <c:v>258.10000000000002</c:v>
                </c:pt>
                <c:pt idx="25811">
                  <c:v>258.11</c:v>
                </c:pt>
                <c:pt idx="25812">
                  <c:v>258.12</c:v>
                </c:pt>
                <c:pt idx="25813">
                  <c:v>258.13</c:v>
                </c:pt>
                <c:pt idx="25814">
                  <c:v>258.14</c:v>
                </c:pt>
                <c:pt idx="25815">
                  <c:v>258.14999999999998</c:v>
                </c:pt>
                <c:pt idx="25816">
                  <c:v>258.16000000000003</c:v>
                </c:pt>
                <c:pt idx="25817">
                  <c:v>258.17</c:v>
                </c:pt>
                <c:pt idx="25818">
                  <c:v>258.18</c:v>
                </c:pt>
                <c:pt idx="25819">
                  <c:v>258.19</c:v>
                </c:pt>
                <c:pt idx="25820">
                  <c:v>258.2</c:v>
                </c:pt>
                <c:pt idx="25821">
                  <c:v>258.20999999999998</c:v>
                </c:pt>
                <c:pt idx="25822">
                  <c:v>258.22000000000003</c:v>
                </c:pt>
                <c:pt idx="25823">
                  <c:v>258.23</c:v>
                </c:pt>
                <c:pt idx="25824">
                  <c:v>258.24</c:v>
                </c:pt>
                <c:pt idx="25825">
                  <c:v>258.25</c:v>
                </c:pt>
                <c:pt idx="25826">
                  <c:v>258.26</c:v>
                </c:pt>
                <c:pt idx="25827">
                  <c:v>258.27</c:v>
                </c:pt>
                <c:pt idx="25828">
                  <c:v>258.27999999999997</c:v>
                </c:pt>
                <c:pt idx="25829">
                  <c:v>258.29000000000002</c:v>
                </c:pt>
                <c:pt idx="25830">
                  <c:v>258.3</c:v>
                </c:pt>
                <c:pt idx="25831">
                  <c:v>258.31</c:v>
                </c:pt>
                <c:pt idx="25832">
                  <c:v>258.32</c:v>
                </c:pt>
                <c:pt idx="25833">
                  <c:v>258.33</c:v>
                </c:pt>
                <c:pt idx="25834">
                  <c:v>258.33999999999997</c:v>
                </c:pt>
                <c:pt idx="25835">
                  <c:v>258.35000000000002</c:v>
                </c:pt>
                <c:pt idx="25836">
                  <c:v>258.36</c:v>
                </c:pt>
                <c:pt idx="25837">
                  <c:v>258.37</c:v>
                </c:pt>
                <c:pt idx="25838">
                  <c:v>258.38</c:v>
                </c:pt>
                <c:pt idx="25839">
                  <c:v>258.39</c:v>
                </c:pt>
                <c:pt idx="25840">
                  <c:v>258.39999999999998</c:v>
                </c:pt>
                <c:pt idx="25841">
                  <c:v>258.41000000000003</c:v>
                </c:pt>
                <c:pt idx="25842">
                  <c:v>258.42</c:v>
                </c:pt>
                <c:pt idx="25843">
                  <c:v>258.43</c:v>
                </c:pt>
                <c:pt idx="25844">
                  <c:v>258.44</c:v>
                </c:pt>
                <c:pt idx="25845">
                  <c:v>258.45</c:v>
                </c:pt>
                <c:pt idx="25846">
                  <c:v>258.45999999999998</c:v>
                </c:pt>
                <c:pt idx="25847">
                  <c:v>258.47000000000003</c:v>
                </c:pt>
                <c:pt idx="25848">
                  <c:v>258.48</c:v>
                </c:pt>
                <c:pt idx="25849">
                  <c:v>258.49</c:v>
                </c:pt>
                <c:pt idx="25850">
                  <c:v>258.5</c:v>
                </c:pt>
                <c:pt idx="25851">
                  <c:v>258.51</c:v>
                </c:pt>
                <c:pt idx="25852">
                  <c:v>258.52</c:v>
                </c:pt>
                <c:pt idx="25853">
                  <c:v>258.52999999999997</c:v>
                </c:pt>
                <c:pt idx="25854">
                  <c:v>258.54000000000002</c:v>
                </c:pt>
                <c:pt idx="25855">
                  <c:v>258.55</c:v>
                </c:pt>
                <c:pt idx="25856">
                  <c:v>258.56</c:v>
                </c:pt>
                <c:pt idx="25857">
                  <c:v>258.57</c:v>
                </c:pt>
                <c:pt idx="25858">
                  <c:v>258.58</c:v>
                </c:pt>
                <c:pt idx="25859">
                  <c:v>258.58999999999997</c:v>
                </c:pt>
                <c:pt idx="25860">
                  <c:v>258.60000000000002</c:v>
                </c:pt>
                <c:pt idx="25861">
                  <c:v>258.61</c:v>
                </c:pt>
                <c:pt idx="25862">
                  <c:v>258.62</c:v>
                </c:pt>
                <c:pt idx="25863">
                  <c:v>258.63</c:v>
                </c:pt>
                <c:pt idx="25864">
                  <c:v>258.64</c:v>
                </c:pt>
                <c:pt idx="25865">
                  <c:v>258.64999999999998</c:v>
                </c:pt>
                <c:pt idx="25866">
                  <c:v>258.66000000000003</c:v>
                </c:pt>
                <c:pt idx="25867">
                  <c:v>258.67</c:v>
                </c:pt>
                <c:pt idx="25868">
                  <c:v>258.68</c:v>
                </c:pt>
                <c:pt idx="25869">
                  <c:v>258.69</c:v>
                </c:pt>
                <c:pt idx="25870">
                  <c:v>258.7</c:v>
                </c:pt>
                <c:pt idx="25871">
                  <c:v>258.70999999999998</c:v>
                </c:pt>
                <c:pt idx="25872">
                  <c:v>258.72000000000003</c:v>
                </c:pt>
                <c:pt idx="25873">
                  <c:v>258.73</c:v>
                </c:pt>
                <c:pt idx="25874">
                  <c:v>258.74</c:v>
                </c:pt>
                <c:pt idx="25875">
                  <c:v>258.75</c:v>
                </c:pt>
                <c:pt idx="25876">
                  <c:v>258.76</c:v>
                </c:pt>
                <c:pt idx="25877">
                  <c:v>258.77</c:v>
                </c:pt>
                <c:pt idx="25878">
                  <c:v>258.77999999999997</c:v>
                </c:pt>
                <c:pt idx="25879">
                  <c:v>258.79000000000002</c:v>
                </c:pt>
                <c:pt idx="25880">
                  <c:v>258.8</c:v>
                </c:pt>
                <c:pt idx="25881">
                  <c:v>258.81</c:v>
                </c:pt>
                <c:pt idx="25882">
                  <c:v>258.82</c:v>
                </c:pt>
                <c:pt idx="25883">
                  <c:v>258.83</c:v>
                </c:pt>
                <c:pt idx="25884">
                  <c:v>258.83999999999997</c:v>
                </c:pt>
                <c:pt idx="25885">
                  <c:v>258.85000000000002</c:v>
                </c:pt>
                <c:pt idx="25886">
                  <c:v>258.86</c:v>
                </c:pt>
                <c:pt idx="25887">
                  <c:v>258.87</c:v>
                </c:pt>
                <c:pt idx="25888">
                  <c:v>258.88</c:v>
                </c:pt>
                <c:pt idx="25889">
                  <c:v>258.89</c:v>
                </c:pt>
                <c:pt idx="25890">
                  <c:v>258.89999999999998</c:v>
                </c:pt>
                <c:pt idx="25891">
                  <c:v>258.91000000000003</c:v>
                </c:pt>
                <c:pt idx="25892">
                  <c:v>258.92</c:v>
                </c:pt>
                <c:pt idx="25893">
                  <c:v>258.93</c:v>
                </c:pt>
                <c:pt idx="25894">
                  <c:v>258.94</c:v>
                </c:pt>
                <c:pt idx="25895">
                  <c:v>258.95</c:v>
                </c:pt>
                <c:pt idx="25896">
                  <c:v>258.95999999999998</c:v>
                </c:pt>
                <c:pt idx="25897">
                  <c:v>258.97000000000003</c:v>
                </c:pt>
                <c:pt idx="25898">
                  <c:v>258.98</c:v>
                </c:pt>
                <c:pt idx="25899">
                  <c:v>258.99</c:v>
                </c:pt>
                <c:pt idx="25900">
                  <c:v>259</c:v>
                </c:pt>
                <c:pt idx="25901">
                  <c:v>259.01</c:v>
                </c:pt>
                <c:pt idx="25902">
                  <c:v>259.02</c:v>
                </c:pt>
                <c:pt idx="25903">
                  <c:v>259.02999999999997</c:v>
                </c:pt>
                <c:pt idx="25904">
                  <c:v>259.04000000000002</c:v>
                </c:pt>
                <c:pt idx="25905">
                  <c:v>259.05</c:v>
                </c:pt>
                <c:pt idx="25906">
                  <c:v>259.06</c:v>
                </c:pt>
                <c:pt idx="25907">
                  <c:v>259.07</c:v>
                </c:pt>
                <c:pt idx="25908">
                  <c:v>259.08</c:v>
                </c:pt>
                <c:pt idx="25909">
                  <c:v>259.08999999999997</c:v>
                </c:pt>
                <c:pt idx="25910">
                  <c:v>259.10000000000002</c:v>
                </c:pt>
                <c:pt idx="25911">
                  <c:v>259.11</c:v>
                </c:pt>
                <c:pt idx="25912">
                  <c:v>259.12</c:v>
                </c:pt>
                <c:pt idx="25913">
                  <c:v>259.13</c:v>
                </c:pt>
                <c:pt idx="25914">
                  <c:v>259.14</c:v>
                </c:pt>
                <c:pt idx="25915">
                  <c:v>259.14999999999998</c:v>
                </c:pt>
                <c:pt idx="25916">
                  <c:v>259.16000000000003</c:v>
                </c:pt>
                <c:pt idx="25917">
                  <c:v>259.17</c:v>
                </c:pt>
                <c:pt idx="25918">
                  <c:v>259.18</c:v>
                </c:pt>
                <c:pt idx="25919">
                  <c:v>259.19</c:v>
                </c:pt>
                <c:pt idx="25920">
                  <c:v>259.2</c:v>
                </c:pt>
                <c:pt idx="25921">
                  <c:v>259.20999999999998</c:v>
                </c:pt>
                <c:pt idx="25922">
                  <c:v>259.22000000000003</c:v>
                </c:pt>
                <c:pt idx="25923">
                  <c:v>259.23</c:v>
                </c:pt>
                <c:pt idx="25924">
                  <c:v>259.24</c:v>
                </c:pt>
                <c:pt idx="25925">
                  <c:v>259.25</c:v>
                </c:pt>
                <c:pt idx="25926">
                  <c:v>259.26</c:v>
                </c:pt>
                <c:pt idx="25927">
                  <c:v>259.27</c:v>
                </c:pt>
                <c:pt idx="25928">
                  <c:v>259.27999999999997</c:v>
                </c:pt>
                <c:pt idx="25929">
                  <c:v>259.29000000000002</c:v>
                </c:pt>
                <c:pt idx="25930">
                  <c:v>259.3</c:v>
                </c:pt>
                <c:pt idx="25931">
                  <c:v>259.31</c:v>
                </c:pt>
                <c:pt idx="25932">
                  <c:v>259.32</c:v>
                </c:pt>
                <c:pt idx="25933">
                  <c:v>259.33</c:v>
                </c:pt>
                <c:pt idx="25934">
                  <c:v>259.33999999999997</c:v>
                </c:pt>
                <c:pt idx="25935">
                  <c:v>259.35000000000002</c:v>
                </c:pt>
                <c:pt idx="25936">
                  <c:v>259.36</c:v>
                </c:pt>
                <c:pt idx="25937">
                  <c:v>259.37</c:v>
                </c:pt>
                <c:pt idx="25938">
                  <c:v>259.38</c:v>
                </c:pt>
                <c:pt idx="25939">
                  <c:v>259.39</c:v>
                </c:pt>
                <c:pt idx="25940">
                  <c:v>259.39999999999998</c:v>
                </c:pt>
                <c:pt idx="25941">
                  <c:v>259.41000000000003</c:v>
                </c:pt>
                <c:pt idx="25942">
                  <c:v>259.42</c:v>
                </c:pt>
                <c:pt idx="25943">
                  <c:v>259.43</c:v>
                </c:pt>
                <c:pt idx="25944">
                  <c:v>259.44</c:v>
                </c:pt>
                <c:pt idx="25945">
                  <c:v>259.45</c:v>
                </c:pt>
                <c:pt idx="25946">
                  <c:v>259.45999999999998</c:v>
                </c:pt>
                <c:pt idx="25947">
                  <c:v>259.47000000000003</c:v>
                </c:pt>
                <c:pt idx="25948">
                  <c:v>259.48</c:v>
                </c:pt>
                <c:pt idx="25949">
                  <c:v>259.49</c:v>
                </c:pt>
                <c:pt idx="25950">
                  <c:v>259.5</c:v>
                </c:pt>
                <c:pt idx="25951">
                  <c:v>259.51</c:v>
                </c:pt>
                <c:pt idx="25952">
                  <c:v>259.52</c:v>
                </c:pt>
                <c:pt idx="25953">
                  <c:v>259.52999999999997</c:v>
                </c:pt>
                <c:pt idx="25954">
                  <c:v>259.54000000000002</c:v>
                </c:pt>
                <c:pt idx="25955">
                  <c:v>259.55</c:v>
                </c:pt>
                <c:pt idx="25956">
                  <c:v>259.56</c:v>
                </c:pt>
                <c:pt idx="25957">
                  <c:v>259.57</c:v>
                </c:pt>
                <c:pt idx="25958">
                  <c:v>259.58</c:v>
                </c:pt>
                <c:pt idx="25959">
                  <c:v>259.58999999999997</c:v>
                </c:pt>
                <c:pt idx="25960">
                  <c:v>259.60000000000002</c:v>
                </c:pt>
                <c:pt idx="25961">
                  <c:v>259.61</c:v>
                </c:pt>
                <c:pt idx="25962">
                  <c:v>259.62</c:v>
                </c:pt>
                <c:pt idx="25963">
                  <c:v>259.63</c:v>
                </c:pt>
                <c:pt idx="25964">
                  <c:v>259.64</c:v>
                </c:pt>
                <c:pt idx="25965">
                  <c:v>259.64999999999998</c:v>
                </c:pt>
                <c:pt idx="25966">
                  <c:v>259.66000000000003</c:v>
                </c:pt>
                <c:pt idx="25967">
                  <c:v>259.67</c:v>
                </c:pt>
                <c:pt idx="25968">
                  <c:v>259.68</c:v>
                </c:pt>
                <c:pt idx="25969">
                  <c:v>259.69</c:v>
                </c:pt>
                <c:pt idx="25970">
                  <c:v>259.7</c:v>
                </c:pt>
                <c:pt idx="25971">
                  <c:v>259.70999999999998</c:v>
                </c:pt>
                <c:pt idx="25972">
                  <c:v>259.72000000000003</c:v>
                </c:pt>
                <c:pt idx="25973">
                  <c:v>259.73</c:v>
                </c:pt>
                <c:pt idx="25974">
                  <c:v>259.74</c:v>
                </c:pt>
                <c:pt idx="25975">
                  <c:v>259.75</c:v>
                </c:pt>
                <c:pt idx="25976">
                  <c:v>259.76</c:v>
                </c:pt>
                <c:pt idx="25977">
                  <c:v>259.77</c:v>
                </c:pt>
                <c:pt idx="25978">
                  <c:v>259.77999999999997</c:v>
                </c:pt>
                <c:pt idx="25979">
                  <c:v>259.79000000000002</c:v>
                </c:pt>
                <c:pt idx="25980">
                  <c:v>259.8</c:v>
                </c:pt>
                <c:pt idx="25981">
                  <c:v>259.81</c:v>
                </c:pt>
                <c:pt idx="25982">
                  <c:v>259.82</c:v>
                </c:pt>
                <c:pt idx="25983">
                  <c:v>259.83</c:v>
                </c:pt>
                <c:pt idx="25984">
                  <c:v>259.83999999999997</c:v>
                </c:pt>
                <c:pt idx="25985">
                  <c:v>259.85000000000002</c:v>
                </c:pt>
                <c:pt idx="25986">
                  <c:v>259.86</c:v>
                </c:pt>
                <c:pt idx="25987">
                  <c:v>259.87</c:v>
                </c:pt>
                <c:pt idx="25988">
                  <c:v>259.88</c:v>
                </c:pt>
                <c:pt idx="25989">
                  <c:v>259.89</c:v>
                </c:pt>
                <c:pt idx="25990">
                  <c:v>259.89999999999998</c:v>
                </c:pt>
                <c:pt idx="25991">
                  <c:v>259.91000000000003</c:v>
                </c:pt>
                <c:pt idx="25992">
                  <c:v>259.92</c:v>
                </c:pt>
                <c:pt idx="25993">
                  <c:v>259.93</c:v>
                </c:pt>
                <c:pt idx="25994">
                  <c:v>259.94</c:v>
                </c:pt>
                <c:pt idx="25995">
                  <c:v>259.95</c:v>
                </c:pt>
                <c:pt idx="25996">
                  <c:v>259.95999999999998</c:v>
                </c:pt>
                <c:pt idx="25997">
                  <c:v>259.97000000000003</c:v>
                </c:pt>
                <c:pt idx="25998">
                  <c:v>259.98</c:v>
                </c:pt>
                <c:pt idx="25999">
                  <c:v>259.99</c:v>
                </c:pt>
                <c:pt idx="26000">
                  <c:v>260</c:v>
                </c:pt>
                <c:pt idx="26001">
                  <c:v>260.01</c:v>
                </c:pt>
                <c:pt idx="26002">
                  <c:v>260.02</c:v>
                </c:pt>
                <c:pt idx="26003">
                  <c:v>260.02999999999997</c:v>
                </c:pt>
                <c:pt idx="26004">
                  <c:v>260.04000000000002</c:v>
                </c:pt>
                <c:pt idx="26005">
                  <c:v>260.05</c:v>
                </c:pt>
                <c:pt idx="26006">
                  <c:v>260.06</c:v>
                </c:pt>
                <c:pt idx="26007">
                  <c:v>260.07</c:v>
                </c:pt>
                <c:pt idx="26008">
                  <c:v>260.08</c:v>
                </c:pt>
                <c:pt idx="26009">
                  <c:v>260.08999999999997</c:v>
                </c:pt>
                <c:pt idx="26010">
                  <c:v>260.10000000000002</c:v>
                </c:pt>
                <c:pt idx="26011">
                  <c:v>260.11</c:v>
                </c:pt>
                <c:pt idx="26012">
                  <c:v>260.12</c:v>
                </c:pt>
                <c:pt idx="26013">
                  <c:v>260.13</c:v>
                </c:pt>
                <c:pt idx="26014">
                  <c:v>260.14</c:v>
                </c:pt>
                <c:pt idx="26015">
                  <c:v>260.14999999999998</c:v>
                </c:pt>
                <c:pt idx="26016">
                  <c:v>260.16000000000003</c:v>
                </c:pt>
                <c:pt idx="26017">
                  <c:v>260.17</c:v>
                </c:pt>
                <c:pt idx="26018">
                  <c:v>260.18</c:v>
                </c:pt>
                <c:pt idx="26019">
                  <c:v>260.19</c:v>
                </c:pt>
                <c:pt idx="26020">
                  <c:v>260.2</c:v>
                </c:pt>
                <c:pt idx="26021">
                  <c:v>260.20999999999998</c:v>
                </c:pt>
                <c:pt idx="26022">
                  <c:v>260.22000000000003</c:v>
                </c:pt>
                <c:pt idx="26023">
                  <c:v>260.23</c:v>
                </c:pt>
                <c:pt idx="26024">
                  <c:v>260.24</c:v>
                </c:pt>
                <c:pt idx="26025">
                  <c:v>260.25</c:v>
                </c:pt>
                <c:pt idx="26026">
                  <c:v>260.26</c:v>
                </c:pt>
                <c:pt idx="26027">
                  <c:v>260.27</c:v>
                </c:pt>
                <c:pt idx="26028">
                  <c:v>260.27999999999997</c:v>
                </c:pt>
                <c:pt idx="26029">
                  <c:v>260.29000000000002</c:v>
                </c:pt>
                <c:pt idx="26030">
                  <c:v>260.3</c:v>
                </c:pt>
                <c:pt idx="26031">
                  <c:v>260.31</c:v>
                </c:pt>
                <c:pt idx="26032">
                  <c:v>260.32</c:v>
                </c:pt>
                <c:pt idx="26033">
                  <c:v>260.33</c:v>
                </c:pt>
                <c:pt idx="26034">
                  <c:v>260.33999999999997</c:v>
                </c:pt>
                <c:pt idx="26035">
                  <c:v>260.35000000000002</c:v>
                </c:pt>
                <c:pt idx="26036">
                  <c:v>260.36</c:v>
                </c:pt>
                <c:pt idx="26037">
                  <c:v>260.37</c:v>
                </c:pt>
                <c:pt idx="26038">
                  <c:v>260.38</c:v>
                </c:pt>
                <c:pt idx="26039">
                  <c:v>260.39</c:v>
                </c:pt>
                <c:pt idx="26040">
                  <c:v>260.39999999999998</c:v>
                </c:pt>
                <c:pt idx="26041">
                  <c:v>260.41000000000003</c:v>
                </c:pt>
                <c:pt idx="26042">
                  <c:v>260.42</c:v>
                </c:pt>
                <c:pt idx="26043">
                  <c:v>260.43</c:v>
                </c:pt>
                <c:pt idx="26044">
                  <c:v>260.44</c:v>
                </c:pt>
                <c:pt idx="26045">
                  <c:v>260.45</c:v>
                </c:pt>
                <c:pt idx="26046">
                  <c:v>260.45999999999998</c:v>
                </c:pt>
                <c:pt idx="26047">
                  <c:v>260.47000000000003</c:v>
                </c:pt>
                <c:pt idx="26048">
                  <c:v>260.48</c:v>
                </c:pt>
                <c:pt idx="26049">
                  <c:v>260.49</c:v>
                </c:pt>
                <c:pt idx="26050">
                  <c:v>260.5</c:v>
                </c:pt>
                <c:pt idx="26051">
                  <c:v>260.51</c:v>
                </c:pt>
                <c:pt idx="26052">
                  <c:v>260.52</c:v>
                </c:pt>
                <c:pt idx="26053">
                  <c:v>260.52999999999997</c:v>
                </c:pt>
                <c:pt idx="26054">
                  <c:v>260.54000000000002</c:v>
                </c:pt>
                <c:pt idx="26055">
                  <c:v>260.55</c:v>
                </c:pt>
                <c:pt idx="26056">
                  <c:v>260.56</c:v>
                </c:pt>
                <c:pt idx="26057">
                  <c:v>260.57</c:v>
                </c:pt>
                <c:pt idx="26058">
                  <c:v>260.58</c:v>
                </c:pt>
                <c:pt idx="26059">
                  <c:v>260.58999999999997</c:v>
                </c:pt>
                <c:pt idx="26060">
                  <c:v>260.60000000000002</c:v>
                </c:pt>
                <c:pt idx="26061">
                  <c:v>260.61</c:v>
                </c:pt>
                <c:pt idx="26062">
                  <c:v>260.62</c:v>
                </c:pt>
                <c:pt idx="26063">
                  <c:v>260.63</c:v>
                </c:pt>
                <c:pt idx="26064">
                  <c:v>260.64</c:v>
                </c:pt>
                <c:pt idx="26065">
                  <c:v>260.64999999999998</c:v>
                </c:pt>
                <c:pt idx="26066">
                  <c:v>260.66000000000003</c:v>
                </c:pt>
                <c:pt idx="26067">
                  <c:v>260.67</c:v>
                </c:pt>
                <c:pt idx="26068">
                  <c:v>260.68</c:v>
                </c:pt>
                <c:pt idx="26069">
                  <c:v>260.69</c:v>
                </c:pt>
                <c:pt idx="26070">
                  <c:v>260.7</c:v>
                </c:pt>
                <c:pt idx="26071">
                  <c:v>260.70999999999998</c:v>
                </c:pt>
                <c:pt idx="26072">
                  <c:v>260.72000000000003</c:v>
                </c:pt>
                <c:pt idx="26073">
                  <c:v>260.73</c:v>
                </c:pt>
                <c:pt idx="26074">
                  <c:v>260.74</c:v>
                </c:pt>
                <c:pt idx="26075">
                  <c:v>260.75</c:v>
                </c:pt>
                <c:pt idx="26076">
                  <c:v>260.76</c:v>
                </c:pt>
                <c:pt idx="26077">
                  <c:v>260.77</c:v>
                </c:pt>
                <c:pt idx="26078">
                  <c:v>260.77999999999997</c:v>
                </c:pt>
                <c:pt idx="26079">
                  <c:v>260.79000000000002</c:v>
                </c:pt>
                <c:pt idx="26080">
                  <c:v>260.8</c:v>
                </c:pt>
                <c:pt idx="26081">
                  <c:v>260.81</c:v>
                </c:pt>
                <c:pt idx="26082">
                  <c:v>260.82</c:v>
                </c:pt>
                <c:pt idx="26083">
                  <c:v>260.83</c:v>
                </c:pt>
                <c:pt idx="26084">
                  <c:v>260.83999999999997</c:v>
                </c:pt>
                <c:pt idx="26085">
                  <c:v>260.85000000000002</c:v>
                </c:pt>
                <c:pt idx="26086">
                  <c:v>260.86</c:v>
                </c:pt>
                <c:pt idx="26087">
                  <c:v>260.87</c:v>
                </c:pt>
                <c:pt idx="26088">
                  <c:v>260.88</c:v>
                </c:pt>
                <c:pt idx="26089">
                  <c:v>260.89</c:v>
                </c:pt>
                <c:pt idx="26090">
                  <c:v>260.89999999999998</c:v>
                </c:pt>
                <c:pt idx="26091">
                  <c:v>260.91000000000003</c:v>
                </c:pt>
                <c:pt idx="26092">
                  <c:v>260.92</c:v>
                </c:pt>
                <c:pt idx="26093">
                  <c:v>260.93</c:v>
                </c:pt>
                <c:pt idx="26094">
                  <c:v>260.94</c:v>
                </c:pt>
                <c:pt idx="26095">
                  <c:v>260.95</c:v>
                </c:pt>
                <c:pt idx="26096">
                  <c:v>260.95999999999998</c:v>
                </c:pt>
                <c:pt idx="26097">
                  <c:v>260.97000000000003</c:v>
                </c:pt>
                <c:pt idx="26098">
                  <c:v>260.98</c:v>
                </c:pt>
                <c:pt idx="26099">
                  <c:v>260.99</c:v>
                </c:pt>
                <c:pt idx="26100">
                  <c:v>261</c:v>
                </c:pt>
                <c:pt idx="26101">
                  <c:v>261.01</c:v>
                </c:pt>
                <c:pt idx="26102">
                  <c:v>261.02</c:v>
                </c:pt>
                <c:pt idx="26103">
                  <c:v>261.02999999999997</c:v>
                </c:pt>
                <c:pt idx="26104">
                  <c:v>261.04000000000002</c:v>
                </c:pt>
                <c:pt idx="26105">
                  <c:v>261.05</c:v>
                </c:pt>
                <c:pt idx="26106">
                  <c:v>261.06</c:v>
                </c:pt>
                <c:pt idx="26107">
                  <c:v>261.07</c:v>
                </c:pt>
                <c:pt idx="26108">
                  <c:v>261.08</c:v>
                </c:pt>
                <c:pt idx="26109">
                  <c:v>261.08999999999997</c:v>
                </c:pt>
                <c:pt idx="26110">
                  <c:v>261.10000000000002</c:v>
                </c:pt>
                <c:pt idx="26111">
                  <c:v>261.11</c:v>
                </c:pt>
                <c:pt idx="26112">
                  <c:v>261.12</c:v>
                </c:pt>
                <c:pt idx="26113">
                  <c:v>261.13</c:v>
                </c:pt>
                <c:pt idx="26114">
                  <c:v>261.14</c:v>
                </c:pt>
                <c:pt idx="26115">
                  <c:v>261.14999999999998</c:v>
                </c:pt>
                <c:pt idx="26116">
                  <c:v>261.16000000000003</c:v>
                </c:pt>
                <c:pt idx="26117">
                  <c:v>261.17</c:v>
                </c:pt>
                <c:pt idx="26118">
                  <c:v>261.18</c:v>
                </c:pt>
                <c:pt idx="26119">
                  <c:v>261.19</c:v>
                </c:pt>
                <c:pt idx="26120">
                  <c:v>261.2</c:v>
                </c:pt>
                <c:pt idx="26121">
                  <c:v>261.20999999999998</c:v>
                </c:pt>
                <c:pt idx="26122">
                  <c:v>261.22000000000003</c:v>
                </c:pt>
                <c:pt idx="26123">
                  <c:v>261.23</c:v>
                </c:pt>
                <c:pt idx="26124">
                  <c:v>261.24</c:v>
                </c:pt>
                <c:pt idx="26125">
                  <c:v>261.25</c:v>
                </c:pt>
                <c:pt idx="26126">
                  <c:v>261.26</c:v>
                </c:pt>
                <c:pt idx="26127">
                  <c:v>261.27</c:v>
                </c:pt>
                <c:pt idx="26128">
                  <c:v>261.27999999999997</c:v>
                </c:pt>
                <c:pt idx="26129">
                  <c:v>261.29000000000002</c:v>
                </c:pt>
                <c:pt idx="26130">
                  <c:v>261.3</c:v>
                </c:pt>
                <c:pt idx="26131">
                  <c:v>261.31</c:v>
                </c:pt>
                <c:pt idx="26132">
                  <c:v>261.32</c:v>
                </c:pt>
                <c:pt idx="26133">
                  <c:v>261.33</c:v>
                </c:pt>
                <c:pt idx="26134">
                  <c:v>261.33999999999997</c:v>
                </c:pt>
                <c:pt idx="26135">
                  <c:v>261.35000000000002</c:v>
                </c:pt>
                <c:pt idx="26136">
                  <c:v>261.36</c:v>
                </c:pt>
                <c:pt idx="26137">
                  <c:v>261.37</c:v>
                </c:pt>
                <c:pt idx="26138">
                  <c:v>261.38</c:v>
                </c:pt>
                <c:pt idx="26139">
                  <c:v>261.39</c:v>
                </c:pt>
                <c:pt idx="26140">
                  <c:v>261.39999999999998</c:v>
                </c:pt>
                <c:pt idx="26141">
                  <c:v>261.41000000000003</c:v>
                </c:pt>
                <c:pt idx="26142">
                  <c:v>261.42</c:v>
                </c:pt>
                <c:pt idx="26143">
                  <c:v>261.43</c:v>
                </c:pt>
                <c:pt idx="26144">
                  <c:v>261.44</c:v>
                </c:pt>
                <c:pt idx="26145">
                  <c:v>261.45</c:v>
                </c:pt>
                <c:pt idx="26146">
                  <c:v>261.45999999999998</c:v>
                </c:pt>
                <c:pt idx="26147">
                  <c:v>261.47000000000003</c:v>
                </c:pt>
                <c:pt idx="26148">
                  <c:v>261.48</c:v>
                </c:pt>
                <c:pt idx="26149">
                  <c:v>261.49</c:v>
                </c:pt>
                <c:pt idx="26150">
                  <c:v>261.5</c:v>
                </c:pt>
                <c:pt idx="26151">
                  <c:v>261.51</c:v>
                </c:pt>
                <c:pt idx="26152">
                  <c:v>261.52</c:v>
                </c:pt>
                <c:pt idx="26153">
                  <c:v>261.52999999999997</c:v>
                </c:pt>
                <c:pt idx="26154">
                  <c:v>261.54000000000002</c:v>
                </c:pt>
                <c:pt idx="26155">
                  <c:v>261.55</c:v>
                </c:pt>
                <c:pt idx="26156">
                  <c:v>261.56</c:v>
                </c:pt>
                <c:pt idx="26157">
                  <c:v>261.57</c:v>
                </c:pt>
                <c:pt idx="26158">
                  <c:v>261.58</c:v>
                </c:pt>
                <c:pt idx="26159">
                  <c:v>261.58999999999997</c:v>
                </c:pt>
                <c:pt idx="26160">
                  <c:v>261.60000000000002</c:v>
                </c:pt>
                <c:pt idx="26161">
                  <c:v>261.61</c:v>
                </c:pt>
                <c:pt idx="26162">
                  <c:v>261.62</c:v>
                </c:pt>
                <c:pt idx="26163">
                  <c:v>261.63</c:v>
                </c:pt>
                <c:pt idx="26164">
                  <c:v>261.64</c:v>
                </c:pt>
                <c:pt idx="26165">
                  <c:v>261.64999999999998</c:v>
                </c:pt>
                <c:pt idx="26166">
                  <c:v>261.66000000000003</c:v>
                </c:pt>
                <c:pt idx="26167">
                  <c:v>261.67</c:v>
                </c:pt>
                <c:pt idx="26168">
                  <c:v>261.68</c:v>
                </c:pt>
                <c:pt idx="26169">
                  <c:v>261.69</c:v>
                </c:pt>
                <c:pt idx="26170">
                  <c:v>261.7</c:v>
                </c:pt>
                <c:pt idx="26171">
                  <c:v>261.70999999999998</c:v>
                </c:pt>
                <c:pt idx="26172">
                  <c:v>261.72000000000003</c:v>
                </c:pt>
                <c:pt idx="26173">
                  <c:v>261.73</c:v>
                </c:pt>
                <c:pt idx="26174">
                  <c:v>261.74</c:v>
                </c:pt>
                <c:pt idx="26175">
                  <c:v>261.75</c:v>
                </c:pt>
                <c:pt idx="26176">
                  <c:v>261.76</c:v>
                </c:pt>
                <c:pt idx="26177">
                  <c:v>261.77</c:v>
                </c:pt>
                <c:pt idx="26178">
                  <c:v>261.77999999999997</c:v>
                </c:pt>
                <c:pt idx="26179">
                  <c:v>261.79000000000002</c:v>
                </c:pt>
                <c:pt idx="26180">
                  <c:v>261.8</c:v>
                </c:pt>
                <c:pt idx="26181">
                  <c:v>261.81</c:v>
                </c:pt>
                <c:pt idx="26182">
                  <c:v>261.82</c:v>
                </c:pt>
                <c:pt idx="26183">
                  <c:v>261.83</c:v>
                </c:pt>
                <c:pt idx="26184">
                  <c:v>261.83999999999997</c:v>
                </c:pt>
                <c:pt idx="26185">
                  <c:v>261.85000000000002</c:v>
                </c:pt>
                <c:pt idx="26186">
                  <c:v>261.86</c:v>
                </c:pt>
                <c:pt idx="26187">
                  <c:v>261.87</c:v>
                </c:pt>
                <c:pt idx="26188">
                  <c:v>261.88</c:v>
                </c:pt>
                <c:pt idx="26189">
                  <c:v>261.89</c:v>
                </c:pt>
                <c:pt idx="26190">
                  <c:v>261.89999999999998</c:v>
                </c:pt>
                <c:pt idx="26191">
                  <c:v>261.91000000000003</c:v>
                </c:pt>
                <c:pt idx="26192">
                  <c:v>261.92</c:v>
                </c:pt>
                <c:pt idx="26193">
                  <c:v>261.93</c:v>
                </c:pt>
                <c:pt idx="26194">
                  <c:v>261.94</c:v>
                </c:pt>
                <c:pt idx="26195">
                  <c:v>261.95</c:v>
                </c:pt>
                <c:pt idx="26196">
                  <c:v>261.95999999999998</c:v>
                </c:pt>
                <c:pt idx="26197">
                  <c:v>261.97000000000003</c:v>
                </c:pt>
                <c:pt idx="26198">
                  <c:v>261.98</c:v>
                </c:pt>
                <c:pt idx="26199">
                  <c:v>261.99</c:v>
                </c:pt>
                <c:pt idx="26200">
                  <c:v>262</c:v>
                </c:pt>
                <c:pt idx="26201">
                  <c:v>262.01</c:v>
                </c:pt>
                <c:pt idx="26202">
                  <c:v>262.02</c:v>
                </c:pt>
                <c:pt idx="26203">
                  <c:v>262.02999999999997</c:v>
                </c:pt>
                <c:pt idx="26204">
                  <c:v>262.04000000000002</c:v>
                </c:pt>
                <c:pt idx="26205">
                  <c:v>262.05</c:v>
                </c:pt>
                <c:pt idx="26206">
                  <c:v>262.06</c:v>
                </c:pt>
                <c:pt idx="26207">
                  <c:v>262.07</c:v>
                </c:pt>
                <c:pt idx="26208">
                  <c:v>262.08</c:v>
                </c:pt>
                <c:pt idx="26209">
                  <c:v>262.08999999999997</c:v>
                </c:pt>
                <c:pt idx="26210">
                  <c:v>262.10000000000002</c:v>
                </c:pt>
                <c:pt idx="26211">
                  <c:v>262.11</c:v>
                </c:pt>
                <c:pt idx="26212">
                  <c:v>262.12</c:v>
                </c:pt>
                <c:pt idx="26213">
                  <c:v>262.13</c:v>
                </c:pt>
                <c:pt idx="26214">
                  <c:v>262.14</c:v>
                </c:pt>
                <c:pt idx="26215">
                  <c:v>262.14999999999998</c:v>
                </c:pt>
                <c:pt idx="26216">
                  <c:v>262.16000000000003</c:v>
                </c:pt>
                <c:pt idx="26217">
                  <c:v>262.17</c:v>
                </c:pt>
                <c:pt idx="26218">
                  <c:v>262.18</c:v>
                </c:pt>
                <c:pt idx="26219">
                  <c:v>262.19</c:v>
                </c:pt>
                <c:pt idx="26220">
                  <c:v>262.2</c:v>
                </c:pt>
                <c:pt idx="26221">
                  <c:v>262.20999999999998</c:v>
                </c:pt>
                <c:pt idx="26222">
                  <c:v>262.22000000000003</c:v>
                </c:pt>
                <c:pt idx="26223">
                  <c:v>262.23</c:v>
                </c:pt>
                <c:pt idx="26224">
                  <c:v>262.24</c:v>
                </c:pt>
                <c:pt idx="26225">
                  <c:v>262.25</c:v>
                </c:pt>
                <c:pt idx="26226">
                  <c:v>262.26</c:v>
                </c:pt>
                <c:pt idx="26227">
                  <c:v>262.27</c:v>
                </c:pt>
                <c:pt idx="26228">
                  <c:v>262.27999999999997</c:v>
                </c:pt>
                <c:pt idx="26229">
                  <c:v>262.29000000000002</c:v>
                </c:pt>
                <c:pt idx="26230">
                  <c:v>262.3</c:v>
                </c:pt>
                <c:pt idx="26231">
                  <c:v>262.31</c:v>
                </c:pt>
                <c:pt idx="26232">
                  <c:v>262.32</c:v>
                </c:pt>
                <c:pt idx="26233">
                  <c:v>262.33</c:v>
                </c:pt>
                <c:pt idx="26234">
                  <c:v>262.33999999999997</c:v>
                </c:pt>
                <c:pt idx="26235">
                  <c:v>262.35000000000002</c:v>
                </c:pt>
                <c:pt idx="26236">
                  <c:v>262.36</c:v>
                </c:pt>
                <c:pt idx="26237">
                  <c:v>262.37</c:v>
                </c:pt>
                <c:pt idx="26238">
                  <c:v>262.38</c:v>
                </c:pt>
                <c:pt idx="26239">
                  <c:v>262.39</c:v>
                </c:pt>
                <c:pt idx="26240">
                  <c:v>262.39999999999998</c:v>
                </c:pt>
                <c:pt idx="26241">
                  <c:v>262.41000000000003</c:v>
                </c:pt>
                <c:pt idx="26242">
                  <c:v>262.42</c:v>
                </c:pt>
                <c:pt idx="26243">
                  <c:v>262.43</c:v>
                </c:pt>
                <c:pt idx="26244">
                  <c:v>262.44</c:v>
                </c:pt>
                <c:pt idx="26245">
                  <c:v>262.45</c:v>
                </c:pt>
                <c:pt idx="26246">
                  <c:v>262.45999999999998</c:v>
                </c:pt>
                <c:pt idx="26247">
                  <c:v>262.47000000000003</c:v>
                </c:pt>
                <c:pt idx="26248">
                  <c:v>262.48</c:v>
                </c:pt>
                <c:pt idx="26249">
                  <c:v>262.49</c:v>
                </c:pt>
                <c:pt idx="26250">
                  <c:v>262.5</c:v>
                </c:pt>
                <c:pt idx="26251">
                  <c:v>262.51</c:v>
                </c:pt>
                <c:pt idx="26252">
                  <c:v>262.52</c:v>
                </c:pt>
                <c:pt idx="26253">
                  <c:v>262.52999999999997</c:v>
                </c:pt>
                <c:pt idx="26254">
                  <c:v>262.54000000000002</c:v>
                </c:pt>
                <c:pt idx="26255">
                  <c:v>262.55</c:v>
                </c:pt>
                <c:pt idx="26256">
                  <c:v>262.56</c:v>
                </c:pt>
                <c:pt idx="26257">
                  <c:v>262.57</c:v>
                </c:pt>
                <c:pt idx="26258">
                  <c:v>262.58</c:v>
                </c:pt>
                <c:pt idx="26259">
                  <c:v>262.58999999999997</c:v>
                </c:pt>
                <c:pt idx="26260">
                  <c:v>262.60000000000002</c:v>
                </c:pt>
                <c:pt idx="26261">
                  <c:v>262.61</c:v>
                </c:pt>
                <c:pt idx="26262">
                  <c:v>262.62</c:v>
                </c:pt>
                <c:pt idx="26263">
                  <c:v>262.63</c:v>
                </c:pt>
                <c:pt idx="26264">
                  <c:v>262.64</c:v>
                </c:pt>
                <c:pt idx="26265">
                  <c:v>262.64999999999998</c:v>
                </c:pt>
                <c:pt idx="26266">
                  <c:v>262.66000000000003</c:v>
                </c:pt>
                <c:pt idx="26267">
                  <c:v>262.67</c:v>
                </c:pt>
                <c:pt idx="26268">
                  <c:v>262.68</c:v>
                </c:pt>
                <c:pt idx="26269">
                  <c:v>262.69</c:v>
                </c:pt>
                <c:pt idx="26270">
                  <c:v>262.7</c:v>
                </c:pt>
                <c:pt idx="26271">
                  <c:v>262.70999999999998</c:v>
                </c:pt>
                <c:pt idx="26272">
                  <c:v>262.72000000000003</c:v>
                </c:pt>
                <c:pt idx="26273">
                  <c:v>262.73</c:v>
                </c:pt>
                <c:pt idx="26274">
                  <c:v>262.74</c:v>
                </c:pt>
                <c:pt idx="26275">
                  <c:v>262.75</c:v>
                </c:pt>
                <c:pt idx="26276">
                  <c:v>262.76</c:v>
                </c:pt>
                <c:pt idx="26277">
                  <c:v>262.77</c:v>
                </c:pt>
                <c:pt idx="26278">
                  <c:v>262.77999999999997</c:v>
                </c:pt>
                <c:pt idx="26279">
                  <c:v>262.79000000000002</c:v>
                </c:pt>
                <c:pt idx="26280">
                  <c:v>262.8</c:v>
                </c:pt>
                <c:pt idx="26281">
                  <c:v>262.81</c:v>
                </c:pt>
                <c:pt idx="26282">
                  <c:v>262.82</c:v>
                </c:pt>
                <c:pt idx="26283">
                  <c:v>262.83</c:v>
                </c:pt>
                <c:pt idx="26284">
                  <c:v>262.83999999999997</c:v>
                </c:pt>
                <c:pt idx="26285">
                  <c:v>262.85000000000002</c:v>
                </c:pt>
                <c:pt idx="26286">
                  <c:v>262.86</c:v>
                </c:pt>
                <c:pt idx="26287">
                  <c:v>262.87</c:v>
                </c:pt>
                <c:pt idx="26288">
                  <c:v>262.88</c:v>
                </c:pt>
                <c:pt idx="26289">
                  <c:v>262.89</c:v>
                </c:pt>
                <c:pt idx="26290">
                  <c:v>262.89999999999998</c:v>
                </c:pt>
                <c:pt idx="26291">
                  <c:v>262.91000000000003</c:v>
                </c:pt>
                <c:pt idx="26292">
                  <c:v>262.92</c:v>
                </c:pt>
                <c:pt idx="26293">
                  <c:v>262.93</c:v>
                </c:pt>
                <c:pt idx="26294">
                  <c:v>262.94</c:v>
                </c:pt>
                <c:pt idx="26295">
                  <c:v>262.95</c:v>
                </c:pt>
                <c:pt idx="26296">
                  <c:v>262.95999999999998</c:v>
                </c:pt>
                <c:pt idx="26297">
                  <c:v>262.97000000000003</c:v>
                </c:pt>
                <c:pt idx="26298">
                  <c:v>262.98</c:v>
                </c:pt>
                <c:pt idx="26299">
                  <c:v>262.99</c:v>
                </c:pt>
                <c:pt idx="26300">
                  <c:v>263</c:v>
                </c:pt>
                <c:pt idx="26301">
                  <c:v>263.01</c:v>
                </c:pt>
                <c:pt idx="26302">
                  <c:v>263.02</c:v>
                </c:pt>
                <c:pt idx="26303">
                  <c:v>263.02999999999997</c:v>
                </c:pt>
                <c:pt idx="26304">
                  <c:v>263.04000000000002</c:v>
                </c:pt>
                <c:pt idx="26305">
                  <c:v>263.05</c:v>
                </c:pt>
                <c:pt idx="26306">
                  <c:v>263.06</c:v>
                </c:pt>
                <c:pt idx="26307">
                  <c:v>263.07</c:v>
                </c:pt>
                <c:pt idx="26308">
                  <c:v>263.08</c:v>
                </c:pt>
                <c:pt idx="26309">
                  <c:v>263.08999999999997</c:v>
                </c:pt>
                <c:pt idx="26310">
                  <c:v>263.10000000000002</c:v>
                </c:pt>
                <c:pt idx="26311">
                  <c:v>263.11</c:v>
                </c:pt>
                <c:pt idx="26312">
                  <c:v>263.12</c:v>
                </c:pt>
                <c:pt idx="26313">
                  <c:v>263.13</c:v>
                </c:pt>
                <c:pt idx="26314">
                  <c:v>263.14</c:v>
                </c:pt>
                <c:pt idx="26315">
                  <c:v>263.14999999999998</c:v>
                </c:pt>
                <c:pt idx="26316">
                  <c:v>263.16000000000003</c:v>
                </c:pt>
                <c:pt idx="26317">
                  <c:v>263.17</c:v>
                </c:pt>
                <c:pt idx="26318">
                  <c:v>263.18</c:v>
                </c:pt>
                <c:pt idx="26319">
                  <c:v>263.19</c:v>
                </c:pt>
                <c:pt idx="26320">
                  <c:v>263.2</c:v>
                </c:pt>
                <c:pt idx="26321">
                  <c:v>263.20999999999998</c:v>
                </c:pt>
                <c:pt idx="26322">
                  <c:v>263.22000000000003</c:v>
                </c:pt>
                <c:pt idx="26323">
                  <c:v>263.23</c:v>
                </c:pt>
                <c:pt idx="26324">
                  <c:v>263.24</c:v>
                </c:pt>
                <c:pt idx="26325">
                  <c:v>263.25</c:v>
                </c:pt>
                <c:pt idx="26326">
                  <c:v>263.26</c:v>
                </c:pt>
                <c:pt idx="26327">
                  <c:v>263.27</c:v>
                </c:pt>
                <c:pt idx="26328">
                  <c:v>263.27999999999997</c:v>
                </c:pt>
                <c:pt idx="26329">
                  <c:v>263.29000000000002</c:v>
                </c:pt>
                <c:pt idx="26330">
                  <c:v>263.3</c:v>
                </c:pt>
                <c:pt idx="26331">
                  <c:v>263.31</c:v>
                </c:pt>
                <c:pt idx="26332">
                  <c:v>263.32</c:v>
                </c:pt>
                <c:pt idx="26333">
                  <c:v>263.33</c:v>
                </c:pt>
                <c:pt idx="26334">
                  <c:v>263.33999999999997</c:v>
                </c:pt>
                <c:pt idx="26335">
                  <c:v>263.35000000000002</c:v>
                </c:pt>
                <c:pt idx="26336">
                  <c:v>263.36</c:v>
                </c:pt>
                <c:pt idx="26337">
                  <c:v>263.37</c:v>
                </c:pt>
                <c:pt idx="26338">
                  <c:v>263.38</c:v>
                </c:pt>
                <c:pt idx="26339">
                  <c:v>263.39</c:v>
                </c:pt>
                <c:pt idx="26340">
                  <c:v>263.39999999999998</c:v>
                </c:pt>
                <c:pt idx="26341">
                  <c:v>263.41000000000003</c:v>
                </c:pt>
                <c:pt idx="26342">
                  <c:v>263.42</c:v>
                </c:pt>
                <c:pt idx="26343">
                  <c:v>263.43</c:v>
                </c:pt>
                <c:pt idx="26344">
                  <c:v>263.44</c:v>
                </c:pt>
                <c:pt idx="26345">
                  <c:v>263.45</c:v>
                </c:pt>
                <c:pt idx="26346">
                  <c:v>263.45999999999998</c:v>
                </c:pt>
                <c:pt idx="26347">
                  <c:v>263.47000000000003</c:v>
                </c:pt>
                <c:pt idx="26348">
                  <c:v>263.48</c:v>
                </c:pt>
                <c:pt idx="26349">
                  <c:v>263.49</c:v>
                </c:pt>
                <c:pt idx="26350">
                  <c:v>263.5</c:v>
                </c:pt>
                <c:pt idx="26351">
                  <c:v>263.51</c:v>
                </c:pt>
                <c:pt idx="26352">
                  <c:v>263.52</c:v>
                </c:pt>
                <c:pt idx="26353">
                  <c:v>263.52999999999997</c:v>
                </c:pt>
                <c:pt idx="26354">
                  <c:v>263.54000000000002</c:v>
                </c:pt>
                <c:pt idx="26355">
                  <c:v>263.55</c:v>
                </c:pt>
                <c:pt idx="26356">
                  <c:v>263.56</c:v>
                </c:pt>
                <c:pt idx="26357">
                  <c:v>263.57</c:v>
                </c:pt>
                <c:pt idx="26358">
                  <c:v>263.58</c:v>
                </c:pt>
                <c:pt idx="26359">
                  <c:v>263.58999999999997</c:v>
                </c:pt>
                <c:pt idx="26360">
                  <c:v>263.60000000000002</c:v>
                </c:pt>
                <c:pt idx="26361">
                  <c:v>263.61</c:v>
                </c:pt>
                <c:pt idx="26362">
                  <c:v>263.62</c:v>
                </c:pt>
                <c:pt idx="26363">
                  <c:v>263.63</c:v>
                </c:pt>
                <c:pt idx="26364">
                  <c:v>263.64</c:v>
                </c:pt>
                <c:pt idx="26365">
                  <c:v>263.64999999999998</c:v>
                </c:pt>
                <c:pt idx="26366">
                  <c:v>263.66000000000003</c:v>
                </c:pt>
                <c:pt idx="26367">
                  <c:v>263.67</c:v>
                </c:pt>
                <c:pt idx="26368">
                  <c:v>263.68</c:v>
                </c:pt>
                <c:pt idx="26369">
                  <c:v>263.69</c:v>
                </c:pt>
                <c:pt idx="26370">
                  <c:v>263.7</c:v>
                </c:pt>
                <c:pt idx="26371">
                  <c:v>263.70999999999998</c:v>
                </c:pt>
                <c:pt idx="26372">
                  <c:v>263.72000000000003</c:v>
                </c:pt>
                <c:pt idx="26373">
                  <c:v>263.73</c:v>
                </c:pt>
                <c:pt idx="26374">
                  <c:v>263.74</c:v>
                </c:pt>
                <c:pt idx="26375">
                  <c:v>263.75</c:v>
                </c:pt>
                <c:pt idx="26376">
                  <c:v>263.76</c:v>
                </c:pt>
                <c:pt idx="26377">
                  <c:v>263.77</c:v>
                </c:pt>
                <c:pt idx="26378">
                  <c:v>263.77999999999997</c:v>
                </c:pt>
                <c:pt idx="26379">
                  <c:v>263.79000000000002</c:v>
                </c:pt>
                <c:pt idx="26380">
                  <c:v>263.8</c:v>
                </c:pt>
                <c:pt idx="26381">
                  <c:v>263.81</c:v>
                </c:pt>
                <c:pt idx="26382">
                  <c:v>263.82</c:v>
                </c:pt>
                <c:pt idx="26383">
                  <c:v>263.83</c:v>
                </c:pt>
                <c:pt idx="26384">
                  <c:v>263.83999999999997</c:v>
                </c:pt>
                <c:pt idx="26385">
                  <c:v>263.85000000000002</c:v>
                </c:pt>
                <c:pt idx="26386">
                  <c:v>263.86</c:v>
                </c:pt>
                <c:pt idx="26387">
                  <c:v>263.87</c:v>
                </c:pt>
                <c:pt idx="26388">
                  <c:v>263.88</c:v>
                </c:pt>
                <c:pt idx="26389">
                  <c:v>263.89</c:v>
                </c:pt>
                <c:pt idx="26390">
                  <c:v>263.89999999999998</c:v>
                </c:pt>
                <c:pt idx="26391">
                  <c:v>263.91000000000003</c:v>
                </c:pt>
                <c:pt idx="26392">
                  <c:v>263.92</c:v>
                </c:pt>
                <c:pt idx="26393">
                  <c:v>263.93</c:v>
                </c:pt>
                <c:pt idx="26394">
                  <c:v>263.94</c:v>
                </c:pt>
                <c:pt idx="26395">
                  <c:v>263.95</c:v>
                </c:pt>
                <c:pt idx="26396">
                  <c:v>263.95999999999998</c:v>
                </c:pt>
                <c:pt idx="26397">
                  <c:v>263.97000000000003</c:v>
                </c:pt>
                <c:pt idx="26398">
                  <c:v>263.98</c:v>
                </c:pt>
                <c:pt idx="26399">
                  <c:v>263.99</c:v>
                </c:pt>
                <c:pt idx="26400">
                  <c:v>264</c:v>
                </c:pt>
                <c:pt idx="26401">
                  <c:v>264.01</c:v>
                </c:pt>
                <c:pt idx="26402">
                  <c:v>264.02</c:v>
                </c:pt>
                <c:pt idx="26403">
                  <c:v>264.02999999999997</c:v>
                </c:pt>
                <c:pt idx="26404">
                  <c:v>264.04000000000002</c:v>
                </c:pt>
                <c:pt idx="26405">
                  <c:v>264.05</c:v>
                </c:pt>
                <c:pt idx="26406">
                  <c:v>264.06</c:v>
                </c:pt>
                <c:pt idx="26407">
                  <c:v>264.07</c:v>
                </c:pt>
                <c:pt idx="26408">
                  <c:v>264.08</c:v>
                </c:pt>
                <c:pt idx="26409">
                  <c:v>264.08999999999997</c:v>
                </c:pt>
                <c:pt idx="26410">
                  <c:v>264.10000000000002</c:v>
                </c:pt>
                <c:pt idx="26411">
                  <c:v>264.11</c:v>
                </c:pt>
                <c:pt idx="26412">
                  <c:v>264.12</c:v>
                </c:pt>
                <c:pt idx="26413">
                  <c:v>264.13</c:v>
                </c:pt>
                <c:pt idx="26414">
                  <c:v>264.14</c:v>
                </c:pt>
                <c:pt idx="26415">
                  <c:v>264.14999999999998</c:v>
                </c:pt>
                <c:pt idx="26416">
                  <c:v>264.16000000000003</c:v>
                </c:pt>
                <c:pt idx="26417">
                  <c:v>264.17</c:v>
                </c:pt>
                <c:pt idx="26418">
                  <c:v>264.18</c:v>
                </c:pt>
                <c:pt idx="26419">
                  <c:v>264.19</c:v>
                </c:pt>
                <c:pt idx="26420">
                  <c:v>264.2</c:v>
                </c:pt>
                <c:pt idx="26421">
                  <c:v>264.20999999999998</c:v>
                </c:pt>
                <c:pt idx="26422">
                  <c:v>264.22000000000003</c:v>
                </c:pt>
                <c:pt idx="26423">
                  <c:v>264.23</c:v>
                </c:pt>
                <c:pt idx="26424">
                  <c:v>264.24</c:v>
                </c:pt>
                <c:pt idx="26425">
                  <c:v>264.25</c:v>
                </c:pt>
                <c:pt idx="26426">
                  <c:v>264.26</c:v>
                </c:pt>
                <c:pt idx="26427">
                  <c:v>264.27</c:v>
                </c:pt>
                <c:pt idx="26428">
                  <c:v>264.27999999999997</c:v>
                </c:pt>
                <c:pt idx="26429">
                  <c:v>264.29000000000002</c:v>
                </c:pt>
                <c:pt idx="26430">
                  <c:v>264.3</c:v>
                </c:pt>
                <c:pt idx="26431">
                  <c:v>264.31</c:v>
                </c:pt>
                <c:pt idx="26432">
                  <c:v>264.32</c:v>
                </c:pt>
                <c:pt idx="26433">
                  <c:v>264.33</c:v>
                </c:pt>
                <c:pt idx="26434">
                  <c:v>264.33999999999997</c:v>
                </c:pt>
                <c:pt idx="26435">
                  <c:v>264.35000000000002</c:v>
                </c:pt>
                <c:pt idx="26436">
                  <c:v>264.36</c:v>
                </c:pt>
                <c:pt idx="26437">
                  <c:v>264.37</c:v>
                </c:pt>
                <c:pt idx="26438">
                  <c:v>264.38</c:v>
                </c:pt>
                <c:pt idx="26439">
                  <c:v>264.39</c:v>
                </c:pt>
                <c:pt idx="26440">
                  <c:v>264.39999999999998</c:v>
                </c:pt>
                <c:pt idx="26441">
                  <c:v>264.41000000000003</c:v>
                </c:pt>
                <c:pt idx="26442">
                  <c:v>264.42</c:v>
                </c:pt>
                <c:pt idx="26443">
                  <c:v>264.43</c:v>
                </c:pt>
                <c:pt idx="26444">
                  <c:v>264.44</c:v>
                </c:pt>
                <c:pt idx="26445">
                  <c:v>264.45</c:v>
                </c:pt>
                <c:pt idx="26446">
                  <c:v>264.45999999999998</c:v>
                </c:pt>
                <c:pt idx="26447">
                  <c:v>264.47000000000003</c:v>
                </c:pt>
                <c:pt idx="26448">
                  <c:v>264.48</c:v>
                </c:pt>
                <c:pt idx="26449">
                  <c:v>264.49</c:v>
                </c:pt>
                <c:pt idx="26450">
                  <c:v>264.5</c:v>
                </c:pt>
                <c:pt idx="26451">
                  <c:v>264.51</c:v>
                </c:pt>
                <c:pt idx="26452">
                  <c:v>264.52</c:v>
                </c:pt>
                <c:pt idx="26453">
                  <c:v>264.52999999999997</c:v>
                </c:pt>
                <c:pt idx="26454">
                  <c:v>264.54000000000002</c:v>
                </c:pt>
                <c:pt idx="26455">
                  <c:v>264.55</c:v>
                </c:pt>
                <c:pt idx="26456">
                  <c:v>264.56</c:v>
                </c:pt>
                <c:pt idx="26457">
                  <c:v>264.57</c:v>
                </c:pt>
                <c:pt idx="26458">
                  <c:v>264.58</c:v>
                </c:pt>
                <c:pt idx="26459">
                  <c:v>264.58999999999997</c:v>
                </c:pt>
                <c:pt idx="26460">
                  <c:v>264.60000000000002</c:v>
                </c:pt>
                <c:pt idx="26461">
                  <c:v>264.61</c:v>
                </c:pt>
                <c:pt idx="26462">
                  <c:v>264.62</c:v>
                </c:pt>
                <c:pt idx="26463">
                  <c:v>264.63</c:v>
                </c:pt>
                <c:pt idx="26464">
                  <c:v>264.64</c:v>
                </c:pt>
                <c:pt idx="26465">
                  <c:v>264.64999999999998</c:v>
                </c:pt>
                <c:pt idx="26466">
                  <c:v>264.66000000000003</c:v>
                </c:pt>
                <c:pt idx="26467">
                  <c:v>264.67</c:v>
                </c:pt>
                <c:pt idx="26468">
                  <c:v>264.68</c:v>
                </c:pt>
                <c:pt idx="26469">
                  <c:v>264.69</c:v>
                </c:pt>
                <c:pt idx="26470">
                  <c:v>264.7</c:v>
                </c:pt>
                <c:pt idx="26471">
                  <c:v>264.70999999999998</c:v>
                </c:pt>
                <c:pt idx="26472">
                  <c:v>264.72000000000003</c:v>
                </c:pt>
                <c:pt idx="26473">
                  <c:v>264.73</c:v>
                </c:pt>
                <c:pt idx="26474">
                  <c:v>264.74</c:v>
                </c:pt>
                <c:pt idx="26475">
                  <c:v>264.75</c:v>
                </c:pt>
                <c:pt idx="26476">
                  <c:v>264.76</c:v>
                </c:pt>
                <c:pt idx="26477">
                  <c:v>264.77</c:v>
                </c:pt>
                <c:pt idx="26478">
                  <c:v>264.77999999999997</c:v>
                </c:pt>
                <c:pt idx="26479">
                  <c:v>264.79000000000002</c:v>
                </c:pt>
                <c:pt idx="26480">
                  <c:v>264.8</c:v>
                </c:pt>
                <c:pt idx="26481">
                  <c:v>264.81</c:v>
                </c:pt>
                <c:pt idx="26482">
                  <c:v>264.82</c:v>
                </c:pt>
                <c:pt idx="26483">
                  <c:v>264.83</c:v>
                </c:pt>
                <c:pt idx="26484">
                  <c:v>264.83999999999997</c:v>
                </c:pt>
                <c:pt idx="26485">
                  <c:v>264.85000000000002</c:v>
                </c:pt>
                <c:pt idx="26486">
                  <c:v>264.86</c:v>
                </c:pt>
                <c:pt idx="26487">
                  <c:v>264.87</c:v>
                </c:pt>
                <c:pt idx="26488">
                  <c:v>264.88</c:v>
                </c:pt>
                <c:pt idx="26489">
                  <c:v>264.89</c:v>
                </c:pt>
                <c:pt idx="26490">
                  <c:v>264.89999999999998</c:v>
                </c:pt>
                <c:pt idx="26491">
                  <c:v>264.91000000000003</c:v>
                </c:pt>
                <c:pt idx="26492">
                  <c:v>264.92</c:v>
                </c:pt>
                <c:pt idx="26493">
                  <c:v>264.93</c:v>
                </c:pt>
                <c:pt idx="26494">
                  <c:v>264.94</c:v>
                </c:pt>
                <c:pt idx="26495">
                  <c:v>264.95</c:v>
                </c:pt>
                <c:pt idx="26496">
                  <c:v>264.95999999999998</c:v>
                </c:pt>
                <c:pt idx="26497">
                  <c:v>264.97000000000003</c:v>
                </c:pt>
                <c:pt idx="26498">
                  <c:v>264.98</c:v>
                </c:pt>
                <c:pt idx="26499">
                  <c:v>264.99</c:v>
                </c:pt>
                <c:pt idx="26500">
                  <c:v>265</c:v>
                </c:pt>
                <c:pt idx="26501">
                  <c:v>265.01</c:v>
                </c:pt>
                <c:pt idx="26502">
                  <c:v>265.02</c:v>
                </c:pt>
                <c:pt idx="26503">
                  <c:v>265.02999999999997</c:v>
                </c:pt>
                <c:pt idx="26504">
                  <c:v>265.04000000000002</c:v>
                </c:pt>
                <c:pt idx="26505">
                  <c:v>265.05</c:v>
                </c:pt>
                <c:pt idx="26506">
                  <c:v>265.06</c:v>
                </c:pt>
                <c:pt idx="26507">
                  <c:v>265.07</c:v>
                </c:pt>
                <c:pt idx="26508">
                  <c:v>265.08</c:v>
                </c:pt>
                <c:pt idx="26509">
                  <c:v>265.08999999999997</c:v>
                </c:pt>
                <c:pt idx="26510">
                  <c:v>265.10000000000002</c:v>
                </c:pt>
                <c:pt idx="26511">
                  <c:v>265.11</c:v>
                </c:pt>
                <c:pt idx="26512">
                  <c:v>265.12</c:v>
                </c:pt>
                <c:pt idx="26513">
                  <c:v>265.13</c:v>
                </c:pt>
                <c:pt idx="26514">
                  <c:v>265.14</c:v>
                </c:pt>
                <c:pt idx="26515">
                  <c:v>265.14999999999998</c:v>
                </c:pt>
                <c:pt idx="26516">
                  <c:v>265.16000000000003</c:v>
                </c:pt>
                <c:pt idx="26517">
                  <c:v>265.17</c:v>
                </c:pt>
                <c:pt idx="26518">
                  <c:v>265.18</c:v>
                </c:pt>
                <c:pt idx="26519">
                  <c:v>265.19</c:v>
                </c:pt>
                <c:pt idx="26520">
                  <c:v>265.2</c:v>
                </c:pt>
                <c:pt idx="26521">
                  <c:v>265.20999999999998</c:v>
                </c:pt>
                <c:pt idx="26522">
                  <c:v>265.22000000000003</c:v>
                </c:pt>
                <c:pt idx="26523">
                  <c:v>265.23</c:v>
                </c:pt>
                <c:pt idx="26524">
                  <c:v>265.24</c:v>
                </c:pt>
                <c:pt idx="26525">
                  <c:v>265.25</c:v>
                </c:pt>
                <c:pt idx="26526">
                  <c:v>265.26</c:v>
                </c:pt>
                <c:pt idx="26527">
                  <c:v>265.27</c:v>
                </c:pt>
                <c:pt idx="26528">
                  <c:v>265.27999999999997</c:v>
                </c:pt>
                <c:pt idx="26529">
                  <c:v>265.29000000000002</c:v>
                </c:pt>
                <c:pt idx="26530">
                  <c:v>265.3</c:v>
                </c:pt>
                <c:pt idx="26531">
                  <c:v>265.31</c:v>
                </c:pt>
                <c:pt idx="26532">
                  <c:v>265.32</c:v>
                </c:pt>
                <c:pt idx="26533">
                  <c:v>265.33</c:v>
                </c:pt>
                <c:pt idx="26534">
                  <c:v>265.33999999999997</c:v>
                </c:pt>
                <c:pt idx="26535">
                  <c:v>265.35000000000002</c:v>
                </c:pt>
                <c:pt idx="26536">
                  <c:v>265.36</c:v>
                </c:pt>
                <c:pt idx="26537">
                  <c:v>265.37</c:v>
                </c:pt>
                <c:pt idx="26538">
                  <c:v>265.38</c:v>
                </c:pt>
                <c:pt idx="26539">
                  <c:v>265.39</c:v>
                </c:pt>
                <c:pt idx="26540">
                  <c:v>265.39999999999998</c:v>
                </c:pt>
                <c:pt idx="26541">
                  <c:v>265.41000000000003</c:v>
                </c:pt>
                <c:pt idx="26542">
                  <c:v>265.42</c:v>
                </c:pt>
                <c:pt idx="26543">
                  <c:v>265.43</c:v>
                </c:pt>
                <c:pt idx="26544">
                  <c:v>265.44</c:v>
                </c:pt>
                <c:pt idx="26545">
                  <c:v>265.45</c:v>
                </c:pt>
                <c:pt idx="26546">
                  <c:v>265.45999999999998</c:v>
                </c:pt>
                <c:pt idx="26547">
                  <c:v>265.47000000000003</c:v>
                </c:pt>
                <c:pt idx="26548">
                  <c:v>265.48</c:v>
                </c:pt>
                <c:pt idx="26549">
                  <c:v>265.49</c:v>
                </c:pt>
                <c:pt idx="26550">
                  <c:v>265.5</c:v>
                </c:pt>
                <c:pt idx="26551">
                  <c:v>265.51</c:v>
                </c:pt>
                <c:pt idx="26552">
                  <c:v>265.52</c:v>
                </c:pt>
                <c:pt idx="26553">
                  <c:v>265.52999999999997</c:v>
                </c:pt>
                <c:pt idx="26554">
                  <c:v>265.54000000000002</c:v>
                </c:pt>
                <c:pt idx="26555">
                  <c:v>265.55</c:v>
                </c:pt>
                <c:pt idx="26556">
                  <c:v>265.56</c:v>
                </c:pt>
                <c:pt idx="26557">
                  <c:v>265.57</c:v>
                </c:pt>
                <c:pt idx="26558">
                  <c:v>265.58</c:v>
                </c:pt>
                <c:pt idx="26559">
                  <c:v>265.58999999999997</c:v>
                </c:pt>
                <c:pt idx="26560">
                  <c:v>265.60000000000002</c:v>
                </c:pt>
                <c:pt idx="26561">
                  <c:v>265.61</c:v>
                </c:pt>
                <c:pt idx="26562">
                  <c:v>265.62</c:v>
                </c:pt>
                <c:pt idx="26563">
                  <c:v>265.63</c:v>
                </c:pt>
                <c:pt idx="26564">
                  <c:v>265.64</c:v>
                </c:pt>
                <c:pt idx="26565">
                  <c:v>265.64999999999998</c:v>
                </c:pt>
                <c:pt idx="26566">
                  <c:v>265.66000000000003</c:v>
                </c:pt>
                <c:pt idx="26567">
                  <c:v>265.67</c:v>
                </c:pt>
                <c:pt idx="26568">
                  <c:v>265.68</c:v>
                </c:pt>
                <c:pt idx="26569">
                  <c:v>265.69</c:v>
                </c:pt>
                <c:pt idx="26570">
                  <c:v>265.7</c:v>
                </c:pt>
                <c:pt idx="26571">
                  <c:v>265.70999999999998</c:v>
                </c:pt>
                <c:pt idx="26572">
                  <c:v>265.72000000000003</c:v>
                </c:pt>
                <c:pt idx="26573">
                  <c:v>265.73</c:v>
                </c:pt>
                <c:pt idx="26574">
                  <c:v>265.74</c:v>
                </c:pt>
                <c:pt idx="26575">
                  <c:v>265.75</c:v>
                </c:pt>
                <c:pt idx="26576">
                  <c:v>265.76</c:v>
                </c:pt>
                <c:pt idx="26577">
                  <c:v>265.77</c:v>
                </c:pt>
                <c:pt idx="26578">
                  <c:v>265.77999999999997</c:v>
                </c:pt>
                <c:pt idx="26579">
                  <c:v>265.79000000000002</c:v>
                </c:pt>
                <c:pt idx="26580">
                  <c:v>265.8</c:v>
                </c:pt>
                <c:pt idx="26581">
                  <c:v>265.81</c:v>
                </c:pt>
                <c:pt idx="26582">
                  <c:v>265.82</c:v>
                </c:pt>
                <c:pt idx="26583">
                  <c:v>265.83</c:v>
                </c:pt>
                <c:pt idx="26584">
                  <c:v>265.83999999999997</c:v>
                </c:pt>
                <c:pt idx="26585">
                  <c:v>265.85000000000002</c:v>
                </c:pt>
                <c:pt idx="26586">
                  <c:v>265.86</c:v>
                </c:pt>
                <c:pt idx="26587">
                  <c:v>265.87</c:v>
                </c:pt>
                <c:pt idx="26588">
                  <c:v>265.88</c:v>
                </c:pt>
                <c:pt idx="26589">
                  <c:v>265.89</c:v>
                </c:pt>
                <c:pt idx="26590">
                  <c:v>265.89999999999998</c:v>
                </c:pt>
                <c:pt idx="26591">
                  <c:v>265.91000000000003</c:v>
                </c:pt>
                <c:pt idx="26592">
                  <c:v>265.92</c:v>
                </c:pt>
                <c:pt idx="26593">
                  <c:v>265.93</c:v>
                </c:pt>
                <c:pt idx="26594">
                  <c:v>265.94</c:v>
                </c:pt>
                <c:pt idx="26595">
                  <c:v>265.95</c:v>
                </c:pt>
                <c:pt idx="26596">
                  <c:v>265.95999999999998</c:v>
                </c:pt>
                <c:pt idx="26597">
                  <c:v>265.97000000000003</c:v>
                </c:pt>
                <c:pt idx="26598">
                  <c:v>265.98</c:v>
                </c:pt>
                <c:pt idx="26599">
                  <c:v>265.99</c:v>
                </c:pt>
                <c:pt idx="26600">
                  <c:v>266</c:v>
                </c:pt>
                <c:pt idx="26601">
                  <c:v>266.01</c:v>
                </c:pt>
                <c:pt idx="26602">
                  <c:v>266.02</c:v>
                </c:pt>
                <c:pt idx="26603">
                  <c:v>266.02999999999997</c:v>
                </c:pt>
                <c:pt idx="26604">
                  <c:v>266.04000000000002</c:v>
                </c:pt>
                <c:pt idx="26605">
                  <c:v>266.05</c:v>
                </c:pt>
                <c:pt idx="26606">
                  <c:v>266.06</c:v>
                </c:pt>
                <c:pt idx="26607">
                  <c:v>266.07</c:v>
                </c:pt>
                <c:pt idx="26608">
                  <c:v>266.08</c:v>
                </c:pt>
                <c:pt idx="26609">
                  <c:v>266.08999999999997</c:v>
                </c:pt>
                <c:pt idx="26610">
                  <c:v>266.10000000000002</c:v>
                </c:pt>
                <c:pt idx="26611">
                  <c:v>266.11</c:v>
                </c:pt>
                <c:pt idx="26612">
                  <c:v>266.12</c:v>
                </c:pt>
                <c:pt idx="26613">
                  <c:v>266.13</c:v>
                </c:pt>
                <c:pt idx="26614">
                  <c:v>266.14</c:v>
                </c:pt>
                <c:pt idx="26615">
                  <c:v>266.14999999999998</c:v>
                </c:pt>
                <c:pt idx="26616">
                  <c:v>266.16000000000003</c:v>
                </c:pt>
                <c:pt idx="26617">
                  <c:v>266.17</c:v>
                </c:pt>
                <c:pt idx="26618">
                  <c:v>266.18</c:v>
                </c:pt>
                <c:pt idx="26619">
                  <c:v>266.19</c:v>
                </c:pt>
                <c:pt idx="26620">
                  <c:v>266.2</c:v>
                </c:pt>
                <c:pt idx="26621">
                  <c:v>266.20999999999998</c:v>
                </c:pt>
                <c:pt idx="26622">
                  <c:v>266.22000000000003</c:v>
                </c:pt>
                <c:pt idx="26623">
                  <c:v>266.23</c:v>
                </c:pt>
                <c:pt idx="26624">
                  <c:v>266.24</c:v>
                </c:pt>
                <c:pt idx="26625">
                  <c:v>266.25</c:v>
                </c:pt>
                <c:pt idx="26626">
                  <c:v>266.26</c:v>
                </c:pt>
                <c:pt idx="26627">
                  <c:v>266.27</c:v>
                </c:pt>
                <c:pt idx="26628">
                  <c:v>266.27999999999997</c:v>
                </c:pt>
                <c:pt idx="26629">
                  <c:v>266.29000000000002</c:v>
                </c:pt>
                <c:pt idx="26630">
                  <c:v>266.3</c:v>
                </c:pt>
                <c:pt idx="26631">
                  <c:v>266.31</c:v>
                </c:pt>
                <c:pt idx="26632">
                  <c:v>266.32</c:v>
                </c:pt>
                <c:pt idx="26633">
                  <c:v>266.33</c:v>
                </c:pt>
                <c:pt idx="26634">
                  <c:v>266.33999999999997</c:v>
                </c:pt>
                <c:pt idx="26635">
                  <c:v>266.35000000000002</c:v>
                </c:pt>
                <c:pt idx="26636">
                  <c:v>266.36</c:v>
                </c:pt>
                <c:pt idx="26637">
                  <c:v>266.37</c:v>
                </c:pt>
                <c:pt idx="26638">
                  <c:v>266.38</c:v>
                </c:pt>
                <c:pt idx="26639">
                  <c:v>266.39</c:v>
                </c:pt>
                <c:pt idx="26640">
                  <c:v>266.39999999999998</c:v>
                </c:pt>
                <c:pt idx="26641">
                  <c:v>266.41000000000003</c:v>
                </c:pt>
                <c:pt idx="26642">
                  <c:v>266.42</c:v>
                </c:pt>
                <c:pt idx="26643">
                  <c:v>266.43</c:v>
                </c:pt>
                <c:pt idx="26644">
                  <c:v>266.44</c:v>
                </c:pt>
                <c:pt idx="26645">
                  <c:v>266.45</c:v>
                </c:pt>
                <c:pt idx="26646">
                  <c:v>266.45999999999998</c:v>
                </c:pt>
                <c:pt idx="26647">
                  <c:v>266.47000000000003</c:v>
                </c:pt>
                <c:pt idx="26648">
                  <c:v>266.48</c:v>
                </c:pt>
                <c:pt idx="26649">
                  <c:v>266.49</c:v>
                </c:pt>
                <c:pt idx="26650">
                  <c:v>266.5</c:v>
                </c:pt>
                <c:pt idx="26651">
                  <c:v>266.51</c:v>
                </c:pt>
                <c:pt idx="26652">
                  <c:v>266.52</c:v>
                </c:pt>
                <c:pt idx="26653">
                  <c:v>266.52999999999997</c:v>
                </c:pt>
                <c:pt idx="26654">
                  <c:v>266.54000000000002</c:v>
                </c:pt>
                <c:pt idx="26655">
                  <c:v>266.55</c:v>
                </c:pt>
                <c:pt idx="26656">
                  <c:v>266.56</c:v>
                </c:pt>
                <c:pt idx="26657">
                  <c:v>266.57</c:v>
                </c:pt>
                <c:pt idx="26658">
                  <c:v>266.58</c:v>
                </c:pt>
                <c:pt idx="26659">
                  <c:v>266.58999999999997</c:v>
                </c:pt>
                <c:pt idx="26660">
                  <c:v>266.60000000000002</c:v>
                </c:pt>
                <c:pt idx="26661">
                  <c:v>266.61</c:v>
                </c:pt>
                <c:pt idx="26662">
                  <c:v>266.62</c:v>
                </c:pt>
                <c:pt idx="26663">
                  <c:v>266.63</c:v>
                </c:pt>
                <c:pt idx="26664">
                  <c:v>266.64</c:v>
                </c:pt>
                <c:pt idx="26665">
                  <c:v>266.64999999999998</c:v>
                </c:pt>
                <c:pt idx="26666">
                  <c:v>266.66000000000003</c:v>
                </c:pt>
                <c:pt idx="26667">
                  <c:v>266.67</c:v>
                </c:pt>
                <c:pt idx="26668">
                  <c:v>266.68</c:v>
                </c:pt>
                <c:pt idx="26669">
                  <c:v>266.69</c:v>
                </c:pt>
                <c:pt idx="26670">
                  <c:v>266.7</c:v>
                </c:pt>
                <c:pt idx="26671">
                  <c:v>266.70999999999998</c:v>
                </c:pt>
                <c:pt idx="26672">
                  <c:v>266.72000000000003</c:v>
                </c:pt>
                <c:pt idx="26673">
                  <c:v>266.73</c:v>
                </c:pt>
                <c:pt idx="26674">
                  <c:v>266.74</c:v>
                </c:pt>
                <c:pt idx="26675">
                  <c:v>266.75</c:v>
                </c:pt>
                <c:pt idx="26676">
                  <c:v>266.76</c:v>
                </c:pt>
                <c:pt idx="26677">
                  <c:v>266.77</c:v>
                </c:pt>
                <c:pt idx="26678">
                  <c:v>266.77999999999997</c:v>
                </c:pt>
                <c:pt idx="26679">
                  <c:v>266.79000000000002</c:v>
                </c:pt>
                <c:pt idx="26680">
                  <c:v>266.8</c:v>
                </c:pt>
                <c:pt idx="26681">
                  <c:v>266.81</c:v>
                </c:pt>
                <c:pt idx="26682">
                  <c:v>266.82</c:v>
                </c:pt>
                <c:pt idx="26683">
                  <c:v>266.83</c:v>
                </c:pt>
                <c:pt idx="26684">
                  <c:v>266.83999999999997</c:v>
                </c:pt>
                <c:pt idx="26685">
                  <c:v>266.85000000000002</c:v>
                </c:pt>
                <c:pt idx="26686">
                  <c:v>266.86</c:v>
                </c:pt>
                <c:pt idx="26687">
                  <c:v>266.87</c:v>
                </c:pt>
                <c:pt idx="26688">
                  <c:v>266.88</c:v>
                </c:pt>
                <c:pt idx="26689">
                  <c:v>266.89</c:v>
                </c:pt>
                <c:pt idx="26690">
                  <c:v>266.89999999999998</c:v>
                </c:pt>
                <c:pt idx="26691">
                  <c:v>266.91000000000003</c:v>
                </c:pt>
                <c:pt idx="26692">
                  <c:v>266.92</c:v>
                </c:pt>
                <c:pt idx="26693">
                  <c:v>266.93</c:v>
                </c:pt>
                <c:pt idx="26694">
                  <c:v>266.94</c:v>
                </c:pt>
                <c:pt idx="26695">
                  <c:v>266.95</c:v>
                </c:pt>
                <c:pt idx="26696">
                  <c:v>266.95999999999998</c:v>
                </c:pt>
                <c:pt idx="26697">
                  <c:v>266.97000000000003</c:v>
                </c:pt>
                <c:pt idx="26698">
                  <c:v>266.98</c:v>
                </c:pt>
                <c:pt idx="26699">
                  <c:v>266.99</c:v>
                </c:pt>
                <c:pt idx="26700">
                  <c:v>267</c:v>
                </c:pt>
                <c:pt idx="26701">
                  <c:v>267.01</c:v>
                </c:pt>
                <c:pt idx="26702">
                  <c:v>267.02</c:v>
                </c:pt>
                <c:pt idx="26703">
                  <c:v>267.02999999999997</c:v>
                </c:pt>
                <c:pt idx="26704">
                  <c:v>267.04000000000002</c:v>
                </c:pt>
                <c:pt idx="26705">
                  <c:v>267.05</c:v>
                </c:pt>
                <c:pt idx="26706">
                  <c:v>267.06</c:v>
                </c:pt>
                <c:pt idx="26707">
                  <c:v>267.07</c:v>
                </c:pt>
                <c:pt idx="26708">
                  <c:v>267.08</c:v>
                </c:pt>
                <c:pt idx="26709">
                  <c:v>267.08999999999997</c:v>
                </c:pt>
                <c:pt idx="26710">
                  <c:v>267.10000000000002</c:v>
                </c:pt>
                <c:pt idx="26711">
                  <c:v>267.11</c:v>
                </c:pt>
                <c:pt idx="26712">
                  <c:v>267.12</c:v>
                </c:pt>
                <c:pt idx="26713">
                  <c:v>267.13</c:v>
                </c:pt>
                <c:pt idx="26714">
                  <c:v>267.14</c:v>
                </c:pt>
                <c:pt idx="26715">
                  <c:v>267.14999999999998</c:v>
                </c:pt>
                <c:pt idx="26716">
                  <c:v>267.16000000000003</c:v>
                </c:pt>
                <c:pt idx="26717">
                  <c:v>267.17</c:v>
                </c:pt>
                <c:pt idx="26718">
                  <c:v>267.18</c:v>
                </c:pt>
                <c:pt idx="26719">
                  <c:v>267.19</c:v>
                </c:pt>
                <c:pt idx="26720">
                  <c:v>267.2</c:v>
                </c:pt>
                <c:pt idx="26721">
                  <c:v>267.20999999999998</c:v>
                </c:pt>
                <c:pt idx="26722">
                  <c:v>267.22000000000003</c:v>
                </c:pt>
                <c:pt idx="26723">
                  <c:v>267.23</c:v>
                </c:pt>
                <c:pt idx="26724">
                  <c:v>267.24</c:v>
                </c:pt>
                <c:pt idx="26725">
                  <c:v>267.25</c:v>
                </c:pt>
                <c:pt idx="26726">
                  <c:v>267.26</c:v>
                </c:pt>
                <c:pt idx="26727">
                  <c:v>267.27</c:v>
                </c:pt>
                <c:pt idx="26728">
                  <c:v>267.27999999999997</c:v>
                </c:pt>
                <c:pt idx="26729">
                  <c:v>267.29000000000002</c:v>
                </c:pt>
                <c:pt idx="26730">
                  <c:v>267.3</c:v>
                </c:pt>
                <c:pt idx="26731">
                  <c:v>267.31</c:v>
                </c:pt>
                <c:pt idx="26732">
                  <c:v>267.32</c:v>
                </c:pt>
                <c:pt idx="26733">
                  <c:v>267.33</c:v>
                </c:pt>
                <c:pt idx="26734">
                  <c:v>267.33999999999997</c:v>
                </c:pt>
                <c:pt idx="26735">
                  <c:v>267.35000000000002</c:v>
                </c:pt>
                <c:pt idx="26736">
                  <c:v>267.36</c:v>
                </c:pt>
                <c:pt idx="26737">
                  <c:v>267.37</c:v>
                </c:pt>
                <c:pt idx="26738">
                  <c:v>267.38</c:v>
                </c:pt>
                <c:pt idx="26739">
                  <c:v>267.39</c:v>
                </c:pt>
                <c:pt idx="26740">
                  <c:v>267.39999999999998</c:v>
                </c:pt>
                <c:pt idx="26741">
                  <c:v>267.41000000000003</c:v>
                </c:pt>
                <c:pt idx="26742">
                  <c:v>267.42</c:v>
                </c:pt>
                <c:pt idx="26743">
                  <c:v>267.43</c:v>
                </c:pt>
                <c:pt idx="26744">
                  <c:v>267.44</c:v>
                </c:pt>
                <c:pt idx="26745">
                  <c:v>267.45</c:v>
                </c:pt>
                <c:pt idx="26746">
                  <c:v>267.45999999999998</c:v>
                </c:pt>
                <c:pt idx="26747">
                  <c:v>267.47000000000003</c:v>
                </c:pt>
                <c:pt idx="26748">
                  <c:v>267.48</c:v>
                </c:pt>
                <c:pt idx="26749">
                  <c:v>267.49</c:v>
                </c:pt>
                <c:pt idx="26750">
                  <c:v>267.5</c:v>
                </c:pt>
                <c:pt idx="26751">
                  <c:v>267.51</c:v>
                </c:pt>
                <c:pt idx="26752">
                  <c:v>267.52</c:v>
                </c:pt>
                <c:pt idx="26753">
                  <c:v>267.52999999999997</c:v>
                </c:pt>
                <c:pt idx="26754">
                  <c:v>267.54000000000002</c:v>
                </c:pt>
                <c:pt idx="26755">
                  <c:v>267.55</c:v>
                </c:pt>
                <c:pt idx="26756">
                  <c:v>267.56</c:v>
                </c:pt>
                <c:pt idx="26757">
                  <c:v>267.57</c:v>
                </c:pt>
                <c:pt idx="26758">
                  <c:v>267.58</c:v>
                </c:pt>
                <c:pt idx="26759">
                  <c:v>267.58999999999997</c:v>
                </c:pt>
                <c:pt idx="26760">
                  <c:v>267.60000000000002</c:v>
                </c:pt>
                <c:pt idx="26761">
                  <c:v>267.61</c:v>
                </c:pt>
                <c:pt idx="26762">
                  <c:v>267.62</c:v>
                </c:pt>
                <c:pt idx="26763">
                  <c:v>267.63</c:v>
                </c:pt>
                <c:pt idx="26764">
                  <c:v>267.64</c:v>
                </c:pt>
                <c:pt idx="26765">
                  <c:v>267.64999999999998</c:v>
                </c:pt>
                <c:pt idx="26766">
                  <c:v>267.66000000000003</c:v>
                </c:pt>
                <c:pt idx="26767">
                  <c:v>267.67</c:v>
                </c:pt>
                <c:pt idx="26768">
                  <c:v>267.68</c:v>
                </c:pt>
                <c:pt idx="26769">
                  <c:v>267.69</c:v>
                </c:pt>
                <c:pt idx="26770">
                  <c:v>267.7</c:v>
                </c:pt>
                <c:pt idx="26771">
                  <c:v>267.70999999999998</c:v>
                </c:pt>
                <c:pt idx="26772">
                  <c:v>267.72000000000003</c:v>
                </c:pt>
                <c:pt idx="26773">
                  <c:v>267.73</c:v>
                </c:pt>
                <c:pt idx="26774">
                  <c:v>267.74</c:v>
                </c:pt>
                <c:pt idx="26775">
                  <c:v>267.75</c:v>
                </c:pt>
                <c:pt idx="26776">
                  <c:v>267.76</c:v>
                </c:pt>
                <c:pt idx="26777">
                  <c:v>267.77</c:v>
                </c:pt>
                <c:pt idx="26778">
                  <c:v>267.77999999999997</c:v>
                </c:pt>
                <c:pt idx="26779">
                  <c:v>267.79000000000002</c:v>
                </c:pt>
                <c:pt idx="26780">
                  <c:v>267.8</c:v>
                </c:pt>
                <c:pt idx="26781">
                  <c:v>267.81</c:v>
                </c:pt>
                <c:pt idx="26782">
                  <c:v>267.82</c:v>
                </c:pt>
                <c:pt idx="26783">
                  <c:v>267.83</c:v>
                </c:pt>
                <c:pt idx="26784">
                  <c:v>267.83999999999997</c:v>
                </c:pt>
                <c:pt idx="26785">
                  <c:v>267.85000000000002</c:v>
                </c:pt>
                <c:pt idx="26786">
                  <c:v>267.86</c:v>
                </c:pt>
                <c:pt idx="26787">
                  <c:v>267.87</c:v>
                </c:pt>
                <c:pt idx="26788">
                  <c:v>267.88</c:v>
                </c:pt>
                <c:pt idx="26789">
                  <c:v>267.89</c:v>
                </c:pt>
                <c:pt idx="26790">
                  <c:v>267.89999999999998</c:v>
                </c:pt>
                <c:pt idx="26791">
                  <c:v>267.91000000000003</c:v>
                </c:pt>
                <c:pt idx="26792">
                  <c:v>267.92</c:v>
                </c:pt>
                <c:pt idx="26793">
                  <c:v>267.93</c:v>
                </c:pt>
                <c:pt idx="26794">
                  <c:v>267.94</c:v>
                </c:pt>
                <c:pt idx="26795">
                  <c:v>267.95</c:v>
                </c:pt>
                <c:pt idx="26796">
                  <c:v>267.95999999999998</c:v>
                </c:pt>
                <c:pt idx="26797">
                  <c:v>267.97000000000003</c:v>
                </c:pt>
                <c:pt idx="26798">
                  <c:v>267.98</c:v>
                </c:pt>
                <c:pt idx="26799">
                  <c:v>267.99</c:v>
                </c:pt>
                <c:pt idx="26800">
                  <c:v>268</c:v>
                </c:pt>
                <c:pt idx="26801">
                  <c:v>268.01</c:v>
                </c:pt>
                <c:pt idx="26802">
                  <c:v>268.02</c:v>
                </c:pt>
                <c:pt idx="26803">
                  <c:v>268.02999999999997</c:v>
                </c:pt>
                <c:pt idx="26804">
                  <c:v>268.04000000000002</c:v>
                </c:pt>
                <c:pt idx="26805">
                  <c:v>268.05</c:v>
                </c:pt>
                <c:pt idx="26806">
                  <c:v>268.06</c:v>
                </c:pt>
                <c:pt idx="26807">
                  <c:v>268.07</c:v>
                </c:pt>
                <c:pt idx="26808">
                  <c:v>268.08</c:v>
                </c:pt>
                <c:pt idx="26809">
                  <c:v>268.08999999999997</c:v>
                </c:pt>
                <c:pt idx="26810">
                  <c:v>268.10000000000002</c:v>
                </c:pt>
                <c:pt idx="26811">
                  <c:v>268.11</c:v>
                </c:pt>
                <c:pt idx="26812">
                  <c:v>268.12</c:v>
                </c:pt>
                <c:pt idx="26813">
                  <c:v>268.13</c:v>
                </c:pt>
                <c:pt idx="26814">
                  <c:v>268.14</c:v>
                </c:pt>
                <c:pt idx="26815">
                  <c:v>268.14999999999998</c:v>
                </c:pt>
                <c:pt idx="26816">
                  <c:v>268.16000000000003</c:v>
                </c:pt>
                <c:pt idx="26817">
                  <c:v>268.17</c:v>
                </c:pt>
                <c:pt idx="26818">
                  <c:v>268.18</c:v>
                </c:pt>
                <c:pt idx="26819">
                  <c:v>268.19</c:v>
                </c:pt>
                <c:pt idx="26820">
                  <c:v>268.2</c:v>
                </c:pt>
                <c:pt idx="26821">
                  <c:v>268.20999999999998</c:v>
                </c:pt>
                <c:pt idx="26822">
                  <c:v>268.22000000000003</c:v>
                </c:pt>
                <c:pt idx="26823">
                  <c:v>268.23</c:v>
                </c:pt>
                <c:pt idx="26824">
                  <c:v>268.24</c:v>
                </c:pt>
                <c:pt idx="26825">
                  <c:v>268.25</c:v>
                </c:pt>
                <c:pt idx="26826">
                  <c:v>268.26</c:v>
                </c:pt>
                <c:pt idx="26827">
                  <c:v>268.27</c:v>
                </c:pt>
                <c:pt idx="26828">
                  <c:v>268.27999999999997</c:v>
                </c:pt>
                <c:pt idx="26829">
                  <c:v>268.29000000000002</c:v>
                </c:pt>
                <c:pt idx="26830">
                  <c:v>268.3</c:v>
                </c:pt>
                <c:pt idx="26831">
                  <c:v>268.31</c:v>
                </c:pt>
                <c:pt idx="26832">
                  <c:v>268.32</c:v>
                </c:pt>
                <c:pt idx="26833">
                  <c:v>268.33</c:v>
                </c:pt>
                <c:pt idx="26834">
                  <c:v>268.33999999999997</c:v>
                </c:pt>
                <c:pt idx="26835">
                  <c:v>268.35000000000002</c:v>
                </c:pt>
                <c:pt idx="26836">
                  <c:v>268.36</c:v>
                </c:pt>
                <c:pt idx="26837">
                  <c:v>268.37</c:v>
                </c:pt>
                <c:pt idx="26838">
                  <c:v>268.38</c:v>
                </c:pt>
                <c:pt idx="26839">
                  <c:v>268.39</c:v>
                </c:pt>
                <c:pt idx="26840">
                  <c:v>268.39999999999998</c:v>
                </c:pt>
                <c:pt idx="26841">
                  <c:v>268.41000000000003</c:v>
                </c:pt>
                <c:pt idx="26842">
                  <c:v>268.42</c:v>
                </c:pt>
                <c:pt idx="26843">
                  <c:v>268.43</c:v>
                </c:pt>
                <c:pt idx="26844">
                  <c:v>268.44</c:v>
                </c:pt>
                <c:pt idx="26845">
                  <c:v>268.45</c:v>
                </c:pt>
                <c:pt idx="26846">
                  <c:v>268.45999999999998</c:v>
                </c:pt>
                <c:pt idx="26847">
                  <c:v>268.47000000000003</c:v>
                </c:pt>
                <c:pt idx="26848">
                  <c:v>268.48</c:v>
                </c:pt>
                <c:pt idx="26849">
                  <c:v>268.49</c:v>
                </c:pt>
                <c:pt idx="26850">
                  <c:v>268.5</c:v>
                </c:pt>
                <c:pt idx="26851">
                  <c:v>268.51</c:v>
                </c:pt>
                <c:pt idx="26852">
                  <c:v>268.52</c:v>
                </c:pt>
                <c:pt idx="26853">
                  <c:v>268.52999999999997</c:v>
                </c:pt>
                <c:pt idx="26854">
                  <c:v>268.54000000000002</c:v>
                </c:pt>
                <c:pt idx="26855">
                  <c:v>268.55</c:v>
                </c:pt>
                <c:pt idx="26856">
                  <c:v>268.56</c:v>
                </c:pt>
                <c:pt idx="26857">
                  <c:v>268.57</c:v>
                </c:pt>
                <c:pt idx="26858">
                  <c:v>268.58</c:v>
                </c:pt>
                <c:pt idx="26859">
                  <c:v>268.58999999999997</c:v>
                </c:pt>
                <c:pt idx="26860">
                  <c:v>268.60000000000002</c:v>
                </c:pt>
                <c:pt idx="26861">
                  <c:v>268.61</c:v>
                </c:pt>
                <c:pt idx="26862">
                  <c:v>268.62</c:v>
                </c:pt>
                <c:pt idx="26863">
                  <c:v>268.63</c:v>
                </c:pt>
                <c:pt idx="26864">
                  <c:v>268.64</c:v>
                </c:pt>
                <c:pt idx="26865">
                  <c:v>268.64999999999998</c:v>
                </c:pt>
                <c:pt idx="26866">
                  <c:v>268.66000000000003</c:v>
                </c:pt>
                <c:pt idx="26867">
                  <c:v>268.67</c:v>
                </c:pt>
                <c:pt idx="26868">
                  <c:v>268.68</c:v>
                </c:pt>
                <c:pt idx="26869">
                  <c:v>268.69</c:v>
                </c:pt>
                <c:pt idx="26870">
                  <c:v>268.7</c:v>
                </c:pt>
                <c:pt idx="26871">
                  <c:v>268.70999999999998</c:v>
                </c:pt>
                <c:pt idx="26872">
                  <c:v>268.72000000000003</c:v>
                </c:pt>
                <c:pt idx="26873">
                  <c:v>268.73</c:v>
                </c:pt>
                <c:pt idx="26874">
                  <c:v>268.74</c:v>
                </c:pt>
                <c:pt idx="26875">
                  <c:v>268.75</c:v>
                </c:pt>
                <c:pt idx="26876">
                  <c:v>268.76</c:v>
                </c:pt>
                <c:pt idx="26877">
                  <c:v>268.77</c:v>
                </c:pt>
                <c:pt idx="26878">
                  <c:v>268.77999999999997</c:v>
                </c:pt>
                <c:pt idx="26879">
                  <c:v>268.79000000000002</c:v>
                </c:pt>
                <c:pt idx="26880">
                  <c:v>268.8</c:v>
                </c:pt>
                <c:pt idx="26881">
                  <c:v>268.81</c:v>
                </c:pt>
                <c:pt idx="26882">
                  <c:v>268.82</c:v>
                </c:pt>
                <c:pt idx="26883">
                  <c:v>268.83</c:v>
                </c:pt>
                <c:pt idx="26884">
                  <c:v>268.83999999999997</c:v>
                </c:pt>
                <c:pt idx="26885">
                  <c:v>268.85000000000002</c:v>
                </c:pt>
                <c:pt idx="26886">
                  <c:v>268.86</c:v>
                </c:pt>
                <c:pt idx="26887">
                  <c:v>268.87</c:v>
                </c:pt>
                <c:pt idx="26888">
                  <c:v>268.88</c:v>
                </c:pt>
                <c:pt idx="26889">
                  <c:v>268.89</c:v>
                </c:pt>
                <c:pt idx="26890">
                  <c:v>268.89999999999998</c:v>
                </c:pt>
                <c:pt idx="26891">
                  <c:v>268.91000000000003</c:v>
                </c:pt>
                <c:pt idx="26892">
                  <c:v>268.92</c:v>
                </c:pt>
                <c:pt idx="26893">
                  <c:v>268.93</c:v>
                </c:pt>
                <c:pt idx="26894">
                  <c:v>268.94</c:v>
                </c:pt>
                <c:pt idx="26895">
                  <c:v>268.95</c:v>
                </c:pt>
                <c:pt idx="26896">
                  <c:v>268.95999999999998</c:v>
                </c:pt>
                <c:pt idx="26897">
                  <c:v>268.97000000000003</c:v>
                </c:pt>
                <c:pt idx="26898">
                  <c:v>268.98</c:v>
                </c:pt>
                <c:pt idx="26899">
                  <c:v>268.99</c:v>
                </c:pt>
                <c:pt idx="26900">
                  <c:v>269</c:v>
                </c:pt>
                <c:pt idx="26901">
                  <c:v>269.01</c:v>
                </c:pt>
                <c:pt idx="26902">
                  <c:v>269.02</c:v>
                </c:pt>
                <c:pt idx="26903">
                  <c:v>269.02999999999997</c:v>
                </c:pt>
                <c:pt idx="26904">
                  <c:v>269.04000000000002</c:v>
                </c:pt>
                <c:pt idx="26905">
                  <c:v>269.05</c:v>
                </c:pt>
                <c:pt idx="26906">
                  <c:v>269.06</c:v>
                </c:pt>
                <c:pt idx="26907">
                  <c:v>269.07</c:v>
                </c:pt>
                <c:pt idx="26908">
                  <c:v>269.08</c:v>
                </c:pt>
                <c:pt idx="26909">
                  <c:v>269.08999999999997</c:v>
                </c:pt>
                <c:pt idx="26910">
                  <c:v>269.10000000000002</c:v>
                </c:pt>
                <c:pt idx="26911">
                  <c:v>269.11</c:v>
                </c:pt>
                <c:pt idx="26912">
                  <c:v>269.12</c:v>
                </c:pt>
                <c:pt idx="26913">
                  <c:v>269.13</c:v>
                </c:pt>
                <c:pt idx="26914">
                  <c:v>269.14</c:v>
                </c:pt>
                <c:pt idx="26915">
                  <c:v>269.14999999999998</c:v>
                </c:pt>
                <c:pt idx="26916">
                  <c:v>269.16000000000003</c:v>
                </c:pt>
                <c:pt idx="26917">
                  <c:v>269.17</c:v>
                </c:pt>
                <c:pt idx="26918">
                  <c:v>269.18</c:v>
                </c:pt>
                <c:pt idx="26919">
                  <c:v>269.19</c:v>
                </c:pt>
                <c:pt idx="26920">
                  <c:v>269.2</c:v>
                </c:pt>
                <c:pt idx="26921">
                  <c:v>269.20999999999998</c:v>
                </c:pt>
                <c:pt idx="26922">
                  <c:v>269.22000000000003</c:v>
                </c:pt>
                <c:pt idx="26923">
                  <c:v>269.23</c:v>
                </c:pt>
                <c:pt idx="26924">
                  <c:v>269.24</c:v>
                </c:pt>
                <c:pt idx="26925">
                  <c:v>269.25</c:v>
                </c:pt>
                <c:pt idx="26926">
                  <c:v>269.26</c:v>
                </c:pt>
                <c:pt idx="26927">
                  <c:v>269.27</c:v>
                </c:pt>
                <c:pt idx="26928">
                  <c:v>269.27999999999997</c:v>
                </c:pt>
                <c:pt idx="26929">
                  <c:v>269.29000000000002</c:v>
                </c:pt>
                <c:pt idx="26930">
                  <c:v>269.3</c:v>
                </c:pt>
                <c:pt idx="26931">
                  <c:v>269.31</c:v>
                </c:pt>
                <c:pt idx="26932">
                  <c:v>269.32</c:v>
                </c:pt>
                <c:pt idx="26933">
                  <c:v>269.33</c:v>
                </c:pt>
                <c:pt idx="26934">
                  <c:v>269.33999999999997</c:v>
                </c:pt>
                <c:pt idx="26935">
                  <c:v>269.35000000000002</c:v>
                </c:pt>
                <c:pt idx="26936">
                  <c:v>269.36</c:v>
                </c:pt>
                <c:pt idx="26937">
                  <c:v>269.37</c:v>
                </c:pt>
                <c:pt idx="26938">
                  <c:v>269.38</c:v>
                </c:pt>
                <c:pt idx="26939">
                  <c:v>269.39</c:v>
                </c:pt>
                <c:pt idx="26940">
                  <c:v>269.39999999999998</c:v>
                </c:pt>
                <c:pt idx="26941">
                  <c:v>269.41000000000003</c:v>
                </c:pt>
                <c:pt idx="26942">
                  <c:v>269.42</c:v>
                </c:pt>
                <c:pt idx="26943">
                  <c:v>269.43</c:v>
                </c:pt>
                <c:pt idx="26944">
                  <c:v>269.44</c:v>
                </c:pt>
                <c:pt idx="26945">
                  <c:v>269.45</c:v>
                </c:pt>
                <c:pt idx="26946">
                  <c:v>269.45999999999998</c:v>
                </c:pt>
                <c:pt idx="26947">
                  <c:v>269.47000000000003</c:v>
                </c:pt>
                <c:pt idx="26948">
                  <c:v>269.48</c:v>
                </c:pt>
                <c:pt idx="26949">
                  <c:v>269.49</c:v>
                </c:pt>
                <c:pt idx="26950">
                  <c:v>269.5</c:v>
                </c:pt>
                <c:pt idx="26951">
                  <c:v>269.51</c:v>
                </c:pt>
                <c:pt idx="26952">
                  <c:v>269.52</c:v>
                </c:pt>
                <c:pt idx="26953">
                  <c:v>269.52999999999997</c:v>
                </c:pt>
                <c:pt idx="26954">
                  <c:v>269.54000000000002</c:v>
                </c:pt>
                <c:pt idx="26955">
                  <c:v>269.55</c:v>
                </c:pt>
                <c:pt idx="26956">
                  <c:v>269.56</c:v>
                </c:pt>
                <c:pt idx="26957">
                  <c:v>269.57</c:v>
                </c:pt>
                <c:pt idx="26958">
                  <c:v>269.58</c:v>
                </c:pt>
                <c:pt idx="26959">
                  <c:v>269.58999999999997</c:v>
                </c:pt>
                <c:pt idx="26960">
                  <c:v>269.60000000000002</c:v>
                </c:pt>
                <c:pt idx="26961">
                  <c:v>269.61</c:v>
                </c:pt>
                <c:pt idx="26962">
                  <c:v>269.62</c:v>
                </c:pt>
                <c:pt idx="26963">
                  <c:v>269.63</c:v>
                </c:pt>
                <c:pt idx="26964">
                  <c:v>269.64</c:v>
                </c:pt>
                <c:pt idx="26965">
                  <c:v>269.64999999999998</c:v>
                </c:pt>
                <c:pt idx="26966">
                  <c:v>269.66000000000003</c:v>
                </c:pt>
                <c:pt idx="26967">
                  <c:v>269.67</c:v>
                </c:pt>
                <c:pt idx="26968">
                  <c:v>269.68</c:v>
                </c:pt>
                <c:pt idx="26969">
                  <c:v>269.69</c:v>
                </c:pt>
                <c:pt idx="26970">
                  <c:v>269.7</c:v>
                </c:pt>
                <c:pt idx="26971">
                  <c:v>269.70999999999998</c:v>
                </c:pt>
                <c:pt idx="26972">
                  <c:v>269.72000000000003</c:v>
                </c:pt>
                <c:pt idx="26973">
                  <c:v>269.73</c:v>
                </c:pt>
                <c:pt idx="26974">
                  <c:v>269.74</c:v>
                </c:pt>
                <c:pt idx="26975">
                  <c:v>269.75</c:v>
                </c:pt>
                <c:pt idx="26976">
                  <c:v>269.76</c:v>
                </c:pt>
                <c:pt idx="26977">
                  <c:v>269.77</c:v>
                </c:pt>
                <c:pt idx="26978">
                  <c:v>269.77999999999997</c:v>
                </c:pt>
                <c:pt idx="26979">
                  <c:v>269.79000000000002</c:v>
                </c:pt>
                <c:pt idx="26980">
                  <c:v>269.8</c:v>
                </c:pt>
                <c:pt idx="26981">
                  <c:v>269.81</c:v>
                </c:pt>
                <c:pt idx="26982">
                  <c:v>269.82</c:v>
                </c:pt>
                <c:pt idx="26983">
                  <c:v>269.83</c:v>
                </c:pt>
                <c:pt idx="26984">
                  <c:v>269.83999999999997</c:v>
                </c:pt>
                <c:pt idx="26985">
                  <c:v>269.85000000000002</c:v>
                </c:pt>
                <c:pt idx="26986">
                  <c:v>269.86</c:v>
                </c:pt>
                <c:pt idx="26987">
                  <c:v>269.87</c:v>
                </c:pt>
                <c:pt idx="26988">
                  <c:v>269.88</c:v>
                </c:pt>
                <c:pt idx="26989">
                  <c:v>269.89</c:v>
                </c:pt>
                <c:pt idx="26990">
                  <c:v>269.89999999999998</c:v>
                </c:pt>
                <c:pt idx="26991">
                  <c:v>269.91000000000003</c:v>
                </c:pt>
                <c:pt idx="26992">
                  <c:v>269.92</c:v>
                </c:pt>
                <c:pt idx="26993">
                  <c:v>269.93</c:v>
                </c:pt>
                <c:pt idx="26994">
                  <c:v>269.94</c:v>
                </c:pt>
                <c:pt idx="26995">
                  <c:v>269.95</c:v>
                </c:pt>
                <c:pt idx="26996">
                  <c:v>269.95999999999998</c:v>
                </c:pt>
                <c:pt idx="26997">
                  <c:v>269.97000000000003</c:v>
                </c:pt>
                <c:pt idx="26998">
                  <c:v>269.98</c:v>
                </c:pt>
                <c:pt idx="26999">
                  <c:v>269.99</c:v>
                </c:pt>
                <c:pt idx="27000">
                  <c:v>270</c:v>
                </c:pt>
                <c:pt idx="27001">
                  <c:v>270.01</c:v>
                </c:pt>
                <c:pt idx="27002">
                  <c:v>270.02</c:v>
                </c:pt>
                <c:pt idx="27003">
                  <c:v>270.02999999999997</c:v>
                </c:pt>
                <c:pt idx="27004">
                  <c:v>270.04000000000002</c:v>
                </c:pt>
                <c:pt idx="27005">
                  <c:v>270.05</c:v>
                </c:pt>
                <c:pt idx="27006">
                  <c:v>270.06</c:v>
                </c:pt>
                <c:pt idx="27007">
                  <c:v>270.07</c:v>
                </c:pt>
                <c:pt idx="27008">
                  <c:v>270.08</c:v>
                </c:pt>
                <c:pt idx="27009">
                  <c:v>270.08999999999997</c:v>
                </c:pt>
                <c:pt idx="27010">
                  <c:v>270.10000000000002</c:v>
                </c:pt>
                <c:pt idx="27011">
                  <c:v>270.11</c:v>
                </c:pt>
                <c:pt idx="27012">
                  <c:v>270.12</c:v>
                </c:pt>
                <c:pt idx="27013">
                  <c:v>270.13</c:v>
                </c:pt>
                <c:pt idx="27014">
                  <c:v>270.14</c:v>
                </c:pt>
                <c:pt idx="27015">
                  <c:v>270.14999999999998</c:v>
                </c:pt>
                <c:pt idx="27016">
                  <c:v>270.16000000000003</c:v>
                </c:pt>
                <c:pt idx="27017">
                  <c:v>270.17</c:v>
                </c:pt>
                <c:pt idx="27018">
                  <c:v>270.18</c:v>
                </c:pt>
                <c:pt idx="27019">
                  <c:v>270.19</c:v>
                </c:pt>
                <c:pt idx="27020">
                  <c:v>270.2</c:v>
                </c:pt>
                <c:pt idx="27021">
                  <c:v>270.20999999999998</c:v>
                </c:pt>
                <c:pt idx="27022">
                  <c:v>270.22000000000003</c:v>
                </c:pt>
                <c:pt idx="27023">
                  <c:v>270.23</c:v>
                </c:pt>
                <c:pt idx="27024">
                  <c:v>270.24</c:v>
                </c:pt>
                <c:pt idx="27025">
                  <c:v>270.25</c:v>
                </c:pt>
                <c:pt idx="27026">
                  <c:v>270.26</c:v>
                </c:pt>
                <c:pt idx="27027">
                  <c:v>270.27</c:v>
                </c:pt>
                <c:pt idx="27028">
                  <c:v>270.27999999999997</c:v>
                </c:pt>
                <c:pt idx="27029">
                  <c:v>270.29000000000002</c:v>
                </c:pt>
                <c:pt idx="27030">
                  <c:v>270.3</c:v>
                </c:pt>
                <c:pt idx="27031">
                  <c:v>270.31</c:v>
                </c:pt>
                <c:pt idx="27032">
                  <c:v>270.32</c:v>
                </c:pt>
                <c:pt idx="27033">
                  <c:v>270.33</c:v>
                </c:pt>
                <c:pt idx="27034">
                  <c:v>270.33999999999997</c:v>
                </c:pt>
                <c:pt idx="27035">
                  <c:v>270.35000000000002</c:v>
                </c:pt>
                <c:pt idx="27036">
                  <c:v>270.36</c:v>
                </c:pt>
                <c:pt idx="27037">
                  <c:v>270.37</c:v>
                </c:pt>
                <c:pt idx="27038">
                  <c:v>270.38</c:v>
                </c:pt>
                <c:pt idx="27039">
                  <c:v>270.39</c:v>
                </c:pt>
                <c:pt idx="27040">
                  <c:v>270.39999999999998</c:v>
                </c:pt>
                <c:pt idx="27041">
                  <c:v>270.41000000000003</c:v>
                </c:pt>
                <c:pt idx="27042">
                  <c:v>270.42</c:v>
                </c:pt>
                <c:pt idx="27043">
                  <c:v>270.43</c:v>
                </c:pt>
                <c:pt idx="27044">
                  <c:v>270.44</c:v>
                </c:pt>
                <c:pt idx="27045">
                  <c:v>270.45</c:v>
                </c:pt>
                <c:pt idx="27046">
                  <c:v>270.45999999999998</c:v>
                </c:pt>
                <c:pt idx="27047">
                  <c:v>270.47000000000003</c:v>
                </c:pt>
                <c:pt idx="27048">
                  <c:v>270.48</c:v>
                </c:pt>
                <c:pt idx="27049">
                  <c:v>270.49</c:v>
                </c:pt>
                <c:pt idx="27050">
                  <c:v>270.5</c:v>
                </c:pt>
                <c:pt idx="27051">
                  <c:v>270.51</c:v>
                </c:pt>
                <c:pt idx="27052">
                  <c:v>270.52</c:v>
                </c:pt>
                <c:pt idx="27053">
                  <c:v>270.52999999999997</c:v>
                </c:pt>
                <c:pt idx="27054">
                  <c:v>270.54000000000002</c:v>
                </c:pt>
                <c:pt idx="27055">
                  <c:v>270.55</c:v>
                </c:pt>
                <c:pt idx="27056">
                  <c:v>270.56</c:v>
                </c:pt>
                <c:pt idx="27057">
                  <c:v>270.57</c:v>
                </c:pt>
                <c:pt idx="27058">
                  <c:v>270.58</c:v>
                </c:pt>
                <c:pt idx="27059">
                  <c:v>270.58999999999997</c:v>
                </c:pt>
                <c:pt idx="27060">
                  <c:v>270.60000000000002</c:v>
                </c:pt>
                <c:pt idx="27061">
                  <c:v>270.61</c:v>
                </c:pt>
                <c:pt idx="27062">
                  <c:v>270.62</c:v>
                </c:pt>
                <c:pt idx="27063">
                  <c:v>270.63</c:v>
                </c:pt>
                <c:pt idx="27064">
                  <c:v>270.64</c:v>
                </c:pt>
                <c:pt idx="27065">
                  <c:v>270.64999999999998</c:v>
                </c:pt>
                <c:pt idx="27066">
                  <c:v>270.66000000000003</c:v>
                </c:pt>
                <c:pt idx="27067">
                  <c:v>270.67</c:v>
                </c:pt>
                <c:pt idx="27068">
                  <c:v>270.68</c:v>
                </c:pt>
                <c:pt idx="27069">
                  <c:v>270.69</c:v>
                </c:pt>
                <c:pt idx="27070">
                  <c:v>270.7</c:v>
                </c:pt>
                <c:pt idx="27071">
                  <c:v>270.70999999999998</c:v>
                </c:pt>
                <c:pt idx="27072">
                  <c:v>270.72000000000003</c:v>
                </c:pt>
                <c:pt idx="27073">
                  <c:v>270.73</c:v>
                </c:pt>
                <c:pt idx="27074">
                  <c:v>270.74</c:v>
                </c:pt>
                <c:pt idx="27075">
                  <c:v>270.75</c:v>
                </c:pt>
                <c:pt idx="27076">
                  <c:v>270.76</c:v>
                </c:pt>
                <c:pt idx="27077">
                  <c:v>270.77</c:v>
                </c:pt>
                <c:pt idx="27078">
                  <c:v>270.77999999999997</c:v>
                </c:pt>
                <c:pt idx="27079">
                  <c:v>270.79000000000002</c:v>
                </c:pt>
                <c:pt idx="27080">
                  <c:v>270.8</c:v>
                </c:pt>
                <c:pt idx="27081">
                  <c:v>270.81</c:v>
                </c:pt>
                <c:pt idx="27082">
                  <c:v>270.82</c:v>
                </c:pt>
                <c:pt idx="27083">
                  <c:v>270.83</c:v>
                </c:pt>
                <c:pt idx="27084">
                  <c:v>270.83999999999997</c:v>
                </c:pt>
                <c:pt idx="27085">
                  <c:v>270.85000000000002</c:v>
                </c:pt>
                <c:pt idx="27086">
                  <c:v>270.86</c:v>
                </c:pt>
                <c:pt idx="27087">
                  <c:v>270.87</c:v>
                </c:pt>
                <c:pt idx="27088">
                  <c:v>270.88</c:v>
                </c:pt>
                <c:pt idx="27089">
                  <c:v>270.89</c:v>
                </c:pt>
                <c:pt idx="27090">
                  <c:v>270.89999999999998</c:v>
                </c:pt>
                <c:pt idx="27091">
                  <c:v>270.91000000000003</c:v>
                </c:pt>
                <c:pt idx="27092">
                  <c:v>270.92</c:v>
                </c:pt>
                <c:pt idx="27093">
                  <c:v>270.93</c:v>
                </c:pt>
                <c:pt idx="27094">
                  <c:v>270.94</c:v>
                </c:pt>
                <c:pt idx="27095">
                  <c:v>270.95</c:v>
                </c:pt>
                <c:pt idx="27096">
                  <c:v>270.95999999999998</c:v>
                </c:pt>
                <c:pt idx="27097">
                  <c:v>270.97000000000003</c:v>
                </c:pt>
                <c:pt idx="27098">
                  <c:v>270.98</c:v>
                </c:pt>
                <c:pt idx="27099">
                  <c:v>270.99</c:v>
                </c:pt>
                <c:pt idx="27100">
                  <c:v>271</c:v>
                </c:pt>
                <c:pt idx="27101">
                  <c:v>271.01</c:v>
                </c:pt>
                <c:pt idx="27102">
                  <c:v>271.02</c:v>
                </c:pt>
                <c:pt idx="27103">
                  <c:v>271.02999999999997</c:v>
                </c:pt>
                <c:pt idx="27104">
                  <c:v>271.04000000000002</c:v>
                </c:pt>
                <c:pt idx="27105">
                  <c:v>271.05</c:v>
                </c:pt>
                <c:pt idx="27106">
                  <c:v>271.06</c:v>
                </c:pt>
                <c:pt idx="27107">
                  <c:v>271.07</c:v>
                </c:pt>
                <c:pt idx="27108">
                  <c:v>271.08</c:v>
                </c:pt>
                <c:pt idx="27109">
                  <c:v>271.08999999999997</c:v>
                </c:pt>
                <c:pt idx="27110">
                  <c:v>271.10000000000002</c:v>
                </c:pt>
                <c:pt idx="27111">
                  <c:v>271.11</c:v>
                </c:pt>
                <c:pt idx="27112">
                  <c:v>271.12</c:v>
                </c:pt>
                <c:pt idx="27113">
                  <c:v>271.13</c:v>
                </c:pt>
                <c:pt idx="27114">
                  <c:v>271.14</c:v>
                </c:pt>
                <c:pt idx="27115">
                  <c:v>271.14999999999998</c:v>
                </c:pt>
                <c:pt idx="27116">
                  <c:v>271.16000000000003</c:v>
                </c:pt>
                <c:pt idx="27117">
                  <c:v>271.17</c:v>
                </c:pt>
                <c:pt idx="27118">
                  <c:v>271.18</c:v>
                </c:pt>
                <c:pt idx="27119">
                  <c:v>271.19</c:v>
                </c:pt>
                <c:pt idx="27120">
                  <c:v>271.2</c:v>
                </c:pt>
                <c:pt idx="27121">
                  <c:v>271.20999999999998</c:v>
                </c:pt>
                <c:pt idx="27122">
                  <c:v>271.22000000000003</c:v>
                </c:pt>
                <c:pt idx="27123">
                  <c:v>271.23</c:v>
                </c:pt>
                <c:pt idx="27124">
                  <c:v>271.24</c:v>
                </c:pt>
                <c:pt idx="27125">
                  <c:v>271.25</c:v>
                </c:pt>
                <c:pt idx="27126">
                  <c:v>271.26</c:v>
                </c:pt>
                <c:pt idx="27127">
                  <c:v>271.27</c:v>
                </c:pt>
                <c:pt idx="27128">
                  <c:v>271.27999999999997</c:v>
                </c:pt>
                <c:pt idx="27129">
                  <c:v>271.29000000000002</c:v>
                </c:pt>
                <c:pt idx="27130">
                  <c:v>271.3</c:v>
                </c:pt>
                <c:pt idx="27131">
                  <c:v>271.31</c:v>
                </c:pt>
                <c:pt idx="27132">
                  <c:v>271.32</c:v>
                </c:pt>
                <c:pt idx="27133">
                  <c:v>271.33</c:v>
                </c:pt>
                <c:pt idx="27134">
                  <c:v>271.33999999999997</c:v>
                </c:pt>
                <c:pt idx="27135">
                  <c:v>271.35000000000002</c:v>
                </c:pt>
                <c:pt idx="27136">
                  <c:v>271.36</c:v>
                </c:pt>
                <c:pt idx="27137">
                  <c:v>271.37</c:v>
                </c:pt>
                <c:pt idx="27138">
                  <c:v>271.38</c:v>
                </c:pt>
                <c:pt idx="27139">
                  <c:v>271.39</c:v>
                </c:pt>
                <c:pt idx="27140">
                  <c:v>271.39999999999998</c:v>
                </c:pt>
                <c:pt idx="27141">
                  <c:v>271.41000000000003</c:v>
                </c:pt>
                <c:pt idx="27142">
                  <c:v>271.42</c:v>
                </c:pt>
                <c:pt idx="27143">
                  <c:v>271.43</c:v>
                </c:pt>
                <c:pt idx="27144">
                  <c:v>271.44</c:v>
                </c:pt>
                <c:pt idx="27145">
                  <c:v>271.45</c:v>
                </c:pt>
                <c:pt idx="27146">
                  <c:v>271.45999999999998</c:v>
                </c:pt>
                <c:pt idx="27147">
                  <c:v>271.47000000000003</c:v>
                </c:pt>
                <c:pt idx="27148">
                  <c:v>271.48</c:v>
                </c:pt>
                <c:pt idx="27149">
                  <c:v>271.49</c:v>
                </c:pt>
                <c:pt idx="27150">
                  <c:v>271.5</c:v>
                </c:pt>
                <c:pt idx="27151">
                  <c:v>271.51</c:v>
                </c:pt>
                <c:pt idx="27152">
                  <c:v>271.52</c:v>
                </c:pt>
                <c:pt idx="27153">
                  <c:v>271.52999999999997</c:v>
                </c:pt>
                <c:pt idx="27154">
                  <c:v>271.54000000000002</c:v>
                </c:pt>
                <c:pt idx="27155">
                  <c:v>271.55</c:v>
                </c:pt>
                <c:pt idx="27156">
                  <c:v>271.56</c:v>
                </c:pt>
                <c:pt idx="27157">
                  <c:v>271.57</c:v>
                </c:pt>
                <c:pt idx="27158">
                  <c:v>271.58</c:v>
                </c:pt>
                <c:pt idx="27159">
                  <c:v>271.58999999999997</c:v>
                </c:pt>
                <c:pt idx="27160">
                  <c:v>271.60000000000002</c:v>
                </c:pt>
                <c:pt idx="27161">
                  <c:v>271.61</c:v>
                </c:pt>
                <c:pt idx="27162">
                  <c:v>271.62</c:v>
                </c:pt>
                <c:pt idx="27163">
                  <c:v>271.63</c:v>
                </c:pt>
                <c:pt idx="27164">
                  <c:v>271.64</c:v>
                </c:pt>
                <c:pt idx="27165">
                  <c:v>271.64999999999998</c:v>
                </c:pt>
                <c:pt idx="27166">
                  <c:v>271.66000000000003</c:v>
                </c:pt>
                <c:pt idx="27167">
                  <c:v>271.67</c:v>
                </c:pt>
                <c:pt idx="27168">
                  <c:v>271.68</c:v>
                </c:pt>
                <c:pt idx="27169">
                  <c:v>271.69</c:v>
                </c:pt>
                <c:pt idx="27170">
                  <c:v>271.7</c:v>
                </c:pt>
                <c:pt idx="27171">
                  <c:v>271.70999999999998</c:v>
                </c:pt>
                <c:pt idx="27172">
                  <c:v>271.72000000000003</c:v>
                </c:pt>
                <c:pt idx="27173">
                  <c:v>271.73</c:v>
                </c:pt>
                <c:pt idx="27174">
                  <c:v>271.74</c:v>
                </c:pt>
                <c:pt idx="27175">
                  <c:v>271.75</c:v>
                </c:pt>
                <c:pt idx="27176">
                  <c:v>271.76</c:v>
                </c:pt>
                <c:pt idx="27177">
                  <c:v>271.77</c:v>
                </c:pt>
                <c:pt idx="27178">
                  <c:v>271.77999999999997</c:v>
                </c:pt>
                <c:pt idx="27179">
                  <c:v>271.79000000000002</c:v>
                </c:pt>
                <c:pt idx="27180">
                  <c:v>271.8</c:v>
                </c:pt>
                <c:pt idx="27181">
                  <c:v>271.81</c:v>
                </c:pt>
                <c:pt idx="27182">
                  <c:v>271.82</c:v>
                </c:pt>
                <c:pt idx="27183">
                  <c:v>271.83</c:v>
                </c:pt>
                <c:pt idx="27184">
                  <c:v>271.83999999999997</c:v>
                </c:pt>
                <c:pt idx="27185">
                  <c:v>271.85000000000002</c:v>
                </c:pt>
                <c:pt idx="27186">
                  <c:v>271.86</c:v>
                </c:pt>
                <c:pt idx="27187">
                  <c:v>271.87</c:v>
                </c:pt>
                <c:pt idx="27188">
                  <c:v>271.88</c:v>
                </c:pt>
                <c:pt idx="27189">
                  <c:v>271.89</c:v>
                </c:pt>
                <c:pt idx="27190">
                  <c:v>271.89999999999998</c:v>
                </c:pt>
                <c:pt idx="27191">
                  <c:v>271.91000000000003</c:v>
                </c:pt>
                <c:pt idx="27192">
                  <c:v>271.92</c:v>
                </c:pt>
                <c:pt idx="27193">
                  <c:v>271.93</c:v>
                </c:pt>
                <c:pt idx="27194">
                  <c:v>271.94</c:v>
                </c:pt>
                <c:pt idx="27195">
                  <c:v>271.95</c:v>
                </c:pt>
                <c:pt idx="27196">
                  <c:v>271.95999999999998</c:v>
                </c:pt>
                <c:pt idx="27197">
                  <c:v>271.97000000000003</c:v>
                </c:pt>
                <c:pt idx="27198">
                  <c:v>271.98</c:v>
                </c:pt>
                <c:pt idx="27199">
                  <c:v>271.99</c:v>
                </c:pt>
                <c:pt idx="27200">
                  <c:v>272</c:v>
                </c:pt>
                <c:pt idx="27201">
                  <c:v>272.01</c:v>
                </c:pt>
                <c:pt idx="27202">
                  <c:v>272.02</c:v>
                </c:pt>
                <c:pt idx="27203">
                  <c:v>272.02999999999997</c:v>
                </c:pt>
                <c:pt idx="27204">
                  <c:v>272.04000000000002</c:v>
                </c:pt>
                <c:pt idx="27205">
                  <c:v>272.05</c:v>
                </c:pt>
                <c:pt idx="27206">
                  <c:v>272.06</c:v>
                </c:pt>
                <c:pt idx="27207">
                  <c:v>272.07</c:v>
                </c:pt>
                <c:pt idx="27208">
                  <c:v>272.08</c:v>
                </c:pt>
                <c:pt idx="27209">
                  <c:v>272.08999999999997</c:v>
                </c:pt>
                <c:pt idx="27210">
                  <c:v>272.10000000000002</c:v>
                </c:pt>
                <c:pt idx="27211">
                  <c:v>272.11</c:v>
                </c:pt>
                <c:pt idx="27212">
                  <c:v>272.12</c:v>
                </c:pt>
                <c:pt idx="27213">
                  <c:v>272.13</c:v>
                </c:pt>
                <c:pt idx="27214">
                  <c:v>272.14</c:v>
                </c:pt>
                <c:pt idx="27215">
                  <c:v>272.14999999999998</c:v>
                </c:pt>
                <c:pt idx="27216">
                  <c:v>272.16000000000003</c:v>
                </c:pt>
                <c:pt idx="27217">
                  <c:v>272.17</c:v>
                </c:pt>
                <c:pt idx="27218">
                  <c:v>272.18</c:v>
                </c:pt>
                <c:pt idx="27219">
                  <c:v>272.19</c:v>
                </c:pt>
                <c:pt idx="27220">
                  <c:v>272.2</c:v>
                </c:pt>
                <c:pt idx="27221">
                  <c:v>272.20999999999998</c:v>
                </c:pt>
                <c:pt idx="27222">
                  <c:v>272.22000000000003</c:v>
                </c:pt>
                <c:pt idx="27223">
                  <c:v>272.23</c:v>
                </c:pt>
                <c:pt idx="27224">
                  <c:v>272.24</c:v>
                </c:pt>
                <c:pt idx="27225">
                  <c:v>272.25</c:v>
                </c:pt>
                <c:pt idx="27226">
                  <c:v>272.26</c:v>
                </c:pt>
                <c:pt idx="27227">
                  <c:v>272.27</c:v>
                </c:pt>
                <c:pt idx="27228">
                  <c:v>272.27999999999997</c:v>
                </c:pt>
                <c:pt idx="27229">
                  <c:v>272.29000000000002</c:v>
                </c:pt>
                <c:pt idx="27230">
                  <c:v>272.3</c:v>
                </c:pt>
                <c:pt idx="27231">
                  <c:v>272.31</c:v>
                </c:pt>
                <c:pt idx="27232">
                  <c:v>272.32</c:v>
                </c:pt>
                <c:pt idx="27233">
                  <c:v>272.33</c:v>
                </c:pt>
                <c:pt idx="27234">
                  <c:v>272.33999999999997</c:v>
                </c:pt>
                <c:pt idx="27235">
                  <c:v>272.35000000000002</c:v>
                </c:pt>
                <c:pt idx="27236">
                  <c:v>272.36</c:v>
                </c:pt>
                <c:pt idx="27237">
                  <c:v>272.37</c:v>
                </c:pt>
                <c:pt idx="27238">
                  <c:v>272.38</c:v>
                </c:pt>
                <c:pt idx="27239">
                  <c:v>272.39</c:v>
                </c:pt>
                <c:pt idx="27240">
                  <c:v>272.39999999999998</c:v>
                </c:pt>
                <c:pt idx="27241">
                  <c:v>272.41000000000003</c:v>
                </c:pt>
                <c:pt idx="27242">
                  <c:v>272.42</c:v>
                </c:pt>
                <c:pt idx="27243">
                  <c:v>272.43</c:v>
                </c:pt>
                <c:pt idx="27244">
                  <c:v>272.44</c:v>
                </c:pt>
                <c:pt idx="27245">
                  <c:v>272.45</c:v>
                </c:pt>
                <c:pt idx="27246">
                  <c:v>272.45999999999998</c:v>
                </c:pt>
                <c:pt idx="27247">
                  <c:v>272.47000000000003</c:v>
                </c:pt>
                <c:pt idx="27248">
                  <c:v>272.48</c:v>
                </c:pt>
                <c:pt idx="27249">
                  <c:v>272.49</c:v>
                </c:pt>
                <c:pt idx="27250">
                  <c:v>272.5</c:v>
                </c:pt>
                <c:pt idx="27251">
                  <c:v>272.51</c:v>
                </c:pt>
                <c:pt idx="27252">
                  <c:v>272.52</c:v>
                </c:pt>
                <c:pt idx="27253">
                  <c:v>272.52999999999997</c:v>
                </c:pt>
                <c:pt idx="27254">
                  <c:v>272.54000000000002</c:v>
                </c:pt>
                <c:pt idx="27255">
                  <c:v>272.55</c:v>
                </c:pt>
                <c:pt idx="27256">
                  <c:v>272.56</c:v>
                </c:pt>
                <c:pt idx="27257">
                  <c:v>272.57</c:v>
                </c:pt>
                <c:pt idx="27258">
                  <c:v>272.58</c:v>
                </c:pt>
                <c:pt idx="27259">
                  <c:v>272.58999999999997</c:v>
                </c:pt>
                <c:pt idx="27260">
                  <c:v>272.60000000000002</c:v>
                </c:pt>
                <c:pt idx="27261">
                  <c:v>272.61</c:v>
                </c:pt>
                <c:pt idx="27262">
                  <c:v>272.62</c:v>
                </c:pt>
                <c:pt idx="27263">
                  <c:v>272.63</c:v>
                </c:pt>
                <c:pt idx="27264">
                  <c:v>272.64</c:v>
                </c:pt>
                <c:pt idx="27265">
                  <c:v>272.64999999999998</c:v>
                </c:pt>
                <c:pt idx="27266">
                  <c:v>272.66000000000003</c:v>
                </c:pt>
                <c:pt idx="27267">
                  <c:v>272.67</c:v>
                </c:pt>
                <c:pt idx="27268">
                  <c:v>272.68</c:v>
                </c:pt>
                <c:pt idx="27269">
                  <c:v>272.69</c:v>
                </c:pt>
                <c:pt idx="27270">
                  <c:v>272.7</c:v>
                </c:pt>
                <c:pt idx="27271">
                  <c:v>272.70999999999998</c:v>
                </c:pt>
                <c:pt idx="27272">
                  <c:v>272.72000000000003</c:v>
                </c:pt>
                <c:pt idx="27273">
                  <c:v>272.73</c:v>
                </c:pt>
                <c:pt idx="27274">
                  <c:v>272.74</c:v>
                </c:pt>
                <c:pt idx="27275">
                  <c:v>272.75</c:v>
                </c:pt>
                <c:pt idx="27276">
                  <c:v>272.76</c:v>
                </c:pt>
                <c:pt idx="27277">
                  <c:v>272.77</c:v>
                </c:pt>
                <c:pt idx="27278">
                  <c:v>272.77999999999997</c:v>
                </c:pt>
                <c:pt idx="27279">
                  <c:v>272.79000000000002</c:v>
                </c:pt>
                <c:pt idx="27280">
                  <c:v>272.8</c:v>
                </c:pt>
                <c:pt idx="27281">
                  <c:v>272.81</c:v>
                </c:pt>
                <c:pt idx="27282">
                  <c:v>272.82</c:v>
                </c:pt>
                <c:pt idx="27283">
                  <c:v>272.83</c:v>
                </c:pt>
                <c:pt idx="27284">
                  <c:v>272.83999999999997</c:v>
                </c:pt>
                <c:pt idx="27285">
                  <c:v>272.85000000000002</c:v>
                </c:pt>
                <c:pt idx="27286">
                  <c:v>272.86</c:v>
                </c:pt>
                <c:pt idx="27287">
                  <c:v>272.87</c:v>
                </c:pt>
                <c:pt idx="27288">
                  <c:v>272.88</c:v>
                </c:pt>
                <c:pt idx="27289">
                  <c:v>272.89</c:v>
                </c:pt>
                <c:pt idx="27290">
                  <c:v>272.89999999999998</c:v>
                </c:pt>
                <c:pt idx="27291">
                  <c:v>272.91000000000003</c:v>
                </c:pt>
                <c:pt idx="27292">
                  <c:v>272.92</c:v>
                </c:pt>
                <c:pt idx="27293">
                  <c:v>272.93</c:v>
                </c:pt>
                <c:pt idx="27294">
                  <c:v>272.94</c:v>
                </c:pt>
                <c:pt idx="27295">
                  <c:v>272.95</c:v>
                </c:pt>
                <c:pt idx="27296">
                  <c:v>272.95999999999998</c:v>
                </c:pt>
                <c:pt idx="27297">
                  <c:v>272.97000000000003</c:v>
                </c:pt>
                <c:pt idx="27298">
                  <c:v>272.98</c:v>
                </c:pt>
                <c:pt idx="27299">
                  <c:v>272.99</c:v>
                </c:pt>
                <c:pt idx="27300">
                  <c:v>273</c:v>
                </c:pt>
                <c:pt idx="27301">
                  <c:v>273.01</c:v>
                </c:pt>
                <c:pt idx="27302">
                  <c:v>273.02</c:v>
                </c:pt>
                <c:pt idx="27303">
                  <c:v>273.02999999999997</c:v>
                </c:pt>
                <c:pt idx="27304">
                  <c:v>273.04000000000002</c:v>
                </c:pt>
                <c:pt idx="27305">
                  <c:v>273.05</c:v>
                </c:pt>
                <c:pt idx="27306">
                  <c:v>273.06</c:v>
                </c:pt>
                <c:pt idx="27307">
                  <c:v>273.07</c:v>
                </c:pt>
                <c:pt idx="27308">
                  <c:v>273.08</c:v>
                </c:pt>
                <c:pt idx="27309">
                  <c:v>273.08999999999997</c:v>
                </c:pt>
                <c:pt idx="27310">
                  <c:v>273.10000000000002</c:v>
                </c:pt>
                <c:pt idx="27311">
                  <c:v>273.11</c:v>
                </c:pt>
                <c:pt idx="27312">
                  <c:v>273.12</c:v>
                </c:pt>
                <c:pt idx="27313">
                  <c:v>273.13</c:v>
                </c:pt>
                <c:pt idx="27314">
                  <c:v>273.14</c:v>
                </c:pt>
                <c:pt idx="27315">
                  <c:v>273.14999999999998</c:v>
                </c:pt>
                <c:pt idx="27316">
                  <c:v>273.16000000000003</c:v>
                </c:pt>
                <c:pt idx="27317">
                  <c:v>273.17</c:v>
                </c:pt>
                <c:pt idx="27318">
                  <c:v>273.18</c:v>
                </c:pt>
                <c:pt idx="27319">
                  <c:v>273.19</c:v>
                </c:pt>
                <c:pt idx="27320">
                  <c:v>273.2</c:v>
                </c:pt>
                <c:pt idx="27321">
                  <c:v>273.20999999999998</c:v>
                </c:pt>
                <c:pt idx="27322">
                  <c:v>273.22000000000003</c:v>
                </c:pt>
                <c:pt idx="27323">
                  <c:v>273.23</c:v>
                </c:pt>
                <c:pt idx="27324">
                  <c:v>273.24</c:v>
                </c:pt>
                <c:pt idx="27325">
                  <c:v>273.25</c:v>
                </c:pt>
                <c:pt idx="27326">
                  <c:v>273.26</c:v>
                </c:pt>
                <c:pt idx="27327">
                  <c:v>273.27</c:v>
                </c:pt>
                <c:pt idx="27328">
                  <c:v>273.27999999999997</c:v>
                </c:pt>
                <c:pt idx="27329">
                  <c:v>273.29000000000002</c:v>
                </c:pt>
                <c:pt idx="27330">
                  <c:v>273.3</c:v>
                </c:pt>
                <c:pt idx="27331">
                  <c:v>273.31</c:v>
                </c:pt>
                <c:pt idx="27332">
                  <c:v>273.32</c:v>
                </c:pt>
                <c:pt idx="27333">
                  <c:v>273.33</c:v>
                </c:pt>
                <c:pt idx="27334">
                  <c:v>273.33999999999997</c:v>
                </c:pt>
                <c:pt idx="27335">
                  <c:v>273.35000000000002</c:v>
                </c:pt>
                <c:pt idx="27336">
                  <c:v>273.36</c:v>
                </c:pt>
                <c:pt idx="27337">
                  <c:v>273.37</c:v>
                </c:pt>
                <c:pt idx="27338">
                  <c:v>273.38</c:v>
                </c:pt>
                <c:pt idx="27339">
                  <c:v>273.39</c:v>
                </c:pt>
                <c:pt idx="27340">
                  <c:v>273.39999999999998</c:v>
                </c:pt>
                <c:pt idx="27341">
                  <c:v>273.41000000000003</c:v>
                </c:pt>
                <c:pt idx="27342">
                  <c:v>273.42</c:v>
                </c:pt>
                <c:pt idx="27343">
                  <c:v>273.43</c:v>
                </c:pt>
                <c:pt idx="27344">
                  <c:v>273.44</c:v>
                </c:pt>
                <c:pt idx="27345">
                  <c:v>273.45</c:v>
                </c:pt>
                <c:pt idx="27346">
                  <c:v>273.45999999999998</c:v>
                </c:pt>
                <c:pt idx="27347">
                  <c:v>273.47000000000003</c:v>
                </c:pt>
                <c:pt idx="27348">
                  <c:v>273.48</c:v>
                </c:pt>
                <c:pt idx="27349">
                  <c:v>273.49</c:v>
                </c:pt>
                <c:pt idx="27350">
                  <c:v>273.5</c:v>
                </c:pt>
                <c:pt idx="27351">
                  <c:v>273.51</c:v>
                </c:pt>
                <c:pt idx="27352">
                  <c:v>273.52</c:v>
                </c:pt>
                <c:pt idx="27353">
                  <c:v>273.52999999999997</c:v>
                </c:pt>
                <c:pt idx="27354">
                  <c:v>273.54000000000002</c:v>
                </c:pt>
                <c:pt idx="27355">
                  <c:v>273.55</c:v>
                </c:pt>
                <c:pt idx="27356">
                  <c:v>273.56</c:v>
                </c:pt>
                <c:pt idx="27357">
                  <c:v>273.57</c:v>
                </c:pt>
                <c:pt idx="27358">
                  <c:v>273.58</c:v>
                </c:pt>
                <c:pt idx="27359">
                  <c:v>273.58999999999997</c:v>
                </c:pt>
                <c:pt idx="27360">
                  <c:v>273.60000000000002</c:v>
                </c:pt>
                <c:pt idx="27361">
                  <c:v>273.61</c:v>
                </c:pt>
                <c:pt idx="27362">
                  <c:v>273.62</c:v>
                </c:pt>
                <c:pt idx="27363">
                  <c:v>273.63</c:v>
                </c:pt>
                <c:pt idx="27364">
                  <c:v>273.64</c:v>
                </c:pt>
                <c:pt idx="27365">
                  <c:v>273.64999999999998</c:v>
                </c:pt>
                <c:pt idx="27366">
                  <c:v>273.66000000000003</c:v>
                </c:pt>
                <c:pt idx="27367">
                  <c:v>273.67</c:v>
                </c:pt>
                <c:pt idx="27368">
                  <c:v>273.68</c:v>
                </c:pt>
                <c:pt idx="27369">
                  <c:v>273.69</c:v>
                </c:pt>
                <c:pt idx="27370">
                  <c:v>273.7</c:v>
                </c:pt>
                <c:pt idx="27371">
                  <c:v>273.70999999999998</c:v>
                </c:pt>
                <c:pt idx="27372">
                  <c:v>273.72000000000003</c:v>
                </c:pt>
                <c:pt idx="27373">
                  <c:v>273.73</c:v>
                </c:pt>
                <c:pt idx="27374">
                  <c:v>273.74</c:v>
                </c:pt>
                <c:pt idx="27375">
                  <c:v>273.75</c:v>
                </c:pt>
                <c:pt idx="27376">
                  <c:v>273.76</c:v>
                </c:pt>
                <c:pt idx="27377">
                  <c:v>273.77</c:v>
                </c:pt>
                <c:pt idx="27378">
                  <c:v>273.77999999999997</c:v>
                </c:pt>
                <c:pt idx="27379">
                  <c:v>273.79000000000002</c:v>
                </c:pt>
                <c:pt idx="27380">
                  <c:v>273.8</c:v>
                </c:pt>
                <c:pt idx="27381">
                  <c:v>273.81</c:v>
                </c:pt>
                <c:pt idx="27382">
                  <c:v>273.82</c:v>
                </c:pt>
                <c:pt idx="27383">
                  <c:v>273.83</c:v>
                </c:pt>
                <c:pt idx="27384">
                  <c:v>273.83999999999997</c:v>
                </c:pt>
                <c:pt idx="27385">
                  <c:v>273.85000000000002</c:v>
                </c:pt>
                <c:pt idx="27386">
                  <c:v>273.86</c:v>
                </c:pt>
                <c:pt idx="27387">
                  <c:v>273.87</c:v>
                </c:pt>
                <c:pt idx="27388">
                  <c:v>273.88</c:v>
                </c:pt>
                <c:pt idx="27389">
                  <c:v>273.89</c:v>
                </c:pt>
                <c:pt idx="27390">
                  <c:v>273.89999999999998</c:v>
                </c:pt>
                <c:pt idx="27391">
                  <c:v>273.91000000000003</c:v>
                </c:pt>
                <c:pt idx="27392">
                  <c:v>273.92</c:v>
                </c:pt>
                <c:pt idx="27393">
                  <c:v>273.93</c:v>
                </c:pt>
                <c:pt idx="27394">
                  <c:v>273.94</c:v>
                </c:pt>
                <c:pt idx="27395">
                  <c:v>273.95</c:v>
                </c:pt>
                <c:pt idx="27396">
                  <c:v>273.95999999999998</c:v>
                </c:pt>
                <c:pt idx="27397">
                  <c:v>273.97000000000003</c:v>
                </c:pt>
                <c:pt idx="27398">
                  <c:v>273.98</c:v>
                </c:pt>
                <c:pt idx="27399">
                  <c:v>273.99</c:v>
                </c:pt>
                <c:pt idx="27400">
                  <c:v>274</c:v>
                </c:pt>
                <c:pt idx="27401">
                  <c:v>274.01</c:v>
                </c:pt>
                <c:pt idx="27402">
                  <c:v>274.02</c:v>
                </c:pt>
                <c:pt idx="27403">
                  <c:v>274.02999999999997</c:v>
                </c:pt>
                <c:pt idx="27404">
                  <c:v>274.04000000000002</c:v>
                </c:pt>
                <c:pt idx="27405">
                  <c:v>274.05</c:v>
                </c:pt>
                <c:pt idx="27406">
                  <c:v>274.06</c:v>
                </c:pt>
                <c:pt idx="27407">
                  <c:v>274.07</c:v>
                </c:pt>
                <c:pt idx="27408">
                  <c:v>274.08</c:v>
                </c:pt>
                <c:pt idx="27409">
                  <c:v>274.08999999999997</c:v>
                </c:pt>
                <c:pt idx="27410">
                  <c:v>274.10000000000002</c:v>
                </c:pt>
                <c:pt idx="27411">
                  <c:v>274.11</c:v>
                </c:pt>
                <c:pt idx="27412">
                  <c:v>274.12</c:v>
                </c:pt>
                <c:pt idx="27413">
                  <c:v>274.13</c:v>
                </c:pt>
                <c:pt idx="27414">
                  <c:v>274.14</c:v>
                </c:pt>
                <c:pt idx="27415">
                  <c:v>274.14999999999998</c:v>
                </c:pt>
                <c:pt idx="27416">
                  <c:v>274.16000000000003</c:v>
                </c:pt>
                <c:pt idx="27417">
                  <c:v>274.17</c:v>
                </c:pt>
                <c:pt idx="27418">
                  <c:v>274.18</c:v>
                </c:pt>
                <c:pt idx="27419">
                  <c:v>274.19</c:v>
                </c:pt>
                <c:pt idx="27420">
                  <c:v>274.2</c:v>
                </c:pt>
                <c:pt idx="27421">
                  <c:v>274.20999999999998</c:v>
                </c:pt>
                <c:pt idx="27422">
                  <c:v>274.22000000000003</c:v>
                </c:pt>
                <c:pt idx="27423">
                  <c:v>274.23</c:v>
                </c:pt>
                <c:pt idx="27424">
                  <c:v>274.24</c:v>
                </c:pt>
                <c:pt idx="27425">
                  <c:v>274.25</c:v>
                </c:pt>
                <c:pt idx="27426">
                  <c:v>274.26</c:v>
                </c:pt>
                <c:pt idx="27427">
                  <c:v>274.27</c:v>
                </c:pt>
                <c:pt idx="27428">
                  <c:v>274.27999999999997</c:v>
                </c:pt>
                <c:pt idx="27429">
                  <c:v>274.29000000000002</c:v>
                </c:pt>
                <c:pt idx="27430">
                  <c:v>274.3</c:v>
                </c:pt>
                <c:pt idx="27431">
                  <c:v>274.31</c:v>
                </c:pt>
                <c:pt idx="27432">
                  <c:v>274.32</c:v>
                </c:pt>
                <c:pt idx="27433">
                  <c:v>274.33</c:v>
                </c:pt>
                <c:pt idx="27434">
                  <c:v>274.33999999999997</c:v>
                </c:pt>
                <c:pt idx="27435">
                  <c:v>274.35000000000002</c:v>
                </c:pt>
                <c:pt idx="27436">
                  <c:v>274.36</c:v>
                </c:pt>
                <c:pt idx="27437">
                  <c:v>274.37</c:v>
                </c:pt>
                <c:pt idx="27438">
                  <c:v>274.38</c:v>
                </c:pt>
                <c:pt idx="27439">
                  <c:v>274.39</c:v>
                </c:pt>
                <c:pt idx="27440">
                  <c:v>274.39999999999998</c:v>
                </c:pt>
                <c:pt idx="27441">
                  <c:v>274.41000000000003</c:v>
                </c:pt>
                <c:pt idx="27442">
                  <c:v>274.42</c:v>
                </c:pt>
                <c:pt idx="27443">
                  <c:v>274.43</c:v>
                </c:pt>
                <c:pt idx="27444">
                  <c:v>274.44</c:v>
                </c:pt>
                <c:pt idx="27445">
                  <c:v>274.45</c:v>
                </c:pt>
                <c:pt idx="27446">
                  <c:v>274.45999999999998</c:v>
                </c:pt>
                <c:pt idx="27447">
                  <c:v>274.47000000000003</c:v>
                </c:pt>
                <c:pt idx="27448">
                  <c:v>274.48</c:v>
                </c:pt>
                <c:pt idx="27449">
                  <c:v>274.49</c:v>
                </c:pt>
                <c:pt idx="27450">
                  <c:v>274.5</c:v>
                </c:pt>
                <c:pt idx="27451">
                  <c:v>274.51</c:v>
                </c:pt>
                <c:pt idx="27452">
                  <c:v>274.52</c:v>
                </c:pt>
                <c:pt idx="27453">
                  <c:v>274.52999999999997</c:v>
                </c:pt>
                <c:pt idx="27454">
                  <c:v>274.54000000000002</c:v>
                </c:pt>
                <c:pt idx="27455">
                  <c:v>274.55</c:v>
                </c:pt>
                <c:pt idx="27456">
                  <c:v>274.56</c:v>
                </c:pt>
                <c:pt idx="27457">
                  <c:v>274.57</c:v>
                </c:pt>
                <c:pt idx="27458">
                  <c:v>274.58</c:v>
                </c:pt>
                <c:pt idx="27459">
                  <c:v>274.58999999999997</c:v>
                </c:pt>
                <c:pt idx="27460">
                  <c:v>274.60000000000002</c:v>
                </c:pt>
                <c:pt idx="27461">
                  <c:v>274.61</c:v>
                </c:pt>
                <c:pt idx="27462">
                  <c:v>274.62</c:v>
                </c:pt>
                <c:pt idx="27463">
                  <c:v>274.63</c:v>
                </c:pt>
                <c:pt idx="27464">
                  <c:v>274.64</c:v>
                </c:pt>
                <c:pt idx="27465">
                  <c:v>274.64999999999998</c:v>
                </c:pt>
                <c:pt idx="27466">
                  <c:v>274.66000000000003</c:v>
                </c:pt>
                <c:pt idx="27467">
                  <c:v>274.67</c:v>
                </c:pt>
                <c:pt idx="27468">
                  <c:v>274.68</c:v>
                </c:pt>
                <c:pt idx="27469">
                  <c:v>274.69</c:v>
                </c:pt>
                <c:pt idx="27470">
                  <c:v>274.7</c:v>
                </c:pt>
                <c:pt idx="27471">
                  <c:v>274.70999999999998</c:v>
                </c:pt>
                <c:pt idx="27472">
                  <c:v>274.72000000000003</c:v>
                </c:pt>
                <c:pt idx="27473">
                  <c:v>274.73</c:v>
                </c:pt>
                <c:pt idx="27474">
                  <c:v>274.74</c:v>
                </c:pt>
                <c:pt idx="27475">
                  <c:v>274.75</c:v>
                </c:pt>
                <c:pt idx="27476">
                  <c:v>274.76</c:v>
                </c:pt>
                <c:pt idx="27477">
                  <c:v>274.77</c:v>
                </c:pt>
                <c:pt idx="27478">
                  <c:v>274.77999999999997</c:v>
                </c:pt>
                <c:pt idx="27479">
                  <c:v>274.79000000000002</c:v>
                </c:pt>
                <c:pt idx="27480">
                  <c:v>274.8</c:v>
                </c:pt>
                <c:pt idx="27481">
                  <c:v>274.81</c:v>
                </c:pt>
                <c:pt idx="27482">
                  <c:v>274.82</c:v>
                </c:pt>
                <c:pt idx="27483">
                  <c:v>274.83</c:v>
                </c:pt>
                <c:pt idx="27484">
                  <c:v>274.83999999999997</c:v>
                </c:pt>
                <c:pt idx="27485">
                  <c:v>274.85000000000002</c:v>
                </c:pt>
                <c:pt idx="27486">
                  <c:v>274.86</c:v>
                </c:pt>
                <c:pt idx="27487">
                  <c:v>274.87</c:v>
                </c:pt>
                <c:pt idx="27488">
                  <c:v>274.88</c:v>
                </c:pt>
                <c:pt idx="27489">
                  <c:v>274.89</c:v>
                </c:pt>
                <c:pt idx="27490">
                  <c:v>274.89999999999998</c:v>
                </c:pt>
                <c:pt idx="27491">
                  <c:v>274.91000000000003</c:v>
                </c:pt>
                <c:pt idx="27492">
                  <c:v>274.92</c:v>
                </c:pt>
                <c:pt idx="27493">
                  <c:v>274.93</c:v>
                </c:pt>
                <c:pt idx="27494">
                  <c:v>274.94</c:v>
                </c:pt>
                <c:pt idx="27495">
                  <c:v>274.95</c:v>
                </c:pt>
                <c:pt idx="27496">
                  <c:v>274.95999999999998</c:v>
                </c:pt>
                <c:pt idx="27497">
                  <c:v>274.97000000000003</c:v>
                </c:pt>
                <c:pt idx="27498">
                  <c:v>274.98</c:v>
                </c:pt>
                <c:pt idx="27499">
                  <c:v>274.99</c:v>
                </c:pt>
                <c:pt idx="27500">
                  <c:v>275</c:v>
                </c:pt>
                <c:pt idx="27501">
                  <c:v>275.01</c:v>
                </c:pt>
                <c:pt idx="27502">
                  <c:v>275.02</c:v>
                </c:pt>
                <c:pt idx="27503">
                  <c:v>275.02999999999997</c:v>
                </c:pt>
                <c:pt idx="27504">
                  <c:v>275.04000000000002</c:v>
                </c:pt>
                <c:pt idx="27505">
                  <c:v>275.05</c:v>
                </c:pt>
                <c:pt idx="27506">
                  <c:v>275.06</c:v>
                </c:pt>
                <c:pt idx="27507">
                  <c:v>275.07</c:v>
                </c:pt>
                <c:pt idx="27508">
                  <c:v>275.08</c:v>
                </c:pt>
                <c:pt idx="27509">
                  <c:v>275.08999999999997</c:v>
                </c:pt>
                <c:pt idx="27510">
                  <c:v>275.10000000000002</c:v>
                </c:pt>
                <c:pt idx="27511">
                  <c:v>275.11</c:v>
                </c:pt>
                <c:pt idx="27512">
                  <c:v>275.12</c:v>
                </c:pt>
                <c:pt idx="27513">
                  <c:v>275.13</c:v>
                </c:pt>
                <c:pt idx="27514">
                  <c:v>275.14</c:v>
                </c:pt>
                <c:pt idx="27515">
                  <c:v>275.14999999999998</c:v>
                </c:pt>
                <c:pt idx="27516">
                  <c:v>275.16000000000003</c:v>
                </c:pt>
                <c:pt idx="27517">
                  <c:v>275.17</c:v>
                </c:pt>
                <c:pt idx="27518">
                  <c:v>275.18</c:v>
                </c:pt>
                <c:pt idx="27519">
                  <c:v>275.19</c:v>
                </c:pt>
                <c:pt idx="27520">
                  <c:v>275.2</c:v>
                </c:pt>
                <c:pt idx="27521">
                  <c:v>275.20999999999998</c:v>
                </c:pt>
                <c:pt idx="27522">
                  <c:v>275.22000000000003</c:v>
                </c:pt>
                <c:pt idx="27523">
                  <c:v>275.23</c:v>
                </c:pt>
                <c:pt idx="27524">
                  <c:v>275.24</c:v>
                </c:pt>
                <c:pt idx="27525">
                  <c:v>275.25</c:v>
                </c:pt>
                <c:pt idx="27526">
                  <c:v>275.26</c:v>
                </c:pt>
                <c:pt idx="27527">
                  <c:v>275.27</c:v>
                </c:pt>
                <c:pt idx="27528">
                  <c:v>275.27999999999997</c:v>
                </c:pt>
                <c:pt idx="27529">
                  <c:v>275.29000000000002</c:v>
                </c:pt>
                <c:pt idx="27530">
                  <c:v>275.3</c:v>
                </c:pt>
                <c:pt idx="27531">
                  <c:v>275.31</c:v>
                </c:pt>
                <c:pt idx="27532">
                  <c:v>275.32</c:v>
                </c:pt>
                <c:pt idx="27533">
                  <c:v>275.33</c:v>
                </c:pt>
                <c:pt idx="27534">
                  <c:v>275.33999999999997</c:v>
                </c:pt>
                <c:pt idx="27535">
                  <c:v>275.35000000000002</c:v>
                </c:pt>
                <c:pt idx="27536">
                  <c:v>275.36</c:v>
                </c:pt>
                <c:pt idx="27537">
                  <c:v>275.37</c:v>
                </c:pt>
                <c:pt idx="27538">
                  <c:v>275.38</c:v>
                </c:pt>
                <c:pt idx="27539">
                  <c:v>275.39</c:v>
                </c:pt>
                <c:pt idx="27540">
                  <c:v>275.39999999999998</c:v>
                </c:pt>
                <c:pt idx="27541">
                  <c:v>275.41000000000003</c:v>
                </c:pt>
                <c:pt idx="27542">
                  <c:v>275.42</c:v>
                </c:pt>
                <c:pt idx="27543">
                  <c:v>275.43</c:v>
                </c:pt>
                <c:pt idx="27544">
                  <c:v>275.44</c:v>
                </c:pt>
                <c:pt idx="27545">
                  <c:v>275.45</c:v>
                </c:pt>
                <c:pt idx="27546">
                  <c:v>275.45999999999998</c:v>
                </c:pt>
                <c:pt idx="27547">
                  <c:v>275.47000000000003</c:v>
                </c:pt>
                <c:pt idx="27548">
                  <c:v>275.48</c:v>
                </c:pt>
                <c:pt idx="27549">
                  <c:v>275.49</c:v>
                </c:pt>
                <c:pt idx="27550">
                  <c:v>275.5</c:v>
                </c:pt>
                <c:pt idx="27551">
                  <c:v>275.51</c:v>
                </c:pt>
                <c:pt idx="27552">
                  <c:v>275.52</c:v>
                </c:pt>
                <c:pt idx="27553">
                  <c:v>275.52999999999997</c:v>
                </c:pt>
                <c:pt idx="27554">
                  <c:v>275.54000000000002</c:v>
                </c:pt>
                <c:pt idx="27555">
                  <c:v>275.55</c:v>
                </c:pt>
                <c:pt idx="27556">
                  <c:v>275.56</c:v>
                </c:pt>
                <c:pt idx="27557">
                  <c:v>275.57</c:v>
                </c:pt>
                <c:pt idx="27558">
                  <c:v>275.58</c:v>
                </c:pt>
                <c:pt idx="27559">
                  <c:v>275.58999999999997</c:v>
                </c:pt>
                <c:pt idx="27560">
                  <c:v>275.60000000000002</c:v>
                </c:pt>
                <c:pt idx="27561">
                  <c:v>275.61</c:v>
                </c:pt>
                <c:pt idx="27562">
                  <c:v>275.62</c:v>
                </c:pt>
                <c:pt idx="27563">
                  <c:v>275.63</c:v>
                </c:pt>
                <c:pt idx="27564">
                  <c:v>275.64</c:v>
                </c:pt>
                <c:pt idx="27565">
                  <c:v>275.64999999999998</c:v>
                </c:pt>
                <c:pt idx="27566">
                  <c:v>275.66000000000003</c:v>
                </c:pt>
                <c:pt idx="27567">
                  <c:v>275.67</c:v>
                </c:pt>
                <c:pt idx="27568">
                  <c:v>275.68</c:v>
                </c:pt>
                <c:pt idx="27569">
                  <c:v>275.69</c:v>
                </c:pt>
                <c:pt idx="27570">
                  <c:v>275.7</c:v>
                </c:pt>
                <c:pt idx="27571">
                  <c:v>275.70999999999998</c:v>
                </c:pt>
                <c:pt idx="27572">
                  <c:v>275.72000000000003</c:v>
                </c:pt>
                <c:pt idx="27573">
                  <c:v>275.73</c:v>
                </c:pt>
                <c:pt idx="27574">
                  <c:v>275.74</c:v>
                </c:pt>
                <c:pt idx="27575">
                  <c:v>275.75</c:v>
                </c:pt>
                <c:pt idx="27576">
                  <c:v>275.76</c:v>
                </c:pt>
                <c:pt idx="27577">
                  <c:v>275.77</c:v>
                </c:pt>
                <c:pt idx="27578">
                  <c:v>275.77999999999997</c:v>
                </c:pt>
                <c:pt idx="27579">
                  <c:v>275.79000000000002</c:v>
                </c:pt>
                <c:pt idx="27580">
                  <c:v>275.8</c:v>
                </c:pt>
                <c:pt idx="27581">
                  <c:v>275.81</c:v>
                </c:pt>
                <c:pt idx="27582">
                  <c:v>275.82</c:v>
                </c:pt>
                <c:pt idx="27583">
                  <c:v>275.83</c:v>
                </c:pt>
                <c:pt idx="27584">
                  <c:v>275.83999999999997</c:v>
                </c:pt>
                <c:pt idx="27585">
                  <c:v>275.85000000000002</c:v>
                </c:pt>
                <c:pt idx="27586">
                  <c:v>275.86</c:v>
                </c:pt>
                <c:pt idx="27587">
                  <c:v>275.87</c:v>
                </c:pt>
                <c:pt idx="27588">
                  <c:v>275.88</c:v>
                </c:pt>
                <c:pt idx="27589">
                  <c:v>275.89</c:v>
                </c:pt>
                <c:pt idx="27590">
                  <c:v>275.89999999999998</c:v>
                </c:pt>
                <c:pt idx="27591">
                  <c:v>275.91000000000003</c:v>
                </c:pt>
                <c:pt idx="27592">
                  <c:v>275.92</c:v>
                </c:pt>
                <c:pt idx="27593">
                  <c:v>275.93</c:v>
                </c:pt>
                <c:pt idx="27594">
                  <c:v>275.94</c:v>
                </c:pt>
                <c:pt idx="27595">
                  <c:v>275.95</c:v>
                </c:pt>
                <c:pt idx="27596">
                  <c:v>275.95999999999998</c:v>
                </c:pt>
                <c:pt idx="27597">
                  <c:v>275.97000000000003</c:v>
                </c:pt>
                <c:pt idx="27598">
                  <c:v>275.98</c:v>
                </c:pt>
                <c:pt idx="27599">
                  <c:v>275.99</c:v>
                </c:pt>
                <c:pt idx="27600">
                  <c:v>276</c:v>
                </c:pt>
                <c:pt idx="27601">
                  <c:v>276.01</c:v>
                </c:pt>
                <c:pt idx="27602">
                  <c:v>276.02</c:v>
                </c:pt>
                <c:pt idx="27603">
                  <c:v>276.02999999999997</c:v>
                </c:pt>
                <c:pt idx="27604">
                  <c:v>276.04000000000002</c:v>
                </c:pt>
                <c:pt idx="27605">
                  <c:v>276.05</c:v>
                </c:pt>
                <c:pt idx="27606">
                  <c:v>276.06</c:v>
                </c:pt>
                <c:pt idx="27607">
                  <c:v>276.07</c:v>
                </c:pt>
                <c:pt idx="27608">
                  <c:v>276.08</c:v>
                </c:pt>
                <c:pt idx="27609">
                  <c:v>276.08999999999997</c:v>
                </c:pt>
                <c:pt idx="27610">
                  <c:v>276.10000000000002</c:v>
                </c:pt>
                <c:pt idx="27611">
                  <c:v>276.11</c:v>
                </c:pt>
                <c:pt idx="27612">
                  <c:v>276.12</c:v>
                </c:pt>
                <c:pt idx="27613">
                  <c:v>276.13</c:v>
                </c:pt>
                <c:pt idx="27614">
                  <c:v>276.14</c:v>
                </c:pt>
                <c:pt idx="27615">
                  <c:v>276.14999999999998</c:v>
                </c:pt>
                <c:pt idx="27616">
                  <c:v>276.16000000000003</c:v>
                </c:pt>
                <c:pt idx="27617">
                  <c:v>276.17</c:v>
                </c:pt>
                <c:pt idx="27618">
                  <c:v>276.18</c:v>
                </c:pt>
                <c:pt idx="27619">
                  <c:v>276.19</c:v>
                </c:pt>
                <c:pt idx="27620">
                  <c:v>276.2</c:v>
                </c:pt>
                <c:pt idx="27621">
                  <c:v>276.20999999999998</c:v>
                </c:pt>
                <c:pt idx="27622">
                  <c:v>276.22000000000003</c:v>
                </c:pt>
                <c:pt idx="27623">
                  <c:v>276.23</c:v>
                </c:pt>
                <c:pt idx="27624">
                  <c:v>276.24</c:v>
                </c:pt>
                <c:pt idx="27625">
                  <c:v>276.25</c:v>
                </c:pt>
                <c:pt idx="27626">
                  <c:v>276.26</c:v>
                </c:pt>
                <c:pt idx="27627">
                  <c:v>276.27</c:v>
                </c:pt>
                <c:pt idx="27628">
                  <c:v>276.27999999999997</c:v>
                </c:pt>
                <c:pt idx="27629">
                  <c:v>276.29000000000002</c:v>
                </c:pt>
                <c:pt idx="27630">
                  <c:v>276.3</c:v>
                </c:pt>
                <c:pt idx="27631">
                  <c:v>276.31</c:v>
                </c:pt>
                <c:pt idx="27632">
                  <c:v>276.32</c:v>
                </c:pt>
                <c:pt idx="27633">
                  <c:v>276.33</c:v>
                </c:pt>
                <c:pt idx="27634">
                  <c:v>276.33999999999997</c:v>
                </c:pt>
                <c:pt idx="27635">
                  <c:v>276.35000000000002</c:v>
                </c:pt>
                <c:pt idx="27636">
                  <c:v>276.36</c:v>
                </c:pt>
                <c:pt idx="27637">
                  <c:v>276.37</c:v>
                </c:pt>
                <c:pt idx="27638">
                  <c:v>276.38</c:v>
                </c:pt>
                <c:pt idx="27639">
                  <c:v>276.39</c:v>
                </c:pt>
                <c:pt idx="27640">
                  <c:v>276.39999999999998</c:v>
                </c:pt>
                <c:pt idx="27641">
                  <c:v>276.41000000000003</c:v>
                </c:pt>
                <c:pt idx="27642">
                  <c:v>276.42</c:v>
                </c:pt>
                <c:pt idx="27643">
                  <c:v>276.43</c:v>
                </c:pt>
                <c:pt idx="27644">
                  <c:v>276.44</c:v>
                </c:pt>
                <c:pt idx="27645">
                  <c:v>276.45</c:v>
                </c:pt>
                <c:pt idx="27646">
                  <c:v>276.45999999999998</c:v>
                </c:pt>
                <c:pt idx="27647">
                  <c:v>276.47000000000003</c:v>
                </c:pt>
                <c:pt idx="27648">
                  <c:v>276.48</c:v>
                </c:pt>
                <c:pt idx="27649">
                  <c:v>276.49</c:v>
                </c:pt>
                <c:pt idx="27650">
                  <c:v>276.5</c:v>
                </c:pt>
                <c:pt idx="27651">
                  <c:v>276.51</c:v>
                </c:pt>
                <c:pt idx="27652">
                  <c:v>276.52</c:v>
                </c:pt>
                <c:pt idx="27653">
                  <c:v>276.52999999999997</c:v>
                </c:pt>
                <c:pt idx="27654">
                  <c:v>276.54000000000002</c:v>
                </c:pt>
                <c:pt idx="27655">
                  <c:v>276.55</c:v>
                </c:pt>
                <c:pt idx="27656">
                  <c:v>276.56</c:v>
                </c:pt>
                <c:pt idx="27657">
                  <c:v>276.57</c:v>
                </c:pt>
                <c:pt idx="27658">
                  <c:v>276.58</c:v>
                </c:pt>
                <c:pt idx="27659">
                  <c:v>276.58999999999997</c:v>
                </c:pt>
                <c:pt idx="27660">
                  <c:v>276.60000000000002</c:v>
                </c:pt>
                <c:pt idx="27661">
                  <c:v>276.61</c:v>
                </c:pt>
                <c:pt idx="27662">
                  <c:v>276.62</c:v>
                </c:pt>
                <c:pt idx="27663">
                  <c:v>276.63</c:v>
                </c:pt>
                <c:pt idx="27664">
                  <c:v>276.64</c:v>
                </c:pt>
                <c:pt idx="27665">
                  <c:v>276.64999999999998</c:v>
                </c:pt>
                <c:pt idx="27666">
                  <c:v>276.66000000000003</c:v>
                </c:pt>
                <c:pt idx="27667">
                  <c:v>276.67</c:v>
                </c:pt>
                <c:pt idx="27668">
                  <c:v>276.68</c:v>
                </c:pt>
                <c:pt idx="27669">
                  <c:v>276.69</c:v>
                </c:pt>
                <c:pt idx="27670">
                  <c:v>276.7</c:v>
                </c:pt>
                <c:pt idx="27671">
                  <c:v>276.70999999999998</c:v>
                </c:pt>
                <c:pt idx="27672">
                  <c:v>276.72000000000003</c:v>
                </c:pt>
                <c:pt idx="27673">
                  <c:v>276.73</c:v>
                </c:pt>
                <c:pt idx="27674">
                  <c:v>276.74</c:v>
                </c:pt>
                <c:pt idx="27675">
                  <c:v>276.75</c:v>
                </c:pt>
                <c:pt idx="27676">
                  <c:v>276.76</c:v>
                </c:pt>
                <c:pt idx="27677">
                  <c:v>276.77</c:v>
                </c:pt>
                <c:pt idx="27678">
                  <c:v>276.77999999999997</c:v>
                </c:pt>
                <c:pt idx="27679">
                  <c:v>276.79000000000002</c:v>
                </c:pt>
                <c:pt idx="27680">
                  <c:v>276.8</c:v>
                </c:pt>
                <c:pt idx="27681">
                  <c:v>276.81</c:v>
                </c:pt>
                <c:pt idx="27682">
                  <c:v>276.82</c:v>
                </c:pt>
                <c:pt idx="27683">
                  <c:v>276.83</c:v>
                </c:pt>
                <c:pt idx="27684">
                  <c:v>276.83999999999997</c:v>
                </c:pt>
                <c:pt idx="27685">
                  <c:v>276.85000000000002</c:v>
                </c:pt>
                <c:pt idx="27686">
                  <c:v>276.86</c:v>
                </c:pt>
                <c:pt idx="27687">
                  <c:v>276.87</c:v>
                </c:pt>
                <c:pt idx="27688">
                  <c:v>276.88</c:v>
                </c:pt>
                <c:pt idx="27689">
                  <c:v>276.89</c:v>
                </c:pt>
                <c:pt idx="27690">
                  <c:v>276.89999999999998</c:v>
                </c:pt>
                <c:pt idx="27691">
                  <c:v>276.91000000000003</c:v>
                </c:pt>
                <c:pt idx="27692">
                  <c:v>276.92</c:v>
                </c:pt>
                <c:pt idx="27693">
                  <c:v>276.93</c:v>
                </c:pt>
                <c:pt idx="27694">
                  <c:v>276.94</c:v>
                </c:pt>
                <c:pt idx="27695">
                  <c:v>276.95</c:v>
                </c:pt>
                <c:pt idx="27696">
                  <c:v>276.95999999999998</c:v>
                </c:pt>
                <c:pt idx="27697">
                  <c:v>276.97000000000003</c:v>
                </c:pt>
                <c:pt idx="27698">
                  <c:v>276.98</c:v>
                </c:pt>
                <c:pt idx="27699">
                  <c:v>276.99</c:v>
                </c:pt>
                <c:pt idx="27700">
                  <c:v>277</c:v>
                </c:pt>
                <c:pt idx="27701">
                  <c:v>277.01</c:v>
                </c:pt>
                <c:pt idx="27702">
                  <c:v>277.02</c:v>
                </c:pt>
                <c:pt idx="27703">
                  <c:v>277.02999999999997</c:v>
                </c:pt>
                <c:pt idx="27704">
                  <c:v>277.04000000000002</c:v>
                </c:pt>
                <c:pt idx="27705">
                  <c:v>277.05</c:v>
                </c:pt>
                <c:pt idx="27706">
                  <c:v>277.06</c:v>
                </c:pt>
                <c:pt idx="27707">
                  <c:v>277.07</c:v>
                </c:pt>
                <c:pt idx="27708">
                  <c:v>277.08</c:v>
                </c:pt>
                <c:pt idx="27709">
                  <c:v>277.08999999999997</c:v>
                </c:pt>
                <c:pt idx="27710">
                  <c:v>277.10000000000002</c:v>
                </c:pt>
                <c:pt idx="27711">
                  <c:v>277.11</c:v>
                </c:pt>
                <c:pt idx="27712">
                  <c:v>277.12</c:v>
                </c:pt>
                <c:pt idx="27713">
                  <c:v>277.13</c:v>
                </c:pt>
                <c:pt idx="27714">
                  <c:v>277.14</c:v>
                </c:pt>
                <c:pt idx="27715">
                  <c:v>277.14999999999998</c:v>
                </c:pt>
                <c:pt idx="27716">
                  <c:v>277.16000000000003</c:v>
                </c:pt>
                <c:pt idx="27717">
                  <c:v>277.17</c:v>
                </c:pt>
                <c:pt idx="27718">
                  <c:v>277.18</c:v>
                </c:pt>
                <c:pt idx="27719">
                  <c:v>277.19</c:v>
                </c:pt>
                <c:pt idx="27720">
                  <c:v>277.2</c:v>
                </c:pt>
                <c:pt idx="27721">
                  <c:v>277.20999999999998</c:v>
                </c:pt>
                <c:pt idx="27722">
                  <c:v>277.22000000000003</c:v>
                </c:pt>
                <c:pt idx="27723">
                  <c:v>277.23</c:v>
                </c:pt>
                <c:pt idx="27724">
                  <c:v>277.24</c:v>
                </c:pt>
                <c:pt idx="27725">
                  <c:v>277.25</c:v>
                </c:pt>
                <c:pt idx="27726">
                  <c:v>277.26</c:v>
                </c:pt>
                <c:pt idx="27727">
                  <c:v>277.27</c:v>
                </c:pt>
                <c:pt idx="27728">
                  <c:v>277.27999999999997</c:v>
                </c:pt>
                <c:pt idx="27729">
                  <c:v>277.29000000000002</c:v>
                </c:pt>
                <c:pt idx="27730">
                  <c:v>277.3</c:v>
                </c:pt>
                <c:pt idx="27731">
                  <c:v>277.31</c:v>
                </c:pt>
                <c:pt idx="27732">
                  <c:v>277.32</c:v>
                </c:pt>
                <c:pt idx="27733">
                  <c:v>277.33</c:v>
                </c:pt>
                <c:pt idx="27734">
                  <c:v>277.33999999999997</c:v>
                </c:pt>
                <c:pt idx="27735">
                  <c:v>277.35000000000002</c:v>
                </c:pt>
                <c:pt idx="27736">
                  <c:v>277.36</c:v>
                </c:pt>
                <c:pt idx="27737">
                  <c:v>277.37</c:v>
                </c:pt>
                <c:pt idx="27738">
                  <c:v>277.38</c:v>
                </c:pt>
                <c:pt idx="27739">
                  <c:v>277.39</c:v>
                </c:pt>
                <c:pt idx="27740">
                  <c:v>277.39999999999998</c:v>
                </c:pt>
                <c:pt idx="27741">
                  <c:v>277.41000000000003</c:v>
                </c:pt>
                <c:pt idx="27742">
                  <c:v>277.42</c:v>
                </c:pt>
                <c:pt idx="27743">
                  <c:v>277.43</c:v>
                </c:pt>
                <c:pt idx="27744">
                  <c:v>277.44</c:v>
                </c:pt>
                <c:pt idx="27745">
                  <c:v>277.45</c:v>
                </c:pt>
                <c:pt idx="27746">
                  <c:v>277.45999999999998</c:v>
                </c:pt>
                <c:pt idx="27747">
                  <c:v>277.47000000000003</c:v>
                </c:pt>
                <c:pt idx="27748">
                  <c:v>277.48</c:v>
                </c:pt>
                <c:pt idx="27749">
                  <c:v>277.49</c:v>
                </c:pt>
                <c:pt idx="27750">
                  <c:v>277.5</c:v>
                </c:pt>
                <c:pt idx="27751">
                  <c:v>277.51</c:v>
                </c:pt>
                <c:pt idx="27752">
                  <c:v>277.52</c:v>
                </c:pt>
                <c:pt idx="27753">
                  <c:v>277.52999999999997</c:v>
                </c:pt>
                <c:pt idx="27754">
                  <c:v>277.54000000000002</c:v>
                </c:pt>
                <c:pt idx="27755">
                  <c:v>277.55</c:v>
                </c:pt>
                <c:pt idx="27756">
                  <c:v>277.56</c:v>
                </c:pt>
                <c:pt idx="27757">
                  <c:v>277.57</c:v>
                </c:pt>
                <c:pt idx="27758">
                  <c:v>277.58</c:v>
                </c:pt>
                <c:pt idx="27759">
                  <c:v>277.58999999999997</c:v>
                </c:pt>
                <c:pt idx="27760">
                  <c:v>277.60000000000002</c:v>
                </c:pt>
                <c:pt idx="27761">
                  <c:v>277.61</c:v>
                </c:pt>
                <c:pt idx="27762">
                  <c:v>277.62</c:v>
                </c:pt>
                <c:pt idx="27763">
                  <c:v>277.63</c:v>
                </c:pt>
                <c:pt idx="27764">
                  <c:v>277.64</c:v>
                </c:pt>
                <c:pt idx="27765">
                  <c:v>277.64999999999998</c:v>
                </c:pt>
                <c:pt idx="27766">
                  <c:v>277.66000000000003</c:v>
                </c:pt>
                <c:pt idx="27767">
                  <c:v>277.67</c:v>
                </c:pt>
                <c:pt idx="27768">
                  <c:v>277.68</c:v>
                </c:pt>
                <c:pt idx="27769">
                  <c:v>277.69</c:v>
                </c:pt>
                <c:pt idx="27770">
                  <c:v>277.7</c:v>
                </c:pt>
                <c:pt idx="27771">
                  <c:v>277.70999999999998</c:v>
                </c:pt>
                <c:pt idx="27772">
                  <c:v>277.72000000000003</c:v>
                </c:pt>
                <c:pt idx="27773">
                  <c:v>277.73</c:v>
                </c:pt>
                <c:pt idx="27774">
                  <c:v>277.74</c:v>
                </c:pt>
                <c:pt idx="27775">
                  <c:v>277.75</c:v>
                </c:pt>
                <c:pt idx="27776">
                  <c:v>277.76</c:v>
                </c:pt>
                <c:pt idx="27777">
                  <c:v>277.77</c:v>
                </c:pt>
                <c:pt idx="27778">
                  <c:v>277.77999999999997</c:v>
                </c:pt>
                <c:pt idx="27779">
                  <c:v>277.79000000000002</c:v>
                </c:pt>
                <c:pt idx="27780">
                  <c:v>277.8</c:v>
                </c:pt>
                <c:pt idx="27781">
                  <c:v>277.81</c:v>
                </c:pt>
                <c:pt idx="27782">
                  <c:v>277.82</c:v>
                </c:pt>
                <c:pt idx="27783">
                  <c:v>277.83</c:v>
                </c:pt>
                <c:pt idx="27784">
                  <c:v>277.83999999999997</c:v>
                </c:pt>
                <c:pt idx="27785">
                  <c:v>277.85000000000002</c:v>
                </c:pt>
                <c:pt idx="27786">
                  <c:v>277.86</c:v>
                </c:pt>
                <c:pt idx="27787">
                  <c:v>277.87</c:v>
                </c:pt>
                <c:pt idx="27788">
                  <c:v>277.88</c:v>
                </c:pt>
                <c:pt idx="27789">
                  <c:v>277.89</c:v>
                </c:pt>
                <c:pt idx="27790">
                  <c:v>277.89999999999998</c:v>
                </c:pt>
                <c:pt idx="27791">
                  <c:v>277.91000000000003</c:v>
                </c:pt>
                <c:pt idx="27792">
                  <c:v>277.92</c:v>
                </c:pt>
                <c:pt idx="27793">
                  <c:v>277.93</c:v>
                </c:pt>
                <c:pt idx="27794">
                  <c:v>277.94</c:v>
                </c:pt>
                <c:pt idx="27795">
                  <c:v>277.95</c:v>
                </c:pt>
                <c:pt idx="27796">
                  <c:v>277.95999999999998</c:v>
                </c:pt>
                <c:pt idx="27797">
                  <c:v>277.97000000000003</c:v>
                </c:pt>
                <c:pt idx="27798">
                  <c:v>277.98</c:v>
                </c:pt>
                <c:pt idx="27799">
                  <c:v>277.99</c:v>
                </c:pt>
                <c:pt idx="27800">
                  <c:v>278</c:v>
                </c:pt>
                <c:pt idx="27801">
                  <c:v>278.01</c:v>
                </c:pt>
                <c:pt idx="27802">
                  <c:v>278.02</c:v>
                </c:pt>
                <c:pt idx="27803">
                  <c:v>278.02999999999997</c:v>
                </c:pt>
                <c:pt idx="27804">
                  <c:v>278.04000000000002</c:v>
                </c:pt>
                <c:pt idx="27805">
                  <c:v>278.05</c:v>
                </c:pt>
                <c:pt idx="27806">
                  <c:v>278.06</c:v>
                </c:pt>
                <c:pt idx="27807">
                  <c:v>278.07</c:v>
                </c:pt>
                <c:pt idx="27808">
                  <c:v>278.08</c:v>
                </c:pt>
                <c:pt idx="27809">
                  <c:v>278.08999999999997</c:v>
                </c:pt>
                <c:pt idx="27810">
                  <c:v>278.10000000000002</c:v>
                </c:pt>
                <c:pt idx="27811">
                  <c:v>278.11</c:v>
                </c:pt>
                <c:pt idx="27812">
                  <c:v>278.12</c:v>
                </c:pt>
                <c:pt idx="27813">
                  <c:v>278.13</c:v>
                </c:pt>
                <c:pt idx="27814">
                  <c:v>278.14</c:v>
                </c:pt>
                <c:pt idx="27815">
                  <c:v>278.14999999999998</c:v>
                </c:pt>
                <c:pt idx="27816">
                  <c:v>278.16000000000003</c:v>
                </c:pt>
                <c:pt idx="27817">
                  <c:v>278.17</c:v>
                </c:pt>
                <c:pt idx="27818">
                  <c:v>278.18</c:v>
                </c:pt>
                <c:pt idx="27819">
                  <c:v>278.19</c:v>
                </c:pt>
                <c:pt idx="27820">
                  <c:v>278.2</c:v>
                </c:pt>
                <c:pt idx="27821">
                  <c:v>278.20999999999998</c:v>
                </c:pt>
                <c:pt idx="27822">
                  <c:v>278.22000000000003</c:v>
                </c:pt>
                <c:pt idx="27823">
                  <c:v>278.23</c:v>
                </c:pt>
                <c:pt idx="27824">
                  <c:v>278.24</c:v>
                </c:pt>
                <c:pt idx="27825">
                  <c:v>278.25</c:v>
                </c:pt>
                <c:pt idx="27826">
                  <c:v>278.26</c:v>
                </c:pt>
                <c:pt idx="27827">
                  <c:v>278.27</c:v>
                </c:pt>
                <c:pt idx="27828">
                  <c:v>278.27999999999997</c:v>
                </c:pt>
                <c:pt idx="27829">
                  <c:v>278.29000000000002</c:v>
                </c:pt>
                <c:pt idx="27830">
                  <c:v>278.3</c:v>
                </c:pt>
                <c:pt idx="27831">
                  <c:v>278.31</c:v>
                </c:pt>
                <c:pt idx="27832">
                  <c:v>278.32</c:v>
                </c:pt>
                <c:pt idx="27833">
                  <c:v>278.33</c:v>
                </c:pt>
                <c:pt idx="27834">
                  <c:v>278.33999999999997</c:v>
                </c:pt>
                <c:pt idx="27835">
                  <c:v>278.35000000000002</c:v>
                </c:pt>
                <c:pt idx="27836">
                  <c:v>278.36</c:v>
                </c:pt>
                <c:pt idx="27837">
                  <c:v>278.37</c:v>
                </c:pt>
                <c:pt idx="27838">
                  <c:v>278.38</c:v>
                </c:pt>
                <c:pt idx="27839">
                  <c:v>278.39</c:v>
                </c:pt>
                <c:pt idx="27840">
                  <c:v>278.39999999999998</c:v>
                </c:pt>
                <c:pt idx="27841">
                  <c:v>278.41000000000003</c:v>
                </c:pt>
                <c:pt idx="27842">
                  <c:v>278.42</c:v>
                </c:pt>
                <c:pt idx="27843">
                  <c:v>278.43</c:v>
                </c:pt>
                <c:pt idx="27844">
                  <c:v>278.44</c:v>
                </c:pt>
                <c:pt idx="27845">
                  <c:v>278.45</c:v>
                </c:pt>
                <c:pt idx="27846">
                  <c:v>278.45999999999998</c:v>
                </c:pt>
                <c:pt idx="27847">
                  <c:v>278.47000000000003</c:v>
                </c:pt>
                <c:pt idx="27848">
                  <c:v>278.48</c:v>
                </c:pt>
                <c:pt idx="27849">
                  <c:v>278.49</c:v>
                </c:pt>
                <c:pt idx="27850">
                  <c:v>278.5</c:v>
                </c:pt>
                <c:pt idx="27851">
                  <c:v>278.51</c:v>
                </c:pt>
                <c:pt idx="27852">
                  <c:v>278.52</c:v>
                </c:pt>
                <c:pt idx="27853">
                  <c:v>278.52999999999997</c:v>
                </c:pt>
                <c:pt idx="27854">
                  <c:v>278.54000000000002</c:v>
                </c:pt>
                <c:pt idx="27855">
                  <c:v>278.55</c:v>
                </c:pt>
                <c:pt idx="27856">
                  <c:v>278.56</c:v>
                </c:pt>
                <c:pt idx="27857">
                  <c:v>278.57</c:v>
                </c:pt>
                <c:pt idx="27858">
                  <c:v>278.58</c:v>
                </c:pt>
                <c:pt idx="27859">
                  <c:v>278.58999999999997</c:v>
                </c:pt>
                <c:pt idx="27860">
                  <c:v>278.60000000000002</c:v>
                </c:pt>
                <c:pt idx="27861">
                  <c:v>278.61</c:v>
                </c:pt>
                <c:pt idx="27862">
                  <c:v>278.62</c:v>
                </c:pt>
                <c:pt idx="27863">
                  <c:v>278.63</c:v>
                </c:pt>
                <c:pt idx="27864">
                  <c:v>278.64</c:v>
                </c:pt>
                <c:pt idx="27865">
                  <c:v>278.64999999999998</c:v>
                </c:pt>
                <c:pt idx="27866">
                  <c:v>278.66000000000003</c:v>
                </c:pt>
                <c:pt idx="27867">
                  <c:v>278.67</c:v>
                </c:pt>
                <c:pt idx="27868">
                  <c:v>278.68</c:v>
                </c:pt>
                <c:pt idx="27869">
                  <c:v>278.69</c:v>
                </c:pt>
                <c:pt idx="27870">
                  <c:v>278.7</c:v>
                </c:pt>
                <c:pt idx="27871">
                  <c:v>278.70999999999998</c:v>
                </c:pt>
                <c:pt idx="27872">
                  <c:v>278.72000000000003</c:v>
                </c:pt>
                <c:pt idx="27873">
                  <c:v>278.73</c:v>
                </c:pt>
                <c:pt idx="27874">
                  <c:v>278.74</c:v>
                </c:pt>
                <c:pt idx="27875">
                  <c:v>278.75</c:v>
                </c:pt>
                <c:pt idx="27876">
                  <c:v>278.76</c:v>
                </c:pt>
                <c:pt idx="27877">
                  <c:v>278.77</c:v>
                </c:pt>
                <c:pt idx="27878">
                  <c:v>278.77999999999997</c:v>
                </c:pt>
                <c:pt idx="27879">
                  <c:v>278.79000000000002</c:v>
                </c:pt>
                <c:pt idx="27880">
                  <c:v>278.8</c:v>
                </c:pt>
                <c:pt idx="27881">
                  <c:v>278.81</c:v>
                </c:pt>
                <c:pt idx="27882">
                  <c:v>278.82</c:v>
                </c:pt>
                <c:pt idx="27883">
                  <c:v>278.83</c:v>
                </c:pt>
                <c:pt idx="27884">
                  <c:v>278.83999999999997</c:v>
                </c:pt>
                <c:pt idx="27885">
                  <c:v>278.85000000000002</c:v>
                </c:pt>
                <c:pt idx="27886">
                  <c:v>278.86</c:v>
                </c:pt>
                <c:pt idx="27887">
                  <c:v>278.87</c:v>
                </c:pt>
                <c:pt idx="27888">
                  <c:v>278.88</c:v>
                </c:pt>
                <c:pt idx="27889">
                  <c:v>278.89</c:v>
                </c:pt>
                <c:pt idx="27890">
                  <c:v>278.89999999999998</c:v>
                </c:pt>
                <c:pt idx="27891">
                  <c:v>278.91000000000003</c:v>
                </c:pt>
                <c:pt idx="27892">
                  <c:v>278.92</c:v>
                </c:pt>
                <c:pt idx="27893">
                  <c:v>278.93</c:v>
                </c:pt>
                <c:pt idx="27894">
                  <c:v>278.94</c:v>
                </c:pt>
                <c:pt idx="27895">
                  <c:v>278.95</c:v>
                </c:pt>
                <c:pt idx="27896">
                  <c:v>278.95999999999998</c:v>
                </c:pt>
                <c:pt idx="27897">
                  <c:v>278.97000000000003</c:v>
                </c:pt>
                <c:pt idx="27898">
                  <c:v>278.98</c:v>
                </c:pt>
                <c:pt idx="27899">
                  <c:v>278.99</c:v>
                </c:pt>
                <c:pt idx="27900">
                  <c:v>279</c:v>
                </c:pt>
                <c:pt idx="27901">
                  <c:v>279.01</c:v>
                </c:pt>
                <c:pt idx="27902">
                  <c:v>279.02</c:v>
                </c:pt>
                <c:pt idx="27903">
                  <c:v>279.02999999999997</c:v>
                </c:pt>
                <c:pt idx="27904">
                  <c:v>279.04000000000002</c:v>
                </c:pt>
                <c:pt idx="27905">
                  <c:v>279.05</c:v>
                </c:pt>
                <c:pt idx="27906">
                  <c:v>279.06</c:v>
                </c:pt>
                <c:pt idx="27907">
                  <c:v>279.07</c:v>
                </c:pt>
                <c:pt idx="27908">
                  <c:v>279.08</c:v>
                </c:pt>
                <c:pt idx="27909">
                  <c:v>279.08999999999997</c:v>
                </c:pt>
                <c:pt idx="27910">
                  <c:v>279.10000000000002</c:v>
                </c:pt>
                <c:pt idx="27911">
                  <c:v>279.11</c:v>
                </c:pt>
                <c:pt idx="27912">
                  <c:v>279.12</c:v>
                </c:pt>
                <c:pt idx="27913">
                  <c:v>279.13</c:v>
                </c:pt>
                <c:pt idx="27914">
                  <c:v>279.14</c:v>
                </c:pt>
                <c:pt idx="27915">
                  <c:v>279.14999999999998</c:v>
                </c:pt>
                <c:pt idx="27916">
                  <c:v>279.16000000000003</c:v>
                </c:pt>
                <c:pt idx="27917">
                  <c:v>279.17</c:v>
                </c:pt>
                <c:pt idx="27918">
                  <c:v>279.18</c:v>
                </c:pt>
                <c:pt idx="27919">
                  <c:v>279.19</c:v>
                </c:pt>
                <c:pt idx="27920">
                  <c:v>279.2</c:v>
                </c:pt>
                <c:pt idx="27921">
                  <c:v>279.20999999999998</c:v>
                </c:pt>
                <c:pt idx="27922">
                  <c:v>279.22000000000003</c:v>
                </c:pt>
                <c:pt idx="27923">
                  <c:v>279.23</c:v>
                </c:pt>
                <c:pt idx="27924">
                  <c:v>279.24</c:v>
                </c:pt>
                <c:pt idx="27925">
                  <c:v>279.25</c:v>
                </c:pt>
                <c:pt idx="27926">
                  <c:v>279.26</c:v>
                </c:pt>
                <c:pt idx="27927">
                  <c:v>279.27</c:v>
                </c:pt>
                <c:pt idx="27928">
                  <c:v>279.27999999999997</c:v>
                </c:pt>
                <c:pt idx="27929">
                  <c:v>279.29000000000002</c:v>
                </c:pt>
                <c:pt idx="27930">
                  <c:v>279.3</c:v>
                </c:pt>
                <c:pt idx="27931">
                  <c:v>279.31</c:v>
                </c:pt>
                <c:pt idx="27932">
                  <c:v>279.32</c:v>
                </c:pt>
                <c:pt idx="27933">
                  <c:v>279.33</c:v>
                </c:pt>
                <c:pt idx="27934">
                  <c:v>279.33999999999997</c:v>
                </c:pt>
                <c:pt idx="27935">
                  <c:v>279.35000000000002</c:v>
                </c:pt>
                <c:pt idx="27936">
                  <c:v>279.36</c:v>
                </c:pt>
                <c:pt idx="27937">
                  <c:v>279.37</c:v>
                </c:pt>
                <c:pt idx="27938">
                  <c:v>279.38</c:v>
                </c:pt>
                <c:pt idx="27939">
                  <c:v>279.39</c:v>
                </c:pt>
                <c:pt idx="27940">
                  <c:v>279.39999999999998</c:v>
                </c:pt>
                <c:pt idx="27941">
                  <c:v>279.41000000000003</c:v>
                </c:pt>
                <c:pt idx="27942">
                  <c:v>279.42</c:v>
                </c:pt>
                <c:pt idx="27943">
                  <c:v>279.43</c:v>
                </c:pt>
                <c:pt idx="27944">
                  <c:v>279.44</c:v>
                </c:pt>
                <c:pt idx="27945">
                  <c:v>279.45</c:v>
                </c:pt>
                <c:pt idx="27946">
                  <c:v>279.45999999999998</c:v>
                </c:pt>
                <c:pt idx="27947">
                  <c:v>279.47000000000003</c:v>
                </c:pt>
                <c:pt idx="27948">
                  <c:v>279.48</c:v>
                </c:pt>
                <c:pt idx="27949">
                  <c:v>279.49</c:v>
                </c:pt>
                <c:pt idx="27950">
                  <c:v>279.5</c:v>
                </c:pt>
                <c:pt idx="27951">
                  <c:v>279.51</c:v>
                </c:pt>
                <c:pt idx="27952">
                  <c:v>279.52</c:v>
                </c:pt>
                <c:pt idx="27953">
                  <c:v>279.52999999999997</c:v>
                </c:pt>
                <c:pt idx="27954">
                  <c:v>279.54000000000002</c:v>
                </c:pt>
                <c:pt idx="27955">
                  <c:v>279.55</c:v>
                </c:pt>
                <c:pt idx="27956">
                  <c:v>279.56</c:v>
                </c:pt>
                <c:pt idx="27957">
                  <c:v>279.57</c:v>
                </c:pt>
                <c:pt idx="27958">
                  <c:v>279.58</c:v>
                </c:pt>
                <c:pt idx="27959">
                  <c:v>279.58999999999997</c:v>
                </c:pt>
                <c:pt idx="27960">
                  <c:v>279.60000000000002</c:v>
                </c:pt>
                <c:pt idx="27961">
                  <c:v>279.61</c:v>
                </c:pt>
                <c:pt idx="27962">
                  <c:v>279.62</c:v>
                </c:pt>
                <c:pt idx="27963">
                  <c:v>279.63</c:v>
                </c:pt>
                <c:pt idx="27964">
                  <c:v>279.64</c:v>
                </c:pt>
                <c:pt idx="27965">
                  <c:v>279.64999999999998</c:v>
                </c:pt>
                <c:pt idx="27966">
                  <c:v>279.66000000000003</c:v>
                </c:pt>
                <c:pt idx="27967">
                  <c:v>279.67</c:v>
                </c:pt>
                <c:pt idx="27968">
                  <c:v>279.68</c:v>
                </c:pt>
                <c:pt idx="27969">
                  <c:v>279.69</c:v>
                </c:pt>
                <c:pt idx="27970">
                  <c:v>279.7</c:v>
                </c:pt>
                <c:pt idx="27971">
                  <c:v>279.70999999999998</c:v>
                </c:pt>
                <c:pt idx="27972">
                  <c:v>279.72000000000003</c:v>
                </c:pt>
                <c:pt idx="27973">
                  <c:v>279.73</c:v>
                </c:pt>
                <c:pt idx="27974">
                  <c:v>279.74</c:v>
                </c:pt>
                <c:pt idx="27975">
                  <c:v>279.75</c:v>
                </c:pt>
                <c:pt idx="27976">
                  <c:v>279.76</c:v>
                </c:pt>
                <c:pt idx="27977">
                  <c:v>279.77</c:v>
                </c:pt>
                <c:pt idx="27978">
                  <c:v>279.77999999999997</c:v>
                </c:pt>
                <c:pt idx="27979">
                  <c:v>279.79000000000002</c:v>
                </c:pt>
                <c:pt idx="27980">
                  <c:v>279.8</c:v>
                </c:pt>
                <c:pt idx="27981">
                  <c:v>279.81</c:v>
                </c:pt>
                <c:pt idx="27982">
                  <c:v>279.82</c:v>
                </c:pt>
                <c:pt idx="27983">
                  <c:v>279.83</c:v>
                </c:pt>
                <c:pt idx="27984">
                  <c:v>279.83999999999997</c:v>
                </c:pt>
                <c:pt idx="27985">
                  <c:v>279.85000000000002</c:v>
                </c:pt>
                <c:pt idx="27986">
                  <c:v>279.86</c:v>
                </c:pt>
                <c:pt idx="27987">
                  <c:v>279.87</c:v>
                </c:pt>
                <c:pt idx="27988">
                  <c:v>279.88</c:v>
                </c:pt>
                <c:pt idx="27989">
                  <c:v>279.89</c:v>
                </c:pt>
                <c:pt idx="27990">
                  <c:v>279.89999999999998</c:v>
                </c:pt>
                <c:pt idx="27991">
                  <c:v>279.91000000000003</c:v>
                </c:pt>
                <c:pt idx="27992">
                  <c:v>279.92</c:v>
                </c:pt>
                <c:pt idx="27993">
                  <c:v>279.93</c:v>
                </c:pt>
                <c:pt idx="27994">
                  <c:v>279.94</c:v>
                </c:pt>
                <c:pt idx="27995">
                  <c:v>279.95</c:v>
                </c:pt>
                <c:pt idx="27996">
                  <c:v>279.95999999999998</c:v>
                </c:pt>
                <c:pt idx="27997">
                  <c:v>279.97000000000003</c:v>
                </c:pt>
                <c:pt idx="27998">
                  <c:v>279.98</c:v>
                </c:pt>
                <c:pt idx="27999">
                  <c:v>279.99</c:v>
                </c:pt>
                <c:pt idx="28000">
                  <c:v>280</c:v>
                </c:pt>
                <c:pt idx="28001">
                  <c:v>280.01</c:v>
                </c:pt>
                <c:pt idx="28002">
                  <c:v>280.02</c:v>
                </c:pt>
                <c:pt idx="28003">
                  <c:v>280.02999999999997</c:v>
                </c:pt>
                <c:pt idx="28004">
                  <c:v>280.04000000000002</c:v>
                </c:pt>
                <c:pt idx="28005">
                  <c:v>280.05</c:v>
                </c:pt>
                <c:pt idx="28006">
                  <c:v>280.06</c:v>
                </c:pt>
                <c:pt idx="28007">
                  <c:v>280.07</c:v>
                </c:pt>
                <c:pt idx="28008">
                  <c:v>280.08</c:v>
                </c:pt>
                <c:pt idx="28009">
                  <c:v>280.08999999999997</c:v>
                </c:pt>
                <c:pt idx="28010">
                  <c:v>280.10000000000002</c:v>
                </c:pt>
                <c:pt idx="28011">
                  <c:v>280.11</c:v>
                </c:pt>
                <c:pt idx="28012">
                  <c:v>280.12</c:v>
                </c:pt>
                <c:pt idx="28013">
                  <c:v>280.13</c:v>
                </c:pt>
                <c:pt idx="28014">
                  <c:v>280.14</c:v>
                </c:pt>
                <c:pt idx="28015">
                  <c:v>280.14999999999998</c:v>
                </c:pt>
                <c:pt idx="28016">
                  <c:v>280.16000000000003</c:v>
                </c:pt>
                <c:pt idx="28017">
                  <c:v>280.17</c:v>
                </c:pt>
                <c:pt idx="28018">
                  <c:v>280.18</c:v>
                </c:pt>
                <c:pt idx="28019">
                  <c:v>280.19</c:v>
                </c:pt>
                <c:pt idx="28020">
                  <c:v>280.2</c:v>
                </c:pt>
                <c:pt idx="28021">
                  <c:v>280.20999999999998</c:v>
                </c:pt>
                <c:pt idx="28022">
                  <c:v>280.22000000000003</c:v>
                </c:pt>
                <c:pt idx="28023">
                  <c:v>280.23</c:v>
                </c:pt>
                <c:pt idx="28024">
                  <c:v>280.24</c:v>
                </c:pt>
                <c:pt idx="28025">
                  <c:v>280.25</c:v>
                </c:pt>
                <c:pt idx="28026">
                  <c:v>280.26</c:v>
                </c:pt>
                <c:pt idx="28027">
                  <c:v>280.27</c:v>
                </c:pt>
                <c:pt idx="28028">
                  <c:v>280.27999999999997</c:v>
                </c:pt>
                <c:pt idx="28029">
                  <c:v>280.29000000000002</c:v>
                </c:pt>
                <c:pt idx="28030">
                  <c:v>280.3</c:v>
                </c:pt>
                <c:pt idx="28031">
                  <c:v>280.31</c:v>
                </c:pt>
                <c:pt idx="28032">
                  <c:v>280.32</c:v>
                </c:pt>
                <c:pt idx="28033">
                  <c:v>280.33</c:v>
                </c:pt>
                <c:pt idx="28034">
                  <c:v>280.33999999999997</c:v>
                </c:pt>
                <c:pt idx="28035">
                  <c:v>280.35000000000002</c:v>
                </c:pt>
                <c:pt idx="28036">
                  <c:v>280.36</c:v>
                </c:pt>
                <c:pt idx="28037">
                  <c:v>280.37</c:v>
                </c:pt>
                <c:pt idx="28038">
                  <c:v>280.38</c:v>
                </c:pt>
                <c:pt idx="28039">
                  <c:v>280.39</c:v>
                </c:pt>
                <c:pt idx="28040">
                  <c:v>280.39999999999998</c:v>
                </c:pt>
                <c:pt idx="28041">
                  <c:v>280.41000000000003</c:v>
                </c:pt>
                <c:pt idx="28042">
                  <c:v>280.42</c:v>
                </c:pt>
                <c:pt idx="28043">
                  <c:v>280.43</c:v>
                </c:pt>
                <c:pt idx="28044">
                  <c:v>280.44</c:v>
                </c:pt>
                <c:pt idx="28045">
                  <c:v>280.45</c:v>
                </c:pt>
                <c:pt idx="28046">
                  <c:v>280.45999999999998</c:v>
                </c:pt>
                <c:pt idx="28047">
                  <c:v>280.47000000000003</c:v>
                </c:pt>
                <c:pt idx="28048">
                  <c:v>280.48</c:v>
                </c:pt>
                <c:pt idx="28049">
                  <c:v>280.49</c:v>
                </c:pt>
                <c:pt idx="28050">
                  <c:v>280.5</c:v>
                </c:pt>
                <c:pt idx="28051">
                  <c:v>280.51</c:v>
                </c:pt>
                <c:pt idx="28052">
                  <c:v>280.52</c:v>
                </c:pt>
                <c:pt idx="28053">
                  <c:v>280.52999999999997</c:v>
                </c:pt>
                <c:pt idx="28054">
                  <c:v>280.54000000000002</c:v>
                </c:pt>
                <c:pt idx="28055">
                  <c:v>280.55</c:v>
                </c:pt>
                <c:pt idx="28056">
                  <c:v>280.56</c:v>
                </c:pt>
                <c:pt idx="28057">
                  <c:v>280.57</c:v>
                </c:pt>
                <c:pt idx="28058">
                  <c:v>280.58</c:v>
                </c:pt>
                <c:pt idx="28059">
                  <c:v>280.58999999999997</c:v>
                </c:pt>
                <c:pt idx="28060">
                  <c:v>280.60000000000002</c:v>
                </c:pt>
                <c:pt idx="28061">
                  <c:v>280.61</c:v>
                </c:pt>
                <c:pt idx="28062">
                  <c:v>280.62</c:v>
                </c:pt>
                <c:pt idx="28063">
                  <c:v>280.63</c:v>
                </c:pt>
                <c:pt idx="28064">
                  <c:v>280.64</c:v>
                </c:pt>
                <c:pt idx="28065">
                  <c:v>280.64999999999998</c:v>
                </c:pt>
                <c:pt idx="28066">
                  <c:v>280.66000000000003</c:v>
                </c:pt>
                <c:pt idx="28067">
                  <c:v>280.67</c:v>
                </c:pt>
                <c:pt idx="28068">
                  <c:v>280.68</c:v>
                </c:pt>
                <c:pt idx="28069">
                  <c:v>280.69</c:v>
                </c:pt>
                <c:pt idx="28070">
                  <c:v>280.7</c:v>
                </c:pt>
                <c:pt idx="28071">
                  <c:v>280.70999999999998</c:v>
                </c:pt>
                <c:pt idx="28072">
                  <c:v>280.72000000000003</c:v>
                </c:pt>
                <c:pt idx="28073">
                  <c:v>280.73</c:v>
                </c:pt>
                <c:pt idx="28074">
                  <c:v>280.74</c:v>
                </c:pt>
                <c:pt idx="28075">
                  <c:v>280.75</c:v>
                </c:pt>
                <c:pt idx="28076">
                  <c:v>280.76</c:v>
                </c:pt>
                <c:pt idx="28077">
                  <c:v>280.77</c:v>
                </c:pt>
                <c:pt idx="28078">
                  <c:v>280.77999999999997</c:v>
                </c:pt>
                <c:pt idx="28079">
                  <c:v>280.79000000000002</c:v>
                </c:pt>
                <c:pt idx="28080">
                  <c:v>280.8</c:v>
                </c:pt>
                <c:pt idx="28081">
                  <c:v>280.81</c:v>
                </c:pt>
                <c:pt idx="28082">
                  <c:v>280.82</c:v>
                </c:pt>
                <c:pt idx="28083">
                  <c:v>280.83</c:v>
                </c:pt>
                <c:pt idx="28084">
                  <c:v>280.83999999999997</c:v>
                </c:pt>
                <c:pt idx="28085">
                  <c:v>280.85000000000002</c:v>
                </c:pt>
                <c:pt idx="28086">
                  <c:v>280.86</c:v>
                </c:pt>
                <c:pt idx="28087">
                  <c:v>280.87</c:v>
                </c:pt>
                <c:pt idx="28088">
                  <c:v>280.88</c:v>
                </c:pt>
                <c:pt idx="28089">
                  <c:v>280.89</c:v>
                </c:pt>
                <c:pt idx="28090">
                  <c:v>280.89999999999998</c:v>
                </c:pt>
                <c:pt idx="28091">
                  <c:v>280.91000000000003</c:v>
                </c:pt>
                <c:pt idx="28092">
                  <c:v>280.92</c:v>
                </c:pt>
                <c:pt idx="28093">
                  <c:v>280.93</c:v>
                </c:pt>
                <c:pt idx="28094">
                  <c:v>280.94</c:v>
                </c:pt>
                <c:pt idx="28095">
                  <c:v>280.95</c:v>
                </c:pt>
                <c:pt idx="28096">
                  <c:v>280.95999999999998</c:v>
                </c:pt>
                <c:pt idx="28097">
                  <c:v>280.97000000000003</c:v>
                </c:pt>
                <c:pt idx="28098">
                  <c:v>280.98</c:v>
                </c:pt>
                <c:pt idx="28099">
                  <c:v>280.99</c:v>
                </c:pt>
                <c:pt idx="28100">
                  <c:v>281</c:v>
                </c:pt>
                <c:pt idx="28101">
                  <c:v>281.01</c:v>
                </c:pt>
                <c:pt idx="28102">
                  <c:v>281.02</c:v>
                </c:pt>
                <c:pt idx="28103">
                  <c:v>281.02999999999997</c:v>
                </c:pt>
                <c:pt idx="28104">
                  <c:v>281.04000000000002</c:v>
                </c:pt>
                <c:pt idx="28105">
                  <c:v>281.05</c:v>
                </c:pt>
                <c:pt idx="28106">
                  <c:v>281.06</c:v>
                </c:pt>
                <c:pt idx="28107">
                  <c:v>281.07</c:v>
                </c:pt>
                <c:pt idx="28108">
                  <c:v>281.08</c:v>
                </c:pt>
                <c:pt idx="28109">
                  <c:v>281.08999999999997</c:v>
                </c:pt>
                <c:pt idx="28110">
                  <c:v>281.10000000000002</c:v>
                </c:pt>
                <c:pt idx="28111">
                  <c:v>281.11</c:v>
                </c:pt>
                <c:pt idx="28112">
                  <c:v>281.12</c:v>
                </c:pt>
                <c:pt idx="28113">
                  <c:v>281.13</c:v>
                </c:pt>
                <c:pt idx="28114">
                  <c:v>281.14</c:v>
                </c:pt>
                <c:pt idx="28115">
                  <c:v>281.14999999999998</c:v>
                </c:pt>
                <c:pt idx="28116">
                  <c:v>281.16000000000003</c:v>
                </c:pt>
                <c:pt idx="28117">
                  <c:v>281.17</c:v>
                </c:pt>
                <c:pt idx="28118">
                  <c:v>281.18</c:v>
                </c:pt>
                <c:pt idx="28119">
                  <c:v>281.19</c:v>
                </c:pt>
                <c:pt idx="28120">
                  <c:v>281.2</c:v>
                </c:pt>
                <c:pt idx="28121">
                  <c:v>281.20999999999998</c:v>
                </c:pt>
                <c:pt idx="28122">
                  <c:v>281.22000000000003</c:v>
                </c:pt>
                <c:pt idx="28123">
                  <c:v>281.23</c:v>
                </c:pt>
                <c:pt idx="28124">
                  <c:v>281.24</c:v>
                </c:pt>
                <c:pt idx="28125">
                  <c:v>281.25</c:v>
                </c:pt>
                <c:pt idx="28126">
                  <c:v>281.26</c:v>
                </c:pt>
                <c:pt idx="28127">
                  <c:v>281.27</c:v>
                </c:pt>
                <c:pt idx="28128">
                  <c:v>281.27999999999997</c:v>
                </c:pt>
                <c:pt idx="28129">
                  <c:v>281.29000000000002</c:v>
                </c:pt>
                <c:pt idx="28130">
                  <c:v>281.3</c:v>
                </c:pt>
                <c:pt idx="28131">
                  <c:v>281.31</c:v>
                </c:pt>
                <c:pt idx="28132">
                  <c:v>281.32</c:v>
                </c:pt>
                <c:pt idx="28133">
                  <c:v>281.33</c:v>
                </c:pt>
                <c:pt idx="28134">
                  <c:v>281.33999999999997</c:v>
                </c:pt>
                <c:pt idx="28135">
                  <c:v>281.35000000000002</c:v>
                </c:pt>
                <c:pt idx="28136">
                  <c:v>281.36</c:v>
                </c:pt>
                <c:pt idx="28137">
                  <c:v>281.37</c:v>
                </c:pt>
                <c:pt idx="28138">
                  <c:v>281.38</c:v>
                </c:pt>
                <c:pt idx="28139">
                  <c:v>281.39</c:v>
                </c:pt>
                <c:pt idx="28140">
                  <c:v>281.39999999999998</c:v>
                </c:pt>
                <c:pt idx="28141">
                  <c:v>281.41000000000003</c:v>
                </c:pt>
                <c:pt idx="28142">
                  <c:v>281.42</c:v>
                </c:pt>
                <c:pt idx="28143">
                  <c:v>281.43</c:v>
                </c:pt>
                <c:pt idx="28144">
                  <c:v>281.44</c:v>
                </c:pt>
                <c:pt idx="28145">
                  <c:v>281.45</c:v>
                </c:pt>
                <c:pt idx="28146">
                  <c:v>281.45999999999998</c:v>
                </c:pt>
                <c:pt idx="28147">
                  <c:v>281.47000000000003</c:v>
                </c:pt>
                <c:pt idx="28148">
                  <c:v>281.48</c:v>
                </c:pt>
                <c:pt idx="28149">
                  <c:v>281.49</c:v>
                </c:pt>
                <c:pt idx="28150">
                  <c:v>281.5</c:v>
                </c:pt>
                <c:pt idx="28151">
                  <c:v>281.51</c:v>
                </c:pt>
                <c:pt idx="28152">
                  <c:v>281.52</c:v>
                </c:pt>
                <c:pt idx="28153">
                  <c:v>281.52999999999997</c:v>
                </c:pt>
                <c:pt idx="28154">
                  <c:v>281.54000000000002</c:v>
                </c:pt>
                <c:pt idx="28155">
                  <c:v>281.55</c:v>
                </c:pt>
                <c:pt idx="28156">
                  <c:v>281.56</c:v>
                </c:pt>
                <c:pt idx="28157">
                  <c:v>281.57</c:v>
                </c:pt>
                <c:pt idx="28158">
                  <c:v>281.58</c:v>
                </c:pt>
                <c:pt idx="28159">
                  <c:v>281.58999999999997</c:v>
                </c:pt>
                <c:pt idx="28160">
                  <c:v>281.60000000000002</c:v>
                </c:pt>
                <c:pt idx="28161">
                  <c:v>281.61</c:v>
                </c:pt>
                <c:pt idx="28162">
                  <c:v>281.62</c:v>
                </c:pt>
                <c:pt idx="28163">
                  <c:v>281.63</c:v>
                </c:pt>
                <c:pt idx="28164">
                  <c:v>281.64</c:v>
                </c:pt>
                <c:pt idx="28165">
                  <c:v>281.64999999999998</c:v>
                </c:pt>
                <c:pt idx="28166">
                  <c:v>281.66000000000003</c:v>
                </c:pt>
                <c:pt idx="28167">
                  <c:v>281.67</c:v>
                </c:pt>
                <c:pt idx="28168">
                  <c:v>281.68</c:v>
                </c:pt>
                <c:pt idx="28169">
                  <c:v>281.69</c:v>
                </c:pt>
                <c:pt idx="28170">
                  <c:v>281.7</c:v>
                </c:pt>
                <c:pt idx="28171">
                  <c:v>281.70999999999998</c:v>
                </c:pt>
                <c:pt idx="28172">
                  <c:v>281.72000000000003</c:v>
                </c:pt>
                <c:pt idx="28173">
                  <c:v>281.73</c:v>
                </c:pt>
                <c:pt idx="28174">
                  <c:v>281.74</c:v>
                </c:pt>
                <c:pt idx="28175">
                  <c:v>281.75</c:v>
                </c:pt>
                <c:pt idx="28176">
                  <c:v>281.76</c:v>
                </c:pt>
                <c:pt idx="28177">
                  <c:v>281.77</c:v>
                </c:pt>
                <c:pt idx="28178">
                  <c:v>281.77999999999997</c:v>
                </c:pt>
                <c:pt idx="28179">
                  <c:v>281.79000000000002</c:v>
                </c:pt>
                <c:pt idx="28180">
                  <c:v>281.8</c:v>
                </c:pt>
                <c:pt idx="28181">
                  <c:v>281.81</c:v>
                </c:pt>
                <c:pt idx="28182">
                  <c:v>281.82</c:v>
                </c:pt>
                <c:pt idx="28183">
                  <c:v>281.83</c:v>
                </c:pt>
                <c:pt idx="28184">
                  <c:v>281.83999999999997</c:v>
                </c:pt>
                <c:pt idx="28185">
                  <c:v>281.85000000000002</c:v>
                </c:pt>
                <c:pt idx="28186">
                  <c:v>281.86</c:v>
                </c:pt>
                <c:pt idx="28187">
                  <c:v>281.87</c:v>
                </c:pt>
                <c:pt idx="28188">
                  <c:v>281.88</c:v>
                </c:pt>
                <c:pt idx="28189">
                  <c:v>281.89</c:v>
                </c:pt>
                <c:pt idx="28190">
                  <c:v>281.89999999999998</c:v>
                </c:pt>
                <c:pt idx="28191">
                  <c:v>281.91000000000003</c:v>
                </c:pt>
                <c:pt idx="28192">
                  <c:v>281.92</c:v>
                </c:pt>
                <c:pt idx="28193">
                  <c:v>281.93</c:v>
                </c:pt>
                <c:pt idx="28194">
                  <c:v>281.94</c:v>
                </c:pt>
                <c:pt idx="28195">
                  <c:v>281.95</c:v>
                </c:pt>
                <c:pt idx="28196">
                  <c:v>281.95999999999998</c:v>
                </c:pt>
                <c:pt idx="28197">
                  <c:v>281.97000000000003</c:v>
                </c:pt>
                <c:pt idx="28198">
                  <c:v>281.98</c:v>
                </c:pt>
                <c:pt idx="28199">
                  <c:v>281.99</c:v>
                </c:pt>
                <c:pt idx="28200">
                  <c:v>282</c:v>
                </c:pt>
                <c:pt idx="28201">
                  <c:v>282.01</c:v>
                </c:pt>
                <c:pt idx="28202">
                  <c:v>282.02</c:v>
                </c:pt>
                <c:pt idx="28203">
                  <c:v>282.02999999999997</c:v>
                </c:pt>
                <c:pt idx="28204">
                  <c:v>282.04000000000002</c:v>
                </c:pt>
                <c:pt idx="28205">
                  <c:v>282.05</c:v>
                </c:pt>
                <c:pt idx="28206">
                  <c:v>282.06</c:v>
                </c:pt>
                <c:pt idx="28207">
                  <c:v>282.07</c:v>
                </c:pt>
                <c:pt idx="28208">
                  <c:v>282.08</c:v>
                </c:pt>
                <c:pt idx="28209">
                  <c:v>282.08999999999997</c:v>
                </c:pt>
                <c:pt idx="28210">
                  <c:v>282.10000000000002</c:v>
                </c:pt>
                <c:pt idx="28211">
                  <c:v>282.11</c:v>
                </c:pt>
                <c:pt idx="28212">
                  <c:v>282.12</c:v>
                </c:pt>
                <c:pt idx="28213">
                  <c:v>282.13</c:v>
                </c:pt>
                <c:pt idx="28214">
                  <c:v>282.14</c:v>
                </c:pt>
                <c:pt idx="28215">
                  <c:v>282.14999999999998</c:v>
                </c:pt>
                <c:pt idx="28216">
                  <c:v>282.16000000000003</c:v>
                </c:pt>
                <c:pt idx="28217">
                  <c:v>282.17</c:v>
                </c:pt>
                <c:pt idx="28218">
                  <c:v>282.18</c:v>
                </c:pt>
                <c:pt idx="28219">
                  <c:v>282.19</c:v>
                </c:pt>
                <c:pt idx="28220">
                  <c:v>282.2</c:v>
                </c:pt>
                <c:pt idx="28221">
                  <c:v>282.20999999999998</c:v>
                </c:pt>
                <c:pt idx="28222">
                  <c:v>282.22000000000003</c:v>
                </c:pt>
                <c:pt idx="28223">
                  <c:v>282.23</c:v>
                </c:pt>
                <c:pt idx="28224">
                  <c:v>282.24</c:v>
                </c:pt>
                <c:pt idx="28225">
                  <c:v>282.25</c:v>
                </c:pt>
                <c:pt idx="28226">
                  <c:v>282.26</c:v>
                </c:pt>
                <c:pt idx="28227">
                  <c:v>282.27</c:v>
                </c:pt>
                <c:pt idx="28228">
                  <c:v>282.27999999999997</c:v>
                </c:pt>
                <c:pt idx="28229">
                  <c:v>282.29000000000002</c:v>
                </c:pt>
                <c:pt idx="28230">
                  <c:v>282.3</c:v>
                </c:pt>
                <c:pt idx="28231">
                  <c:v>282.31</c:v>
                </c:pt>
                <c:pt idx="28232">
                  <c:v>282.32</c:v>
                </c:pt>
                <c:pt idx="28233">
                  <c:v>282.33</c:v>
                </c:pt>
                <c:pt idx="28234">
                  <c:v>282.33999999999997</c:v>
                </c:pt>
                <c:pt idx="28235">
                  <c:v>282.35000000000002</c:v>
                </c:pt>
                <c:pt idx="28236">
                  <c:v>282.36</c:v>
                </c:pt>
                <c:pt idx="28237">
                  <c:v>282.37</c:v>
                </c:pt>
                <c:pt idx="28238">
                  <c:v>282.38</c:v>
                </c:pt>
                <c:pt idx="28239">
                  <c:v>282.39</c:v>
                </c:pt>
                <c:pt idx="28240">
                  <c:v>282.39999999999998</c:v>
                </c:pt>
                <c:pt idx="28241">
                  <c:v>282.41000000000003</c:v>
                </c:pt>
                <c:pt idx="28242">
                  <c:v>282.42</c:v>
                </c:pt>
                <c:pt idx="28243">
                  <c:v>282.43</c:v>
                </c:pt>
                <c:pt idx="28244">
                  <c:v>282.44</c:v>
                </c:pt>
                <c:pt idx="28245">
                  <c:v>282.45</c:v>
                </c:pt>
                <c:pt idx="28246">
                  <c:v>282.45999999999998</c:v>
                </c:pt>
                <c:pt idx="28247">
                  <c:v>282.47000000000003</c:v>
                </c:pt>
                <c:pt idx="28248">
                  <c:v>282.48</c:v>
                </c:pt>
                <c:pt idx="28249">
                  <c:v>282.49</c:v>
                </c:pt>
                <c:pt idx="28250">
                  <c:v>282.5</c:v>
                </c:pt>
                <c:pt idx="28251">
                  <c:v>282.51</c:v>
                </c:pt>
                <c:pt idx="28252">
                  <c:v>282.52</c:v>
                </c:pt>
                <c:pt idx="28253">
                  <c:v>282.52999999999997</c:v>
                </c:pt>
                <c:pt idx="28254">
                  <c:v>282.54000000000002</c:v>
                </c:pt>
                <c:pt idx="28255">
                  <c:v>282.55</c:v>
                </c:pt>
                <c:pt idx="28256">
                  <c:v>282.56</c:v>
                </c:pt>
                <c:pt idx="28257">
                  <c:v>282.57</c:v>
                </c:pt>
                <c:pt idx="28258">
                  <c:v>282.58</c:v>
                </c:pt>
                <c:pt idx="28259">
                  <c:v>282.58999999999997</c:v>
                </c:pt>
                <c:pt idx="28260">
                  <c:v>282.60000000000002</c:v>
                </c:pt>
                <c:pt idx="28261">
                  <c:v>282.61</c:v>
                </c:pt>
                <c:pt idx="28262">
                  <c:v>282.62</c:v>
                </c:pt>
                <c:pt idx="28263">
                  <c:v>282.63</c:v>
                </c:pt>
                <c:pt idx="28264">
                  <c:v>282.64</c:v>
                </c:pt>
                <c:pt idx="28265">
                  <c:v>282.64999999999998</c:v>
                </c:pt>
                <c:pt idx="28266">
                  <c:v>282.66000000000003</c:v>
                </c:pt>
                <c:pt idx="28267">
                  <c:v>282.67</c:v>
                </c:pt>
                <c:pt idx="28268">
                  <c:v>282.68</c:v>
                </c:pt>
                <c:pt idx="28269">
                  <c:v>282.69</c:v>
                </c:pt>
                <c:pt idx="28270">
                  <c:v>282.7</c:v>
                </c:pt>
                <c:pt idx="28271">
                  <c:v>282.70999999999998</c:v>
                </c:pt>
                <c:pt idx="28272">
                  <c:v>282.72000000000003</c:v>
                </c:pt>
                <c:pt idx="28273">
                  <c:v>282.73</c:v>
                </c:pt>
                <c:pt idx="28274">
                  <c:v>282.74</c:v>
                </c:pt>
                <c:pt idx="28275">
                  <c:v>282.75</c:v>
                </c:pt>
                <c:pt idx="28276">
                  <c:v>282.76</c:v>
                </c:pt>
                <c:pt idx="28277">
                  <c:v>282.77</c:v>
                </c:pt>
                <c:pt idx="28278">
                  <c:v>282.77999999999997</c:v>
                </c:pt>
                <c:pt idx="28279">
                  <c:v>282.79000000000002</c:v>
                </c:pt>
                <c:pt idx="28280">
                  <c:v>282.8</c:v>
                </c:pt>
                <c:pt idx="28281">
                  <c:v>282.81</c:v>
                </c:pt>
                <c:pt idx="28282">
                  <c:v>282.82</c:v>
                </c:pt>
                <c:pt idx="28283">
                  <c:v>282.83</c:v>
                </c:pt>
                <c:pt idx="28284">
                  <c:v>282.83999999999997</c:v>
                </c:pt>
                <c:pt idx="28285">
                  <c:v>282.85000000000002</c:v>
                </c:pt>
                <c:pt idx="28286">
                  <c:v>282.86</c:v>
                </c:pt>
                <c:pt idx="28287">
                  <c:v>282.87</c:v>
                </c:pt>
                <c:pt idx="28288">
                  <c:v>282.88</c:v>
                </c:pt>
                <c:pt idx="28289">
                  <c:v>282.89</c:v>
                </c:pt>
                <c:pt idx="28290">
                  <c:v>282.89999999999998</c:v>
                </c:pt>
                <c:pt idx="28291">
                  <c:v>282.91000000000003</c:v>
                </c:pt>
                <c:pt idx="28292">
                  <c:v>282.92</c:v>
                </c:pt>
                <c:pt idx="28293">
                  <c:v>282.93</c:v>
                </c:pt>
                <c:pt idx="28294">
                  <c:v>282.94</c:v>
                </c:pt>
                <c:pt idx="28295">
                  <c:v>282.95</c:v>
                </c:pt>
                <c:pt idx="28296">
                  <c:v>282.95999999999998</c:v>
                </c:pt>
                <c:pt idx="28297">
                  <c:v>282.97000000000003</c:v>
                </c:pt>
                <c:pt idx="28298">
                  <c:v>282.98</c:v>
                </c:pt>
                <c:pt idx="28299">
                  <c:v>282.99</c:v>
                </c:pt>
                <c:pt idx="28300">
                  <c:v>283</c:v>
                </c:pt>
                <c:pt idx="28301">
                  <c:v>283.01</c:v>
                </c:pt>
                <c:pt idx="28302">
                  <c:v>283.02</c:v>
                </c:pt>
                <c:pt idx="28303">
                  <c:v>283.02999999999997</c:v>
                </c:pt>
                <c:pt idx="28304">
                  <c:v>283.04000000000002</c:v>
                </c:pt>
                <c:pt idx="28305">
                  <c:v>283.05</c:v>
                </c:pt>
                <c:pt idx="28306">
                  <c:v>283.06</c:v>
                </c:pt>
                <c:pt idx="28307">
                  <c:v>283.07</c:v>
                </c:pt>
                <c:pt idx="28308">
                  <c:v>283.08</c:v>
                </c:pt>
                <c:pt idx="28309">
                  <c:v>283.08999999999997</c:v>
                </c:pt>
                <c:pt idx="28310">
                  <c:v>283.10000000000002</c:v>
                </c:pt>
                <c:pt idx="28311">
                  <c:v>283.11</c:v>
                </c:pt>
                <c:pt idx="28312">
                  <c:v>283.12</c:v>
                </c:pt>
                <c:pt idx="28313">
                  <c:v>283.13</c:v>
                </c:pt>
                <c:pt idx="28314">
                  <c:v>283.14</c:v>
                </c:pt>
                <c:pt idx="28315">
                  <c:v>283.14999999999998</c:v>
                </c:pt>
                <c:pt idx="28316">
                  <c:v>283.16000000000003</c:v>
                </c:pt>
                <c:pt idx="28317">
                  <c:v>283.17</c:v>
                </c:pt>
                <c:pt idx="28318">
                  <c:v>283.18</c:v>
                </c:pt>
                <c:pt idx="28319">
                  <c:v>283.19</c:v>
                </c:pt>
                <c:pt idx="28320">
                  <c:v>283.2</c:v>
                </c:pt>
                <c:pt idx="28321">
                  <c:v>283.20999999999998</c:v>
                </c:pt>
                <c:pt idx="28322">
                  <c:v>283.22000000000003</c:v>
                </c:pt>
                <c:pt idx="28323">
                  <c:v>283.23</c:v>
                </c:pt>
                <c:pt idx="28324">
                  <c:v>283.24</c:v>
                </c:pt>
                <c:pt idx="28325">
                  <c:v>283.25</c:v>
                </c:pt>
                <c:pt idx="28326">
                  <c:v>283.26</c:v>
                </c:pt>
                <c:pt idx="28327">
                  <c:v>283.27</c:v>
                </c:pt>
                <c:pt idx="28328">
                  <c:v>283.27999999999997</c:v>
                </c:pt>
                <c:pt idx="28329">
                  <c:v>283.29000000000002</c:v>
                </c:pt>
                <c:pt idx="28330">
                  <c:v>283.3</c:v>
                </c:pt>
                <c:pt idx="28331">
                  <c:v>283.31</c:v>
                </c:pt>
                <c:pt idx="28332">
                  <c:v>283.32</c:v>
                </c:pt>
                <c:pt idx="28333">
                  <c:v>283.33</c:v>
                </c:pt>
                <c:pt idx="28334">
                  <c:v>283.33999999999997</c:v>
                </c:pt>
                <c:pt idx="28335">
                  <c:v>283.35000000000002</c:v>
                </c:pt>
                <c:pt idx="28336">
                  <c:v>283.36</c:v>
                </c:pt>
                <c:pt idx="28337">
                  <c:v>283.37</c:v>
                </c:pt>
                <c:pt idx="28338">
                  <c:v>283.38</c:v>
                </c:pt>
                <c:pt idx="28339">
                  <c:v>283.39</c:v>
                </c:pt>
                <c:pt idx="28340">
                  <c:v>283.39999999999998</c:v>
                </c:pt>
                <c:pt idx="28341">
                  <c:v>283.41000000000003</c:v>
                </c:pt>
                <c:pt idx="28342">
                  <c:v>283.42</c:v>
                </c:pt>
                <c:pt idx="28343">
                  <c:v>283.43</c:v>
                </c:pt>
                <c:pt idx="28344">
                  <c:v>283.44</c:v>
                </c:pt>
                <c:pt idx="28345">
                  <c:v>283.45</c:v>
                </c:pt>
                <c:pt idx="28346">
                  <c:v>283.45999999999998</c:v>
                </c:pt>
                <c:pt idx="28347">
                  <c:v>283.47000000000003</c:v>
                </c:pt>
                <c:pt idx="28348">
                  <c:v>283.48</c:v>
                </c:pt>
                <c:pt idx="28349">
                  <c:v>283.49</c:v>
                </c:pt>
                <c:pt idx="28350">
                  <c:v>283.5</c:v>
                </c:pt>
                <c:pt idx="28351">
                  <c:v>283.51</c:v>
                </c:pt>
                <c:pt idx="28352">
                  <c:v>283.52</c:v>
                </c:pt>
                <c:pt idx="28353">
                  <c:v>283.52999999999997</c:v>
                </c:pt>
                <c:pt idx="28354">
                  <c:v>283.54000000000002</c:v>
                </c:pt>
                <c:pt idx="28355">
                  <c:v>283.55</c:v>
                </c:pt>
                <c:pt idx="28356">
                  <c:v>283.56</c:v>
                </c:pt>
                <c:pt idx="28357">
                  <c:v>283.57</c:v>
                </c:pt>
                <c:pt idx="28358">
                  <c:v>283.58</c:v>
                </c:pt>
                <c:pt idx="28359">
                  <c:v>283.58999999999997</c:v>
                </c:pt>
                <c:pt idx="28360">
                  <c:v>283.60000000000002</c:v>
                </c:pt>
                <c:pt idx="28361">
                  <c:v>283.61</c:v>
                </c:pt>
                <c:pt idx="28362">
                  <c:v>283.62</c:v>
                </c:pt>
                <c:pt idx="28363">
                  <c:v>283.63</c:v>
                </c:pt>
                <c:pt idx="28364">
                  <c:v>283.64</c:v>
                </c:pt>
                <c:pt idx="28365">
                  <c:v>283.64999999999998</c:v>
                </c:pt>
                <c:pt idx="28366">
                  <c:v>283.66000000000003</c:v>
                </c:pt>
                <c:pt idx="28367">
                  <c:v>283.67</c:v>
                </c:pt>
                <c:pt idx="28368">
                  <c:v>283.68</c:v>
                </c:pt>
                <c:pt idx="28369">
                  <c:v>283.69</c:v>
                </c:pt>
                <c:pt idx="28370">
                  <c:v>283.7</c:v>
                </c:pt>
                <c:pt idx="28371">
                  <c:v>283.70999999999998</c:v>
                </c:pt>
                <c:pt idx="28372">
                  <c:v>283.72000000000003</c:v>
                </c:pt>
                <c:pt idx="28373">
                  <c:v>283.73</c:v>
                </c:pt>
                <c:pt idx="28374">
                  <c:v>283.74</c:v>
                </c:pt>
                <c:pt idx="28375">
                  <c:v>283.75</c:v>
                </c:pt>
                <c:pt idx="28376">
                  <c:v>283.76</c:v>
                </c:pt>
                <c:pt idx="28377">
                  <c:v>283.77</c:v>
                </c:pt>
                <c:pt idx="28378">
                  <c:v>283.77999999999997</c:v>
                </c:pt>
                <c:pt idx="28379">
                  <c:v>283.79000000000002</c:v>
                </c:pt>
                <c:pt idx="28380">
                  <c:v>283.8</c:v>
                </c:pt>
                <c:pt idx="28381">
                  <c:v>283.81</c:v>
                </c:pt>
                <c:pt idx="28382">
                  <c:v>283.82</c:v>
                </c:pt>
                <c:pt idx="28383">
                  <c:v>283.83</c:v>
                </c:pt>
                <c:pt idx="28384">
                  <c:v>283.83999999999997</c:v>
                </c:pt>
                <c:pt idx="28385">
                  <c:v>283.85000000000002</c:v>
                </c:pt>
                <c:pt idx="28386">
                  <c:v>283.86</c:v>
                </c:pt>
                <c:pt idx="28387">
                  <c:v>283.87</c:v>
                </c:pt>
                <c:pt idx="28388">
                  <c:v>283.88</c:v>
                </c:pt>
                <c:pt idx="28389">
                  <c:v>283.89</c:v>
                </c:pt>
                <c:pt idx="28390">
                  <c:v>283.89999999999998</c:v>
                </c:pt>
                <c:pt idx="28391">
                  <c:v>283.91000000000003</c:v>
                </c:pt>
                <c:pt idx="28392">
                  <c:v>283.92</c:v>
                </c:pt>
                <c:pt idx="28393">
                  <c:v>283.93</c:v>
                </c:pt>
                <c:pt idx="28394">
                  <c:v>283.94</c:v>
                </c:pt>
                <c:pt idx="28395">
                  <c:v>283.95</c:v>
                </c:pt>
                <c:pt idx="28396">
                  <c:v>283.95999999999998</c:v>
                </c:pt>
                <c:pt idx="28397">
                  <c:v>283.97000000000003</c:v>
                </c:pt>
                <c:pt idx="28398">
                  <c:v>283.98</c:v>
                </c:pt>
                <c:pt idx="28399">
                  <c:v>283.99</c:v>
                </c:pt>
                <c:pt idx="28400">
                  <c:v>284</c:v>
                </c:pt>
                <c:pt idx="28401">
                  <c:v>284.01</c:v>
                </c:pt>
                <c:pt idx="28402">
                  <c:v>284.02</c:v>
                </c:pt>
                <c:pt idx="28403">
                  <c:v>284.02999999999997</c:v>
                </c:pt>
                <c:pt idx="28404">
                  <c:v>284.04000000000002</c:v>
                </c:pt>
                <c:pt idx="28405">
                  <c:v>284.05</c:v>
                </c:pt>
                <c:pt idx="28406">
                  <c:v>284.06</c:v>
                </c:pt>
                <c:pt idx="28407">
                  <c:v>284.07</c:v>
                </c:pt>
                <c:pt idx="28408">
                  <c:v>284.08</c:v>
                </c:pt>
                <c:pt idx="28409">
                  <c:v>284.08999999999997</c:v>
                </c:pt>
                <c:pt idx="28410">
                  <c:v>284.10000000000002</c:v>
                </c:pt>
                <c:pt idx="28411">
                  <c:v>284.11</c:v>
                </c:pt>
                <c:pt idx="28412">
                  <c:v>284.12</c:v>
                </c:pt>
                <c:pt idx="28413">
                  <c:v>284.13</c:v>
                </c:pt>
                <c:pt idx="28414">
                  <c:v>284.14</c:v>
                </c:pt>
                <c:pt idx="28415">
                  <c:v>284.14999999999998</c:v>
                </c:pt>
                <c:pt idx="28416">
                  <c:v>284.16000000000003</c:v>
                </c:pt>
                <c:pt idx="28417">
                  <c:v>284.17</c:v>
                </c:pt>
                <c:pt idx="28418">
                  <c:v>284.18</c:v>
                </c:pt>
                <c:pt idx="28419">
                  <c:v>284.19</c:v>
                </c:pt>
                <c:pt idx="28420">
                  <c:v>284.2</c:v>
                </c:pt>
                <c:pt idx="28421">
                  <c:v>284.20999999999998</c:v>
                </c:pt>
                <c:pt idx="28422">
                  <c:v>284.22000000000003</c:v>
                </c:pt>
                <c:pt idx="28423">
                  <c:v>284.23</c:v>
                </c:pt>
                <c:pt idx="28424">
                  <c:v>284.24</c:v>
                </c:pt>
                <c:pt idx="28425">
                  <c:v>284.25</c:v>
                </c:pt>
                <c:pt idx="28426">
                  <c:v>284.26</c:v>
                </c:pt>
                <c:pt idx="28427">
                  <c:v>284.27</c:v>
                </c:pt>
                <c:pt idx="28428">
                  <c:v>284.27999999999997</c:v>
                </c:pt>
                <c:pt idx="28429">
                  <c:v>284.29000000000002</c:v>
                </c:pt>
                <c:pt idx="28430">
                  <c:v>284.3</c:v>
                </c:pt>
                <c:pt idx="28431">
                  <c:v>284.31</c:v>
                </c:pt>
                <c:pt idx="28432">
                  <c:v>284.32</c:v>
                </c:pt>
                <c:pt idx="28433">
                  <c:v>284.33</c:v>
                </c:pt>
                <c:pt idx="28434">
                  <c:v>284.33999999999997</c:v>
                </c:pt>
                <c:pt idx="28435">
                  <c:v>284.35000000000002</c:v>
                </c:pt>
                <c:pt idx="28436">
                  <c:v>284.36</c:v>
                </c:pt>
                <c:pt idx="28437">
                  <c:v>284.37</c:v>
                </c:pt>
                <c:pt idx="28438">
                  <c:v>284.38</c:v>
                </c:pt>
                <c:pt idx="28439">
                  <c:v>284.39</c:v>
                </c:pt>
                <c:pt idx="28440">
                  <c:v>284.39999999999998</c:v>
                </c:pt>
                <c:pt idx="28441">
                  <c:v>284.41000000000003</c:v>
                </c:pt>
                <c:pt idx="28442">
                  <c:v>284.42</c:v>
                </c:pt>
                <c:pt idx="28443">
                  <c:v>284.43</c:v>
                </c:pt>
                <c:pt idx="28444">
                  <c:v>284.44</c:v>
                </c:pt>
                <c:pt idx="28445">
                  <c:v>284.45</c:v>
                </c:pt>
                <c:pt idx="28446">
                  <c:v>284.45999999999998</c:v>
                </c:pt>
                <c:pt idx="28447">
                  <c:v>284.47000000000003</c:v>
                </c:pt>
                <c:pt idx="28448">
                  <c:v>284.48</c:v>
                </c:pt>
                <c:pt idx="28449">
                  <c:v>284.49</c:v>
                </c:pt>
                <c:pt idx="28450">
                  <c:v>284.5</c:v>
                </c:pt>
                <c:pt idx="28451">
                  <c:v>284.51</c:v>
                </c:pt>
                <c:pt idx="28452">
                  <c:v>284.52</c:v>
                </c:pt>
                <c:pt idx="28453">
                  <c:v>284.52999999999997</c:v>
                </c:pt>
                <c:pt idx="28454">
                  <c:v>284.54000000000002</c:v>
                </c:pt>
                <c:pt idx="28455">
                  <c:v>284.55</c:v>
                </c:pt>
                <c:pt idx="28456">
                  <c:v>284.56</c:v>
                </c:pt>
                <c:pt idx="28457">
                  <c:v>284.57</c:v>
                </c:pt>
                <c:pt idx="28458">
                  <c:v>284.58</c:v>
                </c:pt>
                <c:pt idx="28459">
                  <c:v>284.58999999999997</c:v>
                </c:pt>
                <c:pt idx="28460">
                  <c:v>284.60000000000002</c:v>
                </c:pt>
                <c:pt idx="28461">
                  <c:v>284.61</c:v>
                </c:pt>
                <c:pt idx="28462">
                  <c:v>284.62</c:v>
                </c:pt>
                <c:pt idx="28463">
                  <c:v>284.63</c:v>
                </c:pt>
                <c:pt idx="28464">
                  <c:v>284.64</c:v>
                </c:pt>
                <c:pt idx="28465">
                  <c:v>284.64999999999998</c:v>
                </c:pt>
                <c:pt idx="28466">
                  <c:v>284.66000000000003</c:v>
                </c:pt>
                <c:pt idx="28467">
                  <c:v>284.67</c:v>
                </c:pt>
                <c:pt idx="28468">
                  <c:v>284.68</c:v>
                </c:pt>
                <c:pt idx="28469">
                  <c:v>284.69</c:v>
                </c:pt>
                <c:pt idx="28470">
                  <c:v>284.7</c:v>
                </c:pt>
                <c:pt idx="28471">
                  <c:v>284.70999999999998</c:v>
                </c:pt>
                <c:pt idx="28472">
                  <c:v>284.72000000000003</c:v>
                </c:pt>
                <c:pt idx="28473">
                  <c:v>284.73</c:v>
                </c:pt>
                <c:pt idx="28474">
                  <c:v>284.74</c:v>
                </c:pt>
                <c:pt idx="28475">
                  <c:v>284.75</c:v>
                </c:pt>
                <c:pt idx="28476">
                  <c:v>284.76</c:v>
                </c:pt>
                <c:pt idx="28477">
                  <c:v>284.77</c:v>
                </c:pt>
                <c:pt idx="28478">
                  <c:v>284.77999999999997</c:v>
                </c:pt>
                <c:pt idx="28479">
                  <c:v>284.79000000000002</c:v>
                </c:pt>
                <c:pt idx="28480">
                  <c:v>284.8</c:v>
                </c:pt>
                <c:pt idx="28481">
                  <c:v>284.81</c:v>
                </c:pt>
                <c:pt idx="28482">
                  <c:v>284.82</c:v>
                </c:pt>
                <c:pt idx="28483">
                  <c:v>284.83</c:v>
                </c:pt>
                <c:pt idx="28484">
                  <c:v>284.83999999999997</c:v>
                </c:pt>
                <c:pt idx="28485">
                  <c:v>284.85000000000002</c:v>
                </c:pt>
                <c:pt idx="28486">
                  <c:v>284.86</c:v>
                </c:pt>
                <c:pt idx="28487">
                  <c:v>284.87</c:v>
                </c:pt>
                <c:pt idx="28488">
                  <c:v>284.88</c:v>
                </c:pt>
                <c:pt idx="28489">
                  <c:v>284.89</c:v>
                </c:pt>
                <c:pt idx="28490">
                  <c:v>284.89999999999998</c:v>
                </c:pt>
                <c:pt idx="28491">
                  <c:v>284.91000000000003</c:v>
                </c:pt>
                <c:pt idx="28492">
                  <c:v>284.92</c:v>
                </c:pt>
                <c:pt idx="28493">
                  <c:v>284.93</c:v>
                </c:pt>
                <c:pt idx="28494">
                  <c:v>284.94</c:v>
                </c:pt>
                <c:pt idx="28495">
                  <c:v>284.95</c:v>
                </c:pt>
                <c:pt idx="28496">
                  <c:v>284.95999999999998</c:v>
                </c:pt>
                <c:pt idx="28497">
                  <c:v>284.97000000000003</c:v>
                </c:pt>
                <c:pt idx="28498">
                  <c:v>284.98</c:v>
                </c:pt>
                <c:pt idx="28499">
                  <c:v>284.99</c:v>
                </c:pt>
                <c:pt idx="28500">
                  <c:v>285</c:v>
                </c:pt>
                <c:pt idx="28501">
                  <c:v>285.01</c:v>
                </c:pt>
                <c:pt idx="28502">
                  <c:v>285.02</c:v>
                </c:pt>
                <c:pt idx="28503">
                  <c:v>285.02999999999997</c:v>
                </c:pt>
                <c:pt idx="28504">
                  <c:v>285.04000000000002</c:v>
                </c:pt>
                <c:pt idx="28505">
                  <c:v>285.05</c:v>
                </c:pt>
                <c:pt idx="28506">
                  <c:v>285.06</c:v>
                </c:pt>
                <c:pt idx="28507">
                  <c:v>285.07</c:v>
                </c:pt>
                <c:pt idx="28508">
                  <c:v>285.08</c:v>
                </c:pt>
                <c:pt idx="28509">
                  <c:v>285.08999999999997</c:v>
                </c:pt>
                <c:pt idx="28510">
                  <c:v>285.10000000000002</c:v>
                </c:pt>
                <c:pt idx="28511">
                  <c:v>285.11</c:v>
                </c:pt>
                <c:pt idx="28512">
                  <c:v>285.12</c:v>
                </c:pt>
                <c:pt idx="28513">
                  <c:v>285.13</c:v>
                </c:pt>
                <c:pt idx="28514">
                  <c:v>285.14</c:v>
                </c:pt>
                <c:pt idx="28515">
                  <c:v>285.14999999999998</c:v>
                </c:pt>
                <c:pt idx="28516">
                  <c:v>285.16000000000003</c:v>
                </c:pt>
                <c:pt idx="28517">
                  <c:v>285.17</c:v>
                </c:pt>
                <c:pt idx="28518">
                  <c:v>285.18</c:v>
                </c:pt>
                <c:pt idx="28519">
                  <c:v>285.19</c:v>
                </c:pt>
                <c:pt idx="28520">
                  <c:v>285.2</c:v>
                </c:pt>
                <c:pt idx="28521">
                  <c:v>285.20999999999998</c:v>
                </c:pt>
                <c:pt idx="28522">
                  <c:v>285.22000000000003</c:v>
                </c:pt>
                <c:pt idx="28523">
                  <c:v>285.23</c:v>
                </c:pt>
                <c:pt idx="28524">
                  <c:v>285.24</c:v>
                </c:pt>
                <c:pt idx="28525">
                  <c:v>285.25</c:v>
                </c:pt>
                <c:pt idx="28526">
                  <c:v>285.26</c:v>
                </c:pt>
                <c:pt idx="28527">
                  <c:v>285.27</c:v>
                </c:pt>
                <c:pt idx="28528">
                  <c:v>285.27999999999997</c:v>
                </c:pt>
                <c:pt idx="28529">
                  <c:v>285.29000000000002</c:v>
                </c:pt>
                <c:pt idx="28530">
                  <c:v>285.3</c:v>
                </c:pt>
                <c:pt idx="28531">
                  <c:v>285.31</c:v>
                </c:pt>
                <c:pt idx="28532">
                  <c:v>285.32</c:v>
                </c:pt>
                <c:pt idx="28533">
                  <c:v>285.33</c:v>
                </c:pt>
                <c:pt idx="28534">
                  <c:v>285.33999999999997</c:v>
                </c:pt>
                <c:pt idx="28535">
                  <c:v>285.35000000000002</c:v>
                </c:pt>
                <c:pt idx="28536">
                  <c:v>285.36</c:v>
                </c:pt>
                <c:pt idx="28537">
                  <c:v>285.37</c:v>
                </c:pt>
                <c:pt idx="28538">
                  <c:v>285.38</c:v>
                </c:pt>
                <c:pt idx="28539">
                  <c:v>285.39</c:v>
                </c:pt>
                <c:pt idx="28540">
                  <c:v>285.39999999999998</c:v>
                </c:pt>
                <c:pt idx="28541">
                  <c:v>285.41000000000003</c:v>
                </c:pt>
                <c:pt idx="28542">
                  <c:v>285.42</c:v>
                </c:pt>
                <c:pt idx="28543">
                  <c:v>285.43</c:v>
                </c:pt>
                <c:pt idx="28544">
                  <c:v>285.44</c:v>
                </c:pt>
                <c:pt idx="28545">
                  <c:v>285.45</c:v>
                </c:pt>
                <c:pt idx="28546">
                  <c:v>285.45999999999998</c:v>
                </c:pt>
                <c:pt idx="28547">
                  <c:v>285.47000000000003</c:v>
                </c:pt>
                <c:pt idx="28548">
                  <c:v>285.48</c:v>
                </c:pt>
                <c:pt idx="28549">
                  <c:v>285.49</c:v>
                </c:pt>
                <c:pt idx="28550">
                  <c:v>285.5</c:v>
                </c:pt>
                <c:pt idx="28551">
                  <c:v>285.51</c:v>
                </c:pt>
                <c:pt idx="28552">
                  <c:v>285.52</c:v>
                </c:pt>
                <c:pt idx="28553">
                  <c:v>285.52999999999997</c:v>
                </c:pt>
                <c:pt idx="28554">
                  <c:v>285.54000000000002</c:v>
                </c:pt>
                <c:pt idx="28555">
                  <c:v>285.55</c:v>
                </c:pt>
                <c:pt idx="28556">
                  <c:v>285.56</c:v>
                </c:pt>
                <c:pt idx="28557">
                  <c:v>285.57</c:v>
                </c:pt>
                <c:pt idx="28558">
                  <c:v>285.58</c:v>
                </c:pt>
                <c:pt idx="28559">
                  <c:v>285.58999999999997</c:v>
                </c:pt>
                <c:pt idx="28560">
                  <c:v>285.60000000000002</c:v>
                </c:pt>
                <c:pt idx="28561">
                  <c:v>285.61</c:v>
                </c:pt>
                <c:pt idx="28562">
                  <c:v>285.62</c:v>
                </c:pt>
                <c:pt idx="28563">
                  <c:v>285.63</c:v>
                </c:pt>
                <c:pt idx="28564">
                  <c:v>285.64</c:v>
                </c:pt>
                <c:pt idx="28565">
                  <c:v>285.64999999999998</c:v>
                </c:pt>
                <c:pt idx="28566">
                  <c:v>285.66000000000003</c:v>
                </c:pt>
                <c:pt idx="28567">
                  <c:v>285.67</c:v>
                </c:pt>
                <c:pt idx="28568">
                  <c:v>285.68</c:v>
                </c:pt>
                <c:pt idx="28569">
                  <c:v>285.69</c:v>
                </c:pt>
                <c:pt idx="28570">
                  <c:v>285.7</c:v>
                </c:pt>
                <c:pt idx="28571">
                  <c:v>285.70999999999998</c:v>
                </c:pt>
                <c:pt idx="28572">
                  <c:v>285.72000000000003</c:v>
                </c:pt>
                <c:pt idx="28573">
                  <c:v>285.73</c:v>
                </c:pt>
                <c:pt idx="28574">
                  <c:v>285.74</c:v>
                </c:pt>
                <c:pt idx="28575">
                  <c:v>285.75</c:v>
                </c:pt>
                <c:pt idx="28576">
                  <c:v>285.76</c:v>
                </c:pt>
                <c:pt idx="28577">
                  <c:v>285.77</c:v>
                </c:pt>
                <c:pt idx="28578">
                  <c:v>285.77999999999997</c:v>
                </c:pt>
                <c:pt idx="28579">
                  <c:v>285.79000000000002</c:v>
                </c:pt>
                <c:pt idx="28580">
                  <c:v>285.8</c:v>
                </c:pt>
                <c:pt idx="28581">
                  <c:v>285.81</c:v>
                </c:pt>
                <c:pt idx="28582">
                  <c:v>285.82</c:v>
                </c:pt>
                <c:pt idx="28583">
                  <c:v>285.83</c:v>
                </c:pt>
                <c:pt idx="28584">
                  <c:v>285.83999999999997</c:v>
                </c:pt>
                <c:pt idx="28585">
                  <c:v>285.85000000000002</c:v>
                </c:pt>
                <c:pt idx="28586">
                  <c:v>285.86</c:v>
                </c:pt>
                <c:pt idx="28587">
                  <c:v>285.87</c:v>
                </c:pt>
                <c:pt idx="28588">
                  <c:v>285.88</c:v>
                </c:pt>
                <c:pt idx="28589">
                  <c:v>285.89</c:v>
                </c:pt>
                <c:pt idx="28590">
                  <c:v>285.89999999999998</c:v>
                </c:pt>
                <c:pt idx="28591">
                  <c:v>285.91000000000003</c:v>
                </c:pt>
                <c:pt idx="28592">
                  <c:v>285.92</c:v>
                </c:pt>
                <c:pt idx="28593">
                  <c:v>285.93</c:v>
                </c:pt>
                <c:pt idx="28594">
                  <c:v>285.94</c:v>
                </c:pt>
                <c:pt idx="28595">
                  <c:v>285.95</c:v>
                </c:pt>
                <c:pt idx="28596">
                  <c:v>285.95999999999998</c:v>
                </c:pt>
                <c:pt idx="28597">
                  <c:v>285.97000000000003</c:v>
                </c:pt>
                <c:pt idx="28598">
                  <c:v>285.98</c:v>
                </c:pt>
                <c:pt idx="28599">
                  <c:v>285.99</c:v>
                </c:pt>
                <c:pt idx="28600">
                  <c:v>286</c:v>
                </c:pt>
                <c:pt idx="28601">
                  <c:v>286.01</c:v>
                </c:pt>
                <c:pt idx="28602">
                  <c:v>286.02</c:v>
                </c:pt>
                <c:pt idx="28603">
                  <c:v>286.02999999999997</c:v>
                </c:pt>
                <c:pt idx="28604">
                  <c:v>286.04000000000002</c:v>
                </c:pt>
                <c:pt idx="28605">
                  <c:v>286.05</c:v>
                </c:pt>
                <c:pt idx="28606">
                  <c:v>286.06</c:v>
                </c:pt>
                <c:pt idx="28607">
                  <c:v>286.07</c:v>
                </c:pt>
                <c:pt idx="28608">
                  <c:v>286.08</c:v>
                </c:pt>
                <c:pt idx="28609">
                  <c:v>286.08999999999997</c:v>
                </c:pt>
                <c:pt idx="28610">
                  <c:v>286.10000000000002</c:v>
                </c:pt>
                <c:pt idx="28611">
                  <c:v>286.11</c:v>
                </c:pt>
                <c:pt idx="28612">
                  <c:v>286.12</c:v>
                </c:pt>
                <c:pt idx="28613">
                  <c:v>286.13</c:v>
                </c:pt>
                <c:pt idx="28614">
                  <c:v>286.14</c:v>
                </c:pt>
                <c:pt idx="28615">
                  <c:v>286.14999999999998</c:v>
                </c:pt>
                <c:pt idx="28616">
                  <c:v>286.16000000000003</c:v>
                </c:pt>
                <c:pt idx="28617">
                  <c:v>286.17</c:v>
                </c:pt>
                <c:pt idx="28618">
                  <c:v>286.18</c:v>
                </c:pt>
                <c:pt idx="28619">
                  <c:v>286.19</c:v>
                </c:pt>
                <c:pt idx="28620">
                  <c:v>286.2</c:v>
                </c:pt>
                <c:pt idx="28621">
                  <c:v>286.20999999999998</c:v>
                </c:pt>
                <c:pt idx="28622">
                  <c:v>286.22000000000003</c:v>
                </c:pt>
                <c:pt idx="28623">
                  <c:v>286.23</c:v>
                </c:pt>
                <c:pt idx="28624">
                  <c:v>286.24</c:v>
                </c:pt>
                <c:pt idx="28625">
                  <c:v>286.25</c:v>
                </c:pt>
                <c:pt idx="28626">
                  <c:v>286.26</c:v>
                </c:pt>
                <c:pt idx="28627">
                  <c:v>286.27</c:v>
                </c:pt>
                <c:pt idx="28628">
                  <c:v>286.27999999999997</c:v>
                </c:pt>
                <c:pt idx="28629">
                  <c:v>286.29000000000002</c:v>
                </c:pt>
                <c:pt idx="28630">
                  <c:v>286.3</c:v>
                </c:pt>
                <c:pt idx="28631">
                  <c:v>286.31</c:v>
                </c:pt>
                <c:pt idx="28632">
                  <c:v>286.32</c:v>
                </c:pt>
                <c:pt idx="28633">
                  <c:v>286.33</c:v>
                </c:pt>
                <c:pt idx="28634">
                  <c:v>286.33999999999997</c:v>
                </c:pt>
                <c:pt idx="28635">
                  <c:v>286.35000000000002</c:v>
                </c:pt>
                <c:pt idx="28636">
                  <c:v>286.36</c:v>
                </c:pt>
                <c:pt idx="28637">
                  <c:v>286.37</c:v>
                </c:pt>
                <c:pt idx="28638">
                  <c:v>286.38</c:v>
                </c:pt>
                <c:pt idx="28639">
                  <c:v>286.39</c:v>
                </c:pt>
                <c:pt idx="28640">
                  <c:v>286.39999999999998</c:v>
                </c:pt>
                <c:pt idx="28641">
                  <c:v>286.41000000000003</c:v>
                </c:pt>
                <c:pt idx="28642">
                  <c:v>286.42</c:v>
                </c:pt>
                <c:pt idx="28643">
                  <c:v>286.43</c:v>
                </c:pt>
                <c:pt idx="28644">
                  <c:v>286.44</c:v>
                </c:pt>
                <c:pt idx="28645">
                  <c:v>286.45</c:v>
                </c:pt>
                <c:pt idx="28646">
                  <c:v>286.45999999999998</c:v>
                </c:pt>
                <c:pt idx="28647">
                  <c:v>286.47000000000003</c:v>
                </c:pt>
                <c:pt idx="28648">
                  <c:v>286.48</c:v>
                </c:pt>
                <c:pt idx="28649">
                  <c:v>286.49</c:v>
                </c:pt>
                <c:pt idx="28650">
                  <c:v>286.5</c:v>
                </c:pt>
                <c:pt idx="28651">
                  <c:v>286.51</c:v>
                </c:pt>
                <c:pt idx="28652">
                  <c:v>286.52</c:v>
                </c:pt>
                <c:pt idx="28653">
                  <c:v>286.52999999999997</c:v>
                </c:pt>
                <c:pt idx="28654">
                  <c:v>286.54000000000002</c:v>
                </c:pt>
                <c:pt idx="28655">
                  <c:v>286.55</c:v>
                </c:pt>
                <c:pt idx="28656">
                  <c:v>286.56</c:v>
                </c:pt>
                <c:pt idx="28657">
                  <c:v>286.57</c:v>
                </c:pt>
                <c:pt idx="28658">
                  <c:v>286.58</c:v>
                </c:pt>
                <c:pt idx="28659">
                  <c:v>286.58999999999997</c:v>
                </c:pt>
                <c:pt idx="28660">
                  <c:v>286.60000000000002</c:v>
                </c:pt>
                <c:pt idx="28661">
                  <c:v>286.61</c:v>
                </c:pt>
                <c:pt idx="28662">
                  <c:v>286.62</c:v>
                </c:pt>
                <c:pt idx="28663">
                  <c:v>286.63</c:v>
                </c:pt>
                <c:pt idx="28664">
                  <c:v>286.64</c:v>
                </c:pt>
                <c:pt idx="28665">
                  <c:v>286.64999999999998</c:v>
                </c:pt>
                <c:pt idx="28666">
                  <c:v>286.66000000000003</c:v>
                </c:pt>
                <c:pt idx="28667">
                  <c:v>286.67</c:v>
                </c:pt>
                <c:pt idx="28668">
                  <c:v>286.68</c:v>
                </c:pt>
                <c:pt idx="28669">
                  <c:v>286.69</c:v>
                </c:pt>
                <c:pt idx="28670">
                  <c:v>286.7</c:v>
                </c:pt>
                <c:pt idx="28671">
                  <c:v>286.70999999999998</c:v>
                </c:pt>
                <c:pt idx="28672">
                  <c:v>286.72000000000003</c:v>
                </c:pt>
                <c:pt idx="28673">
                  <c:v>286.73</c:v>
                </c:pt>
                <c:pt idx="28674">
                  <c:v>286.74</c:v>
                </c:pt>
                <c:pt idx="28675">
                  <c:v>286.75</c:v>
                </c:pt>
                <c:pt idx="28676">
                  <c:v>286.76</c:v>
                </c:pt>
                <c:pt idx="28677">
                  <c:v>286.77</c:v>
                </c:pt>
                <c:pt idx="28678">
                  <c:v>286.77999999999997</c:v>
                </c:pt>
                <c:pt idx="28679">
                  <c:v>286.79000000000002</c:v>
                </c:pt>
                <c:pt idx="28680">
                  <c:v>286.8</c:v>
                </c:pt>
                <c:pt idx="28681">
                  <c:v>286.81</c:v>
                </c:pt>
                <c:pt idx="28682">
                  <c:v>286.82</c:v>
                </c:pt>
                <c:pt idx="28683">
                  <c:v>286.83</c:v>
                </c:pt>
                <c:pt idx="28684">
                  <c:v>286.83999999999997</c:v>
                </c:pt>
                <c:pt idx="28685">
                  <c:v>286.85000000000002</c:v>
                </c:pt>
                <c:pt idx="28686">
                  <c:v>286.86</c:v>
                </c:pt>
                <c:pt idx="28687">
                  <c:v>286.87</c:v>
                </c:pt>
                <c:pt idx="28688">
                  <c:v>286.88</c:v>
                </c:pt>
                <c:pt idx="28689">
                  <c:v>286.89</c:v>
                </c:pt>
                <c:pt idx="28690">
                  <c:v>286.89999999999998</c:v>
                </c:pt>
                <c:pt idx="28691">
                  <c:v>286.91000000000003</c:v>
                </c:pt>
                <c:pt idx="28692">
                  <c:v>286.92</c:v>
                </c:pt>
                <c:pt idx="28693">
                  <c:v>286.93</c:v>
                </c:pt>
                <c:pt idx="28694">
                  <c:v>286.94</c:v>
                </c:pt>
                <c:pt idx="28695">
                  <c:v>286.95</c:v>
                </c:pt>
                <c:pt idx="28696">
                  <c:v>286.95999999999998</c:v>
                </c:pt>
                <c:pt idx="28697">
                  <c:v>286.97000000000003</c:v>
                </c:pt>
                <c:pt idx="28698">
                  <c:v>286.98</c:v>
                </c:pt>
                <c:pt idx="28699">
                  <c:v>286.99</c:v>
                </c:pt>
                <c:pt idx="28700">
                  <c:v>287</c:v>
                </c:pt>
                <c:pt idx="28701">
                  <c:v>287.01</c:v>
                </c:pt>
                <c:pt idx="28702">
                  <c:v>287.02</c:v>
                </c:pt>
                <c:pt idx="28703">
                  <c:v>287.02999999999997</c:v>
                </c:pt>
                <c:pt idx="28704">
                  <c:v>287.04000000000002</c:v>
                </c:pt>
                <c:pt idx="28705">
                  <c:v>287.05</c:v>
                </c:pt>
                <c:pt idx="28706">
                  <c:v>287.06</c:v>
                </c:pt>
                <c:pt idx="28707">
                  <c:v>287.07</c:v>
                </c:pt>
                <c:pt idx="28708">
                  <c:v>287.08</c:v>
                </c:pt>
                <c:pt idx="28709">
                  <c:v>287.08999999999997</c:v>
                </c:pt>
                <c:pt idx="28710">
                  <c:v>287.10000000000002</c:v>
                </c:pt>
                <c:pt idx="28711">
                  <c:v>287.11</c:v>
                </c:pt>
                <c:pt idx="28712">
                  <c:v>287.12</c:v>
                </c:pt>
                <c:pt idx="28713">
                  <c:v>287.13</c:v>
                </c:pt>
                <c:pt idx="28714">
                  <c:v>287.14</c:v>
                </c:pt>
                <c:pt idx="28715">
                  <c:v>287.14999999999998</c:v>
                </c:pt>
                <c:pt idx="28716">
                  <c:v>287.16000000000003</c:v>
                </c:pt>
                <c:pt idx="28717">
                  <c:v>287.17</c:v>
                </c:pt>
                <c:pt idx="28718">
                  <c:v>287.18</c:v>
                </c:pt>
                <c:pt idx="28719">
                  <c:v>287.19</c:v>
                </c:pt>
                <c:pt idx="28720">
                  <c:v>287.2</c:v>
                </c:pt>
                <c:pt idx="28721">
                  <c:v>287.20999999999998</c:v>
                </c:pt>
                <c:pt idx="28722">
                  <c:v>287.22000000000003</c:v>
                </c:pt>
                <c:pt idx="28723">
                  <c:v>287.23</c:v>
                </c:pt>
                <c:pt idx="28724">
                  <c:v>287.24</c:v>
                </c:pt>
                <c:pt idx="28725">
                  <c:v>287.25</c:v>
                </c:pt>
                <c:pt idx="28726">
                  <c:v>287.26</c:v>
                </c:pt>
                <c:pt idx="28727">
                  <c:v>287.27</c:v>
                </c:pt>
                <c:pt idx="28728">
                  <c:v>287.27999999999997</c:v>
                </c:pt>
                <c:pt idx="28729">
                  <c:v>287.29000000000002</c:v>
                </c:pt>
                <c:pt idx="28730">
                  <c:v>287.3</c:v>
                </c:pt>
                <c:pt idx="28731">
                  <c:v>287.31</c:v>
                </c:pt>
                <c:pt idx="28732">
                  <c:v>287.32</c:v>
                </c:pt>
                <c:pt idx="28733">
                  <c:v>287.33</c:v>
                </c:pt>
                <c:pt idx="28734">
                  <c:v>287.33999999999997</c:v>
                </c:pt>
                <c:pt idx="28735">
                  <c:v>287.35000000000002</c:v>
                </c:pt>
                <c:pt idx="28736">
                  <c:v>287.36</c:v>
                </c:pt>
                <c:pt idx="28737">
                  <c:v>287.37</c:v>
                </c:pt>
                <c:pt idx="28738">
                  <c:v>287.38</c:v>
                </c:pt>
                <c:pt idx="28739">
                  <c:v>287.39</c:v>
                </c:pt>
                <c:pt idx="28740">
                  <c:v>287.39999999999998</c:v>
                </c:pt>
                <c:pt idx="28741">
                  <c:v>287.41000000000003</c:v>
                </c:pt>
                <c:pt idx="28742">
                  <c:v>287.42</c:v>
                </c:pt>
                <c:pt idx="28743">
                  <c:v>287.43</c:v>
                </c:pt>
                <c:pt idx="28744">
                  <c:v>287.44</c:v>
                </c:pt>
                <c:pt idx="28745">
                  <c:v>287.45</c:v>
                </c:pt>
                <c:pt idx="28746">
                  <c:v>287.45999999999998</c:v>
                </c:pt>
                <c:pt idx="28747">
                  <c:v>287.47000000000003</c:v>
                </c:pt>
                <c:pt idx="28748">
                  <c:v>287.48</c:v>
                </c:pt>
                <c:pt idx="28749">
                  <c:v>287.49</c:v>
                </c:pt>
                <c:pt idx="28750">
                  <c:v>287.5</c:v>
                </c:pt>
                <c:pt idx="28751">
                  <c:v>287.51</c:v>
                </c:pt>
                <c:pt idx="28752">
                  <c:v>287.52</c:v>
                </c:pt>
                <c:pt idx="28753">
                  <c:v>287.52999999999997</c:v>
                </c:pt>
                <c:pt idx="28754">
                  <c:v>287.54000000000002</c:v>
                </c:pt>
                <c:pt idx="28755">
                  <c:v>287.55</c:v>
                </c:pt>
                <c:pt idx="28756">
                  <c:v>287.56</c:v>
                </c:pt>
                <c:pt idx="28757">
                  <c:v>287.57</c:v>
                </c:pt>
                <c:pt idx="28758">
                  <c:v>287.58</c:v>
                </c:pt>
                <c:pt idx="28759">
                  <c:v>287.58999999999997</c:v>
                </c:pt>
                <c:pt idx="28760">
                  <c:v>287.60000000000002</c:v>
                </c:pt>
                <c:pt idx="28761">
                  <c:v>287.61</c:v>
                </c:pt>
                <c:pt idx="28762">
                  <c:v>287.62</c:v>
                </c:pt>
                <c:pt idx="28763">
                  <c:v>287.63</c:v>
                </c:pt>
                <c:pt idx="28764">
                  <c:v>287.64</c:v>
                </c:pt>
                <c:pt idx="28765">
                  <c:v>287.64999999999998</c:v>
                </c:pt>
                <c:pt idx="28766">
                  <c:v>287.66000000000003</c:v>
                </c:pt>
                <c:pt idx="28767">
                  <c:v>287.67</c:v>
                </c:pt>
                <c:pt idx="28768">
                  <c:v>287.68</c:v>
                </c:pt>
                <c:pt idx="28769">
                  <c:v>287.69</c:v>
                </c:pt>
                <c:pt idx="28770">
                  <c:v>287.7</c:v>
                </c:pt>
                <c:pt idx="28771">
                  <c:v>287.70999999999998</c:v>
                </c:pt>
                <c:pt idx="28772">
                  <c:v>287.72000000000003</c:v>
                </c:pt>
                <c:pt idx="28773">
                  <c:v>287.73</c:v>
                </c:pt>
                <c:pt idx="28774">
                  <c:v>287.74</c:v>
                </c:pt>
                <c:pt idx="28775">
                  <c:v>287.75</c:v>
                </c:pt>
                <c:pt idx="28776">
                  <c:v>287.76</c:v>
                </c:pt>
                <c:pt idx="28777">
                  <c:v>287.77</c:v>
                </c:pt>
                <c:pt idx="28778">
                  <c:v>287.77999999999997</c:v>
                </c:pt>
                <c:pt idx="28779">
                  <c:v>287.79000000000002</c:v>
                </c:pt>
                <c:pt idx="28780">
                  <c:v>287.8</c:v>
                </c:pt>
                <c:pt idx="28781">
                  <c:v>287.81</c:v>
                </c:pt>
                <c:pt idx="28782">
                  <c:v>287.82</c:v>
                </c:pt>
                <c:pt idx="28783">
                  <c:v>287.83</c:v>
                </c:pt>
                <c:pt idx="28784">
                  <c:v>287.83999999999997</c:v>
                </c:pt>
                <c:pt idx="28785">
                  <c:v>287.85000000000002</c:v>
                </c:pt>
                <c:pt idx="28786">
                  <c:v>287.86</c:v>
                </c:pt>
                <c:pt idx="28787">
                  <c:v>287.87</c:v>
                </c:pt>
                <c:pt idx="28788">
                  <c:v>287.88</c:v>
                </c:pt>
                <c:pt idx="28789">
                  <c:v>287.89</c:v>
                </c:pt>
                <c:pt idx="28790">
                  <c:v>287.89999999999998</c:v>
                </c:pt>
                <c:pt idx="28791">
                  <c:v>287.91000000000003</c:v>
                </c:pt>
                <c:pt idx="28792">
                  <c:v>287.92</c:v>
                </c:pt>
                <c:pt idx="28793">
                  <c:v>287.93</c:v>
                </c:pt>
                <c:pt idx="28794">
                  <c:v>287.94</c:v>
                </c:pt>
                <c:pt idx="28795">
                  <c:v>287.95</c:v>
                </c:pt>
                <c:pt idx="28796">
                  <c:v>287.95999999999998</c:v>
                </c:pt>
                <c:pt idx="28797">
                  <c:v>287.97000000000003</c:v>
                </c:pt>
                <c:pt idx="28798">
                  <c:v>287.98</c:v>
                </c:pt>
                <c:pt idx="28799">
                  <c:v>287.99</c:v>
                </c:pt>
                <c:pt idx="28800">
                  <c:v>288</c:v>
                </c:pt>
                <c:pt idx="28801">
                  <c:v>288.01</c:v>
                </c:pt>
                <c:pt idx="28802">
                  <c:v>288.02</c:v>
                </c:pt>
                <c:pt idx="28803">
                  <c:v>288.02999999999997</c:v>
                </c:pt>
                <c:pt idx="28804">
                  <c:v>288.04000000000002</c:v>
                </c:pt>
                <c:pt idx="28805">
                  <c:v>288.05</c:v>
                </c:pt>
                <c:pt idx="28806">
                  <c:v>288.06</c:v>
                </c:pt>
                <c:pt idx="28807">
                  <c:v>288.07</c:v>
                </c:pt>
                <c:pt idx="28808">
                  <c:v>288.08</c:v>
                </c:pt>
                <c:pt idx="28809">
                  <c:v>288.08999999999997</c:v>
                </c:pt>
                <c:pt idx="28810">
                  <c:v>288.10000000000002</c:v>
                </c:pt>
                <c:pt idx="28811">
                  <c:v>288.11</c:v>
                </c:pt>
                <c:pt idx="28812">
                  <c:v>288.12</c:v>
                </c:pt>
                <c:pt idx="28813">
                  <c:v>288.13</c:v>
                </c:pt>
                <c:pt idx="28814">
                  <c:v>288.14</c:v>
                </c:pt>
                <c:pt idx="28815">
                  <c:v>288.14999999999998</c:v>
                </c:pt>
                <c:pt idx="28816">
                  <c:v>288.16000000000003</c:v>
                </c:pt>
                <c:pt idx="28817">
                  <c:v>288.17</c:v>
                </c:pt>
                <c:pt idx="28818">
                  <c:v>288.18</c:v>
                </c:pt>
                <c:pt idx="28819">
                  <c:v>288.19</c:v>
                </c:pt>
                <c:pt idx="28820">
                  <c:v>288.2</c:v>
                </c:pt>
                <c:pt idx="28821">
                  <c:v>288.20999999999998</c:v>
                </c:pt>
                <c:pt idx="28822">
                  <c:v>288.22000000000003</c:v>
                </c:pt>
                <c:pt idx="28823">
                  <c:v>288.23</c:v>
                </c:pt>
                <c:pt idx="28824">
                  <c:v>288.24</c:v>
                </c:pt>
                <c:pt idx="28825">
                  <c:v>288.25</c:v>
                </c:pt>
                <c:pt idx="28826">
                  <c:v>288.26</c:v>
                </c:pt>
                <c:pt idx="28827">
                  <c:v>288.27</c:v>
                </c:pt>
                <c:pt idx="28828">
                  <c:v>288.27999999999997</c:v>
                </c:pt>
                <c:pt idx="28829">
                  <c:v>288.29000000000002</c:v>
                </c:pt>
                <c:pt idx="28830">
                  <c:v>288.3</c:v>
                </c:pt>
                <c:pt idx="28831">
                  <c:v>288.31</c:v>
                </c:pt>
                <c:pt idx="28832">
                  <c:v>288.32</c:v>
                </c:pt>
                <c:pt idx="28833">
                  <c:v>288.33</c:v>
                </c:pt>
                <c:pt idx="28834">
                  <c:v>288.33999999999997</c:v>
                </c:pt>
                <c:pt idx="28835">
                  <c:v>288.35000000000002</c:v>
                </c:pt>
                <c:pt idx="28836">
                  <c:v>288.36</c:v>
                </c:pt>
                <c:pt idx="28837">
                  <c:v>288.37</c:v>
                </c:pt>
                <c:pt idx="28838">
                  <c:v>288.38</c:v>
                </c:pt>
                <c:pt idx="28839">
                  <c:v>288.39</c:v>
                </c:pt>
                <c:pt idx="28840">
                  <c:v>288.39999999999998</c:v>
                </c:pt>
                <c:pt idx="28841">
                  <c:v>288.41000000000003</c:v>
                </c:pt>
                <c:pt idx="28842">
                  <c:v>288.42</c:v>
                </c:pt>
                <c:pt idx="28843">
                  <c:v>288.43</c:v>
                </c:pt>
                <c:pt idx="28844">
                  <c:v>288.44</c:v>
                </c:pt>
                <c:pt idx="28845">
                  <c:v>288.45</c:v>
                </c:pt>
                <c:pt idx="28846">
                  <c:v>288.45999999999998</c:v>
                </c:pt>
                <c:pt idx="28847">
                  <c:v>288.47000000000003</c:v>
                </c:pt>
                <c:pt idx="28848">
                  <c:v>288.48</c:v>
                </c:pt>
                <c:pt idx="28849">
                  <c:v>288.49</c:v>
                </c:pt>
                <c:pt idx="28850">
                  <c:v>288.5</c:v>
                </c:pt>
                <c:pt idx="28851">
                  <c:v>288.51</c:v>
                </c:pt>
                <c:pt idx="28852">
                  <c:v>288.52</c:v>
                </c:pt>
                <c:pt idx="28853">
                  <c:v>288.52999999999997</c:v>
                </c:pt>
                <c:pt idx="28854">
                  <c:v>288.54000000000002</c:v>
                </c:pt>
                <c:pt idx="28855">
                  <c:v>288.55</c:v>
                </c:pt>
                <c:pt idx="28856">
                  <c:v>288.56</c:v>
                </c:pt>
                <c:pt idx="28857">
                  <c:v>288.57</c:v>
                </c:pt>
                <c:pt idx="28858">
                  <c:v>288.58</c:v>
                </c:pt>
                <c:pt idx="28859">
                  <c:v>288.58999999999997</c:v>
                </c:pt>
                <c:pt idx="28860">
                  <c:v>288.60000000000002</c:v>
                </c:pt>
                <c:pt idx="28861">
                  <c:v>288.61</c:v>
                </c:pt>
                <c:pt idx="28862">
                  <c:v>288.62</c:v>
                </c:pt>
                <c:pt idx="28863">
                  <c:v>288.63</c:v>
                </c:pt>
                <c:pt idx="28864">
                  <c:v>288.64</c:v>
                </c:pt>
                <c:pt idx="28865">
                  <c:v>288.64999999999998</c:v>
                </c:pt>
                <c:pt idx="28866">
                  <c:v>288.66000000000003</c:v>
                </c:pt>
                <c:pt idx="28867">
                  <c:v>288.67</c:v>
                </c:pt>
                <c:pt idx="28868">
                  <c:v>288.68</c:v>
                </c:pt>
                <c:pt idx="28869">
                  <c:v>288.69</c:v>
                </c:pt>
                <c:pt idx="28870">
                  <c:v>288.7</c:v>
                </c:pt>
                <c:pt idx="28871">
                  <c:v>288.70999999999998</c:v>
                </c:pt>
                <c:pt idx="28872">
                  <c:v>288.72000000000003</c:v>
                </c:pt>
                <c:pt idx="28873">
                  <c:v>288.73</c:v>
                </c:pt>
                <c:pt idx="28874">
                  <c:v>288.74</c:v>
                </c:pt>
                <c:pt idx="28875">
                  <c:v>288.75</c:v>
                </c:pt>
                <c:pt idx="28876">
                  <c:v>288.76</c:v>
                </c:pt>
                <c:pt idx="28877">
                  <c:v>288.77</c:v>
                </c:pt>
                <c:pt idx="28878">
                  <c:v>288.77999999999997</c:v>
                </c:pt>
                <c:pt idx="28879">
                  <c:v>288.79000000000002</c:v>
                </c:pt>
                <c:pt idx="28880">
                  <c:v>288.8</c:v>
                </c:pt>
                <c:pt idx="28881">
                  <c:v>288.81</c:v>
                </c:pt>
                <c:pt idx="28882">
                  <c:v>288.82</c:v>
                </c:pt>
                <c:pt idx="28883">
                  <c:v>288.83</c:v>
                </c:pt>
                <c:pt idx="28884">
                  <c:v>288.83999999999997</c:v>
                </c:pt>
                <c:pt idx="28885">
                  <c:v>288.85000000000002</c:v>
                </c:pt>
                <c:pt idx="28886">
                  <c:v>288.86</c:v>
                </c:pt>
                <c:pt idx="28887">
                  <c:v>288.87</c:v>
                </c:pt>
                <c:pt idx="28888">
                  <c:v>288.88</c:v>
                </c:pt>
                <c:pt idx="28889">
                  <c:v>288.89</c:v>
                </c:pt>
                <c:pt idx="28890">
                  <c:v>288.89999999999998</c:v>
                </c:pt>
                <c:pt idx="28891">
                  <c:v>288.91000000000003</c:v>
                </c:pt>
                <c:pt idx="28892">
                  <c:v>288.92</c:v>
                </c:pt>
                <c:pt idx="28893">
                  <c:v>288.93</c:v>
                </c:pt>
                <c:pt idx="28894">
                  <c:v>288.94</c:v>
                </c:pt>
                <c:pt idx="28895">
                  <c:v>288.95</c:v>
                </c:pt>
                <c:pt idx="28896">
                  <c:v>288.95999999999998</c:v>
                </c:pt>
                <c:pt idx="28897">
                  <c:v>288.97000000000003</c:v>
                </c:pt>
                <c:pt idx="28898">
                  <c:v>288.98</c:v>
                </c:pt>
                <c:pt idx="28899">
                  <c:v>288.99</c:v>
                </c:pt>
                <c:pt idx="28900">
                  <c:v>289</c:v>
                </c:pt>
                <c:pt idx="28901">
                  <c:v>289.01</c:v>
                </c:pt>
                <c:pt idx="28902">
                  <c:v>289.02</c:v>
                </c:pt>
                <c:pt idx="28903">
                  <c:v>289.02999999999997</c:v>
                </c:pt>
                <c:pt idx="28904">
                  <c:v>289.04000000000002</c:v>
                </c:pt>
                <c:pt idx="28905">
                  <c:v>289.05</c:v>
                </c:pt>
                <c:pt idx="28906">
                  <c:v>289.06</c:v>
                </c:pt>
                <c:pt idx="28907">
                  <c:v>289.07</c:v>
                </c:pt>
                <c:pt idx="28908">
                  <c:v>289.08</c:v>
                </c:pt>
                <c:pt idx="28909">
                  <c:v>289.08999999999997</c:v>
                </c:pt>
                <c:pt idx="28910">
                  <c:v>289.10000000000002</c:v>
                </c:pt>
                <c:pt idx="28911">
                  <c:v>289.11</c:v>
                </c:pt>
                <c:pt idx="28912">
                  <c:v>289.12</c:v>
                </c:pt>
                <c:pt idx="28913">
                  <c:v>289.13</c:v>
                </c:pt>
                <c:pt idx="28914">
                  <c:v>289.14</c:v>
                </c:pt>
                <c:pt idx="28915">
                  <c:v>289.14999999999998</c:v>
                </c:pt>
                <c:pt idx="28916">
                  <c:v>289.16000000000003</c:v>
                </c:pt>
                <c:pt idx="28917">
                  <c:v>289.17</c:v>
                </c:pt>
                <c:pt idx="28918">
                  <c:v>289.18</c:v>
                </c:pt>
                <c:pt idx="28919">
                  <c:v>289.19</c:v>
                </c:pt>
                <c:pt idx="28920">
                  <c:v>289.2</c:v>
                </c:pt>
                <c:pt idx="28921">
                  <c:v>289.20999999999998</c:v>
                </c:pt>
                <c:pt idx="28922">
                  <c:v>289.22000000000003</c:v>
                </c:pt>
                <c:pt idx="28923">
                  <c:v>289.23</c:v>
                </c:pt>
                <c:pt idx="28924">
                  <c:v>289.24</c:v>
                </c:pt>
                <c:pt idx="28925">
                  <c:v>289.25</c:v>
                </c:pt>
                <c:pt idx="28926">
                  <c:v>289.26</c:v>
                </c:pt>
                <c:pt idx="28927">
                  <c:v>289.27</c:v>
                </c:pt>
                <c:pt idx="28928">
                  <c:v>289.27999999999997</c:v>
                </c:pt>
                <c:pt idx="28929">
                  <c:v>289.29000000000002</c:v>
                </c:pt>
                <c:pt idx="28930">
                  <c:v>289.3</c:v>
                </c:pt>
                <c:pt idx="28931">
                  <c:v>289.31</c:v>
                </c:pt>
                <c:pt idx="28932">
                  <c:v>289.32</c:v>
                </c:pt>
                <c:pt idx="28933">
                  <c:v>289.33</c:v>
                </c:pt>
                <c:pt idx="28934">
                  <c:v>289.33999999999997</c:v>
                </c:pt>
                <c:pt idx="28935">
                  <c:v>289.35000000000002</c:v>
                </c:pt>
                <c:pt idx="28936">
                  <c:v>289.36</c:v>
                </c:pt>
                <c:pt idx="28937">
                  <c:v>289.37</c:v>
                </c:pt>
                <c:pt idx="28938">
                  <c:v>289.38</c:v>
                </c:pt>
                <c:pt idx="28939">
                  <c:v>289.39</c:v>
                </c:pt>
                <c:pt idx="28940">
                  <c:v>289.39999999999998</c:v>
                </c:pt>
                <c:pt idx="28941">
                  <c:v>289.41000000000003</c:v>
                </c:pt>
                <c:pt idx="28942">
                  <c:v>289.42</c:v>
                </c:pt>
                <c:pt idx="28943">
                  <c:v>289.43</c:v>
                </c:pt>
                <c:pt idx="28944">
                  <c:v>289.44</c:v>
                </c:pt>
                <c:pt idx="28945">
                  <c:v>289.45</c:v>
                </c:pt>
                <c:pt idx="28946">
                  <c:v>289.45999999999998</c:v>
                </c:pt>
                <c:pt idx="28947">
                  <c:v>289.47000000000003</c:v>
                </c:pt>
                <c:pt idx="28948">
                  <c:v>289.48</c:v>
                </c:pt>
                <c:pt idx="28949">
                  <c:v>289.49</c:v>
                </c:pt>
                <c:pt idx="28950">
                  <c:v>289.5</c:v>
                </c:pt>
                <c:pt idx="28951">
                  <c:v>289.51</c:v>
                </c:pt>
                <c:pt idx="28952">
                  <c:v>289.52</c:v>
                </c:pt>
                <c:pt idx="28953">
                  <c:v>289.52999999999997</c:v>
                </c:pt>
                <c:pt idx="28954">
                  <c:v>289.54000000000002</c:v>
                </c:pt>
                <c:pt idx="28955">
                  <c:v>289.55</c:v>
                </c:pt>
                <c:pt idx="28956">
                  <c:v>289.56</c:v>
                </c:pt>
                <c:pt idx="28957">
                  <c:v>289.57</c:v>
                </c:pt>
                <c:pt idx="28958">
                  <c:v>289.58</c:v>
                </c:pt>
                <c:pt idx="28959">
                  <c:v>289.58999999999997</c:v>
                </c:pt>
                <c:pt idx="28960">
                  <c:v>289.60000000000002</c:v>
                </c:pt>
                <c:pt idx="28961">
                  <c:v>289.61</c:v>
                </c:pt>
                <c:pt idx="28962">
                  <c:v>289.62</c:v>
                </c:pt>
                <c:pt idx="28963">
                  <c:v>289.63</c:v>
                </c:pt>
                <c:pt idx="28964">
                  <c:v>289.64</c:v>
                </c:pt>
                <c:pt idx="28965">
                  <c:v>289.64999999999998</c:v>
                </c:pt>
                <c:pt idx="28966">
                  <c:v>289.66000000000003</c:v>
                </c:pt>
                <c:pt idx="28967">
                  <c:v>289.67</c:v>
                </c:pt>
                <c:pt idx="28968">
                  <c:v>289.68</c:v>
                </c:pt>
                <c:pt idx="28969">
                  <c:v>289.69</c:v>
                </c:pt>
                <c:pt idx="28970">
                  <c:v>289.7</c:v>
                </c:pt>
                <c:pt idx="28971">
                  <c:v>289.70999999999998</c:v>
                </c:pt>
                <c:pt idx="28972">
                  <c:v>289.72000000000003</c:v>
                </c:pt>
                <c:pt idx="28973">
                  <c:v>289.73</c:v>
                </c:pt>
                <c:pt idx="28974">
                  <c:v>289.74</c:v>
                </c:pt>
                <c:pt idx="28975">
                  <c:v>289.75</c:v>
                </c:pt>
                <c:pt idx="28976">
                  <c:v>289.76</c:v>
                </c:pt>
                <c:pt idx="28977">
                  <c:v>289.77</c:v>
                </c:pt>
                <c:pt idx="28978">
                  <c:v>289.77999999999997</c:v>
                </c:pt>
                <c:pt idx="28979">
                  <c:v>289.79000000000002</c:v>
                </c:pt>
                <c:pt idx="28980">
                  <c:v>289.8</c:v>
                </c:pt>
                <c:pt idx="28981">
                  <c:v>289.81</c:v>
                </c:pt>
                <c:pt idx="28982">
                  <c:v>289.82</c:v>
                </c:pt>
                <c:pt idx="28983">
                  <c:v>289.83</c:v>
                </c:pt>
                <c:pt idx="28984">
                  <c:v>289.83999999999997</c:v>
                </c:pt>
                <c:pt idx="28985">
                  <c:v>289.85000000000002</c:v>
                </c:pt>
                <c:pt idx="28986">
                  <c:v>289.86</c:v>
                </c:pt>
                <c:pt idx="28987">
                  <c:v>289.87</c:v>
                </c:pt>
                <c:pt idx="28988">
                  <c:v>289.88</c:v>
                </c:pt>
                <c:pt idx="28989">
                  <c:v>289.89</c:v>
                </c:pt>
                <c:pt idx="28990">
                  <c:v>289.89999999999998</c:v>
                </c:pt>
                <c:pt idx="28991">
                  <c:v>289.91000000000003</c:v>
                </c:pt>
                <c:pt idx="28992">
                  <c:v>289.92</c:v>
                </c:pt>
                <c:pt idx="28993">
                  <c:v>289.93</c:v>
                </c:pt>
                <c:pt idx="28994">
                  <c:v>289.94</c:v>
                </c:pt>
                <c:pt idx="28995">
                  <c:v>289.95</c:v>
                </c:pt>
                <c:pt idx="28996">
                  <c:v>289.95999999999998</c:v>
                </c:pt>
                <c:pt idx="28997">
                  <c:v>289.97000000000003</c:v>
                </c:pt>
                <c:pt idx="28998">
                  <c:v>289.98</c:v>
                </c:pt>
                <c:pt idx="28999">
                  <c:v>289.99</c:v>
                </c:pt>
                <c:pt idx="29000">
                  <c:v>290</c:v>
                </c:pt>
                <c:pt idx="29001">
                  <c:v>290.01</c:v>
                </c:pt>
                <c:pt idx="29002">
                  <c:v>290.02</c:v>
                </c:pt>
                <c:pt idx="29003">
                  <c:v>290.02999999999997</c:v>
                </c:pt>
                <c:pt idx="29004">
                  <c:v>290.04000000000002</c:v>
                </c:pt>
                <c:pt idx="29005">
                  <c:v>290.05</c:v>
                </c:pt>
                <c:pt idx="29006">
                  <c:v>290.06</c:v>
                </c:pt>
                <c:pt idx="29007">
                  <c:v>290.07</c:v>
                </c:pt>
                <c:pt idx="29008">
                  <c:v>290.08</c:v>
                </c:pt>
                <c:pt idx="29009">
                  <c:v>290.08999999999997</c:v>
                </c:pt>
                <c:pt idx="29010">
                  <c:v>290.10000000000002</c:v>
                </c:pt>
                <c:pt idx="29011">
                  <c:v>290.11</c:v>
                </c:pt>
                <c:pt idx="29012">
                  <c:v>290.12</c:v>
                </c:pt>
                <c:pt idx="29013">
                  <c:v>290.13</c:v>
                </c:pt>
                <c:pt idx="29014">
                  <c:v>290.14</c:v>
                </c:pt>
                <c:pt idx="29015">
                  <c:v>290.14999999999998</c:v>
                </c:pt>
                <c:pt idx="29016">
                  <c:v>290.16000000000003</c:v>
                </c:pt>
                <c:pt idx="29017">
                  <c:v>290.17</c:v>
                </c:pt>
                <c:pt idx="29018">
                  <c:v>290.18</c:v>
                </c:pt>
                <c:pt idx="29019">
                  <c:v>290.19</c:v>
                </c:pt>
                <c:pt idx="29020">
                  <c:v>290.2</c:v>
                </c:pt>
                <c:pt idx="29021">
                  <c:v>290.20999999999998</c:v>
                </c:pt>
                <c:pt idx="29022">
                  <c:v>290.22000000000003</c:v>
                </c:pt>
                <c:pt idx="29023">
                  <c:v>290.23</c:v>
                </c:pt>
                <c:pt idx="29024">
                  <c:v>290.24</c:v>
                </c:pt>
                <c:pt idx="29025">
                  <c:v>290.25</c:v>
                </c:pt>
                <c:pt idx="29026">
                  <c:v>290.26</c:v>
                </c:pt>
                <c:pt idx="29027">
                  <c:v>290.27</c:v>
                </c:pt>
                <c:pt idx="29028">
                  <c:v>290.27999999999997</c:v>
                </c:pt>
                <c:pt idx="29029">
                  <c:v>290.29000000000002</c:v>
                </c:pt>
                <c:pt idx="29030">
                  <c:v>290.3</c:v>
                </c:pt>
                <c:pt idx="29031">
                  <c:v>290.31</c:v>
                </c:pt>
                <c:pt idx="29032">
                  <c:v>290.32</c:v>
                </c:pt>
                <c:pt idx="29033">
                  <c:v>290.33</c:v>
                </c:pt>
                <c:pt idx="29034">
                  <c:v>290.33999999999997</c:v>
                </c:pt>
                <c:pt idx="29035">
                  <c:v>290.35000000000002</c:v>
                </c:pt>
                <c:pt idx="29036">
                  <c:v>290.36</c:v>
                </c:pt>
                <c:pt idx="29037">
                  <c:v>290.37</c:v>
                </c:pt>
                <c:pt idx="29038">
                  <c:v>290.38</c:v>
                </c:pt>
                <c:pt idx="29039">
                  <c:v>290.39</c:v>
                </c:pt>
                <c:pt idx="29040">
                  <c:v>290.39999999999998</c:v>
                </c:pt>
                <c:pt idx="29041">
                  <c:v>290.41000000000003</c:v>
                </c:pt>
                <c:pt idx="29042">
                  <c:v>290.42</c:v>
                </c:pt>
                <c:pt idx="29043">
                  <c:v>290.43</c:v>
                </c:pt>
                <c:pt idx="29044">
                  <c:v>290.44</c:v>
                </c:pt>
                <c:pt idx="29045">
                  <c:v>290.45</c:v>
                </c:pt>
                <c:pt idx="29046">
                  <c:v>290.45999999999998</c:v>
                </c:pt>
                <c:pt idx="29047">
                  <c:v>290.47000000000003</c:v>
                </c:pt>
                <c:pt idx="29048">
                  <c:v>290.48</c:v>
                </c:pt>
                <c:pt idx="29049">
                  <c:v>290.49</c:v>
                </c:pt>
                <c:pt idx="29050">
                  <c:v>290.5</c:v>
                </c:pt>
                <c:pt idx="29051">
                  <c:v>290.51</c:v>
                </c:pt>
                <c:pt idx="29052">
                  <c:v>290.52</c:v>
                </c:pt>
                <c:pt idx="29053">
                  <c:v>290.52999999999997</c:v>
                </c:pt>
                <c:pt idx="29054">
                  <c:v>290.54000000000002</c:v>
                </c:pt>
                <c:pt idx="29055">
                  <c:v>290.55</c:v>
                </c:pt>
                <c:pt idx="29056">
                  <c:v>290.56</c:v>
                </c:pt>
                <c:pt idx="29057">
                  <c:v>290.57</c:v>
                </c:pt>
                <c:pt idx="29058">
                  <c:v>290.58</c:v>
                </c:pt>
                <c:pt idx="29059">
                  <c:v>290.58999999999997</c:v>
                </c:pt>
                <c:pt idx="29060">
                  <c:v>290.60000000000002</c:v>
                </c:pt>
                <c:pt idx="29061">
                  <c:v>290.61</c:v>
                </c:pt>
                <c:pt idx="29062">
                  <c:v>290.62</c:v>
                </c:pt>
                <c:pt idx="29063">
                  <c:v>290.63</c:v>
                </c:pt>
                <c:pt idx="29064">
                  <c:v>290.64</c:v>
                </c:pt>
                <c:pt idx="29065">
                  <c:v>290.64999999999998</c:v>
                </c:pt>
                <c:pt idx="29066">
                  <c:v>290.66000000000003</c:v>
                </c:pt>
                <c:pt idx="29067">
                  <c:v>290.67</c:v>
                </c:pt>
                <c:pt idx="29068">
                  <c:v>290.68</c:v>
                </c:pt>
                <c:pt idx="29069">
                  <c:v>290.69</c:v>
                </c:pt>
                <c:pt idx="29070">
                  <c:v>290.7</c:v>
                </c:pt>
                <c:pt idx="29071">
                  <c:v>290.70999999999998</c:v>
                </c:pt>
                <c:pt idx="29072">
                  <c:v>290.72000000000003</c:v>
                </c:pt>
                <c:pt idx="29073">
                  <c:v>290.73</c:v>
                </c:pt>
                <c:pt idx="29074">
                  <c:v>290.74</c:v>
                </c:pt>
                <c:pt idx="29075">
                  <c:v>290.75</c:v>
                </c:pt>
                <c:pt idx="29076">
                  <c:v>290.76</c:v>
                </c:pt>
                <c:pt idx="29077">
                  <c:v>290.77</c:v>
                </c:pt>
                <c:pt idx="29078">
                  <c:v>290.77999999999997</c:v>
                </c:pt>
                <c:pt idx="29079">
                  <c:v>290.79000000000002</c:v>
                </c:pt>
                <c:pt idx="29080">
                  <c:v>290.8</c:v>
                </c:pt>
                <c:pt idx="29081">
                  <c:v>290.81</c:v>
                </c:pt>
                <c:pt idx="29082">
                  <c:v>290.82</c:v>
                </c:pt>
                <c:pt idx="29083">
                  <c:v>290.83</c:v>
                </c:pt>
                <c:pt idx="29084">
                  <c:v>290.83999999999997</c:v>
                </c:pt>
                <c:pt idx="29085">
                  <c:v>290.85000000000002</c:v>
                </c:pt>
                <c:pt idx="29086">
                  <c:v>290.86</c:v>
                </c:pt>
                <c:pt idx="29087">
                  <c:v>290.87</c:v>
                </c:pt>
                <c:pt idx="29088">
                  <c:v>290.88</c:v>
                </c:pt>
                <c:pt idx="29089">
                  <c:v>290.89</c:v>
                </c:pt>
                <c:pt idx="29090">
                  <c:v>290.89999999999998</c:v>
                </c:pt>
                <c:pt idx="29091">
                  <c:v>290.91000000000003</c:v>
                </c:pt>
                <c:pt idx="29092">
                  <c:v>290.92</c:v>
                </c:pt>
                <c:pt idx="29093">
                  <c:v>290.93</c:v>
                </c:pt>
                <c:pt idx="29094">
                  <c:v>290.94</c:v>
                </c:pt>
                <c:pt idx="29095">
                  <c:v>290.95</c:v>
                </c:pt>
                <c:pt idx="29096">
                  <c:v>290.95999999999998</c:v>
                </c:pt>
                <c:pt idx="29097">
                  <c:v>290.97000000000003</c:v>
                </c:pt>
                <c:pt idx="29098">
                  <c:v>290.98</c:v>
                </c:pt>
                <c:pt idx="29099">
                  <c:v>290.99</c:v>
                </c:pt>
                <c:pt idx="29100">
                  <c:v>291</c:v>
                </c:pt>
                <c:pt idx="29101">
                  <c:v>291.01</c:v>
                </c:pt>
                <c:pt idx="29102">
                  <c:v>291.02</c:v>
                </c:pt>
                <c:pt idx="29103">
                  <c:v>291.02999999999997</c:v>
                </c:pt>
                <c:pt idx="29104">
                  <c:v>291.04000000000002</c:v>
                </c:pt>
                <c:pt idx="29105">
                  <c:v>291.05</c:v>
                </c:pt>
                <c:pt idx="29106">
                  <c:v>291.06</c:v>
                </c:pt>
                <c:pt idx="29107">
                  <c:v>291.07</c:v>
                </c:pt>
                <c:pt idx="29108">
                  <c:v>291.08</c:v>
                </c:pt>
                <c:pt idx="29109">
                  <c:v>291.08999999999997</c:v>
                </c:pt>
                <c:pt idx="29110">
                  <c:v>291.10000000000002</c:v>
                </c:pt>
                <c:pt idx="29111">
                  <c:v>291.11</c:v>
                </c:pt>
                <c:pt idx="29112">
                  <c:v>291.12</c:v>
                </c:pt>
                <c:pt idx="29113">
                  <c:v>291.13</c:v>
                </c:pt>
                <c:pt idx="29114">
                  <c:v>291.14</c:v>
                </c:pt>
                <c:pt idx="29115">
                  <c:v>291.14999999999998</c:v>
                </c:pt>
                <c:pt idx="29116">
                  <c:v>291.16000000000003</c:v>
                </c:pt>
                <c:pt idx="29117">
                  <c:v>291.17</c:v>
                </c:pt>
                <c:pt idx="29118">
                  <c:v>291.18</c:v>
                </c:pt>
                <c:pt idx="29119">
                  <c:v>291.19</c:v>
                </c:pt>
                <c:pt idx="29120">
                  <c:v>291.2</c:v>
                </c:pt>
                <c:pt idx="29121">
                  <c:v>291.20999999999998</c:v>
                </c:pt>
                <c:pt idx="29122">
                  <c:v>291.22000000000003</c:v>
                </c:pt>
                <c:pt idx="29123">
                  <c:v>291.23</c:v>
                </c:pt>
                <c:pt idx="29124">
                  <c:v>291.24</c:v>
                </c:pt>
                <c:pt idx="29125">
                  <c:v>291.25</c:v>
                </c:pt>
                <c:pt idx="29126">
                  <c:v>291.26</c:v>
                </c:pt>
                <c:pt idx="29127">
                  <c:v>291.27</c:v>
                </c:pt>
                <c:pt idx="29128">
                  <c:v>291.27999999999997</c:v>
                </c:pt>
                <c:pt idx="29129">
                  <c:v>291.29000000000002</c:v>
                </c:pt>
                <c:pt idx="29130">
                  <c:v>291.3</c:v>
                </c:pt>
                <c:pt idx="29131">
                  <c:v>291.31</c:v>
                </c:pt>
                <c:pt idx="29132">
                  <c:v>291.32</c:v>
                </c:pt>
                <c:pt idx="29133">
                  <c:v>291.33</c:v>
                </c:pt>
                <c:pt idx="29134">
                  <c:v>291.33999999999997</c:v>
                </c:pt>
                <c:pt idx="29135">
                  <c:v>291.35000000000002</c:v>
                </c:pt>
                <c:pt idx="29136">
                  <c:v>291.36</c:v>
                </c:pt>
                <c:pt idx="29137">
                  <c:v>291.37</c:v>
                </c:pt>
                <c:pt idx="29138">
                  <c:v>291.38</c:v>
                </c:pt>
                <c:pt idx="29139">
                  <c:v>291.39</c:v>
                </c:pt>
                <c:pt idx="29140">
                  <c:v>291.39999999999998</c:v>
                </c:pt>
                <c:pt idx="29141">
                  <c:v>291.41000000000003</c:v>
                </c:pt>
                <c:pt idx="29142">
                  <c:v>291.42</c:v>
                </c:pt>
                <c:pt idx="29143">
                  <c:v>291.43</c:v>
                </c:pt>
                <c:pt idx="29144">
                  <c:v>291.44</c:v>
                </c:pt>
                <c:pt idx="29145">
                  <c:v>291.45</c:v>
                </c:pt>
                <c:pt idx="29146">
                  <c:v>291.45999999999998</c:v>
                </c:pt>
                <c:pt idx="29147">
                  <c:v>291.47000000000003</c:v>
                </c:pt>
                <c:pt idx="29148">
                  <c:v>291.48</c:v>
                </c:pt>
                <c:pt idx="29149">
                  <c:v>291.49</c:v>
                </c:pt>
                <c:pt idx="29150">
                  <c:v>291.5</c:v>
                </c:pt>
                <c:pt idx="29151">
                  <c:v>291.51</c:v>
                </c:pt>
                <c:pt idx="29152">
                  <c:v>291.52</c:v>
                </c:pt>
                <c:pt idx="29153">
                  <c:v>291.52999999999997</c:v>
                </c:pt>
                <c:pt idx="29154">
                  <c:v>291.54000000000002</c:v>
                </c:pt>
                <c:pt idx="29155">
                  <c:v>291.55</c:v>
                </c:pt>
                <c:pt idx="29156">
                  <c:v>291.56</c:v>
                </c:pt>
                <c:pt idx="29157">
                  <c:v>291.57</c:v>
                </c:pt>
                <c:pt idx="29158">
                  <c:v>291.58</c:v>
                </c:pt>
                <c:pt idx="29159">
                  <c:v>291.58999999999997</c:v>
                </c:pt>
                <c:pt idx="29160">
                  <c:v>291.60000000000002</c:v>
                </c:pt>
                <c:pt idx="29161">
                  <c:v>291.61</c:v>
                </c:pt>
                <c:pt idx="29162">
                  <c:v>291.62</c:v>
                </c:pt>
                <c:pt idx="29163">
                  <c:v>291.63</c:v>
                </c:pt>
                <c:pt idx="29164">
                  <c:v>291.64</c:v>
                </c:pt>
                <c:pt idx="29165">
                  <c:v>291.64999999999998</c:v>
                </c:pt>
                <c:pt idx="29166">
                  <c:v>291.66000000000003</c:v>
                </c:pt>
                <c:pt idx="29167">
                  <c:v>291.67</c:v>
                </c:pt>
                <c:pt idx="29168">
                  <c:v>291.68</c:v>
                </c:pt>
                <c:pt idx="29169">
                  <c:v>291.69</c:v>
                </c:pt>
                <c:pt idx="29170">
                  <c:v>291.7</c:v>
                </c:pt>
                <c:pt idx="29171">
                  <c:v>291.70999999999998</c:v>
                </c:pt>
                <c:pt idx="29172">
                  <c:v>291.72000000000003</c:v>
                </c:pt>
                <c:pt idx="29173">
                  <c:v>291.73</c:v>
                </c:pt>
                <c:pt idx="29174">
                  <c:v>291.74</c:v>
                </c:pt>
                <c:pt idx="29175">
                  <c:v>291.75</c:v>
                </c:pt>
                <c:pt idx="29176">
                  <c:v>291.76</c:v>
                </c:pt>
                <c:pt idx="29177">
                  <c:v>291.77</c:v>
                </c:pt>
                <c:pt idx="29178">
                  <c:v>291.77999999999997</c:v>
                </c:pt>
                <c:pt idx="29179">
                  <c:v>291.79000000000002</c:v>
                </c:pt>
                <c:pt idx="29180">
                  <c:v>291.8</c:v>
                </c:pt>
                <c:pt idx="29181">
                  <c:v>291.81</c:v>
                </c:pt>
                <c:pt idx="29182">
                  <c:v>291.82</c:v>
                </c:pt>
                <c:pt idx="29183">
                  <c:v>291.83</c:v>
                </c:pt>
                <c:pt idx="29184">
                  <c:v>291.83999999999997</c:v>
                </c:pt>
                <c:pt idx="29185">
                  <c:v>291.85000000000002</c:v>
                </c:pt>
                <c:pt idx="29186">
                  <c:v>291.86</c:v>
                </c:pt>
                <c:pt idx="29187">
                  <c:v>291.87</c:v>
                </c:pt>
                <c:pt idx="29188">
                  <c:v>291.88</c:v>
                </c:pt>
                <c:pt idx="29189">
                  <c:v>291.89</c:v>
                </c:pt>
                <c:pt idx="29190">
                  <c:v>291.89999999999998</c:v>
                </c:pt>
                <c:pt idx="29191">
                  <c:v>291.91000000000003</c:v>
                </c:pt>
                <c:pt idx="29192">
                  <c:v>291.92</c:v>
                </c:pt>
                <c:pt idx="29193">
                  <c:v>291.93</c:v>
                </c:pt>
                <c:pt idx="29194">
                  <c:v>291.94</c:v>
                </c:pt>
                <c:pt idx="29195">
                  <c:v>291.95</c:v>
                </c:pt>
                <c:pt idx="29196">
                  <c:v>291.95999999999998</c:v>
                </c:pt>
                <c:pt idx="29197">
                  <c:v>291.97000000000003</c:v>
                </c:pt>
                <c:pt idx="29198">
                  <c:v>291.98</c:v>
                </c:pt>
                <c:pt idx="29199">
                  <c:v>291.99</c:v>
                </c:pt>
                <c:pt idx="29200">
                  <c:v>292</c:v>
                </c:pt>
                <c:pt idx="29201">
                  <c:v>292.01</c:v>
                </c:pt>
                <c:pt idx="29202">
                  <c:v>292.02</c:v>
                </c:pt>
                <c:pt idx="29203">
                  <c:v>292.02999999999997</c:v>
                </c:pt>
                <c:pt idx="29204">
                  <c:v>292.04000000000002</c:v>
                </c:pt>
                <c:pt idx="29205">
                  <c:v>292.05</c:v>
                </c:pt>
                <c:pt idx="29206">
                  <c:v>292.06</c:v>
                </c:pt>
                <c:pt idx="29207">
                  <c:v>292.07</c:v>
                </c:pt>
                <c:pt idx="29208">
                  <c:v>292.08</c:v>
                </c:pt>
                <c:pt idx="29209">
                  <c:v>292.08999999999997</c:v>
                </c:pt>
                <c:pt idx="29210">
                  <c:v>292.10000000000002</c:v>
                </c:pt>
                <c:pt idx="29211">
                  <c:v>292.11</c:v>
                </c:pt>
                <c:pt idx="29212">
                  <c:v>292.12</c:v>
                </c:pt>
                <c:pt idx="29213">
                  <c:v>292.13</c:v>
                </c:pt>
                <c:pt idx="29214">
                  <c:v>292.14</c:v>
                </c:pt>
                <c:pt idx="29215">
                  <c:v>292.14999999999998</c:v>
                </c:pt>
                <c:pt idx="29216">
                  <c:v>292.16000000000003</c:v>
                </c:pt>
                <c:pt idx="29217">
                  <c:v>292.17</c:v>
                </c:pt>
                <c:pt idx="29218">
                  <c:v>292.18</c:v>
                </c:pt>
                <c:pt idx="29219">
                  <c:v>292.19</c:v>
                </c:pt>
                <c:pt idx="29220">
                  <c:v>292.2</c:v>
                </c:pt>
                <c:pt idx="29221">
                  <c:v>292.20999999999998</c:v>
                </c:pt>
                <c:pt idx="29222">
                  <c:v>292.22000000000003</c:v>
                </c:pt>
                <c:pt idx="29223">
                  <c:v>292.23</c:v>
                </c:pt>
                <c:pt idx="29224">
                  <c:v>292.24</c:v>
                </c:pt>
                <c:pt idx="29225">
                  <c:v>292.25</c:v>
                </c:pt>
                <c:pt idx="29226">
                  <c:v>292.26</c:v>
                </c:pt>
                <c:pt idx="29227">
                  <c:v>292.27</c:v>
                </c:pt>
                <c:pt idx="29228">
                  <c:v>292.27999999999997</c:v>
                </c:pt>
                <c:pt idx="29229">
                  <c:v>292.29000000000002</c:v>
                </c:pt>
                <c:pt idx="29230">
                  <c:v>292.3</c:v>
                </c:pt>
                <c:pt idx="29231">
                  <c:v>292.31</c:v>
                </c:pt>
                <c:pt idx="29232">
                  <c:v>292.32</c:v>
                </c:pt>
                <c:pt idx="29233">
                  <c:v>292.33</c:v>
                </c:pt>
                <c:pt idx="29234">
                  <c:v>292.33999999999997</c:v>
                </c:pt>
                <c:pt idx="29235">
                  <c:v>292.35000000000002</c:v>
                </c:pt>
                <c:pt idx="29236">
                  <c:v>292.36</c:v>
                </c:pt>
                <c:pt idx="29237">
                  <c:v>292.37</c:v>
                </c:pt>
                <c:pt idx="29238">
                  <c:v>292.38</c:v>
                </c:pt>
                <c:pt idx="29239">
                  <c:v>292.39</c:v>
                </c:pt>
                <c:pt idx="29240">
                  <c:v>292.39999999999998</c:v>
                </c:pt>
                <c:pt idx="29241">
                  <c:v>292.41000000000003</c:v>
                </c:pt>
                <c:pt idx="29242">
                  <c:v>292.42</c:v>
                </c:pt>
                <c:pt idx="29243">
                  <c:v>292.43</c:v>
                </c:pt>
                <c:pt idx="29244">
                  <c:v>292.44</c:v>
                </c:pt>
                <c:pt idx="29245">
                  <c:v>292.45</c:v>
                </c:pt>
                <c:pt idx="29246">
                  <c:v>292.45999999999998</c:v>
                </c:pt>
                <c:pt idx="29247">
                  <c:v>292.47000000000003</c:v>
                </c:pt>
                <c:pt idx="29248">
                  <c:v>292.48</c:v>
                </c:pt>
                <c:pt idx="29249">
                  <c:v>292.49</c:v>
                </c:pt>
                <c:pt idx="29250">
                  <c:v>292.5</c:v>
                </c:pt>
                <c:pt idx="29251">
                  <c:v>292.51</c:v>
                </c:pt>
                <c:pt idx="29252">
                  <c:v>292.52</c:v>
                </c:pt>
                <c:pt idx="29253">
                  <c:v>292.52999999999997</c:v>
                </c:pt>
                <c:pt idx="29254">
                  <c:v>292.54000000000002</c:v>
                </c:pt>
                <c:pt idx="29255">
                  <c:v>292.55</c:v>
                </c:pt>
                <c:pt idx="29256">
                  <c:v>292.56</c:v>
                </c:pt>
                <c:pt idx="29257">
                  <c:v>292.57</c:v>
                </c:pt>
                <c:pt idx="29258">
                  <c:v>292.58</c:v>
                </c:pt>
                <c:pt idx="29259">
                  <c:v>292.58999999999997</c:v>
                </c:pt>
                <c:pt idx="29260">
                  <c:v>292.60000000000002</c:v>
                </c:pt>
                <c:pt idx="29261">
                  <c:v>292.61</c:v>
                </c:pt>
                <c:pt idx="29262">
                  <c:v>292.62</c:v>
                </c:pt>
                <c:pt idx="29263">
                  <c:v>292.63</c:v>
                </c:pt>
                <c:pt idx="29264">
                  <c:v>292.64</c:v>
                </c:pt>
                <c:pt idx="29265">
                  <c:v>292.64999999999998</c:v>
                </c:pt>
                <c:pt idx="29266">
                  <c:v>292.66000000000003</c:v>
                </c:pt>
                <c:pt idx="29267">
                  <c:v>292.67</c:v>
                </c:pt>
                <c:pt idx="29268">
                  <c:v>292.68</c:v>
                </c:pt>
                <c:pt idx="29269">
                  <c:v>292.69</c:v>
                </c:pt>
                <c:pt idx="29270">
                  <c:v>292.7</c:v>
                </c:pt>
                <c:pt idx="29271">
                  <c:v>292.70999999999998</c:v>
                </c:pt>
                <c:pt idx="29272">
                  <c:v>292.72000000000003</c:v>
                </c:pt>
                <c:pt idx="29273">
                  <c:v>292.73</c:v>
                </c:pt>
                <c:pt idx="29274">
                  <c:v>292.74</c:v>
                </c:pt>
                <c:pt idx="29275">
                  <c:v>292.75</c:v>
                </c:pt>
                <c:pt idx="29276">
                  <c:v>292.76</c:v>
                </c:pt>
                <c:pt idx="29277">
                  <c:v>292.77</c:v>
                </c:pt>
                <c:pt idx="29278">
                  <c:v>292.77999999999997</c:v>
                </c:pt>
                <c:pt idx="29279">
                  <c:v>292.79000000000002</c:v>
                </c:pt>
                <c:pt idx="29280">
                  <c:v>292.8</c:v>
                </c:pt>
                <c:pt idx="29281">
                  <c:v>292.81</c:v>
                </c:pt>
                <c:pt idx="29282">
                  <c:v>292.82</c:v>
                </c:pt>
                <c:pt idx="29283">
                  <c:v>292.83</c:v>
                </c:pt>
                <c:pt idx="29284">
                  <c:v>292.83999999999997</c:v>
                </c:pt>
                <c:pt idx="29285">
                  <c:v>292.85000000000002</c:v>
                </c:pt>
                <c:pt idx="29286">
                  <c:v>292.86</c:v>
                </c:pt>
                <c:pt idx="29287">
                  <c:v>292.87</c:v>
                </c:pt>
                <c:pt idx="29288">
                  <c:v>292.88</c:v>
                </c:pt>
                <c:pt idx="29289">
                  <c:v>292.89</c:v>
                </c:pt>
                <c:pt idx="29290">
                  <c:v>292.89999999999998</c:v>
                </c:pt>
                <c:pt idx="29291">
                  <c:v>292.91000000000003</c:v>
                </c:pt>
                <c:pt idx="29292">
                  <c:v>292.92</c:v>
                </c:pt>
                <c:pt idx="29293">
                  <c:v>292.93</c:v>
                </c:pt>
                <c:pt idx="29294">
                  <c:v>292.94</c:v>
                </c:pt>
                <c:pt idx="29295">
                  <c:v>292.95</c:v>
                </c:pt>
                <c:pt idx="29296">
                  <c:v>292.95999999999998</c:v>
                </c:pt>
                <c:pt idx="29297">
                  <c:v>292.97000000000003</c:v>
                </c:pt>
                <c:pt idx="29298">
                  <c:v>292.98</c:v>
                </c:pt>
                <c:pt idx="29299">
                  <c:v>292.99</c:v>
                </c:pt>
                <c:pt idx="29300">
                  <c:v>293</c:v>
                </c:pt>
                <c:pt idx="29301">
                  <c:v>293.01</c:v>
                </c:pt>
                <c:pt idx="29302">
                  <c:v>293.02</c:v>
                </c:pt>
                <c:pt idx="29303">
                  <c:v>293.02999999999997</c:v>
                </c:pt>
                <c:pt idx="29304">
                  <c:v>293.04000000000002</c:v>
                </c:pt>
                <c:pt idx="29305">
                  <c:v>293.05</c:v>
                </c:pt>
                <c:pt idx="29306">
                  <c:v>293.06</c:v>
                </c:pt>
                <c:pt idx="29307">
                  <c:v>293.07</c:v>
                </c:pt>
                <c:pt idx="29308">
                  <c:v>293.08</c:v>
                </c:pt>
                <c:pt idx="29309">
                  <c:v>293.08999999999997</c:v>
                </c:pt>
                <c:pt idx="29310">
                  <c:v>293.10000000000002</c:v>
                </c:pt>
                <c:pt idx="29311">
                  <c:v>293.11</c:v>
                </c:pt>
                <c:pt idx="29312">
                  <c:v>293.12</c:v>
                </c:pt>
                <c:pt idx="29313">
                  <c:v>293.13</c:v>
                </c:pt>
                <c:pt idx="29314">
                  <c:v>293.14</c:v>
                </c:pt>
                <c:pt idx="29315">
                  <c:v>293.14999999999998</c:v>
                </c:pt>
                <c:pt idx="29316">
                  <c:v>293.16000000000003</c:v>
                </c:pt>
                <c:pt idx="29317">
                  <c:v>293.17</c:v>
                </c:pt>
                <c:pt idx="29318">
                  <c:v>293.18</c:v>
                </c:pt>
                <c:pt idx="29319">
                  <c:v>293.19</c:v>
                </c:pt>
                <c:pt idx="29320">
                  <c:v>293.2</c:v>
                </c:pt>
                <c:pt idx="29321">
                  <c:v>293.20999999999998</c:v>
                </c:pt>
                <c:pt idx="29322">
                  <c:v>293.22000000000003</c:v>
                </c:pt>
                <c:pt idx="29323">
                  <c:v>293.23</c:v>
                </c:pt>
                <c:pt idx="29324">
                  <c:v>293.24</c:v>
                </c:pt>
                <c:pt idx="29325">
                  <c:v>293.25</c:v>
                </c:pt>
                <c:pt idx="29326">
                  <c:v>293.26</c:v>
                </c:pt>
                <c:pt idx="29327">
                  <c:v>293.27</c:v>
                </c:pt>
                <c:pt idx="29328">
                  <c:v>293.27999999999997</c:v>
                </c:pt>
                <c:pt idx="29329">
                  <c:v>293.29000000000002</c:v>
                </c:pt>
                <c:pt idx="29330">
                  <c:v>293.3</c:v>
                </c:pt>
                <c:pt idx="29331">
                  <c:v>293.31</c:v>
                </c:pt>
                <c:pt idx="29332">
                  <c:v>293.32</c:v>
                </c:pt>
                <c:pt idx="29333">
                  <c:v>293.33</c:v>
                </c:pt>
                <c:pt idx="29334">
                  <c:v>293.33999999999997</c:v>
                </c:pt>
                <c:pt idx="29335">
                  <c:v>293.35000000000002</c:v>
                </c:pt>
                <c:pt idx="29336">
                  <c:v>293.36</c:v>
                </c:pt>
                <c:pt idx="29337">
                  <c:v>293.37</c:v>
                </c:pt>
                <c:pt idx="29338">
                  <c:v>293.38</c:v>
                </c:pt>
                <c:pt idx="29339">
                  <c:v>293.39</c:v>
                </c:pt>
                <c:pt idx="29340">
                  <c:v>293.39999999999998</c:v>
                </c:pt>
                <c:pt idx="29341">
                  <c:v>293.41000000000003</c:v>
                </c:pt>
                <c:pt idx="29342">
                  <c:v>293.42</c:v>
                </c:pt>
                <c:pt idx="29343">
                  <c:v>293.43</c:v>
                </c:pt>
                <c:pt idx="29344">
                  <c:v>293.44</c:v>
                </c:pt>
                <c:pt idx="29345">
                  <c:v>293.45</c:v>
                </c:pt>
                <c:pt idx="29346">
                  <c:v>293.45999999999998</c:v>
                </c:pt>
                <c:pt idx="29347">
                  <c:v>293.47000000000003</c:v>
                </c:pt>
                <c:pt idx="29348">
                  <c:v>293.48</c:v>
                </c:pt>
                <c:pt idx="29349">
                  <c:v>293.49</c:v>
                </c:pt>
                <c:pt idx="29350">
                  <c:v>293.5</c:v>
                </c:pt>
                <c:pt idx="29351">
                  <c:v>293.51</c:v>
                </c:pt>
                <c:pt idx="29352">
                  <c:v>293.52</c:v>
                </c:pt>
                <c:pt idx="29353">
                  <c:v>293.52999999999997</c:v>
                </c:pt>
                <c:pt idx="29354">
                  <c:v>293.54000000000002</c:v>
                </c:pt>
                <c:pt idx="29355">
                  <c:v>293.55</c:v>
                </c:pt>
                <c:pt idx="29356">
                  <c:v>293.56</c:v>
                </c:pt>
                <c:pt idx="29357">
                  <c:v>293.57</c:v>
                </c:pt>
                <c:pt idx="29358">
                  <c:v>293.58</c:v>
                </c:pt>
                <c:pt idx="29359">
                  <c:v>293.58999999999997</c:v>
                </c:pt>
                <c:pt idx="29360">
                  <c:v>293.60000000000002</c:v>
                </c:pt>
                <c:pt idx="29361">
                  <c:v>293.61</c:v>
                </c:pt>
                <c:pt idx="29362">
                  <c:v>293.62</c:v>
                </c:pt>
                <c:pt idx="29363">
                  <c:v>293.63</c:v>
                </c:pt>
                <c:pt idx="29364">
                  <c:v>293.64</c:v>
                </c:pt>
                <c:pt idx="29365">
                  <c:v>293.64999999999998</c:v>
                </c:pt>
                <c:pt idx="29366">
                  <c:v>293.66000000000003</c:v>
                </c:pt>
                <c:pt idx="29367">
                  <c:v>293.67</c:v>
                </c:pt>
                <c:pt idx="29368">
                  <c:v>293.68</c:v>
                </c:pt>
                <c:pt idx="29369">
                  <c:v>293.69</c:v>
                </c:pt>
                <c:pt idx="29370">
                  <c:v>293.7</c:v>
                </c:pt>
                <c:pt idx="29371">
                  <c:v>293.70999999999998</c:v>
                </c:pt>
                <c:pt idx="29372">
                  <c:v>293.72000000000003</c:v>
                </c:pt>
                <c:pt idx="29373">
                  <c:v>293.73</c:v>
                </c:pt>
                <c:pt idx="29374">
                  <c:v>293.74</c:v>
                </c:pt>
                <c:pt idx="29375">
                  <c:v>293.75</c:v>
                </c:pt>
                <c:pt idx="29376">
                  <c:v>293.76</c:v>
                </c:pt>
                <c:pt idx="29377">
                  <c:v>293.77</c:v>
                </c:pt>
                <c:pt idx="29378">
                  <c:v>293.77999999999997</c:v>
                </c:pt>
                <c:pt idx="29379">
                  <c:v>293.79000000000002</c:v>
                </c:pt>
                <c:pt idx="29380">
                  <c:v>293.8</c:v>
                </c:pt>
                <c:pt idx="29381">
                  <c:v>293.81</c:v>
                </c:pt>
                <c:pt idx="29382">
                  <c:v>293.82</c:v>
                </c:pt>
                <c:pt idx="29383">
                  <c:v>293.83</c:v>
                </c:pt>
                <c:pt idx="29384">
                  <c:v>293.83999999999997</c:v>
                </c:pt>
                <c:pt idx="29385">
                  <c:v>293.85000000000002</c:v>
                </c:pt>
                <c:pt idx="29386">
                  <c:v>293.86</c:v>
                </c:pt>
                <c:pt idx="29387">
                  <c:v>293.87</c:v>
                </c:pt>
                <c:pt idx="29388">
                  <c:v>293.88</c:v>
                </c:pt>
                <c:pt idx="29389">
                  <c:v>293.89</c:v>
                </c:pt>
                <c:pt idx="29390">
                  <c:v>293.89999999999998</c:v>
                </c:pt>
                <c:pt idx="29391">
                  <c:v>293.91000000000003</c:v>
                </c:pt>
                <c:pt idx="29392">
                  <c:v>293.92</c:v>
                </c:pt>
                <c:pt idx="29393">
                  <c:v>293.93</c:v>
                </c:pt>
                <c:pt idx="29394">
                  <c:v>293.94</c:v>
                </c:pt>
                <c:pt idx="29395">
                  <c:v>293.95</c:v>
                </c:pt>
                <c:pt idx="29396">
                  <c:v>293.95999999999998</c:v>
                </c:pt>
                <c:pt idx="29397">
                  <c:v>293.97000000000003</c:v>
                </c:pt>
                <c:pt idx="29398">
                  <c:v>293.98</c:v>
                </c:pt>
                <c:pt idx="29399">
                  <c:v>293.99</c:v>
                </c:pt>
                <c:pt idx="29400">
                  <c:v>294</c:v>
                </c:pt>
                <c:pt idx="29401">
                  <c:v>294.01</c:v>
                </c:pt>
                <c:pt idx="29402">
                  <c:v>294.02</c:v>
                </c:pt>
                <c:pt idx="29403">
                  <c:v>294.02999999999997</c:v>
                </c:pt>
                <c:pt idx="29404">
                  <c:v>294.04000000000002</c:v>
                </c:pt>
                <c:pt idx="29405">
                  <c:v>294.05</c:v>
                </c:pt>
                <c:pt idx="29406">
                  <c:v>294.06</c:v>
                </c:pt>
                <c:pt idx="29407">
                  <c:v>294.07</c:v>
                </c:pt>
                <c:pt idx="29408">
                  <c:v>294.08</c:v>
                </c:pt>
                <c:pt idx="29409">
                  <c:v>294.08999999999997</c:v>
                </c:pt>
                <c:pt idx="29410">
                  <c:v>294.10000000000002</c:v>
                </c:pt>
                <c:pt idx="29411">
                  <c:v>294.11</c:v>
                </c:pt>
                <c:pt idx="29412">
                  <c:v>294.12</c:v>
                </c:pt>
                <c:pt idx="29413">
                  <c:v>294.13</c:v>
                </c:pt>
                <c:pt idx="29414">
                  <c:v>294.14</c:v>
                </c:pt>
                <c:pt idx="29415">
                  <c:v>294.14999999999998</c:v>
                </c:pt>
                <c:pt idx="29416">
                  <c:v>294.16000000000003</c:v>
                </c:pt>
                <c:pt idx="29417">
                  <c:v>294.17</c:v>
                </c:pt>
                <c:pt idx="29418">
                  <c:v>294.18</c:v>
                </c:pt>
                <c:pt idx="29419">
                  <c:v>294.19</c:v>
                </c:pt>
                <c:pt idx="29420">
                  <c:v>294.2</c:v>
                </c:pt>
                <c:pt idx="29421">
                  <c:v>294.20999999999998</c:v>
                </c:pt>
                <c:pt idx="29422">
                  <c:v>294.22000000000003</c:v>
                </c:pt>
                <c:pt idx="29423">
                  <c:v>294.23</c:v>
                </c:pt>
                <c:pt idx="29424">
                  <c:v>294.24</c:v>
                </c:pt>
                <c:pt idx="29425">
                  <c:v>294.25</c:v>
                </c:pt>
                <c:pt idx="29426">
                  <c:v>294.26</c:v>
                </c:pt>
                <c:pt idx="29427">
                  <c:v>294.27</c:v>
                </c:pt>
                <c:pt idx="29428">
                  <c:v>294.27999999999997</c:v>
                </c:pt>
                <c:pt idx="29429">
                  <c:v>294.29000000000002</c:v>
                </c:pt>
                <c:pt idx="29430">
                  <c:v>294.3</c:v>
                </c:pt>
                <c:pt idx="29431">
                  <c:v>294.31</c:v>
                </c:pt>
                <c:pt idx="29432">
                  <c:v>294.32</c:v>
                </c:pt>
                <c:pt idx="29433">
                  <c:v>294.33</c:v>
                </c:pt>
                <c:pt idx="29434">
                  <c:v>294.33999999999997</c:v>
                </c:pt>
                <c:pt idx="29435">
                  <c:v>294.35000000000002</c:v>
                </c:pt>
                <c:pt idx="29436">
                  <c:v>294.36</c:v>
                </c:pt>
                <c:pt idx="29437">
                  <c:v>294.37</c:v>
                </c:pt>
                <c:pt idx="29438">
                  <c:v>294.38</c:v>
                </c:pt>
                <c:pt idx="29439">
                  <c:v>294.39</c:v>
                </c:pt>
                <c:pt idx="29440">
                  <c:v>294.39999999999998</c:v>
                </c:pt>
                <c:pt idx="29441">
                  <c:v>294.41000000000003</c:v>
                </c:pt>
                <c:pt idx="29442">
                  <c:v>294.42</c:v>
                </c:pt>
                <c:pt idx="29443">
                  <c:v>294.43</c:v>
                </c:pt>
                <c:pt idx="29444">
                  <c:v>294.44</c:v>
                </c:pt>
                <c:pt idx="29445">
                  <c:v>294.45</c:v>
                </c:pt>
                <c:pt idx="29446">
                  <c:v>294.45999999999998</c:v>
                </c:pt>
                <c:pt idx="29447">
                  <c:v>294.47000000000003</c:v>
                </c:pt>
                <c:pt idx="29448">
                  <c:v>294.48</c:v>
                </c:pt>
                <c:pt idx="29449">
                  <c:v>294.49</c:v>
                </c:pt>
                <c:pt idx="29450">
                  <c:v>294.5</c:v>
                </c:pt>
                <c:pt idx="29451">
                  <c:v>294.51</c:v>
                </c:pt>
                <c:pt idx="29452">
                  <c:v>294.52</c:v>
                </c:pt>
                <c:pt idx="29453">
                  <c:v>294.52999999999997</c:v>
                </c:pt>
                <c:pt idx="29454">
                  <c:v>294.54000000000002</c:v>
                </c:pt>
                <c:pt idx="29455">
                  <c:v>294.55</c:v>
                </c:pt>
                <c:pt idx="29456">
                  <c:v>294.56</c:v>
                </c:pt>
                <c:pt idx="29457">
                  <c:v>294.57</c:v>
                </c:pt>
                <c:pt idx="29458">
                  <c:v>294.58</c:v>
                </c:pt>
                <c:pt idx="29459">
                  <c:v>294.58999999999997</c:v>
                </c:pt>
                <c:pt idx="29460">
                  <c:v>294.60000000000002</c:v>
                </c:pt>
                <c:pt idx="29461">
                  <c:v>294.61</c:v>
                </c:pt>
                <c:pt idx="29462">
                  <c:v>294.62</c:v>
                </c:pt>
                <c:pt idx="29463">
                  <c:v>294.63</c:v>
                </c:pt>
                <c:pt idx="29464">
                  <c:v>294.64</c:v>
                </c:pt>
                <c:pt idx="29465">
                  <c:v>294.64999999999998</c:v>
                </c:pt>
                <c:pt idx="29466">
                  <c:v>294.66000000000003</c:v>
                </c:pt>
                <c:pt idx="29467">
                  <c:v>294.67</c:v>
                </c:pt>
                <c:pt idx="29468">
                  <c:v>294.68</c:v>
                </c:pt>
                <c:pt idx="29469">
                  <c:v>294.69</c:v>
                </c:pt>
                <c:pt idx="29470">
                  <c:v>294.7</c:v>
                </c:pt>
                <c:pt idx="29471">
                  <c:v>294.70999999999998</c:v>
                </c:pt>
                <c:pt idx="29472">
                  <c:v>294.72000000000003</c:v>
                </c:pt>
                <c:pt idx="29473">
                  <c:v>294.73</c:v>
                </c:pt>
                <c:pt idx="29474">
                  <c:v>294.74</c:v>
                </c:pt>
                <c:pt idx="29475">
                  <c:v>294.75</c:v>
                </c:pt>
                <c:pt idx="29476">
                  <c:v>294.76</c:v>
                </c:pt>
                <c:pt idx="29477">
                  <c:v>294.77</c:v>
                </c:pt>
                <c:pt idx="29478">
                  <c:v>294.77999999999997</c:v>
                </c:pt>
                <c:pt idx="29479">
                  <c:v>294.79000000000002</c:v>
                </c:pt>
                <c:pt idx="29480">
                  <c:v>294.8</c:v>
                </c:pt>
                <c:pt idx="29481">
                  <c:v>294.81</c:v>
                </c:pt>
                <c:pt idx="29482">
                  <c:v>294.82</c:v>
                </c:pt>
                <c:pt idx="29483">
                  <c:v>294.83</c:v>
                </c:pt>
                <c:pt idx="29484">
                  <c:v>294.83999999999997</c:v>
                </c:pt>
                <c:pt idx="29485">
                  <c:v>294.85000000000002</c:v>
                </c:pt>
                <c:pt idx="29486">
                  <c:v>294.86</c:v>
                </c:pt>
                <c:pt idx="29487">
                  <c:v>294.87</c:v>
                </c:pt>
                <c:pt idx="29488">
                  <c:v>294.88</c:v>
                </c:pt>
                <c:pt idx="29489">
                  <c:v>294.89</c:v>
                </c:pt>
                <c:pt idx="29490">
                  <c:v>294.89999999999998</c:v>
                </c:pt>
                <c:pt idx="29491">
                  <c:v>294.91000000000003</c:v>
                </c:pt>
                <c:pt idx="29492">
                  <c:v>294.92</c:v>
                </c:pt>
                <c:pt idx="29493">
                  <c:v>294.93</c:v>
                </c:pt>
                <c:pt idx="29494">
                  <c:v>294.94</c:v>
                </c:pt>
                <c:pt idx="29495">
                  <c:v>294.95</c:v>
                </c:pt>
                <c:pt idx="29496">
                  <c:v>294.95999999999998</c:v>
                </c:pt>
                <c:pt idx="29497">
                  <c:v>294.97000000000003</c:v>
                </c:pt>
                <c:pt idx="29498">
                  <c:v>294.98</c:v>
                </c:pt>
                <c:pt idx="29499">
                  <c:v>294.99</c:v>
                </c:pt>
                <c:pt idx="29500">
                  <c:v>295</c:v>
                </c:pt>
                <c:pt idx="29501">
                  <c:v>295.01</c:v>
                </c:pt>
                <c:pt idx="29502">
                  <c:v>295.02</c:v>
                </c:pt>
                <c:pt idx="29503">
                  <c:v>295.02999999999997</c:v>
                </c:pt>
                <c:pt idx="29504">
                  <c:v>295.04000000000002</c:v>
                </c:pt>
                <c:pt idx="29505">
                  <c:v>295.05</c:v>
                </c:pt>
                <c:pt idx="29506">
                  <c:v>295.06</c:v>
                </c:pt>
                <c:pt idx="29507">
                  <c:v>295.07</c:v>
                </c:pt>
                <c:pt idx="29508">
                  <c:v>295.08</c:v>
                </c:pt>
                <c:pt idx="29509">
                  <c:v>295.08999999999997</c:v>
                </c:pt>
                <c:pt idx="29510">
                  <c:v>295.10000000000002</c:v>
                </c:pt>
                <c:pt idx="29511">
                  <c:v>295.11</c:v>
                </c:pt>
                <c:pt idx="29512">
                  <c:v>295.12</c:v>
                </c:pt>
                <c:pt idx="29513">
                  <c:v>295.13</c:v>
                </c:pt>
                <c:pt idx="29514">
                  <c:v>295.14</c:v>
                </c:pt>
                <c:pt idx="29515">
                  <c:v>295.14999999999998</c:v>
                </c:pt>
                <c:pt idx="29516">
                  <c:v>295.16000000000003</c:v>
                </c:pt>
                <c:pt idx="29517">
                  <c:v>295.17</c:v>
                </c:pt>
                <c:pt idx="29518">
                  <c:v>295.18</c:v>
                </c:pt>
                <c:pt idx="29519">
                  <c:v>295.19</c:v>
                </c:pt>
                <c:pt idx="29520">
                  <c:v>295.2</c:v>
                </c:pt>
                <c:pt idx="29521">
                  <c:v>295.20999999999998</c:v>
                </c:pt>
                <c:pt idx="29522">
                  <c:v>295.22000000000003</c:v>
                </c:pt>
                <c:pt idx="29523">
                  <c:v>295.23</c:v>
                </c:pt>
                <c:pt idx="29524">
                  <c:v>295.24</c:v>
                </c:pt>
                <c:pt idx="29525">
                  <c:v>295.25</c:v>
                </c:pt>
                <c:pt idx="29526">
                  <c:v>295.26</c:v>
                </c:pt>
                <c:pt idx="29527">
                  <c:v>295.27</c:v>
                </c:pt>
                <c:pt idx="29528">
                  <c:v>295.27999999999997</c:v>
                </c:pt>
                <c:pt idx="29529">
                  <c:v>295.29000000000002</c:v>
                </c:pt>
                <c:pt idx="29530">
                  <c:v>295.3</c:v>
                </c:pt>
                <c:pt idx="29531">
                  <c:v>295.31</c:v>
                </c:pt>
                <c:pt idx="29532">
                  <c:v>295.32</c:v>
                </c:pt>
                <c:pt idx="29533">
                  <c:v>295.33</c:v>
                </c:pt>
                <c:pt idx="29534">
                  <c:v>295.33999999999997</c:v>
                </c:pt>
                <c:pt idx="29535">
                  <c:v>295.35000000000002</c:v>
                </c:pt>
                <c:pt idx="29536">
                  <c:v>295.36</c:v>
                </c:pt>
                <c:pt idx="29537">
                  <c:v>295.37</c:v>
                </c:pt>
                <c:pt idx="29538">
                  <c:v>295.38</c:v>
                </c:pt>
                <c:pt idx="29539">
                  <c:v>295.39</c:v>
                </c:pt>
                <c:pt idx="29540">
                  <c:v>295.39999999999998</c:v>
                </c:pt>
                <c:pt idx="29541">
                  <c:v>295.41000000000003</c:v>
                </c:pt>
                <c:pt idx="29542">
                  <c:v>295.42</c:v>
                </c:pt>
                <c:pt idx="29543">
                  <c:v>295.43</c:v>
                </c:pt>
                <c:pt idx="29544">
                  <c:v>295.44</c:v>
                </c:pt>
                <c:pt idx="29545">
                  <c:v>295.45</c:v>
                </c:pt>
                <c:pt idx="29546">
                  <c:v>295.45999999999998</c:v>
                </c:pt>
                <c:pt idx="29547">
                  <c:v>295.47000000000003</c:v>
                </c:pt>
                <c:pt idx="29548">
                  <c:v>295.48</c:v>
                </c:pt>
                <c:pt idx="29549">
                  <c:v>295.49</c:v>
                </c:pt>
                <c:pt idx="29550">
                  <c:v>295.5</c:v>
                </c:pt>
                <c:pt idx="29551">
                  <c:v>295.51</c:v>
                </c:pt>
                <c:pt idx="29552">
                  <c:v>295.52</c:v>
                </c:pt>
                <c:pt idx="29553">
                  <c:v>295.52999999999997</c:v>
                </c:pt>
                <c:pt idx="29554">
                  <c:v>295.54000000000002</c:v>
                </c:pt>
                <c:pt idx="29555">
                  <c:v>295.55</c:v>
                </c:pt>
                <c:pt idx="29556">
                  <c:v>295.56</c:v>
                </c:pt>
                <c:pt idx="29557">
                  <c:v>295.57</c:v>
                </c:pt>
                <c:pt idx="29558">
                  <c:v>295.58</c:v>
                </c:pt>
                <c:pt idx="29559">
                  <c:v>295.58999999999997</c:v>
                </c:pt>
                <c:pt idx="29560">
                  <c:v>295.60000000000002</c:v>
                </c:pt>
                <c:pt idx="29561">
                  <c:v>295.61</c:v>
                </c:pt>
                <c:pt idx="29562">
                  <c:v>295.62</c:v>
                </c:pt>
                <c:pt idx="29563">
                  <c:v>295.63</c:v>
                </c:pt>
                <c:pt idx="29564">
                  <c:v>295.64</c:v>
                </c:pt>
                <c:pt idx="29565">
                  <c:v>295.64999999999998</c:v>
                </c:pt>
                <c:pt idx="29566">
                  <c:v>295.66000000000003</c:v>
                </c:pt>
                <c:pt idx="29567">
                  <c:v>295.67</c:v>
                </c:pt>
                <c:pt idx="29568">
                  <c:v>295.68</c:v>
                </c:pt>
                <c:pt idx="29569">
                  <c:v>295.69</c:v>
                </c:pt>
                <c:pt idx="29570">
                  <c:v>295.7</c:v>
                </c:pt>
                <c:pt idx="29571">
                  <c:v>295.70999999999998</c:v>
                </c:pt>
                <c:pt idx="29572">
                  <c:v>295.72000000000003</c:v>
                </c:pt>
                <c:pt idx="29573">
                  <c:v>295.73</c:v>
                </c:pt>
                <c:pt idx="29574">
                  <c:v>295.74</c:v>
                </c:pt>
                <c:pt idx="29575">
                  <c:v>295.75</c:v>
                </c:pt>
                <c:pt idx="29576">
                  <c:v>295.76</c:v>
                </c:pt>
                <c:pt idx="29577">
                  <c:v>295.77</c:v>
                </c:pt>
                <c:pt idx="29578">
                  <c:v>295.77999999999997</c:v>
                </c:pt>
                <c:pt idx="29579">
                  <c:v>295.79000000000002</c:v>
                </c:pt>
                <c:pt idx="29580">
                  <c:v>295.8</c:v>
                </c:pt>
                <c:pt idx="29581">
                  <c:v>295.81</c:v>
                </c:pt>
                <c:pt idx="29582">
                  <c:v>295.82</c:v>
                </c:pt>
                <c:pt idx="29583">
                  <c:v>295.83</c:v>
                </c:pt>
                <c:pt idx="29584">
                  <c:v>295.83999999999997</c:v>
                </c:pt>
                <c:pt idx="29585">
                  <c:v>295.85000000000002</c:v>
                </c:pt>
                <c:pt idx="29586">
                  <c:v>295.86</c:v>
                </c:pt>
                <c:pt idx="29587">
                  <c:v>295.87</c:v>
                </c:pt>
                <c:pt idx="29588">
                  <c:v>295.88</c:v>
                </c:pt>
                <c:pt idx="29589">
                  <c:v>295.89</c:v>
                </c:pt>
                <c:pt idx="29590">
                  <c:v>295.89999999999998</c:v>
                </c:pt>
                <c:pt idx="29591">
                  <c:v>295.91000000000003</c:v>
                </c:pt>
                <c:pt idx="29592">
                  <c:v>295.92</c:v>
                </c:pt>
                <c:pt idx="29593">
                  <c:v>295.93</c:v>
                </c:pt>
                <c:pt idx="29594">
                  <c:v>295.94</c:v>
                </c:pt>
                <c:pt idx="29595">
                  <c:v>295.95</c:v>
                </c:pt>
                <c:pt idx="29596">
                  <c:v>295.95999999999998</c:v>
                </c:pt>
                <c:pt idx="29597">
                  <c:v>295.97000000000003</c:v>
                </c:pt>
                <c:pt idx="29598">
                  <c:v>295.98</c:v>
                </c:pt>
                <c:pt idx="29599">
                  <c:v>295.99</c:v>
                </c:pt>
                <c:pt idx="29600">
                  <c:v>296</c:v>
                </c:pt>
                <c:pt idx="29601">
                  <c:v>296.01</c:v>
                </c:pt>
                <c:pt idx="29602">
                  <c:v>296.02</c:v>
                </c:pt>
                <c:pt idx="29603">
                  <c:v>296.02999999999997</c:v>
                </c:pt>
                <c:pt idx="29604">
                  <c:v>296.04000000000002</c:v>
                </c:pt>
                <c:pt idx="29605">
                  <c:v>296.05</c:v>
                </c:pt>
                <c:pt idx="29606">
                  <c:v>296.06</c:v>
                </c:pt>
                <c:pt idx="29607">
                  <c:v>296.07</c:v>
                </c:pt>
                <c:pt idx="29608">
                  <c:v>296.08</c:v>
                </c:pt>
                <c:pt idx="29609">
                  <c:v>296.08999999999997</c:v>
                </c:pt>
                <c:pt idx="29610">
                  <c:v>296.10000000000002</c:v>
                </c:pt>
                <c:pt idx="29611">
                  <c:v>296.11</c:v>
                </c:pt>
                <c:pt idx="29612">
                  <c:v>296.12</c:v>
                </c:pt>
                <c:pt idx="29613">
                  <c:v>296.13</c:v>
                </c:pt>
                <c:pt idx="29614">
                  <c:v>296.14</c:v>
                </c:pt>
                <c:pt idx="29615">
                  <c:v>296.14999999999998</c:v>
                </c:pt>
                <c:pt idx="29616">
                  <c:v>296.16000000000003</c:v>
                </c:pt>
                <c:pt idx="29617">
                  <c:v>296.17</c:v>
                </c:pt>
                <c:pt idx="29618">
                  <c:v>296.18</c:v>
                </c:pt>
                <c:pt idx="29619">
                  <c:v>296.19</c:v>
                </c:pt>
                <c:pt idx="29620">
                  <c:v>296.2</c:v>
                </c:pt>
                <c:pt idx="29621">
                  <c:v>296.20999999999998</c:v>
                </c:pt>
                <c:pt idx="29622">
                  <c:v>296.22000000000003</c:v>
                </c:pt>
                <c:pt idx="29623">
                  <c:v>296.23</c:v>
                </c:pt>
                <c:pt idx="29624">
                  <c:v>296.24</c:v>
                </c:pt>
                <c:pt idx="29625">
                  <c:v>296.25</c:v>
                </c:pt>
                <c:pt idx="29626">
                  <c:v>296.26</c:v>
                </c:pt>
                <c:pt idx="29627">
                  <c:v>296.27</c:v>
                </c:pt>
                <c:pt idx="29628">
                  <c:v>296.27999999999997</c:v>
                </c:pt>
                <c:pt idx="29629">
                  <c:v>296.29000000000002</c:v>
                </c:pt>
                <c:pt idx="29630">
                  <c:v>296.3</c:v>
                </c:pt>
                <c:pt idx="29631">
                  <c:v>296.31</c:v>
                </c:pt>
                <c:pt idx="29632">
                  <c:v>296.32</c:v>
                </c:pt>
                <c:pt idx="29633">
                  <c:v>296.33</c:v>
                </c:pt>
                <c:pt idx="29634">
                  <c:v>296.33999999999997</c:v>
                </c:pt>
                <c:pt idx="29635">
                  <c:v>296.35000000000002</c:v>
                </c:pt>
                <c:pt idx="29636">
                  <c:v>296.36</c:v>
                </c:pt>
                <c:pt idx="29637">
                  <c:v>296.37</c:v>
                </c:pt>
                <c:pt idx="29638">
                  <c:v>296.38</c:v>
                </c:pt>
                <c:pt idx="29639">
                  <c:v>296.39</c:v>
                </c:pt>
                <c:pt idx="29640">
                  <c:v>296.39999999999998</c:v>
                </c:pt>
                <c:pt idx="29641">
                  <c:v>296.41000000000003</c:v>
                </c:pt>
                <c:pt idx="29642">
                  <c:v>296.42</c:v>
                </c:pt>
                <c:pt idx="29643">
                  <c:v>296.43</c:v>
                </c:pt>
                <c:pt idx="29644">
                  <c:v>296.44</c:v>
                </c:pt>
                <c:pt idx="29645">
                  <c:v>296.45</c:v>
                </c:pt>
                <c:pt idx="29646">
                  <c:v>296.45999999999998</c:v>
                </c:pt>
                <c:pt idx="29647">
                  <c:v>296.47000000000003</c:v>
                </c:pt>
                <c:pt idx="29648">
                  <c:v>296.48</c:v>
                </c:pt>
                <c:pt idx="29649">
                  <c:v>296.49</c:v>
                </c:pt>
                <c:pt idx="29650">
                  <c:v>296.5</c:v>
                </c:pt>
                <c:pt idx="29651">
                  <c:v>296.51</c:v>
                </c:pt>
                <c:pt idx="29652">
                  <c:v>296.52</c:v>
                </c:pt>
                <c:pt idx="29653">
                  <c:v>296.52999999999997</c:v>
                </c:pt>
                <c:pt idx="29654">
                  <c:v>296.54000000000002</c:v>
                </c:pt>
                <c:pt idx="29655">
                  <c:v>296.55</c:v>
                </c:pt>
                <c:pt idx="29656">
                  <c:v>296.56</c:v>
                </c:pt>
                <c:pt idx="29657">
                  <c:v>296.57</c:v>
                </c:pt>
                <c:pt idx="29658">
                  <c:v>296.58</c:v>
                </c:pt>
                <c:pt idx="29659">
                  <c:v>296.58999999999997</c:v>
                </c:pt>
                <c:pt idx="29660">
                  <c:v>296.60000000000002</c:v>
                </c:pt>
                <c:pt idx="29661">
                  <c:v>296.61</c:v>
                </c:pt>
                <c:pt idx="29662">
                  <c:v>296.62</c:v>
                </c:pt>
                <c:pt idx="29663">
                  <c:v>296.63</c:v>
                </c:pt>
                <c:pt idx="29664">
                  <c:v>296.64</c:v>
                </c:pt>
                <c:pt idx="29665">
                  <c:v>296.64999999999998</c:v>
                </c:pt>
                <c:pt idx="29666">
                  <c:v>296.66000000000003</c:v>
                </c:pt>
                <c:pt idx="29667">
                  <c:v>296.67</c:v>
                </c:pt>
                <c:pt idx="29668">
                  <c:v>296.68</c:v>
                </c:pt>
                <c:pt idx="29669">
                  <c:v>296.69</c:v>
                </c:pt>
                <c:pt idx="29670">
                  <c:v>296.7</c:v>
                </c:pt>
                <c:pt idx="29671">
                  <c:v>296.70999999999998</c:v>
                </c:pt>
                <c:pt idx="29672">
                  <c:v>296.72000000000003</c:v>
                </c:pt>
                <c:pt idx="29673">
                  <c:v>296.73</c:v>
                </c:pt>
                <c:pt idx="29674">
                  <c:v>296.74</c:v>
                </c:pt>
                <c:pt idx="29675">
                  <c:v>296.75</c:v>
                </c:pt>
                <c:pt idx="29676">
                  <c:v>296.76</c:v>
                </c:pt>
                <c:pt idx="29677">
                  <c:v>296.77</c:v>
                </c:pt>
                <c:pt idx="29678">
                  <c:v>296.77999999999997</c:v>
                </c:pt>
                <c:pt idx="29679">
                  <c:v>296.79000000000002</c:v>
                </c:pt>
                <c:pt idx="29680">
                  <c:v>296.8</c:v>
                </c:pt>
                <c:pt idx="29681">
                  <c:v>296.81</c:v>
                </c:pt>
                <c:pt idx="29682">
                  <c:v>296.82</c:v>
                </c:pt>
                <c:pt idx="29683">
                  <c:v>296.83</c:v>
                </c:pt>
                <c:pt idx="29684">
                  <c:v>296.83999999999997</c:v>
                </c:pt>
                <c:pt idx="29685">
                  <c:v>296.85000000000002</c:v>
                </c:pt>
                <c:pt idx="29686">
                  <c:v>296.86</c:v>
                </c:pt>
                <c:pt idx="29687">
                  <c:v>296.87</c:v>
                </c:pt>
                <c:pt idx="29688">
                  <c:v>296.88</c:v>
                </c:pt>
                <c:pt idx="29689">
                  <c:v>296.89</c:v>
                </c:pt>
                <c:pt idx="29690">
                  <c:v>296.89999999999998</c:v>
                </c:pt>
                <c:pt idx="29691">
                  <c:v>296.91000000000003</c:v>
                </c:pt>
                <c:pt idx="29692">
                  <c:v>296.92</c:v>
                </c:pt>
                <c:pt idx="29693">
                  <c:v>296.93</c:v>
                </c:pt>
                <c:pt idx="29694">
                  <c:v>296.94</c:v>
                </c:pt>
                <c:pt idx="29695">
                  <c:v>296.95</c:v>
                </c:pt>
                <c:pt idx="29696">
                  <c:v>296.95999999999998</c:v>
                </c:pt>
                <c:pt idx="29697">
                  <c:v>296.97000000000003</c:v>
                </c:pt>
                <c:pt idx="29698">
                  <c:v>296.98</c:v>
                </c:pt>
                <c:pt idx="29699">
                  <c:v>296.99</c:v>
                </c:pt>
                <c:pt idx="29700">
                  <c:v>297</c:v>
                </c:pt>
                <c:pt idx="29701">
                  <c:v>297.01</c:v>
                </c:pt>
                <c:pt idx="29702">
                  <c:v>297.02</c:v>
                </c:pt>
                <c:pt idx="29703">
                  <c:v>297.02999999999997</c:v>
                </c:pt>
                <c:pt idx="29704">
                  <c:v>297.04000000000002</c:v>
                </c:pt>
                <c:pt idx="29705">
                  <c:v>297.05</c:v>
                </c:pt>
                <c:pt idx="29706">
                  <c:v>297.06</c:v>
                </c:pt>
                <c:pt idx="29707">
                  <c:v>297.07</c:v>
                </c:pt>
                <c:pt idx="29708">
                  <c:v>297.08</c:v>
                </c:pt>
                <c:pt idx="29709">
                  <c:v>297.08999999999997</c:v>
                </c:pt>
                <c:pt idx="29710">
                  <c:v>297.10000000000002</c:v>
                </c:pt>
                <c:pt idx="29711">
                  <c:v>297.11</c:v>
                </c:pt>
                <c:pt idx="29712">
                  <c:v>297.12</c:v>
                </c:pt>
                <c:pt idx="29713">
                  <c:v>297.13</c:v>
                </c:pt>
                <c:pt idx="29714">
                  <c:v>297.14</c:v>
                </c:pt>
                <c:pt idx="29715">
                  <c:v>297.14999999999998</c:v>
                </c:pt>
                <c:pt idx="29716">
                  <c:v>297.16000000000003</c:v>
                </c:pt>
                <c:pt idx="29717">
                  <c:v>297.17</c:v>
                </c:pt>
                <c:pt idx="29718">
                  <c:v>297.18</c:v>
                </c:pt>
                <c:pt idx="29719">
                  <c:v>297.19</c:v>
                </c:pt>
                <c:pt idx="29720">
                  <c:v>297.2</c:v>
                </c:pt>
                <c:pt idx="29721">
                  <c:v>297.20999999999998</c:v>
                </c:pt>
                <c:pt idx="29722">
                  <c:v>297.22000000000003</c:v>
                </c:pt>
                <c:pt idx="29723">
                  <c:v>297.23</c:v>
                </c:pt>
                <c:pt idx="29724">
                  <c:v>297.24</c:v>
                </c:pt>
                <c:pt idx="29725">
                  <c:v>297.25</c:v>
                </c:pt>
                <c:pt idx="29726">
                  <c:v>297.26</c:v>
                </c:pt>
                <c:pt idx="29727">
                  <c:v>297.27</c:v>
                </c:pt>
                <c:pt idx="29728">
                  <c:v>297.27999999999997</c:v>
                </c:pt>
                <c:pt idx="29729">
                  <c:v>297.29000000000002</c:v>
                </c:pt>
                <c:pt idx="29730">
                  <c:v>297.3</c:v>
                </c:pt>
                <c:pt idx="29731">
                  <c:v>297.31</c:v>
                </c:pt>
                <c:pt idx="29732">
                  <c:v>297.32</c:v>
                </c:pt>
                <c:pt idx="29733">
                  <c:v>297.33</c:v>
                </c:pt>
                <c:pt idx="29734">
                  <c:v>297.33999999999997</c:v>
                </c:pt>
                <c:pt idx="29735">
                  <c:v>297.35000000000002</c:v>
                </c:pt>
                <c:pt idx="29736">
                  <c:v>297.36</c:v>
                </c:pt>
                <c:pt idx="29737">
                  <c:v>297.37</c:v>
                </c:pt>
                <c:pt idx="29738">
                  <c:v>297.38</c:v>
                </c:pt>
                <c:pt idx="29739">
                  <c:v>297.39</c:v>
                </c:pt>
                <c:pt idx="29740">
                  <c:v>297.39999999999998</c:v>
                </c:pt>
                <c:pt idx="29741">
                  <c:v>297.41000000000003</c:v>
                </c:pt>
                <c:pt idx="29742">
                  <c:v>297.42</c:v>
                </c:pt>
                <c:pt idx="29743">
                  <c:v>297.43</c:v>
                </c:pt>
                <c:pt idx="29744">
                  <c:v>297.44</c:v>
                </c:pt>
                <c:pt idx="29745">
                  <c:v>297.45</c:v>
                </c:pt>
                <c:pt idx="29746">
                  <c:v>297.45999999999998</c:v>
                </c:pt>
                <c:pt idx="29747">
                  <c:v>297.47000000000003</c:v>
                </c:pt>
                <c:pt idx="29748">
                  <c:v>297.48</c:v>
                </c:pt>
                <c:pt idx="29749">
                  <c:v>297.49</c:v>
                </c:pt>
                <c:pt idx="29750">
                  <c:v>297.5</c:v>
                </c:pt>
                <c:pt idx="29751">
                  <c:v>297.51</c:v>
                </c:pt>
                <c:pt idx="29752">
                  <c:v>297.52</c:v>
                </c:pt>
                <c:pt idx="29753">
                  <c:v>297.52999999999997</c:v>
                </c:pt>
                <c:pt idx="29754">
                  <c:v>297.54000000000002</c:v>
                </c:pt>
                <c:pt idx="29755">
                  <c:v>297.55</c:v>
                </c:pt>
                <c:pt idx="29756">
                  <c:v>297.56</c:v>
                </c:pt>
                <c:pt idx="29757">
                  <c:v>297.57</c:v>
                </c:pt>
                <c:pt idx="29758">
                  <c:v>297.58</c:v>
                </c:pt>
                <c:pt idx="29759">
                  <c:v>297.58999999999997</c:v>
                </c:pt>
                <c:pt idx="29760">
                  <c:v>297.60000000000002</c:v>
                </c:pt>
                <c:pt idx="29761">
                  <c:v>297.61</c:v>
                </c:pt>
                <c:pt idx="29762">
                  <c:v>297.62</c:v>
                </c:pt>
                <c:pt idx="29763">
                  <c:v>297.63</c:v>
                </c:pt>
                <c:pt idx="29764">
                  <c:v>297.64</c:v>
                </c:pt>
                <c:pt idx="29765">
                  <c:v>297.64999999999998</c:v>
                </c:pt>
                <c:pt idx="29766">
                  <c:v>297.66000000000003</c:v>
                </c:pt>
                <c:pt idx="29767">
                  <c:v>297.67</c:v>
                </c:pt>
                <c:pt idx="29768">
                  <c:v>297.68</c:v>
                </c:pt>
                <c:pt idx="29769">
                  <c:v>297.69</c:v>
                </c:pt>
                <c:pt idx="29770">
                  <c:v>297.7</c:v>
                </c:pt>
                <c:pt idx="29771">
                  <c:v>297.70999999999998</c:v>
                </c:pt>
                <c:pt idx="29772">
                  <c:v>297.72000000000003</c:v>
                </c:pt>
                <c:pt idx="29773">
                  <c:v>297.73</c:v>
                </c:pt>
                <c:pt idx="29774">
                  <c:v>297.74</c:v>
                </c:pt>
                <c:pt idx="29775">
                  <c:v>297.75</c:v>
                </c:pt>
                <c:pt idx="29776">
                  <c:v>297.76</c:v>
                </c:pt>
                <c:pt idx="29777">
                  <c:v>297.77</c:v>
                </c:pt>
                <c:pt idx="29778">
                  <c:v>297.77999999999997</c:v>
                </c:pt>
                <c:pt idx="29779">
                  <c:v>297.79000000000002</c:v>
                </c:pt>
                <c:pt idx="29780">
                  <c:v>297.8</c:v>
                </c:pt>
                <c:pt idx="29781">
                  <c:v>297.81</c:v>
                </c:pt>
                <c:pt idx="29782">
                  <c:v>297.82</c:v>
                </c:pt>
                <c:pt idx="29783">
                  <c:v>297.83</c:v>
                </c:pt>
                <c:pt idx="29784">
                  <c:v>297.83999999999997</c:v>
                </c:pt>
                <c:pt idx="29785">
                  <c:v>297.85000000000002</c:v>
                </c:pt>
                <c:pt idx="29786">
                  <c:v>297.86</c:v>
                </c:pt>
                <c:pt idx="29787">
                  <c:v>297.87</c:v>
                </c:pt>
                <c:pt idx="29788">
                  <c:v>297.88</c:v>
                </c:pt>
                <c:pt idx="29789">
                  <c:v>297.89</c:v>
                </c:pt>
                <c:pt idx="29790">
                  <c:v>297.89999999999998</c:v>
                </c:pt>
                <c:pt idx="29791">
                  <c:v>297.91000000000003</c:v>
                </c:pt>
                <c:pt idx="29792">
                  <c:v>297.92</c:v>
                </c:pt>
                <c:pt idx="29793">
                  <c:v>297.93</c:v>
                </c:pt>
                <c:pt idx="29794">
                  <c:v>297.94</c:v>
                </c:pt>
                <c:pt idx="29795">
                  <c:v>297.95</c:v>
                </c:pt>
                <c:pt idx="29796">
                  <c:v>297.95999999999998</c:v>
                </c:pt>
                <c:pt idx="29797">
                  <c:v>297.97000000000003</c:v>
                </c:pt>
                <c:pt idx="29798">
                  <c:v>297.98</c:v>
                </c:pt>
                <c:pt idx="29799">
                  <c:v>297.99</c:v>
                </c:pt>
                <c:pt idx="29800">
                  <c:v>298</c:v>
                </c:pt>
                <c:pt idx="29801">
                  <c:v>298.01</c:v>
                </c:pt>
                <c:pt idx="29802">
                  <c:v>298.02</c:v>
                </c:pt>
                <c:pt idx="29803">
                  <c:v>298.02999999999997</c:v>
                </c:pt>
                <c:pt idx="29804">
                  <c:v>298.04000000000002</c:v>
                </c:pt>
                <c:pt idx="29805">
                  <c:v>298.05</c:v>
                </c:pt>
                <c:pt idx="29806">
                  <c:v>298.06</c:v>
                </c:pt>
                <c:pt idx="29807">
                  <c:v>298.07</c:v>
                </c:pt>
                <c:pt idx="29808">
                  <c:v>298.08</c:v>
                </c:pt>
                <c:pt idx="29809">
                  <c:v>298.08999999999997</c:v>
                </c:pt>
                <c:pt idx="29810">
                  <c:v>298.10000000000002</c:v>
                </c:pt>
                <c:pt idx="29811">
                  <c:v>298.11</c:v>
                </c:pt>
                <c:pt idx="29812">
                  <c:v>298.12</c:v>
                </c:pt>
                <c:pt idx="29813">
                  <c:v>298.13</c:v>
                </c:pt>
                <c:pt idx="29814">
                  <c:v>298.14</c:v>
                </c:pt>
                <c:pt idx="29815">
                  <c:v>298.14999999999998</c:v>
                </c:pt>
                <c:pt idx="29816">
                  <c:v>298.16000000000003</c:v>
                </c:pt>
                <c:pt idx="29817">
                  <c:v>298.17</c:v>
                </c:pt>
                <c:pt idx="29818">
                  <c:v>298.18</c:v>
                </c:pt>
                <c:pt idx="29819">
                  <c:v>298.19</c:v>
                </c:pt>
                <c:pt idx="29820">
                  <c:v>298.2</c:v>
                </c:pt>
                <c:pt idx="29821">
                  <c:v>298.20999999999998</c:v>
                </c:pt>
                <c:pt idx="29822">
                  <c:v>298.22000000000003</c:v>
                </c:pt>
                <c:pt idx="29823">
                  <c:v>298.23</c:v>
                </c:pt>
                <c:pt idx="29824">
                  <c:v>298.24</c:v>
                </c:pt>
                <c:pt idx="29825">
                  <c:v>298.25</c:v>
                </c:pt>
                <c:pt idx="29826">
                  <c:v>298.26</c:v>
                </c:pt>
                <c:pt idx="29827">
                  <c:v>298.27</c:v>
                </c:pt>
                <c:pt idx="29828">
                  <c:v>298.27999999999997</c:v>
                </c:pt>
                <c:pt idx="29829">
                  <c:v>298.29000000000002</c:v>
                </c:pt>
                <c:pt idx="29830">
                  <c:v>298.3</c:v>
                </c:pt>
                <c:pt idx="29831">
                  <c:v>298.31</c:v>
                </c:pt>
                <c:pt idx="29832">
                  <c:v>298.32</c:v>
                </c:pt>
                <c:pt idx="29833">
                  <c:v>298.33</c:v>
                </c:pt>
                <c:pt idx="29834">
                  <c:v>298.33999999999997</c:v>
                </c:pt>
                <c:pt idx="29835">
                  <c:v>298.35000000000002</c:v>
                </c:pt>
                <c:pt idx="29836">
                  <c:v>298.36</c:v>
                </c:pt>
                <c:pt idx="29837">
                  <c:v>298.37</c:v>
                </c:pt>
                <c:pt idx="29838">
                  <c:v>298.38</c:v>
                </c:pt>
                <c:pt idx="29839">
                  <c:v>298.39</c:v>
                </c:pt>
                <c:pt idx="29840">
                  <c:v>298.39999999999998</c:v>
                </c:pt>
                <c:pt idx="29841">
                  <c:v>298.41000000000003</c:v>
                </c:pt>
                <c:pt idx="29842">
                  <c:v>298.42</c:v>
                </c:pt>
                <c:pt idx="29843">
                  <c:v>298.43</c:v>
                </c:pt>
                <c:pt idx="29844">
                  <c:v>298.44</c:v>
                </c:pt>
                <c:pt idx="29845">
                  <c:v>298.45</c:v>
                </c:pt>
                <c:pt idx="29846">
                  <c:v>298.45999999999998</c:v>
                </c:pt>
                <c:pt idx="29847">
                  <c:v>298.47000000000003</c:v>
                </c:pt>
                <c:pt idx="29848">
                  <c:v>298.48</c:v>
                </c:pt>
                <c:pt idx="29849">
                  <c:v>298.49</c:v>
                </c:pt>
                <c:pt idx="29850">
                  <c:v>298.5</c:v>
                </c:pt>
                <c:pt idx="29851">
                  <c:v>298.51</c:v>
                </c:pt>
                <c:pt idx="29852">
                  <c:v>298.52</c:v>
                </c:pt>
                <c:pt idx="29853">
                  <c:v>298.52999999999997</c:v>
                </c:pt>
                <c:pt idx="29854">
                  <c:v>298.54000000000002</c:v>
                </c:pt>
                <c:pt idx="29855">
                  <c:v>298.55</c:v>
                </c:pt>
                <c:pt idx="29856">
                  <c:v>298.56</c:v>
                </c:pt>
                <c:pt idx="29857">
                  <c:v>298.57</c:v>
                </c:pt>
                <c:pt idx="29858">
                  <c:v>298.58</c:v>
                </c:pt>
                <c:pt idx="29859">
                  <c:v>298.58999999999997</c:v>
                </c:pt>
                <c:pt idx="29860">
                  <c:v>298.60000000000002</c:v>
                </c:pt>
                <c:pt idx="29861">
                  <c:v>298.61</c:v>
                </c:pt>
                <c:pt idx="29862">
                  <c:v>298.62</c:v>
                </c:pt>
                <c:pt idx="29863">
                  <c:v>298.63</c:v>
                </c:pt>
                <c:pt idx="29864">
                  <c:v>298.64</c:v>
                </c:pt>
                <c:pt idx="29865">
                  <c:v>298.64999999999998</c:v>
                </c:pt>
                <c:pt idx="29866">
                  <c:v>298.66000000000003</c:v>
                </c:pt>
                <c:pt idx="29867">
                  <c:v>298.67</c:v>
                </c:pt>
                <c:pt idx="29868">
                  <c:v>298.68</c:v>
                </c:pt>
                <c:pt idx="29869">
                  <c:v>298.69</c:v>
                </c:pt>
                <c:pt idx="29870">
                  <c:v>298.7</c:v>
                </c:pt>
                <c:pt idx="29871">
                  <c:v>298.70999999999998</c:v>
                </c:pt>
                <c:pt idx="29872">
                  <c:v>298.72000000000003</c:v>
                </c:pt>
                <c:pt idx="29873">
                  <c:v>298.73</c:v>
                </c:pt>
                <c:pt idx="29874">
                  <c:v>298.74</c:v>
                </c:pt>
                <c:pt idx="29875">
                  <c:v>298.75</c:v>
                </c:pt>
                <c:pt idx="29876">
                  <c:v>298.76</c:v>
                </c:pt>
                <c:pt idx="29877">
                  <c:v>298.77</c:v>
                </c:pt>
                <c:pt idx="29878">
                  <c:v>298.77999999999997</c:v>
                </c:pt>
                <c:pt idx="29879">
                  <c:v>298.79000000000002</c:v>
                </c:pt>
                <c:pt idx="29880">
                  <c:v>298.8</c:v>
                </c:pt>
                <c:pt idx="29881">
                  <c:v>298.81</c:v>
                </c:pt>
                <c:pt idx="29882">
                  <c:v>298.82</c:v>
                </c:pt>
                <c:pt idx="29883">
                  <c:v>298.83</c:v>
                </c:pt>
                <c:pt idx="29884">
                  <c:v>298.83999999999997</c:v>
                </c:pt>
                <c:pt idx="29885">
                  <c:v>298.85000000000002</c:v>
                </c:pt>
                <c:pt idx="29886">
                  <c:v>298.86</c:v>
                </c:pt>
                <c:pt idx="29887">
                  <c:v>298.87</c:v>
                </c:pt>
                <c:pt idx="29888">
                  <c:v>298.88</c:v>
                </c:pt>
                <c:pt idx="29889">
                  <c:v>298.89</c:v>
                </c:pt>
                <c:pt idx="29890">
                  <c:v>298.89999999999998</c:v>
                </c:pt>
                <c:pt idx="29891">
                  <c:v>298.91000000000003</c:v>
                </c:pt>
                <c:pt idx="29892">
                  <c:v>298.92</c:v>
                </c:pt>
                <c:pt idx="29893">
                  <c:v>298.93</c:v>
                </c:pt>
                <c:pt idx="29894">
                  <c:v>298.94</c:v>
                </c:pt>
                <c:pt idx="29895">
                  <c:v>298.95</c:v>
                </c:pt>
                <c:pt idx="29896">
                  <c:v>298.95999999999998</c:v>
                </c:pt>
                <c:pt idx="29897">
                  <c:v>298.97000000000003</c:v>
                </c:pt>
                <c:pt idx="29898">
                  <c:v>298.98</c:v>
                </c:pt>
                <c:pt idx="29899">
                  <c:v>298.99</c:v>
                </c:pt>
                <c:pt idx="29900">
                  <c:v>299</c:v>
                </c:pt>
                <c:pt idx="29901">
                  <c:v>299.01</c:v>
                </c:pt>
                <c:pt idx="29902">
                  <c:v>299.02</c:v>
                </c:pt>
                <c:pt idx="29903">
                  <c:v>299.02999999999997</c:v>
                </c:pt>
                <c:pt idx="29904">
                  <c:v>299.04000000000002</c:v>
                </c:pt>
                <c:pt idx="29905">
                  <c:v>299.05</c:v>
                </c:pt>
                <c:pt idx="29906">
                  <c:v>299.06</c:v>
                </c:pt>
                <c:pt idx="29907">
                  <c:v>299.07</c:v>
                </c:pt>
                <c:pt idx="29908">
                  <c:v>299.08</c:v>
                </c:pt>
                <c:pt idx="29909">
                  <c:v>299.08999999999997</c:v>
                </c:pt>
                <c:pt idx="29910">
                  <c:v>299.10000000000002</c:v>
                </c:pt>
                <c:pt idx="29911">
                  <c:v>299.11</c:v>
                </c:pt>
                <c:pt idx="29912">
                  <c:v>299.12</c:v>
                </c:pt>
                <c:pt idx="29913">
                  <c:v>299.13</c:v>
                </c:pt>
                <c:pt idx="29914">
                  <c:v>299.14</c:v>
                </c:pt>
                <c:pt idx="29915">
                  <c:v>299.14999999999998</c:v>
                </c:pt>
                <c:pt idx="29916">
                  <c:v>299.16000000000003</c:v>
                </c:pt>
                <c:pt idx="29917">
                  <c:v>299.17</c:v>
                </c:pt>
                <c:pt idx="29918">
                  <c:v>299.18</c:v>
                </c:pt>
                <c:pt idx="29919">
                  <c:v>299.19</c:v>
                </c:pt>
                <c:pt idx="29920">
                  <c:v>299.2</c:v>
                </c:pt>
                <c:pt idx="29921">
                  <c:v>299.20999999999998</c:v>
                </c:pt>
                <c:pt idx="29922">
                  <c:v>299.22000000000003</c:v>
                </c:pt>
                <c:pt idx="29923">
                  <c:v>299.23</c:v>
                </c:pt>
                <c:pt idx="29924">
                  <c:v>299.24</c:v>
                </c:pt>
                <c:pt idx="29925">
                  <c:v>299.25</c:v>
                </c:pt>
                <c:pt idx="29926">
                  <c:v>299.26</c:v>
                </c:pt>
                <c:pt idx="29927">
                  <c:v>299.27</c:v>
                </c:pt>
                <c:pt idx="29928">
                  <c:v>299.27999999999997</c:v>
                </c:pt>
                <c:pt idx="29929">
                  <c:v>299.29000000000002</c:v>
                </c:pt>
                <c:pt idx="29930">
                  <c:v>299.3</c:v>
                </c:pt>
                <c:pt idx="29931">
                  <c:v>299.31</c:v>
                </c:pt>
                <c:pt idx="29932">
                  <c:v>299.32</c:v>
                </c:pt>
                <c:pt idx="29933">
                  <c:v>299.33</c:v>
                </c:pt>
                <c:pt idx="29934">
                  <c:v>299.33999999999997</c:v>
                </c:pt>
                <c:pt idx="29935">
                  <c:v>299.35000000000002</c:v>
                </c:pt>
                <c:pt idx="29936">
                  <c:v>299.36</c:v>
                </c:pt>
                <c:pt idx="29937">
                  <c:v>299.37</c:v>
                </c:pt>
                <c:pt idx="29938">
                  <c:v>299.38</c:v>
                </c:pt>
                <c:pt idx="29939">
                  <c:v>299.39</c:v>
                </c:pt>
                <c:pt idx="29940">
                  <c:v>299.39999999999998</c:v>
                </c:pt>
                <c:pt idx="29941">
                  <c:v>299.41000000000003</c:v>
                </c:pt>
                <c:pt idx="29942">
                  <c:v>299.42</c:v>
                </c:pt>
                <c:pt idx="29943">
                  <c:v>299.43</c:v>
                </c:pt>
                <c:pt idx="29944">
                  <c:v>299.44</c:v>
                </c:pt>
                <c:pt idx="29945">
                  <c:v>299.45</c:v>
                </c:pt>
                <c:pt idx="29946">
                  <c:v>299.45999999999998</c:v>
                </c:pt>
                <c:pt idx="29947">
                  <c:v>299.47000000000003</c:v>
                </c:pt>
                <c:pt idx="29948">
                  <c:v>299.48</c:v>
                </c:pt>
                <c:pt idx="29949">
                  <c:v>299.49</c:v>
                </c:pt>
                <c:pt idx="29950">
                  <c:v>299.5</c:v>
                </c:pt>
                <c:pt idx="29951">
                  <c:v>299.51</c:v>
                </c:pt>
                <c:pt idx="29952">
                  <c:v>299.52</c:v>
                </c:pt>
                <c:pt idx="29953">
                  <c:v>299.52999999999997</c:v>
                </c:pt>
                <c:pt idx="29954">
                  <c:v>299.54000000000002</c:v>
                </c:pt>
                <c:pt idx="29955">
                  <c:v>299.55</c:v>
                </c:pt>
                <c:pt idx="29956">
                  <c:v>299.56</c:v>
                </c:pt>
                <c:pt idx="29957">
                  <c:v>299.57</c:v>
                </c:pt>
                <c:pt idx="29958">
                  <c:v>299.58</c:v>
                </c:pt>
                <c:pt idx="29959">
                  <c:v>299.58999999999997</c:v>
                </c:pt>
                <c:pt idx="29960">
                  <c:v>299.60000000000002</c:v>
                </c:pt>
                <c:pt idx="29961">
                  <c:v>299.61</c:v>
                </c:pt>
                <c:pt idx="29962">
                  <c:v>299.62</c:v>
                </c:pt>
                <c:pt idx="29963">
                  <c:v>299.63</c:v>
                </c:pt>
                <c:pt idx="29964">
                  <c:v>299.64</c:v>
                </c:pt>
                <c:pt idx="29965">
                  <c:v>299.64999999999998</c:v>
                </c:pt>
                <c:pt idx="29966">
                  <c:v>299.66000000000003</c:v>
                </c:pt>
                <c:pt idx="29967">
                  <c:v>299.67</c:v>
                </c:pt>
                <c:pt idx="29968">
                  <c:v>299.68</c:v>
                </c:pt>
                <c:pt idx="29969">
                  <c:v>299.69</c:v>
                </c:pt>
                <c:pt idx="29970">
                  <c:v>299.7</c:v>
                </c:pt>
                <c:pt idx="29971">
                  <c:v>299.70999999999998</c:v>
                </c:pt>
                <c:pt idx="29972">
                  <c:v>299.72000000000003</c:v>
                </c:pt>
                <c:pt idx="29973">
                  <c:v>299.73</c:v>
                </c:pt>
                <c:pt idx="29974">
                  <c:v>299.74</c:v>
                </c:pt>
                <c:pt idx="29975">
                  <c:v>299.75</c:v>
                </c:pt>
                <c:pt idx="29976">
                  <c:v>299.76</c:v>
                </c:pt>
                <c:pt idx="29977">
                  <c:v>299.77</c:v>
                </c:pt>
                <c:pt idx="29978">
                  <c:v>299.77999999999997</c:v>
                </c:pt>
                <c:pt idx="29979">
                  <c:v>299.79000000000002</c:v>
                </c:pt>
                <c:pt idx="29980">
                  <c:v>299.8</c:v>
                </c:pt>
                <c:pt idx="29981">
                  <c:v>299.81</c:v>
                </c:pt>
                <c:pt idx="29982">
                  <c:v>299.82</c:v>
                </c:pt>
                <c:pt idx="29983">
                  <c:v>299.83</c:v>
                </c:pt>
                <c:pt idx="29984">
                  <c:v>299.83999999999997</c:v>
                </c:pt>
                <c:pt idx="29985">
                  <c:v>299.85000000000002</c:v>
                </c:pt>
                <c:pt idx="29986">
                  <c:v>299.86</c:v>
                </c:pt>
                <c:pt idx="29987">
                  <c:v>299.87</c:v>
                </c:pt>
                <c:pt idx="29988">
                  <c:v>299.88</c:v>
                </c:pt>
                <c:pt idx="29989">
                  <c:v>299.89</c:v>
                </c:pt>
                <c:pt idx="29990">
                  <c:v>299.89999999999998</c:v>
                </c:pt>
                <c:pt idx="29991">
                  <c:v>299.91000000000003</c:v>
                </c:pt>
                <c:pt idx="29992">
                  <c:v>299.92</c:v>
                </c:pt>
                <c:pt idx="29993">
                  <c:v>299.93</c:v>
                </c:pt>
                <c:pt idx="29994">
                  <c:v>299.94</c:v>
                </c:pt>
                <c:pt idx="29995">
                  <c:v>299.95</c:v>
                </c:pt>
                <c:pt idx="29996">
                  <c:v>299.95999999999998</c:v>
                </c:pt>
                <c:pt idx="29997">
                  <c:v>299.97000000000003</c:v>
                </c:pt>
                <c:pt idx="29998">
                  <c:v>299.98</c:v>
                </c:pt>
                <c:pt idx="29999">
                  <c:v>299.99</c:v>
                </c:pt>
              </c:numCache>
            </c:numRef>
          </c:xVal>
          <c:yVal>
            <c:numRef>
              <c:f>Sheet1!$C$1:$C$30000</c:f>
              <c:numCache>
                <c:formatCode>General</c:formatCode>
                <c:ptCount val="30000"/>
                <c:pt idx="0">
                  <c:v>0.17768100000000001</c:v>
                </c:pt>
                <c:pt idx="1">
                  <c:v>0.34603099999999998</c:v>
                </c:pt>
                <c:pt idx="2">
                  <c:v>0.50756100000000004</c:v>
                </c:pt>
                <c:pt idx="3">
                  <c:v>0.66454299999999999</c:v>
                </c:pt>
                <c:pt idx="4">
                  <c:v>0.819052</c:v>
                </c:pt>
                <c:pt idx="5">
                  <c:v>0.97300200000000003</c:v>
                </c:pt>
                <c:pt idx="6">
                  <c:v>1.1281699999999999</c:v>
                </c:pt>
                <c:pt idx="7">
                  <c:v>1.2862499999999999</c:v>
                </c:pt>
                <c:pt idx="8">
                  <c:v>1.4488300000000001</c:v>
                </c:pt>
                <c:pt idx="9">
                  <c:v>1.61748</c:v>
                </c:pt>
                <c:pt idx="10">
                  <c:v>1.79369</c:v>
                </c:pt>
                <c:pt idx="11">
                  <c:v>1.9789699999999999</c:v>
                </c:pt>
                <c:pt idx="12">
                  <c:v>2.17482</c:v>
                </c:pt>
                <c:pt idx="13">
                  <c:v>2.3827500000000001</c:v>
                </c:pt>
                <c:pt idx="14">
                  <c:v>2.6043099999999999</c:v>
                </c:pt>
                <c:pt idx="15">
                  <c:v>2.8410799999999998</c:v>
                </c:pt>
                <c:pt idx="16">
                  <c:v>3.0946899999999999</c:v>
                </c:pt>
                <c:pt idx="17">
                  <c:v>3.3668499999999999</c:v>
                </c:pt>
                <c:pt idx="18">
                  <c:v>3.6593300000000002</c:v>
                </c:pt>
                <c:pt idx="19">
                  <c:v>3.9739800000000001</c:v>
                </c:pt>
                <c:pt idx="20">
                  <c:v>4.3127199999999997</c:v>
                </c:pt>
                <c:pt idx="21">
                  <c:v>4.6775900000000004</c:v>
                </c:pt>
                <c:pt idx="22">
                  <c:v>5.0706899999999999</c:v>
                </c:pt>
                <c:pt idx="23">
                  <c:v>5.4942099999999998</c:v>
                </c:pt>
                <c:pt idx="24">
                  <c:v>5.9504200000000003</c:v>
                </c:pt>
                <c:pt idx="25">
                  <c:v>6.4416599999999997</c:v>
                </c:pt>
                <c:pt idx="26">
                  <c:v>6.9702999999999999</c:v>
                </c:pt>
                <c:pt idx="27">
                  <c:v>7.5387399999999998</c:v>
                </c:pt>
                <c:pt idx="28">
                  <c:v>8.1493199999999995</c:v>
                </c:pt>
                <c:pt idx="29">
                  <c:v>8.8043399999999998</c:v>
                </c:pt>
                <c:pt idx="30">
                  <c:v>9.5059199999999997</c:v>
                </c:pt>
                <c:pt idx="31">
                  <c:v>10.2559</c:v>
                </c:pt>
                <c:pt idx="32">
                  <c:v>11.055899999999999</c:v>
                </c:pt>
                <c:pt idx="33">
                  <c:v>11.9069</c:v>
                </c:pt>
                <c:pt idx="34">
                  <c:v>12.808999999999999</c:v>
                </c:pt>
                <c:pt idx="35">
                  <c:v>13.761799999999999</c:v>
                </c:pt>
                <c:pt idx="36">
                  <c:v>14.763500000000001</c:v>
                </c:pt>
                <c:pt idx="37">
                  <c:v>15.810600000000001</c:v>
                </c:pt>
                <c:pt idx="38">
                  <c:v>16.898</c:v>
                </c:pt>
                <c:pt idx="39">
                  <c:v>18.0183</c:v>
                </c:pt>
                <c:pt idx="40">
                  <c:v>19.161300000000001</c:v>
                </c:pt>
                <c:pt idx="41">
                  <c:v>20.313600000000001</c:v>
                </c:pt>
                <c:pt idx="42">
                  <c:v>21.458600000000001</c:v>
                </c:pt>
                <c:pt idx="43">
                  <c:v>22.575299999999999</c:v>
                </c:pt>
                <c:pt idx="44">
                  <c:v>23.639099999999999</c:v>
                </c:pt>
                <c:pt idx="45">
                  <c:v>24.620999999999999</c:v>
                </c:pt>
                <c:pt idx="46">
                  <c:v>25.488499999999998</c:v>
                </c:pt>
                <c:pt idx="47">
                  <c:v>26.206299999999999</c:v>
                </c:pt>
                <c:pt idx="48">
                  <c:v>26.736999999999998</c:v>
                </c:pt>
                <c:pt idx="49">
                  <c:v>27.043900000000001</c:v>
                </c:pt>
                <c:pt idx="50">
                  <c:v>27.092199999999998</c:v>
                </c:pt>
                <c:pt idx="51">
                  <c:v>26.852699999999999</c:v>
                </c:pt>
                <c:pt idx="52">
                  <c:v>26.303899999999999</c:v>
                </c:pt>
                <c:pt idx="53">
                  <c:v>25.435099999999998</c:v>
                </c:pt>
                <c:pt idx="54">
                  <c:v>24.2486</c:v>
                </c:pt>
                <c:pt idx="55">
                  <c:v>22.7607</c:v>
                </c:pt>
                <c:pt idx="56">
                  <c:v>21.001999999999999</c:v>
                </c:pt>
                <c:pt idx="57">
                  <c:v>19.015699999999999</c:v>
                </c:pt>
                <c:pt idx="58">
                  <c:v>16.855399999999999</c:v>
                </c:pt>
                <c:pt idx="59">
                  <c:v>14.581200000000001</c:v>
                </c:pt>
                <c:pt idx="60">
                  <c:v>12.2555</c:v>
                </c:pt>
                <c:pt idx="61">
                  <c:v>9.9386399999999995</c:v>
                </c:pt>
                <c:pt idx="62">
                  <c:v>7.6856499999999999</c:v>
                </c:pt>
                <c:pt idx="63">
                  <c:v>5.5430299999999999</c:v>
                </c:pt>
                <c:pt idx="64">
                  <c:v>3.5472299999999999</c:v>
                </c:pt>
                <c:pt idx="65">
                  <c:v>1.7239500000000001</c:v>
                </c:pt>
                <c:pt idx="66">
                  <c:v>8.8544800000000007E-2</c:v>
                </c:pt>
                <c:pt idx="67">
                  <c:v>-1.3529899999999999</c:v>
                </c:pt>
                <c:pt idx="68">
                  <c:v>-2.6024600000000002</c:v>
                </c:pt>
                <c:pt idx="69">
                  <c:v>-3.6677300000000002</c:v>
                </c:pt>
                <c:pt idx="70">
                  <c:v>-4.56107</c:v>
                </c:pt>
                <c:pt idx="71">
                  <c:v>-5.2975500000000002</c:v>
                </c:pt>
                <c:pt idx="72">
                  <c:v>-5.89377</c:v>
                </c:pt>
                <c:pt idx="73">
                  <c:v>-6.3667400000000001</c:v>
                </c:pt>
                <c:pt idx="74">
                  <c:v>-6.7331799999999999</c:v>
                </c:pt>
                <c:pt idx="75">
                  <c:v>-7.0088999999999997</c:v>
                </c:pt>
                <c:pt idx="76">
                  <c:v>-7.2085100000000004</c:v>
                </c:pt>
                <c:pt idx="77">
                  <c:v>-7.3452099999999998</c:v>
                </c:pt>
                <c:pt idx="78">
                  <c:v>-7.4307299999999996</c:v>
                </c:pt>
                <c:pt idx="79">
                  <c:v>-7.4753699999999998</c:v>
                </c:pt>
                <c:pt idx="80">
                  <c:v>-7.4880100000000001</c:v>
                </c:pt>
                <c:pt idx="81">
                  <c:v>-7.4763099999999998</c:v>
                </c:pt>
                <c:pt idx="82">
                  <c:v>-7.4467499999999998</c:v>
                </c:pt>
                <c:pt idx="83">
                  <c:v>-7.4047999999999998</c:v>
                </c:pt>
                <c:pt idx="84">
                  <c:v>-7.3550500000000003</c:v>
                </c:pt>
                <c:pt idx="85">
                  <c:v>-7.3013000000000003</c:v>
                </c:pt>
                <c:pt idx="86">
                  <c:v>-7.2466799999999996</c:v>
                </c:pt>
                <c:pt idx="87">
                  <c:v>-7.1937800000000003</c:v>
                </c:pt>
                <c:pt idx="88">
                  <c:v>-7.1446699999999996</c:v>
                </c:pt>
                <c:pt idx="89">
                  <c:v>-7.1010400000000002</c:v>
                </c:pt>
                <c:pt idx="90">
                  <c:v>-7.0642300000000002</c:v>
                </c:pt>
                <c:pt idx="91">
                  <c:v>-7.0352699999999997</c:v>
                </c:pt>
                <c:pt idx="92">
                  <c:v>-7.0149800000000004</c:v>
                </c:pt>
                <c:pt idx="93">
                  <c:v>-7.0039499999999997</c:v>
                </c:pt>
                <c:pt idx="94">
                  <c:v>-7.0026200000000003</c:v>
                </c:pt>
                <c:pt idx="95">
                  <c:v>-7.0112800000000002</c:v>
                </c:pt>
                <c:pt idx="96">
                  <c:v>-7.0301200000000001</c:v>
                </c:pt>
                <c:pt idx="97">
                  <c:v>-7.0592100000000002</c:v>
                </c:pt>
                <c:pt idx="98">
                  <c:v>-7.09856</c:v>
                </c:pt>
                <c:pt idx="99">
                  <c:v>-7.1480800000000002</c:v>
                </c:pt>
                <c:pt idx="100">
                  <c:v>-7.2076700000000002</c:v>
                </c:pt>
                <c:pt idx="101">
                  <c:v>-7.2771400000000002</c:v>
                </c:pt>
                <c:pt idx="102">
                  <c:v>-7.3562700000000003</c:v>
                </c:pt>
                <c:pt idx="103">
                  <c:v>-7.4448299999999996</c:v>
                </c:pt>
                <c:pt idx="104">
                  <c:v>-7.5425000000000004</c:v>
                </c:pt>
                <c:pt idx="105">
                  <c:v>-7.6489900000000004</c:v>
                </c:pt>
                <c:pt idx="106">
                  <c:v>-7.7639300000000002</c:v>
                </c:pt>
                <c:pt idx="107">
                  <c:v>-7.8869499999999997</c:v>
                </c:pt>
                <c:pt idx="108">
                  <c:v>-8.0176400000000001</c:v>
                </c:pt>
                <c:pt idx="109">
                  <c:v>-8.1555400000000002</c:v>
                </c:pt>
                <c:pt idx="110">
                  <c:v>-8.3001799999999992</c:v>
                </c:pt>
                <c:pt idx="111">
                  <c:v>-8.4510500000000004</c:v>
                </c:pt>
                <c:pt idx="112">
                  <c:v>-8.6075800000000005</c:v>
                </c:pt>
                <c:pt idx="113">
                  <c:v>-8.7691800000000004</c:v>
                </c:pt>
                <c:pt idx="114">
                  <c:v>-8.9352</c:v>
                </c:pt>
                <c:pt idx="115">
                  <c:v>-9.1049399999999991</c:v>
                </c:pt>
                <c:pt idx="116">
                  <c:v>-9.2776599999999991</c:v>
                </c:pt>
                <c:pt idx="117">
                  <c:v>-9.4525600000000001</c:v>
                </c:pt>
                <c:pt idx="118">
                  <c:v>-9.6287699999999994</c:v>
                </c:pt>
                <c:pt idx="119">
                  <c:v>-9.8053799999999995</c:v>
                </c:pt>
                <c:pt idx="120">
                  <c:v>-9.9814100000000003</c:v>
                </c:pt>
                <c:pt idx="121">
                  <c:v>-10.155799999999999</c:v>
                </c:pt>
                <c:pt idx="122">
                  <c:v>-10.327500000000001</c:v>
                </c:pt>
                <c:pt idx="123">
                  <c:v>-10.4953</c:v>
                </c:pt>
                <c:pt idx="124">
                  <c:v>-10.658099999999999</c:v>
                </c:pt>
                <c:pt idx="125">
                  <c:v>-10.8146</c:v>
                </c:pt>
                <c:pt idx="126">
                  <c:v>-10.9634</c:v>
                </c:pt>
                <c:pt idx="127">
                  <c:v>-11.103400000000001</c:v>
                </c:pt>
                <c:pt idx="128">
                  <c:v>-11.2331</c:v>
                </c:pt>
                <c:pt idx="129">
                  <c:v>-11.3514</c:v>
                </c:pt>
                <c:pt idx="130">
                  <c:v>-11.4567</c:v>
                </c:pt>
                <c:pt idx="131">
                  <c:v>-11.548</c:v>
                </c:pt>
                <c:pt idx="132">
                  <c:v>-11.623900000000001</c:v>
                </c:pt>
                <c:pt idx="133">
                  <c:v>-11.683400000000001</c:v>
                </c:pt>
                <c:pt idx="134">
                  <c:v>-11.725300000000001</c:v>
                </c:pt>
                <c:pt idx="135">
                  <c:v>-11.748900000000001</c:v>
                </c:pt>
                <c:pt idx="136">
                  <c:v>-11.7532</c:v>
                </c:pt>
                <c:pt idx="137">
                  <c:v>-11.7377</c:v>
                </c:pt>
                <c:pt idx="138">
                  <c:v>-11.702</c:v>
                </c:pt>
                <c:pt idx="139">
                  <c:v>-11.645799999999999</c:v>
                </c:pt>
                <c:pt idx="140">
                  <c:v>-11.569100000000001</c:v>
                </c:pt>
                <c:pt idx="141">
                  <c:v>-11.472200000000001</c:v>
                </c:pt>
                <c:pt idx="142">
                  <c:v>-11.3553</c:v>
                </c:pt>
                <c:pt idx="143">
                  <c:v>-11.2193</c:v>
                </c:pt>
                <c:pt idx="144">
                  <c:v>-11.065</c:v>
                </c:pt>
                <c:pt idx="145">
                  <c:v>-10.8935</c:v>
                </c:pt>
                <c:pt idx="146">
                  <c:v>-10.706099999999999</c:v>
                </c:pt>
                <c:pt idx="147">
                  <c:v>-10.504200000000001</c:v>
                </c:pt>
                <c:pt idx="148">
                  <c:v>-10.2896</c:v>
                </c:pt>
                <c:pt idx="149">
                  <c:v>-10.064</c:v>
                </c:pt>
                <c:pt idx="150">
                  <c:v>-9.8293099999999995</c:v>
                </c:pt>
                <c:pt idx="151">
                  <c:v>-9.5873600000000003</c:v>
                </c:pt>
                <c:pt idx="152">
                  <c:v>-9.3401899999999998</c:v>
                </c:pt>
                <c:pt idx="153">
                  <c:v>-9.0897500000000004</c:v>
                </c:pt>
                <c:pt idx="154">
                  <c:v>-8.8379999999999992</c:v>
                </c:pt>
                <c:pt idx="155">
                  <c:v>-8.5868199999999995</c:v>
                </c:pt>
                <c:pt idx="156">
                  <c:v>-8.3379999999999992</c:v>
                </c:pt>
                <c:pt idx="157">
                  <c:v>-8.0932600000000008</c:v>
                </c:pt>
                <c:pt idx="158">
                  <c:v>-7.8541400000000001</c:v>
                </c:pt>
                <c:pt idx="159">
                  <c:v>-7.6220999999999997</c:v>
                </c:pt>
                <c:pt idx="160">
                  <c:v>-7.3984100000000002</c:v>
                </c:pt>
                <c:pt idx="161">
                  <c:v>-7.1841999999999997</c:v>
                </c:pt>
                <c:pt idx="162">
                  <c:v>-6.9804300000000001</c:v>
                </c:pt>
                <c:pt idx="163">
                  <c:v>-6.7879100000000001</c:v>
                </c:pt>
                <c:pt idx="164">
                  <c:v>-6.6073000000000004</c:v>
                </c:pt>
                <c:pt idx="165">
                  <c:v>-6.4391100000000003</c:v>
                </c:pt>
                <c:pt idx="166">
                  <c:v>-6.2836999999999996</c:v>
                </c:pt>
                <c:pt idx="167">
                  <c:v>-6.1413200000000003</c:v>
                </c:pt>
                <c:pt idx="168">
                  <c:v>-6.0121000000000002</c:v>
                </c:pt>
                <c:pt idx="169">
                  <c:v>-5.8960499999999998</c:v>
                </c:pt>
                <c:pt idx="170">
                  <c:v>-5.79312</c:v>
                </c:pt>
                <c:pt idx="171">
                  <c:v>-5.7031499999999999</c:v>
                </c:pt>
                <c:pt idx="172">
                  <c:v>-5.6259300000000003</c:v>
                </c:pt>
                <c:pt idx="173">
                  <c:v>-5.5612000000000004</c:v>
                </c:pt>
                <c:pt idx="174">
                  <c:v>-5.5086599999999999</c:v>
                </c:pt>
                <c:pt idx="175">
                  <c:v>-5.4679700000000002</c:v>
                </c:pt>
                <c:pt idx="176">
                  <c:v>-5.4387499999999998</c:v>
                </c:pt>
                <c:pt idx="177">
                  <c:v>-5.4206500000000002</c:v>
                </c:pt>
                <c:pt idx="178">
                  <c:v>-5.4132699999999998</c:v>
                </c:pt>
                <c:pt idx="179">
                  <c:v>-5.4162299999999997</c:v>
                </c:pt>
                <c:pt idx="180">
                  <c:v>-5.4291600000000004</c:v>
                </c:pt>
                <c:pt idx="181">
                  <c:v>-5.45167</c:v>
                </c:pt>
                <c:pt idx="182">
                  <c:v>-5.4834199999999997</c:v>
                </c:pt>
                <c:pt idx="183">
                  <c:v>-5.5240600000000004</c:v>
                </c:pt>
                <c:pt idx="184">
                  <c:v>-5.5732600000000003</c:v>
                </c:pt>
                <c:pt idx="185">
                  <c:v>-5.6307099999999997</c:v>
                </c:pt>
                <c:pt idx="186">
                  <c:v>-5.6961300000000001</c:v>
                </c:pt>
                <c:pt idx="187">
                  <c:v>-5.7692300000000003</c:v>
                </c:pt>
                <c:pt idx="188">
                  <c:v>-5.8497700000000004</c:v>
                </c:pt>
                <c:pt idx="189">
                  <c:v>-5.9375</c:v>
                </c:pt>
                <c:pt idx="190">
                  <c:v>-6.0321899999999999</c:v>
                </c:pt>
                <c:pt idx="191">
                  <c:v>-6.1336500000000003</c:v>
                </c:pt>
                <c:pt idx="192">
                  <c:v>-6.2416600000000004</c:v>
                </c:pt>
                <c:pt idx="193">
                  <c:v>-6.3560400000000001</c:v>
                </c:pt>
                <c:pt idx="194">
                  <c:v>-6.4766000000000004</c:v>
                </c:pt>
                <c:pt idx="195">
                  <c:v>-6.6031500000000003</c:v>
                </c:pt>
                <c:pt idx="196">
                  <c:v>-6.7355200000000002</c:v>
                </c:pt>
                <c:pt idx="197">
                  <c:v>-6.8735099999999996</c:v>
                </c:pt>
                <c:pt idx="198">
                  <c:v>-7.01694</c:v>
                </c:pt>
                <c:pt idx="199">
                  <c:v>-7.1655899999999999</c:v>
                </c:pt>
                <c:pt idx="200">
                  <c:v>-7.3192599999999999</c:v>
                </c:pt>
                <c:pt idx="201">
                  <c:v>-7.4776899999999999</c:v>
                </c:pt>
                <c:pt idx="202">
                  <c:v>-7.6406200000000002</c:v>
                </c:pt>
                <c:pt idx="203">
                  <c:v>-7.8077800000000002</c:v>
                </c:pt>
                <c:pt idx="204">
                  <c:v>-7.9788300000000003</c:v>
                </c:pt>
                <c:pt idx="205">
                  <c:v>-8.1534300000000002</c:v>
                </c:pt>
                <c:pt idx="206">
                  <c:v>-8.3311700000000002</c:v>
                </c:pt>
                <c:pt idx="207">
                  <c:v>-8.5116200000000006</c:v>
                </c:pt>
                <c:pt idx="208">
                  <c:v>-8.6942900000000005</c:v>
                </c:pt>
                <c:pt idx="209">
                  <c:v>-8.8786400000000008</c:v>
                </c:pt>
                <c:pt idx="210">
                  <c:v>-9.0640800000000006</c:v>
                </c:pt>
                <c:pt idx="211">
                  <c:v>-9.2499599999999997</c:v>
                </c:pt>
                <c:pt idx="212">
                  <c:v>-9.4355700000000002</c:v>
                </c:pt>
                <c:pt idx="213">
                  <c:v>-9.6201399999999992</c:v>
                </c:pt>
                <c:pt idx="214">
                  <c:v>-9.8028399999999998</c:v>
                </c:pt>
                <c:pt idx="215">
                  <c:v>-9.9827700000000004</c:v>
                </c:pt>
                <c:pt idx="216">
                  <c:v>-10.159000000000001</c:v>
                </c:pt>
                <c:pt idx="217">
                  <c:v>-10.330500000000001</c:v>
                </c:pt>
                <c:pt idx="218">
                  <c:v>-10.4961</c:v>
                </c:pt>
                <c:pt idx="219">
                  <c:v>-10.6549</c:v>
                </c:pt>
                <c:pt idx="220">
                  <c:v>-10.8057</c:v>
                </c:pt>
                <c:pt idx="221">
                  <c:v>-10.9472</c:v>
                </c:pt>
                <c:pt idx="222">
                  <c:v>-11.0783</c:v>
                </c:pt>
                <c:pt idx="223">
                  <c:v>-11.197900000000001</c:v>
                </c:pt>
                <c:pt idx="224">
                  <c:v>-11.304600000000001</c:v>
                </c:pt>
                <c:pt idx="225">
                  <c:v>-11.397399999999999</c:v>
                </c:pt>
                <c:pt idx="226">
                  <c:v>-11.475199999999999</c:v>
                </c:pt>
                <c:pt idx="227">
                  <c:v>-11.536899999999999</c:v>
                </c:pt>
                <c:pt idx="228">
                  <c:v>-11.5816</c:v>
                </c:pt>
                <c:pt idx="229">
                  <c:v>-11.608499999999999</c:v>
                </c:pt>
                <c:pt idx="230">
                  <c:v>-11.6168</c:v>
                </c:pt>
                <c:pt idx="231">
                  <c:v>-11.606</c:v>
                </c:pt>
                <c:pt idx="232">
                  <c:v>-11.575699999999999</c:v>
                </c:pt>
                <c:pt idx="233">
                  <c:v>-11.525700000000001</c:v>
                </c:pt>
                <c:pt idx="234">
                  <c:v>-11.456</c:v>
                </c:pt>
                <c:pt idx="235">
                  <c:v>-11.3668</c:v>
                </c:pt>
                <c:pt idx="236">
                  <c:v>-11.2585</c:v>
                </c:pt>
                <c:pt idx="237">
                  <c:v>-11.131600000000001</c:v>
                </c:pt>
                <c:pt idx="238">
                  <c:v>-10.9871</c:v>
                </c:pt>
                <c:pt idx="239">
                  <c:v>-10.826000000000001</c:v>
                </c:pt>
                <c:pt idx="240">
                  <c:v>-10.6494</c:v>
                </c:pt>
                <c:pt idx="241">
                  <c:v>-10.4589</c:v>
                </c:pt>
                <c:pt idx="242">
                  <c:v>-10.255800000000001</c:v>
                </c:pt>
                <c:pt idx="243">
                  <c:v>-10.0418</c:v>
                </c:pt>
                <c:pt idx="244">
                  <c:v>-9.8187999999999995</c:v>
                </c:pt>
                <c:pt idx="245">
                  <c:v>-9.5885099999999994</c:v>
                </c:pt>
                <c:pt idx="246">
                  <c:v>-9.3527900000000006</c:v>
                </c:pt>
                <c:pt idx="247">
                  <c:v>-9.1135300000000008</c:v>
                </c:pt>
                <c:pt idx="248">
                  <c:v>-8.8725699999999996</c:v>
                </c:pt>
                <c:pt idx="249">
                  <c:v>-8.63171</c:v>
                </c:pt>
                <c:pt idx="250">
                  <c:v>-8.3926700000000007</c:v>
                </c:pt>
                <c:pt idx="251">
                  <c:v>-8.1570800000000006</c:v>
                </c:pt>
                <c:pt idx="252">
                  <c:v>-7.9264599999999996</c:v>
                </c:pt>
                <c:pt idx="253">
                  <c:v>-7.70221</c:v>
                </c:pt>
                <c:pt idx="254">
                  <c:v>-7.4855799999999997</c:v>
                </c:pt>
                <c:pt idx="255">
                  <c:v>-7.2776899999999998</c:v>
                </c:pt>
                <c:pt idx="256">
                  <c:v>-7.0794899999999998</c:v>
                </c:pt>
                <c:pt idx="257">
                  <c:v>-6.8918100000000004</c:v>
                </c:pt>
                <c:pt idx="258">
                  <c:v>-6.7153200000000002</c:v>
                </c:pt>
                <c:pt idx="259">
                  <c:v>-6.5505500000000003</c:v>
                </c:pt>
                <c:pt idx="260">
                  <c:v>-6.3978999999999999</c:v>
                </c:pt>
                <c:pt idx="261">
                  <c:v>-6.2576499999999999</c:v>
                </c:pt>
                <c:pt idx="262">
                  <c:v>-6.1299599999999996</c:v>
                </c:pt>
                <c:pt idx="263">
                  <c:v>-6.01492</c:v>
                </c:pt>
                <c:pt idx="264">
                  <c:v>-5.9124800000000004</c:v>
                </c:pt>
                <c:pt idx="265">
                  <c:v>-5.8225499999999997</c:v>
                </c:pt>
                <c:pt idx="266">
                  <c:v>-5.7449599999999998</c:v>
                </c:pt>
                <c:pt idx="267">
                  <c:v>-5.6794900000000004</c:v>
                </c:pt>
                <c:pt idx="268">
                  <c:v>-5.6258699999999999</c:v>
                </c:pt>
                <c:pt idx="269">
                  <c:v>-5.5838099999999997</c:v>
                </c:pt>
                <c:pt idx="270">
                  <c:v>-5.5529799999999998</c:v>
                </c:pt>
                <c:pt idx="271">
                  <c:v>-5.5330199999999996</c:v>
                </c:pt>
                <c:pt idx="272">
                  <c:v>-5.5236000000000001</c:v>
                </c:pt>
                <c:pt idx="273">
                  <c:v>-5.5243599999999997</c:v>
                </c:pt>
                <c:pt idx="274">
                  <c:v>-5.5349300000000001</c:v>
                </c:pt>
                <c:pt idx="275">
                  <c:v>-5.5549600000000003</c:v>
                </c:pt>
                <c:pt idx="276">
                  <c:v>-5.5841200000000004</c:v>
                </c:pt>
                <c:pt idx="277">
                  <c:v>-5.6220699999999999</c:v>
                </c:pt>
                <c:pt idx="278">
                  <c:v>-5.6684900000000003</c:v>
                </c:pt>
                <c:pt idx="279">
                  <c:v>-5.72309</c:v>
                </c:pt>
                <c:pt idx="280">
                  <c:v>-5.7855800000000004</c:v>
                </c:pt>
                <c:pt idx="281">
                  <c:v>-5.8556900000000001</c:v>
                </c:pt>
                <c:pt idx="282">
                  <c:v>-5.93316</c:v>
                </c:pt>
                <c:pt idx="283">
                  <c:v>-6.0177500000000004</c:v>
                </c:pt>
                <c:pt idx="284">
                  <c:v>-6.1092399999999998</c:v>
                </c:pt>
                <c:pt idx="285">
                  <c:v>-6.2074100000000003</c:v>
                </c:pt>
                <c:pt idx="286">
                  <c:v>-6.3120599999999998</c:v>
                </c:pt>
                <c:pt idx="287">
                  <c:v>-6.4229799999999999</c:v>
                </c:pt>
                <c:pt idx="288">
                  <c:v>-6.5399799999999999</c:v>
                </c:pt>
                <c:pt idx="289">
                  <c:v>-6.6628699999999998</c:v>
                </c:pt>
                <c:pt idx="290">
                  <c:v>-6.7914700000000003</c:v>
                </c:pt>
                <c:pt idx="291">
                  <c:v>-6.9255599999999999</c:v>
                </c:pt>
                <c:pt idx="292">
                  <c:v>-7.0649499999999996</c:v>
                </c:pt>
                <c:pt idx="293">
                  <c:v>-7.2094300000000002</c:v>
                </c:pt>
                <c:pt idx="294">
                  <c:v>-7.3587699999999998</c:v>
                </c:pt>
                <c:pt idx="295">
                  <c:v>-7.5127100000000002</c:v>
                </c:pt>
                <c:pt idx="296">
                  <c:v>-7.6709899999999998</c:v>
                </c:pt>
                <c:pt idx="297">
                  <c:v>-7.83331</c:v>
                </c:pt>
                <c:pt idx="298">
                  <c:v>-7.9993400000000001</c:v>
                </c:pt>
                <c:pt idx="299">
                  <c:v>-8.1687399999999997</c:v>
                </c:pt>
                <c:pt idx="300">
                  <c:v>-8.3411000000000008</c:v>
                </c:pt>
                <c:pt idx="301">
                  <c:v>-8.5159699999999994</c:v>
                </c:pt>
                <c:pt idx="302">
                  <c:v>-8.6928800000000006</c:v>
                </c:pt>
                <c:pt idx="303">
                  <c:v>-8.8712999999999997</c:v>
                </c:pt>
                <c:pt idx="304">
                  <c:v>-9.0506399999999996</c:v>
                </c:pt>
                <c:pt idx="305">
                  <c:v>-9.2302599999999995</c:v>
                </c:pt>
                <c:pt idx="306">
                  <c:v>-9.4094700000000007</c:v>
                </c:pt>
                <c:pt idx="307">
                  <c:v>-9.5875199999999996</c:v>
                </c:pt>
                <c:pt idx="308">
                  <c:v>-9.7636000000000003</c:v>
                </c:pt>
                <c:pt idx="309">
                  <c:v>-9.9368599999999994</c:v>
                </c:pt>
                <c:pt idx="310">
                  <c:v>-10.106400000000001</c:v>
                </c:pt>
                <c:pt idx="311">
                  <c:v>-10.2712</c:v>
                </c:pt>
                <c:pt idx="312">
                  <c:v>-10.430199999999999</c:v>
                </c:pt>
                <c:pt idx="313">
                  <c:v>-10.5825</c:v>
                </c:pt>
                <c:pt idx="314">
                  <c:v>-10.726900000000001</c:v>
                </c:pt>
                <c:pt idx="315">
                  <c:v>-10.862399999999999</c:v>
                </c:pt>
                <c:pt idx="316">
                  <c:v>-10.9877</c:v>
                </c:pt>
                <c:pt idx="317">
                  <c:v>-11.101800000000001</c:v>
                </c:pt>
                <c:pt idx="318">
                  <c:v>-11.2035</c:v>
                </c:pt>
                <c:pt idx="319">
                  <c:v>-11.2918</c:v>
                </c:pt>
                <c:pt idx="320">
                  <c:v>-11.3657</c:v>
                </c:pt>
                <c:pt idx="321">
                  <c:v>-11.424099999999999</c:v>
                </c:pt>
                <c:pt idx="322">
                  <c:v>-11.4663</c:v>
                </c:pt>
                <c:pt idx="323">
                  <c:v>-11.491400000000001</c:v>
                </c:pt>
                <c:pt idx="324">
                  <c:v>-11.498799999999999</c:v>
                </c:pt>
                <c:pt idx="325">
                  <c:v>-11.4879</c:v>
                </c:pt>
                <c:pt idx="326">
                  <c:v>-11.458500000000001</c:v>
                </c:pt>
                <c:pt idx="327">
                  <c:v>-11.410299999999999</c:v>
                </c:pt>
                <c:pt idx="328">
                  <c:v>-11.343400000000001</c:v>
                </c:pt>
                <c:pt idx="329">
                  <c:v>-11.257899999999999</c:v>
                </c:pt>
                <c:pt idx="330">
                  <c:v>-11.154199999999999</c:v>
                </c:pt>
                <c:pt idx="331">
                  <c:v>-11.032999999999999</c:v>
                </c:pt>
                <c:pt idx="332">
                  <c:v>-10.895</c:v>
                </c:pt>
                <c:pt idx="333">
                  <c:v>-10.741099999999999</c:v>
                </c:pt>
                <c:pt idx="334">
                  <c:v>-10.5726</c:v>
                </c:pt>
                <c:pt idx="335">
                  <c:v>-10.390599999999999</c:v>
                </c:pt>
                <c:pt idx="336">
                  <c:v>-10.1968</c:v>
                </c:pt>
                <c:pt idx="337">
                  <c:v>-9.9925200000000007</c:v>
                </c:pt>
                <c:pt idx="338">
                  <c:v>-9.7795199999999998</c:v>
                </c:pt>
                <c:pt idx="339">
                  <c:v>-9.5594900000000003</c:v>
                </c:pt>
                <c:pt idx="340">
                  <c:v>-9.3341799999999999</c:v>
                </c:pt>
                <c:pt idx="341">
                  <c:v>-9.10534</c:v>
                </c:pt>
                <c:pt idx="342">
                  <c:v>-8.8747100000000003</c:v>
                </c:pt>
                <c:pt idx="343">
                  <c:v>-8.6440000000000001</c:v>
                </c:pt>
                <c:pt idx="344">
                  <c:v>-8.4148300000000003</c:v>
                </c:pt>
                <c:pt idx="345">
                  <c:v>-8.1887699999999999</c:v>
                </c:pt>
                <c:pt idx="346">
                  <c:v>-7.9672499999999999</c:v>
                </c:pt>
                <c:pt idx="347">
                  <c:v>-7.7516100000000003</c:v>
                </c:pt>
                <c:pt idx="348">
                  <c:v>-7.54305</c:v>
                </c:pt>
                <c:pt idx="349">
                  <c:v>-7.3426600000000004</c:v>
                </c:pt>
                <c:pt idx="350">
                  <c:v>-7.15137</c:v>
                </c:pt>
                <c:pt idx="351">
                  <c:v>-6.9699900000000001</c:v>
                </c:pt>
                <c:pt idx="352">
                  <c:v>-6.7991700000000002</c:v>
                </c:pt>
                <c:pt idx="353">
                  <c:v>-6.6394500000000001</c:v>
                </c:pt>
                <c:pt idx="354">
                  <c:v>-6.49125</c:v>
                </c:pt>
                <c:pt idx="355">
                  <c:v>-6.3548600000000004</c:v>
                </c:pt>
                <c:pt idx="356">
                  <c:v>-6.23048</c:v>
                </c:pt>
                <c:pt idx="357">
                  <c:v>-6.1181799999999997</c:v>
                </c:pt>
                <c:pt idx="358">
                  <c:v>-6.0179900000000002</c:v>
                </c:pt>
                <c:pt idx="359">
                  <c:v>-5.9298299999999999</c:v>
                </c:pt>
                <c:pt idx="360">
                  <c:v>-5.8535700000000004</c:v>
                </c:pt>
                <c:pt idx="361">
                  <c:v>-5.7890100000000002</c:v>
                </c:pt>
                <c:pt idx="362">
                  <c:v>-5.7359400000000003</c:v>
                </c:pt>
                <c:pt idx="363">
                  <c:v>-5.69407</c:v>
                </c:pt>
                <c:pt idx="364">
                  <c:v>-5.6631200000000002</c:v>
                </c:pt>
                <c:pt idx="365">
                  <c:v>-5.6427800000000001</c:v>
                </c:pt>
                <c:pt idx="366">
                  <c:v>-5.6327100000000003</c:v>
                </c:pt>
                <c:pt idx="367">
                  <c:v>-5.6325900000000004</c:v>
                </c:pt>
                <c:pt idx="368">
                  <c:v>-5.6420700000000004</c:v>
                </c:pt>
                <c:pt idx="369">
                  <c:v>-5.6608400000000003</c:v>
                </c:pt>
                <c:pt idx="370">
                  <c:v>-5.6885700000000003</c:v>
                </c:pt>
                <c:pt idx="371">
                  <c:v>-5.7249400000000001</c:v>
                </c:pt>
                <c:pt idx="372">
                  <c:v>-5.7696500000000004</c:v>
                </c:pt>
                <c:pt idx="373">
                  <c:v>-5.8224099999999996</c:v>
                </c:pt>
                <c:pt idx="374">
                  <c:v>-5.8829399999999996</c:v>
                </c:pt>
                <c:pt idx="375">
                  <c:v>-5.9509699999999999</c:v>
                </c:pt>
                <c:pt idx="376">
                  <c:v>-6.0262599999999997</c:v>
                </c:pt>
                <c:pt idx="377">
                  <c:v>-6.1085599999999998</c:v>
                </c:pt>
                <c:pt idx="378">
                  <c:v>-6.1976399999999998</c:v>
                </c:pt>
                <c:pt idx="379">
                  <c:v>-6.2933000000000003</c:v>
                </c:pt>
                <c:pt idx="380">
                  <c:v>-6.3953199999999999</c:v>
                </c:pt>
                <c:pt idx="381">
                  <c:v>-6.5034900000000002</c:v>
                </c:pt>
                <c:pt idx="382">
                  <c:v>-6.6176199999999996</c:v>
                </c:pt>
                <c:pt idx="383">
                  <c:v>-6.7375100000000003</c:v>
                </c:pt>
                <c:pt idx="384">
                  <c:v>-6.8629600000000002</c:v>
                </c:pt>
                <c:pt idx="385">
                  <c:v>-6.99376</c:v>
                </c:pt>
                <c:pt idx="386">
                  <c:v>-7.1296900000000001</c:v>
                </c:pt>
                <c:pt idx="387">
                  <c:v>-7.2705399999999996</c:v>
                </c:pt>
                <c:pt idx="388">
                  <c:v>-7.4160700000000004</c:v>
                </c:pt>
                <c:pt idx="389">
                  <c:v>-7.5660100000000003</c:v>
                </c:pt>
                <c:pt idx="390">
                  <c:v>-7.7200899999999999</c:v>
                </c:pt>
                <c:pt idx="391">
                  <c:v>-7.8780000000000001</c:v>
                </c:pt>
                <c:pt idx="392">
                  <c:v>-8.0394100000000002</c:v>
                </c:pt>
                <c:pt idx="393">
                  <c:v>-8.2039600000000004</c:v>
                </c:pt>
                <c:pt idx="394">
                  <c:v>-8.3712300000000006</c:v>
                </c:pt>
                <c:pt idx="395">
                  <c:v>-8.5407899999999994</c:v>
                </c:pt>
                <c:pt idx="396">
                  <c:v>-8.7121499999999994</c:v>
                </c:pt>
                <c:pt idx="397">
                  <c:v>-8.8847799999999992</c:v>
                </c:pt>
                <c:pt idx="398">
                  <c:v>-9.0580999999999996</c:v>
                </c:pt>
                <c:pt idx="399">
                  <c:v>-9.2314699999999998</c:v>
                </c:pt>
                <c:pt idx="400">
                  <c:v>-9.4042300000000001</c:v>
                </c:pt>
                <c:pt idx="401">
                  <c:v>-9.5756200000000007</c:v>
                </c:pt>
                <c:pt idx="402">
                  <c:v>-9.7448800000000002</c:v>
                </c:pt>
                <c:pt idx="403">
                  <c:v>-9.9111399999999996</c:v>
                </c:pt>
                <c:pt idx="404">
                  <c:v>-10.073499999999999</c:v>
                </c:pt>
                <c:pt idx="405">
                  <c:v>-10.2311</c:v>
                </c:pt>
                <c:pt idx="406">
                  <c:v>-10.382999999999999</c:v>
                </c:pt>
                <c:pt idx="407">
                  <c:v>-10.528</c:v>
                </c:pt>
                <c:pt idx="408">
                  <c:v>-10.6652</c:v>
                </c:pt>
                <c:pt idx="409">
                  <c:v>-10.7935</c:v>
                </c:pt>
                <c:pt idx="410">
                  <c:v>-10.911899999999999</c:v>
                </c:pt>
                <c:pt idx="411">
                  <c:v>-11.019299999999999</c:v>
                </c:pt>
                <c:pt idx="412">
                  <c:v>-11.114699999999999</c:v>
                </c:pt>
                <c:pt idx="413">
                  <c:v>-11.196999999999999</c:v>
                </c:pt>
                <c:pt idx="414">
                  <c:v>-11.2653</c:v>
                </c:pt>
                <c:pt idx="415">
                  <c:v>-11.3188</c:v>
                </c:pt>
                <c:pt idx="416">
                  <c:v>-11.3566</c:v>
                </c:pt>
                <c:pt idx="417">
                  <c:v>-11.3779</c:v>
                </c:pt>
                <c:pt idx="418">
                  <c:v>-11.382300000000001</c:v>
                </c:pt>
                <c:pt idx="419">
                  <c:v>-11.369300000000001</c:v>
                </c:pt>
                <c:pt idx="420">
                  <c:v>-11.3386</c:v>
                </c:pt>
                <c:pt idx="421">
                  <c:v>-11.290100000000001</c:v>
                </c:pt>
                <c:pt idx="422">
                  <c:v>-11.223699999999999</c:v>
                </c:pt>
                <c:pt idx="423">
                  <c:v>-11.139699999999999</c:v>
                </c:pt>
                <c:pt idx="424">
                  <c:v>-11.038500000000001</c:v>
                </c:pt>
                <c:pt idx="425">
                  <c:v>-10.9207</c:v>
                </c:pt>
                <c:pt idx="426">
                  <c:v>-10.787100000000001</c:v>
                </c:pt>
                <c:pt idx="427">
                  <c:v>-10.638500000000001</c:v>
                </c:pt>
                <c:pt idx="428">
                  <c:v>-10.476100000000001</c:v>
                </c:pt>
                <c:pt idx="429">
                  <c:v>-10.3011</c:v>
                </c:pt>
                <c:pt idx="430">
                  <c:v>-10.1149</c:v>
                </c:pt>
                <c:pt idx="431">
                  <c:v>-9.9189399999999992</c:v>
                </c:pt>
                <c:pt idx="432">
                  <c:v>-9.7147699999999997</c:v>
                </c:pt>
                <c:pt idx="433">
                  <c:v>-9.5039999999999996</c:v>
                </c:pt>
                <c:pt idx="434">
                  <c:v>-9.2882800000000003</c:v>
                </c:pt>
                <c:pt idx="435">
                  <c:v>-9.0692699999999995</c:v>
                </c:pt>
                <c:pt idx="436">
                  <c:v>-8.8486100000000008</c:v>
                </c:pt>
                <c:pt idx="437">
                  <c:v>-8.6278799999999993</c:v>
                </c:pt>
                <c:pt idx="438">
                  <c:v>-8.4086400000000001</c:v>
                </c:pt>
                <c:pt idx="439">
                  <c:v>-8.1923399999999997</c:v>
                </c:pt>
                <c:pt idx="440">
                  <c:v>-7.98034</c:v>
                </c:pt>
                <c:pt idx="441">
                  <c:v>-7.7739200000000004</c:v>
                </c:pt>
                <c:pt idx="442">
                  <c:v>-7.5742099999999999</c:v>
                </c:pt>
                <c:pt idx="443">
                  <c:v>-7.3822400000000004</c:v>
                </c:pt>
                <c:pt idx="444">
                  <c:v>-7.1988899999999996</c:v>
                </c:pt>
                <c:pt idx="445">
                  <c:v>-7.0249499999999996</c:v>
                </c:pt>
                <c:pt idx="446">
                  <c:v>-6.8610600000000002</c:v>
                </c:pt>
                <c:pt idx="447">
                  <c:v>-6.7077200000000001</c:v>
                </c:pt>
                <c:pt idx="448">
                  <c:v>-6.5653600000000001</c:v>
                </c:pt>
                <c:pt idx="449">
                  <c:v>-6.4342699999999997</c:v>
                </c:pt>
                <c:pt idx="450">
                  <c:v>-6.3146500000000003</c:v>
                </c:pt>
                <c:pt idx="451">
                  <c:v>-6.2065900000000003</c:v>
                </c:pt>
                <c:pt idx="452">
                  <c:v>-6.1101400000000003</c:v>
                </c:pt>
                <c:pt idx="453">
                  <c:v>-6.0252299999999996</c:v>
                </c:pt>
                <c:pt idx="454">
                  <c:v>-5.9517600000000002</c:v>
                </c:pt>
                <c:pt idx="455">
                  <c:v>-5.88957</c:v>
                </c:pt>
                <c:pt idx="456">
                  <c:v>-5.8384499999999999</c:v>
                </c:pt>
                <c:pt idx="457">
                  <c:v>-5.7981699999999998</c:v>
                </c:pt>
                <c:pt idx="458">
                  <c:v>-5.7684499999999996</c:v>
                </c:pt>
                <c:pt idx="459">
                  <c:v>-5.7490100000000002</c:v>
                </c:pt>
                <c:pt idx="460">
                  <c:v>-5.7395500000000004</c:v>
                </c:pt>
                <c:pt idx="461">
                  <c:v>-5.7397600000000004</c:v>
                </c:pt>
                <c:pt idx="462">
                  <c:v>-5.7493299999999996</c:v>
                </c:pt>
                <c:pt idx="463">
                  <c:v>-5.7679600000000004</c:v>
                </c:pt>
                <c:pt idx="464">
                  <c:v>-5.7953299999999999</c:v>
                </c:pt>
                <c:pt idx="465">
                  <c:v>-5.8311400000000004</c:v>
                </c:pt>
                <c:pt idx="466">
                  <c:v>-5.8751100000000003</c:v>
                </c:pt>
                <c:pt idx="467">
                  <c:v>-5.9269600000000002</c:v>
                </c:pt>
                <c:pt idx="468">
                  <c:v>-5.9864199999999999</c:v>
                </c:pt>
                <c:pt idx="469">
                  <c:v>-6.0532300000000001</c:v>
                </c:pt>
                <c:pt idx="470">
                  <c:v>-6.1271500000000003</c:v>
                </c:pt>
                <c:pt idx="471">
                  <c:v>-6.2079399999999998</c:v>
                </c:pt>
                <c:pt idx="472">
                  <c:v>-6.2953700000000001</c:v>
                </c:pt>
                <c:pt idx="473">
                  <c:v>-6.3892300000000004</c:v>
                </c:pt>
                <c:pt idx="474">
                  <c:v>-6.4893000000000001</c:v>
                </c:pt>
                <c:pt idx="475">
                  <c:v>-6.59537</c:v>
                </c:pt>
                <c:pt idx="476">
                  <c:v>-6.7072500000000002</c:v>
                </c:pt>
                <c:pt idx="477">
                  <c:v>-6.8247200000000001</c:v>
                </c:pt>
                <c:pt idx="478">
                  <c:v>-6.9475800000000003</c:v>
                </c:pt>
                <c:pt idx="479">
                  <c:v>-7.0756199999999998</c:v>
                </c:pt>
                <c:pt idx="480">
                  <c:v>-7.2085999999999997</c:v>
                </c:pt>
                <c:pt idx="481">
                  <c:v>-7.3462899999999998</c:v>
                </c:pt>
                <c:pt idx="482">
                  <c:v>-7.4884500000000003</c:v>
                </c:pt>
                <c:pt idx="483">
                  <c:v>-7.6348099999999999</c:v>
                </c:pt>
                <c:pt idx="484">
                  <c:v>-7.7850700000000002</c:v>
                </c:pt>
                <c:pt idx="485">
                  <c:v>-7.9389200000000004</c:v>
                </c:pt>
                <c:pt idx="486">
                  <c:v>-8.0960099999999997</c:v>
                </c:pt>
                <c:pt idx="487">
                  <c:v>-8.2559799999999992</c:v>
                </c:pt>
                <c:pt idx="488">
                  <c:v>-8.4183900000000005</c:v>
                </c:pt>
                <c:pt idx="489">
                  <c:v>-8.5828199999999999</c:v>
                </c:pt>
                <c:pt idx="490">
                  <c:v>-8.7487600000000008</c:v>
                </c:pt>
                <c:pt idx="491">
                  <c:v>-8.9156899999999997</c:v>
                </c:pt>
                <c:pt idx="492">
                  <c:v>-9.0830099999999998</c:v>
                </c:pt>
                <c:pt idx="493">
                  <c:v>-9.2501099999999994</c:v>
                </c:pt>
                <c:pt idx="494">
                  <c:v>-9.4163099999999993</c:v>
                </c:pt>
                <c:pt idx="495">
                  <c:v>-9.5808900000000001</c:v>
                </c:pt>
                <c:pt idx="496">
                  <c:v>-9.7430699999999995</c:v>
                </c:pt>
                <c:pt idx="497">
                  <c:v>-9.9020399999999995</c:v>
                </c:pt>
                <c:pt idx="498">
                  <c:v>-10.056900000000001</c:v>
                </c:pt>
                <c:pt idx="499">
                  <c:v>-10.206899999999999</c:v>
                </c:pt>
                <c:pt idx="500">
                  <c:v>-10.350899999999999</c:v>
                </c:pt>
                <c:pt idx="501">
                  <c:v>-10.488</c:v>
                </c:pt>
                <c:pt idx="502">
                  <c:v>-10.6172</c:v>
                </c:pt>
                <c:pt idx="503">
                  <c:v>-10.7376</c:v>
                </c:pt>
                <c:pt idx="504">
                  <c:v>-10.8482</c:v>
                </c:pt>
                <c:pt idx="505">
                  <c:v>-10.947800000000001</c:v>
                </c:pt>
                <c:pt idx="506">
                  <c:v>-11.0357</c:v>
                </c:pt>
                <c:pt idx="507">
                  <c:v>-11.110799999999999</c:v>
                </c:pt>
                <c:pt idx="508">
                  <c:v>-11.1722</c:v>
                </c:pt>
                <c:pt idx="509">
                  <c:v>-11.2193</c:v>
                </c:pt>
                <c:pt idx="510">
                  <c:v>-11.251099999999999</c:v>
                </c:pt>
                <c:pt idx="511">
                  <c:v>-11.267200000000001</c:v>
                </c:pt>
                <c:pt idx="512">
                  <c:v>-11.266999999999999</c:v>
                </c:pt>
                <c:pt idx="513">
                  <c:v>-11.2502</c:v>
                </c:pt>
                <c:pt idx="514">
                  <c:v>-11.2164</c:v>
                </c:pt>
                <c:pt idx="515">
                  <c:v>-11.165699999999999</c:v>
                </c:pt>
                <c:pt idx="516">
                  <c:v>-11.098100000000001</c:v>
                </c:pt>
                <c:pt idx="517">
                  <c:v>-11.0139</c:v>
                </c:pt>
                <c:pt idx="518">
                  <c:v>-10.913500000000001</c:v>
                </c:pt>
                <c:pt idx="519">
                  <c:v>-10.7974</c:v>
                </c:pt>
                <c:pt idx="520">
                  <c:v>-10.666499999999999</c:v>
                </c:pt>
                <c:pt idx="521">
                  <c:v>-10.521599999999999</c:v>
                </c:pt>
                <c:pt idx="522">
                  <c:v>-10.363899999999999</c:v>
                </c:pt>
                <c:pt idx="523">
                  <c:v>-10.1944</c:v>
                </c:pt>
                <c:pt idx="524">
                  <c:v>-10.0146</c:v>
                </c:pt>
                <c:pt idx="525">
                  <c:v>-9.8257300000000001</c:v>
                </c:pt>
                <c:pt idx="526">
                  <c:v>-9.6293699999999998</c:v>
                </c:pt>
                <c:pt idx="527">
                  <c:v>-9.4270200000000006</c:v>
                </c:pt>
                <c:pt idx="528">
                  <c:v>-9.2202099999999998</c:v>
                </c:pt>
                <c:pt idx="529">
                  <c:v>-9.0105000000000004</c:v>
                </c:pt>
                <c:pt idx="530">
                  <c:v>-8.7994299999999992</c:v>
                </c:pt>
                <c:pt idx="531">
                  <c:v>-8.5884999999999998</c:v>
                </c:pt>
                <c:pt idx="532">
                  <c:v>-8.3791499999999992</c:v>
                </c:pt>
                <c:pt idx="533">
                  <c:v>-8.1727299999999996</c:v>
                </c:pt>
                <c:pt idx="534">
                  <c:v>-7.9705500000000002</c:v>
                </c:pt>
                <c:pt idx="535">
                  <c:v>-7.7737600000000002</c:v>
                </c:pt>
                <c:pt idx="536">
                  <c:v>-7.58345</c:v>
                </c:pt>
                <c:pt idx="537">
                  <c:v>-7.4005700000000001</c:v>
                </c:pt>
                <c:pt idx="538">
                  <c:v>-7.2259599999999997</c:v>
                </c:pt>
                <c:pt idx="539">
                  <c:v>-7.0603600000000002</c:v>
                </c:pt>
                <c:pt idx="540">
                  <c:v>-6.90435</c:v>
                </c:pt>
                <c:pt idx="541">
                  <c:v>-6.7584400000000002</c:v>
                </c:pt>
                <c:pt idx="542">
                  <c:v>-6.6230200000000004</c:v>
                </c:pt>
                <c:pt idx="543">
                  <c:v>-6.49838</c:v>
                </c:pt>
                <c:pt idx="544">
                  <c:v>-6.38469</c:v>
                </c:pt>
                <c:pt idx="545">
                  <c:v>-6.2820900000000002</c:v>
                </c:pt>
                <c:pt idx="546">
                  <c:v>-6.1905900000000003</c:v>
                </c:pt>
                <c:pt idx="547">
                  <c:v>-6.1101599999999996</c:v>
                </c:pt>
                <c:pt idx="548">
                  <c:v>-6.0407000000000002</c:v>
                </c:pt>
                <c:pt idx="549">
                  <c:v>-5.9820900000000004</c:v>
                </c:pt>
                <c:pt idx="550">
                  <c:v>-5.9341200000000001</c:v>
                </c:pt>
                <c:pt idx="551">
                  <c:v>-5.8965899999999998</c:v>
                </c:pt>
                <c:pt idx="552">
                  <c:v>-5.8692500000000001</c:v>
                </c:pt>
                <c:pt idx="553">
                  <c:v>-5.8518299999999996</c:v>
                </c:pt>
                <c:pt idx="554">
                  <c:v>-5.8440700000000003</c:v>
                </c:pt>
                <c:pt idx="555">
                  <c:v>-5.8456599999999996</c:v>
                </c:pt>
                <c:pt idx="556">
                  <c:v>-5.8563299999999998</c:v>
                </c:pt>
                <c:pt idx="557">
                  <c:v>-5.8757799999999998</c:v>
                </c:pt>
                <c:pt idx="558">
                  <c:v>-5.9037300000000004</c:v>
                </c:pt>
                <c:pt idx="559">
                  <c:v>-5.9398900000000001</c:v>
                </c:pt>
                <c:pt idx="560">
                  <c:v>-5.9839900000000004</c:v>
                </c:pt>
                <c:pt idx="561">
                  <c:v>-6.0357599999999998</c:v>
                </c:pt>
                <c:pt idx="562">
                  <c:v>-6.0949400000000002</c:v>
                </c:pt>
                <c:pt idx="563">
                  <c:v>-6.1612900000000002</c:v>
                </c:pt>
                <c:pt idx="564">
                  <c:v>-6.2345600000000001</c:v>
                </c:pt>
                <c:pt idx="565">
                  <c:v>-6.3145199999999999</c:v>
                </c:pt>
                <c:pt idx="566">
                  <c:v>-6.4009400000000003</c:v>
                </c:pt>
                <c:pt idx="567">
                  <c:v>-6.4936199999999999</c:v>
                </c:pt>
                <c:pt idx="568">
                  <c:v>-6.5923400000000001</c:v>
                </c:pt>
                <c:pt idx="569">
                  <c:v>-6.6968800000000002</c:v>
                </c:pt>
                <c:pt idx="570">
                  <c:v>-6.8070399999999998</c:v>
                </c:pt>
                <c:pt idx="571">
                  <c:v>-6.9226000000000001</c:v>
                </c:pt>
                <c:pt idx="572">
                  <c:v>-7.0433399999999997</c:v>
                </c:pt>
                <c:pt idx="573">
                  <c:v>-7.16906</c:v>
                </c:pt>
                <c:pt idx="574">
                  <c:v>-7.2995000000000001</c:v>
                </c:pt>
                <c:pt idx="575">
                  <c:v>-7.4344200000000003</c:v>
                </c:pt>
                <c:pt idx="576">
                  <c:v>-7.5735700000000001</c:v>
                </c:pt>
                <c:pt idx="577">
                  <c:v>-7.7166600000000001</c:v>
                </c:pt>
                <c:pt idx="578">
                  <c:v>-7.8633899999999999</c:v>
                </c:pt>
                <c:pt idx="579">
                  <c:v>-8.0134299999999996</c:v>
                </c:pt>
                <c:pt idx="580">
                  <c:v>-8.1664300000000001</c:v>
                </c:pt>
                <c:pt idx="581">
                  <c:v>-8.3219899999999996</c:v>
                </c:pt>
                <c:pt idx="582">
                  <c:v>-8.4796899999999997</c:v>
                </c:pt>
                <c:pt idx="583">
                  <c:v>-8.6390799999999999</c:v>
                </c:pt>
                <c:pt idx="584">
                  <c:v>-8.7996599999999994</c:v>
                </c:pt>
                <c:pt idx="585">
                  <c:v>-8.9608799999999995</c:v>
                </c:pt>
                <c:pt idx="586">
                  <c:v>-9.1221700000000006</c:v>
                </c:pt>
                <c:pt idx="587">
                  <c:v>-9.2828999999999997</c:v>
                </c:pt>
                <c:pt idx="588">
                  <c:v>-9.4423899999999996</c:v>
                </c:pt>
                <c:pt idx="589">
                  <c:v>-9.5999400000000001</c:v>
                </c:pt>
                <c:pt idx="590">
                  <c:v>-9.7547800000000002</c:v>
                </c:pt>
                <c:pt idx="591">
                  <c:v>-9.9061199999999996</c:v>
                </c:pt>
                <c:pt idx="592">
                  <c:v>-10.053100000000001</c:v>
                </c:pt>
                <c:pt idx="593">
                  <c:v>-10.194900000000001</c:v>
                </c:pt>
                <c:pt idx="594">
                  <c:v>-10.330500000000001</c:v>
                </c:pt>
                <c:pt idx="595">
                  <c:v>-10.459099999999999</c:v>
                </c:pt>
                <c:pt idx="596">
                  <c:v>-10.579800000000001</c:v>
                </c:pt>
                <c:pt idx="597">
                  <c:v>-10.6915</c:v>
                </c:pt>
                <c:pt idx="598">
                  <c:v>-10.7933</c:v>
                </c:pt>
                <c:pt idx="599">
                  <c:v>-10.884399999999999</c:v>
                </c:pt>
                <c:pt idx="600">
                  <c:v>-10.963699999999999</c:v>
                </c:pt>
                <c:pt idx="601">
                  <c:v>-11.0306</c:v>
                </c:pt>
                <c:pt idx="602">
                  <c:v>-11.084099999999999</c:v>
                </c:pt>
                <c:pt idx="603">
                  <c:v>-11.1236</c:v>
                </c:pt>
                <c:pt idx="604">
                  <c:v>-11.148400000000001</c:v>
                </c:pt>
                <c:pt idx="605">
                  <c:v>-11.1579</c:v>
                </c:pt>
                <c:pt idx="606">
                  <c:v>-11.1518</c:v>
                </c:pt>
                <c:pt idx="607">
                  <c:v>-11.129799999999999</c:v>
                </c:pt>
                <c:pt idx="608">
                  <c:v>-11.091699999999999</c:v>
                </c:pt>
                <c:pt idx="609">
                  <c:v>-11.0375</c:v>
                </c:pt>
                <c:pt idx="610">
                  <c:v>-10.9673</c:v>
                </c:pt>
                <c:pt idx="611">
                  <c:v>-10.881500000000001</c:v>
                </c:pt>
                <c:pt idx="612">
                  <c:v>-10.7805</c:v>
                </c:pt>
                <c:pt idx="613">
                  <c:v>-10.664899999999999</c:v>
                </c:pt>
                <c:pt idx="614">
                  <c:v>-10.535399999999999</c:v>
                </c:pt>
                <c:pt idx="615">
                  <c:v>-10.393000000000001</c:v>
                </c:pt>
                <c:pt idx="616">
                  <c:v>-10.238799999999999</c:v>
                </c:pt>
                <c:pt idx="617">
                  <c:v>-10.0738</c:v>
                </c:pt>
                <c:pt idx="618">
                  <c:v>-9.8993800000000007</c:v>
                </c:pt>
                <c:pt idx="619">
                  <c:v>-9.7168100000000006</c:v>
                </c:pt>
                <c:pt idx="620">
                  <c:v>-9.5274999999999999</c:v>
                </c:pt>
                <c:pt idx="621">
                  <c:v>-9.3328900000000008</c:v>
                </c:pt>
                <c:pt idx="622">
                  <c:v>-9.1344499999999993</c:v>
                </c:pt>
                <c:pt idx="623">
                  <c:v>-8.9336300000000008</c:v>
                </c:pt>
                <c:pt idx="624">
                  <c:v>-8.7318599999999993</c:v>
                </c:pt>
                <c:pt idx="625">
                  <c:v>-8.5305499999999999</c:v>
                </c:pt>
                <c:pt idx="626">
                  <c:v>-8.3310399999999998</c:v>
                </c:pt>
                <c:pt idx="627">
                  <c:v>-8.1345899999999993</c:v>
                </c:pt>
                <c:pt idx="628">
                  <c:v>-7.9423899999999996</c:v>
                </c:pt>
                <c:pt idx="629">
                  <c:v>-7.7555399999999999</c:v>
                </c:pt>
                <c:pt idx="630">
                  <c:v>-7.5750299999999999</c:v>
                </c:pt>
                <c:pt idx="631">
                  <c:v>-7.4017499999999998</c:v>
                </c:pt>
                <c:pt idx="632">
                  <c:v>-7.2364699999999997</c:v>
                </c:pt>
                <c:pt idx="633">
                  <c:v>-7.07986</c:v>
                </c:pt>
                <c:pt idx="634">
                  <c:v>-6.9324899999999996</c:v>
                </c:pt>
                <c:pt idx="635">
                  <c:v>-6.79481</c:v>
                </c:pt>
                <c:pt idx="636">
                  <c:v>-6.6671899999999997</c:v>
                </c:pt>
                <c:pt idx="637">
                  <c:v>-6.5498799999999999</c:v>
                </c:pt>
                <c:pt idx="638">
                  <c:v>-6.4430800000000001</c:v>
                </c:pt>
                <c:pt idx="639">
                  <c:v>-6.3468799999999996</c:v>
                </c:pt>
                <c:pt idx="640">
                  <c:v>-6.2613099999999999</c:v>
                </c:pt>
                <c:pt idx="641">
                  <c:v>-6.1863400000000004</c:v>
                </c:pt>
                <c:pt idx="642">
                  <c:v>-6.1219000000000001</c:v>
                </c:pt>
                <c:pt idx="643">
                  <c:v>-6.06785</c:v>
                </c:pt>
                <c:pt idx="644">
                  <c:v>-6.0240200000000002</c:v>
                </c:pt>
                <c:pt idx="645">
                  <c:v>-5.9902100000000003</c:v>
                </c:pt>
                <c:pt idx="646">
                  <c:v>-5.9661900000000001</c:v>
                </c:pt>
                <c:pt idx="647">
                  <c:v>-5.9517300000000004</c:v>
                </c:pt>
                <c:pt idx="648">
                  <c:v>-5.9465599999999998</c:v>
                </c:pt>
                <c:pt idx="649">
                  <c:v>-5.9504299999999999</c:v>
                </c:pt>
                <c:pt idx="650">
                  <c:v>-5.96305</c:v>
                </c:pt>
                <c:pt idx="651">
                  <c:v>-5.9841600000000001</c:v>
                </c:pt>
                <c:pt idx="652">
                  <c:v>-6.0134800000000004</c:v>
                </c:pt>
                <c:pt idx="653">
                  <c:v>-6.0507600000000004</c:v>
                </c:pt>
                <c:pt idx="654">
                  <c:v>-6.09572</c:v>
                </c:pt>
                <c:pt idx="655">
                  <c:v>-6.1481199999999996</c:v>
                </c:pt>
                <c:pt idx="656">
                  <c:v>-6.2077</c:v>
                </c:pt>
                <c:pt idx="657">
                  <c:v>-6.2742199999999997</c:v>
                </c:pt>
                <c:pt idx="658">
                  <c:v>-6.3474599999999999</c:v>
                </c:pt>
                <c:pt idx="659">
                  <c:v>-6.4271799999999999</c:v>
                </c:pt>
                <c:pt idx="660">
                  <c:v>-6.5131600000000001</c:v>
                </c:pt>
                <c:pt idx="661">
                  <c:v>-6.6051900000000003</c:v>
                </c:pt>
                <c:pt idx="662">
                  <c:v>-6.7030500000000002</c:v>
                </c:pt>
                <c:pt idx="663">
                  <c:v>-6.8065199999999999</c:v>
                </c:pt>
                <c:pt idx="664">
                  <c:v>-6.9154</c:v>
                </c:pt>
                <c:pt idx="665">
                  <c:v>-7.0294600000000003</c:v>
                </c:pt>
                <c:pt idx="666">
                  <c:v>-7.1484800000000002</c:v>
                </c:pt>
                <c:pt idx="667">
                  <c:v>-7.2722199999999999</c:v>
                </c:pt>
                <c:pt idx="668">
                  <c:v>-7.4004399999999997</c:v>
                </c:pt>
                <c:pt idx="669">
                  <c:v>-7.5328900000000001</c:v>
                </c:pt>
                <c:pt idx="670">
                  <c:v>-7.6692900000000002</c:v>
                </c:pt>
                <c:pt idx="671">
                  <c:v>-7.8093399999999997</c:v>
                </c:pt>
                <c:pt idx="672">
                  <c:v>-7.9527400000000004</c:v>
                </c:pt>
                <c:pt idx="673">
                  <c:v>-8.0991300000000006</c:v>
                </c:pt>
                <c:pt idx="674">
                  <c:v>-8.2481500000000008</c:v>
                </c:pt>
                <c:pt idx="675">
                  <c:v>-8.3993900000000004</c:v>
                </c:pt>
                <c:pt idx="676">
                  <c:v>-8.5524299999999993</c:v>
                </c:pt>
                <c:pt idx="677">
                  <c:v>-8.7067899999999998</c:v>
                </c:pt>
                <c:pt idx="678">
                  <c:v>-8.8619699999999995</c:v>
                </c:pt>
                <c:pt idx="679">
                  <c:v>-9.0174199999999995</c:v>
                </c:pt>
                <c:pt idx="680">
                  <c:v>-9.1725600000000007</c:v>
                </c:pt>
                <c:pt idx="681">
                  <c:v>-9.3267500000000005</c:v>
                </c:pt>
                <c:pt idx="682">
                  <c:v>-9.4793299999999991</c:v>
                </c:pt>
                <c:pt idx="683">
                  <c:v>-9.6295900000000003</c:v>
                </c:pt>
                <c:pt idx="684">
                  <c:v>-9.7767800000000005</c:v>
                </c:pt>
                <c:pt idx="685">
                  <c:v>-9.9201200000000007</c:v>
                </c:pt>
                <c:pt idx="686">
                  <c:v>-10.0588</c:v>
                </c:pt>
                <c:pt idx="687">
                  <c:v>-10.192</c:v>
                </c:pt>
                <c:pt idx="688">
                  <c:v>-10.3188</c:v>
                </c:pt>
                <c:pt idx="689">
                  <c:v>-10.4383</c:v>
                </c:pt>
                <c:pt idx="690">
                  <c:v>-10.5497</c:v>
                </c:pt>
                <c:pt idx="691">
                  <c:v>-10.651999999999999</c:v>
                </c:pt>
                <c:pt idx="692">
                  <c:v>-10.7445</c:v>
                </c:pt>
                <c:pt idx="693">
                  <c:v>-10.8262</c:v>
                </c:pt>
                <c:pt idx="694">
                  <c:v>-10.8963</c:v>
                </c:pt>
                <c:pt idx="695">
                  <c:v>-10.954000000000001</c:v>
                </c:pt>
                <c:pt idx="696">
                  <c:v>-10.998699999999999</c:v>
                </c:pt>
                <c:pt idx="697">
                  <c:v>-11.0297</c:v>
                </c:pt>
                <c:pt idx="698">
                  <c:v>-11.0465</c:v>
                </c:pt>
                <c:pt idx="699">
                  <c:v>-11.0486</c:v>
                </c:pt>
                <c:pt idx="700">
                  <c:v>-11.0357</c:v>
                </c:pt>
                <c:pt idx="701">
                  <c:v>-11.0075</c:v>
                </c:pt>
                <c:pt idx="702">
                  <c:v>-10.964</c:v>
                </c:pt>
                <c:pt idx="703">
                  <c:v>-10.9054</c:v>
                </c:pt>
                <c:pt idx="704">
                  <c:v>-10.8316</c:v>
                </c:pt>
                <c:pt idx="705">
                  <c:v>-10.7432</c:v>
                </c:pt>
                <c:pt idx="706">
                  <c:v>-10.640599999999999</c:v>
                </c:pt>
                <c:pt idx="707">
                  <c:v>-10.5245</c:v>
                </c:pt>
                <c:pt idx="708">
                  <c:v>-10.3957</c:v>
                </c:pt>
                <c:pt idx="709">
                  <c:v>-10.255000000000001</c:v>
                </c:pt>
                <c:pt idx="710">
                  <c:v>-10.103400000000001</c:v>
                </c:pt>
                <c:pt idx="711">
                  <c:v>-9.9421999999999997</c:v>
                </c:pt>
                <c:pt idx="712">
                  <c:v>-9.7724799999999998</c:v>
                </c:pt>
                <c:pt idx="713">
                  <c:v>-9.5955600000000008</c:v>
                </c:pt>
                <c:pt idx="714">
                  <c:v>-9.4127600000000005</c:v>
                </c:pt>
                <c:pt idx="715">
                  <c:v>-9.2254500000000004</c:v>
                </c:pt>
                <c:pt idx="716">
                  <c:v>-9.0350000000000001</c:v>
                </c:pt>
                <c:pt idx="717">
                  <c:v>-8.8427600000000002</c:v>
                </c:pt>
                <c:pt idx="718">
                  <c:v>-8.6500900000000005</c:v>
                </c:pt>
                <c:pt idx="719">
                  <c:v>-8.4582800000000002</c:v>
                </c:pt>
                <c:pt idx="720">
                  <c:v>-8.2685700000000004</c:v>
                </c:pt>
                <c:pt idx="721">
                  <c:v>-8.0821400000000008</c:v>
                </c:pt>
                <c:pt idx="722">
                  <c:v>-7.90008</c:v>
                </c:pt>
                <c:pt idx="723">
                  <c:v>-7.7233799999999997</c:v>
                </c:pt>
                <c:pt idx="724">
                  <c:v>-7.5529700000000002</c:v>
                </c:pt>
                <c:pt idx="725">
                  <c:v>-7.3896499999999996</c:v>
                </c:pt>
                <c:pt idx="726">
                  <c:v>-7.23414</c:v>
                </c:pt>
                <c:pt idx="727">
                  <c:v>-7.0870300000000004</c:v>
                </c:pt>
                <c:pt idx="728">
                  <c:v>-6.9488500000000002</c:v>
                </c:pt>
                <c:pt idx="729">
                  <c:v>-6.82</c:v>
                </c:pt>
                <c:pt idx="730">
                  <c:v>-6.7008200000000002</c:v>
                </c:pt>
                <c:pt idx="731">
                  <c:v>-6.5915400000000002</c:v>
                </c:pt>
                <c:pt idx="732">
                  <c:v>-6.4923299999999999</c:v>
                </c:pt>
                <c:pt idx="733">
                  <c:v>-6.40327</c:v>
                </c:pt>
                <c:pt idx="734">
                  <c:v>-6.3243900000000002</c:v>
                </c:pt>
                <c:pt idx="735">
                  <c:v>-6.2556700000000003</c:v>
                </c:pt>
                <c:pt idx="736">
                  <c:v>-6.1970099999999997</c:v>
                </c:pt>
                <c:pt idx="737">
                  <c:v>-6.1482999999999999</c:v>
                </c:pt>
                <c:pt idx="738">
                  <c:v>-6.1093799999999998</c:v>
                </c:pt>
                <c:pt idx="739">
                  <c:v>-6.0800700000000001</c:v>
                </c:pt>
                <c:pt idx="740">
                  <c:v>-6.0601500000000001</c:v>
                </c:pt>
                <c:pt idx="741">
                  <c:v>-6.0494000000000003</c:v>
                </c:pt>
                <c:pt idx="742">
                  <c:v>-6.0475700000000003</c:v>
                </c:pt>
                <c:pt idx="743">
                  <c:v>-6.0544200000000004</c:v>
                </c:pt>
                <c:pt idx="744">
                  <c:v>-6.0697000000000001</c:v>
                </c:pt>
                <c:pt idx="745">
                  <c:v>-6.0931499999999996</c:v>
                </c:pt>
                <c:pt idx="746">
                  <c:v>-6.1245099999999999</c:v>
                </c:pt>
                <c:pt idx="747">
                  <c:v>-6.1635299999999997</c:v>
                </c:pt>
                <c:pt idx="748">
                  <c:v>-6.2099700000000002</c:v>
                </c:pt>
                <c:pt idx="749">
                  <c:v>-6.2635800000000001</c:v>
                </c:pt>
                <c:pt idx="750">
                  <c:v>-6.3241199999999997</c:v>
                </c:pt>
                <c:pt idx="751">
                  <c:v>-6.3913599999999997</c:v>
                </c:pt>
                <c:pt idx="752">
                  <c:v>-6.4650699999999999</c:v>
                </c:pt>
                <c:pt idx="753">
                  <c:v>-6.5450400000000002</c:v>
                </c:pt>
                <c:pt idx="754">
                  <c:v>-6.63103</c:v>
                </c:pt>
                <c:pt idx="755">
                  <c:v>-6.7228300000000001</c:v>
                </c:pt>
                <c:pt idx="756">
                  <c:v>-6.8202400000000001</c:v>
                </c:pt>
                <c:pt idx="757">
                  <c:v>-6.9230200000000002</c:v>
                </c:pt>
                <c:pt idx="758">
                  <c:v>-7.0309600000000003</c:v>
                </c:pt>
                <c:pt idx="759">
                  <c:v>-7.1438300000000003</c:v>
                </c:pt>
                <c:pt idx="760">
                  <c:v>-7.2614099999999997</c:v>
                </c:pt>
                <c:pt idx="761">
                  <c:v>-7.3834400000000002</c:v>
                </c:pt>
                <c:pt idx="762">
                  <c:v>-7.5096699999999998</c:v>
                </c:pt>
                <c:pt idx="763">
                  <c:v>-7.6398400000000004</c:v>
                </c:pt>
                <c:pt idx="764">
                  <c:v>-7.7736499999999999</c:v>
                </c:pt>
                <c:pt idx="765">
                  <c:v>-7.9108000000000001</c:v>
                </c:pt>
                <c:pt idx="766">
                  <c:v>-8.0509599999999999</c:v>
                </c:pt>
                <c:pt idx="767">
                  <c:v>-8.1937700000000007</c:v>
                </c:pt>
                <c:pt idx="768">
                  <c:v>-8.3388399999999994</c:v>
                </c:pt>
                <c:pt idx="769">
                  <c:v>-8.4857700000000005</c:v>
                </c:pt>
                <c:pt idx="770">
                  <c:v>-8.6341000000000001</c:v>
                </c:pt>
                <c:pt idx="771">
                  <c:v>-8.7833600000000001</c:v>
                </c:pt>
                <c:pt idx="772">
                  <c:v>-8.9330300000000005</c:v>
                </c:pt>
                <c:pt idx="773">
                  <c:v>-9.0825499999999995</c:v>
                </c:pt>
                <c:pt idx="774">
                  <c:v>-9.2313399999999994</c:v>
                </c:pt>
                <c:pt idx="775">
                  <c:v>-9.3787599999999998</c:v>
                </c:pt>
                <c:pt idx="776">
                  <c:v>-9.5241500000000006</c:v>
                </c:pt>
                <c:pt idx="777">
                  <c:v>-9.6668099999999999</c:v>
                </c:pt>
                <c:pt idx="778">
                  <c:v>-9.8060100000000006</c:v>
                </c:pt>
                <c:pt idx="779">
                  <c:v>-9.9409700000000001</c:v>
                </c:pt>
                <c:pt idx="780">
                  <c:v>-10.0709</c:v>
                </c:pt>
                <c:pt idx="781">
                  <c:v>-10.195</c:v>
                </c:pt>
                <c:pt idx="782">
                  <c:v>-10.3125</c:v>
                </c:pt>
                <c:pt idx="783">
                  <c:v>-10.4224</c:v>
                </c:pt>
                <c:pt idx="784">
                  <c:v>-10.523999999999999</c:v>
                </c:pt>
                <c:pt idx="785">
                  <c:v>-10.616400000000001</c:v>
                </c:pt>
                <c:pt idx="786">
                  <c:v>-10.6989</c:v>
                </c:pt>
                <c:pt idx="787">
                  <c:v>-10.7706</c:v>
                </c:pt>
                <c:pt idx="788">
                  <c:v>-10.8308</c:v>
                </c:pt>
                <c:pt idx="789">
                  <c:v>-10.8788</c:v>
                </c:pt>
                <c:pt idx="790">
                  <c:v>-10.914</c:v>
                </c:pt>
                <c:pt idx="791">
                  <c:v>-10.9358</c:v>
                </c:pt>
                <c:pt idx="792">
                  <c:v>-10.943899999999999</c:v>
                </c:pt>
                <c:pt idx="793">
                  <c:v>-10.937799999999999</c:v>
                </c:pt>
                <c:pt idx="794">
                  <c:v>-10.917299999999999</c:v>
                </c:pt>
                <c:pt idx="795">
                  <c:v>-10.882400000000001</c:v>
                </c:pt>
                <c:pt idx="796">
                  <c:v>-10.8329</c:v>
                </c:pt>
                <c:pt idx="797">
                  <c:v>-10.769</c:v>
                </c:pt>
                <c:pt idx="798">
                  <c:v>-10.6911</c:v>
                </c:pt>
                <c:pt idx="799">
                  <c:v>-10.599500000000001</c:v>
                </c:pt>
                <c:pt idx="800">
                  <c:v>-10.4948</c:v>
                </c:pt>
                <c:pt idx="801">
                  <c:v>-10.377599999999999</c:v>
                </c:pt>
                <c:pt idx="802">
                  <c:v>-10.248799999999999</c:v>
                </c:pt>
                <c:pt idx="803">
                  <c:v>-10.1092</c:v>
                </c:pt>
                <c:pt idx="804">
                  <c:v>-9.9599200000000003</c:v>
                </c:pt>
                <c:pt idx="805">
                  <c:v>-9.8019800000000004</c:v>
                </c:pt>
                <c:pt idx="806">
                  <c:v>-9.6365800000000004</c:v>
                </c:pt>
                <c:pt idx="807">
                  <c:v>-9.46495</c:v>
                </c:pt>
                <c:pt idx="808">
                  <c:v>-9.2883499999999994</c:v>
                </c:pt>
                <c:pt idx="809">
                  <c:v>-9.10806</c:v>
                </c:pt>
                <c:pt idx="810">
                  <c:v>-8.9253800000000005</c:v>
                </c:pt>
                <c:pt idx="811">
                  <c:v>-8.7415699999999994</c:v>
                </c:pt>
                <c:pt idx="812">
                  <c:v>-8.5578800000000008</c:v>
                </c:pt>
                <c:pt idx="813">
                  <c:v>-8.3755199999999999</c:v>
                </c:pt>
                <c:pt idx="814">
                  <c:v>-8.1956199999999999</c:v>
                </c:pt>
                <c:pt idx="815">
                  <c:v>-8.0192499999999995</c:v>
                </c:pt>
                <c:pt idx="816">
                  <c:v>-7.8474300000000001</c:v>
                </c:pt>
                <c:pt idx="817">
                  <c:v>-7.6810499999999999</c:v>
                </c:pt>
                <c:pt idx="818">
                  <c:v>-7.5209599999999996</c:v>
                </c:pt>
                <c:pt idx="819">
                  <c:v>-7.3678699999999999</c:v>
                </c:pt>
                <c:pt idx="820">
                  <c:v>-7.2224199999999996</c:v>
                </c:pt>
                <c:pt idx="821">
                  <c:v>-7.0851800000000003</c:v>
                </c:pt>
                <c:pt idx="822">
                  <c:v>-6.9565799999999998</c:v>
                </c:pt>
                <c:pt idx="823">
                  <c:v>-6.8370100000000003</c:v>
                </c:pt>
                <c:pt idx="824">
                  <c:v>-6.7267400000000004</c:v>
                </c:pt>
                <c:pt idx="825">
                  <c:v>-6.6259899999999998</c:v>
                </c:pt>
                <c:pt idx="826">
                  <c:v>-6.5349000000000004</c:v>
                </c:pt>
                <c:pt idx="827">
                  <c:v>-6.4535299999999998</c:v>
                </c:pt>
                <c:pt idx="828">
                  <c:v>-6.3819100000000004</c:v>
                </c:pt>
                <c:pt idx="829">
                  <c:v>-6.3200099999999999</c:v>
                </c:pt>
                <c:pt idx="830">
                  <c:v>-6.2677300000000002</c:v>
                </c:pt>
                <c:pt idx="831">
                  <c:v>-6.2249600000000003</c:v>
                </c:pt>
                <c:pt idx="832">
                  <c:v>-6.1915500000000003</c:v>
                </c:pt>
                <c:pt idx="833">
                  <c:v>-6.1673299999999998</c:v>
                </c:pt>
                <c:pt idx="834">
                  <c:v>-6.1520999999999999</c:v>
                </c:pt>
                <c:pt idx="835">
                  <c:v>-6.1456499999999998</c:v>
                </c:pt>
                <c:pt idx="836">
                  <c:v>-6.1477399999999998</c:v>
                </c:pt>
                <c:pt idx="837">
                  <c:v>-6.15815</c:v>
                </c:pt>
                <c:pt idx="838">
                  <c:v>-6.1766300000000003</c:v>
                </c:pt>
                <c:pt idx="839">
                  <c:v>-6.20296</c:v>
                </c:pt>
                <c:pt idx="840">
                  <c:v>-6.2368800000000002</c:v>
                </c:pt>
                <c:pt idx="841">
                  <c:v>-6.2781599999999997</c:v>
                </c:pt>
                <c:pt idx="842">
                  <c:v>-6.3265599999999997</c:v>
                </c:pt>
                <c:pt idx="843">
                  <c:v>-6.3818400000000004</c:v>
                </c:pt>
                <c:pt idx="844">
                  <c:v>-6.4437899999999999</c:v>
                </c:pt>
                <c:pt idx="845">
                  <c:v>-6.5121700000000002</c:v>
                </c:pt>
                <c:pt idx="846">
                  <c:v>-6.5867599999999999</c:v>
                </c:pt>
                <c:pt idx="847">
                  <c:v>-6.6673400000000003</c:v>
                </c:pt>
                <c:pt idx="848">
                  <c:v>-6.7536899999999997</c:v>
                </c:pt>
                <c:pt idx="849">
                  <c:v>-6.8456000000000001</c:v>
                </c:pt>
                <c:pt idx="850">
                  <c:v>-6.94285</c:v>
                </c:pt>
                <c:pt idx="851">
                  <c:v>-7.04521</c:v>
                </c:pt>
                <c:pt idx="852">
                  <c:v>-7.1524599999999996</c:v>
                </c:pt>
                <c:pt idx="853">
                  <c:v>-7.2643700000000004</c:v>
                </c:pt>
                <c:pt idx="854">
                  <c:v>-7.3806900000000004</c:v>
                </c:pt>
                <c:pt idx="855">
                  <c:v>-7.5011799999999997</c:v>
                </c:pt>
                <c:pt idx="856">
                  <c:v>-7.6255499999999996</c:v>
                </c:pt>
                <c:pt idx="857">
                  <c:v>-7.7535400000000001</c:v>
                </c:pt>
                <c:pt idx="858">
                  <c:v>-7.8848399999999996</c:v>
                </c:pt>
                <c:pt idx="859">
                  <c:v>-8.0191199999999991</c:v>
                </c:pt>
                <c:pt idx="860">
                  <c:v>-8.1560500000000005</c:v>
                </c:pt>
                <c:pt idx="861">
                  <c:v>-8.2952499999999993</c:v>
                </c:pt>
                <c:pt idx="862">
                  <c:v>-8.4363200000000003</c:v>
                </c:pt>
                <c:pt idx="863">
                  <c:v>-8.57883</c:v>
                </c:pt>
                <c:pt idx="864">
                  <c:v>-8.7223400000000009</c:v>
                </c:pt>
                <c:pt idx="865">
                  <c:v>-8.8663299999999996</c:v>
                </c:pt>
                <c:pt idx="866">
                  <c:v>-9.0102899999999995</c:v>
                </c:pt>
                <c:pt idx="867">
                  <c:v>-9.1536600000000004</c:v>
                </c:pt>
                <c:pt idx="868">
                  <c:v>-9.2958300000000005</c:v>
                </c:pt>
                <c:pt idx="869">
                  <c:v>-9.4361899999999999</c:v>
                </c:pt>
                <c:pt idx="870">
                  <c:v>-9.5740700000000007</c:v>
                </c:pt>
                <c:pt idx="871">
                  <c:v>-9.7087800000000009</c:v>
                </c:pt>
                <c:pt idx="872">
                  <c:v>-9.8396000000000008</c:v>
                </c:pt>
                <c:pt idx="873">
                  <c:v>-9.9657800000000005</c:v>
                </c:pt>
                <c:pt idx="874">
                  <c:v>-10.086600000000001</c:v>
                </c:pt>
                <c:pt idx="875">
                  <c:v>-10.2011</c:v>
                </c:pt>
                <c:pt idx="876">
                  <c:v>-10.3088</c:v>
                </c:pt>
                <c:pt idx="877">
                  <c:v>-10.4086</c:v>
                </c:pt>
                <c:pt idx="878">
                  <c:v>-10.4999</c:v>
                </c:pt>
                <c:pt idx="879">
                  <c:v>-10.581899999999999</c:v>
                </c:pt>
                <c:pt idx="880">
                  <c:v>-10.6539</c:v>
                </c:pt>
                <c:pt idx="881">
                  <c:v>-10.7151</c:v>
                </c:pt>
                <c:pt idx="882">
                  <c:v>-10.764900000000001</c:v>
                </c:pt>
                <c:pt idx="883">
                  <c:v>-10.8026</c:v>
                </c:pt>
                <c:pt idx="884">
                  <c:v>-10.8279</c:v>
                </c:pt>
                <c:pt idx="885">
                  <c:v>-10.8401</c:v>
                </c:pt>
                <c:pt idx="886">
                  <c:v>-10.839</c:v>
                </c:pt>
                <c:pt idx="887">
                  <c:v>-10.824299999999999</c:v>
                </c:pt>
                <c:pt idx="888">
                  <c:v>-10.7959</c:v>
                </c:pt>
                <c:pt idx="889">
                  <c:v>-10.7537</c:v>
                </c:pt>
                <c:pt idx="890">
                  <c:v>-10.697800000000001</c:v>
                </c:pt>
                <c:pt idx="891">
                  <c:v>-10.628399999999999</c:v>
                </c:pt>
                <c:pt idx="892">
                  <c:v>-10.545999999999999</c:v>
                </c:pt>
                <c:pt idx="893">
                  <c:v>-10.450900000000001</c:v>
                </c:pt>
                <c:pt idx="894">
                  <c:v>-10.3437</c:v>
                </c:pt>
                <c:pt idx="895">
                  <c:v>-10.225199999999999</c:v>
                </c:pt>
                <c:pt idx="896">
                  <c:v>-10.0962</c:v>
                </c:pt>
                <c:pt idx="897">
                  <c:v>-9.9574999999999996</c:v>
                </c:pt>
                <c:pt idx="898">
                  <c:v>-9.8102099999999997</c:v>
                </c:pt>
                <c:pt idx="899">
                  <c:v>-9.6553900000000006</c:v>
                </c:pt>
                <c:pt idx="900">
                  <c:v>-9.4941399999999998</c:v>
                </c:pt>
                <c:pt idx="901">
                  <c:v>-9.3276599999999998</c:v>
                </c:pt>
                <c:pt idx="902">
                  <c:v>-9.1571300000000004</c:v>
                </c:pt>
                <c:pt idx="903">
                  <c:v>-8.9837600000000002</c:v>
                </c:pt>
                <c:pt idx="904">
                  <c:v>-8.8087700000000009</c:v>
                </c:pt>
                <c:pt idx="905">
                  <c:v>-8.6333400000000005</c:v>
                </c:pt>
                <c:pt idx="906">
                  <c:v>-8.4586100000000002</c:v>
                </c:pt>
                <c:pt idx="907">
                  <c:v>-8.2856900000000007</c:v>
                </c:pt>
                <c:pt idx="908">
                  <c:v>-8.1156299999999995</c:v>
                </c:pt>
                <c:pt idx="909">
                  <c:v>-7.9493900000000002</c:v>
                </c:pt>
                <c:pt idx="910">
                  <c:v>-7.7878999999999996</c:v>
                </c:pt>
                <c:pt idx="911">
                  <c:v>-7.6319600000000003</c:v>
                </c:pt>
                <c:pt idx="912">
                  <c:v>-7.4823300000000001</c:v>
                </c:pt>
                <c:pt idx="913">
                  <c:v>-7.3396499999999998</c:v>
                </c:pt>
                <c:pt idx="914">
                  <c:v>-7.2045000000000003</c:v>
                </c:pt>
                <c:pt idx="915">
                  <c:v>-7.07735</c:v>
                </c:pt>
                <c:pt idx="916">
                  <c:v>-6.9586199999999998</c:v>
                </c:pt>
                <c:pt idx="917">
                  <c:v>-6.8486099999999999</c:v>
                </c:pt>
                <c:pt idx="918">
                  <c:v>-6.7475800000000001</c:v>
                </c:pt>
                <c:pt idx="919">
                  <c:v>-6.6557000000000004</c:v>
                </c:pt>
                <c:pt idx="920">
                  <c:v>-6.5730899999999997</c:v>
                </c:pt>
                <c:pt idx="921">
                  <c:v>-6.4997999999999996</c:v>
                </c:pt>
                <c:pt idx="922">
                  <c:v>-6.4358399999999998</c:v>
                </c:pt>
                <c:pt idx="923">
                  <c:v>-6.3811600000000004</c:v>
                </c:pt>
                <c:pt idx="924">
                  <c:v>-6.33568</c:v>
                </c:pt>
                <c:pt idx="925">
                  <c:v>-6.2992900000000001</c:v>
                </c:pt>
                <c:pt idx="926">
                  <c:v>-6.2718299999999996</c:v>
                </c:pt>
                <c:pt idx="927">
                  <c:v>-6.2531400000000001</c:v>
                </c:pt>
                <c:pt idx="928">
                  <c:v>-6.2430399999999997</c:v>
                </c:pt>
                <c:pt idx="929">
                  <c:v>-6.2413100000000004</c:v>
                </c:pt>
                <c:pt idx="930">
                  <c:v>-6.2477499999999999</c:v>
                </c:pt>
                <c:pt idx="931">
                  <c:v>-6.2621500000000001</c:v>
                </c:pt>
                <c:pt idx="932">
                  <c:v>-6.2842599999999997</c:v>
                </c:pt>
                <c:pt idx="933">
                  <c:v>-6.3138699999999996</c:v>
                </c:pt>
                <c:pt idx="934">
                  <c:v>-6.3507400000000001</c:v>
                </c:pt>
                <c:pt idx="935">
                  <c:v>-6.39466</c:v>
                </c:pt>
                <c:pt idx="936">
                  <c:v>-6.4453899999999997</c:v>
                </c:pt>
                <c:pt idx="937">
                  <c:v>-6.5026999999999999</c:v>
                </c:pt>
                <c:pt idx="938">
                  <c:v>-6.5663900000000002</c:v>
                </c:pt>
                <c:pt idx="939">
                  <c:v>-6.6362100000000002</c:v>
                </c:pt>
                <c:pt idx="940">
                  <c:v>-6.71197</c:v>
                </c:pt>
                <c:pt idx="941">
                  <c:v>-6.7934400000000004</c:v>
                </c:pt>
                <c:pt idx="942">
                  <c:v>-6.8804100000000004</c:v>
                </c:pt>
                <c:pt idx="943">
                  <c:v>-6.9726499999999998</c:v>
                </c:pt>
                <c:pt idx="944">
                  <c:v>-7.0699399999999999</c:v>
                </c:pt>
                <c:pt idx="945">
                  <c:v>-7.1720600000000001</c:v>
                </c:pt>
                <c:pt idx="946">
                  <c:v>-7.2787699999999997</c:v>
                </c:pt>
                <c:pt idx="947">
                  <c:v>-7.3898400000000004</c:v>
                </c:pt>
                <c:pt idx="948">
                  <c:v>-7.5049999999999999</c:v>
                </c:pt>
                <c:pt idx="949">
                  <c:v>-7.6239999999999997</c:v>
                </c:pt>
                <c:pt idx="950">
                  <c:v>-7.7465599999999997</c:v>
                </c:pt>
                <c:pt idx="951">
                  <c:v>-7.8723700000000001</c:v>
                </c:pt>
                <c:pt idx="952">
                  <c:v>-8.0011299999999999</c:v>
                </c:pt>
                <c:pt idx="953">
                  <c:v>-8.1325000000000003</c:v>
                </c:pt>
                <c:pt idx="954">
                  <c:v>-8.2661099999999994</c:v>
                </c:pt>
                <c:pt idx="955">
                  <c:v>-8.4015799999999992</c:v>
                </c:pt>
                <c:pt idx="956">
                  <c:v>-8.5385000000000009</c:v>
                </c:pt>
                <c:pt idx="957">
                  <c:v>-8.6764299999999999</c:v>
                </c:pt>
                <c:pt idx="958">
                  <c:v>-8.8148900000000001</c:v>
                </c:pt>
                <c:pt idx="959">
                  <c:v>-8.9533699999999996</c:v>
                </c:pt>
                <c:pt idx="960">
                  <c:v>-9.0913599999999999</c:v>
                </c:pt>
                <c:pt idx="961">
                  <c:v>-9.2282700000000002</c:v>
                </c:pt>
                <c:pt idx="962">
                  <c:v>-9.3635199999999994</c:v>
                </c:pt>
                <c:pt idx="963">
                  <c:v>-9.4964700000000004</c:v>
                </c:pt>
                <c:pt idx="964">
                  <c:v>-9.6264699999999994</c:v>
                </c:pt>
                <c:pt idx="965">
                  <c:v>-9.7528400000000008</c:v>
                </c:pt>
                <c:pt idx="966">
                  <c:v>-9.8748799999999992</c:v>
                </c:pt>
                <c:pt idx="967">
                  <c:v>-9.9918600000000009</c:v>
                </c:pt>
                <c:pt idx="968">
                  <c:v>-10.103</c:v>
                </c:pt>
                <c:pt idx="969">
                  <c:v>-10.207700000000001</c:v>
                </c:pt>
                <c:pt idx="970">
                  <c:v>-10.305099999999999</c:v>
                </c:pt>
                <c:pt idx="971">
                  <c:v>-10.394399999999999</c:v>
                </c:pt>
                <c:pt idx="972">
                  <c:v>-10.475</c:v>
                </c:pt>
                <c:pt idx="973">
                  <c:v>-10.546200000000001</c:v>
                </c:pt>
                <c:pt idx="974">
                  <c:v>-10.607200000000001</c:v>
                </c:pt>
                <c:pt idx="975">
                  <c:v>-10.6576</c:v>
                </c:pt>
                <c:pt idx="976">
                  <c:v>-10.6966</c:v>
                </c:pt>
                <c:pt idx="977">
                  <c:v>-10.723800000000001</c:v>
                </c:pt>
                <c:pt idx="978">
                  <c:v>-10.7387</c:v>
                </c:pt>
                <c:pt idx="979">
                  <c:v>-10.741099999999999</c:v>
                </c:pt>
                <c:pt idx="980">
                  <c:v>-10.730600000000001</c:v>
                </c:pt>
                <c:pt idx="981">
                  <c:v>-10.707100000000001</c:v>
                </c:pt>
                <c:pt idx="982">
                  <c:v>-10.670500000000001</c:v>
                </c:pt>
                <c:pt idx="983">
                  <c:v>-10.620900000000001</c:v>
                </c:pt>
                <c:pt idx="984">
                  <c:v>-10.5585</c:v>
                </c:pt>
                <c:pt idx="985">
                  <c:v>-10.483599999999999</c:v>
                </c:pt>
                <c:pt idx="986">
                  <c:v>-10.3965</c:v>
                </c:pt>
                <c:pt idx="987">
                  <c:v>-10.297800000000001</c:v>
                </c:pt>
                <c:pt idx="988">
                  <c:v>-10.1882</c:v>
                </c:pt>
                <c:pt idx="989">
                  <c:v>-10.0684</c:v>
                </c:pt>
                <c:pt idx="990">
                  <c:v>-9.9391200000000008</c:v>
                </c:pt>
                <c:pt idx="991">
                  <c:v>-9.80138</c:v>
                </c:pt>
                <c:pt idx="992">
                  <c:v>-9.6561500000000002</c:v>
                </c:pt>
                <c:pt idx="993">
                  <c:v>-9.5044599999999999</c:v>
                </c:pt>
                <c:pt idx="994">
                  <c:v>-9.34741</c:v>
                </c:pt>
                <c:pt idx="995">
                  <c:v>-9.1860999999999997</c:v>
                </c:pt>
                <c:pt idx="996">
                  <c:v>-9.0216899999999995</c:v>
                </c:pt>
                <c:pt idx="997">
                  <c:v>-8.8552900000000001</c:v>
                </c:pt>
                <c:pt idx="998">
                  <c:v>-8.6880299999999995</c:v>
                </c:pt>
                <c:pt idx="999">
                  <c:v>-8.52102</c:v>
                </c:pt>
                <c:pt idx="1000">
                  <c:v>-8.3552900000000001</c:v>
                </c:pt>
                <c:pt idx="1001">
                  <c:v>-8.1918699999999998</c:v>
                </c:pt>
                <c:pt idx="1002">
                  <c:v>-8.0316899999999993</c:v>
                </c:pt>
                <c:pt idx="1003">
                  <c:v>-7.8756500000000003</c:v>
                </c:pt>
                <c:pt idx="1004">
                  <c:v>-7.7245600000000003</c:v>
                </c:pt>
                <c:pt idx="1005">
                  <c:v>-7.5791500000000003</c:v>
                </c:pt>
                <c:pt idx="1006">
                  <c:v>-7.4400700000000004</c:v>
                </c:pt>
                <c:pt idx="1007">
                  <c:v>-7.3079200000000002</c:v>
                </c:pt>
                <c:pt idx="1008">
                  <c:v>-7.1831800000000001</c:v>
                </c:pt>
                <c:pt idx="1009">
                  <c:v>-7.0662700000000003</c:v>
                </c:pt>
                <c:pt idx="1010">
                  <c:v>-6.9575500000000003</c:v>
                </c:pt>
                <c:pt idx="1011">
                  <c:v>-6.8572899999999999</c:v>
                </c:pt>
                <c:pt idx="1012">
                  <c:v>-6.7656900000000002</c:v>
                </c:pt>
                <c:pt idx="1013">
                  <c:v>-6.6828900000000004</c:v>
                </c:pt>
                <c:pt idx="1014">
                  <c:v>-6.6089900000000004</c:v>
                </c:pt>
                <c:pt idx="1015">
                  <c:v>-6.5440199999999997</c:v>
                </c:pt>
                <c:pt idx="1016">
                  <c:v>-6.4879699999999998</c:v>
                </c:pt>
                <c:pt idx="1017">
                  <c:v>-6.4407800000000002</c:v>
                </c:pt>
                <c:pt idx="1018">
                  <c:v>-6.40238</c:v>
                </c:pt>
                <c:pt idx="1019">
                  <c:v>-6.3726399999999996</c:v>
                </c:pt>
                <c:pt idx="1020">
                  <c:v>-6.3514200000000001</c:v>
                </c:pt>
                <c:pt idx="1021">
                  <c:v>-6.3385600000000002</c:v>
                </c:pt>
                <c:pt idx="1022">
                  <c:v>-6.3338799999999997</c:v>
                </c:pt>
                <c:pt idx="1023">
                  <c:v>-6.3371899999999997</c:v>
                </c:pt>
                <c:pt idx="1024">
                  <c:v>-6.3482799999999999</c:v>
                </c:pt>
                <c:pt idx="1025">
                  <c:v>-6.3669500000000001</c:v>
                </c:pt>
                <c:pt idx="1026">
                  <c:v>-6.3929799999999997</c:v>
                </c:pt>
                <c:pt idx="1027">
                  <c:v>-6.4261600000000003</c:v>
                </c:pt>
                <c:pt idx="1028">
                  <c:v>-6.4662600000000001</c:v>
                </c:pt>
                <c:pt idx="1029">
                  <c:v>-6.5130800000000004</c:v>
                </c:pt>
                <c:pt idx="1030">
                  <c:v>-6.5663900000000002</c:v>
                </c:pt>
                <c:pt idx="1031">
                  <c:v>-6.6259699999999997</c:v>
                </c:pt>
                <c:pt idx="1032">
                  <c:v>-6.6916099999999998</c:v>
                </c:pt>
                <c:pt idx="1033">
                  <c:v>-6.7630999999999997</c:v>
                </c:pt>
                <c:pt idx="1034">
                  <c:v>-6.8402200000000004</c:v>
                </c:pt>
                <c:pt idx="1035">
                  <c:v>-6.9227499999999997</c:v>
                </c:pt>
                <c:pt idx="1036">
                  <c:v>-7.0104800000000003</c:v>
                </c:pt>
                <c:pt idx="1037">
                  <c:v>-7.1031700000000004</c:v>
                </c:pt>
                <c:pt idx="1038">
                  <c:v>-7.2006199999999998</c:v>
                </c:pt>
                <c:pt idx="1039">
                  <c:v>-7.3025700000000002</c:v>
                </c:pt>
                <c:pt idx="1040">
                  <c:v>-7.4088000000000003</c:v>
                </c:pt>
                <c:pt idx="1041">
                  <c:v>-7.51905</c:v>
                </c:pt>
                <c:pt idx="1042">
                  <c:v>-7.6330600000000004</c:v>
                </c:pt>
                <c:pt idx="1043">
                  <c:v>-7.7505499999999996</c:v>
                </c:pt>
                <c:pt idx="1044">
                  <c:v>-7.8712299999999997</c:v>
                </c:pt>
                <c:pt idx="1045">
                  <c:v>-7.9947900000000001</c:v>
                </c:pt>
                <c:pt idx="1046">
                  <c:v>-8.1209000000000007</c:v>
                </c:pt>
                <c:pt idx="1047">
                  <c:v>-8.2492000000000001</c:v>
                </c:pt>
                <c:pt idx="1048">
                  <c:v>-8.3793299999999995</c:v>
                </c:pt>
                <c:pt idx="1049">
                  <c:v>-8.5108800000000002</c:v>
                </c:pt>
                <c:pt idx="1050">
                  <c:v>-8.6434099999999994</c:v>
                </c:pt>
                <c:pt idx="1051">
                  <c:v>-8.7764900000000008</c:v>
                </c:pt>
                <c:pt idx="1052">
                  <c:v>-8.9096200000000003</c:v>
                </c:pt>
                <c:pt idx="1053">
                  <c:v>-9.0422999999999991</c:v>
                </c:pt>
                <c:pt idx="1054">
                  <c:v>-9.1739700000000006</c:v>
                </c:pt>
                <c:pt idx="1055">
                  <c:v>-9.3040800000000008</c:v>
                </c:pt>
                <c:pt idx="1056">
                  <c:v>-9.4320299999999992</c:v>
                </c:pt>
                <c:pt idx="1057">
                  <c:v>-9.5571900000000003</c:v>
                </c:pt>
                <c:pt idx="1058">
                  <c:v>-9.6789100000000001</c:v>
                </c:pt>
                <c:pt idx="1059">
                  <c:v>-9.7965400000000002</c:v>
                </c:pt>
                <c:pt idx="1060">
                  <c:v>-9.9093800000000005</c:v>
                </c:pt>
                <c:pt idx="1061">
                  <c:v>-10.0168</c:v>
                </c:pt>
                <c:pt idx="1062">
                  <c:v>-10.117900000000001</c:v>
                </c:pt>
                <c:pt idx="1063">
                  <c:v>-10.212300000000001</c:v>
                </c:pt>
                <c:pt idx="1064">
                  <c:v>-10.298999999999999</c:v>
                </c:pt>
                <c:pt idx="1065">
                  <c:v>-10.3775</c:v>
                </c:pt>
                <c:pt idx="1066">
                  <c:v>-10.446999999999999</c:v>
                </c:pt>
                <c:pt idx="1067">
                  <c:v>-10.507</c:v>
                </c:pt>
                <c:pt idx="1068">
                  <c:v>-10.556900000000001</c:v>
                </c:pt>
                <c:pt idx="1069">
                  <c:v>-10.5961</c:v>
                </c:pt>
                <c:pt idx="1070">
                  <c:v>-10.6241</c:v>
                </c:pt>
                <c:pt idx="1071">
                  <c:v>-10.640599999999999</c:v>
                </c:pt>
                <c:pt idx="1072">
                  <c:v>-10.645200000000001</c:v>
                </c:pt>
                <c:pt idx="1073">
                  <c:v>-10.637499999999999</c:v>
                </c:pt>
                <c:pt idx="1074">
                  <c:v>-10.617599999999999</c:v>
                </c:pt>
                <c:pt idx="1075">
                  <c:v>-10.5853</c:v>
                </c:pt>
                <c:pt idx="1076">
                  <c:v>-10.5406</c:v>
                </c:pt>
                <c:pt idx="1077">
                  <c:v>-10.4838</c:v>
                </c:pt>
                <c:pt idx="1078">
                  <c:v>-10.414999999999999</c:v>
                </c:pt>
                <c:pt idx="1079">
                  <c:v>-10.3346</c:v>
                </c:pt>
                <c:pt idx="1080">
                  <c:v>-10.2431</c:v>
                </c:pt>
                <c:pt idx="1081">
                  <c:v>-10.1411</c:v>
                </c:pt>
                <c:pt idx="1082">
                  <c:v>-10.029199999999999</c:v>
                </c:pt>
                <c:pt idx="1083">
                  <c:v>-9.9082600000000003</c:v>
                </c:pt>
                <c:pt idx="1084">
                  <c:v>-9.7790300000000006</c:v>
                </c:pt>
                <c:pt idx="1085">
                  <c:v>-9.6424599999999998</c:v>
                </c:pt>
                <c:pt idx="1086">
                  <c:v>-9.4994899999999998</c:v>
                </c:pt>
                <c:pt idx="1087">
                  <c:v>-9.3511600000000001</c:v>
                </c:pt>
                <c:pt idx="1088">
                  <c:v>-9.1984899999999996</c:v>
                </c:pt>
                <c:pt idx="1089">
                  <c:v>-9.0425500000000003</c:v>
                </c:pt>
                <c:pt idx="1090">
                  <c:v>-8.8844100000000008</c:v>
                </c:pt>
                <c:pt idx="1091">
                  <c:v>-8.7251300000000001</c:v>
                </c:pt>
                <c:pt idx="1092">
                  <c:v>-8.5657300000000003</c:v>
                </c:pt>
                <c:pt idx="1093">
                  <c:v>-8.4072399999999998</c:v>
                </c:pt>
                <c:pt idx="1094">
                  <c:v>-8.25061</c:v>
                </c:pt>
                <c:pt idx="1095">
                  <c:v>-8.0967699999999994</c:v>
                </c:pt>
                <c:pt idx="1096">
                  <c:v>-7.9465500000000002</c:v>
                </c:pt>
                <c:pt idx="1097">
                  <c:v>-7.8007600000000004</c:v>
                </c:pt>
                <c:pt idx="1098">
                  <c:v>-7.6601100000000004</c:v>
                </c:pt>
                <c:pt idx="1099">
                  <c:v>-7.5252699999999999</c:v>
                </c:pt>
                <c:pt idx="1100">
                  <c:v>-7.3967999999999998</c:v>
                </c:pt>
                <c:pt idx="1101">
                  <c:v>-7.2752100000000004</c:v>
                </c:pt>
                <c:pt idx="1102">
                  <c:v>-7.1609299999999996</c:v>
                </c:pt>
                <c:pt idx="1103">
                  <c:v>-7.0543199999999997</c:v>
                </c:pt>
                <c:pt idx="1104">
                  <c:v>-6.9556800000000001</c:v>
                </c:pt>
                <c:pt idx="1105">
                  <c:v>-6.8652300000000004</c:v>
                </c:pt>
                <c:pt idx="1106">
                  <c:v>-6.7831299999999999</c:v>
                </c:pt>
                <c:pt idx="1107">
                  <c:v>-6.7095099999999999</c:v>
                </c:pt>
                <c:pt idx="1108">
                  <c:v>-6.6444299999999998</c:v>
                </c:pt>
                <c:pt idx="1109">
                  <c:v>-6.5878899999999998</c:v>
                </c:pt>
                <c:pt idx="1110">
                  <c:v>-6.5398699999999996</c:v>
                </c:pt>
                <c:pt idx="1111">
                  <c:v>-6.5003200000000003</c:v>
                </c:pt>
                <c:pt idx="1112">
                  <c:v>-6.4691400000000003</c:v>
                </c:pt>
                <c:pt idx="1113">
                  <c:v>-6.4462099999999998</c:v>
                </c:pt>
                <c:pt idx="1114">
                  <c:v>-6.4313900000000004</c:v>
                </c:pt>
                <c:pt idx="1115">
                  <c:v>-6.4245299999999999</c:v>
                </c:pt>
                <c:pt idx="1116">
                  <c:v>-6.4254499999999997</c:v>
                </c:pt>
                <c:pt idx="1117">
                  <c:v>-6.4339700000000004</c:v>
                </c:pt>
                <c:pt idx="1118">
                  <c:v>-6.4498899999999999</c:v>
                </c:pt>
                <c:pt idx="1119">
                  <c:v>-6.47302</c:v>
                </c:pt>
                <c:pt idx="1120">
                  <c:v>-6.5031400000000001</c:v>
                </c:pt>
                <c:pt idx="1121">
                  <c:v>-6.5400600000000004</c:v>
                </c:pt>
                <c:pt idx="1122">
                  <c:v>-6.5835600000000003</c:v>
                </c:pt>
                <c:pt idx="1123">
                  <c:v>-6.6334299999999997</c:v>
                </c:pt>
                <c:pt idx="1124">
                  <c:v>-6.68947</c:v>
                </c:pt>
                <c:pt idx="1125">
                  <c:v>-6.7514599999999998</c:v>
                </c:pt>
                <c:pt idx="1126">
                  <c:v>-6.8191899999999999</c:v>
                </c:pt>
                <c:pt idx="1127">
                  <c:v>-6.8924399999999997</c:v>
                </c:pt>
                <c:pt idx="1128">
                  <c:v>-6.9710099999999997</c:v>
                </c:pt>
                <c:pt idx="1129">
                  <c:v>-7.0546699999999998</c:v>
                </c:pt>
                <c:pt idx="1130">
                  <c:v>-7.1432099999999998</c:v>
                </c:pt>
                <c:pt idx="1131">
                  <c:v>-7.2363999999999997</c:v>
                </c:pt>
                <c:pt idx="1132">
                  <c:v>-7.3339999999999996</c:v>
                </c:pt>
                <c:pt idx="1133">
                  <c:v>-7.4357800000000003</c:v>
                </c:pt>
                <c:pt idx="1134">
                  <c:v>-7.5414899999999996</c:v>
                </c:pt>
                <c:pt idx="1135">
                  <c:v>-7.6508700000000003</c:v>
                </c:pt>
                <c:pt idx="1136">
                  <c:v>-7.76363</c:v>
                </c:pt>
                <c:pt idx="1137">
                  <c:v>-7.8795000000000002</c:v>
                </c:pt>
                <c:pt idx="1138">
                  <c:v>-7.9981600000000004</c:v>
                </c:pt>
                <c:pt idx="1139">
                  <c:v>-8.1192899999999995</c:v>
                </c:pt>
                <c:pt idx="1140">
                  <c:v>-8.2425499999999996</c:v>
                </c:pt>
                <c:pt idx="1141">
                  <c:v>-8.3675700000000006</c:v>
                </c:pt>
                <c:pt idx="1142">
                  <c:v>-8.4939599999999995</c:v>
                </c:pt>
                <c:pt idx="1143">
                  <c:v>-8.6212999999999997</c:v>
                </c:pt>
                <c:pt idx="1144">
                  <c:v>-8.7491599999999998</c:v>
                </c:pt>
                <c:pt idx="1145">
                  <c:v>-8.8770600000000002</c:v>
                </c:pt>
                <c:pt idx="1146">
                  <c:v>-9.0045199999999994</c:v>
                </c:pt>
                <c:pt idx="1147">
                  <c:v>-9.1310199999999995</c:v>
                </c:pt>
                <c:pt idx="1148">
                  <c:v>-9.2560000000000002</c:v>
                </c:pt>
                <c:pt idx="1149">
                  <c:v>-9.3789099999999994</c:v>
                </c:pt>
                <c:pt idx="1150">
                  <c:v>-9.4991500000000002</c:v>
                </c:pt>
                <c:pt idx="1151">
                  <c:v>-9.6160999999999994</c:v>
                </c:pt>
                <c:pt idx="1152">
                  <c:v>-9.7291299999999996</c:v>
                </c:pt>
                <c:pt idx="1153">
                  <c:v>-9.8376099999999997</c:v>
                </c:pt>
                <c:pt idx="1154">
                  <c:v>-9.9408600000000007</c:v>
                </c:pt>
                <c:pt idx="1155">
                  <c:v>-10.0382</c:v>
                </c:pt>
                <c:pt idx="1156">
                  <c:v>-10.129</c:v>
                </c:pt>
                <c:pt idx="1157">
                  <c:v>-10.2127</c:v>
                </c:pt>
                <c:pt idx="1158">
                  <c:v>-10.288500000000001</c:v>
                </c:pt>
                <c:pt idx="1159">
                  <c:v>-10.3558</c:v>
                </c:pt>
                <c:pt idx="1160">
                  <c:v>-10.414</c:v>
                </c:pt>
                <c:pt idx="1161">
                  <c:v>-10.4627</c:v>
                </c:pt>
                <c:pt idx="1162">
                  <c:v>-10.501200000000001</c:v>
                </c:pt>
                <c:pt idx="1163">
                  <c:v>-10.529199999999999</c:v>
                </c:pt>
                <c:pt idx="1164">
                  <c:v>-10.546200000000001</c:v>
                </c:pt>
                <c:pt idx="1165">
                  <c:v>-10.552</c:v>
                </c:pt>
                <c:pt idx="1166">
                  <c:v>-10.546200000000001</c:v>
                </c:pt>
                <c:pt idx="1167">
                  <c:v>-10.528700000000001</c:v>
                </c:pt>
                <c:pt idx="1168">
                  <c:v>-10.499499999999999</c:v>
                </c:pt>
                <c:pt idx="1169">
                  <c:v>-10.458600000000001</c:v>
                </c:pt>
                <c:pt idx="1170">
                  <c:v>-10.4061</c:v>
                </c:pt>
                <c:pt idx="1171">
                  <c:v>-10.3422</c:v>
                </c:pt>
                <c:pt idx="1172">
                  <c:v>-10.2674</c:v>
                </c:pt>
                <c:pt idx="1173">
                  <c:v>-10.181900000000001</c:v>
                </c:pt>
                <c:pt idx="1174">
                  <c:v>-10.086399999999999</c:v>
                </c:pt>
                <c:pt idx="1175">
                  <c:v>-9.9814799999999995</c:v>
                </c:pt>
                <c:pt idx="1176">
                  <c:v>-9.8677799999999998</c:v>
                </c:pt>
                <c:pt idx="1177">
                  <c:v>-9.7461099999999998</c:v>
                </c:pt>
                <c:pt idx="1178">
                  <c:v>-9.6173099999999998</c:v>
                </c:pt>
                <c:pt idx="1179">
                  <c:v>-9.4822799999999994</c:v>
                </c:pt>
                <c:pt idx="1180">
                  <c:v>-9.3419600000000003</c:v>
                </c:pt>
                <c:pt idx="1181">
                  <c:v>-9.1973299999999991</c:v>
                </c:pt>
                <c:pt idx="1182">
                  <c:v>-9.0493699999999997</c:v>
                </c:pt>
                <c:pt idx="1183">
                  <c:v>-8.8990899999999993</c:v>
                </c:pt>
                <c:pt idx="1184">
                  <c:v>-8.7474799999999995</c:v>
                </c:pt>
                <c:pt idx="1185">
                  <c:v>-8.5955300000000001</c:v>
                </c:pt>
                <c:pt idx="1186">
                  <c:v>-8.4441900000000008</c:v>
                </c:pt>
                <c:pt idx="1187">
                  <c:v>-8.2943800000000003</c:v>
                </c:pt>
                <c:pt idx="1188">
                  <c:v>-8.14696</c:v>
                </c:pt>
                <c:pt idx="1189">
                  <c:v>-8.0027799999999996</c:v>
                </c:pt>
                <c:pt idx="1190">
                  <c:v>-7.8625800000000003</c:v>
                </c:pt>
                <c:pt idx="1191">
                  <c:v>-7.7270799999999999</c:v>
                </c:pt>
                <c:pt idx="1192">
                  <c:v>-7.5969100000000003</c:v>
                </c:pt>
                <c:pt idx="1193">
                  <c:v>-7.4726299999999997</c:v>
                </c:pt>
                <c:pt idx="1194">
                  <c:v>-7.3547500000000001</c:v>
                </c:pt>
                <c:pt idx="1195">
                  <c:v>-7.2437100000000001</c:v>
                </c:pt>
                <c:pt idx="1196">
                  <c:v>-7.1398700000000002</c:v>
                </c:pt>
                <c:pt idx="1197">
                  <c:v>-7.0435299999999996</c:v>
                </c:pt>
                <c:pt idx="1198">
                  <c:v>-6.9549399999999997</c:v>
                </c:pt>
                <c:pt idx="1199">
                  <c:v>-6.8742799999999997</c:v>
                </c:pt>
                <c:pt idx="1200">
                  <c:v>-6.8016800000000002</c:v>
                </c:pt>
                <c:pt idx="1201">
                  <c:v>-6.7372300000000003</c:v>
                </c:pt>
                <c:pt idx="1202">
                  <c:v>-6.6809500000000002</c:v>
                </c:pt>
                <c:pt idx="1203">
                  <c:v>-6.6328500000000004</c:v>
                </c:pt>
                <c:pt idx="1204">
                  <c:v>-6.5928899999999997</c:v>
                </c:pt>
                <c:pt idx="1205">
                  <c:v>-6.5609999999999999</c:v>
                </c:pt>
                <c:pt idx="1206">
                  <c:v>-6.5370799999999996</c:v>
                </c:pt>
                <c:pt idx="1207">
                  <c:v>-6.5210100000000004</c:v>
                </c:pt>
                <c:pt idx="1208">
                  <c:v>-6.5126499999999998</c:v>
                </c:pt>
                <c:pt idx="1209">
                  <c:v>-6.5118499999999999</c:v>
                </c:pt>
                <c:pt idx="1210">
                  <c:v>-6.51844</c:v>
                </c:pt>
                <c:pt idx="1211">
                  <c:v>-6.5322399999999998</c:v>
                </c:pt>
                <c:pt idx="1212">
                  <c:v>-6.5530600000000003</c:v>
                </c:pt>
                <c:pt idx="1213">
                  <c:v>-6.5807200000000003</c:v>
                </c:pt>
                <c:pt idx="1214">
                  <c:v>-6.6150099999999998</c:v>
                </c:pt>
                <c:pt idx="1215">
                  <c:v>-6.6557399999999998</c:v>
                </c:pt>
                <c:pt idx="1216">
                  <c:v>-6.7027000000000001</c:v>
                </c:pt>
                <c:pt idx="1217">
                  <c:v>-6.7557</c:v>
                </c:pt>
                <c:pt idx="1218">
                  <c:v>-6.8145100000000003</c:v>
                </c:pt>
                <c:pt idx="1219">
                  <c:v>-6.8789400000000001</c:v>
                </c:pt>
                <c:pt idx="1220">
                  <c:v>-6.9487800000000002</c:v>
                </c:pt>
                <c:pt idx="1221">
                  <c:v>-7.0238199999999997</c:v>
                </c:pt>
                <c:pt idx="1222">
                  <c:v>-7.1038399999999999</c:v>
                </c:pt>
                <c:pt idx="1223">
                  <c:v>-7.1886099999999997</c:v>
                </c:pt>
                <c:pt idx="1224">
                  <c:v>-7.2779299999999996</c:v>
                </c:pt>
                <c:pt idx="1225">
                  <c:v>-7.37155</c:v>
                </c:pt>
                <c:pt idx="1226">
                  <c:v>-7.4692400000000001</c:v>
                </c:pt>
                <c:pt idx="1227">
                  <c:v>-7.5707399999999998</c:v>
                </c:pt>
                <c:pt idx="1228">
                  <c:v>-7.6757999999999997</c:v>
                </c:pt>
                <c:pt idx="1229">
                  <c:v>-7.7841500000000003</c:v>
                </c:pt>
                <c:pt idx="1230">
                  <c:v>-7.8955000000000002</c:v>
                </c:pt>
                <c:pt idx="1231">
                  <c:v>-8.0095399999999994</c:v>
                </c:pt>
                <c:pt idx="1232">
                  <c:v>-8.1259599999999992</c:v>
                </c:pt>
                <c:pt idx="1233">
                  <c:v>-8.2444199999999999</c:v>
                </c:pt>
                <c:pt idx="1234">
                  <c:v>-8.3645600000000009</c:v>
                </c:pt>
                <c:pt idx="1235">
                  <c:v>-8.4859899999999993</c:v>
                </c:pt>
                <c:pt idx="1236">
                  <c:v>-8.6083200000000009</c:v>
                </c:pt>
                <c:pt idx="1237">
                  <c:v>-8.7311099999999993</c:v>
                </c:pt>
                <c:pt idx="1238">
                  <c:v>-8.8539200000000005</c:v>
                </c:pt>
                <c:pt idx="1239">
                  <c:v>-8.9762699999999995</c:v>
                </c:pt>
                <c:pt idx="1240">
                  <c:v>-9.0976599999999994</c:v>
                </c:pt>
                <c:pt idx="1241">
                  <c:v>-9.2175600000000006</c:v>
                </c:pt>
                <c:pt idx="1242">
                  <c:v>-9.3354400000000002</c:v>
                </c:pt>
                <c:pt idx="1243">
                  <c:v>-9.4507300000000001</c:v>
                </c:pt>
                <c:pt idx="1244">
                  <c:v>-9.5628299999999999</c:v>
                </c:pt>
                <c:pt idx="1245">
                  <c:v>-9.6711600000000004</c:v>
                </c:pt>
                <c:pt idx="1246">
                  <c:v>-9.7751000000000001</c:v>
                </c:pt>
                <c:pt idx="1247">
                  <c:v>-9.8740199999999998</c:v>
                </c:pt>
                <c:pt idx="1248">
                  <c:v>-9.9672999999999998</c:v>
                </c:pt>
                <c:pt idx="1249">
                  <c:v>-10.0543</c:v>
                </c:pt>
                <c:pt idx="1250">
                  <c:v>-10.134499999999999</c:v>
                </c:pt>
                <c:pt idx="1251">
                  <c:v>-10.207100000000001</c:v>
                </c:pt>
                <c:pt idx="1252">
                  <c:v>-10.271699999999999</c:v>
                </c:pt>
                <c:pt idx="1253">
                  <c:v>-10.3277</c:v>
                </c:pt>
                <c:pt idx="1254">
                  <c:v>-10.374499999999999</c:v>
                </c:pt>
                <c:pt idx="1255">
                  <c:v>-10.411799999999999</c:v>
                </c:pt>
                <c:pt idx="1256">
                  <c:v>-10.4389</c:v>
                </c:pt>
                <c:pt idx="1257">
                  <c:v>-10.4557</c:v>
                </c:pt>
                <c:pt idx="1258">
                  <c:v>-10.4618</c:v>
                </c:pt>
                <c:pt idx="1259">
                  <c:v>-10.457000000000001</c:v>
                </c:pt>
                <c:pt idx="1260">
                  <c:v>-10.4411</c:v>
                </c:pt>
                <c:pt idx="1261">
                  <c:v>-10.414099999999999</c:v>
                </c:pt>
                <c:pt idx="1262">
                  <c:v>-10.375999999999999</c:v>
                </c:pt>
                <c:pt idx="1263">
                  <c:v>-10.3269</c:v>
                </c:pt>
                <c:pt idx="1264">
                  <c:v>-10.266999999999999</c:v>
                </c:pt>
                <c:pt idx="1265">
                  <c:v>-10.1967</c:v>
                </c:pt>
                <c:pt idx="1266">
                  <c:v>-10.116300000000001</c:v>
                </c:pt>
                <c:pt idx="1267">
                  <c:v>-10.026300000000001</c:v>
                </c:pt>
                <c:pt idx="1268">
                  <c:v>-9.9273299999999995</c:v>
                </c:pt>
                <c:pt idx="1269">
                  <c:v>-9.82</c:v>
                </c:pt>
                <c:pt idx="1270">
                  <c:v>-9.7050400000000003</c:v>
                </c:pt>
                <c:pt idx="1271">
                  <c:v>-9.5832300000000004</c:v>
                </c:pt>
                <c:pt idx="1272">
                  <c:v>-9.4553999999999991</c:v>
                </c:pt>
                <c:pt idx="1273">
                  <c:v>-9.3224400000000003</c:v>
                </c:pt>
                <c:pt idx="1274">
                  <c:v>-9.1852499999999999</c:v>
                </c:pt>
                <c:pt idx="1275">
                  <c:v>-9.0447600000000001</c:v>
                </c:pt>
                <c:pt idx="1276">
                  <c:v>-8.9019200000000005</c:v>
                </c:pt>
                <c:pt idx="1277">
                  <c:v>-8.7576499999999999</c:v>
                </c:pt>
                <c:pt idx="1278">
                  <c:v>-8.6128900000000002</c:v>
                </c:pt>
                <c:pt idx="1279">
                  <c:v>-8.4685400000000008</c:v>
                </c:pt>
                <c:pt idx="1280">
                  <c:v>-8.3254599999999996</c:v>
                </c:pt>
                <c:pt idx="1281">
                  <c:v>-8.1844900000000003</c:v>
                </c:pt>
                <c:pt idx="1282">
                  <c:v>-8.0464300000000009</c:v>
                </c:pt>
                <c:pt idx="1283">
                  <c:v>-7.9119900000000003</c:v>
                </c:pt>
                <c:pt idx="1284">
                  <c:v>-7.78186</c:v>
                </c:pt>
                <c:pt idx="1285">
                  <c:v>-7.6566599999999996</c:v>
                </c:pt>
                <c:pt idx="1286">
                  <c:v>-7.5369299999999999</c:v>
                </c:pt>
                <c:pt idx="1287">
                  <c:v>-7.4231800000000003</c:v>
                </c:pt>
                <c:pt idx="1288">
                  <c:v>-7.3158399999999997</c:v>
                </c:pt>
                <c:pt idx="1289">
                  <c:v>-7.2152700000000003</c:v>
                </c:pt>
                <c:pt idx="1290">
                  <c:v>-7.1217699999999997</c:v>
                </c:pt>
                <c:pt idx="1291">
                  <c:v>-7.0356100000000001</c:v>
                </c:pt>
                <c:pt idx="1292">
                  <c:v>-6.9569700000000001</c:v>
                </c:pt>
                <c:pt idx="1293">
                  <c:v>-6.8860000000000001</c:v>
                </c:pt>
                <c:pt idx="1294">
                  <c:v>-6.8227900000000004</c:v>
                </c:pt>
                <c:pt idx="1295">
                  <c:v>-6.7674099999999999</c:v>
                </c:pt>
                <c:pt idx="1296">
                  <c:v>-6.7198500000000001</c:v>
                </c:pt>
                <c:pt idx="1297">
                  <c:v>-6.68011</c:v>
                </c:pt>
                <c:pt idx="1298">
                  <c:v>-6.6481399999999997</c:v>
                </c:pt>
                <c:pt idx="1299">
                  <c:v>-6.6238400000000004</c:v>
                </c:pt>
                <c:pt idx="1300">
                  <c:v>-6.6071200000000001</c:v>
                </c:pt>
                <c:pt idx="1301">
                  <c:v>-6.5978599999999998</c:v>
                </c:pt>
                <c:pt idx="1302">
                  <c:v>-6.5959199999999996</c:v>
                </c:pt>
                <c:pt idx="1303">
                  <c:v>-6.6011499999999996</c:v>
                </c:pt>
                <c:pt idx="1304">
                  <c:v>-6.6133800000000003</c:v>
                </c:pt>
                <c:pt idx="1305">
                  <c:v>-6.6324399999999999</c:v>
                </c:pt>
                <c:pt idx="1306">
                  <c:v>-6.6581400000000004</c:v>
                </c:pt>
                <c:pt idx="1307">
                  <c:v>-6.6903100000000002</c:v>
                </c:pt>
                <c:pt idx="1308">
                  <c:v>-6.7287499999999998</c:v>
                </c:pt>
                <c:pt idx="1309">
                  <c:v>-6.7732700000000001</c:v>
                </c:pt>
                <c:pt idx="1310">
                  <c:v>-6.8236699999999999</c:v>
                </c:pt>
                <c:pt idx="1311">
                  <c:v>-6.8797499999999996</c:v>
                </c:pt>
                <c:pt idx="1312">
                  <c:v>-6.9413</c:v>
                </c:pt>
                <c:pt idx="1313">
                  <c:v>-7.0081300000000004</c:v>
                </c:pt>
                <c:pt idx="1314">
                  <c:v>-7.0800299999999998</c:v>
                </c:pt>
                <c:pt idx="1315">
                  <c:v>-7.1567699999999999</c:v>
                </c:pt>
                <c:pt idx="1316">
                  <c:v>-7.2381500000000001</c:v>
                </c:pt>
                <c:pt idx="1317">
                  <c:v>-7.3239400000000003</c:v>
                </c:pt>
                <c:pt idx="1318">
                  <c:v>-7.4139099999999996</c:v>
                </c:pt>
                <c:pt idx="1319">
                  <c:v>-7.5078199999999997</c:v>
                </c:pt>
                <c:pt idx="1320">
                  <c:v>-7.6054300000000001</c:v>
                </c:pt>
                <c:pt idx="1321">
                  <c:v>-7.7064700000000004</c:v>
                </c:pt>
                <c:pt idx="1322">
                  <c:v>-7.8106799999999996</c:v>
                </c:pt>
                <c:pt idx="1323">
                  <c:v>-7.9177799999999996</c:v>
                </c:pt>
                <c:pt idx="1324">
                  <c:v>-8.0274599999999996</c:v>
                </c:pt>
                <c:pt idx="1325">
                  <c:v>-8.1394000000000002</c:v>
                </c:pt>
                <c:pt idx="1326">
                  <c:v>-8.2532800000000002</c:v>
                </c:pt>
                <c:pt idx="1327">
                  <c:v>-8.3687500000000004</c:v>
                </c:pt>
                <c:pt idx="1328">
                  <c:v>-8.4854199999999995</c:v>
                </c:pt>
                <c:pt idx="1329">
                  <c:v>-8.6029</c:v>
                </c:pt>
                <c:pt idx="1330">
                  <c:v>-8.7207799999999995</c:v>
                </c:pt>
                <c:pt idx="1331">
                  <c:v>-8.8386300000000002</c:v>
                </c:pt>
                <c:pt idx="1332">
                  <c:v>-8.9559800000000003</c:v>
                </c:pt>
                <c:pt idx="1333">
                  <c:v>-9.0723400000000005</c:v>
                </c:pt>
                <c:pt idx="1334">
                  <c:v>-9.1872299999999996</c:v>
                </c:pt>
                <c:pt idx="1335">
                  <c:v>-9.3001100000000001</c:v>
                </c:pt>
                <c:pt idx="1336">
                  <c:v>-9.4104399999999995</c:v>
                </c:pt>
                <c:pt idx="1337">
                  <c:v>-9.5176700000000007</c:v>
                </c:pt>
                <c:pt idx="1338">
                  <c:v>-9.6212199999999992</c:v>
                </c:pt>
                <c:pt idx="1339">
                  <c:v>-9.7205200000000005</c:v>
                </c:pt>
                <c:pt idx="1340">
                  <c:v>-9.8149599999999992</c:v>
                </c:pt>
                <c:pt idx="1341">
                  <c:v>-9.9039800000000007</c:v>
                </c:pt>
                <c:pt idx="1342">
                  <c:v>-9.9869599999999998</c:v>
                </c:pt>
                <c:pt idx="1343">
                  <c:v>-10.0633</c:v>
                </c:pt>
                <c:pt idx="1344">
                  <c:v>-10.1326</c:v>
                </c:pt>
                <c:pt idx="1345">
                  <c:v>-10.194100000000001</c:v>
                </c:pt>
                <c:pt idx="1346">
                  <c:v>-10.247299999999999</c:v>
                </c:pt>
                <c:pt idx="1347">
                  <c:v>-10.2919</c:v>
                </c:pt>
                <c:pt idx="1348">
                  <c:v>-10.327299999999999</c:v>
                </c:pt>
                <c:pt idx="1349">
                  <c:v>-10.3531</c:v>
                </c:pt>
                <c:pt idx="1350">
                  <c:v>-10.3691</c:v>
                </c:pt>
                <c:pt idx="1351">
                  <c:v>-10.3749</c:v>
                </c:pt>
                <c:pt idx="1352">
                  <c:v>-10.3704</c:v>
                </c:pt>
                <c:pt idx="1353">
                  <c:v>-10.3553</c:v>
                </c:pt>
                <c:pt idx="1354">
                  <c:v>-10.329700000000001</c:v>
                </c:pt>
                <c:pt idx="1355">
                  <c:v>-10.2936</c:v>
                </c:pt>
                <c:pt idx="1356">
                  <c:v>-10.2471</c:v>
                </c:pt>
                <c:pt idx="1357">
                  <c:v>-10.1904</c:v>
                </c:pt>
                <c:pt idx="1358">
                  <c:v>-10.123799999999999</c:v>
                </c:pt>
                <c:pt idx="1359">
                  <c:v>-10.047599999999999</c:v>
                </c:pt>
                <c:pt idx="1360">
                  <c:v>-9.9623500000000007</c:v>
                </c:pt>
                <c:pt idx="1361">
                  <c:v>-9.8685600000000004</c:v>
                </c:pt>
                <c:pt idx="1362">
                  <c:v>-9.7668300000000006</c:v>
                </c:pt>
                <c:pt idx="1363">
                  <c:v>-9.6578300000000006</c:v>
                </c:pt>
                <c:pt idx="1364">
                  <c:v>-9.5422999999999991</c:v>
                </c:pt>
                <c:pt idx="1365">
                  <c:v>-9.4210100000000008</c:v>
                </c:pt>
                <c:pt idx="1366">
                  <c:v>-9.2948000000000004</c:v>
                </c:pt>
                <c:pt idx="1367">
                  <c:v>-9.1645000000000003</c:v>
                </c:pt>
                <c:pt idx="1368">
                  <c:v>-9.0309899999999992</c:v>
                </c:pt>
                <c:pt idx="1369">
                  <c:v>-8.8951600000000006</c:v>
                </c:pt>
                <c:pt idx="1370">
                  <c:v>-8.7578800000000001</c:v>
                </c:pt>
                <c:pt idx="1371">
                  <c:v>-8.6200200000000002</c:v>
                </c:pt>
                <c:pt idx="1372">
                  <c:v>-8.4824400000000004</c:v>
                </c:pt>
                <c:pt idx="1373">
                  <c:v>-8.3459599999999998</c:v>
                </c:pt>
                <c:pt idx="1374">
                  <c:v>-8.2113700000000005</c:v>
                </c:pt>
                <c:pt idx="1375">
                  <c:v>-8.0794099999999993</c:v>
                </c:pt>
                <c:pt idx="1376">
                  <c:v>-7.9508000000000001</c:v>
                </c:pt>
                <c:pt idx="1377">
                  <c:v>-7.8261700000000003</c:v>
                </c:pt>
                <c:pt idx="1378">
                  <c:v>-7.7061200000000003</c:v>
                </c:pt>
                <c:pt idx="1379">
                  <c:v>-7.5911900000000001</c:v>
                </c:pt>
                <c:pt idx="1380">
                  <c:v>-7.4818600000000002</c:v>
                </c:pt>
                <c:pt idx="1381">
                  <c:v>-7.3785499999999997</c:v>
                </c:pt>
                <c:pt idx="1382">
                  <c:v>-7.2816200000000002</c:v>
                </c:pt>
                <c:pt idx="1383">
                  <c:v>-7.1913799999999997</c:v>
                </c:pt>
                <c:pt idx="1384">
                  <c:v>-7.1080800000000002</c:v>
                </c:pt>
                <c:pt idx="1385">
                  <c:v>-7.03193</c:v>
                </c:pt>
                <c:pt idx="1386">
                  <c:v>-6.9630700000000001</c:v>
                </c:pt>
                <c:pt idx="1387">
                  <c:v>-6.9016099999999998</c:v>
                </c:pt>
                <c:pt idx="1388">
                  <c:v>-6.8476299999999997</c:v>
                </c:pt>
                <c:pt idx="1389">
                  <c:v>-6.8011400000000002</c:v>
                </c:pt>
                <c:pt idx="1390">
                  <c:v>-6.7621500000000001</c:v>
                </c:pt>
                <c:pt idx="1391">
                  <c:v>-6.7305999999999999</c:v>
                </c:pt>
                <c:pt idx="1392">
                  <c:v>-6.7064500000000002</c:v>
                </c:pt>
                <c:pt idx="1393">
                  <c:v>-6.6896100000000001</c:v>
                </c:pt>
                <c:pt idx="1394">
                  <c:v>-6.6799600000000003</c:v>
                </c:pt>
                <c:pt idx="1395">
                  <c:v>-6.6773800000000003</c:v>
                </c:pt>
                <c:pt idx="1396">
                  <c:v>-6.6817399999999996</c:v>
                </c:pt>
                <c:pt idx="1397">
                  <c:v>-6.6928700000000001</c:v>
                </c:pt>
                <c:pt idx="1398">
                  <c:v>-6.7106300000000001</c:v>
                </c:pt>
                <c:pt idx="1399">
                  <c:v>-6.7348499999999998</c:v>
                </c:pt>
                <c:pt idx="1400">
                  <c:v>-6.7653299999999996</c:v>
                </c:pt>
                <c:pt idx="1401">
                  <c:v>-6.8019100000000003</c:v>
                </c:pt>
                <c:pt idx="1402">
                  <c:v>-6.8444000000000003</c:v>
                </c:pt>
                <c:pt idx="1403">
                  <c:v>-6.8926100000000003</c:v>
                </c:pt>
                <c:pt idx="1404">
                  <c:v>-6.9463299999999997</c:v>
                </c:pt>
                <c:pt idx="1405">
                  <c:v>-7.0053900000000002</c:v>
                </c:pt>
                <c:pt idx="1406">
                  <c:v>-7.0695699999999997</c:v>
                </c:pt>
                <c:pt idx="1407">
                  <c:v>-7.1386599999999998</c:v>
                </c:pt>
                <c:pt idx="1408">
                  <c:v>-7.2124699999999997</c:v>
                </c:pt>
                <c:pt idx="1409">
                  <c:v>-7.2907700000000002</c:v>
                </c:pt>
                <c:pt idx="1410">
                  <c:v>-7.3733399999999998</c:v>
                </c:pt>
                <c:pt idx="1411">
                  <c:v>-7.4599599999999997</c:v>
                </c:pt>
                <c:pt idx="1412">
                  <c:v>-7.5503799999999996</c:v>
                </c:pt>
                <c:pt idx="1413">
                  <c:v>-7.6443700000000003</c:v>
                </c:pt>
                <c:pt idx="1414">
                  <c:v>-7.7416600000000004</c:v>
                </c:pt>
                <c:pt idx="1415">
                  <c:v>-7.8419800000000004</c:v>
                </c:pt>
                <c:pt idx="1416">
                  <c:v>-7.9450700000000003</c:v>
                </c:pt>
                <c:pt idx="1417">
                  <c:v>-8.0506100000000007</c:v>
                </c:pt>
                <c:pt idx="1418">
                  <c:v>-8.1582899999999992</c:v>
                </c:pt>
                <c:pt idx="1419">
                  <c:v>-8.2677999999999994</c:v>
                </c:pt>
                <c:pt idx="1420">
                  <c:v>-8.3787800000000008</c:v>
                </c:pt>
                <c:pt idx="1421">
                  <c:v>-8.4908599999999996</c:v>
                </c:pt>
                <c:pt idx="1422">
                  <c:v>-8.6036699999999993</c:v>
                </c:pt>
                <c:pt idx="1423">
                  <c:v>-8.7167899999999996</c:v>
                </c:pt>
                <c:pt idx="1424">
                  <c:v>-8.8298000000000005</c:v>
                </c:pt>
                <c:pt idx="1425">
                  <c:v>-8.9422499999999996</c:v>
                </c:pt>
                <c:pt idx="1426">
                  <c:v>-9.0536899999999996</c:v>
                </c:pt>
                <c:pt idx="1427">
                  <c:v>-9.1636299999999995</c:v>
                </c:pt>
                <c:pt idx="1428">
                  <c:v>-9.2715499999999995</c:v>
                </c:pt>
                <c:pt idx="1429">
                  <c:v>-9.3769600000000004</c:v>
                </c:pt>
                <c:pt idx="1430">
                  <c:v>-9.4793099999999999</c:v>
                </c:pt>
                <c:pt idx="1431">
                  <c:v>-9.5780600000000007</c:v>
                </c:pt>
                <c:pt idx="1432">
                  <c:v>-9.6726500000000009</c:v>
                </c:pt>
                <c:pt idx="1433">
                  <c:v>-9.7625399999999996</c:v>
                </c:pt>
                <c:pt idx="1434">
                  <c:v>-9.8471600000000006</c:v>
                </c:pt>
                <c:pt idx="1435">
                  <c:v>-9.9259500000000003</c:v>
                </c:pt>
                <c:pt idx="1436">
                  <c:v>-9.9983900000000006</c:v>
                </c:pt>
                <c:pt idx="1437">
                  <c:v>-10.0639</c:v>
                </c:pt>
                <c:pt idx="1438">
                  <c:v>-10.1221</c:v>
                </c:pt>
                <c:pt idx="1439">
                  <c:v>-10.1723</c:v>
                </c:pt>
                <c:pt idx="1440">
                  <c:v>-10.2142</c:v>
                </c:pt>
                <c:pt idx="1441">
                  <c:v>-10.247400000000001</c:v>
                </c:pt>
                <c:pt idx="1442">
                  <c:v>-10.2715</c:v>
                </c:pt>
                <c:pt idx="1443">
                  <c:v>-10.286199999999999</c:v>
                </c:pt>
                <c:pt idx="1444">
                  <c:v>-10.2912</c:v>
                </c:pt>
                <c:pt idx="1445">
                  <c:v>-10.2864</c:v>
                </c:pt>
                <c:pt idx="1446">
                  <c:v>-10.271599999999999</c:v>
                </c:pt>
                <c:pt idx="1447">
                  <c:v>-10.2468</c:v>
                </c:pt>
                <c:pt idx="1448">
                  <c:v>-10.2121</c:v>
                </c:pt>
                <c:pt idx="1449">
                  <c:v>-10.1675</c:v>
                </c:pt>
                <c:pt idx="1450">
                  <c:v>-10.113300000000001</c:v>
                </c:pt>
                <c:pt idx="1451">
                  <c:v>-10.0497</c:v>
                </c:pt>
                <c:pt idx="1452">
                  <c:v>-9.9770699999999994</c:v>
                </c:pt>
                <c:pt idx="1453">
                  <c:v>-9.8958700000000004</c:v>
                </c:pt>
                <c:pt idx="1454">
                  <c:v>-9.8065800000000003</c:v>
                </c:pt>
                <c:pt idx="1455">
                  <c:v>-9.7097800000000003</c:v>
                </c:pt>
                <c:pt idx="1456">
                  <c:v>-9.6061099999999993</c:v>
                </c:pt>
                <c:pt idx="1457">
                  <c:v>-9.4962400000000002</c:v>
                </c:pt>
                <c:pt idx="1458">
                  <c:v>-9.3809100000000001</c:v>
                </c:pt>
                <c:pt idx="1459">
                  <c:v>-9.2608899999999998</c:v>
                </c:pt>
                <c:pt idx="1460">
                  <c:v>-9.1369699999999998</c:v>
                </c:pt>
                <c:pt idx="1461">
                  <c:v>-9.0099900000000002</c:v>
                </c:pt>
                <c:pt idx="1462">
                  <c:v>-8.8807500000000008</c:v>
                </c:pt>
                <c:pt idx="1463">
                  <c:v>-8.7500999999999998</c:v>
                </c:pt>
                <c:pt idx="1464">
                  <c:v>-8.6188500000000001</c:v>
                </c:pt>
                <c:pt idx="1465">
                  <c:v>-8.4878</c:v>
                </c:pt>
                <c:pt idx="1466">
                  <c:v>-8.3577300000000001</c:v>
                </c:pt>
                <c:pt idx="1467">
                  <c:v>-8.2293900000000004</c:v>
                </c:pt>
                <c:pt idx="1468">
                  <c:v>-8.1034900000000007</c:v>
                </c:pt>
                <c:pt idx="1469">
                  <c:v>-7.9806800000000004</c:v>
                </c:pt>
                <c:pt idx="1470">
                  <c:v>-7.8616000000000001</c:v>
                </c:pt>
                <c:pt idx="1471">
                  <c:v>-7.7468000000000004</c:v>
                </c:pt>
                <c:pt idx="1472">
                  <c:v>-7.6368099999999997</c:v>
                </c:pt>
                <c:pt idx="1473">
                  <c:v>-7.5320900000000002</c:v>
                </c:pt>
                <c:pt idx="1474">
                  <c:v>-7.4330400000000001</c:v>
                </c:pt>
                <c:pt idx="1475">
                  <c:v>-7.34002</c:v>
                </c:pt>
                <c:pt idx="1476">
                  <c:v>-7.2533399999999997</c:v>
                </c:pt>
                <c:pt idx="1477">
                  <c:v>-7.1732399999999998</c:v>
                </c:pt>
                <c:pt idx="1478">
                  <c:v>-7.0999299999999996</c:v>
                </c:pt>
                <c:pt idx="1479">
                  <c:v>-7.0335599999999996</c:v>
                </c:pt>
                <c:pt idx="1480">
                  <c:v>-6.9742600000000001</c:v>
                </c:pt>
                <c:pt idx="1481">
                  <c:v>-6.9220800000000002</c:v>
                </c:pt>
                <c:pt idx="1482">
                  <c:v>-6.8770800000000003</c:v>
                </c:pt>
                <c:pt idx="1483">
                  <c:v>-6.8392600000000003</c:v>
                </c:pt>
                <c:pt idx="1484">
                  <c:v>-6.8085800000000001</c:v>
                </c:pt>
                <c:pt idx="1485">
                  <c:v>-6.7850099999999998</c:v>
                </c:pt>
                <c:pt idx="1486">
                  <c:v>-6.7684699999999998</c:v>
                </c:pt>
                <c:pt idx="1487">
                  <c:v>-6.7588600000000003</c:v>
                </c:pt>
                <c:pt idx="1488">
                  <c:v>-6.7560700000000002</c:v>
                </c:pt>
                <c:pt idx="1489">
                  <c:v>-6.7599799999999997</c:v>
                </c:pt>
                <c:pt idx="1490">
                  <c:v>-6.7704399999999998</c:v>
                </c:pt>
                <c:pt idx="1491">
                  <c:v>-6.7873000000000001</c:v>
                </c:pt>
                <c:pt idx="1492">
                  <c:v>-6.8104100000000001</c:v>
                </c:pt>
                <c:pt idx="1493">
                  <c:v>-6.8395999999999999</c:v>
                </c:pt>
                <c:pt idx="1494">
                  <c:v>-6.8746999999999998</c:v>
                </c:pt>
                <c:pt idx="1495">
                  <c:v>-6.9155199999999999</c:v>
                </c:pt>
                <c:pt idx="1496">
                  <c:v>-6.9618799999999998</c:v>
                </c:pt>
                <c:pt idx="1497">
                  <c:v>-7.0136000000000003</c:v>
                </c:pt>
                <c:pt idx="1498">
                  <c:v>-7.0704799999999999</c:v>
                </c:pt>
                <c:pt idx="1499">
                  <c:v>-7.13232</c:v>
                </c:pt>
                <c:pt idx="1500">
                  <c:v>-7.1989299999999998</c:v>
                </c:pt>
                <c:pt idx="1501">
                  <c:v>-7.2700899999999997</c:v>
                </c:pt>
                <c:pt idx="1502">
                  <c:v>-7.3456000000000001</c:v>
                </c:pt>
                <c:pt idx="1503">
                  <c:v>-7.42523</c:v>
                </c:pt>
                <c:pt idx="1504">
                  <c:v>-7.50875</c:v>
                </c:pt>
                <c:pt idx="1505">
                  <c:v>-7.5959399999999997</c:v>
                </c:pt>
                <c:pt idx="1506">
                  <c:v>-7.6865500000000004</c:v>
                </c:pt>
                <c:pt idx="1507">
                  <c:v>-7.7803199999999997</c:v>
                </c:pt>
                <c:pt idx="1508">
                  <c:v>-7.8769799999999996</c:v>
                </c:pt>
                <c:pt idx="1509">
                  <c:v>-7.9762700000000004</c:v>
                </c:pt>
                <c:pt idx="1510">
                  <c:v>-8.0778700000000008</c:v>
                </c:pt>
                <c:pt idx="1511">
                  <c:v>-8.1814900000000002</c:v>
                </c:pt>
                <c:pt idx="1512">
                  <c:v>-8.2868099999999991</c:v>
                </c:pt>
                <c:pt idx="1513">
                  <c:v>-8.3934700000000007</c:v>
                </c:pt>
                <c:pt idx="1514">
                  <c:v>-8.5011299999999999</c:v>
                </c:pt>
                <c:pt idx="1515">
                  <c:v>-8.6094000000000008</c:v>
                </c:pt>
                <c:pt idx="1516">
                  <c:v>-8.7179000000000002</c:v>
                </c:pt>
                <c:pt idx="1517">
                  <c:v>-8.8262</c:v>
                </c:pt>
                <c:pt idx="1518">
                  <c:v>-8.9338700000000006</c:v>
                </c:pt>
                <c:pt idx="1519">
                  <c:v>-9.0404800000000005</c:v>
                </c:pt>
                <c:pt idx="1520">
                  <c:v>-9.1455400000000004</c:v>
                </c:pt>
                <c:pt idx="1521">
                  <c:v>-9.2485800000000005</c:v>
                </c:pt>
                <c:pt idx="1522">
                  <c:v>-9.3491</c:v>
                </c:pt>
                <c:pt idx="1523">
                  <c:v>-9.4465900000000005</c:v>
                </c:pt>
                <c:pt idx="1524">
                  <c:v>-9.5405300000000004</c:v>
                </c:pt>
                <c:pt idx="1525">
                  <c:v>-9.6304099999999995</c:v>
                </c:pt>
                <c:pt idx="1526">
                  <c:v>-9.7156800000000008</c:v>
                </c:pt>
                <c:pt idx="1527">
                  <c:v>-9.7958300000000005</c:v>
                </c:pt>
                <c:pt idx="1528">
                  <c:v>-9.8703400000000006</c:v>
                </c:pt>
                <c:pt idx="1529">
                  <c:v>-9.9387000000000008</c:v>
                </c:pt>
                <c:pt idx="1530">
                  <c:v>-10.000400000000001</c:v>
                </c:pt>
                <c:pt idx="1531">
                  <c:v>-10.055</c:v>
                </c:pt>
                <c:pt idx="1532">
                  <c:v>-10.102</c:v>
                </c:pt>
                <c:pt idx="1533">
                  <c:v>-10.141</c:v>
                </c:pt>
                <c:pt idx="1534">
                  <c:v>-10.1717</c:v>
                </c:pt>
                <c:pt idx="1535">
                  <c:v>-10.1937</c:v>
                </c:pt>
                <c:pt idx="1536">
                  <c:v>-10.2067</c:v>
                </c:pt>
                <c:pt idx="1537">
                  <c:v>-10.210599999999999</c:v>
                </c:pt>
                <c:pt idx="1538">
                  <c:v>-10.2051</c:v>
                </c:pt>
                <c:pt idx="1539">
                  <c:v>-10.190099999999999</c:v>
                </c:pt>
                <c:pt idx="1540">
                  <c:v>-10.165699999999999</c:v>
                </c:pt>
                <c:pt idx="1541">
                  <c:v>-10.1318</c:v>
                </c:pt>
                <c:pt idx="1542">
                  <c:v>-10.088699999999999</c:v>
                </c:pt>
                <c:pt idx="1543">
                  <c:v>-10.0364</c:v>
                </c:pt>
                <c:pt idx="1544">
                  <c:v>-9.9752600000000005</c:v>
                </c:pt>
                <c:pt idx="1545">
                  <c:v>-9.9056300000000004</c:v>
                </c:pt>
                <c:pt idx="1546">
                  <c:v>-9.82789</c:v>
                </c:pt>
                <c:pt idx="1547">
                  <c:v>-9.74254</c:v>
                </c:pt>
                <c:pt idx="1548">
                  <c:v>-9.6501099999999997</c:v>
                </c:pt>
                <c:pt idx="1549">
                  <c:v>-9.5511999999999997</c:v>
                </c:pt>
                <c:pt idx="1550">
                  <c:v>-9.4464600000000001</c:v>
                </c:pt>
                <c:pt idx="1551">
                  <c:v>-9.33657</c:v>
                </c:pt>
                <c:pt idx="1552">
                  <c:v>-9.2222600000000003</c:v>
                </c:pt>
                <c:pt idx="1553">
                  <c:v>-9.1042699999999996</c:v>
                </c:pt>
                <c:pt idx="1554">
                  <c:v>-8.9833800000000004</c:v>
                </c:pt>
                <c:pt idx="1555">
                  <c:v>-8.8603699999999996</c:v>
                </c:pt>
                <c:pt idx="1556">
                  <c:v>-8.7360000000000007</c:v>
                </c:pt>
                <c:pt idx="1557">
                  <c:v>-8.6110500000000005</c:v>
                </c:pt>
                <c:pt idx="1558">
                  <c:v>-8.4862800000000007</c:v>
                </c:pt>
                <c:pt idx="1559">
                  <c:v>-8.3624200000000002</c:v>
                </c:pt>
                <c:pt idx="1560">
                  <c:v>-8.2401700000000009</c:v>
                </c:pt>
                <c:pt idx="1561">
                  <c:v>-8.1202000000000005</c:v>
                </c:pt>
                <c:pt idx="1562">
                  <c:v>-8.0031400000000001</c:v>
                </c:pt>
                <c:pt idx="1563">
                  <c:v>-7.8895900000000001</c:v>
                </c:pt>
                <c:pt idx="1564">
                  <c:v>-7.7800700000000003</c:v>
                </c:pt>
                <c:pt idx="1565">
                  <c:v>-7.67509</c:v>
                </c:pt>
                <c:pt idx="1566">
                  <c:v>-7.5750799999999998</c:v>
                </c:pt>
                <c:pt idx="1567">
                  <c:v>-7.4804500000000003</c:v>
                </c:pt>
                <c:pt idx="1568">
                  <c:v>-7.3915199999999999</c:v>
                </c:pt>
                <c:pt idx="1569">
                  <c:v>-7.3086099999999998</c:v>
                </c:pt>
                <c:pt idx="1570">
                  <c:v>-7.2319500000000003</c:v>
                </c:pt>
                <c:pt idx="1571">
                  <c:v>-7.1617499999999996</c:v>
                </c:pt>
                <c:pt idx="1572">
                  <c:v>-7.0981699999999996</c:v>
                </c:pt>
                <c:pt idx="1573">
                  <c:v>-7.0413100000000002</c:v>
                </c:pt>
                <c:pt idx="1574">
                  <c:v>-6.9912700000000001</c:v>
                </c:pt>
                <c:pt idx="1575">
                  <c:v>-6.9480899999999997</c:v>
                </c:pt>
                <c:pt idx="1576">
                  <c:v>-6.9117899999999999</c:v>
                </c:pt>
                <c:pt idx="1577">
                  <c:v>-6.8823299999999996</c:v>
                </c:pt>
                <c:pt idx="1578">
                  <c:v>-6.8597000000000001</c:v>
                </c:pt>
                <c:pt idx="1579">
                  <c:v>-6.84382</c:v>
                </c:pt>
                <c:pt idx="1580">
                  <c:v>-6.8346</c:v>
                </c:pt>
                <c:pt idx="1581">
                  <c:v>-6.8319599999999996</c:v>
                </c:pt>
                <c:pt idx="1582">
                  <c:v>-6.8357599999999996</c:v>
                </c:pt>
                <c:pt idx="1583">
                  <c:v>-6.8458899999999998</c:v>
                </c:pt>
                <c:pt idx="1584">
                  <c:v>-6.8622100000000001</c:v>
                </c:pt>
                <c:pt idx="1585">
                  <c:v>-6.8845499999999999</c:v>
                </c:pt>
                <c:pt idx="1586">
                  <c:v>-6.9127700000000001</c:v>
                </c:pt>
                <c:pt idx="1587">
                  <c:v>-6.9466999999999999</c:v>
                </c:pt>
                <c:pt idx="1588">
                  <c:v>-6.9861599999999999</c:v>
                </c:pt>
                <c:pt idx="1589">
                  <c:v>-7.0309900000000001</c:v>
                </c:pt>
                <c:pt idx="1590">
                  <c:v>-7.0809899999999999</c:v>
                </c:pt>
                <c:pt idx="1591">
                  <c:v>-7.13598</c:v>
                </c:pt>
                <c:pt idx="1592">
                  <c:v>-7.1957700000000004</c:v>
                </c:pt>
                <c:pt idx="1593">
                  <c:v>-7.2601500000000003</c:v>
                </c:pt>
                <c:pt idx="1594">
                  <c:v>-7.3289299999999997</c:v>
                </c:pt>
                <c:pt idx="1595">
                  <c:v>-7.4018899999999999</c:v>
                </c:pt>
                <c:pt idx="1596">
                  <c:v>-7.4788100000000002</c:v>
                </c:pt>
                <c:pt idx="1597">
                  <c:v>-7.5594799999999998</c:v>
                </c:pt>
                <c:pt idx="1598">
                  <c:v>-7.6436599999999997</c:v>
                </c:pt>
                <c:pt idx="1599">
                  <c:v>-7.7310999999999996</c:v>
                </c:pt>
                <c:pt idx="1600">
                  <c:v>-7.8215500000000002</c:v>
                </c:pt>
                <c:pt idx="1601">
                  <c:v>-7.9147499999999997</c:v>
                </c:pt>
                <c:pt idx="1602">
                  <c:v>-8.0104299999999995</c:v>
                </c:pt>
                <c:pt idx="1603">
                  <c:v>-8.1082800000000006</c:v>
                </c:pt>
                <c:pt idx="1604">
                  <c:v>-8.2080099999999998</c:v>
                </c:pt>
                <c:pt idx="1605">
                  <c:v>-8.3093000000000004</c:v>
                </c:pt>
                <c:pt idx="1606">
                  <c:v>-8.4117999999999995</c:v>
                </c:pt>
                <c:pt idx="1607">
                  <c:v>-8.5151800000000009</c:v>
                </c:pt>
                <c:pt idx="1608">
                  <c:v>-8.6190599999999993</c:v>
                </c:pt>
                <c:pt idx="1609">
                  <c:v>-8.7230500000000006</c:v>
                </c:pt>
                <c:pt idx="1610">
                  <c:v>-8.8267600000000002</c:v>
                </c:pt>
                <c:pt idx="1611">
                  <c:v>-8.9297599999999999</c:v>
                </c:pt>
                <c:pt idx="1612">
                  <c:v>-9.0316299999999998</c:v>
                </c:pt>
                <c:pt idx="1613">
                  <c:v>-9.1318999999999999</c:v>
                </c:pt>
                <c:pt idx="1614">
                  <c:v>-9.2301199999999994</c:v>
                </c:pt>
                <c:pt idx="1615">
                  <c:v>-9.3258100000000006</c:v>
                </c:pt>
                <c:pt idx="1616">
                  <c:v>-9.4184800000000006</c:v>
                </c:pt>
                <c:pt idx="1617">
                  <c:v>-9.5076499999999999</c:v>
                </c:pt>
                <c:pt idx="1618">
                  <c:v>-9.5928100000000001</c:v>
                </c:pt>
                <c:pt idx="1619">
                  <c:v>-9.6734600000000004</c:v>
                </c:pt>
                <c:pt idx="1620">
                  <c:v>-9.7491199999999996</c:v>
                </c:pt>
                <c:pt idx="1621">
                  <c:v>-9.8192799999999991</c:v>
                </c:pt>
                <c:pt idx="1622">
                  <c:v>-9.8834800000000005</c:v>
                </c:pt>
                <c:pt idx="1623">
                  <c:v>-9.9412500000000001</c:v>
                </c:pt>
                <c:pt idx="1624">
                  <c:v>-9.9921600000000002</c:v>
                </c:pt>
                <c:pt idx="1625">
                  <c:v>-10.0358</c:v>
                </c:pt>
                <c:pt idx="1626">
                  <c:v>-10.0718</c:v>
                </c:pt>
                <c:pt idx="1627">
                  <c:v>-10.0997</c:v>
                </c:pt>
                <c:pt idx="1628">
                  <c:v>-10.119400000000001</c:v>
                </c:pt>
                <c:pt idx="1629">
                  <c:v>-10.1305</c:v>
                </c:pt>
                <c:pt idx="1630">
                  <c:v>-10.132899999999999</c:v>
                </c:pt>
                <c:pt idx="1631">
                  <c:v>-10.1264</c:v>
                </c:pt>
                <c:pt idx="1632">
                  <c:v>-10.110900000000001</c:v>
                </c:pt>
                <c:pt idx="1633">
                  <c:v>-10.086499999999999</c:v>
                </c:pt>
                <c:pt idx="1634">
                  <c:v>-10.053100000000001</c:v>
                </c:pt>
                <c:pt idx="1635">
                  <c:v>-10.010899999999999</c:v>
                </c:pt>
                <c:pt idx="1636">
                  <c:v>-9.9601699999999997</c:v>
                </c:pt>
                <c:pt idx="1637">
                  <c:v>-9.9010700000000007</c:v>
                </c:pt>
                <c:pt idx="1638">
                  <c:v>-9.8339599999999994</c:v>
                </c:pt>
                <c:pt idx="1639">
                  <c:v>-9.7592300000000005</c:v>
                </c:pt>
                <c:pt idx="1640">
                  <c:v>-9.6773500000000006</c:v>
                </c:pt>
                <c:pt idx="1641">
                  <c:v>-9.5888200000000001</c:v>
                </c:pt>
                <c:pt idx="1642">
                  <c:v>-9.4942100000000007</c:v>
                </c:pt>
                <c:pt idx="1643">
                  <c:v>-9.3941300000000005</c:v>
                </c:pt>
                <c:pt idx="1644">
                  <c:v>-9.2892299999999999</c:v>
                </c:pt>
                <c:pt idx="1645">
                  <c:v>-9.1801999999999992</c:v>
                </c:pt>
                <c:pt idx="1646">
                  <c:v>-9.0677299999999992</c:v>
                </c:pt>
                <c:pt idx="1647">
                  <c:v>-8.9525600000000001</c:v>
                </c:pt>
                <c:pt idx="1648">
                  <c:v>-8.8353999999999999</c:v>
                </c:pt>
                <c:pt idx="1649">
                  <c:v>-8.7169899999999991</c:v>
                </c:pt>
                <c:pt idx="1650">
                  <c:v>-8.5980600000000003</c:v>
                </c:pt>
                <c:pt idx="1651">
                  <c:v>-8.4793099999999999</c:v>
                </c:pt>
                <c:pt idx="1652">
                  <c:v>-8.36144</c:v>
                </c:pt>
                <c:pt idx="1653">
                  <c:v>-8.2451000000000008</c:v>
                </c:pt>
                <c:pt idx="1654">
                  <c:v>-8.1309299999999993</c:v>
                </c:pt>
                <c:pt idx="1655">
                  <c:v>-8.01952</c:v>
                </c:pt>
                <c:pt idx="1656">
                  <c:v>-7.9114199999999997</c:v>
                </c:pt>
                <c:pt idx="1657">
                  <c:v>-7.8071599999999997</c:v>
                </c:pt>
                <c:pt idx="1658">
                  <c:v>-7.7072000000000003</c:v>
                </c:pt>
                <c:pt idx="1659">
                  <c:v>-7.6119599999999998</c:v>
                </c:pt>
                <c:pt idx="1660">
                  <c:v>-7.52182</c:v>
                </c:pt>
                <c:pt idx="1661">
                  <c:v>-7.4371</c:v>
                </c:pt>
                <c:pt idx="1662">
                  <c:v>-7.3581000000000003</c:v>
                </c:pt>
                <c:pt idx="1663">
                  <c:v>-7.28505</c:v>
                </c:pt>
                <c:pt idx="1664">
                  <c:v>-7.2181499999999996</c:v>
                </c:pt>
                <c:pt idx="1665">
                  <c:v>-7.1575499999999996</c:v>
                </c:pt>
                <c:pt idx="1666">
                  <c:v>-7.1033900000000001</c:v>
                </c:pt>
                <c:pt idx="1667">
                  <c:v>-7.0557299999999996</c:v>
                </c:pt>
                <c:pt idx="1668">
                  <c:v>-7.0146199999999999</c:v>
                </c:pt>
                <c:pt idx="1669">
                  <c:v>-6.9801000000000002</c:v>
                </c:pt>
                <c:pt idx="1670">
                  <c:v>-6.9521499999999996</c:v>
                </c:pt>
                <c:pt idx="1671">
                  <c:v>-6.9307299999999996</c:v>
                </c:pt>
                <c:pt idx="1672">
                  <c:v>-6.9157999999999999</c:v>
                </c:pt>
                <c:pt idx="1673">
                  <c:v>-6.9072699999999996</c:v>
                </c:pt>
                <c:pt idx="1674">
                  <c:v>-6.9050599999999998</c:v>
                </c:pt>
                <c:pt idx="1675">
                  <c:v>-6.9090600000000002</c:v>
                </c:pt>
                <c:pt idx="1676">
                  <c:v>-6.9191500000000001</c:v>
                </c:pt>
                <c:pt idx="1677">
                  <c:v>-6.9352</c:v>
                </c:pt>
                <c:pt idx="1678">
                  <c:v>-6.9570600000000002</c:v>
                </c:pt>
                <c:pt idx="1679">
                  <c:v>-6.9845899999999999</c:v>
                </c:pt>
                <c:pt idx="1680">
                  <c:v>-7.01762</c:v>
                </c:pt>
                <c:pt idx="1681">
                  <c:v>-7.0559900000000004</c:v>
                </c:pt>
                <c:pt idx="1682">
                  <c:v>-7.0995400000000002</c:v>
                </c:pt>
                <c:pt idx="1683">
                  <c:v>-7.1480699999999997</c:v>
                </c:pt>
                <c:pt idx="1684">
                  <c:v>-7.2014199999999997</c:v>
                </c:pt>
                <c:pt idx="1685">
                  <c:v>-7.2593800000000002</c:v>
                </c:pt>
                <c:pt idx="1686">
                  <c:v>-7.3217699999999999</c:v>
                </c:pt>
                <c:pt idx="1687">
                  <c:v>-7.3883900000000002</c:v>
                </c:pt>
                <c:pt idx="1688">
                  <c:v>-7.4590199999999998</c:v>
                </c:pt>
                <c:pt idx="1689">
                  <c:v>-7.5334500000000002</c:v>
                </c:pt>
                <c:pt idx="1690">
                  <c:v>-7.6114600000000001</c:v>
                </c:pt>
                <c:pt idx="1691">
                  <c:v>-7.6928099999999997</c:v>
                </c:pt>
                <c:pt idx="1692">
                  <c:v>-7.7772800000000002</c:v>
                </c:pt>
                <c:pt idx="1693">
                  <c:v>-7.8645899999999997</c:v>
                </c:pt>
                <c:pt idx="1694">
                  <c:v>-7.9545000000000003</c:v>
                </c:pt>
                <c:pt idx="1695">
                  <c:v>-8.0467300000000002</c:v>
                </c:pt>
                <c:pt idx="1696">
                  <c:v>-8.1409900000000004</c:v>
                </c:pt>
                <c:pt idx="1697">
                  <c:v>-8.2369800000000009</c:v>
                </c:pt>
                <c:pt idx="1698">
                  <c:v>-8.3343799999999995</c:v>
                </c:pt>
                <c:pt idx="1699">
                  <c:v>-8.4328699999999994</c:v>
                </c:pt>
                <c:pt idx="1700">
                  <c:v>-8.5320999999999998</c:v>
                </c:pt>
                <c:pt idx="1701">
                  <c:v>-8.63171</c:v>
                </c:pt>
                <c:pt idx="1702">
                  <c:v>-8.7313299999999998</c:v>
                </c:pt>
                <c:pt idx="1703">
                  <c:v>-8.8305600000000002</c:v>
                </c:pt>
                <c:pt idx="1704">
                  <c:v>-8.9289900000000006</c:v>
                </c:pt>
                <c:pt idx="1705">
                  <c:v>-9.0262100000000007</c:v>
                </c:pt>
                <c:pt idx="1706">
                  <c:v>-9.1217799999999993</c:v>
                </c:pt>
                <c:pt idx="1707">
                  <c:v>-9.2152499999999993</c:v>
                </c:pt>
                <c:pt idx="1708">
                  <c:v>-9.3061799999999995</c:v>
                </c:pt>
                <c:pt idx="1709">
                  <c:v>-9.3940900000000003</c:v>
                </c:pt>
                <c:pt idx="1710">
                  <c:v>-9.4785199999999996</c:v>
                </c:pt>
                <c:pt idx="1711">
                  <c:v>-9.5589899999999997</c:v>
                </c:pt>
                <c:pt idx="1712">
                  <c:v>-9.63504</c:v>
                </c:pt>
                <c:pt idx="1713">
                  <c:v>-9.7062000000000008</c:v>
                </c:pt>
                <c:pt idx="1714">
                  <c:v>-9.7720099999999999</c:v>
                </c:pt>
                <c:pt idx="1715">
                  <c:v>-9.83202</c:v>
                </c:pt>
                <c:pt idx="1716">
                  <c:v>-9.8858099999999993</c:v>
                </c:pt>
                <c:pt idx="1717">
                  <c:v>-9.9329699999999992</c:v>
                </c:pt>
                <c:pt idx="1718">
                  <c:v>-9.9731199999999998</c:v>
                </c:pt>
                <c:pt idx="1719">
                  <c:v>-10.0059</c:v>
                </c:pt>
                <c:pt idx="1720">
                  <c:v>-10.031000000000001</c:v>
                </c:pt>
                <c:pt idx="1721">
                  <c:v>-10.0482</c:v>
                </c:pt>
                <c:pt idx="1722">
                  <c:v>-10.0573</c:v>
                </c:pt>
                <c:pt idx="1723">
                  <c:v>-10.058</c:v>
                </c:pt>
                <c:pt idx="1724">
                  <c:v>-10.0502</c:v>
                </c:pt>
                <c:pt idx="1725">
                  <c:v>-10.034000000000001</c:v>
                </c:pt>
                <c:pt idx="1726">
                  <c:v>-10.0092</c:v>
                </c:pt>
                <c:pt idx="1727">
                  <c:v>-9.9760600000000004</c:v>
                </c:pt>
                <c:pt idx="1728">
                  <c:v>-9.93459</c:v>
                </c:pt>
                <c:pt idx="1729">
                  <c:v>-9.8850099999999994</c:v>
                </c:pt>
                <c:pt idx="1730">
                  <c:v>-9.8275799999999993</c:v>
                </c:pt>
                <c:pt idx="1731">
                  <c:v>-9.7626299999999997</c:v>
                </c:pt>
                <c:pt idx="1732">
                  <c:v>-9.6905300000000008</c:v>
                </c:pt>
                <c:pt idx="1733">
                  <c:v>-9.6117299999999997</c:v>
                </c:pt>
                <c:pt idx="1734">
                  <c:v>-9.5267099999999996</c:v>
                </c:pt>
                <c:pt idx="1735">
                  <c:v>-9.4360099999999996</c:v>
                </c:pt>
                <c:pt idx="1736">
                  <c:v>-9.3402100000000008</c:v>
                </c:pt>
                <c:pt idx="1737">
                  <c:v>-9.2399199999999997</c:v>
                </c:pt>
                <c:pt idx="1738">
                  <c:v>-9.1357900000000001</c:v>
                </c:pt>
                <c:pt idx="1739">
                  <c:v>-9.0284800000000001</c:v>
                </c:pt>
                <c:pt idx="1740">
                  <c:v>-8.9186700000000005</c:v>
                </c:pt>
                <c:pt idx="1741">
                  <c:v>-8.8070500000000003</c:v>
                </c:pt>
                <c:pt idx="1742">
                  <c:v>-8.6943000000000001</c:v>
                </c:pt>
                <c:pt idx="1743">
                  <c:v>-8.5810999999999993</c:v>
                </c:pt>
                <c:pt idx="1744">
                  <c:v>-8.4681300000000004</c:v>
                </c:pt>
                <c:pt idx="1745">
                  <c:v>-8.3560199999999991</c:v>
                </c:pt>
                <c:pt idx="1746">
                  <c:v>-8.2454000000000001</c:v>
                </c:pt>
                <c:pt idx="1747">
                  <c:v>-8.1368600000000004</c:v>
                </c:pt>
                <c:pt idx="1748">
                  <c:v>-8.0309699999999999</c:v>
                </c:pt>
                <c:pt idx="1749">
                  <c:v>-7.9282399999999997</c:v>
                </c:pt>
                <c:pt idx="1750">
                  <c:v>-7.8291700000000004</c:v>
                </c:pt>
                <c:pt idx="1751">
                  <c:v>-7.7342000000000004</c:v>
                </c:pt>
                <c:pt idx="1752">
                  <c:v>-7.6437200000000001</c:v>
                </c:pt>
                <c:pt idx="1753">
                  <c:v>-7.55809</c:v>
                </c:pt>
                <c:pt idx="1754">
                  <c:v>-7.4776400000000001</c:v>
                </c:pt>
                <c:pt idx="1755">
                  <c:v>-7.4026300000000003</c:v>
                </c:pt>
                <c:pt idx="1756">
                  <c:v>-7.3332899999999999</c:v>
                </c:pt>
                <c:pt idx="1757">
                  <c:v>-7.2698200000000002</c:v>
                </c:pt>
                <c:pt idx="1758">
                  <c:v>-7.2123600000000003</c:v>
                </c:pt>
                <c:pt idx="1759">
                  <c:v>-7.1610399999999998</c:v>
                </c:pt>
                <c:pt idx="1760">
                  <c:v>-7.1159400000000002</c:v>
                </c:pt>
                <c:pt idx="1761">
                  <c:v>-7.0771100000000002</c:v>
                </c:pt>
                <c:pt idx="1762">
                  <c:v>-7.0445799999999998</c:v>
                </c:pt>
                <c:pt idx="1763">
                  <c:v>-7.0183400000000002</c:v>
                </c:pt>
                <c:pt idx="1764">
                  <c:v>-6.9983599999999999</c:v>
                </c:pt>
                <c:pt idx="1765">
                  <c:v>-6.98461</c:v>
                </c:pt>
                <c:pt idx="1766">
                  <c:v>-6.9770000000000003</c:v>
                </c:pt>
                <c:pt idx="1767">
                  <c:v>-6.97546</c:v>
                </c:pt>
                <c:pt idx="1768">
                  <c:v>-6.9798900000000001</c:v>
                </c:pt>
                <c:pt idx="1769">
                  <c:v>-6.99017</c:v>
                </c:pt>
                <c:pt idx="1770">
                  <c:v>-7.0061900000000001</c:v>
                </c:pt>
                <c:pt idx="1771">
                  <c:v>-7.0278</c:v>
                </c:pt>
                <c:pt idx="1772">
                  <c:v>-7.0548599999999997</c:v>
                </c:pt>
                <c:pt idx="1773">
                  <c:v>-7.0872299999999999</c:v>
                </c:pt>
                <c:pt idx="1774">
                  <c:v>-7.1247299999999996</c:v>
                </c:pt>
                <c:pt idx="1775">
                  <c:v>-7.1672099999999999</c:v>
                </c:pt>
                <c:pt idx="1776">
                  <c:v>-7.2145000000000001</c:v>
                </c:pt>
                <c:pt idx="1777">
                  <c:v>-7.2664</c:v>
                </c:pt>
                <c:pt idx="1778">
                  <c:v>-7.3227500000000001</c:v>
                </c:pt>
                <c:pt idx="1779">
                  <c:v>-7.3833399999999996</c:v>
                </c:pt>
                <c:pt idx="1780">
                  <c:v>-7.4479800000000003</c:v>
                </c:pt>
                <c:pt idx="1781">
                  <c:v>-7.5164600000000004</c:v>
                </c:pt>
                <c:pt idx="1782">
                  <c:v>-7.5885699999999998</c:v>
                </c:pt>
                <c:pt idx="1783">
                  <c:v>-7.6641000000000004</c:v>
                </c:pt>
                <c:pt idx="1784">
                  <c:v>-7.7427999999999999</c:v>
                </c:pt>
                <c:pt idx="1785">
                  <c:v>-7.8244400000000001</c:v>
                </c:pt>
                <c:pt idx="1786">
                  <c:v>-7.9087800000000001</c:v>
                </c:pt>
                <c:pt idx="1787">
                  <c:v>-7.9955499999999997</c:v>
                </c:pt>
                <c:pt idx="1788">
                  <c:v>-8.0844699999999996</c:v>
                </c:pt>
                <c:pt idx="1789">
                  <c:v>-8.1752800000000008</c:v>
                </c:pt>
                <c:pt idx="1790">
                  <c:v>-8.2676599999999993</c:v>
                </c:pt>
                <c:pt idx="1791">
                  <c:v>-8.3613199999999992</c:v>
                </c:pt>
                <c:pt idx="1792">
                  <c:v>-8.4559099999999994</c:v>
                </c:pt>
                <c:pt idx="1793">
                  <c:v>-8.5511199999999992</c:v>
                </c:pt>
                <c:pt idx="1794">
                  <c:v>-8.6465800000000002</c:v>
                </c:pt>
                <c:pt idx="1795">
                  <c:v>-8.7419200000000004</c:v>
                </c:pt>
                <c:pt idx="1796">
                  <c:v>-8.8367699999999996</c:v>
                </c:pt>
                <c:pt idx="1797">
                  <c:v>-8.9307300000000005</c:v>
                </c:pt>
                <c:pt idx="1798">
                  <c:v>-9.0234000000000005</c:v>
                </c:pt>
                <c:pt idx="1799">
                  <c:v>-9.1143599999999996</c:v>
                </c:pt>
                <c:pt idx="1800">
                  <c:v>-9.2031700000000001</c:v>
                </c:pt>
                <c:pt idx="1801">
                  <c:v>-9.2894100000000002</c:v>
                </c:pt>
                <c:pt idx="1802">
                  <c:v>-9.3726299999999991</c:v>
                </c:pt>
                <c:pt idx="1803">
                  <c:v>-9.4523799999999998</c:v>
                </c:pt>
                <c:pt idx="1804">
                  <c:v>-9.5282300000000006</c:v>
                </c:pt>
                <c:pt idx="1805">
                  <c:v>-9.59971</c:v>
                </c:pt>
                <c:pt idx="1806">
                  <c:v>-9.6663999999999994</c:v>
                </c:pt>
                <c:pt idx="1807">
                  <c:v>-9.7278699999999994</c:v>
                </c:pt>
                <c:pt idx="1808">
                  <c:v>-9.7836999999999996</c:v>
                </c:pt>
                <c:pt idx="1809">
                  <c:v>-9.8335000000000008</c:v>
                </c:pt>
                <c:pt idx="1810">
                  <c:v>-9.8768799999999999</c:v>
                </c:pt>
                <c:pt idx="1811">
                  <c:v>-9.9135100000000005</c:v>
                </c:pt>
                <c:pt idx="1812">
                  <c:v>-9.9430700000000005</c:v>
                </c:pt>
                <c:pt idx="1813">
                  <c:v>-9.9652700000000003</c:v>
                </c:pt>
                <c:pt idx="1814">
                  <c:v>-9.9798799999999996</c:v>
                </c:pt>
                <c:pt idx="1815">
                  <c:v>-9.9867100000000004</c:v>
                </c:pt>
                <c:pt idx="1816">
                  <c:v>-9.9855999999999998</c:v>
                </c:pt>
                <c:pt idx="1817">
                  <c:v>-9.9764700000000008</c:v>
                </c:pt>
                <c:pt idx="1818">
                  <c:v>-9.9592799999999997</c:v>
                </c:pt>
                <c:pt idx="1819">
                  <c:v>-9.9340499999999992</c:v>
                </c:pt>
                <c:pt idx="1820">
                  <c:v>-9.9008500000000002</c:v>
                </c:pt>
                <c:pt idx="1821">
                  <c:v>-9.8598300000000005</c:v>
                </c:pt>
                <c:pt idx="1822">
                  <c:v>-9.8111800000000002</c:v>
                </c:pt>
                <c:pt idx="1823">
                  <c:v>-9.7551600000000001</c:v>
                </c:pt>
                <c:pt idx="1824">
                  <c:v>-9.6920699999999993</c:v>
                </c:pt>
                <c:pt idx="1825">
                  <c:v>-9.6223100000000006</c:v>
                </c:pt>
                <c:pt idx="1826">
                  <c:v>-9.5462699999999998</c:v>
                </c:pt>
                <c:pt idx="1827">
                  <c:v>-9.4644399999999997</c:v>
                </c:pt>
                <c:pt idx="1828">
                  <c:v>-9.3773199999999992</c:v>
                </c:pt>
                <c:pt idx="1829">
                  <c:v>-9.2854700000000001</c:v>
                </c:pt>
                <c:pt idx="1830">
                  <c:v>-9.18947</c:v>
                </c:pt>
                <c:pt idx="1831">
                  <c:v>-9.0899199999999993</c:v>
                </c:pt>
                <c:pt idx="1832">
                  <c:v>-8.9874500000000008</c:v>
                </c:pt>
                <c:pt idx="1833">
                  <c:v>-8.8826999999999998</c:v>
                </c:pt>
                <c:pt idx="1834">
                  <c:v>-8.7763100000000005</c:v>
                </c:pt>
                <c:pt idx="1835">
                  <c:v>-8.6689399999999992</c:v>
                </c:pt>
                <c:pt idx="1836">
                  <c:v>-8.5612200000000005</c:v>
                </c:pt>
                <c:pt idx="1837">
                  <c:v>-8.4537700000000005</c:v>
                </c:pt>
                <c:pt idx="1838">
                  <c:v>-8.3472000000000008</c:v>
                </c:pt>
                <c:pt idx="1839">
                  <c:v>-8.2421100000000003</c:v>
                </c:pt>
                <c:pt idx="1840">
                  <c:v>-8.13903</c:v>
                </c:pt>
                <c:pt idx="1841">
                  <c:v>-8.0385100000000005</c:v>
                </c:pt>
                <c:pt idx="1842">
                  <c:v>-7.9410400000000001</c:v>
                </c:pt>
                <c:pt idx="1843">
                  <c:v>-7.8470599999999999</c:v>
                </c:pt>
                <c:pt idx="1844">
                  <c:v>-7.7570100000000002</c:v>
                </c:pt>
                <c:pt idx="1845">
                  <c:v>-7.6712499999999997</c:v>
                </c:pt>
                <c:pt idx="1846">
                  <c:v>-7.5901300000000003</c:v>
                </c:pt>
                <c:pt idx="1847">
                  <c:v>-7.5139500000000004</c:v>
                </c:pt>
                <c:pt idx="1848">
                  <c:v>-7.4429600000000002</c:v>
                </c:pt>
                <c:pt idx="1849">
                  <c:v>-7.3773799999999996</c:v>
                </c:pt>
                <c:pt idx="1850">
                  <c:v>-7.3174099999999997</c:v>
                </c:pt>
                <c:pt idx="1851">
                  <c:v>-7.2631899999999998</c:v>
                </c:pt>
                <c:pt idx="1852">
                  <c:v>-7.2148199999999996</c:v>
                </c:pt>
                <c:pt idx="1853">
                  <c:v>-7.1723999999999997</c:v>
                </c:pt>
                <c:pt idx="1854">
                  <c:v>-7.1359899999999996</c:v>
                </c:pt>
                <c:pt idx="1855">
                  <c:v>-7.1055900000000003</c:v>
                </c:pt>
                <c:pt idx="1856">
                  <c:v>-7.0812200000000001</c:v>
                </c:pt>
                <c:pt idx="1857">
                  <c:v>-7.0628599999999997</c:v>
                </c:pt>
                <c:pt idx="1858">
                  <c:v>-7.0504499999999997</c:v>
                </c:pt>
                <c:pt idx="1859">
                  <c:v>-7.0439400000000001</c:v>
                </c:pt>
                <c:pt idx="1860">
                  <c:v>-7.0432600000000001</c:v>
                </c:pt>
                <c:pt idx="1861">
                  <c:v>-7.0483000000000002</c:v>
                </c:pt>
                <c:pt idx="1862">
                  <c:v>-7.0589700000000004</c:v>
                </c:pt>
                <c:pt idx="1863">
                  <c:v>-7.0751400000000002</c:v>
                </c:pt>
                <c:pt idx="1864">
                  <c:v>-7.0966899999999997</c:v>
                </c:pt>
                <c:pt idx="1865">
                  <c:v>-7.1234799999999998</c:v>
                </c:pt>
                <c:pt idx="1866">
                  <c:v>-7.1553599999999999</c:v>
                </c:pt>
                <c:pt idx="1867">
                  <c:v>-7.1921799999999996</c:v>
                </c:pt>
                <c:pt idx="1868">
                  <c:v>-7.2337800000000003</c:v>
                </c:pt>
                <c:pt idx="1869">
                  <c:v>-7.2799800000000001</c:v>
                </c:pt>
                <c:pt idx="1870">
                  <c:v>-7.3306199999999997</c:v>
                </c:pt>
                <c:pt idx="1871">
                  <c:v>-7.38551</c:v>
                </c:pt>
                <c:pt idx="1872">
                  <c:v>-7.4444699999999999</c:v>
                </c:pt>
                <c:pt idx="1873">
                  <c:v>-7.5072900000000002</c:v>
                </c:pt>
                <c:pt idx="1874">
                  <c:v>-7.5737800000000002</c:v>
                </c:pt>
                <c:pt idx="1875">
                  <c:v>-7.6437299999999997</c:v>
                </c:pt>
                <c:pt idx="1876">
                  <c:v>-7.7169100000000004</c:v>
                </c:pt>
                <c:pt idx="1877">
                  <c:v>-7.7930999999999999</c:v>
                </c:pt>
                <c:pt idx="1878">
                  <c:v>-7.8720600000000003</c:v>
                </c:pt>
                <c:pt idx="1879">
                  <c:v>-7.9535499999999999</c:v>
                </c:pt>
                <c:pt idx="1880">
                  <c:v>-8.0373000000000001</c:v>
                </c:pt>
                <c:pt idx="1881">
                  <c:v>-8.1230600000000006</c:v>
                </c:pt>
                <c:pt idx="1882">
                  <c:v>-8.2105300000000003</c:v>
                </c:pt>
                <c:pt idx="1883">
                  <c:v>-8.2994299999999992</c:v>
                </c:pt>
                <c:pt idx="1884">
                  <c:v>-8.3894400000000005</c:v>
                </c:pt>
                <c:pt idx="1885">
                  <c:v>-8.4802599999999995</c:v>
                </c:pt>
                <c:pt idx="1886">
                  <c:v>-8.5715500000000002</c:v>
                </c:pt>
                <c:pt idx="1887">
                  <c:v>-8.66296</c:v>
                </c:pt>
                <c:pt idx="1888">
                  <c:v>-8.7541399999999996</c:v>
                </c:pt>
                <c:pt idx="1889">
                  <c:v>-8.8447099999999992</c:v>
                </c:pt>
                <c:pt idx="1890">
                  <c:v>-8.9343000000000004</c:v>
                </c:pt>
                <c:pt idx="1891">
                  <c:v>-9.0225200000000001</c:v>
                </c:pt>
                <c:pt idx="1892">
                  <c:v>-9.1089500000000001</c:v>
                </c:pt>
                <c:pt idx="1893">
                  <c:v>-9.1931899999999995</c:v>
                </c:pt>
                <c:pt idx="1894">
                  <c:v>-9.2748299999999997</c:v>
                </c:pt>
                <c:pt idx="1895">
                  <c:v>-9.3534299999999995</c:v>
                </c:pt>
                <c:pt idx="1896">
                  <c:v>-9.4285800000000002</c:v>
                </c:pt>
                <c:pt idx="1897">
                  <c:v>-9.49986</c:v>
                </c:pt>
                <c:pt idx="1898">
                  <c:v>-9.5668399999999991</c:v>
                </c:pt>
                <c:pt idx="1899">
                  <c:v>-9.6291200000000003</c:v>
                </c:pt>
                <c:pt idx="1900">
                  <c:v>-9.6862899999999996</c:v>
                </c:pt>
                <c:pt idx="1901">
                  <c:v>-9.7379800000000003</c:v>
                </c:pt>
                <c:pt idx="1902">
                  <c:v>-9.7837999999999994</c:v>
                </c:pt>
                <c:pt idx="1903">
                  <c:v>-9.8234300000000001</c:v>
                </c:pt>
                <c:pt idx="1904">
                  <c:v>-9.8565400000000007</c:v>
                </c:pt>
                <c:pt idx="1905">
                  <c:v>-9.8828499999999995</c:v>
                </c:pt>
                <c:pt idx="1906">
                  <c:v>-9.9021000000000008</c:v>
                </c:pt>
                <c:pt idx="1907">
                  <c:v>-9.9140899999999998</c:v>
                </c:pt>
                <c:pt idx="1908">
                  <c:v>-9.9186499999999995</c:v>
                </c:pt>
                <c:pt idx="1909">
                  <c:v>-9.9156600000000008</c:v>
                </c:pt>
                <c:pt idx="1910">
                  <c:v>-9.9050499999999992</c:v>
                </c:pt>
                <c:pt idx="1911">
                  <c:v>-9.8867999999999991</c:v>
                </c:pt>
                <c:pt idx="1912">
                  <c:v>-9.8609399999999994</c:v>
                </c:pt>
                <c:pt idx="1913">
                  <c:v>-9.8275600000000001</c:v>
                </c:pt>
                <c:pt idx="1914">
                  <c:v>-9.7868200000000005</c:v>
                </c:pt>
                <c:pt idx="1915">
                  <c:v>-9.7388999999999992</c:v>
                </c:pt>
                <c:pt idx="1916">
                  <c:v>-9.6840700000000002</c:v>
                </c:pt>
                <c:pt idx="1917">
                  <c:v>-9.6226400000000005</c:v>
                </c:pt>
                <c:pt idx="1918">
                  <c:v>-9.5549599999999995</c:v>
                </c:pt>
                <c:pt idx="1919">
                  <c:v>-9.4814500000000006</c:v>
                </c:pt>
                <c:pt idx="1920">
                  <c:v>-9.4025499999999997</c:v>
                </c:pt>
                <c:pt idx="1921">
                  <c:v>-9.31874</c:v>
                </c:pt>
                <c:pt idx="1922">
                  <c:v>-9.2305700000000002</c:v>
                </c:pt>
                <c:pt idx="1923">
                  <c:v>-9.13856</c:v>
                </c:pt>
                <c:pt idx="1924">
                  <c:v>-9.04331</c:v>
                </c:pt>
                <c:pt idx="1925">
                  <c:v>-8.9454100000000007</c:v>
                </c:pt>
                <c:pt idx="1926">
                  <c:v>-8.84544</c:v>
                </c:pt>
                <c:pt idx="1927">
                  <c:v>-8.7440300000000004</c:v>
                </c:pt>
                <c:pt idx="1928">
                  <c:v>-8.6417800000000007</c:v>
                </c:pt>
                <c:pt idx="1929">
                  <c:v>-8.5392799999999998</c:v>
                </c:pt>
                <c:pt idx="1930">
                  <c:v>-8.4371299999999998</c:v>
                </c:pt>
                <c:pt idx="1931">
                  <c:v>-8.3359000000000005</c:v>
                </c:pt>
                <c:pt idx="1932">
                  <c:v>-8.2361199999999997</c:v>
                </c:pt>
                <c:pt idx="1933">
                  <c:v>-8.1383399999999995</c:v>
                </c:pt>
                <c:pt idx="1934">
                  <c:v>-8.0430299999999999</c:v>
                </c:pt>
                <c:pt idx="1935">
                  <c:v>-7.9506699999999997</c:v>
                </c:pt>
                <c:pt idx="1936">
                  <c:v>-7.8616700000000002</c:v>
                </c:pt>
                <c:pt idx="1937">
                  <c:v>-7.77644</c:v>
                </c:pt>
                <c:pt idx="1938">
                  <c:v>-7.6953399999999998</c:v>
                </c:pt>
                <c:pt idx="1939">
                  <c:v>-7.6186699999999998</c:v>
                </c:pt>
                <c:pt idx="1940">
                  <c:v>-7.5467300000000002</c:v>
                </c:pt>
                <c:pt idx="1941">
                  <c:v>-7.4797500000000001</c:v>
                </c:pt>
                <c:pt idx="1942">
                  <c:v>-7.4179500000000003</c:v>
                </c:pt>
                <c:pt idx="1943">
                  <c:v>-7.36151</c:v>
                </c:pt>
                <c:pt idx="1944">
                  <c:v>-7.3105599999999997</c:v>
                </c:pt>
                <c:pt idx="1945">
                  <c:v>-7.2652200000000002</c:v>
                </c:pt>
                <c:pt idx="1946">
                  <c:v>-7.2255599999999998</c:v>
                </c:pt>
                <c:pt idx="1947">
                  <c:v>-7.1916399999999996</c:v>
                </c:pt>
                <c:pt idx="1948">
                  <c:v>-7.1634900000000004</c:v>
                </c:pt>
                <c:pt idx="1949">
                  <c:v>-7.1410999999999998</c:v>
                </c:pt>
                <c:pt idx="1950">
                  <c:v>-7.1244699999999996</c:v>
                </c:pt>
                <c:pt idx="1951">
                  <c:v>-7.1135400000000004</c:v>
                </c:pt>
                <c:pt idx="1952">
                  <c:v>-7.1082700000000001</c:v>
                </c:pt>
                <c:pt idx="1953">
                  <c:v>-7.1085799999999999</c:v>
                </c:pt>
                <c:pt idx="1954">
                  <c:v>-7.1143799999999997</c:v>
                </c:pt>
                <c:pt idx="1955">
                  <c:v>-7.1255800000000002</c:v>
                </c:pt>
                <c:pt idx="1956">
                  <c:v>-7.1420500000000002</c:v>
                </c:pt>
                <c:pt idx="1957">
                  <c:v>-7.1636899999999999</c:v>
                </c:pt>
                <c:pt idx="1958">
                  <c:v>-7.1903499999999996</c:v>
                </c:pt>
                <c:pt idx="1959">
                  <c:v>-7.2218900000000001</c:v>
                </c:pt>
                <c:pt idx="1960">
                  <c:v>-7.2581699999999998</c:v>
                </c:pt>
                <c:pt idx="1961">
                  <c:v>-7.2990300000000001</c:v>
                </c:pt>
                <c:pt idx="1962">
                  <c:v>-7.3442999999999996</c:v>
                </c:pt>
                <c:pt idx="1963">
                  <c:v>-7.3938100000000002</c:v>
                </c:pt>
                <c:pt idx="1964">
                  <c:v>-7.4473900000000004</c:v>
                </c:pt>
                <c:pt idx="1965">
                  <c:v>-7.5048399999999997</c:v>
                </c:pt>
                <c:pt idx="1966">
                  <c:v>-7.5659799999999997</c:v>
                </c:pt>
                <c:pt idx="1967">
                  <c:v>-7.6306099999999999</c:v>
                </c:pt>
                <c:pt idx="1968">
                  <c:v>-7.6985099999999997</c:v>
                </c:pt>
                <c:pt idx="1969">
                  <c:v>-7.7694700000000001</c:v>
                </c:pt>
                <c:pt idx="1970">
                  <c:v>-7.8432700000000004</c:v>
                </c:pt>
                <c:pt idx="1971">
                  <c:v>-7.91967</c:v>
                </c:pt>
                <c:pt idx="1972">
                  <c:v>-7.9984200000000003</c:v>
                </c:pt>
                <c:pt idx="1973">
                  <c:v>-8.0792699999999993</c:v>
                </c:pt>
                <c:pt idx="1974">
                  <c:v>-8.1619600000000005</c:v>
                </c:pt>
                <c:pt idx="1975">
                  <c:v>-8.2462099999999996</c:v>
                </c:pt>
                <c:pt idx="1976">
                  <c:v>-8.3317200000000007</c:v>
                </c:pt>
                <c:pt idx="1977">
                  <c:v>-8.4182100000000002</c:v>
                </c:pt>
                <c:pt idx="1978">
                  <c:v>-8.50535</c:v>
                </c:pt>
                <c:pt idx="1979">
                  <c:v>-8.5928199999999997</c:v>
                </c:pt>
                <c:pt idx="1980">
                  <c:v>-8.6802799999999998</c:v>
                </c:pt>
                <c:pt idx="1981">
                  <c:v>-8.7673900000000007</c:v>
                </c:pt>
                <c:pt idx="1982">
                  <c:v>-8.85379</c:v>
                </c:pt>
                <c:pt idx="1983">
                  <c:v>-8.9390999999999998</c:v>
                </c:pt>
                <c:pt idx="1984">
                  <c:v>-9.0229499999999998</c:v>
                </c:pt>
                <c:pt idx="1985">
                  <c:v>-9.1049600000000002</c:v>
                </c:pt>
                <c:pt idx="1986">
                  <c:v>-9.1847200000000004</c:v>
                </c:pt>
                <c:pt idx="1987">
                  <c:v>-9.2618399999999994</c:v>
                </c:pt>
                <c:pt idx="1988">
                  <c:v>-9.3359100000000002</c:v>
                </c:pt>
                <c:pt idx="1989">
                  <c:v>-9.4065499999999993</c:v>
                </c:pt>
                <c:pt idx="1990">
                  <c:v>-9.4733400000000003</c:v>
                </c:pt>
                <c:pt idx="1991">
                  <c:v>-9.5358999999999998</c:v>
                </c:pt>
                <c:pt idx="1992">
                  <c:v>-9.5938400000000001</c:v>
                </c:pt>
                <c:pt idx="1993">
                  <c:v>-9.6467899999999993</c:v>
                </c:pt>
                <c:pt idx="1994">
                  <c:v>-9.6943900000000003</c:v>
                </c:pt>
                <c:pt idx="1995">
                  <c:v>-9.7363</c:v>
                </c:pt>
                <c:pt idx="1996">
                  <c:v>-9.7722099999999994</c:v>
                </c:pt>
                <c:pt idx="1997">
                  <c:v>-9.8018400000000003</c:v>
                </c:pt>
                <c:pt idx="1998">
                  <c:v>-9.8249200000000005</c:v>
                </c:pt>
                <c:pt idx="1999">
                  <c:v>-9.8412400000000009</c:v>
                </c:pt>
                <c:pt idx="2000">
                  <c:v>-9.8506099999999996</c:v>
                </c:pt>
                <c:pt idx="2001">
                  <c:v>-9.8528900000000004</c:v>
                </c:pt>
                <c:pt idx="2002">
                  <c:v>-9.8479799999999997</c:v>
                </c:pt>
                <c:pt idx="2003">
                  <c:v>-9.8358399999999993</c:v>
                </c:pt>
                <c:pt idx="2004">
                  <c:v>-9.8164599999999993</c:v>
                </c:pt>
                <c:pt idx="2005">
                  <c:v>-9.7898899999999998</c:v>
                </c:pt>
                <c:pt idx="2006">
                  <c:v>-9.75624</c:v>
                </c:pt>
                <c:pt idx="2007">
                  <c:v>-9.7156500000000001</c:v>
                </c:pt>
                <c:pt idx="2008">
                  <c:v>-9.6683400000000006</c:v>
                </c:pt>
                <c:pt idx="2009">
                  <c:v>-9.6145600000000009</c:v>
                </c:pt>
                <c:pt idx="2010">
                  <c:v>-9.5546100000000003</c:v>
                </c:pt>
                <c:pt idx="2011">
                  <c:v>-9.4888399999999997</c:v>
                </c:pt>
                <c:pt idx="2012">
                  <c:v>-9.4176400000000005</c:v>
                </c:pt>
                <c:pt idx="2013">
                  <c:v>-9.3414599999999997</c:v>
                </c:pt>
                <c:pt idx="2014">
                  <c:v>-9.2607499999999998</c:v>
                </c:pt>
                <c:pt idx="2015">
                  <c:v>-9.1760199999999994</c:v>
                </c:pt>
                <c:pt idx="2016">
                  <c:v>-9.0877800000000004</c:v>
                </c:pt>
                <c:pt idx="2017">
                  <c:v>-8.9965899999999994</c:v>
                </c:pt>
                <c:pt idx="2018">
                  <c:v>-8.9030000000000005</c:v>
                </c:pt>
                <c:pt idx="2019">
                  <c:v>-8.8075799999999997</c:v>
                </c:pt>
                <c:pt idx="2020">
                  <c:v>-8.7109000000000005</c:v>
                </c:pt>
                <c:pt idx="2021">
                  <c:v>-8.6135300000000008</c:v>
                </c:pt>
                <c:pt idx="2022">
                  <c:v>-8.5160300000000007</c:v>
                </c:pt>
                <c:pt idx="2023">
                  <c:v>-8.4189600000000002</c:v>
                </c:pt>
                <c:pt idx="2024">
                  <c:v>-8.3228399999999993</c:v>
                </c:pt>
                <c:pt idx="2025">
                  <c:v>-8.2281999999999993</c:v>
                </c:pt>
                <c:pt idx="2026">
                  <c:v>-8.1355199999999996</c:v>
                </c:pt>
                <c:pt idx="2027">
                  <c:v>-8.0452600000000007</c:v>
                </c:pt>
                <c:pt idx="2028">
                  <c:v>-7.9578600000000002</c:v>
                </c:pt>
                <c:pt idx="2029">
                  <c:v>-7.8737199999999996</c:v>
                </c:pt>
                <c:pt idx="2030">
                  <c:v>-7.7931999999999997</c:v>
                </c:pt>
                <c:pt idx="2031">
                  <c:v>-7.7166499999999996</c:v>
                </c:pt>
                <c:pt idx="2032">
                  <c:v>-7.6443599999999998</c:v>
                </c:pt>
                <c:pt idx="2033">
                  <c:v>-7.5766</c:v>
                </c:pt>
                <c:pt idx="2034">
                  <c:v>-7.5136000000000003</c:v>
                </c:pt>
                <c:pt idx="2035">
                  <c:v>-7.4555600000000002</c:v>
                </c:pt>
                <c:pt idx="2036">
                  <c:v>-7.4026399999999999</c:v>
                </c:pt>
                <c:pt idx="2037">
                  <c:v>-7.3549699999999998</c:v>
                </c:pt>
                <c:pt idx="2038">
                  <c:v>-7.3126800000000003</c:v>
                </c:pt>
                <c:pt idx="2039">
                  <c:v>-7.2758200000000004</c:v>
                </c:pt>
                <c:pt idx="2040">
                  <c:v>-7.2444499999999996</c:v>
                </c:pt>
                <c:pt idx="2041">
                  <c:v>-7.2186000000000003</c:v>
                </c:pt>
                <c:pt idx="2042">
                  <c:v>-7.1982699999999999</c:v>
                </c:pt>
                <c:pt idx="2043">
                  <c:v>-7.18344</c:v>
                </c:pt>
                <c:pt idx="2044">
                  <c:v>-7.17408</c:v>
                </c:pt>
                <c:pt idx="2045">
                  <c:v>-7.17014</c:v>
                </c:pt>
                <c:pt idx="2046">
                  <c:v>-7.1715400000000002</c:v>
                </c:pt>
                <c:pt idx="2047">
                  <c:v>-7.17821</c:v>
                </c:pt>
                <c:pt idx="2048">
                  <c:v>-7.1900399999999998</c:v>
                </c:pt>
                <c:pt idx="2049">
                  <c:v>-7.2069400000000003</c:v>
                </c:pt>
                <c:pt idx="2050">
                  <c:v>-7.2287699999999999</c:v>
                </c:pt>
                <c:pt idx="2051">
                  <c:v>-7.25542</c:v>
                </c:pt>
                <c:pt idx="2052">
                  <c:v>-7.28674</c:v>
                </c:pt>
                <c:pt idx="2053">
                  <c:v>-7.3225899999999999</c:v>
                </c:pt>
                <c:pt idx="2054">
                  <c:v>-7.3628299999999998</c:v>
                </c:pt>
                <c:pt idx="2055">
                  <c:v>-7.4072800000000001</c:v>
                </c:pt>
                <c:pt idx="2056">
                  <c:v>-7.4557700000000002</c:v>
                </c:pt>
                <c:pt idx="2057">
                  <c:v>-7.5081499999999997</c:v>
                </c:pt>
                <c:pt idx="2058">
                  <c:v>-7.5642100000000001</c:v>
                </c:pt>
                <c:pt idx="2059">
                  <c:v>-7.6237700000000004</c:v>
                </c:pt>
                <c:pt idx="2060">
                  <c:v>-7.6866399999999997</c:v>
                </c:pt>
                <c:pt idx="2061">
                  <c:v>-7.7526000000000002</c:v>
                </c:pt>
                <c:pt idx="2062">
                  <c:v>-7.8214399999999999</c:v>
                </c:pt>
                <c:pt idx="2063">
                  <c:v>-7.8929499999999999</c:v>
                </c:pt>
                <c:pt idx="2064">
                  <c:v>-7.9668799999999997</c:v>
                </c:pt>
                <c:pt idx="2065">
                  <c:v>-8.0429899999999996</c:v>
                </c:pt>
                <c:pt idx="2066">
                  <c:v>-8.1210400000000007</c:v>
                </c:pt>
                <c:pt idx="2067">
                  <c:v>-8.2007499999999993</c:v>
                </c:pt>
                <c:pt idx="2068">
                  <c:v>-8.2818699999999996</c:v>
                </c:pt>
                <c:pt idx="2069">
                  <c:v>-8.3640899999999991</c:v>
                </c:pt>
                <c:pt idx="2070">
                  <c:v>-8.4471299999999996</c:v>
                </c:pt>
                <c:pt idx="2071">
                  <c:v>-8.5306899999999999</c:v>
                </c:pt>
                <c:pt idx="2072">
                  <c:v>-8.6144300000000005</c:v>
                </c:pt>
                <c:pt idx="2073">
                  <c:v>-8.6980400000000007</c:v>
                </c:pt>
                <c:pt idx="2074">
                  <c:v>-8.7811800000000009</c:v>
                </c:pt>
                <c:pt idx="2075">
                  <c:v>-8.8634900000000005</c:v>
                </c:pt>
                <c:pt idx="2076">
                  <c:v>-8.9446200000000005</c:v>
                </c:pt>
                <c:pt idx="2077">
                  <c:v>-9.0242100000000001</c:v>
                </c:pt>
                <c:pt idx="2078">
                  <c:v>-9.1018799999999995</c:v>
                </c:pt>
                <c:pt idx="2079">
                  <c:v>-9.1772500000000008</c:v>
                </c:pt>
                <c:pt idx="2080">
                  <c:v>-9.2499500000000001</c:v>
                </c:pt>
                <c:pt idx="2081">
                  <c:v>-9.3195999999999994</c:v>
                </c:pt>
                <c:pt idx="2082">
                  <c:v>-9.3858099999999993</c:v>
                </c:pt>
                <c:pt idx="2083">
                  <c:v>-9.4482199999999992</c:v>
                </c:pt>
                <c:pt idx="2084">
                  <c:v>-9.5064399999999996</c:v>
                </c:pt>
                <c:pt idx="2085">
                  <c:v>-9.5601299999999991</c:v>
                </c:pt>
                <c:pt idx="2086">
                  <c:v>-9.6089400000000005</c:v>
                </c:pt>
                <c:pt idx="2087">
                  <c:v>-9.6525400000000001</c:v>
                </c:pt>
                <c:pt idx="2088">
                  <c:v>-9.6906099999999995</c:v>
                </c:pt>
                <c:pt idx="2089">
                  <c:v>-9.72288</c:v>
                </c:pt>
                <c:pt idx="2090">
                  <c:v>-9.7490900000000007</c:v>
                </c:pt>
                <c:pt idx="2091">
                  <c:v>-9.7690000000000001</c:v>
                </c:pt>
                <c:pt idx="2092">
                  <c:v>-9.7824299999999997</c:v>
                </c:pt>
                <c:pt idx="2093">
                  <c:v>-9.7892100000000006</c:v>
                </c:pt>
                <c:pt idx="2094">
                  <c:v>-9.7892399999999995</c:v>
                </c:pt>
                <c:pt idx="2095">
                  <c:v>-9.7824200000000001</c:v>
                </c:pt>
                <c:pt idx="2096">
                  <c:v>-9.7687399999999993</c:v>
                </c:pt>
                <c:pt idx="2097">
                  <c:v>-9.7482199999999999</c:v>
                </c:pt>
                <c:pt idx="2098">
                  <c:v>-9.7209099999999999</c:v>
                </c:pt>
                <c:pt idx="2099">
                  <c:v>-9.6869200000000006</c:v>
                </c:pt>
                <c:pt idx="2100">
                  <c:v>-9.6464300000000005</c:v>
                </c:pt>
                <c:pt idx="2101">
                  <c:v>-9.5996299999999994</c:v>
                </c:pt>
                <c:pt idx="2102">
                  <c:v>-9.54678</c:v>
                </c:pt>
                <c:pt idx="2103">
                  <c:v>-9.4881899999999995</c:v>
                </c:pt>
                <c:pt idx="2104">
                  <c:v>-9.4241899999999994</c:v>
                </c:pt>
                <c:pt idx="2105">
                  <c:v>-9.3551599999999997</c:v>
                </c:pt>
                <c:pt idx="2106">
                  <c:v>-9.2815300000000001</c:v>
                </c:pt>
                <c:pt idx="2107">
                  <c:v>-9.2037300000000002</c:v>
                </c:pt>
                <c:pt idx="2108">
                  <c:v>-9.1222499999999993</c:v>
                </c:pt>
                <c:pt idx="2109">
                  <c:v>-9.0375800000000002</c:v>
                </c:pt>
                <c:pt idx="2110">
                  <c:v>-8.9502400000000009</c:v>
                </c:pt>
                <c:pt idx="2111">
                  <c:v>-8.8607499999999995</c:v>
                </c:pt>
                <c:pt idx="2112">
                  <c:v>-8.76966</c:v>
                </c:pt>
                <c:pt idx="2113">
                  <c:v>-8.6774900000000006</c:v>
                </c:pt>
                <c:pt idx="2114">
                  <c:v>-8.5847899999999999</c:v>
                </c:pt>
                <c:pt idx="2115">
                  <c:v>-8.4920799999999996</c:v>
                </c:pt>
                <c:pt idx="2116">
                  <c:v>-8.3998699999999999</c:v>
                </c:pt>
                <c:pt idx="2117">
                  <c:v>-8.3086800000000007</c:v>
                </c:pt>
                <c:pt idx="2118">
                  <c:v>-8.2189700000000006</c:v>
                </c:pt>
                <c:pt idx="2119">
                  <c:v>-8.1312099999999994</c:v>
                </c:pt>
                <c:pt idx="2120">
                  <c:v>-8.0458400000000001</c:v>
                </c:pt>
                <c:pt idx="2121">
                  <c:v>-7.9632399999999999</c:v>
                </c:pt>
                <c:pt idx="2122">
                  <c:v>-7.8838100000000004</c:v>
                </c:pt>
                <c:pt idx="2123">
                  <c:v>-7.8078799999999999</c:v>
                </c:pt>
                <c:pt idx="2124">
                  <c:v>-7.7357800000000001</c:v>
                </c:pt>
                <c:pt idx="2125">
                  <c:v>-7.66777</c:v>
                </c:pt>
                <c:pt idx="2126">
                  <c:v>-7.6041100000000004</c:v>
                </c:pt>
                <c:pt idx="2127">
                  <c:v>-7.5450200000000001</c:v>
                </c:pt>
                <c:pt idx="2128">
                  <c:v>-7.4906800000000002</c:v>
                </c:pt>
                <c:pt idx="2129">
                  <c:v>-7.4412500000000001</c:v>
                </c:pt>
                <c:pt idx="2130">
                  <c:v>-7.3968499999999997</c:v>
                </c:pt>
                <c:pt idx="2131">
                  <c:v>-7.3575900000000001</c:v>
                </c:pt>
                <c:pt idx="2132">
                  <c:v>-7.3235299999999999</c:v>
                </c:pt>
                <c:pt idx="2133">
                  <c:v>-7.2947300000000004</c:v>
                </c:pt>
                <c:pt idx="2134">
                  <c:v>-7.27121</c:v>
                </c:pt>
                <c:pt idx="2135">
                  <c:v>-7.2529700000000004</c:v>
                </c:pt>
                <c:pt idx="2136">
                  <c:v>-7.24</c:v>
                </c:pt>
                <c:pt idx="2137">
                  <c:v>-7.2322600000000001</c:v>
                </c:pt>
                <c:pt idx="2138">
                  <c:v>-7.2297099999999999</c:v>
                </c:pt>
                <c:pt idx="2139">
                  <c:v>-7.2322800000000003</c:v>
                </c:pt>
                <c:pt idx="2140">
                  <c:v>-7.2398800000000003</c:v>
                </c:pt>
                <c:pt idx="2141">
                  <c:v>-7.2524300000000004</c:v>
                </c:pt>
                <c:pt idx="2142">
                  <c:v>-7.2698200000000002</c:v>
                </c:pt>
                <c:pt idx="2143">
                  <c:v>-7.2919299999999998</c:v>
                </c:pt>
                <c:pt idx="2144">
                  <c:v>-7.3186499999999999</c:v>
                </c:pt>
                <c:pt idx="2145">
                  <c:v>-7.3498400000000004</c:v>
                </c:pt>
                <c:pt idx="2146">
                  <c:v>-7.3853600000000004</c:v>
                </c:pt>
                <c:pt idx="2147">
                  <c:v>-7.4250499999999997</c:v>
                </c:pt>
                <c:pt idx="2148">
                  <c:v>-7.4687700000000001</c:v>
                </c:pt>
                <c:pt idx="2149">
                  <c:v>-7.5163399999999996</c:v>
                </c:pt>
                <c:pt idx="2150">
                  <c:v>-7.56759</c:v>
                </c:pt>
                <c:pt idx="2151">
                  <c:v>-7.62235</c:v>
                </c:pt>
                <c:pt idx="2152">
                  <c:v>-7.6804199999999998</c:v>
                </c:pt>
                <c:pt idx="2153">
                  <c:v>-7.7416099999999997</c:v>
                </c:pt>
                <c:pt idx="2154">
                  <c:v>-7.80572</c:v>
                </c:pt>
                <c:pt idx="2155">
                  <c:v>-7.8725300000000002</c:v>
                </c:pt>
                <c:pt idx="2156">
                  <c:v>-7.9418199999999999</c:v>
                </c:pt>
                <c:pt idx="2157">
                  <c:v>-8.0133600000000005</c:v>
                </c:pt>
                <c:pt idx="2158">
                  <c:v>-8.0869199999999992</c:v>
                </c:pt>
                <c:pt idx="2159">
                  <c:v>-8.1622400000000006</c:v>
                </c:pt>
                <c:pt idx="2160">
                  <c:v>-8.2390600000000003</c:v>
                </c:pt>
                <c:pt idx="2161">
                  <c:v>-8.3171300000000006</c:v>
                </c:pt>
                <c:pt idx="2162">
                  <c:v>-8.3961400000000008</c:v>
                </c:pt>
                <c:pt idx="2163">
                  <c:v>-8.4758300000000002</c:v>
                </c:pt>
                <c:pt idx="2164">
                  <c:v>-8.5558800000000002</c:v>
                </c:pt>
                <c:pt idx="2165">
                  <c:v>-8.63598</c:v>
                </c:pt>
                <c:pt idx="2166">
                  <c:v>-8.7158200000000008</c:v>
                </c:pt>
                <c:pt idx="2167">
                  <c:v>-8.7950700000000008</c:v>
                </c:pt>
                <c:pt idx="2168">
                  <c:v>-8.8733900000000006</c:v>
                </c:pt>
                <c:pt idx="2169">
                  <c:v>-8.9504300000000008</c:v>
                </c:pt>
                <c:pt idx="2170">
                  <c:v>-9.0258500000000002</c:v>
                </c:pt>
                <c:pt idx="2171">
                  <c:v>-9.0992800000000003</c:v>
                </c:pt>
                <c:pt idx="2172">
                  <c:v>-9.1703700000000001</c:v>
                </c:pt>
                <c:pt idx="2173">
                  <c:v>-9.2387599999999992</c:v>
                </c:pt>
                <c:pt idx="2174">
                  <c:v>-9.3040800000000008</c:v>
                </c:pt>
                <c:pt idx="2175">
                  <c:v>-9.3659700000000008</c:v>
                </c:pt>
                <c:pt idx="2176">
                  <c:v>-9.4240999999999993</c:v>
                </c:pt>
                <c:pt idx="2177">
                  <c:v>-9.4780999999999995</c:v>
                </c:pt>
                <c:pt idx="2178">
                  <c:v>-9.5276399999999999</c:v>
                </c:pt>
                <c:pt idx="2179">
                  <c:v>-9.5724199999999993</c:v>
                </c:pt>
                <c:pt idx="2180">
                  <c:v>-9.6121099999999995</c:v>
                </c:pt>
                <c:pt idx="2181">
                  <c:v>-9.6464499999999997</c:v>
                </c:pt>
                <c:pt idx="2182">
                  <c:v>-9.6751799999999992</c:v>
                </c:pt>
                <c:pt idx="2183">
                  <c:v>-9.6980500000000003</c:v>
                </c:pt>
                <c:pt idx="2184">
                  <c:v>-9.7148800000000008</c:v>
                </c:pt>
                <c:pt idx="2185">
                  <c:v>-9.7254900000000006</c:v>
                </c:pt>
                <c:pt idx="2186">
                  <c:v>-9.7297499999999992</c:v>
                </c:pt>
                <c:pt idx="2187">
                  <c:v>-9.7275600000000004</c:v>
                </c:pt>
                <c:pt idx="2188">
                  <c:v>-9.7188800000000004</c:v>
                </c:pt>
                <c:pt idx="2189">
                  <c:v>-9.7036899999999999</c:v>
                </c:pt>
                <c:pt idx="2190">
                  <c:v>-9.6820299999999992</c:v>
                </c:pt>
                <c:pt idx="2191">
                  <c:v>-9.6539699999999993</c:v>
                </c:pt>
                <c:pt idx="2192">
                  <c:v>-9.6196400000000004</c:v>
                </c:pt>
                <c:pt idx="2193">
                  <c:v>-9.5792000000000002</c:v>
                </c:pt>
                <c:pt idx="2194">
                  <c:v>-9.5328599999999994</c:v>
                </c:pt>
                <c:pt idx="2195">
                  <c:v>-9.4808900000000005</c:v>
                </c:pt>
                <c:pt idx="2196">
                  <c:v>-9.4235600000000002</c:v>
                </c:pt>
                <c:pt idx="2197">
                  <c:v>-9.3612300000000008</c:v>
                </c:pt>
                <c:pt idx="2198">
                  <c:v>-9.2942499999999999</c:v>
                </c:pt>
                <c:pt idx="2199">
                  <c:v>-9.2230299999999996</c:v>
                </c:pt>
                <c:pt idx="2200">
                  <c:v>-9.1479999999999997</c:v>
                </c:pt>
                <c:pt idx="2201">
                  <c:v>-9.0696100000000008</c:v>
                </c:pt>
                <c:pt idx="2202">
                  <c:v>-8.9883400000000009</c:v>
                </c:pt>
                <c:pt idx="2203">
                  <c:v>-8.9046599999999998</c:v>
                </c:pt>
                <c:pt idx="2204">
                  <c:v>-8.8190899999999992</c:v>
                </c:pt>
                <c:pt idx="2205">
                  <c:v>-8.7321299999999997</c:v>
                </c:pt>
                <c:pt idx="2206">
                  <c:v>-8.6442800000000002</c:v>
                </c:pt>
                <c:pt idx="2207">
                  <c:v>-8.5560399999999994</c:v>
                </c:pt>
                <c:pt idx="2208">
                  <c:v>-8.4679199999999994</c:v>
                </c:pt>
                <c:pt idx="2209">
                  <c:v>-8.3803900000000002</c:v>
                </c:pt>
                <c:pt idx="2210">
                  <c:v>-8.29392</c:v>
                </c:pt>
                <c:pt idx="2211">
                  <c:v>-8.2089700000000008</c:v>
                </c:pt>
                <c:pt idx="2212">
                  <c:v>-8.1259499999999996</c:v>
                </c:pt>
                <c:pt idx="2213">
                  <c:v>-8.0452899999999996</c:v>
                </c:pt>
                <c:pt idx="2214">
                  <c:v>-7.9673400000000001</c:v>
                </c:pt>
                <c:pt idx="2215">
                  <c:v>-7.8924700000000003</c:v>
                </c:pt>
                <c:pt idx="2216">
                  <c:v>-7.8209900000000001</c:v>
                </c:pt>
                <c:pt idx="2217">
                  <c:v>-7.7531999999999996</c:v>
                </c:pt>
                <c:pt idx="2218">
                  <c:v>-7.6893700000000003</c:v>
                </c:pt>
                <c:pt idx="2219">
                  <c:v>-7.6297100000000002</c:v>
                </c:pt>
                <c:pt idx="2220">
                  <c:v>-7.5744400000000001</c:v>
                </c:pt>
                <c:pt idx="2221">
                  <c:v>-7.5237400000000001</c:v>
                </c:pt>
                <c:pt idx="2222">
                  <c:v>-7.4777300000000002</c:v>
                </c:pt>
                <c:pt idx="2223">
                  <c:v>-7.4365600000000001</c:v>
                </c:pt>
                <c:pt idx="2224">
                  <c:v>-7.4002999999999997</c:v>
                </c:pt>
                <c:pt idx="2225">
                  <c:v>-7.3690199999999999</c:v>
                </c:pt>
                <c:pt idx="2226">
                  <c:v>-7.3427800000000003</c:v>
                </c:pt>
                <c:pt idx="2227">
                  <c:v>-7.32158</c:v>
                </c:pt>
                <c:pt idx="2228">
                  <c:v>-7.3054500000000004</c:v>
                </c:pt>
                <c:pt idx="2229">
                  <c:v>-7.2943499999999997</c:v>
                </c:pt>
                <c:pt idx="2230">
                  <c:v>-7.2882600000000002</c:v>
                </c:pt>
                <c:pt idx="2231">
                  <c:v>-7.2871300000000003</c:v>
                </c:pt>
                <c:pt idx="2232">
                  <c:v>-7.2908999999999997</c:v>
                </c:pt>
                <c:pt idx="2233">
                  <c:v>-7.29948</c:v>
                </c:pt>
                <c:pt idx="2234">
                  <c:v>-7.3127899999999997</c:v>
                </c:pt>
                <c:pt idx="2235">
                  <c:v>-7.33073</c:v>
                </c:pt>
                <c:pt idx="2236">
                  <c:v>-7.35318</c:v>
                </c:pt>
                <c:pt idx="2237">
                  <c:v>-7.3800299999999996</c:v>
                </c:pt>
                <c:pt idx="2238">
                  <c:v>-7.4111500000000001</c:v>
                </c:pt>
                <c:pt idx="2239">
                  <c:v>-7.4463900000000001</c:v>
                </c:pt>
                <c:pt idx="2240">
                  <c:v>-7.4856100000000003</c:v>
                </c:pt>
                <c:pt idx="2241">
                  <c:v>-7.5286600000000004</c:v>
                </c:pt>
                <c:pt idx="2242">
                  <c:v>-7.5753700000000004</c:v>
                </c:pt>
                <c:pt idx="2243">
                  <c:v>-7.6255699999999997</c:v>
                </c:pt>
                <c:pt idx="2244">
                  <c:v>-7.6790900000000004</c:v>
                </c:pt>
                <c:pt idx="2245">
                  <c:v>-7.7357300000000002</c:v>
                </c:pt>
                <c:pt idx="2246">
                  <c:v>-7.7953099999999997</c:v>
                </c:pt>
                <c:pt idx="2247">
                  <c:v>-7.8576300000000003</c:v>
                </c:pt>
                <c:pt idx="2248">
                  <c:v>-7.9224699999999997</c:v>
                </c:pt>
                <c:pt idx="2249">
                  <c:v>-7.9896200000000004</c:v>
                </c:pt>
                <c:pt idx="2250">
                  <c:v>-8.05884</c:v>
                </c:pt>
                <c:pt idx="2251">
                  <c:v>-8.1299100000000006</c:v>
                </c:pt>
                <c:pt idx="2252">
                  <c:v>-8.2025799999999993</c:v>
                </c:pt>
                <c:pt idx="2253">
                  <c:v>-8.2765799999999992</c:v>
                </c:pt>
                <c:pt idx="2254">
                  <c:v>-8.3516600000000007</c:v>
                </c:pt>
                <c:pt idx="2255">
                  <c:v>-8.4275500000000001</c:v>
                </c:pt>
                <c:pt idx="2256">
                  <c:v>-8.5039499999999997</c:v>
                </c:pt>
                <c:pt idx="2257">
                  <c:v>-8.5805699999999998</c:v>
                </c:pt>
                <c:pt idx="2258">
                  <c:v>-8.6571200000000008</c:v>
                </c:pt>
                <c:pt idx="2259">
                  <c:v>-8.7332800000000006</c:v>
                </c:pt>
                <c:pt idx="2260">
                  <c:v>-8.8087300000000006</c:v>
                </c:pt>
                <c:pt idx="2261">
                  <c:v>-8.8831399999999991</c:v>
                </c:pt>
                <c:pt idx="2262">
                  <c:v>-8.9561899999999994</c:v>
                </c:pt>
                <c:pt idx="2263">
                  <c:v>-9.0275300000000005</c:v>
                </c:pt>
                <c:pt idx="2264">
                  <c:v>-9.0968300000000006</c:v>
                </c:pt>
                <c:pt idx="2265">
                  <c:v>-9.1637400000000007</c:v>
                </c:pt>
                <c:pt idx="2266">
                  <c:v>-9.2279099999999996</c:v>
                </c:pt>
                <c:pt idx="2267">
                  <c:v>-9.2890200000000007</c:v>
                </c:pt>
                <c:pt idx="2268">
                  <c:v>-9.3467099999999999</c:v>
                </c:pt>
                <c:pt idx="2269">
                  <c:v>-9.4006699999999999</c:v>
                </c:pt>
                <c:pt idx="2270">
                  <c:v>-9.4505599999999994</c:v>
                </c:pt>
                <c:pt idx="2271">
                  <c:v>-9.4960799999999992</c:v>
                </c:pt>
                <c:pt idx="2272">
                  <c:v>-9.5369399999999995</c:v>
                </c:pt>
                <c:pt idx="2273">
                  <c:v>-9.5728500000000007</c:v>
                </c:pt>
                <c:pt idx="2274">
                  <c:v>-9.6035699999999995</c:v>
                </c:pt>
                <c:pt idx="2275">
                  <c:v>-9.6288499999999999</c:v>
                </c:pt>
                <c:pt idx="2276">
                  <c:v>-9.6485099999999999</c:v>
                </c:pt>
                <c:pt idx="2277">
                  <c:v>-9.66235</c:v>
                </c:pt>
                <c:pt idx="2278">
                  <c:v>-9.6702300000000001</c:v>
                </c:pt>
                <c:pt idx="2279">
                  <c:v>-9.6720600000000001</c:v>
                </c:pt>
                <c:pt idx="2280">
                  <c:v>-9.6677499999999998</c:v>
                </c:pt>
                <c:pt idx="2281">
                  <c:v>-9.6572700000000005</c:v>
                </c:pt>
                <c:pt idx="2282">
                  <c:v>-9.6406200000000002</c:v>
                </c:pt>
                <c:pt idx="2283">
                  <c:v>-9.6178699999999999</c:v>
                </c:pt>
                <c:pt idx="2284">
                  <c:v>-9.5890799999999992</c:v>
                </c:pt>
                <c:pt idx="2285">
                  <c:v>-9.5544100000000007</c:v>
                </c:pt>
                <c:pt idx="2286">
                  <c:v>-9.5140200000000004</c:v>
                </c:pt>
                <c:pt idx="2287">
                  <c:v>-9.4681200000000008</c:v>
                </c:pt>
                <c:pt idx="2288">
                  <c:v>-9.4169800000000006</c:v>
                </c:pt>
                <c:pt idx="2289">
                  <c:v>-9.3608700000000002</c:v>
                </c:pt>
                <c:pt idx="2290">
                  <c:v>-9.3001299999999993</c:v>
                </c:pt>
                <c:pt idx="2291">
                  <c:v>-9.2351100000000006</c:v>
                </c:pt>
                <c:pt idx="2292">
                  <c:v>-9.1661999999999999</c:v>
                </c:pt>
                <c:pt idx="2293">
                  <c:v>-9.0938199999999991</c:v>
                </c:pt>
                <c:pt idx="2294">
                  <c:v>-9.0183800000000005</c:v>
                </c:pt>
                <c:pt idx="2295">
                  <c:v>-8.9403600000000001</c:v>
                </c:pt>
                <c:pt idx="2296">
                  <c:v>-8.8602000000000007</c:v>
                </c:pt>
                <c:pt idx="2297">
                  <c:v>-8.7783700000000007</c:v>
                </c:pt>
                <c:pt idx="2298">
                  <c:v>-8.6953700000000005</c:v>
                </c:pt>
                <c:pt idx="2299">
                  <c:v>-8.6116499999999991</c:v>
                </c:pt>
                <c:pt idx="2300">
                  <c:v>-8.5276999999999994</c:v>
                </c:pt>
                <c:pt idx="2301">
                  <c:v>-8.4439799999999998</c:v>
                </c:pt>
                <c:pt idx="2302">
                  <c:v>-8.3609399999999994</c:v>
                </c:pt>
                <c:pt idx="2303">
                  <c:v>-8.2790099999999995</c:v>
                </c:pt>
                <c:pt idx="2304">
                  <c:v>-8.1986299999999996</c:v>
                </c:pt>
                <c:pt idx="2305">
                  <c:v>-8.1201799999999995</c:v>
                </c:pt>
                <c:pt idx="2306">
                  <c:v>-8.0440500000000004</c:v>
                </c:pt>
                <c:pt idx="2307">
                  <c:v>-7.9705899999999996</c:v>
                </c:pt>
                <c:pt idx="2308">
                  <c:v>-7.9001200000000003</c:v>
                </c:pt>
                <c:pt idx="2309">
                  <c:v>-7.8329500000000003</c:v>
                </c:pt>
                <c:pt idx="2310">
                  <c:v>-7.7693500000000002</c:v>
                </c:pt>
                <c:pt idx="2311">
                  <c:v>-7.7095599999999997</c:v>
                </c:pt>
                <c:pt idx="2312">
                  <c:v>-7.6538000000000004</c:v>
                </c:pt>
                <c:pt idx="2313">
                  <c:v>-7.6022499999999997</c:v>
                </c:pt>
                <c:pt idx="2314">
                  <c:v>-7.5550899999999999</c:v>
                </c:pt>
                <c:pt idx="2315">
                  <c:v>-7.5124399999999998</c:v>
                </c:pt>
                <c:pt idx="2316">
                  <c:v>-7.4744099999999998</c:v>
                </c:pt>
                <c:pt idx="2317">
                  <c:v>-7.4410999999999996</c:v>
                </c:pt>
                <c:pt idx="2318">
                  <c:v>-7.41256</c:v>
                </c:pt>
                <c:pt idx="2319">
                  <c:v>-7.3888400000000001</c:v>
                </c:pt>
                <c:pt idx="2320">
                  <c:v>-7.3699599999999998</c:v>
                </c:pt>
                <c:pt idx="2321">
                  <c:v>-7.3559099999999997</c:v>
                </c:pt>
                <c:pt idx="2322">
                  <c:v>-7.3466800000000001</c:v>
                </c:pt>
                <c:pt idx="2323">
                  <c:v>-7.3422400000000003</c:v>
                </c:pt>
                <c:pt idx="2324">
                  <c:v>-7.3425399999999996</c:v>
                </c:pt>
                <c:pt idx="2325">
                  <c:v>-7.3475200000000003</c:v>
                </c:pt>
                <c:pt idx="2326">
                  <c:v>-7.3571</c:v>
                </c:pt>
                <c:pt idx="2327">
                  <c:v>-7.3712</c:v>
                </c:pt>
                <c:pt idx="2328">
                  <c:v>-7.3897199999999996</c:v>
                </c:pt>
                <c:pt idx="2329">
                  <c:v>-7.4125399999999999</c:v>
                </c:pt>
                <c:pt idx="2330">
                  <c:v>-7.4395600000000002</c:v>
                </c:pt>
                <c:pt idx="2331">
                  <c:v>-7.4706400000000004</c:v>
                </c:pt>
                <c:pt idx="2332">
                  <c:v>-7.5056500000000002</c:v>
                </c:pt>
                <c:pt idx="2333">
                  <c:v>-7.5444399999999998</c:v>
                </c:pt>
                <c:pt idx="2334">
                  <c:v>-7.5868599999999997</c:v>
                </c:pt>
                <c:pt idx="2335">
                  <c:v>-7.6327600000000002</c:v>
                </c:pt>
                <c:pt idx="2336">
                  <c:v>-7.6819499999999996</c:v>
                </c:pt>
                <c:pt idx="2337">
                  <c:v>-7.73428</c:v>
                </c:pt>
                <c:pt idx="2338">
                  <c:v>-7.7895500000000002</c:v>
                </c:pt>
                <c:pt idx="2339">
                  <c:v>-7.8475799999999998</c:v>
                </c:pt>
                <c:pt idx="2340">
                  <c:v>-7.9081599999999996</c:v>
                </c:pt>
                <c:pt idx="2341">
                  <c:v>-7.9710799999999997</c:v>
                </c:pt>
                <c:pt idx="2342">
                  <c:v>-8.0361399999999996</c:v>
                </c:pt>
                <c:pt idx="2343">
                  <c:v>-8.1030999999999995</c:v>
                </c:pt>
                <c:pt idx="2344">
                  <c:v>-8.1717399999999998</c:v>
                </c:pt>
                <c:pt idx="2345">
                  <c:v>-8.2417999999999996</c:v>
                </c:pt>
                <c:pt idx="2346">
                  <c:v>-8.3130500000000005</c:v>
                </c:pt>
                <c:pt idx="2347">
                  <c:v>-8.3852200000000003</c:v>
                </c:pt>
                <c:pt idx="2348">
                  <c:v>-8.4580300000000008</c:v>
                </c:pt>
                <c:pt idx="2349">
                  <c:v>-8.5312199999999994</c:v>
                </c:pt>
                <c:pt idx="2350">
                  <c:v>-8.6044900000000002</c:v>
                </c:pt>
                <c:pt idx="2351">
                  <c:v>-8.6775599999999997</c:v>
                </c:pt>
                <c:pt idx="2352">
                  <c:v>-8.7501099999999994</c:v>
                </c:pt>
                <c:pt idx="2353">
                  <c:v>-8.8218499999999995</c:v>
                </c:pt>
                <c:pt idx="2354">
                  <c:v>-8.8924500000000002</c:v>
                </c:pt>
                <c:pt idx="2355">
                  <c:v>-8.9616000000000007</c:v>
                </c:pt>
                <c:pt idx="2356">
                  <c:v>-9.0289599999999997</c:v>
                </c:pt>
                <c:pt idx="2357">
                  <c:v>-9.0942299999999996</c:v>
                </c:pt>
                <c:pt idx="2358">
                  <c:v>-9.1570599999999995</c:v>
                </c:pt>
                <c:pt idx="2359">
                  <c:v>-9.2171500000000002</c:v>
                </c:pt>
                <c:pt idx="2360">
                  <c:v>-9.2741500000000006</c:v>
                </c:pt>
                <c:pt idx="2361">
                  <c:v>-9.3277599999999996</c:v>
                </c:pt>
                <c:pt idx="2362">
                  <c:v>-9.3776700000000002</c:v>
                </c:pt>
                <c:pt idx="2363">
                  <c:v>-9.4235799999999994</c:v>
                </c:pt>
                <c:pt idx="2364">
                  <c:v>-9.4652100000000008</c:v>
                </c:pt>
                <c:pt idx="2365">
                  <c:v>-9.5022800000000007</c:v>
                </c:pt>
                <c:pt idx="2366">
                  <c:v>-9.5345399999999998</c:v>
                </c:pt>
                <c:pt idx="2367">
                  <c:v>-9.5617599999999996</c:v>
                </c:pt>
                <c:pt idx="2368">
                  <c:v>-9.5837400000000006</c:v>
                </c:pt>
                <c:pt idx="2369">
                  <c:v>-9.6003000000000007</c:v>
                </c:pt>
                <c:pt idx="2370">
                  <c:v>-9.6112699999999993</c:v>
                </c:pt>
                <c:pt idx="2371">
                  <c:v>-9.6165500000000002</c:v>
                </c:pt>
                <c:pt idx="2372">
                  <c:v>-9.6160399999999999</c:v>
                </c:pt>
                <c:pt idx="2373">
                  <c:v>-9.6097000000000001</c:v>
                </c:pt>
                <c:pt idx="2374">
                  <c:v>-9.5975000000000001</c:v>
                </c:pt>
                <c:pt idx="2375">
                  <c:v>-9.5794800000000002</c:v>
                </c:pt>
                <c:pt idx="2376">
                  <c:v>-9.5556900000000002</c:v>
                </c:pt>
                <c:pt idx="2377">
                  <c:v>-9.5262399999999996</c:v>
                </c:pt>
                <c:pt idx="2378">
                  <c:v>-9.4912600000000005</c:v>
                </c:pt>
                <c:pt idx="2379">
                  <c:v>-9.4509299999999996</c:v>
                </c:pt>
                <c:pt idx="2380">
                  <c:v>-9.4054800000000007</c:v>
                </c:pt>
                <c:pt idx="2381">
                  <c:v>-9.3551400000000005</c:v>
                </c:pt>
                <c:pt idx="2382">
                  <c:v>-9.3002199999999995</c:v>
                </c:pt>
                <c:pt idx="2383">
                  <c:v>-9.2410200000000007</c:v>
                </c:pt>
                <c:pt idx="2384">
                  <c:v>-9.1778999999999993</c:v>
                </c:pt>
                <c:pt idx="2385">
                  <c:v>-9.1112199999999994</c:v>
                </c:pt>
                <c:pt idx="2386">
                  <c:v>-9.0413800000000002</c:v>
                </c:pt>
                <c:pt idx="2387">
                  <c:v>-8.9687900000000003</c:v>
                </c:pt>
                <c:pt idx="2388">
                  <c:v>-8.8938799999999993</c:v>
                </c:pt>
                <c:pt idx="2389">
                  <c:v>-8.8170900000000003</c:v>
                </c:pt>
                <c:pt idx="2390">
                  <c:v>-8.7388700000000004</c:v>
                </c:pt>
                <c:pt idx="2391">
                  <c:v>-8.6596700000000002</c:v>
                </c:pt>
                <c:pt idx="2392">
                  <c:v>-8.5799199999999995</c:v>
                </c:pt>
                <c:pt idx="2393">
                  <c:v>-8.5000800000000005</c:v>
                </c:pt>
                <c:pt idx="2394">
                  <c:v>-8.4205900000000007</c:v>
                </c:pt>
                <c:pt idx="2395">
                  <c:v>-8.3418500000000009</c:v>
                </c:pt>
                <c:pt idx="2396">
                  <c:v>-8.2643000000000004</c:v>
                </c:pt>
                <c:pt idx="2397">
                  <c:v>-8.1882999999999999</c:v>
                </c:pt>
                <c:pt idx="2398">
                  <c:v>-8.1142500000000002</c:v>
                </c:pt>
                <c:pt idx="2399">
                  <c:v>-8.0424900000000008</c:v>
                </c:pt>
                <c:pt idx="2400">
                  <c:v>-7.9733499999999999</c:v>
                </c:pt>
                <c:pt idx="2401">
                  <c:v>-7.9071300000000004</c:v>
                </c:pt>
                <c:pt idx="2402">
                  <c:v>-7.8441200000000002</c:v>
                </c:pt>
                <c:pt idx="2403">
                  <c:v>-7.7845599999999999</c:v>
                </c:pt>
                <c:pt idx="2404">
                  <c:v>-7.7286799999999998</c:v>
                </c:pt>
                <c:pt idx="2405">
                  <c:v>-7.6766899999999998</c:v>
                </c:pt>
                <c:pt idx="2406">
                  <c:v>-7.6287599999999998</c:v>
                </c:pt>
                <c:pt idx="2407">
                  <c:v>-7.5850400000000002</c:v>
                </c:pt>
                <c:pt idx="2408">
                  <c:v>-7.5456500000000002</c:v>
                </c:pt>
                <c:pt idx="2409">
                  <c:v>-7.5106999999999999</c:v>
                </c:pt>
                <c:pt idx="2410">
                  <c:v>-7.4802600000000004</c:v>
                </c:pt>
                <c:pt idx="2411">
                  <c:v>-7.4543999999999997</c:v>
                </c:pt>
                <c:pt idx="2412">
                  <c:v>-7.4331500000000004</c:v>
                </c:pt>
                <c:pt idx="2413">
                  <c:v>-7.4165200000000002</c:v>
                </c:pt>
                <c:pt idx="2414">
                  <c:v>-7.4045300000000003</c:v>
                </c:pt>
                <c:pt idx="2415">
                  <c:v>-7.3971400000000003</c:v>
                </c:pt>
                <c:pt idx="2416">
                  <c:v>-7.3943300000000001</c:v>
                </c:pt>
                <c:pt idx="2417">
                  <c:v>-7.3960499999999998</c:v>
                </c:pt>
                <c:pt idx="2418">
                  <c:v>-7.4022399999999999</c:v>
                </c:pt>
                <c:pt idx="2419">
                  <c:v>-7.41282</c:v>
                </c:pt>
                <c:pt idx="2420">
                  <c:v>-7.4277100000000003</c:v>
                </c:pt>
                <c:pt idx="2421">
                  <c:v>-7.4468199999999998</c:v>
                </c:pt>
                <c:pt idx="2422">
                  <c:v>-7.4700300000000004</c:v>
                </c:pt>
                <c:pt idx="2423">
                  <c:v>-7.4972300000000001</c:v>
                </c:pt>
                <c:pt idx="2424">
                  <c:v>-7.5282900000000001</c:v>
                </c:pt>
                <c:pt idx="2425">
                  <c:v>-7.5630899999999999</c:v>
                </c:pt>
                <c:pt idx="2426">
                  <c:v>-7.6014799999999996</c:v>
                </c:pt>
                <c:pt idx="2427">
                  <c:v>-7.6433099999999996</c:v>
                </c:pt>
                <c:pt idx="2428">
                  <c:v>-7.6884199999999998</c:v>
                </c:pt>
                <c:pt idx="2429">
                  <c:v>-7.7366400000000004</c:v>
                </c:pt>
                <c:pt idx="2430">
                  <c:v>-7.7878100000000003</c:v>
                </c:pt>
                <c:pt idx="2431">
                  <c:v>-7.8417500000000002</c:v>
                </c:pt>
                <c:pt idx="2432">
                  <c:v>-7.89825</c:v>
                </c:pt>
                <c:pt idx="2433">
                  <c:v>-7.9571300000000003</c:v>
                </c:pt>
                <c:pt idx="2434">
                  <c:v>-8.0181900000000006</c:v>
                </c:pt>
                <c:pt idx="2435">
                  <c:v>-8.0812000000000008</c:v>
                </c:pt>
                <c:pt idx="2436">
                  <c:v>-8.1459399999999995</c:v>
                </c:pt>
                <c:pt idx="2437">
                  <c:v>-8.2121999999999993</c:v>
                </c:pt>
                <c:pt idx="2438">
                  <c:v>-8.2797199999999993</c:v>
                </c:pt>
                <c:pt idx="2439">
                  <c:v>-8.3482599999999998</c:v>
                </c:pt>
                <c:pt idx="2440">
                  <c:v>-8.4175699999999996</c:v>
                </c:pt>
                <c:pt idx="2441">
                  <c:v>-8.4873799999999999</c:v>
                </c:pt>
                <c:pt idx="2442">
                  <c:v>-8.5574200000000005</c:v>
                </c:pt>
                <c:pt idx="2443">
                  <c:v>-8.6274099999999994</c:v>
                </c:pt>
                <c:pt idx="2444">
                  <c:v>-8.6970700000000001</c:v>
                </c:pt>
                <c:pt idx="2445">
                  <c:v>-8.7660999999999998</c:v>
                </c:pt>
                <c:pt idx="2446">
                  <c:v>-8.8341999999999992</c:v>
                </c:pt>
                <c:pt idx="2447">
                  <c:v>-8.9010800000000003</c:v>
                </c:pt>
                <c:pt idx="2448">
                  <c:v>-8.9664199999999994</c:v>
                </c:pt>
                <c:pt idx="2449">
                  <c:v>-9.0299200000000006</c:v>
                </c:pt>
                <c:pt idx="2450">
                  <c:v>-9.0912600000000001</c:v>
                </c:pt>
                <c:pt idx="2451">
                  <c:v>-9.1501300000000008</c:v>
                </c:pt>
                <c:pt idx="2452">
                  <c:v>-9.2062299999999997</c:v>
                </c:pt>
                <c:pt idx="2453">
                  <c:v>-9.2592599999999994</c:v>
                </c:pt>
                <c:pt idx="2454">
                  <c:v>-9.3089200000000005</c:v>
                </c:pt>
                <c:pt idx="2455">
                  <c:v>-9.3549199999999999</c:v>
                </c:pt>
                <c:pt idx="2456">
                  <c:v>-9.3969799999999992</c:v>
                </c:pt>
                <c:pt idx="2457">
                  <c:v>-9.4348500000000008</c:v>
                </c:pt>
                <c:pt idx="2458">
                  <c:v>-9.4682700000000004</c:v>
                </c:pt>
                <c:pt idx="2459">
                  <c:v>-9.4970199999999991</c:v>
                </c:pt>
                <c:pt idx="2460">
                  <c:v>-9.5208899999999996</c:v>
                </c:pt>
                <c:pt idx="2461">
                  <c:v>-9.5396999999999998</c:v>
                </c:pt>
                <c:pt idx="2462">
                  <c:v>-9.5532900000000005</c:v>
                </c:pt>
                <c:pt idx="2463">
                  <c:v>-9.5615299999999994</c:v>
                </c:pt>
                <c:pt idx="2464">
                  <c:v>-9.56433</c:v>
                </c:pt>
                <c:pt idx="2465">
                  <c:v>-9.5616099999999999</c:v>
                </c:pt>
                <c:pt idx="2466">
                  <c:v>-9.55335</c:v>
                </c:pt>
                <c:pt idx="2467">
                  <c:v>-9.5395400000000006</c:v>
                </c:pt>
                <c:pt idx="2468">
                  <c:v>-9.5202299999999997</c:v>
                </c:pt>
                <c:pt idx="2469">
                  <c:v>-9.4954900000000002</c:v>
                </c:pt>
                <c:pt idx="2470">
                  <c:v>-9.4654199999999999</c:v>
                </c:pt>
                <c:pt idx="2471">
                  <c:v>-9.4301899999999996</c:v>
                </c:pt>
                <c:pt idx="2472">
                  <c:v>-9.3899600000000003</c:v>
                </c:pt>
                <c:pt idx="2473">
                  <c:v>-9.34497</c:v>
                </c:pt>
                <c:pt idx="2474">
                  <c:v>-9.2954500000000007</c:v>
                </c:pt>
                <c:pt idx="2475">
                  <c:v>-9.2416999999999998</c:v>
                </c:pt>
                <c:pt idx="2476">
                  <c:v>-9.1840100000000007</c:v>
                </c:pt>
                <c:pt idx="2477">
                  <c:v>-9.1227300000000007</c:v>
                </c:pt>
                <c:pt idx="2478">
                  <c:v>-9.0582100000000008</c:v>
                </c:pt>
                <c:pt idx="2479">
                  <c:v>-8.9908400000000004</c:v>
                </c:pt>
                <c:pt idx="2480">
                  <c:v>-8.9209999999999994</c:v>
                </c:pt>
                <c:pt idx="2481">
                  <c:v>-8.8491</c:v>
                </c:pt>
                <c:pt idx="2482">
                  <c:v>-8.7755700000000001</c:v>
                </c:pt>
                <c:pt idx="2483">
                  <c:v>-8.7008100000000006</c:v>
                </c:pt>
                <c:pt idx="2484">
                  <c:v>-8.6252600000000008</c:v>
                </c:pt>
                <c:pt idx="2485">
                  <c:v>-8.5493299999999994</c:v>
                </c:pt>
                <c:pt idx="2486">
                  <c:v>-8.4734499999999997</c:v>
                </c:pt>
                <c:pt idx="2487">
                  <c:v>-8.3980099999999993</c:v>
                </c:pt>
                <c:pt idx="2488">
                  <c:v>-8.3234200000000005</c:v>
                </c:pt>
                <c:pt idx="2489">
                  <c:v>-8.2500599999999995</c:v>
                </c:pt>
                <c:pt idx="2490">
                  <c:v>-8.1782900000000005</c:v>
                </c:pt>
                <c:pt idx="2491">
                  <c:v>-8.1084599999999991</c:v>
                </c:pt>
                <c:pt idx="2492">
                  <c:v>-8.0409000000000006</c:v>
                </c:pt>
                <c:pt idx="2493">
                  <c:v>-7.9759200000000003</c:v>
                </c:pt>
                <c:pt idx="2494">
                  <c:v>-7.9137899999999997</c:v>
                </c:pt>
                <c:pt idx="2495">
                  <c:v>-7.8547799999999999</c:v>
                </c:pt>
                <c:pt idx="2496">
                  <c:v>-7.7991200000000003</c:v>
                </c:pt>
                <c:pt idx="2497">
                  <c:v>-7.74702</c:v>
                </c:pt>
                <c:pt idx="2498">
                  <c:v>-7.6986699999999999</c:v>
                </c:pt>
                <c:pt idx="2499">
                  <c:v>-7.6542199999999996</c:v>
                </c:pt>
                <c:pt idx="2500">
                  <c:v>-7.6138300000000001</c:v>
                </c:pt>
                <c:pt idx="2501">
                  <c:v>-7.5776000000000003</c:v>
                </c:pt>
                <c:pt idx="2502">
                  <c:v>-7.5456300000000001</c:v>
                </c:pt>
                <c:pt idx="2503">
                  <c:v>-7.5179900000000002</c:v>
                </c:pt>
                <c:pt idx="2504">
                  <c:v>-7.49472</c:v>
                </c:pt>
                <c:pt idx="2505">
                  <c:v>-7.4758699999999996</c:v>
                </c:pt>
                <c:pt idx="2506">
                  <c:v>-7.4614500000000001</c:v>
                </c:pt>
                <c:pt idx="2507">
                  <c:v>-7.45146</c:v>
                </c:pt>
                <c:pt idx="2508">
                  <c:v>-7.4458700000000002</c:v>
                </c:pt>
                <c:pt idx="2509">
                  <c:v>-7.4446599999999998</c:v>
                </c:pt>
                <c:pt idx="2510">
                  <c:v>-7.4477599999999997</c:v>
                </c:pt>
                <c:pt idx="2511">
                  <c:v>-7.4551400000000001</c:v>
                </c:pt>
                <c:pt idx="2512">
                  <c:v>-7.4667000000000003</c:v>
                </c:pt>
                <c:pt idx="2513">
                  <c:v>-7.48238</c:v>
                </c:pt>
                <c:pt idx="2514">
                  <c:v>-7.5020600000000002</c:v>
                </c:pt>
                <c:pt idx="2515">
                  <c:v>-7.5256499999999997</c:v>
                </c:pt>
                <c:pt idx="2516">
                  <c:v>-7.5530400000000002</c:v>
                </c:pt>
                <c:pt idx="2517">
                  <c:v>-7.5841000000000003</c:v>
                </c:pt>
                <c:pt idx="2518">
                  <c:v>-7.6186999999999996</c:v>
                </c:pt>
                <c:pt idx="2519">
                  <c:v>-7.6566900000000002</c:v>
                </c:pt>
                <c:pt idx="2520">
                  <c:v>-7.69794</c:v>
                </c:pt>
                <c:pt idx="2521">
                  <c:v>-7.7422800000000001</c:v>
                </c:pt>
                <c:pt idx="2522">
                  <c:v>-7.7895599999999998</c:v>
                </c:pt>
                <c:pt idx="2523">
                  <c:v>-7.8395900000000003</c:v>
                </c:pt>
                <c:pt idx="2524">
                  <c:v>-7.8922100000000004</c:v>
                </c:pt>
                <c:pt idx="2525">
                  <c:v>-7.9472300000000002</c:v>
                </c:pt>
                <c:pt idx="2526">
                  <c:v>-8.0044400000000007</c:v>
                </c:pt>
                <c:pt idx="2527">
                  <c:v>-8.0636500000000009</c:v>
                </c:pt>
                <c:pt idx="2528">
                  <c:v>-8.1246500000000008</c:v>
                </c:pt>
                <c:pt idx="2529">
                  <c:v>-8.1872199999999999</c:v>
                </c:pt>
                <c:pt idx="2530">
                  <c:v>-8.2511299999999999</c:v>
                </c:pt>
                <c:pt idx="2531">
                  <c:v>-8.3161500000000004</c:v>
                </c:pt>
                <c:pt idx="2532">
                  <c:v>-8.3820399999999999</c:v>
                </c:pt>
                <c:pt idx="2533">
                  <c:v>-8.4485399999999995</c:v>
                </c:pt>
                <c:pt idx="2534">
                  <c:v>-8.5153999999999996</c:v>
                </c:pt>
                <c:pt idx="2535">
                  <c:v>-8.5823599999999995</c:v>
                </c:pt>
                <c:pt idx="2536">
                  <c:v>-8.6491399999999992</c:v>
                </c:pt>
                <c:pt idx="2537">
                  <c:v>-8.7154600000000002</c:v>
                </c:pt>
                <c:pt idx="2538">
                  <c:v>-8.7810500000000005</c:v>
                </c:pt>
                <c:pt idx="2539">
                  <c:v>-8.8456100000000006</c:v>
                </c:pt>
                <c:pt idx="2540">
                  <c:v>-8.9088499999999993</c:v>
                </c:pt>
                <c:pt idx="2541">
                  <c:v>-8.9704800000000002</c:v>
                </c:pt>
                <c:pt idx="2542">
                  <c:v>-9.0302100000000003</c:v>
                </c:pt>
                <c:pt idx="2543">
                  <c:v>-9.0877300000000005</c:v>
                </c:pt>
                <c:pt idx="2544">
                  <c:v>-9.1427600000000009</c:v>
                </c:pt>
                <c:pt idx="2545">
                  <c:v>-9.1950099999999999</c:v>
                </c:pt>
                <c:pt idx="2546">
                  <c:v>-9.2441899999999997</c:v>
                </c:pt>
                <c:pt idx="2547">
                  <c:v>-9.2900200000000002</c:v>
                </c:pt>
                <c:pt idx="2548">
                  <c:v>-9.3322500000000002</c:v>
                </c:pt>
                <c:pt idx="2549">
                  <c:v>-9.3706099999999992</c:v>
                </c:pt>
                <c:pt idx="2550">
                  <c:v>-9.4048599999999993</c:v>
                </c:pt>
                <c:pt idx="2551">
                  <c:v>-9.4347799999999999</c:v>
                </c:pt>
                <c:pt idx="2552">
                  <c:v>-9.4601699999999997</c:v>
                </c:pt>
                <c:pt idx="2553">
                  <c:v>-9.4808400000000006</c:v>
                </c:pt>
                <c:pt idx="2554">
                  <c:v>-9.4966299999999997</c:v>
                </c:pt>
                <c:pt idx="2555">
                  <c:v>-9.5074000000000005</c:v>
                </c:pt>
                <c:pt idx="2556">
                  <c:v>-9.5130499999999998</c:v>
                </c:pt>
                <c:pt idx="2557">
                  <c:v>-9.5135000000000005</c:v>
                </c:pt>
                <c:pt idx="2558">
                  <c:v>-9.5087100000000007</c:v>
                </c:pt>
                <c:pt idx="2559">
                  <c:v>-9.4986499999999996</c:v>
                </c:pt>
                <c:pt idx="2560">
                  <c:v>-9.4833400000000001</c:v>
                </c:pt>
                <c:pt idx="2561">
                  <c:v>-9.4628399999999999</c:v>
                </c:pt>
                <c:pt idx="2562">
                  <c:v>-9.4372399999999992</c:v>
                </c:pt>
                <c:pt idx="2563">
                  <c:v>-9.4066399999999994</c:v>
                </c:pt>
                <c:pt idx="2564">
                  <c:v>-9.3712199999999992</c:v>
                </c:pt>
                <c:pt idx="2565">
                  <c:v>-9.3311399999999995</c:v>
                </c:pt>
                <c:pt idx="2566">
                  <c:v>-9.2866400000000002</c:v>
                </c:pt>
                <c:pt idx="2567">
                  <c:v>-9.2379499999999997</c:v>
                </c:pt>
                <c:pt idx="2568">
                  <c:v>-9.1853700000000007</c:v>
                </c:pt>
                <c:pt idx="2569">
                  <c:v>-9.1291700000000002</c:v>
                </c:pt>
                <c:pt idx="2570">
                  <c:v>-9.0696999999999992</c:v>
                </c:pt>
                <c:pt idx="2571">
                  <c:v>-9.0073000000000008</c:v>
                </c:pt>
                <c:pt idx="2572">
                  <c:v>-8.9423200000000005</c:v>
                </c:pt>
                <c:pt idx="2573">
                  <c:v>-8.8751499999999997</c:v>
                </c:pt>
                <c:pt idx="2574">
                  <c:v>-8.8061600000000002</c:v>
                </c:pt>
                <c:pt idx="2575">
                  <c:v>-8.7357700000000005</c:v>
                </c:pt>
                <c:pt idx="2576">
                  <c:v>-8.6643600000000003</c:v>
                </c:pt>
                <c:pt idx="2577">
                  <c:v>-8.5923300000000005</c:v>
                </c:pt>
                <c:pt idx="2578">
                  <c:v>-8.5200700000000005</c:v>
                </c:pt>
                <c:pt idx="2579">
                  <c:v>-8.4479900000000008</c:v>
                </c:pt>
                <c:pt idx="2580">
                  <c:v>-8.3764599999999998</c:v>
                </c:pt>
                <c:pt idx="2581">
                  <c:v>-8.3058499999999995</c:v>
                </c:pt>
                <c:pt idx="2582">
                  <c:v>-8.2365200000000005</c:v>
                </c:pt>
                <c:pt idx="2583">
                  <c:v>-8.1688100000000006</c:v>
                </c:pt>
                <c:pt idx="2584">
                  <c:v>-8.10304</c:v>
                </c:pt>
                <c:pt idx="2585">
                  <c:v>-8.0395199999999996</c:v>
                </c:pt>
                <c:pt idx="2586">
                  <c:v>-7.9785300000000001</c:v>
                </c:pt>
                <c:pt idx="2587">
                  <c:v>-7.9203299999999999</c:v>
                </c:pt>
                <c:pt idx="2588">
                  <c:v>-7.86517</c:v>
                </c:pt>
                <c:pt idx="2589">
                  <c:v>-7.8132599999999996</c:v>
                </c:pt>
                <c:pt idx="2590">
                  <c:v>-7.7647899999999996</c:v>
                </c:pt>
                <c:pt idx="2591">
                  <c:v>-7.7199400000000002</c:v>
                </c:pt>
                <c:pt idx="2592">
                  <c:v>-7.6788699999999999</c:v>
                </c:pt>
                <c:pt idx="2593">
                  <c:v>-7.64168</c:v>
                </c:pt>
                <c:pt idx="2594">
                  <c:v>-7.6085000000000003</c:v>
                </c:pt>
                <c:pt idx="2595">
                  <c:v>-7.5793999999999997</c:v>
                </c:pt>
                <c:pt idx="2596">
                  <c:v>-7.5544500000000001</c:v>
                </c:pt>
                <c:pt idx="2597">
                  <c:v>-7.5337100000000001</c:v>
                </c:pt>
                <c:pt idx="2598">
                  <c:v>-7.5171799999999998</c:v>
                </c:pt>
                <c:pt idx="2599">
                  <c:v>-7.5048899999999996</c:v>
                </c:pt>
                <c:pt idx="2600">
                  <c:v>-7.4968399999999997</c:v>
                </c:pt>
                <c:pt idx="2601">
                  <c:v>-7.4929899999999998</c:v>
                </c:pt>
                <c:pt idx="2602">
                  <c:v>-7.4933199999999998</c:v>
                </c:pt>
                <c:pt idx="2603">
                  <c:v>-7.4977799999999997</c:v>
                </c:pt>
                <c:pt idx="2604">
                  <c:v>-7.5063000000000004</c:v>
                </c:pt>
                <c:pt idx="2605">
                  <c:v>-7.5188199999999998</c:v>
                </c:pt>
                <c:pt idx="2606">
                  <c:v>-7.5352399999999999</c:v>
                </c:pt>
                <c:pt idx="2607">
                  <c:v>-7.5554899999999998</c:v>
                </c:pt>
                <c:pt idx="2608">
                  <c:v>-7.5794499999999996</c:v>
                </c:pt>
                <c:pt idx="2609">
                  <c:v>-7.6070099999999998</c:v>
                </c:pt>
                <c:pt idx="2610">
                  <c:v>-7.6380499999999998</c:v>
                </c:pt>
                <c:pt idx="2611">
                  <c:v>-7.6724399999999999</c:v>
                </c:pt>
                <c:pt idx="2612">
                  <c:v>-7.7100499999999998</c:v>
                </c:pt>
                <c:pt idx="2613">
                  <c:v>-7.7507200000000003</c:v>
                </c:pt>
                <c:pt idx="2614">
                  <c:v>-7.7942999999999998</c:v>
                </c:pt>
                <c:pt idx="2615">
                  <c:v>-7.84063</c:v>
                </c:pt>
                <c:pt idx="2616">
                  <c:v>-7.8895499999999998</c:v>
                </c:pt>
                <c:pt idx="2617">
                  <c:v>-7.9408700000000003</c:v>
                </c:pt>
                <c:pt idx="2618">
                  <c:v>-7.9943999999999997</c:v>
                </c:pt>
                <c:pt idx="2619">
                  <c:v>-8.0499700000000001</c:v>
                </c:pt>
                <c:pt idx="2620">
                  <c:v>-8.1073699999999995</c:v>
                </c:pt>
                <c:pt idx="2621">
                  <c:v>-8.1663899999999998</c:v>
                </c:pt>
                <c:pt idx="2622">
                  <c:v>-8.2268100000000004</c:v>
                </c:pt>
                <c:pt idx="2623">
                  <c:v>-8.2884200000000003</c:v>
                </c:pt>
                <c:pt idx="2624">
                  <c:v>-8.3509799999999998</c:v>
                </c:pt>
                <c:pt idx="2625">
                  <c:v>-8.4142499999999991</c:v>
                </c:pt>
                <c:pt idx="2626">
                  <c:v>-8.4779999999999998</c:v>
                </c:pt>
                <c:pt idx="2627">
                  <c:v>-8.5419699999999992</c:v>
                </c:pt>
                <c:pt idx="2628">
                  <c:v>-8.6059000000000001</c:v>
                </c:pt>
                <c:pt idx="2629">
                  <c:v>-8.66953</c:v>
                </c:pt>
                <c:pt idx="2630">
                  <c:v>-8.7325999999999997</c:v>
                </c:pt>
                <c:pt idx="2631">
                  <c:v>-8.7948199999999996</c:v>
                </c:pt>
                <c:pt idx="2632">
                  <c:v>-8.8559199999999993</c:v>
                </c:pt>
                <c:pt idx="2633">
                  <c:v>-8.9156200000000005</c:v>
                </c:pt>
                <c:pt idx="2634">
                  <c:v>-8.9736399999999996</c:v>
                </c:pt>
                <c:pt idx="2635">
                  <c:v>-9.0297000000000001</c:v>
                </c:pt>
                <c:pt idx="2636">
                  <c:v>-9.08352</c:v>
                </c:pt>
                <c:pt idx="2637">
                  <c:v>-9.1348299999999991</c:v>
                </c:pt>
                <c:pt idx="2638">
                  <c:v>-9.1833399999999994</c:v>
                </c:pt>
                <c:pt idx="2639">
                  <c:v>-9.2288099999999993</c:v>
                </c:pt>
                <c:pt idx="2640">
                  <c:v>-9.2709600000000005</c:v>
                </c:pt>
                <c:pt idx="2641">
                  <c:v>-9.3095499999999998</c:v>
                </c:pt>
                <c:pt idx="2642">
                  <c:v>-9.3443500000000004</c:v>
                </c:pt>
                <c:pt idx="2643">
                  <c:v>-9.37514</c:v>
                </c:pt>
                <c:pt idx="2644">
                  <c:v>-9.4017199999999992</c:v>
                </c:pt>
                <c:pt idx="2645">
                  <c:v>-9.4238999999999997</c:v>
                </c:pt>
                <c:pt idx="2646">
                  <c:v>-9.4415200000000006</c:v>
                </c:pt>
                <c:pt idx="2647">
                  <c:v>-9.4544499999999996</c:v>
                </c:pt>
                <c:pt idx="2648">
                  <c:v>-9.4625599999999999</c:v>
                </c:pt>
                <c:pt idx="2649">
                  <c:v>-9.4657699999999991</c:v>
                </c:pt>
                <c:pt idx="2650">
                  <c:v>-9.4640199999999997</c:v>
                </c:pt>
                <c:pt idx="2651">
                  <c:v>-9.4572800000000008</c:v>
                </c:pt>
                <c:pt idx="2652">
                  <c:v>-9.4455500000000008</c:v>
                </c:pt>
                <c:pt idx="2653">
                  <c:v>-9.4288699999999999</c:v>
                </c:pt>
                <c:pt idx="2654">
                  <c:v>-9.4072999999999993</c:v>
                </c:pt>
                <c:pt idx="2655">
                  <c:v>-9.3809299999999993</c:v>
                </c:pt>
                <c:pt idx="2656">
                  <c:v>-9.3498900000000003</c:v>
                </c:pt>
                <c:pt idx="2657">
                  <c:v>-9.3143499999999992</c:v>
                </c:pt>
                <c:pt idx="2658">
                  <c:v>-9.2744800000000005</c:v>
                </c:pt>
                <c:pt idx="2659">
                  <c:v>-9.2305100000000007</c:v>
                </c:pt>
                <c:pt idx="2660">
                  <c:v>-9.1826799999999995</c:v>
                </c:pt>
                <c:pt idx="2661">
                  <c:v>-9.1312700000000007</c:v>
                </c:pt>
                <c:pt idx="2662">
                  <c:v>-9.0765700000000002</c:v>
                </c:pt>
                <c:pt idx="2663">
                  <c:v>-9.0188799999999993</c:v>
                </c:pt>
                <c:pt idx="2664">
                  <c:v>-8.9585399999999993</c:v>
                </c:pt>
                <c:pt idx="2665">
                  <c:v>-8.8959100000000007</c:v>
                </c:pt>
                <c:pt idx="2666">
                  <c:v>-8.8313299999999995</c:v>
                </c:pt>
                <c:pt idx="2667">
                  <c:v>-8.7651699999999995</c:v>
                </c:pt>
                <c:pt idx="2668">
                  <c:v>-8.6978200000000001</c:v>
                </c:pt>
                <c:pt idx="2669">
                  <c:v>-8.6296400000000002</c:v>
                </c:pt>
                <c:pt idx="2670">
                  <c:v>-8.5610099999999996</c:v>
                </c:pt>
                <c:pt idx="2671">
                  <c:v>-8.4922900000000006</c:v>
                </c:pt>
                <c:pt idx="2672">
                  <c:v>-8.4238700000000009</c:v>
                </c:pt>
                <c:pt idx="2673">
                  <c:v>-8.3560999999999996</c:v>
                </c:pt>
                <c:pt idx="2674">
                  <c:v>-8.2893100000000004</c:v>
                </c:pt>
                <c:pt idx="2675">
                  <c:v>-8.2238500000000005</c:v>
                </c:pt>
                <c:pt idx="2676">
                  <c:v>-8.1600400000000004</c:v>
                </c:pt>
                <c:pt idx="2677">
                  <c:v>-8.09816</c:v>
                </c:pt>
                <c:pt idx="2678">
                  <c:v>-8.0385200000000001</c:v>
                </c:pt>
                <c:pt idx="2679">
                  <c:v>-7.9813599999999996</c:v>
                </c:pt>
                <c:pt idx="2680">
                  <c:v>-7.9269400000000001</c:v>
                </c:pt>
                <c:pt idx="2681">
                  <c:v>-7.87547</c:v>
                </c:pt>
                <c:pt idx="2682">
                  <c:v>-7.8271600000000001</c:v>
                </c:pt>
                <c:pt idx="2683">
                  <c:v>-7.7821899999999999</c:v>
                </c:pt>
                <c:pt idx="2684">
                  <c:v>-7.74071</c:v>
                </c:pt>
                <c:pt idx="2685">
                  <c:v>-7.7028600000000003</c:v>
                </c:pt>
                <c:pt idx="2686">
                  <c:v>-7.6687599999999998</c:v>
                </c:pt>
                <c:pt idx="2687">
                  <c:v>-7.6384999999999996</c:v>
                </c:pt>
                <c:pt idx="2688">
                  <c:v>-7.6121699999999999</c:v>
                </c:pt>
                <c:pt idx="2689">
                  <c:v>-7.5898199999999996</c:v>
                </c:pt>
                <c:pt idx="2690">
                  <c:v>-7.5714899999999998</c:v>
                </c:pt>
                <c:pt idx="2691">
                  <c:v>-7.5571999999999999</c:v>
                </c:pt>
                <c:pt idx="2692">
                  <c:v>-7.5469600000000003</c:v>
                </c:pt>
                <c:pt idx="2693">
                  <c:v>-7.5407700000000002</c:v>
                </c:pt>
                <c:pt idx="2694">
                  <c:v>-7.5385999999999997</c:v>
                </c:pt>
                <c:pt idx="2695">
                  <c:v>-7.5404099999999996</c:v>
                </c:pt>
                <c:pt idx="2696">
                  <c:v>-7.5461600000000004</c:v>
                </c:pt>
                <c:pt idx="2697">
                  <c:v>-7.5557800000000004</c:v>
                </c:pt>
                <c:pt idx="2698">
                  <c:v>-7.56921</c:v>
                </c:pt>
                <c:pt idx="2699">
                  <c:v>-7.58636</c:v>
                </c:pt>
                <c:pt idx="2700">
                  <c:v>-7.6071299999999997</c:v>
                </c:pt>
                <c:pt idx="2701">
                  <c:v>-7.6314299999999999</c:v>
                </c:pt>
                <c:pt idx="2702">
                  <c:v>-7.6591500000000003</c:v>
                </c:pt>
                <c:pt idx="2703">
                  <c:v>-7.69015</c:v>
                </c:pt>
                <c:pt idx="2704">
                  <c:v>-7.7243199999999996</c:v>
                </c:pt>
                <c:pt idx="2705">
                  <c:v>-7.76152</c:v>
                </c:pt>
                <c:pt idx="2706">
                  <c:v>-7.8016100000000002</c:v>
                </c:pt>
                <c:pt idx="2707">
                  <c:v>-7.84443</c:v>
                </c:pt>
                <c:pt idx="2708">
                  <c:v>-7.8898200000000003</c:v>
                </c:pt>
                <c:pt idx="2709">
                  <c:v>-7.9376100000000003</c:v>
                </c:pt>
                <c:pt idx="2710">
                  <c:v>-7.9876399999999999</c:v>
                </c:pt>
                <c:pt idx="2711">
                  <c:v>-8.0397200000000009</c:v>
                </c:pt>
                <c:pt idx="2712">
                  <c:v>-8.0936599999999999</c:v>
                </c:pt>
                <c:pt idx="2713">
                  <c:v>-8.1492500000000003</c:v>
                </c:pt>
                <c:pt idx="2714">
                  <c:v>-8.2063100000000002</c:v>
                </c:pt>
                <c:pt idx="2715">
                  <c:v>-8.2646200000000007</c:v>
                </c:pt>
                <c:pt idx="2716">
                  <c:v>-8.32395</c:v>
                </c:pt>
                <c:pt idx="2717">
                  <c:v>-8.3840900000000005</c:v>
                </c:pt>
                <c:pt idx="2718">
                  <c:v>-8.4448000000000008</c:v>
                </c:pt>
                <c:pt idx="2719">
                  <c:v>-8.5058399999999992</c:v>
                </c:pt>
                <c:pt idx="2720">
                  <c:v>-8.5669699999999995</c:v>
                </c:pt>
                <c:pt idx="2721">
                  <c:v>-8.6279400000000006</c:v>
                </c:pt>
                <c:pt idx="2722">
                  <c:v>-8.6884899999999998</c:v>
                </c:pt>
                <c:pt idx="2723">
                  <c:v>-8.7483599999999999</c:v>
                </c:pt>
                <c:pt idx="2724">
                  <c:v>-8.8072900000000001</c:v>
                </c:pt>
                <c:pt idx="2725">
                  <c:v>-8.8650199999999995</c:v>
                </c:pt>
                <c:pt idx="2726">
                  <c:v>-8.9212799999999994</c:v>
                </c:pt>
                <c:pt idx="2727">
                  <c:v>-8.9757899999999999</c:v>
                </c:pt>
                <c:pt idx="2728">
                  <c:v>-9.0282999999999998</c:v>
                </c:pt>
                <c:pt idx="2729">
                  <c:v>-9.0785300000000007</c:v>
                </c:pt>
                <c:pt idx="2730">
                  <c:v>-9.1262399999999992</c:v>
                </c:pt>
                <c:pt idx="2731">
                  <c:v>-9.1711500000000008</c:v>
                </c:pt>
                <c:pt idx="2732">
                  <c:v>-9.2130299999999998</c:v>
                </c:pt>
                <c:pt idx="2733">
                  <c:v>-9.2516400000000001</c:v>
                </c:pt>
                <c:pt idx="2734">
                  <c:v>-9.2867499999999996</c:v>
                </c:pt>
                <c:pt idx="2735">
                  <c:v>-9.3181499999999993</c:v>
                </c:pt>
                <c:pt idx="2736">
                  <c:v>-9.3456299999999999</c:v>
                </c:pt>
                <c:pt idx="2737">
                  <c:v>-9.3690200000000008</c:v>
                </c:pt>
                <c:pt idx="2738">
                  <c:v>-9.3881599999999992</c:v>
                </c:pt>
                <c:pt idx="2739">
                  <c:v>-9.4028899999999993</c:v>
                </c:pt>
                <c:pt idx="2740">
                  <c:v>-9.4131099999999996</c:v>
                </c:pt>
                <c:pt idx="2741">
                  <c:v>-9.4187100000000008</c:v>
                </c:pt>
                <c:pt idx="2742">
                  <c:v>-9.4196399999999993</c:v>
                </c:pt>
                <c:pt idx="2743">
                  <c:v>-9.4158399999999993</c:v>
                </c:pt>
                <c:pt idx="2744">
                  <c:v>-9.4073100000000007</c:v>
                </c:pt>
                <c:pt idx="2745">
                  <c:v>-9.39405</c:v>
                </c:pt>
                <c:pt idx="2746">
                  <c:v>-9.3761200000000002</c:v>
                </c:pt>
                <c:pt idx="2747">
                  <c:v>-9.3535900000000005</c:v>
                </c:pt>
                <c:pt idx="2748">
                  <c:v>-9.3265600000000006</c:v>
                </c:pt>
                <c:pt idx="2749">
                  <c:v>-9.2951700000000006</c:v>
                </c:pt>
                <c:pt idx="2750">
                  <c:v>-9.2595899999999993</c:v>
                </c:pt>
                <c:pt idx="2751">
                  <c:v>-9.2199899999999992</c:v>
                </c:pt>
                <c:pt idx="2752">
                  <c:v>-9.1766000000000005</c:v>
                </c:pt>
                <c:pt idx="2753">
                  <c:v>-9.1296700000000008</c:v>
                </c:pt>
                <c:pt idx="2754">
                  <c:v>-9.0794499999999996</c:v>
                </c:pt>
                <c:pt idx="2755">
                  <c:v>-9.02623</c:v>
                </c:pt>
                <c:pt idx="2756">
                  <c:v>-8.9703099999999996</c:v>
                </c:pt>
                <c:pt idx="2757">
                  <c:v>-8.9120100000000004</c:v>
                </c:pt>
                <c:pt idx="2758">
                  <c:v>-8.8516700000000004</c:v>
                </c:pt>
                <c:pt idx="2759">
                  <c:v>-8.7896199999999993</c:v>
                </c:pt>
                <c:pt idx="2760">
                  <c:v>-8.72621</c:v>
                </c:pt>
                <c:pt idx="2761">
                  <c:v>-8.6617999999999995</c:v>
                </c:pt>
                <c:pt idx="2762">
                  <c:v>-8.5967500000000001</c:v>
                </c:pt>
                <c:pt idx="2763">
                  <c:v>-8.53139</c:v>
                </c:pt>
                <c:pt idx="2764">
                  <c:v>-8.4661000000000008</c:v>
                </c:pt>
                <c:pt idx="2765">
                  <c:v>-8.4011999999999993</c:v>
                </c:pt>
                <c:pt idx="2766">
                  <c:v>-8.33704</c:v>
                </c:pt>
                <c:pt idx="2767">
                  <c:v>-8.27393</c:v>
                </c:pt>
                <c:pt idx="2768">
                  <c:v>-8.2121899999999997</c:v>
                </c:pt>
                <c:pt idx="2769">
                  <c:v>-8.1521100000000004</c:v>
                </c:pt>
                <c:pt idx="2770">
                  <c:v>-8.0939800000000002</c:v>
                </c:pt>
                <c:pt idx="2771">
                  <c:v>-8.0380500000000001</c:v>
                </c:pt>
                <c:pt idx="2772">
                  <c:v>-7.9845699999999997</c:v>
                </c:pt>
                <c:pt idx="2773">
                  <c:v>-7.9337600000000004</c:v>
                </c:pt>
                <c:pt idx="2774">
                  <c:v>-7.88584</c:v>
                </c:pt>
                <c:pt idx="2775">
                  <c:v>-7.8409800000000001</c:v>
                </c:pt>
                <c:pt idx="2776">
                  <c:v>-7.7993499999999996</c:v>
                </c:pt>
                <c:pt idx="2777">
                  <c:v>-7.7610900000000003</c:v>
                </c:pt>
                <c:pt idx="2778">
                  <c:v>-7.7263400000000004</c:v>
                </c:pt>
                <c:pt idx="2779">
                  <c:v>-7.6951900000000002</c:v>
                </c:pt>
                <c:pt idx="2780">
                  <c:v>-7.6677400000000002</c:v>
                </c:pt>
                <c:pt idx="2781">
                  <c:v>-7.6440599999999996</c:v>
                </c:pt>
                <c:pt idx="2782">
                  <c:v>-7.6241899999999996</c:v>
                </c:pt>
                <c:pt idx="2783">
                  <c:v>-7.6081799999999999</c:v>
                </c:pt>
                <c:pt idx="2784">
                  <c:v>-7.5960299999999998</c:v>
                </c:pt>
                <c:pt idx="2785">
                  <c:v>-7.5877600000000003</c:v>
                </c:pt>
                <c:pt idx="2786">
                  <c:v>-7.5833500000000003</c:v>
                </c:pt>
                <c:pt idx="2787">
                  <c:v>-7.5827799999999996</c:v>
                </c:pt>
                <c:pt idx="2788">
                  <c:v>-7.5860000000000003</c:v>
                </c:pt>
                <c:pt idx="2789">
                  <c:v>-7.5929799999999998</c:v>
                </c:pt>
                <c:pt idx="2790">
                  <c:v>-7.60365</c:v>
                </c:pt>
                <c:pt idx="2791">
                  <c:v>-7.6179399999999999</c:v>
                </c:pt>
                <c:pt idx="2792">
                  <c:v>-7.6357600000000003</c:v>
                </c:pt>
                <c:pt idx="2793">
                  <c:v>-7.6570200000000002</c:v>
                </c:pt>
                <c:pt idx="2794">
                  <c:v>-7.6816199999999997</c:v>
                </c:pt>
                <c:pt idx="2795">
                  <c:v>-7.70946</c:v>
                </c:pt>
                <c:pt idx="2796">
                  <c:v>-7.7404000000000002</c:v>
                </c:pt>
                <c:pt idx="2797">
                  <c:v>-7.77433</c:v>
                </c:pt>
                <c:pt idx="2798">
                  <c:v>-7.8111100000000002</c:v>
                </c:pt>
                <c:pt idx="2799">
                  <c:v>-7.8506</c:v>
                </c:pt>
                <c:pt idx="2800">
                  <c:v>-7.8926400000000001</c:v>
                </c:pt>
                <c:pt idx="2801">
                  <c:v>-7.9370799999999999</c:v>
                </c:pt>
                <c:pt idx="2802">
                  <c:v>-7.9837600000000002</c:v>
                </c:pt>
                <c:pt idx="2803">
                  <c:v>-8.0325000000000006</c:v>
                </c:pt>
                <c:pt idx="2804">
                  <c:v>-8.0831199999999992</c:v>
                </c:pt>
                <c:pt idx="2805">
                  <c:v>-8.1354299999999995</c:v>
                </c:pt>
                <c:pt idx="2806">
                  <c:v>-8.1892499999999995</c:v>
                </c:pt>
                <c:pt idx="2807">
                  <c:v>-8.24437</c:v>
                </c:pt>
                <c:pt idx="2808">
                  <c:v>-8.3005800000000001</c:v>
                </c:pt>
                <c:pt idx="2809">
                  <c:v>-8.3576700000000006</c:v>
                </c:pt>
                <c:pt idx="2810">
                  <c:v>-8.4154199999999992</c:v>
                </c:pt>
                <c:pt idx="2811">
                  <c:v>-8.4735999999999994</c:v>
                </c:pt>
                <c:pt idx="2812">
                  <c:v>-8.5319800000000008</c:v>
                </c:pt>
                <c:pt idx="2813">
                  <c:v>-8.5903200000000002</c:v>
                </c:pt>
                <c:pt idx="2814">
                  <c:v>-8.6483899999999991</c:v>
                </c:pt>
                <c:pt idx="2815">
                  <c:v>-8.7059200000000008</c:v>
                </c:pt>
                <c:pt idx="2816">
                  <c:v>-8.7626799999999996</c:v>
                </c:pt>
                <c:pt idx="2817">
                  <c:v>-8.8184100000000001</c:v>
                </c:pt>
                <c:pt idx="2818">
                  <c:v>-8.8728499999999997</c:v>
                </c:pt>
                <c:pt idx="2819">
                  <c:v>-8.9257600000000004</c:v>
                </c:pt>
                <c:pt idx="2820">
                  <c:v>-8.9768699999999999</c:v>
                </c:pt>
                <c:pt idx="2821">
                  <c:v>-9.0259300000000007</c:v>
                </c:pt>
                <c:pt idx="2822">
                  <c:v>-9.0726999999999993</c:v>
                </c:pt>
                <c:pt idx="2823">
                  <c:v>-9.1169200000000004</c:v>
                </c:pt>
                <c:pt idx="2824">
                  <c:v>-9.1583699999999997</c:v>
                </c:pt>
                <c:pt idx="2825">
                  <c:v>-9.1968099999999993</c:v>
                </c:pt>
                <c:pt idx="2826">
                  <c:v>-9.2320200000000003</c:v>
                </c:pt>
                <c:pt idx="2827">
                  <c:v>-9.2637999999999998</c:v>
                </c:pt>
                <c:pt idx="2828">
                  <c:v>-9.2919499999999999</c:v>
                </c:pt>
                <c:pt idx="2829">
                  <c:v>-9.3162800000000008</c:v>
                </c:pt>
                <c:pt idx="2830">
                  <c:v>-9.3366500000000006</c:v>
                </c:pt>
                <c:pt idx="2831">
                  <c:v>-9.3529</c:v>
                </c:pt>
                <c:pt idx="2832">
                  <c:v>-9.3649100000000001</c:v>
                </c:pt>
                <c:pt idx="2833">
                  <c:v>-9.3725900000000006</c:v>
                </c:pt>
                <c:pt idx="2834">
                  <c:v>-9.3758499999999998</c:v>
                </c:pt>
                <c:pt idx="2835">
                  <c:v>-9.3746399999999994</c:v>
                </c:pt>
                <c:pt idx="2836">
                  <c:v>-9.3689499999999999</c:v>
                </c:pt>
                <c:pt idx="2837">
                  <c:v>-9.3587600000000002</c:v>
                </c:pt>
                <c:pt idx="2838">
                  <c:v>-9.3441200000000002</c:v>
                </c:pt>
                <c:pt idx="2839">
                  <c:v>-9.3250700000000002</c:v>
                </c:pt>
                <c:pt idx="2840">
                  <c:v>-9.3017000000000003</c:v>
                </c:pt>
                <c:pt idx="2841">
                  <c:v>-9.2741199999999999</c:v>
                </c:pt>
                <c:pt idx="2842">
                  <c:v>-9.2424800000000005</c:v>
                </c:pt>
                <c:pt idx="2843">
                  <c:v>-9.2069299999999998</c:v>
                </c:pt>
                <c:pt idx="2844">
                  <c:v>-9.1676800000000007</c:v>
                </c:pt>
                <c:pt idx="2845">
                  <c:v>-9.1249300000000009</c:v>
                </c:pt>
                <c:pt idx="2846">
                  <c:v>-9.0789200000000001</c:v>
                </c:pt>
                <c:pt idx="2847">
                  <c:v>-9.0299099999999992</c:v>
                </c:pt>
                <c:pt idx="2848">
                  <c:v>-8.97818</c:v>
                </c:pt>
                <c:pt idx="2849">
                  <c:v>-8.9240100000000009</c:v>
                </c:pt>
                <c:pt idx="2850">
                  <c:v>-8.8677299999999999</c:v>
                </c:pt>
                <c:pt idx="2851">
                  <c:v>-8.8096300000000003</c:v>
                </c:pt>
                <c:pt idx="2852">
                  <c:v>-8.7500499999999999</c:v>
                </c:pt>
                <c:pt idx="2853">
                  <c:v>-8.6893200000000004</c:v>
                </c:pt>
                <c:pt idx="2854">
                  <c:v>-8.6277699999999999</c:v>
                </c:pt>
                <c:pt idx="2855">
                  <c:v>-8.5657399999999999</c:v>
                </c:pt>
                <c:pt idx="2856">
                  <c:v>-8.5035600000000002</c:v>
                </c:pt>
                <c:pt idx="2857">
                  <c:v>-8.4415600000000008</c:v>
                </c:pt>
                <c:pt idx="2858">
                  <c:v>-8.3800600000000003</c:v>
                </c:pt>
                <c:pt idx="2859">
                  <c:v>-8.3193699999999993</c:v>
                </c:pt>
                <c:pt idx="2860">
                  <c:v>-8.2598000000000003</c:v>
                </c:pt>
                <c:pt idx="2861">
                  <c:v>-8.2016299999999998</c:v>
                </c:pt>
                <c:pt idx="2862">
                  <c:v>-8.1451399999999996</c:v>
                </c:pt>
                <c:pt idx="2863">
                  <c:v>-8.0905799999999992</c:v>
                </c:pt>
                <c:pt idx="2864">
                  <c:v>-8.0382200000000008</c:v>
                </c:pt>
                <c:pt idx="2865">
                  <c:v>-7.9882600000000004</c:v>
                </c:pt>
                <c:pt idx="2866">
                  <c:v>-7.9409099999999997</c:v>
                </c:pt>
                <c:pt idx="2867">
                  <c:v>-7.8963700000000001</c:v>
                </c:pt>
                <c:pt idx="2868">
                  <c:v>-7.8548099999999996</c:v>
                </c:pt>
                <c:pt idx="2869">
                  <c:v>-7.8163799999999997</c:v>
                </c:pt>
                <c:pt idx="2870">
                  <c:v>-7.7812099999999997</c:v>
                </c:pt>
                <c:pt idx="2871">
                  <c:v>-7.7494199999999998</c:v>
                </c:pt>
                <c:pt idx="2872">
                  <c:v>-7.7210999999999999</c:v>
                </c:pt>
                <c:pt idx="2873">
                  <c:v>-7.6963299999999997</c:v>
                </c:pt>
                <c:pt idx="2874">
                  <c:v>-7.6751699999999996</c:v>
                </c:pt>
                <c:pt idx="2875">
                  <c:v>-7.65768</c:v>
                </c:pt>
                <c:pt idx="2876">
                  <c:v>-7.6438699999999997</c:v>
                </c:pt>
                <c:pt idx="2877">
                  <c:v>-7.6337599999999997</c:v>
                </c:pt>
                <c:pt idx="2878">
                  <c:v>-7.6273600000000004</c:v>
                </c:pt>
                <c:pt idx="2879">
                  <c:v>-7.6246400000000003</c:v>
                </c:pt>
                <c:pt idx="2880">
                  <c:v>-7.6255899999999999</c:v>
                </c:pt>
                <c:pt idx="2881">
                  <c:v>-7.6301600000000001</c:v>
                </c:pt>
                <c:pt idx="2882">
                  <c:v>-7.6383000000000001</c:v>
                </c:pt>
                <c:pt idx="2883">
                  <c:v>-7.6499499999999996</c:v>
                </c:pt>
                <c:pt idx="2884">
                  <c:v>-7.6650299999999998</c:v>
                </c:pt>
                <c:pt idx="2885">
                  <c:v>-7.6834699999999998</c:v>
                </c:pt>
                <c:pt idx="2886">
                  <c:v>-7.7051699999999999</c:v>
                </c:pt>
                <c:pt idx="2887">
                  <c:v>-7.7300399999999998</c:v>
                </c:pt>
                <c:pt idx="2888">
                  <c:v>-7.7579500000000001</c:v>
                </c:pt>
                <c:pt idx="2889">
                  <c:v>-7.7888000000000002</c:v>
                </c:pt>
                <c:pt idx="2890">
                  <c:v>-7.8224600000000004</c:v>
                </c:pt>
                <c:pt idx="2891">
                  <c:v>-7.8587999999999996</c:v>
                </c:pt>
                <c:pt idx="2892">
                  <c:v>-7.8976600000000001</c:v>
                </c:pt>
                <c:pt idx="2893">
                  <c:v>-7.9389200000000004</c:v>
                </c:pt>
                <c:pt idx="2894">
                  <c:v>-7.9824000000000002</c:v>
                </c:pt>
                <c:pt idx="2895">
                  <c:v>-8.0279500000000006</c:v>
                </c:pt>
                <c:pt idx="2896">
                  <c:v>-8.0753900000000005</c:v>
                </c:pt>
                <c:pt idx="2897">
                  <c:v>-8.1245600000000007</c:v>
                </c:pt>
                <c:pt idx="2898">
                  <c:v>-8.1752599999999997</c:v>
                </c:pt>
                <c:pt idx="2899">
                  <c:v>-8.2273099999999992</c:v>
                </c:pt>
                <c:pt idx="2900">
                  <c:v>-8.2805</c:v>
                </c:pt>
                <c:pt idx="2901">
                  <c:v>-8.3346400000000003</c:v>
                </c:pt>
                <c:pt idx="2902">
                  <c:v>-8.3895199999999992</c:v>
                </c:pt>
                <c:pt idx="2903">
                  <c:v>-8.4449100000000001</c:v>
                </c:pt>
                <c:pt idx="2904">
                  <c:v>-8.50061</c:v>
                </c:pt>
                <c:pt idx="2905">
                  <c:v>-8.5563699999999994</c:v>
                </c:pt>
                <c:pt idx="2906">
                  <c:v>-8.6119800000000009</c:v>
                </c:pt>
                <c:pt idx="2907">
                  <c:v>-8.6671999999999993</c:v>
                </c:pt>
                <c:pt idx="2908">
                  <c:v>-8.7217900000000004</c:v>
                </c:pt>
                <c:pt idx="2909">
                  <c:v>-8.7755100000000006</c:v>
                </c:pt>
                <c:pt idx="2910">
                  <c:v>-8.8281200000000002</c:v>
                </c:pt>
                <c:pt idx="2911">
                  <c:v>-8.8793699999999998</c:v>
                </c:pt>
                <c:pt idx="2912">
                  <c:v>-8.9290199999999995</c:v>
                </c:pt>
                <c:pt idx="2913">
                  <c:v>-8.9768299999999996</c:v>
                </c:pt>
                <c:pt idx="2914">
                  <c:v>-9.0225600000000004</c:v>
                </c:pt>
                <c:pt idx="2915">
                  <c:v>-9.0659799999999997</c:v>
                </c:pt>
                <c:pt idx="2916">
                  <c:v>-9.1068599999999993</c:v>
                </c:pt>
                <c:pt idx="2917">
                  <c:v>-9.1449700000000007</c:v>
                </c:pt>
                <c:pt idx="2918">
                  <c:v>-9.1801200000000005</c:v>
                </c:pt>
                <c:pt idx="2919">
                  <c:v>-9.2120800000000003</c:v>
                </c:pt>
                <c:pt idx="2920">
                  <c:v>-9.2406799999999993</c:v>
                </c:pt>
                <c:pt idx="2921">
                  <c:v>-9.2657299999999996</c:v>
                </c:pt>
                <c:pt idx="2922">
                  <c:v>-9.2870799999999996</c:v>
                </c:pt>
                <c:pt idx="2923">
                  <c:v>-9.3045799999999996</c:v>
                </c:pt>
                <c:pt idx="2924">
                  <c:v>-9.3181100000000008</c:v>
                </c:pt>
                <c:pt idx="2925">
                  <c:v>-9.3275699999999997</c:v>
                </c:pt>
                <c:pt idx="2926">
                  <c:v>-9.3328699999999998</c:v>
                </c:pt>
                <c:pt idx="2927">
                  <c:v>-9.3339499999999997</c:v>
                </c:pt>
                <c:pt idx="2928">
                  <c:v>-9.3307699999999993</c:v>
                </c:pt>
                <c:pt idx="2929">
                  <c:v>-9.32334</c:v>
                </c:pt>
                <c:pt idx="2930">
                  <c:v>-9.3116500000000002</c:v>
                </c:pt>
                <c:pt idx="2931">
                  <c:v>-9.29575</c:v>
                </c:pt>
                <c:pt idx="2932">
                  <c:v>-9.2757100000000001</c:v>
                </c:pt>
                <c:pt idx="2933">
                  <c:v>-9.2516300000000005</c:v>
                </c:pt>
                <c:pt idx="2934">
                  <c:v>-9.2236100000000008</c:v>
                </c:pt>
                <c:pt idx="2935">
                  <c:v>-9.1918100000000003</c:v>
                </c:pt>
                <c:pt idx="2936">
                  <c:v>-9.15639</c:v>
                </c:pt>
                <c:pt idx="2937">
                  <c:v>-9.11754</c:v>
                </c:pt>
                <c:pt idx="2938">
                  <c:v>-9.0754800000000007</c:v>
                </c:pt>
                <c:pt idx="2939">
                  <c:v>-9.0304300000000008</c:v>
                </c:pt>
                <c:pt idx="2940">
                  <c:v>-8.9826599999999992</c:v>
                </c:pt>
                <c:pt idx="2941">
                  <c:v>-8.9324200000000005</c:v>
                </c:pt>
                <c:pt idx="2942">
                  <c:v>-8.8800100000000004</c:v>
                </c:pt>
                <c:pt idx="2943">
                  <c:v>-8.8256999999999994</c:v>
                </c:pt>
                <c:pt idx="2944">
                  <c:v>-8.7698199999999993</c:v>
                </c:pt>
                <c:pt idx="2945">
                  <c:v>-8.71265</c:v>
                </c:pt>
                <c:pt idx="2946">
                  <c:v>-8.6545299999999994</c:v>
                </c:pt>
                <c:pt idx="2947">
                  <c:v>-8.5957600000000003</c:v>
                </c:pt>
                <c:pt idx="2948">
                  <c:v>-8.5366599999999995</c:v>
                </c:pt>
                <c:pt idx="2949">
                  <c:v>-8.4775399999999994</c:v>
                </c:pt>
                <c:pt idx="2950">
                  <c:v>-8.4187200000000004</c:v>
                </c:pt>
                <c:pt idx="2951">
                  <c:v>-8.3604900000000004</c:v>
                </c:pt>
                <c:pt idx="2952">
                  <c:v>-8.3031400000000009</c:v>
                </c:pt>
                <c:pt idx="2953">
                  <c:v>-8.2469599999999996</c:v>
                </c:pt>
                <c:pt idx="2954">
                  <c:v>-8.1922200000000007</c:v>
                </c:pt>
                <c:pt idx="2955">
                  <c:v>-8.13917</c:v>
                </c:pt>
                <c:pt idx="2956">
                  <c:v>-8.0880500000000008</c:v>
                </c:pt>
                <c:pt idx="2957">
                  <c:v>-8.0390899999999998</c:v>
                </c:pt>
                <c:pt idx="2958">
                  <c:v>-7.9924999999999997</c:v>
                </c:pt>
                <c:pt idx="2959">
                  <c:v>-7.9484599999999999</c:v>
                </c:pt>
                <c:pt idx="2960">
                  <c:v>-7.9071600000000002</c:v>
                </c:pt>
                <c:pt idx="2961">
                  <c:v>-7.8687500000000004</c:v>
                </c:pt>
                <c:pt idx="2962">
                  <c:v>-7.8333700000000004</c:v>
                </c:pt>
                <c:pt idx="2963">
                  <c:v>-7.8011499999999998</c:v>
                </c:pt>
                <c:pt idx="2964">
                  <c:v>-7.77217</c:v>
                </c:pt>
                <c:pt idx="2965">
                  <c:v>-7.74655</c:v>
                </c:pt>
                <c:pt idx="2966">
                  <c:v>-7.7243300000000001</c:v>
                </c:pt>
                <c:pt idx="2967">
                  <c:v>-7.7055800000000003</c:v>
                </c:pt>
                <c:pt idx="2968">
                  <c:v>-7.69034</c:v>
                </c:pt>
                <c:pt idx="2969">
                  <c:v>-7.6786300000000001</c:v>
                </c:pt>
                <c:pt idx="2970">
                  <c:v>-7.6704600000000003</c:v>
                </c:pt>
                <c:pt idx="2971">
                  <c:v>-7.6658299999999997</c:v>
                </c:pt>
                <c:pt idx="2972">
                  <c:v>-7.66472</c:v>
                </c:pt>
                <c:pt idx="2973">
                  <c:v>-7.6670999999999996</c:v>
                </c:pt>
                <c:pt idx="2974">
                  <c:v>-7.67293</c:v>
                </c:pt>
                <c:pt idx="2975">
                  <c:v>-7.68215</c:v>
                </c:pt>
                <c:pt idx="2976">
                  <c:v>-7.6947099999999997</c:v>
                </c:pt>
                <c:pt idx="2977">
                  <c:v>-7.7105300000000003</c:v>
                </c:pt>
                <c:pt idx="2978">
                  <c:v>-7.7295400000000001</c:v>
                </c:pt>
                <c:pt idx="2979">
                  <c:v>-7.75162</c:v>
                </c:pt>
                <c:pt idx="2980">
                  <c:v>-7.7766999999999999</c:v>
                </c:pt>
                <c:pt idx="2981">
                  <c:v>-7.8046600000000002</c:v>
                </c:pt>
                <c:pt idx="2982">
                  <c:v>-7.8353700000000002</c:v>
                </c:pt>
                <c:pt idx="2983">
                  <c:v>-7.8687199999999997</c:v>
                </c:pt>
                <c:pt idx="2984">
                  <c:v>-7.9045800000000002</c:v>
                </c:pt>
                <c:pt idx="2985">
                  <c:v>-7.9428099999999997</c:v>
                </c:pt>
                <c:pt idx="2986">
                  <c:v>-7.98325</c:v>
                </c:pt>
                <c:pt idx="2987">
                  <c:v>-8.02576</c:v>
                </c:pt>
                <c:pt idx="2988">
                  <c:v>-8.0701699999999992</c:v>
                </c:pt>
                <c:pt idx="2989">
                  <c:v>-8.1163100000000004</c:v>
                </c:pt>
                <c:pt idx="2990">
                  <c:v>-8.1640200000000007</c:v>
                </c:pt>
                <c:pt idx="2991">
                  <c:v>-8.21312</c:v>
                </c:pt>
                <c:pt idx="2992">
                  <c:v>-8.2634000000000007</c:v>
                </c:pt>
                <c:pt idx="2993">
                  <c:v>-8.3146900000000006</c:v>
                </c:pt>
                <c:pt idx="2994">
                  <c:v>-8.3667800000000003</c:v>
                </c:pt>
                <c:pt idx="2995">
                  <c:v>-8.4194600000000008</c:v>
                </c:pt>
                <c:pt idx="2996">
                  <c:v>-8.4725400000000004</c:v>
                </c:pt>
                <c:pt idx="2997">
                  <c:v>-8.5257900000000006</c:v>
                </c:pt>
                <c:pt idx="2998">
                  <c:v>-8.5789899999999992</c:v>
                </c:pt>
                <c:pt idx="2999">
                  <c:v>-8.6319199999999991</c:v>
                </c:pt>
                <c:pt idx="3000">
                  <c:v>-8.6843599999999999</c:v>
                </c:pt>
                <c:pt idx="3001">
                  <c:v>-8.7360699999999998</c:v>
                </c:pt>
                <c:pt idx="3002">
                  <c:v>-8.7868200000000005</c:v>
                </c:pt>
                <c:pt idx="3003">
                  <c:v>-8.8363899999999997</c:v>
                </c:pt>
                <c:pt idx="3004">
                  <c:v>-8.8845399999999994</c:v>
                </c:pt>
                <c:pt idx="3005">
                  <c:v>-8.9310399999999994</c:v>
                </c:pt>
                <c:pt idx="3006">
                  <c:v>-8.9756599999999995</c:v>
                </c:pt>
                <c:pt idx="3007">
                  <c:v>-9.0181699999999996</c:v>
                </c:pt>
                <c:pt idx="3008">
                  <c:v>-9.05837</c:v>
                </c:pt>
                <c:pt idx="3009">
                  <c:v>-9.0960300000000007</c:v>
                </c:pt>
                <c:pt idx="3010">
                  <c:v>-9.1309500000000003</c:v>
                </c:pt>
                <c:pt idx="3011">
                  <c:v>-9.1629400000000008</c:v>
                </c:pt>
                <c:pt idx="3012">
                  <c:v>-9.1918000000000006</c:v>
                </c:pt>
                <c:pt idx="3013">
                  <c:v>-9.2173800000000004</c:v>
                </c:pt>
                <c:pt idx="3014">
                  <c:v>-9.23949</c:v>
                </c:pt>
                <c:pt idx="3015">
                  <c:v>-9.2580200000000001</c:v>
                </c:pt>
                <c:pt idx="3016">
                  <c:v>-9.2728300000000008</c:v>
                </c:pt>
                <c:pt idx="3017">
                  <c:v>-9.2837999999999994</c:v>
                </c:pt>
                <c:pt idx="3018">
                  <c:v>-9.29087</c:v>
                </c:pt>
                <c:pt idx="3019">
                  <c:v>-9.2939500000000006</c:v>
                </c:pt>
                <c:pt idx="3020">
                  <c:v>-9.2930100000000007</c:v>
                </c:pt>
                <c:pt idx="3021">
                  <c:v>-9.2880299999999991</c:v>
                </c:pt>
                <c:pt idx="3022">
                  <c:v>-9.2789999999999999</c:v>
                </c:pt>
                <c:pt idx="3023">
                  <c:v>-9.2659599999999998</c:v>
                </c:pt>
                <c:pt idx="3024">
                  <c:v>-9.2489500000000007</c:v>
                </c:pt>
                <c:pt idx="3025">
                  <c:v>-9.2280499999999996</c:v>
                </c:pt>
                <c:pt idx="3026">
                  <c:v>-9.2033699999999996</c:v>
                </c:pt>
                <c:pt idx="3027">
                  <c:v>-9.17502</c:v>
                </c:pt>
                <c:pt idx="3028">
                  <c:v>-9.1431500000000003</c:v>
                </c:pt>
                <c:pt idx="3029">
                  <c:v>-9.1079399999999993</c:v>
                </c:pt>
                <c:pt idx="3030">
                  <c:v>-9.0695700000000006</c:v>
                </c:pt>
                <c:pt idx="3031">
                  <c:v>-9.0282499999999999</c:v>
                </c:pt>
                <c:pt idx="3032">
                  <c:v>-8.9842099999999991</c:v>
                </c:pt>
                <c:pt idx="3033">
                  <c:v>-8.9376899999999999</c:v>
                </c:pt>
                <c:pt idx="3034">
                  <c:v>-8.8889600000000009</c:v>
                </c:pt>
                <c:pt idx="3035">
                  <c:v>-8.8382799999999992</c:v>
                </c:pt>
                <c:pt idx="3036">
                  <c:v>-8.7859400000000001</c:v>
                </c:pt>
                <c:pt idx="3037">
                  <c:v>-8.7322199999999999</c:v>
                </c:pt>
                <c:pt idx="3038">
                  <c:v>-8.6774199999999997</c:v>
                </c:pt>
                <c:pt idx="3039">
                  <c:v>-8.6218400000000006</c:v>
                </c:pt>
                <c:pt idx="3040">
                  <c:v>-8.5657700000000006</c:v>
                </c:pt>
                <c:pt idx="3041">
                  <c:v>-8.5095100000000006</c:v>
                </c:pt>
                <c:pt idx="3042">
                  <c:v>-8.4533500000000004</c:v>
                </c:pt>
                <c:pt idx="3043">
                  <c:v>-8.3976000000000006</c:v>
                </c:pt>
                <c:pt idx="3044">
                  <c:v>-8.3425100000000008</c:v>
                </c:pt>
                <c:pt idx="3045">
                  <c:v>-8.2883800000000001</c:v>
                </c:pt>
                <c:pt idx="3046">
                  <c:v>-8.2354599999999998</c:v>
                </c:pt>
                <c:pt idx="3047">
                  <c:v>-8.1840100000000007</c:v>
                </c:pt>
                <c:pt idx="3048">
                  <c:v>-8.1342499999999998</c:v>
                </c:pt>
                <c:pt idx="3049">
                  <c:v>-8.0864200000000004</c:v>
                </c:pt>
                <c:pt idx="3050">
                  <c:v>-8.0407200000000003</c:v>
                </c:pt>
                <c:pt idx="3051">
                  <c:v>-7.9973400000000003</c:v>
                </c:pt>
                <c:pt idx="3052">
                  <c:v>-7.9564700000000004</c:v>
                </c:pt>
                <c:pt idx="3053">
                  <c:v>-7.9182600000000001</c:v>
                </c:pt>
                <c:pt idx="3054">
                  <c:v>-7.88286</c:v>
                </c:pt>
                <c:pt idx="3055">
                  <c:v>-7.85039</c:v>
                </c:pt>
                <c:pt idx="3056">
                  <c:v>-7.8209600000000004</c:v>
                </c:pt>
                <c:pt idx="3057">
                  <c:v>-7.79467</c:v>
                </c:pt>
                <c:pt idx="3058">
                  <c:v>-7.7716000000000003</c:v>
                </c:pt>
                <c:pt idx="3059">
                  <c:v>-7.7518099999999999</c:v>
                </c:pt>
                <c:pt idx="3060">
                  <c:v>-7.7353500000000004</c:v>
                </c:pt>
                <c:pt idx="3061">
                  <c:v>-7.7222499999999998</c:v>
                </c:pt>
                <c:pt idx="3062">
                  <c:v>-7.7125300000000001</c:v>
                </c:pt>
                <c:pt idx="3063">
                  <c:v>-7.7061900000000003</c:v>
                </c:pt>
                <c:pt idx="3064">
                  <c:v>-7.7032299999999996</c:v>
                </c:pt>
                <c:pt idx="3065">
                  <c:v>-7.7036199999999999</c:v>
                </c:pt>
                <c:pt idx="3066">
                  <c:v>-7.7073400000000003</c:v>
                </c:pt>
                <c:pt idx="3067">
                  <c:v>-7.7143499999999996</c:v>
                </c:pt>
                <c:pt idx="3068">
                  <c:v>-7.7245799999999996</c:v>
                </c:pt>
                <c:pt idx="3069">
                  <c:v>-7.7379800000000003</c:v>
                </c:pt>
                <c:pt idx="3070">
                  <c:v>-7.7544700000000004</c:v>
                </c:pt>
                <c:pt idx="3071">
                  <c:v>-7.7739700000000003</c:v>
                </c:pt>
                <c:pt idx="3072">
                  <c:v>-7.7963899999999997</c:v>
                </c:pt>
                <c:pt idx="3073">
                  <c:v>-7.8216299999999999</c:v>
                </c:pt>
                <c:pt idx="3074">
                  <c:v>-7.8495699999999999</c:v>
                </c:pt>
                <c:pt idx="3075">
                  <c:v>-7.8801100000000002</c:v>
                </c:pt>
                <c:pt idx="3076">
                  <c:v>-7.9131200000000002</c:v>
                </c:pt>
                <c:pt idx="3077">
                  <c:v>-7.94848</c:v>
                </c:pt>
                <c:pt idx="3078">
                  <c:v>-7.9860300000000004</c:v>
                </c:pt>
                <c:pt idx="3079">
                  <c:v>-8.0256399999999992</c:v>
                </c:pt>
                <c:pt idx="3080">
                  <c:v>-8.0671499999999998</c:v>
                </c:pt>
                <c:pt idx="3081">
                  <c:v>-8.1104099999999999</c:v>
                </c:pt>
                <c:pt idx="3082">
                  <c:v>-8.1552500000000006</c:v>
                </c:pt>
                <c:pt idx="3083">
                  <c:v>-8.2014999999999993</c:v>
                </c:pt>
                <c:pt idx="3084">
                  <c:v>-8.2489899999999992</c:v>
                </c:pt>
                <c:pt idx="3085">
                  <c:v>-8.2975200000000005</c:v>
                </c:pt>
                <c:pt idx="3086">
                  <c:v>-8.3469200000000008</c:v>
                </c:pt>
                <c:pt idx="3087">
                  <c:v>-8.3969799999999992</c:v>
                </c:pt>
                <c:pt idx="3088">
                  <c:v>-8.4474999999999998</c:v>
                </c:pt>
                <c:pt idx="3089">
                  <c:v>-8.4982900000000008</c:v>
                </c:pt>
                <c:pt idx="3090">
                  <c:v>-8.5491299999999999</c:v>
                </c:pt>
                <c:pt idx="3091">
                  <c:v>-8.5998099999999997</c:v>
                </c:pt>
                <c:pt idx="3092">
                  <c:v>-8.6501199999999994</c:v>
                </c:pt>
                <c:pt idx="3093">
                  <c:v>-8.69984</c:v>
                </c:pt>
                <c:pt idx="3094">
                  <c:v>-8.7487399999999997</c:v>
                </c:pt>
                <c:pt idx="3095">
                  <c:v>-8.7966099999999994</c:v>
                </c:pt>
                <c:pt idx="3096">
                  <c:v>-8.8432300000000001</c:v>
                </c:pt>
                <c:pt idx="3097">
                  <c:v>-8.8883700000000001</c:v>
                </c:pt>
                <c:pt idx="3098">
                  <c:v>-8.9318200000000001</c:v>
                </c:pt>
                <c:pt idx="3099">
                  <c:v>-8.9733599999999996</c:v>
                </c:pt>
                <c:pt idx="3100">
                  <c:v>-9.0127799999999993</c:v>
                </c:pt>
                <c:pt idx="3101">
                  <c:v>-9.0498799999999999</c:v>
                </c:pt>
                <c:pt idx="3102">
                  <c:v>-9.0844500000000004</c:v>
                </c:pt>
                <c:pt idx="3103">
                  <c:v>-9.11632</c:v>
                </c:pt>
                <c:pt idx="3104">
                  <c:v>-9.1452899999999993</c:v>
                </c:pt>
                <c:pt idx="3105">
                  <c:v>-9.1712100000000003</c:v>
                </c:pt>
                <c:pt idx="3106">
                  <c:v>-9.1939100000000007</c:v>
                </c:pt>
                <c:pt idx="3107">
                  <c:v>-9.21326</c:v>
                </c:pt>
                <c:pt idx="3108">
                  <c:v>-9.22912</c:v>
                </c:pt>
                <c:pt idx="3109">
                  <c:v>-9.2413900000000009</c:v>
                </c:pt>
                <c:pt idx="3110">
                  <c:v>-9.2499800000000008</c:v>
                </c:pt>
                <c:pt idx="3111">
                  <c:v>-9.2548200000000005</c:v>
                </c:pt>
                <c:pt idx="3112">
                  <c:v>-9.2558500000000006</c:v>
                </c:pt>
                <c:pt idx="3113">
                  <c:v>-9.25305</c:v>
                </c:pt>
                <c:pt idx="3114">
                  <c:v>-9.2464099999999991</c:v>
                </c:pt>
                <c:pt idx="3115">
                  <c:v>-9.2359500000000008</c:v>
                </c:pt>
                <c:pt idx="3116">
                  <c:v>-9.2216900000000006</c:v>
                </c:pt>
                <c:pt idx="3117">
                  <c:v>-9.2037099999999992</c:v>
                </c:pt>
                <c:pt idx="3118">
                  <c:v>-9.1820799999999991</c:v>
                </c:pt>
                <c:pt idx="3119">
                  <c:v>-9.1569099999999999</c:v>
                </c:pt>
                <c:pt idx="3120">
                  <c:v>-9.1283399999999997</c:v>
                </c:pt>
                <c:pt idx="3121">
                  <c:v>-9.0965000000000007</c:v>
                </c:pt>
                <c:pt idx="3122">
                  <c:v>-9.0615699999999997</c:v>
                </c:pt>
                <c:pt idx="3123">
                  <c:v>-9.0237400000000001</c:v>
                </c:pt>
                <c:pt idx="3124">
                  <c:v>-8.9832199999999993</c:v>
                </c:pt>
                <c:pt idx="3125">
                  <c:v>-8.9402200000000001</c:v>
                </c:pt>
                <c:pt idx="3126">
                  <c:v>-8.89499</c:v>
                </c:pt>
                <c:pt idx="3127">
                  <c:v>-8.8477700000000006</c:v>
                </c:pt>
                <c:pt idx="3128">
                  <c:v>-8.7988199999999992</c:v>
                </c:pt>
                <c:pt idx="3129">
                  <c:v>-8.7484199999999994</c:v>
                </c:pt>
                <c:pt idx="3130">
                  <c:v>-8.6968300000000003</c:v>
                </c:pt>
                <c:pt idx="3131">
                  <c:v>-8.6443399999999997</c:v>
                </c:pt>
                <c:pt idx="3132">
                  <c:v>-8.5912400000000009</c:v>
                </c:pt>
                <c:pt idx="3133">
                  <c:v>-8.5377899999999993</c:v>
                </c:pt>
                <c:pt idx="3134">
                  <c:v>-8.48428</c:v>
                </c:pt>
                <c:pt idx="3135">
                  <c:v>-8.4309899999999995</c:v>
                </c:pt>
                <c:pt idx="3136">
                  <c:v>-8.37819</c:v>
                </c:pt>
                <c:pt idx="3137">
                  <c:v>-8.3261400000000005</c:v>
                </c:pt>
                <c:pt idx="3138">
                  <c:v>-8.2751000000000001</c:v>
                </c:pt>
                <c:pt idx="3139">
                  <c:v>-8.2253100000000003</c:v>
                </c:pt>
                <c:pt idx="3140">
                  <c:v>-8.1769999999999996</c:v>
                </c:pt>
                <c:pt idx="3141">
                  <c:v>-8.1303999999999998</c:v>
                </c:pt>
                <c:pt idx="3142">
                  <c:v>-8.0857100000000006</c:v>
                </c:pt>
                <c:pt idx="3143">
                  <c:v>-8.0431299999999997</c:v>
                </c:pt>
                <c:pt idx="3144">
                  <c:v>-8.0028199999999998</c:v>
                </c:pt>
                <c:pt idx="3145">
                  <c:v>-7.9649599999999996</c:v>
                </c:pt>
                <c:pt idx="3146">
                  <c:v>-7.9297000000000004</c:v>
                </c:pt>
                <c:pt idx="3147">
                  <c:v>-7.8971499999999999</c:v>
                </c:pt>
                <c:pt idx="3148">
                  <c:v>-7.8674499999999998</c:v>
                </c:pt>
                <c:pt idx="3149">
                  <c:v>-7.8406900000000004</c:v>
                </c:pt>
                <c:pt idx="3150">
                  <c:v>-7.8169500000000003</c:v>
                </c:pt>
                <c:pt idx="3151">
                  <c:v>-7.7963100000000001</c:v>
                </c:pt>
                <c:pt idx="3152">
                  <c:v>-7.7788199999999996</c:v>
                </c:pt>
                <c:pt idx="3153">
                  <c:v>-7.7645200000000001</c:v>
                </c:pt>
                <c:pt idx="3154">
                  <c:v>-7.7534400000000003</c:v>
                </c:pt>
                <c:pt idx="3155">
                  <c:v>-7.74559</c:v>
                </c:pt>
                <c:pt idx="3156">
                  <c:v>-7.7409699999999999</c:v>
                </c:pt>
                <c:pt idx="3157">
                  <c:v>-7.7395800000000001</c:v>
                </c:pt>
                <c:pt idx="3158">
                  <c:v>-7.74139</c:v>
                </c:pt>
                <c:pt idx="3159">
                  <c:v>-7.7463600000000001</c:v>
                </c:pt>
                <c:pt idx="3160">
                  <c:v>-7.7544599999999999</c:v>
                </c:pt>
                <c:pt idx="3161">
                  <c:v>-7.7656200000000002</c:v>
                </c:pt>
                <c:pt idx="3162">
                  <c:v>-7.7797799999999997</c:v>
                </c:pt>
                <c:pt idx="3163">
                  <c:v>-7.7968700000000002</c:v>
                </c:pt>
                <c:pt idx="3164">
                  <c:v>-7.8168100000000003</c:v>
                </c:pt>
                <c:pt idx="3165">
                  <c:v>-7.8394899999999996</c:v>
                </c:pt>
                <c:pt idx="3166">
                  <c:v>-7.8648400000000001</c:v>
                </c:pt>
                <c:pt idx="3167">
                  <c:v>-7.8927199999999997</c:v>
                </c:pt>
                <c:pt idx="3168">
                  <c:v>-7.9230400000000003</c:v>
                </c:pt>
                <c:pt idx="3169">
                  <c:v>-7.9556699999999996</c:v>
                </c:pt>
                <c:pt idx="3170">
                  <c:v>-7.9904799999999998</c:v>
                </c:pt>
                <c:pt idx="3171">
                  <c:v>-8.0273299999999992</c:v>
                </c:pt>
                <c:pt idx="3172">
                  <c:v>-8.0660799999999995</c:v>
                </c:pt>
                <c:pt idx="3173">
                  <c:v>-8.1065900000000006</c:v>
                </c:pt>
                <c:pt idx="3174">
                  <c:v>-8.1486800000000006</c:v>
                </c:pt>
                <c:pt idx="3175">
                  <c:v>-8.1922099999999993</c:v>
                </c:pt>
                <c:pt idx="3176">
                  <c:v>-8.2370000000000001</c:v>
                </c:pt>
                <c:pt idx="3177">
                  <c:v>-8.2828800000000005</c:v>
                </c:pt>
                <c:pt idx="3178">
                  <c:v>-8.3296700000000001</c:v>
                </c:pt>
                <c:pt idx="3179">
                  <c:v>-8.3771900000000006</c:v>
                </c:pt>
                <c:pt idx="3180">
                  <c:v>-8.4252400000000005</c:v>
                </c:pt>
                <c:pt idx="3181">
                  <c:v>-8.47363</c:v>
                </c:pt>
                <c:pt idx="3182">
                  <c:v>-8.5221699999999991</c:v>
                </c:pt>
                <c:pt idx="3183">
                  <c:v>-8.5706500000000005</c:v>
                </c:pt>
                <c:pt idx="3184">
                  <c:v>-8.6188599999999997</c:v>
                </c:pt>
                <c:pt idx="3185">
                  <c:v>-8.6666000000000007</c:v>
                </c:pt>
                <c:pt idx="3186">
                  <c:v>-8.7136600000000008</c:v>
                </c:pt>
                <c:pt idx="3187">
                  <c:v>-8.7598299999999991</c:v>
                </c:pt>
                <c:pt idx="3188">
                  <c:v>-8.8048900000000003</c:v>
                </c:pt>
                <c:pt idx="3189">
                  <c:v>-8.8486499999999992</c:v>
                </c:pt>
                <c:pt idx="3190">
                  <c:v>-8.8908799999999992</c:v>
                </c:pt>
                <c:pt idx="3191">
                  <c:v>-8.9313800000000008</c:v>
                </c:pt>
                <c:pt idx="3192">
                  <c:v>-8.9699500000000008</c:v>
                </c:pt>
                <c:pt idx="3193">
                  <c:v>-9.0063899999999997</c:v>
                </c:pt>
                <c:pt idx="3194">
                  <c:v>-9.0405200000000008</c:v>
                </c:pt>
                <c:pt idx="3195">
                  <c:v>-9.0721500000000006</c:v>
                </c:pt>
                <c:pt idx="3196">
                  <c:v>-9.1011000000000006</c:v>
                </c:pt>
                <c:pt idx="3197">
                  <c:v>-9.1272099999999998</c:v>
                </c:pt>
                <c:pt idx="3198">
                  <c:v>-9.1503200000000007</c:v>
                </c:pt>
                <c:pt idx="3199">
                  <c:v>-9.1703100000000006</c:v>
                </c:pt>
                <c:pt idx="3200">
                  <c:v>-9.1870399999999997</c:v>
                </c:pt>
                <c:pt idx="3201">
                  <c:v>-9.2004000000000001</c:v>
                </c:pt>
                <c:pt idx="3202">
                  <c:v>-9.2103000000000002</c:v>
                </c:pt>
                <c:pt idx="3203">
                  <c:v>-9.2166700000000006</c:v>
                </c:pt>
                <c:pt idx="3204">
                  <c:v>-9.2194400000000005</c:v>
                </c:pt>
                <c:pt idx="3205">
                  <c:v>-9.2185799999999993</c:v>
                </c:pt>
                <c:pt idx="3206">
                  <c:v>-9.2140799999999992</c:v>
                </c:pt>
                <c:pt idx="3207">
                  <c:v>-9.20594</c:v>
                </c:pt>
                <c:pt idx="3208">
                  <c:v>-9.1941799999999994</c:v>
                </c:pt>
                <c:pt idx="3209">
                  <c:v>-9.1788500000000006</c:v>
                </c:pt>
                <c:pt idx="3210">
                  <c:v>-9.1600300000000008</c:v>
                </c:pt>
                <c:pt idx="3211">
                  <c:v>-9.1377900000000007</c:v>
                </c:pt>
                <c:pt idx="3212">
                  <c:v>-9.1122599999999991</c:v>
                </c:pt>
                <c:pt idx="3213">
                  <c:v>-9.0835600000000003</c:v>
                </c:pt>
                <c:pt idx="3214">
                  <c:v>-9.0518400000000003</c:v>
                </c:pt>
                <c:pt idx="3215">
                  <c:v>-9.0172799999999995</c:v>
                </c:pt>
                <c:pt idx="3216">
                  <c:v>-8.9800599999999999</c:v>
                </c:pt>
                <c:pt idx="3217">
                  <c:v>-8.9403799999999993</c:v>
                </c:pt>
                <c:pt idx="3218">
                  <c:v>-8.8984500000000004</c:v>
                </c:pt>
                <c:pt idx="3219">
                  <c:v>-8.8545200000000008</c:v>
                </c:pt>
                <c:pt idx="3220">
                  <c:v>-8.8088200000000008</c:v>
                </c:pt>
                <c:pt idx="3221">
                  <c:v>-8.7615999999999996</c:v>
                </c:pt>
                <c:pt idx="3222">
                  <c:v>-8.7131100000000004</c:v>
                </c:pt>
                <c:pt idx="3223">
                  <c:v>-8.6636199999999999</c:v>
                </c:pt>
                <c:pt idx="3224">
                  <c:v>-8.6133900000000008</c:v>
                </c:pt>
                <c:pt idx="3225">
                  <c:v>-8.5626999999999995</c:v>
                </c:pt>
                <c:pt idx="3226">
                  <c:v>-8.5117999999999991</c:v>
                </c:pt>
                <c:pt idx="3227">
                  <c:v>-8.46096</c:v>
                </c:pt>
                <c:pt idx="3228">
                  <c:v>-8.4104399999999995</c:v>
                </c:pt>
                <c:pt idx="3229">
                  <c:v>-8.3604900000000004</c:v>
                </c:pt>
                <c:pt idx="3230">
                  <c:v>-8.3113600000000005</c:v>
                </c:pt>
                <c:pt idx="3231">
                  <c:v>-8.26328</c:v>
                </c:pt>
                <c:pt idx="3232">
                  <c:v>-8.2164900000000003</c:v>
                </c:pt>
                <c:pt idx="3233">
                  <c:v>-8.1712100000000003</c:v>
                </c:pt>
                <c:pt idx="3234">
                  <c:v>-8.1276200000000003</c:v>
                </c:pt>
                <c:pt idx="3235">
                  <c:v>-8.0859299999999994</c:v>
                </c:pt>
                <c:pt idx="3236">
                  <c:v>-8.0463199999999997</c:v>
                </c:pt>
                <c:pt idx="3237">
                  <c:v>-8.0089500000000005</c:v>
                </c:pt>
                <c:pt idx="3238">
                  <c:v>-7.9739599999999999</c:v>
                </c:pt>
                <c:pt idx="3239">
                  <c:v>-7.9414899999999999</c:v>
                </c:pt>
                <c:pt idx="3240">
                  <c:v>-7.91167</c:v>
                </c:pt>
                <c:pt idx="3241">
                  <c:v>-7.8845999999999998</c:v>
                </c:pt>
                <c:pt idx="3242">
                  <c:v>-7.86036</c:v>
                </c:pt>
                <c:pt idx="3243">
                  <c:v>-7.8390399999999998</c:v>
                </c:pt>
                <c:pt idx="3244">
                  <c:v>-7.8207000000000004</c:v>
                </c:pt>
                <c:pt idx="3245">
                  <c:v>-7.8053800000000004</c:v>
                </c:pt>
                <c:pt idx="3246">
                  <c:v>-7.79312</c:v>
                </c:pt>
                <c:pt idx="3247">
                  <c:v>-7.7839400000000003</c:v>
                </c:pt>
                <c:pt idx="3248">
                  <c:v>-7.7778499999999999</c:v>
                </c:pt>
                <c:pt idx="3249">
                  <c:v>-7.7748499999999998</c:v>
                </c:pt>
                <c:pt idx="3250">
                  <c:v>-7.7749300000000003</c:v>
                </c:pt>
                <c:pt idx="3251">
                  <c:v>-7.7780500000000004</c:v>
                </c:pt>
                <c:pt idx="3252">
                  <c:v>-7.7841800000000001</c:v>
                </c:pt>
                <c:pt idx="3253">
                  <c:v>-7.7932800000000002</c:v>
                </c:pt>
                <c:pt idx="3254">
                  <c:v>-7.8052900000000003</c:v>
                </c:pt>
                <c:pt idx="3255">
                  <c:v>-7.8201400000000003</c:v>
                </c:pt>
                <c:pt idx="3256">
                  <c:v>-7.8377600000000003</c:v>
                </c:pt>
                <c:pt idx="3257">
                  <c:v>-7.85806</c:v>
                </c:pt>
                <c:pt idx="3258">
                  <c:v>-7.88096</c:v>
                </c:pt>
                <c:pt idx="3259">
                  <c:v>-7.9063499999999998</c:v>
                </c:pt>
                <c:pt idx="3260">
                  <c:v>-7.9341299999999997</c:v>
                </c:pt>
                <c:pt idx="3261">
                  <c:v>-7.9641799999999998</c:v>
                </c:pt>
                <c:pt idx="3262">
                  <c:v>-7.9963899999999999</c:v>
                </c:pt>
                <c:pt idx="3263">
                  <c:v>-8.0306200000000008</c:v>
                </c:pt>
                <c:pt idx="3264">
                  <c:v>-8.0667399999999994</c:v>
                </c:pt>
                <c:pt idx="3265">
                  <c:v>-8.1045999999999996</c:v>
                </c:pt>
                <c:pt idx="3266">
                  <c:v>-8.1440699999999993</c:v>
                </c:pt>
                <c:pt idx="3267">
                  <c:v>-8.1849900000000009</c:v>
                </c:pt>
                <c:pt idx="3268">
                  <c:v>-8.2271900000000002</c:v>
                </c:pt>
                <c:pt idx="3269">
                  <c:v>-8.2705199999999994</c:v>
                </c:pt>
                <c:pt idx="3270">
                  <c:v>-8.3148</c:v>
                </c:pt>
                <c:pt idx="3271">
                  <c:v>-8.3598599999999994</c:v>
                </c:pt>
                <c:pt idx="3272">
                  <c:v>-8.4055099999999996</c:v>
                </c:pt>
                <c:pt idx="3273">
                  <c:v>-8.4515799999999999</c:v>
                </c:pt>
                <c:pt idx="3274">
                  <c:v>-8.4978700000000007</c:v>
                </c:pt>
                <c:pt idx="3275">
                  <c:v>-8.5441900000000004</c:v>
                </c:pt>
                <c:pt idx="3276">
                  <c:v>-8.5903500000000008</c:v>
                </c:pt>
                <c:pt idx="3277">
                  <c:v>-8.6361399999999993</c:v>
                </c:pt>
                <c:pt idx="3278">
                  <c:v>-8.6813800000000008</c:v>
                </c:pt>
                <c:pt idx="3279">
                  <c:v>-8.7258499999999994</c:v>
                </c:pt>
                <c:pt idx="3280">
                  <c:v>-8.7693600000000007</c:v>
                </c:pt>
                <c:pt idx="3281">
                  <c:v>-8.8117000000000001</c:v>
                </c:pt>
                <c:pt idx="3282">
                  <c:v>-8.8526799999999994</c:v>
                </c:pt>
                <c:pt idx="3283">
                  <c:v>-8.8920899999999996</c:v>
                </c:pt>
                <c:pt idx="3284">
                  <c:v>-8.9297500000000003</c:v>
                </c:pt>
                <c:pt idx="3285">
                  <c:v>-8.9654699999999998</c:v>
                </c:pt>
                <c:pt idx="3286">
                  <c:v>-8.9990600000000001</c:v>
                </c:pt>
                <c:pt idx="3287">
                  <c:v>-9.0303400000000007</c:v>
                </c:pt>
                <c:pt idx="3288">
                  <c:v>-9.0591500000000007</c:v>
                </c:pt>
                <c:pt idx="3289">
                  <c:v>-9.0853199999999994</c:v>
                </c:pt>
                <c:pt idx="3290">
                  <c:v>-9.1087100000000003</c:v>
                </c:pt>
                <c:pt idx="3291">
                  <c:v>-9.1291799999999999</c:v>
                </c:pt>
                <c:pt idx="3292">
                  <c:v>-9.1466100000000008</c:v>
                </c:pt>
                <c:pt idx="3293">
                  <c:v>-9.1608800000000006</c:v>
                </c:pt>
                <c:pt idx="3294">
                  <c:v>-9.1719000000000008</c:v>
                </c:pt>
                <c:pt idx="3295">
                  <c:v>-9.1795899999999993</c:v>
                </c:pt>
                <c:pt idx="3296">
                  <c:v>-9.1838899999999999</c:v>
                </c:pt>
                <c:pt idx="3297">
                  <c:v>-9.1847600000000007</c:v>
                </c:pt>
                <c:pt idx="3298">
                  <c:v>-9.1821699999999993</c:v>
                </c:pt>
                <c:pt idx="3299">
                  <c:v>-9.1761199999999992</c:v>
                </c:pt>
                <c:pt idx="3300">
                  <c:v>-9.16662</c:v>
                </c:pt>
                <c:pt idx="3301">
                  <c:v>-9.1537100000000002</c:v>
                </c:pt>
                <c:pt idx="3302">
                  <c:v>-9.1374499999999994</c:v>
                </c:pt>
                <c:pt idx="3303">
                  <c:v>-9.1179100000000002</c:v>
                </c:pt>
                <c:pt idx="3304">
                  <c:v>-9.0951900000000006</c:v>
                </c:pt>
                <c:pt idx="3305">
                  <c:v>-9.0693900000000003</c:v>
                </c:pt>
                <c:pt idx="3306">
                  <c:v>-9.0406700000000004</c:v>
                </c:pt>
                <c:pt idx="3307">
                  <c:v>-9.00915</c:v>
                </c:pt>
                <c:pt idx="3308">
                  <c:v>-8.9750300000000003</c:v>
                </c:pt>
                <c:pt idx="3309">
                  <c:v>-8.9384700000000006</c:v>
                </c:pt>
                <c:pt idx="3310">
                  <c:v>-8.89968</c:v>
                </c:pt>
                <c:pt idx="3311">
                  <c:v>-8.8588699999999996</c:v>
                </c:pt>
                <c:pt idx="3312">
                  <c:v>-8.8162599999999998</c:v>
                </c:pt>
                <c:pt idx="3313">
                  <c:v>-8.7720800000000008</c:v>
                </c:pt>
                <c:pt idx="3314">
                  <c:v>-8.7265700000000006</c:v>
                </c:pt>
                <c:pt idx="3315">
                  <c:v>-8.6799800000000005</c:v>
                </c:pt>
                <c:pt idx="3316">
                  <c:v>-8.6325500000000002</c:v>
                </c:pt>
                <c:pt idx="3317">
                  <c:v>-8.5845300000000009</c:v>
                </c:pt>
                <c:pt idx="3318">
                  <c:v>-8.5361899999999995</c:v>
                </c:pt>
                <c:pt idx="3319">
                  <c:v>-8.4877599999999997</c:v>
                </c:pt>
                <c:pt idx="3320">
                  <c:v>-8.4395000000000007</c:v>
                </c:pt>
                <c:pt idx="3321">
                  <c:v>-8.3916500000000003</c:v>
                </c:pt>
                <c:pt idx="3322">
                  <c:v>-8.3444500000000001</c:v>
                </c:pt>
                <c:pt idx="3323">
                  <c:v>-8.2981300000000005</c:v>
                </c:pt>
                <c:pt idx="3324">
                  <c:v>-8.25291</c:v>
                </c:pt>
                <c:pt idx="3325">
                  <c:v>-8.2089999999999996</c:v>
                </c:pt>
                <c:pt idx="3326">
                  <c:v>-8.1666000000000007</c:v>
                </c:pt>
                <c:pt idx="3327">
                  <c:v>-8.1258999999999997</c:v>
                </c:pt>
                <c:pt idx="3328">
                  <c:v>-8.0870800000000003</c:v>
                </c:pt>
                <c:pt idx="3329">
                  <c:v>-8.0503</c:v>
                </c:pt>
                <c:pt idx="3330">
                  <c:v>-8.0157100000000003</c:v>
                </c:pt>
                <c:pt idx="3331">
                  <c:v>-7.98346</c:v>
                </c:pt>
                <c:pt idx="3332">
                  <c:v>-7.9536499999999997</c:v>
                </c:pt>
                <c:pt idx="3333">
                  <c:v>-7.9264099999999997</c:v>
                </c:pt>
                <c:pt idx="3334">
                  <c:v>-7.9018300000000004</c:v>
                </c:pt>
                <c:pt idx="3335">
                  <c:v>-7.8799900000000003</c:v>
                </c:pt>
                <c:pt idx="3336">
                  <c:v>-7.8609499999999999</c:v>
                </c:pt>
                <c:pt idx="3337">
                  <c:v>-7.8447800000000001</c:v>
                </c:pt>
                <c:pt idx="3338">
                  <c:v>-7.8315099999999997</c:v>
                </c:pt>
                <c:pt idx="3339">
                  <c:v>-7.8211700000000004</c:v>
                </c:pt>
                <c:pt idx="3340">
                  <c:v>-7.8137800000000004</c:v>
                </c:pt>
                <c:pt idx="3341">
                  <c:v>-7.8093399999999997</c:v>
                </c:pt>
                <c:pt idx="3342">
                  <c:v>-7.8078500000000002</c:v>
                </c:pt>
                <c:pt idx="3343">
                  <c:v>-7.8092899999999998</c:v>
                </c:pt>
                <c:pt idx="3344">
                  <c:v>-7.8136299999999999</c:v>
                </c:pt>
                <c:pt idx="3345">
                  <c:v>-7.8208299999999999</c:v>
                </c:pt>
                <c:pt idx="3346">
                  <c:v>-7.8308400000000002</c:v>
                </c:pt>
                <c:pt idx="3347">
                  <c:v>-7.84361</c:v>
                </c:pt>
                <c:pt idx="3348">
                  <c:v>-7.85907</c:v>
                </c:pt>
                <c:pt idx="3349">
                  <c:v>-7.8771500000000003</c:v>
                </c:pt>
                <c:pt idx="3350">
                  <c:v>-7.8977500000000003</c:v>
                </c:pt>
                <c:pt idx="3351">
                  <c:v>-7.9207999999999998</c:v>
                </c:pt>
                <c:pt idx="3352">
                  <c:v>-7.94618</c:v>
                </c:pt>
                <c:pt idx="3353">
                  <c:v>-7.9737999999999998</c:v>
                </c:pt>
                <c:pt idx="3354">
                  <c:v>-8.0035399999999992</c:v>
                </c:pt>
                <c:pt idx="3355">
                  <c:v>-8.0352800000000002</c:v>
                </c:pt>
                <c:pt idx="3356">
                  <c:v>-8.0688999999999993</c:v>
                </c:pt>
                <c:pt idx="3357">
                  <c:v>-8.10426</c:v>
                </c:pt>
                <c:pt idx="3358">
                  <c:v>-8.1412200000000006</c:v>
                </c:pt>
                <c:pt idx="3359">
                  <c:v>-8.1796299999999995</c:v>
                </c:pt>
                <c:pt idx="3360">
                  <c:v>-8.21936</c:v>
                </c:pt>
                <c:pt idx="3361">
                  <c:v>-8.26023</c:v>
                </c:pt>
                <c:pt idx="3362">
                  <c:v>-8.3020899999999997</c:v>
                </c:pt>
                <c:pt idx="3363">
                  <c:v>-8.3447800000000001</c:v>
                </c:pt>
                <c:pt idx="3364">
                  <c:v>-8.3881099999999993</c:v>
                </c:pt>
                <c:pt idx="3365">
                  <c:v>-8.4319199999999999</c:v>
                </c:pt>
                <c:pt idx="3366">
                  <c:v>-8.4760200000000001</c:v>
                </c:pt>
                <c:pt idx="3367">
                  <c:v>-8.5202399999999994</c:v>
                </c:pt>
                <c:pt idx="3368">
                  <c:v>-8.5643899999999995</c:v>
                </c:pt>
                <c:pt idx="3369">
                  <c:v>-8.6082699999999992</c:v>
                </c:pt>
                <c:pt idx="3370">
                  <c:v>-8.6516999999999999</c:v>
                </c:pt>
                <c:pt idx="3371">
                  <c:v>-8.6944900000000001</c:v>
                </c:pt>
                <c:pt idx="3372">
                  <c:v>-8.73644</c:v>
                </c:pt>
                <c:pt idx="3373">
                  <c:v>-8.7773599999999998</c:v>
                </c:pt>
                <c:pt idx="3374">
                  <c:v>-8.8170599999999997</c:v>
                </c:pt>
                <c:pt idx="3375">
                  <c:v>-8.8553599999999992</c:v>
                </c:pt>
                <c:pt idx="3376">
                  <c:v>-8.8920600000000007</c:v>
                </c:pt>
                <c:pt idx="3377">
                  <c:v>-8.92699</c:v>
                </c:pt>
                <c:pt idx="3378">
                  <c:v>-8.9599700000000002</c:v>
                </c:pt>
                <c:pt idx="3379">
                  <c:v>-8.9908199999999994</c:v>
                </c:pt>
                <c:pt idx="3380">
                  <c:v>-9.0193899999999996</c:v>
                </c:pt>
                <c:pt idx="3381">
                  <c:v>-9.0455100000000002</c:v>
                </c:pt>
                <c:pt idx="3382">
                  <c:v>-9.0690500000000007</c:v>
                </c:pt>
                <c:pt idx="3383">
                  <c:v>-9.0898699999999995</c:v>
                </c:pt>
                <c:pt idx="3384">
                  <c:v>-9.1078399999999995</c:v>
                </c:pt>
                <c:pt idx="3385">
                  <c:v>-9.1228499999999997</c:v>
                </c:pt>
                <c:pt idx="3386">
                  <c:v>-9.1348199999999995</c:v>
                </c:pt>
                <c:pt idx="3387">
                  <c:v>-9.1436499999999992</c:v>
                </c:pt>
                <c:pt idx="3388">
                  <c:v>-9.1492900000000006</c:v>
                </c:pt>
                <c:pt idx="3389">
                  <c:v>-9.1516800000000007</c:v>
                </c:pt>
                <c:pt idx="3390">
                  <c:v>-9.1508000000000003</c:v>
                </c:pt>
                <c:pt idx="3391">
                  <c:v>-9.14663</c:v>
                </c:pt>
                <c:pt idx="3392">
                  <c:v>-9.1391799999999996</c:v>
                </c:pt>
                <c:pt idx="3393">
                  <c:v>-9.1284700000000001</c:v>
                </c:pt>
                <c:pt idx="3394">
                  <c:v>-9.1145499999999995</c:v>
                </c:pt>
                <c:pt idx="3395">
                  <c:v>-9.0974900000000005</c:v>
                </c:pt>
                <c:pt idx="3396">
                  <c:v>-9.0773499999999991</c:v>
                </c:pt>
                <c:pt idx="3397">
                  <c:v>-9.0542499999999997</c:v>
                </c:pt>
                <c:pt idx="3398">
                  <c:v>-9.0283099999999994</c:v>
                </c:pt>
                <c:pt idx="3399">
                  <c:v>-8.9996399999999994</c:v>
                </c:pt>
                <c:pt idx="3400">
                  <c:v>-8.9684200000000001</c:v>
                </c:pt>
                <c:pt idx="3401">
                  <c:v>-8.9347999999999992</c:v>
                </c:pt>
                <c:pt idx="3402">
                  <c:v>-8.8989700000000003</c:v>
                </c:pt>
                <c:pt idx="3403">
                  <c:v>-8.86111</c:v>
                </c:pt>
                <c:pt idx="3404">
                  <c:v>-8.8214400000000008</c:v>
                </c:pt>
                <c:pt idx="3405">
                  <c:v>-8.7801600000000004</c:v>
                </c:pt>
                <c:pt idx="3406">
                  <c:v>-8.7375000000000007</c:v>
                </c:pt>
                <c:pt idx="3407">
                  <c:v>-8.6936900000000001</c:v>
                </c:pt>
                <c:pt idx="3408">
                  <c:v>-8.6489700000000003</c:v>
                </c:pt>
                <c:pt idx="3409">
                  <c:v>-8.6035599999999999</c:v>
                </c:pt>
                <c:pt idx="3410">
                  <c:v>-8.5577100000000002</c:v>
                </c:pt>
                <c:pt idx="3411">
                  <c:v>-8.5116499999999995</c:v>
                </c:pt>
                <c:pt idx="3412">
                  <c:v>-8.4656300000000009</c:v>
                </c:pt>
                <c:pt idx="3413">
                  <c:v>-8.4198699999999995</c:v>
                </c:pt>
                <c:pt idx="3414">
                  <c:v>-8.3745999999999992</c:v>
                </c:pt>
                <c:pt idx="3415">
                  <c:v>-8.33005</c:v>
                </c:pt>
                <c:pt idx="3416">
                  <c:v>-8.2864199999999997</c:v>
                </c:pt>
                <c:pt idx="3417">
                  <c:v>-8.2439400000000003</c:v>
                </c:pt>
                <c:pt idx="3418">
                  <c:v>-8.2027800000000006</c:v>
                </c:pt>
                <c:pt idx="3419">
                  <c:v>-8.1631400000000003</c:v>
                </c:pt>
                <c:pt idx="3420">
                  <c:v>-8.1251999999999995</c:v>
                </c:pt>
                <c:pt idx="3421">
                  <c:v>-8.0891099999999998</c:v>
                </c:pt>
                <c:pt idx="3422">
                  <c:v>-8.05504</c:v>
                </c:pt>
                <c:pt idx="3423">
                  <c:v>-8.0230999999999995</c:v>
                </c:pt>
                <c:pt idx="3424">
                  <c:v>-7.9934399999999997</c:v>
                </c:pt>
                <c:pt idx="3425">
                  <c:v>-7.96617</c:v>
                </c:pt>
                <c:pt idx="3426">
                  <c:v>-7.94137</c:v>
                </c:pt>
                <c:pt idx="3427">
                  <c:v>-7.9191500000000001</c:v>
                </c:pt>
                <c:pt idx="3428">
                  <c:v>-7.8995699999999998</c:v>
                </c:pt>
                <c:pt idx="3429">
                  <c:v>-7.8826900000000002</c:v>
                </c:pt>
                <c:pt idx="3430">
                  <c:v>-7.8685600000000004</c:v>
                </c:pt>
                <c:pt idx="3431">
                  <c:v>-7.8572100000000002</c:v>
                </c:pt>
                <c:pt idx="3432">
                  <c:v>-7.8486799999999999</c:v>
                </c:pt>
                <c:pt idx="3433">
                  <c:v>-7.8429599999999997</c:v>
                </c:pt>
                <c:pt idx="3434">
                  <c:v>-7.8400600000000003</c:v>
                </c:pt>
                <c:pt idx="3435">
                  <c:v>-7.8399799999999997</c:v>
                </c:pt>
                <c:pt idx="3436">
                  <c:v>-7.8426799999999997</c:v>
                </c:pt>
                <c:pt idx="3437">
                  <c:v>-7.8481399999999999</c:v>
                </c:pt>
                <c:pt idx="3438">
                  <c:v>-7.8563200000000002</c:v>
                </c:pt>
                <c:pt idx="3439">
                  <c:v>-7.8671600000000002</c:v>
                </c:pt>
                <c:pt idx="3440">
                  <c:v>-7.8806099999999999</c:v>
                </c:pt>
                <c:pt idx="3441">
                  <c:v>-7.8966099999999999</c:v>
                </c:pt>
                <c:pt idx="3442">
                  <c:v>-7.9150700000000001</c:v>
                </c:pt>
                <c:pt idx="3443">
                  <c:v>-7.9359000000000002</c:v>
                </c:pt>
                <c:pt idx="3444">
                  <c:v>-7.9590300000000003</c:v>
                </c:pt>
                <c:pt idx="3445">
                  <c:v>-7.9843599999999997</c:v>
                </c:pt>
                <c:pt idx="3446">
                  <c:v>-8.0117600000000007</c:v>
                </c:pt>
                <c:pt idx="3447">
                  <c:v>-8.0411400000000004</c:v>
                </c:pt>
                <c:pt idx="3448">
                  <c:v>-8.0723800000000008</c:v>
                </c:pt>
                <c:pt idx="3449">
                  <c:v>-8.1053499999999996</c:v>
                </c:pt>
                <c:pt idx="3450">
                  <c:v>-8.13992</c:v>
                </c:pt>
                <c:pt idx="3451">
                  <c:v>-8.1759400000000007</c:v>
                </c:pt>
                <c:pt idx="3452">
                  <c:v>-8.2132900000000006</c:v>
                </c:pt>
                <c:pt idx="3453">
                  <c:v>-8.2518100000000008</c:v>
                </c:pt>
                <c:pt idx="3454">
                  <c:v>-8.2913399999999999</c:v>
                </c:pt>
                <c:pt idx="3455">
                  <c:v>-8.3317399999999999</c:v>
                </c:pt>
                <c:pt idx="3456">
                  <c:v>-8.3728300000000004</c:v>
                </c:pt>
                <c:pt idx="3457">
                  <c:v>-8.4144600000000001</c:v>
                </c:pt>
                <c:pt idx="3458">
                  <c:v>-8.4564400000000006</c:v>
                </c:pt>
                <c:pt idx="3459">
                  <c:v>-8.4986099999999993</c:v>
                </c:pt>
                <c:pt idx="3460">
                  <c:v>-8.5407899999999994</c:v>
                </c:pt>
                <c:pt idx="3461">
                  <c:v>-8.5828000000000007</c:v>
                </c:pt>
                <c:pt idx="3462">
                  <c:v>-8.6244499999999995</c:v>
                </c:pt>
                <c:pt idx="3463">
                  <c:v>-8.6655700000000007</c:v>
                </c:pt>
                <c:pt idx="3464">
                  <c:v>-8.7059700000000007</c:v>
                </c:pt>
                <c:pt idx="3465">
                  <c:v>-8.7454699999999992</c:v>
                </c:pt>
                <c:pt idx="3466">
                  <c:v>-8.7838899999999995</c:v>
                </c:pt>
                <c:pt idx="3467">
                  <c:v>-8.82104</c:v>
                </c:pt>
                <c:pt idx="3468">
                  <c:v>-8.8567499999999999</c:v>
                </c:pt>
                <c:pt idx="3469">
                  <c:v>-8.8908400000000007</c:v>
                </c:pt>
                <c:pt idx="3470">
                  <c:v>-8.9231499999999997</c:v>
                </c:pt>
                <c:pt idx="3471">
                  <c:v>-8.9535</c:v>
                </c:pt>
                <c:pt idx="3472">
                  <c:v>-8.9817400000000003</c:v>
                </c:pt>
                <c:pt idx="3473">
                  <c:v>-9.0077099999999994</c:v>
                </c:pt>
                <c:pt idx="3474">
                  <c:v>-9.0312900000000003</c:v>
                </c:pt>
                <c:pt idx="3475">
                  <c:v>-9.0523299999999995</c:v>
                </c:pt>
                <c:pt idx="3476">
                  <c:v>-9.0707100000000001</c:v>
                </c:pt>
                <c:pt idx="3477">
                  <c:v>-9.0863300000000002</c:v>
                </c:pt>
                <c:pt idx="3478">
                  <c:v>-9.0990900000000003</c:v>
                </c:pt>
                <c:pt idx="3479">
                  <c:v>-9.1089000000000002</c:v>
                </c:pt>
                <c:pt idx="3480">
                  <c:v>-9.1157000000000004</c:v>
                </c:pt>
                <c:pt idx="3481">
                  <c:v>-9.1194400000000009</c:v>
                </c:pt>
                <c:pt idx="3482">
                  <c:v>-9.1200799999999997</c:v>
                </c:pt>
                <c:pt idx="3483">
                  <c:v>-9.1175899999999999</c:v>
                </c:pt>
                <c:pt idx="3484">
                  <c:v>-9.1119900000000005</c:v>
                </c:pt>
                <c:pt idx="3485">
                  <c:v>-9.1032899999999994</c:v>
                </c:pt>
                <c:pt idx="3486">
                  <c:v>-9.0915099999999995</c:v>
                </c:pt>
                <c:pt idx="3487">
                  <c:v>-9.0767100000000003</c:v>
                </c:pt>
                <c:pt idx="3488">
                  <c:v>-9.0589700000000004</c:v>
                </c:pt>
                <c:pt idx="3489">
                  <c:v>-9.0383600000000008</c:v>
                </c:pt>
                <c:pt idx="3490">
                  <c:v>-9.0149899999999992</c:v>
                </c:pt>
                <c:pt idx="3491">
                  <c:v>-8.9889799999999997</c:v>
                </c:pt>
                <c:pt idx="3492">
                  <c:v>-8.9604700000000008</c:v>
                </c:pt>
                <c:pt idx="3493">
                  <c:v>-8.9296100000000003</c:v>
                </c:pt>
                <c:pt idx="3494">
                  <c:v>-8.8965599999999991</c:v>
                </c:pt>
                <c:pt idx="3495">
                  <c:v>-8.8614999999999995</c:v>
                </c:pt>
                <c:pt idx="3496">
                  <c:v>-8.8246099999999998</c:v>
                </c:pt>
                <c:pt idx="3497">
                  <c:v>-8.7860999999999994</c:v>
                </c:pt>
                <c:pt idx="3498">
                  <c:v>-8.7461699999999993</c:v>
                </c:pt>
                <c:pt idx="3499">
                  <c:v>-8.7050400000000003</c:v>
                </c:pt>
                <c:pt idx="3500">
                  <c:v>-8.6629199999999997</c:v>
                </c:pt>
                <c:pt idx="3501">
                  <c:v>-8.6200299999999999</c:v>
                </c:pt>
                <c:pt idx="3502">
                  <c:v>-8.5766100000000005</c:v>
                </c:pt>
                <c:pt idx="3503">
                  <c:v>-8.5328700000000008</c:v>
                </c:pt>
                <c:pt idx="3504">
                  <c:v>-8.4890399999999993</c:v>
                </c:pt>
                <c:pt idx="3505">
                  <c:v>-8.4453399999999998</c:v>
                </c:pt>
                <c:pt idx="3506">
                  <c:v>-8.4019999999999992</c:v>
                </c:pt>
                <c:pt idx="3507">
                  <c:v>-8.3592200000000005</c:v>
                </c:pt>
                <c:pt idx="3508">
                  <c:v>-8.3172200000000007</c:v>
                </c:pt>
                <c:pt idx="3509">
                  <c:v>-8.2761899999999997</c:v>
                </c:pt>
                <c:pt idx="3510">
                  <c:v>-8.2363199999999992</c:v>
                </c:pt>
                <c:pt idx="3511">
                  <c:v>-8.1978100000000005</c:v>
                </c:pt>
                <c:pt idx="3512">
                  <c:v>-8.1608099999999997</c:v>
                </c:pt>
                <c:pt idx="3513">
                  <c:v>-8.1255000000000006</c:v>
                </c:pt>
                <c:pt idx="3514">
                  <c:v>-8.0920100000000001</c:v>
                </c:pt>
                <c:pt idx="3515">
                  <c:v>-8.0605100000000007</c:v>
                </c:pt>
                <c:pt idx="3516">
                  <c:v>-8.0310900000000007</c:v>
                </c:pt>
                <c:pt idx="3517">
                  <c:v>-8.0038999999999998</c:v>
                </c:pt>
                <c:pt idx="3518">
                  <c:v>-7.9790099999999997</c:v>
                </c:pt>
                <c:pt idx="3519">
                  <c:v>-7.9565400000000004</c:v>
                </c:pt>
                <c:pt idx="3520">
                  <c:v>-7.9365399999999999</c:v>
                </c:pt>
                <c:pt idx="3521">
                  <c:v>-7.9190899999999997</c:v>
                </c:pt>
                <c:pt idx="3522">
                  <c:v>-7.9042399999999997</c:v>
                </c:pt>
                <c:pt idx="3523">
                  <c:v>-7.8920399999999997</c:v>
                </c:pt>
                <c:pt idx="3524">
                  <c:v>-7.8825000000000003</c:v>
                </c:pt>
                <c:pt idx="3525">
                  <c:v>-7.8756500000000003</c:v>
                </c:pt>
                <c:pt idx="3526">
                  <c:v>-7.8714899999999997</c:v>
                </c:pt>
                <c:pt idx="3527">
                  <c:v>-7.8700299999999999</c:v>
                </c:pt>
                <c:pt idx="3528">
                  <c:v>-7.8712400000000002</c:v>
                </c:pt>
                <c:pt idx="3529">
                  <c:v>-7.8751100000000003</c:v>
                </c:pt>
                <c:pt idx="3530">
                  <c:v>-7.8815999999999997</c:v>
                </c:pt>
                <c:pt idx="3531">
                  <c:v>-7.8906599999999996</c:v>
                </c:pt>
                <c:pt idx="3532">
                  <c:v>-7.9022500000000004</c:v>
                </c:pt>
                <c:pt idx="3533">
                  <c:v>-7.9163100000000002</c:v>
                </c:pt>
                <c:pt idx="3534">
                  <c:v>-7.93276</c:v>
                </c:pt>
                <c:pt idx="3535">
                  <c:v>-7.95153</c:v>
                </c:pt>
                <c:pt idx="3536">
                  <c:v>-7.9725400000000004</c:v>
                </c:pt>
                <c:pt idx="3537">
                  <c:v>-7.9956899999999997</c:v>
                </c:pt>
                <c:pt idx="3538">
                  <c:v>-8.0208899999999996</c:v>
                </c:pt>
                <c:pt idx="3539">
                  <c:v>-8.0480400000000003</c:v>
                </c:pt>
                <c:pt idx="3540">
                  <c:v>-8.0770199999999992</c:v>
                </c:pt>
                <c:pt idx="3541">
                  <c:v>-8.1077100000000009</c:v>
                </c:pt>
                <c:pt idx="3542">
                  <c:v>-8.14</c:v>
                </c:pt>
                <c:pt idx="3543">
                  <c:v>-8.1737400000000004</c:v>
                </c:pt>
                <c:pt idx="3544">
                  <c:v>-8.2088099999999997</c:v>
                </c:pt>
                <c:pt idx="3545">
                  <c:v>-8.2450700000000001</c:v>
                </c:pt>
                <c:pt idx="3546">
                  <c:v>-8.2823700000000002</c:v>
                </c:pt>
                <c:pt idx="3547">
                  <c:v>-8.32057</c:v>
                </c:pt>
                <c:pt idx="3548">
                  <c:v>-8.3595000000000006</c:v>
                </c:pt>
                <c:pt idx="3549">
                  <c:v>-8.3990100000000005</c:v>
                </c:pt>
                <c:pt idx="3550">
                  <c:v>-8.4389400000000006</c:v>
                </c:pt>
                <c:pt idx="3551">
                  <c:v>-8.47912</c:v>
                </c:pt>
                <c:pt idx="3552">
                  <c:v>-8.51938</c:v>
                </c:pt>
                <c:pt idx="3553">
                  <c:v>-8.5595499999999998</c:v>
                </c:pt>
                <c:pt idx="3554">
                  <c:v>-8.5994700000000002</c:v>
                </c:pt>
                <c:pt idx="3555">
                  <c:v>-8.6389399999999998</c:v>
                </c:pt>
                <c:pt idx="3556">
                  <c:v>-8.6778099999999991</c:v>
                </c:pt>
                <c:pt idx="3557">
                  <c:v>-8.7158899999999999</c:v>
                </c:pt>
                <c:pt idx="3558">
                  <c:v>-8.7530199999999994</c:v>
                </c:pt>
                <c:pt idx="3559">
                  <c:v>-8.7890099999999993</c:v>
                </c:pt>
                <c:pt idx="3560">
                  <c:v>-8.8236899999999991</c:v>
                </c:pt>
                <c:pt idx="3561">
                  <c:v>-8.8569099999999992</c:v>
                </c:pt>
                <c:pt idx="3562">
                  <c:v>-8.8884899999999991</c:v>
                </c:pt>
                <c:pt idx="3563">
                  <c:v>-8.9182799999999993</c:v>
                </c:pt>
                <c:pt idx="3564">
                  <c:v>-8.9461200000000005</c:v>
                </c:pt>
                <c:pt idx="3565">
                  <c:v>-8.9718599999999995</c:v>
                </c:pt>
                <c:pt idx="3566">
                  <c:v>-8.9953800000000008</c:v>
                </c:pt>
                <c:pt idx="3567">
                  <c:v>-9.0165400000000009</c:v>
                </c:pt>
                <c:pt idx="3568">
                  <c:v>-9.0352200000000007</c:v>
                </c:pt>
                <c:pt idx="3569">
                  <c:v>-9.0513100000000009</c:v>
                </c:pt>
                <c:pt idx="3570">
                  <c:v>-9.0647300000000008</c:v>
                </c:pt>
                <c:pt idx="3571">
                  <c:v>-9.0753699999999995</c:v>
                </c:pt>
                <c:pt idx="3572">
                  <c:v>-9.0831800000000005</c:v>
                </c:pt>
                <c:pt idx="3573">
                  <c:v>-9.0881000000000007</c:v>
                </c:pt>
                <c:pt idx="3574">
                  <c:v>-9.0900800000000004</c:v>
                </c:pt>
                <c:pt idx="3575">
                  <c:v>-9.0891099999999998</c:v>
                </c:pt>
                <c:pt idx="3576">
                  <c:v>-9.0851799999999994</c:v>
                </c:pt>
                <c:pt idx="3577">
                  <c:v>-9.0782799999999995</c:v>
                </c:pt>
                <c:pt idx="3578">
                  <c:v>-9.06846</c:v>
                </c:pt>
                <c:pt idx="3579">
                  <c:v>-9.0557400000000001</c:v>
                </c:pt>
                <c:pt idx="3580">
                  <c:v>-9.0402000000000005</c:v>
                </c:pt>
                <c:pt idx="3581">
                  <c:v>-9.0218900000000009</c:v>
                </c:pt>
                <c:pt idx="3582">
                  <c:v>-9.0009200000000007</c:v>
                </c:pt>
                <c:pt idx="3583">
                  <c:v>-8.9773800000000001</c:v>
                </c:pt>
                <c:pt idx="3584">
                  <c:v>-8.9514099999999992</c:v>
                </c:pt>
                <c:pt idx="3585">
                  <c:v>-8.9231300000000005</c:v>
                </c:pt>
                <c:pt idx="3586">
                  <c:v>-8.8926999999999996</c:v>
                </c:pt>
                <c:pt idx="3587">
                  <c:v>-8.8602799999999995</c:v>
                </c:pt>
                <c:pt idx="3588">
                  <c:v>-8.8260299999999994</c:v>
                </c:pt>
                <c:pt idx="3589">
                  <c:v>-8.7901500000000006</c:v>
                </c:pt>
                <c:pt idx="3590">
                  <c:v>-8.7528199999999998</c:v>
                </c:pt>
                <c:pt idx="3591">
                  <c:v>-8.7142499999999998</c:v>
                </c:pt>
                <c:pt idx="3592">
                  <c:v>-8.6746300000000005</c:v>
                </c:pt>
                <c:pt idx="3593">
                  <c:v>-8.6341800000000006</c:v>
                </c:pt>
                <c:pt idx="3594">
                  <c:v>-8.5931099999999994</c:v>
                </c:pt>
                <c:pt idx="3595">
                  <c:v>-8.5516299999999994</c:v>
                </c:pt>
                <c:pt idx="3596">
                  <c:v>-8.5099499999999999</c:v>
                </c:pt>
                <c:pt idx="3597">
                  <c:v>-8.4682899999999997</c:v>
                </c:pt>
                <c:pt idx="3598">
                  <c:v>-8.42685</c:v>
                </c:pt>
                <c:pt idx="3599">
                  <c:v>-8.38584</c:v>
                </c:pt>
                <c:pt idx="3600">
                  <c:v>-8.3454599999999992</c:v>
                </c:pt>
                <c:pt idx="3601">
                  <c:v>-8.3059100000000008</c:v>
                </c:pt>
                <c:pt idx="3602">
                  <c:v>-8.2673699999999997</c:v>
                </c:pt>
                <c:pt idx="3603">
                  <c:v>-8.2300199999999997</c:v>
                </c:pt>
                <c:pt idx="3604">
                  <c:v>-8.1940200000000001</c:v>
                </c:pt>
                <c:pt idx="3605">
                  <c:v>-8.1595499999999994</c:v>
                </c:pt>
                <c:pt idx="3606">
                  <c:v>-8.1267399999999999</c:v>
                </c:pt>
                <c:pt idx="3607">
                  <c:v>-8.0957399999999993</c:v>
                </c:pt>
                <c:pt idx="3608">
                  <c:v>-8.0666700000000002</c:v>
                </c:pt>
                <c:pt idx="3609">
                  <c:v>-8.03965</c:v>
                </c:pt>
                <c:pt idx="3610">
                  <c:v>-8.0147899999999996</c:v>
                </c:pt>
                <c:pt idx="3611">
                  <c:v>-7.9921699999999998</c:v>
                </c:pt>
                <c:pt idx="3612">
                  <c:v>-7.9718799999999996</c:v>
                </c:pt>
                <c:pt idx="3613">
                  <c:v>-7.9539900000000001</c:v>
                </c:pt>
                <c:pt idx="3614">
                  <c:v>-7.9385500000000002</c:v>
                </c:pt>
                <c:pt idx="3615">
                  <c:v>-7.9256099999999998</c:v>
                </c:pt>
                <c:pt idx="3616">
                  <c:v>-7.9152100000000001</c:v>
                </c:pt>
                <c:pt idx="3617">
                  <c:v>-7.9073599999999997</c:v>
                </c:pt>
                <c:pt idx="3618">
                  <c:v>-7.9020799999999998</c:v>
                </c:pt>
                <c:pt idx="3619">
                  <c:v>-7.8993799999999998</c:v>
                </c:pt>
                <c:pt idx="3620">
                  <c:v>-7.8992399999999998</c:v>
                </c:pt>
                <c:pt idx="3621">
                  <c:v>-7.9016599999999997</c:v>
                </c:pt>
                <c:pt idx="3622">
                  <c:v>-7.9065899999999996</c:v>
                </c:pt>
                <c:pt idx="3623">
                  <c:v>-7.9140100000000002</c:v>
                </c:pt>
                <c:pt idx="3624">
                  <c:v>-7.9238799999999996</c:v>
                </c:pt>
                <c:pt idx="3625">
                  <c:v>-7.9361300000000004</c:v>
                </c:pt>
                <c:pt idx="3626">
                  <c:v>-7.9507000000000003</c:v>
                </c:pt>
                <c:pt idx="3627">
                  <c:v>-7.9675399999999996</c:v>
                </c:pt>
                <c:pt idx="3628">
                  <c:v>-7.9865599999999999</c:v>
                </c:pt>
                <c:pt idx="3629">
                  <c:v>-8.0076699999999992</c:v>
                </c:pt>
                <c:pt idx="3630">
                  <c:v>-8.0307899999999997</c:v>
                </c:pt>
                <c:pt idx="3631">
                  <c:v>-8.0558200000000006</c:v>
                </c:pt>
                <c:pt idx="3632">
                  <c:v>-8.0826600000000006</c:v>
                </c:pt>
                <c:pt idx="3633">
                  <c:v>-8.1111900000000006</c:v>
                </c:pt>
                <c:pt idx="3634">
                  <c:v>-8.1412999999999993</c:v>
                </c:pt>
                <c:pt idx="3635">
                  <c:v>-8.1728699999999996</c:v>
                </c:pt>
                <c:pt idx="3636">
                  <c:v>-8.2057699999999993</c:v>
                </c:pt>
                <c:pt idx="3637">
                  <c:v>-8.2398600000000002</c:v>
                </c:pt>
                <c:pt idx="3638">
                  <c:v>-8.2750199999999996</c:v>
                </c:pt>
                <c:pt idx="3639">
                  <c:v>-8.3110900000000001</c:v>
                </c:pt>
                <c:pt idx="3640">
                  <c:v>-8.3479399999999995</c:v>
                </c:pt>
                <c:pt idx="3641">
                  <c:v>-8.3854100000000003</c:v>
                </c:pt>
                <c:pt idx="3642">
                  <c:v>-8.4233499999999992</c:v>
                </c:pt>
                <c:pt idx="3643">
                  <c:v>-8.4616000000000007</c:v>
                </c:pt>
                <c:pt idx="3644">
                  <c:v>-8.4999900000000004</c:v>
                </c:pt>
                <c:pt idx="3645">
                  <c:v>-8.5383800000000001</c:v>
                </c:pt>
                <c:pt idx="3646">
                  <c:v>-8.5765899999999995</c:v>
                </c:pt>
                <c:pt idx="3647">
                  <c:v>-8.6144499999999997</c:v>
                </c:pt>
                <c:pt idx="3648">
                  <c:v>-8.6517999999999997</c:v>
                </c:pt>
                <c:pt idx="3649">
                  <c:v>-8.6884800000000002</c:v>
                </c:pt>
                <c:pt idx="3650">
                  <c:v>-8.7243099999999991</c:v>
                </c:pt>
                <c:pt idx="3651">
                  <c:v>-8.7591300000000007</c:v>
                </c:pt>
                <c:pt idx="3652">
                  <c:v>-8.7927700000000009</c:v>
                </c:pt>
                <c:pt idx="3653">
                  <c:v>-8.8250799999999998</c:v>
                </c:pt>
                <c:pt idx="3654">
                  <c:v>-8.8559000000000001</c:v>
                </c:pt>
                <c:pt idx="3655">
                  <c:v>-8.8850700000000007</c:v>
                </c:pt>
                <c:pt idx="3656">
                  <c:v>-8.9124499999999998</c:v>
                </c:pt>
                <c:pt idx="3657">
                  <c:v>-8.9379000000000008</c:v>
                </c:pt>
                <c:pt idx="3658">
                  <c:v>-8.9612800000000004</c:v>
                </c:pt>
                <c:pt idx="3659">
                  <c:v>-8.9824599999999997</c:v>
                </c:pt>
                <c:pt idx="3660">
                  <c:v>-9.0013299999999994</c:v>
                </c:pt>
                <c:pt idx="3661">
                  <c:v>-9.0177899999999998</c:v>
                </c:pt>
                <c:pt idx="3662">
                  <c:v>-9.0317299999999996</c:v>
                </c:pt>
                <c:pt idx="3663">
                  <c:v>-9.0430799999999998</c:v>
                </c:pt>
                <c:pt idx="3664">
                  <c:v>-9.0517500000000002</c:v>
                </c:pt>
                <c:pt idx="3665">
                  <c:v>-9.0577000000000005</c:v>
                </c:pt>
                <c:pt idx="3666">
                  <c:v>-9.0608799999999992</c:v>
                </c:pt>
                <c:pt idx="3667">
                  <c:v>-9.0612600000000008</c:v>
                </c:pt>
                <c:pt idx="3668">
                  <c:v>-9.0588300000000004</c:v>
                </c:pt>
                <c:pt idx="3669">
                  <c:v>-9.0535800000000002</c:v>
                </c:pt>
                <c:pt idx="3670">
                  <c:v>-9.0455299999999994</c:v>
                </c:pt>
                <c:pt idx="3671">
                  <c:v>-9.0347200000000001</c:v>
                </c:pt>
                <c:pt idx="3672">
                  <c:v>-9.0211900000000007</c:v>
                </c:pt>
                <c:pt idx="3673">
                  <c:v>-9.0050100000000004</c:v>
                </c:pt>
                <c:pt idx="3674">
                  <c:v>-8.9862500000000001</c:v>
                </c:pt>
                <c:pt idx="3675">
                  <c:v>-8.9650200000000009</c:v>
                </c:pt>
                <c:pt idx="3676">
                  <c:v>-8.9414099999999994</c:v>
                </c:pt>
                <c:pt idx="3677">
                  <c:v>-8.9155599999999993</c:v>
                </c:pt>
                <c:pt idx="3678">
                  <c:v>-8.8875899999999994</c:v>
                </c:pt>
                <c:pt idx="3679">
                  <c:v>-8.8576499999999996</c:v>
                </c:pt>
                <c:pt idx="3680">
                  <c:v>-8.8259000000000007</c:v>
                </c:pt>
                <c:pt idx="3681">
                  <c:v>-8.7925199999999997</c:v>
                </c:pt>
                <c:pt idx="3682">
                  <c:v>-8.7576699999999992</c:v>
                </c:pt>
                <c:pt idx="3683">
                  <c:v>-8.7215500000000006</c:v>
                </c:pt>
                <c:pt idx="3684">
                  <c:v>-8.6843299999999992</c:v>
                </c:pt>
                <c:pt idx="3685">
                  <c:v>-8.6462199999999996</c:v>
                </c:pt>
                <c:pt idx="3686">
                  <c:v>-8.6074199999999994</c:v>
                </c:pt>
                <c:pt idx="3687">
                  <c:v>-8.56813</c:v>
                </c:pt>
                <c:pt idx="3688">
                  <c:v>-8.5285499999999992</c:v>
                </c:pt>
                <c:pt idx="3689">
                  <c:v>-8.48888</c:v>
                </c:pt>
                <c:pt idx="3690">
                  <c:v>-8.4493200000000002</c:v>
                </c:pt>
                <c:pt idx="3691">
                  <c:v>-8.4100699999999993</c:v>
                </c:pt>
                <c:pt idx="3692">
                  <c:v>-8.3713200000000008</c:v>
                </c:pt>
                <c:pt idx="3693">
                  <c:v>-8.3332499999999996</c:v>
                </c:pt>
                <c:pt idx="3694">
                  <c:v>-8.2960600000000007</c:v>
                </c:pt>
                <c:pt idx="3695">
                  <c:v>-8.2599</c:v>
                </c:pt>
                <c:pt idx="3696">
                  <c:v>-8.2249599999999994</c:v>
                </c:pt>
                <c:pt idx="3697">
                  <c:v>-8.1913800000000005</c:v>
                </c:pt>
                <c:pt idx="3698">
                  <c:v>-8.1593099999999996</c:v>
                </c:pt>
                <c:pt idx="3699">
                  <c:v>-8.1288900000000002</c:v>
                </c:pt>
                <c:pt idx="3700">
                  <c:v>-8.1002399999999994</c:v>
                </c:pt>
                <c:pt idx="3701">
                  <c:v>-8.0734899999999996</c:v>
                </c:pt>
                <c:pt idx="3702">
                  <c:v>-8.0487400000000004</c:v>
                </c:pt>
                <c:pt idx="3703">
                  <c:v>-8.0260899999999999</c:v>
                </c:pt>
                <c:pt idx="3704">
                  <c:v>-8.0056100000000008</c:v>
                </c:pt>
                <c:pt idx="3705">
                  <c:v>-7.9873900000000004</c:v>
                </c:pt>
                <c:pt idx="3706">
                  <c:v>-7.9714700000000001</c:v>
                </c:pt>
                <c:pt idx="3707">
                  <c:v>-7.9579199999999997</c:v>
                </c:pt>
                <c:pt idx="3708">
                  <c:v>-7.9467699999999999</c:v>
                </c:pt>
                <c:pt idx="3709">
                  <c:v>-7.9380499999999996</c:v>
                </c:pt>
                <c:pt idx="3710">
                  <c:v>-7.9317799999999998</c:v>
                </c:pt>
                <c:pt idx="3711">
                  <c:v>-7.9279700000000002</c:v>
                </c:pt>
                <c:pt idx="3712">
                  <c:v>-7.9266199999999998</c:v>
                </c:pt>
                <c:pt idx="3713">
                  <c:v>-7.9277100000000003</c:v>
                </c:pt>
                <c:pt idx="3714">
                  <c:v>-7.9312199999999997</c:v>
                </c:pt>
                <c:pt idx="3715">
                  <c:v>-7.9371299999999998</c:v>
                </c:pt>
                <c:pt idx="3716">
                  <c:v>-7.9453899999999997</c:v>
                </c:pt>
                <c:pt idx="3717">
                  <c:v>-7.9559699999999998</c:v>
                </c:pt>
                <c:pt idx="3718">
                  <c:v>-7.9687999999999999</c:v>
                </c:pt>
                <c:pt idx="3719">
                  <c:v>-7.9838199999999997</c:v>
                </c:pt>
                <c:pt idx="3720">
                  <c:v>-8.0009700000000006</c:v>
                </c:pt>
                <c:pt idx="3721">
                  <c:v>-8.0201700000000002</c:v>
                </c:pt>
                <c:pt idx="3722">
                  <c:v>-8.0413300000000003</c:v>
                </c:pt>
                <c:pt idx="3723">
                  <c:v>-8.0643600000000006</c:v>
                </c:pt>
                <c:pt idx="3724">
                  <c:v>-8.0891599999999997</c:v>
                </c:pt>
                <c:pt idx="3725">
                  <c:v>-8.1156400000000009</c:v>
                </c:pt>
                <c:pt idx="3726">
                  <c:v>-8.1436799999999998</c:v>
                </c:pt>
                <c:pt idx="3727">
                  <c:v>-8.1731800000000003</c:v>
                </c:pt>
                <c:pt idx="3728">
                  <c:v>-8.2040000000000006</c:v>
                </c:pt>
                <c:pt idx="3729">
                  <c:v>-8.2360199999999999</c:v>
                </c:pt>
                <c:pt idx="3730">
                  <c:v>-8.2691300000000005</c:v>
                </c:pt>
                <c:pt idx="3731">
                  <c:v>-8.3031699999999997</c:v>
                </c:pt>
                <c:pt idx="3732">
                  <c:v>-8.3380100000000006</c:v>
                </c:pt>
                <c:pt idx="3733">
                  <c:v>-8.3735099999999996</c:v>
                </c:pt>
                <c:pt idx="3734">
                  <c:v>-8.4095300000000002</c:v>
                </c:pt>
                <c:pt idx="3735">
                  <c:v>-8.4459</c:v>
                </c:pt>
                <c:pt idx="3736">
                  <c:v>-8.4824900000000003</c:v>
                </c:pt>
                <c:pt idx="3737">
                  <c:v>-8.5191300000000005</c:v>
                </c:pt>
                <c:pt idx="3738">
                  <c:v>-8.5556699999999992</c:v>
                </c:pt>
                <c:pt idx="3739">
                  <c:v>-8.5919500000000006</c:v>
                </c:pt>
                <c:pt idx="3740">
                  <c:v>-8.6278100000000002</c:v>
                </c:pt>
                <c:pt idx="3741">
                  <c:v>-8.6630900000000004</c:v>
                </c:pt>
                <c:pt idx="3742">
                  <c:v>-8.6976399999999998</c:v>
                </c:pt>
                <c:pt idx="3743">
                  <c:v>-8.7312799999999999</c:v>
                </c:pt>
                <c:pt idx="3744">
                  <c:v>-8.7638700000000007</c:v>
                </c:pt>
                <c:pt idx="3745">
                  <c:v>-8.7952600000000007</c:v>
                </c:pt>
                <c:pt idx="3746">
                  <c:v>-8.8252799999999993</c:v>
                </c:pt>
                <c:pt idx="3747">
                  <c:v>-8.8537999999999997</c:v>
                </c:pt>
                <c:pt idx="3748">
                  <c:v>-8.8806600000000007</c:v>
                </c:pt>
                <c:pt idx="3749">
                  <c:v>-8.9057499999999994</c:v>
                </c:pt>
                <c:pt idx="3750">
                  <c:v>-8.9289100000000001</c:v>
                </c:pt>
                <c:pt idx="3751">
                  <c:v>-8.9500399999999996</c:v>
                </c:pt>
                <c:pt idx="3752">
                  <c:v>-8.9690100000000008</c:v>
                </c:pt>
                <c:pt idx="3753">
                  <c:v>-8.9857300000000002</c:v>
                </c:pt>
                <c:pt idx="3754">
                  <c:v>-9.0000900000000001</c:v>
                </c:pt>
                <c:pt idx="3755">
                  <c:v>-9.0120199999999997</c:v>
                </c:pt>
                <c:pt idx="3756">
                  <c:v>-9.0214400000000001</c:v>
                </c:pt>
                <c:pt idx="3757">
                  <c:v>-9.0282900000000001</c:v>
                </c:pt>
                <c:pt idx="3758">
                  <c:v>-9.0325199999999999</c:v>
                </c:pt>
                <c:pt idx="3759">
                  <c:v>-9.0341000000000005</c:v>
                </c:pt>
                <c:pt idx="3760">
                  <c:v>-9.0330100000000009</c:v>
                </c:pt>
                <c:pt idx="3761">
                  <c:v>-9.0292499999999993</c:v>
                </c:pt>
                <c:pt idx="3762">
                  <c:v>-9.0228199999999994</c:v>
                </c:pt>
                <c:pt idx="3763">
                  <c:v>-9.0137499999999999</c:v>
                </c:pt>
                <c:pt idx="3764">
                  <c:v>-9.0020799999999994</c:v>
                </c:pt>
                <c:pt idx="3765">
                  <c:v>-8.9878599999999995</c:v>
                </c:pt>
                <c:pt idx="3766">
                  <c:v>-8.9711599999999994</c:v>
                </c:pt>
                <c:pt idx="3767">
                  <c:v>-8.9520599999999995</c:v>
                </c:pt>
                <c:pt idx="3768">
                  <c:v>-8.9306599999999996</c:v>
                </c:pt>
                <c:pt idx="3769">
                  <c:v>-8.9070599999999995</c:v>
                </c:pt>
                <c:pt idx="3770">
                  <c:v>-8.8813999999999993</c:v>
                </c:pt>
                <c:pt idx="3771">
                  <c:v>-8.8538099999999993</c:v>
                </c:pt>
                <c:pt idx="3772">
                  <c:v>-8.8244299999999996</c:v>
                </c:pt>
                <c:pt idx="3773">
                  <c:v>-8.7934099999999997</c:v>
                </c:pt>
                <c:pt idx="3774">
                  <c:v>-8.7609100000000009</c:v>
                </c:pt>
                <c:pt idx="3775">
                  <c:v>-8.7271199999999993</c:v>
                </c:pt>
                <c:pt idx="3776">
                  <c:v>-8.6922099999999993</c:v>
                </c:pt>
                <c:pt idx="3777">
                  <c:v>-8.6563499999999998</c:v>
                </c:pt>
                <c:pt idx="3778">
                  <c:v>-8.6197499999999998</c:v>
                </c:pt>
                <c:pt idx="3779">
                  <c:v>-8.5825800000000001</c:v>
                </c:pt>
                <c:pt idx="3780">
                  <c:v>-8.5450300000000006</c:v>
                </c:pt>
                <c:pt idx="3781">
                  <c:v>-8.5073100000000004</c:v>
                </c:pt>
                <c:pt idx="3782">
                  <c:v>-8.4695900000000002</c:v>
                </c:pt>
                <c:pt idx="3783">
                  <c:v>-8.4320799999999991</c:v>
                </c:pt>
                <c:pt idx="3784">
                  <c:v>-8.3949400000000001</c:v>
                </c:pt>
                <c:pt idx="3785">
                  <c:v>-8.3583700000000007</c:v>
                </c:pt>
                <c:pt idx="3786">
                  <c:v>-8.3225300000000004</c:v>
                </c:pt>
                <c:pt idx="3787">
                  <c:v>-8.2875899999999998</c:v>
                </c:pt>
                <c:pt idx="3788">
                  <c:v>-8.2537299999999991</c:v>
                </c:pt>
                <c:pt idx="3789">
                  <c:v>-8.2210800000000006</c:v>
                </c:pt>
                <c:pt idx="3790">
                  <c:v>-8.1898</c:v>
                </c:pt>
                <c:pt idx="3791">
                  <c:v>-8.1600300000000008</c:v>
                </c:pt>
                <c:pt idx="3792">
                  <c:v>-8.1318800000000007</c:v>
                </c:pt>
                <c:pt idx="3793">
                  <c:v>-8.1054700000000004</c:v>
                </c:pt>
                <c:pt idx="3794">
                  <c:v>-8.0809200000000008</c:v>
                </c:pt>
                <c:pt idx="3795">
                  <c:v>-8.0583200000000001</c:v>
                </c:pt>
                <c:pt idx="3796">
                  <c:v>-8.0377600000000005</c:v>
                </c:pt>
                <c:pt idx="3797">
                  <c:v>-8.0192999999999994</c:v>
                </c:pt>
                <c:pt idx="3798">
                  <c:v>-8.0030199999999994</c:v>
                </c:pt>
                <c:pt idx="3799">
                  <c:v>-7.9889599999999996</c:v>
                </c:pt>
                <c:pt idx="3800">
                  <c:v>-7.9771799999999997</c:v>
                </c:pt>
                <c:pt idx="3801">
                  <c:v>-7.9677100000000003</c:v>
                </c:pt>
                <c:pt idx="3802">
                  <c:v>-7.9605699999999997</c:v>
                </c:pt>
                <c:pt idx="3803">
                  <c:v>-7.9557700000000002</c:v>
                </c:pt>
                <c:pt idx="3804">
                  <c:v>-7.9533100000000001</c:v>
                </c:pt>
                <c:pt idx="3805">
                  <c:v>-7.9531999999999998</c:v>
                </c:pt>
                <c:pt idx="3806">
                  <c:v>-7.9554099999999996</c:v>
                </c:pt>
                <c:pt idx="3807">
                  <c:v>-7.9599299999999999</c:v>
                </c:pt>
                <c:pt idx="3808">
                  <c:v>-7.9667199999999996</c:v>
                </c:pt>
                <c:pt idx="3809">
                  <c:v>-7.9757499999999997</c:v>
                </c:pt>
                <c:pt idx="3810">
                  <c:v>-7.9869500000000002</c:v>
                </c:pt>
                <c:pt idx="3811">
                  <c:v>-8.0002800000000001</c:v>
                </c:pt>
                <c:pt idx="3812">
                  <c:v>-8.0156799999999997</c:v>
                </c:pt>
                <c:pt idx="3813">
                  <c:v>-8.0330700000000004</c:v>
                </c:pt>
                <c:pt idx="3814">
                  <c:v>-8.0523799999999994</c:v>
                </c:pt>
                <c:pt idx="3815">
                  <c:v>-8.0735200000000003</c:v>
                </c:pt>
                <c:pt idx="3816">
                  <c:v>-8.0964100000000006</c:v>
                </c:pt>
                <c:pt idx="3817">
                  <c:v>-8.1209399999999992</c:v>
                </c:pt>
                <c:pt idx="3818">
                  <c:v>-8.1470199999999995</c:v>
                </c:pt>
                <c:pt idx="3819">
                  <c:v>-8.1745300000000007</c:v>
                </c:pt>
                <c:pt idx="3820">
                  <c:v>-8.2033799999999992</c:v>
                </c:pt>
                <c:pt idx="3821">
                  <c:v>-8.2334200000000006</c:v>
                </c:pt>
                <c:pt idx="3822">
                  <c:v>-8.2645599999999995</c:v>
                </c:pt>
                <c:pt idx="3823">
                  <c:v>-8.2966499999999996</c:v>
                </c:pt>
                <c:pt idx="3824">
                  <c:v>-8.3295600000000007</c:v>
                </c:pt>
                <c:pt idx="3825">
                  <c:v>-8.3631700000000002</c:v>
                </c:pt>
                <c:pt idx="3826">
                  <c:v>-8.3973200000000006</c:v>
                </c:pt>
                <c:pt idx="3827">
                  <c:v>-8.4318899999999992</c:v>
                </c:pt>
                <c:pt idx="3828">
                  <c:v>-8.4667200000000005</c:v>
                </c:pt>
                <c:pt idx="3829">
                  <c:v>-8.5016700000000007</c:v>
                </c:pt>
                <c:pt idx="3830">
                  <c:v>-8.5365800000000007</c:v>
                </c:pt>
                <c:pt idx="3831">
                  <c:v>-8.5713200000000001</c:v>
                </c:pt>
                <c:pt idx="3832">
                  <c:v>-8.6057100000000002</c:v>
                </c:pt>
                <c:pt idx="3833">
                  <c:v>-8.6396200000000007</c:v>
                </c:pt>
                <c:pt idx="3834">
                  <c:v>-8.6728799999999993</c:v>
                </c:pt>
                <c:pt idx="3835">
                  <c:v>-8.7053600000000007</c:v>
                </c:pt>
                <c:pt idx="3836">
                  <c:v>-8.7368900000000007</c:v>
                </c:pt>
                <c:pt idx="3837">
                  <c:v>-8.7673299999999994</c:v>
                </c:pt>
                <c:pt idx="3838">
                  <c:v>-8.7965300000000006</c:v>
                </c:pt>
                <c:pt idx="3839">
                  <c:v>-8.8243600000000004</c:v>
                </c:pt>
                <c:pt idx="3840">
                  <c:v>-8.8506699999999991</c:v>
                </c:pt>
                <c:pt idx="3841">
                  <c:v>-8.8753399999999996</c:v>
                </c:pt>
                <c:pt idx="3842">
                  <c:v>-8.8982299999999999</c:v>
                </c:pt>
                <c:pt idx="3843">
                  <c:v>-8.9192300000000007</c:v>
                </c:pt>
                <c:pt idx="3844">
                  <c:v>-8.9382300000000008</c:v>
                </c:pt>
                <c:pt idx="3845">
                  <c:v>-8.9551200000000009</c:v>
                </c:pt>
                <c:pt idx="3846">
                  <c:v>-8.9697999999999993</c:v>
                </c:pt>
                <c:pt idx="3847">
                  <c:v>-8.9822100000000002</c:v>
                </c:pt>
                <c:pt idx="3848">
                  <c:v>-8.9922500000000003</c:v>
                </c:pt>
                <c:pt idx="3849">
                  <c:v>-8.9998799999999992</c:v>
                </c:pt>
                <c:pt idx="3850">
                  <c:v>-9.0050299999999996</c:v>
                </c:pt>
                <c:pt idx="3851">
                  <c:v>-9.0076800000000006</c:v>
                </c:pt>
                <c:pt idx="3852">
                  <c:v>-9.0077999999999996</c:v>
                </c:pt>
                <c:pt idx="3853">
                  <c:v>-9.0053800000000006</c:v>
                </c:pt>
                <c:pt idx="3854">
                  <c:v>-9.0004200000000001</c:v>
                </c:pt>
                <c:pt idx="3855">
                  <c:v>-8.9929400000000008</c:v>
                </c:pt>
                <c:pt idx="3856">
                  <c:v>-8.9829699999999999</c:v>
                </c:pt>
                <c:pt idx="3857">
                  <c:v>-8.9705499999999994</c:v>
                </c:pt>
                <c:pt idx="3858">
                  <c:v>-8.9557500000000001</c:v>
                </c:pt>
                <c:pt idx="3859">
                  <c:v>-8.9386299999999999</c:v>
                </c:pt>
                <c:pt idx="3860">
                  <c:v>-8.9192900000000002</c:v>
                </c:pt>
                <c:pt idx="3861">
                  <c:v>-8.8978099999999998</c:v>
                </c:pt>
                <c:pt idx="3862">
                  <c:v>-8.8743200000000009</c:v>
                </c:pt>
                <c:pt idx="3863">
                  <c:v>-8.8489199999999997</c:v>
                </c:pt>
                <c:pt idx="3864">
                  <c:v>-8.8217700000000008</c:v>
                </c:pt>
                <c:pt idx="3865">
                  <c:v>-8.79298</c:v>
                </c:pt>
                <c:pt idx="3866">
                  <c:v>-8.7627299999999995</c:v>
                </c:pt>
                <c:pt idx="3867">
                  <c:v>-8.7311599999999991</c:v>
                </c:pt>
                <c:pt idx="3868">
                  <c:v>-8.6984499999999993</c:v>
                </c:pt>
                <c:pt idx="3869">
                  <c:v>-8.6647499999999997</c:v>
                </c:pt>
                <c:pt idx="3870">
                  <c:v>-8.6302599999999998</c:v>
                </c:pt>
                <c:pt idx="3871">
                  <c:v>-8.5951299999999993</c:v>
                </c:pt>
                <c:pt idx="3872">
                  <c:v>-8.5595700000000008</c:v>
                </c:pt>
                <c:pt idx="3873">
                  <c:v>-8.5237400000000001</c:v>
                </c:pt>
                <c:pt idx="3874">
                  <c:v>-8.4878300000000007</c:v>
                </c:pt>
                <c:pt idx="3875">
                  <c:v>-8.4520199999999992</c:v>
                </c:pt>
                <c:pt idx="3876">
                  <c:v>-8.41648</c:v>
                </c:pt>
                <c:pt idx="3877">
                  <c:v>-8.3813800000000001</c:v>
                </c:pt>
                <c:pt idx="3878">
                  <c:v>-8.3469099999999994</c:v>
                </c:pt>
                <c:pt idx="3879">
                  <c:v>-8.3132099999999998</c:v>
                </c:pt>
                <c:pt idx="3880">
                  <c:v>-8.2804500000000001</c:v>
                </c:pt>
                <c:pt idx="3881">
                  <c:v>-8.2487700000000004</c:v>
                </c:pt>
                <c:pt idx="3882">
                  <c:v>-8.2183299999999999</c:v>
                </c:pt>
                <c:pt idx="3883">
                  <c:v>-8.1892399999999999</c:v>
                </c:pt>
                <c:pt idx="3884">
                  <c:v>-8.1616499999999998</c:v>
                </c:pt>
                <c:pt idx="3885">
                  <c:v>-8.1356599999999997</c:v>
                </c:pt>
                <c:pt idx="3886">
                  <c:v>-8.1113800000000005</c:v>
                </c:pt>
                <c:pt idx="3887">
                  <c:v>-8.0889100000000003</c:v>
                </c:pt>
                <c:pt idx="3888">
                  <c:v>-8.0683399999999992</c:v>
                </c:pt>
                <c:pt idx="3889">
                  <c:v>-8.0497499999999995</c:v>
                </c:pt>
                <c:pt idx="3890">
                  <c:v>-8.0331899999999994</c:v>
                </c:pt>
                <c:pt idx="3891">
                  <c:v>-8.0187399999999993</c:v>
                </c:pt>
                <c:pt idx="3892">
                  <c:v>-8.0064299999999999</c:v>
                </c:pt>
                <c:pt idx="3893">
                  <c:v>-7.9963100000000003</c:v>
                </c:pt>
                <c:pt idx="3894">
                  <c:v>-7.9884000000000004</c:v>
                </c:pt>
                <c:pt idx="3895">
                  <c:v>-7.9827199999999996</c:v>
                </c:pt>
                <c:pt idx="3896">
                  <c:v>-7.9792899999999998</c:v>
                </c:pt>
                <c:pt idx="3897">
                  <c:v>-7.9780899999999999</c:v>
                </c:pt>
                <c:pt idx="3898">
                  <c:v>-7.97912</c:v>
                </c:pt>
                <c:pt idx="3899">
                  <c:v>-7.9823599999999999</c:v>
                </c:pt>
                <c:pt idx="3900">
                  <c:v>-7.9877900000000004</c:v>
                </c:pt>
                <c:pt idx="3901">
                  <c:v>-7.9953799999999999</c:v>
                </c:pt>
                <c:pt idx="3902">
                  <c:v>-8.0050699999999999</c:v>
                </c:pt>
                <c:pt idx="3903">
                  <c:v>-8.0168300000000006</c:v>
                </c:pt>
                <c:pt idx="3904">
                  <c:v>-8.0305900000000001</c:v>
                </c:pt>
                <c:pt idx="3905">
                  <c:v>-8.0462900000000008</c:v>
                </c:pt>
                <c:pt idx="3906">
                  <c:v>-8.06386</c:v>
                </c:pt>
                <c:pt idx="3907">
                  <c:v>-8.0832200000000007</c:v>
                </c:pt>
                <c:pt idx="3908">
                  <c:v>-8.1042900000000007</c:v>
                </c:pt>
                <c:pt idx="3909">
                  <c:v>-8.1269799999999996</c:v>
                </c:pt>
                <c:pt idx="3910">
                  <c:v>-8.1511899999999997</c:v>
                </c:pt>
                <c:pt idx="3911">
                  <c:v>-8.1768199999999993</c:v>
                </c:pt>
                <c:pt idx="3912">
                  <c:v>-8.2037800000000001</c:v>
                </c:pt>
                <c:pt idx="3913">
                  <c:v>-8.2319300000000002</c:v>
                </c:pt>
                <c:pt idx="3914">
                  <c:v>-8.2611799999999995</c:v>
                </c:pt>
                <c:pt idx="3915">
                  <c:v>-8.2913999999999994</c:v>
                </c:pt>
                <c:pt idx="3916">
                  <c:v>-8.3224699999999991</c:v>
                </c:pt>
                <c:pt idx="3917">
                  <c:v>-8.3542500000000004</c:v>
                </c:pt>
                <c:pt idx="3918">
                  <c:v>-8.3866099999999992</c:v>
                </c:pt>
                <c:pt idx="3919">
                  <c:v>-8.4194300000000002</c:v>
                </c:pt>
                <c:pt idx="3920">
                  <c:v>-8.4525600000000001</c:v>
                </c:pt>
                <c:pt idx="3921">
                  <c:v>-8.4858600000000006</c:v>
                </c:pt>
                <c:pt idx="3922">
                  <c:v>-8.5191999999999997</c:v>
                </c:pt>
                <c:pt idx="3923">
                  <c:v>-8.5524199999999997</c:v>
                </c:pt>
                <c:pt idx="3924">
                  <c:v>-8.5853800000000007</c:v>
                </c:pt>
                <c:pt idx="3925">
                  <c:v>-8.6179299999999994</c:v>
                </c:pt>
                <c:pt idx="3926">
                  <c:v>-8.6499299999999995</c:v>
                </c:pt>
                <c:pt idx="3927">
                  <c:v>-8.6812400000000007</c:v>
                </c:pt>
                <c:pt idx="3928">
                  <c:v>-8.7117100000000001</c:v>
                </c:pt>
                <c:pt idx="3929">
                  <c:v>-8.7411999999999992</c:v>
                </c:pt>
                <c:pt idx="3930">
                  <c:v>-8.7695699999999999</c:v>
                </c:pt>
                <c:pt idx="3931">
                  <c:v>-8.7966800000000003</c:v>
                </c:pt>
                <c:pt idx="3932">
                  <c:v>-8.8224</c:v>
                </c:pt>
                <c:pt idx="3933">
                  <c:v>-8.8466100000000001</c:v>
                </c:pt>
                <c:pt idx="3934">
                  <c:v>-8.8691700000000004</c:v>
                </c:pt>
                <c:pt idx="3935">
                  <c:v>-8.8899799999999995</c:v>
                </c:pt>
                <c:pt idx="3936">
                  <c:v>-8.9089299999999998</c:v>
                </c:pt>
                <c:pt idx="3937">
                  <c:v>-8.92591</c:v>
                </c:pt>
                <c:pt idx="3938">
                  <c:v>-8.9408399999999997</c:v>
                </c:pt>
                <c:pt idx="3939">
                  <c:v>-8.9536200000000008</c:v>
                </c:pt>
                <c:pt idx="3940">
                  <c:v>-8.9641900000000003</c:v>
                </c:pt>
                <c:pt idx="3941">
                  <c:v>-8.9724799999999991</c:v>
                </c:pt>
                <c:pt idx="3942">
                  <c:v>-8.9784400000000009</c:v>
                </c:pt>
                <c:pt idx="3943">
                  <c:v>-8.9820399999999996</c:v>
                </c:pt>
                <c:pt idx="3944">
                  <c:v>-8.9832400000000003</c:v>
                </c:pt>
                <c:pt idx="3945">
                  <c:v>-8.9820200000000003</c:v>
                </c:pt>
                <c:pt idx="3946">
                  <c:v>-8.9783899999999992</c:v>
                </c:pt>
                <c:pt idx="3947">
                  <c:v>-8.9723600000000001</c:v>
                </c:pt>
                <c:pt idx="3948">
                  <c:v>-8.9639500000000005</c:v>
                </c:pt>
                <c:pt idx="3949">
                  <c:v>-8.9531899999999993</c:v>
                </c:pt>
                <c:pt idx="3950">
                  <c:v>-8.9401499999999992</c:v>
                </c:pt>
                <c:pt idx="3951">
                  <c:v>-8.9248700000000003</c:v>
                </c:pt>
                <c:pt idx="3952">
                  <c:v>-8.9074299999999997</c:v>
                </c:pt>
                <c:pt idx="3953">
                  <c:v>-8.8879300000000008</c:v>
                </c:pt>
                <c:pt idx="3954">
                  <c:v>-8.8664699999999996</c:v>
                </c:pt>
                <c:pt idx="3955">
                  <c:v>-8.84314</c:v>
                </c:pt>
                <c:pt idx="3956">
                  <c:v>-8.8180800000000001</c:v>
                </c:pt>
                <c:pt idx="3957">
                  <c:v>-8.7914200000000005</c:v>
                </c:pt>
                <c:pt idx="3958">
                  <c:v>-8.7632899999999996</c:v>
                </c:pt>
                <c:pt idx="3959">
                  <c:v>-8.7338299999999993</c:v>
                </c:pt>
                <c:pt idx="3960">
                  <c:v>-8.7032100000000003</c:v>
                </c:pt>
                <c:pt idx="3961">
                  <c:v>-8.6715900000000001</c:v>
                </c:pt>
                <c:pt idx="3962">
                  <c:v>-8.6391200000000001</c:v>
                </c:pt>
                <c:pt idx="3963">
                  <c:v>-8.6059699999999992</c:v>
                </c:pt>
                <c:pt idx="3964">
                  <c:v>-8.5723199999999995</c:v>
                </c:pt>
                <c:pt idx="3965">
                  <c:v>-8.5383300000000002</c:v>
                </c:pt>
                <c:pt idx="3966">
                  <c:v>-8.5041799999999999</c:v>
                </c:pt>
                <c:pt idx="3967">
                  <c:v>-8.4700399999999991</c:v>
                </c:pt>
                <c:pt idx="3968">
                  <c:v>-8.4360700000000008</c:v>
                </c:pt>
                <c:pt idx="3969">
                  <c:v>-8.40245</c:v>
                </c:pt>
                <c:pt idx="3970">
                  <c:v>-8.3693299999999997</c:v>
                </c:pt>
                <c:pt idx="3971">
                  <c:v>-8.3368699999999993</c:v>
                </c:pt>
                <c:pt idx="3972">
                  <c:v>-8.3052299999999999</c:v>
                </c:pt>
                <c:pt idx="3973">
                  <c:v>-8.2745499999999996</c:v>
                </c:pt>
                <c:pt idx="3974">
                  <c:v>-8.2449700000000004</c:v>
                </c:pt>
                <c:pt idx="3975">
                  <c:v>-8.2166200000000007</c:v>
                </c:pt>
                <c:pt idx="3976">
                  <c:v>-8.1896299999999993</c:v>
                </c:pt>
                <c:pt idx="3977">
                  <c:v>-8.1641100000000009</c:v>
                </c:pt>
                <c:pt idx="3978">
                  <c:v>-8.1401699999999995</c:v>
                </c:pt>
                <c:pt idx="3979">
                  <c:v>-8.1179100000000002</c:v>
                </c:pt>
                <c:pt idx="3980">
                  <c:v>-8.09741</c:v>
                </c:pt>
                <c:pt idx="3981">
                  <c:v>-8.0787600000000008</c:v>
                </c:pt>
                <c:pt idx="3982">
                  <c:v>-8.0620200000000004</c:v>
                </c:pt>
                <c:pt idx="3983">
                  <c:v>-8.0472599999999996</c:v>
                </c:pt>
                <c:pt idx="3984">
                  <c:v>-8.0345200000000006</c:v>
                </c:pt>
                <c:pt idx="3985">
                  <c:v>-8.0238499999999995</c:v>
                </c:pt>
                <c:pt idx="3986">
                  <c:v>-8.0152800000000006</c:v>
                </c:pt>
                <c:pt idx="3987">
                  <c:v>-8.0088200000000001</c:v>
                </c:pt>
                <c:pt idx="3988">
                  <c:v>-8.0045099999999998</c:v>
                </c:pt>
                <c:pt idx="3989">
                  <c:v>-8.0023300000000006</c:v>
                </c:pt>
                <c:pt idx="3990">
                  <c:v>-8.0022900000000003</c:v>
                </c:pt>
                <c:pt idx="3991">
                  <c:v>-8.0043699999999998</c:v>
                </c:pt>
                <c:pt idx="3992">
                  <c:v>-8.0085499999999996</c:v>
                </c:pt>
                <c:pt idx="3993">
                  <c:v>-8.0147999999999993</c:v>
                </c:pt>
                <c:pt idx="3994">
                  <c:v>-8.0230999999999995</c:v>
                </c:pt>
                <c:pt idx="3995">
                  <c:v>-8.0333799999999993</c:v>
                </c:pt>
                <c:pt idx="3996">
                  <c:v>-8.0456099999999999</c:v>
                </c:pt>
                <c:pt idx="3997">
                  <c:v>-8.0597300000000001</c:v>
                </c:pt>
                <c:pt idx="3998">
                  <c:v>-8.0756599999999992</c:v>
                </c:pt>
                <c:pt idx="3999">
                  <c:v>-8.0933399999999995</c:v>
                </c:pt>
                <c:pt idx="4000">
                  <c:v>-8.1127000000000002</c:v>
                </c:pt>
                <c:pt idx="4001">
                  <c:v>-8.1336399999999998</c:v>
                </c:pt>
                <c:pt idx="4002">
                  <c:v>-8.1560799999999993</c:v>
                </c:pt>
                <c:pt idx="4003">
                  <c:v>-8.1799300000000006</c:v>
                </c:pt>
                <c:pt idx="4004">
                  <c:v>-8.2050900000000002</c:v>
                </c:pt>
                <c:pt idx="4005">
                  <c:v>-8.2314399999999992</c:v>
                </c:pt>
                <c:pt idx="4006">
                  <c:v>-8.2588899999999992</c:v>
                </c:pt>
                <c:pt idx="4007">
                  <c:v>-8.2873199999999994</c:v>
                </c:pt>
                <c:pt idx="4008">
                  <c:v>-8.3166100000000007</c:v>
                </c:pt>
                <c:pt idx="4009">
                  <c:v>-8.3466299999999993</c:v>
                </c:pt>
                <c:pt idx="4010">
                  <c:v>-8.3772800000000007</c:v>
                </c:pt>
                <c:pt idx="4011">
                  <c:v>-8.4084099999999999</c:v>
                </c:pt>
                <c:pt idx="4012">
                  <c:v>-8.4398900000000001</c:v>
                </c:pt>
                <c:pt idx="4013">
                  <c:v>-8.4716000000000005</c:v>
                </c:pt>
                <c:pt idx="4014">
                  <c:v>-8.5033899999999996</c:v>
                </c:pt>
                <c:pt idx="4015">
                  <c:v>-8.5351400000000002</c:v>
                </c:pt>
                <c:pt idx="4016">
                  <c:v>-8.5666899999999995</c:v>
                </c:pt>
                <c:pt idx="4017">
                  <c:v>-8.5979200000000002</c:v>
                </c:pt>
                <c:pt idx="4018">
                  <c:v>-8.6286799999999992</c:v>
                </c:pt>
                <c:pt idx="4019">
                  <c:v>-8.65883</c:v>
                </c:pt>
                <c:pt idx="4020">
                  <c:v>-8.68825</c:v>
                </c:pt>
                <c:pt idx="4021">
                  <c:v>-8.71678</c:v>
                </c:pt>
                <c:pt idx="4022">
                  <c:v>-8.7443000000000008</c:v>
                </c:pt>
                <c:pt idx="4023">
                  <c:v>-8.7706700000000009</c:v>
                </c:pt>
                <c:pt idx="4024">
                  <c:v>-8.7957699999999992</c:v>
                </c:pt>
                <c:pt idx="4025">
                  <c:v>-8.8194800000000004</c:v>
                </c:pt>
                <c:pt idx="4026">
                  <c:v>-8.8416700000000006</c:v>
                </c:pt>
                <c:pt idx="4027">
                  <c:v>-8.8622399999999999</c:v>
                </c:pt>
                <c:pt idx="4028">
                  <c:v>-8.8810800000000008</c:v>
                </c:pt>
                <c:pt idx="4029">
                  <c:v>-8.8980800000000002</c:v>
                </c:pt>
                <c:pt idx="4030">
                  <c:v>-8.9131599999999995</c:v>
                </c:pt>
                <c:pt idx="4031">
                  <c:v>-8.92624</c:v>
                </c:pt>
                <c:pt idx="4032">
                  <c:v>-8.9372399999999992</c:v>
                </c:pt>
                <c:pt idx="4033">
                  <c:v>-8.9460999999999995</c:v>
                </c:pt>
                <c:pt idx="4034">
                  <c:v>-8.9527699999999992</c:v>
                </c:pt>
                <c:pt idx="4035">
                  <c:v>-8.9571900000000007</c:v>
                </c:pt>
                <c:pt idx="4036">
                  <c:v>-8.9593500000000006</c:v>
                </c:pt>
                <c:pt idx="4037">
                  <c:v>-8.9592200000000002</c:v>
                </c:pt>
                <c:pt idx="4038">
                  <c:v>-8.9567999999999994</c:v>
                </c:pt>
                <c:pt idx="4039">
                  <c:v>-8.9520900000000001</c:v>
                </c:pt>
                <c:pt idx="4040">
                  <c:v>-8.9451000000000001</c:v>
                </c:pt>
                <c:pt idx="4041">
                  <c:v>-8.9358699999999995</c:v>
                </c:pt>
                <c:pt idx="4042">
                  <c:v>-8.9244400000000006</c:v>
                </c:pt>
                <c:pt idx="4043">
                  <c:v>-8.9108699999999992</c:v>
                </c:pt>
                <c:pt idx="4044">
                  <c:v>-8.8952100000000005</c:v>
                </c:pt>
                <c:pt idx="4045">
                  <c:v>-8.8775600000000008</c:v>
                </c:pt>
                <c:pt idx="4046">
                  <c:v>-8.8579899999999991</c:v>
                </c:pt>
                <c:pt idx="4047">
                  <c:v>-8.8366000000000007</c:v>
                </c:pt>
                <c:pt idx="4048">
                  <c:v>-8.8135200000000005</c:v>
                </c:pt>
                <c:pt idx="4049">
                  <c:v>-8.7888500000000001</c:v>
                </c:pt>
                <c:pt idx="4050">
                  <c:v>-8.7627199999999998</c:v>
                </c:pt>
                <c:pt idx="4051">
                  <c:v>-8.7352799999999995</c:v>
                </c:pt>
                <c:pt idx="4052">
                  <c:v>-8.7066599999999994</c:v>
                </c:pt>
                <c:pt idx="4053">
                  <c:v>-8.6770099999999992</c:v>
                </c:pt>
                <c:pt idx="4054">
                  <c:v>-8.6464800000000004</c:v>
                </c:pt>
                <c:pt idx="4055">
                  <c:v>-8.6152300000000004</c:v>
                </c:pt>
                <c:pt idx="4056">
                  <c:v>-8.5834299999999999</c:v>
                </c:pt>
                <c:pt idx="4057">
                  <c:v>-8.5512200000000007</c:v>
                </c:pt>
                <c:pt idx="4058">
                  <c:v>-8.5187799999999996</c:v>
                </c:pt>
                <c:pt idx="4059">
                  <c:v>-8.4862699999999993</c:v>
                </c:pt>
                <c:pt idx="4060">
                  <c:v>-8.4538499999999992</c:v>
                </c:pt>
                <c:pt idx="4061">
                  <c:v>-8.4216800000000003</c:v>
                </c:pt>
                <c:pt idx="4062">
                  <c:v>-8.3899000000000008</c:v>
                </c:pt>
                <c:pt idx="4063">
                  <c:v>-8.3586899999999993</c:v>
                </c:pt>
                <c:pt idx="4064">
                  <c:v>-8.3281799999999997</c:v>
                </c:pt>
                <c:pt idx="4065">
                  <c:v>-8.2985100000000003</c:v>
                </c:pt>
                <c:pt idx="4066">
                  <c:v>-8.2698199999999993</c:v>
                </c:pt>
                <c:pt idx="4067">
                  <c:v>-8.2422400000000007</c:v>
                </c:pt>
                <c:pt idx="4068">
                  <c:v>-8.2158999999999995</c:v>
                </c:pt>
                <c:pt idx="4069">
                  <c:v>-8.1908999999999992</c:v>
                </c:pt>
                <c:pt idx="4070">
                  <c:v>-8.1673500000000008</c:v>
                </c:pt>
                <c:pt idx="4071">
                  <c:v>-8.1453600000000002</c:v>
                </c:pt>
                <c:pt idx="4072">
                  <c:v>-8.125</c:v>
                </c:pt>
                <c:pt idx="4073">
                  <c:v>-8.1063700000000001</c:v>
                </c:pt>
                <c:pt idx="4074">
                  <c:v>-8.0895200000000003</c:v>
                </c:pt>
                <c:pt idx="4075">
                  <c:v>-8.0745299999999993</c:v>
                </c:pt>
                <c:pt idx="4076">
                  <c:v>-8.0614500000000007</c:v>
                </c:pt>
                <c:pt idx="4077">
                  <c:v>-8.0503199999999993</c:v>
                </c:pt>
                <c:pt idx="4078">
                  <c:v>-8.0411800000000007</c:v>
                </c:pt>
                <c:pt idx="4079">
                  <c:v>-8.0340500000000006</c:v>
                </c:pt>
                <c:pt idx="4080">
                  <c:v>-8.02895</c:v>
                </c:pt>
                <c:pt idx="4081">
                  <c:v>-8.0259</c:v>
                </c:pt>
                <c:pt idx="4082">
                  <c:v>-8.0248799999999996</c:v>
                </c:pt>
                <c:pt idx="4083">
                  <c:v>-8.0259</c:v>
                </c:pt>
                <c:pt idx="4084">
                  <c:v>-8.0289400000000004</c:v>
                </c:pt>
                <c:pt idx="4085">
                  <c:v>-8.0339700000000001</c:v>
                </c:pt>
                <c:pt idx="4086">
                  <c:v>-8.0409600000000001</c:v>
                </c:pt>
                <c:pt idx="4087">
                  <c:v>-8.0498799999999999</c:v>
                </c:pt>
                <c:pt idx="4088">
                  <c:v>-8.0606799999999996</c:v>
                </c:pt>
                <c:pt idx="4089">
                  <c:v>-8.0733099999999993</c:v>
                </c:pt>
                <c:pt idx="4090">
                  <c:v>-8.0877099999999995</c:v>
                </c:pt>
                <c:pt idx="4091">
                  <c:v>-8.1038200000000007</c:v>
                </c:pt>
                <c:pt idx="4092">
                  <c:v>-8.1215499999999992</c:v>
                </c:pt>
                <c:pt idx="4093">
                  <c:v>-8.1408500000000004</c:v>
                </c:pt>
                <c:pt idx="4094">
                  <c:v>-8.1616099999999996</c:v>
                </c:pt>
                <c:pt idx="4095">
                  <c:v>-8.1837599999999995</c:v>
                </c:pt>
                <c:pt idx="4096">
                  <c:v>-8.2072099999999999</c:v>
                </c:pt>
                <c:pt idx="4097">
                  <c:v>-8.23184</c:v>
                </c:pt>
                <c:pt idx="4098">
                  <c:v>-8.2575699999999994</c:v>
                </c:pt>
                <c:pt idx="4099">
                  <c:v>-8.2842900000000004</c:v>
                </c:pt>
                <c:pt idx="4100">
                  <c:v>-8.3118700000000008</c:v>
                </c:pt>
                <c:pt idx="4101">
                  <c:v>-8.3402200000000004</c:v>
                </c:pt>
                <c:pt idx="4102">
                  <c:v>-8.3691999999999993</c:v>
                </c:pt>
                <c:pt idx="4103">
                  <c:v>-8.3986999999999998</c:v>
                </c:pt>
                <c:pt idx="4104">
                  <c:v>-8.4285999999999994</c:v>
                </c:pt>
                <c:pt idx="4105">
                  <c:v>-8.4587599999999998</c:v>
                </c:pt>
                <c:pt idx="4106">
                  <c:v>-8.4890600000000003</c:v>
                </c:pt>
                <c:pt idx="4107">
                  <c:v>-8.5193700000000003</c:v>
                </c:pt>
                <c:pt idx="4108">
                  <c:v>-8.5495599999999996</c:v>
                </c:pt>
                <c:pt idx="4109">
                  <c:v>-8.5794800000000002</c:v>
                </c:pt>
                <c:pt idx="4110">
                  <c:v>-8.6090199999999992</c:v>
                </c:pt>
                <c:pt idx="4111">
                  <c:v>-8.6380300000000005</c:v>
                </c:pt>
                <c:pt idx="4112">
                  <c:v>-8.6663899999999998</c:v>
                </c:pt>
                <c:pt idx="4113">
                  <c:v>-8.6939700000000002</c:v>
                </c:pt>
                <c:pt idx="4114">
                  <c:v>-8.7206299999999999</c:v>
                </c:pt>
                <c:pt idx="4115">
                  <c:v>-8.7462499999999999</c:v>
                </c:pt>
                <c:pt idx="4116">
                  <c:v>-8.7707099999999993</c:v>
                </c:pt>
                <c:pt idx="4117">
                  <c:v>-8.7938899999999993</c:v>
                </c:pt>
                <c:pt idx="4118">
                  <c:v>-8.8156700000000008</c:v>
                </c:pt>
                <c:pt idx="4119">
                  <c:v>-8.8359500000000004</c:v>
                </c:pt>
                <c:pt idx="4120">
                  <c:v>-8.8546200000000006</c:v>
                </c:pt>
                <c:pt idx="4121">
                  <c:v>-8.8715899999999994</c:v>
                </c:pt>
                <c:pt idx="4122">
                  <c:v>-8.8867600000000007</c:v>
                </c:pt>
                <c:pt idx="4123">
                  <c:v>-8.9000500000000002</c:v>
                </c:pt>
                <c:pt idx="4124">
                  <c:v>-8.9114000000000004</c:v>
                </c:pt>
                <c:pt idx="4125">
                  <c:v>-8.9207400000000003</c:v>
                </c:pt>
                <c:pt idx="4126">
                  <c:v>-8.9280100000000004</c:v>
                </c:pt>
                <c:pt idx="4127">
                  <c:v>-8.9331600000000009</c:v>
                </c:pt>
                <c:pt idx="4128">
                  <c:v>-8.9361800000000002</c:v>
                </c:pt>
                <c:pt idx="4129">
                  <c:v>-8.9370200000000004</c:v>
                </c:pt>
                <c:pt idx="4130">
                  <c:v>-8.9356899999999992</c:v>
                </c:pt>
                <c:pt idx="4131">
                  <c:v>-8.9321699999999993</c:v>
                </c:pt>
                <c:pt idx="4132">
                  <c:v>-8.9264899999999994</c:v>
                </c:pt>
                <c:pt idx="4133">
                  <c:v>-8.9186599999999991</c:v>
                </c:pt>
                <c:pt idx="4134">
                  <c:v>-8.9087300000000003</c:v>
                </c:pt>
                <c:pt idx="4135">
                  <c:v>-8.8967299999999998</c:v>
                </c:pt>
                <c:pt idx="4136">
                  <c:v>-8.8827200000000008</c:v>
                </c:pt>
                <c:pt idx="4137">
                  <c:v>-8.8667800000000003</c:v>
                </c:pt>
                <c:pt idx="4138">
                  <c:v>-8.8489799999999992</c:v>
                </c:pt>
                <c:pt idx="4139">
                  <c:v>-8.8294200000000007</c:v>
                </c:pt>
                <c:pt idx="4140">
                  <c:v>-8.8081899999999997</c:v>
                </c:pt>
                <c:pt idx="4141">
                  <c:v>-8.7854100000000006</c:v>
                </c:pt>
                <c:pt idx="4142">
                  <c:v>-8.7611799999999995</c:v>
                </c:pt>
                <c:pt idx="4143">
                  <c:v>-8.7356400000000001</c:v>
                </c:pt>
                <c:pt idx="4144">
                  <c:v>-8.7089200000000009</c:v>
                </c:pt>
                <c:pt idx="4145">
                  <c:v>-8.6811500000000006</c:v>
                </c:pt>
                <c:pt idx="4146">
                  <c:v>-8.6524900000000002</c:v>
                </c:pt>
                <c:pt idx="4147">
                  <c:v>-8.6230600000000006</c:v>
                </c:pt>
                <c:pt idx="4148">
                  <c:v>-8.5930400000000002</c:v>
                </c:pt>
                <c:pt idx="4149">
                  <c:v>-8.5625599999999995</c:v>
                </c:pt>
                <c:pt idx="4150">
                  <c:v>-8.5317799999999995</c:v>
                </c:pt>
                <c:pt idx="4151">
                  <c:v>-8.5008599999999994</c:v>
                </c:pt>
                <c:pt idx="4152">
                  <c:v>-8.4699500000000008</c:v>
                </c:pt>
                <c:pt idx="4153">
                  <c:v>-8.4391999999999996</c:v>
                </c:pt>
                <c:pt idx="4154">
                  <c:v>-8.4087599999999991</c:v>
                </c:pt>
                <c:pt idx="4155">
                  <c:v>-8.3787800000000008</c:v>
                </c:pt>
                <c:pt idx="4156">
                  <c:v>-8.3493899999999996</c:v>
                </c:pt>
                <c:pt idx="4157">
                  <c:v>-8.3207500000000003</c:v>
                </c:pt>
                <c:pt idx="4158">
                  <c:v>-8.2929700000000004</c:v>
                </c:pt>
                <c:pt idx="4159">
                  <c:v>-8.2661899999999999</c:v>
                </c:pt>
                <c:pt idx="4160">
                  <c:v>-8.2405299999999997</c:v>
                </c:pt>
                <c:pt idx="4161">
                  <c:v>-8.2160899999999994</c:v>
                </c:pt>
                <c:pt idx="4162">
                  <c:v>-8.19299</c:v>
                </c:pt>
                <c:pt idx="4163">
                  <c:v>-8.1713100000000001</c:v>
                </c:pt>
                <c:pt idx="4164">
                  <c:v>-8.1511600000000008</c:v>
                </c:pt>
                <c:pt idx="4165">
                  <c:v>-8.1326099999999997</c:v>
                </c:pt>
                <c:pt idx="4166">
                  <c:v>-8.1157299999999992</c:v>
                </c:pt>
                <c:pt idx="4167">
                  <c:v>-8.1005900000000004</c:v>
                </c:pt>
                <c:pt idx="4168">
                  <c:v>-8.0872399999999995</c:v>
                </c:pt>
                <c:pt idx="4169">
                  <c:v>-8.0757399999999997</c:v>
                </c:pt>
                <c:pt idx="4170">
                  <c:v>-8.0661100000000001</c:v>
                </c:pt>
                <c:pt idx="4171">
                  <c:v>-8.0583899999999993</c:v>
                </c:pt>
                <c:pt idx="4172">
                  <c:v>-8.0526099999999996</c:v>
                </c:pt>
                <c:pt idx="4173">
                  <c:v>-8.0487699999999993</c:v>
                </c:pt>
                <c:pt idx="4174">
                  <c:v>-8.0468700000000002</c:v>
                </c:pt>
                <c:pt idx="4175">
                  <c:v>-8.0469200000000001</c:v>
                </c:pt>
                <c:pt idx="4176">
                  <c:v>-8.0489099999999993</c:v>
                </c:pt>
                <c:pt idx="4177">
                  <c:v>-8.0528200000000005</c:v>
                </c:pt>
                <c:pt idx="4178">
                  <c:v>-8.0586099999999998</c:v>
                </c:pt>
                <c:pt idx="4179">
                  <c:v>-8.0662699999999994</c:v>
                </c:pt>
                <c:pt idx="4180">
                  <c:v>-8.0757399999999997</c:v>
                </c:pt>
                <c:pt idx="4181">
                  <c:v>-8.0869800000000005</c:v>
                </c:pt>
                <c:pt idx="4182">
                  <c:v>-8.0999400000000001</c:v>
                </c:pt>
                <c:pt idx="4183">
                  <c:v>-8.1145600000000009</c:v>
                </c:pt>
                <c:pt idx="4184">
                  <c:v>-8.1307700000000001</c:v>
                </c:pt>
                <c:pt idx="4185">
                  <c:v>-8.1485000000000003</c:v>
                </c:pt>
                <c:pt idx="4186">
                  <c:v>-8.1676800000000007</c:v>
                </c:pt>
                <c:pt idx="4187">
                  <c:v>-8.1882199999999994</c:v>
                </c:pt>
                <c:pt idx="4188">
                  <c:v>-8.2100399999999993</c:v>
                </c:pt>
                <c:pt idx="4189">
                  <c:v>-8.2330400000000008</c:v>
                </c:pt>
                <c:pt idx="4190">
                  <c:v>-8.2571300000000001</c:v>
                </c:pt>
                <c:pt idx="4191">
                  <c:v>-8.2822099999999992</c:v>
                </c:pt>
                <c:pt idx="4192">
                  <c:v>-8.3081600000000009</c:v>
                </c:pt>
                <c:pt idx="4193">
                  <c:v>-8.3348899999999997</c:v>
                </c:pt>
                <c:pt idx="4194">
                  <c:v>-8.3622800000000002</c:v>
                </c:pt>
                <c:pt idx="4195">
                  <c:v>-8.3902199999999993</c:v>
                </c:pt>
                <c:pt idx="4196">
                  <c:v>-8.4185800000000004</c:v>
                </c:pt>
                <c:pt idx="4197">
                  <c:v>-8.4472500000000004</c:v>
                </c:pt>
                <c:pt idx="4198">
                  <c:v>-8.4761000000000006</c:v>
                </c:pt>
                <c:pt idx="4199">
                  <c:v>-8.50502</c:v>
                </c:pt>
                <c:pt idx="4200">
                  <c:v>-8.5338600000000007</c:v>
                </c:pt>
                <c:pt idx="4201">
                  <c:v>-8.5625199999999992</c:v>
                </c:pt>
                <c:pt idx="4202">
                  <c:v>-8.5908599999999993</c:v>
                </c:pt>
                <c:pt idx="4203">
                  <c:v>-8.6187500000000004</c:v>
                </c:pt>
                <c:pt idx="4204">
                  <c:v>-8.6460600000000003</c:v>
                </c:pt>
                <c:pt idx="4205">
                  <c:v>-8.6726799999999997</c:v>
                </c:pt>
                <c:pt idx="4206">
                  <c:v>-8.69848</c:v>
                </c:pt>
                <c:pt idx="4207">
                  <c:v>-8.7233400000000003</c:v>
                </c:pt>
                <c:pt idx="4208">
                  <c:v>-8.7471399999999999</c:v>
                </c:pt>
                <c:pt idx="4209">
                  <c:v>-8.7697699999999994</c:v>
                </c:pt>
                <c:pt idx="4210">
                  <c:v>-8.7911099999999998</c:v>
                </c:pt>
                <c:pt idx="4211">
                  <c:v>-8.8110499999999998</c:v>
                </c:pt>
                <c:pt idx="4212">
                  <c:v>-8.8295100000000009</c:v>
                </c:pt>
                <c:pt idx="4213">
                  <c:v>-8.8463899999999995</c:v>
                </c:pt>
                <c:pt idx="4214">
                  <c:v>-8.8615899999999996</c:v>
                </c:pt>
                <c:pt idx="4215">
                  <c:v>-8.8750300000000006</c:v>
                </c:pt>
                <c:pt idx="4216">
                  <c:v>-8.8866499999999995</c:v>
                </c:pt>
                <c:pt idx="4217">
                  <c:v>-8.8963800000000006</c:v>
                </c:pt>
                <c:pt idx="4218">
                  <c:v>-8.9041700000000006</c:v>
                </c:pt>
                <c:pt idx="4219">
                  <c:v>-8.9099599999999999</c:v>
                </c:pt>
                <c:pt idx="4220">
                  <c:v>-8.9137299999999993</c:v>
                </c:pt>
                <c:pt idx="4221">
                  <c:v>-8.9154400000000003</c:v>
                </c:pt>
                <c:pt idx="4222">
                  <c:v>-8.9150899999999993</c:v>
                </c:pt>
                <c:pt idx="4223">
                  <c:v>-8.9126600000000007</c:v>
                </c:pt>
                <c:pt idx="4224">
                  <c:v>-8.9081700000000001</c:v>
                </c:pt>
                <c:pt idx="4225">
                  <c:v>-8.9016300000000008</c:v>
                </c:pt>
                <c:pt idx="4226">
                  <c:v>-8.8930600000000002</c:v>
                </c:pt>
                <c:pt idx="4227">
                  <c:v>-8.8825199999999995</c:v>
                </c:pt>
                <c:pt idx="4228">
                  <c:v>-8.8700500000000009</c:v>
                </c:pt>
                <c:pt idx="4229">
                  <c:v>-8.8557000000000006</c:v>
                </c:pt>
                <c:pt idx="4230">
                  <c:v>-8.8395600000000005</c:v>
                </c:pt>
                <c:pt idx="4231">
                  <c:v>-8.8217099999999995</c:v>
                </c:pt>
                <c:pt idx="4232">
                  <c:v>-8.8022200000000002</c:v>
                </c:pt>
                <c:pt idx="4233">
                  <c:v>-8.7812099999999997</c:v>
                </c:pt>
                <c:pt idx="4234">
                  <c:v>-8.7587799999999998</c:v>
                </c:pt>
                <c:pt idx="4235">
                  <c:v>-8.7350399999999997</c:v>
                </c:pt>
                <c:pt idx="4236">
                  <c:v>-8.7101299999999995</c:v>
                </c:pt>
                <c:pt idx="4237">
                  <c:v>-8.6841600000000003</c:v>
                </c:pt>
                <c:pt idx="4238">
                  <c:v>-8.6572600000000008</c:v>
                </c:pt>
                <c:pt idx="4239">
                  <c:v>-8.6295900000000003</c:v>
                </c:pt>
                <c:pt idx="4240">
                  <c:v>-8.6012699999999995</c:v>
                </c:pt>
                <c:pt idx="4241">
                  <c:v>-8.5724599999999995</c:v>
                </c:pt>
                <c:pt idx="4242">
                  <c:v>-8.5432900000000007</c:v>
                </c:pt>
                <c:pt idx="4243">
                  <c:v>-8.5139099999999992</c:v>
                </c:pt>
                <c:pt idx="4244">
                  <c:v>-8.4844799999999996</c:v>
                </c:pt>
                <c:pt idx="4245">
                  <c:v>-8.4551200000000009</c:v>
                </c:pt>
                <c:pt idx="4246">
                  <c:v>-8.4260000000000002</c:v>
                </c:pt>
                <c:pt idx="4247">
                  <c:v>-8.39724</c:v>
                </c:pt>
                <c:pt idx="4248">
                  <c:v>-8.3689800000000005</c:v>
                </c:pt>
                <c:pt idx="4249">
                  <c:v>-8.3413699999999995</c:v>
                </c:pt>
                <c:pt idx="4250">
                  <c:v>-8.3145199999999999</c:v>
                </c:pt>
                <c:pt idx="4251">
                  <c:v>-8.2885500000000008</c:v>
                </c:pt>
                <c:pt idx="4252">
                  <c:v>-8.2635900000000007</c:v>
                </c:pt>
                <c:pt idx="4253">
                  <c:v>-8.2397500000000008</c:v>
                </c:pt>
                <c:pt idx="4254">
                  <c:v>-8.2171299999999992</c:v>
                </c:pt>
                <c:pt idx="4255">
                  <c:v>-8.1958300000000008</c:v>
                </c:pt>
                <c:pt idx="4256">
                  <c:v>-8.1759299999999993</c:v>
                </c:pt>
                <c:pt idx="4257">
                  <c:v>-8.1575199999999999</c:v>
                </c:pt>
                <c:pt idx="4258">
                  <c:v>-8.1406700000000001</c:v>
                </c:pt>
                <c:pt idx="4259">
                  <c:v>-8.1254399999999993</c:v>
                </c:pt>
                <c:pt idx="4260">
                  <c:v>-8.1119000000000003</c:v>
                </c:pt>
                <c:pt idx="4261">
                  <c:v>-8.1000999999999994</c:v>
                </c:pt>
                <c:pt idx="4262">
                  <c:v>-8.0900700000000008</c:v>
                </c:pt>
                <c:pt idx="4263">
                  <c:v>-8.0818499999999993</c:v>
                </c:pt>
                <c:pt idx="4264">
                  <c:v>-8.0754599999999996</c:v>
                </c:pt>
                <c:pt idx="4265">
                  <c:v>-8.0709199999999992</c:v>
                </c:pt>
                <c:pt idx="4266">
                  <c:v>-8.0682399999999994</c:v>
                </c:pt>
                <c:pt idx="4267">
                  <c:v>-8.0674100000000006</c:v>
                </c:pt>
                <c:pt idx="4268">
                  <c:v>-8.0684500000000003</c:v>
                </c:pt>
                <c:pt idx="4269">
                  <c:v>-8.0713200000000001</c:v>
                </c:pt>
                <c:pt idx="4270">
                  <c:v>-8.0760000000000005</c:v>
                </c:pt>
                <c:pt idx="4271">
                  <c:v>-8.0824800000000003</c:v>
                </c:pt>
                <c:pt idx="4272">
                  <c:v>-8.0907199999999992</c:v>
                </c:pt>
                <c:pt idx="4273">
                  <c:v>-8.1006599999999995</c:v>
                </c:pt>
                <c:pt idx="4274">
                  <c:v>-8.1122800000000002</c:v>
                </c:pt>
                <c:pt idx="4275">
                  <c:v>-8.1255000000000006</c:v>
                </c:pt>
                <c:pt idx="4276">
                  <c:v>-8.1402800000000006</c:v>
                </c:pt>
                <c:pt idx="4277">
                  <c:v>-8.1565399999999997</c:v>
                </c:pt>
                <c:pt idx="4278">
                  <c:v>-8.17422</c:v>
                </c:pt>
                <c:pt idx="4279">
                  <c:v>-8.1932399999999994</c:v>
                </c:pt>
                <c:pt idx="4280">
                  <c:v>-8.2135099999999994</c:v>
                </c:pt>
                <c:pt idx="4281">
                  <c:v>-8.2349499999999995</c:v>
                </c:pt>
                <c:pt idx="4282">
                  <c:v>-8.2574799999999993</c:v>
                </c:pt>
                <c:pt idx="4283">
                  <c:v>-8.2809899999999992</c:v>
                </c:pt>
                <c:pt idx="4284">
                  <c:v>-8.3053899999999992</c:v>
                </c:pt>
                <c:pt idx="4285">
                  <c:v>-8.3305699999999998</c:v>
                </c:pt>
                <c:pt idx="4286">
                  <c:v>-8.3564299999999996</c:v>
                </c:pt>
                <c:pt idx="4287">
                  <c:v>-8.3828499999999995</c:v>
                </c:pt>
                <c:pt idx="4288">
                  <c:v>-8.4097399999999993</c:v>
                </c:pt>
                <c:pt idx="4289">
                  <c:v>-8.4369700000000005</c:v>
                </c:pt>
                <c:pt idx="4290">
                  <c:v>-8.4644200000000005</c:v>
                </c:pt>
                <c:pt idx="4291">
                  <c:v>-8.4919799999999999</c:v>
                </c:pt>
                <c:pt idx="4292">
                  <c:v>-8.51952</c:v>
                </c:pt>
                <c:pt idx="4293">
                  <c:v>-8.5469399999999993</c:v>
                </c:pt>
                <c:pt idx="4294">
                  <c:v>-8.5740999999999996</c:v>
                </c:pt>
                <c:pt idx="4295">
                  <c:v>-8.6008800000000001</c:v>
                </c:pt>
                <c:pt idx="4296">
                  <c:v>-8.6271699999999996</c:v>
                </c:pt>
                <c:pt idx="4297">
                  <c:v>-8.6528399999999994</c:v>
                </c:pt>
                <c:pt idx="4298">
                  <c:v>-8.6777800000000003</c:v>
                </c:pt>
                <c:pt idx="4299">
                  <c:v>-8.7018699999999995</c:v>
                </c:pt>
                <c:pt idx="4300">
                  <c:v>-8.7249999999999996</c:v>
                </c:pt>
                <c:pt idx="4301">
                  <c:v>-8.7470499999999998</c:v>
                </c:pt>
                <c:pt idx="4302">
                  <c:v>-8.7679200000000002</c:v>
                </c:pt>
                <c:pt idx="4303">
                  <c:v>-8.7874999999999996</c:v>
                </c:pt>
                <c:pt idx="4304">
                  <c:v>-8.8057099999999995</c:v>
                </c:pt>
                <c:pt idx="4305">
                  <c:v>-8.8224400000000003</c:v>
                </c:pt>
                <c:pt idx="4306">
                  <c:v>-8.8376099999999997</c:v>
                </c:pt>
                <c:pt idx="4307">
                  <c:v>-8.8511500000000005</c:v>
                </c:pt>
                <c:pt idx="4308">
                  <c:v>-8.8629700000000007</c:v>
                </c:pt>
                <c:pt idx="4309">
                  <c:v>-8.8730200000000004</c:v>
                </c:pt>
                <c:pt idx="4310">
                  <c:v>-8.8812499999999996</c:v>
                </c:pt>
                <c:pt idx="4311">
                  <c:v>-8.8875899999999994</c:v>
                </c:pt>
                <c:pt idx="4312">
                  <c:v>-8.8920200000000005</c:v>
                </c:pt>
                <c:pt idx="4313">
                  <c:v>-8.8945100000000004</c:v>
                </c:pt>
                <c:pt idx="4314">
                  <c:v>-8.8950399999999998</c:v>
                </c:pt>
                <c:pt idx="4315">
                  <c:v>-8.8935999999999993</c:v>
                </c:pt>
                <c:pt idx="4316">
                  <c:v>-8.8901900000000005</c:v>
                </c:pt>
                <c:pt idx="4317">
                  <c:v>-8.8848199999999995</c:v>
                </c:pt>
                <c:pt idx="4318">
                  <c:v>-8.8775200000000005</c:v>
                </c:pt>
                <c:pt idx="4319">
                  <c:v>-8.8683200000000006</c:v>
                </c:pt>
                <c:pt idx="4320">
                  <c:v>-8.8572699999999998</c:v>
                </c:pt>
                <c:pt idx="4321">
                  <c:v>-8.8444099999999999</c:v>
                </c:pt>
                <c:pt idx="4322">
                  <c:v>-8.8298100000000002</c:v>
                </c:pt>
                <c:pt idx="4323">
                  <c:v>-8.8135499999999993</c:v>
                </c:pt>
                <c:pt idx="4324">
                  <c:v>-8.7957000000000001</c:v>
                </c:pt>
                <c:pt idx="4325">
                  <c:v>-8.7763600000000004</c:v>
                </c:pt>
                <c:pt idx="4326">
                  <c:v>-8.7556200000000004</c:v>
                </c:pt>
                <c:pt idx="4327">
                  <c:v>-8.7335999999999991</c:v>
                </c:pt>
                <c:pt idx="4328">
                  <c:v>-8.7103900000000003</c:v>
                </c:pt>
                <c:pt idx="4329">
                  <c:v>-8.6861300000000004</c:v>
                </c:pt>
                <c:pt idx="4330">
                  <c:v>-8.6609300000000005</c:v>
                </c:pt>
                <c:pt idx="4331">
                  <c:v>-8.6349300000000007</c:v>
                </c:pt>
                <c:pt idx="4332">
                  <c:v>-8.6082599999999996</c:v>
                </c:pt>
                <c:pt idx="4333">
                  <c:v>-8.5810399999999998</c:v>
                </c:pt>
                <c:pt idx="4334">
                  <c:v>-8.5534300000000005</c:v>
                </c:pt>
                <c:pt idx="4335">
                  <c:v>-8.5255500000000008</c:v>
                </c:pt>
                <c:pt idx="4336">
                  <c:v>-8.4975500000000004</c:v>
                </c:pt>
                <c:pt idx="4337">
                  <c:v>-8.4695699999999992</c:v>
                </c:pt>
                <c:pt idx="4338">
                  <c:v>-8.4417299999999997</c:v>
                </c:pt>
                <c:pt idx="4339">
                  <c:v>-8.41418</c:v>
                </c:pt>
                <c:pt idx="4340">
                  <c:v>-8.3870400000000007</c:v>
                </c:pt>
                <c:pt idx="4341">
                  <c:v>-8.3604500000000002</c:v>
                </c:pt>
                <c:pt idx="4342">
                  <c:v>-8.3345300000000009</c:v>
                </c:pt>
                <c:pt idx="4343">
                  <c:v>-8.3094000000000001</c:v>
                </c:pt>
                <c:pt idx="4344">
                  <c:v>-8.2851700000000008</c:v>
                </c:pt>
                <c:pt idx="4345">
                  <c:v>-8.2619500000000006</c:v>
                </c:pt>
                <c:pt idx="4346">
                  <c:v>-8.2398500000000006</c:v>
                </c:pt>
                <c:pt idx="4347">
                  <c:v>-8.2189499999999995</c:v>
                </c:pt>
                <c:pt idx="4348">
                  <c:v>-8.1993500000000008</c:v>
                </c:pt>
                <c:pt idx="4349">
                  <c:v>-8.1811299999999996</c:v>
                </c:pt>
                <c:pt idx="4350">
                  <c:v>-8.1643699999999999</c:v>
                </c:pt>
                <c:pt idx="4351">
                  <c:v>-8.1491299999999995</c:v>
                </c:pt>
                <c:pt idx="4352">
                  <c:v>-8.1354600000000001</c:v>
                </c:pt>
                <c:pt idx="4353">
                  <c:v>-8.1234300000000008</c:v>
                </c:pt>
                <c:pt idx="4354">
                  <c:v>-8.1130700000000004</c:v>
                </c:pt>
                <c:pt idx="4355">
                  <c:v>-8.1044099999999997</c:v>
                </c:pt>
                <c:pt idx="4356">
                  <c:v>-8.0975000000000001</c:v>
                </c:pt>
                <c:pt idx="4357">
                  <c:v>-8.0923400000000001</c:v>
                </c:pt>
                <c:pt idx="4358">
                  <c:v>-8.0889600000000002</c:v>
                </c:pt>
                <c:pt idx="4359">
                  <c:v>-8.0873399999999993</c:v>
                </c:pt>
                <c:pt idx="4360">
                  <c:v>-8.0875000000000004</c:v>
                </c:pt>
                <c:pt idx="4361">
                  <c:v>-8.0894300000000001</c:v>
                </c:pt>
                <c:pt idx="4362">
                  <c:v>-8.0930999999999997</c:v>
                </c:pt>
                <c:pt idx="4363">
                  <c:v>-8.09849</c:v>
                </c:pt>
                <c:pt idx="4364">
                  <c:v>-8.1055700000000002</c:v>
                </c:pt>
                <c:pt idx="4365">
                  <c:v>-8.1143099999999997</c:v>
                </c:pt>
                <c:pt idx="4366">
                  <c:v>-8.1246700000000001</c:v>
                </c:pt>
                <c:pt idx="4367">
                  <c:v>-8.1365800000000004</c:v>
                </c:pt>
                <c:pt idx="4368">
                  <c:v>-8.15001</c:v>
                </c:pt>
                <c:pt idx="4369">
                  <c:v>-8.1648899999999998</c:v>
                </c:pt>
                <c:pt idx="4370">
                  <c:v>-8.1811500000000006</c:v>
                </c:pt>
                <c:pt idx="4371">
                  <c:v>-8.1987199999999998</c:v>
                </c:pt>
                <c:pt idx="4372">
                  <c:v>-8.21753</c:v>
                </c:pt>
                <c:pt idx="4373">
                  <c:v>-8.2374899999999993</c:v>
                </c:pt>
                <c:pt idx="4374">
                  <c:v>-8.2585300000000004</c:v>
                </c:pt>
                <c:pt idx="4375">
                  <c:v>-8.2805499999999999</c:v>
                </c:pt>
                <c:pt idx="4376">
                  <c:v>-8.3034599999999994</c:v>
                </c:pt>
                <c:pt idx="4377">
                  <c:v>-8.3271499999999996</c:v>
                </c:pt>
                <c:pt idx="4378">
                  <c:v>-8.35154</c:v>
                </c:pt>
                <c:pt idx="4379">
                  <c:v>-8.3765199999999993</c:v>
                </c:pt>
                <c:pt idx="4380">
                  <c:v>-8.40198</c:v>
                </c:pt>
                <c:pt idx="4381">
                  <c:v>-8.4278200000000005</c:v>
                </c:pt>
                <c:pt idx="4382">
                  <c:v>-8.4539200000000001</c:v>
                </c:pt>
                <c:pt idx="4383">
                  <c:v>-8.4801599999999997</c:v>
                </c:pt>
                <c:pt idx="4384">
                  <c:v>-8.5064499999999992</c:v>
                </c:pt>
                <c:pt idx="4385">
                  <c:v>-8.5326500000000003</c:v>
                </c:pt>
                <c:pt idx="4386">
                  <c:v>-8.5586599999999997</c:v>
                </c:pt>
                <c:pt idx="4387">
                  <c:v>-8.5843600000000002</c:v>
                </c:pt>
                <c:pt idx="4388">
                  <c:v>-8.6096400000000006</c:v>
                </c:pt>
                <c:pt idx="4389">
                  <c:v>-8.6343700000000005</c:v>
                </c:pt>
                <c:pt idx="4390">
                  <c:v>-8.6584500000000002</c:v>
                </c:pt>
                <c:pt idx="4391">
                  <c:v>-8.6817700000000002</c:v>
                </c:pt>
                <c:pt idx="4392">
                  <c:v>-8.7042099999999998</c:v>
                </c:pt>
                <c:pt idx="4393">
                  <c:v>-8.7256699999999991</c:v>
                </c:pt>
                <c:pt idx="4394">
                  <c:v>-8.7460500000000003</c:v>
                </c:pt>
                <c:pt idx="4395">
                  <c:v>-8.7652400000000004</c:v>
                </c:pt>
                <c:pt idx="4396">
                  <c:v>-8.7831499999999991</c:v>
                </c:pt>
                <c:pt idx="4397">
                  <c:v>-8.7996999999999996</c:v>
                </c:pt>
                <c:pt idx="4398">
                  <c:v>-8.8148</c:v>
                </c:pt>
                <c:pt idx="4399">
                  <c:v>-8.8283699999999996</c:v>
                </c:pt>
                <c:pt idx="4400">
                  <c:v>-8.8403399999999994</c:v>
                </c:pt>
                <c:pt idx="4401">
                  <c:v>-8.8506499999999999</c:v>
                </c:pt>
                <c:pt idx="4402">
                  <c:v>-8.8592300000000002</c:v>
                </c:pt>
                <c:pt idx="4403">
                  <c:v>-8.8660499999999995</c:v>
                </c:pt>
                <c:pt idx="4404">
                  <c:v>-8.8710599999999999</c:v>
                </c:pt>
                <c:pt idx="4405">
                  <c:v>-8.8742400000000004</c:v>
                </c:pt>
                <c:pt idx="4406">
                  <c:v>-8.8755600000000001</c:v>
                </c:pt>
                <c:pt idx="4407">
                  <c:v>-8.875</c:v>
                </c:pt>
                <c:pt idx="4408">
                  <c:v>-8.8725799999999992</c:v>
                </c:pt>
                <c:pt idx="4409">
                  <c:v>-8.86829</c:v>
                </c:pt>
                <c:pt idx="4410">
                  <c:v>-8.8621499999999997</c:v>
                </c:pt>
                <c:pt idx="4411">
                  <c:v>-8.8541899999999991</c:v>
                </c:pt>
                <c:pt idx="4412">
                  <c:v>-8.8444500000000001</c:v>
                </c:pt>
                <c:pt idx="4413">
                  <c:v>-8.8329699999999995</c:v>
                </c:pt>
                <c:pt idx="4414">
                  <c:v>-8.8198100000000004</c:v>
                </c:pt>
                <c:pt idx="4415">
                  <c:v>-8.80504</c:v>
                </c:pt>
                <c:pt idx="4416">
                  <c:v>-8.7887299999999993</c:v>
                </c:pt>
                <c:pt idx="4417">
                  <c:v>-8.7709499999999991</c:v>
                </c:pt>
                <c:pt idx="4418">
                  <c:v>-8.7518100000000008</c:v>
                </c:pt>
                <c:pt idx="4419">
                  <c:v>-8.7314000000000007</c:v>
                </c:pt>
                <c:pt idx="4420">
                  <c:v>-8.7098200000000006</c:v>
                </c:pt>
                <c:pt idx="4421">
                  <c:v>-8.6871799999999997</c:v>
                </c:pt>
                <c:pt idx="4422">
                  <c:v>-8.6636000000000006</c:v>
                </c:pt>
                <c:pt idx="4423">
                  <c:v>-8.6392000000000007</c:v>
                </c:pt>
                <c:pt idx="4424">
                  <c:v>-8.6141000000000005</c:v>
                </c:pt>
                <c:pt idx="4425">
                  <c:v>-8.5884300000000007</c:v>
                </c:pt>
                <c:pt idx="4426">
                  <c:v>-8.5623100000000001</c:v>
                </c:pt>
                <c:pt idx="4427">
                  <c:v>-8.5358900000000002</c:v>
                </c:pt>
                <c:pt idx="4428">
                  <c:v>-8.5092800000000004</c:v>
                </c:pt>
                <c:pt idx="4429">
                  <c:v>-8.4826300000000003</c:v>
                </c:pt>
                <c:pt idx="4430">
                  <c:v>-8.4560499999999994</c:v>
                </c:pt>
                <c:pt idx="4431">
                  <c:v>-8.4296900000000008</c:v>
                </c:pt>
                <c:pt idx="4432">
                  <c:v>-8.4036600000000004</c:v>
                </c:pt>
                <c:pt idx="4433">
                  <c:v>-8.3780900000000003</c:v>
                </c:pt>
                <c:pt idx="4434">
                  <c:v>-8.3530999999999995</c:v>
                </c:pt>
                <c:pt idx="4435">
                  <c:v>-8.3288100000000007</c:v>
                </c:pt>
                <c:pt idx="4436">
                  <c:v>-8.30532</c:v>
                </c:pt>
                <c:pt idx="4437">
                  <c:v>-8.2827500000000001</c:v>
                </c:pt>
                <c:pt idx="4438">
                  <c:v>-8.2611899999999991</c:v>
                </c:pt>
                <c:pt idx="4439">
                  <c:v>-8.2407400000000006</c:v>
                </c:pt>
                <c:pt idx="4440">
                  <c:v>-8.2214799999999997</c:v>
                </c:pt>
                <c:pt idx="4441">
                  <c:v>-8.2035</c:v>
                </c:pt>
                <c:pt idx="4442">
                  <c:v>-8.1868800000000004</c:v>
                </c:pt>
                <c:pt idx="4443">
                  <c:v>-8.1716700000000007</c:v>
                </c:pt>
                <c:pt idx="4444">
                  <c:v>-8.1579300000000003</c:v>
                </c:pt>
                <c:pt idx="4445">
                  <c:v>-8.1457300000000004</c:v>
                </c:pt>
                <c:pt idx="4446">
                  <c:v>-8.1351099999999992</c:v>
                </c:pt>
                <c:pt idx="4447">
                  <c:v>-8.1260999999999992</c:v>
                </c:pt>
                <c:pt idx="4448">
                  <c:v>-8.1187299999999993</c:v>
                </c:pt>
                <c:pt idx="4449">
                  <c:v>-8.1130300000000002</c:v>
                </c:pt>
                <c:pt idx="4450">
                  <c:v>-8.1090199999999992</c:v>
                </c:pt>
                <c:pt idx="4451">
                  <c:v>-8.1067</c:v>
                </c:pt>
                <c:pt idx="4452">
                  <c:v>-8.1060700000000008</c:v>
                </c:pt>
                <c:pt idx="4453">
                  <c:v>-8.1071200000000001</c:v>
                </c:pt>
                <c:pt idx="4454">
                  <c:v>-8.1098599999999994</c:v>
                </c:pt>
                <c:pt idx="4455">
                  <c:v>-8.1142400000000006</c:v>
                </c:pt>
                <c:pt idx="4456">
                  <c:v>-8.12026</c:v>
                </c:pt>
                <c:pt idx="4457">
                  <c:v>-8.1278799999999993</c:v>
                </c:pt>
                <c:pt idx="4458">
                  <c:v>-8.13706</c:v>
                </c:pt>
                <c:pt idx="4459">
                  <c:v>-8.1477500000000003</c:v>
                </c:pt>
                <c:pt idx="4460">
                  <c:v>-8.15991</c:v>
                </c:pt>
                <c:pt idx="4461">
                  <c:v>-8.1734799999999996</c:v>
                </c:pt>
                <c:pt idx="4462">
                  <c:v>-8.1883999999999997</c:v>
                </c:pt>
                <c:pt idx="4463">
                  <c:v>-8.2046100000000006</c:v>
                </c:pt>
                <c:pt idx="4464">
                  <c:v>-8.2220300000000002</c:v>
                </c:pt>
                <c:pt idx="4465">
                  <c:v>-8.2405899999999992</c:v>
                </c:pt>
                <c:pt idx="4466">
                  <c:v>-8.2602100000000007</c:v>
                </c:pt>
                <c:pt idx="4467">
                  <c:v>-8.2808100000000007</c:v>
                </c:pt>
                <c:pt idx="4468">
                  <c:v>-8.3022899999999993</c:v>
                </c:pt>
                <c:pt idx="4469">
                  <c:v>-8.3245699999999996</c:v>
                </c:pt>
                <c:pt idx="4470">
                  <c:v>-8.34755</c:v>
                </c:pt>
                <c:pt idx="4471">
                  <c:v>-8.3711400000000005</c:v>
                </c:pt>
                <c:pt idx="4472">
                  <c:v>-8.3952299999999997</c:v>
                </c:pt>
                <c:pt idx="4473">
                  <c:v>-8.4197199999999999</c:v>
                </c:pt>
                <c:pt idx="4474">
                  <c:v>-8.4445099999999993</c:v>
                </c:pt>
                <c:pt idx="4475">
                  <c:v>-8.4694900000000004</c:v>
                </c:pt>
                <c:pt idx="4476">
                  <c:v>-8.4945500000000003</c:v>
                </c:pt>
                <c:pt idx="4477">
                  <c:v>-8.5195699999999999</c:v>
                </c:pt>
                <c:pt idx="4478">
                  <c:v>-8.5444600000000008</c:v>
                </c:pt>
                <c:pt idx="4479">
                  <c:v>-8.5691000000000006</c:v>
                </c:pt>
                <c:pt idx="4480">
                  <c:v>-8.5933799999999998</c:v>
                </c:pt>
                <c:pt idx="4481">
                  <c:v>-8.6171900000000008</c:v>
                </c:pt>
                <c:pt idx="4482">
                  <c:v>-8.6404099999999993</c:v>
                </c:pt>
                <c:pt idx="4483">
                  <c:v>-8.66296</c:v>
                </c:pt>
                <c:pt idx="4484">
                  <c:v>-8.6847100000000008</c:v>
                </c:pt>
                <c:pt idx="4485">
                  <c:v>-8.7055699999999998</c:v>
                </c:pt>
                <c:pt idx="4486">
                  <c:v>-8.7254299999999994</c:v>
                </c:pt>
                <c:pt idx="4487">
                  <c:v>-8.7442100000000007</c:v>
                </c:pt>
                <c:pt idx="4488">
                  <c:v>-8.7618100000000005</c:v>
                </c:pt>
                <c:pt idx="4489">
                  <c:v>-8.7781400000000005</c:v>
                </c:pt>
                <c:pt idx="4490">
                  <c:v>-8.7931100000000004</c:v>
                </c:pt>
                <c:pt idx="4491">
                  <c:v>-8.8066700000000004</c:v>
                </c:pt>
                <c:pt idx="4492">
                  <c:v>-8.8187300000000004</c:v>
                </c:pt>
                <c:pt idx="4493">
                  <c:v>-8.8292300000000008</c:v>
                </c:pt>
                <c:pt idx="4494">
                  <c:v>-8.8381100000000004</c:v>
                </c:pt>
                <c:pt idx="4495">
                  <c:v>-8.8453400000000002</c:v>
                </c:pt>
                <c:pt idx="4496">
                  <c:v>-8.8508499999999994</c:v>
                </c:pt>
                <c:pt idx="4497">
                  <c:v>-8.8546399999999998</c:v>
                </c:pt>
                <c:pt idx="4498">
                  <c:v>-8.8566599999999998</c:v>
                </c:pt>
                <c:pt idx="4499">
                  <c:v>-8.8569099999999992</c:v>
                </c:pt>
                <c:pt idx="4500">
                  <c:v>-8.8553800000000003</c:v>
                </c:pt>
                <c:pt idx="4501">
                  <c:v>-8.8520699999999994</c:v>
                </c:pt>
                <c:pt idx="4502">
                  <c:v>-8.8469899999999999</c:v>
                </c:pt>
                <c:pt idx="4503">
                  <c:v>-8.8401800000000001</c:v>
                </c:pt>
                <c:pt idx="4504">
                  <c:v>-8.8316499999999998</c:v>
                </c:pt>
                <c:pt idx="4505">
                  <c:v>-8.8214500000000005</c:v>
                </c:pt>
                <c:pt idx="4506">
                  <c:v>-8.8096300000000003</c:v>
                </c:pt>
                <c:pt idx="4507">
                  <c:v>-8.7962500000000006</c:v>
                </c:pt>
                <c:pt idx="4508">
                  <c:v>-8.7813800000000004</c:v>
                </c:pt>
                <c:pt idx="4509">
                  <c:v>-8.7650799999999993</c:v>
                </c:pt>
                <c:pt idx="4510">
                  <c:v>-8.7474399999999992</c:v>
                </c:pt>
                <c:pt idx="4511">
                  <c:v>-8.7285500000000003</c:v>
                </c:pt>
                <c:pt idx="4512">
                  <c:v>-8.7085100000000004</c:v>
                </c:pt>
                <c:pt idx="4513">
                  <c:v>-8.6874099999999999</c:v>
                </c:pt>
                <c:pt idx="4514">
                  <c:v>-8.6653699999999994</c:v>
                </c:pt>
                <c:pt idx="4515">
                  <c:v>-8.6424900000000004</c:v>
                </c:pt>
                <c:pt idx="4516">
                  <c:v>-8.6189</c:v>
                </c:pt>
                <c:pt idx="4517">
                  <c:v>-8.5947099999999992</c:v>
                </c:pt>
                <c:pt idx="4518">
                  <c:v>-8.5700400000000005</c:v>
                </c:pt>
                <c:pt idx="4519">
                  <c:v>-8.5450099999999996</c:v>
                </c:pt>
                <c:pt idx="4520">
                  <c:v>-8.5197599999999998</c:v>
                </c:pt>
                <c:pt idx="4521">
                  <c:v>-8.4944000000000006</c:v>
                </c:pt>
                <c:pt idx="4522">
                  <c:v>-8.4690600000000007</c:v>
                </c:pt>
                <c:pt idx="4523">
                  <c:v>-8.4438600000000008</c:v>
                </c:pt>
                <c:pt idx="4524">
                  <c:v>-8.41892</c:v>
                </c:pt>
                <c:pt idx="4525">
                  <c:v>-8.3943700000000003</c:v>
                </c:pt>
                <c:pt idx="4526">
                  <c:v>-8.3703099999999999</c:v>
                </c:pt>
                <c:pt idx="4527">
                  <c:v>-8.3468599999999995</c:v>
                </c:pt>
                <c:pt idx="4528">
                  <c:v>-8.3241300000000003</c:v>
                </c:pt>
                <c:pt idx="4529">
                  <c:v>-8.3022200000000002</c:v>
                </c:pt>
                <c:pt idx="4530">
                  <c:v>-8.2812300000000008</c:v>
                </c:pt>
                <c:pt idx="4531">
                  <c:v>-8.2612500000000004</c:v>
                </c:pt>
                <c:pt idx="4532">
                  <c:v>-8.2423699999999993</c:v>
                </c:pt>
                <c:pt idx="4533">
                  <c:v>-8.2246699999999997</c:v>
                </c:pt>
                <c:pt idx="4534">
                  <c:v>-8.2082200000000007</c:v>
                </c:pt>
                <c:pt idx="4535">
                  <c:v>-8.1930899999999998</c:v>
                </c:pt>
                <c:pt idx="4536">
                  <c:v>-8.1793499999999995</c:v>
                </c:pt>
                <c:pt idx="4537">
                  <c:v>-8.1670400000000001</c:v>
                </c:pt>
                <c:pt idx="4538">
                  <c:v>-8.1562099999999997</c:v>
                </c:pt>
                <c:pt idx="4539">
                  <c:v>-8.1469100000000001</c:v>
                </c:pt>
                <c:pt idx="4540">
                  <c:v>-8.1391600000000004</c:v>
                </c:pt>
                <c:pt idx="4541">
                  <c:v>-8.1329899999999995</c:v>
                </c:pt>
                <c:pt idx="4542">
                  <c:v>-8.1284200000000002</c:v>
                </c:pt>
                <c:pt idx="4543">
                  <c:v>-8.1254600000000003</c:v>
                </c:pt>
                <c:pt idx="4544">
                  <c:v>-8.1241099999999999</c:v>
                </c:pt>
                <c:pt idx="4545">
                  <c:v>-8.1243800000000004</c:v>
                </c:pt>
                <c:pt idx="4546">
                  <c:v>-8.1262600000000003</c:v>
                </c:pt>
                <c:pt idx="4547">
                  <c:v>-8.1297200000000007</c:v>
                </c:pt>
                <c:pt idx="4548">
                  <c:v>-8.1347500000000004</c:v>
                </c:pt>
                <c:pt idx="4549">
                  <c:v>-8.14133</c:v>
                </c:pt>
                <c:pt idx="4550">
                  <c:v>-8.1494099999999996</c:v>
                </c:pt>
                <c:pt idx="4551">
                  <c:v>-8.1589600000000004</c:v>
                </c:pt>
                <c:pt idx="4552">
                  <c:v>-8.1699300000000008</c:v>
                </c:pt>
                <c:pt idx="4553">
                  <c:v>-8.1822700000000008</c:v>
                </c:pt>
                <c:pt idx="4554">
                  <c:v>-8.1959300000000006</c:v>
                </c:pt>
                <c:pt idx="4555">
                  <c:v>-8.2108500000000006</c:v>
                </c:pt>
                <c:pt idx="4556">
                  <c:v>-8.2269500000000004</c:v>
                </c:pt>
                <c:pt idx="4557">
                  <c:v>-8.2441800000000001</c:v>
                </c:pt>
                <c:pt idx="4558">
                  <c:v>-8.2624499999999994</c:v>
                </c:pt>
                <c:pt idx="4559">
                  <c:v>-8.2816899999999993</c:v>
                </c:pt>
                <c:pt idx="4560">
                  <c:v>-8.3018199999999993</c:v>
                </c:pt>
                <c:pt idx="4561">
                  <c:v>-8.3227399999999996</c:v>
                </c:pt>
                <c:pt idx="4562">
                  <c:v>-8.3443799999999992</c:v>
                </c:pt>
                <c:pt idx="4563">
                  <c:v>-8.3666300000000007</c:v>
                </c:pt>
                <c:pt idx="4564">
                  <c:v>-8.3894099999999998</c:v>
                </c:pt>
                <c:pt idx="4565">
                  <c:v>-8.4126100000000008</c:v>
                </c:pt>
                <c:pt idx="4566">
                  <c:v>-8.4361300000000004</c:v>
                </c:pt>
                <c:pt idx="4567">
                  <c:v>-8.4598800000000001</c:v>
                </c:pt>
                <c:pt idx="4568">
                  <c:v>-8.4837500000000006</c:v>
                </c:pt>
                <c:pt idx="4569">
                  <c:v>-8.5076300000000007</c:v>
                </c:pt>
                <c:pt idx="4570">
                  <c:v>-8.5314200000000007</c:v>
                </c:pt>
                <c:pt idx="4571">
                  <c:v>-8.5550200000000007</c:v>
                </c:pt>
                <c:pt idx="4572">
                  <c:v>-8.5783199999999997</c:v>
                </c:pt>
                <c:pt idx="4573">
                  <c:v>-8.6012199999999996</c:v>
                </c:pt>
                <c:pt idx="4574">
                  <c:v>-8.6235999999999997</c:v>
                </c:pt>
                <c:pt idx="4575">
                  <c:v>-8.6453799999999994</c:v>
                </c:pt>
                <c:pt idx="4576">
                  <c:v>-8.6664399999999997</c:v>
                </c:pt>
                <c:pt idx="4577">
                  <c:v>-8.6866800000000008</c:v>
                </c:pt>
                <c:pt idx="4578">
                  <c:v>-8.7060200000000005</c:v>
                </c:pt>
                <c:pt idx="4579">
                  <c:v>-8.7243600000000008</c:v>
                </c:pt>
                <c:pt idx="4580">
                  <c:v>-8.7416099999999997</c:v>
                </c:pt>
                <c:pt idx="4581">
                  <c:v>-8.7576900000000002</c:v>
                </c:pt>
                <c:pt idx="4582">
                  <c:v>-8.7725200000000001</c:v>
                </c:pt>
                <c:pt idx="4583">
                  <c:v>-8.7860099999999992</c:v>
                </c:pt>
                <c:pt idx="4584">
                  <c:v>-8.7981099999999994</c:v>
                </c:pt>
                <c:pt idx="4585">
                  <c:v>-8.8087499999999999</c:v>
                </c:pt>
                <c:pt idx="4586">
                  <c:v>-8.8178800000000006</c:v>
                </c:pt>
                <c:pt idx="4587">
                  <c:v>-8.8254400000000004</c:v>
                </c:pt>
                <c:pt idx="4588">
                  <c:v>-8.8313900000000007</c:v>
                </c:pt>
                <c:pt idx="4589">
                  <c:v>-8.8357100000000006</c:v>
                </c:pt>
                <c:pt idx="4590">
                  <c:v>-8.8383599999999998</c:v>
                </c:pt>
                <c:pt idx="4591">
                  <c:v>-8.8393300000000004</c:v>
                </c:pt>
                <c:pt idx="4592">
                  <c:v>-8.8385999999999996</c:v>
                </c:pt>
                <c:pt idx="4593">
                  <c:v>-8.8361900000000002</c:v>
                </c:pt>
                <c:pt idx="4594">
                  <c:v>-8.8320900000000009</c:v>
                </c:pt>
                <c:pt idx="4595">
                  <c:v>-8.8263200000000008</c:v>
                </c:pt>
                <c:pt idx="4596">
                  <c:v>-8.8189200000000003</c:v>
                </c:pt>
                <c:pt idx="4597">
                  <c:v>-8.8099100000000004</c:v>
                </c:pt>
                <c:pt idx="4598">
                  <c:v>-8.7993400000000008</c:v>
                </c:pt>
                <c:pt idx="4599">
                  <c:v>-8.7872500000000002</c:v>
                </c:pt>
                <c:pt idx="4600">
                  <c:v>-8.7737200000000009</c:v>
                </c:pt>
                <c:pt idx="4601">
                  <c:v>-8.7588000000000008</c:v>
                </c:pt>
                <c:pt idx="4602">
                  <c:v>-8.7425800000000002</c:v>
                </c:pt>
                <c:pt idx="4603">
                  <c:v>-8.7251300000000001</c:v>
                </c:pt>
                <c:pt idx="4604">
                  <c:v>-8.7065400000000004</c:v>
                </c:pt>
                <c:pt idx="4605">
                  <c:v>-8.6869099999999992</c:v>
                </c:pt>
                <c:pt idx="4606">
                  <c:v>-8.6663300000000003</c:v>
                </c:pt>
                <c:pt idx="4607">
                  <c:v>-8.6449099999999994</c:v>
                </c:pt>
                <c:pt idx="4608">
                  <c:v>-8.6227499999999999</c:v>
                </c:pt>
                <c:pt idx="4609">
                  <c:v>-8.5999800000000004</c:v>
                </c:pt>
                <c:pt idx="4610">
                  <c:v>-8.5767000000000007</c:v>
                </c:pt>
                <c:pt idx="4611">
                  <c:v>-8.5530200000000001</c:v>
                </c:pt>
                <c:pt idx="4612">
                  <c:v>-8.5290800000000004</c:v>
                </c:pt>
                <c:pt idx="4613">
                  <c:v>-8.5049799999999998</c:v>
                </c:pt>
                <c:pt idx="4614">
                  <c:v>-8.4808400000000006</c:v>
                </c:pt>
                <c:pt idx="4615">
                  <c:v>-8.4567800000000002</c:v>
                </c:pt>
                <c:pt idx="4616">
                  <c:v>-8.4329099999999997</c:v>
                </c:pt>
                <c:pt idx="4617">
                  <c:v>-8.4093599999999995</c:v>
                </c:pt>
                <c:pt idx="4618">
                  <c:v>-8.3862299999999994</c:v>
                </c:pt>
                <c:pt idx="4619">
                  <c:v>-8.3636199999999992</c:v>
                </c:pt>
                <c:pt idx="4620">
                  <c:v>-8.3416499999999996</c:v>
                </c:pt>
                <c:pt idx="4621">
                  <c:v>-8.3204200000000004</c:v>
                </c:pt>
                <c:pt idx="4622">
                  <c:v>-8.30002</c:v>
                </c:pt>
                <c:pt idx="4623">
                  <c:v>-8.2805400000000002</c:v>
                </c:pt>
                <c:pt idx="4624">
                  <c:v>-8.26206</c:v>
                </c:pt>
                <c:pt idx="4625">
                  <c:v>-8.2446699999999993</c:v>
                </c:pt>
                <c:pt idx="4626">
                  <c:v>-8.2284400000000009</c:v>
                </c:pt>
                <c:pt idx="4627">
                  <c:v>-8.2134400000000003</c:v>
                </c:pt>
                <c:pt idx="4628">
                  <c:v>-8.1997300000000006</c:v>
                </c:pt>
                <c:pt idx="4629">
                  <c:v>-8.1873699999999996</c:v>
                </c:pt>
                <c:pt idx="4630">
                  <c:v>-8.1763899999999996</c:v>
                </c:pt>
                <c:pt idx="4631">
                  <c:v>-8.1668500000000002</c:v>
                </c:pt>
                <c:pt idx="4632">
                  <c:v>-8.1587800000000001</c:v>
                </c:pt>
                <c:pt idx="4633">
                  <c:v>-8.1522000000000006</c:v>
                </c:pt>
                <c:pt idx="4634">
                  <c:v>-8.1471400000000003</c:v>
                </c:pt>
                <c:pt idx="4635">
                  <c:v>-8.1436200000000003</c:v>
                </c:pt>
                <c:pt idx="4636">
                  <c:v>-8.1416299999999993</c:v>
                </c:pt>
                <c:pt idx="4637">
                  <c:v>-8.1411800000000003</c:v>
                </c:pt>
                <c:pt idx="4638">
                  <c:v>-8.1422699999999999</c:v>
                </c:pt>
                <c:pt idx="4639">
                  <c:v>-8.1448900000000002</c:v>
                </c:pt>
                <c:pt idx="4640">
                  <c:v>-8.1490100000000005</c:v>
                </c:pt>
                <c:pt idx="4641">
                  <c:v>-8.1546199999999995</c:v>
                </c:pt>
                <c:pt idx="4642">
                  <c:v>-8.1616700000000009</c:v>
                </c:pt>
                <c:pt idx="4643">
                  <c:v>-8.1701499999999996</c:v>
                </c:pt>
                <c:pt idx="4644">
                  <c:v>-8.1800099999999993</c:v>
                </c:pt>
                <c:pt idx="4645">
                  <c:v>-8.1912000000000003</c:v>
                </c:pt>
                <c:pt idx="4646">
                  <c:v>-8.2036700000000007</c:v>
                </c:pt>
                <c:pt idx="4647">
                  <c:v>-8.2173700000000007</c:v>
                </c:pt>
                <c:pt idx="4648">
                  <c:v>-8.2322299999999995</c:v>
                </c:pt>
                <c:pt idx="4649">
                  <c:v>-8.2482000000000006</c:v>
                </c:pt>
                <c:pt idx="4650">
                  <c:v>-8.2651900000000005</c:v>
                </c:pt>
                <c:pt idx="4651">
                  <c:v>-8.2831399999999995</c:v>
                </c:pt>
                <c:pt idx="4652">
                  <c:v>-8.3019700000000007</c:v>
                </c:pt>
                <c:pt idx="4653">
                  <c:v>-8.3216000000000001</c:v>
                </c:pt>
                <c:pt idx="4654">
                  <c:v>-8.3419500000000006</c:v>
                </c:pt>
                <c:pt idx="4655">
                  <c:v>-8.3629200000000008</c:v>
                </c:pt>
                <c:pt idx="4656">
                  <c:v>-8.38443</c:v>
                </c:pt>
                <c:pt idx="4657">
                  <c:v>-8.40639</c:v>
                </c:pt>
                <c:pt idx="4658">
                  <c:v>-8.4286899999999996</c:v>
                </c:pt>
                <c:pt idx="4659">
                  <c:v>-8.4512599999999996</c:v>
                </c:pt>
                <c:pt idx="4660">
                  <c:v>-8.4739699999999996</c:v>
                </c:pt>
                <c:pt idx="4661">
                  <c:v>-8.4967500000000005</c:v>
                </c:pt>
                <c:pt idx="4662">
                  <c:v>-8.5194799999999997</c:v>
                </c:pt>
                <c:pt idx="4663">
                  <c:v>-8.5420599999999993</c:v>
                </c:pt>
                <c:pt idx="4664">
                  <c:v>-8.5643999999999991</c:v>
                </c:pt>
                <c:pt idx="4665">
                  <c:v>-8.5863999999999994</c:v>
                </c:pt>
                <c:pt idx="4666">
                  <c:v>-8.6079500000000007</c:v>
                </c:pt>
                <c:pt idx="4667">
                  <c:v>-8.6289599999999993</c:v>
                </c:pt>
                <c:pt idx="4668">
                  <c:v>-8.6493300000000009</c:v>
                </c:pt>
                <c:pt idx="4669">
                  <c:v>-8.6689600000000002</c:v>
                </c:pt>
                <c:pt idx="4670">
                  <c:v>-8.6877600000000008</c:v>
                </c:pt>
                <c:pt idx="4671">
                  <c:v>-8.7056500000000003</c:v>
                </c:pt>
                <c:pt idx="4672">
                  <c:v>-8.7225300000000008</c:v>
                </c:pt>
                <c:pt idx="4673">
                  <c:v>-8.7383299999999995</c:v>
                </c:pt>
                <c:pt idx="4674">
                  <c:v>-8.7529699999999995</c:v>
                </c:pt>
                <c:pt idx="4675">
                  <c:v>-8.7663700000000002</c:v>
                </c:pt>
                <c:pt idx="4676">
                  <c:v>-8.7784600000000008</c:v>
                </c:pt>
                <c:pt idx="4677">
                  <c:v>-8.7891899999999996</c:v>
                </c:pt>
                <c:pt idx="4678">
                  <c:v>-8.7985000000000007</c:v>
                </c:pt>
                <c:pt idx="4679">
                  <c:v>-8.8063400000000005</c:v>
                </c:pt>
                <c:pt idx="4680">
                  <c:v>-8.8126700000000007</c:v>
                </c:pt>
                <c:pt idx="4681">
                  <c:v>-8.8174499999999991</c:v>
                </c:pt>
                <c:pt idx="4682">
                  <c:v>-8.8206600000000002</c:v>
                </c:pt>
                <c:pt idx="4683">
                  <c:v>-8.8222699999999996</c:v>
                </c:pt>
                <c:pt idx="4684">
                  <c:v>-8.8222799999999992</c:v>
                </c:pt>
                <c:pt idx="4685">
                  <c:v>-8.8206799999999994</c:v>
                </c:pt>
                <c:pt idx="4686">
                  <c:v>-8.8174700000000001</c:v>
                </c:pt>
                <c:pt idx="4687">
                  <c:v>-8.8126700000000007</c:v>
                </c:pt>
                <c:pt idx="4688">
                  <c:v>-8.8063000000000002</c:v>
                </c:pt>
                <c:pt idx="4689">
                  <c:v>-8.7983899999999995</c:v>
                </c:pt>
                <c:pt idx="4690">
                  <c:v>-8.7889700000000008</c:v>
                </c:pt>
                <c:pt idx="4691">
                  <c:v>-8.7781000000000002</c:v>
                </c:pt>
                <c:pt idx="4692">
                  <c:v>-8.7658199999999997</c:v>
                </c:pt>
                <c:pt idx="4693">
                  <c:v>-8.7522000000000002</c:v>
                </c:pt>
                <c:pt idx="4694">
                  <c:v>-8.7373100000000008</c:v>
                </c:pt>
                <c:pt idx="4695">
                  <c:v>-8.7212099999999992</c:v>
                </c:pt>
                <c:pt idx="4696">
                  <c:v>-8.7040000000000006</c:v>
                </c:pt>
                <c:pt idx="4697">
                  <c:v>-8.6857500000000005</c:v>
                </c:pt>
                <c:pt idx="4698">
                  <c:v>-8.6665600000000005</c:v>
                </c:pt>
                <c:pt idx="4699">
                  <c:v>-8.6465300000000003</c:v>
                </c:pt>
                <c:pt idx="4700">
                  <c:v>-8.62575</c:v>
                </c:pt>
                <c:pt idx="4701">
                  <c:v>-8.6043299999999991</c:v>
                </c:pt>
                <c:pt idx="4702">
                  <c:v>-8.5823800000000006</c:v>
                </c:pt>
                <c:pt idx="4703">
                  <c:v>-8.5600100000000001</c:v>
                </c:pt>
                <c:pt idx="4704">
                  <c:v>-8.5373300000000008</c:v>
                </c:pt>
                <c:pt idx="4705">
                  <c:v>-8.5144400000000005</c:v>
                </c:pt>
                <c:pt idx="4706">
                  <c:v>-8.4914699999999996</c:v>
                </c:pt>
                <c:pt idx="4707">
                  <c:v>-8.4685199999999998</c:v>
                </c:pt>
                <c:pt idx="4708">
                  <c:v>-8.4457100000000001</c:v>
                </c:pt>
                <c:pt idx="4709">
                  <c:v>-8.4231499999999997</c:v>
                </c:pt>
                <c:pt idx="4710">
                  <c:v>-8.4009300000000007</c:v>
                </c:pt>
                <c:pt idx="4711">
                  <c:v>-8.3791700000000002</c:v>
                </c:pt>
                <c:pt idx="4712">
                  <c:v>-8.3579600000000003</c:v>
                </c:pt>
                <c:pt idx="4713">
                  <c:v>-8.3374100000000002</c:v>
                </c:pt>
                <c:pt idx="4714">
                  <c:v>-8.3176100000000002</c:v>
                </c:pt>
                <c:pt idx="4715">
                  <c:v>-8.2986500000000003</c:v>
                </c:pt>
                <c:pt idx="4716">
                  <c:v>-8.2805999999999997</c:v>
                </c:pt>
                <c:pt idx="4717">
                  <c:v>-8.26356</c:v>
                </c:pt>
                <c:pt idx="4718">
                  <c:v>-8.2475799999999992</c:v>
                </c:pt>
                <c:pt idx="4719">
                  <c:v>-8.2327499999999993</c:v>
                </c:pt>
                <c:pt idx="4720">
                  <c:v>-8.2191200000000002</c:v>
                </c:pt>
                <c:pt idx="4721">
                  <c:v>-8.2067399999999999</c:v>
                </c:pt>
                <c:pt idx="4722">
                  <c:v>-8.1956699999999998</c:v>
                </c:pt>
                <c:pt idx="4723">
                  <c:v>-8.1859500000000001</c:v>
                </c:pt>
                <c:pt idx="4724">
                  <c:v>-8.1776099999999996</c:v>
                </c:pt>
                <c:pt idx="4725">
                  <c:v>-8.1706900000000005</c:v>
                </c:pt>
                <c:pt idx="4726">
                  <c:v>-8.1652000000000005</c:v>
                </c:pt>
                <c:pt idx="4727">
                  <c:v>-8.1611700000000003</c:v>
                </c:pt>
                <c:pt idx="4728">
                  <c:v>-8.1586099999999995</c:v>
                </c:pt>
                <c:pt idx="4729">
                  <c:v>-8.1575100000000003</c:v>
                </c:pt>
                <c:pt idx="4730">
                  <c:v>-8.1578900000000001</c:v>
                </c:pt>
                <c:pt idx="4731">
                  <c:v>-8.1597200000000001</c:v>
                </c:pt>
                <c:pt idx="4732">
                  <c:v>-8.1630099999999999</c:v>
                </c:pt>
                <c:pt idx="4733">
                  <c:v>-8.1677099999999996</c:v>
                </c:pt>
                <c:pt idx="4734">
                  <c:v>-8.1738199999999992</c:v>
                </c:pt>
                <c:pt idx="4735">
                  <c:v>-8.1813099999999999</c:v>
                </c:pt>
                <c:pt idx="4736">
                  <c:v>-8.1901200000000003</c:v>
                </c:pt>
                <c:pt idx="4737">
                  <c:v>-8.2002299999999995</c:v>
                </c:pt>
                <c:pt idx="4738">
                  <c:v>-8.2115799999999997</c:v>
                </c:pt>
                <c:pt idx="4739">
                  <c:v>-8.2241300000000006</c:v>
                </c:pt>
                <c:pt idx="4740">
                  <c:v>-8.2378199999999993</c:v>
                </c:pt>
                <c:pt idx="4741">
                  <c:v>-8.2525899999999996</c:v>
                </c:pt>
                <c:pt idx="4742">
                  <c:v>-8.2683700000000009</c:v>
                </c:pt>
                <c:pt idx="4743">
                  <c:v>-8.2850900000000003</c:v>
                </c:pt>
                <c:pt idx="4744">
                  <c:v>-8.3026900000000001</c:v>
                </c:pt>
                <c:pt idx="4745">
                  <c:v>-8.3210800000000003</c:v>
                </c:pt>
                <c:pt idx="4746">
                  <c:v>-8.3401999999999994</c:v>
                </c:pt>
                <c:pt idx="4747">
                  <c:v>-8.3599399999999999</c:v>
                </c:pt>
                <c:pt idx="4748">
                  <c:v>-8.3802400000000006</c:v>
                </c:pt>
                <c:pt idx="4749">
                  <c:v>-8.4009999999999998</c:v>
                </c:pt>
                <c:pt idx="4750">
                  <c:v>-8.4221400000000006</c:v>
                </c:pt>
                <c:pt idx="4751">
                  <c:v>-8.4435500000000001</c:v>
                </c:pt>
                <c:pt idx="4752">
                  <c:v>-8.4651599999999991</c:v>
                </c:pt>
                <c:pt idx="4753">
                  <c:v>-8.4868500000000004</c:v>
                </c:pt>
                <c:pt idx="4754">
                  <c:v>-8.5085499999999996</c:v>
                </c:pt>
                <c:pt idx="4755">
                  <c:v>-8.5301500000000008</c:v>
                </c:pt>
                <c:pt idx="4756">
                  <c:v>-8.5515500000000007</c:v>
                </c:pt>
                <c:pt idx="4757">
                  <c:v>-8.5726700000000005</c:v>
                </c:pt>
                <c:pt idx="4758">
                  <c:v>-8.5934000000000008</c:v>
                </c:pt>
                <c:pt idx="4759">
                  <c:v>-8.6136499999999998</c:v>
                </c:pt>
                <c:pt idx="4760">
                  <c:v>-8.6333199999999994</c:v>
                </c:pt>
                <c:pt idx="4761">
                  <c:v>-8.6523400000000006</c:v>
                </c:pt>
                <c:pt idx="4762">
                  <c:v>-8.6706000000000003</c:v>
                </c:pt>
                <c:pt idx="4763">
                  <c:v>-8.6880199999999999</c:v>
                </c:pt>
                <c:pt idx="4764">
                  <c:v>-8.7045100000000009</c:v>
                </c:pt>
                <c:pt idx="4765">
                  <c:v>-8.7200100000000003</c:v>
                </c:pt>
                <c:pt idx="4766">
                  <c:v>-8.7344299999999997</c:v>
                </c:pt>
                <c:pt idx="4767">
                  <c:v>-8.7477</c:v>
                </c:pt>
                <c:pt idx="4768">
                  <c:v>-8.7597500000000004</c:v>
                </c:pt>
                <c:pt idx="4769">
                  <c:v>-8.7705300000000008</c:v>
                </c:pt>
                <c:pt idx="4770">
                  <c:v>-8.7799800000000001</c:v>
                </c:pt>
                <c:pt idx="4771">
                  <c:v>-8.7880400000000005</c:v>
                </c:pt>
                <c:pt idx="4772">
                  <c:v>-8.7946899999999992</c:v>
                </c:pt>
                <c:pt idx="4773">
                  <c:v>-8.7998700000000003</c:v>
                </c:pt>
                <c:pt idx="4774">
                  <c:v>-8.8035700000000006</c:v>
                </c:pt>
                <c:pt idx="4775">
                  <c:v>-8.8057499999999997</c:v>
                </c:pt>
                <c:pt idx="4776">
                  <c:v>-8.8064199999999992</c:v>
                </c:pt>
                <c:pt idx="4777">
                  <c:v>-8.8055500000000002</c:v>
                </c:pt>
                <c:pt idx="4778">
                  <c:v>-8.8031600000000001</c:v>
                </c:pt>
                <c:pt idx="4779">
                  <c:v>-8.7992399999999993</c:v>
                </c:pt>
                <c:pt idx="4780">
                  <c:v>-8.7938299999999998</c:v>
                </c:pt>
                <c:pt idx="4781">
                  <c:v>-8.7869299999999999</c:v>
                </c:pt>
                <c:pt idx="4782">
                  <c:v>-8.7785899999999994</c:v>
                </c:pt>
                <c:pt idx="4783">
                  <c:v>-8.7688500000000005</c:v>
                </c:pt>
                <c:pt idx="4784">
                  <c:v>-8.7577400000000001</c:v>
                </c:pt>
                <c:pt idx="4785">
                  <c:v>-8.7453400000000006</c:v>
                </c:pt>
                <c:pt idx="4786">
                  <c:v>-8.7316900000000004</c:v>
                </c:pt>
                <c:pt idx="4787">
                  <c:v>-8.7168700000000001</c:v>
                </c:pt>
                <c:pt idx="4788">
                  <c:v>-8.7009500000000006</c:v>
                </c:pt>
                <c:pt idx="4789">
                  <c:v>-8.6840200000000003</c:v>
                </c:pt>
                <c:pt idx="4790">
                  <c:v>-8.6661400000000004</c:v>
                </c:pt>
                <c:pt idx="4791">
                  <c:v>-8.6474299999999999</c:v>
                </c:pt>
                <c:pt idx="4792">
                  <c:v>-8.6279599999999999</c:v>
                </c:pt>
                <c:pt idx="4793">
                  <c:v>-8.6078399999999995</c:v>
                </c:pt>
                <c:pt idx="4794">
                  <c:v>-8.5871700000000004</c:v>
                </c:pt>
                <c:pt idx="4795">
                  <c:v>-8.5660500000000006</c:v>
                </c:pt>
                <c:pt idx="4796">
                  <c:v>-8.5445899999999995</c:v>
                </c:pt>
                <c:pt idx="4797">
                  <c:v>-8.5228800000000007</c:v>
                </c:pt>
                <c:pt idx="4798">
                  <c:v>-8.5010499999999993</c:v>
                </c:pt>
                <c:pt idx="4799">
                  <c:v>-8.4791799999999995</c:v>
                </c:pt>
                <c:pt idx="4800">
                  <c:v>-8.4573999999999998</c:v>
                </c:pt>
                <c:pt idx="4801">
                  <c:v>-8.4358000000000004</c:v>
                </c:pt>
                <c:pt idx="4802">
                  <c:v>-8.4144900000000007</c:v>
                </c:pt>
                <c:pt idx="4803">
                  <c:v>-8.3935600000000008</c:v>
                </c:pt>
                <c:pt idx="4804">
                  <c:v>-8.3731200000000001</c:v>
                </c:pt>
                <c:pt idx="4805">
                  <c:v>-8.3532600000000006</c:v>
                </c:pt>
                <c:pt idx="4806">
                  <c:v>-8.3340700000000005</c:v>
                </c:pt>
                <c:pt idx="4807">
                  <c:v>-8.3156400000000001</c:v>
                </c:pt>
                <c:pt idx="4808">
                  <c:v>-8.2980400000000003</c:v>
                </c:pt>
                <c:pt idx="4809">
                  <c:v>-8.2813700000000008</c:v>
                </c:pt>
                <c:pt idx="4810">
                  <c:v>-8.2656799999999997</c:v>
                </c:pt>
                <c:pt idx="4811">
                  <c:v>-8.2510399999999997</c:v>
                </c:pt>
                <c:pt idx="4812">
                  <c:v>-8.2375299999999996</c:v>
                </c:pt>
                <c:pt idx="4813">
                  <c:v>-8.2251799999999999</c:v>
                </c:pt>
                <c:pt idx="4814">
                  <c:v>-8.2140599999999999</c:v>
                </c:pt>
                <c:pt idx="4815">
                  <c:v>-8.2042099999999998</c:v>
                </c:pt>
                <c:pt idx="4816">
                  <c:v>-8.1956600000000002</c:v>
                </c:pt>
                <c:pt idx="4817">
                  <c:v>-8.1884399999999999</c:v>
                </c:pt>
                <c:pt idx="4818">
                  <c:v>-8.1825899999999994</c:v>
                </c:pt>
                <c:pt idx="4819">
                  <c:v>-8.1781199999999998</c:v>
                </c:pt>
                <c:pt idx="4820">
                  <c:v>-8.1750399999999992</c:v>
                </c:pt>
                <c:pt idx="4821">
                  <c:v>-8.1733600000000006</c:v>
                </c:pt>
                <c:pt idx="4822">
                  <c:v>-8.1730900000000002</c:v>
                </c:pt>
                <c:pt idx="4823">
                  <c:v>-8.1742100000000004</c:v>
                </c:pt>
                <c:pt idx="4824">
                  <c:v>-8.1767199999999995</c:v>
                </c:pt>
                <c:pt idx="4825">
                  <c:v>-8.1806000000000001</c:v>
                </c:pt>
                <c:pt idx="4826">
                  <c:v>-8.1858299999999993</c:v>
                </c:pt>
                <c:pt idx="4827">
                  <c:v>-8.19238</c:v>
                </c:pt>
                <c:pt idx="4828">
                  <c:v>-8.2002199999999998</c:v>
                </c:pt>
                <c:pt idx="4829">
                  <c:v>-8.2093100000000003</c:v>
                </c:pt>
                <c:pt idx="4830">
                  <c:v>-8.2196200000000008</c:v>
                </c:pt>
                <c:pt idx="4831">
                  <c:v>-8.2310800000000004</c:v>
                </c:pt>
                <c:pt idx="4832">
                  <c:v>-8.2436600000000002</c:v>
                </c:pt>
                <c:pt idx="4833">
                  <c:v>-8.2573000000000008</c:v>
                </c:pt>
                <c:pt idx="4834">
                  <c:v>-8.2719299999999993</c:v>
                </c:pt>
                <c:pt idx="4835">
                  <c:v>-8.28749</c:v>
                </c:pt>
                <c:pt idx="4836">
                  <c:v>-8.3039100000000001</c:v>
                </c:pt>
                <c:pt idx="4837">
                  <c:v>-8.3211300000000001</c:v>
                </c:pt>
                <c:pt idx="4838">
                  <c:v>-8.3390599999999999</c:v>
                </c:pt>
                <c:pt idx="4839">
                  <c:v>-8.35764</c:v>
                </c:pt>
                <c:pt idx="4840">
                  <c:v>-8.3767700000000005</c:v>
                </c:pt>
                <c:pt idx="4841">
                  <c:v>-8.3963900000000002</c:v>
                </c:pt>
                <c:pt idx="4842">
                  <c:v>-8.4163899999999998</c:v>
                </c:pt>
                <c:pt idx="4843">
                  <c:v>-8.4367000000000001</c:v>
                </c:pt>
                <c:pt idx="4844">
                  <c:v>-8.4572299999999991</c:v>
                </c:pt>
                <c:pt idx="4845">
                  <c:v>-8.4778900000000004</c:v>
                </c:pt>
                <c:pt idx="4846">
                  <c:v>-8.4985800000000005</c:v>
                </c:pt>
                <c:pt idx="4847">
                  <c:v>-8.5192200000000007</c:v>
                </c:pt>
                <c:pt idx="4848">
                  <c:v>-8.5397099999999995</c:v>
                </c:pt>
                <c:pt idx="4849">
                  <c:v>-8.5599600000000002</c:v>
                </c:pt>
                <c:pt idx="4850">
                  <c:v>-8.5798799999999993</c:v>
                </c:pt>
                <c:pt idx="4851">
                  <c:v>-8.59938</c:v>
                </c:pt>
                <c:pt idx="4852">
                  <c:v>-8.6183700000000005</c:v>
                </c:pt>
                <c:pt idx="4853">
                  <c:v>-8.6367600000000007</c:v>
                </c:pt>
                <c:pt idx="4854">
                  <c:v>-8.6544699999999999</c:v>
                </c:pt>
                <c:pt idx="4855">
                  <c:v>-8.6714199999999995</c:v>
                </c:pt>
                <c:pt idx="4856">
                  <c:v>-8.6875099999999996</c:v>
                </c:pt>
                <c:pt idx="4857">
                  <c:v>-8.7026900000000005</c:v>
                </c:pt>
                <c:pt idx="4858">
                  <c:v>-8.7168600000000005</c:v>
                </c:pt>
                <c:pt idx="4859">
                  <c:v>-8.7299699999999998</c:v>
                </c:pt>
                <c:pt idx="4860">
                  <c:v>-8.7419499999999992</c:v>
                </c:pt>
                <c:pt idx="4861">
                  <c:v>-8.7527299999999997</c:v>
                </c:pt>
                <c:pt idx="4862">
                  <c:v>-8.7622699999999991</c:v>
                </c:pt>
                <c:pt idx="4863">
                  <c:v>-8.7705199999999994</c:v>
                </c:pt>
                <c:pt idx="4864">
                  <c:v>-8.7774199999999993</c:v>
                </c:pt>
                <c:pt idx="4865">
                  <c:v>-8.7829499999999996</c:v>
                </c:pt>
                <c:pt idx="4866">
                  <c:v>-8.7870799999999996</c:v>
                </c:pt>
                <c:pt idx="4867">
                  <c:v>-8.7897800000000004</c:v>
                </c:pt>
                <c:pt idx="4868">
                  <c:v>-8.7910299999999992</c:v>
                </c:pt>
                <c:pt idx="4869">
                  <c:v>-8.7908399999999993</c:v>
                </c:pt>
                <c:pt idx="4870">
                  <c:v>-8.78918</c:v>
                </c:pt>
                <c:pt idx="4871">
                  <c:v>-8.7860800000000001</c:v>
                </c:pt>
                <c:pt idx="4872">
                  <c:v>-8.7815399999999997</c:v>
                </c:pt>
                <c:pt idx="4873">
                  <c:v>-8.7755799999999997</c:v>
                </c:pt>
                <c:pt idx="4874">
                  <c:v>-8.7682400000000005</c:v>
                </c:pt>
                <c:pt idx="4875">
                  <c:v>-8.7595399999999994</c:v>
                </c:pt>
                <c:pt idx="4876">
                  <c:v>-8.74953</c:v>
                </c:pt>
                <c:pt idx="4877">
                  <c:v>-8.7382600000000004</c:v>
                </c:pt>
                <c:pt idx="4878">
                  <c:v>-8.7257899999999999</c:v>
                </c:pt>
                <c:pt idx="4879">
                  <c:v>-8.7121700000000004</c:v>
                </c:pt>
                <c:pt idx="4880">
                  <c:v>-8.6974699999999991</c:v>
                </c:pt>
                <c:pt idx="4881">
                  <c:v>-8.6817700000000002</c:v>
                </c:pt>
                <c:pt idx="4882">
                  <c:v>-8.6651500000000006</c:v>
                </c:pt>
                <c:pt idx="4883">
                  <c:v>-8.6476900000000008</c:v>
                </c:pt>
                <c:pt idx="4884">
                  <c:v>-8.6294699999999995</c:v>
                </c:pt>
                <c:pt idx="4885">
                  <c:v>-8.6105900000000002</c:v>
                </c:pt>
                <c:pt idx="4886">
                  <c:v>-8.5911500000000007</c:v>
                </c:pt>
                <c:pt idx="4887">
                  <c:v>-8.5712299999999999</c:v>
                </c:pt>
                <c:pt idx="4888">
                  <c:v>-8.5509299999999993</c:v>
                </c:pt>
                <c:pt idx="4889">
                  <c:v>-8.5303699999999996</c:v>
                </c:pt>
                <c:pt idx="4890">
                  <c:v>-8.5096299999999996</c:v>
                </c:pt>
                <c:pt idx="4891">
                  <c:v>-8.4888200000000005</c:v>
                </c:pt>
                <c:pt idx="4892">
                  <c:v>-8.4680400000000002</c:v>
                </c:pt>
                <c:pt idx="4893">
                  <c:v>-8.4473900000000004</c:v>
                </c:pt>
                <c:pt idx="4894">
                  <c:v>-8.4269700000000007</c:v>
                </c:pt>
                <c:pt idx="4895">
                  <c:v>-8.4068699999999996</c:v>
                </c:pt>
                <c:pt idx="4896">
                  <c:v>-8.3871900000000004</c:v>
                </c:pt>
                <c:pt idx="4897">
                  <c:v>-8.3680199999999996</c:v>
                </c:pt>
                <c:pt idx="4898">
                  <c:v>-8.3494499999999992</c:v>
                </c:pt>
                <c:pt idx="4899">
                  <c:v>-8.3315599999999996</c:v>
                </c:pt>
                <c:pt idx="4900">
                  <c:v>-8.3144299999999998</c:v>
                </c:pt>
                <c:pt idx="4901">
                  <c:v>-8.2981400000000001</c:v>
                </c:pt>
                <c:pt idx="4902">
                  <c:v>-8.2827699999999993</c:v>
                </c:pt>
                <c:pt idx="4903">
                  <c:v>-8.2683599999999995</c:v>
                </c:pt>
                <c:pt idx="4904">
                  <c:v>-8.2550000000000008</c:v>
                </c:pt>
                <c:pt idx="4905">
                  <c:v>-8.2427299999999999</c:v>
                </c:pt>
                <c:pt idx="4906">
                  <c:v>-8.2316000000000003</c:v>
                </c:pt>
                <c:pt idx="4907">
                  <c:v>-8.2216500000000003</c:v>
                </c:pt>
                <c:pt idx="4908">
                  <c:v>-8.2129399999999997</c:v>
                </c:pt>
                <c:pt idx="4909">
                  <c:v>-8.2054799999999997</c:v>
                </c:pt>
                <c:pt idx="4910">
                  <c:v>-8.1993200000000002</c:v>
                </c:pt>
                <c:pt idx="4911">
                  <c:v>-8.1944599999999994</c:v>
                </c:pt>
                <c:pt idx="4912">
                  <c:v>-8.1909200000000002</c:v>
                </c:pt>
                <c:pt idx="4913">
                  <c:v>-8.18872</c:v>
                </c:pt>
                <c:pt idx="4914">
                  <c:v>-8.1878499999999992</c:v>
                </c:pt>
                <c:pt idx="4915">
                  <c:v>-8.1883300000000006</c:v>
                </c:pt>
                <c:pt idx="4916">
                  <c:v>-8.1901299999999999</c:v>
                </c:pt>
                <c:pt idx="4917">
                  <c:v>-8.1932399999999994</c:v>
                </c:pt>
                <c:pt idx="4918">
                  <c:v>-8.1976499999999994</c:v>
                </c:pt>
                <c:pt idx="4919">
                  <c:v>-8.2033400000000007</c:v>
                </c:pt>
                <c:pt idx="4920">
                  <c:v>-8.2102699999999995</c:v>
                </c:pt>
                <c:pt idx="4921">
                  <c:v>-8.2184200000000001</c:v>
                </c:pt>
                <c:pt idx="4922">
                  <c:v>-8.2277400000000007</c:v>
                </c:pt>
                <c:pt idx="4923">
                  <c:v>-8.2381899999999995</c:v>
                </c:pt>
                <c:pt idx="4924">
                  <c:v>-8.2497199999999999</c:v>
                </c:pt>
                <c:pt idx="4925">
                  <c:v>-8.2622800000000005</c:v>
                </c:pt>
                <c:pt idx="4926">
                  <c:v>-8.2758199999999995</c:v>
                </c:pt>
                <c:pt idx="4927">
                  <c:v>-8.2902799999999992</c:v>
                </c:pt>
                <c:pt idx="4928">
                  <c:v>-8.3055800000000009</c:v>
                </c:pt>
                <c:pt idx="4929">
                  <c:v>-8.3216800000000006</c:v>
                </c:pt>
                <c:pt idx="4930">
                  <c:v>-8.3384900000000002</c:v>
                </c:pt>
                <c:pt idx="4931">
                  <c:v>-8.3559400000000004</c:v>
                </c:pt>
                <c:pt idx="4932">
                  <c:v>-8.3739699999999999</c:v>
                </c:pt>
                <c:pt idx="4933">
                  <c:v>-8.3924800000000008</c:v>
                </c:pt>
                <c:pt idx="4934">
                  <c:v>-8.4114000000000004</c:v>
                </c:pt>
                <c:pt idx="4935">
                  <c:v>-8.43065</c:v>
                </c:pt>
                <c:pt idx="4936">
                  <c:v>-8.4501399999999993</c:v>
                </c:pt>
                <c:pt idx="4937">
                  <c:v>-8.4697800000000001</c:v>
                </c:pt>
                <c:pt idx="4938">
                  <c:v>-8.4894999999999996</c:v>
                </c:pt>
                <c:pt idx="4939">
                  <c:v>-8.5092099999999995</c:v>
                </c:pt>
                <c:pt idx="4940">
                  <c:v>-8.5288000000000004</c:v>
                </c:pt>
                <c:pt idx="4941">
                  <c:v>-8.5482099999999992</c:v>
                </c:pt>
                <c:pt idx="4942">
                  <c:v>-8.5673399999999997</c:v>
                </c:pt>
                <c:pt idx="4943">
                  <c:v>-8.5861000000000001</c:v>
                </c:pt>
                <c:pt idx="4944">
                  <c:v>-8.6044099999999997</c:v>
                </c:pt>
                <c:pt idx="4945">
                  <c:v>-8.6221899999999998</c:v>
                </c:pt>
                <c:pt idx="4946">
                  <c:v>-8.6393500000000003</c:v>
                </c:pt>
                <c:pt idx="4947">
                  <c:v>-8.6557999999999993</c:v>
                </c:pt>
                <c:pt idx="4948">
                  <c:v>-8.6714900000000004</c:v>
                </c:pt>
                <c:pt idx="4949">
                  <c:v>-8.6863200000000003</c:v>
                </c:pt>
                <c:pt idx="4950">
                  <c:v>-8.7002299999999995</c:v>
                </c:pt>
                <c:pt idx="4951">
                  <c:v>-8.7131500000000006</c:v>
                </c:pt>
                <c:pt idx="4952">
                  <c:v>-8.7250200000000007</c:v>
                </c:pt>
                <c:pt idx="4953">
                  <c:v>-8.7357800000000001</c:v>
                </c:pt>
                <c:pt idx="4954">
                  <c:v>-8.7453699999999994</c:v>
                </c:pt>
                <c:pt idx="4955">
                  <c:v>-8.7537500000000001</c:v>
                </c:pt>
                <c:pt idx="4956">
                  <c:v>-8.7608700000000006</c:v>
                </c:pt>
                <c:pt idx="4957">
                  <c:v>-8.7667000000000002</c:v>
                </c:pt>
                <c:pt idx="4958">
                  <c:v>-8.7712000000000003</c:v>
                </c:pt>
                <c:pt idx="4959">
                  <c:v>-8.7743500000000001</c:v>
                </c:pt>
                <c:pt idx="4960">
                  <c:v>-8.7761300000000002</c:v>
                </c:pt>
                <c:pt idx="4961">
                  <c:v>-8.7765299999999993</c:v>
                </c:pt>
                <c:pt idx="4962">
                  <c:v>-8.7755500000000008</c:v>
                </c:pt>
                <c:pt idx="4963">
                  <c:v>-8.7731899999999996</c:v>
                </c:pt>
                <c:pt idx="4964">
                  <c:v>-8.7694600000000005</c:v>
                </c:pt>
                <c:pt idx="4965">
                  <c:v>-8.7643699999999995</c:v>
                </c:pt>
                <c:pt idx="4966">
                  <c:v>-8.7579399999999996</c:v>
                </c:pt>
                <c:pt idx="4967">
                  <c:v>-8.7502200000000006</c:v>
                </c:pt>
                <c:pt idx="4968">
                  <c:v>-8.7412299999999998</c:v>
                </c:pt>
                <c:pt idx="4969">
                  <c:v>-8.7310300000000005</c:v>
                </c:pt>
                <c:pt idx="4970">
                  <c:v>-8.7196499999999997</c:v>
                </c:pt>
                <c:pt idx="4971">
                  <c:v>-8.70716</c:v>
                </c:pt>
                <c:pt idx="4972">
                  <c:v>-8.6936099999999996</c:v>
                </c:pt>
                <c:pt idx="4973">
                  <c:v>-8.6790900000000004</c:v>
                </c:pt>
                <c:pt idx="4974">
                  <c:v>-8.6636500000000005</c:v>
                </c:pt>
                <c:pt idx="4975">
                  <c:v>-8.6473700000000004</c:v>
                </c:pt>
                <c:pt idx="4976">
                  <c:v>-8.63035</c:v>
                </c:pt>
                <c:pt idx="4977">
                  <c:v>-8.6126500000000004</c:v>
                </c:pt>
                <c:pt idx="4978">
                  <c:v>-8.5943699999999996</c:v>
                </c:pt>
                <c:pt idx="4979">
                  <c:v>-8.5755999999999997</c:v>
                </c:pt>
                <c:pt idx="4980">
                  <c:v>-8.5564400000000003</c:v>
                </c:pt>
                <c:pt idx="4981">
                  <c:v>-8.5369700000000002</c:v>
                </c:pt>
                <c:pt idx="4982">
                  <c:v>-8.5173000000000005</c:v>
                </c:pt>
                <c:pt idx="4983">
                  <c:v>-8.4975100000000001</c:v>
                </c:pt>
                <c:pt idx="4984">
                  <c:v>-8.4777100000000001</c:v>
                </c:pt>
                <c:pt idx="4985">
                  <c:v>-8.4579900000000006</c:v>
                </c:pt>
                <c:pt idx="4986">
                  <c:v>-8.4384399999999999</c:v>
                </c:pt>
                <c:pt idx="4987">
                  <c:v>-8.4191599999999998</c:v>
                </c:pt>
                <c:pt idx="4988">
                  <c:v>-8.4002300000000005</c:v>
                </c:pt>
                <c:pt idx="4989">
                  <c:v>-8.3817500000000003</c:v>
                </c:pt>
                <c:pt idx="4990">
                  <c:v>-8.3637999999999995</c:v>
                </c:pt>
                <c:pt idx="4991">
                  <c:v>-8.3464600000000004</c:v>
                </c:pt>
                <c:pt idx="4992">
                  <c:v>-8.3298199999999998</c:v>
                </c:pt>
                <c:pt idx="4993">
                  <c:v>-8.3139400000000006</c:v>
                </c:pt>
                <c:pt idx="4994">
                  <c:v>-8.2988900000000001</c:v>
                </c:pt>
                <c:pt idx="4995">
                  <c:v>-8.2847399999999993</c:v>
                </c:pt>
                <c:pt idx="4996">
                  <c:v>-8.2715599999999991</c:v>
                </c:pt>
                <c:pt idx="4997">
                  <c:v>-8.2593899999999998</c:v>
                </c:pt>
                <c:pt idx="4998">
                  <c:v>-8.2482900000000008</c:v>
                </c:pt>
                <c:pt idx="4999">
                  <c:v>-8.2383000000000006</c:v>
                </c:pt>
                <c:pt idx="5000">
                  <c:v>-8.2294699999999992</c:v>
                </c:pt>
                <c:pt idx="5001">
                  <c:v>-8.2218199999999992</c:v>
                </c:pt>
                <c:pt idx="5002">
                  <c:v>-8.2153899999999993</c:v>
                </c:pt>
                <c:pt idx="5003">
                  <c:v>-8.2101900000000008</c:v>
                </c:pt>
                <c:pt idx="5004">
                  <c:v>-8.2062500000000007</c:v>
                </c:pt>
                <c:pt idx="5005">
                  <c:v>-8.2035800000000005</c:v>
                </c:pt>
                <c:pt idx="5006">
                  <c:v>-8.2021899999999999</c:v>
                </c:pt>
                <c:pt idx="5007">
                  <c:v>-8.2020599999999995</c:v>
                </c:pt>
                <c:pt idx="5008">
                  <c:v>-8.2032100000000003</c:v>
                </c:pt>
                <c:pt idx="5009">
                  <c:v>-8.2056299999999993</c:v>
                </c:pt>
                <c:pt idx="5010">
                  <c:v>-8.2092799999999997</c:v>
                </c:pt>
                <c:pt idx="5011">
                  <c:v>-8.2141699999999993</c:v>
                </c:pt>
                <c:pt idx="5012">
                  <c:v>-8.2202500000000001</c:v>
                </c:pt>
                <c:pt idx="5013">
                  <c:v>-8.2275100000000005</c:v>
                </c:pt>
                <c:pt idx="5014">
                  <c:v>-8.2359100000000005</c:v>
                </c:pt>
                <c:pt idx="5015">
                  <c:v>-8.2454000000000001</c:v>
                </c:pt>
                <c:pt idx="5016">
                  <c:v>-8.2559400000000007</c:v>
                </c:pt>
                <c:pt idx="5017">
                  <c:v>-8.2675000000000001</c:v>
                </c:pt>
                <c:pt idx="5018">
                  <c:v>-8.2799999999999994</c:v>
                </c:pt>
                <c:pt idx="5019">
                  <c:v>-8.2934099999999997</c:v>
                </c:pt>
                <c:pt idx="5020">
                  <c:v>-8.3076600000000003</c:v>
                </c:pt>
                <c:pt idx="5021">
                  <c:v>-8.3226899999999997</c:v>
                </c:pt>
                <c:pt idx="5022">
                  <c:v>-8.3384300000000007</c:v>
                </c:pt>
                <c:pt idx="5023">
                  <c:v>-8.3548100000000005</c:v>
                </c:pt>
                <c:pt idx="5024">
                  <c:v>-8.3717699999999997</c:v>
                </c:pt>
                <c:pt idx="5025">
                  <c:v>-8.3892199999999999</c:v>
                </c:pt>
                <c:pt idx="5026">
                  <c:v>-8.4070999999999998</c:v>
                </c:pt>
                <c:pt idx="5027">
                  <c:v>-8.4253300000000007</c:v>
                </c:pt>
                <c:pt idx="5028">
                  <c:v>-8.4438200000000005</c:v>
                </c:pt>
                <c:pt idx="5029">
                  <c:v>-8.4624900000000007</c:v>
                </c:pt>
                <c:pt idx="5030">
                  <c:v>-8.4812600000000007</c:v>
                </c:pt>
                <c:pt idx="5031">
                  <c:v>-8.5000599999999995</c:v>
                </c:pt>
                <c:pt idx="5032">
                  <c:v>-8.5187899999999992</c:v>
                </c:pt>
                <c:pt idx="5033">
                  <c:v>-8.5373699999999992</c:v>
                </c:pt>
                <c:pt idx="5034">
                  <c:v>-8.5557200000000009</c:v>
                </c:pt>
                <c:pt idx="5035">
                  <c:v>-8.57376</c:v>
                </c:pt>
                <c:pt idx="5036">
                  <c:v>-8.5914000000000001</c:v>
                </c:pt>
                <c:pt idx="5037">
                  <c:v>-8.6085600000000007</c:v>
                </c:pt>
                <c:pt idx="5038">
                  <c:v>-8.6251599999999993</c:v>
                </c:pt>
                <c:pt idx="5039">
                  <c:v>-8.6411300000000004</c:v>
                </c:pt>
                <c:pt idx="5040">
                  <c:v>-8.65639</c:v>
                </c:pt>
                <c:pt idx="5041">
                  <c:v>-8.6708700000000007</c:v>
                </c:pt>
                <c:pt idx="5042">
                  <c:v>-8.6844999999999999</c:v>
                </c:pt>
                <c:pt idx="5043">
                  <c:v>-8.6972100000000001</c:v>
                </c:pt>
                <c:pt idx="5044">
                  <c:v>-8.7089499999999997</c:v>
                </c:pt>
                <c:pt idx="5045">
                  <c:v>-8.7196400000000001</c:v>
                </c:pt>
                <c:pt idx="5046">
                  <c:v>-8.7292500000000004</c:v>
                </c:pt>
                <c:pt idx="5047">
                  <c:v>-8.7377199999999995</c:v>
                </c:pt>
                <c:pt idx="5048">
                  <c:v>-8.7450200000000002</c:v>
                </c:pt>
                <c:pt idx="5049">
                  <c:v>-8.7510899999999996</c:v>
                </c:pt>
                <c:pt idx="5050">
                  <c:v>-8.7559100000000001</c:v>
                </c:pt>
                <c:pt idx="5051">
                  <c:v>-8.7594600000000007</c:v>
                </c:pt>
                <c:pt idx="5052">
                  <c:v>-8.7617100000000008</c:v>
                </c:pt>
                <c:pt idx="5053">
                  <c:v>-8.7626600000000003</c:v>
                </c:pt>
                <c:pt idx="5054">
                  <c:v>-8.7622900000000001</c:v>
                </c:pt>
                <c:pt idx="5055">
                  <c:v>-8.7606000000000002</c:v>
                </c:pt>
                <c:pt idx="5056">
                  <c:v>-8.7576099999999997</c:v>
                </c:pt>
                <c:pt idx="5057">
                  <c:v>-8.7533100000000008</c:v>
                </c:pt>
                <c:pt idx="5058">
                  <c:v>-8.7477400000000003</c:v>
                </c:pt>
                <c:pt idx="5059">
                  <c:v>-8.7409300000000005</c:v>
                </c:pt>
                <c:pt idx="5060">
                  <c:v>-8.7328899999999994</c:v>
                </c:pt>
                <c:pt idx="5061">
                  <c:v>-8.7236700000000003</c:v>
                </c:pt>
                <c:pt idx="5062">
                  <c:v>-8.7133199999999995</c:v>
                </c:pt>
                <c:pt idx="5063">
                  <c:v>-8.7018900000000006</c:v>
                </c:pt>
                <c:pt idx="5064">
                  <c:v>-8.6894299999999998</c:v>
                </c:pt>
                <c:pt idx="5065">
                  <c:v>-8.6760099999999998</c:v>
                </c:pt>
                <c:pt idx="5066">
                  <c:v>-8.6616900000000001</c:v>
                </c:pt>
                <c:pt idx="5067">
                  <c:v>-8.6465399999999999</c:v>
                </c:pt>
                <c:pt idx="5068">
                  <c:v>-8.6306499999999993</c:v>
                </c:pt>
                <c:pt idx="5069">
                  <c:v>-8.6140799999999995</c:v>
                </c:pt>
                <c:pt idx="5070">
                  <c:v>-8.5969200000000008</c:v>
                </c:pt>
                <c:pt idx="5071">
                  <c:v>-8.57925</c:v>
                </c:pt>
                <c:pt idx="5072">
                  <c:v>-8.5611700000000006</c:v>
                </c:pt>
                <c:pt idx="5073">
                  <c:v>-8.5427599999999995</c:v>
                </c:pt>
                <c:pt idx="5074">
                  <c:v>-8.5241100000000003</c:v>
                </c:pt>
                <c:pt idx="5075">
                  <c:v>-8.5053199999999993</c:v>
                </c:pt>
                <c:pt idx="5076">
                  <c:v>-8.4864700000000006</c:v>
                </c:pt>
                <c:pt idx="5077">
                  <c:v>-8.4676500000000008</c:v>
                </c:pt>
                <c:pt idx="5078">
                  <c:v>-8.4489599999999996</c:v>
                </c:pt>
                <c:pt idx="5079">
                  <c:v>-8.4304799999999993</c:v>
                </c:pt>
                <c:pt idx="5080">
                  <c:v>-8.4123000000000001</c:v>
                </c:pt>
                <c:pt idx="5081">
                  <c:v>-8.3945000000000007</c:v>
                </c:pt>
                <c:pt idx="5082">
                  <c:v>-8.3771699999999996</c:v>
                </c:pt>
                <c:pt idx="5083">
                  <c:v>-8.3604000000000003</c:v>
                </c:pt>
                <c:pt idx="5084">
                  <c:v>-8.3442399999999992</c:v>
                </c:pt>
                <c:pt idx="5085">
                  <c:v>-8.3287800000000001</c:v>
                </c:pt>
                <c:pt idx="5086">
                  <c:v>-8.3140800000000006</c:v>
                </c:pt>
                <c:pt idx="5087">
                  <c:v>-8.3002199999999995</c:v>
                </c:pt>
                <c:pt idx="5088">
                  <c:v>-8.2872400000000006</c:v>
                </c:pt>
                <c:pt idx="5089">
                  <c:v>-8.2752099999999995</c:v>
                </c:pt>
                <c:pt idx="5090">
                  <c:v>-8.26417</c:v>
                </c:pt>
                <c:pt idx="5091">
                  <c:v>-8.2541700000000002</c:v>
                </c:pt>
                <c:pt idx="5092">
                  <c:v>-8.24526</c:v>
                </c:pt>
                <c:pt idx="5093">
                  <c:v>-8.2374600000000004</c:v>
                </c:pt>
                <c:pt idx="5094">
                  <c:v>-8.23081</c:v>
                </c:pt>
                <c:pt idx="5095">
                  <c:v>-8.22532</c:v>
                </c:pt>
                <c:pt idx="5096">
                  <c:v>-8.2210300000000007</c:v>
                </c:pt>
                <c:pt idx="5097">
                  <c:v>-8.2179500000000001</c:v>
                </c:pt>
                <c:pt idx="5098">
                  <c:v>-8.2160700000000002</c:v>
                </c:pt>
                <c:pt idx="5099">
                  <c:v>-8.2154100000000003</c:v>
                </c:pt>
                <c:pt idx="5100">
                  <c:v>-8.2159700000000004</c:v>
                </c:pt>
                <c:pt idx="5101">
                  <c:v>-8.2177399999999992</c:v>
                </c:pt>
                <c:pt idx="5102">
                  <c:v>-8.2207000000000008</c:v>
                </c:pt>
                <c:pt idx="5103">
                  <c:v>-8.2248400000000004</c:v>
                </c:pt>
                <c:pt idx="5104">
                  <c:v>-8.2301300000000008</c:v>
                </c:pt>
                <c:pt idx="5105">
                  <c:v>-8.2365600000000008</c:v>
                </c:pt>
                <c:pt idx="5106">
                  <c:v>-8.2440899999999999</c:v>
                </c:pt>
                <c:pt idx="5107">
                  <c:v>-8.2526899999999994</c:v>
                </c:pt>
                <c:pt idx="5108">
                  <c:v>-8.2622999999999998</c:v>
                </c:pt>
                <c:pt idx="5109">
                  <c:v>-8.2728999999999999</c:v>
                </c:pt>
                <c:pt idx="5110">
                  <c:v>-8.28444</c:v>
                </c:pt>
                <c:pt idx="5111">
                  <c:v>-8.2968499999999992</c:v>
                </c:pt>
                <c:pt idx="5112">
                  <c:v>-8.3100900000000006</c:v>
                </c:pt>
                <c:pt idx="5113">
                  <c:v>-8.3241099999999992</c:v>
                </c:pt>
                <c:pt idx="5114">
                  <c:v>-8.3388200000000001</c:v>
                </c:pt>
                <c:pt idx="5115">
                  <c:v>-8.3541899999999991</c:v>
                </c:pt>
                <c:pt idx="5116">
                  <c:v>-8.37012</c:v>
                </c:pt>
                <c:pt idx="5117">
                  <c:v>-8.3865700000000007</c:v>
                </c:pt>
                <c:pt idx="5118">
                  <c:v>-8.4034499999999994</c:v>
                </c:pt>
                <c:pt idx="5119">
                  <c:v>-8.4206900000000005</c:v>
                </c:pt>
                <c:pt idx="5120">
                  <c:v>-8.4382099999999998</c:v>
                </c:pt>
                <c:pt idx="5121">
                  <c:v>-8.45594</c:v>
                </c:pt>
                <c:pt idx="5122">
                  <c:v>-8.4738100000000003</c:v>
                </c:pt>
                <c:pt idx="5123">
                  <c:v>-8.4917200000000008</c:v>
                </c:pt>
                <c:pt idx="5124">
                  <c:v>-8.5096100000000003</c:v>
                </c:pt>
                <c:pt idx="5125">
                  <c:v>-8.5273900000000005</c:v>
                </c:pt>
                <c:pt idx="5126">
                  <c:v>-8.5449800000000007</c:v>
                </c:pt>
                <c:pt idx="5127">
                  <c:v>-8.5623000000000005</c:v>
                </c:pt>
                <c:pt idx="5128">
                  <c:v>-8.5792699999999993</c:v>
                </c:pt>
                <c:pt idx="5129">
                  <c:v>-8.5958299999999994</c:v>
                </c:pt>
                <c:pt idx="5130">
                  <c:v>-8.6118799999999993</c:v>
                </c:pt>
                <c:pt idx="5131">
                  <c:v>-8.6273599999999995</c:v>
                </c:pt>
                <c:pt idx="5132">
                  <c:v>-8.6421899999999994</c:v>
                </c:pt>
                <c:pt idx="5133">
                  <c:v>-8.6562999999999999</c:v>
                </c:pt>
                <c:pt idx="5134">
                  <c:v>-8.6696299999999997</c:v>
                </c:pt>
                <c:pt idx="5135">
                  <c:v>-8.6821099999999998</c:v>
                </c:pt>
                <c:pt idx="5136">
                  <c:v>-8.6936900000000001</c:v>
                </c:pt>
                <c:pt idx="5137">
                  <c:v>-8.7042999999999999</c:v>
                </c:pt>
                <c:pt idx="5138">
                  <c:v>-8.7138899999999992</c:v>
                </c:pt>
                <c:pt idx="5139">
                  <c:v>-8.7224199999999996</c:v>
                </c:pt>
                <c:pt idx="5140">
                  <c:v>-8.7298399999999994</c:v>
                </c:pt>
                <c:pt idx="5141">
                  <c:v>-8.7361199999999997</c:v>
                </c:pt>
                <c:pt idx="5142">
                  <c:v>-8.7412200000000002</c:v>
                </c:pt>
                <c:pt idx="5143">
                  <c:v>-8.74512</c:v>
                </c:pt>
                <c:pt idx="5144">
                  <c:v>-8.7477900000000002</c:v>
                </c:pt>
                <c:pt idx="5145">
                  <c:v>-8.7492199999999993</c:v>
                </c:pt>
                <c:pt idx="5146">
                  <c:v>-8.7493999999999996</c:v>
                </c:pt>
                <c:pt idx="5147">
                  <c:v>-8.7483299999999993</c:v>
                </c:pt>
                <c:pt idx="5148">
                  <c:v>-8.7460100000000001</c:v>
                </c:pt>
                <c:pt idx="5149">
                  <c:v>-8.7424499999999998</c:v>
                </c:pt>
                <c:pt idx="5150">
                  <c:v>-8.7376699999999996</c:v>
                </c:pt>
                <c:pt idx="5151">
                  <c:v>-8.7316900000000004</c:v>
                </c:pt>
                <c:pt idx="5152">
                  <c:v>-8.7245299999999997</c:v>
                </c:pt>
                <c:pt idx="5153">
                  <c:v>-8.7162400000000009</c:v>
                </c:pt>
                <c:pt idx="5154">
                  <c:v>-8.7068499999999993</c:v>
                </c:pt>
                <c:pt idx="5155">
                  <c:v>-8.6964199999999998</c:v>
                </c:pt>
                <c:pt idx="5156">
                  <c:v>-8.6849799999999995</c:v>
                </c:pt>
                <c:pt idx="5157">
                  <c:v>-8.6725999999999992</c:v>
                </c:pt>
                <c:pt idx="5158">
                  <c:v>-8.6593300000000006</c:v>
                </c:pt>
                <c:pt idx="5159">
                  <c:v>-8.6452600000000004</c:v>
                </c:pt>
                <c:pt idx="5160">
                  <c:v>-8.6304300000000005</c:v>
                </c:pt>
                <c:pt idx="5161">
                  <c:v>-8.6149400000000007</c:v>
                </c:pt>
                <c:pt idx="5162">
                  <c:v>-8.5988399999999992</c:v>
                </c:pt>
                <c:pt idx="5163">
                  <c:v>-8.5822299999999991</c:v>
                </c:pt>
                <c:pt idx="5164">
                  <c:v>-8.5651899999999994</c:v>
                </c:pt>
                <c:pt idx="5165">
                  <c:v>-8.5478000000000005</c:v>
                </c:pt>
                <c:pt idx="5166">
                  <c:v>-8.5301399999999994</c:v>
                </c:pt>
                <c:pt idx="5167">
                  <c:v>-8.5122999999999998</c:v>
                </c:pt>
                <c:pt idx="5168">
                  <c:v>-8.49437</c:v>
                </c:pt>
                <c:pt idx="5169">
                  <c:v>-8.4764400000000002</c:v>
                </c:pt>
                <c:pt idx="5170">
                  <c:v>-8.4585799999999995</c:v>
                </c:pt>
                <c:pt idx="5171">
                  <c:v>-8.4408899999999996</c:v>
                </c:pt>
                <c:pt idx="5172">
                  <c:v>-8.4234399999999994</c:v>
                </c:pt>
                <c:pt idx="5173">
                  <c:v>-8.4063300000000005</c:v>
                </c:pt>
                <c:pt idx="5174">
                  <c:v>-8.3896200000000007</c:v>
                </c:pt>
                <c:pt idx="5175">
                  <c:v>-8.3734000000000002</c:v>
                </c:pt>
                <c:pt idx="5176">
                  <c:v>-8.3577499999999993</c:v>
                </c:pt>
                <c:pt idx="5177">
                  <c:v>-8.3427199999999999</c:v>
                </c:pt>
                <c:pt idx="5178">
                  <c:v>-8.3283900000000006</c:v>
                </c:pt>
                <c:pt idx="5179">
                  <c:v>-8.3148199999999992</c:v>
                </c:pt>
                <c:pt idx="5180">
                  <c:v>-8.3020800000000001</c:v>
                </c:pt>
                <c:pt idx="5181">
                  <c:v>-8.2902100000000001</c:v>
                </c:pt>
                <c:pt idx="5182">
                  <c:v>-8.2792600000000007</c:v>
                </c:pt>
                <c:pt idx="5183">
                  <c:v>-8.2692899999999998</c:v>
                </c:pt>
                <c:pt idx="5184">
                  <c:v>-8.2603299999999997</c:v>
                </c:pt>
                <c:pt idx="5185">
                  <c:v>-8.2524200000000008</c:v>
                </c:pt>
                <c:pt idx="5186">
                  <c:v>-8.24559</c:v>
                </c:pt>
                <c:pt idx="5187">
                  <c:v>-8.2398600000000002</c:v>
                </c:pt>
                <c:pt idx="5188">
                  <c:v>-8.2352699999999999</c:v>
                </c:pt>
                <c:pt idx="5189">
                  <c:v>-8.2318099999999994</c:v>
                </c:pt>
                <c:pt idx="5190">
                  <c:v>-8.2295099999999994</c:v>
                </c:pt>
                <c:pt idx="5191">
                  <c:v>-8.22837</c:v>
                </c:pt>
                <c:pt idx="5192">
                  <c:v>-8.2283799999999996</c:v>
                </c:pt>
                <c:pt idx="5193">
                  <c:v>-8.2295599999999993</c:v>
                </c:pt>
                <c:pt idx="5194">
                  <c:v>-8.2318700000000007</c:v>
                </c:pt>
                <c:pt idx="5195">
                  <c:v>-8.2353299999999994</c:v>
                </c:pt>
                <c:pt idx="5196">
                  <c:v>-8.2398900000000008</c:v>
                </c:pt>
                <c:pt idx="5197">
                  <c:v>-8.2455499999999997</c:v>
                </c:pt>
                <c:pt idx="5198">
                  <c:v>-8.2522699999999993</c:v>
                </c:pt>
                <c:pt idx="5199">
                  <c:v>-8.2600200000000008</c:v>
                </c:pt>
                <c:pt idx="5200">
                  <c:v>-8.2687600000000003</c:v>
                </c:pt>
                <c:pt idx="5201">
                  <c:v>-8.2784700000000004</c:v>
                </c:pt>
                <c:pt idx="5202">
                  <c:v>-8.2890800000000002</c:v>
                </c:pt>
                <c:pt idx="5203">
                  <c:v>-8.3005499999999994</c:v>
                </c:pt>
                <c:pt idx="5204">
                  <c:v>-8.3128399999999996</c:v>
                </c:pt>
                <c:pt idx="5205">
                  <c:v>-8.3258899999999993</c:v>
                </c:pt>
                <c:pt idx="5206">
                  <c:v>-8.3396399999999993</c:v>
                </c:pt>
                <c:pt idx="5207">
                  <c:v>-8.3540200000000002</c:v>
                </c:pt>
                <c:pt idx="5208">
                  <c:v>-8.3689900000000002</c:v>
                </c:pt>
                <c:pt idx="5209">
                  <c:v>-8.3844600000000007</c:v>
                </c:pt>
                <c:pt idx="5210">
                  <c:v>-8.4003800000000002</c:v>
                </c:pt>
                <c:pt idx="5211">
                  <c:v>-8.4166799999999995</c:v>
                </c:pt>
                <c:pt idx="5212">
                  <c:v>-8.4332700000000003</c:v>
                </c:pt>
                <c:pt idx="5213">
                  <c:v>-8.4501000000000008</c:v>
                </c:pt>
                <c:pt idx="5214">
                  <c:v>-8.4670799999999993</c:v>
                </c:pt>
                <c:pt idx="5215">
                  <c:v>-8.48414</c:v>
                </c:pt>
                <c:pt idx="5216">
                  <c:v>-8.5012100000000004</c:v>
                </c:pt>
                <c:pt idx="5217">
                  <c:v>-8.5182000000000002</c:v>
                </c:pt>
                <c:pt idx="5218">
                  <c:v>-8.53505</c:v>
                </c:pt>
                <c:pt idx="5219">
                  <c:v>-8.5516699999999997</c:v>
                </c:pt>
                <c:pt idx="5220">
                  <c:v>-8.5679999999999996</c:v>
                </c:pt>
                <c:pt idx="5221">
                  <c:v>-8.5839499999999997</c:v>
                </c:pt>
                <c:pt idx="5222">
                  <c:v>-8.5994499999999992</c:v>
                </c:pt>
                <c:pt idx="5223">
                  <c:v>-8.6144300000000005</c:v>
                </c:pt>
                <c:pt idx="5224">
                  <c:v>-8.6288300000000007</c:v>
                </c:pt>
                <c:pt idx="5225">
                  <c:v>-8.6425699999999992</c:v>
                </c:pt>
                <c:pt idx="5226">
                  <c:v>-8.6555900000000001</c:v>
                </c:pt>
                <c:pt idx="5227">
                  <c:v>-8.6678200000000007</c:v>
                </c:pt>
                <c:pt idx="5228">
                  <c:v>-8.6792200000000008</c:v>
                </c:pt>
                <c:pt idx="5229">
                  <c:v>-8.6897099999999998</c:v>
                </c:pt>
                <c:pt idx="5230">
                  <c:v>-8.6992600000000007</c:v>
                </c:pt>
                <c:pt idx="5231">
                  <c:v>-8.7078199999999999</c:v>
                </c:pt>
                <c:pt idx="5232">
                  <c:v>-8.7153299999999998</c:v>
                </c:pt>
                <c:pt idx="5233">
                  <c:v>-8.7217800000000008</c:v>
                </c:pt>
                <c:pt idx="5234">
                  <c:v>-8.7271099999999997</c:v>
                </c:pt>
                <c:pt idx="5235">
                  <c:v>-8.7313100000000006</c:v>
                </c:pt>
                <c:pt idx="5236">
                  <c:v>-8.7343399999999995</c:v>
                </c:pt>
                <c:pt idx="5237">
                  <c:v>-8.7362099999999998</c:v>
                </c:pt>
                <c:pt idx="5238">
                  <c:v>-8.7368900000000007</c:v>
                </c:pt>
                <c:pt idx="5239">
                  <c:v>-8.7363800000000005</c:v>
                </c:pt>
                <c:pt idx="5240">
                  <c:v>-8.7346699999999995</c:v>
                </c:pt>
                <c:pt idx="5241">
                  <c:v>-8.7317900000000002</c:v>
                </c:pt>
                <c:pt idx="5242">
                  <c:v>-8.7277299999999993</c:v>
                </c:pt>
                <c:pt idx="5243">
                  <c:v>-8.7225300000000008</c:v>
                </c:pt>
                <c:pt idx="5244">
                  <c:v>-8.7162000000000006</c:v>
                </c:pt>
                <c:pt idx="5245">
                  <c:v>-8.7087699999999995</c:v>
                </c:pt>
                <c:pt idx="5246">
                  <c:v>-8.7002799999999993</c:v>
                </c:pt>
                <c:pt idx="5247">
                  <c:v>-8.6907700000000006</c:v>
                </c:pt>
                <c:pt idx="5248">
                  <c:v>-8.6802899999999994</c:v>
                </c:pt>
                <c:pt idx="5249">
                  <c:v>-8.6688899999999993</c:v>
                </c:pt>
                <c:pt idx="5250">
                  <c:v>-8.6566299999999998</c:v>
                </c:pt>
                <c:pt idx="5251">
                  <c:v>-8.6435600000000008</c:v>
                </c:pt>
                <c:pt idx="5252">
                  <c:v>-8.6297599999999992</c:v>
                </c:pt>
                <c:pt idx="5253">
                  <c:v>-8.6152800000000003</c:v>
                </c:pt>
                <c:pt idx="5254">
                  <c:v>-8.6002100000000006</c:v>
                </c:pt>
                <c:pt idx="5255">
                  <c:v>-8.5846099999999996</c:v>
                </c:pt>
                <c:pt idx="5256">
                  <c:v>-8.5685599999999997</c:v>
                </c:pt>
                <c:pt idx="5257">
                  <c:v>-8.5521399999999996</c:v>
                </c:pt>
                <c:pt idx="5258">
                  <c:v>-8.5354399999999995</c:v>
                </c:pt>
                <c:pt idx="5259">
                  <c:v>-8.5185300000000002</c:v>
                </c:pt>
                <c:pt idx="5260">
                  <c:v>-8.5014900000000004</c:v>
                </c:pt>
                <c:pt idx="5261">
                  <c:v>-8.4844100000000005</c:v>
                </c:pt>
                <c:pt idx="5262">
                  <c:v>-8.4673700000000007</c:v>
                </c:pt>
                <c:pt idx="5263">
                  <c:v>-8.45045</c:v>
                </c:pt>
                <c:pt idx="5264">
                  <c:v>-8.4337199999999992</c:v>
                </c:pt>
                <c:pt idx="5265">
                  <c:v>-8.4172799999999999</c:v>
                </c:pt>
                <c:pt idx="5266">
                  <c:v>-8.4011999999999993</c:v>
                </c:pt>
                <c:pt idx="5267">
                  <c:v>-8.3855400000000007</c:v>
                </c:pt>
                <c:pt idx="5268">
                  <c:v>-8.3703800000000008</c:v>
                </c:pt>
                <c:pt idx="5269">
                  <c:v>-8.3558000000000003</c:v>
                </c:pt>
                <c:pt idx="5270">
                  <c:v>-8.3418500000000009</c:v>
                </c:pt>
                <c:pt idx="5271">
                  <c:v>-8.3285999999999998</c:v>
                </c:pt>
                <c:pt idx="5272">
                  <c:v>-8.3161000000000005</c:v>
                </c:pt>
                <c:pt idx="5273">
                  <c:v>-8.3044200000000004</c:v>
                </c:pt>
                <c:pt idx="5274">
                  <c:v>-8.29359</c:v>
                </c:pt>
                <c:pt idx="5275">
                  <c:v>-8.2836700000000008</c:v>
                </c:pt>
                <c:pt idx="5276">
                  <c:v>-8.2746999999999993</c:v>
                </c:pt>
                <c:pt idx="5277">
                  <c:v>-8.2667199999999994</c:v>
                </c:pt>
                <c:pt idx="5278">
                  <c:v>-8.2597500000000004</c:v>
                </c:pt>
                <c:pt idx="5279">
                  <c:v>-8.2538199999999993</c:v>
                </c:pt>
                <c:pt idx="5280">
                  <c:v>-8.2489600000000003</c:v>
                </c:pt>
                <c:pt idx="5281">
                  <c:v>-8.2451799999999995</c:v>
                </c:pt>
                <c:pt idx="5282">
                  <c:v>-8.2424999999999997</c:v>
                </c:pt>
                <c:pt idx="5283">
                  <c:v>-8.2409199999999991</c:v>
                </c:pt>
                <c:pt idx="5284">
                  <c:v>-8.2404399999999995</c:v>
                </c:pt>
                <c:pt idx="5285">
                  <c:v>-8.2410700000000006</c:v>
                </c:pt>
                <c:pt idx="5286">
                  <c:v>-8.2428000000000008</c:v>
                </c:pt>
                <c:pt idx="5287">
                  <c:v>-8.2456200000000006</c:v>
                </c:pt>
                <c:pt idx="5288">
                  <c:v>-8.2495100000000008</c:v>
                </c:pt>
                <c:pt idx="5289">
                  <c:v>-8.2544400000000007</c:v>
                </c:pt>
                <c:pt idx="5290">
                  <c:v>-8.2604100000000003</c:v>
                </c:pt>
                <c:pt idx="5291">
                  <c:v>-8.2673699999999997</c:v>
                </c:pt>
                <c:pt idx="5292">
                  <c:v>-8.2752999999999997</c:v>
                </c:pt>
                <c:pt idx="5293">
                  <c:v>-8.2841500000000003</c:v>
                </c:pt>
                <c:pt idx="5294">
                  <c:v>-8.2938899999999993</c:v>
                </c:pt>
                <c:pt idx="5295">
                  <c:v>-8.3044799999999999</c:v>
                </c:pt>
                <c:pt idx="5296">
                  <c:v>-8.3158700000000003</c:v>
                </c:pt>
                <c:pt idx="5297">
                  <c:v>-8.3279999999999994</c:v>
                </c:pt>
                <c:pt idx="5298">
                  <c:v>-8.3408200000000008</c:v>
                </c:pt>
                <c:pt idx="5299">
                  <c:v>-8.3542799999999993</c:v>
                </c:pt>
                <c:pt idx="5300">
                  <c:v>-8.3683099999999992</c:v>
                </c:pt>
                <c:pt idx="5301">
                  <c:v>-8.3828600000000009</c:v>
                </c:pt>
                <c:pt idx="5302">
                  <c:v>-8.3978699999999993</c:v>
                </c:pt>
                <c:pt idx="5303">
                  <c:v>-8.4132499999999997</c:v>
                </c:pt>
                <c:pt idx="5304">
                  <c:v>-8.42896</c:v>
                </c:pt>
                <c:pt idx="5305">
                  <c:v>-8.4449100000000001</c:v>
                </c:pt>
                <c:pt idx="5306">
                  <c:v>-8.4610400000000006</c:v>
                </c:pt>
                <c:pt idx="5307">
                  <c:v>-8.4772800000000004</c:v>
                </c:pt>
                <c:pt idx="5308">
                  <c:v>-8.4935500000000008</c:v>
                </c:pt>
                <c:pt idx="5309">
                  <c:v>-8.5097799999999992</c:v>
                </c:pt>
                <c:pt idx="5310">
                  <c:v>-8.5259</c:v>
                </c:pt>
                <c:pt idx="5311">
                  <c:v>-8.5418400000000005</c:v>
                </c:pt>
                <c:pt idx="5312">
                  <c:v>-8.5575200000000002</c:v>
                </c:pt>
                <c:pt idx="5313">
                  <c:v>-8.5728799999999996</c:v>
                </c:pt>
                <c:pt idx="5314">
                  <c:v>-8.5878300000000003</c:v>
                </c:pt>
                <c:pt idx="5315">
                  <c:v>-8.6023200000000006</c:v>
                </c:pt>
                <c:pt idx="5316">
                  <c:v>-8.6162799999999997</c:v>
                </c:pt>
                <c:pt idx="5317">
                  <c:v>-8.6296400000000002</c:v>
                </c:pt>
                <c:pt idx="5318">
                  <c:v>-8.6423299999999994</c:v>
                </c:pt>
                <c:pt idx="5319">
                  <c:v>-8.6543100000000006</c:v>
                </c:pt>
                <c:pt idx="5320">
                  <c:v>-8.6654999999999998</c:v>
                </c:pt>
                <c:pt idx="5321">
                  <c:v>-8.6758699999999997</c:v>
                </c:pt>
                <c:pt idx="5322">
                  <c:v>-8.6853499999999997</c:v>
                </c:pt>
                <c:pt idx="5323">
                  <c:v>-8.6938999999999993</c:v>
                </c:pt>
                <c:pt idx="5324">
                  <c:v>-8.7014800000000001</c:v>
                </c:pt>
                <c:pt idx="5325">
                  <c:v>-8.7080400000000004</c:v>
                </c:pt>
                <c:pt idx="5326">
                  <c:v>-8.7135700000000007</c:v>
                </c:pt>
                <c:pt idx="5327">
                  <c:v>-8.7180300000000006</c:v>
                </c:pt>
                <c:pt idx="5328">
                  <c:v>-8.7213899999999995</c:v>
                </c:pt>
                <c:pt idx="5329">
                  <c:v>-8.7236399999999996</c:v>
                </c:pt>
                <c:pt idx="5330">
                  <c:v>-8.7247599999999998</c:v>
                </c:pt>
                <c:pt idx="5331">
                  <c:v>-8.7247599999999998</c:v>
                </c:pt>
                <c:pt idx="5332">
                  <c:v>-8.7236200000000004</c:v>
                </c:pt>
                <c:pt idx="5333">
                  <c:v>-8.7213499999999993</c:v>
                </c:pt>
                <c:pt idx="5334">
                  <c:v>-8.7179699999999993</c:v>
                </c:pt>
                <c:pt idx="5335">
                  <c:v>-8.7134800000000006</c:v>
                </c:pt>
                <c:pt idx="5336">
                  <c:v>-8.70791</c:v>
                </c:pt>
                <c:pt idx="5337">
                  <c:v>-8.7012800000000006</c:v>
                </c:pt>
                <c:pt idx="5338">
                  <c:v>-8.6936300000000006</c:v>
                </c:pt>
                <c:pt idx="5339">
                  <c:v>-8.6850000000000005</c:v>
                </c:pt>
                <c:pt idx="5340">
                  <c:v>-8.6754200000000008</c:v>
                </c:pt>
                <c:pt idx="5341">
                  <c:v>-8.6649399999999996</c:v>
                </c:pt>
                <c:pt idx="5342">
                  <c:v>-8.6536200000000001</c:v>
                </c:pt>
                <c:pt idx="5343">
                  <c:v>-8.6415100000000002</c:v>
                </c:pt>
                <c:pt idx="5344">
                  <c:v>-8.6286699999999996</c:v>
                </c:pt>
                <c:pt idx="5345">
                  <c:v>-8.6151599999999995</c:v>
                </c:pt>
                <c:pt idx="5346">
                  <c:v>-8.6010600000000004</c:v>
                </c:pt>
                <c:pt idx="5347">
                  <c:v>-8.5864200000000004</c:v>
                </c:pt>
                <c:pt idx="5348">
                  <c:v>-8.5713299999999997</c:v>
                </c:pt>
                <c:pt idx="5349">
                  <c:v>-8.5558499999999995</c:v>
                </c:pt>
                <c:pt idx="5350">
                  <c:v>-8.5400600000000004</c:v>
                </c:pt>
                <c:pt idx="5351">
                  <c:v>-8.5240399999999994</c:v>
                </c:pt>
                <c:pt idx="5352">
                  <c:v>-8.5078700000000005</c:v>
                </c:pt>
                <c:pt idx="5353">
                  <c:v>-8.4916199999999993</c:v>
                </c:pt>
                <c:pt idx="5354">
                  <c:v>-8.4753699999999998</c:v>
                </c:pt>
                <c:pt idx="5355">
                  <c:v>-8.4591999999999992</c:v>
                </c:pt>
                <c:pt idx="5356">
                  <c:v>-8.4431899999999995</c:v>
                </c:pt>
                <c:pt idx="5357">
                  <c:v>-8.4274100000000001</c:v>
                </c:pt>
                <c:pt idx="5358">
                  <c:v>-8.4119399999999995</c:v>
                </c:pt>
                <c:pt idx="5359">
                  <c:v>-8.3968399999999992</c:v>
                </c:pt>
                <c:pt idx="5360">
                  <c:v>-8.3821899999999996</c:v>
                </c:pt>
                <c:pt idx="5361">
                  <c:v>-8.3680500000000002</c:v>
                </c:pt>
                <c:pt idx="5362">
                  <c:v>-8.3544900000000002</c:v>
                </c:pt>
                <c:pt idx="5363">
                  <c:v>-8.3415700000000008</c:v>
                </c:pt>
                <c:pt idx="5364">
                  <c:v>-8.3293400000000002</c:v>
                </c:pt>
                <c:pt idx="5365">
                  <c:v>-8.3178599999999996</c:v>
                </c:pt>
                <c:pt idx="5366">
                  <c:v>-8.3071800000000007</c:v>
                </c:pt>
                <c:pt idx="5367">
                  <c:v>-8.2973400000000002</c:v>
                </c:pt>
                <c:pt idx="5368">
                  <c:v>-8.2883899999999997</c:v>
                </c:pt>
                <c:pt idx="5369">
                  <c:v>-8.2803599999999999</c:v>
                </c:pt>
                <c:pt idx="5370">
                  <c:v>-8.2732899999999994</c:v>
                </c:pt>
                <c:pt idx="5371">
                  <c:v>-8.2672000000000008</c:v>
                </c:pt>
                <c:pt idx="5372">
                  <c:v>-8.2621099999999998</c:v>
                </c:pt>
                <c:pt idx="5373">
                  <c:v>-8.2580500000000008</c:v>
                </c:pt>
                <c:pt idx="5374">
                  <c:v>-8.2550299999999996</c:v>
                </c:pt>
                <c:pt idx="5375">
                  <c:v>-8.2530599999999996</c:v>
                </c:pt>
                <c:pt idx="5376">
                  <c:v>-8.2521500000000003</c:v>
                </c:pt>
                <c:pt idx="5377">
                  <c:v>-8.2522800000000007</c:v>
                </c:pt>
                <c:pt idx="5378">
                  <c:v>-8.2534700000000001</c:v>
                </c:pt>
                <c:pt idx="5379">
                  <c:v>-8.2556999999999992</c:v>
                </c:pt>
                <c:pt idx="5380">
                  <c:v>-8.2589600000000001</c:v>
                </c:pt>
                <c:pt idx="5381">
                  <c:v>-8.2632300000000001</c:v>
                </c:pt>
                <c:pt idx="5382">
                  <c:v>-8.2684899999999999</c:v>
                </c:pt>
                <c:pt idx="5383">
                  <c:v>-8.2747100000000007</c:v>
                </c:pt>
                <c:pt idx="5384">
                  <c:v>-8.2818699999999996</c:v>
                </c:pt>
                <c:pt idx="5385">
                  <c:v>-8.28993</c:v>
                </c:pt>
                <c:pt idx="5386">
                  <c:v>-8.2988499999999998</c:v>
                </c:pt>
                <c:pt idx="5387">
                  <c:v>-8.3086000000000002</c:v>
                </c:pt>
                <c:pt idx="5388">
                  <c:v>-8.3191299999999995</c:v>
                </c:pt>
                <c:pt idx="5389">
                  <c:v>-8.3303899999999995</c:v>
                </c:pt>
                <c:pt idx="5390">
                  <c:v>-8.3423400000000001</c:v>
                </c:pt>
                <c:pt idx="5391">
                  <c:v>-8.3549100000000003</c:v>
                </c:pt>
                <c:pt idx="5392">
                  <c:v>-8.3680599999999998</c:v>
                </c:pt>
                <c:pt idx="5393">
                  <c:v>-8.3817299999999992</c:v>
                </c:pt>
                <c:pt idx="5394">
                  <c:v>-8.3958499999999994</c:v>
                </c:pt>
                <c:pt idx="5395">
                  <c:v>-8.4103600000000007</c:v>
                </c:pt>
                <c:pt idx="5396">
                  <c:v>-8.4252099999999999</c:v>
                </c:pt>
                <c:pt idx="5397">
                  <c:v>-8.4403199999999998</c:v>
                </c:pt>
                <c:pt idx="5398">
                  <c:v>-8.4556299999999993</c:v>
                </c:pt>
                <c:pt idx="5399">
                  <c:v>-8.4710699999999992</c:v>
                </c:pt>
                <c:pt idx="5400">
                  <c:v>-8.4865700000000004</c:v>
                </c:pt>
                <c:pt idx="5401">
                  <c:v>-8.5020600000000002</c:v>
                </c:pt>
                <c:pt idx="5402">
                  <c:v>-8.5174800000000008</c:v>
                </c:pt>
                <c:pt idx="5403">
                  <c:v>-8.5327500000000001</c:v>
                </c:pt>
                <c:pt idx="5404">
                  <c:v>-8.5478000000000005</c:v>
                </c:pt>
                <c:pt idx="5405">
                  <c:v>-8.5625699999999991</c:v>
                </c:pt>
                <c:pt idx="5406">
                  <c:v>-8.5769900000000003</c:v>
                </c:pt>
                <c:pt idx="5407">
                  <c:v>-8.5909899999999997</c:v>
                </c:pt>
                <c:pt idx="5408">
                  <c:v>-8.6044999999999998</c:v>
                </c:pt>
                <c:pt idx="5409">
                  <c:v>-8.6174700000000009</c:v>
                </c:pt>
                <c:pt idx="5410">
                  <c:v>-8.6298399999999997</c:v>
                </c:pt>
                <c:pt idx="5411">
                  <c:v>-8.6415400000000009</c:v>
                </c:pt>
                <c:pt idx="5412">
                  <c:v>-8.6525200000000009</c:v>
                </c:pt>
                <c:pt idx="5413">
                  <c:v>-8.6627299999999998</c:v>
                </c:pt>
                <c:pt idx="5414">
                  <c:v>-8.6721199999999996</c:v>
                </c:pt>
                <c:pt idx="5415">
                  <c:v>-8.6806400000000004</c:v>
                </c:pt>
                <c:pt idx="5416">
                  <c:v>-8.68825</c:v>
                </c:pt>
                <c:pt idx="5417">
                  <c:v>-8.6949100000000001</c:v>
                </c:pt>
                <c:pt idx="5418">
                  <c:v>-8.7005999999999997</c:v>
                </c:pt>
                <c:pt idx="5419">
                  <c:v>-8.7052700000000005</c:v>
                </c:pt>
                <c:pt idx="5420">
                  <c:v>-8.7089099999999995</c:v>
                </c:pt>
                <c:pt idx="5421">
                  <c:v>-8.7114999999999991</c:v>
                </c:pt>
                <c:pt idx="5422">
                  <c:v>-8.7130299999999998</c:v>
                </c:pt>
                <c:pt idx="5423">
                  <c:v>-8.7134800000000006</c:v>
                </c:pt>
                <c:pt idx="5424">
                  <c:v>-8.7128599999999992</c:v>
                </c:pt>
                <c:pt idx="5425">
                  <c:v>-8.7111499999999999</c:v>
                </c:pt>
                <c:pt idx="5426">
                  <c:v>-8.70838</c:v>
                </c:pt>
                <c:pt idx="5427">
                  <c:v>-8.7045600000000007</c:v>
                </c:pt>
                <c:pt idx="5428">
                  <c:v>-8.6996900000000004</c:v>
                </c:pt>
                <c:pt idx="5429">
                  <c:v>-8.6938099999999991</c:v>
                </c:pt>
                <c:pt idx="5430">
                  <c:v>-8.6869499999999995</c:v>
                </c:pt>
                <c:pt idx="5431">
                  <c:v>-8.6791300000000007</c:v>
                </c:pt>
                <c:pt idx="5432">
                  <c:v>-8.6703899999999994</c:v>
                </c:pt>
                <c:pt idx="5433">
                  <c:v>-8.6607900000000004</c:v>
                </c:pt>
                <c:pt idx="5434">
                  <c:v>-8.6503499999999995</c:v>
                </c:pt>
                <c:pt idx="5435">
                  <c:v>-8.6391399999999994</c:v>
                </c:pt>
                <c:pt idx="5436">
                  <c:v>-8.6272199999999994</c:v>
                </c:pt>
                <c:pt idx="5437">
                  <c:v>-8.61463</c:v>
                </c:pt>
                <c:pt idx="5438">
                  <c:v>-8.6014499999999998</c:v>
                </c:pt>
                <c:pt idx="5439">
                  <c:v>-8.5877300000000005</c:v>
                </c:pt>
                <c:pt idx="5440">
                  <c:v>-8.5735499999999991</c:v>
                </c:pt>
                <c:pt idx="5441">
                  <c:v>-8.5589700000000004</c:v>
                </c:pt>
                <c:pt idx="5442">
                  <c:v>-8.54406</c:v>
                </c:pt>
                <c:pt idx="5443">
                  <c:v>-8.5289000000000001</c:v>
                </c:pt>
                <c:pt idx="5444">
                  <c:v>-8.51356</c:v>
                </c:pt>
                <c:pt idx="5445">
                  <c:v>-8.4981200000000001</c:v>
                </c:pt>
                <c:pt idx="5446">
                  <c:v>-8.48264</c:v>
                </c:pt>
                <c:pt idx="5447">
                  <c:v>-8.4672099999999997</c:v>
                </c:pt>
                <c:pt idx="5448">
                  <c:v>-8.4518900000000006</c:v>
                </c:pt>
                <c:pt idx="5449">
                  <c:v>-8.4367599999999996</c:v>
                </c:pt>
                <c:pt idx="5450">
                  <c:v>-8.4218899999999994</c:v>
                </c:pt>
                <c:pt idx="5451">
                  <c:v>-8.4073499999999992</c:v>
                </c:pt>
                <c:pt idx="5452">
                  <c:v>-8.3932000000000002</c:v>
                </c:pt>
                <c:pt idx="5453">
                  <c:v>-8.3795199999999994</c:v>
                </c:pt>
                <c:pt idx="5454">
                  <c:v>-8.3663500000000006</c:v>
                </c:pt>
                <c:pt idx="5455">
                  <c:v>-8.3537700000000008</c:v>
                </c:pt>
                <c:pt idx="5456">
                  <c:v>-8.3418299999999999</c:v>
                </c:pt>
                <c:pt idx="5457">
                  <c:v>-8.3305699999999998</c:v>
                </c:pt>
                <c:pt idx="5458">
                  <c:v>-8.3200599999999998</c:v>
                </c:pt>
                <c:pt idx="5459">
                  <c:v>-8.3103300000000004</c:v>
                </c:pt>
                <c:pt idx="5460">
                  <c:v>-8.3014200000000002</c:v>
                </c:pt>
                <c:pt idx="5461">
                  <c:v>-8.2933800000000009</c:v>
                </c:pt>
                <c:pt idx="5462">
                  <c:v>-8.2862299999999998</c:v>
                </c:pt>
                <c:pt idx="5463">
                  <c:v>-8.2800100000000008</c:v>
                </c:pt>
                <c:pt idx="5464">
                  <c:v>-8.2747399999999995</c:v>
                </c:pt>
                <c:pt idx="5465">
                  <c:v>-8.2704400000000007</c:v>
                </c:pt>
                <c:pt idx="5466">
                  <c:v>-8.2671200000000002</c:v>
                </c:pt>
                <c:pt idx="5467">
                  <c:v>-8.2647999999999993</c:v>
                </c:pt>
                <c:pt idx="5468">
                  <c:v>-8.2634899999999991</c:v>
                </c:pt>
                <c:pt idx="5469">
                  <c:v>-8.2631800000000002</c:v>
                </c:pt>
                <c:pt idx="5470">
                  <c:v>-8.2638700000000007</c:v>
                </c:pt>
                <c:pt idx="5471">
                  <c:v>-8.2655600000000007</c:v>
                </c:pt>
                <c:pt idx="5472">
                  <c:v>-8.2682300000000009</c:v>
                </c:pt>
                <c:pt idx="5473">
                  <c:v>-8.2718799999999995</c:v>
                </c:pt>
                <c:pt idx="5474">
                  <c:v>-8.2764900000000008</c:v>
                </c:pt>
                <c:pt idx="5475">
                  <c:v>-8.2820199999999993</c:v>
                </c:pt>
                <c:pt idx="5476">
                  <c:v>-8.2884600000000006</c:v>
                </c:pt>
                <c:pt idx="5477">
                  <c:v>-8.2957699999999992</c:v>
                </c:pt>
                <c:pt idx="5478">
                  <c:v>-8.3039299999999994</c:v>
                </c:pt>
                <c:pt idx="5479">
                  <c:v>-8.3128799999999998</c:v>
                </c:pt>
                <c:pt idx="5480">
                  <c:v>-8.3225999999999996</c:v>
                </c:pt>
                <c:pt idx="5481">
                  <c:v>-8.3330400000000004</c:v>
                </c:pt>
                <c:pt idx="5482">
                  <c:v>-8.3441500000000008</c:v>
                </c:pt>
                <c:pt idx="5483">
                  <c:v>-8.3558800000000009</c:v>
                </c:pt>
                <c:pt idx="5484">
                  <c:v>-8.3681900000000002</c:v>
                </c:pt>
                <c:pt idx="5485">
                  <c:v>-8.3810099999999998</c:v>
                </c:pt>
                <c:pt idx="5486">
                  <c:v>-8.3942899999999998</c:v>
                </c:pt>
                <c:pt idx="5487">
                  <c:v>-8.4079700000000006</c:v>
                </c:pt>
                <c:pt idx="5488">
                  <c:v>-8.4220000000000006</c:v>
                </c:pt>
                <c:pt idx="5489">
                  <c:v>-8.4362999999999992</c:v>
                </c:pt>
                <c:pt idx="5490">
                  <c:v>-8.4508200000000002</c:v>
                </c:pt>
                <c:pt idx="5491">
                  <c:v>-8.4654900000000008</c:v>
                </c:pt>
                <c:pt idx="5492">
                  <c:v>-8.4802400000000002</c:v>
                </c:pt>
                <c:pt idx="5493">
                  <c:v>-8.4950100000000006</c:v>
                </c:pt>
                <c:pt idx="5494">
                  <c:v>-8.5097400000000007</c:v>
                </c:pt>
                <c:pt idx="5495">
                  <c:v>-8.5243599999999997</c:v>
                </c:pt>
                <c:pt idx="5496">
                  <c:v>-8.5387900000000005</c:v>
                </c:pt>
                <c:pt idx="5497">
                  <c:v>-8.5529899999999994</c:v>
                </c:pt>
                <c:pt idx="5498">
                  <c:v>-8.5668699999999998</c:v>
                </c:pt>
                <c:pt idx="5499">
                  <c:v>-8.5803799999999999</c:v>
                </c:pt>
                <c:pt idx="5500">
                  <c:v>-8.5934600000000003</c:v>
                </c:pt>
                <c:pt idx="5501">
                  <c:v>-8.6060400000000001</c:v>
                </c:pt>
                <c:pt idx="5502">
                  <c:v>-8.6180699999999995</c:v>
                </c:pt>
                <c:pt idx="5503">
                  <c:v>-8.6294900000000005</c:v>
                </c:pt>
                <c:pt idx="5504">
                  <c:v>-8.6402400000000004</c:v>
                </c:pt>
                <c:pt idx="5505">
                  <c:v>-8.6502800000000004</c:v>
                </c:pt>
                <c:pt idx="5506">
                  <c:v>-8.6595499999999994</c:v>
                </c:pt>
                <c:pt idx="5507">
                  <c:v>-8.6680200000000003</c:v>
                </c:pt>
                <c:pt idx="5508">
                  <c:v>-8.67563</c:v>
                </c:pt>
                <c:pt idx="5509">
                  <c:v>-8.6823599999999992</c:v>
                </c:pt>
                <c:pt idx="5510">
                  <c:v>-8.6881699999999995</c:v>
                </c:pt>
                <c:pt idx="5511">
                  <c:v>-8.6930300000000003</c:v>
                </c:pt>
                <c:pt idx="5512">
                  <c:v>-8.6969100000000008</c:v>
                </c:pt>
                <c:pt idx="5513">
                  <c:v>-8.6998099999999994</c:v>
                </c:pt>
                <c:pt idx="5514">
                  <c:v>-8.7016899999999993</c:v>
                </c:pt>
                <c:pt idx="5515">
                  <c:v>-8.7025500000000005</c:v>
                </c:pt>
                <c:pt idx="5516">
                  <c:v>-8.7023899999999994</c:v>
                </c:pt>
                <c:pt idx="5517">
                  <c:v>-8.7012099999999997</c:v>
                </c:pt>
                <c:pt idx="5518">
                  <c:v>-8.6989999999999998</c:v>
                </c:pt>
                <c:pt idx="5519">
                  <c:v>-8.6957799999999992</c:v>
                </c:pt>
                <c:pt idx="5520">
                  <c:v>-8.6915700000000005</c:v>
                </c:pt>
                <c:pt idx="5521">
                  <c:v>-8.6863899999999994</c:v>
                </c:pt>
                <c:pt idx="5522">
                  <c:v>-8.6802499999999991</c:v>
                </c:pt>
                <c:pt idx="5523">
                  <c:v>-8.67319</c:v>
                </c:pt>
                <c:pt idx="5524">
                  <c:v>-8.6652500000000003</c:v>
                </c:pt>
                <c:pt idx="5525">
                  <c:v>-8.6564599999999992</c:v>
                </c:pt>
                <c:pt idx="5526">
                  <c:v>-8.6468600000000002</c:v>
                </c:pt>
                <c:pt idx="5527">
                  <c:v>-8.6365099999999995</c:v>
                </c:pt>
                <c:pt idx="5528">
                  <c:v>-8.6254399999999993</c:v>
                </c:pt>
                <c:pt idx="5529">
                  <c:v>-8.6137300000000003</c:v>
                </c:pt>
                <c:pt idx="5530">
                  <c:v>-8.6014199999999992</c:v>
                </c:pt>
                <c:pt idx="5531">
                  <c:v>-8.5885800000000003</c:v>
                </c:pt>
                <c:pt idx="5532">
                  <c:v>-8.5752600000000001</c:v>
                </c:pt>
                <c:pt idx="5533">
                  <c:v>-8.5615400000000008</c:v>
                </c:pt>
                <c:pt idx="5534">
                  <c:v>-8.5474800000000002</c:v>
                </c:pt>
                <c:pt idx="5535">
                  <c:v>-8.5331499999999991</c:v>
                </c:pt>
                <c:pt idx="5536">
                  <c:v>-8.5186200000000003</c:v>
                </c:pt>
                <c:pt idx="5537">
                  <c:v>-8.5039499999999997</c:v>
                </c:pt>
                <c:pt idx="5538">
                  <c:v>-8.4892199999999995</c:v>
                </c:pt>
                <c:pt idx="5539">
                  <c:v>-8.4745100000000004</c:v>
                </c:pt>
                <c:pt idx="5540">
                  <c:v>-8.4598700000000004</c:v>
                </c:pt>
                <c:pt idx="5541">
                  <c:v>-8.4453800000000001</c:v>
                </c:pt>
                <c:pt idx="5542">
                  <c:v>-8.4311000000000007</c:v>
                </c:pt>
                <c:pt idx="5543">
                  <c:v>-8.4171099999999992</c:v>
                </c:pt>
                <c:pt idx="5544">
                  <c:v>-8.4034700000000004</c:v>
                </c:pt>
                <c:pt idx="5545">
                  <c:v>-8.3902400000000004</c:v>
                </c:pt>
                <c:pt idx="5546">
                  <c:v>-8.3774800000000003</c:v>
                </c:pt>
                <c:pt idx="5547">
                  <c:v>-8.36524</c:v>
                </c:pt>
                <c:pt idx="5548">
                  <c:v>-8.3535900000000005</c:v>
                </c:pt>
                <c:pt idx="5549">
                  <c:v>-8.3425799999999999</c:v>
                </c:pt>
                <c:pt idx="5550">
                  <c:v>-8.3322500000000002</c:v>
                </c:pt>
                <c:pt idx="5551">
                  <c:v>-8.3226399999999998</c:v>
                </c:pt>
                <c:pt idx="5552">
                  <c:v>-8.3138100000000001</c:v>
                </c:pt>
                <c:pt idx="5553">
                  <c:v>-8.3057800000000004</c:v>
                </c:pt>
                <c:pt idx="5554">
                  <c:v>-8.2985900000000008</c:v>
                </c:pt>
                <c:pt idx="5555">
                  <c:v>-8.2922700000000003</c:v>
                </c:pt>
                <c:pt idx="5556">
                  <c:v>-8.2868499999999994</c:v>
                </c:pt>
                <c:pt idx="5557">
                  <c:v>-8.2823399999999996</c:v>
                </c:pt>
                <c:pt idx="5558">
                  <c:v>-8.2787699999999997</c:v>
                </c:pt>
                <c:pt idx="5559">
                  <c:v>-8.2761399999999998</c:v>
                </c:pt>
                <c:pt idx="5560">
                  <c:v>-8.2744599999999995</c:v>
                </c:pt>
                <c:pt idx="5561">
                  <c:v>-8.2737400000000001</c:v>
                </c:pt>
                <c:pt idx="5562">
                  <c:v>-8.2739899999999995</c:v>
                </c:pt>
                <c:pt idx="5563">
                  <c:v>-8.2751800000000006</c:v>
                </c:pt>
                <c:pt idx="5564">
                  <c:v>-8.2773199999999996</c:v>
                </c:pt>
                <c:pt idx="5565">
                  <c:v>-8.2804000000000002</c:v>
                </c:pt>
                <c:pt idx="5566">
                  <c:v>-8.2843900000000001</c:v>
                </c:pt>
                <c:pt idx="5567">
                  <c:v>-8.2892799999999998</c:v>
                </c:pt>
                <c:pt idx="5568">
                  <c:v>-8.2950400000000002</c:v>
                </c:pt>
                <c:pt idx="5569">
                  <c:v>-8.30166</c:v>
                </c:pt>
                <c:pt idx="5570">
                  <c:v>-8.3090799999999998</c:v>
                </c:pt>
                <c:pt idx="5571">
                  <c:v>-8.3172899999999998</c:v>
                </c:pt>
                <c:pt idx="5572">
                  <c:v>-8.3262499999999999</c:v>
                </c:pt>
                <c:pt idx="5573">
                  <c:v>-8.3359100000000002</c:v>
                </c:pt>
                <c:pt idx="5574">
                  <c:v>-8.3462300000000003</c:v>
                </c:pt>
                <c:pt idx="5575">
                  <c:v>-8.3571600000000004</c:v>
                </c:pt>
                <c:pt idx="5576">
                  <c:v>-8.3686600000000002</c:v>
                </c:pt>
                <c:pt idx="5577">
                  <c:v>-8.3806799999999999</c:v>
                </c:pt>
                <c:pt idx="5578">
                  <c:v>-8.39316</c:v>
                </c:pt>
                <c:pt idx="5579">
                  <c:v>-8.4060400000000008</c:v>
                </c:pt>
                <c:pt idx="5580">
                  <c:v>-8.4192699999999991</c:v>
                </c:pt>
                <c:pt idx="5581">
                  <c:v>-8.4328000000000003</c:v>
                </c:pt>
                <c:pt idx="5582">
                  <c:v>-8.4465500000000002</c:v>
                </c:pt>
                <c:pt idx="5583">
                  <c:v>-8.4604800000000004</c:v>
                </c:pt>
                <c:pt idx="5584">
                  <c:v>-8.4745100000000004</c:v>
                </c:pt>
                <c:pt idx="5585">
                  <c:v>-8.4885900000000003</c:v>
                </c:pt>
                <c:pt idx="5586">
                  <c:v>-8.5026499999999992</c:v>
                </c:pt>
                <c:pt idx="5587">
                  <c:v>-8.5166299999999993</c:v>
                </c:pt>
                <c:pt idx="5588">
                  <c:v>-8.5304599999999997</c:v>
                </c:pt>
                <c:pt idx="5589">
                  <c:v>-8.5440900000000006</c:v>
                </c:pt>
                <c:pt idx="5590">
                  <c:v>-8.5574499999999993</c:v>
                </c:pt>
                <c:pt idx="5591">
                  <c:v>-8.5704799999999999</c:v>
                </c:pt>
                <c:pt idx="5592">
                  <c:v>-8.5831199999999992</c:v>
                </c:pt>
                <c:pt idx="5593">
                  <c:v>-8.5953099999999996</c:v>
                </c:pt>
                <c:pt idx="5594">
                  <c:v>-8.6069899999999997</c:v>
                </c:pt>
                <c:pt idx="5595">
                  <c:v>-8.6181199999999993</c:v>
                </c:pt>
                <c:pt idx="5596">
                  <c:v>-8.6286299999999994</c:v>
                </c:pt>
                <c:pt idx="5597">
                  <c:v>-8.6384799999999995</c:v>
                </c:pt>
                <c:pt idx="5598">
                  <c:v>-8.6476299999999995</c:v>
                </c:pt>
                <c:pt idx="5599">
                  <c:v>-8.6560199999999998</c:v>
                </c:pt>
                <c:pt idx="5600">
                  <c:v>-8.6636100000000003</c:v>
                </c:pt>
                <c:pt idx="5601">
                  <c:v>-8.6703799999999998</c:v>
                </c:pt>
                <c:pt idx="5602">
                  <c:v>-8.6762800000000002</c:v>
                </c:pt>
                <c:pt idx="5603">
                  <c:v>-8.6812900000000006</c:v>
                </c:pt>
                <c:pt idx="5604">
                  <c:v>-8.6853800000000003</c:v>
                </c:pt>
                <c:pt idx="5605">
                  <c:v>-8.6885399999999997</c:v>
                </c:pt>
                <c:pt idx="5606">
                  <c:v>-8.6907399999999999</c:v>
                </c:pt>
                <c:pt idx="5607">
                  <c:v>-8.6919699999999995</c:v>
                </c:pt>
                <c:pt idx="5608">
                  <c:v>-8.6922300000000003</c:v>
                </c:pt>
                <c:pt idx="5609">
                  <c:v>-8.6915099999999992</c:v>
                </c:pt>
                <c:pt idx="5610">
                  <c:v>-8.6898300000000006</c:v>
                </c:pt>
                <c:pt idx="5611">
                  <c:v>-8.6871700000000001</c:v>
                </c:pt>
                <c:pt idx="5612">
                  <c:v>-8.6835599999999999</c:v>
                </c:pt>
                <c:pt idx="5613">
                  <c:v>-8.6790199999999995</c:v>
                </c:pt>
                <c:pt idx="5614">
                  <c:v>-8.6735600000000002</c:v>
                </c:pt>
                <c:pt idx="5615">
                  <c:v>-8.6672200000000004</c:v>
                </c:pt>
                <c:pt idx="5616">
                  <c:v>-8.6600099999999998</c:v>
                </c:pt>
                <c:pt idx="5617">
                  <c:v>-8.6519899999999996</c:v>
                </c:pt>
                <c:pt idx="5618">
                  <c:v>-8.6431799999999992</c:v>
                </c:pt>
                <c:pt idx="5619">
                  <c:v>-8.6336300000000001</c:v>
                </c:pt>
                <c:pt idx="5620">
                  <c:v>-8.6233799999999992</c:v>
                </c:pt>
                <c:pt idx="5621">
                  <c:v>-8.6125000000000007</c:v>
                </c:pt>
                <c:pt idx="5622">
                  <c:v>-8.6010200000000001</c:v>
                </c:pt>
                <c:pt idx="5623">
                  <c:v>-8.58901</c:v>
                </c:pt>
                <c:pt idx="5624">
                  <c:v>-8.57653</c:v>
                </c:pt>
                <c:pt idx="5625">
                  <c:v>-8.5636299999999999</c:v>
                </c:pt>
                <c:pt idx="5626">
                  <c:v>-8.5503800000000005</c:v>
                </c:pt>
                <c:pt idx="5627">
                  <c:v>-8.5368399999999998</c:v>
                </c:pt>
                <c:pt idx="5628">
                  <c:v>-8.5230800000000002</c:v>
                </c:pt>
                <c:pt idx="5629">
                  <c:v>-8.5091699999999992</c:v>
                </c:pt>
                <c:pt idx="5630">
                  <c:v>-8.4951699999999999</c:v>
                </c:pt>
                <c:pt idx="5631">
                  <c:v>-8.4811499999999995</c:v>
                </c:pt>
                <c:pt idx="5632">
                  <c:v>-8.4671699999999994</c:v>
                </c:pt>
                <c:pt idx="5633">
                  <c:v>-8.4533000000000005</c:v>
                </c:pt>
                <c:pt idx="5634">
                  <c:v>-8.4396199999999997</c:v>
                </c:pt>
                <c:pt idx="5635">
                  <c:v>-8.4261700000000008</c:v>
                </c:pt>
                <c:pt idx="5636">
                  <c:v>-8.4130299999999991</c:v>
                </c:pt>
                <c:pt idx="5637">
                  <c:v>-8.4002499999999998</c:v>
                </c:pt>
                <c:pt idx="5638">
                  <c:v>-8.3878900000000005</c:v>
                </c:pt>
                <c:pt idx="5639">
                  <c:v>-8.3760200000000005</c:v>
                </c:pt>
                <c:pt idx="5640">
                  <c:v>-8.3646700000000003</c:v>
                </c:pt>
                <c:pt idx="5641">
                  <c:v>-8.3539100000000008</c:v>
                </c:pt>
                <c:pt idx="5642">
                  <c:v>-8.3437800000000006</c:v>
                </c:pt>
                <c:pt idx="5643">
                  <c:v>-8.33432</c:v>
                </c:pt>
                <c:pt idx="5644">
                  <c:v>-8.3255800000000004</c:v>
                </c:pt>
                <c:pt idx="5645">
                  <c:v>-8.3175899999999992</c:v>
                </c:pt>
                <c:pt idx="5646">
                  <c:v>-8.3103800000000003</c:v>
                </c:pt>
                <c:pt idx="5647">
                  <c:v>-8.3040000000000003</c:v>
                </c:pt>
                <c:pt idx="5648">
                  <c:v>-8.2984500000000008</c:v>
                </c:pt>
                <c:pt idx="5649">
                  <c:v>-8.2937700000000003</c:v>
                </c:pt>
                <c:pt idx="5650">
                  <c:v>-8.2899700000000003</c:v>
                </c:pt>
                <c:pt idx="5651">
                  <c:v>-8.2870699999999999</c:v>
                </c:pt>
                <c:pt idx="5652">
                  <c:v>-8.2850699999999993</c:v>
                </c:pt>
                <c:pt idx="5653">
                  <c:v>-8.2839899999999993</c:v>
                </c:pt>
                <c:pt idx="5654">
                  <c:v>-8.2838200000000004</c:v>
                </c:pt>
                <c:pt idx="5655">
                  <c:v>-8.2845600000000008</c:v>
                </c:pt>
                <c:pt idx="5656">
                  <c:v>-8.2862100000000005</c:v>
                </c:pt>
                <c:pt idx="5657">
                  <c:v>-8.2887500000000003</c:v>
                </c:pt>
                <c:pt idx="5658">
                  <c:v>-8.2921800000000001</c:v>
                </c:pt>
                <c:pt idx="5659">
                  <c:v>-8.2964699999999993</c:v>
                </c:pt>
                <c:pt idx="5660">
                  <c:v>-8.3016000000000005</c:v>
                </c:pt>
                <c:pt idx="5661">
                  <c:v>-8.3075600000000005</c:v>
                </c:pt>
                <c:pt idx="5662">
                  <c:v>-8.3142999999999994</c:v>
                </c:pt>
                <c:pt idx="5663">
                  <c:v>-8.3218099999999993</c:v>
                </c:pt>
                <c:pt idx="5664">
                  <c:v>-8.3300400000000003</c:v>
                </c:pt>
                <c:pt idx="5665">
                  <c:v>-8.3389699999999998</c:v>
                </c:pt>
                <c:pt idx="5666">
                  <c:v>-8.3485399999999998</c:v>
                </c:pt>
                <c:pt idx="5667">
                  <c:v>-8.3587100000000003</c:v>
                </c:pt>
                <c:pt idx="5668">
                  <c:v>-8.3694500000000005</c:v>
                </c:pt>
                <c:pt idx="5669">
                  <c:v>-8.3806999999999992</c:v>
                </c:pt>
                <c:pt idx="5670">
                  <c:v>-8.3924099999999999</c:v>
                </c:pt>
                <c:pt idx="5671">
                  <c:v>-8.4045299999999994</c:v>
                </c:pt>
                <c:pt idx="5672">
                  <c:v>-8.4169999999999998</c:v>
                </c:pt>
                <c:pt idx="5673">
                  <c:v>-8.4297799999999992</c:v>
                </c:pt>
                <c:pt idx="5674">
                  <c:v>-8.4428000000000001</c:v>
                </c:pt>
                <c:pt idx="5675">
                  <c:v>-8.4560099999999991</c:v>
                </c:pt>
                <c:pt idx="5676">
                  <c:v>-8.4693500000000004</c:v>
                </c:pt>
                <c:pt idx="5677">
                  <c:v>-8.4827499999999993</c:v>
                </c:pt>
                <c:pt idx="5678">
                  <c:v>-8.4961599999999997</c:v>
                </c:pt>
                <c:pt idx="5679">
                  <c:v>-8.5095200000000002</c:v>
                </c:pt>
                <c:pt idx="5680">
                  <c:v>-8.5227699999999995</c:v>
                </c:pt>
                <c:pt idx="5681">
                  <c:v>-8.5358400000000003</c:v>
                </c:pt>
                <c:pt idx="5682">
                  <c:v>-8.5486900000000006</c:v>
                </c:pt>
                <c:pt idx="5683">
                  <c:v>-8.5612399999999997</c:v>
                </c:pt>
                <c:pt idx="5684">
                  <c:v>-8.5734399999999997</c:v>
                </c:pt>
                <c:pt idx="5685">
                  <c:v>-8.5852400000000006</c:v>
                </c:pt>
                <c:pt idx="5686">
                  <c:v>-8.5965799999999994</c:v>
                </c:pt>
                <c:pt idx="5687">
                  <c:v>-8.6074000000000002</c:v>
                </c:pt>
                <c:pt idx="5688">
                  <c:v>-8.6176700000000004</c:v>
                </c:pt>
                <c:pt idx="5689">
                  <c:v>-8.6273199999999992</c:v>
                </c:pt>
                <c:pt idx="5690">
                  <c:v>-8.6363199999999996</c:v>
                </c:pt>
                <c:pt idx="5691">
                  <c:v>-8.6446100000000001</c:v>
                </c:pt>
                <c:pt idx="5692">
                  <c:v>-8.6521699999999999</c:v>
                </c:pt>
                <c:pt idx="5693">
                  <c:v>-8.6589500000000008</c:v>
                </c:pt>
                <c:pt idx="5694">
                  <c:v>-8.6649200000000004</c:v>
                </c:pt>
                <c:pt idx="5695">
                  <c:v>-8.6700499999999998</c:v>
                </c:pt>
                <c:pt idx="5696">
                  <c:v>-8.6743100000000002</c:v>
                </c:pt>
                <c:pt idx="5697">
                  <c:v>-8.6776999999999997</c:v>
                </c:pt>
                <c:pt idx="5698">
                  <c:v>-8.6801700000000004</c:v>
                </c:pt>
                <c:pt idx="5699">
                  <c:v>-8.6817399999999996</c:v>
                </c:pt>
                <c:pt idx="5700">
                  <c:v>-8.6823800000000002</c:v>
                </c:pt>
                <c:pt idx="5701">
                  <c:v>-8.6820900000000005</c:v>
                </c:pt>
                <c:pt idx="5702">
                  <c:v>-8.6808700000000005</c:v>
                </c:pt>
                <c:pt idx="5703">
                  <c:v>-8.6787399999999995</c:v>
                </c:pt>
                <c:pt idx="5704">
                  <c:v>-8.6756899999999995</c:v>
                </c:pt>
                <c:pt idx="5705">
                  <c:v>-8.6717399999999998</c:v>
                </c:pt>
                <c:pt idx="5706">
                  <c:v>-8.6669099999999997</c:v>
                </c:pt>
                <c:pt idx="5707">
                  <c:v>-8.6612299999999998</c:v>
                </c:pt>
                <c:pt idx="5708">
                  <c:v>-8.6547199999999993</c:v>
                </c:pt>
                <c:pt idx="5709">
                  <c:v>-8.6474100000000007</c:v>
                </c:pt>
                <c:pt idx="5710">
                  <c:v>-8.6393400000000007</c:v>
                </c:pt>
                <c:pt idx="5711">
                  <c:v>-8.6305499999999995</c:v>
                </c:pt>
                <c:pt idx="5712">
                  <c:v>-8.6210799999999992</c:v>
                </c:pt>
                <c:pt idx="5713">
                  <c:v>-8.61097</c:v>
                </c:pt>
                <c:pt idx="5714">
                  <c:v>-8.6002899999999993</c:v>
                </c:pt>
                <c:pt idx="5715">
                  <c:v>-8.5890699999999995</c:v>
                </c:pt>
                <c:pt idx="5716">
                  <c:v>-8.5773700000000002</c:v>
                </c:pt>
                <c:pt idx="5717">
                  <c:v>-8.5652600000000003</c:v>
                </c:pt>
                <c:pt idx="5718">
                  <c:v>-8.5527800000000003</c:v>
                </c:pt>
                <c:pt idx="5719">
                  <c:v>-8.5400100000000005</c:v>
                </c:pt>
                <c:pt idx="5720">
                  <c:v>-8.5269999999999992</c:v>
                </c:pt>
                <c:pt idx="5721">
                  <c:v>-8.5138099999999994</c:v>
                </c:pt>
                <c:pt idx="5722">
                  <c:v>-8.5005100000000002</c:v>
                </c:pt>
                <c:pt idx="5723">
                  <c:v>-8.4871700000000008</c:v>
                </c:pt>
                <c:pt idx="5724">
                  <c:v>-8.4738299999999995</c:v>
                </c:pt>
                <c:pt idx="5725">
                  <c:v>-8.4605800000000002</c:v>
                </c:pt>
                <c:pt idx="5726">
                  <c:v>-8.4474699999999991</c:v>
                </c:pt>
                <c:pt idx="5727">
                  <c:v>-8.4345599999999994</c:v>
                </c:pt>
                <c:pt idx="5728">
                  <c:v>-8.4219100000000005</c:v>
                </c:pt>
                <c:pt idx="5729">
                  <c:v>-8.4095800000000001</c:v>
                </c:pt>
                <c:pt idx="5730">
                  <c:v>-8.3976400000000009</c:v>
                </c:pt>
                <c:pt idx="5731">
                  <c:v>-8.38612</c:v>
                </c:pt>
                <c:pt idx="5732">
                  <c:v>-8.3750900000000001</c:v>
                </c:pt>
                <c:pt idx="5733">
                  <c:v>-8.3645899999999997</c:v>
                </c:pt>
                <c:pt idx="5734">
                  <c:v>-8.3546700000000005</c:v>
                </c:pt>
                <c:pt idx="5735">
                  <c:v>-8.3453700000000008</c:v>
                </c:pt>
                <c:pt idx="5736">
                  <c:v>-8.3367400000000007</c:v>
                </c:pt>
                <c:pt idx="5737">
                  <c:v>-8.3288100000000007</c:v>
                </c:pt>
                <c:pt idx="5738">
                  <c:v>-8.3216199999999994</c:v>
                </c:pt>
                <c:pt idx="5739">
                  <c:v>-8.3151899999999994</c:v>
                </c:pt>
                <c:pt idx="5740">
                  <c:v>-8.3095499999999998</c:v>
                </c:pt>
                <c:pt idx="5741">
                  <c:v>-8.3047299999999993</c:v>
                </c:pt>
                <c:pt idx="5742">
                  <c:v>-8.3007399999999993</c:v>
                </c:pt>
                <c:pt idx="5743">
                  <c:v>-8.2975999999999992</c:v>
                </c:pt>
                <c:pt idx="5744">
                  <c:v>-8.2953200000000002</c:v>
                </c:pt>
                <c:pt idx="5745">
                  <c:v>-8.2939000000000007</c:v>
                </c:pt>
                <c:pt idx="5746">
                  <c:v>-8.2933599999999998</c:v>
                </c:pt>
                <c:pt idx="5747">
                  <c:v>-8.2936899999999998</c:v>
                </c:pt>
                <c:pt idx="5748">
                  <c:v>-8.2948799999999991</c:v>
                </c:pt>
                <c:pt idx="5749">
                  <c:v>-8.2969399999999993</c:v>
                </c:pt>
                <c:pt idx="5750">
                  <c:v>-8.2998399999999997</c:v>
                </c:pt>
                <c:pt idx="5751">
                  <c:v>-8.3035700000000006</c:v>
                </c:pt>
                <c:pt idx="5752">
                  <c:v>-8.3081200000000006</c:v>
                </c:pt>
                <c:pt idx="5753">
                  <c:v>-8.3134599999999992</c:v>
                </c:pt>
                <c:pt idx="5754">
                  <c:v>-8.3195700000000006</c:v>
                </c:pt>
                <c:pt idx="5755">
                  <c:v>-8.3264099999999992</c:v>
                </c:pt>
                <c:pt idx="5756">
                  <c:v>-8.3339599999999994</c:v>
                </c:pt>
                <c:pt idx="5757">
                  <c:v>-8.3421900000000004</c:v>
                </c:pt>
                <c:pt idx="5758">
                  <c:v>-8.3510500000000008</c:v>
                </c:pt>
                <c:pt idx="5759">
                  <c:v>-8.3605</c:v>
                </c:pt>
                <c:pt idx="5760">
                  <c:v>-8.3705099999999995</c:v>
                </c:pt>
                <c:pt idx="5761">
                  <c:v>-8.3810300000000009</c:v>
                </c:pt>
                <c:pt idx="5762">
                  <c:v>-8.3920100000000009</c:v>
                </c:pt>
                <c:pt idx="5763">
                  <c:v>-8.4033999999999995</c:v>
                </c:pt>
                <c:pt idx="5764">
                  <c:v>-8.4151500000000006</c:v>
                </c:pt>
                <c:pt idx="5765">
                  <c:v>-8.4272100000000005</c:v>
                </c:pt>
                <c:pt idx="5766">
                  <c:v>-8.4395299999999995</c:v>
                </c:pt>
                <c:pt idx="5767">
                  <c:v>-8.4520499999999998</c:v>
                </c:pt>
                <c:pt idx="5768">
                  <c:v>-8.4647100000000002</c:v>
                </c:pt>
                <c:pt idx="5769">
                  <c:v>-8.4774600000000007</c:v>
                </c:pt>
                <c:pt idx="5770">
                  <c:v>-8.4902499999999996</c:v>
                </c:pt>
                <c:pt idx="5771">
                  <c:v>-8.5030000000000001</c:v>
                </c:pt>
                <c:pt idx="5772">
                  <c:v>-8.5156799999999997</c:v>
                </c:pt>
                <c:pt idx="5773">
                  <c:v>-8.5282099999999996</c:v>
                </c:pt>
                <c:pt idx="5774">
                  <c:v>-8.54054</c:v>
                </c:pt>
                <c:pt idx="5775">
                  <c:v>-8.5526199999999992</c:v>
                </c:pt>
                <c:pt idx="5776">
                  <c:v>-8.5643899999999995</c:v>
                </c:pt>
                <c:pt idx="5777">
                  <c:v>-8.5757999999999992</c:v>
                </c:pt>
                <c:pt idx="5778">
                  <c:v>-8.5867900000000006</c:v>
                </c:pt>
                <c:pt idx="5779">
                  <c:v>-8.5973100000000002</c:v>
                </c:pt>
                <c:pt idx="5780">
                  <c:v>-8.6073199999999996</c:v>
                </c:pt>
                <c:pt idx="5781">
                  <c:v>-8.6167599999999993</c:v>
                </c:pt>
                <c:pt idx="5782">
                  <c:v>-8.6256000000000004</c:v>
                </c:pt>
                <c:pt idx="5783">
                  <c:v>-8.6337799999999998</c:v>
                </c:pt>
                <c:pt idx="5784">
                  <c:v>-8.6412800000000001</c:v>
                </c:pt>
                <c:pt idx="5785">
                  <c:v>-8.6480499999999996</c:v>
                </c:pt>
                <c:pt idx="5786">
                  <c:v>-8.6540599999999994</c:v>
                </c:pt>
                <c:pt idx="5787">
                  <c:v>-8.6592900000000004</c:v>
                </c:pt>
                <c:pt idx="5788">
                  <c:v>-8.6637000000000004</c:v>
                </c:pt>
                <c:pt idx="5789">
                  <c:v>-8.6672700000000003</c:v>
                </c:pt>
                <c:pt idx="5790">
                  <c:v>-8.67</c:v>
                </c:pt>
                <c:pt idx="5791">
                  <c:v>-8.6718499999999992</c:v>
                </c:pt>
                <c:pt idx="5792">
                  <c:v>-8.6728400000000008</c:v>
                </c:pt>
                <c:pt idx="5793">
                  <c:v>-8.6729299999999991</c:v>
                </c:pt>
                <c:pt idx="5794">
                  <c:v>-8.6721500000000002</c:v>
                </c:pt>
                <c:pt idx="5795">
                  <c:v>-8.6704899999999991</c:v>
                </c:pt>
                <c:pt idx="5796">
                  <c:v>-8.6679499999999994</c:v>
                </c:pt>
                <c:pt idx="5797">
                  <c:v>-8.6645500000000002</c:v>
                </c:pt>
                <c:pt idx="5798">
                  <c:v>-8.6603100000000008</c:v>
                </c:pt>
                <c:pt idx="5799">
                  <c:v>-8.6552500000000006</c:v>
                </c:pt>
                <c:pt idx="5800">
                  <c:v>-8.6493800000000007</c:v>
                </c:pt>
                <c:pt idx="5801">
                  <c:v>-8.6427499999999995</c:v>
                </c:pt>
                <c:pt idx="5802">
                  <c:v>-8.63537</c:v>
                </c:pt>
                <c:pt idx="5803">
                  <c:v>-8.6272900000000003</c:v>
                </c:pt>
                <c:pt idx="5804">
                  <c:v>-8.6185500000000008</c:v>
                </c:pt>
                <c:pt idx="5805">
                  <c:v>-8.6091899999999999</c:v>
                </c:pt>
                <c:pt idx="5806">
                  <c:v>-8.5992499999999996</c:v>
                </c:pt>
                <c:pt idx="5807">
                  <c:v>-8.5887799999999999</c:v>
                </c:pt>
                <c:pt idx="5808">
                  <c:v>-8.5778400000000001</c:v>
                </c:pt>
                <c:pt idx="5809">
                  <c:v>-8.5664800000000003</c:v>
                </c:pt>
                <c:pt idx="5810">
                  <c:v>-8.5547500000000003</c:v>
                </c:pt>
                <c:pt idx="5811">
                  <c:v>-8.5427</c:v>
                </c:pt>
                <c:pt idx="5812">
                  <c:v>-8.5304099999999998</c:v>
                </c:pt>
                <c:pt idx="5813">
                  <c:v>-8.5179200000000002</c:v>
                </c:pt>
                <c:pt idx="5814">
                  <c:v>-8.5053000000000001</c:v>
                </c:pt>
                <c:pt idx="5815">
                  <c:v>-8.4926100000000009</c:v>
                </c:pt>
                <c:pt idx="5816">
                  <c:v>-8.4799000000000007</c:v>
                </c:pt>
                <c:pt idx="5817">
                  <c:v>-8.4672499999999999</c:v>
                </c:pt>
                <c:pt idx="5818">
                  <c:v>-8.4547000000000008</c:v>
                </c:pt>
                <c:pt idx="5819">
                  <c:v>-8.4423100000000009</c:v>
                </c:pt>
                <c:pt idx="5820">
                  <c:v>-8.4301600000000008</c:v>
                </c:pt>
                <c:pt idx="5821">
                  <c:v>-8.4182799999999993</c:v>
                </c:pt>
                <c:pt idx="5822">
                  <c:v>-8.4067399999999992</c:v>
                </c:pt>
                <c:pt idx="5823">
                  <c:v>-8.3955800000000007</c:v>
                </c:pt>
                <c:pt idx="5824">
                  <c:v>-8.3848699999999994</c:v>
                </c:pt>
                <c:pt idx="5825">
                  <c:v>-8.3746399999999994</c:v>
                </c:pt>
                <c:pt idx="5826">
                  <c:v>-8.3649500000000003</c:v>
                </c:pt>
                <c:pt idx="5827">
                  <c:v>-8.3558299999999992</c:v>
                </c:pt>
                <c:pt idx="5828">
                  <c:v>-8.3473299999999995</c:v>
                </c:pt>
                <c:pt idx="5829">
                  <c:v>-8.33948</c:v>
                </c:pt>
                <c:pt idx="5830">
                  <c:v>-8.3323199999999993</c:v>
                </c:pt>
                <c:pt idx="5831">
                  <c:v>-8.3258700000000001</c:v>
                </c:pt>
                <c:pt idx="5832">
                  <c:v>-8.3201699999999992</c:v>
                </c:pt>
                <c:pt idx="5833">
                  <c:v>-8.3152299999999997</c:v>
                </c:pt>
                <c:pt idx="5834">
                  <c:v>-8.3110800000000005</c:v>
                </c:pt>
                <c:pt idx="5835">
                  <c:v>-8.3077299999999994</c:v>
                </c:pt>
                <c:pt idx="5836">
                  <c:v>-8.3051999999999992</c:v>
                </c:pt>
                <c:pt idx="5837">
                  <c:v>-8.30349</c:v>
                </c:pt>
                <c:pt idx="5838">
                  <c:v>-8.3026099999999996</c:v>
                </c:pt>
                <c:pt idx="5839">
                  <c:v>-8.3025599999999997</c:v>
                </c:pt>
                <c:pt idx="5840">
                  <c:v>-8.3033400000000004</c:v>
                </c:pt>
                <c:pt idx="5841">
                  <c:v>-8.3049400000000002</c:v>
                </c:pt>
                <c:pt idx="5842">
                  <c:v>-8.3073599999999992</c:v>
                </c:pt>
                <c:pt idx="5843">
                  <c:v>-8.3105700000000002</c:v>
                </c:pt>
                <c:pt idx="5844">
                  <c:v>-8.3145699999999998</c:v>
                </c:pt>
                <c:pt idx="5845">
                  <c:v>-8.3193400000000004</c:v>
                </c:pt>
                <c:pt idx="5846">
                  <c:v>-8.3248499999999996</c:v>
                </c:pt>
                <c:pt idx="5847">
                  <c:v>-8.3310700000000004</c:v>
                </c:pt>
                <c:pt idx="5848">
                  <c:v>-8.3379799999999999</c:v>
                </c:pt>
                <c:pt idx="5849">
                  <c:v>-8.3455499999999994</c:v>
                </c:pt>
                <c:pt idx="5850">
                  <c:v>-8.3537400000000002</c:v>
                </c:pt>
                <c:pt idx="5851">
                  <c:v>-8.3625100000000003</c:v>
                </c:pt>
                <c:pt idx="5852">
                  <c:v>-8.3718299999999992</c:v>
                </c:pt>
                <c:pt idx="5853">
                  <c:v>-8.3816500000000005</c:v>
                </c:pt>
                <c:pt idx="5854">
                  <c:v>-8.3919300000000003</c:v>
                </c:pt>
                <c:pt idx="5855">
                  <c:v>-8.4026200000000006</c:v>
                </c:pt>
                <c:pt idx="5856">
                  <c:v>-8.4136799999999994</c:v>
                </c:pt>
                <c:pt idx="5857">
                  <c:v>-8.4250600000000002</c:v>
                </c:pt>
                <c:pt idx="5858">
                  <c:v>-8.4367000000000001</c:v>
                </c:pt>
                <c:pt idx="5859">
                  <c:v>-8.4485499999999991</c:v>
                </c:pt>
                <c:pt idx="5860">
                  <c:v>-8.4605700000000006</c:v>
                </c:pt>
                <c:pt idx="5861">
                  <c:v>-8.4726900000000001</c:v>
                </c:pt>
                <c:pt idx="5862">
                  <c:v>-8.4848599999999994</c:v>
                </c:pt>
                <c:pt idx="5863">
                  <c:v>-8.4970300000000005</c:v>
                </c:pt>
                <c:pt idx="5864">
                  <c:v>-8.50915</c:v>
                </c:pt>
                <c:pt idx="5865">
                  <c:v>-8.5211500000000004</c:v>
                </c:pt>
                <c:pt idx="5866">
                  <c:v>-8.5329899999999999</c:v>
                </c:pt>
                <c:pt idx="5867">
                  <c:v>-8.5446000000000009</c:v>
                </c:pt>
                <c:pt idx="5868">
                  <c:v>-8.5559499999999993</c:v>
                </c:pt>
                <c:pt idx="5869">
                  <c:v>-8.5669699999999995</c:v>
                </c:pt>
                <c:pt idx="5870">
                  <c:v>-8.57761</c:v>
                </c:pt>
                <c:pt idx="5871">
                  <c:v>-8.5878200000000007</c:v>
                </c:pt>
                <c:pt idx="5872">
                  <c:v>-8.5975699999999993</c:v>
                </c:pt>
                <c:pt idx="5873">
                  <c:v>-8.6067900000000002</c:v>
                </c:pt>
                <c:pt idx="5874">
                  <c:v>-8.6154499999999992</c:v>
                </c:pt>
                <c:pt idx="5875">
                  <c:v>-8.6235099999999996</c:v>
                </c:pt>
                <c:pt idx="5876">
                  <c:v>-8.6309299999999993</c:v>
                </c:pt>
                <c:pt idx="5877">
                  <c:v>-8.63767</c:v>
                </c:pt>
                <c:pt idx="5878">
                  <c:v>-8.6437000000000008</c:v>
                </c:pt>
                <c:pt idx="5879">
                  <c:v>-8.6489899999999995</c:v>
                </c:pt>
                <c:pt idx="5880">
                  <c:v>-8.6535200000000003</c:v>
                </c:pt>
                <c:pt idx="5881">
                  <c:v>-8.6572600000000008</c:v>
                </c:pt>
                <c:pt idx="5882">
                  <c:v>-8.6601999999999997</c:v>
                </c:pt>
                <c:pt idx="5883">
                  <c:v>-8.6623199999999994</c:v>
                </c:pt>
                <c:pt idx="5884">
                  <c:v>-8.6636100000000003</c:v>
                </c:pt>
                <c:pt idx="5885">
                  <c:v>-8.6640499999999996</c:v>
                </c:pt>
                <c:pt idx="5886">
                  <c:v>-8.6636600000000001</c:v>
                </c:pt>
                <c:pt idx="5887">
                  <c:v>-8.6624300000000005</c:v>
                </c:pt>
                <c:pt idx="5888">
                  <c:v>-8.6603700000000003</c:v>
                </c:pt>
                <c:pt idx="5889">
                  <c:v>-8.6574799999999996</c:v>
                </c:pt>
                <c:pt idx="5890">
                  <c:v>-8.6537799999999994</c:v>
                </c:pt>
                <c:pt idx="5891">
                  <c:v>-8.6492900000000006</c:v>
                </c:pt>
                <c:pt idx="5892">
                  <c:v>-8.6440300000000008</c:v>
                </c:pt>
                <c:pt idx="5893">
                  <c:v>-8.6380300000000005</c:v>
                </c:pt>
                <c:pt idx="5894">
                  <c:v>-8.6312999999999995</c:v>
                </c:pt>
                <c:pt idx="5895">
                  <c:v>-8.6239000000000008</c:v>
                </c:pt>
                <c:pt idx="5896">
                  <c:v>-8.6158400000000004</c:v>
                </c:pt>
                <c:pt idx="5897">
                  <c:v>-8.6071799999999996</c:v>
                </c:pt>
                <c:pt idx="5898">
                  <c:v>-8.5979500000000009</c:v>
                </c:pt>
                <c:pt idx="5899">
                  <c:v>-8.5882000000000005</c:v>
                </c:pt>
                <c:pt idx="5900">
                  <c:v>-8.5779700000000005</c:v>
                </c:pt>
                <c:pt idx="5901">
                  <c:v>-8.5673200000000005</c:v>
                </c:pt>
                <c:pt idx="5902">
                  <c:v>-8.5563000000000002</c:v>
                </c:pt>
                <c:pt idx="5903">
                  <c:v>-8.5449599999999997</c:v>
                </c:pt>
                <c:pt idx="5904">
                  <c:v>-8.5333500000000004</c:v>
                </c:pt>
                <c:pt idx="5905">
                  <c:v>-8.5215399999999999</c:v>
                </c:pt>
                <c:pt idx="5906">
                  <c:v>-8.5095700000000001</c:v>
                </c:pt>
                <c:pt idx="5907">
                  <c:v>-8.4975100000000001</c:v>
                </c:pt>
                <c:pt idx="5908">
                  <c:v>-8.4854099999999999</c:v>
                </c:pt>
                <c:pt idx="5909">
                  <c:v>-8.4733400000000003</c:v>
                </c:pt>
                <c:pt idx="5910">
                  <c:v>-8.4613399999999999</c:v>
                </c:pt>
                <c:pt idx="5911">
                  <c:v>-8.4494699999999998</c:v>
                </c:pt>
                <c:pt idx="5912">
                  <c:v>-8.4377999999999993</c:v>
                </c:pt>
                <c:pt idx="5913">
                  <c:v>-8.4263700000000004</c:v>
                </c:pt>
                <c:pt idx="5914">
                  <c:v>-8.4152299999999993</c:v>
                </c:pt>
                <c:pt idx="5915">
                  <c:v>-8.4044399999999992</c:v>
                </c:pt>
                <c:pt idx="5916">
                  <c:v>-8.39405</c:v>
                </c:pt>
                <c:pt idx="5917">
                  <c:v>-8.3841000000000001</c:v>
                </c:pt>
                <c:pt idx="5918">
                  <c:v>-8.3746500000000008</c:v>
                </c:pt>
                <c:pt idx="5919">
                  <c:v>-8.3657199999999996</c:v>
                </c:pt>
                <c:pt idx="5920">
                  <c:v>-8.3573599999999999</c:v>
                </c:pt>
                <c:pt idx="5921">
                  <c:v>-8.3496000000000006</c:v>
                </c:pt>
                <c:pt idx="5922">
                  <c:v>-8.3424899999999997</c:v>
                </c:pt>
                <c:pt idx="5923">
                  <c:v>-8.3360500000000002</c:v>
                </c:pt>
                <c:pt idx="5924">
                  <c:v>-8.3302999999999994</c:v>
                </c:pt>
                <c:pt idx="5925">
                  <c:v>-8.3252799999999993</c:v>
                </c:pt>
                <c:pt idx="5926">
                  <c:v>-8.3209999999999997</c:v>
                </c:pt>
                <c:pt idx="5927">
                  <c:v>-8.3174700000000001</c:v>
                </c:pt>
                <c:pt idx="5928">
                  <c:v>-8.3147199999999994</c:v>
                </c:pt>
                <c:pt idx="5929">
                  <c:v>-8.3127499999999994</c:v>
                </c:pt>
                <c:pt idx="5930">
                  <c:v>-8.3115699999999997</c:v>
                </c:pt>
                <c:pt idx="5931">
                  <c:v>-8.3111700000000006</c:v>
                </c:pt>
                <c:pt idx="5932">
                  <c:v>-8.3115699999999997</c:v>
                </c:pt>
                <c:pt idx="5933">
                  <c:v>-8.3127600000000008</c:v>
                </c:pt>
                <c:pt idx="5934">
                  <c:v>-8.3147300000000008</c:v>
                </c:pt>
                <c:pt idx="5935">
                  <c:v>-8.3174600000000005</c:v>
                </c:pt>
                <c:pt idx="5936">
                  <c:v>-8.3209499999999998</c:v>
                </c:pt>
                <c:pt idx="5937">
                  <c:v>-8.3251799999999996</c:v>
                </c:pt>
                <c:pt idx="5938">
                  <c:v>-8.3301300000000005</c:v>
                </c:pt>
                <c:pt idx="5939">
                  <c:v>-8.3357700000000001</c:v>
                </c:pt>
                <c:pt idx="5940">
                  <c:v>-8.3420799999999993</c:v>
                </c:pt>
                <c:pt idx="5941">
                  <c:v>-8.3490199999999994</c:v>
                </c:pt>
                <c:pt idx="5942">
                  <c:v>-8.3565799999999992</c:v>
                </c:pt>
                <c:pt idx="5943">
                  <c:v>-8.3646999999999991</c:v>
                </c:pt>
                <c:pt idx="5944">
                  <c:v>-8.3733699999999995</c:v>
                </c:pt>
                <c:pt idx="5945">
                  <c:v>-8.3825299999999991</c:v>
                </c:pt>
                <c:pt idx="5946">
                  <c:v>-8.3921399999999995</c:v>
                </c:pt>
                <c:pt idx="5947">
                  <c:v>-8.4021699999999999</c:v>
                </c:pt>
                <c:pt idx="5948">
                  <c:v>-8.4125599999999991</c:v>
                </c:pt>
                <c:pt idx="5949">
                  <c:v>-8.4232800000000001</c:v>
                </c:pt>
                <c:pt idx="5950">
                  <c:v>-8.4342699999999997</c:v>
                </c:pt>
                <c:pt idx="5951">
                  <c:v>-8.4454899999999995</c:v>
                </c:pt>
                <c:pt idx="5952">
                  <c:v>-8.45688</c:v>
                </c:pt>
                <c:pt idx="5953">
                  <c:v>-8.4683899999999994</c:v>
                </c:pt>
                <c:pt idx="5954">
                  <c:v>-8.4799799999999994</c:v>
                </c:pt>
                <c:pt idx="5955">
                  <c:v>-8.4915800000000008</c:v>
                </c:pt>
                <c:pt idx="5956">
                  <c:v>-8.5031499999999998</c:v>
                </c:pt>
                <c:pt idx="5957">
                  <c:v>-8.51464</c:v>
                </c:pt>
                <c:pt idx="5958">
                  <c:v>-8.5259900000000002</c:v>
                </c:pt>
                <c:pt idx="5959">
                  <c:v>-8.5371500000000005</c:v>
                </c:pt>
                <c:pt idx="5960">
                  <c:v>-8.5480699999999992</c:v>
                </c:pt>
                <c:pt idx="5961">
                  <c:v>-8.5587</c:v>
                </c:pt>
                <c:pt idx="5962">
                  <c:v>-8.5690000000000008</c:v>
                </c:pt>
                <c:pt idx="5963">
                  <c:v>-8.5789000000000009</c:v>
                </c:pt>
                <c:pt idx="5964">
                  <c:v>-8.5883800000000008</c:v>
                </c:pt>
                <c:pt idx="5965">
                  <c:v>-8.5973799999999994</c:v>
                </c:pt>
                <c:pt idx="5966">
                  <c:v>-8.6058500000000002</c:v>
                </c:pt>
                <c:pt idx="5967">
                  <c:v>-8.6137700000000006</c:v>
                </c:pt>
                <c:pt idx="5968">
                  <c:v>-8.6211000000000002</c:v>
                </c:pt>
                <c:pt idx="5969">
                  <c:v>-8.6277899999999992</c:v>
                </c:pt>
                <c:pt idx="5970">
                  <c:v>-8.6338200000000001</c:v>
                </c:pt>
                <c:pt idx="5971">
                  <c:v>-8.6391600000000004</c:v>
                </c:pt>
                <c:pt idx="5972">
                  <c:v>-8.6437799999999996</c:v>
                </c:pt>
                <c:pt idx="5973">
                  <c:v>-8.6476600000000001</c:v>
                </c:pt>
                <c:pt idx="5974">
                  <c:v>-8.6507799999999992</c:v>
                </c:pt>
                <c:pt idx="5975">
                  <c:v>-8.6531300000000009</c:v>
                </c:pt>
                <c:pt idx="5976">
                  <c:v>-8.6546900000000004</c:v>
                </c:pt>
                <c:pt idx="5977">
                  <c:v>-8.6554500000000001</c:v>
                </c:pt>
                <c:pt idx="5978">
                  <c:v>-8.6554199999999994</c:v>
                </c:pt>
                <c:pt idx="5979">
                  <c:v>-8.6545799999999993</c:v>
                </c:pt>
                <c:pt idx="5980">
                  <c:v>-8.6529500000000006</c:v>
                </c:pt>
                <c:pt idx="5981">
                  <c:v>-8.6505399999999995</c:v>
                </c:pt>
                <c:pt idx="5982">
                  <c:v>-8.6473399999999998</c:v>
                </c:pt>
                <c:pt idx="5983">
                  <c:v>-8.6433900000000001</c:v>
                </c:pt>
                <c:pt idx="5984">
                  <c:v>-8.6386900000000004</c:v>
                </c:pt>
                <c:pt idx="5985">
                  <c:v>-8.6332699999999996</c:v>
                </c:pt>
                <c:pt idx="5986">
                  <c:v>-8.6271599999999999</c:v>
                </c:pt>
                <c:pt idx="5987">
                  <c:v>-8.6203800000000008</c:v>
                </c:pt>
                <c:pt idx="5988">
                  <c:v>-8.6129700000000007</c:v>
                </c:pt>
                <c:pt idx="5989">
                  <c:v>-8.6049699999999998</c:v>
                </c:pt>
                <c:pt idx="5990">
                  <c:v>-8.5964100000000006</c:v>
                </c:pt>
                <c:pt idx="5991">
                  <c:v>-8.5873399999999993</c:v>
                </c:pt>
                <c:pt idx="5992">
                  <c:v>-8.5777900000000002</c:v>
                </c:pt>
                <c:pt idx="5993">
                  <c:v>-8.5678199999999993</c:v>
                </c:pt>
                <c:pt idx="5994">
                  <c:v>-8.55748</c:v>
                </c:pt>
                <c:pt idx="5995">
                  <c:v>-8.5468100000000007</c:v>
                </c:pt>
                <c:pt idx="5996">
                  <c:v>-8.5358599999999996</c:v>
                </c:pt>
                <c:pt idx="5997">
                  <c:v>-8.5246899999999997</c:v>
                </c:pt>
                <c:pt idx="5998">
                  <c:v>-8.5133600000000005</c:v>
                </c:pt>
                <c:pt idx="5999">
                  <c:v>-8.5019100000000005</c:v>
                </c:pt>
                <c:pt idx="6000">
                  <c:v>-8.4903999999999993</c:v>
                </c:pt>
                <c:pt idx="6001">
                  <c:v>-8.4788899999999998</c:v>
                </c:pt>
                <c:pt idx="6002">
                  <c:v>-8.4674300000000002</c:v>
                </c:pt>
                <c:pt idx="6003">
                  <c:v>-8.4560700000000004</c:v>
                </c:pt>
                <c:pt idx="6004">
                  <c:v>-8.4448699999999999</c:v>
                </c:pt>
                <c:pt idx="6005">
                  <c:v>-8.4338800000000003</c:v>
                </c:pt>
                <c:pt idx="6006">
                  <c:v>-8.4231400000000001</c:v>
                </c:pt>
                <c:pt idx="6007">
                  <c:v>-8.4127200000000002</c:v>
                </c:pt>
                <c:pt idx="6008">
                  <c:v>-8.4026599999999991</c:v>
                </c:pt>
                <c:pt idx="6009">
                  <c:v>-8.3929899999999993</c:v>
                </c:pt>
                <c:pt idx="6010">
                  <c:v>-8.3837799999999998</c:v>
                </c:pt>
                <c:pt idx="6011">
                  <c:v>-8.3750499999999999</c:v>
                </c:pt>
                <c:pt idx="6012">
                  <c:v>-8.3668499999999995</c:v>
                </c:pt>
                <c:pt idx="6013">
                  <c:v>-8.3592099999999991</c:v>
                </c:pt>
                <c:pt idx="6014">
                  <c:v>-8.3521599999999996</c:v>
                </c:pt>
                <c:pt idx="6015">
                  <c:v>-8.3457399999999993</c:v>
                </c:pt>
                <c:pt idx="6016">
                  <c:v>-8.3399800000000006</c:v>
                </c:pt>
                <c:pt idx="6017">
                  <c:v>-8.3348899999999997</c:v>
                </c:pt>
                <c:pt idx="6018">
                  <c:v>-8.3305000000000007</c:v>
                </c:pt>
                <c:pt idx="6019">
                  <c:v>-8.3268299999999993</c:v>
                </c:pt>
                <c:pt idx="6020">
                  <c:v>-8.3238800000000008</c:v>
                </c:pt>
                <c:pt idx="6021">
                  <c:v>-8.3216800000000006</c:v>
                </c:pt>
                <c:pt idx="6022">
                  <c:v>-8.3202200000000008</c:v>
                </c:pt>
                <c:pt idx="6023">
                  <c:v>-8.3195200000000007</c:v>
                </c:pt>
                <c:pt idx="6024">
                  <c:v>-8.3195800000000002</c:v>
                </c:pt>
                <c:pt idx="6025">
                  <c:v>-8.3203899999999997</c:v>
                </c:pt>
                <c:pt idx="6026">
                  <c:v>-8.3219399999999997</c:v>
                </c:pt>
                <c:pt idx="6027">
                  <c:v>-8.32423</c:v>
                </c:pt>
                <c:pt idx="6028">
                  <c:v>-8.3272499999999994</c:v>
                </c:pt>
                <c:pt idx="6029">
                  <c:v>-8.3309800000000003</c:v>
                </c:pt>
                <c:pt idx="6030">
                  <c:v>-8.3353999999999999</c:v>
                </c:pt>
                <c:pt idx="6031">
                  <c:v>-8.3404900000000008</c:v>
                </c:pt>
                <c:pt idx="6032">
                  <c:v>-8.3462300000000003</c:v>
                </c:pt>
                <c:pt idx="6033">
                  <c:v>-8.3525899999999993</c:v>
                </c:pt>
                <c:pt idx="6034">
                  <c:v>-8.3595500000000005</c:v>
                </c:pt>
                <c:pt idx="6035">
                  <c:v>-8.3670600000000004</c:v>
                </c:pt>
                <c:pt idx="6036">
                  <c:v>-8.3750999999999998</c:v>
                </c:pt>
                <c:pt idx="6037">
                  <c:v>-8.3836300000000001</c:v>
                </c:pt>
                <c:pt idx="6038">
                  <c:v>-8.3926099999999995</c:v>
                </c:pt>
                <c:pt idx="6039">
                  <c:v>-8.4020100000000006</c:v>
                </c:pt>
                <c:pt idx="6040">
                  <c:v>-8.4117700000000006</c:v>
                </c:pt>
                <c:pt idx="6041">
                  <c:v>-8.4218600000000006</c:v>
                </c:pt>
                <c:pt idx="6042">
                  <c:v>-8.4322300000000006</c:v>
                </c:pt>
                <c:pt idx="6043">
                  <c:v>-8.4428300000000007</c:v>
                </c:pt>
                <c:pt idx="6044">
                  <c:v>-8.4536200000000008</c:v>
                </c:pt>
                <c:pt idx="6045">
                  <c:v>-8.4645399999999995</c:v>
                </c:pt>
                <c:pt idx="6046">
                  <c:v>-8.4755599999999998</c:v>
                </c:pt>
                <c:pt idx="6047">
                  <c:v>-8.4866100000000007</c:v>
                </c:pt>
                <c:pt idx="6048">
                  <c:v>-8.4976599999999998</c:v>
                </c:pt>
                <c:pt idx="6049">
                  <c:v>-8.5086399999999998</c:v>
                </c:pt>
                <c:pt idx="6050">
                  <c:v>-8.51952</c:v>
                </c:pt>
                <c:pt idx="6051">
                  <c:v>-8.5302299999999995</c:v>
                </c:pt>
                <c:pt idx="6052">
                  <c:v>-8.5407399999999996</c:v>
                </c:pt>
                <c:pt idx="6053">
                  <c:v>-8.5509900000000005</c:v>
                </c:pt>
                <c:pt idx="6054">
                  <c:v>-8.5609300000000008</c:v>
                </c:pt>
                <c:pt idx="6055">
                  <c:v>-8.5705299999999998</c:v>
                </c:pt>
                <c:pt idx="6056">
                  <c:v>-8.5797299999999996</c:v>
                </c:pt>
                <c:pt idx="6057">
                  <c:v>-8.5884900000000002</c:v>
                </c:pt>
                <c:pt idx="6058">
                  <c:v>-8.5967800000000008</c:v>
                </c:pt>
                <c:pt idx="6059">
                  <c:v>-8.6045499999999997</c:v>
                </c:pt>
                <c:pt idx="6060">
                  <c:v>-8.6117699999999999</c:v>
                </c:pt>
                <c:pt idx="6061">
                  <c:v>-8.6183999999999994</c:v>
                </c:pt>
                <c:pt idx="6062">
                  <c:v>-8.6244099999999992</c:v>
                </c:pt>
                <c:pt idx="6063">
                  <c:v>-8.6297700000000006</c:v>
                </c:pt>
                <c:pt idx="6064">
                  <c:v>-8.6344600000000007</c:v>
                </c:pt>
                <c:pt idx="6065">
                  <c:v>-8.6384600000000002</c:v>
                </c:pt>
                <c:pt idx="6066">
                  <c:v>-8.6417300000000008</c:v>
                </c:pt>
                <c:pt idx="6067">
                  <c:v>-8.6442800000000002</c:v>
                </c:pt>
                <c:pt idx="6068">
                  <c:v>-8.6460799999999995</c:v>
                </c:pt>
                <c:pt idx="6069">
                  <c:v>-8.6471300000000006</c:v>
                </c:pt>
                <c:pt idx="6070">
                  <c:v>-8.6474200000000003</c:v>
                </c:pt>
                <c:pt idx="6071">
                  <c:v>-8.6469400000000007</c:v>
                </c:pt>
                <c:pt idx="6072">
                  <c:v>-8.6457099999999993</c:v>
                </c:pt>
                <c:pt idx="6073">
                  <c:v>-8.6437299999999997</c:v>
                </c:pt>
                <c:pt idx="6074">
                  <c:v>-8.641</c:v>
                </c:pt>
                <c:pt idx="6075">
                  <c:v>-8.6375399999999996</c:v>
                </c:pt>
                <c:pt idx="6076">
                  <c:v>-8.6333599999999997</c:v>
                </c:pt>
                <c:pt idx="6077">
                  <c:v>-8.6284899999999993</c:v>
                </c:pt>
                <c:pt idx="6078">
                  <c:v>-8.6229499999999994</c:v>
                </c:pt>
                <c:pt idx="6079">
                  <c:v>-8.6167700000000007</c:v>
                </c:pt>
                <c:pt idx="6080">
                  <c:v>-8.6099700000000006</c:v>
                </c:pt>
                <c:pt idx="6081">
                  <c:v>-8.6025899999999993</c:v>
                </c:pt>
                <c:pt idx="6082">
                  <c:v>-8.5946599999999993</c:v>
                </c:pt>
                <c:pt idx="6083">
                  <c:v>-8.5862300000000005</c:v>
                </c:pt>
                <c:pt idx="6084">
                  <c:v>-8.5773299999999999</c:v>
                </c:pt>
                <c:pt idx="6085">
                  <c:v>-8.5680099999999992</c:v>
                </c:pt>
                <c:pt idx="6086">
                  <c:v>-8.5583100000000005</c:v>
                </c:pt>
                <c:pt idx="6087">
                  <c:v>-8.5482800000000001</c:v>
                </c:pt>
                <c:pt idx="6088">
                  <c:v>-8.5379699999999996</c:v>
                </c:pt>
                <c:pt idx="6089">
                  <c:v>-8.5274300000000007</c:v>
                </c:pt>
                <c:pt idx="6090">
                  <c:v>-8.5167000000000002</c:v>
                </c:pt>
                <c:pt idx="6091">
                  <c:v>-8.5058399999999992</c:v>
                </c:pt>
                <c:pt idx="6092">
                  <c:v>-8.4948999999999995</c:v>
                </c:pt>
                <c:pt idx="6093">
                  <c:v>-8.4839400000000005</c:v>
                </c:pt>
                <c:pt idx="6094">
                  <c:v>-8.4730000000000008</c:v>
                </c:pt>
                <c:pt idx="6095">
                  <c:v>-8.4621399999999998</c:v>
                </c:pt>
                <c:pt idx="6096">
                  <c:v>-8.4513999999999996</c:v>
                </c:pt>
                <c:pt idx="6097">
                  <c:v>-8.4408399999999997</c:v>
                </c:pt>
                <c:pt idx="6098">
                  <c:v>-8.4305099999999999</c:v>
                </c:pt>
                <c:pt idx="6099">
                  <c:v>-8.4204500000000007</c:v>
                </c:pt>
                <c:pt idx="6100">
                  <c:v>-8.4107099999999999</c:v>
                </c:pt>
                <c:pt idx="6101">
                  <c:v>-8.4013399999999994</c:v>
                </c:pt>
                <c:pt idx="6102">
                  <c:v>-8.3923699999999997</c:v>
                </c:pt>
                <c:pt idx="6103">
                  <c:v>-8.3838600000000003</c:v>
                </c:pt>
                <c:pt idx="6104">
                  <c:v>-8.3758199999999992</c:v>
                </c:pt>
                <c:pt idx="6105">
                  <c:v>-8.3683099999999992</c:v>
                </c:pt>
                <c:pt idx="6106">
                  <c:v>-8.3613499999999998</c:v>
                </c:pt>
                <c:pt idx="6107">
                  <c:v>-8.3549699999999998</c:v>
                </c:pt>
                <c:pt idx="6108">
                  <c:v>-8.3491999999999997</c:v>
                </c:pt>
                <c:pt idx="6109">
                  <c:v>-8.3440700000000003</c:v>
                </c:pt>
                <c:pt idx="6110">
                  <c:v>-8.3396000000000008</c:v>
                </c:pt>
                <c:pt idx="6111">
                  <c:v>-8.3358000000000008</c:v>
                </c:pt>
                <c:pt idx="6112">
                  <c:v>-8.3326899999999995</c:v>
                </c:pt>
                <c:pt idx="6113">
                  <c:v>-8.3302800000000001</c:v>
                </c:pt>
                <c:pt idx="6114">
                  <c:v>-8.3285900000000002</c:v>
                </c:pt>
                <c:pt idx="6115">
                  <c:v>-8.32761</c:v>
                </c:pt>
                <c:pt idx="6116">
                  <c:v>-8.3273499999999991</c:v>
                </c:pt>
                <c:pt idx="6117">
                  <c:v>-8.3278099999999995</c:v>
                </c:pt>
                <c:pt idx="6118">
                  <c:v>-8.3289799999999996</c:v>
                </c:pt>
                <c:pt idx="6119">
                  <c:v>-8.3308599999999995</c:v>
                </c:pt>
                <c:pt idx="6120">
                  <c:v>-8.3334399999999995</c:v>
                </c:pt>
                <c:pt idx="6121">
                  <c:v>-8.3367000000000004</c:v>
                </c:pt>
                <c:pt idx="6122">
                  <c:v>-8.3406300000000009</c:v>
                </c:pt>
                <c:pt idx="6123">
                  <c:v>-8.3452099999999998</c:v>
                </c:pt>
                <c:pt idx="6124">
                  <c:v>-8.3504199999999997</c:v>
                </c:pt>
                <c:pt idx="6125">
                  <c:v>-8.35623</c:v>
                </c:pt>
                <c:pt idx="6126">
                  <c:v>-8.3626199999999997</c:v>
                </c:pt>
                <c:pt idx="6127">
                  <c:v>-8.3695599999999999</c:v>
                </c:pt>
                <c:pt idx="6128">
                  <c:v>-8.3770100000000003</c:v>
                </c:pt>
                <c:pt idx="6129">
                  <c:v>-8.3849400000000003</c:v>
                </c:pt>
                <c:pt idx="6130">
                  <c:v>-8.3933199999999992</c:v>
                </c:pt>
                <c:pt idx="6131">
                  <c:v>-8.4021100000000004</c:v>
                </c:pt>
                <c:pt idx="6132">
                  <c:v>-8.41127</c:v>
                </c:pt>
                <c:pt idx="6133">
                  <c:v>-8.4207599999999996</c:v>
                </c:pt>
                <c:pt idx="6134">
                  <c:v>-8.4305299999999992</c:v>
                </c:pt>
                <c:pt idx="6135">
                  <c:v>-8.4405400000000004</c:v>
                </c:pt>
                <c:pt idx="6136">
                  <c:v>-8.4507499999999993</c:v>
                </c:pt>
                <c:pt idx="6137">
                  <c:v>-8.4611199999999993</c:v>
                </c:pt>
                <c:pt idx="6138">
                  <c:v>-8.4715799999999994</c:v>
                </c:pt>
                <c:pt idx="6139">
                  <c:v>-8.4821000000000009</c:v>
                </c:pt>
                <c:pt idx="6140">
                  <c:v>-8.4926399999999997</c:v>
                </c:pt>
                <c:pt idx="6141">
                  <c:v>-8.5031300000000005</c:v>
                </c:pt>
                <c:pt idx="6142">
                  <c:v>-8.5135400000000008</c:v>
                </c:pt>
                <c:pt idx="6143">
                  <c:v>-8.5238200000000006</c:v>
                </c:pt>
                <c:pt idx="6144">
                  <c:v>-8.5339100000000006</c:v>
                </c:pt>
                <c:pt idx="6145">
                  <c:v>-8.5437799999999999</c:v>
                </c:pt>
                <c:pt idx="6146">
                  <c:v>-8.5533900000000003</c:v>
                </c:pt>
                <c:pt idx="6147">
                  <c:v>-8.5626700000000007</c:v>
                </c:pt>
                <c:pt idx="6148">
                  <c:v>-8.5716000000000001</c:v>
                </c:pt>
                <c:pt idx="6149">
                  <c:v>-8.5801300000000005</c:v>
                </c:pt>
                <c:pt idx="6150">
                  <c:v>-8.5882100000000001</c:v>
                </c:pt>
                <c:pt idx="6151">
                  <c:v>-8.5958299999999994</c:v>
                </c:pt>
                <c:pt idx="6152">
                  <c:v>-8.6029199999999992</c:v>
                </c:pt>
                <c:pt idx="6153">
                  <c:v>-8.6094799999999996</c:v>
                </c:pt>
                <c:pt idx="6154">
                  <c:v>-8.6154499999999992</c:v>
                </c:pt>
                <c:pt idx="6155">
                  <c:v>-8.6208200000000001</c:v>
                </c:pt>
                <c:pt idx="6156">
                  <c:v>-8.6255600000000001</c:v>
                </c:pt>
                <c:pt idx="6157">
                  <c:v>-8.6296400000000002</c:v>
                </c:pt>
                <c:pt idx="6158">
                  <c:v>-8.6330500000000008</c:v>
                </c:pt>
                <c:pt idx="6159">
                  <c:v>-8.6357700000000008</c:v>
                </c:pt>
                <c:pt idx="6160">
                  <c:v>-8.6377799999999993</c:v>
                </c:pt>
                <c:pt idx="6161">
                  <c:v>-8.6390799999999999</c:v>
                </c:pt>
                <c:pt idx="6162">
                  <c:v>-8.6396599999999992</c:v>
                </c:pt>
                <c:pt idx="6163">
                  <c:v>-8.6395199999999992</c:v>
                </c:pt>
                <c:pt idx="6164">
                  <c:v>-8.6386500000000002</c:v>
                </c:pt>
                <c:pt idx="6165">
                  <c:v>-8.63706</c:v>
                </c:pt>
                <c:pt idx="6166">
                  <c:v>-8.63476</c:v>
                </c:pt>
                <c:pt idx="6167">
                  <c:v>-8.6317599999999999</c:v>
                </c:pt>
                <c:pt idx="6168">
                  <c:v>-8.6280699999999992</c:v>
                </c:pt>
                <c:pt idx="6169">
                  <c:v>-8.6237200000000005</c:v>
                </c:pt>
                <c:pt idx="6170">
                  <c:v>-8.6187100000000001</c:v>
                </c:pt>
                <c:pt idx="6171">
                  <c:v>-8.6130800000000001</c:v>
                </c:pt>
                <c:pt idx="6172">
                  <c:v>-8.6068599999999993</c:v>
                </c:pt>
                <c:pt idx="6173">
                  <c:v>-8.6000599999999991</c:v>
                </c:pt>
                <c:pt idx="6174">
                  <c:v>-8.5927399999999992</c:v>
                </c:pt>
                <c:pt idx="6175">
                  <c:v>-8.5849100000000007</c:v>
                </c:pt>
                <c:pt idx="6176">
                  <c:v>-8.5766299999999998</c:v>
                </c:pt>
                <c:pt idx="6177">
                  <c:v>-8.5679200000000009</c:v>
                </c:pt>
                <c:pt idx="6178">
                  <c:v>-8.55884</c:v>
                </c:pt>
                <c:pt idx="6179">
                  <c:v>-8.5494199999999996</c:v>
                </c:pt>
                <c:pt idx="6180">
                  <c:v>-8.5397099999999995</c:v>
                </c:pt>
                <c:pt idx="6181">
                  <c:v>-8.5297699999999992</c:v>
                </c:pt>
                <c:pt idx="6182">
                  <c:v>-8.5196199999999997</c:v>
                </c:pt>
                <c:pt idx="6183">
                  <c:v>-8.5093300000000003</c:v>
                </c:pt>
                <c:pt idx="6184">
                  <c:v>-8.4989500000000007</c:v>
                </c:pt>
                <c:pt idx="6185">
                  <c:v>-8.4885199999999994</c:v>
                </c:pt>
                <c:pt idx="6186">
                  <c:v>-8.4780800000000003</c:v>
                </c:pt>
                <c:pt idx="6187">
                  <c:v>-8.4677000000000007</c:v>
                </c:pt>
                <c:pt idx="6188">
                  <c:v>-8.4574200000000008</c:v>
                </c:pt>
                <c:pt idx="6189">
                  <c:v>-8.4472900000000006</c:v>
                </c:pt>
                <c:pt idx="6190">
                  <c:v>-8.43736</c:v>
                </c:pt>
                <c:pt idx="6191">
                  <c:v>-8.4276599999999995</c:v>
                </c:pt>
                <c:pt idx="6192">
                  <c:v>-8.4182500000000005</c:v>
                </c:pt>
                <c:pt idx="6193">
                  <c:v>-8.4091699999999996</c:v>
                </c:pt>
                <c:pt idx="6194">
                  <c:v>-8.4004600000000007</c:v>
                </c:pt>
                <c:pt idx="6195">
                  <c:v>-8.3921500000000009</c:v>
                </c:pt>
                <c:pt idx="6196">
                  <c:v>-8.3842999999999996</c:v>
                </c:pt>
                <c:pt idx="6197">
                  <c:v>-8.3769200000000001</c:v>
                </c:pt>
                <c:pt idx="6198">
                  <c:v>-8.3700600000000005</c:v>
                </c:pt>
                <c:pt idx="6199">
                  <c:v>-8.36374</c:v>
                </c:pt>
                <c:pt idx="6200">
                  <c:v>-8.3579899999999991</c:v>
                </c:pt>
                <c:pt idx="6201">
                  <c:v>-8.3528400000000005</c:v>
                </c:pt>
                <c:pt idx="6202">
                  <c:v>-8.3483000000000001</c:v>
                </c:pt>
                <c:pt idx="6203">
                  <c:v>-8.3444000000000003</c:v>
                </c:pt>
                <c:pt idx="6204">
                  <c:v>-8.3411500000000007</c:v>
                </c:pt>
                <c:pt idx="6205">
                  <c:v>-8.3385700000000007</c:v>
                </c:pt>
                <c:pt idx="6206">
                  <c:v>-8.3366600000000002</c:v>
                </c:pt>
                <c:pt idx="6207">
                  <c:v>-8.3354300000000006</c:v>
                </c:pt>
                <c:pt idx="6208">
                  <c:v>-8.3348899999999997</c:v>
                </c:pt>
                <c:pt idx="6209">
                  <c:v>-8.3350299999999997</c:v>
                </c:pt>
                <c:pt idx="6210">
                  <c:v>-8.3358500000000006</c:v>
                </c:pt>
                <c:pt idx="6211">
                  <c:v>-8.3373500000000007</c:v>
                </c:pt>
                <c:pt idx="6212">
                  <c:v>-8.3395299999999999</c:v>
                </c:pt>
                <c:pt idx="6213">
                  <c:v>-8.3423499999999997</c:v>
                </c:pt>
                <c:pt idx="6214">
                  <c:v>-8.3458299999999994</c:v>
                </c:pt>
                <c:pt idx="6215">
                  <c:v>-8.3499300000000005</c:v>
                </c:pt>
                <c:pt idx="6216">
                  <c:v>-8.3546399999999998</c:v>
                </c:pt>
                <c:pt idx="6217">
                  <c:v>-8.3599300000000003</c:v>
                </c:pt>
                <c:pt idx="6218">
                  <c:v>-8.3657900000000005</c:v>
                </c:pt>
                <c:pt idx="6219">
                  <c:v>-8.3721800000000002</c:v>
                </c:pt>
                <c:pt idx="6220">
                  <c:v>-8.3790700000000005</c:v>
                </c:pt>
                <c:pt idx="6221">
                  <c:v>-8.3864400000000003</c:v>
                </c:pt>
                <c:pt idx="6222">
                  <c:v>-8.3942499999999995</c:v>
                </c:pt>
                <c:pt idx="6223">
                  <c:v>-8.4024599999999996</c:v>
                </c:pt>
                <c:pt idx="6224">
                  <c:v>-8.4110399999999998</c:v>
                </c:pt>
                <c:pt idx="6225">
                  <c:v>-8.4199599999999997</c:v>
                </c:pt>
                <c:pt idx="6226">
                  <c:v>-8.4291599999999995</c:v>
                </c:pt>
                <c:pt idx="6227">
                  <c:v>-8.4385999999999992</c:v>
                </c:pt>
                <c:pt idx="6228">
                  <c:v>-8.4482599999999994</c:v>
                </c:pt>
                <c:pt idx="6229">
                  <c:v>-8.4580800000000007</c:v>
                </c:pt>
                <c:pt idx="6230">
                  <c:v>-8.4680099999999996</c:v>
                </c:pt>
                <c:pt idx="6231">
                  <c:v>-8.4780200000000008</c:v>
                </c:pt>
                <c:pt idx="6232">
                  <c:v>-8.4880499999999994</c:v>
                </c:pt>
                <c:pt idx="6233">
                  <c:v>-8.4980700000000002</c:v>
                </c:pt>
                <c:pt idx="6234">
                  <c:v>-8.5080299999999998</c:v>
                </c:pt>
                <c:pt idx="6235">
                  <c:v>-8.5178799999999999</c:v>
                </c:pt>
                <c:pt idx="6236">
                  <c:v>-8.5275700000000008</c:v>
                </c:pt>
                <c:pt idx="6237">
                  <c:v>-8.5370699999999999</c:v>
                </c:pt>
                <c:pt idx="6238">
                  <c:v>-8.5463299999999993</c:v>
                </c:pt>
                <c:pt idx="6239">
                  <c:v>-8.5553100000000004</c:v>
                </c:pt>
                <c:pt idx="6240">
                  <c:v>-8.5639599999999998</c:v>
                </c:pt>
                <c:pt idx="6241">
                  <c:v>-8.5722500000000004</c:v>
                </c:pt>
                <c:pt idx="6242">
                  <c:v>-8.5801300000000005</c:v>
                </c:pt>
                <c:pt idx="6243">
                  <c:v>-8.5875699999999995</c:v>
                </c:pt>
                <c:pt idx="6244">
                  <c:v>-8.5945400000000003</c:v>
                </c:pt>
                <c:pt idx="6245">
                  <c:v>-8.6010000000000009</c:v>
                </c:pt>
                <c:pt idx="6246">
                  <c:v>-8.6069300000000002</c:v>
                </c:pt>
                <c:pt idx="6247">
                  <c:v>-8.6122899999999998</c:v>
                </c:pt>
                <c:pt idx="6248">
                  <c:v>-8.6170500000000008</c:v>
                </c:pt>
                <c:pt idx="6249">
                  <c:v>-8.6212</c:v>
                </c:pt>
                <c:pt idx="6250">
                  <c:v>-8.6247199999999999</c:v>
                </c:pt>
                <c:pt idx="6251">
                  <c:v>-8.6275899999999996</c:v>
                </c:pt>
                <c:pt idx="6252">
                  <c:v>-8.6297899999999998</c:v>
                </c:pt>
                <c:pt idx="6253">
                  <c:v>-8.6313099999999991</c:v>
                </c:pt>
                <c:pt idx="6254">
                  <c:v>-8.6321600000000007</c:v>
                </c:pt>
                <c:pt idx="6255">
                  <c:v>-8.6323100000000004</c:v>
                </c:pt>
                <c:pt idx="6256">
                  <c:v>-8.6317699999999995</c:v>
                </c:pt>
                <c:pt idx="6257">
                  <c:v>-8.6305499999999995</c:v>
                </c:pt>
                <c:pt idx="6258">
                  <c:v>-8.6286500000000004</c:v>
                </c:pt>
                <c:pt idx="6259">
                  <c:v>-8.6260700000000003</c:v>
                </c:pt>
                <c:pt idx="6260">
                  <c:v>-8.6228400000000001</c:v>
                </c:pt>
                <c:pt idx="6261">
                  <c:v>-8.6189599999999995</c:v>
                </c:pt>
                <c:pt idx="6262">
                  <c:v>-8.6144499999999997</c:v>
                </c:pt>
                <c:pt idx="6263">
                  <c:v>-8.6093399999999995</c:v>
                </c:pt>
                <c:pt idx="6264">
                  <c:v>-8.60365</c:v>
                </c:pt>
                <c:pt idx="6265">
                  <c:v>-8.59741</c:v>
                </c:pt>
                <c:pt idx="6266">
                  <c:v>-8.5906500000000001</c:v>
                </c:pt>
                <c:pt idx="6267">
                  <c:v>-8.5833999999999993</c:v>
                </c:pt>
                <c:pt idx="6268">
                  <c:v>-8.5756999999999994</c:v>
                </c:pt>
                <c:pt idx="6269">
                  <c:v>-8.5675799999999995</c:v>
                </c:pt>
                <c:pt idx="6270">
                  <c:v>-8.5590799999999998</c:v>
                </c:pt>
                <c:pt idx="6271">
                  <c:v>-8.5502500000000001</c:v>
                </c:pt>
                <c:pt idx="6272">
                  <c:v>-8.5411199999999994</c:v>
                </c:pt>
                <c:pt idx="6273">
                  <c:v>-8.5317399999999992</c:v>
                </c:pt>
                <c:pt idx="6274">
                  <c:v>-8.5221599999999995</c:v>
                </c:pt>
                <c:pt idx="6275">
                  <c:v>-8.5124200000000005</c:v>
                </c:pt>
                <c:pt idx="6276">
                  <c:v>-8.5025700000000004</c:v>
                </c:pt>
                <c:pt idx="6277">
                  <c:v>-8.4926499999999994</c:v>
                </c:pt>
                <c:pt idx="6278">
                  <c:v>-8.4827100000000009</c:v>
                </c:pt>
                <c:pt idx="6279">
                  <c:v>-8.4727999999999994</c:v>
                </c:pt>
                <c:pt idx="6280">
                  <c:v>-8.4629700000000003</c:v>
                </c:pt>
                <c:pt idx="6281">
                  <c:v>-8.4532600000000002</c:v>
                </c:pt>
                <c:pt idx="6282">
                  <c:v>-8.4437099999999994</c:v>
                </c:pt>
                <c:pt idx="6283">
                  <c:v>-8.4343699999999995</c:v>
                </c:pt>
                <c:pt idx="6284">
                  <c:v>-8.4252900000000004</c:v>
                </c:pt>
                <c:pt idx="6285">
                  <c:v>-8.4164999999999992</c:v>
                </c:pt>
                <c:pt idx="6286">
                  <c:v>-8.4080499999999994</c:v>
                </c:pt>
                <c:pt idx="6287">
                  <c:v>-8.3999699999999997</c:v>
                </c:pt>
                <c:pt idx="6288">
                  <c:v>-8.3922899999999991</c:v>
                </c:pt>
                <c:pt idx="6289">
                  <c:v>-8.3850700000000007</c:v>
                </c:pt>
                <c:pt idx="6290">
                  <c:v>-8.3783200000000004</c:v>
                </c:pt>
                <c:pt idx="6291">
                  <c:v>-8.3720700000000008</c:v>
                </c:pt>
                <c:pt idx="6292">
                  <c:v>-8.3663500000000006</c:v>
                </c:pt>
                <c:pt idx="6293">
                  <c:v>-8.3612000000000002</c:v>
                </c:pt>
                <c:pt idx="6294">
                  <c:v>-8.3566199999999995</c:v>
                </c:pt>
                <c:pt idx="6295">
                  <c:v>-8.3526399999999992</c:v>
                </c:pt>
                <c:pt idx="6296">
                  <c:v>-8.3492800000000003</c:v>
                </c:pt>
                <c:pt idx="6297">
                  <c:v>-8.3465399999999992</c:v>
                </c:pt>
                <c:pt idx="6298">
                  <c:v>-8.3444400000000005</c:v>
                </c:pt>
                <c:pt idx="6299">
                  <c:v>-8.3429900000000004</c:v>
                </c:pt>
                <c:pt idx="6300">
                  <c:v>-8.3421900000000004</c:v>
                </c:pt>
                <c:pt idx="6301">
                  <c:v>-8.3420400000000008</c:v>
                </c:pt>
                <c:pt idx="6302">
                  <c:v>-8.3425399999999996</c:v>
                </c:pt>
                <c:pt idx="6303">
                  <c:v>-8.3437000000000001</c:v>
                </c:pt>
                <c:pt idx="6304">
                  <c:v>-8.3454899999999999</c:v>
                </c:pt>
                <c:pt idx="6305">
                  <c:v>-8.3479200000000002</c:v>
                </c:pt>
                <c:pt idx="6306">
                  <c:v>-8.3509700000000002</c:v>
                </c:pt>
                <c:pt idx="6307">
                  <c:v>-8.3546200000000006</c:v>
                </c:pt>
                <c:pt idx="6308">
                  <c:v>-8.35886</c:v>
                </c:pt>
                <c:pt idx="6309">
                  <c:v>-8.3636700000000008</c:v>
                </c:pt>
                <c:pt idx="6310">
                  <c:v>-8.3690200000000008</c:v>
                </c:pt>
                <c:pt idx="6311">
                  <c:v>-8.3749000000000002</c:v>
                </c:pt>
                <c:pt idx="6312">
                  <c:v>-8.3812599999999993</c:v>
                </c:pt>
                <c:pt idx="6313">
                  <c:v>-8.3880999999999997</c:v>
                </c:pt>
                <c:pt idx="6314">
                  <c:v>-8.3953600000000002</c:v>
                </c:pt>
                <c:pt idx="6315">
                  <c:v>-8.4030299999999993</c:v>
                </c:pt>
                <c:pt idx="6316">
                  <c:v>-8.4110600000000009</c:v>
                </c:pt>
                <c:pt idx="6317">
                  <c:v>-8.4194200000000006</c:v>
                </c:pt>
                <c:pt idx="6318">
                  <c:v>-8.4280799999999996</c:v>
                </c:pt>
                <c:pt idx="6319">
                  <c:v>-8.4369899999999998</c:v>
                </c:pt>
                <c:pt idx="6320">
                  <c:v>-8.4461099999999991</c:v>
                </c:pt>
                <c:pt idx="6321">
                  <c:v>-8.4553999999999991</c:v>
                </c:pt>
                <c:pt idx="6322">
                  <c:v>-8.4648199999999996</c:v>
                </c:pt>
                <c:pt idx="6323">
                  <c:v>-8.4743300000000001</c:v>
                </c:pt>
                <c:pt idx="6324">
                  <c:v>-8.4838900000000006</c:v>
                </c:pt>
                <c:pt idx="6325">
                  <c:v>-8.4934499999999993</c:v>
                </c:pt>
                <c:pt idx="6326">
                  <c:v>-8.5029599999999999</c:v>
                </c:pt>
                <c:pt idx="6327">
                  <c:v>-8.5123899999999999</c:v>
                </c:pt>
                <c:pt idx="6328">
                  <c:v>-8.5216999999999992</c:v>
                </c:pt>
                <c:pt idx="6329">
                  <c:v>-8.5308299999999999</c:v>
                </c:pt>
                <c:pt idx="6330">
                  <c:v>-8.5397499999999997</c:v>
                </c:pt>
                <c:pt idx="6331">
                  <c:v>-8.5484200000000001</c:v>
                </c:pt>
                <c:pt idx="6332">
                  <c:v>-8.5567899999999995</c:v>
                </c:pt>
                <c:pt idx="6333">
                  <c:v>-8.5648300000000006</c:v>
                </c:pt>
                <c:pt idx="6334">
                  <c:v>-8.5725099999999994</c:v>
                </c:pt>
                <c:pt idx="6335">
                  <c:v>-8.5797799999999995</c:v>
                </c:pt>
                <c:pt idx="6336">
                  <c:v>-8.5866100000000003</c:v>
                </c:pt>
                <c:pt idx="6337">
                  <c:v>-8.5929699999999993</c:v>
                </c:pt>
                <c:pt idx="6338">
                  <c:v>-8.5988299999999995</c:v>
                </c:pt>
                <c:pt idx="6339">
                  <c:v>-8.6041600000000003</c:v>
                </c:pt>
                <c:pt idx="6340">
                  <c:v>-8.6089400000000005</c:v>
                </c:pt>
                <c:pt idx="6341">
                  <c:v>-8.6131399999999996</c:v>
                </c:pt>
                <c:pt idx="6342">
                  <c:v>-8.6167400000000001</c:v>
                </c:pt>
                <c:pt idx="6343">
                  <c:v>-8.6197300000000006</c:v>
                </c:pt>
                <c:pt idx="6344">
                  <c:v>-8.6220999999999997</c:v>
                </c:pt>
                <c:pt idx="6345">
                  <c:v>-8.6238200000000003</c:v>
                </c:pt>
                <c:pt idx="6346">
                  <c:v>-8.6249000000000002</c:v>
                </c:pt>
                <c:pt idx="6347">
                  <c:v>-8.6253200000000003</c:v>
                </c:pt>
                <c:pt idx="6348">
                  <c:v>-8.6250900000000001</c:v>
                </c:pt>
                <c:pt idx="6349">
                  <c:v>-8.6242000000000001</c:v>
                </c:pt>
                <c:pt idx="6350">
                  <c:v>-8.6226599999999998</c:v>
                </c:pt>
                <c:pt idx="6351">
                  <c:v>-8.6204800000000006</c:v>
                </c:pt>
                <c:pt idx="6352">
                  <c:v>-8.6176600000000008</c:v>
                </c:pt>
                <c:pt idx="6353">
                  <c:v>-8.6142299999999992</c:v>
                </c:pt>
                <c:pt idx="6354">
                  <c:v>-8.6101899999999993</c:v>
                </c:pt>
                <c:pt idx="6355">
                  <c:v>-8.6055700000000002</c:v>
                </c:pt>
                <c:pt idx="6356">
                  <c:v>-8.6003799999999995</c:v>
                </c:pt>
                <c:pt idx="6357">
                  <c:v>-8.5946599999999993</c:v>
                </c:pt>
                <c:pt idx="6358">
                  <c:v>-8.5884300000000007</c:v>
                </c:pt>
                <c:pt idx="6359">
                  <c:v>-8.5817300000000003</c:v>
                </c:pt>
                <c:pt idx="6360">
                  <c:v>-8.5745699999999996</c:v>
                </c:pt>
                <c:pt idx="6361">
                  <c:v>-8.5670099999999998</c:v>
                </c:pt>
                <c:pt idx="6362">
                  <c:v>-8.5590700000000002</c:v>
                </c:pt>
                <c:pt idx="6363">
                  <c:v>-8.5507899999999992</c:v>
                </c:pt>
                <c:pt idx="6364">
                  <c:v>-8.5422200000000004</c:v>
                </c:pt>
                <c:pt idx="6365">
                  <c:v>-8.5333900000000007</c:v>
                </c:pt>
                <c:pt idx="6366">
                  <c:v>-8.5243500000000001</c:v>
                </c:pt>
                <c:pt idx="6367">
                  <c:v>-8.5151299999999992</c:v>
                </c:pt>
                <c:pt idx="6368">
                  <c:v>-8.5057899999999993</c:v>
                </c:pt>
                <c:pt idx="6369">
                  <c:v>-8.4963700000000006</c:v>
                </c:pt>
                <c:pt idx="6370">
                  <c:v>-8.48691</c:v>
                </c:pt>
                <c:pt idx="6371">
                  <c:v>-8.4774600000000007</c:v>
                </c:pt>
                <c:pt idx="6372">
                  <c:v>-8.4680599999999995</c:v>
                </c:pt>
                <c:pt idx="6373">
                  <c:v>-8.4587599999999998</c:v>
                </c:pt>
                <c:pt idx="6374">
                  <c:v>-8.4496000000000002</c:v>
                </c:pt>
                <c:pt idx="6375">
                  <c:v>-8.4406099999999995</c:v>
                </c:pt>
                <c:pt idx="6376">
                  <c:v>-8.4318500000000007</c:v>
                </c:pt>
                <c:pt idx="6377">
                  <c:v>-8.4233600000000006</c:v>
                </c:pt>
                <c:pt idx="6378">
                  <c:v>-8.4151699999999998</c:v>
                </c:pt>
                <c:pt idx="6379">
                  <c:v>-8.4073100000000007</c:v>
                </c:pt>
                <c:pt idx="6380">
                  <c:v>-8.3998299999999997</c:v>
                </c:pt>
                <c:pt idx="6381">
                  <c:v>-8.3927600000000009</c:v>
                </c:pt>
                <c:pt idx="6382">
                  <c:v>-8.3861299999999996</c:v>
                </c:pt>
                <c:pt idx="6383">
                  <c:v>-8.3799700000000001</c:v>
                </c:pt>
                <c:pt idx="6384">
                  <c:v>-8.3743099999999995</c:v>
                </c:pt>
                <c:pt idx="6385">
                  <c:v>-8.3691600000000008</c:v>
                </c:pt>
                <c:pt idx="6386">
                  <c:v>-8.3645600000000009</c:v>
                </c:pt>
                <c:pt idx="6387">
                  <c:v>-8.3605199999999993</c:v>
                </c:pt>
                <c:pt idx="6388">
                  <c:v>-8.3570600000000006</c:v>
                </c:pt>
                <c:pt idx="6389">
                  <c:v>-8.3541899999999991</c:v>
                </c:pt>
                <c:pt idx="6390">
                  <c:v>-8.3519299999999994</c:v>
                </c:pt>
                <c:pt idx="6391">
                  <c:v>-8.3502799999999997</c:v>
                </c:pt>
                <c:pt idx="6392">
                  <c:v>-8.3492499999999996</c:v>
                </c:pt>
                <c:pt idx="6393">
                  <c:v>-8.3488399999999992</c:v>
                </c:pt>
                <c:pt idx="6394">
                  <c:v>-8.3490500000000001</c:v>
                </c:pt>
                <c:pt idx="6395">
                  <c:v>-8.3498900000000003</c:v>
                </c:pt>
                <c:pt idx="6396">
                  <c:v>-8.3513300000000008</c:v>
                </c:pt>
                <c:pt idx="6397">
                  <c:v>-8.3533899999999992</c:v>
                </c:pt>
                <c:pt idx="6398">
                  <c:v>-8.3560400000000001</c:v>
                </c:pt>
                <c:pt idx="6399">
                  <c:v>-8.3592700000000004</c:v>
                </c:pt>
                <c:pt idx="6400">
                  <c:v>-8.3630800000000001</c:v>
                </c:pt>
                <c:pt idx="6401">
                  <c:v>-8.3674300000000006</c:v>
                </c:pt>
                <c:pt idx="6402">
                  <c:v>-8.3723100000000006</c:v>
                </c:pt>
                <c:pt idx="6403">
                  <c:v>-8.3777000000000008</c:v>
                </c:pt>
                <c:pt idx="6404">
                  <c:v>-8.3835700000000006</c:v>
                </c:pt>
                <c:pt idx="6405">
                  <c:v>-8.3898899999999994</c:v>
                </c:pt>
                <c:pt idx="6406">
                  <c:v>-8.3966399999999997</c:v>
                </c:pt>
                <c:pt idx="6407">
                  <c:v>-8.4037900000000008</c:v>
                </c:pt>
                <c:pt idx="6408">
                  <c:v>-8.4113000000000007</c:v>
                </c:pt>
                <c:pt idx="6409">
                  <c:v>-8.4191400000000005</c:v>
                </c:pt>
                <c:pt idx="6410">
                  <c:v>-8.42727</c:v>
                </c:pt>
                <c:pt idx="6411">
                  <c:v>-8.4356600000000004</c:v>
                </c:pt>
                <c:pt idx="6412">
                  <c:v>-8.4442699999999995</c:v>
                </c:pt>
                <c:pt idx="6413">
                  <c:v>-8.4530600000000007</c:v>
                </c:pt>
                <c:pt idx="6414">
                  <c:v>-8.4619900000000001</c:v>
                </c:pt>
                <c:pt idx="6415">
                  <c:v>-8.4710199999999993</c:v>
                </c:pt>
                <c:pt idx="6416">
                  <c:v>-8.4801099999999998</c:v>
                </c:pt>
                <c:pt idx="6417">
                  <c:v>-8.4892199999999995</c:v>
                </c:pt>
                <c:pt idx="6418">
                  <c:v>-8.49831</c:v>
                </c:pt>
                <c:pt idx="6419">
                  <c:v>-8.5073299999999996</c:v>
                </c:pt>
                <c:pt idx="6420">
                  <c:v>-8.5162499999999994</c:v>
                </c:pt>
                <c:pt idx="6421">
                  <c:v>-8.5250199999999996</c:v>
                </c:pt>
                <c:pt idx="6422">
                  <c:v>-8.5336099999999995</c:v>
                </c:pt>
                <c:pt idx="6423">
                  <c:v>-8.5419699999999992</c:v>
                </c:pt>
                <c:pt idx="6424">
                  <c:v>-8.5500699999999998</c:v>
                </c:pt>
                <c:pt idx="6425">
                  <c:v>-8.5578699999999994</c:v>
                </c:pt>
                <c:pt idx="6426">
                  <c:v>-8.5653299999999994</c:v>
                </c:pt>
                <c:pt idx="6427">
                  <c:v>-8.5724199999999993</c:v>
                </c:pt>
                <c:pt idx="6428">
                  <c:v>-8.5791000000000004</c:v>
                </c:pt>
                <c:pt idx="6429">
                  <c:v>-8.58535</c:v>
                </c:pt>
                <c:pt idx="6430">
                  <c:v>-8.5911299999999997</c:v>
                </c:pt>
                <c:pt idx="6431">
                  <c:v>-8.5964200000000002</c:v>
                </c:pt>
                <c:pt idx="6432">
                  <c:v>-8.6012000000000004</c:v>
                </c:pt>
                <c:pt idx="6433">
                  <c:v>-8.6054300000000001</c:v>
                </c:pt>
                <c:pt idx="6434">
                  <c:v>-8.6091099999999994</c:v>
                </c:pt>
                <c:pt idx="6435">
                  <c:v>-8.6121999999999996</c:v>
                </c:pt>
                <c:pt idx="6436">
                  <c:v>-8.6146999999999991</c:v>
                </c:pt>
                <c:pt idx="6437">
                  <c:v>-8.6166</c:v>
                </c:pt>
                <c:pt idx="6438">
                  <c:v>-8.6178899999999992</c:v>
                </c:pt>
                <c:pt idx="6439">
                  <c:v>-8.6185500000000008</c:v>
                </c:pt>
                <c:pt idx="6440">
                  <c:v>-8.6185899999999993</c:v>
                </c:pt>
                <c:pt idx="6441">
                  <c:v>-8.6180099999999999</c:v>
                </c:pt>
                <c:pt idx="6442">
                  <c:v>-8.6168099999999992</c:v>
                </c:pt>
                <c:pt idx="6443">
                  <c:v>-8.6149900000000006</c:v>
                </c:pt>
                <c:pt idx="6444">
                  <c:v>-8.6125600000000002</c:v>
                </c:pt>
                <c:pt idx="6445">
                  <c:v>-8.6095400000000009</c:v>
                </c:pt>
                <c:pt idx="6446">
                  <c:v>-8.6059300000000007</c:v>
                </c:pt>
                <c:pt idx="6447">
                  <c:v>-8.6017700000000001</c:v>
                </c:pt>
                <c:pt idx="6448">
                  <c:v>-8.5970600000000008</c:v>
                </c:pt>
                <c:pt idx="6449">
                  <c:v>-8.5918299999999999</c:v>
                </c:pt>
                <c:pt idx="6450">
                  <c:v>-8.5861000000000001</c:v>
                </c:pt>
                <c:pt idx="6451">
                  <c:v>-8.5799099999999999</c:v>
                </c:pt>
                <c:pt idx="6452">
                  <c:v>-8.5732700000000008</c:v>
                </c:pt>
                <c:pt idx="6453">
                  <c:v>-8.5662400000000005</c:v>
                </c:pt>
                <c:pt idx="6454">
                  <c:v>-8.5588300000000004</c:v>
                </c:pt>
                <c:pt idx="6455">
                  <c:v>-8.5510800000000007</c:v>
                </c:pt>
                <c:pt idx="6456">
                  <c:v>-8.5430299999999999</c:v>
                </c:pt>
                <c:pt idx="6457">
                  <c:v>-8.5347299999999997</c:v>
                </c:pt>
                <c:pt idx="6458">
                  <c:v>-8.5261999999999993</c:v>
                </c:pt>
                <c:pt idx="6459">
                  <c:v>-8.5174900000000004</c:v>
                </c:pt>
                <c:pt idx="6460">
                  <c:v>-8.5086499999999994</c:v>
                </c:pt>
                <c:pt idx="6461">
                  <c:v>-8.4997100000000003</c:v>
                </c:pt>
                <c:pt idx="6462">
                  <c:v>-8.49071</c:v>
                </c:pt>
                <c:pt idx="6463">
                  <c:v>-8.4817099999999996</c:v>
                </c:pt>
                <c:pt idx="6464">
                  <c:v>-8.4727300000000003</c:v>
                </c:pt>
                <c:pt idx="6465">
                  <c:v>-8.4638299999999997</c:v>
                </c:pt>
                <c:pt idx="6466">
                  <c:v>-8.4550400000000003</c:v>
                </c:pt>
                <c:pt idx="6467">
                  <c:v>-8.4464100000000002</c:v>
                </c:pt>
                <c:pt idx="6468">
                  <c:v>-8.43797</c:v>
                </c:pt>
                <c:pt idx="6469">
                  <c:v>-8.4297699999999995</c:v>
                </c:pt>
                <c:pt idx="6470">
                  <c:v>-8.4218399999999995</c:v>
                </c:pt>
                <c:pt idx="6471">
                  <c:v>-8.4142200000000003</c:v>
                </c:pt>
                <c:pt idx="6472">
                  <c:v>-8.4069400000000005</c:v>
                </c:pt>
                <c:pt idx="6473">
                  <c:v>-8.4000299999999992</c:v>
                </c:pt>
                <c:pt idx="6474">
                  <c:v>-8.3935300000000002</c:v>
                </c:pt>
                <c:pt idx="6475">
                  <c:v>-8.3874700000000004</c:v>
                </c:pt>
                <c:pt idx="6476">
                  <c:v>-8.3818599999999996</c:v>
                </c:pt>
                <c:pt idx="6477">
                  <c:v>-8.3767499999999995</c:v>
                </c:pt>
                <c:pt idx="6478">
                  <c:v>-8.3721399999999999</c:v>
                </c:pt>
                <c:pt idx="6479">
                  <c:v>-8.3680599999999998</c:v>
                </c:pt>
                <c:pt idx="6480">
                  <c:v>-8.3645200000000006</c:v>
                </c:pt>
                <c:pt idx="6481">
                  <c:v>-8.3615399999999998</c:v>
                </c:pt>
                <c:pt idx="6482">
                  <c:v>-8.35914</c:v>
                </c:pt>
                <c:pt idx="6483">
                  <c:v>-8.35731</c:v>
                </c:pt>
                <c:pt idx="6484">
                  <c:v>-8.3560700000000008</c:v>
                </c:pt>
                <c:pt idx="6485">
                  <c:v>-8.3554300000000001</c:v>
                </c:pt>
                <c:pt idx="6486">
                  <c:v>-8.3553800000000003</c:v>
                </c:pt>
                <c:pt idx="6487">
                  <c:v>-8.3559199999999993</c:v>
                </c:pt>
                <c:pt idx="6488">
                  <c:v>-8.3570399999999996</c:v>
                </c:pt>
                <c:pt idx="6489">
                  <c:v>-8.3587500000000006</c:v>
                </c:pt>
                <c:pt idx="6490">
                  <c:v>-8.3610399999999991</c:v>
                </c:pt>
                <c:pt idx="6491">
                  <c:v>-8.36388</c:v>
                </c:pt>
                <c:pt idx="6492">
                  <c:v>-8.3672799999999992</c:v>
                </c:pt>
                <c:pt idx="6493">
                  <c:v>-8.3712</c:v>
                </c:pt>
                <c:pt idx="6494">
                  <c:v>-8.3756400000000006</c:v>
                </c:pt>
                <c:pt idx="6495">
                  <c:v>-8.3805700000000005</c:v>
                </c:pt>
                <c:pt idx="6496">
                  <c:v>-8.3859700000000004</c:v>
                </c:pt>
                <c:pt idx="6497">
                  <c:v>-8.3918099999999995</c:v>
                </c:pt>
                <c:pt idx="6498">
                  <c:v>-8.3980800000000002</c:v>
                </c:pt>
                <c:pt idx="6499">
                  <c:v>-8.4047300000000007</c:v>
                </c:pt>
                <c:pt idx="6500">
                  <c:v>-8.41174</c:v>
                </c:pt>
                <c:pt idx="6501">
                  <c:v>-8.4190799999999992</c:v>
                </c:pt>
                <c:pt idx="6502">
                  <c:v>-8.4267199999999995</c:v>
                </c:pt>
                <c:pt idx="6503">
                  <c:v>-8.4346099999999993</c:v>
                </c:pt>
                <c:pt idx="6504">
                  <c:v>-8.4427299999999992</c:v>
                </c:pt>
                <c:pt idx="6505">
                  <c:v>-8.4510299999999994</c:v>
                </c:pt>
                <c:pt idx="6506">
                  <c:v>-8.4594900000000006</c:v>
                </c:pt>
                <c:pt idx="6507">
                  <c:v>-8.4680599999999995</c:v>
                </c:pt>
                <c:pt idx="6508">
                  <c:v>-8.4766999999999992</c:v>
                </c:pt>
                <c:pt idx="6509">
                  <c:v>-8.4853799999999993</c:v>
                </c:pt>
                <c:pt idx="6510">
                  <c:v>-8.4940499999999997</c:v>
                </c:pt>
                <c:pt idx="6511">
                  <c:v>-8.5026700000000002</c:v>
                </c:pt>
                <c:pt idx="6512">
                  <c:v>-8.5112199999999998</c:v>
                </c:pt>
                <c:pt idx="6513">
                  <c:v>-8.5196299999999994</c:v>
                </c:pt>
                <c:pt idx="6514">
                  <c:v>-8.5278899999999993</c:v>
                </c:pt>
                <c:pt idx="6515">
                  <c:v>-8.5359499999999997</c:v>
                </c:pt>
                <c:pt idx="6516">
                  <c:v>-8.5437799999999999</c:v>
                </c:pt>
                <c:pt idx="6517">
                  <c:v>-8.5513300000000001</c:v>
                </c:pt>
                <c:pt idx="6518">
                  <c:v>-8.5585699999999996</c:v>
                </c:pt>
                <c:pt idx="6519">
                  <c:v>-8.5654800000000009</c:v>
                </c:pt>
                <c:pt idx="6520">
                  <c:v>-8.5720100000000006</c:v>
                </c:pt>
                <c:pt idx="6521">
                  <c:v>-8.5781399999999994</c:v>
                </c:pt>
                <c:pt idx="6522">
                  <c:v>-8.5838300000000007</c:v>
                </c:pt>
                <c:pt idx="6523">
                  <c:v>-8.5890699999999995</c:v>
                </c:pt>
                <c:pt idx="6524">
                  <c:v>-8.5938300000000005</c:v>
                </c:pt>
                <c:pt idx="6525">
                  <c:v>-8.5980799999999995</c:v>
                </c:pt>
                <c:pt idx="6526">
                  <c:v>-8.6018000000000008</c:v>
                </c:pt>
                <c:pt idx="6527">
                  <c:v>-8.6049799999999994</c:v>
                </c:pt>
                <c:pt idx="6528">
                  <c:v>-8.6075999999999997</c:v>
                </c:pt>
                <c:pt idx="6529">
                  <c:v>-8.6096500000000002</c:v>
                </c:pt>
                <c:pt idx="6530">
                  <c:v>-8.6111199999999997</c:v>
                </c:pt>
                <c:pt idx="6531">
                  <c:v>-8.6120099999999997</c:v>
                </c:pt>
                <c:pt idx="6532">
                  <c:v>-8.6122999999999994</c:v>
                </c:pt>
                <c:pt idx="6533">
                  <c:v>-8.6119900000000005</c:v>
                </c:pt>
                <c:pt idx="6534">
                  <c:v>-8.6110900000000008</c:v>
                </c:pt>
                <c:pt idx="6535">
                  <c:v>-8.60961</c:v>
                </c:pt>
                <c:pt idx="6536">
                  <c:v>-8.6075400000000002</c:v>
                </c:pt>
                <c:pt idx="6537">
                  <c:v>-8.6049000000000007</c:v>
                </c:pt>
                <c:pt idx="6538">
                  <c:v>-8.6016999999999992</c:v>
                </c:pt>
                <c:pt idx="6539">
                  <c:v>-8.5979600000000005</c:v>
                </c:pt>
                <c:pt idx="6540">
                  <c:v>-8.5936900000000005</c:v>
                </c:pt>
                <c:pt idx="6541">
                  <c:v>-8.5889199999999999</c:v>
                </c:pt>
                <c:pt idx="6542">
                  <c:v>-8.5836699999999997</c:v>
                </c:pt>
                <c:pt idx="6543">
                  <c:v>-8.5779599999999991</c:v>
                </c:pt>
                <c:pt idx="6544">
                  <c:v>-8.5718200000000007</c:v>
                </c:pt>
                <c:pt idx="6545">
                  <c:v>-8.5652799999999996</c:v>
                </c:pt>
                <c:pt idx="6546">
                  <c:v>-8.55837</c:v>
                </c:pt>
                <c:pt idx="6547">
                  <c:v>-8.5511300000000006</c:v>
                </c:pt>
                <c:pt idx="6548">
                  <c:v>-8.54359</c:v>
                </c:pt>
                <c:pt idx="6549">
                  <c:v>-8.5357800000000008</c:v>
                </c:pt>
                <c:pt idx="6550">
                  <c:v>-8.5277499999999993</c:v>
                </c:pt>
                <c:pt idx="6551">
                  <c:v>-8.5195299999999996</c:v>
                </c:pt>
                <c:pt idx="6552">
                  <c:v>-8.5111600000000003</c:v>
                </c:pt>
                <c:pt idx="6553">
                  <c:v>-8.5026899999999994</c:v>
                </c:pt>
                <c:pt idx="6554">
                  <c:v>-8.4941399999999998</c:v>
                </c:pt>
                <c:pt idx="6555">
                  <c:v>-8.4855599999999995</c:v>
                </c:pt>
                <c:pt idx="6556">
                  <c:v>-8.4770000000000003</c:v>
                </c:pt>
                <c:pt idx="6557">
                  <c:v>-8.4684899999999992</c:v>
                </c:pt>
                <c:pt idx="6558">
                  <c:v>-8.46007</c:v>
                </c:pt>
                <c:pt idx="6559">
                  <c:v>-8.4517799999999994</c:v>
                </c:pt>
                <c:pt idx="6560">
                  <c:v>-8.4436699999999991</c:v>
                </c:pt>
                <c:pt idx="6561">
                  <c:v>-8.4357500000000005</c:v>
                </c:pt>
                <c:pt idx="6562">
                  <c:v>-8.4280899999999992</c:v>
                </c:pt>
                <c:pt idx="6563">
                  <c:v>-8.4207000000000001</c:v>
                </c:pt>
                <c:pt idx="6564">
                  <c:v>-8.4136199999999999</c:v>
                </c:pt>
                <c:pt idx="6565">
                  <c:v>-8.4068799999999992</c:v>
                </c:pt>
                <c:pt idx="6566">
                  <c:v>-8.4005200000000002</c:v>
                </c:pt>
                <c:pt idx="6567">
                  <c:v>-8.3945699999999999</c:v>
                </c:pt>
                <c:pt idx="6568">
                  <c:v>-8.3890399999999996</c:v>
                </c:pt>
                <c:pt idx="6569">
                  <c:v>-8.3839600000000001</c:v>
                </c:pt>
                <c:pt idx="6570">
                  <c:v>-8.3793600000000001</c:v>
                </c:pt>
                <c:pt idx="6571">
                  <c:v>-8.3752499999999994</c:v>
                </c:pt>
                <c:pt idx="6572">
                  <c:v>-8.3716600000000003</c:v>
                </c:pt>
                <c:pt idx="6573">
                  <c:v>-8.3685899999999993</c:v>
                </c:pt>
                <c:pt idx="6574">
                  <c:v>-8.3660599999999992</c:v>
                </c:pt>
                <c:pt idx="6575">
                  <c:v>-8.3640799999999995</c:v>
                </c:pt>
                <c:pt idx="6576">
                  <c:v>-8.36266</c:v>
                </c:pt>
                <c:pt idx="6577">
                  <c:v>-8.3618000000000006</c:v>
                </c:pt>
                <c:pt idx="6578">
                  <c:v>-8.3615100000000009</c:v>
                </c:pt>
                <c:pt idx="6579">
                  <c:v>-8.3617799999999995</c:v>
                </c:pt>
                <c:pt idx="6580">
                  <c:v>-8.3626199999999997</c:v>
                </c:pt>
                <c:pt idx="6581">
                  <c:v>-8.3640100000000004</c:v>
                </c:pt>
                <c:pt idx="6582">
                  <c:v>-8.3659499999999998</c:v>
                </c:pt>
                <c:pt idx="6583">
                  <c:v>-8.36843</c:v>
                </c:pt>
                <c:pt idx="6584">
                  <c:v>-8.3714399999999998</c:v>
                </c:pt>
                <c:pt idx="6585">
                  <c:v>-8.3749699999999994</c:v>
                </c:pt>
                <c:pt idx="6586">
                  <c:v>-8.3789899999999999</c:v>
                </c:pt>
                <c:pt idx="6587">
                  <c:v>-8.3834900000000001</c:v>
                </c:pt>
                <c:pt idx="6588">
                  <c:v>-8.3884500000000006</c:v>
                </c:pt>
                <c:pt idx="6589">
                  <c:v>-8.3938400000000009</c:v>
                </c:pt>
                <c:pt idx="6590">
                  <c:v>-8.3996399999999998</c:v>
                </c:pt>
                <c:pt idx="6591">
                  <c:v>-8.4058200000000003</c:v>
                </c:pt>
                <c:pt idx="6592">
                  <c:v>-8.4123599999999996</c:v>
                </c:pt>
                <c:pt idx="6593">
                  <c:v>-8.4192300000000007</c:v>
                </c:pt>
                <c:pt idx="6594">
                  <c:v>-8.4263899999999996</c:v>
                </c:pt>
                <c:pt idx="6595">
                  <c:v>-8.4338099999999994</c:v>
                </c:pt>
                <c:pt idx="6596">
                  <c:v>-8.4414599999999993</c:v>
                </c:pt>
                <c:pt idx="6597">
                  <c:v>-8.4492999999999991</c:v>
                </c:pt>
                <c:pt idx="6598">
                  <c:v>-8.4573</c:v>
                </c:pt>
                <c:pt idx="6599">
                  <c:v>-8.4654199999999999</c:v>
                </c:pt>
                <c:pt idx="6600">
                  <c:v>-8.47363</c:v>
                </c:pt>
                <c:pt idx="6601">
                  <c:v>-8.4818899999999999</c:v>
                </c:pt>
                <c:pt idx="6602">
                  <c:v>-8.4901499999999999</c:v>
                </c:pt>
                <c:pt idx="6603">
                  <c:v>-8.4983900000000006</c:v>
                </c:pt>
                <c:pt idx="6604">
                  <c:v>-8.50657</c:v>
                </c:pt>
                <c:pt idx="6605">
                  <c:v>-8.51464</c:v>
                </c:pt>
                <c:pt idx="6606">
                  <c:v>-8.5225799999999996</c:v>
                </c:pt>
                <c:pt idx="6607">
                  <c:v>-8.5303400000000007</c:v>
                </c:pt>
                <c:pt idx="6608">
                  <c:v>-8.5378900000000009</c:v>
                </c:pt>
                <c:pt idx="6609">
                  <c:v>-8.5451899999999998</c:v>
                </c:pt>
                <c:pt idx="6610">
                  <c:v>-8.5522200000000002</c:v>
                </c:pt>
                <c:pt idx="6611">
                  <c:v>-8.5589399999999998</c:v>
                </c:pt>
                <c:pt idx="6612">
                  <c:v>-8.5653100000000002</c:v>
                </c:pt>
                <c:pt idx="6613">
                  <c:v>-8.5713100000000004</c:v>
                </c:pt>
                <c:pt idx="6614">
                  <c:v>-8.5769099999999998</c:v>
                </c:pt>
                <c:pt idx="6615">
                  <c:v>-8.5820900000000009</c:v>
                </c:pt>
                <c:pt idx="6616">
                  <c:v>-8.5868099999999998</c:v>
                </c:pt>
                <c:pt idx="6617">
                  <c:v>-8.5910600000000006</c:v>
                </c:pt>
                <c:pt idx="6618">
                  <c:v>-8.5948200000000003</c:v>
                </c:pt>
                <c:pt idx="6619">
                  <c:v>-8.5980699999999999</c:v>
                </c:pt>
                <c:pt idx="6620">
                  <c:v>-8.6007899999999999</c:v>
                </c:pt>
                <c:pt idx="6621">
                  <c:v>-8.6029699999999991</c:v>
                </c:pt>
                <c:pt idx="6622">
                  <c:v>-8.6046099999999992</c:v>
                </c:pt>
                <c:pt idx="6623">
                  <c:v>-8.6056799999999996</c:v>
                </c:pt>
                <c:pt idx="6624">
                  <c:v>-8.6061899999999998</c:v>
                </c:pt>
                <c:pt idx="6625">
                  <c:v>-8.6061399999999999</c:v>
                </c:pt>
                <c:pt idx="6626">
                  <c:v>-8.6055299999999999</c:v>
                </c:pt>
                <c:pt idx="6627">
                  <c:v>-8.6043500000000002</c:v>
                </c:pt>
                <c:pt idx="6628">
                  <c:v>-8.6026100000000003</c:v>
                </c:pt>
                <c:pt idx="6629">
                  <c:v>-8.6003299999999996</c:v>
                </c:pt>
                <c:pt idx="6630">
                  <c:v>-8.5975099999999998</c:v>
                </c:pt>
                <c:pt idx="6631">
                  <c:v>-8.5941600000000005</c:v>
                </c:pt>
                <c:pt idx="6632">
                  <c:v>-8.5903100000000006</c:v>
                </c:pt>
                <c:pt idx="6633">
                  <c:v>-8.5859699999999997</c:v>
                </c:pt>
                <c:pt idx="6634">
                  <c:v>-8.5811600000000006</c:v>
                </c:pt>
                <c:pt idx="6635">
                  <c:v>-8.5759100000000004</c:v>
                </c:pt>
                <c:pt idx="6636">
                  <c:v>-8.5702300000000005</c:v>
                </c:pt>
                <c:pt idx="6637">
                  <c:v>-8.5641700000000007</c:v>
                </c:pt>
                <c:pt idx="6638">
                  <c:v>-8.5577400000000008</c:v>
                </c:pt>
                <c:pt idx="6639">
                  <c:v>-8.5509699999999995</c:v>
                </c:pt>
                <c:pt idx="6640">
                  <c:v>-8.5439100000000003</c:v>
                </c:pt>
                <c:pt idx="6641">
                  <c:v>-8.5365800000000007</c:v>
                </c:pt>
                <c:pt idx="6642">
                  <c:v>-8.5290300000000006</c:v>
                </c:pt>
                <c:pt idx="6643">
                  <c:v>-8.5212699999999995</c:v>
                </c:pt>
                <c:pt idx="6644">
                  <c:v>-8.5133600000000005</c:v>
                </c:pt>
                <c:pt idx="6645">
                  <c:v>-8.5053300000000007</c:v>
                </c:pt>
                <c:pt idx="6646">
                  <c:v>-8.4972200000000004</c:v>
                </c:pt>
                <c:pt idx="6647">
                  <c:v>-8.4890600000000003</c:v>
                </c:pt>
                <c:pt idx="6648">
                  <c:v>-8.4809000000000001</c:v>
                </c:pt>
                <c:pt idx="6649">
                  <c:v>-8.4727700000000006</c:v>
                </c:pt>
                <c:pt idx="6650">
                  <c:v>-8.4647100000000002</c:v>
                </c:pt>
                <c:pt idx="6651">
                  <c:v>-8.4567599999999992</c:v>
                </c:pt>
                <c:pt idx="6652">
                  <c:v>-8.44895</c:v>
                </c:pt>
                <c:pt idx="6653">
                  <c:v>-8.4413300000000007</c:v>
                </c:pt>
                <c:pt idx="6654">
                  <c:v>-8.4339300000000001</c:v>
                </c:pt>
                <c:pt idx="6655">
                  <c:v>-8.4267699999999994</c:v>
                </c:pt>
                <c:pt idx="6656">
                  <c:v>-8.4199000000000002</c:v>
                </c:pt>
                <c:pt idx="6657">
                  <c:v>-8.4133399999999998</c:v>
                </c:pt>
                <c:pt idx="6658">
                  <c:v>-8.4071300000000004</c:v>
                </c:pt>
                <c:pt idx="6659">
                  <c:v>-8.4012799999999999</c:v>
                </c:pt>
                <c:pt idx="6660">
                  <c:v>-8.3958399999999997</c:v>
                </c:pt>
                <c:pt idx="6661">
                  <c:v>-8.3908100000000001</c:v>
                </c:pt>
                <c:pt idx="6662">
                  <c:v>-8.3862299999999994</c:v>
                </c:pt>
                <c:pt idx="6663">
                  <c:v>-8.3821200000000005</c:v>
                </c:pt>
                <c:pt idx="6664">
                  <c:v>-8.3784799999999997</c:v>
                </c:pt>
                <c:pt idx="6665">
                  <c:v>-8.3753399999999996</c:v>
                </c:pt>
                <c:pt idx="6666">
                  <c:v>-8.3727099999999997</c:v>
                </c:pt>
                <c:pt idx="6667">
                  <c:v>-8.3705999999999996</c:v>
                </c:pt>
                <c:pt idx="6668">
                  <c:v>-8.3690099999999994</c:v>
                </c:pt>
                <c:pt idx="6669">
                  <c:v>-8.3679699999999997</c:v>
                </c:pt>
                <c:pt idx="6670">
                  <c:v>-8.3674499999999998</c:v>
                </c:pt>
                <c:pt idx="6671">
                  <c:v>-8.3674800000000005</c:v>
                </c:pt>
                <c:pt idx="6672">
                  <c:v>-8.3680500000000002</c:v>
                </c:pt>
                <c:pt idx="6673">
                  <c:v>-8.3691499999999994</c:v>
                </c:pt>
                <c:pt idx="6674">
                  <c:v>-8.3707700000000003</c:v>
                </c:pt>
                <c:pt idx="6675">
                  <c:v>-8.3729200000000006</c:v>
                </c:pt>
                <c:pt idx="6676">
                  <c:v>-8.3755699999999997</c:v>
                </c:pt>
                <c:pt idx="6677">
                  <c:v>-8.3787199999999995</c:v>
                </c:pt>
                <c:pt idx="6678">
                  <c:v>-8.3823600000000003</c:v>
                </c:pt>
                <c:pt idx="6679">
                  <c:v>-8.38645</c:v>
                </c:pt>
                <c:pt idx="6680">
                  <c:v>-8.3909900000000004</c:v>
                </c:pt>
                <c:pt idx="6681">
                  <c:v>-8.3959499999999991</c:v>
                </c:pt>
                <c:pt idx="6682">
                  <c:v>-8.4013200000000001</c:v>
                </c:pt>
                <c:pt idx="6683">
                  <c:v>-8.4070599999999995</c:v>
                </c:pt>
                <c:pt idx="6684">
                  <c:v>-8.4131499999999999</c:v>
                </c:pt>
                <c:pt idx="6685">
                  <c:v>-8.4195600000000006</c:v>
                </c:pt>
                <c:pt idx="6686">
                  <c:v>-8.4262700000000006</c:v>
                </c:pt>
                <c:pt idx="6687">
                  <c:v>-8.43323</c:v>
                </c:pt>
                <c:pt idx="6688">
                  <c:v>-8.4404299999999992</c:v>
                </c:pt>
                <c:pt idx="6689">
                  <c:v>-8.4478299999999997</c:v>
                </c:pt>
                <c:pt idx="6690">
                  <c:v>-8.4553899999999995</c:v>
                </c:pt>
                <c:pt idx="6691">
                  <c:v>-8.4630899999999993</c:v>
                </c:pt>
                <c:pt idx="6692">
                  <c:v>-8.4708799999999993</c:v>
                </c:pt>
                <c:pt idx="6693">
                  <c:v>-8.4787300000000005</c:v>
                </c:pt>
                <c:pt idx="6694">
                  <c:v>-8.4865999999999993</c:v>
                </c:pt>
                <c:pt idx="6695">
                  <c:v>-8.4944699999999997</c:v>
                </c:pt>
                <c:pt idx="6696">
                  <c:v>-8.5022900000000003</c:v>
                </c:pt>
                <c:pt idx="6697">
                  <c:v>-8.5100200000000008</c:v>
                </c:pt>
                <c:pt idx="6698">
                  <c:v>-8.5176400000000001</c:v>
                </c:pt>
                <c:pt idx="6699">
                  <c:v>-8.5251099999999997</c:v>
                </c:pt>
                <c:pt idx="6700">
                  <c:v>-8.5323899999999995</c:v>
                </c:pt>
                <c:pt idx="6701">
                  <c:v>-8.5394500000000004</c:v>
                </c:pt>
                <c:pt idx="6702">
                  <c:v>-8.5462600000000002</c:v>
                </c:pt>
                <c:pt idx="6703">
                  <c:v>-8.5527800000000003</c:v>
                </c:pt>
                <c:pt idx="6704">
                  <c:v>-8.5589899999999997</c:v>
                </c:pt>
                <c:pt idx="6705">
                  <c:v>-8.5648599999999995</c:v>
                </c:pt>
                <c:pt idx="6706">
                  <c:v>-8.5703499999999995</c:v>
                </c:pt>
                <c:pt idx="6707">
                  <c:v>-8.5754599999999996</c:v>
                </c:pt>
                <c:pt idx="6708">
                  <c:v>-8.5801400000000001</c:v>
                </c:pt>
                <c:pt idx="6709">
                  <c:v>-8.5843799999999995</c:v>
                </c:pt>
                <c:pt idx="6710">
                  <c:v>-8.5881600000000002</c:v>
                </c:pt>
                <c:pt idx="6711">
                  <c:v>-8.59145</c:v>
                </c:pt>
                <c:pt idx="6712">
                  <c:v>-8.5942600000000002</c:v>
                </c:pt>
                <c:pt idx="6713">
                  <c:v>-8.5965500000000006</c:v>
                </c:pt>
                <c:pt idx="6714">
                  <c:v>-8.5983300000000007</c:v>
                </c:pt>
                <c:pt idx="6715">
                  <c:v>-8.5995799999999996</c:v>
                </c:pt>
                <c:pt idx="6716">
                  <c:v>-8.6002899999999993</c:v>
                </c:pt>
                <c:pt idx="6717">
                  <c:v>-8.6004699999999996</c:v>
                </c:pt>
                <c:pt idx="6718">
                  <c:v>-8.6001100000000008</c:v>
                </c:pt>
                <c:pt idx="6719">
                  <c:v>-8.5992099999999994</c:v>
                </c:pt>
                <c:pt idx="6720">
                  <c:v>-8.5977800000000002</c:v>
                </c:pt>
                <c:pt idx="6721">
                  <c:v>-8.5958299999999994</c:v>
                </c:pt>
                <c:pt idx="6722">
                  <c:v>-8.5933600000000006</c:v>
                </c:pt>
                <c:pt idx="6723">
                  <c:v>-8.5903799999999997</c:v>
                </c:pt>
                <c:pt idx="6724">
                  <c:v>-8.5869199999999992</c:v>
                </c:pt>
                <c:pt idx="6725">
                  <c:v>-8.5829799999999992</c:v>
                </c:pt>
                <c:pt idx="6726">
                  <c:v>-8.5785900000000002</c:v>
                </c:pt>
                <c:pt idx="6727">
                  <c:v>-8.57376</c:v>
                </c:pt>
                <c:pt idx="6728">
                  <c:v>-8.5685300000000009</c:v>
                </c:pt>
                <c:pt idx="6729">
                  <c:v>-8.5629100000000005</c:v>
                </c:pt>
                <c:pt idx="6730">
                  <c:v>-8.5569299999999995</c:v>
                </c:pt>
                <c:pt idx="6731">
                  <c:v>-8.5506200000000003</c:v>
                </c:pt>
                <c:pt idx="6732">
                  <c:v>-8.5440199999999997</c:v>
                </c:pt>
                <c:pt idx="6733">
                  <c:v>-8.5371500000000005</c:v>
                </c:pt>
                <c:pt idx="6734">
                  <c:v>-8.5300399999999996</c:v>
                </c:pt>
                <c:pt idx="6735">
                  <c:v>-8.5227400000000006</c:v>
                </c:pt>
                <c:pt idx="6736">
                  <c:v>-8.5152599999999996</c:v>
                </c:pt>
                <c:pt idx="6737">
                  <c:v>-8.5076599999999996</c:v>
                </c:pt>
                <c:pt idx="6738">
                  <c:v>-8.4999699999999994</c:v>
                </c:pt>
                <c:pt idx="6739">
                  <c:v>-8.49221</c:v>
                </c:pt>
                <c:pt idx="6740">
                  <c:v>-8.4844399999999993</c:v>
                </c:pt>
                <c:pt idx="6741">
                  <c:v>-8.47668</c:v>
                </c:pt>
                <c:pt idx="6742">
                  <c:v>-8.4689800000000002</c:v>
                </c:pt>
                <c:pt idx="6743">
                  <c:v>-8.4613600000000009</c:v>
                </c:pt>
                <c:pt idx="6744">
                  <c:v>-8.4538600000000006</c:v>
                </c:pt>
                <c:pt idx="6745">
                  <c:v>-8.4465199999999996</c:v>
                </c:pt>
                <c:pt idx="6746">
                  <c:v>-8.4393799999999999</c:v>
                </c:pt>
                <c:pt idx="6747">
                  <c:v>-8.4324600000000007</c:v>
                </c:pt>
                <c:pt idx="6748">
                  <c:v>-8.4258000000000006</c:v>
                </c:pt>
                <c:pt idx="6749">
                  <c:v>-8.4194200000000006</c:v>
                </c:pt>
                <c:pt idx="6750">
                  <c:v>-8.4133499999999994</c:v>
                </c:pt>
                <c:pt idx="6751">
                  <c:v>-8.4076299999999993</c:v>
                </c:pt>
                <c:pt idx="6752">
                  <c:v>-8.4022799999999993</c:v>
                </c:pt>
                <c:pt idx="6753">
                  <c:v>-8.3973200000000006</c:v>
                </c:pt>
                <c:pt idx="6754">
                  <c:v>-8.3927700000000005</c:v>
                </c:pt>
                <c:pt idx="6755">
                  <c:v>-8.3886599999999998</c:v>
                </c:pt>
                <c:pt idx="6756">
                  <c:v>-8.3849999999999998</c:v>
                </c:pt>
                <c:pt idx="6757">
                  <c:v>-8.3818000000000001</c:v>
                </c:pt>
                <c:pt idx="6758">
                  <c:v>-8.3790800000000001</c:v>
                </c:pt>
                <c:pt idx="6759">
                  <c:v>-8.3768600000000006</c:v>
                </c:pt>
                <c:pt idx="6760">
                  <c:v>-8.3751300000000004</c:v>
                </c:pt>
                <c:pt idx="6761">
                  <c:v>-8.37392</c:v>
                </c:pt>
                <c:pt idx="6762">
                  <c:v>-8.3732100000000003</c:v>
                </c:pt>
                <c:pt idx="6763">
                  <c:v>-8.3730200000000004</c:v>
                </c:pt>
                <c:pt idx="6764">
                  <c:v>-8.3733299999999993</c:v>
                </c:pt>
                <c:pt idx="6765">
                  <c:v>-8.3741599999999998</c:v>
                </c:pt>
                <c:pt idx="6766">
                  <c:v>-8.3755000000000006</c:v>
                </c:pt>
                <c:pt idx="6767">
                  <c:v>-8.3773300000000006</c:v>
                </c:pt>
                <c:pt idx="6768">
                  <c:v>-8.3796599999999994</c:v>
                </c:pt>
                <c:pt idx="6769">
                  <c:v>-8.38246</c:v>
                </c:pt>
                <c:pt idx="6770">
                  <c:v>-8.3857199999999992</c:v>
                </c:pt>
                <c:pt idx="6771">
                  <c:v>-8.3894400000000005</c:v>
                </c:pt>
                <c:pt idx="6772">
                  <c:v>-8.39358</c:v>
                </c:pt>
                <c:pt idx="6773">
                  <c:v>-8.3981399999999997</c:v>
                </c:pt>
                <c:pt idx="6774">
                  <c:v>-8.4031000000000002</c:v>
                </c:pt>
                <c:pt idx="6775">
                  <c:v>-8.4084099999999999</c:v>
                </c:pt>
                <c:pt idx="6776">
                  <c:v>-8.4140800000000002</c:v>
                </c:pt>
                <c:pt idx="6777">
                  <c:v>-8.4200599999999994</c:v>
                </c:pt>
                <c:pt idx="6778">
                  <c:v>-8.4263300000000001</c:v>
                </c:pt>
                <c:pt idx="6779">
                  <c:v>-8.4328699999999994</c:v>
                </c:pt>
                <c:pt idx="6780">
                  <c:v>-8.4396400000000007</c:v>
                </c:pt>
                <c:pt idx="6781">
                  <c:v>-8.4466099999999997</c:v>
                </c:pt>
                <c:pt idx="6782">
                  <c:v>-8.4537499999999994</c:v>
                </c:pt>
                <c:pt idx="6783">
                  <c:v>-8.4610400000000006</c:v>
                </c:pt>
                <c:pt idx="6784">
                  <c:v>-8.4684200000000001</c:v>
                </c:pt>
                <c:pt idx="6785">
                  <c:v>-8.4758800000000001</c:v>
                </c:pt>
                <c:pt idx="6786">
                  <c:v>-8.4833800000000004</c:v>
                </c:pt>
                <c:pt idx="6787">
                  <c:v>-8.4908800000000006</c:v>
                </c:pt>
                <c:pt idx="6788">
                  <c:v>-8.4983500000000003</c:v>
                </c:pt>
                <c:pt idx="6789">
                  <c:v>-8.5057500000000008</c:v>
                </c:pt>
                <c:pt idx="6790">
                  <c:v>-8.5130599999999994</c:v>
                </c:pt>
                <c:pt idx="6791">
                  <c:v>-8.5202399999999994</c:v>
                </c:pt>
                <c:pt idx="6792">
                  <c:v>-8.5272500000000004</c:v>
                </c:pt>
                <c:pt idx="6793">
                  <c:v>-8.5340699999999998</c:v>
                </c:pt>
                <c:pt idx="6794">
                  <c:v>-8.5406600000000008</c:v>
                </c:pt>
                <c:pt idx="6795">
                  <c:v>-8.5469899999999992</c:v>
                </c:pt>
                <c:pt idx="6796">
                  <c:v>-8.5530299999999997</c:v>
                </c:pt>
                <c:pt idx="6797">
                  <c:v>-8.5587599999999995</c:v>
                </c:pt>
                <c:pt idx="6798">
                  <c:v>-8.5641499999999997</c:v>
                </c:pt>
                <c:pt idx="6799">
                  <c:v>-8.5691699999999997</c:v>
                </c:pt>
                <c:pt idx="6800">
                  <c:v>-8.5737900000000007</c:v>
                </c:pt>
                <c:pt idx="6801">
                  <c:v>-8.5780100000000008</c:v>
                </c:pt>
                <c:pt idx="6802">
                  <c:v>-8.5817999999999994</c:v>
                </c:pt>
                <c:pt idx="6803">
                  <c:v>-8.5851299999999995</c:v>
                </c:pt>
                <c:pt idx="6804">
                  <c:v>-8.5879999999999992</c:v>
                </c:pt>
                <c:pt idx="6805">
                  <c:v>-8.5903899999999993</c:v>
                </c:pt>
                <c:pt idx="6806">
                  <c:v>-8.5922900000000002</c:v>
                </c:pt>
                <c:pt idx="6807">
                  <c:v>-8.5936900000000005</c:v>
                </c:pt>
                <c:pt idx="6808">
                  <c:v>-8.5945900000000002</c:v>
                </c:pt>
                <c:pt idx="6809">
                  <c:v>-8.59497</c:v>
                </c:pt>
                <c:pt idx="6810">
                  <c:v>-8.5948399999999996</c:v>
                </c:pt>
                <c:pt idx="6811">
                  <c:v>-8.5942000000000007</c:v>
                </c:pt>
                <c:pt idx="6812">
                  <c:v>-8.5930599999999995</c:v>
                </c:pt>
                <c:pt idx="6813">
                  <c:v>-8.5914099999999998</c:v>
                </c:pt>
                <c:pt idx="6814">
                  <c:v>-8.5892599999999995</c:v>
                </c:pt>
                <c:pt idx="6815">
                  <c:v>-8.5866299999999995</c:v>
                </c:pt>
                <c:pt idx="6816">
                  <c:v>-8.5835299999999997</c:v>
                </c:pt>
                <c:pt idx="6817">
                  <c:v>-8.5799699999999994</c:v>
                </c:pt>
                <c:pt idx="6818">
                  <c:v>-8.5759699999999999</c:v>
                </c:pt>
                <c:pt idx="6819">
                  <c:v>-8.5715400000000006</c:v>
                </c:pt>
                <c:pt idx="6820">
                  <c:v>-8.5667200000000001</c:v>
                </c:pt>
                <c:pt idx="6821">
                  <c:v>-8.5615299999999994</c:v>
                </c:pt>
                <c:pt idx="6822">
                  <c:v>-8.5559799999999999</c:v>
                </c:pt>
                <c:pt idx="6823">
                  <c:v>-8.5501000000000005</c:v>
                </c:pt>
                <c:pt idx="6824">
                  <c:v>-8.5439299999999996</c:v>
                </c:pt>
                <c:pt idx="6825">
                  <c:v>-8.5374999999999996</c:v>
                </c:pt>
                <c:pt idx="6826">
                  <c:v>-8.5308200000000003</c:v>
                </c:pt>
                <c:pt idx="6827">
                  <c:v>-8.5239399999999996</c:v>
                </c:pt>
                <c:pt idx="6828">
                  <c:v>-8.5168900000000001</c:v>
                </c:pt>
                <c:pt idx="6829">
                  <c:v>-8.5097100000000001</c:v>
                </c:pt>
                <c:pt idx="6830">
                  <c:v>-8.5024099999999994</c:v>
                </c:pt>
                <c:pt idx="6831">
                  <c:v>-8.4950500000000009</c:v>
                </c:pt>
                <c:pt idx="6832">
                  <c:v>-8.4876500000000004</c:v>
                </c:pt>
                <c:pt idx="6833">
                  <c:v>-8.4802599999999995</c:v>
                </c:pt>
                <c:pt idx="6834">
                  <c:v>-8.4728899999999996</c:v>
                </c:pt>
                <c:pt idx="6835">
                  <c:v>-8.4656000000000002</c:v>
                </c:pt>
                <c:pt idx="6836">
                  <c:v>-8.4584100000000007</c:v>
                </c:pt>
                <c:pt idx="6837">
                  <c:v>-8.4513499999999997</c:v>
                </c:pt>
                <c:pt idx="6838">
                  <c:v>-8.4444700000000008</c:v>
                </c:pt>
                <c:pt idx="6839">
                  <c:v>-8.4377800000000001</c:v>
                </c:pt>
                <c:pt idx="6840">
                  <c:v>-8.4313300000000009</c:v>
                </c:pt>
                <c:pt idx="6841">
                  <c:v>-8.4251299999999993</c:v>
                </c:pt>
                <c:pt idx="6842">
                  <c:v>-8.4192300000000007</c:v>
                </c:pt>
                <c:pt idx="6843">
                  <c:v>-8.4136299999999995</c:v>
                </c:pt>
                <c:pt idx="6844">
                  <c:v>-8.4083799999999993</c:v>
                </c:pt>
                <c:pt idx="6845">
                  <c:v>-8.4034999999999993</c:v>
                </c:pt>
                <c:pt idx="6846">
                  <c:v>-8.3989899999999995</c:v>
                </c:pt>
                <c:pt idx="6847">
                  <c:v>-8.3948900000000002</c:v>
                </c:pt>
                <c:pt idx="6848">
                  <c:v>-8.3912200000000006</c:v>
                </c:pt>
                <c:pt idx="6849">
                  <c:v>-8.3879800000000007</c:v>
                </c:pt>
                <c:pt idx="6850">
                  <c:v>-8.3851999999999993</c:v>
                </c:pt>
                <c:pt idx="6851">
                  <c:v>-8.3828700000000005</c:v>
                </c:pt>
                <c:pt idx="6852">
                  <c:v>-8.3810199999999995</c:v>
                </c:pt>
                <c:pt idx="6853">
                  <c:v>-8.3796599999999994</c:v>
                </c:pt>
                <c:pt idx="6854">
                  <c:v>-8.3787699999999994</c:v>
                </c:pt>
                <c:pt idx="6855">
                  <c:v>-8.3783799999999999</c:v>
                </c:pt>
                <c:pt idx="6856">
                  <c:v>-8.3784700000000001</c:v>
                </c:pt>
                <c:pt idx="6857">
                  <c:v>-8.3790600000000008</c:v>
                </c:pt>
                <c:pt idx="6858">
                  <c:v>-8.3801199999999998</c:v>
                </c:pt>
                <c:pt idx="6859">
                  <c:v>-8.3816699999999997</c:v>
                </c:pt>
                <c:pt idx="6860">
                  <c:v>-8.38368</c:v>
                </c:pt>
                <c:pt idx="6861">
                  <c:v>-8.3861600000000003</c:v>
                </c:pt>
                <c:pt idx="6862">
                  <c:v>-8.3890799999999999</c:v>
                </c:pt>
                <c:pt idx="6863">
                  <c:v>-8.3924400000000006</c:v>
                </c:pt>
                <c:pt idx="6864">
                  <c:v>-8.3962199999999996</c:v>
                </c:pt>
                <c:pt idx="6865">
                  <c:v>-8.4003999999999994</c:v>
                </c:pt>
                <c:pt idx="6866">
                  <c:v>-8.4049600000000009</c:v>
                </c:pt>
                <c:pt idx="6867">
                  <c:v>-8.4098799999999994</c:v>
                </c:pt>
                <c:pt idx="6868">
                  <c:v>-8.4151399999999992</c:v>
                </c:pt>
                <c:pt idx="6869">
                  <c:v>-8.4207099999999997</c:v>
                </c:pt>
                <c:pt idx="6870">
                  <c:v>-8.4265699999999999</c:v>
                </c:pt>
                <c:pt idx="6871">
                  <c:v>-8.4327000000000005</c:v>
                </c:pt>
                <c:pt idx="6872">
                  <c:v>-8.4390599999999996</c:v>
                </c:pt>
                <c:pt idx="6873">
                  <c:v>-8.4456199999999999</c:v>
                </c:pt>
                <c:pt idx="6874">
                  <c:v>-8.4523600000000005</c:v>
                </c:pt>
                <c:pt idx="6875">
                  <c:v>-8.4592500000000008</c:v>
                </c:pt>
                <c:pt idx="6876">
                  <c:v>-8.4662400000000009</c:v>
                </c:pt>
                <c:pt idx="6877">
                  <c:v>-8.4733199999999993</c:v>
                </c:pt>
                <c:pt idx="6878">
                  <c:v>-8.4804499999999994</c:v>
                </c:pt>
                <c:pt idx="6879">
                  <c:v>-8.4876000000000005</c:v>
                </c:pt>
                <c:pt idx="6880">
                  <c:v>-8.4947300000000006</c:v>
                </c:pt>
                <c:pt idx="6881">
                  <c:v>-8.5018200000000004</c:v>
                </c:pt>
                <c:pt idx="6882">
                  <c:v>-8.5088200000000001</c:v>
                </c:pt>
                <c:pt idx="6883">
                  <c:v>-8.51572</c:v>
                </c:pt>
                <c:pt idx="6884">
                  <c:v>-8.5224700000000002</c:v>
                </c:pt>
                <c:pt idx="6885">
                  <c:v>-8.5290400000000002</c:v>
                </c:pt>
                <c:pt idx="6886">
                  <c:v>-8.5354100000000006</c:v>
                </c:pt>
                <c:pt idx="6887">
                  <c:v>-8.5415500000000009</c:v>
                </c:pt>
                <c:pt idx="6888">
                  <c:v>-8.5474200000000007</c:v>
                </c:pt>
                <c:pt idx="6889">
                  <c:v>-8.5530100000000004</c:v>
                </c:pt>
                <c:pt idx="6890">
                  <c:v>-8.5582799999999999</c:v>
                </c:pt>
                <c:pt idx="6891">
                  <c:v>-8.5632099999999998</c:v>
                </c:pt>
                <c:pt idx="6892">
                  <c:v>-8.5677699999999994</c:v>
                </c:pt>
                <c:pt idx="6893">
                  <c:v>-8.5719499999999993</c:v>
                </c:pt>
                <c:pt idx="6894">
                  <c:v>-8.5757300000000001</c:v>
                </c:pt>
                <c:pt idx="6895">
                  <c:v>-8.5790900000000008</c:v>
                </c:pt>
                <c:pt idx="6896">
                  <c:v>-8.5820100000000004</c:v>
                </c:pt>
                <c:pt idx="6897">
                  <c:v>-8.5844799999999992</c:v>
                </c:pt>
                <c:pt idx="6898">
                  <c:v>-8.5864899999999995</c:v>
                </c:pt>
                <c:pt idx="6899">
                  <c:v>-8.5880200000000002</c:v>
                </c:pt>
                <c:pt idx="6900">
                  <c:v>-8.5890799999999992</c:v>
                </c:pt>
                <c:pt idx="6901">
                  <c:v>-8.5896500000000007</c:v>
                </c:pt>
                <c:pt idx="6902">
                  <c:v>-8.5897299999999994</c:v>
                </c:pt>
                <c:pt idx="6903">
                  <c:v>-8.5893300000000004</c:v>
                </c:pt>
                <c:pt idx="6904">
                  <c:v>-8.5884400000000003</c:v>
                </c:pt>
                <c:pt idx="6905">
                  <c:v>-8.5870700000000006</c:v>
                </c:pt>
                <c:pt idx="6906">
                  <c:v>-8.5852199999999996</c:v>
                </c:pt>
                <c:pt idx="6907">
                  <c:v>-8.58291</c:v>
                </c:pt>
                <c:pt idx="6908">
                  <c:v>-8.5801499999999997</c:v>
                </c:pt>
                <c:pt idx="6909">
                  <c:v>-8.5769400000000005</c:v>
                </c:pt>
                <c:pt idx="6910">
                  <c:v>-8.5733099999999993</c:v>
                </c:pt>
                <c:pt idx="6911">
                  <c:v>-8.5692699999999995</c:v>
                </c:pt>
                <c:pt idx="6912">
                  <c:v>-8.5648400000000002</c:v>
                </c:pt>
                <c:pt idx="6913">
                  <c:v>-8.5600400000000008</c:v>
                </c:pt>
                <c:pt idx="6914">
                  <c:v>-8.5548999999999999</c:v>
                </c:pt>
                <c:pt idx="6915">
                  <c:v>-8.5494299999999992</c:v>
                </c:pt>
                <c:pt idx="6916">
                  <c:v>-8.5436700000000005</c:v>
                </c:pt>
                <c:pt idx="6917">
                  <c:v>-8.5376499999999993</c:v>
                </c:pt>
                <c:pt idx="6918">
                  <c:v>-8.53139</c:v>
                </c:pt>
                <c:pt idx="6919">
                  <c:v>-8.5249199999999998</c:v>
                </c:pt>
                <c:pt idx="6920">
                  <c:v>-8.5182699999999993</c:v>
                </c:pt>
                <c:pt idx="6921">
                  <c:v>-8.5114800000000006</c:v>
                </c:pt>
                <c:pt idx="6922">
                  <c:v>-8.5045800000000007</c:v>
                </c:pt>
                <c:pt idx="6923">
                  <c:v>-8.4975900000000006</c:v>
                </c:pt>
                <c:pt idx="6924">
                  <c:v>-8.4905600000000003</c:v>
                </c:pt>
                <c:pt idx="6925">
                  <c:v>-8.4835100000000008</c:v>
                </c:pt>
                <c:pt idx="6926">
                  <c:v>-8.4764800000000005</c:v>
                </c:pt>
                <c:pt idx="6927">
                  <c:v>-8.4695099999999996</c:v>
                </c:pt>
                <c:pt idx="6928">
                  <c:v>-8.4626099999999997</c:v>
                </c:pt>
                <c:pt idx="6929">
                  <c:v>-8.4558400000000002</c:v>
                </c:pt>
                <c:pt idx="6930">
                  <c:v>-8.4492100000000008</c:v>
                </c:pt>
                <c:pt idx="6931">
                  <c:v>-8.4427500000000002</c:v>
                </c:pt>
                <c:pt idx="6932">
                  <c:v>-8.4365100000000002</c:v>
                </c:pt>
                <c:pt idx="6933">
                  <c:v>-8.4305000000000003</c:v>
                </c:pt>
                <c:pt idx="6934">
                  <c:v>-8.4247499999999995</c:v>
                </c:pt>
                <c:pt idx="6935">
                  <c:v>-8.4192999999999998</c:v>
                </c:pt>
                <c:pt idx="6936">
                  <c:v>-8.4141499999999994</c:v>
                </c:pt>
                <c:pt idx="6937">
                  <c:v>-8.4093499999999999</c:v>
                </c:pt>
                <c:pt idx="6938">
                  <c:v>-8.4048999999999996</c:v>
                </c:pt>
                <c:pt idx="6939">
                  <c:v>-8.4008299999999991</c:v>
                </c:pt>
                <c:pt idx="6940">
                  <c:v>-8.3971499999999999</c:v>
                </c:pt>
                <c:pt idx="6941">
                  <c:v>-8.3938900000000007</c:v>
                </c:pt>
                <c:pt idx="6942">
                  <c:v>-8.3910499999999999</c:v>
                </c:pt>
                <c:pt idx="6943">
                  <c:v>-8.3886400000000005</c:v>
                </c:pt>
                <c:pt idx="6944">
                  <c:v>-8.3866899999999998</c:v>
                </c:pt>
                <c:pt idx="6945">
                  <c:v>-8.3851899999999997</c:v>
                </c:pt>
                <c:pt idx="6946">
                  <c:v>-8.38415</c:v>
                </c:pt>
                <c:pt idx="6947">
                  <c:v>-8.3835700000000006</c:v>
                </c:pt>
                <c:pt idx="6948">
                  <c:v>-8.3834599999999995</c:v>
                </c:pt>
                <c:pt idx="6949">
                  <c:v>-8.3838200000000001</c:v>
                </c:pt>
                <c:pt idx="6950">
                  <c:v>-8.3846399999999992</c:v>
                </c:pt>
                <c:pt idx="6951">
                  <c:v>-8.3859100000000009</c:v>
                </c:pt>
                <c:pt idx="6952">
                  <c:v>-8.3876399999999993</c:v>
                </c:pt>
                <c:pt idx="6953">
                  <c:v>-8.3898200000000003</c:v>
                </c:pt>
                <c:pt idx="6954">
                  <c:v>-8.3924199999999995</c:v>
                </c:pt>
                <c:pt idx="6955">
                  <c:v>-8.3954500000000003</c:v>
                </c:pt>
                <c:pt idx="6956">
                  <c:v>-8.3988800000000001</c:v>
                </c:pt>
                <c:pt idx="6957">
                  <c:v>-8.4026999999999994</c:v>
                </c:pt>
                <c:pt idx="6958">
                  <c:v>-8.4068900000000006</c:v>
                </c:pt>
                <c:pt idx="6959">
                  <c:v>-8.4114299999999993</c:v>
                </c:pt>
                <c:pt idx="6960">
                  <c:v>-8.4163099999999993</c:v>
                </c:pt>
                <c:pt idx="6961">
                  <c:v>-8.4215</c:v>
                </c:pt>
                <c:pt idx="6962">
                  <c:v>-8.4269700000000007</c:v>
                </c:pt>
                <c:pt idx="6963">
                  <c:v>-8.4327000000000005</c:v>
                </c:pt>
                <c:pt idx="6964">
                  <c:v>-8.4386700000000001</c:v>
                </c:pt>
                <c:pt idx="6965">
                  <c:v>-8.4448399999999992</c:v>
                </c:pt>
                <c:pt idx="6966">
                  <c:v>-8.4512</c:v>
                </c:pt>
                <c:pt idx="6967">
                  <c:v>-8.4577000000000009</c:v>
                </c:pt>
                <c:pt idx="6968">
                  <c:v>-8.4643200000000007</c:v>
                </c:pt>
                <c:pt idx="6969">
                  <c:v>-8.4710400000000003</c:v>
                </c:pt>
                <c:pt idx="6970">
                  <c:v>-8.4778199999999995</c:v>
                </c:pt>
                <c:pt idx="6971">
                  <c:v>-8.4846199999999996</c:v>
                </c:pt>
                <c:pt idx="6972">
                  <c:v>-8.4914299999999994</c:v>
                </c:pt>
                <c:pt idx="6973">
                  <c:v>-8.4982000000000006</c:v>
                </c:pt>
                <c:pt idx="6974">
                  <c:v>-8.5049100000000006</c:v>
                </c:pt>
                <c:pt idx="6975">
                  <c:v>-8.5115200000000009</c:v>
                </c:pt>
                <c:pt idx="6976">
                  <c:v>-8.5180100000000003</c:v>
                </c:pt>
                <c:pt idx="6977">
                  <c:v>-8.5243500000000001</c:v>
                </c:pt>
                <c:pt idx="6978">
                  <c:v>-8.5305</c:v>
                </c:pt>
                <c:pt idx="6979">
                  <c:v>-8.5364400000000007</c:v>
                </c:pt>
                <c:pt idx="6980">
                  <c:v>-8.5421399999999998</c:v>
                </c:pt>
                <c:pt idx="6981">
                  <c:v>-8.54758</c:v>
                </c:pt>
                <c:pt idx="6982">
                  <c:v>-8.5527300000000004</c:v>
                </c:pt>
                <c:pt idx="6983">
                  <c:v>-8.5575600000000005</c:v>
                </c:pt>
                <c:pt idx="6984">
                  <c:v>-8.5620600000000007</c:v>
                </c:pt>
                <c:pt idx="6985">
                  <c:v>-8.5662000000000003</c:v>
                </c:pt>
                <c:pt idx="6986">
                  <c:v>-8.56996</c:v>
                </c:pt>
                <c:pt idx="6987">
                  <c:v>-8.5733300000000003</c:v>
                </c:pt>
                <c:pt idx="6988">
                  <c:v>-8.5762800000000006</c:v>
                </c:pt>
                <c:pt idx="6989">
                  <c:v>-8.5788200000000003</c:v>
                </c:pt>
                <c:pt idx="6990">
                  <c:v>-8.5809099999999994</c:v>
                </c:pt>
                <c:pt idx="6991">
                  <c:v>-8.5825700000000005</c:v>
                </c:pt>
                <c:pt idx="6992">
                  <c:v>-8.5837599999999998</c:v>
                </c:pt>
                <c:pt idx="6993">
                  <c:v>-8.5845000000000002</c:v>
                </c:pt>
                <c:pt idx="6994">
                  <c:v>-8.5847800000000003</c:v>
                </c:pt>
                <c:pt idx="6995">
                  <c:v>-8.5845900000000004</c:v>
                </c:pt>
                <c:pt idx="6996">
                  <c:v>-8.5839400000000001</c:v>
                </c:pt>
                <c:pt idx="6997">
                  <c:v>-8.5828199999999999</c:v>
                </c:pt>
                <c:pt idx="6998">
                  <c:v>-8.5812600000000003</c:v>
                </c:pt>
                <c:pt idx="6999">
                  <c:v>-8.5792400000000004</c:v>
                </c:pt>
                <c:pt idx="7000">
                  <c:v>-8.5767900000000008</c:v>
                </c:pt>
                <c:pt idx="7001">
                  <c:v>-8.5739199999999993</c:v>
                </c:pt>
                <c:pt idx="7002">
                  <c:v>-8.5706299999999995</c:v>
                </c:pt>
                <c:pt idx="7003">
                  <c:v>-8.5669400000000007</c:v>
                </c:pt>
                <c:pt idx="7004">
                  <c:v>-8.5628799999999998</c:v>
                </c:pt>
                <c:pt idx="7005">
                  <c:v>-8.5584600000000002</c:v>
                </c:pt>
                <c:pt idx="7006">
                  <c:v>-8.5536999999999992</c:v>
                </c:pt>
                <c:pt idx="7007">
                  <c:v>-8.5486199999999997</c:v>
                </c:pt>
                <c:pt idx="7008">
                  <c:v>-8.5432600000000001</c:v>
                </c:pt>
                <c:pt idx="7009">
                  <c:v>-8.5376300000000001</c:v>
                </c:pt>
                <c:pt idx="7010">
                  <c:v>-8.5317600000000002</c:v>
                </c:pt>
                <c:pt idx="7011">
                  <c:v>-8.5256799999999995</c:v>
                </c:pt>
                <c:pt idx="7012">
                  <c:v>-8.5194200000000002</c:v>
                </c:pt>
                <c:pt idx="7013">
                  <c:v>-8.5130099999999995</c:v>
                </c:pt>
                <c:pt idx="7014">
                  <c:v>-8.5064799999999998</c:v>
                </c:pt>
                <c:pt idx="7015">
                  <c:v>-8.49986</c:v>
                </c:pt>
                <c:pt idx="7016">
                  <c:v>-8.4931800000000006</c:v>
                </c:pt>
                <c:pt idx="7017">
                  <c:v>-8.4864700000000006</c:v>
                </c:pt>
                <c:pt idx="7018">
                  <c:v>-8.4797600000000006</c:v>
                </c:pt>
                <c:pt idx="7019">
                  <c:v>-8.4731000000000005</c:v>
                </c:pt>
                <c:pt idx="7020">
                  <c:v>-8.4664900000000003</c:v>
                </c:pt>
                <c:pt idx="7021">
                  <c:v>-8.4599899999999995</c:v>
                </c:pt>
                <c:pt idx="7022">
                  <c:v>-8.4536099999999994</c:v>
                </c:pt>
                <c:pt idx="7023">
                  <c:v>-8.4473900000000004</c:v>
                </c:pt>
                <c:pt idx="7024">
                  <c:v>-8.4413599999999995</c:v>
                </c:pt>
                <c:pt idx="7025">
                  <c:v>-8.4355399999999996</c:v>
                </c:pt>
                <c:pt idx="7026">
                  <c:v>-8.4299499999999998</c:v>
                </c:pt>
                <c:pt idx="7027">
                  <c:v>-8.4246400000000001</c:v>
                </c:pt>
                <c:pt idx="7028">
                  <c:v>-8.4196100000000005</c:v>
                </c:pt>
                <c:pt idx="7029">
                  <c:v>-8.4148899999999998</c:v>
                </c:pt>
                <c:pt idx="7030">
                  <c:v>-8.4105000000000008</c:v>
                </c:pt>
                <c:pt idx="7031">
                  <c:v>-8.4064700000000006</c:v>
                </c:pt>
                <c:pt idx="7032">
                  <c:v>-8.4027999999999992</c:v>
                </c:pt>
                <c:pt idx="7033">
                  <c:v>-8.3995200000000008</c:v>
                </c:pt>
                <c:pt idx="7034">
                  <c:v>-8.3966399999999997</c:v>
                </c:pt>
                <c:pt idx="7035">
                  <c:v>-8.3941800000000004</c:v>
                </c:pt>
                <c:pt idx="7036">
                  <c:v>-8.3921299999999999</c:v>
                </c:pt>
                <c:pt idx="7037">
                  <c:v>-8.3905100000000008</c:v>
                </c:pt>
                <c:pt idx="7038">
                  <c:v>-8.3893299999999993</c:v>
                </c:pt>
                <c:pt idx="7039">
                  <c:v>-8.3885900000000007</c:v>
                </c:pt>
                <c:pt idx="7040">
                  <c:v>-8.3882999999999992</c:v>
                </c:pt>
                <c:pt idx="7041">
                  <c:v>-8.3884500000000006</c:v>
                </c:pt>
                <c:pt idx="7042">
                  <c:v>-8.3890399999999996</c:v>
                </c:pt>
                <c:pt idx="7043">
                  <c:v>-8.3900699999999997</c:v>
                </c:pt>
                <c:pt idx="7044">
                  <c:v>-8.3915400000000009</c:v>
                </c:pt>
                <c:pt idx="7045">
                  <c:v>-8.3934300000000004</c:v>
                </c:pt>
                <c:pt idx="7046">
                  <c:v>-8.3957300000000004</c:v>
                </c:pt>
                <c:pt idx="7047">
                  <c:v>-8.3984500000000004</c:v>
                </c:pt>
                <c:pt idx="7048">
                  <c:v>-8.4015500000000003</c:v>
                </c:pt>
                <c:pt idx="7049">
                  <c:v>-8.40503</c:v>
                </c:pt>
                <c:pt idx="7050">
                  <c:v>-8.4088799999999999</c:v>
                </c:pt>
                <c:pt idx="7051">
                  <c:v>-8.4130699999999994</c:v>
                </c:pt>
                <c:pt idx="7052">
                  <c:v>-8.4175799999999992</c:v>
                </c:pt>
                <c:pt idx="7053">
                  <c:v>-8.4223999999999997</c:v>
                </c:pt>
                <c:pt idx="7054">
                  <c:v>-8.4275000000000002</c:v>
                </c:pt>
                <c:pt idx="7055">
                  <c:v>-8.4328599999999998</c:v>
                </c:pt>
                <c:pt idx="7056">
                  <c:v>-8.4384499999999996</c:v>
                </c:pt>
                <c:pt idx="7057">
                  <c:v>-8.4442599999999999</c:v>
                </c:pt>
                <c:pt idx="7058">
                  <c:v>-8.4502400000000009</c:v>
                </c:pt>
                <c:pt idx="7059">
                  <c:v>-8.4563799999999993</c:v>
                </c:pt>
                <c:pt idx="7060">
                  <c:v>-8.46265</c:v>
                </c:pt>
                <c:pt idx="7061">
                  <c:v>-8.4690100000000008</c:v>
                </c:pt>
                <c:pt idx="7062">
                  <c:v>-8.4754400000000008</c:v>
                </c:pt>
                <c:pt idx="7063">
                  <c:v>-8.4819200000000006</c:v>
                </c:pt>
                <c:pt idx="7064">
                  <c:v>-8.4884000000000004</c:v>
                </c:pt>
                <c:pt idx="7065">
                  <c:v>-8.4948700000000006</c:v>
                </c:pt>
                <c:pt idx="7066">
                  <c:v>-8.5012899999999991</c:v>
                </c:pt>
                <c:pt idx="7067">
                  <c:v>-8.5076300000000007</c:v>
                </c:pt>
                <c:pt idx="7068">
                  <c:v>-8.5138700000000007</c:v>
                </c:pt>
                <c:pt idx="7069">
                  <c:v>-8.5199700000000007</c:v>
                </c:pt>
                <c:pt idx="7070">
                  <c:v>-8.5259</c:v>
                </c:pt>
                <c:pt idx="7071">
                  <c:v>-8.5316500000000008</c:v>
                </c:pt>
                <c:pt idx="7072">
                  <c:v>-8.5371799999999993</c:v>
                </c:pt>
                <c:pt idx="7073">
                  <c:v>-8.5424699999999998</c:v>
                </c:pt>
                <c:pt idx="7074">
                  <c:v>-8.5474899999999998</c:v>
                </c:pt>
                <c:pt idx="7075">
                  <c:v>-8.5522200000000002</c:v>
                </c:pt>
                <c:pt idx="7076">
                  <c:v>-8.5566399999999998</c:v>
                </c:pt>
                <c:pt idx="7077">
                  <c:v>-8.5607299999999995</c:v>
                </c:pt>
                <c:pt idx="7078">
                  <c:v>-8.5644600000000004</c:v>
                </c:pt>
                <c:pt idx="7079">
                  <c:v>-8.5678300000000007</c:v>
                </c:pt>
                <c:pt idx="7080">
                  <c:v>-8.5708099999999998</c:v>
                </c:pt>
                <c:pt idx="7081">
                  <c:v>-8.5733999999999995</c:v>
                </c:pt>
                <c:pt idx="7082">
                  <c:v>-8.5755700000000008</c:v>
                </c:pt>
                <c:pt idx="7083">
                  <c:v>-8.5773200000000003</c:v>
                </c:pt>
                <c:pt idx="7084">
                  <c:v>-8.57864</c:v>
                </c:pt>
                <c:pt idx="7085">
                  <c:v>-8.5795300000000001</c:v>
                </c:pt>
                <c:pt idx="7086">
                  <c:v>-8.5799800000000008</c:v>
                </c:pt>
                <c:pt idx="7087">
                  <c:v>-8.5799900000000004</c:v>
                </c:pt>
                <c:pt idx="7088">
                  <c:v>-8.5795499999999993</c:v>
                </c:pt>
                <c:pt idx="7089">
                  <c:v>-8.5786800000000003</c:v>
                </c:pt>
                <c:pt idx="7090">
                  <c:v>-8.5773700000000002</c:v>
                </c:pt>
                <c:pt idx="7091">
                  <c:v>-8.5756300000000003</c:v>
                </c:pt>
                <c:pt idx="7092">
                  <c:v>-8.5734700000000004</c:v>
                </c:pt>
                <c:pt idx="7093">
                  <c:v>-8.5709</c:v>
                </c:pt>
                <c:pt idx="7094">
                  <c:v>-8.5679300000000005</c:v>
                </c:pt>
                <c:pt idx="7095">
                  <c:v>-8.5645799999999994</c:v>
                </c:pt>
                <c:pt idx="7096">
                  <c:v>-8.5608599999999999</c:v>
                </c:pt>
                <c:pt idx="7097">
                  <c:v>-8.5568000000000008</c:v>
                </c:pt>
                <c:pt idx="7098">
                  <c:v>-8.5524000000000004</c:v>
                </c:pt>
                <c:pt idx="7099">
                  <c:v>-8.5476899999999993</c:v>
                </c:pt>
                <c:pt idx="7100">
                  <c:v>-8.5427</c:v>
                </c:pt>
                <c:pt idx="7101">
                  <c:v>-8.5374400000000001</c:v>
                </c:pt>
                <c:pt idx="7102">
                  <c:v>-8.5319500000000001</c:v>
                </c:pt>
                <c:pt idx="7103">
                  <c:v>-8.5262399999999996</c:v>
                </c:pt>
                <c:pt idx="7104">
                  <c:v>-8.5203500000000005</c:v>
                </c:pt>
                <c:pt idx="7105">
                  <c:v>-8.51431</c:v>
                </c:pt>
                <c:pt idx="7106">
                  <c:v>-8.5081399999999991</c:v>
                </c:pt>
                <c:pt idx="7107">
                  <c:v>-8.5018600000000006</c:v>
                </c:pt>
                <c:pt idx="7108">
                  <c:v>-8.4955200000000008</c:v>
                </c:pt>
                <c:pt idx="7109">
                  <c:v>-8.4891400000000008</c:v>
                </c:pt>
                <c:pt idx="7110">
                  <c:v>-8.4827600000000007</c:v>
                </c:pt>
                <c:pt idx="7111">
                  <c:v>-8.4763900000000003</c:v>
                </c:pt>
                <c:pt idx="7112">
                  <c:v>-8.4700699999999998</c:v>
                </c:pt>
                <c:pt idx="7113">
                  <c:v>-8.4638399999999994</c:v>
                </c:pt>
                <c:pt idx="7114">
                  <c:v>-8.4577100000000005</c:v>
                </c:pt>
                <c:pt idx="7115">
                  <c:v>-8.4517199999999999</c:v>
                </c:pt>
                <c:pt idx="7116">
                  <c:v>-8.4458900000000003</c:v>
                </c:pt>
                <c:pt idx="7117">
                  <c:v>-8.4402600000000003</c:v>
                </c:pt>
                <c:pt idx="7118">
                  <c:v>-8.4348399999999994</c:v>
                </c:pt>
                <c:pt idx="7119">
                  <c:v>-8.4296600000000002</c:v>
                </c:pt>
                <c:pt idx="7120">
                  <c:v>-8.4247499999999995</c:v>
                </c:pt>
                <c:pt idx="7121">
                  <c:v>-8.4201300000000003</c:v>
                </c:pt>
                <c:pt idx="7122">
                  <c:v>-8.4158200000000001</c:v>
                </c:pt>
                <c:pt idx="7123">
                  <c:v>-8.4118300000000001</c:v>
                </c:pt>
                <c:pt idx="7124">
                  <c:v>-8.4081799999999998</c:v>
                </c:pt>
                <c:pt idx="7125">
                  <c:v>-8.4048999999999996</c:v>
                </c:pt>
                <c:pt idx="7126">
                  <c:v>-8.4019899999999996</c:v>
                </c:pt>
                <c:pt idx="7127">
                  <c:v>-8.3994700000000009</c:v>
                </c:pt>
                <c:pt idx="7128">
                  <c:v>-8.3973499999999994</c:v>
                </c:pt>
                <c:pt idx="7129">
                  <c:v>-8.3956300000000006</c:v>
                </c:pt>
                <c:pt idx="7130">
                  <c:v>-8.3943300000000001</c:v>
                </c:pt>
                <c:pt idx="7131">
                  <c:v>-8.3934499999999996</c:v>
                </c:pt>
                <c:pt idx="7132">
                  <c:v>-8.3929799999999997</c:v>
                </c:pt>
                <c:pt idx="7133">
                  <c:v>-8.3929500000000008</c:v>
                </c:pt>
                <c:pt idx="7134">
                  <c:v>-8.3933300000000006</c:v>
                </c:pt>
                <c:pt idx="7135">
                  <c:v>-8.3941300000000005</c:v>
                </c:pt>
                <c:pt idx="7136">
                  <c:v>-8.3953500000000005</c:v>
                </c:pt>
                <c:pt idx="7137">
                  <c:v>-8.3969799999999992</c:v>
                </c:pt>
                <c:pt idx="7138">
                  <c:v>-8.3990100000000005</c:v>
                </c:pt>
                <c:pt idx="7139">
                  <c:v>-8.4014299999999995</c:v>
                </c:pt>
                <c:pt idx="7140">
                  <c:v>-8.4042300000000001</c:v>
                </c:pt>
                <c:pt idx="7141">
                  <c:v>-8.4074000000000009</c:v>
                </c:pt>
                <c:pt idx="7142">
                  <c:v>-8.4109200000000008</c:v>
                </c:pt>
                <c:pt idx="7143">
                  <c:v>-8.4147700000000007</c:v>
                </c:pt>
                <c:pt idx="7144">
                  <c:v>-8.4189399999999992</c:v>
                </c:pt>
                <c:pt idx="7145">
                  <c:v>-8.4234100000000005</c:v>
                </c:pt>
                <c:pt idx="7146">
                  <c:v>-8.4281600000000001</c:v>
                </c:pt>
                <c:pt idx="7147">
                  <c:v>-8.4331700000000005</c:v>
                </c:pt>
                <c:pt idx="7148">
                  <c:v>-8.4383999999999997</c:v>
                </c:pt>
                <c:pt idx="7149">
                  <c:v>-8.4438499999999994</c:v>
                </c:pt>
                <c:pt idx="7150">
                  <c:v>-8.4494799999999994</c:v>
                </c:pt>
                <c:pt idx="7151">
                  <c:v>-8.4552700000000005</c:v>
                </c:pt>
                <c:pt idx="7152">
                  <c:v>-8.4611900000000002</c:v>
                </c:pt>
                <c:pt idx="7153">
                  <c:v>-8.4672199999999993</c:v>
                </c:pt>
                <c:pt idx="7154">
                  <c:v>-8.4733199999999993</c:v>
                </c:pt>
                <c:pt idx="7155">
                  <c:v>-8.4794800000000006</c:v>
                </c:pt>
                <c:pt idx="7156">
                  <c:v>-8.4856499999999997</c:v>
                </c:pt>
                <c:pt idx="7157">
                  <c:v>-8.4918200000000006</c:v>
                </c:pt>
                <c:pt idx="7158">
                  <c:v>-8.4979600000000008</c:v>
                </c:pt>
                <c:pt idx="7159">
                  <c:v>-8.5040399999999998</c:v>
                </c:pt>
                <c:pt idx="7160">
                  <c:v>-8.5100200000000008</c:v>
                </c:pt>
                <c:pt idx="7161">
                  <c:v>-8.5158900000000006</c:v>
                </c:pt>
                <c:pt idx="7162">
                  <c:v>-8.5216100000000008</c:v>
                </c:pt>
                <c:pt idx="7163">
                  <c:v>-8.5271699999999999</c:v>
                </c:pt>
                <c:pt idx="7164">
                  <c:v>-8.5325199999999999</c:v>
                </c:pt>
                <c:pt idx="7165">
                  <c:v>-8.5376600000000007</c:v>
                </c:pt>
                <c:pt idx="7166">
                  <c:v>-8.5425500000000003</c:v>
                </c:pt>
                <c:pt idx="7167">
                  <c:v>-8.5471699999999995</c:v>
                </c:pt>
                <c:pt idx="7168">
                  <c:v>-8.5515100000000004</c:v>
                </c:pt>
                <c:pt idx="7169">
                  <c:v>-8.5555400000000006</c:v>
                </c:pt>
                <c:pt idx="7170">
                  <c:v>-8.5592400000000008</c:v>
                </c:pt>
                <c:pt idx="7171">
                  <c:v>-8.5625900000000001</c:v>
                </c:pt>
                <c:pt idx="7172">
                  <c:v>-8.5655900000000003</c:v>
                </c:pt>
                <c:pt idx="7173">
                  <c:v>-8.5682100000000005</c:v>
                </c:pt>
                <c:pt idx="7174">
                  <c:v>-8.5704399999999996</c:v>
                </c:pt>
                <c:pt idx="7175">
                  <c:v>-8.5722799999999992</c:v>
                </c:pt>
                <c:pt idx="7176">
                  <c:v>-8.5737100000000002</c:v>
                </c:pt>
                <c:pt idx="7177">
                  <c:v>-8.5747300000000006</c:v>
                </c:pt>
                <c:pt idx="7178">
                  <c:v>-8.5753400000000006</c:v>
                </c:pt>
                <c:pt idx="7179">
                  <c:v>-8.5755199999999991</c:v>
                </c:pt>
                <c:pt idx="7180">
                  <c:v>-8.5752799999999993</c:v>
                </c:pt>
                <c:pt idx="7181">
                  <c:v>-8.5746300000000009</c:v>
                </c:pt>
                <c:pt idx="7182">
                  <c:v>-8.5735499999999991</c:v>
                </c:pt>
                <c:pt idx="7183">
                  <c:v>-8.5720700000000001</c:v>
                </c:pt>
                <c:pt idx="7184">
                  <c:v>-8.5701800000000006</c:v>
                </c:pt>
                <c:pt idx="7185">
                  <c:v>-8.5678999999999998</c:v>
                </c:pt>
                <c:pt idx="7186">
                  <c:v>-8.5652299999999997</c:v>
                </c:pt>
                <c:pt idx="7187">
                  <c:v>-8.5622000000000007</c:v>
                </c:pt>
                <c:pt idx="7188">
                  <c:v>-8.5587999999999997</c:v>
                </c:pt>
                <c:pt idx="7189">
                  <c:v>-8.5550700000000006</c:v>
                </c:pt>
                <c:pt idx="7190">
                  <c:v>-8.5510099999999998</c:v>
                </c:pt>
                <c:pt idx="7191">
                  <c:v>-8.5466599999999993</c:v>
                </c:pt>
                <c:pt idx="7192">
                  <c:v>-8.5420099999999994</c:v>
                </c:pt>
                <c:pt idx="7193">
                  <c:v>-8.5371100000000002</c:v>
                </c:pt>
                <c:pt idx="7194">
                  <c:v>-8.5319800000000008</c:v>
                </c:pt>
                <c:pt idx="7195">
                  <c:v>-8.5266300000000008</c:v>
                </c:pt>
                <c:pt idx="7196">
                  <c:v>-8.5210899999999992</c:v>
                </c:pt>
                <c:pt idx="7197">
                  <c:v>-8.5153999999999996</c:v>
                </c:pt>
                <c:pt idx="7198">
                  <c:v>-8.5095700000000001</c:v>
                </c:pt>
                <c:pt idx="7199">
                  <c:v>-8.5036299999999994</c:v>
                </c:pt>
                <c:pt idx="7200">
                  <c:v>-8.4976199999999995</c:v>
                </c:pt>
                <c:pt idx="7201">
                  <c:v>-8.4915599999999998</c:v>
                </c:pt>
                <c:pt idx="7202">
                  <c:v>-8.4854800000000008</c:v>
                </c:pt>
                <c:pt idx="7203">
                  <c:v>-8.4794</c:v>
                </c:pt>
                <c:pt idx="7204">
                  <c:v>-8.4733599999999996</c:v>
                </c:pt>
                <c:pt idx="7205">
                  <c:v>-8.46739</c:v>
                </c:pt>
                <c:pt idx="7206">
                  <c:v>-8.4615100000000005</c:v>
                </c:pt>
                <c:pt idx="7207">
                  <c:v>-8.4557400000000005</c:v>
                </c:pt>
                <c:pt idx="7208">
                  <c:v>-8.4501200000000001</c:v>
                </c:pt>
                <c:pt idx="7209">
                  <c:v>-8.44468</c:v>
                </c:pt>
                <c:pt idx="7210">
                  <c:v>-8.4394299999999998</c:v>
                </c:pt>
                <c:pt idx="7211">
                  <c:v>-8.4344000000000001</c:v>
                </c:pt>
                <c:pt idx="7212">
                  <c:v>-8.4296100000000003</c:v>
                </c:pt>
                <c:pt idx="7213">
                  <c:v>-8.4250900000000009</c:v>
                </c:pt>
                <c:pt idx="7214">
                  <c:v>-8.4208499999999997</c:v>
                </c:pt>
                <c:pt idx="7215">
                  <c:v>-8.4169099999999997</c:v>
                </c:pt>
                <c:pt idx="7216">
                  <c:v>-8.4132999999999996</c:v>
                </c:pt>
                <c:pt idx="7217">
                  <c:v>-8.4100300000000008</c:v>
                </c:pt>
                <c:pt idx="7218">
                  <c:v>-8.4070999999999998</c:v>
                </c:pt>
                <c:pt idx="7219">
                  <c:v>-8.4045400000000008</c:v>
                </c:pt>
                <c:pt idx="7220">
                  <c:v>-8.4023599999999998</c:v>
                </c:pt>
                <c:pt idx="7221">
                  <c:v>-8.4005500000000008</c:v>
                </c:pt>
                <c:pt idx="7222">
                  <c:v>-8.3991399999999992</c:v>
                </c:pt>
                <c:pt idx="7223">
                  <c:v>-8.3981300000000001</c:v>
                </c:pt>
                <c:pt idx="7224">
                  <c:v>-8.3975200000000001</c:v>
                </c:pt>
                <c:pt idx="7225">
                  <c:v>-8.3973099999999992</c:v>
                </c:pt>
                <c:pt idx="7226">
                  <c:v>-8.3975000000000009</c:v>
                </c:pt>
                <c:pt idx="7227">
                  <c:v>-8.3980999999999995</c:v>
                </c:pt>
                <c:pt idx="7228">
                  <c:v>-8.3990899999999993</c:v>
                </c:pt>
                <c:pt idx="7229">
                  <c:v>-8.4004799999999999</c:v>
                </c:pt>
                <c:pt idx="7230">
                  <c:v>-8.4022500000000004</c:v>
                </c:pt>
                <c:pt idx="7231">
                  <c:v>-8.4044000000000008</c:v>
                </c:pt>
                <c:pt idx="7232">
                  <c:v>-8.4069099999999999</c:v>
                </c:pt>
                <c:pt idx="7233">
                  <c:v>-8.4097799999999996</c:v>
                </c:pt>
                <c:pt idx="7234">
                  <c:v>-8.4129900000000006</c:v>
                </c:pt>
                <c:pt idx="7235">
                  <c:v>-8.4165299999999998</c:v>
                </c:pt>
                <c:pt idx="7236">
                  <c:v>-8.4203799999999998</c:v>
                </c:pt>
                <c:pt idx="7237">
                  <c:v>-8.4245199999999993</c:v>
                </c:pt>
                <c:pt idx="7238">
                  <c:v>-8.4289299999999994</c:v>
                </c:pt>
                <c:pt idx="7239">
                  <c:v>-8.4336000000000002</c:v>
                </c:pt>
                <c:pt idx="7240">
                  <c:v>-8.4384999999999994</c:v>
                </c:pt>
                <c:pt idx="7241">
                  <c:v>-8.4436</c:v>
                </c:pt>
                <c:pt idx="7242">
                  <c:v>-8.4489000000000001</c:v>
                </c:pt>
                <c:pt idx="7243">
                  <c:v>-8.4543499999999998</c:v>
                </c:pt>
                <c:pt idx="7244">
                  <c:v>-8.4599399999999996</c:v>
                </c:pt>
                <c:pt idx="7245">
                  <c:v>-8.4656400000000005</c:v>
                </c:pt>
                <c:pt idx="7246">
                  <c:v>-8.4714299999999998</c:v>
                </c:pt>
                <c:pt idx="7247">
                  <c:v>-8.4772800000000004</c:v>
                </c:pt>
                <c:pt idx="7248">
                  <c:v>-8.4831500000000002</c:v>
                </c:pt>
                <c:pt idx="7249">
                  <c:v>-8.4890399999999993</c:v>
                </c:pt>
                <c:pt idx="7250">
                  <c:v>-8.4948999999999995</c:v>
                </c:pt>
                <c:pt idx="7251">
                  <c:v>-8.5007199999999994</c:v>
                </c:pt>
                <c:pt idx="7252">
                  <c:v>-8.5064600000000006</c:v>
                </c:pt>
                <c:pt idx="7253">
                  <c:v>-8.5120900000000006</c:v>
                </c:pt>
                <c:pt idx="7254">
                  <c:v>-8.5176099999999995</c:v>
                </c:pt>
                <c:pt idx="7255">
                  <c:v>-8.5229700000000008</c:v>
                </c:pt>
                <c:pt idx="7256">
                  <c:v>-8.5281500000000001</c:v>
                </c:pt>
                <c:pt idx="7257">
                  <c:v>-8.5331299999999999</c:v>
                </c:pt>
                <c:pt idx="7258">
                  <c:v>-8.5378900000000009</c:v>
                </c:pt>
                <c:pt idx="7259">
                  <c:v>-8.5424100000000003</c:v>
                </c:pt>
                <c:pt idx="7260">
                  <c:v>-8.5466499999999996</c:v>
                </c:pt>
                <c:pt idx="7261">
                  <c:v>-8.5506200000000003</c:v>
                </c:pt>
                <c:pt idx="7262">
                  <c:v>-8.5542700000000007</c:v>
                </c:pt>
                <c:pt idx="7263">
                  <c:v>-8.5576100000000004</c:v>
                </c:pt>
                <c:pt idx="7264">
                  <c:v>-8.5606100000000005</c:v>
                </c:pt>
                <c:pt idx="7265">
                  <c:v>-8.56325</c:v>
                </c:pt>
                <c:pt idx="7266">
                  <c:v>-8.5655400000000004</c:v>
                </c:pt>
                <c:pt idx="7267">
                  <c:v>-8.5674499999999991</c:v>
                </c:pt>
                <c:pt idx="7268">
                  <c:v>-8.5689700000000002</c:v>
                </c:pt>
                <c:pt idx="7269">
                  <c:v>-8.5701099999999997</c:v>
                </c:pt>
                <c:pt idx="7270">
                  <c:v>-8.5708500000000001</c:v>
                </c:pt>
                <c:pt idx="7271">
                  <c:v>-8.5711899999999996</c:v>
                </c:pt>
                <c:pt idx="7272">
                  <c:v>-8.5711399999999998</c:v>
                </c:pt>
                <c:pt idx="7273">
                  <c:v>-8.5706799999999994</c:v>
                </c:pt>
                <c:pt idx="7274">
                  <c:v>-8.5698299999999996</c:v>
                </c:pt>
                <c:pt idx="7275">
                  <c:v>-8.5685800000000008</c:v>
                </c:pt>
                <c:pt idx="7276">
                  <c:v>-8.5669400000000007</c:v>
                </c:pt>
                <c:pt idx="7277">
                  <c:v>-8.5649300000000004</c:v>
                </c:pt>
                <c:pt idx="7278">
                  <c:v>-8.5625400000000003</c:v>
                </c:pt>
                <c:pt idx="7279">
                  <c:v>-8.5597999999999992</c:v>
                </c:pt>
                <c:pt idx="7280">
                  <c:v>-8.5567100000000007</c:v>
                </c:pt>
                <c:pt idx="7281">
                  <c:v>-8.5532900000000005</c:v>
                </c:pt>
                <c:pt idx="7282">
                  <c:v>-8.5495599999999996</c:v>
                </c:pt>
                <c:pt idx="7283">
                  <c:v>-8.5455299999999994</c:v>
                </c:pt>
                <c:pt idx="7284">
                  <c:v>-8.5412199999999991</c:v>
                </c:pt>
                <c:pt idx="7285">
                  <c:v>-8.5366599999999995</c:v>
                </c:pt>
                <c:pt idx="7286">
                  <c:v>-8.53186</c:v>
                </c:pt>
                <c:pt idx="7287">
                  <c:v>-8.5268499999999996</c:v>
                </c:pt>
                <c:pt idx="7288">
                  <c:v>-8.5216499999999993</c:v>
                </c:pt>
                <c:pt idx="7289">
                  <c:v>-8.5162899999999997</c:v>
                </c:pt>
                <c:pt idx="7290">
                  <c:v>-8.5107900000000001</c:v>
                </c:pt>
                <c:pt idx="7291">
                  <c:v>-8.5051799999999993</c:v>
                </c:pt>
                <c:pt idx="7292">
                  <c:v>-8.4994800000000001</c:v>
                </c:pt>
                <c:pt idx="7293">
                  <c:v>-8.4937299999999993</c:v>
                </c:pt>
                <c:pt idx="7294">
                  <c:v>-8.48794</c:v>
                </c:pt>
                <c:pt idx="7295">
                  <c:v>-8.4821500000000007</c:v>
                </c:pt>
                <c:pt idx="7296">
                  <c:v>-8.4763800000000007</c:v>
                </c:pt>
                <c:pt idx="7297">
                  <c:v>-8.4706600000000005</c:v>
                </c:pt>
                <c:pt idx="7298">
                  <c:v>-8.4650200000000009</c:v>
                </c:pt>
                <c:pt idx="7299">
                  <c:v>-8.4594799999999992</c:v>
                </c:pt>
                <c:pt idx="7300">
                  <c:v>-8.4540699999999998</c:v>
                </c:pt>
                <c:pt idx="7301">
                  <c:v>-8.4488099999999999</c:v>
                </c:pt>
                <c:pt idx="7302">
                  <c:v>-8.4437300000000004</c:v>
                </c:pt>
                <c:pt idx="7303">
                  <c:v>-8.4388400000000008</c:v>
                </c:pt>
                <c:pt idx="7304">
                  <c:v>-8.4341799999999996</c:v>
                </c:pt>
                <c:pt idx="7305">
                  <c:v>-8.4297699999999995</c:v>
                </c:pt>
                <c:pt idx="7306">
                  <c:v>-8.4256100000000007</c:v>
                </c:pt>
                <c:pt idx="7307">
                  <c:v>-8.4217399999999998</c:v>
                </c:pt>
                <c:pt idx="7308">
                  <c:v>-8.4181600000000003</c:v>
                </c:pt>
                <c:pt idx="7309">
                  <c:v>-8.4149100000000008</c:v>
                </c:pt>
                <c:pt idx="7310">
                  <c:v>-8.4119799999999998</c:v>
                </c:pt>
                <c:pt idx="7311">
                  <c:v>-8.4093900000000001</c:v>
                </c:pt>
                <c:pt idx="7312">
                  <c:v>-8.4071499999999997</c:v>
                </c:pt>
                <c:pt idx="7313">
                  <c:v>-8.4052799999999994</c:v>
                </c:pt>
                <c:pt idx="7314">
                  <c:v>-8.4037699999999997</c:v>
                </c:pt>
                <c:pt idx="7315">
                  <c:v>-8.4026499999999995</c:v>
                </c:pt>
                <c:pt idx="7316">
                  <c:v>-8.4018999999999995</c:v>
                </c:pt>
                <c:pt idx="7317">
                  <c:v>-8.4015400000000007</c:v>
                </c:pt>
                <c:pt idx="7318">
                  <c:v>-8.4015599999999999</c:v>
                </c:pt>
                <c:pt idx="7319">
                  <c:v>-8.4019600000000008</c:v>
                </c:pt>
                <c:pt idx="7320">
                  <c:v>-8.4027399999999997</c:v>
                </c:pt>
                <c:pt idx="7321">
                  <c:v>-8.4039099999999998</c:v>
                </c:pt>
                <c:pt idx="7322">
                  <c:v>-8.4054400000000005</c:v>
                </c:pt>
                <c:pt idx="7323">
                  <c:v>-8.40733</c:v>
                </c:pt>
                <c:pt idx="7324">
                  <c:v>-8.4095800000000001</c:v>
                </c:pt>
                <c:pt idx="7325">
                  <c:v>-8.4121699999999997</c:v>
                </c:pt>
                <c:pt idx="7326">
                  <c:v>-8.4151000000000007</c:v>
                </c:pt>
                <c:pt idx="7327">
                  <c:v>-8.4183400000000006</c:v>
                </c:pt>
                <c:pt idx="7328">
                  <c:v>-8.4218799999999998</c:v>
                </c:pt>
                <c:pt idx="7329">
                  <c:v>-8.4257100000000005</c:v>
                </c:pt>
                <c:pt idx="7330">
                  <c:v>-8.4298000000000002</c:v>
                </c:pt>
                <c:pt idx="7331">
                  <c:v>-8.4341500000000007</c:v>
                </c:pt>
                <c:pt idx="7332">
                  <c:v>-8.43872</c:v>
                </c:pt>
                <c:pt idx="7333">
                  <c:v>-8.4435099999999998</c:v>
                </c:pt>
                <c:pt idx="7334">
                  <c:v>-8.44848</c:v>
                </c:pt>
                <c:pt idx="7335">
                  <c:v>-8.4536099999999994</c:v>
                </c:pt>
                <c:pt idx="7336">
                  <c:v>-8.4588800000000006</c:v>
                </c:pt>
                <c:pt idx="7337">
                  <c:v>-8.4642700000000008</c:v>
                </c:pt>
                <c:pt idx="7338">
                  <c:v>-8.4697499999999994</c:v>
                </c:pt>
                <c:pt idx="7339">
                  <c:v>-8.4753000000000007</c:v>
                </c:pt>
                <c:pt idx="7340">
                  <c:v>-8.4808900000000005</c:v>
                </c:pt>
                <c:pt idx="7341">
                  <c:v>-8.4864999999999995</c:v>
                </c:pt>
                <c:pt idx="7342">
                  <c:v>-8.4920899999999993</c:v>
                </c:pt>
                <c:pt idx="7343">
                  <c:v>-8.4976599999999998</c:v>
                </c:pt>
                <c:pt idx="7344">
                  <c:v>-8.5031599999999994</c:v>
                </c:pt>
                <c:pt idx="7345">
                  <c:v>-8.5085700000000006</c:v>
                </c:pt>
                <c:pt idx="7346">
                  <c:v>-8.5138800000000003</c:v>
                </c:pt>
                <c:pt idx="7347">
                  <c:v>-8.5190400000000004</c:v>
                </c:pt>
                <c:pt idx="7348">
                  <c:v>-8.5240500000000008</c:v>
                </c:pt>
                <c:pt idx="7349">
                  <c:v>-8.5288799999999991</c:v>
                </c:pt>
                <c:pt idx="7350">
                  <c:v>-8.5335099999999997</c:v>
                </c:pt>
                <c:pt idx="7351">
                  <c:v>-8.5379100000000001</c:v>
                </c:pt>
                <c:pt idx="7352">
                  <c:v>-8.5420599999999993</c:v>
                </c:pt>
                <c:pt idx="7353">
                  <c:v>-8.5459499999999995</c:v>
                </c:pt>
                <c:pt idx="7354">
                  <c:v>-8.5495599999999996</c:v>
                </c:pt>
                <c:pt idx="7355">
                  <c:v>-8.5528600000000008</c:v>
                </c:pt>
                <c:pt idx="7356">
                  <c:v>-8.5558599999999991</c:v>
                </c:pt>
                <c:pt idx="7357">
                  <c:v>-8.5585199999999997</c:v>
                </c:pt>
                <c:pt idx="7358">
                  <c:v>-8.5608400000000007</c:v>
                </c:pt>
                <c:pt idx="7359">
                  <c:v>-8.5628100000000007</c:v>
                </c:pt>
                <c:pt idx="7360">
                  <c:v>-8.5644200000000001</c:v>
                </c:pt>
                <c:pt idx="7361">
                  <c:v>-8.5656599999999994</c:v>
                </c:pt>
                <c:pt idx="7362">
                  <c:v>-8.5665200000000006</c:v>
                </c:pt>
                <c:pt idx="7363">
                  <c:v>-8.5670099999999998</c:v>
                </c:pt>
                <c:pt idx="7364">
                  <c:v>-8.5671199999999992</c:v>
                </c:pt>
                <c:pt idx="7365">
                  <c:v>-8.5668399999999991</c:v>
                </c:pt>
                <c:pt idx="7366">
                  <c:v>-8.5661900000000006</c:v>
                </c:pt>
                <c:pt idx="7367">
                  <c:v>-8.5651499999999992</c:v>
                </c:pt>
                <c:pt idx="7368">
                  <c:v>-8.5637500000000006</c:v>
                </c:pt>
                <c:pt idx="7369">
                  <c:v>-8.5619899999999998</c:v>
                </c:pt>
                <c:pt idx="7370">
                  <c:v>-8.5598600000000005</c:v>
                </c:pt>
                <c:pt idx="7371">
                  <c:v>-8.5573899999999998</c:v>
                </c:pt>
                <c:pt idx="7372">
                  <c:v>-8.5545899999999993</c:v>
                </c:pt>
                <c:pt idx="7373">
                  <c:v>-8.5514600000000005</c:v>
                </c:pt>
                <c:pt idx="7374">
                  <c:v>-8.5480300000000007</c:v>
                </c:pt>
                <c:pt idx="7375">
                  <c:v>-8.5443200000000008</c:v>
                </c:pt>
                <c:pt idx="7376">
                  <c:v>-8.5403199999999995</c:v>
                </c:pt>
                <c:pt idx="7377">
                  <c:v>-8.5360800000000001</c:v>
                </c:pt>
                <c:pt idx="7378">
                  <c:v>-8.5316100000000006</c:v>
                </c:pt>
                <c:pt idx="7379">
                  <c:v>-8.5269200000000005</c:v>
                </c:pt>
                <c:pt idx="7380">
                  <c:v>-8.5220400000000005</c:v>
                </c:pt>
                <c:pt idx="7381">
                  <c:v>-8.5169999999999995</c:v>
                </c:pt>
                <c:pt idx="7382">
                  <c:v>-8.5118200000000002</c:v>
                </c:pt>
                <c:pt idx="7383">
                  <c:v>-8.5065200000000001</c:v>
                </c:pt>
                <c:pt idx="7384">
                  <c:v>-8.5011299999999999</c:v>
                </c:pt>
                <c:pt idx="7385">
                  <c:v>-8.4956700000000005</c:v>
                </c:pt>
                <c:pt idx="7386">
                  <c:v>-8.4901700000000009</c:v>
                </c:pt>
                <c:pt idx="7387">
                  <c:v>-8.4846500000000002</c:v>
                </c:pt>
                <c:pt idx="7388">
                  <c:v>-8.4791500000000006</c:v>
                </c:pt>
                <c:pt idx="7389">
                  <c:v>-8.4736799999999999</c:v>
                </c:pt>
                <c:pt idx="7390">
                  <c:v>-8.4682700000000004</c:v>
                </c:pt>
                <c:pt idx="7391">
                  <c:v>-8.4629499999999993</c:v>
                </c:pt>
                <c:pt idx="7392">
                  <c:v>-8.4577399999999994</c:v>
                </c:pt>
                <c:pt idx="7393">
                  <c:v>-8.4526699999999995</c:v>
                </c:pt>
                <c:pt idx="7394">
                  <c:v>-8.4477600000000006</c:v>
                </c:pt>
                <c:pt idx="7395">
                  <c:v>-8.4430200000000006</c:v>
                </c:pt>
                <c:pt idx="7396">
                  <c:v>-8.4384899999999998</c:v>
                </c:pt>
                <c:pt idx="7397">
                  <c:v>-8.4341799999999996</c:v>
                </c:pt>
                <c:pt idx="7398">
                  <c:v>-8.4301200000000005</c:v>
                </c:pt>
                <c:pt idx="7399">
                  <c:v>-8.4263100000000009</c:v>
                </c:pt>
                <c:pt idx="7400">
                  <c:v>-8.4227799999999995</c:v>
                </c:pt>
                <c:pt idx="7401">
                  <c:v>-8.4195499999999992</c:v>
                </c:pt>
                <c:pt idx="7402">
                  <c:v>-8.41662</c:v>
                </c:pt>
                <c:pt idx="7403">
                  <c:v>-8.4140099999999993</c:v>
                </c:pt>
                <c:pt idx="7404">
                  <c:v>-8.41174</c:v>
                </c:pt>
                <c:pt idx="7405">
                  <c:v>-8.4098100000000002</c:v>
                </c:pt>
                <c:pt idx="7406">
                  <c:v>-8.40822</c:v>
                </c:pt>
                <c:pt idx="7407">
                  <c:v>-8.407</c:v>
                </c:pt>
                <c:pt idx="7408">
                  <c:v>-8.4061299999999992</c:v>
                </c:pt>
                <c:pt idx="7409">
                  <c:v>-8.4056300000000004</c:v>
                </c:pt>
                <c:pt idx="7410">
                  <c:v>-8.4054900000000004</c:v>
                </c:pt>
                <c:pt idx="7411">
                  <c:v>-8.4057200000000005</c:v>
                </c:pt>
                <c:pt idx="7412">
                  <c:v>-8.4063099999999995</c:v>
                </c:pt>
                <c:pt idx="7413">
                  <c:v>-8.4072600000000008</c:v>
                </c:pt>
                <c:pt idx="7414">
                  <c:v>-8.4085699999999992</c:v>
                </c:pt>
                <c:pt idx="7415">
                  <c:v>-8.4102300000000003</c:v>
                </c:pt>
                <c:pt idx="7416">
                  <c:v>-8.4122299999999992</c:v>
                </c:pt>
                <c:pt idx="7417">
                  <c:v>-8.4145599999999998</c:v>
                </c:pt>
                <c:pt idx="7418">
                  <c:v>-8.4172200000000004</c:v>
                </c:pt>
                <c:pt idx="7419">
                  <c:v>-8.4201800000000002</c:v>
                </c:pt>
                <c:pt idx="7420">
                  <c:v>-8.4234299999999998</c:v>
                </c:pt>
                <c:pt idx="7421">
                  <c:v>-8.4269599999999993</c:v>
                </c:pt>
                <c:pt idx="7422">
                  <c:v>-8.4307599999999994</c:v>
                </c:pt>
                <c:pt idx="7423">
                  <c:v>-8.4347999999999992</c:v>
                </c:pt>
                <c:pt idx="7424">
                  <c:v>-8.4390699999999992</c:v>
                </c:pt>
                <c:pt idx="7425">
                  <c:v>-8.4435400000000005</c:v>
                </c:pt>
                <c:pt idx="7426">
                  <c:v>-8.4482099999999996</c:v>
                </c:pt>
                <c:pt idx="7427">
                  <c:v>-8.45303</c:v>
                </c:pt>
                <c:pt idx="7428">
                  <c:v>-8.4580000000000002</c:v>
                </c:pt>
                <c:pt idx="7429">
                  <c:v>-8.4630899999999993</c:v>
                </c:pt>
                <c:pt idx="7430">
                  <c:v>-8.46828</c:v>
                </c:pt>
                <c:pt idx="7431">
                  <c:v>-8.4735399999999998</c:v>
                </c:pt>
                <c:pt idx="7432">
                  <c:v>-8.4788499999999996</c:v>
                </c:pt>
                <c:pt idx="7433">
                  <c:v>-8.4841899999999999</c:v>
                </c:pt>
                <c:pt idx="7434">
                  <c:v>-8.4895300000000002</c:v>
                </c:pt>
                <c:pt idx="7435">
                  <c:v>-8.4948399999999999</c:v>
                </c:pt>
                <c:pt idx="7436">
                  <c:v>-8.5001099999999994</c:v>
                </c:pt>
                <c:pt idx="7437">
                  <c:v>-8.5053000000000001</c:v>
                </c:pt>
                <c:pt idx="7438">
                  <c:v>-8.5104000000000006</c:v>
                </c:pt>
                <c:pt idx="7439">
                  <c:v>-8.5153800000000004</c:v>
                </c:pt>
                <c:pt idx="7440">
                  <c:v>-8.5202200000000001</c:v>
                </c:pt>
                <c:pt idx="7441">
                  <c:v>-8.5248899999999992</c:v>
                </c:pt>
                <c:pt idx="7442">
                  <c:v>-8.5293799999999997</c:v>
                </c:pt>
                <c:pt idx="7443">
                  <c:v>-8.5336700000000008</c:v>
                </c:pt>
                <c:pt idx="7444">
                  <c:v>-8.5377200000000002</c:v>
                </c:pt>
                <c:pt idx="7445">
                  <c:v>-8.5415299999999998</c:v>
                </c:pt>
                <c:pt idx="7446">
                  <c:v>-8.5450800000000005</c:v>
                </c:pt>
                <c:pt idx="7447">
                  <c:v>-8.5483600000000006</c:v>
                </c:pt>
                <c:pt idx="7448">
                  <c:v>-8.5513300000000001</c:v>
                </c:pt>
                <c:pt idx="7449">
                  <c:v>-8.5540000000000003</c:v>
                </c:pt>
                <c:pt idx="7450">
                  <c:v>-8.5563500000000001</c:v>
                </c:pt>
                <c:pt idx="7451">
                  <c:v>-8.55837</c:v>
                </c:pt>
                <c:pt idx="7452">
                  <c:v>-8.5600400000000008</c:v>
                </c:pt>
                <c:pt idx="7453">
                  <c:v>-8.5613700000000001</c:v>
                </c:pt>
                <c:pt idx="7454">
                  <c:v>-8.5623500000000003</c:v>
                </c:pt>
                <c:pt idx="7455">
                  <c:v>-8.5629600000000003</c:v>
                </c:pt>
                <c:pt idx="7456">
                  <c:v>-8.5632199999999994</c:v>
                </c:pt>
                <c:pt idx="7457">
                  <c:v>-8.56311</c:v>
                </c:pt>
                <c:pt idx="7458">
                  <c:v>-8.56264</c:v>
                </c:pt>
                <c:pt idx="7459">
                  <c:v>-8.5618099999999995</c:v>
                </c:pt>
                <c:pt idx="7460">
                  <c:v>-8.5606200000000001</c:v>
                </c:pt>
                <c:pt idx="7461">
                  <c:v>-8.5590799999999998</c:v>
                </c:pt>
                <c:pt idx="7462">
                  <c:v>-8.5571999999999999</c:v>
                </c:pt>
                <c:pt idx="7463">
                  <c:v>-8.5549900000000001</c:v>
                </c:pt>
                <c:pt idx="7464">
                  <c:v>-8.5524500000000003</c:v>
                </c:pt>
                <c:pt idx="7465">
                  <c:v>-8.5496099999999995</c:v>
                </c:pt>
                <c:pt idx="7466">
                  <c:v>-8.5464599999999997</c:v>
                </c:pt>
                <c:pt idx="7467">
                  <c:v>-8.5430399999999995</c:v>
                </c:pt>
                <c:pt idx="7468">
                  <c:v>-8.5393399999999993</c:v>
                </c:pt>
                <c:pt idx="7469">
                  <c:v>-8.5353999999999992</c:v>
                </c:pt>
                <c:pt idx="7470">
                  <c:v>-8.5312300000000008</c:v>
                </c:pt>
                <c:pt idx="7471">
                  <c:v>-8.5268499999999996</c:v>
                </c:pt>
                <c:pt idx="7472">
                  <c:v>-8.5222899999999999</c:v>
                </c:pt>
                <c:pt idx="7473">
                  <c:v>-8.51755</c:v>
                </c:pt>
                <c:pt idx="7474">
                  <c:v>-8.51267</c:v>
                </c:pt>
                <c:pt idx="7475">
                  <c:v>-8.5076699999999992</c:v>
                </c:pt>
                <c:pt idx="7476">
                  <c:v>-8.5025700000000004</c:v>
                </c:pt>
                <c:pt idx="7477">
                  <c:v>-8.4974000000000007</c:v>
                </c:pt>
                <c:pt idx="7478">
                  <c:v>-8.4921699999999998</c:v>
                </c:pt>
                <c:pt idx="7479">
                  <c:v>-8.4869199999999996</c:v>
                </c:pt>
                <c:pt idx="7480">
                  <c:v>-8.4816800000000008</c:v>
                </c:pt>
                <c:pt idx="7481">
                  <c:v>-8.4764499999999998</c:v>
                </c:pt>
                <c:pt idx="7482">
                  <c:v>-8.4712700000000005</c:v>
                </c:pt>
                <c:pt idx="7483">
                  <c:v>-8.46617</c:v>
                </c:pt>
                <c:pt idx="7484">
                  <c:v>-8.4611599999999996</c:v>
                </c:pt>
                <c:pt idx="7485">
                  <c:v>-8.45627</c:v>
                </c:pt>
                <c:pt idx="7486">
                  <c:v>-8.4515200000000004</c:v>
                </c:pt>
                <c:pt idx="7487">
                  <c:v>-8.4469399999999997</c:v>
                </c:pt>
                <c:pt idx="7488">
                  <c:v>-8.4425399999999993</c:v>
                </c:pt>
                <c:pt idx="7489">
                  <c:v>-8.4383400000000002</c:v>
                </c:pt>
                <c:pt idx="7490">
                  <c:v>-8.4343699999999995</c:v>
                </c:pt>
                <c:pt idx="7491">
                  <c:v>-8.4306400000000004</c:v>
                </c:pt>
                <c:pt idx="7492">
                  <c:v>-8.4271600000000007</c:v>
                </c:pt>
                <c:pt idx="7493">
                  <c:v>-8.4239599999999992</c:v>
                </c:pt>
                <c:pt idx="7494">
                  <c:v>-8.4210499999999993</c:v>
                </c:pt>
                <c:pt idx="7495">
                  <c:v>-8.4184300000000007</c:v>
                </c:pt>
                <c:pt idx="7496">
                  <c:v>-8.4161300000000008</c:v>
                </c:pt>
                <c:pt idx="7497">
                  <c:v>-8.4141499999999994</c:v>
                </c:pt>
                <c:pt idx="7498">
                  <c:v>-8.4124999999999996</c:v>
                </c:pt>
                <c:pt idx="7499">
                  <c:v>-8.4111799999999999</c:v>
                </c:pt>
                <c:pt idx="7500">
                  <c:v>-8.4102099999999993</c:v>
                </c:pt>
                <c:pt idx="7501">
                  <c:v>-8.4095800000000001</c:v>
                </c:pt>
                <c:pt idx="7502">
                  <c:v>-8.4093</c:v>
                </c:pt>
                <c:pt idx="7503">
                  <c:v>-8.4093699999999991</c:v>
                </c:pt>
                <c:pt idx="7504">
                  <c:v>-8.4097899999999992</c:v>
                </c:pt>
                <c:pt idx="7505">
                  <c:v>-8.4105500000000006</c:v>
                </c:pt>
                <c:pt idx="7506">
                  <c:v>-8.4116499999999998</c:v>
                </c:pt>
                <c:pt idx="7507">
                  <c:v>-8.4130900000000004</c:v>
                </c:pt>
                <c:pt idx="7508">
                  <c:v>-8.4148599999999991</c:v>
                </c:pt>
                <c:pt idx="7509">
                  <c:v>-8.4169499999999999</c:v>
                </c:pt>
                <c:pt idx="7510">
                  <c:v>-8.4193499999999997</c:v>
                </c:pt>
                <c:pt idx="7511">
                  <c:v>-8.4220400000000009</c:v>
                </c:pt>
                <c:pt idx="7512">
                  <c:v>-8.4250299999999996</c:v>
                </c:pt>
                <c:pt idx="7513">
                  <c:v>-8.4282800000000009</c:v>
                </c:pt>
                <c:pt idx="7514">
                  <c:v>-8.4317899999999995</c:v>
                </c:pt>
                <c:pt idx="7515">
                  <c:v>-8.4355499999999992</c:v>
                </c:pt>
                <c:pt idx="7516">
                  <c:v>-8.4395199999999999</c:v>
                </c:pt>
                <c:pt idx="7517">
                  <c:v>-8.4436999999999998</c:v>
                </c:pt>
                <c:pt idx="7518">
                  <c:v>-8.4480699999999995</c:v>
                </c:pt>
                <c:pt idx="7519">
                  <c:v>-8.45261</c:v>
                </c:pt>
                <c:pt idx="7520">
                  <c:v>-8.4572800000000008</c:v>
                </c:pt>
                <c:pt idx="7521">
                  <c:v>-8.4620899999999999</c:v>
                </c:pt>
                <c:pt idx="7522">
                  <c:v>-8.4669899999999991</c:v>
                </c:pt>
                <c:pt idx="7523">
                  <c:v>-8.4719800000000003</c:v>
                </c:pt>
                <c:pt idx="7524">
                  <c:v>-8.4770199999999996</c:v>
                </c:pt>
                <c:pt idx="7525">
                  <c:v>-8.4821000000000009</c:v>
                </c:pt>
                <c:pt idx="7526">
                  <c:v>-8.4871800000000004</c:v>
                </c:pt>
                <c:pt idx="7527">
                  <c:v>-8.4922599999999999</c:v>
                </c:pt>
                <c:pt idx="7528">
                  <c:v>-8.4972999999999992</c:v>
                </c:pt>
                <c:pt idx="7529">
                  <c:v>-8.5022800000000007</c:v>
                </c:pt>
                <c:pt idx="7530">
                  <c:v>-8.5071700000000003</c:v>
                </c:pt>
                <c:pt idx="7531">
                  <c:v>-8.5119699999999998</c:v>
                </c:pt>
                <c:pt idx="7532">
                  <c:v>-8.5166400000000007</c:v>
                </c:pt>
                <c:pt idx="7533">
                  <c:v>-8.5211600000000001</c:v>
                </c:pt>
                <c:pt idx="7534">
                  <c:v>-8.5255100000000006</c:v>
                </c:pt>
                <c:pt idx="7535">
                  <c:v>-8.5296699999999994</c:v>
                </c:pt>
                <c:pt idx="7536">
                  <c:v>-8.5336300000000005</c:v>
                </c:pt>
                <c:pt idx="7537">
                  <c:v>-8.5373599999999996</c:v>
                </c:pt>
                <c:pt idx="7538">
                  <c:v>-8.5408500000000007</c:v>
                </c:pt>
                <c:pt idx="7539">
                  <c:v>-8.5440699999999996</c:v>
                </c:pt>
                <c:pt idx="7540">
                  <c:v>-8.5470299999999995</c:v>
                </c:pt>
                <c:pt idx="7541">
                  <c:v>-8.54969</c:v>
                </c:pt>
                <c:pt idx="7542">
                  <c:v>-8.5520600000000009</c:v>
                </c:pt>
                <c:pt idx="7543">
                  <c:v>-8.5541099999999997</c:v>
                </c:pt>
                <c:pt idx="7544">
                  <c:v>-8.5558499999999995</c:v>
                </c:pt>
                <c:pt idx="7545">
                  <c:v>-8.5572599999999994</c:v>
                </c:pt>
                <c:pt idx="7546">
                  <c:v>-8.5583299999999998</c:v>
                </c:pt>
                <c:pt idx="7547">
                  <c:v>-8.5590600000000006</c:v>
                </c:pt>
                <c:pt idx="7548">
                  <c:v>-8.5594400000000004</c:v>
                </c:pt>
                <c:pt idx="7549">
                  <c:v>-8.5594800000000006</c:v>
                </c:pt>
                <c:pt idx="7550">
                  <c:v>-8.5591799999999996</c:v>
                </c:pt>
                <c:pt idx="7551">
                  <c:v>-8.5585299999999993</c:v>
                </c:pt>
                <c:pt idx="7552">
                  <c:v>-8.5575500000000009</c:v>
                </c:pt>
                <c:pt idx="7553">
                  <c:v>-8.5562199999999997</c:v>
                </c:pt>
                <c:pt idx="7554">
                  <c:v>-8.55457</c:v>
                </c:pt>
                <c:pt idx="7555">
                  <c:v>-8.5526</c:v>
                </c:pt>
                <c:pt idx="7556">
                  <c:v>-8.5503099999999996</c:v>
                </c:pt>
                <c:pt idx="7557">
                  <c:v>-8.54772</c:v>
                </c:pt>
                <c:pt idx="7558">
                  <c:v>-8.5448500000000003</c:v>
                </c:pt>
                <c:pt idx="7559">
                  <c:v>-8.5417000000000005</c:v>
                </c:pt>
                <c:pt idx="7560">
                  <c:v>-8.5382899999999999</c:v>
                </c:pt>
                <c:pt idx="7561">
                  <c:v>-8.5346299999999999</c:v>
                </c:pt>
                <c:pt idx="7562">
                  <c:v>-8.5307499999999994</c:v>
                </c:pt>
                <c:pt idx="7563">
                  <c:v>-8.5266699999999993</c:v>
                </c:pt>
                <c:pt idx="7564">
                  <c:v>-8.5223899999999997</c:v>
                </c:pt>
                <c:pt idx="7565">
                  <c:v>-8.5179500000000008</c:v>
                </c:pt>
                <c:pt idx="7566">
                  <c:v>-8.5133600000000005</c:v>
                </c:pt>
                <c:pt idx="7567">
                  <c:v>-8.5086399999999998</c:v>
                </c:pt>
                <c:pt idx="7568">
                  <c:v>-8.5038199999999993</c:v>
                </c:pt>
                <c:pt idx="7569">
                  <c:v>-8.49892</c:v>
                </c:pt>
                <c:pt idx="7570">
                  <c:v>-8.4939699999999991</c:v>
                </c:pt>
                <c:pt idx="7571">
                  <c:v>-8.4889799999999997</c:v>
                </c:pt>
                <c:pt idx="7572">
                  <c:v>-8.4839800000000007</c:v>
                </c:pt>
                <c:pt idx="7573">
                  <c:v>-8.4789899999999996</c:v>
                </c:pt>
                <c:pt idx="7574">
                  <c:v>-8.4740400000000005</c:v>
                </c:pt>
                <c:pt idx="7575">
                  <c:v>-8.4691500000000008</c:v>
                </c:pt>
                <c:pt idx="7576">
                  <c:v>-8.46434</c:v>
                </c:pt>
                <c:pt idx="7577">
                  <c:v>-8.4596300000000006</c:v>
                </c:pt>
                <c:pt idx="7578">
                  <c:v>-8.45505</c:v>
                </c:pt>
                <c:pt idx="7579">
                  <c:v>-8.4506099999999993</c:v>
                </c:pt>
                <c:pt idx="7580">
                  <c:v>-8.4463399999999993</c:v>
                </c:pt>
                <c:pt idx="7581">
                  <c:v>-8.4422599999999992</c:v>
                </c:pt>
                <c:pt idx="7582">
                  <c:v>-8.4383900000000001</c:v>
                </c:pt>
                <c:pt idx="7583">
                  <c:v>-8.4347300000000001</c:v>
                </c:pt>
                <c:pt idx="7584">
                  <c:v>-8.4313099999999999</c:v>
                </c:pt>
                <c:pt idx="7585">
                  <c:v>-8.4281500000000005</c:v>
                </c:pt>
                <c:pt idx="7586">
                  <c:v>-8.4252599999999997</c:v>
                </c:pt>
                <c:pt idx="7587">
                  <c:v>-8.4226399999999995</c:v>
                </c:pt>
                <c:pt idx="7588">
                  <c:v>-8.4203200000000002</c:v>
                </c:pt>
                <c:pt idx="7589">
                  <c:v>-8.4183000000000003</c:v>
                </c:pt>
                <c:pt idx="7590">
                  <c:v>-8.4166000000000007</c:v>
                </c:pt>
                <c:pt idx="7591">
                  <c:v>-8.4152000000000005</c:v>
                </c:pt>
                <c:pt idx="7592">
                  <c:v>-8.4141399999999997</c:v>
                </c:pt>
                <c:pt idx="7593">
                  <c:v>-8.4133999999999993</c:v>
                </c:pt>
                <c:pt idx="7594">
                  <c:v>-8.4129900000000006</c:v>
                </c:pt>
                <c:pt idx="7595">
                  <c:v>-8.4129199999999997</c:v>
                </c:pt>
                <c:pt idx="7596">
                  <c:v>-8.4131699999999991</c:v>
                </c:pt>
                <c:pt idx="7597">
                  <c:v>-8.4137599999999999</c:v>
                </c:pt>
                <c:pt idx="7598">
                  <c:v>-8.4146699999999992</c:v>
                </c:pt>
                <c:pt idx="7599">
                  <c:v>-8.4159100000000002</c:v>
                </c:pt>
                <c:pt idx="7600">
                  <c:v>-8.4174600000000002</c:v>
                </c:pt>
                <c:pt idx="7601">
                  <c:v>-8.4193200000000008</c:v>
                </c:pt>
                <c:pt idx="7602">
                  <c:v>-8.4214800000000007</c:v>
                </c:pt>
                <c:pt idx="7603">
                  <c:v>-8.4239300000000004</c:v>
                </c:pt>
                <c:pt idx="7604">
                  <c:v>-8.42666</c:v>
                </c:pt>
                <c:pt idx="7605">
                  <c:v>-8.4296500000000005</c:v>
                </c:pt>
                <c:pt idx="7606">
                  <c:v>-8.4328900000000004</c:v>
                </c:pt>
                <c:pt idx="7607">
                  <c:v>-8.4363700000000001</c:v>
                </c:pt>
                <c:pt idx="7608">
                  <c:v>-8.4400700000000004</c:v>
                </c:pt>
                <c:pt idx="7609">
                  <c:v>-8.4439700000000002</c:v>
                </c:pt>
                <c:pt idx="7610">
                  <c:v>-8.4480599999999999</c:v>
                </c:pt>
                <c:pt idx="7611">
                  <c:v>-8.4523200000000003</c:v>
                </c:pt>
                <c:pt idx="7612">
                  <c:v>-8.4567200000000007</c:v>
                </c:pt>
                <c:pt idx="7613">
                  <c:v>-8.4612499999999997</c:v>
                </c:pt>
                <c:pt idx="7614">
                  <c:v>-8.4658800000000003</c:v>
                </c:pt>
                <c:pt idx="7615">
                  <c:v>-8.4705999999999992</c:v>
                </c:pt>
                <c:pt idx="7616">
                  <c:v>-8.4753799999999995</c:v>
                </c:pt>
                <c:pt idx="7617">
                  <c:v>-8.4802099999999996</c:v>
                </c:pt>
                <c:pt idx="7618">
                  <c:v>-8.4850499999999993</c:v>
                </c:pt>
                <c:pt idx="7619">
                  <c:v>-8.4898900000000008</c:v>
                </c:pt>
                <c:pt idx="7620">
                  <c:v>-8.4947099999999995</c:v>
                </c:pt>
                <c:pt idx="7621">
                  <c:v>-8.4994800000000001</c:v>
                </c:pt>
                <c:pt idx="7622">
                  <c:v>-8.5041799999999999</c:v>
                </c:pt>
                <c:pt idx="7623">
                  <c:v>-8.5087899999999994</c:v>
                </c:pt>
                <c:pt idx="7624">
                  <c:v>-8.5132899999999996</c:v>
                </c:pt>
                <c:pt idx="7625">
                  <c:v>-8.5176499999999997</c:v>
                </c:pt>
                <c:pt idx="7626">
                  <c:v>-8.5218699999999998</c:v>
                </c:pt>
                <c:pt idx="7627">
                  <c:v>-8.5259099999999997</c:v>
                </c:pt>
                <c:pt idx="7628">
                  <c:v>-8.5297599999999996</c:v>
                </c:pt>
                <c:pt idx="7629">
                  <c:v>-8.5334099999999999</c:v>
                </c:pt>
                <c:pt idx="7630">
                  <c:v>-8.5368300000000001</c:v>
                </c:pt>
                <c:pt idx="7631">
                  <c:v>-8.5400100000000005</c:v>
                </c:pt>
                <c:pt idx="7632">
                  <c:v>-8.5429300000000001</c:v>
                </c:pt>
                <c:pt idx="7633">
                  <c:v>-8.5455900000000007</c:v>
                </c:pt>
                <c:pt idx="7634">
                  <c:v>-8.5479699999999994</c:v>
                </c:pt>
                <c:pt idx="7635">
                  <c:v>-8.5500500000000006</c:v>
                </c:pt>
                <c:pt idx="7636">
                  <c:v>-8.5518300000000007</c:v>
                </c:pt>
                <c:pt idx="7637">
                  <c:v>-8.5533000000000001</c:v>
                </c:pt>
                <c:pt idx="7638">
                  <c:v>-8.5544499999999992</c:v>
                </c:pt>
                <c:pt idx="7639">
                  <c:v>-8.5552899999999994</c:v>
                </c:pt>
                <c:pt idx="7640">
                  <c:v>-8.55579</c:v>
                </c:pt>
                <c:pt idx="7641">
                  <c:v>-8.5559700000000003</c:v>
                </c:pt>
                <c:pt idx="7642">
                  <c:v>-8.5558200000000006</c:v>
                </c:pt>
                <c:pt idx="7643">
                  <c:v>-8.5553399999999993</c:v>
                </c:pt>
                <c:pt idx="7644">
                  <c:v>-8.5545399999999994</c:v>
                </c:pt>
                <c:pt idx="7645">
                  <c:v>-8.5534099999999995</c:v>
                </c:pt>
                <c:pt idx="7646">
                  <c:v>-8.5519700000000007</c:v>
                </c:pt>
                <c:pt idx="7647">
                  <c:v>-8.5502199999999995</c:v>
                </c:pt>
                <c:pt idx="7648">
                  <c:v>-8.5481700000000007</c:v>
                </c:pt>
                <c:pt idx="7649">
                  <c:v>-8.5458200000000009</c:v>
                </c:pt>
                <c:pt idx="7650">
                  <c:v>-8.5432000000000006</c:v>
                </c:pt>
                <c:pt idx="7651">
                  <c:v>-8.5403099999999998</c:v>
                </c:pt>
                <c:pt idx="7652">
                  <c:v>-8.5371699999999997</c:v>
                </c:pt>
                <c:pt idx="7653">
                  <c:v>-8.5337800000000001</c:v>
                </c:pt>
                <c:pt idx="7654">
                  <c:v>-8.5301799999999997</c:v>
                </c:pt>
                <c:pt idx="7655">
                  <c:v>-8.52637</c:v>
                </c:pt>
                <c:pt idx="7656">
                  <c:v>-8.5223700000000004</c:v>
                </c:pt>
                <c:pt idx="7657">
                  <c:v>-8.5182099999999998</c:v>
                </c:pt>
                <c:pt idx="7658">
                  <c:v>-8.51389</c:v>
                </c:pt>
                <c:pt idx="7659">
                  <c:v>-8.5094499999999993</c:v>
                </c:pt>
                <c:pt idx="7660">
                  <c:v>-8.5048999999999992</c:v>
                </c:pt>
                <c:pt idx="7661">
                  <c:v>-8.5002700000000004</c:v>
                </c:pt>
                <c:pt idx="7662">
                  <c:v>-8.4955700000000007</c:v>
                </c:pt>
                <c:pt idx="7663">
                  <c:v>-8.4908300000000008</c:v>
                </c:pt>
                <c:pt idx="7664">
                  <c:v>-8.4860699999999998</c:v>
                </c:pt>
                <c:pt idx="7665">
                  <c:v>-8.4813100000000006</c:v>
                </c:pt>
                <c:pt idx="7666">
                  <c:v>-8.4765800000000002</c:v>
                </c:pt>
                <c:pt idx="7667">
                  <c:v>-8.4718900000000001</c:v>
                </c:pt>
                <c:pt idx="7668">
                  <c:v>-8.4672800000000006</c:v>
                </c:pt>
                <c:pt idx="7669">
                  <c:v>-8.4627499999999998</c:v>
                </c:pt>
                <c:pt idx="7670">
                  <c:v>-8.4583300000000001</c:v>
                </c:pt>
                <c:pt idx="7671">
                  <c:v>-8.4540500000000005</c:v>
                </c:pt>
                <c:pt idx="7672">
                  <c:v>-8.4499099999999991</c:v>
                </c:pt>
                <c:pt idx="7673">
                  <c:v>-8.4459499999999998</c:v>
                </c:pt>
                <c:pt idx="7674">
                  <c:v>-8.4421700000000008</c:v>
                </c:pt>
                <c:pt idx="7675">
                  <c:v>-8.4385999999999992</c:v>
                </c:pt>
                <c:pt idx="7676">
                  <c:v>-8.4352499999999999</c:v>
                </c:pt>
                <c:pt idx="7677">
                  <c:v>-8.4321300000000008</c:v>
                </c:pt>
                <c:pt idx="7678">
                  <c:v>-8.4292599999999993</c:v>
                </c:pt>
                <c:pt idx="7679">
                  <c:v>-8.42666</c:v>
                </c:pt>
                <c:pt idx="7680">
                  <c:v>-8.4243299999999994</c:v>
                </c:pt>
                <c:pt idx="7681">
                  <c:v>-8.4222800000000007</c:v>
                </c:pt>
                <c:pt idx="7682">
                  <c:v>-8.4205199999999998</c:v>
                </c:pt>
                <c:pt idx="7683">
                  <c:v>-8.4190699999999996</c:v>
                </c:pt>
                <c:pt idx="7684">
                  <c:v>-8.4179200000000005</c:v>
                </c:pt>
                <c:pt idx="7685">
                  <c:v>-8.4170800000000003</c:v>
                </c:pt>
                <c:pt idx="7686">
                  <c:v>-8.4165600000000005</c:v>
                </c:pt>
                <c:pt idx="7687">
                  <c:v>-8.4163499999999996</c:v>
                </c:pt>
                <c:pt idx="7688">
                  <c:v>-8.4164600000000007</c:v>
                </c:pt>
                <c:pt idx="7689">
                  <c:v>-8.4168900000000004</c:v>
                </c:pt>
                <c:pt idx="7690">
                  <c:v>-8.4176300000000008</c:v>
                </c:pt>
                <c:pt idx="7691">
                  <c:v>-8.4186700000000005</c:v>
                </c:pt>
                <c:pt idx="7692">
                  <c:v>-8.4200199999999992</c:v>
                </c:pt>
                <c:pt idx="7693">
                  <c:v>-8.4216700000000007</c:v>
                </c:pt>
                <c:pt idx="7694">
                  <c:v>-8.42361</c:v>
                </c:pt>
                <c:pt idx="7695">
                  <c:v>-8.4258299999999995</c:v>
                </c:pt>
                <c:pt idx="7696">
                  <c:v>-8.4283099999999997</c:v>
                </c:pt>
                <c:pt idx="7697">
                  <c:v>-8.4310600000000004</c:v>
                </c:pt>
                <c:pt idx="7698">
                  <c:v>-8.4340499999999992</c:v>
                </c:pt>
                <c:pt idx="7699">
                  <c:v>-8.4372699999999998</c:v>
                </c:pt>
                <c:pt idx="7700">
                  <c:v>-8.4407099999999993</c:v>
                </c:pt>
                <c:pt idx="7701">
                  <c:v>-8.4443400000000004</c:v>
                </c:pt>
                <c:pt idx="7702">
                  <c:v>-8.4481699999999993</c:v>
                </c:pt>
                <c:pt idx="7703">
                  <c:v>-8.4521499999999996</c:v>
                </c:pt>
                <c:pt idx="7704">
                  <c:v>-8.4562899999999992</c:v>
                </c:pt>
                <c:pt idx="7705">
                  <c:v>-8.4605599999999992</c:v>
                </c:pt>
                <c:pt idx="7706">
                  <c:v>-8.4649300000000007</c:v>
                </c:pt>
                <c:pt idx="7707">
                  <c:v>-8.4693900000000006</c:v>
                </c:pt>
                <c:pt idx="7708">
                  <c:v>-8.4739299999999993</c:v>
                </c:pt>
                <c:pt idx="7709">
                  <c:v>-8.47851</c:v>
                </c:pt>
                <c:pt idx="7710">
                  <c:v>-8.4831199999999995</c:v>
                </c:pt>
                <c:pt idx="7711">
                  <c:v>-8.4877300000000009</c:v>
                </c:pt>
                <c:pt idx="7712">
                  <c:v>-8.4923300000000008</c:v>
                </c:pt>
                <c:pt idx="7713">
                  <c:v>-8.4968900000000005</c:v>
                </c:pt>
                <c:pt idx="7714">
                  <c:v>-8.5014000000000003</c:v>
                </c:pt>
                <c:pt idx="7715">
                  <c:v>-8.5058299999999996</c:v>
                </c:pt>
                <c:pt idx="7716">
                  <c:v>-8.5101600000000008</c:v>
                </c:pt>
                <c:pt idx="7717">
                  <c:v>-8.5143799999999992</c:v>
                </c:pt>
                <c:pt idx="7718">
                  <c:v>-8.5184599999999993</c:v>
                </c:pt>
                <c:pt idx="7719">
                  <c:v>-8.5223800000000001</c:v>
                </c:pt>
                <c:pt idx="7720">
                  <c:v>-8.5261200000000006</c:v>
                </c:pt>
                <c:pt idx="7721">
                  <c:v>-8.5296800000000008</c:v>
                </c:pt>
                <c:pt idx="7722">
                  <c:v>-8.5330300000000001</c:v>
                </c:pt>
                <c:pt idx="7723">
                  <c:v>-8.5361600000000006</c:v>
                </c:pt>
                <c:pt idx="7724">
                  <c:v>-8.5390499999999996</c:v>
                </c:pt>
                <c:pt idx="7725">
                  <c:v>-8.5416799999999995</c:v>
                </c:pt>
                <c:pt idx="7726">
                  <c:v>-8.54406</c:v>
                </c:pt>
                <c:pt idx="7727">
                  <c:v>-8.5461600000000004</c:v>
                </c:pt>
                <c:pt idx="7728">
                  <c:v>-8.5479800000000008</c:v>
                </c:pt>
                <c:pt idx="7729">
                  <c:v>-8.5495099999999997</c:v>
                </c:pt>
                <c:pt idx="7730">
                  <c:v>-8.5507299999999997</c:v>
                </c:pt>
                <c:pt idx="7731">
                  <c:v>-8.5516500000000004</c:v>
                </c:pt>
                <c:pt idx="7732">
                  <c:v>-8.55227</c:v>
                </c:pt>
                <c:pt idx="7733">
                  <c:v>-8.5525699999999993</c:v>
                </c:pt>
                <c:pt idx="7734">
                  <c:v>-8.5525599999999997</c:v>
                </c:pt>
                <c:pt idx="7735">
                  <c:v>-8.5522299999999998</c:v>
                </c:pt>
                <c:pt idx="7736">
                  <c:v>-8.5516000000000005</c:v>
                </c:pt>
                <c:pt idx="7737">
                  <c:v>-8.5506600000000006</c:v>
                </c:pt>
                <c:pt idx="7738">
                  <c:v>-8.54941</c:v>
                </c:pt>
                <c:pt idx="7739">
                  <c:v>-8.5478699999999996</c:v>
                </c:pt>
                <c:pt idx="7740">
                  <c:v>-8.54603</c:v>
                </c:pt>
                <c:pt idx="7741">
                  <c:v>-8.54392</c:v>
                </c:pt>
                <c:pt idx="7742">
                  <c:v>-8.5415299999999998</c:v>
                </c:pt>
                <c:pt idx="7743">
                  <c:v>-8.5388800000000007</c:v>
                </c:pt>
                <c:pt idx="7744">
                  <c:v>-8.53599</c:v>
                </c:pt>
                <c:pt idx="7745">
                  <c:v>-8.5328700000000008</c:v>
                </c:pt>
                <c:pt idx="7746">
                  <c:v>-8.5295199999999998</c:v>
                </c:pt>
                <c:pt idx="7747">
                  <c:v>-8.5259699999999992</c:v>
                </c:pt>
                <c:pt idx="7748">
                  <c:v>-8.52224</c:v>
                </c:pt>
                <c:pt idx="7749">
                  <c:v>-8.5183400000000002</c:v>
                </c:pt>
                <c:pt idx="7750">
                  <c:v>-8.5142900000000008</c:v>
                </c:pt>
                <c:pt idx="7751">
                  <c:v>-8.5101099999999992</c:v>
                </c:pt>
                <c:pt idx="7752">
                  <c:v>-8.5058199999999999</c:v>
                </c:pt>
                <c:pt idx="7753">
                  <c:v>-8.5014400000000006</c:v>
                </c:pt>
                <c:pt idx="7754">
                  <c:v>-8.4969900000000003</c:v>
                </c:pt>
                <c:pt idx="7755">
                  <c:v>-8.4924900000000001</c:v>
                </c:pt>
                <c:pt idx="7756">
                  <c:v>-8.4879599999999993</c:v>
                </c:pt>
                <c:pt idx="7757">
                  <c:v>-8.4834300000000002</c:v>
                </c:pt>
                <c:pt idx="7758">
                  <c:v>-8.4789100000000008</c:v>
                </c:pt>
                <c:pt idx="7759">
                  <c:v>-8.4744299999999999</c:v>
                </c:pt>
                <c:pt idx="7760">
                  <c:v>-8.4700000000000006</c:v>
                </c:pt>
                <c:pt idx="7761">
                  <c:v>-8.4656500000000001</c:v>
                </c:pt>
                <c:pt idx="7762">
                  <c:v>-8.4613999999999994</c:v>
                </c:pt>
                <c:pt idx="7763">
                  <c:v>-8.4572599999999998</c:v>
                </c:pt>
                <c:pt idx="7764">
                  <c:v>-8.4532600000000002</c:v>
                </c:pt>
                <c:pt idx="7765">
                  <c:v>-8.4494100000000003</c:v>
                </c:pt>
                <c:pt idx="7766">
                  <c:v>-8.4457400000000007</c:v>
                </c:pt>
                <c:pt idx="7767">
                  <c:v>-8.4422499999999996</c:v>
                </c:pt>
                <c:pt idx="7768">
                  <c:v>-8.4389699999999994</c:v>
                </c:pt>
                <c:pt idx="7769">
                  <c:v>-8.4359000000000002</c:v>
                </c:pt>
                <c:pt idx="7770">
                  <c:v>-8.4330700000000007</c:v>
                </c:pt>
                <c:pt idx="7771">
                  <c:v>-8.4304799999999993</c:v>
                </c:pt>
                <c:pt idx="7772">
                  <c:v>-8.4281400000000009</c:v>
                </c:pt>
                <c:pt idx="7773">
                  <c:v>-8.4260800000000007</c:v>
                </c:pt>
                <c:pt idx="7774">
                  <c:v>-8.4242899999999992</c:v>
                </c:pt>
                <c:pt idx="7775">
                  <c:v>-8.4227799999999995</c:v>
                </c:pt>
                <c:pt idx="7776">
                  <c:v>-8.4215599999999995</c:v>
                </c:pt>
                <c:pt idx="7777">
                  <c:v>-8.4206400000000006</c:v>
                </c:pt>
                <c:pt idx="7778">
                  <c:v>-8.4200099999999996</c:v>
                </c:pt>
                <c:pt idx="7779">
                  <c:v>-8.4196799999999996</c:v>
                </c:pt>
                <c:pt idx="7780">
                  <c:v>-8.4196600000000004</c:v>
                </c:pt>
                <c:pt idx="7781">
                  <c:v>-8.4199400000000004</c:v>
                </c:pt>
                <c:pt idx="7782">
                  <c:v>-8.4205100000000002</c:v>
                </c:pt>
                <c:pt idx="7783">
                  <c:v>-8.4213900000000006</c:v>
                </c:pt>
                <c:pt idx="7784">
                  <c:v>-8.4225499999999993</c:v>
                </c:pt>
                <c:pt idx="7785">
                  <c:v>-8.4239999999999995</c:v>
                </c:pt>
                <c:pt idx="7786">
                  <c:v>-8.4257299999999997</c:v>
                </c:pt>
                <c:pt idx="7787">
                  <c:v>-8.4277300000000004</c:v>
                </c:pt>
                <c:pt idx="7788">
                  <c:v>-8.4299900000000001</c:v>
                </c:pt>
                <c:pt idx="7789">
                  <c:v>-8.4324999999999992</c:v>
                </c:pt>
                <c:pt idx="7790">
                  <c:v>-8.4352499999999999</c:v>
                </c:pt>
                <c:pt idx="7791">
                  <c:v>-8.4382300000000008</c:v>
                </c:pt>
                <c:pt idx="7792">
                  <c:v>-8.4414200000000008</c:v>
                </c:pt>
                <c:pt idx="7793">
                  <c:v>-8.4448000000000008</c:v>
                </c:pt>
                <c:pt idx="7794">
                  <c:v>-8.4483700000000006</c:v>
                </c:pt>
                <c:pt idx="7795">
                  <c:v>-8.4521099999999993</c:v>
                </c:pt>
                <c:pt idx="7796">
                  <c:v>-8.4559899999999999</c:v>
                </c:pt>
                <c:pt idx="7797">
                  <c:v>-8.4600000000000009</c:v>
                </c:pt>
                <c:pt idx="7798">
                  <c:v>-8.4641300000000008</c:v>
                </c:pt>
                <c:pt idx="7799">
                  <c:v>-8.4683499999999992</c:v>
                </c:pt>
                <c:pt idx="7800">
                  <c:v>-8.4726400000000002</c:v>
                </c:pt>
                <c:pt idx="7801">
                  <c:v>-8.4769799999999993</c:v>
                </c:pt>
                <c:pt idx="7802">
                  <c:v>-8.4813700000000001</c:v>
                </c:pt>
                <c:pt idx="7803">
                  <c:v>-8.4857600000000009</c:v>
                </c:pt>
                <c:pt idx="7804">
                  <c:v>-8.4901499999999999</c:v>
                </c:pt>
                <c:pt idx="7805">
                  <c:v>-8.4945199999999996</c:v>
                </c:pt>
                <c:pt idx="7806">
                  <c:v>-8.4988299999999999</c:v>
                </c:pt>
                <c:pt idx="7807">
                  <c:v>-8.5030900000000003</c:v>
                </c:pt>
                <c:pt idx="7808">
                  <c:v>-8.5072500000000009</c:v>
                </c:pt>
                <c:pt idx="7809">
                  <c:v>-8.5113199999999996</c:v>
                </c:pt>
                <c:pt idx="7810">
                  <c:v>-8.5152599999999996</c:v>
                </c:pt>
                <c:pt idx="7811">
                  <c:v>-8.5190599999999996</c:v>
                </c:pt>
                <c:pt idx="7812">
                  <c:v>-8.5227000000000004</c:v>
                </c:pt>
                <c:pt idx="7813">
                  <c:v>-8.5261600000000008</c:v>
                </c:pt>
                <c:pt idx="7814">
                  <c:v>-8.5294399999999992</c:v>
                </c:pt>
                <c:pt idx="7815">
                  <c:v>-8.5325100000000003</c:v>
                </c:pt>
                <c:pt idx="7816">
                  <c:v>-8.5353600000000007</c:v>
                </c:pt>
                <c:pt idx="7817">
                  <c:v>-8.5379699999999996</c:v>
                </c:pt>
                <c:pt idx="7818">
                  <c:v>-8.5403400000000005</c:v>
                </c:pt>
                <c:pt idx="7819">
                  <c:v>-8.5424500000000005</c:v>
                </c:pt>
                <c:pt idx="7820">
                  <c:v>-8.5442999999999998</c:v>
                </c:pt>
                <c:pt idx="7821">
                  <c:v>-8.5458700000000007</c:v>
                </c:pt>
                <c:pt idx="7822">
                  <c:v>-8.5471599999999999</c:v>
                </c:pt>
                <c:pt idx="7823">
                  <c:v>-8.5481599999999993</c:v>
                </c:pt>
                <c:pt idx="7824">
                  <c:v>-8.5488700000000009</c:v>
                </c:pt>
                <c:pt idx="7825">
                  <c:v>-8.5492799999999995</c:v>
                </c:pt>
                <c:pt idx="7826">
                  <c:v>-8.5493900000000007</c:v>
                </c:pt>
                <c:pt idx="7827">
                  <c:v>-8.5492100000000004</c:v>
                </c:pt>
                <c:pt idx="7828">
                  <c:v>-8.5487300000000008</c:v>
                </c:pt>
                <c:pt idx="7829">
                  <c:v>-8.5479599999999998</c:v>
                </c:pt>
                <c:pt idx="7830">
                  <c:v>-8.5468899999999994</c:v>
                </c:pt>
                <c:pt idx="7831">
                  <c:v>-8.5455400000000008</c:v>
                </c:pt>
                <c:pt idx="7832">
                  <c:v>-8.5439100000000003</c:v>
                </c:pt>
                <c:pt idx="7833">
                  <c:v>-8.5420099999999994</c:v>
                </c:pt>
                <c:pt idx="7834">
                  <c:v>-8.5398399999999999</c:v>
                </c:pt>
                <c:pt idx="7835">
                  <c:v>-8.5374300000000005</c:v>
                </c:pt>
                <c:pt idx="7836">
                  <c:v>-8.53477</c:v>
                </c:pt>
                <c:pt idx="7837">
                  <c:v>-8.5318799999999992</c:v>
                </c:pt>
                <c:pt idx="7838">
                  <c:v>-8.5287900000000008</c:v>
                </c:pt>
                <c:pt idx="7839">
                  <c:v>-8.5254899999999996</c:v>
                </c:pt>
                <c:pt idx="7840">
                  <c:v>-8.5220099999999999</c:v>
                </c:pt>
                <c:pt idx="7841">
                  <c:v>-8.5183599999999995</c:v>
                </c:pt>
                <c:pt idx="7842">
                  <c:v>-8.5145599999999995</c:v>
                </c:pt>
                <c:pt idx="7843">
                  <c:v>-8.5106300000000008</c:v>
                </c:pt>
                <c:pt idx="7844">
                  <c:v>-8.5065899999999992</c:v>
                </c:pt>
                <c:pt idx="7845">
                  <c:v>-8.5024499999999996</c:v>
                </c:pt>
                <c:pt idx="7846">
                  <c:v>-8.4982399999999991</c:v>
                </c:pt>
                <c:pt idx="7847">
                  <c:v>-8.4939699999999991</c:v>
                </c:pt>
                <c:pt idx="7848">
                  <c:v>-8.4896700000000003</c:v>
                </c:pt>
                <c:pt idx="7849">
                  <c:v>-8.48536</c:v>
                </c:pt>
                <c:pt idx="7850">
                  <c:v>-8.4810499999999998</c:v>
                </c:pt>
                <c:pt idx="7851">
                  <c:v>-8.4767600000000005</c:v>
                </c:pt>
                <c:pt idx="7852">
                  <c:v>-8.4725199999999994</c:v>
                </c:pt>
                <c:pt idx="7853">
                  <c:v>-8.4683399999999995</c:v>
                </c:pt>
                <c:pt idx="7854">
                  <c:v>-8.4642499999999998</c:v>
                </c:pt>
                <c:pt idx="7855">
                  <c:v>-8.4602599999999999</c:v>
                </c:pt>
                <c:pt idx="7856">
                  <c:v>-8.4564000000000004</c:v>
                </c:pt>
                <c:pt idx="7857">
                  <c:v>-8.4526699999999995</c:v>
                </c:pt>
                <c:pt idx="7858">
                  <c:v>-8.44909</c:v>
                </c:pt>
                <c:pt idx="7859">
                  <c:v>-8.4456900000000008</c:v>
                </c:pt>
                <c:pt idx="7860">
                  <c:v>-8.4424799999999998</c:v>
                </c:pt>
                <c:pt idx="7861">
                  <c:v>-8.43947</c:v>
                </c:pt>
                <c:pt idx="7862">
                  <c:v>-8.4366800000000008</c:v>
                </c:pt>
                <c:pt idx="7863">
                  <c:v>-8.4341100000000004</c:v>
                </c:pt>
                <c:pt idx="7864">
                  <c:v>-8.4317799999999998</c:v>
                </c:pt>
                <c:pt idx="7865">
                  <c:v>-8.42971</c:v>
                </c:pt>
                <c:pt idx="7866">
                  <c:v>-8.4278899999999997</c:v>
                </c:pt>
                <c:pt idx="7867">
                  <c:v>-8.4263300000000001</c:v>
                </c:pt>
                <c:pt idx="7868">
                  <c:v>-8.4250600000000002</c:v>
                </c:pt>
                <c:pt idx="7869">
                  <c:v>-8.4240499999999994</c:v>
                </c:pt>
                <c:pt idx="7870">
                  <c:v>-8.4233399999999996</c:v>
                </c:pt>
                <c:pt idx="7871">
                  <c:v>-8.4229099999999999</c:v>
                </c:pt>
                <c:pt idx="7872">
                  <c:v>-8.4227600000000002</c:v>
                </c:pt>
                <c:pt idx="7873">
                  <c:v>-8.4229000000000003</c:v>
                </c:pt>
                <c:pt idx="7874">
                  <c:v>-8.42333</c:v>
                </c:pt>
                <c:pt idx="7875">
                  <c:v>-8.4240399999999998</c:v>
                </c:pt>
                <c:pt idx="7876">
                  <c:v>-8.4250299999999996</c:v>
                </c:pt>
                <c:pt idx="7877">
                  <c:v>-8.4262999999999995</c:v>
                </c:pt>
                <c:pt idx="7878">
                  <c:v>-8.4278300000000002</c:v>
                </c:pt>
                <c:pt idx="7879">
                  <c:v>-8.4296299999999995</c:v>
                </c:pt>
                <c:pt idx="7880">
                  <c:v>-8.4316800000000001</c:v>
                </c:pt>
                <c:pt idx="7881">
                  <c:v>-8.4339700000000004</c:v>
                </c:pt>
                <c:pt idx="7882">
                  <c:v>-8.4365000000000006</c:v>
                </c:pt>
                <c:pt idx="7883">
                  <c:v>-8.4392399999999999</c:v>
                </c:pt>
                <c:pt idx="7884">
                  <c:v>-8.4421999999999997</c:v>
                </c:pt>
                <c:pt idx="7885">
                  <c:v>-8.4453399999999998</c:v>
                </c:pt>
                <c:pt idx="7886">
                  <c:v>-8.4486699999999999</c:v>
                </c:pt>
                <c:pt idx="7887">
                  <c:v>-8.4521599999999992</c:v>
                </c:pt>
                <c:pt idx="7888">
                  <c:v>-8.4558</c:v>
                </c:pt>
                <c:pt idx="7889">
                  <c:v>-8.4595800000000008</c:v>
                </c:pt>
                <c:pt idx="7890">
                  <c:v>-8.4634599999999995</c:v>
                </c:pt>
                <c:pt idx="7891">
                  <c:v>-8.4674499999999995</c:v>
                </c:pt>
                <c:pt idx="7892">
                  <c:v>-8.4715100000000003</c:v>
                </c:pt>
                <c:pt idx="7893">
                  <c:v>-8.4756300000000007</c:v>
                </c:pt>
                <c:pt idx="7894">
                  <c:v>-8.4797899999999995</c:v>
                </c:pt>
                <c:pt idx="7895">
                  <c:v>-8.4839699999999993</c:v>
                </c:pt>
                <c:pt idx="7896">
                  <c:v>-8.4881600000000006</c:v>
                </c:pt>
                <c:pt idx="7897">
                  <c:v>-8.4923300000000008</c:v>
                </c:pt>
                <c:pt idx="7898">
                  <c:v>-8.4964600000000008</c:v>
                </c:pt>
                <c:pt idx="7899">
                  <c:v>-8.5005400000000009</c:v>
                </c:pt>
                <c:pt idx="7900">
                  <c:v>-8.5045500000000001</c:v>
                </c:pt>
                <c:pt idx="7901">
                  <c:v>-8.5084599999999995</c:v>
                </c:pt>
                <c:pt idx="7902">
                  <c:v>-8.5122599999999995</c:v>
                </c:pt>
                <c:pt idx="7903">
                  <c:v>-8.5159400000000005</c:v>
                </c:pt>
                <c:pt idx="7904">
                  <c:v>-8.5194799999999997</c:v>
                </c:pt>
                <c:pt idx="7905">
                  <c:v>-8.52285</c:v>
                </c:pt>
                <c:pt idx="7906">
                  <c:v>-8.5260499999999997</c:v>
                </c:pt>
                <c:pt idx="7907">
                  <c:v>-8.5290499999999998</c:v>
                </c:pt>
                <c:pt idx="7908">
                  <c:v>-8.5318500000000004</c:v>
                </c:pt>
                <c:pt idx="7909">
                  <c:v>-8.53444</c:v>
                </c:pt>
                <c:pt idx="7910">
                  <c:v>-8.5367899999999999</c:v>
                </c:pt>
                <c:pt idx="7911">
                  <c:v>-8.5389099999999996</c:v>
                </c:pt>
                <c:pt idx="7912">
                  <c:v>-8.5407799999999998</c:v>
                </c:pt>
                <c:pt idx="7913">
                  <c:v>-8.5423799999999996</c:v>
                </c:pt>
                <c:pt idx="7914">
                  <c:v>-8.5437200000000004</c:v>
                </c:pt>
                <c:pt idx="7915">
                  <c:v>-8.5447900000000008</c:v>
                </c:pt>
                <c:pt idx="7916">
                  <c:v>-8.5455900000000007</c:v>
                </c:pt>
                <c:pt idx="7917">
                  <c:v>-8.5460999999999991</c:v>
                </c:pt>
                <c:pt idx="7918">
                  <c:v>-8.5463299999999993</c:v>
                </c:pt>
                <c:pt idx="7919">
                  <c:v>-8.5462699999999998</c:v>
                </c:pt>
                <c:pt idx="7920">
                  <c:v>-8.5459300000000002</c:v>
                </c:pt>
                <c:pt idx="7921">
                  <c:v>-8.5453100000000006</c:v>
                </c:pt>
                <c:pt idx="7922">
                  <c:v>-8.5444200000000006</c:v>
                </c:pt>
                <c:pt idx="7923">
                  <c:v>-8.5432400000000008</c:v>
                </c:pt>
                <c:pt idx="7924">
                  <c:v>-8.5418000000000003</c:v>
                </c:pt>
                <c:pt idx="7925">
                  <c:v>-8.5401000000000007</c:v>
                </c:pt>
                <c:pt idx="7926">
                  <c:v>-8.5381400000000003</c:v>
                </c:pt>
                <c:pt idx="7927">
                  <c:v>-8.5359400000000001</c:v>
                </c:pt>
                <c:pt idx="7928">
                  <c:v>-8.5335099999999997</c:v>
                </c:pt>
                <c:pt idx="7929">
                  <c:v>-8.5308499999999992</c:v>
                </c:pt>
                <c:pt idx="7930">
                  <c:v>-8.5279900000000008</c:v>
                </c:pt>
                <c:pt idx="7931">
                  <c:v>-8.5249299999999995</c:v>
                </c:pt>
                <c:pt idx="7932">
                  <c:v>-8.5216799999999999</c:v>
                </c:pt>
                <c:pt idx="7933">
                  <c:v>-8.5182800000000007</c:v>
                </c:pt>
                <c:pt idx="7934">
                  <c:v>-8.5147200000000005</c:v>
                </c:pt>
                <c:pt idx="7935">
                  <c:v>-8.5110299999999999</c:v>
                </c:pt>
                <c:pt idx="7936">
                  <c:v>-8.5072200000000002</c:v>
                </c:pt>
                <c:pt idx="7937">
                  <c:v>-8.5033200000000004</c:v>
                </c:pt>
                <c:pt idx="7938">
                  <c:v>-8.4993400000000001</c:v>
                </c:pt>
                <c:pt idx="7939">
                  <c:v>-8.4952900000000007</c:v>
                </c:pt>
                <c:pt idx="7940">
                  <c:v>-8.4912100000000006</c:v>
                </c:pt>
                <c:pt idx="7941">
                  <c:v>-8.4870999999999999</c:v>
                </c:pt>
                <c:pt idx="7942">
                  <c:v>-8.4829899999999991</c:v>
                </c:pt>
                <c:pt idx="7943">
                  <c:v>-8.4788999999999994</c:v>
                </c:pt>
                <c:pt idx="7944">
                  <c:v>-8.4748400000000004</c:v>
                </c:pt>
                <c:pt idx="7945">
                  <c:v>-8.4708400000000008</c:v>
                </c:pt>
                <c:pt idx="7946">
                  <c:v>-8.4669000000000008</c:v>
                </c:pt>
                <c:pt idx="7947">
                  <c:v>-8.4630600000000005</c:v>
                </c:pt>
                <c:pt idx="7948">
                  <c:v>-8.4593299999999996</c:v>
                </c:pt>
                <c:pt idx="7949">
                  <c:v>-8.4557199999999995</c:v>
                </c:pt>
                <c:pt idx="7950">
                  <c:v>-8.4522499999999994</c:v>
                </c:pt>
                <c:pt idx="7951">
                  <c:v>-8.4489400000000003</c:v>
                </c:pt>
                <c:pt idx="7952">
                  <c:v>-8.4458000000000002</c:v>
                </c:pt>
                <c:pt idx="7953">
                  <c:v>-8.44285</c:v>
                </c:pt>
                <c:pt idx="7954">
                  <c:v>-8.4400999999999993</c:v>
                </c:pt>
                <c:pt idx="7955">
                  <c:v>-8.4375599999999995</c:v>
                </c:pt>
                <c:pt idx="7956">
                  <c:v>-8.4352499999999999</c:v>
                </c:pt>
                <c:pt idx="7957">
                  <c:v>-8.4331700000000005</c:v>
                </c:pt>
                <c:pt idx="7958">
                  <c:v>-8.4313300000000009</c:v>
                </c:pt>
                <c:pt idx="7959">
                  <c:v>-8.4297400000000007</c:v>
                </c:pt>
                <c:pt idx="7960">
                  <c:v>-8.4284099999999995</c:v>
                </c:pt>
                <c:pt idx="7961">
                  <c:v>-8.4273399999999992</c:v>
                </c:pt>
                <c:pt idx="7962">
                  <c:v>-8.4265500000000007</c:v>
                </c:pt>
                <c:pt idx="7963">
                  <c:v>-8.4260199999999994</c:v>
                </c:pt>
                <c:pt idx="7964">
                  <c:v>-8.4257600000000004</c:v>
                </c:pt>
                <c:pt idx="7965">
                  <c:v>-8.4257799999999996</c:v>
                </c:pt>
                <c:pt idx="7966">
                  <c:v>-8.4260699999999993</c:v>
                </c:pt>
                <c:pt idx="7967">
                  <c:v>-8.4266400000000008</c:v>
                </c:pt>
                <c:pt idx="7968">
                  <c:v>-8.4274699999999996</c:v>
                </c:pt>
                <c:pt idx="7969">
                  <c:v>-8.4285599999999992</c:v>
                </c:pt>
                <c:pt idx="7970">
                  <c:v>-8.4299199999999992</c:v>
                </c:pt>
                <c:pt idx="7971">
                  <c:v>-8.4315200000000008</c:v>
                </c:pt>
                <c:pt idx="7972">
                  <c:v>-8.43337</c:v>
                </c:pt>
                <c:pt idx="7973">
                  <c:v>-8.4354600000000008</c:v>
                </c:pt>
                <c:pt idx="7974">
                  <c:v>-8.4377700000000004</c:v>
                </c:pt>
                <c:pt idx="7975">
                  <c:v>-8.4403000000000006</c:v>
                </c:pt>
                <c:pt idx="7976">
                  <c:v>-8.4430300000000003</c:v>
                </c:pt>
                <c:pt idx="7977">
                  <c:v>-8.4459499999999998</c:v>
                </c:pt>
                <c:pt idx="7978">
                  <c:v>-8.4490499999999997</c:v>
                </c:pt>
                <c:pt idx="7979">
                  <c:v>-8.4523200000000003</c:v>
                </c:pt>
                <c:pt idx="7980">
                  <c:v>-8.4557300000000009</c:v>
                </c:pt>
                <c:pt idx="7981">
                  <c:v>-8.4592700000000001</c:v>
                </c:pt>
                <c:pt idx="7982">
                  <c:v>-8.4629300000000001</c:v>
                </c:pt>
                <c:pt idx="7983">
                  <c:v>-8.4666800000000002</c:v>
                </c:pt>
                <c:pt idx="7984">
                  <c:v>-8.4705200000000005</c:v>
                </c:pt>
                <c:pt idx="7985">
                  <c:v>-8.4744299999999999</c:v>
                </c:pt>
                <c:pt idx="7986">
                  <c:v>-8.47837</c:v>
                </c:pt>
                <c:pt idx="7987">
                  <c:v>-8.4823500000000003</c:v>
                </c:pt>
                <c:pt idx="7988">
                  <c:v>-8.4863400000000002</c:v>
                </c:pt>
                <c:pt idx="7989">
                  <c:v>-8.4903200000000005</c:v>
                </c:pt>
                <c:pt idx="7990">
                  <c:v>-8.4942799999999998</c:v>
                </c:pt>
                <c:pt idx="7991">
                  <c:v>-8.4981799999999996</c:v>
                </c:pt>
                <c:pt idx="7992">
                  <c:v>-8.5020299999999995</c:v>
                </c:pt>
                <c:pt idx="7993">
                  <c:v>-8.5058000000000007</c:v>
                </c:pt>
                <c:pt idx="7994">
                  <c:v>-8.5094700000000003</c:v>
                </c:pt>
                <c:pt idx="7995">
                  <c:v>-8.5130199999999991</c:v>
                </c:pt>
                <c:pt idx="7996">
                  <c:v>-8.5164500000000007</c:v>
                </c:pt>
                <c:pt idx="7997">
                  <c:v>-8.5197299999999991</c:v>
                </c:pt>
                <c:pt idx="7998">
                  <c:v>-8.5228400000000004</c:v>
                </c:pt>
                <c:pt idx="7999">
                  <c:v>-8.5257799999999992</c:v>
                </c:pt>
                <c:pt idx="8000">
                  <c:v>-8.5285399999999996</c:v>
                </c:pt>
                <c:pt idx="8001">
                  <c:v>-8.5310900000000007</c:v>
                </c:pt>
                <c:pt idx="8002">
                  <c:v>-8.5334199999999996</c:v>
                </c:pt>
                <c:pt idx="8003">
                  <c:v>-8.5355399999999992</c:v>
                </c:pt>
                <c:pt idx="8004">
                  <c:v>-8.5374099999999995</c:v>
                </c:pt>
                <c:pt idx="8005">
                  <c:v>-8.5390499999999996</c:v>
                </c:pt>
                <c:pt idx="8006">
                  <c:v>-8.5404300000000006</c:v>
                </c:pt>
                <c:pt idx="8007">
                  <c:v>-8.5415600000000005</c:v>
                </c:pt>
                <c:pt idx="8008">
                  <c:v>-8.5424299999999995</c:v>
                </c:pt>
                <c:pt idx="8009">
                  <c:v>-8.5430299999999999</c:v>
                </c:pt>
                <c:pt idx="8010">
                  <c:v>-8.5433599999999998</c:v>
                </c:pt>
                <c:pt idx="8011">
                  <c:v>-8.5434199999999993</c:v>
                </c:pt>
                <c:pt idx="8012">
                  <c:v>-8.5432100000000002</c:v>
                </c:pt>
                <c:pt idx="8013">
                  <c:v>-8.5427300000000006</c:v>
                </c:pt>
                <c:pt idx="8014">
                  <c:v>-8.5419900000000002</c:v>
                </c:pt>
                <c:pt idx="8015">
                  <c:v>-8.5409799999999994</c:v>
                </c:pt>
                <c:pt idx="8016">
                  <c:v>-8.5397200000000009</c:v>
                </c:pt>
                <c:pt idx="8017">
                  <c:v>-8.5381999999999998</c:v>
                </c:pt>
                <c:pt idx="8018">
                  <c:v>-8.5364400000000007</c:v>
                </c:pt>
                <c:pt idx="8019">
                  <c:v>-8.53444</c:v>
                </c:pt>
                <c:pt idx="8020">
                  <c:v>-8.5322200000000006</c:v>
                </c:pt>
                <c:pt idx="8021">
                  <c:v>-8.5297800000000006</c:v>
                </c:pt>
                <c:pt idx="8022">
                  <c:v>-8.5271299999999997</c:v>
                </c:pt>
                <c:pt idx="8023">
                  <c:v>-8.5242900000000006</c:v>
                </c:pt>
                <c:pt idx="8024">
                  <c:v>-8.5212800000000009</c:v>
                </c:pt>
                <c:pt idx="8025">
                  <c:v>-8.5181000000000004</c:v>
                </c:pt>
                <c:pt idx="8026">
                  <c:v>-8.5147700000000004</c:v>
                </c:pt>
                <c:pt idx="8027">
                  <c:v>-8.5113099999999999</c:v>
                </c:pt>
                <c:pt idx="8028">
                  <c:v>-8.5077300000000005</c:v>
                </c:pt>
                <c:pt idx="8029">
                  <c:v>-8.5040499999999994</c:v>
                </c:pt>
                <c:pt idx="8030">
                  <c:v>-8.5002899999999997</c:v>
                </c:pt>
                <c:pt idx="8031">
                  <c:v>-8.4964600000000008</c:v>
                </c:pt>
                <c:pt idx="8032">
                  <c:v>-8.4925899999999999</c:v>
                </c:pt>
                <c:pt idx="8033">
                  <c:v>-8.4886800000000004</c:v>
                </c:pt>
                <c:pt idx="8034">
                  <c:v>-8.4847699999999993</c:v>
                </c:pt>
                <c:pt idx="8035">
                  <c:v>-8.4808599999999998</c:v>
                </c:pt>
                <c:pt idx="8036">
                  <c:v>-8.4769799999999993</c:v>
                </c:pt>
                <c:pt idx="8037">
                  <c:v>-8.4731400000000008</c:v>
                </c:pt>
                <c:pt idx="8038">
                  <c:v>-8.46936</c:v>
                </c:pt>
                <c:pt idx="8039">
                  <c:v>-8.4656699999999994</c:v>
                </c:pt>
                <c:pt idx="8040">
                  <c:v>-8.4620599999999992</c:v>
                </c:pt>
                <c:pt idx="8041">
                  <c:v>-8.4585799999999995</c:v>
                </c:pt>
                <c:pt idx="8042">
                  <c:v>-8.4552099999999992</c:v>
                </c:pt>
                <c:pt idx="8043">
                  <c:v>-8.452</c:v>
                </c:pt>
                <c:pt idx="8044">
                  <c:v>-8.4489400000000003</c:v>
                </c:pt>
                <c:pt idx="8045">
                  <c:v>-8.4460499999999996</c:v>
                </c:pt>
                <c:pt idx="8046">
                  <c:v>-8.4433500000000006</c:v>
                </c:pt>
                <c:pt idx="8047">
                  <c:v>-8.4408399999999997</c:v>
                </c:pt>
                <c:pt idx="8048">
                  <c:v>-8.4385399999999997</c:v>
                </c:pt>
                <c:pt idx="8049">
                  <c:v>-8.4364699999999999</c:v>
                </c:pt>
                <c:pt idx="8050">
                  <c:v>-8.4346200000000007</c:v>
                </c:pt>
                <c:pt idx="8051">
                  <c:v>-8.4329999999999998</c:v>
                </c:pt>
                <c:pt idx="8052">
                  <c:v>-8.4316300000000002</c:v>
                </c:pt>
                <c:pt idx="8053">
                  <c:v>-8.4305099999999999</c:v>
                </c:pt>
                <c:pt idx="8054">
                  <c:v>-8.4296399999999991</c:v>
                </c:pt>
                <c:pt idx="8055">
                  <c:v>-8.4290199999999995</c:v>
                </c:pt>
                <c:pt idx="8056">
                  <c:v>-8.4286700000000003</c:v>
                </c:pt>
                <c:pt idx="8057">
                  <c:v>-8.4285800000000002</c:v>
                </c:pt>
                <c:pt idx="8058">
                  <c:v>-8.4287399999999995</c:v>
                </c:pt>
                <c:pt idx="8059">
                  <c:v>-8.4291699999999992</c:v>
                </c:pt>
                <c:pt idx="8060">
                  <c:v>-8.4298500000000001</c:v>
                </c:pt>
                <c:pt idx="8061">
                  <c:v>-8.43079</c:v>
                </c:pt>
                <c:pt idx="8062">
                  <c:v>-8.4319799999999994</c:v>
                </c:pt>
                <c:pt idx="8063">
                  <c:v>-8.4334100000000003</c:v>
                </c:pt>
                <c:pt idx="8064">
                  <c:v>-8.4350699999999996</c:v>
                </c:pt>
                <c:pt idx="8065">
                  <c:v>-8.4369599999999991</c:v>
                </c:pt>
                <c:pt idx="8066">
                  <c:v>-8.4390800000000006</c:v>
                </c:pt>
                <c:pt idx="8067">
                  <c:v>-8.4413999999999998</c:v>
                </c:pt>
                <c:pt idx="8068">
                  <c:v>-8.4439200000000003</c:v>
                </c:pt>
                <c:pt idx="8069">
                  <c:v>-8.4466300000000007</c:v>
                </c:pt>
                <c:pt idx="8070">
                  <c:v>-8.4495100000000001</c:v>
                </c:pt>
                <c:pt idx="8071">
                  <c:v>-8.4525500000000005</c:v>
                </c:pt>
                <c:pt idx="8072">
                  <c:v>-8.4557400000000005</c:v>
                </c:pt>
                <c:pt idx="8073">
                  <c:v>-8.4590700000000005</c:v>
                </c:pt>
                <c:pt idx="8074">
                  <c:v>-8.46251</c:v>
                </c:pt>
                <c:pt idx="8075">
                  <c:v>-8.4660499999999992</c:v>
                </c:pt>
                <c:pt idx="8076">
                  <c:v>-8.4696700000000007</c:v>
                </c:pt>
                <c:pt idx="8077">
                  <c:v>-8.4733699999999992</c:v>
                </c:pt>
                <c:pt idx="8078">
                  <c:v>-8.4771099999999997</c:v>
                </c:pt>
                <c:pt idx="8079">
                  <c:v>-8.4808900000000005</c:v>
                </c:pt>
                <c:pt idx="8080">
                  <c:v>-8.4846900000000005</c:v>
                </c:pt>
                <c:pt idx="8081">
                  <c:v>-8.4884900000000005</c:v>
                </c:pt>
                <c:pt idx="8082">
                  <c:v>-8.4922599999999999</c:v>
                </c:pt>
                <c:pt idx="8083">
                  <c:v>-8.4960100000000001</c:v>
                </c:pt>
                <c:pt idx="8084">
                  <c:v>-8.4997000000000007</c:v>
                </c:pt>
                <c:pt idx="8085">
                  <c:v>-8.5033200000000004</c:v>
                </c:pt>
                <c:pt idx="8086">
                  <c:v>-8.5068599999999996</c:v>
                </c:pt>
                <c:pt idx="8087">
                  <c:v>-8.5102899999999995</c:v>
                </c:pt>
                <c:pt idx="8088">
                  <c:v>-8.5136099999999999</c:v>
                </c:pt>
                <c:pt idx="8089">
                  <c:v>-8.5167900000000003</c:v>
                </c:pt>
                <c:pt idx="8090">
                  <c:v>-8.5198199999999993</c:v>
                </c:pt>
                <c:pt idx="8091">
                  <c:v>-8.5227000000000004</c:v>
                </c:pt>
                <c:pt idx="8092">
                  <c:v>-8.5253999999999994</c:v>
                </c:pt>
                <c:pt idx="8093">
                  <c:v>-8.5279100000000003</c:v>
                </c:pt>
                <c:pt idx="8094">
                  <c:v>-8.5302199999999999</c:v>
                </c:pt>
                <c:pt idx="8095">
                  <c:v>-8.5323200000000003</c:v>
                </c:pt>
                <c:pt idx="8096">
                  <c:v>-8.5342000000000002</c:v>
                </c:pt>
                <c:pt idx="8097">
                  <c:v>-8.5358599999999996</c:v>
                </c:pt>
                <c:pt idx="8098">
                  <c:v>-8.5372800000000009</c:v>
                </c:pt>
                <c:pt idx="8099">
                  <c:v>-8.5384600000000006</c:v>
                </c:pt>
                <c:pt idx="8100">
                  <c:v>-8.5393899999999991</c:v>
                </c:pt>
                <c:pt idx="8101">
                  <c:v>-8.5400600000000004</c:v>
                </c:pt>
                <c:pt idx="8102">
                  <c:v>-8.5404900000000001</c:v>
                </c:pt>
                <c:pt idx="8103">
                  <c:v>-8.5406600000000008</c:v>
                </c:pt>
                <c:pt idx="8104">
                  <c:v>-8.5405700000000007</c:v>
                </c:pt>
                <c:pt idx="8105">
                  <c:v>-8.5402199999999997</c:v>
                </c:pt>
                <c:pt idx="8106">
                  <c:v>-8.5396199999999993</c:v>
                </c:pt>
                <c:pt idx="8107">
                  <c:v>-8.5387599999999999</c:v>
                </c:pt>
                <c:pt idx="8108">
                  <c:v>-8.5376600000000007</c:v>
                </c:pt>
                <c:pt idx="8109">
                  <c:v>-8.5363199999999999</c:v>
                </c:pt>
                <c:pt idx="8110">
                  <c:v>-8.5347399999999993</c:v>
                </c:pt>
                <c:pt idx="8111">
                  <c:v>-8.5329300000000003</c:v>
                </c:pt>
                <c:pt idx="8112">
                  <c:v>-8.5309000000000008</c:v>
                </c:pt>
                <c:pt idx="8113">
                  <c:v>-8.5286600000000004</c:v>
                </c:pt>
                <c:pt idx="8114">
                  <c:v>-8.52623</c:v>
                </c:pt>
                <c:pt idx="8115">
                  <c:v>-8.5236000000000001</c:v>
                </c:pt>
                <c:pt idx="8116">
                  <c:v>-8.5207999999999995</c:v>
                </c:pt>
                <c:pt idx="8117">
                  <c:v>-8.5178399999999996</c:v>
                </c:pt>
                <c:pt idx="8118">
                  <c:v>-8.5147300000000001</c:v>
                </c:pt>
                <c:pt idx="8119">
                  <c:v>-8.5114800000000006</c:v>
                </c:pt>
                <c:pt idx="8120">
                  <c:v>-8.5081199999999999</c:v>
                </c:pt>
                <c:pt idx="8121">
                  <c:v>-8.5046499999999998</c:v>
                </c:pt>
                <c:pt idx="8122">
                  <c:v>-8.5010999999999992</c:v>
                </c:pt>
                <c:pt idx="8123">
                  <c:v>-8.4974799999999995</c:v>
                </c:pt>
                <c:pt idx="8124">
                  <c:v>-8.4938099999999999</c:v>
                </c:pt>
                <c:pt idx="8125">
                  <c:v>-8.4901</c:v>
                </c:pt>
                <c:pt idx="8126">
                  <c:v>-8.4863800000000005</c:v>
                </c:pt>
                <c:pt idx="8127">
                  <c:v>-8.4826499999999996</c:v>
                </c:pt>
                <c:pt idx="8128">
                  <c:v>-8.4789399999999997</c:v>
                </c:pt>
                <c:pt idx="8129">
                  <c:v>-8.4752700000000001</c:v>
                </c:pt>
                <c:pt idx="8130">
                  <c:v>-8.4716500000000003</c:v>
                </c:pt>
                <c:pt idx="8131">
                  <c:v>-8.4680900000000001</c:v>
                </c:pt>
                <c:pt idx="8132">
                  <c:v>-8.46462</c:v>
                </c:pt>
                <c:pt idx="8133">
                  <c:v>-8.4612499999999997</c:v>
                </c:pt>
                <c:pt idx="8134">
                  <c:v>-8.4579900000000006</c:v>
                </c:pt>
                <c:pt idx="8135">
                  <c:v>-8.4548699999999997</c:v>
                </c:pt>
                <c:pt idx="8136">
                  <c:v>-8.4518900000000006</c:v>
                </c:pt>
                <c:pt idx="8137">
                  <c:v>-8.4490700000000007</c:v>
                </c:pt>
                <c:pt idx="8138">
                  <c:v>-8.4464199999999998</c:v>
                </c:pt>
                <c:pt idx="8139">
                  <c:v>-8.4439499999999992</c:v>
                </c:pt>
                <c:pt idx="8140">
                  <c:v>-8.4416799999999999</c:v>
                </c:pt>
                <c:pt idx="8141">
                  <c:v>-8.4396100000000001</c:v>
                </c:pt>
                <c:pt idx="8142">
                  <c:v>-8.4377499999999994</c:v>
                </c:pt>
                <c:pt idx="8143">
                  <c:v>-8.4361200000000007</c:v>
                </c:pt>
                <c:pt idx="8144">
                  <c:v>-8.4347100000000008</c:v>
                </c:pt>
                <c:pt idx="8145">
                  <c:v>-8.4335400000000007</c:v>
                </c:pt>
                <c:pt idx="8146">
                  <c:v>-8.4326100000000004</c:v>
                </c:pt>
                <c:pt idx="8147">
                  <c:v>-8.4319199999999999</c:v>
                </c:pt>
                <c:pt idx="8148">
                  <c:v>-8.4314800000000005</c:v>
                </c:pt>
                <c:pt idx="8149">
                  <c:v>-8.4312799999999992</c:v>
                </c:pt>
                <c:pt idx="8150">
                  <c:v>-8.4313400000000005</c:v>
                </c:pt>
                <c:pt idx="8151">
                  <c:v>-8.4316399999999998</c:v>
                </c:pt>
                <c:pt idx="8152">
                  <c:v>-8.4321900000000003</c:v>
                </c:pt>
                <c:pt idx="8153">
                  <c:v>-8.4329800000000006</c:v>
                </c:pt>
                <c:pt idx="8154">
                  <c:v>-8.4340100000000007</c:v>
                </c:pt>
                <c:pt idx="8155">
                  <c:v>-8.4352699999999992</c:v>
                </c:pt>
                <c:pt idx="8156">
                  <c:v>-8.4367599999999996</c:v>
                </c:pt>
                <c:pt idx="8157">
                  <c:v>-8.4384700000000006</c:v>
                </c:pt>
                <c:pt idx="8158">
                  <c:v>-8.4404000000000003</c:v>
                </c:pt>
                <c:pt idx="8159">
                  <c:v>-8.4425299999999996</c:v>
                </c:pt>
                <c:pt idx="8160">
                  <c:v>-8.4448500000000006</c:v>
                </c:pt>
                <c:pt idx="8161">
                  <c:v>-8.4473599999999998</c:v>
                </c:pt>
                <c:pt idx="8162">
                  <c:v>-8.4500299999999999</c:v>
                </c:pt>
                <c:pt idx="8163">
                  <c:v>-8.4528700000000008</c:v>
                </c:pt>
                <c:pt idx="8164">
                  <c:v>-8.4558499999999999</c:v>
                </c:pt>
                <c:pt idx="8165">
                  <c:v>-8.4589599999999994</c:v>
                </c:pt>
                <c:pt idx="8166">
                  <c:v>-8.4621899999999997</c:v>
                </c:pt>
                <c:pt idx="8167">
                  <c:v>-8.4655299999999993</c:v>
                </c:pt>
                <c:pt idx="8168">
                  <c:v>-8.4689499999999995</c:v>
                </c:pt>
                <c:pt idx="8169">
                  <c:v>-8.4724400000000006</c:v>
                </c:pt>
                <c:pt idx="8170">
                  <c:v>-8.4759899999999995</c:v>
                </c:pt>
                <c:pt idx="8171">
                  <c:v>-8.4795800000000003</c:v>
                </c:pt>
                <c:pt idx="8172">
                  <c:v>-8.4831900000000005</c:v>
                </c:pt>
                <c:pt idx="8173">
                  <c:v>-8.4868100000000002</c:v>
                </c:pt>
                <c:pt idx="8174">
                  <c:v>-8.4904200000000003</c:v>
                </c:pt>
                <c:pt idx="8175">
                  <c:v>-8.4939999999999998</c:v>
                </c:pt>
                <c:pt idx="8176">
                  <c:v>-8.4975400000000008</c:v>
                </c:pt>
                <c:pt idx="8177">
                  <c:v>-8.5010200000000005</c:v>
                </c:pt>
                <c:pt idx="8178">
                  <c:v>-8.5044199999999996</c:v>
                </c:pt>
                <c:pt idx="8179">
                  <c:v>-8.5077300000000005</c:v>
                </c:pt>
                <c:pt idx="8180">
                  <c:v>-8.5109399999999997</c:v>
                </c:pt>
                <c:pt idx="8181">
                  <c:v>-8.51403</c:v>
                </c:pt>
                <c:pt idx="8182">
                  <c:v>-8.5169800000000002</c:v>
                </c:pt>
                <c:pt idx="8183">
                  <c:v>-8.5197800000000008</c:v>
                </c:pt>
                <c:pt idx="8184">
                  <c:v>-8.5224200000000003</c:v>
                </c:pt>
                <c:pt idx="8185">
                  <c:v>-8.5248899999999992</c:v>
                </c:pt>
                <c:pt idx="8186">
                  <c:v>-8.5271699999999999</c:v>
                </c:pt>
                <c:pt idx="8187">
                  <c:v>-8.5292600000000007</c:v>
                </c:pt>
                <c:pt idx="8188">
                  <c:v>-8.5311400000000006</c:v>
                </c:pt>
                <c:pt idx="8189">
                  <c:v>-8.5328099999999996</c:v>
                </c:pt>
                <c:pt idx="8190">
                  <c:v>-8.5342599999999997</c:v>
                </c:pt>
                <c:pt idx="8191">
                  <c:v>-8.5354799999999997</c:v>
                </c:pt>
                <c:pt idx="8192">
                  <c:v>-8.5364599999999999</c:v>
                </c:pt>
                <c:pt idx="8193">
                  <c:v>-8.53721</c:v>
                </c:pt>
                <c:pt idx="8194">
                  <c:v>-8.5377200000000002</c:v>
                </c:pt>
                <c:pt idx="8195">
                  <c:v>-8.5379799999999992</c:v>
                </c:pt>
                <c:pt idx="8196">
                  <c:v>-8.5380000000000003</c:v>
                </c:pt>
                <c:pt idx="8197">
                  <c:v>-8.5377700000000001</c:v>
                </c:pt>
                <c:pt idx="8198">
                  <c:v>-8.5373000000000001</c:v>
                </c:pt>
                <c:pt idx="8199">
                  <c:v>-8.5365900000000003</c:v>
                </c:pt>
                <c:pt idx="8200">
                  <c:v>-8.5356400000000008</c:v>
                </c:pt>
                <c:pt idx="8201">
                  <c:v>-8.5344599999999993</c:v>
                </c:pt>
                <c:pt idx="8202">
                  <c:v>-8.5330499999999994</c:v>
                </c:pt>
                <c:pt idx="8203">
                  <c:v>-8.5314099999999993</c:v>
                </c:pt>
                <c:pt idx="8204">
                  <c:v>-8.5295699999999997</c:v>
                </c:pt>
                <c:pt idx="8205">
                  <c:v>-8.5275200000000009</c:v>
                </c:pt>
                <c:pt idx="8206">
                  <c:v>-8.5252800000000004</c:v>
                </c:pt>
                <c:pt idx="8207">
                  <c:v>-8.5228599999999997</c:v>
                </c:pt>
                <c:pt idx="8208">
                  <c:v>-8.5202600000000004</c:v>
                </c:pt>
                <c:pt idx="8209">
                  <c:v>-8.5175000000000001</c:v>
                </c:pt>
                <c:pt idx="8210">
                  <c:v>-8.5145999999999997</c:v>
                </c:pt>
                <c:pt idx="8211">
                  <c:v>-8.5115599999999993</c:v>
                </c:pt>
                <c:pt idx="8212">
                  <c:v>-8.5084</c:v>
                </c:pt>
                <c:pt idx="8213">
                  <c:v>-8.5051400000000008</c:v>
                </c:pt>
                <c:pt idx="8214">
                  <c:v>-8.5017899999999997</c:v>
                </c:pt>
                <c:pt idx="8215">
                  <c:v>-8.4983699999999995</c:v>
                </c:pt>
                <c:pt idx="8216">
                  <c:v>-8.4948899999999998</c:v>
                </c:pt>
                <c:pt idx="8217">
                  <c:v>-8.4913799999999995</c:v>
                </c:pt>
                <c:pt idx="8218">
                  <c:v>-8.4878300000000007</c:v>
                </c:pt>
                <c:pt idx="8219">
                  <c:v>-8.4842899999999997</c:v>
                </c:pt>
                <c:pt idx="8220">
                  <c:v>-8.4807500000000005</c:v>
                </c:pt>
                <c:pt idx="8221">
                  <c:v>-8.4772300000000005</c:v>
                </c:pt>
                <c:pt idx="8222">
                  <c:v>-8.4737600000000004</c:v>
                </c:pt>
                <c:pt idx="8223">
                  <c:v>-8.4703400000000002</c:v>
                </c:pt>
                <c:pt idx="8224">
                  <c:v>-8.4670000000000005</c:v>
                </c:pt>
                <c:pt idx="8225">
                  <c:v>-8.4637499999999992</c:v>
                </c:pt>
                <c:pt idx="8226">
                  <c:v>-8.4605999999999995</c:v>
                </c:pt>
                <c:pt idx="8227">
                  <c:v>-8.4575700000000005</c:v>
                </c:pt>
                <c:pt idx="8228">
                  <c:v>-8.4546700000000001</c:v>
                </c:pt>
                <c:pt idx="8229">
                  <c:v>-8.4519199999999994</c:v>
                </c:pt>
                <c:pt idx="8230">
                  <c:v>-8.4493200000000002</c:v>
                </c:pt>
                <c:pt idx="8231">
                  <c:v>-8.4468999999999994</c:v>
                </c:pt>
                <c:pt idx="8232">
                  <c:v>-8.4446499999999993</c:v>
                </c:pt>
                <c:pt idx="8233">
                  <c:v>-8.4426000000000005</c:v>
                </c:pt>
                <c:pt idx="8234">
                  <c:v>-8.4407399999999999</c:v>
                </c:pt>
                <c:pt idx="8235">
                  <c:v>-8.4390999999999998</c:v>
                </c:pt>
                <c:pt idx="8236">
                  <c:v>-8.4376599999999993</c:v>
                </c:pt>
                <c:pt idx="8237">
                  <c:v>-8.4364500000000007</c:v>
                </c:pt>
                <c:pt idx="8238">
                  <c:v>-8.4354700000000005</c:v>
                </c:pt>
                <c:pt idx="8239">
                  <c:v>-8.4347100000000008</c:v>
                </c:pt>
                <c:pt idx="8240">
                  <c:v>-8.4341899999999992</c:v>
                </c:pt>
                <c:pt idx="8241">
                  <c:v>-8.4339099999999991</c:v>
                </c:pt>
                <c:pt idx="8242">
                  <c:v>-8.4338599999999992</c:v>
                </c:pt>
                <c:pt idx="8243">
                  <c:v>-8.4340399999999995</c:v>
                </c:pt>
                <c:pt idx="8244">
                  <c:v>-8.4344699999999992</c:v>
                </c:pt>
                <c:pt idx="8245">
                  <c:v>-8.4351199999999995</c:v>
                </c:pt>
                <c:pt idx="8246">
                  <c:v>-8.4359999999999999</c:v>
                </c:pt>
                <c:pt idx="8247">
                  <c:v>-8.4371100000000006</c:v>
                </c:pt>
                <c:pt idx="8248">
                  <c:v>-8.4384399999999999</c:v>
                </c:pt>
                <c:pt idx="8249">
                  <c:v>-8.4399899999999999</c:v>
                </c:pt>
                <c:pt idx="8250">
                  <c:v>-8.4417299999999997</c:v>
                </c:pt>
                <c:pt idx="8251">
                  <c:v>-8.4436800000000005</c:v>
                </c:pt>
                <c:pt idx="8252">
                  <c:v>-8.4458199999999994</c:v>
                </c:pt>
                <c:pt idx="8253">
                  <c:v>-8.4481300000000008</c:v>
                </c:pt>
                <c:pt idx="8254">
                  <c:v>-8.4506099999999993</c:v>
                </c:pt>
                <c:pt idx="8255">
                  <c:v>-8.4532500000000006</c:v>
                </c:pt>
                <c:pt idx="8256">
                  <c:v>-8.4560300000000002</c:v>
                </c:pt>
                <c:pt idx="8257">
                  <c:v>-8.4589499999999997</c:v>
                </c:pt>
                <c:pt idx="8258">
                  <c:v>-8.4619800000000005</c:v>
                </c:pt>
                <c:pt idx="8259">
                  <c:v>-8.4651099999999992</c:v>
                </c:pt>
                <c:pt idx="8260">
                  <c:v>-8.4683399999999995</c:v>
                </c:pt>
                <c:pt idx="8261">
                  <c:v>-8.4716400000000007</c:v>
                </c:pt>
                <c:pt idx="8262">
                  <c:v>-8.4749999999999996</c:v>
                </c:pt>
                <c:pt idx="8263">
                  <c:v>-8.4784000000000006</c:v>
                </c:pt>
                <c:pt idx="8264">
                  <c:v>-8.48184</c:v>
                </c:pt>
                <c:pt idx="8265">
                  <c:v>-8.4852799999999995</c:v>
                </c:pt>
                <c:pt idx="8266">
                  <c:v>-8.4887300000000003</c:v>
                </c:pt>
                <c:pt idx="8267">
                  <c:v>-8.4921500000000005</c:v>
                </c:pt>
                <c:pt idx="8268">
                  <c:v>-8.4955400000000001</c:v>
                </c:pt>
                <c:pt idx="8269">
                  <c:v>-8.4988799999999998</c:v>
                </c:pt>
                <c:pt idx="8270">
                  <c:v>-8.5021500000000003</c:v>
                </c:pt>
                <c:pt idx="8271">
                  <c:v>-8.50535</c:v>
                </c:pt>
                <c:pt idx="8272">
                  <c:v>-8.5084499999999998</c:v>
                </c:pt>
                <c:pt idx="8273">
                  <c:v>-8.5114300000000007</c:v>
                </c:pt>
                <c:pt idx="8274">
                  <c:v>-8.5143000000000004</c:v>
                </c:pt>
                <c:pt idx="8275">
                  <c:v>-8.5170300000000001</c:v>
                </c:pt>
                <c:pt idx="8276">
                  <c:v>-8.5196100000000001</c:v>
                </c:pt>
                <c:pt idx="8277">
                  <c:v>-8.5220300000000009</c:v>
                </c:pt>
                <c:pt idx="8278">
                  <c:v>-8.5242799999999992</c:v>
                </c:pt>
                <c:pt idx="8279">
                  <c:v>-8.5263500000000008</c:v>
                </c:pt>
                <c:pt idx="8280">
                  <c:v>-8.5282300000000006</c:v>
                </c:pt>
                <c:pt idx="8281">
                  <c:v>-8.5298999999999996</c:v>
                </c:pt>
                <c:pt idx="8282">
                  <c:v>-8.5313700000000008</c:v>
                </c:pt>
                <c:pt idx="8283">
                  <c:v>-8.5326199999999996</c:v>
                </c:pt>
                <c:pt idx="8284">
                  <c:v>-8.5336599999999994</c:v>
                </c:pt>
                <c:pt idx="8285">
                  <c:v>-8.5344599999999993</c:v>
                </c:pt>
                <c:pt idx="8286">
                  <c:v>-8.5350400000000004</c:v>
                </c:pt>
                <c:pt idx="8287">
                  <c:v>-8.5353899999999996</c:v>
                </c:pt>
                <c:pt idx="8288">
                  <c:v>-8.5355100000000004</c:v>
                </c:pt>
                <c:pt idx="8289">
                  <c:v>-8.5353899999999996</c:v>
                </c:pt>
                <c:pt idx="8290">
                  <c:v>-8.5350400000000004</c:v>
                </c:pt>
                <c:pt idx="8291">
                  <c:v>-8.5344599999999993</c:v>
                </c:pt>
                <c:pt idx="8292">
                  <c:v>-8.5336499999999997</c:v>
                </c:pt>
                <c:pt idx="8293">
                  <c:v>-8.53261</c:v>
                </c:pt>
                <c:pt idx="8294">
                  <c:v>-8.5313599999999994</c:v>
                </c:pt>
                <c:pt idx="8295">
                  <c:v>-8.5298999999999996</c:v>
                </c:pt>
                <c:pt idx="8296">
                  <c:v>-8.5282300000000006</c:v>
                </c:pt>
                <c:pt idx="8297">
                  <c:v>-8.5263600000000004</c:v>
                </c:pt>
                <c:pt idx="8298">
                  <c:v>-8.5243000000000002</c:v>
                </c:pt>
                <c:pt idx="8299">
                  <c:v>-8.5220599999999997</c:v>
                </c:pt>
                <c:pt idx="8300">
                  <c:v>-8.51966</c:v>
                </c:pt>
                <c:pt idx="8301">
                  <c:v>-8.5170999999999992</c:v>
                </c:pt>
                <c:pt idx="8302">
                  <c:v>-8.5143900000000006</c:v>
                </c:pt>
                <c:pt idx="8303">
                  <c:v>-8.5115499999999997</c:v>
                </c:pt>
                <c:pt idx="8304">
                  <c:v>-8.5085899999999999</c:v>
                </c:pt>
                <c:pt idx="8305">
                  <c:v>-8.5055200000000006</c:v>
                </c:pt>
                <c:pt idx="8306">
                  <c:v>-8.5023700000000009</c:v>
                </c:pt>
                <c:pt idx="8307">
                  <c:v>-8.4991400000000006</c:v>
                </c:pt>
                <c:pt idx="8308">
                  <c:v>-8.4958500000000008</c:v>
                </c:pt>
                <c:pt idx="8309">
                  <c:v>-8.4925099999999993</c:v>
                </c:pt>
                <c:pt idx="8310">
                  <c:v>-8.4891500000000004</c:v>
                </c:pt>
                <c:pt idx="8311">
                  <c:v>-8.4857700000000005</c:v>
                </c:pt>
                <c:pt idx="8312">
                  <c:v>-8.4823900000000005</c:v>
                </c:pt>
                <c:pt idx="8313">
                  <c:v>-8.4790299999999998</c:v>
                </c:pt>
                <c:pt idx="8314">
                  <c:v>-8.4757099999999994</c:v>
                </c:pt>
                <c:pt idx="8315">
                  <c:v>-8.4724299999999992</c:v>
                </c:pt>
                <c:pt idx="8316">
                  <c:v>-8.46922</c:v>
                </c:pt>
                <c:pt idx="8317">
                  <c:v>-8.4660799999999998</c:v>
                </c:pt>
                <c:pt idx="8318">
                  <c:v>-8.4630399999999995</c:v>
                </c:pt>
                <c:pt idx="8319">
                  <c:v>-8.4601000000000006</c:v>
                </c:pt>
                <c:pt idx="8320">
                  <c:v>-8.4572900000000004</c:v>
                </c:pt>
                <c:pt idx="8321">
                  <c:v>-8.4546100000000006</c:v>
                </c:pt>
                <c:pt idx="8322">
                  <c:v>-8.4520700000000009</c:v>
                </c:pt>
                <c:pt idx="8323">
                  <c:v>-8.4496900000000004</c:v>
                </c:pt>
                <c:pt idx="8324">
                  <c:v>-8.4474800000000005</c:v>
                </c:pt>
                <c:pt idx="8325">
                  <c:v>-8.4454399999999996</c:v>
                </c:pt>
                <c:pt idx="8326">
                  <c:v>-8.4435900000000004</c:v>
                </c:pt>
                <c:pt idx="8327">
                  <c:v>-8.4419400000000007</c:v>
                </c:pt>
                <c:pt idx="8328">
                  <c:v>-8.4404900000000005</c:v>
                </c:pt>
                <c:pt idx="8329">
                  <c:v>-8.4392399999999999</c:v>
                </c:pt>
                <c:pt idx="8330">
                  <c:v>-8.4382099999999998</c:v>
                </c:pt>
                <c:pt idx="8331">
                  <c:v>-8.4374000000000002</c:v>
                </c:pt>
                <c:pt idx="8332">
                  <c:v>-8.4368099999999995</c:v>
                </c:pt>
                <c:pt idx="8333">
                  <c:v>-8.4364399999999993</c:v>
                </c:pt>
                <c:pt idx="8334">
                  <c:v>-8.4362999999999992</c:v>
                </c:pt>
                <c:pt idx="8335">
                  <c:v>-8.4363799999999998</c:v>
                </c:pt>
                <c:pt idx="8336">
                  <c:v>-8.4366900000000005</c:v>
                </c:pt>
                <c:pt idx="8337">
                  <c:v>-8.4372199999999999</c:v>
                </c:pt>
                <c:pt idx="8338">
                  <c:v>-8.43797</c:v>
                </c:pt>
                <c:pt idx="8339">
                  <c:v>-8.4389299999999992</c:v>
                </c:pt>
                <c:pt idx="8340">
                  <c:v>-8.4401100000000007</c:v>
                </c:pt>
                <c:pt idx="8341">
                  <c:v>-8.4414999999999996</c:v>
                </c:pt>
                <c:pt idx="8342">
                  <c:v>-8.4430800000000001</c:v>
                </c:pt>
                <c:pt idx="8343">
                  <c:v>-8.4448500000000006</c:v>
                </c:pt>
                <c:pt idx="8344">
                  <c:v>-8.4468099999999993</c:v>
                </c:pt>
                <c:pt idx="8345">
                  <c:v>-8.44895</c:v>
                </c:pt>
                <c:pt idx="8346">
                  <c:v>-8.4512400000000003</c:v>
                </c:pt>
                <c:pt idx="8347">
                  <c:v>-8.4536899999999999</c:v>
                </c:pt>
                <c:pt idx="8348">
                  <c:v>-8.4562899999999992</c:v>
                </c:pt>
                <c:pt idx="8349">
                  <c:v>-8.4590099999999993</c:v>
                </c:pt>
                <c:pt idx="8350">
                  <c:v>-8.4618500000000001</c:v>
                </c:pt>
                <c:pt idx="8351">
                  <c:v>-8.4648000000000003</c:v>
                </c:pt>
                <c:pt idx="8352">
                  <c:v>-8.4678400000000007</c:v>
                </c:pt>
                <c:pt idx="8353">
                  <c:v>-8.4709500000000002</c:v>
                </c:pt>
                <c:pt idx="8354">
                  <c:v>-8.4741300000000006</c:v>
                </c:pt>
                <c:pt idx="8355">
                  <c:v>-8.4773599999999991</c:v>
                </c:pt>
                <c:pt idx="8356">
                  <c:v>-8.48062</c:v>
                </c:pt>
                <c:pt idx="8357">
                  <c:v>-8.4839000000000002</c:v>
                </c:pt>
                <c:pt idx="8358">
                  <c:v>-8.4871800000000004</c:v>
                </c:pt>
                <c:pt idx="8359">
                  <c:v>-8.4904499999999992</c:v>
                </c:pt>
                <c:pt idx="8360">
                  <c:v>-8.4936900000000009</c:v>
                </c:pt>
                <c:pt idx="8361">
                  <c:v>-8.4969000000000001</c:v>
                </c:pt>
                <c:pt idx="8362">
                  <c:v>-8.5000400000000003</c:v>
                </c:pt>
                <c:pt idx="8363">
                  <c:v>-8.5031199999999991</c:v>
                </c:pt>
                <c:pt idx="8364">
                  <c:v>-8.5061099999999996</c:v>
                </c:pt>
                <c:pt idx="8365">
                  <c:v>-8.5090000000000003</c:v>
                </c:pt>
                <c:pt idx="8366">
                  <c:v>-8.5117799999999999</c:v>
                </c:pt>
                <c:pt idx="8367">
                  <c:v>-8.5144400000000005</c:v>
                </c:pt>
                <c:pt idx="8368">
                  <c:v>-8.5169599999999992</c:v>
                </c:pt>
                <c:pt idx="8369">
                  <c:v>-8.5193300000000001</c:v>
                </c:pt>
                <c:pt idx="8370">
                  <c:v>-8.5215399999999999</c:v>
                </c:pt>
                <c:pt idx="8371">
                  <c:v>-8.5235900000000004</c:v>
                </c:pt>
                <c:pt idx="8372">
                  <c:v>-8.5254499999999993</c:v>
                </c:pt>
                <c:pt idx="8373">
                  <c:v>-8.5271299999999997</c:v>
                </c:pt>
                <c:pt idx="8374">
                  <c:v>-8.5286100000000005</c:v>
                </c:pt>
                <c:pt idx="8375">
                  <c:v>-8.52989</c:v>
                </c:pt>
                <c:pt idx="8376">
                  <c:v>-8.5309600000000003</c:v>
                </c:pt>
                <c:pt idx="8377">
                  <c:v>-8.5318199999999997</c:v>
                </c:pt>
                <c:pt idx="8378">
                  <c:v>-8.53247</c:v>
                </c:pt>
                <c:pt idx="8379">
                  <c:v>-8.5328900000000001</c:v>
                </c:pt>
                <c:pt idx="8380">
                  <c:v>-8.5330899999999996</c:v>
                </c:pt>
                <c:pt idx="8381">
                  <c:v>-8.53308</c:v>
                </c:pt>
                <c:pt idx="8382">
                  <c:v>-8.5328300000000006</c:v>
                </c:pt>
                <c:pt idx="8383">
                  <c:v>-8.5323700000000002</c:v>
                </c:pt>
                <c:pt idx="8384">
                  <c:v>-8.5316899999999993</c:v>
                </c:pt>
                <c:pt idx="8385">
                  <c:v>-8.5307999999999993</c:v>
                </c:pt>
                <c:pt idx="8386">
                  <c:v>-8.5297000000000001</c:v>
                </c:pt>
                <c:pt idx="8387">
                  <c:v>-8.5283899999999999</c:v>
                </c:pt>
                <c:pt idx="8388">
                  <c:v>-8.5268800000000002</c:v>
                </c:pt>
                <c:pt idx="8389">
                  <c:v>-8.5251800000000006</c:v>
                </c:pt>
                <c:pt idx="8390">
                  <c:v>-8.5232899999999994</c:v>
                </c:pt>
                <c:pt idx="8391">
                  <c:v>-8.5212299999999992</c:v>
                </c:pt>
                <c:pt idx="8392">
                  <c:v>-8.5190099999999997</c:v>
                </c:pt>
                <c:pt idx="8393">
                  <c:v>-8.5166299999999993</c:v>
                </c:pt>
                <c:pt idx="8394">
                  <c:v>-8.5141100000000005</c:v>
                </c:pt>
                <c:pt idx="8395">
                  <c:v>-8.5114599999999996</c:v>
                </c:pt>
                <c:pt idx="8396">
                  <c:v>-8.5086899999999996</c:v>
                </c:pt>
                <c:pt idx="8397">
                  <c:v>-8.5058100000000003</c:v>
                </c:pt>
                <c:pt idx="8398">
                  <c:v>-8.5028400000000008</c:v>
                </c:pt>
                <c:pt idx="8399">
                  <c:v>-8.4997900000000008</c:v>
                </c:pt>
                <c:pt idx="8400">
                  <c:v>-8.4966799999999996</c:v>
                </c:pt>
                <c:pt idx="8401">
                  <c:v>-8.4935200000000002</c:v>
                </c:pt>
                <c:pt idx="8402">
                  <c:v>-8.4903300000000002</c:v>
                </c:pt>
                <c:pt idx="8403">
                  <c:v>-8.4871099999999995</c:v>
                </c:pt>
                <c:pt idx="8404">
                  <c:v>-8.4839000000000002</c:v>
                </c:pt>
                <c:pt idx="8405">
                  <c:v>-8.4806899999999992</c:v>
                </c:pt>
                <c:pt idx="8406">
                  <c:v>-8.4775100000000005</c:v>
                </c:pt>
                <c:pt idx="8407">
                  <c:v>-8.4743600000000008</c:v>
                </c:pt>
                <c:pt idx="8408">
                  <c:v>-8.4712800000000001</c:v>
                </c:pt>
                <c:pt idx="8409">
                  <c:v>-8.4682600000000008</c:v>
                </c:pt>
                <c:pt idx="8410">
                  <c:v>-8.4653200000000002</c:v>
                </c:pt>
                <c:pt idx="8411">
                  <c:v>-8.4624799999999993</c:v>
                </c:pt>
                <c:pt idx="8412">
                  <c:v>-8.4597499999999997</c:v>
                </c:pt>
                <c:pt idx="8413">
                  <c:v>-8.4571400000000008</c:v>
                </c:pt>
                <c:pt idx="8414">
                  <c:v>-8.4546600000000005</c:v>
                </c:pt>
                <c:pt idx="8415">
                  <c:v>-8.4523299999999999</c:v>
                </c:pt>
                <c:pt idx="8416">
                  <c:v>-8.4501600000000003</c:v>
                </c:pt>
                <c:pt idx="8417">
                  <c:v>-8.4481400000000004</c:v>
                </c:pt>
                <c:pt idx="8418">
                  <c:v>-8.4463100000000004</c:v>
                </c:pt>
                <c:pt idx="8419">
                  <c:v>-8.4446499999999993</c:v>
                </c:pt>
                <c:pt idx="8420">
                  <c:v>-8.4431899999999995</c:v>
                </c:pt>
                <c:pt idx="8421">
                  <c:v>-8.4419199999999996</c:v>
                </c:pt>
                <c:pt idx="8422">
                  <c:v>-8.4408499999999993</c:v>
                </c:pt>
                <c:pt idx="8423">
                  <c:v>-8.4399800000000003</c:v>
                </c:pt>
                <c:pt idx="8424">
                  <c:v>-8.43933</c:v>
                </c:pt>
                <c:pt idx="8425">
                  <c:v>-8.4388900000000007</c:v>
                </c:pt>
                <c:pt idx="8426">
                  <c:v>-8.4386600000000005</c:v>
                </c:pt>
                <c:pt idx="8427">
                  <c:v>-8.4386500000000009</c:v>
                </c:pt>
                <c:pt idx="8428">
                  <c:v>-8.4388500000000004</c:v>
                </c:pt>
                <c:pt idx="8429">
                  <c:v>-8.4392700000000005</c:v>
                </c:pt>
                <c:pt idx="8430">
                  <c:v>-8.4398900000000001</c:v>
                </c:pt>
                <c:pt idx="8431">
                  <c:v>-8.4407300000000003</c:v>
                </c:pt>
                <c:pt idx="8432">
                  <c:v>-8.4417600000000004</c:v>
                </c:pt>
                <c:pt idx="8433">
                  <c:v>-8.4429999999999996</c:v>
                </c:pt>
                <c:pt idx="8434">
                  <c:v>-8.4444300000000005</c:v>
                </c:pt>
                <c:pt idx="8435">
                  <c:v>-8.44604</c:v>
                </c:pt>
                <c:pt idx="8436">
                  <c:v>-8.4478299999999997</c:v>
                </c:pt>
                <c:pt idx="8437">
                  <c:v>-8.4497999999999998</c:v>
                </c:pt>
                <c:pt idx="8438">
                  <c:v>-8.4519199999999994</c:v>
                </c:pt>
                <c:pt idx="8439">
                  <c:v>-8.4541900000000005</c:v>
                </c:pt>
                <c:pt idx="8440">
                  <c:v>-8.4566099999999995</c:v>
                </c:pt>
                <c:pt idx="8441">
                  <c:v>-8.4591499999999993</c:v>
                </c:pt>
                <c:pt idx="8442">
                  <c:v>-8.4618099999999998</c:v>
                </c:pt>
                <c:pt idx="8443">
                  <c:v>-8.4645799999999998</c:v>
                </c:pt>
                <c:pt idx="8444">
                  <c:v>-8.4674399999999999</c:v>
                </c:pt>
                <c:pt idx="8445">
                  <c:v>-8.4703800000000005</c:v>
                </c:pt>
                <c:pt idx="8446">
                  <c:v>-8.4733800000000006</c:v>
                </c:pt>
                <c:pt idx="8447">
                  <c:v>-8.4764300000000006</c:v>
                </c:pt>
                <c:pt idx="8448">
                  <c:v>-8.4795300000000005</c:v>
                </c:pt>
                <c:pt idx="8449">
                  <c:v>-8.48264</c:v>
                </c:pt>
                <c:pt idx="8450">
                  <c:v>-8.4857700000000005</c:v>
                </c:pt>
                <c:pt idx="8451">
                  <c:v>-8.4888899999999996</c:v>
                </c:pt>
                <c:pt idx="8452">
                  <c:v>-8.4919899999999995</c:v>
                </c:pt>
                <c:pt idx="8453">
                  <c:v>-8.4950600000000005</c:v>
                </c:pt>
                <c:pt idx="8454">
                  <c:v>-8.4980799999999999</c:v>
                </c:pt>
                <c:pt idx="8455">
                  <c:v>-8.5010399999999997</c:v>
                </c:pt>
                <c:pt idx="8456">
                  <c:v>-8.5039300000000004</c:v>
                </c:pt>
                <c:pt idx="8457">
                  <c:v>-8.5067199999999996</c:v>
                </c:pt>
                <c:pt idx="8458">
                  <c:v>-8.5094200000000004</c:v>
                </c:pt>
                <c:pt idx="8459">
                  <c:v>-8.5120000000000005</c:v>
                </c:pt>
                <c:pt idx="8460">
                  <c:v>-8.5144599999999997</c:v>
                </c:pt>
                <c:pt idx="8461">
                  <c:v>-8.5167800000000007</c:v>
                </c:pt>
                <c:pt idx="8462">
                  <c:v>-8.5189500000000002</c:v>
                </c:pt>
                <c:pt idx="8463">
                  <c:v>-8.5209600000000005</c:v>
                </c:pt>
                <c:pt idx="8464">
                  <c:v>-8.5228099999999998</c:v>
                </c:pt>
                <c:pt idx="8465">
                  <c:v>-8.5244800000000005</c:v>
                </c:pt>
                <c:pt idx="8466">
                  <c:v>-8.5259699999999992</c:v>
                </c:pt>
                <c:pt idx="8467">
                  <c:v>-8.5272699999999997</c:v>
                </c:pt>
                <c:pt idx="8468">
                  <c:v>-8.5283800000000003</c:v>
                </c:pt>
                <c:pt idx="8469">
                  <c:v>-8.52928</c:v>
                </c:pt>
                <c:pt idx="8470">
                  <c:v>-8.5299800000000001</c:v>
                </c:pt>
                <c:pt idx="8471">
                  <c:v>-8.5304800000000007</c:v>
                </c:pt>
                <c:pt idx="8472">
                  <c:v>-8.5307600000000008</c:v>
                </c:pt>
                <c:pt idx="8473">
                  <c:v>-8.5308299999999999</c:v>
                </c:pt>
                <c:pt idx="8474">
                  <c:v>-8.5306899999999999</c:v>
                </c:pt>
                <c:pt idx="8475">
                  <c:v>-8.5303400000000007</c:v>
                </c:pt>
                <c:pt idx="8476">
                  <c:v>-8.5297800000000006</c:v>
                </c:pt>
                <c:pt idx="8477">
                  <c:v>-8.5290199999999992</c:v>
                </c:pt>
                <c:pt idx="8478">
                  <c:v>-8.5280500000000004</c:v>
                </c:pt>
                <c:pt idx="8479">
                  <c:v>-8.5268800000000002</c:v>
                </c:pt>
                <c:pt idx="8480">
                  <c:v>-8.5255200000000002</c:v>
                </c:pt>
                <c:pt idx="8481">
                  <c:v>-8.5239799999999999</c:v>
                </c:pt>
                <c:pt idx="8482">
                  <c:v>-8.5222599999999993</c:v>
                </c:pt>
                <c:pt idx="8483">
                  <c:v>-8.5203699999999998</c:v>
                </c:pt>
                <c:pt idx="8484">
                  <c:v>-8.5183199999999992</c:v>
                </c:pt>
                <c:pt idx="8485">
                  <c:v>-8.5161099999999994</c:v>
                </c:pt>
                <c:pt idx="8486">
                  <c:v>-8.5137699999999992</c:v>
                </c:pt>
                <c:pt idx="8487">
                  <c:v>-8.5112900000000007</c:v>
                </c:pt>
                <c:pt idx="8488">
                  <c:v>-8.5086999999999993</c:v>
                </c:pt>
                <c:pt idx="8489">
                  <c:v>-8.5060000000000002</c:v>
                </c:pt>
                <c:pt idx="8490">
                  <c:v>-8.5032099999999993</c:v>
                </c:pt>
                <c:pt idx="8491">
                  <c:v>-8.5003399999999996</c:v>
                </c:pt>
                <c:pt idx="8492">
                  <c:v>-8.4974000000000007</c:v>
                </c:pt>
                <c:pt idx="8493">
                  <c:v>-8.4944100000000002</c:v>
                </c:pt>
                <c:pt idx="8494">
                  <c:v>-8.4913799999999995</c:v>
                </c:pt>
                <c:pt idx="8495">
                  <c:v>-8.4883299999999995</c:v>
                </c:pt>
                <c:pt idx="8496">
                  <c:v>-8.4852600000000002</c:v>
                </c:pt>
                <c:pt idx="8497">
                  <c:v>-8.4822000000000006</c:v>
                </c:pt>
                <c:pt idx="8498">
                  <c:v>-8.4791600000000003</c:v>
                </c:pt>
                <c:pt idx="8499">
                  <c:v>-8.4761500000000005</c:v>
                </c:pt>
                <c:pt idx="8500">
                  <c:v>-8.4731900000000007</c:v>
                </c:pt>
                <c:pt idx="8501">
                  <c:v>-8.4702800000000007</c:v>
                </c:pt>
                <c:pt idx="8502">
                  <c:v>-8.4674499999999995</c:v>
                </c:pt>
                <c:pt idx="8503">
                  <c:v>-8.4647000000000006</c:v>
                </c:pt>
                <c:pt idx="8504">
                  <c:v>-8.4620599999999992</c:v>
                </c:pt>
                <c:pt idx="8505">
                  <c:v>-8.4595199999999995</c:v>
                </c:pt>
                <c:pt idx="8506">
                  <c:v>-8.4571100000000001</c:v>
                </c:pt>
                <c:pt idx="8507">
                  <c:v>-8.4548299999999994</c:v>
                </c:pt>
                <c:pt idx="8508">
                  <c:v>-8.4526900000000005</c:v>
                </c:pt>
                <c:pt idx="8509">
                  <c:v>-8.4507100000000008</c:v>
                </c:pt>
                <c:pt idx="8510">
                  <c:v>-8.4488900000000005</c:v>
                </c:pt>
                <c:pt idx="8511">
                  <c:v>-8.4472400000000007</c:v>
                </c:pt>
                <c:pt idx="8512">
                  <c:v>-8.4457599999999999</c:v>
                </c:pt>
                <c:pt idx="8513">
                  <c:v>-8.4444700000000008</c:v>
                </c:pt>
                <c:pt idx="8514">
                  <c:v>-8.4433699999999998</c:v>
                </c:pt>
                <c:pt idx="8515">
                  <c:v>-8.4424700000000001</c:v>
                </c:pt>
                <c:pt idx="8516">
                  <c:v>-8.4417600000000004</c:v>
                </c:pt>
                <c:pt idx="8517">
                  <c:v>-8.4412500000000001</c:v>
                </c:pt>
                <c:pt idx="8518">
                  <c:v>-8.4409500000000008</c:v>
                </c:pt>
                <c:pt idx="8519">
                  <c:v>-8.4408499999999993</c:v>
                </c:pt>
                <c:pt idx="8520">
                  <c:v>-8.4409600000000005</c:v>
                </c:pt>
                <c:pt idx="8521">
                  <c:v>-8.4412699999999994</c:v>
                </c:pt>
                <c:pt idx="8522">
                  <c:v>-8.4417799999999996</c:v>
                </c:pt>
                <c:pt idx="8523">
                  <c:v>-8.4424899999999994</c:v>
                </c:pt>
                <c:pt idx="8524">
                  <c:v>-8.4433900000000008</c:v>
                </c:pt>
                <c:pt idx="8525">
                  <c:v>-8.4444900000000001</c:v>
                </c:pt>
                <c:pt idx="8526">
                  <c:v>-8.4457699999999996</c:v>
                </c:pt>
                <c:pt idx="8527">
                  <c:v>-8.4472400000000007</c:v>
                </c:pt>
                <c:pt idx="8528">
                  <c:v>-8.4488699999999994</c:v>
                </c:pt>
                <c:pt idx="8529">
                  <c:v>-8.4506700000000006</c:v>
                </c:pt>
                <c:pt idx="8530">
                  <c:v>-8.4526299999999992</c:v>
                </c:pt>
                <c:pt idx="8531">
                  <c:v>-8.4547399999999993</c:v>
                </c:pt>
                <c:pt idx="8532">
                  <c:v>-8.4569799999999997</c:v>
                </c:pt>
                <c:pt idx="8533">
                  <c:v>-8.4593600000000002</c:v>
                </c:pt>
                <c:pt idx="8534">
                  <c:v>-8.4618500000000001</c:v>
                </c:pt>
                <c:pt idx="8535">
                  <c:v>-8.4644399999999997</c:v>
                </c:pt>
                <c:pt idx="8536">
                  <c:v>-8.4671299999999992</c:v>
                </c:pt>
                <c:pt idx="8537">
                  <c:v>-8.4698899999999995</c:v>
                </c:pt>
                <c:pt idx="8538">
                  <c:v>-8.4727300000000003</c:v>
                </c:pt>
                <c:pt idx="8539">
                  <c:v>-8.4756199999999993</c:v>
                </c:pt>
                <c:pt idx="8540">
                  <c:v>-8.4785500000000003</c:v>
                </c:pt>
                <c:pt idx="8541">
                  <c:v>-8.4815199999999997</c:v>
                </c:pt>
                <c:pt idx="8542">
                  <c:v>-8.4844899999999992</c:v>
                </c:pt>
                <c:pt idx="8543">
                  <c:v>-8.4874700000000001</c:v>
                </c:pt>
                <c:pt idx="8544">
                  <c:v>-8.4904299999999999</c:v>
                </c:pt>
                <c:pt idx="8545">
                  <c:v>-8.4933700000000005</c:v>
                </c:pt>
                <c:pt idx="8546">
                  <c:v>-8.4962700000000009</c:v>
                </c:pt>
                <c:pt idx="8547">
                  <c:v>-8.4991099999999999</c:v>
                </c:pt>
                <c:pt idx="8548">
                  <c:v>-8.5018899999999995</c:v>
                </c:pt>
                <c:pt idx="8549">
                  <c:v>-8.5045900000000003</c:v>
                </c:pt>
                <c:pt idx="8550">
                  <c:v>-8.5071999999999992</c:v>
                </c:pt>
                <c:pt idx="8551">
                  <c:v>-8.5097100000000001</c:v>
                </c:pt>
                <c:pt idx="8552">
                  <c:v>-8.5121000000000002</c:v>
                </c:pt>
                <c:pt idx="8553">
                  <c:v>-8.5143599999999999</c:v>
                </c:pt>
                <c:pt idx="8554">
                  <c:v>-8.5164899999999992</c:v>
                </c:pt>
                <c:pt idx="8555">
                  <c:v>-8.5184700000000007</c:v>
                </c:pt>
                <c:pt idx="8556">
                  <c:v>-8.5203000000000007</c:v>
                </c:pt>
                <c:pt idx="8557">
                  <c:v>-8.5219699999999996</c:v>
                </c:pt>
                <c:pt idx="8558">
                  <c:v>-8.52346</c:v>
                </c:pt>
                <c:pt idx="8559">
                  <c:v>-8.5247700000000002</c:v>
                </c:pt>
                <c:pt idx="8560">
                  <c:v>-8.5259099999999997</c:v>
                </c:pt>
                <c:pt idx="8561">
                  <c:v>-8.5268499999999996</c:v>
                </c:pt>
                <c:pt idx="8562">
                  <c:v>-8.5275999999999996</c:v>
                </c:pt>
                <c:pt idx="8563">
                  <c:v>-8.5281500000000001</c:v>
                </c:pt>
                <c:pt idx="8564">
                  <c:v>-8.5284999999999993</c:v>
                </c:pt>
                <c:pt idx="8565">
                  <c:v>-8.5286600000000004</c:v>
                </c:pt>
                <c:pt idx="8566">
                  <c:v>-8.5286100000000005</c:v>
                </c:pt>
                <c:pt idx="8567">
                  <c:v>-8.5283599999999993</c:v>
                </c:pt>
                <c:pt idx="8568">
                  <c:v>-8.5279100000000003</c:v>
                </c:pt>
                <c:pt idx="8569">
                  <c:v>-8.5272600000000001</c:v>
                </c:pt>
                <c:pt idx="8570">
                  <c:v>-8.5264199999999999</c:v>
                </c:pt>
                <c:pt idx="8571">
                  <c:v>-8.5253899999999998</c:v>
                </c:pt>
                <c:pt idx="8572">
                  <c:v>-8.5241799999999994</c:v>
                </c:pt>
                <c:pt idx="8573">
                  <c:v>-8.5227799999999991</c:v>
                </c:pt>
                <c:pt idx="8574">
                  <c:v>-8.52121</c:v>
                </c:pt>
                <c:pt idx="8575">
                  <c:v>-8.5194799999999997</c:v>
                </c:pt>
                <c:pt idx="8576">
                  <c:v>-8.5175900000000002</c:v>
                </c:pt>
                <c:pt idx="8577">
                  <c:v>-8.5155499999999993</c:v>
                </c:pt>
                <c:pt idx="8578">
                  <c:v>-8.5133700000000001</c:v>
                </c:pt>
                <c:pt idx="8579">
                  <c:v>-8.5110700000000001</c:v>
                </c:pt>
                <c:pt idx="8580">
                  <c:v>-8.5086499999999994</c:v>
                </c:pt>
                <c:pt idx="8581">
                  <c:v>-8.5061199999999992</c:v>
                </c:pt>
                <c:pt idx="8582">
                  <c:v>-8.5035000000000007</c:v>
                </c:pt>
                <c:pt idx="8583">
                  <c:v>-8.5007900000000003</c:v>
                </c:pt>
                <c:pt idx="8584">
                  <c:v>-8.4980200000000004</c:v>
                </c:pt>
                <c:pt idx="8585">
                  <c:v>-8.4951899999999991</c:v>
                </c:pt>
                <c:pt idx="8586">
                  <c:v>-8.4923199999999994</c:v>
                </c:pt>
                <c:pt idx="8587">
                  <c:v>-8.4894200000000009</c:v>
                </c:pt>
                <c:pt idx="8588">
                  <c:v>-8.4865100000000009</c:v>
                </c:pt>
                <c:pt idx="8589">
                  <c:v>-8.4835899999999995</c:v>
                </c:pt>
                <c:pt idx="8590">
                  <c:v>-8.4806799999999996</c:v>
                </c:pt>
                <c:pt idx="8591">
                  <c:v>-8.4778000000000002</c:v>
                </c:pt>
                <c:pt idx="8592">
                  <c:v>-8.4749599999999994</c:v>
                </c:pt>
                <c:pt idx="8593">
                  <c:v>-8.4721600000000006</c:v>
                </c:pt>
                <c:pt idx="8594">
                  <c:v>-8.4694400000000005</c:v>
                </c:pt>
                <c:pt idx="8595">
                  <c:v>-8.4667899999999996</c:v>
                </c:pt>
                <c:pt idx="8596">
                  <c:v>-8.4642199999999992</c:v>
                </c:pt>
                <c:pt idx="8597">
                  <c:v>-8.4617599999999999</c:v>
                </c:pt>
                <c:pt idx="8598">
                  <c:v>-8.4594100000000001</c:v>
                </c:pt>
                <c:pt idx="8599">
                  <c:v>-8.4571900000000007</c:v>
                </c:pt>
                <c:pt idx="8600">
                  <c:v>-8.4550900000000002</c:v>
                </c:pt>
                <c:pt idx="8601">
                  <c:v>-8.4531399999999994</c:v>
                </c:pt>
                <c:pt idx="8602">
                  <c:v>-8.4513400000000001</c:v>
                </c:pt>
                <c:pt idx="8603">
                  <c:v>-8.4497</c:v>
                </c:pt>
                <c:pt idx="8604">
                  <c:v>-8.4482199999999992</c:v>
                </c:pt>
                <c:pt idx="8605">
                  <c:v>-8.4469200000000004</c:v>
                </c:pt>
                <c:pt idx="8606">
                  <c:v>-8.4457900000000006</c:v>
                </c:pt>
                <c:pt idx="8607">
                  <c:v>-8.4448500000000006</c:v>
                </c:pt>
                <c:pt idx="8608">
                  <c:v>-8.4441000000000006</c:v>
                </c:pt>
                <c:pt idx="8609">
                  <c:v>-8.4435300000000009</c:v>
                </c:pt>
                <c:pt idx="8610">
                  <c:v>-8.4431600000000007</c:v>
                </c:pt>
                <c:pt idx="8611">
                  <c:v>-8.4429800000000004</c:v>
                </c:pt>
                <c:pt idx="8612">
                  <c:v>-8.4429999999999996</c:v>
                </c:pt>
                <c:pt idx="8613">
                  <c:v>-8.4432100000000005</c:v>
                </c:pt>
                <c:pt idx="8614">
                  <c:v>-8.4436199999999992</c:v>
                </c:pt>
                <c:pt idx="8615">
                  <c:v>-8.44421</c:v>
                </c:pt>
                <c:pt idx="8616">
                  <c:v>-8.4450000000000003</c:v>
                </c:pt>
                <c:pt idx="8617">
                  <c:v>-8.4459700000000009</c:v>
                </c:pt>
                <c:pt idx="8618">
                  <c:v>-8.44712</c:v>
                </c:pt>
                <c:pt idx="8619">
                  <c:v>-8.4484399999999997</c:v>
                </c:pt>
                <c:pt idx="8620">
                  <c:v>-8.4499300000000002</c:v>
                </c:pt>
                <c:pt idx="8621">
                  <c:v>-8.4515799999999999</c:v>
                </c:pt>
                <c:pt idx="8622">
                  <c:v>-8.4533799999999992</c:v>
                </c:pt>
                <c:pt idx="8623">
                  <c:v>-8.45533</c:v>
                </c:pt>
                <c:pt idx="8624">
                  <c:v>-8.4574099999999994</c:v>
                </c:pt>
                <c:pt idx="8625">
                  <c:v>-8.4596199999999993</c:v>
                </c:pt>
                <c:pt idx="8626">
                  <c:v>-8.4619499999999999</c:v>
                </c:pt>
                <c:pt idx="8627">
                  <c:v>-8.4643800000000002</c:v>
                </c:pt>
                <c:pt idx="8628">
                  <c:v>-8.4669000000000008</c:v>
                </c:pt>
                <c:pt idx="8629">
                  <c:v>-8.4695099999999996</c:v>
                </c:pt>
                <c:pt idx="8630">
                  <c:v>-8.4721799999999998</c:v>
                </c:pt>
                <c:pt idx="8631">
                  <c:v>-8.4749099999999995</c:v>
                </c:pt>
                <c:pt idx="8632">
                  <c:v>-8.4776900000000008</c:v>
                </c:pt>
                <c:pt idx="8633">
                  <c:v>-8.4804999999999993</c:v>
                </c:pt>
                <c:pt idx="8634">
                  <c:v>-8.4833300000000005</c:v>
                </c:pt>
                <c:pt idx="8635">
                  <c:v>-8.4861699999999995</c:v>
                </c:pt>
                <c:pt idx="8636">
                  <c:v>-8.4890000000000008</c:v>
                </c:pt>
                <c:pt idx="8637">
                  <c:v>-8.4918099999999992</c:v>
                </c:pt>
                <c:pt idx="8638">
                  <c:v>-8.4945900000000005</c:v>
                </c:pt>
                <c:pt idx="8639">
                  <c:v>-8.4973200000000002</c:v>
                </c:pt>
                <c:pt idx="8640">
                  <c:v>-8.4999900000000004</c:v>
                </c:pt>
                <c:pt idx="8641">
                  <c:v>-8.5025999999999993</c:v>
                </c:pt>
                <c:pt idx="8642">
                  <c:v>-8.5051199999999998</c:v>
                </c:pt>
                <c:pt idx="8643">
                  <c:v>-8.5075500000000002</c:v>
                </c:pt>
                <c:pt idx="8644">
                  <c:v>-8.5098699999999994</c:v>
                </c:pt>
                <c:pt idx="8645">
                  <c:v>-8.5120799999999992</c:v>
                </c:pt>
                <c:pt idx="8646">
                  <c:v>-8.51417</c:v>
                </c:pt>
                <c:pt idx="8647">
                  <c:v>-8.5161099999999994</c:v>
                </c:pt>
                <c:pt idx="8648">
                  <c:v>-8.5179200000000002</c:v>
                </c:pt>
                <c:pt idx="8649">
                  <c:v>-8.5195699999999999</c:v>
                </c:pt>
                <c:pt idx="8650">
                  <c:v>-8.5210600000000003</c:v>
                </c:pt>
                <c:pt idx="8651">
                  <c:v>-8.5223899999999997</c:v>
                </c:pt>
                <c:pt idx="8652">
                  <c:v>-8.5235400000000006</c:v>
                </c:pt>
                <c:pt idx="8653">
                  <c:v>-8.5245099999999994</c:v>
                </c:pt>
                <c:pt idx="8654">
                  <c:v>-8.5252999999999997</c:v>
                </c:pt>
                <c:pt idx="8655">
                  <c:v>-8.5259099999999997</c:v>
                </c:pt>
                <c:pt idx="8656">
                  <c:v>-8.5263299999999997</c:v>
                </c:pt>
                <c:pt idx="8657">
                  <c:v>-8.5265500000000003</c:v>
                </c:pt>
                <c:pt idx="8658">
                  <c:v>-8.5265900000000006</c:v>
                </c:pt>
                <c:pt idx="8659">
                  <c:v>-8.5264299999999995</c:v>
                </c:pt>
                <c:pt idx="8660">
                  <c:v>-8.5260800000000003</c:v>
                </c:pt>
                <c:pt idx="8661">
                  <c:v>-8.5255500000000008</c:v>
                </c:pt>
                <c:pt idx="8662">
                  <c:v>-8.5248200000000001</c:v>
                </c:pt>
                <c:pt idx="8663">
                  <c:v>-8.5239200000000004</c:v>
                </c:pt>
                <c:pt idx="8664">
                  <c:v>-8.5228300000000008</c:v>
                </c:pt>
                <c:pt idx="8665">
                  <c:v>-8.5215800000000002</c:v>
                </c:pt>
                <c:pt idx="8666">
                  <c:v>-8.5201499999999992</c:v>
                </c:pt>
                <c:pt idx="8667">
                  <c:v>-8.5185700000000004</c:v>
                </c:pt>
                <c:pt idx="8668">
                  <c:v>-8.5168300000000006</c:v>
                </c:pt>
                <c:pt idx="8669">
                  <c:v>-8.5149500000000007</c:v>
                </c:pt>
                <c:pt idx="8670">
                  <c:v>-8.5129300000000008</c:v>
                </c:pt>
                <c:pt idx="8671">
                  <c:v>-8.5107800000000005</c:v>
                </c:pt>
                <c:pt idx="8672">
                  <c:v>-8.5085200000000007</c:v>
                </c:pt>
                <c:pt idx="8673">
                  <c:v>-8.5061599999999995</c:v>
                </c:pt>
                <c:pt idx="8674">
                  <c:v>-8.5037000000000003</c:v>
                </c:pt>
                <c:pt idx="8675">
                  <c:v>-8.5011500000000009</c:v>
                </c:pt>
                <c:pt idx="8676">
                  <c:v>-8.4985400000000002</c:v>
                </c:pt>
                <c:pt idx="8677">
                  <c:v>-8.49587</c:v>
                </c:pt>
                <c:pt idx="8678">
                  <c:v>-8.49315</c:v>
                </c:pt>
                <c:pt idx="8679">
                  <c:v>-8.4903999999999993</c:v>
                </c:pt>
                <c:pt idx="8680">
                  <c:v>-8.4876299999999993</c:v>
                </c:pt>
                <c:pt idx="8681">
                  <c:v>-8.4848499999999998</c:v>
                </c:pt>
                <c:pt idx="8682">
                  <c:v>-8.4820700000000002</c:v>
                </c:pt>
                <c:pt idx="8683">
                  <c:v>-8.4793199999999995</c:v>
                </c:pt>
                <c:pt idx="8684">
                  <c:v>-8.4765899999999998</c:v>
                </c:pt>
                <c:pt idx="8685">
                  <c:v>-8.4739100000000001</c:v>
                </c:pt>
                <c:pt idx="8686">
                  <c:v>-8.4712899999999998</c:v>
                </c:pt>
                <c:pt idx="8687">
                  <c:v>-8.4687300000000008</c:v>
                </c:pt>
                <c:pt idx="8688">
                  <c:v>-8.4662500000000005</c:v>
                </c:pt>
                <c:pt idx="8689">
                  <c:v>-8.46387</c:v>
                </c:pt>
                <c:pt idx="8690">
                  <c:v>-8.4615799999999997</c:v>
                </c:pt>
                <c:pt idx="8691">
                  <c:v>-8.4594100000000001</c:v>
                </c:pt>
                <c:pt idx="8692">
                  <c:v>-8.4573599999999995</c:v>
                </c:pt>
                <c:pt idx="8693">
                  <c:v>-8.4554500000000008</c:v>
                </c:pt>
                <c:pt idx="8694">
                  <c:v>-8.4536700000000007</c:v>
                </c:pt>
                <c:pt idx="8695">
                  <c:v>-8.4520400000000002</c:v>
                </c:pt>
                <c:pt idx="8696">
                  <c:v>-8.4505599999999994</c:v>
                </c:pt>
                <c:pt idx="8697">
                  <c:v>-8.4492499999999993</c:v>
                </c:pt>
                <c:pt idx="8698">
                  <c:v>-8.4481099999999998</c:v>
                </c:pt>
                <c:pt idx="8699">
                  <c:v>-8.4471399999999992</c:v>
                </c:pt>
                <c:pt idx="8700">
                  <c:v>-8.4463399999999993</c:v>
                </c:pt>
                <c:pt idx="8701">
                  <c:v>-8.4457299999999993</c:v>
                </c:pt>
                <c:pt idx="8702">
                  <c:v>-8.44529</c:v>
                </c:pt>
                <c:pt idx="8703">
                  <c:v>-8.4450500000000002</c:v>
                </c:pt>
                <c:pt idx="8704">
                  <c:v>-8.4449799999999993</c:v>
                </c:pt>
                <c:pt idx="8705">
                  <c:v>-8.4451099999999997</c:v>
                </c:pt>
                <c:pt idx="8706">
                  <c:v>-8.4454200000000004</c:v>
                </c:pt>
                <c:pt idx="8707">
                  <c:v>-8.4459099999999996</c:v>
                </c:pt>
                <c:pt idx="8708">
                  <c:v>-8.4465800000000009</c:v>
                </c:pt>
                <c:pt idx="8709">
                  <c:v>-8.4474300000000007</c:v>
                </c:pt>
                <c:pt idx="8710">
                  <c:v>-8.4484499999999993</c:v>
                </c:pt>
                <c:pt idx="8711">
                  <c:v>-8.4496400000000005</c:v>
                </c:pt>
                <c:pt idx="8712">
                  <c:v>-8.4509899999999991</c:v>
                </c:pt>
                <c:pt idx="8713">
                  <c:v>-8.4525000000000006</c:v>
                </c:pt>
                <c:pt idx="8714">
                  <c:v>-8.4541599999999999</c:v>
                </c:pt>
                <c:pt idx="8715">
                  <c:v>-8.4559499999999996</c:v>
                </c:pt>
                <c:pt idx="8716">
                  <c:v>-8.4578799999999994</c:v>
                </c:pt>
                <c:pt idx="8717">
                  <c:v>-8.4599399999999996</c:v>
                </c:pt>
                <c:pt idx="8718">
                  <c:v>-8.4621099999999991</c:v>
                </c:pt>
                <c:pt idx="8719">
                  <c:v>-8.4643800000000002</c:v>
                </c:pt>
                <c:pt idx="8720">
                  <c:v>-8.4667499999999993</c:v>
                </c:pt>
                <c:pt idx="8721">
                  <c:v>-8.4692000000000007</c:v>
                </c:pt>
                <c:pt idx="8722">
                  <c:v>-8.4717199999999995</c:v>
                </c:pt>
                <c:pt idx="8723">
                  <c:v>-8.4742999999999995</c:v>
                </c:pt>
                <c:pt idx="8724">
                  <c:v>-8.4769299999999994</c:v>
                </c:pt>
                <c:pt idx="8725">
                  <c:v>-8.4795999999999996</c:v>
                </c:pt>
                <c:pt idx="8726">
                  <c:v>-8.4822900000000008</c:v>
                </c:pt>
                <c:pt idx="8727">
                  <c:v>-8.4849899999999998</c:v>
                </c:pt>
                <c:pt idx="8728">
                  <c:v>-8.4876900000000006</c:v>
                </c:pt>
                <c:pt idx="8729">
                  <c:v>-8.4903700000000004</c:v>
                </c:pt>
                <c:pt idx="8730">
                  <c:v>-8.4930299999999992</c:v>
                </c:pt>
                <c:pt idx="8731">
                  <c:v>-8.4956499999999995</c:v>
                </c:pt>
                <c:pt idx="8732">
                  <c:v>-8.4982299999999995</c:v>
                </c:pt>
                <c:pt idx="8733">
                  <c:v>-8.5007400000000004</c:v>
                </c:pt>
                <c:pt idx="8734">
                  <c:v>-8.5031700000000008</c:v>
                </c:pt>
                <c:pt idx="8735">
                  <c:v>-8.5055200000000006</c:v>
                </c:pt>
                <c:pt idx="8736">
                  <c:v>-8.5077800000000003</c:v>
                </c:pt>
                <c:pt idx="8737">
                  <c:v>-8.5099300000000007</c:v>
                </c:pt>
                <c:pt idx="8738">
                  <c:v>-8.5119699999999998</c:v>
                </c:pt>
                <c:pt idx="8739">
                  <c:v>-8.5138800000000003</c:v>
                </c:pt>
                <c:pt idx="8740">
                  <c:v>-8.5156600000000005</c:v>
                </c:pt>
                <c:pt idx="8741">
                  <c:v>-8.5172899999999991</c:v>
                </c:pt>
                <c:pt idx="8742">
                  <c:v>-8.5187799999999996</c:v>
                </c:pt>
                <c:pt idx="8743">
                  <c:v>-8.5201100000000007</c:v>
                </c:pt>
                <c:pt idx="8744">
                  <c:v>-8.5212699999999995</c:v>
                </c:pt>
                <c:pt idx="8745">
                  <c:v>-8.5222700000000007</c:v>
                </c:pt>
                <c:pt idx="8746">
                  <c:v>-8.5230999999999995</c:v>
                </c:pt>
                <c:pt idx="8747">
                  <c:v>-8.5237499999999997</c:v>
                </c:pt>
                <c:pt idx="8748">
                  <c:v>-8.5242199999999997</c:v>
                </c:pt>
                <c:pt idx="8749">
                  <c:v>-8.5245200000000008</c:v>
                </c:pt>
                <c:pt idx="8750">
                  <c:v>-8.5246300000000002</c:v>
                </c:pt>
                <c:pt idx="8751">
                  <c:v>-8.5245499999999996</c:v>
                </c:pt>
                <c:pt idx="8752">
                  <c:v>-8.5243000000000002</c:v>
                </c:pt>
                <c:pt idx="8753">
                  <c:v>-8.5238600000000009</c:v>
                </c:pt>
                <c:pt idx="8754">
                  <c:v>-8.5232500000000009</c:v>
                </c:pt>
                <c:pt idx="8755">
                  <c:v>-8.5224600000000006</c:v>
                </c:pt>
                <c:pt idx="8756">
                  <c:v>-8.5214999999999996</c:v>
                </c:pt>
                <c:pt idx="8757">
                  <c:v>-8.5203699999999998</c:v>
                </c:pt>
                <c:pt idx="8758">
                  <c:v>-8.5190800000000007</c:v>
                </c:pt>
                <c:pt idx="8759">
                  <c:v>-8.5176400000000001</c:v>
                </c:pt>
                <c:pt idx="8760">
                  <c:v>-8.5160400000000003</c:v>
                </c:pt>
                <c:pt idx="8761">
                  <c:v>-8.51431</c:v>
                </c:pt>
                <c:pt idx="8762">
                  <c:v>-8.5124399999999998</c:v>
                </c:pt>
                <c:pt idx="8763">
                  <c:v>-8.5104500000000005</c:v>
                </c:pt>
                <c:pt idx="8764">
                  <c:v>-8.5083400000000005</c:v>
                </c:pt>
                <c:pt idx="8765">
                  <c:v>-8.5061300000000006</c:v>
                </c:pt>
                <c:pt idx="8766">
                  <c:v>-8.5038199999999993</c:v>
                </c:pt>
                <c:pt idx="8767">
                  <c:v>-8.5014299999999992</c:v>
                </c:pt>
                <c:pt idx="8768">
                  <c:v>-8.4989699999999999</c:v>
                </c:pt>
                <c:pt idx="8769">
                  <c:v>-8.4964499999999994</c:v>
                </c:pt>
                <c:pt idx="8770">
                  <c:v>-8.4938800000000008</c:v>
                </c:pt>
                <c:pt idx="8771">
                  <c:v>-8.4912700000000001</c:v>
                </c:pt>
                <c:pt idx="8772">
                  <c:v>-8.4886400000000002</c:v>
                </c:pt>
                <c:pt idx="8773">
                  <c:v>-8.4859899999999993</c:v>
                </c:pt>
                <c:pt idx="8774">
                  <c:v>-8.4833499999999997</c:v>
                </c:pt>
                <c:pt idx="8775">
                  <c:v>-8.4807100000000002</c:v>
                </c:pt>
                <c:pt idx="8776">
                  <c:v>-8.4781099999999991</c:v>
                </c:pt>
                <c:pt idx="8777">
                  <c:v>-8.4755299999999991</c:v>
                </c:pt>
                <c:pt idx="8778">
                  <c:v>-8.4730100000000004</c:v>
                </c:pt>
                <c:pt idx="8779">
                  <c:v>-8.4705499999999994</c:v>
                </c:pt>
                <c:pt idx="8780">
                  <c:v>-8.4681499999999996</c:v>
                </c:pt>
                <c:pt idx="8781">
                  <c:v>-8.46584</c:v>
                </c:pt>
                <c:pt idx="8782">
                  <c:v>-8.4636300000000002</c:v>
                </c:pt>
                <c:pt idx="8783">
                  <c:v>-8.4615100000000005</c:v>
                </c:pt>
                <c:pt idx="8784">
                  <c:v>-8.4595099999999999</c:v>
                </c:pt>
                <c:pt idx="8785">
                  <c:v>-8.45763</c:v>
                </c:pt>
                <c:pt idx="8786">
                  <c:v>-8.4558800000000005</c:v>
                </c:pt>
                <c:pt idx="8787">
                  <c:v>-8.4542599999999997</c:v>
                </c:pt>
                <c:pt idx="8788">
                  <c:v>-8.4527999999999999</c:v>
                </c:pt>
                <c:pt idx="8789">
                  <c:v>-8.4514800000000001</c:v>
                </c:pt>
                <c:pt idx="8790">
                  <c:v>-8.4503199999999996</c:v>
                </c:pt>
                <c:pt idx="8791">
                  <c:v>-8.4493299999999998</c:v>
                </c:pt>
                <c:pt idx="8792">
                  <c:v>-8.4484999999999992</c:v>
                </c:pt>
                <c:pt idx="8793">
                  <c:v>-8.4478399999999993</c:v>
                </c:pt>
                <c:pt idx="8794">
                  <c:v>-8.4473500000000001</c:v>
                </c:pt>
                <c:pt idx="8795">
                  <c:v>-8.4470399999999994</c:v>
                </c:pt>
                <c:pt idx="8796">
                  <c:v>-8.4469100000000008</c:v>
                </c:pt>
                <c:pt idx="8797">
                  <c:v>-8.4469499999999993</c:v>
                </c:pt>
                <c:pt idx="8798">
                  <c:v>-8.4471699999999998</c:v>
                </c:pt>
                <c:pt idx="8799">
                  <c:v>-8.4475599999999993</c:v>
                </c:pt>
                <c:pt idx="8800">
                  <c:v>-8.4481300000000008</c:v>
                </c:pt>
                <c:pt idx="8801">
                  <c:v>-8.4488699999999994</c:v>
                </c:pt>
                <c:pt idx="8802">
                  <c:v>-8.4497699999999991</c:v>
                </c:pt>
                <c:pt idx="8803">
                  <c:v>-8.4508399999999995</c:v>
                </c:pt>
                <c:pt idx="8804">
                  <c:v>-8.4520599999999995</c:v>
                </c:pt>
                <c:pt idx="8805">
                  <c:v>-8.4534300000000009</c:v>
                </c:pt>
                <c:pt idx="8806">
                  <c:v>-8.4549500000000002</c:v>
                </c:pt>
                <c:pt idx="8807">
                  <c:v>-8.4566099999999995</c:v>
                </c:pt>
                <c:pt idx="8808">
                  <c:v>-8.4583999999999993</c:v>
                </c:pt>
                <c:pt idx="8809">
                  <c:v>-8.4603000000000002</c:v>
                </c:pt>
                <c:pt idx="8810">
                  <c:v>-8.4623299999999997</c:v>
                </c:pt>
                <c:pt idx="8811">
                  <c:v>-8.4644499999999994</c:v>
                </c:pt>
                <c:pt idx="8812">
                  <c:v>-8.4666700000000006</c:v>
                </c:pt>
                <c:pt idx="8813">
                  <c:v>-8.4689700000000006</c:v>
                </c:pt>
                <c:pt idx="8814">
                  <c:v>-8.4713399999999996</c:v>
                </c:pt>
                <c:pt idx="8815">
                  <c:v>-8.4737799999999996</c:v>
                </c:pt>
                <c:pt idx="8816">
                  <c:v>-8.4762699999999995</c:v>
                </c:pt>
                <c:pt idx="8817">
                  <c:v>-8.47879</c:v>
                </c:pt>
                <c:pt idx="8818">
                  <c:v>-8.4813500000000008</c:v>
                </c:pt>
                <c:pt idx="8819">
                  <c:v>-8.4839099999999998</c:v>
                </c:pt>
                <c:pt idx="8820">
                  <c:v>-8.4864899999999999</c:v>
                </c:pt>
                <c:pt idx="8821">
                  <c:v>-8.4890500000000007</c:v>
                </c:pt>
                <c:pt idx="8822">
                  <c:v>-8.4916</c:v>
                </c:pt>
                <c:pt idx="8823">
                  <c:v>-8.4941099999999992</c:v>
                </c:pt>
                <c:pt idx="8824">
                  <c:v>-8.4965799999999998</c:v>
                </c:pt>
                <c:pt idx="8825">
                  <c:v>-8.4990000000000006</c:v>
                </c:pt>
                <c:pt idx="8826">
                  <c:v>-8.5013500000000004</c:v>
                </c:pt>
                <c:pt idx="8827">
                  <c:v>-8.5036299999999994</c:v>
                </c:pt>
                <c:pt idx="8828">
                  <c:v>-8.5058199999999999</c:v>
                </c:pt>
                <c:pt idx="8829">
                  <c:v>-8.5079100000000007</c:v>
                </c:pt>
                <c:pt idx="8830">
                  <c:v>-8.5098900000000004</c:v>
                </c:pt>
                <c:pt idx="8831">
                  <c:v>-8.5117600000000007</c:v>
                </c:pt>
                <c:pt idx="8832">
                  <c:v>-8.5135100000000001</c:v>
                </c:pt>
                <c:pt idx="8833">
                  <c:v>-8.5151299999999992</c:v>
                </c:pt>
                <c:pt idx="8834">
                  <c:v>-8.5166000000000004</c:v>
                </c:pt>
                <c:pt idx="8835">
                  <c:v>-8.5179299999999998</c:v>
                </c:pt>
                <c:pt idx="8836">
                  <c:v>-8.5191099999999995</c:v>
                </c:pt>
                <c:pt idx="8837">
                  <c:v>-8.52013</c:v>
                </c:pt>
                <c:pt idx="8838">
                  <c:v>-8.5209899999999994</c:v>
                </c:pt>
                <c:pt idx="8839">
                  <c:v>-8.5216799999999999</c:v>
                </c:pt>
                <c:pt idx="8840">
                  <c:v>-8.5221999999999998</c:v>
                </c:pt>
                <c:pt idx="8841">
                  <c:v>-8.5225500000000007</c:v>
                </c:pt>
                <c:pt idx="8842">
                  <c:v>-8.5227299999999993</c:v>
                </c:pt>
                <c:pt idx="8843">
                  <c:v>-8.5227299999999993</c:v>
                </c:pt>
                <c:pt idx="8844">
                  <c:v>-8.5225600000000004</c:v>
                </c:pt>
                <c:pt idx="8845">
                  <c:v>-8.5222200000000008</c:v>
                </c:pt>
                <c:pt idx="8846">
                  <c:v>-8.5217100000000006</c:v>
                </c:pt>
                <c:pt idx="8847">
                  <c:v>-8.5210299999999997</c:v>
                </c:pt>
                <c:pt idx="8848">
                  <c:v>-8.5201799999999999</c:v>
                </c:pt>
                <c:pt idx="8849">
                  <c:v>-8.5191700000000008</c:v>
                </c:pt>
                <c:pt idx="8850">
                  <c:v>-8.5180100000000003</c:v>
                </c:pt>
                <c:pt idx="8851">
                  <c:v>-8.5166900000000005</c:v>
                </c:pt>
                <c:pt idx="8852">
                  <c:v>-8.5152400000000004</c:v>
                </c:pt>
                <c:pt idx="8853">
                  <c:v>-8.5136400000000005</c:v>
                </c:pt>
                <c:pt idx="8854">
                  <c:v>-8.5119100000000003</c:v>
                </c:pt>
                <c:pt idx="8855">
                  <c:v>-8.5100599999999993</c:v>
                </c:pt>
                <c:pt idx="8856">
                  <c:v>-8.5081000000000007</c:v>
                </c:pt>
                <c:pt idx="8857">
                  <c:v>-8.5060400000000005</c:v>
                </c:pt>
                <c:pt idx="8858">
                  <c:v>-8.5038800000000005</c:v>
                </c:pt>
                <c:pt idx="8859">
                  <c:v>-8.5016400000000001</c:v>
                </c:pt>
                <c:pt idx="8860">
                  <c:v>-8.4993200000000009</c:v>
                </c:pt>
                <c:pt idx="8861">
                  <c:v>-8.4969400000000004</c:v>
                </c:pt>
                <c:pt idx="8862">
                  <c:v>-8.49451</c:v>
                </c:pt>
                <c:pt idx="8863">
                  <c:v>-8.4920399999999994</c:v>
                </c:pt>
                <c:pt idx="8864">
                  <c:v>-8.4895399999999999</c:v>
                </c:pt>
                <c:pt idx="8865">
                  <c:v>-8.4870300000000007</c:v>
                </c:pt>
                <c:pt idx="8866">
                  <c:v>-8.4845100000000002</c:v>
                </c:pt>
                <c:pt idx="8867">
                  <c:v>-8.4819899999999997</c:v>
                </c:pt>
                <c:pt idx="8868">
                  <c:v>-8.4794999999999998</c:v>
                </c:pt>
                <c:pt idx="8869">
                  <c:v>-8.4770299999999992</c:v>
                </c:pt>
                <c:pt idx="8870">
                  <c:v>-8.4746100000000002</c:v>
                </c:pt>
                <c:pt idx="8871">
                  <c:v>-8.4722399999999993</c:v>
                </c:pt>
                <c:pt idx="8872">
                  <c:v>-8.4699299999999997</c:v>
                </c:pt>
                <c:pt idx="8873">
                  <c:v>-8.4676899999999993</c:v>
                </c:pt>
                <c:pt idx="8874">
                  <c:v>-8.4655400000000007</c:v>
                </c:pt>
                <c:pt idx="8875">
                  <c:v>-8.4634900000000002</c:v>
                </c:pt>
                <c:pt idx="8876">
                  <c:v>-8.4615299999999998</c:v>
                </c:pt>
                <c:pt idx="8877">
                  <c:v>-8.4596900000000002</c:v>
                </c:pt>
                <c:pt idx="8878">
                  <c:v>-8.4579699999999995</c:v>
                </c:pt>
                <c:pt idx="8879">
                  <c:v>-8.4563799999999993</c:v>
                </c:pt>
                <c:pt idx="8880">
                  <c:v>-8.4549199999999995</c:v>
                </c:pt>
                <c:pt idx="8881">
                  <c:v>-8.4535999999999998</c:v>
                </c:pt>
                <c:pt idx="8882">
                  <c:v>-8.4524399999999993</c:v>
                </c:pt>
                <c:pt idx="8883">
                  <c:v>-8.4514200000000006</c:v>
                </c:pt>
                <c:pt idx="8884">
                  <c:v>-8.4505599999999994</c:v>
                </c:pt>
                <c:pt idx="8885">
                  <c:v>-8.4498700000000007</c:v>
                </c:pt>
                <c:pt idx="8886">
                  <c:v>-8.4493299999999998</c:v>
                </c:pt>
                <c:pt idx="8887">
                  <c:v>-8.4489699999999992</c:v>
                </c:pt>
                <c:pt idx="8888">
                  <c:v>-8.4487699999999997</c:v>
                </c:pt>
                <c:pt idx="8889">
                  <c:v>-8.4487400000000008</c:v>
                </c:pt>
                <c:pt idx="8890">
                  <c:v>-8.4488800000000008</c:v>
                </c:pt>
                <c:pt idx="8891">
                  <c:v>-8.4491800000000001</c:v>
                </c:pt>
                <c:pt idx="8892">
                  <c:v>-8.4496500000000001</c:v>
                </c:pt>
                <c:pt idx="8893">
                  <c:v>-8.4502799999999993</c:v>
                </c:pt>
                <c:pt idx="8894">
                  <c:v>-8.4510799999999993</c:v>
                </c:pt>
                <c:pt idx="8895">
                  <c:v>-8.4520300000000006</c:v>
                </c:pt>
                <c:pt idx="8896">
                  <c:v>-8.4531299999999998</c:v>
                </c:pt>
                <c:pt idx="8897">
                  <c:v>-8.4543800000000005</c:v>
                </c:pt>
                <c:pt idx="8898">
                  <c:v>-8.4557699999999993</c:v>
                </c:pt>
                <c:pt idx="8899">
                  <c:v>-8.4572900000000004</c:v>
                </c:pt>
                <c:pt idx="8900">
                  <c:v>-8.4589400000000001</c:v>
                </c:pt>
                <c:pt idx="8901">
                  <c:v>-8.4607100000000006</c:v>
                </c:pt>
                <c:pt idx="8902">
                  <c:v>-8.4625900000000005</c:v>
                </c:pt>
                <c:pt idx="8903">
                  <c:v>-8.4645799999999998</c:v>
                </c:pt>
                <c:pt idx="8904">
                  <c:v>-8.4666499999999996</c:v>
                </c:pt>
                <c:pt idx="8905">
                  <c:v>-8.4688099999999995</c:v>
                </c:pt>
                <c:pt idx="8906">
                  <c:v>-8.4710400000000003</c:v>
                </c:pt>
                <c:pt idx="8907">
                  <c:v>-8.4733400000000003</c:v>
                </c:pt>
                <c:pt idx="8908">
                  <c:v>-8.4756900000000002</c:v>
                </c:pt>
                <c:pt idx="8909">
                  <c:v>-8.4780800000000003</c:v>
                </c:pt>
                <c:pt idx="8910">
                  <c:v>-8.4804999999999993</c:v>
                </c:pt>
                <c:pt idx="8911">
                  <c:v>-8.4829500000000007</c:v>
                </c:pt>
                <c:pt idx="8912">
                  <c:v>-8.4854000000000003</c:v>
                </c:pt>
                <c:pt idx="8913">
                  <c:v>-8.4878400000000003</c:v>
                </c:pt>
                <c:pt idx="8914">
                  <c:v>-8.4902800000000003</c:v>
                </c:pt>
                <c:pt idx="8915">
                  <c:v>-8.49268</c:v>
                </c:pt>
                <c:pt idx="8916">
                  <c:v>-8.4950600000000005</c:v>
                </c:pt>
                <c:pt idx="8917">
                  <c:v>-8.4973799999999997</c:v>
                </c:pt>
                <c:pt idx="8918">
                  <c:v>-8.4996500000000008</c:v>
                </c:pt>
                <c:pt idx="8919">
                  <c:v>-8.5018499999999992</c:v>
                </c:pt>
                <c:pt idx="8920">
                  <c:v>-8.5039700000000007</c:v>
                </c:pt>
                <c:pt idx="8921">
                  <c:v>-8.5060000000000002</c:v>
                </c:pt>
                <c:pt idx="8922">
                  <c:v>-8.5079399999999996</c:v>
                </c:pt>
                <c:pt idx="8923">
                  <c:v>-8.5097699999999996</c:v>
                </c:pt>
                <c:pt idx="8924">
                  <c:v>-8.5114800000000006</c:v>
                </c:pt>
                <c:pt idx="8925">
                  <c:v>-8.5130700000000008</c:v>
                </c:pt>
                <c:pt idx="8926">
                  <c:v>-8.5145300000000006</c:v>
                </c:pt>
                <c:pt idx="8927">
                  <c:v>-8.51586</c:v>
                </c:pt>
                <c:pt idx="8928">
                  <c:v>-8.5170399999999997</c:v>
                </c:pt>
                <c:pt idx="8929">
                  <c:v>-8.5180799999999994</c:v>
                </c:pt>
                <c:pt idx="8930">
                  <c:v>-8.5189599999999999</c:v>
                </c:pt>
                <c:pt idx="8931">
                  <c:v>-8.5196799999999993</c:v>
                </c:pt>
                <c:pt idx="8932">
                  <c:v>-8.5202500000000008</c:v>
                </c:pt>
                <c:pt idx="8933">
                  <c:v>-8.5206499999999998</c:v>
                </c:pt>
                <c:pt idx="8934">
                  <c:v>-8.5208899999999996</c:v>
                </c:pt>
                <c:pt idx="8935">
                  <c:v>-8.5209700000000002</c:v>
                </c:pt>
                <c:pt idx="8936">
                  <c:v>-8.5208700000000004</c:v>
                </c:pt>
                <c:pt idx="8937">
                  <c:v>-8.5206199999999992</c:v>
                </c:pt>
                <c:pt idx="8938">
                  <c:v>-8.5202000000000009</c:v>
                </c:pt>
                <c:pt idx="8939">
                  <c:v>-8.5196199999999997</c:v>
                </c:pt>
                <c:pt idx="8940">
                  <c:v>-8.5188799999999993</c:v>
                </c:pt>
                <c:pt idx="8941">
                  <c:v>-8.5179799999999997</c:v>
                </c:pt>
                <c:pt idx="8942">
                  <c:v>-8.51694</c:v>
                </c:pt>
                <c:pt idx="8943">
                  <c:v>-8.5157399999999992</c:v>
                </c:pt>
                <c:pt idx="8944">
                  <c:v>-8.5144099999999998</c:v>
                </c:pt>
                <c:pt idx="8945">
                  <c:v>-8.51295</c:v>
                </c:pt>
                <c:pt idx="8946">
                  <c:v>-8.5113500000000002</c:v>
                </c:pt>
                <c:pt idx="8947">
                  <c:v>-8.5096399999999992</c:v>
                </c:pt>
                <c:pt idx="8948">
                  <c:v>-8.5078200000000006</c:v>
                </c:pt>
                <c:pt idx="8949">
                  <c:v>-8.5058900000000008</c:v>
                </c:pt>
                <c:pt idx="8950">
                  <c:v>-8.5038699999999992</c:v>
                </c:pt>
                <c:pt idx="8951">
                  <c:v>-8.5017700000000005</c:v>
                </c:pt>
                <c:pt idx="8952">
                  <c:v>-8.4995899999999995</c:v>
                </c:pt>
                <c:pt idx="8953">
                  <c:v>-8.4973500000000008</c:v>
                </c:pt>
                <c:pt idx="8954">
                  <c:v>-8.4950600000000005</c:v>
                </c:pt>
                <c:pt idx="8955">
                  <c:v>-8.4927200000000003</c:v>
                </c:pt>
                <c:pt idx="8956">
                  <c:v>-8.4903499999999994</c:v>
                </c:pt>
                <c:pt idx="8957">
                  <c:v>-8.4879599999999993</c:v>
                </c:pt>
                <c:pt idx="8958">
                  <c:v>-8.4855599999999995</c:v>
                </c:pt>
                <c:pt idx="8959">
                  <c:v>-8.4831699999999994</c:v>
                </c:pt>
                <c:pt idx="8960">
                  <c:v>-8.4807799999999993</c:v>
                </c:pt>
                <c:pt idx="8961">
                  <c:v>-8.4784199999999998</c:v>
                </c:pt>
                <c:pt idx="8962">
                  <c:v>-8.4760899999999992</c:v>
                </c:pt>
                <c:pt idx="8963">
                  <c:v>-8.4738100000000003</c:v>
                </c:pt>
                <c:pt idx="8964">
                  <c:v>-8.4715900000000008</c:v>
                </c:pt>
                <c:pt idx="8965">
                  <c:v>-8.4694299999999991</c:v>
                </c:pt>
                <c:pt idx="8966">
                  <c:v>-8.4673400000000001</c:v>
                </c:pt>
                <c:pt idx="8967">
                  <c:v>-8.4653500000000008</c:v>
                </c:pt>
                <c:pt idx="8968">
                  <c:v>-8.4634400000000003</c:v>
                </c:pt>
                <c:pt idx="8969">
                  <c:v>-8.4616399999999992</c:v>
                </c:pt>
                <c:pt idx="8970">
                  <c:v>-8.4599499999999992</c:v>
                </c:pt>
                <c:pt idx="8971">
                  <c:v>-8.45838</c:v>
                </c:pt>
                <c:pt idx="8972">
                  <c:v>-8.4569399999999995</c:v>
                </c:pt>
                <c:pt idx="8973">
                  <c:v>-8.4556299999999993</c:v>
                </c:pt>
                <c:pt idx="8974">
                  <c:v>-8.4544599999999992</c:v>
                </c:pt>
                <c:pt idx="8975">
                  <c:v>-8.4534300000000009</c:v>
                </c:pt>
                <c:pt idx="8976">
                  <c:v>-8.4525500000000005</c:v>
                </c:pt>
                <c:pt idx="8977">
                  <c:v>-8.4518199999999997</c:v>
                </c:pt>
                <c:pt idx="8978">
                  <c:v>-8.4512400000000003</c:v>
                </c:pt>
                <c:pt idx="8979">
                  <c:v>-8.4508299999999998</c:v>
                </c:pt>
                <c:pt idx="8980">
                  <c:v>-8.4505700000000008</c:v>
                </c:pt>
                <c:pt idx="8981">
                  <c:v>-8.4504699999999993</c:v>
                </c:pt>
                <c:pt idx="8982">
                  <c:v>-8.4505300000000005</c:v>
                </c:pt>
                <c:pt idx="8983">
                  <c:v>-8.4507600000000007</c:v>
                </c:pt>
                <c:pt idx="8984">
                  <c:v>-8.4511400000000005</c:v>
                </c:pt>
                <c:pt idx="8985">
                  <c:v>-8.4516799999999996</c:v>
                </c:pt>
                <c:pt idx="8986">
                  <c:v>-8.4523700000000002</c:v>
                </c:pt>
                <c:pt idx="8987">
                  <c:v>-8.4532100000000003</c:v>
                </c:pt>
                <c:pt idx="8988">
                  <c:v>-8.4542000000000002</c:v>
                </c:pt>
                <c:pt idx="8989">
                  <c:v>-8.45533</c:v>
                </c:pt>
                <c:pt idx="8990">
                  <c:v>-8.4565999999999999</c:v>
                </c:pt>
                <c:pt idx="8991">
                  <c:v>-8.4580000000000002</c:v>
                </c:pt>
                <c:pt idx="8992">
                  <c:v>-8.4595199999999995</c:v>
                </c:pt>
                <c:pt idx="8993">
                  <c:v>-8.4611499999999999</c:v>
                </c:pt>
                <c:pt idx="8994">
                  <c:v>-8.4628999999999994</c:v>
                </c:pt>
                <c:pt idx="8995">
                  <c:v>-8.4647500000000004</c:v>
                </c:pt>
                <c:pt idx="8996">
                  <c:v>-8.4666899999999998</c:v>
                </c:pt>
                <c:pt idx="8997">
                  <c:v>-8.4687199999999994</c:v>
                </c:pt>
                <c:pt idx="8998">
                  <c:v>-8.4708199999999998</c:v>
                </c:pt>
                <c:pt idx="8999">
                  <c:v>-8.4729799999999997</c:v>
                </c:pt>
                <c:pt idx="9000">
                  <c:v>-8.4751999999999992</c:v>
                </c:pt>
                <c:pt idx="9001">
                  <c:v>-8.4774600000000007</c:v>
                </c:pt>
                <c:pt idx="9002">
                  <c:v>-8.4797499999999992</c:v>
                </c:pt>
                <c:pt idx="9003">
                  <c:v>-8.4820700000000002</c:v>
                </c:pt>
                <c:pt idx="9004">
                  <c:v>-8.4844000000000008</c:v>
                </c:pt>
                <c:pt idx="9005">
                  <c:v>-8.4867399999999993</c:v>
                </c:pt>
                <c:pt idx="9006">
                  <c:v>-8.4890600000000003</c:v>
                </c:pt>
                <c:pt idx="9007">
                  <c:v>-8.4913699999999999</c:v>
                </c:pt>
                <c:pt idx="9008">
                  <c:v>-8.4936399999999992</c:v>
                </c:pt>
                <c:pt idx="9009">
                  <c:v>-8.4958799999999997</c:v>
                </c:pt>
                <c:pt idx="9010">
                  <c:v>-8.4980600000000006</c:v>
                </c:pt>
                <c:pt idx="9011">
                  <c:v>-8.5001800000000003</c:v>
                </c:pt>
                <c:pt idx="9012">
                  <c:v>-8.5022400000000005</c:v>
                </c:pt>
                <c:pt idx="9013">
                  <c:v>-8.5042100000000005</c:v>
                </c:pt>
                <c:pt idx="9014">
                  <c:v>-8.5060900000000004</c:v>
                </c:pt>
                <c:pt idx="9015">
                  <c:v>-8.5078800000000001</c:v>
                </c:pt>
                <c:pt idx="9016">
                  <c:v>-8.5095600000000005</c:v>
                </c:pt>
                <c:pt idx="9017">
                  <c:v>-8.51112</c:v>
                </c:pt>
                <c:pt idx="9018">
                  <c:v>-8.5125700000000002</c:v>
                </c:pt>
                <c:pt idx="9019">
                  <c:v>-8.51389</c:v>
                </c:pt>
                <c:pt idx="9020">
                  <c:v>-8.5150699999999997</c:v>
                </c:pt>
                <c:pt idx="9021">
                  <c:v>-8.5161200000000008</c:v>
                </c:pt>
                <c:pt idx="9022">
                  <c:v>-8.5170200000000005</c:v>
                </c:pt>
                <c:pt idx="9023">
                  <c:v>-8.5177700000000005</c:v>
                </c:pt>
                <c:pt idx="9024">
                  <c:v>-8.5183800000000005</c:v>
                </c:pt>
                <c:pt idx="9025">
                  <c:v>-8.5188199999999998</c:v>
                </c:pt>
                <c:pt idx="9026">
                  <c:v>-8.5191199999999991</c:v>
                </c:pt>
                <c:pt idx="9027">
                  <c:v>-8.5192599999999992</c:v>
                </c:pt>
                <c:pt idx="9028">
                  <c:v>-8.5192300000000003</c:v>
                </c:pt>
                <c:pt idx="9029">
                  <c:v>-8.5190599999999996</c:v>
                </c:pt>
                <c:pt idx="9030">
                  <c:v>-8.5187200000000001</c:v>
                </c:pt>
                <c:pt idx="9031">
                  <c:v>-8.5182300000000009</c:v>
                </c:pt>
                <c:pt idx="9032">
                  <c:v>-8.5175900000000002</c:v>
                </c:pt>
                <c:pt idx="9033">
                  <c:v>-8.5167999999999999</c:v>
                </c:pt>
                <c:pt idx="9034">
                  <c:v>-8.5158699999999996</c:v>
                </c:pt>
                <c:pt idx="9035">
                  <c:v>-8.5147899999999996</c:v>
                </c:pt>
                <c:pt idx="9036">
                  <c:v>-8.5135799999999993</c:v>
                </c:pt>
                <c:pt idx="9037">
                  <c:v>-8.5122300000000006</c:v>
                </c:pt>
                <c:pt idx="9038">
                  <c:v>-8.5107700000000008</c:v>
                </c:pt>
                <c:pt idx="9039">
                  <c:v>-8.5091800000000006</c:v>
                </c:pt>
                <c:pt idx="9040">
                  <c:v>-8.5074900000000007</c:v>
                </c:pt>
                <c:pt idx="9041">
                  <c:v>-8.5056999999999992</c:v>
                </c:pt>
                <c:pt idx="9042">
                  <c:v>-8.5038099999999996</c:v>
                </c:pt>
                <c:pt idx="9043">
                  <c:v>-8.5018399999999996</c:v>
                </c:pt>
                <c:pt idx="9044">
                  <c:v>-8.4998000000000005</c:v>
                </c:pt>
                <c:pt idx="9045">
                  <c:v>-8.4976900000000004</c:v>
                </c:pt>
                <c:pt idx="9046">
                  <c:v>-8.4955200000000008</c:v>
                </c:pt>
                <c:pt idx="9047">
                  <c:v>-8.4933200000000006</c:v>
                </c:pt>
                <c:pt idx="9048">
                  <c:v>-8.4910700000000006</c:v>
                </c:pt>
                <c:pt idx="9049">
                  <c:v>-8.4887999999999995</c:v>
                </c:pt>
                <c:pt idx="9050">
                  <c:v>-8.4865200000000005</c:v>
                </c:pt>
                <c:pt idx="9051">
                  <c:v>-8.4842300000000002</c:v>
                </c:pt>
                <c:pt idx="9052">
                  <c:v>-8.4819600000000008</c:v>
                </c:pt>
                <c:pt idx="9053">
                  <c:v>-8.4796999999999993</c:v>
                </c:pt>
                <c:pt idx="9054">
                  <c:v>-8.4774700000000003</c:v>
                </c:pt>
                <c:pt idx="9055">
                  <c:v>-8.4752700000000001</c:v>
                </c:pt>
                <c:pt idx="9056">
                  <c:v>-8.4731299999999994</c:v>
                </c:pt>
                <c:pt idx="9057">
                  <c:v>-8.47105</c:v>
                </c:pt>
                <c:pt idx="9058">
                  <c:v>-8.4690300000000001</c:v>
                </c:pt>
                <c:pt idx="9059">
                  <c:v>-8.4670900000000007</c:v>
                </c:pt>
                <c:pt idx="9060">
                  <c:v>-8.4652399999999997</c:v>
                </c:pt>
                <c:pt idx="9061">
                  <c:v>-8.4634800000000006</c:v>
                </c:pt>
                <c:pt idx="9062">
                  <c:v>-8.4618300000000009</c:v>
                </c:pt>
                <c:pt idx="9063">
                  <c:v>-8.4602900000000005</c:v>
                </c:pt>
                <c:pt idx="9064">
                  <c:v>-8.4588599999999996</c:v>
                </c:pt>
                <c:pt idx="9065">
                  <c:v>-8.4575600000000009</c:v>
                </c:pt>
                <c:pt idx="9066">
                  <c:v>-8.4563799999999993</c:v>
                </c:pt>
                <c:pt idx="9067">
                  <c:v>-8.4553399999999996</c:v>
                </c:pt>
                <c:pt idx="9068">
                  <c:v>-8.45444</c:v>
                </c:pt>
                <c:pt idx="9069">
                  <c:v>-8.4536899999999999</c:v>
                </c:pt>
                <c:pt idx="9070">
                  <c:v>-8.4530799999999999</c:v>
                </c:pt>
                <c:pt idx="9071">
                  <c:v>-8.4526199999999996</c:v>
                </c:pt>
                <c:pt idx="9072">
                  <c:v>-8.4523100000000007</c:v>
                </c:pt>
                <c:pt idx="9073">
                  <c:v>-8.4521499999999996</c:v>
                </c:pt>
                <c:pt idx="9074">
                  <c:v>-8.4521499999999996</c:v>
                </c:pt>
                <c:pt idx="9075">
                  <c:v>-8.4522899999999996</c:v>
                </c:pt>
                <c:pt idx="9076">
                  <c:v>-8.4525900000000007</c:v>
                </c:pt>
                <c:pt idx="9077">
                  <c:v>-8.4530399999999997</c:v>
                </c:pt>
                <c:pt idx="9078">
                  <c:v>-8.45364</c:v>
                </c:pt>
                <c:pt idx="9079">
                  <c:v>-8.4543800000000005</c:v>
                </c:pt>
                <c:pt idx="9080">
                  <c:v>-8.4552600000000009</c:v>
                </c:pt>
                <c:pt idx="9081">
                  <c:v>-8.4562799999999996</c:v>
                </c:pt>
                <c:pt idx="9082">
                  <c:v>-8.4574400000000001</c:v>
                </c:pt>
                <c:pt idx="9083">
                  <c:v>-8.4587199999999996</c:v>
                </c:pt>
                <c:pt idx="9084">
                  <c:v>-8.4601199999999999</c:v>
                </c:pt>
                <c:pt idx="9085">
                  <c:v>-8.4616299999999995</c:v>
                </c:pt>
                <c:pt idx="9086">
                  <c:v>-8.4632500000000004</c:v>
                </c:pt>
                <c:pt idx="9087">
                  <c:v>-8.4649699999999992</c:v>
                </c:pt>
                <c:pt idx="9088">
                  <c:v>-8.4667899999999996</c:v>
                </c:pt>
                <c:pt idx="9089">
                  <c:v>-8.4686800000000009</c:v>
                </c:pt>
                <c:pt idx="9090">
                  <c:v>-8.4706499999999991</c:v>
                </c:pt>
                <c:pt idx="9091">
                  <c:v>-8.4726900000000001</c:v>
                </c:pt>
                <c:pt idx="9092">
                  <c:v>-8.4747800000000009</c:v>
                </c:pt>
                <c:pt idx="9093">
                  <c:v>-8.4769199999999998</c:v>
                </c:pt>
                <c:pt idx="9094">
                  <c:v>-8.4790899999999993</c:v>
                </c:pt>
                <c:pt idx="9095">
                  <c:v>-8.4812899999999996</c:v>
                </c:pt>
                <c:pt idx="9096">
                  <c:v>-8.4835100000000008</c:v>
                </c:pt>
                <c:pt idx="9097">
                  <c:v>-8.4857300000000002</c:v>
                </c:pt>
                <c:pt idx="9098">
                  <c:v>-8.4879499999999997</c:v>
                </c:pt>
                <c:pt idx="9099">
                  <c:v>-8.4901499999999999</c:v>
                </c:pt>
                <c:pt idx="9100">
                  <c:v>-8.4923300000000008</c:v>
                </c:pt>
                <c:pt idx="9101">
                  <c:v>-8.4944799999999994</c:v>
                </c:pt>
                <c:pt idx="9102">
                  <c:v>-8.4965799999999998</c:v>
                </c:pt>
                <c:pt idx="9103">
                  <c:v>-8.4986300000000004</c:v>
                </c:pt>
                <c:pt idx="9104">
                  <c:v>-8.50061</c:v>
                </c:pt>
                <c:pt idx="9105">
                  <c:v>-8.5025200000000005</c:v>
                </c:pt>
                <c:pt idx="9106">
                  <c:v>-8.5043500000000005</c:v>
                </c:pt>
                <c:pt idx="9107">
                  <c:v>-8.5061</c:v>
                </c:pt>
                <c:pt idx="9108">
                  <c:v>-8.5077400000000001</c:v>
                </c:pt>
                <c:pt idx="9109">
                  <c:v>-8.5092800000000004</c:v>
                </c:pt>
                <c:pt idx="9110">
                  <c:v>-8.5106999999999999</c:v>
                </c:pt>
                <c:pt idx="9111">
                  <c:v>-8.5120100000000001</c:v>
                </c:pt>
                <c:pt idx="9112">
                  <c:v>-8.5131899999999998</c:v>
                </c:pt>
                <c:pt idx="9113">
                  <c:v>-8.5142399999999991</c:v>
                </c:pt>
                <c:pt idx="9114">
                  <c:v>-8.5151599999999998</c:v>
                </c:pt>
                <c:pt idx="9115">
                  <c:v>-8.5159400000000005</c:v>
                </c:pt>
                <c:pt idx="9116">
                  <c:v>-8.5165699999999998</c:v>
                </c:pt>
                <c:pt idx="9117">
                  <c:v>-8.5170600000000007</c:v>
                </c:pt>
                <c:pt idx="9118">
                  <c:v>-8.5174099999999999</c:v>
                </c:pt>
                <c:pt idx="9119">
                  <c:v>-8.5175999999999998</c:v>
                </c:pt>
                <c:pt idx="9120">
                  <c:v>-8.5176400000000001</c:v>
                </c:pt>
                <c:pt idx="9121">
                  <c:v>-8.5175400000000003</c:v>
                </c:pt>
                <c:pt idx="9122">
                  <c:v>-8.5172799999999995</c:v>
                </c:pt>
                <c:pt idx="9123">
                  <c:v>-8.5168800000000005</c:v>
                </c:pt>
                <c:pt idx="9124">
                  <c:v>-8.51633</c:v>
                </c:pt>
                <c:pt idx="9125">
                  <c:v>-8.5156299999999998</c:v>
                </c:pt>
                <c:pt idx="9126">
                  <c:v>-8.5147999999999993</c:v>
                </c:pt>
                <c:pt idx="9127">
                  <c:v>-8.5138300000000005</c:v>
                </c:pt>
                <c:pt idx="9128">
                  <c:v>-8.5127299999999995</c:v>
                </c:pt>
                <c:pt idx="9129">
                  <c:v>-8.5114999999999998</c:v>
                </c:pt>
                <c:pt idx="9130">
                  <c:v>-8.5101600000000008</c:v>
                </c:pt>
                <c:pt idx="9131">
                  <c:v>-8.5086999999999993</c:v>
                </c:pt>
                <c:pt idx="9132">
                  <c:v>-8.5071300000000001</c:v>
                </c:pt>
                <c:pt idx="9133">
                  <c:v>-8.5054599999999994</c:v>
                </c:pt>
                <c:pt idx="9134">
                  <c:v>-8.5037000000000003</c:v>
                </c:pt>
                <c:pt idx="9135">
                  <c:v>-8.5018600000000006</c:v>
                </c:pt>
                <c:pt idx="9136">
                  <c:v>-8.4999400000000005</c:v>
                </c:pt>
                <c:pt idx="9137">
                  <c:v>-8.4979600000000008</c:v>
                </c:pt>
                <c:pt idx="9138">
                  <c:v>-8.4959199999999999</c:v>
                </c:pt>
                <c:pt idx="9139">
                  <c:v>-8.4938300000000009</c:v>
                </c:pt>
                <c:pt idx="9140">
                  <c:v>-8.4916999999999998</c:v>
                </c:pt>
                <c:pt idx="9141">
                  <c:v>-8.4895499999999995</c:v>
                </c:pt>
                <c:pt idx="9142">
                  <c:v>-8.4873799999999999</c:v>
                </c:pt>
                <c:pt idx="9143">
                  <c:v>-8.4852100000000004</c:v>
                </c:pt>
                <c:pt idx="9144">
                  <c:v>-8.4830299999999994</c:v>
                </c:pt>
                <c:pt idx="9145">
                  <c:v>-8.4808699999999995</c:v>
                </c:pt>
                <c:pt idx="9146">
                  <c:v>-8.4787400000000002</c:v>
                </c:pt>
                <c:pt idx="9147">
                  <c:v>-8.4766300000000001</c:v>
                </c:pt>
                <c:pt idx="9148">
                  <c:v>-8.4745699999999999</c:v>
                </c:pt>
                <c:pt idx="9149">
                  <c:v>-8.4725599999999996</c:v>
                </c:pt>
                <c:pt idx="9150">
                  <c:v>-8.4706100000000006</c:v>
                </c:pt>
                <c:pt idx="9151">
                  <c:v>-8.4687300000000008</c:v>
                </c:pt>
                <c:pt idx="9152">
                  <c:v>-8.4669299999999996</c:v>
                </c:pt>
                <c:pt idx="9153">
                  <c:v>-8.4652200000000004</c:v>
                </c:pt>
                <c:pt idx="9154">
                  <c:v>-8.4635999999999996</c:v>
                </c:pt>
                <c:pt idx="9155">
                  <c:v>-8.4620899999999999</c:v>
                </c:pt>
                <c:pt idx="9156">
                  <c:v>-8.46068</c:v>
                </c:pt>
                <c:pt idx="9157">
                  <c:v>-8.4593900000000009</c:v>
                </c:pt>
                <c:pt idx="9158">
                  <c:v>-8.4582200000000007</c:v>
                </c:pt>
                <c:pt idx="9159">
                  <c:v>-8.4571699999999996</c:v>
                </c:pt>
                <c:pt idx="9160">
                  <c:v>-8.4562600000000003</c:v>
                </c:pt>
                <c:pt idx="9161">
                  <c:v>-8.4554799999999997</c:v>
                </c:pt>
                <c:pt idx="9162">
                  <c:v>-8.4548400000000008</c:v>
                </c:pt>
                <c:pt idx="9163">
                  <c:v>-8.4543400000000002</c:v>
                </c:pt>
                <c:pt idx="9164">
                  <c:v>-8.4539899999999992</c:v>
                </c:pt>
                <c:pt idx="9165">
                  <c:v>-8.4537700000000005</c:v>
                </c:pt>
                <c:pt idx="9166">
                  <c:v>-8.4537099999999992</c:v>
                </c:pt>
                <c:pt idx="9167">
                  <c:v>-8.4537899999999997</c:v>
                </c:pt>
                <c:pt idx="9168">
                  <c:v>-8.4540100000000002</c:v>
                </c:pt>
                <c:pt idx="9169">
                  <c:v>-8.4543800000000005</c:v>
                </c:pt>
                <c:pt idx="9170">
                  <c:v>-8.4548900000000007</c:v>
                </c:pt>
                <c:pt idx="9171">
                  <c:v>-8.4555399999999992</c:v>
                </c:pt>
                <c:pt idx="9172">
                  <c:v>-8.4563199999999998</c:v>
                </c:pt>
                <c:pt idx="9173">
                  <c:v>-8.4572400000000005</c:v>
                </c:pt>
                <c:pt idx="9174">
                  <c:v>-8.4582800000000002</c:v>
                </c:pt>
                <c:pt idx="9175">
                  <c:v>-8.4594500000000004</c:v>
                </c:pt>
                <c:pt idx="9176">
                  <c:v>-8.4607399999999995</c:v>
                </c:pt>
                <c:pt idx="9177">
                  <c:v>-8.4621300000000002</c:v>
                </c:pt>
                <c:pt idx="9178">
                  <c:v>-8.4636399999999998</c:v>
                </c:pt>
                <c:pt idx="9179">
                  <c:v>-8.4652399999999997</c:v>
                </c:pt>
                <c:pt idx="9180">
                  <c:v>-8.4669299999999996</c:v>
                </c:pt>
                <c:pt idx="9181">
                  <c:v>-8.4687000000000001</c:v>
                </c:pt>
                <c:pt idx="9182">
                  <c:v>-8.4705499999999994</c:v>
                </c:pt>
                <c:pt idx="9183">
                  <c:v>-8.4724599999999999</c:v>
                </c:pt>
                <c:pt idx="9184">
                  <c:v>-8.4744299999999999</c:v>
                </c:pt>
                <c:pt idx="9185">
                  <c:v>-8.4764499999999998</c:v>
                </c:pt>
                <c:pt idx="9186">
                  <c:v>-8.47851</c:v>
                </c:pt>
                <c:pt idx="9187">
                  <c:v>-8.4805899999999994</c:v>
                </c:pt>
                <c:pt idx="9188">
                  <c:v>-8.4826999999999995</c:v>
                </c:pt>
                <c:pt idx="9189">
                  <c:v>-8.4848199999999991</c:v>
                </c:pt>
                <c:pt idx="9190">
                  <c:v>-8.4869299999999992</c:v>
                </c:pt>
                <c:pt idx="9191">
                  <c:v>-8.4890399999999993</c:v>
                </c:pt>
                <c:pt idx="9192">
                  <c:v>-8.4911300000000001</c:v>
                </c:pt>
                <c:pt idx="9193">
                  <c:v>-8.4931800000000006</c:v>
                </c:pt>
                <c:pt idx="9194">
                  <c:v>-8.4952000000000005</c:v>
                </c:pt>
                <c:pt idx="9195">
                  <c:v>-8.4971800000000002</c:v>
                </c:pt>
                <c:pt idx="9196">
                  <c:v>-8.4990900000000007</c:v>
                </c:pt>
                <c:pt idx="9197">
                  <c:v>-8.5009399999999999</c:v>
                </c:pt>
                <c:pt idx="9198">
                  <c:v>-8.5027200000000001</c:v>
                </c:pt>
                <c:pt idx="9199">
                  <c:v>-8.5044199999999996</c:v>
                </c:pt>
                <c:pt idx="9200">
                  <c:v>-8.5060199999999995</c:v>
                </c:pt>
                <c:pt idx="9201">
                  <c:v>-8.5075299999999991</c:v>
                </c:pt>
                <c:pt idx="9202">
                  <c:v>-8.5089299999999994</c:v>
                </c:pt>
                <c:pt idx="9203">
                  <c:v>-8.5102200000000003</c:v>
                </c:pt>
                <c:pt idx="9204">
                  <c:v>-8.5114000000000001</c:v>
                </c:pt>
                <c:pt idx="9205">
                  <c:v>-8.5124600000000008</c:v>
                </c:pt>
                <c:pt idx="9206">
                  <c:v>-8.5133799999999997</c:v>
                </c:pt>
                <c:pt idx="9207">
                  <c:v>-8.5141799999999996</c:v>
                </c:pt>
                <c:pt idx="9208">
                  <c:v>-8.5148399999999995</c:v>
                </c:pt>
                <c:pt idx="9209">
                  <c:v>-8.5153700000000008</c:v>
                </c:pt>
                <c:pt idx="9210">
                  <c:v>-8.5157600000000002</c:v>
                </c:pt>
                <c:pt idx="9211">
                  <c:v>-8.516</c:v>
                </c:pt>
                <c:pt idx="9212">
                  <c:v>-8.5160999999999998</c:v>
                </c:pt>
                <c:pt idx="9213">
                  <c:v>-8.5160599999999995</c:v>
                </c:pt>
                <c:pt idx="9214">
                  <c:v>-8.5158799999999992</c:v>
                </c:pt>
                <c:pt idx="9215">
                  <c:v>-8.5155499999999993</c:v>
                </c:pt>
                <c:pt idx="9216">
                  <c:v>-8.5150900000000007</c:v>
                </c:pt>
                <c:pt idx="9217">
                  <c:v>-8.5144800000000007</c:v>
                </c:pt>
                <c:pt idx="9218">
                  <c:v>-8.5137499999999999</c:v>
                </c:pt>
                <c:pt idx="9219">
                  <c:v>-8.5128799999999991</c:v>
                </c:pt>
                <c:pt idx="9220">
                  <c:v>-8.5118799999999997</c:v>
                </c:pt>
                <c:pt idx="9221">
                  <c:v>-8.5107599999999994</c:v>
                </c:pt>
                <c:pt idx="9222">
                  <c:v>-8.5095299999999998</c:v>
                </c:pt>
                <c:pt idx="9223">
                  <c:v>-8.5081799999999994</c:v>
                </c:pt>
                <c:pt idx="9224">
                  <c:v>-8.5067299999999992</c:v>
                </c:pt>
                <c:pt idx="9225">
                  <c:v>-8.5051799999999993</c:v>
                </c:pt>
                <c:pt idx="9226">
                  <c:v>-8.5035399999999992</c:v>
                </c:pt>
                <c:pt idx="9227">
                  <c:v>-8.5018200000000004</c:v>
                </c:pt>
                <c:pt idx="9228">
                  <c:v>-8.5000199999999992</c:v>
                </c:pt>
                <c:pt idx="9229">
                  <c:v>-8.4981600000000004</c:v>
                </c:pt>
                <c:pt idx="9230">
                  <c:v>-8.4962400000000002</c:v>
                </c:pt>
                <c:pt idx="9231">
                  <c:v>-8.4942700000000002</c:v>
                </c:pt>
                <c:pt idx="9232">
                  <c:v>-8.4922599999999999</c:v>
                </c:pt>
                <c:pt idx="9233">
                  <c:v>-8.4902200000000008</c:v>
                </c:pt>
                <c:pt idx="9234">
                  <c:v>-8.4881600000000006</c:v>
                </c:pt>
                <c:pt idx="9235">
                  <c:v>-8.4860900000000008</c:v>
                </c:pt>
                <c:pt idx="9236">
                  <c:v>-8.4840199999999992</c:v>
                </c:pt>
                <c:pt idx="9237">
                  <c:v>-8.4819600000000008</c:v>
                </c:pt>
                <c:pt idx="9238">
                  <c:v>-8.4799100000000003</c:v>
                </c:pt>
                <c:pt idx="9239">
                  <c:v>-8.4778900000000004</c:v>
                </c:pt>
                <c:pt idx="9240">
                  <c:v>-8.4759100000000007</c:v>
                </c:pt>
                <c:pt idx="9241">
                  <c:v>-8.4739699999999996</c:v>
                </c:pt>
                <c:pt idx="9242">
                  <c:v>-8.4720899999999997</c:v>
                </c:pt>
                <c:pt idx="9243">
                  <c:v>-8.4702699999999993</c:v>
                </c:pt>
                <c:pt idx="9244">
                  <c:v>-8.4685299999999994</c:v>
                </c:pt>
                <c:pt idx="9245">
                  <c:v>-8.4668600000000005</c:v>
                </c:pt>
                <c:pt idx="9246">
                  <c:v>-8.4652799999999999</c:v>
                </c:pt>
                <c:pt idx="9247">
                  <c:v>-8.4637899999999995</c:v>
                </c:pt>
                <c:pt idx="9248">
                  <c:v>-8.4624100000000002</c:v>
                </c:pt>
                <c:pt idx="9249">
                  <c:v>-8.4611300000000007</c:v>
                </c:pt>
                <c:pt idx="9250">
                  <c:v>-8.4599700000000002</c:v>
                </c:pt>
                <c:pt idx="9251">
                  <c:v>-8.4589200000000009</c:v>
                </c:pt>
                <c:pt idx="9252">
                  <c:v>-8.4580000000000002</c:v>
                </c:pt>
                <c:pt idx="9253">
                  <c:v>-8.4572000000000003</c:v>
                </c:pt>
                <c:pt idx="9254">
                  <c:v>-8.4565300000000008</c:v>
                </c:pt>
                <c:pt idx="9255">
                  <c:v>-8.4559999999999995</c:v>
                </c:pt>
                <c:pt idx="9256">
                  <c:v>-8.4556000000000004</c:v>
                </c:pt>
                <c:pt idx="9257">
                  <c:v>-8.4553399999999996</c:v>
                </c:pt>
                <c:pt idx="9258">
                  <c:v>-8.4552200000000006</c:v>
                </c:pt>
                <c:pt idx="9259">
                  <c:v>-8.4552399999999999</c:v>
                </c:pt>
                <c:pt idx="9260">
                  <c:v>-8.4553899999999995</c:v>
                </c:pt>
                <c:pt idx="9261">
                  <c:v>-8.4556900000000006</c:v>
                </c:pt>
                <c:pt idx="9262">
                  <c:v>-8.4561100000000007</c:v>
                </c:pt>
                <c:pt idx="9263">
                  <c:v>-8.4566800000000004</c:v>
                </c:pt>
                <c:pt idx="9264">
                  <c:v>-8.4573699999999992</c:v>
                </c:pt>
                <c:pt idx="9265">
                  <c:v>-8.4581900000000001</c:v>
                </c:pt>
                <c:pt idx="9266">
                  <c:v>-8.45913</c:v>
                </c:pt>
                <c:pt idx="9267">
                  <c:v>-8.4602000000000004</c:v>
                </c:pt>
                <c:pt idx="9268">
                  <c:v>-8.4613700000000005</c:v>
                </c:pt>
                <c:pt idx="9269">
                  <c:v>-8.4626599999999996</c:v>
                </c:pt>
                <c:pt idx="9270">
                  <c:v>-8.4640500000000003</c:v>
                </c:pt>
                <c:pt idx="9271">
                  <c:v>-8.4655299999999993</c:v>
                </c:pt>
                <c:pt idx="9272">
                  <c:v>-8.4671099999999999</c:v>
                </c:pt>
                <c:pt idx="9273">
                  <c:v>-8.4687699999999992</c:v>
                </c:pt>
                <c:pt idx="9274">
                  <c:v>-8.4704999999999995</c:v>
                </c:pt>
                <c:pt idx="9275">
                  <c:v>-8.4722899999999992</c:v>
                </c:pt>
                <c:pt idx="9276">
                  <c:v>-8.4741499999999998</c:v>
                </c:pt>
                <c:pt idx="9277">
                  <c:v>-8.4760500000000008</c:v>
                </c:pt>
                <c:pt idx="9278">
                  <c:v>-8.4779999999999998</c:v>
                </c:pt>
                <c:pt idx="9279">
                  <c:v>-8.4799699999999998</c:v>
                </c:pt>
                <c:pt idx="9280">
                  <c:v>-8.4819700000000005</c:v>
                </c:pt>
                <c:pt idx="9281">
                  <c:v>-8.4839900000000004</c:v>
                </c:pt>
                <c:pt idx="9282">
                  <c:v>-8.4860000000000007</c:v>
                </c:pt>
                <c:pt idx="9283">
                  <c:v>-8.4880099999999992</c:v>
                </c:pt>
                <c:pt idx="9284">
                  <c:v>-8.4900099999999998</c:v>
                </c:pt>
                <c:pt idx="9285">
                  <c:v>-8.4919799999999999</c:v>
                </c:pt>
                <c:pt idx="9286">
                  <c:v>-8.4939300000000006</c:v>
                </c:pt>
                <c:pt idx="9287">
                  <c:v>-8.4958200000000001</c:v>
                </c:pt>
                <c:pt idx="9288">
                  <c:v>-8.4976699999999994</c:v>
                </c:pt>
                <c:pt idx="9289">
                  <c:v>-8.4994599999999991</c:v>
                </c:pt>
                <c:pt idx="9290">
                  <c:v>-8.5011899999999994</c:v>
                </c:pt>
                <c:pt idx="9291">
                  <c:v>-8.5028299999999994</c:v>
                </c:pt>
                <c:pt idx="9292">
                  <c:v>-8.5044000000000004</c:v>
                </c:pt>
                <c:pt idx="9293">
                  <c:v>-8.5058699999999998</c:v>
                </c:pt>
                <c:pt idx="9294">
                  <c:v>-8.5072500000000009</c:v>
                </c:pt>
                <c:pt idx="9295">
                  <c:v>-8.5085300000000004</c:v>
                </c:pt>
                <c:pt idx="9296">
                  <c:v>-8.5097000000000005</c:v>
                </c:pt>
                <c:pt idx="9297">
                  <c:v>-8.5107499999999998</c:v>
                </c:pt>
                <c:pt idx="9298">
                  <c:v>-8.5116899999999998</c:v>
                </c:pt>
                <c:pt idx="9299">
                  <c:v>-8.5124999999999993</c:v>
                </c:pt>
                <c:pt idx="9300">
                  <c:v>-8.5131800000000002</c:v>
                </c:pt>
                <c:pt idx="9301">
                  <c:v>-8.5137400000000003</c:v>
                </c:pt>
                <c:pt idx="9302">
                  <c:v>-8.5141600000000004</c:v>
                </c:pt>
                <c:pt idx="9303">
                  <c:v>-8.5144500000000001</c:v>
                </c:pt>
                <c:pt idx="9304">
                  <c:v>-8.5146099999999993</c:v>
                </c:pt>
                <c:pt idx="9305">
                  <c:v>-8.5146300000000004</c:v>
                </c:pt>
                <c:pt idx="9306">
                  <c:v>-8.5145099999999996</c:v>
                </c:pt>
                <c:pt idx="9307">
                  <c:v>-8.5142600000000002</c:v>
                </c:pt>
                <c:pt idx="9308">
                  <c:v>-8.5138700000000007</c:v>
                </c:pt>
                <c:pt idx="9309">
                  <c:v>-8.5133500000000009</c:v>
                </c:pt>
                <c:pt idx="9310">
                  <c:v>-8.5127000000000006</c:v>
                </c:pt>
                <c:pt idx="9311">
                  <c:v>-8.5119299999999996</c:v>
                </c:pt>
                <c:pt idx="9312">
                  <c:v>-8.5110299999999999</c:v>
                </c:pt>
                <c:pt idx="9313">
                  <c:v>-8.5100099999999994</c:v>
                </c:pt>
                <c:pt idx="9314">
                  <c:v>-8.5088799999999996</c:v>
                </c:pt>
                <c:pt idx="9315">
                  <c:v>-8.5076499999999999</c:v>
                </c:pt>
                <c:pt idx="9316">
                  <c:v>-8.5063099999999991</c:v>
                </c:pt>
                <c:pt idx="9317">
                  <c:v>-8.5048700000000004</c:v>
                </c:pt>
                <c:pt idx="9318">
                  <c:v>-8.5033399999999997</c:v>
                </c:pt>
                <c:pt idx="9319">
                  <c:v>-8.5017399999999999</c:v>
                </c:pt>
                <c:pt idx="9320">
                  <c:v>-8.5000499999999999</c:v>
                </c:pt>
                <c:pt idx="9321">
                  <c:v>-8.49831</c:v>
                </c:pt>
                <c:pt idx="9322">
                  <c:v>-8.4964999999999993</c:v>
                </c:pt>
                <c:pt idx="9323">
                  <c:v>-8.4946400000000004</c:v>
                </c:pt>
                <c:pt idx="9324">
                  <c:v>-8.4927399999999995</c:v>
                </c:pt>
                <c:pt idx="9325">
                  <c:v>-8.4908099999999997</c:v>
                </c:pt>
                <c:pt idx="9326">
                  <c:v>-8.4888600000000007</c:v>
                </c:pt>
                <c:pt idx="9327">
                  <c:v>-8.4868900000000007</c:v>
                </c:pt>
                <c:pt idx="9328">
                  <c:v>-8.4849200000000007</c:v>
                </c:pt>
                <c:pt idx="9329">
                  <c:v>-8.4829500000000007</c:v>
                </c:pt>
                <c:pt idx="9330">
                  <c:v>-8.4809900000000003</c:v>
                </c:pt>
                <c:pt idx="9331">
                  <c:v>-8.4790500000000009</c:v>
                </c:pt>
                <c:pt idx="9332">
                  <c:v>-8.47715</c:v>
                </c:pt>
                <c:pt idx="9333">
                  <c:v>-8.4752899999999993</c:v>
                </c:pt>
                <c:pt idx="9334">
                  <c:v>-8.4734700000000007</c:v>
                </c:pt>
                <c:pt idx="9335">
                  <c:v>-8.4717199999999995</c:v>
                </c:pt>
                <c:pt idx="9336">
                  <c:v>-8.4700199999999999</c:v>
                </c:pt>
                <c:pt idx="9337">
                  <c:v>-8.4684000000000008</c:v>
                </c:pt>
                <c:pt idx="9338">
                  <c:v>-8.4668600000000005</c:v>
                </c:pt>
                <c:pt idx="9339">
                  <c:v>-8.4654100000000003</c:v>
                </c:pt>
                <c:pt idx="9340">
                  <c:v>-8.4640500000000003</c:v>
                </c:pt>
                <c:pt idx="9341">
                  <c:v>-8.46279</c:v>
                </c:pt>
                <c:pt idx="9342">
                  <c:v>-8.4616299999999995</c:v>
                </c:pt>
                <c:pt idx="9343">
                  <c:v>-8.4605899999999998</c:v>
                </c:pt>
                <c:pt idx="9344">
                  <c:v>-8.4596599999999995</c:v>
                </c:pt>
                <c:pt idx="9345">
                  <c:v>-8.45885</c:v>
                </c:pt>
                <c:pt idx="9346">
                  <c:v>-8.4581599999999995</c:v>
                </c:pt>
                <c:pt idx="9347">
                  <c:v>-8.4575999999999993</c:v>
                </c:pt>
                <c:pt idx="9348">
                  <c:v>-8.45716</c:v>
                </c:pt>
                <c:pt idx="9349">
                  <c:v>-8.4568600000000007</c:v>
                </c:pt>
                <c:pt idx="9350">
                  <c:v>-8.45669</c:v>
                </c:pt>
                <c:pt idx="9351">
                  <c:v>-8.4566499999999998</c:v>
                </c:pt>
                <c:pt idx="9352">
                  <c:v>-8.4567399999999999</c:v>
                </c:pt>
                <c:pt idx="9353">
                  <c:v>-8.4569600000000005</c:v>
                </c:pt>
                <c:pt idx="9354">
                  <c:v>-8.4573099999999997</c:v>
                </c:pt>
                <c:pt idx="9355">
                  <c:v>-8.4578000000000007</c:v>
                </c:pt>
                <c:pt idx="9356">
                  <c:v>-8.4583999999999993</c:v>
                </c:pt>
                <c:pt idx="9357">
                  <c:v>-8.45913</c:v>
                </c:pt>
                <c:pt idx="9358">
                  <c:v>-8.4599799999999998</c:v>
                </c:pt>
                <c:pt idx="9359">
                  <c:v>-8.4609500000000004</c:v>
                </c:pt>
                <c:pt idx="9360">
                  <c:v>-8.4620300000000004</c:v>
                </c:pt>
                <c:pt idx="9361">
                  <c:v>-8.4632100000000001</c:v>
                </c:pt>
                <c:pt idx="9362">
                  <c:v>-8.4644899999999996</c:v>
                </c:pt>
                <c:pt idx="9363">
                  <c:v>-8.4658700000000007</c:v>
                </c:pt>
                <c:pt idx="9364">
                  <c:v>-8.4673300000000005</c:v>
                </c:pt>
                <c:pt idx="9365">
                  <c:v>-8.4688800000000004</c:v>
                </c:pt>
                <c:pt idx="9366">
                  <c:v>-8.4704999999999995</c:v>
                </c:pt>
                <c:pt idx="9367">
                  <c:v>-8.4721799999999998</c:v>
                </c:pt>
                <c:pt idx="9368">
                  <c:v>-8.4739299999999993</c:v>
                </c:pt>
                <c:pt idx="9369">
                  <c:v>-8.4757200000000008</c:v>
                </c:pt>
                <c:pt idx="9370">
                  <c:v>-8.4775600000000004</c:v>
                </c:pt>
                <c:pt idx="9371">
                  <c:v>-8.4794300000000007</c:v>
                </c:pt>
                <c:pt idx="9372">
                  <c:v>-8.4813299999999998</c:v>
                </c:pt>
                <c:pt idx="9373">
                  <c:v>-8.4832400000000003</c:v>
                </c:pt>
                <c:pt idx="9374">
                  <c:v>-8.4851600000000005</c:v>
                </c:pt>
                <c:pt idx="9375">
                  <c:v>-8.4870800000000006</c:v>
                </c:pt>
                <c:pt idx="9376">
                  <c:v>-8.4889899999999994</c:v>
                </c:pt>
                <c:pt idx="9377">
                  <c:v>-8.4908800000000006</c:v>
                </c:pt>
                <c:pt idx="9378">
                  <c:v>-8.4927399999999995</c:v>
                </c:pt>
                <c:pt idx="9379">
                  <c:v>-8.4945599999999999</c:v>
                </c:pt>
                <c:pt idx="9380">
                  <c:v>-8.4963499999999996</c:v>
                </c:pt>
                <c:pt idx="9381">
                  <c:v>-8.4980799999999999</c:v>
                </c:pt>
                <c:pt idx="9382">
                  <c:v>-8.4997399999999992</c:v>
                </c:pt>
                <c:pt idx="9383">
                  <c:v>-8.5013400000000008</c:v>
                </c:pt>
                <c:pt idx="9384">
                  <c:v>-8.5028699999999997</c:v>
                </c:pt>
                <c:pt idx="9385">
                  <c:v>-8.5043100000000003</c:v>
                </c:pt>
                <c:pt idx="9386">
                  <c:v>-8.5056600000000007</c:v>
                </c:pt>
                <c:pt idx="9387">
                  <c:v>-8.5069199999999991</c:v>
                </c:pt>
                <c:pt idx="9388">
                  <c:v>-8.5080799999999996</c:v>
                </c:pt>
                <c:pt idx="9389">
                  <c:v>-8.5091300000000007</c:v>
                </c:pt>
                <c:pt idx="9390">
                  <c:v>-8.5100700000000007</c:v>
                </c:pt>
                <c:pt idx="9391">
                  <c:v>-8.5108899999999998</c:v>
                </c:pt>
                <c:pt idx="9392">
                  <c:v>-8.51159</c:v>
                </c:pt>
                <c:pt idx="9393">
                  <c:v>-8.5121800000000007</c:v>
                </c:pt>
                <c:pt idx="9394">
                  <c:v>-8.5126299999999997</c:v>
                </c:pt>
                <c:pt idx="9395">
                  <c:v>-8.5129599999999996</c:v>
                </c:pt>
                <c:pt idx="9396">
                  <c:v>-8.5131599999999992</c:v>
                </c:pt>
                <c:pt idx="9397">
                  <c:v>-8.5132399999999997</c:v>
                </c:pt>
                <c:pt idx="9398">
                  <c:v>-8.5131800000000002</c:v>
                </c:pt>
                <c:pt idx="9399">
                  <c:v>-8.5129900000000003</c:v>
                </c:pt>
                <c:pt idx="9400">
                  <c:v>-8.5126799999999996</c:v>
                </c:pt>
                <c:pt idx="9401">
                  <c:v>-8.5122400000000003</c:v>
                </c:pt>
                <c:pt idx="9402">
                  <c:v>-8.5116700000000005</c:v>
                </c:pt>
                <c:pt idx="9403">
                  <c:v>-8.51098</c:v>
                </c:pt>
                <c:pt idx="9404">
                  <c:v>-8.5101800000000001</c:v>
                </c:pt>
                <c:pt idx="9405">
                  <c:v>-8.5092599999999994</c:v>
                </c:pt>
                <c:pt idx="9406">
                  <c:v>-8.5082299999999993</c:v>
                </c:pt>
                <c:pt idx="9407">
                  <c:v>-8.5070899999999998</c:v>
                </c:pt>
                <c:pt idx="9408">
                  <c:v>-8.5058600000000002</c:v>
                </c:pt>
                <c:pt idx="9409">
                  <c:v>-8.5045300000000008</c:v>
                </c:pt>
                <c:pt idx="9410">
                  <c:v>-8.5031099999999995</c:v>
                </c:pt>
                <c:pt idx="9411">
                  <c:v>-8.5016099999999994</c:v>
                </c:pt>
                <c:pt idx="9412">
                  <c:v>-8.5000400000000003</c:v>
                </c:pt>
                <c:pt idx="9413">
                  <c:v>-8.4984000000000002</c:v>
                </c:pt>
                <c:pt idx="9414">
                  <c:v>-8.4967000000000006</c:v>
                </c:pt>
                <c:pt idx="9415">
                  <c:v>-8.4949499999999993</c:v>
                </c:pt>
                <c:pt idx="9416">
                  <c:v>-8.4931599999999996</c:v>
                </c:pt>
                <c:pt idx="9417">
                  <c:v>-8.4913299999999996</c:v>
                </c:pt>
                <c:pt idx="9418">
                  <c:v>-8.4894800000000004</c:v>
                </c:pt>
                <c:pt idx="9419">
                  <c:v>-8.4876100000000001</c:v>
                </c:pt>
                <c:pt idx="9420">
                  <c:v>-8.4857300000000002</c:v>
                </c:pt>
                <c:pt idx="9421">
                  <c:v>-8.4838500000000003</c:v>
                </c:pt>
                <c:pt idx="9422">
                  <c:v>-8.4819800000000001</c:v>
                </c:pt>
                <c:pt idx="9423">
                  <c:v>-8.4801300000000008</c:v>
                </c:pt>
                <c:pt idx="9424">
                  <c:v>-8.4783000000000008</c:v>
                </c:pt>
                <c:pt idx="9425">
                  <c:v>-8.4765099999999993</c:v>
                </c:pt>
                <c:pt idx="9426">
                  <c:v>-8.4747599999999998</c:v>
                </c:pt>
                <c:pt idx="9427">
                  <c:v>-8.4730699999999999</c:v>
                </c:pt>
                <c:pt idx="9428">
                  <c:v>-8.4714299999999998</c:v>
                </c:pt>
                <c:pt idx="9429">
                  <c:v>-8.4698499999999992</c:v>
                </c:pt>
                <c:pt idx="9430">
                  <c:v>-8.4683499999999992</c:v>
                </c:pt>
                <c:pt idx="9431">
                  <c:v>-8.4669299999999996</c:v>
                </c:pt>
                <c:pt idx="9432">
                  <c:v>-8.4656000000000002</c:v>
                </c:pt>
                <c:pt idx="9433">
                  <c:v>-8.4643499999999996</c:v>
                </c:pt>
                <c:pt idx="9434">
                  <c:v>-8.4632100000000001</c:v>
                </c:pt>
                <c:pt idx="9435">
                  <c:v>-8.4621700000000004</c:v>
                </c:pt>
                <c:pt idx="9436">
                  <c:v>-8.4612400000000001</c:v>
                </c:pt>
                <c:pt idx="9437">
                  <c:v>-8.4604199999999992</c:v>
                </c:pt>
                <c:pt idx="9438">
                  <c:v>-8.4597099999999994</c:v>
                </c:pt>
                <c:pt idx="9439">
                  <c:v>-8.45913</c:v>
                </c:pt>
                <c:pt idx="9440">
                  <c:v>-8.4586600000000001</c:v>
                </c:pt>
                <c:pt idx="9441">
                  <c:v>-8.4583200000000005</c:v>
                </c:pt>
                <c:pt idx="9442">
                  <c:v>-8.4581</c:v>
                </c:pt>
                <c:pt idx="9443">
                  <c:v>-8.4580099999999998</c:v>
                </c:pt>
                <c:pt idx="9444">
                  <c:v>-8.4580500000000001</c:v>
                </c:pt>
                <c:pt idx="9445">
                  <c:v>-8.4582099999999993</c:v>
                </c:pt>
                <c:pt idx="9446">
                  <c:v>-8.4584899999999994</c:v>
                </c:pt>
                <c:pt idx="9447">
                  <c:v>-8.4588999999999999</c:v>
                </c:pt>
                <c:pt idx="9448">
                  <c:v>-8.4594199999999997</c:v>
                </c:pt>
                <c:pt idx="9449">
                  <c:v>-8.46007</c:v>
                </c:pt>
                <c:pt idx="9450">
                  <c:v>-8.4608299999999996</c:v>
                </c:pt>
                <c:pt idx="9451">
                  <c:v>-8.4617100000000001</c:v>
                </c:pt>
                <c:pt idx="9452">
                  <c:v>-8.4626900000000003</c:v>
                </c:pt>
                <c:pt idx="9453">
                  <c:v>-8.4637700000000002</c:v>
                </c:pt>
                <c:pt idx="9454">
                  <c:v>-8.46495</c:v>
                </c:pt>
                <c:pt idx="9455">
                  <c:v>-8.4662299999999995</c:v>
                </c:pt>
                <c:pt idx="9456">
                  <c:v>-8.4675899999999995</c:v>
                </c:pt>
                <c:pt idx="9457">
                  <c:v>-8.4690300000000001</c:v>
                </c:pt>
                <c:pt idx="9458">
                  <c:v>-8.4705399999999997</c:v>
                </c:pt>
                <c:pt idx="9459">
                  <c:v>-8.4721200000000003</c:v>
                </c:pt>
                <c:pt idx="9460">
                  <c:v>-8.4737600000000004</c:v>
                </c:pt>
                <c:pt idx="9461">
                  <c:v>-8.4754500000000004</c:v>
                </c:pt>
                <c:pt idx="9462">
                  <c:v>-8.4771800000000006</c:v>
                </c:pt>
                <c:pt idx="9463">
                  <c:v>-8.4789499999999993</c:v>
                </c:pt>
                <c:pt idx="9464">
                  <c:v>-8.4807500000000005</c:v>
                </c:pt>
                <c:pt idx="9465">
                  <c:v>-8.4825599999999994</c:v>
                </c:pt>
                <c:pt idx="9466">
                  <c:v>-8.4843899999999994</c:v>
                </c:pt>
                <c:pt idx="9467">
                  <c:v>-8.4862199999999994</c:v>
                </c:pt>
                <c:pt idx="9468">
                  <c:v>-8.4880399999999998</c:v>
                </c:pt>
                <c:pt idx="9469">
                  <c:v>-8.4898500000000006</c:v>
                </c:pt>
                <c:pt idx="9470">
                  <c:v>-8.4916400000000003</c:v>
                </c:pt>
                <c:pt idx="9471">
                  <c:v>-8.4933899999999998</c:v>
                </c:pt>
                <c:pt idx="9472">
                  <c:v>-8.4951100000000004</c:v>
                </c:pt>
                <c:pt idx="9473">
                  <c:v>-8.4967799999999993</c:v>
                </c:pt>
                <c:pt idx="9474">
                  <c:v>-8.4983900000000006</c:v>
                </c:pt>
                <c:pt idx="9475">
                  <c:v>-8.4999400000000005</c:v>
                </c:pt>
                <c:pt idx="9476">
                  <c:v>-8.5014299999999992</c:v>
                </c:pt>
                <c:pt idx="9477">
                  <c:v>-8.5028299999999994</c:v>
                </c:pt>
                <c:pt idx="9478">
                  <c:v>-8.5041600000000006</c:v>
                </c:pt>
                <c:pt idx="9479">
                  <c:v>-8.5053999999999998</c:v>
                </c:pt>
                <c:pt idx="9480">
                  <c:v>-8.5065399999999993</c:v>
                </c:pt>
                <c:pt idx="9481">
                  <c:v>-8.5075800000000008</c:v>
                </c:pt>
                <c:pt idx="9482">
                  <c:v>-8.5085200000000007</c:v>
                </c:pt>
                <c:pt idx="9483">
                  <c:v>-8.5093499999999995</c:v>
                </c:pt>
                <c:pt idx="9484">
                  <c:v>-8.5100700000000007</c:v>
                </c:pt>
                <c:pt idx="9485">
                  <c:v>-8.5106800000000007</c:v>
                </c:pt>
                <c:pt idx="9486">
                  <c:v>-8.5111600000000003</c:v>
                </c:pt>
                <c:pt idx="9487">
                  <c:v>-8.5115300000000005</c:v>
                </c:pt>
                <c:pt idx="9488">
                  <c:v>-8.5117700000000003</c:v>
                </c:pt>
                <c:pt idx="9489">
                  <c:v>-8.5118899999999993</c:v>
                </c:pt>
                <c:pt idx="9490">
                  <c:v>-8.5118899999999993</c:v>
                </c:pt>
                <c:pt idx="9491">
                  <c:v>-8.5117600000000007</c:v>
                </c:pt>
                <c:pt idx="9492">
                  <c:v>-8.5115099999999995</c:v>
                </c:pt>
                <c:pt idx="9493">
                  <c:v>-8.5111399999999993</c:v>
                </c:pt>
                <c:pt idx="9494">
                  <c:v>-8.5106599999999997</c:v>
                </c:pt>
                <c:pt idx="9495">
                  <c:v>-8.5100499999999997</c:v>
                </c:pt>
                <c:pt idx="9496">
                  <c:v>-8.5093300000000003</c:v>
                </c:pt>
                <c:pt idx="9497">
                  <c:v>-8.5084999999999997</c:v>
                </c:pt>
                <c:pt idx="9498">
                  <c:v>-8.5075599999999998</c:v>
                </c:pt>
                <c:pt idx="9499">
                  <c:v>-8.5065200000000001</c:v>
                </c:pt>
                <c:pt idx="9500">
                  <c:v>-8.5053800000000006</c:v>
                </c:pt>
                <c:pt idx="9501">
                  <c:v>-8.5041600000000006</c:v>
                </c:pt>
                <c:pt idx="9502">
                  <c:v>-8.5028400000000008</c:v>
                </c:pt>
                <c:pt idx="9503">
                  <c:v>-8.5014400000000006</c:v>
                </c:pt>
                <c:pt idx="9504">
                  <c:v>-8.4999800000000008</c:v>
                </c:pt>
                <c:pt idx="9505">
                  <c:v>-8.4984400000000004</c:v>
                </c:pt>
                <c:pt idx="9506">
                  <c:v>-8.4968500000000002</c:v>
                </c:pt>
                <c:pt idx="9507">
                  <c:v>-8.4952000000000005</c:v>
                </c:pt>
                <c:pt idx="9508">
                  <c:v>-8.4935100000000006</c:v>
                </c:pt>
                <c:pt idx="9509">
                  <c:v>-8.4917800000000003</c:v>
                </c:pt>
                <c:pt idx="9510">
                  <c:v>-8.4900300000000009</c:v>
                </c:pt>
                <c:pt idx="9511">
                  <c:v>-8.4882500000000007</c:v>
                </c:pt>
                <c:pt idx="9512">
                  <c:v>-8.4864700000000006</c:v>
                </c:pt>
                <c:pt idx="9513">
                  <c:v>-8.4846800000000009</c:v>
                </c:pt>
                <c:pt idx="9514">
                  <c:v>-8.4828899999999994</c:v>
                </c:pt>
                <c:pt idx="9515">
                  <c:v>-8.4811200000000007</c:v>
                </c:pt>
                <c:pt idx="9516">
                  <c:v>-8.4793699999999994</c:v>
                </c:pt>
                <c:pt idx="9517">
                  <c:v>-8.4776500000000006</c:v>
                </c:pt>
                <c:pt idx="9518">
                  <c:v>-8.4759700000000002</c:v>
                </c:pt>
                <c:pt idx="9519">
                  <c:v>-8.4743300000000001</c:v>
                </c:pt>
                <c:pt idx="9520">
                  <c:v>-8.4727399999999999</c:v>
                </c:pt>
                <c:pt idx="9521">
                  <c:v>-8.4712099999999992</c:v>
                </c:pt>
                <c:pt idx="9522">
                  <c:v>-8.4697600000000008</c:v>
                </c:pt>
                <c:pt idx="9523">
                  <c:v>-8.4683700000000002</c:v>
                </c:pt>
                <c:pt idx="9524">
                  <c:v>-8.46706</c:v>
                </c:pt>
                <c:pt idx="9525">
                  <c:v>-8.46584</c:v>
                </c:pt>
                <c:pt idx="9526">
                  <c:v>-8.4647100000000002</c:v>
                </c:pt>
                <c:pt idx="9527">
                  <c:v>-8.4636800000000001</c:v>
                </c:pt>
                <c:pt idx="9528">
                  <c:v>-8.4627499999999998</c:v>
                </c:pt>
                <c:pt idx="9529">
                  <c:v>-8.4619199999999992</c:v>
                </c:pt>
                <c:pt idx="9530">
                  <c:v>-8.4611999999999998</c:v>
                </c:pt>
                <c:pt idx="9531">
                  <c:v>-8.4605999999999995</c:v>
                </c:pt>
                <c:pt idx="9532">
                  <c:v>-8.4601000000000006</c:v>
                </c:pt>
                <c:pt idx="9533">
                  <c:v>-8.4597300000000004</c:v>
                </c:pt>
                <c:pt idx="9534">
                  <c:v>-8.4594699999999996</c:v>
                </c:pt>
                <c:pt idx="9535">
                  <c:v>-8.4593299999999996</c:v>
                </c:pt>
                <c:pt idx="9536">
                  <c:v>-8.4593100000000003</c:v>
                </c:pt>
                <c:pt idx="9537">
                  <c:v>-8.4594199999999997</c:v>
                </c:pt>
                <c:pt idx="9538">
                  <c:v>-8.4596400000000003</c:v>
                </c:pt>
                <c:pt idx="9539">
                  <c:v>-8.4599700000000002</c:v>
                </c:pt>
                <c:pt idx="9540">
                  <c:v>-8.4604300000000006</c:v>
                </c:pt>
                <c:pt idx="9541">
                  <c:v>-8.4610000000000003</c:v>
                </c:pt>
                <c:pt idx="9542">
                  <c:v>-8.4616799999999994</c:v>
                </c:pt>
                <c:pt idx="9543">
                  <c:v>-8.4624600000000001</c:v>
                </c:pt>
                <c:pt idx="9544">
                  <c:v>-8.4633500000000002</c:v>
                </c:pt>
                <c:pt idx="9545">
                  <c:v>-8.4643499999999996</c:v>
                </c:pt>
                <c:pt idx="9546">
                  <c:v>-8.4654299999999996</c:v>
                </c:pt>
                <c:pt idx="9547">
                  <c:v>-8.4666099999999993</c:v>
                </c:pt>
                <c:pt idx="9548">
                  <c:v>-8.4678699999999996</c:v>
                </c:pt>
                <c:pt idx="9549">
                  <c:v>-8.4692100000000003</c:v>
                </c:pt>
                <c:pt idx="9550">
                  <c:v>-8.4706200000000003</c:v>
                </c:pt>
                <c:pt idx="9551">
                  <c:v>-8.4720999999999993</c:v>
                </c:pt>
                <c:pt idx="9552">
                  <c:v>-8.4736399999999996</c:v>
                </c:pt>
                <c:pt idx="9553">
                  <c:v>-8.4752299999999998</c:v>
                </c:pt>
                <c:pt idx="9554">
                  <c:v>-8.4768699999999999</c:v>
                </c:pt>
                <c:pt idx="9555">
                  <c:v>-8.4785400000000006</c:v>
                </c:pt>
                <c:pt idx="9556">
                  <c:v>-8.4802400000000002</c:v>
                </c:pt>
                <c:pt idx="9557">
                  <c:v>-8.4819600000000008</c:v>
                </c:pt>
                <c:pt idx="9558">
                  <c:v>-8.4837000000000007</c:v>
                </c:pt>
                <c:pt idx="9559">
                  <c:v>-8.4854400000000005</c:v>
                </c:pt>
                <c:pt idx="9560">
                  <c:v>-8.4871800000000004</c:v>
                </c:pt>
                <c:pt idx="9561">
                  <c:v>-8.4889100000000006</c:v>
                </c:pt>
                <c:pt idx="9562">
                  <c:v>-8.4906199999999998</c:v>
                </c:pt>
                <c:pt idx="9563">
                  <c:v>-8.4923000000000002</c:v>
                </c:pt>
                <c:pt idx="9564">
                  <c:v>-8.4939599999999995</c:v>
                </c:pt>
                <c:pt idx="9565">
                  <c:v>-8.4955599999999993</c:v>
                </c:pt>
                <c:pt idx="9566">
                  <c:v>-8.4971200000000007</c:v>
                </c:pt>
                <c:pt idx="9567">
                  <c:v>-8.4986300000000004</c:v>
                </c:pt>
                <c:pt idx="9568">
                  <c:v>-8.5000699999999991</c:v>
                </c:pt>
                <c:pt idx="9569">
                  <c:v>-8.5014400000000006</c:v>
                </c:pt>
                <c:pt idx="9570">
                  <c:v>-8.5027399999999993</c:v>
                </c:pt>
                <c:pt idx="9571">
                  <c:v>-8.5039499999999997</c:v>
                </c:pt>
                <c:pt idx="9572">
                  <c:v>-8.5050799999999995</c:v>
                </c:pt>
                <c:pt idx="9573">
                  <c:v>-8.5061099999999996</c:v>
                </c:pt>
                <c:pt idx="9574">
                  <c:v>-8.5070499999999996</c:v>
                </c:pt>
                <c:pt idx="9575">
                  <c:v>-8.5078800000000001</c:v>
                </c:pt>
                <c:pt idx="9576">
                  <c:v>-8.5086099999999991</c:v>
                </c:pt>
                <c:pt idx="9577">
                  <c:v>-8.5092400000000001</c:v>
                </c:pt>
                <c:pt idx="9578">
                  <c:v>-8.5097500000000004</c:v>
                </c:pt>
                <c:pt idx="9579">
                  <c:v>-8.5101399999999998</c:v>
                </c:pt>
                <c:pt idx="9580">
                  <c:v>-8.5104199999999999</c:v>
                </c:pt>
                <c:pt idx="9581">
                  <c:v>-8.5105900000000005</c:v>
                </c:pt>
                <c:pt idx="9582">
                  <c:v>-8.5106400000000004</c:v>
                </c:pt>
                <c:pt idx="9583">
                  <c:v>-8.5105699999999995</c:v>
                </c:pt>
                <c:pt idx="9584">
                  <c:v>-8.5103799999999996</c:v>
                </c:pt>
                <c:pt idx="9585">
                  <c:v>-8.5100800000000003</c:v>
                </c:pt>
                <c:pt idx="9586">
                  <c:v>-8.5096600000000002</c:v>
                </c:pt>
                <c:pt idx="9587">
                  <c:v>-8.5091300000000007</c:v>
                </c:pt>
                <c:pt idx="9588">
                  <c:v>-8.5084900000000001</c:v>
                </c:pt>
                <c:pt idx="9589">
                  <c:v>-8.5077400000000001</c:v>
                </c:pt>
                <c:pt idx="9590">
                  <c:v>-8.5068900000000003</c:v>
                </c:pt>
                <c:pt idx="9591">
                  <c:v>-8.5059400000000007</c:v>
                </c:pt>
                <c:pt idx="9592">
                  <c:v>-8.5048999999999992</c:v>
                </c:pt>
                <c:pt idx="9593">
                  <c:v>-8.5037599999999998</c:v>
                </c:pt>
                <c:pt idx="9594">
                  <c:v>-8.5025399999999998</c:v>
                </c:pt>
                <c:pt idx="9595">
                  <c:v>-8.5012500000000006</c:v>
                </c:pt>
                <c:pt idx="9596">
                  <c:v>-8.4998799999999992</c:v>
                </c:pt>
                <c:pt idx="9597">
                  <c:v>-8.4984400000000004</c:v>
                </c:pt>
                <c:pt idx="9598">
                  <c:v>-8.49695</c:v>
                </c:pt>
                <c:pt idx="9599">
                  <c:v>-8.4954000000000001</c:v>
                </c:pt>
                <c:pt idx="9600">
                  <c:v>-8.4938000000000002</c:v>
                </c:pt>
                <c:pt idx="9601">
                  <c:v>-8.4921699999999998</c:v>
                </c:pt>
                <c:pt idx="9602">
                  <c:v>-8.4905100000000004</c:v>
                </c:pt>
                <c:pt idx="9603">
                  <c:v>-8.4888300000000001</c:v>
                </c:pt>
                <c:pt idx="9604">
                  <c:v>-8.4871300000000005</c:v>
                </c:pt>
                <c:pt idx="9605">
                  <c:v>-8.4854299999999991</c:v>
                </c:pt>
                <c:pt idx="9606">
                  <c:v>-8.4837299999999995</c:v>
                </c:pt>
                <c:pt idx="9607">
                  <c:v>-8.48203</c:v>
                </c:pt>
                <c:pt idx="9608">
                  <c:v>-8.4803599999999992</c:v>
                </c:pt>
                <c:pt idx="9609">
                  <c:v>-8.4786999999999999</c:v>
                </c:pt>
                <c:pt idx="9610">
                  <c:v>-8.4770900000000005</c:v>
                </c:pt>
                <c:pt idx="9611">
                  <c:v>-8.4755099999999999</c:v>
                </c:pt>
                <c:pt idx="9612">
                  <c:v>-8.4739699999999996</c:v>
                </c:pt>
                <c:pt idx="9613">
                  <c:v>-8.4724900000000005</c:v>
                </c:pt>
                <c:pt idx="9614">
                  <c:v>-8.4710800000000006</c:v>
                </c:pt>
                <c:pt idx="9615">
                  <c:v>-8.4697300000000002</c:v>
                </c:pt>
                <c:pt idx="9616">
                  <c:v>-8.4684500000000007</c:v>
                </c:pt>
                <c:pt idx="9617">
                  <c:v>-8.4672499999999999</c:v>
                </c:pt>
                <c:pt idx="9618">
                  <c:v>-8.4661399999999993</c:v>
                </c:pt>
                <c:pt idx="9619">
                  <c:v>-8.4651200000000006</c:v>
                </c:pt>
                <c:pt idx="9620">
                  <c:v>-8.4641900000000003</c:v>
                </c:pt>
                <c:pt idx="9621">
                  <c:v>-8.4633599999999998</c:v>
                </c:pt>
                <c:pt idx="9622">
                  <c:v>-8.4626300000000008</c:v>
                </c:pt>
                <c:pt idx="9623">
                  <c:v>-8.4619999999999997</c:v>
                </c:pt>
                <c:pt idx="9624">
                  <c:v>-8.4614899999999995</c:v>
                </c:pt>
                <c:pt idx="9625">
                  <c:v>-8.4610800000000008</c:v>
                </c:pt>
                <c:pt idx="9626">
                  <c:v>-8.4607899999999994</c:v>
                </c:pt>
                <c:pt idx="9627">
                  <c:v>-8.4606100000000009</c:v>
                </c:pt>
                <c:pt idx="9628">
                  <c:v>-8.4605499999999996</c:v>
                </c:pt>
                <c:pt idx="9629">
                  <c:v>-8.4605899999999998</c:v>
                </c:pt>
                <c:pt idx="9630">
                  <c:v>-8.4607600000000005</c:v>
                </c:pt>
                <c:pt idx="9631">
                  <c:v>-8.4610299999999992</c:v>
                </c:pt>
                <c:pt idx="9632">
                  <c:v>-8.4614200000000004</c:v>
                </c:pt>
                <c:pt idx="9633">
                  <c:v>-8.4619099999999996</c:v>
                </c:pt>
                <c:pt idx="9634">
                  <c:v>-8.46251</c:v>
                </c:pt>
                <c:pt idx="9635">
                  <c:v>-8.4632199999999997</c:v>
                </c:pt>
                <c:pt idx="9636">
                  <c:v>-8.4640299999999993</c:v>
                </c:pt>
                <c:pt idx="9637">
                  <c:v>-8.4649300000000007</c:v>
                </c:pt>
                <c:pt idx="9638">
                  <c:v>-8.4659300000000002</c:v>
                </c:pt>
                <c:pt idx="9639">
                  <c:v>-8.4670100000000001</c:v>
                </c:pt>
                <c:pt idx="9640">
                  <c:v>-8.4681800000000003</c:v>
                </c:pt>
                <c:pt idx="9641">
                  <c:v>-8.4694299999999991</c:v>
                </c:pt>
                <c:pt idx="9642">
                  <c:v>-8.4707500000000007</c:v>
                </c:pt>
                <c:pt idx="9643">
                  <c:v>-8.4721299999999999</c:v>
                </c:pt>
                <c:pt idx="9644">
                  <c:v>-8.4735700000000005</c:v>
                </c:pt>
                <c:pt idx="9645">
                  <c:v>-8.4750599999999991</c:v>
                </c:pt>
                <c:pt idx="9646">
                  <c:v>-8.4765999999999995</c:v>
                </c:pt>
                <c:pt idx="9647">
                  <c:v>-8.47818</c:v>
                </c:pt>
                <c:pt idx="9648">
                  <c:v>-8.4797899999999995</c:v>
                </c:pt>
                <c:pt idx="9649">
                  <c:v>-8.48142</c:v>
                </c:pt>
                <c:pt idx="9650">
                  <c:v>-8.4830699999999997</c:v>
                </c:pt>
                <c:pt idx="9651">
                  <c:v>-8.4847300000000008</c:v>
                </c:pt>
                <c:pt idx="9652">
                  <c:v>-8.4863900000000001</c:v>
                </c:pt>
                <c:pt idx="9653">
                  <c:v>-8.4880399999999998</c:v>
                </c:pt>
                <c:pt idx="9654">
                  <c:v>-8.4896799999999999</c:v>
                </c:pt>
                <c:pt idx="9655">
                  <c:v>-8.4913000000000007</c:v>
                </c:pt>
                <c:pt idx="9656">
                  <c:v>-8.4928799999999995</c:v>
                </c:pt>
                <c:pt idx="9657">
                  <c:v>-8.4944299999999995</c:v>
                </c:pt>
                <c:pt idx="9658">
                  <c:v>-8.4959399999999992</c:v>
                </c:pt>
                <c:pt idx="9659">
                  <c:v>-8.4974000000000007</c:v>
                </c:pt>
                <c:pt idx="9660">
                  <c:v>-8.4987899999999996</c:v>
                </c:pt>
                <c:pt idx="9661">
                  <c:v>-8.5001300000000004</c:v>
                </c:pt>
                <c:pt idx="9662">
                  <c:v>-8.5013900000000007</c:v>
                </c:pt>
                <c:pt idx="9663">
                  <c:v>-8.50258</c:v>
                </c:pt>
                <c:pt idx="9664">
                  <c:v>-8.5036900000000006</c:v>
                </c:pt>
                <c:pt idx="9665">
                  <c:v>-8.5047200000000007</c:v>
                </c:pt>
                <c:pt idx="9666">
                  <c:v>-8.5056499999999993</c:v>
                </c:pt>
                <c:pt idx="9667">
                  <c:v>-8.5064799999999998</c:v>
                </c:pt>
                <c:pt idx="9668">
                  <c:v>-8.5072200000000002</c:v>
                </c:pt>
                <c:pt idx="9669">
                  <c:v>-8.5078600000000009</c:v>
                </c:pt>
                <c:pt idx="9670">
                  <c:v>-8.5083900000000003</c:v>
                </c:pt>
                <c:pt idx="9671">
                  <c:v>-8.5088100000000004</c:v>
                </c:pt>
                <c:pt idx="9672">
                  <c:v>-8.5091300000000007</c:v>
                </c:pt>
                <c:pt idx="9673">
                  <c:v>-8.5093300000000003</c:v>
                </c:pt>
                <c:pt idx="9674">
                  <c:v>-8.5094200000000004</c:v>
                </c:pt>
                <c:pt idx="9675">
                  <c:v>-8.5093999999999994</c:v>
                </c:pt>
                <c:pt idx="9676">
                  <c:v>-8.5092700000000008</c:v>
                </c:pt>
                <c:pt idx="9677">
                  <c:v>-8.5090299999999992</c:v>
                </c:pt>
                <c:pt idx="9678">
                  <c:v>-8.50868</c:v>
                </c:pt>
                <c:pt idx="9679">
                  <c:v>-8.5082199999999997</c:v>
                </c:pt>
                <c:pt idx="9680">
                  <c:v>-8.5076499999999999</c:v>
                </c:pt>
                <c:pt idx="9681">
                  <c:v>-8.5069800000000004</c:v>
                </c:pt>
                <c:pt idx="9682">
                  <c:v>-8.5062099999999994</c:v>
                </c:pt>
                <c:pt idx="9683">
                  <c:v>-8.50535</c:v>
                </c:pt>
                <c:pt idx="9684">
                  <c:v>-8.5043900000000008</c:v>
                </c:pt>
                <c:pt idx="9685">
                  <c:v>-8.5033499999999993</c:v>
                </c:pt>
                <c:pt idx="9686">
                  <c:v>-8.5022199999999994</c:v>
                </c:pt>
                <c:pt idx="9687">
                  <c:v>-8.5010200000000005</c:v>
                </c:pt>
                <c:pt idx="9688">
                  <c:v>-8.4997399999999992</c:v>
                </c:pt>
                <c:pt idx="9689">
                  <c:v>-8.4984000000000002</c:v>
                </c:pt>
                <c:pt idx="9690">
                  <c:v>-8.4969999999999999</c:v>
                </c:pt>
                <c:pt idx="9691">
                  <c:v>-8.4955499999999997</c:v>
                </c:pt>
                <c:pt idx="9692">
                  <c:v>-8.4940499999999997</c:v>
                </c:pt>
                <c:pt idx="9693">
                  <c:v>-8.4925099999999993</c:v>
                </c:pt>
                <c:pt idx="9694">
                  <c:v>-8.4909400000000002</c:v>
                </c:pt>
                <c:pt idx="9695">
                  <c:v>-8.4893400000000003</c:v>
                </c:pt>
                <c:pt idx="9696">
                  <c:v>-8.4877300000000009</c:v>
                </c:pt>
                <c:pt idx="9697">
                  <c:v>-8.48611</c:v>
                </c:pt>
                <c:pt idx="9698">
                  <c:v>-8.4844899999999992</c:v>
                </c:pt>
                <c:pt idx="9699">
                  <c:v>-8.4828700000000001</c:v>
                </c:pt>
                <c:pt idx="9700">
                  <c:v>-8.4812700000000003</c:v>
                </c:pt>
                <c:pt idx="9701">
                  <c:v>-8.4796800000000001</c:v>
                </c:pt>
                <c:pt idx="9702">
                  <c:v>-8.4781300000000002</c:v>
                </c:pt>
                <c:pt idx="9703">
                  <c:v>-8.4765999999999995</c:v>
                </c:pt>
                <c:pt idx="9704">
                  <c:v>-8.4751200000000004</c:v>
                </c:pt>
                <c:pt idx="9705">
                  <c:v>-8.4736899999999995</c:v>
                </c:pt>
                <c:pt idx="9706">
                  <c:v>-8.4723199999999999</c:v>
                </c:pt>
                <c:pt idx="9707">
                  <c:v>-8.4710000000000001</c:v>
                </c:pt>
                <c:pt idx="9708">
                  <c:v>-8.4697600000000008</c:v>
                </c:pt>
                <c:pt idx="9709">
                  <c:v>-8.4685799999999993</c:v>
                </c:pt>
                <c:pt idx="9710">
                  <c:v>-8.4674899999999997</c:v>
                </c:pt>
                <c:pt idx="9711">
                  <c:v>-8.4664800000000007</c:v>
                </c:pt>
                <c:pt idx="9712">
                  <c:v>-8.46556</c:v>
                </c:pt>
                <c:pt idx="9713">
                  <c:v>-8.4647199999999998</c:v>
                </c:pt>
                <c:pt idx="9714">
                  <c:v>-8.4639900000000008</c:v>
                </c:pt>
                <c:pt idx="9715">
                  <c:v>-8.4633500000000002</c:v>
                </c:pt>
                <c:pt idx="9716">
                  <c:v>-8.4628200000000007</c:v>
                </c:pt>
                <c:pt idx="9717">
                  <c:v>-8.4623899999999992</c:v>
                </c:pt>
                <c:pt idx="9718">
                  <c:v>-8.4620599999999992</c:v>
                </c:pt>
                <c:pt idx="9719">
                  <c:v>-8.4618500000000001</c:v>
                </c:pt>
                <c:pt idx="9720">
                  <c:v>-8.4617400000000007</c:v>
                </c:pt>
                <c:pt idx="9721">
                  <c:v>-8.4617400000000007</c:v>
                </c:pt>
                <c:pt idx="9722">
                  <c:v>-8.4618500000000001</c:v>
                </c:pt>
                <c:pt idx="9723">
                  <c:v>-8.4620599999999992</c:v>
                </c:pt>
                <c:pt idx="9724">
                  <c:v>-8.4623799999999996</c:v>
                </c:pt>
                <c:pt idx="9725">
                  <c:v>-8.4628099999999993</c:v>
                </c:pt>
                <c:pt idx="9726">
                  <c:v>-8.4633400000000005</c:v>
                </c:pt>
                <c:pt idx="9727">
                  <c:v>-8.4639699999999998</c:v>
                </c:pt>
                <c:pt idx="9728">
                  <c:v>-8.4647000000000006</c:v>
                </c:pt>
                <c:pt idx="9729">
                  <c:v>-8.4655299999999993</c:v>
                </c:pt>
                <c:pt idx="9730">
                  <c:v>-8.4664400000000004</c:v>
                </c:pt>
                <c:pt idx="9731">
                  <c:v>-8.4674399999999999</c:v>
                </c:pt>
                <c:pt idx="9732">
                  <c:v>-8.4685199999999998</c:v>
                </c:pt>
                <c:pt idx="9733">
                  <c:v>-8.4696700000000007</c:v>
                </c:pt>
                <c:pt idx="9734">
                  <c:v>-8.4709000000000003</c:v>
                </c:pt>
                <c:pt idx="9735">
                  <c:v>-8.4721899999999994</c:v>
                </c:pt>
                <c:pt idx="9736">
                  <c:v>-8.4735399999999998</c:v>
                </c:pt>
                <c:pt idx="9737">
                  <c:v>-8.4749400000000001</c:v>
                </c:pt>
                <c:pt idx="9738">
                  <c:v>-8.4763900000000003</c:v>
                </c:pt>
                <c:pt idx="9739">
                  <c:v>-8.4778800000000007</c:v>
                </c:pt>
                <c:pt idx="9740">
                  <c:v>-8.4794</c:v>
                </c:pt>
                <c:pt idx="9741">
                  <c:v>-8.48095</c:v>
                </c:pt>
                <c:pt idx="9742">
                  <c:v>-8.4825099999999996</c:v>
                </c:pt>
                <c:pt idx="9743">
                  <c:v>-8.4840900000000001</c:v>
                </c:pt>
                <c:pt idx="9744">
                  <c:v>-8.4856700000000007</c:v>
                </c:pt>
                <c:pt idx="9745">
                  <c:v>-8.4872499999999995</c:v>
                </c:pt>
                <c:pt idx="9746">
                  <c:v>-8.4888100000000009</c:v>
                </c:pt>
                <c:pt idx="9747">
                  <c:v>-8.4903600000000008</c:v>
                </c:pt>
                <c:pt idx="9748">
                  <c:v>-8.4918899999999997</c:v>
                </c:pt>
                <c:pt idx="9749">
                  <c:v>-8.4933800000000002</c:v>
                </c:pt>
                <c:pt idx="9750">
                  <c:v>-8.4948300000000003</c:v>
                </c:pt>
                <c:pt idx="9751">
                  <c:v>-8.4962400000000002</c:v>
                </c:pt>
                <c:pt idx="9752">
                  <c:v>-8.4976000000000003</c:v>
                </c:pt>
                <c:pt idx="9753">
                  <c:v>-8.4988899999999994</c:v>
                </c:pt>
                <c:pt idx="9754">
                  <c:v>-8.5001300000000004</c:v>
                </c:pt>
                <c:pt idx="9755">
                  <c:v>-8.5012899999999991</c:v>
                </c:pt>
                <c:pt idx="9756">
                  <c:v>-8.5023800000000005</c:v>
                </c:pt>
                <c:pt idx="9757">
                  <c:v>-8.5033899999999996</c:v>
                </c:pt>
                <c:pt idx="9758">
                  <c:v>-8.5043100000000003</c:v>
                </c:pt>
                <c:pt idx="9759">
                  <c:v>-8.5051500000000004</c:v>
                </c:pt>
                <c:pt idx="9760">
                  <c:v>-8.5058900000000008</c:v>
                </c:pt>
                <c:pt idx="9761">
                  <c:v>-8.5065399999999993</c:v>
                </c:pt>
                <c:pt idx="9762">
                  <c:v>-8.5070899999999998</c:v>
                </c:pt>
                <c:pt idx="9763">
                  <c:v>-8.5075299999999991</c:v>
                </c:pt>
                <c:pt idx="9764">
                  <c:v>-8.5078800000000001</c:v>
                </c:pt>
                <c:pt idx="9765">
                  <c:v>-8.5081199999999999</c:v>
                </c:pt>
                <c:pt idx="9766">
                  <c:v>-8.5082500000000003</c:v>
                </c:pt>
                <c:pt idx="9767">
                  <c:v>-8.5082699999999996</c:v>
                </c:pt>
                <c:pt idx="9768">
                  <c:v>-8.5081900000000008</c:v>
                </c:pt>
                <c:pt idx="9769">
                  <c:v>-8.5080100000000005</c:v>
                </c:pt>
                <c:pt idx="9770">
                  <c:v>-8.5077200000000008</c:v>
                </c:pt>
                <c:pt idx="9771">
                  <c:v>-8.50732</c:v>
                </c:pt>
                <c:pt idx="9772">
                  <c:v>-8.5068300000000008</c:v>
                </c:pt>
                <c:pt idx="9773">
                  <c:v>-8.5062300000000004</c:v>
                </c:pt>
                <c:pt idx="9774">
                  <c:v>-8.5055399999999999</c:v>
                </c:pt>
                <c:pt idx="9775">
                  <c:v>-8.5047499999999996</c:v>
                </c:pt>
                <c:pt idx="9776">
                  <c:v>-8.5038800000000005</c:v>
                </c:pt>
                <c:pt idx="9777">
                  <c:v>-8.5029199999999996</c:v>
                </c:pt>
                <c:pt idx="9778">
                  <c:v>-8.5018799999999999</c:v>
                </c:pt>
                <c:pt idx="9779">
                  <c:v>-8.5007599999999996</c:v>
                </c:pt>
                <c:pt idx="9780">
                  <c:v>-8.4995700000000003</c:v>
                </c:pt>
                <c:pt idx="9781">
                  <c:v>-8.4983199999999997</c:v>
                </c:pt>
                <c:pt idx="9782">
                  <c:v>-8.4970099999999995</c:v>
                </c:pt>
                <c:pt idx="9783">
                  <c:v>-8.4956499999999995</c:v>
                </c:pt>
                <c:pt idx="9784">
                  <c:v>-8.4942399999999996</c:v>
                </c:pt>
                <c:pt idx="9785">
                  <c:v>-8.4927899999999994</c:v>
                </c:pt>
                <c:pt idx="9786">
                  <c:v>-8.4913000000000007</c:v>
                </c:pt>
                <c:pt idx="9787">
                  <c:v>-8.4898000000000007</c:v>
                </c:pt>
                <c:pt idx="9788">
                  <c:v>-8.48827</c:v>
                </c:pt>
                <c:pt idx="9789">
                  <c:v>-8.4867299999999997</c:v>
                </c:pt>
                <c:pt idx="9790">
                  <c:v>-8.4851799999999997</c:v>
                </c:pt>
                <c:pt idx="9791">
                  <c:v>-8.4836399999999994</c:v>
                </c:pt>
                <c:pt idx="9792">
                  <c:v>-8.4821000000000009</c:v>
                </c:pt>
                <c:pt idx="9793">
                  <c:v>-8.4805899999999994</c:v>
                </c:pt>
                <c:pt idx="9794">
                  <c:v>-8.4790899999999993</c:v>
                </c:pt>
                <c:pt idx="9795">
                  <c:v>-8.4776299999999996</c:v>
                </c:pt>
                <c:pt idx="9796">
                  <c:v>-8.4762000000000004</c:v>
                </c:pt>
                <c:pt idx="9797">
                  <c:v>-8.4748199999999994</c:v>
                </c:pt>
                <c:pt idx="9798">
                  <c:v>-8.47349</c:v>
                </c:pt>
                <c:pt idx="9799">
                  <c:v>-8.4722100000000005</c:v>
                </c:pt>
                <c:pt idx="9800">
                  <c:v>-8.4709900000000005</c:v>
                </c:pt>
                <c:pt idx="9801">
                  <c:v>-8.4698499999999992</c:v>
                </c:pt>
                <c:pt idx="9802">
                  <c:v>-8.4687699999999992</c:v>
                </c:pt>
                <c:pt idx="9803">
                  <c:v>-8.4677699999999998</c:v>
                </c:pt>
                <c:pt idx="9804">
                  <c:v>-8.4668600000000005</c:v>
                </c:pt>
                <c:pt idx="9805">
                  <c:v>-8.4660299999999999</c:v>
                </c:pt>
                <c:pt idx="9806">
                  <c:v>-8.4652899999999995</c:v>
                </c:pt>
                <c:pt idx="9807">
                  <c:v>-8.4646399999999993</c:v>
                </c:pt>
                <c:pt idx="9808">
                  <c:v>-8.4640900000000006</c:v>
                </c:pt>
                <c:pt idx="9809">
                  <c:v>-8.4636399999999998</c:v>
                </c:pt>
                <c:pt idx="9810">
                  <c:v>-8.4632900000000006</c:v>
                </c:pt>
                <c:pt idx="9811">
                  <c:v>-8.4630399999999995</c:v>
                </c:pt>
                <c:pt idx="9812">
                  <c:v>-8.4628899999999998</c:v>
                </c:pt>
                <c:pt idx="9813">
                  <c:v>-8.4628499999999995</c:v>
                </c:pt>
                <c:pt idx="9814">
                  <c:v>-8.4629100000000008</c:v>
                </c:pt>
                <c:pt idx="9815">
                  <c:v>-8.4630700000000001</c:v>
                </c:pt>
                <c:pt idx="9816">
                  <c:v>-8.4633299999999991</c:v>
                </c:pt>
                <c:pt idx="9817">
                  <c:v>-8.4636999999999993</c:v>
                </c:pt>
                <c:pt idx="9818">
                  <c:v>-8.4641599999999997</c:v>
                </c:pt>
                <c:pt idx="9819">
                  <c:v>-8.4647199999999998</c:v>
                </c:pt>
                <c:pt idx="9820">
                  <c:v>-8.4653799999999997</c:v>
                </c:pt>
                <c:pt idx="9821">
                  <c:v>-8.4661200000000001</c:v>
                </c:pt>
                <c:pt idx="9822">
                  <c:v>-8.4669600000000003</c:v>
                </c:pt>
                <c:pt idx="9823">
                  <c:v>-8.4678799999999992</c:v>
                </c:pt>
                <c:pt idx="9824">
                  <c:v>-8.4688700000000008</c:v>
                </c:pt>
                <c:pt idx="9825">
                  <c:v>-8.4699399999999994</c:v>
                </c:pt>
                <c:pt idx="9826">
                  <c:v>-8.4710800000000006</c:v>
                </c:pt>
                <c:pt idx="9827">
                  <c:v>-8.4722899999999992</c:v>
                </c:pt>
                <c:pt idx="9828">
                  <c:v>-8.4735499999999995</c:v>
                </c:pt>
                <c:pt idx="9829">
                  <c:v>-8.4748699999999992</c:v>
                </c:pt>
                <c:pt idx="9830">
                  <c:v>-8.4762299999999993</c:v>
                </c:pt>
                <c:pt idx="9831">
                  <c:v>-8.4776299999999996</c:v>
                </c:pt>
                <c:pt idx="9832">
                  <c:v>-8.4790700000000001</c:v>
                </c:pt>
                <c:pt idx="9833">
                  <c:v>-8.4805299999999999</c:v>
                </c:pt>
                <c:pt idx="9834">
                  <c:v>-8.4820100000000007</c:v>
                </c:pt>
                <c:pt idx="9835">
                  <c:v>-8.4835100000000008</c:v>
                </c:pt>
                <c:pt idx="9836">
                  <c:v>-8.4850200000000005</c:v>
                </c:pt>
                <c:pt idx="9837">
                  <c:v>-8.4865200000000005</c:v>
                </c:pt>
                <c:pt idx="9838">
                  <c:v>-8.4880200000000006</c:v>
                </c:pt>
                <c:pt idx="9839">
                  <c:v>-8.4894999999999996</c:v>
                </c:pt>
                <c:pt idx="9840">
                  <c:v>-8.4909599999999994</c:v>
                </c:pt>
                <c:pt idx="9841">
                  <c:v>-8.4923999999999999</c:v>
                </c:pt>
                <c:pt idx="9842">
                  <c:v>-8.4938000000000002</c:v>
                </c:pt>
                <c:pt idx="9843">
                  <c:v>-8.4951600000000003</c:v>
                </c:pt>
                <c:pt idx="9844">
                  <c:v>-8.4964700000000004</c:v>
                </c:pt>
                <c:pt idx="9845">
                  <c:v>-8.4977300000000007</c:v>
                </c:pt>
                <c:pt idx="9846">
                  <c:v>-8.4989299999999997</c:v>
                </c:pt>
                <c:pt idx="9847">
                  <c:v>-8.5000699999999991</c:v>
                </c:pt>
                <c:pt idx="9848">
                  <c:v>-8.5011399999999995</c:v>
                </c:pt>
                <c:pt idx="9849">
                  <c:v>-8.5021299999999993</c:v>
                </c:pt>
                <c:pt idx="9850">
                  <c:v>-8.5030400000000004</c:v>
                </c:pt>
                <c:pt idx="9851">
                  <c:v>-8.5038800000000005</c:v>
                </c:pt>
                <c:pt idx="9852">
                  <c:v>-8.5046199999999992</c:v>
                </c:pt>
                <c:pt idx="9853">
                  <c:v>-8.5052800000000008</c:v>
                </c:pt>
                <c:pt idx="9854">
                  <c:v>-8.5058399999999992</c:v>
                </c:pt>
                <c:pt idx="9855">
                  <c:v>-8.5063099999999991</c:v>
                </c:pt>
                <c:pt idx="9856">
                  <c:v>-8.5066699999999997</c:v>
                </c:pt>
                <c:pt idx="9857">
                  <c:v>-8.5069400000000002</c:v>
                </c:pt>
                <c:pt idx="9858">
                  <c:v>-8.5071100000000008</c:v>
                </c:pt>
                <c:pt idx="9859">
                  <c:v>-8.50718</c:v>
                </c:pt>
                <c:pt idx="9860">
                  <c:v>-8.5071499999999993</c:v>
                </c:pt>
                <c:pt idx="9861">
                  <c:v>-8.5070099999999993</c:v>
                </c:pt>
                <c:pt idx="9862">
                  <c:v>-8.5067799999999991</c:v>
                </c:pt>
                <c:pt idx="9863">
                  <c:v>-8.5064399999999996</c:v>
                </c:pt>
                <c:pt idx="9864">
                  <c:v>-8.5060099999999998</c:v>
                </c:pt>
                <c:pt idx="9865">
                  <c:v>-8.5054800000000004</c:v>
                </c:pt>
                <c:pt idx="9866">
                  <c:v>-8.5048600000000008</c:v>
                </c:pt>
                <c:pt idx="9867">
                  <c:v>-8.5041499999999992</c:v>
                </c:pt>
                <c:pt idx="9868">
                  <c:v>-8.5033499999999993</c:v>
                </c:pt>
                <c:pt idx="9869">
                  <c:v>-8.5024700000000006</c:v>
                </c:pt>
                <c:pt idx="9870">
                  <c:v>-8.5015099999999997</c:v>
                </c:pt>
                <c:pt idx="9871">
                  <c:v>-8.5004799999999996</c:v>
                </c:pt>
                <c:pt idx="9872">
                  <c:v>-8.4993800000000004</c:v>
                </c:pt>
                <c:pt idx="9873">
                  <c:v>-8.4982100000000003</c:v>
                </c:pt>
                <c:pt idx="9874">
                  <c:v>-8.4969900000000003</c:v>
                </c:pt>
                <c:pt idx="9875">
                  <c:v>-8.4957100000000008</c:v>
                </c:pt>
                <c:pt idx="9876">
                  <c:v>-8.4943799999999996</c:v>
                </c:pt>
                <c:pt idx="9877">
                  <c:v>-8.4930199999999996</c:v>
                </c:pt>
                <c:pt idx="9878">
                  <c:v>-8.4916199999999993</c:v>
                </c:pt>
                <c:pt idx="9879">
                  <c:v>-8.4901900000000001</c:v>
                </c:pt>
                <c:pt idx="9880">
                  <c:v>-8.48874</c:v>
                </c:pt>
                <c:pt idx="9881">
                  <c:v>-8.4872800000000002</c:v>
                </c:pt>
                <c:pt idx="9882">
                  <c:v>-8.4858100000000007</c:v>
                </c:pt>
                <c:pt idx="9883">
                  <c:v>-8.4843399999999995</c:v>
                </c:pt>
                <c:pt idx="9884">
                  <c:v>-8.4828700000000001</c:v>
                </c:pt>
                <c:pt idx="9885">
                  <c:v>-8.48142</c:v>
                </c:pt>
                <c:pt idx="9886">
                  <c:v>-8.4799900000000008</c:v>
                </c:pt>
                <c:pt idx="9887">
                  <c:v>-8.4785799999999991</c:v>
                </c:pt>
                <c:pt idx="9888">
                  <c:v>-8.4772099999999995</c:v>
                </c:pt>
                <c:pt idx="9889">
                  <c:v>-8.4758700000000005</c:v>
                </c:pt>
                <c:pt idx="9890">
                  <c:v>-8.4745799999999996</c:v>
                </c:pt>
                <c:pt idx="9891">
                  <c:v>-8.4733400000000003</c:v>
                </c:pt>
                <c:pt idx="9892">
                  <c:v>-8.4721600000000006</c:v>
                </c:pt>
                <c:pt idx="9893">
                  <c:v>-8.4710400000000003</c:v>
                </c:pt>
                <c:pt idx="9894">
                  <c:v>-8.4699799999999996</c:v>
                </c:pt>
                <c:pt idx="9895">
                  <c:v>-8.4689999999999994</c:v>
                </c:pt>
                <c:pt idx="9896">
                  <c:v>-8.4680999999999997</c:v>
                </c:pt>
                <c:pt idx="9897">
                  <c:v>-8.4672699999999992</c:v>
                </c:pt>
                <c:pt idx="9898">
                  <c:v>-8.4665300000000006</c:v>
                </c:pt>
                <c:pt idx="9899">
                  <c:v>-8.4658800000000003</c:v>
                </c:pt>
                <c:pt idx="9900">
                  <c:v>-8.4653100000000006</c:v>
                </c:pt>
                <c:pt idx="9901">
                  <c:v>-8.4648400000000006</c:v>
                </c:pt>
                <c:pt idx="9902">
                  <c:v>-8.4644700000000004</c:v>
                </c:pt>
                <c:pt idx="9903">
                  <c:v>-8.4641900000000003</c:v>
                </c:pt>
                <c:pt idx="9904">
                  <c:v>-8.4640000000000004</c:v>
                </c:pt>
                <c:pt idx="9905">
                  <c:v>-8.4639199999999999</c:v>
                </c:pt>
                <c:pt idx="9906">
                  <c:v>-8.4639399999999991</c:v>
                </c:pt>
                <c:pt idx="9907">
                  <c:v>-8.4640500000000003</c:v>
                </c:pt>
                <c:pt idx="9908">
                  <c:v>-8.4642599999999995</c:v>
                </c:pt>
                <c:pt idx="9909">
                  <c:v>-8.4645700000000001</c:v>
                </c:pt>
                <c:pt idx="9910">
                  <c:v>-8.4649699999999992</c:v>
                </c:pt>
                <c:pt idx="9911">
                  <c:v>-8.4654699999999998</c:v>
                </c:pt>
                <c:pt idx="9912">
                  <c:v>-8.4660499999999992</c:v>
                </c:pt>
                <c:pt idx="9913">
                  <c:v>-8.4667300000000001</c:v>
                </c:pt>
                <c:pt idx="9914">
                  <c:v>-8.4674800000000001</c:v>
                </c:pt>
                <c:pt idx="9915">
                  <c:v>-8.4683299999999999</c:v>
                </c:pt>
                <c:pt idx="9916">
                  <c:v>-8.4692399999999992</c:v>
                </c:pt>
                <c:pt idx="9917">
                  <c:v>-8.4702300000000008</c:v>
                </c:pt>
                <c:pt idx="9918">
                  <c:v>-8.4712899999999998</c:v>
                </c:pt>
                <c:pt idx="9919">
                  <c:v>-8.47241</c:v>
                </c:pt>
                <c:pt idx="9920">
                  <c:v>-8.4735899999999997</c:v>
                </c:pt>
                <c:pt idx="9921">
                  <c:v>-8.4748300000000008</c:v>
                </c:pt>
                <c:pt idx="9922">
                  <c:v>-8.4761100000000003</c:v>
                </c:pt>
                <c:pt idx="9923">
                  <c:v>-8.47743</c:v>
                </c:pt>
                <c:pt idx="9924">
                  <c:v>-8.4787800000000004</c:v>
                </c:pt>
                <c:pt idx="9925">
                  <c:v>-8.4801599999999997</c:v>
                </c:pt>
                <c:pt idx="9926">
                  <c:v>-8.4815699999999996</c:v>
                </c:pt>
                <c:pt idx="9927">
                  <c:v>-8.4829899999999991</c:v>
                </c:pt>
                <c:pt idx="9928">
                  <c:v>-8.4844200000000001</c:v>
                </c:pt>
                <c:pt idx="9929">
                  <c:v>-8.4858600000000006</c:v>
                </c:pt>
                <c:pt idx="9930">
                  <c:v>-8.4872899999999998</c:v>
                </c:pt>
                <c:pt idx="9931">
                  <c:v>-8.4887099999999993</c:v>
                </c:pt>
                <c:pt idx="9932">
                  <c:v>-8.4901099999999996</c:v>
                </c:pt>
                <c:pt idx="9933">
                  <c:v>-8.4914799999999993</c:v>
                </c:pt>
                <c:pt idx="9934">
                  <c:v>-8.4928299999999997</c:v>
                </c:pt>
                <c:pt idx="9935">
                  <c:v>-8.4941399999999998</c:v>
                </c:pt>
                <c:pt idx="9936">
                  <c:v>-8.4954099999999997</c:v>
                </c:pt>
                <c:pt idx="9937">
                  <c:v>-8.4966399999999993</c:v>
                </c:pt>
                <c:pt idx="9938">
                  <c:v>-8.4978099999999994</c:v>
                </c:pt>
                <c:pt idx="9939">
                  <c:v>-8.4989100000000004</c:v>
                </c:pt>
                <c:pt idx="9940">
                  <c:v>-8.4999599999999997</c:v>
                </c:pt>
                <c:pt idx="9941">
                  <c:v>-8.5009399999999999</c:v>
                </c:pt>
                <c:pt idx="9942">
                  <c:v>-8.5018399999999996</c:v>
                </c:pt>
                <c:pt idx="9943">
                  <c:v>-8.5026700000000002</c:v>
                </c:pt>
                <c:pt idx="9944">
                  <c:v>-8.5034100000000006</c:v>
                </c:pt>
                <c:pt idx="9945">
                  <c:v>-8.5040700000000005</c:v>
                </c:pt>
                <c:pt idx="9946">
                  <c:v>-8.5046400000000002</c:v>
                </c:pt>
                <c:pt idx="9947">
                  <c:v>-8.5051299999999994</c:v>
                </c:pt>
                <c:pt idx="9948">
                  <c:v>-8.5055200000000006</c:v>
                </c:pt>
                <c:pt idx="9949">
                  <c:v>-8.5058100000000003</c:v>
                </c:pt>
                <c:pt idx="9950">
                  <c:v>-8.5060199999999995</c:v>
                </c:pt>
                <c:pt idx="9951">
                  <c:v>-8.5061199999999992</c:v>
                </c:pt>
                <c:pt idx="9952">
                  <c:v>-8.5061300000000006</c:v>
                </c:pt>
                <c:pt idx="9953">
                  <c:v>-8.5060400000000005</c:v>
                </c:pt>
                <c:pt idx="9954">
                  <c:v>-8.5058600000000002</c:v>
                </c:pt>
                <c:pt idx="9955">
                  <c:v>-8.5055800000000001</c:v>
                </c:pt>
                <c:pt idx="9956">
                  <c:v>-8.5052099999999999</c:v>
                </c:pt>
                <c:pt idx="9957">
                  <c:v>-8.50474</c:v>
                </c:pt>
                <c:pt idx="9958">
                  <c:v>-8.5041899999999995</c:v>
                </c:pt>
                <c:pt idx="9959">
                  <c:v>-8.5035500000000006</c:v>
                </c:pt>
                <c:pt idx="9960">
                  <c:v>-8.5028199999999998</c:v>
                </c:pt>
                <c:pt idx="9961">
                  <c:v>-8.5020199999999999</c:v>
                </c:pt>
                <c:pt idx="9962">
                  <c:v>-8.5011399999999995</c:v>
                </c:pt>
                <c:pt idx="9963">
                  <c:v>-8.5001800000000003</c:v>
                </c:pt>
                <c:pt idx="9964">
                  <c:v>-8.4991599999999998</c:v>
                </c:pt>
                <c:pt idx="9965">
                  <c:v>-8.4980700000000002</c:v>
                </c:pt>
                <c:pt idx="9966">
                  <c:v>-8.4969300000000008</c:v>
                </c:pt>
                <c:pt idx="9967">
                  <c:v>-8.49573</c:v>
                </c:pt>
                <c:pt idx="9968">
                  <c:v>-8.4944900000000008</c:v>
                </c:pt>
                <c:pt idx="9969">
                  <c:v>-8.4932099999999995</c:v>
                </c:pt>
                <c:pt idx="9970">
                  <c:v>-8.4918899999999997</c:v>
                </c:pt>
                <c:pt idx="9971">
                  <c:v>-8.4905399999999993</c:v>
                </c:pt>
                <c:pt idx="9972">
                  <c:v>-8.48916</c:v>
                </c:pt>
                <c:pt idx="9973">
                  <c:v>-8.4877800000000008</c:v>
                </c:pt>
                <c:pt idx="9974">
                  <c:v>-8.4863800000000005</c:v>
                </c:pt>
                <c:pt idx="9975">
                  <c:v>-8.4849800000000002</c:v>
                </c:pt>
                <c:pt idx="9976">
                  <c:v>-8.4835799999999999</c:v>
                </c:pt>
                <c:pt idx="9977">
                  <c:v>-8.4821899999999992</c:v>
                </c:pt>
                <c:pt idx="9978">
                  <c:v>-8.48081</c:v>
                </c:pt>
                <c:pt idx="9979">
                  <c:v>-8.4794599999999996</c:v>
                </c:pt>
                <c:pt idx="9980">
                  <c:v>-8.4781399999999998</c:v>
                </c:pt>
                <c:pt idx="9981">
                  <c:v>-8.4768500000000007</c:v>
                </c:pt>
                <c:pt idx="9982">
                  <c:v>-8.4756</c:v>
                </c:pt>
                <c:pt idx="9983">
                  <c:v>-8.4743999999999993</c:v>
                </c:pt>
                <c:pt idx="9984">
                  <c:v>-8.4732500000000002</c:v>
                </c:pt>
                <c:pt idx="9985">
                  <c:v>-8.4721600000000006</c:v>
                </c:pt>
                <c:pt idx="9986">
                  <c:v>-8.4711300000000005</c:v>
                </c:pt>
                <c:pt idx="9987">
                  <c:v>-8.4701599999999999</c:v>
                </c:pt>
                <c:pt idx="9988">
                  <c:v>-8.4692699999999999</c:v>
                </c:pt>
                <c:pt idx="9989">
                  <c:v>-8.4684500000000007</c:v>
                </c:pt>
                <c:pt idx="9990">
                  <c:v>-8.4677100000000003</c:v>
                </c:pt>
                <c:pt idx="9991">
                  <c:v>-8.4670500000000004</c:v>
                </c:pt>
                <c:pt idx="9992">
                  <c:v>-8.4664800000000007</c:v>
                </c:pt>
                <c:pt idx="9993">
                  <c:v>-8.4659899999999997</c:v>
                </c:pt>
                <c:pt idx="9994">
                  <c:v>-8.4656000000000002</c:v>
                </c:pt>
                <c:pt idx="9995">
                  <c:v>-8.4652899999999995</c:v>
                </c:pt>
                <c:pt idx="9996">
                  <c:v>-8.4650800000000004</c:v>
                </c:pt>
                <c:pt idx="9997">
                  <c:v>-8.4649599999999996</c:v>
                </c:pt>
                <c:pt idx="9998">
                  <c:v>-8.4649300000000007</c:v>
                </c:pt>
                <c:pt idx="9999">
                  <c:v>-8.4649999999999999</c:v>
                </c:pt>
                <c:pt idx="10000">
                  <c:v>-8.4651599999999991</c:v>
                </c:pt>
                <c:pt idx="10001">
                  <c:v>-8.4654199999999999</c:v>
                </c:pt>
                <c:pt idx="10002">
                  <c:v>-8.4657599999999995</c:v>
                </c:pt>
                <c:pt idx="10003">
                  <c:v>-8.4662000000000006</c:v>
                </c:pt>
                <c:pt idx="10004">
                  <c:v>-8.4667200000000005</c:v>
                </c:pt>
                <c:pt idx="10005">
                  <c:v>-8.4673300000000005</c:v>
                </c:pt>
                <c:pt idx="10006">
                  <c:v>-8.4680199999999992</c:v>
                </c:pt>
                <c:pt idx="10007">
                  <c:v>-8.4687900000000003</c:v>
                </c:pt>
                <c:pt idx="10008">
                  <c:v>-8.4696300000000004</c:v>
                </c:pt>
                <c:pt idx="10009">
                  <c:v>-8.4705399999999997</c:v>
                </c:pt>
                <c:pt idx="10010">
                  <c:v>-8.4715199999999999</c:v>
                </c:pt>
                <c:pt idx="10011">
                  <c:v>-8.4725699999999993</c:v>
                </c:pt>
                <c:pt idx="10012">
                  <c:v>-8.4736700000000003</c:v>
                </c:pt>
                <c:pt idx="10013">
                  <c:v>-8.4748199999999994</c:v>
                </c:pt>
                <c:pt idx="10014">
                  <c:v>-8.4760200000000001</c:v>
                </c:pt>
                <c:pt idx="10015">
                  <c:v>-8.4772599999999994</c:v>
                </c:pt>
                <c:pt idx="10016">
                  <c:v>-8.4785400000000006</c:v>
                </c:pt>
                <c:pt idx="10017">
                  <c:v>-8.4798500000000008</c:v>
                </c:pt>
                <c:pt idx="10018">
                  <c:v>-8.4811800000000002</c:v>
                </c:pt>
                <c:pt idx="10019">
                  <c:v>-8.4825300000000006</c:v>
                </c:pt>
                <c:pt idx="10020">
                  <c:v>-8.4838900000000006</c:v>
                </c:pt>
                <c:pt idx="10021">
                  <c:v>-8.4852500000000006</c:v>
                </c:pt>
                <c:pt idx="10022">
                  <c:v>-8.4866200000000003</c:v>
                </c:pt>
                <c:pt idx="10023">
                  <c:v>-8.4879700000000007</c:v>
                </c:pt>
                <c:pt idx="10024">
                  <c:v>-8.4893199999999993</c:v>
                </c:pt>
                <c:pt idx="10025">
                  <c:v>-8.4906400000000009</c:v>
                </c:pt>
                <c:pt idx="10026">
                  <c:v>-8.49193</c:v>
                </c:pt>
                <c:pt idx="10027">
                  <c:v>-8.4931999999999999</c:v>
                </c:pt>
                <c:pt idx="10028">
                  <c:v>-8.4944299999999995</c:v>
                </c:pt>
                <c:pt idx="10029">
                  <c:v>-8.4956099999999992</c:v>
                </c:pt>
                <c:pt idx="10030">
                  <c:v>-8.4967500000000005</c:v>
                </c:pt>
                <c:pt idx="10031">
                  <c:v>-8.4978300000000004</c:v>
                </c:pt>
                <c:pt idx="10032">
                  <c:v>-8.4988499999999991</c:v>
                </c:pt>
                <c:pt idx="10033">
                  <c:v>-8.4998100000000001</c:v>
                </c:pt>
                <c:pt idx="10034">
                  <c:v>-8.5007000000000001</c:v>
                </c:pt>
                <c:pt idx="10035">
                  <c:v>-8.5015099999999997</c:v>
                </c:pt>
                <c:pt idx="10036">
                  <c:v>-8.5022599999999997</c:v>
                </c:pt>
                <c:pt idx="10037">
                  <c:v>-8.5029199999999996</c:v>
                </c:pt>
                <c:pt idx="10038">
                  <c:v>-8.5035000000000007</c:v>
                </c:pt>
                <c:pt idx="10039">
                  <c:v>-8.5039999999999996</c:v>
                </c:pt>
                <c:pt idx="10040">
                  <c:v>-8.50441</c:v>
                </c:pt>
                <c:pt idx="10041">
                  <c:v>-8.5047300000000003</c:v>
                </c:pt>
                <c:pt idx="10042">
                  <c:v>-8.5049600000000005</c:v>
                </c:pt>
                <c:pt idx="10043">
                  <c:v>-8.5051000000000005</c:v>
                </c:pt>
                <c:pt idx="10044">
                  <c:v>-8.5051400000000008</c:v>
                </c:pt>
                <c:pt idx="10045">
                  <c:v>-8.5051000000000005</c:v>
                </c:pt>
                <c:pt idx="10046">
                  <c:v>-8.5049600000000005</c:v>
                </c:pt>
                <c:pt idx="10047">
                  <c:v>-8.50474</c:v>
                </c:pt>
                <c:pt idx="10048">
                  <c:v>-8.5044199999999996</c:v>
                </c:pt>
                <c:pt idx="10049">
                  <c:v>-8.5040099999999992</c:v>
                </c:pt>
                <c:pt idx="10050">
                  <c:v>-8.50352</c:v>
                </c:pt>
                <c:pt idx="10051">
                  <c:v>-8.5029500000000002</c:v>
                </c:pt>
                <c:pt idx="10052">
                  <c:v>-8.5022900000000003</c:v>
                </c:pt>
                <c:pt idx="10053">
                  <c:v>-8.5015499999999999</c:v>
                </c:pt>
                <c:pt idx="10054">
                  <c:v>-8.5007400000000004</c:v>
                </c:pt>
                <c:pt idx="10055">
                  <c:v>-8.49986</c:v>
                </c:pt>
                <c:pt idx="10056">
                  <c:v>-8.49892</c:v>
                </c:pt>
                <c:pt idx="10057">
                  <c:v>-8.4979099999999992</c:v>
                </c:pt>
                <c:pt idx="10058">
                  <c:v>-8.4968400000000006</c:v>
                </c:pt>
                <c:pt idx="10059">
                  <c:v>-8.4957200000000004</c:v>
                </c:pt>
                <c:pt idx="10060">
                  <c:v>-8.4945599999999999</c:v>
                </c:pt>
                <c:pt idx="10061">
                  <c:v>-8.4933499999999995</c:v>
                </c:pt>
                <c:pt idx="10062">
                  <c:v>-8.4921100000000003</c:v>
                </c:pt>
                <c:pt idx="10063">
                  <c:v>-8.4908300000000008</c:v>
                </c:pt>
                <c:pt idx="10064">
                  <c:v>-8.4895399999999999</c:v>
                </c:pt>
                <c:pt idx="10065">
                  <c:v>-8.4882200000000001</c:v>
                </c:pt>
                <c:pt idx="10066">
                  <c:v>-8.4868900000000007</c:v>
                </c:pt>
                <c:pt idx="10067">
                  <c:v>-8.4855599999999995</c:v>
                </c:pt>
                <c:pt idx="10068">
                  <c:v>-8.4842200000000005</c:v>
                </c:pt>
                <c:pt idx="10069">
                  <c:v>-8.4828899999999994</c:v>
                </c:pt>
                <c:pt idx="10070">
                  <c:v>-8.4815799999999992</c:v>
                </c:pt>
                <c:pt idx="10071">
                  <c:v>-8.4802800000000005</c:v>
                </c:pt>
                <c:pt idx="10072">
                  <c:v>-8.4790100000000006</c:v>
                </c:pt>
                <c:pt idx="10073">
                  <c:v>-8.4777699999999996</c:v>
                </c:pt>
                <c:pt idx="10074">
                  <c:v>-8.4765599999999992</c:v>
                </c:pt>
                <c:pt idx="10075">
                  <c:v>-8.4754000000000005</c:v>
                </c:pt>
                <c:pt idx="10076">
                  <c:v>-8.4742800000000003</c:v>
                </c:pt>
                <c:pt idx="10077">
                  <c:v>-8.4732199999999995</c:v>
                </c:pt>
                <c:pt idx="10078">
                  <c:v>-8.4722100000000005</c:v>
                </c:pt>
                <c:pt idx="10079">
                  <c:v>-8.4712700000000005</c:v>
                </c:pt>
                <c:pt idx="10080">
                  <c:v>-8.4703900000000001</c:v>
                </c:pt>
                <c:pt idx="10081">
                  <c:v>-8.4695800000000006</c:v>
                </c:pt>
                <c:pt idx="10082">
                  <c:v>-8.4688400000000001</c:v>
                </c:pt>
                <c:pt idx="10083">
                  <c:v>-8.4681800000000003</c:v>
                </c:pt>
                <c:pt idx="10084">
                  <c:v>-8.4675999999999991</c:v>
                </c:pt>
                <c:pt idx="10085">
                  <c:v>-8.4671000000000003</c:v>
                </c:pt>
                <c:pt idx="10086">
                  <c:v>-8.4666800000000002</c:v>
                </c:pt>
                <c:pt idx="10087">
                  <c:v>-8.4663599999999999</c:v>
                </c:pt>
                <c:pt idx="10088">
                  <c:v>-8.4661200000000001</c:v>
                </c:pt>
                <c:pt idx="10089">
                  <c:v>-8.4659700000000004</c:v>
                </c:pt>
                <c:pt idx="10090">
                  <c:v>-8.4658999999999995</c:v>
                </c:pt>
                <c:pt idx="10091">
                  <c:v>-8.4659300000000002</c:v>
                </c:pt>
                <c:pt idx="10092">
                  <c:v>-8.4660499999999992</c:v>
                </c:pt>
                <c:pt idx="10093">
                  <c:v>-8.4662500000000005</c:v>
                </c:pt>
                <c:pt idx="10094">
                  <c:v>-8.4665400000000002</c:v>
                </c:pt>
                <c:pt idx="10095">
                  <c:v>-8.46692</c:v>
                </c:pt>
                <c:pt idx="10096">
                  <c:v>-8.4673800000000004</c:v>
                </c:pt>
                <c:pt idx="10097">
                  <c:v>-8.4679300000000008</c:v>
                </c:pt>
                <c:pt idx="10098">
                  <c:v>-8.4685500000000005</c:v>
                </c:pt>
                <c:pt idx="10099">
                  <c:v>-8.4692500000000006</c:v>
                </c:pt>
                <c:pt idx="10100">
                  <c:v>-8.4700299999999995</c:v>
                </c:pt>
                <c:pt idx="10101">
                  <c:v>-8.4708699999999997</c:v>
                </c:pt>
                <c:pt idx="10102">
                  <c:v>-8.4717800000000008</c:v>
                </c:pt>
                <c:pt idx="10103">
                  <c:v>-8.4727499999999996</c:v>
                </c:pt>
                <c:pt idx="10104">
                  <c:v>-8.47377</c:v>
                </c:pt>
                <c:pt idx="10105">
                  <c:v>-8.47485</c:v>
                </c:pt>
                <c:pt idx="10106">
                  <c:v>-8.4759700000000002</c:v>
                </c:pt>
                <c:pt idx="10107">
                  <c:v>-8.4771400000000003</c:v>
                </c:pt>
                <c:pt idx="10108">
                  <c:v>-8.4783399999999993</c:v>
                </c:pt>
                <c:pt idx="10109">
                  <c:v>-8.4795800000000003</c:v>
                </c:pt>
                <c:pt idx="10110">
                  <c:v>-8.4808400000000006</c:v>
                </c:pt>
                <c:pt idx="10111">
                  <c:v>-8.4821100000000005</c:v>
                </c:pt>
                <c:pt idx="10112">
                  <c:v>-8.4834099999999992</c:v>
                </c:pt>
                <c:pt idx="10113">
                  <c:v>-8.4847000000000001</c:v>
                </c:pt>
                <c:pt idx="10114">
                  <c:v>-8.4860000000000007</c:v>
                </c:pt>
                <c:pt idx="10115">
                  <c:v>-8.4872999999999994</c:v>
                </c:pt>
                <c:pt idx="10116">
                  <c:v>-8.4885900000000003</c:v>
                </c:pt>
                <c:pt idx="10117">
                  <c:v>-8.4898500000000006</c:v>
                </c:pt>
                <c:pt idx="10118">
                  <c:v>-8.4910999999999994</c:v>
                </c:pt>
                <c:pt idx="10119">
                  <c:v>-8.4923199999999994</c:v>
                </c:pt>
                <c:pt idx="10120">
                  <c:v>-8.4934999999999992</c:v>
                </c:pt>
                <c:pt idx="10121">
                  <c:v>-8.49465</c:v>
                </c:pt>
                <c:pt idx="10122">
                  <c:v>-8.4957499999999992</c:v>
                </c:pt>
                <c:pt idx="10123">
                  <c:v>-8.4968000000000004</c:v>
                </c:pt>
                <c:pt idx="10124">
                  <c:v>-8.4977999999999998</c:v>
                </c:pt>
                <c:pt idx="10125">
                  <c:v>-8.4987399999999997</c:v>
                </c:pt>
                <c:pt idx="10126">
                  <c:v>-8.4996100000000006</c:v>
                </c:pt>
                <c:pt idx="10127">
                  <c:v>-8.5004200000000001</c:v>
                </c:pt>
                <c:pt idx="10128">
                  <c:v>-8.5011600000000005</c:v>
                </c:pt>
                <c:pt idx="10129">
                  <c:v>-8.5018200000000004</c:v>
                </c:pt>
                <c:pt idx="10130">
                  <c:v>-8.5024099999999994</c:v>
                </c:pt>
                <c:pt idx="10131">
                  <c:v>-8.5029199999999996</c:v>
                </c:pt>
                <c:pt idx="10132">
                  <c:v>-8.5033399999999997</c:v>
                </c:pt>
                <c:pt idx="10133">
                  <c:v>-8.5036799999999992</c:v>
                </c:pt>
                <c:pt idx="10134">
                  <c:v>-8.5039400000000001</c:v>
                </c:pt>
                <c:pt idx="10135">
                  <c:v>-8.5041100000000007</c:v>
                </c:pt>
                <c:pt idx="10136">
                  <c:v>-8.5041899999999995</c:v>
                </c:pt>
                <c:pt idx="10137">
                  <c:v>-8.5041799999999999</c:v>
                </c:pt>
                <c:pt idx="10138">
                  <c:v>-8.5040899999999997</c:v>
                </c:pt>
                <c:pt idx="10139">
                  <c:v>-8.5039099999999994</c:v>
                </c:pt>
                <c:pt idx="10140">
                  <c:v>-8.5036500000000004</c:v>
                </c:pt>
                <c:pt idx="10141">
                  <c:v>-8.5032899999999998</c:v>
                </c:pt>
                <c:pt idx="10142">
                  <c:v>-8.5028600000000001</c:v>
                </c:pt>
                <c:pt idx="10143">
                  <c:v>-8.5023499999999999</c:v>
                </c:pt>
                <c:pt idx="10144">
                  <c:v>-8.5017499999999995</c:v>
                </c:pt>
                <c:pt idx="10145">
                  <c:v>-8.50108</c:v>
                </c:pt>
                <c:pt idx="10146">
                  <c:v>-8.5003399999999996</c:v>
                </c:pt>
                <c:pt idx="10147">
                  <c:v>-8.49953</c:v>
                </c:pt>
                <c:pt idx="10148">
                  <c:v>-8.4986599999999992</c:v>
                </c:pt>
                <c:pt idx="10149">
                  <c:v>-8.4977199999999993</c:v>
                </c:pt>
                <c:pt idx="10150">
                  <c:v>-8.4967299999999994</c:v>
                </c:pt>
                <c:pt idx="10151">
                  <c:v>-8.4956800000000001</c:v>
                </c:pt>
                <c:pt idx="10152">
                  <c:v>-8.4945900000000005</c:v>
                </c:pt>
                <c:pt idx="10153">
                  <c:v>-8.4934600000000007</c:v>
                </c:pt>
                <c:pt idx="10154">
                  <c:v>-8.4922900000000006</c:v>
                </c:pt>
                <c:pt idx="10155">
                  <c:v>-8.4910899999999998</c:v>
                </c:pt>
                <c:pt idx="10156">
                  <c:v>-8.4898600000000002</c:v>
                </c:pt>
                <c:pt idx="10157">
                  <c:v>-8.4886099999999995</c:v>
                </c:pt>
                <c:pt idx="10158">
                  <c:v>-8.4873499999999993</c:v>
                </c:pt>
                <c:pt idx="10159">
                  <c:v>-8.4860799999999994</c:v>
                </c:pt>
                <c:pt idx="10160">
                  <c:v>-8.4848099999999995</c:v>
                </c:pt>
                <c:pt idx="10161">
                  <c:v>-8.4835399999999996</c:v>
                </c:pt>
                <c:pt idx="10162">
                  <c:v>-8.4822900000000008</c:v>
                </c:pt>
                <c:pt idx="10163">
                  <c:v>-8.4810400000000001</c:v>
                </c:pt>
                <c:pt idx="10164">
                  <c:v>-8.4798200000000001</c:v>
                </c:pt>
                <c:pt idx="10165">
                  <c:v>-8.4786300000000008</c:v>
                </c:pt>
                <c:pt idx="10166">
                  <c:v>-8.4774600000000007</c:v>
                </c:pt>
                <c:pt idx="10167">
                  <c:v>-8.4763400000000004</c:v>
                </c:pt>
                <c:pt idx="10168">
                  <c:v>-8.4752500000000008</c:v>
                </c:pt>
                <c:pt idx="10169">
                  <c:v>-8.4742200000000008</c:v>
                </c:pt>
                <c:pt idx="10170">
                  <c:v>-8.4732299999999992</c:v>
                </c:pt>
                <c:pt idx="10171">
                  <c:v>-8.4723100000000002</c:v>
                </c:pt>
                <c:pt idx="10172">
                  <c:v>-8.4714399999999994</c:v>
                </c:pt>
                <c:pt idx="10173">
                  <c:v>-8.4706399999999995</c:v>
                </c:pt>
                <c:pt idx="10174">
                  <c:v>-8.4699100000000005</c:v>
                </c:pt>
                <c:pt idx="10175">
                  <c:v>-8.4692500000000006</c:v>
                </c:pt>
                <c:pt idx="10176">
                  <c:v>-8.4686599999999999</c:v>
                </c:pt>
                <c:pt idx="10177">
                  <c:v>-8.4681599999999992</c:v>
                </c:pt>
                <c:pt idx="10178">
                  <c:v>-8.4677299999999995</c:v>
                </c:pt>
                <c:pt idx="10179">
                  <c:v>-8.4673800000000004</c:v>
                </c:pt>
                <c:pt idx="10180">
                  <c:v>-8.4671199999999995</c:v>
                </c:pt>
                <c:pt idx="10181">
                  <c:v>-8.4669399999999992</c:v>
                </c:pt>
                <c:pt idx="10182">
                  <c:v>-8.4668399999999995</c:v>
                </c:pt>
                <c:pt idx="10183">
                  <c:v>-8.4668299999999999</c:v>
                </c:pt>
                <c:pt idx="10184">
                  <c:v>-8.4669100000000004</c:v>
                </c:pt>
                <c:pt idx="10185">
                  <c:v>-8.4670699999999997</c:v>
                </c:pt>
                <c:pt idx="10186">
                  <c:v>-8.4673099999999994</c:v>
                </c:pt>
                <c:pt idx="10187">
                  <c:v>-8.4676299999999998</c:v>
                </c:pt>
                <c:pt idx="10188">
                  <c:v>-8.4680400000000002</c:v>
                </c:pt>
                <c:pt idx="10189">
                  <c:v>-8.4685299999999994</c:v>
                </c:pt>
                <c:pt idx="10190">
                  <c:v>-8.4690899999999996</c:v>
                </c:pt>
                <c:pt idx="10191">
                  <c:v>-8.4697200000000006</c:v>
                </c:pt>
                <c:pt idx="10192">
                  <c:v>-8.4704300000000003</c:v>
                </c:pt>
                <c:pt idx="10193">
                  <c:v>-8.4712099999999992</c:v>
                </c:pt>
                <c:pt idx="10194">
                  <c:v>-8.4720499999999994</c:v>
                </c:pt>
                <c:pt idx="10195">
                  <c:v>-8.4729500000000009</c:v>
                </c:pt>
                <c:pt idx="10196">
                  <c:v>-8.4739000000000004</c:v>
                </c:pt>
                <c:pt idx="10197">
                  <c:v>-8.4749099999999995</c:v>
                </c:pt>
                <c:pt idx="10198">
                  <c:v>-8.4759600000000006</c:v>
                </c:pt>
                <c:pt idx="10199">
                  <c:v>-8.4770500000000002</c:v>
                </c:pt>
                <c:pt idx="10200">
                  <c:v>-8.4781899999999997</c:v>
                </c:pt>
                <c:pt idx="10201">
                  <c:v>-8.4793500000000002</c:v>
                </c:pt>
                <c:pt idx="10202">
                  <c:v>-8.4805399999999995</c:v>
                </c:pt>
                <c:pt idx="10203">
                  <c:v>-8.4817499999999999</c:v>
                </c:pt>
                <c:pt idx="10204">
                  <c:v>-8.4829699999999999</c:v>
                </c:pt>
                <c:pt idx="10205">
                  <c:v>-8.4842099999999991</c:v>
                </c:pt>
                <c:pt idx="10206">
                  <c:v>-8.4854500000000002</c:v>
                </c:pt>
                <c:pt idx="10207">
                  <c:v>-8.4866799999999998</c:v>
                </c:pt>
                <c:pt idx="10208">
                  <c:v>-8.4879099999999994</c:v>
                </c:pt>
                <c:pt idx="10209">
                  <c:v>-8.4891299999999994</c:v>
                </c:pt>
                <c:pt idx="10210">
                  <c:v>-8.4903200000000005</c:v>
                </c:pt>
                <c:pt idx="10211">
                  <c:v>-8.4915000000000003</c:v>
                </c:pt>
                <c:pt idx="10212">
                  <c:v>-8.4926399999999997</c:v>
                </c:pt>
                <c:pt idx="10213">
                  <c:v>-8.4937500000000004</c:v>
                </c:pt>
                <c:pt idx="10214">
                  <c:v>-8.4948099999999993</c:v>
                </c:pt>
                <c:pt idx="10215">
                  <c:v>-8.4958299999999998</c:v>
                </c:pt>
                <c:pt idx="10216">
                  <c:v>-8.49681</c:v>
                </c:pt>
                <c:pt idx="10217">
                  <c:v>-8.4977300000000007</c:v>
                </c:pt>
                <c:pt idx="10218">
                  <c:v>-8.4985800000000005</c:v>
                </c:pt>
                <c:pt idx="10219">
                  <c:v>-8.4993800000000004</c:v>
                </c:pt>
                <c:pt idx="10220">
                  <c:v>-8.5001099999999994</c:v>
                </c:pt>
                <c:pt idx="10221">
                  <c:v>-8.5007800000000007</c:v>
                </c:pt>
                <c:pt idx="10222">
                  <c:v>-8.5013699999999996</c:v>
                </c:pt>
                <c:pt idx="10223">
                  <c:v>-8.5018799999999999</c:v>
                </c:pt>
                <c:pt idx="10224">
                  <c:v>-8.5023199999999992</c:v>
                </c:pt>
                <c:pt idx="10225">
                  <c:v>-8.5026799999999998</c:v>
                </c:pt>
                <c:pt idx="10226">
                  <c:v>-8.5029599999999999</c:v>
                </c:pt>
                <c:pt idx="10227">
                  <c:v>-8.5031499999999998</c:v>
                </c:pt>
                <c:pt idx="10228">
                  <c:v>-8.5032700000000006</c:v>
                </c:pt>
                <c:pt idx="10229">
                  <c:v>-8.5032999999999994</c:v>
                </c:pt>
                <c:pt idx="10230">
                  <c:v>-8.5032399999999999</c:v>
                </c:pt>
                <c:pt idx="10231">
                  <c:v>-8.5031099999999995</c:v>
                </c:pt>
                <c:pt idx="10232">
                  <c:v>-8.5028900000000007</c:v>
                </c:pt>
                <c:pt idx="10233">
                  <c:v>-8.5025899999999996</c:v>
                </c:pt>
                <c:pt idx="10234">
                  <c:v>-8.5022099999999998</c:v>
                </c:pt>
                <c:pt idx="10235">
                  <c:v>-8.5017499999999995</c:v>
                </c:pt>
                <c:pt idx="10236">
                  <c:v>-8.50122</c:v>
                </c:pt>
                <c:pt idx="10237">
                  <c:v>-8.50061</c:v>
                </c:pt>
                <c:pt idx="10238">
                  <c:v>-8.4999300000000009</c:v>
                </c:pt>
                <c:pt idx="10239">
                  <c:v>-8.4991900000000005</c:v>
                </c:pt>
                <c:pt idx="10240">
                  <c:v>-8.4983799999999992</c:v>
                </c:pt>
                <c:pt idx="10241">
                  <c:v>-8.4975100000000001</c:v>
                </c:pt>
                <c:pt idx="10242">
                  <c:v>-8.4965899999999994</c:v>
                </c:pt>
                <c:pt idx="10243">
                  <c:v>-8.4956099999999992</c:v>
                </c:pt>
                <c:pt idx="10244">
                  <c:v>-8.4945900000000005</c:v>
                </c:pt>
                <c:pt idx="10245">
                  <c:v>-8.4935299999999998</c:v>
                </c:pt>
                <c:pt idx="10246">
                  <c:v>-8.4924300000000006</c:v>
                </c:pt>
                <c:pt idx="10247">
                  <c:v>-8.4913000000000007</c:v>
                </c:pt>
                <c:pt idx="10248">
                  <c:v>-8.4901400000000002</c:v>
                </c:pt>
                <c:pt idx="10249">
                  <c:v>-8.4889600000000005</c:v>
                </c:pt>
                <c:pt idx="10250">
                  <c:v>-8.4877599999999997</c:v>
                </c:pt>
                <c:pt idx="10251">
                  <c:v>-8.4865600000000008</c:v>
                </c:pt>
                <c:pt idx="10252">
                  <c:v>-8.4853500000000004</c:v>
                </c:pt>
                <c:pt idx="10253">
                  <c:v>-8.48414</c:v>
                </c:pt>
                <c:pt idx="10254">
                  <c:v>-8.4829299999999996</c:v>
                </c:pt>
                <c:pt idx="10255">
                  <c:v>-8.4817400000000003</c:v>
                </c:pt>
                <c:pt idx="10256">
                  <c:v>-8.4805700000000002</c:v>
                </c:pt>
                <c:pt idx="10257">
                  <c:v>-8.4794199999999993</c:v>
                </c:pt>
                <c:pt idx="10258">
                  <c:v>-8.4783000000000008</c:v>
                </c:pt>
                <c:pt idx="10259">
                  <c:v>-8.4772099999999995</c:v>
                </c:pt>
                <c:pt idx="10260">
                  <c:v>-8.4761600000000001</c:v>
                </c:pt>
                <c:pt idx="10261">
                  <c:v>-8.4751600000000007</c:v>
                </c:pt>
                <c:pt idx="10262">
                  <c:v>-8.4741999999999997</c:v>
                </c:pt>
                <c:pt idx="10263">
                  <c:v>-8.4732900000000004</c:v>
                </c:pt>
                <c:pt idx="10264">
                  <c:v>-8.4724400000000006</c:v>
                </c:pt>
                <c:pt idx="10265">
                  <c:v>-8.47166</c:v>
                </c:pt>
                <c:pt idx="10266">
                  <c:v>-8.4709299999999992</c:v>
                </c:pt>
                <c:pt idx="10267">
                  <c:v>-8.4702699999999993</c:v>
                </c:pt>
                <c:pt idx="10268">
                  <c:v>-8.4696800000000003</c:v>
                </c:pt>
                <c:pt idx="10269">
                  <c:v>-8.4691700000000001</c:v>
                </c:pt>
                <c:pt idx="10270">
                  <c:v>-8.4687300000000008</c:v>
                </c:pt>
                <c:pt idx="10271">
                  <c:v>-8.4683600000000006</c:v>
                </c:pt>
                <c:pt idx="10272">
                  <c:v>-8.4680800000000005</c:v>
                </c:pt>
                <c:pt idx="10273">
                  <c:v>-8.4678699999999996</c:v>
                </c:pt>
                <c:pt idx="10274">
                  <c:v>-8.4677500000000006</c:v>
                </c:pt>
                <c:pt idx="10275">
                  <c:v>-8.4677000000000007</c:v>
                </c:pt>
                <c:pt idx="10276">
                  <c:v>-8.4677399999999992</c:v>
                </c:pt>
                <c:pt idx="10277">
                  <c:v>-8.4678599999999999</c:v>
                </c:pt>
                <c:pt idx="10278">
                  <c:v>-8.4680599999999995</c:v>
                </c:pt>
                <c:pt idx="10279">
                  <c:v>-8.4683299999999999</c:v>
                </c:pt>
                <c:pt idx="10280">
                  <c:v>-8.4686900000000005</c:v>
                </c:pt>
                <c:pt idx="10281">
                  <c:v>-8.4691200000000002</c:v>
                </c:pt>
                <c:pt idx="10282">
                  <c:v>-8.4696200000000008</c:v>
                </c:pt>
                <c:pt idx="10283">
                  <c:v>-8.4702000000000002</c:v>
                </c:pt>
                <c:pt idx="10284">
                  <c:v>-8.4708500000000004</c:v>
                </c:pt>
                <c:pt idx="10285">
                  <c:v>-8.4715600000000002</c:v>
                </c:pt>
                <c:pt idx="10286">
                  <c:v>-8.4723299999999995</c:v>
                </c:pt>
                <c:pt idx="10287">
                  <c:v>-8.47316</c:v>
                </c:pt>
                <c:pt idx="10288">
                  <c:v>-8.4740500000000001</c:v>
                </c:pt>
                <c:pt idx="10289">
                  <c:v>-8.47499</c:v>
                </c:pt>
                <c:pt idx="10290">
                  <c:v>-8.4759700000000002</c:v>
                </c:pt>
                <c:pt idx="10291">
                  <c:v>-8.4770000000000003</c:v>
                </c:pt>
                <c:pt idx="10292">
                  <c:v>-8.4780599999999993</c:v>
                </c:pt>
                <c:pt idx="10293">
                  <c:v>-8.4791600000000003</c:v>
                </c:pt>
                <c:pt idx="10294">
                  <c:v>-8.4802800000000005</c:v>
                </c:pt>
                <c:pt idx="10295">
                  <c:v>-8.4814299999999996</c:v>
                </c:pt>
                <c:pt idx="10296">
                  <c:v>-8.4825900000000001</c:v>
                </c:pt>
                <c:pt idx="10297">
                  <c:v>-8.4837600000000002</c:v>
                </c:pt>
                <c:pt idx="10298">
                  <c:v>-8.4849399999999999</c:v>
                </c:pt>
                <c:pt idx="10299">
                  <c:v>-8.4861199999999997</c:v>
                </c:pt>
                <c:pt idx="10300">
                  <c:v>-8.4872899999999998</c:v>
                </c:pt>
                <c:pt idx="10301">
                  <c:v>-8.4884599999999999</c:v>
                </c:pt>
                <c:pt idx="10302">
                  <c:v>-8.4896100000000008</c:v>
                </c:pt>
                <c:pt idx="10303">
                  <c:v>-8.4907299999999992</c:v>
                </c:pt>
                <c:pt idx="10304">
                  <c:v>-8.4918300000000002</c:v>
                </c:pt>
                <c:pt idx="10305">
                  <c:v>-8.4929000000000006</c:v>
                </c:pt>
                <c:pt idx="10306">
                  <c:v>-8.4939300000000006</c:v>
                </c:pt>
                <c:pt idx="10307">
                  <c:v>-8.4949300000000001</c:v>
                </c:pt>
                <c:pt idx="10308">
                  <c:v>-8.49587</c:v>
                </c:pt>
                <c:pt idx="10309">
                  <c:v>-8.4967699999999997</c:v>
                </c:pt>
                <c:pt idx="10310">
                  <c:v>-8.4976099999999999</c:v>
                </c:pt>
                <c:pt idx="10311">
                  <c:v>-8.4984000000000002</c:v>
                </c:pt>
                <c:pt idx="10312">
                  <c:v>-8.4991199999999996</c:v>
                </c:pt>
                <c:pt idx="10313">
                  <c:v>-8.4997799999999994</c:v>
                </c:pt>
                <c:pt idx="10314">
                  <c:v>-8.5003700000000002</c:v>
                </c:pt>
                <c:pt idx="10315">
                  <c:v>-8.5008900000000001</c:v>
                </c:pt>
                <c:pt idx="10316">
                  <c:v>-8.5013400000000008</c:v>
                </c:pt>
                <c:pt idx="10317">
                  <c:v>-8.5017099999999992</c:v>
                </c:pt>
                <c:pt idx="10318">
                  <c:v>-8.5020100000000003</c:v>
                </c:pt>
                <c:pt idx="10319">
                  <c:v>-8.5022300000000008</c:v>
                </c:pt>
                <c:pt idx="10320">
                  <c:v>-8.5023700000000009</c:v>
                </c:pt>
                <c:pt idx="10321">
                  <c:v>-8.50244</c:v>
                </c:pt>
                <c:pt idx="10322">
                  <c:v>-8.5024200000000008</c:v>
                </c:pt>
                <c:pt idx="10323">
                  <c:v>-8.5023199999999992</c:v>
                </c:pt>
                <c:pt idx="10324">
                  <c:v>-8.5021500000000003</c:v>
                </c:pt>
                <c:pt idx="10325">
                  <c:v>-8.5018899999999995</c:v>
                </c:pt>
                <c:pt idx="10326">
                  <c:v>-8.5015599999999996</c:v>
                </c:pt>
                <c:pt idx="10327">
                  <c:v>-8.5011600000000005</c:v>
                </c:pt>
                <c:pt idx="10328">
                  <c:v>-8.5006799999999991</c:v>
                </c:pt>
                <c:pt idx="10329">
                  <c:v>-8.5001300000000004</c:v>
                </c:pt>
                <c:pt idx="10330">
                  <c:v>-8.4995100000000008</c:v>
                </c:pt>
                <c:pt idx="10331">
                  <c:v>-8.4988299999999999</c:v>
                </c:pt>
                <c:pt idx="10332">
                  <c:v>-8.4980899999999995</c:v>
                </c:pt>
                <c:pt idx="10333">
                  <c:v>-8.4972899999999996</c:v>
                </c:pt>
                <c:pt idx="10334">
                  <c:v>-8.4964300000000001</c:v>
                </c:pt>
                <c:pt idx="10335">
                  <c:v>-8.4955200000000008</c:v>
                </c:pt>
                <c:pt idx="10336">
                  <c:v>-8.4945699999999995</c:v>
                </c:pt>
                <c:pt idx="10337">
                  <c:v>-8.4935700000000001</c:v>
                </c:pt>
                <c:pt idx="10338">
                  <c:v>-8.49254</c:v>
                </c:pt>
                <c:pt idx="10339">
                  <c:v>-8.4914699999999996</c:v>
                </c:pt>
                <c:pt idx="10340">
                  <c:v>-8.49038</c:v>
                </c:pt>
                <c:pt idx="10341">
                  <c:v>-8.4892599999999998</c:v>
                </c:pt>
                <c:pt idx="10342">
                  <c:v>-8.48813</c:v>
                </c:pt>
                <c:pt idx="10343">
                  <c:v>-8.4869800000000009</c:v>
                </c:pt>
                <c:pt idx="10344">
                  <c:v>-8.48583</c:v>
                </c:pt>
                <c:pt idx="10345">
                  <c:v>-8.4846800000000009</c:v>
                </c:pt>
                <c:pt idx="10346">
                  <c:v>-8.48353</c:v>
                </c:pt>
                <c:pt idx="10347">
                  <c:v>-8.4823900000000005</c:v>
                </c:pt>
                <c:pt idx="10348">
                  <c:v>-8.4812700000000003</c:v>
                </c:pt>
                <c:pt idx="10349">
                  <c:v>-8.4801599999999997</c:v>
                </c:pt>
                <c:pt idx="10350">
                  <c:v>-8.4790799999999997</c:v>
                </c:pt>
                <c:pt idx="10351">
                  <c:v>-8.4780300000000004</c:v>
                </c:pt>
                <c:pt idx="10352">
                  <c:v>-8.4770199999999996</c:v>
                </c:pt>
                <c:pt idx="10353">
                  <c:v>-8.4760399999999994</c:v>
                </c:pt>
                <c:pt idx="10354">
                  <c:v>-8.4751100000000008</c:v>
                </c:pt>
                <c:pt idx="10355">
                  <c:v>-8.4742200000000008</c:v>
                </c:pt>
                <c:pt idx="10356">
                  <c:v>-8.4733900000000002</c:v>
                </c:pt>
                <c:pt idx="10357">
                  <c:v>-8.4726199999999992</c:v>
                </c:pt>
                <c:pt idx="10358">
                  <c:v>-8.4718999999999998</c:v>
                </c:pt>
                <c:pt idx="10359">
                  <c:v>-8.4712399999999999</c:v>
                </c:pt>
                <c:pt idx="10360">
                  <c:v>-8.4706600000000005</c:v>
                </c:pt>
                <c:pt idx="10361">
                  <c:v>-8.4701400000000007</c:v>
                </c:pt>
                <c:pt idx="10362">
                  <c:v>-8.4696899999999999</c:v>
                </c:pt>
                <c:pt idx="10363">
                  <c:v>-8.4693100000000001</c:v>
                </c:pt>
                <c:pt idx="10364">
                  <c:v>-8.4689999999999994</c:v>
                </c:pt>
                <c:pt idx="10365">
                  <c:v>-8.4687800000000006</c:v>
                </c:pt>
                <c:pt idx="10366">
                  <c:v>-8.4686199999999996</c:v>
                </c:pt>
                <c:pt idx="10367">
                  <c:v>-8.4685500000000005</c:v>
                </c:pt>
                <c:pt idx="10368">
                  <c:v>-8.4685500000000005</c:v>
                </c:pt>
                <c:pt idx="10369">
                  <c:v>-8.4686299999999992</c:v>
                </c:pt>
                <c:pt idx="10370">
                  <c:v>-8.4687900000000003</c:v>
                </c:pt>
                <c:pt idx="10371">
                  <c:v>-8.4690200000000004</c:v>
                </c:pt>
                <c:pt idx="10372">
                  <c:v>-8.4693299999999994</c:v>
                </c:pt>
                <c:pt idx="10373">
                  <c:v>-8.4697099999999992</c:v>
                </c:pt>
                <c:pt idx="10374">
                  <c:v>-8.4701599999999999</c:v>
                </c:pt>
                <c:pt idx="10375">
                  <c:v>-8.4706799999999998</c:v>
                </c:pt>
                <c:pt idx="10376">
                  <c:v>-8.4712700000000005</c:v>
                </c:pt>
                <c:pt idx="10377">
                  <c:v>-8.4719200000000008</c:v>
                </c:pt>
                <c:pt idx="10378">
                  <c:v>-8.4726300000000005</c:v>
                </c:pt>
                <c:pt idx="10379">
                  <c:v>-8.4733999999999998</c:v>
                </c:pt>
                <c:pt idx="10380">
                  <c:v>-8.4742200000000008</c:v>
                </c:pt>
                <c:pt idx="10381">
                  <c:v>-8.4750999999999994</c:v>
                </c:pt>
                <c:pt idx="10382">
                  <c:v>-8.4760200000000001</c:v>
                </c:pt>
                <c:pt idx="10383">
                  <c:v>-8.4769799999999993</c:v>
                </c:pt>
                <c:pt idx="10384">
                  <c:v>-8.4779800000000005</c:v>
                </c:pt>
                <c:pt idx="10385">
                  <c:v>-8.4790100000000006</c:v>
                </c:pt>
                <c:pt idx="10386">
                  <c:v>-8.4800699999999996</c:v>
                </c:pt>
                <c:pt idx="10387">
                  <c:v>-8.4811499999999995</c:v>
                </c:pt>
                <c:pt idx="10388">
                  <c:v>-8.4822500000000005</c:v>
                </c:pt>
                <c:pt idx="10389">
                  <c:v>-8.4833599999999993</c:v>
                </c:pt>
                <c:pt idx="10390">
                  <c:v>-8.4844799999999996</c:v>
                </c:pt>
                <c:pt idx="10391">
                  <c:v>-8.4856099999999994</c:v>
                </c:pt>
                <c:pt idx="10392">
                  <c:v>-8.4867299999999997</c:v>
                </c:pt>
                <c:pt idx="10393">
                  <c:v>-8.4878400000000003</c:v>
                </c:pt>
                <c:pt idx="10394">
                  <c:v>-8.4889399999999995</c:v>
                </c:pt>
                <c:pt idx="10395">
                  <c:v>-8.4900199999999995</c:v>
                </c:pt>
                <c:pt idx="10396">
                  <c:v>-8.4910800000000002</c:v>
                </c:pt>
                <c:pt idx="10397">
                  <c:v>-8.4921100000000003</c:v>
                </c:pt>
                <c:pt idx="10398">
                  <c:v>-8.4931099999999997</c:v>
                </c:pt>
                <c:pt idx="10399">
                  <c:v>-8.4940700000000007</c:v>
                </c:pt>
                <c:pt idx="10400">
                  <c:v>-8.4949899999999996</c:v>
                </c:pt>
                <c:pt idx="10401">
                  <c:v>-8.49587</c:v>
                </c:pt>
                <c:pt idx="10402">
                  <c:v>-8.4966899999999992</c:v>
                </c:pt>
                <c:pt idx="10403">
                  <c:v>-8.4974600000000002</c:v>
                </c:pt>
                <c:pt idx="10404">
                  <c:v>-8.4981799999999996</c:v>
                </c:pt>
                <c:pt idx="10405">
                  <c:v>-8.4988299999999999</c:v>
                </c:pt>
                <c:pt idx="10406">
                  <c:v>-8.4994200000000006</c:v>
                </c:pt>
                <c:pt idx="10407">
                  <c:v>-8.4999500000000001</c:v>
                </c:pt>
                <c:pt idx="10408">
                  <c:v>-8.5004000000000008</c:v>
                </c:pt>
                <c:pt idx="10409">
                  <c:v>-8.5007900000000003</c:v>
                </c:pt>
                <c:pt idx="10410">
                  <c:v>-8.5010999999999992</c:v>
                </c:pt>
                <c:pt idx="10411">
                  <c:v>-8.5013500000000004</c:v>
                </c:pt>
                <c:pt idx="10412">
                  <c:v>-8.5015099999999997</c:v>
                </c:pt>
                <c:pt idx="10413">
                  <c:v>-8.5015999999999998</c:v>
                </c:pt>
                <c:pt idx="10414">
                  <c:v>-8.5016200000000008</c:v>
                </c:pt>
                <c:pt idx="10415">
                  <c:v>-8.5015599999999996</c:v>
                </c:pt>
                <c:pt idx="10416">
                  <c:v>-8.5014199999999995</c:v>
                </c:pt>
                <c:pt idx="10417">
                  <c:v>-8.5012100000000004</c:v>
                </c:pt>
                <c:pt idx="10418">
                  <c:v>-8.5009300000000003</c:v>
                </c:pt>
                <c:pt idx="10419">
                  <c:v>-8.5005699999999997</c:v>
                </c:pt>
                <c:pt idx="10420">
                  <c:v>-8.5001499999999997</c:v>
                </c:pt>
                <c:pt idx="10421">
                  <c:v>-8.4996500000000008</c:v>
                </c:pt>
                <c:pt idx="10422">
                  <c:v>-8.4990900000000007</c:v>
                </c:pt>
                <c:pt idx="10423">
                  <c:v>-8.4984699999999993</c:v>
                </c:pt>
                <c:pt idx="10424">
                  <c:v>-8.4977800000000006</c:v>
                </c:pt>
                <c:pt idx="10425">
                  <c:v>-8.4970400000000001</c:v>
                </c:pt>
                <c:pt idx="10426">
                  <c:v>-8.4962499999999999</c:v>
                </c:pt>
                <c:pt idx="10427">
                  <c:v>-8.4954000000000001</c:v>
                </c:pt>
                <c:pt idx="10428">
                  <c:v>-8.49451</c:v>
                </c:pt>
                <c:pt idx="10429">
                  <c:v>-8.4935799999999997</c:v>
                </c:pt>
                <c:pt idx="10430">
                  <c:v>-8.4926100000000009</c:v>
                </c:pt>
                <c:pt idx="10431">
                  <c:v>-8.4916099999999997</c:v>
                </c:pt>
                <c:pt idx="10432">
                  <c:v>-8.4905799999999996</c:v>
                </c:pt>
                <c:pt idx="10433">
                  <c:v>-8.4895200000000006</c:v>
                </c:pt>
                <c:pt idx="10434">
                  <c:v>-8.4884500000000003</c:v>
                </c:pt>
                <c:pt idx="10435">
                  <c:v>-8.4873600000000007</c:v>
                </c:pt>
                <c:pt idx="10436">
                  <c:v>-8.4862699999999993</c:v>
                </c:pt>
                <c:pt idx="10437">
                  <c:v>-8.4851700000000001</c:v>
                </c:pt>
                <c:pt idx="10438">
                  <c:v>-8.4840800000000005</c:v>
                </c:pt>
                <c:pt idx="10439">
                  <c:v>-8.4829899999999991</c:v>
                </c:pt>
                <c:pt idx="10440">
                  <c:v>-8.4819099999999992</c:v>
                </c:pt>
                <c:pt idx="10441">
                  <c:v>-8.4808500000000002</c:v>
                </c:pt>
                <c:pt idx="10442">
                  <c:v>-8.4798100000000005</c:v>
                </c:pt>
                <c:pt idx="10443">
                  <c:v>-8.4787999999999997</c:v>
                </c:pt>
                <c:pt idx="10444">
                  <c:v>-8.4778199999999995</c:v>
                </c:pt>
                <c:pt idx="10445">
                  <c:v>-8.4768699999999999</c:v>
                </c:pt>
                <c:pt idx="10446">
                  <c:v>-8.4759600000000006</c:v>
                </c:pt>
                <c:pt idx="10447">
                  <c:v>-8.4750999999999994</c:v>
                </c:pt>
                <c:pt idx="10448">
                  <c:v>-8.4742899999999999</c:v>
                </c:pt>
                <c:pt idx="10449">
                  <c:v>-8.4735300000000002</c:v>
                </c:pt>
                <c:pt idx="10450">
                  <c:v>-8.4728200000000005</c:v>
                </c:pt>
                <c:pt idx="10451">
                  <c:v>-8.4721700000000002</c:v>
                </c:pt>
                <c:pt idx="10452">
                  <c:v>-8.4715799999999994</c:v>
                </c:pt>
                <c:pt idx="10453">
                  <c:v>-8.4710599999999996</c:v>
                </c:pt>
                <c:pt idx="10454">
                  <c:v>-8.4705999999999992</c:v>
                </c:pt>
                <c:pt idx="10455">
                  <c:v>-8.4702099999999998</c:v>
                </c:pt>
                <c:pt idx="10456">
                  <c:v>-8.4698899999999995</c:v>
                </c:pt>
                <c:pt idx="10457">
                  <c:v>-8.4696499999999997</c:v>
                </c:pt>
                <c:pt idx="10458">
                  <c:v>-8.4694699999999994</c:v>
                </c:pt>
                <c:pt idx="10459">
                  <c:v>-8.4693699999999996</c:v>
                </c:pt>
                <c:pt idx="10460">
                  <c:v>-8.4693400000000008</c:v>
                </c:pt>
                <c:pt idx="10461">
                  <c:v>-8.4693799999999992</c:v>
                </c:pt>
                <c:pt idx="10462">
                  <c:v>-8.4695</c:v>
                </c:pt>
                <c:pt idx="10463">
                  <c:v>-8.4696899999999999</c:v>
                </c:pt>
                <c:pt idx="10464">
                  <c:v>-8.4699500000000008</c:v>
                </c:pt>
                <c:pt idx="10465">
                  <c:v>-8.4702900000000003</c:v>
                </c:pt>
                <c:pt idx="10466">
                  <c:v>-8.4706899999999994</c:v>
                </c:pt>
                <c:pt idx="10467">
                  <c:v>-8.4711599999999994</c:v>
                </c:pt>
                <c:pt idx="10468">
                  <c:v>-8.4716900000000006</c:v>
                </c:pt>
                <c:pt idx="10469">
                  <c:v>-8.4722799999999996</c:v>
                </c:pt>
                <c:pt idx="10470">
                  <c:v>-8.4729399999999995</c:v>
                </c:pt>
                <c:pt idx="10471">
                  <c:v>-8.4736499999999992</c:v>
                </c:pt>
                <c:pt idx="10472">
                  <c:v>-8.4744100000000007</c:v>
                </c:pt>
                <c:pt idx="10473">
                  <c:v>-8.4752200000000002</c:v>
                </c:pt>
                <c:pt idx="10474">
                  <c:v>-8.4760799999999996</c:v>
                </c:pt>
                <c:pt idx="10475">
                  <c:v>-8.4769799999999993</c:v>
                </c:pt>
                <c:pt idx="10476">
                  <c:v>-8.4779199999999992</c:v>
                </c:pt>
                <c:pt idx="10477">
                  <c:v>-8.4788899999999998</c:v>
                </c:pt>
                <c:pt idx="10478">
                  <c:v>-8.4798899999999993</c:v>
                </c:pt>
                <c:pt idx="10479">
                  <c:v>-8.4809099999999997</c:v>
                </c:pt>
                <c:pt idx="10480">
                  <c:v>-8.4819499999999994</c:v>
                </c:pt>
                <c:pt idx="10481">
                  <c:v>-8.4830000000000005</c:v>
                </c:pt>
                <c:pt idx="10482">
                  <c:v>-8.4840699999999991</c:v>
                </c:pt>
                <c:pt idx="10483">
                  <c:v>-8.4851399999999995</c:v>
                </c:pt>
                <c:pt idx="10484">
                  <c:v>-8.4862099999999998</c:v>
                </c:pt>
                <c:pt idx="10485">
                  <c:v>-8.4872700000000005</c:v>
                </c:pt>
                <c:pt idx="10486">
                  <c:v>-8.4883199999999999</c:v>
                </c:pt>
                <c:pt idx="10487">
                  <c:v>-8.4893599999999996</c:v>
                </c:pt>
                <c:pt idx="10488">
                  <c:v>-8.49038</c:v>
                </c:pt>
                <c:pt idx="10489">
                  <c:v>-8.4913799999999995</c:v>
                </c:pt>
                <c:pt idx="10490">
                  <c:v>-8.4923400000000004</c:v>
                </c:pt>
                <c:pt idx="10491">
                  <c:v>-8.4932700000000008</c:v>
                </c:pt>
                <c:pt idx="10492">
                  <c:v>-8.4941700000000004</c:v>
                </c:pt>
                <c:pt idx="10493">
                  <c:v>-8.4950200000000002</c:v>
                </c:pt>
                <c:pt idx="10494">
                  <c:v>-8.4958200000000001</c:v>
                </c:pt>
                <c:pt idx="10495">
                  <c:v>-8.4965799999999998</c:v>
                </c:pt>
                <c:pt idx="10496">
                  <c:v>-8.4972799999999999</c:v>
                </c:pt>
                <c:pt idx="10497">
                  <c:v>-8.4979300000000002</c:v>
                </c:pt>
                <c:pt idx="10498">
                  <c:v>-8.4985199999999992</c:v>
                </c:pt>
                <c:pt idx="10499">
                  <c:v>-8.4990500000000004</c:v>
                </c:pt>
                <c:pt idx="10500">
                  <c:v>-8.4995100000000008</c:v>
                </c:pt>
                <c:pt idx="10501">
                  <c:v>-8.4999000000000002</c:v>
                </c:pt>
                <c:pt idx="10502">
                  <c:v>-8.5002300000000002</c:v>
                </c:pt>
                <c:pt idx="10503">
                  <c:v>-8.5004899999999992</c:v>
                </c:pt>
                <c:pt idx="10504">
                  <c:v>-8.5006799999999991</c:v>
                </c:pt>
                <c:pt idx="10505">
                  <c:v>-8.5007999999999999</c:v>
                </c:pt>
                <c:pt idx="10506">
                  <c:v>-8.5008400000000002</c:v>
                </c:pt>
                <c:pt idx="10507">
                  <c:v>-8.5008099999999995</c:v>
                </c:pt>
                <c:pt idx="10508">
                  <c:v>-8.5007199999999994</c:v>
                </c:pt>
                <c:pt idx="10509">
                  <c:v>-8.5005500000000005</c:v>
                </c:pt>
                <c:pt idx="10510">
                  <c:v>-8.5003100000000007</c:v>
                </c:pt>
                <c:pt idx="10511">
                  <c:v>-8.5</c:v>
                </c:pt>
                <c:pt idx="10512">
                  <c:v>-8.4996200000000002</c:v>
                </c:pt>
                <c:pt idx="10513">
                  <c:v>-8.4991699999999994</c:v>
                </c:pt>
                <c:pt idx="10514">
                  <c:v>-8.4986700000000006</c:v>
                </c:pt>
                <c:pt idx="10515">
                  <c:v>-8.4981000000000009</c:v>
                </c:pt>
                <c:pt idx="10516">
                  <c:v>-8.4974699999999999</c:v>
                </c:pt>
                <c:pt idx="10517">
                  <c:v>-8.4967900000000007</c:v>
                </c:pt>
                <c:pt idx="10518">
                  <c:v>-8.4960500000000003</c:v>
                </c:pt>
                <c:pt idx="10519">
                  <c:v>-8.4952699999999997</c:v>
                </c:pt>
                <c:pt idx="10520">
                  <c:v>-8.4944400000000009</c:v>
                </c:pt>
                <c:pt idx="10521">
                  <c:v>-8.4935700000000001</c:v>
                </c:pt>
                <c:pt idx="10522">
                  <c:v>-8.4926600000000008</c:v>
                </c:pt>
                <c:pt idx="10523">
                  <c:v>-8.4917200000000008</c:v>
                </c:pt>
                <c:pt idx="10524">
                  <c:v>-8.4907400000000006</c:v>
                </c:pt>
                <c:pt idx="10525">
                  <c:v>-8.4897500000000008</c:v>
                </c:pt>
                <c:pt idx="10526">
                  <c:v>-8.4887300000000003</c:v>
                </c:pt>
                <c:pt idx="10527">
                  <c:v>-8.4877099999999999</c:v>
                </c:pt>
                <c:pt idx="10528">
                  <c:v>-8.4866700000000002</c:v>
                </c:pt>
                <c:pt idx="10529">
                  <c:v>-8.4856200000000008</c:v>
                </c:pt>
                <c:pt idx="10530">
                  <c:v>-8.4845799999999993</c:v>
                </c:pt>
                <c:pt idx="10531">
                  <c:v>-8.48353</c:v>
                </c:pt>
                <c:pt idx="10532">
                  <c:v>-8.4824999999999999</c:v>
                </c:pt>
                <c:pt idx="10533">
                  <c:v>-8.4814900000000009</c:v>
                </c:pt>
                <c:pt idx="10534">
                  <c:v>-8.4804899999999996</c:v>
                </c:pt>
                <c:pt idx="10535">
                  <c:v>-8.4795099999999994</c:v>
                </c:pt>
                <c:pt idx="10536">
                  <c:v>-8.4785599999999999</c:v>
                </c:pt>
                <c:pt idx="10537">
                  <c:v>-8.4776500000000006</c:v>
                </c:pt>
                <c:pt idx="10538">
                  <c:v>-8.4767700000000001</c:v>
                </c:pt>
                <c:pt idx="10539">
                  <c:v>-8.47593</c:v>
                </c:pt>
                <c:pt idx="10540">
                  <c:v>-8.4751300000000001</c:v>
                </c:pt>
                <c:pt idx="10541">
                  <c:v>-8.4743899999999996</c:v>
                </c:pt>
                <c:pt idx="10542">
                  <c:v>-8.4736899999999995</c:v>
                </c:pt>
                <c:pt idx="10543">
                  <c:v>-8.4730500000000006</c:v>
                </c:pt>
                <c:pt idx="10544">
                  <c:v>-8.4724699999999995</c:v>
                </c:pt>
                <c:pt idx="10545">
                  <c:v>-8.47194</c:v>
                </c:pt>
                <c:pt idx="10546">
                  <c:v>-8.4714799999999997</c:v>
                </c:pt>
                <c:pt idx="10547">
                  <c:v>-8.4710800000000006</c:v>
                </c:pt>
                <c:pt idx="10548">
                  <c:v>-8.4707500000000007</c:v>
                </c:pt>
                <c:pt idx="10549">
                  <c:v>-8.4704800000000002</c:v>
                </c:pt>
                <c:pt idx="10550">
                  <c:v>-8.4702900000000003</c:v>
                </c:pt>
                <c:pt idx="10551">
                  <c:v>-8.4701599999999999</c:v>
                </c:pt>
                <c:pt idx="10552">
                  <c:v>-8.4701000000000004</c:v>
                </c:pt>
                <c:pt idx="10553">
                  <c:v>-8.47011</c:v>
                </c:pt>
                <c:pt idx="10554">
                  <c:v>-8.4702000000000002</c:v>
                </c:pt>
                <c:pt idx="10555">
                  <c:v>-8.4703499999999998</c:v>
                </c:pt>
                <c:pt idx="10556">
                  <c:v>-8.4705700000000004</c:v>
                </c:pt>
                <c:pt idx="10557">
                  <c:v>-8.4708600000000001</c:v>
                </c:pt>
                <c:pt idx="10558">
                  <c:v>-8.4712099999999992</c:v>
                </c:pt>
                <c:pt idx="10559">
                  <c:v>-8.4716299999999993</c:v>
                </c:pt>
                <c:pt idx="10560">
                  <c:v>-8.4721100000000007</c:v>
                </c:pt>
                <c:pt idx="10561">
                  <c:v>-8.4726599999999994</c:v>
                </c:pt>
                <c:pt idx="10562">
                  <c:v>-8.4732599999999998</c:v>
                </c:pt>
                <c:pt idx="10563">
                  <c:v>-8.4739100000000001</c:v>
                </c:pt>
                <c:pt idx="10564">
                  <c:v>-8.4746199999999998</c:v>
                </c:pt>
                <c:pt idx="10565">
                  <c:v>-8.4753699999999998</c:v>
                </c:pt>
                <c:pt idx="10566">
                  <c:v>-8.4761699999999998</c:v>
                </c:pt>
                <c:pt idx="10567">
                  <c:v>-8.4770099999999999</c:v>
                </c:pt>
                <c:pt idx="10568">
                  <c:v>-8.4778900000000004</c:v>
                </c:pt>
                <c:pt idx="10569">
                  <c:v>-8.4787999999999997</c:v>
                </c:pt>
                <c:pt idx="10570">
                  <c:v>-8.4797399999999996</c:v>
                </c:pt>
                <c:pt idx="10571">
                  <c:v>-8.4807000000000006</c:v>
                </c:pt>
                <c:pt idx="10572">
                  <c:v>-8.4816900000000004</c:v>
                </c:pt>
                <c:pt idx="10573">
                  <c:v>-8.4826899999999998</c:v>
                </c:pt>
                <c:pt idx="10574">
                  <c:v>-8.4837000000000007</c:v>
                </c:pt>
                <c:pt idx="10575">
                  <c:v>-8.4847099999999998</c:v>
                </c:pt>
                <c:pt idx="10576">
                  <c:v>-8.4857300000000002</c:v>
                </c:pt>
                <c:pt idx="10577">
                  <c:v>-8.4867500000000007</c:v>
                </c:pt>
                <c:pt idx="10578">
                  <c:v>-8.4877599999999997</c:v>
                </c:pt>
                <c:pt idx="10579">
                  <c:v>-8.4887499999999996</c:v>
                </c:pt>
                <c:pt idx="10580">
                  <c:v>-8.4897299999999998</c:v>
                </c:pt>
                <c:pt idx="10581">
                  <c:v>-8.4906900000000007</c:v>
                </c:pt>
                <c:pt idx="10582">
                  <c:v>-8.4916199999999993</c:v>
                </c:pt>
                <c:pt idx="10583">
                  <c:v>-8.4925200000000007</c:v>
                </c:pt>
                <c:pt idx="10584">
                  <c:v>-8.4933899999999998</c:v>
                </c:pt>
                <c:pt idx="10585">
                  <c:v>-8.4942200000000003</c:v>
                </c:pt>
                <c:pt idx="10586">
                  <c:v>-8.4949999999999992</c:v>
                </c:pt>
                <c:pt idx="10587">
                  <c:v>-8.4957399999999996</c:v>
                </c:pt>
                <c:pt idx="10588">
                  <c:v>-8.4964300000000001</c:v>
                </c:pt>
                <c:pt idx="10589">
                  <c:v>-8.4970700000000008</c:v>
                </c:pt>
                <c:pt idx="10590">
                  <c:v>-8.4976599999999998</c:v>
                </c:pt>
                <c:pt idx="10591">
                  <c:v>-8.4981899999999992</c:v>
                </c:pt>
                <c:pt idx="10592">
                  <c:v>-8.4986499999999996</c:v>
                </c:pt>
                <c:pt idx="10593">
                  <c:v>-8.4990600000000001</c:v>
                </c:pt>
                <c:pt idx="10594">
                  <c:v>-8.4993999999999996</c:v>
                </c:pt>
                <c:pt idx="10595">
                  <c:v>-8.4996700000000001</c:v>
                </c:pt>
                <c:pt idx="10596">
                  <c:v>-8.4998799999999992</c:v>
                </c:pt>
                <c:pt idx="10597">
                  <c:v>-8.5000199999999992</c:v>
                </c:pt>
                <c:pt idx="10598">
                  <c:v>-8.5000900000000001</c:v>
                </c:pt>
                <c:pt idx="10599">
                  <c:v>-8.5000900000000001</c:v>
                </c:pt>
                <c:pt idx="10600">
                  <c:v>-8.5000300000000006</c:v>
                </c:pt>
                <c:pt idx="10601">
                  <c:v>-8.4999000000000002</c:v>
                </c:pt>
                <c:pt idx="10602">
                  <c:v>-8.4996899999999993</c:v>
                </c:pt>
                <c:pt idx="10603">
                  <c:v>-8.4994300000000003</c:v>
                </c:pt>
                <c:pt idx="10604">
                  <c:v>-8.4990900000000007</c:v>
                </c:pt>
                <c:pt idx="10605">
                  <c:v>-8.4986999999999995</c:v>
                </c:pt>
                <c:pt idx="10606">
                  <c:v>-8.4982399999999991</c:v>
                </c:pt>
                <c:pt idx="10607">
                  <c:v>-8.4977199999999993</c:v>
                </c:pt>
                <c:pt idx="10608">
                  <c:v>-8.4971499999999995</c:v>
                </c:pt>
                <c:pt idx="10609">
                  <c:v>-8.4965200000000003</c:v>
                </c:pt>
                <c:pt idx="10610">
                  <c:v>-8.4958399999999994</c:v>
                </c:pt>
                <c:pt idx="10611">
                  <c:v>-8.4951100000000004</c:v>
                </c:pt>
                <c:pt idx="10612">
                  <c:v>-8.4943399999999993</c:v>
                </c:pt>
                <c:pt idx="10613">
                  <c:v>-8.4935299999999998</c:v>
                </c:pt>
                <c:pt idx="10614">
                  <c:v>-8.49268</c:v>
                </c:pt>
                <c:pt idx="10615">
                  <c:v>-8.4917899999999999</c:v>
                </c:pt>
                <c:pt idx="10616">
                  <c:v>-8.4908800000000006</c:v>
                </c:pt>
                <c:pt idx="10617">
                  <c:v>-8.4899400000000007</c:v>
                </c:pt>
                <c:pt idx="10618">
                  <c:v>-8.4889799999999997</c:v>
                </c:pt>
                <c:pt idx="10619">
                  <c:v>-8.4880099999999992</c:v>
                </c:pt>
                <c:pt idx="10620">
                  <c:v>-8.4870199999999993</c:v>
                </c:pt>
                <c:pt idx="10621">
                  <c:v>-8.4860299999999995</c:v>
                </c:pt>
                <c:pt idx="10622">
                  <c:v>-8.4850300000000001</c:v>
                </c:pt>
                <c:pt idx="10623">
                  <c:v>-8.4840400000000002</c:v>
                </c:pt>
                <c:pt idx="10624">
                  <c:v>-8.4830500000000004</c:v>
                </c:pt>
                <c:pt idx="10625">
                  <c:v>-8.4820799999999998</c:v>
                </c:pt>
                <c:pt idx="10626">
                  <c:v>-8.4811200000000007</c:v>
                </c:pt>
                <c:pt idx="10627">
                  <c:v>-8.4801800000000007</c:v>
                </c:pt>
                <c:pt idx="10628">
                  <c:v>-8.47926</c:v>
                </c:pt>
                <c:pt idx="10629">
                  <c:v>-8.4783799999999996</c:v>
                </c:pt>
                <c:pt idx="10630">
                  <c:v>-8.4775200000000002</c:v>
                </c:pt>
                <c:pt idx="10631">
                  <c:v>-8.4767100000000006</c:v>
                </c:pt>
                <c:pt idx="10632">
                  <c:v>-8.47593</c:v>
                </c:pt>
                <c:pt idx="10633">
                  <c:v>-8.4751999999999992</c:v>
                </c:pt>
                <c:pt idx="10634">
                  <c:v>-8.4745200000000001</c:v>
                </c:pt>
                <c:pt idx="10635">
                  <c:v>-8.4738799999999994</c:v>
                </c:pt>
                <c:pt idx="10636">
                  <c:v>-8.4733000000000001</c:v>
                </c:pt>
                <c:pt idx="10637">
                  <c:v>-8.4727800000000002</c:v>
                </c:pt>
                <c:pt idx="10638">
                  <c:v>-8.4723100000000002</c:v>
                </c:pt>
                <c:pt idx="10639">
                  <c:v>-8.4719099999999994</c:v>
                </c:pt>
                <c:pt idx="10640">
                  <c:v>-8.4715699999999998</c:v>
                </c:pt>
                <c:pt idx="10641">
                  <c:v>-8.4712899999999998</c:v>
                </c:pt>
                <c:pt idx="10642">
                  <c:v>-8.4710699999999992</c:v>
                </c:pt>
                <c:pt idx="10643">
                  <c:v>-8.4709199999999996</c:v>
                </c:pt>
                <c:pt idx="10644">
                  <c:v>-8.4708400000000008</c:v>
                </c:pt>
                <c:pt idx="10645">
                  <c:v>-8.4708199999999998</c:v>
                </c:pt>
                <c:pt idx="10646">
                  <c:v>-8.4708699999999997</c:v>
                </c:pt>
                <c:pt idx="10647">
                  <c:v>-8.4709900000000005</c:v>
                </c:pt>
                <c:pt idx="10648">
                  <c:v>-8.4711700000000008</c:v>
                </c:pt>
                <c:pt idx="10649">
                  <c:v>-8.4714200000000002</c:v>
                </c:pt>
                <c:pt idx="10650">
                  <c:v>-8.4717300000000009</c:v>
                </c:pt>
                <c:pt idx="10651">
                  <c:v>-8.4721100000000007</c:v>
                </c:pt>
                <c:pt idx="10652">
                  <c:v>-8.4725400000000004</c:v>
                </c:pt>
                <c:pt idx="10653">
                  <c:v>-8.4730299999999996</c:v>
                </c:pt>
                <c:pt idx="10654">
                  <c:v>-8.4735800000000001</c:v>
                </c:pt>
                <c:pt idx="10655">
                  <c:v>-8.4741800000000005</c:v>
                </c:pt>
                <c:pt idx="10656">
                  <c:v>-8.4748300000000008</c:v>
                </c:pt>
                <c:pt idx="10657">
                  <c:v>-8.4755299999999991</c:v>
                </c:pt>
                <c:pt idx="10658">
                  <c:v>-8.4762799999999991</c:v>
                </c:pt>
                <c:pt idx="10659">
                  <c:v>-8.4770599999999998</c:v>
                </c:pt>
                <c:pt idx="10660">
                  <c:v>-8.4778800000000007</c:v>
                </c:pt>
                <c:pt idx="10661">
                  <c:v>-8.4787400000000002</c:v>
                </c:pt>
                <c:pt idx="10662">
                  <c:v>-8.4796200000000006</c:v>
                </c:pt>
                <c:pt idx="10663">
                  <c:v>-8.4805299999999999</c:v>
                </c:pt>
                <c:pt idx="10664">
                  <c:v>-8.4814600000000002</c:v>
                </c:pt>
                <c:pt idx="10665">
                  <c:v>-8.4824099999999998</c:v>
                </c:pt>
                <c:pt idx="10666">
                  <c:v>-8.4833599999999993</c:v>
                </c:pt>
                <c:pt idx="10667">
                  <c:v>-8.4843299999999999</c:v>
                </c:pt>
                <c:pt idx="10668">
                  <c:v>-8.4853000000000005</c:v>
                </c:pt>
                <c:pt idx="10669">
                  <c:v>-8.4862699999999993</c:v>
                </c:pt>
                <c:pt idx="10670">
                  <c:v>-8.4872300000000003</c:v>
                </c:pt>
                <c:pt idx="10671">
                  <c:v>-8.4881899999999995</c:v>
                </c:pt>
                <c:pt idx="10672">
                  <c:v>-8.4891299999999994</c:v>
                </c:pt>
                <c:pt idx="10673">
                  <c:v>-8.4900500000000001</c:v>
                </c:pt>
                <c:pt idx="10674">
                  <c:v>-8.4909499999999998</c:v>
                </c:pt>
                <c:pt idx="10675">
                  <c:v>-8.4918200000000006</c:v>
                </c:pt>
                <c:pt idx="10676">
                  <c:v>-8.4926600000000008</c:v>
                </c:pt>
                <c:pt idx="10677">
                  <c:v>-8.4934600000000007</c:v>
                </c:pt>
                <c:pt idx="10678">
                  <c:v>-8.4942299999999999</c:v>
                </c:pt>
                <c:pt idx="10679">
                  <c:v>-8.4949499999999993</c:v>
                </c:pt>
                <c:pt idx="10680">
                  <c:v>-8.4956300000000002</c:v>
                </c:pt>
                <c:pt idx="10681">
                  <c:v>-8.4962599999999995</c:v>
                </c:pt>
                <c:pt idx="10682">
                  <c:v>-8.4968400000000006</c:v>
                </c:pt>
                <c:pt idx="10683">
                  <c:v>-8.4973700000000001</c:v>
                </c:pt>
                <c:pt idx="10684">
                  <c:v>-8.4978300000000004</c:v>
                </c:pt>
                <c:pt idx="10685">
                  <c:v>-8.4982399999999991</c:v>
                </c:pt>
                <c:pt idx="10686">
                  <c:v>-8.4985900000000001</c:v>
                </c:pt>
                <c:pt idx="10687">
                  <c:v>-8.4988799999999998</c:v>
                </c:pt>
                <c:pt idx="10688">
                  <c:v>-8.4991099999999999</c:v>
                </c:pt>
                <c:pt idx="10689">
                  <c:v>-8.4992699999999992</c:v>
                </c:pt>
                <c:pt idx="10690">
                  <c:v>-8.4993599999999994</c:v>
                </c:pt>
                <c:pt idx="10691">
                  <c:v>-8.49939</c:v>
                </c:pt>
                <c:pt idx="10692">
                  <c:v>-8.4993599999999994</c:v>
                </c:pt>
                <c:pt idx="10693">
                  <c:v>-8.4992599999999996</c:v>
                </c:pt>
                <c:pt idx="10694">
                  <c:v>-8.4991000000000003</c:v>
                </c:pt>
                <c:pt idx="10695">
                  <c:v>-8.4988700000000001</c:v>
                </c:pt>
                <c:pt idx="10696">
                  <c:v>-8.4985800000000005</c:v>
                </c:pt>
                <c:pt idx="10697">
                  <c:v>-8.4982299999999995</c:v>
                </c:pt>
                <c:pt idx="10698">
                  <c:v>-8.4978200000000008</c:v>
                </c:pt>
                <c:pt idx="10699">
                  <c:v>-8.4973500000000008</c:v>
                </c:pt>
                <c:pt idx="10700">
                  <c:v>-8.4968199999999996</c:v>
                </c:pt>
                <c:pt idx="10701">
                  <c:v>-8.4962499999999999</c:v>
                </c:pt>
                <c:pt idx="10702">
                  <c:v>-8.4956200000000006</c:v>
                </c:pt>
                <c:pt idx="10703">
                  <c:v>-8.4949399999999997</c:v>
                </c:pt>
                <c:pt idx="10704">
                  <c:v>-8.4942299999999999</c:v>
                </c:pt>
                <c:pt idx="10705">
                  <c:v>-8.4934700000000003</c:v>
                </c:pt>
                <c:pt idx="10706">
                  <c:v>-8.4926700000000004</c:v>
                </c:pt>
                <c:pt idx="10707">
                  <c:v>-8.4918399999999998</c:v>
                </c:pt>
                <c:pt idx="10708">
                  <c:v>-8.4909800000000004</c:v>
                </c:pt>
                <c:pt idx="10709">
                  <c:v>-8.4901</c:v>
                </c:pt>
                <c:pt idx="10710">
                  <c:v>-8.4891900000000007</c:v>
                </c:pt>
                <c:pt idx="10711">
                  <c:v>-8.48827</c:v>
                </c:pt>
                <c:pt idx="10712">
                  <c:v>-8.4873399999999997</c:v>
                </c:pt>
                <c:pt idx="10713">
                  <c:v>-8.4863900000000001</c:v>
                </c:pt>
                <c:pt idx="10714">
                  <c:v>-8.4854400000000005</c:v>
                </c:pt>
                <c:pt idx="10715">
                  <c:v>-8.4845000000000006</c:v>
                </c:pt>
                <c:pt idx="10716">
                  <c:v>-8.4835499999999993</c:v>
                </c:pt>
                <c:pt idx="10717">
                  <c:v>-8.4826200000000007</c:v>
                </c:pt>
                <c:pt idx="10718">
                  <c:v>-8.4817</c:v>
                </c:pt>
                <c:pt idx="10719">
                  <c:v>-8.4808000000000003</c:v>
                </c:pt>
                <c:pt idx="10720">
                  <c:v>-8.4799199999999999</c:v>
                </c:pt>
                <c:pt idx="10721">
                  <c:v>-8.4790600000000005</c:v>
                </c:pt>
                <c:pt idx="10722">
                  <c:v>-8.4782299999999999</c:v>
                </c:pt>
                <c:pt idx="10723">
                  <c:v>-8.4774399999999996</c:v>
                </c:pt>
                <c:pt idx="10724">
                  <c:v>-8.4766899999999996</c:v>
                </c:pt>
                <c:pt idx="10725">
                  <c:v>-8.4759700000000002</c:v>
                </c:pt>
                <c:pt idx="10726">
                  <c:v>-8.4753000000000007</c:v>
                </c:pt>
                <c:pt idx="10727">
                  <c:v>-8.4746799999999993</c:v>
                </c:pt>
                <c:pt idx="10728">
                  <c:v>-8.4741</c:v>
                </c:pt>
                <c:pt idx="10729">
                  <c:v>-8.4735800000000001</c:v>
                </c:pt>
                <c:pt idx="10730">
                  <c:v>-8.4731100000000001</c:v>
                </c:pt>
                <c:pt idx="10731">
                  <c:v>-8.4726999999999997</c:v>
                </c:pt>
                <c:pt idx="10732">
                  <c:v>-8.4723500000000005</c:v>
                </c:pt>
                <c:pt idx="10733">
                  <c:v>-8.4720600000000008</c:v>
                </c:pt>
                <c:pt idx="10734">
                  <c:v>-8.4718300000000006</c:v>
                </c:pt>
                <c:pt idx="10735">
                  <c:v>-8.47166</c:v>
                </c:pt>
                <c:pt idx="10736">
                  <c:v>-8.4715500000000006</c:v>
                </c:pt>
                <c:pt idx="10737">
                  <c:v>-8.4715100000000003</c:v>
                </c:pt>
                <c:pt idx="10738">
                  <c:v>-8.4715299999999996</c:v>
                </c:pt>
                <c:pt idx="10739">
                  <c:v>-8.4716199999999997</c:v>
                </c:pt>
                <c:pt idx="10740">
                  <c:v>-8.4717699999999994</c:v>
                </c:pt>
                <c:pt idx="10741">
                  <c:v>-8.4719800000000003</c:v>
                </c:pt>
                <c:pt idx="10742">
                  <c:v>-8.4722500000000007</c:v>
                </c:pt>
                <c:pt idx="10743">
                  <c:v>-8.4725800000000007</c:v>
                </c:pt>
                <c:pt idx="10744">
                  <c:v>-8.4729700000000001</c:v>
                </c:pt>
                <c:pt idx="10745">
                  <c:v>-8.4734099999999994</c:v>
                </c:pt>
                <c:pt idx="10746">
                  <c:v>-8.4739100000000001</c:v>
                </c:pt>
                <c:pt idx="10747">
                  <c:v>-8.4744600000000005</c:v>
                </c:pt>
                <c:pt idx="10748">
                  <c:v>-8.4750599999999991</c:v>
                </c:pt>
                <c:pt idx="10749">
                  <c:v>-8.4757099999999994</c:v>
                </c:pt>
                <c:pt idx="10750">
                  <c:v>-8.4763999999999999</c:v>
                </c:pt>
                <c:pt idx="10751">
                  <c:v>-8.4771300000000007</c:v>
                </c:pt>
                <c:pt idx="10752">
                  <c:v>-8.4779</c:v>
                </c:pt>
                <c:pt idx="10753">
                  <c:v>-8.4786999999999999</c:v>
                </c:pt>
                <c:pt idx="10754">
                  <c:v>-8.4795300000000005</c:v>
                </c:pt>
                <c:pt idx="10755">
                  <c:v>-8.4803899999999999</c:v>
                </c:pt>
                <c:pt idx="10756">
                  <c:v>-8.4812600000000007</c:v>
                </c:pt>
                <c:pt idx="10757">
                  <c:v>-8.4821600000000004</c:v>
                </c:pt>
                <c:pt idx="10758">
                  <c:v>-8.4830699999999997</c:v>
                </c:pt>
                <c:pt idx="10759">
                  <c:v>-8.4839900000000004</c:v>
                </c:pt>
                <c:pt idx="10760">
                  <c:v>-8.4849099999999993</c:v>
                </c:pt>
                <c:pt idx="10761">
                  <c:v>-8.48583</c:v>
                </c:pt>
                <c:pt idx="10762">
                  <c:v>-8.4867500000000007</c:v>
                </c:pt>
                <c:pt idx="10763">
                  <c:v>-8.4876699999999996</c:v>
                </c:pt>
                <c:pt idx="10764">
                  <c:v>-8.4885699999999993</c:v>
                </c:pt>
                <c:pt idx="10765">
                  <c:v>-8.4894499999999997</c:v>
                </c:pt>
                <c:pt idx="10766">
                  <c:v>-8.4903200000000005</c:v>
                </c:pt>
                <c:pt idx="10767">
                  <c:v>-8.4911600000000007</c:v>
                </c:pt>
                <c:pt idx="10768">
                  <c:v>-8.4919700000000002</c:v>
                </c:pt>
                <c:pt idx="10769">
                  <c:v>-8.4927499999999991</c:v>
                </c:pt>
                <c:pt idx="10770">
                  <c:v>-8.4934999999999992</c:v>
                </c:pt>
                <c:pt idx="10771">
                  <c:v>-8.4941999999999993</c:v>
                </c:pt>
                <c:pt idx="10772">
                  <c:v>-8.4948700000000006</c:v>
                </c:pt>
                <c:pt idx="10773">
                  <c:v>-8.4954900000000002</c:v>
                </c:pt>
                <c:pt idx="10774">
                  <c:v>-8.4960599999999999</c:v>
                </c:pt>
                <c:pt idx="10775">
                  <c:v>-8.4965799999999998</c:v>
                </c:pt>
                <c:pt idx="10776">
                  <c:v>-8.4970499999999998</c:v>
                </c:pt>
                <c:pt idx="10777">
                  <c:v>-8.4974699999999999</c:v>
                </c:pt>
                <c:pt idx="10778">
                  <c:v>-8.4978300000000004</c:v>
                </c:pt>
                <c:pt idx="10779">
                  <c:v>-8.4981299999999997</c:v>
                </c:pt>
                <c:pt idx="10780">
                  <c:v>-8.4983699999999995</c:v>
                </c:pt>
                <c:pt idx="10781">
                  <c:v>-8.4985400000000002</c:v>
                </c:pt>
                <c:pt idx="10782">
                  <c:v>-8.4986599999999992</c:v>
                </c:pt>
                <c:pt idx="10783">
                  <c:v>-8.4987200000000005</c:v>
                </c:pt>
                <c:pt idx="10784">
                  <c:v>-8.4987100000000009</c:v>
                </c:pt>
                <c:pt idx="10785">
                  <c:v>-8.49864</c:v>
                </c:pt>
                <c:pt idx="10786">
                  <c:v>-8.4985099999999996</c:v>
                </c:pt>
                <c:pt idx="10787">
                  <c:v>-8.4983199999999997</c:v>
                </c:pt>
                <c:pt idx="10788">
                  <c:v>-8.4980700000000002</c:v>
                </c:pt>
                <c:pt idx="10789">
                  <c:v>-8.4977599999999995</c:v>
                </c:pt>
                <c:pt idx="10790">
                  <c:v>-8.4973899999999993</c:v>
                </c:pt>
                <c:pt idx="10791">
                  <c:v>-8.4969699999999992</c:v>
                </c:pt>
                <c:pt idx="10792">
                  <c:v>-8.4964899999999997</c:v>
                </c:pt>
                <c:pt idx="10793">
                  <c:v>-8.4959600000000002</c:v>
                </c:pt>
                <c:pt idx="10794">
                  <c:v>-8.4953800000000008</c:v>
                </c:pt>
                <c:pt idx="10795">
                  <c:v>-8.4947599999999994</c:v>
                </c:pt>
                <c:pt idx="10796">
                  <c:v>-8.4940899999999999</c:v>
                </c:pt>
                <c:pt idx="10797">
                  <c:v>-8.4933899999999998</c:v>
                </c:pt>
                <c:pt idx="10798">
                  <c:v>-8.4926399999999997</c:v>
                </c:pt>
                <c:pt idx="10799">
                  <c:v>-8.4918700000000005</c:v>
                </c:pt>
                <c:pt idx="10800">
                  <c:v>-8.4910599999999992</c:v>
                </c:pt>
                <c:pt idx="10801">
                  <c:v>-8.4902300000000004</c:v>
                </c:pt>
                <c:pt idx="10802">
                  <c:v>-8.4893699999999992</c:v>
                </c:pt>
                <c:pt idx="10803">
                  <c:v>-8.4885000000000002</c:v>
                </c:pt>
                <c:pt idx="10804">
                  <c:v>-8.4876199999999997</c:v>
                </c:pt>
                <c:pt idx="10805">
                  <c:v>-8.48672</c:v>
                </c:pt>
                <c:pt idx="10806">
                  <c:v>-8.4858200000000004</c:v>
                </c:pt>
                <c:pt idx="10807">
                  <c:v>-8.4849200000000007</c:v>
                </c:pt>
                <c:pt idx="10808">
                  <c:v>-8.4840199999999992</c:v>
                </c:pt>
                <c:pt idx="10809">
                  <c:v>-8.4831199999999995</c:v>
                </c:pt>
                <c:pt idx="10810">
                  <c:v>-8.4822399999999991</c:v>
                </c:pt>
                <c:pt idx="10811">
                  <c:v>-8.4813700000000001</c:v>
                </c:pt>
                <c:pt idx="10812">
                  <c:v>-8.4805200000000003</c:v>
                </c:pt>
                <c:pt idx="10813">
                  <c:v>-8.4796999999999993</c:v>
                </c:pt>
                <c:pt idx="10814">
                  <c:v>-8.4788999999999994</c:v>
                </c:pt>
                <c:pt idx="10815">
                  <c:v>-8.4781300000000002</c:v>
                </c:pt>
                <c:pt idx="10816">
                  <c:v>-8.4773999999999994</c:v>
                </c:pt>
                <c:pt idx="10817">
                  <c:v>-8.4766999999999992</c:v>
                </c:pt>
                <c:pt idx="10818">
                  <c:v>-8.4760399999999994</c:v>
                </c:pt>
                <c:pt idx="10819">
                  <c:v>-8.4754299999999994</c:v>
                </c:pt>
                <c:pt idx="10820">
                  <c:v>-8.4748599999999996</c:v>
                </c:pt>
                <c:pt idx="10821">
                  <c:v>-8.4743399999999998</c:v>
                </c:pt>
                <c:pt idx="10822">
                  <c:v>-8.4738799999999994</c:v>
                </c:pt>
                <c:pt idx="10823">
                  <c:v>-8.4734599999999993</c:v>
                </c:pt>
                <c:pt idx="10824">
                  <c:v>-8.4731000000000005</c:v>
                </c:pt>
                <c:pt idx="10825">
                  <c:v>-8.4727999999999994</c:v>
                </c:pt>
                <c:pt idx="10826">
                  <c:v>-8.47255</c:v>
                </c:pt>
                <c:pt idx="10827">
                  <c:v>-8.4723699999999997</c:v>
                </c:pt>
                <c:pt idx="10828">
                  <c:v>-8.4722399999999993</c:v>
                </c:pt>
                <c:pt idx="10829">
                  <c:v>-8.4721799999999998</c:v>
                </c:pt>
                <c:pt idx="10830">
                  <c:v>-8.4721700000000002</c:v>
                </c:pt>
                <c:pt idx="10831">
                  <c:v>-8.4722299999999997</c:v>
                </c:pt>
                <c:pt idx="10832">
                  <c:v>-8.4723400000000009</c:v>
                </c:pt>
                <c:pt idx="10833">
                  <c:v>-8.4725199999999994</c:v>
                </c:pt>
                <c:pt idx="10834">
                  <c:v>-8.4727499999999996</c:v>
                </c:pt>
                <c:pt idx="10835">
                  <c:v>-8.4730399999999992</c:v>
                </c:pt>
                <c:pt idx="10836">
                  <c:v>-8.4733900000000002</c:v>
                </c:pt>
                <c:pt idx="10837">
                  <c:v>-8.4737899999999993</c:v>
                </c:pt>
                <c:pt idx="10838">
                  <c:v>-8.4742499999999996</c:v>
                </c:pt>
                <c:pt idx="10839">
                  <c:v>-8.4747500000000002</c:v>
                </c:pt>
                <c:pt idx="10840">
                  <c:v>-8.4753000000000007</c:v>
                </c:pt>
                <c:pt idx="10841">
                  <c:v>-8.4758999999999993</c:v>
                </c:pt>
                <c:pt idx="10842">
                  <c:v>-8.47654</c:v>
                </c:pt>
                <c:pt idx="10843">
                  <c:v>-8.4772200000000009</c:v>
                </c:pt>
                <c:pt idx="10844">
                  <c:v>-8.4779400000000003</c:v>
                </c:pt>
                <c:pt idx="10845">
                  <c:v>-8.4786900000000003</c:v>
                </c:pt>
                <c:pt idx="10846">
                  <c:v>-8.4794699999999992</c:v>
                </c:pt>
                <c:pt idx="10847">
                  <c:v>-8.4802700000000009</c:v>
                </c:pt>
                <c:pt idx="10848">
                  <c:v>-8.4810999999999996</c:v>
                </c:pt>
                <c:pt idx="10849">
                  <c:v>-8.4819499999999994</c:v>
                </c:pt>
                <c:pt idx="10850">
                  <c:v>-8.4828100000000006</c:v>
                </c:pt>
                <c:pt idx="10851">
                  <c:v>-8.4836799999999997</c:v>
                </c:pt>
                <c:pt idx="10852">
                  <c:v>-8.4845600000000001</c:v>
                </c:pt>
                <c:pt idx="10853">
                  <c:v>-8.4854400000000005</c:v>
                </c:pt>
                <c:pt idx="10854">
                  <c:v>-8.4863099999999996</c:v>
                </c:pt>
                <c:pt idx="10855">
                  <c:v>-8.48719</c:v>
                </c:pt>
                <c:pt idx="10856">
                  <c:v>-8.4880499999999994</c:v>
                </c:pt>
                <c:pt idx="10857">
                  <c:v>-8.4888999999999992</c:v>
                </c:pt>
                <c:pt idx="10858">
                  <c:v>-8.4897299999999998</c:v>
                </c:pt>
                <c:pt idx="10859">
                  <c:v>-8.4905399999999993</c:v>
                </c:pt>
                <c:pt idx="10860">
                  <c:v>-8.4913299999999996</c:v>
                </c:pt>
                <c:pt idx="10861">
                  <c:v>-8.4920899999999993</c:v>
                </c:pt>
                <c:pt idx="10862">
                  <c:v>-8.4928100000000004</c:v>
                </c:pt>
                <c:pt idx="10863">
                  <c:v>-8.4934999999999992</c:v>
                </c:pt>
                <c:pt idx="10864">
                  <c:v>-8.4941499999999994</c:v>
                </c:pt>
                <c:pt idx="10865">
                  <c:v>-8.4947599999999994</c:v>
                </c:pt>
                <c:pt idx="10866">
                  <c:v>-8.4953199999999995</c:v>
                </c:pt>
                <c:pt idx="10867">
                  <c:v>-8.4958399999999994</c:v>
                </c:pt>
                <c:pt idx="10868">
                  <c:v>-8.4963099999999994</c:v>
                </c:pt>
                <c:pt idx="10869">
                  <c:v>-8.4967299999999994</c:v>
                </c:pt>
                <c:pt idx="10870">
                  <c:v>-8.49709</c:v>
                </c:pt>
                <c:pt idx="10871">
                  <c:v>-8.4974000000000007</c:v>
                </c:pt>
                <c:pt idx="10872">
                  <c:v>-8.4976500000000001</c:v>
                </c:pt>
                <c:pt idx="10873">
                  <c:v>-8.4978499999999997</c:v>
                </c:pt>
                <c:pt idx="10874">
                  <c:v>-8.4979800000000001</c:v>
                </c:pt>
                <c:pt idx="10875">
                  <c:v>-8.4980600000000006</c:v>
                </c:pt>
                <c:pt idx="10876">
                  <c:v>-8.4980799999999999</c:v>
                </c:pt>
                <c:pt idx="10877">
                  <c:v>-8.4980399999999996</c:v>
                </c:pt>
                <c:pt idx="10878">
                  <c:v>-8.4979399999999998</c:v>
                </c:pt>
                <c:pt idx="10879">
                  <c:v>-8.4977800000000006</c:v>
                </c:pt>
                <c:pt idx="10880">
                  <c:v>-8.4975699999999996</c:v>
                </c:pt>
                <c:pt idx="10881">
                  <c:v>-8.4972999999999992</c:v>
                </c:pt>
                <c:pt idx="10882">
                  <c:v>-8.4969699999999992</c:v>
                </c:pt>
                <c:pt idx="10883">
                  <c:v>-8.4965899999999994</c:v>
                </c:pt>
                <c:pt idx="10884">
                  <c:v>-8.4961500000000001</c:v>
                </c:pt>
                <c:pt idx="10885">
                  <c:v>-8.4956700000000005</c:v>
                </c:pt>
                <c:pt idx="10886">
                  <c:v>-8.4951399999999992</c:v>
                </c:pt>
                <c:pt idx="10887">
                  <c:v>-8.4945699999999995</c:v>
                </c:pt>
                <c:pt idx="10888">
                  <c:v>-8.4939499999999999</c:v>
                </c:pt>
                <c:pt idx="10889">
                  <c:v>-8.49329</c:v>
                </c:pt>
                <c:pt idx="10890">
                  <c:v>-8.4925999999999995</c:v>
                </c:pt>
                <c:pt idx="10891">
                  <c:v>-8.4918700000000005</c:v>
                </c:pt>
                <c:pt idx="10892">
                  <c:v>-8.4911100000000008</c:v>
                </c:pt>
                <c:pt idx="10893">
                  <c:v>-8.4903300000000002</c:v>
                </c:pt>
                <c:pt idx="10894">
                  <c:v>-8.4895300000000002</c:v>
                </c:pt>
                <c:pt idx="10895">
                  <c:v>-8.4886999999999997</c:v>
                </c:pt>
                <c:pt idx="10896">
                  <c:v>-8.4878599999999995</c:v>
                </c:pt>
                <c:pt idx="10897">
                  <c:v>-8.4870099999999997</c:v>
                </c:pt>
                <c:pt idx="10898">
                  <c:v>-8.4861599999999999</c:v>
                </c:pt>
                <c:pt idx="10899">
                  <c:v>-8.4853000000000005</c:v>
                </c:pt>
                <c:pt idx="10900">
                  <c:v>-8.4844399999999993</c:v>
                </c:pt>
                <c:pt idx="10901">
                  <c:v>-8.4835799999999999</c:v>
                </c:pt>
                <c:pt idx="10902">
                  <c:v>-8.4827399999999997</c:v>
                </c:pt>
                <c:pt idx="10903">
                  <c:v>-8.4819099999999992</c:v>
                </c:pt>
                <c:pt idx="10904">
                  <c:v>-8.48109</c:v>
                </c:pt>
                <c:pt idx="10905">
                  <c:v>-8.4802900000000001</c:v>
                </c:pt>
                <c:pt idx="10906">
                  <c:v>-8.4795200000000008</c:v>
                </c:pt>
                <c:pt idx="10907">
                  <c:v>-8.4787800000000004</c:v>
                </c:pt>
                <c:pt idx="10908">
                  <c:v>-8.4780599999999993</c:v>
                </c:pt>
                <c:pt idx="10909">
                  <c:v>-8.4773800000000001</c:v>
                </c:pt>
                <c:pt idx="10910">
                  <c:v>-8.4767399999999995</c:v>
                </c:pt>
                <c:pt idx="10911">
                  <c:v>-8.4761399999999991</c:v>
                </c:pt>
                <c:pt idx="10912">
                  <c:v>-8.4755800000000008</c:v>
                </c:pt>
                <c:pt idx="10913">
                  <c:v>-8.4750700000000005</c:v>
                </c:pt>
                <c:pt idx="10914">
                  <c:v>-8.4746000000000006</c:v>
                </c:pt>
                <c:pt idx="10915">
                  <c:v>-8.4741900000000001</c:v>
                </c:pt>
                <c:pt idx="10916">
                  <c:v>-8.4738199999999999</c:v>
                </c:pt>
                <c:pt idx="10917">
                  <c:v>-8.4735099999999992</c:v>
                </c:pt>
                <c:pt idx="10918">
                  <c:v>-8.4732500000000002</c:v>
                </c:pt>
                <c:pt idx="10919">
                  <c:v>-8.4730500000000006</c:v>
                </c:pt>
                <c:pt idx="10920">
                  <c:v>-8.4729100000000006</c:v>
                </c:pt>
                <c:pt idx="10921">
                  <c:v>-8.4728200000000005</c:v>
                </c:pt>
                <c:pt idx="10922">
                  <c:v>-8.4727899999999998</c:v>
                </c:pt>
                <c:pt idx="10923">
                  <c:v>-8.4728200000000005</c:v>
                </c:pt>
                <c:pt idx="10924">
                  <c:v>-8.4729100000000006</c:v>
                </c:pt>
                <c:pt idx="10925">
                  <c:v>-8.4730500000000006</c:v>
                </c:pt>
                <c:pt idx="10926">
                  <c:v>-8.4732500000000002</c:v>
                </c:pt>
                <c:pt idx="10927">
                  <c:v>-8.4734999999999996</c:v>
                </c:pt>
                <c:pt idx="10928">
                  <c:v>-8.4738100000000003</c:v>
                </c:pt>
                <c:pt idx="10929">
                  <c:v>-8.4741700000000009</c:v>
                </c:pt>
                <c:pt idx="10930">
                  <c:v>-8.4745799999999996</c:v>
                </c:pt>
                <c:pt idx="10931">
                  <c:v>-8.4750399999999999</c:v>
                </c:pt>
                <c:pt idx="10932">
                  <c:v>-8.4755500000000001</c:v>
                </c:pt>
                <c:pt idx="10933">
                  <c:v>-8.4761000000000006</c:v>
                </c:pt>
                <c:pt idx="10934">
                  <c:v>-8.4766899999999996</c:v>
                </c:pt>
                <c:pt idx="10935">
                  <c:v>-8.4773300000000003</c:v>
                </c:pt>
                <c:pt idx="10936">
                  <c:v>-8.4779999999999998</c:v>
                </c:pt>
                <c:pt idx="10937">
                  <c:v>-8.4786999999999999</c:v>
                </c:pt>
                <c:pt idx="10938">
                  <c:v>-8.4794300000000007</c:v>
                </c:pt>
                <c:pt idx="10939">
                  <c:v>-8.4801800000000007</c:v>
                </c:pt>
                <c:pt idx="10940">
                  <c:v>-8.4809599999999996</c:v>
                </c:pt>
                <c:pt idx="10941">
                  <c:v>-8.4817599999999995</c:v>
                </c:pt>
                <c:pt idx="10942">
                  <c:v>-8.4825800000000005</c:v>
                </c:pt>
                <c:pt idx="10943">
                  <c:v>-8.4833999999999996</c:v>
                </c:pt>
                <c:pt idx="10944">
                  <c:v>-8.4842399999999998</c:v>
                </c:pt>
                <c:pt idx="10945">
                  <c:v>-8.4850700000000003</c:v>
                </c:pt>
                <c:pt idx="10946">
                  <c:v>-8.4859100000000005</c:v>
                </c:pt>
                <c:pt idx="10947">
                  <c:v>-8.4867500000000007</c:v>
                </c:pt>
                <c:pt idx="10948">
                  <c:v>-8.4875699999999998</c:v>
                </c:pt>
                <c:pt idx="10949">
                  <c:v>-8.4883900000000008</c:v>
                </c:pt>
                <c:pt idx="10950">
                  <c:v>-8.4891900000000007</c:v>
                </c:pt>
                <c:pt idx="10951">
                  <c:v>-8.4899699999999996</c:v>
                </c:pt>
                <c:pt idx="10952">
                  <c:v>-8.4907299999999992</c:v>
                </c:pt>
                <c:pt idx="10953">
                  <c:v>-8.49146</c:v>
                </c:pt>
                <c:pt idx="10954">
                  <c:v>-8.4921600000000002</c:v>
                </c:pt>
                <c:pt idx="10955">
                  <c:v>-8.4928399999999993</c:v>
                </c:pt>
                <c:pt idx="10956">
                  <c:v>-8.4934700000000003</c:v>
                </c:pt>
                <c:pt idx="10957">
                  <c:v>-8.4940700000000007</c:v>
                </c:pt>
                <c:pt idx="10958">
                  <c:v>-8.4946199999999994</c:v>
                </c:pt>
                <c:pt idx="10959">
                  <c:v>-8.4951399999999992</c:v>
                </c:pt>
                <c:pt idx="10960">
                  <c:v>-8.4955999999999996</c:v>
                </c:pt>
                <c:pt idx="10961">
                  <c:v>-8.4960199999999997</c:v>
                </c:pt>
                <c:pt idx="10962">
                  <c:v>-8.4963899999999999</c:v>
                </c:pt>
                <c:pt idx="10963">
                  <c:v>-8.4967000000000006</c:v>
                </c:pt>
                <c:pt idx="10964">
                  <c:v>-8.4969699999999992</c:v>
                </c:pt>
                <c:pt idx="10965">
                  <c:v>-8.4971800000000002</c:v>
                </c:pt>
                <c:pt idx="10966">
                  <c:v>-8.4973299999999998</c:v>
                </c:pt>
                <c:pt idx="10967">
                  <c:v>-8.4974299999999996</c:v>
                </c:pt>
                <c:pt idx="10968">
                  <c:v>-8.4974699999999999</c:v>
                </c:pt>
                <c:pt idx="10969">
                  <c:v>-8.4974600000000002</c:v>
                </c:pt>
                <c:pt idx="10970">
                  <c:v>-8.4973799999999997</c:v>
                </c:pt>
                <c:pt idx="10971">
                  <c:v>-8.4972600000000007</c:v>
                </c:pt>
                <c:pt idx="10972">
                  <c:v>-8.4970800000000004</c:v>
                </c:pt>
                <c:pt idx="10973">
                  <c:v>-8.4968400000000006</c:v>
                </c:pt>
                <c:pt idx="10974">
                  <c:v>-8.4965499999999992</c:v>
                </c:pt>
                <c:pt idx="10975">
                  <c:v>-8.4962099999999996</c:v>
                </c:pt>
                <c:pt idx="10976">
                  <c:v>-8.4958200000000001</c:v>
                </c:pt>
                <c:pt idx="10977">
                  <c:v>-8.4953800000000008</c:v>
                </c:pt>
                <c:pt idx="10978">
                  <c:v>-8.4948899999999998</c:v>
                </c:pt>
                <c:pt idx="10979">
                  <c:v>-8.4943600000000004</c:v>
                </c:pt>
                <c:pt idx="10980">
                  <c:v>-8.4937900000000006</c:v>
                </c:pt>
                <c:pt idx="10981">
                  <c:v>-8.4931800000000006</c:v>
                </c:pt>
                <c:pt idx="10982">
                  <c:v>-8.4925300000000004</c:v>
                </c:pt>
                <c:pt idx="10983">
                  <c:v>-8.4918499999999995</c:v>
                </c:pt>
                <c:pt idx="10984">
                  <c:v>-8.4911399999999997</c:v>
                </c:pt>
                <c:pt idx="10985">
                  <c:v>-8.4904100000000007</c:v>
                </c:pt>
                <c:pt idx="10986">
                  <c:v>-8.4896499999999993</c:v>
                </c:pt>
                <c:pt idx="10987">
                  <c:v>-8.4888700000000004</c:v>
                </c:pt>
                <c:pt idx="10988">
                  <c:v>-8.4880800000000001</c:v>
                </c:pt>
                <c:pt idx="10989">
                  <c:v>-8.4872800000000002</c:v>
                </c:pt>
                <c:pt idx="10990">
                  <c:v>-8.4864599999999992</c:v>
                </c:pt>
                <c:pt idx="10991">
                  <c:v>-8.4856400000000001</c:v>
                </c:pt>
                <c:pt idx="10992">
                  <c:v>-8.4848199999999991</c:v>
                </c:pt>
                <c:pt idx="10993">
                  <c:v>-8.4840099999999996</c:v>
                </c:pt>
                <c:pt idx="10994">
                  <c:v>-8.4832000000000001</c:v>
                </c:pt>
                <c:pt idx="10995">
                  <c:v>-8.4824000000000002</c:v>
                </c:pt>
                <c:pt idx="10996">
                  <c:v>-8.4816199999999995</c:v>
                </c:pt>
                <c:pt idx="10997">
                  <c:v>-8.4808500000000002</c:v>
                </c:pt>
                <c:pt idx="10998">
                  <c:v>-8.4801000000000002</c:v>
                </c:pt>
                <c:pt idx="10999">
                  <c:v>-8.4793800000000008</c:v>
                </c:pt>
                <c:pt idx="11000">
                  <c:v>-8.4786900000000003</c:v>
                </c:pt>
                <c:pt idx="11001">
                  <c:v>-8.4780300000000004</c:v>
                </c:pt>
                <c:pt idx="11002">
                  <c:v>-8.4773999999999994</c:v>
                </c:pt>
                <c:pt idx="11003">
                  <c:v>-8.4768100000000004</c:v>
                </c:pt>
                <c:pt idx="11004">
                  <c:v>-8.4762599999999999</c:v>
                </c:pt>
                <c:pt idx="11005">
                  <c:v>-8.4757599999999993</c:v>
                </c:pt>
                <c:pt idx="11006">
                  <c:v>-8.4752899999999993</c:v>
                </c:pt>
                <c:pt idx="11007">
                  <c:v>-8.4748800000000006</c:v>
                </c:pt>
                <c:pt idx="11008">
                  <c:v>-8.4745100000000004</c:v>
                </c:pt>
                <c:pt idx="11009">
                  <c:v>-8.4741900000000001</c:v>
                </c:pt>
                <c:pt idx="11010">
                  <c:v>-8.4739199999999997</c:v>
                </c:pt>
                <c:pt idx="11011">
                  <c:v>-8.4737100000000005</c:v>
                </c:pt>
                <c:pt idx="11012">
                  <c:v>-8.4735499999999995</c:v>
                </c:pt>
                <c:pt idx="11013">
                  <c:v>-8.4734400000000001</c:v>
                </c:pt>
                <c:pt idx="11014">
                  <c:v>-8.4733900000000002</c:v>
                </c:pt>
                <c:pt idx="11015">
                  <c:v>-8.4733999999999998</c:v>
                </c:pt>
                <c:pt idx="11016">
                  <c:v>-8.4734499999999997</c:v>
                </c:pt>
                <c:pt idx="11017">
                  <c:v>-8.4735700000000005</c:v>
                </c:pt>
                <c:pt idx="11018">
                  <c:v>-8.4737299999999998</c:v>
                </c:pt>
                <c:pt idx="11019">
                  <c:v>-8.4739500000000003</c:v>
                </c:pt>
                <c:pt idx="11020">
                  <c:v>-8.4742300000000004</c:v>
                </c:pt>
                <c:pt idx="11021">
                  <c:v>-8.4745500000000007</c:v>
                </c:pt>
                <c:pt idx="11022">
                  <c:v>-8.4749199999999991</c:v>
                </c:pt>
                <c:pt idx="11023">
                  <c:v>-8.4753399999999992</c:v>
                </c:pt>
                <c:pt idx="11024">
                  <c:v>-8.4757999999999996</c:v>
                </c:pt>
                <c:pt idx="11025">
                  <c:v>-8.4763099999999998</c:v>
                </c:pt>
                <c:pt idx="11026">
                  <c:v>-8.4768600000000003</c:v>
                </c:pt>
                <c:pt idx="11027">
                  <c:v>-8.4774499999999993</c:v>
                </c:pt>
                <c:pt idx="11028">
                  <c:v>-8.4780700000000007</c:v>
                </c:pt>
                <c:pt idx="11029">
                  <c:v>-8.4787199999999991</c:v>
                </c:pt>
                <c:pt idx="11030">
                  <c:v>-8.4794099999999997</c:v>
                </c:pt>
                <c:pt idx="11031">
                  <c:v>-8.4801199999999994</c:v>
                </c:pt>
                <c:pt idx="11032">
                  <c:v>-8.4808500000000002</c:v>
                </c:pt>
                <c:pt idx="11033">
                  <c:v>-8.4816099999999999</c:v>
                </c:pt>
                <c:pt idx="11034">
                  <c:v>-8.4823799999999991</c:v>
                </c:pt>
                <c:pt idx="11035">
                  <c:v>-8.4831599999999998</c:v>
                </c:pt>
                <c:pt idx="11036">
                  <c:v>-8.4839500000000001</c:v>
                </c:pt>
                <c:pt idx="11037">
                  <c:v>-8.48475</c:v>
                </c:pt>
                <c:pt idx="11038">
                  <c:v>-8.4855499999999999</c:v>
                </c:pt>
                <c:pt idx="11039">
                  <c:v>-8.4863400000000002</c:v>
                </c:pt>
                <c:pt idx="11040">
                  <c:v>-8.4871300000000005</c:v>
                </c:pt>
                <c:pt idx="11041">
                  <c:v>-8.4879099999999994</c:v>
                </c:pt>
                <c:pt idx="11042">
                  <c:v>-8.4886800000000004</c:v>
                </c:pt>
                <c:pt idx="11043">
                  <c:v>-8.4894300000000005</c:v>
                </c:pt>
                <c:pt idx="11044">
                  <c:v>-8.4901700000000009</c:v>
                </c:pt>
                <c:pt idx="11045">
                  <c:v>-8.4908699999999993</c:v>
                </c:pt>
                <c:pt idx="11046">
                  <c:v>-8.4915599999999998</c:v>
                </c:pt>
                <c:pt idx="11047">
                  <c:v>-8.49221</c:v>
                </c:pt>
                <c:pt idx="11048">
                  <c:v>-8.4928299999999997</c:v>
                </c:pt>
                <c:pt idx="11049">
                  <c:v>-8.4934100000000008</c:v>
                </c:pt>
                <c:pt idx="11050">
                  <c:v>-8.4939599999999995</c:v>
                </c:pt>
                <c:pt idx="11051">
                  <c:v>-8.4944699999999997</c:v>
                </c:pt>
                <c:pt idx="11052">
                  <c:v>-8.4949300000000001</c:v>
                </c:pt>
                <c:pt idx="11053">
                  <c:v>-8.4953500000000002</c:v>
                </c:pt>
                <c:pt idx="11054">
                  <c:v>-8.4957200000000004</c:v>
                </c:pt>
                <c:pt idx="11055">
                  <c:v>-8.4960400000000007</c:v>
                </c:pt>
                <c:pt idx="11056">
                  <c:v>-8.4963099999999994</c:v>
                </c:pt>
                <c:pt idx="11057">
                  <c:v>-8.4965299999999999</c:v>
                </c:pt>
                <c:pt idx="11058">
                  <c:v>-8.4967000000000006</c:v>
                </c:pt>
                <c:pt idx="11059">
                  <c:v>-8.4968199999999996</c:v>
                </c:pt>
                <c:pt idx="11060">
                  <c:v>-8.4968800000000009</c:v>
                </c:pt>
                <c:pt idx="11061">
                  <c:v>-8.4968900000000005</c:v>
                </c:pt>
                <c:pt idx="11062">
                  <c:v>-8.4968400000000006</c:v>
                </c:pt>
                <c:pt idx="11063">
                  <c:v>-8.4967400000000008</c:v>
                </c:pt>
                <c:pt idx="11064">
                  <c:v>-8.4965899999999994</c:v>
                </c:pt>
                <c:pt idx="11065">
                  <c:v>-8.4963899999999999</c:v>
                </c:pt>
                <c:pt idx="11066">
                  <c:v>-8.4961400000000005</c:v>
                </c:pt>
                <c:pt idx="11067">
                  <c:v>-8.4958299999999998</c:v>
                </c:pt>
                <c:pt idx="11068">
                  <c:v>-8.4954800000000006</c:v>
                </c:pt>
                <c:pt idx="11069">
                  <c:v>-8.4950799999999997</c:v>
                </c:pt>
                <c:pt idx="11070">
                  <c:v>-8.4946300000000008</c:v>
                </c:pt>
                <c:pt idx="11071">
                  <c:v>-8.4941499999999994</c:v>
                </c:pt>
                <c:pt idx="11072">
                  <c:v>-8.4936199999999999</c:v>
                </c:pt>
                <c:pt idx="11073">
                  <c:v>-8.4930500000000002</c:v>
                </c:pt>
                <c:pt idx="11074">
                  <c:v>-8.4924499999999998</c:v>
                </c:pt>
                <c:pt idx="11075">
                  <c:v>-8.4918200000000006</c:v>
                </c:pt>
                <c:pt idx="11076">
                  <c:v>-8.4911499999999993</c:v>
                </c:pt>
                <c:pt idx="11077">
                  <c:v>-8.4904600000000006</c:v>
                </c:pt>
                <c:pt idx="11078">
                  <c:v>-8.4897500000000008</c:v>
                </c:pt>
                <c:pt idx="11079">
                  <c:v>-8.48902</c:v>
                </c:pt>
                <c:pt idx="11080">
                  <c:v>-8.48827</c:v>
                </c:pt>
                <c:pt idx="11081">
                  <c:v>-8.4875100000000003</c:v>
                </c:pt>
                <c:pt idx="11082">
                  <c:v>-8.4867299999999997</c:v>
                </c:pt>
                <c:pt idx="11083">
                  <c:v>-8.4859600000000004</c:v>
                </c:pt>
                <c:pt idx="11084">
                  <c:v>-8.4851799999999997</c:v>
                </c:pt>
                <c:pt idx="11085">
                  <c:v>-8.4844000000000008</c:v>
                </c:pt>
                <c:pt idx="11086">
                  <c:v>-8.4836200000000002</c:v>
                </c:pt>
                <c:pt idx="11087">
                  <c:v>-8.4828600000000005</c:v>
                </c:pt>
                <c:pt idx="11088">
                  <c:v>-8.4821100000000005</c:v>
                </c:pt>
                <c:pt idx="11089">
                  <c:v>-8.4813700000000001</c:v>
                </c:pt>
                <c:pt idx="11090">
                  <c:v>-8.4806500000000007</c:v>
                </c:pt>
                <c:pt idx="11091">
                  <c:v>-8.4799500000000005</c:v>
                </c:pt>
                <c:pt idx="11092">
                  <c:v>-8.4792799999999993</c:v>
                </c:pt>
                <c:pt idx="11093">
                  <c:v>-8.4786400000000004</c:v>
                </c:pt>
                <c:pt idx="11094">
                  <c:v>-8.4780300000000004</c:v>
                </c:pt>
                <c:pt idx="11095">
                  <c:v>-8.4774499999999993</c:v>
                </c:pt>
                <c:pt idx="11096">
                  <c:v>-8.4769100000000002</c:v>
                </c:pt>
                <c:pt idx="11097">
                  <c:v>-8.4764099999999996</c:v>
                </c:pt>
                <c:pt idx="11098">
                  <c:v>-8.4759499999999992</c:v>
                </c:pt>
                <c:pt idx="11099">
                  <c:v>-8.4755299999999991</c:v>
                </c:pt>
                <c:pt idx="11100">
                  <c:v>-8.4751600000000007</c:v>
                </c:pt>
                <c:pt idx="11101">
                  <c:v>-8.4748400000000004</c:v>
                </c:pt>
                <c:pt idx="11102">
                  <c:v>-8.4745699999999999</c:v>
                </c:pt>
                <c:pt idx="11103">
                  <c:v>-8.4743399999999998</c:v>
                </c:pt>
                <c:pt idx="11104">
                  <c:v>-8.4741700000000009</c:v>
                </c:pt>
                <c:pt idx="11105">
                  <c:v>-8.4740400000000005</c:v>
                </c:pt>
                <c:pt idx="11106">
                  <c:v>-8.4739699999999996</c:v>
                </c:pt>
                <c:pt idx="11107">
                  <c:v>-8.4739500000000003</c:v>
                </c:pt>
                <c:pt idx="11108">
                  <c:v>-8.4739900000000006</c:v>
                </c:pt>
                <c:pt idx="11109">
                  <c:v>-8.4740699999999993</c:v>
                </c:pt>
                <c:pt idx="11110">
                  <c:v>-8.4742099999999994</c:v>
                </c:pt>
                <c:pt idx="11111">
                  <c:v>-8.4743999999999993</c:v>
                </c:pt>
                <c:pt idx="11112">
                  <c:v>-8.4746400000000008</c:v>
                </c:pt>
                <c:pt idx="11113">
                  <c:v>-8.4749199999999991</c:v>
                </c:pt>
                <c:pt idx="11114">
                  <c:v>-8.4752600000000005</c:v>
                </c:pt>
                <c:pt idx="11115">
                  <c:v>-8.4756400000000003</c:v>
                </c:pt>
                <c:pt idx="11116">
                  <c:v>-8.4760600000000004</c:v>
                </c:pt>
                <c:pt idx="11117">
                  <c:v>-8.4765300000000003</c:v>
                </c:pt>
                <c:pt idx="11118">
                  <c:v>-8.4770400000000006</c:v>
                </c:pt>
                <c:pt idx="11119">
                  <c:v>-8.4775799999999997</c:v>
                </c:pt>
                <c:pt idx="11120">
                  <c:v>-8.4781600000000008</c:v>
                </c:pt>
                <c:pt idx="11121">
                  <c:v>-8.4787700000000008</c:v>
                </c:pt>
                <c:pt idx="11122">
                  <c:v>-8.4794099999999997</c:v>
                </c:pt>
                <c:pt idx="11123">
                  <c:v>-8.4800799999999992</c:v>
                </c:pt>
                <c:pt idx="11124">
                  <c:v>-8.4807699999999997</c:v>
                </c:pt>
                <c:pt idx="11125">
                  <c:v>-8.4814799999999995</c:v>
                </c:pt>
                <c:pt idx="11126">
                  <c:v>-8.4822000000000006</c:v>
                </c:pt>
                <c:pt idx="11127">
                  <c:v>-8.4829399999999993</c:v>
                </c:pt>
                <c:pt idx="11128">
                  <c:v>-8.4836899999999993</c:v>
                </c:pt>
                <c:pt idx="11129">
                  <c:v>-8.4844500000000007</c:v>
                </c:pt>
                <c:pt idx="11130">
                  <c:v>-8.4852100000000004</c:v>
                </c:pt>
                <c:pt idx="11131">
                  <c:v>-8.48597</c:v>
                </c:pt>
                <c:pt idx="11132">
                  <c:v>-8.4867299999999997</c:v>
                </c:pt>
                <c:pt idx="11133">
                  <c:v>-8.4874700000000001</c:v>
                </c:pt>
                <c:pt idx="11134">
                  <c:v>-8.4882100000000005</c:v>
                </c:pt>
                <c:pt idx="11135">
                  <c:v>-8.4889399999999995</c:v>
                </c:pt>
                <c:pt idx="11136">
                  <c:v>-8.4896399999999996</c:v>
                </c:pt>
                <c:pt idx="11137">
                  <c:v>-8.4903300000000002</c:v>
                </c:pt>
                <c:pt idx="11138">
                  <c:v>-8.49099</c:v>
                </c:pt>
                <c:pt idx="11139">
                  <c:v>-8.4916199999999993</c:v>
                </c:pt>
                <c:pt idx="11140">
                  <c:v>-8.4922199999999997</c:v>
                </c:pt>
                <c:pt idx="11141">
                  <c:v>-8.4928000000000008</c:v>
                </c:pt>
                <c:pt idx="11142">
                  <c:v>-8.4933300000000003</c:v>
                </c:pt>
                <c:pt idx="11143">
                  <c:v>-8.4938300000000009</c:v>
                </c:pt>
                <c:pt idx="11144">
                  <c:v>-8.4942899999999995</c:v>
                </c:pt>
                <c:pt idx="11145">
                  <c:v>-8.4946999999999999</c:v>
                </c:pt>
                <c:pt idx="11146">
                  <c:v>-8.4950799999999997</c:v>
                </c:pt>
                <c:pt idx="11147">
                  <c:v>-8.4954000000000001</c:v>
                </c:pt>
                <c:pt idx="11148">
                  <c:v>-8.4956800000000001</c:v>
                </c:pt>
                <c:pt idx="11149">
                  <c:v>-8.4959100000000003</c:v>
                </c:pt>
                <c:pt idx="11150">
                  <c:v>-8.4961000000000002</c:v>
                </c:pt>
                <c:pt idx="11151">
                  <c:v>-8.4962300000000006</c:v>
                </c:pt>
                <c:pt idx="11152">
                  <c:v>-8.4963099999999994</c:v>
                </c:pt>
                <c:pt idx="11153">
                  <c:v>-8.49634</c:v>
                </c:pt>
                <c:pt idx="11154">
                  <c:v>-8.4963200000000008</c:v>
                </c:pt>
                <c:pt idx="11155">
                  <c:v>-8.4962400000000002</c:v>
                </c:pt>
                <c:pt idx="11156">
                  <c:v>-8.4961199999999995</c:v>
                </c:pt>
                <c:pt idx="11157">
                  <c:v>-8.4959500000000006</c:v>
                </c:pt>
                <c:pt idx="11158">
                  <c:v>-8.49573</c:v>
                </c:pt>
                <c:pt idx="11159">
                  <c:v>-8.4954599999999996</c:v>
                </c:pt>
                <c:pt idx="11160">
                  <c:v>-8.4951399999999992</c:v>
                </c:pt>
                <c:pt idx="11161">
                  <c:v>-8.4947800000000004</c:v>
                </c:pt>
                <c:pt idx="11162">
                  <c:v>-8.49437</c:v>
                </c:pt>
                <c:pt idx="11163">
                  <c:v>-8.4939199999999992</c:v>
                </c:pt>
                <c:pt idx="11164">
                  <c:v>-8.4934399999999997</c:v>
                </c:pt>
                <c:pt idx="11165">
                  <c:v>-8.4929100000000002</c:v>
                </c:pt>
                <c:pt idx="11166">
                  <c:v>-8.4923599999999997</c:v>
                </c:pt>
                <c:pt idx="11167">
                  <c:v>-8.4917599999999993</c:v>
                </c:pt>
                <c:pt idx="11168">
                  <c:v>-8.4911399999999997</c:v>
                </c:pt>
                <c:pt idx="11169">
                  <c:v>-8.4905000000000008</c:v>
                </c:pt>
                <c:pt idx="11170">
                  <c:v>-8.4898299999999995</c:v>
                </c:pt>
                <c:pt idx="11171">
                  <c:v>-8.4891400000000008</c:v>
                </c:pt>
                <c:pt idx="11172">
                  <c:v>-8.4884299999999993</c:v>
                </c:pt>
                <c:pt idx="11173">
                  <c:v>-8.4877099999999999</c:v>
                </c:pt>
                <c:pt idx="11174">
                  <c:v>-8.4869800000000009</c:v>
                </c:pt>
                <c:pt idx="11175">
                  <c:v>-8.4862400000000004</c:v>
                </c:pt>
                <c:pt idx="11176">
                  <c:v>-8.4855</c:v>
                </c:pt>
                <c:pt idx="11177">
                  <c:v>-8.48475</c:v>
                </c:pt>
                <c:pt idx="11178">
                  <c:v>-8.4840099999999996</c:v>
                </c:pt>
                <c:pt idx="11179">
                  <c:v>-8.4832800000000006</c:v>
                </c:pt>
                <c:pt idx="11180">
                  <c:v>-8.4825599999999994</c:v>
                </c:pt>
                <c:pt idx="11181">
                  <c:v>-8.4818499999999997</c:v>
                </c:pt>
                <c:pt idx="11182">
                  <c:v>-8.4811599999999991</c:v>
                </c:pt>
                <c:pt idx="11183">
                  <c:v>-8.4804899999999996</c:v>
                </c:pt>
                <c:pt idx="11184">
                  <c:v>-8.4798399999999994</c:v>
                </c:pt>
                <c:pt idx="11185">
                  <c:v>-8.4792100000000001</c:v>
                </c:pt>
                <c:pt idx="11186">
                  <c:v>-8.4786199999999994</c:v>
                </c:pt>
                <c:pt idx="11187">
                  <c:v>-8.4780499999999996</c:v>
                </c:pt>
                <c:pt idx="11188">
                  <c:v>-8.4775200000000002</c:v>
                </c:pt>
                <c:pt idx="11189">
                  <c:v>-8.4770299999999992</c:v>
                </c:pt>
                <c:pt idx="11190">
                  <c:v>-8.4765700000000006</c:v>
                </c:pt>
                <c:pt idx="11191">
                  <c:v>-8.4761600000000001</c:v>
                </c:pt>
                <c:pt idx="11192">
                  <c:v>-8.4757899999999999</c:v>
                </c:pt>
                <c:pt idx="11193">
                  <c:v>-8.47546</c:v>
                </c:pt>
                <c:pt idx="11194">
                  <c:v>-8.4751799999999999</c:v>
                </c:pt>
                <c:pt idx="11195">
                  <c:v>-8.4749499999999998</c:v>
                </c:pt>
                <c:pt idx="11196">
                  <c:v>-8.4747599999999998</c:v>
                </c:pt>
                <c:pt idx="11197">
                  <c:v>-8.4746199999999998</c:v>
                </c:pt>
                <c:pt idx="11198">
                  <c:v>-8.4745299999999997</c:v>
                </c:pt>
                <c:pt idx="11199">
                  <c:v>-8.4744899999999994</c:v>
                </c:pt>
                <c:pt idx="11200">
                  <c:v>-8.4745100000000004</c:v>
                </c:pt>
                <c:pt idx="11201">
                  <c:v>-8.4745699999999999</c:v>
                </c:pt>
                <c:pt idx="11202">
                  <c:v>-8.4746799999999993</c:v>
                </c:pt>
                <c:pt idx="11203">
                  <c:v>-8.4748400000000004</c:v>
                </c:pt>
                <c:pt idx="11204">
                  <c:v>-8.4750399999999999</c:v>
                </c:pt>
                <c:pt idx="11205">
                  <c:v>-8.4753000000000007</c:v>
                </c:pt>
                <c:pt idx="11206">
                  <c:v>-8.4756</c:v>
                </c:pt>
                <c:pt idx="11207">
                  <c:v>-8.4759399999999996</c:v>
                </c:pt>
                <c:pt idx="11208">
                  <c:v>-8.4763300000000008</c:v>
                </c:pt>
                <c:pt idx="11209">
                  <c:v>-8.4767499999999991</c:v>
                </c:pt>
                <c:pt idx="11210">
                  <c:v>-8.4772200000000009</c:v>
                </c:pt>
                <c:pt idx="11211">
                  <c:v>-8.4777199999999997</c:v>
                </c:pt>
                <c:pt idx="11212">
                  <c:v>-8.4782600000000006</c:v>
                </c:pt>
                <c:pt idx="11213">
                  <c:v>-8.4788300000000003</c:v>
                </c:pt>
                <c:pt idx="11214">
                  <c:v>-8.4794300000000007</c:v>
                </c:pt>
                <c:pt idx="11215">
                  <c:v>-8.4800500000000003</c:v>
                </c:pt>
                <c:pt idx="11216">
                  <c:v>-8.4807000000000006</c:v>
                </c:pt>
                <c:pt idx="11217">
                  <c:v>-8.4813700000000001</c:v>
                </c:pt>
                <c:pt idx="11218">
                  <c:v>-8.4820600000000006</c:v>
                </c:pt>
                <c:pt idx="11219">
                  <c:v>-8.4827600000000007</c:v>
                </c:pt>
                <c:pt idx="11220">
                  <c:v>-8.4834700000000005</c:v>
                </c:pt>
                <c:pt idx="11221">
                  <c:v>-8.4841899999999999</c:v>
                </c:pt>
                <c:pt idx="11222">
                  <c:v>-8.4849099999999993</c:v>
                </c:pt>
                <c:pt idx="11223">
                  <c:v>-8.4856300000000005</c:v>
                </c:pt>
                <c:pt idx="11224">
                  <c:v>-8.4863499999999998</c:v>
                </c:pt>
                <c:pt idx="11225">
                  <c:v>-8.4870699999999992</c:v>
                </c:pt>
                <c:pt idx="11226">
                  <c:v>-8.4877800000000008</c:v>
                </c:pt>
                <c:pt idx="11227">
                  <c:v>-8.4884699999999995</c:v>
                </c:pt>
                <c:pt idx="11228">
                  <c:v>-8.4891500000000004</c:v>
                </c:pt>
                <c:pt idx="11229">
                  <c:v>-8.4898100000000003</c:v>
                </c:pt>
                <c:pt idx="11230">
                  <c:v>-8.4904499999999992</c:v>
                </c:pt>
                <c:pt idx="11231">
                  <c:v>-8.4910700000000006</c:v>
                </c:pt>
                <c:pt idx="11232">
                  <c:v>-8.4916499999999999</c:v>
                </c:pt>
                <c:pt idx="11233">
                  <c:v>-8.49221</c:v>
                </c:pt>
                <c:pt idx="11234">
                  <c:v>-8.4927399999999995</c:v>
                </c:pt>
                <c:pt idx="11235">
                  <c:v>-8.4932300000000005</c:v>
                </c:pt>
                <c:pt idx="11236">
                  <c:v>-8.4936799999999995</c:v>
                </c:pt>
                <c:pt idx="11237">
                  <c:v>-8.4940899999999999</c:v>
                </c:pt>
                <c:pt idx="11238">
                  <c:v>-8.4944600000000001</c:v>
                </c:pt>
                <c:pt idx="11239">
                  <c:v>-8.4947900000000001</c:v>
                </c:pt>
                <c:pt idx="11240">
                  <c:v>-8.4950799999999997</c:v>
                </c:pt>
                <c:pt idx="11241">
                  <c:v>-8.4953199999999995</c:v>
                </c:pt>
                <c:pt idx="11242">
                  <c:v>-8.4955099999999995</c:v>
                </c:pt>
                <c:pt idx="11243">
                  <c:v>-8.4956600000000009</c:v>
                </c:pt>
                <c:pt idx="11244">
                  <c:v>-8.4957600000000006</c:v>
                </c:pt>
                <c:pt idx="11245">
                  <c:v>-8.4957999999999991</c:v>
                </c:pt>
                <c:pt idx="11246">
                  <c:v>-8.4958100000000005</c:v>
                </c:pt>
                <c:pt idx="11247">
                  <c:v>-8.4957600000000006</c:v>
                </c:pt>
                <c:pt idx="11248">
                  <c:v>-8.4956600000000009</c:v>
                </c:pt>
                <c:pt idx="11249">
                  <c:v>-8.4955200000000008</c:v>
                </c:pt>
                <c:pt idx="11250">
                  <c:v>-8.4953199999999995</c:v>
                </c:pt>
                <c:pt idx="11251">
                  <c:v>-8.4950899999999994</c:v>
                </c:pt>
                <c:pt idx="11252">
                  <c:v>-8.4947999999999997</c:v>
                </c:pt>
                <c:pt idx="11253">
                  <c:v>-8.4944799999999994</c:v>
                </c:pt>
                <c:pt idx="11254">
                  <c:v>-8.4941099999999992</c:v>
                </c:pt>
                <c:pt idx="11255">
                  <c:v>-8.4937000000000005</c:v>
                </c:pt>
                <c:pt idx="11256">
                  <c:v>-8.4932499999999997</c:v>
                </c:pt>
                <c:pt idx="11257">
                  <c:v>-8.4927700000000002</c:v>
                </c:pt>
                <c:pt idx="11258">
                  <c:v>-8.4922500000000003</c:v>
                </c:pt>
                <c:pt idx="11259">
                  <c:v>-8.4916999999999998</c:v>
                </c:pt>
                <c:pt idx="11260">
                  <c:v>-8.4911200000000004</c:v>
                </c:pt>
                <c:pt idx="11261">
                  <c:v>-8.4905100000000004</c:v>
                </c:pt>
                <c:pt idx="11262">
                  <c:v>-8.4898799999999994</c:v>
                </c:pt>
                <c:pt idx="11263">
                  <c:v>-8.4892299999999992</c:v>
                </c:pt>
                <c:pt idx="11264">
                  <c:v>-8.4885699999999993</c:v>
                </c:pt>
                <c:pt idx="11265">
                  <c:v>-8.4878900000000002</c:v>
                </c:pt>
                <c:pt idx="11266">
                  <c:v>-8.48719</c:v>
                </c:pt>
                <c:pt idx="11267">
                  <c:v>-8.4864899999999999</c:v>
                </c:pt>
                <c:pt idx="11268">
                  <c:v>-8.4857899999999997</c:v>
                </c:pt>
                <c:pt idx="11269">
                  <c:v>-8.48508</c:v>
                </c:pt>
                <c:pt idx="11270">
                  <c:v>-8.4843700000000002</c:v>
                </c:pt>
                <c:pt idx="11271">
                  <c:v>-8.48367</c:v>
                </c:pt>
                <c:pt idx="11272">
                  <c:v>-8.4829799999999995</c:v>
                </c:pt>
                <c:pt idx="11273">
                  <c:v>-8.4823000000000004</c:v>
                </c:pt>
                <c:pt idx="11274">
                  <c:v>-8.4816299999999991</c:v>
                </c:pt>
                <c:pt idx="11275">
                  <c:v>-8.4809800000000006</c:v>
                </c:pt>
                <c:pt idx="11276">
                  <c:v>-8.4803499999999996</c:v>
                </c:pt>
                <c:pt idx="11277">
                  <c:v>-8.4797499999999992</c:v>
                </c:pt>
                <c:pt idx="11278">
                  <c:v>-8.4791699999999999</c:v>
                </c:pt>
                <c:pt idx="11279">
                  <c:v>-8.4786199999999994</c:v>
                </c:pt>
                <c:pt idx="11280">
                  <c:v>-8.4780999999999995</c:v>
                </c:pt>
                <c:pt idx="11281">
                  <c:v>-8.4776199999999999</c:v>
                </c:pt>
                <c:pt idx="11282">
                  <c:v>-8.4771699999999992</c:v>
                </c:pt>
                <c:pt idx="11283">
                  <c:v>-8.4767600000000005</c:v>
                </c:pt>
                <c:pt idx="11284">
                  <c:v>-8.4763900000000003</c:v>
                </c:pt>
                <c:pt idx="11285">
                  <c:v>-8.4760600000000004</c:v>
                </c:pt>
                <c:pt idx="11286">
                  <c:v>-8.4757700000000007</c:v>
                </c:pt>
                <c:pt idx="11287">
                  <c:v>-8.4755299999999991</c:v>
                </c:pt>
                <c:pt idx="11288">
                  <c:v>-8.4753299999999996</c:v>
                </c:pt>
                <c:pt idx="11289">
                  <c:v>-8.4751799999999999</c:v>
                </c:pt>
                <c:pt idx="11290">
                  <c:v>-8.4750800000000002</c:v>
                </c:pt>
                <c:pt idx="11291">
                  <c:v>-8.4750200000000007</c:v>
                </c:pt>
                <c:pt idx="11292">
                  <c:v>-8.4750099999999993</c:v>
                </c:pt>
                <c:pt idx="11293">
                  <c:v>-8.4750499999999995</c:v>
                </c:pt>
                <c:pt idx="11294">
                  <c:v>-8.4751300000000001</c:v>
                </c:pt>
                <c:pt idx="11295">
                  <c:v>-8.4752600000000005</c:v>
                </c:pt>
                <c:pt idx="11296">
                  <c:v>-8.4754400000000008</c:v>
                </c:pt>
                <c:pt idx="11297">
                  <c:v>-8.4756599999999995</c:v>
                </c:pt>
                <c:pt idx="11298">
                  <c:v>-8.47593</c:v>
                </c:pt>
                <c:pt idx="11299">
                  <c:v>-8.4762400000000007</c:v>
                </c:pt>
                <c:pt idx="11300">
                  <c:v>-8.4765899999999998</c:v>
                </c:pt>
                <c:pt idx="11301">
                  <c:v>-8.4769799999999993</c:v>
                </c:pt>
                <c:pt idx="11302">
                  <c:v>-8.4774100000000008</c:v>
                </c:pt>
                <c:pt idx="11303">
                  <c:v>-8.4778800000000007</c:v>
                </c:pt>
                <c:pt idx="11304">
                  <c:v>-8.47837</c:v>
                </c:pt>
                <c:pt idx="11305">
                  <c:v>-8.4788999999999994</c:v>
                </c:pt>
                <c:pt idx="11306">
                  <c:v>-8.4794599999999996</c:v>
                </c:pt>
                <c:pt idx="11307">
                  <c:v>-8.4800500000000003</c:v>
                </c:pt>
                <c:pt idx="11308">
                  <c:v>-8.4806600000000003</c:v>
                </c:pt>
                <c:pt idx="11309">
                  <c:v>-8.4812799999999999</c:v>
                </c:pt>
                <c:pt idx="11310">
                  <c:v>-8.4819300000000002</c:v>
                </c:pt>
                <c:pt idx="11311">
                  <c:v>-8.4825900000000001</c:v>
                </c:pt>
                <c:pt idx="11312">
                  <c:v>-8.4832699999999992</c:v>
                </c:pt>
                <c:pt idx="11313">
                  <c:v>-8.4839500000000001</c:v>
                </c:pt>
                <c:pt idx="11314">
                  <c:v>-8.4846299999999992</c:v>
                </c:pt>
                <c:pt idx="11315">
                  <c:v>-8.4853199999999998</c:v>
                </c:pt>
                <c:pt idx="11316">
                  <c:v>-8.4860100000000003</c:v>
                </c:pt>
                <c:pt idx="11317">
                  <c:v>-8.4867000000000008</c:v>
                </c:pt>
                <c:pt idx="11318">
                  <c:v>-8.4873799999999999</c:v>
                </c:pt>
                <c:pt idx="11319">
                  <c:v>-8.4880399999999998</c:v>
                </c:pt>
                <c:pt idx="11320">
                  <c:v>-8.4886999999999997</c:v>
                </c:pt>
                <c:pt idx="11321">
                  <c:v>-8.4893300000000007</c:v>
                </c:pt>
                <c:pt idx="11322">
                  <c:v>-8.4899500000000003</c:v>
                </c:pt>
                <c:pt idx="11323">
                  <c:v>-8.4905500000000007</c:v>
                </c:pt>
                <c:pt idx="11324">
                  <c:v>-8.4911200000000004</c:v>
                </c:pt>
                <c:pt idx="11325">
                  <c:v>-8.4916599999999995</c:v>
                </c:pt>
                <c:pt idx="11326">
                  <c:v>-8.4921699999999998</c:v>
                </c:pt>
                <c:pt idx="11327">
                  <c:v>-8.4926499999999994</c:v>
                </c:pt>
                <c:pt idx="11328">
                  <c:v>-8.4931000000000001</c:v>
                </c:pt>
                <c:pt idx="11329">
                  <c:v>-8.4935100000000006</c:v>
                </c:pt>
                <c:pt idx="11330">
                  <c:v>-8.4938800000000008</c:v>
                </c:pt>
                <c:pt idx="11331">
                  <c:v>-8.4942100000000007</c:v>
                </c:pt>
                <c:pt idx="11332">
                  <c:v>-8.4945000000000004</c:v>
                </c:pt>
                <c:pt idx="11333">
                  <c:v>-8.4947499999999998</c:v>
                </c:pt>
                <c:pt idx="11334">
                  <c:v>-8.4949499999999993</c:v>
                </c:pt>
                <c:pt idx="11335">
                  <c:v>-8.4951100000000004</c:v>
                </c:pt>
                <c:pt idx="11336">
                  <c:v>-8.4952199999999998</c:v>
                </c:pt>
                <c:pt idx="11337">
                  <c:v>-8.4952900000000007</c:v>
                </c:pt>
                <c:pt idx="11338">
                  <c:v>-8.4953099999999999</c:v>
                </c:pt>
                <c:pt idx="11339">
                  <c:v>-8.4952799999999993</c:v>
                </c:pt>
                <c:pt idx="11340">
                  <c:v>-8.4952100000000002</c:v>
                </c:pt>
                <c:pt idx="11341">
                  <c:v>-8.4950899999999994</c:v>
                </c:pt>
                <c:pt idx="11342">
                  <c:v>-8.4949300000000001</c:v>
                </c:pt>
                <c:pt idx="11343">
                  <c:v>-8.4947199999999992</c:v>
                </c:pt>
                <c:pt idx="11344">
                  <c:v>-8.4944699999999997</c:v>
                </c:pt>
                <c:pt idx="11345">
                  <c:v>-8.4941700000000004</c:v>
                </c:pt>
                <c:pt idx="11346">
                  <c:v>-8.4938400000000005</c:v>
                </c:pt>
                <c:pt idx="11347">
                  <c:v>-8.4934700000000003</c:v>
                </c:pt>
                <c:pt idx="11348">
                  <c:v>-8.4930500000000002</c:v>
                </c:pt>
                <c:pt idx="11349">
                  <c:v>-8.4926100000000009</c:v>
                </c:pt>
                <c:pt idx="11350">
                  <c:v>-8.4921299999999995</c:v>
                </c:pt>
                <c:pt idx="11351">
                  <c:v>-8.4916199999999993</c:v>
                </c:pt>
                <c:pt idx="11352">
                  <c:v>-8.4910800000000002</c:v>
                </c:pt>
                <c:pt idx="11353">
                  <c:v>-8.4905100000000004</c:v>
                </c:pt>
                <c:pt idx="11354">
                  <c:v>-8.4899199999999997</c:v>
                </c:pt>
                <c:pt idx="11355">
                  <c:v>-8.4893099999999997</c:v>
                </c:pt>
                <c:pt idx="11356">
                  <c:v>-8.4886800000000004</c:v>
                </c:pt>
                <c:pt idx="11357">
                  <c:v>-8.4880399999999998</c:v>
                </c:pt>
                <c:pt idx="11358">
                  <c:v>-8.4873799999999999</c:v>
                </c:pt>
                <c:pt idx="11359">
                  <c:v>-8.48672</c:v>
                </c:pt>
                <c:pt idx="11360">
                  <c:v>-8.4860500000000005</c:v>
                </c:pt>
                <c:pt idx="11361">
                  <c:v>-8.4853699999999996</c:v>
                </c:pt>
                <c:pt idx="11362">
                  <c:v>-8.4847000000000001</c:v>
                </c:pt>
                <c:pt idx="11363">
                  <c:v>-8.4840300000000006</c:v>
                </c:pt>
                <c:pt idx="11364">
                  <c:v>-8.4833700000000007</c:v>
                </c:pt>
                <c:pt idx="11365">
                  <c:v>-8.4827100000000009</c:v>
                </c:pt>
                <c:pt idx="11366">
                  <c:v>-8.4820700000000002</c:v>
                </c:pt>
                <c:pt idx="11367">
                  <c:v>-8.4814500000000006</c:v>
                </c:pt>
                <c:pt idx="11368">
                  <c:v>-8.4808400000000006</c:v>
                </c:pt>
                <c:pt idx="11369">
                  <c:v>-8.4802499999999998</c:v>
                </c:pt>
                <c:pt idx="11370">
                  <c:v>-8.4796899999999997</c:v>
                </c:pt>
                <c:pt idx="11371">
                  <c:v>-8.4791600000000003</c:v>
                </c:pt>
                <c:pt idx="11372">
                  <c:v>-8.47865</c:v>
                </c:pt>
                <c:pt idx="11373">
                  <c:v>-8.4781700000000004</c:v>
                </c:pt>
                <c:pt idx="11374">
                  <c:v>-8.4777299999999993</c:v>
                </c:pt>
                <c:pt idx="11375">
                  <c:v>-8.4773200000000006</c:v>
                </c:pt>
                <c:pt idx="11376">
                  <c:v>-8.4769600000000001</c:v>
                </c:pt>
                <c:pt idx="11377">
                  <c:v>-8.4766200000000005</c:v>
                </c:pt>
                <c:pt idx="11378">
                  <c:v>-8.4763300000000008</c:v>
                </c:pt>
                <c:pt idx="11379">
                  <c:v>-8.4760899999999992</c:v>
                </c:pt>
                <c:pt idx="11380">
                  <c:v>-8.4758800000000001</c:v>
                </c:pt>
                <c:pt idx="11381">
                  <c:v>-8.4757200000000008</c:v>
                </c:pt>
                <c:pt idx="11382">
                  <c:v>-8.4756</c:v>
                </c:pt>
                <c:pt idx="11383">
                  <c:v>-8.4755199999999995</c:v>
                </c:pt>
                <c:pt idx="11384">
                  <c:v>-8.4755000000000003</c:v>
                </c:pt>
                <c:pt idx="11385">
                  <c:v>-8.4755099999999999</c:v>
                </c:pt>
                <c:pt idx="11386">
                  <c:v>-8.4755800000000008</c:v>
                </c:pt>
                <c:pt idx="11387">
                  <c:v>-8.4756800000000005</c:v>
                </c:pt>
                <c:pt idx="11388">
                  <c:v>-8.4758300000000002</c:v>
                </c:pt>
                <c:pt idx="11389">
                  <c:v>-8.4760299999999997</c:v>
                </c:pt>
                <c:pt idx="11390">
                  <c:v>-8.4762599999999999</c:v>
                </c:pt>
                <c:pt idx="11391">
                  <c:v>-8.47654</c:v>
                </c:pt>
                <c:pt idx="11392">
                  <c:v>-8.4768600000000003</c:v>
                </c:pt>
                <c:pt idx="11393">
                  <c:v>-8.4772200000000009</c:v>
                </c:pt>
                <c:pt idx="11394">
                  <c:v>-8.4776100000000003</c:v>
                </c:pt>
                <c:pt idx="11395">
                  <c:v>-8.47804</c:v>
                </c:pt>
                <c:pt idx="11396">
                  <c:v>-8.4785000000000004</c:v>
                </c:pt>
                <c:pt idx="11397">
                  <c:v>-8.4789899999999996</c:v>
                </c:pt>
                <c:pt idx="11398">
                  <c:v>-8.4795099999999994</c:v>
                </c:pt>
                <c:pt idx="11399">
                  <c:v>-8.4800599999999999</c:v>
                </c:pt>
                <c:pt idx="11400">
                  <c:v>-8.4806299999999997</c:v>
                </c:pt>
                <c:pt idx="11401">
                  <c:v>-8.4812200000000004</c:v>
                </c:pt>
                <c:pt idx="11402">
                  <c:v>-8.4818300000000004</c:v>
                </c:pt>
                <c:pt idx="11403">
                  <c:v>-8.48245</c:v>
                </c:pt>
                <c:pt idx="11404">
                  <c:v>-8.4830900000000007</c:v>
                </c:pt>
                <c:pt idx="11405">
                  <c:v>-8.4837399999999992</c:v>
                </c:pt>
                <c:pt idx="11406">
                  <c:v>-8.4843899999999994</c:v>
                </c:pt>
                <c:pt idx="11407">
                  <c:v>-8.4850399999999997</c:v>
                </c:pt>
                <c:pt idx="11408">
                  <c:v>-8.4856999999999996</c:v>
                </c:pt>
                <c:pt idx="11409">
                  <c:v>-8.4863599999999995</c:v>
                </c:pt>
                <c:pt idx="11410">
                  <c:v>-8.4870000000000001</c:v>
                </c:pt>
                <c:pt idx="11411">
                  <c:v>-8.4876400000000007</c:v>
                </c:pt>
                <c:pt idx="11412">
                  <c:v>-8.48827</c:v>
                </c:pt>
                <c:pt idx="11413">
                  <c:v>-8.4888899999999996</c:v>
                </c:pt>
                <c:pt idx="11414">
                  <c:v>-8.4894800000000004</c:v>
                </c:pt>
                <c:pt idx="11415">
                  <c:v>-8.4900599999999997</c:v>
                </c:pt>
                <c:pt idx="11416">
                  <c:v>-8.4906100000000002</c:v>
                </c:pt>
                <c:pt idx="11417">
                  <c:v>-8.4911399999999997</c:v>
                </c:pt>
                <c:pt idx="11418">
                  <c:v>-8.4916400000000003</c:v>
                </c:pt>
                <c:pt idx="11419">
                  <c:v>-8.4921100000000003</c:v>
                </c:pt>
                <c:pt idx="11420">
                  <c:v>-8.4925499999999996</c:v>
                </c:pt>
                <c:pt idx="11421">
                  <c:v>-8.4929600000000001</c:v>
                </c:pt>
                <c:pt idx="11422">
                  <c:v>-8.4933300000000003</c:v>
                </c:pt>
                <c:pt idx="11423">
                  <c:v>-8.4936600000000002</c:v>
                </c:pt>
                <c:pt idx="11424">
                  <c:v>-8.4939499999999999</c:v>
                </c:pt>
                <c:pt idx="11425">
                  <c:v>-8.4941999999999993</c:v>
                </c:pt>
                <c:pt idx="11426">
                  <c:v>-8.4944199999999999</c:v>
                </c:pt>
                <c:pt idx="11427">
                  <c:v>-8.4945799999999991</c:v>
                </c:pt>
                <c:pt idx="11428">
                  <c:v>-8.4947099999999995</c:v>
                </c:pt>
                <c:pt idx="11429">
                  <c:v>-8.4947900000000001</c:v>
                </c:pt>
                <c:pt idx="11430">
                  <c:v>-8.4948300000000003</c:v>
                </c:pt>
                <c:pt idx="11431">
                  <c:v>-8.4948200000000007</c:v>
                </c:pt>
                <c:pt idx="11432">
                  <c:v>-8.4947700000000008</c:v>
                </c:pt>
                <c:pt idx="11433">
                  <c:v>-8.4946800000000007</c:v>
                </c:pt>
                <c:pt idx="11434">
                  <c:v>-8.4945400000000006</c:v>
                </c:pt>
                <c:pt idx="11435">
                  <c:v>-8.4943600000000004</c:v>
                </c:pt>
                <c:pt idx="11436">
                  <c:v>-8.4941399999999998</c:v>
                </c:pt>
                <c:pt idx="11437">
                  <c:v>-8.4938699999999994</c:v>
                </c:pt>
                <c:pt idx="11438">
                  <c:v>-8.4935700000000001</c:v>
                </c:pt>
                <c:pt idx="11439">
                  <c:v>-8.4932300000000005</c:v>
                </c:pt>
                <c:pt idx="11440">
                  <c:v>-8.4928500000000007</c:v>
                </c:pt>
                <c:pt idx="11441">
                  <c:v>-8.4924400000000002</c:v>
                </c:pt>
                <c:pt idx="11442">
                  <c:v>-8.4920000000000009</c:v>
                </c:pt>
                <c:pt idx="11443">
                  <c:v>-8.4915199999999995</c:v>
                </c:pt>
                <c:pt idx="11444">
                  <c:v>-8.4910200000000007</c:v>
                </c:pt>
                <c:pt idx="11445">
                  <c:v>-8.4904899999999994</c:v>
                </c:pt>
                <c:pt idx="11446">
                  <c:v>-8.4899400000000007</c:v>
                </c:pt>
                <c:pt idx="11447">
                  <c:v>-8.4893699999999992</c:v>
                </c:pt>
                <c:pt idx="11448">
                  <c:v>-8.4887700000000006</c:v>
                </c:pt>
                <c:pt idx="11449">
                  <c:v>-8.4881700000000002</c:v>
                </c:pt>
                <c:pt idx="11450">
                  <c:v>-8.4875500000000006</c:v>
                </c:pt>
                <c:pt idx="11451">
                  <c:v>-8.4869199999999996</c:v>
                </c:pt>
                <c:pt idx="11452">
                  <c:v>-8.4862800000000007</c:v>
                </c:pt>
                <c:pt idx="11453">
                  <c:v>-8.4856400000000001</c:v>
                </c:pt>
                <c:pt idx="11454">
                  <c:v>-8.4849999999999994</c:v>
                </c:pt>
                <c:pt idx="11455">
                  <c:v>-8.4843600000000006</c:v>
                </c:pt>
                <c:pt idx="11456">
                  <c:v>-8.4837199999999999</c:v>
                </c:pt>
                <c:pt idx="11457">
                  <c:v>-8.4831000000000003</c:v>
                </c:pt>
                <c:pt idx="11458">
                  <c:v>-8.4824800000000007</c:v>
                </c:pt>
                <c:pt idx="11459">
                  <c:v>-8.4818800000000003</c:v>
                </c:pt>
                <c:pt idx="11460">
                  <c:v>-8.4812899999999996</c:v>
                </c:pt>
                <c:pt idx="11461">
                  <c:v>-8.4807299999999994</c:v>
                </c:pt>
                <c:pt idx="11462">
                  <c:v>-8.4801800000000007</c:v>
                </c:pt>
                <c:pt idx="11463">
                  <c:v>-8.4796600000000009</c:v>
                </c:pt>
                <c:pt idx="11464">
                  <c:v>-8.4791699999999999</c:v>
                </c:pt>
                <c:pt idx="11465">
                  <c:v>-8.4786999999999999</c:v>
                </c:pt>
                <c:pt idx="11466">
                  <c:v>-8.4782700000000002</c:v>
                </c:pt>
                <c:pt idx="11467">
                  <c:v>-8.4778599999999997</c:v>
                </c:pt>
                <c:pt idx="11468">
                  <c:v>-8.4774999999999991</c:v>
                </c:pt>
                <c:pt idx="11469">
                  <c:v>-8.4771699999999992</c:v>
                </c:pt>
                <c:pt idx="11470">
                  <c:v>-8.4768699999999999</c:v>
                </c:pt>
                <c:pt idx="11471">
                  <c:v>-8.4766200000000005</c:v>
                </c:pt>
                <c:pt idx="11472">
                  <c:v>-8.4764099999999996</c:v>
                </c:pt>
                <c:pt idx="11473">
                  <c:v>-8.4762299999999993</c:v>
                </c:pt>
                <c:pt idx="11474">
                  <c:v>-8.4761000000000006</c:v>
                </c:pt>
                <c:pt idx="11475">
                  <c:v>-8.4760100000000005</c:v>
                </c:pt>
                <c:pt idx="11476">
                  <c:v>-8.4759700000000002</c:v>
                </c:pt>
                <c:pt idx="11477">
                  <c:v>-8.4759700000000002</c:v>
                </c:pt>
                <c:pt idx="11478">
                  <c:v>-8.4760100000000005</c:v>
                </c:pt>
                <c:pt idx="11479">
                  <c:v>-8.4760899999999992</c:v>
                </c:pt>
                <c:pt idx="11480">
                  <c:v>-8.4762199999999996</c:v>
                </c:pt>
                <c:pt idx="11481">
                  <c:v>-8.4763800000000007</c:v>
                </c:pt>
                <c:pt idx="11482">
                  <c:v>-8.4765899999999998</c:v>
                </c:pt>
                <c:pt idx="11483">
                  <c:v>-8.4768399999999993</c:v>
                </c:pt>
                <c:pt idx="11484">
                  <c:v>-8.4771300000000007</c:v>
                </c:pt>
                <c:pt idx="11485">
                  <c:v>-8.4774499999999993</c:v>
                </c:pt>
                <c:pt idx="11486">
                  <c:v>-8.4778099999999998</c:v>
                </c:pt>
                <c:pt idx="11487">
                  <c:v>-8.4782100000000007</c:v>
                </c:pt>
                <c:pt idx="11488">
                  <c:v>-8.4786300000000008</c:v>
                </c:pt>
                <c:pt idx="11489">
                  <c:v>-8.4790899999999993</c:v>
                </c:pt>
                <c:pt idx="11490">
                  <c:v>-8.4795700000000007</c:v>
                </c:pt>
                <c:pt idx="11491">
                  <c:v>-8.4800799999999992</c:v>
                </c:pt>
                <c:pt idx="11492">
                  <c:v>-8.48062</c:v>
                </c:pt>
                <c:pt idx="11493">
                  <c:v>-8.4811700000000005</c:v>
                </c:pt>
                <c:pt idx="11494">
                  <c:v>-8.4817499999999999</c:v>
                </c:pt>
                <c:pt idx="11495">
                  <c:v>-8.4823299999999993</c:v>
                </c:pt>
                <c:pt idx="11496">
                  <c:v>-8.4829399999999993</c:v>
                </c:pt>
                <c:pt idx="11497">
                  <c:v>-8.4835499999999993</c:v>
                </c:pt>
                <c:pt idx="11498">
                  <c:v>-8.4841700000000007</c:v>
                </c:pt>
                <c:pt idx="11499">
                  <c:v>-8.4847900000000003</c:v>
                </c:pt>
                <c:pt idx="11500">
                  <c:v>-8.4854199999999995</c:v>
                </c:pt>
                <c:pt idx="11501">
                  <c:v>-8.4860399999999991</c:v>
                </c:pt>
                <c:pt idx="11502">
                  <c:v>-8.4866600000000005</c:v>
                </c:pt>
                <c:pt idx="11503">
                  <c:v>-8.4872700000000005</c:v>
                </c:pt>
                <c:pt idx="11504">
                  <c:v>-8.4878800000000005</c:v>
                </c:pt>
                <c:pt idx="11505">
                  <c:v>-8.4884699999999995</c:v>
                </c:pt>
                <c:pt idx="11506">
                  <c:v>-8.4890399999999993</c:v>
                </c:pt>
                <c:pt idx="11507">
                  <c:v>-8.4895999999999994</c:v>
                </c:pt>
                <c:pt idx="11508">
                  <c:v>-8.4901400000000002</c:v>
                </c:pt>
                <c:pt idx="11509">
                  <c:v>-8.4906500000000005</c:v>
                </c:pt>
                <c:pt idx="11510">
                  <c:v>-8.4911399999999997</c:v>
                </c:pt>
                <c:pt idx="11511">
                  <c:v>-8.4916</c:v>
                </c:pt>
                <c:pt idx="11512">
                  <c:v>-8.4920299999999997</c:v>
                </c:pt>
                <c:pt idx="11513">
                  <c:v>-8.4924300000000006</c:v>
                </c:pt>
                <c:pt idx="11514">
                  <c:v>-8.4928000000000008</c:v>
                </c:pt>
                <c:pt idx="11515">
                  <c:v>-8.4931300000000007</c:v>
                </c:pt>
                <c:pt idx="11516">
                  <c:v>-8.49343</c:v>
                </c:pt>
                <c:pt idx="11517">
                  <c:v>-8.4936799999999995</c:v>
                </c:pt>
                <c:pt idx="11518">
                  <c:v>-8.4939</c:v>
                </c:pt>
                <c:pt idx="11519">
                  <c:v>-8.4940800000000003</c:v>
                </c:pt>
                <c:pt idx="11520">
                  <c:v>-8.4942200000000003</c:v>
                </c:pt>
                <c:pt idx="11521">
                  <c:v>-8.4943100000000005</c:v>
                </c:pt>
                <c:pt idx="11522">
                  <c:v>-8.4943600000000004</c:v>
                </c:pt>
                <c:pt idx="11523">
                  <c:v>-8.4943799999999996</c:v>
                </c:pt>
                <c:pt idx="11524">
                  <c:v>-8.4943500000000007</c:v>
                </c:pt>
                <c:pt idx="11525">
                  <c:v>-8.4942700000000002</c:v>
                </c:pt>
                <c:pt idx="11526">
                  <c:v>-8.4941600000000008</c:v>
                </c:pt>
                <c:pt idx="11527">
                  <c:v>-8.4939999999999998</c:v>
                </c:pt>
                <c:pt idx="11528">
                  <c:v>-8.4938099999999999</c:v>
                </c:pt>
                <c:pt idx="11529">
                  <c:v>-8.4935799999999997</c:v>
                </c:pt>
                <c:pt idx="11530">
                  <c:v>-8.4932999999999996</c:v>
                </c:pt>
                <c:pt idx="11531">
                  <c:v>-8.4929900000000007</c:v>
                </c:pt>
                <c:pt idx="11532">
                  <c:v>-8.4926499999999994</c:v>
                </c:pt>
                <c:pt idx="11533">
                  <c:v>-8.4922699999999995</c:v>
                </c:pt>
                <c:pt idx="11534">
                  <c:v>-8.4918600000000009</c:v>
                </c:pt>
                <c:pt idx="11535">
                  <c:v>-8.4914199999999997</c:v>
                </c:pt>
                <c:pt idx="11536">
                  <c:v>-8.4909499999999998</c:v>
                </c:pt>
                <c:pt idx="11537">
                  <c:v>-8.4904600000000006</c:v>
                </c:pt>
                <c:pt idx="11538">
                  <c:v>-8.4899400000000007</c:v>
                </c:pt>
                <c:pt idx="11539">
                  <c:v>-8.4894099999999995</c:v>
                </c:pt>
                <c:pt idx="11540">
                  <c:v>-8.4888499999999993</c:v>
                </c:pt>
                <c:pt idx="11541">
                  <c:v>-8.4882799999999996</c:v>
                </c:pt>
                <c:pt idx="11542">
                  <c:v>-8.4876900000000006</c:v>
                </c:pt>
                <c:pt idx="11543">
                  <c:v>-8.4870900000000002</c:v>
                </c:pt>
                <c:pt idx="11544">
                  <c:v>-8.4864899999999999</c:v>
                </c:pt>
                <c:pt idx="11545">
                  <c:v>-8.4858799999999999</c:v>
                </c:pt>
                <c:pt idx="11546">
                  <c:v>-8.4852699999999999</c:v>
                </c:pt>
                <c:pt idx="11547">
                  <c:v>-8.4846599999999999</c:v>
                </c:pt>
                <c:pt idx="11548">
                  <c:v>-8.4840499999999999</c:v>
                </c:pt>
                <c:pt idx="11549">
                  <c:v>-8.4834499999999995</c:v>
                </c:pt>
                <c:pt idx="11550">
                  <c:v>-8.4828600000000005</c:v>
                </c:pt>
                <c:pt idx="11551">
                  <c:v>-8.4822799999999994</c:v>
                </c:pt>
                <c:pt idx="11552">
                  <c:v>-8.4817199999999993</c:v>
                </c:pt>
                <c:pt idx="11553">
                  <c:v>-8.4811700000000005</c:v>
                </c:pt>
                <c:pt idx="11554">
                  <c:v>-8.4806399999999993</c:v>
                </c:pt>
                <c:pt idx="11555">
                  <c:v>-8.4801400000000005</c:v>
                </c:pt>
                <c:pt idx="11556">
                  <c:v>-8.4796499999999995</c:v>
                </c:pt>
                <c:pt idx="11557">
                  <c:v>-8.4792000000000005</c:v>
                </c:pt>
                <c:pt idx="11558">
                  <c:v>-8.4787700000000008</c:v>
                </c:pt>
                <c:pt idx="11559">
                  <c:v>-8.4783799999999996</c:v>
                </c:pt>
                <c:pt idx="11560">
                  <c:v>-8.4780099999999994</c:v>
                </c:pt>
                <c:pt idx="11561">
                  <c:v>-8.4776799999999994</c:v>
                </c:pt>
                <c:pt idx="11562">
                  <c:v>-8.4773899999999998</c:v>
                </c:pt>
                <c:pt idx="11563">
                  <c:v>-8.4771300000000007</c:v>
                </c:pt>
                <c:pt idx="11564">
                  <c:v>-8.4769100000000002</c:v>
                </c:pt>
                <c:pt idx="11565">
                  <c:v>-8.4767299999999999</c:v>
                </c:pt>
                <c:pt idx="11566">
                  <c:v>-8.4765899999999998</c:v>
                </c:pt>
                <c:pt idx="11567">
                  <c:v>-8.4764900000000001</c:v>
                </c:pt>
                <c:pt idx="11568">
                  <c:v>-8.4764300000000006</c:v>
                </c:pt>
                <c:pt idx="11569">
                  <c:v>-8.4764099999999996</c:v>
                </c:pt>
                <c:pt idx="11570">
                  <c:v>-8.4764300000000006</c:v>
                </c:pt>
                <c:pt idx="11571">
                  <c:v>-8.4764900000000001</c:v>
                </c:pt>
                <c:pt idx="11572">
                  <c:v>-8.4765899999999998</c:v>
                </c:pt>
                <c:pt idx="11573">
                  <c:v>-8.4767399999999995</c:v>
                </c:pt>
                <c:pt idx="11574">
                  <c:v>-8.4769199999999998</c:v>
                </c:pt>
                <c:pt idx="11575">
                  <c:v>-8.4771400000000003</c:v>
                </c:pt>
                <c:pt idx="11576">
                  <c:v>-8.4773999999999994</c:v>
                </c:pt>
                <c:pt idx="11577">
                  <c:v>-8.4776900000000008</c:v>
                </c:pt>
                <c:pt idx="11578">
                  <c:v>-8.4780200000000008</c:v>
                </c:pt>
                <c:pt idx="11579">
                  <c:v>-8.4783799999999996</c:v>
                </c:pt>
                <c:pt idx="11580">
                  <c:v>-8.4787700000000008</c:v>
                </c:pt>
                <c:pt idx="11581">
                  <c:v>-8.4792000000000005</c:v>
                </c:pt>
                <c:pt idx="11582">
                  <c:v>-8.4796499999999995</c:v>
                </c:pt>
                <c:pt idx="11583">
                  <c:v>-8.4801199999999994</c:v>
                </c:pt>
                <c:pt idx="11584">
                  <c:v>-8.48062</c:v>
                </c:pt>
                <c:pt idx="11585">
                  <c:v>-8.4811399999999999</c:v>
                </c:pt>
                <c:pt idx="11586">
                  <c:v>-8.4816800000000008</c:v>
                </c:pt>
                <c:pt idx="11587">
                  <c:v>-8.4822399999999991</c:v>
                </c:pt>
                <c:pt idx="11588">
                  <c:v>-8.4827999999999992</c:v>
                </c:pt>
                <c:pt idx="11589">
                  <c:v>-8.4833800000000004</c:v>
                </c:pt>
                <c:pt idx="11590">
                  <c:v>-8.4839699999999993</c:v>
                </c:pt>
                <c:pt idx="11591">
                  <c:v>-8.4845600000000001</c:v>
                </c:pt>
                <c:pt idx="11592">
                  <c:v>-8.4851600000000005</c:v>
                </c:pt>
                <c:pt idx="11593">
                  <c:v>-8.4857499999999995</c:v>
                </c:pt>
                <c:pt idx="11594">
                  <c:v>-8.4863499999999998</c:v>
                </c:pt>
                <c:pt idx="11595">
                  <c:v>-8.4869299999999992</c:v>
                </c:pt>
                <c:pt idx="11596">
                  <c:v>-8.4875100000000003</c:v>
                </c:pt>
                <c:pt idx="11597">
                  <c:v>-8.4880800000000001</c:v>
                </c:pt>
                <c:pt idx="11598">
                  <c:v>-8.4886400000000002</c:v>
                </c:pt>
                <c:pt idx="11599">
                  <c:v>-8.4891699999999997</c:v>
                </c:pt>
                <c:pt idx="11600">
                  <c:v>-8.4896899999999995</c:v>
                </c:pt>
                <c:pt idx="11601">
                  <c:v>-8.4901900000000001</c:v>
                </c:pt>
                <c:pt idx="11602">
                  <c:v>-8.4906699999999997</c:v>
                </c:pt>
                <c:pt idx="11603">
                  <c:v>-8.4911200000000004</c:v>
                </c:pt>
                <c:pt idx="11604">
                  <c:v>-8.4915400000000005</c:v>
                </c:pt>
                <c:pt idx="11605">
                  <c:v>-8.4919399999999996</c:v>
                </c:pt>
                <c:pt idx="11606">
                  <c:v>-8.4923000000000002</c:v>
                </c:pt>
                <c:pt idx="11607">
                  <c:v>-8.4926300000000001</c:v>
                </c:pt>
                <c:pt idx="11608">
                  <c:v>-8.4929199999999998</c:v>
                </c:pt>
                <c:pt idx="11609">
                  <c:v>-8.4931800000000006</c:v>
                </c:pt>
                <c:pt idx="11610">
                  <c:v>-8.4934100000000008</c:v>
                </c:pt>
                <c:pt idx="11611">
                  <c:v>-8.4935899999999993</c:v>
                </c:pt>
                <c:pt idx="11612">
                  <c:v>-8.4937400000000007</c:v>
                </c:pt>
                <c:pt idx="11613">
                  <c:v>-8.4938500000000001</c:v>
                </c:pt>
                <c:pt idx="11614">
                  <c:v>-8.4939099999999996</c:v>
                </c:pt>
                <c:pt idx="11615">
                  <c:v>-8.4939400000000003</c:v>
                </c:pt>
                <c:pt idx="11616">
                  <c:v>-8.4939300000000006</c:v>
                </c:pt>
                <c:pt idx="11617">
                  <c:v>-8.4938800000000008</c:v>
                </c:pt>
                <c:pt idx="11618">
                  <c:v>-8.4937900000000006</c:v>
                </c:pt>
                <c:pt idx="11619">
                  <c:v>-8.4936600000000002</c:v>
                </c:pt>
                <c:pt idx="11620">
                  <c:v>-8.4934899999999995</c:v>
                </c:pt>
                <c:pt idx="11621">
                  <c:v>-8.4932800000000004</c:v>
                </c:pt>
                <c:pt idx="11622">
                  <c:v>-8.4930299999999992</c:v>
                </c:pt>
                <c:pt idx="11623">
                  <c:v>-8.4927600000000005</c:v>
                </c:pt>
                <c:pt idx="11624">
                  <c:v>-8.4924400000000002</c:v>
                </c:pt>
                <c:pt idx="11625">
                  <c:v>-8.4920899999999993</c:v>
                </c:pt>
                <c:pt idx="11626">
                  <c:v>-8.4917200000000008</c:v>
                </c:pt>
                <c:pt idx="11627">
                  <c:v>-8.4913100000000004</c:v>
                </c:pt>
                <c:pt idx="11628">
                  <c:v>-8.4908800000000006</c:v>
                </c:pt>
                <c:pt idx="11629">
                  <c:v>-8.4904200000000003</c:v>
                </c:pt>
                <c:pt idx="11630">
                  <c:v>-8.4899299999999993</c:v>
                </c:pt>
                <c:pt idx="11631">
                  <c:v>-8.4894300000000005</c:v>
                </c:pt>
                <c:pt idx="11632">
                  <c:v>-8.4888999999999992</c:v>
                </c:pt>
                <c:pt idx="11633">
                  <c:v>-8.4883699999999997</c:v>
                </c:pt>
                <c:pt idx="11634">
                  <c:v>-8.4878099999999996</c:v>
                </c:pt>
                <c:pt idx="11635">
                  <c:v>-8.4872499999999995</c:v>
                </c:pt>
                <c:pt idx="11636">
                  <c:v>-8.4866799999999998</c:v>
                </c:pt>
                <c:pt idx="11637">
                  <c:v>-8.4861000000000004</c:v>
                </c:pt>
                <c:pt idx="11638">
                  <c:v>-8.4855199999999993</c:v>
                </c:pt>
                <c:pt idx="11639">
                  <c:v>-8.4849399999999999</c:v>
                </c:pt>
                <c:pt idx="11640">
                  <c:v>-8.4843600000000006</c:v>
                </c:pt>
                <c:pt idx="11641">
                  <c:v>-8.4837799999999994</c:v>
                </c:pt>
                <c:pt idx="11642">
                  <c:v>-8.4832099999999997</c:v>
                </c:pt>
                <c:pt idx="11643">
                  <c:v>-8.4826599999999992</c:v>
                </c:pt>
                <c:pt idx="11644">
                  <c:v>-8.4821100000000005</c:v>
                </c:pt>
                <c:pt idx="11645">
                  <c:v>-8.4815799999999992</c:v>
                </c:pt>
                <c:pt idx="11646">
                  <c:v>-8.4810700000000008</c:v>
                </c:pt>
                <c:pt idx="11647">
                  <c:v>-8.4805799999999998</c:v>
                </c:pt>
                <c:pt idx="11648">
                  <c:v>-8.4801099999999998</c:v>
                </c:pt>
                <c:pt idx="11649">
                  <c:v>-8.4796700000000005</c:v>
                </c:pt>
                <c:pt idx="11650">
                  <c:v>-8.4792500000000004</c:v>
                </c:pt>
                <c:pt idx="11651">
                  <c:v>-8.4788599999999992</c:v>
                </c:pt>
                <c:pt idx="11652">
                  <c:v>-8.4785000000000004</c:v>
                </c:pt>
                <c:pt idx="11653">
                  <c:v>-8.4781700000000004</c:v>
                </c:pt>
                <c:pt idx="11654">
                  <c:v>-8.4778800000000007</c:v>
                </c:pt>
                <c:pt idx="11655">
                  <c:v>-8.4776199999999999</c:v>
                </c:pt>
                <c:pt idx="11656">
                  <c:v>-8.4773899999999998</c:v>
                </c:pt>
                <c:pt idx="11657">
                  <c:v>-8.4771999999999998</c:v>
                </c:pt>
                <c:pt idx="11658">
                  <c:v>-8.4770500000000002</c:v>
                </c:pt>
                <c:pt idx="11659">
                  <c:v>-8.4769400000000008</c:v>
                </c:pt>
                <c:pt idx="11660">
                  <c:v>-8.4768699999999999</c:v>
                </c:pt>
                <c:pt idx="11661">
                  <c:v>-8.4768299999999996</c:v>
                </c:pt>
                <c:pt idx="11662">
                  <c:v>-8.4768399999999993</c:v>
                </c:pt>
                <c:pt idx="11663">
                  <c:v>-8.4768799999999995</c:v>
                </c:pt>
                <c:pt idx="11664">
                  <c:v>-8.4769600000000001</c:v>
                </c:pt>
                <c:pt idx="11665">
                  <c:v>-8.4770800000000008</c:v>
                </c:pt>
                <c:pt idx="11666">
                  <c:v>-8.4772400000000001</c:v>
                </c:pt>
                <c:pt idx="11667">
                  <c:v>-8.47743</c:v>
                </c:pt>
                <c:pt idx="11668">
                  <c:v>-8.4776600000000002</c:v>
                </c:pt>
                <c:pt idx="11669">
                  <c:v>-8.4779300000000006</c:v>
                </c:pt>
                <c:pt idx="11670">
                  <c:v>-8.4782299999999999</c:v>
                </c:pt>
                <c:pt idx="11671">
                  <c:v>-8.4785599999999999</c:v>
                </c:pt>
                <c:pt idx="11672">
                  <c:v>-8.4789200000000005</c:v>
                </c:pt>
                <c:pt idx="11673">
                  <c:v>-8.4793099999999999</c:v>
                </c:pt>
                <c:pt idx="11674">
                  <c:v>-8.47973</c:v>
                </c:pt>
                <c:pt idx="11675">
                  <c:v>-8.4801699999999993</c:v>
                </c:pt>
                <c:pt idx="11676">
                  <c:v>-8.4806399999999993</c:v>
                </c:pt>
                <c:pt idx="11677">
                  <c:v>-8.4811300000000003</c:v>
                </c:pt>
                <c:pt idx="11678">
                  <c:v>-8.4816299999999991</c:v>
                </c:pt>
                <c:pt idx="11679">
                  <c:v>-8.4821600000000004</c:v>
                </c:pt>
                <c:pt idx="11680">
                  <c:v>-8.4826899999999998</c:v>
                </c:pt>
                <c:pt idx="11681">
                  <c:v>-8.4832400000000003</c:v>
                </c:pt>
                <c:pt idx="11682">
                  <c:v>-8.4838000000000005</c:v>
                </c:pt>
                <c:pt idx="11683">
                  <c:v>-8.4843600000000006</c:v>
                </c:pt>
                <c:pt idx="11684">
                  <c:v>-8.4849200000000007</c:v>
                </c:pt>
                <c:pt idx="11685">
                  <c:v>-8.4854900000000004</c:v>
                </c:pt>
                <c:pt idx="11686">
                  <c:v>-8.4860600000000002</c:v>
                </c:pt>
                <c:pt idx="11687">
                  <c:v>-8.4866200000000003</c:v>
                </c:pt>
                <c:pt idx="11688">
                  <c:v>-8.4871700000000008</c:v>
                </c:pt>
                <c:pt idx="11689">
                  <c:v>-8.4877199999999995</c:v>
                </c:pt>
                <c:pt idx="11690">
                  <c:v>-8.4882500000000007</c:v>
                </c:pt>
                <c:pt idx="11691">
                  <c:v>-8.4887700000000006</c:v>
                </c:pt>
                <c:pt idx="11692">
                  <c:v>-8.4892800000000008</c:v>
                </c:pt>
                <c:pt idx="11693">
                  <c:v>-8.4897600000000004</c:v>
                </c:pt>
                <c:pt idx="11694">
                  <c:v>-8.4902200000000008</c:v>
                </c:pt>
                <c:pt idx="11695">
                  <c:v>-8.4906600000000001</c:v>
                </c:pt>
                <c:pt idx="11696">
                  <c:v>-8.4910800000000002</c:v>
                </c:pt>
                <c:pt idx="11697">
                  <c:v>-8.49146</c:v>
                </c:pt>
                <c:pt idx="11698">
                  <c:v>-8.4918200000000006</c:v>
                </c:pt>
                <c:pt idx="11699">
                  <c:v>-8.4921500000000005</c:v>
                </c:pt>
                <c:pt idx="11700">
                  <c:v>-8.4924400000000002</c:v>
                </c:pt>
                <c:pt idx="11701">
                  <c:v>-8.4927100000000006</c:v>
                </c:pt>
                <c:pt idx="11702">
                  <c:v>-8.4929299999999994</c:v>
                </c:pt>
                <c:pt idx="11703">
                  <c:v>-8.4931300000000007</c:v>
                </c:pt>
                <c:pt idx="11704">
                  <c:v>-8.4932800000000004</c:v>
                </c:pt>
                <c:pt idx="11705">
                  <c:v>-8.4933999999999994</c:v>
                </c:pt>
                <c:pt idx="11706">
                  <c:v>-8.4934799999999999</c:v>
                </c:pt>
                <c:pt idx="11707">
                  <c:v>-8.4935200000000002</c:v>
                </c:pt>
                <c:pt idx="11708">
                  <c:v>-8.4935299999999998</c:v>
                </c:pt>
                <c:pt idx="11709">
                  <c:v>-8.4934899999999995</c:v>
                </c:pt>
                <c:pt idx="11710">
                  <c:v>-8.4934200000000004</c:v>
                </c:pt>
                <c:pt idx="11711">
                  <c:v>-8.4933099999999992</c:v>
                </c:pt>
                <c:pt idx="11712">
                  <c:v>-8.4931699999999992</c:v>
                </c:pt>
                <c:pt idx="11713">
                  <c:v>-8.4929900000000007</c:v>
                </c:pt>
                <c:pt idx="11714">
                  <c:v>-8.4927700000000002</c:v>
                </c:pt>
                <c:pt idx="11715">
                  <c:v>-8.4925200000000007</c:v>
                </c:pt>
                <c:pt idx="11716">
                  <c:v>-8.4922299999999993</c:v>
                </c:pt>
                <c:pt idx="11717">
                  <c:v>-8.4919100000000007</c:v>
                </c:pt>
                <c:pt idx="11718">
                  <c:v>-8.4915699999999994</c:v>
                </c:pt>
                <c:pt idx="11719">
                  <c:v>-8.4911899999999996</c:v>
                </c:pt>
                <c:pt idx="11720">
                  <c:v>-8.4907900000000005</c:v>
                </c:pt>
                <c:pt idx="11721">
                  <c:v>-8.4903600000000008</c:v>
                </c:pt>
                <c:pt idx="11722">
                  <c:v>-8.4899100000000001</c:v>
                </c:pt>
                <c:pt idx="11723">
                  <c:v>-8.4894400000000001</c:v>
                </c:pt>
                <c:pt idx="11724">
                  <c:v>-8.4889399999999995</c:v>
                </c:pt>
                <c:pt idx="11725">
                  <c:v>-8.4884400000000007</c:v>
                </c:pt>
                <c:pt idx="11726">
                  <c:v>-8.4879200000000008</c:v>
                </c:pt>
                <c:pt idx="11727">
                  <c:v>-8.4873799999999999</c:v>
                </c:pt>
                <c:pt idx="11728">
                  <c:v>-8.4868400000000008</c:v>
                </c:pt>
                <c:pt idx="11729">
                  <c:v>-8.4862900000000003</c:v>
                </c:pt>
                <c:pt idx="11730">
                  <c:v>-8.4857399999999998</c:v>
                </c:pt>
                <c:pt idx="11731">
                  <c:v>-8.4851899999999993</c:v>
                </c:pt>
                <c:pt idx="11732">
                  <c:v>-8.4846299999999992</c:v>
                </c:pt>
                <c:pt idx="11733">
                  <c:v>-8.4840800000000005</c:v>
                </c:pt>
                <c:pt idx="11734">
                  <c:v>-8.4835399999999996</c:v>
                </c:pt>
                <c:pt idx="11735">
                  <c:v>-8.4830100000000002</c:v>
                </c:pt>
                <c:pt idx="11736">
                  <c:v>-8.4824800000000007</c:v>
                </c:pt>
                <c:pt idx="11737">
                  <c:v>-8.4819700000000005</c:v>
                </c:pt>
                <c:pt idx="11738">
                  <c:v>-8.4814799999999995</c:v>
                </c:pt>
                <c:pt idx="11739">
                  <c:v>-8.4809999999999999</c:v>
                </c:pt>
                <c:pt idx="11740">
                  <c:v>-8.4805499999999991</c:v>
                </c:pt>
                <c:pt idx="11741">
                  <c:v>-8.4801099999999998</c:v>
                </c:pt>
                <c:pt idx="11742">
                  <c:v>-8.4796999999999993</c:v>
                </c:pt>
                <c:pt idx="11743">
                  <c:v>-8.4793199999999995</c:v>
                </c:pt>
                <c:pt idx="11744">
                  <c:v>-8.4789700000000003</c:v>
                </c:pt>
                <c:pt idx="11745">
                  <c:v>-8.4786400000000004</c:v>
                </c:pt>
                <c:pt idx="11746">
                  <c:v>-8.4783500000000007</c:v>
                </c:pt>
                <c:pt idx="11747">
                  <c:v>-8.4780800000000003</c:v>
                </c:pt>
                <c:pt idx="11748">
                  <c:v>-8.4778500000000001</c:v>
                </c:pt>
                <c:pt idx="11749">
                  <c:v>-8.4776600000000002</c:v>
                </c:pt>
                <c:pt idx="11750">
                  <c:v>-8.4774999999999991</c:v>
                </c:pt>
                <c:pt idx="11751">
                  <c:v>-8.4773800000000001</c:v>
                </c:pt>
                <c:pt idx="11752">
                  <c:v>-8.47729</c:v>
                </c:pt>
                <c:pt idx="11753">
                  <c:v>-8.4772400000000001</c:v>
                </c:pt>
                <c:pt idx="11754">
                  <c:v>-8.4772300000000005</c:v>
                </c:pt>
                <c:pt idx="11755">
                  <c:v>-8.4772599999999994</c:v>
                </c:pt>
                <c:pt idx="11756">
                  <c:v>-8.4773200000000006</c:v>
                </c:pt>
                <c:pt idx="11757">
                  <c:v>-8.4774200000000004</c:v>
                </c:pt>
                <c:pt idx="11758">
                  <c:v>-8.4775500000000008</c:v>
                </c:pt>
                <c:pt idx="11759">
                  <c:v>-8.4777199999999997</c:v>
                </c:pt>
                <c:pt idx="11760">
                  <c:v>-8.4779300000000006</c:v>
                </c:pt>
                <c:pt idx="11761">
                  <c:v>-8.4781700000000004</c:v>
                </c:pt>
                <c:pt idx="11762">
                  <c:v>-8.4784400000000009</c:v>
                </c:pt>
                <c:pt idx="11763">
                  <c:v>-8.4787400000000002</c:v>
                </c:pt>
                <c:pt idx="11764">
                  <c:v>-8.4790799999999997</c:v>
                </c:pt>
                <c:pt idx="11765">
                  <c:v>-8.4794400000000003</c:v>
                </c:pt>
                <c:pt idx="11766">
                  <c:v>-8.4798200000000001</c:v>
                </c:pt>
                <c:pt idx="11767">
                  <c:v>-8.4802400000000002</c:v>
                </c:pt>
                <c:pt idx="11768">
                  <c:v>-8.4806699999999999</c:v>
                </c:pt>
                <c:pt idx="11769">
                  <c:v>-8.4811300000000003</c:v>
                </c:pt>
                <c:pt idx="11770">
                  <c:v>-8.4816000000000003</c:v>
                </c:pt>
                <c:pt idx="11771">
                  <c:v>-8.4820899999999995</c:v>
                </c:pt>
                <c:pt idx="11772">
                  <c:v>-8.4825999999999997</c:v>
                </c:pt>
                <c:pt idx="11773">
                  <c:v>-8.4831199999999995</c:v>
                </c:pt>
                <c:pt idx="11774">
                  <c:v>-8.4836399999999994</c:v>
                </c:pt>
                <c:pt idx="11775">
                  <c:v>-8.4841800000000003</c:v>
                </c:pt>
                <c:pt idx="11776">
                  <c:v>-8.4847099999999998</c:v>
                </c:pt>
                <c:pt idx="11777">
                  <c:v>-8.4852500000000006</c:v>
                </c:pt>
                <c:pt idx="11778">
                  <c:v>-8.4857899999999997</c:v>
                </c:pt>
                <c:pt idx="11779">
                  <c:v>-8.4863300000000006</c:v>
                </c:pt>
                <c:pt idx="11780">
                  <c:v>-8.4868600000000001</c:v>
                </c:pt>
                <c:pt idx="11781">
                  <c:v>-8.4873899999999995</c:v>
                </c:pt>
                <c:pt idx="11782">
                  <c:v>-8.4878999999999998</c:v>
                </c:pt>
                <c:pt idx="11783">
                  <c:v>-8.4884000000000004</c:v>
                </c:pt>
                <c:pt idx="11784">
                  <c:v>-8.4888899999999996</c:v>
                </c:pt>
                <c:pt idx="11785">
                  <c:v>-8.48935</c:v>
                </c:pt>
                <c:pt idx="11786">
                  <c:v>-8.4898000000000007</c:v>
                </c:pt>
                <c:pt idx="11787">
                  <c:v>-8.4902300000000004</c:v>
                </c:pt>
                <c:pt idx="11788">
                  <c:v>-8.4906400000000009</c:v>
                </c:pt>
                <c:pt idx="11789">
                  <c:v>-8.4910200000000007</c:v>
                </c:pt>
                <c:pt idx="11790">
                  <c:v>-8.4913699999999999</c:v>
                </c:pt>
                <c:pt idx="11791">
                  <c:v>-8.4916900000000002</c:v>
                </c:pt>
                <c:pt idx="11792">
                  <c:v>-8.4919899999999995</c:v>
                </c:pt>
                <c:pt idx="11793">
                  <c:v>-8.4922500000000003</c:v>
                </c:pt>
                <c:pt idx="11794">
                  <c:v>-8.4924800000000005</c:v>
                </c:pt>
                <c:pt idx="11795">
                  <c:v>-8.49268</c:v>
                </c:pt>
                <c:pt idx="11796">
                  <c:v>-8.4928399999999993</c:v>
                </c:pt>
                <c:pt idx="11797">
                  <c:v>-8.4929699999999997</c:v>
                </c:pt>
                <c:pt idx="11798">
                  <c:v>-8.4930599999999998</c:v>
                </c:pt>
                <c:pt idx="11799">
                  <c:v>-8.4931199999999993</c:v>
                </c:pt>
                <c:pt idx="11800">
                  <c:v>-8.4931400000000004</c:v>
                </c:pt>
                <c:pt idx="11801">
                  <c:v>-8.4931199999999993</c:v>
                </c:pt>
                <c:pt idx="11802">
                  <c:v>-8.4930699999999995</c:v>
                </c:pt>
                <c:pt idx="11803">
                  <c:v>-8.4929799999999993</c:v>
                </c:pt>
                <c:pt idx="11804">
                  <c:v>-8.4928600000000003</c:v>
                </c:pt>
                <c:pt idx="11805">
                  <c:v>-8.4926999999999992</c:v>
                </c:pt>
                <c:pt idx="11806">
                  <c:v>-8.4924999999999997</c:v>
                </c:pt>
                <c:pt idx="11807">
                  <c:v>-8.4922799999999992</c:v>
                </c:pt>
                <c:pt idx="11808">
                  <c:v>-8.4920200000000001</c:v>
                </c:pt>
                <c:pt idx="11809">
                  <c:v>-8.4917300000000004</c:v>
                </c:pt>
                <c:pt idx="11810">
                  <c:v>-8.4914100000000001</c:v>
                </c:pt>
                <c:pt idx="11811">
                  <c:v>-8.4910599999999992</c:v>
                </c:pt>
                <c:pt idx="11812">
                  <c:v>-8.4906900000000007</c:v>
                </c:pt>
                <c:pt idx="11813">
                  <c:v>-8.4902899999999999</c:v>
                </c:pt>
                <c:pt idx="11814">
                  <c:v>-8.4898699999999998</c:v>
                </c:pt>
                <c:pt idx="11815">
                  <c:v>-8.4894300000000005</c:v>
                </c:pt>
                <c:pt idx="11816">
                  <c:v>-8.4889700000000001</c:v>
                </c:pt>
                <c:pt idx="11817">
                  <c:v>-8.4884900000000005</c:v>
                </c:pt>
                <c:pt idx="11818">
                  <c:v>-8.4879999999999995</c:v>
                </c:pt>
                <c:pt idx="11819">
                  <c:v>-8.4875000000000007</c:v>
                </c:pt>
                <c:pt idx="11820">
                  <c:v>-8.4869900000000005</c:v>
                </c:pt>
                <c:pt idx="11821">
                  <c:v>-8.4864700000000006</c:v>
                </c:pt>
                <c:pt idx="11822">
                  <c:v>-8.4859399999999994</c:v>
                </c:pt>
                <c:pt idx="11823">
                  <c:v>-8.4854099999999999</c:v>
                </c:pt>
                <c:pt idx="11824">
                  <c:v>-8.48489</c:v>
                </c:pt>
                <c:pt idx="11825">
                  <c:v>-8.4843600000000006</c:v>
                </c:pt>
                <c:pt idx="11826">
                  <c:v>-8.4838400000000007</c:v>
                </c:pt>
                <c:pt idx="11827">
                  <c:v>-8.4833300000000005</c:v>
                </c:pt>
                <c:pt idx="11828">
                  <c:v>-8.4828299999999999</c:v>
                </c:pt>
                <c:pt idx="11829">
                  <c:v>-8.4823299999999993</c:v>
                </c:pt>
                <c:pt idx="11830">
                  <c:v>-8.4818599999999993</c:v>
                </c:pt>
                <c:pt idx="11831">
                  <c:v>-8.4814000000000007</c:v>
                </c:pt>
                <c:pt idx="11832">
                  <c:v>-8.48095</c:v>
                </c:pt>
                <c:pt idx="11833">
                  <c:v>-8.4805299999999999</c:v>
                </c:pt>
                <c:pt idx="11834">
                  <c:v>-8.4801300000000008</c:v>
                </c:pt>
                <c:pt idx="11835">
                  <c:v>-8.4797600000000006</c:v>
                </c:pt>
                <c:pt idx="11836">
                  <c:v>-8.4794099999999997</c:v>
                </c:pt>
                <c:pt idx="11837">
                  <c:v>-8.4790799999999997</c:v>
                </c:pt>
                <c:pt idx="11838">
                  <c:v>-8.47879</c:v>
                </c:pt>
                <c:pt idx="11839">
                  <c:v>-8.4785299999999992</c:v>
                </c:pt>
                <c:pt idx="11840">
                  <c:v>-8.4783000000000008</c:v>
                </c:pt>
                <c:pt idx="11841">
                  <c:v>-8.4780999999999995</c:v>
                </c:pt>
                <c:pt idx="11842">
                  <c:v>-8.4779300000000006</c:v>
                </c:pt>
                <c:pt idx="11843">
                  <c:v>-8.4778000000000002</c:v>
                </c:pt>
                <c:pt idx="11844">
                  <c:v>-8.4777000000000005</c:v>
                </c:pt>
                <c:pt idx="11845">
                  <c:v>-8.4776399999999992</c:v>
                </c:pt>
                <c:pt idx="11846">
                  <c:v>-8.4776199999999999</c:v>
                </c:pt>
                <c:pt idx="11847">
                  <c:v>-8.4776299999999996</c:v>
                </c:pt>
                <c:pt idx="11848">
                  <c:v>-8.4776699999999998</c:v>
                </c:pt>
                <c:pt idx="11849">
                  <c:v>-8.4777500000000003</c:v>
                </c:pt>
                <c:pt idx="11850">
                  <c:v>-8.4778599999999997</c:v>
                </c:pt>
                <c:pt idx="11851">
                  <c:v>-8.4780099999999994</c:v>
                </c:pt>
                <c:pt idx="11852">
                  <c:v>-8.4781899999999997</c:v>
                </c:pt>
                <c:pt idx="11853">
                  <c:v>-8.4784100000000002</c:v>
                </c:pt>
                <c:pt idx="11854">
                  <c:v>-8.47865</c:v>
                </c:pt>
                <c:pt idx="11855">
                  <c:v>-8.4789300000000001</c:v>
                </c:pt>
                <c:pt idx="11856">
                  <c:v>-8.4792299999999994</c:v>
                </c:pt>
                <c:pt idx="11857">
                  <c:v>-8.4795700000000007</c:v>
                </c:pt>
                <c:pt idx="11858">
                  <c:v>-8.4799199999999999</c:v>
                </c:pt>
                <c:pt idx="11859">
                  <c:v>-8.4803099999999993</c:v>
                </c:pt>
                <c:pt idx="11860">
                  <c:v>-8.4807100000000002</c:v>
                </c:pt>
                <c:pt idx="11861">
                  <c:v>-8.4811399999999999</c:v>
                </c:pt>
                <c:pt idx="11862">
                  <c:v>-8.4815799999999992</c:v>
                </c:pt>
                <c:pt idx="11863">
                  <c:v>-8.4820399999999996</c:v>
                </c:pt>
                <c:pt idx="11864">
                  <c:v>-8.4825199999999992</c:v>
                </c:pt>
                <c:pt idx="11865">
                  <c:v>-8.4830100000000002</c:v>
                </c:pt>
                <c:pt idx="11866">
                  <c:v>-8.4835100000000008</c:v>
                </c:pt>
                <c:pt idx="11867">
                  <c:v>-8.4840099999999996</c:v>
                </c:pt>
                <c:pt idx="11868">
                  <c:v>-8.4845199999999998</c:v>
                </c:pt>
                <c:pt idx="11869">
                  <c:v>-8.4850399999999997</c:v>
                </c:pt>
                <c:pt idx="11870">
                  <c:v>-8.4855499999999999</c:v>
                </c:pt>
                <c:pt idx="11871">
                  <c:v>-8.4860600000000002</c:v>
                </c:pt>
                <c:pt idx="11872">
                  <c:v>-8.4865700000000004</c:v>
                </c:pt>
                <c:pt idx="11873">
                  <c:v>-8.4870800000000006</c:v>
                </c:pt>
                <c:pt idx="11874">
                  <c:v>-8.4875699999999998</c:v>
                </c:pt>
                <c:pt idx="11875">
                  <c:v>-8.4880499999999994</c:v>
                </c:pt>
                <c:pt idx="11876">
                  <c:v>-8.4885199999999994</c:v>
                </c:pt>
                <c:pt idx="11877">
                  <c:v>-8.4889700000000001</c:v>
                </c:pt>
                <c:pt idx="11878">
                  <c:v>-8.4894099999999995</c:v>
                </c:pt>
                <c:pt idx="11879">
                  <c:v>-8.4898299999999995</c:v>
                </c:pt>
                <c:pt idx="11880">
                  <c:v>-8.4902200000000008</c:v>
                </c:pt>
                <c:pt idx="11881">
                  <c:v>-8.4905899999999992</c:v>
                </c:pt>
                <c:pt idx="11882">
                  <c:v>-8.4909400000000002</c:v>
                </c:pt>
                <c:pt idx="11883">
                  <c:v>-8.4912600000000005</c:v>
                </c:pt>
                <c:pt idx="11884">
                  <c:v>-8.4915500000000002</c:v>
                </c:pt>
                <c:pt idx="11885">
                  <c:v>-8.4918200000000006</c:v>
                </c:pt>
                <c:pt idx="11886">
                  <c:v>-8.4920500000000008</c:v>
                </c:pt>
                <c:pt idx="11887">
                  <c:v>-8.4922500000000003</c:v>
                </c:pt>
                <c:pt idx="11888">
                  <c:v>-8.4924199999999992</c:v>
                </c:pt>
                <c:pt idx="11889">
                  <c:v>-8.4925599999999992</c:v>
                </c:pt>
                <c:pt idx="11890">
                  <c:v>-8.4926600000000008</c:v>
                </c:pt>
                <c:pt idx="11891">
                  <c:v>-8.4927299999999999</c:v>
                </c:pt>
                <c:pt idx="11892">
                  <c:v>-8.4927600000000005</c:v>
                </c:pt>
                <c:pt idx="11893">
                  <c:v>-8.4927600000000005</c:v>
                </c:pt>
                <c:pt idx="11894">
                  <c:v>-8.4927200000000003</c:v>
                </c:pt>
                <c:pt idx="11895">
                  <c:v>-8.4926499999999994</c:v>
                </c:pt>
                <c:pt idx="11896">
                  <c:v>-8.4925499999999996</c:v>
                </c:pt>
                <c:pt idx="11897">
                  <c:v>-8.4924099999999996</c:v>
                </c:pt>
                <c:pt idx="11898">
                  <c:v>-8.4922400000000007</c:v>
                </c:pt>
                <c:pt idx="11899">
                  <c:v>-8.4920399999999994</c:v>
                </c:pt>
                <c:pt idx="11900">
                  <c:v>-8.4917999999999996</c:v>
                </c:pt>
                <c:pt idx="11901">
                  <c:v>-8.4915400000000005</c:v>
                </c:pt>
                <c:pt idx="11902">
                  <c:v>-8.4912500000000009</c:v>
                </c:pt>
                <c:pt idx="11903">
                  <c:v>-8.4909300000000005</c:v>
                </c:pt>
                <c:pt idx="11904">
                  <c:v>-8.4905899999999992</c:v>
                </c:pt>
                <c:pt idx="11905">
                  <c:v>-8.4902200000000008</c:v>
                </c:pt>
                <c:pt idx="11906">
                  <c:v>-8.4898199999999999</c:v>
                </c:pt>
                <c:pt idx="11907">
                  <c:v>-8.4894099999999995</c:v>
                </c:pt>
                <c:pt idx="11908">
                  <c:v>-8.4889799999999997</c:v>
                </c:pt>
                <c:pt idx="11909">
                  <c:v>-8.4885300000000008</c:v>
                </c:pt>
                <c:pt idx="11910">
                  <c:v>-8.4880700000000004</c:v>
                </c:pt>
                <c:pt idx="11911">
                  <c:v>-8.4876000000000005</c:v>
                </c:pt>
                <c:pt idx="11912">
                  <c:v>-8.4871099999999995</c:v>
                </c:pt>
                <c:pt idx="11913">
                  <c:v>-8.4866200000000003</c:v>
                </c:pt>
                <c:pt idx="11914">
                  <c:v>-8.4861199999999997</c:v>
                </c:pt>
                <c:pt idx="11915">
                  <c:v>-8.4856200000000008</c:v>
                </c:pt>
                <c:pt idx="11916">
                  <c:v>-8.4851200000000002</c:v>
                </c:pt>
                <c:pt idx="11917">
                  <c:v>-8.4846199999999996</c:v>
                </c:pt>
                <c:pt idx="11918">
                  <c:v>-8.4841200000000008</c:v>
                </c:pt>
                <c:pt idx="11919">
                  <c:v>-8.4836299999999998</c:v>
                </c:pt>
                <c:pt idx="11920">
                  <c:v>-8.4831400000000006</c:v>
                </c:pt>
                <c:pt idx="11921">
                  <c:v>-8.4826700000000006</c:v>
                </c:pt>
                <c:pt idx="11922">
                  <c:v>-8.4822100000000002</c:v>
                </c:pt>
                <c:pt idx="11923">
                  <c:v>-8.4817599999999995</c:v>
                </c:pt>
                <c:pt idx="11924">
                  <c:v>-8.4813399999999994</c:v>
                </c:pt>
                <c:pt idx="11925">
                  <c:v>-8.4809199999999993</c:v>
                </c:pt>
                <c:pt idx="11926">
                  <c:v>-8.4805299999999999</c:v>
                </c:pt>
                <c:pt idx="11927">
                  <c:v>-8.4801699999999993</c:v>
                </c:pt>
                <c:pt idx="11928">
                  <c:v>-8.4798200000000001</c:v>
                </c:pt>
                <c:pt idx="11929">
                  <c:v>-8.4795099999999994</c:v>
                </c:pt>
                <c:pt idx="11930">
                  <c:v>-8.4792100000000001</c:v>
                </c:pt>
                <c:pt idx="11931">
                  <c:v>-8.4789499999999993</c:v>
                </c:pt>
                <c:pt idx="11932">
                  <c:v>-8.4787199999999991</c:v>
                </c:pt>
                <c:pt idx="11933">
                  <c:v>-8.4785199999999996</c:v>
                </c:pt>
                <c:pt idx="11934">
                  <c:v>-8.4783500000000007</c:v>
                </c:pt>
                <c:pt idx="11935">
                  <c:v>-8.4782100000000007</c:v>
                </c:pt>
                <c:pt idx="11936">
                  <c:v>-8.4780999999999995</c:v>
                </c:pt>
                <c:pt idx="11937">
                  <c:v>-8.4780300000000004</c:v>
                </c:pt>
                <c:pt idx="11938">
                  <c:v>-8.4779900000000001</c:v>
                </c:pt>
                <c:pt idx="11939">
                  <c:v>-8.4779800000000005</c:v>
                </c:pt>
                <c:pt idx="11940">
                  <c:v>-8.4780099999999994</c:v>
                </c:pt>
                <c:pt idx="11941">
                  <c:v>-8.4780700000000007</c:v>
                </c:pt>
                <c:pt idx="11942">
                  <c:v>-8.4781700000000004</c:v>
                </c:pt>
                <c:pt idx="11943">
                  <c:v>-8.4782899999999994</c:v>
                </c:pt>
                <c:pt idx="11944">
                  <c:v>-8.4784500000000005</c:v>
                </c:pt>
                <c:pt idx="11945">
                  <c:v>-8.4786400000000004</c:v>
                </c:pt>
                <c:pt idx="11946">
                  <c:v>-8.4788700000000006</c:v>
                </c:pt>
                <c:pt idx="11947">
                  <c:v>-8.47912</c:v>
                </c:pt>
                <c:pt idx="11948">
                  <c:v>-8.4794</c:v>
                </c:pt>
                <c:pt idx="11949">
                  <c:v>-8.4796999999999993</c:v>
                </c:pt>
                <c:pt idx="11950">
                  <c:v>-8.4800299999999993</c:v>
                </c:pt>
                <c:pt idx="11951">
                  <c:v>-8.4803899999999999</c:v>
                </c:pt>
                <c:pt idx="11952">
                  <c:v>-8.4807600000000001</c:v>
                </c:pt>
                <c:pt idx="11953">
                  <c:v>-8.4811599999999991</c:v>
                </c:pt>
                <c:pt idx="11954">
                  <c:v>-8.4815799999999992</c:v>
                </c:pt>
                <c:pt idx="11955">
                  <c:v>-8.4820100000000007</c:v>
                </c:pt>
                <c:pt idx="11956">
                  <c:v>-8.4824599999999997</c:v>
                </c:pt>
                <c:pt idx="11957">
                  <c:v>-8.48292</c:v>
                </c:pt>
                <c:pt idx="11958">
                  <c:v>-8.48339</c:v>
                </c:pt>
                <c:pt idx="11959">
                  <c:v>-8.4838699999999996</c:v>
                </c:pt>
                <c:pt idx="11960">
                  <c:v>-8.4843499999999992</c:v>
                </c:pt>
                <c:pt idx="11961">
                  <c:v>-8.4848400000000002</c:v>
                </c:pt>
                <c:pt idx="11962">
                  <c:v>-8.4853299999999994</c:v>
                </c:pt>
                <c:pt idx="11963">
                  <c:v>-8.4858200000000004</c:v>
                </c:pt>
                <c:pt idx="11964">
                  <c:v>-8.4863099999999996</c:v>
                </c:pt>
                <c:pt idx="11965">
                  <c:v>-8.4867899999999992</c:v>
                </c:pt>
                <c:pt idx="11966">
                  <c:v>-8.4872599999999991</c:v>
                </c:pt>
                <c:pt idx="11967">
                  <c:v>-8.4877300000000009</c:v>
                </c:pt>
                <c:pt idx="11968">
                  <c:v>-8.4881799999999998</c:v>
                </c:pt>
                <c:pt idx="11969">
                  <c:v>-8.4886199999999992</c:v>
                </c:pt>
                <c:pt idx="11970">
                  <c:v>-8.4890399999999993</c:v>
                </c:pt>
                <c:pt idx="11971">
                  <c:v>-8.4894400000000001</c:v>
                </c:pt>
                <c:pt idx="11972">
                  <c:v>-8.4898299999999995</c:v>
                </c:pt>
                <c:pt idx="11973">
                  <c:v>-8.4901900000000001</c:v>
                </c:pt>
                <c:pt idx="11974">
                  <c:v>-8.4905299999999997</c:v>
                </c:pt>
                <c:pt idx="11975">
                  <c:v>-8.49085</c:v>
                </c:pt>
                <c:pt idx="11976">
                  <c:v>-8.4911399999999997</c:v>
                </c:pt>
                <c:pt idx="11977">
                  <c:v>-8.4914000000000005</c:v>
                </c:pt>
                <c:pt idx="11978">
                  <c:v>-8.4916400000000003</c:v>
                </c:pt>
                <c:pt idx="11979">
                  <c:v>-8.4918399999999998</c:v>
                </c:pt>
                <c:pt idx="11980">
                  <c:v>-8.4920200000000001</c:v>
                </c:pt>
                <c:pt idx="11981">
                  <c:v>-8.4921600000000002</c:v>
                </c:pt>
                <c:pt idx="11982">
                  <c:v>-8.4922699999999995</c:v>
                </c:pt>
                <c:pt idx="11983">
                  <c:v>-8.4923500000000001</c:v>
                </c:pt>
                <c:pt idx="11984">
                  <c:v>-8.4923900000000003</c:v>
                </c:pt>
                <c:pt idx="11985">
                  <c:v>-8.4924099999999996</c:v>
                </c:pt>
                <c:pt idx="11986">
                  <c:v>-8.4923900000000003</c:v>
                </c:pt>
                <c:pt idx="11987">
                  <c:v>-8.4923300000000008</c:v>
                </c:pt>
                <c:pt idx="11988">
                  <c:v>-8.4922500000000003</c:v>
                </c:pt>
                <c:pt idx="11989">
                  <c:v>-8.4921299999999995</c:v>
                </c:pt>
                <c:pt idx="11990">
                  <c:v>-8.4919799999999999</c:v>
                </c:pt>
                <c:pt idx="11991">
                  <c:v>-8.4917999999999996</c:v>
                </c:pt>
                <c:pt idx="11992">
                  <c:v>-8.4915900000000004</c:v>
                </c:pt>
                <c:pt idx="11993">
                  <c:v>-8.4913500000000006</c:v>
                </c:pt>
                <c:pt idx="11994">
                  <c:v>-8.4910899999999998</c:v>
                </c:pt>
                <c:pt idx="11995">
                  <c:v>-8.4907900000000005</c:v>
                </c:pt>
                <c:pt idx="11996">
                  <c:v>-8.4904700000000002</c:v>
                </c:pt>
                <c:pt idx="11997">
                  <c:v>-8.4901300000000006</c:v>
                </c:pt>
                <c:pt idx="11998">
                  <c:v>-8.48977</c:v>
                </c:pt>
                <c:pt idx="11999">
                  <c:v>-8.4893800000000006</c:v>
                </c:pt>
                <c:pt idx="12000">
                  <c:v>-8.4889799999999997</c:v>
                </c:pt>
                <c:pt idx="12001">
                  <c:v>-8.4885599999999997</c:v>
                </c:pt>
                <c:pt idx="12002">
                  <c:v>-8.48813</c:v>
                </c:pt>
                <c:pt idx="12003">
                  <c:v>-8.4876799999999992</c:v>
                </c:pt>
                <c:pt idx="12004">
                  <c:v>-8.4872200000000007</c:v>
                </c:pt>
                <c:pt idx="12005">
                  <c:v>-8.4867600000000003</c:v>
                </c:pt>
                <c:pt idx="12006">
                  <c:v>-8.4862800000000007</c:v>
                </c:pt>
                <c:pt idx="12007">
                  <c:v>-8.4858100000000007</c:v>
                </c:pt>
                <c:pt idx="12008">
                  <c:v>-8.4853299999999994</c:v>
                </c:pt>
                <c:pt idx="12009">
                  <c:v>-8.4848499999999998</c:v>
                </c:pt>
                <c:pt idx="12010">
                  <c:v>-8.4843799999999998</c:v>
                </c:pt>
                <c:pt idx="12011">
                  <c:v>-8.4839000000000002</c:v>
                </c:pt>
                <c:pt idx="12012">
                  <c:v>-8.4834399999999999</c:v>
                </c:pt>
                <c:pt idx="12013">
                  <c:v>-8.4829799999999995</c:v>
                </c:pt>
                <c:pt idx="12014">
                  <c:v>-8.4825400000000002</c:v>
                </c:pt>
                <c:pt idx="12015">
                  <c:v>-8.4821100000000005</c:v>
                </c:pt>
                <c:pt idx="12016">
                  <c:v>-8.4816900000000004</c:v>
                </c:pt>
                <c:pt idx="12017">
                  <c:v>-8.4812999999999992</c:v>
                </c:pt>
                <c:pt idx="12018">
                  <c:v>-8.4809199999999993</c:v>
                </c:pt>
                <c:pt idx="12019">
                  <c:v>-8.4805600000000005</c:v>
                </c:pt>
                <c:pt idx="12020">
                  <c:v>-8.4802199999999992</c:v>
                </c:pt>
                <c:pt idx="12021">
                  <c:v>-8.4799100000000003</c:v>
                </c:pt>
                <c:pt idx="12022">
                  <c:v>-8.4796200000000006</c:v>
                </c:pt>
                <c:pt idx="12023">
                  <c:v>-8.4793599999999998</c:v>
                </c:pt>
                <c:pt idx="12024">
                  <c:v>-8.47912</c:v>
                </c:pt>
                <c:pt idx="12025">
                  <c:v>-8.4789200000000005</c:v>
                </c:pt>
                <c:pt idx="12026">
                  <c:v>-8.4787400000000002</c:v>
                </c:pt>
                <c:pt idx="12027">
                  <c:v>-8.4786000000000001</c:v>
                </c:pt>
                <c:pt idx="12028">
                  <c:v>-8.4784799999999994</c:v>
                </c:pt>
                <c:pt idx="12029">
                  <c:v>-8.4784000000000006</c:v>
                </c:pt>
                <c:pt idx="12030">
                  <c:v>-8.4783500000000007</c:v>
                </c:pt>
                <c:pt idx="12031">
                  <c:v>-8.4783299999999997</c:v>
                </c:pt>
                <c:pt idx="12032">
                  <c:v>-8.4783399999999993</c:v>
                </c:pt>
                <c:pt idx="12033">
                  <c:v>-8.4783899999999992</c:v>
                </c:pt>
                <c:pt idx="12034">
                  <c:v>-8.4784600000000001</c:v>
                </c:pt>
                <c:pt idx="12035">
                  <c:v>-8.4785699999999995</c:v>
                </c:pt>
                <c:pt idx="12036">
                  <c:v>-8.4787099999999995</c:v>
                </c:pt>
                <c:pt idx="12037">
                  <c:v>-8.4788800000000002</c:v>
                </c:pt>
                <c:pt idx="12038">
                  <c:v>-8.4790799999999997</c:v>
                </c:pt>
                <c:pt idx="12039">
                  <c:v>-8.4793099999999999</c:v>
                </c:pt>
                <c:pt idx="12040">
                  <c:v>-8.4795599999999993</c:v>
                </c:pt>
                <c:pt idx="12041">
                  <c:v>-8.4798399999999994</c:v>
                </c:pt>
                <c:pt idx="12042">
                  <c:v>-8.4801500000000001</c:v>
                </c:pt>
                <c:pt idx="12043">
                  <c:v>-8.48048</c:v>
                </c:pt>
                <c:pt idx="12044">
                  <c:v>-8.4808299999999992</c:v>
                </c:pt>
                <c:pt idx="12045">
                  <c:v>-8.4811999999999994</c:v>
                </c:pt>
                <c:pt idx="12046">
                  <c:v>-8.4815900000000006</c:v>
                </c:pt>
                <c:pt idx="12047">
                  <c:v>-8.4819899999999997</c:v>
                </c:pt>
                <c:pt idx="12048">
                  <c:v>-8.4824099999999998</c:v>
                </c:pt>
                <c:pt idx="12049">
                  <c:v>-8.4828499999999991</c:v>
                </c:pt>
                <c:pt idx="12050">
                  <c:v>-8.4832900000000002</c:v>
                </c:pt>
                <c:pt idx="12051">
                  <c:v>-8.4837399999999992</c:v>
                </c:pt>
                <c:pt idx="12052">
                  <c:v>-8.4841999999999995</c:v>
                </c:pt>
                <c:pt idx="12053">
                  <c:v>-8.4846699999999995</c:v>
                </c:pt>
                <c:pt idx="12054">
                  <c:v>-8.4851299999999998</c:v>
                </c:pt>
                <c:pt idx="12055">
                  <c:v>-8.4855999999999998</c:v>
                </c:pt>
                <c:pt idx="12056">
                  <c:v>-8.4860600000000002</c:v>
                </c:pt>
                <c:pt idx="12057">
                  <c:v>-8.4865200000000005</c:v>
                </c:pt>
                <c:pt idx="12058">
                  <c:v>-8.4869800000000009</c:v>
                </c:pt>
                <c:pt idx="12059">
                  <c:v>-8.4874200000000002</c:v>
                </c:pt>
                <c:pt idx="12060">
                  <c:v>-8.4878599999999995</c:v>
                </c:pt>
                <c:pt idx="12061">
                  <c:v>-8.4882799999999996</c:v>
                </c:pt>
                <c:pt idx="12062">
                  <c:v>-8.4886900000000001</c:v>
                </c:pt>
                <c:pt idx="12063">
                  <c:v>-8.4890899999999991</c:v>
                </c:pt>
                <c:pt idx="12064">
                  <c:v>-8.4894599999999993</c:v>
                </c:pt>
                <c:pt idx="12065">
                  <c:v>-8.4898199999999999</c:v>
                </c:pt>
                <c:pt idx="12066">
                  <c:v>-8.4901499999999999</c:v>
                </c:pt>
                <c:pt idx="12067">
                  <c:v>-8.4904600000000006</c:v>
                </c:pt>
                <c:pt idx="12068">
                  <c:v>-8.4907500000000002</c:v>
                </c:pt>
                <c:pt idx="12069">
                  <c:v>-8.4910099999999993</c:v>
                </c:pt>
                <c:pt idx="12070">
                  <c:v>-8.4912399999999995</c:v>
                </c:pt>
                <c:pt idx="12071">
                  <c:v>-8.4914500000000004</c:v>
                </c:pt>
                <c:pt idx="12072">
                  <c:v>-8.4916300000000007</c:v>
                </c:pt>
                <c:pt idx="12073">
                  <c:v>-8.4917800000000003</c:v>
                </c:pt>
                <c:pt idx="12074">
                  <c:v>-8.4918999999999993</c:v>
                </c:pt>
                <c:pt idx="12075">
                  <c:v>-8.4919799999999999</c:v>
                </c:pt>
                <c:pt idx="12076">
                  <c:v>-8.4920399999999994</c:v>
                </c:pt>
                <c:pt idx="12077">
                  <c:v>-8.49207</c:v>
                </c:pt>
                <c:pt idx="12078">
                  <c:v>-8.4920600000000004</c:v>
                </c:pt>
                <c:pt idx="12079">
                  <c:v>-8.4920200000000001</c:v>
                </c:pt>
                <c:pt idx="12080">
                  <c:v>-8.4919499999999992</c:v>
                </c:pt>
                <c:pt idx="12081">
                  <c:v>-8.4918600000000009</c:v>
                </c:pt>
                <c:pt idx="12082">
                  <c:v>-8.4917300000000004</c:v>
                </c:pt>
                <c:pt idx="12083">
                  <c:v>-8.4915699999999994</c:v>
                </c:pt>
                <c:pt idx="12084">
                  <c:v>-8.4913799999999995</c:v>
                </c:pt>
                <c:pt idx="12085">
                  <c:v>-8.4911600000000007</c:v>
                </c:pt>
                <c:pt idx="12086">
                  <c:v>-8.4909199999999991</c:v>
                </c:pt>
                <c:pt idx="12087">
                  <c:v>-8.4906500000000005</c:v>
                </c:pt>
                <c:pt idx="12088">
                  <c:v>-8.4903600000000008</c:v>
                </c:pt>
                <c:pt idx="12089">
                  <c:v>-8.4900400000000005</c:v>
                </c:pt>
                <c:pt idx="12090">
                  <c:v>-8.4896999999999991</c:v>
                </c:pt>
                <c:pt idx="12091">
                  <c:v>-8.48935</c:v>
                </c:pt>
                <c:pt idx="12092">
                  <c:v>-8.4889700000000001</c:v>
                </c:pt>
                <c:pt idx="12093">
                  <c:v>-8.4885800000000007</c:v>
                </c:pt>
                <c:pt idx="12094">
                  <c:v>-8.4881700000000002</c:v>
                </c:pt>
                <c:pt idx="12095">
                  <c:v>-8.4877500000000001</c:v>
                </c:pt>
                <c:pt idx="12096">
                  <c:v>-8.4873200000000004</c:v>
                </c:pt>
                <c:pt idx="12097">
                  <c:v>-8.4868699999999997</c:v>
                </c:pt>
                <c:pt idx="12098">
                  <c:v>-8.4864300000000004</c:v>
                </c:pt>
                <c:pt idx="12099">
                  <c:v>-8.48597</c:v>
                </c:pt>
                <c:pt idx="12100">
                  <c:v>-8.4855199999999993</c:v>
                </c:pt>
                <c:pt idx="12101">
                  <c:v>-8.4850600000000007</c:v>
                </c:pt>
                <c:pt idx="12102">
                  <c:v>-8.48461</c:v>
                </c:pt>
                <c:pt idx="12103">
                  <c:v>-8.4841599999999993</c:v>
                </c:pt>
                <c:pt idx="12104">
                  <c:v>-8.4837100000000003</c:v>
                </c:pt>
                <c:pt idx="12105">
                  <c:v>-8.4832800000000006</c:v>
                </c:pt>
                <c:pt idx="12106">
                  <c:v>-8.4828499999999991</c:v>
                </c:pt>
                <c:pt idx="12107">
                  <c:v>-8.4824300000000008</c:v>
                </c:pt>
                <c:pt idx="12108">
                  <c:v>-8.48203</c:v>
                </c:pt>
                <c:pt idx="12109">
                  <c:v>-8.4816400000000005</c:v>
                </c:pt>
                <c:pt idx="12110">
                  <c:v>-8.4812700000000003</c:v>
                </c:pt>
                <c:pt idx="12111">
                  <c:v>-8.4809199999999993</c:v>
                </c:pt>
                <c:pt idx="12112">
                  <c:v>-8.4805899999999994</c:v>
                </c:pt>
                <c:pt idx="12113">
                  <c:v>-8.4802900000000001</c:v>
                </c:pt>
                <c:pt idx="12114">
                  <c:v>-8.48</c:v>
                </c:pt>
                <c:pt idx="12115">
                  <c:v>-8.4797399999999996</c:v>
                </c:pt>
                <c:pt idx="12116">
                  <c:v>-8.4795099999999994</c:v>
                </c:pt>
                <c:pt idx="12117">
                  <c:v>-8.4793000000000003</c:v>
                </c:pt>
                <c:pt idx="12118">
                  <c:v>-8.47912</c:v>
                </c:pt>
                <c:pt idx="12119">
                  <c:v>-8.4789700000000003</c:v>
                </c:pt>
                <c:pt idx="12120">
                  <c:v>-8.4788499999999996</c:v>
                </c:pt>
                <c:pt idx="12121">
                  <c:v>-8.4787599999999994</c:v>
                </c:pt>
                <c:pt idx="12122">
                  <c:v>-8.4786900000000003</c:v>
                </c:pt>
                <c:pt idx="12123">
                  <c:v>-8.4786599999999996</c:v>
                </c:pt>
                <c:pt idx="12124">
                  <c:v>-8.4786599999999996</c:v>
                </c:pt>
                <c:pt idx="12125">
                  <c:v>-8.4786900000000003</c:v>
                </c:pt>
                <c:pt idx="12126">
                  <c:v>-8.4787499999999998</c:v>
                </c:pt>
                <c:pt idx="12127">
                  <c:v>-8.4788399999999999</c:v>
                </c:pt>
                <c:pt idx="12128">
                  <c:v>-8.4789600000000007</c:v>
                </c:pt>
                <c:pt idx="12129">
                  <c:v>-8.4791100000000004</c:v>
                </c:pt>
                <c:pt idx="12130">
                  <c:v>-8.4792900000000007</c:v>
                </c:pt>
                <c:pt idx="12131">
                  <c:v>-8.4794999999999998</c:v>
                </c:pt>
                <c:pt idx="12132">
                  <c:v>-8.47973</c:v>
                </c:pt>
                <c:pt idx="12133">
                  <c:v>-8.4799799999999994</c:v>
                </c:pt>
                <c:pt idx="12134">
                  <c:v>-8.4802700000000009</c:v>
                </c:pt>
                <c:pt idx="12135">
                  <c:v>-8.4805700000000002</c:v>
                </c:pt>
                <c:pt idx="12136">
                  <c:v>-8.4808900000000005</c:v>
                </c:pt>
                <c:pt idx="12137">
                  <c:v>-8.4812399999999997</c:v>
                </c:pt>
                <c:pt idx="12138">
                  <c:v>-8.4816000000000003</c:v>
                </c:pt>
                <c:pt idx="12139">
                  <c:v>-8.4819800000000001</c:v>
                </c:pt>
                <c:pt idx="12140">
                  <c:v>-8.4823799999999991</c:v>
                </c:pt>
                <c:pt idx="12141">
                  <c:v>-8.4827899999999996</c:v>
                </c:pt>
                <c:pt idx="12142">
                  <c:v>-8.4832000000000001</c:v>
                </c:pt>
                <c:pt idx="12143">
                  <c:v>-8.4836299999999998</c:v>
                </c:pt>
                <c:pt idx="12144">
                  <c:v>-8.4840699999999991</c:v>
                </c:pt>
                <c:pt idx="12145">
                  <c:v>-8.4845100000000002</c:v>
                </c:pt>
                <c:pt idx="12146">
                  <c:v>-8.4849499999999995</c:v>
                </c:pt>
                <c:pt idx="12147">
                  <c:v>-8.4854000000000003</c:v>
                </c:pt>
                <c:pt idx="12148">
                  <c:v>-8.4858399999999996</c:v>
                </c:pt>
                <c:pt idx="12149">
                  <c:v>-8.4862800000000007</c:v>
                </c:pt>
                <c:pt idx="12150">
                  <c:v>-8.48672</c:v>
                </c:pt>
                <c:pt idx="12151">
                  <c:v>-8.4871400000000001</c:v>
                </c:pt>
                <c:pt idx="12152">
                  <c:v>-8.4875600000000002</c:v>
                </c:pt>
                <c:pt idx="12153">
                  <c:v>-8.4879700000000007</c:v>
                </c:pt>
                <c:pt idx="12154">
                  <c:v>-8.4883699999999997</c:v>
                </c:pt>
                <c:pt idx="12155">
                  <c:v>-8.4887499999999996</c:v>
                </c:pt>
                <c:pt idx="12156">
                  <c:v>-8.4891100000000002</c:v>
                </c:pt>
                <c:pt idx="12157">
                  <c:v>-8.4894599999999993</c:v>
                </c:pt>
                <c:pt idx="12158">
                  <c:v>-8.4897899999999993</c:v>
                </c:pt>
                <c:pt idx="12159">
                  <c:v>-8.4900900000000004</c:v>
                </c:pt>
                <c:pt idx="12160">
                  <c:v>-8.4903700000000004</c:v>
                </c:pt>
                <c:pt idx="12161">
                  <c:v>-8.4906299999999995</c:v>
                </c:pt>
                <c:pt idx="12162">
                  <c:v>-8.4908699999999993</c:v>
                </c:pt>
                <c:pt idx="12163">
                  <c:v>-8.4910800000000002</c:v>
                </c:pt>
                <c:pt idx="12164">
                  <c:v>-8.4912600000000005</c:v>
                </c:pt>
                <c:pt idx="12165">
                  <c:v>-8.4914100000000001</c:v>
                </c:pt>
                <c:pt idx="12166">
                  <c:v>-8.4915400000000005</c:v>
                </c:pt>
                <c:pt idx="12167">
                  <c:v>-8.4916300000000007</c:v>
                </c:pt>
                <c:pt idx="12168">
                  <c:v>-8.4916999999999998</c:v>
                </c:pt>
                <c:pt idx="12169">
                  <c:v>-8.4917400000000001</c:v>
                </c:pt>
                <c:pt idx="12170">
                  <c:v>-8.4917400000000001</c:v>
                </c:pt>
                <c:pt idx="12171">
                  <c:v>-8.4917200000000008</c:v>
                </c:pt>
                <c:pt idx="12172">
                  <c:v>-8.4916699999999992</c:v>
                </c:pt>
                <c:pt idx="12173">
                  <c:v>-8.4915900000000004</c:v>
                </c:pt>
                <c:pt idx="12174">
                  <c:v>-8.4914699999999996</c:v>
                </c:pt>
                <c:pt idx="12175">
                  <c:v>-8.4913299999999996</c:v>
                </c:pt>
                <c:pt idx="12176">
                  <c:v>-8.4911700000000003</c:v>
                </c:pt>
                <c:pt idx="12177">
                  <c:v>-8.4909700000000008</c:v>
                </c:pt>
                <c:pt idx="12178">
                  <c:v>-8.4907500000000002</c:v>
                </c:pt>
                <c:pt idx="12179">
                  <c:v>-8.4905100000000004</c:v>
                </c:pt>
                <c:pt idx="12180">
                  <c:v>-8.49024</c:v>
                </c:pt>
                <c:pt idx="12181">
                  <c:v>-8.4899500000000003</c:v>
                </c:pt>
                <c:pt idx="12182">
                  <c:v>-8.48963</c:v>
                </c:pt>
                <c:pt idx="12183">
                  <c:v>-8.4893000000000001</c:v>
                </c:pt>
                <c:pt idx="12184">
                  <c:v>-8.4889500000000009</c:v>
                </c:pt>
                <c:pt idx="12185">
                  <c:v>-8.4885800000000007</c:v>
                </c:pt>
                <c:pt idx="12186">
                  <c:v>-8.4882000000000009</c:v>
                </c:pt>
                <c:pt idx="12187">
                  <c:v>-8.4878</c:v>
                </c:pt>
                <c:pt idx="12188">
                  <c:v>-8.4873899999999995</c:v>
                </c:pt>
                <c:pt idx="12189">
                  <c:v>-8.4869800000000009</c:v>
                </c:pt>
                <c:pt idx="12190">
                  <c:v>-8.4865499999999994</c:v>
                </c:pt>
                <c:pt idx="12191">
                  <c:v>-8.4861199999999997</c:v>
                </c:pt>
                <c:pt idx="12192">
                  <c:v>-8.48569</c:v>
                </c:pt>
                <c:pt idx="12193">
                  <c:v>-8.4852600000000002</c:v>
                </c:pt>
                <c:pt idx="12194">
                  <c:v>-8.4848199999999991</c:v>
                </c:pt>
                <c:pt idx="12195">
                  <c:v>-8.4843899999999994</c:v>
                </c:pt>
                <c:pt idx="12196">
                  <c:v>-8.4839699999999993</c:v>
                </c:pt>
                <c:pt idx="12197">
                  <c:v>-8.4835499999999993</c:v>
                </c:pt>
                <c:pt idx="12198">
                  <c:v>-8.4831400000000006</c:v>
                </c:pt>
                <c:pt idx="12199">
                  <c:v>-8.4827399999999997</c:v>
                </c:pt>
                <c:pt idx="12200">
                  <c:v>-8.4823500000000003</c:v>
                </c:pt>
                <c:pt idx="12201">
                  <c:v>-8.4819700000000005</c:v>
                </c:pt>
                <c:pt idx="12202">
                  <c:v>-8.4816099999999999</c:v>
                </c:pt>
                <c:pt idx="12203">
                  <c:v>-8.4812700000000003</c:v>
                </c:pt>
                <c:pt idx="12204">
                  <c:v>-8.48095</c:v>
                </c:pt>
                <c:pt idx="12205">
                  <c:v>-8.4806500000000007</c:v>
                </c:pt>
                <c:pt idx="12206">
                  <c:v>-8.4803599999999992</c:v>
                </c:pt>
                <c:pt idx="12207">
                  <c:v>-8.4801099999999998</c:v>
                </c:pt>
                <c:pt idx="12208">
                  <c:v>-8.47987</c:v>
                </c:pt>
                <c:pt idx="12209">
                  <c:v>-8.4796600000000009</c:v>
                </c:pt>
                <c:pt idx="12210">
                  <c:v>-8.4794800000000006</c:v>
                </c:pt>
                <c:pt idx="12211">
                  <c:v>-8.4793299999999991</c:v>
                </c:pt>
                <c:pt idx="12212">
                  <c:v>-8.4792000000000005</c:v>
                </c:pt>
                <c:pt idx="12213">
                  <c:v>-8.4791000000000007</c:v>
                </c:pt>
                <c:pt idx="12214">
                  <c:v>-8.4790299999999998</c:v>
                </c:pt>
                <c:pt idx="12215">
                  <c:v>-8.4789899999999996</c:v>
                </c:pt>
                <c:pt idx="12216">
                  <c:v>-8.47898</c:v>
                </c:pt>
                <c:pt idx="12217">
                  <c:v>-8.4789899999999996</c:v>
                </c:pt>
                <c:pt idx="12218">
                  <c:v>-8.4790399999999995</c:v>
                </c:pt>
                <c:pt idx="12219">
                  <c:v>-8.4791100000000004</c:v>
                </c:pt>
                <c:pt idx="12220">
                  <c:v>-8.4792100000000001</c:v>
                </c:pt>
                <c:pt idx="12221">
                  <c:v>-8.4793400000000005</c:v>
                </c:pt>
                <c:pt idx="12222">
                  <c:v>-8.4794999999999998</c:v>
                </c:pt>
                <c:pt idx="12223">
                  <c:v>-8.4796899999999997</c:v>
                </c:pt>
                <c:pt idx="12224">
                  <c:v>-8.4799000000000007</c:v>
                </c:pt>
                <c:pt idx="12225">
                  <c:v>-8.4801300000000008</c:v>
                </c:pt>
                <c:pt idx="12226">
                  <c:v>-8.4803899999999999</c:v>
                </c:pt>
                <c:pt idx="12227">
                  <c:v>-8.4806699999999999</c:v>
                </c:pt>
                <c:pt idx="12228">
                  <c:v>-8.4809699999999992</c:v>
                </c:pt>
                <c:pt idx="12229">
                  <c:v>-8.4812899999999996</c:v>
                </c:pt>
                <c:pt idx="12230">
                  <c:v>-8.4816299999999991</c:v>
                </c:pt>
                <c:pt idx="12231">
                  <c:v>-8.4819800000000001</c:v>
                </c:pt>
                <c:pt idx="12232">
                  <c:v>-8.4823599999999999</c:v>
                </c:pt>
                <c:pt idx="12233">
                  <c:v>-8.4827399999999997</c:v>
                </c:pt>
                <c:pt idx="12234">
                  <c:v>-8.4831299999999992</c:v>
                </c:pt>
                <c:pt idx="12235">
                  <c:v>-8.4835399999999996</c:v>
                </c:pt>
                <c:pt idx="12236">
                  <c:v>-8.4839500000000001</c:v>
                </c:pt>
                <c:pt idx="12237">
                  <c:v>-8.4843700000000002</c:v>
                </c:pt>
                <c:pt idx="12238">
                  <c:v>-8.4847900000000003</c:v>
                </c:pt>
                <c:pt idx="12239">
                  <c:v>-8.4852100000000004</c:v>
                </c:pt>
                <c:pt idx="12240">
                  <c:v>-8.4856300000000005</c:v>
                </c:pt>
                <c:pt idx="12241">
                  <c:v>-8.4860600000000002</c:v>
                </c:pt>
                <c:pt idx="12242">
                  <c:v>-8.4864700000000006</c:v>
                </c:pt>
                <c:pt idx="12243">
                  <c:v>-8.4868799999999993</c:v>
                </c:pt>
                <c:pt idx="12244">
                  <c:v>-8.4872899999999998</c:v>
                </c:pt>
                <c:pt idx="12245">
                  <c:v>-8.4876799999999992</c:v>
                </c:pt>
                <c:pt idx="12246">
                  <c:v>-8.4880600000000008</c:v>
                </c:pt>
                <c:pt idx="12247">
                  <c:v>-8.4884299999999993</c:v>
                </c:pt>
                <c:pt idx="12248">
                  <c:v>-8.4887899999999998</c:v>
                </c:pt>
                <c:pt idx="12249">
                  <c:v>-8.4891199999999998</c:v>
                </c:pt>
                <c:pt idx="12250">
                  <c:v>-8.4894400000000001</c:v>
                </c:pt>
                <c:pt idx="12251">
                  <c:v>-8.4897399999999994</c:v>
                </c:pt>
                <c:pt idx="12252">
                  <c:v>-8.4900199999999995</c:v>
                </c:pt>
                <c:pt idx="12253">
                  <c:v>-8.4902800000000003</c:v>
                </c:pt>
                <c:pt idx="12254">
                  <c:v>-8.4905100000000004</c:v>
                </c:pt>
                <c:pt idx="12255">
                  <c:v>-8.4907199999999996</c:v>
                </c:pt>
                <c:pt idx="12256">
                  <c:v>-8.4908999999999999</c:v>
                </c:pt>
                <c:pt idx="12257">
                  <c:v>-8.4910599999999992</c:v>
                </c:pt>
                <c:pt idx="12258">
                  <c:v>-8.4911899999999996</c:v>
                </c:pt>
                <c:pt idx="12259">
                  <c:v>-8.4912899999999993</c:v>
                </c:pt>
                <c:pt idx="12260">
                  <c:v>-8.4913699999999999</c:v>
                </c:pt>
                <c:pt idx="12261">
                  <c:v>-8.4914199999999997</c:v>
                </c:pt>
                <c:pt idx="12262">
                  <c:v>-8.4914400000000008</c:v>
                </c:pt>
                <c:pt idx="12263">
                  <c:v>-8.4914299999999994</c:v>
                </c:pt>
                <c:pt idx="12264">
                  <c:v>-8.4913900000000009</c:v>
                </c:pt>
                <c:pt idx="12265">
                  <c:v>-8.49132</c:v>
                </c:pt>
                <c:pt idx="12266">
                  <c:v>-8.4912299999999998</c:v>
                </c:pt>
                <c:pt idx="12267">
                  <c:v>-8.4911100000000008</c:v>
                </c:pt>
                <c:pt idx="12268">
                  <c:v>-8.4909599999999994</c:v>
                </c:pt>
                <c:pt idx="12269">
                  <c:v>-8.4907800000000009</c:v>
                </c:pt>
                <c:pt idx="12270">
                  <c:v>-8.4905799999999996</c:v>
                </c:pt>
                <c:pt idx="12271">
                  <c:v>-8.4903600000000008</c:v>
                </c:pt>
                <c:pt idx="12272">
                  <c:v>-8.4901099999999996</c:v>
                </c:pt>
                <c:pt idx="12273">
                  <c:v>-8.4898399999999992</c:v>
                </c:pt>
                <c:pt idx="12274">
                  <c:v>-8.4895499999999995</c:v>
                </c:pt>
                <c:pt idx="12275">
                  <c:v>-8.4892400000000006</c:v>
                </c:pt>
                <c:pt idx="12276">
                  <c:v>-8.4889200000000002</c:v>
                </c:pt>
                <c:pt idx="12277">
                  <c:v>-8.4885699999999993</c:v>
                </c:pt>
                <c:pt idx="12278">
                  <c:v>-8.4882100000000005</c:v>
                </c:pt>
                <c:pt idx="12279">
                  <c:v>-8.4878400000000003</c:v>
                </c:pt>
                <c:pt idx="12280">
                  <c:v>-8.4874600000000004</c:v>
                </c:pt>
                <c:pt idx="12281">
                  <c:v>-8.4870699999999992</c:v>
                </c:pt>
                <c:pt idx="12282">
                  <c:v>-8.4866600000000005</c:v>
                </c:pt>
                <c:pt idx="12283">
                  <c:v>-8.4862599999999997</c:v>
                </c:pt>
                <c:pt idx="12284">
                  <c:v>-8.4858499999999992</c:v>
                </c:pt>
                <c:pt idx="12285">
                  <c:v>-8.4854299999999991</c:v>
                </c:pt>
                <c:pt idx="12286">
                  <c:v>-8.4850200000000005</c:v>
                </c:pt>
                <c:pt idx="12287">
                  <c:v>-8.48461</c:v>
                </c:pt>
                <c:pt idx="12288">
                  <c:v>-8.4841999999999995</c:v>
                </c:pt>
                <c:pt idx="12289">
                  <c:v>-8.4838000000000005</c:v>
                </c:pt>
                <c:pt idx="12290">
                  <c:v>-8.4833999999999996</c:v>
                </c:pt>
                <c:pt idx="12291">
                  <c:v>-8.4830199999999998</c:v>
                </c:pt>
                <c:pt idx="12292">
                  <c:v>-8.48264</c:v>
                </c:pt>
                <c:pt idx="12293">
                  <c:v>-8.4822799999999994</c:v>
                </c:pt>
                <c:pt idx="12294">
                  <c:v>-8.4819300000000002</c:v>
                </c:pt>
                <c:pt idx="12295">
                  <c:v>-8.4816000000000003</c:v>
                </c:pt>
                <c:pt idx="12296">
                  <c:v>-8.4812799999999999</c:v>
                </c:pt>
                <c:pt idx="12297">
                  <c:v>-8.4809900000000003</c:v>
                </c:pt>
                <c:pt idx="12298">
                  <c:v>-8.4807100000000002</c:v>
                </c:pt>
                <c:pt idx="12299">
                  <c:v>-8.4804499999999994</c:v>
                </c:pt>
                <c:pt idx="12300">
                  <c:v>-8.4802199999999992</c:v>
                </c:pt>
                <c:pt idx="12301">
                  <c:v>-8.48001</c:v>
                </c:pt>
                <c:pt idx="12302">
                  <c:v>-8.4798299999999998</c:v>
                </c:pt>
                <c:pt idx="12303">
                  <c:v>-8.4796700000000005</c:v>
                </c:pt>
                <c:pt idx="12304">
                  <c:v>-8.4795400000000001</c:v>
                </c:pt>
                <c:pt idx="12305">
                  <c:v>-8.4794300000000007</c:v>
                </c:pt>
                <c:pt idx="12306">
                  <c:v>-8.4793500000000002</c:v>
                </c:pt>
                <c:pt idx="12307">
                  <c:v>-8.4793000000000003</c:v>
                </c:pt>
                <c:pt idx="12308">
                  <c:v>-8.4792799999999993</c:v>
                </c:pt>
                <c:pt idx="12309">
                  <c:v>-8.4792799999999993</c:v>
                </c:pt>
                <c:pt idx="12310">
                  <c:v>-8.4793099999999999</c:v>
                </c:pt>
                <c:pt idx="12311">
                  <c:v>-8.4793699999999994</c:v>
                </c:pt>
                <c:pt idx="12312">
                  <c:v>-8.4794599999999996</c:v>
                </c:pt>
                <c:pt idx="12313">
                  <c:v>-8.4795700000000007</c:v>
                </c:pt>
                <c:pt idx="12314">
                  <c:v>-8.4797100000000007</c:v>
                </c:pt>
                <c:pt idx="12315">
                  <c:v>-8.4798799999999996</c:v>
                </c:pt>
                <c:pt idx="12316">
                  <c:v>-8.4800599999999999</c:v>
                </c:pt>
                <c:pt idx="12317">
                  <c:v>-8.4802800000000005</c:v>
                </c:pt>
                <c:pt idx="12318">
                  <c:v>-8.4805100000000007</c:v>
                </c:pt>
                <c:pt idx="12319">
                  <c:v>-8.4807699999999997</c:v>
                </c:pt>
                <c:pt idx="12320">
                  <c:v>-8.4810499999999998</c:v>
                </c:pt>
                <c:pt idx="12321">
                  <c:v>-8.4813500000000008</c:v>
                </c:pt>
                <c:pt idx="12322">
                  <c:v>-8.4816599999999998</c:v>
                </c:pt>
                <c:pt idx="12323">
                  <c:v>-8.4819999999999993</c:v>
                </c:pt>
                <c:pt idx="12324">
                  <c:v>-8.4823400000000007</c:v>
                </c:pt>
                <c:pt idx="12325">
                  <c:v>-8.4826999999999995</c:v>
                </c:pt>
                <c:pt idx="12326">
                  <c:v>-8.4830799999999993</c:v>
                </c:pt>
                <c:pt idx="12327">
                  <c:v>-8.4834599999999991</c:v>
                </c:pt>
                <c:pt idx="12328">
                  <c:v>-8.4838500000000003</c:v>
                </c:pt>
                <c:pt idx="12329">
                  <c:v>-8.4842399999999998</c:v>
                </c:pt>
                <c:pt idx="12330">
                  <c:v>-8.4846400000000006</c:v>
                </c:pt>
                <c:pt idx="12331">
                  <c:v>-8.4850399999999997</c:v>
                </c:pt>
                <c:pt idx="12332">
                  <c:v>-8.4854500000000002</c:v>
                </c:pt>
                <c:pt idx="12333">
                  <c:v>-8.4858499999999992</c:v>
                </c:pt>
                <c:pt idx="12334">
                  <c:v>-8.4862500000000001</c:v>
                </c:pt>
                <c:pt idx="12335">
                  <c:v>-8.4866399999999995</c:v>
                </c:pt>
                <c:pt idx="12336">
                  <c:v>-8.4870300000000007</c:v>
                </c:pt>
                <c:pt idx="12337">
                  <c:v>-8.4874100000000006</c:v>
                </c:pt>
                <c:pt idx="12338">
                  <c:v>-8.4877800000000008</c:v>
                </c:pt>
                <c:pt idx="12339">
                  <c:v>-8.48813</c:v>
                </c:pt>
                <c:pt idx="12340">
                  <c:v>-8.4884799999999991</c:v>
                </c:pt>
                <c:pt idx="12341">
                  <c:v>-8.4888100000000009</c:v>
                </c:pt>
                <c:pt idx="12342">
                  <c:v>-8.4891199999999998</c:v>
                </c:pt>
                <c:pt idx="12343">
                  <c:v>-8.4894099999999995</c:v>
                </c:pt>
                <c:pt idx="12344">
                  <c:v>-8.4896799999999999</c:v>
                </c:pt>
                <c:pt idx="12345">
                  <c:v>-8.4899400000000007</c:v>
                </c:pt>
                <c:pt idx="12346">
                  <c:v>-8.4901700000000009</c:v>
                </c:pt>
                <c:pt idx="12347">
                  <c:v>-8.49038</c:v>
                </c:pt>
                <c:pt idx="12348">
                  <c:v>-8.4905600000000003</c:v>
                </c:pt>
                <c:pt idx="12349">
                  <c:v>-8.4907299999999992</c:v>
                </c:pt>
                <c:pt idx="12350">
                  <c:v>-8.4908599999999996</c:v>
                </c:pt>
                <c:pt idx="12351">
                  <c:v>-8.4909700000000008</c:v>
                </c:pt>
                <c:pt idx="12352">
                  <c:v>-8.4910499999999995</c:v>
                </c:pt>
                <c:pt idx="12353">
                  <c:v>-8.4911100000000008</c:v>
                </c:pt>
                <c:pt idx="12354">
                  <c:v>-8.4911399999999997</c:v>
                </c:pt>
                <c:pt idx="12355">
                  <c:v>-8.4911399999999997</c:v>
                </c:pt>
                <c:pt idx="12356">
                  <c:v>-8.4911200000000004</c:v>
                </c:pt>
                <c:pt idx="12357">
                  <c:v>-8.4910599999999992</c:v>
                </c:pt>
                <c:pt idx="12358">
                  <c:v>-8.49099</c:v>
                </c:pt>
                <c:pt idx="12359">
                  <c:v>-8.4908800000000006</c:v>
                </c:pt>
                <c:pt idx="12360">
                  <c:v>-8.4907500000000002</c:v>
                </c:pt>
                <c:pt idx="12361">
                  <c:v>-8.4905899999999992</c:v>
                </c:pt>
                <c:pt idx="12362">
                  <c:v>-8.4904100000000007</c:v>
                </c:pt>
                <c:pt idx="12363">
                  <c:v>-8.4902099999999994</c:v>
                </c:pt>
                <c:pt idx="12364">
                  <c:v>-8.4899799999999992</c:v>
                </c:pt>
                <c:pt idx="12365">
                  <c:v>-8.4897399999999994</c:v>
                </c:pt>
                <c:pt idx="12366">
                  <c:v>-8.4894700000000007</c:v>
                </c:pt>
                <c:pt idx="12367">
                  <c:v>-8.4891799999999993</c:v>
                </c:pt>
                <c:pt idx="12368">
                  <c:v>-8.48888</c:v>
                </c:pt>
                <c:pt idx="12369">
                  <c:v>-8.4885599999999997</c:v>
                </c:pt>
                <c:pt idx="12370">
                  <c:v>-8.4882200000000001</c:v>
                </c:pt>
                <c:pt idx="12371">
                  <c:v>-8.4878699999999991</c:v>
                </c:pt>
                <c:pt idx="12372">
                  <c:v>-8.4875100000000003</c:v>
                </c:pt>
                <c:pt idx="12373">
                  <c:v>-8.4871400000000001</c:v>
                </c:pt>
                <c:pt idx="12374">
                  <c:v>-8.4867600000000003</c:v>
                </c:pt>
                <c:pt idx="12375">
                  <c:v>-8.4863800000000005</c:v>
                </c:pt>
                <c:pt idx="12376">
                  <c:v>-8.4859899999999993</c:v>
                </c:pt>
                <c:pt idx="12377">
                  <c:v>-8.4855900000000002</c:v>
                </c:pt>
                <c:pt idx="12378">
                  <c:v>-8.4852000000000007</c:v>
                </c:pt>
                <c:pt idx="12379">
                  <c:v>-8.4848099999999995</c:v>
                </c:pt>
                <c:pt idx="12380">
                  <c:v>-8.4844200000000001</c:v>
                </c:pt>
                <c:pt idx="12381">
                  <c:v>-8.4840300000000006</c:v>
                </c:pt>
                <c:pt idx="12382">
                  <c:v>-8.4836500000000008</c:v>
                </c:pt>
                <c:pt idx="12383">
                  <c:v>-8.4832800000000006</c:v>
                </c:pt>
                <c:pt idx="12384">
                  <c:v>-8.48292</c:v>
                </c:pt>
                <c:pt idx="12385">
                  <c:v>-8.4825700000000008</c:v>
                </c:pt>
                <c:pt idx="12386">
                  <c:v>-8.4822299999999995</c:v>
                </c:pt>
                <c:pt idx="12387">
                  <c:v>-8.4819099999999992</c:v>
                </c:pt>
                <c:pt idx="12388">
                  <c:v>-8.4816000000000003</c:v>
                </c:pt>
                <c:pt idx="12389">
                  <c:v>-8.4813100000000006</c:v>
                </c:pt>
                <c:pt idx="12390">
                  <c:v>-8.4810400000000001</c:v>
                </c:pt>
                <c:pt idx="12391">
                  <c:v>-8.4807799999999993</c:v>
                </c:pt>
                <c:pt idx="12392">
                  <c:v>-8.4805499999999991</c:v>
                </c:pt>
                <c:pt idx="12393">
                  <c:v>-8.4803499999999996</c:v>
                </c:pt>
                <c:pt idx="12394">
                  <c:v>-8.4801599999999997</c:v>
                </c:pt>
                <c:pt idx="12395">
                  <c:v>-8.48</c:v>
                </c:pt>
                <c:pt idx="12396">
                  <c:v>-8.4798600000000004</c:v>
                </c:pt>
                <c:pt idx="12397">
                  <c:v>-8.4797499999999992</c:v>
                </c:pt>
                <c:pt idx="12398">
                  <c:v>-8.4796600000000009</c:v>
                </c:pt>
                <c:pt idx="12399">
                  <c:v>-8.4795999999999996</c:v>
                </c:pt>
                <c:pt idx="12400">
                  <c:v>-8.4795700000000007</c:v>
                </c:pt>
                <c:pt idx="12401">
                  <c:v>-8.4795599999999993</c:v>
                </c:pt>
                <c:pt idx="12402">
                  <c:v>-8.4795800000000003</c:v>
                </c:pt>
                <c:pt idx="12403">
                  <c:v>-8.4796300000000002</c:v>
                </c:pt>
                <c:pt idx="12404">
                  <c:v>-8.4796999999999993</c:v>
                </c:pt>
                <c:pt idx="12405">
                  <c:v>-8.4797899999999995</c:v>
                </c:pt>
                <c:pt idx="12406">
                  <c:v>-8.4799199999999999</c:v>
                </c:pt>
                <c:pt idx="12407">
                  <c:v>-8.4800599999999999</c:v>
                </c:pt>
                <c:pt idx="12408">
                  <c:v>-8.4802300000000006</c:v>
                </c:pt>
                <c:pt idx="12409">
                  <c:v>-8.4804300000000001</c:v>
                </c:pt>
                <c:pt idx="12410">
                  <c:v>-8.4806399999999993</c:v>
                </c:pt>
                <c:pt idx="12411">
                  <c:v>-8.4808800000000009</c:v>
                </c:pt>
                <c:pt idx="12412">
                  <c:v>-8.4811399999999999</c:v>
                </c:pt>
                <c:pt idx="12413">
                  <c:v>-8.4814100000000003</c:v>
                </c:pt>
                <c:pt idx="12414">
                  <c:v>-8.4817099999999996</c:v>
                </c:pt>
                <c:pt idx="12415">
                  <c:v>-8.4820200000000003</c:v>
                </c:pt>
                <c:pt idx="12416">
                  <c:v>-8.4823400000000007</c:v>
                </c:pt>
                <c:pt idx="12417">
                  <c:v>-8.4826800000000002</c:v>
                </c:pt>
                <c:pt idx="12418">
                  <c:v>-8.4830299999999994</c:v>
                </c:pt>
                <c:pt idx="12419">
                  <c:v>-8.48339</c:v>
                </c:pt>
                <c:pt idx="12420">
                  <c:v>-8.4837600000000002</c:v>
                </c:pt>
                <c:pt idx="12421">
                  <c:v>-8.4841300000000004</c:v>
                </c:pt>
                <c:pt idx="12422">
                  <c:v>-8.4845100000000002</c:v>
                </c:pt>
                <c:pt idx="12423">
                  <c:v>-8.48489</c:v>
                </c:pt>
                <c:pt idx="12424">
                  <c:v>-8.4852799999999995</c:v>
                </c:pt>
                <c:pt idx="12425">
                  <c:v>-8.4856599999999993</c:v>
                </c:pt>
                <c:pt idx="12426">
                  <c:v>-8.4860399999999991</c:v>
                </c:pt>
                <c:pt idx="12427">
                  <c:v>-8.4864200000000007</c:v>
                </c:pt>
                <c:pt idx="12428">
                  <c:v>-8.4867899999999992</c:v>
                </c:pt>
                <c:pt idx="12429">
                  <c:v>-8.4871599999999994</c:v>
                </c:pt>
                <c:pt idx="12430">
                  <c:v>-8.4875100000000003</c:v>
                </c:pt>
                <c:pt idx="12431">
                  <c:v>-8.4878599999999995</c:v>
                </c:pt>
                <c:pt idx="12432">
                  <c:v>-8.4881899999999995</c:v>
                </c:pt>
                <c:pt idx="12433">
                  <c:v>-8.4885099999999998</c:v>
                </c:pt>
                <c:pt idx="12434">
                  <c:v>-8.4888100000000009</c:v>
                </c:pt>
                <c:pt idx="12435">
                  <c:v>-8.4891000000000005</c:v>
                </c:pt>
                <c:pt idx="12436">
                  <c:v>-8.4893699999999992</c:v>
                </c:pt>
                <c:pt idx="12437">
                  <c:v>-8.4896200000000004</c:v>
                </c:pt>
                <c:pt idx="12438">
                  <c:v>-8.4898500000000006</c:v>
                </c:pt>
                <c:pt idx="12439">
                  <c:v>-8.4900500000000001</c:v>
                </c:pt>
                <c:pt idx="12440">
                  <c:v>-8.49024</c:v>
                </c:pt>
                <c:pt idx="12441">
                  <c:v>-8.4903999999999993</c:v>
                </c:pt>
                <c:pt idx="12442">
                  <c:v>-8.4905399999999993</c:v>
                </c:pt>
                <c:pt idx="12443">
                  <c:v>-8.4906600000000001</c:v>
                </c:pt>
                <c:pt idx="12444">
                  <c:v>-8.4907500000000002</c:v>
                </c:pt>
                <c:pt idx="12445">
                  <c:v>-8.4908099999999997</c:v>
                </c:pt>
                <c:pt idx="12446">
                  <c:v>-8.49085</c:v>
                </c:pt>
                <c:pt idx="12447">
                  <c:v>-8.4908599999999996</c:v>
                </c:pt>
                <c:pt idx="12448">
                  <c:v>-8.49085</c:v>
                </c:pt>
                <c:pt idx="12449">
                  <c:v>-8.4908099999999997</c:v>
                </c:pt>
                <c:pt idx="12450">
                  <c:v>-8.4907500000000002</c:v>
                </c:pt>
                <c:pt idx="12451">
                  <c:v>-8.4906600000000001</c:v>
                </c:pt>
                <c:pt idx="12452">
                  <c:v>-8.4905399999999993</c:v>
                </c:pt>
                <c:pt idx="12453">
                  <c:v>-8.4904100000000007</c:v>
                </c:pt>
                <c:pt idx="12454">
                  <c:v>-8.49024</c:v>
                </c:pt>
                <c:pt idx="12455">
                  <c:v>-8.4900599999999997</c:v>
                </c:pt>
                <c:pt idx="12456">
                  <c:v>-8.4898500000000006</c:v>
                </c:pt>
                <c:pt idx="12457">
                  <c:v>-8.48963</c:v>
                </c:pt>
                <c:pt idx="12458">
                  <c:v>-8.4893800000000006</c:v>
                </c:pt>
                <c:pt idx="12459">
                  <c:v>-8.4891100000000002</c:v>
                </c:pt>
                <c:pt idx="12460">
                  <c:v>-8.4888300000000001</c:v>
                </c:pt>
                <c:pt idx="12461">
                  <c:v>-8.4885300000000008</c:v>
                </c:pt>
                <c:pt idx="12462">
                  <c:v>-8.4882200000000001</c:v>
                </c:pt>
                <c:pt idx="12463">
                  <c:v>-8.4878900000000002</c:v>
                </c:pt>
                <c:pt idx="12464">
                  <c:v>-8.4875500000000006</c:v>
                </c:pt>
                <c:pt idx="12465">
                  <c:v>-8.4871999999999996</c:v>
                </c:pt>
                <c:pt idx="12466">
                  <c:v>-8.4868400000000008</c:v>
                </c:pt>
                <c:pt idx="12467">
                  <c:v>-8.4864800000000002</c:v>
                </c:pt>
                <c:pt idx="12468">
                  <c:v>-8.48611</c:v>
                </c:pt>
                <c:pt idx="12469">
                  <c:v>-8.4857399999999998</c:v>
                </c:pt>
                <c:pt idx="12470">
                  <c:v>-8.48536</c:v>
                </c:pt>
                <c:pt idx="12471">
                  <c:v>-8.4849899999999998</c:v>
                </c:pt>
                <c:pt idx="12472">
                  <c:v>-8.48461</c:v>
                </c:pt>
                <c:pt idx="12473">
                  <c:v>-8.4842499999999994</c:v>
                </c:pt>
                <c:pt idx="12474">
                  <c:v>-8.4838799999999992</c:v>
                </c:pt>
                <c:pt idx="12475">
                  <c:v>-8.4835200000000004</c:v>
                </c:pt>
                <c:pt idx="12476">
                  <c:v>-8.4831699999999994</c:v>
                </c:pt>
                <c:pt idx="12477">
                  <c:v>-8.4828399999999995</c:v>
                </c:pt>
                <c:pt idx="12478">
                  <c:v>-8.4825099999999996</c:v>
                </c:pt>
                <c:pt idx="12479">
                  <c:v>-8.4821899999999992</c:v>
                </c:pt>
                <c:pt idx="12480">
                  <c:v>-8.4818999999999996</c:v>
                </c:pt>
                <c:pt idx="12481">
                  <c:v>-8.4816099999999999</c:v>
                </c:pt>
                <c:pt idx="12482">
                  <c:v>-8.4813500000000008</c:v>
                </c:pt>
                <c:pt idx="12483">
                  <c:v>-8.4810999999999996</c:v>
                </c:pt>
                <c:pt idx="12484">
                  <c:v>-8.4808699999999995</c:v>
                </c:pt>
                <c:pt idx="12485">
                  <c:v>-8.4806600000000003</c:v>
                </c:pt>
                <c:pt idx="12486">
                  <c:v>-8.48048</c:v>
                </c:pt>
                <c:pt idx="12487">
                  <c:v>-8.4803099999999993</c:v>
                </c:pt>
                <c:pt idx="12488">
                  <c:v>-8.4801699999999993</c:v>
                </c:pt>
                <c:pt idx="12489">
                  <c:v>-8.4800599999999999</c:v>
                </c:pt>
                <c:pt idx="12490">
                  <c:v>-8.4799600000000002</c:v>
                </c:pt>
                <c:pt idx="12491">
                  <c:v>-8.4799000000000007</c:v>
                </c:pt>
                <c:pt idx="12492">
                  <c:v>-8.4798500000000008</c:v>
                </c:pt>
                <c:pt idx="12493">
                  <c:v>-8.4798299999999998</c:v>
                </c:pt>
                <c:pt idx="12494">
                  <c:v>-8.4798399999999994</c:v>
                </c:pt>
                <c:pt idx="12495">
                  <c:v>-8.47987</c:v>
                </c:pt>
                <c:pt idx="12496">
                  <c:v>-8.4799299999999995</c:v>
                </c:pt>
                <c:pt idx="12497">
                  <c:v>-8.48001</c:v>
                </c:pt>
                <c:pt idx="12498">
                  <c:v>-8.4801199999999994</c:v>
                </c:pt>
                <c:pt idx="12499">
                  <c:v>-8.4802499999999998</c:v>
                </c:pt>
                <c:pt idx="12500">
                  <c:v>-8.4803999999999995</c:v>
                </c:pt>
                <c:pt idx="12501">
                  <c:v>-8.4805799999999998</c:v>
                </c:pt>
                <c:pt idx="12502">
                  <c:v>-8.4807799999999993</c:v>
                </c:pt>
                <c:pt idx="12503">
                  <c:v>-8.4809900000000003</c:v>
                </c:pt>
                <c:pt idx="12504">
                  <c:v>-8.48123</c:v>
                </c:pt>
                <c:pt idx="12505">
                  <c:v>-8.4814900000000009</c:v>
                </c:pt>
                <c:pt idx="12506">
                  <c:v>-8.4817599999999995</c:v>
                </c:pt>
                <c:pt idx="12507">
                  <c:v>-8.4820499999999992</c:v>
                </c:pt>
                <c:pt idx="12508">
                  <c:v>-8.4823500000000003</c:v>
                </c:pt>
                <c:pt idx="12509">
                  <c:v>-8.4826700000000006</c:v>
                </c:pt>
                <c:pt idx="12510">
                  <c:v>-8.4829899999999991</c:v>
                </c:pt>
                <c:pt idx="12511">
                  <c:v>-8.4833300000000005</c:v>
                </c:pt>
                <c:pt idx="12512">
                  <c:v>-8.4836799999999997</c:v>
                </c:pt>
                <c:pt idx="12513">
                  <c:v>-8.4840300000000006</c:v>
                </c:pt>
                <c:pt idx="12514">
                  <c:v>-8.4843899999999994</c:v>
                </c:pt>
                <c:pt idx="12515">
                  <c:v>-8.4847599999999996</c:v>
                </c:pt>
                <c:pt idx="12516">
                  <c:v>-8.4851200000000002</c:v>
                </c:pt>
                <c:pt idx="12517">
                  <c:v>-8.4854900000000004</c:v>
                </c:pt>
                <c:pt idx="12518">
                  <c:v>-8.4858499999999992</c:v>
                </c:pt>
                <c:pt idx="12519">
                  <c:v>-8.4862099999999998</c:v>
                </c:pt>
                <c:pt idx="12520">
                  <c:v>-8.4865700000000004</c:v>
                </c:pt>
                <c:pt idx="12521">
                  <c:v>-8.4869199999999996</c:v>
                </c:pt>
                <c:pt idx="12522">
                  <c:v>-8.4872599999999991</c:v>
                </c:pt>
                <c:pt idx="12523">
                  <c:v>-8.4876000000000005</c:v>
                </c:pt>
                <c:pt idx="12524">
                  <c:v>-8.4879200000000008</c:v>
                </c:pt>
                <c:pt idx="12525">
                  <c:v>-8.4882299999999997</c:v>
                </c:pt>
                <c:pt idx="12526">
                  <c:v>-8.4885199999999994</c:v>
                </c:pt>
                <c:pt idx="12527">
                  <c:v>-8.4887999999999995</c:v>
                </c:pt>
                <c:pt idx="12528">
                  <c:v>-8.4890699999999999</c:v>
                </c:pt>
                <c:pt idx="12529">
                  <c:v>-8.4893099999999997</c:v>
                </c:pt>
                <c:pt idx="12530">
                  <c:v>-8.4895399999999999</c:v>
                </c:pt>
                <c:pt idx="12531">
                  <c:v>-8.4897500000000008</c:v>
                </c:pt>
                <c:pt idx="12532">
                  <c:v>-8.4899299999999993</c:v>
                </c:pt>
                <c:pt idx="12533">
                  <c:v>-8.4901</c:v>
                </c:pt>
                <c:pt idx="12534">
                  <c:v>-8.49024</c:v>
                </c:pt>
                <c:pt idx="12535">
                  <c:v>-8.4903600000000008</c:v>
                </c:pt>
                <c:pt idx="12536">
                  <c:v>-8.4904499999999992</c:v>
                </c:pt>
                <c:pt idx="12537">
                  <c:v>-8.4905299999999997</c:v>
                </c:pt>
                <c:pt idx="12538">
                  <c:v>-8.49057</c:v>
                </c:pt>
                <c:pt idx="12539">
                  <c:v>-8.4906000000000006</c:v>
                </c:pt>
                <c:pt idx="12540">
                  <c:v>-8.4905899999999992</c:v>
                </c:pt>
                <c:pt idx="12541">
                  <c:v>-8.49057</c:v>
                </c:pt>
                <c:pt idx="12542">
                  <c:v>-8.4905200000000001</c:v>
                </c:pt>
                <c:pt idx="12543">
                  <c:v>-8.4904399999999995</c:v>
                </c:pt>
                <c:pt idx="12544">
                  <c:v>-8.4903399999999998</c:v>
                </c:pt>
                <c:pt idx="12545">
                  <c:v>-8.4902200000000008</c:v>
                </c:pt>
                <c:pt idx="12546">
                  <c:v>-8.4900800000000007</c:v>
                </c:pt>
                <c:pt idx="12547">
                  <c:v>-8.4899100000000001</c:v>
                </c:pt>
                <c:pt idx="12548">
                  <c:v>-8.4897200000000002</c:v>
                </c:pt>
                <c:pt idx="12549">
                  <c:v>-8.4895099999999992</c:v>
                </c:pt>
                <c:pt idx="12550">
                  <c:v>-8.4892900000000004</c:v>
                </c:pt>
                <c:pt idx="12551">
                  <c:v>-8.4890399999999993</c:v>
                </c:pt>
                <c:pt idx="12552">
                  <c:v>-8.4887800000000002</c:v>
                </c:pt>
                <c:pt idx="12553">
                  <c:v>-8.4885000000000002</c:v>
                </c:pt>
                <c:pt idx="12554">
                  <c:v>-8.4882100000000005</c:v>
                </c:pt>
                <c:pt idx="12555">
                  <c:v>-8.4878999999999998</c:v>
                </c:pt>
                <c:pt idx="12556">
                  <c:v>-8.4875799999999995</c:v>
                </c:pt>
                <c:pt idx="12557">
                  <c:v>-8.4872499999999995</c:v>
                </c:pt>
                <c:pt idx="12558">
                  <c:v>-8.48691</c:v>
                </c:pt>
                <c:pt idx="12559">
                  <c:v>-8.4865700000000004</c:v>
                </c:pt>
                <c:pt idx="12560">
                  <c:v>-8.4862199999999994</c:v>
                </c:pt>
                <c:pt idx="12561">
                  <c:v>-8.4858700000000002</c:v>
                </c:pt>
                <c:pt idx="12562">
                  <c:v>-8.4855099999999997</c:v>
                </c:pt>
                <c:pt idx="12563">
                  <c:v>-8.4851500000000009</c:v>
                </c:pt>
                <c:pt idx="12564">
                  <c:v>-8.4847999999999999</c:v>
                </c:pt>
                <c:pt idx="12565">
                  <c:v>-8.4844399999999993</c:v>
                </c:pt>
                <c:pt idx="12566">
                  <c:v>-8.4840900000000001</c:v>
                </c:pt>
                <c:pt idx="12567">
                  <c:v>-8.4837500000000006</c:v>
                </c:pt>
                <c:pt idx="12568">
                  <c:v>-8.4834099999999992</c:v>
                </c:pt>
                <c:pt idx="12569">
                  <c:v>-8.4830900000000007</c:v>
                </c:pt>
                <c:pt idx="12570">
                  <c:v>-8.4827700000000004</c:v>
                </c:pt>
                <c:pt idx="12571">
                  <c:v>-8.4824699999999993</c:v>
                </c:pt>
                <c:pt idx="12572">
                  <c:v>-8.4821799999999996</c:v>
                </c:pt>
                <c:pt idx="12573">
                  <c:v>-8.4818999999999996</c:v>
                </c:pt>
                <c:pt idx="12574">
                  <c:v>-8.4816400000000005</c:v>
                </c:pt>
                <c:pt idx="12575">
                  <c:v>-8.4813899999999993</c:v>
                </c:pt>
                <c:pt idx="12576">
                  <c:v>-8.4811700000000005</c:v>
                </c:pt>
                <c:pt idx="12577">
                  <c:v>-8.4809599999999996</c:v>
                </c:pt>
                <c:pt idx="12578">
                  <c:v>-8.4807799999999993</c:v>
                </c:pt>
                <c:pt idx="12579">
                  <c:v>-8.4806100000000004</c:v>
                </c:pt>
                <c:pt idx="12580">
                  <c:v>-8.4804700000000004</c:v>
                </c:pt>
                <c:pt idx="12581">
                  <c:v>-8.4803499999999996</c:v>
                </c:pt>
                <c:pt idx="12582">
                  <c:v>-8.4802499999999998</c:v>
                </c:pt>
                <c:pt idx="12583">
                  <c:v>-8.4801800000000007</c:v>
                </c:pt>
                <c:pt idx="12584">
                  <c:v>-8.4801300000000008</c:v>
                </c:pt>
                <c:pt idx="12585">
                  <c:v>-8.4801000000000002</c:v>
                </c:pt>
                <c:pt idx="12586">
                  <c:v>-8.4801000000000002</c:v>
                </c:pt>
                <c:pt idx="12587">
                  <c:v>-8.4801199999999994</c:v>
                </c:pt>
                <c:pt idx="12588">
                  <c:v>-8.4801599999999997</c:v>
                </c:pt>
                <c:pt idx="12589">
                  <c:v>-8.4802300000000006</c:v>
                </c:pt>
                <c:pt idx="12590">
                  <c:v>-8.4803200000000007</c:v>
                </c:pt>
                <c:pt idx="12591">
                  <c:v>-8.4804300000000001</c:v>
                </c:pt>
                <c:pt idx="12592">
                  <c:v>-8.4805700000000002</c:v>
                </c:pt>
                <c:pt idx="12593">
                  <c:v>-8.4807299999999994</c:v>
                </c:pt>
                <c:pt idx="12594">
                  <c:v>-8.4809099999999997</c:v>
                </c:pt>
                <c:pt idx="12595">
                  <c:v>-8.4811099999999993</c:v>
                </c:pt>
                <c:pt idx="12596">
                  <c:v>-8.4813299999999998</c:v>
                </c:pt>
                <c:pt idx="12597">
                  <c:v>-8.48156</c:v>
                </c:pt>
                <c:pt idx="12598">
                  <c:v>-8.4818099999999994</c:v>
                </c:pt>
                <c:pt idx="12599">
                  <c:v>-8.4820799999999998</c:v>
                </c:pt>
                <c:pt idx="12600">
                  <c:v>-8.4823699999999995</c:v>
                </c:pt>
                <c:pt idx="12601">
                  <c:v>-8.4826599999999992</c:v>
                </c:pt>
                <c:pt idx="12602">
                  <c:v>-8.4829699999999999</c:v>
                </c:pt>
                <c:pt idx="12603">
                  <c:v>-8.4832900000000002</c:v>
                </c:pt>
                <c:pt idx="12604">
                  <c:v>-8.4836200000000002</c:v>
                </c:pt>
                <c:pt idx="12605">
                  <c:v>-8.4839500000000001</c:v>
                </c:pt>
                <c:pt idx="12606">
                  <c:v>-8.4842899999999997</c:v>
                </c:pt>
                <c:pt idx="12607">
                  <c:v>-8.4846400000000006</c:v>
                </c:pt>
                <c:pt idx="12608">
                  <c:v>-8.4849800000000002</c:v>
                </c:pt>
                <c:pt idx="12609">
                  <c:v>-8.4853299999999994</c:v>
                </c:pt>
                <c:pt idx="12610">
                  <c:v>-8.4856800000000003</c:v>
                </c:pt>
                <c:pt idx="12611">
                  <c:v>-8.4860199999999999</c:v>
                </c:pt>
                <c:pt idx="12612">
                  <c:v>-8.4863700000000009</c:v>
                </c:pt>
                <c:pt idx="12613">
                  <c:v>-8.4867000000000008</c:v>
                </c:pt>
                <c:pt idx="12614">
                  <c:v>-8.4870300000000007</c:v>
                </c:pt>
                <c:pt idx="12615">
                  <c:v>-8.4873499999999993</c:v>
                </c:pt>
                <c:pt idx="12616">
                  <c:v>-8.48766</c:v>
                </c:pt>
                <c:pt idx="12617">
                  <c:v>-8.4879599999999993</c:v>
                </c:pt>
                <c:pt idx="12618">
                  <c:v>-8.4882500000000007</c:v>
                </c:pt>
                <c:pt idx="12619">
                  <c:v>-8.4885199999999994</c:v>
                </c:pt>
                <c:pt idx="12620">
                  <c:v>-8.4887800000000002</c:v>
                </c:pt>
                <c:pt idx="12621">
                  <c:v>-8.48902</c:v>
                </c:pt>
                <c:pt idx="12622">
                  <c:v>-8.4892500000000002</c:v>
                </c:pt>
                <c:pt idx="12623">
                  <c:v>-8.4894499999999997</c:v>
                </c:pt>
                <c:pt idx="12624">
                  <c:v>-8.4896399999999996</c:v>
                </c:pt>
                <c:pt idx="12625">
                  <c:v>-8.4898000000000007</c:v>
                </c:pt>
                <c:pt idx="12626">
                  <c:v>-8.4899500000000003</c:v>
                </c:pt>
                <c:pt idx="12627">
                  <c:v>-8.4900699999999993</c:v>
                </c:pt>
                <c:pt idx="12628">
                  <c:v>-8.4901700000000009</c:v>
                </c:pt>
                <c:pt idx="12629">
                  <c:v>-8.4902499999999996</c:v>
                </c:pt>
                <c:pt idx="12630">
                  <c:v>-8.4902999999999995</c:v>
                </c:pt>
                <c:pt idx="12631">
                  <c:v>-8.4903399999999998</c:v>
                </c:pt>
                <c:pt idx="12632">
                  <c:v>-8.4903399999999998</c:v>
                </c:pt>
                <c:pt idx="12633">
                  <c:v>-8.4903300000000002</c:v>
                </c:pt>
                <c:pt idx="12634">
                  <c:v>-8.4902899999999999</c:v>
                </c:pt>
                <c:pt idx="12635">
                  <c:v>-8.4902300000000004</c:v>
                </c:pt>
                <c:pt idx="12636">
                  <c:v>-8.4901400000000002</c:v>
                </c:pt>
                <c:pt idx="12637">
                  <c:v>-8.4900400000000005</c:v>
                </c:pt>
                <c:pt idx="12638">
                  <c:v>-8.4899100000000001</c:v>
                </c:pt>
                <c:pt idx="12639">
                  <c:v>-8.4897600000000004</c:v>
                </c:pt>
                <c:pt idx="12640">
                  <c:v>-8.4895899999999997</c:v>
                </c:pt>
                <c:pt idx="12641">
                  <c:v>-8.4893999999999998</c:v>
                </c:pt>
                <c:pt idx="12642">
                  <c:v>-8.4891900000000007</c:v>
                </c:pt>
                <c:pt idx="12643">
                  <c:v>-8.4889600000000005</c:v>
                </c:pt>
                <c:pt idx="12644">
                  <c:v>-8.4887200000000007</c:v>
                </c:pt>
                <c:pt idx="12645">
                  <c:v>-8.4884599999999999</c:v>
                </c:pt>
                <c:pt idx="12646">
                  <c:v>-8.4881899999999995</c:v>
                </c:pt>
                <c:pt idx="12647">
                  <c:v>-8.4878999999999998</c:v>
                </c:pt>
                <c:pt idx="12648">
                  <c:v>-8.4876000000000005</c:v>
                </c:pt>
                <c:pt idx="12649">
                  <c:v>-8.4872899999999998</c:v>
                </c:pt>
                <c:pt idx="12650">
                  <c:v>-8.4869699999999995</c:v>
                </c:pt>
                <c:pt idx="12651">
                  <c:v>-8.4866499999999991</c:v>
                </c:pt>
                <c:pt idx="12652">
                  <c:v>-8.4863199999999992</c:v>
                </c:pt>
                <c:pt idx="12653">
                  <c:v>-8.4859799999999996</c:v>
                </c:pt>
                <c:pt idx="12654">
                  <c:v>-8.4856400000000001</c:v>
                </c:pt>
                <c:pt idx="12655">
                  <c:v>-8.4853000000000005</c:v>
                </c:pt>
                <c:pt idx="12656">
                  <c:v>-8.4849599999999992</c:v>
                </c:pt>
                <c:pt idx="12657">
                  <c:v>-8.4846199999999996</c:v>
                </c:pt>
                <c:pt idx="12658">
                  <c:v>-8.4842899999999997</c:v>
                </c:pt>
                <c:pt idx="12659">
                  <c:v>-8.4839599999999997</c:v>
                </c:pt>
                <c:pt idx="12660">
                  <c:v>-8.4836399999999994</c:v>
                </c:pt>
                <c:pt idx="12661">
                  <c:v>-8.4833200000000009</c:v>
                </c:pt>
                <c:pt idx="12662">
                  <c:v>-8.4830199999999998</c:v>
                </c:pt>
                <c:pt idx="12663">
                  <c:v>-8.4827200000000005</c:v>
                </c:pt>
                <c:pt idx="12664">
                  <c:v>-8.4824400000000004</c:v>
                </c:pt>
                <c:pt idx="12665">
                  <c:v>-8.48217</c:v>
                </c:pt>
                <c:pt idx="12666">
                  <c:v>-8.4819200000000006</c:v>
                </c:pt>
                <c:pt idx="12667">
                  <c:v>-8.4816800000000008</c:v>
                </c:pt>
                <c:pt idx="12668">
                  <c:v>-8.4814500000000006</c:v>
                </c:pt>
                <c:pt idx="12669">
                  <c:v>-8.4812499999999993</c:v>
                </c:pt>
                <c:pt idx="12670">
                  <c:v>-8.4810599999999994</c:v>
                </c:pt>
                <c:pt idx="12671">
                  <c:v>-8.4809000000000001</c:v>
                </c:pt>
                <c:pt idx="12672">
                  <c:v>-8.4807500000000005</c:v>
                </c:pt>
                <c:pt idx="12673">
                  <c:v>-8.4806299999999997</c:v>
                </c:pt>
                <c:pt idx="12674">
                  <c:v>-8.4805299999999999</c:v>
                </c:pt>
                <c:pt idx="12675">
                  <c:v>-8.4804499999999994</c:v>
                </c:pt>
                <c:pt idx="12676">
                  <c:v>-8.4803899999999999</c:v>
                </c:pt>
                <c:pt idx="12677">
                  <c:v>-8.4803499999999996</c:v>
                </c:pt>
                <c:pt idx="12678">
                  <c:v>-8.48034</c:v>
                </c:pt>
                <c:pt idx="12679">
                  <c:v>-8.4803499999999996</c:v>
                </c:pt>
                <c:pt idx="12680">
                  <c:v>-8.4803800000000003</c:v>
                </c:pt>
                <c:pt idx="12681">
                  <c:v>-8.4804399999999998</c:v>
                </c:pt>
                <c:pt idx="12682">
                  <c:v>-8.4805200000000003</c:v>
                </c:pt>
                <c:pt idx="12683">
                  <c:v>-8.48062</c:v>
                </c:pt>
                <c:pt idx="12684">
                  <c:v>-8.4807400000000008</c:v>
                </c:pt>
                <c:pt idx="12685">
                  <c:v>-8.4808800000000009</c:v>
                </c:pt>
                <c:pt idx="12686">
                  <c:v>-8.4810400000000001</c:v>
                </c:pt>
                <c:pt idx="12687">
                  <c:v>-8.4812200000000004</c:v>
                </c:pt>
                <c:pt idx="12688">
                  <c:v>-8.48142</c:v>
                </c:pt>
                <c:pt idx="12689">
                  <c:v>-8.4816400000000005</c:v>
                </c:pt>
                <c:pt idx="12690">
                  <c:v>-8.4818800000000003</c:v>
                </c:pt>
                <c:pt idx="12691">
                  <c:v>-8.4821299999999997</c:v>
                </c:pt>
                <c:pt idx="12692">
                  <c:v>-8.4823900000000005</c:v>
                </c:pt>
                <c:pt idx="12693">
                  <c:v>-8.4826700000000006</c:v>
                </c:pt>
                <c:pt idx="12694">
                  <c:v>-8.4829500000000007</c:v>
                </c:pt>
                <c:pt idx="12695">
                  <c:v>-8.48325</c:v>
                </c:pt>
                <c:pt idx="12696">
                  <c:v>-8.4835600000000007</c:v>
                </c:pt>
                <c:pt idx="12697">
                  <c:v>-8.4838799999999992</c:v>
                </c:pt>
                <c:pt idx="12698">
                  <c:v>-8.4841999999999995</c:v>
                </c:pt>
                <c:pt idx="12699">
                  <c:v>-8.4845299999999995</c:v>
                </c:pt>
                <c:pt idx="12700">
                  <c:v>-8.4848599999999994</c:v>
                </c:pt>
                <c:pt idx="12701">
                  <c:v>-8.4851899999999993</c:v>
                </c:pt>
                <c:pt idx="12702">
                  <c:v>-8.4855199999999993</c:v>
                </c:pt>
                <c:pt idx="12703">
                  <c:v>-8.4858499999999992</c:v>
                </c:pt>
                <c:pt idx="12704">
                  <c:v>-8.4861799999999992</c:v>
                </c:pt>
                <c:pt idx="12705">
                  <c:v>-8.4864999999999995</c:v>
                </c:pt>
                <c:pt idx="12706">
                  <c:v>-8.4868199999999998</c:v>
                </c:pt>
                <c:pt idx="12707">
                  <c:v>-8.4871300000000005</c:v>
                </c:pt>
                <c:pt idx="12708">
                  <c:v>-8.4874299999999998</c:v>
                </c:pt>
                <c:pt idx="12709">
                  <c:v>-8.4877199999999995</c:v>
                </c:pt>
                <c:pt idx="12710">
                  <c:v>-8.4879999999999995</c:v>
                </c:pt>
                <c:pt idx="12711">
                  <c:v>-8.4882600000000004</c:v>
                </c:pt>
                <c:pt idx="12712">
                  <c:v>-8.4885099999999998</c:v>
                </c:pt>
                <c:pt idx="12713">
                  <c:v>-8.4887499999999996</c:v>
                </c:pt>
                <c:pt idx="12714">
                  <c:v>-8.4889700000000001</c:v>
                </c:pt>
                <c:pt idx="12715">
                  <c:v>-8.4891699999999997</c:v>
                </c:pt>
                <c:pt idx="12716">
                  <c:v>-8.4893599999999996</c:v>
                </c:pt>
                <c:pt idx="12717">
                  <c:v>-8.4895200000000006</c:v>
                </c:pt>
                <c:pt idx="12718">
                  <c:v>-8.4896700000000003</c:v>
                </c:pt>
                <c:pt idx="12719">
                  <c:v>-8.4898000000000007</c:v>
                </c:pt>
                <c:pt idx="12720">
                  <c:v>-8.4899000000000004</c:v>
                </c:pt>
                <c:pt idx="12721">
                  <c:v>-8.4899799999999992</c:v>
                </c:pt>
                <c:pt idx="12722">
                  <c:v>-8.4900500000000001</c:v>
                </c:pt>
                <c:pt idx="12723">
                  <c:v>-8.4900900000000004</c:v>
                </c:pt>
                <c:pt idx="12724">
                  <c:v>-8.4901</c:v>
                </c:pt>
                <c:pt idx="12725">
                  <c:v>-8.4901</c:v>
                </c:pt>
                <c:pt idx="12726">
                  <c:v>-8.4900699999999993</c:v>
                </c:pt>
                <c:pt idx="12727">
                  <c:v>-8.4900199999999995</c:v>
                </c:pt>
                <c:pt idx="12728">
                  <c:v>-8.4899500000000003</c:v>
                </c:pt>
                <c:pt idx="12729">
                  <c:v>-8.4898600000000002</c:v>
                </c:pt>
                <c:pt idx="12730">
                  <c:v>-8.4897399999999994</c:v>
                </c:pt>
                <c:pt idx="12731">
                  <c:v>-8.4896100000000008</c:v>
                </c:pt>
                <c:pt idx="12732">
                  <c:v>-8.4894499999999997</c:v>
                </c:pt>
                <c:pt idx="12733">
                  <c:v>-8.4892800000000008</c:v>
                </c:pt>
                <c:pt idx="12734">
                  <c:v>-8.4890899999999991</c:v>
                </c:pt>
                <c:pt idx="12735">
                  <c:v>-8.48888</c:v>
                </c:pt>
                <c:pt idx="12736">
                  <c:v>-8.4886599999999994</c:v>
                </c:pt>
                <c:pt idx="12737">
                  <c:v>-8.48841</c:v>
                </c:pt>
                <c:pt idx="12738">
                  <c:v>-8.4881600000000006</c:v>
                </c:pt>
                <c:pt idx="12739">
                  <c:v>-8.4878900000000002</c:v>
                </c:pt>
                <c:pt idx="12740">
                  <c:v>-8.4876100000000001</c:v>
                </c:pt>
                <c:pt idx="12741">
                  <c:v>-8.4873200000000004</c:v>
                </c:pt>
                <c:pt idx="12742">
                  <c:v>-8.4870199999999993</c:v>
                </c:pt>
                <c:pt idx="12743">
                  <c:v>-8.48672</c:v>
                </c:pt>
                <c:pt idx="12744">
                  <c:v>-8.4863999999999997</c:v>
                </c:pt>
                <c:pt idx="12745">
                  <c:v>-8.4860799999999994</c:v>
                </c:pt>
                <c:pt idx="12746">
                  <c:v>-8.4857600000000009</c:v>
                </c:pt>
                <c:pt idx="12747">
                  <c:v>-8.4854400000000005</c:v>
                </c:pt>
                <c:pt idx="12748">
                  <c:v>-8.4851100000000006</c:v>
                </c:pt>
                <c:pt idx="12749">
                  <c:v>-8.4847900000000003</c:v>
                </c:pt>
                <c:pt idx="12750">
                  <c:v>-8.48447</c:v>
                </c:pt>
                <c:pt idx="12751">
                  <c:v>-8.4841599999999993</c:v>
                </c:pt>
                <c:pt idx="12752">
                  <c:v>-8.4838500000000003</c:v>
                </c:pt>
                <c:pt idx="12753">
                  <c:v>-8.4835399999999996</c:v>
                </c:pt>
                <c:pt idx="12754">
                  <c:v>-8.48325</c:v>
                </c:pt>
                <c:pt idx="12755">
                  <c:v>-8.4829600000000003</c:v>
                </c:pt>
                <c:pt idx="12756">
                  <c:v>-8.4826899999999998</c:v>
                </c:pt>
                <c:pt idx="12757">
                  <c:v>-8.4824199999999994</c:v>
                </c:pt>
                <c:pt idx="12758">
                  <c:v>-8.4821799999999996</c:v>
                </c:pt>
                <c:pt idx="12759">
                  <c:v>-8.4819399999999998</c:v>
                </c:pt>
                <c:pt idx="12760">
                  <c:v>-8.4817199999999993</c:v>
                </c:pt>
                <c:pt idx="12761">
                  <c:v>-8.4815199999999997</c:v>
                </c:pt>
                <c:pt idx="12762">
                  <c:v>-8.4813399999999994</c:v>
                </c:pt>
                <c:pt idx="12763">
                  <c:v>-8.4811700000000005</c:v>
                </c:pt>
                <c:pt idx="12764">
                  <c:v>-8.4810300000000005</c:v>
                </c:pt>
                <c:pt idx="12765">
                  <c:v>-8.4809000000000001</c:v>
                </c:pt>
                <c:pt idx="12766">
                  <c:v>-8.4807900000000007</c:v>
                </c:pt>
                <c:pt idx="12767">
                  <c:v>-8.4807100000000002</c:v>
                </c:pt>
                <c:pt idx="12768">
                  <c:v>-8.4806399999999993</c:v>
                </c:pt>
                <c:pt idx="12769">
                  <c:v>-8.4806000000000008</c:v>
                </c:pt>
                <c:pt idx="12770">
                  <c:v>-8.4805799999999998</c:v>
                </c:pt>
                <c:pt idx="12771">
                  <c:v>-8.4805799999999998</c:v>
                </c:pt>
                <c:pt idx="12772">
                  <c:v>-8.4806000000000008</c:v>
                </c:pt>
                <c:pt idx="12773">
                  <c:v>-8.4806500000000007</c:v>
                </c:pt>
                <c:pt idx="12774">
                  <c:v>-8.4807100000000002</c:v>
                </c:pt>
                <c:pt idx="12775">
                  <c:v>-8.4808000000000003</c:v>
                </c:pt>
                <c:pt idx="12776">
                  <c:v>-8.4809000000000001</c:v>
                </c:pt>
                <c:pt idx="12777">
                  <c:v>-8.4810300000000005</c:v>
                </c:pt>
                <c:pt idx="12778">
                  <c:v>-8.4811800000000002</c:v>
                </c:pt>
                <c:pt idx="12779">
                  <c:v>-8.4813399999999994</c:v>
                </c:pt>
                <c:pt idx="12780">
                  <c:v>-8.4815199999999997</c:v>
                </c:pt>
                <c:pt idx="12781">
                  <c:v>-8.4817300000000007</c:v>
                </c:pt>
                <c:pt idx="12782">
                  <c:v>-8.4819399999999998</c:v>
                </c:pt>
                <c:pt idx="12783">
                  <c:v>-8.48217</c:v>
                </c:pt>
                <c:pt idx="12784">
                  <c:v>-8.4824199999999994</c:v>
                </c:pt>
                <c:pt idx="12785">
                  <c:v>-8.4826800000000002</c:v>
                </c:pt>
                <c:pt idx="12786">
                  <c:v>-8.4829500000000007</c:v>
                </c:pt>
                <c:pt idx="12787">
                  <c:v>-8.4832300000000007</c:v>
                </c:pt>
                <c:pt idx="12788">
                  <c:v>-8.4835200000000004</c:v>
                </c:pt>
                <c:pt idx="12789">
                  <c:v>-8.4838199999999997</c:v>
                </c:pt>
                <c:pt idx="12790">
                  <c:v>-8.4841200000000008</c:v>
                </c:pt>
                <c:pt idx="12791">
                  <c:v>-8.4844299999999997</c:v>
                </c:pt>
                <c:pt idx="12792">
                  <c:v>-8.4847400000000004</c:v>
                </c:pt>
                <c:pt idx="12793">
                  <c:v>-8.4850600000000007</c:v>
                </c:pt>
                <c:pt idx="12794">
                  <c:v>-8.4853799999999993</c:v>
                </c:pt>
                <c:pt idx="12795">
                  <c:v>-8.48569</c:v>
                </c:pt>
                <c:pt idx="12796">
                  <c:v>-8.4860000000000007</c:v>
                </c:pt>
                <c:pt idx="12797">
                  <c:v>-8.4863099999999996</c:v>
                </c:pt>
                <c:pt idx="12798">
                  <c:v>-8.4866200000000003</c:v>
                </c:pt>
                <c:pt idx="12799">
                  <c:v>-8.48691</c:v>
                </c:pt>
                <c:pt idx="12800">
                  <c:v>-8.4871999999999996</c:v>
                </c:pt>
                <c:pt idx="12801">
                  <c:v>-8.4874799999999997</c:v>
                </c:pt>
                <c:pt idx="12802">
                  <c:v>-8.4877599999999997</c:v>
                </c:pt>
                <c:pt idx="12803">
                  <c:v>-8.4880099999999992</c:v>
                </c:pt>
                <c:pt idx="12804">
                  <c:v>-8.4882600000000004</c:v>
                </c:pt>
                <c:pt idx="12805">
                  <c:v>-8.4884900000000005</c:v>
                </c:pt>
                <c:pt idx="12806">
                  <c:v>-8.4887099999999993</c:v>
                </c:pt>
                <c:pt idx="12807">
                  <c:v>-8.4889100000000006</c:v>
                </c:pt>
                <c:pt idx="12808">
                  <c:v>-8.4890899999999991</c:v>
                </c:pt>
                <c:pt idx="12809">
                  <c:v>-8.4892599999999998</c:v>
                </c:pt>
                <c:pt idx="12810">
                  <c:v>-8.4893999999999998</c:v>
                </c:pt>
                <c:pt idx="12811">
                  <c:v>-8.4895300000000002</c:v>
                </c:pt>
                <c:pt idx="12812">
                  <c:v>-8.4896399999999996</c:v>
                </c:pt>
                <c:pt idx="12813">
                  <c:v>-8.4897299999999998</c:v>
                </c:pt>
                <c:pt idx="12814">
                  <c:v>-8.4898000000000007</c:v>
                </c:pt>
                <c:pt idx="12815">
                  <c:v>-8.4898399999999992</c:v>
                </c:pt>
                <c:pt idx="12816">
                  <c:v>-8.4898699999999998</c:v>
                </c:pt>
                <c:pt idx="12817">
                  <c:v>-8.4898699999999998</c:v>
                </c:pt>
                <c:pt idx="12818">
                  <c:v>-8.4898600000000002</c:v>
                </c:pt>
                <c:pt idx="12819">
                  <c:v>-8.4898199999999999</c:v>
                </c:pt>
                <c:pt idx="12820">
                  <c:v>-8.4897600000000004</c:v>
                </c:pt>
                <c:pt idx="12821">
                  <c:v>-8.4896799999999999</c:v>
                </c:pt>
                <c:pt idx="12822">
                  <c:v>-8.4895800000000001</c:v>
                </c:pt>
                <c:pt idx="12823">
                  <c:v>-8.4894599999999993</c:v>
                </c:pt>
                <c:pt idx="12824">
                  <c:v>-8.4893199999999993</c:v>
                </c:pt>
                <c:pt idx="12825">
                  <c:v>-8.48916</c:v>
                </c:pt>
                <c:pt idx="12826">
                  <c:v>-8.4889899999999994</c:v>
                </c:pt>
                <c:pt idx="12827">
                  <c:v>-8.4887999999999995</c:v>
                </c:pt>
                <c:pt idx="12828">
                  <c:v>-8.4885900000000003</c:v>
                </c:pt>
                <c:pt idx="12829">
                  <c:v>-8.4883600000000001</c:v>
                </c:pt>
                <c:pt idx="12830">
                  <c:v>-8.48813</c:v>
                </c:pt>
                <c:pt idx="12831">
                  <c:v>-8.4878800000000005</c:v>
                </c:pt>
                <c:pt idx="12832">
                  <c:v>-8.4876100000000001</c:v>
                </c:pt>
                <c:pt idx="12833">
                  <c:v>-8.4873399999999997</c:v>
                </c:pt>
                <c:pt idx="12834">
                  <c:v>-8.4870599999999996</c:v>
                </c:pt>
                <c:pt idx="12835">
                  <c:v>-8.4867699999999999</c:v>
                </c:pt>
                <c:pt idx="12836">
                  <c:v>-8.4864800000000002</c:v>
                </c:pt>
                <c:pt idx="12837">
                  <c:v>-8.4861699999999995</c:v>
                </c:pt>
                <c:pt idx="12838">
                  <c:v>-8.4858700000000002</c:v>
                </c:pt>
                <c:pt idx="12839">
                  <c:v>-8.4855599999999995</c:v>
                </c:pt>
                <c:pt idx="12840">
                  <c:v>-8.4852500000000006</c:v>
                </c:pt>
                <c:pt idx="12841">
                  <c:v>-8.4849499999999995</c:v>
                </c:pt>
                <c:pt idx="12842">
                  <c:v>-8.4846400000000006</c:v>
                </c:pt>
                <c:pt idx="12843">
                  <c:v>-8.4843399999999995</c:v>
                </c:pt>
                <c:pt idx="12844">
                  <c:v>-8.4840400000000002</c:v>
                </c:pt>
                <c:pt idx="12845">
                  <c:v>-8.4837500000000006</c:v>
                </c:pt>
                <c:pt idx="12846">
                  <c:v>-8.4834599999999991</c:v>
                </c:pt>
                <c:pt idx="12847">
                  <c:v>-8.4831900000000005</c:v>
                </c:pt>
                <c:pt idx="12848">
                  <c:v>-8.48292</c:v>
                </c:pt>
                <c:pt idx="12849">
                  <c:v>-8.4826700000000006</c:v>
                </c:pt>
                <c:pt idx="12850">
                  <c:v>-8.4824199999999994</c:v>
                </c:pt>
                <c:pt idx="12851">
                  <c:v>-8.4821899999999992</c:v>
                </c:pt>
                <c:pt idx="12852">
                  <c:v>-8.4819800000000001</c:v>
                </c:pt>
                <c:pt idx="12853">
                  <c:v>-8.4817800000000005</c:v>
                </c:pt>
                <c:pt idx="12854">
                  <c:v>-8.4816000000000003</c:v>
                </c:pt>
                <c:pt idx="12855">
                  <c:v>-8.4814299999999996</c:v>
                </c:pt>
                <c:pt idx="12856">
                  <c:v>-8.4812899999999996</c:v>
                </c:pt>
                <c:pt idx="12857">
                  <c:v>-8.4811599999999991</c:v>
                </c:pt>
                <c:pt idx="12858">
                  <c:v>-8.4810499999999998</c:v>
                </c:pt>
                <c:pt idx="12859">
                  <c:v>-8.4809599999999996</c:v>
                </c:pt>
                <c:pt idx="12860">
                  <c:v>-8.4808900000000005</c:v>
                </c:pt>
                <c:pt idx="12861">
                  <c:v>-8.4808400000000006</c:v>
                </c:pt>
                <c:pt idx="12862">
                  <c:v>-8.48081</c:v>
                </c:pt>
                <c:pt idx="12863">
                  <c:v>-8.4808000000000003</c:v>
                </c:pt>
                <c:pt idx="12864">
                  <c:v>-8.48081</c:v>
                </c:pt>
                <c:pt idx="12865">
                  <c:v>-8.4808500000000002</c:v>
                </c:pt>
                <c:pt idx="12866">
                  <c:v>-8.4809000000000001</c:v>
                </c:pt>
                <c:pt idx="12867">
                  <c:v>-8.4809699999999992</c:v>
                </c:pt>
                <c:pt idx="12868">
                  <c:v>-8.4810700000000008</c:v>
                </c:pt>
                <c:pt idx="12869">
                  <c:v>-8.4811800000000002</c:v>
                </c:pt>
                <c:pt idx="12870">
                  <c:v>-8.4813100000000006</c:v>
                </c:pt>
                <c:pt idx="12871">
                  <c:v>-8.4814600000000002</c:v>
                </c:pt>
                <c:pt idx="12872">
                  <c:v>-8.4816299999999991</c:v>
                </c:pt>
                <c:pt idx="12873">
                  <c:v>-8.4818099999999994</c:v>
                </c:pt>
                <c:pt idx="12874">
                  <c:v>-8.4820100000000007</c:v>
                </c:pt>
                <c:pt idx="12875">
                  <c:v>-8.4822299999999995</c:v>
                </c:pt>
                <c:pt idx="12876">
                  <c:v>-8.48245</c:v>
                </c:pt>
                <c:pt idx="12877">
                  <c:v>-8.4826999999999995</c:v>
                </c:pt>
                <c:pt idx="12878">
                  <c:v>-8.4829500000000007</c:v>
                </c:pt>
                <c:pt idx="12879">
                  <c:v>-8.4832099999999997</c:v>
                </c:pt>
                <c:pt idx="12880">
                  <c:v>-8.4834899999999998</c:v>
                </c:pt>
                <c:pt idx="12881">
                  <c:v>-8.4837699999999998</c:v>
                </c:pt>
                <c:pt idx="12882">
                  <c:v>-8.4840499999999999</c:v>
                </c:pt>
                <c:pt idx="12883">
                  <c:v>-8.4843499999999992</c:v>
                </c:pt>
                <c:pt idx="12884">
                  <c:v>-8.4846400000000006</c:v>
                </c:pt>
                <c:pt idx="12885">
                  <c:v>-8.4849399999999999</c:v>
                </c:pt>
                <c:pt idx="12886">
                  <c:v>-8.4852399999999992</c:v>
                </c:pt>
                <c:pt idx="12887">
                  <c:v>-8.4855400000000003</c:v>
                </c:pt>
                <c:pt idx="12888">
                  <c:v>-8.4858399999999996</c:v>
                </c:pt>
                <c:pt idx="12889">
                  <c:v>-8.4861400000000007</c:v>
                </c:pt>
                <c:pt idx="12890">
                  <c:v>-8.4864300000000004</c:v>
                </c:pt>
                <c:pt idx="12891">
                  <c:v>-8.48672</c:v>
                </c:pt>
                <c:pt idx="12892">
                  <c:v>-8.4870000000000001</c:v>
                </c:pt>
                <c:pt idx="12893">
                  <c:v>-8.4872700000000005</c:v>
                </c:pt>
                <c:pt idx="12894">
                  <c:v>-8.4875299999999996</c:v>
                </c:pt>
                <c:pt idx="12895">
                  <c:v>-8.4877800000000008</c:v>
                </c:pt>
                <c:pt idx="12896">
                  <c:v>-8.4880200000000006</c:v>
                </c:pt>
                <c:pt idx="12897">
                  <c:v>-8.4882500000000007</c:v>
                </c:pt>
                <c:pt idx="12898">
                  <c:v>-8.4884599999999999</c:v>
                </c:pt>
                <c:pt idx="12899">
                  <c:v>-8.4886599999999994</c:v>
                </c:pt>
                <c:pt idx="12900">
                  <c:v>-8.4888399999999997</c:v>
                </c:pt>
                <c:pt idx="12901">
                  <c:v>-8.4890000000000008</c:v>
                </c:pt>
                <c:pt idx="12902">
                  <c:v>-8.4891500000000004</c:v>
                </c:pt>
                <c:pt idx="12903">
                  <c:v>-8.4892800000000008</c:v>
                </c:pt>
                <c:pt idx="12904">
                  <c:v>-8.4893900000000002</c:v>
                </c:pt>
                <c:pt idx="12905">
                  <c:v>-8.4894800000000004</c:v>
                </c:pt>
                <c:pt idx="12906">
                  <c:v>-8.4895600000000009</c:v>
                </c:pt>
                <c:pt idx="12907">
                  <c:v>-8.4896100000000008</c:v>
                </c:pt>
                <c:pt idx="12908">
                  <c:v>-8.4896399999999996</c:v>
                </c:pt>
                <c:pt idx="12909">
                  <c:v>-8.4896499999999993</c:v>
                </c:pt>
                <c:pt idx="12910">
                  <c:v>-8.4896499999999993</c:v>
                </c:pt>
                <c:pt idx="12911">
                  <c:v>-8.4896200000000004</c:v>
                </c:pt>
                <c:pt idx="12912">
                  <c:v>-8.4895700000000005</c:v>
                </c:pt>
                <c:pt idx="12913">
                  <c:v>-8.4894999999999996</c:v>
                </c:pt>
                <c:pt idx="12914">
                  <c:v>-8.4894200000000009</c:v>
                </c:pt>
                <c:pt idx="12915">
                  <c:v>-8.4893099999999997</c:v>
                </c:pt>
                <c:pt idx="12916">
                  <c:v>-8.4891900000000007</c:v>
                </c:pt>
                <c:pt idx="12917">
                  <c:v>-8.4890399999999993</c:v>
                </c:pt>
                <c:pt idx="12918">
                  <c:v>-8.48888</c:v>
                </c:pt>
                <c:pt idx="12919">
                  <c:v>-8.4887099999999993</c:v>
                </c:pt>
                <c:pt idx="12920">
                  <c:v>-8.4885199999999994</c:v>
                </c:pt>
                <c:pt idx="12921">
                  <c:v>-8.4883100000000002</c:v>
                </c:pt>
                <c:pt idx="12922">
                  <c:v>-8.4880899999999997</c:v>
                </c:pt>
                <c:pt idx="12923">
                  <c:v>-8.4878499999999999</c:v>
                </c:pt>
                <c:pt idx="12924">
                  <c:v>-8.4876100000000001</c:v>
                </c:pt>
                <c:pt idx="12925">
                  <c:v>-8.4873499999999993</c:v>
                </c:pt>
                <c:pt idx="12926">
                  <c:v>-8.4870900000000002</c:v>
                </c:pt>
                <c:pt idx="12927">
                  <c:v>-8.4868199999999998</c:v>
                </c:pt>
                <c:pt idx="12928">
                  <c:v>-8.4865399999999998</c:v>
                </c:pt>
                <c:pt idx="12929">
                  <c:v>-8.4862500000000001</c:v>
                </c:pt>
                <c:pt idx="12930">
                  <c:v>-8.4859600000000004</c:v>
                </c:pt>
                <c:pt idx="12931">
                  <c:v>-8.4856700000000007</c:v>
                </c:pt>
                <c:pt idx="12932">
                  <c:v>-8.4853799999999993</c:v>
                </c:pt>
                <c:pt idx="12933">
                  <c:v>-8.4850899999999996</c:v>
                </c:pt>
                <c:pt idx="12934">
                  <c:v>-8.4847900000000003</c:v>
                </c:pt>
                <c:pt idx="12935">
                  <c:v>-8.4845000000000006</c:v>
                </c:pt>
                <c:pt idx="12936">
                  <c:v>-8.4842200000000005</c:v>
                </c:pt>
                <c:pt idx="12937">
                  <c:v>-8.4839400000000005</c:v>
                </c:pt>
                <c:pt idx="12938">
                  <c:v>-8.4836600000000004</c:v>
                </c:pt>
                <c:pt idx="12939">
                  <c:v>-8.4833999999999996</c:v>
                </c:pt>
                <c:pt idx="12940">
                  <c:v>-8.4831400000000006</c:v>
                </c:pt>
                <c:pt idx="12941">
                  <c:v>-8.4828899999999994</c:v>
                </c:pt>
                <c:pt idx="12942">
                  <c:v>-8.4826599999999992</c:v>
                </c:pt>
                <c:pt idx="12943">
                  <c:v>-8.4824300000000008</c:v>
                </c:pt>
                <c:pt idx="12944">
                  <c:v>-8.4822199999999999</c:v>
                </c:pt>
                <c:pt idx="12945">
                  <c:v>-8.48203</c:v>
                </c:pt>
                <c:pt idx="12946">
                  <c:v>-8.4818499999999997</c:v>
                </c:pt>
                <c:pt idx="12947">
                  <c:v>-8.4816800000000008</c:v>
                </c:pt>
                <c:pt idx="12948">
                  <c:v>-8.4815299999999993</c:v>
                </c:pt>
                <c:pt idx="12949">
                  <c:v>-8.4814000000000007</c:v>
                </c:pt>
                <c:pt idx="12950">
                  <c:v>-8.4812899999999996</c:v>
                </c:pt>
                <c:pt idx="12951">
                  <c:v>-8.4811999999999994</c:v>
                </c:pt>
                <c:pt idx="12952">
                  <c:v>-8.4811200000000007</c:v>
                </c:pt>
                <c:pt idx="12953">
                  <c:v>-8.4810700000000008</c:v>
                </c:pt>
                <c:pt idx="12954">
                  <c:v>-8.4810300000000005</c:v>
                </c:pt>
                <c:pt idx="12955">
                  <c:v>-8.4810099999999995</c:v>
                </c:pt>
                <c:pt idx="12956">
                  <c:v>-8.4810199999999991</c:v>
                </c:pt>
                <c:pt idx="12957">
                  <c:v>-8.4810400000000001</c:v>
                </c:pt>
                <c:pt idx="12958">
                  <c:v>-8.4810800000000004</c:v>
                </c:pt>
                <c:pt idx="12959">
                  <c:v>-8.4811499999999995</c:v>
                </c:pt>
                <c:pt idx="12960">
                  <c:v>-8.48123</c:v>
                </c:pt>
                <c:pt idx="12961">
                  <c:v>-8.4813299999999998</c:v>
                </c:pt>
                <c:pt idx="12962">
                  <c:v>-8.4814399999999992</c:v>
                </c:pt>
                <c:pt idx="12963">
                  <c:v>-8.4815799999999992</c:v>
                </c:pt>
                <c:pt idx="12964">
                  <c:v>-8.4817300000000007</c:v>
                </c:pt>
                <c:pt idx="12965">
                  <c:v>-8.4818999999999996</c:v>
                </c:pt>
                <c:pt idx="12966">
                  <c:v>-8.4820899999999995</c:v>
                </c:pt>
                <c:pt idx="12967">
                  <c:v>-8.4822799999999994</c:v>
                </c:pt>
                <c:pt idx="12968">
                  <c:v>-8.4824999999999999</c:v>
                </c:pt>
                <c:pt idx="12969">
                  <c:v>-8.4827200000000005</c:v>
                </c:pt>
                <c:pt idx="12970">
                  <c:v>-8.4829600000000003</c:v>
                </c:pt>
                <c:pt idx="12971">
                  <c:v>-8.4832000000000001</c:v>
                </c:pt>
                <c:pt idx="12972">
                  <c:v>-8.4834599999999991</c:v>
                </c:pt>
                <c:pt idx="12973">
                  <c:v>-8.4837199999999999</c:v>
                </c:pt>
                <c:pt idx="12974">
                  <c:v>-8.484</c:v>
                </c:pt>
                <c:pt idx="12975">
                  <c:v>-8.4842700000000004</c:v>
                </c:pt>
                <c:pt idx="12976">
                  <c:v>-8.4845500000000005</c:v>
                </c:pt>
                <c:pt idx="12977">
                  <c:v>-8.4848400000000002</c:v>
                </c:pt>
                <c:pt idx="12978">
                  <c:v>-8.4851200000000002</c:v>
                </c:pt>
                <c:pt idx="12979">
                  <c:v>-8.4854099999999999</c:v>
                </c:pt>
                <c:pt idx="12980">
                  <c:v>-8.4856999999999996</c:v>
                </c:pt>
                <c:pt idx="12981">
                  <c:v>-8.4859799999999996</c:v>
                </c:pt>
                <c:pt idx="12982">
                  <c:v>-8.4862599999999997</c:v>
                </c:pt>
                <c:pt idx="12983">
                  <c:v>-8.4865300000000001</c:v>
                </c:pt>
                <c:pt idx="12984">
                  <c:v>-8.4868000000000006</c:v>
                </c:pt>
                <c:pt idx="12985">
                  <c:v>-8.4870699999999992</c:v>
                </c:pt>
                <c:pt idx="12986">
                  <c:v>-8.4873200000000004</c:v>
                </c:pt>
                <c:pt idx="12987">
                  <c:v>-8.4875600000000002</c:v>
                </c:pt>
                <c:pt idx="12988">
                  <c:v>-8.4877900000000004</c:v>
                </c:pt>
                <c:pt idx="12989">
                  <c:v>-8.4880200000000006</c:v>
                </c:pt>
                <c:pt idx="12990">
                  <c:v>-8.4882200000000001</c:v>
                </c:pt>
                <c:pt idx="12991">
                  <c:v>-8.4884199999999996</c:v>
                </c:pt>
                <c:pt idx="12992">
                  <c:v>-8.4885999999999999</c:v>
                </c:pt>
                <c:pt idx="12993">
                  <c:v>-8.4887599999999992</c:v>
                </c:pt>
                <c:pt idx="12994">
                  <c:v>-8.4889100000000006</c:v>
                </c:pt>
                <c:pt idx="12995">
                  <c:v>-8.4890399999999993</c:v>
                </c:pt>
                <c:pt idx="12996">
                  <c:v>-8.4891500000000004</c:v>
                </c:pt>
                <c:pt idx="12997">
                  <c:v>-8.4892500000000002</c:v>
                </c:pt>
                <c:pt idx="12998">
                  <c:v>-8.4893300000000007</c:v>
                </c:pt>
                <c:pt idx="12999">
                  <c:v>-8.4893800000000006</c:v>
                </c:pt>
                <c:pt idx="13000">
                  <c:v>-8.4894200000000009</c:v>
                </c:pt>
                <c:pt idx="13001">
                  <c:v>-8.4894400000000001</c:v>
                </c:pt>
                <c:pt idx="13002">
                  <c:v>-8.4894400000000001</c:v>
                </c:pt>
                <c:pt idx="13003">
                  <c:v>-8.4894300000000005</c:v>
                </c:pt>
                <c:pt idx="13004">
                  <c:v>-8.4893900000000002</c:v>
                </c:pt>
                <c:pt idx="13005">
                  <c:v>-8.4893300000000007</c:v>
                </c:pt>
                <c:pt idx="13006">
                  <c:v>-8.4892599999999998</c:v>
                </c:pt>
                <c:pt idx="13007">
                  <c:v>-8.48916</c:v>
                </c:pt>
                <c:pt idx="13008">
                  <c:v>-8.4890500000000007</c:v>
                </c:pt>
                <c:pt idx="13009">
                  <c:v>-8.4889200000000002</c:v>
                </c:pt>
                <c:pt idx="13010">
                  <c:v>-8.4887800000000002</c:v>
                </c:pt>
                <c:pt idx="13011">
                  <c:v>-8.4886199999999992</c:v>
                </c:pt>
                <c:pt idx="13012">
                  <c:v>-8.4884400000000007</c:v>
                </c:pt>
                <c:pt idx="13013">
                  <c:v>-8.4882500000000007</c:v>
                </c:pt>
                <c:pt idx="13014">
                  <c:v>-8.4880399999999998</c:v>
                </c:pt>
                <c:pt idx="13015">
                  <c:v>-8.4878300000000007</c:v>
                </c:pt>
                <c:pt idx="13016">
                  <c:v>-8.4876000000000005</c:v>
                </c:pt>
                <c:pt idx="13017">
                  <c:v>-8.4873600000000007</c:v>
                </c:pt>
                <c:pt idx="13018">
                  <c:v>-8.4871099999999995</c:v>
                </c:pt>
                <c:pt idx="13019">
                  <c:v>-8.4868600000000001</c:v>
                </c:pt>
                <c:pt idx="13020">
                  <c:v>-8.4865899999999996</c:v>
                </c:pt>
                <c:pt idx="13021">
                  <c:v>-8.4863199999999992</c:v>
                </c:pt>
                <c:pt idx="13022">
                  <c:v>-8.4860500000000005</c:v>
                </c:pt>
                <c:pt idx="13023">
                  <c:v>-8.4857700000000005</c:v>
                </c:pt>
                <c:pt idx="13024">
                  <c:v>-8.4854900000000004</c:v>
                </c:pt>
                <c:pt idx="13025">
                  <c:v>-8.4852100000000004</c:v>
                </c:pt>
                <c:pt idx="13026">
                  <c:v>-8.4849300000000003</c:v>
                </c:pt>
                <c:pt idx="13027">
                  <c:v>-8.4846599999999999</c:v>
                </c:pt>
                <c:pt idx="13028">
                  <c:v>-8.4843799999999998</c:v>
                </c:pt>
                <c:pt idx="13029">
                  <c:v>-8.4841099999999994</c:v>
                </c:pt>
                <c:pt idx="13030">
                  <c:v>-8.4838500000000003</c:v>
                </c:pt>
                <c:pt idx="13031">
                  <c:v>-8.4835899999999995</c:v>
                </c:pt>
                <c:pt idx="13032">
                  <c:v>-8.4833400000000001</c:v>
                </c:pt>
                <c:pt idx="13033">
                  <c:v>-8.4831000000000003</c:v>
                </c:pt>
                <c:pt idx="13034">
                  <c:v>-8.4828700000000001</c:v>
                </c:pt>
                <c:pt idx="13035">
                  <c:v>-8.4826599999999992</c:v>
                </c:pt>
                <c:pt idx="13036">
                  <c:v>-8.48245</c:v>
                </c:pt>
                <c:pt idx="13037">
                  <c:v>-8.4822600000000001</c:v>
                </c:pt>
                <c:pt idx="13038">
                  <c:v>-8.4820799999999998</c:v>
                </c:pt>
                <c:pt idx="13039">
                  <c:v>-8.4819200000000006</c:v>
                </c:pt>
                <c:pt idx="13040">
                  <c:v>-8.4817699999999991</c:v>
                </c:pt>
                <c:pt idx="13041">
                  <c:v>-8.4816400000000005</c:v>
                </c:pt>
                <c:pt idx="13042">
                  <c:v>-8.4815199999999997</c:v>
                </c:pt>
                <c:pt idx="13043">
                  <c:v>-8.4814299999999996</c:v>
                </c:pt>
                <c:pt idx="13044">
                  <c:v>-8.4813500000000008</c:v>
                </c:pt>
                <c:pt idx="13045">
                  <c:v>-8.4812899999999996</c:v>
                </c:pt>
                <c:pt idx="13046">
                  <c:v>-8.4812499999999993</c:v>
                </c:pt>
                <c:pt idx="13047">
                  <c:v>-8.4812200000000004</c:v>
                </c:pt>
                <c:pt idx="13048">
                  <c:v>-8.4812200000000004</c:v>
                </c:pt>
                <c:pt idx="13049">
                  <c:v>-8.48123</c:v>
                </c:pt>
                <c:pt idx="13050">
                  <c:v>-8.4812600000000007</c:v>
                </c:pt>
                <c:pt idx="13051">
                  <c:v>-8.4813200000000002</c:v>
                </c:pt>
                <c:pt idx="13052">
                  <c:v>-8.4813899999999993</c:v>
                </c:pt>
                <c:pt idx="13053">
                  <c:v>-8.4814699999999998</c:v>
                </c:pt>
                <c:pt idx="13054">
                  <c:v>-8.4815799999999992</c:v>
                </c:pt>
                <c:pt idx="13055">
                  <c:v>-8.4817</c:v>
                </c:pt>
                <c:pt idx="13056">
                  <c:v>-8.48184</c:v>
                </c:pt>
                <c:pt idx="13057">
                  <c:v>-8.4819899999999997</c:v>
                </c:pt>
                <c:pt idx="13058">
                  <c:v>-8.4821600000000004</c:v>
                </c:pt>
                <c:pt idx="13059">
                  <c:v>-8.4823400000000007</c:v>
                </c:pt>
                <c:pt idx="13060">
                  <c:v>-8.4825400000000002</c:v>
                </c:pt>
                <c:pt idx="13061">
                  <c:v>-8.4827499999999993</c:v>
                </c:pt>
                <c:pt idx="13062">
                  <c:v>-8.4829699999999999</c:v>
                </c:pt>
                <c:pt idx="13063">
                  <c:v>-8.4832000000000001</c:v>
                </c:pt>
                <c:pt idx="13064">
                  <c:v>-8.4834399999999999</c:v>
                </c:pt>
                <c:pt idx="13065">
                  <c:v>-8.4836899999999993</c:v>
                </c:pt>
                <c:pt idx="13066">
                  <c:v>-8.4839500000000001</c:v>
                </c:pt>
                <c:pt idx="13067">
                  <c:v>-8.4842099999999991</c:v>
                </c:pt>
                <c:pt idx="13068">
                  <c:v>-8.48447</c:v>
                </c:pt>
                <c:pt idx="13069">
                  <c:v>-8.4847400000000004</c:v>
                </c:pt>
                <c:pt idx="13070">
                  <c:v>-8.4850200000000005</c:v>
                </c:pt>
                <c:pt idx="13071">
                  <c:v>-8.4852900000000009</c:v>
                </c:pt>
                <c:pt idx="13072">
                  <c:v>-8.4855599999999995</c:v>
                </c:pt>
                <c:pt idx="13073">
                  <c:v>-8.48583</c:v>
                </c:pt>
                <c:pt idx="13074">
                  <c:v>-8.4861000000000004</c:v>
                </c:pt>
                <c:pt idx="13075">
                  <c:v>-8.4863599999999995</c:v>
                </c:pt>
                <c:pt idx="13076">
                  <c:v>-8.4866200000000003</c:v>
                </c:pt>
                <c:pt idx="13077">
                  <c:v>-8.4868799999999993</c:v>
                </c:pt>
                <c:pt idx="13078">
                  <c:v>-8.4871200000000009</c:v>
                </c:pt>
                <c:pt idx="13079">
                  <c:v>-8.4873600000000007</c:v>
                </c:pt>
                <c:pt idx="13080">
                  <c:v>-8.4875799999999995</c:v>
                </c:pt>
                <c:pt idx="13081">
                  <c:v>-8.4878</c:v>
                </c:pt>
                <c:pt idx="13082">
                  <c:v>-8.4879999999999995</c:v>
                </c:pt>
                <c:pt idx="13083">
                  <c:v>-8.4881899999999995</c:v>
                </c:pt>
                <c:pt idx="13084">
                  <c:v>-8.4883699999999997</c:v>
                </c:pt>
                <c:pt idx="13085">
                  <c:v>-8.4885300000000008</c:v>
                </c:pt>
                <c:pt idx="13086">
                  <c:v>-8.4886800000000004</c:v>
                </c:pt>
                <c:pt idx="13087">
                  <c:v>-8.4888100000000009</c:v>
                </c:pt>
                <c:pt idx="13088">
                  <c:v>-8.4889299999999999</c:v>
                </c:pt>
                <c:pt idx="13089">
                  <c:v>-8.48902</c:v>
                </c:pt>
                <c:pt idx="13090">
                  <c:v>-8.4891000000000005</c:v>
                </c:pt>
                <c:pt idx="13091">
                  <c:v>-8.4891699999999997</c:v>
                </c:pt>
                <c:pt idx="13092">
                  <c:v>-8.4892099999999999</c:v>
                </c:pt>
                <c:pt idx="13093">
                  <c:v>-8.4892400000000006</c:v>
                </c:pt>
                <c:pt idx="13094">
                  <c:v>-8.4892500000000002</c:v>
                </c:pt>
                <c:pt idx="13095">
                  <c:v>-8.4892400000000006</c:v>
                </c:pt>
                <c:pt idx="13096">
                  <c:v>-8.4892099999999999</c:v>
                </c:pt>
                <c:pt idx="13097">
                  <c:v>-8.48916</c:v>
                </c:pt>
                <c:pt idx="13098">
                  <c:v>-8.4891000000000005</c:v>
                </c:pt>
                <c:pt idx="13099">
                  <c:v>-8.48902</c:v>
                </c:pt>
                <c:pt idx="13100">
                  <c:v>-8.4889200000000002</c:v>
                </c:pt>
                <c:pt idx="13101">
                  <c:v>-8.4887999999999995</c:v>
                </c:pt>
                <c:pt idx="13102">
                  <c:v>-8.4886700000000008</c:v>
                </c:pt>
                <c:pt idx="13103">
                  <c:v>-8.4885199999999994</c:v>
                </c:pt>
                <c:pt idx="13104">
                  <c:v>-8.4883600000000001</c:v>
                </c:pt>
                <c:pt idx="13105">
                  <c:v>-8.4881899999999995</c:v>
                </c:pt>
                <c:pt idx="13106">
                  <c:v>-8.4879999999999995</c:v>
                </c:pt>
                <c:pt idx="13107">
                  <c:v>-8.4878</c:v>
                </c:pt>
                <c:pt idx="13108">
                  <c:v>-8.4875799999999995</c:v>
                </c:pt>
                <c:pt idx="13109">
                  <c:v>-8.4873600000000007</c:v>
                </c:pt>
                <c:pt idx="13110">
                  <c:v>-8.4871300000000005</c:v>
                </c:pt>
                <c:pt idx="13111">
                  <c:v>-8.4868799999999993</c:v>
                </c:pt>
                <c:pt idx="13112">
                  <c:v>-8.4866399999999995</c:v>
                </c:pt>
                <c:pt idx="13113">
                  <c:v>-8.4863800000000005</c:v>
                </c:pt>
                <c:pt idx="13114">
                  <c:v>-8.4861199999999997</c:v>
                </c:pt>
                <c:pt idx="13115">
                  <c:v>-8.4858600000000006</c:v>
                </c:pt>
                <c:pt idx="13116">
                  <c:v>-8.4855999999999998</c:v>
                </c:pt>
                <c:pt idx="13117">
                  <c:v>-8.4853299999999994</c:v>
                </c:pt>
                <c:pt idx="13118">
                  <c:v>-8.4850600000000007</c:v>
                </c:pt>
                <c:pt idx="13119">
                  <c:v>-8.4847999999999999</c:v>
                </c:pt>
                <c:pt idx="13120">
                  <c:v>-8.4845400000000009</c:v>
                </c:pt>
                <c:pt idx="13121">
                  <c:v>-8.48428</c:v>
                </c:pt>
                <c:pt idx="13122">
                  <c:v>-8.4840199999999992</c:v>
                </c:pt>
                <c:pt idx="13123">
                  <c:v>-8.4837799999999994</c:v>
                </c:pt>
                <c:pt idx="13124">
                  <c:v>-8.48353</c:v>
                </c:pt>
                <c:pt idx="13125">
                  <c:v>-8.4832999999999998</c:v>
                </c:pt>
                <c:pt idx="13126">
                  <c:v>-8.4830799999999993</c:v>
                </c:pt>
                <c:pt idx="13127">
                  <c:v>-8.4828700000000001</c:v>
                </c:pt>
                <c:pt idx="13128">
                  <c:v>-8.4826700000000006</c:v>
                </c:pt>
                <c:pt idx="13129">
                  <c:v>-8.4824800000000007</c:v>
                </c:pt>
                <c:pt idx="13130">
                  <c:v>-8.4823000000000004</c:v>
                </c:pt>
                <c:pt idx="13131">
                  <c:v>-8.4821399999999993</c:v>
                </c:pt>
                <c:pt idx="13132">
                  <c:v>-8.4819899999999997</c:v>
                </c:pt>
                <c:pt idx="13133">
                  <c:v>-8.4818599999999993</c:v>
                </c:pt>
                <c:pt idx="13134">
                  <c:v>-8.4817499999999999</c:v>
                </c:pt>
                <c:pt idx="13135">
                  <c:v>-8.4816500000000001</c:v>
                </c:pt>
                <c:pt idx="13136">
                  <c:v>-8.4815699999999996</c:v>
                </c:pt>
                <c:pt idx="13137">
                  <c:v>-8.4815000000000005</c:v>
                </c:pt>
                <c:pt idx="13138">
                  <c:v>-8.4814500000000006</c:v>
                </c:pt>
                <c:pt idx="13139">
                  <c:v>-8.48142</c:v>
                </c:pt>
                <c:pt idx="13140">
                  <c:v>-8.4814100000000003</c:v>
                </c:pt>
                <c:pt idx="13141">
                  <c:v>-8.48142</c:v>
                </c:pt>
                <c:pt idx="13142">
                  <c:v>-8.4814399999999992</c:v>
                </c:pt>
                <c:pt idx="13143">
                  <c:v>-8.4814799999999995</c:v>
                </c:pt>
                <c:pt idx="13144">
                  <c:v>-8.4815400000000007</c:v>
                </c:pt>
                <c:pt idx="13145">
                  <c:v>-8.4816199999999995</c:v>
                </c:pt>
                <c:pt idx="13146">
                  <c:v>-8.4817099999999996</c:v>
                </c:pt>
                <c:pt idx="13147">
                  <c:v>-8.4818200000000008</c:v>
                </c:pt>
                <c:pt idx="13148">
                  <c:v>-8.4819399999999998</c:v>
                </c:pt>
                <c:pt idx="13149">
                  <c:v>-8.4820899999999995</c:v>
                </c:pt>
                <c:pt idx="13150">
                  <c:v>-8.4822399999999991</c:v>
                </c:pt>
                <c:pt idx="13151">
                  <c:v>-8.4824099999999998</c:v>
                </c:pt>
                <c:pt idx="13152">
                  <c:v>-8.4825900000000001</c:v>
                </c:pt>
                <c:pt idx="13153">
                  <c:v>-8.4827899999999996</c:v>
                </c:pt>
                <c:pt idx="13154">
                  <c:v>-8.4829899999999991</c:v>
                </c:pt>
                <c:pt idx="13155">
                  <c:v>-8.4832099999999997</c:v>
                </c:pt>
                <c:pt idx="13156">
                  <c:v>-8.4834300000000002</c:v>
                </c:pt>
                <c:pt idx="13157">
                  <c:v>-8.48367</c:v>
                </c:pt>
                <c:pt idx="13158">
                  <c:v>-8.4839099999999998</c:v>
                </c:pt>
                <c:pt idx="13159">
                  <c:v>-8.4841499999999996</c:v>
                </c:pt>
                <c:pt idx="13160">
                  <c:v>-8.4844100000000005</c:v>
                </c:pt>
                <c:pt idx="13161">
                  <c:v>-8.4846599999999999</c:v>
                </c:pt>
                <c:pt idx="13162">
                  <c:v>-8.4849200000000007</c:v>
                </c:pt>
                <c:pt idx="13163">
                  <c:v>-8.4851799999999997</c:v>
                </c:pt>
                <c:pt idx="13164">
                  <c:v>-8.4854400000000005</c:v>
                </c:pt>
                <c:pt idx="13165">
                  <c:v>-8.4856999999999996</c:v>
                </c:pt>
                <c:pt idx="13166">
                  <c:v>-8.4859500000000008</c:v>
                </c:pt>
                <c:pt idx="13167">
                  <c:v>-8.4862099999999998</c:v>
                </c:pt>
                <c:pt idx="13168">
                  <c:v>-8.4864599999999992</c:v>
                </c:pt>
                <c:pt idx="13169">
                  <c:v>-8.4867000000000008</c:v>
                </c:pt>
                <c:pt idx="13170">
                  <c:v>-8.4869400000000006</c:v>
                </c:pt>
                <c:pt idx="13171">
                  <c:v>-8.4871599999999994</c:v>
                </c:pt>
                <c:pt idx="13172">
                  <c:v>-8.4873799999999999</c:v>
                </c:pt>
                <c:pt idx="13173">
                  <c:v>-8.4875900000000009</c:v>
                </c:pt>
                <c:pt idx="13174">
                  <c:v>-8.4877900000000004</c:v>
                </c:pt>
                <c:pt idx="13175">
                  <c:v>-8.4879800000000003</c:v>
                </c:pt>
                <c:pt idx="13176">
                  <c:v>-8.4881499999999992</c:v>
                </c:pt>
                <c:pt idx="13177">
                  <c:v>-8.4883100000000002</c:v>
                </c:pt>
                <c:pt idx="13178">
                  <c:v>-8.4884599999999999</c:v>
                </c:pt>
                <c:pt idx="13179">
                  <c:v>-8.4885900000000003</c:v>
                </c:pt>
                <c:pt idx="13180">
                  <c:v>-8.4887099999999993</c:v>
                </c:pt>
                <c:pt idx="13181">
                  <c:v>-8.4888100000000009</c:v>
                </c:pt>
                <c:pt idx="13182">
                  <c:v>-8.4888899999999996</c:v>
                </c:pt>
                <c:pt idx="13183">
                  <c:v>-8.4889600000000005</c:v>
                </c:pt>
                <c:pt idx="13184">
                  <c:v>-8.4890100000000004</c:v>
                </c:pt>
                <c:pt idx="13185">
                  <c:v>-8.4890399999999993</c:v>
                </c:pt>
                <c:pt idx="13186">
                  <c:v>-8.4890600000000003</c:v>
                </c:pt>
                <c:pt idx="13187">
                  <c:v>-8.4890600000000003</c:v>
                </c:pt>
                <c:pt idx="13188">
                  <c:v>-8.4890399999999993</c:v>
                </c:pt>
                <c:pt idx="13189">
                  <c:v>-8.4890000000000008</c:v>
                </c:pt>
                <c:pt idx="13190">
                  <c:v>-8.4889500000000009</c:v>
                </c:pt>
                <c:pt idx="13191">
                  <c:v>-8.4888700000000004</c:v>
                </c:pt>
                <c:pt idx="13192">
                  <c:v>-8.4887899999999998</c:v>
                </c:pt>
                <c:pt idx="13193">
                  <c:v>-8.4886800000000004</c:v>
                </c:pt>
                <c:pt idx="13194">
                  <c:v>-8.4885699999999993</c:v>
                </c:pt>
                <c:pt idx="13195">
                  <c:v>-8.4884299999999993</c:v>
                </c:pt>
                <c:pt idx="13196">
                  <c:v>-8.4882799999999996</c:v>
                </c:pt>
                <c:pt idx="13197">
                  <c:v>-8.4881200000000003</c:v>
                </c:pt>
                <c:pt idx="13198">
                  <c:v>-8.4879499999999997</c:v>
                </c:pt>
                <c:pt idx="13199">
                  <c:v>-8.4877599999999997</c:v>
                </c:pt>
                <c:pt idx="13200">
                  <c:v>-8.4875600000000002</c:v>
                </c:pt>
                <c:pt idx="13201">
                  <c:v>-8.4873499999999993</c:v>
                </c:pt>
                <c:pt idx="13202">
                  <c:v>-8.4871300000000005</c:v>
                </c:pt>
                <c:pt idx="13203">
                  <c:v>-8.48691</c:v>
                </c:pt>
                <c:pt idx="13204">
                  <c:v>-8.4866700000000002</c:v>
                </c:pt>
                <c:pt idx="13205">
                  <c:v>-8.4864300000000004</c:v>
                </c:pt>
                <c:pt idx="13206">
                  <c:v>-8.4861900000000006</c:v>
                </c:pt>
                <c:pt idx="13207">
                  <c:v>-8.4859399999999994</c:v>
                </c:pt>
                <c:pt idx="13208">
                  <c:v>-8.48569</c:v>
                </c:pt>
                <c:pt idx="13209">
                  <c:v>-8.4854299999999991</c:v>
                </c:pt>
                <c:pt idx="13210">
                  <c:v>-8.4851799999999997</c:v>
                </c:pt>
                <c:pt idx="13211">
                  <c:v>-8.4849300000000003</c:v>
                </c:pt>
                <c:pt idx="13212">
                  <c:v>-8.4846800000000009</c:v>
                </c:pt>
                <c:pt idx="13213">
                  <c:v>-8.4844299999999997</c:v>
                </c:pt>
                <c:pt idx="13214">
                  <c:v>-8.4841800000000003</c:v>
                </c:pt>
                <c:pt idx="13215">
                  <c:v>-8.4839500000000001</c:v>
                </c:pt>
                <c:pt idx="13216">
                  <c:v>-8.4837100000000003</c:v>
                </c:pt>
                <c:pt idx="13217">
                  <c:v>-8.4834899999999998</c:v>
                </c:pt>
                <c:pt idx="13218">
                  <c:v>-8.4832699999999992</c:v>
                </c:pt>
                <c:pt idx="13219">
                  <c:v>-8.4830699999999997</c:v>
                </c:pt>
                <c:pt idx="13220">
                  <c:v>-8.4828700000000001</c:v>
                </c:pt>
                <c:pt idx="13221">
                  <c:v>-8.4826899999999998</c:v>
                </c:pt>
                <c:pt idx="13222">
                  <c:v>-8.4825099999999996</c:v>
                </c:pt>
                <c:pt idx="13223">
                  <c:v>-8.4823500000000003</c:v>
                </c:pt>
                <c:pt idx="13224">
                  <c:v>-8.4822100000000002</c:v>
                </c:pt>
                <c:pt idx="13225">
                  <c:v>-8.4820799999999998</c:v>
                </c:pt>
                <c:pt idx="13226">
                  <c:v>-8.4819600000000008</c:v>
                </c:pt>
                <c:pt idx="13227">
                  <c:v>-8.4818599999999993</c:v>
                </c:pt>
                <c:pt idx="13228">
                  <c:v>-8.4817699999999991</c:v>
                </c:pt>
                <c:pt idx="13229">
                  <c:v>-8.4817</c:v>
                </c:pt>
                <c:pt idx="13230">
                  <c:v>-8.4816500000000001</c:v>
                </c:pt>
                <c:pt idx="13231">
                  <c:v>-8.4816199999999995</c:v>
                </c:pt>
                <c:pt idx="13232">
                  <c:v>-8.4816000000000003</c:v>
                </c:pt>
                <c:pt idx="13233">
                  <c:v>-8.4816000000000003</c:v>
                </c:pt>
                <c:pt idx="13234">
                  <c:v>-8.4816099999999999</c:v>
                </c:pt>
                <c:pt idx="13235">
                  <c:v>-8.4816400000000005</c:v>
                </c:pt>
                <c:pt idx="13236">
                  <c:v>-8.4816900000000004</c:v>
                </c:pt>
                <c:pt idx="13237">
                  <c:v>-8.4817599999999995</c:v>
                </c:pt>
                <c:pt idx="13238">
                  <c:v>-8.48184</c:v>
                </c:pt>
                <c:pt idx="13239">
                  <c:v>-8.4819399999999998</c:v>
                </c:pt>
                <c:pt idx="13240">
                  <c:v>-8.4820499999999992</c:v>
                </c:pt>
                <c:pt idx="13241">
                  <c:v>-8.4821799999999996</c:v>
                </c:pt>
                <c:pt idx="13242">
                  <c:v>-8.4823199999999996</c:v>
                </c:pt>
                <c:pt idx="13243">
                  <c:v>-8.4824800000000007</c:v>
                </c:pt>
                <c:pt idx="13244">
                  <c:v>-8.48264</c:v>
                </c:pt>
                <c:pt idx="13245">
                  <c:v>-8.4828200000000002</c:v>
                </c:pt>
                <c:pt idx="13246">
                  <c:v>-8.4830199999999998</c:v>
                </c:pt>
                <c:pt idx="13247">
                  <c:v>-8.4832199999999993</c:v>
                </c:pt>
                <c:pt idx="13248">
                  <c:v>-8.4834300000000002</c:v>
                </c:pt>
                <c:pt idx="13249">
                  <c:v>-8.4836500000000008</c:v>
                </c:pt>
                <c:pt idx="13250">
                  <c:v>-8.4838699999999996</c:v>
                </c:pt>
                <c:pt idx="13251">
                  <c:v>-8.4841099999999994</c:v>
                </c:pt>
                <c:pt idx="13252">
                  <c:v>-8.4843499999999992</c:v>
                </c:pt>
                <c:pt idx="13253">
                  <c:v>-8.4845900000000007</c:v>
                </c:pt>
                <c:pt idx="13254">
                  <c:v>-8.4848300000000005</c:v>
                </c:pt>
                <c:pt idx="13255">
                  <c:v>-8.48508</c:v>
                </c:pt>
                <c:pt idx="13256">
                  <c:v>-8.4853299999999994</c:v>
                </c:pt>
                <c:pt idx="13257">
                  <c:v>-8.4855699999999992</c:v>
                </c:pt>
                <c:pt idx="13258">
                  <c:v>-8.4858200000000004</c:v>
                </c:pt>
                <c:pt idx="13259">
                  <c:v>-8.4860600000000002</c:v>
                </c:pt>
                <c:pt idx="13260">
                  <c:v>-8.4863</c:v>
                </c:pt>
                <c:pt idx="13261">
                  <c:v>-8.4865300000000001</c:v>
                </c:pt>
                <c:pt idx="13262">
                  <c:v>-8.4867600000000003</c:v>
                </c:pt>
                <c:pt idx="13263">
                  <c:v>-8.4869800000000009</c:v>
                </c:pt>
                <c:pt idx="13264">
                  <c:v>-8.4871999999999996</c:v>
                </c:pt>
                <c:pt idx="13265">
                  <c:v>-8.4873999999999992</c:v>
                </c:pt>
                <c:pt idx="13266">
                  <c:v>-8.4875900000000009</c:v>
                </c:pt>
                <c:pt idx="13267">
                  <c:v>-8.4877800000000008</c:v>
                </c:pt>
                <c:pt idx="13268">
                  <c:v>-8.4879499999999997</c:v>
                </c:pt>
                <c:pt idx="13269">
                  <c:v>-8.4881100000000007</c:v>
                </c:pt>
                <c:pt idx="13270">
                  <c:v>-8.4882500000000007</c:v>
                </c:pt>
                <c:pt idx="13271">
                  <c:v>-8.4883799999999994</c:v>
                </c:pt>
                <c:pt idx="13272">
                  <c:v>-8.4885000000000002</c:v>
                </c:pt>
                <c:pt idx="13273">
                  <c:v>-8.4885999999999999</c:v>
                </c:pt>
                <c:pt idx="13274">
                  <c:v>-8.4886900000000001</c:v>
                </c:pt>
                <c:pt idx="13275">
                  <c:v>-8.4887599999999992</c:v>
                </c:pt>
                <c:pt idx="13276">
                  <c:v>-8.4888100000000009</c:v>
                </c:pt>
                <c:pt idx="13277">
                  <c:v>-8.4888499999999993</c:v>
                </c:pt>
                <c:pt idx="13278">
                  <c:v>-8.4888700000000004</c:v>
                </c:pt>
                <c:pt idx="13279">
                  <c:v>-8.48888</c:v>
                </c:pt>
                <c:pt idx="13280">
                  <c:v>-8.4888700000000004</c:v>
                </c:pt>
                <c:pt idx="13281">
                  <c:v>-8.4888399999999997</c:v>
                </c:pt>
                <c:pt idx="13282">
                  <c:v>-8.4887899999999998</c:v>
                </c:pt>
                <c:pt idx="13283">
                  <c:v>-8.4887300000000003</c:v>
                </c:pt>
                <c:pt idx="13284">
                  <c:v>-8.4886599999999994</c:v>
                </c:pt>
                <c:pt idx="13285">
                  <c:v>-8.4885699999999993</c:v>
                </c:pt>
                <c:pt idx="13286">
                  <c:v>-8.4884599999999999</c:v>
                </c:pt>
                <c:pt idx="13287">
                  <c:v>-8.4883400000000009</c:v>
                </c:pt>
                <c:pt idx="13288">
                  <c:v>-8.4882000000000009</c:v>
                </c:pt>
                <c:pt idx="13289">
                  <c:v>-8.4880499999999994</c:v>
                </c:pt>
                <c:pt idx="13290">
                  <c:v>-8.4878900000000002</c:v>
                </c:pt>
                <c:pt idx="13291">
                  <c:v>-8.4877199999999995</c:v>
                </c:pt>
                <c:pt idx="13292">
                  <c:v>-8.4875299999999996</c:v>
                </c:pt>
                <c:pt idx="13293">
                  <c:v>-8.4873399999999997</c:v>
                </c:pt>
                <c:pt idx="13294">
                  <c:v>-8.4871300000000005</c:v>
                </c:pt>
                <c:pt idx="13295">
                  <c:v>-8.4869199999999996</c:v>
                </c:pt>
                <c:pt idx="13296">
                  <c:v>-8.4867000000000008</c:v>
                </c:pt>
                <c:pt idx="13297">
                  <c:v>-8.4864800000000002</c:v>
                </c:pt>
                <c:pt idx="13298">
                  <c:v>-8.4862400000000004</c:v>
                </c:pt>
                <c:pt idx="13299">
                  <c:v>-8.4860100000000003</c:v>
                </c:pt>
                <c:pt idx="13300">
                  <c:v>-8.4857700000000005</c:v>
                </c:pt>
                <c:pt idx="13301">
                  <c:v>-8.4855300000000007</c:v>
                </c:pt>
                <c:pt idx="13302">
                  <c:v>-8.4852900000000009</c:v>
                </c:pt>
                <c:pt idx="13303">
                  <c:v>-8.4850499999999993</c:v>
                </c:pt>
                <c:pt idx="13304">
                  <c:v>-8.4848099999999995</c:v>
                </c:pt>
                <c:pt idx="13305">
                  <c:v>-8.4845699999999997</c:v>
                </c:pt>
                <c:pt idx="13306">
                  <c:v>-8.4843299999999999</c:v>
                </c:pt>
                <c:pt idx="13307">
                  <c:v>-8.4841099999999994</c:v>
                </c:pt>
                <c:pt idx="13308">
                  <c:v>-8.4838799999999992</c:v>
                </c:pt>
                <c:pt idx="13309">
                  <c:v>-8.4836600000000004</c:v>
                </c:pt>
                <c:pt idx="13310">
                  <c:v>-8.4834599999999991</c:v>
                </c:pt>
                <c:pt idx="13311">
                  <c:v>-8.48325</c:v>
                </c:pt>
                <c:pt idx="13312">
                  <c:v>-8.48306</c:v>
                </c:pt>
                <c:pt idx="13313">
                  <c:v>-8.4828799999999998</c:v>
                </c:pt>
                <c:pt idx="13314">
                  <c:v>-8.4827100000000009</c:v>
                </c:pt>
                <c:pt idx="13315">
                  <c:v>-8.4825599999999994</c:v>
                </c:pt>
                <c:pt idx="13316">
                  <c:v>-8.4824099999999998</c:v>
                </c:pt>
                <c:pt idx="13317">
                  <c:v>-8.4822799999999994</c:v>
                </c:pt>
                <c:pt idx="13318">
                  <c:v>-8.4821600000000004</c:v>
                </c:pt>
                <c:pt idx="13319">
                  <c:v>-8.4820600000000006</c:v>
                </c:pt>
                <c:pt idx="13320">
                  <c:v>-8.4819700000000005</c:v>
                </c:pt>
                <c:pt idx="13321">
                  <c:v>-8.4818999999999996</c:v>
                </c:pt>
                <c:pt idx="13322">
                  <c:v>-8.48184</c:v>
                </c:pt>
                <c:pt idx="13323">
                  <c:v>-8.4817999999999998</c:v>
                </c:pt>
                <c:pt idx="13324">
                  <c:v>-8.4817800000000005</c:v>
                </c:pt>
                <c:pt idx="13325">
                  <c:v>-8.4817699999999991</c:v>
                </c:pt>
                <c:pt idx="13326">
                  <c:v>-8.4817800000000005</c:v>
                </c:pt>
                <c:pt idx="13327">
                  <c:v>-8.4817999999999998</c:v>
                </c:pt>
                <c:pt idx="13328">
                  <c:v>-8.48184</c:v>
                </c:pt>
                <c:pt idx="13329">
                  <c:v>-8.4818999999999996</c:v>
                </c:pt>
                <c:pt idx="13330">
                  <c:v>-8.4819700000000005</c:v>
                </c:pt>
                <c:pt idx="13331">
                  <c:v>-8.4820600000000006</c:v>
                </c:pt>
                <c:pt idx="13332">
                  <c:v>-8.4821600000000004</c:v>
                </c:pt>
                <c:pt idx="13333">
                  <c:v>-8.4822699999999998</c:v>
                </c:pt>
                <c:pt idx="13334">
                  <c:v>-8.4824000000000002</c:v>
                </c:pt>
                <c:pt idx="13335">
                  <c:v>-8.4825499999999998</c:v>
                </c:pt>
                <c:pt idx="13336">
                  <c:v>-8.4826999999999995</c:v>
                </c:pt>
                <c:pt idx="13337">
                  <c:v>-8.4828700000000001</c:v>
                </c:pt>
                <c:pt idx="13338">
                  <c:v>-8.4830500000000004</c:v>
                </c:pt>
                <c:pt idx="13339">
                  <c:v>-8.4832300000000007</c:v>
                </c:pt>
                <c:pt idx="13340">
                  <c:v>-8.4834300000000002</c:v>
                </c:pt>
                <c:pt idx="13341">
                  <c:v>-8.4836399999999994</c:v>
                </c:pt>
                <c:pt idx="13342">
                  <c:v>-8.4838500000000003</c:v>
                </c:pt>
                <c:pt idx="13343">
                  <c:v>-8.4840699999999991</c:v>
                </c:pt>
                <c:pt idx="13344">
                  <c:v>-8.4842899999999997</c:v>
                </c:pt>
                <c:pt idx="13345">
                  <c:v>-8.4845199999999998</c:v>
                </c:pt>
                <c:pt idx="13346">
                  <c:v>-8.48475</c:v>
                </c:pt>
                <c:pt idx="13347">
                  <c:v>-8.4849899999999998</c:v>
                </c:pt>
                <c:pt idx="13348">
                  <c:v>-8.48522</c:v>
                </c:pt>
                <c:pt idx="13349">
                  <c:v>-8.4854599999999998</c:v>
                </c:pt>
                <c:pt idx="13350">
                  <c:v>-8.48569</c:v>
                </c:pt>
                <c:pt idx="13351">
                  <c:v>-8.4859299999999998</c:v>
                </c:pt>
                <c:pt idx="13352">
                  <c:v>-8.4861599999999999</c:v>
                </c:pt>
                <c:pt idx="13353">
                  <c:v>-8.4863800000000005</c:v>
                </c:pt>
                <c:pt idx="13354">
                  <c:v>-8.4865999999999993</c:v>
                </c:pt>
                <c:pt idx="13355">
                  <c:v>-8.4868100000000002</c:v>
                </c:pt>
                <c:pt idx="13356">
                  <c:v>-8.4870199999999993</c:v>
                </c:pt>
                <c:pt idx="13357">
                  <c:v>-8.4872200000000007</c:v>
                </c:pt>
                <c:pt idx="13358">
                  <c:v>-8.4874100000000006</c:v>
                </c:pt>
                <c:pt idx="13359">
                  <c:v>-8.4875799999999995</c:v>
                </c:pt>
                <c:pt idx="13360">
                  <c:v>-8.4877500000000001</c:v>
                </c:pt>
                <c:pt idx="13361">
                  <c:v>-8.4879099999999994</c:v>
                </c:pt>
                <c:pt idx="13362">
                  <c:v>-8.4880499999999994</c:v>
                </c:pt>
                <c:pt idx="13363">
                  <c:v>-8.4881799999999998</c:v>
                </c:pt>
                <c:pt idx="13364">
                  <c:v>-8.4883000000000006</c:v>
                </c:pt>
                <c:pt idx="13365">
                  <c:v>-8.4884000000000004</c:v>
                </c:pt>
                <c:pt idx="13366">
                  <c:v>-8.4884900000000005</c:v>
                </c:pt>
                <c:pt idx="13367">
                  <c:v>-8.4885699999999993</c:v>
                </c:pt>
                <c:pt idx="13368">
                  <c:v>-8.4886199999999992</c:v>
                </c:pt>
                <c:pt idx="13369">
                  <c:v>-8.4886700000000008</c:v>
                </c:pt>
                <c:pt idx="13370">
                  <c:v>-8.4886999999999997</c:v>
                </c:pt>
                <c:pt idx="13371">
                  <c:v>-8.4887099999999993</c:v>
                </c:pt>
                <c:pt idx="13372">
                  <c:v>-8.4886999999999997</c:v>
                </c:pt>
                <c:pt idx="13373">
                  <c:v>-8.4886800000000004</c:v>
                </c:pt>
                <c:pt idx="13374">
                  <c:v>-8.4886499999999998</c:v>
                </c:pt>
                <c:pt idx="13375">
                  <c:v>-8.4885999999999999</c:v>
                </c:pt>
                <c:pt idx="13376">
                  <c:v>-8.4885300000000008</c:v>
                </c:pt>
                <c:pt idx="13377">
                  <c:v>-8.4884500000000003</c:v>
                </c:pt>
                <c:pt idx="13378">
                  <c:v>-8.4883500000000005</c:v>
                </c:pt>
                <c:pt idx="13379">
                  <c:v>-8.4882399999999993</c:v>
                </c:pt>
                <c:pt idx="13380">
                  <c:v>-8.4881200000000003</c:v>
                </c:pt>
                <c:pt idx="13381">
                  <c:v>-8.4879800000000003</c:v>
                </c:pt>
                <c:pt idx="13382">
                  <c:v>-8.4878300000000007</c:v>
                </c:pt>
                <c:pt idx="13383">
                  <c:v>-8.4876699999999996</c:v>
                </c:pt>
                <c:pt idx="13384">
                  <c:v>-8.4875000000000007</c:v>
                </c:pt>
                <c:pt idx="13385">
                  <c:v>-8.4873200000000004</c:v>
                </c:pt>
                <c:pt idx="13386">
                  <c:v>-8.4871300000000005</c:v>
                </c:pt>
                <c:pt idx="13387">
                  <c:v>-8.4869299999999992</c:v>
                </c:pt>
                <c:pt idx="13388">
                  <c:v>-8.48672</c:v>
                </c:pt>
                <c:pt idx="13389">
                  <c:v>-8.4865100000000009</c:v>
                </c:pt>
                <c:pt idx="13390">
                  <c:v>-8.4862900000000003</c:v>
                </c:pt>
                <c:pt idx="13391">
                  <c:v>-8.4860699999999998</c:v>
                </c:pt>
                <c:pt idx="13392">
                  <c:v>-8.4858399999999996</c:v>
                </c:pt>
                <c:pt idx="13393">
                  <c:v>-8.4856099999999994</c:v>
                </c:pt>
                <c:pt idx="13394">
                  <c:v>-8.4853799999999993</c:v>
                </c:pt>
                <c:pt idx="13395">
                  <c:v>-8.4851500000000009</c:v>
                </c:pt>
                <c:pt idx="13396">
                  <c:v>-8.4849300000000003</c:v>
                </c:pt>
                <c:pt idx="13397">
                  <c:v>-8.4847000000000001</c:v>
                </c:pt>
                <c:pt idx="13398">
                  <c:v>-8.48447</c:v>
                </c:pt>
                <c:pt idx="13399">
                  <c:v>-8.4842499999999994</c:v>
                </c:pt>
                <c:pt idx="13400">
                  <c:v>-8.4840400000000002</c:v>
                </c:pt>
                <c:pt idx="13401">
                  <c:v>-8.4838299999999993</c:v>
                </c:pt>
                <c:pt idx="13402">
                  <c:v>-8.4836299999999998</c:v>
                </c:pt>
                <c:pt idx="13403">
                  <c:v>-8.4834300000000002</c:v>
                </c:pt>
                <c:pt idx="13404">
                  <c:v>-8.4832400000000003</c:v>
                </c:pt>
                <c:pt idx="13405">
                  <c:v>-8.4830699999999997</c:v>
                </c:pt>
                <c:pt idx="13406">
                  <c:v>-8.4829000000000008</c:v>
                </c:pt>
                <c:pt idx="13407">
                  <c:v>-8.4827499999999993</c:v>
                </c:pt>
                <c:pt idx="13408">
                  <c:v>-8.4826099999999993</c:v>
                </c:pt>
                <c:pt idx="13409">
                  <c:v>-8.4824699999999993</c:v>
                </c:pt>
                <c:pt idx="13410">
                  <c:v>-8.4823599999999999</c:v>
                </c:pt>
                <c:pt idx="13411">
                  <c:v>-8.4822500000000005</c:v>
                </c:pt>
                <c:pt idx="13412">
                  <c:v>-8.4821600000000004</c:v>
                </c:pt>
                <c:pt idx="13413">
                  <c:v>-8.4820899999999995</c:v>
                </c:pt>
                <c:pt idx="13414">
                  <c:v>-8.48203</c:v>
                </c:pt>
                <c:pt idx="13415">
                  <c:v>-8.4819800000000001</c:v>
                </c:pt>
                <c:pt idx="13416">
                  <c:v>-8.4819499999999994</c:v>
                </c:pt>
                <c:pt idx="13417">
                  <c:v>-8.4819399999999998</c:v>
                </c:pt>
                <c:pt idx="13418">
                  <c:v>-8.4819399999999998</c:v>
                </c:pt>
                <c:pt idx="13419">
                  <c:v>-8.4819600000000008</c:v>
                </c:pt>
                <c:pt idx="13420">
                  <c:v>-8.4819899999999997</c:v>
                </c:pt>
                <c:pt idx="13421">
                  <c:v>-8.4820399999999996</c:v>
                </c:pt>
                <c:pt idx="13422">
                  <c:v>-8.4821000000000009</c:v>
                </c:pt>
                <c:pt idx="13423">
                  <c:v>-8.48217</c:v>
                </c:pt>
                <c:pt idx="13424">
                  <c:v>-8.4822600000000001</c:v>
                </c:pt>
                <c:pt idx="13425">
                  <c:v>-8.4823699999999995</c:v>
                </c:pt>
                <c:pt idx="13426">
                  <c:v>-8.4824900000000003</c:v>
                </c:pt>
                <c:pt idx="13427">
                  <c:v>-8.4826200000000007</c:v>
                </c:pt>
                <c:pt idx="13428">
                  <c:v>-8.4827600000000007</c:v>
                </c:pt>
                <c:pt idx="13429">
                  <c:v>-8.4829100000000004</c:v>
                </c:pt>
                <c:pt idx="13430">
                  <c:v>-8.4830799999999993</c:v>
                </c:pt>
                <c:pt idx="13431">
                  <c:v>-8.48325</c:v>
                </c:pt>
                <c:pt idx="13432">
                  <c:v>-8.4834399999999999</c:v>
                </c:pt>
                <c:pt idx="13433">
                  <c:v>-8.4836299999999998</c:v>
                </c:pt>
                <c:pt idx="13434">
                  <c:v>-8.4838299999999993</c:v>
                </c:pt>
                <c:pt idx="13435">
                  <c:v>-8.4840400000000002</c:v>
                </c:pt>
                <c:pt idx="13436">
                  <c:v>-8.4842499999999994</c:v>
                </c:pt>
                <c:pt idx="13437">
                  <c:v>-8.48447</c:v>
                </c:pt>
                <c:pt idx="13438">
                  <c:v>-8.4846900000000005</c:v>
                </c:pt>
                <c:pt idx="13439">
                  <c:v>-8.4849099999999993</c:v>
                </c:pt>
                <c:pt idx="13440">
                  <c:v>-8.4851299999999998</c:v>
                </c:pt>
                <c:pt idx="13441">
                  <c:v>-8.48536</c:v>
                </c:pt>
                <c:pt idx="13442">
                  <c:v>-8.4855800000000006</c:v>
                </c:pt>
                <c:pt idx="13443">
                  <c:v>-8.4857999999999993</c:v>
                </c:pt>
                <c:pt idx="13444">
                  <c:v>-8.4860199999999999</c:v>
                </c:pt>
                <c:pt idx="13445">
                  <c:v>-8.4862400000000004</c:v>
                </c:pt>
                <c:pt idx="13446">
                  <c:v>-8.4864499999999996</c:v>
                </c:pt>
                <c:pt idx="13447">
                  <c:v>-8.4866600000000005</c:v>
                </c:pt>
                <c:pt idx="13448">
                  <c:v>-8.4868500000000004</c:v>
                </c:pt>
                <c:pt idx="13449">
                  <c:v>-8.48705</c:v>
                </c:pt>
                <c:pt idx="13450">
                  <c:v>-8.4872300000000003</c:v>
                </c:pt>
                <c:pt idx="13451">
                  <c:v>-8.4873999999999992</c:v>
                </c:pt>
                <c:pt idx="13452">
                  <c:v>-8.4875699999999998</c:v>
                </c:pt>
                <c:pt idx="13453">
                  <c:v>-8.4877199999999995</c:v>
                </c:pt>
                <c:pt idx="13454">
                  <c:v>-8.4878599999999995</c:v>
                </c:pt>
                <c:pt idx="13455">
                  <c:v>-8.4879899999999999</c:v>
                </c:pt>
                <c:pt idx="13456">
                  <c:v>-8.4881100000000007</c:v>
                </c:pt>
                <c:pt idx="13457">
                  <c:v>-8.4882200000000001</c:v>
                </c:pt>
                <c:pt idx="13458">
                  <c:v>-8.4883100000000002</c:v>
                </c:pt>
                <c:pt idx="13459">
                  <c:v>-8.4883799999999994</c:v>
                </c:pt>
                <c:pt idx="13460">
                  <c:v>-8.4884400000000007</c:v>
                </c:pt>
                <c:pt idx="13461">
                  <c:v>-8.4884900000000005</c:v>
                </c:pt>
                <c:pt idx="13462">
                  <c:v>-8.4885199999999994</c:v>
                </c:pt>
                <c:pt idx="13463">
                  <c:v>-8.4885400000000004</c:v>
                </c:pt>
                <c:pt idx="13464">
                  <c:v>-8.4885400000000004</c:v>
                </c:pt>
                <c:pt idx="13465">
                  <c:v>-8.4885300000000008</c:v>
                </c:pt>
                <c:pt idx="13466">
                  <c:v>-8.4885000000000002</c:v>
                </c:pt>
                <c:pt idx="13467">
                  <c:v>-8.4884599999999999</c:v>
                </c:pt>
                <c:pt idx="13468">
                  <c:v>-8.4884000000000004</c:v>
                </c:pt>
                <c:pt idx="13469">
                  <c:v>-8.4883299999999995</c:v>
                </c:pt>
                <c:pt idx="13470">
                  <c:v>-8.4882500000000007</c:v>
                </c:pt>
                <c:pt idx="13471">
                  <c:v>-8.4881499999999992</c:v>
                </c:pt>
                <c:pt idx="13472">
                  <c:v>-8.4880300000000002</c:v>
                </c:pt>
                <c:pt idx="13473">
                  <c:v>-8.4879099999999994</c:v>
                </c:pt>
                <c:pt idx="13474">
                  <c:v>-8.4877699999999994</c:v>
                </c:pt>
                <c:pt idx="13475">
                  <c:v>-8.4876199999999997</c:v>
                </c:pt>
                <c:pt idx="13476">
                  <c:v>-8.4874700000000001</c:v>
                </c:pt>
                <c:pt idx="13477">
                  <c:v>-8.4872999999999994</c:v>
                </c:pt>
                <c:pt idx="13478">
                  <c:v>-8.4871200000000009</c:v>
                </c:pt>
                <c:pt idx="13479">
                  <c:v>-8.4869299999999992</c:v>
                </c:pt>
                <c:pt idx="13480">
                  <c:v>-8.4867399999999993</c:v>
                </c:pt>
                <c:pt idx="13481">
                  <c:v>-8.4865399999999998</c:v>
                </c:pt>
                <c:pt idx="13482">
                  <c:v>-8.4863300000000006</c:v>
                </c:pt>
                <c:pt idx="13483">
                  <c:v>-8.4861199999999997</c:v>
                </c:pt>
                <c:pt idx="13484">
                  <c:v>-8.4859100000000005</c:v>
                </c:pt>
                <c:pt idx="13485">
                  <c:v>-8.48569</c:v>
                </c:pt>
                <c:pt idx="13486">
                  <c:v>-8.4854699999999994</c:v>
                </c:pt>
                <c:pt idx="13487">
                  <c:v>-8.4852500000000006</c:v>
                </c:pt>
                <c:pt idx="13488">
                  <c:v>-8.4850300000000001</c:v>
                </c:pt>
                <c:pt idx="13489">
                  <c:v>-8.4848199999999991</c:v>
                </c:pt>
                <c:pt idx="13490">
                  <c:v>-8.4846000000000004</c:v>
                </c:pt>
                <c:pt idx="13491">
                  <c:v>-8.4843899999999994</c:v>
                </c:pt>
                <c:pt idx="13492">
                  <c:v>-8.4841800000000003</c:v>
                </c:pt>
                <c:pt idx="13493">
                  <c:v>-8.4839800000000007</c:v>
                </c:pt>
                <c:pt idx="13494">
                  <c:v>-8.4837900000000008</c:v>
                </c:pt>
                <c:pt idx="13495">
                  <c:v>-8.4835999999999991</c:v>
                </c:pt>
                <c:pt idx="13496">
                  <c:v>-8.4834200000000006</c:v>
                </c:pt>
                <c:pt idx="13497">
                  <c:v>-8.4832400000000003</c:v>
                </c:pt>
                <c:pt idx="13498">
                  <c:v>-8.4830799999999993</c:v>
                </c:pt>
                <c:pt idx="13499">
                  <c:v>-8.4829299999999996</c:v>
                </c:pt>
                <c:pt idx="13500">
                  <c:v>-8.4827899999999996</c:v>
                </c:pt>
                <c:pt idx="13501">
                  <c:v>-8.4826599999999992</c:v>
                </c:pt>
                <c:pt idx="13502">
                  <c:v>-8.4825400000000002</c:v>
                </c:pt>
                <c:pt idx="13503">
                  <c:v>-8.4824400000000004</c:v>
                </c:pt>
                <c:pt idx="13504">
                  <c:v>-8.4823500000000003</c:v>
                </c:pt>
                <c:pt idx="13505">
                  <c:v>-8.4822699999999998</c:v>
                </c:pt>
                <c:pt idx="13506">
                  <c:v>-8.4822100000000002</c:v>
                </c:pt>
                <c:pt idx="13507">
                  <c:v>-8.4821600000000004</c:v>
                </c:pt>
                <c:pt idx="13508">
                  <c:v>-8.4821200000000001</c:v>
                </c:pt>
                <c:pt idx="13509">
                  <c:v>-8.4821000000000009</c:v>
                </c:pt>
                <c:pt idx="13510">
                  <c:v>-8.4821000000000009</c:v>
                </c:pt>
                <c:pt idx="13511">
                  <c:v>-8.4821100000000005</c:v>
                </c:pt>
                <c:pt idx="13512">
                  <c:v>-8.4821299999999997</c:v>
                </c:pt>
                <c:pt idx="13513">
                  <c:v>-8.48217</c:v>
                </c:pt>
                <c:pt idx="13514">
                  <c:v>-8.4822199999999999</c:v>
                </c:pt>
                <c:pt idx="13515">
                  <c:v>-8.4822900000000008</c:v>
                </c:pt>
                <c:pt idx="13516">
                  <c:v>-8.4823699999999995</c:v>
                </c:pt>
                <c:pt idx="13517">
                  <c:v>-8.4824599999999997</c:v>
                </c:pt>
                <c:pt idx="13518">
                  <c:v>-8.4825700000000008</c:v>
                </c:pt>
                <c:pt idx="13519">
                  <c:v>-8.4826899999999998</c:v>
                </c:pt>
                <c:pt idx="13520">
                  <c:v>-8.4828200000000002</c:v>
                </c:pt>
                <c:pt idx="13521">
                  <c:v>-8.4829600000000003</c:v>
                </c:pt>
                <c:pt idx="13522">
                  <c:v>-8.4831199999999995</c:v>
                </c:pt>
                <c:pt idx="13523">
                  <c:v>-8.4832800000000006</c:v>
                </c:pt>
                <c:pt idx="13524">
                  <c:v>-8.4834499999999995</c:v>
                </c:pt>
                <c:pt idx="13525">
                  <c:v>-8.4836299999999998</c:v>
                </c:pt>
                <c:pt idx="13526">
                  <c:v>-8.4838199999999997</c:v>
                </c:pt>
                <c:pt idx="13527">
                  <c:v>-8.4840099999999996</c:v>
                </c:pt>
                <c:pt idx="13528">
                  <c:v>-8.4842099999999991</c:v>
                </c:pt>
                <c:pt idx="13529">
                  <c:v>-8.4844200000000001</c:v>
                </c:pt>
                <c:pt idx="13530">
                  <c:v>-8.4846299999999992</c:v>
                </c:pt>
                <c:pt idx="13531">
                  <c:v>-8.4848400000000002</c:v>
                </c:pt>
                <c:pt idx="13532">
                  <c:v>-8.4850499999999993</c:v>
                </c:pt>
                <c:pt idx="13533">
                  <c:v>-8.4852600000000002</c:v>
                </c:pt>
                <c:pt idx="13534">
                  <c:v>-8.4854800000000008</c:v>
                </c:pt>
                <c:pt idx="13535">
                  <c:v>-8.48569</c:v>
                </c:pt>
                <c:pt idx="13536">
                  <c:v>-8.4859000000000009</c:v>
                </c:pt>
                <c:pt idx="13537">
                  <c:v>-8.48611</c:v>
                </c:pt>
                <c:pt idx="13538">
                  <c:v>-8.4863099999999996</c:v>
                </c:pt>
                <c:pt idx="13539">
                  <c:v>-8.4865100000000009</c:v>
                </c:pt>
                <c:pt idx="13540">
                  <c:v>-8.4867000000000008</c:v>
                </c:pt>
                <c:pt idx="13541">
                  <c:v>-8.4868900000000007</c:v>
                </c:pt>
                <c:pt idx="13542">
                  <c:v>-8.4870599999999996</c:v>
                </c:pt>
                <c:pt idx="13543">
                  <c:v>-8.4872300000000003</c:v>
                </c:pt>
                <c:pt idx="13544">
                  <c:v>-8.4873899999999995</c:v>
                </c:pt>
                <c:pt idx="13545">
                  <c:v>-8.4875399999999992</c:v>
                </c:pt>
                <c:pt idx="13546">
                  <c:v>-8.4876799999999992</c:v>
                </c:pt>
                <c:pt idx="13547">
                  <c:v>-8.4878099999999996</c:v>
                </c:pt>
                <c:pt idx="13548">
                  <c:v>-8.4879300000000004</c:v>
                </c:pt>
                <c:pt idx="13549">
                  <c:v>-8.4880300000000002</c:v>
                </c:pt>
                <c:pt idx="13550">
                  <c:v>-8.48813</c:v>
                </c:pt>
                <c:pt idx="13551">
                  <c:v>-8.4882100000000005</c:v>
                </c:pt>
                <c:pt idx="13552">
                  <c:v>-8.48827</c:v>
                </c:pt>
                <c:pt idx="13553">
                  <c:v>-8.4883199999999999</c:v>
                </c:pt>
                <c:pt idx="13554">
                  <c:v>-8.4883600000000001</c:v>
                </c:pt>
                <c:pt idx="13555">
                  <c:v>-8.4883799999999994</c:v>
                </c:pt>
                <c:pt idx="13556">
                  <c:v>-8.4883900000000008</c:v>
                </c:pt>
                <c:pt idx="13557">
                  <c:v>-8.4883799999999994</c:v>
                </c:pt>
                <c:pt idx="13558">
                  <c:v>-8.4883600000000001</c:v>
                </c:pt>
                <c:pt idx="13559">
                  <c:v>-8.4883299999999995</c:v>
                </c:pt>
                <c:pt idx="13560">
                  <c:v>-8.4882799999999996</c:v>
                </c:pt>
                <c:pt idx="13561">
                  <c:v>-8.4882200000000001</c:v>
                </c:pt>
                <c:pt idx="13562">
                  <c:v>-8.4881399999999996</c:v>
                </c:pt>
                <c:pt idx="13563">
                  <c:v>-8.4880499999999994</c:v>
                </c:pt>
                <c:pt idx="13564">
                  <c:v>-8.4879499999999997</c:v>
                </c:pt>
                <c:pt idx="13565">
                  <c:v>-8.4878400000000003</c:v>
                </c:pt>
                <c:pt idx="13566">
                  <c:v>-8.4877099999999999</c:v>
                </c:pt>
                <c:pt idx="13567">
                  <c:v>-8.4875699999999998</c:v>
                </c:pt>
                <c:pt idx="13568">
                  <c:v>-8.4874299999999998</c:v>
                </c:pt>
                <c:pt idx="13569">
                  <c:v>-8.4872700000000005</c:v>
                </c:pt>
                <c:pt idx="13570">
                  <c:v>-8.4870999999999999</c:v>
                </c:pt>
                <c:pt idx="13571">
                  <c:v>-8.4869299999999992</c:v>
                </c:pt>
                <c:pt idx="13572">
                  <c:v>-8.4867500000000007</c:v>
                </c:pt>
                <c:pt idx="13573">
                  <c:v>-8.4865600000000008</c:v>
                </c:pt>
                <c:pt idx="13574">
                  <c:v>-8.4863700000000009</c:v>
                </c:pt>
                <c:pt idx="13575">
                  <c:v>-8.4861699999999995</c:v>
                </c:pt>
                <c:pt idx="13576">
                  <c:v>-8.4859600000000004</c:v>
                </c:pt>
                <c:pt idx="13577">
                  <c:v>-8.4857600000000009</c:v>
                </c:pt>
                <c:pt idx="13578">
                  <c:v>-8.4855499999999999</c:v>
                </c:pt>
                <c:pt idx="13579">
                  <c:v>-8.4853400000000008</c:v>
                </c:pt>
                <c:pt idx="13580">
                  <c:v>-8.4851299999999998</c:v>
                </c:pt>
                <c:pt idx="13581">
                  <c:v>-8.4849300000000003</c:v>
                </c:pt>
                <c:pt idx="13582">
                  <c:v>-8.4847199999999994</c:v>
                </c:pt>
                <c:pt idx="13583">
                  <c:v>-8.4845199999999998</c:v>
                </c:pt>
                <c:pt idx="13584">
                  <c:v>-8.4843200000000003</c:v>
                </c:pt>
                <c:pt idx="13585">
                  <c:v>-8.4841200000000008</c:v>
                </c:pt>
                <c:pt idx="13586">
                  <c:v>-8.4839300000000009</c:v>
                </c:pt>
                <c:pt idx="13587">
                  <c:v>-8.4837500000000006</c:v>
                </c:pt>
                <c:pt idx="13588">
                  <c:v>-8.4835799999999999</c:v>
                </c:pt>
                <c:pt idx="13589">
                  <c:v>-8.4834099999999992</c:v>
                </c:pt>
                <c:pt idx="13590">
                  <c:v>-8.48325</c:v>
                </c:pt>
                <c:pt idx="13591">
                  <c:v>-8.4831000000000003</c:v>
                </c:pt>
                <c:pt idx="13592">
                  <c:v>-8.4829600000000003</c:v>
                </c:pt>
                <c:pt idx="13593">
                  <c:v>-8.4828399999999995</c:v>
                </c:pt>
                <c:pt idx="13594">
                  <c:v>-8.4827200000000005</c:v>
                </c:pt>
                <c:pt idx="13595">
                  <c:v>-8.4826099999999993</c:v>
                </c:pt>
                <c:pt idx="13596">
                  <c:v>-8.4825199999999992</c:v>
                </c:pt>
                <c:pt idx="13597">
                  <c:v>-8.4824400000000004</c:v>
                </c:pt>
                <c:pt idx="13598">
                  <c:v>-8.4823799999999991</c:v>
                </c:pt>
                <c:pt idx="13599">
                  <c:v>-8.4823199999999996</c:v>
                </c:pt>
                <c:pt idx="13600">
                  <c:v>-8.4822900000000008</c:v>
                </c:pt>
                <c:pt idx="13601">
                  <c:v>-8.4822600000000001</c:v>
                </c:pt>
                <c:pt idx="13602">
                  <c:v>-8.4822500000000005</c:v>
                </c:pt>
                <c:pt idx="13603">
                  <c:v>-8.4822500000000005</c:v>
                </c:pt>
                <c:pt idx="13604">
                  <c:v>-8.4822699999999998</c:v>
                </c:pt>
                <c:pt idx="13605">
                  <c:v>-8.4823000000000004</c:v>
                </c:pt>
                <c:pt idx="13606">
                  <c:v>-8.4823500000000003</c:v>
                </c:pt>
                <c:pt idx="13607">
                  <c:v>-8.4824000000000002</c:v>
                </c:pt>
                <c:pt idx="13608">
                  <c:v>-8.4824699999999993</c:v>
                </c:pt>
                <c:pt idx="13609">
                  <c:v>-8.4825599999999994</c:v>
                </c:pt>
                <c:pt idx="13610">
                  <c:v>-8.4826599999999992</c:v>
                </c:pt>
                <c:pt idx="13611">
                  <c:v>-8.4827600000000007</c:v>
                </c:pt>
                <c:pt idx="13612">
                  <c:v>-8.4828799999999998</c:v>
                </c:pt>
                <c:pt idx="13613">
                  <c:v>-8.4830199999999998</c:v>
                </c:pt>
                <c:pt idx="13614">
                  <c:v>-8.4831599999999998</c:v>
                </c:pt>
                <c:pt idx="13615">
                  <c:v>-8.4833099999999995</c:v>
                </c:pt>
                <c:pt idx="13616">
                  <c:v>-8.4834700000000005</c:v>
                </c:pt>
                <c:pt idx="13617">
                  <c:v>-8.4836399999999994</c:v>
                </c:pt>
                <c:pt idx="13618">
                  <c:v>-8.4838100000000001</c:v>
                </c:pt>
                <c:pt idx="13619">
                  <c:v>-8.4839900000000004</c:v>
                </c:pt>
                <c:pt idx="13620">
                  <c:v>-8.4841800000000003</c:v>
                </c:pt>
                <c:pt idx="13621">
                  <c:v>-8.4843799999999998</c:v>
                </c:pt>
                <c:pt idx="13622">
                  <c:v>-8.4845699999999997</c:v>
                </c:pt>
                <c:pt idx="13623">
                  <c:v>-8.4847699999999993</c:v>
                </c:pt>
                <c:pt idx="13624">
                  <c:v>-8.4849700000000006</c:v>
                </c:pt>
                <c:pt idx="13625">
                  <c:v>-8.4851799999999997</c:v>
                </c:pt>
                <c:pt idx="13626">
                  <c:v>-8.4853799999999993</c:v>
                </c:pt>
                <c:pt idx="13627">
                  <c:v>-8.4855800000000006</c:v>
                </c:pt>
                <c:pt idx="13628">
                  <c:v>-8.4857899999999997</c:v>
                </c:pt>
                <c:pt idx="13629">
                  <c:v>-8.4859799999999996</c:v>
                </c:pt>
                <c:pt idx="13630">
                  <c:v>-8.4861799999999992</c:v>
                </c:pt>
                <c:pt idx="13631">
                  <c:v>-8.4863700000000009</c:v>
                </c:pt>
                <c:pt idx="13632">
                  <c:v>-8.4865600000000008</c:v>
                </c:pt>
                <c:pt idx="13633">
                  <c:v>-8.4867399999999993</c:v>
                </c:pt>
                <c:pt idx="13634">
                  <c:v>-8.48691</c:v>
                </c:pt>
                <c:pt idx="13635">
                  <c:v>-8.4870699999999992</c:v>
                </c:pt>
                <c:pt idx="13636">
                  <c:v>-8.4872300000000003</c:v>
                </c:pt>
                <c:pt idx="13637">
                  <c:v>-8.4873799999999999</c:v>
                </c:pt>
                <c:pt idx="13638">
                  <c:v>-8.48752</c:v>
                </c:pt>
                <c:pt idx="13639">
                  <c:v>-8.4876400000000007</c:v>
                </c:pt>
                <c:pt idx="13640">
                  <c:v>-8.4877599999999997</c:v>
                </c:pt>
                <c:pt idx="13641">
                  <c:v>-8.4878599999999995</c:v>
                </c:pt>
                <c:pt idx="13642">
                  <c:v>-8.4879599999999993</c:v>
                </c:pt>
                <c:pt idx="13643">
                  <c:v>-8.4880399999999998</c:v>
                </c:pt>
                <c:pt idx="13644">
                  <c:v>-8.4880999999999993</c:v>
                </c:pt>
                <c:pt idx="13645">
                  <c:v>-8.4881600000000006</c:v>
                </c:pt>
                <c:pt idx="13646">
                  <c:v>-8.4882000000000009</c:v>
                </c:pt>
                <c:pt idx="13647">
                  <c:v>-8.4882299999999997</c:v>
                </c:pt>
                <c:pt idx="13648">
                  <c:v>-8.4882399999999993</c:v>
                </c:pt>
                <c:pt idx="13649">
                  <c:v>-8.4882399999999993</c:v>
                </c:pt>
                <c:pt idx="13650">
                  <c:v>-8.4882299999999997</c:v>
                </c:pt>
                <c:pt idx="13651">
                  <c:v>-8.4882000000000009</c:v>
                </c:pt>
                <c:pt idx="13652">
                  <c:v>-8.4881600000000006</c:v>
                </c:pt>
                <c:pt idx="13653">
                  <c:v>-8.4880999999999993</c:v>
                </c:pt>
                <c:pt idx="13654">
                  <c:v>-8.4880399999999998</c:v>
                </c:pt>
                <c:pt idx="13655">
                  <c:v>-8.4879599999999993</c:v>
                </c:pt>
                <c:pt idx="13656">
                  <c:v>-8.4878699999999991</c:v>
                </c:pt>
                <c:pt idx="13657">
                  <c:v>-8.4877599999999997</c:v>
                </c:pt>
                <c:pt idx="13658">
                  <c:v>-8.4876500000000004</c:v>
                </c:pt>
                <c:pt idx="13659">
                  <c:v>-8.48752</c:v>
                </c:pt>
                <c:pt idx="13660">
                  <c:v>-8.4873799999999999</c:v>
                </c:pt>
                <c:pt idx="13661">
                  <c:v>-8.4872399999999999</c:v>
                </c:pt>
                <c:pt idx="13662">
                  <c:v>-8.4870800000000006</c:v>
                </c:pt>
                <c:pt idx="13663">
                  <c:v>-8.4869199999999996</c:v>
                </c:pt>
                <c:pt idx="13664">
                  <c:v>-8.4867500000000007</c:v>
                </c:pt>
                <c:pt idx="13665">
                  <c:v>-8.48658</c:v>
                </c:pt>
                <c:pt idx="13666">
                  <c:v>-8.4863900000000001</c:v>
                </c:pt>
                <c:pt idx="13667">
                  <c:v>-8.4862099999999998</c:v>
                </c:pt>
                <c:pt idx="13668">
                  <c:v>-8.4860100000000003</c:v>
                </c:pt>
                <c:pt idx="13669">
                  <c:v>-8.4858200000000004</c:v>
                </c:pt>
                <c:pt idx="13670">
                  <c:v>-8.4856200000000008</c:v>
                </c:pt>
                <c:pt idx="13671">
                  <c:v>-8.4854199999999995</c:v>
                </c:pt>
                <c:pt idx="13672">
                  <c:v>-8.4852299999999996</c:v>
                </c:pt>
                <c:pt idx="13673">
                  <c:v>-8.4850300000000001</c:v>
                </c:pt>
                <c:pt idx="13674">
                  <c:v>-8.4848300000000005</c:v>
                </c:pt>
                <c:pt idx="13675">
                  <c:v>-8.4846400000000006</c:v>
                </c:pt>
                <c:pt idx="13676">
                  <c:v>-8.4844399999999993</c:v>
                </c:pt>
                <c:pt idx="13677">
                  <c:v>-8.4842600000000008</c:v>
                </c:pt>
                <c:pt idx="13678">
                  <c:v>-8.4840699999999991</c:v>
                </c:pt>
                <c:pt idx="13679">
                  <c:v>-8.4839000000000002</c:v>
                </c:pt>
                <c:pt idx="13680">
                  <c:v>-8.4837299999999995</c:v>
                </c:pt>
                <c:pt idx="13681">
                  <c:v>-8.4835600000000007</c:v>
                </c:pt>
                <c:pt idx="13682">
                  <c:v>-8.4834099999999992</c:v>
                </c:pt>
                <c:pt idx="13683">
                  <c:v>-8.4832599999999996</c:v>
                </c:pt>
                <c:pt idx="13684">
                  <c:v>-8.4831299999999992</c:v>
                </c:pt>
                <c:pt idx="13685">
                  <c:v>-8.4830000000000005</c:v>
                </c:pt>
                <c:pt idx="13686">
                  <c:v>-8.4828899999999994</c:v>
                </c:pt>
                <c:pt idx="13687">
                  <c:v>-8.48278</c:v>
                </c:pt>
                <c:pt idx="13688">
                  <c:v>-8.4826899999999998</c:v>
                </c:pt>
                <c:pt idx="13689">
                  <c:v>-8.4826099999999993</c:v>
                </c:pt>
                <c:pt idx="13690">
                  <c:v>-8.4825400000000002</c:v>
                </c:pt>
                <c:pt idx="13691">
                  <c:v>-8.4824800000000007</c:v>
                </c:pt>
                <c:pt idx="13692">
                  <c:v>-8.4824400000000004</c:v>
                </c:pt>
                <c:pt idx="13693">
                  <c:v>-8.4824099999999998</c:v>
                </c:pt>
                <c:pt idx="13694">
                  <c:v>-8.4824000000000002</c:v>
                </c:pt>
                <c:pt idx="13695">
                  <c:v>-8.4823900000000005</c:v>
                </c:pt>
                <c:pt idx="13696">
                  <c:v>-8.4824000000000002</c:v>
                </c:pt>
                <c:pt idx="13697">
                  <c:v>-8.4824300000000008</c:v>
                </c:pt>
                <c:pt idx="13698">
                  <c:v>-8.4824699999999993</c:v>
                </c:pt>
                <c:pt idx="13699">
                  <c:v>-8.4825199999999992</c:v>
                </c:pt>
                <c:pt idx="13700">
                  <c:v>-8.4825800000000005</c:v>
                </c:pt>
                <c:pt idx="13701">
                  <c:v>-8.4826499999999996</c:v>
                </c:pt>
                <c:pt idx="13702">
                  <c:v>-8.4827399999999997</c:v>
                </c:pt>
                <c:pt idx="13703">
                  <c:v>-8.4828399999999995</c:v>
                </c:pt>
                <c:pt idx="13704">
                  <c:v>-8.4829500000000007</c:v>
                </c:pt>
                <c:pt idx="13705">
                  <c:v>-8.4830699999999997</c:v>
                </c:pt>
                <c:pt idx="13706">
                  <c:v>-8.4832000000000001</c:v>
                </c:pt>
                <c:pt idx="13707">
                  <c:v>-8.4833400000000001</c:v>
                </c:pt>
                <c:pt idx="13708">
                  <c:v>-8.4834899999999998</c:v>
                </c:pt>
                <c:pt idx="13709">
                  <c:v>-8.4836500000000008</c:v>
                </c:pt>
                <c:pt idx="13710">
                  <c:v>-8.4838100000000001</c:v>
                </c:pt>
                <c:pt idx="13711">
                  <c:v>-8.4839800000000007</c:v>
                </c:pt>
                <c:pt idx="13712">
                  <c:v>-8.4841599999999993</c:v>
                </c:pt>
                <c:pt idx="13713">
                  <c:v>-8.4843399999999995</c:v>
                </c:pt>
                <c:pt idx="13714">
                  <c:v>-8.4845299999999995</c:v>
                </c:pt>
                <c:pt idx="13715">
                  <c:v>-8.4847199999999994</c:v>
                </c:pt>
                <c:pt idx="13716">
                  <c:v>-8.4849099999999993</c:v>
                </c:pt>
                <c:pt idx="13717">
                  <c:v>-8.4850999999999992</c:v>
                </c:pt>
                <c:pt idx="13718">
                  <c:v>-8.4852900000000009</c:v>
                </c:pt>
                <c:pt idx="13719">
                  <c:v>-8.4854900000000004</c:v>
                </c:pt>
                <c:pt idx="13720">
                  <c:v>-8.4856800000000003</c:v>
                </c:pt>
                <c:pt idx="13721">
                  <c:v>-8.4858700000000002</c:v>
                </c:pt>
                <c:pt idx="13722">
                  <c:v>-8.4860600000000002</c:v>
                </c:pt>
                <c:pt idx="13723">
                  <c:v>-8.4862400000000004</c:v>
                </c:pt>
                <c:pt idx="13724">
                  <c:v>-8.4864200000000007</c:v>
                </c:pt>
                <c:pt idx="13725">
                  <c:v>-8.4865899999999996</c:v>
                </c:pt>
                <c:pt idx="13726">
                  <c:v>-8.4867600000000003</c:v>
                </c:pt>
                <c:pt idx="13727">
                  <c:v>-8.4869199999999996</c:v>
                </c:pt>
                <c:pt idx="13728">
                  <c:v>-8.4870800000000006</c:v>
                </c:pt>
                <c:pt idx="13729">
                  <c:v>-8.4872200000000007</c:v>
                </c:pt>
                <c:pt idx="13730">
                  <c:v>-8.4873499999999993</c:v>
                </c:pt>
                <c:pt idx="13731">
                  <c:v>-8.4874799999999997</c:v>
                </c:pt>
                <c:pt idx="13732">
                  <c:v>-8.4876000000000005</c:v>
                </c:pt>
                <c:pt idx="13733">
                  <c:v>-8.4877000000000002</c:v>
                </c:pt>
                <c:pt idx="13734">
                  <c:v>-8.4877900000000004</c:v>
                </c:pt>
                <c:pt idx="13735">
                  <c:v>-8.4878699999999991</c:v>
                </c:pt>
                <c:pt idx="13736">
                  <c:v>-8.48794</c:v>
                </c:pt>
                <c:pt idx="13737">
                  <c:v>-8.4879999999999995</c:v>
                </c:pt>
                <c:pt idx="13738">
                  <c:v>-8.4880399999999998</c:v>
                </c:pt>
                <c:pt idx="13739">
                  <c:v>-8.4880800000000001</c:v>
                </c:pt>
                <c:pt idx="13740">
                  <c:v>-8.4880899999999997</c:v>
                </c:pt>
                <c:pt idx="13741">
                  <c:v>-8.4880999999999993</c:v>
                </c:pt>
                <c:pt idx="13742">
                  <c:v>-8.4880899999999997</c:v>
                </c:pt>
                <c:pt idx="13743">
                  <c:v>-8.4880700000000004</c:v>
                </c:pt>
                <c:pt idx="13744">
                  <c:v>-8.4880399999999998</c:v>
                </c:pt>
                <c:pt idx="13745">
                  <c:v>-8.4879899999999999</c:v>
                </c:pt>
                <c:pt idx="13746">
                  <c:v>-8.4879300000000004</c:v>
                </c:pt>
                <c:pt idx="13747">
                  <c:v>-8.4878599999999995</c:v>
                </c:pt>
                <c:pt idx="13748">
                  <c:v>-8.4877800000000008</c:v>
                </c:pt>
                <c:pt idx="13749">
                  <c:v>-8.4876900000000006</c:v>
                </c:pt>
                <c:pt idx="13750">
                  <c:v>-8.4875799999999995</c:v>
                </c:pt>
                <c:pt idx="13751">
                  <c:v>-8.4874700000000001</c:v>
                </c:pt>
                <c:pt idx="13752">
                  <c:v>-8.4873399999999997</c:v>
                </c:pt>
                <c:pt idx="13753">
                  <c:v>-8.4872099999999993</c:v>
                </c:pt>
                <c:pt idx="13754">
                  <c:v>-8.4870599999999996</c:v>
                </c:pt>
                <c:pt idx="13755">
                  <c:v>-8.48691</c:v>
                </c:pt>
                <c:pt idx="13756">
                  <c:v>-8.4867500000000007</c:v>
                </c:pt>
                <c:pt idx="13757">
                  <c:v>-8.4865899999999996</c:v>
                </c:pt>
                <c:pt idx="13758">
                  <c:v>-8.4864099999999993</c:v>
                </c:pt>
                <c:pt idx="13759">
                  <c:v>-8.4862400000000004</c:v>
                </c:pt>
                <c:pt idx="13760">
                  <c:v>-8.4860600000000002</c:v>
                </c:pt>
                <c:pt idx="13761">
                  <c:v>-8.4858700000000002</c:v>
                </c:pt>
                <c:pt idx="13762">
                  <c:v>-8.48569</c:v>
                </c:pt>
                <c:pt idx="13763">
                  <c:v>-8.4855</c:v>
                </c:pt>
                <c:pt idx="13764">
                  <c:v>-8.4853100000000001</c:v>
                </c:pt>
                <c:pt idx="13765">
                  <c:v>-8.4851200000000002</c:v>
                </c:pt>
                <c:pt idx="13766">
                  <c:v>-8.4849300000000003</c:v>
                </c:pt>
                <c:pt idx="13767">
                  <c:v>-8.4847400000000004</c:v>
                </c:pt>
                <c:pt idx="13768">
                  <c:v>-8.4845600000000001</c:v>
                </c:pt>
                <c:pt idx="13769">
                  <c:v>-8.4843799999999998</c:v>
                </c:pt>
                <c:pt idx="13770">
                  <c:v>-8.4841999999999995</c:v>
                </c:pt>
                <c:pt idx="13771">
                  <c:v>-8.4840300000000006</c:v>
                </c:pt>
                <c:pt idx="13772">
                  <c:v>-8.4838699999999996</c:v>
                </c:pt>
                <c:pt idx="13773">
                  <c:v>-8.4837100000000003</c:v>
                </c:pt>
                <c:pt idx="13774">
                  <c:v>-8.4835600000000007</c:v>
                </c:pt>
                <c:pt idx="13775">
                  <c:v>-8.4834200000000006</c:v>
                </c:pt>
                <c:pt idx="13776">
                  <c:v>-8.4832800000000006</c:v>
                </c:pt>
                <c:pt idx="13777">
                  <c:v>-8.4831599999999998</c:v>
                </c:pt>
                <c:pt idx="13778">
                  <c:v>-8.4830500000000004</c:v>
                </c:pt>
                <c:pt idx="13779">
                  <c:v>-8.4829399999999993</c:v>
                </c:pt>
                <c:pt idx="13780">
                  <c:v>-8.4828499999999991</c:v>
                </c:pt>
                <c:pt idx="13781">
                  <c:v>-8.4827700000000004</c:v>
                </c:pt>
                <c:pt idx="13782">
                  <c:v>-8.4826999999999995</c:v>
                </c:pt>
                <c:pt idx="13783">
                  <c:v>-8.48264</c:v>
                </c:pt>
                <c:pt idx="13784">
                  <c:v>-8.4825900000000001</c:v>
                </c:pt>
                <c:pt idx="13785">
                  <c:v>-8.4825599999999994</c:v>
                </c:pt>
                <c:pt idx="13786">
                  <c:v>-8.4825400000000002</c:v>
                </c:pt>
                <c:pt idx="13787">
                  <c:v>-8.4825300000000006</c:v>
                </c:pt>
                <c:pt idx="13788">
                  <c:v>-8.4825400000000002</c:v>
                </c:pt>
                <c:pt idx="13789">
                  <c:v>-8.4825499999999998</c:v>
                </c:pt>
                <c:pt idx="13790">
                  <c:v>-8.4825800000000005</c:v>
                </c:pt>
                <c:pt idx="13791">
                  <c:v>-8.4826300000000003</c:v>
                </c:pt>
                <c:pt idx="13792">
                  <c:v>-8.4826800000000002</c:v>
                </c:pt>
                <c:pt idx="13793">
                  <c:v>-8.4827499999999993</c:v>
                </c:pt>
                <c:pt idx="13794">
                  <c:v>-8.4828200000000002</c:v>
                </c:pt>
                <c:pt idx="13795">
                  <c:v>-8.4829100000000004</c:v>
                </c:pt>
                <c:pt idx="13796">
                  <c:v>-8.4830100000000002</c:v>
                </c:pt>
                <c:pt idx="13797">
                  <c:v>-8.4831199999999995</c:v>
                </c:pt>
                <c:pt idx="13798">
                  <c:v>-8.48325</c:v>
                </c:pt>
                <c:pt idx="13799">
                  <c:v>-8.4833800000000004</c:v>
                </c:pt>
                <c:pt idx="13800">
                  <c:v>-8.4835100000000008</c:v>
                </c:pt>
                <c:pt idx="13801">
                  <c:v>-8.4836600000000004</c:v>
                </c:pt>
                <c:pt idx="13802">
                  <c:v>-8.4838100000000001</c:v>
                </c:pt>
                <c:pt idx="13803">
                  <c:v>-8.4839699999999993</c:v>
                </c:pt>
                <c:pt idx="13804">
                  <c:v>-8.48414</c:v>
                </c:pt>
                <c:pt idx="13805">
                  <c:v>-8.4843100000000007</c:v>
                </c:pt>
                <c:pt idx="13806">
                  <c:v>-8.4844899999999992</c:v>
                </c:pt>
                <c:pt idx="13807">
                  <c:v>-8.4846699999999995</c:v>
                </c:pt>
                <c:pt idx="13808">
                  <c:v>-8.4848499999999998</c:v>
                </c:pt>
                <c:pt idx="13809">
                  <c:v>-8.4850300000000001</c:v>
                </c:pt>
                <c:pt idx="13810">
                  <c:v>-8.48522</c:v>
                </c:pt>
                <c:pt idx="13811">
                  <c:v>-8.4854000000000003</c:v>
                </c:pt>
                <c:pt idx="13812">
                  <c:v>-8.4855800000000006</c:v>
                </c:pt>
                <c:pt idx="13813">
                  <c:v>-8.4857700000000005</c:v>
                </c:pt>
                <c:pt idx="13814">
                  <c:v>-8.4859500000000008</c:v>
                </c:pt>
                <c:pt idx="13815">
                  <c:v>-8.4861199999999997</c:v>
                </c:pt>
                <c:pt idx="13816">
                  <c:v>-8.4863</c:v>
                </c:pt>
                <c:pt idx="13817">
                  <c:v>-8.4864599999999992</c:v>
                </c:pt>
                <c:pt idx="13818">
                  <c:v>-8.4866299999999999</c:v>
                </c:pt>
                <c:pt idx="13819">
                  <c:v>-8.4867799999999995</c:v>
                </c:pt>
                <c:pt idx="13820">
                  <c:v>-8.4869299999999992</c:v>
                </c:pt>
                <c:pt idx="13821">
                  <c:v>-8.4870699999999992</c:v>
                </c:pt>
                <c:pt idx="13822">
                  <c:v>-8.4871999999999996</c:v>
                </c:pt>
                <c:pt idx="13823">
                  <c:v>-8.48733</c:v>
                </c:pt>
                <c:pt idx="13824">
                  <c:v>-8.4874399999999994</c:v>
                </c:pt>
                <c:pt idx="13825">
                  <c:v>-8.4875399999999992</c:v>
                </c:pt>
                <c:pt idx="13826">
                  <c:v>-8.4876400000000007</c:v>
                </c:pt>
                <c:pt idx="13827">
                  <c:v>-8.4877199999999995</c:v>
                </c:pt>
                <c:pt idx="13828">
                  <c:v>-8.4877900000000004</c:v>
                </c:pt>
                <c:pt idx="13829">
                  <c:v>-8.4878499999999999</c:v>
                </c:pt>
                <c:pt idx="13830">
                  <c:v>-8.4878999999999998</c:v>
                </c:pt>
                <c:pt idx="13831">
                  <c:v>-8.4879300000000004</c:v>
                </c:pt>
                <c:pt idx="13832">
                  <c:v>-8.4879499999999997</c:v>
                </c:pt>
                <c:pt idx="13833">
                  <c:v>-8.4879599999999993</c:v>
                </c:pt>
                <c:pt idx="13834">
                  <c:v>-8.4879599999999993</c:v>
                </c:pt>
                <c:pt idx="13835">
                  <c:v>-8.4879499999999997</c:v>
                </c:pt>
                <c:pt idx="13836">
                  <c:v>-8.4879200000000008</c:v>
                </c:pt>
                <c:pt idx="13837">
                  <c:v>-8.4878800000000005</c:v>
                </c:pt>
                <c:pt idx="13838">
                  <c:v>-8.4878300000000007</c:v>
                </c:pt>
                <c:pt idx="13839">
                  <c:v>-8.4877699999999994</c:v>
                </c:pt>
                <c:pt idx="13840">
                  <c:v>-8.4877000000000002</c:v>
                </c:pt>
                <c:pt idx="13841">
                  <c:v>-8.4876100000000001</c:v>
                </c:pt>
                <c:pt idx="13842">
                  <c:v>-8.48752</c:v>
                </c:pt>
                <c:pt idx="13843">
                  <c:v>-8.4874100000000006</c:v>
                </c:pt>
                <c:pt idx="13844">
                  <c:v>-8.4872899999999998</c:v>
                </c:pt>
                <c:pt idx="13845">
                  <c:v>-8.4871700000000008</c:v>
                </c:pt>
                <c:pt idx="13846">
                  <c:v>-8.4870400000000004</c:v>
                </c:pt>
                <c:pt idx="13847">
                  <c:v>-8.4868900000000007</c:v>
                </c:pt>
                <c:pt idx="13848">
                  <c:v>-8.4867500000000007</c:v>
                </c:pt>
                <c:pt idx="13849">
                  <c:v>-8.4865899999999996</c:v>
                </c:pt>
                <c:pt idx="13850">
                  <c:v>-8.4864300000000004</c:v>
                </c:pt>
                <c:pt idx="13851">
                  <c:v>-8.4862599999999997</c:v>
                </c:pt>
                <c:pt idx="13852">
                  <c:v>-8.4860900000000008</c:v>
                </c:pt>
                <c:pt idx="13853">
                  <c:v>-8.4859200000000001</c:v>
                </c:pt>
                <c:pt idx="13854">
                  <c:v>-8.4857399999999998</c:v>
                </c:pt>
                <c:pt idx="13855">
                  <c:v>-8.4855599999999995</c:v>
                </c:pt>
                <c:pt idx="13856">
                  <c:v>-8.4853799999999993</c:v>
                </c:pt>
                <c:pt idx="13857">
                  <c:v>-8.4852000000000007</c:v>
                </c:pt>
                <c:pt idx="13858">
                  <c:v>-8.4850200000000005</c:v>
                </c:pt>
                <c:pt idx="13859">
                  <c:v>-8.4848400000000002</c:v>
                </c:pt>
                <c:pt idx="13860">
                  <c:v>-8.4846699999999995</c:v>
                </c:pt>
                <c:pt idx="13861">
                  <c:v>-8.4845000000000006</c:v>
                </c:pt>
                <c:pt idx="13862">
                  <c:v>-8.4843299999999999</c:v>
                </c:pt>
                <c:pt idx="13863">
                  <c:v>-8.4841599999999993</c:v>
                </c:pt>
                <c:pt idx="13864">
                  <c:v>-8.484</c:v>
                </c:pt>
                <c:pt idx="13865">
                  <c:v>-8.4838500000000003</c:v>
                </c:pt>
                <c:pt idx="13866">
                  <c:v>-8.4837000000000007</c:v>
                </c:pt>
                <c:pt idx="13867">
                  <c:v>-8.4835600000000007</c:v>
                </c:pt>
                <c:pt idx="13868">
                  <c:v>-8.4834300000000002</c:v>
                </c:pt>
                <c:pt idx="13869">
                  <c:v>-8.4833099999999995</c:v>
                </c:pt>
                <c:pt idx="13870">
                  <c:v>-8.4832000000000001</c:v>
                </c:pt>
                <c:pt idx="13871">
                  <c:v>-8.4830900000000007</c:v>
                </c:pt>
                <c:pt idx="13872">
                  <c:v>-8.4830000000000005</c:v>
                </c:pt>
                <c:pt idx="13873">
                  <c:v>-8.48292</c:v>
                </c:pt>
                <c:pt idx="13874">
                  <c:v>-8.4828499999999991</c:v>
                </c:pt>
                <c:pt idx="13875">
                  <c:v>-8.4827899999999996</c:v>
                </c:pt>
                <c:pt idx="13876">
                  <c:v>-8.4827399999999997</c:v>
                </c:pt>
                <c:pt idx="13877">
                  <c:v>-8.4826999999999995</c:v>
                </c:pt>
                <c:pt idx="13878">
                  <c:v>-8.4826800000000002</c:v>
                </c:pt>
                <c:pt idx="13879">
                  <c:v>-8.4826599999999992</c:v>
                </c:pt>
                <c:pt idx="13880">
                  <c:v>-8.4826599999999992</c:v>
                </c:pt>
                <c:pt idx="13881">
                  <c:v>-8.4826700000000006</c:v>
                </c:pt>
                <c:pt idx="13882">
                  <c:v>-8.4826999999999995</c:v>
                </c:pt>
                <c:pt idx="13883">
                  <c:v>-8.4827300000000001</c:v>
                </c:pt>
                <c:pt idx="13884">
                  <c:v>-8.48278</c:v>
                </c:pt>
                <c:pt idx="13885">
                  <c:v>-8.4828399999999995</c:v>
                </c:pt>
                <c:pt idx="13886">
                  <c:v>-8.4829100000000004</c:v>
                </c:pt>
                <c:pt idx="13887">
                  <c:v>-8.4829899999999991</c:v>
                </c:pt>
                <c:pt idx="13888">
                  <c:v>-8.4830799999999993</c:v>
                </c:pt>
                <c:pt idx="13889">
                  <c:v>-8.4831800000000008</c:v>
                </c:pt>
                <c:pt idx="13890">
                  <c:v>-8.4832900000000002</c:v>
                </c:pt>
                <c:pt idx="13891">
                  <c:v>-8.4834099999999992</c:v>
                </c:pt>
                <c:pt idx="13892">
                  <c:v>-8.4835399999999996</c:v>
                </c:pt>
                <c:pt idx="13893">
                  <c:v>-8.4836799999999997</c:v>
                </c:pt>
                <c:pt idx="13894">
                  <c:v>-8.4838199999999997</c:v>
                </c:pt>
                <c:pt idx="13895">
                  <c:v>-8.4839699999999993</c:v>
                </c:pt>
                <c:pt idx="13896">
                  <c:v>-8.4841300000000004</c:v>
                </c:pt>
                <c:pt idx="13897">
                  <c:v>-8.4842899999999997</c:v>
                </c:pt>
                <c:pt idx="13898">
                  <c:v>-8.4844500000000007</c:v>
                </c:pt>
                <c:pt idx="13899">
                  <c:v>-8.4846199999999996</c:v>
                </c:pt>
                <c:pt idx="13900">
                  <c:v>-8.4847900000000003</c:v>
                </c:pt>
                <c:pt idx="13901">
                  <c:v>-8.4849700000000006</c:v>
                </c:pt>
                <c:pt idx="13902">
                  <c:v>-8.4851399999999995</c:v>
                </c:pt>
                <c:pt idx="13903">
                  <c:v>-8.4853199999999998</c:v>
                </c:pt>
                <c:pt idx="13904">
                  <c:v>-8.4855</c:v>
                </c:pt>
                <c:pt idx="13905">
                  <c:v>-8.4856700000000007</c:v>
                </c:pt>
                <c:pt idx="13906">
                  <c:v>-8.4858399999999996</c:v>
                </c:pt>
                <c:pt idx="13907">
                  <c:v>-8.4860100000000003</c:v>
                </c:pt>
                <c:pt idx="13908">
                  <c:v>-8.4861799999999992</c:v>
                </c:pt>
                <c:pt idx="13909">
                  <c:v>-8.4863400000000002</c:v>
                </c:pt>
                <c:pt idx="13910">
                  <c:v>-8.4864999999999995</c:v>
                </c:pt>
                <c:pt idx="13911">
                  <c:v>-8.4866499999999991</c:v>
                </c:pt>
                <c:pt idx="13912">
                  <c:v>-8.4867899999999992</c:v>
                </c:pt>
                <c:pt idx="13913">
                  <c:v>-8.4869299999999992</c:v>
                </c:pt>
                <c:pt idx="13914">
                  <c:v>-8.4870599999999996</c:v>
                </c:pt>
                <c:pt idx="13915">
                  <c:v>-8.4871800000000004</c:v>
                </c:pt>
                <c:pt idx="13916">
                  <c:v>-8.4872899999999998</c:v>
                </c:pt>
                <c:pt idx="13917">
                  <c:v>-8.4873999999999992</c:v>
                </c:pt>
                <c:pt idx="13918">
                  <c:v>-8.4874899999999993</c:v>
                </c:pt>
                <c:pt idx="13919">
                  <c:v>-8.4875699999999998</c:v>
                </c:pt>
                <c:pt idx="13920">
                  <c:v>-8.4876400000000007</c:v>
                </c:pt>
                <c:pt idx="13921">
                  <c:v>-8.4877000000000002</c:v>
                </c:pt>
                <c:pt idx="13922">
                  <c:v>-8.4877500000000001</c:v>
                </c:pt>
                <c:pt idx="13923">
                  <c:v>-8.4877900000000004</c:v>
                </c:pt>
                <c:pt idx="13924">
                  <c:v>-8.4878199999999993</c:v>
                </c:pt>
                <c:pt idx="13925">
                  <c:v>-8.4878300000000007</c:v>
                </c:pt>
                <c:pt idx="13926">
                  <c:v>-8.4878400000000003</c:v>
                </c:pt>
                <c:pt idx="13927">
                  <c:v>-8.4878300000000007</c:v>
                </c:pt>
                <c:pt idx="13928">
                  <c:v>-8.4878099999999996</c:v>
                </c:pt>
                <c:pt idx="13929">
                  <c:v>-8.4877800000000008</c:v>
                </c:pt>
                <c:pt idx="13930">
                  <c:v>-8.4877300000000009</c:v>
                </c:pt>
                <c:pt idx="13931">
                  <c:v>-8.4876799999999992</c:v>
                </c:pt>
                <c:pt idx="13932">
                  <c:v>-8.4876100000000001</c:v>
                </c:pt>
                <c:pt idx="13933">
                  <c:v>-8.4875399999999992</c:v>
                </c:pt>
                <c:pt idx="13934">
                  <c:v>-8.4874500000000008</c:v>
                </c:pt>
                <c:pt idx="13935">
                  <c:v>-8.4873499999999993</c:v>
                </c:pt>
                <c:pt idx="13936">
                  <c:v>-8.4872499999999995</c:v>
                </c:pt>
                <c:pt idx="13937">
                  <c:v>-8.4871300000000005</c:v>
                </c:pt>
                <c:pt idx="13938">
                  <c:v>-8.4870099999999997</c:v>
                </c:pt>
                <c:pt idx="13939">
                  <c:v>-8.4868799999999993</c:v>
                </c:pt>
                <c:pt idx="13940">
                  <c:v>-8.4867399999999993</c:v>
                </c:pt>
                <c:pt idx="13941">
                  <c:v>-8.4865899999999996</c:v>
                </c:pt>
                <c:pt idx="13942">
                  <c:v>-8.48644</c:v>
                </c:pt>
                <c:pt idx="13943">
                  <c:v>-8.4862800000000007</c:v>
                </c:pt>
                <c:pt idx="13944">
                  <c:v>-8.4861199999999997</c:v>
                </c:pt>
                <c:pt idx="13945">
                  <c:v>-8.4859600000000004</c:v>
                </c:pt>
                <c:pt idx="13946">
                  <c:v>-8.4857899999999997</c:v>
                </c:pt>
                <c:pt idx="13947">
                  <c:v>-8.4856200000000008</c:v>
                </c:pt>
                <c:pt idx="13948">
                  <c:v>-8.4854500000000002</c:v>
                </c:pt>
                <c:pt idx="13949">
                  <c:v>-8.4852799999999995</c:v>
                </c:pt>
                <c:pt idx="13950">
                  <c:v>-8.4851100000000006</c:v>
                </c:pt>
                <c:pt idx="13951">
                  <c:v>-8.4849399999999999</c:v>
                </c:pt>
                <c:pt idx="13952">
                  <c:v>-8.4847699999999993</c:v>
                </c:pt>
                <c:pt idx="13953">
                  <c:v>-8.4846000000000004</c:v>
                </c:pt>
                <c:pt idx="13954">
                  <c:v>-8.4844399999999993</c:v>
                </c:pt>
                <c:pt idx="13955">
                  <c:v>-8.48428</c:v>
                </c:pt>
                <c:pt idx="13956">
                  <c:v>-8.4841300000000004</c:v>
                </c:pt>
                <c:pt idx="13957">
                  <c:v>-8.4839800000000007</c:v>
                </c:pt>
                <c:pt idx="13958">
                  <c:v>-8.4838400000000007</c:v>
                </c:pt>
                <c:pt idx="13959">
                  <c:v>-8.4837000000000007</c:v>
                </c:pt>
                <c:pt idx="13960">
                  <c:v>-8.4835700000000003</c:v>
                </c:pt>
                <c:pt idx="13961">
                  <c:v>-8.4834499999999995</c:v>
                </c:pt>
                <c:pt idx="13962">
                  <c:v>-8.4833400000000001</c:v>
                </c:pt>
                <c:pt idx="13963">
                  <c:v>-8.4832400000000003</c:v>
                </c:pt>
                <c:pt idx="13964">
                  <c:v>-8.4831500000000002</c:v>
                </c:pt>
                <c:pt idx="13965">
                  <c:v>-8.48306</c:v>
                </c:pt>
                <c:pt idx="13966">
                  <c:v>-8.4829899999999991</c:v>
                </c:pt>
                <c:pt idx="13967">
                  <c:v>-8.4829299999999996</c:v>
                </c:pt>
                <c:pt idx="13968">
                  <c:v>-8.4828799999999998</c:v>
                </c:pt>
                <c:pt idx="13969">
                  <c:v>-8.4828399999999995</c:v>
                </c:pt>
                <c:pt idx="13970">
                  <c:v>-8.4828100000000006</c:v>
                </c:pt>
                <c:pt idx="13971">
                  <c:v>-8.4827899999999996</c:v>
                </c:pt>
                <c:pt idx="13972">
                  <c:v>-8.4827899999999996</c:v>
                </c:pt>
                <c:pt idx="13973">
                  <c:v>-8.4827899999999996</c:v>
                </c:pt>
                <c:pt idx="13974">
                  <c:v>-8.4828100000000006</c:v>
                </c:pt>
                <c:pt idx="13975">
                  <c:v>-8.4828399999999995</c:v>
                </c:pt>
                <c:pt idx="13976">
                  <c:v>-8.4828799999999998</c:v>
                </c:pt>
                <c:pt idx="13977">
                  <c:v>-8.4829299999999996</c:v>
                </c:pt>
                <c:pt idx="13978">
                  <c:v>-8.4829899999999991</c:v>
                </c:pt>
                <c:pt idx="13979">
                  <c:v>-8.4830699999999997</c:v>
                </c:pt>
                <c:pt idx="13980">
                  <c:v>-8.4831500000000002</c:v>
                </c:pt>
                <c:pt idx="13981">
                  <c:v>-8.4832400000000003</c:v>
                </c:pt>
                <c:pt idx="13982">
                  <c:v>-8.4833400000000001</c:v>
                </c:pt>
                <c:pt idx="13983">
                  <c:v>-8.4834499999999995</c:v>
                </c:pt>
                <c:pt idx="13984">
                  <c:v>-8.4835700000000003</c:v>
                </c:pt>
                <c:pt idx="13985">
                  <c:v>-8.4837000000000007</c:v>
                </c:pt>
                <c:pt idx="13986">
                  <c:v>-8.4838299999999993</c:v>
                </c:pt>
                <c:pt idx="13987">
                  <c:v>-8.4839699999999993</c:v>
                </c:pt>
                <c:pt idx="13988">
                  <c:v>-8.4841200000000008</c:v>
                </c:pt>
                <c:pt idx="13989">
                  <c:v>-8.4842700000000004</c:v>
                </c:pt>
                <c:pt idx="13990">
                  <c:v>-8.4844299999999997</c:v>
                </c:pt>
                <c:pt idx="13991">
                  <c:v>-8.4845900000000007</c:v>
                </c:pt>
                <c:pt idx="13992">
                  <c:v>-8.48475</c:v>
                </c:pt>
                <c:pt idx="13993">
                  <c:v>-8.4849099999999993</c:v>
                </c:pt>
                <c:pt idx="13994">
                  <c:v>-8.48508</c:v>
                </c:pt>
                <c:pt idx="13995">
                  <c:v>-8.4852500000000006</c:v>
                </c:pt>
                <c:pt idx="13996">
                  <c:v>-8.4854199999999995</c:v>
                </c:pt>
                <c:pt idx="13997">
                  <c:v>-8.4855800000000006</c:v>
                </c:pt>
                <c:pt idx="13998">
                  <c:v>-8.4857499999999995</c:v>
                </c:pt>
                <c:pt idx="13999">
                  <c:v>-8.4859100000000005</c:v>
                </c:pt>
                <c:pt idx="14000">
                  <c:v>-8.4860699999999998</c:v>
                </c:pt>
                <c:pt idx="14001">
                  <c:v>-8.4862199999999994</c:v>
                </c:pt>
                <c:pt idx="14002">
                  <c:v>-8.4863800000000005</c:v>
                </c:pt>
                <c:pt idx="14003">
                  <c:v>-8.4865200000000005</c:v>
                </c:pt>
                <c:pt idx="14004">
                  <c:v>-8.4866600000000005</c:v>
                </c:pt>
                <c:pt idx="14005">
                  <c:v>-8.4868000000000006</c:v>
                </c:pt>
                <c:pt idx="14006">
                  <c:v>-8.4869199999999996</c:v>
                </c:pt>
                <c:pt idx="14007">
                  <c:v>-8.4870400000000004</c:v>
                </c:pt>
                <c:pt idx="14008">
                  <c:v>-8.4871499999999997</c:v>
                </c:pt>
                <c:pt idx="14009">
                  <c:v>-8.4872499999999995</c:v>
                </c:pt>
                <c:pt idx="14010">
                  <c:v>-8.4873499999999993</c:v>
                </c:pt>
                <c:pt idx="14011">
                  <c:v>-8.4874299999999998</c:v>
                </c:pt>
                <c:pt idx="14012">
                  <c:v>-8.4875000000000007</c:v>
                </c:pt>
                <c:pt idx="14013">
                  <c:v>-8.4875699999999998</c:v>
                </c:pt>
                <c:pt idx="14014">
                  <c:v>-8.4876199999999997</c:v>
                </c:pt>
                <c:pt idx="14015">
                  <c:v>-8.48766</c:v>
                </c:pt>
                <c:pt idx="14016">
                  <c:v>-8.4876900000000006</c:v>
                </c:pt>
                <c:pt idx="14017">
                  <c:v>-8.4877099999999999</c:v>
                </c:pt>
                <c:pt idx="14018">
                  <c:v>-8.4877199999999995</c:v>
                </c:pt>
                <c:pt idx="14019">
                  <c:v>-8.4877099999999999</c:v>
                </c:pt>
                <c:pt idx="14020">
                  <c:v>-8.4877000000000002</c:v>
                </c:pt>
                <c:pt idx="14021">
                  <c:v>-8.4876699999999996</c:v>
                </c:pt>
                <c:pt idx="14022">
                  <c:v>-8.4876299999999993</c:v>
                </c:pt>
                <c:pt idx="14023">
                  <c:v>-8.4875900000000009</c:v>
                </c:pt>
                <c:pt idx="14024">
                  <c:v>-8.4875299999999996</c:v>
                </c:pt>
                <c:pt idx="14025">
                  <c:v>-8.4874600000000004</c:v>
                </c:pt>
                <c:pt idx="14026">
                  <c:v>-8.4873799999999999</c:v>
                </c:pt>
                <c:pt idx="14027">
                  <c:v>-8.4872899999999998</c:v>
                </c:pt>
                <c:pt idx="14028">
                  <c:v>-8.4871999999999996</c:v>
                </c:pt>
                <c:pt idx="14029">
                  <c:v>-8.4870900000000002</c:v>
                </c:pt>
                <c:pt idx="14030">
                  <c:v>-8.4869800000000009</c:v>
                </c:pt>
                <c:pt idx="14031">
                  <c:v>-8.4868500000000004</c:v>
                </c:pt>
                <c:pt idx="14032">
                  <c:v>-8.48672</c:v>
                </c:pt>
                <c:pt idx="14033">
                  <c:v>-8.4865899999999996</c:v>
                </c:pt>
                <c:pt idx="14034">
                  <c:v>-8.4864499999999996</c:v>
                </c:pt>
                <c:pt idx="14035">
                  <c:v>-8.4863</c:v>
                </c:pt>
                <c:pt idx="14036">
                  <c:v>-8.4861500000000003</c:v>
                </c:pt>
                <c:pt idx="14037">
                  <c:v>-8.4859899999999993</c:v>
                </c:pt>
                <c:pt idx="14038">
                  <c:v>-8.48583</c:v>
                </c:pt>
                <c:pt idx="14039">
                  <c:v>-8.4856700000000007</c:v>
                </c:pt>
                <c:pt idx="14040">
                  <c:v>-8.4855099999999997</c:v>
                </c:pt>
                <c:pt idx="14041">
                  <c:v>-8.4853500000000004</c:v>
                </c:pt>
                <c:pt idx="14042">
                  <c:v>-8.4851799999999997</c:v>
                </c:pt>
                <c:pt idx="14043">
                  <c:v>-8.4850200000000005</c:v>
                </c:pt>
                <c:pt idx="14044">
                  <c:v>-8.4848599999999994</c:v>
                </c:pt>
                <c:pt idx="14045">
                  <c:v>-8.4847000000000001</c:v>
                </c:pt>
                <c:pt idx="14046">
                  <c:v>-8.4845400000000009</c:v>
                </c:pt>
                <c:pt idx="14047">
                  <c:v>-8.4843899999999994</c:v>
                </c:pt>
                <c:pt idx="14048">
                  <c:v>-8.4842399999999998</c:v>
                </c:pt>
                <c:pt idx="14049">
                  <c:v>-8.4840999999999998</c:v>
                </c:pt>
                <c:pt idx="14050">
                  <c:v>-8.4839599999999997</c:v>
                </c:pt>
                <c:pt idx="14051">
                  <c:v>-8.4838299999999993</c:v>
                </c:pt>
                <c:pt idx="14052">
                  <c:v>-8.4837000000000007</c:v>
                </c:pt>
                <c:pt idx="14053">
                  <c:v>-8.4835899999999995</c:v>
                </c:pt>
                <c:pt idx="14054">
                  <c:v>-8.4834800000000001</c:v>
                </c:pt>
                <c:pt idx="14055">
                  <c:v>-8.4833800000000004</c:v>
                </c:pt>
                <c:pt idx="14056">
                  <c:v>-8.4832800000000006</c:v>
                </c:pt>
                <c:pt idx="14057">
                  <c:v>-8.4832000000000001</c:v>
                </c:pt>
                <c:pt idx="14058">
                  <c:v>-8.4831299999999992</c:v>
                </c:pt>
                <c:pt idx="14059">
                  <c:v>-8.48306</c:v>
                </c:pt>
                <c:pt idx="14060">
                  <c:v>-8.4830100000000002</c:v>
                </c:pt>
                <c:pt idx="14061">
                  <c:v>-8.4829699999999999</c:v>
                </c:pt>
                <c:pt idx="14062">
                  <c:v>-8.4829399999999993</c:v>
                </c:pt>
                <c:pt idx="14063">
                  <c:v>-8.48292</c:v>
                </c:pt>
                <c:pt idx="14064">
                  <c:v>-8.4829100000000004</c:v>
                </c:pt>
                <c:pt idx="14065">
                  <c:v>-8.4829100000000004</c:v>
                </c:pt>
                <c:pt idx="14066">
                  <c:v>-8.48292</c:v>
                </c:pt>
                <c:pt idx="14067">
                  <c:v>-8.4829399999999993</c:v>
                </c:pt>
                <c:pt idx="14068">
                  <c:v>-8.4829799999999995</c:v>
                </c:pt>
                <c:pt idx="14069">
                  <c:v>-8.4830199999999998</c:v>
                </c:pt>
                <c:pt idx="14070">
                  <c:v>-8.4830799999999993</c:v>
                </c:pt>
                <c:pt idx="14071">
                  <c:v>-8.4831400000000006</c:v>
                </c:pt>
                <c:pt idx="14072">
                  <c:v>-8.4832099999999997</c:v>
                </c:pt>
                <c:pt idx="14073">
                  <c:v>-8.4832999999999998</c:v>
                </c:pt>
                <c:pt idx="14074">
                  <c:v>-8.48339</c:v>
                </c:pt>
                <c:pt idx="14075">
                  <c:v>-8.4834899999999998</c:v>
                </c:pt>
                <c:pt idx="14076">
                  <c:v>-8.4835999999999991</c:v>
                </c:pt>
                <c:pt idx="14077">
                  <c:v>-8.4837199999999999</c:v>
                </c:pt>
                <c:pt idx="14078">
                  <c:v>-8.4838500000000003</c:v>
                </c:pt>
                <c:pt idx="14079">
                  <c:v>-8.4839800000000007</c:v>
                </c:pt>
                <c:pt idx="14080">
                  <c:v>-8.4841099999999994</c:v>
                </c:pt>
                <c:pt idx="14081">
                  <c:v>-8.4842600000000008</c:v>
                </c:pt>
                <c:pt idx="14082">
                  <c:v>-8.4844000000000008</c:v>
                </c:pt>
                <c:pt idx="14083">
                  <c:v>-8.4845500000000005</c:v>
                </c:pt>
                <c:pt idx="14084">
                  <c:v>-8.4847099999999998</c:v>
                </c:pt>
                <c:pt idx="14085">
                  <c:v>-8.4848599999999994</c:v>
                </c:pt>
                <c:pt idx="14086">
                  <c:v>-8.4850200000000005</c:v>
                </c:pt>
                <c:pt idx="14087">
                  <c:v>-8.4851799999999997</c:v>
                </c:pt>
                <c:pt idx="14088">
                  <c:v>-8.4853400000000008</c:v>
                </c:pt>
                <c:pt idx="14089">
                  <c:v>-8.4855</c:v>
                </c:pt>
                <c:pt idx="14090">
                  <c:v>-8.4856599999999993</c:v>
                </c:pt>
                <c:pt idx="14091">
                  <c:v>-8.4858100000000007</c:v>
                </c:pt>
                <c:pt idx="14092">
                  <c:v>-8.48597</c:v>
                </c:pt>
                <c:pt idx="14093">
                  <c:v>-8.4861199999999997</c:v>
                </c:pt>
                <c:pt idx="14094">
                  <c:v>-8.4862599999999997</c:v>
                </c:pt>
                <c:pt idx="14095">
                  <c:v>-8.4863999999999997</c:v>
                </c:pt>
                <c:pt idx="14096">
                  <c:v>-8.4865399999999998</c:v>
                </c:pt>
                <c:pt idx="14097">
                  <c:v>-8.4866700000000002</c:v>
                </c:pt>
                <c:pt idx="14098">
                  <c:v>-8.4867899999999992</c:v>
                </c:pt>
                <c:pt idx="14099">
                  <c:v>-8.48691</c:v>
                </c:pt>
                <c:pt idx="14100">
                  <c:v>-8.4870199999999993</c:v>
                </c:pt>
                <c:pt idx="14101">
                  <c:v>-8.4871200000000009</c:v>
                </c:pt>
                <c:pt idx="14102">
                  <c:v>-8.4872099999999993</c:v>
                </c:pt>
                <c:pt idx="14103">
                  <c:v>-8.4872999999999994</c:v>
                </c:pt>
                <c:pt idx="14104">
                  <c:v>-8.4873700000000003</c:v>
                </c:pt>
                <c:pt idx="14105">
                  <c:v>-8.4874299999999998</c:v>
                </c:pt>
                <c:pt idx="14106">
                  <c:v>-8.4874899999999993</c:v>
                </c:pt>
                <c:pt idx="14107">
                  <c:v>-8.4875299999999996</c:v>
                </c:pt>
                <c:pt idx="14108">
                  <c:v>-8.4875600000000002</c:v>
                </c:pt>
                <c:pt idx="14109">
                  <c:v>-8.4875900000000009</c:v>
                </c:pt>
                <c:pt idx="14110">
                  <c:v>-8.4876000000000005</c:v>
                </c:pt>
                <c:pt idx="14111">
                  <c:v>-8.4876000000000005</c:v>
                </c:pt>
                <c:pt idx="14112">
                  <c:v>-8.4875900000000009</c:v>
                </c:pt>
                <c:pt idx="14113">
                  <c:v>-8.4875699999999998</c:v>
                </c:pt>
                <c:pt idx="14114">
                  <c:v>-8.4875399999999992</c:v>
                </c:pt>
                <c:pt idx="14115">
                  <c:v>-8.4875000000000007</c:v>
                </c:pt>
                <c:pt idx="14116">
                  <c:v>-8.4874500000000008</c:v>
                </c:pt>
                <c:pt idx="14117">
                  <c:v>-8.4873899999999995</c:v>
                </c:pt>
                <c:pt idx="14118">
                  <c:v>-8.4873100000000008</c:v>
                </c:pt>
                <c:pt idx="14119">
                  <c:v>-8.4872300000000003</c:v>
                </c:pt>
                <c:pt idx="14120">
                  <c:v>-8.4871499999999997</c:v>
                </c:pt>
                <c:pt idx="14121">
                  <c:v>-8.48705</c:v>
                </c:pt>
                <c:pt idx="14122">
                  <c:v>-8.4869400000000006</c:v>
                </c:pt>
                <c:pt idx="14123">
                  <c:v>-8.4868299999999994</c:v>
                </c:pt>
                <c:pt idx="14124">
                  <c:v>-8.4867100000000004</c:v>
                </c:pt>
                <c:pt idx="14125">
                  <c:v>-8.48658</c:v>
                </c:pt>
                <c:pt idx="14126">
                  <c:v>-8.4864499999999996</c:v>
                </c:pt>
                <c:pt idx="14127">
                  <c:v>-8.4863099999999996</c:v>
                </c:pt>
                <c:pt idx="14128">
                  <c:v>-8.4861699999999995</c:v>
                </c:pt>
                <c:pt idx="14129">
                  <c:v>-8.4860199999999999</c:v>
                </c:pt>
                <c:pt idx="14130">
                  <c:v>-8.4858700000000002</c:v>
                </c:pt>
                <c:pt idx="14131">
                  <c:v>-8.4857200000000006</c:v>
                </c:pt>
                <c:pt idx="14132">
                  <c:v>-8.4855699999999992</c:v>
                </c:pt>
                <c:pt idx="14133">
                  <c:v>-8.4854099999999999</c:v>
                </c:pt>
                <c:pt idx="14134">
                  <c:v>-8.4852600000000002</c:v>
                </c:pt>
                <c:pt idx="14135">
                  <c:v>-8.4850999999999992</c:v>
                </c:pt>
                <c:pt idx="14136">
                  <c:v>-8.4849499999999995</c:v>
                </c:pt>
                <c:pt idx="14137">
                  <c:v>-8.4847900000000003</c:v>
                </c:pt>
                <c:pt idx="14138">
                  <c:v>-8.4846400000000006</c:v>
                </c:pt>
                <c:pt idx="14139">
                  <c:v>-8.4845000000000006</c:v>
                </c:pt>
                <c:pt idx="14140">
                  <c:v>-8.4843499999999992</c:v>
                </c:pt>
                <c:pt idx="14141">
                  <c:v>-8.4842099999999991</c:v>
                </c:pt>
                <c:pt idx="14142">
                  <c:v>-8.4840800000000005</c:v>
                </c:pt>
                <c:pt idx="14143">
                  <c:v>-8.4839500000000001</c:v>
                </c:pt>
                <c:pt idx="14144">
                  <c:v>-8.4838299999999993</c:v>
                </c:pt>
                <c:pt idx="14145">
                  <c:v>-8.4837100000000003</c:v>
                </c:pt>
                <c:pt idx="14146">
                  <c:v>-8.4836100000000005</c:v>
                </c:pt>
                <c:pt idx="14147">
                  <c:v>-8.4835100000000008</c:v>
                </c:pt>
                <c:pt idx="14148">
                  <c:v>-8.4834200000000006</c:v>
                </c:pt>
                <c:pt idx="14149">
                  <c:v>-8.4833300000000005</c:v>
                </c:pt>
                <c:pt idx="14150">
                  <c:v>-8.4832599999999996</c:v>
                </c:pt>
                <c:pt idx="14151">
                  <c:v>-8.4831900000000005</c:v>
                </c:pt>
                <c:pt idx="14152">
                  <c:v>-8.4831400000000006</c:v>
                </c:pt>
                <c:pt idx="14153">
                  <c:v>-8.4831000000000003</c:v>
                </c:pt>
                <c:pt idx="14154">
                  <c:v>-8.48306</c:v>
                </c:pt>
                <c:pt idx="14155">
                  <c:v>-8.4830400000000008</c:v>
                </c:pt>
                <c:pt idx="14156">
                  <c:v>-8.4830199999999998</c:v>
                </c:pt>
                <c:pt idx="14157">
                  <c:v>-8.4830199999999998</c:v>
                </c:pt>
                <c:pt idx="14158">
                  <c:v>-8.4830299999999994</c:v>
                </c:pt>
                <c:pt idx="14159">
                  <c:v>-8.4830400000000008</c:v>
                </c:pt>
                <c:pt idx="14160">
                  <c:v>-8.4830699999999997</c:v>
                </c:pt>
                <c:pt idx="14161">
                  <c:v>-8.4831099999999999</c:v>
                </c:pt>
                <c:pt idx="14162">
                  <c:v>-8.4831599999999998</c:v>
                </c:pt>
                <c:pt idx="14163">
                  <c:v>-8.4832099999999997</c:v>
                </c:pt>
                <c:pt idx="14164">
                  <c:v>-8.4832800000000006</c:v>
                </c:pt>
                <c:pt idx="14165">
                  <c:v>-8.4833599999999993</c:v>
                </c:pt>
                <c:pt idx="14166">
                  <c:v>-8.4834399999999999</c:v>
                </c:pt>
                <c:pt idx="14167">
                  <c:v>-8.4835399999999996</c:v>
                </c:pt>
                <c:pt idx="14168">
                  <c:v>-8.4836399999999994</c:v>
                </c:pt>
                <c:pt idx="14169">
                  <c:v>-8.4837500000000006</c:v>
                </c:pt>
                <c:pt idx="14170">
                  <c:v>-8.48386</c:v>
                </c:pt>
                <c:pt idx="14171">
                  <c:v>-8.4839900000000004</c:v>
                </c:pt>
                <c:pt idx="14172">
                  <c:v>-8.4841099999999994</c:v>
                </c:pt>
                <c:pt idx="14173">
                  <c:v>-8.4842499999999994</c:v>
                </c:pt>
                <c:pt idx="14174">
                  <c:v>-8.4843899999999994</c:v>
                </c:pt>
                <c:pt idx="14175">
                  <c:v>-8.4845299999999995</c:v>
                </c:pt>
                <c:pt idx="14176">
                  <c:v>-8.4846699999999995</c:v>
                </c:pt>
                <c:pt idx="14177">
                  <c:v>-8.4848199999999991</c:v>
                </c:pt>
                <c:pt idx="14178">
                  <c:v>-8.4849700000000006</c:v>
                </c:pt>
                <c:pt idx="14179">
                  <c:v>-8.4851200000000002</c:v>
                </c:pt>
                <c:pt idx="14180">
                  <c:v>-8.4852699999999999</c:v>
                </c:pt>
                <c:pt idx="14181">
                  <c:v>-8.4854299999999991</c:v>
                </c:pt>
                <c:pt idx="14182">
                  <c:v>-8.4855800000000006</c:v>
                </c:pt>
                <c:pt idx="14183">
                  <c:v>-8.4857300000000002</c:v>
                </c:pt>
                <c:pt idx="14184">
                  <c:v>-8.4858700000000002</c:v>
                </c:pt>
                <c:pt idx="14185">
                  <c:v>-8.4860199999999999</c:v>
                </c:pt>
                <c:pt idx="14186">
                  <c:v>-8.4861599999999999</c:v>
                </c:pt>
                <c:pt idx="14187">
                  <c:v>-8.4863</c:v>
                </c:pt>
                <c:pt idx="14188">
                  <c:v>-8.4864300000000004</c:v>
                </c:pt>
                <c:pt idx="14189">
                  <c:v>-8.4865499999999994</c:v>
                </c:pt>
                <c:pt idx="14190">
                  <c:v>-8.4866700000000002</c:v>
                </c:pt>
                <c:pt idx="14191">
                  <c:v>-8.4867899999999992</c:v>
                </c:pt>
                <c:pt idx="14192">
                  <c:v>-8.4868900000000007</c:v>
                </c:pt>
                <c:pt idx="14193">
                  <c:v>-8.4869900000000005</c:v>
                </c:pt>
                <c:pt idx="14194">
                  <c:v>-8.4870800000000006</c:v>
                </c:pt>
                <c:pt idx="14195">
                  <c:v>-8.4871700000000008</c:v>
                </c:pt>
                <c:pt idx="14196">
                  <c:v>-8.4872399999999999</c:v>
                </c:pt>
                <c:pt idx="14197">
                  <c:v>-8.4873100000000008</c:v>
                </c:pt>
                <c:pt idx="14198">
                  <c:v>-8.4873600000000007</c:v>
                </c:pt>
                <c:pt idx="14199">
                  <c:v>-8.4874100000000006</c:v>
                </c:pt>
                <c:pt idx="14200">
                  <c:v>-8.4874399999999994</c:v>
                </c:pt>
                <c:pt idx="14201">
                  <c:v>-8.4874700000000001</c:v>
                </c:pt>
                <c:pt idx="14202">
                  <c:v>-8.4874799999999997</c:v>
                </c:pt>
                <c:pt idx="14203">
                  <c:v>-8.4874899999999993</c:v>
                </c:pt>
                <c:pt idx="14204">
                  <c:v>-8.4874799999999997</c:v>
                </c:pt>
                <c:pt idx="14205">
                  <c:v>-8.4874700000000001</c:v>
                </c:pt>
                <c:pt idx="14206">
                  <c:v>-8.4874399999999994</c:v>
                </c:pt>
                <c:pt idx="14207">
                  <c:v>-8.4874100000000006</c:v>
                </c:pt>
                <c:pt idx="14208">
                  <c:v>-8.4873700000000003</c:v>
                </c:pt>
                <c:pt idx="14209">
                  <c:v>-8.4873100000000008</c:v>
                </c:pt>
                <c:pt idx="14210">
                  <c:v>-8.4872499999999995</c:v>
                </c:pt>
                <c:pt idx="14211">
                  <c:v>-8.4871700000000008</c:v>
                </c:pt>
                <c:pt idx="14212">
                  <c:v>-8.4870900000000002</c:v>
                </c:pt>
                <c:pt idx="14213">
                  <c:v>-8.4870000000000001</c:v>
                </c:pt>
                <c:pt idx="14214">
                  <c:v>-8.48691</c:v>
                </c:pt>
                <c:pt idx="14215">
                  <c:v>-8.4868000000000006</c:v>
                </c:pt>
                <c:pt idx="14216">
                  <c:v>-8.4866899999999994</c:v>
                </c:pt>
                <c:pt idx="14217">
                  <c:v>-8.4865700000000004</c:v>
                </c:pt>
                <c:pt idx="14218">
                  <c:v>-8.4864499999999996</c:v>
                </c:pt>
                <c:pt idx="14219">
                  <c:v>-8.4863199999999992</c:v>
                </c:pt>
                <c:pt idx="14220">
                  <c:v>-8.4861799999999992</c:v>
                </c:pt>
                <c:pt idx="14221">
                  <c:v>-8.4860500000000005</c:v>
                </c:pt>
                <c:pt idx="14222">
                  <c:v>-8.4859100000000005</c:v>
                </c:pt>
                <c:pt idx="14223">
                  <c:v>-8.4857600000000009</c:v>
                </c:pt>
                <c:pt idx="14224">
                  <c:v>-8.4856099999999994</c:v>
                </c:pt>
                <c:pt idx="14225">
                  <c:v>-8.4854699999999994</c:v>
                </c:pt>
                <c:pt idx="14226">
                  <c:v>-8.4853199999999998</c:v>
                </c:pt>
                <c:pt idx="14227">
                  <c:v>-8.4851700000000001</c:v>
                </c:pt>
                <c:pt idx="14228">
                  <c:v>-8.4850200000000005</c:v>
                </c:pt>
                <c:pt idx="14229">
                  <c:v>-8.4848800000000004</c:v>
                </c:pt>
                <c:pt idx="14230">
                  <c:v>-8.4847300000000008</c:v>
                </c:pt>
                <c:pt idx="14231">
                  <c:v>-8.4845900000000007</c:v>
                </c:pt>
                <c:pt idx="14232">
                  <c:v>-8.4844500000000007</c:v>
                </c:pt>
                <c:pt idx="14233">
                  <c:v>-8.4843200000000003</c:v>
                </c:pt>
                <c:pt idx="14234">
                  <c:v>-8.4841899999999999</c:v>
                </c:pt>
                <c:pt idx="14235">
                  <c:v>-8.4840699999999991</c:v>
                </c:pt>
                <c:pt idx="14236">
                  <c:v>-8.4839500000000001</c:v>
                </c:pt>
                <c:pt idx="14237">
                  <c:v>-8.4838299999999993</c:v>
                </c:pt>
                <c:pt idx="14238">
                  <c:v>-8.4837299999999995</c:v>
                </c:pt>
                <c:pt idx="14239">
                  <c:v>-8.4836299999999998</c:v>
                </c:pt>
                <c:pt idx="14240">
                  <c:v>-8.4835399999999996</c:v>
                </c:pt>
                <c:pt idx="14241">
                  <c:v>-8.4834599999999991</c:v>
                </c:pt>
                <c:pt idx="14242">
                  <c:v>-8.4833800000000004</c:v>
                </c:pt>
                <c:pt idx="14243">
                  <c:v>-8.4833200000000009</c:v>
                </c:pt>
                <c:pt idx="14244">
                  <c:v>-8.4832599999999996</c:v>
                </c:pt>
                <c:pt idx="14245">
                  <c:v>-8.4832199999999993</c:v>
                </c:pt>
                <c:pt idx="14246">
                  <c:v>-8.4831800000000008</c:v>
                </c:pt>
                <c:pt idx="14247">
                  <c:v>-8.4831500000000002</c:v>
                </c:pt>
                <c:pt idx="14248">
                  <c:v>-8.4831299999999992</c:v>
                </c:pt>
                <c:pt idx="14249">
                  <c:v>-8.4831299999999992</c:v>
                </c:pt>
                <c:pt idx="14250">
                  <c:v>-8.4831299999999992</c:v>
                </c:pt>
                <c:pt idx="14251">
                  <c:v>-8.4831400000000006</c:v>
                </c:pt>
                <c:pt idx="14252">
                  <c:v>-8.4831599999999998</c:v>
                </c:pt>
                <c:pt idx="14253">
                  <c:v>-8.4832000000000001</c:v>
                </c:pt>
                <c:pt idx="14254">
                  <c:v>-8.4832400000000003</c:v>
                </c:pt>
                <c:pt idx="14255">
                  <c:v>-8.4832900000000002</c:v>
                </c:pt>
                <c:pt idx="14256">
                  <c:v>-8.4833499999999997</c:v>
                </c:pt>
                <c:pt idx="14257">
                  <c:v>-8.4834200000000006</c:v>
                </c:pt>
                <c:pt idx="14258">
                  <c:v>-8.4834999999999994</c:v>
                </c:pt>
                <c:pt idx="14259">
                  <c:v>-8.4835799999999999</c:v>
                </c:pt>
                <c:pt idx="14260">
                  <c:v>-8.4836799999999997</c:v>
                </c:pt>
                <c:pt idx="14261">
                  <c:v>-8.4837799999999994</c:v>
                </c:pt>
                <c:pt idx="14262">
                  <c:v>-8.4838799999999992</c:v>
                </c:pt>
                <c:pt idx="14263">
                  <c:v>-8.484</c:v>
                </c:pt>
                <c:pt idx="14264">
                  <c:v>-8.4841200000000008</c:v>
                </c:pt>
                <c:pt idx="14265">
                  <c:v>-8.4842399999999998</c:v>
                </c:pt>
                <c:pt idx="14266">
                  <c:v>-8.4843700000000002</c:v>
                </c:pt>
                <c:pt idx="14267">
                  <c:v>-8.4845100000000002</c:v>
                </c:pt>
                <c:pt idx="14268">
                  <c:v>-8.4846400000000006</c:v>
                </c:pt>
                <c:pt idx="14269">
                  <c:v>-8.4847800000000007</c:v>
                </c:pt>
                <c:pt idx="14270">
                  <c:v>-8.4849300000000003</c:v>
                </c:pt>
                <c:pt idx="14271">
                  <c:v>-8.4850700000000003</c:v>
                </c:pt>
                <c:pt idx="14272">
                  <c:v>-8.4852100000000004</c:v>
                </c:pt>
                <c:pt idx="14273">
                  <c:v>-8.48536</c:v>
                </c:pt>
                <c:pt idx="14274">
                  <c:v>-8.4855</c:v>
                </c:pt>
                <c:pt idx="14275">
                  <c:v>-8.4856499999999997</c:v>
                </c:pt>
                <c:pt idx="14276">
                  <c:v>-8.4857899999999997</c:v>
                </c:pt>
                <c:pt idx="14277">
                  <c:v>-8.4859200000000001</c:v>
                </c:pt>
                <c:pt idx="14278">
                  <c:v>-8.4860600000000002</c:v>
                </c:pt>
                <c:pt idx="14279">
                  <c:v>-8.4861900000000006</c:v>
                </c:pt>
                <c:pt idx="14280">
                  <c:v>-8.4863199999999992</c:v>
                </c:pt>
                <c:pt idx="14281">
                  <c:v>-8.48644</c:v>
                </c:pt>
                <c:pt idx="14282">
                  <c:v>-8.4865600000000008</c:v>
                </c:pt>
                <c:pt idx="14283">
                  <c:v>-8.4866700000000002</c:v>
                </c:pt>
                <c:pt idx="14284">
                  <c:v>-8.4867699999999999</c:v>
                </c:pt>
                <c:pt idx="14285">
                  <c:v>-8.4868699999999997</c:v>
                </c:pt>
                <c:pt idx="14286">
                  <c:v>-8.4869599999999998</c:v>
                </c:pt>
                <c:pt idx="14287">
                  <c:v>-8.4870400000000004</c:v>
                </c:pt>
                <c:pt idx="14288">
                  <c:v>-8.4871200000000009</c:v>
                </c:pt>
                <c:pt idx="14289">
                  <c:v>-8.4871800000000004</c:v>
                </c:pt>
                <c:pt idx="14290">
                  <c:v>-8.4872399999999999</c:v>
                </c:pt>
                <c:pt idx="14291">
                  <c:v>-8.4872899999999998</c:v>
                </c:pt>
                <c:pt idx="14292">
                  <c:v>-8.48733</c:v>
                </c:pt>
                <c:pt idx="14293">
                  <c:v>-8.4873499999999993</c:v>
                </c:pt>
                <c:pt idx="14294">
                  <c:v>-8.4873700000000003</c:v>
                </c:pt>
                <c:pt idx="14295">
                  <c:v>-8.4873799999999999</c:v>
                </c:pt>
                <c:pt idx="14296">
                  <c:v>-8.4873799999999999</c:v>
                </c:pt>
                <c:pt idx="14297">
                  <c:v>-8.4873700000000003</c:v>
                </c:pt>
                <c:pt idx="14298">
                  <c:v>-8.4873499999999993</c:v>
                </c:pt>
                <c:pt idx="14299">
                  <c:v>-8.4873200000000004</c:v>
                </c:pt>
                <c:pt idx="14300">
                  <c:v>-8.4872800000000002</c:v>
                </c:pt>
                <c:pt idx="14301">
                  <c:v>-8.4872399999999999</c:v>
                </c:pt>
                <c:pt idx="14302">
                  <c:v>-8.4871800000000004</c:v>
                </c:pt>
                <c:pt idx="14303">
                  <c:v>-8.4871099999999995</c:v>
                </c:pt>
                <c:pt idx="14304">
                  <c:v>-8.4870400000000004</c:v>
                </c:pt>
                <c:pt idx="14305">
                  <c:v>-8.4869599999999998</c:v>
                </c:pt>
                <c:pt idx="14306">
                  <c:v>-8.4868699999999997</c:v>
                </c:pt>
                <c:pt idx="14307">
                  <c:v>-8.4867699999999999</c:v>
                </c:pt>
                <c:pt idx="14308">
                  <c:v>-8.4866700000000002</c:v>
                </c:pt>
                <c:pt idx="14309">
                  <c:v>-8.4865600000000008</c:v>
                </c:pt>
                <c:pt idx="14310">
                  <c:v>-8.48644</c:v>
                </c:pt>
                <c:pt idx="14311">
                  <c:v>-8.4863199999999992</c:v>
                </c:pt>
                <c:pt idx="14312">
                  <c:v>-8.4862000000000002</c:v>
                </c:pt>
                <c:pt idx="14313">
                  <c:v>-8.4860699999999998</c:v>
                </c:pt>
                <c:pt idx="14314">
                  <c:v>-8.4859299999999998</c:v>
                </c:pt>
                <c:pt idx="14315">
                  <c:v>-8.4857999999999993</c:v>
                </c:pt>
                <c:pt idx="14316">
                  <c:v>-8.4856599999999993</c:v>
                </c:pt>
                <c:pt idx="14317">
                  <c:v>-8.4855199999999993</c:v>
                </c:pt>
                <c:pt idx="14318">
                  <c:v>-8.4853799999999993</c:v>
                </c:pt>
                <c:pt idx="14319">
                  <c:v>-8.4852399999999992</c:v>
                </c:pt>
                <c:pt idx="14320">
                  <c:v>-8.4850999999999992</c:v>
                </c:pt>
                <c:pt idx="14321">
                  <c:v>-8.4849599999999992</c:v>
                </c:pt>
                <c:pt idx="14322">
                  <c:v>-8.4848199999999991</c:v>
                </c:pt>
                <c:pt idx="14323">
                  <c:v>-8.4846800000000009</c:v>
                </c:pt>
                <c:pt idx="14324">
                  <c:v>-8.4845500000000005</c:v>
                </c:pt>
                <c:pt idx="14325">
                  <c:v>-8.4844200000000001</c:v>
                </c:pt>
                <c:pt idx="14326">
                  <c:v>-8.4842899999999997</c:v>
                </c:pt>
                <c:pt idx="14327">
                  <c:v>-8.4841700000000007</c:v>
                </c:pt>
                <c:pt idx="14328">
                  <c:v>-8.4840599999999995</c:v>
                </c:pt>
                <c:pt idx="14329">
                  <c:v>-8.4839500000000001</c:v>
                </c:pt>
                <c:pt idx="14330">
                  <c:v>-8.4838400000000007</c:v>
                </c:pt>
                <c:pt idx="14331">
                  <c:v>-8.4837500000000006</c:v>
                </c:pt>
                <c:pt idx="14332">
                  <c:v>-8.4836600000000004</c:v>
                </c:pt>
                <c:pt idx="14333">
                  <c:v>-8.4835799999999999</c:v>
                </c:pt>
                <c:pt idx="14334">
                  <c:v>-8.4834999999999994</c:v>
                </c:pt>
                <c:pt idx="14335">
                  <c:v>-8.4834399999999999</c:v>
                </c:pt>
                <c:pt idx="14336">
                  <c:v>-8.4833800000000004</c:v>
                </c:pt>
                <c:pt idx="14337">
                  <c:v>-8.4833300000000005</c:v>
                </c:pt>
                <c:pt idx="14338">
                  <c:v>-8.4832900000000002</c:v>
                </c:pt>
                <c:pt idx="14339">
                  <c:v>-8.4832599999999996</c:v>
                </c:pt>
                <c:pt idx="14340">
                  <c:v>-8.4832400000000003</c:v>
                </c:pt>
                <c:pt idx="14341">
                  <c:v>-8.4832300000000007</c:v>
                </c:pt>
                <c:pt idx="14342">
                  <c:v>-8.4832300000000007</c:v>
                </c:pt>
                <c:pt idx="14343">
                  <c:v>-8.4832400000000003</c:v>
                </c:pt>
                <c:pt idx="14344">
                  <c:v>-8.4832599999999996</c:v>
                </c:pt>
                <c:pt idx="14345">
                  <c:v>-8.4832800000000006</c:v>
                </c:pt>
                <c:pt idx="14346">
                  <c:v>-8.4833200000000009</c:v>
                </c:pt>
                <c:pt idx="14347">
                  <c:v>-8.4833599999999993</c:v>
                </c:pt>
                <c:pt idx="14348">
                  <c:v>-8.4834200000000006</c:v>
                </c:pt>
                <c:pt idx="14349">
                  <c:v>-8.4834800000000001</c:v>
                </c:pt>
                <c:pt idx="14350">
                  <c:v>-8.4835499999999993</c:v>
                </c:pt>
                <c:pt idx="14351">
                  <c:v>-8.4836299999999998</c:v>
                </c:pt>
                <c:pt idx="14352">
                  <c:v>-8.4837100000000003</c:v>
                </c:pt>
                <c:pt idx="14353">
                  <c:v>-8.4838100000000001</c:v>
                </c:pt>
                <c:pt idx="14354">
                  <c:v>-8.4839099999999998</c:v>
                </c:pt>
                <c:pt idx="14355">
                  <c:v>-8.4840099999999996</c:v>
                </c:pt>
                <c:pt idx="14356">
                  <c:v>-8.4841200000000008</c:v>
                </c:pt>
                <c:pt idx="14357">
                  <c:v>-8.4842399999999998</c:v>
                </c:pt>
                <c:pt idx="14358">
                  <c:v>-8.4843600000000006</c:v>
                </c:pt>
                <c:pt idx="14359">
                  <c:v>-8.4844899999999992</c:v>
                </c:pt>
                <c:pt idx="14360">
                  <c:v>-8.4846199999999996</c:v>
                </c:pt>
                <c:pt idx="14361">
                  <c:v>-8.48475</c:v>
                </c:pt>
                <c:pt idx="14362">
                  <c:v>-8.4848800000000004</c:v>
                </c:pt>
                <c:pt idx="14363">
                  <c:v>-8.4850200000000005</c:v>
                </c:pt>
                <c:pt idx="14364">
                  <c:v>-8.4851600000000005</c:v>
                </c:pt>
                <c:pt idx="14365">
                  <c:v>-8.4853000000000005</c:v>
                </c:pt>
                <c:pt idx="14366">
                  <c:v>-8.4854299999999991</c:v>
                </c:pt>
                <c:pt idx="14367">
                  <c:v>-8.4855699999999992</c:v>
                </c:pt>
                <c:pt idx="14368">
                  <c:v>-8.4857099999999992</c:v>
                </c:pt>
                <c:pt idx="14369">
                  <c:v>-8.4858399999999996</c:v>
                </c:pt>
                <c:pt idx="14370">
                  <c:v>-8.48597</c:v>
                </c:pt>
                <c:pt idx="14371">
                  <c:v>-8.4861000000000004</c:v>
                </c:pt>
                <c:pt idx="14372">
                  <c:v>-8.4862199999999994</c:v>
                </c:pt>
                <c:pt idx="14373">
                  <c:v>-8.4863400000000002</c:v>
                </c:pt>
                <c:pt idx="14374">
                  <c:v>-8.4864499999999996</c:v>
                </c:pt>
                <c:pt idx="14375">
                  <c:v>-8.4865600000000008</c:v>
                </c:pt>
                <c:pt idx="14376">
                  <c:v>-8.4866600000000005</c:v>
                </c:pt>
                <c:pt idx="14377">
                  <c:v>-8.4867600000000003</c:v>
                </c:pt>
                <c:pt idx="14378">
                  <c:v>-8.4868500000000004</c:v>
                </c:pt>
                <c:pt idx="14379">
                  <c:v>-8.4869299999999992</c:v>
                </c:pt>
                <c:pt idx="14380">
                  <c:v>-8.4870000000000001</c:v>
                </c:pt>
                <c:pt idx="14381">
                  <c:v>-8.4870699999999992</c:v>
                </c:pt>
                <c:pt idx="14382">
                  <c:v>-8.4871300000000005</c:v>
                </c:pt>
                <c:pt idx="14383">
                  <c:v>-8.4871700000000008</c:v>
                </c:pt>
                <c:pt idx="14384">
                  <c:v>-8.4872099999999993</c:v>
                </c:pt>
                <c:pt idx="14385">
                  <c:v>-8.4872499999999995</c:v>
                </c:pt>
                <c:pt idx="14386">
                  <c:v>-8.4872700000000005</c:v>
                </c:pt>
                <c:pt idx="14387">
                  <c:v>-8.4872800000000002</c:v>
                </c:pt>
                <c:pt idx="14388">
                  <c:v>-8.4872800000000002</c:v>
                </c:pt>
                <c:pt idx="14389">
                  <c:v>-8.4872800000000002</c:v>
                </c:pt>
                <c:pt idx="14390">
                  <c:v>-8.4872599999999991</c:v>
                </c:pt>
                <c:pt idx="14391">
                  <c:v>-8.4872399999999999</c:v>
                </c:pt>
                <c:pt idx="14392">
                  <c:v>-8.4872099999999993</c:v>
                </c:pt>
                <c:pt idx="14393">
                  <c:v>-8.4871599999999994</c:v>
                </c:pt>
                <c:pt idx="14394">
                  <c:v>-8.4871099999999995</c:v>
                </c:pt>
                <c:pt idx="14395">
                  <c:v>-8.48705</c:v>
                </c:pt>
                <c:pt idx="14396">
                  <c:v>-8.4869900000000005</c:v>
                </c:pt>
                <c:pt idx="14397">
                  <c:v>-8.48691</c:v>
                </c:pt>
                <c:pt idx="14398">
                  <c:v>-8.4868299999999994</c:v>
                </c:pt>
                <c:pt idx="14399">
                  <c:v>-8.4867399999999993</c:v>
                </c:pt>
                <c:pt idx="14400">
                  <c:v>-8.4866399999999995</c:v>
                </c:pt>
                <c:pt idx="14401">
                  <c:v>-8.4865399999999998</c:v>
                </c:pt>
                <c:pt idx="14402">
                  <c:v>-8.4864300000000004</c:v>
                </c:pt>
                <c:pt idx="14403">
                  <c:v>-8.4863199999999992</c:v>
                </c:pt>
                <c:pt idx="14404">
                  <c:v>-8.4862000000000002</c:v>
                </c:pt>
                <c:pt idx="14405">
                  <c:v>-8.4860799999999994</c:v>
                </c:pt>
                <c:pt idx="14406">
                  <c:v>-8.4859600000000004</c:v>
                </c:pt>
                <c:pt idx="14407">
                  <c:v>-8.48583</c:v>
                </c:pt>
                <c:pt idx="14408">
                  <c:v>-8.4856999999999996</c:v>
                </c:pt>
                <c:pt idx="14409">
                  <c:v>-8.4855599999999995</c:v>
                </c:pt>
                <c:pt idx="14410">
                  <c:v>-8.4854299999999991</c:v>
                </c:pt>
                <c:pt idx="14411">
                  <c:v>-8.4853000000000005</c:v>
                </c:pt>
                <c:pt idx="14412">
                  <c:v>-8.4851600000000005</c:v>
                </c:pt>
                <c:pt idx="14413">
                  <c:v>-8.4850300000000001</c:v>
                </c:pt>
                <c:pt idx="14414">
                  <c:v>-8.48489</c:v>
                </c:pt>
                <c:pt idx="14415">
                  <c:v>-8.4847599999999996</c:v>
                </c:pt>
                <c:pt idx="14416">
                  <c:v>-8.4846400000000006</c:v>
                </c:pt>
                <c:pt idx="14417">
                  <c:v>-8.4845100000000002</c:v>
                </c:pt>
                <c:pt idx="14418">
                  <c:v>-8.4843899999999994</c:v>
                </c:pt>
                <c:pt idx="14419">
                  <c:v>-8.4842700000000004</c:v>
                </c:pt>
                <c:pt idx="14420">
                  <c:v>-8.4841599999999993</c:v>
                </c:pt>
                <c:pt idx="14421">
                  <c:v>-8.4840499999999999</c:v>
                </c:pt>
                <c:pt idx="14422">
                  <c:v>-8.4839500000000001</c:v>
                </c:pt>
                <c:pt idx="14423">
                  <c:v>-8.48386</c:v>
                </c:pt>
                <c:pt idx="14424">
                  <c:v>-8.4837699999999998</c:v>
                </c:pt>
                <c:pt idx="14425">
                  <c:v>-8.4836899999999993</c:v>
                </c:pt>
                <c:pt idx="14426">
                  <c:v>-8.4836200000000002</c:v>
                </c:pt>
                <c:pt idx="14427">
                  <c:v>-8.4835499999999993</c:v>
                </c:pt>
                <c:pt idx="14428">
                  <c:v>-8.4834899999999998</c:v>
                </c:pt>
                <c:pt idx="14429">
                  <c:v>-8.4834399999999999</c:v>
                </c:pt>
                <c:pt idx="14430">
                  <c:v>-8.4833999999999996</c:v>
                </c:pt>
                <c:pt idx="14431">
                  <c:v>-8.4833700000000007</c:v>
                </c:pt>
                <c:pt idx="14432">
                  <c:v>-8.4833499999999997</c:v>
                </c:pt>
                <c:pt idx="14433">
                  <c:v>-8.4833300000000005</c:v>
                </c:pt>
                <c:pt idx="14434">
                  <c:v>-8.4833300000000005</c:v>
                </c:pt>
                <c:pt idx="14435">
                  <c:v>-8.4833300000000005</c:v>
                </c:pt>
                <c:pt idx="14436">
                  <c:v>-8.4833400000000001</c:v>
                </c:pt>
                <c:pt idx="14437">
                  <c:v>-8.4833700000000007</c:v>
                </c:pt>
                <c:pt idx="14438">
                  <c:v>-8.4833999999999996</c:v>
                </c:pt>
                <c:pt idx="14439">
                  <c:v>-8.4834300000000002</c:v>
                </c:pt>
                <c:pt idx="14440">
                  <c:v>-8.4834800000000001</c:v>
                </c:pt>
                <c:pt idx="14441">
                  <c:v>-8.4835399999999996</c:v>
                </c:pt>
                <c:pt idx="14442">
                  <c:v>-8.4835999999999991</c:v>
                </c:pt>
                <c:pt idx="14443">
                  <c:v>-8.48367</c:v>
                </c:pt>
                <c:pt idx="14444">
                  <c:v>-8.4837500000000006</c:v>
                </c:pt>
                <c:pt idx="14445">
                  <c:v>-8.4838400000000007</c:v>
                </c:pt>
                <c:pt idx="14446">
                  <c:v>-8.4839300000000009</c:v>
                </c:pt>
                <c:pt idx="14447">
                  <c:v>-8.4840300000000006</c:v>
                </c:pt>
                <c:pt idx="14448">
                  <c:v>-8.4841300000000004</c:v>
                </c:pt>
                <c:pt idx="14449">
                  <c:v>-8.4842399999999998</c:v>
                </c:pt>
                <c:pt idx="14450">
                  <c:v>-8.4843600000000006</c:v>
                </c:pt>
                <c:pt idx="14451">
                  <c:v>-8.4844799999999996</c:v>
                </c:pt>
                <c:pt idx="14452">
                  <c:v>-8.4846000000000004</c:v>
                </c:pt>
                <c:pt idx="14453">
                  <c:v>-8.4847199999999994</c:v>
                </c:pt>
                <c:pt idx="14454">
                  <c:v>-8.4848499999999998</c:v>
                </c:pt>
                <c:pt idx="14455">
                  <c:v>-8.4849800000000002</c:v>
                </c:pt>
                <c:pt idx="14456">
                  <c:v>-8.4851100000000006</c:v>
                </c:pt>
                <c:pt idx="14457">
                  <c:v>-8.4852399999999992</c:v>
                </c:pt>
                <c:pt idx="14458">
                  <c:v>-8.4853699999999996</c:v>
                </c:pt>
                <c:pt idx="14459">
                  <c:v>-8.4855</c:v>
                </c:pt>
                <c:pt idx="14460">
                  <c:v>-8.4856300000000005</c:v>
                </c:pt>
                <c:pt idx="14461">
                  <c:v>-8.4857600000000009</c:v>
                </c:pt>
                <c:pt idx="14462">
                  <c:v>-8.4858799999999999</c:v>
                </c:pt>
                <c:pt idx="14463">
                  <c:v>-8.4860100000000003</c:v>
                </c:pt>
                <c:pt idx="14464">
                  <c:v>-8.4861299999999993</c:v>
                </c:pt>
                <c:pt idx="14465">
                  <c:v>-8.4862400000000004</c:v>
                </c:pt>
                <c:pt idx="14466">
                  <c:v>-8.4863499999999998</c:v>
                </c:pt>
                <c:pt idx="14467">
                  <c:v>-8.4864599999999992</c:v>
                </c:pt>
                <c:pt idx="14468">
                  <c:v>-8.4865600000000008</c:v>
                </c:pt>
                <c:pt idx="14469">
                  <c:v>-8.4866499999999991</c:v>
                </c:pt>
                <c:pt idx="14470">
                  <c:v>-8.4867399999999993</c:v>
                </c:pt>
                <c:pt idx="14471">
                  <c:v>-8.4868199999999998</c:v>
                </c:pt>
                <c:pt idx="14472">
                  <c:v>-8.4868900000000007</c:v>
                </c:pt>
                <c:pt idx="14473">
                  <c:v>-8.4869599999999998</c:v>
                </c:pt>
                <c:pt idx="14474">
                  <c:v>-8.4870199999999993</c:v>
                </c:pt>
                <c:pt idx="14475">
                  <c:v>-8.4870699999999992</c:v>
                </c:pt>
                <c:pt idx="14476">
                  <c:v>-8.4871099999999995</c:v>
                </c:pt>
                <c:pt idx="14477">
                  <c:v>-8.4871400000000001</c:v>
                </c:pt>
                <c:pt idx="14478">
                  <c:v>-8.4871700000000008</c:v>
                </c:pt>
                <c:pt idx="14479">
                  <c:v>-8.4871800000000004</c:v>
                </c:pt>
                <c:pt idx="14480">
                  <c:v>-8.48719</c:v>
                </c:pt>
                <c:pt idx="14481">
                  <c:v>-8.48719</c:v>
                </c:pt>
                <c:pt idx="14482">
                  <c:v>-8.4871800000000004</c:v>
                </c:pt>
                <c:pt idx="14483">
                  <c:v>-8.4871599999999994</c:v>
                </c:pt>
                <c:pt idx="14484">
                  <c:v>-8.4871300000000005</c:v>
                </c:pt>
                <c:pt idx="14485">
                  <c:v>-8.4870900000000002</c:v>
                </c:pt>
                <c:pt idx="14486">
                  <c:v>-8.48705</c:v>
                </c:pt>
                <c:pt idx="14487">
                  <c:v>-8.4869900000000005</c:v>
                </c:pt>
                <c:pt idx="14488">
                  <c:v>-8.4869299999999992</c:v>
                </c:pt>
                <c:pt idx="14489">
                  <c:v>-8.4868699999999997</c:v>
                </c:pt>
                <c:pt idx="14490">
                  <c:v>-8.4867899999999992</c:v>
                </c:pt>
                <c:pt idx="14491">
                  <c:v>-8.4867100000000004</c:v>
                </c:pt>
                <c:pt idx="14492">
                  <c:v>-8.4866200000000003</c:v>
                </c:pt>
                <c:pt idx="14493">
                  <c:v>-8.4865200000000005</c:v>
                </c:pt>
                <c:pt idx="14494">
                  <c:v>-8.4864200000000007</c:v>
                </c:pt>
                <c:pt idx="14495">
                  <c:v>-8.4863199999999992</c:v>
                </c:pt>
                <c:pt idx="14496">
                  <c:v>-8.4862099999999998</c:v>
                </c:pt>
                <c:pt idx="14497">
                  <c:v>-8.4860900000000008</c:v>
                </c:pt>
                <c:pt idx="14498">
                  <c:v>-8.48597</c:v>
                </c:pt>
                <c:pt idx="14499">
                  <c:v>-8.4858499999999992</c:v>
                </c:pt>
                <c:pt idx="14500">
                  <c:v>-8.4857300000000002</c:v>
                </c:pt>
                <c:pt idx="14501">
                  <c:v>-8.4855999999999998</c:v>
                </c:pt>
                <c:pt idx="14502">
                  <c:v>-8.4854800000000008</c:v>
                </c:pt>
                <c:pt idx="14503">
                  <c:v>-8.4853500000000004</c:v>
                </c:pt>
                <c:pt idx="14504">
                  <c:v>-8.48522</c:v>
                </c:pt>
                <c:pt idx="14505">
                  <c:v>-8.4850899999999996</c:v>
                </c:pt>
                <c:pt idx="14506">
                  <c:v>-8.4849700000000006</c:v>
                </c:pt>
                <c:pt idx="14507">
                  <c:v>-8.4848400000000002</c:v>
                </c:pt>
                <c:pt idx="14508">
                  <c:v>-8.4847199999999994</c:v>
                </c:pt>
                <c:pt idx="14509">
                  <c:v>-8.4846000000000004</c:v>
                </c:pt>
                <c:pt idx="14510">
                  <c:v>-8.4844799999999996</c:v>
                </c:pt>
                <c:pt idx="14511">
                  <c:v>-8.4843700000000002</c:v>
                </c:pt>
                <c:pt idx="14512">
                  <c:v>-8.4842600000000008</c:v>
                </c:pt>
                <c:pt idx="14513">
                  <c:v>-8.4841599999999993</c:v>
                </c:pt>
                <c:pt idx="14514">
                  <c:v>-8.4840599999999995</c:v>
                </c:pt>
                <c:pt idx="14515">
                  <c:v>-8.4839599999999997</c:v>
                </c:pt>
                <c:pt idx="14516">
                  <c:v>-8.4838799999999992</c:v>
                </c:pt>
                <c:pt idx="14517">
                  <c:v>-8.4838000000000005</c:v>
                </c:pt>
                <c:pt idx="14518">
                  <c:v>-8.4837199999999999</c:v>
                </c:pt>
                <c:pt idx="14519">
                  <c:v>-8.4836600000000004</c:v>
                </c:pt>
                <c:pt idx="14520">
                  <c:v>-8.4835999999999991</c:v>
                </c:pt>
                <c:pt idx="14521">
                  <c:v>-8.4835499999999993</c:v>
                </c:pt>
                <c:pt idx="14522">
                  <c:v>-8.4835100000000008</c:v>
                </c:pt>
                <c:pt idx="14523">
                  <c:v>-8.4834700000000005</c:v>
                </c:pt>
                <c:pt idx="14524">
                  <c:v>-8.4834499999999995</c:v>
                </c:pt>
                <c:pt idx="14525">
                  <c:v>-8.4834300000000002</c:v>
                </c:pt>
                <c:pt idx="14526">
                  <c:v>-8.4834200000000006</c:v>
                </c:pt>
                <c:pt idx="14527">
                  <c:v>-8.4834200000000006</c:v>
                </c:pt>
                <c:pt idx="14528">
                  <c:v>-8.4834300000000002</c:v>
                </c:pt>
                <c:pt idx="14529">
                  <c:v>-8.4834499999999995</c:v>
                </c:pt>
                <c:pt idx="14530">
                  <c:v>-8.4834700000000005</c:v>
                </c:pt>
                <c:pt idx="14531">
                  <c:v>-8.4835100000000008</c:v>
                </c:pt>
                <c:pt idx="14532">
                  <c:v>-8.4835499999999993</c:v>
                </c:pt>
                <c:pt idx="14533">
                  <c:v>-8.4835999999999991</c:v>
                </c:pt>
                <c:pt idx="14534">
                  <c:v>-8.4836600000000004</c:v>
                </c:pt>
                <c:pt idx="14535">
                  <c:v>-8.4837199999999999</c:v>
                </c:pt>
                <c:pt idx="14536">
                  <c:v>-8.4837900000000008</c:v>
                </c:pt>
                <c:pt idx="14537">
                  <c:v>-8.4838699999999996</c:v>
                </c:pt>
                <c:pt idx="14538">
                  <c:v>-8.4839599999999997</c:v>
                </c:pt>
                <c:pt idx="14539">
                  <c:v>-8.4840499999999999</c:v>
                </c:pt>
                <c:pt idx="14540">
                  <c:v>-8.4841499999999996</c:v>
                </c:pt>
                <c:pt idx="14541">
                  <c:v>-8.4842499999999994</c:v>
                </c:pt>
                <c:pt idx="14542">
                  <c:v>-8.4843499999999992</c:v>
                </c:pt>
                <c:pt idx="14543">
                  <c:v>-8.48447</c:v>
                </c:pt>
                <c:pt idx="14544">
                  <c:v>-8.4845799999999993</c:v>
                </c:pt>
                <c:pt idx="14545">
                  <c:v>-8.4847000000000001</c:v>
                </c:pt>
                <c:pt idx="14546">
                  <c:v>-8.4848199999999991</c:v>
                </c:pt>
                <c:pt idx="14547">
                  <c:v>-8.4849399999999999</c:v>
                </c:pt>
                <c:pt idx="14548">
                  <c:v>-8.4850600000000007</c:v>
                </c:pt>
                <c:pt idx="14549">
                  <c:v>-8.4851899999999993</c:v>
                </c:pt>
                <c:pt idx="14550">
                  <c:v>-8.4853100000000001</c:v>
                </c:pt>
                <c:pt idx="14551">
                  <c:v>-8.4854400000000005</c:v>
                </c:pt>
                <c:pt idx="14552">
                  <c:v>-8.4855599999999995</c:v>
                </c:pt>
                <c:pt idx="14553">
                  <c:v>-8.4856800000000003</c:v>
                </c:pt>
                <c:pt idx="14554">
                  <c:v>-8.4858100000000007</c:v>
                </c:pt>
                <c:pt idx="14555">
                  <c:v>-8.4859200000000001</c:v>
                </c:pt>
                <c:pt idx="14556">
                  <c:v>-8.4860399999999991</c:v>
                </c:pt>
                <c:pt idx="14557">
                  <c:v>-8.4861500000000003</c:v>
                </c:pt>
                <c:pt idx="14558">
                  <c:v>-8.4862599999999997</c:v>
                </c:pt>
                <c:pt idx="14559">
                  <c:v>-8.4863599999999995</c:v>
                </c:pt>
                <c:pt idx="14560">
                  <c:v>-8.4864599999999992</c:v>
                </c:pt>
                <c:pt idx="14561">
                  <c:v>-8.4865499999999994</c:v>
                </c:pt>
                <c:pt idx="14562">
                  <c:v>-8.4866299999999999</c:v>
                </c:pt>
                <c:pt idx="14563">
                  <c:v>-8.4867100000000004</c:v>
                </c:pt>
                <c:pt idx="14564">
                  <c:v>-8.4867899999999992</c:v>
                </c:pt>
                <c:pt idx="14565">
                  <c:v>-8.4868500000000004</c:v>
                </c:pt>
                <c:pt idx="14566">
                  <c:v>-8.48691</c:v>
                </c:pt>
                <c:pt idx="14567">
                  <c:v>-8.4869599999999998</c:v>
                </c:pt>
                <c:pt idx="14568">
                  <c:v>-8.4870000000000001</c:v>
                </c:pt>
                <c:pt idx="14569">
                  <c:v>-8.4870400000000004</c:v>
                </c:pt>
                <c:pt idx="14570">
                  <c:v>-8.4870699999999992</c:v>
                </c:pt>
                <c:pt idx="14571">
                  <c:v>-8.4870900000000002</c:v>
                </c:pt>
                <c:pt idx="14572">
                  <c:v>-8.4870999999999999</c:v>
                </c:pt>
                <c:pt idx="14573">
                  <c:v>-8.4870999999999999</c:v>
                </c:pt>
                <c:pt idx="14574">
                  <c:v>-8.4870900000000002</c:v>
                </c:pt>
                <c:pt idx="14575">
                  <c:v>-8.4870800000000006</c:v>
                </c:pt>
                <c:pt idx="14576">
                  <c:v>-8.48705</c:v>
                </c:pt>
                <c:pt idx="14577">
                  <c:v>-8.4870199999999993</c:v>
                </c:pt>
                <c:pt idx="14578">
                  <c:v>-8.4869800000000009</c:v>
                </c:pt>
                <c:pt idx="14579">
                  <c:v>-8.4869400000000006</c:v>
                </c:pt>
                <c:pt idx="14580">
                  <c:v>-8.4868799999999993</c:v>
                </c:pt>
                <c:pt idx="14581">
                  <c:v>-8.4868199999999998</c:v>
                </c:pt>
                <c:pt idx="14582">
                  <c:v>-8.4867500000000007</c:v>
                </c:pt>
                <c:pt idx="14583">
                  <c:v>-8.4866700000000002</c:v>
                </c:pt>
                <c:pt idx="14584">
                  <c:v>-8.4865899999999996</c:v>
                </c:pt>
                <c:pt idx="14585">
                  <c:v>-8.4864999999999995</c:v>
                </c:pt>
                <c:pt idx="14586">
                  <c:v>-8.4864099999999993</c:v>
                </c:pt>
                <c:pt idx="14587">
                  <c:v>-8.4863099999999996</c:v>
                </c:pt>
                <c:pt idx="14588">
                  <c:v>-8.4862099999999998</c:v>
                </c:pt>
                <c:pt idx="14589">
                  <c:v>-8.4861000000000004</c:v>
                </c:pt>
                <c:pt idx="14590">
                  <c:v>-8.4859899999999993</c:v>
                </c:pt>
                <c:pt idx="14591">
                  <c:v>-8.4858799999999999</c:v>
                </c:pt>
                <c:pt idx="14592">
                  <c:v>-8.4857600000000009</c:v>
                </c:pt>
                <c:pt idx="14593">
                  <c:v>-8.4856400000000001</c:v>
                </c:pt>
                <c:pt idx="14594">
                  <c:v>-8.4855199999999993</c:v>
                </c:pt>
                <c:pt idx="14595">
                  <c:v>-8.4854000000000003</c:v>
                </c:pt>
                <c:pt idx="14596">
                  <c:v>-8.4852799999999995</c:v>
                </c:pt>
                <c:pt idx="14597">
                  <c:v>-8.4851500000000009</c:v>
                </c:pt>
                <c:pt idx="14598">
                  <c:v>-8.4850300000000001</c:v>
                </c:pt>
                <c:pt idx="14599">
                  <c:v>-8.4849099999999993</c:v>
                </c:pt>
                <c:pt idx="14600">
                  <c:v>-8.4847900000000003</c:v>
                </c:pt>
                <c:pt idx="14601">
                  <c:v>-8.4846800000000009</c:v>
                </c:pt>
                <c:pt idx="14602">
                  <c:v>-8.4845699999999997</c:v>
                </c:pt>
                <c:pt idx="14603">
                  <c:v>-8.4844600000000003</c:v>
                </c:pt>
                <c:pt idx="14604">
                  <c:v>-8.4843499999999992</c:v>
                </c:pt>
                <c:pt idx="14605">
                  <c:v>-8.4842499999999994</c:v>
                </c:pt>
                <c:pt idx="14606">
                  <c:v>-8.4841499999999996</c:v>
                </c:pt>
                <c:pt idx="14607">
                  <c:v>-8.4840599999999995</c:v>
                </c:pt>
                <c:pt idx="14608">
                  <c:v>-8.4839800000000007</c:v>
                </c:pt>
                <c:pt idx="14609">
                  <c:v>-8.4839000000000002</c:v>
                </c:pt>
                <c:pt idx="14610">
                  <c:v>-8.4838299999999993</c:v>
                </c:pt>
                <c:pt idx="14611">
                  <c:v>-8.4837600000000002</c:v>
                </c:pt>
                <c:pt idx="14612">
                  <c:v>-8.4837000000000007</c:v>
                </c:pt>
                <c:pt idx="14613">
                  <c:v>-8.4836500000000008</c:v>
                </c:pt>
                <c:pt idx="14614">
                  <c:v>-8.4836100000000005</c:v>
                </c:pt>
                <c:pt idx="14615">
                  <c:v>-8.4835700000000003</c:v>
                </c:pt>
                <c:pt idx="14616">
                  <c:v>-8.4835399999999996</c:v>
                </c:pt>
                <c:pt idx="14617">
                  <c:v>-8.4835200000000004</c:v>
                </c:pt>
                <c:pt idx="14618">
                  <c:v>-8.4835100000000008</c:v>
                </c:pt>
                <c:pt idx="14619">
                  <c:v>-8.4835100000000008</c:v>
                </c:pt>
                <c:pt idx="14620">
                  <c:v>-8.4835100000000008</c:v>
                </c:pt>
                <c:pt idx="14621">
                  <c:v>-8.48353</c:v>
                </c:pt>
                <c:pt idx="14622">
                  <c:v>-8.4835499999999993</c:v>
                </c:pt>
                <c:pt idx="14623">
                  <c:v>-8.4835799999999999</c:v>
                </c:pt>
                <c:pt idx="14624">
                  <c:v>-8.4836100000000005</c:v>
                </c:pt>
                <c:pt idx="14625">
                  <c:v>-8.4836600000000004</c:v>
                </c:pt>
                <c:pt idx="14626">
                  <c:v>-8.4837100000000003</c:v>
                </c:pt>
                <c:pt idx="14627">
                  <c:v>-8.4837699999999998</c:v>
                </c:pt>
                <c:pt idx="14628">
                  <c:v>-8.4838299999999993</c:v>
                </c:pt>
                <c:pt idx="14629">
                  <c:v>-8.4839099999999998</c:v>
                </c:pt>
                <c:pt idx="14630">
                  <c:v>-8.4839800000000007</c:v>
                </c:pt>
                <c:pt idx="14631">
                  <c:v>-8.4840699999999991</c:v>
                </c:pt>
                <c:pt idx="14632">
                  <c:v>-8.4841599999999993</c:v>
                </c:pt>
                <c:pt idx="14633">
                  <c:v>-8.4842600000000008</c:v>
                </c:pt>
                <c:pt idx="14634">
                  <c:v>-8.4843600000000006</c:v>
                </c:pt>
                <c:pt idx="14635">
                  <c:v>-8.4844600000000003</c:v>
                </c:pt>
                <c:pt idx="14636">
                  <c:v>-8.4845699999999997</c:v>
                </c:pt>
                <c:pt idx="14637">
                  <c:v>-8.4846800000000009</c:v>
                </c:pt>
                <c:pt idx="14638">
                  <c:v>-8.4847900000000003</c:v>
                </c:pt>
                <c:pt idx="14639">
                  <c:v>-8.4849099999999993</c:v>
                </c:pt>
                <c:pt idx="14640">
                  <c:v>-8.4850200000000005</c:v>
                </c:pt>
                <c:pt idx="14641">
                  <c:v>-8.4851399999999995</c:v>
                </c:pt>
                <c:pt idx="14642">
                  <c:v>-8.4852600000000002</c:v>
                </c:pt>
                <c:pt idx="14643">
                  <c:v>-8.4853799999999993</c:v>
                </c:pt>
                <c:pt idx="14644">
                  <c:v>-8.4855</c:v>
                </c:pt>
                <c:pt idx="14645">
                  <c:v>-8.4856200000000008</c:v>
                </c:pt>
                <c:pt idx="14646">
                  <c:v>-8.4857300000000002</c:v>
                </c:pt>
                <c:pt idx="14647">
                  <c:v>-8.4858499999999992</c:v>
                </c:pt>
                <c:pt idx="14648">
                  <c:v>-8.4859600000000004</c:v>
                </c:pt>
                <c:pt idx="14649">
                  <c:v>-8.4860600000000002</c:v>
                </c:pt>
                <c:pt idx="14650">
                  <c:v>-8.4861699999999995</c:v>
                </c:pt>
                <c:pt idx="14651">
                  <c:v>-8.4862699999999993</c:v>
                </c:pt>
                <c:pt idx="14652">
                  <c:v>-8.4863599999999995</c:v>
                </c:pt>
                <c:pt idx="14653">
                  <c:v>-8.4864499999999996</c:v>
                </c:pt>
                <c:pt idx="14654">
                  <c:v>-8.4865399999999998</c:v>
                </c:pt>
                <c:pt idx="14655">
                  <c:v>-8.4866100000000007</c:v>
                </c:pt>
                <c:pt idx="14656">
                  <c:v>-8.4866899999999994</c:v>
                </c:pt>
                <c:pt idx="14657">
                  <c:v>-8.4867500000000007</c:v>
                </c:pt>
                <c:pt idx="14658">
                  <c:v>-8.4868100000000002</c:v>
                </c:pt>
                <c:pt idx="14659">
                  <c:v>-8.4868600000000001</c:v>
                </c:pt>
                <c:pt idx="14660">
                  <c:v>-8.48691</c:v>
                </c:pt>
                <c:pt idx="14661">
                  <c:v>-8.4869400000000006</c:v>
                </c:pt>
                <c:pt idx="14662">
                  <c:v>-8.4869699999999995</c:v>
                </c:pt>
                <c:pt idx="14663">
                  <c:v>-8.4869900000000005</c:v>
                </c:pt>
                <c:pt idx="14664">
                  <c:v>-8.4870099999999997</c:v>
                </c:pt>
                <c:pt idx="14665">
                  <c:v>-8.4870099999999997</c:v>
                </c:pt>
                <c:pt idx="14666">
                  <c:v>-8.4870099999999997</c:v>
                </c:pt>
                <c:pt idx="14667">
                  <c:v>-8.4870000000000001</c:v>
                </c:pt>
                <c:pt idx="14668">
                  <c:v>-8.4869800000000009</c:v>
                </c:pt>
                <c:pt idx="14669">
                  <c:v>-8.4869500000000002</c:v>
                </c:pt>
                <c:pt idx="14670">
                  <c:v>-8.4869199999999996</c:v>
                </c:pt>
                <c:pt idx="14671">
                  <c:v>-8.4868799999999993</c:v>
                </c:pt>
                <c:pt idx="14672">
                  <c:v>-8.4868299999999994</c:v>
                </c:pt>
                <c:pt idx="14673">
                  <c:v>-8.4867699999999999</c:v>
                </c:pt>
                <c:pt idx="14674">
                  <c:v>-8.4867100000000004</c:v>
                </c:pt>
                <c:pt idx="14675">
                  <c:v>-8.4866399999999995</c:v>
                </c:pt>
                <c:pt idx="14676">
                  <c:v>-8.4865600000000008</c:v>
                </c:pt>
                <c:pt idx="14677">
                  <c:v>-8.4864800000000002</c:v>
                </c:pt>
                <c:pt idx="14678">
                  <c:v>-8.4863900000000001</c:v>
                </c:pt>
                <c:pt idx="14679">
                  <c:v>-8.4863</c:v>
                </c:pt>
                <c:pt idx="14680">
                  <c:v>-8.4862099999999998</c:v>
                </c:pt>
                <c:pt idx="14681">
                  <c:v>-8.48611</c:v>
                </c:pt>
                <c:pt idx="14682">
                  <c:v>-8.4860000000000007</c:v>
                </c:pt>
                <c:pt idx="14683">
                  <c:v>-8.4858899999999995</c:v>
                </c:pt>
                <c:pt idx="14684">
                  <c:v>-8.4857800000000001</c:v>
                </c:pt>
                <c:pt idx="14685">
                  <c:v>-8.4856700000000007</c:v>
                </c:pt>
                <c:pt idx="14686">
                  <c:v>-8.4855599999999995</c:v>
                </c:pt>
                <c:pt idx="14687">
                  <c:v>-8.4854400000000005</c:v>
                </c:pt>
                <c:pt idx="14688">
                  <c:v>-8.4853199999999998</c:v>
                </c:pt>
                <c:pt idx="14689">
                  <c:v>-8.4852100000000004</c:v>
                </c:pt>
                <c:pt idx="14690">
                  <c:v>-8.4850899999999996</c:v>
                </c:pt>
                <c:pt idx="14691">
                  <c:v>-8.4849800000000002</c:v>
                </c:pt>
                <c:pt idx="14692">
                  <c:v>-8.4848599999999994</c:v>
                </c:pt>
                <c:pt idx="14693">
                  <c:v>-8.48475</c:v>
                </c:pt>
                <c:pt idx="14694">
                  <c:v>-8.4846500000000002</c:v>
                </c:pt>
                <c:pt idx="14695">
                  <c:v>-8.4845400000000009</c:v>
                </c:pt>
                <c:pt idx="14696">
                  <c:v>-8.4844399999999993</c:v>
                </c:pt>
                <c:pt idx="14697">
                  <c:v>-8.4843399999999995</c:v>
                </c:pt>
                <c:pt idx="14698">
                  <c:v>-8.4842499999999994</c:v>
                </c:pt>
                <c:pt idx="14699">
                  <c:v>-8.4841599999999993</c:v>
                </c:pt>
                <c:pt idx="14700">
                  <c:v>-8.4840699999999991</c:v>
                </c:pt>
                <c:pt idx="14701">
                  <c:v>-8.484</c:v>
                </c:pt>
                <c:pt idx="14702">
                  <c:v>-8.4839199999999995</c:v>
                </c:pt>
                <c:pt idx="14703">
                  <c:v>-8.48386</c:v>
                </c:pt>
                <c:pt idx="14704">
                  <c:v>-8.4838000000000005</c:v>
                </c:pt>
                <c:pt idx="14705">
                  <c:v>-8.4837500000000006</c:v>
                </c:pt>
                <c:pt idx="14706">
                  <c:v>-8.4837000000000007</c:v>
                </c:pt>
                <c:pt idx="14707">
                  <c:v>-8.48367</c:v>
                </c:pt>
                <c:pt idx="14708">
                  <c:v>-8.4836399999999994</c:v>
                </c:pt>
                <c:pt idx="14709">
                  <c:v>-8.4836200000000002</c:v>
                </c:pt>
                <c:pt idx="14710">
                  <c:v>-8.4835999999999991</c:v>
                </c:pt>
                <c:pt idx="14711">
                  <c:v>-8.4835899999999995</c:v>
                </c:pt>
                <c:pt idx="14712">
                  <c:v>-8.4835899999999995</c:v>
                </c:pt>
                <c:pt idx="14713">
                  <c:v>-8.4835999999999991</c:v>
                </c:pt>
                <c:pt idx="14714">
                  <c:v>-8.4836200000000002</c:v>
                </c:pt>
                <c:pt idx="14715">
                  <c:v>-8.4836399999999994</c:v>
                </c:pt>
                <c:pt idx="14716">
                  <c:v>-8.4836799999999997</c:v>
                </c:pt>
                <c:pt idx="14717">
                  <c:v>-8.4837199999999999</c:v>
                </c:pt>
                <c:pt idx="14718">
                  <c:v>-8.4837600000000002</c:v>
                </c:pt>
                <c:pt idx="14719">
                  <c:v>-8.4838199999999997</c:v>
                </c:pt>
                <c:pt idx="14720">
                  <c:v>-8.4838799999999992</c:v>
                </c:pt>
                <c:pt idx="14721">
                  <c:v>-8.4839400000000005</c:v>
                </c:pt>
                <c:pt idx="14722">
                  <c:v>-8.4840099999999996</c:v>
                </c:pt>
                <c:pt idx="14723">
                  <c:v>-8.4840900000000001</c:v>
                </c:pt>
                <c:pt idx="14724">
                  <c:v>-8.4841800000000003</c:v>
                </c:pt>
                <c:pt idx="14725">
                  <c:v>-8.4842700000000004</c:v>
                </c:pt>
                <c:pt idx="14726">
                  <c:v>-8.4843600000000006</c:v>
                </c:pt>
                <c:pt idx="14727">
                  <c:v>-8.4844600000000003</c:v>
                </c:pt>
                <c:pt idx="14728">
                  <c:v>-8.4845600000000001</c:v>
                </c:pt>
                <c:pt idx="14729">
                  <c:v>-8.4846599999999999</c:v>
                </c:pt>
                <c:pt idx="14730">
                  <c:v>-8.4847699999999993</c:v>
                </c:pt>
                <c:pt idx="14731">
                  <c:v>-8.4848800000000004</c:v>
                </c:pt>
                <c:pt idx="14732">
                  <c:v>-8.4849899999999998</c:v>
                </c:pt>
                <c:pt idx="14733">
                  <c:v>-8.4850999999999992</c:v>
                </c:pt>
                <c:pt idx="14734">
                  <c:v>-8.48522</c:v>
                </c:pt>
                <c:pt idx="14735">
                  <c:v>-8.4853299999999994</c:v>
                </c:pt>
                <c:pt idx="14736">
                  <c:v>-8.4854400000000005</c:v>
                </c:pt>
                <c:pt idx="14737">
                  <c:v>-8.4855499999999999</c:v>
                </c:pt>
                <c:pt idx="14738">
                  <c:v>-8.4856599999999993</c:v>
                </c:pt>
                <c:pt idx="14739">
                  <c:v>-8.4857700000000005</c:v>
                </c:pt>
                <c:pt idx="14740">
                  <c:v>-8.4858799999999999</c:v>
                </c:pt>
                <c:pt idx="14741">
                  <c:v>-8.4859799999999996</c:v>
                </c:pt>
                <c:pt idx="14742">
                  <c:v>-8.4860799999999994</c:v>
                </c:pt>
                <c:pt idx="14743">
                  <c:v>-8.4861799999999992</c:v>
                </c:pt>
                <c:pt idx="14744">
                  <c:v>-8.4862699999999993</c:v>
                </c:pt>
                <c:pt idx="14745">
                  <c:v>-8.4863599999999995</c:v>
                </c:pt>
                <c:pt idx="14746">
                  <c:v>-8.48644</c:v>
                </c:pt>
                <c:pt idx="14747">
                  <c:v>-8.4865200000000005</c:v>
                </c:pt>
                <c:pt idx="14748">
                  <c:v>-8.4865899999999996</c:v>
                </c:pt>
                <c:pt idx="14749">
                  <c:v>-8.4866600000000005</c:v>
                </c:pt>
                <c:pt idx="14750">
                  <c:v>-8.4867100000000004</c:v>
                </c:pt>
                <c:pt idx="14751">
                  <c:v>-8.4867699999999999</c:v>
                </c:pt>
                <c:pt idx="14752">
                  <c:v>-8.4868100000000002</c:v>
                </c:pt>
                <c:pt idx="14753">
                  <c:v>-8.4868500000000004</c:v>
                </c:pt>
                <c:pt idx="14754">
                  <c:v>-8.4868799999999993</c:v>
                </c:pt>
                <c:pt idx="14755">
                  <c:v>-8.4869000000000003</c:v>
                </c:pt>
                <c:pt idx="14756">
                  <c:v>-8.4869199999999996</c:v>
                </c:pt>
                <c:pt idx="14757">
                  <c:v>-8.4869299999999992</c:v>
                </c:pt>
                <c:pt idx="14758">
                  <c:v>-8.4869299999999992</c:v>
                </c:pt>
                <c:pt idx="14759">
                  <c:v>-8.4869199999999996</c:v>
                </c:pt>
                <c:pt idx="14760">
                  <c:v>-8.48691</c:v>
                </c:pt>
                <c:pt idx="14761">
                  <c:v>-8.4868799999999993</c:v>
                </c:pt>
                <c:pt idx="14762">
                  <c:v>-8.4868500000000004</c:v>
                </c:pt>
                <c:pt idx="14763">
                  <c:v>-8.4868199999999998</c:v>
                </c:pt>
                <c:pt idx="14764">
                  <c:v>-8.4867699999999999</c:v>
                </c:pt>
                <c:pt idx="14765">
                  <c:v>-8.48672</c:v>
                </c:pt>
                <c:pt idx="14766">
                  <c:v>-8.4866700000000002</c:v>
                </c:pt>
                <c:pt idx="14767">
                  <c:v>-8.4865999999999993</c:v>
                </c:pt>
                <c:pt idx="14768">
                  <c:v>-8.4865300000000001</c:v>
                </c:pt>
                <c:pt idx="14769">
                  <c:v>-8.4864599999999992</c:v>
                </c:pt>
                <c:pt idx="14770">
                  <c:v>-8.4863800000000005</c:v>
                </c:pt>
                <c:pt idx="14771">
                  <c:v>-8.4862900000000003</c:v>
                </c:pt>
                <c:pt idx="14772">
                  <c:v>-8.4862000000000002</c:v>
                </c:pt>
                <c:pt idx="14773">
                  <c:v>-8.48611</c:v>
                </c:pt>
                <c:pt idx="14774">
                  <c:v>-8.4860100000000003</c:v>
                </c:pt>
                <c:pt idx="14775">
                  <c:v>-8.4859100000000005</c:v>
                </c:pt>
                <c:pt idx="14776">
                  <c:v>-8.4857999999999993</c:v>
                </c:pt>
                <c:pt idx="14777">
                  <c:v>-8.4856999999999996</c:v>
                </c:pt>
                <c:pt idx="14778">
                  <c:v>-8.4855900000000002</c:v>
                </c:pt>
                <c:pt idx="14779">
                  <c:v>-8.4854800000000008</c:v>
                </c:pt>
                <c:pt idx="14780">
                  <c:v>-8.4853699999999996</c:v>
                </c:pt>
                <c:pt idx="14781">
                  <c:v>-8.4852600000000002</c:v>
                </c:pt>
                <c:pt idx="14782">
                  <c:v>-8.4851500000000009</c:v>
                </c:pt>
                <c:pt idx="14783">
                  <c:v>-8.4850399999999997</c:v>
                </c:pt>
                <c:pt idx="14784">
                  <c:v>-8.4849300000000003</c:v>
                </c:pt>
                <c:pt idx="14785">
                  <c:v>-8.4848199999999991</c:v>
                </c:pt>
                <c:pt idx="14786">
                  <c:v>-8.4847199999999994</c:v>
                </c:pt>
                <c:pt idx="14787">
                  <c:v>-8.4846199999999996</c:v>
                </c:pt>
                <c:pt idx="14788">
                  <c:v>-8.4845199999999998</c:v>
                </c:pt>
                <c:pt idx="14789">
                  <c:v>-8.4844200000000001</c:v>
                </c:pt>
                <c:pt idx="14790">
                  <c:v>-8.4843299999999999</c:v>
                </c:pt>
                <c:pt idx="14791">
                  <c:v>-8.4842499999999994</c:v>
                </c:pt>
                <c:pt idx="14792">
                  <c:v>-8.4841599999999993</c:v>
                </c:pt>
                <c:pt idx="14793">
                  <c:v>-8.4840900000000001</c:v>
                </c:pt>
                <c:pt idx="14794">
                  <c:v>-8.4840199999999992</c:v>
                </c:pt>
                <c:pt idx="14795">
                  <c:v>-8.4839500000000001</c:v>
                </c:pt>
                <c:pt idx="14796">
                  <c:v>-8.4838900000000006</c:v>
                </c:pt>
                <c:pt idx="14797">
                  <c:v>-8.4838400000000007</c:v>
                </c:pt>
                <c:pt idx="14798">
                  <c:v>-8.4838000000000005</c:v>
                </c:pt>
                <c:pt idx="14799">
                  <c:v>-8.4837600000000002</c:v>
                </c:pt>
                <c:pt idx="14800">
                  <c:v>-8.4837299999999995</c:v>
                </c:pt>
                <c:pt idx="14801">
                  <c:v>-8.4837000000000007</c:v>
                </c:pt>
                <c:pt idx="14802">
                  <c:v>-8.4836899999999993</c:v>
                </c:pt>
                <c:pt idx="14803">
                  <c:v>-8.4836799999999997</c:v>
                </c:pt>
                <c:pt idx="14804">
                  <c:v>-8.48367</c:v>
                </c:pt>
                <c:pt idx="14805">
                  <c:v>-8.4836799999999997</c:v>
                </c:pt>
                <c:pt idx="14806">
                  <c:v>-8.4836899999999993</c:v>
                </c:pt>
                <c:pt idx="14807">
                  <c:v>-8.4837100000000003</c:v>
                </c:pt>
                <c:pt idx="14808">
                  <c:v>-8.4837399999999992</c:v>
                </c:pt>
                <c:pt idx="14809">
                  <c:v>-8.4837699999999998</c:v>
                </c:pt>
                <c:pt idx="14810">
                  <c:v>-8.4838100000000001</c:v>
                </c:pt>
                <c:pt idx="14811">
                  <c:v>-8.48386</c:v>
                </c:pt>
                <c:pt idx="14812">
                  <c:v>-8.4839199999999995</c:v>
                </c:pt>
                <c:pt idx="14813">
                  <c:v>-8.4839800000000007</c:v>
                </c:pt>
                <c:pt idx="14814">
                  <c:v>-8.4840400000000002</c:v>
                </c:pt>
                <c:pt idx="14815">
                  <c:v>-8.4841200000000008</c:v>
                </c:pt>
                <c:pt idx="14816">
                  <c:v>-8.4841899999999999</c:v>
                </c:pt>
                <c:pt idx="14817">
                  <c:v>-8.48428</c:v>
                </c:pt>
                <c:pt idx="14818">
                  <c:v>-8.4843600000000006</c:v>
                </c:pt>
                <c:pt idx="14819">
                  <c:v>-8.4844600000000003</c:v>
                </c:pt>
                <c:pt idx="14820">
                  <c:v>-8.4845500000000005</c:v>
                </c:pt>
                <c:pt idx="14821">
                  <c:v>-8.4846500000000002</c:v>
                </c:pt>
                <c:pt idx="14822">
                  <c:v>-8.48475</c:v>
                </c:pt>
                <c:pt idx="14823">
                  <c:v>-8.4848499999999998</c:v>
                </c:pt>
                <c:pt idx="14824">
                  <c:v>-8.4849599999999992</c:v>
                </c:pt>
                <c:pt idx="14825">
                  <c:v>-8.4850700000000003</c:v>
                </c:pt>
                <c:pt idx="14826">
                  <c:v>-8.4851700000000001</c:v>
                </c:pt>
                <c:pt idx="14827">
                  <c:v>-8.4852799999999995</c:v>
                </c:pt>
                <c:pt idx="14828">
                  <c:v>-8.4853900000000007</c:v>
                </c:pt>
                <c:pt idx="14829">
                  <c:v>-8.4855</c:v>
                </c:pt>
                <c:pt idx="14830">
                  <c:v>-8.4855999999999998</c:v>
                </c:pt>
                <c:pt idx="14831">
                  <c:v>-8.4857099999999992</c:v>
                </c:pt>
                <c:pt idx="14832">
                  <c:v>-8.4858100000000007</c:v>
                </c:pt>
                <c:pt idx="14833">
                  <c:v>-8.4859100000000005</c:v>
                </c:pt>
                <c:pt idx="14834">
                  <c:v>-8.4860100000000003</c:v>
                </c:pt>
                <c:pt idx="14835">
                  <c:v>-8.4861000000000004</c:v>
                </c:pt>
                <c:pt idx="14836">
                  <c:v>-8.4861900000000006</c:v>
                </c:pt>
                <c:pt idx="14837">
                  <c:v>-8.4862699999999993</c:v>
                </c:pt>
                <c:pt idx="14838">
                  <c:v>-8.4863499999999998</c:v>
                </c:pt>
                <c:pt idx="14839">
                  <c:v>-8.4864300000000004</c:v>
                </c:pt>
                <c:pt idx="14840">
                  <c:v>-8.4864999999999995</c:v>
                </c:pt>
                <c:pt idx="14841">
                  <c:v>-8.4865600000000008</c:v>
                </c:pt>
                <c:pt idx="14842">
                  <c:v>-8.4866200000000003</c:v>
                </c:pt>
                <c:pt idx="14843">
                  <c:v>-8.4866799999999998</c:v>
                </c:pt>
                <c:pt idx="14844">
                  <c:v>-8.48672</c:v>
                </c:pt>
                <c:pt idx="14845">
                  <c:v>-8.4867600000000003</c:v>
                </c:pt>
                <c:pt idx="14846">
                  <c:v>-8.4867899999999992</c:v>
                </c:pt>
                <c:pt idx="14847">
                  <c:v>-8.4868199999999998</c:v>
                </c:pt>
                <c:pt idx="14848">
                  <c:v>-8.4868400000000008</c:v>
                </c:pt>
                <c:pt idx="14849">
                  <c:v>-8.4868500000000004</c:v>
                </c:pt>
                <c:pt idx="14850">
                  <c:v>-8.4868500000000004</c:v>
                </c:pt>
                <c:pt idx="14851">
                  <c:v>-8.4868500000000004</c:v>
                </c:pt>
                <c:pt idx="14852">
                  <c:v>-8.4868400000000008</c:v>
                </c:pt>
                <c:pt idx="14853">
                  <c:v>-8.4868199999999998</c:v>
                </c:pt>
                <c:pt idx="14854">
                  <c:v>-8.4867899999999992</c:v>
                </c:pt>
                <c:pt idx="14855">
                  <c:v>-8.4867600000000003</c:v>
                </c:pt>
                <c:pt idx="14856">
                  <c:v>-8.48672</c:v>
                </c:pt>
                <c:pt idx="14857">
                  <c:v>-8.4866799999999998</c:v>
                </c:pt>
                <c:pt idx="14858">
                  <c:v>-8.4866200000000003</c:v>
                </c:pt>
                <c:pt idx="14859">
                  <c:v>-8.4865700000000004</c:v>
                </c:pt>
                <c:pt idx="14860">
                  <c:v>-8.4864999999999995</c:v>
                </c:pt>
                <c:pt idx="14861">
                  <c:v>-8.4864300000000004</c:v>
                </c:pt>
                <c:pt idx="14862">
                  <c:v>-8.4863599999999995</c:v>
                </c:pt>
                <c:pt idx="14863">
                  <c:v>-8.4862800000000007</c:v>
                </c:pt>
                <c:pt idx="14864">
                  <c:v>-8.4861900000000006</c:v>
                </c:pt>
                <c:pt idx="14865">
                  <c:v>-8.48611</c:v>
                </c:pt>
                <c:pt idx="14866">
                  <c:v>-8.4860100000000003</c:v>
                </c:pt>
                <c:pt idx="14867">
                  <c:v>-8.4859200000000001</c:v>
                </c:pt>
                <c:pt idx="14868">
                  <c:v>-8.4858200000000004</c:v>
                </c:pt>
                <c:pt idx="14869">
                  <c:v>-8.4857200000000006</c:v>
                </c:pt>
                <c:pt idx="14870">
                  <c:v>-8.4856200000000008</c:v>
                </c:pt>
                <c:pt idx="14871">
                  <c:v>-8.4855099999999997</c:v>
                </c:pt>
                <c:pt idx="14872">
                  <c:v>-8.4854099999999999</c:v>
                </c:pt>
                <c:pt idx="14873">
                  <c:v>-8.4853000000000005</c:v>
                </c:pt>
                <c:pt idx="14874">
                  <c:v>-8.4852000000000007</c:v>
                </c:pt>
                <c:pt idx="14875">
                  <c:v>-8.4850899999999996</c:v>
                </c:pt>
                <c:pt idx="14876">
                  <c:v>-8.4849899999999998</c:v>
                </c:pt>
                <c:pt idx="14877">
                  <c:v>-8.48489</c:v>
                </c:pt>
                <c:pt idx="14878">
                  <c:v>-8.4847900000000003</c:v>
                </c:pt>
                <c:pt idx="14879">
                  <c:v>-8.4846900000000005</c:v>
                </c:pt>
                <c:pt idx="14880">
                  <c:v>-8.4845900000000007</c:v>
                </c:pt>
                <c:pt idx="14881">
                  <c:v>-8.4845000000000006</c:v>
                </c:pt>
                <c:pt idx="14882">
                  <c:v>-8.4844100000000005</c:v>
                </c:pt>
                <c:pt idx="14883">
                  <c:v>-8.4843299999999999</c:v>
                </c:pt>
                <c:pt idx="14884">
                  <c:v>-8.4842499999999994</c:v>
                </c:pt>
                <c:pt idx="14885">
                  <c:v>-8.4841800000000003</c:v>
                </c:pt>
                <c:pt idx="14886">
                  <c:v>-8.4841099999999994</c:v>
                </c:pt>
                <c:pt idx="14887">
                  <c:v>-8.4840400000000002</c:v>
                </c:pt>
                <c:pt idx="14888">
                  <c:v>-8.4839800000000007</c:v>
                </c:pt>
                <c:pt idx="14889">
                  <c:v>-8.4839300000000009</c:v>
                </c:pt>
                <c:pt idx="14890">
                  <c:v>-8.4838900000000006</c:v>
                </c:pt>
                <c:pt idx="14891">
                  <c:v>-8.4838500000000003</c:v>
                </c:pt>
                <c:pt idx="14892">
                  <c:v>-8.4838100000000001</c:v>
                </c:pt>
                <c:pt idx="14893">
                  <c:v>-8.4837900000000008</c:v>
                </c:pt>
                <c:pt idx="14894">
                  <c:v>-8.4837699999999998</c:v>
                </c:pt>
                <c:pt idx="14895">
                  <c:v>-8.4837600000000002</c:v>
                </c:pt>
                <c:pt idx="14896">
                  <c:v>-8.4837500000000006</c:v>
                </c:pt>
                <c:pt idx="14897">
                  <c:v>-8.4837500000000006</c:v>
                </c:pt>
                <c:pt idx="14898">
                  <c:v>-8.4837600000000002</c:v>
                </c:pt>
                <c:pt idx="14899">
                  <c:v>-8.4837799999999994</c:v>
                </c:pt>
                <c:pt idx="14900">
                  <c:v>-8.4838000000000005</c:v>
                </c:pt>
                <c:pt idx="14901">
                  <c:v>-8.4838299999999993</c:v>
                </c:pt>
                <c:pt idx="14902">
                  <c:v>-8.4838699999999996</c:v>
                </c:pt>
                <c:pt idx="14903">
                  <c:v>-8.4839099999999998</c:v>
                </c:pt>
                <c:pt idx="14904">
                  <c:v>-8.4839599999999997</c:v>
                </c:pt>
                <c:pt idx="14905">
                  <c:v>-8.4840099999999996</c:v>
                </c:pt>
                <c:pt idx="14906">
                  <c:v>-8.4840800000000005</c:v>
                </c:pt>
                <c:pt idx="14907">
                  <c:v>-8.48414</c:v>
                </c:pt>
                <c:pt idx="14908">
                  <c:v>-8.4842099999999991</c:v>
                </c:pt>
                <c:pt idx="14909">
                  <c:v>-8.4842899999999997</c:v>
                </c:pt>
                <c:pt idx="14910">
                  <c:v>-8.4843700000000002</c:v>
                </c:pt>
                <c:pt idx="14911">
                  <c:v>-8.4844600000000003</c:v>
                </c:pt>
                <c:pt idx="14912">
                  <c:v>-8.4845500000000005</c:v>
                </c:pt>
                <c:pt idx="14913">
                  <c:v>-8.4846400000000006</c:v>
                </c:pt>
                <c:pt idx="14914">
                  <c:v>-8.4847300000000008</c:v>
                </c:pt>
                <c:pt idx="14915">
                  <c:v>-8.4848300000000005</c:v>
                </c:pt>
                <c:pt idx="14916">
                  <c:v>-8.4849300000000003</c:v>
                </c:pt>
                <c:pt idx="14917">
                  <c:v>-8.4850300000000001</c:v>
                </c:pt>
                <c:pt idx="14918">
                  <c:v>-8.4851299999999998</c:v>
                </c:pt>
                <c:pt idx="14919">
                  <c:v>-8.4852399999999992</c:v>
                </c:pt>
                <c:pt idx="14920">
                  <c:v>-8.4853400000000008</c:v>
                </c:pt>
                <c:pt idx="14921">
                  <c:v>-8.4854400000000005</c:v>
                </c:pt>
                <c:pt idx="14922">
                  <c:v>-8.4855400000000003</c:v>
                </c:pt>
                <c:pt idx="14923">
                  <c:v>-8.4856400000000001</c:v>
                </c:pt>
                <c:pt idx="14924">
                  <c:v>-8.4857399999999998</c:v>
                </c:pt>
                <c:pt idx="14925">
                  <c:v>-8.4858399999999996</c:v>
                </c:pt>
                <c:pt idx="14926">
                  <c:v>-8.4859299999999998</c:v>
                </c:pt>
                <c:pt idx="14927">
                  <c:v>-8.4860199999999999</c:v>
                </c:pt>
                <c:pt idx="14928">
                  <c:v>-8.48611</c:v>
                </c:pt>
                <c:pt idx="14929">
                  <c:v>-8.4861900000000006</c:v>
                </c:pt>
                <c:pt idx="14930">
                  <c:v>-8.4862699999999993</c:v>
                </c:pt>
                <c:pt idx="14931">
                  <c:v>-8.4863499999999998</c:v>
                </c:pt>
                <c:pt idx="14932">
                  <c:v>-8.4864099999999993</c:v>
                </c:pt>
                <c:pt idx="14933">
                  <c:v>-8.4864800000000002</c:v>
                </c:pt>
                <c:pt idx="14934">
                  <c:v>-8.4865399999999998</c:v>
                </c:pt>
                <c:pt idx="14935">
                  <c:v>-8.4865899999999996</c:v>
                </c:pt>
                <c:pt idx="14936">
                  <c:v>-8.4866299999999999</c:v>
                </c:pt>
                <c:pt idx="14937">
                  <c:v>-8.4866700000000002</c:v>
                </c:pt>
                <c:pt idx="14938">
                  <c:v>-8.4867100000000004</c:v>
                </c:pt>
                <c:pt idx="14939">
                  <c:v>-8.4867399999999993</c:v>
                </c:pt>
                <c:pt idx="14940">
                  <c:v>-8.4867600000000003</c:v>
                </c:pt>
                <c:pt idx="14941">
                  <c:v>-8.4867699999999999</c:v>
                </c:pt>
                <c:pt idx="14942">
                  <c:v>-8.4867699999999999</c:v>
                </c:pt>
                <c:pt idx="14943">
                  <c:v>-8.4867699999999999</c:v>
                </c:pt>
                <c:pt idx="14944">
                  <c:v>-8.4867699999999999</c:v>
                </c:pt>
                <c:pt idx="14945">
                  <c:v>-8.4867500000000007</c:v>
                </c:pt>
                <c:pt idx="14946">
                  <c:v>-8.4867299999999997</c:v>
                </c:pt>
                <c:pt idx="14947">
                  <c:v>-8.4867000000000008</c:v>
                </c:pt>
                <c:pt idx="14948">
                  <c:v>-8.4866700000000002</c:v>
                </c:pt>
                <c:pt idx="14949">
                  <c:v>-8.4866299999999999</c:v>
                </c:pt>
                <c:pt idx="14950">
                  <c:v>-8.48658</c:v>
                </c:pt>
                <c:pt idx="14951">
                  <c:v>-8.4865300000000001</c:v>
                </c:pt>
                <c:pt idx="14952">
                  <c:v>-8.4864700000000006</c:v>
                </c:pt>
                <c:pt idx="14953">
                  <c:v>-8.4864099999999993</c:v>
                </c:pt>
                <c:pt idx="14954">
                  <c:v>-8.4863400000000002</c:v>
                </c:pt>
                <c:pt idx="14955">
                  <c:v>-8.4862599999999997</c:v>
                </c:pt>
                <c:pt idx="14956">
                  <c:v>-8.4861900000000006</c:v>
                </c:pt>
                <c:pt idx="14957">
                  <c:v>-8.4861000000000004</c:v>
                </c:pt>
                <c:pt idx="14958">
                  <c:v>-8.4860199999999999</c:v>
                </c:pt>
                <c:pt idx="14959">
                  <c:v>-8.4859299999999998</c:v>
                </c:pt>
                <c:pt idx="14960">
                  <c:v>-8.4858399999999996</c:v>
                </c:pt>
                <c:pt idx="14961">
                  <c:v>-8.4857399999999998</c:v>
                </c:pt>
                <c:pt idx="14962">
                  <c:v>-8.4856400000000001</c:v>
                </c:pt>
                <c:pt idx="14963">
                  <c:v>-8.4855499999999999</c:v>
                </c:pt>
                <c:pt idx="14964">
                  <c:v>-8.4854500000000002</c:v>
                </c:pt>
                <c:pt idx="14965">
                  <c:v>-8.4853500000000004</c:v>
                </c:pt>
                <c:pt idx="14966">
                  <c:v>-8.4852500000000006</c:v>
                </c:pt>
                <c:pt idx="14967">
                  <c:v>-8.4851500000000009</c:v>
                </c:pt>
                <c:pt idx="14968">
                  <c:v>-8.4850499999999993</c:v>
                </c:pt>
                <c:pt idx="14969">
                  <c:v>-8.4849499999999995</c:v>
                </c:pt>
                <c:pt idx="14970">
                  <c:v>-8.4848499999999998</c:v>
                </c:pt>
                <c:pt idx="14971">
                  <c:v>-8.4847599999999996</c:v>
                </c:pt>
                <c:pt idx="14972">
                  <c:v>-8.4846699999999995</c:v>
                </c:pt>
                <c:pt idx="14973">
                  <c:v>-8.4845799999999993</c:v>
                </c:pt>
                <c:pt idx="14974">
                  <c:v>-8.4844899999999992</c:v>
                </c:pt>
                <c:pt idx="14975">
                  <c:v>-8.4844100000000005</c:v>
                </c:pt>
                <c:pt idx="14976">
                  <c:v>-8.4843299999999999</c:v>
                </c:pt>
                <c:pt idx="14977">
                  <c:v>-8.4842600000000008</c:v>
                </c:pt>
                <c:pt idx="14978">
                  <c:v>-8.4841899999999999</c:v>
                </c:pt>
                <c:pt idx="14979">
                  <c:v>-8.4841300000000004</c:v>
                </c:pt>
                <c:pt idx="14980">
                  <c:v>-8.4840699999999991</c:v>
                </c:pt>
                <c:pt idx="14981">
                  <c:v>-8.4840199999999992</c:v>
                </c:pt>
                <c:pt idx="14982">
                  <c:v>-8.4839699999999993</c:v>
                </c:pt>
                <c:pt idx="14983">
                  <c:v>-8.4839300000000009</c:v>
                </c:pt>
                <c:pt idx="14984">
                  <c:v>-8.4839000000000002</c:v>
                </c:pt>
                <c:pt idx="14985">
                  <c:v>-8.4838699999999996</c:v>
                </c:pt>
                <c:pt idx="14986">
                  <c:v>-8.4838500000000003</c:v>
                </c:pt>
                <c:pt idx="14987">
                  <c:v>-8.4838299999999993</c:v>
                </c:pt>
                <c:pt idx="14988">
                  <c:v>-8.4838199999999997</c:v>
                </c:pt>
                <c:pt idx="14989">
                  <c:v>-8.4838199999999997</c:v>
                </c:pt>
                <c:pt idx="14990">
                  <c:v>-8.4838299999999993</c:v>
                </c:pt>
                <c:pt idx="14991">
                  <c:v>-8.4838400000000007</c:v>
                </c:pt>
                <c:pt idx="14992">
                  <c:v>-8.48386</c:v>
                </c:pt>
                <c:pt idx="14993">
                  <c:v>-8.4838900000000006</c:v>
                </c:pt>
                <c:pt idx="14994">
                  <c:v>-8.4839199999999995</c:v>
                </c:pt>
                <c:pt idx="14995">
                  <c:v>-8.4839599999999997</c:v>
                </c:pt>
                <c:pt idx="14996">
                  <c:v>-8.484</c:v>
                </c:pt>
                <c:pt idx="14997">
                  <c:v>-8.4840499999999999</c:v>
                </c:pt>
                <c:pt idx="14998">
                  <c:v>-8.4841099999999994</c:v>
                </c:pt>
                <c:pt idx="14999">
                  <c:v>-8.4841700000000007</c:v>
                </c:pt>
                <c:pt idx="15000">
                  <c:v>-8.4842399999999998</c:v>
                </c:pt>
                <c:pt idx="15001">
                  <c:v>-8.4843100000000007</c:v>
                </c:pt>
                <c:pt idx="15002">
                  <c:v>-8.4843799999999998</c:v>
                </c:pt>
                <c:pt idx="15003">
                  <c:v>-8.4844600000000003</c:v>
                </c:pt>
                <c:pt idx="15004">
                  <c:v>-8.4845500000000005</c:v>
                </c:pt>
                <c:pt idx="15005">
                  <c:v>-8.4846299999999992</c:v>
                </c:pt>
                <c:pt idx="15006">
                  <c:v>-8.4847199999999994</c:v>
                </c:pt>
                <c:pt idx="15007">
                  <c:v>-8.4848099999999995</c:v>
                </c:pt>
                <c:pt idx="15008">
                  <c:v>-8.4849099999999993</c:v>
                </c:pt>
                <c:pt idx="15009">
                  <c:v>-8.4849999999999994</c:v>
                </c:pt>
                <c:pt idx="15010">
                  <c:v>-8.4850999999999992</c:v>
                </c:pt>
                <c:pt idx="15011">
                  <c:v>-8.4852000000000007</c:v>
                </c:pt>
                <c:pt idx="15012">
                  <c:v>-8.4853000000000005</c:v>
                </c:pt>
                <c:pt idx="15013">
                  <c:v>-8.4853900000000007</c:v>
                </c:pt>
                <c:pt idx="15014">
                  <c:v>-8.4854900000000004</c:v>
                </c:pt>
                <c:pt idx="15015">
                  <c:v>-8.4855900000000002</c:v>
                </c:pt>
                <c:pt idx="15016">
                  <c:v>-8.4856800000000003</c:v>
                </c:pt>
                <c:pt idx="15017">
                  <c:v>-8.4857700000000005</c:v>
                </c:pt>
                <c:pt idx="15018">
                  <c:v>-8.4858600000000006</c:v>
                </c:pt>
                <c:pt idx="15019">
                  <c:v>-8.4859500000000008</c:v>
                </c:pt>
                <c:pt idx="15020">
                  <c:v>-8.4860399999999991</c:v>
                </c:pt>
                <c:pt idx="15021">
                  <c:v>-8.4861199999999997</c:v>
                </c:pt>
                <c:pt idx="15022">
                  <c:v>-8.4861900000000006</c:v>
                </c:pt>
                <c:pt idx="15023">
                  <c:v>-8.4862699999999993</c:v>
                </c:pt>
                <c:pt idx="15024">
                  <c:v>-8.4863300000000006</c:v>
                </c:pt>
                <c:pt idx="15025">
                  <c:v>-8.4863999999999997</c:v>
                </c:pt>
                <c:pt idx="15026">
                  <c:v>-8.4864499999999996</c:v>
                </c:pt>
                <c:pt idx="15027">
                  <c:v>-8.4865100000000009</c:v>
                </c:pt>
                <c:pt idx="15028">
                  <c:v>-8.4865499999999994</c:v>
                </c:pt>
                <c:pt idx="15029">
                  <c:v>-8.4865899999999996</c:v>
                </c:pt>
                <c:pt idx="15030">
                  <c:v>-8.4866299999999999</c:v>
                </c:pt>
                <c:pt idx="15031">
                  <c:v>-8.4866600000000005</c:v>
                </c:pt>
                <c:pt idx="15032">
                  <c:v>-8.4866799999999998</c:v>
                </c:pt>
                <c:pt idx="15033">
                  <c:v>-8.4866899999999994</c:v>
                </c:pt>
                <c:pt idx="15034">
                  <c:v>-8.4867000000000008</c:v>
                </c:pt>
                <c:pt idx="15035">
                  <c:v>-8.4867000000000008</c:v>
                </c:pt>
                <c:pt idx="15036">
                  <c:v>-8.4867000000000008</c:v>
                </c:pt>
                <c:pt idx="15037">
                  <c:v>-8.4866899999999994</c:v>
                </c:pt>
                <c:pt idx="15038">
                  <c:v>-8.4866700000000002</c:v>
                </c:pt>
                <c:pt idx="15039">
                  <c:v>-8.4866499999999991</c:v>
                </c:pt>
                <c:pt idx="15040">
                  <c:v>-8.4866200000000003</c:v>
                </c:pt>
                <c:pt idx="15041">
                  <c:v>-8.48658</c:v>
                </c:pt>
                <c:pt idx="15042">
                  <c:v>-8.4865399999999998</c:v>
                </c:pt>
                <c:pt idx="15043">
                  <c:v>-8.4864899999999999</c:v>
                </c:pt>
                <c:pt idx="15044">
                  <c:v>-8.48644</c:v>
                </c:pt>
                <c:pt idx="15045">
                  <c:v>-8.4863800000000005</c:v>
                </c:pt>
                <c:pt idx="15046">
                  <c:v>-8.4863199999999992</c:v>
                </c:pt>
                <c:pt idx="15047">
                  <c:v>-8.4862500000000001</c:v>
                </c:pt>
                <c:pt idx="15048">
                  <c:v>-8.4861699999999995</c:v>
                </c:pt>
                <c:pt idx="15049">
                  <c:v>-8.4861000000000004</c:v>
                </c:pt>
                <c:pt idx="15050">
                  <c:v>-8.4860199999999999</c:v>
                </c:pt>
                <c:pt idx="15051">
                  <c:v>-8.4859299999999998</c:v>
                </c:pt>
                <c:pt idx="15052">
                  <c:v>-8.4858499999999992</c:v>
                </c:pt>
                <c:pt idx="15053">
                  <c:v>-8.4857600000000009</c:v>
                </c:pt>
                <c:pt idx="15054">
                  <c:v>-8.4856700000000007</c:v>
                </c:pt>
                <c:pt idx="15055">
                  <c:v>-8.4855699999999992</c:v>
                </c:pt>
                <c:pt idx="15056">
                  <c:v>-8.4854800000000008</c:v>
                </c:pt>
                <c:pt idx="15057">
                  <c:v>-8.4853799999999993</c:v>
                </c:pt>
                <c:pt idx="15058">
                  <c:v>-8.4852900000000009</c:v>
                </c:pt>
                <c:pt idx="15059">
                  <c:v>-8.4851899999999993</c:v>
                </c:pt>
                <c:pt idx="15060">
                  <c:v>-8.4850999999999992</c:v>
                </c:pt>
                <c:pt idx="15061">
                  <c:v>-8.4849999999999994</c:v>
                </c:pt>
                <c:pt idx="15062">
                  <c:v>-8.4849099999999993</c:v>
                </c:pt>
                <c:pt idx="15063">
                  <c:v>-8.4848199999999991</c:v>
                </c:pt>
                <c:pt idx="15064">
                  <c:v>-8.4847300000000008</c:v>
                </c:pt>
                <c:pt idx="15065">
                  <c:v>-8.4846500000000002</c:v>
                </c:pt>
                <c:pt idx="15066">
                  <c:v>-8.4845600000000001</c:v>
                </c:pt>
                <c:pt idx="15067">
                  <c:v>-8.4844799999999996</c:v>
                </c:pt>
                <c:pt idx="15068">
                  <c:v>-8.4844100000000005</c:v>
                </c:pt>
                <c:pt idx="15069">
                  <c:v>-8.4843399999999995</c:v>
                </c:pt>
                <c:pt idx="15070">
                  <c:v>-8.4842700000000004</c:v>
                </c:pt>
                <c:pt idx="15071">
                  <c:v>-8.4842099999999991</c:v>
                </c:pt>
                <c:pt idx="15072">
                  <c:v>-8.4841499999999996</c:v>
                </c:pt>
                <c:pt idx="15073">
                  <c:v>-8.4840999999999998</c:v>
                </c:pt>
                <c:pt idx="15074">
                  <c:v>-8.4840499999999999</c:v>
                </c:pt>
                <c:pt idx="15075">
                  <c:v>-8.4840099999999996</c:v>
                </c:pt>
                <c:pt idx="15076">
                  <c:v>-8.4839699999999993</c:v>
                </c:pt>
                <c:pt idx="15077">
                  <c:v>-8.4839500000000001</c:v>
                </c:pt>
                <c:pt idx="15078">
                  <c:v>-8.4839199999999995</c:v>
                </c:pt>
                <c:pt idx="15079">
                  <c:v>-8.4839099999999998</c:v>
                </c:pt>
                <c:pt idx="15080">
                  <c:v>-8.4839000000000002</c:v>
                </c:pt>
                <c:pt idx="15081">
                  <c:v>-8.4838900000000006</c:v>
                </c:pt>
                <c:pt idx="15082">
                  <c:v>-8.4839000000000002</c:v>
                </c:pt>
                <c:pt idx="15083">
                  <c:v>-8.4839000000000002</c:v>
                </c:pt>
                <c:pt idx="15084">
                  <c:v>-8.4839199999999995</c:v>
                </c:pt>
                <c:pt idx="15085">
                  <c:v>-8.4839400000000005</c:v>
                </c:pt>
                <c:pt idx="15086">
                  <c:v>-8.4839699999999993</c:v>
                </c:pt>
                <c:pt idx="15087">
                  <c:v>-8.484</c:v>
                </c:pt>
                <c:pt idx="15088">
                  <c:v>-8.4840400000000002</c:v>
                </c:pt>
                <c:pt idx="15089">
                  <c:v>-8.4840900000000001</c:v>
                </c:pt>
                <c:pt idx="15090">
                  <c:v>-8.48414</c:v>
                </c:pt>
                <c:pt idx="15091">
                  <c:v>-8.4841999999999995</c:v>
                </c:pt>
                <c:pt idx="15092">
                  <c:v>-8.4842600000000008</c:v>
                </c:pt>
                <c:pt idx="15093">
                  <c:v>-8.4843200000000003</c:v>
                </c:pt>
                <c:pt idx="15094">
                  <c:v>-8.4843899999999994</c:v>
                </c:pt>
                <c:pt idx="15095">
                  <c:v>-8.48447</c:v>
                </c:pt>
                <c:pt idx="15096">
                  <c:v>-8.4845500000000005</c:v>
                </c:pt>
                <c:pt idx="15097">
                  <c:v>-8.4846299999999992</c:v>
                </c:pt>
                <c:pt idx="15098">
                  <c:v>-8.4847099999999998</c:v>
                </c:pt>
                <c:pt idx="15099">
                  <c:v>-8.4847999999999999</c:v>
                </c:pt>
                <c:pt idx="15100">
                  <c:v>-8.48489</c:v>
                </c:pt>
                <c:pt idx="15101">
                  <c:v>-8.4849800000000002</c:v>
                </c:pt>
                <c:pt idx="15102">
                  <c:v>-8.4850700000000003</c:v>
                </c:pt>
                <c:pt idx="15103">
                  <c:v>-8.4851600000000005</c:v>
                </c:pt>
                <c:pt idx="15104">
                  <c:v>-8.4852600000000002</c:v>
                </c:pt>
                <c:pt idx="15105">
                  <c:v>-8.4853500000000004</c:v>
                </c:pt>
                <c:pt idx="15106">
                  <c:v>-8.4854400000000005</c:v>
                </c:pt>
                <c:pt idx="15107">
                  <c:v>-8.4855300000000007</c:v>
                </c:pt>
                <c:pt idx="15108">
                  <c:v>-8.4856200000000008</c:v>
                </c:pt>
                <c:pt idx="15109">
                  <c:v>-8.4857099999999992</c:v>
                </c:pt>
                <c:pt idx="15110">
                  <c:v>-8.4857999999999993</c:v>
                </c:pt>
                <c:pt idx="15111">
                  <c:v>-8.4858799999999999</c:v>
                </c:pt>
                <c:pt idx="15112">
                  <c:v>-8.48597</c:v>
                </c:pt>
                <c:pt idx="15113">
                  <c:v>-8.4860399999999991</c:v>
                </c:pt>
                <c:pt idx="15114">
                  <c:v>-8.4861199999999997</c:v>
                </c:pt>
                <c:pt idx="15115">
                  <c:v>-8.4861900000000006</c:v>
                </c:pt>
                <c:pt idx="15116">
                  <c:v>-8.4862599999999997</c:v>
                </c:pt>
                <c:pt idx="15117">
                  <c:v>-8.4863199999999992</c:v>
                </c:pt>
                <c:pt idx="15118">
                  <c:v>-8.4863800000000005</c:v>
                </c:pt>
                <c:pt idx="15119">
                  <c:v>-8.4864300000000004</c:v>
                </c:pt>
                <c:pt idx="15120">
                  <c:v>-8.4864700000000006</c:v>
                </c:pt>
                <c:pt idx="15121">
                  <c:v>-8.4865200000000005</c:v>
                </c:pt>
                <c:pt idx="15122">
                  <c:v>-8.4865499999999994</c:v>
                </c:pt>
                <c:pt idx="15123">
                  <c:v>-8.48658</c:v>
                </c:pt>
                <c:pt idx="15124">
                  <c:v>-8.4865999999999993</c:v>
                </c:pt>
                <c:pt idx="15125">
                  <c:v>-8.4866200000000003</c:v>
                </c:pt>
                <c:pt idx="15126">
                  <c:v>-8.4866299999999999</c:v>
                </c:pt>
                <c:pt idx="15127">
                  <c:v>-8.4866399999999995</c:v>
                </c:pt>
                <c:pt idx="15128">
                  <c:v>-8.4866299999999999</c:v>
                </c:pt>
                <c:pt idx="15129">
                  <c:v>-8.4866299999999999</c:v>
                </c:pt>
                <c:pt idx="15130">
                  <c:v>-8.4866100000000007</c:v>
                </c:pt>
                <c:pt idx="15131">
                  <c:v>-8.4865899999999996</c:v>
                </c:pt>
                <c:pt idx="15132">
                  <c:v>-8.4865700000000004</c:v>
                </c:pt>
                <c:pt idx="15133">
                  <c:v>-8.4865399999999998</c:v>
                </c:pt>
                <c:pt idx="15134">
                  <c:v>-8.4864999999999995</c:v>
                </c:pt>
                <c:pt idx="15135">
                  <c:v>-8.4864499999999996</c:v>
                </c:pt>
                <c:pt idx="15136">
                  <c:v>-8.4864099999999993</c:v>
                </c:pt>
                <c:pt idx="15137">
                  <c:v>-8.4863499999999998</c:v>
                </c:pt>
                <c:pt idx="15138">
                  <c:v>-8.4862900000000003</c:v>
                </c:pt>
                <c:pt idx="15139">
                  <c:v>-8.4862300000000008</c:v>
                </c:pt>
                <c:pt idx="15140">
                  <c:v>-8.4861599999999999</c:v>
                </c:pt>
                <c:pt idx="15141">
                  <c:v>-8.4860900000000008</c:v>
                </c:pt>
                <c:pt idx="15142">
                  <c:v>-8.4860100000000003</c:v>
                </c:pt>
                <c:pt idx="15143">
                  <c:v>-8.4859399999999994</c:v>
                </c:pt>
                <c:pt idx="15144">
                  <c:v>-8.4858499999999992</c:v>
                </c:pt>
                <c:pt idx="15145">
                  <c:v>-8.4857700000000005</c:v>
                </c:pt>
                <c:pt idx="15146">
                  <c:v>-8.4856800000000003</c:v>
                </c:pt>
                <c:pt idx="15147">
                  <c:v>-8.4855999999999998</c:v>
                </c:pt>
                <c:pt idx="15148">
                  <c:v>-8.4855099999999997</c:v>
                </c:pt>
                <c:pt idx="15149">
                  <c:v>-8.4854199999999995</c:v>
                </c:pt>
                <c:pt idx="15150">
                  <c:v>-8.4853299999999994</c:v>
                </c:pt>
                <c:pt idx="15151">
                  <c:v>-8.4852299999999996</c:v>
                </c:pt>
                <c:pt idx="15152">
                  <c:v>-8.4851399999999995</c:v>
                </c:pt>
                <c:pt idx="15153">
                  <c:v>-8.4850499999999993</c:v>
                </c:pt>
                <c:pt idx="15154">
                  <c:v>-8.4849700000000006</c:v>
                </c:pt>
                <c:pt idx="15155">
                  <c:v>-8.4848800000000004</c:v>
                </c:pt>
                <c:pt idx="15156">
                  <c:v>-8.4847900000000003</c:v>
                </c:pt>
                <c:pt idx="15157">
                  <c:v>-8.4847099999999998</c:v>
                </c:pt>
                <c:pt idx="15158">
                  <c:v>-8.4846299999999992</c:v>
                </c:pt>
                <c:pt idx="15159">
                  <c:v>-8.4845500000000005</c:v>
                </c:pt>
                <c:pt idx="15160">
                  <c:v>-8.4844799999999996</c:v>
                </c:pt>
                <c:pt idx="15161">
                  <c:v>-8.4844100000000005</c:v>
                </c:pt>
                <c:pt idx="15162">
                  <c:v>-8.4843399999999995</c:v>
                </c:pt>
                <c:pt idx="15163">
                  <c:v>-8.48428</c:v>
                </c:pt>
                <c:pt idx="15164">
                  <c:v>-8.4842200000000005</c:v>
                </c:pt>
                <c:pt idx="15165">
                  <c:v>-8.4841700000000007</c:v>
                </c:pt>
                <c:pt idx="15166">
                  <c:v>-8.4841300000000004</c:v>
                </c:pt>
                <c:pt idx="15167">
                  <c:v>-8.4840900000000001</c:v>
                </c:pt>
                <c:pt idx="15168">
                  <c:v>-8.4840499999999999</c:v>
                </c:pt>
                <c:pt idx="15169">
                  <c:v>-8.4840199999999992</c:v>
                </c:pt>
                <c:pt idx="15170">
                  <c:v>-8.484</c:v>
                </c:pt>
                <c:pt idx="15171">
                  <c:v>-8.4839800000000007</c:v>
                </c:pt>
                <c:pt idx="15172">
                  <c:v>-8.4839699999999993</c:v>
                </c:pt>
                <c:pt idx="15173">
                  <c:v>-8.4839599999999997</c:v>
                </c:pt>
                <c:pt idx="15174">
                  <c:v>-8.4839599999999997</c:v>
                </c:pt>
                <c:pt idx="15175">
                  <c:v>-8.4839699999999993</c:v>
                </c:pt>
                <c:pt idx="15176">
                  <c:v>-8.4839800000000007</c:v>
                </c:pt>
                <c:pt idx="15177">
                  <c:v>-8.484</c:v>
                </c:pt>
                <c:pt idx="15178">
                  <c:v>-8.4840199999999992</c:v>
                </c:pt>
                <c:pt idx="15179">
                  <c:v>-8.4840499999999999</c:v>
                </c:pt>
                <c:pt idx="15180">
                  <c:v>-8.4840900000000001</c:v>
                </c:pt>
                <c:pt idx="15181">
                  <c:v>-8.4841300000000004</c:v>
                </c:pt>
                <c:pt idx="15182">
                  <c:v>-8.4841700000000007</c:v>
                </c:pt>
                <c:pt idx="15183">
                  <c:v>-8.4842300000000002</c:v>
                </c:pt>
                <c:pt idx="15184">
                  <c:v>-8.48428</c:v>
                </c:pt>
                <c:pt idx="15185">
                  <c:v>-8.4843399999999995</c:v>
                </c:pt>
                <c:pt idx="15186">
                  <c:v>-8.4844100000000005</c:v>
                </c:pt>
                <c:pt idx="15187">
                  <c:v>-8.4844799999999996</c:v>
                </c:pt>
                <c:pt idx="15188">
                  <c:v>-8.4845500000000005</c:v>
                </c:pt>
                <c:pt idx="15189">
                  <c:v>-8.4846299999999992</c:v>
                </c:pt>
                <c:pt idx="15190">
                  <c:v>-8.4847000000000001</c:v>
                </c:pt>
                <c:pt idx="15191">
                  <c:v>-8.4847900000000003</c:v>
                </c:pt>
                <c:pt idx="15192">
                  <c:v>-8.4848700000000008</c:v>
                </c:pt>
                <c:pt idx="15193">
                  <c:v>-8.4849599999999992</c:v>
                </c:pt>
                <c:pt idx="15194">
                  <c:v>-8.4850399999999997</c:v>
                </c:pt>
                <c:pt idx="15195">
                  <c:v>-8.4851299999999998</c:v>
                </c:pt>
                <c:pt idx="15196">
                  <c:v>-8.48522</c:v>
                </c:pt>
                <c:pt idx="15197">
                  <c:v>-8.4853100000000001</c:v>
                </c:pt>
                <c:pt idx="15198">
                  <c:v>-8.4854000000000003</c:v>
                </c:pt>
                <c:pt idx="15199">
                  <c:v>-8.4854800000000008</c:v>
                </c:pt>
                <c:pt idx="15200">
                  <c:v>-8.4855699999999992</c:v>
                </c:pt>
                <c:pt idx="15201">
                  <c:v>-8.4856599999999993</c:v>
                </c:pt>
                <c:pt idx="15202">
                  <c:v>-8.4857399999999998</c:v>
                </c:pt>
                <c:pt idx="15203">
                  <c:v>-8.4858200000000004</c:v>
                </c:pt>
                <c:pt idx="15204">
                  <c:v>-8.4859000000000009</c:v>
                </c:pt>
                <c:pt idx="15205">
                  <c:v>-8.4859799999999996</c:v>
                </c:pt>
                <c:pt idx="15206">
                  <c:v>-8.4860500000000005</c:v>
                </c:pt>
                <c:pt idx="15207">
                  <c:v>-8.4861199999999997</c:v>
                </c:pt>
                <c:pt idx="15208">
                  <c:v>-8.4861799999999992</c:v>
                </c:pt>
                <c:pt idx="15209">
                  <c:v>-8.4862400000000004</c:v>
                </c:pt>
                <c:pt idx="15210">
                  <c:v>-8.4863</c:v>
                </c:pt>
                <c:pt idx="15211">
                  <c:v>-8.4863499999999998</c:v>
                </c:pt>
                <c:pt idx="15212">
                  <c:v>-8.4863999999999997</c:v>
                </c:pt>
                <c:pt idx="15213">
                  <c:v>-8.48644</c:v>
                </c:pt>
                <c:pt idx="15214">
                  <c:v>-8.4864800000000002</c:v>
                </c:pt>
                <c:pt idx="15215">
                  <c:v>-8.4865100000000009</c:v>
                </c:pt>
                <c:pt idx="15216">
                  <c:v>-8.4865300000000001</c:v>
                </c:pt>
                <c:pt idx="15217">
                  <c:v>-8.4865499999999994</c:v>
                </c:pt>
                <c:pt idx="15218">
                  <c:v>-8.4865600000000008</c:v>
                </c:pt>
                <c:pt idx="15219">
                  <c:v>-8.4865700000000004</c:v>
                </c:pt>
                <c:pt idx="15220">
                  <c:v>-8.4865700000000004</c:v>
                </c:pt>
                <c:pt idx="15221">
                  <c:v>-8.4865700000000004</c:v>
                </c:pt>
                <c:pt idx="15222">
                  <c:v>-8.4865600000000008</c:v>
                </c:pt>
                <c:pt idx="15223">
                  <c:v>-8.4865399999999998</c:v>
                </c:pt>
                <c:pt idx="15224">
                  <c:v>-8.4865200000000005</c:v>
                </c:pt>
                <c:pt idx="15225">
                  <c:v>-8.4864899999999999</c:v>
                </c:pt>
                <c:pt idx="15226">
                  <c:v>-8.4864599999999992</c:v>
                </c:pt>
                <c:pt idx="15227">
                  <c:v>-8.4864200000000007</c:v>
                </c:pt>
                <c:pt idx="15228">
                  <c:v>-8.4863700000000009</c:v>
                </c:pt>
                <c:pt idx="15229">
                  <c:v>-8.4863199999999992</c:v>
                </c:pt>
                <c:pt idx="15230">
                  <c:v>-8.4862699999999993</c:v>
                </c:pt>
                <c:pt idx="15231">
                  <c:v>-8.4862099999999998</c:v>
                </c:pt>
                <c:pt idx="15232">
                  <c:v>-8.4861500000000003</c:v>
                </c:pt>
                <c:pt idx="15233">
                  <c:v>-8.4860799999999994</c:v>
                </c:pt>
                <c:pt idx="15234">
                  <c:v>-8.4860100000000003</c:v>
                </c:pt>
                <c:pt idx="15235">
                  <c:v>-8.4859399999999994</c:v>
                </c:pt>
                <c:pt idx="15236">
                  <c:v>-8.4858600000000006</c:v>
                </c:pt>
                <c:pt idx="15237">
                  <c:v>-8.4857800000000001</c:v>
                </c:pt>
                <c:pt idx="15238">
                  <c:v>-8.4856999999999996</c:v>
                </c:pt>
                <c:pt idx="15239">
                  <c:v>-8.4856200000000008</c:v>
                </c:pt>
                <c:pt idx="15240">
                  <c:v>-8.4855300000000007</c:v>
                </c:pt>
                <c:pt idx="15241">
                  <c:v>-8.4854500000000002</c:v>
                </c:pt>
                <c:pt idx="15242">
                  <c:v>-8.48536</c:v>
                </c:pt>
                <c:pt idx="15243">
                  <c:v>-8.4852699999999999</c:v>
                </c:pt>
                <c:pt idx="15244">
                  <c:v>-8.4851899999999993</c:v>
                </c:pt>
                <c:pt idx="15245">
                  <c:v>-8.4850999999999992</c:v>
                </c:pt>
                <c:pt idx="15246">
                  <c:v>-8.4850200000000005</c:v>
                </c:pt>
                <c:pt idx="15247">
                  <c:v>-8.4849300000000003</c:v>
                </c:pt>
                <c:pt idx="15248">
                  <c:v>-8.4848499999999998</c:v>
                </c:pt>
                <c:pt idx="15249">
                  <c:v>-8.4847699999999993</c:v>
                </c:pt>
                <c:pt idx="15250">
                  <c:v>-8.4846900000000005</c:v>
                </c:pt>
                <c:pt idx="15251">
                  <c:v>-8.4846199999999996</c:v>
                </c:pt>
                <c:pt idx="15252">
                  <c:v>-8.4845500000000005</c:v>
                </c:pt>
                <c:pt idx="15253">
                  <c:v>-8.4844799999999996</c:v>
                </c:pt>
                <c:pt idx="15254">
                  <c:v>-8.4844100000000005</c:v>
                </c:pt>
                <c:pt idx="15255">
                  <c:v>-8.4843499999999992</c:v>
                </c:pt>
                <c:pt idx="15256">
                  <c:v>-8.4842999999999993</c:v>
                </c:pt>
                <c:pt idx="15257">
                  <c:v>-8.4842499999999994</c:v>
                </c:pt>
                <c:pt idx="15258">
                  <c:v>-8.4841999999999995</c:v>
                </c:pt>
                <c:pt idx="15259">
                  <c:v>-8.4841599999999993</c:v>
                </c:pt>
                <c:pt idx="15260">
                  <c:v>-8.4841200000000008</c:v>
                </c:pt>
                <c:pt idx="15261">
                  <c:v>-8.4840900000000001</c:v>
                </c:pt>
                <c:pt idx="15262">
                  <c:v>-8.4840699999999991</c:v>
                </c:pt>
                <c:pt idx="15263">
                  <c:v>-8.4840499999999999</c:v>
                </c:pt>
                <c:pt idx="15264">
                  <c:v>-8.4840300000000006</c:v>
                </c:pt>
                <c:pt idx="15265">
                  <c:v>-8.4840199999999992</c:v>
                </c:pt>
                <c:pt idx="15266">
                  <c:v>-8.4840199999999992</c:v>
                </c:pt>
                <c:pt idx="15267">
                  <c:v>-8.4840300000000006</c:v>
                </c:pt>
                <c:pt idx="15268">
                  <c:v>-8.4840300000000006</c:v>
                </c:pt>
                <c:pt idx="15269">
                  <c:v>-8.4840499999999999</c:v>
                </c:pt>
                <c:pt idx="15270">
                  <c:v>-8.4840699999999991</c:v>
                </c:pt>
                <c:pt idx="15271">
                  <c:v>-8.4840999999999998</c:v>
                </c:pt>
                <c:pt idx="15272">
                  <c:v>-8.4841300000000004</c:v>
                </c:pt>
                <c:pt idx="15273">
                  <c:v>-8.4841700000000007</c:v>
                </c:pt>
                <c:pt idx="15274">
                  <c:v>-8.4842099999999991</c:v>
                </c:pt>
                <c:pt idx="15275">
                  <c:v>-8.4842499999999994</c:v>
                </c:pt>
                <c:pt idx="15276">
                  <c:v>-8.4843100000000007</c:v>
                </c:pt>
                <c:pt idx="15277">
                  <c:v>-8.4843600000000006</c:v>
                </c:pt>
                <c:pt idx="15278">
                  <c:v>-8.4844200000000001</c:v>
                </c:pt>
                <c:pt idx="15279">
                  <c:v>-8.4844899999999992</c:v>
                </c:pt>
                <c:pt idx="15280">
                  <c:v>-8.4845500000000005</c:v>
                </c:pt>
                <c:pt idx="15281">
                  <c:v>-8.4846299999999992</c:v>
                </c:pt>
                <c:pt idx="15282">
                  <c:v>-8.4847000000000001</c:v>
                </c:pt>
                <c:pt idx="15283">
                  <c:v>-8.4847800000000007</c:v>
                </c:pt>
                <c:pt idx="15284">
                  <c:v>-8.4848599999999994</c:v>
                </c:pt>
                <c:pt idx="15285">
                  <c:v>-8.4849399999999999</c:v>
                </c:pt>
                <c:pt idx="15286">
                  <c:v>-8.4850200000000005</c:v>
                </c:pt>
                <c:pt idx="15287">
                  <c:v>-8.4850999999999992</c:v>
                </c:pt>
                <c:pt idx="15288">
                  <c:v>-8.4851899999999993</c:v>
                </c:pt>
                <c:pt idx="15289">
                  <c:v>-8.4852699999999999</c:v>
                </c:pt>
                <c:pt idx="15290">
                  <c:v>-8.48536</c:v>
                </c:pt>
                <c:pt idx="15291">
                  <c:v>-8.4854400000000005</c:v>
                </c:pt>
                <c:pt idx="15292">
                  <c:v>-8.4855199999999993</c:v>
                </c:pt>
                <c:pt idx="15293">
                  <c:v>-8.4855999999999998</c:v>
                </c:pt>
                <c:pt idx="15294">
                  <c:v>-8.48569</c:v>
                </c:pt>
                <c:pt idx="15295">
                  <c:v>-8.4857600000000009</c:v>
                </c:pt>
                <c:pt idx="15296">
                  <c:v>-8.4858399999999996</c:v>
                </c:pt>
                <c:pt idx="15297">
                  <c:v>-8.4859100000000005</c:v>
                </c:pt>
                <c:pt idx="15298">
                  <c:v>-8.4859799999999996</c:v>
                </c:pt>
                <c:pt idx="15299">
                  <c:v>-8.4860500000000005</c:v>
                </c:pt>
                <c:pt idx="15300">
                  <c:v>-8.48611</c:v>
                </c:pt>
                <c:pt idx="15301">
                  <c:v>-8.4861699999999995</c:v>
                </c:pt>
                <c:pt idx="15302">
                  <c:v>-8.4862300000000008</c:v>
                </c:pt>
                <c:pt idx="15303">
                  <c:v>-8.4862800000000007</c:v>
                </c:pt>
                <c:pt idx="15304">
                  <c:v>-8.4863300000000006</c:v>
                </c:pt>
                <c:pt idx="15305">
                  <c:v>-8.4863700000000009</c:v>
                </c:pt>
                <c:pt idx="15306">
                  <c:v>-8.4864099999999993</c:v>
                </c:pt>
                <c:pt idx="15307">
                  <c:v>-8.48644</c:v>
                </c:pt>
                <c:pt idx="15308">
                  <c:v>-8.4864599999999992</c:v>
                </c:pt>
                <c:pt idx="15309">
                  <c:v>-8.4864800000000002</c:v>
                </c:pt>
                <c:pt idx="15310">
                  <c:v>-8.4864999999999995</c:v>
                </c:pt>
                <c:pt idx="15311">
                  <c:v>-8.4865100000000009</c:v>
                </c:pt>
                <c:pt idx="15312">
                  <c:v>-8.4865100000000009</c:v>
                </c:pt>
                <c:pt idx="15313">
                  <c:v>-8.4865100000000009</c:v>
                </c:pt>
                <c:pt idx="15314">
                  <c:v>-8.4864999999999995</c:v>
                </c:pt>
                <c:pt idx="15315">
                  <c:v>-8.4864899999999999</c:v>
                </c:pt>
                <c:pt idx="15316">
                  <c:v>-8.4864700000000006</c:v>
                </c:pt>
                <c:pt idx="15317">
                  <c:v>-8.48644</c:v>
                </c:pt>
                <c:pt idx="15318">
                  <c:v>-8.4864099999999993</c:v>
                </c:pt>
                <c:pt idx="15319">
                  <c:v>-8.4863800000000005</c:v>
                </c:pt>
                <c:pt idx="15320">
                  <c:v>-8.4863400000000002</c:v>
                </c:pt>
                <c:pt idx="15321">
                  <c:v>-8.4862900000000003</c:v>
                </c:pt>
                <c:pt idx="15322">
                  <c:v>-8.4862400000000004</c:v>
                </c:pt>
                <c:pt idx="15323">
                  <c:v>-8.4861900000000006</c:v>
                </c:pt>
                <c:pt idx="15324">
                  <c:v>-8.4861299999999993</c:v>
                </c:pt>
                <c:pt idx="15325">
                  <c:v>-8.4860699999999998</c:v>
                </c:pt>
                <c:pt idx="15326">
                  <c:v>-8.4860000000000007</c:v>
                </c:pt>
                <c:pt idx="15327">
                  <c:v>-8.4859399999999994</c:v>
                </c:pt>
                <c:pt idx="15328">
                  <c:v>-8.4858600000000006</c:v>
                </c:pt>
                <c:pt idx="15329">
                  <c:v>-8.4857899999999997</c:v>
                </c:pt>
                <c:pt idx="15330">
                  <c:v>-8.4857099999999992</c:v>
                </c:pt>
                <c:pt idx="15331">
                  <c:v>-8.4856300000000005</c:v>
                </c:pt>
                <c:pt idx="15332">
                  <c:v>-8.4855499999999999</c:v>
                </c:pt>
                <c:pt idx="15333">
                  <c:v>-8.4854699999999994</c:v>
                </c:pt>
                <c:pt idx="15334">
                  <c:v>-8.4853900000000007</c:v>
                </c:pt>
                <c:pt idx="15335">
                  <c:v>-8.4853100000000001</c:v>
                </c:pt>
                <c:pt idx="15336">
                  <c:v>-8.4852299999999996</c:v>
                </c:pt>
                <c:pt idx="15337">
                  <c:v>-8.4851399999999995</c:v>
                </c:pt>
                <c:pt idx="15338">
                  <c:v>-8.4850600000000007</c:v>
                </c:pt>
                <c:pt idx="15339">
                  <c:v>-8.4849800000000002</c:v>
                </c:pt>
                <c:pt idx="15340">
                  <c:v>-8.4848999999999997</c:v>
                </c:pt>
                <c:pt idx="15341">
                  <c:v>-8.4848300000000005</c:v>
                </c:pt>
                <c:pt idx="15342">
                  <c:v>-8.48475</c:v>
                </c:pt>
                <c:pt idx="15343">
                  <c:v>-8.4846800000000009</c:v>
                </c:pt>
                <c:pt idx="15344">
                  <c:v>-8.48461</c:v>
                </c:pt>
                <c:pt idx="15345">
                  <c:v>-8.4845400000000009</c:v>
                </c:pt>
                <c:pt idx="15346">
                  <c:v>-8.4844799999999996</c:v>
                </c:pt>
                <c:pt idx="15347">
                  <c:v>-8.4844200000000001</c:v>
                </c:pt>
                <c:pt idx="15348">
                  <c:v>-8.4843700000000002</c:v>
                </c:pt>
                <c:pt idx="15349">
                  <c:v>-8.4843200000000003</c:v>
                </c:pt>
                <c:pt idx="15350">
                  <c:v>-8.4842700000000004</c:v>
                </c:pt>
                <c:pt idx="15351">
                  <c:v>-8.4842300000000002</c:v>
                </c:pt>
                <c:pt idx="15352">
                  <c:v>-8.4841899999999999</c:v>
                </c:pt>
                <c:pt idx="15353">
                  <c:v>-8.4841599999999993</c:v>
                </c:pt>
                <c:pt idx="15354">
                  <c:v>-8.4841300000000004</c:v>
                </c:pt>
                <c:pt idx="15355">
                  <c:v>-8.4841099999999994</c:v>
                </c:pt>
                <c:pt idx="15356">
                  <c:v>-8.4840999999999998</c:v>
                </c:pt>
                <c:pt idx="15357">
                  <c:v>-8.4840900000000001</c:v>
                </c:pt>
                <c:pt idx="15358">
                  <c:v>-8.4840800000000005</c:v>
                </c:pt>
                <c:pt idx="15359">
                  <c:v>-8.4840800000000005</c:v>
                </c:pt>
                <c:pt idx="15360">
                  <c:v>-8.4840900000000001</c:v>
                </c:pt>
                <c:pt idx="15361">
                  <c:v>-8.4840999999999998</c:v>
                </c:pt>
                <c:pt idx="15362">
                  <c:v>-8.4841200000000008</c:v>
                </c:pt>
                <c:pt idx="15363">
                  <c:v>-8.48414</c:v>
                </c:pt>
                <c:pt idx="15364">
                  <c:v>-8.4841700000000007</c:v>
                </c:pt>
                <c:pt idx="15365">
                  <c:v>-8.4841999999999995</c:v>
                </c:pt>
                <c:pt idx="15366">
                  <c:v>-8.4842399999999998</c:v>
                </c:pt>
                <c:pt idx="15367">
                  <c:v>-8.48428</c:v>
                </c:pt>
                <c:pt idx="15368">
                  <c:v>-8.4843299999999999</c:v>
                </c:pt>
                <c:pt idx="15369">
                  <c:v>-8.4843799999999998</c:v>
                </c:pt>
                <c:pt idx="15370">
                  <c:v>-8.4844399999999993</c:v>
                </c:pt>
                <c:pt idx="15371">
                  <c:v>-8.4845000000000006</c:v>
                </c:pt>
                <c:pt idx="15372">
                  <c:v>-8.4845600000000001</c:v>
                </c:pt>
                <c:pt idx="15373">
                  <c:v>-8.4846299999999992</c:v>
                </c:pt>
                <c:pt idx="15374">
                  <c:v>-8.4847000000000001</c:v>
                </c:pt>
                <c:pt idx="15375">
                  <c:v>-8.4847699999999993</c:v>
                </c:pt>
                <c:pt idx="15376">
                  <c:v>-8.4848400000000002</c:v>
                </c:pt>
                <c:pt idx="15377">
                  <c:v>-8.4849200000000007</c:v>
                </c:pt>
                <c:pt idx="15378">
                  <c:v>-8.4849999999999994</c:v>
                </c:pt>
                <c:pt idx="15379">
                  <c:v>-8.48508</c:v>
                </c:pt>
                <c:pt idx="15380">
                  <c:v>-8.4851600000000005</c:v>
                </c:pt>
                <c:pt idx="15381">
                  <c:v>-8.4852399999999992</c:v>
                </c:pt>
                <c:pt idx="15382">
                  <c:v>-8.4853199999999998</c:v>
                </c:pt>
                <c:pt idx="15383">
                  <c:v>-8.4854000000000003</c:v>
                </c:pt>
                <c:pt idx="15384">
                  <c:v>-8.4854800000000008</c:v>
                </c:pt>
                <c:pt idx="15385">
                  <c:v>-8.4855599999999995</c:v>
                </c:pt>
                <c:pt idx="15386">
                  <c:v>-8.4856300000000005</c:v>
                </c:pt>
                <c:pt idx="15387">
                  <c:v>-8.4857099999999992</c:v>
                </c:pt>
                <c:pt idx="15388">
                  <c:v>-8.4857800000000001</c:v>
                </c:pt>
                <c:pt idx="15389">
                  <c:v>-8.4858499999999992</c:v>
                </c:pt>
                <c:pt idx="15390">
                  <c:v>-8.4859200000000001</c:v>
                </c:pt>
                <c:pt idx="15391">
                  <c:v>-8.4859899999999993</c:v>
                </c:pt>
                <c:pt idx="15392">
                  <c:v>-8.4860500000000005</c:v>
                </c:pt>
                <c:pt idx="15393">
                  <c:v>-8.48611</c:v>
                </c:pt>
                <c:pt idx="15394">
                  <c:v>-8.4861599999999999</c:v>
                </c:pt>
                <c:pt idx="15395">
                  <c:v>-8.4862099999999998</c:v>
                </c:pt>
                <c:pt idx="15396">
                  <c:v>-8.4862599999999997</c:v>
                </c:pt>
                <c:pt idx="15397">
                  <c:v>-8.4863</c:v>
                </c:pt>
                <c:pt idx="15398">
                  <c:v>-8.4863400000000002</c:v>
                </c:pt>
                <c:pt idx="15399">
                  <c:v>-8.4863700000000009</c:v>
                </c:pt>
                <c:pt idx="15400">
                  <c:v>-8.4863999999999997</c:v>
                </c:pt>
                <c:pt idx="15401">
                  <c:v>-8.4864200000000007</c:v>
                </c:pt>
                <c:pt idx="15402">
                  <c:v>-8.4864300000000004</c:v>
                </c:pt>
                <c:pt idx="15403">
                  <c:v>-8.4864499999999996</c:v>
                </c:pt>
                <c:pt idx="15404">
                  <c:v>-8.4864499999999996</c:v>
                </c:pt>
                <c:pt idx="15405">
                  <c:v>-8.4864499999999996</c:v>
                </c:pt>
                <c:pt idx="15406">
                  <c:v>-8.4864499999999996</c:v>
                </c:pt>
                <c:pt idx="15407">
                  <c:v>-8.48644</c:v>
                </c:pt>
                <c:pt idx="15408">
                  <c:v>-8.4864200000000007</c:v>
                </c:pt>
                <c:pt idx="15409">
                  <c:v>-8.4863999999999997</c:v>
                </c:pt>
                <c:pt idx="15410">
                  <c:v>-8.4863700000000009</c:v>
                </c:pt>
                <c:pt idx="15411">
                  <c:v>-8.4863400000000002</c:v>
                </c:pt>
                <c:pt idx="15412">
                  <c:v>-8.4863</c:v>
                </c:pt>
                <c:pt idx="15413">
                  <c:v>-8.4862599999999997</c:v>
                </c:pt>
                <c:pt idx="15414">
                  <c:v>-8.4862199999999994</c:v>
                </c:pt>
                <c:pt idx="15415">
                  <c:v>-8.4861699999999995</c:v>
                </c:pt>
                <c:pt idx="15416">
                  <c:v>-8.4861199999999997</c:v>
                </c:pt>
                <c:pt idx="15417">
                  <c:v>-8.4860600000000002</c:v>
                </c:pt>
                <c:pt idx="15418">
                  <c:v>-8.4860000000000007</c:v>
                </c:pt>
                <c:pt idx="15419">
                  <c:v>-8.4859299999999998</c:v>
                </c:pt>
                <c:pt idx="15420">
                  <c:v>-8.4858700000000002</c:v>
                </c:pt>
                <c:pt idx="15421">
                  <c:v>-8.4857999999999993</c:v>
                </c:pt>
                <c:pt idx="15422">
                  <c:v>-8.4857200000000006</c:v>
                </c:pt>
                <c:pt idx="15423">
                  <c:v>-8.4856499999999997</c:v>
                </c:pt>
                <c:pt idx="15424">
                  <c:v>-8.4855699999999992</c:v>
                </c:pt>
                <c:pt idx="15425">
                  <c:v>-8.4855</c:v>
                </c:pt>
                <c:pt idx="15426">
                  <c:v>-8.4854199999999995</c:v>
                </c:pt>
                <c:pt idx="15427">
                  <c:v>-8.4853400000000008</c:v>
                </c:pt>
                <c:pt idx="15428">
                  <c:v>-8.4852600000000002</c:v>
                </c:pt>
                <c:pt idx="15429">
                  <c:v>-8.4851799999999997</c:v>
                </c:pt>
                <c:pt idx="15430">
                  <c:v>-8.4851100000000006</c:v>
                </c:pt>
                <c:pt idx="15431">
                  <c:v>-8.4850300000000001</c:v>
                </c:pt>
                <c:pt idx="15432">
                  <c:v>-8.4849499999999995</c:v>
                </c:pt>
                <c:pt idx="15433">
                  <c:v>-8.4848800000000004</c:v>
                </c:pt>
                <c:pt idx="15434">
                  <c:v>-8.4848099999999995</c:v>
                </c:pt>
                <c:pt idx="15435">
                  <c:v>-8.4847400000000004</c:v>
                </c:pt>
                <c:pt idx="15436">
                  <c:v>-8.4846699999999995</c:v>
                </c:pt>
                <c:pt idx="15437">
                  <c:v>-8.4846000000000004</c:v>
                </c:pt>
                <c:pt idx="15438">
                  <c:v>-8.4845400000000009</c:v>
                </c:pt>
                <c:pt idx="15439">
                  <c:v>-8.4844899999999992</c:v>
                </c:pt>
                <c:pt idx="15440">
                  <c:v>-8.4844299999999997</c:v>
                </c:pt>
                <c:pt idx="15441">
                  <c:v>-8.4843799999999998</c:v>
                </c:pt>
                <c:pt idx="15442">
                  <c:v>-8.4843399999999995</c:v>
                </c:pt>
                <c:pt idx="15443">
                  <c:v>-8.4842899999999997</c:v>
                </c:pt>
                <c:pt idx="15444">
                  <c:v>-8.4842600000000008</c:v>
                </c:pt>
                <c:pt idx="15445">
                  <c:v>-8.4842300000000002</c:v>
                </c:pt>
                <c:pt idx="15446">
                  <c:v>-8.4841999999999995</c:v>
                </c:pt>
                <c:pt idx="15447">
                  <c:v>-8.4841800000000003</c:v>
                </c:pt>
                <c:pt idx="15448">
                  <c:v>-8.4841599999999993</c:v>
                </c:pt>
                <c:pt idx="15449">
                  <c:v>-8.4841499999999996</c:v>
                </c:pt>
                <c:pt idx="15450">
                  <c:v>-8.48414</c:v>
                </c:pt>
                <c:pt idx="15451">
                  <c:v>-8.48414</c:v>
                </c:pt>
                <c:pt idx="15452">
                  <c:v>-8.48414</c:v>
                </c:pt>
                <c:pt idx="15453">
                  <c:v>-8.4841499999999996</c:v>
                </c:pt>
                <c:pt idx="15454">
                  <c:v>-8.4841700000000007</c:v>
                </c:pt>
                <c:pt idx="15455">
                  <c:v>-8.4841899999999999</c:v>
                </c:pt>
                <c:pt idx="15456">
                  <c:v>-8.4842099999999991</c:v>
                </c:pt>
                <c:pt idx="15457">
                  <c:v>-8.4842399999999998</c:v>
                </c:pt>
                <c:pt idx="15458">
                  <c:v>-8.4842700000000004</c:v>
                </c:pt>
                <c:pt idx="15459">
                  <c:v>-8.4843100000000007</c:v>
                </c:pt>
                <c:pt idx="15460">
                  <c:v>-8.4843600000000006</c:v>
                </c:pt>
                <c:pt idx="15461">
                  <c:v>-8.4844000000000008</c:v>
                </c:pt>
                <c:pt idx="15462">
                  <c:v>-8.4844600000000003</c:v>
                </c:pt>
                <c:pt idx="15463">
                  <c:v>-8.4845100000000002</c:v>
                </c:pt>
                <c:pt idx="15464">
                  <c:v>-8.4845699999999997</c:v>
                </c:pt>
                <c:pt idx="15465">
                  <c:v>-8.4846299999999992</c:v>
                </c:pt>
                <c:pt idx="15466">
                  <c:v>-8.4847000000000001</c:v>
                </c:pt>
                <c:pt idx="15467">
                  <c:v>-8.4847599999999996</c:v>
                </c:pt>
                <c:pt idx="15468">
                  <c:v>-8.4848300000000005</c:v>
                </c:pt>
                <c:pt idx="15469">
                  <c:v>-8.4849099999999993</c:v>
                </c:pt>
                <c:pt idx="15470">
                  <c:v>-8.4849800000000002</c:v>
                </c:pt>
                <c:pt idx="15471">
                  <c:v>-8.4850499999999993</c:v>
                </c:pt>
                <c:pt idx="15472">
                  <c:v>-8.4851299999999998</c:v>
                </c:pt>
                <c:pt idx="15473">
                  <c:v>-8.4852100000000004</c:v>
                </c:pt>
                <c:pt idx="15474">
                  <c:v>-8.4852799999999995</c:v>
                </c:pt>
                <c:pt idx="15475">
                  <c:v>-8.48536</c:v>
                </c:pt>
                <c:pt idx="15476">
                  <c:v>-8.4854400000000005</c:v>
                </c:pt>
                <c:pt idx="15477">
                  <c:v>-8.4855099999999997</c:v>
                </c:pt>
                <c:pt idx="15478">
                  <c:v>-8.4855900000000002</c:v>
                </c:pt>
                <c:pt idx="15479">
                  <c:v>-8.4856599999999993</c:v>
                </c:pt>
                <c:pt idx="15480">
                  <c:v>-8.4857300000000002</c:v>
                </c:pt>
                <c:pt idx="15481">
                  <c:v>-8.4857999999999993</c:v>
                </c:pt>
                <c:pt idx="15482">
                  <c:v>-8.4858600000000006</c:v>
                </c:pt>
                <c:pt idx="15483">
                  <c:v>-8.4859299999999998</c:v>
                </c:pt>
                <c:pt idx="15484">
                  <c:v>-8.4859899999999993</c:v>
                </c:pt>
                <c:pt idx="15485">
                  <c:v>-8.4860500000000005</c:v>
                </c:pt>
                <c:pt idx="15486">
                  <c:v>-8.4861000000000004</c:v>
                </c:pt>
                <c:pt idx="15487">
                  <c:v>-8.4861500000000003</c:v>
                </c:pt>
                <c:pt idx="15488">
                  <c:v>-8.4861900000000006</c:v>
                </c:pt>
                <c:pt idx="15489">
                  <c:v>-8.4862400000000004</c:v>
                </c:pt>
                <c:pt idx="15490">
                  <c:v>-8.4862699999999993</c:v>
                </c:pt>
                <c:pt idx="15491">
                  <c:v>-8.4863099999999996</c:v>
                </c:pt>
                <c:pt idx="15492">
                  <c:v>-8.4863300000000006</c:v>
                </c:pt>
                <c:pt idx="15493">
                  <c:v>-8.4863599999999995</c:v>
                </c:pt>
                <c:pt idx="15494">
                  <c:v>-8.4863700000000009</c:v>
                </c:pt>
                <c:pt idx="15495">
                  <c:v>-8.4863900000000001</c:v>
                </c:pt>
                <c:pt idx="15496">
                  <c:v>-8.4863900000000001</c:v>
                </c:pt>
                <c:pt idx="15497">
                  <c:v>-8.4863999999999997</c:v>
                </c:pt>
                <c:pt idx="15498">
                  <c:v>-8.4863900000000001</c:v>
                </c:pt>
                <c:pt idx="15499">
                  <c:v>-8.4863900000000001</c:v>
                </c:pt>
                <c:pt idx="15500">
                  <c:v>-8.4863700000000009</c:v>
                </c:pt>
                <c:pt idx="15501">
                  <c:v>-8.4863499999999998</c:v>
                </c:pt>
                <c:pt idx="15502">
                  <c:v>-8.4863300000000006</c:v>
                </c:pt>
                <c:pt idx="15503">
                  <c:v>-8.4863</c:v>
                </c:pt>
                <c:pt idx="15504">
                  <c:v>-8.4862699999999993</c:v>
                </c:pt>
                <c:pt idx="15505">
                  <c:v>-8.4862300000000008</c:v>
                </c:pt>
                <c:pt idx="15506">
                  <c:v>-8.4861900000000006</c:v>
                </c:pt>
                <c:pt idx="15507">
                  <c:v>-8.4861500000000003</c:v>
                </c:pt>
                <c:pt idx="15508">
                  <c:v>-8.4861000000000004</c:v>
                </c:pt>
                <c:pt idx="15509">
                  <c:v>-8.4860399999999991</c:v>
                </c:pt>
                <c:pt idx="15510">
                  <c:v>-8.4859899999999993</c:v>
                </c:pt>
                <c:pt idx="15511">
                  <c:v>-8.4859299999999998</c:v>
                </c:pt>
                <c:pt idx="15512">
                  <c:v>-8.4858700000000002</c:v>
                </c:pt>
                <c:pt idx="15513">
                  <c:v>-8.4857999999999993</c:v>
                </c:pt>
                <c:pt idx="15514">
                  <c:v>-8.4857300000000002</c:v>
                </c:pt>
                <c:pt idx="15515">
                  <c:v>-8.4856599999999993</c:v>
                </c:pt>
                <c:pt idx="15516">
                  <c:v>-8.4855900000000002</c:v>
                </c:pt>
                <c:pt idx="15517">
                  <c:v>-8.4855199999999993</c:v>
                </c:pt>
                <c:pt idx="15518">
                  <c:v>-8.4854400000000005</c:v>
                </c:pt>
                <c:pt idx="15519">
                  <c:v>-8.4853699999999996</c:v>
                </c:pt>
                <c:pt idx="15520">
                  <c:v>-8.4852900000000009</c:v>
                </c:pt>
                <c:pt idx="15521">
                  <c:v>-8.48522</c:v>
                </c:pt>
                <c:pt idx="15522">
                  <c:v>-8.4851500000000009</c:v>
                </c:pt>
                <c:pt idx="15523">
                  <c:v>-8.4850700000000003</c:v>
                </c:pt>
                <c:pt idx="15524">
                  <c:v>-8.4849999999999994</c:v>
                </c:pt>
                <c:pt idx="15525">
                  <c:v>-8.4849300000000003</c:v>
                </c:pt>
                <c:pt idx="15526">
                  <c:v>-8.4848599999999994</c:v>
                </c:pt>
                <c:pt idx="15527">
                  <c:v>-8.4847900000000003</c:v>
                </c:pt>
                <c:pt idx="15528">
                  <c:v>-8.4847300000000008</c:v>
                </c:pt>
                <c:pt idx="15529">
                  <c:v>-8.4846599999999999</c:v>
                </c:pt>
                <c:pt idx="15530">
                  <c:v>-8.4846000000000004</c:v>
                </c:pt>
                <c:pt idx="15531">
                  <c:v>-8.4845500000000005</c:v>
                </c:pt>
                <c:pt idx="15532">
                  <c:v>-8.4844899999999992</c:v>
                </c:pt>
                <c:pt idx="15533">
                  <c:v>-8.4844399999999993</c:v>
                </c:pt>
                <c:pt idx="15534">
                  <c:v>-8.4844000000000008</c:v>
                </c:pt>
                <c:pt idx="15535">
                  <c:v>-8.4843600000000006</c:v>
                </c:pt>
                <c:pt idx="15536">
                  <c:v>-8.4843200000000003</c:v>
                </c:pt>
                <c:pt idx="15537">
                  <c:v>-8.4842899999999997</c:v>
                </c:pt>
                <c:pt idx="15538">
                  <c:v>-8.4842600000000008</c:v>
                </c:pt>
                <c:pt idx="15539">
                  <c:v>-8.4842399999999998</c:v>
                </c:pt>
                <c:pt idx="15540">
                  <c:v>-8.4842200000000005</c:v>
                </c:pt>
                <c:pt idx="15541">
                  <c:v>-8.4842099999999991</c:v>
                </c:pt>
                <c:pt idx="15542">
                  <c:v>-8.4841999999999995</c:v>
                </c:pt>
                <c:pt idx="15543">
                  <c:v>-8.4841899999999999</c:v>
                </c:pt>
                <c:pt idx="15544">
                  <c:v>-8.4841999999999995</c:v>
                </c:pt>
                <c:pt idx="15545">
                  <c:v>-8.4841999999999995</c:v>
                </c:pt>
                <c:pt idx="15546">
                  <c:v>-8.4842099999999991</c:v>
                </c:pt>
                <c:pt idx="15547">
                  <c:v>-8.4842300000000002</c:v>
                </c:pt>
                <c:pt idx="15548">
                  <c:v>-8.4842499999999994</c:v>
                </c:pt>
                <c:pt idx="15549">
                  <c:v>-8.48428</c:v>
                </c:pt>
                <c:pt idx="15550">
                  <c:v>-8.4843100000000007</c:v>
                </c:pt>
                <c:pt idx="15551">
                  <c:v>-8.4843399999999995</c:v>
                </c:pt>
                <c:pt idx="15552">
                  <c:v>-8.4843799999999998</c:v>
                </c:pt>
                <c:pt idx="15553">
                  <c:v>-8.4844299999999997</c:v>
                </c:pt>
                <c:pt idx="15554">
                  <c:v>-8.48447</c:v>
                </c:pt>
                <c:pt idx="15555">
                  <c:v>-8.4845299999999995</c:v>
                </c:pt>
                <c:pt idx="15556">
                  <c:v>-8.4845799999999993</c:v>
                </c:pt>
                <c:pt idx="15557">
                  <c:v>-8.4846400000000006</c:v>
                </c:pt>
                <c:pt idx="15558">
                  <c:v>-8.4847000000000001</c:v>
                </c:pt>
                <c:pt idx="15559">
                  <c:v>-8.4847599999999996</c:v>
                </c:pt>
                <c:pt idx="15560">
                  <c:v>-8.4848300000000005</c:v>
                </c:pt>
                <c:pt idx="15561">
                  <c:v>-8.4848999999999997</c:v>
                </c:pt>
                <c:pt idx="15562">
                  <c:v>-8.4849599999999992</c:v>
                </c:pt>
                <c:pt idx="15563">
                  <c:v>-8.4850399999999997</c:v>
                </c:pt>
                <c:pt idx="15564">
                  <c:v>-8.4851100000000006</c:v>
                </c:pt>
                <c:pt idx="15565">
                  <c:v>-8.4851799999999997</c:v>
                </c:pt>
                <c:pt idx="15566">
                  <c:v>-8.4852500000000006</c:v>
                </c:pt>
                <c:pt idx="15567">
                  <c:v>-8.4853299999999994</c:v>
                </c:pt>
                <c:pt idx="15568">
                  <c:v>-8.4854000000000003</c:v>
                </c:pt>
                <c:pt idx="15569">
                  <c:v>-8.4854699999999994</c:v>
                </c:pt>
                <c:pt idx="15570">
                  <c:v>-8.4855400000000003</c:v>
                </c:pt>
                <c:pt idx="15571">
                  <c:v>-8.4856099999999994</c:v>
                </c:pt>
                <c:pt idx="15572">
                  <c:v>-8.4856800000000003</c:v>
                </c:pt>
                <c:pt idx="15573">
                  <c:v>-8.4857499999999995</c:v>
                </c:pt>
                <c:pt idx="15574">
                  <c:v>-8.4858100000000007</c:v>
                </c:pt>
                <c:pt idx="15575">
                  <c:v>-8.4858700000000002</c:v>
                </c:pt>
                <c:pt idx="15576">
                  <c:v>-8.4859299999999998</c:v>
                </c:pt>
                <c:pt idx="15577">
                  <c:v>-8.4859899999999993</c:v>
                </c:pt>
                <c:pt idx="15578">
                  <c:v>-8.4860399999999991</c:v>
                </c:pt>
                <c:pt idx="15579">
                  <c:v>-8.4860900000000008</c:v>
                </c:pt>
                <c:pt idx="15580">
                  <c:v>-8.4861299999999993</c:v>
                </c:pt>
                <c:pt idx="15581">
                  <c:v>-8.4861699999999995</c:v>
                </c:pt>
                <c:pt idx="15582">
                  <c:v>-8.4862099999999998</c:v>
                </c:pt>
                <c:pt idx="15583">
                  <c:v>-8.4862400000000004</c:v>
                </c:pt>
                <c:pt idx="15584">
                  <c:v>-8.4862699999999993</c:v>
                </c:pt>
                <c:pt idx="15585">
                  <c:v>-8.4863</c:v>
                </c:pt>
                <c:pt idx="15586">
                  <c:v>-8.4863199999999992</c:v>
                </c:pt>
                <c:pt idx="15587">
                  <c:v>-8.4863300000000006</c:v>
                </c:pt>
                <c:pt idx="15588">
                  <c:v>-8.4863400000000002</c:v>
                </c:pt>
                <c:pt idx="15589">
                  <c:v>-8.4863400000000002</c:v>
                </c:pt>
                <c:pt idx="15590">
                  <c:v>-8.4863400000000002</c:v>
                </c:pt>
                <c:pt idx="15591">
                  <c:v>-8.4863400000000002</c:v>
                </c:pt>
                <c:pt idx="15592">
                  <c:v>-8.4863300000000006</c:v>
                </c:pt>
                <c:pt idx="15593">
                  <c:v>-8.4863099999999996</c:v>
                </c:pt>
                <c:pt idx="15594">
                  <c:v>-8.4862900000000003</c:v>
                </c:pt>
                <c:pt idx="15595">
                  <c:v>-8.4862699999999993</c:v>
                </c:pt>
                <c:pt idx="15596">
                  <c:v>-8.4862400000000004</c:v>
                </c:pt>
                <c:pt idx="15597">
                  <c:v>-8.4862000000000002</c:v>
                </c:pt>
                <c:pt idx="15598">
                  <c:v>-8.4861699999999995</c:v>
                </c:pt>
                <c:pt idx="15599">
                  <c:v>-8.4861199999999997</c:v>
                </c:pt>
                <c:pt idx="15600">
                  <c:v>-8.4860799999999994</c:v>
                </c:pt>
                <c:pt idx="15601">
                  <c:v>-8.4860299999999995</c:v>
                </c:pt>
                <c:pt idx="15602">
                  <c:v>-8.4859799999999996</c:v>
                </c:pt>
                <c:pt idx="15603">
                  <c:v>-8.4859200000000001</c:v>
                </c:pt>
                <c:pt idx="15604">
                  <c:v>-8.4858600000000006</c:v>
                </c:pt>
                <c:pt idx="15605">
                  <c:v>-8.4857999999999993</c:v>
                </c:pt>
                <c:pt idx="15606">
                  <c:v>-8.4857399999999998</c:v>
                </c:pt>
                <c:pt idx="15607">
                  <c:v>-8.4856700000000007</c:v>
                </c:pt>
                <c:pt idx="15608">
                  <c:v>-8.4855999999999998</c:v>
                </c:pt>
                <c:pt idx="15609">
                  <c:v>-8.4855400000000003</c:v>
                </c:pt>
                <c:pt idx="15610">
                  <c:v>-8.4854699999999994</c:v>
                </c:pt>
                <c:pt idx="15611">
                  <c:v>-8.4854000000000003</c:v>
                </c:pt>
                <c:pt idx="15612">
                  <c:v>-8.4853199999999998</c:v>
                </c:pt>
                <c:pt idx="15613">
                  <c:v>-8.4852500000000006</c:v>
                </c:pt>
                <c:pt idx="15614">
                  <c:v>-8.4851799999999997</c:v>
                </c:pt>
                <c:pt idx="15615">
                  <c:v>-8.4851100000000006</c:v>
                </c:pt>
                <c:pt idx="15616">
                  <c:v>-8.4850399999999997</c:v>
                </c:pt>
                <c:pt idx="15617">
                  <c:v>-8.4849700000000006</c:v>
                </c:pt>
                <c:pt idx="15618">
                  <c:v>-8.4849099999999993</c:v>
                </c:pt>
                <c:pt idx="15619">
                  <c:v>-8.4848400000000002</c:v>
                </c:pt>
                <c:pt idx="15620">
                  <c:v>-8.4847800000000007</c:v>
                </c:pt>
                <c:pt idx="15621">
                  <c:v>-8.4847199999999994</c:v>
                </c:pt>
                <c:pt idx="15622">
                  <c:v>-8.4846599999999999</c:v>
                </c:pt>
                <c:pt idx="15623">
                  <c:v>-8.4846000000000004</c:v>
                </c:pt>
                <c:pt idx="15624">
                  <c:v>-8.4845500000000005</c:v>
                </c:pt>
                <c:pt idx="15625">
                  <c:v>-8.4845000000000006</c:v>
                </c:pt>
                <c:pt idx="15626">
                  <c:v>-8.4844600000000003</c:v>
                </c:pt>
                <c:pt idx="15627">
                  <c:v>-8.4844200000000001</c:v>
                </c:pt>
                <c:pt idx="15628">
                  <c:v>-8.4843799999999998</c:v>
                </c:pt>
                <c:pt idx="15629">
                  <c:v>-8.4843499999999992</c:v>
                </c:pt>
                <c:pt idx="15630">
                  <c:v>-8.4843200000000003</c:v>
                </c:pt>
                <c:pt idx="15631">
                  <c:v>-8.4842999999999993</c:v>
                </c:pt>
                <c:pt idx="15632">
                  <c:v>-8.48428</c:v>
                </c:pt>
                <c:pt idx="15633">
                  <c:v>-8.4842600000000008</c:v>
                </c:pt>
                <c:pt idx="15634">
                  <c:v>-8.4842499999999994</c:v>
                </c:pt>
                <c:pt idx="15635">
                  <c:v>-8.4842499999999994</c:v>
                </c:pt>
                <c:pt idx="15636">
                  <c:v>-8.4842499999999994</c:v>
                </c:pt>
                <c:pt idx="15637">
                  <c:v>-8.4842499999999994</c:v>
                </c:pt>
                <c:pt idx="15638">
                  <c:v>-8.4842600000000008</c:v>
                </c:pt>
                <c:pt idx="15639">
                  <c:v>-8.4842700000000004</c:v>
                </c:pt>
                <c:pt idx="15640">
                  <c:v>-8.4842899999999997</c:v>
                </c:pt>
                <c:pt idx="15641">
                  <c:v>-8.4843100000000007</c:v>
                </c:pt>
                <c:pt idx="15642">
                  <c:v>-8.4843399999999995</c:v>
                </c:pt>
                <c:pt idx="15643">
                  <c:v>-8.4843700000000002</c:v>
                </c:pt>
                <c:pt idx="15644">
                  <c:v>-8.4844100000000005</c:v>
                </c:pt>
                <c:pt idx="15645">
                  <c:v>-8.4844500000000007</c:v>
                </c:pt>
                <c:pt idx="15646">
                  <c:v>-8.4844899999999992</c:v>
                </c:pt>
                <c:pt idx="15647">
                  <c:v>-8.4845400000000009</c:v>
                </c:pt>
                <c:pt idx="15648">
                  <c:v>-8.4845900000000007</c:v>
                </c:pt>
                <c:pt idx="15649">
                  <c:v>-8.4846400000000006</c:v>
                </c:pt>
                <c:pt idx="15650">
                  <c:v>-8.4847000000000001</c:v>
                </c:pt>
                <c:pt idx="15651">
                  <c:v>-8.4847599999999996</c:v>
                </c:pt>
                <c:pt idx="15652">
                  <c:v>-8.4848199999999991</c:v>
                </c:pt>
                <c:pt idx="15653">
                  <c:v>-8.48489</c:v>
                </c:pt>
                <c:pt idx="15654">
                  <c:v>-8.4849499999999995</c:v>
                </c:pt>
                <c:pt idx="15655">
                  <c:v>-8.4850200000000005</c:v>
                </c:pt>
                <c:pt idx="15656">
                  <c:v>-8.4850899999999996</c:v>
                </c:pt>
                <c:pt idx="15657">
                  <c:v>-8.4851600000000005</c:v>
                </c:pt>
                <c:pt idx="15658">
                  <c:v>-8.48522</c:v>
                </c:pt>
                <c:pt idx="15659">
                  <c:v>-8.4852900000000009</c:v>
                </c:pt>
                <c:pt idx="15660">
                  <c:v>-8.48536</c:v>
                </c:pt>
                <c:pt idx="15661">
                  <c:v>-8.4854299999999991</c:v>
                </c:pt>
                <c:pt idx="15662">
                  <c:v>-8.4855</c:v>
                </c:pt>
                <c:pt idx="15663">
                  <c:v>-8.4855699999999992</c:v>
                </c:pt>
                <c:pt idx="15664">
                  <c:v>-8.4856300000000005</c:v>
                </c:pt>
                <c:pt idx="15665">
                  <c:v>-8.4856999999999996</c:v>
                </c:pt>
                <c:pt idx="15666">
                  <c:v>-8.4857600000000009</c:v>
                </c:pt>
                <c:pt idx="15667">
                  <c:v>-8.4858200000000004</c:v>
                </c:pt>
                <c:pt idx="15668">
                  <c:v>-8.4858799999999999</c:v>
                </c:pt>
                <c:pt idx="15669">
                  <c:v>-8.4859299999999998</c:v>
                </c:pt>
                <c:pt idx="15670">
                  <c:v>-8.4859799999999996</c:v>
                </c:pt>
                <c:pt idx="15671">
                  <c:v>-8.4860299999999995</c:v>
                </c:pt>
                <c:pt idx="15672">
                  <c:v>-8.4860799999999994</c:v>
                </c:pt>
                <c:pt idx="15673">
                  <c:v>-8.4861199999999997</c:v>
                </c:pt>
                <c:pt idx="15674">
                  <c:v>-8.4861500000000003</c:v>
                </c:pt>
                <c:pt idx="15675">
                  <c:v>-8.4861900000000006</c:v>
                </c:pt>
                <c:pt idx="15676">
                  <c:v>-8.4862099999999998</c:v>
                </c:pt>
                <c:pt idx="15677">
                  <c:v>-8.4862400000000004</c:v>
                </c:pt>
                <c:pt idx="15678">
                  <c:v>-8.4862599999999997</c:v>
                </c:pt>
                <c:pt idx="15679">
                  <c:v>-8.4862699999999993</c:v>
                </c:pt>
                <c:pt idx="15680">
                  <c:v>-8.4862800000000007</c:v>
                </c:pt>
                <c:pt idx="15681">
                  <c:v>-8.4862900000000003</c:v>
                </c:pt>
                <c:pt idx="15682">
                  <c:v>-8.4862900000000003</c:v>
                </c:pt>
                <c:pt idx="15683">
                  <c:v>-8.4862900000000003</c:v>
                </c:pt>
                <c:pt idx="15684">
                  <c:v>-8.4862800000000007</c:v>
                </c:pt>
                <c:pt idx="15685">
                  <c:v>-8.4862699999999993</c:v>
                </c:pt>
                <c:pt idx="15686">
                  <c:v>-8.4862500000000001</c:v>
                </c:pt>
                <c:pt idx="15687">
                  <c:v>-8.4862300000000008</c:v>
                </c:pt>
                <c:pt idx="15688">
                  <c:v>-8.4862000000000002</c:v>
                </c:pt>
                <c:pt idx="15689">
                  <c:v>-8.4861699999999995</c:v>
                </c:pt>
                <c:pt idx="15690">
                  <c:v>-8.4861400000000007</c:v>
                </c:pt>
                <c:pt idx="15691">
                  <c:v>-8.4861000000000004</c:v>
                </c:pt>
                <c:pt idx="15692">
                  <c:v>-8.4860600000000002</c:v>
                </c:pt>
                <c:pt idx="15693">
                  <c:v>-8.4860100000000003</c:v>
                </c:pt>
                <c:pt idx="15694">
                  <c:v>-8.48597</c:v>
                </c:pt>
                <c:pt idx="15695">
                  <c:v>-8.4859100000000005</c:v>
                </c:pt>
                <c:pt idx="15696">
                  <c:v>-8.4858600000000006</c:v>
                </c:pt>
                <c:pt idx="15697">
                  <c:v>-8.4857999999999993</c:v>
                </c:pt>
                <c:pt idx="15698">
                  <c:v>-8.4857399999999998</c:v>
                </c:pt>
                <c:pt idx="15699">
                  <c:v>-8.4856800000000003</c:v>
                </c:pt>
                <c:pt idx="15700">
                  <c:v>-8.4856200000000008</c:v>
                </c:pt>
                <c:pt idx="15701">
                  <c:v>-8.4855499999999999</c:v>
                </c:pt>
                <c:pt idx="15702">
                  <c:v>-8.4854900000000004</c:v>
                </c:pt>
                <c:pt idx="15703">
                  <c:v>-8.4854199999999995</c:v>
                </c:pt>
                <c:pt idx="15704">
                  <c:v>-8.4853500000000004</c:v>
                </c:pt>
                <c:pt idx="15705">
                  <c:v>-8.4852799999999995</c:v>
                </c:pt>
                <c:pt idx="15706">
                  <c:v>-8.48522</c:v>
                </c:pt>
                <c:pt idx="15707">
                  <c:v>-8.4851500000000009</c:v>
                </c:pt>
                <c:pt idx="15708">
                  <c:v>-8.48508</c:v>
                </c:pt>
                <c:pt idx="15709">
                  <c:v>-8.4850200000000005</c:v>
                </c:pt>
                <c:pt idx="15710">
                  <c:v>-8.4849499999999995</c:v>
                </c:pt>
                <c:pt idx="15711">
                  <c:v>-8.48489</c:v>
                </c:pt>
                <c:pt idx="15712">
                  <c:v>-8.4848300000000005</c:v>
                </c:pt>
                <c:pt idx="15713">
                  <c:v>-8.4847699999999993</c:v>
                </c:pt>
                <c:pt idx="15714">
                  <c:v>-8.4847099999999998</c:v>
                </c:pt>
                <c:pt idx="15715">
                  <c:v>-8.4846599999999999</c:v>
                </c:pt>
                <c:pt idx="15716">
                  <c:v>-8.48461</c:v>
                </c:pt>
                <c:pt idx="15717">
                  <c:v>-8.4845600000000001</c:v>
                </c:pt>
                <c:pt idx="15718">
                  <c:v>-8.4845199999999998</c:v>
                </c:pt>
                <c:pt idx="15719">
                  <c:v>-8.48447</c:v>
                </c:pt>
                <c:pt idx="15720">
                  <c:v>-8.4844399999999993</c:v>
                </c:pt>
                <c:pt idx="15721">
                  <c:v>-8.4844100000000005</c:v>
                </c:pt>
                <c:pt idx="15722">
                  <c:v>-8.4843799999999998</c:v>
                </c:pt>
                <c:pt idx="15723">
                  <c:v>-8.4843499999999992</c:v>
                </c:pt>
                <c:pt idx="15724">
                  <c:v>-8.4843299999999999</c:v>
                </c:pt>
                <c:pt idx="15725">
                  <c:v>-8.4843200000000003</c:v>
                </c:pt>
                <c:pt idx="15726">
                  <c:v>-8.4842999999999993</c:v>
                </c:pt>
                <c:pt idx="15727">
                  <c:v>-8.4842999999999993</c:v>
                </c:pt>
                <c:pt idx="15728">
                  <c:v>-8.4842899999999997</c:v>
                </c:pt>
                <c:pt idx="15729">
                  <c:v>-8.4842999999999993</c:v>
                </c:pt>
                <c:pt idx="15730">
                  <c:v>-8.4842999999999993</c:v>
                </c:pt>
                <c:pt idx="15731">
                  <c:v>-8.4843100000000007</c:v>
                </c:pt>
                <c:pt idx="15732">
                  <c:v>-8.4843299999999999</c:v>
                </c:pt>
                <c:pt idx="15733">
                  <c:v>-8.4843499999999992</c:v>
                </c:pt>
                <c:pt idx="15734">
                  <c:v>-8.4843799999999998</c:v>
                </c:pt>
                <c:pt idx="15735">
                  <c:v>-8.4844000000000008</c:v>
                </c:pt>
                <c:pt idx="15736">
                  <c:v>-8.4844399999999993</c:v>
                </c:pt>
                <c:pt idx="15737">
                  <c:v>-8.48447</c:v>
                </c:pt>
                <c:pt idx="15738">
                  <c:v>-8.4845100000000002</c:v>
                </c:pt>
                <c:pt idx="15739">
                  <c:v>-8.4845600000000001</c:v>
                </c:pt>
                <c:pt idx="15740">
                  <c:v>-8.4846000000000004</c:v>
                </c:pt>
                <c:pt idx="15741">
                  <c:v>-8.4846500000000002</c:v>
                </c:pt>
                <c:pt idx="15742">
                  <c:v>-8.4847099999999998</c:v>
                </c:pt>
                <c:pt idx="15743">
                  <c:v>-8.4847599999999996</c:v>
                </c:pt>
                <c:pt idx="15744">
                  <c:v>-8.4848199999999991</c:v>
                </c:pt>
                <c:pt idx="15745">
                  <c:v>-8.4848800000000004</c:v>
                </c:pt>
                <c:pt idx="15746">
                  <c:v>-8.4849399999999999</c:v>
                </c:pt>
                <c:pt idx="15747">
                  <c:v>-8.4849999999999994</c:v>
                </c:pt>
                <c:pt idx="15748">
                  <c:v>-8.4850700000000003</c:v>
                </c:pt>
                <c:pt idx="15749">
                  <c:v>-8.4851299999999998</c:v>
                </c:pt>
                <c:pt idx="15750">
                  <c:v>-8.4852000000000007</c:v>
                </c:pt>
                <c:pt idx="15751">
                  <c:v>-8.4852699999999999</c:v>
                </c:pt>
                <c:pt idx="15752">
                  <c:v>-8.4853299999999994</c:v>
                </c:pt>
                <c:pt idx="15753">
                  <c:v>-8.4854000000000003</c:v>
                </c:pt>
                <c:pt idx="15754">
                  <c:v>-8.4854599999999998</c:v>
                </c:pt>
                <c:pt idx="15755">
                  <c:v>-8.4855300000000007</c:v>
                </c:pt>
                <c:pt idx="15756">
                  <c:v>-8.4855900000000002</c:v>
                </c:pt>
                <c:pt idx="15757">
                  <c:v>-8.4856499999999997</c:v>
                </c:pt>
                <c:pt idx="15758">
                  <c:v>-8.4857099999999992</c:v>
                </c:pt>
                <c:pt idx="15759">
                  <c:v>-8.4857700000000005</c:v>
                </c:pt>
                <c:pt idx="15760">
                  <c:v>-8.48583</c:v>
                </c:pt>
                <c:pt idx="15761">
                  <c:v>-8.4858799999999999</c:v>
                </c:pt>
                <c:pt idx="15762">
                  <c:v>-8.4859299999999998</c:v>
                </c:pt>
                <c:pt idx="15763">
                  <c:v>-8.4859799999999996</c:v>
                </c:pt>
                <c:pt idx="15764">
                  <c:v>-8.4860199999999999</c:v>
                </c:pt>
                <c:pt idx="15765">
                  <c:v>-8.4860600000000002</c:v>
                </c:pt>
                <c:pt idx="15766">
                  <c:v>-8.4861000000000004</c:v>
                </c:pt>
                <c:pt idx="15767">
                  <c:v>-8.4861299999999993</c:v>
                </c:pt>
                <c:pt idx="15768">
                  <c:v>-8.4861599999999999</c:v>
                </c:pt>
                <c:pt idx="15769">
                  <c:v>-8.4861799999999992</c:v>
                </c:pt>
                <c:pt idx="15770">
                  <c:v>-8.4862000000000002</c:v>
                </c:pt>
                <c:pt idx="15771">
                  <c:v>-8.4862199999999994</c:v>
                </c:pt>
                <c:pt idx="15772">
                  <c:v>-8.4862300000000008</c:v>
                </c:pt>
                <c:pt idx="15773">
                  <c:v>-8.4862400000000004</c:v>
                </c:pt>
                <c:pt idx="15774">
                  <c:v>-8.4862400000000004</c:v>
                </c:pt>
                <c:pt idx="15775">
                  <c:v>-8.4862400000000004</c:v>
                </c:pt>
                <c:pt idx="15776">
                  <c:v>-8.4862400000000004</c:v>
                </c:pt>
                <c:pt idx="15777">
                  <c:v>-8.4862300000000008</c:v>
                </c:pt>
                <c:pt idx="15778">
                  <c:v>-8.4862099999999998</c:v>
                </c:pt>
                <c:pt idx="15779">
                  <c:v>-8.4861900000000006</c:v>
                </c:pt>
                <c:pt idx="15780">
                  <c:v>-8.4861699999999995</c:v>
                </c:pt>
                <c:pt idx="15781">
                  <c:v>-8.4861400000000007</c:v>
                </c:pt>
                <c:pt idx="15782">
                  <c:v>-8.48611</c:v>
                </c:pt>
                <c:pt idx="15783">
                  <c:v>-8.4860799999999994</c:v>
                </c:pt>
                <c:pt idx="15784">
                  <c:v>-8.4860399999999991</c:v>
                </c:pt>
                <c:pt idx="15785">
                  <c:v>-8.4860000000000007</c:v>
                </c:pt>
                <c:pt idx="15786">
                  <c:v>-8.4859500000000008</c:v>
                </c:pt>
                <c:pt idx="15787">
                  <c:v>-8.4859100000000005</c:v>
                </c:pt>
                <c:pt idx="15788">
                  <c:v>-8.4858499999999992</c:v>
                </c:pt>
                <c:pt idx="15789">
                  <c:v>-8.4857999999999993</c:v>
                </c:pt>
                <c:pt idx="15790">
                  <c:v>-8.4857399999999998</c:v>
                </c:pt>
                <c:pt idx="15791">
                  <c:v>-8.48569</c:v>
                </c:pt>
                <c:pt idx="15792">
                  <c:v>-8.4856300000000005</c:v>
                </c:pt>
                <c:pt idx="15793">
                  <c:v>-8.4855699999999992</c:v>
                </c:pt>
                <c:pt idx="15794">
                  <c:v>-8.4855</c:v>
                </c:pt>
                <c:pt idx="15795">
                  <c:v>-8.4854400000000005</c:v>
                </c:pt>
                <c:pt idx="15796">
                  <c:v>-8.4853699999999996</c:v>
                </c:pt>
                <c:pt idx="15797">
                  <c:v>-8.4853100000000001</c:v>
                </c:pt>
                <c:pt idx="15798">
                  <c:v>-8.4852500000000006</c:v>
                </c:pt>
                <c:pt idx="15799">
                  <c:v>-8.4851799999999997</c:v>
                </c:pt>
                <c:pt idx="15800">
                  <c:v>-8.4851200000000002</c:v>
                </c:pt>
                <c:pt idx="15801">
                  <c:v>-8.4850499999999993</c:v>
                </c:pt>
                <c:pt idx="15802">
                  <c:v>-8.4849899999999998</c:v>
                </c:pt>
                <c:pt idx="15803">
                  <c:v>-8.4849300000000003</c:v>
                </c:pt>
                <c:pt idx="15804">
                  <c:v>-8.4848700000000008</c:v>
                </c:pt>
                <c:pt idx="15805">
                  <c:v>-8.4848199999999991</c:v>
                </c:pt>
                <c:pt idx="15806">
                  <c:v>-8.4847599999999996</c:v>
                </c:pt>
                <c:pt idx="15807">
                  <c:v>-8.4847099999999998</c:v>
                </c:pt>
                <c:pt idx="15808">
                  <c:v>-8.4846599999999999</c:v>
                </c:pt>
                <c:pt idx="15809">
                  <c:v>-8.48461</c:v>
                </c:pt>
                <c:pt idx="15810">
                  <c:v>-8.4845699999999997</c:v>
                </c:pt>
                <c:pt idx="15811">
                  <c:v>-8.4845299999999995</c:v>
                </c:pt>
                <c:pt idx="15812">
                  <c:v>-8.4844899999999992</c:v>
                </c:pt>
                <c:pt idx="15813">
                  <c:v>-8.4844600000000003</c:v>
                </c:pt>
                <c:pt idx="15814">
                  <c:v>-8.4844299999999997</c:v>
                </c:pt>
                <c:pt idx="15815">
                  <c:v>-8.4844100000000005</c:v>
                </c:pt>
                <c:pt idx="15816">
                  <c:v>-8.4843799999999998</c:v>
                </c:pt>
                <c:pt idx="15817">
                  <c:v>-8.4843700000000002</c:v>
                </c:pt>
                <c:pt idx="15818">
                  <c:v>-8.4843499999999992</c:v>
                </c:pt>
                <c:pt idx="15819">
                  <c:v>-8.4843499999999992</c:v>
                </c:pt>
                <c:pt idx="15820">
                  <c:v>-8.4843399999999995</c:v>
                </c:pt>
                <c:pt idx="15821">
                  <c:v>-8.4843399999999995</c:v>
                </c:pt>
                <c:pt idx="15822">
                  <c:v>-8.4843499999999992</c:v>
                </c:pt>
                <c:pt idx="15823">
                  <c:v>-8.4843600000000006</c:v>
                </c:pt>
                <c:pt idx="15824">
                  <c:v>-8.4843700000000002</c:v>
                </c:pt>
                <c:pt idx="15825">
                  <c:v>-8.4843899999999994</c:v>
                </c:pt>
                <c:pt idx="15826">
                  <c:v>-8.4844100000000005</c:v>
                </c:pt>
                <c:pt idx="15827">
                  <c:v>-8.4844299999999997</c:v>
                </c:pt>
                <c:pt idx="15828">
                  <c:v>-8.4844600000000003</c:v>
                </c:pt>
                <c:pt idx="15829">
                  <c:v>-8.4845000000000006</c:v>
                </c:pt>
                <c:pt idx="15830">
                  <c:v>-8.4845299999999995</c:v>
                </c:pt>
                <c:pt idx="15831">
                  <c:v>-8.4845699999999997</c:v>
                </c:pt>
                <c:pt idx="15832">
                  <c:v>-8.4846199999999996</c:v>
                </c:pt>
                <c:pt idx="15833">
                  <c:v>-8.4846599999999999</c:v>
                </c:pt>
                <c:pt idx="15834">
                  <c:v>-8.4847099999999998</c:v>
                </c:pt>
                <c:pt idx="15835">
                  <c:v>-8.4847599999999996</c:v>
                </c:pt>
                <c:pt idx="15836">
                  <c:v>-8.4848199999999991</c:v>
                </c:pt>
                <c:pt idx="15837">
                  <c:v>-8.4848700000000008</c:v>
                </c:pt>
                <c:pt idx="15838">
                  <c:v>-8.4849300000000003</c:v>
                </c:pt>
                <c:pt idx="15839">
                  <c:v>-8.4849899999999998</c:v>
                </c:pt>
                <c:pt idx="15840">
                  <c:v>-8.4850499999999993</c:v>
                </c:pt>
                <c:pt idx="15841">
                  <c:v>-8.4851100000000006</c:v>
                </c:pt>
                <c:pt idx="15842">
                  <c:v>-8.4851799999999997</c:v>
                </c:pt>
                <c:pt idx="15843">
                  <c:v>-8.4852399999999992</c:v>
                </c:pt>
                <c:pt idx="15844">
                  <c:v>-8.4853000000000005</c:v>
                </c:pt>
                <c:pt idx="15845">
                  <c:v>-8.4853699999999996</c:v>
                </c:pt>
                <c:pt idx="15846">
                  <c:v>-8.4854299999999991</c:v>
                </c:pt>
                <c:pt idx="15847">
                  <c:v>-8.4854900000000004</c:v>
                </c:pt>
                <c:pt idx="15848">
                  <c:v>-8.4855499999999999</c:v>
                </c:pt>
                <c:pt idx="15849">
                  <c:v>-8.4856099999999994</c:v>
                </c:pt>
                <c:pt idx="15850">
                  <c:v>-8.4856700000000007</c:v>
                </c:pt>
                <c:pt idx="15851">
                  <c:v>-8.4857200000000006</c:v>
                </c:pt>
                <c:pt idx="15852">
                  <c:v>-8.4857800000000001</c:v>
                </c:pt>
                <c:pt idx="15853">
                  <c:v>-8.48583</c:v>
                </c:pt>
                <c:pt idx="15854">
                  <c:v>-8.4858799999999999</c:v>
                </c:pt>
                <c:pt idx="15855">
                  <c:v>-8.4859200000000001</c:v>
                </c:pt>
                <c:pt idx="15856">
                  <c:v>-8.48597</c:v>
                </c:pt>
                <c:pt idx="15857">
                  <c:v>-8.4860100000000003</c:v>
                </c:pt>
                <c:pt idx="15858">
                  <c:v>-8.4860399999999991</c:v>
                </c:pt>
                <c:pt idx="15859">
                  <c:v>-8.4860799999999994</c:v>
                </c:pt>
                <c:pt idx="15860">
                  <c:v>-8.48611</c:v>
                </c:pt>
                <c:pt idx="15861">
                  <c:v>-8.4861299999999993</c:v>
                </c:pt>
                <c:pt idx="15862">
                  <c:v>-8.4861500000000003</c:v>
                </c:pt>
                <c:pt idx="15863">
                  <c:v>-8.4861699999999995</c:v>
                </c:pt>
                <c:pt idx="15864">
                  <c:v>-8.4861799999999992</c:v>
                </c:pt>
                <c:pt idx="15865">
                  <c:v>-8.4861900000000006</c:v>
                </c:pt>
                <c:pt idx="15866">
                  <c:v>-8.4862000000000002</c:v>
                </c:pt>
                <c:pt idx="15867">
                  <c:v>-8.4862000000000002</c:v>
                </c:pt>
                <c:pt idx="15868">
                  <c:v>-8.4861900000000006</c:v>
                </c:pt>
                <c:pt idx="15869">
                  <c:v>-8.4861900000000006</c:v>
                </c:pt>
                <c:pt idx="15870">
                  <c:v>-8.4861699999999995</c:v>
                </c:pt>
                <c:pt idx="15871">
                  <c:v>-8.4861599999999999</c:v>
                </c:pt>
                <c:pt idx="15872">
                  <c:v>-8.4861400000000007</c:v>
                </c:pt>
                <c:pt idx="15873">
                  <c:v>-8.48611</c:v>
                </c:pt>
                <c:pt idx="15874">
                  <c:v>-8.4860900000000008</c:v>
                </c:pt>
                <c:pt idx="15875">
                  <c:v>-8.4860600000000002</c:v>
                </c:pt>
                <c:pt idx="15876">
                  <c:v>-8.4860199999999999</c:v>
                </c:pt>
                <c:pt idx="15877">
                  <c:v>-8.4859799999999996</c:v>
                </c:pt>
                <c:pt idx="15878">
                  <c:v>-8.4859399999999994</c:v>
                </c:pt>
                <c:pt idx="15879">
                  <c:v>-8.4859000000000009</c:v>
                </c:pt>
                <c:pt idx="15880">
                  <c:v>-8.4858499999999992</c:v>
                </c:pt>
                <c:pt idx="15881">
                  <c:v>-8.4857999999999993</c:v>
                </c:pt>
                <c:pt idx="15882">
                  <c:v>-8.4857499999999995</c:v>
                </c:pt>
                <c:pt idx="15883">
                  <c:v>-8.48569</c:v>
                </c:pt>
                <c:pt idx="15884">
                  <c:v>-8.4856300000000005</c:v>
                </c:pt>
                <c:pt idx="15885">
                  <c:v>-8.4855800000000006</c:v>
                </c:pt>
                <c:pt idx="15886">
                  <c:v>-8.4855199999999993</c:v>
                </c:pt>
                <c:pt idx="15887">
                  <c:v>-8.4854599999999998</c:v>
                </c:pt>
                <c:pt idx="15888">
                  <c:v>-8.4854000000000003</c:v>
                </c:pt>
                <c:pt idx="15889">
                  <c:v>-8.4853400000000008</c:v>
                </c:pt>
                <c:pt idx="15890">
                  <c:v>-8.4852699999999999</c:v>
                </c:pt>
                <c:pt idx="15891">
                  <c:v>-8.4852100000000004</c:v>
                </c:pt>
                <c:pt idx="15892">
                  <c:v>-8.4851500000000009</c:v>
                </c:pt>
                <c:pt idx="15893">
                  <c:v>-8.4850899999999996</c:v>
                </c:pt>
                <c:pt idx="15894">
                  <c:v>-8.4850300000000001</c:v>
                </c:pt>
                <c:pt idx="15895">
                  <c:v>-8.4849700000000006</c:v>
                </c:pt>
                <c:pt idx="15896">
                  <c:v>-8.4849200000000007</c:v>
                </c:pt>
                <c:pt idx="15897">
                  <c:v>-8.4848599999999994</c:v>
                </c:pt>
                <c:pt idx="15898">
                  <c:v>-8.4848099999999995</c:v>
                </c:pt>
                <c:pt idx="15899">
                  <c:v>-8.4847599999999996</c:v>
                </c:pt>
                <c:pt idx="15900">
                  <c:v>-8.4847099999999998</c:v>
                </c:pt>
                <c:pt idx="15901">
                  <c:v>-8.4846599999999999</c:v>
                </c:pt>
                <c:pt idx="15902">
                  <c:v>-8.4846199999999996</c:v>
                </c:pt>
                <c:pt idx="15903">
                  <c:v>-8.4845799999999993</c:v>
                </c:pt>
                <c:pt idx="15904">
                  <c:v>-8.4845400000000009</c:v>
                </c:pt>
                <c:pt idx="15905">
                  <c:v>-8.4845100000000002</c:v>
                </c:pt>
                <c:pt idx="15906">
                  <c:v>-8.4844799999999996</c:v>
                </c:pt>
                <c:pt idx="15907">
                  <c:v>-8.4844600000000003</c:v>
                </c:pt>
                <c:pt idx="15908">
                  <c:v>-8.4844399999999993</c:v>
                </c:pt>
                <c:pt idx="15909">
                  <c:v>-8.4844200000000001</c:v>
                </c:pt>
                <c:pt idx="15910">
                  <c:v>-8.4844000000000008</c:v>
                </c:pt>
                <c:pt idx="15911">
                  <c:v>-8.4843899999999994</c:v>
                </c:pt>
                <c:pt idx="15912">
                  <c:v>-8.4843899999999994</c:v>
                </c:pt>
                <c:pt idx="15913">
                  <c:v>-8.4843899999999994</c:v>
                </c:pt>
                <c:pt idx="15914">
                  <c:v>-8.4843899999999994</c:v>
                </c:pt>
                <c:pt idx="15915">
                  <c:v>-8.4844000000000008</c:v>
                </c:pt>
                <c:pt idx="15916">
                  <c:v>-8.4844100000000005</c:v>
                </c:pt>
                <c:pt idx="15917">
                  <c:v>-8.4844200000000001</c:v>
                </c:pt>
                <c:pt idx="15918">
                  <c:v>-8.4844399999999993</c:v>
                </c:pt>
                <c:pt idx="15919">
                  <c:v>-8.4844600000000003</c:v>
                </c:pt>
                <c:pt idx="15920">
                  <c:v>-8.4844899999999992</c:v>
                </c:pt>
                <c:pt idx="15921">
                  <c:v>-8.4845199999999998</c:v>
                </c:pt>
                <c:pt idx="15922">
                  <c:v>-8.4845500000000005</c:v>
                </c:pt>
                <c:pt idx="15923">
                  <c:v>-8.4845900000000007</c:v>
                </c:pt>
                <c:pt idx="15924">
                  <c:v>-8.4846299999999992</c:v>
                </c:pt>
                <c:pt idx="15925">
                  <c:v>-8.4846699999999995</c:v>
                </c:pt>
                <c:pt idx="15926">
                  <c:v>-8.4847199999999994</c:v>
                </c:pt>
                <c:pt idx="15927">
                  <c:v>-8.4847699999999993</c:v>
                </c:pt>
                <c:pt idx="15928">
                  <c:v>-8.4848199999999991</c:v>
                </c:pt>
                <c:pt idx="15929">
                  <c:v>-8.4848700000000008</c:v>
                </c:pt>
                <c:pt idx="15930">
                  <c:v>-8.4849200000000007</c:v>
                </c:pt>
                <c:pt idx="15931">
                  <c:v>-8.4849800000000002</c:v>
                </c:pt>
                <c:pt idx="15932">
                  <c:v>-8.4850399999999997</c:v>
                </c:pt>
                <c:pt idx="15933">
                  <c:v>-8.4850999999999992</c:v>
                </c:pt>
                <c:pt idx="15934">
                  <c:v>-8.4851600000000005</c:v>
                </c:pt>
                <c:pt idx="15935">
                  <c:v>-8.48522</c:v>
                </c:pt>
                <c:pt idx="15936">
                  <c:v>-8.4852799999999995</c:v>
                </c:pt>
                <c:pt idx="15937">
                  <c:v>-8.4853400000000008</c:v>
                </c:pt>
                <c:pt idx="15938">
                  <c:v>-8.4854000000000003</c:v>
                </c:pt>
                <c:pt idx="15939">
                  <c:v>-8.4854599999999998</c:v>
                </c:pt>
                <c:pt idx="15940">
                  <c:v>-8.4855099999999997</c:v>
                </c:pt>
                <c:pt idx="15941">
                  <c:v>-8.4855699999999992</c:v>
                </c:pt>
                <c:pt idx="15942">
                  <c:v>-8.4856300000000005</c:v>
                </c:pt>
                <c:pt idx="15943">
                  <c:v>-8.4856800000000003</c:v>
                </c:pt>
                <c:pt idx="15944">
                  <c:v>-8.4857300000000002</c:v>
                </c:pt>
                <c:pt idx="15945">
                  <c:v>-8.4857800000000001</c:v>
                </c:pt>
                <c:pt idx="15946">
                  <c:v>-8.48583</c:v>
                </c:pt>
                <c:pt idx="15947">
                  <c:v>-8.4858799999999999</c:v>
                </c:pt>
                <c:pt idx="15948">
                  <c:v>-8.4859200000000001</c:v>
                </c:pt>
                <c:pt idx="15949">
                  <c:v>-8.4859600000000004</c:v>
                </c:pt>
                <c:pt idx="15950">
                  <c:v>-8.4859899999999993</c:v>
                </c:pt>
                <c:pt idx="15951">
                  <c:v>-8.4860299999999995</c:v>
                </c:pt>
                <c:pt idx="15952">
                  <c:v>-8.4860600000000002</c:v>
                </c:pt>
                <c:pt idx="15953">
                  <c:v>-8.4860799999999994</c:v>
                </c:pt>
                <c:pt idx="15954">
                  <c:v>-8.4861000000000004</c:v>
                </c:pt>
                <c:pt idx="15955">
                  <c:v>-8.4861199999999997</c:v>
                </c:pt>
                <c:pt idx="15956">
                  <c:v>-8.4861400000000007</c:v>
                </c:pt>
                <c:pt idx="15957">
                  <c:v>-8.4861500000000003</c:v>
                </c:pt>
                <c:pt idx="15958">
                  <c:v>-8.4861500000000003</c:v>
                </c:pt>
                <c:pt idx="15959">
                  <c:v>-8.4861500000000003</c:v>
                </c:pt>
                <c:pt idx="15960">
                  <c:v>-8.4861500000000003</c:v>
                </c:pt>
                <c:pt idx="15961">
                  <c:v>-8.4861500000000003</c:v>
                </c:pt>
                <c:pt idx="15962">
                  <c:v>-8.4861400000000007</c:v>
                </c:pt>
                <c:pt idx="15963">
                  <c:v>-8.4861199999999997</c:v>
                </c:pt>
                <c:pt idx="15964">
                  <c:v>-8.48611</c:v>
                </c:pt>
                <c:pt idx="15965">
                  <c:v>-8.4860799999999994</c:v>
                </c:pt>
                <c:pt idx="15966">
                  <c:v>-8.4860600000000002</c:v>
                </c:pt>
                <c:pt idx="15967">
                  <c:v>-8.4860299999999995</c:v>
                </c:pt>
                <c:pt idx="15968">
                  <c:v>-8.4860000000000007</c:v>
                </c:pt>
                <c:pt idx="15969">
                  <c:v>-8.4859600000000004</c:v>
                </c:pt>
                <c:pt idx="15970">
                  <c:v>-8.4859299999999998</c:v>
                </c:pt>
                <c:pt idx="15971">
                  <c:v>-8.4858799999999999</c:v>
                </c:pt>
                <c:pt idx="15972">
                  <c:v>-8.4858399999999996</c:v>
                </c:pt>
                <c:pt idx="15973">
                  <c:v>-8.4857899999999997</c:v>
                </c:pt>
                <c:pt idx="15974">
                  <c:v>-8.4857399999999998</c:v>
                </c:pt>
                <c:pt idx="15975">
                  <c:v>-8.48569</c:v>
                </c:pt>
                <c:pt idx="15976">
                  <c:v>-8.4856400000000001</c:v>
                </c:pt>
                <c:pt idx="15977">
                  <c:v>-8.4855900000000002</c:v>
                </c:pt>
                <c:pt idx="15978">
                  <c:v>-8.4855300000000007</c:v>
                </c:pt>
                <c:pt idx="15979">
                  <c:v>-8.4854699999999994</c:v>
                </c:pt>
                <c:pt idx="15980">
                  <c:v>-8.4854199999999995</c:v>
                </c:pt>
                <c:pt idx="15981">
                  <c:v>-8.48536</c:v>
                </c:pt>
                <c:pt idx="15982">
                  <c:v>-8.4853000000000005</c:v>
                </c:pt>
                <c:pt idx="15983">
                  <c:v>-8.4852399999999992</c:v>
                </c:pt>
                <c:pt idx="15984">
                  <c:v>-8.4851799999999997</c:v>
                </c:pt>
                <c:pt idx="15985">
                  <c:v>-8.4851200000000002</c:v>
                </c:pt>
                <c:pt idx="15986">
                  <c:v>-8.4850700000000003</c:v>
                </c:pt>
                <c:pt idx="15987">
                  <c:v>-8.4850100000000008</c:v>
                </c:pt>
                <c:pt idx="15988">
                  <c:v>-8.4849599999999992</c:v>
                </c:pt>
                <c:pt idx="15989">
                  <c:v>-8.4848999999999997</c:v>
                </c:pt>
                <c:pt idx="15990">
                  <c:v>-8.4848499999999998</c:v>
                </c:pt>
                <c:pt idx="15991">
                  <c:v>-8.4847999999999999</c:v>
                </c:pt>
                <c:pt idx="15992">
                  <c:v>-8.4847599999999996</c:v>
                </c:pt>
                <c:pt idx="15993">
                  <c:v>-8.4847099999999998</c:v>
                </c:pt>
                <c:pt idx="15994">
                  <c:v>-8.4846699999999995</c:v>
                </c:pt>
                <c:pt idx="15995">
                  <c:v>-8.4846299999999992</c:v>
                </c:pt>
                <c:pt idx="15996">
                  <c:v>-8.4845900000000007</c:v>
                </c:pt>
                <c:pt idx="15997">
                  <c:v>-8.4845600000000001</c:v>
                </c:pt>
                <c:pt idx="15998">
                  <c:v>-8.4845299999999995</c:v>
                </c:pt>
                <c:pt idx="15999">
                  <c:v>-8.4845100000000002</c:v>
                </c:pt>
                <c:pt idx="16000">
                  <c:v>-8.4844799999999996</c:v>
                </c:pt>
                <c:pt idx="16001">
                  <c:v>-8.48447</c:v>
                </c:pt>
                <c:pt idx="16002">
                  <c:v>-8.4844500000000007</c:v>
                </c:pt>
                <c:pt idx="16003">
                  <c:v>-8.4844399999999993</c:v>
                </c:pt>
                <c:pt idx="16004">
                  <c:v>-8.4844299999999997</c:v>
                </c:pt>
                <c:pt idx="16005">
                  <c:v>-8.4844299999999997</c:v>
                </c:pt>
                <c:pt idx="16006">
                  <c:v>-8.4844299999999997</c:v>
                </c:pt>
                <c:pt idx="16007">
                  <c:v>-8.4844299999999997</c:v>
                </c:pt>
                <c:pt idx="16008">
                  <c:v>-8.4844399999999993</c:v>
                </c:pt>
                <c:pt idx="16009">
                  <c:v>-8.4844600000000003</c:v>
                </c:pt>
                <c:pt idx="16010">
                  <c:v>-8.48447</c:v>
                </c:pt>
                <c:pt idx="16011">
                  <c:v>-8.4844899999999992</c:v>
                </c:pt>
                <c:pt idx="16012">
                  <c:v>-8.4845199999999998</c:v>
                </c:pt>
                <c:pt idx="16013">
                  <c:v>-8.4845400000000009</c:v>
                </c:pt>
                <c:pt idx="16014">
                  <c:v>-8.4845699999999997</c:v>
                </c:pt>
                <c:pt idx="16015">
                  <c:v>-8.48461</c:v>
                </c:pt>
                <c:pt idx="16016">
                  <c:v>-8.4846400000000006</c:v>
                </c:pt>
                <c:pt idx="16017">
                  <c:v>-8.4846800000000009</c:v>
                </c:pt>
                <c:pt idx="16018">
                  <c:v>-8.4847300000000008</c:v>
                </c:pt>
                <c:pt idx="16019">
                  <c:v>-8.4847699999999993</c:v>
                </c:pt>
                <c:pt idx="16020">
                  <c:v>-8.4848199999999991</c:v>
                </c:pt>
                <c:pt idx="16021">
                  <c:v>-8.4848700000000008</c:v>
                </c:pt>
                <c:pt idx="16022">
                  <c:v>-8.4849200000000007</c:v>
                </c:pt>
                <c:pt idx="16023">
                  <c:v>-8.4849700000000006</c:v>
                </c:pt>
                <c:pt idx="16024">
                  <c:v>-8.4850300000000001</c:v>
                </c:pt>
                <c:pt idx="16025">
                  <c:v>-8.48508</c:v>
                </c:pt>
                <c:pt idx="16026">
                  <c:v>-8.4851399999999995</c:v>
                </c:pt>
                <c:pt idx="16027">
                  <c:v>-8.4852000000000007</c:v>
                </c:pt>
                <c:pt idx="16028">
                  <c:v>-8.4852500000000006</c:v>
                </c:pt>
                <c:pt idx="16029">
                  <c:v>-8.4853100000000001</c:v>
                </c:pt>
                <c:pt idx="16030">
                  <c:v>-8.4853699999999996</c:v>
                </c:pt>
                <c:pt idx="16031">
                  <c:v>-8.4854199999999995</c:v>
                </c:pt>
                <c:pt idx="16032">
                  <c:v>-8.4854800000000008</c:v>
                </c:pt>
                <c:pt idx="16033">
                  <c:v>-8.4855300000000007</c:v>
                </c:pt>
                <c:pt idx="16034">
                  <c:v>-8.4855900000000002</c:v>
                </c:pt>
                <c:pt idx="16035">
                  <c:v>-8.4856400000000001</c:v>
                </c:pt>
                <c:pt idx="16036">
                  <c:v>-8.48569</c:v>
                </c:pt>
                <c:pt idx="16037">
                  <c:v>-8.4857399999999998</c:v>
                </c:pt>
                <c:pt idx="16038">
                  <c:v>-8.4857899999999997</c:v>
                </c:pt>
                <c:pt idx="16039">
                  <c:v>-8.48583</c:v>
                </c:pt>
                <c:pt idx="16040">
                  <c:v>-8.4858700000000002</c:v>
                </c:pt>
                <c:pt idx="16041">
                  <c:v>-8.4859100000000005</c:v>
                </c:pt>
                <c:pt idx="16042">
                  <c:v>-8.4859500000000008</c:v>
                </c:pt>
                <c:pt idx="16043">
                  <c:v>-8.4859799999999996</c:v>
                </c:pt>
                <c:pt idx="16044">
                  <c:v>-8.4860100000000003</c:v>
                </c:pt>
                <c:pt idx="16045">
                  <c:v>-8.4860299999999995</c:v>
                </c:pt>
                <c:pt idx="16046">
                  <c:v>-8.4860600000000002</c:v>
                </c:pt>
                <c:pt idx="16047">
                  <c:v>-8.4860699999999998</c:v>
                </c:pt>
                <c:pt idx="16048">
                  <c:v>-8.4860900000000008</c:v>
                </c:pt>
                <c:pt idx="16049">
                  <c:v>-8.4861000000000004</c:v>
                </c:pt>
                <c:pt idx="16050">
                  <c:v>-8.48611</c:v>
                </c:pt>
                <c:pt idx="16051">
                  <c:v>-8.48611</c:v>
                </c:pt>
                <c:pt idx="16052">
                  <c:v>-8.48611</c:v>
                </c:pt>
                <c:pt idx="16053">
                  <c:v>-8.48611</c:v>
                </c:pt>
                <c:pt idx="16054">
                  <c:v>-8.4861000000000004</c:v>
                </c:pt>
                <c:pt idx="16055">
                  <c:v>-8.4860900000000008</c:v>
                </c:pt>
                <c:pt idx="16056">
                  <c:v>-8.4860699999999998</c:v>
                </c:pt>
                <c:pt idx="16057">
                  <c:v>-8.4860600000000002</c:v>
                </c:pt>
                <c:pt idx="16058">
                  <c:v>-8.4860299999999995</c:v>
                </c:pt>
                <c:pt idx="16059">
                  <c:v>-8.4860100000000003</c:v>
                </c:pt>
                <c:pt idx="16060">
                  <c:v>-8.4859799999999996</c:v>
                </c:pt>
                <c:pt idx="16061">
                  <c:v>-8.4859500000000008</c:v>
                </c:pt>
                <c:pt idx="16062">
                  <c:v>-8.4859100000000005</c:v>
                </c:pt>
                <c:pt idx="16063">
                  <c:v>-8.4858700000000002</c:v>
                </c:pt>
                <c:pt idx="16064">
                  <c:v>-8.48583</c:v>
                </c:pt>
                <c:pt idx="16065">
                  <c:v>-8.4857899999999997</c:v>
                </c:pt>
                <c:pt idx="16066">
                  <c:v>-8.4857399999999998</c:v>
                </c:pt>
                <c:pt idx="16067">
                  <c:v>-8.48569</c:v>
                </c:pt>
                <c:pt idx="16068">
                  <c:v>-8.4856400000000001</c:v>
                </c:pt>
                <c:pt idx="16069">
                  <c:v>-8.4855900000000002</c:v>
                </c:pt>
                <c:pt idx="16070">
                  <c:v>-8.4855400000000003</c:v>
                </c:pt>
                <c:pt idx="16071">
                  <c:v>-8.4854900000000004</c:v>
                </c:pt>
                <c:pt idx="16072">
                  <c:v>-8.4854299999999991</c:v>
                </c:pt>
                <c:pt idx="16073">
                  <c:v>-8.4853799999999993</c:v>
                </c:pt>
                <c:pt idx="16074">
                  <c:v>-8.4853199999999998</c:v>
                </c:pt>
                <c:pt idx="16075">
                  <c:v>-8.4852699999999999</c:v>
                </c:pt>
                <c:pt idx="16076">
                  <c:v>-8.4852100000000004</c:v>
                </c:pt>
                <c:pt idx="16077">
                  <c:v>-8.4851500000000009</c:v>
                </c:pt>
                <c:pt idx="16078">
                  <c:v>-8.4850999999999992</c:v>
                </c:pt>
                <c:pt idx="16079">
                  <c:v>-8.4850499999999993</c:v>
                </c:pt>
                <c:pt idx="16080">
                  <c:v>-8.4849899999999998</c:v>
                </c:pt>
                <c:pt idx="16081">
                  <c:v>-8.4849399999999999</c:v>
                </c:pt>
                <c:pt idx="16082">
                  <c:v>-8.48489</c:v>
                </c:pt>
                <c:pt idx="16083">
                  <c:v>-8.4848400000000002</c:v>
                </c:pt>
                <c:pt idx="16084">
                  <c:v>-8.4847999999999999</c:v>
                </c:pt>
                <c:pt idx="16085">
                  <c:v>-8.4847599999999996</c:v>
                </c:pt>
                <c:pt idx="16086">
                  <c:v>-8.4847099999999998</c:v>
                </c:pt>
                <c:pt idx="16087">
                  <c:v>-8.4846800000000009</c:v>
                </c:pt>
                <c:pt idx="16088">
                  <c:v>-8.4846400000000006</c:v>
                </c:pt>
                <c:pt idx="16089">
                  <c:v>-8.48461</c:v>
                </c:pt>
                <c:pt idx="16090">
                  <c:v>-8.4845799999999993</c:v>
                </c:pt>
                <c:pt idx="16091">
                  <c:v>-8.4845500000000005</c:v>
                </c:pt>
                <c:pt idx="16092">
                  <c:v>-8.4845299999999995</c:v>
                </c:pt>
                <c:pt idx="16093">
                  <c:v>-8.4845100000000002</c:v>
                </c:pt>
                <c:pt idx="16094">
                  <c:v>-8.4845000000000006</c:v>
                </c:pt>
                <c:pt idx="16095">
                  <c:v>-8.4844799999999996</c:v>
                </c:pt>
                <c:pt idx="16096">
                  <c:v>-8.4844799999999996</c:v>
                </c:pt>
                <c:pt idx="16097">
                  <c:v>-8.48447</c:v>
                </c:pt>
                <c:pt idx="16098">
                  <c:v>-8.48447</c:v>
                </c:pt>
                <c:pt idx="16099">
                  <c:v>-8.48447</c:v>
                </c:pt>
                <c:pt idx="16100">
                  <c:v>-8.4844799999999996</c:v>
                </c:pt>
                <c:pt idx="16101">
                  <c:v>-8.4844899999999992</c:v>
                </c:pt>
                <c:pt idx="16102">
                  <c:v>-8.4845000000000006</c:v>
                </c:pt>
                <c:pt idx="16103">
                  <c:v>-8.4845199999999998</c:v>
                </c:pt>
                <c:pt idx="16104">
                  <c:v>-8.4845400000000009</c:v>
                </c:pt>
                <c:pt idx="16105">
                  <c:v>-8.4845699999999997</c:v>
                </c:pt>
                <c:pt idx="16106">
                  <c:v>-8.4845900000000007</c:v>
                </c:pt>
                <c:pt idx="16107">
                  <c:v>-8.4846299999999992</c:v>
                </c:pt>
                <c:pt idx="16108">
                  <c:v>-8.4846599999999999</c:v>
                </c:pt>
                <c:pt idx="16109">
                  <c:v>-8.4847000000000001</c:v>
                </c:pt>
                <c:pt idx="16110">
                  <c:v>-8.4847400000000004</c:v>
                </c:pt>
                <c:pt idx="16111">
                  <c:v>-8.4847800000000007</c:v>
                </c:pt>
                <c:pt idx="16112">
                  <c:v>-8.4848199999999991</c:v>
                </c:pt>
                <c:pt idx="16113">
                  <c:v>-8.4848700000000008</c:v>
                </c:pt>
                <c:pt idx="16114">
                  <c:v>-8.4849200000000007</c:v>
                </c:pt>
                <c:pt idx="16115">
                  <c:v>-8.4849700000000006</c:v>
                </c:pt>
                <c:pt idx="16116">
                  <c:v>-8.4850200000000005</c:v>
                </c:pt>
                <c:pt idx="16117">
                  <c:v>-8.4850700000000003</c:v>
                </c:pt>
                <c:pt idx="16118">
                  <c:v>-8.4851200000000002</c:v>
                </c:pt>
                <c:pt idx="16119">
                  <c:v>-8.4851799999999997</c:v>
                </c:pt>
                <c:pt idx="16120">
                  <c:v>-8.4852299999999996</c:v>
                </c:pt>
                <c:pt idx="16121">
                  <c:v>-8.4852900000000009</c:v>
                </c:pt>
                <c:pt idx="16122">
                  <c:v>-8.4853400000000008</c:v>
                </c:pt>
                <c:pt idx="16123">
                  <c:v>-8.4853900000000007</c:v>
                </c:pt>
                <c:pt idx="16124">
                  <c:v>-8.4854500000000002</c:v>
                </c:pt>
                <c:pt idx="16125">
                  <c:v>-8.4855</c:v>
                </c:pt>
                <c:pt idx="16126">
                  <c:v>-8.4855499999999999</c:v>
                </c:pt>
                <c:pt idx="16127">
                  <c:v>-8.4855999999999998</c:v>
                </c:pt>
                <c:pt idx="16128">
                  <c:v>-8.4856499999999997</c:v>
                </c:pt>
                <c:pt idx="16129">
                  <c:v>-8.4856999999999996</c:v>
                </c:pt>
                <c:pt idx="16130">
                  <c:v>-8.4857399999999998</c:v>
                </c:pt>
                <c:pt idx="16131">
                  <c:v>-8.4857899999999997</c:v>
                </c:pt>
                <c:pt idx="16132">
                  <c:v>-8.48583</c:v>
                </c:pt>
                <c:pt idx="16133">
                  <c:v>-8.4858600000000006</c:v>
                </c:pt>
                <c:pt idx="16134">
                  <c:v>-8.4859000000000009</c:v>
                </c:pt>
                <c:pt idx="16135">
                  <c:v>-8.4859299999999998</c:v>
                </c:pt>
                <c:pt idx="16136">
                  <c:v>-8.4859600000000004</c:v>
                </c:pt>
                <c:pt idx="16137">
                  <c:v>-8.4859899999999993</c:v>
                </c:pt>
                <c:pt idx="16138">
                  <c:v>-8.4860100000000003</c:v>
                </c:pt>
                <c:pt idx="16139">
                  <c:v>-8.4860299999999995</c:v>
                </c:pt>
                <c:pt idx="16140">
                  <c:v>-8.4860500000000005</c:v>
                </c:pt>
                <c:pt idx="16141">
                  <c:v>-8.4860600000000002</c:v>
                </c:pt>
                <c:pt idx="16142">
                  <c:v>-8.4860699999999998</c:v>
                </c:pt>
                <c:pt idx="16143">
                  <c:v>-8.4860699999999998</c:v>
                </c:pt>
                <c:pt idx="16144">
                  <c:v>-8.4860699999999998</c:v>
                </c:pt>
                <c:pt idx="16145">
                  <c:v>-8.4860699999999998</c:v>
                </c:pt>
                <c:pt idx="16146">
                  <c:v>-8.4860699999999998</c:v>
                </c:pt>
                <c:pt idx="16147">
                  <c:v>-8.4860600000000002</c:v>
                </c:pt>
                <c:pt idx="16148">
                  <c:v>-8.4860399999999991</c:v>
                </c:pt>
                <c:pt idx="16149">
                  <c:v>-8.4860299999999995</c:v>
                </c:pt>
                <c:pt idx="16150">
                  <c:v>-8.4860100000000003</c:v>
                </c:pt>
                <c:pt idx="16151">
                  <c:v>-8.4859799999999996</c:v>
                </c:pt>
                <c:pt idx="16152">
                  <c:v>-8.4859600000000004</c:v>
                </c:pt>
                <c:pt idx="16153">
                  <c:v>-8.4859299999999998</c:v>
                </c:pt>
                <c:pt idx="16154">
                  <c:v>-8.4859000000000009</c:v>
                </c:pt>
                <c:pt idx="16155">
                  <c:v>-8.4858600000000006</c:v>
                </c:pt>
                <c:pt idx="16156">
                  <c:v>-8.4858200000000004</c:v>
                </c:pt>
                <c:pt idx="16157">
                  <c:v>-8.4857800000000001</c:v>
                </c:pt>
                <c:pt idx="16158">
                  <c:v>-8.4857399999999998</c:v>
                </c:pt>
                <c:pt idx="16159">
                  <c:v>-8.48569</c:v>
                </c:pt>
                <c:pt idx="16160">
                  <c:v>-8.4856499999999997</c:v>
                </c:pt>
                <c:pt idx="16161">
                  <c:v>-8.4855999999999998</c:v>
                </c:pt>
                <c:pt idx="16162">
                  <c:v>-8.4855499999999999</c:v>
                </c:pt>
                <c:pt idx="16163">
                  <c:v>-8.4855</c:v>
                </c:pt>
                <c:pt idx="16164">
                  <c:v>-8.4854500000000002</c:v>
                </c:pt>
                <c:pt idx="16165">
                  <c:v>-8.4853900000000007</c:v>
                </c:pt>
                <c:pt idx="16166">
                  <c:v>-8.4853400000000008</c:v>
                </c:pt>
                <c:pt idx="16167">
                  <c:v>-8.4852900000000009</c:v>
                </c:pt>
                <c:pt idx="16168">
                  <c:v>-8.4852399999999992</c:v>
                </c:pt>
                <c:pt idx="16169">
                  <c:v>-8.4851799999999997</c:v>
                </c:pt>
                <c:pt idx="16170">
                  <c:v>-8.4851299999999998</c:v>
                </c:pt>
                <c:pt idx="16171">
                  <c:v>-8.48508</c:v>
                </c:pt>
                <c:pt idx="16172">
                  <c:v>-8.4850300000000001</c:v>
                </c:pt>
                <c:pt idx="16173">
                  <c:v>-8.4849800000000002</c:v>
                </c:pt>
                <c:pt idx="16174">
                  <c:v>-8.4849300000000003</c:v>
                </c:pt>
                <c:pt idx="16175">
                  <c:v>-8.4848800000000004</c:v>
                </c:pt>
                <c:pt idx="16176">
                  <c:v>-8.4848400000000002</c:v>
                </c:pt>
                <c:pt idx="16177">
                  <c:v>-8.4847999999999999</c:v>
                </c:pt>
                <c:pt idx="16178">
                  <c:v>-8.4847599999999996</c:v>
                </c:pt>
                <c:pt idx="16179">
                  <c:v>-8.4847199999999994</c:v>
                </c:pt>
                <c:pt idx="16180">
                  <c:v>-8.4846900000000005</c:v>
                </c:pt>
                <c:pt idx="16181">
                  <c:v>-8.4846500000000002</c:v>
                </c:pt>
                <c:pt idx="16182">
                  <c:v>-8.4846199999999996</c:v>
                </c:pt>
                <c:pt idx="16183">
                  <c:v>-8.4846000000000004</c:v>
                </c:pt>
                <c:pt idx="16184">
                  <c:v>-8.4845699999999997</c:v>
                </c:pt>
                <c:pt idx="16185">
                  <c:v>-8.4845600000000001</c:v>
                </c:pt>
                <c:pt idx="16186">
                  <c:v>-8.4845400000000009</c:v>
                </c:pt>
                <c:pt idx="16187">
                  <c:v>-8.4845299999999995</c:v>
                </c:pt>
                <c:pt idx="16188">
                  <c:v>-8.4845199999999998</c:v>
                </c:pt>
                <c:pt idx="16189">
                  <c:v>-8.4845100000000002</c:v>
                </c:pt>
                <c:pt idx="16190">
                  <c:v>-8.4845100000000002</c:v>
                </c:pt>
                <c:pt idx="16191">
                  <c:v>-8.4845100000000002</c:v>
                </c:pt>
                <c:pt idx="16192">
                  <c:v>-8.4845100000000002</c:v>
                </c:pt>
                <c:pt idx="16193">
                  <c:v>-8.4845199999999998</c:v>
                </c:pt>
                <c:pt idx="16194">
                  <c:v>-8.4845299999999995</c:v>
                </c:pt>
                <c:pt idx="16195">
                  <c:v>-8.4845500000000005</c:v>
                </c:pt>
                <c:pt idx="16196">
                  <c:v>-8.4845699999999997</c:v>
                </c:pt>
                <c:pt idx="16197">
                  <c:v>-8.4845900000000007</c:v>
                </c:pt>
                <c:pt idx="16198">
                  <c:v>-8.4846199999999996</c:v>
                </c:pt>
                <c:pt idx="16199">
                  <c:v>-8.4846400000000006</c:v>
                </c:pt>
                <c:pt idx="16200">
                  <c:v>-8.4846800000000009</c:v>
                </c:pt>
                <c:pt idx="16201">
                  <c:v>-8.4847099999999998</c:v>
                </c:pt>
                <c:pt idx="16202">
                  <c:v>-8.48475</c:v>
                </c:pt>
                <c:pt idx="16203">
                  <c:v>-8.4847800000000007</c:v>
                </c:pt>
                <c:pt idx="16204">
                  <c:v>-8.4848300000000005</c:v>
                </c:pt>
                <c:pt idx="16205">
                  <c:v>-8.4848700000000008</c:v>
                </c:pt>
                <c:pt idx="16206">
                  <c:v>-8.4849099999999993</c:v>
                </c:pt>
                <c:pt idx="16207">
                  <c:v>-8.4849599999999992</c:v>
                </c:pt>
                <c:pt idx="16208">
                  <c:v>-8.4850100000000008</c:v>
                </c:pt>
                <c:pt idx="16209">
                  <c:v>-8.4850600000000007</c:v>
                </c:pt>
                <c:pt idx="16210">
                  <c:v>-8.4851100000000006</c:v>
                </c:pt>
                <c:pt idx="16211">
                  <c:v>-8.4851600000000005</c:v>
                </c:pt>
                <c:pt idx="16212">
                  <c:v>-8.4852100000000004</c:v>
                </c:pt>
                <c:pt idx="16213">
                  <c:v>-8.4852600000000002</c:v>
                </c:pt>
                <c:pt idx="16214">
                  <c:v>-8.4853100000000001</c:v>
                </c:pt>
                <c:pt idx="16215">
                  <c:v>-8.4853699999999996</c:v>
                </c:pt>
                <c:pt idx="16216">
                  <c:v>-8.4854199999999995</c:v>
                </c:pt>
                <c:pt idx="16217">
                  <c:v>-8.4854699999999994</c:v>
                </c:pt>
                <c:pt idx="16218">
                  <c:v>-8.4855199999999993</c:v>
                </c:pt>
                <c:pt idx="16219">
                  <c:v>-8.4855699999999992</c:v>
                </c:pt>
                <c:pt idx="16220">
                  <c:v>-8.4856099999999994</c:v>
                </c:pt>
                <c:pt idx="16221">
                  <c:v>-8.4856599999999993</c:v>
                </c:pt>
                <c:pt idx="16222">
                  <c:v>-8.4856999999999996</c:v>
                </c:pt>
                <c:pt idx="16223">
                  <c:v>-8.4857399999999998</c:v>
                </c:pt>
                <c:pt idx="16224">
                  <c:v>-8.4857800000000001</c:v>
                </c:pt>
                <c:pt idx="16225">
                  <c:v>-8.4858200000000004</c:v>
                </c:pt>
                <c:pt idx="16226">
                  <c:v>-8.4858600000000006</c:v>
                </c:pt>
                <c:pt idx="16227">
                  <c:v>-8.4858899999999995</c:v>
                </c:pt>
                <c:pt idx="16228">
                  <c:v>-8.4859200000000001</c:v>
                </c:pt>
                <c:pt idx="16229">
                  <c:v>-8.4859399999999994</c:v>
                </c:pt>
                <c:pt idx="16230">
                  <c:v>-8.48597</c:v>
                </c:pt>
                <c:pt idx="16231">
                  <c:v>-8.4859899999999993</c:v>
                </c:pt>
                <c:pt idx="16232">
                  <c:v>-8.4860000000000007</c:v>
                </c:pt>
                <c:pt idx="16233">
                  <c:v>-8.4860199999999999</c:v>
                </c:pt>
                <c:pt idx="16234">
                  <c:v>-8.4860299999999995</c:v>
                </c:pt>
                <c:pt idx="16235">
                  <c:v>-8.4860299999999995</c:v>
                </c:pt>
                <c:pt idx="16236">
                  <c:v>-8.4860399999999991</c:v>
                </c:pt>
                <c:pt idx="16237">
                  <c:v>-8.4860299999999995</c:v>
                </c:pt>
                <c:pt idx="16238">
                  <c:v>-8.4860299999999995</c:v>
                </c:pt>
                <c:pt idx="16239">
                  <c:v>-8.4860199999999999</c:v>
                </c:pt>
                <c:pt idx="16240">
                  <c:v>-8.4860100000000003</c:v>
                </c:pt>
                <c:pt idx="16241">
                  <c:v>-8.4860000000000007</c:v>
                </c:pt>
                <c:pt idx="16242">
                  <c:v>-8.4859799999999996</c:v>
                </c:pt>
                <c:pt idx="16243">
                  <c:v>-8.4859600000000004</c:v>
                </c:pt>
                <c:pt idx="16244">
                  <c:v>-8.4859399999999994</c:v>
                </c:pt>
                <c:pt idx="16245">
                  <c:v>-8.4859100000000005</c:v>
                </c:pt>
                <c:pt idx="16246">
                  <c:v>-8.4858799999999999</c:v>
                </c:pt>
                <c:pt idx="16247">
                  <c:v>-8.4858499999999992</c:v>
                </c:pt>
                <c:pt idx="16248">
                  <c:v>-8.4858100000000007</c:v>
                </c:pt>
                <c:pt idx="16249">
                  <c:v>-8.4857700000000005</c:v>
                </c:pt>
                <c:pt idx="16250">
                  <c:v>-8.4857300000000002</c:v>
                </c:pt>
                <c:pt idx="16251">
                  <c:v>-8.48569</c:v>
                </c:pt>
                <c:pt idx="16252">
                  <c:v>-8.4856499999999997</c:v>
                </c:pt>
                <c:pt idx="16253">
                  <c:v>-8.4855999999999998</c:v>
                </c:pt>
                <c:pt idx="16254">
                  <c:v>-8.4855599999999995</c:v>
                </c:pt>
                <c:pt idx="16255">
                  <c:v>-8.4855099999999997</c:v>
                </c:pt>
                <c:pt idx="16256">
                  <c:v>-8.4854599999999998</c:v>
                </c:pt>
                <c:pt idx="16257">
                  <c:v>-8.4854099999999999</c:v>
                </c:pt>
                <c:pt idx="16258">
                  <c:v>-8.48536</c:v>
                </c:pt>
                <c:pt idx="16259">
                  <c:v>-8.4853100000000001</c:v>
                </c:pt>
                <c:pt idx="16260">
                  <c:v>-8.4852600000000002</c:v>
                </c:pt>
                <c:pt idx="16261">
                  <c:v>-8.4852100000000004</c:v>
                </c:pt>
                <c:pt idx="16262">
                  <c:v>-8.4851600000000005</c:v>
                </c:pt>
                <c:pt idx="16263">
                  <c:v>-8.4851100000000006</c:v>
                </c:pt>
                <c:pt idx="16264">
                  <c:v>-8.4850600000000007</c:v>
                </c:pt>
                <c:pt idx="16265">
                  <c:v>-8.4850100000000008</c:v>
                </c:pt>
                <c:pt idx="16266">
                  <c:v>-8.4849700000000006</c:v>
                </c:pt>
                <c:pt idx="16267">
                  <c:v>-8.4849200000000007</c:v>
                </c:pt>
                <c:pt idx="16268">
                  <c:v>-8.4848800000000004</c:v>
                </c:pt>
                <c:pt idx="16269">
                  <c:v>-8.4848400000000002</c:v>
                </c:pt>
                <c:pt idx="16270">
                  <c:v>-8.4847999999999999</c:v>
                </c:pt>
                <c:pt idx="16271">
                  <c:v>-8.4847599999999996</c:v>
                </c:pt>
                <c:pt idx="16272">
                  <c:v>-8.4847300000000008</c:v>
                </c:pt>
                <c:pt idx="16273">
                  <c:v>-8.4847000000000001</c:v>
                </c:pt>
                <c:pt idx="16274">
                  <c:v>-8.4846699999999995</c:v>
                </c:pt>
                <c:pt idx="16275">
                  <c:v>-8.4846400000000006</c:v>
                </c:pt>
                <c:pt idx="16276">
                  <c:v>-8.4846199999999996</c:v>
                </c:pt>
                <c:pt idx="16277">
                  <c:v>-8.4846000000000004</c:v>
                </c:pt>
                <c:pt idx="16278">
                  <c:v>-8.4845799999999993</c:v>
                </c:pt>
                <c:pt idx="16279">
                  <c:v>-8.4845699999999997</c:v>
                </c:pt>
                <c:pt idx="16280">
                  <c:v>-8.4845600000000001</c:v>
                </c:pt>
                <c:pt idx="16281">
                  <c:v>-8.4845500000000005</c:v>
                </c:pt>
                <c:pt idx="16282">
                  <c:v>-8.4845500000000005</c:v>
                </c:pt>
                <c:pt idx="16283">
                  <c:v>-8.4845500000000005</c:v>
                </c:pt>
                <c:pt idx="16284">
                  <c:v>-8.4845500000000005</c:v>
                </c:pt>
                <c:pt idx="16285">
                  <c:v>-8.4845600000000001</c:v>
                </c:pt>
                <c:pt idx="16286">
                  <c:v>-8.4845699999999997</c:v>
                </c:pt>
                <c:pt idx="16287">
                  <c:v>-8.4845799999999993</c:v>
                </c:pt>
                <c:pt idx="16288">
                  <c:v>-8.4845900000000007</c:v>
                </c:pt>
                <c:pt idx="16289">
                  <c:v>-8.48461</c:v>
                </c:pt>
                <c:pt idx="16290">
                  <c:v>-8.4846400000000006</c:v>
                </c:pt>
                <c:pt idx="16291">
                  <c:v>-8.4846599999999999</c:v>
                </c:pt>
                <c:pt idx="16292">
                  <c:v>-8.4846900000000005</c:v>
                </c:pt>
                <c:pt idx="16293">
                  <c:v>-8.4847199999999994</c:v>
                </c:pt>
                <c:pt idx="16294">
                  <c:v>-8.4847599999999996</c:v>
                </c:pt>
                <c:pt idx="16295">
                  <c:v>-8.4847900000000003</c:v>
                </c:pt>
                <c:pt idx="16296">
                  <c:v>-8.4848300000000005</c:v>
                </c:pt>
                <c:pt idx="16297">
                  <c:v>-8.4848700000000008</c:v>
                </c:pt>
                <c:pt idx="16298">
                  <c:v>-8.4849099999999993</c:v>
                </c:pt>
                <c:pt idx="16299">
                  <c:v>-8.4849599999999992</c:v>
                </c:pt>
                <c:pt idx="16300">
                  <c:v>-8.4849999999999994</c:v>
                </c:pt>
                <c:pt idx="16301">
                  <c:v>-8.4850499999999993</c:v>
                </c:pt>
                <c:pt idx="16302">
                  <c:v>-8.4850999999999992</c:v>
                </c:pt>
                <c:pt idx="16303">
                  <c:v>-8.4851399999999995</c:v>
                </c:pt>
                <c:pt idx="16304">
                  <c:v>-8.4851899999999993</c:v>
                </c:pt>
                <c:pt idx="16305">
                  <c:v>-8.4852399999999992</c:v>
                </c:pt>
                <c:pt idx="16306">
                  <c:v>-8.4852900000000009</c:v>
                </c:pt>
                <c:pt idx="16307">
                  <c:v>-8.4853400000000008</c:v>
                </c:pt>
                <c:pt idx="16308">
                  <c:v>-8.4853900000000007</c:v>
                </c:pt>
                <c:pt idx="16309">
                  <c:v>-8.4854400000000005</c:v>
                </c:pt>
                <c:pt idx="16310">
                  <c:v>-8.4854900000000004</c:v>
                </c:pt>
                <c:pt idx="16311">
                  <c:v>-8.4855300000000007</c:v>
                </c:pt>
                <c:pt idx="16312">
                  <c:v>-8.4855800000000006</c:v>
                </c:pt>
                <c:pt idx="16313">
                  <c:v>-8.4856200000000008</c:v>
                </c:pt>
                <c:pt idx="16314">
                  <c:v>-8.4856700000000007</c:v>
                </c:pt>
                <c:pt idx="16315">
                  <c:v>-8.4857099999999992</c:v>
                </c:pt>
                <c:pt idx="16316">
                  <c:v>-8.4857399999999998</c:v>
                </c:pt>
                <c:pt idx="16317">
                  <c:v>-8.4857800000000001</c:v>
                </c:pt>
                <c:pt idx="16318">
                  <c:v>-8.4858200000000004</c:v>
                </c:pt>
                <c:pt idx="16319">
                  <c:v>-8.4858499999999992</c:v>
                </c:pt>
                <c:pt idx="16320">
                  <c:v>-8.4858799999999999</c:v>
                </c:pt>
                <c:pt idx="16321">
                  <c:v>-8.4859000000000009</c:v>
                </c:pt>
                <c:pt idx="16322">
                  <c:v>-8.4859200000000001</c:v>
                </c:pt>
                <c:pt idx="16323">
                  <c:v>-8.4859500000000008</c:v>
                </c:pt>
                <c:pt idx="16324">
                  <c:v>-8.4859600000000004</c:v>
                </c:pt>
                <c:pt idx="16325">
                  <c:v>-8.4859799999999996</c:v>
                </c:pt>
                <c:pt idx="16326">
                  <c:v>-8.4859899999999993</c:v>
                </c:pt>
                <c:pt idx="16327">
                  <c:v>-8.4859899999999993</c:v>
                </c:pt>
                <c:pt idx="16328">
                  <c:v>-8.4860000000000007</c:v>
                </c:pt>
                <c:pt idx="16329">
                  <c:v>-8.4860000000000007</c:v>
                </c:pt>
                <c:pt idx="16330">
                  <c:v>-8.4860000000000007</c:v>
                </c:pt>
                <c:pt idx="16331">
                  <c:v>-8.4859899999999993</c:v>
                </c:pt>
                <c:pt idx="16332">
                  <c:v>-8.4859799999999996</c:v>
                </c:pt>
                <c:pt idx="16333">
                  <c:v>-8.48597</c:v>
                </c:pt>
                <c:pt idx="16334">
                  <c:v>-8.4859500000000008</c:v>
                </c:pt>
                <c:pt idx="16335">
                  <c:v>-8.4859399999999994</c:v>
                </c:pt>
                <c:pt idx="16336">
                  <c:v>-8.4859100000000005</c:v>
                </c:pt>
                <c:pt idx="16337">
                  <c:v>-8.4858899999999995</c:v>
                </c:pt>
                <c:pt idx="16338">
                  <c:v>-8.4858600000000006</c:v>
                </c:pt>
                <c:pt idx="16339">
                  <c:v>-8.48583</c:v>
                </c:pt>
                <c:pt idx="16340">
                  <c:v>-8.4857999999999993</c:v>
                </c:pt>
                <c:pt idx="16341">
                  <c:v>-8.4857700000000005</c:v>
                </c:pt>
                <c:pt idx="16342">
                  <c:v>-8.4857300000000002</c:v>
                </c:pt>
                <c:pt idx="16343">
                  <c:v>-8.48569</c:v>
                </c:pt>
                <c:pt idx="16344">
                  <c:v>-8.4856499999999997</c:v>
                </c:pt>
                <c:pt idx="16345">
                  <c:v>-8.4856099999999994</c:v>
                </c:pt>
                <c:pt idx="16346">
                  <c:v>-8.4855599999999995</c:v>
                </c:pt>
                <c:pt idx="16347">
                  <c:v>-8.4855199999999993</c:v>
                </c:pt>
                <c:pt idx="16348">
                  <c:v>-8.4854699999999994</c:v>
                </c:pt>
                <c:pt idx="16349">
                  <c:v>-8.4854199999999995</c:v>
                </c:pt>
                <c:pt idx="16350">
                  <c:v>-8.4853799999999993</c:v>
                </c:pt>
                <c:pt idx="16351">
                  <c:v>-8.4853299999999994</c:v>
                </c:pt>
                <c:pt idx="16352">
                  <c:v>-8.4852799999999995</c:v>
                </c:pt>
                <c:pt idx="16353">
                  <c:v>-8.4852299999999996</c:v>
                </c:pt>
                <c:pt idx="16354">
                  <c:v>-8.4851799999999997</c:v>
                </c:pt>
                <c:pt idx="16355">
                  <c:v>-8.4851399999999995</c:v>
                </c:pt>
                <c:pt idx="16356">
                  <c:v>-8.4850899999999996</c:v>
                </c:pt>
                <c:pt idx="16357">
                  <c:v>-8.4850399999999997</c:v>
                </c:pt>
                <c:pt idx="16358">
                  <c:v>-8.4849999999999994</c:v>
                </c:pt>
                <c:pt idx="16359">
                  <c:v>-8.4849599999999992</c:v>
                </c:pt>
                <c:pt idx="16360">
                  <c:v>-8.4849200000000007</c:v>
                </c:pt>
                <c:pt idx="16361">
                  <c:v>-8.4848800000000004</c:v>
                </c:pt>
                <c:pt idx="16362">
                  <c:v>-8.4848400000000002</c:v>
                </c:pt>
                <c:pt idx="16363">
                  <c:v>-8.4847999999999999</c:v>
                </c:pt>
                <c:pt idx="16364">
                  <c:v>-8.4847699999999993</c:v>
                </c:pt>
                <c:pt idx="16365">
                  <c:v>-8.4847400000000004</c:v>
                </c:pt>
                <c:pt idx="16366">
                  <c:v>-8.4847099999999998</c:v>
                </c:pt>
                <c:pt idx="16367">
                  <c:v>-8.4846800000000009</c:v>
                </c:pt>
                <c:pt idx="16368">
                  <c:v>-8.4846599999999999</c:v>
                </c:pt>
                <c:pt idx="16369">
                  <c:v>-8.4846400000000006</c:v>
                </c:pt>
                <c:pt idx="16370">
                  <c:v>-8.4846199999999996</c:v>
                </c:pt>
                <c:pt idx="16371">
                  <c:v>-8.48461</c:v>
                </c:pt>
                <c:pt idx="16372">
                  <c:v>-8.4845900000000007</c:v>
                </c:pt>
                <c:pt idx="16373">
                  <c:v>-8.4845900000000007</c:v>
                </c:pt>
                <c:pt idx="16374">
                  <c:v>-8.4845799999999993</c:v>
                </c:pt>
                <c:pt idx="16375">
                  <c:v>-8.4845799999999993</c:v>
                </c:pt>
                <c:pt idx="16376">
                  <c:v>-8.4845799999999993</c:v>
                </c:pt>
                <c:pt idx="16377">
                  <c:v>-8.4845900000000007</c:v>
                </c:pt>
                <c:pt idx="16378">
                  <c:v>-8.4846000000000004</c:v>
                </c:pt>
                <c:pt idx="16379">
                  <c:v>-8.48461</c:v>
                </c:pt>
                <c:pt idx="16380">
                  <c:v>-8.4846199999999996</c:v>
                </c:pt>
                <c:pt idx="16381">
                  <c:v>-8.4846400000000006</c:v>
                </c:pt>
                <c:pt idx="16382">
                  <c:v>-8.4846599999999999</c:v>
                </c:pt>
                <c:pt idx="16383">
                  <c:v>-8.4846800000000009</c:v>
                </c:pt>
                <c:pt idx="16384">
                  <c:v>-8.4847099999999998</c:v>
                </c:pt>
                <c:pt idx="16385">
                  <c:v>-8.4847400000000004</c:v>
                </c:pt>
                <c:pt idx="16386">
                  <c:v>-8.4847699999999993</c:v>
                </c:pt>
                <c:pt idx="16387">
                  <c:v>-8.4847999999999999</c:v>
                </c:pt>
                <c:pt idx="16388">
                  <c:v>-8.4848400000000002</c:v>
                </c:pt>
                <c:pt idx="16389">
                  <c:v>-8.4848700000000008</c:v>
                </c:pt>
                <c:pt idx="16390">
                  <c:v>-8.4849099999999993</c:v>
                </c:pt>
                <c:pt idx="16391">
                  <c:v>-8.4849499999999995</c:v>
                </c:pt>
                <c:pt idx="16392">
                  <c:v>-8.4849999999999994</c:v>
                </c:pt>
                <c:pt idx="16393">
                  <c:v>-8.4850399999999997</c:v>
                </c:pt>
                <c:pt idx="16394">
                  <c:v>-8.4850899999999996</c:v>
                </c:pt>
                <c:pt idx="16395">
                  <c:v>-8.4851299999999998</c:v>
                </c:pt>
                <c:pt idx="16396">
                  <c:v>-8.4851799999999997</c:v>
                </c:pt>
                <c:pt idx="16397">
                  <c:v>-8.48522</c:v>
                </c:pt>
                <c:pt idx="16398">
                  <c:v>-8.4852699999999999</c:v>
                </c:pt>
                <c:pt idx="16399">
                  <c:v>-8.4853199999999998</c:v>
                </c:pt>
                <c:pt idx="16400">
                  <c:v>-8.4853699999999996</c:v>
                </c:pt>
                <c:pt idx="16401">
                  <c:v>-8.4854099999999999</c:v>
                </c:pt>
                <c:pt idx="16402">
                  <c:v>-8.4854599999999998</c:v>
                </c:pt>
                <c:pt idx="16403">
                  <c:v>-8.4855</c:v>
                </c:pt>
                <c:pt idx="16404">
                  <c:v>-8.4855499999999999</c:v>
                </c:pt>
                <c:pt idx="16405">
                  <c:v>-8.4855900000000002</c:v>
                </c:pt>
                <c:pt idx="16406">
                  <c:v>-8.4856300000000005</c:v>
                </c:pt>
                <c:pt idx="16407">
                  <c:v>-8.4856700000000007</c:v>
                </c:pt>
                <c:pt idx="16408">
                  <c:v>-8.4857099999999992</c:v>
                </c:pt>
                <c:pt idx="16409">
                  <c:v>-8.4857399999999998</c:v>
                </c:pt>
                <c:pt idx="16410">
                  <c:v>-8.4857800000000001</c:v>
                </c:pt>
                <c:pt idx="16411">
                  <c:v>-8.4858100000000007</c:v>
                </c:pt>
                <c:pt idx="16412">
                  <c:v>-8.4858399999999996</c:v>
                </c:pt>
                <c:pt idx="16413">
                  <c:v>-8.4858600000000006</c:v>
                </c:pt>
                <c:pt idx="16414">
                  <c:v>-8.4858899999999995</c:v>
                </c:pt>
                <c:pt idx="16415">
                  <c:v>-8.4859100000000005</c:v>
                </c:pt>
                <c:pt idx="16416">
                  <c:v>-8.4859200000000001</c:v>
                </c:pt>
                <c:pt idx="16417">
                  <c:v>-8.4859399999999994</c:v>
                </c:pt>
                <c:pt idx="16418">
                  <c:v>-8.4859500000000008</c:v>
                </c:pt>
                <c:pt idx="16419">
                  <c:v>-8.4859600000000004</c:v>
                </c:pt>
                <c:pt idx="16420">
                  <c:v>-8.4859600000000004</c:v>
                </c:pt>
                <c:pt idx="16421">
                  <c:v>-8.48597</c:v>
                </c:pt>
                <c:pt idx="16422">
                  <c:v>-8.4859600000000004</c:v>
                </c:pt>
                <c:pt idx="16423">
                  <c:v>-8.4859600000000004</c:v>
                </c:pt>
                <c:pt idx="16424">
                  <c:v>-8.4859500000000008</c:v>
                </c:pt>
                <c:pt idx="16425">
                  <c:v>-8.4859399999999994</c:v>
                </c:pt>
                <c:pt idx="16426">
                  <c:v>-8.4859299999999998</c:v>
                </c:pt>
                <c:pt idx="16427">
                  <c:v>-8.4859100000000005</c:v>
                </c:pt>
                <c:pt idx="16428">
                  <c:v>-8.4858899999999995</c:v>
                </c:pt>
                <c:pt idx="16429">
                  <c:v>-8.4858700000000002</c:v>
                </c:pt>
                <c:pt idx="16430">
                  <c:v>-8.4858499999999992</c:v>
                </c:pt>
                <c:pt idx="16431">
                  <c:v>-8.4858200000000004</c:v>
                </c:pt>
                <c:pt idx="16432">
                  <c:v>-8.4857899999999997</c:v>
                </c:pt>
                <c:pt idx="16433">
                  <c:v>-8.4857600000000009</c:v>
                </c:pt>
                <c:pt idx="16434">
                  <c:v>-8.4857200000000006</c:v>
                </c:pt>
                <c:pt idx="16435">
                  <c:v>-8.48569</c:v>
                </c:pt>
                <c:pt idx="16436">
                  <c:v>-8.4856499999999997</c:v>
                </c:pt>
                <c:pt idx="16437">
                  <c:v>-8.4856099999999994</c:v>
                </c:pt>
                <c:pt idx="16438">
                  <c:v>-8.4855699999999992</c:v>
                </c:pt>
                <c:pt idx="16439">
                  <c:v>-8.4855300000000007</c:v>
                </c:pt>
                <c:pt idx="16440">
                  <c:v>-8.4854800000000008</c:v>
                </c:pt>
                <c:pt idx="16441">
                  <c:v>-8.4854400000000005</c:v>
                </c:pt>
                <c:pt idx="16442">
                  <c:v>-8.4853900000000007</c:v>
                </c:pt>
                <c:pt idx="16443">
                  <c:v>-8.4853500000000004</c:v>
                </c:pt>
                <c:pt idx="16444">
                  <c:v>-8.4853000000000005</c:v>
                </c:pt>
                <c:pt idx="16445">
                  <c:v>-8.4852500000000006</c:v>
                </c:pt>
                <c:pt idx="16446">
                  <c:v>-8.4852100000000004</c:v>
                </c:pt>
                <c:pt idx="16447">
                  <c:v>-8.4851600000000005</c:v>
                </c:pt>
                <c:pt idx="16448">
                  <c:v>-8.4851200000000002</c:v>
                </c:pt>
                <c:pt idx="16449">
                  <c:v>-8.4850700000000003</c:v>
                </c:pt>
                <c:pt idx="16450">
                  <c:v>-8.4850300000000001</c:v>
                </c:pt>
                <c:pt idx="16451">
                  <c:v>-8.4849899999999998</c:v>
                </c:pt>
                <c:pt idx="16452">
                  <c:v>-8.4849499999999995</c:v>
                </c:pt>
                <c:pt idx="16453">
                  <c:v>-8.4849099999999993</c:v>
                </c:pt>
                <c:pt idx="16454">
                  <c:v>-8.4848700000000008</c:v>
                </c:pt>
                <c:pt idx="16455">
                  <c:v>-8.4848400000000002</c:v>
                </c:pt>
                <c:pt idx="16456">
                  <c:v>-8.4848099999999995</c:v>
                </c:pt>
                <c:pt idx="16457">
                  <c:v>-8.4847699999999993</c:v>
                </c:pt>
                <c:pt idx="16458">
                  <c:v>-8.48475</c:v>
                </c:pt>
                <c:pt idx="16459">
                  <c:v>-8.4847199999999994</c:v>
                </c:pt>
                <c:pt idx="16460">
                  <c:v>-8.4847000000000001</c:v>
                </c:pt>
                <c:pt idx="16461">
                  <c:v>-8.4846800000000009</c:v>
                </c:pt>
                <c:pt idx="16462">
                  <c:v>-8.4846599999999999</c:v>
                </c:pt>
                <c:pt idx="16463">
                  <c:v>-8.4846400000000006</c:v>
                </c:pt>
                <c:pt idx="16464">
                  <c:v>-8.4846299999999992</c:v>
                </c:pt>
                <c:pt idx="16465">
                  <c:v>-8.4846199999999996</c:v>
                </c:pt>
                <c:pt idx="16466">
                  <c:v>-8.4846199999999996</c:v>
                </c:pt>
                <c:pt idx="16467">
                  <c:v>-8.48461</c:v>
                </c:pt>
                <c:pt idx="16468">
                  <c:v>-8.48461</c:v>
                </c:pt>
                <c:pt idx="16469">
                  <c:v>-8.4846199999999996</c:v>
                </c:pt>
                <c:pt idx="16470">
                  <c:v>-8.4846199999999996</c:v>
                </c:pt>
                <c:pt idx="16471">
                  <c:v>-8.4846299999999992</c:v>
                </c:pt>
                <c:pt idx="16472">
                  <c:v>-8.4846500000000002</c:v>
                </c:pt>
                <c:pt idx="16473">
                  <c:v>-8.4846599999999999</c:v>
                </c:pt>
                <c:pt idx="16474">
                  <c:v>-8.4846800000000009</c:v>
                </c:pt>
                <c:pt idx="16475">
                  <c:v>-8.4847000000000001</c:v>
                </c:pt>
                <c:pt idx="16476">
                  <c:v>-8.4847199999999994</c:v>
                </c:pt>
                <c:pt idx="16477">
                  <c:v>-8.48475</c:v>
                </c:pt>
                <c:pt idx="16478">
                  <c:v>-8.4847800000000007</c:v>
                </c:pt>
                <c:pt idx="16479">
                  <c:v>-8.4848099999999995</c:v>
                </c:pt>
                <c:pt idx="16480">
                  <c:v>-8.4848400000000002</c:v>
                </c:pt>
                <c:pt idx="16481">
                  <c:v>-8.4848800000000004</c:v>
                </c:pt>
                <c:pt idx="16482">
                  <c:v>-8.4849099999999993</c:v>
                </c:pt>
                <c:pt idx="16483">
                  <c:v>-8.4849499999999995</c:v>
                </c:pt>
                <c:pt idx="16484">
                  <c:v>-8.4849899999999998</c:v>
                </c:pt>
                <c:pt idx="16485">
                  <c:v>-8.4850300000000001</c:v>
                </c:pt>
                <c:pt idx="16486">
                  <c:v>-8.48508</c:v>
                </c:pt>
                <c:pt idx="16487">
                  <c:v>-8.4851200000000002</c:v>
                </c:pt>
                <c:pt idx="16488">
                  <c:v>-8.4851600000000005</c:v>
                </c:pt>
                <c:pt idx="16489">
                  <c:v>-8.4852100000000004</c:v>
                </c:pt>
                <c:pt idx="16490">
                  <c:v>-8.4852500000000006</c:v>
                </c:pt>
                <c:pt idx="16491">
                  <c:v>-8.4853000000000005</c:v>
                </c:pt>
                <c:pt idx="16492">
                  <c:v>-8.4853400000000008</c:v>
                </c:pt>
                <c:pt idx="16493">
                  <c:v>-8.4853900000000007</c:v>
                </c:pt>
                <c:pt idx="16494">
                  <c:v>-8.4854299999999991</c:v>
                </c:pt>
                <c:pt idx="16495">
                  <c:v>-8.4854699999999994</c:v>
                </c:pt>
                <c:pt idx="16496">
                  <c:v>-8.4855199999999993</c:v>
                </c:pt>
                <c:pt idx="16497">
                  <c:v>-8.4855599999999995</c:v>
                </c:pt>
                <c:pt idx="16498">
                  <c:v>-8.4855999999999998</c:v>
                </c:pt>
                <c:pt idx="16499">
                  <c:v>-8.4856400000000001</c:v>
                </c:pt>
                <c:pt idx="16500">
                  <c:v>-8.4856700000000007</c:v>
                </c:pt>
                <c:pt idx="16501">
                  <c:v>-8.4857099999999992</c:v>
                </c:pt>
                <c:pt idx="16502">
                  <c:v>-8.4857399999999998</c:v>
                </c:pt>
                <c:pt idx="16503">
                  <c:v>-8.4857700000000005</c:v>
                </c:pt>
                <c:pt idx="16504">
                  <c:v>-8.4857999999999993</c:v>
                </c:pt>
                <c:pt idx="16505">
                  <c:v>-8.4858200000000004</c:v>
                </c:pt>
                <c:pt idx="16506">
                  <c:v>-8.4858499999999992</c:v>
                </c:pt>
                <c:pt idx="16507">
                  <c:v>-8.4858700000000002</c:v>
                </c:pt>
                <c:pt idx="16508">
                  <c:v>-8.4858899999999995</c:v>
                </c:pt>
                <c:pt idx="16509">
                  <c:v>-8.4859000000000009</c:v>
                </c:pt>
                <c:pt idx="16510">
                  <c:v>-8.4859100000000005</c:v>
                </c:pt>
                <c:pt idx="16511">
                  <c:v>-8.4859200000000001</c:v>
                </c:pt>
                <c:pt idx="16512">
                  <c:v>-8.4859299999999998</c:v>
                </c:pt>
                <c:pt idx="16513">
                  <c:v>-8.4859299999999998</c:v>
                </c:pt>
                <c:pt idx="16514">
                  <c:v>-8.4859299999999998</c:v>
                </c:pt>
                <c:pt idx="16515">
                  <c:v>-8.4859299999999998</c:v>
                </c:pt>
                <c:pt idx="16516">
                  <c:v>-8.4859200000000001</c:v>
                </c:pt>
                <c:pt idx="16517">
                  <c:v>-8.4859200000000001</c:v>
                </c:pt>
                <c:pt idx="16518">
                  <c:v>-8.4859000000000009</c:v>
                </c:pt>
                <c:pt idx="16519">
                  <c:v>-8.4858899999999995</c:v>
                </c:pt>
                <c:pt idx="16520">
                  <c:v>-8.4858700000000002</c:v>
                </c:pt>
                <c:pt idx="16521">
                  <c:v>-8.4858499999999992</c:v>
                </c:pt>
                <c:pt idx="16522">
                  <c:v>-8.48583</c:v>
                </c:pt>
                <c:pt idx="16523">
                  <c:v>-8.4858100000000007</c:v>
                </c:pt>
                <c:pt idx="16524">
                  <c:v>-8.4857800000000001</c:v>
                </c:pt>
                <c:pt idx="16525">
                  <c:v>-8.4857499999999995</c:v>
                </c:pt>
                <c:pt idx="16526">
                  <c:v>-8.4857200000000006</c:v>
                </c:pt>
                <c:pt idx="16527">
                  <c:v>-8.4856800000000003</c:v>
                </c:pt>
                <c:pt idx="16528">
                  <c:v>-8.4856499999999997</c:v>
                </c:pt>
                <c:pt idx="16529">
                  <c:v>-8.4856099999999994</c:v>
                </c:pt>
                <c:pt idx="16530">
                  <c:v>-8.4855699999999992</c:v>
                </c:pt>
                <c:pt idx="16531">
                  <c:v>-8.4855300000000007</c:v>
                </c:pt>
                <c:pt idx="16532">
                  <c:v>-8.4854900000000004</c:v>
                </c:pt>
                <c:pt idx="16533">
                  <c:v>-8.4854500000000002</c:v>
                </c:pt>
                <c:pt idx="16534">
                  <c:v>-8.4854000000000003</c:v>
                </c:pt>
                <c:pt idx="16535">
                  <c:v>-8.48536</c:v>
                </c:pt>
                <c:pt idx="16536">
                  <c:v>-8.4853199999999998</c:v>
                </c:pt>
                <c:pt idx="16537">
                  <c:v>-8.4852699999999999</c:v>
                </c:pt>
                <c:pt idx="16538">
                  <c:v>-8.4852299999999996</c:v>
                </c:pt>
                <c:pt idx="16539">
                  <c:v>-8.4851899999999993</c:v>
                </c:pt>
                <c:pt idx="16540">
                  <c:v>-8.4851399999999995</c:v>
                </c:pt>
                <c:pt idx="16541">
                  <c:v>-8.4850999999999992</c:v>
                </c:pt>
                <c:pt idx="16542">
                  <c:v>-8.4850600000000007</c:v>
                </c:pt>
                <c:pt idx="16543">
                  <c:v>-8.4850200000000005</c:v>
                </c:pt>
                <c:pt idx="16544">
                  <c:v>-8.4849800000000002</c:v>
                </c:pt>
                <c:pt idx="16545">
                  <c:v>-8.4849399999999999</c:v>
                </c:pt>
                <c:pt idx="16546">
                  <c:v>-8.4849099999999993</c:v>
                </c:pt>
                <c:pt idx="16547">
                  <c:v>-8.4848700000000008</c:v>
                </c:pt>
                <c:pt idx="16548">
                  <c:v>-8.4848400000000002</c:v>
                </c:pt>
                <c:pt idx="16549">
                  <c:v>-8.4848099999999995</c:v>
                </c:pt>
                <c:pt idx="16550">
                  <c:v>-8.4847800000000007</c:v>
                </c:pt>
                <c:pt idx="16551">
                  <c:v>-8.4847599999999996</c:v>
                </c:pt>
                <c:pt idx="16552">
                  <c:v>-8.4847300000000008</c:v>
                </c:pt>
                <c:pt idx="16553">
                  <c:v>-8.4847099999999998</c:v>
                </c:pt>
                <c:pt idx="16554">
                  <c:v>-8.4846900000000005</c:v>
                </c:pt>
                <c:pt idx="16555">
                  <c:v>-8.4846800000000009</c:v>
                </c:pt>
                <c:pt idx="16556">
                  <c:v>-8.4846699999999995</c:v>
                </c:pt>
                <c:pt idx="16557">
                  <c:v>-8.4846599999999999</c:v>
                </c:pt>
                <c:pt idx="16558">
                  <c:v>-8.4846500000000002</c:v>
                </c:pt>
                <c:pt idx="16559">
                  <c:v>-8.4846500000000002</c:v>
                </c:pt>
                <c:pt idx="16560">
                  <c:v>-8.4846500000000002</c:v>
                </c:pt>
                <c:pt idx="16561">
                  <c:v>-8.4846500000000002</c:v>
                </c:pt>
                <c:pt idx="16562">
                  <c:v>-8.4846500000000002</c:v>
                </c:pt>
                <c:pt idx="16563">
                  <c:v>-8.4846599999999999</c:v>
                </c:pt>
                <c:pt idx="16564">
                  <c:v>-8.4846699999999995</c:v>
                </c:pt>
                <c:pt idx="16565">
                  <c:v>-8.4846800000000009</c:v>
                </c:pt>
                <c:pt idx="16566">
                  <c:v>-8.4847000000000001</c:v>
                </c:pt>
                <c:pt idx="16567">
                  <c:v>-8.4847199999999994</c:v>
                </c:pt>
                <c:pt idx="16568">
                  <c:v>-8.4847400000000004</c:v>
                </c:pt>
                <c:pt idx="16569">
                  <c:v>-8.4847599999999996</c:v>
                </c:pt>
                <c:pt idx="16570">
                  <c:v>-8.4847900000000003</c:v>
                </c:pt>
                <c:pt idx="16571">
                  <c:v>-8.4848199999999991</c:v>
                </c:pt>
                <c:pt idx="16572">
                  <c:v>-8.4848499999999998</c:v>
                </c:pt>
                <c:pt idx="16573">
                  <c:v>-8.4848800000000004</c:v>
                </c:pt>
                <c:pt idx="16574">
                  <c:v>-8.4849200000000007</c:v>
                </c:pt>
                <c:pt idx="16575">
                  <c:v>-8.4849499999999995</c:v>
                </c:pt>
                <c:pt idx="16576">
                  <c:v>-8.4849899999999998</c:v>
                </c:pt>
                <c:pt idx="16577">
                  <c:v>-8.4850300000000001</c:v>
                </c:pt>
                <c:pt idx="16578">
                  <c:v>-8.4850700000000003</c:v>
                </c:pt>
                <c:pt idx="16579">
                  <c:v>-8.4851100000000006</c:v>
                </c:pt>
                <c:pt idx="16580">
                  <c:v>-8.4851500000000009</c:v>
                </c:pt>
                <c:pt idx="16581">
                  <c:v>-8.4851899999999993</c:v>
                </c:pt>
                <c:pt idx="16582">
                  <c:v>-8.4852399999999992</c:v>
                </c:pt>
                <c:pt idx="16583">
                  <c:v>-8.4852799999999995</c:v>
                </c:pt>
                <c:pt idx="16584">
                  <c:v>-8.4853199999999998</c:v>
                </c:pt>
                <c:pt idx="16585">
                  <c:v>-8.48536</c:v>
                </c:pt>
                <c:pt idx="16586">
                  <c:v>-8.4854099999999999</c:v>
                </c:pt>
                <c:pt idx="16587">
                  <c:v>-8.4854500000000002</c:v>
                </c:pt>
                <c:pt idx="16588">
                  <c:v>-8.4854900000000004</c:v>
                </c:pt>
                <c:pt idx="16589">
                  <c:v>-8.4855300000000007</c:v>
                </c:pt>
                <c:pt idx="16590">
                  <c:v>-8.4855699999999992</c:v>
                </c:pt>
                <c:pt idx="16591">
                  <c:v>-8.4855999999999998</c:v>
                </c:pt>
                <c:pt idx="16592">
                  <c:v>-8.4856400000000001</c:v>
                </c:pt>
                <c:pt idx="16593">
                  <c:v>-8.4856700000000007</c:v>
                </c:pt>
                <c:pt idx="16594">
                  <c:v>-8.4856999999999996</c:v>
                </c:pt>
                <c:pt idx="16595">
                  <c:v>-8.4857300000000002</c:v>
                </c:pt>
                <c:pt idx="16596">
                  <c:v>-8.4857600000000009</c:v>
                </c:pt>
                <c:pt idx="16597">
                  <c:v>-8.4857899999999997</c:v>
                </c:pt>
                <c:pt idx="16598">
                  <c:v>-8.4858100000000007</c:v>
                </c:pt>
                <c:pt idx="16599">
                  <c:v>-8.48583</c:v>
                </c:pt>
                <c:pt idx="16600">
                  <c:v>-8.4858499999999992</c:v>
                </c:pt>
                <c:pt idx="16601">
                  <c:v>-8.4858700000000002</c:v>
                </c:pt>
                <c:pt idx="16602">
                  <c:v>-8.4858799999999999</c:v>
                </c:pt>
                <c:pt idx="16603">
                  <c:v>-8.4858899999999995</c:v>
                </c:pt>
                <c:pt idx="16604">
                  <c:v>-8.4859000000000009</c:v>
                </c:pt>
                <c:pt idx="16605">
                  <c:v>-8.4859000000000009</c:v>
                </c:pt>
                <c:pt idx="16606">
                  <c:v>-8.4859000000000009</c:v>
                </c:pt>
                <c:pt idx="16607">
                  <c:v>-8.4859000000000009</c:v>
                </c:pt>
                <c:pt idx="16608">
                  <c:v>-8.4859000000000009</c:v>
                </c:pt>
                <c:pt idx="16609">
                  <c:v>-8.4858899999999995</c:v>
                </c:pt>
                <c:pt idx="16610">
                  <c:v>-8.4858799999999999</c:v>
                </c:pt>
                <c:pt idx="16611">
                  <c:v>-8.4858700000000002</c:v>
                </c:pt>
                <c:pt idx="16612">
                  <c:v>-8.4858499999999992</c:v>
                </c:pt>
                <c:pt idx="16613">
                  <c:v>-8.48583</c:v>
                </c:pt>
                <c:pt idx="16614">
                  <c:v>-8.4858100000000007</c:v>
                </c:pt>
                <c:pt idx="16615">
                  <c:v>-8.4857899999999997</c:v>
                </c:pt>
                <c:pt idx="16616">
                  <c:v>-8.4857700000000005</c:v>
                </c:pt>
                <c:pt idx="16617">
                  <c:v>-8.4857399999999998</c:v>
                </c:pt>
                <c:pt idx="16618">
                  <c:v>-8.4857099999999992</c:v>
                </c:pt>
                <c:pt idx="16619">
                  <c:v>-8.4856800000000003</c:v>
                </c:pt>
                <c:pt idx="16620">
                  <c:v>-8.4856400000000001</c:v>
                </c:pt>
                <c:pt idx="16621">
                  <c:v>-8.4856099999999994</c:v>
                </c:pt>
                <c:pt idx="16622">
                  <c:v>-8.4855699999999992</c:v>
                </c:pt>
                <c:pt idx="16623">
                  <c:v>-8.4855400000000003</c:v>
                </c:pt>
                <c:pt idx="16624">
                  <c:v>-8.4855</c:v>
                </c:pt>
                <c:pt idx="16625">
                  <c:v>-8.4854599999999998</c:v>
                </c:pt>
                <c:pt idx="16626">
                  <c:v>-8.4854199999999995</c:v>
                </c:pt>
                <c:pt idx="16627">
                  <c:v>-8.4853799999999993</c:v>
                </c:pt>
                <c:pt idx="16628">
                  <c:v>-8.4853299999999994</c:v>
                </c:pt>
                <c:pt idx="16629">
                  <c:v>-8.4852900000000009</c:v>
                </c:pt>
                <c:pt idx="16630">
                  <c:v>-8.4852500000000006</c:v>
                </c:pt>
                <c:pt idx="16631">
                  <c:v>-8.4852100000000004</c:v>
                </c:pt>
                <c:pt idx="16632">
                  <c:v>-8.4851700000000001</c:v>
                </c:pt>
                <c:pt idx="16633">
                  <c:v>-8.4851299999999998</c:v>
                </c:pt>
                <c:pt idx="16634">
                  <c:v>-8.4850899999999996</c:v>
                </c:pt>
                <c:pt idx="16635">
                  <c:v>-8.4850499999999993</c:v>
                </c:pt>
                <c:pt idx="16636">
                  <c:v>-8.4850100000000008</c:v>
                </c:pt>
                <c:pt idx="16637">
                  <c:v>-8.4849700000000006</c:v>
                </c:pt>
                <c:pt idx="16638">
                  <c:v>-8.4849399999999999</c:v>
                </c:pt>
                <c:pt idx="16639">
                  <c:v>-8.4849099999999993</c:v>
                </c:pt>
                <c:pt idx="16640">
                  <c:v>-8.4848700000000008</c:v>
                </c:pt>
                <c:pt idx="16641">
                  <c:v>-8.4848499999999998</c:v>
                </c:pt>
                <c:pt idx="16642">
                  <c:v>-8.4848199999999991</c:v>
                </c:pt>
                <c:pt idx="16643">
                  <c:v>-8.4847900000000003</c:v>
                </c:pt>
                <c:pt idx="16644">
                  <c:v>-8.4847699999999993</c:v>
                </c:pt>
                <c:pt idx="16645">
                  <c:v>-8.48475</c:v>
                </c:pt>
                <c:pt idx="16646">
                  <c:v>-8.4847300000000008</c:v>
                </c:pt>
                <c:pt idx="16647">
                  <c:v>-8.4847099999999998</c:v>
                </c:pt>
                <c:pt idx="16648">
                  <c:v>-8.4847000000000001</c:v>
                </c:pt>
                <c:pt idx="16649">
                  <c:v>-8.4846900000000005</c:v>
                </c:pt>
                <c:pt idx="16650">
                  <c:v>-8.4846800000000009</c:v>
                </c:pt>
                <c:pt idx="16651">
                  <c:v>-8.4846800000000009</c:v>
                </c:pt>
                <c:pt idx="16652">
                  <c:v>-8.4846800000000009</c:v>
                </c:pt>
                <c:pt idx="16653">
                  <c:v>-8.4846800000000009</c:v>
                </c:pt>
                <c:pt idx="16654">
                  <c:v>-8.4846800000000009</c:v>
                </c:pt>
                <c:pt idx="16655">
                  <c:v>-8.4846900000000005</c:v>
                </c:pt>
                <c:pt idx="16656">
                  <c:v>-8.4847000000000001</c:v>
                </c:pt>
                <c:pt idx="16657">
                  <c:v>-8.4847099999999998</c:v>
                </c:pt>
                <c:pt idx="16658">
                  <c:v>-8.4847199999999994</c:v>
                </c:pt>
                <c:pt idx="16659">
                  <c:v>-8.4847400000000004</c:v>
                </c:pt>
                <c:pt idx="16660">
                  <c:v>-8.4847599999999996</c:v>
                </c:pt>
                <c:pt idx="16661">
                  <c:v>-8.4847800000000007</c:v>
                </c:pt>
                <c:pt idx="16662">
                  <c:v>-8.4847999999999999</c:v>
                </c:pt>
                <c:pt idx="16663">
                  <c:v>-8.4848300000000005</c:v>
                </c:pt>
                <c:pt idx="16664">
                  <c:v>-8.4848599999999994</c:v>
                </c:pt>
                <c:pt idx="16665">
                  <c:v>-8.48489</c:v>
                </c:pt>
                <c:pt idx="16666">
                  <c:v>-8.4849200000000007</c:v>
                </c:pt>
                <c:pt idx="16667">
                  <c:v>-8.4849499999999995</c:v>
                </c:pt>
                <c:pt idx="16668">
                  <c:v>-8.4849899999999998</c:v>
                </c:pt>
                <c:pt idx="16669">
                  <c:v>-8.4850300000000001</c:v>
                </c:pt>
                <c:pt idx="16670">
                  <c:v>-8.4850600000000007</c:v>
                </c:pt>
                <c:pt idx="16671">
                  <c:v>-8.4850999999999992</c:v>
                </c:pt>
                <c:pt idx="16672">
                  <c:v>-8.4851399999999995</c:v>
                </c:pt>
                <c:pt idx="16673">
                  <c:v>-8.4851799999999997</c:v>
                </c:pt>
                <c:pt idx="16674">
                  <c:v>-8.48522</c:v>
                </c:pt>
                <c:pt idx="16675">
                  <c:v>-8.4852600000000002</c:v>
                </c:pt>
                <c:pt idx="16676">
                  <c:v>-8.4853000000000005</c:v>
                </c:pt>
                <c:pt idx="16677">
                  <c:v>-8.4853400000000008</c:v>
                </c:pt>
                <c:pt idx="16678">
                  <c:v>-8.4853799999999993</c:v>
                </c:pt>
                <c:pt idx="16679">
                  <c:v>-8.4854199999999995</c:v>
                </c:pt>
                <c:pt idx="16680">
                  <c:v>-8.4854599999999998</c:v>
                </c:pt>
                <c:pt idx="16681">
                  <c:v>-8.4855</c:v>
                </c:pt>
                <c:pt idx="16682">
                  <c:v>-8.4855400000000003</c:v>
                </c:pt>
                <c:pt idx="16683">
                  <c:v>-8.4855699999999992</c:v>
                </c:pt>
                <c:pt idx="16684">
                  <c:v>-8.4856099999999994</c:v>
                </c:pt>
                <c:pt idx="16685">
                  <c:v>-8.4856400000000001</c:v>
                </c:pt>
                <c:pt idx="16686">
                  <c:v>-8.4856700000000007</c:v>
                </c:pt>
                <c:pt idx="16687">
                  <c:v>-8.4856999999999996</c:v>
                </c:pt>
                <c:pt idx="16688">
                  <c:v>-8.4857300000000002</c:v>
                </c:pt>
                <c:pt idx="16689">
                  <c:v>-8.4857499999999995</c:v>
                </c:pt>
                <c:pt idx="16690">
                  <c:v>-8.4857800000000001</c:v>
                </c:pt>
                <c:pt idx="16691">
                  <c:v>-8.4857999999999993</c:v>
                </c:pt>
                <c:pt idx="16692">
                  <c:v>-8.4858200000000004</c:v>
                </c:pt>
                <c:pt idx="16693">
                  <c:v>-8.48583</c:v>
                </c:pt>
                <c:pt idx="16694">
                  <c:v>-8.4858499999999992</c:v>
                </c:pt>
                <c:pt idx="16695">
                  <c:v>-8.4858600000000006</c:v>
                </c:pt>
                <c:pt idx="16696">
                  <c:v>-8.4858600000000006</c:v>
                </c:pt>
                <c:pt idx="16697">
                  <c:v>-8.4858700000000002</c:v>
                </c:pt>
                <c:pt idx="16698">
                  <c:v>-8.4858700000000002</c:v>
                </c:pt>
                <c:pt idx="16699">
                  <c:v>-8.4858700000000002</c:v>
                </c:pt>
                <c:pt idx="16700">
                  <c:v>-8.4858700000000002</c:v>
                </c:pt>
                <c:pt idx="16701">
                  <c:v>-8.4858600000000006</c:v>
                </c:pt>
                <c:pt idx="16702">
                  <c:v>-8.4858600000000006</c:v>
                </c:pt>
                <c:pt idx="16703">
                  <c:v>-8.4858399999999996</c:v>
                </c:pt>
                <c:pt idx="16704">
                  <c:v>-8.48583</c:v>
                </c:pt>
                <c:pt idx="16705">
                  <c:v>-8.4858200000000004</c:v>
                </c:pt>
                <c:pt idx="16706">
                  <c:v>-8.4857999999999993</c:v>
                </c:pt>
                <c:pt idx="16707">
                  <c:v>-8.4857800000000001</c:v>
                </c:pt>
                <c:pt idx="16708">
                  <c:v>-8.4857499999999995</c:v>
                </c:pt>
                <c:pt idx="16709">
                  <c:v>-8.4857300000000002</c:v>
                </c:pt>
                <c:pt idx="16710">
                  <c:v>-8.4856999999999996</c:v>
                </c:pt>
                <c:pt idx="16711">
                  <c:v>-8.4856700000000007</c:v>
                </c:pt>
                <c:pt idx="16712">
                  <c:v>-8.4856400000000001</c:v>
                </c:pt>
                <c:pt idx="16713">
                  <c:v>-8.4856099999999994</c:v>
                </c:pt>
                <c:pt idx="16714">
                  <c:v>-8.4855699999999992</c:v>
                </c:pt>
                <c:pt idx="16715">
                  <c:v>-8.4855400000000003</c:v>
                </c:pt>
                <c:pt idx="16716">
                  <c:v>-8.4855</c:v>
                </c:pt>
                <c:pt idx="16717">
                  <c:v>-8.4854599999999998</c:v>
                </c:pt>
                <c:pt idx="16718">
                  <c:v>-8.4854299999999991</c:v>
                </c:pt>
                <c:pt idx="16719">
                  <c:v>-8.4853900000000007</c:v>
                </c:pt>
                <c:pt idx="16720">
                  <c:v>-8.4853500000000004</c:v>
                </c:pt>
                <c:pt idx="16721">
                  <c:v>-8.4853100000000001</c:v>
                </c:pt>
                <c:pt idx="16722">
                  <c:v>-8.4852699999999999</c:v>
                </c:pt>
                <c:pt idx="16723">
                  <c:v>-8.4852299999999996</c:v>
                </c:pt>
                <c:pt idx="16724">
                  <c:v>-8.4851899999999993</c:v>
                </c:pt>
                <c:pt idx="16725">
                  <c:v>-8.4851500000000009</c:v>
                </c:pt>
                <c:pt idx="16726">
                  <c:v>-8.4851100000000006</c:v>
                </c:pt>
                <c:pt idx="16727">
                  <c:v>-8.48508</c:v>
                </c:pt>
                <c:pt idx="16728">
                  <c:v>-8.4850399999999997</c:v>
                </c:pt>
                <c:pt idx="16729">
                  <c:v>-8.4849999999999994</c:v>
                </c:pt>
                <c:pt idx="16730">
                  <c:v>-8.4849700000000006</c:v>
                </c:pt>
                <c:pt idx="16731">
                  <c:v>-8.4849399999999999</c:v>
                </c:pt>
                <c:pt idx="16732">
                  <c:v>-8.4849099999999993</c:v>
                </c:pt>
                <c:pt idx="16733">
                  <c:v>-8.4848800000000004</c:v>
                </c:pt>
                <c:pt idx="16734">
                  <c:v>-8.4848499999999998</c:v>
                </c:pt>
                <c:pt idx="16735">
                  <c:v>-8.4848300000000005</c:v>
                </c:pt>
                <c:pt idx="16736">
                  <c:v>-8.4847999999999999</c:v>
                </c:pt>
                <c:pt idx="16737">
                  <c:v>-8.4847800000000007</c:v>
                </c:pt>
                <c:pt idx="16738">
                  <c:v>-8.4847599999999996</c:v>
                </c:pt>
                <c:pt idx="16739">
                  <c:v>-8.48475</c:v>
                </c:pt>
                <c:pt idx="16740">
                  <c:v>-8.4847300000000008</c:v>
                </c:pt>
                <c:pt idx="16741">
                  <c:v>-8.4847199999999994</c:v>
                </c:pt>
                <c:pt idx="16742">
                  <c:v>-8.4847099999999998</c:v>
                </c:pt>
                <c:pt idx="16743">
                  <c:v>-8.4847099999999998</c:v>
                </c:pt>
                <c:pt idx="16744">
                  <c:v>-8.4847099999999998</c:v>
                </c:pt>
                <c:pt idx="16745">
                  <c:v>-8.4847000000000001</c:v>
                </c:pt>
                <c:pt idx="16746">
                  <c:v>-8.4847099999999998</c:v>
                </c:pt>
                <c:pt idx="16747">
                  <c:v>-8.4847099999999998</c:v>
                </c:pt>
                <c:pt idx="16748">
                  <c:v>-8.4847199999999994</c:v>
                </c:pt>
                <c:pt idx="16749">
                  <c:v>-8.4847300000000008</c:v>
                </c:pt>
                <c:pt idx="16750">
                  <c:v>-8.4847400000000004</c:v>
                </c:pt>
                <c:pt idx="16751">
                  <c:v>-8.4847599999999996</c:v>
                </c:pt>
                <c:pt idx="16752">
                  <c:v>-8.4847699999999993</c:v>
                </c:pt>
                <c:pt idx="16753">
                  <c:v>-8.4847900000000003</c:v>
                </c:pt>
                <c:pt idx="16754">
                  <c:v>-8.4848199999999991</c:v>
                </c:pt>
                <c:pt idx="16755">
                  <c:v>-8.4848400000000002</c:v>
                </c:pt>
                <c:pt idx="16756">
                  <c:v>-8.4848700000000008</c:v>
                </c:pt>
                <c:pt idx="16757">
                  <c:v>-8.48489</c:v>
                </c:pt>
                <c:pt idx="16758">
                  <c:v>-8.4849200000000007</c:v>
                </c:pt>
                <c:pt idx="16759">
                  <c:v>-8.4849599999999992</c:v>
                </c:pt>
                <c:pt idx="16760">
                  <c:v>-8.4849899999999998</c:v>
                </c:pt>
                <c:pt idx="16761">
                  <c:v>-8.4850200000000005</c:v>
                </c:pt>
                <c:pt idx="16762">
                  <c:v>-8.4850600000000007</c:v>
                </c:pt>
                <c:pt idx="16763">
                  <c:v>-8.4850899999999996</c:v>
                </c:pt>
                <c:pt idx="16764">
                  <c:v>-8.4851299999999998</c:v>
                </c:pt>
                <c:pt idx="16765">
                  <c:v>-8.4851700000000001</c:v>
                </c:pt>
                <c:pt idx="16766">
                  <c:v>-8.4852100000000004</c:v>
                </c:pt>
                <c:pt idx="16767">
                  <c:v>-8.4852500000000006</c:v>
                </c:pt>
                <c:pt idx="16768">
                  <c:v>-8.4852900000000009</c:v>
                </c:pt>
                <c:pt idx="16769">
                  <c:v>-8.4853199999999998</c:v>
                </c:pt>
                <c:pt idx="16770">
                  <c:v>-8.48536</c:v>
                </c:pt>
                <c:pt idx="16771">
                  <c:v>-8.4854000000000003</c:v>
                </c:pt>
                <c:pt idx="16772">
                  <c:v>-8.4854400000000005</c:v>
                </c:pt>
                <c:pt idx="16773">
                  <c:v>-8.4854699999999994</c:v>
                </c:pt>
                <c:pt idx="16774">
                  <c:v>-8.4855099999999997</c:v>
                </c:pt>
                <c:pt idx="16775">
                  <c:v>-8.4855499999999999</c:v>
                </c:pt>
                <c:pt idx="16776">
                  <c:v>-8.4855800000000006</c:v>
                </c:pt>
                <c:pt idx="16777">
                  <c:v>-8.4856099999999994</c:v>
                </c:pt>
                <c:pt idx="16778">
                  <c:v>-8.4856400000000001</c:v>
                </c:pt>
                <c:pt idx="16779">
                  <c:v>-8.4856700000000007</c:v>
                </c:pt>
                <c:pt idx="16780">
                  <c:v>-8.4856999999999996</c:v>
                </c:pt>
                <c:pt idx="16781">
                  <c:v>-8.4857200000000006</c:v>
                </c:pt>
                <c:pt idx="16782">
                  <c:v>-8.4857399999999998</c:v>
                </c:pt>
                <c:pt idx="16783">
                  <c:v>-8.4857700000000005</c:v>
                </c:pt>
                <c:pt idx="16784">
                  <c:v>-8.4857800000000001</c:v>
                </c:pt>
                <c:pt idx="16785">
                  <c:v>-8.4857999999999993</c:v>
                </c:pt>
                <c:pt idx="16786">
                  <c:v>-8.4858100000000007</c:v>
                </c:pt>
                <c:pt idx="16787">
                  <c:v>-8.4858200000000004</c:v>
                </c:pt>
                <c:pt idx="16788">
                  <c:v>-8.48583</c:v>
                </c:pt>
                <c:pt idx="16789">
                  <c:v>-8.4858399999999996</c:v>
                </c:pt>
                <c:pt idx="16790">
                  <c:v>-8.4858399999999996</c:v>
                </c:pt>
                <c:pt idx="16791">
                  <c:v>-8.4858399999999996</c:v>
                </c:pt>
                <c:pt idx="16792">
                  <c:v>-8.4858399999999996</c:v>
                </c:pt>
                <c:pt idx="16793">
                  <c:v>-8.4858399999999996</c:v>
                </c:pt>
                <c:pt idx="16794">
                  <c:v>-8.48583</c:v>
                </c:pt>
                <c:pt idx="16795">
                  <c:v>-8.4858200000000004</c:v>
                </c:pt>
                <c:pt idx="16796">
                  <c:v>-8.4858100000000007</c:v>
                </c:pt>
                <c:pt idx="16797">
                  <c:v>-8.4857999999999993</c:v>
                </c:pt>
                <c:pt idx="16798">
                  <c:v>-8.4857800000000001</c:v>
                </c:pt>
                <c:pt idx="16799">
                  <c:v>-8.4857600000000009</c:v>
                </c:pt>
                <c:pt idx="16800">
                  <c:v>-8.4857399999999998</c:v>
                </c:pt>
                <c:pt idx="16801">
                  <c:v>-8.4857200000000006</c:v>
                </c:pt>
                <c:pt idx="16802">
                  <c:v>-8.48569</c:v>
                </c:pt>
                <c:pt idx="16803">
                  <c:v>-8.4856599999999993</c:v>
                </c:pt>
                <c:pt idx="16804">
                  <c:v>-8.4856400000000001</c:v>
                </c:pt>
                <c:pt idx="16805">
                  <c:v>-8.4856099999999994</c:v>
                </c:pt>
                <c:pt idx="16806">
                  <c:v>-8.4855699999999992</c:v>
                </c:pt>
                <c:pt idx="16807">
                  <c:v>-8.4855400000000003</c:v>
                </c:pt>
                <c:pt idx="16808">
                  <c:v>-8.4855099999999997</c:v>
                </c:pt>
                <c:pt idx="16809">
                  <c:v>-8.4854699999999994</c:v>
                </c:pt>
                <c:pt idx="16810">
                  <c:v>-8.4854299999999991</c:v>
                </c:pt>
                <c:pt idx="16811">
                  <c:v>-8.4854000000000003</c:v>
                </c:pt>
                <c:pt idx="16812">
                  <c:v>-8.48536</c:v>
                </c:pt>
                <c:pt idx="16813">
                  <c:v>-8.4853199999999998</c:v>
                </c:pt>
                <c:pt idx="16814">
                  <c:v>-8.4852900000000009</c:v>
                </c:pt>
                <c:pt idx="16815">
                  <c:v>-8.4852500000000006</c:v>
                </c:pt>
                <c:pt idx="16816">
                  <c:v>-8.4852100000000004</c:v>
                </c:pt>
                <c:pt idx="16817">
                  <c:v>-8.4851700000000001</c:v>
                </c:pt>
                <c:pt idx="16818">
                  <c:v>-8.4851399999999995</c:v>
                </c:pt>
                <c:pt idx="16819">
                  <c:v>-8.4850999999999992</c:v>
                </c:pt>
                <c:pt idx="16820">
                  <c:v>-8.4850700000000003</c:v>
                </c:pt>
                <c:pt idx="16821">
                  <c:v>-8.4850300000000001</c:v>
                </c:pt>
                <c:pt idx="16822">
                  <c:v>-8.4849999999999994</c:v>
                </c:pt>
                <c:pt idx="16823">
                  <c:v>-8.4849700000000006</c:v>
                </c:pt>
                <c:pt idx="16824">
                  <c:v>-8.4849399999999999</c:v>
                </c:pt>
                <c:pt idx="16825">
                  <c:v>-8.4849099999999993</c:v>
                </c:pt>
                <c:pt idx="16826">
                  <c:v>-8.4848800000000004</c:v>
                </c:pt>
                <c:pt idx="16827">
                  <c:v>-8.4848599999999994</c:v>
                </c:pt>
                <c:pt idx="16828">
                  <c:v>-8.4848300000000005</c:v>
                </c:pt>
                <c:pt idx="16829">
                  <c:v>-8.4848099999999995</c:v>
                </c:pt>
                <c:pt idx="16830">
                  <c:v>-8.4847900000000003</c:v>
                </c:pt>
                <c:pt idx="16831">
                  <c:v>-8.4847800000000007</c:v>
                </c:pt>
                <c:pt idx="16832">
                  <c:v>-8.4847599999999996</c:v>
                </c:pt>
                <c:pt idx="16833">
                  <c:v>-8.48475</c:v>
                </c:pt>
                <c:pt idx="16834">
                  <c:v>-8.4847400000000004</c:v>
                </c:pt>
                <c:pt idx="16835">
                  <c:v>-8.4847400000000004</c:v>
                </c:pt>
                <c:pt idx="16836">
                  <c:v>-8.4847300000000008</c:v>
                </c:pt>
                <c:pt idx="16837">
                  <c:v>-8.4847300000000008</c:v>
                </c:pt>
                <c:pt idx="16838">
                  <c:v>-8.4847300000000008</c:v>
                </c:pt>
                <c:pt idx="16839">
                  <c:v>-8.4847400000000004</c:v>
                </c:pt>
                <c:pt idx="16840">
                  <c:v>-8.4847400000000004</c:v>
                </c:pt>
                <c:pt idx="16841">
                  <c:v>-8.48475</c:v>
                </c:pt>
                <c:pt idx="16842">
                  <c:v>-8.4847599999999996</c:v>
                </c:pt>
                <c:pt idx="16843">
                  <c:v>-8.4847800000000007</c:v>
                </c:pt>
                <c:pt idx="16844">
                  <c:v>-8.4847900000000003</c:v>
                </c:pt>
                <c:pt idx="16845">
                  <c:v>-8.4848099999999995</c:v>
                </c:pt>
                <c:pt idx="16846">
                  <c:v>-8.4848300000000005</c:v>
                </c:pt>
                <c:pt idx="16847">
                  <c:v>-8.4848499999999998</c:v>
                </c:pt>
                <c:pt idx="16848">
                  <c:v>-8.4848800000000004</c:v>
                </c:pt>
                <c:pt idx="16849">
                  <c:v>-8.4848999999999997</c:v>
                </c:pt>
                <c:pt idx="16850">
                  <c:v>-8.4849300000000003</c:v>
                </c:pt>
                <c:pt idx="16851">
                  <c:v>-8.4849599999999992</c:v>
                </c:pt>
                <c:pt idx="16852">
                  <c:v>-8.4849899999999998</c:v>
                </c:pt>
                <c:pt idx="16853">
                  <c:v>-8.4850200000000005</c:v>
                </c:pt>
                <c:pt idx="16854">
                  <c:v>-8.4850499999999993</c:v>
                </c:pt>
                <c:pt idx="16855">
                  <c:v>-8.4850899999999996</c:v>
                </c:pt>
                <c:pt idx="16856">
                  <c:v>-8.4851200000000002</c:v>
                </c:pt>
                <c:pt idx="16857">
                  <c:v>-8.4851600000000005</c:v>
                </c:pt>
                <c:pt idx="16858">
                  <c:v>-8.4852000000000007</c:v>
                </c:pt>
                <c:pt idx="16859">
                  <c:v>-8.4852299999999996</c:v>
                </c:pt>
                <c:pt idx="16860">
                  <c:v>-8.4852699999999999</c:v>
                </c:pt>
                <c:pt idx="16861">
                  <c:v>-8.4853100000000001</c:v>
                </c:pt>
                <c:pt idx="16862">
                  <c:v>-8.4853400000000008</c:v>
                </c:pt>
                <c:pt idx="16863">
                  <c:v>-8.4853799999999993</c:v>
                </c:pt>
                <c:pt idx="16864">
                  <c:v>-8.4854199999999995</c:v>
                </c:pt>
                <c:pt idx="16865">
                  <c:v>-8.4854500000000002</c:v>
                </c:pt>
                <c:pt idx="16866">
                  <c:v>-8.4854900000000004</c:v>
                </c:pt>
                <c:pt idx="16867">
                  <c:v>-8.4855199999999993</c:v>
                </c:pt>
                <c:pt idx="16868">
                  <c:v>-8.4855499999999999</c:v>
                </c:pt>
                <c:pt idx="16869">
                  <c:v>-8.4855800000000006</c:v>
                </c:pt>
                <c:pt idx="16870">
                  <c:v>-8.4856099999999994</c:v>
                </c:pt>
                <c:pt idx="16871">
                  <c:v>-8.4856400000000001</c:v>
                </c:pt>
                <c:pt idx="16872">
                  <c:v>-8.4856700000000007</c:v>
                </c:pt>
                <c:pt idx="16873">
                  <c:v>-8.48569</c:v>
                </c:pt>
                <c:pt idx="16874">
                  <c:v>-8.4857099999999992</c:v>
                </c:pt>
                <c:pt idx="16875">
                  <c:v>-8.4857300000000002</c:v>
                </c:pt>
                <c:pt idx="16876">
                  <c:v>-8.4857499999999995</c:v>
                </c:pt>
                <c:pt idx="16877">
                  <c:v>-8.4857700000000005</c:v>
                </c:pt>
                <c:pt idx="16878">
                  <c:v>-8.4857800000000001</c:v>
                </c:pt>
                <c:pt idx="16879">
                  <c:v>-8.4857899999999997</c:v>
                </c:pt>
                <c:pt idx="16880">
                  <c:v>-8.4857999999999993</c:v>
                </c:pt>
                <c:pt idx="16881">
                  <c:v>-8.4858100000000007</c:v>
                </c:pt>
                <c:pt idx="16882">
                  <c:v>-8.4858200000000004</c:v>
                </c:pt>
                <c:pt idx="16883">
                  <c:v>-8.4858200000000004</c:v>
                </c:pt>
                <c:pt idx="16884">
                  <c:v>-8.4858200000000004</c:v>
                </c:pt>
                <c:pt idx="16885">
                  <c:v>-8.4858100000000007</c:v>
                </c:pt>
                <c:pt idx="16886">
                  <c:v>-8.4858100000000007</c:v>
                </c:pt>
                <c:pt idx="16887">
                  <c:v>-8.4857999999999993</c:v>
                </c:pt>
                <c:pt idx="16888">
                  <c:v>-8.4857899999999997</c:v>
                </c:pt>
                <c:pt idx="16889">
                  <c:v>-8.4857800000000001</c:v>
                </c:pt>
                <c:pt idx="16890">
                  <c:v>-8.4857600000000009</c:v>
                </c:pt>
                <c:pt idx="16891">
                  <c:v>-8.4857499999999995</c:v>
                </c:pt>
                <c:pt idx="16892">
                  <c:v>-8.4857300000000002</c:v>
                </c:pt>
                <c:pt idx="16893">
                  <c:v>-8.4857099999999992</c:v>
                </c:pt>
                <c:pt idx="16894">
                  <c:v>-8.4856800000000003</c:v>
                </c:pt>
                <c:pt idx="16895">
                  <c:v>-8.4856599999999993</c:v>
                </c:pt>
                <c:pt idx="16896">
                  <c:v>-8.4856300000000005</c:v>
                </c:pt>
                <c:pt idx="16897">
                  <c:v>-8.4855999999999998</c:v>
                </c:pt>
                <c:pt idx="16898">
                  <c:v>-8.4855699999999992</c:v>
                </c:pt>
                <c:pt idx="16899">
                  <c:v>-8.4855400000000003</c:v>
                </c:pt>
                <c:pt idx="16900">
                  <c:v>-8.4855099999999997</c:v>
                </c:pt>
                <c:pt idx="16901">
                  <c:v>-8.4854800000000008</c:v>
                </c:pt>
                <c:pt idx="16902">
                  <c:v>-8.4854400000000005</c:v>
                </c:pt>
                <c:pt idx="16903">
                  <c:v>-8.4854099999999999</c:v>
                </c:pt>
                <c:pt idx="16904">
                  <c:v>-8.4853699999999996</c:v>
                </c:pt>
                <c:pt idx="16905">
                  <c:v>-8.4853400000000008</c:v>
                </c:pt>
                <c:pt idx="16906">
                  <c:v>-8.4853000000000005</c:v>
                </c:pt>
                <c:pt idx="16907">
                  <c:v>-8.4852600000000002</c:v>
                </c:pt>
                <c:pt idx="16908">
                  <c:v>-8.4852299999999996</c:v>
                </c:pt>
                <c:pt idx="16909">
                  <c:v>-8.4851899999999993</c:v>
                </c:pt>
                <c:pt idx="16910">
                  <c:v>-8.4851600000000005</c:v>
                </c:pt>
                <c:pt idx="16911">
                  <c:v>-8.4851200000000002</c:v>
                </c:pt>
                <c:pt idx="16912">
                  <c:v>-8.4850899999999996</c:v>
                </c:pt>
                <c:pt idx="16913">
                  <c:v>-8.4850600000000007</c:v>
                </c:pt>
                <c:pt idx="16914">
                  <c:v>-8.4850200000000005</c:v>
                </c:pt>
                <c:pt idx="16915">
                  <c:v>-8.4849899999999998</c:v>
                </c:pt>
                <c:pt idx="16916">
                  <c:v>-8.4849700000000006</c:v>
                </c:pt>
                <c:pt idx="16917">
                  <c:v>-8.4849399999999999</c:v>
                </c:pt>
                <c:pt idx="16918">
                  <c:v>-8.4849099999999993</c:v>
                </c:pt>
                <c:pt idx="16919">
                  <c:v>-8.48489</c:v>
                </c:pt>
                <c:pt idx="16920">
                  <c:v>-8.4848599999999994</c:v>
                </c:pt>
                <c:pt idx="16921">
                  <c:v>-8.4848400000000002</c:v>
                </c:pt>
                <c:pt idx="16922">
                  <c:v>-8.4848300000000005</c:v>
                </c:pt>
                <c:pt idx="16923">
                  <c:v>-8.4848099999999995</c:v>
                </c:pt>
                <c:pt idx="16924">
                  <c:v>-8.4847900000000003</c:v>
                </c:pt>
                <c:pt idx="16925">
                  <c:v>-8.4847800000000007</c:v>
                </c:pt>
                <c:pt idx="16926">
                  <c:v>-8.4847699999999993</c:v>
                </c:pt>
                <c:pt idx="16927">
                  <c:v>-8.4847699999999993</c:v>
                </c:pt>
                <c:pt idx="16928">
                  <c:v>-8.4847599999999996</c:v>
                </c:pt>
                <c:pt idx="16929">
                  <c:v>-8.4847599999999996</c:v>
                </c:pt>
                <c:pt idx="16930">
                  <c:v>-8.4847599999999996</c:v>
                </c:pt>
                <c:pt idx="16931">
                  <c:v>-8.4847599999999996</c:v>
                </c:pt>
                <c:pt idx="16932">
                  <c:v>-8.4847699999999993</c:v>
                </c:pt>
                <c:pt idx="16933">
                  <c:v>-8.4847699999999993</c:v>
                </c:pt>
                <c:pt idx="16934">
                  <c:v>-8.4847800000000007</c:v>
                </c:pt>
                <c:pt idx="16935">
                  <c:v>-8.4847900000000003</c:v>
                </c:pt>
                <c:pt idx="16936">
                  <c:v>-8.4848099999999995</c:v>
                </c:pt>
                <c:pt idx="16937">
                  <c:v>-8.4848199999999991</c:v>
                </c:pt>
                <c:pt idx="16938">
                  <c:v>-8.4848400000000002</c:v>
                </c:pt>
                <c:pt idx="16939">
                  <c:v>-8.4848599999999994</c:v>
                </c:pt>
                <c:pt idx="16940">
                  <c:v>-8.48489</c:v>
                </c:pt>
                <c:pt idx="16941">
                  <c:v>-8.4849099999999993</c:v>
                </c:pt>
                <c:pt idx="16942">
                  <c:v>-8.4849300000000003</c:v>
                </c:pt>
                <c:pt idx="16943">
                  <c:v>-8.4849599999999992</c:v>
                </c:pt>
                <c:pt idx="16944">
                  <c:v>-8.4849899999999998</c:v>
                </c:pt>
                <c:pt idx="16945">
                  <c:v>-8.4850200000000005</c:v>
                </c:pt>
                <c:pt idx="16946">
                  <c:v>-8.4850499999999993</c:v>
                </c:pt>
                <c:pt idx="16947">
                  <c:v>-8.48508</c:v>
                </c:pt>
                <c:pt idx="16948">
                  <c:v>-8.4851200000000002</c:v>
                </c:pt>
                <c:pt idx="16949">
                  <c:v>-8.4851500000000009</c:v>
                </c:pt>
                <c:pt idx="16950">
                  <c:v>-8.4851899999999993</c:v>
                </c:pt>
                <c:pt idx="16951">
                  <c:v>-8.48522</c:v>
                </c:pt>
                <c:pt idx="16952">
                  <c:v>-8.4852600000000002</c:v>
                </c:pt>
                <c:pt idx="16953">
                  <c:v>-8.4852900000000009</c:v>
                </c:pt>
                <c:pt idx="16954">
                  <c:v>-8.4853299999999994</c:v>
                </c:pt>
                <c:pt idx="16955">
                  <c:v>-8.48536</c:v>
                </c:pt>
                <c:pt idx="16956">
                  <c:v>-8.4853900000000007</c:v>
                </c:pt>
                <c:pt idx="16957">
                  <c:v>-8.4854299999999991</c:v>
                </c:pt>
                <c:pt idx="16958">
                  <c:v>-8.4854599999999998</c:v>
                </c:pt>
                <c:pt idx="16959">
                  <c:v>-8.4854900000000004</c:v>
                </c:pt>
                <c:pt idx="16960">
                  <c:v>-8.4855300000000007</c:v>
                </c:pt>
                <c:pt idx="16961">
                  <c:v>-8.4855599999999995</c:v>
                </c:pt>
                <c:pt idx="16962">
                  <c:v>-8.4855800000000006</c:v>
                </c:pt>
                <c:pt idx="16963">
                  <c:v>-8.4856099999999994</c:v>
                </c:pt>
                <c:pt idx="16964">
                  <c:v>-8.4856400000000001</c:v>
                </c:pt>
                <c:pt idx="16965">
                  <c:v>-8.4856599999999993</c:v>
                </c:pt>
                <c:pt idx="16966">
                  <c:v>-8.4856800000000003</c:v>
                </c:pt>
                <c:pt idx="16967">
                  <c:v>-8.4856999999999996</c:v>
                </c:pt>
                <c:pt idx="16968">
                  <c:v>-8.4857200000000006</c:v>
                </c:pt>
                <c:pt idx="16969">
                  <c:v>-8.4857399999999998</c:v>
                </c:pt>
                <c:pt idx="16970">
                  <c:v>-8.4857499999999995</c:v>
                </c:pt>
                <c:pt idx="16971">
                  <c:v>-8.4857700000000005</c:v>
                </c:pt>
                <c:pt idx="16972">
                  <c:v>-8.4857800000000001</c:v>
                </c:pt>
                <c:pt idx="16973">
                  <c:v>-8.4857800000000001</c:v>
                </c:pt>
                <c:pt idx="16974">
                  <c:v>-8.4857899999999997</c:v>
                </c:pt>
                <c:pt idx="16975">
                  <c:v>-8.4857899999999997</c:v>
                </c:pt>
                <c:pt idx="16976">
                  <c:v>-8.4857899999999997</c:v>
                </c:pt>
                <c:pt idx="16977">
                  <c:v>-8.4857899999999997</c:v>
                </c:pt>
                <c:pt idx="16978">
                  <c:v>-8.4857899999999997</c:v>
                </c:pt>
                <c:pt idx="16979">
                  <c:v>-8.4857800000000001</c:v>
                </c:pt>
                <c:pt idx="16980">
                  <c:v>-8.4857700000000005</c:v>
                </c:pt>
                <c:pt idx="16981">
                  <c:v>-8.4857600000000009</c:v>
                </c:pt>
                <c:pt idx="16982">
                  <c:v>-8.4857499999999995</c:v>
                </c:pt>
                <c:pt idx="16983">
                  <c:v>-8.4857300000000002</c:v>
                </c:pt>
                <c:pt idx="16984">
                  <c:v>-8.4857099999999992</c:v>
                </c:pt>
                <c:pt idx="16985">
                  <c:v>-8.48569</c:v>
                </c:pt>
                <c:pt idx="16986">
                  <c:v>-8.4856700000000007</c:v>
                </c:pt>
                <c:pt idx="16987">
                  <c:v>-8.4856499999999997</c:v>
                </c:pt>
                <c:pt idx="16988">
                  <c:v>-8.4856200000000008</c:v>
                </c:pt>
                <c:pt idx="16989">
                  <c:v>-8.4855999999999998</c:v>
                </c:pt>
                <c:pt idx="16990">
                  <c:v>-8.4855699999999992</c:v>
                </c:pt>
                <c:pt idx="16991">
                  <c:v>-8.4855400000000003</c:v>
                </c:pt>
                <c:pt idx="16992">
                  <c:v>-8.4855099999999997</c:v>
                </c:pt>
                <c:pt idx="16993">
                  <c:v>-8.4854800000000008</c:v>
                </c:pt>
                <c:pt idx="16994">
                  <c:v>-8.4854500000000002</c:v>
                </c:pt>
                <c:pt idx="16995">
                  <c:v>-8.4854199999999995</c:v>
                </c:pt>
                <c:pt idx="16996">
                  <c:v>-8.4853799999999993</c:v>
                </c:pt>
                <c:pt idx="16997">
                  <c:v>-8.4853500000000004</c:v>
                </c:pt>
                <c:pt idx="16998">
                  <c:v>-8.4853100000000001</c:v>
                </c:pt>
                <c:pt idx="16999">
                  <c:v>-8.4852799999999995</c:v>
                </c:pt>
                <c:pt idx="17000">
                  <c:v>-8.4852500000000006</c:v>
                </c:pt>
                <c:pt idx="17001">
                  <c:v>-8.4852100000000004</c:v>
                </c:pt>
                <c:pt idx="17002">
                  <c:v>-8.4851799999999997</c:v>
                </c:pt>
                <c:pt idx="17003">
                  <c:v>-8.4851399999999995</c:v>
                </c:pt>
                <c:pt idx="17004">
                  <c:v>-8.4851100000000006</c:v>
                </c:pt>
                <c:pt idx="17005">
                  <c:v>-8.48508</c:v>
                </c:pt>
                <c:pt idx="17006">
                  <c:v>-8.4850499999999993</c:v>
                </c:pt>
                <c:pt idx="17007">
                  <c:v>-8.4850200000000005</c:v>
                </c:pt>
                <c:pt idx="17008">
                  <c:v>-8.4849899999999998</c:v>
                </c:pt>
                <c:pt idx="17009">
                  <c:v>-8.4849599999999992</c:v>
                </c:pt>
                <c:pt idx="17010">
                  <c:v>-8.4849399999999999</c:v>
                </c:pt>
                <c:pt idx="17011">
                  <c:v>-8.4849200000000007</c:v>
                </c:pt>
                <c:pt idx="17012">
                  <c:v>-8.48489</c:v>
                </c:pt>
                <c:pt idx="17013">
                  <c:v>-8.4848700000000008</c:v>
                </c:pt>
                <c:pt idx="17014">
                  <c:v>-8.4848499999999998</c:v>
                </c:pt>
                <c:pt idx="17015">
                  <c:v>-8.4848400000000002</c:v>
                </c:pt>
                <c:pt idx="17016">
                  <c:v>-8.4848199999999991</c:v>
                </c:pt>
                <c:pt idx="17017">
                  <c:v>-8.4848099999999995</c:v>
                </c:pt>
                <c:pt idx="17018">
                  <c:v>-8.4847999999999999</c:v>
                </c:pt>
                <c:pt idx="17019">
                  <c:v>-8.4847900000000003</c:v>
                </c:pt>
                <c:pt idx="17020">
                  <c:v>-8.4847900000000003</c:v>
                </c:pt>
                <c:pt idx="17021">
                  <c:v>-8.4847800000000007</c:v>
                </c:pt>
                <c:pt idx="17022">
                  <c:v>-8.4847800000000007</c:v>
                </c:pt>
                <c:pt idx="17023">
                  <c:v>-8.4847800000000007</c:v>
                </c:pt>
                <c:pt idx="17024">
                  <c:v>-8.4847900000000003</c:v>
                </c:pt>
                <c:pt idx="17025">
                  <c:v>-8.4847900000000003</c:v>
                </c:pt>
                <c:pt idx="17026">
                  <c:v>-8.4847999999999999</c:v>
                </c:pt>
                <c:pt idx="17027">
                  <c:v>-8.4848099999999995</c:v>
                </c:pt>
                <c:pt idx="17028">
                  <c:v>-8.4848199999999991</c:v>
                </c:pt>
                <c:pt idx="17029">
                  <c:v>-8.4848400000000002</c:v>
                </c:pt>
                <c:pt idx="17030">
                  <c:v>-8.4848599999999994</c:v>
                </c:pt>
                <c:pt idx="17031">
                  <c:v>-8.4848700000000008</c:v>
                </c:pt>
                <c:pt idx="17032">
                  <c:v>-8.48489</c:v>
                </c:pt>
                <c:pt idx="17033">
                  <c:v>-8.4849200000000007</c:v>
                </c:pt>
                <c:pt idx="17034">
                  <c:v>-8.4849399999999999</c:v>
                </c:pt>
                <c:pt idx="17035">
                  <c:v>-8.4849700000000006</c:v>
                </c:pt>
                <c:pt idx="17036">
                  <c:v>-8.4849899999999998</c:v>
                </c:pt>
                <c:pt idx="17037">
                  <c:v>-8.4850200000000005</c:v>
                </c:pt>
                <c:pt idx="17038">
                  <c:v>-8.4850499999999993</c:v>
                </c:pt>
                <c:pt idx="17039">
                  <c:v>-8.48508</c:v>
                </c:pt>
                <c:pt idx="17040">
                  <c:v>-8.4851100000000006</c:v>
                </c:pt>
                <c:pt idx="17041">
                  <c:v>-8.4851399999999995</c:v>
                </c:pt>
                <c:pt idx="17042">
                  <c:v>-8.4851799999999997</c:v>
                </c:pt>
                <c:pt idx="17043">
                  <c:v>-8.4852100000000004</c:v>
                </c:pt>
                <c:pt idx="17044">
                  <c:v>-8.4852399999999992</c:v>
                </c:pt>
                <c:pt idx="17045">
                  <c:v>-8.4852799999999995</c:v>
                </c:pt>
                <c:pt idx="17046">
                  <c:v>-8.4853100000000001</c:v>
                </c:pt>
                <c:pt idx="17047">
                  <c:v>-8.4853400000000008</c:v>
                </c:pt>
                <c:pt idx="17048">
                  <c:v>-8.4853799999999993</c:v>
                </c:pt>
                <c:pt idx="17049">
                  <c:v>-8.4854099999999999</c:v>
                </c:pt>
                <c:pt idx="17050">
                  <c:v>-8.4854400000000005</c:v>
                </c:pt>
                <c:pt idx="17051">
                  <c:v>-8.4854699999999994</c:v>
                </c:pt>
                <c:pt idx="17052">
                  <c:v>-8.4855</c:v>
                </c:pt>
                <c:pt idx="17053">
                  <c:v>-8.4855300000000007</c:v>
                </c:pt>
                <c:pt idx="17054">
                  <c:v>-8.4855599999999995</c:v>
                </c:pt>
                <c:pt idx="17055">
                  <c:v>-8.4855800000000006</c:v>
                </c:pt>
                <c:pt idx="17056">
                  <c:v>-8.4856099999999994</c:v>
                </c:pt>
                <c:pt idx="17057">
                  <c:v>-8.4856300000000005</c:v>
                </c:pt>
                <c:pt idx="17058">
                  <c:v>-8.4856599999999993</c:v>
                </c:pt>
                <c:pt idx="17059">
                  <c:v>-8.4856800000000003</c:v>
                </c:pt>
                <c:pt idx="17060">
                  <c:v>-8.48569</c:v>
                </c:pt>
                <c:pt idx="17061">
                  <c:v>-8.4857099999999992</c:v>
                </c:pt>
                <c:pt idx="17062">
                  <c:v>-8.4857300000000002</c:v>
                </c:pt>
                <c:pt idx="17063">
                  <c:v>-8.4857399999999998</c:v>
                </c:pt>
                <c:pt idx="17064">
                  <c:v>-8.4857499999999995</c:v>
                </c:pt>
                <c:pt idx="17065">
                  <c:v>-8.4857600000000009</c:v>
                </c:pt>
                <c:pt idx="17066">
                  <c:v>-8.4857600000000009</c:v>
                </c:pt>
                <c:pt idx="17067">
                  <c:v>-8.4857700000000005</c:v>
                </c:pt>
                <c:pt idx="17068">
                  <c:v>-8.4857700000000005</c:v>
                </c:pt>
                <c:pt idx="17069">
                  <c:v>-8.4857700000000005</c:v>
                </c:pt>
                <c:pt idx="17070">
                  <c:v>-8.4857600000000009</c:v>
                </c:pt>
                <c:pt idx="17071">
                  <c:v>-8.4857600000000009</c:v>
                </c:pt>
                <c:pt idx="17072">
                  <c:v>-8.4857499999999995</c:v>
                </c:pt>
                <c:pt idx="17073">
                  <c:v>-8.4857399999999998</c:v>
                </c:pt>
                <c:pt idx="17074">
                  <c:v>-8.4857300000000002</c:v>
                </c:pt>
                <c:pt idx="17075">
                  <c:v>-8.4857200000000006</c:v>
                </c:pt>
                <c:pt idx="17076">
                  <c:v>-8.4856999999999996</c:v>
                </c:pt>
                <c:pt idx="17077">
                  <c:v>-8.4856800000000003</c:v>
                </c:pt>
                <c:pt idx="17078">
                  <c:v>-8.4856599999999993</c:v>
                </c:pt>
                <c:pt idx="17079">
                  <c:v>-8.4856400000000001</c:v>
                </c:pt>
                <c:pt idx="17080">
                  <c:v>-8.4856200000000008</c:v>
                </c:pt>
                <c:pt idx="17081">
                  <c:v>-8.4855900000000002</c:v>
                </c:pt>
                <c:pt idx="17082">
                  <c:v>-8.4855699999999992</c:v>
                </c:pt>
                <c:pt idx="17083">
                  <c:v>-8.4855400000000003</c:v>
                </c:pt>
                <c:pt idx="17084">
                  <c:v>-8.4855099999999997</c:v>
                </c:pt>
                <c:pt idx="17085">
                  <c:v>-8.4854800000000008</c:v>
                </c:pt>
                <c:pt idx="17086">
                  <c:v>-8.4854500000000002</c:v>
                </c:pt>
                <c:pt idx="17087">
                  <c:v>-8.4854199999999995</c:v>
                </c:pt>
                <c:pt idx="17088">
                  <c:v>-8.4853900000000007</c:v>
                </c:pt>
                <c:pt idx="17089">
                  <c:v>-8.48536</c:v>
                </c:pt>
                <c:pt idx="17090">
                  <c:v>-8.4853299999999994</c:v>
                </c:pt>
                <c:pt idx="17091">
                  <c:v>-8.4852900000000009</c:v>
                </c:pt>
                <c:pt idx="17092">
                  <c:v>-8.4852600000000002</c:v>
                </c:pt>
                <c:pt idx="17093">
                  <c:v>-8.4852299999999996</c:v>
                </c:pt>
                <c:pt idx="17094">
                  <c:v>-8.4852000000000007</c:v>
                </c:pt>
                <c:pt idx="17095">
                  <c:v>-8.4851600000000005</c:v>
                </c:pt>
                <c:pt idx="17096">
                  <c:v>-8.4851299999999998</c:v>
                </c:pt>
                <c:pt idx="17097">
                  <c:v>-8.4850999999999992</c:v>
                </c:pt>
                <c:pt idx="17098">
                  <c:v>-8.4850700000000003</c:v>
                </c:pt>
                <c:pt idx="17099">
                  <c:v>-8.4850399999999997</c:v>
                </c:pt>
                <c:pt idx="17100">
                  <c:v>-8.4850200000000005</c:v>
                </c:pt>
                <c:pt idx="17101">
                  <c:v>-8.4849899999999998</c:v>
                </c:pt>
                <c:pt idx="17102">
                  <c:v>-8.4849700000000006</c:v>
                </c:pt>
                <c:pt idx="17103">
                  <c:v>-8.4849399999999999</c:v>
                </c:pt>
                <c:pt idx="17104">
                  <c:v>-8.4849200000000007</c:v>
                </c:pt>
                <c:pt idx="17105">
                  <c:v>-8.4848999999999997</c:v>
                </c:pt>
                <c:pt idx="17106">
                  <c:v>-8.4848800000000004</c:v>
                </c:pt>
                <c:pt idx="17107">
                  <c:v>-8.4848700000000008</c:v>
                </c:pt>
                <c:pt idx="17108">
                  <c:v>-8.4848499999999998</c:v>
                </c:pt>
                <c:pt idx="17109">
                  <c:v>-8.4848400000000002</c:v>
                </c:pt>
                <c:pt idx="17110">
                  <c:v>-8.4848300000000005</c:v>
                </c:pt>
                <c:pt idx="17111">
                  <c:v>-8.4848199999999991</c:v>
                </c:pt>
                <c:pt idx="17112">
                  <c:v>-8.4848099999999995</c:v>
                </c:pt>
                <c:pt idx="17113">
                  <c:v>-8.4848099999999995</c:v>
                </c:pt>
                <c:pt idx="17114">
                  <c:v>-8.4848099999999995</c:v>
                </c:pt>
                <c:pt idx="17115">
                  <c:v>-8.4848099999999995</c:v>
                </c:pt>
                <c:pt idx="17116">
                  <c:v>-8.4848099999999995</c:v>
                </c:pt>
                <c:pt idx="17117">
                  <c:v>-8.4848099999999995</c:v>
                </c:pt>
                <c:pt idx="17118">
                  <c:v>-8.4848199999999991</c:v>
                </c:pt>
                <c:pt idx="17119">
                  <c:v>-8.4848300000000005</c:v>
                </c:pt>
                <c:pt idx="17120">
                  <c:v>-8.4848400000000002</c:v>
                </c:pt>
                <c:pt idx="17121">
                  <c:v>-8.4848499999999998</c:v>
                </c:pt>
                <c:pt idx="17122">
                  <c:v>-8.4848700000000008</c:v>
                </c:pt>
                <c:pt idx="17123">
                  <c:v>-8.48489</c:v>
                </c:pt>
                <c:pt idx="17124">
                  <c:v>-8.4848999999999997</c:v>
                </c:pt>
                <c:pt idx="17125">
                  <c:v>-8.4849300000000003</c:v>
                </c:pt>
                <c:pt idx="17126">
                  <c:v>-8.4849499999999995</c:v>
                </c:pt>
                <c:pt idx="17127">
                  <c:v>-8.4849700000000006</c:v>
                </c:pt>
                <c:pt idx="17128">
                  <c:v>-8.4849999999999994</c:v>
                </c:pt>
                <c:pt idx="17129">
                  <c:v>-8.4850200000000005</c:v>
                </c:pt>
                <c:pt idx="17130">
                  <c:v>-8.4850499999999993</c:v>
                </c:pt>
                <c:pt idx="17131">
                  <c:v>-8.48508</c:v>
                </c:pt>
                <c:pt idx="17132">
                  <c:v>-8.4851100000000006</c:v>
                </c:pt>
                <c:pt idx="17133">
                  <c:v>-8.4851399999999995</c:v>
                </c:pt>
                <c:pt idx="17134">
                  <c:v>-8.4851700000000001</c:v>
                </c:pt>
                <c:pt idx="17135">
                  <c:v>-8.4852000000000007</c:v>
                </c:pt>
                <c:pt idx="17136">
                  <c:v>-8.4852299999999996</c:v>
                </c:pt>
                <c:pt idx="17137">
                  <c:v>-8.4852600000000002</c:v>
                </c:pt>
                <c:pt idx="17138">
                  <c:v>-8.4852900000000009</c:v>
                </c:pt>
                <c:pt idx="17139">
                  <c:v>-8.4853299999999994</c:v>
                </c:pt>
                <c:pt idx="17140">
                  <c:v>-8.48536</c:v>
                </c:pt>
                <c:pt idx="17141">
                  <c:v>-8.4853900000000007</c:v>
                </c:pt>
                <c:pt idx="17142">
                  <c:v>-8.4854199999999995</c:v>
                </c:pt>
                <c:pt idx="17143">
                  <c:v>-8.4854500000000002</c:v>
                </c:pt>
                <c:pt idx="17144">
                  <c:v>-8.4854800000000008</c:v>
                </c:pt>
                <c:pt idx="17145">
                  <c:v>-8.4855099999999997</c:v>
                </c:pt>
                <c:pt idx="17146">
                  <c:v>-8.4855300000000007</c:v>
                </c:pt>
                <c:pt idx="17147">
                  <c:v>-8.4855599999999995</c:v>
                </c:pt>
                <c:pt idx="17148">
                  <c:v>-8.4855800000000006</c:v>
                </c:pt>
                <c:pt idx="17149">
                  <c:v>-8.4856099999999994</c:v>
                </c:pt>
                <c:pt idx="17150">
                  <c:v>-8.4856300000000005</c:v>
                </c:pt>
                <c:pt idx="17151">
                  <c:v>-8.4856499999999997</c:v>
                </c:pt>
                <c:pt idx="17152">
                  <c:v>-8.4856700000000007</c:v>
                </c:pt>
                <c:pt idx="17153">
                  <c:v>-8.4856800000000003</c:v>
                </c:pt>
                <c:pt idx="17154">
                  <c:v>-8.4856999999999996</c:v>
                </c:pt>
                <c:pt idx="17155">
                  <c:v>-8.4857099999999992</c:v>
                </c:pt>
                <c:pt idx="17156">
                  <c:v>-8.4857200000000006</c:v>
                </c:pt>
                <c:pt idx="17157">
                  <c:v>-8.4857300000000002</c:v>
                </c:pt>
                <c:pt idx="17158">
                  <c:v>-8.4857399999999998</c:v>
                </c:pt>
                <c:pt idx="17159">
                  <c:v>-8.4857399999999998</c:v>
                </c:pt>
                <c:pt idx="17160">
                  <c:v>-8.4857399999999998</c:v>
                </c:pt>
                <c:pt idx="17161">
                  <c:v>-8.4857399999999998</c:v>
                </c:pt>
                <c:pt idx="17162">
                  <c:v>-8.4857399999999998</c:v>
                </c:pt>
                <c:pt idx="17163">
                  <c:v>-8.4857399999999998</c:v>
                </c:pt>
                <c:pt idx="17164">
                  <c:v>-8.4857300000000002</c:v>
                </c:pt>
                <c:pt idx="17165">
                  <c:v>-8.4857200000000006</c:v>
                </c:pt>
                <c:pt idx="17166">
                  <c:v>-8.4857099999999992</c:v>
                </c:pt>
                <c:pt idx="17167">
                  <c:v>-8.4856999999999996</c:v>
                </c:pt>
                <c:pt idx="17168">
                  <c:v>-8.48569</c:v>
                </c:pt>
                <c:pt idx="17169">
                  <c:v>-8.4856700000000007</c:v>
                </c:pt>
                <c:pt idx="17170">
                  <c:v>-8.4856499999999997</c:v>
                </c:pt>
                <c:pt idx="17171">
                  <c:v>-8.4856300000000005</c:v>
                </c:pt>
                <c:pt idx="17172">
                  <c:v>-8.4856099999999994</c:v>
                </c:pt>
                <c:pt idx="17173">
                  <c:v>-8.4855900000000002</c:v>
                </c:pt>
                <c:pt idx="17174">
                  <c:v>-8.4855699999999992</c:v>
                </c:pt>
                <c:pt idx="17175">
                  <c:v>-8.4855400000000003</c:v>
                </c:pt>
                <c:pt idx="17176">
                  <c:v>-8.4855099999999997</c:v>
                </c:pt>
                <c:pt idx="17177">
                  <c:v>-8.4854900000000004</c:v>
                </c:pt>
                <c:pt idx="17178">
                  <c:v>-8.4854599999999998</c:v>
                </c:pt>
                <c:pt idx="17179">
                  <c:v>-8.4854299999999991</c:v>
                </c:pt>
                <c:pt idx="17180">
                  <c:v>-8.4854000000000003</c:v>
                </c:pt>
                <c:pt idx="17181">
                  <c:v>-8.4853699999999996</c:v>
                </c:pt>
                <c:pt idx="17182">
                  <c:v>-8.4853400000000008</c:v>
                </c:pt>
                <c:pt idx="17183">
                  <c:v>-8.4853100000000001</c:v>
                </c:pt>
                <c:pt idx="17184">
                  <c:v>-8.4852699999999999</c:v>
                </c:pt>
                <c:pt idx="17185">
                  <c:v>-8.4852399999999992</c:v>
                </c:pt>
                <c:pt idx="17186">
                  <c:v>-8.4852100000000004</c:v>
                </c:pt>
                <c:pt idx="17187">
                  <c:v>-8.4851799999999997</c:v>
                </c:pt>
                <c:pt idx="17188">
                  <c:v>-8.4851500000000009</c:v>
                </c:pt>
                <c:pt idx="17189">
                  <c:v>-8.4851200000000002</c:v>
                </c:pt>
                <c:pt idx="17190">
                  <c:v>-8.4850899999999996</c:v>
                </c:pt>
                <c:pt idx="17191">
                  <c:v>-8.4850700000000003</c:v>
                </c:pt>
                <c:pt idx="17192">
                  <c:v>-8.4850399999999997</c:v>
                </c:pt>
                <c:pt idx="17193">
                  <c:v>-8.4850100000000008</c:v>
                </c:pt>
                <c:pt idx="17194">
                  <c:v>-8.4849899999999998</c:v>
                </c:pt>
                <c:pt idx="17195">
                  <c:v>-8.4849700000000006</c:v>
                </c:pt>
                <c:pt idx="17196">
                  <c:v>-8.4849499999999995</c:v>
                </c:pt>
                <c:pt idx="17197">
                  <c:v>-8.4849300000000003</c:v>
                </c:pt>
                <c:pt idx="17198">
                  <c:v>-8.4849099999999993</c:v>
                </c:pt>
                <c:pt idx="17199">
                  <c:v>-8.48489</c:v>
                </c:pt>
                <c:pt idx="17200">
                  <c:v>-8.4848800000000004</c:v>
                </c:pt>
                <c:pt idx="17201">
                  <c:v>-8.4848599999999994</c:v>
                </c:pt>
                <c:pt idx="17202">
                  <c:v>-8.4848499999999998</c:v>
                </c:pt>
                <c:pt idx="17203">
                  <c:v>-8.4848400000000002</c:v>
                </c:pt>
                <c:pt idx="17204">
                  <c:v>-8.4848400000000002</c:v>
                </c:pt>
                <c:pt idx="17205">
                  <c:v>-8.4848300000000005</c:v>
                </c:pt>
                <c:pt idx="17206">
                  <c:v>-8.4848300000000005</c:v>
                </c:pt>
                <c:pt idx="17207">
                  <c:v>-8.4848300000000005</c:v>
                </c:pt>
                <c:pt idx="17208">
                  <c:v>-8.4848300000000005</c:v>
                </c:pt>
                <c:pt idx="17209">
                  <c:v>-8.4848300000000005</c:v>
                </c:pt>
                <c:pt idx="17210">
                  <c:v>-8.4848400000000002</c:v>
                </c:pt>
                <c:pt idx="17211">
                  <c:v>-8.4848499999999998</c:v>
                </c:pt>
                <c:pt idx="17212">
                  <c:v>-8.4848599999999994</c:v>
                </c:pt>
                <c:pt idx="17213">
                  <c:v>-8.4848700000000008</c:v>
                </c:pt>
                <c:pt idx="17214">
                  <c:v>-8.4848800000000004</c:v>
                </c:pt>
                <c:pt idx="17215">
                  <c:v>-8.4848999999999997</c:v>
                </c:pt>
                <c:pt idx="17216">
                  <c:v>-8.4849200000000007</c:v>
                </c:pt>
                <c:pt idx="17217">
                  <c:v>-8.4849300000000003</c:v>
                </c:pt>
                <c:pt idx="17218">
                  <c:v>-8.4849499999999995</c:v>
                </c:pt>
                <c:pt idx="17219">
                  <c:v>-8.4849800000000002</c:v>
                </c:pt>
                <c:pt idx="17220">
                  <c:v>-8.4849999999999994</c:v>
                </c:pt>
                <c:pt idx="17221">
                  <c:v>-8.4850200000000005</c:v>
                </c:pt>
                <c:pt idx="17222">
                  <c:v>-8.4850499999999993</c:v>
                </c:pt>
                <c:pt idx="17223">
                  <c:v>-8.48508</c:v>
                </c:pt>
                <c:pt idx="17224">
                  <c:v>-8.4850999999999992</c:v>
                </c:pt>
                <c:pt idx="17225">
                  <c:v>-8.4851299999999998</c:v>
                </c:pt>
                <c:pt idx="17226">
                  <c:v>-8.4851600000000005</c:v>
                </c:pt>
                <c:pt idx="17227">
                  <c:v>-8.4851899999999993</c:v>
                </c:pt>
                <c:pt idx="17228">
                  <c:v>-8.48522</c:v>
                </c:pt>
                <c:pt idx="17229">
                  <c:v>-8.4852500000000006</c:v>
                </c:pt>
                <c:pt idx="17230">
                  <c:v>-8.4852799999999995</c:v>
                </c:pt>
                <c:pt idx="17231">
                  <c:v>-8.4853100000000001</c:v>
                </c:pt>
                <c:pt idx="17232">
                  <c:v>-8.4853400000000008</c:v>
                </c:pt>
                <c:pt idx="17233">
                  <c:v>-8.4853699999999996</c:v>
                </c:pt>
                <c:pt idx="17234">
                  <c:v>-8.4854000000000003</c:v>
                </c:pt>
                <c:pt idx="17235">
                  <c:v>-8.4854299999999991</c:v>
                </c:pt>
                <c:pt idx="17236">
                  <c:v>-8.4854599999999998</c:v>
                </c:pt>
                <c:pt idx="17237">
                  <c:v>-8.4854800000000008</c:v>
                </c:pt>
                <c:pt idx="17238">
                  <c:v>-8.4855099999999997</c:v>
                </c:pt>
                <c:pt idx="17239">
                  <c:v>-8.4855400000000003</c:v>
                </c:pt>
                <c:pt idx="17240">
                  <c:v>-8.4855599999999995</c:v>
                </c:pt>
                <c:pt idx="17241">
                  <c:v>-8.4855800000000006</c:v>
                </c:pt>
                <c:pt idx="17242">
                  <c:v>-8.4855999999999998</c:v>
                </c:pt>
                <c:pt idx="17243">
                  <c:v>-8.4856200000000008</c:v>
                </c:pt>
                <c:pt idx="17244">
                  <c:v>-8.4856400000000001</c:v>
                </c:pt>
                <c:pt idx="17245">
                  <c:v>-8.4856599999999993</c:v>
                </c:pt>
                <c:pt idx="17246">
                  <c:v>-8.4856700000000007</c:v>
                </c:pt>
                <c:pt idx="17247">
                  <c:v>-8.48569</c:v>
                </c:pt>
                <c:pt idx="17248">
                  <c:v>-8.4856999999999996</c:v>
                </c:pt>
                <c:pt idx="17249">
                  <c:v>-8.4857099999999992</c:v>
                </c:pt>
                <c:pt idx="17250">
                  <c:v>-8.4857099999999992</c:v>
                </c:pt>
                <c:pt idx="17251">
                  <c:v>-8.4857200000000006</c:v>
                </c:pt>
                <c:pt idx="17252">
                  <c:v>-8.4857200000000006</c:v>
                </c:pt>
                <c:pt idx="17253">
                  <c:v>-8.4857200000000006</c:v>
                </c:pt>
                <c:pt idx="17254">
                  <c:v>-8.4857200000000006</c:v>
                </c:pt>
                <c:pt idx="17255">
                  <c:v>-8.4857200000000006</c:v>
                </c:pt>
                <c:pt idx="17256">
                  <c:v>-8.4857099999999992</c:v>
                </c:pt>
                <c:pt idx="17257">
                  <c:v>-8.4857099999999992</c:v>
                </c:pt>
                <c:pt idx="17258">
                  <c:v>-8.4856999999999996</c:v>
                </c:pt>
                <c:pt idx="17259">
                  <c:v>-8.48569</c:v>
                </c:pt>
                <c:pt idx="17260">
                  <c:v>-8.4856700000000007</c:v>
                </c:pt>
                <c:pt idx="17261">
                  <c:v>-8.4856599999999993</c:v>
                </c:pt>
                <c:pt idx="17262">
                  <c:v>-8.4856400000000001</c:v>
                </c:pt>
                <c:pt idx="17263">
                  <c:v>-8.4856200000000008</c:v>
                </c:pt>
                <c:pt idx="17264">
                  <c:v>-8.4856099999999994</c:v>
                </c:pt>
                <c:pt idx="17265">
                  <c:v>-8.4855800000000006</c:v>
                </c:pt>
                <c:pt idx="17266">
                  <c:v>-8.4855599999999995</c:v>
                </c:pt>
                <c:pt idx="17267">
                  <c:v>-8.4855400000000003</c:v>
                </c:pt>
                <c:pt idx="17268">
                  <c:v>-8.4855099999999997</c:v>
                </c:pt>
                <c:pt idx="17269">
                  <c:v>-8.4854900000000004</c:v>
                </c:pt>
                <c:pt idx="17270">
                  <c:v>-8.4854599999999998</c:v>
                </c:pt>
                <c:pt idx="17271">
                  <c:v>-8.4854299999999991</c:v>
                </c:pt>
                <c:pt idx="17272">
                  <c:v>-8.4854000000000003</c:v>
                </c:pt>
                <c:pt idx="17273">
                  <c:v>-8.4853799999999993</c:v>
                </c:pt>
                <c:pt idx="17274">
                  <c:v>-8.4853500000000004</c:v>
                </c:pt>
                <c:pt idx="17275">
                  <c:v>-8.4853199999999998</c:v>
                </c:pt>
                <c:pt idx="17276">
                  <c:v>-8.4852900000000009</c:v>
                </c:pt>
                <c:pt idx="17277">
                  <c:v>-8.4852600000000002</c:v>
                </c:pt>
                <c:pt idx="17278">
                  <c:v>-8.4852299999999996</c:v>
                </c:pt>
                <c:pt idx="17279">
                  <c:v>-8.4852000000000007</c:v>
                </c:pt>
                <c:pt idx="17280">
                  <c:v>-8.4851700000000001</c:v>
                </c:pt>
                <c:pt idx="17281">
                  <c:v>-8.4851399999999995</c:v>
                </c:pt>
                <c:pt idx="17282">
                  <c:v>-8.4851200000000002</c:v>
                </c:pt>
                <c:pt idx="17283">
                  <c:v>-8.4850899999999996</c:v>
                </c:pt>
                <c:pt idx="17284">
                  <c:v>-8.4850600000000007</c:v>
                </c:pt>
                <c:pt idx="17285">
                  <c:v>-8.4850399999999997</c:v>
                </c:pt>
                <c:pt idx="17286">
                  <c:v>-8.4850100000000008</c:v>
                </c:pt>
                <c:pt idx="17287">
                  <c:v>-8.4849899999999998</c:v>
                </c:pt>
                <c:pt idx="17288">
                  <c:v>-8.4849700000000006</c:v>
                </c:pt>
                <c:pt idx="17289">
                  <c:v>-8.4849499999999995</c:v>
                </c:pt>
                <c:pt idx="17290">
                  <c:v>-8.4849300000000003</c:v>
                </c:pt>
                <c:pt idx="17291">
                  <c:v>-8.4849200000000007</c:v>
                </c:pt>
                <c:pt idx="17292">
                  <c:v>-8.4848999999999997</c:v>
                </c:pt>
                <c:pt idx="17293">
                  <c:v>-8.48489</c:v>
                </c:pt>
                <c:pt idx="17294">
                  <c:v>-8.4848800000000004</c:v>
                </c:pt>
                <c:pt idx="17295">
                  <c:v>-8.4848700000000008</c:v>
                </c:pt>
                <c:pt idx="17296">
                  <c:v>-8.4848599999999994</c:v>
                </c:pt>
                <c:pt idx="17297">
                  <c:v>-8.4848599999999994</c:v>
                </c:pt>
                <c:pt idx="17298">
                  <c:v>-8.4848499999999998</c:v>
                </c:pt>
                <c:pt idx="17299">
                  <c:v>-8.4848499999999998</c:v>
                </c:pt>
                <c:pt idx="17300">
                  <c:v>-8.4848499999999998</c:v>
                </c:pt>
                <c:pt idx="17301">
                  <c:v>-8.4848499999999998</c:v>
                </c:pt>
                <c:pt idx="17302">
                  <c:v>-8.4848599999999994</c:v>
                </c:pt>
                <c:pt idx="17303">
                  <c:v>-8.4848700000000008</c:v>
                </c:pt>
                <c:pt idx="17304">
                  <c:v>-8.4848700000000008</c:v>
                </c:pt>
                <c:pt idx="17305">
                  <c:v>-8.4848800000000004</c:v>
                </c:pt>
                <c:pt idx="17306">
                  <c:v>-8.4848999999999997</c:v>
                </c:pt>
                <c:pt idx="17307">
                  <c:v>-8.4849099999999993</c:v>
                </c:pt>
                <c:pt idx="17308">
                  <c:v>-8.4849300000000003</c:v>
                </c:pt>
                <c:pt idx="17309">
                  <c:v>-8.4849399999999999</c:v>
                </c:pt>
                <c:pt idx="17310">
                  <c:v>-8.4849599999999992</c:v>
                </c:pt>
                <c:pt idx="17311">
                  <c:v>-8.4849800000000002</c:v>
                </c:pt>
                <c:pt idx="17312">
                  <c:v>-8.4849999999999994</c:v>
                </c:pt>
                <c:pt idx="17313">
                  <c:v>-8.4850300000000001</c:v>
                </c:pt>
                <c:pt idx="17314">
                  <c:v>-8.4850499999999993</c:v>
                </c:pt>
                <c:pt idx="17315">
                  <c:v>-8.4850700000000003</c:v>
                </c:pt>
                <c:pt idx="17316">
                  <c:v>-8.4850999999999992</c:v>
                </c:pt>
                <c:pt idx="17317">
                  <c:v>-8.4851299999999998</c:v>
                </c:pt>
                <c:pt idx="17318">
                  <c:v>-8.4851500000000009</c:v>
                </c:pt>
                <c:pt idx="17319">
                  <c:v>-8.4851799999999997</c:v>
                </c:pt>
                <c:pt idx="17320">
                  <c:v>-8.4852100000000004</c:v>
                </c:pt>
                <c:pt idx="17321">
                  <c:v>-8.4852399999999992</c:v>
                </c:pt>
                <c:pt idx="17322">
                  <c:v>-8.4852699999999999</c:v>
                </c:pt>
                <c:pt idx="17323">
                  <c:v>-8.4853000000000005</c:v>
                </c:pt>
                <c:pt idx="17324">
                  <c:v>-8.4853299999999994</c:v>
                </c:pt>
                <c:pt idx="17325">
                  <c:v>-8.48536</c:v>
                </c:pt>
                <c:pt idx="17326">
                  <c:v>-8.4853799999999993</c:v>
                </c:pt>
                <c:pt idx="17327">
                  <c:v>-8.4854099999999999</c:v>
                </c:pt>
                <c:pt idx="17328">
                  <c:v>-8.4854400000000005</c:v>
                </c:pt>
                <c:pt idx="17329">
                  <c:v>-8.4854599999999998</c:v>
                </c:pt>
                <c:pt idx="17330">
                  <c:v>-8.4854900000000004</c:v>
                </c:pt>
                <c:pt idx="17331">
                  <c:v>-8.4855099999999997</c:v>
                </c:pt>
                <c:pt idx="17332">
                  <c:v>-8.4855400000000003</c:v>
                </c:pt>
                <c:pt idx="17333">
                  <c:v>-8.4855599999999995</c:v>
                </c:pt>
                <c:pt idx="17334">
                  <c:v>-8.4855800000000006</c:v>
                </c:pt>
                <c:pt idx="17335">
                  <c:v>-8.4855999999999998</c:v>
                </c:pt>
                <c:pt idx="17336">
                  <c:v>-8.4856200000000008</c:v>
                </c:pt>
                <c:pt idx="17337">
                  <c:v>-8.4856300000000005</c:v>
                </c:pt>
                <c:pt idx="17338">
                  <c:v>-8.4856499999999997</c:v>
                </c:pt>
                <c:pt idx="17339">
                  <c:v>-8.4856599999999993</c:v>
                </c:pt>
                <c:pt idx="17340">
                  <c:v>-8.4856700000000007</c:v>
                </c:pt>
                <c:pt idx="17341">
                  <c:v>-8.4856800000000003</c:v>
                </c:pt>
                <c:pt idx="17342">
                  <c:v>-8.48569</c:v>
                </c:pt>
                <c:pt idx="17343">
                  <c:v>-8.4856999999999996</c:v>
                </c:pt>
                <c:pt idx="17344">
                  <c:v>-8.4856999999999996</c:v>
                </c:pt>
                <c:pt idx="17345">
                  <c:v>-8.4856999999999996</c:v>
                </c:pt>
                <c:pt idx="17346">
                  <c:v>-8.4856999999999996</c:v>
                </c:pt>
                <c:pt idx="17347">
                  <c:v>-8.4856999999999996</c:v>
                </c:pt>
                <c:pt idx="17348">
                  <c:v>-8.48569</c:v>
                </c:pt>
                <c:pt idx="17349">
                  <c:v>-8.48569</c:v>
                </c:pt>
                <c:pt idx="17350">
                  <c:v>-8.4856800000000003</c:v>
                </c:pt>
                <c:pt idx="17351">
                  <c:v>-8.4856700000000007</c:v>
                </c:pt>
                <c:pt idx="17352">
                  <c:v>-8.4856599999999993</c:v>
                </c:pt>
                <c:pt idx="17353">
                  <c:v>-8.4856499999999997</c:v>
                </c:pt>
                <c:pt idx="17354">
                  <c:v>-8.4856300000000005</c:v>
                </c:pt>
                <c:pt idx="17355">
                  <c:v>-8.4856200000000008</c:v>
                </c:pt>
                <c:pt idx="17356">
                  <c:v>-8.4855999999999998</c:v>
                </c:pt>
                <c:pt idx="17357">
                  <c:v>-8.4855800000000006</c:v>
                </c:pt>
                <c:pt idx="17358">
                  <c:v>-8.4855599999999995</c:v>
                </c:pt>
                <c:pt idx="17359">
                  <c:v>-8.4855400000000003</c:v>
                </c:pt>
                <c:pt idx="17360">
                  <c:v>-8.4855099999999997</c:v>
                </c:pt>
                <c:pt idx="17361">
                  <c:v>-8.4854900000000004</c:v>
                </c:pt>
                <c:pt idx="17362">
                  <c:v>-8.4854599999999998</c:v>
                </c:pt>
                <c:pt idx="17363">
                  <c:v>-8.4854400000000005</c:v>
                </c:pt>
                <c:pt idx="17364">
                  <c:v>-8.4854099999999999</c:v>
                </c:pt>
                <c:pt idx="17365">
                  <c:v>-8.4853799999999993</c:v>
                </c:pt>
                <c:pt idx="17366">
                  <c:v>-8.48536</c:v>
                </c:pt>
                <c:pt idx="17367">
                  <c:v>-8.4853299999999994</c:v>
                </c:pt>
                <c:pt idx="17368">
                  <c:v>-8.4853000000000005</c:v>
                </c:pt>
                <c:pt idx="17369">
                  <c:v>-8.4852699999999999</c:v>
                </c:pt>
                <c:pt idx="17370">
                  <c:v>-8.4852399999999992</c:v>
                </c:pt>
                <c:pt idx="17371">
                  <c:v>-8.48522</c:v>
                </c:pt>
                <c:pt idx="17372">
                  <c:v>-8.4851899999999993</c:v>
                </c:pt>
                <c:pt idx="17373">
                  <c:v>-8.4851600000000005</c:v>
                </c:pt>
                <c:pt idx="17374">
                  <c:v>-8.4851299999999998</c:v>
                </c:pt>
                <c:pt idx="17375">
                  <c:v>-8.4851100000000006</c:v>
                </c:pt>
                <c:pt idx="17376">
                  <c:v>-8.48508</c:v>
                </c:pt>
                <c:pt idx="17377">
                  <c:v>-8.4850600000000007</c:v>
                </c:pt>
                <c:pt idx="17378">
                  <c:v>-8.4850399999999997</c:v>
                </c:pt>
                <c:pt idx="17379">
                  <c:v>-8.4850100000000008</c:v>
                </c:pt>
                <c:pt idx="17380">
                  <c:v>-8.4849899999999998</c:v>
                </c:pt>
                <c:pt idx="17381">
                  <c:v>-8.4849700000000006</c:v>
                </c:pt>
                <c:pt idx="17382">
                  <c:v>-8.4849599999999992</c:v>
                </c:pt>
                <c:pt idx="17383">
                  <c:v>-8.4849399999999999</c:v>
                </c:pt>
                <c:pt idx="17384">
                  <c:v>-8.4849300000000003</c:v>
                </c:pt>
                <c:pt idx="17385">
                  <c:v>-8.4849099999999993</c:v>
                </c:pt>
                <c:pt idx="17386">
                  <c:v>-8.4848999999999997</c:v>
                </c:pt>
                <c:pt idx="17387">
                  <c:v>-8.48489</c:v>
                </c:pt>
                <c:pt idx="17388">
                  <c:v>-8.4848800000000004</c:v>
                </c:pt>
                <c:pt idx="17389">
                  <c:v>-8.4848800000000004</c:v>
                </c:pt>
                <c:pt idx="17390">
                  <c:v>-8.4848700000000008</c:v>
                </c:pt>
                <c:pt idx="17391">
                  <c:v>-8.4848700000000008</c:v>
                </c:pt>
                <c:pt idx="17392">
                  <c:v>-8.4848700000000008</c:v>
                </c:pt>
                <c:pt idx="17393">
                  <c:v>-8.4848700000000008</c:v>
                </c:pt>
                <c:pt idx="17394">
                  <c:v>-8.4848800000000004</c:v>
                </c:pt>
                <c:pt idx="17395">
                  <c:v>-8.4848800000000004</c:v>
                </c:pt>
                <c:pt idx="17396">
                  <c:v>-8.48489</c:v>
                </c:pt>
                <c:pt idx="17397">
                  <c:v>-8.4848999999999997</c:v>
                </c:pt>
                <c:pt idx="17398">
                  <c:v>-8.4849099999999993</c:v>
                </c:pt>
                <c:pt idx="17399">
                  <c:v>-8.4849200000000007</c:v>
                </c:pt>
                <c:pt idx="17400">
                  <c:v>-8.4849399999999999</c:v>
                </c:pt>
                <c:pt idx="17401">
                  <c:v>-8.4849499999999995</c:v>
                </c:pt>
                <c:pt idx="17402">
                  <c:v>-8.4849700000000006</c:v>
                </c:pt>
                <c:pt idx="17403">
                  <c:v>-8.4849899999999998</c:v>
                </c:pt>
                <c:pt idx="17404">
                  <c:v>-8.4850100000000008</c:v>
                </c:pt>
                <c:pt idx="17405">
                  <c:v>-8.4850300000000001</c:v>
                </c:pt>
                <c:pt idx="17406">
                  <c:v>-8.4850499999999993</c:v>
                </c:pt>
                <c:pt idx="17407">
                  <c:v>-8.4850700000000003</c:v>
                </c:pt>
                <c:pt idx="17408">
                  <c:v>-8.4850999999999992</c:v>
                </c:pt>
                <c:pt idx="17409">
                  <c:v>-8.4851200000000002</c:v>
                </c:pt>
                <c:pt idx="17410">
                  <c:v>-8.4851500000000009</c:v>
                </c:pt>
                <c:pt idx="17411">
                  <c:v>-8.4851799999999997</c:v>
                </c:pt>
                <c:pt idx="17412">
                  <c:v>-8.4852000000000007</c:v>
                </c:pt>
                <c:pt idx="17413">
                  <c:v>-8.4852299999999996</c:v>
                </c:pt>
                <c:pt idx="17414">
                  <c:v>-8.4852600000000002</c:v>
                </c:pt>
                <c:pt idx="17415">
                  <c:v>-8.4852900000000009</c:v>
                </c:pt>
                <c:pt idx="17416">
                  <c:v>-8.4853100000000001</c:v>
                </c:pt>
                <c:pt idx="17417">
                  <c:v>-8.4853400000000008</c:v>
                </c:pt>
                <c:pt idx="17418">
                  <c:v>-8.4853699999999996</c:v>
                </c:pt>
                <c:pt idx="17419">
                  <c:v>-8.4853900000000007</c:v>
                </c:pt>
                <c:pt idx="17420">
                  <c:v>-8.4854199999999995</c:v>
                </c:pt>
                <c:pt idx="17421">
                  <c:v>-8.4854500000000002</c:v>
                </c:pt>
                <c:pt idx="17422">
                  <c:v>-8.4854699999999994</c:v>
                </c:pt>
                <c:pt idx="17423">
                  <c:v>-8.4854900000000004</c:v>
                </c:pt>
                <c:pt idx="17424">
                  <c:v>-8.4855199999999993</c:v>
                </c:pt>
                <c:pt idx="17425">
                  <c:v>-8.4855400000000003</c:v>
                </c:pt>
                <c:pt idx="17426">
                  <c:v>-8.4855599999999995</c:v>
                </c:pt>
                <c:pt idx="17427">
                  <c:v>-8.4855800000000006</c:v>
                </c:pt>
                <c:pt idx="17428">
                  <c:v>-8.4855900000000002</c:v>
                </c:pt>
                <c:pt idx="17429">
                  <c:v>-8.4856099999999994</c:v>
                </c:pt>
                <c:pt idx="17430">
                  <c:v>-8.4856300000000005</c:v>
                </c:pt>
                <c:pt idx="17431">
                  <c:v>-8.4856400000000001</c:v>
                </c:pt>
                <c:pt idx="17432">
                  <c:v>-8.4856499999999997</c:v>
                </c:pt>
                <c:pt idx="17433">
                  <c:v>-8.4856599999999993</c:v>
                </c:pt>
                <c:pt idx="17434">
                  <c:v>-8.4856700000000007</c:v>
                </c:pt>
                <c:pt idx="17435">
                  <c:v>-8.4856700000000007</c:v>
                </c:pt>
                <c:pt idx="17436">
                  <c:v>-8.4856800000000003</c:v>
                </c:pt>
                <c:pt idx="17437">
                  <c:v>-8.4856800000000003</c:v>
                </c:pt>
                <c:pt idx="17438">
                  <c:v>-8.4856800000000003</c:v>
                </c:pt>
                <c:pt idx="17439">
                  <c:v>-8.4856800000000003</c:v>
                </c:pt>
                <c:pt idx="17440">
                  <c:v>-8.4856800000000003</c:v>
                </c:pt>
                <c:pt idx="17441">
                  <c:v>-8.4856700000000007</c:v>
                </c:pt>
                <c:pt idx="17442">
                  <c:v>-8.4856700000000007</c:v>
                </c:pt>
                <c:pt idx="17443">
                  <c:v>-8.4856599999999993</c:v>
                </c:pt>
                <c:pt idx="17444">
                  <c:v>-8.4856499999999997</c:v>
                </c:pt>
                <c:pt idx="17445">
                  <c:v>-8.4856400000000001</c:v>
                </c:pt>
                <c:pt idx="17446">
                  <c:v>-8.4856200000000008</c:v>
                </c:pt>
                <c:pt idx="17447">
                  <c:v>-8.4856099999999994</c:v>
                </c:pt>
                <c:pt idx="17448">
                  <c:v>-8.4855900000000002</c:v>
                </c:pt>
                <c:pt idx="17449">
                  <c:v>-8.4855699999999992</c:v>
                </c:pt>
                <c:pt idx="17450">
                  <c:v>-8.4855499999999999</c:v>
                </c:pt>
                <c:pt idx="17451">
                  <c:v>-8.4855300000000007</c:v>
                </c:pt>
                <c:pt idx="17452">
                  <c:v>-8.4855099999999997</c:v>
                </c:pt>
                <c:pt idx="17453">
                  <c:v>-8.4854900000000004</c:v>
                </c:pt>
                <c:pt idx="17454">
                  <c:v>-8.4854599999999998</c:v>
                </c:pt>
                <c:pt idx="17455">
                  <c:v>-8.4854400000000005</c:v>
                </c:pt>
                <c:pt idx="17456">
                  <c:v>-8.4854199999999995</c:v>
                </c:pt>
                <c:pt idx="17457">
                  <c:v>-8.4853900000000007</c:v>
                </c:pt>
                <c:pt idx="17458">
                  <c:v>-8.48536</c:v>
                </c:pt>
                <c:pt idx="17459">
                  <c:v>-8.4853400000000008</c:v>
                </c:pt>
                <c:pt idx="17460">
                  <c:v>-8.4853100000000001</c:v>
                </c:pt>
                <c:pt idx="17461">
                  <c:v>-8.4852799999999995</c:v>
                </c:pt>
                <c:pt idx="17462">
                  <c:v>-8.4852600000000002</c:v>
                </c:pt>
                <c:pt idx="17463">
                  <c:v>-8.4852299999999996</c:v>
                </c:pt>
                <c:pt idx="17464">
                  <c:v>-8.4852000000000007</c:v>
                </c:pt>
                <c:pt idx="17465">
                  <c:v>-8.4851799999999997</c:v>
                </c:pt>
                <c:pt idx="17466">
                  <c:v>-8.4851500000000009</c:v>
                </c:pt>
                <c:pt idx="17467">
                  <c:v>-8.4851299999999998</c:v>
                </c:pt>
                <c:pt idx="17468">
                  <c:v>-8.4850999999999992</c:v>
                </c:pt>
                <c:pt idx="17469">
                  <c:v>-8.48508</c:v>
                </c:pt>
                <c:pt idx="17470">
                  <c:v>-8.4850600000000007</c:v>
                </c:pt>
                <c:pt idx="17471">
                  <c:v>-8.4850399999999997</c:v>
                </c:pt>
                <c:pt idx="17472">
                  <c:v>-8.4850200000000005</c:v>
                </c:pt>
                <c:pt idx="17473">
                  <c:v>-8.4849999999999994</c:v>
                </c:pt>
                <c:pt idx="17474">
                  <c:v>-8.4849800000000002</c:v>
                </c:pt>
                <c:pt idx="17475">
                  <c:v>-8.4849599999999992</c:v>
                </c:pt>
                <c:pt idx="17476">
                  <c:v>-8.4849499999999995</c:v>
                </c:pt>
                <c:pt idx="17477">
                  <c:v>-8.4849399999999999</c:v>
                </c:pt>
                <c:pt idx="17478">
                  <c:v>-8.4849200000000007</c:v>
                </c:pt>
                <c:pt idx="17479">
                  <c:v>-8.4849099999999993</c:v>
                </c:pt>
                <c:pt idx="17480">
                  <c:v>-8.4849099999999993</c:v>
                </c:pt>
                <c:pt idx="17481">
                  <c:v>-8.4848999999999997</c:v>
                </c:pt>
                <c:pt idx="17482">
                  <c:v>-8.48489</c:v>
                </c:pt>
                <c:pt idx="17483">
                  <c:v>-8.48489</c:v>
                </c:pt>
                <c:pt idx="17484">
                  <c:v>-8.48489</c:v>
                </c:pt>
                <c:pt idx="17485">
                  <c:v>-8.48489</c:v>
                </c:pt>
                <c:pt idx="17486">
                  <c:v>-8.48489</c:v>
                </c:pt>
                <c:pt idx="17487">
                  <c:v>-8.4848999999999997</c:v>
                </c:pt>
                <c:pt idx="17488">
                  <c:v>-8.4849099999999993</c:v>
                </c:pt>
                <c:pt idx="17489">
                  <c:v>-8.4849099999999993</c:v>
                </c:pt>
                <c:pt idx="17490">
                  <c:v>-8.4849200000000007</c:v>
                </c:pt>
                <c:pt idx="17491">
                  <c:v>-8.4849300000000003</c:v>
                </c:pt>
                <c:pt idx="17492">
                  <c:v>-8.4849499999999995</c:v>
                </c:pt>
                <c:pt idx="17493">
                  <c:v>-8.4849599999999992</c:v>
                </c:pt>
                <c:pt idx="17494">
                  <c:v>-8.4849800000000002</c:v>
                </c:pt>
                <c:pt idx="17495">
                  <c:v>-8.4849899999999998</c:v>
                </c:pt>
                <c:pt idx="17496">
                  <c:v>-8.4850100000000008</c:v>
                </c:pt>
                <c:pt idx="17497">
                  <c:v>-8.4850300000000001</c:v>
                </c:pt>
                <c:pt idx="17498">
                  <c:v>-8.4850499999999993</c:v>
                </c:pt>
                <c:pt idx="17499">
                  <c:v>-8.4850700000000003</c:v>
                </c:pt>
                <c:pt idx="17500">
                  <c:v>-8.4850999999999992</c:v>
                </c:pt>
                <c:pt idx="17501">
                  <c:v>-8.4851200000000002</c:v>
                </c:pt>
                <c:pt idx="17502">
                  <c:v>-8.4851500000000009</c:v>
                </c:pt>
                <c:pt idx="17503">
                  <c:v>-8.4851700000000001</c:v>
                </c:pt>
                <c:pt idx="17504">
                  <c:v>-8.4852000000000007</c:v>
                </c:pt>
                <c:pt idx="17505">
                  <c:v>-8.48522</c:v>
                </c:pt>
                <c:pt idx="17506">
                  <c:v>-8.4852500000000006</c:v>
                </c:pt>
                <c:pt idx="17507">
                  <c:v>-8.4852699999999999</c:v>
                </c:pt>
                <c:pt idx="17508">
                  <c:v>-8.4853000000000005</c:v>
                </c:pt>
                <c:pt idx="17509">
                  <c:v>-8.4853299999999994</c:v>
                </c:pt>
                <c:pt idx="17510">
                  <c:v>-8.4853500000000004</c:v>
                </c:pt>
                <c:pt idx="17511">
                  <c:v>-8.4853799999999993</c:v>
                </c:pt>
                <c:pt idx="17512">
                  <c:v>-8.4854000000000003</c:v>
                </c:pt>
                <c:pt idx="17513">
                  <c:v>-8.4854299999999991</c:v>
                </c:pt>
                <c:pt idx="17514">
                  <c:v>-8.4854500000000002</c:v>
                </c:pt>
                <c:pt idx="17515">
                  <c:v>-8.4854699999999994</c:v>
                </c:pt>
                <c:pt idx="17516">
                  <c:v>-8.4855</c:v>
                </c:pt>
                <c:pt idx="17517">
                  <c:v>-8.4855199999999993</c:v>
                </c:pt>
                <c:pt idx="17518">
                  <c:v>-8.4855400000000003</c:v>
                </c:pt>
                <c:pt idx="17519">
                  <c:v>-8.4855599999999995</c:v>
                </c:pt>
                <c:pt idx="17520">
                  <c:v>-8.4855699999999992</c:v>
                </c:pt>
                <c:pt idx="17521">
                  <c:v>-8.4855900000000002</c:v>
                </c:pt>
                <c:pt idx="17522">
                  <c:v>-8.4855999999999998</c:v>
                </c:pt>
                <c:pt idx="17523">
                  <c:v>-8.4856200000000008</c:v>
                </c:pt>
                <c:pt idx="17524">
                  <c:v>-8.4856300000000005</c:v>
                </c:pt>
                <c:pt idx="17525">
                  <c:v>-8.4856400000000001</c:v>
                </c:pt>
                <c:pt idx="17526">
                  <c:v>-8.4856499999999997</c:v>
                </c:pt>
                <c:pt idx="17527">
                  <c:v>-8.4856499999999997</c:v>
                </c:pt>
                <c:pt idx="17528">
                  <c:v>-8.4856599999999993</c:v>
                </c:pt>
                <c:pt idx="17529">
                  <c:v>-8.4856599999999993</c:v>
                </c:pt>
                <c:pt idx="17530">
                  <c:v>-8.4856599999999993</c:v>
                </c:pt>
                <c:pt idx="17531">
                  <c:v>-8.4856599999999993</c:v>
                </c:pt>
                <c:pt idx="17532">
                  <c:v>-8.4856599999999993</c:v>
                </c:pt>
                <c:pt idx="17533">
                  <c:v>-8.4856599999999993</c:v>
                </c:pt>
                <c:pt idx="17534">
                  <c:v>-8.4856499999999997</c:v>
                </c:pt>
                <c:pt idx="17535">
                  <c:v>-8.4856400000000001</c:v>
                </c:pt>
                <c:pt idx="17536">
                  <c:v>-8.4856300000000005</c:v>
                </c:pt>
                <c:pt idx="17537">
                  <c:v>-8.4856200000000008</c:v>
                </c:pt>
                <c:pt idx="17538">
                  <c:v>-8.4856099999999994</c:v>
                </c:pt>
                <c:pt idx="17539">
                  <c:v>-8.4855999999999998</c:v>
                </c:pt>
                <c:pt idx="17540">
                  <c:v>-8.4855800000000006</c:v>
                </c:pt>
                <c:pt idx="17541">
                  <c:v>-8.4855699999999992</c:v>
                </c:pt>
                <c:pt idx="17542">
                  <c:v>-8.4855499999999999</c:v>
                </c:pt>
                <c:pt idx="17543">
                  <c:v>-8.4855300000000007</c:v>
                </c:pt>
                <c:pt idx="17544">
                  <c:v>-8.4855099999999997</c:v>
                </c:pt>
                <c:pt idx="17545">
                  <c:v>-8.4854900000000004</c:v>
                </c:pt>
                <c:pt idx="17546">
                  <c:v>-8.4854699999999994</c:v>
                </c:pt>
                <c:pt idx="17547">
                  <c:v>-8.4854400000000005</c:v>
                </c:pt>
                <c:pt idx="17548">
                  <c:v>-8.4854199999999995</c:v>
                </c:pt>
                <c:pt idx="17549">
                  <c:v>-8.4853900000000007</c:v>
                </c:pt>
                <c:pt idx="17550">
                  <c:v>-8.4853699999999996</c:v>
                </c:pt>
                <c:pt idx="17551">
                  <c:v>-8.4853400000000008</c:v>
                </c:pt>
                <c:pt idx="17552">
                  <c:v>-8.4853199999999998</c:v>
                </c:pt>
                <c:pt idx="17553">
                  <c:v>-8.4852900000000009</c:v>
                </c:pt>
                <c:pt idx="17554">
                  <c:v>-8.4852699999999999</c:v>
                </c:pt>
                <c:pt idx="17555">
                  <c:v>-8.4852399999999992</c:v>
                </c:pt>
                <c:pt idx="17556">
                  <c:v>-8.48522</c:v>
                </c:pt>
                <c:pt idx="17557">
                  <c:v>-8.4851899999999993</c:v>
                </c:pt>
                <c:pt idx="17558">
                  <c:v>-8.4851700000000001</c:v>
                </c:pt>
                <c:pt idx="17559">
                  <c:v>-8.4851399999999995</c:v>
                </c:pt>
                <c:pt idx="17560">
                  <c:v>-8.4851200000000002</c:v>
                </c:pt>
                <c:pt idx="17561">
                  <c:v>-8.4850999999999992</c:v>
                </c:pt>
                <c:pt idx="17562">
                  <c:v>-8.48508</c:v>
                </c:pt>
                <c:pt idx="17563">
                  <c:v>-8.4850600000000007</c:v>
                </c:pt>
                <c:pt idx="17564">
                  <c:v>-8.4850399999999997</c:v>
                </c:pt>
                <c:pt idx="17565">
                  <c:v>-8.4850200000000005</c:v>
                </c:pt>
                <c:pt idx="17566">
                  <c:v>-8.4849999999999994</c:v>
                </c:pt>
                <c:pt idx="17567">
                  <c:v>-8.4849800000000002</c:v>
                </c:pt>
                <c:pt idx="17568">
                  <c:v>-8.4849700000000006</c:v>
                </c:pt>
                <c:pt idx="17569">
                  <c:v>-8.4849599999999992</c:v>
                </c:pt>
                <c:pt idx="17570">
                  <c:v>-8.4849499999999995</c:v>
                </c:pt>
                <c:pt idx="17571">
                  <c:v>-8.4849399999999999</c:v>
                </c:pt>
                <c:pt idx="17572">
                  <c:v>-8.4849300000000003</c:v>
                </c:pt>
                <c:pt idx="17573">
                  <c:v>-8.4849200000000007</c:v>
                </c:pt>
                <c:pt idx="17574">
                  <c:v>-8.4849099999999993</c:v>
                </c:pt>
                <c:pt idx="17575">
                  <c:v>-8.4849099999999993</c:v>
                </c:pt>
                <c:pt idx="17576">
                  <c:v>-8.4849099999999993</c:v>
                </c:pt>
                <c:pt idx="17577">
                  <c:v>-8.4849099999999993</c:v>
                </c:pt>
                <c:pt idx="17578">
                  <c:v>-8.4849099999999993</c:v>
                </c:pt>
                <c:pt idx="17579">
                  <c:v>-8.4849200000000007</c:v>
                </c:pt>
                <c:pt idx="17580">
                  <c:v>-8.4849200000000007</c:v>
                </c:pt>
                <c:pt idx="17581">
                  <c:v>-8.4849300000000003</c:v>
                </c:pt>
                <c:pt idx="17582">
                  <c:v>-8.4849399999999999</c:v>
                </c:pt>
                <c:pt idx="17583">
                  <c:v>-8.4849499999999995</c:v>
                </c:pt>
                <c:pt idx="17584">
                  <c:v>-8.4849599999999992</c:v>
                </c:pt>
                <c:pt idx="17585">
                  <c:v>-8.4849700000000006</c:v>
                </c:pt>
                <c:pt idx="17586">
                  <c:v>-8.4849800000000002</c:v>
                </c:pt>
                <c:pt idx="17587">
                  <c:v>-8.4849999999999994</c:v>
                </c:pt>
                <c:pt idx="17588">
                  <c:v>-8.4850200000000005</c:v>
                </c:pt>
                <c:pt idx="17589">
                  <c:v>-8.4850399999999997</c:v>
                </c:pt>
                <c:pt idx="17590">
                  <c:v>-8.4850600000000007</c:v>
                </c:pt>
                <c:pt idx="17591">
                  <c:v>-8.48508</c:v>
                </c:pt>
                <c:pt idx="17592">
                  <c:v>-8.4850999999999992</c:v>
                </c:pt>
                <c:pt idx="17593">
                  <c:v>-8.4851200000000002</c:v>
                </c:pt>
                <c:pt idx="17594">
                  <c:v>-8.4851399999999995</c:v>
                </c:pt>
                <c:pt idx="17595">
                  <c:v>-8.4851700000000001</c:v>
                </c:pt>
                <c:pt idx="17596">
                  <c:v>-8.4851899999999993</c:v>
                </c:pt>
                <c:pt idx="17597">
                  <c:v>-8.4852100000000004</c:v>
                </c:pt>
                <c:pt idx="17598">
                  <c:v>-8.4852399999999992</c:v>
                </c:pt>
                <c:pt idx="17599">
                  <c:v>-8.4852600000000002</c:v>
                </c:pt>
                <c:pt idx="17600">
                  <c:v>-8.4852900000000009</c:v>
                </c:pt>
                <c:pt idx="17601">
                  <c:v>-8.4853100000000001</c:v>
                </c:pt>
                <c:pt idx="17602">
                  <c:v>-8.4853400000000008</c:v>
                </c:pt>
                <c:pt idx="17603">
                  <c:v>-8.48536</c:v>
                </c:pt>
                <c:pt idx="17604">
                  <c:v>-8.4853900000000007</c:v>
                </c:pt>
                <c:pt idx="17605">
                  <c:v>-8.4854099999999999</c:v>
                </c:pt>
                <c:pt idx="17606">
                  <c:v>-8.4854299999999991</c:v>
                </c:pt>
                <c:pt idx="17607">
                  <c:v>-8.4854599999999998</c:v>
                </c:pt>
                <c:pt idx="17608">
                  <c:v>-8.4854800000000008</c:v>
                </c:pt>
                <c:pt idx="17609">
                  <c:v>-8.4855</c:v>
                </c:pt>
                <c:pt idx="17610">
                  <c:v>-8.4855199999999993</c:v>
                </c:pt>
                <c:pt idx="17611">
                  <c:v>-8.4855300000000007</c:v>
                </c:pt>
                <c:pt idx="17612">
                  <c:v>-8.4855499999999999</c:v>
                </c:pt>
                <c:pt idx="17613">
                  <c:v>-8.4855699999999992</c:v>
                </c:pt>
                <c:pt idx="17614">
                  <c:v>-8.4855800000000006</c:v>
                </c:pt>
                <c:pt idx="17615">
                  <c:v>-8.4855999999999998</c:v>
                </c:pt>
                <c:pt idx="17616">
                  <c:v>-8.4856099999999994</c:v>
                </c:pt>
                <c:pt idx="17617">
                  <c:v>-8.4856200000000008</c:v>
                </c:pt>
                <c:pt idx="17618">
                  <c:v>-8.4856300000000005</c:v>
                </c:pt>
                <c:pt idx="17619">
                  <c:v>-8.4856300000000005</c:v>
                </c:pt>
                <c:pt idx="17620">
                  <c:v>-8.4856400000000001</c:v>
                </c:pt>
                <c:pt idx="17621">
                  <c:v>-8.4856400000000001</c:v>
                </c:pt>
                <c:pt idx="17622">
                  <c:v>-8.4856400000000001</c:v>
                </c:pt>
                <c:pt idx="17623">
                  <c:v>-8.4856400000000001</c:v>
                </c:pt>
                <c:pt idx="17624">
                  <c:v>-8.4856400000000001</c:v>
                </c:pt>
                <c:pt idx="17625">
                  <c:v>-8.4856400000000001</c:v>
                </c:pt>
                <c:pt idx="17626">
                  <c:v>-8.4856300000000005</c:v>
                </c:pt>
                <c:pt idx="17627">
                  <c:v>-8.4856300000000005</c:v>
                </c:pt>
                <c:pt idx="17628">
                  <c:v>-8.4856200000000008</c:v>
                </c:pt>
                <c:pt idx="17629">
                  <c:v>-8.4856099999999994</c:v>
                </c:pt>
                <c:pt idx="17630">
                  <c:v>-8.4855999999999998</c:v>
                </c:pt>
                <c:pt idx="17631">
                  <c:v>-8.4855900000000002</c:v>
                </c:pt>
                <c:pt idx="17632">
                  <c:v>-8.4855699999999992</c:v>
                </c:pt>
                <c:pt idx="17633">
                  <c:v>-8.4855599999999995</c:v>
                </c:pt>
                <c:pt idx="17634">
                  <c:v>-8.4855400000000003</c:v>
                </c:pt>
                <c:pt idx="17635">
                  <c:v>-8.4855199999999993</c:v>
                </c:pt>
                <c:pt idx="17636">
                  <c:v>-8.4855099999999997</c:v>
                </c:pt>
                <c:pt idx="17637">
                  <c:v>-8.4854900000000004</c:v>
                </c:pt>
                <c:pt idx="17638">
                  <c:v>-8.4854699999999994</c:v>
                </c:pt>
                <c:pt idx="17639">
                  <c:v>-8.4854400000000005</c:v>
                </c:pt>
                <c:pt idx="17640">
                  <c:v>-8.4854199999999995</c:v>
                </c:pt>
                <c:pt idx="17641">
                  <c:v>-8.4854000000000003</c:v>
                </c:pt>
                <c:pt idx="17642">
                  <c:v>-8.4853799999999993</c:v>
                </c:pt>
                <c:pt idx="17643">
                  <c:v>-8.4853500000000004</c:v>
                </c:pt>
                <c:pt idx="17644">
                  <c:v>-8.4853299999999994</c:v>
                </c:pt>
                <c:pt idx="17645">
                  <c:v>-8.4853000000000005</c:v>
                </c:pt>
                <c:pt idx="17646">
                  <c:v>-8.4852799999999995</c:v>
                </c:pt>
                <c:pt idx="17647">
                  <c:v>-8.4852500000000006</c:v>
                </c:pt>
                <c:pt idx="17648">
                  <c:v>-8.4852299999999996</c:v>
                </c:pt>
                <c:pt idx="17649">
                  <c:v>-8.4852100000000004</c:v>
                </c:pt>
                <c:pt idx="17650">
                  <c:v>-8.4851799999999997</c:v>
                </c:pt>
                <c:pt idx="17651">
                  <c:v>-8.4851600000000005</c:v>
                </c:pt>
                <c:pt idx="17652">
                  <c:v>-8.4851399999999995</c:v>
                </c:pt>
                <c:pt idx="17653">
                  <c:v>-8.4851200000000002</c:v>
                </c:pt>
                <c:pt idx="17654">
                  <c:v>-8.4850899999999996</c:v>
                </c:pt>
                <c:pt idx="17655">
                  <c:v>-8.4850700000000003</c:v>
                </c:pt>
                <c:pt idx="17656">
                  <c:v>-8.4850600000000007</c:v>
                </c:pt>
                <c:pt idx="17657">
                  <c:v>-8.4850399999999997</c:v>
                </c:pt>
                <c:pt idx="17658">
                  <c:v>-8.4850200000000005</c:v>
                </c:pt>
                <c:pt idx="17659">
                  <c:v>-8.4849999999999994</c:v>
                </c:pt>
                <c:pt idx="17660">
                  <c:v>-8.4849899999999998</c:v>
                </c:pt>
                <c:pt idx="17661">
                  <c:v>-8.4849800000000002</c:v>
                </c:pt>
                <c:pt idx="17662">
                  <c:v>-8.4849700000000006</c:v>
                </c:pt>
                <c:pt idx="17663">
                  <c:v>-8.4849599999999992</c:v>
                </c:pt>
                <c:pt idx="17664">
                  <c:v>-8.4849499999999995</c:v>
                </c:pt>
                <c:pt idx="17665">
                  <c:v>-8.4849399999999999</c:v>
                </c:pt>
                <c:pt idx="17666">
                  <c:v>-8.4849300000000003</c:v>
                </c:pt>
                <c:pt idx="17667">
                  <c:v>-8.4849300000000003</c:v>
                </c:pt>
                <c:pt idx="17668">
                  <c:v>-8.4849300000000003</c:v>
                </c:pt>
                <c:pt idx="17669">
                  <c:v>-8.4849300000000003</c:v>
                </c:pt>
                <c:pt idx="17670">
                  <c:v>-8.4849300000000003</c:v>
                </c:pt>
                <c:pt idx="17671">
                  <c:v>-8.4849300000000003</c:v>
                </c:pt>
                <c:pt idx="17672">
                  <c:v>-8.4849399999999999</c:v>
                </c:pt>
                <c:pt idx="17673">
                  <c:v>-8.4849399999999999</c:v>
                </c:pt>
                <c:pt idx="17674">
                  <c:v>-8.4849499999999995</c:v>
                </c:pt>
                <c:pt idx="17675">
                  <c:v>-8.4849599999999992</c:v>
                </c:pt>
                <c:pt idx="17676">
                  <c:v>-8.4849700000000006</c:v>
                </c:pt>
                <c:pt idx="17677">
                  <c:v>-8.4849800000000002</c:v>
                </c:pt>
                <c:pt idx="17678">
                  <c:v>-8.4849899999999998</c:v>
                </c:pt>
                <c:pt idx="17679">
                  <c:v>-8.4850100000000008</c:v>
                </c:pt>
                <c:pt idx="17680">
                  <c:v>-8.4850200000000005</c:v>
                </c:pt>
                <c:pt idx="17681">
                  <c:v>-8.4850399999999997</c:v>
                </c:pt>
                <c:pt idx="17682">
                  <c:v>-8.4850600000000007</c:v>
                </c:pt>
                <c:pt idx="17683">
                  <c:v>-8.48508</c:v>
                </c:pt>
                <c:pt idx="17684">
                  <c:v>-8.4850999999999992</c:v>
                </c:pt>
                <c:pt idx="17685">
                  <c:v>-8.4851200000000002</c:v>
                </c:pt>
                <c:pt idx="17686">
                  <c:v>-8.4851399999999995</c:v>
                </c:pt>
                <c:pt idx="17687">
                  <c:v>-8.4851600000000005</c:v>
                </c:pt>
                <c:pt idx="17688">
                  <c:v>-8.4851799999999997</c:v>
                </c:pt>
                <c:pt idx="17689">
                  <c:v>-8.4852100000000004</c:v>
                </c:pt>
                <c:pt idx="17690">
                  <c:v>-8.4852299999999996</c:v>
                </c:pt>
                <c:pt idx="17691">
                  <c:v>-8.4852500000000006</c:v>
                </c:pt>
                <c:pt idx="17692">
                  <c:v>-8.4852799999999995</c:v>
                </c:pt>
                <c:pt idx="17693">
                  <c:v>-8.4853000000000005</c:v>
                </c:pt>
                <c:pt idx="17694">
                  <c:v>-8.4853299999999994</c:v>
                </c:pt>
                <c:pt idx="17695">
                  <c:v>-8.4853500000000004</c:v>
                </c:pt>
                <c:pt idx="17696">
                  <c:v>-8.4853699999999996</c:v>
                </c:pt>
                <c:pt idx="17697">
                  <c:v>-8.4853900000000007</c:v>
                </c:pt>
                <c:pt idx="17698">
                  <c:v>-8.4854199999999995</c:v>
                </c:pt>
                <c:pt idx="17699">
                  <c:v>-8.4854400000000005</c:v>
                </c:pt>
                <c:pt idx="17700">
                  <c:v>-8.4854599999999998</c:v>
                </c:pt>
                <c:pt idx="17701">
                  <c:v>-8.4854800000000008</c:v>
                </c:pt>
                <c:pt idx="17702">
                  <c:v>-8.4855</c:v>
                </c:pt>
                <c:pt idx="17703">
                  <c:v>-8.4855199999999993</c:v>
                </c:pt>
                <c:pt idx="17704">
                  <c:v>-8.4855300000000007</c:v>
                </c:pt>
                <c:pt idx="17705">
                  <c:v>-8.4855499999999999</c:v>
                </c:pt>
                <c:pt idx="17706">
                  <c:v>-8.4855599999999995</c:v>
                </c:pt>
                <c:pt idx="17707">
                  <c:v>-8.4855800000000006</c:v>
                </c:pt>
                <c:pt idx="17708">
                  <c:v>-8.4855900000000002</c:v>
                </c:pt>
                <c:pt idx="17709">
                  <c:v>-8.4855999999999998</c:v>
                </c:pt>
                <c:pt idx="17710">
                  <c:v>-8.4856099999999994</c:v>
                </c:pt>
                <c:pt idx="17711">
                  <c:v>-8.4856099999999994</c:v>
                </c:pt>
                <c:pt idx="17712">
                  <c:v>-8.4856200000000008</c:v>
                </c:pt>
                <c:pt idx="17713">
                  <c:v>-8.4856200000000008</c:v>
                </c:pt>
                <c:pt idx="17714">
                  <c:v>-8.4856300000000005</c:v>
                </c:pt>
                <c:pt idx="17715">
                  <c:v>-8.4856300000000005</c:v>
                </c:pt>
                <c:pt idx="17716">
                  <c:v>-8.4856300000000005</c:v>
                </c:pt>
                <c:pt idx="17717">
                  <c:v>-8.4856200000000008</c:v>
                </c:pt>
                <c:pt idx="17718">
                  <c:v>-8.4856200000000008</c:v>
                </c:pt>
                <c:pt idx="17719">
                  <c:v>-8.4856099999999994</c:v>
                </c:pt>
                <c:pt idx="17720">
                  <c:v>-8.4856099999999994</c:v>
                </c:pt>
                <c:pt idx="17721">
                  <c:v>-8.4855999999999998</c:v>
                </c:pt>
                <c:pt idx="17722">
                  <c:v>-8.4855900000000002</c:v>
                </c:pt>
                <c:pt idx="17723">
                  <c:v>-8.4855800000000006</c:v>
                </c:pt>
                <c:pt idx="17724">
                  <c:v>-8.4855699999999992</c:v>
                </c:pt>
                <c:pt idx="17725">
                  <c:v>-8.4855499999999999</c:v>
                </c:pt>
                <c:pt idx="17726">
                  <c:v>-8.4855400000000003</c:v>
                </c:pt>
                <c:pt idx="17727">
                  <c:v>-8.4855199999999993</c:v>
                </c:pt>
                <c:pt idx="17728">
                  <c:v>-8.4855</c:v>
                </c:pt>
                <c:pt idx="17729">
                  <c:v>-8.4854800000000008</c:v>
                </c:pt>
                <c:pt idx="17730">
                  <c:v>-8.4854699999999994</c:v>
                </c:pt>
                <c:pt idx="17731">
                  <c:v>-8.4854500000000002</c:v>
                </c:pt>
                <c:pt idx="17732">
                  <c:v>-8.4854199999999995</c:v>
                </c:pt>
                <c:pt idx="17733">
                  <c:v>-8.4854000000000003</c:v>
                </c:pt>
                <c:pt idx="17734">
                  <c:v>-8.4853799999999993</c:v>
                </c:pt>
                <c:pt idx="17735">
                  <c:v>-8.48536</c:v>
                </c:pt>
                <c:pt idx="17736">
                  <c:v>-8.4853400000000008</c:v>
                </c:pt>
                <c:pt idx="17737">
                  <c:v>-8.4853100000000001</c:v>
                </c:pt>
                <c:pt idx="17738">
                  <c:v>-8.4852900000000009</c:v>
                </c:pt>
                <c:pt idx="17739">
                  <c:v>-8.4852699999999999</c:v>
                </c:pt>
                <c:pt idx="17740">
                  <c:v>-8.4852399999999992</c:v>
                </c:pt>
                <c:pt idx="17741">
                  <c:v>-8.48522</c:v>
                </c:pt>
                <c:pt idx="17742">
                  <c:v>-8.4852000000000007</c:v>
                </c:pt>
                <c:pt idx="17743">
                  <c:v>-8.4851799999999997</c:v>
                </c:pt>
                <c:pt idx="17744">
                  <c:v>-8.4851500000000009</c:v>
                </c:pt>
                <c:pt idx="17745">
                  <c:v>-8.4851299999999998</c:v>
                </c:pt>
                <c:pt idx="17746">
                  <c:v>-8.4851100000000006</c:v>
                </c:pt>
                <c:pt idx="17747">
                  <c:v>-8.4850899999999996</c:v>
                </c:pt>
                <c:pt idx="17748">
                  <c:v>-8.4850700000000003</c:v>
                </c:pt>
                <c:pt idx="17749">
                  <c:v>-8.4850600000000007</c:v>
                </c:pt>
                <c:pt idx="17750">
                  <c:v>-8.4850399999999997</c:v>
                </c:pt>
                <c:pt idx="17751">
                  <c:v>-8.4850200000000005</c:v>
                </c:pt>
                <c:pt idx="17752">
                  <c:v>-8.4850100000000008</c:v>
                </c:pt>
                <c:pt idx="17753">
                  <c:v>-8.4849999999999994</c:v>
                </c:pt>
                <c:pt idx="17754">
                  <c:v>-8.4849899999999998</c:v>
                </c:pt>
                <c:pt idx="17755">
                  <c:v>-8.4849800000000002</c:v>
                </c:pt>
                <c:pt idx="17756">
                  <c:v>-8.4849700000000006</c:v>
                </c:pt>
                <c:pt idx="17757">
                  <c:v>-8.4849599999999992</c:v>
                </c:pt>
                <c:pt idx="17758">
                  <c:v>-8.4849499999999995</c:v>
                </c:pt>
                <c:pt idx="17759">
                  <c:v>-8.4849499999999995</c:v>
                </c:pt>
                <c:pt idx="17760">
                  <c:v>-8.4849499999999995</c:v>
                </c:pt>
                <c:pt idx="17761">
                  <c:v>-8.4849399999999999</c:v>
                </c:pt>
                <c:pt idx="17762">
                  <c:v>-8.4849399999999999</c:v>
                </c:pt>
                <c:pt idx="17763">
                  <c:v>-8.4849499999999995</c:v>
                </c:pt>
                <c:pt idx="17764">
                  <c:v>-8.4849499999999995</c:v>
                </c:pt>
                <c:pt idx="17765">
                  <c:v>-8.4849499999999995</c:v>
                </c:pt>
                <c:pt idx="17766">
                  <c:v>-8.4849599999999992</c:v>
                </c:pt>
                <c:pt idx="17767">
                  <c:v>-8.4849700000000006</c:v>
                </c:pt>
                <c:pt idx="17768">
                  <c:v>-8.4849800000000002</c:v>
                </c:pt>
                <c:pt idx="17769">
                  <c:v>-8.4849899999999998</c:v>
                </c:pt>
                <c:pt idx="17770">
                  <c:v>-8.4849999999999994</c:v>
                </c:pt>
                <c:pt idx="17771">
                  <c:v>-8.4850100000000008</c:v>
                </c:pt>
                <c:pt idx="17772">
                  <c:v>-8.4850300000000001</c:v>
                </c:pt>
                <c:pt idx="17773">
                  <c:v>-8.4850399999999997</c:v>
                </c:pt>
                <c:pt idx="17774">
                  <c:v>-8.4850600000000007</c:v>
                </c:pt>
                <c:pt idx="17775">
                  <c:v>-8.48508</c:v>
                </c:pt>
                <c:pt idx="17776">
                  <c:v>-8.4850999999999992</c:v>
                </c:pt>
                <c:pt idx="17777">
                  <c:v>-8.4851200000000002</c:v>
                </c:pt>
                <c:pt idx="17778">
                  <c:v>-8.4851399999999995</c:v>
                </c:pt>
                <c:pt idx="17779">
                  <c:v>-8.4851600000000005</c:v>
                </c:pt>
                <c:pt idx="17780">
                  <c:v>-8.4851799999999997</c:v>
                </c:pt>
                <c:pt idx="17781">
                  <c:v>-8.4852000000000007</c:v>
                </c:pt>
                <c:pt idx="17782">
                  <c:v>-8.48522</c:v>
                </c:pt>
                <c:pt idx="17783">
                  <c:v>-8.4852500000000006</c:v>
                </c:pt>
                <c:pt idx="17784">
                  <c:v>-8.4852699999999999</c:v>
                </c:pt>
                <c:pt idx="17785">
                  <c:v>-8.4852900000000009</c:v>
                </c:pt>
                <c:pt idx="17786">
                  <c:v>-8.4853100000000001</c:v>
                </c:pt>
                <c:pt idx="17787">
                  <c:v>-8.4853400000000008</c:v>
                </c:pt>
                <c:pt idx="17788">
                  <c:v>-8.48536</c:v>
                </c:pt>
                <c:pt idx="17789">
                  <c:v>-8.4853799999999993</c:v>
                </c:pt>
                <c:pt idx="17790">
                  <c:v>-8.4854000000000003</c:v>
                </c:pt>
                <c:pt idx="17791">
                  <c:v>-8.4854199999999995</c:v>
                </c:pt>
                <c:pt idx="17792">
                  <c:v>-8.4854400000000005</c:v>
                </c:pt>
                <c:pt idx="17793">
                  <c:v>-8.4854599999999998</c:v>
                </c:pt>
                <c:pt idx="17794">
                  <c:v>-8.4854800000000008</c:v>
                </c:pt>
                <c:pt idx="17795">
                  <c:v>-8.4855</c:v>
                </c:pt>
                <c:pt idx="17796">
                  <c:v>-8.4855099999999997</c:v>
                </c:pt>
                <c:pt idx="17797">
                  <c:v>-8.4855300000000007</c:v>
                </c:pt>
                <c:pt idx="17798">
                  <c:v>-8.4855400000000003</c:v>
                </c:pt>
                <c:pt idx="17799">
                  <c:v>-8.4855599999999995</c:v>
                </c:pt>
                <c:pt idx="17800">
                  <c:v>-8.4855699999999992</c:v>
                </c:pt>
                <c:pt idx="17801">
                  <c:v>-8.4855800000000006</c:v>
                </c:pt>
                <c:pt idx="17802">
                  <c:v>-8.4855900000000002</c:v>
                </c:pt>
                <c:pt idx="17803">
                  <c:v>-8.4855900000000002</c:v>
                </c:pt>
                <c:pt idx="17804">
                  <c:v>-8.4855999999999998</c:v>
                </c:pt>
                <c:pt idx="17805">
                  <c:v>-8.4856099999999994</c:v>
                </c:pt>
                <c:pt idx="17806">
                  <c:v>-8.4856099999999994</c:v>
                </c:pt>
                <c:pt idx="17807">
                  <c:v>-8.4856099999999994</c:v>
                </c:pt>
                <c:pt idx="17808">
                  <c:v>-8.4856099999999994</c:v>
                </c:pt>
                <c:pt idx="17809">
                  <c:v>-8.4856099999999994</c:v>
                </c:pt>
                <c:pt idx="17810">
                  <c:v>-8.4856099999999994</c:v>
                </c:pt>
                <c:pt idx="17811">
                  <c:v>-8.4855999999999998</c:v>
                </c:pt>
                <c:pt idx="17812">
                  <c:v>-8.4855999999999998</c:v>
                </c:pt>
                <c:pt idx="17813">
                  <c:v>-8.4855900000000002</c:v>
                </c:pt>
                <c:pt idx="17814">
                  <c:v>-8.4855800000000006</c:v>
                </c:pt>
                <c:pt idx="17815">
                  <c:v>-8.4855699999999992</c:v>
                </c:pt>
                <c:pt idx="17816">
                  <c:v>-8.4855599999999995</c:v>
                </c:pt>
                <c:pt idx="17817">
                  <c:v>-8.4855400000000003</c:v>
                </c:pt>
                <c:pt idx="17818">
                  <c:v>-8.4855300000000007</c:v>
                </c:pt>
                <c:pt idx="17819">
                  <c:v>-8.4855199999999993</c:v>
                </c:pt>
                <c:pt idx="17820">
                  <c:v>-8.4855</c:v>
                </c:pt>
                <c:pt idx="17821">
                  <c:v>-8.4854800000000008</c:v>
                </c:pt>
                <c:pt idx="17822">
                  <c:v>-8.4854599999999998</c:v>
                </c:pt>
                <c:pt idx="17823">
                  <c:v>-8.4854500000000002</c:v>
                </c:pt>
                <c:pt idx="17824">
                  <c:v>-8.4854299999999991</c:v>
                </c:pt>
                <c:pt idx="17825">
                  <c:v>-8.4854099999999999</c:v>
                </c:pt>
                <c:pt idx="17826">
                  <c:v>-8.4853799999999993</c:v>
                </c:pt>
                <c:pt idx="17827">
                  <c:v>-8.48536</c:v>
                </c:pt>
                <c:pt idx="17828">
                  <c:v>-8.4853400000000008</c:v>
                </c:pt>
                <c:pt idx="17829">
                  <c:v>-8.4853199999999998</c:v>
                </c:pt>
                <c:pt idx="17830">
                  <c:v>-8.4853000000000005</c:v>
                </c:pt>
                <c:pt idx="17831">
                  <c:v>-8.4852799999999995</c:v>
                </c:pt>
                <c:pt idx="17832">
                  <c:v>-8.4852500000000006</c:v>
                </c:pt>
                <c:pt idx="17833">
                  <c:v>-8.4852299999999996</c:v>
                </c:pt>
                <c:pt idx="17834">
                  <c:v>-8.4852100000000004</c:v>
                </c:pt>
                <c:pt idx="17835">
                  <c:v>-8.4851899999999993</c:v>
                </c:pt>
                <c:pt idx="17836">
                  <c:v>-8.4851700000000001</c:v>
                </c:pt>
                <c:pt idx="17837">
                  <c:v>-8.4851500000000009</c:v>
                </c:pt>
                <c:pt idx="17838">
                  <c:v>-8.4851299999999998</c:v>
                </c:pt>
                <c:pt idx="17839">
                  <c:v>-8.4851100000000006</c:v>
                </c:pt>
                <c:pt idx="17840">
                  <c:v>-8.4850899999999996</c:v>
                </c:pt>
                <c:pt idx="17841">
                  <c:v>-8.4850700000000003</c:v>
                </c:pt>
                <c:pt idx="17842">
                  <c:v>-8.4850600000000007</c:v>
                </c:pt>
                <c:pt idx="17843">
                  <c:v>-8.4850399999999997</c:v>
                </c:pt>
                <c:pt idx="17844">
                  <c:v>-8.4850300000000001</c:v>
                </c:pt>
                <c:pt idx="17845">
                  <c:v>-8.4850200000000005</c:v>
                </c:pt>
                <c:pt idx="17846">
                  <c:v>-8.4849999999999994</c:v>
                </c:pt>
                <c:pt idx="17847">
                  <c:v>-8.4849899999999998</c:v>
                </c:pt>
                <c:pt idx="17848">
                  <c:v>-8.4849800000000002</c:v>
                </c:pt>
                <c:pt idx="17849">
                  <c:v>-8.4849800000000002</c:v>
                </c:pt>
                <c:pt idx="17850">
                  <c:v>-8.4849700000000006</c:v>
                </c:pt>
                <c:pt idx="17851">
                  <c:v>-8.4849700000000006</c:v>
                </c:pt>
                <c:pt idx="17852">
                  <c:v>-8.4849599999999992</c:v>
                </c:pt>
                <c:pt idx="17853">
                  <c:v>-8.4849599999999992</c:v>
                </c:pt>
                <c:pt idx="17854">
                  <c:v>-8.4849599999999992</c:v>
                </c:pt>
                <c:pt idx="17855">
                  <c:v>-8.4849599999999992</c:v>
                </c:pt>
                <c:pt idx="17856">
                  <c:v>-8.4849599999999992</c:v>
                </c:pt>
                <c:pt idx="17857">
                  <c:v>-8.4849700000000006</c:v>
                </c:pt>
                <c:pt idx="17858">
                  <c:v>-8.4849700000000006</c:v>
                </c:pt>
                <c:pt idx="17859">
                  <c:v>-8.4849800000000002</c:v>
                </c:pt>
                <c:pt idx="17860">
                  <c:v>-8.4849899999999998</c:v>
                </c:pt>
                <c:pt idx="17861">
                  <c:v>-8.4849999999999994</c:v>
                </c:pt>
                <c:pt idx="17862">
                  <c:v>-8.4850100000000008</c:v>
                </c:pt>
                <c:pt idx="17863">
                  <c:v>-8.4850200000000005</c:v>
                </c:pt>
                <c:pt idx="17864">
                  <c:v>-8.4850300000000001</c:v>
                </c:pt>
                <c:pt idx="17865">
                  <c:v>-8.4850499999999993</c:v>
                </c:pt>
                <c:pt idx="17866">
                  <c:v>-8.4850600000000007</c:v>
                </c:pt>
                <c:pt idx="17867">
                  <c:v>-8.48508</c:v>
                </c:pt>
                <c:pt idx="17868">
                  <c:v>-8.4850999999999992</c:v>
                </c:pt>
                <c:pt idx="17869">
                  <c:v>-8.4851200000000002</c:v>
                </c:pt>
                <c:pt idx="17870">
                  <c:v>-8.4851399999999995</c:v>
                </c:pt>
                <c:pt idx="17871">
                  <c:v>-8.4851600000000005</c:v>
                </c:pt>
                <c:pt idx="17872">
                  <c:v>-8.4851799999999997</c:v>
                </c:pt>
                <c:pt idx="17873">
                  <c:v>-8.4852000000000007</c:v>
                </c:pt>
                <c:pt idx="17874">
                  <c:v>-8.48522</c:v>
                </c:pt>
                <c:pt idx="17875">
                  <c:v>-8.4852399999999992</c:v>
                </c:pt>
                <c:pt idx="17876">
                  <c:v>-8.4852600000000002</c:v>
                </c:pt>
                <c:pt idx="17877">
                  <c:v>-8.4852799999999995</c:v>
                </c:pt>
                <c:pt idx="17878">
                  <c:v>-8.4853000000000005</c:v>
                </c:pt>
                <c:pt idx="17879">
                  <c:v>-8.4853199999999998</c:v>
                </c:pt>
                <c:pt idx="17880">
                  <c:v>-8.4853500000000004</c:v>
                </c:pt>
                <c:pt idx="17881">
                  <c:v>-8.4853699999999996</c:v>
                </c:pt>
                <c:pt idx="17882">
                  <c:v>-8.4853900000000007</c:v>
                </c:pt>
                <c:pt idx="17883">
                  <c:v>-8.4854099999999999</c:v>
                </c:pt>
                <c:pt idx="17884">
                  <c:v>-8.4854299999999991</c:v>
                </c:pt>
                <c:pt idx="17885">
                  <c:v>-8.4854500000000002</c:v>
                </c:pt>
                <c:pt idx="17886">
                  <c:v>-8.4854599999999998</c:v>
                </c:pt>
                <c:pt idx="17887">
                  <c:v>-8.4854800000000008</c:v>
                </c:pt>
                <c:pt idx="17888">
                  <c:v>-8.4855</c:v>
                </c:pt>
                <c:pt idx="17889">
                  <c:v>-8.4855099999999997</c:v>
                </c:pt>
                <c:pt idx="17890">
                  <c:v>-8.4855300000000007</c:v>
                </c:pt>
                <c:pt idx="17891">
                  <c:v>-8.4855400000000003</c:v>
                </c:pt>
                <c:pt idx="17892">
                  <c:v>-8.4855499999999999</c:v>
                </c:pt>
                <c:pt idx="17893">
                  <c:v>-8.4855599999999995</c:v>
                </c:pt>
                <c:pt idx="17894">
                  <c:v>-8.4855699999999992</c:v>
                </c:pt>
                <c:pt idx="17895">
                  <c:v>-8.4855800000000006</c:v>
                </c:pt>
                <c:pt idx="17896">
                  <c:v>-8.4855800000000006</c:v>
                </c:pt>
                <c:pt idx="17897">
                  <c:v>-8.4855900000000002</c:v>
                </c:pt>
                <c:pt idx="17898">
                  <c:v>-8.4855900000000002</c:v>
                </c:pt>
                <c:pt idx="17899">
                  <c:v>-8.4855900000000002</c:v>
                </c:pt>
                <c:pt idx="17900">
                  <c:v>-8.4855900000000002</c:v>
                </c:pt>
                <c:pt idx="17901">
                  <c:v>-8.4855900000000002</c:v>
                </c:pt>
                <c:pt idx="17902">
                  <c:v>-8.4855900000000002</c:v>
                </c:pt>
                <c:pt idx="17903">
                  <c:v>-8.4855900000000002</c:v>
                </c:pt>
                <c:pt idx="17904">
                  <c:v>-8.4855800000000006</c:v>
                </c:pt>
                <c:pt idx="17905">
                  <c:v>-8.4855800000000006</c:v>
                </c:pt>
                <c:pt idx="17906">
                  <c:v>-8.4855699999999992</c:v>
                </c:pt>
                <c:pt idx="17907">
                  <c:v>-8.4855599999999995</c:v>
                </c:pt>
                <c:pt idx="17908">
                  <c:v>-8.4855499999999999</c:v>
                </c:pt>
                <c:pt idx="17909">
                  <c:v>-8.4855400000000003</c:v>
                </c:pt>
                <c:pt idx="17910">
                  <c:v>-8.4855199999999993</c:v>
                </c:pt>
                <c:pt idx="17911">
                  <c:v>-8.4855099999999997</c:v>
                </c:pt>
                <c:pt idx="17912">
                  <c:v>-8.4855</c:v>
                </c:pt>
                <c:pt idx="17913">
                  <c:v>-8.4854800000000008</c:v>
                </c:pt>
                <c:pt idx="17914">
                  <c:v>-8.4854599999999998</c:v>
                </c:pt>
                <c:pt idx="17915">
                  <c:v>-8.4854500000000002</c:v>
                </c:pt>
                <c:pt idx="17916">
                  <c:v>-8.4854299999999991</c:v>
                </c:pt>
                <c:pt idx="17917">
                  <c:v>-8.4854099999999999</c:v>
                </c:pt>
                <c:pt idx="17918">
                  <c:v>-8.4853900000000007</c:v>
                </c:pt>
                <c:pt idx="17919">
                  <c:v>-8.4853699999999996</c:v>
                </c:pt>
                <c:pt idx="17920">
                  <c:v>-8.4853500000000004</c:v>
                </c:pt>
                <c:pt idx="17921">
                  <c:v>-8.4853299999999994</c:v>
                </c:pt>
                <c:pt idx="17922">
                  <c:v>-8.4853100000000001</c:v>
                </c:pt>
                <c:pt idx="17923">
                  <c:v>-8.4852900000000009</c:v>
                </c:pt>
                <c:pt idx="17924">
                  <c:v>-8.4852600000000002</c:v>
                </c:pt>
                <c:pt idx="17925">
                  <c:v>-8.4852399999999992</c:v>
                </c:pt>
                <c:pt idx="17926">
                  <c:v>-8.48522</c:v>
                </c:pt>
                <c:pt idx="17927">
                  <c:v>-8.4852000000000007</c:v>
                </c:pt>
                <c:pt idx="17928">
                  <c:v>-8.4851799999999997</c:v>
                </c:pt>
                <c:pt idx="17929">
                  <c:v>-8.4851600000000005</c:v>
                </c:pt>
                <c:pt idx="17930">
                  <c:v>-8.4851399999999995</c:v>
                </c:pt>
                <c:pt idx="17931">
                  <c:v>-8.4851299999999998</c:v>
                </c:pt>
                <c:pt idx="17932">
                  <c:v>-8.4851100000000006</c:v>
                </c:pt>
                <c:pt idx="17933">
                  <c:v>-8.4850899999999996</c:v>
                </c:pt>
                <c:pt idx="17934">
                  <c:v>-8.4850700000000003</c:v>
                </c:pt>
                <c:pt idx="17935">
                  <c:v>-8.4850600000000007</c:v>
                </c:pt>
                <c:pt idx="17936">
                  <c:v>-8.4850499999999993</c:v>
                </c:pt>
                <c:pt idx="17937">
                  <c:v>-8.4850300000000001</c:v>
                </c:pt>
                <c:pt idx="17938">
                  <c:v>-8.4850200000000005</c:v>
                </c:pt>
                <c:pt idx="17939">
                  <c:v>-8.4850100000000008</c:v>
                </c:pt>
                <c:pt idx="17940">
                  <c:v>-8.4849999999999994</c:v>
                </c:pt>
                <c:pt idx="17941">
                  <c:v>-8.4849899999999998</c:v>
                </c:pt>
                <c:pt idx="17942">
                  <c:v>-8.4849899999999998</c:v>
                </c:pt>
                <c:pt idx="17943">
                  <c:v>-8.4849800000000002</c:v>
                </c:pt>
                <c:pt idx="17944">
                  <c:v>-8.4849800000000002</c:v>
                </c:pt>
                <c:pt idx="17945">
                  <c:v>-8.4849800000000002</c:v>
                </c:pt>
                <c:pt idx="17946">
                  <c:v>-8.4849800000000002</c:v>
                </c:pt>
                <c:pt idx="17947">
                  <c:v>-8.4849800000000002</c:v>
                </c:pt>
                <c:pt idx="17948">
                  <c:v>-8.4849800000000002</c:v>
                </c:pt>
                <c:pt idx="17949">
                  <c:v>-8.4849800000000002</c:v>
                </c:pt>
                <c:pt idx="17950">
                  <c:v>-8.4849899999999998</c:v>
                </c:pt>
                <c:pt idx="17951">
                  <c:v>-8.4849899999999998</c:v>
                </c:pt>
                <c:pt idx="17952">
                  <c:v>-8.4849999999999994</c:v>
                </c:pt>
                <c:pt idx="17953">
                  <c:v>-8.4850100000000008</c:v>
                </c:pt>
                <c:pt idx="17954">
                  <c:v>-8.4850200000000005</c:v>
                </c:pt>
                <c:pt idx="17955">
                  <c:v>-8.4850300000000001</c:v>
                </c:pt>
                <c:pt idx="17956">
                  <c:v>-8.4850399999999997</c:v>
                </c:pt>
                <c:pt idx="17957">
                  <c:v>-8.4850499999999993</c:v>
                </c:pt>
                <c:pt idx="17958">
                  <c:v>-8.4850700000000003</c:v>
                </c:pt>
                <c:pt idx="17959">
                  <c:v>-8.48508</c:v>
                </c:pt>
                <c:pt idx="17960">
                  <c:v>-8.4850999999999992</c:v>
                </c:pt>
                <c:pt idx="17961">
                  <c:v>-8.4851200000000002</c:v>
                </c:pt>
                <c:pt idx="17962">
                  <c:v>-8.4851399999999995</c:v>
                </c:pt>
                <c:pt idx="17963">
                  <c:v>-8.4851500000000009</c:v>
                </c:pt>
                <c:pt idx="17964">
                  <c:v>-8.4851700000000001</c:v>
                </c:pt>
                <c:pt idx="17965">
                  <c:v>-8.4851899999999993</c:v>
                </c:pt>
                <c:pt idx="17966">
                  <c:v>-8.4852100000000004</c:v>
                </c:pt>
                <c:pt idx="17967">
                  <c:v>-8.4852299999999996</c:v>
                </c:pt>
                <c:pt idx="17968">
                  <c:v>-8.4852500000000006</c:v>
                </c:pt>
                <c:pt idx="17969">
                  <c:v>-8.4852699999999999</c:v>
                </c:pt>
                <c:pt idx="17970">
                  <c:v>-8.4852900000000009</c:v>
                </c:pt>
                <c:pt idx="17971">
                  <c:v>-8.4853100000000001</c:v>
                </c:pt>
                <c:pt idx="17972">
                  <c:v>-8.4853299999999994</c:v>
                </c:pt>
                <c:pt idx="17973">
                  <c:v>-8.4853500000000004</c:v>
                </c:pt>
                <c:pt idx="17974">
                  <c:v>-8.4853699999999996</c:v>
                </c:pt>
                <c:pt idx="17975">
                  <c:v>-8.4853900000000007</c:v>
                </c:pt>
                <c:pt idx="17976">
                  <c:v>-8.4854099999999999</c:v>
                </c:pt>
                <c:pt idx="17977">
                  <c:v>-8.4854299999999991</c:v>
                </c:pt>
                <c:pt idx="17978">
                  <c:v>-8.4854500000000002</c:v>
                </c:pt>
                <c:pt idx="17979">
                  <c:v>-8.4854599999999998</c:v>
                </c:pt>
                <c:pt idx="17980">
                  <c:v>-8.4854800000000008</c:v>
                </c:pt>
                <c:pt idx="17981">
                  <c:v>-8.4854900000000004</c:v>
                </c:pt>
                <c:pt idx="17982">
                  <c:v>-8.4855099999999997</c:v>
                </c:pt>
                <c:pt idx="17983">
                  <c:v>-8.4855199999999993</c:v>
                </c:pt>
                <c:pt idx="17984">
                  <c:v>-8.4855300000000007</c:v>
                </c:pt>
                <c:pt idx="17985">
                  <c:v>-8.4855400000000003</c:v>
                </c:pt>
                <c:pt idx="17986">
                  <c:v>-8.4855499999999999</c:v>
                </c:pt>
                <c:pt idx="17987">
                  <c:v>-8.4855599999999995</c:v>
                </c:pt>
                <c:pt idx="17988">
                  <c:v>-8.4855699999999992</c:v>
                </c:pt>
                <c:pt idx="17989">
                  <c:v>-8.4855699999999992</c:v>
                </c:pt>
                <c:pt idx="17990">
                  <c:v>-8.4855800000000006</c:v>
                </c:pt>
                <c:pt idx="17991">
                  <c:v>-8.4855800000000006</c:v>
                </c:pt>
                <c:pt idx="17992">
                  <c:v>-8.4855800000000006</c:v>
                </c:pt>
                <c:pt idx="17993">
                  <c:v>-8.4855800000000006</c:v>
                </c:pt>
                <c:pt idx="17994">
                  <c:v>-8.4855800000000006</c:v>
                </c:pt>
                <c:pt idx="17995">
                  <c:v>-8.4855800000000006</c:v>
                </c:pt>
                <c:pt idx="17996">
                  <c:v>-8.4855699999999992</c:v>
                </c:pt>
                <c:pt idx="17997">
                  <c:v>-8.4855699999999992</c:v>
                </c:pt>
                <c:pt idx="17998">
                  <c:v>-8.4855599999999995</c:v>
                </c:pt>
                <c:pt idx="17999">
                  <c:v>-8.4855499999999999</c:v>
                </c:pt>
                <c:pt idx="18000">
                  <c:v>-8.4855400000000003</c:v>
                </c:pt>
                <c:pt idx="18001">
                  <c:v>-8.4855300000000007</c:v>
                </c:pt>
                <c:pt idx="18002">
                  <c:v>-8.4855199999999993</c:v>
                </c:pt>
                <c:pt idx="18003">
                  <c:v>-8.4855099999999997</c:v>
                </c:pt>
                <c:pt idx="18004">
                  <c:v>-8.4854900000000004</c:v>
                </c:pt>
                <c:pt idx="18005">
                  <c:v>-8.4854800000000008</c:v>
                </c:pt>
                <c:pt idx="18006">
                  <c:v>-8.4854599999999998</c:v>
                </c:pt>
                <c:pt idx="18007">
                  <c:v>-8.4854400000000005</c:v>
                </c:pt>
                <c:pt idx="18008">
                  <c:v>-8.4854299999999991</c:v>
                </c:pt>
                <c:pt idx="18009">
                  <c:v>-8.4854099999999999</c:v>
                </c:pt>
                <c:pt idx="18010">
                  <c:v>-8.4853900000000007</c:v>
                </c:pt>
                <c:pt idx="18011">
                  <c:v>-8.4853699999999996</c:v>
                </c:pt>
                <c:pt idx="18012">
                  <c:v>-8.4853500000000004</c:v>
                </c:pt>
                <c:pt idx="18013">
                  <c:v>-8.4853299999999994</c:v>
                </c:pt>
                <c:pt idx="18014">
                  <c:v>-8.4853100000000001</c:v>
                </c:pt>
                <c:pt idx="18015">
                  <c:v>-8.4852900000000009</c:v>
                </c:pt>
                <c:pt idx="18016">
                  <c:v>-8.4852699999999999</c:v>
                </c:pt>
                <c:pt idx="18017">
                  <c:v>-8.4852500000000006</c:v>
                </c:pt>
                <c:pt idx="18018">
                  <c:v>-8.4852299999999996</c:v>
                </c:pt>
                <c:pt idx="18019">
                  <c:v>-8.4852100000000004</c:v>
                </c:pt>
                <c:pt idx="18020">
                  <c:v>-8.4851899999999993</c:v>
                </c:pt>
                <c:pt idx="18021">
                  <c:v>-8.4851799999999997</c:v>
                </c:pt>
                <c:pt idx="18022">
                  <c:v>-8.4851600000000005</c:v>
                </c:pt>
                <c:pt idx="18023">
                  <c:v>-8.4851399999999995</c:v>
                </c:pt>
                <c:pt idx="18024">
                  <c:v>-8.4851200000000002</c:v>
                </c:pt>
                <c:pt idx="18025">
                  <c:v>-8.4851100000000006</c:v>
                </c:pt>
                <c:pt idx="18026">
                  <c:v>-8.4850899999999996</c:v>
                </c:pt>
                <c:pt idx="18027">
                  <c:v>-8.48508</c:v>
                </c:pt>
                <c:pt idx="18028">
                  <c:v>-8.4850600000000007</c:v>
                </c:pt>
                <c:pt idx="18029">
                  <c:v>-8.4850499999999993</c:v>
                </c:pt>
                <c:pt idx="18030">
                  <c:v>-8.4850399999999997</c:v>
                </c:pt>
                <c:pt idx="18031">
                  <c:v>-8.4850300000000001</c:v>
                </c:pt>
                <c:pt idx="18032">
                  <c:v>-8.4850200000000005</c:v>
                </c:pt>
                <c:pt idx="18033">
                  <c:v>-8.4850100000000008</c:v>
                </c:pt>
                <c:pt idx="18034">
                  <c:v>-8.4849999999999994</c:v>
                </c:pt>
                <c:pt idx="18035">
                  <c:v>-8.4849999999999994</c:v>
                </c:pt>
                <c:pt idx="18036">
                  <c:v>-8.4849899999999998</c:v>
                </c:pt>
                <c:pt idx="18037">
                  <c:v>-8.4849899999999998</c:v>
                </c:pt>
                <c:pt idx="18038">
                  <c:v>-8.4849899999999998</c:v>
                </c:pt>
                <c:pt idx="18039">
                  <c:v>-8.4849899999999998</c:v>
                </c:pt>
                <c:pt idx="18040">
                  <c:v>-8.4849899999999998</c:v>
                </c:pt>
                <c:pt idx="18041">
                  <c:v>-8.4849899999999998</c:v>
                </c:pt>
                <c:pt idx="18042">
                  <c:v>-8.4849999999999994</c:v>
                </c:pt>
                <c:pt idx="18043">
                  <c:v>-8.4849999999999994</c:v>
                </c:pt>
                <c:pt idx="18044">
                  <c:v>-8.4850100000000008</c:v>
                </c:pt>
                <c:pt idx="18045">
                  <c:v>-8.4850200000000005</c:v>
                </c:pt>
                <c:pt idx="18046">
                  <c:v>-8.4850300000000001</c:v>
                </c:pt>
                <c:pt idx="18047">
                  <c:v>-8.4850399999999997</c:v>
                </c:pt>
                <c:pt idx="18048">
                  <c:v>-8.4850499999999993</c:v>
                </c:pt>
                <c:pt idx="18049">
                  <c:v>-8.4850600000000007</c:v>
                </c:pt>
                <c:pt idx="18050">
                  <c:v>-8.4850700000000003</c:v>
                </c:pt>
                <c:pt idx="18051">
                  <c:v>-8.4850899999999996</c:v>
                </c:pt>
                <c:pt idx="18052">
                  <c:v>-8.4850999999999992</c:v>
                </c:pt>
                <c:pt idx="18053">
                  <c:v>-8.4851200000000002</c:v>
                </c:pt>
                <c:pt idx="18054">
                  <c:v>-8.4851399999999995</c:v>
                </c:pt>
                <c:pt idx="18055">
                  <c:v>-8.4851500000000009</c:v>
                </c:pt>
                <c:pt idx="18056">
                  <c:v>-8.4851700000000001</c:v>
                </c:pt>
                <c:pt idx="18057">
                  <c:v>-8.4851899999999993</c:v>
                </c:pt>
                <c:pt idx="18058">
                  <c:v>-8.4852100000000004</c:v>
                </c:pt>
                <c:pt idx="18059">
                  <c:v>-8.4852299999999996</c:v>
                </c:pt>
                <c:pt idx="18060">
                  <c:v>-8.4852500000000006</c:v>
                </c:pt>
                <c:pt idx="18061">
                  <c:v>-8.4852699999999999</c:v>
                </c:pt>
                <c:pt idx="18062">
                  <c:v>-8.4852900000000009</c:v>
                </c:pt>
                <c:pt idx="18063">
                  <c:v>-8.4853000000000005</c:v>
                </c:pt>
                <c:pt idx="18064">
                  <c:v>-8.4853199999999998</c:v>
                </c:pt>
                <c:pt idx="18065">
                  <c:v>-8.4853400000000008</c:v>
                </c:pt>
                <c:pt idx="18066">
                  <c:v>-8.48536</c:v>
                </c:pt>
                <c:pt idx="18067">
                  <c:v>-8.4853799999999993</c:v>
                </c:pt>
                <c:pt idx="18068">
                  <c:v>-8.4854000000000003</c:v>
                </c:pt>
                <c:pt idx="18069">
                  <c:v>-8.4854199999999995</c:v>
                </c:pt>
                <c:pt idx="18070">
                  <c:v>-8.4854299999999991</c:v>
                </c:pt>
                <c:pt idx="18071">
                  <c:v>-8.4854500000000002</c:v>
                </c:pt>
                <c:pt idx="18072">
                  <c:v>-8.4854599999999998</c:v>
                </c:pt>
                <c:pt idx="18073">
                  <c:v>-8.4854800000000008</c:v>
                </c:pt>
                <c:pt idx="18074">
                  <c:v>-8.4854900000000004</c:v>
                </c:pt>
                <c:pt idx="18075">
                  <c:v>-8.4855</c:v>
                </c:pt>
                <c:pt idx="18076">
                  <c:v>-8.4855199999999993</c:v>
                </c:pt>
                <c:pt idx="18077">
                  <c:v>-8.4855300000000007</c:v>
                </c:pt>
                <c:pt idx="18078">
                  <c:v>-8.4855400000000003</c:v>
                </c:pt>
                <c:pt idx="18079">
                  <c:v>-8.4855400000000003</c:v>
                </c:pt>
                <c:pt idx="18080">
                  <c:v>-8.4855499999999999</c:v>
                </c:pt>
                <c:pt idx="18081">
                  <c:v>-8.4855599999999995</c:v>
                </c:pt>
                <c:pt idx="18082">
                  <c:v>-8.4855599999999995</c:v>
                </c:pt>
                <c:pt idx="18083">
                  <c:v>-8.4855599999999995</c:v>
                </c:pt>
                <c:pt idx="18084">
                  <c:v>-8.4855699999999992</c:v>
                </c:pt>
                <c:pt idx="18085">
                  <c:v>-8.4855699999999992</c:v>
                </c:pt>
                <c:pt idx="18086">
                  <c:v>-8.4855599999999995</c:v>
                </c:pt>
                <c:pt idx="18087">
                  <c:v>-8.4855599999999995</c:v>
                </c:pt>
                <c:pt idx="18088">
                  <c:v>-8.4855599999999995</c:v>
                </c:pt>
                <c:pt idx="18089">
                  <c:v>-8.4855499999999999</c:v>
                </c:pt>
                <c:pt idx="18090">
                  <c:v>-8.4855499999999999</c:v>
                </c:pt>
                <c:pt idx="18091">
                  <c:v>-8.4855400000000003</c:v>
                </c:pt>
                <c:pt idx="18092">
                  <c:v>-8.4855300000000007</c:v>
                </c:pt>
                <c:pt idx="18093">
                  <c:v>-8.4855199999999993</c:v>
                </c:pt>
                <c:pt idx="18094">
                  <c:v>-8.4855099999999997</c:v>
                </c:pt>
                <c:pt idx="18095">
                  <c:v>-8.4855</c:v>
                </c:pt>
                <c:pt idx="18096">
                  <c:v>-8.4854900000000004</c:v>
                </c:pt>
                <c:pt idx="18097">
                  <c:v>-8.4854699999999994</c:v>
                </c:pt>
                <c:pt idx="18098">
                  <c:v>-8.4854599999999998</c:v>
                </c:pt>
                <c:pt idx="18099">
                  <c:v>-8.4854400000000005</c:v>
                </c:pt>
                <c:pt idx="18100">
                  <c:v>-8.4854299999999991</c:v>
                </c:pt>
                <c:pt idx="18101">
                  <c:v>-8.4854099999999999</c:v>
                </c:pt>
                <c:pt idx="18102">
                  <c:v>-8.4853900000000007</c:v>
                </c:pt>
                <c:pt idx="18103">
                  <c:v>-8.4853799999999993</c:v>
                </c:pt>
                <c:pt idx="18104">
                  <c:v>-8.48536</c:v>
                </c:pt>
                <c:pt idx="18105">
                  <c:v>-8.4853400000000008</c:v>
                </c:pt>
                <c:pt idx="18106">
                  <c:v>-8.4853199999999998</c:v>
                </c:pt>
                <c:pt idx="18107">
                  <c:v>-8.4853000000000005</c:v>
                </c:pt>
                <c:pt idx="18108">
                  <c:v>-8.4852799999999995</c:v>
                </c:pt>
                <c:pt idx="18109">
                  <c:v>-8.4852600000000002</c:v>
                </c:pt>
                <c:pt idx="18110">
                  <c:v>-8.4852399999999992</c:v>
                </c:pt>
                <c:pt idx="18111">
                  <c:v>-8.4852299999999996</c:v>
                </c:pt>
                <c:pt idx="18112">
                  <c:v>-8.4852100000000004</c:v>
                </c:pt>
                <c:pt idx="18113">
                  <c:v>-8.4851899999999993</c:v>
                </c:pt>
                <c:pt idx="18114">
                  <c:v>-8.4851700000000001</c:v>
                </c:pt>
                <c:pt idx="18115">
                  <c:v>-8.4851500000000009</c:v>
                </c:pt>
                <c:pt idx="18116">
                  <c:v>-8.4851399999999995</c:v>
                </c:pt>
                <c:pt idx="18117">
                  <c:v>-8.4851200000000002</c:v>
                </c:pt>
                <c:pt idx="18118">
                  <c:v>-8.4851100000000006</c:v>
                </c:pt>
                <c:pt idx="18119">
                  <c:v>-8.4850899999999996</c:v>
                </c:pt>
                <c:pt idx="18120">
                  <c:v>-8.48508</c:v>
                </c:pt>
                <c:pt idx="18121">
                  <c:v>-8.4850700000000003</c:v>
                </c:pt>
                <c:pt idx="18122">
                  <c:v>-8.4850499999999993</c:v>
                </c:pt>
                <c:pt idx="18123">
                  <c:v>-8.4850399999999997</c:v>
                </c:pt>
                <c:pt idx="18124">
                  <c:v>-8.4850399999999997</c:v>
                </c:pt>
                <c:pt idx="18125">
                  <c:v>-8.4850300000000001</c:v>
                </c:pt>
                <c:pt idx="18126">
                  <c:v>-8.4850200000000005</c:v>
                </c:pt>
                <c:pt idx="18127">
                  <c:v>-8.4850100000000008</c:v>
                </c:pt>
                <c:pt idx="18128">
                  <c:v>-8.4850100000000008</c:v>
                </c:pt>
                <c:pt idx="18129">
                  <c:v>-8.4850100000000008</c:v>
                </c:pt>
                <c:pt idx="18130">
                  <c:v>-8.4849999999999994</c:v>
                </c:pt>
                <c:pt idx="18131">
                  <c:v>-8.4849999999999994</c:v>
                </c:pt>
                <c:pt idx="18132">
                  <c:v>-8.4849999999999994</c:v>
                </c:pt>
                <c:pt idx="18133">
                  <c:v>-8.4850100000000008</c:v>
                </c:pt>
                <c:pt idx="18134">
                  <c:v>-8.4850100000000008</c:v>
                </c:pt>
                <c:pt idx="18135">
                  <c:v>-8.4850100000000008</c:v>
                </c:pt>
                <c:pt idx="18136">
                  <c:v>-8.4850200000000005</c:v>
                </c:pt>
                <c:pt idx="18137">
                  <c:v>-8.4850300000000001</c:v>
                </c:pt>
                <c:pt idx="18138">
                  <c:v>-8.4850300000000001</c:v>
                </c:pt>
                <c:pt idx="18139">
                  <c:v>-8.4850399999999997</c:v>
                </c:pt>
                <c:pt idx="18140">
                  <c:v>-8.4850499999999993</c:v>
                </c:pt>
                <c:pt idx="18141">
                  <c:v>-8.4850700000000003</c:v>
                </c:pt>
                <c:pt idx="18142">
                  <c:v>-8.48508</c:v>
                </c:pt>
                <c:pt idx="18143">
                  <c:v>-8.4850899999999996</c:v>
                </c:pt>
                <c:pt idx="18144">
                  <c:v>-8.4850999999999992</c:v>
                </c:pt>
                <c:pt idx="18145">
                  <c:v>-8.4851200000000002</c:v>
                </c:pt>
                <c:pt idx="18146">
                  <c:v>-8.4851399999999995</c:v>
                </c:pt>
                <c:pt idx="18147">
                  <c:v>-8.4851500000000009</c:v>
                </c:pt>
                <c:pt idx="18148">
                  <c:v>-8.4851700000000001</c:v>
                </c:pt>
                <c:pt idx="18149">
                  <c:v>-8.4851899999999993</c:v>
                </c:pt>
                <c:pt idx="18150">
                  <c:v>-8.4852000000000007</c:v>
                </c:pt>
                <c:pt idx="18151">
                  <c:v>-8.48522</c:v>
                </c:pt>
                <c:pt idx="18152">
                  <c:v>-8.4852399999999992</c:v>
                </c:pt>
                <c:pt idx="18153">
                  <c:v>-8.4852600000000002</c:v>
                </c:pt>
                <c:pt idx="18154">
                  <c:v>-8.4852799999999995</c:v>
                </c:pt>
                <c:pt idx="18155">
                  <c:v>-8.4853000000000005</c:v>
                </c:pt>
                <c:pt idx="18156">
                  <c:v>-8.4853100000000001</c:v>
                </c:pt>
                <c:pt idx="18157">
                  <c:v>-8.4853299999999994</c:v>
                </c:pt>
                <c:pt idx="18158">
                  <c:v>-8.4853500000000004</c:v>
                </c:pt>
                <c:pt idx="18159">
                  <c:v>-8.4853699999999996</c:v>
                </c:pt>
                <c:pt idx="18160">
                  <c:v>-8.4853900000000007</c:v>
                </c:pt>
                <c:pt idx="18161">
                  <c:v>-8.4854000000000003</c:v>
                </c:pt>
                <c:pt idx="18162">
                  <c:v>-8.4854199999999995</c:v>
                </c:pt>
                <c:pt idx="18163">
                  <c:v>-8.4854299999999991</c:v>
                </c:pt>
                <c:pt idx="18164">
                  <c:v>-8.4854500000000002</c:v>
                </c:pt>
                <c:pt idx="18165">
                  <c:v>-8.4854599999999998</c:v>
                </c:pt>
                <c:pt idx="18166">
                  <c:v>-8.4854800000000008</c:v>
                </c:pt>
                <c:pt idx="18167">
                  <c:v>-8.4854900000000004</c:v>
                </c:pt>
                <c:pt idx="18168">
                  <c:v>-8.4855</c:v>
                </c:pt>
                <c:pt idx="18169">
                  <c:v>-8.4855099999999997</c:v>
                </c:pt>
                <c:pt idx="18170">
                  <c:v>-8.4855199999999993</c:v>
                </c:pt>
                <c:pt idx="18171">
                  <c:v>-8.4855300000000007</c:v>
                </c:pt>
                <c:pt idx="18172">
                  <c:v>-8.4855400000000003</c:v>
                </c:pt>
                <c:pt idx="18173">
                  <c:v>-8.4855400000000003</c:v>
                </c:pt>
                <c:pt idx="18174">
                  <c:v>-8.4855499999999999</c:v>
                </c:pt>
                <c:pt idx="18175">
                  <c:v>-8.4855499999999999</c:v>
                </c:pt>
                <c:pt idx="18176">
                  <c:v>-8.4855499999999999</c:v>
                </c:pt>
                <c:pt idx="18177">
                  <c:v>-8.4855499999999999</c:v>
                </c:pt>
                <c:pt idx="18178">
                  <c:v>-8.4855499999999999</c:v>
                </c:pt>
                <c:pt idx="18179">
                  <c:v>-8.4855499999999999</c:v>
                </c:pt>
                <c:pt idx="18180">
                  <c:v>-8.4855499999999999</c:v>
                </c:pt>
                <c:pt idx="18181">
                  <c:v>-8.4855400000000003</c:v>
                </c:pt>
                <c:pt idx="18182">
                  <c:v>-8.4855400000000003</c:v>
                </c:pt>
                <c:pt idx="18183">
                  <c:v>-8.4855300000000007</c:v>
                </c:pt>
                <c:pt idx="18184">
                  <c:v>-8.4855199999999993</c:v>
                </c:pt>
                <c:pt idx="18185">
                  <c:v>-8.4855199999999993</c:v>
                </c:pt>
                <c:pt idx="18186">
                  <c:v>-8.4855099999999997</c:v>
                </c:pt>
                <c:pt idx="18187">
                  <c:v>-8.4854900000000004</c:v>
                </c:pt>
                <c:pt idx="18188">
                  <c:v>-8.4854800000000008</c:v>
                </c:pt>
                <c:pt idx="18189">
                  <c:v>-8.4854699999999994</c:v>
                </c:pt>
                <c:pt idx="18190">
                  <c:v>-8.4854599999999998</c:v>
                </c:pt>
                <c:pt idx="18191">
                  <c:v>-8.4854400000000005</c:v>
                </c:pt>
                <c:pt idx="18192">
                  <c:v>-8.4854299999999991</c:v>
                </c:pt>
                <c:pt idx="18193">
                  <c:v>-8.4854099999999999</c:v>
                </c:pt>
                <c:pt idx="18194">
                  <c:v>-8.4854000000000003</c:v>
                </c:pt>
                <c:pt idx="18195">
                  <c:v>-8.4853799999999993</c:v>
                </c:pt>
                <c:pt idx="18196">
                  <c:v>-8.48536</c:v>
                </c:pt>
                <c:pt idx="18197">
                  <c:v>-8.4853400000000008</c:v>
                </c:pt>
                <c:pt idx="18198">
                  <c:v>-8.4853299999999994</c:v>
                </c:pt>
                <c:pt idx="18199">
                  <c:v>-8.4853100000000001</c:v>
                </c:pt>
                <c:pt idx="18200">
                  <c:v>-8.4852900000000009</c:v>
                </c:pt>
                <c:pt idx="18201">
                  <c:v>-8.4852699999999999</c:v>
                </c:pt>
                <c:pt idx="18202">
                  <c:v>-8.4852500000000006</c:v>
                </c:pt>
                <c:pt idx="18203">
                  <c:v>-8.4852399999999992</c:v>
                </c:pt>
                <c:pt idx="18204">
                  <c:v>-8.48522</c:v>
                </c:pt>
                <c:pt idx="18205">
                  <c:v>-8.4852000000000007</c:v>
                </c:pt>
                <c:pt idx="18206">
                  <c:v>-8.4851799999999997</c:v>
                </c:pt>
                <c:pt idx="18207">
                  <c:v>-8.4851700000000001</c:v>
                </c:pt>
                <c:pt idx="18208">
                  <c:v>-8.4851500000000009</c:v>
                </c:pt>
                <c:pt idx="18209">
                  <c:v>-8.4851399999999995</c:v>
                </c:pt>
                <c:pt idx="18210">
                  <c:v>-8.4851200000000002</c:v>
                </c:pt>
                <c:pt idx="18211">
                  <c:v>-8.4851100000000006</c:v>
                </c:pt>
                <c:pt idx="18212">
                  <c:v>-8.4850899999999996</c:v>
                </c:pt>
                <c:pt idx="18213">
                  <c:v>-8.48508</c:v>
                </c:pt>
                <c:pt idx="18214">
                  <c:v>-8.4850700000000003</c:v>
                </c:pt>
                <c:pt idx="18215">
                  <c:v>-8.4850600000000007</c:v>
                </c:pt>
                <c:pt idx="18216">
                  <c:v>-8.4850499999999993</c:v>
                </c:pt>
                <c:pt idx="18217">
                  <c:v>-8.4850399999999997</c:v>
                </c:pt>
                <c:pt idx="18218">
                  <c:v>-8.4850399999999997</c:v>
                </c:pt>
                <c:pt idx="18219">
                  <c:v>-8.4850300000000001</c:v>
                </c:pt>
                <c:pt idx="18220">
                  <c:v>-8.4850200000000005</c:v>
                </c:pt>
                <c:pt idx="18221">
                  <c:v>-8.4850200000000005</c:v>
                </c:pt>
                <c:pt idx="18222">
                  <c:v>-8.4850200000000005</c:v>
                </c:pt>
                <c:pt idx="18223">
                  <c:v>-8.4850200000000005</c:v>
                </c:pt>
                <c:pt idx="18224">
                  <c:v>-8.4850200000000005</c:v>
                </c:pt>
                <c:pt idx="18225">
                  <c:v>-8.4850200000000005</c:v>
                </c:pt>
                <c:pt idx="18226">
                  <c:v>-8.4850200000000005</c:v>
                </c:pt>
                <c:pt idx="18227">
                  <c:v>-8.4850200000000005</c:v>
                </c:pt>
                <c:pt idx="18228">
                  <c:v>-8.4850300000000001</c:v>
                </c:pt>
                <c:pt idx="18229">
                  <c:v>-8.4850399999999997</c:v>
                </c:pt>
                <c:pt idx="18230">
                  <c:v>-8.4850399999999997</c:v>
                </c:pt>
                <c:pt idx="18231">
                  <c:v>-8.4850499999999993</c:v>
                </c:pt>
                <c:pt idx="18232">
                  <c:v>-8.4850600000000007</c:v>
                </c:pt>
                <c:pt idx="18233">
                  <c:v>-8.4850700000000003</c:v>
                </c:pt>
                <c:pt idx="18234">
                  <c:v>-8.48508</c:v>
                </c:pt>
                <c:pt idx="18235">
                  <c:v>-8.4850899999999996</c:v>
                </c:pt>
                <c:pt idx="18236">
                  <c:v>-8.4851100000000006</c:v>
                </c:pt>
                <c:pt idx="18237">
                  <c:v>-8.4851200000000002</c:v>
                </c:pt>
                <c:pt idx="18238">
                  <c:v>-8.4851399999999995</c:v>
                </c:pt>
                <c:pt idx="18239">
                  <c:v>-8.4851500000000009</c:v>
                </c:pt>
                <c:pt idx="18240">
                  <c:v>-8.4851700000000001</c:v>
                </c:pt>
                <c:pt idx="18241">
                  <c:v>-8.4851799999999997</c:v>
                </c:pt>
                <c:pt idx="18242">
                  <c:v>-8.4852000000000007</c:v>
                </c:pt>
                <c:pt idx="18243">
                  <c:v>-8.48522</c:v>
                </c:pt>
                <c:pt idx="18244">
                  <c:v>-8.4852299999999996</c:v>
                </c:pt>
                <c:pt idx="18245">
                  <c:v>-8.4852500000000006</c:v>
                </c:pt>
                <c:pt idx="18246">
                  <c:v>-8.4852699999999999</c:v>
                </c:pt>
                <c:pt idx="18247">
                  <c:v>-8.4852900000000009</c:v>
                </c:pt>
                <c:pt idx="18248">
                  <c:v>-8.4853100000000001</c:v>
                </c:pt>
                <c:pt idx="18249">
                  <c:v>-8.4853199999999998</c:v>
                </c:pt>
                <c:pt idx="18250">
                  <c:v>-8.4853400000000008</c:v>
                </c:pt>
                <c:pt idx="18251">
                  <c:v>-8.48536</c:v>
                </c:pt>
                <c:pt idx="18252">
                  <c:v>-8.4853699999999996</c:v>
                </c:pt>
                <c:pt idx="18253">
                  <c:v>-8.4853900000000007</c:v>
                </c:pt>
                <c:pt idx="18254">
                  <c:v>-8.4854099999999999</c:v>
                </c:pt>
                <c:pt idx="18255">
                  <c:v>-8.4854199999999995</c:v>
                </c:pt>
                <c:pt idx="18256">
                  <c:v>-8.4854400000000005</c:v>
                </c:pt>
                <c:pt idx="18257">
                  <c:v>-8.4854500000000002</c:v>
                </c:pt>
                <c:pt idx="18258">
                  <c:v>-8.4854599999999998</c:v>
                </c:pt>
                <c:pt idx="18259">
                  <c:v>-8.4854699999999994</c:v>
                </c:pt>
                <c:pt idx="18260">
                  <c:v>-8.4854900000000004</c:v>
                </c:pt>
                <c:pt idx="18261">
                  <c:v>-8.4855</c:v>
                </c:pt>
                <c:pt idx="18262">
                  <c:v>-8.4855</c:v>
                </c:pt>
                <c:pt idx="18263">
                  <c:v>-8.4855099999999997</c:v>
                </c:pt>
                <c:pt idx="18264">
                  <c:v>-8.4855199999999993</c:v>
                </c:pt>
                <c:pt idx="18265">
                  <c:v>-8.4855300000000007</c:v>
                </c:pt>
                <c:pt idx="18266">
                  <c:v>-8.4855300000000007</c:v>
                </c:pt>
                <c:pt idx="18267">
                  <c:v>-8.4855300000000007</c:v>
                </c:pt>
                <c:pt idx="18268">
                  <c:v>-8.4855400000000003</c:v>
                </c:pt>
                <c:pt idx="18269">
                  <c:v>-8.4855400000000003</c:v>
                </c:pt>
                <c:pt idx="18270">
                  <c:v>-8.4855400000000003</c:v>
                </c:pt>
                <c:pt idx="18271">
                  <c:v>-8.4855400000000003</c:v>
                </c:pt>
                <c:pt idx="18272">
                  <c:v>-8.4855400000000003</c:v>
                </c:pt>
                <c:pt idx="18273">
                  <c:v>-8.4855300000000007</c:v>
                </c:pt>
                <c:pt idx="18274">
                  <c:v>-8.4855300000000007</c:v>
                </c:pt>
                <c:pt idx="18275">
                  <c:v>-8.4855199999999993</c:v>
                </c:pt>
                <c:pt idx="18276">
                  <c:v>-8.4855199999999993</c:v>
                </c:pt>
                <c:pt idx="18277">
                  <c:v>-8.4855099999999997</c:v>
                </c:pt>
                <c:pt idx="18278">
                  <c:v>-8.4855</c:v>
                </c:pt>
                <c:pt idx="18279">
                  <c:v>-8.4854900000000004</c:v>
                </c:pt>
                <c:pt idx="18280">
                  <c:v>-8.4854800000000008</c:v>
                </c:pt>
                <c:pt idx="18281">
                  <c:v>-8.4854699999999994</c:v>
                </c:pt>
                <c:pt idx="18282">
                  <c:v>-8.4854500000000002</c:v>
                </c:pt>
                <c:pt idx="18283">
                  <c:v>-8.4854400000000005</c:v>
                </c:pt>
                <c:pt idx="18284">
                  <c:v>-8.4854299999999991</c:v>
                </c:pt>
                <c:pt idx="18285">
                  <c:v>-8.4854099999999999</c:v>
                </c:pt>
                <c:pt idx="18286">
                  <c:v>-8.4854000000000003</c:v>
                </c:pt>
                <c:pt idx="18287">
                  <c:v>-8.4853799999999993</c:v>
                </c:pt>
                <c:pt idx="18288">
                  <c:v>-8.48536</c:v>
                </c:pt>
                <c:pt idx="18289">
                  <c:v>-8.4853500000000004</c:v>
                </c:pt>
                <c:pt idx="18290">
                  <c:v>-8.4853299999999994</c:v>
                </c:pt>
                <c:pt idx="18291">
                  <c:v>-8.4853100000000001</c:v>
                </c:pt>
                <c:pt idx="18292">
                  <c:v>-8.4853000000000005</c:v>
                </c:pt>
                <c:pt idx="18293">
                  <c:v>-8.4852799999999995</c:v>
                </c:pt>
                <c:pt idx="18294">
                  <c:v>-8.4852600000000002</c:v>
                </c:pt>
                <c:pt idx="18295">
                  <c:v>-8.4852399999999992</c:v>
                </c:pt>
                <c:pt idx="18296">
                  <c:v>-8.4852299999999996</c:v>
                </c:pt>
                <c:pt idx="18297">
                  <c:v>-8.4852100000000004</c:v>
                </c:pt>
                <c:pt idx="18298">
                  <c:v>-8.4851899999999993</c:v>
                </c:pt>
                <c:pt idx="18299">
                  <c:v>-8.4851799999999997</c:v>
                </c:pt>
                <c:pt idx="18300">
                  <c:v>-8.4851600000000005</c:v>
                </c:pt>
                <c:pt idx="18301">
                  <c:v>-8.4851500000000009</c:v>
                </c:pt>
                <c:pt idx="18302">
                  <c:v>-8.4851299999999998</c:v>
                </c:pt>
                <c:pt idx="18303">
                  <c:v>-8.4851200000000002</c:v>
                </c:pt>
                <c:pt idx="18304">
                  <c:v>-8.4851100000000006</c:v>
                </c:pt>
                <c:pt idx="18305">
                  <c:v>-8.4850999999999992</c:v>
                </c:pt>
                <c:pt idx="18306">
                  <c:v>-8.48508</c:v>
                </c:pt>
                <c:pt idx="18307">
                  <c:v>-8.4850700000000003</c:v>
                </c:pt>
                <c:pt idx="18308">
                  <c:v>-8.4850700000000003</c:v>
                </c:pt>
                <c:pt idx="18309">
                  <c:v>-8.4850600000000007</c:v>
                </c:pt>
                <c:pt idx="18310">
                  <c:v>-8.4850499999999993</c:v>
                </c:pt>
                <c:pt idx="18311">
                  <c:v>-8.4850399999999997</c:v>
                </c:pt>
                <c:pt idx="18312">
                  <c:v>-8.4850399999999997</c:v>
                </c:pt>
                <c:pt idx="18313">
                  <c:v>-8.4850300000000001</c:v>
                </c:pt>
                <c:pt idx="18314">
                  <c:v>-8.4850300000000001</c:v>
                </c:pt>
                <c:pt idx="18315">
                  <c:v>-8.4850300000000001</c:v>
                </c:pt>
                <c:pt idx="18316">
                  <c:v>-8.4850300000000001</c:v>
                </c:pt>
                <c:pt idx="18317">
                  <c:v>-8.4850300000000001</c:v>
                </c:pt>
                <c:pt idx="18318">
                  <c:v>-8.4850300000000001</c:v>
                </c:pt>
                <c:pt idx="18319">
                  <c:v>-8.4850399999999997</c:v>
                </c:pt>
                <c:pt idx="18320">
                  <c:v>-8.4850399999999997</c:v>
                </c:pt>
                <c:pt idx="18321">
                  <c:v>-8.4850499999999993</c:v>
                </c:pt>
                <c:pt idx="18322">
                  <c:v>-8.4850499999999993</c:v>
                </c:pt>
                <c:pt idx="18323">
                  <c:v>-8.4850600000000007</c:v>
                </c:pt>
                <c:pt idx="18324">
                  <c:v>-8.4850700000000003</c:v>
                </c:pt>
                <c:pt idx="18325">
                  <c:v>-8.48508</c:v>
                </c:pt>
                <c:pt idx="18326">
                  <c:v>-8.4850899999999996</c:v>
                </c:pt>
                <c:pt idx="18327">
                  <c:v>-8.4850999999999992</c:v>
                </c:pt>
                <c:pt idx="18328">
                  <c:v>-8.4851100000000006</c:v>
                </c:pt>
                <c:pt idx="18329">
                  <c:v>-8.4851200000000002</c:v>
                </c:pt>
                <c:pt idx="18330">
                  <c:v>-8.4851399999999995</c:v>
                </c:pt>
                <c:pt idx="18331">
                  <c:v>-8.4851500000000009</c:v>
                </c:pt>
                <c:pt idx="18332">
                  <c:v>-8.4851700000000001</c:v>
                </c:pt>
                <c:pt idx="18333">
                  <c:v>-8.4851799999999997</c:v>
                </c:pt>
                <c:pt idx="18334">
                  <c:v>-8.4852000000000007</c:v>
                </c:pt>
                <c:pt idx="18335">
                  <c:v>-8.4852100000000004</c:v>
                </c:pt>
                <c:pt idx="18336">
                  <c:v>-8.4852299999999996</c:v>
                </c:pt>
                <c:pt idx="18337">
                  <c:v>-8.4852500000000006</c:v>
                </c:pt>
                <c:pt idx="18338">
                  <c:v>-8.4852600000000002</c:v>
                </c:pt>
                <c:pt idx="18339">
                  <c:v>-8.4852799999999995</c:v>
                </c:pt>
                <c:pt idx="18340">
                  <c:v>-8.4853000000000005</c:v>
                </c:pt>
                <c:pt idx="18341">
                  <c:v>-8.4853100000000001</c:v>
                </c:pt>
                <c:pt idx="18342">
                  <c:v>-8.4853299999999994</c:v>
                </c:pt>
                <c:pt idx="18343">
                  <c:v>-8.4853500000000004</c:v>
                </c:pt>
                <c:pt idx="18344">
                  <c:v>-8.48536</c:v>
                </c:pt>
                <c:pt idx="18345">
                  <c:v>-8.4853799999999993</c:v>
                </c:pt>
                <c:pt idx="18346">
                  <c:v>-8.4853900000000007</c:v>
                </c:pt>
                <c:pt idx="18347">
                  <c:v>-8.4854099999999999</c:v>
                </c:pt>
                <c:pt idx="18348">
                  <c:v>-8.4854199999999995</c:v>
                </c:pt>
                <c:pt idx="18349">
                  <c:v>-8.4854400000000005</c:v>
                </c:pt>
                <c:pt idx="18350">
                  <c:v>-8.4854500000000002</c:v>
                </c:pt>
                <c:pt idx="18351">
                  <c:v>-8.4854599999999998</c:v>
                </c:pt>
                <c:pt idx="18352">
                  <c:v>-8.4854699999999994</c:v>
                </c:pt>
                <c:pt idx="18353">
                  <c:v>-8.4854800000000008</c:v>
                </c:pt>
                <c:pt idx="18354">
                  <c:v>-8.4854900000000004</c:v>
                </c:pt>
                <c:pt idx="18355">
                  <c:v>-8.4855</c:v>
                </c:pt>
                <c:pt idx="18356">
                  <c:v>-8.4855099999999997</c:v>
                </c:pt>
                <c:pt idx="18357">
                  <c:v>-8.4855099999999997</c:v>
                </c:pt>
                <c:pt idx="18358">
                  <c:v>-8.4855199999999993</c:v>
                </c:pt>
                <c:pt idx="18359">
                  <c:v>-8.4855199999999993</c:v>
                </c:pt>
                <c:pt idx="18360">
                  <c:v>-8.4855199999999993</c:v>
                </c:pt>
                <c:pt idx="18361">
                  <c:v>-8.4855300000000007</c:v>
                </c:pt>
                <c:pt idx="18362">
                  <c:v>-8.4855300000000007</c:v>
                </c:pt>
                <c:pt idx="18363">
                  <c:v>-8.4855300000000007</c:v>
                </c:pt>
                <c:pt idx="18364">
                  <c:v>-8.4855199999999993</c:v>
                </c:pt>
                <c:pt idx="18365">
                  <c:v>-8.4855199999999993</c:v>
                </c:pt>
                <c:pt idx="18366">
                  <c:v>-8.4855199999999993</c:v>
                </c:pt>
                <c:pt idx="18367">
                  <c:v>-8.4855099999999997</c:v>
                </c:pt>
                <c:pt idx="18368">
                  <c:v>-8.4855099999999997</c:v>
                </c:pt>
                <c:pt idx="18369">
                  <c:v>-8.4855</c:v>
                </c:pt>
                <c:pt idx="18370">
                  <c:v>-8.4854900000000004</c:v>
                </c:pt>
                <c:pt idx="18371">
                  <c:v>-8.4854800000000008</c:v>
                </c:pt>
                <c:pt idx="18372">
                  <c:v>-8.4854699999999994</c:v>
                </c:pt>
                <c:pt idx="18373">
                  <c:v>-8.4854599999999998</c:v>
                </c:pt>
                <c:pt idx="18374">
                  <c:v>-8.4854500000000002</c:v>
                </c:pt>
                <c:pt idx="18375">
                  <c:v>-8.4854400000000005</c:v>
                </c:pt>
                <c:pt idx="18376">
                  <c:v>-8.4854299999999991</c:v>
                </c:pt>
                <c:pt idx="18377">
                  <c:v>-8.4854099999999999</c:v>
                </c:pt>
                <c:pt idx="18378">
                  <c:v>-8.4854000000000003</c:v>
                </c:pt>
                <c:pt idx="18379">
                  <c:v>-8.4853799999999993</c:v>
                </c:pt>
                <c:pt idx="18380">
                  <c:v>-8.4853699999999996</c:v>
                </c:pt>
                <c:pt idx="18381">
                  <c:v>-8.4853500000000004</c:v>
                </c:pt>
                <c:pt idx="18382">
                  <c:v>-8.4853400000000008</c:v>
                </c:pt>
                <c:pt idx="18383">
                  <c:v>-8.4853199999999998</c:v>
                </c:pt>
                <c:pt idx="18384">
                  <c:v>-8.4853000000000005</c:v>
                </c:pt>
                <c:pt idx="18385">
                  <c:v>-8.4852900000000009</c:v>
                </c:pt>
                <c:pt idx="18386">
                  <c:v>-8.4852699999999999</c:v>
                </c:pt>
                <c:pt idx="18387">
                  <c:v>-8.4852500000000006</c:v>
                </c:pt>
                <c:pt idx="18388">
                  <c:v>-8.4852399999999992</c:v>
                </c:pt>
                <c:pt idx="18389">
                  <c:v>-8.48522</c:v>
                </c:pt>
                <c:pt idx="18390">
                  <c:v>-8.4852100000000004</c:v>
                </c:pt>
                <c:pt idx="18391">
                  <c:v>-8.4851899999999993</c:v>
                </c:pt>
                <c:pt idx="18392">
                  <c:v>-8.4851799999999997</c:v>
                </c:pt>
                <c:pt idx="18393">
                  <c:v>-8.4851600000000005</c:v>
                </c:pt>
                <c:pt idx="18394">
                  <c:v>-8.4851500000000009</c:v>
                </c:pt>
                <c:pt idx="18395">
                  <c:v>-8.4851299999999998</c:v>
                </c:pt>
                <c:pt idx="18396">
                  <c:v>-8.4851200000000002</c:v>
                </c:pt>
                <c:pt idx="18397">
                  <c:v>-8.4851100000000006</c:v>
                </c:pt>
                <c:pt idx="18398">
                  <c:v>-8.4850999999999992</c:v>
                </c:pt>
                <c:pt idx="18399">
                  <c:v>-8.4850899999999996</c:v>
                </c:pt>
                <c:pt idx="18400">
                  <c:v>-8.48508</c:v>
                </c:pt>
                <c:pt idx="18401">
                  <c:v>-8.4850700000000003</c:v>
                </c:pt>
                <c:pt idx="18402">
                  <c:v>-8.4850600000000007</c:v>
                </c:pt>
                <c:pt idx="18403">
                  <c:v>-8.4850600000000007</c:v>
                </c:pt>
                <c:pt idx="18404">
                  <c:v>-8.4850499999999993</c:v>
                </c:pt>
                <c:pt idx="18405">
                  <c:v>-8.4850499999999993</c:v>
                </c:pt>
                <c:pt idx="18406">
                  <c:v>-8.4850399999999997</c:v>
                </c:pt>
                <c:pt idx="18407">
                  <c:v>-8.4850399999999997</c:v>
                </c:pt>
                <c:pt idx="18408">
                  <c:v>-8.4850399999999997</c:v>
                </c:pt>
                <c:pt idx="18409">
                  <c:v>-8.4850399999999997</c:v>
                </c:pt>
                <c:pt idx="18410">
                  <c:v>-8.4850399999999997</c:v>
                </c:pt>
                <c:pt idx="18411">
                  <c:v>-8.4850499999999993</c:v>
                </c:pt>
                <c:pt idx="18412">
                  <c:v>-8.4850499999999993</c:v>
                </c:pt>
                <c:pt idx="18413">
                  <c:v>-8.4850499999999993</c:v>
                </c:pt>
                <c:pt idx="18414">
                  <c:v>-8.4850600000000007</c:v>
                </c:pt>
                <c:pt idx="18415">
                  <c:v>-8.4850700000000003</c:v>
                </c:pt>
                <c:pt idx="18416">
                  <c:v>-8.4850700000000003</c:v>
                </c:pt>
                <c:pt idx="18417">
                  <c:v>-8.48508</c:v>
                </c:pt>
                <c:pt idx="18418">
                  <c:v>-8.4850899999999996</c:v>
                </c:pt>
                <c:pt idx="18419">
                  <c:v>-8.4850999999999992</c:v>
                </c:pt>
                <c:pt idx="18420">
                  <c:v>-8.4851100000000006</c:v>
                </c:pt>
                <c:pt idx="18421">
                  <c:v>-8.4851299999999998</c:v>
                </c:pt>
                <c:pt idx="18422">
                  <c:v>-8.4851399999999995</c:v>
                </c:pt>
                <c:pt idx="18423">
                  <c:v>-8.4851500000000009</c:v>
                </c:pt>
                <c:pt idx="18424">
                  <c:v>-8.4851700000000001</c:v>
                </c:pt>
                <c:pt idx="18425">
                  <c:v>-8.4851799999999997</c:v>
                </c:pt>
                <c:pt idx="18426">
                  <c:v>-8.4851899999999993</c:v>
                </c:pt>
                <c:pt idx="18427">
                  <c:v>-8.4852100000000004</c:v>
                </c:pt>
                <c:pt idx="18428">
                  <c:v>-8.4852299999999996</c:v>
                </c:pt>
                <c:pt idx="18429">
                  <c:v>-8.4852399999999992</c:v>
                </c:pt>
                <c:pt idx="18430">
                  <c:v>-8.4852600000000002</c:v>
                </c:pt>
                <c:pt idx="18431">
                  <c:v>-8.4852699999999999</c:v>
                </c:pt>
                <c:pt idx="18432">
                  <c:v>-8.4852900000000009</c:v>
                </c:pt>
                <c:pt idx="18433">
                  <c:v>-8.4853100000000001</c:v>
                </c:pt>
                <c:pt idx="18434">
                  <c:v>-8.4853199999999998</c:v>
                </c:pt>
                <c:pt idx="18435">
                  <c:v>-8.4853400000000008</c:v>
                </c:pt>
                <c:pt idx="18436">
                  <c:v>-8.4853500000000004</c:v>
                </c:pt>
                <c:pt idx="18437">
                  <c:v>-8.4853699999999996</c:v>
                </c:pt>
                <c:pt idx="18438">
                  <c:v>-8.4853799999999993</c:v>
                </c:pt>
                <c:pt idx="18439">
                  <c:v>-8.4854000000000003</c:v>
                </c:pt>
                <c:pt idx="18440">
                  <c:v>-8.4854099999999999</c:v>
                </c:pt>
                <c:pt idx="18441">
                  <c:v>-8.4854199999999995</c:v>
                </c:pt>
                <c:pt idx="18442">
                  <c:v>-8.4854400000000005</c:v>
                </c:pt>
                <c:pt idx="18443">
                  <c:v>-8.4854500000000002</c:v>
                </c:pt>
                <c:pt idx="18444">
                  <c:v>-8.4854599999999998</c:v>
                </c:pt>
                <c:pt idx="18445">
                  <c:v>-8.4854699999999994</c:v>
                </c:pt>
                <c:pt idx="18446">
                  <c:v>-8.4854800000000008</c:v>
                </c:pt>
                <c:pt idx="18447">
                  <c:v>-8.4854900000000004</c:v>
                </c:pt>
                <c:pt idx="18448">
                  <c:v>-8.4854900000000004</c:v>
                </c:pt>
                <c:pt idx="18449">
                  <c:v>-8.4855</c:v>
                </c:pt>
                <c:pt idx="18450">
                  <c:v>-8.4855</c:v>
                </c:pt>
                <c:pt idx="18451">
                  <c:v>-8.4855099999999997</c:v>
                </c:pt>
                <c:pt idx="18452">
                  <c:v>-8.4855099999999997</c:v>
                </c:pt>
                <c:pt idx="18453">
                  <c:v>-8.4855099999999997</c:v>
                </c:pt>
                <c:pt idx="18454">
                  <c:v>-8.4855099999999997</c:v>
                </c:pt>
                <c:pt idx="18455">
                  <c:v>-8.4855099999999997</c:v>
                </c:pt>
                <c:pt idx="18456">
                  <c:v>-8.4855099999999997</c:v>
                </c:pt>
                <c:pt idx="18457">
                  <c:v>-8.4855099999999997</c:v>
                </c:pt>
                <c:pt idx="18458">
                  <c:v>-8.4855099999999997</c:v>
                </c:pt>
                <c:pt idx="18459">
                  <c:v>-8.4855</c:v>
                </c:pt>
                <c:pt idx="18460">
                  <c:v>-8.4855</c:v>
                </c:pt>
                <c:pt idx="18461">
                  <c:v>-8.4854900000000004</c:v>
                </c:pt>
                <c:pt idx="18462">
                  <c:v>-8.4854900000000004</c:v>
                </c:pt>
                <c:pt idx="18463">
                  <c:v>-8.4854800000000008</c:v>
                </c:pt>
                <c:pt idx="18464">
                  <c:v>-8.4854699999999994</c:v>
                </c:pt>
                <c:pt idx="18465">
                  <c:v>-8.4854599999999998</c:v>
                </c:pt>
                <c:pt idx="18466">
                  <c:v>-8.4854500000000002</c:v>
                </c:pt>
                <c:pt idx="18467">
                  <c:v>-8.4854400000000005</c:v>
                </c:pt>
                <c:pt idx="18468">
                  <c:v>-8.4854199999999995</c:v>
                </c:pt>
                <c:pt idx="18469">
                  <c:v>-8.4854099999999999</c:v>
                </c:pt>
                <c:pt idx="18470">
                  <c:v>-8.4854000000000003</c:v>
                </c:pt>
                <c:pt idx="18471">
                  <c:v>-8.4853799999999993</c:v>
                </c:pt>
                <c:pt idx="18472">
                  <c:v>-8.4853699999999996</c:v>
                </c:pt>
                <c:pt idx="18473">
                  <c:v>-8.4853500000000004</c:v>
                </c:pt>
                <c:pt idx="18474">
                  <c:v>-8.4853400000000008</c:v>
                </c:pt>
                <c:pt idx="18475">
                  <c:v>-8.4853199999999998</c:v>
                </c:pt>
                <c:pt idx="18476">
                  <c:v>-8.4853100000000001</c:v>
                </c:pt>
                <c:pt idx="18477">
                  <c:v>-8.4852900000000009</c:v>
                </c:pt>
                <c:pt idx="18478">
                  <c:v>-8.4852799999999995</c:v>
                </c:pt>
                <c:pt idx="18479">
                  <c:v>-8.4852600000000002</c:v>
                </c:pt>
                <c:pt idx="18480">
                  <c:v>-8.4852500000000006</c:v>
                </c:pt>
                <c:pt idx="18481">
                  <c:v>-8.4852299999999996</c:v>
                </c:pt>
                <c:pt idx="18482">
                  <c:v>-8.48522</c:v>
                </c:pt>
                <c:pt idx="18483">
                  <c:v>-8.4852000000000007</c:v>
                </c:pt>
                <c:pt idx="18484">
                  <c:v>-8.4851899999999993</c:v>
                </c:pt>
                <c:pt idx="18485">
                  <c:v>-8.4851700000000001</c:v>
                </c:pt>
                <c:pt idx="18486">
                  <c:v>-8.4851600000000005</c:v>
                </c:pt>
                <c:pt idx="18487">
                  <c:v>-8.4851500000000009</c:v>
                </c:pt>
                <c:pt idx="18488">
                  <c:v>-8.4851299999999998</c:v>
                </c:pt>
                <c:pt idx="18489">
                  <c:v>-8.4851200000000002</c:v>
                </c:pt>
                <c:pt idx="18490">
                  <c:v>-8.4851100000000006</c:v>
                </c:pt>
                <c:pt idx="18491">
                  <c:v>-8.4850999999999992</c:v>
                </c:pt>
                <c:pt idx="18492">
                  <c:v>-8.4850899999999996</c:v>
                </c:pt>
                <c:pt idx="18493">
                  <c:v>-8.48508</c:v>
                </c:pt>
                <c:pt idx="18494">
                  <c:v>-8.48508</c:v>
                </c:pt>
                <c:pt idx="18495">
                  <c:v>-8.4850700000000003</c:v>
                </c:pt>
                <c:pt idx="18496">
                  <c:v>-8.4850600000000007</c:v>
                </c:pt>
                <c:pt idx="18497">
                  <c:v>-8.4850600000000007</c:v>
                </c:pt>
                <c:pt idx="18498">
                  <c:v>-8.4850600000000007</c:v>
                </c:pt>
                <c:pt idx="18499">
                  <c:v>-8.4850499999999993</c:v>
                </c:pt>
                <c:pt idx="18500">
                  <c:v>-8.4850499999999993</c:v>
                </c:pt>
                <c:pt idx="18501">
                  <c:v>-8.4850499999999993</c:v>
                </c:pt>
                <c:pt idx="18502">
                  <c:v>-8.4850499999999993</c:v>
                </c:pt>
                <c:pt idx="18503">
                  <c:v>-8.4850600000000007</c:v>
                </c:pt>
                <c:pt idx="18504">
                  <c:v>-8.4850600000000007</c:v>
                </c:pt>
                <c:pt idx="18505">
                  <c:v>-8.4850600000000007</c:v>
                </c:pt>
                <c:pt idx="18506">
                  <c:v>-8.4850700000000003</c:v>
                </c:pt>
                <c:pt idx="18507">
                  <c:v>-8.4850700000000003</c:v>
                </c:pt>
                <c:pt idx="18508">
                  <c:v>-8.48508</c:v>
                </c:pt>
                <c:pt idx="18509">
                  <c:v>-8.4850899999999996</c:v>
                </c:pt>
                <c:pt idx="18510">
                  <c:v>-8.4850999999999992</c:v>
                </c:pt>
                <c:pt idx="18511">
                  <c:v>-8.4851100000000006</c:v>
                </c:pt>
                <c:pt idx="18512">
                  <c:v>-8.4851200000000002</c:v>
                </c:pt>
                <c:pt idx="18513">
                  <c:v>-8.4851299999999998</c:v>
                </c:pt>
                <c:pt idx="18514">
                  <c:v>-8.4851399999999995</c:v>
                </c:pt>
                <c:pt idx="18515">
                  <c:v>-8.4851500000000009</c:v>
                </c:pt>
                <c:pt idx="18516">
                  <c:v>-8.4851700000000001</c:v>
                </c:pt>
                <c:pt idx="18517">
                  <c:v>-8.4851799999999997</c:v>
                </c:pt>
                <c:pt idx="18518">
                  <c:v>-8.4851899999999993</c:v>
                </c:pt>
                <c:pt idx="18519">
                  <c:v>-8.4852100000000004</c:v>
                </c:pt>
                <c:pt idx="18520">
                  <c:v>-8.48522</c:v>
                </c:pt>
                <c:pt idx="18521">
                  <c:v>-8.4852399999999992</c:v>
                </c:pt>
                <c:pt idx="18522">
                  <c:v>-8.4852500000000006</c:v>
                </c:pt>
                <c:pt idx="18523">
                  <c:v>-8.4852699999999999</c:v>
                </c:pt>
                <c:pt idx="18524">
                  <c:v>-8.4852799999999995</c:v>
                </c:pt>
                <c:pt idx="18525">
                  <c:v>-8.4853000000000005</c:v>
                </c:pt>
                <c:pt idx="18526">
                  <c:v>-8.4853100000000001</c:v>
                </c:pt>
                <c:pt idx="18527">
                  <c:v>-8.4853299999999994</c:v>
                </c:pt>
                <c:pt idx="18528">
                  <c:v>-8.4853400000000008</c:v>
                </c:pt>
                <c:pt idx="18529">
                  <c:v>-8.48536</c:v>
                </c:pt>
                <c:pt idx="18530">
                  <c:v>-8.4853699999999996</c:v>
                </c:pt>
                <c:pt idx="18531">
                  <c:v>-8.4853900000000007</c:v>
                </c:pt>
                <c:pt idx="18532">
                  <c:v>-8.4854000000000003</c:v>
                </c:pt>
                <c:pt idx="18533">
                  <c:v>-8.4854099999999999</c:v>
                </c:pt>
                <c:pt idx="18534">
                  <c:v>-8.4854199999999995</c:v>
                </c:pt>
                <c:pt idx="18535">
                  <c:v>-8.4854299999999991</c:v>
                </c:pt>
                <c:pt idx="18536">
                  <c:v>-8.4854500000000002</c:v>
                </c:pt>
                <c:pt idx="18537">
                  <c:v>-8.4854599999999998</c:v>
                </c:pt>
                <c:pt idx="18538">
                  <c:v>-8.4854599999999998</c:v>
                </c:pt>
                <c:pt idx="18539">
                  <c:v>-8.4854699999999994</c:v>
                </c:pt>
                <c:pt idx="18540">
                  <c:v>-8.4854800000000008</c:v>
                </c:pt>
                <c:pt idx="18541">
                  <c:v>-8.4854900000000004</c:v>
                </c:pt>
                <c:pt idx="18542">
                  <c:v>-8.4854900000000004</c:v>
                </c:pt>
                <c:pt idx="18543">
                  <c:v>-8.4855</c:v>
                </c:pt>
                <c:pt idx="18544">
                  <c:v>-8.4855</c:v>
                </c:pt>
                <c:pt idx="18545">
                  <c:v>-8.4855</c:v>
                </c:pt>
                <c:pt idx="18546">
                  <c:v>-8.4855</c:v>
                </c:pt>
                <c:pt idx="18547">
                  <c:v>-8.4855</c:v>
                </c:pt>
                <c:pt idx="18548">
                  <c:v>-8.4855</c:v>
                </c:pt>
                <c:pt idx="18549">
                  <c:v>-8.4855</c:v>
                </c:pt>
                <c:pt idx="18550">
                  <c:v>-8.4855</c:v>
                </c:pt>
                <c:pt idx="18551">
                  <c:v>-8.4855</c:v>
                </c:pt>
                <c:pt idx="18552">
                  <c:v>-8.4854900000000004</c:v>
                </c:pt>
                <c:pt idx="18553">
                  <c:v>-8.4854900000000004</c:v>
                </c:pt>
                <c:pt idx="18554">
                  <c:v>-8.4854800000000008</c:v>
                </c:pt>
                <c:pt idx="18555">
                  <c:v>-8.4854699999999994</c:v>
                </c:pt>
                <c:pt idx="18556">
                  <c:v>-8.4854599999999998</c:v>
                </c:pt>
                <c:pt idx="18557">
                  <c:v>-8.4854500000000002</c:v>
                </c:pt>
                <c:pt idx="18558">
                  <c:v>-8.4854400000000005</c:v>
                </c:pt>
                <c:pt idx="18559">
                  <c:v>-8.4854299999999991</c:v>
                </c:pt>
                <c:pt idx="18560">
                  <c:v>-8.4854199999999995</c:v>
                </c:pt>
                <c:pt idx="18561">
                  <c:v>-8.4854099999999999</c:v>
                </c:pt>
                <c:pt idx="18562">
                  <c:v>-8.4854000000000003</c:v>
                </c:pt>
                <c:pt idx="18563">
                  <c:v>-8.4853799999999993</c:v>
                </c:pt>
                <c:pt idx="18564">
                  <c:v>-8.4853699999999996</c:v>
                </c:pt>
                <c:pt idx="18565">
                  <c:v>-8.48536</c:v>
                </c:pt>
                <c:pt idx="18566">
                  <c:v>-8.4853400000000008</c:v>
                </c:pt>
                <c:pt idx="18567">
                  <c:v>-8.4853299999999994</c:v>
                </c:pt>
                <c:pt idx="18568">
                  <c:v>-8.4853100000000001</c:v>
                </c:pt>
                <c:pt idx="18569">
                  <c:v>-8.4853000000000005</c:v>
                </c:pt>
                <c:pt idx="18570">
                  <c:v>-8.4852799999999995</c:v>
                </c:pt>
                <c:pt idx="18571">
                  <c:v>-8.4852699999999999</c:v>
                </c:pt>
                <c:pt idx="18572">
                  <c:v>-8.4852500000000006</c:v>
                </c:pt>
                <c:pt idx="18573">
                  <c:v>-8.4852399999999992</c:v>
                </c:pt>
                <c:pt idx="18574">
                  <c:v>-8.48522</c:v>
                </c:pt>
                <c:pt idx="18575">
                  <c:v>-8.4852100000000004</c:v>
                </c:pt>
                <c:pt idx="18576">
                  <c:v>-8.4852000000000007</c:v>
                </c:pt>
                <c:pt idx="18577">
                  <c:v>-8.4851799999999997</c:v>
                </c:pt>
                <c:pt idx="18578">
                  <c:v>-8.4851700000000001</c:v>
                </c:pt>
                <c:pt idx="18579">
                  <c:v>-8.4851600000000005</c:v>
                </c:pt>
                <c:pt idx="18580">
                  <c:v>-8.4851500000000009</c:v>
                </c:pt>
                <c:pt idx="18581">
                  <c:v>-8.4851299999999998</c:v>
                </c:pt>
                <c:pt idx="18582">
                  <c:v>-8.4851200000000002</c:v>
                </c:pt>
                <c:pt idx="18583">
                  <c:v>-8.4851100000000006</c:v>
                </c:pt>
                <c:pt idx="18584">
                  <c:v>-8.4850999999999992</c:v>
                </c:pt>
                <c:pt idx="18585">
                  <c:v>-8.4850999999999992</c:v>
                </c:pt>
                <c:pt idx="18586">
                  <c:v>-8.4850899999999996</c:v>
                </c:pt>
                <c:pt idx="18587">
                  <c:v>-8.48508</c:v>
                </c:pt>
                <c:pt idx="18588">
                  <c:v>-8.48508</c:v>
                </c:pt>
                <c:pt idx="18589">
                  <c:v>-8.4850700000000003</c:v>
                </c:pt>
                <c:pt idx="18590">
                  <c:v>-8.4850700000000003</c:v>
                </c:pt>
                <c:pt idx="18591">
                  <c:v>-8.4850700000000003</c:v>
                </c:pt>
                <c:pt idx="18592">
                  <c:v>-8.4850600000000007</c:v>
                </c:pt>
                <c:pt idx="18593">
                  <c:v>-8.4850600000000007</c:v>
                </c:pt>
                <c:pt idx="18594">
                  <c:v>-8.4850600000000007</c:v>
                </c:pt>
                <c:pt idx="18595">
                  <c:v>-8.4850700000000003</c:v>
                </c:pt>
                <c:pt idx="18596">
                  <c:v>-8.4850700000000003</c:v>
                </c:pt>
                <c:pt idx="18597">
                  <c:v>-8.4850700000000003</c:v>
                </c:pt>
                <c:pt idx="18598">
                  <c:v>-8.48508</c:v>
                </c:pt>
                <c:pt idx="18599">
                  <c:v>-8.48508</c:v>
                </c:pt>
                <c:pt idx="18600">
                  <c:v>-8.4850899999999996</c:v>
                </c:pt>
                <c:pt idx="18601">
                  <c:v>-8.4850899999999996</c:v>
                </c:pt>
                <c:pt idx="18602">
                  <c:v>-8.4850999999999992</c:v>
                </c:pt>
                <c:pt idx="18603">
                  <c:v>-8.4851100000000006</c:v>
                </c:pt>
                <c:pt idx="18604">
                  <c:v>-8.4851200000000002</c:v>
                </c:pt>
                <c:pt idx="18605">
                  <c:v>-8.4851299999999998</c:v>
                </c:pt>
                <c:pt idx="18606">
                  <c:v>-8.4851399999999995</c:v>
                </c:pt>
                <c:pt idx="18607">
                  <c:v>-8.4851500000000009</c:v>
                </c:pt>
                <c:pt idx="18608">
                  <c:v>-8.4851700000000001</c:v>
                </c:pt>
                <c:pt idx="18609">
                  <c:v>-8.4851799999999997</c:v>
                </c:pt>
                <c:pt idx="18610">
                  <c:v>-8.4851899999999993</c:v>
                </c:pt>
                <c:pt idx="18611">
                  <c:v>-8.4852000000000007</c:v>
                </c:pt>
                <c:pt idx="18612">
                  <c:v>-8.48522</c:v>
                </c:pt>
                <c:pt idx="18613">
                  <c:v>-8.4852299999999996</c:v>
                </c:pt>
                <c:pt idx="18614">
                  <c:v>-8.4852500000000006</c:v>
                </c:pt>
                <c:pt idx="18615">
                  <c:v>-8.4852600000000002</c:v>
                </c:pt>
                <c:pt idx="18616">
                  <c:v>-8.4852799999999995</c:v>
                </c:pt>
                <c:pt idx="18617">
                  <c:v>-8.4852900000000009</c:v>
                </c:pt>
                <c:pt idx="18618">
                  <c:v>-8.4853100000000001</c:v>
                </c:pt>
                <c:pt idx="18619">
                  <c:v>-8.4853199999999998</c:v>
                </c:pt>
                <c:pt idx="18620">
                  <c:v>-8.4853299999999994</c:v>
                </c:pt>
                <c:pt idx="18621">
                  <c:v>-8.4853500000000004</c:v>
                </c:pt>
                <c:pt idx="18622">
                  <c:v>-8.48536</c:v>
                </c:pt>
                <c:pt idx="18623">
                  <c:v>-8.4853699999999996</c:v>
                </c:pt>
                <c:pt idx="18624">
                  <c:v>-8.4853900000000007</c:v>
                </c:pt>
                <c:pt idx="18625">
                  <c:v>-8.4854000000000003</c:v>
                </c:pt>
                <c:pt idx="18626">
                  <c:v>-8.4854099999999999</c:v>
                </c:pt>
                <c:pt idx="18627">
                  <c:v>-8.4854199999999995</c:v>
                </c:pt>
                <c:pt idx="18628">
                  <c:v>-8.4854299999999991</c:v>
                </c:pt>
                <c:pt idx="18629">
                  <c:v>-8.4854400000000005</c:v>
                </c:pt>
                <c:pt idx="18630">
                  <c:v>-8.4854500000000002</c:v>
                </c:pt>
                <c:pt idx="18631">
                  <c:v>-8.4854599999999998</c:v>
                </c:pt>
                <c:pt idx="18632">
                  <c:v>-8.4854699999999994</c:v>
                </c:pt>
                <c:pt idx="18633">
                  <c:v>-8.4854699999999994</c:v>
                </c:pt>
                <c:pt idx="18634">
                  <c:v>-8.4854800000000008</c:v>
                </c:pt>
                <c:pt idx="18635">
                  <c:v>-8.4854800000000008</c:v>
                </c:pt>
                <c:pt idx="18636">
                  <c:v>-8.4854900000000004</c:v>
                </c:pt>
                <c:pt idx="18637">
                  <c:v>-8.4854900000000004</c:v>
                </c:pt>
                <c:pt idx="18638">
                  <c:v>-8.4854900000000004</c:v>
                </c:pt>
                <c:pt idx="18639">
                  <c:v>-8.4854900000000004</c:v>
                </c:pt>
                <c:pt idx="18640">
                  <c:v>-8.4854900000000004</c:v>
                </c:pt>
                <c:pt idx="18641">
                  <c:v>-8.4854900000000004</c:v>
                </c:pt>
                <c:pt idx="18642">
                  <c:v>-8.4854900000000004</c:v>
                </c:pt>
                <c:pt idx="18643">
                  <c:v>-8.4854900000000004</c:v>
                </c:pt>
                <c:pt idx="18644">
                  <c:v>-8.4854800000000008</c:v>
                </c:pt>
                <c:pt idx="18645">
                  <c:v>-8.4854800000000008</c:v>
                </c:pt>
                <c:pt idx="18646">
                  <c:v>-8.4854699999999994</c:v>
                </c:pt>
                <c:pt idx="18647">
                  <c:v>-8.4854699999999994</c:v>
                </c:pt>
                <c:pt idx="18648">
                  <c:v>-8.4854599999999998</c:v>
                </c:pt>
                <c:pt idx="18649">
                  <c:v>-8.4854500000000002</c:v>
                </c:pt>
                <c:pt idx="18650">
                  <c:v>-8.4854400000000005</c:v>
                </c:pt>
                <c:pt idx="18651">
                  <c:v>-8.4854299999999991</c:v>
                </c:pt>
                <c:pt idx="18652">
                  <c:v>-8.4854199999999995</c:v>
                </c:pt>
                <c:pt idx="18653">
                  <c:v>-8.4854099999999999</c:v>
                </c:pt>
                <c:pt idx="18654">
                  <c:v>-8.4854000000000003</c:v>
                </c:pt>
                <c:pt idx="18655">
                  <c:v>-8.4853799999999993</c:v>
                </c:pt>
                <c:pt idx="18656">
                  <c:v>-8.4853699999999996</c:v>
                </c:pt>
                <c:pt idx="18657">
                  <c:v>-8.48536</c:v>
                </c:pt>
                <c:pt idx="18658">
                  <c:v>-8.4853500000000004</c:v>
                </c:pt>
                <c:pt idx="18659">
                  <c:v>-8.4853299999999994</c:v>
                </c:pt>
                <c:pt idx="18660">
                  <c:v>-8.4853199999999998</c:v>
                </c:pt>
                <c:pt idx="18661">
                  <c:v>-8.4853000000000005</c:v>
                </c:pt>
                <c:pt idx="18662">
                  <c:v>-8.4852900000000009</c:v>
                </c:pt>
                <c:pt idx="18663">
                  <c:v>-8.4852799999999995</c:v>
                </c:pt>
                <c:pt idx="18664">
                  <c:v>-8.4852600000000002</c:v>
                </c:pt>
                <c:pt idx="18665">
                  <c:v>-8.4852500000000006</c:v>
                </c:pt>
                <c:pt idx="18666">
                  <c:v>-8.4852299999999996</c:v>
                </c:pt>
                <c:pt idx="18667">
                  <c:v>-8.48522</c:v>
                </c:pt>
                <c:pt idx="18668">
                  <c:v>-8.4852100000000004</c:v>
                </c:pt>
                <c:pt idx="18669">
                  <c:v>-8.4851899999999993</c:v>
                </c:pt>
                <c:pt idx="18670">
                  <c:v>-8.4851799999999997</c:v>
                </c:pt>
                <c:pt idx="18671">
                  <c:v>-8.4851700000000001</c:v>
                </c:pt>
                <c:pt idx="18672">
                  <c:v>-8.4851600000000005</c:v>
                </c:pt>
                <c:pt idx="18673">
                  <c:v>-8.4851500000000009</c:v>
                </c:pt>
                <c:pt idx="18674">
                  <c:v>-8.4851399999999995</c:v>
                </c:pt>
                <c:pt idx="18675">
                  <c:v>-8.4851299999999998</c:v>
                </c:pt>
                <c:pt idx="18676">
                  <c:v>-8.4851200000000002</c:v>
                </c:pt>
                <c:pt idx="18677">
                  <c:v>-8.4851100000000006</c:v>
                </c:pt>
                <c:pt idx="18678">
                  <c:v>-8.4850999999999992</c:v>
                </c:pt>
                <c:pt idx="18679">
                  <c:v>-8.4850899999999996</c:v>
                </c:pt>
                <c:pt idx="18680">
                  <c:v>-8.4850899999999996</c:v>
                </c:pt>
                <c:pt idx="18681">
                  <c:v>-8.48508</c:v>
                </c:pt>
                <c:pt idx="18682">
                  <c:v>-8.48508</c:v>
                </c:pt>
                <c:pt idx="18683">
                  <c:v>-8.48508</c:v>
                </c:pt>
                <c:pt idx="18684">
                  <c:v>-8.48508</c:v>
                </c:pt>
                <c:pt idx="18685">
                  <c:v>-8.4850700000000003</c:v>
                </c:pt>
                <c:pt idx="18686">
                  <c:v>-8.4850700000000003</c:v>
                </c:pt>
                <c:pt idx="18687">
                  <c:v>-8.48508</c:v>
                </c:pt>
                <c:pt idx="18688">
                  <c:v>-8.48508</c:v>
                </c:pt>
                <c:pt idx="18689">
                  <c:v>-8.48508</c:v>
                </c:pt>
                <c:pt idx="18690">
                  <c:v>-8.48508</c:v>
                </c:pt>
                <c:pt idx="18691">
                  <c:v>-8.4850899999999996</c:v>
                </c:pt>
                <c:pt idx="18692">
                  <c:v>-8.4850899999999996</c:v>
                </c:pt>
                <c:pt idx="18693">
                  <c:v>-8.4850999999999992</c:v>
                </c:pt>
                <c:pt idx="18694">
                  <c:v>-8.4851100000000006</c:v>
                </c:pt>
                <c:pt idx="18695">
                  <c:v>-8.4851200000000002</c:v>
                </c:pt>
                <c:pt idx="18696">
                  <c:v>-8.4851200000000002</c:v>
                </c:pt>
                <c:pt idx="18697">
                  <c:v>-8.4851299999999998</c:v>
                </c:pt>
                <c:pt idx="18698">
                  <c:v>-8.4851399999999995</c:v>
                </c:pt>
                <c:pt idx="18699">
                  <c:v>-8.4851500000000009</c:v>
                </c:pt>
                <c:pt idx="18700">
                  <c:v>-8.4851700000000001</c:v>
                </c:pt>
                <c:pt idx="18701">
                  <c:v>-8.4851799999999997</c:v>
                </c:pt>
                <c:pt idx="18702">
                  <c:v>-8.4851899999999993</c:v>
                </c:pt>
                <c:pt idx="18703">
                  <c:v>-8.4852000000000007</c:v>
                </c:pt>
                <c:pt idx="18704">
                  <c:v>-8.48522</c:v>
                </c:pt>
                <c:pt idx="18705">
                  <c:v>-8.4852299999999996</c:v>
                </c:pt>
                <c:pt idx="18706">
                  <c:v>-8.4852399999999992</c:v>
                </c:pt>
                <c:pt idx="18707">
                  <c:v>-8.4852600000000002</c:v>
                </c:pt>
                <c:pt idx="18708">
                  <c:v>-8.4852699999999999</c:v>
                </c:pt>
                <c:pt idx="18709">
                  <c:v>-8.4852799999999995</c:v>
                </c:pt>
                <c:pt idx="18710">
                  <c:v>-8.4853000000000005</c:v>
                </c:pt>
                <c:pt idx="18711">
                  <c:v>-8.4853100000000001</c:v>
                </c:pt>
                <c:pt idx="18712">
                  <c:v>-8.4853299999999994</c:v>
                </c:pt>
                <c:pt idx="18713">
                  <c:v>-8.4853400000000008</c:v>
                </c:pt>
                <c:pt idx="18714">
                  <c:v>-8.4853500000000004</c:v>
                </c:pt>
                <c:pt idx="18715">
                  <c:v>-8.4853699999999996</c:v>
                </c:pt>
                <c:pt idx="18716">
                  <c:v>-8.4853799999999993</c:v>
                </c:pt>
                <c:pt idx="18717">
                  <c:v>-8.4853900000000007</c:v>
                </c:pt>
                <c:pt idx="18718">
                  <c:v>-8.4854000000000003</c:v>
                </c:pt>
                <c:pt idx="18719">
                  <c:v>-8.4854099999999999</c:v>
                </c:pt>
                <c:pt idx="18720">
                  <c:v>-8.4854199999999995</c:v>
                </c:pt>
                <c:pt idx="18721">
                  <c:v>-8.4854299999999991</c:v>
                </c:pt>
                <c:pt idx="18722">
                  <c:v>-8.4854400000000005</c:v>
                </c:pt>
                <c:pt idx="18723">
                  <c:v>-8.4854500000000002</c:v>
                </c:pt>
                <c:pt idx="18724">
                  <c:v>-8.4854599999999998</c:v>
                </c:pt>
                <c:pt idx="18725">
                  <c:v>-8.4854599999999998</c:v>
                </c:pt>
                <c:pt idx="18726">
                  <c:v>-8.4854699999999994</c:v>
                </c:pt>
                <c:pt idx="18727">
                  <c:v>-8.4854699999999994</c:v>
                </c:pt>
                <c:pt idx="18728">
                  <c:v>-8.4854800000000008</c:v>
                </c:pt>
                <c:pt idx="18729">
                  <c:v>-8.4854800000000008</c:v>
                </c:pt>
                <c:pt idx="18730">
                  <c:v>-8.4854800000000008</c:v>
                </c:pt>
                <c:pt idx="18731">
                  <c:v>-8.4854800000000008</c:v>
                </c:pt>
                <c:pt idx="18732">
                  <c:v>-8.4854800000000008</c:v>
                </c:pt>
                <c:pt idx="18733">
                  <c:v>-8.4854800000000008</c:v>
                </c:pt>
                <c:pt idx="18734">
                  <c:v>-8.4854800000000008</c:v>
                </c:pt>
                <c:pt idx="18735">
                  <c:v>-8.4854800000000008</c:v>
                </c:pt>
                <c:pt idx="18736">
                  <c:v>-8.4854699999999994</c:v>
                </c:pt>
                <c:pt idx="18737">
                  <c:v>-8.4854699999999994</c:v>
                </c:pt>
                <c:pt idx="18738">
                  <c:v>-8.4854699999999994</c:v>
                </c:pt>
                <c:pt idx="18739">
                  <c:v>-8.4854599999999998</c:v>
                </c:pt>
                <c:pt idx="18740">
                  <c:v>-8.4854500000000002</c:v>
                </c:pt>
                <c:pt idx="18741">
                  <c:v>-8.4854400000000005</c:v>
                </c:pt>
                <c:pt idx="18742">
                  <c:v>-8.4854400000000005</c:v>
                </c:pt>
                <c:pt idx="18743">
                  <c:v>-8.4854299999999991</c:v>
                </c:pt>
                <c:pt idx="18744">
                  <c:v>-8.4854199999999995</c:v>
                </c:pt>
                <c:pt idx="18745">
                  <c:v>-8.4854099999999999</c:v>
                </c:pt>
                <c:pt idx="18746">
                  <c:v>-8.4854000000000003</c:v>
                </c:pt>
                <c:pt idx="18747">
                  <c:v>-8.4853799999999993</c:v>
                </c:pt>
                <c:pt idx="18748">
                  <c:v>-8.4853699999999996</c:v>
                </c:pt>
                <c:pt idx="18749">
                  <c:v>-8.48536</c:v>
                </c:pt>
                <c:pt idx="18750">
                  <c:v>-8.4853500000000004</c:v>
                </c:pt>
                <c:pt idx="18751">
                  <c:v>-8.4853299999999994</c:v>
                </c:pt>
                <c:pt idx="18752">
                  <c:v>-8.4853199999999998</c:v>
                </c:pt>
                <c:pt idx="18753">
                  <c:v>-8.4853100000000001</c:v>
                </c:pt>
                <c:pt idx="18754">
                  <c:v>-8.4852900000000009</c:v>
                </c:pt>
                <c:pt idx="18755">
                  <c:v>-8.4852799999999995</c:v>
                </c:pt>
                <c:pt idx="18756">
                  <c:v>-8.4852699999999999</c:v>
                </c:pt>
                <c:pt idx="18757">
                  <c:v>-8.4852500000000006</c:v>
                </c:pt>
                <c:pt idx="18758">
                  <c:v>-8.4852399999999992</c:v>
                </c:pt>
                <c:pt idx="18759">
                  <c:v>-8.4852299999999996</c:v>
                </c:pt>
                <c:pt idx="18760">
                  <c:v>-8.4852100000000004</c:v>
                </c:pt>
                <c:pt idx="18761">
                  <c:v>-8.4852000000000007</c:v>
                </c:pt>
                <c:pt idx="18762">
                  <c:v>-8.4851899999999993</c:v>
                </c:pt>
                <c:pt idx="18763">
                  <c:v>-8.4851799999999997</c:v>
                </c:pt>
                <c:pt idx="18764">
                  <c:v>-8.4851700000000001</c:v>
                </c:pt>
                <c:pt idx="18765">
                  <c:v>-8.4851600000000005</c:v>
                </c:pt>
                <c:pt idx="18766">
                  <c:v>-8.4851500000000009</c:v>
                </c:pt>
                <c:pt idx="18767">
                  <c:v>-8.4851399999999995</c:v>
                </c:pt>
                <c:pt idx="18768">
                  <c:v>-8.4851299999999998</c:v>
                </c:pt>
                <c:pt idx="18769">
                  <c:v>-8.4851200000000002</c:v>
                </c:pt>
                <c:pt idx="18770">
                  <c:v>-8.4851100000000006</c:v>
                </c:pt>
                <c:pt idx="18771">
                  <c:v>-8.4851100000000006</c:v>
                </c:pt>
                <c:pt idx="18772">
                  <c:v>-8.4850999999999992</c:v>
                </c:pt>
                <c:pt idx="18773">
                  <c:v>-8.4850999999999992</c:v>
                </c:pt>
                <c:pt idx="18774">
                  <c:v>-8.4850899999999996</c:v>
                </c:pt>
                <c:pt idx="18775">
                  <c:v>-8.4850899999999996</c:v>
                </c:pt>
                <c:pt idx="18776">
                  <c:v>-8.4850899999999996</c:v>
                </c:pt>
                <c:pt idx="18777">
                  <c:v>-8.48508</c:v>
                </c:pt>
                <c:pt idx="18778">
                  <c:v>-8.48508</c:v>
                </c:pt>
                <c:pt idx="18779">
                  <c:v>-8.48508</c:v>
                </c:pt>
                <c:pt idx="18780">
                  <c:v>-8.4850899999999996</c:v>
                </c:pt>
                <c:pt idx="18781">
                  <c:v>-8.4850899999999996</c:v>
                </c:pt>
                <c:pt idx="18782">
                  <c:v>-8.4850899999999996</c:v>
                </c:pt>
                <c:pt idx="18783">
                  <c:v>-8.4850999999999992</c:v>
                </c:pt>
                <c:pt idx="18784">
                  <c:v>-8.4850999999999992</c:v>
                </c:pt>
                <c:pt idx="18785">
                  <c:v>-8.4851100000000006</c:v>
                </c:pt>
                <c:pt idx="18786">
                  <c:v>-8.4851100000000006</c:v>
                </c:pt>
                <c:pt idx="18787">
                  <c:v>-8.4851200000000002</c:v>
                </c:pt>
                <c:pt idx="18788">
                  <c:v>-8.4851299999999998</c:v>
                </c:pt>
                <c:pt idx="18789">
                  <c:v>-8.4851399999999995</c:v>
                </c:pt>
                <c:pt idx="18790">
                  <c:v>-8.4851500000000009</c:v>
                </c:pt>
                <c:pt idx="18791">
                  <c:v>-8.4851600000000005</c:v>
                </c:pt>
                <c:pt idx="18792">
                  <c:v>-8.4851700000000001</c:v>
                </c:pt>
                <c:pt idx="18793">
                  <c:v>-8.4851799999999997</c:v>
                </c:pt>
                <c:pt idx="18794">
                  <c:v>-8.4851899999999993</c:v>
                </c:pt>
                <c:pt idx="18795">
                  <c:v>-8.4852000000000007</c:v>
                </c:pt>
                <c:pt idx="18796">
                  <c:v>-8.4852100000000004</c:v>
                </c:pt>
                <c:pt idx="18797">
                  <c:v>-8.4852299999999996</c:v>
                </c:pt>
                <c:pt idx="18798">
                  <c:v>-8.4852399999999992</c:v>
                </c:pt>
                <c:pt idx="18799">
                  <c:v>-8.4852500000000006</c:v>
                </c:pt>
                <c:pt idx="18800">
                  <c:v>-8.4852699999999999</c:v>
                </c:pt>
                <c:pt idx="18801">
                  <c:v>-8.4852799999999995</c:v>
                </c:pt>
                <c:pt idx="18802">
                  <c:v>-8.4852900000000009</c:v>
                </c:pt>
                <c:pt idx="18803">
                  <c:v>-8.4853100000000001</c:v>
                </c:pt>
                <c:pt idx="18804">
                  <c:v>-8.4853199999999998</c:v>
                </c:pt>
                <c:pt idx="18805">
                  <c:v>-8.4853299999999994</c:v>
                </c:pt>
                <c:pt idx="18806">
                  <c:v>-8.4853400000000008</c:v>
                </c:pt>
                <c:pt idx="18807">
                  <c:v>-8.48536</c:v>
                </c:pt>
                <c:pt idx="18808">
                  <c:v>-8.4853699999999996</c:v>
                </c:pt>
                <c:pt idx="18809">
                  <c:v>-8.4853799999999993</c:v>
                </c:pt>
                <c:pt idx="18810">
                  <c:v>-8.4853900000000007</c:v>
                </c:pt>
                <c:pt idx="18811">
                  <c:v>-8.4854000000000003</c:v>
                </c:pt>
                <c:pt idx="18812">
                  <c:v>-8.4854099999999999</c:v>
                </c:pt>
                <c:pt idx="18813">
                  <c:v>-8.4854199999999995</c:v>
                </c:pt>
                <c:pt idx="18814">
                  <c:v>-8.4854299999999991</c:v>
                </c:pt>
                <c:pt idx="18815">
                  <c:v>-8.4854400000000005</c:v>
                </c:pt>
                <c:pt idx="18816">
                  <c:v>-8.4854400000000005</c:v>
                </c:pt>
                <c:pt idx="18817">
                  <c:v>-8.4854500000000002</c:v>
                </c:pt>
                <c:pt idx="18818">
                  <c:v>-8.4854599999999998</c:v>
                </c:pt>
                <c:pt idx="18819">
                  <c:v>-8.4854599999999998</c:v>
                </c:pt>
                <c:pt idx="18820">
                  <c:v>-8.4854699999999994</c:v>
                </c:pt>
                <c:pt idx="18821">
                  <c:v>-8.4854699999999994</c:v>
                </c:pt>
                <c:pt idx="18822">
                  <c:v>-8.4854699999999994</c:v>
                </c:pt>
                <c:pt idx="18823">
                  <c:v>-8.4854699999999994</c:v>
                </c:pt>
                <c:pt idx="18824">
                  <c:v>-8.4854699999999994</c:v>
                </c:pt>
                <c:pt idx="18825">
                  <c:v>-8.4854699999999994</c:v>
                </c:pt>
                <c:pt idx="18826">
                  <c:v>-8.4854699999999994</c:v>
                </c:pt>
                <c:pt idx="18827">
                  <c:v>-8.4854699999999994</c:v>
                </c:pt>
                <c:pt idx="18828">
                  <c:v>-8.4854699999999994</c:v>
                </c:pt>
                <c:pt idx="18829">
                  <c:v>-8.4854599999999998</c:v>
                </c:pt>
                <c:pt idx="18830">
                  <c:v>-8.4854599999999998</c:v>
                </c:pt>
                <c:pt idx="18831">
                  <c:v>-8.4854500000000002</c:v>
                </c:pt>
                <c:pt idx="18832">
                  <c:v>-8.4854500000000002</c:v>
                </c:pt>
                <c:pt idx="18833">
                  <c:v>-8.4854400000000005</c:v>
                </c:pt>
                <c:pt idx="18834">
                  <c:v>-8.4854299999999991</c:v>
                </c:pt>
                <c:pt idx="18835">
                  <c:v>-8.4854199999999995</c:v>
                </c:pt>
                <c:pt idx="18836">
                  <c:v>-8.4854199999999995</c:v>
                </c:pt>
                <c:pt idx="18837">
                  <c:v>-8.4854099999999999</c:v>
                </c:pt>
                <c:pt idx="18838">
                  <c:v>-8.4854000000000003</c:v>
                </c:pt>
                <c:pt idx="18839">
                  <c:v>-8.4853799999999993</c:v>
                </c:pt>
                <c:pt idx="18840">
                  <c:v>-8.4853699999999996</c:v>
                </c:pt>
                <c:pt idx="18841">
                  <c:v>-8.48536</c:v>
                </c:pt>
                <c:pt idx="18842">
                  <c:v>-8.4853500000000004</c:v>
                </c:pt>
                <c:pt idx="18843">
                  <c:v>-8.4853400000000008</c:v>
                </c:pt>
                <c:pt idx="18844">
                  <c:v>-8.4853299999999994</c:v>
                </c:pt>
                <c:pt idx="18845">
                  <c:v>-8.4853100000000001</c:v>
                </c:pt>
                <c:pt idx="18846">
                  <c:v>-8.4853000000000005</c:v>
                </c:pt>
                <c:pt idx="18847">
                  <c:v>-8.4852900000000009</c:v>
                </c:pt>
                <c:pt idx="18848">
                  <c:v>-8.4852699999999999</c:v>
                </c:pt>
                <c:pt idx="18849">
                  <c:v>-8.4852600000000002</c:v>
                </c:pt>
                <c:pt idx="18850">
                  <c:v>-8.4852500000000006</c:v>
                </c:pt>
                <c:pt idx="18851">
                  <c:v>-8.4852399999999992</c:v>
                </c:pt>
                <c:pt idx="18852">
                  <c:v>-8.48522</c:v>
                </c:pt>
                <c:pt idx="18853">
                  <c:v>-8.4852100000000004</c:v>
                </c:pt>
                <c:pt idx="18854">
                  <c:v>-8.4852000000000007</c:v>
                </c:pt>
                <c:pt idx="18855">
                  <c:v>-8.4851899999999993</c:v>
                </c:pt>
                <c:pt idx="18856">
                  <c:v>-8.4851799999999997</c:v>
                </c:pt>
                <c:pt idx="18857">
                  <c:v>-8.4851700000000001</c:v>
                </c:pt>
                <c:pt idx="18858">
                  <c:v>-8.4851600000000005</c:v>
                </c:pt>
                <c:pt idx="18859">
                  <c:v>-8.4851500000000009</c:v>
                </c:pt>
                <c:pt idx="18860">
                  <c:v>-8.4851399999999995</c:v>
                </c:pt>
                <c:pt idx="18861">
                  <c:v>-8.4851299999999998</c:v>
                </c:pt>
                <c:pt idx="18862">
                  <c:v>-8.4851200000000002</c:v>
                </c:pt>
                <c:pt idx="18863">
                  <c:v>-8.4851200000000002</c:v>
                </c:pt>
                <c:pt idx="18864">
                  <c:v>-8.4851100000000006</c:v>
                </c:pt>
                <c:pt idx="18865">
                  <c:v>-8.4851100000000006</c:v>
                </c:pt>
                <c:pt idx="18866">
                  <c:v>-8.4850999999999992</c:v>
                </c:pt>
                <c:pt idx="18867">
                  <c:v>-8.4850999999999992</c:v>
                </c:pt>
                <c:pt idx="18868">
                  <c:v>-8.4850999999999992</c:v>
                </c:pt>
                <c:pt idx="18869">
                  <c:v>-8.4850899999999996</c:v>
                </c:pt>
                <c:pt idx="18870">
                  <c:v>-8.4850899999999996</c:v>
                </c:pt>
                <c:pt idx="18871">
                  <c:v>-8.4850899999999996</c:v>
                </c:pt>
                <c:pt idx="18872">
                  <c:v>-8.4850899999999996</c:v>
                </c:pt>
                <c:pt idx="18873">
                  <c:v>-8.4850999999999992</c:v>
                </c:pt>
                <c:pt idx="18874">
                  <c:v>-8.4850999999999992</c:v>
                </c:pt>
                <c:pt idx="18875">
                  <c:v>-8.4850999999999992</c:v>
                </c:pt>
                <c:pt idx="18876">
                  <c:v>-8.4851100000000006</c:v>
                </c:pt>
                <c:pt idx="18877">
                  <c:v>-8.4851100000000006</c:v>
                </c:pt>
                <c:pt idx="18878">
                  <c:v>-8.4851200000000002</c:v>
                </c:pt>
                <c:pt idx="18879">
                  <c:v>-8.4851200000000002</c:v>
                </c:pt>
                <c:pt idx="18880">
                  <c:v>-8.4851299999999998</c:v>
                </c:pt>
                <c:pt idx="18881">
                  <c:v>-8.4851399999999995</c:v>
                </c:pt>
                <c:pt idx="18882">
                  <c:v>-8.4851500000000009</c:v>
                </c:pt>
                <c:pt idx="18883">
                  <c:v>-8.4851600000000005</c:v>
                </c:pt>
                <c:pt idx="18884">
                  <c:v>-8.4851700000000001</c:v>
                </c:pt>
                <c:pt idx="18885">
                  <c:v>-8.4851799999999997</c:v>
                </c:pt>
                <c:pt idx="18886">
                  <c:v>-8.4851899999999993</c:v>
                </c:pt>
                <c:pt idx="18887">
                  <c:v>-8.4852000000000007</c:v>
                </c:pt>
                <c:pt idx="18888">
                  <c:v>-8.4852100000000004</c:v>
                </c:pt>
                <c:pt idx="18889">
                  <c:v>-8.48522</c:v>
                </c:pt>
                <c:pt idx="18890">
                  <c:v>-8.4852399999999992</c:v>
                </c:pt>
                <c:pt idx="18891">
                  <c:v>-8.4852500000000006</c:v>
                </c:pt>
                <c:pt idx="18892">
                  <c:v>-8.4852600000000002</c:v>
                </c:pt>
                <c:pt idx="18893">
                  <c:v>-8.4852699999999999</c:v>
                </c:pt>
                <c:pt idx="18894">
                  <c:v>-8.4852900000000009</c:v>
                </c:pt>
                <c:pt idx="18895">
                  <c:v>-8.4853000000000005</c:v>
                </c:pt>
                <c:pt idx="18896">
                  <c:v>-8.4853100000000001</c:v>
                </c:pt>
                <c:pt idx="18897">
                  <c:v>-8.4853199999999998</c:v>
                </c:pt>
                <c:pt idx="18898">
                  <c:v>-8.4853400000000008</c:v>
                </c:pt>
                <c:pt idx="18899">
                  <c:v>-8.4853500000000004</c:v>
                </c:pt>
                <c:pt idx="18900">
                  <c:v>-8.48536</c:v>
                </c:pt>
                <c:pt idx="18901">
                  <c:v>-8.4853699999999996</c:v>
                </c:pt>
                <c:pt idx="18902">
                  <c:v>-8.4853799999999993</c:v>
                </c:pt>
                <c:pt idx="18903">
                  <c:v>-8.4853900000000007</c:v>
                </c:pt>
                <c:pt idx="18904">
                  <c:v>-8.4854000000000003</c:v>
                </c:pt>
                <c:pt idx="18905">
                  <c:v>-8.4854099999999999</c:v>
                </c:pt>
                <c:pt idx="18906">
                  <c:v>-8.4854199999999995</c:v>
                </c:pt>
                <c:pt idx="18907">
                  <c:v>-8.4854299999999991</c:v>
                </c:pt>
                <c:pt idx="18908">
                  <c:v>-8.4854299999999991</c:v>
                </c:pt>
                <c:pt idx="18909">
                  <c:v>-8.4854400000000005</c:v>
                </c:pt>
                <c:pt idx="18910">
                  <c:v>-8.4854500000000002</c:v>
                </c:pt>
                <c:pt idx="18911">
                  <c:v>-8.4854500000000002</c:v>
                </c:pt>
                <c:pt idx="18912">
                  <c:v>-8.4854599999999998</c:v>
                </c:pt>
                <c:pt idx="18913">
                  <c:v>-8.4854599999999998</c:v>
                </c:pt>
                <c:pt idx="18914">
                  <c:v>-8.4854599999999998</c:v>
                </c:pt>
                <c:pt idx="18915">
                  <c:v>-8.4854599999999998</c:v>
                </c:pt>
                <c:pt idx="18916">
                  <c:v>-8.4854599999999998</c:v>
                </c:pt>
                <c:pt idx="18917">
                  <c:v>-8.4854599999999998</c:v>
                </c:pt>
                <c:pt idx="18918">
                  <c:v>-8.4854599999999998</c:v>
                </c:pt>
                <c:pt idx="18919">
                  <c:v>-8.4854599999999998</c:v>
                </c:pt>
                <c:pt idx="18920">
                  <c:v>-8.4854599999999998</c:v>
                </c:pt>
                <c:pt idx="18921">
                  <c:v>-8.4854599999999998</c:v>
                </c:pt>
                <c:pt idx="18922">
                  <c:v>-8.4854500000000002</c:v>
                </c:pt>
                <c:pt idx="18923">
                  <c:v>-8.4854500000000002</c:v>
                </c:pt>
                <c:pt idx="18924">
                  <c:v>-8.4854400000000005</c:v>
                </c:pt>
                <c:pt idx="18925">
                  <c:v>-8.4854400000000005</c:v>
                </c:pt>
                <c:pt idx="18926">
                  <c:v>-8.4854299999999991</c:v>
                </c:pt>
                <c:pt idx="18927">
                  <c:v>-8.4854199999999995</c:v>
                </c:pt>
                <c:pt idx="18928">
                  <c:v>-8.4854099999999999</c:v>
                </c:pt>
                <c:pt idx="18929">
                  <c:v>-8.4854000000000003</c:v>
                </c:pt>
                <c:pt idx="18930">
                  <c:v>-8.4853900000000007</c:v>
                </c:pt>
                <c:pt idx="18931">
                  <c:v>-8.4853799999999993</c:v>
                </c:pt>
                <c:pt idx="18932">
                  <c:v>-8.4853699999999996</c:v>
                </c:pt>
                <c:pt idx="18933">
                  <c:v>-8.48536</c:v>
                </c:pt>
                <c:pt idx="18934">
                  <c:v>-8.4853500000000004</c:v>
                </c:pt>
                <c:pt idx="18935">
                  <c:v>-8.4853400000000008</c:v>
                </c:pt>
                <c:pt idx="18936">
                  <c:v>-8.4853299999999994</c:v>
                </c:pt>
                <c:pt idx="18937">
                  <c:v>-8.4853199999999998</c:v>
                </c:pt>
                <c:pt idx="18938">
                  <c:v>-8.4853000000000005</c:v>
                </c:pt>
                <c:pt idx="18939">
                  <c:v>-8.4852900000000009</c:v>
                </c:pt>
                <c:pt idx="18940">
                  <c:v>-8.4852799999999995</c:v>
                </c:pt>
                <c:pt idx="18941">
                  <c:v>-8.4852699999999999</c:v>
                </c:pt>
                <c:pt idx="18942">
                  <c:v>-8.4852500000000006</c:v>
                </c:pt>
                <c:pt idx="18943">
                  <c:v>-8.4852399999999992</c:v>
                </c:pt>
                <c:pt idx="18944">
                  <c:v>-8.4852299999999996</c:v>
                </c:pt>
                <c:pt idx="18945">
                  <c:v>-8.48522</c:v>
                </c:pt>
                <c:pt idx="18946">
                  <c:v>-8.4852100000000004</c:v>
                </c:pt>
                <c:pt idx="18947">
                  <c:v>-8.4852000000000007</c:v>
                </c:pt>
                <c:pt idx="18948">
                  <c:v>-8.4851899999999993</c:v>
                </c:pt>
                <c:pt idx="18949">
                  <c:v>-8.4851799999999997</c:v>
                </c:pt>
                <c:pt idx="18950">
                  <c:v>-8.4851700000000001</c:v>
                </c:pt>
                <c:pt idx="18951">
                  <c:v>-8.4851600000000005</c:v>
                </c:pt>
                <c:pt idx="18952">
                  <c:v>-8.4851500000000009</c:v>
                </c:pt>
                <c:pt idx="18953">
                  <c:v>-8.4851399999999995</c:v>
                </c:pt>
                <c:pt idx="18954">
                  <c:v>-8.4851299999999998</c:v>
                </c:pt>
                <c:pt idx="18955">
                  <c:v>-8.4851299999999998</c:v>
                </c:pt>
                <c:pt idx="18956">
                  <c:v>-8.4851200000000002</c:v>
                </c:pt>
                <c:pt idx="18957">
                  <c:v>-8.4851200000000002</c:v>
                </c:pt>
                <c:pt idx="18958">
                  <c:v>-8.4851100000000006</c:v>
                </c:pt>
                <c:pt idx="18959">
                  <c:v>-8.4851100000000006</c:v>
                </c:pt>
                <c:pt idx="18960">
                  <c:v>-8.4851100000000006</c:v>
                </c:pt>
                <c:pt idx="18961">
                  <c:v>-8.4850999999999992</c:v>
                </c:pt>
                <c:pt idx="18962">
                  <c:v>-8.4850999999999992</c:v>
                </c:pt>
                <c:pt idx="18963">
                  <c:v>-8.4850999999999992</c:v>
                </c:pt>
                <c:pt idx="18964">
                  <c:v>-8.4850999999999992</c:v>
                </c:pt>
                <c:pt idx="18965">
                  <c:v>-8.4850999999999992</c:v>
                </c:pt>
                <c:pt idx="18966">
                  <c:v>-8.4851100000000006</c:v>
                </c:pt>
                <c:pt idx="18967">
                  <c:v>-8.4851100000000006</c:v>
                </c:pt>
                <c:pt idx="18968">
                  <c:v>-8.4851100000000006</c:v>
                </c:pt>
                <c:pt idx="18969">
                  <c:v>-8.4851200000000002</c:v>
                </c:pt>
                <c:pt idx="18970">
                  <c:v>-8.4851200000000002</c:v>
                </c:pt>
                <c:pt idx="18971">
                  <c:v>-8.4851299999999998</c:v>
                </c:pt>
                <c:pt idx="18972">
                  <c:v>-8.4851399999999995</c:v>
                </c:pt>
                <c:pt idx="18973">
                  <c:v>-8.4851399999999995</c:v>
                </c:pt>
                <c:pt idx="18974">
                  <c:v>-8.4851500000000009</c:v>
                </c:pt>
                <c:pt idx="18975">
                  <c:v>-8.4851600000000005</c:v>
                </c:pt>
                <c:pt idx="18976">
                  <c:v>-8.4851700000000001</c:v>
                </c:pt>
                <c:pt idx="18977">
                  <c:v>-8.4851799999999997</c:v>
                </c:pt>
                <c:pt idx="18978">
                  <c:v>-8.4851899999999993</c:v>
                </c:pt>
                <c:pt idx="18979">
                  <c:v>-8.4852000000000007</c:v>
                </c:pt>
                <c:pt idx="18980">
                  <c:v>-8.4852100000000004</c:v>
                </c:pt>
                <c:pt idx="18981">
                  <c:v>-8.48522</c:v>
                </c:pt>
                <c:pt idx="18982">
                  <c:v>-8.4852299999999996</c:v>
                </c:pt>
                <c:pt idx="18983">
                  <c:v>-8.4852500000000006</c:v>
                </c:pt>
                <c:pt idx="18984">
                  <c:v>-8.4852600000000002</c:v>
                </c:pt>
                <c:pt idx="18985">
                  <c:v>-8.4852699999999999</c:v>
                </c:pt>
                <c:pt idx="18986">
                  <c:v>-8.4852799999999995</c:v>
                </c:pt>
                <c:pt idx="18987">
                  <c:v>-8.4852900000000009</c:v>
                </c:pt>
                <c:pt idx="18988">
                  <c:v>-8.4853000000000005</c:v>
                </c:pt>
                <c:pt idx="18989">
                  <c:v>-8.4853199999999998</c:v>
                </c:pt>
                <c:pt idx="18990">
                  <c:v>-8.4853299999999994</c:v>
                </c:pt>
                <c:pt idx="18991">
                  <c:v>-8.4853400000000008</c:v>
                </c:pt>
                <c:pt idx="18992">
                  <c:v>-8.4853500000000004</c:v>
                </c:pt>
                <c:pt idx="18993">
                  <c:v>-8.48536</c:v>
                </c:pt>
                <c:pt idx="18994">
                  <c:v>-8.4853699999999996</c:v>
                </c:pt>
                <c:pt idx="18995">
                  <c:v>-8.4853799999999993</c:v>
                </c:pt>
                <c:pt idx="18996">
                  <c:v>-8.4853900000000007</c:v>
                </c:pt>
                <c:pt idx="18997">
                  <c:v>-8.4854000000000003</c:v>
                </c:pt>
                <c:pt idx="18998">
                  <c:v>-8.4854099999999999</c:v>
                </c:pt>
                <c:pt idx="18999">
                  <c:v>-8.4854199999999995</c:v>
                </c:pt>
                <c:pt idx="19000">
                  <c:v>-8.4854199999999995</c:v>
                </c:pt>
                <c:pt idx="19001">
                  <c:v>-8.4854299999999991</c:v>
                </c:pt>
                <c:pt idx="19002">
                  <c:v>-8.4854400000000005</c:v>
                </c:pt>
                <c:pt idx="19003">
                  <c:v>-8.4854400000000005</c:v>
                </c:pt>
                <c:pt idx="19004">
                  <c:v>-8.4854500000000002</c:v>
                </c:pt>
                <c:pt idx="19005">
                  <c:v>-8.4854500000000002</c:v>
                </c:pt>
                <c:pt idx="19006">
                  <c:v>-8.4854500000000002</c:v>
                </c:pt>
                <c:pt idx="19007">
                  <c:v>-8.4854500000000002</c:v>
                </c:pt>
                <c:pt idx="19008">
                  <c:v>-8.4854599999999998</c:v>
                </c:pt>
                <c:pt idx="19009">
                  <c:v>-8.4854599999999998</c:v>
                </c:pt>
                <c:pt idx="19010">
                  <c:v>-8.4854599999999998</c:v>
                </c:pt>
                <c:pt idx="19011">
                  <c:v>-8.4854500000000002</c:v>
                </c:pt>
                <c:pt idx="19012">
                  <c:v>-8.4854500000000002</c:v>
                </c:pt>
                <c:pt idx="19013">
                  <c:v>-8.4854500000000002</c:v>
                </c:pt>
                <c:pt idx="19014">
                  <c:v>-8.4854500000000002</c:v>
                </c:pt>
                <c:pt idx="19015">
                  <c:v>-8.4854400000000005</c:v>
                </c:pt>
                <c:pt idx="19016">
                  <c:v>-8.4854400000000005</c:v>
                </c:pt>
                <c:pt idx="19017">
                  <c:v>-8.4854299999999991</c:v>
                </c:pt>
                <c:pt idx="19018">
                  <c:v>-8.4854199999999995</c:v>
                </c:pt>
                <c:pt idx="19019">
                  <c:v>-8.4854199999999995</c:v>
                </c:pt>
                <c:pt idx="19020">
                  <c:v>-8.4854099999999999</c:v>
                </c:pt>
                <c:pt idx="19021">
                  <c:v>-8.4854000000000003</c:v>
                </c:pt>
                <c:pt idx="19022">
                  <c:v>-8.4853900000000007</c:v>
                </c:pt>
                <c:pt idx="19023">
                  <c:v>-8.4853799999999993</c:v>
                </c:pt>
                <c:pt idx="19024">
                  <c:v>-8.4853699999999996</c:v>
                </c:pt>
                <c:pt idx="19025">
                  <c:v>-8.48536</c:v>
                </c:pt>
                <c:pt idx="19026">
                  <c:v>-8.4853500000000004</c:v>
                </c:pt>
                <c:pt idx="19027">
                  <c:v>-8.4853400000000008</c:v>
                </c:pt>
                <c:pt idx="19028">
                  <c:v>-8.4853299999999994</c:v>
                </c:pt>
                <c:pt idx="19029">
                  <c:v>-8.4853199999999998</c:v>
                </c:pt>
                <c:pt idx="19030">
                  <c:v>-8.4853100000000001</c:v>
                </c:pt>
                <c:pt idx="19031">
                  <c:v>-8.4853000000000005</c:v>
                </c:pt>
                <c:pt idx="19032">
                  <c:v>-8.4852799999999995</c:v>
                </c:pt>
                <c:pt idx="19033">
                  <c:v>-8.4852699999999999</c:v>
                </c:pt>
                <c:pt idx="19034">
                  <c:v>-8.4852600000000002</c:v>
                </c:pt>
                <c:pt idx="19035">
                  <c:v>-8.4852500000000006</c:v>
                </c:pt>
                <c:pt idx="19036">
                  <c:v>-8.4852399999999992</c:v>
                </c:pt>
                <c:pt idx="19037">
                  <c:v>-8.4852299999999996</c:v>
                </c:pt>
                <c:pt idx="19038">
                  <c:v>-8.48522</c:v>
                </c:pt>
                <c:pt idx="19039">
                  <c:v>-8.4852100000000004</c:v>
                </c:pt>
                <c:pt idx="19040">
                  <c:v>-8.4852000000000007</c:v>
                </c:pt>
                <c:pt idx="19041">
                  <c:v>-8.4851899999999993</c:v>
                </c:pt>
                <c:pt idx="19042">
                  <c:v>-8.4851799999999997</c:v>
                </c:pt>
                <c:pt idx="19043">
                  <c:v>-8.4851700000000001</c:v>
                </c:pt>
                <c:pt idx="19044">
                  <c:v>-8.4851600000000005</c:v>
                </c:pt>
                <c:pt idx="19045">
                  <c:v>-8.4851500000000009</c:v>
                </c:pt>
                <c:pt idx="19046">
                  <c:v>-8.4851399999999995</c:v>
                </c:pt>
                <c:pt idx="19047">
                  <c:v>-8.4851399999999995</c:v>
                </c:pt>
                <c:pt idx="19048">
                  <c:v>-8.4851299999999998</c:v>
                </c:pt>
                <c:pt idx="19049">
                  <c:v>-8.4851299999999998</c:v>
                </c:pt>
                <c:pt idx="19050">
                  <c:v>-8.4851200000000002</c:v>
                </c:pt>
                <c:pt idx="19051">
                  <c:v>-8.4851200000000002</c:v>
                </c:pt>
                <c:pt idx="19052">
                  <c:v>-8.4851200000000002</c:v>
                </c:pt>
                <c:pt idx="19053">
                  <c:v>-8.4851100000000006</c:v>
                </c:pt>
                <c:pt idx="19054">
                  <c:v>-8.4851100000000006</c:v>
                </c:pt>
                <c:pt idx="19055">
                  <c:v>-8.4851100000000006</c:v>
                </c:pt>
                <c:pt idx="19056">
                  <c:v>-8.4851100000000006</c:v>
                </c:pt>
                <c:pt idx="19057">
                  <c:v>-8.4851100000000006</c:v>
                </c:pt>
                <c:pt idx="19058">
                  <c:v>-8.4851100000000006</c:v>
                </c:pt>
                <c:pt idx="19059">
                  <c:v>-8.4851200000000002</c:v>
                </c:pt>
                <c:pt idx="19060">
                  <c:v>-8.4851200000000002</c:v>
                </c:pt>
                <c:pt idx="19061">
                  <c:v>-8.4851200000000002</c:v>
                </c:pt>
                <c:pt idx="19062">
                  <c:v>-8.4851299999999998</c:v>
                </c:pt>
                <c:pt idx="19063">
                  <c:v>-8.4851299999999998</c:v>
                </c:pt>
                <c:pt idx="19064">
                  <c:v>-8.4851399999999995</c:v>
                </c:pt>
                <c:pt idx="19065">
                  <c:v>-8.4851500000000009</c:v>
                </c:pt>
                <c:pt idx="19066">
                  <c:v>-8.4851500000000009</c:v>
                </c:pt>
                <c:pt idx="19067">
                  <c:v>-8.4851600000000005</c:v>
                </c:pt>
                <c:pt idx="19068">
                  <c:v>-8.4851700000000001</c:v>
                </c:pt>
                <c:pt idx="19069">
                  <c:v>-8.4851799999999997</c:v>
                </c:pt>
                <c:pt idx="19070">
                  <c:v>-8.4851899999999993</c:v>
                </c:pt>
                <c:pt idx="19071">
                  <c:v>-8.4852000000000007</c:v>
                </c:pt>
                <c:pt idx="19072">
                  <c:v>-8.4852100000000004</c:v>
                </c:pt>
                <c:pt idx="19073">
                  <c:v>-8.48522</c:v>
                </c:pt>
                <c:pt idx="19074">
                  <c:v>-8.4852299999999996</c:v>
                </c:pt>
                <c:pt idx="19075">
                  <c:v>-8.4852399999999992</c:v>
                </c:pt>
                <c:pt idx="19076">
                  <c:v>-8.4852500000000006</c:v>
                </c:pt>
                <c:pt idx="19077">
                  <c:v>-8.4852600000000002</c:v>
                </c:pt>
                <c:pt idx="19078">
                  <c:v>-8.4852799999999995</c:v>
                </c:pt>
                <c:pt idx="19079">
                  <c:v>-8.4852900000000009</c:v>
                </c:pt>
                <c:pt idx="19080">
                  <c:v>-8.4853000000000005</c:v>
                </c:pt>
                <c:pt idx="19081">
                  <c:v>-8.4853100000000001</c:v>
                </c:pt>
                <c:pt idx="19082">
                  <c:v>-8.4853199999999998</c:v>
                </c:pt>
                <c:pt idx="19083">
                  <c:v>-8.4853299999999994</c:v>
                </c:pt>
                <c:pt idx="19084">
                  <c:v>-8.4853400000000008</c:v>
                </c:pt>
                <c:pt idx="19085">
                  <c:v>-8.4853500000000004</c:v>
                </c:pt>
                <c:pt idx="19086">
                  <c:v>-8.48536</c:v>
                </c:pt>
                <c:pt idx="19087">
                  <c:v>-8.4853699999999996</c:v>
                </c:pt>
                <c:pt idx="19088">
                  <c:v>-8.4853799999999993</c:v>
                </c:pt>
                <c:pt idx="19089">
                  <c:v>-8.4853900000000007</c:v>
                </c:pt>
                <c:pt idx="19090">
                  <c:v>-8.4854000000000003</c:v>
                </c:pt>
                <c:pt idx="19091">
                  <c:v>-8.4854099999999999</c:v>
                </c:pt>
                <c:pt idx="19092">
                  <c:v>-8.4854099999999999</c:v>
                </c:pt>
                <c:pt idx="19093">
                  <c:v>-8.4854199999999995</c:v>
                </c:pt>
                <c:pt idx="19094">
                  <c:v>-8.4854299999999991</c:v>
                </c:pt>
                <c:pt idx="19095">
                  <c:v>-8.4854299999999991</c:v>
                </c:pt>
                <c:pt idx="19096">
                  <c:v>-8.4854400000000005</c:v>
                </c:pt>
                <c:pt idx="19097">
                  <c:v>-8.4854400000000005</c:v>
                </c:pt>
                <c:pt idx="19098">
                  <c:v>-8.4854400000000005</c:v>
                </c:pt>
                <c:pt idx="19099">
                  <c:v>-8.4854500000000002</c:v>
                </c:pt>
                <c:pt idx="19100">
                  <c:v>-8.4854500000000002</c:v>
                </c:pt>
                <c:pt idx="19101">
                  <c:v>-8.4854500000000002</c:v>
                </c:pt>
                <c:pt idx="19102">
                  <c:v>-8.4854500000000002</c:v>
                </c:pt>
                <c:pt idx="19103">
                  <c:v>-8.4854500000000002</c:v>
                </c:pt>
                <c:pt idx="19104">
                  <c:v>-8.4854500000000002</c:v>
                </c:pt>
                <c:pt idx="19105">
                  <c:v>-8.4854400000000005</c:v>
                </c:pt>
                <c:pt idx="19106">
                  <c:v>-8.4854400000000005</c:v>
                </c:pt>
                <c:pt idx="19107">
                  <c:v>-8.4854400000000005</c:v>
                </c:pt>
                <c:pt idx="19108">
                  <c:v>-8.4854299999999991</c:v>
                </c:pt>
                <c:pt idx="19109">
                  <c:v>-8.4854299999999991</c:v>
                </c:pt>
                <c:pt idx="19110">
                  <c:v>-8.4854199999999995</c:v>
                </c:pt>
                <c:pt idx="19111">
                  <c:v>-8.4854099999999999</c:v>
                </c:pt>
                <c:pt idx="19112">
                  <c:v>-8.4854099999999999</c:v>
                </c:pt>
                <c:pt idx="19113">
                  <c:v>-8.4854000000000003</c:v>
                </c:pt>
                <c:pt idx="19114">
                  <c:v>-8.4853900000000007</c:v>
                </c:pt>
                <c:pt idx="19115">
                  <c:v>-8.4853799999999993</c:v>
                </c:pt>
                <c:pt idx="19116">
                  <c:v>-8.4853699999999996</c:v>
                </c:pt>
                <c:pt idx="19117">
                  <c:v>-8.48536</c:v>
                </c:pt>
                <c:pt idx="19118">
                  <c:v>-8.4853500000000004</c:v>
                </c:pt>
                <c:pt idx="19119">
                  <c:v>-8.4853400000000008</c:v>
                </c:pt>
                <c:pt idx="19120">
                  <c:v>-8.4853299999999994</c:v>
                </c:pt>
                <c:pt idx="19121">
                  <c:v>-8.4853199999999998</c:v>
                </c:pt>
                <c:pt idx="19122">
                  <c:v>-8.4853100000000001</c:v>
                </c:pt>
                <c:pt idx="19123">
                  <c:v>-8.4853000000000005</c:v>
                </c:pt>
                <c:pt idx="19124">
                  <c:v>-8.4852900000000009</c:v>
                </c:pt>
                <c:pt idx="19125">
                  <c:v>-8.4852799999999995</c:v>
                </c:pt>
                <c:pt idx="19126">
                  <c:v>-8.4852699999999999</c:v>
                </c:pt>
                <c:pt idx="19127">
                  <c:v>-8.4852600000000002</c:v>
                </c:pt>
                <c:pt idx="19128">
                  <c:v>-8.4852399999999992</c:v>
                </c:pt>
                <c:pt idx="19129">
                  <c:v>-8.4852299999999996</c:v>
                </c:pt>
                <c:pt idx="19130">
                  <c:v>-8.48522</c:v>
                </c:pt>
                <c:pt idx="19131">
                  <c:v>-8.4852100000000004</c:v>
                </c:pt>
                <c:pt idx="19132">
                  <c:v>-8.4852000000000007</c:v>
                </c:pt>
                <c:pt idx="19133">
                  <c:v>-8.4851899999999993</c:v>
                </c:pt>
                <c:pt idx="19134">
                  <c:v>-8.4851799999999997</c:v>
                </c:pt>
                <c:pt idx="19135">
                  <c:v>-8.4851799999999997</c:v>
                </c:pt>
                <c:pt idx="19136">
                  <c:v>-8.4851700000000001</c:v>
                </c:pt>
                <c:pt idx="19137">
                  <c:v>-8.4851600000000005</c:v>
                </c:pt>
                <c:pt idx="19138">
                  <c:v>-8.4851500000000009</c:v>
                </c:pt>
                <c:pt idx="19139">
                  <c:v>-8.4851500000000009</c:v>
                </c:pt>
                <c:pt idx="19140">
                  <c:v>-8.4851399999999995</c:v>
                </c:pt>
                <c:pt idx="19141">
                  <c:v>-8.4851399999999995</c:v>
                </c:pt>
                <c:pt idx="19142">
                  <c:v>-8.4851299999999998</c:v>
                </c:pt>
                <c:pt idx="19143">
                  <c:v>-8.4851299999999998</c:v>
                </c:pt>
                <c:pt idx="19144">
                  <c:v>-8.4851200000000002</c:v>
                </c:pt>
                <c:pt idx="19145">
                  <c:v>-8.4851200000000002</c:v>
                </c:pt>
                <c:pt idx="19146">
                  <c:v>-8.4851200000000002</c:v>
                </c:pt>
                <c:pt idx="19147">
                  <c:v>-8.4851200000000002</c:v>
                </c:pt>
                <c:pt idx="19148">
                  <c:v>-8.4851200000000002</c:v>
                </c:pt>
                <c:pt idx="19149">
                  <c:v>-8.4851200000000002</c:v>
                </c:pt>
                <c:pt idx="19150">
                  <c:v>-8.4851200000000002</c:v>
                </c:pt>
                <c:pt idx="19151">
                  <c:v>-8.4851200000000002</c:v>
                </c:pt>
                <c:pt idx="19152">
                  <c:v>-8.4851299999999998</c:v>
                </c:pt>
                <c:pt idx="19153">
                  <c:v>-8.4851299999999998</c:v>
                </c:pt>
                <c:pt idx="19154">
                  <c:v>-8.4851299999999998</c:v>
                </c:pt>
                <c:pt idx="19155">
                  <c:v>-8.4851399999999995</c:v>
                </c:pt>
                <c:pt idx="19156">
                  <c:v>-8.4851399999999995</c:v>
                </c:pt>
                <c:pt idx="19157">
                  <c:v>-8.4851500000000009</c:v>
                </c:pt>
                <c:pt idx="19158">
                  <c:v>-8.4851600000000005</c:v>
                </c:pt>
                <c:pt idx="19159">
                  <c:v>-8.4851600000000005</c:v>
                </c:pt>
                <c:pt idx="19160">
                  <c:v>-8.4851700000000001</c:v>
                </c:pt>
                <c:pt idx="19161">
                  <c:v>-8.4851799999999997</c:v>
                </c:pt>
                <c:pt idx="19162">
                  <c:v>-8.4851899999999993</c:v>
                </c:pt>
                <c:pt idx="19163">
                  <c:v>-8.4852000000000007</c:v>
                </c:pt>
                <c:pt idx="19164">
                  <c:v>-8.4852100000000004</c:v>
                </c:pt>
                <c:pt idx="19165">
                  <c:v>-8.48522</c:v>
                </c:pt>
                <c:pt idx="19166">
                  <c:v>-8.4852299999999996</c:v>
                </c:pt>
                <c:pt idx="19167">
                  <c:v>-8.4852399999999992</c:v>
                </c:pt>
                <c:pt idx="19168">
                  <c:v>-8.4852500000000006</c:v>
                </c:pt>
                <c:pt idx="19169">
                  <c:v>-8.4852600000000002</c:v>
                </c:pt>
                <c:pt idx="19170">
                  <c:v>-8.4852699999999999</c:v>
                </c:pt>
                <c:pt idx="19171">
                  <c:v>-8.4852799999999995</c:v>
                </c:pt>
                <c:pt idx="19172">
                  <c:v>-8.4852900000000009</c:v>
                </c:pt>
                <c:pt idx="19173">
                  <c:v>-8.4853000000000005</c:v>
                </c:pt>
                <c:pt idx="19174">
                  <c:v>-8.4853100000000001</c:v>
                </c:pt>
                <c:pt idx="19175">
                  <c:v>-8.4853299999999994</c:v>
                </c:pt>
                <c:pt idx="19176">
                  <c:v>-8.4853400000000008</c:v>
                </c:pt>
                <c:pt idx="19177">
                  <c:v>-8.4853500000000004</c:v>
                </c:pt>
                <c:pt idx="19178">
                  <c:v>-8.48536</c:v>
                </c:pt>
                <c:pt idx="19179">
                  <c:v>-8.48536</c:v>
                </c:pt>
                <c:pt idx="19180">
                  <c:v>-8.4853699999999996</c:v>
                </c:pt>
                <c:pt idx="19181">
                  <c:v>-8.4853799999999993</c:v>
                </c:pt>
                <c:pt idx="19182">
                  <c:v>-8.4853900000000007</c:v>
                </c:pt>
                <c:pt idx="19183">
                  <c:v>-8.4854000000000003</c:v>
                </c:pt>
                <c:pt idx="19184">
                  <c:v>-8.4854099999999999</c:v>
                </c:pt>
                <c:pt idx="19185">
                  <c:v>-8.4854099999999999</c:v>
                </c:pt>
                <c:pt idx="19186">
                  <c:v>-8.4854199999999995</c:v>
                </c:pt>
                <c:pt idx="19187">
                  <c:v>-8.4854199999999995</c:v>
                </c:pt>
                <c:pt idx="19188">
                  <c:v>-8.4854299999999991</c:v>
                </c:pt>
                <c:pt idx="19189">
                  <c:v>-8.4854299999999991</c:v>
                </c:pt>
                <c:pt idx="19190">
                  <c:v>-8.4854299999999991</c:v>
                </c:pt>
                <c:pt idx="19191">
                  <c:v>-8.4854400000000005</c:v>
                </c:pt>
                <c:pt idx="19192">
                  <c:v>-8.4854400000000005</c:v>
                </c:pt>
                <c:pt idx="19193">
                  <c:v>-8.4854400000000005</c:v>
                </c:pt>
                <c:pt idx="19194">
                  <c:v>-8.4854400000000005</c:v>
                </c:pt>
                <c:pt idx="19195">
                  <c:v>-8.4854400000000005</c:v>
                </c:pt>
                <c:pt idx="19196">
                  <c:v>-8.4854400000000005</c:v>
                </c:pt>
                <c:pt idx="19197">
                  <c:v>-8.4854400000000005</c:v>
                </c:pt>
                <c:pt idx="19198">
                  <c:v>-8.4854299999999991</c:v>
                </c:pt>
                <c:pt idx="19199">
                  <c:v>-8.4854299999999991</c:v>
                </c:pt>
                <c:pt idx="19200">
                  <c:v>-8.4854299999999991</c:v>
                </c:pt>
                <c:pt idx="19201">
                  <c:v>-8.4854199999999995</c:v>
                </c:pt>
                <c:pt idx="19202">
                  <c:v>-8.4854199999999995</c:v>
                </c:pt>
                <c:pt idx="19203">
                  <c:v>-8.4854099999999999</c:v>
                </c:pt>
                <c:pt idx="19204">
                  <c:v>-8.4854000000000003</c:v>
                </c:pt>
                <c:pt idx="19205">
                  <c:v>-8.4854000000000003</c:v>
                </c:pt>
                <c:pt idx="19206">
                  <c:v>-8.4853900000000007</c:v>
                </c:pt>
                <c:pt idx="19207">
                  <c:v>-8.4853799999999993</c:v>
                </c:pt>
                <c:pt idx="19208">
                  <c:v>-8.4853699999999996</c:v>
                </c:pt>
                <c:pt idx="19209">
                  <c:v>-8.48536</c:v>
                </c:pt>
                <c:pt idx="19210">
                  <c:v>-8.4853500000000004</c:v>
                </c:pt>
                <c:pt idx="19211">
                  <c:v>-8.4853400000000008</c:v>
                </c:pt>
                <c:pt idx="19212">
                  <c:v>-8.4853299999999994</c:v>
                </c:pt>
                <c:pt idx="19213">
                  <c:v>-8.4853199999999998</c:v>
                </c:pt>
                <c:pt idx="19214">
                  <c:v>-8.4853100000000001</c:v>
                </c:pt>
                <c:pt idx="19215">
                  <c:v>-8.4853000000000005</c:v>
                </c:pt>
                <c:pt idx="19216">
                  <c:v>-8.4852900000000009</c:v>
                </c:pt>
                <c:pt idx="19217">
                  <c:v>-8.4852799999999995</c:v>
                </c:pt>
                <c:pt idx="19218">
                  <c:v>-8.4852699999999999</c:v>
                </c:pt>
                <c:pt idx="19219">
                  <c:v>-8.4852600000000002</c:v>
                </c:pt>
                <c:pt idx="19220">
                  <c:v>-8.4852500000000006</c:v>
                </c:pt>
                <c:pt idx="19221">
                  <c:v>-8.4852399999999992</c:v>
                </c:pt>
                <c:pt idx="19222">
                  <c:v>-8.4852299999999996</c:v>
                </c:pt>
                <c:pt idx="19223">
                  <c:v>-8.48522</c:v>
                </c:pt>
                <c:pt idx="19224">
                  <c:v>-8.4852100000000004</c:v>
                </c:pt>
                <c:pt idx="19225">
                  <c:v>-8.4852000000000007</c:v>
                </c:pt>
                <c:pt idx="19226">
                  <c:v>-8.4851899999999993</c:v>
                </c:pt>
                <c:pt idx="19227">
                  <c:v>-8.4851799999999997</c:v>
                </c:pt>
                <c:pt idx="19228">
                  <c:v>-8.4851799999999997</c:v>
                </c:pt>
                <c:pt idx="19229">
                  <c:v>-8.4851700000000001</c:v>
                </c:pt>
                <c:pt idx="19230">
                  <c:v>-8.4851600000000005</c:v>
                </c:pt>
                <c:pt idx="19231">
                  <c:v>-8.4851600000000005</c:v>
                </c:pt>
                <c:pt idx="19232">
                  <c:v>-8.4851500000000009</c:v>
                </c:pt>
                <c:pt idx="19233">
                  <c:v>-8.4851399999999995</c:v>
                </c:pt>
                <c:pt idx="19234">
                  <c:v>-8.4851399999999995</c:v>
                </c:pt>
                <c:pt idx="19235">
                  <c:v>-8.4851399999999995</c:v>
                </c:pt>
                <c:pt idx="19236">
                  <c:v>-8.4851299999999998</c:v>
                </c:pt>
                <c:pt idx="19237">
                  <c:v>-8.4851299999999998</c:v>
                </c:pt>
                <c:pt idx="19238">
                  <c:v>-8.4851299999999998</c:v>
                </c:pt>
                <c:pt idx="19239">
                  <c:v>-8.4851299999999998</c:v>
                </c:pt>
                <c:pt idx="19240">
                  <c:v>-8.4851299999999998</c:v>
                </c:pt>
                <c:pt idx="19241">
                  <c:v>-8.4851299999999998</c:v>
                </c:pt>
                <c:pt idx="19242">
                  <c:v>-8.4851299999999998</c:v>
                </c:pt>
                <c:pt idx="19243">
                  <c:v>-8.4851299999999998</c:v>
                </c:pt>
                <c:pt idx="19244">
                  <c:v>-8.4851299999999998</c:v>
                </c:pt>
                <c:pt idx="19245">
                  <c:v>-8.4851399999999995</c:v>
                </c:pt>
                <c:pt idx="19246">
                  <c:v>-8.4851399999999995</c:v>
                </c:pt>
                <c:pt idx="19247">
                  <c:v>-8.4851399999999995</c:v>
                </c:pt>
                <c:pt idx="19248">
                  <c:v>-8.4851500000000009</c:v>
                </c:pt>
                <c:pt idx="19249">
                  <c:v>-8.4851500000000009</c:v>
                </c:pt>
                <c:pt idx="19250">
                  <c:v>-8.4851600000000005</c:v>
                </c:pt>
                <c:pt idx="19251">
                  <c:v>-8.4851700000000001</c:v>
                </c:pt>
                <c:pt idx="19252">
                  <c:v>-8.4851700000000001</c:v>
                </c:pt>
                <c:pt idx="19253">
                  <c:v>-8.4851799999999997</c:v>
                </c:pt>
                <c:pt idx="19254">
                  <c:v>-8.4851899999999993</c:v>
                </c:pt>
                <c:pt idx="19255">
                  <c:v>-8.4852000000000007</c:v>
                </c:pt>
                <c:pt idx="19256">
                  <c:v>-8.4852100000000004</c:v>
                </c:pt>
                <c:pt idx="19257">
                  <c:v>-8.48522</c:v>
                </c:pt>
                <c:pt idx="19258">
                  <c:v>-8.4852299999999996</c:v>
                </c:pt>
                <c:pt idx="19259">
                  <c:v>-8.4852399999999992</c:v>
                </c:pt>
                <c:pt idx="19260">
                  <c:v>-8.4852500000000006</c:v>
                </c:pt>
                <c:pt idx="19261">
                  <c:v>-8.4852600000000002</c:v>
                </c:pt>
                <c:pt idx="19262">
                  <c:v>-8.4852699999999999</c:v>
                </c:pt>
                <c:pt idx="19263">
                  <c:v>-8.4852799999999995</c:v>
                </c:pt>
                <c:pt idx="19264">
                  <c:v>-8.4852900000000009</c:v>
                </c:pt>
                <c:pt idx="19265">
                  <c:v>-8.4853000000000005</c:v>
                </c:pt>
                <c:pt idx="19266">
                  <c:v>-8.4853100000000001</c:v>
                </c:pt>
                <c:pt idx="19267">
                  <c:v>-8.4853199999999998</c:v>
                </c:pt>
                <c:pt idx="19268">
                  <c:v>-8.4853299999999994</c:v>
                </c:pt>
                <c:pt idx="19269">
                  <c:v>-8.4853400000000008</c:v>
                </c:pt>
                <c:pt idx="19270">
                  <c:v>-8.4853500000000004</c:v>
                </c:pt>
                <c:pt idx="19271">
                  <c:v>-8.48536</c:v>
                </c:pt>
                <c:pt idx="19272">
                  <c:v>-8.4853699999999996</c:v>
                </c:pt>
                <c:pt idx="19273">
                  <c:v>-8.4853699999999996</c:v>
                </c:pt>
                <c:pt idx="19274">
                  <c:v>-8.4853799999999993</c:v>
                </c:pt>
                <c:pt idx="19275">
                  <c:v>-8.4853900000000007</c:v>
                </c:pt>
                <c:pt idx="19276">
                  <c:v>-8.4854000000000003</c:v>
                </c:pt>
                <c:pt idx="19277">
                  <c:v>-8.4854000000000003</c:v>
                </c:pt>
                <c:pt idx="19278">
                  <c:v>-8.4854099999999999</c:v>
                </c:pt>
                <c:pt idx="19279">
                  <c:v>-8.4854099999999999</c:v>
                </c:pt>
                <c:pt idx="19280">
                  <c:v>-8.4854199999999995</c:v>
                </c:pt>
                <c:pt idx="19281">
                  <c:v>-8.4854199999999995</c:v>
                </c:pt>
                <c:pt idx="19282">
                  <c:v>-8.4854299999999991</c:v>
                </c:pt>
                <c:pt idx="19283">
                  <c:v>-8.4854299999999991</c:v>
                </c:pt>
                <c:pt idx="19284">
                  <c:v>-8.4854299999999991</c:v>
                </c:pt>
                <c:pt idx="19285">
                  <c:v>-8.4854299999999991</c:v>
                </c:pt>
                <c:pt idx="19286">
                  <c:v>-8.4854299999999991</c:v>
                </c:pt>
                <c:pt idx="19287">
                  <c:v>-8.4854299999999991</c:v>
                </c:pt>
                <c:pt idx="19288">
                  <c:v>-8.4854299999999991</c:v>
                </c:pt>
                <c:pt idx="19289">
                  <c:v>-8.4854299999999991</c:v>
                </c:pt>
                <c:pt idx="19290">
                  <c:v>-8.4854299999999991</c:v>
                </c:pt>
                <c:pt idx="19291">
                  <c:v>-8.4854199999999995</c:v>
                </c:pt>
                <c:pt idx="19292">
                  <c:v>-8.4854199999999995</c:v>
                </c:pt>
                <c:pt idx="19293">
                  <c:v>-8.4854199999999995</c:v>
                </c:pt>
                <c:pt idx="19294">
                  <c:v>-8.4854099999999999</c:v>
                </c:pt>
                <c:pt idx="19295">
                  <c:v>-8.4854099999999999</c:v>
                </c:pt>
                <c:pt idx="19296">
                  <c:v>-8.4854000000000003</c:v>
                </c:pt>
                <c:pt idx="19297">
                  <c:v>-8.4853900000000007</c:v>
                </c:pt>
                <c:pt idx="19298">
                  <c:v>-8.4853900000000007</c:v>
                </c:pt>
                <c:pt idx="19299">
                  <c:v>-8.4853799999999993</c:v>
                </c:pt>
                <c:pt idx="19300">
                  <c:v>-8.4853699999999996</c:v>
                </c:pt>
                <c:pt idx="19301">
                  <c:v>-8.48536</c:v>
                </c:pt>
                <c:pt idx="19302">
                  <c:v>-8.4853500000000004</c:v>
                </c:pt>
                <c:pt idx="19303">
                  <c:v>-8.4853500000000004</c:v>
                </c:pt>
                <c:pt idx="19304">
                  <c:v>-8.4853400000000008</c:v>
                </c:pt>
                <c:pt idx="19305">
                  <c:v>-8.4853299999999994</c:v>
                </c:pt>
                <c:pt idx="19306">
                  <c:v>-8.4853199999999998</c:v>
                </c:pt>
                <c:pt idx="19307">
                  <c:v>-8.4853100000000001</c:v>
                </c:pt>
                <c:pt idx="19308">
                  <c:v>-8.4853000000000005</c:v>
                </c:pt>
                <c:pt idx="19309">
                  <c:v>-8.4852900000000009</c:v>
                </c:pt>
                <c:pt idx="19310">
                  <c:v>-8.4852799999999995</c:v>
                </c:pt>
                <c:pt idx="19311">
                  <c:v>-8.4852699999999999</c:v>
                </c:pt>
                <c:pt idx="19312">
                  <c:v>-8.4852600000000002</c:v>
                </c:pt>
                <c:pt idx="19313">
                  <c:v>-8.4852500000000006</c:v>
                </c:pt>
                <c:pt idx="19314">
                  <c:v>-8.4852399999999992</c:v>
                </c:pt>
                <c:pt idx="19315">
                  <c:v>-8.4852299999999996</c:v>
                </c:pt>
                <c:pt idx="19316">
                  <c:v>-8.48522</c:v>
                </c:pt>
                <c:pt idx="19317">
                  <c:v>-8.4852100000000004</c:v>
                </c:pt>
                <c:pt idx="19318">
                  <c:v>-8.4852000000000007</c:v>
                </c:pt>
                <c:pt idx="19319">
                  <c:v>-8.4851899999999993</c:v>
                </c:pt>
                <c:pt idx="19320">
                  <c:v>-8.4851799999999997</c:v>
                </c:pt>
                <c:pt idx="19321">
                  <c:v>-8.4851799999999997</c:v>
                </c:pt>
                <c:pt idx="19322">
                  <c:v>-8.4851700000000001</c:v>
                </c:pt>
                <c:pt idx="19323">
                  <c:v>-8.4851600000000005</c:v>
                </c:pt>
                <c:pt idx="19324">
                  <c:v>-8.4851600000000005</c:v>
                </c:pt>
                <c:pt idx="19325">
                  <c:v>-8.4851500000000009</c:v>
                </c:pt>
                <c:pt idx="19326">
                  <c:v>-8.4851500000000009</c:v>
                </c:pt>
                <c:pt idx="19327">
                  <c:v>-8.4851399999999995</c:v>
                </c:pt>
                <c:pt idx="19328">
                  <c:v>-8.4851399999999995</c:v>
                </c:pt>
                <c:pt idx="19329">
                  <c:v>-8.4851399999999995</c:v>
                </c:pt>
                <c:pt idx="19330">
                  <c:v>-8.4851399999999995</c:v>
                </c:pt>
                <c:pt idx="19331">
                  <c:v>-8.4851399999999995</c:v>
                </c:pt>
                <c:pt idx="19332">
                  <c:v>-8.4851299999999998</c:v>
                </c:pt>
                <c:pt idx="19333">
                  <c:v>-8.4851299999999998</c:v>
                </c:pt>
                <c:pt idx="19334">
                  <c:v>-8.4851399999999995</c:v>
                </c:pt>
                <c:pt idx="19335">
                  <c:v>-8.4851399999999995</c:v>
                </c:pt>
                <c:pt idx="19336">
                  <c:v>-8.4851399999999995</c:v>
                </c:pt>
                <c:pt idx="19337">
                  <c:v>-8.4851399999999995</c:v>
                </c:pt>
                <c:pt idx="19338">
                  <c:v>-8.4851399999999995</c:v>
                </c:pt>
                <c:pt idx="19339">
                  <c:v>-8.4851500000000009</c:v>
                </c:pt>
                <c:pt idx="19340">
                  <c:v>-8.4851500000000009</c:v>
                </c:pt>
                <c:pt idx="19341">
                  <c:v>-8.4851600000000005</c:v>
                </c:pt>
                <c:pt idx="19342">
                  <c:v>-8.4851600000000005</c:v>
                </c:pt>
                <c:pt idx="19343">
                  <c:v>-8.4851700000000001</c:v>
                </c:pt>
                <c:pt idx="19344">
                  <c:v>-8.4851799999999997</c:v>
                </c:pt>
                <c:pt idx="19345">
                  <c:v>-8.4851799999999997</c:v>
                </c:pt>
                <c:pt idx="19346">
                  <c:v>-8.4851899999999993</c:v>
                </c:pt>
                <c:pt idx="19347">
                  <c:v>-8.4852000000000007</c:v>
                </c:pt>
                <c:pt idx="19348">
                  <c:v>-8.4852100000000004</c:v>
                </c:pt>
                <c:pt idx="19349">
                  <c:v>-8.48522</c:v>
                </c:pt>
                <c:pt idx="19350">
                  <c:v>-8.4852299999999996</c:v>
                </c:pt>
                <c:pt idx="19351">
                  <c:v>-8.4852399999999992</c:v>
                </c:pt>
                <c:pt idx="19352">
                  <c:v>-8.4852399999999992</c:v>
                </c:pt>
                <c:pt idx="19353">
                  <c:v>-8.4852500000000006</c:v>
                </c:pt>
                <c:pt idx="19354">
                  <c:v>-8.4852600000000002</c:v>
                </c:pt>
                <c:pt idx="19355">
                  <c:v>-8.4852699999999999</c:v>
                </c:pt>
                <c:pt idx="19356">
                  <c:v>-8.4852799999999995</c:v>
                </c:pt>
                <c:pt idx="19357">
                  <c:v>-8.4852900000000009</c:v>
                </c:pt>
                <c:pt idx="19358">
                  <c:v>-8.4853000000000005</c:v>
                </c:pt>
                <c:pt idx="19359">
                  <c:v>-8.4853100000000001</c:v>
                </c:pt>
                <c:pt idx="19360">
                  <c:v>-8.4853199999999998</c:v>
                </c:pt>
                <c:pt idx="19361">
                  <c:v>-8.4853299999999994</c:v>
                </c:pt>
                <c:pt idx="19362">
                  <c:v>-8.4853400000000008</c:v>
                </c:pt>
                <c:pt idx="19363">
                  <c:v>-8.4853500000000004</c:v>
                </c:pt>
                <c:pt idx="19364">
                  <c:v>-8.48536</c:v>
                </c:pt>
                <c:pt idx="19365">
                  <c:v>-8.4853699999999996</c:v>
                </c:pt>
                <c:pt idx="19366">
                  <c:v>-8.4853699999999996</c:v>
                </c:pt>
                <c:pt idx="19367">
                  <c:v>-8.4853799999999993</c:v>
                </c:pt>
                <c:pt idx="19368">
                  <c:v>-8.4853900000000007</c:v>
                </c:pt>
                <c:pt idx="19369">
                  <c:v>-8.4853900000000007</c:v>
                </c:pt>
                <c:pt idx="19370">
                  <c:v>-8.4854000000000003</c:v>
                </c:pt>
                <c:pt idx="19371">
                  <c:v>-8.4854099999999999</c:v>
                </c:pt>
                <c:pt idx="19372">
                  <c:v>-8.4854099999999999</c:v>
                </c:pt>
                <c:pt idx="19373">
                  <c:v>-8.4854099999999999</c:v>
                </c:pt>
                <c:pt idx="19374">
                  <c:v>-8.4854199999999995</c:v>
                </c:pt>
                <c:pt idx="19375">
                  <c:v>-8.4854199999999995</c:v>
                </c:pt>
                <c:pt idx="19376">
                  <c:v>-8.4854199999999995</c:v>
                </c:pt>
                <c:pt idx="19377">
                  <c:v>-8.4854199999999995</c:v>
                </c:pt>
                <c:pt idx="19378">
                  <c:v>-8.4854199999999995</c:v>
                </c:pt>
                <c:pt idx="19379">
                  <c:v>-8.4854199999999995</c:v>
                </c:pt>
                <c:pt idx="19380">
                  <c:v>-8.4854199999999995</c:v>
                </c:pt>
                <c:pt idx="19381">
                  <c:v>-8.4854199999999995</c:v>
                </c:pt>
                <c:pt idx="19382">
                  <c:v>-8.4854199999999995</c:v>
                </c:pt>
                <c:pt idx="19383">
                  <c:v>-8.4854199999999995</c:v>
                </c:pt>
                <c:pt idx="19384">
                  <c:v>-8.4854199999999995</c:v>
                </c:pt>
                <c:pt idx="19385">
                  <c:v>-8.4854099999999999</c:v>
                </c:pt>
                <c:pt idx="19386">
                  <c:v>-8.4854099999999999</c:v>
                </c:pt>
                <c:pt idx="19387">
                  <c:v>-8.4854000000000003</c:v>
                </c:pt>
                <c:pt idx="19388">
                  <c:v>-8.4854000000000003</c:v>
                </c:pt>
                <c:pt idx="19389">
                  <c:v>-8.4853900000000007</c:v>
                </c:pt>
                <c:pt idx="19390">
                  <c:v>-8.4853799999999993</c:v>
                </c:pt>
                <c:pt idx="19391">
                  <c:v>-8.4853799999999993</c:v>
                </c:pt>
                <c:pt idx="19392">
                  <c:v>-8.4853699999999996</c:v>
                </c:pt>
                <c:pt idx="19393">
                  <c:v>-8.48536</c:v>
                </c:pt>
                <c:pt idx="19394">
                  <c:v>-8.4853500000000004</c:v>
                </c:pt>
                <c:pt idx="19395">
                  <c:v>-8.4853500000000004</c:v>
                </c:pt>
                <c:pt idx="19396">
                  <c:v>-8.4853400000000008</c:v>
                </c:pt>
                <c:pt idx="19397">
                  <c:v>-8.4853299999999994</c:v>
                </c:pt>
                <c:pt idx="19398">
                  <c:v>-8.4853199999999998</c:v>
                </c:pt>
                <c:pt idx="19399">
                  <c:v>-8.4853100000000001</c:v>
                </c:pt>
                <c:pt idx="19400">
                  <c:v>-8.4853000000000005</c:v>
                </c:pt>
                <c:pt idx="19401">
                  <c:v>-8.4852900000000009</c:v>
                </c:pt>
                <c:pt idx="19402">
                  <c:v>-8.4852799999999995</c:v>
                </c:pt>
                <c:pt idx="19403">
                  <c:v>-8.4852699999999999</c:v>
                </c:pt>
                <c:pt idx="19404">
                  <c:v>-8.4852600000000002</c:v>
                </c:pt>
                <c:pt idx="19405">
                  <c:v>-8.4852500000000006</c:v>
                </c:pt>
                <c:pt idx="19406">
                  <c:v>-8.4852399999999992</c:v>
                </c:pt>
                <c:pt idx="19407">
                  <c:v>-8.4852299999999996</c:v>
                </c:pt>
                <c:pt idx="19408">
                  <c:v>-8.48522</c:v>
                </c:pt>
                <c:pt idx="19409">
                  <c:v>-8.48522</c:v>
                </c:pt>
                <c:pt idx="19410">
                  <c:v>-8.4852100000000004</c:v>
                </c:pt>
                <c:pt idx="19411">
                  <c:v>-8.4852000000000007</c:v>
                </c:pt>
                <c:pt idx="19412">
                  <c:v>-8.4851899999999993</c:v>
                </c:pt>
                <c:pt idx="19413">
                  <c:v>-8.4851899999999993</c:v>
                </c:pt>
                <c:pt idx="19414">
                  <c:v>-8.4851799999999997</c:v>
                </c:pt>
                <c:pt idx="19415">
                  <c:v>-8.4851700000000001</c:v>
                </c:pt>
                <c:pt idx="19416">
                  <c:v>-8.4851700000000001</c:v>
                </c:pt>
                <c:pt idx="19417">
                  <c:v>-8.4851600000000005</c:v>
                </c:pt>
                <c:pt idx="19418">
                  <c:v>-8.4851600000000005</c:v>
                </c:pt>
                <c:pt idx="19419">
                  <c:v>-8.4851500000000009</c:v>
                </c:pt>
                <c:pt idx="19420">
                  <c:v>-8.4851500000000009</c:v>
                </c:pt>
                <c:pt idx="19421">
                  <c:v>-8.4851500000000009</c:v>
                </c:pt>
                <c:pt idx="19422">
                  <c:v>-8.4851399999999995</c:v>
                </c:pt>
                <c:pt idx="19423">
                  <c:v>-8.4851399999999995</c:v>
                </c:pt>
                <c:pt idx="19424">
                  <c:v>-8.4851399999999995</c:v>
                </c:pt>
                <c:pt idx="19425">
                  <c:v>-8.4851399999999995</c:v>
                </c:pt>
                <c:pt idx="19426">
                  <c:v>-8.4851399999999995</c:v>
                </c:pt>
                <c:pt idx="19427">
                  <c:v>-8.4851399999999995</c:v>
                </c:pt>
                <c:pt idx="19428">
                  <c:v>-8.4851399999999995</c:v>
                </c:pt>
                <c:pt idx="19429">
                  <c:v>-8.4851500000000009</c:v>
                </c:pt>
                <c:pt idx="19430">
                  <c:v>-8.4851500000000009</c:v>
                </c:pt>
                <c:pt idx="19431">
                  <c:v>-8.4851500000000009</c:v>
                </c:pt>
                <c:pt idx="19432">
                  <c:v>-8.4851600000000005</c:v>
                </c:pt>
                <c:pt idx="19433">
                  <c:v>-8.4851600000000005</c:v>
                </c:pt>
                <c:pt idx="19434">
                  <c:v>-8.4851700000000001</c:v>
                </c:pt>
                <c:pt idx="19435">
                  <c:v>-8.4851700000000001</c:v>
                </c:pt>
                <c:pt idx="19436">
                  <c:v>-8.4851799999999997</c:v>
                </c:pt>
                <c:pt idx="19437">
                  <c:v>-8.4851899999999993</c:v>
                </c:pt>
                <c:pt idx="19438">
                  <c:v>-8.4851899999999993</c:v>
                </c:pt>
                <c:pt idx="19439">
                  <c:v>-8.4852000000000007</c:v>
                </c:pt>
                <c:pt idx="19440">
                  <c:v>-8.4852100000000004</c:v>
                </c:pt>
                <c:pt idx="19441">
                  <c:v>-8.48522</c:v>
                </c:pt>
                <c:pt idx="19442">
                  <c:v>-8.48522</c:v>
                </c:pt>
                <c:pt idx="19443">
                  <c:v>-8.4852299999999996</c:v>
                </c:pt>
                <c:pt idx="19444">
                  <c:v>-8.4852399999999992</c:v>
                </c:pt>
                <c:pt idx="19445">
                  <c:v>-8.4852500000000006</c:v>
                </c:pt>
                <c:pt idx="19446">
                  <c:v>-8.4852600000000002</c:v>
                </c:pt>
                <c:pt idx="19447">
                  <c:v>-8.4852699999999999</c:v>
                </c:pt>
                <c:pt idx="19448">
                  <c:v>-8.4852799999999995</c:v>
                </c:pt>
                <c:pt idx="19449">
                  <c:v>-8.4852900000000009</c:v>
                </c:pt>
                <c:pt idx="19450">
                  <c:v>-8.4853000000000005</c:v>
                </c:pt>
                <c:pt idx="19451">
                  <c:v>-8.4853100000000001</c:v>
                </c:pt>
                <c:pt idx="19452">
                  <c:v>-8.4853199999999998</c:v>
                </c:pt>
                <c:pt idx="19453">
                  <c:v>-8.4853299999999994</c:v>
                </c:pt>
                <c:pt idx="19454">
                  <c:v>-8.4853299999999994</c:v>
                </c:pt>
                <c:pt idx="19455">
                  <c:v>-8.4853400000000008</c:v>
                </c:pt>
                <c:pt idx="19456">
                  <c:v>-8.4853500000000004</c:v>
                </c:pt>
                <c:pt idx="19457">
                  <c:v>-8.48536</c:v>
                </c:pt>
                <c:pt idx="19458">
                  <c:v>-8.4853699999999996</c:v>
                </c:pt>
                <c:pt idx="19459">
                  <c:v>-8.4853699999999996</c:v>
                </c:pt>
                <c:pt idx="19460">
                  <c:v>-8.4853799999999993</c:v>
                </c:pt>
                <c:pt idx="19461">
                  <c:v>-8.4853900000000007</c:v>
                </c:pt>
                <c:pt idx="19462">
                  <c:v>-8.4853900000000007</c:v>
                </c:pt>
                <c:pt idx="19463">
                  <c:v>-8.4854000000000003</c:v>
                </c:pt>
                <c:pt idx="19464">
                  <c:v>-8.4854000000000003</c:v>
                </c:pt>
                <c:pt idx="19465">
                  <c:v>-8.4854099999999999</c:v>
                </c:pt>
                <c:pt idx="19466">
                  <c:v>-8.4854099999999999</c:v>
                </c:pt>
                <c:pt idx="19467">
                  <c:v>-8.4854099999999999</c:v>
                </c:pt>
                <c:pt idx="19468">
                  <c:v>-8.4854099999999999</c:v>
                </c:pt>
                <c:pt idx="19469">
                  <c:v>-8.4854199999999995</c:v>
                </c:pt>
                <c:pt idx="19470">
                  <c:v>-8.4854199999999995</c:v>
                </c:pt>
                <c:pt idx="19471">
                  <c:v>-8.4854199999999995</c:v>
                </c:pt>
                <c:pt idx="19472">
                  <c:v>-8.4854199999999995</c:v>
                </c:pt>
                <c:pt idx="19473">
                  <c:v>-8.4854199999999995</c:v>
                </c:pt>
                <c:pt idx="19474">
                  <c:v>-8.4854199999999995</c:v>
                </c:pt>
                <c:pt idx="19475">
                  <c:v>-8.4854099999999999</c:v>
                </c:pt>
                <c:pt idx="19476">
                  <c:v>-8.4854099999999999</c:v>
                </c:pt>
                <c:pt idx="19477">
                  <c:v>-8.4854099999999999</c:v>
                </c:pt>
                <c:pt idx="19478">
                  <c:v>-8.4854000000000003</c:v>
                </c:pt>
                <c:pt idx="19479">
                  <c:v>-8.4854000000000003</c:v>
                </c:pt>
                <c:pt idx="19480">
                  <c:v>-8.4853900000000007</c:v>
                </c:pt>
                <c:pt idx="19481">
                  <c:v>-8.4853900000000007</c:v>
                </c:pt>
                <c:pt idx="19482">
                  <c:v>-8.4853799999999993</c:v>
                </c:pt>
                <c:pt idx="19483">
                  <c:v>-8.4853799999999993</c:v>
                </c:pt>
                <c:pt idx="19484">
                  <c:v>-8.4853699999999996</c:v>
                </c:pt>
                <c:pt idx="19485">
                  <c:v>-8.48536</c:v>
                </c:pt>
                <c:pt idx="19486">
                  <c:v>-8.4853500000000004</c:v>
                </c:pt>
                <c:pt idx="19487">
                  <c:v>-8.4853500000000004</c:v>
                </c:pt>
                <c:pt idx="19488">
                  <c:v>-8.4853400000000008</c:v>
                </c:pt>
                <c:pt idx="19489">
                  <c:v>-8.4853299999999994</c:v>
                </c:pt>
                <c:pt idx="19490">
                  <c:v>-8.4853199999999998</c:v>
                </c:pt>
                <c:pt idx="19491">
                  <c:v>-8.4853100000000001</c:v>
                </c:pt>
                <c:pt idx="19492">
                  <c:v>-8.4853000000000005</c:v>
                </c:pt>
                <c:pt idx="19493">
                  <c:v>-8.4852900000000009</c:v>
                </c:pt>
                <c:pt idx="19494">
                  <c:v>-8.4852799999999995</c:v>
                </c:pt>
                <c:pt idx="19495">
                  <c:v>-8.4852799999999995</c:v>
                </c:pt>
                <c:pt idx="19496">
                  <c:v>-8.4852699999999999</c:v>
                </c:pt>
                <c:pt idx="19497">
                  <c:v>-8.4852600000000002</c:v>
                </c:pt>
                <c:pt idx="19498">
                  <c:v>-8.4852500000000006</c:v>
                </c:pt>
                <c:pt idx="19499">
                  <c:v>-8.4852399999999992</c:v>
                </c:pt>
                <c:pt idx="19500">
                  <c:v>-8.4852299999999996</c:v>
                </c:pt>
                <c:pt idx="19501">
                  <c:v>-8.48522</c:v>
                </c:pt>
                <c:pt idx="19502">
                  <c:v>-8.4852100000000004</c:v>
                </c:pt>
                <c:pt idx="19503">
                  <c:v>-8.4852100000000004</c:v>
                </c:pt>
                <c:pt idx="19504">
                  <c:v>-8.4852000000000007</c:v>
                </c:pt>
                <c:pt idx="19505">
                  <c:v>-8.4851899999999993</c:v>
                </c:pt>
                <c:pt idx="19506">
                  <c:v>-8.4851899999999993</c:v>
                </c:pt>
                <c:pt idx="19507">
                  <c:v>-8.4851799999999997</c:v>
                </c:pt>
                <c:pt idx="19508">
                  <c:v>-8.4851700000000001</c:v>
                </c:pt>
                <c:pt idx="19509">
                  <c:v>-8.4851700000000001</c:v>
                </c:pt>
                <c:pt idx="19510">
                  <c:v>-8.4851600000000005</c:v>
                </c:pt>
                <c:pt idx="19511">
                  <c:v>-8.4851600000000005</c:v>
                </c:pt>
                <c:pt idx="19512">
                  <c:v>-8.4851600000000005</c:v>
                </c:pt>
                <c:pt idx="19513">
                  <c:v>-8.4851500000000009</c:v>
                </c:pt>
                <c:pt idx="19514">
                  <c:v>-8.4851500000000009</c:v>
                </c:pt>
                <c:pt idx="19515">
                  <c:v>-8.4851500000000009</c:v>
                </c:pt>
                <c:pt idx="19516">
                  <c:v>-8.4851500000000009</c:v>
                </c:pt>
                <c:pt idx="19517">
                  <c:v>-8.4851500000000009</c:v>
                </c:pt>
                <c:pt idx="19518">
                  <c:v>-8.4851500000000009</c:v>
                </c:pt>
                <c:pt idx="19519">
                  <c:v>-8.4851500000000009</c:v>
                </c:pt>
                <c:pt idx="19520">
                  <c:v>-8.4851500000000009</c:v>
                </c:pt>
                <c:pt idx="19521">
                  <c:v>-8.4851500000000009</c:v>
                </c:pt>
                <c:pt idx="19522">
                  <c:v>-8.4851500000000009</c:v>
                </c:pt>
                <c:pt idx="19523">
                  <c:v>-8.4851600000000005</c:v>
                </c:pt>
                <c:pt idx="19524">
                  <c:v>-8.4851600000000005</c:v>
                </c:pt>
                <c:pt idx="19525">
                  <c:v>-8.4851700000000001</c:v>
                </c:pt>
                <c:pt idx="19526">
                  <c:v>-8.4851700000000001</c:v>
                </c:pt>
                <c:pt idx="19527">
                  <c:v>-8.4851799999999997</c:v>
                </c:pt>
                <c:pt idx="19528">
                  <c:v>-8.4851799999999997</c:v>
                </c:pt>
                <c:pt idx="19529">
                  <c:v>-8.4851899999999993</c:v>
                </c:pt>
                <c:pt idx="19530">
                  <c:v>-8.4851899999999993</c:v>
                </c:pt>
                <c:pt idx="19531">
                  <c:v>-8.4852000000000007</c:v>
                </c:pt>
                <c:pt idx="19532">
                  <c:v>-8.4852100000000004</c:v>
                </c:pt>
                <c:pt idx="19533">
                  <c:v>-8.48522</c:v>
                </c:pt>
                <c:pt idx="19534">
                  <c:v>-8.48522</c:v>
                </c:pt>
                <c:pt idx="19535">
                  <c:v>-8.4852299999999996</c:v>
                </c:pt>
                <c:pt idx="19536">
                  <c:v>-8.4852399999999992</c:v>
                </c:pt>
                <c:pt idx="19537">
                  <c:v>-8.4852500000000006</c:v>
                </c:pt>
                <c:pt idx="19538">
                  <c:v>-8.4852600000000002</c:v>
                </c:pt>
                <c:pt idx="19539">
                  <c:v>-8.4852699999999999</c:v>
                </c:pt>
                <c:pt idx="19540">
                  <c:v>-8.4852799999999995</c:v>
                </c:pt>
                <c:pt idx="19541">
                  <c:v>-8.4852900000000009</c:v>
                </c:pt>
                <c:pt idx="19542">
                  <c:v>-8.4852900000000009</c:v>
                </c:pt>
                <c:pt idx="19543">
                  <c:v>-8.4853000000000005</c:v>
                </c:pt>
                <c:pt idx="19544">
                  <c:v>-8.4853100000000001</c:v>
                </c:pt>
                <c:pt idx="19545">
                  <c:v>-8.4853199999999998</c:v>
                </c:pt>
                <c:pt idx="19546">
                  <c:v>-8.4853299999999994</c:v>
                </c:pt>
                <c:pt idx="19547">
                  <c:v>-8.4853400000000008</c:v>
                </c:pt>
                <c:pt idx="19548">
                  <c:v>-8.4853400000000008</c:v>
                </c:pt>
                <c:pt idx="19549">
                  <c:v>-8.4853500000000004</c:v>
                </c:pt>
                <c:pt idx="19550">
                  <c:v>-8.48536</c:v>
                </c:pt>
                <c:pt idx="19551">
                  <c:v>-8.4853699999999996</c:v>
                </c:pt>
                <c:pt idx="19552">
                  <c:v>-8.4853699999999996</c:v>
                </c:pt>
                <c:pt idx="19553">
                  <c:v>-8.4853799999999993</c:v>
                </c:pt>
                <c:pt idx="19554">
                  <c:v>-8.4853799999999993</c:v>
                </c:pt>
                <c:pt idx="19555">
                  <c:v>-8.4853900000000007</c:v>
                </c:pt>
                <c:pt idx="19556">
                  <c:v>-8.4853900000000007</c:v>
                </c:pt>
                <c:pt idx="19557">
                  <c:v>-8.4854000000000003</c:v>
                </c:pt>
                <c:pt idx="19558">
                  <c:v>-8.4854000000000003</c:v>
                </c:pt>
                <c:pt idx="19559">
                  <c:v>-8.4854099999999999</c:v>
                </c:pt>
                <c:pt idx="19560">
                  <c:v>-8.4854099999999999</c:v>
                </c:pt>
                <c:pt idx="19561">
                  <c:v>-8.4854099999999999</c:v>
                </c:pt>
                <c:pt idx="19562">
                  <c:v>-8.4854099999999999</c:v>
                </c:pt>
                <c:pt idx="19563">
                  <c:v>-8.4854099999999999</c:v>
                </c:pt>
                <c:pt idx="19564">
                  <c:v>-8.4854099999999999</c:v>
                </c:pt>
                <c:pt idx="19565">
                  <c:v>-8.4854099999999999</c:v>
                </c:pt>
                <c:pt idx="19566">
                  <c:v>-8.4854099999999999</c:v>
                </c:pt>
                <c:pt idx="19567">
                  <c:v>-8.4854099999999999</c:v>
                </c:pt>
                <c:pt idx="19568">
                  <c:v>-8.4854099999999999</c:v>
                </c:pt>
                <c:pt idx="19569">
                  <c:v>-8.4854000000000003</c:v>
                </c:pt>
                <c:pt idx="19570">
                  <c:v>-8.4854000000000003</c:v>
                </c:pt>
                <c:pt idx="19571">
                  <c:v>-8.4854000000000003</c:v>
                </c:pt>
                <c:pt idx="19572">
                  <c:v>-8.4853900000000007</c:v>
                </c:pt>
                <c:pt idx="19573">
                  <c:v>-8.4853900000000007</c:v>
                </c:pt>
                <c:pt idx="19574">
                  <c:v>-8.4853799999999993</c:v>
                </c:pt>
                <c:pt idx="19575">
                  <c:v>-8.4853699999999996</c:v>
                </c:pt>
                <c:pt idx="19576">
                  <c:v>-8.4853699999999996</c:v>
                </c:pt>
                <c:pt idx="19577">
                  <c:v>-8.48536</c:v>
                </c:pt>
                <c:pt idx="19578">
                  <c:v>-8.4853500000000004</c:v>
                </c:pt>
                <c:pt idx="19579">
                  <c:v>-8.4853500000000004</c:v>
                </c:pt>
                <c:pt idx="19580">
                  <c:v>-8.4853400000000008</c:v>
                </c:pt>
                <c:pt idx="19581">
                  <c:v>-8.4853299999999994</c:v>
                </c:pt>
                <c:pt idx="19582">
                  <c:v>-8.4853199999999998</c:v>
                </c:pt>
                <c:pt idx="19583">
                  <c:v>-8.4853100000000001</c:v>
                </c:pt>
                <c:pt idx="19584">
                  <c:v>-8.4853100000000001</c:v>
                </c:pt>
                <c:pt idx="19585">
                  <c:v>-8.4853000000000005</c:v>
                </c:pt>
                <c:pt idx="19586">
                  <c:v>-8.4852900000000009</c:v>
                </c:pt>
                <c:pt idx="19587">
                  <c:v>-8.4852799999999995</c:v>
                </c:pt>
                <c:pt idx="19588">
                  <c:v>-8.4852699999999999</c:v>
                </c:pt>
                <c:pt idx="19589">
                  <c:v>-8.4852600000000002</c:v>
                </c:pt>
                <c:pt idx="19590">
                  <c:v>-8.4852500000000006</c:v>
                </c:pt>
                <c:pt idx="19591">
                  <c:v>-8.4852500000000006</c:v>
                </c:pt>
                <c:pt idx="19592">
                  <c:v>-8.4852399999999992</c:v>
                </c:pt>
                <c:pt idx="19593">
                  <c:v>-8.4852299999999996</c:v>
                </c:pt>
                <c:pt idx="19594">
                  <c:v>-8.48522</c:v>
                </c:pt>
                <c:pt idx="19595">
                  <c:v>-8.4852100000000004</c:v>
                </c:pt>
                <c:pt idx="19596">
                  <c:v>-8.4852100000000004</c:v>
                </c:pt>
                <c:pt idx="19597">
                  <c:v>-8.4852000000000007</c:v>
                </c:pt>
                <c:pt idx="19598">
                  <c:v>-8.4851899999999993</c:v>
                </c:pt>
                <c:pt idx="19599">
                  <c:v>-8.4851899999999993</c:v>
                </c:pt>
                <c:pt idx="19600">
                  <c:v>-8.4851799999999997</c:v>
                </c:pt>
                <c:pt idx="19601">
                  <c:v>-8.4851799999999997</c:v>
                </c:pt>
                <c:pt idx="19602">
                  <c:v>-8.4851700000000001</c:v>
                </c:pt>
                <c:pt idx="19603">
                  <c:v>-8.4851700000000001</c:v>
                </c:pt>
                <c:pt idx="19604">
                  <c:v>-8.4851600000000005</c:v>
                </c:pt>
                <c:pt idx="19605">
                  <c:v>-8.4851600000000005</c:v>
                </c:pt>
                <c:pt idx="19606">
                  <c:v>-8.4851600000000005</c:v>
                </c:pt>
                <c:pt idx="19607">
                  <c:v>-8.4851600000000005</c:v>
                </c:pt>
                <c:pt idx="19608">
                  <c:v>-8.4851600000000005</c:v>
                </c:pt>
                <c:pt idx="19609">
                  <c:v>-8.4851500000000009</c:v>
                </c:pt>
                <c:pt idx="19610">
                  <c:v>-8.4851500000000009</c:v>
                </c:pt>
                <c:pt idx="19611">
                  <c:v>-8.4851500000000009</c:v>
                </c:pt>
                <c:pt idx="19612">
                  <c:v>-8.4851600000000005</c:v>
                </c:pt>
                <c:pt idx="19613">
                  <c:v>-8.4851600000000005</c:v>
                </c:pt>
                <c:pt idx="19614">
                  <c:v>-8.4851600000000005</c:v>
                </c:pt>
                <c:pt idx="19615">
                  <c:v>-8.4851600000000005</c:v>
                </c:pt>
                <c:pt idx="19616">
                  <c:v>-8.4851700000000001</c:v>
                </c:pt>
                <c:pt idx="19617">
                  <c:v>-8.4851700000000001</c:v>
                </c:pt>
                <c:pt idx="19618">
                  <c:v>-8.4851700000000001</c:v>
                </c:pt>
                <c:pt idx="19619">
                  <c:v>-8.4851799999999997</c:v>
                </c:pt>
                <c:pt idx="19620">
                  <c:v>-8.4851799999999997</c:v>
                </c:pt>
                <c:pt idx="19621">
                  <c:v>-8.4851899999999993</c:v>
                </c:pt>
                <c:pt idx="19622">
                  <c:v>-8.4852000000000007</c:v>
                </c:pt>
                <c:pt idx="19623">
                  <c:v>-8.4852000000000007</c:v>
                </c:pt>
                <c:pt idx="19624">
                  <c:v>-8.4852100000000004</c:v>
                </c:pt>
                <c:pt idx="19625">
                  <c:v>-8.48522</c:v>
                </c:pt>
                <c:pt idx="19626">
                  <c:v>-8.48522</c:v>
                </c:pt>
                <c:pt idx="19627">
                  <c:v>-8.4852299999999996</c:v>
                </c:pt>
                <c:pt idx="19628">
                  <c:v>-8.4852399999999992</c:v>
                </c:pt>
                <c:pt idx="19629">
                  <c:v>-8.4852500000000006</c:v>
                </c:pt>
                <c:pt idx="19630">
                  <c:v>-8.4852600000000002</c:v>
                </c:pt>
                <c:pt idx="19631">
                  <c:v>-8.4852600000000002</c:v>
                </c:pt>
                <c:pt idx="19632">
                  <c:v>-8.4852699999999999</c:v>
                </c:pt>
                <c:pt idx="19633">
                  <c:v>-8.4852799999999995</c:v>
                </c:pt>
                <c:pt idx="19634">
                  <c:v>-8.4852900000000009</c:v>
                </c:pt>
                <c:pt idx="19635">
                  <c:v>-8.4853000000000005</c:v>
                </c:pt>
                <c:pt idx="19636">
                  <c:v>-8.4853100000000001</c:v>
                </c:pt>
                <c:pt idx="19637">
                  <c:v>-8.4853100000000001</c:v>
                </c:pt>
                <c:pt idx="19638">
                  <c:v>-8.4853199999999998</c:v>
                </c:pt>
                <c:pt idx="19639">
                  <c:v>-8.4853299999999994</c:v>
                </c:pt>
                <c:pt idx="19640">
                  <c:v>-8.4853400000000008</c:v>
                </c:pt>
                <c:pt idx="19641">
                  <c:v>-8.4853500000000004</c:v>
                </c:pt>
                <c:pt idx="19642">
                  <c:v>-8.4853500000000004</c:v>
                </c:pt>
                <c:pt idx="19643">
                  <c:v>-8.48536</c:v>
                </c:pt>
                <c:pt idx="19644">
                  <c:v>-8.4853699999999996</c:v>
                </c:pt>
                <c:pt idx="19645">
                  <c:v>-8.4853699999999996</c:v>
                </c:pt>
                <c:pt idx="19646">
                  <c:v>-8.4853799999999993</c:v>
                </c:pt>
                <c:pt idx="19647">
                  <c:v>-8.4853799999999993</c:v>
                </c:pt>
                <c:pt idx="19648">
                  <c:v>-8.4853900000000007</c:v>
                </c:pt>
                <c:pt idx="19649">
                  <c:v>-8.4853900000000007</c:v>
                </c:pt>
                <c:pt idx="19650">
                  <c:v>-8.4854000000000003</c:v>
                </c:pt>
                <c:pt idx="19651">
                  <c:v>-8.4854000000000003</c:v>
                </c:pt>
                <c:pt idx="19652">
                  <c:v>-8.4854000000000003</c:v>
                </c:pt>
                <c:pt idx="19653">
                  <c:v>-8.4854000000000003</c:v>
                </c:pt>
                <c:pt idx="19654">
                  <c:v>-8.4854000000000003</c:v>
                </c:pt>
                <c:pt idx="19655">
                  <c:v>-8.4854099999999999</c:v>
                </c:pt>
                <c:pt idx="19656">
                  <c:v>-8.4854099999999999</c:v>
                </c:pt>
                <c:pt idx="19657">
                  <c:v>-8.4854099999999999</c:v>
                </c:pt>
                <c:pt idx="19658">
                  <c:v>-8.4854000000000003</c:v>
                </c:pt>
                <c:pt idx="19659">
                  <c:v>-8.4854000000000003</c:v>
                </c:pt>
                <c:pt idx="19660">
                  <c:v>-8.4854000000000003</c:v>
                </c:pt>
                <c:pt idx="19661">
                  <c:v>-8.4854000000000003</c:v>
                </c:pt>
                <c:pt idx="19662">
                  <c:v>-8.4854000000000003</c:v>
                </c:pt>
                <c:pt idx="19663">
                  <c:v>-8.4853900000000007</c:v>
                </c:pt>
                <c:pt idx="19664">
                  <c:v>-8.4853900000000007</c:v>
                </c:pt>
                <c:pt idx="19665">
                  <c:v>-8.4853799999999993</c:v>
                </c:pt>
                <c:pt idx="19666">
                  <c:v>-8.4853799999999993</c:v>
                </c:pt>
                <c:pt idx="19667">
                  <c:v>-8.4853699999999996</c:v>
                </c:pt>
                <c:pt idx="19668">
                  <c:v>-8.4853699999999996</c:v>
                </c:pt>
                <c:pt idx="19669">
                  <c:v>-8.48536</c:v>
                </c:pt>
                <c:pt idx="19670">
                  <c:v>-8.4853500000000004</c:v>
                </c:pt>
                <c:pt idx="19671">
                  <c:v>-8.4853500000000004</c:v>
                </c:pt>
                <c:pt idx="19672">
                  <c:v>-8.4853400000000008</c:v>
                </c:pt>
                <c:pt idx="19673">
                  <c:v>-8.4853299999999994</c:v>
                </c:pt>
                <c:pt idx="19674">
                  <c:v>-8.4853199999999998</c:v>
                </c:pt>
                <c:pt idx="19675">
                  <c:v>-8.4853199999999998</c:v>
                </c:pt>
                <c:pt idx="19676">
                  <c:v>-8.4853100000000001</c:v>
                </c:pt>
                <c:pt idx="19677">
                  <c:v>-8.4853000000000005</c:v>
                </c:pt>
                <c:pt idx="19678">
                  <c:v>-8.4852900000000009</c:v>
                </c:pt>
                <c:pt idx="19679">
                  <c:v>-8.4852799999999995</c:v>
                </c:pt>
                <c:pt idx="19680">
                  <c:v>-8.4852699999999999</c:v>
                </c:pt>
                <c:pt idx="19681">
                  <c:v>-8.4852699999999999</c:v>
                </c:pt>
                <c:pt idx="19682">
                  <c:v>-8.4852600000000002</c:v>
                </c:pt>
                <c:pt idx="19683">
                  <c:v>-8.4852500000000006</c:v>
                </c:pt>
                <c:pt idx="19684">
                  <c:v>-8.4852399999999992</c:v>
                </c:pt>
                <c:pt idx="19685">
                  <c:v>-8.4852299999999996</c:v>
                </c:pt>
                <c:pt idx="19686">
                  <c:v>-8.4852299999999996</c:v>
                </c:pt>
                <c:pt idx="19687">
                  <c:v>-8.48522</c:v>
                </c:pt>
                <c:pt idx="19688">
                  <c:v>-8.4852100000000004</c:v>
                </c:pt>
                <c:pt idx="19689">
                  <c:v>-8.4852100000000004</c:v>
                </c:pt>
                <c:pt idx="19690">
                  <c:v>-8.4852000000000007</c:v>
                </c:pt>
                <c:pt idx="19691">
                  <c:v>-8.4851899999999993</c:v>
                </c:pt>
                <c:pt idx="19692">
                  <c:v>-8.4851899999999993</c:v>
                </c:pt>
                <c:pt idx="19693">
                  <c:v>-8.4851799999999997</c:v>
                </c:pt>
                <c:pt idx="19694">
                  <c:v>-8.4851799999999997</c:v>
                </c:pt>
                <c:pt idx="19695">
                  <c:v>-8.4851700000000001</c:v>
                </c:pt>
                <c:pt idx="19696">
                  <c:v>-8.4851700000000001</c:v>
                </c:pt>
                <c:pt idx="19697">
                  <c:v>-8.4851700000000001</c:v>
                </c:pt>
                <c:pt idx="19698">
                  <c:v>-8.4851700000000001</c:v>
                </c:pt>
                <c:pt idx="19699">
                  <c:v>-8.4851600000000005</c:v>
                </c:pt>
                <c:pt idx="19700">
                  <c:v>-8.4851600000000005</c:v>
                </c:pt>
                <c:pt idx="19701">
                  <c:v>-8.4851600000000005</c:v>
                </c:pt>
                <c:pt idx="19702">
                  <c:v>-8.4851600000000005</c:v>
                </c:pt>
                <c:pt idx="19703">
                  <c:v>-8.4851600000000005</c:v>
                </c:pt>
                <c:pt idx="19704">
                  <c:v>-8.4851600000000005</c:v>
                </c:pt>
                <c:pt idx="19705">
                  <c:v>-8.4851600000000005</c:v>
                </c:pt>
                <c:pt idx="19706">
                  <c:v>-8.4851600000000005</c:v>
                </c:pt>
                <c:pt idx="19707">
                  <c:v>-8.4851700000000001</c:v>
                </c:pt>
                <c:pt idx="19708">
                  <c:v>-8.4851700000000001</c:v>
                </c:pt>
                <c:pt idx="19709">
                  <c:v>-8.4851700000000001</c:v>
                </c:pt>
                <c:pt idx="19710">
                  <c:v>-8.4851799999999997</c:v>
                </c:pt>
                <c:pt idx="19711">
                  <c:v>-8.4851799999999997</c:v>
                </c:pt>
                <c:pt idx="19712">
                  <c:v>-8.4851899999999993</c:v>
                </c:pt>
                <c:pt idx="19713">
                  <c:v>-8.4851899999999993</c:v>
                </c:pt>
                <c:pt idx="19714">
                  <c:v>-8.4852000000000007</c:v>
                </c:pt>
                <c:pt idx="19715">
                  <c:v>-8.4852000000000007</c:v>
                </c:pt>
                <c:pt idx="19716">
                  <c:v>-8.4852100000000004</c:v>
                </c:pt>
                <c:pt idx="19717">
                  <c:v>-8.48522</c:v>
                </c:pt>
                <c:pt idx="19718">
                  <c:v>-8.48522</c:v>
                </c:pt>
                <c:pt idx="19719">
                  <c:v>-8.4852299999999996</c:v>
                </c:pt>
                <c:pt idx="19720">
                  <c:v>-8.4852399999999992</c:v>
                </c:pt>
                <c:pt idx="19721">
                  <c:v>-8.4852500000000006</c:v>
                </c:pt>
                <c:pt idx="19722">
                  <c:v>-8.4852500000000006</c:v>
                </c:pt>
                <c:pt idx="19723">
                  <c:v>-8.4852600000000002</c:v>
                </c:pt>
                <c:pt idx="19724">
                  <c:v>-8.4852699999999999</c:v>
                </c:pt>
                <c:pt idx="19725">
                  <c:v>-8.4852799999999995</c:v>
                </c:pt>
                <c:pt idx="19726">
                  <c:v>-8.4852900000000009</c:v>
                </c:pt>
                <c:pt idx="19727">
                  <c:v>-8.4852900000000009</c:v>
                </c:pt>
                <c:pt idx="19728">
                  <c:v>-8.4853000000000005</c:v>
                </c:pt>
                <c:pt idx="19729">
                  <c:v>-8.4853100000000001</c:v>
                </c:pt>
                <c:pt idx="19730">
                  <c:v>-8.4853199999999998</c:v>
                </c:pt>
                <c:pt idx="19731">
                  <c:v>-8.4853299999999994</c:v>
                </c:pt>
                <c:pt idx="19732">
                  <c:v>-8.4853299999999994</c:v>
                </c:pt>
                <c:pt idx="19733">
                  <c:v>-8.4853400000000008</c:v>
                </c:pt>
                <c:pt idx="19734">
                  <c:v>-8.4853500000000004</c:v>
                </c:pt>
                <c:pt idx="19735">
                  <c:v>-8.4853500000000004</c:v>
                </c:pt>
                <c:pt idx="19736">
                  <c:v>-8.48536</c:v>
                </c:pt>
                <c:pt idx="19737">
                  <c:v>-8.4853699999999996</c:v>
                </c:pt>
                <c:pt idx="19738">
                  <c:v>-8.4853699999999996</c:v>
                </c:pt>
                <c:pt idx="19739">
                  <c:v>-8.4853799999999993</c:v>
                </c:pt>
                <c:pt idx="19740">
                  <c:v>-8.4853799999999993</c:v>
                </c:pt>
                <c:pt idx="19741">
                  <c:v>-8.4853799999999993</c:v>
                </c:pt>
                <c:pt idx="19742">
                  <c:v>-8.4853900000000007</c:v>
                </c:pt>
                <c:pt idx="19743">
                  <c:v>-8.4853900000000007</c:v>
                </c:pt>
                <c:pt idx="19744">
                  <c:v>-8.4853900000000007</c:v>
                </c:pt>
                <c:pt idx="19745">
                  <c:v>-8.4854000000000003</c:v>
                </c:pt>
                <c:pt idx="19746">
                  <c:v>-8.4854000000000003</c:v>
                </c:pt>
                <c:pt idx="19747">
                  <c:v>-8.4854000000000003</c:v>
                </c:pt>
                <c:pt idx="19748">
                  <c:v>-8.4854000000000003</c:v>
                </c:pt>
                <c:pt idx="19749">
                  <c:v>-8.4854000000000003</c:v>
                </c:pt>
                <c:pt idx="19750">
                  <c:v>-8.4854000000000003</c:v>
                </c:pt>
                <c:pt idx="19751">
                  <c:v>-8.4854000000000003</c:v>
                </c:pt>
                <c:pt idx="19752">
                  <c:v>-8.4854000000000003</c:v>
                </c:pt>
                <c:pt idx="19753">
                  <c:v>-8.4853900000000007</c:v>
                </c:pt>
                <c:pt idx="19754">
                  <c:v>-8.4853900000000007</c:v>
                </c:pt>
                <c:pt idx="19755">
                  <c:v>-8.4853900000000007</c:v>
                </c:pt>
                <c:pt idx="19756">
                  <c:v>-8.4853799999999993</c:v>
                </c:pt>
                <c:pt idx="19757">
                  <c:v>-8.4853799999999993</c:v>
                </c:pt>
                <c:pt idx="19758">
                  <c:v>-8.4853799999999993</c:v>
                </c:pt>
                <c:pt idx="19759">
                  <c:v>-8.4853699999999996</c:v>
                </c:pt>
                <c:pt idx="19760">
                  <c:v>-8.48536</c:v>
                </c:pt>
                <c:pt idx="19761">
                  <c:v>-8.48536</c:v>
                </c:pt>
                <c:pt idx="19762">
                  <c:v>-8.4853500000000004</c:v>
                </c:pt>
                <c:pt idx="19763">
                  <c:v>-8.4853500000000004</c:v>
                </c:pt>
                <c:pt idx="19764">
                  <c:v>-8.4853400000000008</c:v>
                </c:pt>
                <c:pt idx="19765">
                  <c:v>-8.4853299999999994</c:v>
                </c:pt>
                <c:pt idx="19766">
                  <c:v>-8.4853299999999994</c:v>
                </c:pt>
                <c:pt idx="19767">
                  <c:v>-8.4853199999999998</c:v>
                </c:pt>
                <c:pt idx="19768">
                  <c:v>-8.4853100000000001</c:v>
                </c:pt>
                <c:pt idx="19769">
                  <c:v>-8.4853000000000005</c:v>
                </c:pt>
                <c:pt idx="19770">
                  <c:v>-8.4852900000000009</c:v>
                </c:pt>
                <c:pt idx="19771">
                  <c:v>-8.4852900000000009</c:v>
                </c:pt>
                <c:pt idx="19772">
                  <c:v>-8.4852799999999995</c:v>
                </c:pt>
                <c:pt idx="19773">
                  <c:v>-8.4852699999999999</c:v>
                </c:pt>
                <c:pt idx="19774">
                  <c:v>-8.4852600000000002</c:v>
                </c:pt>
                <c:pt idx="19775">
                  <c:v>-8.4852600000000002</c:v>
                </c:pt>
                <c:pt idx="19776">
                  <c:v>-8.4852500000000006</c:v>
                </c:pt>
                <c:pt idx="19777">
                  <c:v>-8.4852399999999992</c:v>
                </c:pt>
                <c:pt idx="19778">
                  <c:v>-8.4852299999999996</c:v>
                </c:pt>
                <c:pt idx="19779">
                  <c:v>-8.4852299999999996</c:v>
                </c:pt>
                <c:pt idx="19780">
                  <c:v>-8.48522</c:v>
                </c:pt>
                <c:pt idx="19781">
                  <c:v>-8.4852100000000004</c:v>
                </c:pt>
                <c:pt idx="19782">
                  <c:v>-8.4852100000000004</c:v>
                </c:pt>
                <c:pt idx="19783">
                  <c:v>-8.4852000000000007</c:v>
                </c:pt>
                <c:pt idx="19784">
                  <c:v>-8.4852000000000007</c:v>
                </c:pt>
                <c:pt idx="19785">
                  <c:v>-8.4851899999999993</c:v>
                </c:pt>
                <c:pt idx="19786">
                  <c:v>-8.4851899999999993</c:v>
                </c:pt>
                <c:pt idx="19787">
                  <c:v>-8.4851799999999997</c:v>
                </c:pt>
                <c:pt idx="19788">
                  <c:v>-8.4851799999999997</c:v>
                </c:pt>
                <c:pt idx="19789">
                  <c:v>-8.4851700000000001</c:v>
                </c:pt>
                <c:pt idx="19790">
                  <c:v>-8.4851700000000001</c:v>
                </c:pt>
                <c:pt idx="19791">
                  <c:v>-8.4851700000000001</c:v>
                </c:pt>
                <c:pt idx="19792">
                  <c:v>-8.4851700000000001</c:v>
                </c:pt>
                <c:pt idx="19793">
                  <c:v>-8.4851700000000001</c:v>
                </c:pt>
                <c:pt idx="19794">
                  <c:v>-8.4851700000000001</c:v>
                </c:pt>
                <c:pt idx="19795">
                  <c:v>-8.4851700000000001</c:v>
                </c:pt>
                <c:pt idx="19796">
                  <c:v>-8.4851700000000001</c:v>
                </c:pt>
                <c:pt idx="19797">
                  <c:v>-8.4851700000000001</c:v>
                </c:pt>
                <c:pt idx="19798">
                  <c:v>-8.4851700000000001</c:v>
                </c:pt>
                <c:pt idx="19799">
                  <c:v>-8.4851700000000001</c:v>
                </c:pt>
                <c:pt idx="19800">
                  <c:v>-8.4851700000000001</c:v>
                </c:pt>
                <c:pt idx="19801">
                  <c:v>-8.4851799999999997</c:v>
                </c:pt>
                <c:pt idx="19802">
                  <c:v>-8.4851799999999997</c:v>
                </c:pt>
                <c:pt idx="19803">
                  <c:v>-8.4851799999999997</c:v>
                </c:pt>
                <c:pt idx="19804">
                  <c:v>-8.4851899999999993</c:v>
                </c:pt>
                <c:pt idx="19805">
                  <c:v>-8.4851899999999993</c:v>
                </c:pt>
                <c:pt idx="19806">
                  <c:v>-8.4852000000000007</c:v>
                </c:pt>
                <c:pt idx="19807">
                  <c:v>-8.4852000000000007</c:v>
                </c:pt>
                <c:pt idx="19808">
                  <c:v>-8.4852100000000004</c:v>
                </c:pt>
                <c:pt idx="19809">
                  <c:v>-8.48522</c:v>
                </c:pt>
                <c:pt idx="19810">
                  <c:v>-8.48522</c:v>
                </c:pt>
                <c:pt idx="19811">
                  <c:v>-8.4852299999999996</c:v>
                </c:pt>
                <c:pt idx="19812">
                  <c:v>-8.4852399999999992</c:v>
                </c:pt>
                <c:pt idx="19813">
                  <c:v>-8.4852399999999992</c:v>
                </c:pt>
                <c:pt idx="19814">
                  <c:v>-8.4852500000000006</c:v>
                </c:pt>
                <c:pt idx="19815">
                  <c:v>-8.4852600000000002</c:v>
                </c:pt>
                <c:pt idx="19816">
                  <c:v>-8.4852699999999999</c:v>
                </c:pt>
                <c:pt idx="19817">
                  <c:v>-8.4852699999999999</c:v>
                </c:pt>
                <c:pt idx="19818">
                  <c:v>-8.4852799999999995</c:v>
                </c:pt>
                <c:pt idx="19819">
                  <c:v>-8.4852900000000009</c:v>
                </c:pt>
                <c:pt idx="19820">
                  <c:v>-8.4853000000000005</c:v>
                </c:pt>
                <c:pt idx="19821">
                  <c:v>-8.4853100000000001</c:v>
                </c:pt>
                <c:pt idx="19822">
                  <c:v>-8.4853100000000001</c:v>
                </c:pt>
                <c:pt idx="19823">
                  <c:v>-8.4853199999999998</c:v>
                </c:pt>
                <c:pt idx="19824">
                  <c:v>-8.4853299999999994</c:v>
                </c:pt>
                <c:pt idx="19825">
                  <c:v>-8.4853299999999994</c:v>
                </c:pt>
                <c:pt idx="19826">
                  <c:v>-8.4853400000000008</c:v>
                </c:pt>
                <c:pt idx="19827">
                  <c:v>-8.4853500000000004</c:v>
                </c:pt>
                <c:pt idx="19828">
                  <c:v>-8.4853500000000004</c:v>
                </c:pt>
                <c:pt idx="19829">
                  <c:v>-8.48536</c:v>
                </c:pt>
                <c:pt idx="19830">
                  <c:v>-8.48536</c:v>
                </c:pt>
                <c:pt idx="19831">
                  <c:v>-8.4853699999999996</c:v>
                </c:pt>
                <c:pt idx="19832">
                  <c:v>-8.4853699999999996</c:v>
                </c:pt>
                <c:pt idx="19833">
                  <c:v>-8.4853799999999993</c:v>
                </c:pt>
                <c:pt idx="19834">
                  <c:v>-8.4853799999999993</c:v>
                </c:pt>
                <c:pt idx="19835">
                  <c:v>-8.4853900000000007</c:v>
                </c:pt>
                <c:pt idx="19836">
                  <c:v>-8.4853900000000007</c:v>
                </c:pt>
                <c:pt idx="19837">
                  <c:v>-8.4853900000000007</c:v>
                </c:pt>
                <c:pt idx="19838">
                  <c:v>-8.4853900000000007</c:v>
                </c:pt>
                <c:pt idx="19839">
                  <c:v>-8.4853900000000007</c:v>
                </c:pt>
                <c:pt idx="19840">
                  <c:v>-8.4853900000000007</c:v>
                </c:pt>
                <c:pt idx="19841">
                  <c:v>-8.4853900000000007</c:v>
                </c:pt>
                <c:pt idx="19842">
                  <c:v>-8.4853900000000007</c:v>
                </c:pt>
                <c:pt idx="19843">
                  <c:v>-8.4853900000000007</c:v>
                </c:pt>
                <c:pt idx="19844">
                  <c:v>-8.4853900000000007</c:v>
                </c:pt>
                <c:pt idx="19845">
                  <c:v>-8.4853900000000007</c:v>
                </c:pt>
                <c:pt idx="19846">
                  <c:v>-8.4853900000000007</c:v>
                </c:pt>
                <c:pt idx="19847">
                  <c:v>-8.4853799999999993</c:v>
                </c:pt>
                <c:pt idx="19848">
                  <c:v>-8.4853799999999993</c:v>
                </c:pt>
                <c:pt idx="19849">
                  <c:v>-8.4853799999999993</c:v>
                </c:pt>
                <c:pt idx="19850">
                  <c:v>-8.4853699999999996</c:v>
                </c:pt>
                <c:pt idx="19851">
                  <c:v>-8.4853699999999996</c:v>
                </c:pt>
                <c:pt idx="19852">
                  <c:v>-8.48536</c:v>
                </c:pt>
                <c:pt idx="19853">
                  <c:v>-8.48536</c:v>
                </c:pt>
                <c:pt idx="19854">
                  <c:v>-8.4853500000000004</c:v>
                </c:pt>
                <c:pt idx="19855">
                  <c:v>-8.4853500000000004</c:v>
                </c:pt>
                <c:pt idx="19856">
                  <c:v>-8.4853400000000008</c:v>
                </c:pt>
                <c:pt idx="19857">
                  <c:v>-8.4853299999999994</c:v>
                </c:pt>
                <c:pt idx="19858">
                  <c:v>-8.4853299999999994</c:v>
                </c:pt>
                <c:pt idx="19859">
                  <c:v>-8.4853199999999998</c:v>
                </c:pt>
                <c:pt idx="19860">
                  <c:v>-8.4853100000000001</c:v>
                </c:pt>
                <c:pt idx="19861">
                  <c:v>-8.4853000000000005</c:v>
                </c:pt>
                <c:pt idx="19862">
                  <c:v>-8.4853000000000005</c:v>
                </c:pt>
                <c:pt idx="19863">
                  <c:v>-8.4852900000000009</c:v>
                </c:pt>
                <c:pt idx="19864">
                  <c:v>-8.4852799999999995</c:v>
                </c:pt>
                <c:pt idx="19865">
                  <c:v>-8.4852699999999999</c:v>
                </c:pt>
                <c:pt idx="19866">
                  <c:v>-8.4852699999999999</c:v>
                </c:pt>
                <c:pt idx="19867">
                  <c:v>-8.4852600000000002</c:v>
                </c:pt>
                <c:pt idx="19868">
                  <c:v>-8.4852500000000006</c:v>
                </c:pt>
                <c:pt idx="19869">
                  <c:v>-8.4852399999999992</c:v>
                </c:pt>
                <c:pt idx="19870">
                  <c:v>-8.4852399999999992</c:v>
                </c:pt>
                <c:pt idx="19871">
                  <c:v>-8.4852299999999996</c:v>
                </c:pt>
                <c:pt idx="19872">
                  <c:v>-8.48522</c:v>
                </c:pt>
                <c:pt idx="19873">
                  <c:v>-8.48522</c:v>
                </c:pt>
                <c:pt idx="19874">
                  <c:v>-8.4852100000000004</c:v>
                </c:pt>
                <c:pt idx="19875">
                  <c:v>-8.4852100000000004</c:v>
                </c:pt>
                <c:pt idx="19876">
                  <c:v>-8.4852000000000007</c:v>
                </c:pt>
                <c:pt idx="19877">
                  <c:v>-8.4852000000000007</c:v>
                </c:pt>
                <c:pt idx="19878">
                  <c:v>-8.4851899999999993</c:v>
                </c:pt>
                <c:pt idx="19879">
                  <c:v>-8.4851899999999993</c:v>
                </c:pt>
                <c:pt idx="19880">
                  <c:v>-8.4851799999999997</c:v>
                </c:pt>
                <c:pt idx="19881">
                  <c:v>-8.4851799999999997</c:v>
                </c:pt>
                <c:pt idx="19882">
                  <c:v>-8.4851799999999997</c:v>
                </c:pt>
                <c:pt idx="19883">
                  <c:v>-8.4851799999999997</c:v>
                </c:pt>
                <c:pt idx="19884">
                  <c:v>-8.4851700000000001</c:v>
                </c:pt>
                <c:pt idx="19885">
                  <c:v>-8.4851700000000001</c:v>
                </c:pt>
                <c:pt idx="19886">
                  <c:v>-8.4851700000000001</c:v>
                </c:pt>
                <c:pt idx="19887">
                  <c:v>-8.4851700000000001</c:v>
                </c:pt>
                <c:pt idx="19888">
                  <c:v>-8.4851700000000001</c:v>
                </c:pt>
                <c:pt idx="19889">
                  <c:v>-8.4851700000000001</c:v>
                </c:pt>
                <c:pt idx="19890">
                  <c:v>-8.4851700000000001</c:v>
                </c:pt>
                <c:pt idx="19891">
                  <c:v>-8.4851799999999997</c:v>
                </c:pt>
                <c:pt idx="19892">
                  <c:v>-8.4851799999999997</c:v>
                </c:pt>
                <c:pt idx="19893">
                  <c:v>-8.4851799999999997</c:v>
                </c:pt>
                <c:pt idx="19894">
                  <c:v>-8.4851799999999997</c:v>
                </c:pt>
                <c:pt idx="19895">
                  <c:v>-8.4851899999999993</c:v>
                </c:pt>
                <c:pt idx="19896">
                  <c:v>-8.4851899999999993</c:v>
                </c:pt>
                <c:pt idx="19897">
                  <c:v>-8.4852000000000007</c:v>
                </c:pt>
                <c:pt idx="19898">
                  <c:v>-8.4852000000000007</c:v>
                </c:pt>
                <c:pt idx="19899">
                  <c:v>-8.4852100000000004</c:v>
                </c:pt>
                <c:pt idx="19900">
                  <c:v>-8.4852100000000004</c:v>
                </c:pt>
                <c:pt idx="19901">
                  <c:v>-8.48522</c:v>
                </c:pt>
                <c:pt idx="19902">
                  <c:v>-8.48522</c:v>
                </c:pt>
                <c:pt idx="19903">
                  <c:v>-8.4852299999999996</c:v>
                </c:pt>
                <c:pt idx="19904">
                  <c:v>-8.4852399999999992</c:v>
                </c:pt>
                <c:pt idx="19905">
                  <c:v>-8.4852399999999992</c:v>
                </c:pt>
                <c:pt idx="19906">
                  <c:v>-8.4852500000000006</c:v>
                </c:pt>
                <c:pt idx="19907">
                  <c:v>-8.4852600000000002</c:v>
                </c:pt>
                <c:pt idx="19908">
                  <c:v>-8.4852600000000002</c:v>
                </c:pt>
                <c:pt idx="19909">
                  <c:v>-8.4852699999999999</c:v>
                </c:pt>
                <c:pt idx="19910">
                  <c:v>-8.4852799999999995</c:v>
                </c:pt>
                <c:pt idx="19911">
                  <c:v>-8.4852900000000009</c:v>
                </c:pt>
                <c:pt idx="19912">
                  <c:v>-8.4852900000000009</c:v>
                </c:pt>
                <c:pt idx="19913">
                  <c:v>-8.4853000000000005</c:v>
                </c:pt>
                <c:pt idx="19914">
                  <c:v>-8.4853100000000001</c:v>
                </c:pt>
                <c:pt idx="19915">
                  <c:v>-8.4853199999999998</c:v>
                </c:pt>
                <c:pt idx="19916">
                  <c:v>-8.4853199999999998</c:v>
                </c:pt>
                <c:pt idx="19917">
                  <c:v>-8.4853299999999994</c:v>
                </c:pt>
                <c:pt idx="19918">
                  <c:v>-8.4853400000000008</c:v>
                </c:pt>
                <c:pt idx="19919">
                  <c:v>-8.4853400000000008</c:v>
                </c:pt>
                <c:pt idx="19920">
                  <c:v>-8.4853500000000004</c:v>
                </c:pt>
                <c:pt idx="19921">
                  <c:v>-8.4853500000000004</c:v>
                </c:pt>
                <c:pt idx="19922">
                  <c:v>-8.48536</c:v>
                </c:pt>
                <c:pt idx="19923">
                  <c:v>-8.48536</c:v>
                </c:pt>
                <c:pt idx="19924">
                  <c:v>-8.4853699999999996</c:v>
                </c:pt>
                <c:pt idx="19925">
                  <c:v>-8.4853699999999996</c:v>
                </c:pt>
                <c:pt idx="19926">
                  <c:v>-8.4853799999999993</c:v>
                </c:pt>
                <c:pt idx="19927">
                  <c:v>-8.4853799999999993</c:v>
                </c:pt>
                <c:pt idx="19928">
                  <c:v>-8.4853799999999993</c:v>
                </c:pt>
                <c:pt idx="19929">
                  <c:v>-8.4853799999999993</c:v>
                </c:pt>
                <c:pt idx="19930">
                  <c:v>-8.4853900000000007</c:v>
                </c:pt>
                <c:pt idx="19931">
                  <c:v>-8.4853900000000007</c:v>
                </c:pt>
                <c:pt idx="19932">
                  <c:v>-8.4853900000000007</c:v>
                </c:pt>
                <c:pt idx="19933">
                  <c:v>-8.4853900000000007</c:v>
                </c:pt>
                <c:pt idx="19934">
                  <c:v>-8.4853900000000007</c:v>
                </c:pt>
                <c:pt idx="19935">
                  <c:v>-8.4853900000000007</c:v>
                </c:pt>
                <c:pt idx="19936">
                  <c:v>-8.4853900000000007</c:v>
                </c:pt>
                <c:pt idx="19937">
                  <c:v>-8.4853799999999993</c:v>
                </c:pt>
                <c:pt idx="19938">
                  <c:v>-8.4853799999999993</c:v>
                </c:pt>
                <c:pt idx="19939">
                  <c:v>-8.4853799999999993</c:v>
                </c:pt>
                <c:pt idx="19940">
                  <c:v>-8.4853799999999993</c:v>
                </c:pt>
                <c:pt idx="19941">
                  <c:v>-8.4853699999999996</c:v>
                </c:pt>
                <c:pt idx="19942">
                  <c:v>-8.4853699999999996</c:v>
                </c:pt>
                <c:pt idx="19943">
                  <c:v>-8.4853699999999996</c:v>
                </c:pt>
                <c:pt idx="19944">
                  <c:v>-8.48536</c:v>
                </c:pt>
                <c:pt idx="19945">
                  <c:v>-8.48536</c:v>
                </c:pt>
                <c:pt idx="19946">
                  <c:v>-8.4853500000000004</c:v>
                </c:pt>
                <c:pt idx="19947">
                  <c:v>-8.4853500000000004</c:v>
                </c:pt>
                <c:pt idx="19948">
                  <c:v>-8.4853400000000008</c:v>
                </c:pt>
                <c:pt idx="19949">
                  <c:v>-8.4853299999999994</c:v>
                </c:pt>
                <c:pt idx="19950">
                  <c:v>-8.4853299999999994</c:v>
                </c:pt>
                <c:pt idx="19951">
                  <c:v>-8.4853199999999998</c:v>
                </c:pt>
                <c:pt idx="19952">
                  <c:v>-8.4853100000000001</c:v>
                </c:pt>
                <c:pt idx="19953">
                  <c:v>-8.4853100000000001</c:v>
                </c:pt>
                <c:pt idx="19954">
                  <c:v>-8.4853000000000005</c:v>
                </c:pt>
                <c:pt idx="19955">
                  <c:v>-8.4852900000000009</c:v>
                </c:pt>
                <c:pt idx="19956">
                  <c:v>-8.4852799999999995</c:v>
                </c:pt>
                <c:pt idx="19957">
                  <c:v>-8.4852799999999995</c:v>
                </c:pt>
                <c:pt idx="19958">
                  <c:v>-8.4852699999999999</c:v>
                </c:pt>
                <c:pt idx="19959">
                  <c:v>-8.4852600000000002</c:v>
                </c:pt>
                <c:pt idx="19960">
                  <c:v>-8.4852600000000002</c:v>
                </c:pt>
                <c:pt idx="19961">
                  <c:v>-8.4852500000000006</c:v>
                </c:pt>
                <c:pt idx="19962">
                  <c:v>-8.4852399999999992</c:v>
                </c:pt>
                <c:pt idx="19963">
                  <c:v>-8.4852399999999992</c:v>
                </c:pt>
                <c:pt idx="19964">
                  <c:v>-8.4852299999999996</c:v>
                </c:pt>
                <c:pt idx="19965">
                  <c:v>-8.48522</c:v>
                </c:pt>
                <c:pt idx="19966">
                  <c:v>-8.48522</c:v>
                </c:pt>
                <c:pt idx="19967">
                  <c:v>-8.4852100000000004</c:v>
                </c:pt>
                <c:pt idx="19968">
                  <c:v>-8.4852100000000004</c:v>
                </c:pt>
                <c:pt idx="19969">
                  <c:v>-8.4852000000000007</c:v>
                </c:pt>
                <c:pt idx="19970">
                  <c:v>-8.4852000000000007</c:v>
                </c:pt>
                <c:pt idx="19971">
                  <c:v>-8.4851899999999993</c:v>
                </c:pt>
                <c:pt idx="19972">
                  <c:v>-8.4851899999999993</c:v>
                </c:pt>
                <c:pt idx="19973">
                  <c:v>-8.4851899999999993</c:v>
                </c:pt>
                <c:pt idx="19974">
                  <c:v>-8.4851799999999997</c:v>
                </c:pt>
                <c:pt idx="19975">
                  <c:v>-8.4851799999999997</c:v>
                </c:pt>
                <c:pt idx="19976">
                  <c:v>-8.4851799999999997</c:v>
                </c:pt>
                <c:pt idx="19977">
                  <c:v>-8.4851799999999997</c:v>
                </c:pt>
                <c:pt idx="19978">
                  <c:v>-8.4851799999999997</c:v>
                </c:pt>
                <c:pt idx="19979">
                  <c:v>-8.4851799999999997</c:v>
                </c:pt>
                <c:pt idx="19980">
                  <c:v>-8.4851799999999997</c:v>
                </c:pt>
                <c:pt idx="19981">
                  <c:v>-8.4851799999999997</c:v>
                </c:pt>
                <c:pt idx="19982">
                  <c:v>-8.4851799999999997</c:v>
                </c:pt>
                <c:pt idx="19983">
                  <c:v>-8.4851799999999997</c:v>
                </c:pt>
                <c:pt idx="19984">
                  <c:v>-8.4851799999999997</c:v>
                </c:pt>
                <c:pt idx="19985">
                  <c:v>-8.4851799999999997</c:v>
                </c:pt>
                <c:pt idx="19986">
                  <c:v>-8.4851899999999993</c:v>
                </c:pt>
                <c:pt idx="19987">
                  <c:v>-8.4851899999999993</c:v>
                </c:pt>
                <c:pt idx="19988">
                  <c:v>-8.4851899999999993</c:v>
                </c:pt>
                <c:pt idx="19989">
                  <c:v>-8.4852000000000007</c:v>
                </c:pt>
                <c:pt idx="19990">
                  <c:v>-8.4852000000000007</c:v>
                </c:pt>
                <c:pt idx="19991">
                  <c:v>-8.4852100000000004</c:v>
                </c:pt>
                <c:pt idx="19992">
                  <c:v>-8.4852100000000004</c:v>
                </c:pt>
                <c:pt idx="19993">
                  <c:v>-8.48522</c:v>
                </c:pt>
                <c:pt idx="19994">
                  <c:v>-8.48522</c:v>
                </c:pt>
                <c:pt idx="19995">
                  <c:v>-8.4852299999999996</c:v>
                </c:pt>
                <c:pt idx="19996">
                  <c:v>-8.4852399999999992</c:v>
                </c:pt>
                <c:pt idx="19997">
                  <c:v>-8.4852399999999992</c:v>
                </c:pt>
                <c:pt idx="19998">
                  <c:v>-8.4852500000000006</c:v>
                </c:pt>
                <c:pt idx="19999">
                  <c:v>-8.4852600000000002</c:v>
                </c:pt>
                <c:pt idx="20000">
                  <c:v>-8.4852600000000002</c:v>
                </c:pt>
                <c:pt idx="20001">
                  <c:v>-8.4852699999999999</c:v>
                </c:pt>
                <c:pt idx="20002">
                  <c:v>-8.4852799999999995</c:v>
                </c:pt>
                <c:pt idx="20003">
                  <c:v>-8.4852799999999995</c:v>
                </c:pt>
                <c:pt idx="20004">
                  <c:v>-8.4852900000000009</c:v>
                </c:pt>
                <c:pt idx="20005">
                  <c:v>-8.4853000000000005</c:v>
                </c:pt>
                <c:pt idx="20006">
                  <c:v>-8.4853000000000005</c:v>
                </c:pt>
                <c:pt idx="20007">
                  <c:v>-8.4853100000000001</c:v>
                </c:pt>
                <c:pt idx="20008">
                  <c:v>-8.4853199999999998</c:v>
                </c:pt>
                <c:pt idx="20009">
                  <c:v>-8.4853199999999998</c:v>
                </c:pt>
                <c:pt idx="20010">
                  <c:v>-8.4853299999999994</c:v>
                </c:pt>
                <c:pt idx="20011">
                  <c:v>-8.4853400000000008</c:v>
                </c:pt>
                <c:pt idx="20012">
                  <c:v>-8.4853400000000008</c:v>
                </c:pt>
                <c:pt idx="20013">
                  <c:v>-8.4853500000000004</c:v>
                </c:pt>
                <c:pt idx="20014">
                  <c:v>-8.4853500000000004</c:v>
                </c:pt>
                <c:pt idx="20015">
                  <c:v>-8.48536</c:v>
                </c:pt>
                <c:pt idx="20016">
                  <c:v>-8.48536</c:v>
                </c:pt>
                <c:pt idx="20017">
                  <c:v>-8.4853699999999996</c:v>
                </c:pt>
                <c:pt idx="20018">
                  <c:v>-8.4853699999999996</c:v>
                </c:pt>
                <c:pt idx="20019">
                  <c:v>-8.4853699999999996</c:v>
                </c:pt>
                <c:pt idx="20020">
                  <c:v>-8.4853799999999993</c:v>
                </c:pt>
                <c:pt idx="20021">
                  <c:v>-8.4853799999999993</c:v>
                </c:pt>
                <c:pt idx="20022">
                  <c:v>-8.4853799999999993</c:v>
                </c:pt>
                <c:pt idx="20023">
                  <c:v>-8.4853799999999993</c:v>
                </c:pt>
                <c:pt idx="20024">
                  <c:v>-8.4853799999999993</c:v>
                </c:pt>
                <c:pt idx="20025">
                  <c:v>-8.4853799999999993</c:v>
                </c:pt>
                <c:pt idx="20026">
                  <c:v>-8.4853799999999993</c:v>
                </c:pt>
                <c:pt idx="20027">
                  <c:v>-8.4853799999999993</c:v>
                </c:pt>
                <c:pt idx="20028">
                  <c:v>-8.4853799999999993</c:v>
                </c:pt>
                <c:pt idx="20029">
                  <c:v>-8.4853799999999993</c:v>
                </c:pt>
                <c:pt idx="20030">
                  <c:v>-8.4853799999999993</c:v>
                </c:pt>
                <c:pt idx="20031">
                  <c:v>-8.4853799999999993</c:v>
                </c:pt>
                <c:pt idx="20032">
                  <c:v>-8.4853699999999996</c:v>
                </c:pt>
                <c:pt idx="20033">
                  <c:v>-8.4853699999999996</c:v>
                </c:pt>
                <c:pt idx="20034">
                  <c:v>-8.4853699999999996</c:v>
                </c:pt>
                <c:pt idx="20035">
                  <c:v>-8.48536</c:v>
                </c:pt>
                <c:pt idx="20036">
                  <c:v>-8.48536</c:v>
                </c:pt>
                <c:pt idx="20037">
                  <c:v>-8.4853500000000004</c:v>
                </c:pt>
                <c:pt idx="20038">
                  <c:v>-8.4853500000000004</c:v>
                </c:pt>
                <c:pt idx="20039">
                  <c:v>-8.4853400000000008</c:v>
                </c:pt>
                <c:pt idx="20040">
                  <c:v>-8.4853400000000008</c:v>
                </c:pt>
                <c:pt idx="20041">
                  <c:v>-8.4853299999999994</c:v>
                </c:pt>
                <c:pt idx="20042">
                  <c:v>-8.4853299999999994</c:v>
                </c:pt>
                <c:pt idx="20043">
                  <c:v>-8.4853199999999998</c:v>
                </c:pt>
                <c:pt idx="20044">
                  <c:v>-8.4853100000000001</c:v>
                </c:pt>
                <c:pt idx="20045">
                  <c:v>-8.4853100000000001</c:v>
                </c:pt>
                <c:pt idx="20046">
                  <c:v>-8.4853000000000005</c:v>
                </c:pt>
                <c:pt idx="20047">
                  <c:v>-8.4852900000000009</c:v>
                </c:pt>
                <c:pt idx="20048">
                  <c:v>-8.4852900000000009</c:v>
                </c:pt>
                <c:pt idx="20049">
                  <c:v>-8.4852799999999995</c:v>
                </c:pt>
                <c:pt idx="20050">
                  <c:v>-8.4852699999999999</c:v>
                </c:pt>
                <c:pt idx="20051">
                  <c:v>-8.4852699999999999</c:v>
                </c:pt>
                <c:pt idx="20052">
                  <c:v>-8.4852600000000002</c:v>
                </c:pt>
                <c:pt idx="20053">
                  <c:v>-8.4852500000000006</c:v>
                </c:pt>
                <c:pt idx="20054">
                  <c:v>-8.4852500000000006</c:v>
                </c:pt>
                <c:pt idx="20055">
                  <c:v>-8.4852399999999992</c:v>
                </c:pt>
                <c:pt idx="20056">
                  <c:v>-8.4852299999999996</c:v>
                </c:pt>
                <c:pt idx="20057">
                  <c:v>-8.4852299999999996</c:v>
                </c:pt>
                <c:pt idx="20058">
                  <c:v>-8.48522</c:v>
                </c:pt>
                <c:pt idx="20059">
                  <c:v>-8.48522</c:v>
                </c:pt>
                <c:pt idx="20060">
                  <c:v>-8.4852100000000004</c:v>
                </c:pt>
                <c:pt idx="20061">
                  <c:v>-8.4852100000000004</c:v>
                </c:pt>
                <c:pt idx="20062">
                  <c:v>-8.4852000000000007</c:v>
                </c:pt>
                <c:pt idx="20063">
                  <c:v>-8.4852000000000007</c:v>
                </c:pt>
                <c:pt idx="20064">
                  <c:v>-8.4852000000000007</c:v>
                </c:pt>
                <c:pt idx="20065">
                  <c:v>-8.4851899999999993</c:v>
                </c:pt>
                <c:pt idx="20066">
                  <c:v>-8.4851899999999993</c:v>
                </c:pt>
                <c:pt idx="20067">
                  <c:v>-8.4851899999999993</c:v>
                </c:pt>
                <c:pt idx="20068">
                  <c:v>-8.4851899999999993</c:v>
                </c:pt>
                <c:pt idx="20069">
                  <c:v>-8.4851799999999997</c:v>
                </c:pt>
                <c:pt idx="20070">
                  <c:v>-8.4851799999999997</c:v>
                </c:pt>
                <c:pt idx="20071">
                  <c:v>-8.4851799999999997</c:v>
                </c:pt>
                <c:pt idx="20072">
                  <c:v>-8.4851799999999997</c:v>
                </c:pt>
                <c:pt idx="20073">
                  <c:v>-8.4851799999999997</c:v>
                </c:pt>
                <c:pt idx="20074">
                  <c:v>-8.4851799999999997</c:v>
                </c:pt>
                <c:pt idx="20075">
                  <c:v>-8.4851799999999997</c:v>
                </c:pt>
                <c:pt idx="20076">
                  <c:v>-8.4851899999999993</c:v>
                </c:pt>
                <c:pt idx="20077">
                  <c:v>-8.4851899999999993</c:v>
                </c:pt>
                <c:pt idx="20078">
                  <c:v>-8.4851899999999993</c:v>
                </c:pt>
                <c:pt idx="20079">
                  <c:v>-8.4851899999999993</c:v>
                </c:pt>
                <c:pt idx="20080">
                  <c:v>-8.4852000000000007</c:v>
                </c:pt>
                <c:pt idx="20081">
                  <c:v>-8.4852000000000007</c:v>
                </c:pt>
                <c:pt idx="20082">
                  <c:v>-8.4852000000000007</c:v>
                </c:pt>
                <c:pt idx="20083">
                  <c:v>-8.4852100000000004</c:v>
                </c:pt>
                <c:pt idx="20084">
                  <c:v>-8.4852100000000004</c:v>
                </c:pt>
                <c:pt idx="20085">
                  <c:v>-8.48522</c:v>
                </c:pt>
                <c:pt idx="20086">
                  <c:v>-8.48522</c:v>
                </c:pt>
                <c:pt idx="20087">
                  <c:v>-8.4852299999999996</c:v>
                </c:pt>
                <c:pt idx="20088">
                  <c:v>-8.4852399999999992</c:v>
                </c:pt>
                <c:pt idx="20089">
                  <c:v>-8.4852399999999992</c:v>
                </c:pt>
                <c:pt idx="20090">
                  <c:v>-8.4852500000000006</c:v>
                </c:pt>
                <c:pt idx="20091">
                  <c:v>-8.4852500000000006</c:v>
                </c:pt>
                <c:pt idx="20092">
                  <c:v>-8.4852600000000002</c:v>
                </c:pt>
                <c:pt idx="20093">
                  <c:v>-8.4852699999999999</c:v>
                </c:pt>
                <c:pt idx="20094">
                  <c:v>-8.4852699999999999</c:v>
                </c:pt>
                <c:pt idx="20095">
                  <c:v>-8.4852799999999995</c:v>
                </c:pt>
                <c:pt idx="20096">
                  <c:v>-8.4852900000000009</c:v>
                </c:pt>
                <c:pt idx="20097">
                  <c:v>-8.4852900000000009</c:v>
                </c:pt>
                <c:pt idx="20098">
                  <c:v>-8.4853000000000005</c:v>
                </c:pt>
                <c:pt idx="20099">
                  <c:v>-8.4853100000000001</c:v>
                </c:pt>
                <c:pt idx="20100">
                  <c:v>-8.4853100000000001</c:v>
                </c:pt>
                <c:pt idx="20101">
                  <c:v>-8.4853199999999998</c:v>
                </c:pt>
                <c:pt idx="20102">
                  <c:v>-8.4853299999999994</c:v>
                </c:pt>
                <c:pt idx="20103">
                  <c:v>-8.4853299999999994</c:v>
                </c:pt>
                <c:pt idx="20104">
                  <c:v>-8.4853400000000008</c:v>
                </c:pt>
                <c:pt idx="20105">
                  <c:v>-8.4853400000000008</c:v>
                </c:pt>
                <c:pt idx="20106">
                  <c:v>-8.4853500000000004</c:v>
                </c:pt>
                <c:pt idx="20107">
                  <c:v>-8.4853500000000004</c:v>
                </c:pt>
                <c:pt idx="20108">
                  <c:v>-8.48536</c:v>
                </c:pt>
                <c:pt idx="20109">
                  <c:v>-8.48536</c:v>
                </c:pt>
                <c:pt idx="20110">
                  <c:v>-8.48536</c:v>
                </c:pt>
                <c:pt idx="20111">
                  <c:v>-8.4853699999999996</c:v>
                </c:pt>
                <c:pt idx="20112">
                  <c:v>-8.4853699999999996</c:v>
                </c:pt>
                <c:pt idx="20113">
                  <c:v>-8.4853699999999996</c:v>
                </c:pt>
                <c:pt idx="20114">
                  <c:v>-8.4853699999999996</c:v>
                </c:pt>
                <c:pt idx="20115">
                  <c:v>-8.4853799999999993</c:v>
                </c:pt>
                <c:pt idx="20116">
                  <c:v>-8.4853799999999993</c:v>
                </c:pt>
                <c:pt idx="20117">
                  <c:v>-8.4853799999999993</c:v>
                </c:pt>
                <c:pt idx="20118">
                  <c:v>-8.4853799999999993</c:v>
                </c:pt>
                <c:pt idx="20119">
                  <c:v>-8.4853799999999993</c:v>
                </c:pt>
                <c:pt idx="20120">
                  <c:v>-8.4853799999999993</c:v>
                </c:pt>
                <c:pt idx="20121">
                  <c:v>-8.4853799999999993</c:v>
                </c:pt>
                <c:pt idx="20122">
                  <c:v>-8.4853799999999993</c:v>
                </c:pt>
                <c:pt idx="20123">
                  <c:v>-8.4853699999999996</c:v>
                </c:pt>
                <c:pt idx="20124">
                  <c:v>-8.4853699999999996</c:v>
                </c:pt>
                <c:pt idx="20125">
                  <c:v>-8.4853699999999996</c:v>
                </c:pt>
                <c:pt idx="20126">
                  <c:v>-8.48536</c:v>
                </c:pt>
                <c:pt idx="20127">
                  <c:v>-8.48536</c:v>
                </c:pt>
                <c:pt idx="20128">
                  <c:v>-8.48536</c:v>
                </c:pt>
                <c:pt idx="20129">
                  <c:v>-8.4853500000000004</c:v>
                </c:pt>
                <c:pt idx="20130">
                  <c:v>-8.4853500000000004</c:v>
                </c:pt>
                <c:pt idx="20131">
                  <c:v>-8.4853400000000008</c:v>
                </c:pt>
                <c:pt idx="20132">
                  <c:v>-8.4853400000000008</c:v>
                </c:pt>
                <c:pt idx="20133">
                  <c:v>-8.4853299999999994</c:v>
                </c:pt>
                <c:pt idx="20134">
                  <c:v>-8.4853299999999994</c:v>
                </c:pt>
                <c:pt idx="20135">
                  <c:v>-8.4853199999999998</c:v>
                </c:pt>
                <c:pt idx="20136">
                  <c:v>-8.4853199999999998</c:v>
                </c:pt>
                <c:pt idx="20137">
                  <c:v>-8.4853100000000001</c:v>
                </c:pt>
                <c:pt idx="20138">
                  <c:v>-8.4853000000000005</c:v>
                </c:pt>
                <c:pt idx="20139">
                  <c:v>-8.4853000000000005</c:v>
                </c:pt>
                <c:pt idx="20140">
                  <c:v>-8.4852900000000009</c:v>
                </c:pt>
                <c:pt idx="20141">
                  <c:v>-8.4852799999999995</c:v>
                </c:pt>
                <c:pt idx="20142">
                  <c:v>-8.4852799999999995</c:v>
                </c:pt>
                <c:pt idx="20143">
                  <c:v>-8.4852699999999999</c:v>
                </c:pt>
                <c:pt idx="20144">
                  <c:v>-8.4852600000000002</c:v>
                </c:pt>
                <c:pt idx="20145">
                  <c:v>-8.4852600000000002</c:v>
                </c:pt>
                <c:pt idx="20146">
                  <c:v>-8.4852500000000006</c:v>
                </c:pt>
                <c:pt idx="20147">
                  <c:v>-8.4852500000000006</c:v>
                </c:pt>
                <c:pt idx="20148">
                  <c:v>-8.4852399999999992</c:v>
                </c:pt>
                <c:pt idx="20149">
                  <c:v>-8.4852299999999996</c:v>
                </c:pt>
                <c:pt idx="20150">
                  <c:v>-8.4852299999999996</c:v>
                </c:pt>
                <c:pt idx="20151">
                  <c:v>-8.48522</c:v>
                </c:pt>
                <c:pt idx="20152">
                  <c:v>-8.48522</c:v>
                </c:pt>
                <c:pt idx="20153">
                  <c:v>-8.4852100000000004</c:v>
                </c:pt>
                <c:pt idx="20154">
                  <c:v>-8.4852100000000004</c:v>
                </c:pt>
                <c:pt idx="20155">
                  <c:v>-8.4852100000000004</c:v>
                </c:pt>
                <c:pt idx="20156">
                  <c:v>-8.4852000000000007</c:v>
                </c:pt>
                <c:pt idx="20157">
                  <c:v>-8.4852000000000007</c:v>
                </c:pt>
                <c:pt idx="20158">
                  <c:v>-8.4852000000000007</c:v>
                </c:pt>
                <c:pt idx="20159">
                  <c:v>-8.4851899999999993</c:v>
                </c:pt>
                <c:pt idx="20160">
                  <c:v>-8.4851899999999993</c:v>
                </c:pt>
                <c:pt idx="20161">
                  <c:v>-8.4851899999999993</c:v>
                </c:pt>
                <c:pt idx="20162">
                  <c:v>-8.4851899999999993</c:v>
                </c:pt>
                <c:pt idx="20163">
                  <c:v>-8.4851899999999993</c:v>
                </c:pt>
                <c:pt idx="20164">
                  <c:v>-8.4851899999999993</c:v>
                </c:pt>
                <c:pt idx="20165">
                  <c:v>-8.4851899999999993</c:v>
                </c:pt>
                <c:pt idx="20166">
                  <c:v>-8.4851899999999993</c:v>
                </c:pt>
                <c:pt idx="20167">
                  <c:v>-8.4851899999999993</c:v>
                </c:pt>
                <c:pt idx="20168">
                  <c:v>-8.4851899999999993</c:v>
                </c:pt>
                <c:pt idx="20169">
                  <c:v>-8.4851899999999993</c:v>
                </c:pt>
                <c:pt idx="20170">
                  <c:v>-8.4851899999999993</c:v>
                </c:pt>
                <c:pt idx="20171">
                  <c:v>-8.4852000000000007</c:v>
                </c:pt>
                <c:pt idx="20172">
                  <c:v>-8.4852000000000007</c:v>
                </c:pt>
                <c:pt idx="20173">
                  <c:v>-8.4852000000000007</c:v>
                </c:pt>
                <c:pt idx="20174">
                  <c:v>-8.4852100000000004</c:v>
                </c:pt>
                <c:pt idx="20175">
                  <c:v>-8.4852100000000004</c:v>
                </c:pt>
                <c:pt idx="20176">
                  <c:v>-8.4852100000000004</c:v>
                </c:pt>
                <c:pt idx="20177">
                  <c:v>-8.48522</c:v>
                </c:pt>
                <c:pt idx="20178">
                  <c:v>-8.48522</c:v>
                </c:pt>
                <c:pt idx="20179">
                  <c:v>-8.4852299999999996</c:v>
                </c:pt>
                <c:pt idx="20180">
                  <c:v>-8.4852399999999992</c:v>
                </c:pt>
                <c:pt idx="20181">
                  <c:v>-8.4852399999999992</c:v>
                </c:pt>
                <c:pt idx="20182">
                  <c:v>-8.4852500000000006</c:v>
                </c:pt>
                <c:pt idx="20183">
                  <c:v>-8.4852500000000006</c:v>
                </c:pt>
                <c:pt idx="20184">
                  <c:v>-8.4852600000000002</c:v>
                </c:pt>
                <c:pt idx="20185">
                  <c:v>-8.4852699999999999</c:v>
                </c:pt>
                <c:pt idx="20186">
                  <c:v>-8.4852699999999999</c:v>
                </c:pt>
                <c:pt idx="20187">
                  <c:v>-8.4852799999999995</c:v>
                </c:pt>
                <c:pt idx="20188">
                  <c:v>-8.4852799999999995</c:v>
                </c:pt>
                <c:pt idx="20189">
                  <c:v>-8.4852900000000009</c:v>
                </c:pt>
                <c:pt idx="20190">
                  <c:v>-8.4853000000000005</c:v>
                </c:pt>
                <c:pt idx="20191">
                  <c:v>-8.4853000000000005</c:v>
                </c:pt>
                <c:pt idx="20192">
                  <c:v>-8.4853100000000001</c:v>
                </c:pt>
                <c:pt idx="20193">
                  <c:v>-8.4853199999999998</c:v>
                </c:pt>
                <c:pt idx="20194">
                  <c:v>-8.4853199999999998</c:v>
                </c:pt>
                <c:pt idx="20195">
                  <c:v>-8.4853299999999994</c:v>
                </c:pt>
                <c:pt idx="20196">
                  <c:v>-8.4853299999999994</c:v>
                </c:pt>
                <c:pt idx="20197">
                  <c:v>-8.4853400000000008</c:v>
                </c:pt>
                <c:pt idx="20198">
                  <c:v>-8.4853400000000008</c:v>
                </c:pt>
                <c:pt idx="20199">
                  <c:v>-8.4853500000000004</c:v>
                </c:pt>
                <c:pt idx="20200">
                  <c:v>-8.4853500000000004</c:v>
                </c:pt>
                <c:pt idx="20201">
                  <c:v>-8.48536</c:v>
                </c:pt>
                <c:pt idx="20202">
                  <c:v>-8.48536</c:v>
                </c:pt>
                <c:pt idx="20203">
                  <c:v>-8.48536</c:v>
                </c:pt>
                <c:pt idx="20204">
                  <c:v>-8.48536</c:v>
                </c:pt>
                <c:pt idx="20205">
                  <c:v>-8.4853699999999996</c:v>
                </c:pt>
                <c:pt idx="20206">
                  <c:v>-8.4853699999999996</c:v>
                </c:pt>
                <c:pt idx="20207">
                  <c:v>-8.4853699999999996</c:v>
                </c:pt>
                <c:pt idx="20208">
                  <c:v>-8.4853699999999996</c:v>
                </c:pt>
                <c:pt idx="20209">
                  <c:v>-8.4853699999999996</c:v>
                </c:pt>
                <c:pt idx="20210">
                  <c:v>-8.4853699999999996</c:v>
                </c:pt>
                <c:pt idx="20211">
                  <c:v>-8.4853699999999996</c:v>
                </c:pt>
                <c:pt idx="20212">
                  <c:v>-8.4853699999999996</c:v>
                </c:pt>
                <c:pt idx="20213">
                  <c:v>-8.4853699999999996</c:v>
                </c:pt>
                <c:pt idx="20214">
                  <c:v>-8.4853699999999996</c:v>
                </c:pt>
                <c:pt idx="20215">
                  <c:v>-8.4853699999999996</c:v>
                </c:pt>
                <c:pt idx="20216">
                  <c:v>-8.4853699999999996</c:v>
                </c:pt>
                <c:pt idx="20217">
                  <c:v>-8.4853699999999996</c:v>
                </c:pt>
                <c:pt idx="20218">
                  <c:v>-8.48536</c:v>
                </c:pt>
                <c:pt idx="20219">
                  <c:v>-8.48536</c:v>
                </c:pt>
                <c:pt idx="20220">
                  <c:v>-8.48536</c:v>
                </c:pt>
                <c:pt idx="20221">
                  <c:v>-8.4853500000000004</c:v>
                </c:pt>
                <c:pt idx="20222">
                  <c:v>-8.4853500000000004</c:v>
                </c:pt>
                <c:pt idx="20223">
                  <c:v>-8.4853400000000008</c:v>
                </c:pt>
                <c:pt idx="20224">
                  <c:v>-8.4853400000000008</c:v>
                </c:pt>
                <c:pt idx="20225">
                  <c:v>-8.4853299999999994</c:v>
                </c:pt>
                <c:pt idx="20226">
                  <c:v>-8.4853299999999994</c:v>
                </c:pt>
                <c:pt idx="20227">
                  <c:v>-8.4853199999999998</c:v>
                </c:pt>
                <c:pt idx="20228">
                  <c:v>-8.4853199999999998</c:v>
                </c:pt>
                <c:pt idx="20229">
                  <c:v>-8.4853100000000001</c:v>
                </c:pt>
                <c:pt idx="20230">
                  <c:v>-8.4853000000000005</c:v>
                </c:pt>
                <c:pt idx="20231">
                  <c:v>-8.4853000000000005</c:v>
                </c:pt>
                <c:pt idx="20232">
                  <c:v>-8.4852900000000009</c:v>
                </c:pt>
                <c:pt idx="20233">
                  <c:v>-8.4852900000000009</c:v>
                </c:pt>
                <c:pt idx="20234">
                  <c:v>-8.4852799999999995</c:v>
                </c:pt>
                <c:pt idx="20235">
                  <c:v>-8.4852699999999999</c:v>
                </c:pt>
                <c:pt idx="20236">
                  <c:v>-8.4852699999999999</c:v>
                </c:pt>
                <c:pt idx="20237">
                  <c:v>-8.4852600000000002</c:v>
                </c:pt>
                <c:pt idx="20238">
                  <c:v>-8.4852600000000002</c:v>
                </c:pt>
                <c:pt idx="20239">
                  <c:v>-8.4852500000000006</c:v>
                </c:pt>
                <c:pt idx="20240">
                  <c:v>-8.4852399999999992</c:v>
                </c:pt>
                <c:pt idx="20241">
                  <c:v>-8.4852399999999992</c:v>
                </c:pt>
                <c:pt idx="20242">
                  <c:v>-8.4852299999999996</c:v>
                </c:pt>
                <c:pt idx="20243">
                  <c:v>-8.4852299999999996</c:v>
                </c:pt>
                <c:pt idx="20244">
                  <c:v>-8.48522</c:v>
                </c:pt>
                <c:pt idx="20245">
                  <c:v>-8.48522</c:v>
                </c:pt>
                <c:pt idx="20246">
                  <c:v>-8.4852100000000004</c:v>
                </c:pt>
                <c:pt idx="20247">
                  <c:v>-8.4852100000000004</c:v>
                </c:pt>
                <c:pt idx="20248">
                  <c:v>-8.4852100000000004</c:v>
                </c:pt>
                <c:pt idx="20249">
                  <c:v>-8.4852000000000007</c:v>
                </c:pt>
                <c:pt idx="20250">
                  <c:v>-8.4852000000000007</c:v>
                </c:pt>
                <c:pt idx="20251">
                  <c:v>-8.4852000000000007</c:v>
                </c:pt>
                <c:pt idx="20252">
                  <c:v>-8.4852000000000007</c:v>
                </c:pt>
                <c:pt idx="20253">
                  <c:v>-8.4851899999999993</c:v>
                </c:pt>
                <c:pt idx="20254">
                  <c:v>-8.4851899999999993</c:v>
                </c:pt>
                <c:pt idx="20255">
                  <c:v>-8.4851899999999993</c:v>
                </c:pt>
                <c:pt idx="20256">
                  <c:v>-8.4851899999999993</c:v>
                </c:pt>
                <c:pt idx="20257">
                  <c:v>-8.4851899999999993</c:v>
                </c:pt>
                <c:pt idx="20258">
                  <c:v>-8.4851899999999993</c:v>
                </c:pt>
                <c:pt idx="20259">
                  <c:v>-8.4851899999999993</c:v>
                </c:pt>
                <c:pt idx="20260">
                  <c:v>-8.4851899999999993</c:v>
                </c:pt>
                <c:pt idx="20261">
                  <c:v>-8.4851899999999993</c:v>
                </c:pt>
                <c:pt idx="20262">
                  <c:v>-8.4852000000000007</c:v>
                </c:pt>
                <c:pt idx="20263">
                  <c:v>-8.4852000000000007</c:v>
                </c:pt>
                <c:pt idx="20264">
                  <c:v>-8.4852000000000007</c:v>
                </c:pt>
                <c:pt idx="20265">
                  <c:v>-8.4852000000000007</c:v>
                </c:pt>
                <c:pt idx="20266">
                  <c:v>-8.4852100000000004</c:v>
                </c:pt>
                <c:pt idx="20267">
                  <c:v>-8.4852100000000004</c:v>
                </c:pt>
                <c:pt idx="20268">
                  <c:v>-8.48522</c:v>
                </c:pt>
                <c:pt idx="20269">
                  <c:v>-8.48522</c:v>
                </c:pt>
                <c:pt idx="20270">
                  <c:v>-8.4852299999999996</c:v>
                </c:pt>
                <c:pt idx="20271">
                  <c:v>-8.4852299999999996</c:v>
                </c:pt>
                <c:pt idx="20272">
                  <c:v>-8.4852399999999992</c:v>
                </c:pt>
                <c:pt idx="20273">
                  <c:v>-8.4852399999999992</c:v>
                </c:pt>
                <c:pt idx="20274">
                  <c:v>-8.4852500000000006</c:v>
                </c:pt>
                <c:pt idx="20275">
                  <c:v>-8.4852500000000006</c:v>
                </c:pt>
                <c:pt idx="20276">
                  <c:v>-8.4852600000000002</c:v>
                </c:pt>
                <c:pt idx="20277">
                  <c:v>-8.4852600000000002</c:v>
                </c:pt>
                <c:pt idx="20278">
                  <c:v>-8.4852699999999999</c:v>
                </c:pt>
                <c:pt idx="20279">
                  <c:v>-8.4852799999999995</c:v>
                </c:pt>
                <c:pt idx="20280">
                  <c:v>-8.4852799999999995</c:v>
                </c:pt>
                <c:pt idx="20281">
                  <c:v>-8.4852900000000009</c:v>
                </c:pt>
                <c:pt idx="20282">
                  <c:v>-8.4852900000000009</c:v>
                </c:pt>
                <c:pt idx="20283">
                  <c:v>-8.4853000000000005</c:v>
                </c:pt>
                <c:pt idx="20284">
                  <c:v>-8.4853100000000001</c:v>
                </c:pt>
                <c:pt idx="20285">
                  <c:v>-8.4853100000000001</c:v>
                </c:pt>
                <c:pt idx="20286">
                  <c:v>-8.4853199999999998</c:v>
                </c:pt>
                <c:pt idx="20287">
                  <c:v>-8.4853199999999998</c:v>
                </c:pt>
                <c:pt idx="20288">
                  <c:v>-8.4853299999999994</c:v>
                </c:pt>
                <c:pt idx="20289">
                  <c:v>-8.4853299999999994</c:v>
                </c:pt>
                <c:pt idx="20290">
                  <c:v>-8.4853400000000008</c:v>
                </c:pt>
                <c:pt idx="20291">
                  <c:v>-8.4853400000000008</c:v>
                </c:pt>
                <c:pt idx="20292">
                  <c:v>-8.4853500000000004</c:v>
                </c:pt>
                <c:pt idx="20293">
                  <c:v>-8.4853500000000004</c:v>
                </c:pt>
                <c:pt idx="20294">
                  <c:v>-8.4853500000000004</c:v>
                </c:pt>
                <c:pt idx="20295">
                  <c:v>-8.48536</c:v>
                </c:pt>
                <c:pt idx="20296">
                  <c:v>-8.48536</c:v>
                </c:pt>
                <c:pt idx="20297">
                  <c:v>-8.48536</c:v>
                </c:pt>
                <c:pt idx="20298">
                  <c:v>-8.48536</c:v>
                </c:pt>
                <c:pt idx="20299">
                  <c:v>-8.4853699999999996</c:v>
                </c:pt>
                <c:pt idx="20300">
                  <c:v>-8.4853699999999996</c:v>
                </c:pt>
                <c:pt idx="20301">
                  <c:v>-8.4853699999999996</c:v>
                </c:pt>
                <c:pt idx="20302">
                  <c:v>-8.4853699999999996</c:v>
                </c:pt>
                <c:pt idx="20303">
                  <c:v>-8.4853699999999996</c:v>
                </c:pt>
                <c:pt idx="20304">
                  <c:v>-8.4853699999999996</c:v>
                </c:pt>
                <c:pt idx="20305">
                  <c:v>-8.4853699999999996</c:v>
                </c:pt>
                <c:pt idx="20306">
                  <c:v>-8.4853699999999996</c:v>
                </c:pt>
                <c:pt idx="20307">
                  <c:v>-8.4853699999999996</c:v>
                </c:pt>
                <c:pt idx="20308">
                  <c:v>-8.48536</c:v>
                </c:pt>
                <c:pt idx="20309">
                  <c:v>-8.48536</c:v>
                </c:pt>
                <c:pt idx="20310">
                  <c:v>-8.48536</c:v>
                </c:pt>
                <c:pt idx="20311">
                  <c:v>-8.48536</c:v>
                </c:pt>
                <c:pt idx="20312">
                  <c:v>-8.4853500000000004</c:v>
                </c:pt>
                <c:pt idx="20313">
                  <c:v>-8.4853500000000004</c:v>
                </c:pt>
                <c:pt idx="20314">
                  <c:v>-8.4853500000000004</c:v>
                </c:pt>
                <c:pt idx="20315">
                  <c:v>-8.4853400000000008</c:v>
                </c:pt>
                <c:pt idx="20316">
                  <c:v>-8.4853400000000008</c:v>
                </c:pt>
                <c:pt idx="20317">
                  <c:v>-8.4853299999999994</c:v>
                </c:pt>
                <c:pt idx="20318">
                  <c:v>-8.4853299999999994</c:v>
                </c:pt>
                <c:pt idx="20319">
                  <c:v>-8.4853199999999998</c:v>
                </c:pt>
                <c:pt idx="20320">
                  <c:v>-8.4853199999999998</c:v>
                </c:pt>
                <c:pt idx="20321">
                  <c:v>-8.4853100000000001</c:v>
                </c:pt>
                <c:pt idx="20322">
                  <c:v>-8.4853100000000001</c:v>
                </c:pt>
                <c:pt idx="20323">
                  <c:v>-8.4853000000000005</c:v>
                </c:pt>
                <c:pt idx="20324">
                  <c:v>-8.4852900000000009</c:v>
                </c:pt>
                <c:pt idx="20325">
                  <c:v>-8.4852900000000009</c:v>
                </c:pt>
                <c:pt idx="20326">
                  <c:v>-8.4852799999999995</c:v>
                </c:pt>
                <c:pt idx="20327">
                  <c:v>-8.4852799999999995</c:v>
                </c:pt>
                <c:pt idx="20328">
                  <c:v>-8.4852699999999999</c:v>
                </c:pt>
                <c:pt idx="20329">
                  <c:v>-8.4852600000000002</c:v>
                </c:pt>
                <c:pt idx="20330">
                  <c:v>-8.4852600000000002</c:v>
                </c:pt>
                <c:pt idx="20331">
                  <c:v>-8.4852500000000006</c:v>
                </c:pt>
                <c:pt idx="20332">
                  <c:v>-8.4852500000000006</c:v>
                </c:pt>
                <c:pt idx="20333">
                  <c:v>-8.4852399999999992</c:v>
                </c:pt>
                <c:pt idx="20334">
                  <c:v>-8.4852399999999992</c:v>
                </c:pt>
                <c:pt idx="20335">
                  <c:v>-8.4852299999999996</c:v>
                </c:pt>
                <c:pt idx="20336">
                  <c:v>-8.4852299999999996</c:v>
                </c:pt>
                <c:pt idx="20337">
                  <c:v>-8.48522</c:v>
                </c:pt>
                <c:pt idx="20338">
                  <c:v>-8.48522</c:v>
                </c:pt>
                <c:pt idx="20339">
                  <c:v>-8.48522</c:v>
                </c:pt>
                <c:pt idx="20340">
                  <c:v>-8.4852100000000004</c:v>
                </c:pt>
                <c:pt idx="20341">
                  <c:v>-8.4852100000000004</c:v>
                </c:pt>
                <c:pt idx="20342">
                  <c:v>-8.4852100000000004</c:v>
                </c:pt>
                <c:pt idx="20343">
                  <c:v>-8.4852000000000007</c:v>
                </c:pt>
                <c:pt idx="20344">
                  <c:v>-8.4852000000000007</c:v>
                </c:pt>
                <c:pt idx="20345">
                  <c:v>-8.4852000000000007</c:v>
                </c:pt>
                <c:pt idx="20346">
                  <c:v>-8.4852000000000007</c:v>
                </c:pt>
                <c:pt idx="20347">
                  <c:v>-8.4852000000000007</c:v>
                </c:pt>
                <c:pt idx="20348">
                  <c:v>-8.4852000000000007</c:v>
                </c:pt>
                <c:pt idx="20349">
                  <c:v>-8.4852000000000007</c:v>
                </c:pt>
                <c:pt idx="20350">
                  <c:v>-8.4852000000000007</c:v>
                </c:pt>
                <c:pt idx="20351">
                  <c:v>-8.4852000000000007</c:v>
                </c:pt>
                <c:pt idx="20352">
                  <c:v>-8.4852000000000007</c:v>
                </c:pt>
                <c:pt idx="20353">
                  <c:v>-8.4852000000000007</c:v>
                </c:pt>
                <c:pt idx="20354">
                  <c:v>-8.4852000000000007</c:v>
                </c:pt>
                <c:pt idx="20355">
                  <c:v>-8.4852000000000007</c:v>
                </c:pt>
                <c:pt idx="20356">
                  <c:v>-8.4852000000000007</c:v>
                </c:pt>
                <c:pt idx="20357">
                  <c:v>-8.4852100000000004</c:v>
                </c:pt>
                <c:pt idx="20358">
                  <c:v>-8.4852100000000004</c:v>
                </c:pt>
                <c:pt idx="20359">
                  <c:v>-8.4852100000000004</c:v>
                </c:pt>
                <c:pt idx="20360">
                  <c:v>-8.48522</c:v>
                </c:pt>
                <c:pt idx="20361">
                  <c:v>-8.48522</c:v>
                </c:pt>
                <c:pt idx="20362">
                  <c:v>-8.4852299999999996</c:v>
                </c:pt>
                <c:pt idx="20363">
                  <c:v>-8.4852299999999996</c:v>
                </c:pt>
                <c:pt idx="20364">
                  <c:v>-8.4852399999999992</c:v>
                </c:pt>
                <c:pt idx="20365">
                  <c:v>-8.4852399999999992</c:v>
                </c:pt>
                <c:pt idx="20366">
                  <c:v>-8.4852500000000006</c:v>
                </c:pt>
                <c:pt idx="20367">
                  <c:v>-8.4852500000000006</c:v>
                </c:pt>
                <c:pt idx="20368">
                  <c:v>-8.4852600000000002</c:v>
                </c:pt>
                <c:pt idx="20369">
                  <c:v>-8.4852600000000002</c:v>
                </c:pt>
                <c:pt idx="20370">
                  <c:v>-8.4852699999999999</c:v>
                </c:pt>
                <c:pt idx="20371">
                  <c:v>-8.4852699999999999</c:v>
                </c:pt>
                <c:pt idx="20372">
                  <c:v>-8.4852799999999995</c:v>
                </c:pt>
                <c:pt idx="20373">
                  <c:v>-8.4852799999999995</c:v>
                </c:pt>
                <c:pt idx="20374">
                  <c:v>-8.4852900000000009</c:v>
                </c:pt>
                <c:pt idx="20375">
                  <c:v>-8.4853000000000005</c:v>
                </c:pt>
                <c:pt idx="20376">
                  <c:v>-8.4853000000000005</c:v>
                </c:pt>
                <c:pt idx="20377">
                  <c:v>-8.4853100000000001</c:v>
                </c:pt>
                <c:pt idx="20378">
                  <c:v>-8.4853100000000001</c:v>
                </c:pt>
                <c:pt idx="20379">
                  <c:v>-8.4853199999999998</c:v>
                </c:pt>
                <c:pt idx="20380">
                  <c:v>-8.4853199999999998</c:v>
                </c:pt>
                <c:pt idx="20381">
                  <c:v>-8.4853299999999994</c:v>
                </c:pt>
                <c:pt idx="20382">
                  <c:v>-8.4853299999999994</c:v>
                </c:pt>
                <c:pt idx="20383">
                  <c:v>-8.4853400000000008</c:v>
                </c:pt>
                <c:pt idx="20384">
                  <c:v>-8.4853400000000008</c:v>
                </c:pt>
                <c:pt idx="20385">
                  <c:v>-8.4853500000000004</c:v>
                </c:pt>
                <c:pt idx="20386">
                  <c:v>-8.4853500000000004</c:v>
                </c:pt>
                <c:pt idx="20387">
                  <c:v>-8.4853500000000004</c:v>
                </c:pt>
                <c:pt idx="20388">
                  <c:v>-8.4853500000000004</c:v>
                </c:pt>
                <c:pt idx="20389">
                  <c:v>-8.48536</c:v>
                </c:pt>
                <c:pt idx="20390">
                  <c:v>-8.48536</c:v>
                </c:pt>
                <c:pt idx="20391">
                  <c:v>-8.48536</c:v>
                </c:pt>
                <c:pt idx="20392">
                  <c:v>-8.48536</c:v>
                </c:pt>
                <c:pt idx="20393">
                  <c:v>-8.48536</c:v>
                </c:pt>
                <c:pt idx="20394">
                  <c:v>-8.48536</c:v>
                </c:pt>
                <c:pt idx="20395">
                  <c:v>-8.4853699999999996</c:v>
                </c:pt>
                <c:pt idx="20396">
                  <c:v>-8.4853699999999996</c:v>
                </c:pt>
                <c:pt idx="20397">
                  <c:v>-8.48536</c:v>
                </c:pt>
                <c:pt idx="20398">
                  <c:v>-8.48536</c:v>
                </c:pt>
                <c:pt idx="20399">
                  <c:v>-8.48536</c:v>
                </c:pt>
                <c:pt idx="20400">
                  <c:v>-8.48536</c:v>
                </c:pt>
                <c:pt idx="20401">
                  <c:v>-8.48536</c:v>
                </c:pt>
                <c:pt idx="20402">
                  <c:v>-8.48536</c:v>
                </c:pt>
                <c:pt idx="20403">
                  <c:v>-8.4853500000000004</c:v>
                </c:pt>
                <c:pt idx="20404">
                  <c:v>-8.4853500000000004</c:v>
                </c:pt>
                <c:pt idx="20405">
                  <c:v>-8.4853500000000004</c:v>
                </c:pt>
                <c:pt idx="20406">
                  <c:v>-8.4853400000000008</c:v>
                </c:pt>
                <c:pt idx="20407">
                  <c:v>-8.4853400000000008</c:v>
                </c:pt>
                <c:pt idx="20408">
                  <c:v>-8.4853400000000008</c:v>
                </c:pt>
                <c:pt idx="20409">
                  <c:v>-8.4853299999999994</c:v>
                </c:pt>
                <c:pt idx="20410">
                  <c:v>-8.4853299999999994</c:v>
                </c:pt>
                <c:pt idx="20411">
                  <c:v>-8.4853199999999998</c:v>
                </c:pt>
                <c:pt idx="20412">
                  <c:v>-8.4853199999999998</c:v>
                </c:pt>
                <c:pt idx="20413">
                  <c:v>-8.4853100000000001</c:v>
                </c:pt>
                <c:pt idx="20414">
                  <c:v>-8.4853100000000001</c:v>
                </c:pt>
                <c:pt idx="20415">
                  <c:v>-8.4853000000000005</c:v>
                </c:pt>
                <c:pt idx="20416">
                  <c:v>-8.4853000000000005</c:v>
                </c:pt>
                <c:pt idx="20417">
                  <c:v>-8.4852900000000009</c:v>
                </c:pt>
                <c:pt idx="20418">
                  <c:v>-8.4852799999999995</c:v>
                </c:pt>
                <c:pt idx="20419">
                  <c:v>-8.4852799999999995</c:v>
                </c:pt>
                <c:pt idx="20420">
                  <c:v>-8.4852699999999999</c:v>
                </c:pt>
                <c:pt idx="20421">
                  <c:v>-8.4852699999999999</c:v>
                </c:pt>
                <c:pt idx="20422">
                  <c:v>-8.4852600000000002</c:v>
                </c:pt>
                <c:pt idx="20423">
                  <c:v>-8.4852600000000002</c:v>
                </c:pt>
                <c:pt idx="20424">
                  <c:v>-8.4852500000000006</c:v>
                </c:pt>
                <c:pt idx="20425">
                  <c:v>-8.4852500000000006</c:v>
                </c:pt>
                <c:pt idx="20426">
                  <c:v>-8.4852399999999992</c:v>
                </c:pt>
                <c:pt idx="20427">
                  <c:v>-8.4852399999999992</c:v>
                </c:pt>
                <c:pt idx="20428">
                  <c:v>-8.4852299999999996</c:v>
                </c:pt>
                <c:pt idx="20429">
                  <c:v>-8.4852299999999996</c:v>
                </c:pt>
                <c:pt idx="20430">
                  <c:v>-8.48522</c:v>
                </c:pt>
                <c:pt idx="20431">
                  <c:v>-8.48522</c:v>
                </c:pt>
                <c:pt idx="20432">
                  <c:v>-8.48522</c:v>
                </c:pt>
                <c:pt idx="20433">
                  <c:v>-8.4852100000000004</c:v>
                </c:pt>
                <c:pt idx="20434">
                  <c:v>-8.4852100000000004</c:v>
                </c:pt>
                <c:pt idx="20435">
                  <c:v>-8.4852100000000004</c:v>
                </c:pt>
                <c:pt idx="20436">
                  <c:v>-8.4852100000000004</c:v>
                </c:pt>
                <c:pt idx="20437">
                  <c:v>-8.4852000000000007</c:v>
                </c:pt>
                <c:pt idx="20438">
                  <c:v>-8.4852000000000007</c:v>
                </c:pt>
                <c:pt idx="20439">
                  <c:v>-8.4852000000000007</c:v>
                </c:pt>
                <c:pt idx="20440">
                  <c:v>-8.4852000000000007</c:v>
                </c:pt>
                <c:pt idx="20441">
                  <c:v>-8.4852000000000007</c:v>
                </c:pt>
                <c:pt idx="20442">
                  <c:v>-8.4852000000000007</c:v>
                </c:pt>
                <c:pt idx="20443">
                  <c:v>-8.4852000000000007</c:v>
                </c:pt>
                <c:pt idx="20444">
                  <c:v>-8.4852000000000007</c:v>
                </c:pt>
                <c:pt idx="20445">
                  <c:v>-8.4852000000000007</c:v>
                </c:pt>
                <c:pt idx="20446">
                  <c:v>-8.4852000000000007</c:v>
                </c:pt>
                <c:pt idx="20447">
                  <c:v>-8.4852000000000007</c:v>
                </c:pt>
                <c:pt idx="20448">
                  <c:v>-8.4852100000000004</c:v>
                </c:pt>
                <c:pt idx="20449">
                  <c:v>-8.4852100000000004</c:v>
                </c:pt>
                <c:pt idx="20450">
                  <c:v>-8.4852100000000004</c:v>
                </c:pt>
                <c:pt idx="20451">
                  <c:v>-8.48522</c:v>
                </c:pt>
                <c:pt idx="20452">
                  <c:v>-8.48522</c:v>
                </c:pt>
                <c:pt idx="20453">
                  <c:v>-8.48522</c:v>
                </c:pt>
                <c:pt idx="20454">
                  <c:v>-8.4852299999999996</c:v>
                </c:pt>
                <c:pt idx="20455">
                  <c:v>-8.4852299999999996</c:v>
                </c:pt>
                <c:pt idx="20456">
                  <c:v>-8.4852399999999992</c:v>
                </c:pt>
                <c:pt idx="20457">
                  <c:v>-8.4852399999999992</c:v>
                </c:pt>
                <c:pt idx="20458">
                  <c:v>-8.4852500000000006</c:v>
                </c:pt>
                <c:pt idx="20459">
                  <c:v>-8.4852500000000006</c:v>
                </c:pt>
                <c:pt idx="20460">
                  <c:v>-8.4852600000000002</c:v>
                </c:pt>
                <c:pt idx="20461">
                  <c:v>-8.4852600000000002</c:v>
                </c:pt>
                <c:pt idx="20462">
                  <c:v>-8.4852699999999999</c:v>
                </c:pt>
                <c:pt idx="20463">
                  <c:v>-8.4852699999999999</c:v>
                </c:pt>
                <c:pt idx="20464">
                  <c:v>-8.4852799999999995</c:v>
                </c:pt>
                <c:pt idx="20465">
                  <c:v>-8.4852799999999995</c:v>
                </c:pt>
                <c:pt idx="20466">
                  <c:v>-8.4852900000000009</c:v>
                </c:pt>
                <c:pt idx="20467">
                  <c:v>-8.4852900000000009</c:v>
                </c:pt>
                <c:pt idx="20468">
                  <c:v>-8.4853000000000005</c:v>
                </c:pt>
                <c:pt idx="20469">
                  <c:v>-8.4853000000000005</c:v>
                </c:pt>
                <c:pt idx="20470">
                  <c:v>-8.4853100000000001</c:v>
                </c:pt>
                <c:pt idx="20471">
                  <c:v>-8.4853100000000001</c:v>
                </c:pt>
                <c:pt idx="20472">
                  <c:v>-8.4853199999999998</c:v>
                </c:pt>
                <c:pt idx="20473">
                  <c:v>-8.4853199999999998</c:v>
                </c:pt>
                <c:pt idx="20474">
                  <c:v>-8.4853299999999994</c:v>
                </c:pt>
                <c:pt idx="20475">
                  <c:v>-8.4853299999999994</c:v>
                </c:pt>
                <c:pt idx="20476">
                  <c:v>-8.4853400000000008</c:v>
                </c:pt>
                <c:pt idx="20477">
                  <c:v>-8.4853400000000008</c:v>
                </c:pt>
                <c:pt idx="20478">
                  <c:v>-8.4853400000000008</c:v>
                </c:pt>
                <c:pt idx="20479">
                  <c:v>-8.4853500000000004</c:v>
                </c:pt>
                <c:pt idx="20480">
                  <c:v>-8.4853500000000004</c:v>
                </c:pt>
                <c:pt idx="20481">
                  <c:v>-8.4853500000000004</c:v>
                </c:pt>
                <c:pt idx="20482">
                  <c:v>-8.48536</c:v>
                </c:pt>
                <c:pt idx="20483">
                  <c:v>-8.48536</c:v>
                </c:pt>
                <c:pt idx="20484">
                  <c:v>-8.48536</c:v>
                </c:pt>
                <c:pt idx="20485">
                  <c:v>-8.48536</c:v>
                </c:pt>
                <c:pt idx="20486">
                  <c:v>-8.48536</c:v>
                </c:pt>
                <c:pt idx="20487">
                  <c:v>-8.48536</c:v>
                </c:pt>
                <c:pt idx="20488">
                  <c:v>-8.48536</c:v>
                </c:pt>
                <c:pt idx="20489">
                  <c:v>-8.48536</c:v>
                </c:pt>
                <c:pt idx="20490">
                  <c:v>-8.48536</c:v>
                </c:pt>
                <c:pt idx="20491">
                  <c:v>-8.48536</c:v>
                </c:pt>
                <c:pt idx="20492">
                  <c:v>-8.48536</c:v>
                </c:pt>
                <c:pt idx="20493">
                  <c:v>-8.48536</c:v>
                </c:pt>
                <c:pt idx="20494">
                  <c:v>-8.4853500000000004</c:v>
                </c:pt>
                <c:pt idx="20495">
                  <c:v>-8.4853500000000004</c:v>
                </c:pt>
                <c:pt idx="20496">
                  <c:v>-8.4853500000000004</c:v>
                </c:pt>
                <c:pt idx="20497">
                  <c:v>-8.4853500000000004</c:v>
                </c:pt>
                <c:pt idx="20498">
                  <c:v>-8.4853400000000008</c:v>
                </c:pt>
                <c:pt idx="20499">
                  <c:v>-8.4853400000000008</c:v>
                </c:pt>
                <c:pt idx="20500">
                  <c:v>-8.4853400000000008</c:v>
                </c:pt>
                <c:pt idx="20501">
                  <c:v>-8.4853299999999994</c:v>
                </c:pt>
                <c:pt idx="20502">
                  <c:v>-8.4853299999999994</c:v>
                </c:pt>
                <c:pt idx="20503">
                  <c:v>-8.4853199999999998</c:v>
                </c:pt>
                <c:pt idx="20504">
                  <c:v>-8.4853199999999998</c:v>
                </c:pt>
                <c:pt idx="20505">
                  <c:v>-8.4853100000000001</c:v>
                </c:pt>
                <c:pt idx="20506">
                  <c:v>-8.4853100000000001</c:v>
                </c:pt>
                <c:pt idx="20507">
                  <c:v>-8.4853000000000005</c:v>
                </c:pt>
                <c:pt idx="20508">
                  <c:v>-8.4853000000000005</c:v>
                </c:pt>
                <c:pt idx="20509">
                  <c:v>-8.4852900000000009</c:v>
                </c:pt>
                <c:pt idx="20510">
                  <c:v>-8.4852900000000009</c:v>
                </c:pt>
                <c:pt idx="20511">
                  <c:v>-8.4852799999999995</c:v>
                </c:pt>
                <c:pt idx="20512">
                  <c:v>-8.4852799999999995</c:v>
                </c:pt>
                <c:pt idx="20513">
                  <c:v>-8.4852699999999999</c:v>
                </c:pt>
                <c:pt idx="20514">
                  <c:v>-8.4852699999999999</c:v>
                </c:pt>
                <c:pt idx="20515">
                  <c:v>-8.4852600000000002</c:v>
                </c:pt>
                <c:pt idx="20516">
                  <c:v>-8.4852600000000002</c:v>
                </c:pt>
                <c:pt idx="20517">
                  <c:v>-8.4852500000000006</c:v>
                </c:pt>
                <c:pt idx="20518">
                  <c:v>-8.4852500000000006</c:v>
                </c:pt>
                <c:pt idx="20519">
                  <c:v>-8.4852399999999992</c:v>
                </c:pt>
                <c:pt idx="20520">
                  <c:v>-8.4852399999999992</c:v>
                </c:pt>
                <c:pt idx="20521">
                  <c:v>-8.4852299999999996</c:v>
                </c:pt>
                <c:pt idx="20522">
                  <c:v>-8.4852299999999996</c:v>
                </c:pt>
                <c:pt idx="20523">
                  <c:v>-8.48522</c:v>
                </c:pt>
                <c:pt idx="20524">
                  <c:v>-8.48522</c:v>
                </c:pt>
                <c:pt idx="20525">
                  <c:v>-8.48522</c:v>
                </c:pt>
                <c:pt idx="20526">
                  <c:v>-8.4852100000000004</c:v>
                </c:pt>
                <c:pt idx="20527">
                  <c:v>-8.4852100000000004</c:v>
                </c:pt>
                <c:pt idx="20528">
                  <c:v>-8.4852100000000004</c:v>
                </c:pt>
                <c:pt idx="20529">
                  <c:v>-8.4852100000000004</c:v>
                </c:pt>
                <c:pt idx="20530">
                  <c:v>-8.4852100000000004</c:v>
                </c:pt>
                <c:pt idx="20531">
                  <c:v>-8.4852100000000004</c:v>
                </c:pt>
                <c:pt idx="20532">
                  <c:v>-8.4852000000000007</c:v>
                </c:pt>
                <c:pt idx="20533">
                  <c:v>-8.4852000000000007</c:v>
                </c:pt>
                <c:pt idx="20534">
                  <c:v>-8.4852000000000007</c:v>
                </c:pt>
                <c:pt idx="20535">
                  <c:v>-8.4852000000000007</c:v>
                </c:pt>
                <c:pt idx="20536">
                  <c:v>-8.4852000000000007</c:v>
                </c:pt>
                <c:pt idx="20537">
                  <c:v>-8.4852100000000004</c:v>
                </c:pt>
                <c:pt idx="20538">
                  <c:v>-8.4852100000000004</c:v>
                </c:pt>
                <c:pt idx="20539">
                  <c:v>-8.4852100000000004</c:v>
                </c:pt>
                <c:pt idx="20540">
                  <c:v>-8.4852100000000004</c:v>
                </c:pt>
                <c:pt idx="20541">
                  <c:v>-8.4852100000000004</c:v>
                </c:pt>
                <c:pt idx="20542">
                  <c:v>-8.4852100000000004</c:v>
                </c:pt>
                <c:pt idx="20543">
                  <c:v>-8.48522</c:v>
                </c:pt>
                <c:pt idx="20544">
                  <c:v>-8.48522</c:v>
                </c:pt>
                <c:pt idx="20545">
                  <c:v>-8.48522</c:v>
                </c:pt>
                <c:pt idx="20546">
                  <c:v>-8.4852299999999996</c:v>
                </c:pt>
                <c:pt idx="20547">
                  <c:v>-8.4852299999999996</c:v>
                </c:pt>
                <c:pt idx="20548">
                  <c:v>-8.4852399999999992</c:v>
                </c:pt>
                <c:pt idx="20549">
                  <c:v>-8.4852399999999992</c:v>
                </c:pt>
                <c:pt idx="20550">
                  <c:v>-8.4852399999999992</c:v>
                </c:pt>
                <c:pt idx="20551">
                  <c:v>-8.4852500000000006</c:v>
                </c:pt>
                <c:pt idx="20552">
                  <c:v>-8.4852500000000006</c:v>
                </c:pt>
                <c:pt idx="20553">
                  <c:v>-8.4852600000000002</c:v>
                </c:pt>
                <c:pt idx="20554">
                  <c:v>-8.4852600000000002</c:v>
                </c:pt>
                <c:pt idx="20555">
                  <c:v>-8.4852699999999999</c:v>
                </c:pt>
                <c:pt idx="20556">
                  <c:v>-8.4852699999999999</c:v>
                </c:pt>
                <c:pt idx="20557">
                  <c:v>-8.4852799999999995</c:v>
                </c:pt>
                <c:pt idx="20558">
                  <c:v>-8.4852900000000009</c:v>
                </c:pt>
                <c:pt idx="20559">
                  <c:v>-8.4852900000000009</c:v>
                </c:pt>
                <c:pt idx="20560">
                  <c:v>-8.4853000000000005</c:v>
                </c:pt>
                <c:pt idx="20561">
                  <c:v>-8.4853000000000005</c:v>
                </c:pt>
                <c:pt idx="20562">
                  <c:v>-8.4853100000000001</c:v>
                </c:pt>
                <c:pt idx="20563">
                  <c:v>-8.4853100000000001</c:v>
                </c:pt>
                <c:pt idx="20564">
                  <c:v>-8.4853199999999998</c:v>
                </c:pt>
                <c:pt idx="20565">
                  <c:v>-8.4853199999999998</c:v>
                </c:pt>
                <c:pt idx="20566">
                  <c:v>-8.4853199999999998</c:v>
                </c:pt>
                <c:pt idx="20567">
                  <c:v>-8.4853299999999994</c:v>
                </c:pt>
                <c:pt idx="20568">
                  <c:v>-8.4853299999999994</c:v>
                </c:pt>
                <c:pt idx="20569">
                  <c:v>-8.4853400000000008</c:v>
                </c:pt>
                <c:pt idx="20570">
                  <c:v>-8.4853400000000008</c:v>
                </c:pt>
                <c:pt idx="20571">
                  <c:v>-8.4853400000000008</c:v>
                </c:pt>
                <c:pt idx="20572">
                  <c:v>-8.4853500000000004</c:v>
                </c:pt>
                <c:pt idx="20573">
                  <c:v>-8.4853500000000004</c:v>
                </c:pt>
                <c:pt idx="20574">
                  <c:v>-8.4853500000000004</c:v>
                </c:pt>
                <c:pt idx="20575">
                  <c:v>-8.4853500000000004</c:v>
                </c:pt>
                <c:pt idx="20576">
                  <c:v>-8.4853500000000004</c:v>
                </c:pt>
                <c:pt idx="20577">
                  <c:v>-8.48536</c:v>
                </c:pt>
                <c:pt idx="20578">
                  <c:v>-8.48536</c:v>
                </c:pt>
                <c:pt idx="20579">
                  <c:v>-8.48536</c:v>
                </c:pt>
                <c:pt idx="20580">
                  <c:v>-8.48536</c:v>
                </c:pt>
                <c:pt idx="20581">
                  <c:v>-8.48536</c:v>
                </c:pt>
                <c:pt idx="20582">
                  <c:v>-8.48536</c:v>
                </c:pt>
                <c:pt idx="20583">
                  <c:v>-8.48536</c:v>
                </c:pt>
                <c:pt idx="20584">
                  <c:v>-8.4853500000000004</c:v>
                </c:pt>
                <c:pt idx="20585">
                  <c:v>-8.4853500000000004</c:v>
                </c:pt>
                <c:pt idx="20586">
                  <c:v>-8.4853500000000004</c:v>
                </c:pt>
                <c:pt idx="20587">
                  <c:v>-8.4853500000000004</c:v>
                </c:pt>
                <c:pt idx="20588">
                  <c:v>-8.4853500000000004</c:v>
                </c:pt>
                <c:pt idx="20589">
                  <c:v>-8.4853400000000008</c:v>
                </c:pt>
                <c:pt idx="20590">
                  <c:v>-8.4853400000000008</c:v>
                </c:pt>
                <c:pt idx="20591">
                  <c:v>-8.4853400000000008</c:v>
                </c:pt>
                <c:pt idx="20592">
                  <c:v>-8.4853299999999994</c:v>
                </c:pt>
                <c:pt idx="20593">
                  <c:v>-8.4853299999999994</c:v>
                </c:pt>
                <c:pt idx="20594">
                  <c:v>-8.4853299999999994</c:v>
                </c:pt>
                <c:pt idx="20595">
                  <c:v>-8.4853199999999998</c:v>
                </c:pt>
                <c:pt idx="20596">
                  <c:v>-8.4853199999999998</c:v>
                </c:pt>
                <c:pt idx="20597">
                  <c:v>-8.4853100000000001</c:v>
                </c:pt>
                <c:pt idx="20598">
                  <c:v>-8.4853100000000001</c:v>
                </c:pt>
                <c:pt idx="20599">
                  <c:v>-8.4853000000000005</c:v>
                </c:pt>
                <c:pt idx="20600">
                  <c:v>-8.4853000000000005</c:v>
                </c:pt>
                <c:pt idx="20601">
                  <c:v>-8.4852900000000009</c:v>
                </c:pt>
                <c:pt idx="20602">
                  <c:v>-8.4852900000000009</c:v>
                </c:pt>
                <c:pt idx="20603">
                  <c:v>-8.4852799999999995</c:v>
                </c:pt>
                <c:pt idx="20604">
                  <c:v>-8.4852799999999995</c:v>
                </c:pt>
                <c:pt idx="20605">
                  <c:v>-8.4852699999999999</c:v>
                </c:pt>
                <c:pt idx="20606">
                  <c:v>-8.4852699999999999</c:v>
                </c:pt>
                <c:pt idx="20607">
                  <c:v>-8.4852600000000002</c:v>
                </c:pt>
                <c:pt idx="20608">
                  <c:v>-8.4852600000000002</c:v>
                </c:pt>
                <c:pt idx="20609">
                  <c:v>-8.4852500000000006</c:v>
                </c:pt>
                <c:pt idx="20610">
                  <c:v>-8.4852500000000006</c:v>
                </c:pt>
                <c:pt idx="20611">
                  <c:v>-8.4852399999999992</c:v>
                </c:pt>
                <c:pt idx="20612">
                  <c:v>-8.4852399999999992</c:v>
                </c:pt>
                <c:pt idx="20613">
                  <c:v>-8.4852399999999992</c:v>
                </c:pt>
                <c:pt idx="20614">
                  <c:v>-8.4852299999999996</c:v>
                </c:pt>
                <c:pt idx="20615">
                  <c:v>-8.4852299999999996</c:v>
                </c:pt>
                <c:pt idx="20616">
                  <c:v>-8.4852299999999996</c:v>
                </c:pt>
                <c:pt idx="20617">
                  <c:v>-8.48522</c:v>
                </c:pt>
                <c:pt idx="20618">
                  <c:v>-8.48522</c:v>
                </c:pt>
                <c:pt idx="20619">
                  <c:v>-8.48522</c:v>
                </c:pt>
                <c:pt idx="20620">
                  <c:v>-8.4852100000000004</c:v>
                </c:pt>
                <c:pt idx="20621">
                  <c:v>-8.4852100000000004</c:v>
                </c:pt>
                <c:pt idx="20622">
                  <c:v>-8.4852100000000004</c:v>
                </c:pt>
                <c:pt idx="20623">
                  <c:v>-8.4852100000000004</c:v>
                </c:pt>
                <c:pt idx="20624">
                  <c:v>-8.4852100000000004</c:v>
                </c:pt>
                <c:pt idx="20625">
                  <c:v>-8.4852100000000004</c:v>
                </c:pt>
                <c:pt idx="20626">
                  <c:v>-8.4852100000000004</c:v>
                </c:pt>
                <c:pt idx="20627">
                  <c:v>-8.4852100000000004</c:v>
                </c:pt>
                <c:pt idx="20628">
                  <c:v>-8.4852100000000004</c:v>
                </c:pt>
                <c:pt idx="20629">
                  <c:v>-8.4852100000000004</c:v>
                </c:pt>
                <c:pt idx="20630">
                  <c:v>-8.4852100000000004</c:v>
                </c:pt>
                <c:pt idx="20631">
                  <c:v>-8.4852100000000004</c:v>
                </c:pt>
                <c:pt idx="20632">
                  <c:v>-8.4852100000000004</c:v>
                </c:pt>
                <c:pt idx="20633">
                  <c:v>-8.4852100000000004</c:v>
                </c:pt>
                <c:pt idx="20634">
                  <c:v>-8.48522</c:v>
                </c:pt>
                <c:pt idx="20635">
                  <c:v>-8.48522</c:v>
                </c:pt>
                <c:pt idx="20636">
                  <c:v>-8.48522</c:v>
                </c:pt>
                <c:pt idx="20637">
                  <c:v>-8.4852299999999996</c:v>
                </c:pt>
                <c:pt idx="20638">
                  <c:v>-8.4852299999999996</c:v>
                </c:pt>
                <c:pt idx="20639">
                  <c:v>-8.4852299999999996</c:v>
                </c:pt>
                <c:pt idx="20640">
                  <c:v>-8.4852399999999992</c:v>
                </c:pt>
                <c:pt idx="20641">
                  <c:v>-8.4852399999999992</c:v>
                </c:pt>
                <c:pt idx="20642">
                  <c:v>-8.4852399999999992</c:v>
                </c:pt>
                <c:pt idx="20643">
                  <c:v>-8.4852500000000006</c:v>
                </c:pt>
                <c:pt idx="20644">
                  <c:v>-8.4852500000000006</c:v>
                </c:pt>
                <c:pt idx="20645">
                  <c:v>-8.4852600000000002</c:v>
                </c:pt>
                <c:pt idx="20646">
                  <c:v>-8.4852600000000002</c:v>
                </c:pt>
                <c:pt idx="20647">
                  <c:v>-8.4852699999999999</c:v>
                </c:pt>
                <c:pt idx="20648">
                  <c:v>-8.4852699999999999</c:v>
                </c:pt>
                <c:pt idx="20649">
                  <c:v>-8.4852799999999995</c:v>
                </c:pt>
                <c:pt idx="20650">
                  <c:v>-8.4852799999999995</c:v>
                </c:pt>
                <c:pt idx="20651">
                  <c:v>-8.4852900000000009</c:v>
                </c:pt>
                <c:pt idx="20652">
                  <c:v>-8.4852900000000009</c:v>
                </c:pt>
                <c:pt idx="20653">
                  <c:v>-8.4853000000000005</c:v>
                </c:pt>
                <c:pt idx="20654">
                  <c:v>-8.4853000000000005</c:v>
                </c:pt>
                <c:pt idx="20655">
                  <c:v>-8.4853100000000001</c:v>
                </c:pt>
                <c:pt idx="20656">
                  <c:v>-8.4853100000000001</c:v>
                </c:pt>
                <c:pt idx="20657">
                  <c:v>-8.4853199999999998</c:v>
                </c:pt>
                <c:pt idx="20658">
                  <c:v>-8.4853199999999998</c:v>
                </c:pt>
                <c:pt idx="20659">
                  <c:v>-8.4853199999999998</c:v>
                </c:pt>
                <c:pt idx="20660">
                  <c:v>-8.4853299999999994</c:v>
                </c:pt>
                <c:pt idx="20661">
                  <c:v>-8.4853299999999994</c:v>
                </c:pt>
                <c:pt idx="20662">
                  <c:v>-8.4853400000000008</c:v>
                </c:pt>
                <c:pt idx="20663">
                  <c:v>-8.4853400000000008</c:v>
                </c:pt>
                <c:pt idx="20664">
                  <c:v>-8.4853400000000008</c:v>
                </c:pt>
                <c:pt idx="20665">
                  <c:v>-8.4853400000000008</c:v>
                </c:pt>
                <c:pt idx="20666">
                  <c:v>-8.4853500000000004</c:v>
                </c:pt>
                <c:pt idx="20667">
                  <c:v>-8.4853500000000004</c:v>
                </c:pt>
                <c:pt idx="20668">
                  <c:v>-8.4853500000000004</c:v>
                </c:pt>
                <c:pt idx="20669">
                  <c:v>-8.4853500000000004</c:v>
                </c:pt>
                <c:pt idx="20670">
                  <c:v>-8.4853500000000004</c:v>
                </c:pt>
                <c:pt idx="20671">
                  <c:v>-8.4853500000000004</c:v>
                </c:pt>
                <c:pt idx="20672">
                  <c:v>-8.4853500000000004</c:v>
                </c:pt>
                <c:pt idx="20673">
                  <c:v>-8.4853500000000004</c:v>
                </c:pt>
                <c:pt idx="20674">
                  <c:v>-8.4853500000000004</c:v>
                </c:pt>
                <c:pt idx="20675">
                  <c:v>-8.4853500000000004</c:v>
                </c:pt>
                <c:pt idx="20676">
                  <c:v>-8.4853500000000004</c:v>
                </c:pt>
                <c:pt idx="20677">
                  <c:v>-8.4853500000000004</c:v>
                </c:pt>
                <c:pt idx="20678">
                  <c:v>-8.4853500000000004</c:v>
                </c:pt>
                <c:pt idx="20679">
                  <c:v>-8.4853500000000004</c:v>
                </c:pt>
                <c:pt idx="20680">
                  <c:v>-8.4853400000000008</c:v>
                </c:pt>
                <c:pt idx="20681">
                  <c:v>-8.4853400000000008</c:v>
                </c:pt>
                <c:pt idx="20682">
                  <c:v>-8.4853400000000008</c:v>
                </c:pt>
                <c:pt idx="20683">
                  <c:v>-8.4853400000000008</c:v>
                </c:pt>
                <c:pt idx="20684">
                  <c:v>-8.4853299999999994</c:v>
                </c:pt>
                <c:pt idx="20685">
                  <c:v>-8.4853299999999994</c:v>
                </c:pt>
                <c:pt idx="20686">
                  <c:v>-8.4853299999999994</c:v>
                </c:pt>
                <c:pt idx="20687">
                  <c:v>-8.4853199999999998</c:v>
                </c:pt>
                <c:pt idx="20688">
                  <c:v>-8.4853199999999998</c:v>
                </c:pt>
                <c:pt idx="20689">
                  <c:v>-8.4853100000000001</c:v>
                </c:pt>
                <c:pt idx="20690">
                  <c:v>-8.4853100000000001</c:v>
                </c:pt>
                <c:pt idx="20691">
                  <c:v>-8.4853000000000005</c:v>
                </c:pt>
                <c:pt idx="20692">
                  <c:v>-8.4853000000000005</c:v>
                </c:pt>
                <c:pt idx="20693">
                  <c:v>-8.4853000000000005</c:v>
                </c:pt>
                <c:pt idx="20694">
                  <c:v>-8.4852900000000009</c:v>
                </c:pt>
                <c:pt idx="20695">
                  <c:v>-8.4852900000000009</c:v>
                </c:pt>
                <c:pt idx="20696">
                  <c:v>-8.4852799999999995</c:v>
                </c:pt>
                <c:pt idx="20697">
                  <c:v>-8.4852799999999995</c:v>
                </c:pt>
                <c:pt idx="20698">
                  <c:v>-8.4852699999999999</c:v>
                </c:pt>
                <c:pt idx="20699">
                  <c:v>-8.4852699999999999</c:v>
                </c:pt>
                <c:pt idx="20700">
                  <c:v>-8.4852600000000002</c:v>
                </c:pt>
                <c:pt idx="20701">
                  <c:v>-8.4852600000000002</c:v>
                </c:pt>
                <c:pt idx="20702">
                  <c:v>-8.4852500000000006</c:v>
                </c:pt>
                <c:pt idx="20703">
                  <c:v>-8.4852500000000006</c:v>
                </c:pt>
                <c:pt idx="20704">
                  <c:v>-8.4852399999999992</c:v>
                </c:pt>
                <c:pt idx="20705">
                  <c:v>-8.4852399999999992</c:v>
                </c:pt>
                <c:pt idx="20706">
                  <c:v>-8.4852399999999992</c:v>
                </c:pt>
                <c:pt idx="20707">
                  <c:v>-8.4852299999999996</c:v>
                </c:pt>
                <c:pt idx="20708">
                  <c:v>-8.4852299999999996</c:v>
                </c:pt>
                <c:pt idx="20709">
                  <c:v>-8.4852299999999996</c:v>
                </c:pt>
                <c:pt idx="20710">
                  <c:v>-8.48522</c:v>
                </c:pt>
                <c:pt idx="20711">
                  <c:v>-8.48522</c:v>
                </c:pt>
                <c:pt idx="20712">
                  <c:v>-8.48522</c:v>
                </c:pt>
                <c:pt idx="20713">
                  <c:v>-8.48522</c:v>
                </c:pt>
                <c:pt idx="20714">
                  <c:v>-8.4852100000000004</c:v>
                </c:pt>
                <c:pt idx="20715">
                  <c:v>-8.4852100000000004</c:v>
                </c:pt>
                <c:pt idx="20716">
                  <c:v>-8.4852100000000004</c:v>
                </c:pt>
                <c:pt idx="20717">
                  <c:v>-8.4852100000000004</c:v>
                </c:pt>
                <c:pt idx="20718">
                  <c:v>-8.4852100000000004</c:v>
                </c:pt>
                <c:pt idx="20719">
                  <c:v>-8.4852100000000004</c:v>
                </c:pt>
                <c:pt idx="20720">
                  <c:v>-8.4852100000000004</c:v>
                </c:pt>
                <c:pt idx="20721">
                  <c:v>-8.4852100000000004</c:v>
                </c:pt>
                <c:pt idx="20722">
                  <c:v>-8.4852100000000004</c:v>
                </c:pt>
                <c:pt idx="20723">
                  <c:v>-8.4852100000000004</c:v>
                </c:pt>
                <c:pt idx="20724">
                  <c:v>-8.4852100000000004</c:v>
                </c:pt>
                <c:pt idx="20725">
                  <c:v>-8.48522</c:v>
                </c:pt>
                <c:pt idx="20726">
                  <c:v>-8.48522</c:v>
                </c:pt>
                <c:pt idx="20727">
                  <c:v>-8.48522</c:v>
                </c:pt>
                <c:pt idx="20728">
                  <c:v>-8.48522</c:v>
                </c:pt>
                <c:pt idx="20729">
                  <c:v>-8.4852299999999996</c:v>
                </c:pt>
                <c:pt idx="20730">
                  <c:v>-8.4852299999999996</c:v>
                </c:pt>
                <c:pt idx="20731">
                  <c:v>-8.4852299999999996</c:v>
                </c:pt>
                <c:pt idx="20732">
                  <c:v>-8.4852399999999992</c:v>
                </c:pt>
                <c:pt idx="20733">
                  <c:v>-8.4852399999999992</c:v>
                </c:pt>
                <c:pt idx="20734">
                  <c:v>-8.4852399999999992</c:v>
                </c:pt>
                <c:pt idx="20735">
                  <c:v>-8.4852500000000006</c:v>
                </c:pt>
                <c:pt idx="20736">
                  <c:v>-8.4852500000000006</c:v>
                </c:pt>
                <c:pt idx="20737">
                  <c:v>-8.4852600000000002</c:v>
                </c:pt>
                <c:pt idx="20738">
                  <c:v>-8.4852600000000002</c:v>
                </c:pt>
                <c:pt idx="20739">
                  <c:v>-8.4852699999999999</c:v>
                </c:pt>
                <c:pt idx="20740">
                  <c:v>-8.4852699999999999</c:v>
                </c:pt>
                <c:pt idx="20741">
                  <c:v>-8.4852799999999995</c:v>
                </c:pt>
                <c:pt idx="20742">
                  <c:v>-8.4852799999999995</c:v>
                </c:pt>
                <c:pt idx="20743">
                  <c:v>-8.4852900000000009</c:v>
                </c:pt>
                <c:pt idx="20744">
                  <c:v>-8.4852900000000009</c:v>
                </c:pt>
                <c:pt idx="20745">
                  <c:v>-8.4853000000000005</c:v>
                </c:pt>
                <c:pt idx="20746">
                  <c:v>-8.4853000000000005</c:v>
                </c:pt>
                <c:pt idx="20747">
                  <c:v>-8.4853000000000005</c:v>
                </c:pt>
                <c:pt idx="20748">
                  <c:v>-8.4853100000000001</c:v>
                </c:pt>
                <c:pt idx="20749">
                  <c:v>-8.4853100000000001</c:v>
                </c:pt>
                <c:pt idx="20750">
                  <c:v>-8.4853199999999998</c:v>
                </c:pt>
                <c:pt idx="20751">
                  <c:v>-8.4853199999999998</c:v>
                </c:pt>
                <c:pt idx="20752">
                  <c:v>-8.4853199999999998</c:v>
                </c:pt>
                <c:pt idx="20753">
                  <c:v>-8.4853299999999994</c:v>
                </c:pt>
                <c:pt idx="20754">
                  <c:v>-8.4853299999999994</c:v>
                </c:pt>
                <c:pt idx="20755">
                  <c:v>-8.4853299999999994</c:v>
                </c:pt>
                <c:pt idx="20756">
                  <c:v>-8.4853400000000008</c:v>
                </c:pt>
                <c:pt idx="20757">
                  <c:v>-8.4853400000000008</c:v>
                </c:pt>
                <c:pt idx="20758">
                  <c:v>-8.4853400000000008</c:v>
                </c:pt>
                <c:pt idx="20759">
                  <c:v>-8.4853400000000008</c:v>
                </c:pt>
                <c:pt idx="20760">
                  <c:v>-8.4853500000000004</c:v>
                </c:pt>
                <c:pt idx="20761">
                  <c:v>-8.4853500000000004</c:v>
                </c:pt>
                <c:pt idx="20762">
                  <c:v>-8.4853500000000004</c:v>
                </c:pt>
                <c:pt idx="20763">
                  <c:v>-8.4853500000000004</c:v>
                </c:pt>
                <c:pt idx="20764">
                  <c:v>-8.4853500000000004</c:v>
                </c:pt>
                <c:pt idx="20765">
                  <c:v>-8.4853500000000004</c:v>
                </c:pt>
                <c:pt idx="20766">
                  <c:v>-8.4853500000000004</c:v>
                </c:pt>
                <c:pt idx="20767">
                  <c:v>-8.4853500000000004</c:v>
                </c:pt>
                <c:pt idx="20768">
                  <c:v>-8.4853500000000004</c:v>
                </c:pt>
                <c:pt idx="20769">
                  <c:v>-8.4853500000000004</c:v>
                </c:pt>
                <c:pt idx="20770">
                  <c:v>-8.4853500000000004</c:v>
                </c:pt>
                <c:pt idx="20771">
                  <c:v>-8.4853400000000008</c:v>
                </c:pt>
                <c:pt idx="20772">
                  <c:v>-8.4853400000000008</c:v>
                </c:pt>
                <c:pt idx="20773">
                  <c:v>-8.4853400000000008</c:v>
                </c:pt>
                <c:pt idx="20774">
                  <c:v>-8.4853400000000008</c:v>
                </c:pt>
                <c:pt idx="20775">
                  <c:v>-8.4853400000000008</c:v>
                </c:pt>
                <c:pt idx="20776">
                  <c:v>-8.4853299999999994</c:v>
                </c:pt>
                <c:pt idx="20777">
                  <c:v>-8.4853299999999994</c:v>
                </c:pt>
                <c:pt idx="20778">
                  <c:v>-8.4853299999999994</c:v>
                </c:pt>
                <c:pt idx="20779">
                  <c:v>-8.4853199999999998</c:v>
                </c:pt>
                <c:pt idx="20780">
                  <c:v>-8.4853199999999998</c:v>
                </c:pt>
                <c:pt idx="20781">
                  <c:v>-8.4853100000000001</c:v>
                </c:pt>
                <c:pt idx="20782">
                  <c:v>-8.4853100000000001</c:v>
                </c:pt>
                <c:pt idx="20783">
                  <c:v>-8.4853100000000001</c:v>
                </c:pt>
                <c:pt idx="20784">
                  <c:v>-8.4853000000000005</c:v>
                </c:pt>
                <c:pt idx="20785">
                  <c:v>-8.4853000000000005</c:v>
                </c:pt>
                <c:pt idx="20786">
                  <c:v>-8.4852900000000009</c:v>
                </c:pt>
                <c:pt idx="20787">
                  <c:v>-8.4852900000000009</c:v>
                </c:pt>
                <c:pt idx="20788">
                  <c:v>-8.4852799999999995</c:v>
                </c:pt>
                <c:pt idx="20789">
                  <c:v>-8.4852799999999995</c:v>
                </c:pt>
                <c:pt idx="20790">
                  <c:v>-8.4852699999999999</c:v>
                </c:pt>
                <c:pt idx="20791">
                  <c:v>-8.4852699999999999</c:v>
                </c:pt>
                <c:pt idx="20792">
                  <c:v>-8.4852600000000002</c:v>
                </c:pt>
                <c:pt idx="20793">
                  <c:v>-8.4852600000000002</c:v>
                </c:pt>
                <c:pt idx="20794">
                  <c:v>-8.4852600000000002</c:v>
                </c:pt>
                <c:pt idx="20795">
                  <c:v>-8.4852500000000006</c:v>
                </c:pt>
                <c:pt idx="20796">
                  <c:v>-8.4852500000000006</c:v>
                </c:pt>
                <c:pt idx="20797">
                  <c:v>-8.4852399999999992</c:v>
                </c:pt>
                <c:pt idx="20798">
                  <c:v>-8.4852399999999992</c:v>
                </c:pt>
                <c:pt idx="20799">
                  <c:v>-8.4852399999999992</c:v>
                </c:pt>
                <c:pt idx="20800">
                  <c:v>-8.4852299999999996</c:v>
                </c:pt>
                <c:pt idx="20801">
                  <c:v>-8.4852299999999996</c:v>
                </c:pt>
                <c:pt idx="20802">
                  <c:v>-8.4852299999999996</c:v>
                </c:pt>
                <c:pt idx="20803">
                  <c:v>-8.48522</c:v>
                </c:pt>
                <c:pt idx="20804">
                  <c:v>-8.48522</c:v>
                </c:pt>
                <c:pt idx="20805">
                  <c:v>-8.48522</c:v>
                </c:pt>
                <c:pt idx="20806">
                  <c:v>-8.48522</c:v>
                </c:pt>
                <c:pt idx="20807">
                  <c:v>-8.48522</c:v>
                </c:pt>
                <c:pt idx="20808">
                  <c:v>-8.48522</c:v>
                </c:pt>
                <c:pt idx="20809">
                  <c:v>-8.4852100000000004</c:v>
                </c:pt>
                <c:pt idx="20810">
                  <c:v>-8.4852100000000004</c:v>
                </c:pt>
                <c:pt idx="20811">
                  <c:v>-8.4852100000000004</c:v>
                </c:pt>
                <c:pt idx="20812">
                  <c:v>-8.4852100000000004</c:v>
                </c:pt>
                <c:pt idx="20813">
                  <c:v>-8.4852100000000004</c:v>
                </c:pt>
                <c:pt idx="20814">
                  <c:v>-8.48522</c:v>
                </c:pt>
                <c:pt idx="20815">
                  <c:v>-8.48522</c:v>
                </c:pt>
                <c:pt idx="20816">
                  <c:v>-8.48522</c:v>
                </c:pt>
                <c:pt idx="20817">
                  <c:v>-8.48522</c:v>
                </c:pt>
                <c:pt idx="20818">
                  <c:v>-8.48522</c:v>
                </c:pt>
                <c:pt idx="20819">
                  <c:v>-8.48522</c:v>
                </c:pt>
                <c:pt idx="20820">
                  <c:v>-8.4852299999999996</c:v>
                </c:pt>
                <c:pt idx="20821">
                  <c:v>-8.4852299999999996</c:v>
                </c:pt>
                <c:pt idx="20822">
                  <c:v>-8.4852299999999996</c:v>
                </c:pt>
                <c:pt idx="20823">
                  <c:v>-8.4852299999999996</c:v>
                </c:pt>
                <c:pt idx="20824">
                  <c:v>-8.4852399999999992</c:v>
                </c:pt>
                <c:pt idx="20825">
                  <c:v>-8.4852399999999992</c:v>
                </c:pt>
                <c:pt idx="20826">
                  <c:v>-8.4852399999999992</c:v>
                </c:pt>
                <c:pt idx="20827">
                  <c:v>-8.4852500000000006</c:v>
                </c:pt>
                <c:pt idx="20828">
                  <c:v>-8.4852500000000006</c:v>
                </c:pt>
                <c:pt idx="20829">
                  <c:v>-8.4852600000000002</c:v>
                </c:pt>
                <c:pt idx="20830">
                  <c:v>-8.4852600000000002</c:v>
                </c:pt>
                <c:pt idx="20831">
                  <c:v>-8.4852699999999999</c:v>
                </c:pt>
                <c:pt idx="20832">
                  <c:v>-8.4852699999999999</c:v>
                </c:pt>
                <c:pt idx="20833">
                  <c:v>-8.4852699999999999</c:v>
                </c:pt>
                <c:pt idx="20834">
                  <c:v>-8.4852799999999995</c:v>
                </c:pt>
                <c:pt idx="20835">
                  <c:v>-8.4852799999999995</c:v>
                </c:pt>
                <c:pt idx="20836">
                  <c:v>-8.4852900000000009</c:v>
                </c:pt>
                <c:pt idx="20837">
                  <c:v>-8.4852900000000009</c:v>
                </c:pt>
                <c:pt idx="20838">
                  <c:v>-8.4853000000000005</c:v>
                </c:pt>
                <c:pt idx="20839">
                  <c:v>-8.4853000000000005</c:v>
                </c:pt>
                <c:pt idx="20840">
                  <c:v>-8.4853100000000001</c:v>
                </c:pt>
                <c:pt idx="20841">
                  <c:v>-8.4853100000000001</c:v>
                </c:pt>
                <c:pt idx="20842">
                  <c:v>-8.4853100000000001</c:v>
                </c:pt>
                <c:pt idx="20843">
                  <c:v>-8.4853199999999998</c:v>
                </c:pt>
                <c:pt idx="20844">
                  <c:v>-8.4853199999999998</c:v>
                </c:pt>
                <c:pt idx="20845">
                  <c:v>-8.4853199999999998</c:v>
                </c:pt>
                <c:pt idx="20846">
                  <c:v>-8.4853299999999994</c:v>
                </c:pt>
                <c:pt idx="20847">
                  <c:v>-8.4853299999999994</c:v>
                </c:pt>
                <c:pt idx="20848">
                  <c:v>-8.4853299999999994</c:v>
                </c:pt>
                <c:pt idx="20849">
                  <c:v>-8.4853400000000008</c:v>
                </c:pt>
                <c:pt idx="20850">
                  <c:v>-8.4853400000000008</c:v>
                </c:pt>
                <c:pt idx="20851">
                  <c:v>-8.4853400000000008</c:v>
                </c:pt>
                <c:pt idx="20852">
                  <c:v>-8.4853400000000008</c:v>
                </c:pt>
                <c:pt idx="20853">
                  <c:v>-8.4853400000000008</c:v>
                </c:pt>
                <c:pt idx="20854">
                  <c:v>-8.4853500000000004</c:v>
                </c:pt>
                <c:pt idx="20855">
                  <c:v>-8.4853500000000004</c:v>
                </c:pt>
                <c:pt idx="20856">
                  <c:v>-8.4853500000000004</c:v>
                </c:pt>
                <c:pt idx="20857">
                  <c:v>-8.4853500000000004</c:v>
                </c:pt>
                <c:pt idx="20858">
                  <c:v>-8.4853500000000004</c:v>
                </c:pt>
                <c:pt idx="20859">
                  <c:v>-8.4853500000000004</c:v>
                </c:pt>
                <c:pt idx="20860">
                  <c:v>-8.4853500000000004</c:v>
                </c:pt>
                <c:pt idx="20861">
                  <c:v>-8.4853500000000004</c:v>
                </c:pt>
                <c:pt idx="20862">
                  <c:v>-8.4853400000000008</c:v>
                </c:pt>
                <c:pt idx="20863">
                  <c:v>-8.4853400000000008</c:v>
                </c:pt>
                <c:pt idx="20864">
                  <c:v>-8.4853400000000008</c:v>
                </c:pt>
                <c:pt idx="20865">
                  <c:v>-8.4853400000000008</c:v>
                </c:pt>
                <c:pt idx="20866">
                  <c:v>-8.4853400000000008</c:v>
                </c:pt>
                <c:pt idx="20867">
                  <c:v>-8.4853299999999994</c:v>
                </c:pt>
                <c:pt idx="20868">
                  <c:v>-8.4853299999999994</c:v>
                </c:pt>
                <c:pt idx="20869">
                  <c:v>-8.4853299999999994</c:v>
                </c:pt>
                <c:pt idx="20870">
                  <c:v>-8.4853199999999998</c:v>
                </c:pt>
                <c:pt idx="20871">
                  <c:v>-8.4853199999999998</c:v>
                </c:pt>
                <c:pt idx="20872">
                  <c:v>-8.4853199999999998</c:v>
                </c:pt>
                <c:pt idx="20873">
                  <c:v>-8.4853100000000001</c:v>
                </c:pt>
                <c:pt idx="20874">
                  <c:v>-8.4853100000000001</c:v>
                </c:pt>
                <c:pt idx="20875">
                  <c:v>-8.4853100000000001</c:v>
                </c:pt>
                <c:pt idx="20876">
                  <c:v>-8.4853000000000005</c:v>
                </c:pt>
                <c:pt idx="20877">
                  <c:v>-8.4853000000000005</c:v>
                </c:pt>
                <c:pt idx="20878">
                  <c:v>-8.4852900000000009</c:v>
                </c:pt>
                <c:pt idx="20879">
                  <c:v>-8.4852900000000009</c:v>
                </c:pt>
                <c:pt idx="20880">
                  <c:v>-8.4852799999999995</c:v>
                </c:pt>
                <c:pt idx="20881">
                  <c:v>-8.4852799999999995</c:v>
                </c:pt>
                <c:pt idx="20882">
                  <c:v>-8.4852799999999995</c:v>
                </c:pt>
                <c:pt idx="20883">
                  <c:v>-8.4852699999999999</c:v>
                </c:pt>
                <c:pt idx="20884">
                  <c:v>-8.4852699999999999</c:v>
                </c:pt>
                <c:pt idx="20885">
                  <c:v>-8.4852600000000002</c:v>
                </c:pt>
                <c:pt idx="20886">
                  <c:v>-8.4852600000000002</c:v>
                </c:pt>
                <c:pt idx="20887">
                  <c:v>-8.4852500000000006</c:v>
                </c:pt>
                <c:pt idx="20888">
                  <c:v>-8.4852500000000006</c:v>
                </c:pt>
                <c:pt idx="20889">
                  <c:v>-8.4852500000000006</c:v>
                </c:pt>
                <c:pt idx="20890">
                  <c:v>-8.4852399999999992</c:v>
                </c:pt>
                <c:pt idx="20891">
                  <c:v>-8.4852399999999992</c:v>
                </c:pt>
                <c:pt idx="20892">
                  <c:v>-8.4852399999999992</c:v>
                </c:pt>
                <c:pt idx="20893">
                  <c:v>-8.4852299999999996</c:v>
                </c:pt>
                <c:pt idx="20894">
                  <c:v>-8.4852299999999996</c:v>
                </c:pt>
                <c:pt idx="20895">
                  <c:v>-8.4852299999999996</c:v>
                </c:pt>
                <c:pt idx="20896">
                  <c:v>-8.4852299999999996</c:v>
                </c:pt>
                <c:pt idx="20897">
                  <c:v>-8.48522</c:v>
                </c:pt>
                <c:pt idx="20898">
                  <c:v>-8.48522</c:v>
                </c:pt>
                <c:pt idx="20899">
                  <c:v>-8.48522</c:v>
                </c:pt>
                <c:pt idx="20900">
                  <c:v>-8.48522</c:v>
                </c:pt>
                <c:pt idx="20901">
                  <c:v>-8.48522</c:v>
                </c:pt>
                <c:pt idx="20902">
                  <c:v>-8.48522</c:v>
                </c:pt>
                <c:pt idx="20903">
                  <c:v>-8.48522</c:v>
                </c:pt>
                <c:pt idx="20904">
                  <c:v>-8.48522</c:v>
                </c:pt>
                <c:pt idx="20905">
                  <c:v>-8.48522</c:v>
                </c:pt>
                <c:pt idx="20906">
                  <c:v>-8.48522</c:v>
                </c:pt>
                <c:pt idx="20907">
                  <c:v>-8.48522</c:v>
                </c:pt>
                <c:pt idx="20908">
                  <c:v>-8.48522</c:v>
                </c:pt>
                <c:pt idx="20909">
                  <c:v>-8.48522</c:v>
                </c:pt>
                <c:pt idx="20910">
                  <c:v>-8.48522</c:v>
                </c:pt>
                <c:pt idx="20911">
                  <c:v>-8.48522</c:v>
                </c:pt>
                <c:pt idx="20912">
                  <c:v>-8.4852299999999996</c:v>
                </c:pt>
                <c:pt idx="20913">
                  <c:v>-8.4852299999999996</c:v>
                </c:pt>
                <c:pt idx="20914">
                  <c:v>-8.4852299999999996</c:v>
                </c:pt>
                <c:pt idx="20915">
                  <c:v>-8.4852399999999992</c:v>
                </c:pt>
                <c:pt idx="20916">
                  <c:v>-8.4852399999999992</c:v>
                </c:pt>
                <c:pt idx="20917">
                  <c:v>-8.4852399999999992</c:v>
                </c:pt>
                <c:pt idx="20918">
                  <c:v>-8.4852500000000006</c:v>
                </c:pt>
                <c:pt idx="20919">
                  <c:v>-8.4852500000000006</c:v>
                </c:pt>
                <c:pt idx="20920">
                  <c:v>-8.4852500000000006</c:v>
                </c:pt>
                <c:pt idx="20921">
                  <c:v>-8.4852600000000002</c:v>
                </c:pt>
                <c:pt idx="20922">
                  <c:v>-8.4852600000000002</c:v>
                </c:pt>
                <c:pt idx="20923">
                  <c:v>-8.4852600000000002</c:v>
                </c:pt>
                <c:pt idx="20924">
                  <c:v>-8.4852699999999999</c:v>
                </c:pt>
                <c:pt idx="20925">
                  <c:v>-8.4852699999999999</c:v>
                </c:pt>
                <c:pt idx="20926">
                  <c:v>-8.4852799999999995</c:v>
                </c:pt>
                <c:pt idx="20927">
                  <c:v>-8.4852799999999995</c:v>
                </c:pt>
                <c:pt idx="20928">
                  <c:v>-8.4852900000000009</c:v>
                </c:pt>
                <c:pt idx="20929">
                  <c:v>-8.4852900000000009</c:v>
                </c:pt>
                <c:pt idx="20930">
                  <c:v>-8.4852900000000009</c:v>
                </c:pt>
                <c:pt idx="20931">
                  <c:v>-8.4853000000000005</c:v>
                </c:pt>
                <c:pt idx="20932">
                  <c:v>-8.4853000000000005</c:v>
                </c:pt>
                <c:pt idx="20933">
                  <c:v>-8.4853100000000001</c:v>
                </c:pt>
                <c:pt idx="20934">
                  <c:v>-8.4853100000000001</c:v>
                </c:pt>
                <c:pt idx="20935">
                  <c:v>-8.4853100000000001</c:v>
                </c:pt>
                <c:pt idx="20936">
                  <c:v>-8.4853199999999998</c:v>
                </c:pt>
                <c:pt idx="20937">
                  <c:v>-8.4853199999999998</c:v>
                </c:pt>
                <c:pt idx="20938">
                  <c:v>-8.4853199999999998</c:v>
                </c:pt>
                <c:pt idx="20939">
                  <c:v>-8.4853299999999994</c:v>
                </c:pt>
                <c:pt idx="20940">
                  <c:v>-8.4853299999999994</c:v>
                </c:pt>
                <c:pt idx="20941">
                  <c:v>-8.4853299999999994</c:v>
                </c:pt>
                <c:pt idx="20942">
                  <c:v>-8.4853400000000008</c:v>
                </c:pt>
                <c:pt idx="20943">
                  <c:v>-8.4853400000000008</c:v>
                </c:pt>
                <c:pt idx="20944">
                  <c:v>-8.4853400000000008</c:v>
                </c:pt>
                <c:pt idx="20945">
                  <c:v>-8.4853400000000008</c:v>
                </c:pt>
                <c:pt idx="20946">
                  <c:v>-8.4853400000000008</c:v>
                </c:pt>
                <c:pt idx="20947">
                  <c:v>-8.4853400000000008</c:v>
                </c:pt>
                <c:pt idx="20948">
                  <c:v>-8.4853400000000008</c:v>
                </c:pt>
                <c:pt idx="20949">
                  <c:v>-8.4853400000000008</c:v>
                </c:pt>
                <c:pt idx="20950">
                  <c:v>-8.4853400000000008</c:v>
                </c:pt>
                <c:pt idx="20951">
                  <c:v>-8.4853400000000008</c:v>
                </c:pt>
                <c:pt idx="20952">
                  <c:v>-8.4853400000000008</c:v>
                </c:pt>
                <c:pt idx="20953">
                  <c:v>-8.4853400000000008</c:v>
                </c:pt>
                <c:pt idx="20954">
                  <c:v>-8.4853400000000008</c:v>
                </c:pt>
                <c:pt idx="20955">
                  <c:v>-8.4853400000000008</c:v>
                </c:pt>
                <c:pt idx="20956">
                  <c:v>-8.4853400000000008</c:v>
                </c:pt>
                <c:pt idx="20957">
                  <c:v>-8.4853400000000008</c:v>
                </c:pt>
                <c:pt idx="20958">
                  <c:v>-8.4853299999999994</c:v>
                </c:pt>
                <c:pt idx="20959">
                  <c:v>-8.4853299999999994</c:v>
                </c:pt>
                <c:pt idx="20960">
                  <c:v>-8.4853299999999994</c:v>
                </c:pt>
                <c:pt idx="20961">
                  <c:v>-8.4853299999999994</c:v>
                </c:pt>
                <c:pt idx="20962">
                  <c:v>-8.4853199999999998</c:v>
                </c:pt>
                <c:pt idx="20963">
                  <c:v>-8.4853199999999998</c:v>
                </c:pt>
                <c:pt idx="20964">
                  <c:v>-8.4853199999999998</c:v>
                </c:pt>
                <c:pt idx="20965">
                  <c:v>-8.4853100000000001</c:v>
                </c:pt>
                <c:pt idx="20966">
                  <c:v>-8.4853100000000001</c:v>
                </c:pt>
                <c:pt idx="20967">
                  <c:v>-8.4853100000000001</c:v>
                </c:pt>
                <c:pt idx="20968">
                  <c:v>-8.4853000000000005</c:v>
                </c:pt>
                <c:pt idx="20969">
                  <c:v>-8.4853000000000005</c:v>
                </c:pt>
                <c:pt idx="20970">
                  <c:v>-8.4852900000000009</c:v>
                </c:pt>
                <c:pt idx="20971">
                  <c:v>-8.4852900000000009</c:v>
                </c:pt>
                <c:pt idx="20972">
                  <c:v>-8.4852900000000009</c:v>
                </c:pt>
                <c:pt idx="20973">
                  <c:v>-8.4852799999999995</c:v>
                </c:pt>
                <c:pt idx="20974">
                  <c:v>-8.4852799999999995</c:v>
                </c:pt>
                <c:pt idx="20975">
                  <c:v>-8.4852699999999999</c:v>
                </c:pt>
                <c:pt idx="20976">
                  <c:v>-8.4852699999999999</c:v>
                </c:pt>
                <c:pt idx="20977">
                  <c:v>-8.4852699999999999</c:v>
                </c:pt>
                <c:pt idx="20978">
                  <c:v>-8.4852600000000002</c:v>
                </c:pt>
                <c:pt idx="20979">
                  <c:v>-8.4852600000000002</c:v>
                </c:pt>
                <c:pt idx="20980">
                  <c:v>-8.4852500000000006</c:v>
                </c:pt>
                <c:pt idx="20981">
                  <c:v>-8.4852500000000006</c:v>
                </c:pt>
                <c:pt idx="20982">
                  <c:v>-8.4852500000000006</c:v>
                </c:pt>
                <c:pt idx="20983">
                  <c:v>-8.4852399999999992</c:v>
                </c:pt>
                <c:pt idx="20984">
                  <c:v>-8.4852399999999992</c:v>
                </c:pt>
                <c:pt idx="20985">
                  <c:v>-8.4852399999999992</c:v>
                </c:pt>
                <c:pt idx="20986">
                  <c:v>-8.4852299999999996</c:v>
                </c:pt>
                <c:pt idx="20987">
                  <c:v>-8.4852299999999996</c:v>
                </c:pt>
                <c:pt idx="20988">
                  <c:v>-8.4852299999999996</c:v>
                </c:pt>
                <c:pt idx="20989">
                  <c:v>-8.4852299999999996</c:v>
                </c:pt>
                <c:pt idx="20990">
                  <c:v>-8.4852299999999996</c:v>
                </c:pt>
                <c:pt idx="20991">
                  <c:v>-8.48522</c:v>
                </c:pt>
                <c:pt idx="20992">
                  <c:v>-8.48522</c:v>
                </c:pt>
                <c:pt idx="20993">
                  <c:v>-8.48522</c:v>
                </c:pt>
                <c:pt idx="20994">
                  <c:v>-8.48522</c:v>
                </c:pt>
                <c:pt idx="20995">
                  <c:v>-8.48522</c:v>
                </c:pt>
                <c:pt idx="20996">
                  <c:v>-8.48522</c:v>
                </c:pt>
                <c:pt idx="20997">
                  <c:v>-8.48522</c:v>
                </c:pt>
                <c:pt idx="20998">
                  <c:v>-8.48522</c:v>
                </c:pt>
                <c:pt idx="20999">
                  <c:v>-8.48522</c:v>
                </c:pt>
                <c:pt idx="21000">
                  <c:v>-8.48522</c:v>
                </c:pt>
                <c:pt idx="21001">
                  <c:v>-8.48522</c:v>
                </c:pt>
                <c:pt idx="21002">
                  <c:v>-8.4852299999999996</c:v>
                </c:pt>
                <c:pt idx="21003">
                  <c:v>-8.4852299999999996</c:v>
                </c:pt>
                <c:pt idx="21004">
                  <c:v>-8.4852299999999996</c:v>
                </c:pt>
                <c:pt idx="21005">
                  <c:v>-8.4852299999999996</c:v>
                </c:pt>
                <c:pt idx="21006">
                  <c:v>-8.4852299999999996</c:v>
                </c:pt>
                <c:pt idx="21007">
                  <c:v>-8.4852399999999992</c:v>
                </c:pt>
                <c:pt idx="21008">
                  <c:v>-8.4852399999999992</c:v>
                </c:pt>
                <c:pt idx="21009">
                  <c:v>-8.4852399999999992</c:v>
                </c:pt>
                <c:pt idx="21010">
                  <c:v>-8.4852500000000006</c:v>
                </c:pt>
                <c:pt idx="21011">
                  <c:v>-8.4852500000000006</c:v>
                </c:pt>
                <c:pt idx="21012">
                  <c:v>-8.4852500000000006</c:v>
                </c:pt>
                <c:pt idx="21013">
                  <c:v>-8.4852600000000002</c:v>
                </c:pt>
                <c:pt idx="21014">
                  <c:v>-8.4852600000000002</c:v>
                </c:pt>
                <c:pt idx="21015">
                  <c:v>-8.4852600000000002</c:v>
                </c:pt>
                <c:pt idx="21016">
                  <c:v>-8.4852699999999999</c:v>
                </c:pt>
                <c:pt idx="21017">
                  <c:v>-8.4852699999999999</c:v>
                </c:pt>
                <c:pt idx="21018">
                  <c:v>-8.4852799999999995</c:v>
                </c:pt>
                <c:pt idx="21019">
                  <c:v>-8.4852799999999995</c:v>
                </c:pt>
                <c:pt idx="21020">
                  <c:v>-8.4852799999999995</c:v>
                </c:pt>
                <c:pt idx="21021">
                  <c:v>-8.4852900000000009</c:v>
                </c:pt>
                <c:pt idx="21022">
                  <c:v>-8.4852900000000009</c:v>
                </c:pt>
                <c:pt idx="21023">
                  <c:v>-8.4853000000000005</c:v>
                </c:pt>
                <c:pt idx="21024">
                  <c:v>-8.4853000000000005</c:v>
                </c:pt>
                <c:pt idx="21025">
                  <c:v>-8.4853000000000005</c:v>
                </c:pt>
                <c:pt idx="21026">
                  <c:v>-8.4853100000000001</c:v>
                </c:pt>
                <c:pt idx="21027">
                  <c:v>-8.4853100000000001</c:v>
                </c:pt>
                <c:pt idx="21028">
                  <c:v>-8.4853100000000001</c:v>
                </c:pt>
                <c:pt idx="21029">
                  <c:v>-8.4853199999999998</c:v>
                </c:pt>
                <c:pt idx="21030">
                  <c:v>-8.4853199999999998</c:v>
                </c:pt>
                <c:pt idx="21031">
                  <c:v>-8.4853199999999998</c:v>
                </c:pt>
                <c:pt idx="21032">
                  <c:v>-8.4853299999999994</c:v>
                </c:pt>
                <c:pt idx="21033">
                  <c:v>-8.4853299999999994</c:v>
                </c:pt>
                <c:pt idx="21034">
                  <c:v>-8.4853299999999994</c:v>
                </c:pt>
                <c:pt idx="21035">
                  <c:v>-8.4853299999999994</c:v>
                </c:pt>
                <c:pt idx="21036">
                  <c:v>-8.4853400000000008</c:v>
                </c:pt>
                <c:pt idx="21037">
                  <c:v>-8.4853400000000008</c:v>
                </c:pt>
                <c:pt idx="21038">
                  <c:v>-8.4853400000000008</c:v>
                </c:pt>
                <c:pt idx="21039">
                  <c:v>-8.4853400000000008</c:v>
                </c:pt>
                <c:pt idx="21040">
                  <c:v>-8.4853400000000008</c:v>
                </c:pt>
                <c:pt idx="21041">
                  <c:v>-8.4853400000000008</c:v>
                </c:pt>
                <c:pt idx="21042">
                  <c:v>-8.4853400000000008</c:v>
                </c:pt>
                <c:pt idx="21043">
                  <c:v>-8.4853400000000008</c:v>
                </c:pt>
                <c:pt idx="21044">
                  <c:v>-8.4853400000000008</c:v>
                </c:pt>
                <c:pt idx="21045">
                  <c:v>-8.4853400000000008</c:v>
                </c:pt>
                <c:pt idx="21046">
                  <c:v>-8.4853400000000008</c:v>
                </c:pt>
                <c:pt idx="21047">
                  <c:v>-8.4853400000000008</c:v>
                </c:pt>
                <c:pt idx="21048">
                  <c:v>-8.4853400000000008</c:v>
                </c:pt>
                <c:pt idx="21049">
                  <c:v>-8.4853299999999994</c:v>
                </c:pt>
                <c:pt idx="21050">
                  <c:v>-8.4853299999999994</c:v>
                </c:pt>
                <c:pt idx="21051">
                  <c:v>-8.4853299999999994</c:v>
                </c:pt>
                <c:pt idx="21052">
                  <c:v>-8.4853299999999994</c:v>
                </c:pt>
                <c:pt idx="21053">
                  <c:v>-8.4853299999999994</c:v>
                </c:pt>
                <c:pt idx="21054">
                  <c:v>-8.4853199999999998</c:v>
                </c:pt>
                <c:pt idx="21055">
                  <c:v>-8.4853199999999998</c:v>
                </c:pt>
                <c:pt idx="21056">
                  <c:v>-8.4853199999999998</c:v>
                </c:pt>
                <c:pt idx="21057">
                  <c:v>-8.4853100000000001</c:v>
                </c:pt>
                <c:pt idx="21058">
                  <c:v>-8.4853100000000001</c:v>
                </c:pt>
                <c:pt idx="21059">
                  <c:v>-8.4853100000000001</c:v>
                </c:pt>
                <c:pt idx="21060">
                  <c:v>-8.4853000000000005</c:v>
                </c:pt>
                <c:pt idx="21061">
                  <c:v>-8.4853000000000005</c:v>
                </c:pt>
                <c:pt idx="21062">
                  <c:v>-8.4853000000000005</c:v>
                </c:pt>
                <c:pt idx="21063">
                  <c:v>-8.4852900000000009</c:v>
                </c:pt>
                <c:pt idx="21064">
                  <c:v>-8.4852900000000009</c:v>
                </c:pt>
                <c:pt idx="21065">
                  <c:v>-8.4852799999999995</c:v>
                </c:pt>
                <c:pt idx="21066">
                  <c:v>-8.4852799999999995</c:v>
                </c:pt>
                <c:pt idx="21067">
                  <c:v>-8.4852799999999995</c:v>
                </c:pt>
                <c:pt idx="21068">
                  <c:v>-8.4852699999999999</c:v>
                </c:pt>
                <c:pt idx="21069">
                  <c:v>-8.4852699999999999</c:v>
                </c:pt>
                <c:pt idx="21070">
                  <c:v>-8.4852600000000002</c:v>
                </c:pt>
                <c:pt idx="21071">
                  <c:v>-8.4852600000000002</c:v>
                </c:pt>
                <c:pt idx="21072">
                  <c:v>-8.4852600000000002</c:v>
                </c:pt>
                <c:pt idx="21073">
                  <c:v>-8.4852500000000006</c:v>
                </c:pt>
                <c:pt idx="21074">
                  <c:v>-8.4852500000000006</c:v>
                </c:pt>
                <c:pt idx="21075">
                  <c:v>-8.4852500000000006</c:v>
                </c:pt>
                <c:pt idx="21076">
                  <c:v>-8.4852399999999992</c:v>
                </c:pt>
                <c:pt idx="21077">
                  <c:v>-8.4852399999999992</c:v>
                </c:pt>
                <c:pt idx="21078">
                  <c:v>-8.4852399999999992</c:v>
                </c:pt>
                <c:pt idx="21079">
                  <c:v>-8.4852399999999992</c:v>
                </c:pt>
                <c:pt idx="21080">
                  <c:v>-8.4852299999999996</c:v>
                </c:pt>
                <c:pt idx="21081">
                  <c:v>-8.4852299999999996</c:v>
                </c:pt>
                <c:pt idx="21082">
                  <c:v>-8.4852299999999996</c:v>
                </c:pt>
                <c:pt idx="21083">
                  <c:v>-8.4852299999999996</c:v>
                </c:pt>
                <c:pt idx="21084">
                  <c:v>-8.4852299999999996</c:v>
                </c:pt>
                <c:pt idx="21085">
                  <c:v>-8.48522</c:v>
                </c:pt>
                <c:pt idx="21086">
                  <c:v>-8.48522</c:v>
                </c:pt>
                <c:pt idx="21087">
                  <c:v>-8.48522</c:v>
                </c:pt>
                <c:pt idx="21088">
                  <c:v>-8.48522</c:v>
                </c:pt>
                <c:pt idx="21089">
                  <c:v>-8.48522</c:v>
                </c:pt>
                <c:pt idx="21090">
                  <c:v>-8.48522</c:v>
                </c:pt>
                <c:pt idx="21091">
                  <c:v>-8.48522</c:v>
                </c:pt>
                <c:pt idx="21092">
                  <c:v>-8.48522</c:v>
                </c:pt>
                <c:pt idx="21093">
                  <c:v>-8.4852299999999996</c:v>
                </c:pt>
                <c:pt idx="21094">
                  <c:v>-8.4852299999999996</c:v>
                </c:pt>
                <c:pt idx="21095">
                  <c:v>-8.4852299999999996</c:v>
                </c:pt>
                <c:pt idx="21096">
                  <c:v>-8.4852299999999996</c:v>
                </c:pt>
                <c:pt idx="21097">
                  <c:v>-8.4852299999999996</c:v>
                </c:pt>
                <c:pt idx="21098">
                  <c:v>-8.4852299999999996</c:v>
                </c:pt>
                <c:pt idx="21099">
                  <c:v>-8.4852399999999992</c:v>
                </c:pt>
                <c:pt idx="21100">
                  <c:v>-8.4852399999999992</c:v>
                </c:pt>
                <c:pt idx="21101">
                  <c:v>-8.4852399999999992</c:v>
                </c:pt>
                <c:pt idx="21102">
                  <c:v>-8.4852500000000006</c:v>
                </c:pt>
                <c:pt idx="21103">
                  <c:v>-8.4852500000000006</c:v>
                </c:pt>
                <c:pt idx="21104">
                  <c:v>-8.4852500000000006</c:v>
                </c:pt>
                <c:pt idx="21105">
                  <c:v>-8.4852600000000002</c:v>
                </c:pt>
                <c:pt idx="21106">
                  <c:v>-8.4852600000000002</c:v>
                </c:pt>
                <c:pt idx="21107">
                  <c:v>-8.4852600000000002</c:v>
                </c:pt>
                <c:pt idx="21108">
                  <c:v>-8.4852699999999999</c:v>
                </c:pt>
                <c:pt idx="21109">
                  <c:v>-8.4852699999999999</c:v>
                </c:pt>
                <c:pt idx="21110">
                  <c:v>-8.4852699999999999</c:v>
                </c:pt>
                <c:pt idx="21111">
                  <c:v>-8.4852799999999995</c:v>
                </c:pt>
                <c:pt idx="21112">
                  <c:v>-8.4852799999999995</c:v>
                </c:pt>
                <c:pt idx="21113">
                  <c:v>-8.4852900000000009</c:v>
                </c:pt>
                <c:pt idx="21114">
                  <c:v>-8.4852900000000009</c:v>
                </c:pt>
                <c:pt idx="21115">
                  <c:v>-8.4852900000000009</c:v>
                </c:pt>
                <c:pt idx="21116">
                  <c:v>-8.4853000000000005</c:v>
                </c:pt>
                <c:pt idx="21117">
                  <c:v>-8.4853000000000005</c:v>
                </c:pt>
                <c:pt idx="21118">
                  <c:v>-8.4853000000000005</c:v>
                </c:pt>
                <c:pt idx="21119">
                  <c:v>-8.4853100000000001</c:v>
                </c:pt>
                <c:pt idx="21120">
                  <c:v>-8.4853100000000001</c:v>
                </c:pt>
                <c:pt idx="21121">
                  <c:v>-8.4853100000000001</c:v>
                </c:pt>
                <c:pt idx="21122">
                  <c:v>-8.4853199999999998</c:v>
                </c:pt>
                <c:pt idx="21123">
                  <c:v>-8.4853199999999998</c:v>
                </c:pt>
                <c:pt idx="21124">
                  <c:v>-8.4853199999999998</c:v>
                </c:pt>
                <c:pt idx="21125">
                  <c:v>-8.4853299999999994</c:v>
                </c:pt>
                <c:pt idx="21126">
                  <c:v>-8.4853299999999994</c:v>
                </c:pt>
                <c:pt idx="21127">
                  <c:v>-8.4853299999999994</c:v>
                </c:pt>
                <c:pt idx="21128">
                  <c:v>-8.4853299999999994</c:v>
                </c:pt>
                <c:pt idx="21129">
                  <c:v>-8.4853299999999994</c:v>
                </c:pt>
                <c:pt idx="21130">
                  <c:v>-8.4853400000000008</c:v>
                </c:pt>
                <c:pt idx="21131">
                  <c:v>-8.4853400000000008</c:v>
                </c:pt>
                <c:pt idx="21132">
                  <c:v>-8.4853400000000008</c:v>
                </c:pt>
                <c:pt idx="21133">
                  <c:v>-8.4853400000000008</c:v>
                </c:pt>
                <c:pt idx="21134">
                  <c:v>-8.4853400000000008</c:v>
                </c:pt>
                <c:pt idx="21135">
                  <c:v>-8.4853400000000008</c:v>
                </c:pt>
                <c:pt idx="21136">
                  <c:v>-8.4853400000000008</c:v>
                </c:pt>
                <c:pt idx="21137">
                  <c:v>-8.4853400000000008</c:v>
                </c:pt>
                <c:pt idx="21138">
                  <c:v>-8.4853400000000008</c:v>
                </c:pt>
                <c:pt idx="21139">
                  <c:v>-8.4853400000000008</c:v>
                </c:pt>
                <c:pt idx="21140">
                  <c:v>-8.4853299999999994</c:v>
                </c:pt>
                <c:pt idx="21141">
                  <c:v>-8.4853299999999994</c:v>
                </c:pt>
                <c:pt idx="21142">
                  <c:v>-8.4853299999999994</c:v>
                </c:pt>
                <c:pt idx="21143">
                  <c:v>-8.4853299999999994</c:v>
                </c:pt>
                <c:pt idx="21144">
                  <c:v>-8.4853299999999994</c:v>
                </c:pt>
                <c:pt idx="21145">
                  <c:v>-8.4853199999999998</c:v>
                </c:pt>
                <c:pt idx="21146">
                  <c:v>-8.4853199999999998</c:v>
                </c:pt>
                <c:pt idx="21147">
                  <c:v>-8.4853199999999998</c:v>
                </c:pt>
                <c:pt idx="21148">
                  <c:v>-8.4853199999999998</c:v>
                </c:pt>
                <c:pt idx="21149">
                  <c:v>-8.4853100000000001</c:v>
                </c:pt>
                <c:pt idx="21150">
                  <c:v>-8.4853100000000001</c:v>
                </c:pt>
                <c:pt idx="21151">
                  <c:v>-8.4853100000000001</c:v>
                </c:pt>
                <c:pt idx="21152">
                  <c:v>-8.4853000000000005</c:v>
                </c:pt>
                <c:pt idx="21153">
                  <c:v>-8.4853000000000005</c:v>
                </c:pt>
                <c:pt idx="21154">
                  <c:v>-8.4853000000000005</c:v>
                </c:pt>
                <c:pt idx="21155">
                  <c:v>-8.4852900000000009</c:v>
                </c:pt>
                <c:pt idx="21156">
                  <c:v>-8.4852900000000009</c:v>
                </c:pt>
                <c:pt idx="21157">
                  <c:v>-8.4852900000000009</c:v>
                </c:pt>
                <c:pt idx="21158">
                  <c:v>-8.4852799999999995</c:v>
                </c:pt>
                <c:pt idx="21159">
                  <c:v>-8.4852799999999995</c:v>
                </c:pt>
                <c:pt idx="21160">
                  <c:v>-8.4852699999999999</c:v>
                </c:pt>
                <c:pt idx="21161">
                  <c:v>-8.4852699999999999</c:v>
                </c:pt>
                <c:pt idx="21162">
                  <c:v>-8.4852699999999999</c:v>
                </c:pt>
                <c:pt idx="21163">
                  <c:v>-8.4852600000000002</c:v>
                </c:pt>
                <c:pt idx="21164">
                  <c:v>-8.4852600000000002</c:v>
                </c:pt>
                <c:pt idx="21165">
                  <c:v>-8.4852600000000002</c:v>
                </c:pt>
                <c:pt idx="21166">
                  <c:v>-8.4852500000000006</c:v>
                </c:pt>
                <c:pt idx="21167">
                  <c:v>-8.4852500000000006</c:v>
                </c:pt>
                <c:pt idx="21168">
                  <c:v>-8.4852500000000006</c:v>
                </c:pt>
                <c:pt idx="21169">
                  <c:v>-8.4852399999999992</c:v>
                </c:pt>
                <c:pt idx="21170">
                  <c:v>-8.4852399999999992</c:v>
                </c:pt>
                <c:pt idx="21171">
                  <c:v>-8.4852399999999992</c:v>
                </c:pt>
                <c:pt idx="21172">
                  <c:v>-8.4852399999999992</c:v>
                </c:pt>
                <c:pt idx="21173">
                  <c:v>-8.4852299999999996</c:v>
                </c:pt>
                <c:pt idx="21174">
                  <c:v>-8.4852299999999996</c:v>
                </c:pt>
                <c:pt idx="21175">
                  <c:v>-8.4852299999999996</c:v>
                </c:pt>
                <c:pt idx="21176">
                  <c:v>-8.4852299999999996</c:v>
                </c:pt>
                <c:pt idx="21177">
                  <c:v>-8.4852299999999996</c:v>
                </c:pt>
                <c:pt idx="21178">
                  <c:v>-8.4852299999999996</c:v>
                </c:pt>
                <c:pt idx="21179">
                  <c:v>-8.4852299999999996</c:v>
                </c:pt>
                <c:pt idx="21180">
                  <c:v>-8.4852299999999996</c:v>
                </c:pt>
                <c:pt idx="21181">
                  <c:v>-8.4852299999999996</c:v>
                </c:pt>
                <c:pt idx="21182">
                  <c:v>-8.4852299999999996</c:v>
                </c:pt>
                <c:pt idx="21183">
                  <c:v>-8.4852299999999996</c:v>
                </c:pt>
                <c:pt idx="21184">
                  <c:v>-8.4852299999999996</c:v>
                </c:pt>
                <c:pt idx="21185">
                  <c:v>-8.4852299999999996</c:v>
                </c:pt>
                <c:pt idx="21186">
                  <c:v>-8.4852299999999996</c:v>
                </c:pt>
                <c:pt idx="21187">
                  <c:v>-8.4852299999999996</c:v>
                </c:pt>
                <c:pt idx="21188">
                  <c:v>-8.4852299999999996</c:v>
                </c:pt>
                <c:pt idx="21189">
                  <c:v>-8.4852299999999996</c:v>
                </c:pt>
                <c:pt idx="21190">
                  <c:v>-8.4852399999999992</c:v>
                </c:pt>
                <c:pt idx="21191">
                  <c:v>-8.4852399999999992</c:v>
                </c:pt>
                <c:pt idx="21192">
                  <c:v>-8.4852399999999992</c:v>
                </c:pt>
                <c:pt idx="21193">
                  <c:v>-8.4852399999999992</c:v>
                </c:pt>
                <c:pt idx="21194">
                  <c:v>-8.4852500000000006</c:v>
                </c:pt>
                <c:pt idx="21195">
                  <c:v>-8.4852500000000006</c:v>
                </c:pt>
                <c:pt idx="21196">
                  <c:v>-8.4852500000000006</c:v>
                </c:pt>
                <c:pt idx="21197">
                  <c:v>-8.4852600000000002</c:v>
                </c:pt>
                <c:pt idx="21198">
                  <c:v>-8.4852600000000002</c:v>
                </c:pt>
                <c:pt idx="21199">
                  <c:v>-8.4852600000000002</c:v>
                </c:pt>
                <c:pt idx="21200">
                  <c:v>-8.4852699999999999</c:v>
                </c:pt>
                <c:pt idx="21201">
                  <c:v>-8.4852699999999999</c:v>
                </c:pt>
                <c:pt idx="21202">
                  <c:v>-8.4852699999999999</c:v>
                </c:pt>
                <c:pt idx="21203">
                  <c:v>-8.4852799999999995</c:v>
                </c:pt>
                <c:pt idx="21204">
                  <c:v>-8.4852799999999995</c:v>
                </c:pt>
                <c:pt idx="21205">
                  <c:v>-8.4852799999999995</c:v>
                </c:pt>
                <c:pt idx="21206">
                  <c:v>-8.4852900000000009</c:v>
                </c:pt>
                <c:pt idx="21207">
                  <c:v>-8.4852900000000009</c:v>
                </c:pt>
                <c:pt idx="21208">
                  <c:v>-8.4853000000000005</c:v>
                </c:pt>
                <c:pt idx="21209">
                  <c:v>-8.4853000000000005</c:v>
                </c:pt>
                <c:pt idx="21210">
                  <c:v>-8.4853000000000005</c:v>
                </c:pt>
                <c:pt idx="21211">
                  <c:v>-8.4853100000000001</c:v>
                </c:pt>
                <c:pt idx="21212">
                  <c:v>-8.4853100000000001</c:v>
                </c:pt>
                <c:pt idx="21213">
                  <c:v>-8.4853100000000001</c:v>
                </c:pt>
                <c:pt idx="21214">
                  <c:v>-8.4853199999999998</c:v>
                </c:pt>
                <c:pt idx="21215">
                  <c:v>-8.4853199999999998</c:v>
                </c:pt>
                <c:pt idx="21216">
                  <c:v>-8.4853199999999998</c:v>
                </c:pt>
                <c:pt idx="21217">
                  <c:v>-8.4853199999999998</c:v>
                </c:pt>
                <c:pt idx="21218">
                  <c:v>-8.4853299999999994</c:v>
                </c:pt>
                <c:pt idx="21219">
                  <c:v>-8.4853299999999994</c:v>
                </c:pt>
                <c:pt idx="21220">
                  <c:v>-8.4853299999999994</c:v>
                </c:pt>
                <c:pt idx="21221">
                  <c:v>-8.4853299999999994</c:v>
                </c:pt>
                <c:pt idx="21222">
                  <c:v>-8.4853299999999994</c:v>
                </c:pt>
                <c:pt idx="21223">
                  <c:v>-8.4853299999999994</c:v>
                </c:pt>
                <c:pt idx="21224">
                  <c:v>-8.4853299999999994</c:v>
                </c:pt>
                <c:pt idx="21225">
                  <c:v>-8.4853299999999994</c:v>
                </c:pt>
                <c:pt idx="21226">
                  <c:v>-8.4853400000000008</c:v>
                </c:pt>
                <c:pt idx="21227">
                  <c:v>-8.4853400000000008</c:v>
                </c:pt>
                <c:pt idx="21228">
                  <c:v>-8.4853400000000008</c:v>
                </c:pt>
                <c:pt idx="21229">
                  <c:v>-8.4853400000000008</c:v>
                </c:pt>
                <c:pt idx="21230">
                  <c:v>-8.4853299999999994</c:v>
                </c:pt>
                <c:pt idx="21231">
                  <c:v>-8.4853299999999994</c:v>
                </c:pt>
                <c:pt idx="21232">
                  <c:v>-8.4853299999999994</c:v>
                </c:pt>
                <c:pt idx="21233">
                  <c:v>-8.4853299999999994</c:v>
                </c:pt>
                <c:pt idx="21234">
                  <c:v>-8.4853299999999994</c:v>
                </c:pt>
                <c:pt idx="21235">
                  <c:v>-8.4853299999999994</c:v>
                </c:pt>
                <c:pt idx="21236">
                  <c:v>-8.4853299999999994</c:v>
                </c:pt>
                <c:pt idx="21237">
                  <c:v>-8.4853199999999998</c:v>
                </c:pt>
                <c:pt idx="21238">
                  <c:v>-8.4853199999999998</c:v>
                </c:pt>
                <c:pt idx="21239">
                  <c:v>-8.4853199999999998</c:v>
                </c:pt>
                <c:pt idx="21240">
                  <c:v>-8.4853199999999998</c:v>
                </c:pt>
                <c:pt idx="21241">
                  <c:v>-8.4853100000000001</c:v>
                </c:pt>
                <c:pt idx="21242">
                  <c:v>-8.4853100000000001</c:v>
                </c:pt>
                <c:pt idx="21243">
                  <c:v>-8.4853100000000001</c:v>
                </c:pt>
                <c:pt idx="21244">
                  <c:v>-8.4853000000000005</c:v>
                </c:pt>
                <c:pt idx="21245">
                  <c:v>-8.4853000000000005</c:v>
                </c:pt>
                <c:pt idx="21246">
                  <c:v>-8.4853000000000005</c:v>
                </c:pt>
                <c:pt idx="21247">
                  <c:v>-8.4852900000000009</c:v>
                </c:pt>
                <c:pt idx="21248">
                  <c:v>-8.4852900000000009</c:v>
                </c:pt>
                <c:pt idx="21249">
                  <c:v>-8.4852900000000009</c:v>
                </c:pt>
                <c:pt idx="21250">
                  <c:v>-8.4852799999999995</c:v>
                </c:pt>
                <c:pt idx="21251">
                  <c:v>-8.4852799999999995</c:v>
                </c:pt>
                <c:pt idx="21252">
                  <c:v>-8.4852799999999995</c:v>
                </c:pt>
                <c:pt idx="21253">
                  <c:v>-8.4852699999999999</c:v>
                </c:pt>
                <c:pt idx="21254">
                  <c:v>-8.4852699999999999</c:v>
                </c:pt>
                <c:pt idx="21255">
                  <c:v>-8.4852699999999999</c:v>
                </c:pt>
                <c:pt idx="21256">
                  <c:v>-8.4852600000000002</c:v>
                </c:pt>
                <c:pt idx="21257">
                  <c:v>-8.4852600000000002</c:v>
                </c:pt>
                <c:pt idx="21258">
                  <c:v>-8.4852600000000002</c:v>
                </c:pt>
                <c:pt idx="21259">
                  <c:v>-8.4852500000000006</c:v>
                </c:pt>
                <c:pt idx="21260">
                  <c:v>-8.4852500000000006</c:v>
                </c:pt>
                <c:pt idx="21261">
                  <c:v>-8.4852500000000006</c:v>
                </c:pt>
                <c:pt idx="21262">
                  <c:v>-8.4852399999999992</c:v>
                </c:pt>
                <c:pt idx="21263">
                  <c:v>-8.4852399999999992</c:v>
                </c:pt>
                <c:pt idx="21264">
                  <c:v>-8.4852399999999992</c:v>
                </c:pt>
                <c:pt idx="21265">
                  <c:v>-8.4852399999999992</c:v>
                </c:pt>
                <c:pt idx="21266">
                  <c:v>-8.4852399999999992</c:v>
                </c:pt>
                <c:pt idx="21267">
                  <c:v>-8.4852299999999996</c:v>
                </c:pt>
                <c:pt idx="21268">
                  <c:v>-8.4852299999999996</c:v>
                </c:pt>
                <c:pt idx="21269">
                  <c:v>-8.4852299999999996</c:v>
                </c:pt>
                <c:pt idx="21270">
                  <c:v>-8.4852299999999996</c:v>
                </c:pt>
                <c:pt idx="21271">
                  <c:v>-8.4852299999999996</c:v>
                </c:pt>
                <c:pt idx="21272">
                  <c:v>-8.4852299999999996</c:v>
                </c:pt>
                <c:pt idx="21273">
                  <c:v>-8.4852299999999996</c:v>
                </c:pt>
                <c:pt idx="21274">
                  <c:v>-8.4852299999999996</c:v>
                </c:pt>
                <c:pt idx="21275">
                  <c:v>-8.4852299999999996</c:v>
                </c:pt>
                <c:pt idx="21276">
                  <c:v>-8.4852299999999996</c:v>
                </c:pt>
                <c:pt idx="21277">
                  <c:v>-8.4852299999999996</c:v>
                </c:pt>
                <c:pt idx="21278">
                  <c:v>-8.4852299999999996</c:v>
                </c:pt>
                <c:pt idx="21279">
                  <c:v>-8.4852299999999996</c:v>
                </c:pt>
                <c:pt idx="21280">
                  <c:v>-8.4852299999999996</c:v>
                </c:pt>
                <c:pt idx="21281">
                  <c:v>-8.4852399999999992</c:v>
                </c:pt>
                <c:pt idx="21282">
                  <c:v>-8.4852399999999992</c:v>
                </c:pt>
                <c:pt idx="21283">
                  <c:v>-8.4852399999999992</c:v>
                </c:pt>
                <c:pt idx="21284">
                  <c:v>-8.4852399999999992</c:v>
                </c:pt>
                <c:pt idx="21285">
                  <c:v>-8.4852399999999992</c:v>
                </c:pt>
                <c:pt idx="21286">
                  <c:v>-8.4852500000000006</c:v>
                </c:pt>
                <c:pt idx="21287">
                  <c:v>-8.4852500000000006</c:v>
                </c:pt>
                <c:pt idx="21288">
                  <c:v>-8.4852500000000006</c:v>
                </c:pt>
                <c:pt idx="21289">
                  <c:v>-8.4852600000000002</c:v>
                </c:pt>
                <c:pt idx="21290">
                  <c:v>-8.4852600000000002</c:v>
                </c:pt>
                <c:pt idx="21291">
                  <c:v>-8.4852600000000002</c:v>
                </c:pt>
                <c:pt idx="21292">
                  <c:v>-8.4852699999999999</c:v>
                </c:pt>
                <c:pt idx="21293">
                  <c:v>-8.4852699999999999</c:v>
                </c:pt>
                <c:pt idx="21294">
                  <c:v>-8.4852699999999999</c:v>
                </c:pt>
                <c:pt idx="21295">
                  <c:v>-8.4852799999999995</c:v>
                </c:pt>
                <c:pt idx="21296">
                  <c:v>-8.4852799999999995</c:v>
                </c:pt>
                <c:pt idx="21297">
                  <c:v>-8.4852799999999995</c:v>
                </c:pt>
                <c:pt idx="21298">
                  <c:v>-8.4852900000000009</c:v>
                </c:pt>
                <c:pt idx="21299">
                  <c:v>-8.4852900000000009</c:v>
                </c:pt>
                <c:pt idx="21300">
                  <c:v>-8.4852900000000009</c:v>
                </c:pt>
                <c:pt idx="21301">
                  <c:v>-8.4853000000000005</c:v>
                </c:pt>
                <c:pt idx="21302">
                  <c:v>-8.4853000000000005</c:v>
                </c:pt>
                <c:pt idx="21303">
                  <c:v>-8.4853000000000005</c:v>
                </c:pt>
                <c:pt idx="21304">
                  <c:v>-8.4853100000000001</c:v>
                </c:pt>
                <c:pt idx="21305">
                  <c:v>-8.4853100000000001</c:v>
                </c:pt>
                <c:pt idx="21306">
                  <c:v>-8.4853100000000001</c:v>
                </c:pt>
                <c:pt idx="21307">
                  <c:v>-8.4853100000000001</c:v>
                </c:pt>
                <c:pt idx="21308">
                  <c:v>-8.4853199999999998</c:v>
                </c:pt>
                <c:pt idx="21309">
                  <c:v>-8.4853199999999998</c:v>
                </c:pt>
                <c:pt idx="21310">
                  <c:v>-8.4853199999999998</c:v>
                </c:pt>
                <c:pt idx="21311">
                  <c:v>-8.4853199999999998</c:v>
                </c:pt>
                <c:pt idx="21312">
                  <c:v>-8.4853299999999994</c:v>
                </c:pt>
                <c:pt idx="21313">
                  <c:v>-8.4853299999999994</c:v>
                </c:pt>
                <c:pt idx="21314">
                  <c:v>-8.4853299999999994</c:v>
                </c:pt>
                <c:pt idx="21315">
                  <c:v>-8.4853299999999994</c:v>
                </c:pt>
                <c:pt idx="21316">
                  <c:v>-8.4853299999999994</c:v>
                </c:pt>
                <c:pt idx="21317">
                  <c:v>-8.4853299999999994</c:v>
                </c:pt>
                <c:pt idx="21318">
                  <c:v>-8.4853299999999994</c:v>
                </c:pt>
                <c:pt idx="21319">
                  <c:v>-8.4853299999999994</c:v>
                </c:pt>
                <c:pt idx="21320">
                  <c:v>-8.4853299999999994</c:v>
                </c:pt>
                <c:pt idx="21321">
                  <c:v>-8.4853299999999994</c:v>
                </c:pt>
                <c:pt idx="21322">
                  <c:v>-8.4853299999999994</c:v>
                </c:pt>
                <c:pt idx="21323">
                  <c:v>-8.4853299999999994</c:v>
                </c:pt>
                <c:pt idx="21324">
                  <c:v>-8.4853299999999994</c:v>
                </c:pt>
                <c:pt idx="21325">
                  <c:v>-8.4853299999999994</c:v>
                </c:pt>
                <c:pt idx="21326">
                  <c:v>-8.4853299999999994</c:v>
                </c:pt>
                <c:pt idx="21327">
                  <c:v>-8.4853299999999994</c:v>
                </c:pt>
                <c:pt idx="21328">
                  <c:v>-8.4853199999999998</c:v>
                </c:pt>
                <c:pt idx="21329">
                  <c:v>-8.4853199999999998</c:v>
                </c:pt>
                <c:pt idx="21330">
                  <c:v>-8.4853199999999998</c:v>
                </c:pt>
                <c:pt idx="21331">
                  <c:v>-8.4853199999999998</c:v>
                </c:pt>
                <c:pt idx="21332">
                  <c:v>-8.4853199999999998</c:v>
                </c:pt>
                <c:pt idx="21333">
                  <c:v>-8.4853100000000001</c:v>
                </c:pt>
                <c:pt idx="21334">
                  <c:v>-8.4853100000000001</c:v>
                </c:pt>
                <c:pt idx="21335">
                  <c:v>-8.4853100000000001</c:v>
                </c:pt>
                <c:pt idx="21336">
                  <c:v>-8.4853000000000005</c:v>
                </c:pt>
                <c:pt idx="21337">
                  <c:v>-8.4853000000000005</c:v>
                </c:pt>
                <c:pt idx="21338">
                  <c:v>-8.4853000000000005</c:v>
                </c:pt>
                <c:pt idx="21339">
                  <c:v>-8.4852900000000009</c:v>
                </c:pt>
                <c:pt idx="21340">
                  <c:v>-8.4852900000000009</c:v>
                </c:pt>
                <c:pt idx="21341">
                  <c:v>-8.4852900000000009</c:v>
                </c:pt>
                <c:pt idx="21342">
                  <c:v>-8.4852799999999995</c:v>
                </c:pt>
                <c:pt idx="21343">
                  <c:v>-8.4852799999999995</c:v>
                </c:pt>
                <c:pt idx="21344">
                  <c:v>-8.4852799999999995</c:v>
                </c:pt>
                <c:pt idx="21345">
                  <c:v>-8.4852699999999999</c:v>
                </c:pt>
                <c:pt idx="21346">
                  <c:v>-8.4852699999999999</c:v>
                </c:pt>
                <c:pt idx="21347">
                  <c:v>-8.4852699999999999</c:v>
                </c:pt>
                <c:pt idx="21348">
                  <c:v>-8.4852600000000002</c:v>
                </c:pt>
                <c:pt idx="21349">
                  <c:v>-8.4852600000000002</c:v>
                </c:pt>
                <c:pt idx="21350">
                  <c:v>-8.4852600000000002</c:v>
                </c:pt>
                <c:pt idx="21351">
                  <c:v>-8.4852500000000006</c:v>
                </c:pt>
                <c:pt idx="21352">
                  <c:v>-8.4852500000000006</c:v>
                </c:pt>
                <c:pt idx="21353">
                  <c:v>-8.4852500000000006</c:v>
                </c:pt>
                <c:pt idx="21354">
                  <c:v>-8.4852500000000006</c:v>
                </c:pt>
                <c:pt idx="21355">
                  <c:v>-8.4852399999999992</c:v>
                </c:pt>
                <c:pt idx="21356">
                  <c:v>-8.4852399999999992</c:v>
                </c:pt>
                <c:pt idx="21357">
                  <c:v>-8.4852399999999992</c:v>
                </c:pt>
                <c:pt idx="21358">
                  <c:v>-8.4852399999999992</c:v>
                </c:pt>
                <c:pt idx="21359">
                  <c:v>-8.4852399999999992</c:v>
                </c:pt>
                <c:pt idx="21360">
                  <c:v>-8.4852399999999992</c:v>
                </c:pt>
                <c:pt idx="21361">
                  <c:v>-8.4852299999999996</c:v>
                </c:pt>
                <c:pt idx="21362">
                  <c:v>-8.4852299999999996</c:v>
                </c:pt>
                <c:pt idx="21363">
                  <c:v>-8.4852299999999996</c:v>
                </c:pt>
                <c:pt idx="21364">
                  <c:v>-8.4852299999999996</c:v>
                </c:pt>
                <c:pt idx="21365">
                  <c:v>-8.4852299999999996</c:v>
                </c:pt>
                <c:pt idx="21366">
                  <c:v>-8.4852299999999996</c:v>
                </c:pt>
                <c:pt idx="21367">
                  <c:v>-8.4852299999999996</c:v>
                </c:pt>
                <c:pt idx="21368">
                  <c:v>-8.4852299999999996</c:v>
                </c:pt>
                <c:pt idx="21369">
                  <c:v>-8.4852299999999996</c:v>
                </c:pt>
                <c:pt idx="21370">
                  <c:v>-8.4852299999999996</c:v>
                </c:pt>
                <c:pt idx="21371">
                  <c:v>-8.4852299999999996</c:v>
                </c:pt>
                <c:pt idx="21372">
                  <c:v>-8.4852399999999992</c:v>
                </c:pt>
                <c:pt idx="21373">
                  <c:v>-8.4852399999999992</c:v>
                </c:pt>
                <c:pt idx="21374">
                  <c:v>-8.4852399999999992</c:v>
                </c:pt>
                <c:pt idx="21375">
                  <c:v>-8.4852399999999992</c:v>
                </c:pt>
                <c:pt idx="21376">
                  <c:v>-8.4852399999999992</c:v>
                </c:pt>
                <c:pt idx="21377">
                  <c:v>-8.4852399999999992</c:v>
                </c:pt>
                <c:pt idx="21378">
                  <c:v>-8.4852500000000006</c:v>
                </c:pt>
                <c:pt idx="21379">
                  <c:v>-8.4852500000000006</c:v>
                </c:pt>
                <c:pt idx="21380">
                  <c:v>-8.4852500000000006</c:v>
                </c:pt>
                <c:pt idx="21381">
                  <c:v>-8.4852600000000002</c:v>
                </c:pt>
                <c:pt idx="21382">
                  <c:v>-8.4852600000000002</c:v>
                </c:pt>
                <c:pt idx="21383">
                  <c:v>-8.4852600000000002</c:v>
                </c:pt>
                <c:pt idx="21384">
                  <c:v>-8.4852600000000002</c:v>
                </c:pt>
                <c:pt idx="21385">
                  <c:v>-8.4852699999999999</c:v>
                </c:pt>
                <c:pt idx="21386">
                  <c:v>-8.4852699999999999</c:v>
                </c:pt>
                <c:pt idx="21387">
                  <c:v>-8.4852699999999999</c:v>
                </c:pt>
                <c:pt idx="21388">
                  <c:v>-8.4852799999999995</c:v>
                </c:pt>
                <c:pt idx="21389">
                  <c:v>-8.4852799999999995</c:v>
                </c:pt>
                <c:pt idx="21390">
                  <c:v>-8.4852799999999995</c:v>
                </c:pt>
                <c:pt idx="21391">
                  <c:v>-8.4852900000000009</c:v>
                </c:pt>
                <c:pt idx="21392">
                  <c:v>-8.4852900000000009</c:v>
                </c:pt>
                <c:pt idx="21393">
                  <c:v>-8.4852900000000009</c:v>
                </c:pt>
                <c:pt idx="21394">
                  <c:v>-8.4853000000000005</c:v>
                </c:pt>
                <c:pt idx="21395">
                  <c:v>-8.4853000000000005</c:v>
                </c:pt>
                <c:pt idx="21396">
                  <c:v>-8.4853000000000005</c:v>
                </c:pt>
                <c:pt idx="21397">
                  <c:v>-8.4853100000000001</c:v>
                </c:pt>
                <c:pt idx="21398">
                  <c:v>-8.4853100000000001</c:v>
                </c:pt>
                <c:pt idx="21399">
                  <c:v>-8.4853100000000001</c:v>
                </c:pt>
                <c:pt idx="21400">
                  <c:v>-8.4853100000000001</c:v>
                </c:pt>
                <c:pt idx="21401">
                  <c:v>-8.4853199999999998</c:v>
                </c:pt>
                <c:pt idx="21402">
                  <c:v>-8.4853199999999998</c:v>
                </c:pt>
                <c:pt idx="21403">
                  <c:v>-8.4853199999999998</c:v>
                </c:pt>
                <c:pt idx="21404">
                  <c:v>-8.4853199999999998</c:v>
                </c:pt>
                <c:pt idx="21405">
                  <c:v>-8.4853199999999998</c:v>
                </c:pt>
                <c:pt idx="21406">
                  <c:v>-8.4853299999999994</c:v>
                </c:pt>
                <c:pt idx="21407">
                  <c:v>-8.4853299999999994</c:v>
                </c:pt>
                <c:pt idx="21408">
                  <c:v>-8.4853299999999994</c:v>
                </c:pt>
                <c:pt idx="21409">
                  <c:v>-8.4853299999999994</c:v>
                </c:pt>
                <c:pt idx="21410">
                  <c:v>-8.4853299999999994</c:v>
                </c:pt>
                <c:pt idx="21411">
                  <c:v>-8.4853299999999994</c:v>
                </c:pt>
                <c:pt idx="21412">
                  <c:v>-8.4853299999999994</c:v>
                </c:pt>
                <c:pt idx="21413">
                  <c:v>-8.4853299999999994</c:v>
                </c:pt>
                <c:pt idx="21414">
                  <c:v>-8.4853299999999994</c:v>
                </c:pt>
                <c:pt idx="21415">
                  <c:v>-8.4853299999999994</c:v>
                </c:pt>
                <c:pt idx="21416">
                  <c:v>-8.4853299999999994</c:v>
                </c:pt>
                <c:pt idx="21417">
                  <c:v>-8.4853299999999994</c:v>
                </c:pt>
                <c:pt idx="21418">
                  <c:v>-8.4853299999999994</c:v>
                </c:pt>
                <c:pt idx="21419">
                  <c:v>-8.4853299999999994</c:v>
                </c:pt>
                <c:pt idx="21420">
                  <c:v>-8.4853199999999998</c:v>
                </c:pt>
                <c:pt idx="21421">
                  <c:v>-8.4853199999999998</c:v>
                </c:pt>
                <c:pt idx="21422">
                  <c:v>-8.4853199999999998</c:v>
                </c:pt>
                <c:pt idx="21423">
                  <c:v>-8.4853199999999998</c:v>
                </c:pt>
                <c:pt idx="21424">
                  <c:v>-8.4853199999999998</c:v>
                </c:pt>
                <c:pt idx="21425">
                  <c:v>-8.4853100000000001</c:v>
                </c:pt>
                <c:pt idx="21426">
                  <c:v>-8.4853100000000001</c:v>
                </c:pt>
                <c:pt idx="21427">
                  <c:v>-8.4853100000000001</c:v>
                </c:pt>
                <c:pt idx="21428">
                  <c:v>-8.4853000000000005</c:v>
                </c:pt>
                <c:pt idx="21429">
                  <c:v>-8.4853000000000005</c:v>
                </c:pt>
                <c:pt idx="21430">
                  <c:v>-8.4853000000000005</c:v>
                </c:pt>
                <c:pt idx="21431">
                  <c:v>-8.4853000000000005</c:v>
                </c:pt>
                <c:pt idx="21432">
                  <c:v>-8.4852900000000009</c:v>
                </c:pt>
                <c:pt idx="21433">
                  <c:v>-8.4852900000000009</c:v>
                </c:pt>
                <c:pt idx="21434">
                  <c:v>-8.4852900000000009</c:v>
                </c:pt>
                <c:pt idx="21435">
                  <c:v>-8.4852799999999995</c:v>
                </c:pt>
                <c:pt idx="21436">
                  <c:v>-8.4852799999999995</c:v>
                </c:pt>
                <c:pt idx="21437">
                  <c:v>-8.4852799999999995</c:v>
                </c:pt>
                <c:pt idx="21438">
                  <c:v>-8.4852699999999999</c:v>
                </c:pt>
                <c:pt idx="21439">
                  <c:v>-8.4852699999999999</c:v>
                </c:pt>
                <c:pt idx="21440">
                  <c:v>-8.4852699999999999</c:v>
                </c:pt>
                <c:pt idx="21441">
                  <c:v>-8.4852600000000002</c:v>
                </c:pt>
                <c:pt idx="21442">
                  <c:v>-8.4852600000000002</c:v>
                </c:pt>
                <c:pt idx="21443">
                  <c:v>-8.4852600000000002</c:v>
                </c:pt>
                <c:pt idx="21444">
                  <c:v>-8.4852500000000006</c:v>
                </c:pt>
                <c:pt idx="21445">
                  <c:v>-8.4852500000000006</c:v>
                </c:pt>
                <c:pt idx="21446">
                  <c:v>-8.4852500000000006</c:v>
                </c:pt>
                <c:pt idx="21447">
                  <c:v>-8.4852500000000006</c:v>
                </c:pt>
                <c:pt idx="21448">
                  <c:v>-8.4852399999999992</c:v>
                </c:pt>
                <c:pt idx="21449">
                  <c:v>-8.4852399999999992</c:v>
                </c:pt>
                <c:pt idx="21450">
                  <c:v>-8.4852399999999992</c:v>
                </c:pt>
                <c:pt idx="21451">
                  <c:v>-8.4852399999999992</c:v>
                </c:pt>
                <c:pt idx="21452">
                  <c:v>-8.4852399999999992</c:v>
                </c:pt>
                <c:pt idx="21453">
                  <c:v>-8.4852399999999992</c:v>
                </c:pt>
                <c:pt idx="21454">
                  <c:v>-8.4852399999999992</c:v>
                </c:pt>
                <c:pt idx="21455">
                  <c:v>-8.4852299999999996</c:v>
                </c:pt>
                <c:pt idx="21456">
                  <c:v>-8.4852299999999996</c:v>
                </c:pt>
                <c:pt idx="21457">
                  <c:v>-8.4852299999999996</c:v>
                </c:pt>
                <c:pt idx="21458">
                  <c:v>-8.4852299999999996</c:v>
                </c:pt>
                <c:pt idx="21459">
                  <c:v>-8.4852299999999996</c:v>
                </c:pt>
                <c:pt idx="21460">
                  <c:v>-8.4852299999999996</c:v>
                </c:pt>
                <c:pt idx="21461">
                  <c:v>-8.4852299999999996</c:v>
                </c:pt>
                <c:pt idx="21462">
                  <c:v>-8.4852399999999992</c:v>
                </c:pt>
                <c:pt idx="21463">
                  <c:v>-8.4852399999999992</c:v>
                </c:pt>
                <c:pt idx="21464">
                  <c:v>-8.4852399999999992</c:v>
                </c:pt>
                <c:pt idx="21465">
                  <c:v>-8.4852399999999992</c:v>
                </c:pt>
                <c:pt idx="21466">
                  <c:v>-8.4852399999999992</c:v>
                </c:pt>
                <c:pt idx="21467">
                  <c:v>-8.4852399999999992</c:v>
                </c:pt>
                <c:pt idx="21468">
                  <c:v>-8.4852399999999992</c:v>
                </c:pt>
                <c:pt idx="21469">
                  <c:v>-8.4852500000000006</c:v>
                </c:pt>
                <c:pt idx="21470">
                  <c:v>-8.4852500000000006</c:v>
                </c:pt>
                <c:pt idx="21471">
                  <c:v>-8.4852500000000006</c:v>
                </c:pt>
                <c:pt idx="21472">
                  <c:v>-8.4852500000000006</c:v>
                </c:pt>
                <c:pt idx="21473">
                  <c:v>-8.4852600000000002</c:v>
                </c:pt>
                <c:pt idx="21474">
                  <c:v>-8.4852600000000002</c:v>
                </c:pt>
                <c:pt idx="21475">
                  <c:v>-8.4852600000000002</c:v>
                </c:pt>
                <c:pt idx="21476">
                  <c:v>-8.4852600000000002</c:v>
                </c:pt>
                <c:pt idx="21477">
                  <c:v>-8.4852699999999999</c:v>
                </c:pt>
                <c:pt idx="21478">
                  <c:v>-8.4852699999999999</c:v>
                </c:pt>
                <c:pt idx="21479">
                  <c:v>-8.4852699999999999</c:v>
                </c:pt>
                <c:pt idx="21480">
                  <c:v>-8.4852799999999995</c:v>
                </c:pt>
                <c:pt idx="21481">
                  <c:v>-8.4852799999999995</c:v>
                </c:pt>
                <c:pt idx="21482">
                  <c:v>-8.4852799999999995</c:v>
                </c:pt>
                <c:pt idx="21483">
                  <c:v>-8.4852900000000009</c:v>
                </c:pt>
                <c:pt idx="21484">
                  <c:v>-8.4852900000000009</c:v>
                </c:pt>
                <c:pt idx="21485">
                  <c:v>-8.4852900000000009</c:v>
                </c:pt>
                <c:pt idx="21486">
                  <c:v>-8.4853000000000005</c:v>
                </c:pt>
                <c:pt idx="21487">
                  <c:v>-8.4853000000000005</c:v>
                </c:pt>
                <c:pt idx="21488">
                  <c:v>-8.4853000000000005</c:v>
                </c:pt>
                <c:pt idx="21489">
                  <c:v>-8.4853000000000005</c:v>
                </c:pt>
                <c:pt idx="21490">
                  <c:v>-8.4853100000000001</c:v>
                </c:pt>
                <c:pt idx="21491">
                  <c:v>-8.4853100000000001</c:v>
                </c:pt>
                <c:pt idx="21492">
                  <c:v>-8.4853100000000001</c:v>
                </c:pt>
                <c:pt idx="21493">
                  <c:v>-8.4853100000000001</c:v>
                </c:pt>
                <c:pt idx="21494">
                  <c:v>-8.4853199999999998</c:v>
                </c:pt>
                <c:pt idx="21495">
                  <c:v>-8.4853199999999998</c:v>
                </c:pt>
                <c:pt idx="21496">
                  <c:v>-8.4853199999999998</c:v>
                </c:pt>
                <c:pt idx="21497">
                  <c:v>-8.4853199999999998</c:v>
                </c:pt>
                <c:pt idx="21498">
                  <c:v>-8.4853199999999998</c:v>
                </c:pt>
                <c:pt idx="21499">
                  <c:v>-8.4853199999999998</c:v>
                </c:pt>
                <c:pt idx="21500">
                  <c:v>-8.4853299999999994</c:v>
                </c:pt>
                <c:pt idx="21501">
                  <c:v>-8.4853299999999994</c:v>
                </c:pt>
                <c:pt idx="21502">
                  <c:v>-8.4853299999999994</c:v>
                </c:pt>
                <c:pt idx="21503">
                  <c:v>-8.4853299999999994</c:v>
                </c:pt>
                <c:pt idx="21504">
                  <c:v>-8.4853299999999994</c:v>
                </c:pt>
                <c:pt idx="21505">
                  <c:v>-8.4853299999999994</c:v>
                </c:pt>
                <c:pt idx="21506">
                  <c:v>-8.4853299999999994</c:v>
                </c:pt>
                <c:pt idx="21507">
                  <c:v>-8.4853299999999994</c:v>
                </c:pt>
                <c:pt idx="21508">
                  <c:v>-8.4853299999999994</c:v>
                </c:pt>
                <c:pt idx="21509">
                  <c:v>-8.4853299999999994</c:v>
                </c:pt>
                <c:pt idx="21510">
                  <c:v>-8.4853199999999998</c:v>
                </c:pt>
                <c:pt idx="21511">
                  <c:v>-8.4853199999999998</c:v>
                </c:pt>
                <c:pt idx="21512">
                  <c:v>-8.4853199999999998</c:v>
                </c:pt>
                <c:pt idx="21513">
                  <c:v>-8.4853199999999998</c:v>
                </c:pt>
                <c:pt idx="21514">
                  <c:v>-8.4853199999999998</c:v>
                </c:pt>
                <c:pt idx="21515">
                  <c:v>-8.4853199999999998</c:v>
                </c:pt>
                <c:pt idx="21516">
                  <c:v>-8.4853100000000001</c:v>
                </c:pt>
                <c:pt idx="21517">
                  <c:v>-8.4853100000000001</c:v>
                </c:pt>
                <c:pt idx="21518">
                  <c:v>-8.4853100000000001</c:v>
                </c:pt>
                <c:pt idx="21519">
                  <c:v>-8.4853100000000001</c:v>
                </c:pt>
                <c:pt idx="21520">
                  <c:v>-8.4853000000000005</c:v>
                </c:pt>
                <c:pt idx="21521">
                  <c:v>-8.4853000000000005</c:v>
                </c:pt>
                <c:pt idx="21522">
                  <c:v>-8.4853000000000005</c:v>
                </c:pt>
                <c:pt idx="21523">
                  <c:v>-8.4853000000000005</c:v>
                </c:pt>
                <c:pt idx="21524">
                  <c:v>-8.4852900000000009</c:v>
                </c:pt>
                <c:pt idx="21525">
                  <c:v>-8.4852900000000009</c:v>
                </c:pt>
                <c:pt idx="21526">
                  <c:v>-8.4852900000000009</c:v>
                </c:pt>
                <c:pt idx="21527">
                  <c:v>-8.4852799999999995</c:v>
                </c:pt>
                <c:pt idx="21528">
                  <c:v>-8.4852799999999995</c:v>
                </c:pt>
                <c:pt idx="21529">
                  <c:v>-8.4852799999999995</c:v>
                </c:pt>
                <c:pt idx="21530">
                  <c:v>-8.4852699999999999</c:v>
                </c:pt>
                <c:pt idx="21531">
                  <c:v>-8.4852699999999999</c:v>
                </c:pt>
                <c:pt idx="21532">
                  <c:v>-8.4852699999999999</c:v>
                </c:pt>
                <c:pt idx="21533">
                  <c:v>-8.4852699999999999</c:v>
                </c:pt>
                <c:pt idx="21534">
                  <c:v>-8.4852600000000002</c:v>
                </c:pt>
                <c:pt idx="21535">
                  <c:v>-8.4852600000000002</c:v>
                </c:pt>
                <c:pt idx="21536">
                  <c:v>-8.4852600000000002</c:v>
                </c:pt>
                <c:pt idx="21537">
                  <c:v>-8.4852500000000006</c:v>
                </c:pt>
                <c:pt idx="21538">
                  <c:v>-8.4852500000000006</c:v>
                </c:pt>
                <c:pt idx="21539">
                  <c:v>-8.4852500000000006</c:v>
                </c:pt>
                <c:pt idx="21540">
                  <c:v>-8.4852500000000006</c:v>
                </c:pt>
                <c:pt idx="21541">
                  <c:v>-8.4852500000000006</c:v>
                </c:pt>
                <c:pt idx="21542">
                  <c:v>-8.4852399999999992</c:v>
                </c:pt>
                <c:pt idx="21543">
                  <c:v>-8.4852399999999992</c:v>
                </c:pt>
                <c:pt idx="21544">
                  <c:v>-8.4852399999999992</c:v>
                </c:pt>
                <c:pt idx="21545">
                  <c:v>-8.4852399999999992</c:v>
                </c:pt>
                <c:pt idx="21546">
                  <c:v>-8.4852399999999992</c:v>
                </c:pt>
                <c:pt idx="21547">
                  <c:v>-8.4852399999999992</c:v>
                </c:pt>
                <c:pt idx="21548">
                  <c:v>-8.4852399999999992</c:v>
                </c:pt>
                <c:pt idx="21549">
                  <c:v>-8.4852399999999992</c:v>
                </c:pt>
                <c:pt idx="21550">
                  <c:v>-8.4852399999999992</c:v>
                </c:pt>
                <c:pt idx="21551">
                  <c:v>-8.4852399999999992</c:v>
                </c:pt>
                <c:pt idx="21552">
                  <c:v>-8.4852399999999992</c:v>
                </c:pt>
                <c:pt idx="21553">
                  <c:v>-8.4852399999999992</c:v>
                </c:pt>
                <c:pt idx="21554">
                  <c:v>-8.4852399999999992</c:v>
                </c:pt>
                <c:pt idx="21555">
                  <c:v>-8.4852399999999992</c:v>
                </c:pt>
                <c:pt idx="21556">
                  <c:v>-8.4852399999999992</c:v>
                </c:pt>
                <c:pt idx="21557">
                  <c:v>-8.4852399999999992</c:v>
                </c:pt>
                <c:pt idx="21558">
                  <c:v>-8.4852399999999992</c:v>
                </c:pt>
                <c:pt idx="21559">
                  <c:v>-8.4852399999999992</c:v>
                </c:pt>
                <c:pt idx="21560">
                  <c:v>-8.4852399999999992</c:v>
                </c:pt>
                <c:pt idx="21561">
                  <c:v>-8.4852500000000006</c:v>
                </c:pt>
                <c:pt idx="21562">
                  <c:v>-8.4852500000000006</c:v>
                </c:pt>
                <c:pt idx="21563">
                  <c:v>-8.4852500000000006</c:v>
                </c:pt>
                <c:pt idx="21564">
                  <c:v>-8.4852500000000006</c:v>
                </c:pt>
                <c:pt idx="21565">
                  <c:v>-8.4852600000000002</c:v>
                </c:pt>
                <c:pt idx="21566">
                  <c:v>-8.4852600000000002</c:v>
                </c:pt>
                <c:pt idx="21567">
                  <c:v>-8.4852600000000002</c:v>
                </c:pt>
                <c:pt idx="21568">
                  <c:v>-8.4852600000000002</c:v>
                </c:pt>
                <c:pt idx="21569">
                  <c:v>-8.4852699999999999</c:v>
                </c:pt>
                <c:pt idx="21570">
                  <c:v>-8.4852699999999999</c:v>
                </c:pt>
                <c:pt idx="21571">
                  <c:v>-8.4852699999999999</c:v>
                </c:pt>
                <c:pt idx="21572">
                  <c:v>-8.4852799999999995</c:v>
                </c:pt>
                <c:pt idx="21573">
                  <c:v>-8.4852799999999995</c:v>
                </c:pt>
                <c:pt idx="21574">
                  <c:v>-8.4852799999999995</c:v>
                </c:pt>
                <c:pt idx="21575">
                  <c:v>-8.4852799999999995</c:v>
                </c:pt>
                <c:pt idx="21576">
                  <c:v>-8.4852900000000009</c:v>
                </c:pt>
                <c:pt idx="21577">
                  <c:v>-8.4852900000000009</c:v>
                </c:pt>
                <c:pt idx="21578">
                  <c:v>-8.4852900000000009</c:v>
                </c:pt>
                <c:pt idx="21579">
                  <c:v>-8.4853000000000005</c:v>
                </c:pt>
                <c:pt idx="21580">
                  <c:v>-8.4853000000000005</c:v>
                </c:pt>
                <c:pt idx="21581">
                  <c:v>-8.4853000000000005</c:v>
                </c:pt>
                <c:pt idx="21582">
                  <c:v>-8.4853000000000005</c:v>
                </c:pt>
                <c:pt idx="21583">
                  <c:v>-8.4853100000000001</c:v>
                </c:pt>
                <c:pt idx="21584">
                  <c:v>-8.4853100000000001</c:v>
                </c:pt>
                <c:pt idx="21585">
                  <c:v>-8.4853100000000001</c:v>
                </c:pt>
                <c:pt idx="21586">
                  <c:v>-8.4853100000000001</c:v>
                </c:pt>
                <c:pt idx="21587">
                  <c:v>-8.4853199999999998</c:v>
                </c:pt>
                <c:pt idx="21588">
                  <c:v>-8.4853199999999998</c:v>
                </c:pt>
                <c:pt idx="21589">
                  <c:v>-8.4853199999999998</c:v>
                </c:pt>
                <c:pt idx="21590">
                  <c:v>-8.4853199999999998</c:v>
                </c:pt>
                <c:pt idx="21591">
                  <c:v>-8.4853199999999998</c:v>
                </c:pt>
                <c:pt idx="21592">
                  <c:v>-8.4853199999999998</c:v>
                </c:pt>
                <c:pt idx="21593">
                  <c:v>-8.4853199999999998</c:v>
                </c:pt>
                <c:pt idx="21594">
                  <c:v>-8.4853199999999998</c:v>
                </c:pt>
                <c:pt idx="21595">
                  <c:v>-8.4853299999999994</c:v>
                </c:pt>
                <c:pt idx="21596">
                  <c:v>-8.4853299999999994</c:v>
                </c:pt>
                <c:pt idx="21597">
                  <c:v>-8.4853299999999994</c:v>
                </c:pt>
                <c:pt idx="21598">
                  <c:v>-8.4853299999999994</c:v>
                </c:pt>
                <c:pt idx="21599">
                  <c:v>-8.4853299999999994</c:v>
                </c:pt>
                <c:pt idx="21600">
                  <c:v>-8.4853199999999998</c:v>
                </c:pt>
                <c:pt idx="21601">
                  <c:v>-8.4853199999999998</c:v>
                </c:pt>
                <c:pt idx="21602">
                  <c:v>-8.4853199999999998</c:v>
                </c:pt>
                <c:pt idx="21603">
                  <c:v>-8.4853199999999998</c:v>
                </c:pt>
                <c:pt idx="21604">
                  <c:v>-8.4853199999999998</c:v>
                </c:pt>
                <c:pt idx="21605">
                  <c:v>-8.4853199999999998</c:v>
                </c:pt>
                <c:pt idx="21606">
                  <c:v>-8.4853199999999998</c:v>
                </c:pt>
                <c:pt idx="21607">
                  <c:v>-8.4853199999999998</c:v>
                </c:pt>
                <c:pt idx="21608">
                  <c:v>-8.4853100000000001</c:v>
                </c:pt>
                <c:pt idx="21609">
                  <c:v>-8.4853100000000001</c:v>
                </c:pt>
                <c:pt idx="21610">
                  <c:v>-8.4853100000000001</c:v>
                </c:pt>
                <c:pt idx="21611">
                  <c:v>-8.4853100000000001</c:v>
                </c:pt>
                <c:pt idx="21612">
                  <c:v>-8.4853000000000005</c:v>
                </c:pt>
                <c:pt idx="21613">
                  <c:v>-8.4853000000000005</c:v>
                </c:pt>
                <c:pt idx="21614">
                  <c:v>-8.4853000000000005</c:v>
                </c:pt>
                <c:pt idx="21615">
                  <c:v>-8.4853000000000005</c:v>
                </c:pt>
                <c:pt idx="21616">
                  <c:v>-8.4852900000000009</c:v>
                </c:pt>
                <c:pt idx="21617">
                  <c:v>-8.4852900000000009</c:v>
                </c:pt>
                <c:pt idx="21618">
                  <c:v>-8.4852900000000009</c:v>
                </c:pt>
                <c:pt idx="21619">
                  <c:v>-8.4852799999999995</c:v>
                </c:pt>
                <c:pt idx="21620">
                  <c:v>-8.4852799999999995</c:v>
                </c:pt>
                <c:pt idx="21621">
                  <c:v>-8.4852799999999995</c:v>
                </c:pt>
                <c:pt idx="21622">
                  <c:v>-8.4852799999999995</c:v>
                </c:pt>
                <c:pt idx="21623">
                  <c:v>-8.4852699999999999</c:v>
                </c:pt>
                <c:pt idx="21624">
                  <c:v>-8.4852699999999999</c:v>
                </c:pt>
                <c:pt idx="21625">
                  <c:v>-8.4852699999999999</c:v>
                </c:pt>
                <c:pt idx="21626">
                  <c:v>-8.4852600000000002</c:v>
                </c:pt>
                <c:pt idx="21627">
                  <c:v>-8.4852600000000002</c:v>
                </c:pt>
                <c:pt idx="21628">
                  <c:v>-8.4852600000000002</c:v>
                </c:pt>
                <c:pt idx="21629">
                  <c:v>-8.4852600000000002</c:v>
                </c:pt>
                <c:pt idx="21630">
                  <c:v>-8.4852500000000006</c:v>
                </c:pt>
                <c:pt idx="21631">
                  <c:v>-8.4852500000000006</c:v>
                </c:pt>
                <c:pt idx="21632">
                  <c:v>-8.4852500000000006</c:v>
                </c:pt>
                <c:pt idx="21633">
                  <c:v>-8.4852500000000006</c:v>
                </c:pt>
                <c:pt idx="21634">
                  <c:v>-8.4852500000000006</c:v>
                </c:pt>
                <c:pt idx="21635">
                  <c:v>-8.4852399999999992</c:v>
                </c:pt>
                <c:pt idx="21636">
                  <c:v>-8.4852399999999992</c:v>
                </c:pt>
                <c:pt idx="21637">
                  <c:v>-8.4852399999999992</c:v>
                </c:pt>
                <c:pt idx="21638">
                  <c:v>-8.4852399999999992</c:v>
                </c:pt>
                <c:pt idx="21639">
                  <c:v>-8.4852399999999992</c:v>
                </c:pt>
                <c:pt idx="21640">
                  <c:v>-8.4852399999999992</c:v>
                </c:pt>
                <c:pt idx="21641">
                  <c:v>-8.4852399999999992</c:v>
                </c:pt>
                <c:pt idx="21642">
                  <c:v>-8.4852399999999992</c:v>
                </c:pt>
                <c:pt idx="21643">
                  <c:v>-8.4852399999999992</c:v>
                </c:pt>
                <c:pt idx="21644">
                  <c:v>-8.4852399999999992</c:v>
                </c:pt>
                <c:pt idx="21645">
                  <c:v>-8.4852399999999992</c:v>
                </c:pt>
                <c:pt idx="21646">
                  <c:v>-8.4852399999999992</c:v>
                </c:pt>
                <c:pt idx="21647">
                  <c:v>-8.4852399999999992</c:v>
                </c:pt>
                <c:pt idx="21648">
                  <c:v>-8.4852399999999992</c:v>
                </c:pt>
                <c:pt idx="21649">
                  <c:v>-8.4852399999999992</c:v>
                </c:pt>
                <c:pt idx="21650">
                  <c:v>-8.4852399999999992</c:v>
                </c:pt>
                <c:pt idx="21651">
                  <c:v>-8.4852399999999992</c:v>
                </c:pt>
                <c:pt idx="21652">
                  <c:v>-8.4852500000000006</c:v>
                </c:pt>
                <c:pt idx="21653">
                  <c:v>-8.4852500000000006</c:v>
                </c:pt>
                <c:pt idx="21654">
                  <c:v>-8.4852500000000006</c:v>
                </c:pt>
                <c:pt idx="21655">
                  <c:v>-8.4852500000000006</c:v>
                </c:pt>
                <c:pt idx="21656">
                  <c:v>-8.4852500000000006</c:v>
                </c:pt>
                <c:pt idx="21657">
                  <c:v>-8.4852600000000002</c:v>
                </c:pt>
                <c:pt idx="21658">
                  <c:v>-8.4852600000000002</c:v>
                </c:pt>
                <c:pt idx="21659">
                  <c:v>-8.4852600000000002</c:v>
                </c:pt>
                <c:pt idx="21660">
                  <c:v>-8.4852600000000002</c:v>
                </c:pt>
                <c:pt idx="21661">
                  <c:v>-8.4852699999999999</c:v>
                </c:pt>
                <c:pt idx="21662">
                  <c:v>-8.4852699999999999</c:v>
                </c:pt>
                <c:pt idx="21663">
                  <c:v>-8.4852699999999999</c:v>
                </c:pt>
                <c:pt idx="21664">
                  <c:v>-8.4852699999999999</c:v>
                </c:pt>
                <c:pt idx="21665">
                  <c:v>-8.4852799999999995</c:v>
                </c:pt>
                <c:pt idx="21666">
                  <c:v>-8.4852799999999995</c:v>
                </c:pt>
                <c:pt idx="21667">
                  <c:v>-8.4852799999999995</c:v>
                </c:pt>
                <c:pt idx="21668">
                  <c:v>-8.4852900000000009</c:v>
                </c:pt>
                <c:pt idx="21669">
                  <c:v>-8.4852900000000009</c:v>
                </c:pt>
                <c:pt idx="21670">
                  <c:v>-8.4852900000000009</c:v>
                </c:pt>
                <c:pt idx="21671">
                  <c:v>-8.4852900000000009</c:v>
                </c:pt>
                <c:pt idx="21672">
                  <c:v>-8.4853000000000005</c:v>
                </c:pt>
                <c:pt idx="21673">
                  <c:v>-8.4853000000000005</c:v>
                </c:pt>
                <c:pt idx="21674">
                  <c:v>-8.4853000000000005</c:v>
                </c:pt>
                <c:pt idx="21675">
                  <c:v>-8.4853100000000001</c:v>
                </c:pt>
                <c:pt idx="21676">
                  <c:v>-8.4853100000000001</c:v>
                </c:pt>
                <c:pt idx="21677">
                  <c:v>-8.4853100000000001</c:v>
                </c:pt>
                <c:pt idx="21678">
                  <c:v>-8.4853100000000001</c:v>
                </c:pt>
                <c:pt idx="21679">
                  <c:v>-8.4853100000000001</c:v>
                </c:pt>
                <c:pt idx="21680">
                  <c:v>-8.4853199999999998</c:v>
                </c:pt>
                <c:pt idx="21681">
                  <c:v>-8.4853199999999998</c:v>
                </c:pt>
                <c:pt idx="21682">
                  <c:v>-8.4853199999999998</c:v>
                </c:pt>
                <c:pt idx="21683">
                  <c:v>-8.4853199999999998</c:v>
                </c:pt>
                <c:pt idx="21684">
                  <c:v>-8.4853199999999998</c:v>
                </c:pt>
                <c:pt idx="21685">
                  <c:v>-8.4853199999999998</c:v>
                </c:pt>
                <c:pt idx="21686">
                  <c:v>-8.4853199999999998</c:v>
                </c:pt>
                <c:pt idx="21687">
                  <c:v>-8.4853199999999998</c:v>
                </c:pt>
                <c:pt idx="21688">
                  <c:v>-8.4853199999999998</c:v>
                </c:pt>
                <c:pt idx="21689">
                  <c:v>-8.4853199999999998</c:v>
                </c:pt>
                <c:pt idx="21690">
                  <c:v>-8.4853199999999998</c:v>
                </c:pt>
                <c:pt idx="21691">
                  <c:v>-8.4853199999999998</c:v>
                </c:pt>
                <c:pt idx="21692">
                  <c:v>-8.4853199999999998</c:v>
                </c:pt>
                <c:pt idx="21693">
                  <c:v>-8.4853199999999998</c:v>
                </c:pt>
                <c:pt idx="21694">
                  <c:v>-8.4853199999999998</c:v>
                </c:pt>
                <c:pt idx="21695">
                  <c:v>-8.4853199999999998</c:v>
                </c:pt>
                <c:pt idx="21696">
                  <c:v>-8.4853199999999998</c:v>
                </c:pt>
                <c:pt idx="21697">
                  <c:v>-8.4853199999999998</c:v>
                </c:pt>
                <c:pt idx="21698">
                  <c:v>-8.4853199999999998</c:v>
                </c:pt>
                <c:pt idx="21699">
                  <c:v>-8.4853100000000001</c:v>
                </c:pt>
                <c:pt idx="21700">
                  <c:v>-8.4853100000000001</c:v>
                </c:pt>
                <c:pt idx="21701">
                  <c:v>-8.4853100000000001</c:v>
                </c:pt>
                <c:pt idx="21702">
                  <c:v>-8.4853100000000001</c:v>
                </c:pt>
                <c:pt idx="21703">
                  <c:v>-8.4853100000000001</c:v>
                </c:pt>
                <c:pt idx="21704">
                  <c:v>-8.4853000000000005</c:v>
                </c:pt>
                <c:pt idx="21705">
                  <c:v>-8.4853000000000005</c:v>
                </c:pt>
                <c:pt idx="21706">
                  <c:v>-8.4853000000000005</c:v>
                </c:pt>
                <c:pt idx="21707">
                  <c:v>-8.4853000000000005</c:v>
                </c:pt>
                <c:pt idx="21708">
                  <c:v>-8.4852900000000009</c:v>
                </c:pt>
                <c:pt idx="21709">
                  <c:v>-8.4852900000000009</c:v>
                </c:pt>
                <c:pt idx="21710">
                  <c:v>-8.4852900000000009</c:v>
                </c:pt>
                <c:pt idx="21711">
                  <c:v>-8.4852900000000009</c:v>
                </c:pt>
                <c:pt idx="21712">
                  <c:v>-8.4852799999999995</c:v>
                </c:pt>
                <c:pt idx="21713">
                  <c:v>-8.4852799999999995</c:v>
                </c:pt>
                <c:pt idx="21714">
                  <c:v>-8.4852799999999995</c:v>
                </c:pt>
                <c:pt idx="21715">
                  <c:v>-8.4852699999999999</c:v>
                </c:pt>
                <c:pt idx="21716">
                  <c:v>-8.4852699999999999</c:v>
                </c:pt>
                <c:pt idx="21717">
                  <c:v>-8.4852699999999999</c:v>
                </c:pt>
                <c:pt idx="21718">
                  <c:v>-8.4852699999999999</c:v>
                </c:pt>
                <c:pt idx="21719">
                  <c:v>-8.4852600000000002</c:v>
                </c:pt>
                <c:pt idx="21720">
                  <c:v>-8.4852600000000002</c:v>
                </c:pt>
                <c:pt idx="21721">
                  <c:v>-8.4852600000000002</c:v>
                </c:pt>
                <c:pt idx="21722">
                  <c:v>-8.4852600000000002</c:v>
                </c:pt>
                <c:pt idx="21723">
                  <c:v>-8.4852500000000006</c:v>
                </c:pt>
                <c:pt idx="21724">
                  <c:v>-8.4852500000000006</c:v>
                </c:pt>
                <c:pt idx="21725">
                  <c:v>-8.4852500000000006</c:v>
                </c:pt>
                <c:pt idx="21726">
                  <c:v>-8.4852500000000006</c:v>
                </c:pt>
                <c:pt idx="21727">
                  <c:v>-8.4852500000000006</c:v>
                </c:pt>
                <c:pt idx="21728">
                  <c:v>-8.4852500000000006</c:v>
                </c:pt>
                <c:pt idx="21729">
                  <c:v>-8.4852399999999992</c:v>
                </c:pt>
                <c:pt idx="21730">
                  <c:v>-8.4852399999999992</c:v>
                </c:pt>
                <c:pt idx="21731">
                  <c:v>-8.4852399999999992</c:v>
                </c:pt>
                <c:pt idx="21732">
                  <c:v>-8.4852399999999992</c:v>
                </c:pt>
                <c:pt idx="21733">
                  <c:v>-8.4852399999999992</c:v>
                </c:pt>
                <c:pt idx="21734">
                  <c:v>-8.4852399999999992</c:v>
                </c:pt>
                <c:pt idx="21735">
                  <c:v>-8.4852399999999992</c:v>
                </c:pt>
                <c:pt idx="21736">
                  <c:v>-8.4852399999999992</c:v>
                </c:pt>
                <c:pt idx="21737">
                  <c:v>-8.4852399999999992</c:v>
                </c:pt>
                <c:pt idx="21738">
                  <c:v>-8.4852399999999992</c:v>
                </c:pt>
                <c:pt idx="21739">
                  <c:v>-8.4852399999999992</c:v>
                </c:pt>
                <c:pt idx="21740">
                  <c:v>-8.4852399999999992</c:v>
                </c:pt>
                <c:pt idx="21741">
                  <c:v>-8.4852399999999992</c:v>
                </c:pt>
                <c:pt idx="21742">
                  <c:v>-8.4852399999999992</c:v>
                </c:pt>
                <c:pt idx="21743">
                  <c:v>-8.4852500000000006</c:v>
                </c:pt>
                <c:pt idx="21744">
                  <c:v>-8.4852500000000006</c:v>
                </c:pt>
                <c:pt idx="21745">
                  <c:v>-8.4852500000000006</c:v>
                </c:pt>
                <c:pt idx="21746">
                  <c:v>-8.4852500000000006</c:v>
                </c:pt>
                <c:pt idx="21747">
                  <c:v>-8.4852500000000006</c:v>
                </c:pt>
                <c:pt idx="21748">
                  <c:v>-8.4852500000000006</c:v>
                </c:pt>
                <c:pt idx="21749">
                  <c:v>-8.4852600000000002</c:v>
                </c:pt>
                <c:pt idx="21750">
                  <c:v>-8.4852600000000002</c:v>
                </c:pt>
                <c:pt idx="21751">
                  <c:v>-8.4852600000000002</c:v>
                </c:pt>
                <c:pt idx="21752">
                  <c:v>-8.4852600000000002</c:v>
                </c:pt>
                <c:pt idx="21753">
                  <c:v>-8.4852699999999999</c:v>
                </c:pt>
                <c:pt idx="21754">
                  <c:v>-8.4852699999999999</c:v>
                </c:pt>
                <c:pt idx="21755">
                  <c:v>-8.4852699999999999</c:v>
                </c:pt>
                <c:pt idx="21756">
                  <c:v>-8.4852699999999999</c:v>
                </c:pt>
                <c:pt idx="21757">
                  <c:v>-8.4852799999999995</c:v>
                </c:pt>
                <c:pt idx="21758">
                  <c:v>-8.4852799999999995</c:v>
                </c:pt>
                <c:pt idx="21759">
                  <c:v>-8.4852799999999995</c:v>
                </c:pt>
                <c:pt idx="21760">
                  <c:v>-8.4852799999999995</c:v>
                </c:pt>
                <c:pt idx="21761">
                  <c:v>-8.4852900000000009</c:v>
                </c:pt>
                <c:pt idx="21762">
                  <c:v>-8.4852900000000009</c:v>
                </c:pt>
                <c:pt idx="21763">
                  <c:v>-8.4852900000000009</c:v>
                </c:pt>
                <c:pt idx="21764">
                  <c:v>-8.4853000000000005</c:v>
                </c:pt>
                <c:pt idx="21765">
                  <c:v>-8.4853000000000005</c:v>
                </c:pt>
                <c:pt idx="21766">
                  <c:v>-8.4853000000000005</c:v>
                </c:pt>
                <c:pt idx="21767">
                  <c:v>-8.4853000000000005</c:v>
                </c:pt>
                <c:pt idx="21768">
                  <c:v>-8.4853100000000001</c:v>
                </c:pt>
                <c:pt idx="21769">
                  <c:v>-8.4853100000000001</c:v>
                </c:pt>
                <c:pt idx="21770">
                  <c:v>-8.4853100000000001</c:v>
                </c:pt>
                <c:pt idx="21771">
                  <c:v>-8.4853100000000001</c:v>
                </c:pt>
                <c:pt idx="21772">
                  <c:v>-8.4853100000000001</c:v>
                </c:pt>
                <c:pt idx="21773">
                  <c:v>-8.4853100000000001</c:v>
                </c:pt>
                <c:pt idx="21774">
                  <c:v>-8.4853199999999998</c:v>
                </c:pt>
                <c:pt idx="21775">
                  <c:v>-8.4853199999999998</c:v>
                </c:pt>
                <c:pt idx="21776">
                  <c:v>-8.4853199999999998</c:v>
                </c:pt>
                <c:pt idx="21777">
                  <c:v>-8.4853199999999998</c:v>
                </c:pt>
                <c:pt idx="21778">
                  <c:v>-8.4853199999999998</c:v>
                </c:pt>
                <c:pt idx="21779">
                  <c:v>-8.4853199999999998</c:v>
                </c:pt>
                <c:pt idx="21780">
                  <c:v>-8.4853199999999998</c:v>
                </c:pt>
                <c:pt idx="21781">
                  <c:v>-8.4853199999999998</c:v>
                </c:pt>
                <c:pt idx="21782">
                  <c:v>-8.4853199999999998</c:v>
                </c:pt>
                <c:pt idx="21783">
                  <c:v>-8.4853199999999998</c:v>
                </c:pt>
                <c:pt idx="21784">
                  <c:v>-8.4853199999999998</c:v>
                </c:pt>
                <c:pt idx="21785">
                  <c:v>-8.4853199999999998</c:v>
                </c:pt>
                <c:pt idx="21786">
                  <c:v>-8.4853199999999998</c:v>
                </c:pt>
                <c:pt idx="21787">
                  <c:v>-8.4853199999999998</c:v>
                </c:pt>
                <c:pt idx="21788">
                  <c:v>-8.4853199999999998</c:v>
                </c:pt>
                <c:pt idx="21789">
                  <c:v>-8.4853199999999998</c:v>
                </c:pt>
                <c:pt idx="21790">
                  <c:v>-8.4853199999999998</c:v>
                </c:pt>
                <c:pt idx="21791">
                  <c:v>-8.4853100000000001</c:v>
                </c:pt>
                <c:pt idx="21792">
                  <c:v>-8.4853100000000001</c:v>
                </c:pt>
                <c:pt idx="21793">
                  <c:v>-8.4853100000000001</c:v>
                </c:pt>
                <c:pt idx="21794">
                  <c:v>-8.4853100000000001</c:v>
                </c:pt>
                <c:pt idx="21795">
                  <c:v>-8.4853100000000001</c:v>
                </c:pt>
                <c:pt idx="21796">
                  <c:v>-8.4853000000000005</c:v>
                </c:pt>
                <c:pt idx="21797">
                  <c:v>-8.4853000000000005</c:v>
                </c:pt>
                <c:pt idx="21798">
                  <c:v>-8.4853000000000005</c:v>
                </c:pt>
                <c:pt idx="21799">
                  <c:v>-8.4853000000000005</c:v>
                </c:pt>
                <c:pt idx="21800">
                  <c:v>-8.4852900000000009</c:v>
                </c:pt>
                <c:pt idx="21801">
                  <c:v>-8.4852900000000009</c:v>
                </c:pt>
                <c:pt idx="21802">
                  <c:v>-8.4852900000000009</c:v>
                </c:pt>
                <c:pt idx="21803">
                  <c:v>-8.4852900000000009</c:v>
                </c:pt>
                <c:pt idx="21804">
                  <c:v>-8.4852799999999995</c:v>
                </c:pt>
                <c:pt idx="21805">
                  <c:v>-8.4852799999999995</c:v>
                </c:pt>
                <c:pt idx="21806">
                  <c:v>-8.4852799999999995</c:v>
                </c:pt>
                <c:pt idx="21807">
                  <c:v>-8.4852799999999995</c:v>
                </c:pt>
                <c:pt idx="21808">
                  <c:v>-8.4852699999999999</c:v>
                </c:pt>
                <c:pt idx="21809">
                  <c:v>-8.4852699999999999</c:v>
                </c:pt>
                <c:pt idx="21810">
                  <c:v>-8.4852699999999999</c:v>
                </c:pt>
                <c:pt idx="21811">
                  <c:v>-8.4852699999999999</c:v>
                </c:pt>
                <c:pt idx="21812">
                  <c:v>-8.4852600000000002</c:v>
                </c:pt>
                <c:pt idx="21813">
                  <c:v>-8.4852600000000002</c:v>
                </c:pt>
                <c:pt idx="21814">
                  <c:v>-8.4852600000000002</c:v>
                </c:pt>
                <c:pt idx="21815">
                  <c:v>-8.4852600000000002</c:v>
                </c:pt>
                <c:pt idx="21816">
                  <c:v>-8.4852500000000006</c:v>
                </c:pt>
                <c:pt idx="21817">
                  <c:v>-8.4852500000000006</c:v>
                </c:pt>
                <c:pt idx="21818">
                  <c:v>-8.4852500000000006</c:v>
                </c:pt>
                <c:pt idx="21819">
                  <c:v>-8.4852500000000006</c:v>
                </c:pt>
                <c:pt idx="21820">
                  <c:v>-8.4852500000000006</c:v>
                </c:pt>
                <c:pt idx="21821">
                  <c:v>-8.4852500000000006</c:v>
                </c:pt>
                <c:pt idx="21822">
                  <c:v>-8.4852500000000006</c:v>
                </c:pt>
                <c:pt idx="21823">
                  <c:v>-8.4852399999999992</c:v>
                </c:pt>
                <c:pt idx="21824">
                  <c:v>-8.4852399999999992</c:v>
                </c:pt>
                <c:pt idx="21825">
                  <c:v>-8.4852399999999992</c:v>
                </c:pt>
                <c:pt idx="21826">
                  <c:v>-8.4852399999999992</c:v>
                </c:pt>
                <c:pt idx="21827">
                  <c:v>-8.4852399999999992</c:v>
                </c:pt>
                <c:pt idx="21828">
                  <c:v>-8.4852399999999992</c:v>
                </c:pt>
                <c:pt idx="21829">
                  <c:v>-8.4852399999999992</c:v>
                </c:pt>
                <c:pt idx="21830">
                  <c:v>-8.4852399999999992</c:v>
                </c:pt>
                <c:pt idx="21831">
                  <c:v>-8.4852399999999992</c:v>
                </c:pt>
                <c:pt idx="21832">
                  <c:v>-8.4852399999999992</c:v>
                </c:pt>
                <c:pt idx="21833">
                  <c:v>-8.4852399999999992</c:v>
                </c:pt>
                <c:pt idx="21834">
                  <c:v>-8.4852500000000006</c:v>
                </c:pt>
                <c:pt idx="21835">
                  <c:v>-8.4852500000000006</c:v>
                </c:pt>
                <c:pt idx="21836">
                  <c:v>-8.4852500000000006</c:v>
                </c:pt>
                <c:pt idx="21837">
                  <c:v>-8.4852500000000006</c:v>
                </c:pt>
                <c:pt idx="21838">
                  <c:v>-8.4852500000000006</c:v>
                </c:pt>
                <c:pt idx="21839">
                  <c:v>-8.4852500000000006</c:v>
                </c:pt>
                <c:pt idx="21840">
                  <c:v>-8.4852500000000006</c:v>
                </c:pt>
                <c:pt idx="21841">
                  <c:v>-8.4852600000000002</c:v>
                </c:pt>
                <c:pt idx="21842">
                  <c:v>-8.4852600000000002</c:v>
                </c:pt>
                <c:pt idx="21843">
                  <c:v>-8.4852600000000002</c:v>
                </c:pt>
                <c:pt idx="21844">
                  <c:v>-8.4852600000000002</c:v>
                </c:pt>
                <c:pt idx="21845">
                  <c:v>-8.4852699999999999</c:v>
                </c:pt>
                <c:pt idx="21846">
                  <c:v>-8.4852699999999999</c:v>
                </c:pt>
                <c:pt idx="21847">
                  <c:v>-8.4852699999999999</c:v>
                </c:pt>
                <c:pt idx="21848">
                  <c:v>-8.4852699999999999</c:v>
                </c:pt>
                <c:pt idx="21849">
                  <c:v>-8.4852799999999995</c:v>
                </c:pt>
                <c:pt idx="21850">
                  <c:v>-8.4852799999999995</c:v>
                </c:pt>
                <c:pt idx="21851">
                  <c:v>-8.4852799999999995</c:v>
                </c:pt>
                <c:pt idx="21852">
                  <c:v>-8.4852799999999995</c:v>
                </c:pt>
                <c:pt idx="21853">
                  <c:v>-8.4852900000000009</c:v>
                </c:pt>
                <c:pt idx="21854">
                  <c:v>-8.4852900000000009</c:v>
                </c:pt>
                <c:pt idx="21855">
                  <c:v>-8.4852900000000009</c:v>
                </c:pt>
                <c:pt idx="21856">
                  <c:v>-8.4852900000000009</c:v>
                </c:pt>
                <c:pt idx="21857">
                  <c:v>-8.4853000000000005</c:v>
                </c:pt>
                <c:pt idx="21858">
                  <c:v>-8.4853000000000005</c:v>
                </c:pt>
                <c:pt idx="21859">
                  <c:v>-8.4853000000000005</c:v>
                </c:pt>
                <c:pt idx="21860">
                  <c:v>-8.4853000000000005</c:v>
                </c:pt>
                <c:pt idx="21861">
                  <c:v>-8.4853100000000001</c:v>
                </c:pt>
                <c:pt idx="21862">
                  <c:v>-8.4853100000000001</c:v>
                </c:pt>
                <c:pt idx="21863">
                  <c:v>-8.4853100000000001</c:v>
                </c:pt>
                <c:pt idx="21864">
                  <c:v>-8.4853100000000001</c:v>
                </c:pt>
                <c:pt idx="21865">
                  <c:v>-8.4853100000000001</c:v>
                </c:pt>
                <c:pt idx="21866">
                  <c:v>-8.4853100000000001</c:v>
                </c:pt>
                <c:pt idx="21867">
                  <c:v>-8.4853199999999998</c:v>
                </c:pt>
                <c:pt idx="21868">
                  <c:v>-8.4853199999999998</c:v>
                </c:pt>
                <c:pt idx="21869">
                  <c:v>-8.4853199999999998</c:v>
                </c:pt>
                <c:pt idx="21870">
                  <c:v>-8.4853199999999998</c:v>
                </c:pt>
                <c:pt idx="21871">
                  <c:v>-8.4853199999999998</c:v>
                </c:pt>
                <c:pt idx="21872">
                  <c:v>-8.4853199999999998</c:v>
                </c:pt>
                <c:pt idx="21873">
                  <c:v>-8.4853199999999998</c:v>
                </c:pt>
                <c:pt idx="21874">
                  <c:v>-8.4853199999999998</c:v>
                </c:pt>
                <c:pt idx="21875">
                  <c:v>-8.4853199999999998</c:v>
                </c:pt>
                <c:pt idx="21876">
                  <c:v>-8.4853199999999998</c:v>
                </c:pt>
                <c:pt idx="21877">
                  <c:v>-8.4853199999999998</c:v>
                </c:pt>
                <c:pt idx="21878">
                  <c:v>-8.4853199999999998</c:v>
                </c:pt>
                <c:pt idx="21879">
                  <c:v>-8.4853199999999998</c:v>
                </c:pt>
                <c:pt idx="21880">
                  <c:v>-8.4853199999999998</c:v>
                </c:pt>
                <c:pt idx="21881">
                  <c:v>-8.4853199999999998</c:v>
                </c:pt>
                <c:pt idx="21882">
                  <c:v>-8.4853100000000001</c:v>
                </c:pt>
                <c:pt idx="21883">
                  <c:v>-8.4853100000000001</c:v>
                </c:pt>
                <c:pt idx="21884">
                  <c:v>-8.4853100000000001</c:v>
                </c:pt>
                <c:pt idx="21885">
                  <c:v>-8.4853100000000001</c:v>
                </c:pt>
                <c:pt idx="21886">
                  <c:v>-8.4853100000000001</c:v>
                </c:pt>
                <c:pt idx="21887">
                  <c:v>-8.4853100000000001</c:v>
                </c:pt>
                <c:pt idx="21888">
                  <c:v>-8.4853000000000005</c:v>
                </c:pt>
                <c:pt idx="21889">
                  <c:v>-8.4853000000000005</c:v>
                </c:pt>
                <c:pt idx="21890">
                  <c:v>-8.4853000000000005</c:v>
                </c:pt>
                <c:pt idx="21891">
                  <c:v>-8.4853000000000005</c:v>
                </c:pt>
                <c:pt idx="21892">
                  <c:v>-8.4852900000000009</c:v>
                </c:pt>
                <c:pt idx="21893">
                  <c:v>-8.4852900000000009</c:v>
                </c:pt>
                <c:pt idx="21894">
                  <c:v>-8.4852900000000009</c:v>
                </c:pt>
                <c:pt idx="21895">
                  <c:v>-8.4852900000000009</c:v>
                </c:pt>
                <c:pt idx="21896">
                  <c:v>-8.4852799999999995</c:v>
                </c:pt>
                <c:pt idx="21897">
                  <c:v>-8.4852799999999995</c:v>
                </c:pt>
                <c:pt idx="21898">
                  <c:v>-8.4852799999999995</c:v>
                </c:pt>
                <c:pt idx="21899">
                  <c:v>-8.4852799999999995</c:v>
                </c:pt>
                <c:pt idx="21900">
                  <c:v>-8.4852699999999999</c:v>
                </c:pt>
                <c:pt idx="21901">
                  <c:v>-8.4852699999999999</c:v>
                </c:pt>
                <c:pt idx="21902">
                  <c:v>-8.4852699999999999</c:v>
                </c:pt>
                <c:pt idx="21903">
                  <c:v>-8.4852699999999999</c:v>
                </c:pt>
                <c:pt idx="21904">
                  <c:v>-8.4852600000000002</c:v>
                </c:pt>
                <c:pt idx="21905">
                  <c:v>-8.4852600000000002</c:v>
                </c:pt>
                <c:pt idx="21906">
                  <c:v>-8.4852600000000002</c:v>
                </c:pt>
                <c:pt idx="21907">
                  <c:v>-8.4852600000000002</c:v>
                </c:pt>
                <c:pt idx="21908">
                  <c:v>-8.4852600000000002</c:v>
                </c:pt>
                <c:pt idx="21909">
                  <c:v>-8.4852500000000006</c:v>
                </c:pt>
                <c:pt idx="21910">
                  <c:v>-8.4852500000000006</c:v>
                </c:pt>
                <c:pt idx="21911">
                  <c:v>-8.4852500000000006</c:v>
                </c:pt>
                <c:pt idx="21912">
                  <c:v>-8.4852500000000006</c:v>
                </c:pt>
                <c:pt idx="21913">
                  <c:v>-8.4852500000000006</c:v>
                </c:pt>
                <c:pt idx="21914">
                  <c:v>-8.4852500000000006</c:v>
                </c:pt>
                <c:pt idx="21915">
                  <c:v>-8.4852500000000006</c:v>
                </c:pt>
                <c:pt idx="21916">
                  <c:v>-8.4852500000000006</c:v>
                </c:pt>
                <c:pt idx="21917">
                  <c:v>-8.4852399999999992</c:v>
                </c:pt>
                <c:pt idx="21918">
                  <c:v>-8.4852399999999992</c:v>
                </c:pt>
                <c:pt idx="21919">
                  <c:v>-8.4852399999999992</c:v>
                </c:pt>
                <c:pt idx="21920">
                  <c:v>-8.4852399999999992</c:v>
                </c:pt>
                <c:pt idx="21921">
                  <c:v>-8.4852399999999992</c:v>
                </c:pt>
                <c:pt idx="21922">
                  <c:v>-8.4852399999999992</c:v>
                </c:pt>
                <c:pt idx="21923">
                  <c:v>-8.4852399999999992</c:v>
                </c:pt>
                <c:pt idx="21924">
                  <c:v>-8.4852500000000006</c:v>
                </c:pt>
                <c:pt idx="21925">
                  <c:v>-8.4852500000000006</c:v>
                </c:pt>
                <c:pt idx="21926">
                  <c:v>-8.4852500000000006</c:v>
                </c:pt>
                <c:pt idx="21927">
                  <c:v>-8.4852500000000006</c:v>
                </c:pt>
                <c:pt idx="21928">
                  <c:v>-8.4852500000000006</c:v>
                </c:pt>
                <c:pt idx="21929">
                  <c:v>-8.4852500000000006</c:v>
                </c:pt>
                <c:pt idx="21930">
                  <c:v>-8.4852500000000006</c:v>
                </c:pt>
                <c:pt idx="21931">
                  <c:v>-8.4852500000000006</c:v>
                </c:pt>
                <c:pt idx="21932">
                  <c:v>-8.4852500000000006</c:v>
                </c:pt>
                <c:pt idx="21933">
                  <c:v>-8.4852600000000002</c:v>
                </c:pt>
                <c:pt idx="21934">
                  <c:v>-8.4852600000000002</c:v>
                </c:pt>
                <c:pt idx="21935">
                  <c:v>-8.4852600000000002</c:v>
                </c:pt>
                <c:pt idx="21936">
                  <c:v>-8.4852600000000002</c:v>
                </c:pt>
                <c:pt idx="21937">
                  <c:v>-8.4852699999999999</c:v>
                </c:pt>
                <c:pt idx="21938">
                  <c:v>-8.4852699999999999</c:v>
                </c:pt>
                <c:pt idx="21939">
                  <c:v>-8.4852699999999999</c:v>
                </c:pt>
                <c:pt idx="21940">
                  <c:v>-8.4852699999999999</c:v>
                </c:pt>
                <c:pt idx="21941">
                  <c:v>-8.4852699999999999</c:v>
                </c:pt>
                <c:pt idx="21942">
                  <c:v>-8.4852799999999995</c:v>
                </c:pt>
                <c:pt idx="21943">
                  <c:v>-8.4852799999999995</c:v>
                </c:pt>
                <c:pt idx="21944">
                  <c:v>-8.4852799999999995</c:v>
                </c:pt>
                <c:pt idx="21945">
                  <c:v>-8.4852799999999995</c:v>
                </c:pt>
                <c:pt idx="21946">
                  <c:v>-8.4852900000000009</c:v>
                </c:pt>
                <c:pt idx="21947">
                  <c:v>-8.4852900000000009</c:v>
                </c:pt>
                <c:pt idx="21948">
                  <c:v>-8.4852900000000009</c:v>
                </c:pt>
                <c:pt idx="21949">
                  <c:v>-8.4852900000000009</c:v>
                </c:pt>
                <c:pt idx="21950">
                  <c:v>-8.4853000000000005</c:v>
                </c:pt>
                <c:pt idx="21951">
                  <c:v>-8.4853000000000005</c:v>
                </c:pt>
                <c:pt idx="21952">
                  <c:v>-8.4853000000000005</c:v>
                </c:pt>
                <c:pt idx="21953">
                  <c:v>-8.4853000000000005</c:v>
                </c:pt>
                <c:pt idx="21954">
                  <c:v>-8.4853100000000001</c:v>
                </c:pt>
                <c:pt idx="21955">
                  <c:v>-8.4853100000000001</c:v>
                </c:pt>
                <c:pt idx="21956">
                  <c:v>-8.4853100000000001</c:v>
                </c:pt>
                <c:pt idx="21957">
                  <c:v>-8.4853100000000001</c:v>
                </c:pt>
                <c:pt idx="21958">
                  <c:v>-8.4853100000000001</c:v>
                </c:pt>
                <c:pt idx="21959">
                  <c:v>-8.4853100000000001</c:v>
                </c:pt>
                <c:pt idx="21960">
                  <c:v>-8.4853100000000001</c:v>
                </c:pt>
                <c:pt idx="21961">
                  <c:v>-8.4853199999999998</c:v>
                </c:pt>
                <c:pt idx="21962">
                  <c:v>-8.4853199999999998</c:v>
                </c:pt>
                <c:pt idx="21963">
                  <c:v>-8.4853199999999998</c:v>
                </c:pt>
                <c:pt idx="21964">
                  <c:v>-8.4853199999999998</c:v>
                </c:pt>
                <c:pt idx="21965">
                  <c:v>-8.4853199999999998</c:v>
                </c:pt>
                <c:pt idx="21966">
                  <c:v>-8.4853199999999998</c:v>
                </c:pt>
                <c:pt idx="21967">
                  <c:v>-8.4853199999999998</c:v>
                </c:pt>
                <c:pt idx="21968">
                  <c:v>-8.4853199999999998</c:v>
                </c:pt>
                <c:pt idx="21969">
                  <c:v>-8.4853199999999998</c:v>
                </c:pt>
                <c:pt idx="21970">
                  <c:v>-8.4853199999999998</c:v>
                </c:pt>
                <c:pt idx="21971">
                  <c:v>-8.4853199999999998</c:v>
                </c:pt>
                <c:pt idx="21972">
                  <c:v>-8.4853199999999998</c:v>
                </c:pt>
                <c:pt idx="21973">
                  <c:v>-8.4853100000000001</c:v>
                </c:pt>
                <c:pt idx="21974">
                  <c:v>-8.4853100000000001</c:v>
                </c:pt>
                <c:pt idx="21975">
                  <c:v>-8.4853100000000001</c:v>
                </c:pt>
                <c:pt idx="21976">
                  <c:v>-8.4853100000000001</c:v>
                </c:pt>
                <c:pt idx="21977">
                  <c:v>-8.4853100000000001</c:v>
                </c:pt>
                <c:pt idx="21978">
                  <c:v>-8.4853100000000001</c:v>
                </c:pt>
                <c:pt idx="21979">
                  <c:v>-8.4853100000000001</c:v>
                </c:pt>
                <c:pt idx="21980">
                  <c:v>-8.4853000000000005</c:v>
                </c:pt>
                <c:pt idx="21981">
                  <c:v>-8.4853000000000005</c:v>
                </c:pt>
                <c:pt idx="21982">
                  <c:v>-8.4853000000000005</c:v>
                </c:pt>
                <c:pt idx="21983">
                  <c:v>-8.4853000000000005</c:v>
                </c:pt>
                <c:pt idx="21984">
                  <c:v>-8.4853000000000005</c:v>
                </c:pt>
                <c:pt idx="21985">
                  <c:v>-8.4852900000000009</c:v>
                </c:pt>
                <c:pt idx="21986">
                  <c:v>-8.4852900000000009</c:v>
                </c:pt>
                <c:pt idx="21987">
                  <c:v>-8.4852900000000009</c:v>
                </c:pt>
                <c:pt idx="21988">
                  <c:v>-8.4852900000000009</c:v>
                </c:pt>
                <c:pt idx="21989">
                  <c:v>-8.4852799999999995</c:v>
                </c:pt>
                <c:pt idx="21990">
                  <c:v>-8.4852799999999995</c:v>
                </c:pt>
                <c:pt idx="21991">
                  <c:v>-8.4852799999999995</c:v>
                </c:pt>
                <c:pt idx="21992">
                  <c:v>-8.4852799999999995</c:v>
                </c:pt>
                <c:pt idx="21993">
                  <c:v>-8.4852699999999999</c:v>
                </c:pt>
                <c:pt idx="21994">
                  <c:v>-8.4852699999999999</c:v>
                </c:pt>
                <c:pt idx="21995">
                  <c:v>-8.4852699999999999</c:v>
                </c:pt>
                <c:pt idx="21996">
                  <c:v>-8.4852699999999999</c:v>
                </c:pt>
                <c:pt idx="21997">
                  <c:v>-8.4852600000000002</c:v>
                </c:pt>
                <c:pt idx="21998">
                  <c:v>-8.4852600000000002</c:v>
                </c:pt>
                <c:pt idx="21999">
                  <c:v>-8.4852600000000002</c:v>
                </c:pt>
                <c:pt idx="22000">
                  <c:v>-8.4852600000000002</c:v>
                </c:pt>
                <c:pt idx="22001">
                  <c:v>-8.4852600000000002</c:v>
                </c:pt>
                <c:pt idx="22002">
                  <c:v>-8.4852500000000006</c:v>
                </c:pt>
                <c:pt idx="22003">
                  <c:v>-8.4852500000000006</c:v>
                </c:pt>
                <c:pt idx="22004">
                  <c:v>-8.4852500000000006</c:v>
                </c:pt>
                <c:pt idx="22005">
                  <c:v>-8.4852500000000006</c:v>
                </c:pt>
                <c:pt idx="22006">
                  <c:v>-8.4852500000000006</c:v>
                </c:pt>
                <c:pt idx="22007">
                  <c:v>-8.4852500000000006</c:v>
                </c:pt>
                <c:pt idx="22008">
                  <c:v>-8.4852500000000006</c:v>
                </c:pt>
                <c:pt idx="22009">
                  <c:v>-8.4852500000000006</c:v>
                </c:pt>
                <c:pt idx="22010">
                  <c:v>-8.4852500000000006</c:v>
                </c:pt>
                <c:pt idx="22011">
                  <c:v>-8.4852500000000006</c:v>
                </c:pt>
                <c:pt idx="22012">
                  <c:v>-8.4852500000000006</c:v>
                </c:pt>
                <c:pt idx="22013">
                  <c:v>-8.4852500000000006</c:v>
                </c:pt>
                <c:pt idx="22014">
                  <c:v>-8.4852500000000006</c:v>
                </c:pt>
                <c:pt idx="22015">
                  <c:v>-8.4852500000000006</c:v>
                </c:pt>
                <c:pt idx="22016">
                  <c:v>-8.4852500000000006</c:v>
                </c:pt>
                <c:pt idx="22017">
                  <c:v>-8.4852500000000006</c:v>
                </c:pt>
                <c:pt idx="22018">
                  <c:v>-8.4852500000000006</c:v>
                </c:pt>
                <c:pt idx="22019">
                  <c:v>-8.4852500000000006</c:v>
                </c:pt>
                <c:pt idx="22020">
                  <c:v>-8.4852500000000006</c:v>
                </c:pt>
                <c:pt idx="22021">
                  <c:v>-8.4852500000000006</c:v>
                </c:pt>
                <c:pt idx="22022">
                  <c:v>-8.4852500000000006</c:v>
                </c:pt>
                <c:pt idx="22023">
                  <c:v>-8.4852500000000006</c:v>
                </c:pt>
                <c:pt idx="22024">
                  <c:v>-8.4852600000000002</c:v>
                </c:pt>
                <c:pt idx="22025">
                  <c:v>-8.4852600000000002</c:v>
                </c:pt>
                <c:pt idx="22026">
                  <c:v>-8.4852600000000002</c:v>
                </c:pt>
                <c:pt idx="22027">
                  <c:v>-8.4852600000000002</c:v>
                </c:pt>
                <c:pt idx="22028">
                  <c:v>-8.4852600000000002</c:v>
                </c:pt>
                <c:pt idx="22029">
                  <c:v>-8.4852699999999999</c:v>
                </c:pt>
                <c:pt idx="22030">
                  <c:v>-8.4852699999999999</c:v>
                </c:pt>
                <c:pt idx="22031">
                  <c:v>-8.4852699999999999</c:v>
                </c:pt>
                <c:pt idx="22032">
                  <c:v>-8.4852699999999999</c:v>
                </c:pt>
                <c:pt idx="22033">
                  <c:v>-8.4852699999999999</c:v>
                </c:pt>
                <c:pt idx="22034">
                  <c:v>-8.4852799999999995</c:v>
                </c:pt>
                <c:pt idx="22035">
                  <c:v>-8.4852799999999995</c:v>
                </c:pt>
                <c:pt idx="22036">
                  <c:v>-8.4852799999999995</c:v>
                </c:pt>
                <c:pt idx="22037">
                  <c:v>-8.4852799999999995</c:v>
                </c:pt>
                <c:pt idx="22038">
                  <c:v>-8.4852900000000009</c:v>
                </c:pt>
                <c:pt idx="22039">
                  <c:v>-8.4852900000000009</c:v>
                </c:pt>
                <c:pt idx="22040">
                  <c:v>-8.4852900000000009</c:v>
                </c:pt>
                <c:pt idx="22041">
                  <c:v>-8.4852900000000009</c:v>
                </c:pt>
                <c:pt idx="22042">
                  <c:v>-8.4853000000000005</c:v>
                </c:pt>
                <c:pt idx="22043">
                  <c:v>-8.4853000000000005</c:v>
                </c:pt>
                <c:pt idx="22044">
                  <c:v>-8.4853000000000005</c:v>
                </c:pt>
                <c:pt idx="22045">
                  <c:v>-8.4853000000000005</c:v>
                </c:pt>
                <c:pt idx="22046">
                  <c:v>-8.4853000000000005</c:v>
                </c:pt>
                <c:pt idx="22047">
                  <c:v>-8.4853100000000001</c:v>
                </c:pt>
                <c:pt idx="22048">
                  <c:v>-8.4853100000000001</c:v>
                </c:pt>
                <c:pt idx="22049">
                  <c:v>-8.4853100000000001</c:v>
                </c:pt>
                <c:pt idx="22050">
                  <c:v>-8.4853100000000001</c:v>
                </c:pt>
                <c:pt idx="22051">
                  <c:v>-8.4853100000000001</c:v>
                </c:pt>
                <c:pt idx="22052">
                  <c:v>-8.4853100000000001</c:v>
                </c:pt>
                <c:pt idx="22053">
                  <c:v>-8.4853100000000001</c:v>
                </c:pt>
                <c:pt idx="22054">
                  <c:v>-8.4853100000000001</c:v>
                </c:pt>
                <c:pt idx="22055">
                  <c:v>-8.4853100000000001</c:v>
                </c:pt>
                <c:pt idx="22056">
                  <c:v>-8.4853199999999998</c:v>
                </c:pt>
                <c:pt idx="22057">
                  <c:v>-8.4853199999999998</c:v>
                </c:pt>
                <c:pt idx="22058">
                  <c:v>-8.4853199999999998</c:v>
                </c:pt>
                <c:pt idx="22059">
                  <c:v>-8.4853199999999998</c:v>
                </c:pt>
                <c:pt idx="22060">
                  <c:v>-8.4853199999999998</c:v>
                </c:pt>
                <c:pt idx="22061">
                  <c:v>-8.4853199999999998</c:v>
                </c:pt>
                <c:pt idx="22062">
                  <c:v>-8.4853199999999998</c:v>
                </c:pt>
                <c:pt idx="22063">
                  <c:v>-8.4853100000000001</c:v>
                </c:pt>
                <c:pt idx="22064">
                  <c:v>-8.4853100000000001</c:v>
                </c:pt>
                <c:pt idx="22065">
                  <c:v>-8.4853100000000001</c:v>
                </c:pt>
                <c:pt idx="22066">
                  <c:v>-8.4853100000000001</c:v>
                </c:pt>
                <c:pt idx="22067">
                  <c:v>-8.4853100000000001</c:v>
                </c:pt>
                <c:pt idx="22068">
                  <c:v>-8.4853100000000001</c:v>
                </c:pt>
                <c:pt idx="22069">
                  <c:v>-8.4853100000000001</c:v>
                </c:pt>
                <c:pt idx="22070">
                  <c:v>-8.4853100000000001</c:v>
                </c:pt>
                <c:pt idx="22071">
                  <c:v>-8.4853100000000001</c:v>
                </c:pt>
                <c:pt idx="22072">
                  <c:v>-8.4853000000000005</c:v>
                </c:pt>
                <c:pt idx="22073">
                  <c:v>-8.4853000000000005</c:v>
                </c:pt>
                <c:pt idx="22074">
                  <c:v>-8.4853000000000005</c:v>
                </c:pt>
                <c:pt idx="22075">
                  <c:v>-8.4853000000000005</c:v>
                </c:pt>
                <c:pt idx="22076">
                  <c:v>-8.4853000000000005</c:v>
                </c:pt>
                <c:pt idx="22077">
                  <c:v>-8.4852900000000009</c:v>
                </c:pt>
                <c:pt idx="22078">
                  <c:v>-8.4852900000000009</c:v>
                </c:pt>
                <c:pt idx="22079">
                  <c:v>-8.4852900000000009</c:v>
                </c:pt>
                <c:pt idx="22080">
                  <c:v>-8.4852900000000009</c:v>
                </c:pt>
                <c:pt idx="22081">
                  <c:v>-8.4852799999999995</c:v>
                </c:pt>
                <c:pt idx="22082">
                  <c:v>-8.4852799999999995</c:v>
                </c:pt>
                <c:pt idx="22083">
                  <c:v>-8.4852799999999995</c:v>
                </c:pt>
                <c:pt idx="22084">
                  <c:v>-8.4852799999999995</c:v>
                </c:pt>
                <c:pt idx="22085">
                  <c:v>-8.4852699999999999</c:v>
                </c:pt>
                <c:pt idx="22086">
                  <c:v>-8.4852699999999999</c:v>
                </c:pt>
                <c:pt idx="22087">
                  <c:v>-8.4852699999999999</c:v>
                </c:pt>
                <c:pt idx="22088">
                  <c:v>-8.4852699999999999</c:v>
                </c:pt>
                <c:pt idx="22089">
                  <c:v>-8.4852699999999999</c:v>
                </c:pt>
                <c:pt idx="22090">
                  <c:v>-8.4852600000000002</c:v>
                </c:pt>
                <c:pt idx="22091">
                  <c:v>-8.4852600000000002</c:v>
                </c:pt>
                <c:pt idx="22092">
                  <c:v>-8.4852600000000002</c:v>
                </c:pt>
                <c:pt idx="22093">
                  <c:v>-8.4852600000000002</c:v>
                </c:pt>
                <c:pt idx="22094">
                  <c:v>-8.4852600000000002</c:v>
                </c:pt>
                <c:pt idx="22095">
                  <c:v>-8.4852600000000002</c:v>
                </c:pt>
                <c:pt idx="22096">
                  <c:v>-8.4852500000000006</c:v>
                </c:pt>
                <c:pt idx="22097">
                  <c:v>-8.4852500000000006</c:v>
                </c:pt>
                <c:pt idx="22098">
                  <c:v>-8.4852500000000006</c:v>
                </c:pt>
                <c:pt idx="22099">
                  <c:v>-8.4852500000000006</c:v>
                </c:pt>
                <c:pt idx="22100">
                  <c:v>-8.4852500000000006</c:v>
                </c:pt>
                <c:pt idx="22101">
                  <c:v>-8.4852500000000006</c:v>
                </c:pt>
                <c:pt idx="22102">
                  <c:v>-8.4852500000000006</c:v>
                </c:pt>
                <c:pt idx="22103">
                  <c:v>-8.4852500000000006</c:v>
                </c:pt>
                <c:pt idx="22104">
                  <c:v>-8.4852500000000006</c:v>
                </c:pt>
                <c:pt idx="22105">
                  <c:v>-8.4852500000000006</c:v>
                </c:pt>
                <c:pt idx="22106">
                  <c:v>-8.4852500000000006</c:v>
                </c:pt>
                <c:pt idx="22107">
                  <c:v>-8.4852500000000006</c:v>
                </c:pt>
                <c:pt idx="22108">
                  <c:v>-8.4852500000000006</c:v>
                </c:pt>
                <c:pt idx="22109">
                  <c:v>-8.4852500000000006</c:v>
                </c:pt>
                <c:pt idx="22110">
                  <c:v>-8.4852500000000006</c:v>
                </c:pt>
                <c:pt idx="22111">
                  <c:v>-8.4852500000000006</c:v>
                </c:pt>
                <c:pt idx="22112">
                  <c:v>-8.4852500000000006</c:v>
                </c:pt>
                <c:pt idx="22113">
                  <c:v>-8.4852500000000006</c:v>
                </c:pt>
                <c:pt idx="22114">
                  <c:v>-8.4852500000000006</c:v>
                </c:pt>
                <c:pt idx="22115">
                  <c:v>-8.4852500000000006</c:v>
                </c:pt>
                <c:pt idx="22116">
                  <c:v>-8.4852600000000002</c:v>
                </c:pt>
                <c:pt idx="22117">
                  <c:v>-8.4852600000000002</c:v>
                </c:pt>
                <c:pt idx="22118">
                  <c:v>-8.4852600000000002</c:v>
                </c:pt>
                <c:pt idx="22119">
                  <c:v>-8.4852600000000002</c:v>
                </c:pt>
                <c:pt idx="22120">
                  <c:v>-8.4852600000000002</c:v>
                </c:pt>
                <c:pt idx="22121">
                  <c:v>-8.4852699999999999</c:v>
                </c:pt>
                <c:pt idx="22122">
                  <c:v>-8.4852699999999999</c:v>
                </c:pt>
                <c:pt idx="22123">
                  <c:v>-8.4852699999999999</c:v>
                </c:pt>
                <c:pt idx="22124">
                  <c:v>-8.4852699999999999</c:v>
                </c:pt>
                <c:pt idx="22125">
                  <c:v>-8.4852699999999999</c:v>
                </c:pt>
                <c:pt idx="22126">
                  <c:v>-8.4852799999999995</c:v>
                </c:pt>
                <c:pt idx="22127">
                  <c:v>-8.4852799999999995</c:v>
                </c:pt>
                <c:pt idx="22128">
                  <c:v>-8.4852799999999995</c:v>
                </c:pt>
                <c:pt idx="22129">
                  <c:v>-8.4852799999999995</c:v>
                </c:pt>
                <c:pt idx="22130">
                  <c:v>-8.4852799999999995</c:v>
                </c:pt>
                <c:pt idx="22131">
                  <c:v>-8.4852900000000009</c:v>
                </c:pt>
                <c:pt idx="22132">
                  <c:v>-8.4852900000000009</c:v>
                </c:pt>
                <c:pt idx="22133">
                  <c:v>-8.4852900000000009</c:v>
                </c:pt>
                <c:pt idx="22134">
                  <c:v>-8.4852900000000009</c:v>
                </c:pt>
                <c:pt idx="22135">
                  <c:v>-8.4853000000000005</c:v>
                </c:pt>
                <c:pt idx="22136">
                  <c:v>-8.4853000000000005</c:v>
                </c:pt>
                <c:pt idx="22137">
                  <c:v>-8.4853000000000005</c:v>
                </c:pt>
                <c:pt idx="22138">
                  <c:v>-8.4853000000000005</c:v>
                </c:pt>
                <c:pt idx="22139">
                  <c:v>-8.4853000000000005</c:v>
                </c:pt>
                <c:pt idx="22140">
                  <c:v>-8.4853100000000001</c:v>
                </c:pt>
                <c:pt idx="22141">
                  <c:v>-8.4853100000000001</c:v>
                </c:pt>
                <c:pt idx="22142">
                  <c:v>-8.4853100000000001</c:v>
                </c:pt>
                <c:pt idx="22143">
                  <c:v>-8.4853100000000001</c:v>
                </c:pt>
                <c:pt idx="22144">
                  <c:v>-8.4853100000000001</c:v>
                </c:pt>
                <c:pt idx="22145">
                  <c:v>-8.4853100000000001</c:v>
                </c:pt>
                <c:pt idx="22146">
                  <c:v>-8.4853100000000001</c:v>
                </c:pt>
                <c:pt idx="22147">
                  <c:v>-8.4853100000000001</c:v>
                </c:pt>
                <c:pt idx="22148">
                  <c:v>-8.4853100000000001</c:v>
                </c:pt>
                <c:pt idx="22149">
                  <c:v>-8.4853100000000001</c:v>
                </c:pt>
                <c:pt idx="22150">
                  <c:v>-8.4853100000000001</c:v>
                </c:pt>
                <c:pt idx="22151">
                  <c:v>-8.4853100000000001</c:v>
                </c:pt>
                <c:pt idx="22152">
                  <c:v>-8.4853100000000001</c:v>
                </c:pt>
                <c:pt idx="22153">
                  <c:v>-8.4853100000000001</c:v>
                </c:pt>
                <c:pt idx="22154">
                  <c:v>-8.4853100000000001</c:v>
                </c:pt>
                <c:pt idx="22155">
                  <c:v>-8.4853100000000001</c:v>
                </c:pt>
                <c:pt idx="22156">
                  <c:v>-8.4853100000000001</c:v>
                </c:pt>
                <c:pt idx="22157">
                  <c:v>-8.4853100000000001</c:v>
                </c:pt>
                <c:pt idx="22158">
                  <c:v>-8.4853100000000001</c:v>
                </c:pt>
                <c:pt idx="22159">
                  <c:v>-8.4853100000000001</c:v>
                </c:pt>
                <c:pt idx="22160">
                  <c:v>-8.4853100000000001</c:v>
                </c:pt>
                <c:pt idx="22161">
                  <c:v>-8.4853100000000001</c:v>
                </c:pt>
                <c:pt idx="22162">
                  <c:v>-8.4853100000000001</c:v>
                </c:pt>
                <c:pt idx="22163">
                  <c:v>-8.4853000000000005</c:v>
                </c:pt>
                <c:pt idx="22164">
                  <c:v>-8.4853000000000005</c:v>
                </c:pt>
                <c:pt idx="22165">
                  <c:v>-8.4853000000000005</c:v>
                </c:pt>
                <c:pt idx="22166">
                  <c:v>-8.4853000000000005</c:v>
                </c:pt>
                <c:pt idx="22167">
                  <c:v>-8.4853000000000005</c:v>
                </c:pt>
                <c:pt idx="22168">
                  <c:v>-8.4853000000000005</c:v>
                </c:pt>
                <c:pt idx="22169">
                  <c:v>-8.4852900000000009</c:v>
                </c:pt>
                <c:pt idx="22170">
                  <c:v>-8.4852900000000009</c:v>
                </c:pt>
                <c:pt idx="22171">
                  <c:v>-8.4852900000000009</c:v>
                </c:pt>
                <c:pt idx="22172">
                  <c:v>-8.4852900000000009</c:v>
                </c:pt>
                <c:pt idx="22173">
                  <c:v>-8.4852900000000009</c:v>
                </c:pt>
                <c:pt idx="22174">
                  <c:v>-8.4852799999999995</c:v>
                </c:pt>
                <c:pt idx="22175">
                  <c:v>-8.4852799999999995</c:v>
                </c:pt>
                <c:pt idx="22176">
                  <c:v>-8.4852799999999995</c:v>
                </c:pt>
                <c:pt idx="22177">
                  <c:v>-8.4852799999999995</c:v>
                </c:pt>
                <c:pt idx="22178">
                  <c:v>-8.4852699999999999</c:v>
                </c:pt>
                <c:pt idx="22179">
                  <c:v>-8.4852699999999999</c:v>
                </c:pt>
                <c:pt idx="22180">
                  <c:v>-8.4852699999999999</c:v>
                </c:pt>
                <c:pt idx="22181">
                  <c:v>-8.4852699999999999</c:v>
                </c:pt>
                <c:pt idx="22182">
                  <c:v>-8.4852699999999999</c:v>
                </c:pt>
                <c:pt idx="22183">
                  <c:v>-8.4852600000000002</c:v>
                </c:pt>
                <c:pt idx="22184">
                  <c:v>-8.4852600000000002</c:v>
                </c:pt>
                <c:pt idx="22185">
                  <c:v>-8.4852600000000002</c:v>
                </c:pt>
                <c:pt idx="22186">
                  <c:v>-8.4852600000000002</c:v>
                </c:pt>
                <c:pt idx="22187">
                  <c:v>-8.4852600000000002</c:v>
                </c:pt>
                <c:pt idx="22188">
                  <c:v>-8.4852600000000002</c:v>
                </c:pt>
                <c:pt idx="22189">
                  <c:v>-8.4852500000000006</c:v>
                </c:pt>
                <c:pt idx="22190">
                  <c:v>-8.4852500000000006</c:v>
                </c:pt>
                <c:pt idx="22191">
                  <c:v>-8.4852500000000006</c:v>
                </c:pt>
                <c:pt idx="22192">
                  <c:v>-8.4852500000000006</c:v>
                </c:pt>
                <c:pt idx="22193">
                  <c:v>-8.4852500000000006</c:v>
                </c:pt>
                <c:pt idx="22194">
                  <c:v>-8.4852500000000006</c:v>
                </c:pt>
                <c:pt idx="22195">
                  <c:v>-8.4852500000000006</c:v>
                </c:pt>
                <c:pt idx="22196">
                  <c:v>-8.4852500000000006</c:v>
                </c:pt>
                <c:pt idx="22197">
                  <c:v>-8.4852500000000006</c:v>
                </c:pt>
                <c:pt idx="22198">
                  <c:v>-8.4852500000000006</c:v>
                </c:pt>
                <c:pt idx="22199">
                  <c:v>-8.4852500000000006</c:v>
                </c:pt>
                <c:pt idx="22200">
                  <c:v>-8.4852500000000006</c:v>
                </c:pt>
                <c:pt idx="22201">
                  <c:v>-8.4852500000000006</c:v>
                </c:pt>
                <c:pt idx="22202">
                  <c:v>-8.4852500000000006</c:v>
                </c:pt>
                <c:pt idx="22203">
                  <c:v>-8.4852500000000006</c:v>
                </c:pt>
                <c:pt idx="22204">
                  <c:v>-8.4852500000000006</c:v>
                </c:pt>
                <c:pt idx="22205">
                  <c:v>-8.4852500000000006</c:v>
                </c:pt>
                <c:pt idx="22206">
                  <c:v>-8.4852500000000006</c:v>
                </c:pt>
                <c:pt idx="22207">
                  <c:v>-8.4852600000000002</c:v>
                </c:pt>
                <c:pt idx="22208">
                  <c:v>-8.4852600000000002</c:v>
                </c:pt>
                <c:pt idx="22209">
                  <c:v>-8.4852600000000002</c:v>
                </c:pt>
                <c:pt idx="22210">
                  <c:v>-8.4852600000000002</c:v>
                </c:pt>
                <c:pt idx="22211">
                  <c:v>-8.4852600000000002</c:v>
                </c:pt>
                <c:pt idx="22212">
                  <c:v>-8.4852600000000002</c:v>
                </c:pt>
                <c:pt idx="22213">
                  <c:v>-8.4852699999999999</c:v>
                </c:pt>
                <c:pt idx="22214">
                  <c:v>-8.4852699999999999</c:v>
                </c:pt>
                <c:pt idx="22215">
                  <c:v>-8.4852699999999999</c:v>
                </c:pt>
                <c:pt idx="22216">
                  <c:v>-8.4852699999999999</c:v>
                </c:pt>
                <c:pt idx="22217">
                  <c:v>-8.4852699999999999</c:v>
                </c:pt>
                <c:pt idx="22218">
                  <c:v>-8.4852799999999995</c:v>
                </c:pt>
                <c:pt idx="22219">
                  <c:v>-8.4852799999999995</c:v>
                </c:pt>
                <c:pt idx="22220">
                  <c:v>-8.4852799999999995</c:v>
                </c:pt>
                <c:pt idx="22221">
                  <c:v>-8.4852799999999995</c:v>
                </c:pt>
                <c:pt idx="22222">
                  <c:v>-8.4852799999999995</c:v>
                </c:pt>
                <c:pt idx="22223">
                  <c:v>-8.4852900000000009</c:v>
                </c:pt>
                <c:pt idx="22224">
                  <c:v>-8.4852900000000009</c:v>
                </c:pt>
                <c:pt idx="22225">
                  <c:v>-8.4852900000000009</c:v>
                </c:pt>
                <c:pt idx="22226">
                  <c:v>-8.4852900000000009</c:v>
                </c:pt>
                <c:pt idx="22227">
                  <c:v>-8.4852900000000009</c:v>
                </c:pt>
                <c:pt idx="22228">
                  <c:v>-8.4853000000000005</c:v>
                </c:pt>
                <c:pt idx="22229">
                  <c:v>-8.4853000000000005</c:v>
                </c:pt>
                <c:pt idx="22230">
                  <c:v>-8.4853000000000005</c:v>
                </c:pt>
                <c:pt idx="22231">
                  <c:v>-8.4853000000000005</c:v>
                </c:pt>
                <c:pt idx="22232">
                  <c:v>-8.4853000000000005</c:v>
                </c:pt>
                <c:pt idx="22233">
                  <c:v>-8.4853000000000005</c:v>
                </c:pt>
                <c:pt idx="22234">
                  <c:v>-8.4853100000000001</c:v>
                </c:pt>
                <c:pt idx="22235">
                  <c:v>-8.4853100000000001</c:v>
                </c:pt>
                <c:pt idx="22236">
                  <c:v>-8.4853100000000001</c:v>
                </c:pt>
                <c:pt idx="22237">
                  <c:v>-8.4853100000000001</c:v>
                </c:pt>
                <c:pt idx="22238">
                  <c:v>-8.4853100000000001</c:v>
                </c:pt>
                <c:pt idx="22239">
                  <c:v>-8.4853100000000001</c:v>
                </c:pt>
                <c:pt idx="22240">
                  <c:v>-8.4853100000000001</c:v>
                </c:pt>
                <c:pt idx="22241">
                  <c:v>-8.4853100000000001</c:v>
                </c:pt>
                <c:pt idx="22242">
                  <c:v>-8.4853100000000001</c:v>
                </c:pt>
                <c:pt idx="22243">
                  <c:v>-8.4853100000000001</c:v>
                </c:pt>
                <c:pt idx="22244">
                  <c:v>-8.4853100000000001</c:v>
                </c:pt>
                <c:pt idx="22245">
                  <c:v>-8.4853100000000001</c:v>
                </c:pt>
                <c:pt idx="22246">
                  <c:v>-8.4853100000000001</c:v>
                </c:pt>
                <c:pt idx="22247">
                  <c:v>-8.4853100000000001</c:v>
                </c:pt>
                <c:pt idx="22248">
                  <c:v>-8.4853100000000001</c:v>
                </c:pt>
                <c:pt idx="22249">
                  <c:v>-8.4853100000000001</c:v>
                </c:pt>
                <c:pt idx="22250">
                  <c:v>-8.4853100000000001</c:v>
                </c:pt>
                <c:pt idx="22251">
                  <c:v>-8.4853100000000001</c:v>
                </c:pt>
                <c:pt idx="22252">
                  <c:v>-8.4853100000000001</c:v>
                </c:pt>
                <c:pt idx="22253">
                  <c:v>-8.4853100000000001</c:v>
                </c:pt>
                <c:pt idx="22254">
                  <c:v>-8.4853100000000001</c:v>
                </c:pt>
                <c:pt idx="22255">
                  <c:v>-8.4853000000000005</c:v>
                </c:pt>
                <c:pt idx="22256">
                  <c:v>-8.4853000000000005</c:v>
                </c:pt>
                <c:pt idx="22257">
                  <c:v>-8.4853000000000005</c:v>
                </c:pt>
                <c:pt idx="22258">
                  <c:v>-8.4853000000000005</c:v>
                </c:pt>
                <c:pt idx="22259">
                  <c:v>-8.4853000000000005</c:v>
                </c:pt>
                <c:pt idx="22260">
                  <c:v>-8.4853000000000005</c:v>
                </c:pt>
                <c:pt idx="22261">
                  <c:v>-8.4852900000000009</c:v>
                </c:pt>
                <c:pt idx="22262">
                  <c:v>-8.4852900000000009</c:v>
                </c:pt>
                <c:pt idx="22263">
                  <c:v>-8.4852900000000009</c:v>
                </c:pt>
                <c:pt idx="22264">
                  <c:v>-8.4852900000000009</c:v>
                </c:pt>
                <c:pt idx="22265">
                  <c:v>-8.4852900000000009</c:v>
                </c:pt>
                <c:pt idx="22266">
                  <c:v>-8.4852799999999995</c:v>
                </c:pt>
                <c:pt idx="22267">
                  <c:v>-8.4852799999999995</c:v>
                </c:pt>
                <c:pt idx="22268">
                  <c:v>-8.4852799999999995</c:v>
                </c:pt>
                <c:pt idx="22269">
                  <c:v>-8.4852799999999995</c:v>
                </c:pt>
                <c:pt idx="22270">
                  <c:v>-8.4852799999999995</c:v>
                </c:pt>
                <c:pt idx="22271">
                  <c:v>-8.4852699999999999</c:v>
                </c:pt>
                <c:pt idx="22272">
                  <c:v>-8.4852699999999999</c:v>
                </c:pt>
                <c:pt idx="22273">
                  <c:v>-8.4852699999999999</c:v>
                </c:pt>
                <c:pt idx="22274">
                  <c:v>-8.4852699999999999</c:v>
                </c:pt>
                <c:pt idx="22275">
                  <c:v>-8.4852699999999999</c:v>
                </c:pt>
                <c:pt idx="22276">
                  <c:v>-8.4852600000000002</c:v>
                </c:pt>
                <c:pt idx="22277">
                  <c:v>-8.4852600000000002</c:v>
                </c:pt>
                <c:pt idx="22278">
                  <c:v>-8.4852600000000002</c:v>
                </c:pt>
                <c:pt idx="22279">
                  <c:v>-8.4852600000000002</c:v>
                </c:pt>
                <c:pt idx="22280">
                  <c:v>-8.4852600000000002</c:v>
                </c:pt>
                <c:pt idx="22281">
                  <c:v>-8.4852600000000002</c:v>
                </c:pt>
                <c:pt idx="22282">
                  <c:v>-8.4852600000000002</c:v>
                </c:pt>
                <c:pt idx="22283">
                  <c:v>-8.4852500000000006</c:v>
                </c:pt>
                <c:pt idx="22284">
                  <c:v>-8.4852500000000006</c:v>
                </c:pt>
                <c:pt idx="22285">
                  <c:v>-8.4852500000000006</c:v>
                </c:pt>
                <c:pt idx="22286">
                  <c:v>-8.4852500000000006</c:v>
                </c:pt>
                <c:pt idx="22287">
                  <c:v>-8.4852500000000006</c:v>
                </c:pt>
                <c:pt idx="22288">
                  <c:v>-8.4852500000000006</c:v>
                </c:pt>
                <c:pt idx="22289">
                  <c:v>-8.4852500000000006</c:v>
                </c:pt>
                <c:pt idx="22290">
                  <c:v>-8.4852500000000006</c:v>
                </c:pt>
                <c:pt idx="22291">
                  <c:v>-8.4852500000000006</c:v>
                </c:pt>
                <c:pt idx="22292">
                  <c:v>-8.4852500000000006</c:v>
                </c:pt>
                <c:pt idx="22293">
                  <c:v>-8.4852500000000006</c:v>
                </c:pt>
                <c:pt idx="22294">
                  <c:v>-8.4852500000000006</c:v>
                </c:pt>
                <c:pt idx="22295">
                  <c:v>-8.4852500000000006</c:v>
                </c:pt>
                <c:pt idx="22296">
                  <c:v>-8.4852500000000006</c:v>
                </c:pt>
                <c:pt idx="22297">
                  <c:v>-8.4852500000000006</c:v>
                </c:pt>
                <c:pt idx="22298">
                  <c:v>-8.4852500000000006</c:v>
                </c:pt>
                <c:pt idx="22299">
                  <c:v>-8.4852600000000002</c:v>
                </c:pt>
                <c:pt idx="22300">
                  <c:v>-8.4852600000000002</c:v>
                </c:pt>
                <c:pt idx="22301">
                  <c:v>-8.4852600000000002</c:v>
                </c:pt>
                <c:pt idx="22302">
                  <c:v>-8.4852600000000002</c:v>
                </c:pt>
                <c:pt idx="22303">
                  <c:v>-8.4852600000000002</c:v>
                </c:pt>
                <c:pt idx="22304">
                  <c:v>-8.4852600000000002</c:v>
                </c:pt>
                <c:pt idx="22305">
                  <c:v>-8.4852699999999999</c:v>
                </c:pt>
                <c:pt idx="22306">
                  <c:v>-8.4852699999999999</c:v>
                </c:pt>
                <c:pt idx="22307">
                  <c:v>-8.4852699999999999</c:v>
                </c:pt>
                <c:pt idx="22308">
                  <c:v>-8.4852699999999999</c:v>
                </c:pt>
                <c:pt idx="22309">
                  <c:v>-8.4852699999999999</c:v>
                </c:pt>
                <c:pt idx="22310">
                  <c:v>-8.4852699999999999</c:v>
                </c:pt>
                <c:pt idx="22311">
                  <c:v>-8.4852799999999995</c:v>
                </c:pt>
                <c:pt idx="22312">
                  <c:v>-8.4852799999999995</c:v>
                </c:pt>
                <c:pt idx="22313">
                  <c:v>-8.4852799999999995</c:v>
                </c:pt>
                <c:pt idx="22314">
                  <c:v>-8.4852799999999995</c:v>
                </c:pt>
                <c:pt idx="22315">
                  <c:v>-8.4852799999999995</c:v>
                </c:pt>
                <c:pt idx="22316">
                  <c:v>-8.4852900000000009</c:v>
                </c:pt>
                <c:pt idx="22317">
                  <c:v>-8.4852900000000009</c:v>
                </c:pt>
                <c:pt idx="22318">
                  <c:v>-8.4852900000000009</c:v>
                </c:pt>
                <c:pt idx="22319">
                  <c:v>-8.4852900000000009</c:v>
                </c:pt>
                <c:pt idx="22320">
                  <c:v>-8.4852900000000009</c:v>
                </c:pt>
                <c:pt idx="22321">
                  <c:v>-8.4853000000000005</c:v>
                </c:pt>
                <c:pt idx="22322">
                  <c:v>-8.4853000000000005</c:v>
                </c:pt>
                <c:pt idx="22323">
                  <c:v>-8.4853000000000005</c:v>
                </c:pt>
                <c:pt idx="22324">
                  <c:v>-8.4853000000000005</c:v>
                </c:pt>
                <c:pt idx="22325">
                  <c:v>-8.4853000000000005</c:v>
                </c:pt>
                <c:pt idx="22326">
                  <c:v>-8.4853000000000005</c:v>
                </c:pt>
                <c:pt idx="22327">
                  <c:v>-8.4853100000000001</c:v>
                </c:pt>
                <c:pt idx="22328">
                  <c:v>-8.4853100000000001</c:v>
                </c:pt>
                <c:pt idx="22329">
                  <c:v>-8.4853100000000001</c:v>
                </c:pt>
                <c:pt idx="22330">
                  <c:v>-8.4853100000000001</c:v>
                </c:pt>
                <c:pt idx="22331">
                  <c:v>-8.4853100000000001</c:v>
                </c:pt>
                <c:pt idx="22332">
                  <c:v>-8.4853100000000001</c:v>
                </c:pt>
                <c:pt idx="22333">
                  <c:v>-8.4853100000000001</c:v>
                </c:pt>
                <c:pt idx="22334">
                  <c:v>-8.4853100000000001</c:v>
                </c:pt>
                <c:pt idx="22335">
                  <c:v>-8.4853100000000001</c:v>
                </c:pt>
                <c:pt idx="22336">
                  <c:v>-8.4853100000000001</c:v>
                </c:pt>
                <c:pt idx="22337">
                  <c:v>-8.4853100000000001</c:v>
                </c:pt>
                <c:pt idx="22338">
                  <c:v>-8.4853100000000001</c:v>
                </c:pt>
                <c:pt idx="22339">
                  <c:v>-8.4853100000000001</c:v>
                </c:pt>
                <c:pt idx="22340">
                  <c:v>-8.4853100000000001</c:v>
                </c:pt>
                <c:pt idx="22341">
                  <c:v>-8.4853100000000001</c:v>
                </c:pt>
                <c:pt idx="22342">
                  <c:v>-8.4853100000000001</c:v>
                </c:pt>
                <c:pt idx="22343">
                  <c:v>-8.4853100000000001</c:v>
                </c:pt>
                <c:pt idx="22344">
                  <c:v>-8.4853100000000001</c:v>
                </c:pt>
                <c:pt idx="22345">
                  <c:v>-8.4853100000000001</c:v>
                </c:pt>
                <c:pt idx="22346">
                  <c:v>-8.4853100000000001</c:v>
                </c:pt>
                <c:pt idx="22347">
                  <c:v>-8.4853000000000005</c:v>
                </c:pt>
                <c:pt idx="22348">
                  <c:v>-8.4853000000000005</c:v>
                </c:pt>
                <c:pt idx="22349">
                  <c:v>-8.4853000000000005</c:v>
                </c:pt>
                <c:pt idx="22350">
                  <c:v>-8.4853000000000005</c:v>
                </c:pt>
                <c:pt idx="22351">
                  <c:v>-8.4853000000000005</c:v>
                </c:pt>
                <c:pt idx="22352">
                  <c:v>-8.4853000000000005</c:v>
                </c:pt>
                <c:pt idx="22353">
                  <c:v>-8.4852900000000009</c:v>
                </c:pt>
                <c:pt idx="22354">
                  <c:v>-8.4852900000000009</c:v>
                </c:pt>
                <c:pt idx="22355">
                  <c:v>-8.4852900000000009</c:v>
                </c:pt>
                <c:pt idx="22356">
                  <c:v>-8.4852900000000009</c:v>
                </c:pt>
                <c:pt idx="22357">
                  <c:v>-8.4852900000000009</c:v>
                </c:pt>
                <c:pt idx="22358">
                  <c:v>-8.4852799999999995</c:v>
                </c:pt>
                <c:pt idx="22359">
                  <c:v>-8.4852799999999995</c:v>
                </c:pt>
                <c:pt idx="22360">
                  <c:v>-8.4852799999999995</c:v>
                </c:pt>
                <c:pt idx="22361">
                  <c:v>-8.4852799999999995</c:v>
                </c:pt>
                <c:pt idx="22362">
                  <c:v>-8.4852799999999995</c:v>
                </c:pt>
                <c:pt idx="22363">
                  <c:v>-8.4852699999999999</c:v>
                </c:pt>
                <c:pt idx="22364">
                  <c:v>-8.4852699999999999</c:v>
                </c:pt>
                <c:pt idx="22365">
                  <c:v>-8.4852699999999999</c:v>
                </c:pt>
                <c:pt idx="22366">
                  <c:v>-8.4852699999999999</c:v>
                </c:pt>
                <c:pt idx="22367">
                  <c:v>-8.4852699999999999</c:v>
                </c:pt>
                <c:pt idx="22368">
                  <c:v>-8.4852699999999999</c:v>
                </c:pt>
                <c:pt idx="22369">
                  <c:v>-8.4852600000000002</c:v>
                </c:pt>
                <c:pt idx="22370">
                  <c:v>-8.4852600000000002</c:v>
                </c:pt>
                <c:pt idx="22371">
                  <c:v>-8.4852600000000002</c:v>
                </c:pt>
                <c:pt idx="22372">
                  <c:v>-8.4852600000000002</c:v>
                </c:pt>
                <c:pt idx="22373">
                  <c:v>-8.4852600000000002</c:v>
                </c:pt>
                <c:pt idx="22374">
                  <c:v>-8.4852600000000002</c:v>
                </c:pt>
                <c:pt idx="22375">
                  <c:v>-8.4852600000000002</c:v>
                </c:pt>
                <c:pt idx="22376">
                  <c:v>-8.4852500000000006</c:v>
                </c:pt>
                <c:pt idx="22377">
                  <c:v>-8.4852500000000006</c:v>
                </c:pt>
                <c:pt idx="22378">
                  <c:v>-8.4852500000000006</c:v>
                </c:pt>
                <c:pt idx="22379">
                  <c:v>-8.4852500000000006</c:v>
                </c:pt>
                <c:pt idx="22380">
                  <c:v>-8.4852500000000006</c:v>
                </c:pt>
                <c:pt idx="22381">
                  <c:v>-8.4852500000000006</c:v>
                </c:pt>
                <c:pt idx="22382">
                  <c:v>-8.4852500000000006</c:v>
                </c:pt>
                <c:pt idx="22383">
                  <c:v>-8.4852500000000006</c:v>
                </c:pt>
                <c:pt idx="22384">
                  <c:v>-8.4852500000000006</c:v>
                </c:pt>
                <c:pt idx="22385">
                  <c:v>-8.4852500000000006</c:v>
                </c:pt>
                <c:pt idx="22386">
                  <c:v>-8.4852500000000006</c:v>
                </c:pt>
                <c:pt idx="22387">
                  <c:v>-8.4852500000000006</c:v>
                </c:pt>
                <c:pt idx="22388">
                  <c:v>-8.4852500000000006</c:v>
                </c:pt>
                <c:pt idx="22389">
                  <c:v>-8.4852500000000006</c:v>
                </c:pt>
                <c:pt idx="22390">
                  <c:v>-8.4852600000000002</c:v>
                </c:pt>
                <c:pt idx="22391">
                  <c:v>-8.4852600000000002</c:v>
                </c:pt>
                <c:pt idx="22392">
                  <c:v>-8.4852600000000002</c:v>
                </c:pt>
                <c:pt idx="22393">
                  <c:v>-8.4852600000000002</c:v>
                </c:pt>
                <c:pt idx="22394">
                  <c:v>-8.4852600000000002</c:v>
                </c:pt>
                <c:pt idx="22395">
                  <c:v>-8.4852600000000002</c:v>
                </c:pt>
                <c:pt idx="22396">
                  <c:v>-8.4852600000000002</c:v>
                </c:pt>
                <c:pt idx="22397">
                  <c:v>-8.4852699999999999</c:v>
                </c:pt>
                <c:pt idx="22398">
                  <c:v>-8.4852699999999999</c:v>
                </c:pt>
                <c:pt idx="22399">
                  <c:v>-8.4852699999999999</c:v>
                </c:pt>
                <c:pt idx="22400">
                  <c:v>-8.4852699999999999</c:v>
                </c:pt>
                <c:pt idx="22401">
                  <c:v>-8.4852699999999999</c:v>
                </c:pt>
                <c:pt idx="22402">
                  <c:v>-8.4852699999999999</c:v>
                </c:pt>
                <c:pt idx="22403">
                  <c:v>-8.4852799999999995</c:v>
                </c:pt>
                <c:pt idx="22404">
                  <c:v>-8.4852799999999995</c:v>
                </c:pt>
                <c:pt idx="22405">
                  <c:v>-8.4852799999999995</c:v>
                </c:pt>
                <c:pt idx="22406">
                  <c:v>-8.4852799999999995</c:v>
                </c:pt>
                <c:pt idx="22407">
                  <c:v>-8.4852799999999995</c:v>
                </c:pt>
                <c:pt idx="22408">
                  <c:v>-8.4852900000000009</c:v>
                </c:pt>
                <c:pt idx="22409">
                  <c:v>-8.4852900000000009</c:v>
                </c:pt>
                <c:pt idx="22410">
                  <c:v>-8.4852900000000009</c:v>
                </c:pt>
                <c:pt idx="22411">
                  <c:v>-8.4852900000000009</c:v>
                </c:pt>
                <c:pt idx="22412">
                  <c:v>-8.4852900000000009</c:v>
                </c:pt>
                <c:pt idx="22413">
                  <c:v>-8.4853000000000005</c:v>
                </c:pt>
                <c:pt idx="22414">
                  <c:v>-8.4853000000000005</c:v>
                </c:pt>
                <c:pt idx="22415">
                  <c:v>-8.4853000000000005</c:v>
                </c:pt>
                <c:pt idx="22416">
                  <c:v>-8.4853000000000005</c:v>
                </c:pt>
                <c:pt idx="22417">
                  <c:v>-8.4853000000000005</c:v>
                </c:pt>
                <c:pt idx="22418">
                  <c:v>-8.4853000000000005</c:v>
                </c:pt>
                <c:pt idx="22419">
                  <c:v>-8.4853000000000005</c:v>
                </c:pt>
                <c:pt idx="22420">
                  <c:v>-8.4853100000000001</c:v>
                </c:pt>
                <c:pt idx="22421">
                  <c:v>-8.4853100000000001</c:v>
                </c:pt>
                <c:pt idx="22422">
                  <c:v>-8.4853100000000001</c:v>
                </c:pt>
                <c:pt idx="22423">
                  <c:v>-8.4853100000000001</c:v>
                </c:pt>
                <c:pt idx="22424">
                  <c:v>-8.4853100000000001</c:v>
                </c:pt>
                <c:pt idx="22425">
                  <c:v>-8.4853100000000001</c:v>
                </c:pt>
                <c:pt idx="22426">
                  <c:v>-8.4853100000000001</c:v>
                </c:pt>
                <c:pt idx="22427">
                  <c:v>-8.4853100000000001</c:v>
                </c:pt>
                <c:pt idx="22428">
                  <c:v>-8.4853100000000001</c:v>
                </c:pt>
                <c:pt idx="22429">
                  <c:v>-8.4853100000000001</c:v>
                </c:pt>
                <c:pt idx="22430">
                  <c:v>-8.4853100000000001</c:v>
                </c:pt>
                <c:pt idx="22431">
                  <c:v>-8.4853100000000001</c:v>
                </c:pt>
                <c:pt idx="22432">
                  <c:v>-8.4853100000000001</c:v>
                </c:pt>
                <c:pt idx="22433">
                  <c:v>-8.4853100000000001</c:v>
                </c:pt>
                <c:pt idx="22434">
                  <c:v>-8.4853100000000001</c:v>
                </c:pt>
                <c:pt idx="22435">
                  <c:v>-8.4853100000000001</c:v>
                </c:pt>
                <c:pt idx="22436">
                  <c:v>-8.4853100000000001</c:v>
                </c:pt>
                <c:pt idx="22437">
                  <c:v>-8.4853100000000001</c:v>
                </c:pt>
                <c:pt idx="22438">
                  <c:v>-8.4853000000000005</c:v>
                </c:pt>
                <c:pt idx="22439">
                  <c:v>-8.4853000000000005</c:v>
                </c:pt>
                <c:pt idx="22440">
                  <c:v>-8.4853000000000005</c:v>
                </c:pt>
                <c:pt idx="22441">
                  <c:v>-8.4853000000000005</c:v>
                </c:pt>
                <c:pt idx="22442">
                  <c:v>-8.4853000000000005</c:v>
                </c:pt>
                <c:pt idx="22443">
                  <c:v>-8.4853000000000005</c:v>
                </c:pt>
                <c:pt idx="22444">
                  <c:v>-8.4853000000000005</c:v>
                </c:pt>
                <c:pt idx="22445">
                  <c:v>-8.4852900000000009</c:v>
                </c:pt>
                <c:pt idx="22446">
                  <c:v>-8.4852900000000009</c:v>
                </c:pt>
                <c:pt idx="22447">
                  <c:v>-8.4852900000000009</c:v>
                </c:pt>
                <c:pt idx="22448">
                  <c:v>-8.4852900000000009</c:v>
                </c:pt>
                <c:pt idx="22449">
                  <c:v>-8.4852900000000009</c:v>
                </c:pt>
                <c:pt idx="22450">
                  <c:v>-8.4852900000000009</c:v>
                </c:pt>
                <c:pt idx="22451">
                  <c:v>-8.4852799999999995</c:v>
                </c:pt>
                <c:pt idx="22452">
                  <c:v>-8.4852799999999995</c:v>
                </c:pt>
                <c:pt idx="22453">
                  <c:v>-8.4852799999999995</c:v>
                </c:pt>
                <c:pt idx="22454">
                  <c:v>-8.4852799999999995</c:v>
                </c:pt>
                <c:pt idx="22455">
                  <c:v>-8.4852799999999995</c:v>
                </c:pt>
                <c:pt idx="22456">
                  <c:v>-8.4852699999999999</c:v>
                </c:pt>
                <c:pt idx="22457">
                  <c:v>-8.4852699999999999</c:v>
                </c:pt>
                <c:pt idx="22458">
                  <c:v>-8.4852699999999999</c:v>
                </c:pt>
                <c:pt idx="22459">
                  <c:v>-8.4852699999999999</c:v>
                </c:pt>
                <c:pt idx="22460">
                  <c:v>-8.4852699999999999</c:v>
                </c:pt>
                <c:pt idx="22461">
                  <c:v>-8.4852699999999999</c:v>
                </c:pt>
                <c:pt idx="22462">
                  <c:v>-8.4852600000000002</c:v>
                </c:pt>
                <c:pt idx="22463">
                  <c:v>-8.4852600000000002</c:v>
                </c:pt>
                <c:pt idx="22464">
                  <c:v>-8.4852600000000002</c:v>
                </c:pt>
                <c:pt idx="22465">
                  <c:v>-8.4852600000000002</c:v>
                </c:pt>
                <c:pt idx="22466">
                  <c:v>-8.4852600000000002</c:v>
                </c:pt>
                <c:pt idx="22467">
                  <c:v>-8.4852600000000002</c:v>
                </c:pt>
                <c:pt idx="22468">
                  <c:v>-8.4852600000000002</c:v>
                </c:pt>
                <c:pt idx="22469">
                  <c:v>-8.4852600000000002</c:v>
                </c:pt>
                <c:pt idx="22470">
                  <c:v>-8.4852500000000006</c:v>
                </c:pt>
                <c:pt idx="22471">
                  <c:v>-8.4852500000000006</c:v>
                </c:pt>
                <c:pt idx="22472">
                  <c:v>-8.4852500000000006</c:v>
                </c:pt>
                <c:pt idx="22473">
                  <c:v>-8.4852500000000006</c:v>
                </c:pt>
                <c:pt idx="22474">
                  <c:v>-8.4852500000000006</c:v>
                </c:pt>
                <c:pt idx="22475">
                  <c:v>-8.4852500000000006</c:v>
                </c:pt>
                <c:pt idx="22476">
                  <c:v>-8.4852500000000006</c:v>
                </c:pt>
                <c:pt idx="22477">
                  <c:v>-8.4852500000000006</c:v>
                </c:pt>
                <c:pt idx="22478">
                  <c:v>-8.4852500000000006</c:v>
                </c:pt>
                <c:pt idx="22479">
                  <c:v>-8.4852500000000006</c:v>
                </c:pt>
                <c:pt idx="22480">
                  <c:v>-8.4852600000000002</c:v>
                </c:pt>
                <c:pt idx="22481">
                  <c:v>-8.4852600000000002</c:v>
                </c:pt>
                <c:pt idx="22482">
                  <c:v>-8.4852600000000002</c:v>
                </c:pt>
                <c:pt idx="22483">
                  <c:v>-8.4852600000000002</c:v>
                </c:pt>
                <c:pt idx="22484">
                  <c:v>-8.4852600000000002</c:v>
                </c:pt>
                <c:pt idx="22485">
                  <c:v>-8.4852600000000002</c:v>
                </c:pt>
                <c:pt idx="22486">
                  <c:v>-8.4852600000000002</c:v>
                </c:pt>
                <c:pt idx="22487">
                  <c:v>-8.4852600000000002</c:v>
                </c:pt>
                <c:pt idx="22488">
                  <c:v>-8.4852600000000002</c:v>
                </c:pt>
                <c:pt idx="22489">
                  <c:v>-8.4852699999999999</c:v>
                </c:pt>
                <c:pt idx="22490">
                  <c:v>-8.4852699999999999</c:v>
                </c:pt>
                <c:pt idx="22491">
                  <c:v>-8.4852699999999999</c:v>
                </c:pt>
                <c:pt idx="22492">
                  <c:v>-8.4852699999999999</c:v>
                </c:pt>
                <c:pt idx="22493">
                  <c:v>-8.4852699999999999</c:v>
                </c:pt>
                <c:pt idx="22494">
                  <c:v>-8.4852699999999999</c:v>
                </c:pt>
                <c:pt idx="22495">
                  <c:v>-8.4852799999999995</c:v>
                </c:pt>
                <c:pt idx="22496">
                  <c:v>-8.4852799999999995</c:v>
                </c:pt>
                <c:pt idx="22497">
                  <c:v>-8.4852799999999995</c:v>
                </c:pt>
                <c:pt idx="22498">
                  <c:v>-8.4852799999999995</c:v>
                </c:pt>
                <c:pt idx="22499">
                  <c:v>-8.4852799999999995</c:v>
                </c:pt>
                <c:pt idx="22500">
                  <c:v>-8.4852799999999995</c:v>
                </c:pt>
                <c:pt idx="22501">
                  <c:v>-8.4852900000000009</c:v>
                </c:pt>
                <c:pt idx="22502">
                  <c:v>-8.4852900000000009</c:v>
                </c:pt>
                <c:pt idx="22503">
                  <c:v>-8.4852900000000009</c:v>
                </c:pt>
                <c:pt idx="22504">
                  <c:v>-8.4852900000000009</c:v>
                </c:pt>
                <c:pt idx="22505">
                  <c:v>-8.4852900000000009</c:v>
                </c:pt>
                <c:pt idx="22506">
                  <c:v>-8.4853000000000005</c:v>
                </c:pt>
                <c:pt idx="22507">
                  <c:v>-8.4853000000000005</c:v>
                </c:pt>
                <c:pt idx="22508">
                  <c:v>-8.4853000000000005</c:v>
                </c:pt>
                <c:pt idx="22509">
                  <c:v>-8.4853000000000005</c:v>
                </c:pt>
                <c:pt idx="22510">
                  <c:v>-8.4853000000000005</c:v>
                </c:pt>
                <c:pt idx="22511">
                  <c:v>-8.4853000000000005</c:v>
                </c:pt>
                <c:pt idx="22512">
                  <c:v>-8.4853000000000005</c:v>
                </c:pt>
                <c:pt idx="22513">
                  <c:v>-8.4853000000000005</c:v>
                </c:pt>
                <c:pt idx="22514">
                  <c:v>-8.4853100000000001</c:v>
                </c:pt>
                <c:pt idx="22515">
                  <c:v>-8.4853100000000001</c:v>
                </c:pt>
                <c:pt idx="22516">
                  <c:v>-8.4853100000000001</c:v>
                </c:pt>
                <c:pt idx="22517">
                  <c:v>-8.4853100000000001</c:v>
                </c:pt>
                <c:pt idx="22518">
                  <c:v>-8.4853100000000001</c:v>
                </c:pt>
                <c:pt idx="22519">
                  <c:v>-8.4853100000000001</c:v>
                </c:pt>
                <c:pt idx="22520">
                  <c:v>-8.4853100000000001</c:v>
                </c:pt>
                <c:pt idx="22521">
                  <c:v>-8.4853100000000001</c:v>
                </c:pt>
                <c:pt idx="22522">
                  <c:v>-8.4853100000000001</c:v>
                </c:pt>
                <c:pt idx="22523">
                  <c:v>-8.4853100000000001</c:v>
                </c:pt>
                <c:pt idx="22524">
                  <c:v>-8.4853100000000001</c:v>
                </c:pt>
                <c:pt idx="22525">
                  <c:v>-8.4853100000000001</c:v>
                </c:pt>
                <c:pt idx="22526">
                  <c:v>-8.4853100000000001</c:v>
                </c:pt>
                <c:pt idx="22527">
                  <c:v>-8.4853100000000001</c:v>
                </c:pt>
                <c:pt idx="22528">
                  <c:v>-8.4853100000000001</c:v>
                </c:pt>
                <c:pt idx="22529">
                  <c:v>-8.4853000000000005</c:v>
                </c:pt>
                <c:pt idx="22530">
                  <c:v>-8.4853000000000005</c:v>
                </c:pt>
                <c:pt idx="22531">
                  <c:v>-8.4853000000000005</c:v>
                </c:pt>
                <c:pt idx="22532">
                  <c:v>-8.4853000000000005</c:v>
                </c:pt>
                <c:pt idx="22533">
                  <c:v>-8.4853000000000005</c:v>
                </c:pt>
                <c:pt idx="22534">
                  <c:v>-8.4853000000000005</c:v>
                </c:pt>
                <c:pt idx="22535">
                  <c:v>-8.4853000000000005</c:v>
                </c:pt>
                <c:pt idx="22536">
                  <c:v>-8.4853000000000005</c:v>
                </c:pt>
                <c:pt idx="22537">
                  <c:v>-8.4852900000000009</c:v>
                </c:pt>
                <c:pt idx="22538">
                  <c:v>-8.4852900000000009</c:v>
                </c:pt>
                <c:pt idx="22539">
                  <c:v>-8.4852900000000009</c:v>
                </c:pt>
                <c:pt idx="22540">
                  <c:v>-8.4852900000000009</c:v>
                </c:pt>
                <c:pt idx="22541">
                  <c:v>-8.4852900000000009</c:v>
                </c:pt>
                <c:pt idx="22542">
                  <c:v>-8.4852900000000009</c:v>
                </c:pt>
                <c:pt idx="22543">
                  <c:v>-8.4852799999999995</c:v>
                </c:pt>
                <c:pt idx="22544">
                  <c:v>-8.4852799999999995</c:v>
                </c:pt>
                <c:pt idx="22545">
                  <c:v>-8.4852799999999995</c:v>
                </c:pt>
                <c:pt idx="22546">
                  <c:v>-8.4852799999999995</c:v>
                </c:pt>
                <c:pt idx="22547">
                  <c:v>-8.4852799999999995</c:v>
                </c:pt>
                <c:pt idx="22548">
                  <c:v>-8.4852699999999999</c:v>
                </c:pt>
                <c:pt idx="22549">
                  <c:v>-8.4852699999999999</c:v>
                </c:pt>
                <c:pt idx="22550">
                  <c:v>-8.4852699999999999</c:v>
                </c:pt>
                <c:pt idx="22551">
                  <c:v>-8.4852699999999999</c:v>
                </c:pt>
                <c:pt idx="22552">
                  <c:v>-8.4852699999999999</c:v>
                </c:pt>
                <c:pt idx="22553">
                  <c:v>-8.4852699999999999</c:v>
                </c:pt>
                <c:pt idx="22554">
                  <c:v>-8.4852600000000002</c:v>
                </c:pt>
                <c:pt idx="22555">
                  <c:v>-8.4852600000000002</c:v>
                </c:pt>
                <c:pt idx="22556">
                  <c:v>-8.4852600000000002</c:v>
                </c:pt>
                <c:pt idx="22557">
                  <c:v>-8.4852600000000002</c:v>
                </c:pt>
                <c:pt idx="22558">
                  <c:v>-8.4852600000000002</c:v>
                </c:pt>
                <c:pt idx="22559">
                  <c:v>-8.4852600000000002</c:v>
                </c:pt>
                <c:pt idx="22560">
                  <c:v>-8.4852600000000002</c:v>
                </c:pt>
                <c:pt idx="22561">
                  <c:v>-8.4852600000000002</c:v>
                </c:pt>
                <c:pt idx="22562">
                  <c:v>-8.4852600000000002</c:v>
                </c:pt>
                <c:pt idx="22563">
                  <c:v>-8.4852600000000002</c:v>
                </c:pt>
                <c:pt idx="22564">
                  <c:v>-8.4852600000000002</c:v>
                </c:pt>
                <c:pt idx="22565">
                  <c:v>-8.4852600000000002</c:v>
                </c:pt>
                <c:pt idx="22566">
                  <c:v>-8.4852500000000006</c:v>
                </c:pt>
                <c:pt idx="22567">
                  <c:v>-8.4852500000000006</c:v>
                </c:pt>
                <c:pt idx="22568">
                  <c:v>-8.4852500000000006</c:v>
                </c:pt>
                <c:pt idx="22569">
                  <c:v>-8.4852500000000006</c:v>
                </c:pt>
                <c:pt idx="22570">
                  <c:v>-8.4852600000000002</c:v>
                </c:pt>
                <c:pt idx="22571">
                  <c:v>-8.4852600000000002</c:v>
                </c:pt>
                <c:pt idx="22572">
                  <c:v>-8.4852600000000002</c:v>
                </c:pt>
                <c:pt idx="22573">
                  <c:v>-8.4852600000000002</c:v>
                </c:pt>
                <c:pt idx="22574">
                  <c:v>-8.4852600000000002</c:v>
                </c:pt>
                <c:pt idx="22575">
                  <c:v>-8.4852600000000002</c:v>
                </c:pt>
                <c:pt idx="22576">
                  <c:v>-8.4852600000000002</c:v>
                </c:pt>
                <c:pt idx="22577">
                  <c:v>-8.4852600000000002</c:v>
                </c:pt>
                <c:pt idx="22578">
                  <c:v>-8.4852600000000002</c:v>
                </c:pt>
                <c:pt idx="22579">
                  <c:v>-8.4852600000000002</c:v>
                </c:pt>
                <c:pt idx="22580">
                  <c:v>-8.4852600000000002</c:v>
                </c:pt>
                <c:pt idx="22581">
                  <c:v>-8.4852699999999999</c:v>
                </c:pt>
                <c:pt idx="22582">
                  <c:v>-8.4852699999999999</c:v>
                </c:pt>
                <c:pt idx="22583">
                  <c:v>-8.4852699999999999</c:v>
                </c:pt>
                <c:pt idx="22584">
                  <c:v>-8.4852699999999999</c:v>
                </c:pt>
                <c:pt idx="22585">
                  <c:v>-8.4852699999999999</c:v>
                </c:pt>
                <c:pt idx="22586">
                  <c:v>-8.4852699999999999</c:v>
                </c:pt>
                <c:pt idx="22587">
                  <c:v>-8.4852799999999995</c:v>
                </c:pt>
                <c:pt idx="22588">
                  <c:v>-8.4852799999999995</c:v>
                </c:pt>
                <c:pt idx="22589">
                  <c:v>-8.4852799999999995</c:v>
                </c:pt>
                <c:pt idx="22590">
                  <c:v>-8.4852799999999995</c:v>
                </c:pt>
                <c:pt idx="22591">
                  <c:v>-8.4852799999999995</c:v>
                </c:pt>
                <c:pt idx="22592">
                  <c:v>-8.4852799999999995</c:v>
                </c:pt>
                <c:pt idx="22593">
                  <c:v>-8.4852900000000009</c:v>
                </c:pt>
                <c:pt idx="22594">
                  <c:v>-8.4852900000000009</c:v>
                </c:pt>
                <c:pt idx="22595">
                  <c:v>-8.4852900000000009</c:v>
                </c:pt>
                <c:pt idx="22596">
                  <c:v>-8.4852900000000009</c:v>
                </c:pt>
                <c:pt idx="22597">
                  <c:v>-8.4852900000000009</c:v>
                </c:pt>
                <c:pt idx="22598">
                  <c:v>-8.4852900000000009</c:v>
                </c:pt>
                <c:pt idx="22599">
                  <c:v>-8.4853000000000005</c:v>
                </c:pt>
                <c:pt idx="22600">
                  <c:v>-8.4853000000000005</c:v>
                </c:pt>
                <c:pt idx="22601">
                  <c:v>-8.4853000000000005</c:v>
                </c:pt>
                <c:pt idx="22602">
                  <c:v>-8.4853000000000005</c:v>
                </c:pt>
                <c:pt idx="22603">
                  <c:v>-8.4853000000000005</c:v>
                </c:pt>
                <c:pt idx="22604">
                  <c:v>-8.4853000000000005</c:v>
                </c:pt>
                <c:pt idx="22605">
                  <c:v>-8.4853000000000005</c:v>
                </c:pt>
                <c:pt idx="22606">
                  <c:v>-8.4853000000000005</c:v>
                </c:pt>
                <c:pt idx="22607">
                  <c:v>-8.4853000000000005</c:v>
                </c:pt>
                <c:pt idx="22608">
                  <c:v>-8.4853100000000001</c:v>
                </c:pt>
                <c:pt idx="22609">
                  <c:v>-8.4853100000000001</c:v>
                </c:pt>
                <c:pt idx="22610">
                  <c:v>-8.4853100000000001</c:v>
                </c:pt>
                <c:pt idx="22611">
                  <c:v>-8.4853100000000001</c:v>
                </c:pt>
                <c:pt idx="22612">
                  <c:v>-8.4853100000000001</c:v>
                </c:pt>
                <c:pt idx="22613">
                  <c:v>-8.4853100000000001</c:v>
                </c:pt>
                <c:pt idx="22614">
                  <c:v>-8.4853100000000001</c:v>
                </c:pt>
                <c:pt idx="22615">
                  <c:v>-8.4853100000000001</c:v>
                </c:pt>
                <c:pt idx="22616">
                  <c:v>-8.4853100000000001</c:v>
                </c:pt>
                <c:pt idx="22617">
                  <c:v>-8.4853100000000001</c:v>
                </c:pt>
                <c:pt idx="22618">
                  <c:v>-8.4853100000000001</c:v>
                </c:pt>
                <c:pt idx="22619">
                  <c:v>-8.4853100000000001</c:v>
                </c:pt>
                <c:pt idx="22620">
                  <c:v>-8.4853000000000005</c:v>
                </c:pt>
                <c:pt idx="22621">
                  <c:v>-8.4853000000000005</c:v>
                </c:pt>
                <c:pt idx="22622">
                  <c:v>-8.4853000000000005</c:v>
                </c:pt>
                <c:pt idx="22623">
                  <c:v>-8.4853000000000005</c:v>
                </c:pt>
                <c:pt idx="22624">
                  <c:v>-8.4853000000000005</c:v>
                </c:pt>
                <c:pt idx="22625">
                  <c:v>-8.4853000000000005</c:v>
                </c:pt>
                <c:pt idx="22626">
                  <c:v>-8.4853000000000005</c:v>
                </c:pt>
                <c:pt idx="22627">
                  <c:v>-8.4853000000000005</c:v>
                </c:pt>
                <c:pt idx="22628">
                  <c:v>-8.4853000000000005</c:v>
                </c:pt>
                <c:pt idx="22629">
                  <c:v>-8.4852900000000009</c:v>
                </c:pt>
                <c:pt idx="22630">
                  <c:v>-8.4852900000000009</c:v>
                </c:pt>
                <c:pt idx="22631">
                  <c:v>-8.4852900000000009</c:v>
                </c:pt>
                <c:pt idx="22632">
                  <c:v>-8.4852900000000009</c:v>
                </c:pt>
                <c:pt idx="22633">
                  <c:v>-8.4852900000000009</c:v>
                </c:pt>
                <c:pt idx="22634">
                  <c:v>-8.4852900000000009</c:v>
                </c:pt>
                <c:pt idx="22635">
                  <c:v>-8.4852799999999995</c:v>
                </c:pt>
                <c:pt idx="22636">
                  <c:v>-8.4852799999999995</c:v>
                </c:pt>
                <c:pt idx="22637">
                  <c:v>-8.4852799999999995</c:v>
                </c:pt>
                <c:pt idx="22638">
                  <c:v>-8.4852799999999995</c:v>
                </c:pt>
                <c:pt idx="22639">
                  <c:v>-8.4852799999999995</c:v>
                </c:pt>
                <c:pt idx="22640">
                  <c:v>-8.4852799999999995</c:v>
                </c:pt>
                <c:pt idx="22641">
                  <c:v>-8.4852699999999999</c:v>
                </c:pt>
                <c:pt idx="22642">
                  <c:v>-8.4852699999999999</c:v>
                </c:pt>
                <c:pt idx="22643">
                  <c:v>-8.4852699999999999</c:v>
                </c:pt>
                <c:pt idx="22644">
                  <c:v>-8.4852699999999999</c:v>
                </c:pt>
                <c:pt idx="22645">
                  <c:v>-8.4852699999999999</c:v>
                </c:pt>
                <c:pt idx="22646">
                  <c:v>-8.4852699999999999</c:v>
                </c:pt>
                <c:pt idx="22647">
                  <c:v>-8.4852600000000002</c:v>
                </c:pt>
                <c:pt idx="22648">
                  <c:v>-8.4852600000000002</c:v>
                </c:pt>
                <c:pt idx="22649">
                  <c:v>-8.4852600000000002</c:v>
                </c:pt>
                <c:pt idx="22650">
                  <c:v>-8.4852600000000002</c:v>
                </c:pt>
                <c:pt idx="22651">
                  <c:v>-8.4852600000000002</c:v>
                </c:pt>
                <c:pt idx="22652">
                  <c:v>-8.4852600000000002</c:v>
                </c:pt>
                <c:pt idx="22653">
                  <c:v>-8.4852600000000002</c:v>
                </c:pt>
                <c:pt idx="22654">
                  <c:v>-8.4852600000000002</c:v>
                </c:pt>
                <c:pt idx="22655">
                  <c:v>-8.4852600000000002</c:v>
                </c:pt>
                <c:pt idx="22656">
                  <c:v>-8.4852600000000002</c:v>
                </c:pt>
                <c:pt idx="22657">
                  <c:v>-8.4852600000000002</c:v>
                </c:pt>
                <c:pt idx="22658">
                  <c:v>-8.4852600000000002</c:v>
                </c:pt>
                <c:pt idx="22659">
                  <c:v>-8.4852600000000002</c:v>
                </c:pt>
                <c:pt idx="22660">
                  <c:v>-8.4852600000000002</c:v>
                </c:pt>
                <c:pt idx="22661">
                  <c:v>-8.4852600000000002</c:v>
                </c:pt>
                <c:pt idx="22662">
                  <c:v>-8.4852600000000002</c:v>
                </c:pt>
                <c:pt idx="22663">
                  <c:v>-8.4852600000000002</c:v>
                </c:pt>
                <c:pt idx="22664">
                  <c:v>-8.4852600000000002</c:v>
                </c:pt>
                <c:pt idx="22665">
                  <c:v>-8.4852600000000002</c:v>
                </c:pt>
                <c:pt idx="22666">
                  <c:v>-8.4852600000000002</c:v>
                </c:pt>
                <c:pt idx="22667">
                  <c:v>-8.4852600000000002</c:v>
                </c:pt>
                <c:pt idx="22668">
                  <c:v>-8.4852600000000002</c:v>
                </c:pt>
                <c:pt idx="22669">
                  <c:v>-8.4852600000000002</c:v>
                </c:pt>
                <c:pt idx="22670">
                  <c:v>-8.4852600000000002</c:v>
                </c:pt>
                <c:pt idx="22671">
                  <c:v>-8.4852600000000002</c:v>
                </c:pt>
                <c:pt idx="22672">
                  <c:v>-8.4852600000000002</c:v>
                </c:pt>
                <c:pt idx="22673">
                  <c:v>-8.4852699999999999</c:v>
                </c:pt>
                <c:pt idx="22674">
                  <c:v>-8.4852699999999999</c:v>
                </c:pt>
                <c:pt idx="22675">
                  <c:v>-8.4852699999999999</c:v>
                </c:pt>
                <c:pt idx="22676">
                  <c:v>-8.4852699999999999</c:v>
                </c:pt>
                <c:pt idx="22677">
                  <c:v>-8.4852699999999999</c:v>
                </c:pt>
                <c:pt idx="22678">
                  <c:v>-8.4852699999999999</c:v>
                </c:pt>
                <c:pt idx="22679">
                  <c:v>-8.4852699999999999</c:v>
                </c:pt>
                <c:pt idx="22680">
                  <c:v>-8.4852799999999995</c:v>
                </c:pt>
                <c:pt idx="22681">
                  <c:v>-8.4852799999999995</c:v>
                </c:pt>
                <c:pt idx="22682">
                  <c:v>-8.4852799999999995</c:v>
                </c:pt>
                <c:pt idx="22683">
                  <c:v>-8.4852799999999995</c:v>
                </c:pt>
                <c:pt idx="22684">
                  <c:v>-8.4852799999999995</c:v>
                </c:pt>
                <c:pt idx="22685">
                  <c:v>-8.4852799999999995</c:v>
                </c:pt>
                <c:pt idx="22686">
                  <c:v>-8.4852900000000009</c:v>
                </c:pt>
                <c:pt idx="22687">
                  <c:v>-8.4852900000000009</c:v>
                </c:pt>
                <c:pt idx="22688">
                  <c:v>-8.4852900000000009</c:v>
                </c:pt>
                <c:pt idx="22689">
                  <c:v>-8.4852900000000009</c:v>
                </c:pt>
                <c:pt idx="22690">
                  <c:v>-8.4852900000000009</c:v>
                </c:pt>
                <c:pt idx="22691">
                  <c:v>-8.4852900000000009</c:v>
                </c:pt>
                <c:pt idx="22692">
                  <c:v>-8.4853000000000005</c:v>
                </c:pt>
                <c:pt idx="22693">
                  <c:v>-8.4853000000000005</c:v>
                </c:pt>
                <c:pt idx="22694">
                  <c:v>-8.4853000000000005</c:v>
                </c:pt>
                <c:pt idx="22695">
                  <c:v>-8.4853000000000005</c:v>
                </c:pt>
                <c:pt idx="22696">
                  <c:v>-8.4853000000000005</c:v>
                </c:pt>
                <c:pt idx="22697">
                  <c:v>-8.4853000000000005</c:v>
                </c:pt>
                <c:pt idx="22698">
                  <c:v>-8.4853000000000005</c:v>
                </c:pt>
                <c:pt idx="22699">
                  <c:v>-8.4853000000000005</c:v>
                </c:pt>
                <c:pt idx="22700">
                  <c:v>-8.4853000000000005</c:v>
                </c:pt>
                <c:pt idx="22701">
                  <c:v>-8.4853000000000005</c:v>
                </c:pt>
                <c:pt idx="22702">
                  <c:v>-8.4853100000000001</c:v>
                </c:pt>
                <c:pt idx="22703">
                  <c:v>-8.4853100000000001</c:v>
                </c:pt>
                <c:pt idx="22704">
                  <c:v>-8.4853100000000001</c:v>
                </c:pt>
                <c:pt idx="22705">
                  <c:v>-8.4853100000000001</c:v>
                </c:pt>
                <c:pt idx="22706">
                  <c:v>-8.4853100000000001</c:v>
                </c:pt>
                <c:pt idx="22707">
                  <c:v>-8.4853100000000001</c:v>
                </c:pt>
                <c:pt idx="22708">
                  <c:v>-8.4853100000000001</c:v>
                </c:pt>
                <c:pt idx="22709">
                  <c:v>-8.4853100000000001</c:v>
                </c:pt>
                <c:pt idx="22710">
                  <c:v>-8.4853100000000001</c:v>
                </c:pt>
                <c:pt idx="22711">
                  <c:v>-8.4853000000000005</c:v>
                </c:pt>
                <c:pt idx="22712">
                  <c:v>-8.4853000000000005</c:v>
                </c:pt>
                <c:pt idx="22713">
                  <c:v>-8.4853000000000005</c:v>
                </c:pt>
                <c:pt idx="22714">
                  <c:v>-8.4853000000000005</c:v>
                </c:pt>
                <c:pt idx="22715">
                  <c:v>-8.4853000000000005</c:v>
                </c:pt>
                <c:pt idx="22716">
                  <c:v>-8.4853000000000005</c:v>
                </c:pt>
                <c:pt idx="22717">
                  <c:v>-8.4853000000000005</c:v>
                </c:pt>
                <c:pt idx="22718">
                  <c:v>-8.4853000000000005</c:v>
                </c:pt>
                <c:pt idx="22719">
                  <c:v>-8.4853000000000005</c:v>
                </c:pt>
                <c:pt idx="22720">
                  <c:v>-8.4853000000000005</c:v>
                </c:pt>
                <c:pt idx="22721">
                  <c:v>-8.4852900000000009</c:v>
                </c:pt>
                <c:pt idx="22722">
                  <c:v>-8.4852900000000009</c:v>
                </c:pt>
                <c:pt idx="22723">
                  <c:v>-8.4852900000000009</c:v>
                </c:pt>
                <c:pt idx="22724">
                  <c:v>-8.4852900000000009</c:v>
                </c:pt>
                <c:pt idx="22725">
                  <c:v>-8.4852900000000009</c:v>
                </c:pt>
                <c:pt idx="22726">
                  <c:v>-8.4852900000000009</c:v>
                </c:pt>
                <c:pt idx="22727">
                  <c:v>-8.4852799999999995</c:v>
                </c:pt>
                <c:pt idx="22728">
                  <c:v>-8.4852799999999995</c:v>
                </c:pt>
                <c:pt idx="22729">
                  <c:v>-8.4852799999999995</c:v>
                </c:pt>
                <c:pt idx="22730">
                  <c:v>-8.4852799999999995</c:v>
                </c:pt>
                <c:pt idx="22731">
                  <c:v>-8.4852799999999995</c:v>
                </c:pt>
                <c:pt idx="22732">
                  <c:v>-8.4852799999999995</c:v>
                </c:pt>
                <c:pt idx="22733">
                  <c:v>-8.4852799999999995</c:v>
                </c:pt>
                <c:pt idx="22734">
                  <c:v>-8.4852699999999999</c:v>
                </c:pt>
                <c:pt idx="22735">
                  <c:v>-8.4852699999999999</c:v>
                </c:pt>
                <c:pt idx="22736">
                  <c:v>-8.4852699999999999</c:v>
                </c:pt>
                <c:pt idx="22737">
                  <c:v>-8.4852699999999999</c:v>
                </c:pt>
                <c:pt idx="22738">
                  <c:v>-8.4852699999999999</c:v>
                </c:pt>
                <c:pt idx="22739">
                  <c:v>-8.4852699999999999</c:v>
                </c:pt>
                <c:pt idx="22740">
                  <c:v>-8.4852699999999999</c:v>
                </c:pt>
                <c:pt idx="22741">
                  <c:v>-8.4852600000000002</c:v>
                </c:pt>
                <c:pt idx="22742">
                  <c:v>-8.4852600000000002</c:v>
                </c:pt>
                <c:pt idx="22743">
                  <c:v>-8.4852600000000002</c:v>
                </c:pt>
                <c:pt idx="22744">
                  <c:v>-8.4852600000000002</c:v>
                </c:pt>
                <c:pt idx="22745">
                  <c:v>-8.4852600000000002</c:v>
                </c:pt>
                <c:pt idx="22746">
                  <c:v>-8.4852600000000002</c:v>
                </c:pt>
                <c:pt idx="22747">
                  <c:v>-8.4852600000000002</c:v>
                </c:pt>
                <c:pt idx="22748">
                  <c:v>-8.4852600000000002</c:v>
                </c:pt>
                <c:pt idx="22749">
                  <c:v>-8.4852600000000002</c:v>
                </c:pt>
                <c:pt idx="22750">
                  <c:v>-8.4852600000000002</c:v>
                </c:pt>
                <c:pt idx="22751">
                  <c:v>-8.4852600000000002</c:v>
                </c:pt>
                <c:pt idx="22752">
                  <c:v>-8.4852600000000002</c:v>
                </c:pt>
                <c:pt idx="22753">
                  <c:v>-8.4852600000000002</c:v>
                </c:pt>
                <c:pt idx="22754">
                  <c:v>-8.4852600000000002</c:v>
                </c:pt>
                <c:pt idx="22755">
                  <c:v>-8.4852600000000002</c:v>
                </c:pt>
                <c:pt idx="22756">
                  <c:v>-8.4852600000000002</c:v>
                </c:pt>
                <c:pt idx="22757">
                  <c:v>-8.4852600000000002</c:v>
                </c:pt>
                <c:pt idx="22758">
                  <c:v>-8.4852600000000002</c:v>
                </c:pt>
                <c:pt idx="22759">
                  <c:v>-8.4852600000000002</c:v>
                </c:pt>
                <c:pt idx="22760">
                  <c:v>-8.4852600000000002</c:v>
                </c:pt>
                <c:pt idx="22761">
                  <c:v>-8.4852600000000002</c:v>
                </c:pt>
                <c:pt idx="22762">
                  <c:v>-8.4852600000000002</c:v>
                </c:pt>
                <c:pt idx="22763">
                  <c:v>-8.4852600000000002</c:v>
                </c:pt>
                <c:pt idx="22764">
                  <c:v>-8.4852600000000002</c:v>
                </c:pt>
                <c:pt idx="22765">
                  <c:v>-8.4852699999999999</c:v>
                </c:pt>
                <c:pt idx="22766">
                  <c:v>-8.4852699999999999</c:v>
                </c:pt>
                <c:pt idx="22767">
                  <c:v>-8.4852699999999999</c:v>
                </c:pt>
                <c:pt idx="22768">
                  <c:v>-8.4852699999999999</c:v>
                </c:pt>
                <c:pt idx="22769">
                  <c:v>-8.4852699999999999</c:v>
                </c:pt>
                <c:pt idx="22770">
                  <c:v>-8.4852699999999999</c:v>
                </c:pt>
                <c:pt idx="22771">
                  <c:v>-8.4852699999999999</c:v>
                </c:pt>
                <c:pt idx="22772">
                  <c:v>-8.4852799999999995</c:v>
                </c:pt>
                <c:pt idx="22773">
                  <c:v>-8.4852799999999995</c:v>
                </c:pt>
                <c:pt idx="22774">
                  <c:v>-8.4852799999999995</c:v>
                </c:pt>
                <c:pt idx="22775">
                  <c:v>-8.4852799999999995</c:v>
                </c:pt>
                <c:pt idx="22776">
                  <c:v>-8.4852799999999995</c:v>
                </c:pt>
                <c:pt idx="22777">
                  <c:v>-8.4852799999999995</c:v>
                </c:pt>
                <c:pt idx="22778">
                  <c:v>-8.4852900000000009</c:v>
                </c:pt>
                <c:pt idx="22779">
                  <c:v>-8.4852900000000009</c:v>
                </c:pt>
                <c:pt idx="22780">
                  <c:v>-8.4852900000000009</c:v>
                </c:pt>
                <c:pt idx="22781">
                  <c:v>-8.4852900000000009</c:v>
                </c:pt>
                <c:pt idx="22782">
                  <c:v>-8.4852900000000009</c:v>
                </c:pt>
                <c:pt idx="22783">
                  <c:v>-8.4852900000000009</c:v>
                </c:pt>
                <c:pt idx="22784">
                  <c:v>-8.4852900000000009</c:v>
                </c:pt>
                <c:pt idx="22785">
                  <c:v>-8.4853000000000005</c:v>
                </c:pt>
                <c:pt idx="22786">
                  <c:v>-8.4853000000000005</c:v>
                </c:pt>
                <c:pt idx="22787">
                  <c:v>-8.4853000000000005</c:v>
                </c:pt>
                <c:pt idx="22788">
                  <c:v>-8.4853000000000005</c:v>
                </c:pt>
                <c:pt idx="22789">
                  <c:v>-8.4853000000000005</c:v>
                </c:pt>
                <c:pt idx="22790">
                  <c:v>-8.4853000000000005</c:v>
                </c:pt>
                <c:pt idx="22791">
                  <c:v>-8.4853000000000005</c:v>
                </c:pt>
                <c:pt idx="22792">
                  <c:v>-8.4853000000000005</c:v>
                </c:pt>
                <c:pt idx="22793">
                  <c:v>-8.4853000000000005</c:v>
                </c:pt>
                <c:pt idx="22794">
                  <c:v>-8.4853000000000005</c:v>
                </c:pt>
                <c:pt idx="22795">
                  <c:v>-8.4853000000000005</c:v>
                </c:pt>
                <c:pt idx="22796">
                  <c:v>-8.4853000000000005</c:v>
                </c:pt>
                <c:pt idx="22797">
                  <c:v>-8.4853000000000005</c:v>
                </c:pt>
                <c:pt idx="22798">
                  <c:v>-8.4853000000000005</c:v>
                </c:pt>
                <c:pt idx="22799">
                  <c:v>-8.4853000000000005</c:v>
                </c:pt>
                <c:pt idx="22800">
                  <c:v>-8.4853000000000005</c:v>
                </c:pt>
                <c:pt idx="22801">
                  <c:v>-8.4853000000000005</c:v>
                </c:pt>
                <c:pt idx="22802">
                  <c:v>-8.4853000000000005</c:v>
                </c:pt>
                <c:pt idx="22803">
                  <c:v>-8.4853000000000005</c:v>
                </c:pt>
                <c:pt idx="22804">
                  <c:v>-8.4853000000000005</c:v>
                </c:pt>
                <c:pt idx="22805">
                  <c:v>-8.4853000000000005</c:v>
                </c:pt>
                <c:pt idx="22806">
                  <c:v>-8.4853000000000005</c:v>
                </c:pt>
                <c:pt idx="22807">
                  <c:v>-8.4853000000000005</c:v>
                </c:pt>
                <c:pt idx="22808">
                  <c:v>-8.4853000000000005</c:v>
                </c:pt>
                <c:pt idx="22809">
                  <c:v>-8.4853000000000005</c:v>
                </c:pt>
                <c:pt idx="22810">
                  <c:v>-8.4853000000000005</c:v>
                </c:pt>
                <c:pt idx="22811">
                  <c:v>-8.4853000000000005</c:v>
                </c:pt>
                <c:pt idx="22812">
                  <c:v>-8.4853000000000005</c:v>
                </c:pt>
                <c:pt idx="22813">
                  <c:v>-8.4852900000000009</c:v>
                </c:pt>
                <c:pt idx="22814">
                  <c:v>-8.4852900000000009</c:v>
                </c:pt>
                <c:pt idx="22815">
                  <c:v>-8.4852900000000009</c:v>
                </c:pt>
                <c:pt idx="22816">
                  <c:v>-8.4852900000000009</c:v>
                </c:pt>
                <c:pt idx="22817">
                  <c:v>-8.4852900000000009</c:v>
                </c:pt>
                <c:pt idx="22818">
                  <c:v>-8.4852900000000009</c:v>
                </c:pt>
                <c:pt idx="22819">
                  <c:v>-8.4852900000000009</c:v>
                </c:pt>
                <c:pt idx="22820">
                  <c:v>-8.4852799999999995</c:v>
                </c:pt>
                <c:pt idx="22821">
                  <c:v>-8.4852799999999995</c:v>
                </c:pt>
                <c:pt idx="22822">
                  <c:v>-8.4852799999999995</c:v>
                </c:pt>
                <c:pt idx="22823">
                  <c:v>-8.4852799999999995</c:v>
                </c:pt>
                <c:pt idx="22824">
                  <c:v>-8.4852799999999995</c:v>
                </c:pt>
                <c:pt idx="22825">
                  <c:v>-8.4852799999999995</c:v>
                </c:pt>
                <c:pt idx="22826">
                  <c:v>-8.4852699999999999</c:v>
                </c:pt>
                <c:pt idx="22827">
                  <c:v>-8.4852699999999999</c:v>
                </c:pt>
                <c:pt idx="22828">
                  <c:v>-8.4852699999999999</c:v>
                </c:pt>
                <c:pt idx="22829">
                  <c:v>-8.4852699999999999</c:v>
                </c:pt>
                <c:pt idx="22830">
                  <c:v>-8.4852699999999999</c:v>
                </c:pt>
                <c:pt idx="22831">
                  <c:v>-8.4852699999999999</c:v>
                </c:pt>
                <c:pt idx="22832">
                  <c:v>-8.4852699999999999</c:v>
                </c:pt>
                <c:pt idx="22833">
                  <c:v>-8.4852699999999999</c:v>
                </c:pt>
                <c:pt idx="22834">
                  <c:v>-8.4852600000000002</c:v>
                </c:pt>
                <c:pt idx="22835">
                  <c:v>-8.4852600000000002</c:v>
                </c:pt>
                <c:pt idx="22836">
                  <c:v>-8.4852600000000002</c:v>
                </c:pt>
                <c:pt idx="22837">
                  <c:v>-8.4852600000000002</c:v>
                </c:pt>
                <c:pt idx="22838">
                  <c:v>-8.4852600000000002</c:v>
                </c:pt>
                <c:pt idx="22839">
                  <c:v>-8.4852600000000002</c:v>
                </c:pt>
                <c:pt idx="22840">
                  <c:v>-8.4852600000000002</c:v>
                </c:pt>
                <c:pt idx="22841">
                  <c:v>-8.4852600000000002</c:v>
                </c:pt>
                <c:pt idx="22842">
                  <c:v>-8.4852600000000002</c:v>
                </c:pt>
                <c:pt idx="22843">
                  <c:v>-8.4852600000000002</c:v>
                </c:pt>
                <c:pt idx="22844">
                  <c:v>-8.4852600000000002</c:v>
                </c:pt>
                <c:pt idx="22845">
                  <c:v>-8.4852600000000002</c:v>
                </c:pt>
                <c:pt idx="22846">
                  <c:v>-8.4852600000000002</c:v>
                </c:pt>
                <c:pt idx="22847">
                  <c:v>-8.4852600000000002</c:v>
                </c:pt>
                <c:pt idx="22848">
                  <c:v>-8.4852600000000002</c:v>
                </c:pt>
                <c:pt idx="22849">
                  <c:v>-8.4852600000000002</c:v>
                </c:pt>
                <c:pt idx="22850">
                  <c:v>-8.4852600000000002</c:v>
                </c:pt>
                <c:pt idx="22851">
                  <c:v>-8.4852600000000002</c:v>
                </c:pt>
                <c:pt idx="22852">
                  <c:v>-8.4852600000000002</c:v>
                </c:pt>
                <c:pt idx="22853">
                  <c:v>-8.4852600000000002</c:v>
                </c:pt>
                <c:pt idx="22854">
                  <c:v>-8.4852600000000002</c:v>
                </c:pt>
                <c:pt idx="22855">
                  <c:v>-8.4852600000000002</c:v>
                </c:pt>
                <c:pt idx="22856">
                  <c:v>-8.4852600000000002</c:v>
                </c:pt>
                <c:pt idx="22857">
                  <c:v>-8.4852699999999999</c:v>
                </c:pt>
                <c:pt idx="22858">
                  <c:v>-8.4852699999999999</c:v>
                </c:pt>
                <c:pt idx="22859">
                  <c:v>-8.4852699999999999</c:v>
                </c:pt>
                <c:pt idx="22860">
                  <c:v>-8.4852699999999999</c:v>
                </c:pt>
                <c:pt idx="22861">
                  <c:v>-8.4852699999999999</c:v>
                </c:pt>
                <c:pt idx="22862">
                  <c:v>-8.4852699999999999</c:v>
                </c:pt>
                <c:pt idx="22863">
                  <c:v>-8.4852699999999999</c:v>
                </c:pt>
                <c:pt idx="22864">
                  <c:v>-8.4852799999999995</c:v>
                </c:pt>
                <c:pt idx="22865">
                  <c:v>-8.4852799999999995</c:v>
                </c:pt>
                <c:pt idx="22866">
                  <c:v>-8.4852799999999995</c:v>
                </c:pt>
                <c:pt idx="22867">
                  <c:v>-8.4852799999999995</c:v>
                </c:pt>
                <c:pt idx="22868">
                  <c:v>-8.4852799999999995</c:v>
                </c:pt>
                <c:pt idx="22869">
                  <c:v>-8.4852799999999995</c:v>
                </c:pt>
                <c:pt idx="22870">
                  <c:v>-8.4852799999999995</c:v>
                </c:pt>
                <c:pt idx="22871">
                  <c:v>-8.4852900000000009</c:v>
                </c:pt>
                <c:pt idx="22872">
                  <c:v>-8.4852900000000009</c:v>
                </c:pt>
                <c:pt idx="22873">
                  <c:v>-8.4852900000000009</c:v>
                </c:pt>
                <c:pt idx="22874">
                  <c:v>-8.4852900000000009</c:v>
                </c:pt>
                <c:pt idx="22875">
                  <c:v>-8.4852900000000009</c:v>
                </c:pt>
                <c:pt idx="22876">
                  <c:v>-8.4852900000000009</c:v>
                </c:pt>
                <c:pt idx="22877">
                  <c:v>-8.4852900000000009</c:v>
                </c:pt>
                <c:pt idx="22878">
                  <c:v>-8.4853000000000005</c:v>
                </c:pt>
                <c:pt idx="22879">
                  <c:v>-8.4853000000000005</c:v>
                </c:pt>
                <c:pt idx="22880">
                  <c:v>-8.4853000000000005</c:v>
                </c:pt>
                <c:pt idx="22881">
                  <c:v>-8.4853000000000005</c:v>
                </c:pt>
                <c:pt idx="22882">
                  <c:v>-8.4853000000000005</c:v>
                </c:pt>
                <c:pt idx="22883">
                  <c:v>-8.4853000000000005</c:v>
                </c:pt>
                <c:pt idx="22884">
                  <c:v>-8.4853000000000005</c:v>
                </c:pt>
                <c:pt idx="22885">
                  <c:v>-8.4853000000000005</c:v>
                </c:pt>
                <c:pt idx="22886">
                  <c:v>-8.4853000000000005</c:v>
                </c:pt>
                <c:pt idx="22887">
                  <c:v>-8.4853000000000005</c:v>
                </c:pt>
                <c:pt idx="22888">
                  <c:v>-8.4853000000000005</c:v>
                </c:pt>
                <c:pt idx="22889">
                  <c:v>-8.4853000000000005</c:v>
                </c:pt>
                <c:pt idx="22890">
                  <c:v>-8.4853000000000005</c:v>
                </c:pt>
                <c:pt idx="22891">
                  <c:v>-8.4853000000000005</c:v>
                </c:pt>
                <c:pt idx="22892">
                  <c:v>-8.4853000000000005</c:v>
                </c:pt>
                <c:pt idx="22893">
                  <c:v>-8.4853000000000005</c:v>
                </c:pt>
                <c:pt idx="22894">
                  <c:v>-8.4853000000000005</c:v>
                </c:pt>
                <c:pt idx="22895">
                  <c:v>-8.4853000000000005</c:v>
                </c:pt>
                <c:pt idx="22896">
                  <c:v>-8.4853000000000005</c:v>
                </c:pt>
                <c:pt idx="22897">
                  <c:v>-8.4853000000000005</c:v>
                </c:pt>
                <c:pt idx="22898">
                  <c:v>-8.4853000000000005</c:v>
                </c:pt>
                <c:pt idx="22899">
                  <c:v>-8.4853000000000005</c:v>
                </c:pt>
                <c:pt idx="22900">
                  <c:v>-8.4853000000000005</c:v>
                </c:pt>
                <c:pt idx="22901">
                  <c:v>-8.4853000000000005</c:v>
                </c:pt>
                <c:pt idx="22902">
                  <c:v>-8.4853000000000005</c:v>
                </c:pt>
                <c:pt idx="22903">
                  <c:v>-8.4853000000000005</c:v>
                </c:pt>
                <c:pt idx="22904">
                  <c:v>-8.4853000000000005</c:v>
                </c:pt>
                <c:pt idx="22905">
                  <c:v>-8.4852900000000009</c:v>
                </c:pt>
                <c:pt idx="22906">
                  <c:v>-8.4852900000000009</c:v>
                </c:pt>
                <c:pt idx="22907">
                  <c:v>-8.4852900000000009</c:v>
                </c:pt>
                <c:pt idx="22908">
                  <c:v>-8.4852900000000009</c:v>
                </c:pt>
                <c:pt idx="22909">
                  <c:v>-8.4852900000000009</c:v>
                </c:pt>
                <c:pt idx="22910">
                  <c:v>-8.4852900000000009</c:v>
                </c:pt>
                <c:pt idx="22911">
                  <c:v>-8.4852900000000009</c:v>
                </c:pt>
                <c:pt idx="22912">
                  <c:v>-8.4852799999999995</c:v>
                </c:pt>
                <c:pt idx="22913">
                  <c:v>-8.4852799999999995</c:v>
                </c:pt>
                <c:pt idx="22914">
                  <c:v>-8.4852799999999995</c:v>
                </c:pt>
                <c:pt idx="22915">
                  <c:v>-8.4852799999999995</c:v>
                </c:pt>
                <c:pt idx="22916">
                  <c:v>-8.4852799999999995</c:v>
                </c:pt>
                <c:pt idx="22917">
                  <c:v>-8.4852799999999995</c:v>
                </c:pt>
                <c:pt idx="22918">
                  <c:v>-8.4852799999999995</c:v>
                </c:pt>
                <c:pt idx="22919">
                  <c:v>-8.4852699999999999</c:v>
                </c:pt>
                <c:pt idx="22920">
                  <c:v>-8.4852699999999999</c:v>
                </c:pt>
                <c:pt idx="22921">
                  <c:v>-8.4852699999999999</c:v>
                </c:pt>
                <c:pt idx="22922">
                  <c:v>-8.4852699999999999</c:v>
                </c:pt>
                <c:pt idx="22923">
                  <c:v>-8.4852699999999999</c:v>
                </c:pt>
                <c:pt idx="22924">
                  <c:v>-8.4852699999999999</c:v>
                </c:pt>
                <c:pt idx="22925">
                  <c:v>-8.4852699999999999</c:v>
                </c:pt>
                <c:pt idx="22926">
                  <c:v>-8.4852699999999999</c:v>
                </c:pt>
                <c:pt idx="22927">
                  <c:v>-8.4852600000000002</c:v>
                </c:pt>
                <c:pt idx="22928">
                  <c:v>-8.4852600000000002</c:v>
                </c:pt>
                <c:pt idx="22929">
                  <c:v>-8.4852600000000002</c:v>
                </c:pt>
                <c:pt idx="22930">
                  <c:v>-8.4852600000000002</c:v>
                </c:pt>
                <c:pt idx="22931">
                  <c:v>-8.4852600000000002</c:v>
                </c:pt>
                <c:pt idx="22932">
                  <c:v>-8.4852600000000002</c:v>
                </c:pt>
                <c:pt idx="22933">
                  <c:v>-8.4852600000000002</c:v>
                </c:pt>
                <c:pt idx="22934">
                  <c:v>-8.4852600000000002</c:v>
                </c:pt>
                <c:pt idx="22935">
                  <c:v>-8.4852600000000002</c:v>
                </c:pt>
                <c:pt idx="22936">
                  <c:v>-8.4852600000000002</c:v>
                </c:pt>
                <c:pt idx="22937">
                  <c:v>-8.4852600000000002</c:v>
                </c:pt>
                <c:pt idx="22938">
                  <c:v>-8.4852600000000002</c:v>
                </c:pt>
                <c:pt idx="22939">
                  <c:v>-8.4852600000000002</c:v>
                </c:pt>
                <c:pt idx="22940">
                  <c:v>-8.4852600000000002</c:v>
                </c:pt>
                <c:pt idx="22941">
                  <c:v>-8.4852600000000002</c:v>
                </c:pt>
                <c:pt idx="22942">
                  <c:v>-8.4852600000000002</c:v>
                </c:pt>
                <c:pt idx="22943">
                  <c:v>-8.4852600000000002</c:v>
                </c:pt>
                <c:pt idx="22944">
                  <c:v>-8.4852600000000002</c:v>
                </c:pt>
                <c:pt idx="22945">
                  <c:v>-8.4852600000000002</c:v>
                </c:pt>
                <c:pt idx="22946">
                  <c:v>-8.4852600000000002</c:v>
                </c:pt>
                <c:pt idx="22947">
                  <c:v>-8.4852600000000002</c:v>
                </c:pt>
                <c:pt idx="22948">
                  <c:v>-8.4852699999999999</c:v>
                </c:pt>
                <c:pt idx="22949">
                  <c:v>-8.4852699999999999</c:v>
                </c:pt>
                <c:pt idx="22950">
                  <c:v>-8.4852699999999999</c:v>
                </c:pt>
                <c:pt idx="22951">
                  <c:v>-8.4852699999999999</c:v>
                </c:pt>
                <c:pt idx="22952">
                  <c:v>-8.4852699999999999</c:v>
                </c:pt>
                <c:pt idx="22953">
                  <c:v>-8.4852699999999999</c:v>
                </c:pt>
                <c:pt idx="22954">
                  <c:v>-8.4852699999999999</c:v>
                </c:pt>
                <c:pt idx="22955">
                  <c:v>-8.4852699999999999</c:v>
                </c:pt>
                <c:pt idx="22956">
                  <c:v>-8.4852799999999995</c:v>
                </c:pt>
                <c:pt idx="22957">
                  <c:v>-8.4852799999999995</c:v>
                </c:pt>
                <c:pt idx="22958">
                  <c:v>-8.4852799999999995</c:v>
                </c:pt>
                <c:pt idx="22959">
                  <c:v>-8.4852799999999995</c:v>
                </c:pt>
                <c:pt idx="22960">
                  <c:v>-8.4852799999999995</c:v>
                </c:pt>
                <c:pt idx="22961">
                  <c:v>-8.4852799999999995</c:v>
                </c:pt>
                <c:pt idx="22962">
                  <c:v>-8.4852799999999995</c:v>
                </c:pt>
                <c:pt idx="22963">
                  <c:v>-8.4852900000000009</c:v>
                </c:pt>
                <c:pt idx="22964">
                  <c:v>-8.4852900000000009</c:v>
                </c:pt>
                <c:pt idx="22965">
                  <c:v>-8.4852900000000009</c:v>
                </c:pt>
                <c:pt idx="22966">
                  <c:v>-8.4852900000000009</c:v>
                </c:pt>
                <c:pt idx="22967">
                  <c:v>-8.4852900000000009</c:v>
                </c:pt>
                <c:pt idx="22968">
                  <c:v>-8.4852900000000009</c:v>
                </c:pt>
                <c:pt idx="22969">
                  <c:v>-8.4852900000000009</c:v>
                </c:pt>
                <c:pt idx="22970">
                  <c:v>-8.4852900000000009</c:v>
                </c:pt>
                <c:pt idx="22971">
                  <c:v>-8.4853000000000005</c:v>
                </c:pt>
                <c:pt idx="22972">
                  <c:v>-8.4853000000000005</c:v>
                </c:pt>
                <c:pt idx="22973">
                  <c:v>-8.4853000000000005</c:v>
                </c:pt>
                <c:pt idx="22974">
                  <c:v>-8.4853000000000005</c:v>
                </c:pt>
                <c:pt idx="22975">
                  <c:v>-8.4853000000000005</c:v>
                </c:pt>
                <c:pt idx="22976">
                  <c:v>-8.4853000000000005</c:v>
                </c:pt>
                <c:pt idx="22977">
                  <c:v>-8.4853000000000005</c:v>
                </c:pt>
                <c:pt idx="22978">
                  <c:v>-8.4853000000000005</c:v>
                </c:pt>
                <c:pt idx="22979">
                  <c:v>-8.4853000000000005</c:v>
                </c:pt>
                <c:pt idx="22980">
                  <c:v>-8.4853000000000005</c:v>
                </c:pt>
                <c:pt idx="22981">
                  <c:v>-8.4853000000000005</c:v>
                </c:pt>
                <c:pt idx="22982">
                  <c:v>-8.4853000000000005</c:v>
                </c:pt>
                <c:pt idx="22983">
                  <c:v>-8.4853000000000005</c:v>
                </c:pt>
                <c:pt idx="22984">
                  <c:v>-8.4853000000000005</c:v>
                </c:pt>
                <c:pt idx="22985">
                  <c:v>-8.4853000000000005</c:v>
                </c:pt>
                <c:pt idx="22986">
                  <c:v>-8.4853000000000005</c:v>
                </c:pt>
                <c:pt idx="22987">
                  <c:v>-8.4853000000000005</c:v>
                </c:pt>
                <c:pt idx="22988">
                  <c:v>-8.4853000000000005</c:v>
                </c:pt>
                <c:pt idx="22989">
                  <c:v>-8.4853000000000005</c:v>
                </c:pt>
                <c:pt idx="22990">
                  <c:v>-8.4853000000000005</c:v>
                </c:pt>
                <c:pt idx="22991">
                  <c:v>-8.4853000000000005</c:v>
                </c:pt>
                <c:pt idx="22992">
                  <c:v>-8.4853000000000005</c:v>
                </c:pt>
                <c:pt idx="22993">
                  <c:v>-8.4853000000000005</c:v>
                </c:pt>
                <c:pt idx="22994">
                  <c:v>-8.4853000000000005</c:v>
                </c:pt>
                <c:pt idx="22995">
                  <c:v>-8.4853000000000005</c:v>
                </c:pt>
                <c:pt idx="22996">
                  <c:v>-8.4853000000000005</c:v>
                </c:pt>
                <c:pt idx="22997">
                  <c:v>-8.4852900000000009</c:v>
                </c:pt>
                <c:pt idx="22998">
                  <c:v>-8.4852900000000009</c:v>
                </c:pt>
                <c:pt idx="22999">
                  <c:v>-8.4852900000000009</c:v>
                </c:pt>
                <c:pt idx="23000">
                  <c:v>-8.4852900000000009</c:v>
                </c:pt>
                <c:pt idx="23001">
                  <c:v>-8.4852900000000009</c:v>
                </c:pt>
                <c:pt idx="23002">
                  <c:v>-8.4852900000000009</c:v>
                </c:pt>
                <c:pt idx="23003">
                  <c:v>-8.4852900000000009</c:v>
                </c:pt>
                <c:pt idx="23004">
                  <c:v>-8.4852799999999995</c:v>
                </c:pt>
                <c:pt idx="23005">
                  <c:v>-8.4852799999999995</c:v>
                </c:pt>
                <c:pt idx="23006">
                  <c:v>-8.4852799999999995</c:v>
                </c:pt>
                <c:pt idx="23007">
                  <c:v>-8.4852799999999995</c:v>
                </c:pt>
                <c:pt idx="23008">
                  <c:v>-8.4852799999999995</c:v>
                </c:pt>
                <c:pt idx="23009">
                  <c:v>-8.4852799999999995</c:v>
                </c:pt>
                <c:pt idx="23010">
                  <c:v>-8.4852799999999995</c:v>
                </c:pt>
                <c:pt idx="23011">
                  <c:v>-8.4852699999999999</c:v>
                </c:pt>
                <c:pt idx="23012">
                  <c:v>-8.4852699999999999</c:v>
                </c:pt>
                <c:pt idx="23013">
                  <c:v>-8.4852699999999999</c:v>
                </c:pt>
                <c:pt idx="23014">
                  <c:v>-8.4852699999999999</c:v>
                </c:pt>
                <c:pt idx="23015">
                  <c:v>-8.4852699999999999</c:v>
                </c:pt>
                <c:pt idx="23016">
                  <c:v>-8.4852699999999999</c:v>
                </c:pt>
                <c:pt idx="23017">
                  <c:v>-8.4852699999999999</c:v>
                </c:pt>
                <c:pt idx="23018">
                  <c:v>-8.4852699999999999</c:v>
                </c:pt>
                <c:pt idx="23019">
                  <c:v>-8.4852699999999999</c:v>
                </c:pt>
                <c:pt idx="23020">
                  <c:v>-8.4852600000000002</c:v>
                </c:pt>
                <c:pt idx="23021">
                  <c:v>-8.4852600000000002</c:v>
                </c:pt>
                <c:pt idx="23022">
                  <c:v>-8.4852600000000002</c:v>
                </c:pt>
                <c:pt idx="23023">
                  <c:v>-8.4852600000000002</c:v>
                </c:pt>
                <c:pt idx="23024">
                  <c:v>-8.4852600000000002</c:v>
                </c:pt>
                <c:pt idx="23025">
                  <c:v>-8.4852600000000002</c:v>
                </c:pt>
                <c:pt idx="23026">
                  <c:v>-8.4852600000000002</c:v>
                </c:pt>
                <c:pt idx="23027">
                  <c:v>-8.4852600000000002</c:v>
                </c:pt>
                <c:pt idx="23028">
                  <c:v>-8.4852600000000002</c:v>
                </c:pt>
                <c:pt idx="23029">
                  <c:v>-8.4852600000000002</c:v>
                </c:pt>
                <c:pt idx="23030">
                  <c:v>-8.4852600000000002</c:v>
                </c:pt>
                <c:pt idx="23031">
                  <c:v>-8.4852600000000002</c:v>
                </c:pt>
                <c:pt idx="23032">
                  <c:v>-8.4852600000000002</c:v>
                </c:pt>
                <c:pt idx="23033">
                  <c:v>-8.4852600000000002</c:v>
                </c:pt>
                <c:pt idx="23034">
                  <c:v>-8.4852600000000002</c:v>
                </c:pt>
                <c:pt idx="23035">
                  <c:v>-8.4852600000000002</c:v>
                </c:pt>
                <c:pt idx="23036">
                  <c:v>-8.4852600000000002</c:v>
                </c:pt>
                <c:pt idx="23037">
                  <c:v>-8.4852600000000002</c:v>
                </c:pt>
                <c:pt idx="23038">
                  <c:v>-8.4852600000000002</c:v>
                </c:pt>
                <c:pt idx="23039">
                  <c:v>-8.4852600000000002</c:v>
                </c:pt>
                <c:pt idx="23040">
                  <c:v>-8.4852699999999999</c:v>
                </c:pt>
                <c:pt idx="23041">
                  <c:v>-8.4852699999999999</c:v>
                </c:pt>
                <c:pt idx="23042">
                  <c:v>-8.4852699999999999</c:v>
                </c:pt>
                <c:pt idx="23043">
                  <c:v>-8.4852699999999999</c:v>
                </c:pt>
                <c:pt idx="23044">
                  <c:v>-8.4852699999999999</c:v>
                </c:pt>
                <c:pt idx="23045">
                  <c:v>-8.4852699999999999</c:v>
                </c:pt>
                <c:pt idx="23046">
                  <c:v>-8.4852699999999999</c:v>
                </c:pt>
                <c:pt idx="23047">
                  <c:v>-8.4852699999999999</c:v>
                </c:pt>
                <c:pt idx="23048">
                  <c:v>-8.4852699999999999</c:v>
                </c:pt>
                <c:pt idx="23049">
                  <c:v>-8.4852799999999995</c:v>
                </c:pt>
                <c:pt idx="23050">
                  <c:v>-8.4852799999999995</c:v>
                </c:pt>
                <c:pt idx="23051">
                  <c:v>-8.4852799999999995</c:v>
                </c:pt>
                <c:pt idx="23052">
                  <c:v>-8.4852799999999995</c:v>
                </c:pt>
                <c:pt idx="23053">
                  <c:v>-8.4852799999999995</c:v>
                </c:pt>
                <c:pt idx="23054">
                  <c:v>-8.4852799999999995</c:v>
                </c:pt>
                <c:pt idx="23055">
                  <c:v>-8.4852799999999995</c:v>
                </c:pt>
                <c:pt idx="23056">
                  <c:v>-8.4852900000000009</c:v>
                </c:pt>
                <c:pt idx="23057">
                  <c:v>-8.4852900000000009</c:v>
                </c:pt>
                <c:pt idx="23058">
                  <c:v>-8.4852900000000009</c:v>
                </c:pt>
                <c:pt idx="23059">
                  <c:v>-8.4852900000000009</c:v>
                </c:pt>
                <c:pt idx="23060">
                  <c:v>-8.4852900000000009</c:v>
                </c:pt>
                <c:pt idx="23061">
                  <c:v>-8.4852900000000009</c:v>
                </c:pt>
                <c:pt idx="23062">
                  <c:v>-8.4852900000000009</c:v>
                </c:pt>
                <c:pt idx="23063">
                  <c:v>-8.4852900000000009</c:v>
                </c:pt>
                <c:pt idx="23064">
                  <c:v>-8.4853000000000005</c:v>
                </c:pt>
                <c:pt idx="23065">
                  <c:v>-8.4853000000000005</c:v>
                </c:pt>
                <c:pt idx="23066">
                  <c:v>-8.4853000000000005</c:v>
                </c:pt>
                <c:pt idx="23067">
                  <c:v>-8.4853000000000005</c:v>
                </c:pt>
                <c:pt idx="23068">
                  <c:v>-8.4853000000000005</c:v>
                </c:pt>
                <c:pt idx="23069">
                  <c:v>-8.4853000000000005</c:v>
                </c:pt>
                <c:pt idx="23070">
                  <c:v>-8.4853000000000005</c:v>
                </c:pt>
                <c:pt idx="23071">
                  <c:v>-8.4853000000000005</c:v>
                </c:pt>
                <c:pt idx="23072">
                  <c:v>-8.4853000000000005</c:v>
                </c:pt>
                <c:pt idx="23073">
                  <c:v>-8.4853000000000005</c:v>
                </c:pt>
                <c:pt idx="23074">
                  <c:v>-8.4853000000000005</c:v>
                </c:pt>
                <c:pt idx="23075">
                  <c:v>-8.4853000000000005</c:v>
                </c:pt>
                <c:pt idx="23076">
                  <c:v>-8.4853000000000005</c:v>
                </c:pt>
                <c:pt idx="23077">
                  <c:v>-8.4853000000000005</c:v>
                </c:pt>
                <c:pt idx="23078">
                  <c:v>-8.4853000000000005</c:v>
                </c:pt>
                <c:pt idx="23079">
                  <c:v>-8.4853000000000005</c:v>
                </c:pt>
                <c:pt idx="23080">
                  <c:v>-8.4853000000000005</c:v>
                </c:pt>
                <c:pt idx="23081">
                  <c:v>-8.4853000000000005</c:v>
                </c:pt>
                <c:pt idx="23082">
                  <c:v>-8.4853000000000005</c:v>
                </c:pt>
                <c:pt idx="23083">
                  <c:v>-8.4853000000000005</c:v>
                </c:pt>
                <c:pt idx="23084">
                  <c:v>-8.4853000000000005</c:v>
                </c:pt>
                <c:pt idx="23085">
                  <c:v>-8.4853000000000005</c:v>
                </c:pt>
                <c:pt idx="23086">
                  <c:v>-8.4853000000000005</c:v>
                </c:pt>
                <c:pt idx="23087">
                  <c:v>-8.4853000000000005</c:v>
                </c:pt>
                <c:pt idx="23088">
                  <c:v>-8.4852900000000009</c:v>
                </c:pt>
                <c:pt idx="23089">
                  <c:v>-8.4852900000000009</c:v>
                </c:pt>
                <c:pt idx="23090">
                  <c:v>-8.4852900000000009</c:v>
                </c:pt>
                <c:pt idx="23091">
                  <c:v>-8.4852900000000009</c:v>
                </c:pt>
                <c:pt idx="23092">
                  <c:v>-8.4852900000000009</c:v>
                </c:pt>
                <c:pt idx="23093">
                  <c:v>-8.4852900000000009</c:v>
                </c:pt>
                <c:pt idx="23094">
                  <c:v>-8.4852900000000009</c:v>
                </c:pt>
                <c:pt idx="23095">
                  <c:v>-8.4852900000000009</c:v>
                </c:pt>
                <c:pt idx="23096">
                  <c:v>-8.4852900000000009</c:v>
                </c:pt>
                <c:pt idx="23097">
                  <c:v>-8.4852799999999995</c:v>
                </c:pt>
                <c:pt idx="23098">
                  <c:v>-8.4852799999999995</c:v>
                </c:pt>
                <c:pt idx="23099">
                  <c:v>-8.4852799999999995</c:v>
                </c:pt>
                <c:pt idx="23100">
                  <c:v>-8.4852799999999995</c:v>
                </c:pt>
                <c:pt idx="23101">
                  <c:v>-8.4852799999999995</c:v>
                </c:pt>
                <c:pt idx="23102">
                  <c:v>-8.4852799999999995</c:v>
                </c:pt>
                <c:pt idx="23103">
                  <c:v>-8.4852799999999995</c:v>
                </c:pt>
                <c:pt idx="23104">
                  <c:v>-8.4852699999999999</c:v>
                </c:pt>
                <c:pt idx="23105">
                  <c:v>-8.4852699999999999</c:v>
                </c:pt>
                <c:pt idx="23106">
                  <c:v>-8.4852699999999999</c:v>
                </c:pt>
                <c:pt idx="23107">
                  <c:v>-8.4852699999999999</c:v>
                </c:pt>
                <c:pt idx="23108">
                  <c:v>-8.4852699999999999</c:v>
                </c:pt>
                <c:pt idx="23109">
                  <c:v>-8.4852699999999999</c:v>
                </c:pt>
                <c:pt idx="23110">
                  <c:v>-8.4852699999999999</c:v>
                </c:pt>
                <c:pt idx="23111">
                  <c:v>-8.4852699999999999</c:v>
                </c:pt>
                <c:pt idx="23112">
                  <c:v>-8.4852699999999999</c:v>
                </c:pt>
                <c:pt idx="23113">
                  <c:v>-8.4852699999999999</c:v>
                </c:pt>
                <c:pt idx="23114">
                  <c:v>-8.4852600000000002</c:v>
                </c:pt>
                <c:pt idx="23115">
                  <c:v>-8.4852600000000002</c:v>
                </c:pt>
                <c:pt idx="23116">
                  <c:v>-8.4852600000000002</c:v>
                </c:pt>
                <c:pt idx="23117">
                  <c:v>-8.4852600000000002</c:v>
                </c:pt>
                <c:pt idx="23118">
                  <c:v>-8.4852600000000002</c:v>
                </c:pt>
                <c:pt idx="23119">
                  <c:v>-8.4852600000000002</c:v>
                </c:pt>
                <c:pt idx="23120">
                  <c:v>-8.4852600000000002</c:v>
                </c:pt>
                <c:pt idx="23121">
                  <c:v>-8.4852600000000002</c:v>
                </c:pt>
                <c:pt idx="23122">
                  <c:v>-8.4852600000000002</c:v>
                </c:pt>
                <c:pt idx="23123">
                  <c:v>-8.4852600000000002</c:v>
                </c:pt>
                <c:pt idx="23124">
                  <c:v>-8.4852600000000002</c:v>
                </c:pt>
                <c:pt idx="23125">
                  <c:v>-8.4852600000000002</c:v>
                </c:pt>
                <c:pt idx="23126">
                  <c:v>-8.4852600000000002</c:v>
                </c:pt>
                <c:pt idx="23127">
                  <c:v>-8.4852600000000002</c:v>
                </c:pt>
                <c:pt idx="23128">
                  <c:v>-8.4852600000000002</c:v>
                </c:pt>
                <c:pt idx="23129">
                  <c:v>-8.4852600000000002</c:v>
                </c:pt>
                <c:pt idx="23130">
                  <c:v>-8.4852600000000002</c:v>
                </c:pt>
                <c:pt idx="23131">
                  <c:v>-8.4852699999999999</c:v>
                </c:pt>
                <c:pt idx="23132">
                  <c:v>-8.4852699999999999</c:v>
                </c:pt>
                <c:pt idx="23133">
                  <c:v>-8.4852699999999999</c:v>
                </c:pt>
                <c:pt idx="23134">
                  <c:v>-8.4852699999999999</c:v>
                </c:pt>
                <c:pt idx="23135">
                  <c:v>-8.4852699999999999</c:v>
                </c:pt>
                <c:pt idx="23136">
                  <c:v>-8.4852699999999999</c:v>
                </c:pt>
                <c:pt idx="23137">
                  <c:v>-8.4852699999999999</c:v>
                </c:pt>
                <c:pt idx="23138">
                  <c:v>-8.4852699999999999</c:v>
                </c:pt>
                <c:pt idx="23139">
                  <c:v>-8.4852699999999999</c:v>
                </c:pt>
                <c:pt idx="23140">
                  <c:v>-8.4852699999999999</c:v>
                </c:pt>
                <c:pt idx="23141">
                  <c:v>-8.4852799999999995</c:v>
                </c:pt>
                <c:pt idx="23142">
                  <c:v>-8.4852799999999995</c:v>
                </c:pt>
                <c:pt idx="23143">
                  <c:v>-8.4852799999999995</c:v>
                </c:pt>
                <c:pt idx="23144">
                  <c:v>-8.4852799999999995</c:v>
                </c:pt>
                <c:pt idx="23145">
                  <c:v>-8.4852799999999995</c:v>
                </c:pt>
                <c:pt idx="23146">
                  <c:v>-8.4852799999999995</c:v>
                </c:pt>
                <c:pt idx="23147">
                  <c:v>-8.4852799999999995</c:v>
                </c:pt>
                <c:pt idx="23148">
                  <c:v>-8.4852900000000009</c:v>
                </c:pt>
                <c:pt idx="23149">
                  <c:v>-8.4852900000000009</c:v>
                </c:pt>
                <c:pt idx="23150">
                  <c:v>-8.4852900000000009</c:v>
                </c:pt>
                <c:pt idx="23151">
                  <c:v>-8.4852900000000009</c:v>
                </c:pt>
                <c:pt idx="23152">
                  <c:v>-8.4852900000000009</c:v>
                </c:pt>
                <c:pt idx="23153">
                  <c:v>-8.4852900000000009</c:v>
                </c:pt>
                <c:pt idx="23154">
                  <c:v>-8.4852900000000009</c:v>
                </c:pt>
                <c:pt idx="23155">
                  <c:v>-8.4852900000000009</c:v>
                </c:pt>
                <c:pt idx="23156">
                  <c:v>-8.4852900000000009</c:v>
                </c:pt>
                <c:pt idx="23157">
                  <c:v>-8.4853000000000005</c:v>
                </c:pt>
                <c:pt idx="23158">
                  <c:v>-8.4853000000000005</c:v>
                </c:pt>
                <c:pt idx="23159">
                  <c:v>-8.4853000000000005</c:v>
                </c:pt>
                <c:pt idx="23160">
                  <c:v>-8.4853000000000005</c:v>
                </c:pt>
                <c:pt idx="23161">
                  <c:v>-8.4853000000000005</c:v>
                </c:pt>
                <c:pt idx="23162">
                  <c:v>-8.4853000000000005</c:v>
                </c:pt>
                <c:pt idx="23163">
                  <c:v>-8.4853000000000005</c:v>
                </c:pt>
                <c:pt idx="23164">
                  <c:v>-8.4853000000000005</c:v>
                </c:pt>
                <c:pt idx="23165">
                  <c:v>-8.4853000000000005</c:v>
                </c:pt>
                <c:pt idx="23166">
                  <c:v>-8.4853000000000005</c:v>
                </c:pt>
                <c:pt idx="23167">
                  <c:v>-8.4853000000000005</c:v>
                </c:pt>
                <c:pt idx="23168">
                  <c:v>-8.4853000000000005</c:v>
                </c:pt>
                <c:pt idx="23169">
                  <c:v>-8.4853000000000005</c:v>
                </c:pt>
                <c:pt idx="23170">
                  <c:v>-8.4853000000000005</c:v>
                </c:pt>
                <c:pt idx="23171">
                  <c:v>-8.4853000000000005</c:v>
                </c:pt>
                <c:pt idx="23172">
                  <c:v>-8.4853000000000005</c:v>
                </c:pt>
                <c:pt idx="23173">
                  <c:v>-8.4853000000000005</c:v>
                </c:pt>
                <c:pt idx="23174">
                  <c:v>-8.4853000000000005</c:v>
                </c:pt>
                <c:pt idx="23175">
                  <c:v>-8.4853000000000005</c:v>
                </c:pt>
                <c:pt idx="23176">
                  <c:v>-8.4853000000000005</c:v>
                </c:pt>
                <c:pt idx="23177">
                  <c:v>-8.4853000000000005</c:v>
                </c:pt>
                <c:pt idx="23178">
                  <c:v>-8.4853000000000005</c:v>
                </c:pt>
                <c:pt idx="23179">
                  <c:v>-8.4853000000000005</c:v>
                </c:pt>
                <c:pt idx="23180">
                  <c:v>-8.4852900000000009</c:v>
                </c:pt>
                <c:pt idx="23181">
                  <c:v>-8.4852900000000009</c:v>
                </c:pt>
                <c:pt idx="23182">
                  <c:v>-8.4852900000000009</c:v>
                </c:pt>
                <c:pt idx="23183">
                  <c:v>-8.4852900000000009</c:v>
                </c:pt>
                <c:pt idx="23184">
                  <c:v>-8.4852900000000009</c:v>
                </c:pt>
                <c:pt idx="23185">
                  <c:v>-8.4852900000000009</c:v>
                </c:pt>
                <c:pt idx="23186">
                  <c:v>-8.4852900000000009</c:v>
                </c:pt>
                <c:pt idx="23187">
                  <c:v>-8.4852900000000009</c:v>
                </c:pt>
                <c:pt idx="23188">
                  <c:v>-8.4852900000000009</c:v>
                </c:pt>
                <c:pt idx="23189">
                  <c:v>-8.4852799999999995</c:v>
                </c:pt>
                <c:pt idx="23190">
                  <c:v>-8.4852799999999995</c:v>
                </c:pt>
                <c:pt idx="23191">
                  <c:v>-8.4852799999999995</c:v>
                </c:pt>
                <c:pt idx="23192">
                  <c:v>-8.4852799999999995</c:v>
                </c:pt>
                <c:pt idx="23193">
                  <c:v>-8.4852799999999995</c:v>
                </c:pt>
                <c:pt idx="23194">
                  <c:v>-8.4852799999999995</c:v>
                </c:pt>
                <c:pt idx="23195">
                  <c:v>-8.4852799999999995</c:v>
                </c:pt>
                <c:pt idx="23196">
                  <c:v>-8.4852799999999995</c:v>
                </c:pt>
                <c:pt idx="23197">
                  <c:v>-8.4852699999999999</c:v>
                </c:pt>
                <c:pt idx="23198">
                  <c:v>-8.4852699999999999</c:v>
                </c:pt>
                <c:pt idx="23199">
                  <c:v>-8.4852699999999999</c:v>
                </c:pt>
                <c:pt idx="23200">
                  <c:v>-8.4852699999999999</c:v>
                </c:pt>
                <c:pt idx="23201">
                  <c:v>-8.4852699999999999</c:v>
                </c:pt>
                <c:pt idx="23202">
                  <c:v>-8.4852699999999999</c:v>
                </c:pt>
                <c:pt idx="23203">
                  <c:v>-8.4852699999999999</c:v>
                </c:pt>
                <c:pt idx="23204">
                  <c:v>-8.4852699999999999</c:v>
                </c:pt>
                <c:pt idx="23205">
                  <c:v>-8.4852699999999999</c:v>
                </c:pt>
                <c:pt idx="23206">
                  <c:v>-8.4852699999999999</c:v>
                </c:pt>
                <c:pt idx="23207">
                  <c:v>-8.4852600000000002</c:v>
                </c:pt>
                <c:pt idx="23208">
                  <c:v>-8.4852600000000002</c:v>
                </c:pt>
                <c:pt idx="23209">
                  <c:v>-8.4852600000000002</c:v>
                </c:pt>
                <c:pt idx="23210">
                  <c:v>-8.4852600000000002</c:v>
                </c:pt>
                <c:pt idx="23211">
                  <c:v>-8.4852600000000002</c:v>
                </c:pt>
                <c:pt idx="23212">
                  <c:v>-8.4852600000000002</c:v>
                </c:pt>
                <c:pt idx="23213">
                  <c:v>-8.4852600000000002</c:v>
                </c:pt>
                <c:pt idx="23214">
                  <c:v>-8.4852600000000002</c:v>
                </c:pt>
                <c:pt idx="23215">
                  <c:v>-8.4852600000000002</c:v>
                </c:pt>
                <c:pt idx="23216">
                  <c:v>-8.4852600000000002</c:v>
                </c:pt>
                <c:pt idx="23217">
                  <c:v>-8.4852600000000002</c:v>
                </c:pt>
                <c:pt idx="23218">
                  <c:v>-8.4852600000000002</c:v>
                </c:pt>
                <c:pt idx="23219">
                  <c:v>-8.4852600000000002</c:v>
                </c:pt>
                <c:pt idx="23220">
                  <c:v>-8.4852600000000002</c:v>
                </c:pt>
                <c:pt idx="23221">
                  <c:v>-8.4852600000000002</c:v>
                </c:pt>
                <c:pt idx="23222">
                  <c:v>-8.4852600000000002</c:v>
                </c:pt>
                <c:pt idx="23223">
                  <c:v>-8.4852699999999999</c:v>
                </c:pt>
                <c:pt idx="23224">
                  <c:v>-8.4852699999999999</c:v>
                </c:pt>
                <c:pt idx="23225">
                  <c:v>-8.4852699999999999</c:v>
                </c:pt>
                <c:pt idx="23226">
                  <c:v>-8.4852699999999999</c:v>
                </c:pt>
                <c:pt idx="23227">
                  <c:v>-8.4852699999999999</c:v>
                </c:pt>
                <c:pt idx="23228">
                  <c:v>-8.4852699999999999</c:v>
                </c:pt>
                <c:pt idx="23229">
                  <c:v>-8.4852699999999999</c:v>
                </c:pt>
                <c:pt idx="23230">
                  <c:v>-8.4852699999999999</c:v>
                </c:pt>
                <c:pt idx="23231">
                  <c:v>-8.4852699999999999</c:v>
                </c:pt>
                <c:pt idx="23232">
                  <c:v>-8.4852699999999999</c:v>
                </c:pt>
                <c:pt idx="23233">
                  <c:v>-8.4852799999999995</c:v>
                </c:pt>
                <c:pt idx="23234">
                  <c:v>-8.4852799999999995</c:v>
                </c:pt>
                <c:pt idx="23235">
                  <c:v>-8.4852799999999995</c:v>
                </c:pt>
                <c:pt idx="23236">
                  <c:v>-8.4852799999999995</c:v>
                </c:pt>
                <c:pt idx="23237">
                  <c:v>-8.4852799999999995</c:v>
                </c:pt>
                <c:pt idx="23238">
                  <c:v>-8.4852799999999995</c:v>
                </c:pt>
                <c:pt idx="23239">
                  <c:v>-8.4852799999999995</c:v>
                </c:pt>
                <c:pt idx="23240">
                  <c:v>-8.4852799999999995</c:v>
                </c:pt>
                <c:pt idx="23241">
                  <c:v>-8.4852900000000009</c:v>
                </c:pt>
                <c:pt idx="23242">
                  <c:v>-8.4852900000000009</c:v>
                </c:pt>
                <c:pt idx="23243">
                  <c:v>-8.4852900000000009</c:v>
                </c:pt>
                <c:pt idx="23244">
                  <c:v>-8.4852900000000009</c:v>
                </c:pt>
                <c:pt idx="23245">
                  <c:v>-8.4852900000000009</c:v>
                </c:pt>
                <c:pt idx="23246">
                  <c:v>-8.4852900000000009</c:v>
                </c:pt>
                <c:pt idx="23247">
                  <c:v>-8.4852900000000009</c:v>
                </c:pt>
                <c:pt idx="23248">
                  <c:v>-8.4852900000000009</c:v>
                </c:pt>
                <c:pt idx="23249">
                  <c:v>-8.4852900000000009</c:v>
                </c:pt>
                <c:pt idx="23250">
                  <c:v>-8.4853000000000005</c:v>
                </c:pt>
                <c:pt idx="23251">
                  <c:v>-8.4853000000000005</c:v>
                </c:pt>
                <c:pt idx="23252">
                  <c:v>-8.4853000000000005</c:v>
                </c:pt>
                <c:pt idx="23253">
                  <c:v>-8.4853000000000005</c:v>
                </c:pt>
                <c:pt idx="23254">
                  <c:v>-8.4853000000000005</c:v>
                </c:pt>
                <c:pt idx="23255">
                  <c:v>-8.4853000000000005</c:v>
                </c:pt>
                <c:pt idx="23256">
                  <c:v>-8.4853000000000005</c:v>
                </c:pt>
                <c:pt idx="23257">
                  <c:v>-8.4853000000000005</c:v>
                </c:pt>
                <c:pt idx="23258">
                  <c:v>-8.4853000000000005</c:v>
                </c:pt>
                <c:pt idx="23259">
                  <c:v>-8.4853000000000005</c:v>
                </c:pt>
                <c:pt idx="23260">
                  <c:v>-8.4853000000000005</c:v>
                </c:pt>
                <c:pt idx="23261">
                  <c:v>-8.4853000000000005</c:v>
                </c:pt>
                <c:pt idx="23262">
                  <c:v>-8.4853000000000005</c:v>
                </c:pt>
                <c:pt idx="23263">
                  <c:v>-8.4853000000000005</c:v>
                </c:pt>
                <c:pt idx="23264">
                  <c:v>-8.4853000000000005</c:v>
                </c:pt>
                <c:pt idx="23265">
                  <c:v>-8.4853000000000005</c:v>
                </c:pt>
                <c:pt idx="23266">
                  <c:v>-8.4853000000000005</c:v>
                </c:pt>
                <c:pt idx="23267">
                  <c:v>-8.4853000000000005</c:v>
                </c:pt>
                <c:pt idx="23268">
                  <c:v>-8.4853000000000005</c:v>
                </c:pt>
                <c:pt idx="23269">
                  <c:v>-8.4853000000000005</c:v>
                </c:pt>
                <c:pt idx="23270">
                  <c:v>-8.4853000000000005</c:v>
                </c:pt>
                <c:pt idx="23271">
                  <c:v>-8.4853000000000005</c:v>
                </c:pt>
                <c:pt idx="23272">
                  <c:v>-8.4852900000000009</c:v>
                </c:pt>
                <c:pt idx="23273">
                  <c:v>-8.4852900000000009</c:v>
                </c:pt>
                <c:pt idx="23274">
                  <c:v>-8.4852900000000009</c:v>
                </c:pt>
                <c:pt idx="23275">
                  <c:v>-8.4852900000000009</c:v>
                </c:pt>
                <c:pt idx="23276">
                  <c:v>-8.4852900000000009</c:v>
                </c:pt>
                <c:pt idx="23277">
                  <c:v>-8.4852900000000009</c:v>
                </c:pt>
                <c:pt idx="23278">
                  <c:v>-8.4852900000000009</c:v>
                </c:pt>
                <c:pt idx="23279">
                  <c:v>-8.4852900000000009</c:v>
                </c:pt>
                <c:pt idx="23280">
                  <c:v>-8.4852900000000009</c:v>
                </c:pt>
                <c:pt idx="23281">
                  <c:v>-8.4852799999999995</c:v>
                </c:pt>
                <c:pt idx="23282">
                  <c:v>-8.4852799999999995</c:v>
                </c:pt>
                <c:pt idx="23283">
                  <c:v>-8.4852799999999995</c:v>
                </c:pt>
                <c:pt idx="23284">
                  <c:v>-8.4852799999999995</c:v>
                </c:pt>
                <c:pt idx="23285">
                  <c:v>-8.4852799999999995</c:v>
                </c:pt>
                <c:pt idx="23286">
                  <c:v>-8.4852799999999995</c:v>
                </c:pt>
                <c:pt idx="23287">
                  <c:v>-8.4852799999999995</c:v>
                </c:pt>
                <c:pt idx="23288">
                  <c:v>-8.4852799999999995</c:v>
                </c:pt>
                <c:pt idx="23289">
                  <c:v>-8.4852699999999999</c:v>
                </c:pt>
                <c:pt idx="23290">
                  <c:v>-8.4852699999999999</c:v>
                </c:pt>
                <c:pt idx="23291">
                  <c:v>-8.4852699999999999</c:v>
                </c:pt>
                <c:pt idx="23292">
                  <c:v>-8.4852699999999999</c:v>
                </c:pt>
                <c:pt idx="23293">
                  <c:v>-8.4852699999999999</c:v>
                </c:pt>
                <c:pt idx="23294">
                  <c:v>-8.4852699999999999</c:v>
                </c:pt>
                <c:pt idx="23295">
                  <c:v>-8.4852699999999999</c:v>
                </c:pt>
                <c:pt idx="23296">
                  <c:v>-8.4852699999999999</c:v>
                </c:pt>
                <c:pt idx="23297">
                  <c:v>-8.4852699999999999</c:v>
                </c:pt>
                <c:pt idx="23298">
                  <c:v>-8.4852699999999999</c:v>
                </c:pt>
                <c:pt idx="23299">
                  <c:v>-8.4852699999999999</c:v>
                </c:pt>
                <c:pt idx="23300">
                  <c:v>-8.4852699999999999</c:v>
                </c:pt>
                <c:pt idx="23301">
                  <c:v>-8.4852600000000002</c:v>
                </c:pt>
                <c:pt idx="23302">
                  <c:v>-8.4852600000000002</c:v>
                </c:pt>
                <c:pt idx="23303">
                  <c:v>-8.4852600000000002</c:v>
                </c:pt>
                <c:pt idx="23304">
                  <c:v>-8.4852600000000002</c:v>
                </c:pt>
                <c:pt idx="23305">
                  <c:v>-8.4852600000000002</c:v>
                </c:pt>
                <c:pt idx="23306">
                  <c:v>-8.4852600000000002</c:v>
                </c:pt>
                <c:pt idx="23307">
                  <c:v>-8.4852600000000002</c:v>
                </c:pt>
                <c:pt idx="23308">
                  <c:v>-8.4852600000000002</c:v>
                </c:pt>
                <c:pt idx="23309">
                  <c:v>-8.4852600000000002</c:v>
                </c:pt>
                <c:pt idx="23310">
                  <c:v>-8.4852600000000002</c:v>
                </c:pt>
                <c:pt idx="23311">
                  <c:v>-8.4852600000000002</c:v>
                </c:pt>
                <c:pt idx="23312">
                  <c:v>-8.4852600000000002</c:v>
                </c:pt>
                <c:pt idx="23313">
                  <c:v>-8.4852600000000002</c:v>
                </c:pt>
                <c:pt idx="23314">
                  <c:v>-8.4852699999999999</c:v>
                </c:pt>
                <c:pt idx="23315">
                  <c:v>-8.4852699999999999</c:v>
                </c:pt>
                <c:pt idx="23316">
                  <c:v>-8.4852699999999999</c:v>
                </c:pt>
                <c:pt idx="23317">
                  <c:v>-8.4852699999999999</c:v>
                </c:pt>
                <c:pt idx="23318">
                  <c:v>-8.4852699999999999</c:v>
                </c:pt>
                <c:pt idx="23319">
                  <c:v>-8.4852699999999999</c:v>
                </c:pt>
                <c:pt idx="23320">
                  <c:v>-8.4852699999999999</c:v>
                </c:pt>
                <c:pt idx="23321">
                  <c:v>-8.4852699999999999</c:v>
                </c:pt>
                <c:pt idx="23322">
                  <c:v>-8.4852699999999999</c:v>
                </c:pt>
                <c:pt idx="23323">
                  <c:v>-8.4852699999999999</c:v>
                </c:pt>
                <c:pt idx="23324">
                  <c:v>-8.4852699999999999</c:v>
                </c:pt>
                <c:pt idx="23325">
                  <c:v>-8.4852799999999995</c:v>
                </c:pt>
                <c:pt idx="23326">
                  <c:v>-8.4852799999999995</c:v>
                </c:pt>
                <c:pt idx="23327">
                  <c:v>-8.4852799999999995</c:v>
                </c:pt>
                <c:pt idx="23328">
                  <c:v>-8.4852799999999995</c:v>
                </c:pt>
                <c:pt idx="23329">
                  <c:v>-8.4852799999999995</c:v>
                </c:pt>
                <c:pt idx="23330">
                  <c:v>-8.4852799999999995</c:v>
                </c:pt>
                <c:pt idx="23331">
                  <c:v>-8.4852799999999995</c:v>
                </c:pt>
                <c:pt idx="23332">
                  <c:v>-8.4852799999999995</c:v>
                </c:pt>
                <c:pt idx="23333">
                  <c:v>-8.4852900000000009</c:v>
                </c:pt>
                <c:pt idx="23334">
                  <c:v>-8.4852900000000009</c:v>
                </c:pt>
                <c:pt idx="23335">
                  <c:v>-8.4852900000000009</c:v>
                </c:pt>
                <c:pt idx="23336">
                  <c:v>-8.4852900000000009</c:v>
                </c:pt>
                <c:pt idx="23337">
                  <c:v>-8.4852900000000009</c:v>
                </c:pt>
                <c:pt idx="23338">
                  <c:v>-8.4852900000000009</c:v>
                </c:pt>
                <c:pt idx="23339">
                  <c:v>-8.4852900000000009</c:v>
                </c:pt>
                <c:pt idx="23340">
                  <c:v>-8.4852900000000009</c:v>
                </c:pt>
                <c:pt idx="23341">
                  <c:v>-8.4852900000000009</c:v>
                </c:pt>
                <c:pt idx="23342">
                  <c:v>-8.4852900000000009</c:v>
                </c:pt>
                <c:pt idx="23343">
                  <c:v>-8.4853000000000005</c:v>
                </c:pt>
                <c:pt idx="23344">
                  <c:v>-8.4853000000000005</c:v>
                </c:pt>
                <c:pt idx="23345">
                  <c:v>-8.4853000000000005</c:v>
                </c:pt>
                <c:pt idx="23346">
                  <c:v>-8.4853000000000005</c:v>
                </c:pt>
                <c:pt idx="23347">
                  <c:v>-8.4853000000000005</c:v>
                </c:pt>
                <c:pt idx="23348">
                  <c:v>-8.4853000000000005</c:v>
                </c:pt>
                <c:pt idx="23349">
                  <c:v>-8.4853000000000005</c:v>
                </c:pt>
                <c:pt idx="23350">
                  <c:v>-8.4853000000000005</c:v>
                </c:pt>
                <c:pt idx="23351">
                  <c:v>-8.4853000000000005</c:v>
                </c:pt>
                <c:pt idx="23352">
                  <c:v>-8.4853000000000005</c:v>
                </c:pt>
                <c:pt idx="23353">
                  <c:v>-8.4853000000000005</c:v>
                </c:pt>
                <c:pt idx="23354">
                  <c:v>-8.4853000000000005</c:v>
                </c:pt>
                <c:pt idx="23355">
                  <c:v>-8.4853000000000005</c:v>
                </c:pt>
                <c:pt idx="23356">
                  <c:v>-8.4853000000000005</c:v>
                </c:pt>
                <c:pt idx="23357">
                  <c:v>-8.4853000000000005</c:v>
                </c:pt>
                <c:pt idx="23358">
                  <c:v>-8.4853000000000005</c:v>
                </c:pt>
                <c:pt idx="23359">
                  <c:v>-8.4853000000000005</c:v>
                </c:pt>
                <c:pt idx="23360">
                  <c:v>-8.4853000000000005</c:v>
                </c:pt>
                <c:pt idx="23361">
                  <c:v>-8.4853000000000005</c:v>
                </c:pt>
                <c:pt idx="23362">
                  <c:v>-8.4853000000000005</c:v>
                </c:pt>
                <c:pt idx="23363">
                  <c:v>-8.4853000000000005</c:v>
                </c:pt>
                <c:pt idx="23364">
                  <c:v>-8.4852900000000009</c:v>
                </c:pt>
                <c:pt idx="23365">
                  <c:v>-8.4852900000000009</c:v>
                </c:pt>
                <c:pt idx="23366">
                  <c:v>-8.4852900000000009</c:v>
                </c:pt>
                <c:pt idx="23367">
                  <c:v>-8.4852900000000009</c:v>
                </c:pt>
                <c:pt idx="23368">
                  <c:v>-8.4852900000000009</c:v>
                </c:pt>
                <c:pt idx="23369">
                  <c:v>-8.4852900000000009</c:v>
                </c:pt>
                <c:pt idx="23370">
                  <c:v>-8.4852900000000009</c:v>
                </c:pt>
                <c:pt idx="23371">
                  <c:v>-8.4852900000000009</c:v>
                </c:pt>
                <c:pt idx="23372">
                  <c:v>-8.4852900000000009</c:v>
                </c:pt>
                <c:pt idx="23373">
                  <c:v>-8.4852900000000009</c:v>
                </c:pt>
                <c:pt idx="23374">
                  <c:v>-8.4852799999999995</c:v>
                </c:pt>
                <c:pt idx="23375">
                  <c:v>-8.4852799999999995</c:v>
                </c:pt>
                <c:pt idx="23376">
                  <c:v>-8.4852799999999995</c:v>
                </c:pt>
                <c:pt idx="23377">
                  <c:v>-8.4852799999999995</c:v>
                </c:pt>
                <c:pt idx="23378">
                  <c:v>-8.4852799999999995</c:v>
                </c:pt>
                <c:pt idx="23379">
                  <c:v>-8.4852799999999995</c:v>
                </c:pt>
                <c:pt idx="23380">
                  <c:v>-8.4852799999999995</c:v>
                </c:pt>
                <c:pt idx="23381">
                  <c:v>-8.4852799999999995</c:v>
                </c:pt>
                <c:pt idx="23382">
                  <c:v>-8.4852699999999999</c:v>
                </c:pt>
                <c:pt idx="23383">
                  <c:v>-8.4852699999999999</c:v>
                </c:pt>
                <c:pt idx="23384">
                  <c:v>-8.4852699999999999</c:v>
                </c:pt>
                <c:pt idx="23385">
                  <c:v>-8.4852699999999999</c:v>
                </c:pt>
                <c:pt idx="23386">
                  <c:v>-8.4852699999999999</c:v>
                </c:pt>
                <c:pt idx="23387">
                  <c:v>-8.4852699999999999</c:v>
                </c:pt>
                <c:pt idx="23388">
                  <c:v>-8.4852699999999999</c:v>
                </c:pt>
                <c:pt idx="23389">
                  <c:v>-8.4852699999999999</c:v>
                </c:pt>
                <c:pt idx="23390">
                  <c:v>-8.4852699999999999</c:v>
                </c:pt>
                <c:pt idx="23391">
                  <c:v>-8.4852699999999999</c:v>
                </c:pt>
                <c:pt idx="23392">
                  <c:v>-8.4852699999999999</c:v>
                </c:pt>
                <c:pt idx="23393">
                  <c:v>-8.4852699999999999</c:v>
                </c:pt>
                <c:pt idx="23394">
                  <c:v>-8.4852699999999999</c:v>
                </c:pt>
                <c:pt idx="23395">
                  <c:v>-8.4852600000000002</c:v>
                </c:pt>
                <c:pt idx="23396">
                  <c:v>-8.4852600000000002</c:v>
                </c:pt>
                <c:pt idx="23397">
                  <c:v>-8.4852600000000002</c:v>
                </c:pt>
                <c:pt idx="23398">
                  <c:v>-8.4852600000000002</c:v>
                </c:pt>
                <c:pt idx="23399">
                  <c:v>-8.4852600000000002</c:v>
                </c:pt>
                <c:pt idx="23400">
                  <c:v>-8.4852600000000002</c:v>
                </c:pt>
                <c:pt idx="23401">
                  <c:v>-8.4852600000000002</c:v>
                </c:pt>
                <c:pt idx="23402">
                  <c:v>-8.4852600000000002</c:v>
                </c:pt>
                <c:pt idx="23403">
                  <c:v>-8.4852600000000002</c:v>
                </c:pt>
                <c:pt idx="23404">
                  <c:v>-8.4852699999999999</c:v>
                </c:pt>
                <c:pt idx="23405">
                  <c:v>-8.4852699999999999</c:v>
                </c:pt>
                <c:pt idx="23406">
                  <c:v>-8.4852699999999999</c:v>
                </c:pt>
                <c:pt idx="23407">
                  <c:v>-8.4852699999999999</c:v>
                </c:pt>
                <c:pt idx="23408">
                  <c:v>-8.4852699999999999</c:v>
                </c:pt>
                <c:pt idx="23409">
                  <c:v>-8.4852699999999999</c:v>
                </c:pt>
                <c:pt idx="23410">
                  <c:v>-8.4852699999999999</c:v>
                </c:pt>
                <c:pt idx="23411">
                  <c:v>-8.4852699999999999</c:v>
                </c:pt>
                <c:pt idx="23412">
                  <c:v>-8.4852699999999999</c:v>
                </c:pt>
                <c:pt idx="23413">
                  <c:v>-8.4852699999999999</c:v>
                </c:pt>
                <c:pt idx="23414">
                  <c:v>-8.4852699999999999</c:v>
                </c:pt>
                <c:pt idx="23415">
                  <c:v>-8.4852699999999999</c:v>
                </c:pt>
                <c:pt idx="23416">
                  <c:v>-8.4852699999999999</c:v>
                </c:pt>
                <c:pt idx="23417">
                  <c:v>-8.4852799999999995</c:v>
                </c:pt>
                <c:pt idx="23418">
                  <c:v>-8.4852799999999995</c:v>
                </c:pt>
                <c:pt idx="23419">
                  <c:v>-8.4852799999999995</c:v>
                </c:pt>
                <c:pt idx="23420">
                  <c:v>-8.4852799999999995</c:v>
                </c:pt>
                <c:pt idx="23421">
                  <c:v>-8.4852799999999995</c:v>
                </c:pt>
                <c:pt idx="23422">
                  <c:v>-8.4852799999999995</c:v>
                </c:pt>
                <c:pt idx="23423">
                  <c:v>-8.4852799999999995</c:v>
                </c:pt>
                <c:pt idx="23424">
                  <c:v>-8.4852799999999995</c:v>
                </c:pt>
                <c:pt idx="23425">
                  <c:v>-8.4852799999999995</c:v>
                </c:pt>
                <c:pt idx="23426">
                  <c:v>-8.4852900000000009</c:v>
                </c:pt>
                <c:pt idx="23427">
                  <c:v>-8.4852900000000009</c:v>
                </c:pt>
                <c:pt idx="23428">
                  <c:v>-8.4852900000000009</c:v>
                </c:pt>
                <c:pt idx="23429">
                  <c:v>-8.4852900000000009</c:v>
                </c:pt>
                <c:pt idx="23430">
                  <c:v>-8.4852900000000009</c:v>
                </c:pt>
                <c:pt idx="23431">
                  <c:v>-8.4852900000000009</c:v>
                </c:pt>
                <c:pt idx="23432">
                  <c:v>-8.4852900000000009</c:v>
                </c:pt>
                <c:pt idx="23433">
                  <c:v>-8.4852900000000009</c:v>
                </c:pt>
                <c:pt idx="23434">
                  <c:v>-8.4852900000000009</c:v>
                </c:pt>
                <c:pt idx="23435">
                  <c:v>-8.4852900000000009</c:v>
                </c:pt>
                <c:pt idx="23436">
                  <c:v>-8.4852900000000009</c:v>
                </c:pt>
                <c:pt idx="23437">
                  <c:v>-8.4853000000000005</c:v>
                </c:pt>
                <c:pt idx="23438">
                  <c:v>-8.4853000000000005</c:v>
                </c:pt>
                <c:pt idx="23439">
                  <c:v>-8.4853000000000005</c:v>
                </c:pt>
                <c:pt idx="23440">
                  <c:v>-8.4853000000000005</c:v>
                </c:pt>
                <c:pt idx="23441">
                  <c:v>-8.4853000000000005</c:v>
                </c:pt>
                <c:pt idx="23442">
                  <c:v>-8.4853000000000005</c:v>
                </c:pt>
                <c:pt idx="23443">
                  <c:v>-8.4853000000000005</c:v>
                </c:pt>
                <c:pt idx="23444">
                  <c:v>-8.4853000000000005</c:v>
                </c:pt>
                <c:pt idx="23445">
                  <c:v>-8.4853000000000005</c:v>
                </c:pt>
                <c:pt idx="23446">
                  <c:v>-8.4853000000000005</c:v>
                </c:pt>
                <c:pt idx="23447">
                  <c:v>-8.4853000000000005</c:v>
                </c:pt>
                <c:pt idx="23448">
                  <c:v>-8.4853000000000005</c:v>
                </c:pt>
                <c:pt idx="23449">
                  <c:v>-8.4853000000000005</c:v>
                </c:pt>
                <c:pt idx="23450">
                  <c:v>-8.4853000000000005</c:v>
                </c:pt>
                <c:pt idx="23451">
                  <c:v>-8.4853000000000005</c:v>
                </c:pt>
                <c:pt idx="23452">
                  <c:v>-8.4853000000000005</c:v>
                </c:pt>
                <c:pt idx="23453">
                  <c:v>-8.4853000000000005</c:v>
                </c:pt>
                <c:pt idx="23454">
                  <c:v>-8.4853000000000005</c:v>
                </c:pt>
                <c:pt idx="23455">
                  <c:v>-8.4852900000000009</c:v>
                </c:pt>
                <c:pt idx="23456">
                  <c:v>-8.4852900000000009</c:v>
                </c:pt>
                <c:pt idx="23457">
                  <c:v>-8.4852900000000009</c:v>
                </c:pt>
                <c:pt idx="23458">
                  <c:v>-8.4852900000000009</c:v>
                </c:pt>
                <c:pt idx="23459">
                  <c:v>-8.4852900000000009</c:v>
                </c:pt>
                <c:pt idx="23460">
                  <c:v>-8.4852900000000009</c:v>
                </c:pt>
                <c:pt idx="23461">
                  <c:v>-8.4852900000000009</c:v>
                </c:pt>
                <c:pt idx="23462">
                  <c:v>-8.4852900000000009</c:v>
                </c:pt>
                <c:pt idx="23463">
                  <c:v>-8.4852900000000009</c:v>
                </c:pt>
                <c:pt idx="23464">
                  <c:v>-8.4852900000000009</c:v>
                </c:pt>
                <c:pt idx="23465">
                  <c:v>-8.4852900000000009</c:v>
                </c:pt>
                <c:pt idx="23466">
                  <c:v>-8.4852799999999995</c:v>
                </c:pt>
                <c:pt idx="23467">
                  <c:v>-8.4852799999999995</c:v>
                </c:pt>
                <c:pt idx="23468">
                  <c:v>-8.4852799999999995</c:v>
                </c:pt>
                <c:pt idx="23469">
                  <c:v>-8.4852799999999995</c:v>
                </c:pt>
                <c:pt idx="23470">
                  <c:v>-8.4852799999999995</c:v>
                </c:pt>
                <c:pt idx="23471">
                  <c:v>-8.4852799999999995</c:v>
                </c:pt>
                <c:pt idx="23472">
                  <c:v>-8.4852799999999995</c:v>
                </c:pt>
                <c:pt idx="23473">
                  <c:v>-8.4852799999999995</c:v>
                </c:pt>
                <c:pt idx="23474">
                  <c:v>-8.4852799999999995</c:v>
                </c:pt>
                <c:pt idx="23475">
                  <c:v>-8.4852699999999999</c:v>
                </c:pt>
                <c:pt idx="23476">
                  <c:v>-8.4852699999999999</c:v>
                </c:pt>
                <c:pt idx="23477">
                  <c:v>-8.4852699999999999</c:v>
                </c:pt>
                <c:pt idx="23478">
                  <c:v>-8.4852699999999999</c:v>
                </c:pt>
                <c:pt idx="23479">
                  <c:v>-8.4852699999999999</c:v>
                </c:pt>
                <c:pt idx="23480">
                  <c:v>-8.4852699999999999</c:v>
                </c:pt>
                <c:pt idx="23481">
                  <c:v>-8.4852699999999999</c:v>
                </c:pt>
                <c:pt idx="23482">
                  <c:v>-8.4852699999999999</c:v>
                </c:pt>
                <c:pt idx="23483">
                  <c:v>-8.4852699999999999</c:v>
                </c:pt>
                <c:pt idx="23484">
                  <c:v>-8.4852699999999999</c:v>
                </c:pt>
                <c:pt idx="23485">
                  <c:v>-8.4852699999999999</c:v>
                </c:pt>
                <c:pt idx="23486">
                  <c:v>-8.4852699999999999</c:v>
                </c:pt>
                <c:pt idx="23487">
                  <c:v>-8.4852699999999999</c:v>
                </c:pt>
                <c:pt idx="23488">
                  <c:v>-8.4852699999999999</c:v>
                </c:pt>
                <c:pt idx="23489">
                  <c:v>-8.4852699999999999</c:v>
                </c:pt>
                <c:pt idx="23490">
                  <c:v>-8.4852699999999999</c:v>
                </c:pt>
                <c:pt idx="23491">
                  <c:v>-8.4852699999999999</c:v>
                </c:pt>
                <c:pt idx="23492">
                  <c:v>-8.4852699999999999</c:v>
                </c:pt>
                <c:pt idx="23493">
                  <c:v>-8.4852699999999999</c:v>
                </c:pt>
                <c:pt idx="23494">
                  <c:v>-8.4852699999999999</c:v>
                </c:pt>
                <c:pt idx="23495">
                  <c:v>-8.4852699999999999</c:v>
                </c:pt>
                <c:pt idx="23496">
                  <c:v>-8.4852699999999999</c:v>
                </c:pt>
                <c:pt idx="23497">
                  <c:v>-8.4852699999999999</c:v>
                </c:pt>
                <c:pt idx="23498">
                  <c:v>-8.4852699999999999</c:v>
                </c:pt>
                <c:pt idx="23499">
                  <c:v>-8.4852699999999999</c:v>
                </c:pt>
                <c:pt idx="23500">
                  <c:v>-8.4852699999999999</c:v>
                </c:pt>
                <c:pt idx="23501">
                  <c:v>-8.4852699999999999</c:v>
                </c:pt>
                <c:pt idx="23502">
                  <c:v>-8.4852699999999999</c:v>
                </c:pt>
                <c:pt idx="23503">
                  <c:v>-8.4852699999999999</c:v>
                </c:pt>
                <c:pt idx="23504">
                  <c:v>-8.4852699999999999</c:v>
                </c:pt>
                <c:pt idx="23505">
                  <c:v>-8.4852699999999999</c:v>
                </c:pt>
                <c:pt idx="23506">
                  <c:v>-8.4852699999999999</c:v>
                </c:pt>
                <c:pt idx="23507">
                  <c:v>-8.4852699999999999</c:v>
                </c:pt>
                <c:pt idx="23508">
                  <c:v>-8.4852699999999999</c:v>
                </c:pt>
                <c:pt idx="23509">
                  <c:v>-8.4852799999999995</c:v>
                </c:pt>
                <c:pt idx="23510">
                  <c:v>-8.4852799999999995</c:v>
                </c:pt>
                <c:pt idx="23511">
                  <c:v>-8.4852799999999995</c:v>
                </c:pt>
                <c:pt idx="23512">
                  <c:v>-8.4852799999999995</c:v>
                </c:pt>
                <c:pt idx="23513">
                  <c:v>-8.4852799999999995</c:v>
                </c:pt>
                <c:pt idx="23514">
                  <c:v>-8.4852799999999995</c:v>
                </c:pt>
                <c:pt idx="23515">
                  <c:v>-8.4852799999999995</c:v>
                </c:pt>
                <c:pt idx="23516">
                  <c:v>-8.4852799999999995</c:v>
                </c:pt>
                <c:pt idx="23517">
                  <c:v>-8.4852799999999995</c:v>
                </c:pt>
                <c:pt idx="23518">
                  <c:v>-8.4852799999999995</c:v>
                </c:pt>
                <c:pt idx="23519">
                  <c:v>-8.4852900000000009</c:v>
                </c:pt>
                <c:pt idx="23520">
                  <c:v>-8.4852900000000009</c:v>
                </c:pt>
                <c:pt idx="23521">
                  <c:v>-8.4852900000000009</c:v>
                </c:pt>
                <c:pt idx="23522">
                  <c:v>-8.4852900000000009</c:v>
                </c:pt>
                <c:pt idx="23523">
                  <c:v>-8.4852900000000009</c:v>
                </c:pt>
                <c:pt idx="23524">
                  <c:v>-8.4852900000000009</c:v>
                </c:pt>
                <c:pt idx="23525">
                  <c:v>-8.4852900000000009</c:v>
                </c:pt>
                <c:pt idx="23526">
                  <c:v>-8.4852900000000009</c:v>
                </c:pt>
                <c:pt idx="23527">
                  <c:v>-8.4852900000000009</c:v>
                </c:pt>
                <c:pt idx="23528">
                  <c:v>-8.4852900000000009</c:v>
                </c:pt>
                <c:pt idx="23529">
                  <c:v>-8.4852900000000009</c:v>
                </c:pt>
                <c:pt idx="23530">
                  <c:v>-8.4853000000000005</c:v>
                </c:pt>
                <c:pt idx="23531">
                  <c:v>-8.4853000000000005</c:v>
                </c:pt>
                <c:pt idx="23532">
                  <c:v>-8.4853000000000005</c:v>
                </c:pt>
                <c:pt idx="23533">
                  <c:v>-8.4853000000000005</c:v>
                </c:pt>
                <c:pt idx="23534">
                  <c:v>-8.4853000000000005</c:v>
                </c:pt>
                <c:pt idx="23535">
                  <c:v>-8.4853000000000005</c:v>
                </c:pt>
                <c:pt idx="23536">
                  <c:v>-8.4853000000000005</c:v>
                </c:pt>
                <c:pt idx="23537">
                  <c:v>-8.4853000000000005</c:v>
                </c:pt>
                <c:pt idx="23538">
                  <c:v>-8.4853000000000005</c:v>
                </c:pt>
                <c:pt idx="23539">
                  <c:v>-8.4853000000000005</c:v>
                </c:pt>
                <c:pt idx="23540">
                  <c:v>-8.4853000000000005</c:v>
                </c:pt>
                <c:pt idx="23541">
                  <c:v>-8.4853000000000005</c:v>
                </c:pt>
                <c:pt idx="23542">
                  <c:v>-8.4853000000000005</c:v>
                </c:pt>
                <c:pt idx="23543">
                  <c:v>-8.4853000000000005</c:v>
                </c:pt>
                <c:pt idx="23544">
                  <c:v>-8.4853000000000005</c:v>
                </c:pt>
                <c:pt idx="23545">
                  <c:v>-8.4853000000000005</c:v>
                </c:pt>
                <c:pt idx="23546">
                  <c:v>-8.4852900000000009</c:v>
                </c:pt>
                <c:pt idx="23547">
                  <c:v>-8.4852900000000009</c:v>
                </c:pt>
                <c:pt idx="23548">
                  <c:v>-8.4852900000000009</c:v>
                </c:pt>
                <c:pt idx="23549">
                  <c:v>-8.4852900000000009</c:v>
                </c:pt>
                <c:pt idx="23550">
                  <c:v>-8.4852900000000009</c:v>
                </c:pt>
                <c:pt idx="23551">
                  <c:v>-8.4852900000000009</c:v>
                </c:pt>
                <c:pt idx="23552">
                  <c:v>-8.4852900000000009</c:v>
                </c:pt>
                <c:pt idx="23553">
                  <c:v>-8.4852900000000009</c:v>
                </c:pt>
                <c:pt idx="23554">
                  <c:v>-8.4852900000000009</c:v>
                </c:pt>
                <c:pt idx="23555">
                  <c:v>-8.4852900000000009</c:v>
                </c:pt>
                <c:pt idx="23556">
                  <c:v>-8.4852900000000009</c:v>
                </c:pt>
                <c:pt idx="23557">
                  <c:v>-8.4852900000000009</c:v>
                </c:pt>
                <c:pt idx="23558">
                  <c:v>-8.4852799999999995</c:v>
                </c:pt>
                <c:pt idx="23559">
                  <c:v>-8.4852799999999995</c:v>
                </c:pt>
                <c:pt idx="23560">
                  <c:v>-8.4852799999999995</c:v>
                </c:pt>
                <c:pt idx="23561">
                  <c:v>-8.4852799999999995</c:v>
                </c:pt>
                <c:pt idx="23562">
                  <c:v>-8.4852799999999995</c:v>
                </c:pt>
                <c:pt idx="23563">
                  <c:v>-8.4852799999999995</c:v>
                </c:pt>
                <c:pt idx="23564">
                  <c:v>-8.4852799999999995</c:v>
                </c:pt>
                <c:pt idx="23565">
                  <c:v>-8.4852799999999995</c:v>
                </c:pt>
                <c:pt idx="23566">
                  <c:v>-8.4852799999999995</c:v>
                </c:pt>
                <c:pt idx="23567">
                  <c:v>-8.4852799999999995</c:v>
                </c:pt>
                <c:pt idx="23568">
                  <c:v>-8.4852699999999999</c:v>
                </c:pt>
                <c:pt idx="23569">
                  <c:v>-8.4852699999999999</c:v>
                </c:pt>
                <c:pt idx="23570">
                  <c:v>-8.4852699999999999</c:v>
                </c:pt>
                <c:pt idx="23571">
                  <c:v>-8.4852699999999999</c:v>
                </c:pt>
                <c:pt idx="23572">
                  <c:v>-8.4852699999999999</c:v>
                </c:pt>
                <c:pt idx="23573">
                  <c:v>-8.4852699999999999</c:v>
                </c:pt>
                <c:pt idx="23574">
                  <c:v>-8.4852699999999999</c:v>
                </c:pt>
                <c:pt idx="23575">
                  <c:v>-8.4852699999999999</c:v>
                </c:pt>
                <c:pt idx="23576">
                  <c:v>-8.4852699999999999</c:v>
                </c:pt>
                <c:pt idx="23577">
                  <c:v>-8.4852699999999999</c:v>
                </c:pt>
                <c:pt idx="23578">
                  <c:v>-8.4852699999999999</c:v>
                </c:pt>
                <c:pt idx="23579">
                  <c:v>-8.4852699999999999</c:v>
                </c:pt>
                <c:pt idx="23580">
                  <c:v>-8.4852699999999999</c:v>
                </c:pt>
                <c:pt idx="23581">
                  <c:v>-8.4852699999999999</c:v>
                </c:pt>
                <c:pt idx="23582">
                  <c:v>-8.4852699999999999</c:v>
                </c:pt>
                <c:pt idx="23583">
                  <c:v>-8.4852699999999999</c:v>
                </c:pt>
                <c:pt idx="23584">
                  <c:v>-8.4852699999999999</c:v>
                </c:pt>
                <c:pt idx="23585">
                  <c:v>-8.4852699999999999</c:v>
                </c:pt>
                <c:pt idx="23586">
                  <c:v>-8.4852699999999999</c:v>
                </c:pt>
                <c:pt idx="23587">
                  <c:v>-8.4852699999999999</c:v>
                </c:pt>
                <c:pt idx="23588">
                  <c:v>-8.4852699999999999</c:v>
                </c:pt>
                <c:pt idx="23589">
                  <c:v>-8.4852699999999999</c:v>
                </c:pt>
                <c:pt idx="23590">
                  <c:v>-8.4852699999999999</c:v>
                </c:pt>
                <c:pt idx="23591">
                  <c:v>-8.4852699999999999</c:v>
                </c:pt>
                <c:pt idx="23592">
                  <c:v>-8.4852699999999999</c:v>
                </c:pt>
                <c:pt idx="23593">
                  <c:v>-8.4852699999999999</c:v>
                </c:pt>
                <c:pt idx="23594">
                  <c:v>-8.4852699999999999</c:v>
                </c:pt>
                <c:pt idx="23595">
                  <c:v>-8.4852699999999999</c:v>
                </c:pt>
                <c:pt idx="23596">
                  <c:v>-8.4852699999999999</c:v>
                </c:pt>
                <c:pt idx="23597">
                  <c:v>-8.4852699999999999</c:v>
                </c:pt>
                <c:pt idx="23598">
                  <c:v>-8.4852699999999999</c:v>
                </c:pt>
                <c:pt idx="23599">
                  <c:v>-8.4852699999999999</c:v>
                </c:pt>
                <c:pt idx="23600">
                  <c:v>-8.4852699999999999</c:v>
                </c:pt>
                <c:pt idx="23601">
                  <c:v>-8.4852799999999995</c:v>
                </c:pt>
                <c:pt idx="23602">
                  <c:v>-8.4852799999999995</c:v>
                </c:pt>
                <c:pt idx="23603">
                  <c:v>-8.4852799999999995</c:v>
                </c:pt>
                <c:pt idx="23604">
                  <c:v>-8.4852799999999995</c:v>
                </c:pt>
                <c:pt idx="23605">
                  <c:v>-8.4852799999999995</c:v>
                </c:pt>
                <c:pt idx="23606">
                  <c:v>-8.4852799999999995</c:v>
                </c:pt>
                <c:pt idx="23607">
                  <c:v>-8.4852799999999995</c:v>
                </c:pt>
                <c:pt idx="23608">
                  <c:v>-8.4852799999999995</c:v>
                </c:pt>
                <c:pt idx="23609">
                  <c:v>-8.4852799999999995</c:v>
                </c:pt>
                <c:pt idx="23610">
                  <c:v>-8.4852799999999995</c:v>
                </c:pt>
                <c:pt idx="23611">
                  <c:v>-8.4852900000000009</c:v>
                </c:pt>
                <c:pt idx="23612">
                  <c:v>-8.4852900000000009</c:v>
                </c:pt>
                <c:pt idx="23613">
                  <c:v>-8.4852900000000009</c:v>
                </c:pt>
                <c:pt idx="23614">
                  <c:v>-8.4852900000000009</c:v>
                </c:pt>
                <c:pt idx="23615">
                  <c:v>-8.4852900000000009</c:v>
                </c:pt>
                <c:pt idx="23616">
                  <c:v>-8.4852900000000009</c:v>
                </c:pt>
                <c:pt idx="23617">
                  <c:v>-8.4852900000000009</c:v>
                </c:pt>
                <c:pt idx="23618">
                  <c:v>-8.4852900000000009</c:v>
                </c:pt>
                <c:pt idx="23619">
                  <c:v>-8.4852900000000009</c:v>
                </c:pt>
                <c:pt idx="23620">
                  <c:v>-8.4852900000000009</c:v>
                </c:pt>
                <c:pt idx="23621">
                  <c:v>-8.4852900000000009</c:v>
                </c:pt>
                <c:pt idx="23622">
                  <c:v>-8.4852900000000009</c:v>
                </c:pt>
                <c:pt idx="23623">
                  <c:v>-8.4852900000000009</c:v>
                </c:pt>
                <c:pt idx="23624">
                  <c:v>-8.4853000000000005</c:v>
                </c:pt>
                <c:pt idx="23625">
                  <c:v>-8.4853000000000005</c:v>
                </c:pt>
                <c:pt idx="23626">
                  <c:v>-8.4853000000000005</c:v>
                </c:pt>
                <c:pt idx="23627">
                  <c:v>-8.4853000000000005</c:v>
                </c:pt>
                <c:pt idx="23628">
                  <c:v>-8.4853000000000005</c:v>
                </c:pt>
                <c:pt idx="23629">
                  <c:v>-8.4853000000000005</c:v>
                </c:pt>
                <c:pt idx="23630">
                  <c:v>-8.4853000000000005</c:v>
                </c:pt>
                <c:pt idx="23631">
                  <c:v>-8.4853000000000005</c:v>
                </c:pt>
                <c:pt idx="23632">
                  <c:v>-8.4853000000000005</c:v>
                </c:pt>
                <c:pt idx="23633">
                  <c:v>-8.4853000000000005</c:v>
                </c:pt>
                <c:pt idx="23634">
                  <c:v>-8.4853000000000005</c:v>
                </c:pt>
                <c:pt idx="23635">
                  <c:v>-8.4853000000000005</c:v>
                </c:pt>
                <c:pt idx="23636">
                  <c:v>-8.4853000000000005</c:v>
                </c:pt>
                <c:pt idx="23637">
                  <c:v>-8.4852900000000009</c:v>
                </c:pt>
                <c:pt idx="23638">
                  <c:v>-8.4852900000000009</c:v>
                </c:pt>
                <c:pt idx="23639">
                  <c:v>-8.4852900000000009</c:v>
                </c:pt>
                <c:pt idx="23640">
                  <c:v>-8.4852900000000009</c:v>
                </c:pt>
                <c:pt idx="23641">
                  <c:v>-8.4852900000000009</c:v>
                </c:pt>
                <c:pt idx="23642">
                  <c:v>-8.4852900000000009</c:v>
                </c:pt>
                <c:pt idx="23643">
                  <c:v>-8.4852900000000009</c:v>
                </c:pt>
                <c:pt idx="23644">
                  <c:v>-8.4852900000000009</c:v>
                </c:pt>
                <c:pt idx="23645">
                  <c:v>-8.4852900000000009</c:v>
                </c:pt>
                <c:pt idx="23646">
                  <c:v>-8.4852900000000009</c:v>
                </c:pt>
                <c:pt idx="23647">
                  <c:v>-8.4852900000000009</c:v>
                </c:pt>
                <c:pt idx="23648">
                  <c:v>-8.4852900000000009</c:v>
                </c:pt>
                <c:pt idx="23649">
                  <c:v>-8.4852900000000009</c:v>
                </c:pt>
                <c:pt idx="23650">
                  <c:v>-8.4852799999999995</c:v>
                </c:pt>
                <c:pt idx="23651">
                  <c:v>-8.4852799999999995</c:v>
                </c:pt>
                <c:pt idx="23652">
                  <c:v>-8.4852799999999995</c:v>
                </c:pt>
                <c:pt idx="23653">
                  <c:v>-8.4852799999999995</c:v>
                </c:pt>
                <c:pt idx="23654">
                  <c:v>-8.4852799999999995</c:v>
                </c:pt>
                <c:pt idx="23655">
                  <c:v>-8.4852799999999995</c:v>
                </c:pt>
                <c:pt idx="23656">
                  <c:v>-8.4852799999999995</c:v>
                </c:pt>
                <c:pt idx="23657">
                  <c:v>-8.4852799999999995</c:v>
                </c:pt>
                <c:pt idx="23658">
                  <c:v>-8.4852799999999995</c:v>
                </c:pt>
                <c:pt idx="23659">
                  <c:v>-8.4852799999999995</c:v>
                </c:pt>
                <c:pt idx="23660">
                  <c:v>-8.4852699999999999</c:v>
                </c:pt>
                <c:pt idx="23661">
                  <c:v>-8.4852699999999999</c:v>
                </c:pt>
                <c:pt idx="23662">
                  <c:v>-8.4852699999999999</c:v>
                </c:pt>
                <c:pt idx="23663">
                  <c:v>-8.4852699999999999</c:v>
                </c:pt>
                <c:pt idx="23664">
                  <c:v>-8.4852699999999999</c:v>
                </c:pt>
                <c:pt idx="23665">
                  <c:v>-8.4852699999999999</c:v>
                </c:pt>
                <c:pt idx="23666">
                  <c:v>-8.4852699999999999</c:v>
                </c:pt>
                <c:pt idx="23667">
                  <c:v>-8.4852699999999999</c:v>
                </c:pt>
                <c:pt idx="23668">
                  <c:v>-8.4852699999999999</c:v>
                </c:pt>
                <c:pt idx="23669">
                  <c:v>-8.4852699999999999</c:v>
                </c:pt>
                <c:pt idx="23670">
                  <c:v>-8.4852699999999999</c:v>
                </c:pt>
                <c:pt idx="23671">
                  <c:v>-8.4852699999999999</c:v>
                </c:pt>
                <c:pt idx="23672">
                  <c:v>-8.4852699999999999</c:v>
                </c:pt>
                <c:pt idx="23673">
                  <c:v>-8.4852699999999999</c:v>
                </c:pt>
                <c:pt idx="23674">
                  <c:v>-8.4852699999999999</c:v>
                </c:pt>
                <c:pt idx="23675">
                  <c:v>-8.4852699999999999</c:v>
                </c:pt>
                <c:pt idx="23676">
                  <c:v>-8.4852699999999999</c:v>
                </c:pt>
                <c:pt idx="23677">
                  <c:v>-8.4852699999999999</c:v>
                </c:pt>
                <c:pt idx="23678">
                  <c:v>-8.4852699999999999</c:v>
                </c:pt>
                <c:pt idx="23679">
                  <c:v>-8.4852699999999999</c:v>
                </c:pt>
                <c:pt idx="23680">
                  <c:v>-8.4852699999999999</c:v>
                </c:pt>
                <c:pt idx="23681">
                  <c:v>-8.4852699999999999</c:v>
                </c:pt>
                <c:pt idx="23682">
                  <c:v>-8.4852699999999999</c:v>
                </c:pt>
                <c:pt idx="23683">
                  <c:v>-8.4852699999999999</c:v>
                </c:pt>
                <c:pt idx="23684">
                  <c:v>-8.4852699999999999</c:v>
                </c:pt>
                <c:pt idx="23685">
                  <c:v>-8.4852699999999999</c:v>
                </c:pt>
                <c:pt idx="23686">
                  <c:v>-8.4852699999999999</c:v>
                </c:pt>
                <c:pt idx="23687">
                  <c:v>-8.4852699999999999</c:v>
                </c:pt>
                <c:pt idx="23688">
                  <c:v>-8.4852699999999999</c:v>
                </c:pt>
                <c:pt idx="23689">
                  <c:v>-8.4852699999999999</c:v>
                </c:pt>
                <c:pt idx="23690">
                  <c:v>-8.4852699999999999</c:v>
                </c:pt>
                <c:pt idx="23691">
                  <c:v>-8.4852699999999999</c:v>
                </c:pt>
                <c:pt idx="23692">
                  <c:v>-8.4852699999999999</c:v>
                </c:pt>
                <c:pt idx="23693">
                  <c:v>-8.4852699999999999</c:v>
                </c:pt>
                <c:pt idx="23694">
                  <c:v>-8.4852799999999995</c:v>
                </c:pt>
                <c:pt idx="23695">
                  <c:v>-8.4852799999999995</c:v>
                </c:pt>
                <c:pt idx="23696">
                  <c:v>-8.4852799999999995</c:v>
                </c:pt>
                <c:pt idx="23697">
                  <c:v>-8.4852799999999995</c:v>
                </c:pt>
                <c:pt idx="23698">
                  <c:v>-8.4852799999999995</c:v>
                </c:pt>
                <c:pt idx="23699">
                  <c:v>-8.4852799999999995</c:v>
                </c:pt>
                <c:pt idx="23700">
                  <c:v>-8.4852799999999995</c:v>
                </c:pt>
                <c:pt idx="23701">
                  <c:v>-8.4852799999999995</c:v>
                </c:pt>
                <c:pt idx="23702">
                  <c:v>-8.4852799999999995</c:v>
                </c:pt>
                <c:pt idx="23703">
                  <c:v>-8.4852799999999995</c:v>
                </c:pt>
                <c:pt idx="23704">
                  <c:v>-8.4852900000000009</c:v>
                </c:pt>
                <c:pt idx="23705">
                  <c:v>-8.4852900000000009</c:v>
                </c:pt>
                <c:pt idx="23706">
                  <c:v>-8.4852900000000009</c:v>
                </c:pt>
                <c:pt idx="23707">
                  <c:v>-8.4852900000000009</c:v>
                </c:pt>
                <c:pt idx="23708">
                  <c:v>-8.4852900000000009</c:v>
                </c:pt>
                <c:pt idx="23709">
                  <c:v>-8.4852900000000009</c:v>
                </c:pt>
                <c:pt idx="23710">
                  <c:v>-8.4852900000000009</c:v>
                </c:pt>
                <c:pt idx="23711">
                  <c:v>-8.4852900000000009</c:v>
                </c:pt>
                <c:pt idx="23712">
                  <c:v>-8.4852900000000009</c:v>
                </c:pt>
                <c:pt idx="23713">
                  <c:v>-8.4852900000000009</c:v>
                </c:pt>
                <c:pt idx="23714">
                  <c:v>-8.4852900000000009</c:v>
                </c:pt>
                <c:pt idx="23715">
                  <c:v>-8.4852900000000009</c:v>
                </c:pt>
                <c:pt idx="23716">
                  <c:v>-8.4852900000000009</c:v>
                </c:pt>
                <c:pt idx="23717">
                  <c:v>-8.4852900000000009</c:v>
                </c:pt>
                <c:pt idx="23718">
                  <c:v>-8.4853000000000005</c:v>
                </c:pt>
                <c:pt idx="23719">
                  <c:v>-8.4853000000000005</c:v>
                </c:pt>
                <c:pt idx="23720">
                  <c:v>-8.4853000000000005</c:v>
                </c:pt>
                <c:pt idx="23721">
                  <c:v>-8.4853000000000005</c:v>
                </c:pt>
                <c:pt idx="23722">
                  <c:v>-8.4853000000000005</c:v>
                </c:pt>
                <c:pt idx="23723">
                  <c:v>-8.4853000000000005</c:v>
                </c:pt>
                <c:pt idx="23724">
                  <c:v>-8.4853000000000005</c:v>
                </c:pt>
                <c:pt idx="23725">
                  <c:v>-8.4853000000000005</c:v>
                </c:pt>
                <c:pt idx="23726">
                  <c:v>-8.4853000000000005</c:v>
                </c:pt>
                <c:pt idx="23727">
                  <c:v>-8.4853000000000005</c:v>
                </c:pt>
                <c:pt idx="23728">
                  <c:v>-8.4852900000000009</c:v>
                </c:pt>
                <c:pt idx="23729">
                  <c:v>-8.4852900000000009</c:v>
                </c:pt>
                <c:pt idx="23730">
                  <c:v>-8.4852900000000009</c:v>
                </c:pt>
                <c:pt idx="23731">
                  <c:v>-8.4852900000000009</c:v>
                </c:pt>
                <c:pt idx="23732">
                  <c:v>-8.4852900000000009</c:v>
                </c:pt>
                <c:pt idx="23733">
                  <c:v>-8.4852900000000009</c:v>
                </c:pt>
                <c:pt idx="23734">
                  <c:v>-8.4852900000000009</c:v>
                </c:pt>
                <c:pt idx="23735">
                  <c:v>-8.4852900000000009</c:v>
                </c:pt>
                <c:pt idx="23736">
                  <c:v>-8.4852900000000009</c:v>
                </c:pt>
                <c:pt idx="23737">
                  <c:v>-8.4852900000000009</c:v>
                </c:pt>
                <c:pt idx="23738">
                  <c:v>-8.4852900000000009</c:v>
                </c:pt>
                <c:pt idx="23739">
                  <c:v>-8.4852900000000009</c:v>
                </c:pt>
                <c:pt idx="23740">
                  <c:v>-8.4852900000000009</c:v>
                </c:pt>
                <c:pt idx="23741">
                  <c:v>-8.4852900000000009</c:v>
                </c:pt>
                <c:pt idx="23742">
                  <c:v>-8.4852900000000009</c:v>
                </c:pt>
                <c:pt idx="23743">
                  <c:v>-8.4852799999999995</c:v>
                </c:pt>
                <c:pt idx="23744">
                  <c:v>-8.4852799999999995</c:v>
                </c:pt>
                <c:pt idx="23745">
                  <c:v>-8.4852799999999995</c:v>
                </c:pt>
                <c:pt idx="23746">
                  <c:v>-8.4852799999999995</c:v>
                </c:pt>
                <c:pt idx="23747">
                  <c:v>-8.4852799999999995</c:v>
                </c:pt>
                <c:pt idx="23748">
                  <c:v>-8.4852799999999995</c:v>
                </c:pt>
                <c:pt idx="23749">
                  <c:v>-8.4852799999999995</c:v>
                </c:pt>
                <c:pt idx="23750">
                  <c:v>-8.4852799999999995</c:v>
                </c:pt>
                <c:pt idx="23751">
                  <c:v>-8.4852799999999995</c:v>
                </c:pt>
                <c:pt idx="23752">
                  <c:v>-8.4852799999999995</c:v>
                </c:pt>
                <c:pt idx="23753">
                  <c:v>-8.4852699999999999</c:v>
                </c:pt>
                <c:pt idx="23754">
                  <c:v>-8.4852699999999999</c:v>
                </c:pt>
                <c:pt idx="23755">
                  <c:v>-8.4852699999999999</c:v>
                </c:pt>
                <c:pt idx="23756">
                  <c:v>-8.4852699999999999</c:v>
                </c:pt>
                <c:pt idx="23757">
                  <c:v>-8.4852699999999999</c:v>
                </c:pt>
                <c:pt idx="23758">
                  <c:v>-8.4852699999999999</c:v>
                </c:pt>
                <c:pt idx="23759">
                  <c:v>-8.4852699999999999</c:v>
                </c:pt>
                <c:pt idx="23760">
                  <c:v>-8.4852699999999999</c:v>
                </c:pt>
                <c:pt idx="23761">
                  <c:v>-8.4852699999999999</c:v>
                </c:pt>
                <c:pt idx="23762">
                  <c:v>-8.4852699999999999</c:v>
                </c:pt>
                <c:pt idx="23763">
                  <c:v>-8.4852699999999999</c:v>
                </c:pt>
                <c:pt idx="23764">
                  <c:v>-8.4852699999999999</c:v>
                </c:pt>
                <c:pt idx="23765">
                  <c:v>-8.4852699999999999</c:v>
                </c:pt>
                <c:pt idx="23766">
                  <c:v>-8.4852699999999999</c:v>
                </c:pt>
                <c:pt idx="23767">
                  <c:v>-8.4852699999999999</c:v>
                </c:pt>
                <c:pt idx="23768">
                  <c:v>-8.4852699999999999</c:v>
                </c:pt>
                <c:pt idx="23769">
                  <c:v>-8.4852699999999999</c:v>
                </c:pt>
                <c:pt idx="23770">
                  <c:v>-8.4852699999999999</c:v>
                </c:pt>
                <c:pt idx="23771">
                  <c:v>-8.4852699999999999</c:v>
                </c:pt>
                <c:pt idx="23772">
                  <c:v>-8.4852699999999999</c:v>
                </c:pt>
                <c:pt idx="23773">
                  <c:v>-8.4852699999999999</c:v>
                </c:pt>
                <c:pt idx="23774">
                  <c:v>-8.4852699999999999</c:v>
                </c:pt>
                <c:pt idx="23775">
                  <c:v>-8.4852699999999999</c:v>
                </c:pt>
                <c:pt idx="23776">
                  <c:v>-8.4852699999999999</c:v>
                </c:pt>
                <c:pt idx="23777">
                  <c:v>-8.4852699999999999</c:v>
                </c:pt>
                <c:pt idx="23778">
                  <c:v>-8.4852699999999999</c:v>
                </c:pt>
                <c:pt idx="23779">
                  <c:v>-8.4852699999999999</c:v>
                </c:pt>
                <c:pt idx="23780">
                  <c:v>-8.4852699999999999</c:v>
                </c:pt>
                <c:pt idx="23781">
                  <c:v>-8.4852699999999999</c:v>
                </c:pt>
                <c:pt idx="23782">
                  <c:v>-8.4852699999999999</c:v>
                </c:pt>
                <c:pt idx="23783">
                  <c:v>-8.4852699999999999</c:v>
                </c:pt>
                <c:pt idx="23784">
                  <c:v>-8.4852699999999999</c:v>
                </c:pt>
                <c:pt idx="23785">
                  <c:v>-8.4852699999999999</c:v>
                </c:pt>
                <c:pt idx="23786">
                  <c:v>-8.4852799999999995</c:v>
                </c:pt>
                <c:pt idx="23787">
                  <c:v>-8.4852799999999995</c:v>
                </c:pt>
                <c:pt idx="23788">
                  <c:v>-8.4852799999999995</c:v>
                </c:pt>
                <c:pt idx="23789">
                  <c:v>-8.4852799999999995</c:v>
                </c:pt>
                <c:pt idx="23790">
                  <c:v>-8.4852799999999995</c:v>
                </c:pt>
                <c:pt idx="23791">
                  <c:v>-8.4852799999999995</c:v>
                </c:pt>
                <c:pt idx="23792">
                  <c:v>-8.4852799999999995</c:v>
                </c:pt>
                <c:pt idx="23793">
                  <c:v>-8.4852799999999995</c:v>
                </c:pt>
                <c:pt idx="23794">
                  <c:v>-8.4852799999999995</c:v>
                </c:pt>
                <c:pt idx="23795">
                  <c:v>-8.4852799999999995</c:v>
                </c:pt>
                <c:pt idx="23796">
                  <c:v>-8.4852900000000009</c:v>
                </c:pt>
                <c:pt idx="23797">
                  <c:v>-8.4852900000000009</c:v>
                </c:pt>
                <c:pt idx="23798">
                  <c:v>-8.4852900000000009</c:v>
                </c:pt>
                <c:pt idx="23799">
                  <c:v>-8.4852900000000009</c:v>
                </c:pt>
                <c:pt idx="23800">
                  <c:v>-8.4852900000000009</c:v>
                </c:pt>
                <c:pt idx="23801">
                  <c:v>-8.4852900000000009</c:v>
                </c:pt>
                <c:pt idx="23802">
                  <c:v>-8.4852900000000009</c:v>
                </c:pt>
                <c:pt idx="23803">
                  <c:v>-8.4852900000000009</c:v>
                </c:pt>
                <c:pt idx="23804">
                  <c:v>-8.4852900000000009</c:v>
                </c:pt>
                <c:pt idx="23805">
                  <c:v>-8.4852900000000009</c:v>
                </c:pt>
                <c:pt idx="23806">
                  <c:v>-8.4852900000000009</c:v>
                </c:pt>
                <c:pt idx="23807">
                  <c:v>-8.4852900000000009</c:v>
                </c:pt>
                <c:pt idx="23808">
                  <c:v>-8.4852900000000009</c:v>
                </c:pt>
                <c:pt idx="23809">
                  <c:v>-8.4852900000000009</c:v>
                </c:pt>
                <c:pt idx="23810">
                  <c:v>-8.4852900000000009</c:v>
                </c:pt>
                <c:pt idx="23811">
                  <c:v>-8.4852900000000009</c:v>
                </c:pt>
                <c:pt idx="23812">
                  <c:v>-8.4852900000000009</c:v>
                </c:pt>
                <c:pt idx="23813">
                  <c:v>-8.4853000000000005</c:v>
                </c:pt>
                <c:pt idx="23814">
                  <c:v>-8.4853000000000005</c:v>
                </c:pt>
                <c:pt idx="23815">
                  <c:v>-8.4853000000000005</c:v>
                </c:pt>
                <c:pt idx="23816">
                  <c:v>-8.4853000000000005</c:v>
                </c:pt>
                <c:pt idx="23817">
                  <c:v>-8.4853000000000005</c:v>
                </c:pt>
                <c:pt idx="23818">
                  <c:v>-8.4852900000000009</c:v>
                </c:pt>
                <c:pt idx="23819">
                  <c:v>-8.4852900000000009</c:v>
                </c:pt>
                <c:pt idx="23820">
                  <c:v>-8.4852900000000009</c:v>
                </c:pt>
                <c:pt idx="23821">
                  <c:v>-8.4852900000000009</c:v>
                </c:pt>
                <c:pt idx="23822">
                  <c:v>-8.4852900000000009</c:v>
                </c:pt>
                <c:pt idx="23823">
                  <c:v>-8.4852900000000009</c:v>
                </c:pt>
                <c:pt idx="23824">
                  <c:v>-8.4852900000000009</c:v>
                </c:pt>
                <c:pt idx="23825">
                  <c:v>-8.4852900000000009</c:v>
                </c:pt>
                <c:pt idx="23826">
                  <c:v>-8.4852900000000009</c:v>
                </c:pt>
                <c:pt idx="23827">
                  <c:v>-8.4852900000000009</c:v>
                </c:pt>
                <c:pt idx="23828">
                  <c:v>-8.4852900000000009</c:v>
                </c:pt>
                <c:pt idx="23829">
                  <c:v>-8.4852900000000009</c:v>
                </c:pt>
                <c:pt idx="23830">
                  <c:v>-8.4852900000000009</c:v>
                </c:pt>
                <c:pt idx="23831">
                  <c:v>-8.4852900000000009</c:v>
                </c:pt>
                <c:pt idx="23832">
                  <c:v>-8.4852900000000009</c:v>
                </c:pt>
                <c:pt idx="23833">
                  <c:v>-8.4852900000000009</c:v>
                </c:pt>
                <c:pt idx="23834">
                  <c:v>-8.4852900000000009</c:v>
                </c:pt>
                <c:pt idx="23835">
                  <c:v>-8.4852799999999995</c:v>
                </c:pt>
                <c:pt idx="23836">
                  <c:v>-8.4852799999999995</c:v>
                </c:pt>
                <c:pt idx="23837">
                  <c:v>-8.4852799999999995</c:v>
                </c:pt>
                <c:pt idx="23838">
                  <c:v>-8.4852799999999995</c:v>
                </c:pt>
                <c:pt idx="23839">
                  <c:v>-8.4852799999999995</c:v>
                </c:pt>
                <c:pt idx="23840">
                  <c:v>-8.4852799999999995</c:v>
                </c:pt>
                <c:pt idx="23841">
                  <c:v>-8.4852799999999995</c:v>
                </c:pt>
                <c:pt idx="23842">
                  <c:v>-8.4852799999999995</c:v>
                </c:pt>
                <c:pt idx="23843">
                  <c:v>-8.4852799999999995</c:v>
                </c:pt>
                <c:pt idx="23844">
                  <c:v>-8.4852799999999995</c:v>
                </c:pt>
                <c:pt idx="23845">
                  <c:v>-8.4852799999999995</c:v>
                </c:pt>
                <c:pt idx="23846">
                  <c:v>-8.4852699999999999</c:v>
                </c:pt>
                <c:pt idx="23847">
                  <c:v>-8.4852699999999999</c:v>
                </c:pt>
                <c:pt idx="23848">
                  <c:v>-8.4852699999999999</c:v>
                </c:pt>
                <c:pt idx="23849">
                  <c:v>-8.4852699999999999</c:v>
                </c:pt>
                <c:pt idx="23850">
                  <c:v>-8.4852699999999999</c:v>
                </c:pt>
                <c:pt idx="23851">
                  <c:v>-8.4852699999999999</c:v>
                </c:pt>
                <c:pt idx="23852">
                  <c:v>-8.4852699999999999</c:v>
                </c:pt>
                <c:pt idx="23853">
                  <c:v>-8.4852699999999999</c:v>
                </c:pt>
                <c:pt idx="23854">
                  <c:v>-8.4852699999999999</c:v>
                </c:pt>
                <c:pt idx="23855">
                  <c:v>-8.4852699999999999</c:v>
                </c:pt>
                <c:pt idx="23856">
                  <c:v>-8.4852699999999999</c:v>
                </c:pt>
                <c:pt idx="23857">
                  <c:v>-8.4852699999999999</c:v>
                </c:pt>
                <c:pt idx="23858">
                  <c:v>-8.4852699999999999</c:v>
                </c:pt>
                <c:pt idx="23859">
                  <c:v>-8.4852699999999999</c:v>
                </c:pt>
                <c:pt idx="23860">
                  <c:v>-8.4852699999999999</c:v>
                </c:pt>
                <c:pt idx="23861">
                  <c:v>-8.4852699999999999</c:v>
                </c:pt>
                <c:pt idx="23862">
                  <c:v>-8.4852699999999999</c:v>
                </c:pt>
                <c:pt idx="23863">
                  <c:v>-8.4852699999999999</c:v>
                </c:pt>
                <c:pt idx="23864">
                  <c:v>-8.4852699999999999</c:v>
                </c:pt>
                <c:pt idx="23865">
                  <c:v>-8.4852699999999999</c:v>
                </c:pt>
                <c:pt idx="23866">
                  <c:v>-8.4852699999999999</c:v>
                </c:pt>
                <c:pt idx="23867">
                  <c:v>-8.4852699999999999</c:v>
                </c:pt>
                <c:pt idx="23868">
                  <c:v>-8.4852699999999999</c:v>
                </c:pt>
                <c:pt idx="23869">
                  <c:v>-8.4852699999999999</c:v>
                </c:pt>
                <c:pt idx="23870">
                  <c:v>-8.4852699999999999</c:v>
                </c:pt>
                <c:pt idx="23871">
                  <c:v>-8.4852699999999999</c:v>
                </c:pt>
                <c:pt idx="23872">
                  <c:v>-8.4852699999999999</c:v>
                </c:pt>
                <c:pt idx="23873">
                  <c:v>-8.4852699999999999</c:v>
                </c:pt>
                <c:pt idx="23874">
                  <c:v>-8.4852699999999999</c:v>
                </c:pt>
                <c:pt idx="23875">
                  <c:v>-8.4852699999999999</c:v>
                </c:pt>
                <c:pt idx="23876">
                  <c:v>-8.4852699999999999</c:v>
                </c:pt>
                <c:pt idx="23877">
                  <c:v>-8.4852699999999999</c:v>
                </c:pt>
                <c:pt idx="23878">
                  <c:v>-8.4852799999999995</c:v>
                </c:pt>
                <c:pt idx="23879">
                  <c:v>-8.4852799999999995</c:v>
                </c:pt>
                <c:pt idx="23880">
                  <c:v>-8.4852799999999995</c:v>
                </c:pt>
                <c:pt idx="23881">
                  <c:v>-8.4852799999999995</c:v>
                </c:pt>
                <c:pt idx="23882">
                  <c:v>-8.4852799999999995</c:v>
                </c:pt>
                <c:pt idx="23883">
                  <c:v>-8.4852799999999995</c:v>
                </c:pt>
                <c:pt idx="23884">
                  <c:v>-8.4852799999999995</c:v>
                </c:pt>
                <c:pt idx="23885">
                  <c:v>-8.4852799999999995</c:v>
                </c:pt>
                <c:pt idx="23886">
                  <c:v>-8.4852799999999995</c:v>
                </c:pt>
                <c:pt idx="23887">
                  <c:v>-8.4852799999999995</c:v>
                </c:pt>
                <c:pt idx="23888">
                  <c:v>-8.4852799999999995</c:v>
                </c:pt>
                <c:pt idx="23889">
                  <c:v>-8.4852900000000009</c:v>
                </c:pt>
                <c:pt idx="23890">
                  <c:v>-8.4852900000000009</c:v>
                </c:pt>
                <c:pt idx="23891">
                  <c:v>-8.4852900000000009</c:v>
                </c:pt>
                <c:pt idx="23892">
                  <c:v>-8.4852900000000009</c:v>
                </c:pt>
                <c:pt idx="23893">
                  <c:v>-8.4852900000000009</c:v>
                </c:pt>
                <c:pt idx="23894">
                  <c:v>-8.4852900000000009</c:v>
                </c:pt>
                <c:pt idx="23895">
                  <c:v>-8.4852900000000009</c:v>
                </c:pt>
                <c:pt idx="23896">
                  <c:v>-8.4852900000000009</c:v>
                </c:pt>
                <c:pt idx="23897">
                  <c:v>-8.4852900000000009</c:v>
                </c:pt>
                <c:pt idx="23898">
                  <c:v>-8.4852900000000009</c:v>
                </c:pt>
                <c:pt idx="23899">
                  <c:v>-8.4852900000000009</c:v>
                </c:pt>
                <c:pt idx="23900">
                  <c:v>-8.4852900000000009</c:v>
                </c:pt>
                <c:pt idx="23901">
                  <c:v>-8.4852900000000009</c:v>
                </c:pt>
                <c:pt idx="23902">
                  <c:v>-8.4852900000000009</c:v>
                </c:pt>
                <c:pt idx="23903">
                  <c:v>-8.4852900000000009</c:v>
                </c:pt>
                <c:pt idx="23904">
                  <c:v>-8.4852900000000009</c:v>
                </c:pt>
                <c:pt idx="23905">
                  <c:v>-8.4852900000000009</c:v>
                </c:pt>
                <c:pt idx="23906">
                  <c:v>-8.4852900000000009</c:v>
                </c:pt>
                <c:pt idx="23907">
                  <c:v>-8.4852900000000009</c:v>
                </c:pt>
                <c:pt idx="23908">
                  <c:v>-8.4852900000000009</c:v>
                </c:pt>
                <c:pt idx="23909">
                  <c:v>-8.4852900000000009</c:v>
                </c:pt>
                <c:pt idx="23910">
                  <c:v>-8.4852900000000009</c:v>
                </c:pt>
                <c:pt idx="23911">
                  <c:v>-8.4852900000000009</c:v>
                </c:pt>
                <c:pt idx="23912">
                  <c:v>-8.4852900000000009</c:v>
                </c:pt>
                <c:pt idx="23913">
                  <c:v>-8.4852900000000009</c:v>
                </c:pt>
                <c:pt idx="23914">
                  <c:v>-8.4852900000000009</c:v>
                </c:pt>
                <c:pt idx="23915">
                  <c:v>-8.4852900000000009</c:v>
                </c:pt>
                <c:pt idx="23916">
                  <c:v>-8.4852900000000009</c:v>
                </c:pt>
                <c:pt idx="23917">
                  <c:v>-8.4852900000000009</c:v>
                </c:pt>
                <c:pt idx="23918">
                  <c:v>-8.4852900000000009</c:v>
                </c:pt>
                <c:pt idx="23919">
                  <c:v>-8.4852900000000009</c:v>
                </c:pt>
                <c:pt idx="23920">
                  <c:v>-8.4852900000000009</c:v>
                </c:pt>
                <c:pt idx="23921">
                  <c:v>-8.4852900000000009</c:v>
                </c:pt>
                <c:pt idx="23922">
                  <c:v>-8.4852900000000009</c:v>
                </c:pt>
                <c:pt idx="23923">
                  <c:v>-8.4852900000000009</c:v>
                </c:pt>
                <c:pt idx="23924">
                  <c:v>-8.4852900000000009</c:v>
                </c:pt>
                <c:pt idx="23925">
                  <c:v>-8.4852900000000009</c:v>
                </c:pt>
                <c:pt idx="23926">
                  <c:v>-8.4852900000000009</c:v>
                </c:pt>
                <c:pt idx="23927">
                  <c:v>-8.4852799999999995</c:v>
                </c:pt>
                <c:pt idx="23928">
                  <c:v>-8.4852799999999995</c:v>
                </c:pt>
                <c:pt idx="23929">
                  <c:v>-8.4852799999999995</c:v>
                </c:pt>
                <c:pt idx="23930">
                  <c:v>-8.4852799999999995</c:v>
                </c:pt>
                <c:pt idx="23931">
                  <c:v>-8.4852799999999995</c:v>
                </c:pt>
                <c:pt idx="23932">
                  <c:v>-8.4852799999999995</c:v>
                </c:pt>
                <c:pt idx="23933">
                  <c:v>-8.4852799999999995</c:v>
                </c:pt>
                <c:pt idx="23934">
                  <c:v>-8.4852799999999995</c:v>
                </c:pt>
                <c:pt idx="23935">
                  <c:v>-8.4852799999999995</c:v>
                </c:pt>
                <c:pt idx="23936">
                  <c:v>-8.4852799999999995</c:v>
                </c:pt>
                <c:pt idx="23937">
                  <c:v>-8.4852799999999995</c:v>
                </c:pt>
                <c:pt idx="23938">
                  <c:v>-8.4852799999999995</c:v>
                </c:pt>
                <c:pt idx="23939">
                  <c:v>-8.4852699999999999</c:v>
                </c:pt>
                <c:pt idx="23940">
                  <c:v>-8.4852699999999999</c:v>
                </c:pt>
                <c:pt idx="23941">
                  <c:v>-8.4852699999999999</c:v>
                </c:pt>
                <c:pt idx="23942">
                  <c:v>-8.4852699999999999</c:v>
                </c:pt>
                <c:pt idx="23943">
                  <c:v>-8.4852699999999999</c:v>
                </c:pt>
                <c:pt idx="23944">
                  <c:v>-8.4852699999999999</c:v>
                </c:pt>
                <c:pt idx="23945">
                  <c:v>-8.4852699999999999</c:v>
                </c:pt>
                <c:pt idx="23946">
                  <c:v>-8.4852699999999999</c:v>
                </c:pt>
                <c:pt idx="23947">
                  <c:v>-8.4852699999999999</c:v>
                </c:pt>
                <c:pt idx="23948">
                  <c:v>-8.4852699999999999</c:v>
                </c:pt>
                <c:pt idx="23949">
                  <c:v>-8.4852699999999999</c:v>
                </c:pt>
                <c:pt idx="23950">
                  <c:v>-8.4852699999999999</c:v>
                </c:pt>
                <c:pt idx="23951">
                  <c:v>-8.4852699999999999</c:v>
                </c:pt>
                <c:pt idx="23952">
                  <c:v>-8.4852699999999999</c:v>
                </c:pt>
                <c:pt idx="23953">
                  <c:v>-8.4852699999999999</c:v>
                </c:pt>
                <c:pt idx="23954">
                  <c:v>-8.4852699999999999</c:v>
                </c:pt>
                <c:pt idx="23955">
                  <c:v>-8.4852699999999999</c:v>
                </c:pt>
                <c:pt idx="23956">
                  <c:v>-8.4852699999999999</c:v>
                </c:pt>
                <c:pt idx="23957">
                  <c:v>-8.4852699999999999</c:v>
                </c:pt>
                <c:pt idx="23958">
                  <c:v>-8.4852699999999999</c:v>
                </c:pt>
                <c:pt idx="23959">
                  <c:v>-8.4852699999999999</c:v>
                </c:pt>
                <c:pt idx="23960">
                  <c:v>-8.4852699999999999</c:v>
                </c:pt>
                <c:pt idx="23961">
                  <c:v>-8.4852699999999999</c:v>
                </c:pt>
                <c:pt idx="23962">
                  <c:v>-8.4852699999999999</c:v>
                </c:pt>
                <c:pt idx="23963">
                  <c:v>-8.4852699999999999</c:v>
                </c:pt>
                <c:pt idx="23964">
                  <c:v>-8.4852699999999999</c:v>
                </c:pt>
                <c:pt idx="23965">
                  <c:v>-8.4852699999999999</c:v>
                </c:pt>
                <c:pt idx="23966">
                  <c:v>-8.4852699999999999</c:v>
                </c:pt>
                <c:pt idx="23967">
                  <c:v>-8.4852699999999999</c:v>
                </c:pt>
                <c:pt idx="23968">
                  <c:v>-8.4852699999999999</c:v>
                </c:pt>
                <c:pt idx="23969">
                  <c:v>-8.4852699999999999</c:v>
                </c:pt>
                <c:pt idx="23970">
                  <c:v>-8.4852799999999995</c:v>
                </c:pt>
                <c:pt idx="23971">
                  <c:v>-8.4852799999999995</c:v>
                </c:pt>
                <c:pt idx="23972">
                  <c:v>-8.4852799999999995</c:v>
                </c:pt>
                <c:pt idx="23973">
                  <c:v>-8.4852799999999995</c:v>
                </c:pt>
                <c:pt idx="23974">
                  <c:v>-8.4852799999999995</c:v>
                </c:pt>
                <c:pt idx="23975">
                  <c:v>-8.4852799999999995</c:v>
                </c:pt>
                <c:pt idx="23976">
                  <c:v>-8.4852799999999995</c:v>
                </c:pt>
                <c:pt idx="23977">
                  <c:v>-8.4852799999999995</c:v>
                </c:pt>
                <c:pt idx="23978">
                  <c:v>-8.4852799999999995</c:v>
                </c:pt>
                <c:pt idx="23979">
                  <c:v>-8.4852799999999995</c:v>
                </c:pt>
                <c:pt idx="23980">
                  <c:v>-8.4852799999999995</c:v>
                </c:pt>
                <c:pt idx="23981">
                  <c:v>-8.4852799999999995</c:v>
                </c:pt>
                <c:pt idx="23982">
                  <c:v>-8.4852900000000009</c:v>
                </c:pt>
                <c:pt idx="23983">
                  <c:v>-8.4852900000000009</c:v>
                </c:pt>
                <c:pt idx="23984">
                  <c:v>-8.4852900000000009</c:v>
                </c:pt>
                <c:pt idx="23985">
                  <c:v>-8.4852900000000009</c:v>
                </c:pt>
                <c:pt idx="23986">
                  <c:v>-8.4852900000000009</c:v>
                </c:pt>
                <c:pt idx="23987">
                  <c:v>-8.4852900000000009</c:v>
                </c:pt>
                <c:pt idx="23988">
                  <c:v>-8.4852900000000009</c:v>
                </c:pt>
                <c:pt idx="23989">
                  <c:v>-8.4852900000000009</c:v>
                </c:pt>
                <c:pt idx="23990">
                  <c:v>-8.4852900000000009</c:v>
                </c:pt>
                <c:pt idx="23991">
                  <c:v>-8.4852900000000009</c:v>
                </c:pt>
                <c:pt idx="23992">
                  <c:v>-8.4852900000000009</c:v>
                </c:pt>
                <c:pt idx="23993">
                  <c:v>-8.4852900000000009</c:v>
                </c:pt>
                <c:pt idx="23994">
                  <c:v>-8.4852900000000009</c:v>
                </c:pt>
                <c:pt idx="23995">
                  <c:v>-8.4852900000000009</c:v>
                </c:pt>
                <c:pt idx="23996">
                  <c:v>-8.4852900000000009</c:v>
                </c:pt>
                <c:pt idx="23997">
                  <c:v>-8.4852900000000009</c:v>
                </c:pt>
                <c:pt idx="23998">
                  <c:v>-8.4852900000000009</c:v>
                </c:pt>
                <c:pt idx="23999">
                  <c:v>-8.4852900000000009</c:v>
                </c:pt>
                <c:pt idx="24000">
                  <c:v>-8.4852900000000009</c:v>
                </c:pt>
                <c:pt idx="24001">
                  <c:v>-8.4852900000000009</c:v>
                </c:pt>
                <c:pt idx="24002">
                  <c:v>-8.4852900000000009</c:v>
                </c:pt>
                <c:pt idx="24003">
                  <c:v>-8.4852900000000009</c:v>
                </c:pt>
                <c:pt idx="24004">
                  <c:v>-8.4852900000000009</c:v>
                </c:pt>
                <c:pt idx="24005">
                  <c:v>-8.4852900000000009</c:v>
                </c:pt>
                <c:pt idx="24006">
                  <c:v>-8.4852900000000009</c:v>
                </c:pt>
                <c:pt idx="24007">
                  <c:v>-8.4852900000000009</c:v>
                </c:pt>
                <c:pt idx="24008">
                  <c:v>-8.4852900000000009</c:v>
                </c:pt>
                <c:pt idx="24009">
                  <c:v>-8.4852900000000009</c:v>
                </c:pt>
                <c:pt idx="24010">
                  <c:v>-8.4852900000000009</c:v>
                </c:pt>
                <c:pt idx="24011">
                  <c:v>-8.4852900000000009</c:v>
                </c:pt>
                <c:pt idx="24012">
                  <c:v>-8.4852900000000009</c:v>
                </c:pt>
                <c:pt idx="24013">
                  <c:v>-8.4852900000000009</c:v>
                </c:pt>
                <c:pt idx="24014">
                  <c:v>-8.4852900000000009</c:v>
                </c:pt>
                <c:pt idx="24015">
                  <c:v>-8.4852900000000009</c:v>
                </c:pt>
                <c:pt idx="24016">
                  <c:v>-8.4852900000000009</c:v>
                </c:pt>
                <c:pt idx="24017">
                  <c:v>-8.4852900000000009</c:v>
                </c:pt>
                <c:pt idx="24018">
                  <c:v>-8.4852900000000009</c:v>
                </c:pt>
                <c:pt idx="24019">
                  <c:v>-8.4852799999999995</c:v>
                </c:pt>
                <c:pt idx="24020">
                  <c:v>-8.4852799999999995</c:v>
                </c:pt>
                <c:pt idx="24021">
                  <c:v>-8.4852799999999995</c:v>
                </c:pt>
                <c:pt idx="24022">
                  <c:v>-8.4852799999999995</c:v>
                </c:pt>
                <c:pt idx="24023">
                  <c:v>-8.4852799999999995</c:v>
                </c:pt>
                <c:pt idx="24024">
                  <c:v>-8.4852799999999995</c:v>
                </c:pt>
                <c:pt idx="24025">
                  <c:v>-8.4852799999999995</c:v>
                </c:pt>
                <c:pt idx="24026">
                  <c:v>-8.4852799999999995</c:v>
                </c:pt>
                <c:pt idx="24027">
                  <c:v>-8.4852799999999995</c:v>
                </c:pt>
                <c:pt idx="24028">
                  <c:v>-8.4852799999999995</c:v>
                </c:pt>
                <c:pt idx="24029">
                  <c:v>-8.4852799999999995</c:v>
                </c:pt>
                <c:pt idx="24030">
                  <c:v>-8.4852799999999995</c:v>
                </c:pt>
                <c:pt idx="24031">
                  <c:v>-8.4852799999999995</c:v>
                </c:pt>
                <c:pt idx="24032">
                  <c:v>-8.4852699999999999</c:v>
                </c:pt>
                <c:pt idx="24033">
                  <c:v>-8.4852699999999999</c:v>
                </c:pt>
                <c:pt idx="24034">
                  <c:v>-8.4852699999999999</c:v>
                </c:pt>
                <c:pt idx="24035">
                  <c:v>-8.4852699999999999</c:v>
                </c:pt>
                <c:pt idx="24036">
                  <c:v>-8.4852699999999999</c:v>
                </c:pt>
                <c:pt idx="24037">
                  <c:v>-8.4852699999999999</c:v>
                </c:pt>
                <c:pt idx="24038">
                  <c:v>-8.4852699999999999</c:v>
                </c:pt>
                <c:pt idx="24039">
                  <c:v>-8.4852699999999999</c:v>
                </c:pt>
                <c:pt idx="24040">
                  <c:v>-8.4852699999999999</c:v>
                </c:pt>
                <c:pt idx="24041">
                  <c:v>-8.4852699999999999</c:v>
                </c:pt>
                <c:pt idx="24042">
                  <c:v>-8.4852699999999999</c:v>
                </c:pt>
                <c:pt idx="24043">
                  <c:v>-8.4852699999999999</c:v>
                </c:pt>
                <c:pt idx="24044">
                  <c:v>-8.4852699999999999</c:v>
                </c:pt>
                <c:pt idx="24045">
                  <c:v>-8.4852699999999999</c:v>
                </c:pt>
                <c:pt idx="24046">
                  <c:v>-8.4852699999999999</c:v>
                </c:pt>
                <c:pt idx="24047">
                  <c:v>-8.4852699999999999</c:v>
                </c:pt>
                <c:pt idx="24048">
                  <c:v>-8.4852699999999999</c:v>
                </c:pt>
                <c:pt idx="24049">
                  <c:v>-8.4852699999999999</c:v>
                </c:pt>
                <c:pt idx="24050">
                  <c:v>-8.4852699999999999</c:v>
                </c:pt>
                <c:pt idx="24051">
                  <c:v>-8.4852699999999999</c:v>
                </c:pt>
                <c:pt idx="24052">
                  <c:v>-8.4852699999999999</c:v>
                </c:pt>
                <c:pt idx="24053">
                  <c:v>-8.4852699999999999</c:v>
                </c:pt>
                <c:pt idx="24054">
                  <c:v>-8.4852699999999999</c:v>
                </c:pt>
                <c:pt idx="24055">
                  <c:v>-8.4852699999999999</c:v>
                </c:pt>
                <c:pt idx="24056">
                  <c:v>-8.4852699999999999</c:v>
                </c:pt>
                <c:pt idx="24057">
                  <c:v>-8.4852699999999999</c:v>
                </c:pt>
                <c:pt idx="24058">
                  <c:v>-8.4852699999999999</c:v>
                </c:pt>
                <c:pt idx="24059">
                  <c:v>-8.4852699999999999</c:v>
                </c:pt>
                <c:pt idx="24060">
                  <c:v>-8.4852699999999999</c:v>
                </c:pt>
                <c:pt idx="24061">
                  <c:v>-8.4852699999999999</c:v>
                </c:pt>
                <c:pt idx="24062">
                  <c:v>-8.4852799999999995</c:v>
                </c:pt>
                <c:pt idx="24063">
                  <c:v>-8.4852799999999995</c:v>
                </c:pt>
                <c:pt idx="24064">
                  <c:v>-8.4852799999999995</c:v>
                </c:pt>
                <c:pt idx="24065">
                  <c:v>-8.4852799999999995</c:v>
                </c:pt>
                <c:pt idx="24066">
                  <c:v>-8.4852799999999995</c:v>
                </c:pt>
                <c:pt idx="24067">
                  <c:v>-8.4852799999999995</c:v>
                </c:pt>
                <c:pt idx="24068">
                  <c:v>-8.4852799999999995</c:v>
                </c:pt>
                <c:pt idx="24069">
                  <c:v>-8.4852799999999995</c:v>
                </c:pt>
                <c:pt idx="24070">
                  <c:v>-8.4852799999999995</c:v>
                </c:pt>
                <c:pt idx="24071">
                  <c:v>-8.4852799999999995</c:v>
                </c:pt>
                <c:pt idx="24072">
                  <c:v>-8.4852799999999995</c:v>
                </c:pt>
                <c:pt idx="24073">
                  <c:v>-8.4852799999999995</c:v>
                </c:pt>
                <c:pt idx="24074">
                  <c:v>-8.4852900000000009</c:v>
                </c:pt>
                <c:pt idx="24075">
                  <c:v>-8.4852900000000009</c:v>
                </c:pt>
                <c:pt idx="24076">
                  <c:v>-8.4852900000000009</c:v>
                </c:pt>
                <c:pt idx="24077">
                  <c:v>-8.4852900000000009</c:v>
                </c:pt>
                <c:pt idx="24078">
                  <c:v>-8.4852900000000009</c:v>
                </c:pt>
                <c:pt idx="24079">
                  <c:v>-8.4852900000000009</c:v>
                </c:pt>
                <c:pt idx="24080">
                  <c:v>-8.4852900000000009</c:v>
                </c:pt>
                <c:pt idx="24081">
                  <c:v>-8.4852900000000009</c:v>
                </c:pt>
                <c:pt idx="24082">
                  <c:v>-8.4852900000000009</c:v>
                </c:pt>
                <c:pt idx="24083">
                  <c:v>-8.4852900000000009</c:v>
                </c:pt>
                <c:pt idx="24084">
                  <c:v>-8.4852900000000009</c:v>
                </c:pt>
                <c:pt idx="24085">
                  <c:v>-8.4852900000000009</c:v>
                </c:pt>
                <c:pt idx="24086">
                  <c:v>-8.4852900000000009</c:v>
                </c:pt>
                <c:pt idx="24087">
                  <c:v>-8.4852900000000009</c:v>
                </c:pt>
                <c:pt idx="24088">
                  <c:v>-8.4852900000000009</c:v>
                </c:pt>
                <c:pt idx="24089">
                  <c:v>-8.4852900000000009</c:v>
                </c:pt>
                <c:pt idx="24090">
                  <c:v>-8.4852900000000009</c:v>
                </c:pt>
                <c:pt idx="24091">
                  <c:v>-8.4852900000000009</c:v>
                </c:pt>
                <c:pt idx="24092">
                  <c:v>-8.4852900000000009</c:v>
                </c:pt>
                <c:pt idx="24093">
                  <c:v>-8.4852900000000009</c:v>
                </c:pt>
                <c:pt idx="24094">
                  <c:v>-8.4852900000000009</c:v>
                </c:pt>
                <c:pt idx="24095">
                  <c:v>-8.4852900000000009</c:v>
                </c:pt>
                <c:pt idx="24096">
                  <c:v>-8.4852900000000009</c:v>
                </c:pt>
                <c:pt idx="24097">
                  <c:v>-8.4852900000000009</c:v>
                </c:pt>
                <c:pt idx="24098">
                  <c:v>-8.4852900000000009</c:v>
                </c:pt>
                <c:pt idx="24099">
                  <c:v>-8.4852900000000009</c:v>
                </c:pt>
                <c:pt idx="24100">
                  <c:v>-8.4852900000000009</c:v>
                </c:pt>
                <c:pt idx="24101">
                  <c:v>-8.4852900000000009</c:v>
                </c:pt>
                <c:pt idx="24102">
                  <c:v>-8.4852900000000009</c:v>
                </c:pt>
                <c:pt idx="24103">
                  <c:v>-8.4852900000000009</c:v>
                </c:pt>
                <c:pt idx="24104">
                  <c:v>-8.4852900000000009</c:v>
                </c:pt>
                <c:pt idx="24105">
                  <c:v>-8.4852900000000009</c:v>
                </c:pt>
                <c:pt idx="24106">
                  <c:v>-8.4852900000000009</c:v>
                </c:pt>
                <c:pt idx="24107">
                  <c:v>-8.4852900000000009</c:v>
                </c:pt>
                <c:pt idx="24108">
                  <c:v>-8.4852900000000009</c:v>
                </c:pt>
                <c:pt idx="24109">
                  <c:v>-8.4852900000000009</c:v>
                </c:pt>
                <c:pt idx="24110">
                  <c:v>-8.4852900000000009</c:v>
                </c:pt>
                <c:pt idx="24111">
                  <c:v>-8.4852799999999995</c:v>
                </c:pt>
                <c:pt idx="24112">
                  <c:v>-8.4852799999999995</c:v>
                </c:pt>
                <c:pt idx="24113">
                  <c:v>-8.4852799999999995</c:v>
                </c:pt>
                <c:pt idx="24114">
                  <c:v>-8.4852799999999995</c:v>
                </c:pt>
                <c:pt idx="24115">
                  <c:v>-8.4852799999999995</c:v>
                </c:pt>
                <c:pt idx="24116">
                  <c:v>-8.4852799999999995</c:v>
                </c:pt>
                <c:pt idx="24117">
                  <c:v>-8.4852799999999995</c:v>
                </c:pt>
                <c:pt idx="24118">
                  <c:v>-8.4852799999999995</c:v>
                </c:pt>
                <c:pt idx="24119">
                  <c:v>-8.4852799999999995</c:v>
                </c:pt>
                <c:pt idx="24120">
                  <c:v>-8.4852799999999995</c:v>
                </c:pt>
                <c:pt idx="24121">
                  <c:v>-8.4852799999999995</c:v>
                </c:pt>
                <c:pt idx="24122">
                  <c:v>-8.4852799999999995</c:v>
                </c:pt>
                <c:pt idx="24123">
                  <c:v>-8.4852799999999995</c:v>
                </c:pt>
                <c:pt idx="24124">
                  <c:v>-8.4852699999999999</c:v>
                </c:pt>
                <c:pt idx="24125">
                  <c:v>-8.4852699999999999</c:v>
                </c:pt>
                <c:pt idx="24126">
                  <c:v>-8.4852699999999999</c:v>
                </c:pt>
                <c:pt idx="24127">
                  <c:v>-8.4852699999999999</c:v>
                </c:pt>
                <c:pt idx="24128">
                  <c:v>-8.4852699999999999</c:v>
                </c:pt>
                <c:pt idx="24129">
                  <c:v>-8.4852699999999999</c:v>
                </c:pt>
                <c:pt idx="24130">
                  <c:v>-8.4852699999999999</c:v>
                </c:pt>
                <c:pt idx="24131">
                  <c:v>-8.4852699999999999</c:v>
                </c:pt>
                <c:pt idx="24132">
                  <c:v>-8.4852699999999999</c:v>
                </c:pt>
                <c:pt idx="24133">
                  <c:v>-8.4852699999999999</c:v>
                </c:pt>
                <c:pt idx="24134">
                  <c:v>-8.4852699999999999</c:v>
                </c:pt>
                <c:pt idx="24135">
                  <c:v>-8.4852699999999999</c:v>
                </c:pt>
                <c:pt idx="24136">
                  <c:v>-8.4852699999999999</c:v>
                </c:pt>
                <c:pt idx="24137">
                  <c:v>-8.4852699999999999</c:v>
                </c:pt>
                <c:pt idx="24138">
                  <c:v>-8.4852699999999999</c:v>
                </c:pt>
                <c:pt idx="24139">
                  <c:v>-8.4852699999999999</c:v>
                </c:pt>
                <c:pt idx="24140">
                  <c:v>-8.4852699999999999</c:v>
                </c:pt>
                <c:pt idx="24141">
                  <c:v>-8.4852699999999999</c:v>
                </c:pt>
                <c:pt idx="24142">
                  <c:v>-8.4852699999999999</c:v>
                </c:pt>
                <c:pt idx="24143">
                  <c:v>-8.4852699999999999</c:v>
                </c:pt>
                <c:pt idx="24144">
                  <c:v>-8.4852699999999999</c:v>
                </c:pt>
                <c:pt idx="24145">
                  <c:v>-8.4852699999999999</c:v>
                </c:pt>
                <c:pt idx="24146">
                  <c:v>-8.4852699999999999</c:v>
                </c:pt>
                <c:pt idx="24147">
                  <c:v>-8.4852699999999999</c:v>
                </c:pt>
                <c:pt idx="24148">
                  <c:v>-8.4852699999999999</c:v>
                </c:pt>
                <c:pt idx="24149">
                  <c:v>-8.4852699999999999</c:v>
                </c:pt>
                <c:pt idx="24150">
                  <c:v>-8.4852699999999999</c:v>
                </c:pt>
                <c:pt idx="24151">
                  <c:v>-8.4852699999999999</c:v>
                </c:pt>
                <c:pt idx="24152">
                  <c:v>-8.4852699999999999</c:v>
                </c:pt>
                <c:pt idx="24153">
                  <c:v>-8.4852699999999999</c:v>
                </c:pt>
                <c:pt idx="24154">
                  <c:v>-8.4852799999999995</c:v>
                </c:pt>
                <c:pt idx="24155">
                  <c:v>-8.4852799999999995</c:v>
                </c:pt>
                <c:pt idx="24156">
                  <c:v>-8.4852799999999995</c:v>
                </c:pt>
                <c:pt idx="24157">
                  <c:v>-8.4852799999999995</c:v>
                </c:pt>
                <c:pt idx="24158">
                  <c:v>-8.4852799999999995</c:v>
                </c:pt>
                <c:pt idx="24159">
                  <c:v>-8.4852799999999995</c:v>
                </c:pt>
                <c:pt idx="24160">
                  <c:v>-8.4852799999999995</c:v>
                </c:pt>
                <c:pt idx="24161">
                  <c:v>-8.4852799999999995</c:v>
                </c:pt>
                <c:pt idx="24162">
                  <c:v>-8.4852799999999995</c:v>
                </c:pt>
                <c:pt idx="24163">
                  <c:v>-8.4852799999999995</c:v>
                </c:pt>
                <c:pt idx="24164">
                  <c:v>-8.4852799999999995</c:v>
                </c:pt>
                <c:pt idx="24165">
                  <c:v>-8.4852799999999995</c:v>
                </c:pt>
                <c:pt idx="24166">
                  <c:v>-8.4852799999999995</c:v>
                </c:pt>
                <c:pt idx="24167">
                  <c:v>-8.4852900000000009</c:v>
                </c:pt>
                <c:pt idx="24168">
                  <c:v>-8.4852900000000009</c:v>
                </c:pt>
                <c:pt idx="24169">
                  <c:v>-8.4852900000000009</c:v>
                </c:pt>
                <c:pt idx="24170">
                  <c:v>-8.4852900000000009</c:v>
                </c:pt>
                <c:pt idx="24171">
                  <c:v>-8.4852900000000009</c:v>
                </c:pt>
                <c:pt idx="24172">
                  <c:v>-8.4852900000000009</c:v>
                </c:pt>
                <c:pt idx="24173">
                  <c:v>-8.4852900000000009</c:v>
                </c:pt>
                <c:pt idx="24174">
                  <c:v>-8.4852900000000009</c:v>
                </c:pt>
                <c:pt idx="24175">
                  <c:v>-8.4852900000000009</c:v>
                </c:pt>
                <c:pt idx="24176">
                  <c:v>-8.4852900000000009</c:v>
                </c:pt>
                <c:pt idx="24177">
                  <c:v>-8.4852900000000009</c:v>
                </c:pt>
                <c:pt idx="24178">
                  <c:v>-8.4852900000000009</c:v>
                </c:pt>
                <c:pt idx="24179">
                  <c:v>-8.4852900000000009</c:v>
                </c:pt>
                <c:pt idx="24180">
                  <c:v>-8.4852900000000009</c:v>
                </c:pt>
                <c:pt idx="24181">
                  <c:v>-8.4852900000000009</c:v>
                </c:pt>
                <c:pt idx="24182">
                  <c:v>-8.4852900000000009</c:v>
                </c:pt>
                <c:pt idx="24183">
                  <c:v>-8.4852900000000009</c:v>
                </c:pt>
                <c:pt idx="24184">
                  <c:v>-8.4852900000000009</c:v>
                </c:pt>
                <c:pt idx="24185">
                  <c:v>-8.4852900000000009</c:v>
                </c:pt>
                <c:pt idx="24186">
                  <c:v>-8.4852900000000009</c:v>
                </c:pt>
                <c:pt idx="24187">
                  <c:v>-8.4852900000000009</c:v>
                </c:pt>
                <c:pt idx="24188">
                  <c:v>-8.4852900000000009</c:v>
                </c:pt>
                <c:pt idx="24189">
                  <c:v>-8.4852900000000009</c:v>
                </c:pt>
                <c:pt idx="24190">
                  <c:v>-8.4852900000000009</c:v>
                </c:pt>
                <c:pt idx="24191">
                  <c:v>-8.4852900000000009</c:v>
                </c:pt>
                <c:pt idx="24192">
                  <c:v>-8.4852900000000009</c:v>
                </c:pt>
                <c:pt idx="24193">
                  <c:v>-8.4852900000000009</c:v>
                </c:pt>
                <c:pt idx="24194">
                  <c:v>-8.4852900000000009</c:v>
                </c:pt>
                <c:pt idx="24195">
                  <c:v>-8.4852900000000009</c:v>
                </c:pt>
                <c:pt idx="24196">
                  <c:v>-8.4852900000000009</c:v>
                </c:pt>
                <c:pt idx="24197">
                  <c:v>-8.4852900000000009</c:v>
                </c:pt>
                <c:pt idx="24198">
                  <c:v>-8.4852900000000009</c:v>
                </c:pt>
                <c:pt idx="24199">
                  <c:v>-8.4852900000000009</c:v>
                </c:pt>
                <c:pt idx="24200">
                  <c:v>-8.4852900000000009</c:v>
                </c:pt>
                <c:pt idx="24201">
                  <c:v>-8.4852900000000009</c:v>
                </c:pt>
                <c:pt idx="24202">
                  <c:v>-8.4852900000000009</c:v>
                </c:pt>
                <c:pt idx="24203">
                  <c:v>-8.4852900000000009</c:v>
                </c:pt>
                <c:pt idx="24204">
                  <c:v>-8.4852799999999995</c:v>
                </c:pt>
                <c:pt idx="24205">
                  <c:v>-8.4852799999999995</c:v>
                </c:pt>
                <c:pt idx="24206">
                  <c:v>-8.4852799999999995</c:v>
                </c:pt>
                <c:pt idx="24207">
                  <c:v>-8.4852799999999995</c:v>
                </c:pt>
                <c:pt idx="24208">
                  <c:v>-8.4852799999999995</c:v>
                </c:pt>
                <c:pt idx="24209">
                  <c:v>-8.4852799999999995</c:v>
                </c:pt>
                <c:pt idx="24210">
                  <c:v>-8.4852799999999995</c:v>
                </c:pt>
                <c:pt idx="24211">
                  <c:v>-8.4852799999999995</c:v>
                </c:pt>
                <c:pt idx="24212">
                  <c:v>-8.4852799999999995</c:v>
                </c:pt>
                <c:pt idx="24213">
                  <c:v>-8.4852799999999995</c:v>
                </c:pt>
                <c:pt idx="24214">
                  <c:v>-8.4852799999999995</c:v>
                </c:pt>
                <c:pt idx="24215">
                  <c:v>-8.4852799999999995</c:v>
                </c:pt>
                <c:pt idx="24216">
                  <c:v>-8.4852799999999995</c:v>
                </c:pt>
                <c:pt idx="24217">
                  <c:v>-8.4852699999999999</c:v>
                </c:pt>
                <c:pt idx="24218">
                  <c:v>-8.4852699999999999</c:v>
                </c:pt>
                <c:pt idx="24219">
                  <c:v>-8.4852699999999999</c:v>
                </c:pt>
                <c:pt idx="24220">
                  <c:v>-8.4852699999999999</c:v>
                </c:pt>
                <c:pt idx="24221">
                  <c:v>-8.4852699999999999</c:v>
                </c:pt>
                <c:pt idx="24222">
                  <c:v>-8.4852699999999999</c:v>
                </c:pt>
                <c:pt idx="24223">
                  <c:v>-8.4852699999999999</c:v>
                </c:pt>
                <c:pt idx="24224">
                  <c:v>-8.4852699999999999</c:v>
                </c:pt>
                <c:pt idx="24225">
                  <c:v>-8.4852699999999999</c:v>
                </c:pt>
                <c:pt idx="24226">
                  <c:v>-8.4852699999999999</c:v>
                </c:pt>
                <c:pt idx="24227">
                  <c:v>-8.4852699999999999</c:v>
                </c:pt>
                <c:pt idx="24228">
                  <c:v>-8.4852699999999999</c:v>
                </c:pt>
                <c:pt idx="24229">
                  <c:v>-8.4852699999999999</c:v>
                </c:pt>
                <c:pt idx="24230">
                  <c:v>-8.4852699999999999</c:v>
                </c:pt>
                <c:pt idx="24231">
                  <c:v>-8.4852699999999999</c:v>
                </c:pt>
                <c:pt idx="24232">
                  <c:v>-8.4852699999999999</c:v>
                </c:pt>
                <c:pt idx="24233">
                  <c:v>-8.4852699999999999</c:v>
                </c:pt>
                <c:pt idx="24234">
                  <c:v>-8.4852699999999999</c:v>
                </c:pt>
                <c:pt idx="24235">
                  <c:v>-8.4852699999999999</c:v>
                </c:pt>
                <c:pt idx="24236">
                  <c:v>-8.4852699999999999</c:v>
                </c:pt>
                <c:pt idx="24237">
                  <c:v>-8.4852699999999999</c:v>
                </c:pt>
                <c:pt idx="24238">
                  <c:v>-8.4852699999999999</c:v>
                </c:pt>
                <c:pt idx="24239">
                  <c:v>-8.4852699999999999</c:v>
                </c:pt>
                <c:pt idx="24240">
                  <c:v>-8.4852699999999999</c:v>
                </c:pt>
                <c:pt idx="24241">
                  <c:v>-8.4852699999999999</c:v>
                </c:pt>
                <c:pt idx="24242">
                  <c:v>-8.4852699999999999</c:v>
                </c:pt>
                <c:pt idx="24243">
                  <c:v>-8.4852699999999999</c:v>
                </c:pt>
                <c:pt idx="24244">
                  <c:v>-8.4852699999999999</c:v>
                </c:pt>
                <c:pt idx="24245">
                  <c:v>-8.4852699999999999</c:v>
                </c:pt>
                <c:pt idx="24246">
                  <c:v>-8.4852799999999995</c:v>
                </c:pt>
                <c:pt idx="24247">
                  <c:v>-8.4852799999999995</c:v>
                </c:pt>
                <c:pt idx="24248">
                  <c:v>-8.4852799999999995</c:v>
                </c:pt>
                <c:pt idx="24249">
                  <c:v>-8.4852799999999995</c:v>
                </c:pt>
                <c:pt idx="24250">
                  <c:v>-8.4852799999999995</c:v>
                </c:pt>
                <c:pt idx="24251">
                  <c:v>-8.4852799999999995</c:v>
                </c:pt>
                <c:pt idx="24252">
                  <c:v>-8.4852799999999995</c:v>
                </c:pt>
                <c:pt idx="24253">
                  <c:v>-8.4852799999999995</c:v>
                </c:pt>
                <c:pt idx="24254">
                  <c:v>-8.4852799999999995</c:v>
                </c:pt>
                <c:pt idx="24255">
                  <c:v>-8.4852799999999995</c:v>
                </c:pt>
                <c:pt idx="24256">
                  <c:v>-8.4852799999999995</c:v>
                </c:pt>
                <c:pt idx="24257">
                  <c:v>-8.4852799999999995</c:v>
                </c:pt>
                <c:pt idx="24258">
                  <c:v>-8.4852799999999995</c:v>
                </c:pt>
                <c:pt idx="24259">
                  <c:v>-8.4852799999999995</c:v>
                </c:pt>
                <c:pt idx="24260">
                  <c:v>-8.4852900000000009</c:v>
                </c:pt>
                <c:pt idx="24261">
                  <c:v>-8.4852900000000009</c:v>
                </c:pt>
                <c:pt idx="24262">
                  <c:v>-8.4852900000000009</c:v>
                </c:pt>
                <c:pt idx="24263">
                  <c:v>-8.4852900000000009</c:v>
                </c:pt>
                <c:pt idx="24264">
                  <c:v>-8.4852900000000009</c:v>
                </c:pt>
                <c:pt idx="24265">
                  <c:v>-8.4852900000000009</c:v>
                </c:pt>
                <c:pt idx="24266">
                  <c:v>-8.4852900000000009</c:v>
                </c:pt>
                <c:pt idx="24267">
                  <c:v>-8.4852900000000009</c:v>
                </c:pt>
                <c:pt idx="24268">
                  <c:v>-8.4852900000000009</c:v>
                </c:pt>
                <c:pt idx="24269">
                  <c:v>-8.4852900000000009</c:v>
                </c:pt>
                <c:pt idx="24270">
                  <c:v>-8.4852900000000009</c:v>
                </c:pt>
                <c:pt idx="24271">
                  <c:v>-8.4852900000000009</c:v>
                </c:pt>
                <c:pt idx="24272">
                  <c:v>-8.4852900000000009</c:v>
                </c:pt>
                <c:pt idx="24273">
                  <c:v>-8.4852900000000009</c:v>
                </c:pt>
                <c:pt idx="24274">
                  <c:v>-8.4852900000000009</c:v>
                </c:pt>
                <c:pt idx="24275">
                  <c:v>-8.4852900000000009</c:v>
                </c:pt>
                <c:pt idx="24276">
                  <c:v>-8.4852900000000009</c:v>
                </c:pt>
                <c:pt idx="24277">
                  <c:v>-8.4852900000000009</c:v>
                </c:pt>
                <c:pt idx="24278">
                  <c:v>-8.4852900000000009</c:v>
                </c:pt>
                <c:pt idx="24279">
                  <c:v>-8.4852900000000009</c:v>
                </c:pt>
                <c:pt idx="24280">
                  <c:v>-8.4852900000000009</c:v>
                </c:pt>
                <c:pt idx="24281">
                  <c:v>-8.4852900000000009</c:v>
                </c:pt>
                <c:pt idx="24282">
                  <c:v>-8.4852900000000009</c:v>
                </c:pt>
                <c:pt idx="24283">
                  <c:v>-8.4852900000000009</c:v>
                </c:pt>
                <c:pt idx="24284">
                  <c:v>-8.4852900000000009</c:v>
                </c:pt>
                <c:pt idx="24285">
                  <c:v>-8.4852900000000009</c:v>
                </c:pt>
                <c:pt idx="24286">
                  <c:v>-8.4852900000000009</c:v>
                </c:pt>
                <c:pt idx="24287">
                  <c:v>-8.4852900000000009</c:v>
                </c:pt>
                <c:pt idx="24288">
                  <c:v>-8.4852900000000009</c:v>
                </c:pt>
                <c:pt idx="24289">
                  <c:v>-8.4852900000000009</c:v>
                </c:pt>
                <c:pt idx="24290">
                  <c:v>-8.4852900000000009</c:v>
                </c:pt>
                <c:pt idx="24291">
                  <c:v>-8.4852900000000009</c:v>
                </c:pt>
                <c:pt idx="24292">
                  <c:v>-8.4852900000000009</c:v>
                </c:pt>
                <c:pt idx="24293">
                  <c:v>-8.4852900000000009</c:v>
                </c:pt>
                <c:pt idx="24294">
                  <c:v>-8.4852900000000009</c:v>
                </c:pt>
                <c:pt idx="24295">
                  <c:v>-8.4852900000000009</c:v>
                </c:pt>
                <c:pt idx="24296">
                  <c:v>-8.4852799999999995</c:v>
                </c:pt>
                <c:pt idx="24297">
                  <c:v>-8.4852799999999995</c:v>
                </c:pt>
                <c:pt idx="24298">
                  <c:v>-8.4852799999999995</c:v>
                </c:pt>
                <c:pt idx="24299">
                  <c:v>-8.4852799999999995</c:v>
                </c:pt>
                <c:pt idx="24300">
                  <c:v>-8.4852799999999995</c:v>
                </c:pt>
                <c:pt idx="24301">
                  <c:v>-8.4852799999999995</c:v>
                </c:pt>
                <c:pt idx="24302">
                  <c:v>-8.4852799999999995</c:v>
                </c:pt>
                <c:pt idx="24303">
                  <c:v>-8.4852799999999995</c:v>
                </c:pt>
                <c:pt idx="24304">
                  <c:v>-8.4852799999999995</c:v>
                </c:pt>
                <c:pt idx="24305">
                  <c:v>-8.4852799999999995</c:v>
                </c:pt>
                <c:pt idx="24306">
                  <c:v>-8.4852799999999995</c:v>
                </c:pt>
                <c:pt idx="24307">
                  <c:v>-8.4852799999999995</c:v>
                </c:pt>
                <c:pt idx="24308">
                  <c:v>-8.4852799999999995</c:v>
                </c:pt>
                <c:pt idx="24309">
                  <c:v>-8.4852799999999995</c:v>
                </c:pt>
                <c:pt idx="24310">
                  <c:v>-8.4852699999999999</c:v>
                </c:pt>
                <c:pt idx="24311">
                  <c:v>-8.4852699999999999</c:v>
                </c:pt>
                <c:pt idx="24312">
                  <c:v>-8.4852699999999999</c:v>
                </c:pt>
                <c:pt idx="24313">
                  <c:v>-8.4852699999999999</c:v>
                </c:pt>
                <c:pt idx="24314">
                  <c:v>-8.4852699999999999</c:v>
                </c:pt>
                <c:pt idx="24315">
                  <c:v>-8.4852699999999999</c:v>
                </c:pt>
                <c:pt idx="24316">
                  <c:v>-8.4852699999999999</c:v>
                </c:pt>
                <c:pt idx="24317">
                  <c:v>-8.4852699999999999</c:v>
                </c:pt>
                <c:pt idx="24318">
                  <c:v>-8.4852699999999999</c:v>
                </c:pt>
                <c:pt idx="24319">
                  <c:v>-8.4852699999999999</c:v>
                </c:pt>
                <c:pt idx="24320">
                  <c:v>-8.4852699999999999</c:v>
                </c:pt>
                <c:pt idx="24321">
                  <c:v>-8.4852699999999999</c:v>
                </c:pt>
                <c:pt idx="24322">
                  <c:v>-8.4852699999999999</c:v>
                </c:pt>
                <c:pt idx="24323">
                  <c:v>-8.4852699999999999</c:v>
                </c:pt>
                <c:pt idx="24324">
                  <c:v>-8.4852699999999999</c:v>
                </c:pt>
                <c:pt idx="24325">
                  <c:v>-8.4852699999999999</c:v>
                </c:pt>
                <c:pt idx="24326">
                  <c:v>-8.4852699999999999</c:v>
                </c:pt>
                <c:pt idx="24327">
                  <c:v>-8.4852699999999999</c:v>
                </c:pt>
                <c:pt idx="24328">
                  <c:v>-8.4852699999999999</c:v>
                </c:pt>
                <c:pt idx="24329">
                  <c:v>-8.4852699999999999</c:v>
                </c:pt>
                <c:pt idx="24330">
                  <c:v>-8.4852699999999999</c:v>
                </c:pt>
                <c:pt idx="24331">
                  <c:v>-8.4852699999999999</c:v>
                </c:pt>
                <c:pt idx="24332">
                  <c:v>-8.4852699999999999</c:v>
                </c:pt>
                <c:pt idx="24333">
                  <c:v>-8.4852699999999999</c:v>
                </c:pt>
                <c:pt idx="24334">
                  <c:v>-8.4852699999999999</c:v>
                </c:pt>
                <c:pt idx="24335">
                  <c:v>-8.4852699999999999</c:v>
                </c:pt>
                <c:pt idx="24336">
                  <c:v>-8.4852699999999999</c:v>
                </c:pt>
                <c:pt idx="24337">
                  <c:v>-8.4852799999999995</c:v>
                </c:pt>
                <c:pt idx="24338">
                  <c:v>-8.4852799999999995</c:v>
                </c:pt>
                <c:pt idx="24339">
                  <c:v>-8.4852799999999995</c:v>
                </c:pt>
                <c:pt idx="24340">
                  <c:v>-8.4852799999999995</c:v>
                </c:pt>
                <c:pt idx="24341">
                  <c:v>-8.4852799999999995</c:v>
                </c:pt>
                <c:pt idx="24342">
                  <c:v>-8.4852799999999995</c:v>
                </c:pt>
                <c:pt idx="24343">
                  <c:v>-8.4852799999999995</c:v>
                </c:pt>
                <c:pt idx="24344">
                  <c:v>-8.4852799999999995</c:v>
                </c:pt>
                <c:pt idx="24345">
                  <c:v>-8.4852799999999995</c:v>
                </c:pt>
                <c:pt idx="24346">
                  <c:v>-8.4852799999999995</c:v>
                </c:pt>
                <c:pt idx="24347">
                  <c:v>-8.4852799999999995</c:v>
                </c:pt>
                <c:pt idx="24348">
                  <c:v>-8.4852799999999995</c:v>
                </c:pt>
                <c:pt idx="24349">
                  <c:v>-8.4852799999999995</c:v>
                </c:pt>
                <c:pt idx="24350">
                  <c:v>-8.4852799999999995</c:v>
                </c:pt>
                <c:pt idx="24351">
                  <c:v>-8.4852799999999995</c:v>
                </c:pt>
                <c:pt idx="24352">
                  <c:v>-8.4852900000000009</c:v>
                </c:pt>
                <c:pt idx="24353">
                  <c:v>-8.4852900000000009</c:v>
                </c:pt>
                <c:pt idx="24354">
                  <c:v>-8.4852900000000009</c:v>
                </c:pt>
                <c:pt idx="24355">
                  <c:v>-8.4852900000000009</c:v>
                </c:pt>
                <c:pt idx="24356">
                  <c:v>-8.4852900000000009</c:v>
                </c:pt>
                <c:pt idx="24357">
                  <c:v>-8.4852900000000009</c:v>
                </c:pt>
                <c:pt idx="24358">
                  <c:v>-8.4852900000000009</c:v>
                </c:pt>
                <c:pt idx="24359">
                  <c:v>-8.4852900000000009</c:v>
                </c:pt>
                <c:pt idx="24360">
                  <c:v>-8.4852900000000009</c:v>
                </c:pt>
                <c:pt idx="24361">
                  <c:v>-8.4852900000000009</c:v>
                </c:pt>
                <c:pt idx="24362">
                  <c:v>-8.4852900000000009</c:v>
                </c:pt>
                <c:pt idx="24363">
                  <c:v>-8.4852900000000009</c:v>
                </c:pt>
                <c:pt idx="24364">
                  <c:v>-8.4852900000000009</c:v>
                </c:pt>
                <c:pt idx="24365">
                  <c:v>-8.4852900000000009</c:v>
                </c:pt>
                <c:pt idx="24366">
                  <c:v>-8.4852900000000009</c:v>
                </c:pt>
                <c:pt idx="24367">
                  <c:v>-8.4852900000000009</c:v>
                </c:pt>
                <c:pt idx="24368">
                  <c:v>-8.4852900000000009</c:v>
                </c:pt>
                <c:pt idx="24369">
                  <c:v>-8.4852900000000009</c:v>
                </c:pt>
                <c:pt idx="24370">
                  <c:v>-8.4852900000000009</c:v>
                </c:pt>
                <c:pt idx="24371">
                  <c:v>-8.4852900000000009</c:v>
                </c:pt>
                <c:pt idx="24372">
                  <c:v>-8.4852900000000009</c:v>
                </c:pt>
                <c:pt idx="24373">
                  <c:v>-8.4852900000000009</c:v>
                </c:pt>
                <c:pt idx="24374">
                  <c:v>-8.4852900000000009</c:v>
                </c:pt>
                <c:pt idx="24375">
                  <c:v>-8.4852900000000009</c:v>
                </c:pt>
                <c:pt idx="24376">
                  <c:v>-8.4852900000000009</c:v>
                </c:pt>
                <c:pt idx="24377">
                  <c:v>-8.4852900000000009</c:v>
                </c:pt>
                <c:pt idx="24378">
                  <c:v>-8.4852900000000009</c:v>
                </c:pt>
                <c:pt idx="24379">
                  <c:v>-8.4852900000000009</c:v>
                </c:pt>
                <c:pt idx="24380">
                  <c:v>-8.4852900000000009</c:v>
                </c:pt>
                <c:pt idx="24381">
                  <c:v>-8.4852900000000009</c:v>
                </c:pt>
                <c:pt idx="24382">
                  <c:v>-8.4852900000000009</c:v>
                </c:pt>
                <c:pt idx="24383">
                  <c:v>-8.4852900000000009</c:v>
                </c:pt>
                <c:pt idx="24384">
                  <c:v>-8.4852900000000009</c:v>
                </c:pt>
                <c:pt idx="24385">
                  <c:v>-8.4852900000000009</c:v>
                </c:pt>
                <c:pt idx="24386">
                  <c:v>-8.4852900000000009</c:v>
                </c:pt>
                <c:pt idx="24387">
                  <c:v>-8.4852900000000009</c:v>
                </c:pt>
                <c:pt idx="24388">
                  <c:v>-8.4852799999999995</c:v>
                </c:pt>
                <c:pt idx="24389">
                  <c:v>-8.4852799999999995</c:v>
                </c:pt>
                <c:pt idx="24390">
                  <c:v>-8.4852799999999995</c:v>
                </c:pt>
                <c:pt idx="24391">
                  <c:v>-8.4852799999999995</c:v>
                </c:pt>
                <c:pt idx="24392">
                  <c:v>-8.4852799999999995</c:v>
                </c:pt>
                <c:pt idx="24393">
                  <c:v>-8.4852799999999995</c:v>
                </c:pt>
                <c:pt idx="24394">
                  <c:v>-8.4852799999999995</c:v>
                </c:pt>
                <c:pt idx="24395">
                  <c:v>-8.4852799999999995</c:v>
                </c:pt>
                <c:pt idx="24396">
                  <c:v>-8.4852799999999995</c:v>
                </c:pt>
                <c:pt idx="24397">
                  <c:v>-8.4852799999999995</c:v>
                </c:pt>
                <c:pt idx="24398">
                  <c:v>-8.4852799999999995</c:v>
                </c:pt>
                <c:pt idx="24399">
                  <c:v>-8.4852799999999995</c:v>
                </c:pt>
                <c:pt idx="24400">
                  <c:v>-8.4852799999999995</c:v>
                </c:pt>
                <c:pt idx="24401">
                  <c:v>-8.4852799999999995</c:v>
                </c:pt>
                <c:pt idx="24402">
                  <c:v>-8.4852799999999995</c:v>
                </c:pt>
                <c:pt idx="24403">
                  <c:v>-8.4852699999999999</c:v>
                </c:pt>
                <c:pt idx="24404">
                  <c:v>-8.4852699999999999</c:v>
                </c:pt>
                <c:pt idx="24405">
                  <c:v>-8.4852699999999999</c:v>
                </c:pt>
                <c:pt idx="24406">
                  <c:v>-8.4852699999999999</c:v>
                </c:pt>
                <c:pt idx="24407">
                  <c:v>-8.4852699999999999</c:v>
                </c:pt>
                <c:pt idx="24408">
                  <c:v>-8.4852699999999999</c:v>
                </c:pt>
                <c:pt idx="24409">
                  <c:v>-8.4852699999999999</c:v>
                </c:pt>
                <c:pt idx="24410">
                  <c:v>-8.4852699999999999</c:v>
                </c:pt>
                <c:pt idx="24411">
                  <c:v>-8.4852699999999999</c:v>
                </c:pt>
                <c:pt idx="24412">
                  <c:v>-8.4852699999999999</c:v>
                </c:pt>
                <c:pt idx="24413">
                  <c:v>-8.4852699999999999</c:v>
                </c:pt>
                <c:pt idx="24414">
                  <c:v>-8.4852699999999999</c:v>
                </c:pt>
                <c:pt idx="24415">
                  <c:v>-8.4852699999999999</c:v>
                </c:pt>
                <c:pt idx="24416">
                  <c:v>-8.4852699999999999</c:v>
                </c:pt>
                <c:pt idx="24417">
                  <c:v>-8.4852699999999999</c:v>
                </c:pt>
                <c:pt idx="24418">
                  <c:v>-8.4852699999999999</c:v>
                </c:pt>
                <c:pt idx="24419">
                  <c:v>-8.4852699999999999</c:v>
                </c:pt>
                <c:pt idx="24420">
                  <c:v>-8.4852699999999999</c:v>
                </c:pt>
                <c:pt idx="24421">
                  <c:v>-8.4852699999999999</c:v>
                </c:pt>
                <c:pt idx="24422">
                  <c:v>-8.4852699999999999</c:v>
                </c:pt>
                <c:pt idx="24423">
                  <c:v>-8.4852699999999999</c:v>
                </c:pt>
                <c:pt idx="24424">
                  <c:v>-8.4852699999999999</c:v>
                </c:pt>
                <c:pt idx="24425">
                  <c:v>-8.4852699999999999</c:v>
                </c:pt>
                <c:pt idx="24426">
                  <c:v>-8.4852699999999999</c:v>
                </c:pt>
                <c:pt idx="24427">
                  <c:v>-8.4852699999999999</c:v>
                </c:pt>
                <c:pt idx="24428">
                  <c:v>-8.4852699999999999</c:v>
                </c:pt>
                <c:pt idx="24429">
                  <c:v>-8.4852799999999995</c:v>
                </c:pt>
                <c:pt idx="24430">
                  <c:v>-8.4852799999999995</c:v>
                </c:pt>
                <c:pt idx="24431">
                  <c:v>-8.4852799999999995</c:v>
                </c:pt>
                <c:pt idx="24432">
                  <c:v>-8.4852799999999995</c:v>
                </c:pt>
                <c:pt idx="24433">
                  <c:v>-8.4852799999999995</c:v>
                </c:pt>
                <c:pt idx="24434">
                  <c:v>-8.4852799999999995</c:v>
                </c:pt>
                <c:pt idx="24435">
                  <c:v>-8.4852799999999995</c:v>
                </c:pt>
                <c:pt idx="24436">
                  <c:v>-8.4852799999999995</c:v>
                </c:pt>
                <c:pt idx="24437">
                  <c:v>-8.4852799999999995</c:v>
                </c:pt>
                <c:pt idx="24438">
                  <c:v>-8.4852799999999995</c:v>
                </c:pt>
                <c:pt idx="24439">
                  <c:v>-8.4852799999999995</c:v>
                </c:pt>
                <c:pt idx="24440">
                  <c:v>-8.4852799999999995</c:v>
                </c:pt>
                <c:pt idx="24441">
                  <c:v>-8.4852799999999995</c:v>
                </c:pt>
                <c:pt idx="24442">
                  <c:v>-8.4852799999999995</c:v>
                </c:pt>
                <c:pt idx="24443">
                  <c:v>-8.4852799999999995</c:v>
                </c:pt>
                <c:pt idx="24444">
                  <c:v>-8.4852799999999995</c:v>
                </c:pt>
                <c:pt idx="24445">
                  <c:v>-8.4852900000000009</c:v>
                </c:pt>
                <c:pt idx="24446">
                  <c:v>-8.4852900000000009</c:v>
                </c:pt>
                <c:pt idx="24447">
                  <c:v>-8.4852900000000009</c:v>
                </c:pt>
                <c:pt idx="24448">
                  <c:v>-8.4852900000000009</c:v>
                </c:pt>
                <c:pt idx="24449">
                  <c:v>-8.4852900000000009</c:v>
                </c:pt>
                <c:pt idx="24450">
                  <c:v>-8.4852900000000009</c:v>
                </c:pt>
                <c:pt idx="24451">
                  <c:v>-8.4852900000000009</c:v>
                </c:pt>
                <c:pt idx="24452">
                  <c:v>-8.4852900000000009</c:v>
                </c:pt>
                <c:pt idx="24453">
                  <c:v>-8.4852900000000009</c:v>
                </c:pt>
                <c:pt idx="24454">
                  <c:v>-8.4852900000000009</c:v>
                </c:pt>
                <c:pt idx="24455">
                  <c:v>-8.4852900000000009</c:v>
                </c:pt>
                <c:pt idx="24456">
                  <c:v>-8.4852900000000009</c:v>
                </c:pt>
                <c:pt idx="24457">
                  <c:v>-8.4852900000000009</c:v>
                </c:pt>
                <c:pt idx="24458">
                  <c:v>-8.4852900000000009</c:v>
                </c:pt>
                <c:pt idx="24459">
                  <c:v>-8.4852900000000009</c:v>
                </c:pt>
                <c:pt idx="24460">
                  <c:v>-8.4852900000000009</c:v>
                </c:pt>
                <c:pt idx="24461">
                  <c:v>-8.4852900000000009</c:v>
                </c:pt>
                <c:pt idx="24462">
                  <c:v>-8.4852900000000009</c:v>
                </c:pt>
                <c:pt idx="24463">
                  <c:v>-8.4852900000000009</c:v>
                </c:pt>
                <c:pt idx="24464">
                  <c:v>-8.4852900000000009</c:v>
                </c:pt>
                <c:pt idx="24465">
                  <c:v>-8.4852900000000009</c:v>
                </c:pt>
                <c:pt idx="24466">
                  <c:v>-8.4852900000000009</c:v>
                </c:pt>
                <c:pt idx="24467">
                  <c:v>-8.4852900000000009</c:v>
                </c:pt>
                <c:pt idx="24468">
                  <c:v>-8.4852900000000009</c:v>
                </c:pt>
                <c:pt idx="24469">
                  <c:v>-8.4852900000000009</c:v>
                </c:pt>
                <c:pt idx="24470">
                  <c:v>-8.4852900000000009</c:v>
                </c:pt>
                <c:pt idx="24471">
                  <c:v>-8.4852900000000009</c:v>
                </c:pt>
                <c:pt idx="24472">
                  <c:v>-8.4852900000000009</c:v>
                </c:pt>
                <c:pt idx="24473">
                  <c:v>-8.4852900000000009</c:v>
                </c:pt>
                <c:pt idx="24474">
                  <c:v>-8.4852900000000009</c:v>
                </c:pt>
                <c:pt idx="24475">
                  <c:v>-8.4852900000000009</c:v>
                </c:pt>
                <c:pt idx="24476">
                  <c:v>-8.4852900000000009</c:v>
                </c:pt>
                <c:pt idx="24477">
                  <c:v>-8.4852900000000009</c:v>
                </c:pt>
                <c:pt idx="24478">
                  <c:v>-8.4852900000000009</c:v>
                </c:pt>
                <c:pt idx="24479">
                  <c:v>-8.4852900000000009</c:v>
                </c:pt>
                <c:pt idx="24480">
                  <c:v>-8.4852799999999995</c:v>
                </c:pt>
                <c:pt idx="24481">
                  <c:v>-8.4852799999999995</c:v>
                </c:pt>
                <c:pt idx="24482">
                  <c:v>-8.4852799999999995</c:v>
                </c:pt>
                <c:pt idx="24483">
                  <c:v>-8.4852799999999995</c:v>
                </c:pt>
                <c:pt idx="24484">
                  <c:v>-8.4852799999999995</c:v>
                </c:pt>
                <c:pt idx="24485">
                  <c:v>-8.4852799999999995</c:v>
                </c:pt>
                <c:pt idx="24486">
                  <c:v>-8.4852799999999995</c:v>
                </c:pt>
                <c:pt idx="24487">
                  <c:v>-8.4852799999999995</c:v>
                </c:pt>
                <c:pt idx="24488">
                  <c:v>-8.4852799999999995</c:v>
                </c:pt>
                <c:pt idx="24489">
                  <c:v>-8.4852799999999995</c:v>
                </c:pt>
                <c:pt idx="24490">
                  <c:v>-8.4852799999999995</c:v>
                </c:pt>
                <c:pt idx="24491">
                  <c:v>-8.4852799999999995</c:v>
                </c:pt>
                <c:pt idx="24492">
                  <c:v>-8.4852799999999995</c:v>
                </c:pt>
                <c:pt idx="24493">
                  <c:v>-8.4852799999999995</c:v>
                </c:pt>
                <c:pt idx="24494">
                  <c:v>-8.4852799999999995</c:v>
                </c:pt>
                <c:pt idx="24495">
                  <c:v>-8.4852799999999995</c:v>
                </c:pt>
                <c:pt idx="24496">
                  <c:v>-8.4852699999999999</c:v>
                </c:pt>
                <c:pt idx="24497">
                  <c:v>-8.4852699999999999</c:v>
                </c:pt>
                <c:pt idx="24498">
                  <c:v>-8.4852699999999999</c:v>
                </c:pt>
                <c:pt idx="24499">
                  <c:v>-8.4852699999999999</c:v>
                </c:pt>
                <c:pt idx="24500">
                  <c:v>-8.4852699999999999</c:v>
                </c:pt>
                <c:pt idx="24501">
                  <c:v>-8.4852699999999999</c:v>
                </c:pt>
                <c:pt idx="24502">
                  <c:v>-8.4852699999999999</c:v>
                </c:pt>
                <c:pt idx="24503">
                  <c:v>-8.4852699999999999</c:v>
                </c:pt>
                <c:pt idx="24504">
                  <c:v>-8.4852699999999999</c:v>
                </c:pt>
                <c:pt idx="24505">
                  <c:v>-8.4852699999999999</c:v>
                </c:pt>
                <c:pt idx="24506">
                  <c:v>-8.4852699999999999</c:v>
                </c:pt>
                <c:pt idx="24507">
                  <c:v>-8.4852699999999999</c:v>
                </c:pt>
                <c:pt idx="24508">
                  <c:v>-8.4852699999999999</c:v>
                </c:pt>
                <c:pt idx="24509">
                  <c:v>-8.4852699999999999</c:v>
                </c:pt>
                <c:pt idx="24510">
                  <c:v>-8.4852699999999999</c:v>
                </c:pt>
                <c:pt idx="24511">
                  <c:v>-8.4852699999999999</c:v>
                </c:pt>
                <c:pt idx="24512">
                  <c:v>-8.4852699999999999</c:v>
                </c:pt>
                <c:pt idx="24513">
                  <c:v>-8.4852699999999999</c:v>
                </c:pt>
                <c:pt idx="24514">
                  <c:v>-8.4852699999999999</c:v>
                </c:pt>
                <c:pt idx="24515">
                  <c:v>-8.4852699999999999</c:v>
                </c:pt>
                <c:pt idx="24516">
                  <c:v>-8.4852699999999999</c:v>
                </c:pt>
                <c:pt idx="24517">
                  <c:v>-8.4852699999999999</c:v>
                </c:pt>
                <c:pt idx="24518">
                  <c:v>-8.4852699999999999</c:v>
                </c:pt>
                <c:pt idx="24519">
                  <c:v>-8.4852699999999999</c:v>
                </c:pt>
                <c:pt idx="24520">
                  <c:v>-8.4852699999999999</c:v>
                </c:pt>
                <c:pt idx="24521">
                  <c:v>-8.4852799999999995</c:v>
                </c:pt>
                <c:pt idx="24522">
                  <c:v>-8.4852799999999995</c:v>
                </c:pt>
                <c:pt idx="24523">
                  <c:v>-8.4852799999999995</c:v>
                </c:pt>
                <c:pt idx="24524">
                  <c:v>-8.4852799999999995</c:v>
                </c:pt>
                <c:pt idx="24525">
                  <c:v>-8.4852799999999995</c:v>
                </c:pt>
                <c:pt idx="24526">
                  <c:v>-8.4852799999999995</c:v>
                </c:pt>
                <c:pt idx="24527">
                  <c:v>-8.4852799999999995</c:v>
                </c:pt>
                <c:pt idx="24528">
                  <c:v>-8.4852799999999995</c:v>
                </c:pt>
                <c:pt idx="24529">
                  <c:v>-8.4852799999999995</c:v>
                </c:pt>
                <c:pt idx="24530">
                  <c:v>-8.4852799999999995</c:v>
                </c:pt>
                <c:pt idx="24531">
                  <c:v>-8.4852799999999995</c:v>
                </c:pt>
                <c:pt idx="24532">
                  <c:v>-8.4852799999999995</c:v>
                </c:pt>
                <c:pt idx="24533">
                  <c:v>-8.4852799999999995</c:v>
                </c:pt>
                <c:pt idx="24534">
                  <c:v>-8.4852799999999995</c:v>
                </c:pt>
                <c:pt idx="24535">
                  <c:v>-8.4852799999999995</c:v>
                </c:pt>
                <c:pt idx="24536">
                  <c:v>-8.4852799999999995</c:v>
                </c:pt>
                <c:pt idx="24537">
                  <c:v>-8.4852799999999995</c:v>
                </c:pt>
                <c:pt idx="24538">
                  <c:v>-8.4852900000000009</c:v>
                </c:pt>
                <c:pt idx="24539">
                  <c:v>-8.4852900000000009</c:v>
                </c:pt>
                <c:pt idx="24540">
                  <c:v>-8.4852900000000009</c:v>
                </c:pt>
                <c:pt idx="24541">
                  <c:v>-8.4852900000000009</c:v>
                </c:pt>
                <c:pt idx="24542">
                  <c:v>-8.4852900000000009</c:v>
                </c:pt>
                <c:pt idx="24543">
                  <c:v>-8.4852900000000009</c:v>
                </c:pt>
                <c:pt idx="24544">
                  <c:v>-8.4852900000000009</c:v>
                </c:pt>
                <c:pt idx="24545">
                  <c:v>-8.4852900000000009</c:v>
                </c:pt>
                <c:pt idx="24546">
                  <c:v>-8.4852900000000009</c:v>
                </c:pt>
                <c:pt idx="24547">
                  <c:v>-8.4852900000000009</c:v>
                </c:pt>
                <c:pt idx="24548">
                  <c:v>-8.4852900000000009</c:v>
                </c:pt>
                <c:pt idx="24549">
                  <c:v>-8.4852900000000009</c:v>
                </c:pt>
                <c:pt idx="24550">
                  <c:v>-8.4852900000000009</c:v>
                </c:pt>
                <c:pt idx="24551">
                  <c:v>-8.4852900000000009</c:v>
                </c:pt>
                <c:pt idx="24552">
                  <c:v>-8.4852900000000009</c:v>
                </c:pt>
                <c:pt idx="24553">
                  <c:v>-8.4852900000000009</c:v>
                </c:pt>
                <c:pt idx="24554">
                  <c:v>-8.4852900000000009</c:v>
                </c:pt>
                <c:pt idx="24555">
                  <c:v>-8.4852900000000009</c:v>
                </c:pt>
                <c:pt idx="24556">
                  <c:v>-8.4852900000000009</c:v>
                </c:pt>
                <c:pt idx="24557">
                  <c:v>-8.4852900000000009</c:v>
                </c:pt>
                <c:pt idx="24558">
                  <c:v>-8.4852900000000009</c:v>
                </c:pt>
                <c:pt idx="24559">
                  <c:v>-8.4852900000000009</c:v>
                </c:pt>
                <c:pt idx="24560">
                  <c:v>-8.4852900000000009</c:v>
                </c:pt>
                <c:pt idx="24561">
                  <c:v>-8.4852900000000009</c:v>
                </c:pt>
                <c:pt idx="24562">
                  <c:v>-8.4852900000000009</c:v>
                </c:pt>
                <c:pt idx="24563">
                  <c:v>-8.4852900000000009</c:v>
                </c:pt>
                <c:pt idx="24564">
                  <c:v>-8.4852900000000009</c:v>
                </c:pt>
                <c:pt idx="24565">
                  <c:v>-8.4852900000000009</c:v>
                </c:pt>
                <c:pt idx="24566">
                  <c:v>-8.4852900000000009</c:v>
                </c:pt>
                <c:pt idx="24567">
                  <c:v>-8.4852900000000009</c:v>
                </c:pt>
                <c:pt idx="24568">
                  <c:v>-8.4852900000000009</c:v>
                </c:pt>
                <c:pt idx="24569">
                  <c:v>-8.4852900000000009</c:v>
                </c:pt>
                <c:pt idx="24570">
                  <c:v>-8.4852900000000009</c:v>
                </c:pt>
                <c:pt idx="24571">
                  <c:v>-8.4852900000000009</c:v>
                </c:pt>
                <c:pt idx="24572">
                  <c:v>-8.4852799999999995</c:v>
                </c:pt>
                <c:pt idx="24573">
                  <c:v>-8.4852799999999995</c:v>
                </c:pt>
                <c:pt idx="24574">
                  <c:v>-8.4852799999999995</c:v>
                </c:pt>
                <c:pt idx="24575">
                  <c:v>-8.4852799999999995</c:v>
                </c:pt>
                <c:pt idx="24576">
                  <c:v>-8.4852799999999995</c:v>
                </c:pt>
                <c:pt idx="24577">
                  <c:v>-8.4852799999999995</c:v>
                </c:pt>
                <c:pt idx="24578">
                  <c:v>-8.4852799999999995</c:v>
                </c:pt>
                <c:pt idx="24579">
                  <c:v>-8.4852799999999995</c:v>
                </c:pt>
                <c:pt idx="24580">
                  <c:v>-8.4852799999999995</c:v>
                </c:pt>
                <c:pt idx="24581">
                  <c:v>-8.4852799999999995</c:v>
                </c:pt>
                <c:pt idx="24582">
                  <c:v>-8.4852799999999995</c:v>
                </c:pt>
                <c:pt idx="24583">
                  <c:v>-8.4852799999999995</c:v>
                </c:pt>
                <c:pt idx="24584">
                  <c:v>-8.4852799999999995</c:v>
                </c:pt>
                <c:pt idx="24585">
                  <c:v>-8.4852799999999995</c:v>
                </c:pt>
                <c:pt idx="24586">
                  <c:v>-8.4852799999999995</c:v>
                </c:pt>
                <c:pt idx="24587">
                  <c:v>-8.4852799999999995</c:v>
                </c:pt>
                <c:pt idx="24588">
                  <c:v>-8.4852799999999995</c:v>
                </c:pt>
                <c:pt idx="24589">
                  <c:v>-8.4852699999999999</c:v>
                </c:pt>
                <c:pt idx="24590">
                  <c:v>-8.4852699999999999</c:v>
                </c:pt>
                <c:pt idx="24591">
                  <c:v>-8.4852699999999999</c:v>
                </c:pt>
                <c:pt idx="24592">
                  <c:v>-8.4852699999999999</c:v>
                </c:pt>
                <c:pt idx="24593">
                  <c:v>-8.4852699999999999</c:v>
                </c:pt>
                <c:pt idx="24594">
                  <c:v>-8.4852699999999999</c:v>
                </c:pt>
                <c:pt idx="24595">
                  <c:v>-8.4852699999999999</c:v>
                </c:pt>
                <c:pt idx="24596">
                  <c:v>-8.4852699999999999</c:v>
                </c:pt>
                <c:pt idx="24597">
                  <c:v>-8.4852699999999999</c:v>
                </c:pt>
                <c:pt idx="24598">
                  <c:v>-8.4852699999999999</c:v>
                </c:pt>
                <c:pt idx="24599">
                  <c:v>-8.4852699999999999</c:v>
                </c:pt>
                <c:pt idx="24600">
                  <c:v>-8.4852699999999999</c:v>
                </c:pt>
                <c:pt idx="24601">
                  <c:v>-8.4852699999999999</c:v>
                </c:pt>
                <c:pt idx="24602">
                  <c:v>-8.4852699999999999</c:v>
                </c:pt>
                <c:pt idx="24603">
                  <c:v>-8.4852699999999999</c:v>
                </c:pt>
                <c:pt idx="24604">
                  <c:v>-8.4852699999999999</c:v>
                </c:pt>
                <c:pt idx="24605">
                  <c:v>-8.4852699999999999</c:v>
                </c:pt>
                <c:pt idx="24606">
                  <c:v>-8.4852699999999999</c:v>
                </c:pt>
                <c:pt idx="24607">
                  <c:v>-8.4852699999999999</c:v>
                </c:pt>
                <c:pt idx="24608">
                  <c:v>-8.4852699999999999</c:v>
                </c:pt>
                <c:pt idx="24609">
                  <c:v>-8.4852699999999999</c:v>
                </c:pt>
                <c:pt idx="24610">
                  <c:v>-8.4852699999999999</c:v>
                </c:pt>
                <c:pt idx="24611">
                  <c:v>-8.4852699999999999</c:v>
                </c:pt>
                <c:pt idx="24612">
                  <c:v>-8.4852699999999999</c:v>
                </c:pt>
                <c:pt idx="24613">
                  <c:v>-8.4852799999999995</c:v>
                </c:pt>
                <c:pt idx="24614">
                  <c:v>-8.4852799999999995</c:v>
                </c:pt>
                <c:pt idx="24615">
                  <c:v>-8.4852799999999995</c:v>
                </c:pt>
                <c:pt idx="24616">
                  <c:v>-8.4852799999999995</c:v>
                </c:pt>
                <c:pt idx="24617">
                  <c:v>-8.4852799999999995</c:v>
                </c:pt>
                <c:pt idx="24618">
                  <c:v>-8.4852799999999995</c:v>
                </c:pt>
                <c:pt idx="24619">
                  <c:v>-8.4852799999999995</c:v>
                </c:pt>
                <c:pt idx="24620">
                  <c:v>-8.4852799999999995</c:v>
                </c:pt>
                <c:pt idx="24621">
                  <c:v>-8.4852799999999995</c:v>
                </c:pt>
                <c:pt idx="24622">
                  <c:v>-8.4852799999999995</c:v>
                </c:pt>
                <c:pt idx="24623">
                  <c:v>-8.4852799999999995</c:v>
                </c:pt>
                <c:pt idx="24624">
                  <c:v>-8.4852799999999995</c:v>
                </c:pt>
                <c:pt idx="24625">
                  <c:v>-8.4852799999999995</c:v>
                </c:pt>
                <c:pt idx="24626">
                  <c:v>-8.4852799999999995</c:v>
                </c:pt>
                <c:pt idx="24627">
                  <c:v>-8.4852799999999995</c:v>
                </c:pt>
                <c:pt idx="24628">
                  <c:v>-8.4852799999999995</c:v>
                </c:pt>
                <c:pt idx="24629">
                  <c:v>-8.4852799999999995</c:v>
                </c:pt>
                <c:pt idx="24630">
                  <c:v>-8.4852900000000009</c:v>
                </c:pt>
                <c:pt idx="24631">
                  <c:v>-8.4852900000000009</c:v>
                </c:pt>
                <c:pt idx="24632">
                  <c:v>-8.4852900000000009</c:v>
                </c:pt>
                <c:pt idx="24633">
                  <c:v>-8.4852900000000009</c:v>
                </c:pt>
                <c:pt idx="24634">
                  <c:v>-8.4852900000000009</c:v>
                </c:pt>
                <c:pt idx="24635">
                  <c:v>-8.4852900000000009</c:v>
                </c:pt>
                <c:pt idx="24636">
                  <c:v>-8.4852900000000009</c:v>
                </c:pt>
                <c:pt idx="24637">
                  <c:v>-8.4852900000000009</c:v>
                </c:pt>
                <c:pt idx="24638">
                  <c:v>-8.4852900000000009</c:v>
                </c:pt>
                <c:pt idx="24639">
                  <c:v>-8.4852900000000009</c:v>
                </c:pt>
                <c:pt idx="24640">
                  <c:v>-8.4852900000000009</c:v>
                </c:pt>
                <c:pt idx="24641">
                  <c:v>-8.4852900000000009</c:v>
                </c:pt>
                <c:pt idx="24642">
                  <c:v>-8.4852900000000009</c:v>
                </c:pt>
                <c:pt idx="24643">
                  <c:v>-8.4852900000000009</c:v>
                </c:pt>
                <c:pt idx="24644">
                  <c:v>-8.4852900000000009</c:v>
                </c:pt>
                <c:pt idx="24645">
                  <c:v>-8.4852900000000009</c:v>
                </c:pt>
                <c:pt idx="24646">
                  <c:v>-8.4852900000000009</c:v>
                </c:pt>
                <c:pt idx="24647">
                  <c:v>-8.4852900000000009</c:v>
                </c:pt>
                <c:pt idx="24648">
                  <c:v>-8.4852900000000009</c:v>
                </c:pt>
                <c:pt idx="24649">
                  <c:v>-8.4852900000000009</c:v>
                </c:pt>
                <c:pt idx="24650">
                  <c:v>-8.4852900000000009</c:v>
                </c:pt>
                <c:pt idx="24651">
                  <c:v>-8.4852900000000009</c:v>
                </c:pt>
                <c:pt idx="24652">
                  <c:v>-8.4852900000000009</c:v>
                </c:pt>
                <c:pt idx="24653">
                  <c:v>-8.4852900000000009</c:v>
                </c:pt>
                <c:pt idx="24654">
                  <c:v>-8.4852900000000009</c:v>
                </c:pt>
                <c:pt idx="24655">
                  <c:v>-8.4852900000000009</c:v>
                </c:pt>
                <c:pt idx="24656">
                  <c:v>-8.4852900000000009</c:v>
                </c:pt>
                <c:pt idx="24657">
                  <c:v>-8.4852900000000009</c:v>
                </c:pt>
                <c:pt idx="24658">
                  <c:v>-8.4852900000000009</c:v>
                </c:pt>
                <c:pt idx="24659">
                  <c:v>-8.4852900000000009</c:v>
                </c:pt>
                <c:pt idx="24660">
                  <c:v>-8.4852900000000009</c:v>
                </c:pt>
                <c:pt idx="24661">
                  <c:v>-8.4852900000000009</c:v>
                </c:pt>
                <c:pt idx="24662">
                  <c:v>-8.4852900000000009</c:v>
                </c:pt>
                <c:pt idx="24663">
                  <c:v>-8.4852900000000009</c:v>
                </c:pt>
                <c:pt idx="24664">
                  <c:v>-8.4852799999999995</c:v>
                </c:pt>
                <c:pt idx="24665">
                  <c:v>-8.4852799999999995</c:v>
                </c:pt>
                <c:pt idx="24666">
                  <c:v>-8.4852799999999995</c:v>
                </c:pt>
                <c:pt idx="24667">
                  <c:v>-8.4852799999999995</c:v>
                </c:pt>
                <c:pt idx="24668">
                  <c:v>-8.4852799999999995</c:v>
                </c:pt>
                <c:pt idx="24669">
                  <c:v>-8.4852799999999995</c:v>
                </c:pt>
                <c:pt idx="24670">
                  <c:v>-8.4852799999999995</c:v>
                </c:pt>
                <c:pt idx="24671">
                  <c:v>-8.4852799999999995</c:v>
                </c:pt>
                <c:pt idx="24672">
                  <c:v>-8.4852799999999995</c:v>
                </c:pt>
                <c:pt idx="24673">
                  <c:v>-8.4852799999999995</c:v>
                </c:pt>
                <c:pt idx="24674">
                  <c:v>-8.4852799999999995</c:v>
                </c:pt>
                <c:pt idx="24675">
                  <c:v>-8.4852799999999995</c:v>
                </c:pt>
                <c:pt idx="24676">
                  <c:v>-8.4852799999999995</c:v>
                </c:pt>
                <c:pt idx="24677">
                  <c:v>-8.4852799999999995</c:v>
                </c:pt>
                <c:pt idx="24678">
                  <c:v>-8.4852799999999995</c:v>
                </c:pt>
                <c:pt idx="24679">
                  <c:v>-8.4852799999999995</c:v>
                </c:pt>
                <c:pt idx="24680">
                  <c:v>-8.4852799999999995</c:v>
                </c:pt>
                <c:pt idx="24681">
                  <c:v>-8.4852799999999995</c:v>
                </c:pt>
                <c:pt idx="24682">
                  <c:v>-8.4852799999999995</c:v>
                </c:pt>
                <c:pt idx="24683">
                  <c:v>-8.4852699999999999</c:v>
                </c:pt>
                <c:pt idx="24684">
                  <c:v>-8.4852699999999999</c:v>
                </c:pt>
                <c:pt idx="24685">
                  <c:v>-8.4852699999999999</c:v>
                </c:pt>
                <c:pt idx="24686">
                  <c:v>-8.4852699999999999</c:v>
                </c:pt>
                <c:pt idx="24687">
                  <c:v>-8.4852699999999999</c:v>
                </c:pt>
                <c:pt idx="24688">
                  <c:v>-8.4852699999999999</c:v>
                </c:pt>
                <c:pt idx="24689">
                  <c:v>-8.4852699999999999</c:v>
                </c:pt>
                <c:pt idx="24690">
                  <c:v>-8.4852699999999999</c:v>
                </c:pt>
                <c:pt idx="24691">
                  <c:v>-8.4852699999999999</c:v>
                </c:pt>
                <c:pt idx="24692">
                  <c:v>-8.4852699999999999</c:v>
                </c:pt>
                <c:pt idx="24693">
                  <c:v>-8.4852699999999999</c:v>
                </c:pt>
                <c:pt idx="24694">
                  <c:v>-8.4852699999999999</c:v>
                </c:pt>
                <c:pt idx="24695">
                  <c:v>-8.4852699999999999</c:v>
                </c:pt>
                <c:pt idx="24696">
                  <c:v>-8.4852699999999999</c:v>
                </c:pt>
                <c:pt idx="24697">
                  <c:v>-8.4852699999999999</c:v>
                </c:pt>
                <c:pt idx="24698">
                  <c:v>-8.4852699999999999</c:v>
                </c:pt>
                <c:pt idx="24699">
                  <c:v>-8.4852699999999999</c:v>
                </c:pt>
                <c:pt idx="24700">
                  <c:v>-8.4852699999999999</c:v>
                </c:pt>
                <c:pt idx="24701">
                  <c:v>-8.4852699999999999</c:v>
                </c:pt>
                <c:pt idx="24702">
                  <c:v>-8.4852699999999999</c:v>
                </c:pt>
                <c:pt idx="24703">
                  <c:v>-8.4852699999999999</c:v>
                </c:pt>
                <c:pt idx="24704">
                  <c:v>-8.4852699999999999</c:v>
                </c:pt>
                <c:pt idx="24705">
                  <c:v>-8.4852799999999995</c:v>
                </c:pt>
                <c:pt idx="24706">
                  <c:v>-8.4852799999999995</c:v>
                </c:pt>
                <c:pt idx="24707">
                  <c:v>-8.4852799999999995</c:v>
                </c:pt>
                <c:pt idx="24708">
                  <c:v>-8.4852799999999995</c:v>
                </c:pt>
                <c:pt idx="24709">
                  <c:v>-8.4852799999999995</c:v>
                </c:pt>
                <c:pt idx="24710">
                  <c:v>-8.4852799999999995</c:v>
                </c:pt>
                <c:pt idx="24711">
                  <c:v>-8.4852799999999995</c:v>
                </c:pt>
                <c:pt idx="24712">
                  <c:v>-8.4852799999999995</c:v>
                </c:pt>
                <c:pt idx="24713">
                  <c:v>-8.4852799999999995</c:v>
                </c:pt>
                <c:pt idx="24714">
                  <c:v>-8.4852799999999995</c:v>
                </c:pt>
                <c:pt idx="24715">
                  <c:v>-8.4852799999999995</c:v>
                </c:pt>
                <c:pt idx="24716">
                  <c:v>-8.4852799999999995</c:v>
                </c:pt>
                <c:pt idx="24717">
                  <c:v>-8.4852799999999995</c:v>
                </c:pt>
                <c:pt idx="24718">
                  <c:v>-8.4852799999999995</c:v>
                </c:pt>
                <c:pt idx="24719">
                  <c:v>-8.4852799999999995</c:v>
                </c:pt>
                <c:pt idx="24720">
                  <c:v>-8.4852799999999995</c:v>
                </c:pt>
                <c:pt idx="24721">
                  <c:v>-8.4852799999999995</c:v>
                </c:pt>
                <c:pt idx="24722">
                  <c:v>-8.4852799999999995</c:v>
                </c:pt>
                <c:pt idx="24723">
                  <c:v>-8.4852900000000009</c:v>
                </c:pt>
                <c:pt idx="24724">
                  <c:v>-8.4852900000000009</c:v>
                </c:pt>
                <c:pt idx="24725">
                  <c:v>-8.4852900000000009</c:v>
                </c:pt>
                <c:pt idx="24726">
                  <c:v>-8.4852900000000009</c:v>
                </c:pt>
                <c:pt idx="24727">
                  <c:v>-8.4852900000000009</c:v>
                </c:pt>
                <c:pt idx="24728">
                  <c:v>-8.4852900000000009</c:v>
                </c:pt>
                <c:pt idx="24729">
                  <c:v>-8.4852900000000009</c:v>
                </c:pt>
                <c:pt idx="24730">
                  <c:v>-8.4852900000000009</c:v>
                </c:pt>
                <c:pt idx="24731">
                  <c:v>-8.4852900000000009</c:v>
                </c:pt>
                <c:pt idx="24732">
                  <c:v>-8.4852900000000009</c:v>
                </c:pt>
                <c:pt idx="24733">
                  <c:v>-8.4852900000000009</c:v>
                </c:pt>
                <c:pt idx="24734">
                  <c:v>-8.4852900000000009</c:v>
                </c:pt>
                <c:pt idx="24735">
                  <c:v>-8.4852900000000009</c:v>
                </c:pt>
                <c:pt idx="24736">
                  <c:v>-8.4852900000000009</c:v>
                </c:pt>
                <c:pt idx="24737">
                  <c:v>-8.4852900000000009</c:v>
                </c:pt>
                <c:pt idx="24738">
                  <c:v>-8.4852900000000009</c:v>
                </c:pt>
                <c:pt idx="24739">
                  <c:v>-8.4852900000000009</c:v>
                </c:pt>
                <c:pt idx="24740">
                  <c:v>-8.4852900000000009</c:v>
                </c:pt>
                <c:pt idx="24741">
                  <c:v>-8.4852900000000009</c:v>
                </c:pt>
                <c:pt idx="24742">
                  <c:v>-8.4852900000000009</c:v>
                </c:pt>
                <c:pt idx="24743">
                  <c:v>-8.4852900000000009</c:v>
                </c:pt>
                <c:pt idx="24744">
                  <c:v>-8.4852900000000009</c:v>
                </c:pt>
                <c:pt idx="24745">
                  <c:v>-8.4852900000000009</c:v>
                </c:pt>
                <c:pt idx="24746">
                  <c:v>-8.4852900000000009</c:v>
                </c:pt>
                <c:pt idx="24747">
                  <c:v>-8.4852900000000009</c:v>
                </c:pt>
                <c:pt idx="24748">
                  <c:v>-8.4852900000000009</c:v>
                </c:pt>
                <c:pt idx="24749">
                  <c:v>-8.4852900000000009</c:v>
                </c:pt>
                <c:pt idx="24750">
                  <c:v>-8.4852900000000009</c:v>
                </c:pt>
                <c:pt idx="24751">
                  <c:v>-8.4852900000000009</c:v>
                </c:pt>
                <c:pt idx="24752">
                  <c:v>-8.4852900000000009</c:v>
                </c:pt>
                <c:pt idx="24753">
                  <c:v>-8.4852900000000009</c:v>
                </c:pt>
                <c:pt idx="24754">
                  <c:v>-8.4852900000000009</c:v>
                </c:pt>
                <c:pt idx="24755">
                  <c:v>-8.4852900000000009</c:v>
                </c:pt>
                <c:pt idx="24756">
                  <c:v>-8.4852799999999995</c:v>
                </c:pt>
                <c:pt idx="24757">
                  <c:v>-8.4852799999999995</c:v>
                </c:pt>
                <c:pt idx="24758">
                  <c:v>-8.4852799999999995</c:v>
                </c:pt>
                <c:pt idx="24759">
                  <c:v>-8.4852799999999995</c:v>
                </c:pt>
                <c:pt idx="24760">
                  <c:v>-8.4852799999999995</c:v>
                </c:pt>
                <c:pt idx="24761">
                  <c:v>-8.4852799999999995</c:v>
                </c:pt>
                <c:pt idx="24762">
                  <c:v>-8.4852799999999995</c:v>
                </c:pt>
                <c:pt idx="24763">
                  <c:v>-8.4852799999999995</c:v>
                </c:pt>
                <c:pt idx="24764">
                  <c:v>-8.4852799999999995</c:v>
                </c:pt>
                <c:pt idx="24765">
                  <c:v>-8.4852799999999995</c:v>
                </c:pt>
                <c:pt idx="24766">
                  <c:v>-8.4852799999999995</c:v>
                </c:pt>
                <c:pt idx="24767">
                  <c:v>-8.4852799999999995</c:v>
                </c:pt>
                <c:pt idx="24768">
                  <c:v>-8.4852799999999995</c:v>
                </c:pt>
                <c:pt idx="24769">
                  <c:v>-8.4852799999999995</c:v>
                </c:pt>
                <c:pt idx="24770">
                  <c:v>-8.4852799999999995</c:v>
                </c:pt>
                <c:pt idx="24771">
                  <c:v>-8.4852799999999995</c:v>
                </c:pt>
                <c:pt idx="24772">
                  <c:v>-8.4852799999999995</c:v>
                </c:pt>
                <c:pt idx="24773">
                  <c:v>-8.4852799999999995</c:v>
                </c:pt>
                <c:pt idx="24774">
                  <c:v>-8.4852799999999995</c:v>
                </c:pt>
                <c:pt idx="24775">
                  <c:v>-8.4852799999999995</c:v>
                </c:pt>
                <c:pt idx="24776">
                  <c:v>-8.4852699999999999</c:v>
                </c:pt>
                <c:pt idx="24777">
                  <c:v>-8.4852699999999999</c:v>
                </c:pt>
                <c:pt idx="24778">
                  <c:v>-8.4852699999999999</c:v>
                </c:pt>
                <c:pt idx="24779">
                  <c:v>-8.4852699999999999</c:v>
                </c:pt>
                <c:pt idx="24780">
                  <c:v>-8.4852699999999999</c:v>
                </c:pt>
                <c:pt idx="24781">
                  <c:v>-8.4852699999999999</c:v>
                </c:pt>
                <c:pt idx="24782">
                  <c:v>-8.4852699999999999</c:v>
                </c:pt>
                <c:pt idx="24783">
                  <c:v>-8.4852699999999999</c:v>
                </c:pt>
                <c:pt idx="24784">
                  <c:v>-8.4852699999999999</c:v>
                </c:pt>
                <c:pt idx="24785">
                  <c:v>-8.4852699999999999</c:v>
                </c:pt>
                <c:pt idx="24786">
                  <c:v>-8.4852699999999999</c:v>
                </c:pt>
                <c:pt idx="24787">
                  <c:v>-8.4852699999999999</c:v>
                </c:pt>
                <c:pt idx="24788">
                  <c:v>-8.4852699999999999</c:v>
                </c:pt>
                <c:pt idx="24789">
                  <c:v>-8.4852699999999999</c:v>
                </c:pt>
                <c:pt idx="24790">
                  <c:v>-8.4852699999999999</c:v>
                </c:pt>
                <c:pt idx="24791">
                  <c:v>-8.4852699999999999</c:v>
                </c:pt>
                <c:pt idx="24792">
                  <c:v>-8.4852699999999999</c:v>
                </c:pt>
                <c:pt idx="24793">
                  <c:v>-8.4852699999999999</c:v>
                </c:pt>
                <c:pt idx="24794">
                  <c:v>-8.4852699999999999</c:v>
                </c:pt>
                <c:pt idx="24795">
                  <c:v>-8.4852699999999999</c:v>
                </c:pt>
                <c:pt idx="24796">
                  <c:v>-8.4852799999999995</c:v>
                </c:pt>
                <c:pt idx="24797">
                  <c:v>-8.4852799999999995</c:v>
                </c:pt>
                <c:pt idx="24798">
                  <c:v>-8.4852799999999995</c:v>
                </c:pt>
                <c:pt idx="24799">
                  <c:v>-8.4852799999999995</c:v>
                </c:pt>
                <c:pt idx="24800">
                  <c:v>-8.4852799999999995</c:v>
                </c:pt>
                <c:pt idx="24801">
                  <c:v>-8.4852799999999995</c:v>
                </c:pt>
                <c:pt idx="24802">
                  <c:v>-8.4852799999999995</c:v>
                </c:pt>
                <c:pt idx="24803">
                  <c:v>-8.4852799999999995</c:v>
                </c:pt>
                <c:pt idx="24804">
                  <c:v>-8.4852799999999995</c:v>
                </c:pt>
                <c:pt idx="24805">
                  <c:v>-8.4852799999999995</c:v>
                </c:pt>
                <c:pt idx="24806">
                  <c:v>-8.4852799999999995</c:v>
                </c:pt>
                <c:pt idx="24807">
                  <c:v>-8.4852799999999995</c:v>
                </c:pt>
                <c:pt idx="24808">
                  <c:v>-8.4852799999999995</c:v>
                </c:pt>
                <c:pt idx="24809">
                  <c:v>-8.4852799999999995</c:v>
                </c:pt>
                <c:pt idx="24810">
                  <c:v>-8.4852799999999995</c:v>
                </c:pt>
                <c:pt idx="24811">
                  <c:v>-8.4852799999999995</c:v>
                </c:pt>
                <c:pt idx="24812">
                  <c:v>-8.4852799999999995</c:v>
                </c:pt>
                <c:pt idx="24813">
                  <c:v>-8.4852799999999995</c:v>
                </c:pt>
                <c:pt idx="24814">
                  <c:v>-8.4852799999999995</c:v>
                </c:pt>
                <c:pt idx="24815">
                  <c:v>-8.4852799999999995</c:v>
                </c:pt>
                <c:pt idx="24816">
                  <c:v>-8.4852900000000009</c:v>
                </c:pt>
                <c:pt idx="24817">
                  <c:v>-8.4852900000000009</c:v>
                </c:pt>
                <c:pt idx="24818">
                  <c:v>-8.4852900000000009</c:v>
                </c:pt>
                <c:pt idx="24819">
                  <c:v>-8.4852900000000009</c:v>
                </c:pt>
                <c:pt idx="24820">
                  <c:v>-8.4852900000000009</c:v>
                </c:pt>
                <c:pt idx="24821">
                  <c:v>-8.4852900000000009</c:v>
                </c:pt>
                <c:pt idx="24822">
                  <c:v>-8.4852900000000009</c:v>
                </c:pt>
                <c:pt idx="24823">
                  <c:v>-8.4852900000000009</c:v>
                </c:pt>
                <c:pt idx="24824">
                  <c:v>-8.4852900000000009</c:v>
                </c:pt>
                <c:pt idx="24825">
                  <c:v>-8.4852900000000009</c:v>
                </c:pt>
                <c:pt idx="24826">
                  <c:v>-8.4852900000000009</c:v>
                </c:pt>
                <c:pt idx="24827">
                  <c:v>-8.4852900000000009</c:v>
                </c:pt>
                <c:pt idx="24828">
                  <c:v>-8.4852900000000009</c:v>
                </c:pt>
                <c:pt idx="24829">
                  <c:v>-8.4852900000000009</c:v>
                </c:pt>
                <c:pt idx="24830">
                  <c:v>-8.4852900000000009</c:v>
                </c:pt>
                <c:pt idx="24831">
                  <c:v>-8.4852900000000009</c:v>
                </c:pt>
                <c:pt idx="24832">
                  <c:v>-8.4852900000000009</c:v>
                </c:pt>
                <c:pt idx="24833">
                  <c:v>-8.4852900000000009</c:v>
                </c:pt>
                <c:pt idx="24834">
                  <c:v>-8.4852900000000009</c:v>
                </c:pt>
                <c:pt idx="24835">
                  <c:v>-8.4852900000000009</c:v>
                </c:pt>
                <c:pt idx="24836">
                  <c:v>-8.4852900000000009</c:v>
                </c:pt>
                <c:pt idx="24837">
                  <c:v>-8.4852900000000009</c:v>
                </c:pt>
                <c:pt idx="24838">
                  <c:v>-8.4852900000000009</c:v>
                </c:pt>
                <c:pt idx="24839">
                  <c:v>-8.4852900000000009</c:v>
                </c:pt>
                <c:pt idx="24840">
                  <c:v>-8.4852900000000009</c:v>
                </c:pt>
                <c:pt idx="24841">
                  <c:v>-8.4852900000000009</c:v>
                </c:pt>
                <c:pt idx="24842">
                  <c:v>-8.4852900000000009</c:v>
                </c:pt>
                <c:pt idx="24843">
                  <c:v>-8.4852900000000009</c:v>
                </c:pt>
                <c:pt idx="24844">
                  <c:v>-8.4852900000000009</c:v>
                </c:pt>
                <c:pt idx="24845">
                  <c:v>-8.4852900000000009</c:v>
                </c:pt>
                <c:pt idx="24846">
                  <c:v>-8.4852900000000009</c:v>
                </c:pt>
                <c:pt idx="24847">
                  <c:v>-8.4852900000000009</c:v>
                </c:pt>
                <c:pt idx="24848">
                  <c:v>-8.4852799999999995</c:v>
                </c:pt>
                <c:pt idx="24849">
                  <c:v>-8.4852799999999995</c:v>
                </c:pt>
                <c:pt idx="24850">
                  <c:v>-8.4852799999999995</c:v>
                </c:pt>
                <c:pt idx="24851">
                  <c:v>-8.4852799999999995</c:v>
                </c:pt>
                <c:pt idx="24852">
                  <c:v>-8.4852799999999995</c:v>
                </c:pt>
                <c:pt idx="24853">
                  <c:v>-8.4852799999999995</c:v>
                </c:pt>
                <c:pt idx="24854">
                  <c:v>-8.4852799999999995</c:v>
                </c:pt>
                <c:pt idx="24855">
                  <c:v>-8.4852799999999995</c:v>
                </c:pt>
                <c:pt idx="24856">
                  <c:v>-8.4852799999999995</c:v>
                </c:pt>
                <c:pt idx="24857">
                  <c:v>-8.4852799999999995</c:v>
                </c:pt>
                <c:pt idx="24858">
                  <c:v>-8.4852799999999995</c:v>
                </c:pt>
                <c:pt idx="24859">
                  <c:v>-8.4852799999999995</c:v>
                </c:pt>
                <c:pt idx="24860">
                  <c:v>-8.4852799999999995</c:v>
                </c:pt>
                <c:pt idx="24861">
                  <c:v>-8.4852799999999995</c:v>
                </c:pt>
                <c:pt idx="24862">
                  <c:v>-8.4852799999999995</c:v>
                </c:pt>
                <c:pt idx="24863">
                  <c:v>-8.4852799999999995</c:v>
                </c:pt>
                <c:pt idx="24864">
                  <c:v>-8.4852799999999995</c:v>
                </c:pt>
                <c:pt idx="24865">
                  <c:v>-8.4852799999999995</c:v>
                </c:pt>
                <c:pt idx="24866">
                  <c:v>-8.4852799999999995</c:v>
                </c:pt>
                <c:pt idx="24867">
                  <c:v>-8.4852799999999995</c:v>
                </c:pt>
                <c:pt idx="24868">
                  <c:v>-8.4852799999999995</c:v>
                </c:pt>
                <c:pt idx="24869">
                  <c:v>-8.4852699999999999</c:v>
                </c:pt>
                <c:pt idx="24870">
                  <c:v>-8.4852699999999999</c:v>
                </c:pt>
                <c:pt idx="24871">
                  <c:v>-8.4852699999999999</c:v>
                </c:pt>
                <c:pt idx="24872">
                  <c:v>-8.4852699999999999</c:v>
                </c:pt>
                <c:pt idx="24873">
                  <c:v>-8.4852699999999999</c:v>
                </c:pt>
                <c:pt idx="24874">
                  <c:v>-8.4852699999999999</c:v>
                </c:pt>
                <c:pt idx="24875">
                  <c:v>-8.4852699999999999</c:v>
                </c:pt>
                <c:pt idx="24876">
                  <c:v>-8.4852699999999999</c:v>
                </c:pt>
                <c:pt idx="24877">
                  <c:v>-8.4852699999999999</c:v>
                </c:pt>
                <c:pt idx="24878">
                  <c:v>-8.4852699999999999</c:v>
                </c:pt>
                <c:pt idx="24879">
                  <c:v>-8.4852699999999999</c:v>
                </c:pt>
                <c:pt idx="24880">
                  <c:v>-8.4852699999999999</c:v>
                </c:pt>
                <c:pt idx="24881">
                  <c:v>-8.4852699999999999</c:v>
                </c:pt>
                <c:pt idx="24882">
                  <c:v>-8.4852699999999999</c:v>
                </c:pt>
                <c:pt idx="24883">
                  <c:v>-8.4852699999999999</c:v>
                </c:pt>
                <c:pt idx="24884">
                  <c:v>-8.4852699999999999</c:v>
                </c:pt>
                <c:pt idx="24885">
                  <c:v>-8.4852699999999999</c:v>
                </c:pt>
                <c:pt idx="24886">
                  <c:v>-8.4852699999999999</c:v>
                </c:pt>
                <c:pt idx="24887">
                  <c:v>-8.4852699999999999</c:v>
                </c:pt>
                <c:pt idx="24888">
                  <c:v>-8.4852799999999995</c:v>
                </c:pt>
                <c:pt idx="24889">
                  <c:v>-8.4852799999999995</c:v>
                </c:pt>
                <c:pt idx="24890">
                  <c:v>-8.4852799999999995</c:v>
                </c:pt>
                <c:pt idx="24891">
                  <c:v>-8.4852799999999995</c:v>
                </c:pt>
                <c:pt idx="24892">
                  <c:v>-8.4852799999999995</c:v>
                </c:pt>
                <c:pt idx="24893">
                  <c:v>-8.4852799999999995</c:v>
                </c:pt>
                <c:pt idx="24894">
                  <c:v>-8.4852799999999995</c:v>
                </c:pt>
                <c:pt idx="24895">
                  <c:v>-8.4852799999999995</c:v>
                </c:pt>
                <c:pt idx="24896">
                  <c:v>-8.4852799999999995</c:v>
                </c:pt>
                <c:pt idx="24897">
                  <c:v>-8.4852799999999995</c:v>
                </c:pt>
                <c:pt idx="24898">
                  <c:v>-8.4852799999999995</c:v>
                </c:pt>
                <c:pt idx="24899">
                  <c:v>-8.4852799999999995</c:v>
                </c:pt>
                <c:pt idx="24900">
                  <c:v>-8.4852799999999995</c:v>
                </c:pt>
                <c:pt idx="24901">
                  <c:v>-8.4852799999999995</c:v>
                </c:pt>
                <c:pt idx="24902">
                  <c:v>-8.4852799999999995</c:v>
                </c:pt>
                <c:pt idx="24903">
                  <c:v>-8.4852799999999995</c:v>
                </c:pt>
                <c:pt idx="24904">
                  <c:v>-8.4852799999999995</c:v>
                </c:pt>
                <c:pt idx="24905">
                  <c:v>-8.4852799999999995</c:v>
                </c:pt>
                <c:pt idx="24906">
                  <c:v>-8.4852799999999995</c:v>
                </c:pt>
                <c:pt idx="24907">
                  <c:v>-8.4852799999999995</c:v>
                </c:pt>
                <c:pt idx="24908">
                  <c:v>-8.4852799999999995</c:v>
                </c:pt>
                <c:pt idx="24909">
                  <c:v>-8.4852900000000009</c:v>
                </c:pt>
                <c:pt idx="24910">
                  <c:v>-8.4852900000000009</c:v>
                </c:pt>
                <c:pt idx="24911">
                  <c:v>-8.4852900000000009</c:v>
                </c:pt>
                <c:pt idx="24912">
                  <c:v>-8.4852900000000009</c:v>
                </c:pt>
                <c:pt idx="24913">
                  <c:v>-8.4852900000000009</c:v>
                </c:pt>
                <c:pt idx="24914">
                  <c:v>-8.4852900000000009</c:v>
                </c:pt>
                <c:pt idx="24915">
                  <c:v>-8.4852900000000009</c:v>
                </c:pt>
                <c:pt idx="24916">
                  <c:v>-8.4852900000000009</c:v>
                </c:pt>
                <c:pt idx="24917">
                  <c:v>-8.4852900000000009</c:v>
                </c:pt>
                <c:pt idx="24918">
                  <c:v>-8.4852900000000009</c:v>
                </c:pt>
                <c:pt idx="24919">
                  <c:v>-8.4852900000000009</c:v>
                </c:pt>
                <c:pt idx="24920">
                  <c:v>-8.4852900000000009</c:v>
                </c:pt>
                <c:pt idx="24921">
                  <c:v>-8.4852900000000009</c:v>
                </c:pt>
                <c:pt idx="24922">
                  <c:v>-8.4852900000000009</c:v>
                </c:pt>
                <c:pt idx="24923">
                  <c:v>-8.4852900000000009</c:v>
                </c:pt>
                <c:pt idx="24924">
                  <c:v>-8.4852900000000009</c:v>
                </c:pt>
                <c:pt idx="24925">
                  <c:v>-8.4852900000000009</c:v>
                </c:pt>
                <c:pt idx="24926">
                  <c:v>-8.4852900000000009</c:v>
                </c:pt>
                <c:pt idx="24927">
                  <c:v>-8.4852900000000009</c:v>
                </c:pt>
                <c:pt idx="24928">
                  <c:v>-8.4852900000000009</c:v>
                </c:pt>
                <c:pt idx="24929">
                  <c:v>-8.4852900000000009</c:v>
                </c:pt>
                <c:pt idx="24930">
                  <c:v>-8.4852900000000009</c:v>
                </c:pt>
                <c:pt idx="24931">
                  <c:v>-8.4852900000000009</c:v>
                </c:pt>
                <c:pt idx="24932">
                  <c:v>-8.4852900000000009</c:v>
                </c:pt>
                <c:pt idx="24933">
                  <c:v>-8.4852900000000009</c:v>
                </c:pt>
                <c:pt idx="24934">
                  <c:v>-8.4852900000000009</c:v>
                </c:pt>
                <c:pt idx="24935">
                  <c:v>-8.4852900000000009</c:v>
                </c:pt>
                <c:pt idx="24936">
                  <c:v>-8.4852900000000009</c:v>
                </c:pt>
                <c:pt idx="24937">
                  <c:v>-8.4852900000000009</c:v>
                </c:pt>
                <c:pt idx="24938">
                  <c:v>-8.4852900000000009</c:v>
                </c:pt>
                <c:pt idx="24939">
                  <c:v>-8.4852900000000009</c:v>
                </c:pt>
                <c:pt idx="24940">
                  <c:v>-8.4852900000000009</c:v>
                </c:pt>
                <c:pt idx="24941">
                  <c:v>-8.4852799999999995</c:v>
                </c:pt>
                <c:pt idx="24942">
                  <c:v>-8.4852799999999995</c:v>
                </c:pt>
                <c:pt idx="24943">
                  <c:v>-8.4852799999999995</c:v>
                </c:pt>
                <c:pt idx="24944">
                  <c:v>-8.4852799999999995</c:v>
                </c:pt>
                <c:pt idx="24945">
                  <c:v>-8.4852799999999995</c:v>
                </c:pt>
                <c:pt idx="24946">
                  <c:v>-8.4852799999999995</c:v>
                </c:pt>
                <c:pt idx="24947">
                  <c:v>-8.4852799999999995</c:v>
                </c:pt>
                <c:pt idx="24948">
                  <c:v>-8.4852799999999995</c:v>
                </c:pt>
                <c:pt idx="24949">
                  <c:v>-8.4852799999999995</c:v>
                </c:pt>
                <c:pt idx="24950">
                  <c:v>-8.4852799999999995</c:v>
                </c:pt>
                <c:pt idx="24951">
                  <c:v>-8.4852799999999995</c:v>
                </c:pt>
                <c:pt idx="24952">
                  <c:v>-8.4852799999999995</c:v>
                </c:pt>
                <c:pt idx="24953">
                  <c:v>-8.4852799999999995</c:v>
                </c:pt>
                <c:pt idx="24954">
                  <c:v>-8.4852799999999995</c:v>
                </c:pt>
                <c:pt idx="24955">
                  <c:v>-8.4852799999999995</c:v>
                </c:pt>
                <c:pt idx="24956">
                  <c:v>-8.4852799999999995</c:v>
                </c:pt>
                <c:pt idx="24957">
                  <c:v>-8.4852799999999995</c:v>
                </c:pt>
                <c:pt idx="24958">
                  <c:v>-8.4852799999999995</c:v>
                </c:pt>
                <c:pt idx="24959">
                  <c:v>-8.4852799999999995</c:v>
                </c:pt>
                <c:pt idx="24960">
                  <c:v>-8.4852799999999995</c:v>
                </c:pt>
                <c:pt idx="24961">
                  <c:v>-8.4852799999999995</c:v>
                </c:pt>
                <c:pt idx="24962">
                  <c:v>-8.4852799999999995</c:v>
                </c:pt>
                <c:pt idx="24963">
                  <c:v>-8.4852699999999999</c:v>
                </c:pt>
                <c:pt idx="24964">
                  <c:v>-8.4852699999999999</c:v>
                </c:pt>
                <c:pt idx="24965">
                  <c:v>-8.4852699999999999</c:v>
                </c:pt>
                <c:pt idx="24966">
                  <c:v>-8.4852699999999999</c:v>
                </c:pt>
                <c:pt idx="24967">
                  <c:v>-8.4852699999999999</c:v>
                </c:pt>
                <c:pt idx="24968">
                  <c:v>-8.4852699999999999</c:v>
                </c:pt>
                <c:pt idx="24969">
                  <c:v>-8.4852699999999999</c:v>
                </c:pt>
                <c:pt idx="24970">
                  <c:v>-8.4852699999999999</c:v>
                </c:pt>
                <c:pt idx="24971">
                  <c:v>-8.4852699999999999</c:v>
                </c:pt>
                <c:pt idx="24972">
                  <c:v>-8.4852699999999999</c:v>
                </c:pt>
                <c:pt idx="24973">
                  <c:v>-8.4852699999999999</c:v>
                </c:pt>
                <c:pt idx="24974">
                  <c:v>-8.4852699999999999</c:v>
                </c:pt>
                <c:pt idx="24975">
                  <c:v>-8.4852699999999999</c:v>
                </c:pt>
                <c:pt idx="24976">
                  <c:v>-8.4852699999999999</c:v>
                </c:pt>
                <c:pt idx="24977">
                  <c:v>-8.4852699999999999</c:v>
                </c:pt>
                <c:pt idx="24978">
                  <c:v>-8.4852699999999999</c:v>
                </c:pt>
                <c:pt idx="24979">
                  <c:v>-8.4852799999999995</c:v>
                </c:pt>
                <c:pt idx="24980">
                  <c:v>-8.4852799999999995</c:v>
                </c:pt>
                <c:pt idx="24981">
                  <c:v>-8.4852799999999995</c:v>
                </c:pt>
                <c:pt idx="24982">
                  <c:v>-8.4852799999999995</c:v>
                </c:pt>
                <c:pt idx="24983">
                  <c:v>-8.4852799999999995</c:v>
                </c:pt>
                <c:pt idx="24984">
                  <c:v>-8.4852799999999995</c:v>
                </c:pt>
                <c:pt idx="24985">
                  <c:v>-8.4852799999999995</c:v>
                </c:pt>
                <c:pt idx="24986">
                  <c:v>-8.4852799999999995</c:v>
                </c:pt>
                <c:pt idx="24987">
                  <c:v>-8.4852799999999995</c:v>
                </c:pt>
                <c:pt idx="24988">
                  <c:v>-8.4852799999999995</c:v>
                </c:pt>
                <c:pt idx="24989">
                  <c:v>-8.4852799999999995</c:v>
                </c:pt>
                <c:pt idx="24990">
                  <c:v>-8.4852799999999995</c:v>
                </c:pt>
                <c:pt idx="24991">
                  <c:v>-8.4852799999999995</c:v>
                </c:pt>
                <c:pt idx="24992">
                  <c:v>-8.4852799999999995</c:v>
                </c:pt>
                <c:pt idx="24993">
                  <c:v>-8.4852799999999995</c:v>
                </c:pt>
                <c:pt idx="24994">
                  <c:v>-8.4852799999999995</c:v>
                </c:pt>
                <c:pt idx="24995">
                  <c:v>-8.4852799999999995</c:v>
                </c:pt>
                <c:pt idx="24996">
                  <c:v>-8.4852799999999995</c:v>
                </c:pt>
                <c:pt idx="24997">
                  <c:v>-8.4852799999999995</c:v>
                </c:pt>
                <c:pt idx="24998">
                  <c:v>-8.4852799999999995</c:v>
                </c:pt>
                <c:pt idx="24999">
                  <c:v>-8.4852799999999995</c:v>
                </c:pt>
                <c:pt idx="25000">
                  <c:v>-8.4852799999999995</c:v>
                </c:pt>
                <c:pt idx="25001">
                  <c:v>-8.4852799999999995</c:v>
                </c:pt>
                <c:pt idx="25002">
                  <c:v>-8.4852900000000009</c:v>
                </c:pt>
                <c:pt idx="25003">
                  <c:v>-8.4852900000000009</c:v>
                </c:pt>
                <c:pt idx="25004">
                  <c:v>-8.4852900000000009</c:v>
                </c:pt>
                <c:pt idx="25005">
                  <c:v>-8.4852900000000009</c:v>
                </c:pt>
                <c:pt idx="25006">
                  <c:v>-8.4852900000000009</c:v>
                </c:pt>
                <c:pt idx="25007">
                  <c:v>-8.4852900000000009</c:v>
                </c:pt>
                <c:pt idx="25008">
                  <c:v>-8.4852900000000009</c:v>
                </c:pt>
                <c:pt idx="25009">
                  <c:v>-8.4852900000000009</c:v>
                </c:pt>
                <c:pt idx="25010">
                  <c:v>-8.4852900000000009</c:v>
                </c:pt>
                <c:pt idx="25011">
                  <c:v>-8.4852900000000009</c:v>
                </c:pt>
                <c:pt idx="25012">
                  <c:v>-8.4852900000000009</c:v>
                </c:pt>
                <c:pt idx="25013">
                  <c:v>-8.4852900000000009</c:v>
                </c:pt>
                <c:pt idx="25014">
                  <c:v>-8.4852900000000009</c:v>
                </c:pt>
                <c:pt idx="25015">
                  <c:v>-8.4852900000000009</c:v>
                </c:pt>
                <c:pt idx="25016">
                  <c:v>-8.4852900000000009</c:v>
                </c:pt>
                <c:pt idx="25017">
                  <c:v>-8.4852900000000009</c:v>
                </c:pt>
                <c:pt idx="25018">
                  <c:v>-8.4852900000000009</c:v>
                </c:pt>
                <c:pt idx="25019">
                  <c:v>-8.4852900000000009</c:v>
                </c:pt>
                <c:pt idx="25020">
                  <c:v>-8.4852900000000009</c:v>
                </c:pt>
                <c:pt idx="25021">
                  <c:v>-8.4852900000000009</c:v>
                </c:pt>
                <c:pt idx="25022">
                  <c:v>-8.4852900000000009</c:v>
                </c:pt>
                <c:pt idx="25023">
                  <c:v>-8.4852900000000009</c:v>
                </c:pt>
                <c:pt idx="25024">
                  <c:v>-8.4852900000000009</c:v>
                </c:pt>
                <c:pt idx="25025">
                  <c:v>-8.4852900000000009</c:v>
                </c:pt>
                <c:pt idx="25026">
                  <c:v>-8.4852900000000009</c:v>
                </c:pt>
                <c:pt idx="25027">
                  <c:v>-8.4852900000000009</c:v>
                </c:pt>
                <c:pt idx="25028">
                  <c:v>-8.4852900000000009</c:v>
                </c:pt>
                <c:pt idx="25029">
                  <c:v>-8.4852900000000009</c:v>
                </c:pt>
                <c:pt idx="25030">
                  <c:v>-8.4852900000000009</c:v>
                </c:pt>
                <c:pt idx="25031">
                  <c:v>-8.4852900000000009</c:v>
                </c:pt>
                <c:pt idx="25032">
                  <c:v>-8.4852900000000009</c:v>
                </c:pt>
                <c:pt idx="25033">
                  <c:v>-8.4852799999999995</c:v>
                </c:pt>
                <c:pt idx="25034">
                  <c:v>-8.4852799999999995</c:v>
                </c:pt>
                <c:pt idx="25035">
                  <c:v>-8.4852799999999995</c:v>
                </c:pt>
                <c:pt idx="25036">
                  <c:v>-8.4852799999999995</c:v>
                </c:pt>
                <c:pt idx="25037">
                  <c:v>-8.4852799999999995</c:v>
                </c:pt>
                <c:pt idx="25038">
                  <c:v>-8.4852799999999995</c:v>
                </c:pt>
                <c:pt idx="25039">
                  <c:v>-8.4852799999999995</c:v>
                </c:pt>
                <c:pt idx="25040">
                  <c:v>-8.4852799999999995</c:v>
                </c:pt>
                <c:pt idx="25041">
                  <c:v>-8.4852799999999995</c:v>
                </c:pt>
                <c:pt idx="25042">
                  <c:v>-8.4852799999999995</c:v>
                </c:pt>
                <c:pt idx="25043">
                  <c:v>-8.4852799999999995</c:v>
                </c:pt>
                <c:pt idx="25044">
                  <c:v>-8.4852799999999995</c:v>
                </c:pt>
                <c:pt idx="25045">
                  <c:v>-8.4852799999999995</c:v>
                </c:pt>
                <c:pt idx="25046">
                  <c:v>-8.4852799999999995</c:v>
                </c:pt>
                <c:pt idx="25047">
                  <c:v>-8.4852799999999995</c:v>
                </c:pt>
                <c:pt idx="25048">
                  <c:v>-8.4852799999999995</c:v>
                </c:pt>
                <c:pt idx="25049">
                  <c:v>-8.4852799999999995</c:v>
                </c:pt>
                <c:pt idx="25050">
                  <c:v>-8.4852799999999995</c:v>
                </c:pt>
                <c:pt idx="25051">
                  <c:v>-8.4852799999999995</c:v>
                </c:pt>
                <c:pt idx="25052">
                  <c:v>-8.4852799999999995</c:v>
                </c:pt>
                <c:pt idx="25053">
                  <c:v>-8.4852799999999995</c:v>
                </c:pt>
                <c:pt idx="25054">
                  <c:v>-8.4852799999999995</c:v>
                </c:pt>
                <c:pt idx="25055">
                  <c:v>-8.4852799999999995</c:v>
                </c:pt>
                <c:pt idx="25056">
                  <c:v>-8.4852699999999999</c:v>
                </c:pt>
                <c:pt idx="25057">
                  <c:v>-8.4852699999999999</c:v>
                </c:pt>
                <c:pt idx="25058">
                  <c:v>-8.4852699999999999</c:v>
                </c:pt>
                <c:pt idx="25059">
                  <c:v>-8.4852699999999999</c:v>
                </c:pt>
                <c:pt idx="25060">
                  <c:v>-8.4852699999999999</c:v>
                </c:pt>
                <c:pt idx="25061">
                  <c:v>-8.4852699999999999</c:v>
                </c:pt>
                <c:pt idx="25062">
                  <c:v>-8.4852699999999999</c:v>
                </c:pt>
                <c:pt idx="25063">
                  <c:v>-8.4852699999999999</c:v>
                </c:pt>
                <c:pt idx="25064">
                  <c:v>-8.4852699999999999</c:v>
                </c:pt>
                <c:pt idx="25065">
                  <c:v>-8.4852699999999999</c:v>
                </c:pt>
                <c:pt idx="25066">
                  <c:v>-8.4852699999999999</c:v>
                </c:pt>
                <c:pt idx="25067">
                  <c:v>-8.4852699999999999</c:v>
                </c:pt>
                <c:pt idx="25068">
                  <c:v>-8.4852699999999999</c:v>
                </c:pt>
                <c:pt idx="25069">
                  <c:v>-8.4852699999999999</c:v>
                </c:pt>
                <c:pt idx="25070">
                  <c:v>-8.4852799999999995</c:v>
                </c:pt>
                <c:pt idx="25071">
                  <c:v>-8.4852799999999995</c:v>
                </c:pt>
                <c:pt idx="25072">
                  <c:v>-8.4852799999999995</c:v>
                </c:pt>
                <c:pt idx="25073">
                  <c:v>-8.4852799999999995</c:v>
                </c:pt>
                <c:pt idx="25074">
                  <c:v>-8.4852799999999995</c:v>
                </c:pt>
                <c:pt idx="25075">
                  <c:v>-8.4852799999999995</c:v>
                </c:pt>
                <c:pt idx="25076">
                  <c:v>-8.4852799999999995</c:v>
                </c:pt>
                <c:pt idx="25077">
                  <c:v>-8.4852799999999995</c:v>
                </c:pt>
                <c:pt idx="25078">
                  <c:v>-8.4852799999999995</c:v>
                </c:pt>
                <c:pt idx="25079">
                  <c:v>-8.4852799999999995</c:v>
                </c:pt>
                <c:pt idx="25080">
                  <c:v>-8.4852799999999995</c:v>
                </c:pt>
                <c:pt idx="25081">
                  <c:v>-8.4852799999999995</c:v>
                </c:pt>
                <c:pt idx="25082">
                  <c:v>-8.4852799999999995</c:v>
                </c:pt>
                <c:pt idx="25083">
                  <c:v>-8.4852799999999995</c:v>
                </c:pt>
                <c:pt idx="25084">
                  <c:v>-8.4852799999999995</c:v>
                </c:pt>
                <c:pt idx="25085">
                  <c:v>-8.4852799999999995</c:v>
                </c:pt>
                <c:pt idx="25086">
                  <c:v>-8.4852799999999995</c:v>
                </c:pt>
                <c:pt idx="25087">
                  <c:v>-8.4852799999999995</c:v>
                </c:pt>
                <c:pt idx="25088">
                  <c:v>-8.4852799999999995</c:v>
                </c:pt>
                <c:pt idx="25089">
                  <c:v>-8.4852799999999995</c:v>
                </c:pt>
                <c:pt idx="25090">
                  <c:v>-8.4852799999999995</c:v>
                </c:pt>
                <c:pt idx="25091">
                  <c:v>-8.4852799999999995</c:v>
                </c:pt>
                <c:pt idx="25092">
                  <c:v>-8.4852799999999995</c:v>
                </c:pt>
                <c:pt idx="25093">
                  <c:v>-8.4852799999999995</c:v>
                </c:pt>
                <c:pt idx="25094">
                  <c:v>-8.4852900000000009</c:v>
                </c:pt>
                <c:pt idx="25095">
                  <c:v>-8.4852900000000009</c:v>
                </c:pt>
                <c:pt idx="25096">
                  <c:v>-8.4852900000000009</c:v>
                </c:pt>
                <c:pt idx="25097">
                  <c:v>-8.4852900000000009</c:v>
                </c:pt>
                <c:pt idx="25098">
                  <c:v>-8.4852900000000009</c:v>
                </c:pt>
                <c:pt idx="25099">
                  <c:v>-8.4852900000000009</c:v>
                </c:pt>
                <c:pt idx="25100">
                  <c:v>-8.4852900000000009</c:v>
                </c:pt>
                <c:pt idx="25101">
                  <c:v>-8.4852900000000009</c:v>
                </c:pt>
                <c:pt idx="25102">
                  <c:v>-8.4852900000000009</c:v>
                </c:pt>
                <c:pt idx="25103">
                  <c:v>-8.4852900000000009</c:v>
                </c:pt>
                <c:pt idx="25104">
                  <c:v>-8.4852900000000009</c:v>
                </c:pt>
                <c:pt idx="25105">
                  <c:v>-8.4852900000000009</c:v>
                </c:pt>
                <c:pt idx="25106">
                  <c:v>-8.4852900000000009</c:v>
                </c:pt>
                <c:pt idx="25107">
                  <c:v>-8.4852900000000009</c:v>
                </c:pt>
                <c:pt idx="25108">
                  <c:v>-8.4852900000000009</c:v>
                </c:pt>
                <c:pt idx="25109">
                  <c:v>-8.4852900000000009</c:v>
                </c:pt>
                <c:pt idx="25110">
                  <c:v>-8.4852900000000009</c:v>
                </c:pt>
                <c:pt idx="25111">
                  <c:v>-8.4852900000000009</c:v>
                </c:pt>
                <c:pt idx="25112">
                  <c:v>-8.4852900000000009</c:v>
                </c:pt>
                <c:pt idx="25113">
                  <c:v>-8.4852900000000009</c:v>
                </c:pt>
                <c:pt idx="25114">
                  <c:v>-8.4852900000000009</c:v>
                </c:pt>
                <c:pt idx="25115">
                  <c:v>-8.4852900000000009</c:v>
                </c:pt>
                <c:pt idx="25116">
                  <c:v>-8.4852900000000009</c:v>
                </c:pt>
                <c:pt idx="25117">
                  <c:v>-8.4852900000000009</c:v>
                </c:pt>
                <c:pt idx="25118">
                  <c:v>-8.4852900000000009</c:v>
                </c:pt>
                <c:pt idx="25119">
                  <c:v>-8.4852900000000009</c:v>
                </c:pt>
                <c:pt idx="25120">
                  <c:v>-8.4852900000000009</c:v>
                </c:pt>
                <c:pt idx="25121">
                  <c:v>-8.4852900000000009</c:v>
                </c:pt>
                <c:pt idx="25122">
                  <c:v>-8.4852900000000009</c:v>
                </c:pt>
                <c:pt idx="25123">
                  <c:v>-8.4852900000000009</c:v>
                </c:pt>
                <c:pt idx="25124">
                  <c:v>-8.4852900000000009</c:v>
                </c:pt>
                <c:pt idx="25125">
                  <c:v>-8.4852799999999995</c:v>
                </c:pt>
                <c:pt idx="25126">
                  <c:v>-8.4852799999999995</c:v>
                </c:pt>
                <c:pt idx="25127">
                  <c:v>-8.4852799999999995</c:v>
                </c:pt>
                <c:pt idx="25128">
                  <c:v>-8.4852799999999995</c:v>
                </c:pt>
                <c:pt idx="25129">
                  <c:v>-8.4852799999999995</c:v>
                </c:pt>
                <c:pt idx="25130">
                  <c:v>-8.4852799999999995</c:v>
                </c:pt>
                <c:pt idx="25131">
                  <c:v>-8.4852799999999995</c:v>
                </c:pt>
                <c:pt idx="25132">
                  <c:v>-8.4852799999999995</c:v>
                </c:pt>
                <c:pt idx="25133">
                  <c:v>-8.4852799999999995</c:v>
                </c:pt>
                <c:pt idx="25134">
                  <c:v>-8.4852799999999995</c:v>
                </c:pt>
                <c:pt idx="25135">
                  <c:v>-8.4852799999999995</c:v>
                </c:pt>
                <c:pt idx="25136">
                  <c:v>-8.4852799999999995</c:v>
                </c:pt>
                <c:pt idx="25137">
                  <c:v>-8.4852799999999995</c:v>
                </c:pt>
                <c:pt idx="25138">
                  <c:v>-8.4852799999999995</c:v>
                </c:pt>
                <c:pt idx="25139">
                  <c:v>-8.4852799999999995</c:v>
                </c:pt>
                <c:pt idx="25140">
                  <c:v>-8.4852799999999995</c:v>
                </c:pt>
                <c:pt idx="25141">
                  <c:v>-8.4852799999999995</c:v>
                </c:pt>
                <c:pt idx="25142">
                  <c:v>-8.4852799999999995</c:v>
                </c:pt>
                <c:pt idx="25143">
                  <c:v>-8.4852799999999995</c:v>
                </c:pt>
                <c:pt idx="25144">
                  <c:v>-8.4852799999999995</c:v>
                </c:pt>
                <c:pt idx="25145">
                  <c:v>-8.4852799999999995</c:v>
                </c:pt>
                <c:pt idx="25146">
                  <c:v>-8.4852799999999995</c:v>
                </c:pt>
                <c:pt idx="25147">
                  <c:v>-8.4852799999999995</c:v>
                </c:pt>
                <c:pt idx="25148">
                  <c:v>-8.4852799999999995</c:v>
                </c:pt>
                <c:pt idx="25149">
                  <c:v>-8.4852799999999995</c:v>
                </c:pt>
                <c:pt idx="25150">
                  <c:v>-8.4852799999999995</c:v>
                </c:pt>
                <c:pt idx="25151">
                  <c:v>-8.4852699999999999</c:v>
                </c:pt>
                <c:pt idx="25152">
                  <c:v>-8.4852699999999999</c:v>
                </c:pt>
                <c:pt idx="25153">
                  <c:v>-8.4852699999999999</c:v>
                </c:pt>
                <c:pt idx="25154">
                  <c:v>-8.4852699999999999</c:v>
                </c:pt>
                <c:pt idx="25155">
                  <c:v>-8.4852699999999999</c:v>
                </c:pt>
                <c:pt idx="25156">
                  <c:v>-8.4852699999999999</c:v>
                </c:pt>
                <c:pt idx="25157">
                  <c:v>-8.4852699999999999</c:v>
                </c:pt>
                <c:pt idx="25158">
                  <c:v>-8.4852699999999999</c:v>
                </c:pt>
                <c:pt idx="25159">
                  <c:v>-8.4852699999999999</c:v>
                </c:pt>
                <c:pt idx="25160">
                  <c:v>-8.4852699999999999</c:v>
                </c:pt>
                <c:pt idx="25161">
                  <c:v>-8.4852799999999995</c:v>
                </c:pt>
                <c:pt idx="25162">
                  <c:v>-8.4852799999999995</c:v>
                </c:pt>
                <c:pt idx="25163">
                  <c:v>-8.4852799999999995</c:v>
                </c:pt>
                <c:pt idx="25164">
                  <c:v>-8.4852799999999995</c:v>
                </c:pt>
                <c:pt idx="25165">
                  <c:v>-8.4852799999999995</c:v>
                </c:pt>
                <c:pt idx="25166">
                  <c:v>-8.4852799999999995</c:v>
                </c:pt>
                <c:pt idx="25167">
                  <c:v>-8.4852799999999995</c:v>
                </c:pt>
                <c:pt idx="25168">
                  <c:v>-8.4852799999999995</c:v>
                </c:pt>
                <c:pt idx="25169">
                  <c:v>-8.4852799999999995</c:v>
                </c:pt>
                <c:pt idx="25170">
                  <c:v>-8.4852799999999995</c:v>
                </c:pt>
                <c:pt idx="25171">
                  <c:v>-8.4852799999999995</c:v>
                </c:pt>
                <c:pt idx="25172">
                  <c:v>-8.4852799999999995</c:v>
                </c:pt>
                <c:pt idx="25173">
                  <c:v>-8.4852799999999995</c:v>
                </c:pt>
                <c:pt idx="25174">
                  <c:v>-8.4852799999999995</c:v>
                </c:pt>
                <c:pt idx="25175">
                  <c:v>-8.4852799999999995</c:v>
                </c:pt>
                <c:pt idx="25176">
                  <c:v>-8.4852799999999995</c:v>
                </c:pt>
                <c:pt idx="25177">
                  <c:v>-8.4852799999999995</c:v>
                </c:pt>
                <c:pt idx="25178">
                  <c:v>-8.4852799999999995</c:v>
                </c:pt>
                <c:pt idx="25179">
                  <c:v>-8.4852799999999995</c:v>
                </c:pt>
                <c:pt idx="25180">
                  <c:v>-8.4852799999999995</c:v>
                </c:pt>
                <c:pt idx="25181">
                  <c:v>-8.4852799999999995</c:v>
                </c:pt>
                <c:pt idx="25182">
                  <c:v>-8.4852799999999995</c:v>
                </c:pt>
                <c:pt idx="25183">
                  <c:v>-8.4852799999999995</c:v>
                </c:pt>
                <c:pt idx="25184">
                  <c:v>-8.4852799999999995</c:v>
                </c:pt>
                <c:pt idx="25185">
                  <c:v>-8.4852799999999995</c:v>
                </c:pt>
                <c:pt idx="25186">
                  <c:v>-8.4852799999999995</c:v>
                </c:pt>
                <c:pt idx="25187">
                  <c:v>-8.4852900000000009</c:v>
                </c:pt>
                <c:pt idx="25188">
                  <c:v>-8.4852900000000009</c:v>
                </c:pt>
                <c:pt idx="25189">
                  <c:v>-8.4852900000000009</c:v>
                </c:pt>
                <c:pt idx="25190">
                  <c:v>-8.4852900000000009</c:v>
                </c:pt>
                <c:pt idx="25191">
                  <c:v>-8.4852900000000009</c:v>
                </c:pt>
                <c:pt idx="25192">
                  <c:v>-8.4852900000000009</c:v>
                </c:pt>
                <c:pt idx="25193">
                  <c:v>-8.4852900000000009</c:v>
                </c:pt>
                <c:pt idx="25194">
                  <c:v>-8.4852900000000009</c:v>
                </c:pt>
                <c:pt idx="25195">
                  <c:v>-8.4852900000000009</c:v>
                </c:pt>
                <c:pt idx="25196">
                  <c:v>-8.4852900000000009</c:v>
                </c:pt>
                <c:pt idx="25197">
                  <c:v>-8.4852900000000009</c:v>
                </c:pt>
                <c:pt idx="25198">
                  <c:v>-8.4852900000000009</c:v>
                </c:pt>
                <c:pt idx="25199">
                  <c:v>-8.4852900000000009</c:v>
                </c:pt>
                <c:pt idx="25200">
                  <c:v>-8.4852900000000009</c:v>
                </c:pt>
                <c:pt idx="25201">
                  <c:v>-8.4852900000000009</c:v>
                </c:pt>
                <c:pt idx="25202">
                  <c:v>-8.4852900000000009</c:v>
                </c:pt>
                <c:pt idx="25203">
                  <c:v>-8.4852900000000009</c:v>
                </c:pt>
                <c:pt idx="25204">
                  <c:v>-8.4852900000000009</c:v>
                </c:pt>
                <c:pt idx="25205">
                  <c:v>-8.4852900000000009</c:v>
                </c:pt>
                <c:pt idx="25206">
                  <c:v>-8.4852900000000009</c:v>
                </c:pt>
                <c:pt idx="25207">
                  <c:v>-8.4852900000000009</c:v>
                </c:pt>
                <c:pt idx="25208">
                  <c:v>-8.4852900000000009</c:v>
                </c:pt>
                <c:pt idx="25209">
                  <c:v>-8.4852900000000009</c:v>
                </c:pt>
                <c:pt idx="25210">
                  <c:v>-8.4852900000000009</c:v>
                </c:pt>
                <c:pt idx="25211">
                  <c:v>-8.4852900000000009</c:v>
                </c:pt>
                <c:pt idx="25212">
                  <c:v>-8.4852900000000009</c:v>
                </c:pt>
                <c:pt idx="25213">
                  <c:v>-8.4852900000000009</c:v>
                </c:pt>
                <c:pt idx="25214">
                  <c:v>-8.4852900000000009</c:v>
                </c:pt>
                <c:pt idx="25215">
                  <c:v>-8.4852900000000009</c:v>
                </c:pt>
                <c:pt idx="25216">
                  <c:v>-8.4852900000000009</c:v>
                </c:pt>
                <c:pt idx="25217">
                  <c:v>-8.4852799999999995</c:v>
                </c:pt>
                <c:pt idx="25218">
                  <c:v>-8.4852799999999995</c:v>
                </c:pt>
                <c:pt idx="25219">
                  <c:v>-8.4852799999999995</c:v>
                </c:pt>
                <c:pt idx="25220">
                  <c:v>-8.4852799999999995</c:v>
                </c:pt>
                <c:pt idx="25221">
                  <c:v>-8.4852799999999995</c:v>
                </c:pt>
                <c:pt idx="25222">
                  <c:v>-8.4852799999999995</c:v>
                </c:pt>
                <c:pt idx="25223">
                  <c:v>-8.4852799999999995</c:v>
                </c:pt>
                <c:pt idx="25224">
                  <c:v>-8.4852799999999995</c:v>
                </c:pt>
                <c:pt idx="25225">
                  <c:v>-8.4852799999999995</c:v>
                </c:pt>
                <c:pt idx="25226">
                  <c:v>-8.4852799999999995</c:v>
                </c:pt>
                <c:pt idx="25227">
                  <c:v>-8.4852799999999995</c:v>
                </c:pt>
                <c:pt idx="25228">
                  <c:v>-8.4852799999999995</c:v>
                </c:pt>
                <c:pt idx="25229">
                  <c:v>-8.4852799999999995</c:v>
                </c:pt>
                <c:pt idx="25230">
                  <c:v>-8.4852799999999995</c:v>
                </c:pt>
                <c:pt idx="25231">
                  <c:v>-8.4852799999999995</c:v>
                </c:pt>
                <c:pt idx="25232">
                  <c:v>-8.4852799999999995</c:v>
                </c:pt>
                <c:pt idx="25233">
                  <c:v>-8.4852799999999995</c:v>
                </c:pt>
                <c:pt idx="25234">
                  <c:v>-8.4852799999999995</c:v>
                </c:pt>
                <c:pt idx="25235">
                  <c:v>-8.4852799999999995</c:v>
                </c:pt>
                <c:pt idx="25236">
                  <c:v>-8.4852799999999995</c:v>
                </c:pt>
                <c:pt idx="25237">
                  <c:v>-8.4852799999999995</c:v>
                </c:pt>
                <c:pt idx="25238">
                  <c:v>-8.4852799999999995</c:v>
                </c:pt>
                <c:pt idx="25239">
                  <c:v>-8.4852799999999995</c:v>
                </c:pt>
                <c:pt idx="25240">
                  <c:v>-8.4852799999999995</c:v>
                </c:pt>
                <c:pt idx="25241">
                  <c:v>-8.4852799999999995</c:v>
                </c:pt>
                <c:pt idx="25242">
                  <c:v>-8.4852799999999995</c:v>
                </c:pt>
                <c:pt idx="25243">
                  <c:v>-8.4852799999999995</c:v>
                </c:pt>
                <c:pt idx="25244">
                  <c:v>-8.4852799999999995</c:v>
                </c:pt>
                <c:pt idx="25245">
                  <c:v>-8.4852799999999995</c:v>
                </c:pt>
                <c:pt idx="25246">
                  <c:v>-8.4852699999999999</c:v>
                </c:pt>
                <c:pt idx="25247">
                  <c:v>-8.4852699999999999</c:v>
                </c:pt>
                <c:pt idx="25248">
                  <c:v>-8.4852699999999999</c:v>
                </c:pt>
                <c:pt idx="25249">
                  <c:v>-8.4852699999999999</c:v>
                </c:pt>
                <c:pt idx="25250">
                  <c:v>-8.4852699999999999</c:v>
                </c:pt>
                <c:pt idx="25251">
                  <c:v>-8.4852799999999995</c:v>
                </c:pt>
                <c:pt idx="25252">
                  <c:v>-8.4852799999999995</c:v>
                </c:pt>
                <c:pt idx="25253">
                  <c:v>-8.4852799999999995</c:v>
                </c:pt>
                <c:pt idx="25254">
                  <c:v>-8.4852799999999995</c:v>
                </c:pt>
                <c:pt idx="25255">
                  <c:v>-8.4852799999999995</c:v>
                </c:pt>
                <c:pt idx="25256">
                  <c:v>-8.4852799999999995</c:v>
                </c:pt>
                <c:pt idx="25257">
                  <c:v>-8.4852799999999995</c:v>
                </c:pt>
                <c:pt idx="25258">
                  <c:v>-8.4852799999999995</c:v>
                </c:pt>
                <c:pt idx="25259">
                  <c:v>-8.4852799999999995</c:v>
                </c:pt>
                <c:pt idx="25260">
                  <c:v>-8.4852799999999995</c:v>
                </c:pt>
                <c:pt idx="25261">
                  <c:v>-8.4852799999999995</c:v>
                </c:pt>
                <c:pt idx="25262">
                  <c:v>-8.4852799999999995</c:v>
                </c:pt>
                <c:pt idx="25263">
                  <c:v>-8.4852799999999995</c:v>
                </c:pt>
                <c:pt idx="25264">
                  <c:v>-8.4852799999999995</c:v>
                </c:pt>
                <c:pt idx="25265">
                  <c:v>-8.4852799999999995</c:v>
                </c:pt>
                <c:pt idx="25266">
                  <c:v>-8.4852799999999995</c:v>
                </c:pt>
                <c:pt idx="25267">
                  <c:v>-8.4852799999999995</c:v>
                </c:pt>
                <c:pt idx="25268">
                  <c:v>-8.4852799999999995</c:v>
                </c:pt>
                <c:pt idx="25269">
                  <c:v>-8.4852799999999995</c:v>
                </c:pt>
                <c:pt idx="25270">
                  <c:v>-8.4852799999999995</c:v>
                </c:pt>
                <c:pt idx="25271">
                  <c:v>-8.4852799999999995</c:v>
                </c:pt>
                <c:pt idx="25272">
                  <c:v>-8.4852799999999995</c:v>
                </c:pt>
                <c:pt idx="25273">
                  <c:v>-8.4852799999999995</c:v>
                </c:pt>
                <c:pt idx="25274">
                  <c:v>-8.4852799999999995</c:v>
                </c:pt>
                <c:pt idx="25275">
                  <c:v>-8.4852799999999995</c:v>
                </c:pt>
                <c:pt idx="25276">
                  <c:v>-8.4852799999999995</c:v>
                </c:pt>
                <c:pt idx="25277">
                  <c:v>-8.4852799999999995</c:v>
                </c:pt>
                <c:pt idx="25278">
                  <c:v>-8.4852799999999995</c:v>
                </c:pt>
                <c:pt idx="25279">
                  <c:v>-8.4852799999999995</c:v>
                </c:pt>
                <c:pt idx="25280">
                  <c:v>-8.4852900000000009</c:v>
                </c:pt>
                <c:pt idx="25281">
                  <c:v>-8.4852900000000009</c:v>
                </c:pt>
                <c:pt idx="25282">
                  <c:v>-8.4852900000000009</c:v>
                </c:pt>
                <c:pt idx="25283">
                  <c:v>-8.4852900000000009</c:v>
                </c:pt>
                <c:pt idx="25284">
                  <c:v>-8.4852900000000009</c:v>
                </c:pt>
                <c:pt idx="25285">
                  <c:v>-8.4852900000000009</c:v>
                </c:pt>
                <c:pt idx="25286">
                  <c:v>-8.4852900000000009</c:v>
                </c:pt>
                <c:pt idx="25287">
                  <c:v>-8.4852900000000009</c:v>
                </c:pt>
                <c:pt idx="25288">
                  <c:v>-8.4852900000000009</c:v>
                </c:pt>
                <c:pt idx="25289">
                  <c:v>-8.4852900000000009</c:v>
                </c:pt>
                <c:pt idx="25290">
                  <c:v>-8.4852900000000009</c:v>
                </c:pt>
                <c:pt idx="25291">
                  <c:v>-8.4852900000000009</c:v>
                </c:pt>
                <c:pt idx="25292">
                  <c:v>-8.4852900000000009</c:v>
                </c:pt>
                <c:pt idx="25293">
                  <c:v>-8.4852900000000009</c:v>
                </c:pt>
                <c:pt idx="25294">
                  <c:v>-8.4852900000000009</c:v>
                </c:pt>
                <c:pt idx="25295">
                  <c:v>-8.4852900000000009</c:v>
                </c:pt>
                <c:pt idx="25296">
                  <c:v>-8.4852900000000009</c:v>
                </c:pt>
                <c:pt idx="25297">
                  <c:v>-8.4852900000000009</c:v>
                </c:pt>
                <c:pt idx="25298">
                  <c:v>-8.4852900000000009</c:v>
                </c:pt>
                <c:pt idx="25299">
                  <c:v>-8.4852900000000009</c:v>
                </c:pt>
                <c:pt idx="25300">
                  <c:v>-8.4852900000000009</c:v>
                </c:pt>
                <c:pt idx="25301">
                  <c:v>-8.4852900000000009</c:v>
                </c:pt>
                <c:pt idx="25302">
                  <c:v>-8.4852900000000009</c:v>
                </c:pt>
                <c:pt idx="25303">
                  <c:v>-8.4852900000000009</c:v>
                </c:pt>
                <c:pt idx="25304">
                  <c:v>-8.4852900000000009</c:v>
                </c:pt>
                <c:pt idx="25305">
                  <c:v>-8.4852900000000009</c:v>
                </c:pt>
                <c:pt idx="25306">
                  <c:v>-8.4852900000000009</c:v>
                </c:pt>
                <c:pt idx="25307">
                  <c:v>-8.4852900000000009</c:v>
                </c:pt>
                <c:pt idx="25308">
                  <c:v>-8.4852799999999995</c:v>
                </c:pt>
                <c:pt idx="25309">
                  <c:v>-8.4852799999999995</c:v>
                </c:pt>
                <c:pt idx="25310">
                  <c:v>-8.4852799999999995</c:v>
                </c:pt>
                <c:pt idx="25311">
                  <c:v>-8.4852799999999995</c:v>
                </c:pt>
                <c:pt idx="25312">
                  <c:v>-8.4852799999999995</c:v>
                </c:pt>
                <c:pt idx="25313">
                  <c:v>-8.4852799999999995</c:v>
                </c:pt>
                <c:pt idx="25314">
                  <c:v>-8.4852799999999995</c:v>
                </c:pt>
                <c:pt idx="25315">
                  <c:v>-8.4852799999999995</c:v>
                </c:pt>
                <c:pt idx="25316">
                  <c:v>-8.4852799999999995</c:v>
                </c:pt>
                <c:pt idx="25317">
                  <c:v>-8.4852799999999995</c:v>
                </c:pt>
                <c:pt idx="25318">
                  <c:v>-8.4852799999999995</c:v>
                </c:pt>
                <c:pt idx="25319">
                  <c:v>-8.4852799999999995</c:v>
                </c:pt>
                <c:pt idx="25320">
                  <c:v>-8.4852799999999995</c:v>
                </c:pt>
                <c:pt idx="25321">
                  <c:v>-8.4852799999999995</c:v>
                </c:pt>
                <c:pt idx="25322">
                  <c:v>-8.4852799999999995</c:v>
                </c:pt>
                <c:pt idx="25323">
                  <c:v>-8.4852799999999995</c:v>
                </c:pt>
                <c:pt idx="25324">
                  <c:v>-8.4852799999999995</c:v>
                </c:pt>
                <c:pt idx="25325">
                  <c:v>-8.4852799999999995</c:v>
                </c:pt>
                <c:pt idx="25326">
                  <c:v>-8.4852799999999995</c:v>
                </c:pt>
                <c:pt idx="25327">
                  <c:v>-8.4852799999999995</c:v>
                </c:pt>
                <c:pt idx="25328">
                  <c:v>-8.4852799999999995</c:v>
                </c:pt>
                <c:pt idx="25329">
                  <c:v>-8.4852799999999995</c:v>
                </c:pt>
                <c:pt idx="25330">
                  <c:v>-8.4852799999999995</c:v>
                </c:pt>
                <c:pt idx="25331">
                  <c:v>-8.4852799999999995</c:v>
                </c:pt>
                <c:pt idx="25332">
                  <c:v>-8.4852799999999995</c:v>
                </c:pt>
                <c:pt idx="25333">
                  <c:v>-8.4852799999999995</c:v>
                </c:pt>
                <c:pt idx="25334">
                  <c:v>-8.4852799999999995</c:v>
                </c:pt>
                <c:pt idx="25335">
                  <c:v>-8.4852799999999995</c:v>
                </c:pt>
                <c:pt idx="25336">
                  <c:v>-8.4852799999999995</c:v>
                </c:pt>
                <c:pt idx="25337">
                  <c:v>-8.4852799999999995</c:v>
                </c:pt>
                <c:pt idx="25338">
                  <c:v>-8.4852799999999995</c:v>
                </c:pt>
                <c:pt idx="25339">
                  <c:v>-8.4852799999999995</c:v>
                </c:pt>
                <c:pt idx="25340">
                  <c:v>-8.4852799999999995</c:v>
                </c:pt>
                <c:pt idx="25341">
                  <c:v>-8.4852799999999995</c:v>
                </c:pt>
                <c:pt idx="25342">
                  <c:v>-8.4852799999999995</c:v>
                </c:pt>
                <c:pt idx="25343">
                  <c:v>-8.4852799999999995</c:v>
                </c:pt>
                <c:pt idx="25344">
                  <c:v>-8.4852799999999995</c:v>
                </c:pt>
                <c:pt idx="25345">
                  <c:v>-8.4852799999999995</c:v>
                </c:pt>
                <c:pt idx="25346">
                  <c:v>-8.4852799999999995</c:v>
                </c:pt>
                <c:pt idx="25347">
                  <c:v>-8.4852799999999995</c:v>
                </c:pt>
                <c:pt idx="25348">
                  <c:v>-8.4852799999999995</c:v>
                </c:pt>
                <c:pt idx="25349">
                  <c:v>-8.4852799999999995</c:v>
                </c:pt>
                <c:pt idx="25350">
                  <c:v>-8.4852799999999995</c:v>
                </c:pt>
                <c:pt idx="25351">
                  <c:v>-8.4852799999999995</c:v>
                </c:pt>
                <c:pt idx="25352">
                  <c:v>-8.4852799999999995</c:v>
                </c:pt>
                <c:pt idx="25353">
                  <c:v>-8.4852799999999995</c:v>
                </c:pt>
                <c:pt idx="25354">
                  <c:v>-8.4852799999999995</c:v>
                </c:pt>
                <c:pt idx="25355">
                  <c:v>-8.4852799999999995</c:v>
                </c:pt>
                <c:pt idx="25356">
                  <c:v>-8.4852799999999995</c:v>
                </c:pt>
                <c:pt idx="25357">
                  <c:v>-8.4852799999999995</c:v>
                </c:pt>
                <c:pt idx="25358">
                  <c:v>-8.4852799999999995</c:v>
                </c:pt>
                <c:pt idx="25359">
                  <c:v>-8.4852799999999995</c:v>
                </c:pt>
                <c:pt idx="25360">
                  <c:v>-8.4852799999999995</c:v>
                </c:pt>
                <c:pt idx="25361">
                  <c:v>-8.4852799999999995</c:v>
                </c:pt>
                <c:pt idx="25362">
                  <c:v>-8.4852799999999995</c:v>
                </c:pt>
                <c:pt idx="25363">
                  <c:v>-8.4852799999999995</c:v>
                </c:pt>
                <c:pt idx="25364">
                  <c:v>-8.4852799999999995</c:v>
                </c:pt>
                <c:pt idx="25365">
                  <c:v>-8.4852799999999995</c:v>
                </c:pt>
                <c:pt idx="25366">
                  <c:v>-8.4852799999999995</c:v>
                </c:pt>
                <c:pt idx="25367">
                  <c:v>-8.4852799999999995</c:v>
                </c:pt>
                <c:pt idx="25368">
                  <c:v>-8.4852799999999995</c:v>
                </c:pt>
                <c:pt idx="25369">
                  <c:v>-8.4852799999999995</c:v>
                </c:pt>
                <c:pt idx="25370">
                  <c:v>-8.4852799999999995</c:v>
                </c:pt>
                <c:pt idx="25371">
                  <c:v>-8.4852799999999995</c:v>
                </c:pt>
                <c:pt idx="25372">
                  <c:v>-8.4852799999999995</c:v>
                </c:pt>
                <c:pt idx="25373">
                  <c:v>-8.4852900000000009</c:v>
                </c:pt>
                <c:pt idx="25374">
                  <c:v>-8.4852900000000009</c:v>
                </c:pt>
                <c:pt idx="25375">
                  <c:v>-8.4852900000000009</c:v>
                </c:pt>
                <c:pt idx="25376">
                  <c:v>-8.4852900000000009</c:v>
                </c:pt>
                <c:pt idx="25377">
                  <c:v>-8.4852900000000009</c:v>
                </c:pt>
                <c:pt idx="25378">
                  <c:v>-8.4852900000000009</c:v>
                </c:pt>
                <c:pt idx="25379">
                  <c:v>-8.4852900000000009</c:v>
                </c:pt>
                <c:pt idx="25380">
                  <c:v>-8.4852900000000009</c:v>
                </c:pt>
                <c:pt idx="25381">
                  <c:v>-8.4852900000000009</c:v>
                </c:pt>
                <c:pt idx="25382">
                  <c:v>-8.4852900000000009</c:v>
                </c:pt>
                <c:pt idx="25383">
                  <c:v>-8.4852900000000009</c:v>
                </c:pt>
                <c:pt idx="25384">
                  <c:v>-8.4852900000000009</c:v>
                </c:pt>
                <c:pt idx="25385">
                  <c:v>-8.4852900000000009</c:v>
                </c:pt>
                <c:pt idx="25386">
                  <c:v>-8.4852900000000009</c:v>
                </c:pt>
                <c:pt idx="25387">
                  <c:v>-8.4852900000000009</c:v>
                </c:pt>
                <c:pt idx="25388">
                  <c:v>-8.4852900000000009</c:v>
                </c:pt>
                <c:pt idx="25389">
                  <c:v>-8.4852900000000009</c:v>
                </c:pt>
                <c:pt idx="25390">
                  <c:v>-8.4852900000000009</c:v>
                </c:pt>
                <c:pt idx="25391">
                  <c:v>-8.4852900000000009</c:v>
                </c:pt>
                <c:pt idx="25392">
                  <c:v>-8.4852900000000009</c:v>
                </c:pt>
                <c:pt idx="25393">
                  <c:v>-8.4852900000000009</c:v>
                </c:pt>
                <c:pt idx="25394">
                  <c:v>-8.4852900000000009</c:v>
                </c:pt>
                <c:pt idx="25395">
                  <c:v>-8.4852900000000009</c:v>
                </c:pt>
                <c:pt idx="25396">
                  <c:v>-8.4852900000000009</c:v>
                </c:pt>
                <c:pt idx="25397">
                  <c:v>-8.4852900000000009</c:v>
                </c:pt>
                <c:pt idx="25398">
                  <c:v>-8.4852900000000009</c:v>
                </c:pt>
                <c:pt idx="25399">
                  <c:v>-8.4852900000000009</c:v>
                </c:pt>
                <c:pt idx="25400">
                  <c:v>-8.4852799999999995</c:v>
                </c:pt>
                <c:pt idx="25401">
                  <c:v>-8.4852799999999995</c:v>
                </c:pt>
                <c:pt idx="25402">
                  <c:v>-8.4852799999999995</c:v>
                </c:pt>
                <c:pt idx="25403">
                  <c:v>-8.4852799999999995</c:v>
                </c:pt>
                <c:pt idx="25404">
                  <c:v>-8.4852799999999995</c:v>
                </c:pt>
                <c:pt idx="25405">
                  <c:v>-8.4852799999999995</c:v>
                </c:pt>
                <c:pt idx="25406">
                  <c:v>-8.4852799999999995</c:v>
                </c:pt>
                <c:pt idx="25407">
                  <c:v>-8.4852799999999995</c:v>
                </c:pt>
                <c:pt idx="25408">
                  <c:v>-8.4852799999999995</c:v>
                </c:pt>
                <c:pt idx="25409">
                  <c:v>-8.4852799999999995</c:v>
                </c:pt>
                <c:pt idx="25410">
                  <c:v>-8.4852799999999995</c:v>
                </c:pt>
                <c:pt idx="25411">
                  <c:v>-8.4852799999999995</c:v>
                </c:pt>
                <c:pt idx="25412">
                  <c:v>-8.4852799999999995</c:v>
                </c:pt>
                <c:pt idx="25413">
                  <c:v>-8.4852799999999995</c:v>
                </c:pt>
                <c:pt idx="25414">
                  <c:v>-8.4852799999999995</c:v>
                </c:pt>
                <c:pt idx="25415">
                  <c:v>-8.4852799999999995</c:v>
                </c:pt>
                <c:pt idx="25416">
                  <c:v>-8.4852799999999995</c:v>
                </c:pt>
                <c:pt idx="25417">
                  <c:v>-8.4852799999999995</c:v>
                </c:pt>
                <c:pt idx="25418">
                  <c:v>-8.4852799999999995</c:v>
                </c:pt>
                <c:pt idx="25419">
                  <c:v>-8.4852799999999995</c:v>
                </c:pt>
                <c:pt idx="25420">
                  <c:v>-8.4852799999999995</c:v>
                </c:pt>
                <c:pt idx="25421">
                  <c:v>-8.4852799999999995</c:v>
                </c:pt>
                <c:pt idx="25422">
                  <c:v>-8.4852799999999995</c:v>
                </c:pt>
                <c:pt idx="25423">
                  <c:v>-8.4852799999999995</c:v>
                </c:pt>
                <c:pt idx="25424">
                  <c:v>-8.4852799999999995</c:v>
                </c:pt>
                <c:pt idx="25425">
                  <c:v>-8.4852799999999995</c:v>
                </c:pt>
                <c:pt idx="25426">
                  <c:v>-8.4852799999999995</c:v>
                </c:pt>
                <c:pt idx="25427">
                  <c:v>-8.4852799999999995</c:v>
                </c:pt>
                <c:pt idx="25428">
                  <c:v>-8.4852799999999995</c:v>
                </c:pt>
                <c:pt idx="25429">
                  <c:v>-8.4852799999999995</c:v>
                </c:pt>
                <c:pt idx="25430">
                  <c:v>-8.4852799999999995</c:v>
                </c:pt>
                <c:pt idx="25431">
                  <c:v>-8.4852799999999995</c:v>
                </c:pt>
                <c:pt idx="25432">
                  <c:v>-8.4852799999999995</c:v>
                </c:pt>
                <c:pt idx="25433">
                  <c:v>-8.4852799999999995</c:v>
                </c:pt>
                <c:pt idx="25434">
                  <c:v>-8.4852799999999995</c:v>
                </c:pt>
                <c:pt idx="25435">
                  <c:v>-8.4852799999999995</c:v>
                </c:pt>
                <c:pt idx="25436">
                  <c:v>-8.4852799999999995</c:v>
                </c:pt>
                <c:pt idx="25437">
                  <c:v>-8.4852799999999995</c:v>
                </c:pt>
                <c:pt idx="25438">
                  <c:v>-8.4852799999999995</c:v>
                </c:pt>
                <c:pt idx="25439">
                  <c:v>-8.4852799999999995</c:v>
                </c:pt>
                <c:pt idx="25440">
                  <c:v>-8.4852799999999995</c:v>
                </c:pt>
                <c:pt idx="25441">
                  <c:v>-8.4852799999999995</c:v>
                </c:pt>
                <c:pt idx="25442">
                  <c:v>-8.4852799999999995</c:v>
                </c:pt>
                <c:pt idx="25443">
                  <c:v>-8.4852799999999995</c:v>
                </c:pt>
                <c:pt idx="25444">
                  <c:v>-8.4852799999999995</c:v>
                </c:pt>
                <c:pt idx="25445">
                  <c:v>-8.4852799999999995</c:v>
                </c:pt>
                <c:pt idx="25446">
                  <c:v>-8.4852799999999995</c:v>
                </c:pt>
                <c:pt idx="25447">
                  <c:v>-8.4852799999999995</c:v>
                </c:pt>
                <c:pt idx="25448">
                  <c:v>-8.4852799999999995</c:v>
                </c:pt>
                <c:pt idx="25449">
                  <c:v>-8.4852799999999995</c:v>
                </c:pt>
                <c:pt idx="25450">
                  <c:v>-8.4852799999999995</c:v>
                </c:pt>
                <c:pt idx="25451">
                  <c:v>-8.4852799999999995</c:v>
                </c:pt>
                <c:pt idx="25452">
                  <c:v>-8.4852799999999995</c:v>
                </c:pt>
                <c:pt idx="25453">
                  <c:v>-8.4852799999999995</c:v>
                </c:pt>
                <c:pt idx="25454">
                  <c:v>-8.4852799999999995</c:v>
                </c:pt>
                <c:pt idx="25455">
                  <c:v>-8.4852799999999995</c:v>
                </c:pt>
                <c:pt idx="25456">
                  <c:v>-8.4852799999999995</c:v>
                </c:pt>
                <c:pt idx="25457">
                  <c:v>-8.4852799999999995</c:v>
                </c:pt>
                <c:pt idx="25458">
                  <c:v>-8.4852799999999995</c:v>
                </c:pt>
                <c:pt idx="25459">
                  <c:v>-8.4852799999999995</c:v>
                </c:pt>
                <c:pt idx="25460">
                  <c:v>-8.4852799999999995</c:v>
                </c:pt>
                <c:pt idx="25461">
                  <c:v>-8.4852799999999995</c:v>
                </c:pt>
                <c:pt idx="25462">
                  <c:v>-8.4852799999999995</c:v>
                </c:pt>
                <c:pt idx="25463">
                  <c:v>-8.4852799999999995</c:v>
                </c:pt>
                <c:pt idx="25464">
                  <c:v>-8.4852799999999995</c:v>
                </c:pt>
                <c:pt idx="25465">
                  <c:v>-8.4852799999999995</c:v>
                </c:pt>
                <c:pt idx="25466">
                  <c:v>-8.4852900000000009</c:v>
                </c:pt>
                <c:pt idx="25467">
                  <c:v>-8.4852900000000009</c:v>
                </c:pt>
                <c:pt idx="25468">
                  <c:v>-8.4852900000000009</c:v>
                </c:pt>
                <c:pt idx="25469">
                  <c:v>-8.4852900000000009</c:v>
                </c:pt>
                <c:pt idx="25470">
                  <c:v>-8.4852900000000009</c:v>
                </c:pt>
                <c:pt idx="25471">
                  <c:v>-8.4852900000000009</c:v>
                </c:pt>
                <c:pt idx="25472">
                  <c:v>-8.4852900000000009</c:v>
                </c:pt>
                <c:pt idx="25473">
                  <c:v>-8.4852900000000009</c:v>
                </c:pt>
                <c:pt idx="25474">
                  <c:v>-8.4852900000000009</c:v>
                </c:pt>
                <c:pt idx="25475">
                  <c:v>-8.4852900000000009</c:v>
                </c:pt>
                <c:pt idx="25476">
                  <c:v>-8.4852900000000009</c:v>
                </c:pt>
                <c:pt idx="25477">
                  <c:v>-8.4852900000000009</c:v>
                </c:pt>
                <c:pt idx="25478">
                  <c:v>-8.4852900000000009</c:v>
                </c:pt>
                <c:pt idx="25479">
                  <c:v>-8.4852900000000009</c:v>
                </c:pt>
                <c:pt idx="25480">
                  <c:v>-8.4852900000000009</c:v>
                </c:pt>
                <c:pt idx="25481">
                  <c:v>-8.4852900000000009</c:v>
                </c:pt>
                <c:pt idx="25482">
                  <c:v>-8.4852900000000009</c:v>
                </c:pt>
                <c:pt idx="25483">
                  <c:v>-8.4852900000000009</c:v>
                </c:pt>
                <c:pt idx="25484">
                  <c:v>-8.4852900000000009</c:v>
                </c:pt>
                <c:pt idx="25485">
                  <c:v>-8.4852900000000009</c:v>
                </c:pt>
                <c:pt idx="25486">
                  <c:v>-8.4852900000000009</c:v>
                </c:pt>
                <c:pt idx="25487">
                  <c:v>-8.4852900000000009</c:v>
                </c:pt>
                <c:pt idx="25488">
                  <c:v>-8.4852900000000009</c:v>
                </c:pt>
                <c:pt idx="25489">
                  <c:v>-8.4852900000000009</c:v>
                </c:pt>
                <c:pt idx="25490">
                  <c:v>-8.4852900000000009</c:v>
                </c:pt>
                <c:pt idx="25491">
                  <c:v>-8.4852900000000009</c:v>
                </c:pt>
                <c:pt idx="25492">
                  <c:v>-8.4852799999999995</c:v>
                </c:pt>
                <c:pt idx="25493">
                  <c:v>-8.4852799999999995</c:v>
                </c:pt>
                <c:pt idx="25494">
                  <c:v>-8.4852799999999995</c:v>
                </c:pt>
                <c:pt idx="25495">
                  <c:v>-8.4852799999999995</c:v>
                </c:pt>
                <c:pt idx="25496">
                  <c:v>-8.4852799999999995</c:v>
                </c:pt>
                <c:pt idx="25497">
                  <c:v>-8.4852799999999995</c:v>
                </c:pt>
                <c:pt idx="25498">
                  <c:v>-8.4852799999999995</c:v>
                </c:pt>
                <c:pt idx="25499">
                  <c:v>-8.4852799999999995</c:v>
                </c:pt>
                <c:pt idx="25500">
                  <c:v>-8.4852799999999995</c:v>
                </c:pt>
                <c:pt idx="25501">
                  <c:v>-8.4852799999999995</c:v>
                </c:pt>
                <c:pt idx="25502">
                  <c:v>-8.4852799999999995</c:v>
                </c:pt>
                <c:pt idx="25503">
                  <c:v>-8.4852799999999995</c:v>
                </c:pt>
                <c:pt idx="25504">
                  <c:v>-8.4852799999999995</c:v>
                </c:pt>
                <c:pt idx="25505">
                  <c:v>-8.4852799999999995</c:v>
                </c:pt>
                <c:pt idx="25506">
                  <c:v>-8.4852799999999995</c:v>
                </c:pt>
                <c:pt idx="25507">
                  <c:v>-8.4852799999999995</c:v>
                </c:pt>
                <c:pt idx="25508">
                  <c:v>-8.4852799999999995</c:v>
                </c:pt>
                <c:pt idx="25509">
                  <c:v>-8.4852799999999995</c:v>
                </c:pt>
                <c:pt idx="25510">
                  <c:v>-8.4852799999999995</c:v>
                </c:pt>
                <c:pt idx="25511">
                  <c:v>-8.4852799999999995</c:v>
                </c:pt>
                <c:pt idx="25512">
                  <c:v>-8.4852799999999995</c:v>
                </c:pt>
                <c:pt idx="25513">
                  <c:v>-8.4852799999999995</c:v>
                </c:pt>
                <c:pt idx="25514">
                  <c:v>-8.4852799999999995</c:v>
                </c:pt>
                <c:pt idx="25515">
                  <c:v>-8.4852799999999995</c:v>
                </c:pt>
                <c:pt idx="25516">
                  <c:v>-8.4852799999999995</c:v>
                </c:pt>
                <c:pt idx="25517">
                  <c:v>-8.4852799999999995</c:v>
                </c:pt>
                <c:pt idx="25518">
                  <c:v>-8.4852799999999995</c:v>
                </c:pt>
                <c:pt idx="25519">
                  <c:v>-8.4852799999999995</c:v>
                </c:pt>
                <c:pt idx="25520">
                  <c:v>-8.4852799999999995</c:v>
                </c:pt>
                <c:pt idx="25521">
                  <c:v>-8.4852799999999995</c:v>
                </c:pt>
                <c:pt idx="25522">
                  <c:v>-8.4852799999999995</c:v>
                </c:pt>
                <c:pt idx="25523">
                  <c:v>-8.4852799999999995</c:v>
                </c:pt>
                <c:pt idx="25524">
                  <c:v>-8.4852799999999995</c:v>
                </c:pt>
                <c:pt idx="25525">
                  <c:v>-8.4852799999999995</c:v>
                </c:pt>
                <c:pt idx="25526">
                  <c:v>-8.4852799999999995</c:v>
                </c:pt>
                <c:pt idx="25527">
                  <c:v>-8.4852799999999995</c:v>
                </c:pt>
                <c:pt idx="25528">
                  <c:v>-8.4852799999999995</c:v>
                </c:pt>
                <c:pt idx="25529">
                  <c:v>-8.4852799999999995</c:v>
                </c:pt>
                <c:pt idx="25530">
                  <c:v>-8.4852799999999995</c:v>
                </c:pt>
                <c:pt idx="25531">
                  <c:v>-8.4852799999999995</c:v>
                </c:pt>
                <c:pt idx="25532">
                  <c:v>-8.4852799999999995</c:v>
                </c:pt>
                <c:pt idx="25533">
                  <c:v>-8.4852799999999995</c:v>
                </c:pt>
                <c:pt idx="25534">
                  <c:v>-8.4852799999999995</c:v>
                </c:pt>
                <c:pt idx="25535">
                  <c:v>-8.4852799999999995</c:v>
                </c:pt>
                <c:pt idx="25536">
                  <c:v>-8.4852799999999995</c:v>
                </c:pt>
                <c:pt idx="25537">
                  <c:v>-8.4852799999999995</c:v>
                </c:pt>
                <c:pt idx="25538">
                  <c:v>-8.4852799999999995</c:v>
                </c:pt>
                <c:pt idx="25539">
                  <c:v>-8.4852799999999995</c:v>
                </c:pt>
                <c:pt idx="25540">
                  <c:v>-8.4852799999999995</c:v>
                </c:pt>
                <c:pt idx="25541">
                  <c:v>-8.4852799999999995</c:v>
                </c:pt>
                <c:pt idx="25542">
                  <c:v>-8.4852799999999995</c:v>
                </c:pt>
                <c:pt idx="25543">
                  <c:v>-8.4852799999999995</c:v>
                </c:pt>
                <c:pt idx="25544">
                  <c:v>-8.4852799999999995</c:v>
                </c:pt>
                <c:pt idx="25545">
                  <c:v>-8.4852799999999995</c:v>
                </c:pt>
                <c:pt idx="25546">
                  <c:v>-8.4852799999999995</c:v>
                </c:pt>
                <c:pt idx="25547">
                  <c:v>-8.4852799999999995</c:v>
                </c:pt>
                <c:pt idx="25548">
                  <c:v>-8.4852799999999995</c:v>
                </c:pt>
                <c:pt idx="25549">
                  <c:v>-8.4852799999999995</c:v>
                </c:pt>
                <c:pt idx="25550">
                  <c:v>-8.4852799999999995</c:v>
                </c:pt>
                <c:pt idx="25551">
                  <c:v>-8.4852799999999995</c:v>
                </c:pt>
                <c:pt idx="25552">
                  <c:v>-8.4852799999999995</c:v>
                </c:pt>
                <c:pt idx="25553">
                  <c:v>-8.4852799999999995</c:v>
                </c:pt>
                <c:pt idx="25554">
                  <c:v>-8.4852799999999995</c:v>
                </c:pt>
                <c:pt idx="25555">
                  <c:v>-8.4852799999999995</c:v>
                </c:pt>
                <c:pt idx="25556">
                  <c:v>-8.4852799999999995</c:v>
                </c:pt>
                <c:pt idx="25557">
                  <c:v>-8.4852799999999995</c:v>
                </c:pt>
                <c:pt idx="25558">
                  <c:v>-8.4852799999999995</c:v>
                </c:pt>
                <c:pt idx="25559">
                  <c:v>-8.4852900000000009</c:v>
                </c:pt>
                <c:pt idx="25560">
                  <c:v>-8.4852900000000009</c:v>
                </c:pt>
                <c:pt idx="25561">
                  <c:v>-8.4852900000000009</c:v>
                </c:pt>
                <c:pt idx="25562">
                  <c:v>-8.4852900000000009</c:v>
                </c:pt>
                <c:pt idx="25563">
                  <c:v>-8.4852900000000009</c:v>
                </c:pt>
                <c:pt idx="25564">
                  <c:v>-8.4852900000000009</c:v>
                </c:pt>
                <c:pt idx="25565">
                  <c:v>-8.4852900000000009</c:v>
                </c:pt>
                <c:pt idx="25566">
                  <c:v>-8.4852900000000009</c:v>
                </c:pt>
                <c:pt idx="25567">
                  <c:v>-8.4852900000000009</c:v>
                </c:pt>
                <c:pt idx="25568">
                  <c:v>-8.4852900000000009</c:v>
                </c:pt>
                <c:pt idx="25569">
                  <c:v>-8.4852900000000009</c:v>
                </c:pt>
                <c:pt idx="25570">
                  <c:v>-8.4852900000000009</c:v>
                </c:pt>
                <c:pt idx="25571">
                  <c:v>-8.4852900000000009</c:v>
                </c:pt>
                <c:pt idx="25572">
                  <c:v>-8.4852900000000009</c:v>
                </c:pt>
                <c:pt idx="25573">
                  <c:v>-8.4852900000000009</c:v>
                </c:pt>
                <c:pt idx="25574">
                  <c:v>-8.4852900000000009</c:v>
                </c:pt>
                <c:pt idx="25575">
                  <c:v>-8.4852900000000009</c:v>
                </c:pt>
                <c:pt idx="25576">
                  <c:v>-8.4852900000000009</c:v>
                </c:pt>
                <c:pt idx="25577">
                  <c:v>-8.4852900000000009</c:v>
                </c:pt>
                <c:pt idx="25578">
                  <c:v>-8.4852900000000009</c:v>
                </c:pt>
                <c:pt idx="25579">
                  <c:v>-8.4852900000000009</c:v>
                </c:pt>
                <c:pt idx="25580">
                  <c:v>-8.4852900000000009</c:v>
                </c:pt>
                <c:pt idx="25581">
                  <c:v>-8.4852900000000009</c:v>
                </c:pt>
                <c:pt idx="25582">
                  <c:v>-8.4852900000000009</c:v>
                </c:pt>
                <c:pt idx="25583">
                  <c:v>-8.4852900000000009</c:v>
                </c:pt>
                <c:pt idx="25584">
                  <c:v>-8.4852799999999995</c:v>
                </c:pt>
                <c:pt idx="25585">
                  <c:v>-8.4852799999999995</c:v>
                </c:pt>
                <c:pt idx="25586">
                  <c:v>-8.4852799999999995</c:v>
                </c:pt>
                <c:pt idx="25587">
                  <c:v>-8.4852799999999995</c:v>
                </c:pt>
                <c:pt idx="25588">
                  <c:v>-8.4852799999999995</c:v>
                </c:pt>
                <c:pt idx="25589">
                  <c:v>-8.4852799999999995</c:v>
                </c:pt>
                <c:pt idx="25590">
                  <c:v>-8.4852799999999995</c:v>
                </c:pt>
                <c:pt idx="25591">
                  <c:v>-8.4852799999999995</c:v>
                </c:pt>
                <c:pt idx="25592">
                  <c:v>-8.4852799999999995</c:v>
                </c:pt>
                <c:pt idx="25593">
                  <c:v>-8.4852799999999995</c:v>
                </c:pt>
                <c:pt idx="25594">
                  <c:v>-8.4852799999999995</c:v>
                </c:pt>
                <c:pt idx="25595">
                  <c:v>-8.4852799999999995</c:v>
                </c:pt>
                <c:pt idx="25596">
                  <c:v>-8.4852799999999995</c:v>
                </c:pt>
                <c:pt idx="25597">
                  <c:v>-8.4852799999999995</c:v>
                </c:pt>
                <c:pt idx="25598">
                  <c:v>-8.4852799999999995</c:v>
                </c:pt>
                <c:pt idx="25599">
                  <c:v>-8.4852799999999995</c:v>
                </c:pt>
                <c:pt idx="25600">
                  <c:v>-8.4852799999999995</c:v>
                </c:pt>
                <c:pt idx="25601">
                  <c:v>-8.4852799999999995</c:v>
                </c:pt>
                <c:pt idx="25602">
                  <c:v>-8.4852799999999995</c:v>
                </c:pt>
                <c:pt idx="25603">
                  <c:v>-8.4852799999999995</c:v>
                </c:pt>
                <c:pt idx="25604">
                  <c:v>-8.4852799999999995</c:v>
                </c:pt>
                <c:pt idx="25605">
                  <c:v>-8.4852799999999995</c:v>
                </c:pt>
                <c:pt idx="25606">
                  <c:v>-8.4852799999999995</c:v>
                </c:pt>
                <c:pt idx="25607">
                  <c:v>-8.4852799999999995</c:v>
                </c:pt>
                <c:pt idx="25608">
                  <c:v>-8.4852799999999995</c:v>
                </c:pt>
                <c:pt idx="25609">
                  <c:v>-8.4852799999999995</c:v>
                </c:pt>
                <c:pt idx="25610">
                  <c:v>-8.4852799999999995</c:v>
                </c:pt>
                <c:pt idx="25611">
                  <c:v>-8.4852799999999995</c:v>
                </c:pt>
                <c:pt idx="25612">
                  <c:v>-8.4852799999999995</c:v>
                </c:pt>
                <c:pt idx="25613">
                  <c:v>-8.4852799999999995</c:v>
                </c:pt>
                <c:pt idx="25614">
                  <c:v>-8.4852799999999995</c:v>
                </c:pt>
                <c:pt idx="25615">
                  <c:v>-8.4852799999999995</c:v>
                </c:pt>
                <c:pt idx="25616">
                  <c:v>-8.4852799999999995</c:v>
                </c:pt>
                <c:pt idx="25617">
                  <c:v>-8.4852799999999995</c:v>
                </c:pt>
                <c:pt idx="25618">
                  <c:v>-8.4852799999999995</c:v>
                </c:pt>
                <c:pt idx="25619">
                  <c:v>-8.4852799999999995</c:v>
                </c:pt>
                <c:pt idx="25620">
                  <c:v>-8.4852799999999995</c:v>
                </c:pt>
                <c:pt idx="25621">
                  <c:v>-8.4852799999999995</c:v>
                </c:pt>
                <c:pt idx="25622">
                  <c:v>-8.4852799999999995</c:v>
                </c:pt>
                <c:pt idx="25623">
                  <c:v>-8.4852799999999995</c:v>
                </c:pt>
                <c:pt idx="25624">
                  <c:v>-8.4852799999999995</c:v>
                </c:pt>
                <c:pt idx="25625">
                  <c:v>-8.4852799999999995</c:v>
                </c:pt>
                <c:pt idx="25626">
                  <c:v>-8.4852799999999995</c:v>
                </c:pt>
                <c:pt idx="25627">
                  <c:v>-8.4852799999999995</c:v>
                </c:pt>
                <c:pt idx="25628">
                  <c:v>-8.4852799999999995</c:v>
                </c:pt>
                <c:pt idx="25629">
                  <c:v>-8.4852799999999995</c:v>
                </c:pt>
                <c:pt idx="25630">
                  <c:v>-8.4852799999999995</c:v>
                </c:pt>
                <c:pt idx="25631">
                  <c:v>-8.4852799999999995</c:v>
                </c:pt>
                <c:pt idx="25632">
                  <c:v>-8.4852799999999995</c:v>
                </c:pt>
                <c:pt idx="25633">
                  <c:v>-8.4852799999999995</c:v>
                </c:pt>
                <c:pt idx="25634">
                  <c:v>-8.4852799999999995</c:v>
                </c:pt>
                <c:pt idx="25635">
                  <c:v>-8.4852799999999995</c:v>
                </c:pt>
                <c:pt idx="25636">
                  <c:v>-8.4852799999999995</c:v>
                </c:pt>
                <c:pt idx="25637">
                  <c:v>-8.4852799999999995</c:v>
                </c:pt>
                <c:pt idx="25638">
                  <c:v>-8.4852799999999995</c:v>
                </c:pt>
                <c:pt idx="25639">
                  <c:v>-8.4852799999999995</c:v>
                </c:pt>
                <c:pt idx="25640">
                  <c:v>-8.4852799999999995</c:v>
                </c:pt>
                <c:pt idx="25641">
                  <c:v>-8.4852799999999995</c:v>
                </c:pt>
                <c:pt idx="25642">
                  <c:v>-8.4852799999999995</c:v>
                </c:pt>
                <c:pt idx="25643">
                  <c:v>-8.4852799999999995</c:v>
                </c:pt>
                <c:pt idx="25644">
                  <c:v>-8.4852799999999995</c:v>
                </c:pt>
                <c:pt idx="25645">
                  <c:v>-8.4852799999999995</c:v>
                </c:pt>
                <c:pt idx="25646">
                  <c:v>-8.4852799999999995</c:v>
                </c:pt>
                <c:pt idx="25647">
                  <c:v>-8.4852799999999995</c:v>
                </c:pt>
                <c:pt idx="25648">
                  <c:v>-8.4852799999999995</c:v>
                </c:pt>
                <c:pt idx="25649">
                  <c:v>-8.4852799999999995</c:v>
                </c:pt>
                <c:pt idx="25650">
                  <c:v>-8.4852799999999995</c:v>
                </c:pt>
                <c:pt idx="25651">
                  <c:v>-8.4852799999999995</c:v>
                </c:pt>
                <c:pt idx="25652">
                  <c:v>-8.4852900000000009</c:v>
                </c:pt>
                <c:pt idx="25653">
                  <c:v>-8.4852900000000009</c:v>
                </c:pt>
                <c:pt idx="25654">
                  <c:v>-8.4852900000000009</c:v>
                </c:pt>
                <c:pt idx="25655">
                  <c:v>-8.4852900000000009</c:v>
                </c:pt>
                <c:pt idx="25656">
                  <c:v>-8.4852900000000009</c:v>
                </c:pt>
                <c:pt idx="25657">
                  <c:v>-8.4852900000000009</c:v>
                </c:pt>
                <c:pt idx="25658">
                  <c:v>-8.4852900000000009</c:v>
                </c:pt>
                <c:pt idx="25659">
                  <c:v>-8.4852900000000009</c:v>
                </c:pt>
                <c:pt idx="25660">
                  <c:v>-8.4852900000000009</c:v>
                </c:pt>
                <c:pt idx="25661">
                  <c:v>-8.4852900000000009</c:v>
                </c:pt>
                <c:pt idx="25662">
                  <c:v>-8.4852900000000009</c:v>
                </c:pt>
                <c:pt idx="25663">
                  <c:v>-8.4852900000000009</c:v>
                </c:pt>
                <c:pt idx="25664">
                  <c:v>-8.4852900000000009</c:v>
                </c:pt>
                <c:pt idx="25665">
                  <c:v>-8.4852900000000009</c:v>
                </c:pt>
                <c:pt idx="25666">
                  <c:v>-8.4852900000000009</c:v>
                </c:pt>
                <c:pt idx="25667">
                  <c:v>-8.4852900000000009</c:v>
                </c:pt>
                <c:pt idx="25668">
                  <c:v>-8.4852900000000009</c:v>
                </c:pt>
                <c:pt idx="25669">
                  <c:v>-8.4852900000000009</c:v>
                </c:pt>
                <c:pt idx="25670">
                  <c:v>-8.4852900000000009</c:v>
                </c:pt>
                <c:pt idx="25671">
                  <c:v>-8.4852900000000009</c:v>
                </c:pt>
                <c:pt idx="25672">
                  <c:v>-8.4852900000000009</c:v>
                </c:pt>
                <c:pt idx="25673">
                  <c:v>-8.4852900000000009</c:v>
                </c:pt>
                <c:pt idx="25674">
                  <c:v>-8.4852900000000009</c:v>
                </c:pt>
                <c:pt idx="25675">
                  <c:v>-8.4852900000000009</c:v>
                </c:pt>
                <c:pt idx="25676">
                  <c:v>-8.4852799999999995</c:v>
                </c:pt>
                <c:pt idx="25677">
                  <c:v>-8.4852799999999995</c:v>
                </c:pt>
                <c:pt idx="25678">
                  <c:v>-8.4852799999999995</c:v>
                </c:pt>
                <c:pt idx="25679">
                  <c:v>-8.4852799999999995</c:v>
                </c:pt>
                <c:pt idx="25680">
                  <c:v>-8.4852799999999995</c:v>
                </c:pt>
                <c:pt idx="25681">
                  <c:v>-8.4852799999999995</c:v>
                </c:pt>
                <c:pt idx="25682">
                  <c:v>-8.4852799999999995</c:v>
                </c:pt>
                <c:pt idx="25683">
                  <c:v>-8.4852799999999995</c:v>
                </c:pt>
                <c:pt idx="25684">
                  <c:v>-8.4852799999999995</c:v>
                </c:pt>
                <c:pt idx="25685">
                  <c:v>-8.4852799999999995</c:v>
                </c:pt>
                <c:pt idx="25686">
                  <c:v>-8.4852799999999995</c:v>
                </c:pt>
                <c:pt idx="25687">
                  <c:v>-8.4852799999999995</c:v>
                </c:pt>
                <c:pt idx="25688">
                  <c:v>-8.4852799999999995</c:v>
                </c:pt>
                <c:pt idx="25689">
                  <c:v>-8.4852799999999995</c:v>
                </c:pt>
                <c:pt idx="25690">
                  <c:v>-8.4852799999999995</c:v>
                </c:pt>
                <c:pt idx="25691">
                  <c:v>-8.4852799999999995</c:v>
                </c:pt>
                <c:pt idx="25692">
                  <c:v>-8.4852799999999995</c:v>
                </c:pt>
                <c:pt idx="25693">
                  <c:v>-8.4852799999999995</c:v>
                </c:pt>
                <c:pt idx="25694">
                  <c:v>-8.4852799999999995</c:v>
                </c:pt>
                <c:pt idx="25695">
                  <c:v>-8.4852799999999995</c:v>
                </c:pt>
                <c:pt idx="25696">
                  <c:v>-8.4852799999999995</c:v>
                </c:pt>
                <c:pt idx="25697">
                  <c:v>-8.4852799999999995</c:v>
                </c:pt>
                <c:pt idx="25698">
                  <c:v>-8.4852799999999995</c:v>
                </c:pt>
                <c:pt idx="25699">
                  <c:v>-8.4852799999999995</c:v>
                </c:pt>
                <c:pt idx="25700">
                  <c:v>-8.4852799999999995</c:v>
                </c:pt>
                <c:pt idx="25701">
                  <c:v>-8.4852799999999995</c:v>
                </c:pt>
                <c:pt idx="25702">
                  <c:v>-8.4852799999999995</c:v>
                </c:pt>
                <c:pt idx="25703">
                  <c:v>-8.4852799999999995</c:v>
                </c:pt>
                <c:pt idx="25704">
                  <c:v>-8.4852799999999995</c:v>
                </c:pt>
                <c:pt idx="25705">
                  <c:v>-8.4852799999999995</c:v>
                </c:pt>
                <c:pt idx="25706">
                  <c:v>-8.4852799999999995</c:v>
                </c:pt>
                <c:pt idx="25707">
                  <c:v>-8.4852799999999995</c:v>
                </c:pt>
                <c:pt idx="25708">
                  <c:v>-8.4852799999999995</c:v>
                </c:pt>
                <c:pt idx="25709">
                  <c:v>-8.4852799999999995</c:v>
                </c:pt>
                <c:pt idx="25710">
                  <c:v>-8.4852799999999995</c:v>
                </c:pt>
                <c:pt idx="25711">
                  <c:v>-8.4852799999999995</c:v>
                </c:pt>
                <c:pt idx="25712">
                  <c:v>-8.4852799999999995</c:v>
                </c:pt>
                <c:pt idx="25713">
                  <c:v>-8.4852799999999995</c:v>
                </c:pt>
                <c:pt idx="25714">
                  <c:v>-8.4852799999999995</c:v>
                </c:pt>
                <c:pt idx="25715">
                  <c:v>-8.4852799999999995</c:v>
                </c:pt>
                <c:pt idx="25716">
                  <c:v>-8.4852799999999995</c:v>
                </c:pt>
                <c:pt idx="25717">
                  <c:v>-8.4852799999999995</c:v>
                </c:pt>
                <c:pt idx="25718">
                  <c:v>-8.4852799999999995</c:v>
                </c:pt>
                <c:pt idx="25719">
                  <c:v>-8.4852799999999995</c:v>
                </c:pt>
                <c:pt idx="25720">
                  <c:v>-8.4852799999999995</c:v>
                </c:pt>
                <c:pt idx="25721">
                  <c:v>-8.4852799999999995</c:v>
                </c:pt>
                <c:pt idx="25722">
                  <c:v>-8.4852799999999995</c:v>
                </c:pt>
                <c:pt idx="25723">
                  <c:v>-8.4852799999999995</c:v>
                </c:pt>
                <c:pt idx="25724">
                  <c:v>-8.4852799999999995</c:v>
                </c:pt>
                <c:pt idx="25725">
                  <c:v>-8.4852799999999995</c:v>
                </c:pt>
                <c:pt idx="25726">
                  <c:v>-8.4852799999999995</c:v>
                </c:pt>
                <c:pt idx="25727">
                  <c:v>-8.4852799999999995</c:v>
                </c:pt>
                <c:pt idx="25728">
                  <c:v>-8.4852799999999995</c:v>
                </c:pt>
                <c:pt idx="25729">
                  <c:v>-8.4852799999999995</c:v>
                </c:pt>
                <c:pt idx="25730">
                  <c:v>-8.4852799999999995</c:v>
                </c:pt>
                <c:pt idx="25731">
                  <c:v>-8.4852799999999995</c:v>
                </c:pt>
                <c:pt idx="25732">
                  <c:v>-8.4852799999999995</c:v>
                </c:pt>
                <c:pt idx="25733">
                  <c:v>-8.4852799999999995</c:v>
                </c:pt>
                <c:pt idx="25734">
                  <c:v>-8.4852799999999995</c:v>
                </c:pt>
                <c:pt idx="25735">
                  <c:v>-8.4852799999999995</c:v>
                </c:pt>
                <c:pt idx="25736">
                  <c:v>-8.4852799999999995</c:v>
                </c:pt>
                <c:pt idx="25737">
                  <c:v>-8.4852799999999995</c:v>
                </c:pt>
                <c:pt idx="25738">
                  <c:v>-8.4852799999999995</c:v>
                </c:pt>
                <c:pt idx="25739">
                  <c:v>-8.4852799999999995</c:v>
                </c:pt>
                <c:pt idx="25740">
                  <c:v>-8.4852799999999995</c:v>
                </c:pt>
                <c:pt idx="25741">
                  <c:v>-8.4852799999999995</c:v>
                </c:pt>
                <c:pt idx="25742">
                  <c:v>-8.4852799999999995</c:v>
                </c:pt>
                <c:pt idx="25743">
                  <c:v>-8.4852799999999995</c:v>
                </c:pt>
                <c:pt idx="25744">
                  <c:v>-8.4852799999999995</c:v>
                </c:pt>
                <c:pt idx="25745">
                  <c:v>-8.4852900000000009</c:v>
                </c:pt>
                <c:pt idx="25746">
                  <c:v>-8.4852900000000009</c:v>
                </c:pt>
                <c:pt idx="25747">
                  <c:v>-8.4852900000000009</c:v>
                </c:pt>
                <c:pt idx="25748">
                  <c:v>-8.4852900000000009</c:v>
                </c:pt>
                <c:pt idx="25749">
                  <c:v>-8.4852900000000009</c:v>
                </c:pt>
                <c:pt idx="25750">
                  <c:v>-8.4852900000000009</c:v>
                </c:pt>
                <c:pt idx="25751">
                  <c:v>-8.4852900000000009</c:v>
                </c:pt>
                <c:pt idx="25752">
                  <c:v>-8.4852900000000009</c:v>
                </c:pt>
                <c:pt idx="25753">
                  <c:v>-8.4852900000000009</c:v>
                </c:pt>
                <c:pt idx="25754">
                  <c:v>-8.4852900000000009</c:v>
                </c:pt>
                <c:pt idx="25755">
                  <c:v>-8.4852900000000009</c:v>
                </c:pt>
                <c:pt idx="25756">
                  <c:v>-8.4852900000000009</c:v>
                </c:pt>
                <c:pt idx="25757">
                  <c:v>-8.4852900000000009</c:v>
                </c:pt>
                <c:pt idx="25758">
                  <c:v>-8.4852900000000009</c:v>
                </c:pt>
                <c:pt idx="25759">
                  <c:v>-8.4852900000000009</c:v>
                </c:pt>
                <c:pt idx="25760">
                  <c:v>-8.4852900000000009</c:v>
                </c:pt>
                <c:pt idx="25761">
                  <c:v>-8.4852900000000009</c:v>
                </c:pt>
                <c:pt idx="25762">
                  <c:v>-8.4852900000000009</c:v>
                </c:pt>
                <c:pt idx="25763">
                  <c:v>-8.4852900000000009</c:v>
                </c:pt>
                <c:pt idx="25764">
                  <c:v>-8.4852900000000009</c:v>
                </c:pt>
                <c:pt idx="25765">
                  <c:v>-8.4852900000000009</c:v>
                </c:pt>
                <c:pt idx="25766">
                  <c:v>-8.4852900000000009</c:v>
                </c:pt>
                <c:pt idx="25767">
                  <c:v>-8.4852799999999995</c:v>
                </c:pt>
                <c:pt idx="25768">
                  <c:v>-8.4852799999999995</c:v>
                </c:pt>
                <c:pt idx="25769">
                  <c:v>-8.4852799999999995</c:v>
                </c:pt>
                <c:pt idx="25770">
                  <c:v>-8.4852799999999995</c:v>
                </c:pt>
                <c:pt idx="25771">
                  <c:v>-8.4852799999999995</c:v>
                </c:pt>
                <c:pt idx="25772">
                  <c:v>-8.4852799999999995</c:v>
                </c:pt>
                <c:pt idx="25773">
                  <c:v>-8.4852799999999995</c:v>
                </c:pt>
                <c:pt idx="25774">
                  <c:v>-8.4852799999999995</c:v>
                </c:pt>
                <c:pt idx="25775">
                  <c:v>-8.4852799999999995</c:v>
                </c:pt>
                <c:pt idx="25776">
                  <c:v>-8.4852799999999995</c:v>
                </c:pt>
                <c:pt idx="25777">
                  <c:v>-8.4852799999999995</c:v>
                </c:pt>
                <c:pt idx="25778">
                  <c:v>-8.4852799999999995</c:v>
                </c:pt>
                <c:pt idx="25779">
                  <c:v>-8.4852799999999995</c:v>
                </c:pt>
                <c:pt idx="25780">
                  <c:v>-8.4852799999999995</c:v>
                </c:pt>
                <c:pt idx="25781">
                  <c:v>-8.4852799999999995</c:v>
                </c:pt>
                <c:pt idx="25782">
                  <c:v>-8.4852799999999995</c:v>
                </c:pt>
                <c:pt idx="25783">
                  <c:v>-8.4852799999999995</c:v>
                </c:pt>
                <c:pt idx="25784">
                  <c:v>-8.4852799999999995</c:v>
                </c:pt>
                <c:pt idx="25785">
                  <c:v>-8.4852799999999995</c:v>
                </c:pt>
                <c:pt idx="25786">
                  <c:v>-8.4852799999999995</c:v>
                </c:pt>
                <c:pt idx="25787">
                  <c:v>-8.4852799999999995</c:v>
                </c:pt>
                <c:pt idx="25788">
                  <c:v>-8.4852799999999995</c:v>
                </c:pt>
                <c:pt idx="25789">
                  <c:v>-8.4852799999999995</c:v>
                </c:pt>
                <c:pt idx="25790">
                  <c:v>-8.4852799999999995</c:v>
                </c:pt>
                <c:pt idx="25791">
                  <c:v>-8.4852799999999995</c:v>
                </c:pt>
                <c:pt idx="25792">
                  <c:v>-8.4852799999999995</c:v>
                </c:pt>
                <c:pt idx="25793">
                  <c:v>-8.4852799999999995</c:v>
                </c:pt>
                <c:pt idx="25794">
                  <c:v>-8.4852799999999995</c:v>
                </c:pt>
                <c:pt idx="25795">
                  <c:v>-8.4852799999999995</c:v>
                </c:pt>
                <c:pt idx="25796">
                  <c:v>-8.4852799999999995</c:v>
                </c:pt>
                <c:pt idx="25797">
                  <c:v>-8.4852799999999995</c:v>
                </c:pt>
                <c:pt idx="25798">
                  <c:v>-8.4852799999999995</c:v>
                </c:pt>
                <c:pt idx="25799">
                  <c:v>-8.4852799999999995</c:v>
                </c:pt>
                <c:pt idx="25800">
                  <c:v>-8.4852799999999995</c:v>
                </c:pt>
                <c:pt idx="25801">
                  <c:v>-8.4852799999999995</c:v>
                </c:pt>
                <c:pt idx="25802">
                  <c:v>-8.4852799999999995</c:v>
                </c:pt>
                <c:pt idx="25803">
                  <c:v>-8.4852799999999995</c:v>
                </c:pt>
                <c:pt idx="25804">
                  <c:v>-8.4852799999999995</c:v>
                </c:pt>
                <c:pt idx="25805">
                  <c:v>-8.4852799999999995</c:v>
                </c:pt>
                <c:pt idx="25806">
                  <c:v>-8.4852799999999995</c:v>
                </c:pt>
                <c:pt idx="25807">
                  <c:v>-8.4852799999999995</c:v>
                </c:pt>
                <c:pt idx="25808">
                  <c:v>-8.4852799999999995</c:v>
                </c:pt>
                <c:pt idx="25809">
                  <c:v>-8.4852799999999995</c:v>
                </c:pt>
                <c:pt idx="25810">
                  <c:v>-8.4852799999999995</c:v>
                </c:pt>
                <c:pt idx="25811">
                  <c:v>-8.4852799999999995</c:v>
                </c:pt>
                <c:pt idx="25812">
                  <c:v>-8.4852799999999995</c:v>
                </c:pt>
                <c:pt idx="25813">
                  <c:v>-8.4852799999999995</c:v>
                </c:pt>
                <c:pt idx="25814">
                  <c:v>-8.4852799999999995</c:v>
                </c:pt>
                <c:pt idx="25815">
                  <c:v>-8.4852799999999995</c:v>
                </c:pt>
                <c:pt idx="25816">
                  <c:v>-8.4852799999999995</c:v>
                </c:pt>
                <c:pt idx="25817">
                  <c:v>-8.4852799999999995</c:v>
                </c:pt>
                <c:pt idx="25818">
                  <c:v>-8.4852799999999995</c:v>
                </c:pt>
                <c:pt idx="25819">
                  <c:v>-8.4852799999999995</c:v>
                </c:pt>
                <c:pt idx="25820">
                  <c:v>-8.4852799999999995</c:v>
                </c:pt>
                <c:pt idx="25821">
                  <c:v>-8.4852799999999995</c:v>
                </c:pt>
                <c:pt idx="25822">
                  <c:v>-8.4852799999999995</c:v>
                </c:pt>
                <c:pt idx="25823">
                  <c:v>-8.4852799999999995</c:v>
                </c:pt>
                <c:pt idx="25824">
                  <c:v>-8.4852799999999995</c:v>
                </c:pt>
                <c:pt idx="25825">
                  <c:v>-8.4852799999999995</c:v>
                </c:pt>
                <c:pt idx="25826">
                  <c:v>-8.4852799999999995</c:v>
                </c:pt>
                <c:pt idx="25827">
                  <c:v>-8.4852799999999995</c:v>
                </c:pt>
                <c:pt idx="25828">
                  <c:v>-8.4852799999999995</c:v>
                </c:pt>
                <c:pt idx="25829">
                  <c:v>-8.4852799999999995</c:v>
                </c:pt>
                <c:pt idx="25830">
                  <c:v>-8.4852799999999995</c:v>
                </c:pt>
                <c:pt idx="25831">
                  <c:v>-8.4852799999999995</c:v>
                </c:pt>
                <c:pt idx="25832">
                  <c:v>-8.4852799999999995</c:v>
                </c:pt>
                <c:pt idx="25833">
                  <c:v>-8.4852799999999995</c:v>
                </c:pt>
                <c:pt idx="25834">
                  <c:v>-8.4852799999999995</c:v>
                </c:pt>
                <c:pt idx="25835">
                  <c:v>-8.4852799999999995</c:v>
                </c:pt>
                <c:pt idx="25836">
                  <c:v>-8.4852799999999995</c:v>
                </c:pt>
                <c:pt idx="25837">
                  <c:v>-8.4852799999999995</c:v>
                </c:pt>
                <c:pt idx="25838">
                  <c:v>-8.4852799999999995</c:v>
                </c:pt>
                <c:pt idx="25839">
                  <c:v>-8.4852900000000009</c:v>
                </c:pt>
                <c:pt idx="25840">
                  <c:v>-8.4852900000000009</c:v>
                </c:pt>
                <c:pt idx="25841">
                  <c:v>-8.4852900000000009</c:v>
                </c:pt>
                <c:pt idx="25842">
                  <c:v>-8.4852900000000009</c:v>
                </c:pt>
                <c:pt idx="25843">
                  <c:v>-8.4852900000000009</c:v>
                </c:pt>
                <c:pt idx="25844">
                  <c:v>-8.4852900000000009</c:v>
                </c:pt>
                <c:pt idx="25845">
                  <c:v>-8.4852900000000009</c:v>
                </c:pt>
                <c:pt idx="25846">
                  <c:v>-8.4852900000000009</c:v>
                </c:pt>
                <c:pt idx="25847">
                  <c:v>-8.4852900000000009</c:v>
                </c:pt>
                <c:pt idx="25848">
                  <c:v>-8.4852900000000009</c:v>
                </c:pt>
                <c:pt idx="25849">
                  <c:v>-8.4852900000000009</c:v>
                </c:pt>
                <c:pt idx="25850">
                  <c:v>-8.4852900000000009</c:v>
                </c:pt>
                <c:pt idx="25851">
                  <c:v>-8.4852900000000009</c:v>
                </c:pt>
                <c:pt idx="25852">
                  <c:v>-8.4852900000000009</c:v>
                </c:pt>
                <c:pt idx="25853">
                  <c:v>-8.4852900000000009</c:v>
                </c:pt>
                <c:pt idx="25854">
                  <c:v>-8.4852900000000009</c:v>
                </c:pt>
                <c:pt idx="25855">
                  <c:v>-8.4852900000000009</c:v>
                </c:pt>
                <c:pt idx="25856">
                  <c:v>-8.4852900000000009</c:v>
                </c:pt>
                <c:pt idx="25857">
                  <c:v>-8.4852900000000009</c:v>
                </c:pt>
                <c:pt idx="25858">
                  <c:v>-8.4852900000000009</c:v>
                </c:pt>
                <c:pt idx="25859">
                  <c:v>-8.4852799999999995</c:v>
                </c:pt>
                <c:pt idx="25860">
                  <c:v>-8.4852799999999995</c:v>
                </c:pt>
                <c:pt idx="25861">
                  <c:v>-8.4852799999999995</c:v>
                </c:pt>
                <c:pt idx="25862">
                  <c:v>-8.4852799999999995</c:v>
                </c:pt>
                <c:pt idx="25863">
                  <c:v>-8.4852799999999995</c:v>
                </c:pt>
                <c:pt idx="25864">
                  <c:v>-8.4852799999999995</c:v>
                </c:pt>
                <c:pt idx="25865">
                  <c:v>-8.4852799999999995</c:v>
                </c:pt>
                <c:pt idx="25866">
                  <c:v>-8.4852799999999995</c:v>
                </c:pt>
                <c:pt idx="25867">
                  <c:v>-8.4852799999999995</c:v>
                </c:pt>
                <c:pt idx="25868">
                  <c:v>-8.4852799999999995</c:v>
                </c:pt>
                <c:pt idx="25869">
                  <c:v>-8.4852799999999995</c:v>
                </c:pt>
                <c:pt idx="25870">
                  <c:v>-8.4852799999999995</c:v>
                </c:pt>
                <c:pt idx="25871">
                  <c:v>-8.4852799999999995</c:v>
                </c:pt>
                <c:pt idx="25872">
                  <c:v>-8.4852799999999995</c:v>
                </c:pt>
                <c:pt idx="25873">
                  <c:v>-8.4852799999999995</c:v>
                </c:pt>
                <c:pt idx="25874">
                  <c:v>-8.4852799999999995</c:v>
                </c:pt>
                <c:pt idx="25875">
                  <c:v>-8.4852799999999995</c:v>
                </c:pt>
                <c:pt idx="25876">
                  <c:v>-8.4852799999999995</c:v>
                </c:pt>
                <c:pt idx="25877">
                  <c:v>-8.4852799999999995</c:v>
                </c:pt>
                <c:pt idx="25878">
                  <c:v>-8.4852799999999995</c:v>
                </c:pt>
                <c:pt idx="25879">
                  <c:v>-8.4852799999999995</c:v>
                </c:pt>
                <c:pt idx="25880">
                  <c:v>-8.4852799999999995</c:v>
                </c:pt>
                <c:pt idx="25881">
                  <c:v>-8.4852799999999995</c:v>
                </c:pt>
                <c:pt idx="25882">
                  <c:v>-8.4852799999999995</c:v>
                </c:pt>
                <c:pt idx="25883">
                  <c:v>-8.4852799999999995</c:v>
                </c:pt>
                <c:pt idx="25884">
                  <c:v>-8.4852799999999995</c:v>
                </c:pt>
                <c:pt idx="25885">
                  <c:v>-8.4852799999999995</c:v>
                </c:pt>
                <c:pt idx="25886">
                  <c:v>-8.4852799999999995</c:v>
                </c:pt>
                <c:pt idx="25887">
                  <c:v>-8.4852799999999995</c:v>
                </c:pt>
                <c:pt idx="25888">
                  <c:v>-8.4852799999999995</c:v>
                </c:pt>
                <c:pt idx="25889">
                  <c:v>-8.4852799999999995</c:v>
                </c:pt>
                <c:pt idx="25890">
                  <c:v>-8.4852799999999995</c:v>
                </c:pt>
                <c:pt idx="25891">
                  <c:v>-8.4852799999999995</c:v>
                </c:pt>
                <c:pt idx="25892">
                  <c:v>-8.4852799999999995</c:v>
                </c:pt>
                <c:pt idx="25893">
                  <c:v>-8.4852799999999995</c:v>
                </c:pt>
                <c:pt idx="25894">
                  <c:v>-8.4852799999999995</c:v>
                </c:pt>
                <c:pt idx="25895">
                  <c:v>-8.4852799999999995</c:v>
                </c:pt>
                <c:pt idx="25896">
                  <c:v>-8.4852799999999995</c:v>
                </c:pt>
                <c:pt idx="25897">
                  <c:v>-8.4852799999999995</c:v>
                </c:pt>
                <c:pt idx="25898">
                  <c:v>-8.4852799999999995</c:v>
                </c:pt>
                <c:pt idx="25899">
                  <c:v>-8.4852799999999995</c:v>
                </c:pt>
                <c:pt idx="25900">
                  <c:v>-8.4852799999999995</c:v>
                </c:pt>
                <c:pt idx="25901">
                  <c:v>-8.4852799999999995</c:v>
                </c:pt>
                <c:pt idx="25902">
                  <c:v>-8.4852799999999995</c:v>
                </c:pt>
                <c:pt idx="25903">
                  <c:v>-8.4852799999999995</c:v>
                </c:pt>
                <c:pt idx="25904">
                  <c:v>-8.4852799999999995</c:v>
                </c:pt>
                <c:pt idx="25905">
                  <c:v>-8.4852799999999995</c:v>
                </c:pt>
                <c:pt idx="25906">
                  <c:v>-8.4852799999999995</c:v>
                </c:pt>
                <c:pt idx="25907">
                  <c:v>-8.4852799999999995</c:v>
                </c:pt>
                <c:pt idx="25908">
                  <c:v>-8.4852799999999995</c:v>
                </c:pt>
                <c:pt idx="25909">
                  <c:v>-8.4852799999999995</c:v>
                </c:pt>
                <c:pt idx="25910">
                  <c:v>-8.4852799999999995</c:v>
                </c:pt>
                <c:pt idx="25911">
                  <c:v>-8.4852799999999995</c:v>
                </c:pt>
                <c:pt idx="25912">
                  <c:v>-8.4852799999999995</c:v>
                </c:pt>
                <c:pt idx="25913">
                  <c:v>-8.4852799999999995</c:v>
                </c:pt>
                <c:pt idx="25914">
                  <c:v>-8.4852799999999995</c:v>
                </c:pt>
                <c:pt idx="25915">
                  <c:v>-8.4852799999999995</c:v>
                </c:pt>
                <c:pt idx="25916">
                  <c:v>-8.4852799999999995</c:v>
                </c:pt>
                <c:pt idx="25917">
                  <c:v>-8.4852799999999995</c:v>
                </c:pt>
                <c:pt idx="25918">
                  <c:v>-8.4852799999999995</c:v>
                </c:pt>
                <c:pt idx="25919">
                  <c:v>-8.4852799999999995</c:v>
                </c:pt>
                <c:pt idx="25920">
                  <c:v>-8.4852799999999995</c:v>
                </c:pt>
                <c:pt idx="25921">
                  <c:v>-8.4852799999999995</c:v>
                </c:pt>
                <c:pt idx="25922">
                  <c:v>-8.4852799999999995</c:v>
                </c:pt>
                <c:pt idx="25923">
                  <c:v>-8.4852799999999995</c:v>
                </c:pt>
                <c:pt idx="25924">
                  <c:v>-8.4852799999999995</c:v>
                </c:pt>
                <c:pt idx="25925">
                  <c:v>-8.4852799999999995</c:v>
                </c:pt>
                <c:pt idx="25926">
                  <c:v>-8.4852799999999995</c:v>
                </c:pt>
                <c:pt idx="25927">
                  <c:v>-8.4852799999999995</c:v>
                </c:pt>
                <c:pt idx="25928">
                  <c:v>-8.4852799999999995</c:v>
                </c:pt>
                <c:pt idx="25929">
                  <c:v>-8.4852799999999995</c:v>
                </c:pt>
                <c:pt idx="25930">
                  <c:v>-8.4852799999999995</c:v>
                </c:pt>
                <c:pt idx="25931">
                  <c:v>-8.4852799999999995</c:v>
                </c:pt>
                <c:pt idx="25932">
                  <c:v>-8.4852900000000009</c:v>
                </c:pt>
                <c:pt idx="25933">
                  <c:v>-8.4852900000000009</c:v>
                </c:pt>
                <c:pt idx="25934">
                  <c:v>-8.4852900000000009</c:v>
                </c:pt>
                <c:pt idx="25935">
                  <c:v>-8.4852900000000009</c:v>
                </c:pt>
                <c:pt idx="25936">
                  <c:v>-8.4852900000000009</c:v>
                </c:pt>
                <c:pt idx="25937">
                  <c:v>-8.4852900000000009</c:v>
                </c:pt>
                <c:pt idx="25938">
                  <c:v>-8.4852900000000009</c:v>
                </c:pt>
                <c:pt idx="25939">
                  <c:v>-8.4852900000000009</c:v>
                </c:pt>
                <c:pt idx="25940">
                  <c:v>-8.4852900000000009</c:v>
                </c:pt>
                <c:pt idx="25941">
                  <c:v>-8.4852900000000009</c:v>
                </c:pt>
                <c:pt idx="25942">
                  <c:v>-8.4852900000000009</c:v>
                </c:pt>
                <c:pt idx="25943">
                  <c:v>-8.4852900000000009</c:v>
                </c:pt>
                <c:pt idx="25944">
                  <c:v>-8.4852900000000009</c:v>
                </c:pt>
                <c:pt idx="25945">
                  <c:v>-8.4852900000000009</c:v>
                </c:pt>
                <c:pt idx="25946">
                  <c:v>-8.4852900000000009</c:v>
                </c:pt>
                <c:pt idx="25947">
                  <c:v>-8.4852900000000009</c:v>
                </c:pt>
                <c:pt idx="25948">
                  <c:v>-8.4852900000000009</c:v>
                </c:pt>
                <c:pt idx="25949">
                  <c:v>-8.4852900000000009</c:v>
                </c:pt>
                <c:pt idx="25950">
                  <c:v>-8.4852900000000009</c:v>
                </c:pt>
                <c:pt idx="25951">
                  <c:v>-8.4852799999999995</c:v>
                </c:pt>
                <c:pt idx="25952">
                  <c:v>-8.4852799999999995</c:v>
                </c:pt>
                <c:pt idx="25953">
                  <c:v>-8.4852799999999995</c:v>
                </c:pt>
                <c:pt idx="25954">
                  <c:v>-8.4852799999999995</c:v>
                </c:pt>
                <c:pt idx="25955">
                  <c:v>-8.4852799999999995</c:v>
                </c:pt>
                <c:pt idx="25956">
                  <c:v>-8.4852799999999995</c:v>
                </c:pt>
                <c:pt idx="25957">
                  <c:v>-8.4852799999999995</c:v>
                </c:pt>
                <c:pt idx="25958">
                  <c:v>-8.4852799999999995</c:v>
                </c:pt>
                <c:pt idx="25959">
                  <c:v>-8.4852799999999995</c:v>
                </c:pt>
                <c:pt idx="25960">
                  <c:v>-8.4852799999999995</c:v>
                </c:pt>
                <c:pt idx="25961">
                  <c:v>-8.4852799999999995</c:v>
                </c:pt>
                <c:pt idx="25962">
                  <c:v>-8.4852799999999995</c:v>
                </c:pt>
                <c:pt idx="25963">
                  <c:v>-8.4852799999999995</c:v>
                </c:pt>
                <c:pt idx="25964">
                  <c:v>-8.4852799999999995</c:v>
                </c:pt>
                <c:pt idx="25965">
                  <c:v>-8.4852799999999995</c:v>
                </c:pt>
                <c:pt idx="25966">
                  <c:v>-8.4852799999999995</c:v>
                </c:pt>
                <c:pt idx="25967">
                  <c:v>-8.4852799999999995</c:v>
                </c:pt>
                <c:pt idx="25968">
                  <c:v>-8.4852799999999995</c:v>
                </c:pt>
                <c:pt idx="25969">
                  <c:v>-8.4852799999999995</c:v>
                </c:pt>
                <c:pt idx="25970">
                  <c:v>-8.4852799999999995</c:v>
                </c:pt>
                <c:pt idx="25971">
                  <c:v>-8.4852799999999995</c:v>
                </c:pt>
                <c:pt idx="25972">
                  <c:v>-8.4852799999999995</c:v>
                </c:pt>
                <c:pt idx="25973">
                  <c:v>-8.4852799999999995</c:v>
                </c:pt>
                <c:pt idx="25974">
                  <c:v>-8.4852799999999995</c:v>
                </c:pt>
                <c:pt idx="25975">
                  <c:v>-8.4852799999999995</c:v>
                </c:pt>
                <c:pt idx="25976">
                  <c:v>-8.4852799999999995</c:v>
                </c:pt>
                <c:pt idx="25977">
                  <c:v>-8.4852799999999995</c:v>
                </c:pt>
                <c:pt idx="25978">
                  <c:v>-8.4852799999999995</c:v>
                </c:pt>
                <c:pt idx="25979">
                  <c:v>-8.4852799999999995</c:v>
                </c:pt>
                <c:pt idx="25980">
                  <c:v>-8.4852799999999995</c:v>
                </c:pt>
                <c:pt idx="25981">
                  <c:v>-8.4852799999999995</c:v>
                </c:pt>
                <c:pt idx="25982">
                  <c:v>-8.4852799999999995</c:v>
                </c:pt>
                <c:pt idx="25983">
                  <c:v>-8.4852799999999995</c:v>
                </c:pt>
                <c:pt idx="25984">
                  <c:v>-8.4852799999999995</c:v>
                </c:pt>
                <c:pt idx="25985">
                  <c:v>-8.4852799999999995</c:v>
                </c:pt>
                <c:pt idx="25986">
                  <c:v>-8.4852799999999995</c:v>
                </c:pt>
                <c:pt idx="25987">
                  <c:v>-8.4852799999999995</c:v>
                </c:pt>
                <c:pt idx="25988">
                  <c:v>-8.4852799999999995</c:v>
                </c:pt>
                <c:pt idx="25989">
                  <c:v>-8.4852799999999995</c:v>
                </c:pt>
                <c:pt idx="25990">
                  <c:v>-8.4852799999999995</c:v>
                </c:pt>
                <c:pt idx="25991">
                  <c:v>-8.4852799999999995</c:v>
                </c:pt>
                <c:pt idx="25992">
                  <c:v>-8.4852799999999995</c:v>
                </c:pt>
                <c:pt idx="25993">
                  <c:v>-8.4852799999999995</c:v>
                </c:pt>
                <c:pt idx="25994">
                  <c:v>-8.4852799999999995</c:v>
                </c:pt>
                <c:pt idx="25995">
                  <c:v>-8.4852799999999995</c:v>
                </c:pt>
                <c:pt idx="25996">
                  <c:v>-8.4852799999999995</c:v>
                </c:pt>
                <c:pt idx="25997">
                  <c:v>-8.4852799999999995</c:v>
                </c:pt>
                <c:pt idx="25998">
                  <c:v>-8.4852799999999995</c:v>
                </c:pt>
                <c:pt idx="25999">
                  <c:v>-8.4852799999999995</c:v>
                </c:pt>
                <c:pt idx="26000">
                  <c:v>-8.4852799999999995</c:v>
                </c:pt>
                <c:pt idx="26001">
                  <c:v>-8.4852799999999995</c:v>
                </c:pt>
                <c:pt idx="26002">
                  <c:v>-8.4852799999999995</c:v>
                </c:pt>
                <c:pt idx="26003">
                  <c:v>-8.4852799999999995</c:v>
                </c:pt>
                <c:pt idx="26004">
                  <c:v>-8.4852799999999995</c:v>
                </c:pt>
                <c:pt idx="26005">
                  <c:v>-8.4852799999999995</c:v>
                </c:pt>
                <c:pt idx="26006">
                  <c:v>-8.4852799999999995</c:v>
                </c:pt>
                <c:pt idx="26007">
                  <c:v>-8.4852799999999995</c:v>
                </c:pt>
                <c:pt idx="26008">
                  <c:v>-8.4852799999999995</c:v>
                </c:pt>
                <c:pt idx="26009">
                  <c:v>-8.4852799999999995</c:v>
                </c:pt>
                <c:pt idx="26010">
                  <c:v>-8.4852799999999995</c:v>
                </c:pt>
                <c:pt idx="26011">
                  <c:v>-8.4852799999999995</c:v>
                </c:pt>
                <c:pt idx="26012">
                  <c:v>-8.4852799999999995</c:v>
                </c:pt>
                <c:pt idx="26013">
                  <c:v>-8.4852799999999995</c:v>
                </c:pt>
                <c:pt idx="26014">
                  <c:v>-8.4852799999999995</c:v>
                </c:pt>
                <c:pt idx="26015">
                  <c:v>-8.4852799999999995</c:v>
                </c:pt>
                <c:pt idx="26016">
                  <c:v>-8.4852799999999995</c:v>
                </c:pt>
                <c:pt idx="26017">
                  <c:v>-8.4852799999999995</c:v>
                </c:pt>
                <c:pt idx="26018">
                  <c:v>-8.4852799999999995</c:v>
                </c:pt>
                <c:pt idx="26019">
                  <c:v>-8.4852799999999995</c:v>
                </c:pt>
                <c:pt idx="26020">
                  <c:v>-8.4852799999999995</c:v>
                </c:pt>
                <c:pt idx="26021">
                  <c:v>-8.4852799999999995</c:v>
                </c:pt>
                <c:pt idx="26022">
                  <c:v>-8.4852799999999995</c:v>
                </c:pt>
                <c:pt idx="26023">
                  <c:v>-8.4852799999999995</c:v>
                </c:pt>
                <c:pt idx="26024">
                  <c:v>-8.4852799999999995</c:v>
                </c:pt>
                <c:pt idx="26025">
                  <c:v>-8.4852799999999995</c:v>
                </c:pt>
                <c:pt idx="26026">
                  <c:v>-8.4852900000000009</c:v>
                </c:pt>
                <c:pt idx="26027">
                  <c:v>-8.4852900000000009</c:v>
                </c:pt>
                <c:pt idx="26028">
                  <c:v>-8.4852900000000009</c:v>
                </c:pt>
                <c:pt idx="26029">
                  <c:v>-8.4852900000000009</c:v>
                </c:pt>
                <c:pt idx="26030">
                  <c:v>-8.4852900000000009</c:v>
                </c:pt>
                <c:pt idx="26031">
                  <c:v>-8.4852900000000009</c:v>
                </c:pt>
                <c:pt idx="26032">
                  <c:v>-8.4852900000000009</c:v>
                </c:pt>
                <c:pt idx="26033">
                  <c:v>-8.4852900000000009</c:v>
                </c:pt>
                <c:pt idx="26034">
                  <c:v>-8.4852900000000009</c:v>
                </c:pt>
                <c:pt idx="26035">
                  <c:v>-8.4852900000000009</c:v>
                </c:pt>
                <c:pt idx="26036">
                  <c:v>-8.4852900000000009</c:v>
                </c:pt>
                <c:pt idx="26037">
                  <c:v>-8.4852900000000009</c:v>
                </c:pt>
                <c:pt idx="26038">
                  <c:v>-8.4852900000000009</c:v>
                </c:pt>
                <c:pt idx="26039">
                  <c:v>-8.4852900000000009</c:v>
                </c:pt>
                <c:pt idx="26040">
                  <c:v>-8.4852900000000009</c:v>
                </c:pt>
                <c:pt idx="26041">
                  <c:v>-8.4852900000000009</c:v>
                </c:pt>
                <c:pt idx="26042">
                  <c:v>-8.4852799999999995</c:v>
                </c:pt>
                <c:pt idx="26043">
                  <c:v>-8.4852799999999995</c:v>
                </c:pt>
                <c:pt idx="26044">
                  <c:v>-8.4852799999999995</c:v>
                </c:pt>
                <c:pt idx="26045">
                  <c:v>-8.4852799999999995</c:v>
                </c:pt>
                <c:pt idx="26046">
                  <c:v>-8.4852799999999995</c:v>
                </c:pt>
                <c:pt idx="26047">
                  <c:v>-8.4852799999999995</c:v>
                </c:pt>
                <c:pt idx="26048">
                  <c:v>-8.4852799999999995</c:v>
                </c:pt>
                <c:pt idx="26049">
                  <c:v>-8.4852799999999995</c:v>
                </c:pt>
                <c:pt idx="26050">
                  <c:v>-8.4852799999999995</c:v>
                </c:pt>
                <c:pt idx="26051">
                  <c:v>-8.4852799999999995</c:v>
                </c:pt>
                <c:pt idx="26052">
                  <c:v>-8.4852799999999995</c:v>
                </c:pt>
                <c:pt idx="26053">
                  <c:v>-8.4852799999999995</c:v>
                </c:pt>
                <c:pt idx="26054">
                  <c:v>-8.4852799999999995</c:v>
                </c:pt>
                <c:pt idx="26055">
                  <c:v>-8.4852799999999995</c:v>
                </c:pt>
                <c:pt idx="26056">
                  <c:v>-8.4852799999999995</c:v>
                </c:pt>
                <c:pt idx="26057">
                  <c:v>-8.4852799999999995</c:v>
                </c:pt>
                <c:pt idx="26058">
                  <c:v>-8.4852799999999995</c:v>
                </c:pt>
                <c:pt idx="26059">
                  <c:v>-8.4852799999999995</c:v>
                </c:pt>
                <c:pt idx="26060">
                  <c:v>-8.4852799999999995</c:v>
                </c:pt>
                <c:pt idx="26061">
                  <c:v>-8.4852799999999995</c:v>
                </c:pt>
                <c:pt idx="26062">
                  <c:v>-8.4852799999999995</c:v>
                </c:pt>
                <c:pt idx="26063">
                  <c:v>-8.4852799999999995</c:v>
                </c:pt>
                <c:pt idx="26064">
                  <c:v>-8.4852799999999995</c:v>
                </c:pt>
                <c:pt idx="26065">
                  <c:v>-8.4852799999999995</c:v>
                </c:pt>
                <c:pt idx="26066">
                  <c:v>-8.4852799999999995</c:v>
                </c:pt>
                <c:pt idx="26067">
                  <c:v>-8.4852799999999995</c:v>
                </c:pt>
                <c:pt idx="26068">
                  <c:v>-8.4852799999999995</c:v>
                </c:pt>
                <c:pt idx="26069">
                  <c:v>-8.4852799999999995</c:v>
                </c:pt>
                <c:pt idx="26070">
                  <c:v>-8.4852799999999995</c:v>
                </c:pt>
                <c:pt idx="26071">
                  <c:v>-8.4852799999999995</c:v>
                </c:pt>
                <c:pt idx="26072">
                  <c:v>-8.4852799999999995</c:v>
                </c:pt>
                <c:pt idx="26073">
                  <c:v>-8.4852799999999995</c:v>
                </c:pt>
                <c:pt idx="26074">
                  <c:v>-8.4852799999999995</c:v>
                </c:pt>
                <c:pt idx="26075">
                  <c:v>-8.4852799999999995</c:v>
                </c:pt>
                <c:pt idx="26076">
                  <c:v>-8.4852799999999995</c:v>
                </c:pt>
                <c:pt idx="26077">
                  <c:v>-8.4852799999999995</c:v>
                </c:pt>
                <c:pt idx="26078">
                  <c:v>-8.4852799999999995</c:v>
                </c:pt>
                <c:pt idx="26079">
                  <c:v>-8.4852799999999995</c:v>
                </c:pt>
                <c:pt idx="26080">
                  <c:v>-8.4852799999999995</c:v>
                </c:pt>
                <c:pt idx="26081">
                  <c:v>-8.4852799999999995</c:v>
                </c:pt>
                <c:pt idx="26082">
                  <c:v>-8.4852799999999995</c:v>
                </c:pt>
                <c:pt idx="26083">
                  <c:v>-8.4852799999999995</c:v>
                </c:pt>
                <c:pt idx="26084">
                  <c:v>-8.4852799999999995</c:v>
                </c:pt>
                <c:pt idx="26085">
                  <c:v>-8.4852799999999995</c:v>
                </c:pt>
                <c:pt idx="26086">
                  <c:v>-8.4852799999999995</c:v>
                </c:pt>
                <c:pt idx="26087">
                  <c:v>-8.4852799999999995</c:v>
                </c:pt>
                <c:pt idx="26088">
                  <c:v>-8.4852799999999995</c:v>
                </c:pt>
                <c:pt idx="26089">
                  <c:v>-8.4852799999999995</c:v>
                </c:pt>
                <c:pt idx="26090">
                  <c:v>-8.4852799999999995</c:v>
                </c:pt>
                <c:pt idx="26091">
                  <c:v>-8.4852799999999995</c:v>
                </c:pt>
                <c:pt idx="26092">
                  <c:v>-8.4852799999999995</c:v>
                </c:pt>
                <c:pt idx="26093">
                  <c:v>-8.4852799999999995</c:v>
                </c:pt>
                <c:pt idx="26094">
                  <c:v>-8.4852799999999995</c:v>
                </c:pt>
                <c:pt idx="26095">
                  <c:v>-8.4852799999999995</c:v>
                </c:pt>
                <c:pt idx="26096">
                  <c:v>-8.4852799999999995</c:v>
                </c:pt>
                <c:pt idx="26097">
                  <c:v>-8.4852799999999995</c:v>
                </c:pt>
                <c:pt idx="26098">
                  <c:v>-8.4852799999999995</c:v>
                </c:pt>
                <c:pt idx="26099">
                  <c:v>-8.4852799999999995</c:v>
                </c:pt>
                <c:pt idx="26100">
                  <c:v>-8.4852799999999995</c:v>
                </c:pt>
                <c:pt idx="26101">
                  <c:v>-8.4852799999999995</c:v>
                </c:pt>
                <c:pt idx="26102">
                  <c:v>-8.4852799999999995</c:v>
                </c:pt>
                <c:pt idx="26103">
                  <c:v>-8.4852799999999995</c:v>
                </c:pt>
                <c:pt idx="26104">
                  <c:v>-8.4852799999999995</c:v>
                </c:pt>
                <c:pt idx="26105">
                  <c:v>-8.4852799999999995</c:v>
                </c:pt>
                <c:pt idx="26106">
                  <c:v>-8.4852799999999995</c:v>
                </c:pt>
                <c:pt idx="26107">
                  <c:v>-8.4852799999999995</c:v>
                </c:pt>
                <c:pt idx="26108">
                  <c:v>-8.4852799999999995</c:v>
                </c:pt>
                <c:pt idx="26109">
                  <c:v>-8.4852799999999995</c:v>
                </c:pt>
                <c:pt idx="26110">
                  <c:v>-8.4852799999999995</c:v>
                </c:pt>
                <c:pt idx="26111">
                  <c:v>-8.4852799999999995</c:v>
                </c:pt>
                <c:pt idx="26112">
                  <c:v>-8.4852799999999995</c:v>
                </c:pt>
                <c:pt idx="26113">
                  <c:v>-8.4852799999999995</c:v>
                </c:pt>
                <c:pt idx="26114">
                  <c:v>-8.4852799999999995</c:v>
                </c:pt>
                <c:pt idx="26115">
                  <c:v>-8.4852799999999995</c:v>
                </c:pt>
                <c:pt idx="26116">
                  <c:v>-8.4852799999999995</c:v>
                </c:pt>
                <c:pt idx="26117">
                  <c:v>-8.4852799999999995</c:v>
                </c:pt>
                <c:pt idx="26118">
                  <c:v>-8.4852799999999995</c:v>
                </c:pt>
                <c:pt idx="26119">
                  <c:v>-8.4852900000000009</c:v>
                </c:pt>
                <c:pt idx="26120">
                  <c:v>-8.4852900000000009</c:v>
                </c:pt>
                <c:pt idx="26121">
                  <c:v>-8.4852900000000009</c:v>
                </c:pt>
                <c:pt idx="26122">
                  <c:v>-8.4852900000000009</c:v>
                </c:pt>
                <c:pt idx="26123">
                  <c:v>-8.4852900000000009</c:v>
                </c:pt>
                <c:pt idx="26124">
                  <c:v>-8.4852900000000009</c:v>
                </c:pt>
                <c:pt idx="26125">
                  <c:v>-8.4852900000000009</c:v>
                </c:pt>
                <c:pt idx="26126">
                  <c:v>-8.4852900000000009</c:v>
                </c:pt>
                <c:pt idx="26127">
                  <c:v>-8.4852900000000009</c:v>
                </c:pt>
                <c:pt idx="26128">
                  <c:v>-8.4852900000000009</c:v>
                </c:pt>
                <c:pt idx="26129">
                  <c:v>-8.4852900000000009</c:v>
                </c:pt>
                <c:pt idx="26130">
                  <c:v>-8.4852900000000009</c:v>
                </c:pt>
                <c:pt idx="26131">
                  <c:v>-8.4852900000000009</c:v>
                </c:pt>
                <c:pt idx="26132">
                  <c:v>-8.4852900000000009</c:v>
                </c:pt>
                <c:pt idx="26133">
                  <c:v>-8.4852799999999995</c:v>
                </c:pt>
                <c:pt idx="26134">
                  <c:v>-8.4852799999999995</c:v>
                </c:pt>
                <c:pt idx="26135">
                  <c:v>-8.4852799999999995</c:v>
                </c:pt>
                <c:pt idx="26136">
                  <c:v>-8.4852799999999995</c:v>
                </c:pt>
                <c:pt idx="26137">
                  <c:v>-8.4852799999999995</c:v>
                </c:pt>
                <c:pt idx="26138">
                  <c:v>-8.4852799999999995</c:v>
                </c:pt>
                <c:pt idx="26139">
                  <c:v>-8.4852799999999995</c:v>
                </c:pt>
                <c:pt idx="26140">
                  <c:v>-8.4852799999999995</c:v>
                </c:pt>
                <c:pt idx="26141">
                  <c:v>-8.4852799999999995</c:v>
                </c:pt>
                <c:pt idx="26142">
                  <c:v>-8.4852799999999995</c:v>
                </c:pt>
                <c:pt idx="26143">
                  <c:v>-8.4852799999999995</c:v>
                </c:pt>
                <c:pt idx="26144">
                  <c:v>-8.4852799999999995</c:v>
                </c:pt>
                <c:pt idx="26145">
                  <c:v>-8.4852799999999995</c:v>
                </c:pt>
                <c:pt idx="26146">
                  <c:v>-8.4852799999999995</c:v>
                </c:pt>
                <c:pt idx="26147">
                  <c:v>-8.4852799999999995</c:v>
                </c:pt>
                <c:pt idx="26148">
                  <c:v>-8.4852799999999995</c:v>
                </c:pt>
                <c:pt idx="26149">
                  <c:v>-8.4852799999999995</c:v>
                </c:pt>
                <c:pt idx="26150">
                  <c:v>-8.4852799999999995</c:v>
                </c:pt>
                <c:pt idx="26151">
                  <c:v>-8.4852799999999995</c:v>
                </c:pt>
                <c:pt idx="26152">
                  <c:v>-8.4852799999999995</c:v>
                </c:pt>
                <c:pt idx="26153">
                  <c:v>-8.4852799999999995</c:v>
                </c:pt>
                <c:pt idx="26154">
                  <c:v>-8.4852799999999995</c:v>
                </c:pt>
                <c:pt idx="26155">
                  <c:v>-8.4852799999999995</c:v>
                </c:pt>
                <c:pt idx="26156">
                  <c:v>-8.4852799999999995</c:v>
                </c:pt>
                <c:pt idx="26157">
                  <c:v>-8.4852799999999995</c:v>
                </c:pt>
                <c:pt idx="26158">
                  <c:v>-8.4852799999999995</c:v>
                </c:pt>
                <c:pt idx="26159">
                  <c:v>-8.4852799999999995</c:v>
                </c:pt>
                <c:pt idx="26160">
                  <c:v>-8.4852799999999995</c:v>
                </c:pt>
                <c:pt idx="26161">
                  <c:v>-8.4852799999999995</c:v>
                </c:pt>
                <c:pt idx="26162">
                  <c:v>-8.4852799999999995</c:v>
                </c:pt>
                <c:pt idx="26163">
                  <c:v>-8.4852799999999995</c:v>
                </c:pt>
                <c:pt idx="26164">
                  <c:v>-8.4852799999999995</c:v>
                </c:pt>
                <c:pt idx="26165">
                  <c:v>-8.4852799999999995</c:v>
                </c:pt>
                <c:pt idx="26166">
                  <c:v>-8.4852799999999995</c:v>
                </c:pt>
                <c:pt idx="26167">
                  <c:v>-8.4852799999999995</c:v>
                </c:pt>
                <c:pt idx="26168">
                  <c:v>-8.4852799999999995</c:v>
                </c:pt>
                <c:pt idx="26169">
                  <c:v>-8.4852799999999995</c:v>
                </c:pt>
                <c:pt idx="26170">
                  <c:v>-8.4852799999999995</c:v>
                </c:pt>
                <c:pt idx="26171">
                  <c:v>-8.4852799999999995</c:v>
                </c:pt>
                <c:pt idx="26172">
                  <c:v>-8.4852799999999995</c:v>
                </c:pt>
                <c:pt idx="26173">
                  <c:v>-8.4852799999999995</c:v>
                </c:pt>
                <c:pt idx="26174">
                  <c:v>-8.4852799999999995</c:v>
                </c:pt>
                <c:pt idx="26175">
                  <c:v>-8.4852799999999995</c:v>
                </c:pt>
                <c:pt idx="26176">
                  <c:v>-8.4852799999999995</c:v>
                </c:pt>
                <c:pt idx="26177">
                  <c:v>-8.4852799999999995</c:v>
                </c:pt>
                <c:pt idx="26178">
                  <c:v>-8.4852799999999995</c:v>
                </c:pt>
                <c:pt idx="26179">
                  <c:v>-8.4852799999999995</c:v>
                </c:pt>
                <c:pt idx="26180">
                  <c:v>-8.4852799999999995</c:v>
                </c:pt>
                <c:pt idx="26181">
                  <c:v>-8.4852799999999995</c:v>
                </c:pt>
                <c:pt idx="26182">
                  <c:v>-8.4852799999999995</c:v>
                </c:pt>
                <c:pt idx="26183">
                  <c:v>-8.4852799999999995</c:v>
                </c:pt>
                <c:pt idx="26184">
                  <c:v>-8.4852799999999995</c:v>
                </c:pt>
                <c:pt idx="26185">
                  <c:v>-8.4852799999999995</c:v>
                </c:pt>
                <c:pt idx="26186">
                  <c:v>-8.4852799999999995</c:v>
                </c:pt>
                <c:pt idx="26187">
                  <c:v>-8.4852799999999995</c:v>
                </c:pt>
                <c:pt idx="26188">
                  <c:v>-8.4852799999999995</c:v>
                </c:pt>
                <c:pt idx="26189">
                  <c:v>-8.4852799999999995</c:v>
                </c:pt>
                <c:pt idx="26190">
                  <c:v>-8.4852799999999995</c:v>
                </c:pt>
                <c:pt idx="26191">
                  <c:v>-8.4852799999999995</c:v>
                </c:pt>
                <c:pt idx="26192">
                  <c:v>-8.4852799999999995</c:v>
                </c:pt>
                <c:pt idx="26193">
                  <c:v>-8.4852799999999995</c:v>
                </c:pt>
                <c:pt idx="26194">
                  <c:v>-8.4852799999999995</c:v>
                </c:pt>
                <c:pt idx="26195">
                  <c:v>-8.4852799999999995</c:v>
                </c:pt>
                <c:pt idx="26196">
                  <c:v>-8.4852799999999995</c:v>
                </c:pt>
                <c:pt idx="26197">
                  <c:v>-8.4852799999999995</c:v>
                </c:pt>
                <c:pt idx="26198">
                  <c:v>-8.4852799999999995</c:v>
                </c:pt>
                <c:pt idx="26199">
                  <c:v>-8.4852799999999995</c:v>
                </c:pt>
                <c:pt idx="26200">
                  <c:v>-8.4852799999999995</c:v>
                </c:pt>
                <c:pt idx="26201">
                  <c:v>-8.4852799999999995</c:v>
                </c:pt>
                <c:pt idx="26202">
                  <c:v>-8.4852799999999995</c:v>
                </c:pt>
                <c:pt idx="26203">
                  <c:v>-8.4852799999999995</c:v>
                </c:pt>
                <c:pt idx="26204">
                  <c:v>-8.4852799999999995</c:v>
                </c:pt>
                <c:pt idx="26205">
                  <c:v>-8.4852799999999995</c:v>
                </c:pt>
                <c:pt idx="26206">
                  <c:v>-8.4852799999999995</c:v>
                </c:pt>
                <c:pt idx="26207">
                  <c:v>-8.4852799999999995</c:v>
                </c:pt>
                <c:pt idx="26208">
                  <c:v>-8.4852799999999995</c:v>
                </c:pt>
                <c:pt idx="26209">
                  <c:v>-8.4852799999999995</c:v>
                </c:pt>
                <c:pt idx="26210">
                  <c:v>-8.4852799999999995</c:v>
                </c:pt>
                <c:pt idx="26211">
                  <c:v>-8.4852799999999995</c:v>
                </c:pt>
                <c:pt idx="26212">
                  <c:v>-8.4852799999999995</c:v>
                </c:pt>
                <c:pt idx="26213">
                  <c:v>-8.4852900000000009</c:v>
                </c:pt>
                <c:pt idx="26214">
                  <c:v>-8.4852900000000009</c:v>
                </c:pt>
                <c:pt idx="26215">
                  <c:v>-8.4852900000000009</c:v>
                </c:pt>
                <c:pt idx="26216">
                  <c:v>-8.4852900000000009</c:v>
                </c:pt>
                <c:pt idx="26217">
                  <c:v>-8.4852900000000009</c:v>
                </c:pt>
                <c:pt idx="26218">
                  <c:v>-8.4852900000000009</c:v>
                </c:pt>
                <c:pt idx="26219">
                  <c:v>-8.4852900000000009</c:v>
                </c:pt>
                <c:pt idx="26220">
                  <c:v>-8.4852900000000009</c:v>
                </c:pt>
                <c:pt idx="26221">
                  <c:v>-8.4852900000000009</c:v>
                </c:pt>
                <c:pt idx="26222">
                  <c:v>-8.4852900000000009</c:v>
                </c:pt>
                <c:pt idx="26223">
                  <c:v>-8.4852900000000009</c:v>
                </c:pt>
                <c:pt idx="26224">
                  <c:v>-8.4852799999999995</c:v>
                </c:pt>
                <c:pt idx="26225">
                  <c:v>-8.4852799999999995</c:v>
                </c:pt>
                <c:pt idx="26226">
                  <c:v>-8.4852799999999995</c:v>
                </c:pt>
                <c:pt idx="26227">
                  <c:v>-8.4852799999999995</c:v>
                </c:pt>
                <c:pt idx="26228">
                  <c:v>-8.4852799999999995</c:v>
                </c:pt>
                <c:pt idx="26229">
                  <c:v>-8.4852799999999995</c:v>
                </c:pt>
                <c:pt idx="26230">
                  <c:v>-8.4852799999999995</c:v>
                </c:pt>
                <c:pt idx="26231">
                  <c:v>-8.4852799999999995</c:v>
                </c:pt>
                <c:pt idx="26232">
                  <c:v>-8.4852799999999995</c:v>
                </c:pt>
                <c:pt idx="26233">
                  <c:v>-8.4852799999999995</c:v>
                </c:pt>
                <c:pt idx="26234">
                  <c:v>-8.4852799999999995</c:v>
                </c:pt>
                <c:pt idx="26235">
                  <c:v>-8.4852799999999995</c:v>
                </c:pt>
                <c:pt idx="26236">
                  <c:v>-8.4852799999999995</c:v>
                </c:pt>
                <c:pt idx="26237">
                  <c:v>-8.4852799999999995</c:v>
                </c:pt>
                <c:pt idx="26238">
                  <c:v>-8.4852799999999995</c:v>
                </c:pt>
                <c:pt idx="26239">
                  <c:v>-8.4852799999999995</c:v>
                </c:pt>
                <c:pt idx="26240">
                  <c:v>-8.4852799999999995</c:v>
                </c:pt>
                <c:pt idx="26241">
                  <c:v>-8.4852799999999995</c:v>
                </c:pt>
                <c:pt idx="26242">
                  <c:v>-8.4852799999999995</c:v>
                </c:pt>
                <c:pt idx="26243">
                  <c:v>-8.4852799999999995</c:v>
                </c:pt>
                <c:pt idx="26244">
                  <c:v>-8.4852799999999995</c:v>
                </c:pt>
                <c:pt idx="26245">
                  <c:v>-8.4852799999999995</c:v>
                </c:pt>
                <c:pt idx="26246">
                  <c:v>-8.4852799999999995</c:v>
                </c:pt>
                <c:pt idx="26247">
                  <c:v>-8.4852799999999995</c:v>
                </c:pt>
                <c:pt idx="26248">
                  <c:v>-8.4852799999999995</c:v>
                </c:pt>
                <c:pt idx="26249">
                  <c:v>-8.4852799999999995</c:v>
                </c:pt>
                <c:pt idx="26250">
                  <c:v>-8.4852799999999995</c:v>
                </c:pt>
                <c:pt idx="26251">
                  <c:v>-8.4852799999999995</c:v>
                </c:pt>
                <c:pt idx="26252">
                  <c:v>-8.4852799999999995</c:v>
                </c:pt>
                <c:pt idx="26253">
                  <c:v>-8.4852799999999995</c:v>
                </c:pt>
                <c:pt idx="26254">
                  <c:v>-8.4852799999999995</c:v>
                </c:pt>
                <c:pt idx="26255">
                  <c:v>-8.4852799999999995</c:v>
                </c:pt>
                <c:pt idx="26256">
                  <c:v>-8.4852799999999995</c:v>
                </c:pt>
                <c:pt idx="26257">
                  <c:v>-8.4852799999999995</c:v>
                </c:pt>
                <c:pt idx="26258">
                  <c:v>-8.4852799999999995</c:v>
                </c:pt>
                <c:pt idx="26259">
                  <c:v>-8.4852799999999995</c:v>
                </c:pt>
                <c:pt idx="26260">
                  <c:v>-8.4852799999999995</c:v>
                </c:pt>
                <c:pt idx="26261">
                  <c:v>-8.4852799999999995</c:v>
                </c:pt>
                <c:pt idx="26262">
                  <c:v>-8.4852799999999995</c:v>
                </c:pt>
                <c:pt idx="26263">
                  <c:v>-8.4852799999999995</c:v>
                </c:pt>
                <c:pt idx="26264">
                  <c:v>-8.4852799999999995</c:v>
                </c:pt>
                <c:pt idx="26265">
                  <c:v>-8.4852799999999995</c:v>
                </c:pt>
                <c:pt idx="26266">
                  <c:v>-8.4852799999999995</c:v>
                </c:pt>
                <c:pt idx="26267">
                  <c:v>-8.4852799999999995</c:v>
                </c:pt>
                <c:pt idx="26268">
                  <c:v>-8.4852799999999995</c:v>
                </c:pt>
                <c:pt idx="26269">
                  <c:v>-8.4852799999999995</c:v>
                </c:pt>
                <c:pt idx="26270">
                  <c:v>-8.4852799999999995</c:v>
                </c:pt>
                <c:pt idx="26271">
                  <c:v>-8.4852799999999995</c:v>
                </c:pt>
                <c:pt idx="26272">
                  <c:v>-8.4852799999999995</c:v>
                </c:pt>
                <c:pt idx="26273">
                  <c:v>-8.4852799999999995</c:v>
                </c:pt>
                <c:pt idx="26274">
                  <c:v>-8.4852799999999995</c:v>
                </c:pt>
                <c:pt idx="26275">
                  <c:v>-8.4852799999999995</c:v>
                </c:pt>
                <c:pt idx="26276">
                  <c:v>-8.4852799999999995</c:v>
                </c:pt>
                <c:pt idx="26277">
                  <c:v>-8.4852799999999995</c:v>
                </c:pt>
                <c:pt idx="26278">
                  <c:v>-8.4852799999999995</c:v>
                </c:pt>
                <c:pt idx="26279">
                  <c:v>-8.4852799999999995</c:v>
                </c:pt>
                <c:pt idx="26280">
                  <c:v>-8.4852799999999995</c:v>
                </c:pt>
                <c:pt idx="26281">
                  <c:v>-8.4852799999999995</c:v>
                </c:pt>
                <c:pt idx="26282">
                  <c:v>-8.4852799999999995</c:v>
                </c:pt>
                <c:pt idx="26283">
                  <c:v>-8.4852799999999995</c:v>
                </c:pt>
                <c:pt idx="26284">
                  <c:v>-8.4852799999999995</c:v>
                </c:pt>
                <c:pt idx="26285">
                  <c:v>-8.4852799999999995</c:v>
                </c:pt>
                <c:pt idx="26286">
                  <c:v>-8.4852799999999995</c:v>
                </c:pt>
                <c:pt idx="26287">
                  <c:v>-8.4852799999999995</c:v>
                </c:pt>
                <c:pt idx="26288">
                  <c:v>-8.4852799999999995</c:v>
                </c:pt>
                <c:pt idx="26289">
                  <c:v>-8.4852799999999995</c:v>
                </c:pt>
                <c:pt idx="26290">
                  <c:v>-8.4852799999999995</c:v>
                </c:pt>
                <c:pt idx="26291">
                  <c:v>-8.4852799999999995</c:v>
                </c:pt>
                <c:pt idx="26292">
                  <c:v>-8.4852799999999995</c:v>
                </c:pt>
                <c:pt idx="26293">
                  <c:v>-8.4852799999999995</c:v>
                </c:pt>
                <c:pt idx="26294">
                  <c:v>-8.4852799999999995</c:v>
                </c:pt>
                <c:pt idx="26295">
                  <c:v>-8.4852799999999995</c:v>
                </c:pt>
                <c:pt idx="26296">
                  <c:v>-8.4852799999999995</c:v>
                </c:pt>
                <c:pt idx="26297">
                  <c:v>-8.4852799999999995</c:v>
                </c:pt>
                <c:pt idx="26298">
                  <c:v>-8.4852799999999995</c:v>
                </c:pt>
                <c:pt idx="26299">
                  <c:v>-8.4852799999999995</c:v>
                </c:pt>
                <c:pt idx="26300">
                  <c:v>-8.4852799999999995</c:v>
                </c:pt>
                <c:pt idx="26301">
                  <c:v>-8.4852799999999995</c:v>
                </c:pt>
                <c:pt idx="26302">
                  <c:v>-8.4852799999999995</c:v>
                </c:pt>
                <c:pt idx="26303">
                  <c:v>-8.4852799999999995</c:v>
                </c:pt>
                <c:pt idx="26304">
                  <c:v>-8.4852799999999995</c:v>
                </c:pt>
                <c:pt idx="26305">
                  <c:v>-8.4852799999999995</c:v>
                </c:pt>
                <c:pt idx="26306">
                  <c:v>-8.4852799999999995</c:v>
                </c:pt>
                <c:pt idx="26307">
                  <c:v>-8.4852799999999995</c:v>
                </c:pt>
                <c:pt idx="26308">
                  <c:v>-8.4852900000000009</c:v>
                </c:pt>
                <c:pt idx="26309">
                  <c:v>-8.4852900000000009</c:v>
                </c:pt>
                <c:pt idx="26310">
                  <c:v>-8.4852900000000009</c:v>
                </c:pt>
                <c:pt idx="26311">
                  <c:v>-8.4852900000000009</c:v>
                </c:pt>
                <c:pt idx="26312">
                  <c:v>-8.4852900000000009</c:v>
                </c:pt>
                <c:pt idx="26313">
                  <c:v>-8.4852900000000009</c:v>
                </c:pt>
                <c:pt idx="26314">
                  <c:v>-8.4852799999999995</c:v>
                </c:pt>
                <c:pt idx="26315">
                  <c:v>-8.4852799999999995</c:v>
                </c:pt>
                <c:pt idx="26316">
                  <c:v>-8.4852799999999995</c:v>
                </c:pt>
                <c:pt idx="26317">
                  <c:v>-8.4852799999999995</c:v>
                </c:pt>
                <c:pt idx="26318">
                  <c:v>-8.4852799999999995</c:v>
                </c:pt>
                <c:pt idx="26319">
                  <c:v>-8.4852799999999995</c:v>
                </c:pt>
                <c:pt idx="26320">
                  <c:v>-8.4852799999999995</c:v>
                </c:pt>
                <c:pt idx="26321">
                  <c:v>-8.4852799999999995</c:v>
                </c:pt>
                <c:pt idx="26322">
                  <c:v>-8.4852799999999995</c:v>
                </c:pt>
                <c:pt idx="26323">
                  <c:v>-8.4852799999999995</c:v>
                </c:pt>
                <c:pt idx="26324">
                  <c:v>-8.4852799999999995</c:v>
                </c:pt>
                <c:pt idx="26325">
                  <c:v>-8.4852799999999995</c:v>
                </c:pt>
                <c:pt idx="26326">
                  <c:v>-8.4852799999999995</c:v>
                </c:pt>
                <c:pt idx="26327">
                  <c:v>-8.4852799999999995</c:v>
                </c:pt>
                <c:pt idx="26328">
                  <c:v>-8.4852799999999995</c:v>
                </c:pt>
                <c:pt idx="26329">
                  <c:v>-8.4852799999999995</c:v>
                </c:pt>
                <c:pt idx="26330">
                  <c:v>-8.4852799999999995</c:v>
                </c:pt>
                <c:pt idx="26331">
                  <c:v>-8.4852799999999995</c:v>
                </c:pt>
                <c:pt idx="26332">
                  <c:v>-8.4852799999999995</c:v>
                </c:pt>
                <c:pt idx="26333">
                  <c:v>-8.4852799999999995</c:v>
                </c:pt>
                <c:pt idx="26334">
                  <c:v>-8.4852799999999995</c:v>
                </c:pt>
                <c:pt idx="26335">
                  <c:v>-8.4852799999999995</c:v>
                </c:pt>
                <c:pt idx="26336">
                  <c:v>-8.4852799999999995</c:v>
                </c:pt>
                <c:pt idx="26337">
                  <c:v>-8.4852799999999995</c:v>
                </c:pt>
                <c:pt idx="26338">
                  <c:v>-8.4852799999999995</c:v>
                </c:pt>
                <c:pt idx="26339">
                  <c:v>-8.4852799999999995</c:v>
                </c:pt>
                <c:pt idx="26340">
                  <c:v>-8.4852799999999995</c:v>
                </c:pt>
                <c:pt idx="26341">
                  <c:v>-8.4852799999999995</c:v>
                </c:pt>
                <c:pt idx="26342">
                  <c:v>-8.4852799999999995</c:v>
                </c:pt>
                <c:pt idx="26343">
                  <c:v>-8.4852799999999995</c:v>
                </c:pt>
                <c:pt idx="26344">
                  <c:v>-8.4852799999999995</c:v>
                </c:pt>
                <c:pt idx="26345">
                  <c:v>-8.4852799999999995</c:v>
                </c:pt>
                <c:pt idx="26346">
                  <c:v>-8.4852799999999995</c:v>
                </c:pt>
                <c:pt idx="26347">
                  <c:v>-8.4852799999999995</c:v>
                </c:pt>
                <c:pt idx="26348">
                  <c:v>-8.4852799999999995</c:v>
                </c:pt>
                <c:pt idx="26349">
                  <c:v>-8.4852799999999995</c:v>
                </c:pt>
                <c:pt idx="26350">
                  <c:v>-8.4852799999999995</c:v>
                </c:pt>
                <c:pt idx="26351">
                  <c:v>-8.4852799999999995</c:v>
                </c:pt>
                <c:pt idx="26352">
                  <c:v>-8.4852799999999995</c:v>
                </c:pt>
                <c:pt idx="26353">
                  <c:v>-8.4852799999999995</c:v>
                </c:pt>
                <c:pt idx="26354">
                  <c:v>-8.4852799999999995</c:v>
                </c:pt>
                <c:pt idx="26355">
                  <c:v>-8.4852799999999995</c:v>
                </c:pt>
                <c:pt idx="26356">
                  <c:v>-8.4852799999999995</c:v>
                </c:pt>
                <c:pt idx="26357">
                  <c:v>-8.4852799999999995</c:v>
                </c:pt>
                <c:pt idx="26358">
                  <c:v>-8.4852799999999995</c:v>
                </c:pt>
                <c:pt idx="26359">
                  <c:v>-8.4852799999999995</c:v>
                </c:pt>
                <c:pt idx="26360">
                  <c:v>-8.4852799999999995</c:v>
                </c:pt>
                <c:pt idx="26361">
                  <c:v>-8.4852799999999995</c:v>
                </c:pt>
                <c:pt idx="26362">
                  <c:v>-8.4852799999999995</c:v>
                </c:pt>
                <c:pt idx="26363">
                  <c:v>-8.4852799999999995</c:v>
                </c:pt>
                <c:pt idx="26364">
                  <c:v>-8.4852799999999995</c:v>
                </c:pt>
                <c:pt idx="26365">
                  <c:v>-8.4852799999999995</c:v>
                </c:pt>
                <c:pt idx="26366">
                  <c:v>-8.4852799999999995</c:v>
                </c:pt>
                <c:pt idx="26367">
                  <c:v>-8.4852799999999995</c:v>
                </c:pt>
                <c:pt idx="26368">
                  <c:v>-8.4852799999999995</c:v>
                </c:pt>
                <c:pt idx="26369">
                  <c:v>-8.4852799999999995</c:v>
                </c:pt>
                <c:pt idx="26370">
                  <c:v>-8.4852799999999995</c:v>
                </c:pt>
                <c:pt idx="26371">
                  <c:v>-8.4852799999999995</c:v>
                </c:pt>
                <c:pt idx="26372">
                  <c:v>-8.4852799999999995</c:v>
                </c:pt>
                <c:pt idx="26373">
                  <c:v>-8.4852799999999995</c:v>
                </c:pt>
                <c:pt idx="26374">
                  <c:v>-8.4852799999999995</c:v>
                </c:pt>
                <c:pt idx="26375">
                  <c:v>-8.4852799999999995</c:v>
                </c:pt>
                <c:pt idx="26376">
                  <c:v>-8.4852799999999995</c:v>
                </c:pt>
                <c:pt idx="26377">
                  <c:v>-8.4852799999999995</c:v>
                </c:pt>
                <c:pt idx="26378">
                  <c:v>-8.4852799999999995</c:v>
                </c:pt>
                <c:pt idx="26379">
                  <c:v>-8.4852799999999995</c:v>
                </c:pt>
                <c:pt idx="26380">
                  <c:v>-8.4852799999999995</c:v>
                </c:pt>
                <c:pt idx="26381">
                  <c:v>-8.4852799999999995</c:v>
                </c:pt>
                <c:pt idx="26382">
                  <c:v>-8.4852799999999995</c:v>
                </c:pt>
                <c:pt idx="26383">
                  <c:v>-8.4852799999999995</c:v>
                </c:pt>
                <c:pt idx="26384">
                  <c:v>-8.4852799999999995</c:v>
                </c:pt>
                <c:pt idx="26385">
                  <c:v>-8.4852799999999995</c:v>
                </c:pt>
                <c:pt idx="26386">
                  <c:v>-8.4852799999999995</c:v>
                </c:pt>
                <c:pt idx="26387">
                  <c:v>-8.4852799999999995</c:v>
                </c:pt>
                <c:pt idx="26388">
                  <c:v>-8.4852799999999995</c:v>
                </c:pt>
                <c:pt idx="26389">
                  <c:v>-8.4852799999999995</c:v>
                </c:pt>
                <c:pt idx="26390">
                  <c:v>-8.4852799999999995</c:v>
                </c:pt>
                <c:pt idx="26391">
                  <c:v>-8.4852799999999995</c:v>
                </c:pt>
                <c:pt idx="26392">
                  <c:v>-8.4852799999999995</c:v>
                </c:pt>
                <c:pt idx="26393">
                  <c:v>-8.4852799999999995</c:v>
                </c:pt>
                <c:pt idx="26394">
                  <c:v>-8.4852799999999995</c:v>
                </c:pt>
                <c:pt idx="26395">
                  <c:v>-8.4852799999999995</c:v>
                </c:pt>
                <c:pt idx="26396">
                  <c:v>-8.4852799999999995</c:v>
                </c:pt>
                <c:pt idx="26397">
                  <c:v>-8.4852799999999995</c:v>
                </c:pt>
                <c:pt idx="26398">
                  <c:v>-8.4852799999999995</c:v>
                </c:pt>
                <c:pt idx="26399">
                  <c:v>-8.4852799999999995</c:v>
                </c:pt>
                <c:pt idx="26400">
                  <c:v>-8.4852799999999995</c:v>
                </c:pt>
                <c:pt idx="26401">
                  <c:v>-8.4852799999999995</c:v>
                </c:pt>
                <c:pt idx="26402">
                  <c:v>-8.4852799999999995</c:v>
                </c:pt>
                <c:pt idx="26403">
                  <c:v>-8.4852799999999995</c:v>
                </c:pt>
                <c:pt idx="26404">
                  <c:v>-8.4852799999999995</c:v>
                </c:pt>
                <c:pt idx="26405">
                  <c:v>-8.4852799999999995</c:v>
                </c:pt>
                <c:pt idx="26406">
                  <c:v>-8.4852799999999995</c:v>
                </c:pt>
                <c:pt idx="26407">
                  <c:v>-8.4852799999999995</c:v>
                </c:pt>
                <c:pt idx="26408">
                  <c:v>-8.4852799999999995</c:v>
                </c:pt>
                <c:pt idx="26409">
                  <c:v>-8.4852799999999995</c:v>
                </c:pt>
                <c:pt idx="26410">
                  <c:v>-8.4852799999999995</c:v>
                </c:pt>
                <c:pt idx="26411">
                  <c:v>-8.4852799999999995</c:v>
                </c:pt>
                <c:pt idx="26412">
                  <c:v>-8.4852799999999995</c:v>
                </c:pt>
                <c:pt idx="26413">
                  <c:v>-8.4852799999999995</c:v>
                </c:pt>
                <c:pt idx="26414">
                  <c:v>-8.4852799999999995</c:v>
                </c:pt>
                <c:pt idx="26415">
                  <c:v>-8.4852799999999995</c:v>
                </c:pt>
                <c:pt idx="26416">
                  <c:v>-8.4852799999999995</c:v>
                </c:pt>
                <c:pt idx="26417">
                  <c:v>-8.4852799999999995</c:v>
                </c:pt>
                <c:pt idx="26418">
                  <c:v>-8.4852799999999995</c:v>
                </c:pt>
                <c:pt idx="26419">
                  <c:v>-8.4852799999999995</c:v>
                </c:pt>
                <c:pt idx="26420">
                  <c:v>-8.4852799999999995</c:v>
                </c:pt>
                <c:pt idx="26421">
                  <c:v>-8.4852799999999995</c:v>
                </c:pt>
                <c:pt idx="26422">
                  <c:v>-8.4852799999999995</c:v>
                </c:pt>
                <c:pt idx="26423">
                  <c:v>-8.4852799999999995</c:v>
                </c:pt>
                <c:pt idx="26424">
                  <c:v>-8.4852799999999995</c:v>
                </c:pt>
                <c:pt idx="26425">
                  <c:v>-8.4852799999999995</c:v>
                </c:pt>
                <c:pt idx="26426">
                  <c:v>-8.4852799999999995</c:v>
                </c:pt>
                <c:pt idx="26427">
                  <c:v>-8.4852799999999995</c:v>
                </c:pt>
                <c:pt idx="26428">
                  <c:v>-8.4852799999999995</c:v>
                </c:pt>
                <c:pt idx="26429">
                  <c:v>-8.4852799999999995</c:v>
                </c:pt>
                <c:pt idx="26430">
                  <c:v>-8.4852799999999995</c:v>
                </c:pt>
                <c:pt idx="26431">
                  <c:v>-8.4852799999999995</c:v>
                </c:pt>
                <c:pt idx="26432">
                  <c:v>-8.4852799999999995</c:v>
                </c:pt>
                <c:pt idx="26433">
                  <c:v>-8.4852799999999995</c:v>
                </c:pt>
                <c:pt idx="26434">
                  <c:v>-8.4852799999999995</c:v>
                </c:pt>
                <c:pt idx="26435">
                  <c:v>-8.4852799999999995</c:v>
                </c:pt>
                <c:pt idx="26436">
                  <c:v>-8.4852799999999995</c:v>
                </c:pt>
                <c:pt idx="26437">
                  <c:v>-8.4852799999999995</c:v>
                </c:pt>
                <c:pt idx="26438">
                  <c:v>-8.4852799999999995</c:v>
                </c:pt>
                <c:pt idx="26439">
                  <c:v>-8.4852799999999995</c:v>
                </c:pt>
                <c:pt idx="26440">
                  <c:v>-8.4852799999999995</c:v>
                </c:pt>
                <c:pt idx="26441">
                  <c:v>-8.4852799999999995</c:v>
                </c:pt>
                <c:pt idx="26442">
                  <c:v>-8.4852799999999995</c:v>
                </c:pt>
                <c:pt idx="26443">
                  <c:v>-8.4852799999999995</c:v>
                </c:pt>
                <c:pt idx="26444">
                  <c:v>-8.4852799999999995</c:v>
                </c:pt>
                <c:pt idx="26445">
                  <c:v>-8.4852799999999995</c:v>
                </c:pt>
                <c:pt idx="26446">
                  <c:v>-8.4852799999999995</c:v>
                </c:pt>
                <c:pt idx="26447">
                  <c:v>-8.4852799999999995</c:v>
                </c:pt>
                <c:pt idx="26448">
                  <c:v>-8.4852799999999995</c:v>
                </c:pt>
                <c:pt idx="26449">
                  <c:v>-8.4852799999999995</c:v>
                </c:pt>
                <c:pt idx="26450">
                  <c:v>-8.4852799999999995</c:v>
                </c:pt>
                <c:pt idx="26451">
                  <c:v>-8.4852799999999995</c:v>
                </c:pt>
                <c:pt idx="26452">
                  <c:v>-8.4852799999999995</c:v>
                </c:pt>
                <c:pt idx="26453">
                  <c:v>-8.4852799999999995</c:v>
                </c:pt>
                <c:pt idx="26454">
                  <c:v>-8.4852799999999995</c:v>
                </c:pt>
                <c:pt idx="26455">
                  <c:v>-8.4852799999999995</c:v>
                </c:pt>
                <c:pt idx="26456">
                  <c:v>-8.4852799999999995</c:v>
                </c:pt>
                <c:pt idx="26457">
                  <c:v>-8.4852799999999995</c:v>
                </c:pt>
                <c:pt idx="26458">
                  <c:v>-8.4852799999999995</c:v>
                </c:pt>
                <c:pt idx="26459">
                  <c:v>-8.4852799999999995</c:v>
                </c:pt>
                <c:pt idx="26460">
                  <c:v>-8.4852799999999995</c:v>
                </c:pt>
                <c:pt idx="26461">
                  <c:v>-8.4852799999999995</c:v>
                </c:pt>
                <c:pt idx="26462">
                  <c:v>-8.4852799999999995</c:v>
                </c:pt>
                <c:pt idx="26463">
                  <c:v>-8.4852799999999995</c:v>
                </c:pt>
                <c:pt idx="26464">
                  <c:v>-8.4852799999999995</c:v>
                </c:pt>
                <c:pt idx="26465">
                  <c:v>-8.4852799999999995</c:v>
                </c:pt>
                <c:pt idx="26466">
                  <c:v>-8.4852799999999995</c:v>
                </c:pt>
                <c:pt idx="26467">
                  <c:v>-8.4852799999999995</c:v>
                </c:pt>
                <c:pt idx="26468">
                  <c:v>-8.4852799999999995</c:v>
                </c:pt>
                <c:pt idx="26469">
                  <c:v>-8.4852799999999995</c:v>
                </c:pt>
                <c:pt idx="26470">
                  <c:v>-8.4852799999999995</c:v>
                </c:pt>
                <c:pt idx="26471">
                  <c:v>-8.4852799999999995</c:v>
                </c:pt>
                <c:pt idx="26472">
                  <c:v>-8.4852799999999995</c:v>
                </c:pt>
                <c:pt idx="26473">
                  <c:v>-8.4852799999999995</c:v>
                </c:pt>
                <c:pt idx="26474">
                  <c:v>-8.4852799999999995</c:v>
                </c:pt>
                <c:pt idx="26475">
                  <c:v>-8.4852799999999995</c:v>
                </c:pt>
                <c:pt idx="26476">
                  <c:v>-8.4852799999999995</c:v>
                </c:pt>
                <c:pt idx="26477">
                  <c:v>-8.4852799999999995</c:v>
                </c:pt>
                <c:pt idx="26478">
                  <c:v>-8.4852799999999995</c:v>
                </c:pt>
                <c:pt idx="26479">
                  <c:v>-8.4852799999999995</c:v>
                </c:pt>
                <c:pt idx="26480">
                  <c:v>-8.4852799999999995</c:v>
                </c:pt>
                <c:pt idx="26481">
                  <c:v>-8.4852799999999995</c:v>
                </c:pt>
                <c:pt idx="26482">
                  <c:v>-8.4852799999999995</c:v>
                </c:pt>
                <c:pt idx="26483">
                  <c:v>-8.4852799999999995</c:v>
                </c:pt>
                <c:pt idx="26484">
                  <c:v>-8.4852799999999995</c:v>
                </c:pt>
                <c:pt idx="26485">
                  <c:v>-8.4852799999999995</c:v>
                </c:pt>
                <c:pt idx="26486">
                  <c:v>-8.4852799999999995</c:v>
                </c:pt>
                <c:pt idx="26487">
                  <c:v>-8.4852799999999995</c:v>
                </c:pt>
                <c:pt idx="26488">
                  <c:v>-8.4852799999999995</c:v>
                </c:pt>
                <c:pt idx="26489">
                  <c:v>-8.4852799999999995</c:v>
                </c:pt>
                <c:pt idx="26490">
                  <c:v>-8.4852799999999995</c:v>
                </c:pt>
                <c:pt idx="26491">
                  <c:v>-8.4852799999999995</c:v>
                </c:pt>
                <c:pt idx="26492">
                  <c:v>-8.4852799999999995</c:v>
                </c:pt>
                <c:pt idx="26493">
                  <c:v>-8.4852799999999995</c:v>
                </c:pt>
                <c:pt idx="26494">
                  <c:v>-8.4852799999999995</c:v>
                </c:pt>
                <c:pt idx="26495">
                  <c:v>-8.4852799999999995</c:v>
                </c:pt>
                <c:pt idx="26496">
                  <c:v>-8.4852799999999995</c:v>
                </c:pt>
                <c:pt idx="26497">
                  <c:v>-8.4852799999999995</c:v>
                </c:pt>
                <c:pt idx="26498">
                  <c:v>-8.4852799999999995</c:v>
                </c:pt>
                <c:pt idx="26499">
                  <c:v>-8.4852799999999995</c:v>
                </c:pt>
                <c:pt idx="26500">
                  <c:v>-8.4852799999999995</c:v>
                </c:pt>
                <c:pt idx="26501">
                  <c:v>-8.4852799999999995</c:v>
                </c:pt>
                <c:pt idx="26502">
                  <c:v>-8.4852799999999995</c:v>
                </c:pt>
                <c:pt idx="26503">
                  <c:v>-8.4852799999999995</c:v>
                </c:pt>
                <c:pt idx="26504">
                  <c:v>-8.4852799999999995</c:v>
                </c:pt>
                <c:pt idx="26505">
                  <c:v>-8.4852799999999995</c:v>
                </c:pt>
                <c:pt idx="26506">
                  <c:v>-8.4852799999999995</c:v>
                </c:pt>
                <c:pt idx="26507">
                  <c:v>-8.4852799999999995</c:v>
                </c:pt>
                <c:pt idx="26508">
                  <c:v>-8.4852799999999995</c:v>
                </c:pt>
                <c:pt idx="26509">
                  <c:v>-8.4852799999999995</c:v>
                </c:pt>
                <c:pt idx="26510">
                  <c:v>-8.4852799999999995</c:v>
                </c:pt>
                <c:pt idx="26511">
                  <c:v>-8.4852799999999995</c:v>
                </c:pt>
                <c:pt idx="26512">
                  <c:v>-8.4852799999999995</c:v>
                </c:pt>
                <c:pt idx="26513">
                  <c:v>-8.4852799999999995</c:v>
                </c:pt>
                <c:pt idx="26514">
                  <c:v>-8.4852799999999995</c:v>
                </c:pt>
                <c:pt idx="26515">
                  <c:v>-8.4852799999999995</c:v>
                </c:pt>
                <c:pt idx="26516">
                  <c:v>-8.4852799999999995</c:v>
                </c:pt>
                <c:pt idx="26517">
                  <c:v>-8.4852799999999995</c:v>
                </c:pt>
                <c:pt idx="26518">
                  <c:v>-8.4852799999999995</c:v>
                </c:pt>
                <c:pt idx="26519">
                  <c:v>-8.4852799999999995</c:v>
                </c:pt>
                <c:pt idx="26520">
                  <c:v>-8.4852799999999995</c:v>
                </c:pt>
                <c:pt idx="26521">
                  <c:v>-8.4852799999999995</c:v>
                </c:pt>
                <c:pt idx="26522">
                  <c:v>-8.4852799999999995</c:v>
                </c:pt>
                <c:pt idx="26523">
                  <c:v>-8.4852799999999995</c:v>
                </c:pt>
                <c:pt idx="26524">
                  <c:v>-8.4852799999999995</c:v>
                </c:pt>
                <c:pt idx="26525">
                  <c:v>-8.4852799999999995</c:v>
                </c:pt>
                <c:pt idx="26526">
                  <c:v>-8.4852799999999995</c:v>
                </c:pt>
                <c:pt idx="26527">
                  <c:v>-8.4852799999999995</c:v>
                </c:pt>
                <c:pt idx="26528">
                  <c:v>-8.4852799999999995</c:v>
                </c:pt>
                <c:pt idx="26529">
                  <c:v>-8.4852799999999995</c:v>
                </c:pt>
                <c:pt idx="26530">
                  <c:v>-8.4852799999999995</c:v>
                </c:pt>
                <c:pt idx="26531">
                  <c:v>-8.4852799999999995</c:v>
                </c:pt>
                <c:pt idx="26532">
                  <c:v>-8.4852799999999995</c:v>
                </c:pt>
                <c:pt idx="26533">
                  <c:v>-8.4852799999999995</c:v>
                </c:pt>
                <c:pt idx="26534">
                  <c:v>-8.4852799999999995</c:v>
                </c:pt>
                <c:pt idx="26535">
                  <c:v>-8.4852799999999995</c:v>
                </c:pt>
                <c:pt idx="26536">
                  <c:v>-8.4852799999999995</c:v>
                </c:pt>
                <c:pt idx="26537">
                  <c:v>-8.4852799999999995</c:v>
                </c:pt>
                <c:pt idx="26538">
                  <c:v>-8.4852799999999995</c:v>
                </c:pt>
                <c:pt idx="26539">
                  <c:v>-8.4852799999999995</c:v>
                </c:pt>
                <c:pt idx="26540">
                  <c:v>-8.4852799999999995</c:v>
                </c:pt>
                <c:pt idx="26541">
                  <c:v>-8.4852799999999995</c:v>
                </c:pt>
                <c:pt idx="26542">
                  <c:v>-8.4852799999999995</c:v>
                </c:pt>
                <c:pt idx="26543">
                  <c:v>-8.4852799999999995</c:v>
                </c:pt>
                <c:pt idx="26544">
                  <c:v>-8.4852799999999995</c:v>
                </c:pt>
                <c:pt idx="26545">
                  <c:v>-8.4852799999999995</c:v>
                </c:pt>
                <c:pt idx="26546">
                  <c:v>-8.4852799999999995</c:v>
                </c:pt>
                <c:pt idx="26547">
                  <c:v>-8.4852799999999995</c:v>
                </c:pt>
                <c:pt idx="26548">
                  <c:v>-8.4852799999999995</c:v>
                </c:pt>
                <c:pt idx="26549">
                  <c:v>-8.4852799999999995</c:v>
                </c:pt>
                <c:pt idx="26550">
                  <c:v>-8.4852799999999995</c:v>
                </c:pt>
                <c:pt idx="26551">
                  <c:v>-8.4852799999999995</c:v>
                </c:pt>
                <c:pt idx="26552">
                  <c:v>-8.4852799999999995</c:v>
                </c:pt>
                <c:pt idx="26553">
                  <c:v>-8.4852799999999995</c:v>
                </c:pt>
                <c:pt idx="26554">
                  <c:v>-8.4852799999999995</c:v>
                </c:pt>
                <c:pt idx="26555">
                  <c:v>-8.4852799999999995</c:v>
                </c:pt>
                <c:pt idx="26556">
                  <c:v>-8.4852799999999995</c:v>
                </c:pt>
                <c:pt idx="26557">
                  <c:v>-8.4852799999999995</c:v>
                </c:pt>
                <c:pt idx="26558">
                  <c:v>-8.4852799999999995</c:v>
                </c:pt>
                <c:pt idx="26559">
                  <c:v>-8.4852799999999995</c:v>
                </c:pt>
                <c:pt idx="26560">
                  <c:v>-8.4852799999999995</c:v>
                </c:pt>
                <c:pt idx="26561">
                  <c:v>-8.4852799999999995</c:v>
                </c:pt>
                <c:pt idx="26562">
                  <c:v>-8.4852799999999995</c:v>
                </c:pt>
                <c:pt idx="26563">
                  <c:v>-8.4852799999999995</c:v>
                </c:pt>
                <c:pt idx="26564">
                  <c:v>-8.4852799999999995</c:v>
                </c:pt>
                <c:pt idx="26565">
                  <c:v>-8.4852799999999995</c:v>
                </c:pt>
                <c:pt idx="26566">
                  <c:v>-8.4852799999999995</c:v>
                </c:pt>
                <c:pt idx="26567">
                  <c:v>-8.4852799999999995</c:v>
                </c:pt>
                <c:pt idx="26568">
                  <c:v>-8.4852799999999995</c:v>
                </c:pt>
                <c:pt idx="26569">
                  <c:v>-8.4852799999999995</c:v>
                </c:pt>
                <c:pt idx="26570">
                  <c:v>-8.4852799999999995</c:v>
                </c:pt>
                <c:pt idx="26571">
                  <c:v>-8.4852799999999995</c:v>
                </c:pt>
                <c:pt idx="26572">
                  <c:v>-8.4852799999999995</c:v>
                </c:pt>
                <c:pt idx="26573">
                  <c:v>-8.4852799999999995</c:v>
                </c:pt>
                <c:pt idx="26574">
                  <c:v>-8.4852799999999995</c:v>
                </c:pt>
                <c:pt idx="26575">
                  <c:v>-8.4852799999999995</c:v>
                </c:pt>
                <c:pt idx="26576">
                  <c:v>-8.4852799999999995</c:v>
                </c:pt>
                <c:pt idx="26577">
                  <c:v>-8.4852799999999995</c:v>
                </c:pt>
                <c:pt idx="26578">
                  <c:v>-8.4852799999999995</c:v>
                </c:pt>
                <c:pt idx="26579">
                  <c:v>-8.4852799999999995</c:v>
                </c:pt>
                <c:pt idx="26580">
                  <c:v>-8.4852799999999995</c:v>
                </c:pt>
                <c:pt idx="26581">
                  <c:v>-8.4852799999999995</c:v>
                </c:pt>
                <c:pt idx="26582">
                  <c:v>-8.4852799999999995</c:v>
                </c:pt>
                <c:pt idx="26583">
                  <c:v>-8.4852799999999995</c:v>
                </c:pt>
                <c:pt idx="26584">
                  <c:v>-8.4852799999999995</c:v>
                </c:pt>
                <c:pt idx="26585">
                  <c:v>-8.4852799999999995</c:v>
                </c:pt>
                <c:pt idx="26586">
                  <c:v>-8.4852799999999995</c:v>
                </c:pt>
                <c:pt idx="26587">
                  <c:v>-8.4852799999999995</c:v>
                </c:pt>
                <c:pt idx="26588">
                  <c:v>-8.4852799999999995</c:v>
                </c:pt>
                <c:pt idx="26589">
                  <c:v>-8.4852799999999995</c:v>
                </c:pt>
                <c:pt idx="26590">
                  <c:v>-8.4852799999999995</c:v>
                </c:pt>
                <c:pt idx="26591">
                  <c:v>-8.4852799999999995</c:v>
                </c:pt>
                <c:pt idx="26592">
                  <c:v>-8.4852799999999995</c:v>
                </c:pt>
                <c:pt idx="26593">
                  <c:v>-8.4852799999999995</c:v>
                </c:pt>
                <c:pt idx="26594">
                  <c:v>-8.4852799999999995</c:v>
                </c:pt>
                <c:pt idx="26595">
                  <c:v>-8.4852799999999995</c:v>
                </c:pt>
                <c:pt idx="26596">
                  <c:v>-8.4852799999999995</c:v>
                </c:pt>
                <c:pt idx="26597">
                  <c:v>-8.4852799999999995</c:v>
                </c:pt>
                <c:pt idx="26598">
                  <c:v>-8.4852799999999995</c:v>
                </c:pt>
                <c:pt idx="26599">
                  <c:v>-8.4852799999999995</c:v>
                </c:pt>
                <c:pt idx="26600">
                  <c:v>-8.4852799999999995</c:v>
                </c:pt>
                <c:pt idx="26601">
                  <c:v>-8.4852799999999995</c:v>
                </c:pt>
                <c:pt idx="26602">
                  <c:v>-8.4852799999999995</c:v>
                </c:pt>
                <c:pt idx="26603">
                  <c:v>-8.4852799999999995</c:v>
                </c:pt>
                <c:pt idx="26604">
                  <c:v>-8.4852799999999995</c:v>
                </c:pt>
                <c:pt idx="26605">
                  <c:v>-8.4852799999999995</c:v>
                </c:pt>
                <c:pt idx="26606">
                  <c:v>-8.4852799999999995</c:v>
                </c:pt>
                <c:pt idx="26607">
                  <c:v>-8.4852799999999995</c:v>
                </c:pt>
                <c:pt idx="26608">
                  <c:v>-8.4852799999999995</c:v>
                </c:pt>
                <c:pt idx="26609">
                  <c:v>-8.4852799999999995</c:v>
                </c:pt>
                <c:pt idx="26610">
                  <c:v>-8.4852799999999995</c:v>
                </c:pt>
                <c:pt idx="26611">
                  <c:v>-8.4852799999999995</c:v>
                </c:pt>
                <c:pt idx="26612">
                  <c:v>-8.4852799999999995</c:v>
                </c:pt>
                <c:pt idx="26613">
                  <c:v>-8.4852799999999995</c:v>
                </c:pt>
                <c:pt idx="26614">
                  <c:v>-8.4852799999999995</c:v>
                </c:pt>
                <c:pt idx="26615">
                  <c:v>-8.4852799999999995</c:v>
                </c:pt>
                <c:pt idx="26616">
                  <c:v>-8.4852799999999995</c:v>
                </c:pt>
                <c:pt idx="26617">
                  <c:v>-8.4852799999999995</c:v>
                </c:pt>
                <c:pt idx="26618">
                  <c:v>-8.4852799999999995</c:v>
                </c:pt>
                <c:pt idx="26619">
                  <c:v>-8.4852799999999995</c:v>
                </c:pt>
                <c:pt idx="26620">
                  <c:v>-8.4852799999999995</c:v>
                </c:pt>
                <c:pt idx="26621">
                  <c:v>-8.4852799999999995</c:v>
                </c:pt>
                <c:pt idx="26622">
                  <c:v>-8.4852799999999995</c:v>
                </c:pt>
                <c:pt idx="26623">
                  <c:v>-8.4852799999999995</c:v>
                </c:pt>
                <c:pt idx="26624">
                  <c:v>-8.4852799999999995</c:v>
                </c:pt>
                <c:pt idx="26625">
                  <c:v>-8.4852799999999995</c:v>
                </c:pt>
                <c:pt idx="26626">
                  <c:v>-8.4852799999999995</c:v>
                </c:pt>
                <c:pt idx="26627">
                  <c:v>-8.4852799999999995</c:v>
                </c:pt>
                <c:pt idx="26628">
                  <c:v>-8.4852799999999995</c:v>
                </c:pt>
                <c:pt idx="26629">
                  <c:v>-8.4852799999999995</c:v>
                </c:pt>
                <c:pt idx="26630">
                  <c:v>-8.4852799999999995</c:v>
                </c:pt>
                <c:pt idx="26631">
                  <c:v>-8.4852799999999995</c:v>
                </c:pt>
                <c:pt idx="26632">
                  <c:v>-8.4852799999999995</c:v>
                </c:pt>
                <c:pt idx="26633">
                  <c:v>-8.4852799999999995</c:v>
                </c:pt>
                <c:pt idx="26634">
                  <c:v>-8.4852799999999995</c:v>
                </c:pt>
                <c:pt idx="26635">
                  <c:v>-8.4852799999999995</c:v>
                </c:pt>
                <c:pt idx="26636">
                  <c:v>-8.4852799999999995</c:v>
                </c:pt>
                <c:pt idx="26637">
                  <c:v>-8.4852799999999995</c:v>
                </c:pt>
                <c:pt idx="26638">
                  <c:v>-8.4852799999999995</c:v>
                </c:pt>
                <c:pt idx="26639">
                  <c:v>-8.4852799999999995</c:v>
                </c:pt>
                <c:pt idx="26640">
                  <c:v>-8.4852799999999995</c:v>
                </c:pt>
                <c:pt idx="26641">
                  <c:v>-8.4852799999999995</c:v>
                </c:pt>
                <c:pt idx="26642">
                  <c:v>-8.4852799999999995</c:v>
                </c:pt>
                <c:pt idx="26643">
                  <c:v>-8.4852799999999995</c:v>
                </c:pt>
                <c:pt idx="26644">
                  <c:v>-8.4852799999999995</c:v>
                </c:pt>
                <c:pt idx="26645">
                  <c:v>-8.4852799999999995</c:v>
                </c:pt>
                <c:pt idx="26646">
                  <c:v>-8.4852799999999995</c:v>
                </c:pt>
                <c:pt idx="26647">
                  <c:v>-8.4852799999999995</c:v>
                </c:pt>
                <c:pt idx="26648">
                  <c:v>-8.4852799999999995</c:v>
                </c:pt>
                <c:pt idx="26649">
                  <c:v>-8.4852799999999995</c:v>
                </c:pt>
                <c:pt idx="26650">
                  <c:v>-8.4852799999999995</c:v>
                </c:pt>
                <c:pt idx="26651">
                  <c:v>-8.4852799999999995</c:v>
                </c:pt>
                <c:pt idx="26652">
                  <c:v>-8.4852799999999995</c:v>
                </c:pt>
                <c:pt idx="26653">
                  <c:v>-8.4852799999999995</c:v>
                </c:pt>
                <c:pt idx="26654">
                  <c:v>-8.4852799999999995</c:v>
                </c:pt>
                <c:pt idx="26655">
                  <c:v>-8.4852799999999995</c:v>
                </c:pt>
                <c:pt idx="26656">
                  <c:v>-8.4852799999999995</c:v>
                </c:pt>
                <c:pt idx="26657">
                  <c:v>-8.4852799999999995</c:v>
                </c:pt>
                <c:pt idx="26658">
                  <c:v>-8.4852799999999995</c:v>
                </c:pt>
                <c:pt idx="26659">
                  <c:v>-8.4852799999999995</c:v>
                </c:pt>
                <c:pt idx="26660">
                  <c:v>-8.4852799999999995</c:v>
                </c:pt>
                <c:pt idx="26661">
                  <c:v>-8.4852799999999995</c:v>
                </c:pt>
                <c:pt idx="26662">
                  <c:v>-8.4852799999999995</c:v>
                </c:pt>
                <c:pt idx="26663">
                  <c:v>-8.4852799999999995</c:v>
                </c:pt>
                <c:pt idx="26664">
                  <c:v>-8.4852799999999995</c:v>
                </c:pt>
                <c:pt idx="26665">
                  <c:v>-8.4852799999999995</c:v>
                </c:pt>
                <c:pt idx="26666">
                  <c:v>-8.4852799999999995</c:v>
                </c:pt>
                <c:pt idx="26667">
                  <c:v>-8.4852799999999995</c:v>
                </c:pt>
                <c:pt idx="26668">
                  <c:v>-8.4852799999999995</c:v>
                </c:pt>
                <c:pt idx="26669">
                  <c:v>-8.4852799999999995</c:v>
                </c:pt>
                <c:pt idx="26670">
                  <c:v>-8.4852799999999995</c:v>
                </c:pt>
                <c:pt idx="26671">
                  <c:v>-8.4852799999999995</c:v>
                </c:pt>
                <c:pt idx="26672">
                  <c:v>-8.4852799999999995</c:v>
                </c:pt>
                <c:pt idx="26673">
                  <c:v>-8.4852799999999995</c:v>
                </c:pt>
                <c:pt idx="26674">
                  <c:v>-8.4852799999999995</c:v>
                </c:pt>
                <c:pt idx="26675">
                  <c:v>-8.4852799999999995</c:v>
                </c:pt>
                <c:pt idx="26676">
                  <c:v>-8.4852799999999995</c:v>
                </c:pt>
                <c:pt idx="26677">
                  <c:v>-8.4852799999999995</c:v>
                </c:pt>
                <c:pt idx="26678">
                  <c:v>-8.4852799999999995</c:v>
                </c:pt>
                <c:pt idx="26679">
                  <c:v>-8.4852799999999995</c:v>
                </c:pt>
                <c:pt idx="26680">
                  <c:v>-8.4852799999999995</c:v>
                </c:pt>
                <c:pt idx="26681">
                  <c:v>-8.4852799999999995</c:v>
                </c:pt>
                <c:pt idx="26682">
                  <c:v>-8.4852799999999995</c:v>
                </c:pt>
                <c:pt idx="26683">
                  <c:v>-8.4852799999999995</c:v>
                </c:pt>
                <c:pt idx="26684">
                  <c:v>-8.4852799999999995</c:v>
                </c:pt>
                <c:pt idx="26685">
                  <c:v>-8.4852799999999995</c:v>
                </c:pt>
                <c:pt idx="26686">
                  <c:v>-8.4852799999999995</c:v>
                </c:pt>
                <c:pt idx="26687">
                  <c:v>-8.4852799999999995</c:v>
                </c:pt>
                <c:pt idx="26688">
                  <c:v>-8.4852799999999995</c:v>
                </c:pt>
                <c:pt idx="26689">
                  <c:v>-8.4852799999999995</c:v>
                </c:pt>
                <c:pt idx="26690">
                  <c:v>-8.4852799999999995</c:v>
                </c:pt>
                <c:pt idx="26691">
                  <c:v>-8.4852799999999995</c:v>
                </c:pt>
                <c:pt idx="26692">
                  <c:v>-8.4852799999999995</c:v>
                </c:pt>
                <c:pt idx="26693">
                  <c:v>-8.4852799999999995</c:v>
                </c:pt>
                <c:pt idx="26694">
                  <c:v>-8.4852799999999995</c:v>
                </c:pt>
                <c:pt idx="26695">
                  <c:v>-8.4852799999999995</c:v>
                </c:pt>
                <c:pt idx="26696">
                  <c:v>-8.4852799999999995</c:v>
                </c:pt>
                <c:pt idx="26697">
                  <c:v>-8.4852799999999995</c:v>
                </c:pt>
                <c:pt idx="26698">
                  <c:v>-8.4852799999999995</c:v>
                </c:pt>
                <c:pt idx="26699">
                  <c:v>-8.4852799999999995</c:v>
                </c:pt>
                <c:pt idx="26700">
                  <c:v>-8.4852799999999995</c:v>
                </c:pt>
                <c:pt idx="26701">
                  <c:v>-8.4852799999999995</c:v>
                </c:pt>
                <c:pt idx="26702">
                  <c:v>-8.4852799999999995</c:v>
                </c:pt>
                <c:pt idx="26703">
                  <c:v>-8.4852799999999995</c:v>
                </c:pt>
                <c:pt idx="26704">
                  <c:v>-8.4852799999999995</c:v>
                </c:pt>
                <c:pt idx="26705">
                  <c:v>-8.4852799999999995</c:v>
                </c:pt>
                <c:pt idx="26706">
                  <c:v>-8.4852799999999995</c:v>
                </c:pt>
                <c:pt idx="26707">
                  <c:v>-8.4852799999999995</c:v>
                </c:pt>
                <c:pt idx="26708">
                  <c:v>-8.4852799999999995</c:v>
                </c:pt>
                <c:pt idx="26709">
                  <c:v>-8.4852799999999995</c:v>
                </c:pt>
                <c:pt idx="26710">
                  <c:v>-8.4852799999999995</c:v>
                </c:pt>
                <c:pt idx="26711">
                  <c:v>-8.4852799999999995</c:v>
                </c:pt>
                <c:pt idx="26712">
                  <c:v>-8.4852799999999995</c:v>
                </c:pt>
                <c:pt idx="26713">
                  <c:v>-8.4852799999999995</c:v>
                </c:pt>
                <c:pt idx="26714">
                  <c:v>-8.4852799999999995</c:v>
                </c:pt>
                <c:pt idx="26715">
                  <c:v>-8.4852799999999995</c:v>
                </c:pt>
                <c:pt idx="26716">
                  <c:v>-8.4852799999999995</c:v>
                </c:pt>
                <c:pt idx="26717">
                  <c:v>-8.4852799999999995</c:v>
                </c:pt>
                <c:pt idx="26718">
                  <c:v>-8.4852799999999995</c:v>
                </c:pt>
                <c:pt idx="26719">
                  <c:v>-8.4852799999999995</c:v>
                </c:pt>
                <c:pt idx="26720">
                  <c:v>-8.4852799999999995</c:v>
                </c:pt>
                <c:pt idx="26721">
                  <c:v>-8.4852799999999995</c:v>
                </c:pt>
                <c:pt idx="26722">
                  <c:v>-8.4852799999999995</c:v>
                </c:pt>
                <c:pt idx="26723">
                  <c:v>-8.4852799999999995</c:v>
                </c:pt>
                <c:pt idx="26724">
                  <c:v>-8.4852799999999995</c:v>
                </c:pt>
                <c:pt idx="26725">
                  <c:v>-8.4852799999999995</c:v>
                </c:pt>
                <c:pt idx="26726">
                  <c:v>-8.4852799999999995</c:v>
                </c:pt>
                <c:pt idx="26727">
                  <c:v>-8.4852799999999995</c:v>
                </c:pt>
                <c:pt idx="26728">
                  <c:v>-8.4852799999999995</c:v>
                </c:pt>
                <c:pt idx="26729">
                  <c:v>-8.4852799999999995</c:v>
                </c:pt>
                <c:pt idx="26730">
                  <c:v>-8.4852799999999995</c:v>
                </c:pt>
                <c:pt idx="26731">
                  <c:v>-8.4852799999999995</c:v>
                </c:pt>
                <c:pt idx="26732">
                  <c:v>-8.4852799999999995</c:v>
                </c:pt>
                <c:pt idx="26733">
                  <c:v>-8.4852799999999995</c:v>
                </c:pt>
                <c:pt idx="26734">
                  <c:v>-8.4852799999999995</c:v>
                </c:pt>
                <c:pt idx="26735">
                  <c:v>-8.4852799999999995</c:v>
                </c:pt>
                <c:pt idx="26736">
                  <c:v>-8.4852799999999995</c:v>
                </c:pt>
                <c:pt idx="26737">
                  <c:v>-8.4852799999999995</c:v>
                </c:pt>
                <c:pt idx="26738">
                  <c:v>-8.4852799999999995</c:v>
                </c:pt>
                <c:pt idx="26739">
                  <c:v>-8.4852799999999995</c:v>
                </c:pt>
                <c:pt idx="26740">
                  <c:v>-8.4852799999999995</c:v>
                </c:pt>
                <c:pt idx="26741">
                  <c:v>-8.4852799999999995</c:v>
                </c:pt>
                <c:pt idx="26742">
                  <c:v>-8.4852799999999995</c:v>
                </c:pt>
                <c:pt idx="26743">
                  <c:v>-8.4852799999999995</c:v>
                </c:pt>
                <c:pt idx="26744">
                  <c:v>-8.4852799999999995</c:v>
                </c:pt>
                <c:pt idx="26745">
                  <c:v>-8.4852799999999995</c:v>
                </c:pt>
                <c:pt idx="26746">
                  <c:v>-8.4852799999999995</c:v>
                </c:pt>
                <c:pt idx="26747">
                  <c:v>-8.4852799999999995</c:v>
                </c:pt>
                <c:pt idx="26748">
                  <c:v>-8.4852799999999995</c:v>
                </c:pt>
                <c:pt idx="26749">
                  <c:v>-8.4852799999999995</c:v>
                </c:pt>
                <c:pt idx="26750">
                  <c:v>-8.4852799999999995</c:v>
                </c:pt>
                <c:pt idx="26751">
                  <c:v>-8.4852799999999995</c:v>
                </c:pt>
                <c:pt idx="26752">
                  <c:v>-8.4852799999999995</c:v>
                </c:pt>
                <c:pt idx="26753">
                  <c:v>-8.4852799999999995</c:v>
                </c:pt>
                <c:pt idx="26754">
                  <c:v>-8.4852799999999995</c:v>
                </c:pt>
                <c:pt idx="26755">
                  <c:v>-8.4852799999999995</c:v>
                </c:pt>
                <c:pt idx="26756">
                  <c:v>-8.4852799999999995</c:v>
                </c:pt>
                <c:pt idx="26757">
                  <c:v>-8.4852799999999995</c:v>
                </c:pt>
                <c:pt idx="26758">
                  <c:v>-8.4852799999999995</c:v>
                </c:pt>
                <c:pt idx="26759">
                  <c:v>-8.4852799999999995</c:v>
                </c:pt>
                <c:pt idx="26760">
                  <c:v>-8.4852799999999995</c:v>
                </c:pt>
                <c:pt idx="26761">
                  <c:v>-8.4852799999999995</c:v>
                </c:pt>
                <c:pt idx="26762">
                  <c:v>-8.4852799999999995</c:v>
                </c:pt>
                <c:pt idx="26763">
                  <c:v>-8.4852799999999995</c:v>
                </c:pt>
                <c:pt idx="26764">
                  <c:v>-8.4852799999999995</c:v>
                </c:pt>
                <c:pt idx="26765">
                  <c:v>-8.4852799999999995</c:v>
                </c:pt>
                <c:pt idx="26766">
                  <c:v>-8.4852799999999995</c:v>
                </c:pt>
                <c:pt idx="26767">
                  <c:v>-8.4852799999999995</c:v>
                </c:pt>
                <c:pt idx="26768">
                  <c:v>-8.4852799999999995</c:v>
                </c:pt>
                <c:pt idx="26769">
                  <c:v>-8.4852799999999995</c:v>
                </c:pt>
                <c:pt idx="26770">
                  <c:v>-8.4852799999999995</c:v>
                </c:pt>
                <c:pt idx="26771">
                  <c:v>-8.4852799999999995</c:v>
                </c:pt>
                <c:pt idx="26772">
                  <c:v>-8.4852799999999995</c:v>
                </c:pt>
                <c:pt idx="26773">
                  <c:v>-8.4852799999999995</c:v>
                </c:pt>
                <c:pt idx="26774">
                  <c:v>-8.4852799999999995</c:v>
                </c:pt>
                <c:pt idx="26775">
                  <c:v>-8.4852799999999995</c:v>
                </c:pt>
                <c:pt idx="26776">
                  <c:v>-8.4852799999999995</c:v>
                </c:pt>
                <c:pt idx="26777">
                  <c:v>-8.4852799999999995</c:v>
                </c:pt>
                <c:pt idx="26778">
                  <c:v>-8.4852799999999995</c:v>
                </c:pt>
                <c:pt idx="26779">
                  <c:v>-8.4852799999999995</c:v>
                </c:pt>
                <c:pt idx="26780">
                  <c:v>-8.4852799999999995</c:v>
                </c:pt>
                <c:pt idx="26781">
                  <c:v>-8.4852799999999995</c:v>
                </c:pt>
                <c:pt idx="26782">
                  <c:v>-8.4852799999999995</c:v>
                </c:pt>
                <c:pt idx="26783">
                  <c:v>-8.4852799999999995</c:v>
                </c:pt>
                <c:pt idx="26784">
                  <c:v>-8.4852799999999995</c:v>
                </c:pt>
                <c:pt idx="26785">
                  <c:v>-8.4852799999999995</c:v>
                </c:pt>
                <c:pt idx="26786">
                  <c:v>-8.4852799999999995</c:v>
                </c:pt>
                <c:pt idx="26787">
                  <c:v>-8.4852799999999995</c:v>
                </c:pt>
                <c:pt idx="26788">
                  <c:v>-8.4852799999999995</c:v>
                </c:pt>
                <c:pt idx="26789">
                  <c:v>-8.4852799999999995</c:v>
                </c:pt>
                <c:pt idx="26790">
                  <c:v>-8.4852799999999995</c:v>
                </c:pt>
                <c:pt idx="26791">
                  <c:v>-8.4852799999999995</c:v>
                </c:pt>
                <c:pt idx="26792">
                  <c:v>-8.4852799999999995</c:v>
                </c:pt>
                <c:pt idx="26793">
                  <c:v>-8.4852799999999995</c:v>
                </c:pt>
                <c:pt idx="26794">
                  <c:v>-8.4852799999999995</c:v>
                </c:pt>
                <c:pt idx="26795">
                  <c:v>-8.4852799999999995</c:v>
                </c:pt>
                <c:pt idx="26796">
                  <c:v>-8.4852799999999995</c:v>
                </c:pt>
                <c:pt idx="26797">
                  <c:v>-8.4852799999999995</c:v>
                </c:pt>
                <c:pt idx="26798">
                  <c:v>-8.4852799999999995</c:v>
                </c:pt>
                <c:pt idx="26799">
                  <c:v>-8.4852799999999995</c:v>
                </c:pt>
                <c:pt idx="26800">
                  <c:v>-8.4852799999999995</c:v>
                </c:pt>
                <c:pt idx="26801">
                  <c:v>-8.4852799999999995</c:v>
                </c:pt>
                <c:pt idx="26802">
                  <c:v>-8.4852799999999995</c:v>
                </c:pt>
                <c:pt idx="26803">
                  <c:v>-8.4852799999999995</c:v>
                </c:pt>
                <c:pt idx="26804">
                  <c:v>-8.4852799999999995</c:v>
                </c:pt>
                <c:pt idx="26805">
                  <c:v>-8.4852799999999995</c:v>
                </c:pt>
                <c:pt idx="26806">
                  <c:v>-8.4852799999999995</c:v>
                </c:pt>
                <c:pt idx="26807">
                  <c:v>-8.4852799999999995</c:v>
                </c:pt>
                <c:pt idx="26808">
                  <c:v>-8.4852799999999995</c:v>
                </c:pt>
                <c:pt idx="26809">
                  <c:v>-8.4852799999999995</c:v>
                </c:pt>
                <c:pt idx="26810">
                  <c:v>-8.4852799999999995</c:v>
                </c:pt>
                <c:pt idx="26811">
                  <c:v>-8.4852799999999995</c:v>
                </c:pt>
                <c:pt idx="26812">
                  <c:v>-8.4852799999999995</c:v>
                </c:pt>
                <c:pt idx="26813">
                  <c:v>-8.4852799999999995</c:v>
                </c:pt>
                <c:pt idx="26814">
                  <c:v>-8.4852799999999995</c:v>
                </c:pt>
                <c:pt idx="26815">
                  <c:v>-8.4852799999999995</c:v>
                </c:pt>
                <c:pt idx="26816">
                  <c:v>-8.4852799999999995</c:v>
                </c:pt>
                <c:pt idx="26817">
                  <c:v>-8.4852799999999995</c:v>
                </c:pt>
                <c:pt idx="26818">
                  <c:v>-8.4852799999999995</c:v>
                </c:pt>
                <c:pt idx="26819">
                  <c:v>-8.4852799999999995</c:v>
                </c:pt>
                <c:pt idx="26820">
                  <c:v>-8.4852799999999995</c:v>
                </c:pt>
                <c:pt idx="26821">
                  <c:v>-8.4852799999999995</c:v>
                </c:pt>
                <c:pt idx="26822">
                  <c:v>-8.4852799999999995</c:v>
                </c:pt>
                <c:pt idx="26823">
                  <c:v>-8.4852799999999995</c:v>
                </c:pt>
                <c:pt idx="26824">
                  <c:v>-8.4852799999999995</c:v>
                </c:pt>
                <c:pt idx="26825">
                  <c:v>-8.4852799999999995</c:v>
                </c:pt>
                <c:pt idx="26826">
                  <c:v>-8.4852799999999995</c:v>
                </c:pt>
                <c:pt idx="26827">
                  <c:v>-8.4852799999999995</c:v>
                </c:pt>
                <c:pt idx="26828">
                  <c:v>-8.4852799999999995</c:v>
                </c:pt>
                <c:pt idx="26829">
                  <c:v>-8.4852799999999995</c:v>
                </c:pt>
                <c:pt idx="26830">
                  <c:v>-8.4852799999999995</c:v>
                </c:pt>
                <c:pt idx="26831">
                  <c:v>-8.4852799999999995</c:v>
                </c:pt>
                <c:pt idx="26832">
                  <c:v>-8.4852799999999995</c:v>
                </c:pt>
                <c:pt idx="26833">
                  <c:v>-8.4852799999999995</c:v>
                </c:pt>
                <c:pt idx="26834">
                  <c:v>-8.4852799999999995</c:v>
                </c:pt>
                <c:pt idx="26835">
                  <c:v>-8.4852799999999995</c:v>
                </c:pt>
                <c:pt idx="26836">
                  <c:v>-8.4852799999999995</c:v>
                </c:pt>
                <c:pt idx="26837">
                  <c:v>-8.4852799999999995</c:v>
                </c:pt>
                <c:pt idx="26838">
                  <c:v>-8.4852799999999995</c:v>
                </c:pt>
                <c:pt idx="26839">
                  <c:v>-8.4852799999999995</c:v>
                </c:pt>
                <c:pt idx="26840">
                  <c:v>-8.4852799999999995</c:v>
                </c:pt>
                <c:pt idx="26841">
                  <c:v>-8.4852799999999995</c:v>
                </c:pt>
                <c:pt idx="26842">
                  <c:v>-8.4852799999999995</c:v>
                </c:pt>
                <c:pt idx="26843">
                  <c:v>-8.4852799999999995</c:v>
                </c:pt>
                <c:pt idx="26844">
                  <c:v>-8.4852799999999995</c:v>
                </c:pt>
                <c:pt idx="26845">
                  <c:v>-8.4852799999999995</c:v>
                </c:pt>
                <c:pt idx="26846">
                  <c:v>-8.4852799999999995</c:v>
                </c:pt>
                <c:pt idx="26847">
                  <c:v>-8.4852799999999995</c:v>
                </c:pt>
                <c:pt idx="26848">
                  <c:v>-8.4852799999999995</c:v>
                </c:pt>
                <c:pt idx="26849">
                  <c:v>-8.4852799999999995</c:v>
                </c:pt>
                <c:pt idx="26850">
                  <c:v>-8.4852799999999995</c:v>
                </c:pt>
                <c:pt idx="26851">
                  <c:v>-8.4852799999999995</c:v>
                </c:pt>
                <c:pt idx="26852">
                  <c:v>-8.4852799999999995</c:v>
                </c:pt>
                <c:pt idx="26853">
                  <c:v>-8.4852799999999995</c:v>
                </c:pt>
                <c:pt idx="26854">
                  <c:v>-8.4852799999999995</c:v>
                </c:pt>
                <c:pt idx="26855">
                  <c:v>-8.4852799999999995</c:v>
                </c:pt>
                <c:pt idx="26856">
                  <c:v>-8.4852799999999995</c:v>
                </c:pt>
                <c:pt idx="26857">
                  <c:v>-8.4852799999999995</c:v>
                </c:pt>
                <c:pt idx="26858">
                  <c:v>-8.4852799999999995</c:v>
                </c:pt>
                <c:pt idx="26859">
                  <c:v>-8.4852799999999995</c:v>
                </c:pt>
                <c:pt idx="26860">
                  <c:v>-8.4852799999999995</c:v>
                </c:pt>
                <c:pt idx="26861">
                  <c:v>-8.4852799999999995</c:v>
                </c:pt>
                <c:pt idx="26862">
                  <c:v>-8.4852799999999995</c:v>
                </c:pt>
                <c:pt idx="26863">
                  <c:v>-8.4852799999999995</c:v>
                </c:pt>
                <c:pt idx="26864">
                  <c:v>-8.4852799999999995</c:v>
                </c:pt>
                <c:pt idx="26865">
                  <c:v>-8.4852799999999995</c:v>
                </c:pt>
                <c:pt idx="26866">
                  <c:v>-8.4852799999999995</c:v>
                </c:pt>
                <c:pt idx="26867">
                  <c:v>-8.4852799999999995</c:v>
                </c:pt>
                <c:pt idx="26868">
                  <c:v>-8.4852799999999995</c:v>
                </c:pt>
                <c:pt idx="26869">
                  <c:v>-8.4852799999999995</c:v>
                </c:pt>
                <c:pt idx="26870">
                  <c:v>-8.4852799999999995</c:v>
                </c:pt>
                <c:pt idx="26871">
                  <c:v>-8.4852799999999995</c:v>
                </c:pt>
                <c:pt idx="26872">
                  <c:v>-8.4852799999999995</c:v>
                </c:pt>
                <c:pt idx="26873">
                  <c:v>-8.4852799999999995</c:v>
                </c:pt>
                <c:pt idx="26874">
                  <c:v>-8.4852799999999995</c:v>
                </c:pt>
                <c:pt idx="26875">
                  <c:v>-8.4852799999999995</c:v>
                </c:pt>
                <c:pt idx="26876">
                  <c:v>-8.4852799999999995</c:v>
                </c:pt>
                <c:pt idx="26877">
                  <c:v>-8.4852799999999995</c:v>
                </c:pt>
                <c:pt idx="26878">
                  <c:v>-8.4852799999999995</c:v>
                </c:pt>
                <c:pt idx="26879">
                  <c:v>-8.4852799999999995</c:v>
                </c:pt>
                <c:pt idx="26880">
                  <c:v>-8.4852799999999995</c:v>
                </c:pt>
                <c:pt idx="26881">
                  <c:v>-8.4852799999999995</c:v>
                </c:pt>
                <c:pt idx="26882">
                  <c:v>-8.4852799999999995</c:v>
                </c:pt>
                <c:pt idx="26883">
                  <c:v>-8.4852799999999995</c:v>
                </c:pt>
                <c:pt idx="26884">
                  <c:v>-8.4852799999999995</c:v>
                </c:pt>
                <c:pt idx="26885">
                  <c:v>-8.4852799999999995</c:v>
                </c:pt>
                <c:pt idx="26886">
                  <c:v>-8.4852799999999995</c:v>
                </c:pt>
                <c:pt idx="26887">
                  <c:v>-8.4852799999999995</c:v>
                </c:pt>
                <c:pt idx="26888">
                  <c:v>-8.4852799999999995</c:v>
                </c:pt>
                <c:pt idx="26889">
                  <c:v>-8.4852799999999995</c:v>
                </c:pt>
                <c:pt idx="26890">
                  <c:v>-8.4852799999999995</c:v>
                </c:pt>
                <c:pt idx="26891">
                  <c:v>-8.4852799999999995</c:v>
                </c:pt>
                <c:pt idx="26892">
                  <c:v>-8.4852799999999995</c:v>
                </c:pt>
                <c:pt idx="26893">
                  <c:v>-8.4852799999999995</c:v>
                </c:pt>
                <c:pt idx="26894">
                  <c:v>-8.4852799999999995</c:v>
                </c:pt>
                <c:pt idx="26895">
                  <c:v>-8.4852799999999995</c:v>
                </c:pt>
                <c:pt idx="26896">
                  <c:v>-8.4852799999999995</c:v>
                </c:pt>
                <c:pt idx="26897">
                  <c:v>-8.4852799999999995</c:v>
                </c:pt>
                <c:pt idx="26898">
                  <c:v>-8.4852799999999995</c:v>
                </c:pt>
                <c:pt idx="26899">
                  <c:v>-8.4852799999999995</c:v>
                </c:pt>
                <c:pt idx="26900">
                  <c:v>-8.4852799999999995</c:v>
                </c:pt>
                <c:pt idx="26901">
                  <c:v>-8.4852799999999995</c:v>
                </c:pt>
                <c:pt idx="26902">
                  <c:v>-8.4852799999999995</c:v>
                </c:pt>
                <c:pt idx="26903">
                  <c:v>-8.4852799999999995</c:v>
                </c:pt>
                <c:pt idx="26904">
                  <c:v>-8.4852799999999995</c:v>
                </c:pt>
                <c:pt idx="26905">
                  <c:v>-8.4852799999999995</c:v>
                </c:pt>
                <c:pt idx="26906">
                  <c:v>-8.4852799999999995</c:v>
                </c:pt>
                <c:pt idx="26907">
                  <c:v>-8.4852799999999995</c:v>
                </c:pt>
                <c:pt idx="26908">
                  <c:v>-8.4852799999999995</c:v>
                </c:pt>
                <c:pt idx="26909">
                  <c:v>-8.4852799999999995</c:v>
                </c:pt>
                <c:pt idx="26910">
                  <c:v>-8.4852799999999995</c:v>
                </c:pt>
                <c:pt idx="26911">
                  <c:v>-8.4852799999999995</c:v>
                </c:pt>
                <c:pt idx="26912">
                  <c:v>-8.4852799999999995</c:v>
                </c:pt>
                <c:pt idx="26913">
                  <c:v>-8.4852799999999995</c:v>
                </c:pt>
                <c:pt idx="26914">
                  <c:v>-8.4852799999999995</c:v>
                </c:pt>
                <c:pt idx="26915">
                  <c:v>-8.4852799999999995</c:v>
                </c:pt>
                <c:pt idx="26916">
                  <c:v>-8.4852799999999995</c:v>
                </c:pt>
                <c:pt idx="26917">
                  <c:v>-8.4852799999999995</c:v>
                </c:pt>
                <c:pt idx="26918">
                  <c:v>-8.4852799999999995</c:v>
                </c:pt>
                <c:pt idx="26919">
                  <c:v>-8.4852799999999995</c:v>
                </c:pt>
                <c:pt idx="26920">
                  <c:v>-8.4852799999999995</c:v>
                </c:pt>
                <c:pt idx="26921">
                  <c:v>-8.4852799999999995</c:v>
                </c:pt>
                <c:pt idx="26922">
                  <c:v>-8.4852799999999995</c:v>
                </c:pt>
                <c:pt idx="26923">
                  <c:v>-8.4852799999999995</c:v>
                </c:pt>
                <c:pt idx="26924">
                  <c:v>-8.4852799999999995</c:v>
                </c:pt>
                <c:pt idx="26925">
                  <c:v>-8.4852799999999995</c:v>
                </c:pt>
                <c:pt idx="26926">
                  <c:v>-8.4852799999999995</c:v>
                </c:pt>
                <c:pt idx="26927">
                  <c:v>-8.4852799999999995</c:v>
                </c:pt>
                <c:pt idx="26928">
                  <c:v>-8.4852799999999995</c:v>
                </c:pt>
                <c:pt idx="26929">
                  <c:v>-8.4852799999999995</c:v>
                </c:pt>
                <c:pt idx="26930">
                  <c:v>-8.4852799999999995</c:v>
                </c:pt>
                <c:pt idx="26931">
                  <c:v>-8.4852799999999995</c:v>
                </c:pt>
                <c:pt idx="26932">
                  <c:v>-8.4852799999999995</c:v>
                </c:pt>
                <c:pt idx="26933">
                  <c:v>-8.4852799999999995</c:v>
                </c:pt>
                <c:pt idx="26934">
                  <c:v>-8.4852799999999995</c:v>
                </c:pt>
                <c:pt idx="26935">
                  <c:v>-8.4852799999999995</c:v>
                </c:pt>
                <c:pt idx="26936">
                  <c:v>-8.4852799999999995</c:v>
                </c:pt>
                <c:pt idx="26937">
                  <c:v>-8.4852799999999995</c:v>
                </c:pt>
                <c:pt idx="26938">
                  <c:v>-8.4852799999999995</c:v>
                </c:pt>
                <c:pt idx="26939">
                  <c:v>-8.4852799999999995</c:v>
                </c:pt>
                <c:pt idx="26940">
                  <c:v>-8.4852799999999995</c:v>
                </c:pt>
                <c:pt idx="26941">
                  <c:v>-8.4852799999999995</c:v>
                </c:pt>
                <c:pt idx="26942">
                  <c:v>-8.4852799999999995</c:v>
                </c:pt>
                <c:pt idx="26943">
                  <c:v>-8.4852799999999995</c:v>
                </c:pt>
                <c:pt idx="26944">
                  <c:v>-8.4852799999999995</c:v>
                </c:pt>
                <c:pt idx="26945">
                  <c:v>-8.4852799999999995</c:v>
                </c:pt>
                <c:pt idx="26946">
                  <c:v>-8.4852799999999995</c:v>
                </c:pt>
                <c:pt idx="26947">
                  <c:v>-8.4852799999999995</c:v>
                </c:pt>
                <c:pt idx="26948">
                  <c:v>-8.4852799999999995</c:v>
                </c:pt>
                <c:pt idx="26949">
                  <c:v>-8.4852799999999995</c:v>
                </c:pt>
                <c:pt idx="26950">
                  <c:v>-8.4852799999999995</c:v>
                </c:pt>
                <c:pt idx="26951">
                  <c:v>-8.4852799999999995</c:v>
                </c:pt>
                <c:pt idx="26952">
                  <c:v>-8.4852799999999995</c:v>
                </c:pt>
                <c:pt idx="26953">
                  <c:v>-8.4852799999999995</c:v>
                </c:pt>
                <c:pt idx="26954">
                  <c:v>-8.4852799999999995</c:v>
                </c:pt>
                <c:pt idx="26955">
                  <c:v>-8.4852799999999995</c:v>
                </c:pt>
                <c:pt idx="26956">
                  <c:v>-8.4852799999999995</c:v>
                </c:pt>
                <c:pt idx="26957">
                  <c:v>-8.4852799999999995</c:v>
                </c:pt>
                <c:pt idx="26958">
                  <c:v>-8.4852799999999995</c:v>
                </c:pt>
                <c:pt idx="26959">
                  <c:v>-8.4852799999999995</c:v>
                </c:pt>
                <c:pt idx="26960">
                  <c:v>-8.4852799999999995</c:v>
                </c:pt>
                <c:pt idx="26961">
                  <c:v>-8.4852799999999995</c:v>
                </c:pt>
                <c:pt idx="26962">
                  <c:v>-8.4852799999999995</c:v>
                </c:pt>
                <c:pt idx="26963">
                  <c:v>-8.4852799999999995</c:v>
                </c:pt>
                <c:pt idx="26964">
                  <c:v>-8.4852799999999995</c:v>
                </c:pt>
                <c:pt idx="26965">
                  <c:v>-8.4852799999999995</c:v>
                </c:pt>
                <c:pt idx="26966">
                  <c:v>-8.4852799999999995</c:v>
                </c:pt>
                <c:pt idx="26967">
                  <c:v>-8.4852799999999995</c:v>
                </c:pt>
                <c:pt idx="26968">
                  <c:v>-8.4852799999999995</c:v>
                </c:pt>
                <c:pt idx="26969">
                  <c:v>-8.4852799999999995</c:v>
                </c:pt>
                <c:pt idx="26970">
                  <c:v>-8.4852799999999995</c:v>
                </c:pt>
                <c:pt idx="26971">
                  <c:v>-8.4852799999999995</c:v>
                </c:pt>
                <c:pt idx="26972">
                  <c:v>-8.4852799999999995</c:v>
                </c:pt>
                <c:pt idx="26973">
                  <c:v>-8.4852799999999995</c:v>
                </c:pt>
                <c:pt idx="26974">
                  <c:v>-8.4852799999999995</c:v>
                </c:pt>
                <c:pt idx="26975">
                  <c:v>-8.4852799999999995</c:v>
                </c:pt>
                <c:pt idx="26976">
                  <c:v>-8.4852799999999995</c:v>
                </c:pt>
                <c:pt idx="26977">
                  <c:v>-8.4852799999999995</c:v>
                </c:pt>
                <c:pt idx="26978">
                  <c:v>-8.4852799999999995</c:v>
                </c:pt>
                <c:pt idx="26979">
                  <c:v>-8.4852799999999995</c:v>
                </c:pt>
                <c:pt idx="26980">
                  <c:v>-8.4852799999999995</c:v>
                </c:pt>
                <c:pt idx="26981">
                  <c:v>-8.4852799999999995</c:v>
                </c:pt>
                <c:pt idx="26982">
                  <c:v>-8.4852799999999995</c:v>
                </c:pt>
                <c:pt idx="26983">
                  <c:v>-8.4852799999999995</c:v>
                </c:pt>
                <c:pt idx="26984">
                  <c:v>-8.4852799999999995</c:v>
                </c:pt>
                <c:pt idx="26985">
                  <c:v>-8.4852799999999995</c:v>
                </c:pt>
                <c:pt idx="26986">
                  <c:v>-8.4852799999999995</c:v>
                </c:pt>
                <c:pt idx="26987">
                  <c:v>-8.4852799999999995</c:v>
                </c:pt>
                <c:pt idx="26988">
                  <c:v>-8.4852799999999995</c:v>
                </c:pt>
                <c:pt idx="26989">
                  <c:v>-8.4852799999999995</c:v>
                </c:pt>
                <c:pt idx="26990">
                  <c:v>-8.4852799999999995</c:v>
                </c:pt>
                <c:pt idx="26991">
                  <c:v>-8.4852799999999995</c:v>
                </c:pt>
                <c:pt idx="26992">
                  <c:v>-8.4852799999999995</c:v>
                </c:pt>
                <c:pt idx="26993">
                  <c:v>-8.4852799999999995</c:v>
                </c:pt>
                <c:pt idx="26994">
                  <c:v>-8.4852799999999995</c:v>
                </c:pt>
                <c:pt idx="26995">
                  <c:v>-8.4852799999999995</c:v>
                </c:pt>
                <c:pt idx="26996">
                  <c:v>-8.4852799999999995</c:v>
                </c:pt>
                <c:pt idx="26997">
                  <c:v>-8.4852799999999995</c:v>
                </c:pt>
                <c:pt idx="26998">
                  <c:v>-8.4852799999999995</c:v>
                </c:pt>
                <c:pt idx="26999">
                  <c:v>-8.4852799999999995</c:v>
                </c:pt>
                <c:pt idx="27000">
                  <c:v>-8.4852799999999995</c:v>
                </c:pt>
                <c:pt idx="27001">
                  <c:v>-8.4852799999999995</c:v>
                </c:pt>
                <c:pt idx="27002">
                  <c:v>-8.4852799999999995</c:v>
                </c:pt>
                <c:pt idx="27003">
                  <c:v>-8.4852799999999995</c:v>
                </c:pt>
                <c:pt idx="27004">
                  <c:v>-8.4852799999999995</c:v>
                </c:pt>
                <c:pt idx="27005">
                  <c:v>-8.4852799999999995</c:v>
                </c:pt>
                <c:pt idx="27006">
                  <c:v>-8.4852799999999995</c:v>
                </c:pt>
                <c:pt idx="27007">
                  <c:v>-8.4852799999999995</c:v>
                </c:pt>
                <c:pt idx="27008">
                  <c:v>-8.4852799999999995</c:v>
                </c:pt>
                <c:pt idx="27009">
                  <c:v>-8.4852799999999995</c:v>
                </c:pt>
                <c:pt idx="27010">
                  <c:v>-8.4852799999999995</c:v>
                </c:pt>
                <c:pt idx="27011">
                  <c:v>-8.4852799999999995</c:v>
                </c:pt>
                <c:pt idx="27012">
                  <c:v>-8.4852799999999995</c:v>
                </c:pt>
                <c:pt idx="27013">
                  <c:v>-8.4852799999999995</c:v>
                </c:pt>
                <c:pt idx="27014">
                  <c:v>-8.4852799999999995</c:v>
                </c:pt>
                <c:pt idx="27015">
                  <c:v>-8.4852799999999995</c:v>
                </c:pt>
                <c:pt idx="27016">
                  <c:v>-8.4852799999999995</c:v>
                </c:pt>
                <c:pt idx="27017">
                  <c:v>-8.4852799999999995</c:v>
                </c:pt>
                <c:pt idx="27018">
                  <c:v>-8.4852799999999995</c:v>
                </c:pt>
                <c:pt idx="27019">
                  <c:v>-8.4852799999999995</c:v>
                </c:pt>
                <c:pt idx="27020">
                  <c:v>-8.4852799999999995</c:v>
                </c:pt>
                <c:pt idx="27021">
                  <c:v>-8.4852799999999995</c:v>
                </c:pt>
                <c:pt idx="27022">
                  <c:v>-8.4852799999999995</c:v>
                </c:pt>
                <c:pt idx="27023">
                  <c:v>-8.4852799999999995</c:v>
                </c:pt>
                <c:pt idx="27024">
                  <c:v>-8.4852799999999995</c:v>
                </c:pt>
                <c:pt idx="27025">
                  <c:v>-8.4852799999999995</c:v>
                </c:pt>
                <c:pt idx="27026">
                  <c:v>-8.4852799999999995</c:v>
                </c:pt>
                <c:pt idx="27027">
                  <c:v>-8.4852799999999995</c:v>
                </c:pt>
                <c:pt idx="27028">
                  <c:v>-8.4852799999999995</c:v>
                </c:pt>
                <c:pt idx="27029">
                  <c:v>-8.4852799999999995</c:v>
                </c:pt>
                <c:pt idx="27030">
                  <c:v>-8.4852799999999995</c:v>
                </c:pt>
                <c:pt idx="27031">
                  <c:v>-8.4852799999999995</c:v>
                </c:pt>
                <c:pt idx="27032">
                  <c:v>-8.4852799999999995</c:v>
                </c:pt>
                <c:pt idx="27033">
                  <c:v>-8.4852799999999995</c:v>
                </c:pt>
                <c:pt idx="27034">
                  <c:v>-8.4852799999999995</c:v>
                </c:pt>
                <c:pt idx="27035">
                  <c:v>-8.4852799999999995</c:v>
                </c:pt>
                <c:pt idx="27036">
                  <c:v>-8.4852799999999995</c:v>
                </c:pt>
                <c:pt idx="27037">
                  <c:v>-8.4852799999999995</c:v>
                </c:pt>
                <c:pt idx="27038">
                  <c:v>-8.4852799999999995</c:v>
                </c:pt>
                <c:pt idx="27039">
                  <c:v>-8.4852799999999995</c:v>
                </c:pt>
                <c:pt idx="27040">
                  <c:v>-8.4852799999999995</c:v>
                </c:pt>
                <c:pt idx="27041">
                  <c:v>-8.4852799999999995</c:v>
                </c:pt>
                <c:pt idx="27042">
                  <c:v>-8.4852799999999995</c:v>
                </c:pt>
                <c:pt idx="27043">
                  <c:v>-8.4852799999999995</c:v>
                </c:pt>
                <c:pt idx="27044">
                  <c:v>-8.4852799999999995</c:v>
                </c:pt>
                <c:pt idx="27045">
                  <c:v>-8.4852799999999995</c:v>
                </c:pt>
                <c:pt idx="27046">
                  <c:v>-8.4852799999999995</c:v>
                </c:pt>
                <c:pt idx="27047">
                  <c:v>-8.4852799999999995</c:v>
                </c:pt>
                <c:pt idx="27048">
                  <c:v>-8.4852799999999995</c:v>
                </c:pt>
                <c:pt idx="27049">
                  <c:v>-8.4852799999999995</c:v>
                </c:pt>
                <c:pt idx="27050">
                  <c:v>-8.4852799999999995</c:v>
                </c:pt>
                <c:pt idx="27051">
                  <c:v>-8.4852799999999995</c:v>
                </c:pt>
                <c:pt idx="27052">
                  <c:v>-8.4852799999999995</c:v>
                </c:pt>
                <c:pt idx="27053">
                  <c:v>-8.4852799999999995</c:v>
                </c:pt>
                <c:pt idx="27054">
                  <c:v>-8.4852799999999995</c:v>
                </c:pt>
                <c:pt idx="27055">
                  <c:v>-8.4852799999999995</c:v>
                </c:pt>
                <c:pt idx="27056">
                  <c:v>-8.4852799999999995</c:v>
                </c:pt>
                <c:pt idx="27057">
                  <c:v>-8.4852799999999995</c:v>
                </c:pt>
                <c:pt idx="27058">
                  <c:v>-8.4852799999999995</c:v>
                </c:pt>
                <c:pt idx="27059">
                  <c:v>-8.4852799999999995</c:v>
                </c:pt>
                <c:pt idx="27060">
                  <c:v>-8.4852799999999995</c:v>
                </c:pt>
                <c:pt idx="27061">
                  <c:v>-8.4852799999999995</c:v>
                </c:pt>
                <c:pt idx="27062">
                  <c:v>-8.4852799999999995</c:v>
                </c:pt>
                <c:pt idx="27063">
                  <c:v>-8.4852799999999995</c:v>
                </c:pt>
                <c:pt idx="27064">
                  <c:v>-8.4852799999999995</c:v>
                </c:pt>
                <c:pt idx="27065">
                  <c:v>-8.4852799999999995</c:v>
                </c:pt>
                <c:pt idx="27066">
                  <c:v>-8.4852799999999995</c:v>
                </c:pt>
                <c:pt idx="27067">
                  <c:v>-8.4852799999999995</c:v>
                </c:pt>
                <c:pt idx="27068">
                  <c:v>-8.4852799999999995</c:v>
                </c:pt>
                <c:pt idx="27069">
                  <c:v>-8.4852799999999995</c:v>
                </c:pt>
                <c:pt idx="27070">
                  <c:v>-8.4852799999999995</c:v>
                </c:pt>
                <c:pt idx="27071">
                  <c:v>-8.4852799999999995</c:v>
                </c:pt>
                <c:pt idx="27072">
                  <c:v>-8.4852799999999995</c:v>
                </c:pt>
                <c:pt idx="27073">
                  <c:v>-8.4852799999999995</c:v>
                </c:pt>
                <c:pt idx="27074">
                  <c:v>-8.4852799999999995</c:v>
                </c:pt>
                <c:pt idx="27075">
                  <c:v>-8.4852799999999995</c:v>
                </c:pt>
                <c:pt idx="27076">
                  <c:v>-8.4852799999999995</c:v>
                </c:pt>
                <c:pt idx="27077">
                  <c:v>-8.4852799999999995</c:v>
                </c:pt>
                <c:pt idx="27078">
                  <c:v>-8.4852799999999995</c:v>
                </c:pt>
                <c:pt idx="27079">
                  <c:v>-8.4852799999999995</c:v>
                </c:pt>
                <c:pt idx="27080">
                  <c:v>-8.4852799999999995</c:v>
                </c:pt>
                <c:pt idx="27081">
                  <c:v>-8.4852799999999995</c:v>
                </c:pt>
                <c:pt idx="27082">
                  <c:v>-8.4852799999999995</c:v>
                </c:pt>
                <c:pt idx="27083">
                  <c:v>-8.4852799999999995</c:v>
                </c:pt>
                <c:pt idx="27084">
                  <c:v>-8.4852799999999995</c:v>
                </c:pt>
                <c:pt idx="27085">
                  <c:v>-8.4852799999999995</c:v>
                </c:pt>
                <c:pt idx="27086">
                  <c:v>-8.4852799999999995</c:v>
                </c:pt>
                <c:pt idx="27087">
                  <c:v>-8.4852799999999995</c:v>
                </c:pt>
                <c:pt idx="27088">
                  <c:v>-8.4852799999999995</c:v>
                </c:pt>
                <c:pt idx="27089">
                  <c:v>-8.4852799999999995</c:v>
                </c:pt>
                <c:pt idx="27090">
                  <c:v>-8.4852799999999995</c:v>
                </c:pt>
                <c:pt idx="27091">
                  <c:v>-8.4852799999999995</c:v>
                </c:pt>
                <c:pt idx="27092">
                  <c:v>-8.4852799999999995</c:v>
                </c:pt>
                <c:pt idx="27093">
                  <c:v>-8.4852799999999995</c:v>
                </c:pt>
                <c:pt idx="27094">
                  <c:v>-8.4852799999999995</c:v>
                </c:pt>
                <c:pt idx="27095">
                  <c:v>-8.4852799999999995</c:v>
                </c:pt>
                <c:pt idx="27096">
                  <c:v>-8.4852799999999995</c:v>
                </c:pt>
                <c:pt idx="27097">
                  <c:v>-8.4852799999999995</c:v>
                </c:pt>
                <c:pt idx="27098">
                  <c:v>-8.4852799999999995</c:v>
                </c:pt>
                <c:pt idx="27099">
                  <c:v>-8.4852799999999995</c:v>
                </c:pt>
                <c:pt idx="27100">
                  <c:v>-8.4852799999999995</c:v>
                </c:pt>
                <c:pt idx="27101">
                  <c:v>-8.4852799999999995</c:v>
                </c:pt>
                <c:pt idx="27102">
                  <c:v>-8.4852799999999995</c:v>
                </c:pt>
                <c:pt idx="27103">
                  <c:v>-8.4852799999999995</c:v>
                </c:pt>
                <c:pt idx="27104">
                  <c:v>-8.4852799999999995</c:v>
                </c:pt>
                <c:pt idx="27105">
                  <c:v>-8.4852799999999995</c:v>
                </c:pt>
                <c:pt idx="27106">
                  <c:v>-8.4852799999999995</c:v>
                </c:pt>
                <c:pt idx="27107">
                  <c:v>-8.4852799999999995</c:v>
                </c:pt>
                <c:pt idx="27108">
                  <c:v>-8.4852799999999995</c:v>
                </c:pt>
                <c:pt idx="27109">
                  <c:v>-8.4852799999999995</c:v>
                </c:pt>
                <c:pt idx="27110">
                  <c:v>-8.4852799999999995</c:v>
                </c:pt>
                <c:pt idx="27111">
                  <c:v>-8.4852799999999995</c:v>
                </c:pt>
                <c:pt idx="27112">
                  <c:v>-8.4852799999999995</c:v>
                </c:pt>
                <c:pt idx="27113">
                  <c:v>-8.4852799999999995</c:v>
                </c:pt>
                <c:pt idx="27114">
                  <c:v>-8.4852799999999995</c:v>
                </c:pt>
                <c:pt idx="27115">
                  <c:v>-8.4852799999999995</c:v>
                </c:pt>
                <c:pt idx="27116">
                  <c:v>-8.4852799999999995</c:v>
                </c:pt>
                <c:pt idx="27117">
                  <c:v>-8.4852799999999995</c:v>
                </c:pt>
                <c:pt idx="27118">
                  <c:v>-8.4852799999999995</c:v>
                </c:pt>
                <c:pt idx="27119">
                  <c:v>-8.4852799999999995</c:v>
                </c:pt>
                <c:pt idx="27120">
                  <c:v>-8.4852799999999995</c:v>
                </c:pt>
                <c:pt idx="27121">
                  <c:v>-8.4852799999999995</c:v>
                </c:pt>
                <c:pt idx="27122">
                  <c:v>-8.4852799999999995</c:v>
                </c:pt>
                <c:pt idx="27123">
                  <c:v>-8.4852799999999995</c:v>
                </c:pt>
                <c:pt idx="27124">
                  <c:v>-8.4852799999999995</c:v>
                </c:pt>
                <c:pt idx="27125">
                  <c:v>-8.4852799999999995</c:v>
                </c:pt>
                <c:pt idx="27126">
                  <c:v>-8.4852799999999995</c:v>
                </c:pt>
                <c:pt idx="27127">
                  <c:v>-8.4852799999999995</c:v>
                </c:pt>
                <c:pt idx="27128">
                  <c:v>-8.4852799999999995</c:v>
                </c:pt>
                <c:pt idx="27129">
                  <c:v>-8.4852799999999995</c:v>
                </c:pt>
                <c:pt idx="27130">
                  <c:v>-8.4852799999999995</c:v>
                </c:pt>
                <c:pt idx="27131">
                  <c:v>-8.4852799999999995</c:v>
                </c:pt>
                <c:pt idx="27132">
                  <c:v>-8.4852799999999995</c:v>
                </c:pt>
                <c:pt idx="27133">
                  <c:v>-8.4852799999999995</c:v>
                </c:pt>
                <c:pt idx="27134">
                  <c:v>-8.4852799999999995</c:v>
                </c:pt>
                <c:pt idx="27135">
                  <c:v>-8.4852799999999995</c:v>
                </c:pt>
                <c:pt idx="27136">
                  <c:v>-8.4852799999999995</c:v>
                </c:pt>
                <c:pt idx="27137">
                  <c:v>-8.4852799999999995</c:v>
                </c:pt>
                <c:pt idx="27138">
                  <c:v>-8.4852799999999995</c:v>
                </c:pt>
                <c:pt idx="27139">
                  <c:v>-8.4852799999999995</c:v>
                </c:pt>
                <c:pt idx="27140">
                  <c:v>-8.4852799999999995</c:v>
                </c:pt>
                <c:pt idx="27141">
                  <c:v>-8.4852799999999995</c:v>
                </c:pt>
                <c:pt idx="27142">
                  <c:v>-8.4852799999999995</c:v>
                </c:pt>
                <c:pt idx="27143">
                  <c:v>-8.4852799999999995</c:v>
                </c:pt>
                <c:pt idx="27144">
                  <c:v>-8.4852799999999995</c:v>
                </c:pt>
                <c:pt idx="27145">
                  <c:v>-8.4852799999999995</c:v>
                </c:pt>
                <c:pt idx="27146">
                  <c:v>-8.4852799999999995</c:v>
                </c:pt>
                <c:pt idx="27147">
                  <c:v>-8.4852799999999995</c:v>
                </c:pt>
                <c:pt idx="27148">
                  <c:v>-8.4852799999999995</c:v>
                </c:pt>
                <c:pt idx="27149">
                  <c:v>-8.4852799999999995</c:v>
                </c:pt>
                <c:pt idx="27150">
                  <c:v>-8.4852799999999995</c:v>
                </c:pt>
                <c:pt idx="27151">
                  <c:v>-8.4852799999999995</c:v>
                </c:pt>
                <c:pt idx="27152">
                  <c:v>-8.4852799999999995</c:v>
                </c:pt>
                <c:pt idx="27153">
                  <c:v>-8.4852799999999995</c:v>
                </c:pt>
                <c:pt idx="27154">
                  <c:v>-8.4852799999999995</c:v>
                </c:pt>
                <c:pt idx="27155">
                  <c:v>-8.4852799999999995</c:v>
                </c:pt>
                <c:pt idx="27156">
                  <c:v>-8.4852799999999995</c:v>
                </c:pt>
                <c:pt idx="27157">
                  <c:v>-8.4852799999999995</c:v>
                </c:pt>
                <c:pt idx="27158">
                  <c:v>-8.4852799999999995</c:v>
                </c:pt>
                <c:pt idx="27159">
                  <c:v>-8.4852799999999995</c:v>
                </c:pt>
                <c:pt idx="27160">
                  <c:v>-8.4852799999999995</c:v>
                </c:pt>
                <c:pt idx="27161">
                  <c:v>-8.4852799999999995</c:v>
                </c:pt>
                <c:pt idx="27162">
                  <c:v>-8.4852799999999995</c:v>
                </c:pt>
                <c:pt idx="27163">
                  <c:v>-8.4852799999999995</c:v>
                </c:pt>
                <c:pt idx="27164">
                  <c:v>-8.4852799999999995</c:v>
                </c:pt>
                <c:pt idx="27165">
                  <c:v>-8.4852799999999995</c:v>
                </c:pt>
                <c:pt idx="27166">
                  <c:v>-8.4852799999999995</c:v>
                </c:pt>
                <c:pt idx="27167">
                  <c:v>-8.4852799999999995</c:v>
                </c:pt>
                <c:pt idx="27168">
                  <c:v>-8.4852799999999995</c:v>
                </c:pt>
                <c:pt idx="27169">
                  <c:v>-8.4852799999999995</c:v>
                </c:pt>
                <c:pt idx="27170">
                  <c:v>-8.4852799999999995</c:v>
                </c:pt>
                <c:pt idx="27171">
                  <c:v>-8.4852799999999995</c:v>
                </c:pt>
                <c:pt idx="27172">
                  <c:v>-8.4852799999999995</c:v>
                </c:pt>
                <c:pt idx="27173">
                  <c:v>-8.4852799999999995</c:v>
                </c:pt>
                <c:pt idx="27174">
                  <c:v>-8.4852799999999995</c:v>
                </c:pt>
                <c:pt idx="27175">
                  <c:v>-8.4852799999999995</c:v>
                </c:pt>
                <c:pt idx="27176">
                  <c:v>-8.4852799999999995</c:v>
                </c:pt>
                <c:pt idx="27177">
                  <c:v>-8.4852799999999995</c:v>
                </c:pt>
                <c:pt idx="27178">
                  <c:v>-8.4852799999999995</c:v>
                </c:pt>
                <c:pt idx="27179">
                  <c:v>-8.4852799999999995</c:v>
                </c:pt>
                <c:pt idx="27180">
                  <c:v>-8.4852799999999995</c:v>
                </c:pt>
                <c:pt idx="27181">
                  <c:v>-8.4852799999999995</c:v>
                </c:pt>
                <c:pt idx="27182">
                  <c:v>-8.4852799999999995</c:v>
                </c:pt>
                <c:pt idx="27183">
                  <c:v>-8.4852799999999995</c:v>
                </c:pt>
                <c:pt idx="27184">
                  <c:v>-8.4852799999999995</c:v>
                </c:pt>
                <c:pt idx="27185">
                  <c:v>-8.4852799999999995</c:v>
                </c:pt>
                <c:pt idx="27186">
                  <c:v>-8.4852799999999995</c:v>
                </c:pt>
                <c:pt idx="27187">
                  <c:v>-8.4852799999999995</c:v>
                </c:pt>
                <c:pt idx="27188">
                  <c:v>-8.4852799999999995</c:v>
                </c:pt>
                <c:pt idx="27189">
                  <c:v>-8.4852799999999995</c:v>
                </c:pt>
                <c:pt idx="27190">
                  <c:v>-8.4852799999999995</c:v>
                </c:pt>
                <c:pt idx="27191">
                  <c:v>-8.4852799999999995</c:v>
                </c:pt>
                <c:pt idx="27192">
                  <c:v>-8.4852799999999995</c:v>
                </c:pt>
                <c:pt idx="27193">
                  <c:v>-8.4852799999999995</c:v>
                </c:pt>
                <c:pt idx="27194">
                  <c:v>-8.4852799999999995</c:v>
                </c:pt>
                <c:pt idx="27195">
                  <c:v>-8.4852799999999995</c:v>
                </c:pt>
                <c:pt idx="27196">
                  <c:v>-8.4852799999999995</c:v>
                </c:pt>
                <c:pt idx="27197">
                  <c:v>-8.4852799999999995</c:v>
                </c:pt>
                <c:pt idx="27198">
                  <c:v>-8.4852799999999995</c:v>
                </c:pt>
                <c:pt idx="27199">
                  <c:v>-8.4852799999999995</c:v>
                </c:pt>
                <c:pt idx="27200">
                  <c:v>-8.4852799999999995</c:v>
                </c:pt>
                <c:pt idx="27201">
                  <c:v>-8.4852799999999995</c:v>
                </c:pt>
                <c:pt idx="27202">
                  <c:v>-8.4852799999999995</c:v>
                </c:pt>
                <c:pt idx="27203">
                  <c:v>-8.4852799999999995</c:v>
                </c:pt>
                <c:pt idx="27204">
                  <c:v>-8.4852799999999995</c:v>
                </c:pt>
                <c:pt idx="27205">
                  <c:v>-8.4852799999999995</c:v>
                </c:pt>
                <c:pt idx="27206">
                  <c:v>-8.4852799999999995</c:v>
                </c:pt>
                <c:pt idx="27207">
                  <c:v>-8.4852799999999995</c:v>
                </c:pt>
                <c:pt idx="27208">
                  <c:v>-8.4852799999999995</c:v>
                </c:pt>
                <c:pt idx="27209">
                  <c:v>-8.4852799999999995</c:v>
                </c:pt>
                <c:pt idx="27210">
                  <c:v>-8.4852799999999995</c:v>
                </c:pt>
                <c:pt idx="27211">
                  <c:v>-8.4852799999999995</c:v>
                </c:pt>
                <c:pt idx="27212">
                  <c:v>-8.4852799999999995</c:v>
                </c:pt>
                <c:pt idx="27213">
                  <c:v>-8.4852799999999995</c:v>
                </c:pt>
                <c:pt idx="27214">
                  <c:v>-8.4852799999999995</c:v>
                </c:pt>
                <c:pt idx="27215">
                  <c:v>-8.4852799999999995</c:v>
                </c:pt>
                <c:pt idx="27216">
                  <c:v>-8.4852799999999995</c:v>
                </c:pt>
                <c:pt idx="27217">
                  <c:v>-8.4852799999999995</c:v>
                </c:pt>
                <c:pt idx="27218">
                  <c:v>-8.4852799999999995</c:v>
                </c:pt>
                <c:pt idx="27219">
                  <c:v>-8.4852799999999995</c:v>
                </c:pt>
                <c:pt idx="27220">
                  <c:v>-8.4852799999999995</c:v>
                </c:pt>
                <c:pt idx="27221">
                  <c:v>-8.4852799999999995</c:v>
                </c:pt>
                <c:pt idx="27222">
                  <c:v>-8.4852799999999995</c:v>
                </c:pt>
                <c:pt idx="27223">
                  <c:v>-8.4852799999999995</c:v>
                </c:pt>
                <c:pt idx="27224">
                  <c:v>-8.4852799999999995</c:v>
                </c:pt>
                <c:pt idx="27225">
                  <c:v>-8.4852799999999995</c:v>
                </c:pt>
                <c:pt idx="27226">
                  <c:v>-8.4852799999999995</c:v>
                </c:pt>
                <c:pt idx="27227">
                  <c:v>-8.4852799999999995</c:v>
                </c:pt>
                <c:pt idx="27228">
                  <c:v>-8.4852799999999995</c:v>
                </c:pt>
                <c:pt idx="27229">
                  <c:v>-8.4852799999999995</c:v>
                </c:pt>
                <c:pt idx="27230">
                  <c:v>-8.4852799999999995</c:v>
                </c:pt>
                <c:pt idx="27231">
                  <c:v>-8.4852799999999995</c:v>
                </c:pt>
                <c:pt idx="27232">
                  <c:v>-8.4852799999999995</c:v>
                </c:pt>
                <c:pt idx="27233">
                  <c:v>-8.4852799999999995</c:v>
                </c:pt>
                <c:pt idx="27234">
                  <c:v>-8.4852799999999995</c:v>
                </c:pt>
                <c:pt idx="27235">
                  <c:v>-8.4852799999999995</c:v>
                </c:pt>
                <c:pt idx="27236">
                  <c:v>-8.4852799999999995</c:v>
                </c:pt>
                <c:pt idx="27237">
                  <c:v>-8.4852799999999995</c:v>
                </c:pt>
                <c:pt idx="27238">
                  <c:v>-8.4852799999999995</c:v>
                </c:pt>
                <c:pt idx="27239">
                  <c:v>-8.4852799999999995</c:v>
                </c:pt>
                <c:pt idx="27240">
                  <c:v>-8.4852799999999995</c:v>
                </c:pt>
                <c:pt idx="27241">
                  <c:v>-8.4852799999999995</c:v>
                </c:pt>
                <c:pt idx="27242">
                  <c:v>-8.4852799999999995</c:v>
                </c:pt>
                <c:pt idx="27243">
                  <c:v>-8.4852799999999995</c:v>
                </c:pt>
                <c:pt idx="27244">
                  <c:v>-8.4852799999999995</c:v>
                </c:pt>
                <c:pt idx="27245">
                  <c:v>-8.4852799999999995</c:v>
                </c:pt>
                <c:pt idx="27246">
                  <c:v>-8.4852799999999995</c:v>
                </c:pt>
                <c:pt idx="27247">
                  <c:v>-8.4852799999999995</c:v>
                </c:pt>
                <c:pt idx="27248">
                  <c:v>-8.4852799999999995</c:v>
                </c:pt>
                <c:pt idx="27249">
                  <c:v>-8.4852799999999995</c:v>
                </c:pt>
                <c:pt idx="27250">
                  <c:v>-8.4852799999999995</c:v>
                </c:pt>
                <c:pt idx="27251">
                  <c:v>-8.4852799999999995</c:v>
                </c:pt>
                <c:pt idx="27252">
                  <c:v>-8.4852799999999995</c:v>
                </c:pt>
                <c:pt idx="27253">
                  <c:v>-8.4852799999999995</c:v>
                </c:pt>
                <c:pt idx="27254">
                  <c:v>-8.4852799999999995</c:v>
                </c:pt>
                <c:pt idx="27255">
                  <c:v>-8.4852799999999995</c:v>
                </c:pt>
                <c:pt idx="27256">
                  <c:v>-8.4852799999999995</c:v>
                </c:pt>
                <c:pt idx="27257">
                  <c:v>-8.4852799999999995</c:v>
                </c:pt>
                <c:pt idx="27258">
                  <c:v>-8.4852799999999995</c:v>
                </c:pt>
                <c:pt idx="27259">
                  <c:v>-8.4852799999999995</c:v>
                </c:pt>
                <c:pt idx="27260">
                  <c:v>-8.4852799999999995</c:v>
                </c:pt>
                <c:pt idx="27261">
                  <c:v>-8.4852799999999995</c:v>
                </c:pt>
                <c:pt idx="27262">
                  <c:v>-8.4852799999999995</c:v>
                </c:pt>
                <c:pt idx="27263">
                  <c:v>-8.4852799999999995</c:v>
                </c:pt>
                <c:pt idx="27264">
                  <c:v>-8.4852799999999995</c:v>
                </c:pt>
                <c:pt idx="27265">
                  <c:v>-8.4852799999999995</c:v>
                </c:pt>
                <c:pt idx="27266">
                  <c:v>-8.4852799999999995</c:v>
                </c:pt>
                <c:pt idx="27267">
                  <c:v>-8.4852799999999995</c:v>
                </c:pt>
                <c:pt idx="27268">
                  <c:v>-8.4852799999999995</c:v>
                </c:pt>
                <c:pt idx="27269">
                  <c:v>-8.4852799999999995</c:v>
                </c:pt>
                <c:pt idx="27270">
                  <c:v>-8.4852799999999995</c:v>
                </c:pt>
                <c:pt idx="27271">
                  <c:v>-8.4852799999999995</c:v>
                </c:pt>
                <c:pt idx="27272">
                  <c:v>-8.4852799999999995</c:v>
                </c:pt>
                <c:pt idx="27273">
                  <c:v>-8.4852799999999995</c:v>
                </c:pt>
                <c:pt idx="27274">
                  <c:v>-8.4852799999999995</c:v>
                </c:pt>
                <c:pt idx="27275">
                  <c:v>-8.4852799999999995</c:v>
                </c:pt>
                <c:pt idx="27276">
                  <c:v>-8.4852799999999995</c:v>
                </c:pt>
                <c:pt idx="27277">
                  <c:v>-8.4852799999999995</c:v>
                </c:pt>
                <c:pt idx="27278">
                  <c:v>-8.4852799999999995</c:v>
                </c:pt>
                <c:pt idx="27279">
                  <c:v>-8.4852799999999995</c:v>
                </c:pt>
                <c:pt idx="27280">
                  <c:v>-8.4852799999999995</c:v>
                </c:pt>
                <c:pt idx="27281">
                  <c:v>-8.4852799999999995</c:v>
                </c:pt>
                <c:pt idx="27282">
                  <c:v>-8.4852799999999995</c:v>
                </c:pt>
                <c:pt idx="27283">
                  <c:v>-8.4852799999999995</c:v>
                </c:pt>
                <c:pt idx="27284">
                  <c:v>-8.4852799999999995</c:v>
                </c:pt>
                <c:pt idx="27285">
                  <c:v>-8.4852799999999995</c:v>
                </c:pt>
                <c:pt idx="27286">
                  <c:v>-8.4852799999999995</c:v>
                </c:pt>
                <c:pt idx="27287">
                  <c:v>-8.4852799999999995</c:v>
                </c:pt>
                <c:pt idx="27288">
                  <c:v>-8.4852799999999995</c:v>
                </c:pt>
                <c:pt idx="27289">
                  <c:v>-8.4852799999999995</c:v>
                </c:pt>
                <c:pt idx="27290">
                  <c:v>-8.4852799999999995</c:v>
                </c:pt>
                <c:pt idx="27291">
                  <c:v>-8.4852799999999995</c:v>
                </c:pt>
                <c:pt idx="27292">
                  <c:v>-8.4852799999999995</c:v>
                </c:pt>
                <c:pt idx="27293">
                  <c:v>-8.4852799999999995</c:v>
                </c:pt>
                <c:pt idx="27294">
                  <c:v>-8.4852799999999995</c:v>
                </c:pt>
                <c:pt idx="27295">
                  <c:v>-8.4852799999999995</c:v>
                </c:pt>
                <c:pt idx="27296">
                  <c:v>-8.4852799999999995</c:v>
                </c:pt>
                <c:pt idx="27297">
                  <c:v>-8.4852799999999995</c:v>
                </c:pt>
                <c:pt idx="27298">
                  <c:v>-8.4852799999999995</c:v>
                </c:pt>
                <c:pt idx="27299">
                  <c:v>-8.4852799999999995</c:v>
                </c:pt>
                <c:pt idx="27300">
                  <c:v>-8.4852799999999995</c:v>
                </c:pt>
                <c:pt idx="27301">
                  <c:v>-8.4852799999999995</c:v>
                </c:pt>
                <c:pt idx="27302">
                  <c:v>-8.4852799999999995</c:v>
                </c:pt>
                <c:pt idx="27303">
                  <c:v>-8.4852799999999995</c:v>
                </c:pt>
                <c:pt idx="27304">
                  <c:v>-8.4852799999999995</c:v>
                </c:pt>
                <c:pt idx="27305">
                  <c:v>-8.4852799999999995</c:v>
                </c:pt>
                <c:pt idx="27306">
                  <c:v>-8.4852799999999995</c:v>
                </c:pt>
                <c:pt idx="27307">
                  <c:v>-8.4852799999999995</c:v>
                </c:pt>
                <c:pt idx="27308">
                  <c:v>-8.4852799999999995</c:v>
                </c:pt>
                <c:pt idx="27309">
                  <c:v>-8.4852799999999995</c:v>
                </c:pt>
                <c:pt idx="27310">
                  <c:v>-8.4852799999999995</c:v>
                </c:pt>
                <c:pt idx="27311">
                  <c:v>-8.4852799999999995</c:v>
                </c:pt>
                <c:pt idx="27312">
                  <c:v>-8.4852799999999995</c:v>
                </c:pt>
                <c:pt idx="27313">
                  <c:v>-8.4852799999999995</c:v>
                </c:pt>
                <c:pt idx="27314">
                  <c:v>-8.4852799999999995</c:v>
                </c:pt>
                <c:pt idx="27315">
                  <c:v>-8.4852799999999995</c:v>
                </c:pt>
                <c:pt idx="27316">
                  <c:v>-8.4852799999999995</c:v>
                </c:pt>
                <c:pt idx="27317">
                  <c:v>-8.4852799999999995</c:v>
                </c:pt>
                <c:pt idx="27318">
                  <c:v>-8.4852799999999995</c:v>
                </c:pt>
                <c:pt idx="27319">
                  <c:v>-8.4852799999999995</c:v>
                </c:pt>
                <c:pt idx="27320">
                  <c:v>-8.4852799999999995</c:v>
                </c:pt>
                <c:pt idx="27321">
                  <c:v>-8.4852799999999995</c:v>
                </c:pt>
                <c:pt idx="27322">
                  <c:v>-8.4852799999999995</c:v>
                </c:pt>
                <c:pt idx="27323">
                  <c:v>-8.4852799999999995</c:v>
                </c:pt>
                <c:pt idx="27324">
                  <c:v>-8.4852799999999995</c:v>
                </c:pt>
                <c:pt idx="27325">
                  <c:v>-8.4852799999999995</c:v>
                </c:pt>
                <c:pt idx="27326">
                  <c:v>-8.4852799999999995</c:v>
                </c:pt>
                <c:pt idx="27327">
                  <c:v>-8.4852799999999995</c:v>
                </c:pt>
                <c:pt idx="27328">
                  <c:v>-8.4852799999999995</c:v>
                </c:pt>
                <c:pt idx="27329">
                  <c:v>-8.4852799999999995</c:v>
                </c:pt>
                <c:pt idx="27330">
                  <c:v>-8.4852799999999995</c:v>
                </c:pt>
                <c:pt idx="27331">
                  <c:v>-8.4852799999999995</c:v>
                </c:pt>
                <c:pt idx="27332">
                  <c:v>-8.4852799999999995</c:v>
                </c:pt>
                <c:pt idx="27333">
                  <c:v>-8.4852799999999995</c:v>
                </c:pt>
                <c:pt idx="27334">
                  <c:v>-8.4852799999999995</c:v>
                </c:pt>
                <c:pt idx="27335">
                  <c:v>-8.4852799999999995</c:v>
                </c:pt>
                <c:pt idx="27336">
                  <c:v>-8.4852799999999995</c:v>
                </c:pt>
                <c:pt idx="27337">
                  <c:v>-8.4852799999999995</c:v>
                </c:pt>
                <c:pt idx="27338">
                  <c:v>-8.4852799999999995</c:v>
                </c:pt>
                <c:pt idx="27339">
                  <c:v>-8.4852799999999995</c:v>
                </c:pt>
                <c:pt idx="27340">
                  <c:v>-8.4852799999999995</c:v>
                </c:pt>
                <c:pt idx="27341">
                  <c:v>-8.4852799999999995</c:v>
                </c:pt>
                <c:pt idx="27342">
                  <c:v>-8.4852799999999995</c:v>
                </c:pt>
                <c:pt idx="27343">
                  <c:v>-8.4852799999999995</c:v>
                </c:pt>
                <c:pt idx="27344">
                  <c:v>-8.4852799999999995</c:v>
                </c:pt>
                <c:pt idx="27345">
                  <c:v>-8.4852799999999995</c:v>
                </c:pt>
                <c:pt idx="27346">
                  <c:v>-8.4852799999999995</c:v>
                </c:pt>
                <c:pt idx="27347">
                  <c:v>-8.4852799999999995</c:v>
                </c:pt>
                <c:pt idx="27348">
                  <c:v>-8.4852799999999995</c:v>
                </c:pt>
                <c:pt idx="27349">
                  <c:v>-8.4852799999999995</c:v>
                </c:pt>
                <c:pt idx="27350">
                  <c:v>-8.4852799999999995</c:v>
                </c:pt>
                <c:pt idx="27351">
                  <c:v>-8.4852799999999995</c:v>
                </c:pt>
                <c:pt idx="27352">
                  <c:v>-8.4852799999999995</c:v>
                </c:pt>
                <c:pt idx="27353">
                  <c:v>-8.4852799999999995</c:v>
                </c:pt>
                <c:pt idx="27354">
                  <c:v>-8.4852799999999995</c:v>
                </c:pt>
                <c:pt idx="27355">
                  <c:v>-8.4852799999999995</c:v>
                </c:pt>
                <c:pt idx="27356">
                  <c:v>-8.4852799999999995</c:v>
                </c:pt>
                <c:pt idx="27357">
                  <c:v>-8.4852799999999995</c:v>
                </c:pt>
                <c:pt idx="27358">
                  <c:v>-8.4852799999999995</c:v>
                </c:pt>
                <c:pt idx="27359">
                  <c:v>-8.4852799999999995</c:v>
                </c:pt>
                <c:pt idx="27360">
                  <c:v>-8.4852799999999995</c:v>
                </c:pt>
                <c:pt idx="27361">
                  <c:v>-8.4852799999999995</c:v>
                </c:pt>
                <c:pt idx="27362">
                  <c:v>-8.4852799999999995</c:v>
                </c:pt>
                <c:pt idx="27363">
                  <c:v>-8.4852799999999995</c:v>
                </c:pt>
                <c:pt idx="27364">
                  <c:v>-8.4852799999999995</c:v>
                </c:pt>
                <c:pt idx="27365">
                  <c:v>-8.4852799999999995</c:v>
                </c:pt>
                <c:pt idx="27366">
                  <c:v>-8.4852799999999995</c:v>
                </c:pt>
                <c:pt idx="27367">
                  <c:v>-8.4852799999999995</c:v>
                </c:pt>
                <c:pt idx="27368">
                  <c:v>-8.4852799999999995</c:v>
                </c:pt>
                <c:pt idx="27369">
                  <c:v>-8.4852799999999995</c:v>
                </c:pt>
                <c:pt idx="27370">
                  <c:v>-8.4852799999999995</c:v>
                </c:pt>
                <c:pt idx="27371">
                  <c:v>-8.4852799999999995</c:v>
                </c:pt>
                <c:pt idx="27372">
                  <c:v>-8.4852799999999995</c:v>
                </c:pt>
                <c:pt idx="27373">
                  <c:v>-8.4852799999999995</c:v>
                </c:pt>
                <c:pt idx="27374">
                  <c:v>-8.4852799999999995</c:v>
                </c:pt>
                <c:pt idx="27375">
                  <c:v>-8.4852799999999995</c:v>
                </c:pt>
                <c:pt idx="27376">
                  <c:v>-8.4852799999999995</c:v>
                </c:pt>
                <c:pt idx="27377">
                  <c:v>-8.4852799999999995</c:v>
                </c:pt>
                <c:pt idx="27378">
                  <c:v>-8.4852799999999995</c:v>
                </c:pt>
                <c:pt idx="27379">
                  <c:v>-8.4852799999999995</c:v>
                </c:pt>
                <c:pt idx="27380">
                  <c:v>-8.4852799999999995</c:v>
                </c:pt>
                <c:pt idx="27381">
                  <c:v>-8.4852799999999995</c:v>
                </c:pt>
                <c:pt idx="27382">
                  <c:v>-8.4852799999999995</c:v>
                </c:pt>
                <c:pt idx="27383">
                  <c:v>-8.4852799999999995</c:v>
                </c:pt>
                <c:pt idx="27384">
                  <c:v>-8.4852799999999995</c:v>
                </c:pt>
                <c:pt idx="27385">
                  <c:v>-8.4852799999999995</c:v>
                </c:pt>
                <c:pt idx="27386">
                  <c:v>-8.4852799999999995</c:v>
                </c:pt>
                <c:pt idx="27387">
                  <c:v>-8.4852799999999995</c:v>
                </c:pt>
                <c:pt idx="27388">
                  <c:v>-8.4852799999999995</c:v>
                </c:pt>
                <c:pt idx="27389">
                  <c:v>-8.4852799999999995</c:v>
                </c:pt>
                <c:pt idx="27390">
                  <c:v>-8.4852799999999995</c:v>
                </c:pt>
                <c:pt idx="27391">
                  <c:v>-8.4852799999999995</c:v>
                </c:pt>
                <c:pt idx="27392">
                  <c:v>-8.4852799999999995</c:v>
                </c:pt>
                <c:pt idx="27393">
                  <c:v>-8.4852799999999995</c:v>
                </c:pt>
                <c:pt idx="27394">
                  <c:v>-8.4852799999999995</c:v>
                </c:pt>
                <c:pt idx="27395">
                  <c:v>-8.4852799999999995</c:v>
                </c:pt>
                <c:pt idx="27396">
                  <c:v>-8.4852799999999995</c:v>
                </c:pt>
                <c:pt idx="27397">
                  <c:v>-8.4852799999999995</c:v>
                </c:pt>
                <c:pt idx="27398">
                  <c:v>-8.4852799999999995</c:v>
                </c:pt>
                <c:pt idx="27399">
                  <c:v>-8.4852799999999995</c:v>
                </c:pt>
                <c:pt idx="27400">
                  <c:v>-8.4852799999999995</c:v>
                </c:pt>
                <c:pt idx="27401">
                  <c:v>-8.4852799999999995</c:v>
                </c:pt>
                <c:pt idx="27402">
                  <c:v>-8.4852799999999995</c:v>
                </c:pt>
                <c:pt idx="27403">
                  <c:v>-8.4852799999999995</c:v>
                </c:pt>
                <c:pt idx="27404">
                  <c:v>-8.4852799999999995</c:v>
                </c:pt>
                <c:pt idx="27405">
                  <c:v>-8.4852799999999995</c:v>
                </c:pt>
                <c:pt idx="27406">
                  <c:v>-8.4852799999999995</c:v>
                </c:pt>
                <c:pt idx="27407">
                  <c:v>-8.4852799999999995</c:v>
                </c:pt>
                <c:pt idx="27408">
                  <c:v>-8.4852799999999995</c:v>
                </c:pt>
                <c:pt idx="27409">
                  <c:v>-8.4852799999999995</c:v>
                </c:pt>
                <c:pt idx="27410">
                  <c:v>-8.4852799999999995</c:v>
                </c:pt>
                <c:pt idx="27411">
                  <c:v>-8.4852799999999995</c:v>
                </c:pt>
                <c:pt idx="27412">
                  <c:v>-8.4852799999999995</c:v>
                </c:pt>
                <c:pt idx="27413">
                  <c:v>-8.4852799999999995</c:v>
                </c:pt>
                <c:pt idx="27414">
                  <c:v>-8.4852799999999995</c:v>
                </c:pt>
                <c:pt idx="27415">
                  <c:v>-8.4852799999999995</c:v>
                </c:pt>
                <c:pt idx="27416">
                  <c:v>-8.4852799999999995</c:v>
                </c:pt>
                <c:pt idx="27417">
                  <c:v>-8.4852799999999995</c:v>
                </c:pt>
                <c:pt idx="27418">
                  <c:v>-8.4852799999999995</c:v>
                </c:pt>
                <c:pt idx="27419">
                  <c:v>-8.4852799999999995</c:v>
                </c:pt>
                <c:pt idx="27420">
                  <c:v>-8.4852799999999995</c:v>
                </c:pt>
                <c:pt idx="27421">
                  <c:v>-8.4852799999999995</c:v>
                </c:pt>
                <c:pt idx="27422">
                  <c:v>-8.4852799999999995</c:v>
                </c:pt>
                <c:pt idx="27423">
                  <c:v>-8.4852799999999995</c:v>
                </c:pt>
                <c:pt idx="27424">
                  <c:v>-8.4852799999999995</c:v>
                </c:pt>
                <c:pt idx="27425">
                  <c:v>-8.4852799999999995</c:v>
                </c:pt>
                <c:pt idx="27426">
                  <c:v>-8.4852799999999995</c:v>
                </c:pt>
                <c:pt idx="27427">
                  <c:v>-8.4852799999999995</c:v>
                </c:pt>
                <c:pt idx="27428">
                  <c:v>-8.4852799999999995</c:v>
                </c:pt>
                <c:pt idx="27429">
                  <c:v>-8.4852799999999995</c:v>
                </c:pt>
                <c:pt idx="27430">
                  <c:v>-8.4852799999999995</c:v>
                </c:pt>
                <c:pt idx="27431">
                  <c:v>-8.4852799999999995</c:v>
                </c:pt>
                <c:pt idx="27432">
                  <c:v>-8.4852799999999995</c:v>
                </c:pt>
                <c:pt idx="27433">
                  <c:v>-8.4852799999999995</c:v>
                </c:pt>
                <c:pt idx="27434">
                  <c:v>-8.4852799999999995</c:v>
                </c:pt>
                <c:pt idx="27435">
                  <c:v>-8.4852799999999995</c:v>
                </c:pt>
                <c:pt idx="27436">
                  <c:v>-8.4852799999999995</c:v>
                </c:pt>
                <c:pt idx="27437">
                  <c:v>-8.4852799999999995</c:v>
                </c:pt>
                <c:pt idx="27438">
                  <c:v>-8.4852799999999995</c:v>
                </c:pt>
                <c:pt idx="27439">
                  <c:v>-8.4852799999999995</c:v>
                </c:pt>
                <c:pt idx="27440">
                  <c:v>-8.4852799999999995</c:v>
                </c:pt>
                <c:pt idx="27441">
                  <c:v>-8.4852799999999995</c:v>
                </c:pt>
                <c:pt idx="27442">
                  <c:v>-8.4852799999999995</c:v>
                </c:pt>
                <c:pt idx="27443">
                  <c:v>-8.4852799999999995</c:v>
                </c:pt>
                <c:pt idx="27444">
                  <c:v>-8.4852799999999995</c:v>
                </c:pt>
                <c:pt idx="27445">
                  <c:v>-8.4852799999999995</c:v>
                </c:pt>
                <c:pt idx="27446">
                  <c:v>-8.4852799999999995</c:v>
                </c:pt>
                <c:pt idx="27447">
                  <c:v>-8.4852799999999995</c:v>
                </c:pt>
                <c:pt idx="27448">
                  <c:v>-8.4852799999999995</c:v>
                </c:pt>
                <c:pt idx="27449">
                  <c:v>-8.4852799999999995</c:v>
                </c:pt>
                <c:pt idx="27450">
                  <c:v>-8.4852799999999995</c:v>
                </c:pt>
                <c:pt idx="27451">
                  <c:v>-8.4852799999999995</c:v>
                </c:pt>
                <c:pt idx="27452">
                  <c:v>-8.4852799999999995</c:v>
                </c:pt>
                <c:pt idx="27453">
                  <c:v>-8.4852799999999995</c:v>
                </c:pt>
                <c:pt idx="27454">
                  <c:v>-8.4852799999999995</c:v>
                </c:pt>
                <c:pt idx="27455">
                  <c:v>-8.4852799999999995</c:v>
                </c:pt>
                <c:pt idx="27456">
                  <c:v>-8.4852799999999995</c:v>
                </c:pt>
                <c:pt idx="27457">
                  <c:v>-8.4852799999999995</c:v>
                </c:pt>
                <c:pt idx="27458">
                  <c:v>-8.4852799999999995</c:v>
                </c:pt>
                <c:pt idx="27459">
                  <c:v>-8.4852799999999995</c:v>
                </c:pt>
                <c:pt idx="27460">
                  <c:v>-8.4852799999999995</c:v>
                </c:pt>
                <c:pt idx="27461">
                  <c:v>-8.4852799999999995</c:v>
                </c:pt>
                <c:pt idx="27462">
                  <c:v>-8.4852799999999995</c:v>
                </c:pt>
                <c:pt idx="27463">
                  <c:v>-8.4852799999999995</c:v>
                </c:pt>
                <c:pt idx="27464">
                  <c:v>-8.4852799999999995</c:v>
                </c:pt>
                <c:pt idx="27465">
                  <c:v>-8.4852799999999995</c:v>
                </c:pt>
                <c:pt idx="27466">
                  <c:v>-8.4852799999999995</c:v>
                </c:pt>
                <c:pt idx="27467">
                  <c:v>-8.4852799999999995</c:v>
                </c:pt>
                <c:pt idx="27468">
                  <c:v>-8.4852799999999995</c:v>
                </c:pt>
                <c:pt idx="27469">
                  <c:v>-8.4852799999999995</c:v>
                </c:pt>
                <c:pt idx="27470">
                  <c:v>-8.4852799999999995</c:v>
                </c:pt>
                <c:pt idx="27471">
                  <c:v>-8.4852799999999995</c:v>
                </c:pt>
                <c:pt idx="27472">
                  <c:v>-8.4852799999999995</c:v>
                </c:pt>
                <c:pt idx="27473">
                  <c:v>-8.4852799999999995</c:v>
                </c:pt>
                <c:pt idx="27474">
                  <c:v>-8.4852799999999995</c:v>
                </c:pt>
                <c:pt idx="27475">
                  <c:v>-8.4852799999999995</c:v>
                </c:pt>
                <c:pt idx="27476">
                  <c:v>-8.4852799999999995</c:v>
                </c:pt>
                <c:pt idx="27477">
                  <c:v>-8.4852799999999995</c:v>
                </c:pt>
                <c:pt idx="27478">
                  <c:v>-8.4852799999999995</c:v>
                </c:pt>
                <c:pt idx="27479">
                  <c:v>-8.4852799999999995</c:v>
                </c:pt>
                <c:pt idx="27480">
                  <c:v>-8.4852799999999995</c:v>
                </c:pt>
                <c:pt idx="27481">
                  <c:v>-8.4852799999999995</c:v>
                </c:pt>
                <c:pt idx="27482">
                  <c:v>-8.4852799999999995</c:v>
                </c:pt>
                <c:pt idx="27483">
                  <c:v>-8.4852799999999995</c:v>
                </c:pt>
                <c:pt idx="27484">
                  <c:v>-8.4852799999999995</c:v>
                </c:pt>
                <c:pt idx="27485">
                  <c:v>-8.4852799999999995</c:v>
                </c:pt>
                <c:pt idx="27486">
                  <c:v>-8.4852799999999995</c:v>
                </c:pt>
                <c:pt idx="27487">
                  <c:v>-8.4852799999999995</c:v>
                </c:pt>
                <c:pt idx="27488">
                  <c:v>-8.4852799999999995</c:v>
                </c:pt>
                <c:pt idx="27489">
                  <c:v>-8.4852799999999995</c:v>
                </c:pt>
                <c:pt idx="27490">
                  <c:v>-8.4852799999999995</c:v>
                </c:pt>
                <c:pt idx="27491">
                  <c:v>-8.4852799999999995</c:v>
                </c:pt>
                <c:pt idx="27492">
                  <c:v>-8.4852799999999995</c:v>
                </c:pt>
                <c:pt idx="27493">
                  <c:v>-8.4852799999999995</c:v>
                </c:pt>
                <c:pt idx="27494">
                  <c:v>-8.4852799999999995</c:v>
                </c:pt>
                <c:pt idx="27495">
                  <c:v>-8.4852799999999995</c:v>
                </c:pt>
                <c:pt idx="27496">
                  <c:v>-8.4852799999999995</c:v>
                </c:pt>
                <c:pt idx="27497">
                  <c:v>-8.4852799999999995</c:v>
                </c:pt>
                <c:pt idx="27498">
                  <c:v>-8.4852799999999995</c:v>
                </c:pt>
                <c:pt idx="27499">
                  <c:v>-8.4852799999999995</c:v>
                </c:pt>
                <c:pt idx="27500">
                  <c:v>-8.4852799999999995</c:v>
                </c:pt>
                <c:pt idx="27501">
                  <c:v>-8.4852799999999995</c:v>
                </c:pt>
                <c:pt idx="27502">
                  <c:v>-8.4852799999999995</c:v>
                </c:pt>
                <c:pt idx="27503">
                  <c:v>-8.4852799999999995</c:v>
                </c:pt>
                <c:pt idx="27504">
                  <c:v>-8.4852799999999995</c:v>
                </c:pt>
                <c:pt idx="27505">
                  <c:v>-8.4852799999999995</c:v>
                </c:pt>
                <c:pt idx="27506">
                  <c:v>-8.4852799999999995</c:v>
                </c:pt>
                <c:pt idx="27507">
                  <c:v>-8.4852799999999995</c:v>
                </c:pt>
                <c:pt idx="27508">
                  <c:v>-8.4852799999999995</c:v>
                </c:pt>
                <c:pt idx="27509">
                  <c:v>-8.4852799999999995</c:v>
                </c:pt>
                <c:pt idx="27510">
                  <c:v>-8.4852799999999995</c:v>
                </c:pt>
                <c:pt idx="27511">
                  <c:v>-8.4852799999999995</c:v>
                </c:pt>
                <c:pt idx="27512">
                  <c:v>-8.4852799999999995</c:v>
                </c:pt>
                <c:pt idx="27513">
                  <c:v>-8.4852799999999995</c:v>
                </c:pt>
                <c:pt idx="27514">
                  <c:v>-8.4852799999999995</c:v>
                </c:pt>
                <c:pt idx="27515">
                  <c:v>-8.4852799999999995</c:v>
                </c:pt>
                <c:pt idx="27516">
                  <c:v>-8.4852799999999995</c:v>
                </c:pt>
                <c:pt idx="27517">
                  <c:v>-8.4852799999999995</c:v>
                </c:pt>
                <c:pt idx="27518">
                  <c:v>-8.4852799999999995</c:v>
                </c:pt>
                <c:pt idx="27519">
                  <c:v>-8.4852799999999995</c:v>
                </c:pt>
                <c:pt idx="27520">
                  <c:v>-8.4852799999999995</c:v>
                </c:pt>
                <c:pt idx="27521">
                  <c:v>-8.4852799999999995</c:v>
                </c:pt>
                <c:pt idx="27522">
                  <c:v>-8.4852799999999995</c:v>
                </c:pt>
                <c:pt idx="27523">
                  <c:v>-8.4852799999999995</c:v>
                </c:pt>
                <c:pt idx="27524">
                  <c:v>-8.4852799999999995</c:v>
                </c:pt>
                <c:pt idx="27525">
                  <c:v>-8.4852799999999995</c:v>
                </c:pt>
                <c:pt idx="27526">
                  <c:v>-8.4852799999999995</c:v>
                </c:pt>
                <c:pt idx="27527">
                  <c:v>-8.4852799999999995</c:v>
                </c:pt>
                <c:pt idx="27528">
                  <c:v>-8.4852799999999995</c:v>
                </c:pt>
                <c:pt idx="27529">
                  <c:v>-8.4852799999999995</c:v>
                </c:pt>
                <c:pt idx="27530">
                  <c:v>-8.4852799999999995</c:v>
                </c:pt>
                <c:pt idx="27531">
                  <c:v>-8.4852799999999995</c:v>
                </c:pt>
                <c:pt idx="27532">
                  <c:v>-8.4852799999999995</c:v>
                </c:pt>
                <c:pt idx="27533">
                  <c:v>-8.4852799999999995</c:v>
                </c:pt>
                <c:pt idx="27534">
                  <c:v>-8.4852799999999995</c:v>
                </c:pt>
                <c:pt idx="27535">
                  <c:v>-8.4852799999999995</c:v>
                </c:pt>
                <c:pt idx="27536">
                  <c:v>-8.4852799999999995</c:v>
                </c:pt>
                <c:pt idx="27537">
                  <c:v>-8.4852799999999995</c:v>
                </c:pt>
                <c:pt idx="27538">
                  <c:v>-8.4852799999999995</c:v>
                </c:pt>
                <c:pt idx="27539">
                  <c:v>-8.4852799999999995</c:v>
                </c:pt>
                <c:pt idx="27540">
                  <c:v>-8.4852799999999995</c:v>
                </c:pt>
                <c:pt idx="27541">
                  <c:v>-8.4852799999999995</c:v>
                </c:pt>
                <c:pt idx="27542">
                  <c:v>-8.4852799999999995</c:v>
                </c:pt>
                <c:pt idx="27543">
                  <c:v>-8.4852799999999995</c:v>
                </c:pt>
                <c:pt idx="27544">
                  <c:v>-8.4852799999999995</c:v>
                </c:pt>
                <c:pt idx="27545">
                  <c:v>-8.4852799999999995</c:v>
                </c:pt>
                <c:pt idx="27546">
                  <c:v>-8.4852799999999995</c:v>
                </c:pt>
                <c:pt idx="27547">
                  <c:v>-8.4852799999999995</c:v>
                </c:pt>
                <c:pt idx="27548">
                  <c:v>-8.4852799999999995</c:v>
                </c:pt>
                <c:pt idx="27549">
                  <c:v>-8.4852799999999995</c:v>
                </c:pt>
                <c:pt idx="27550">
                  <c:v>-8.4852799999999995</c:v>
                </c:pt>
                <c:pt idx="27551">
                  <c:v>-8.4852799999999995</c:v>
                </c:pt>
                <c:pt idx="27552">
                  <c:v>-8.4852799999999995</c:v>
                </c:pt>
                <c:pt idx="27553">
                  <c:v>-8.4852799999999995</c:v>
                </c:pt>
                <c:pt idx="27554">
                  <c:v>-8.4852799999999995</c:v>
                </c:pt>
                <c:pt idx="27555">
                  <c:v>-8.4852799999999995</c:v>
                </c:pt>
                <c:pt idx="27556">
                  <c:v>-8.4852799999999995</c:v>
                </c:pt>
                <c:pt idx="27557">
                  <c:v>-8.4852799999999995</c:v>
                </c:pt>
                <c:pt idx="27558">
                  <c:v>-8.4852799999999995</c:v>
                </c:pt>
                <c:pt idx="27559">
                  <c:v>-8.4852799999999995</c:v>
                </c:pt>
                <c:pt idx="27560">
                  <c:v>-8.4852799999999995</c:v>
                </c:pt>
                <c:pt idx="27561">
                  <c:v>-8.4852799999999995</c:v>
                </c:pt>
                <c:pt idx="27562">
                  <c:v>-8.4852799999999995</c:v>
                </c:pt>
                <c:pt idx="27563">
                  <c:v>-8.4852799999999995</c:v>
                </c:pt>
                <c:pt idx="27564">
                  <c:v>-8.4852799999999995</c:v>
                </c:pt>
                <c:pt idx="27565">
                  <c:v>-8.4852799999999995</c:v>
                </c:pt>
                <c:pt idx="27566">
                  <c:v>-8.4852799999999995</c:v>
                </c:pt>
                <c:pt idx="27567">
                  <c:v>-8.4852799999999995</c:v>
                </c:pt>
                <c:pt idx="27568">
                  <c:v>-8.4852799999999995</c:v>
                </c:pt>
                <c:pt idx="27569">
                  <c:v>-8.4852799999999995</c:v>
                </c:pt>
                <c:pt idx="27570">
                  <c:v>-8.4852799999999995</c:v>
                </c:pt>
                <c:pt idx="27571">
                  <c:v>-8.4852799999999995</c:v>
                </c:pt>
                <c:pt idx="27572">
                  <c:v>-8.4852799999999995</c:v>
                </c:pt>
                <c:pt idx="27573">
                  <c:v>-8.4852799999999995</c:v>
                </c:pt>
                <c:pt idx="27574">
                  <c:v>-8.4852799999999995</c:v>
                </c:pt>
                <c:pt idx="27575">
                  <c:v>-8.4852799999999995</c:v>
                </c:pt>
                <c:pt idx="27576">
                  <c:v>-8.4852799999999995</c:v>
                </c:pt>
                <c:pt idx="27577">
                  <c:v>-8.4852799999999995</c:v>
                </c:pt>
                <c:pt idx="27578">
                  <c:v>-8.4852799999999995</c:v>
                </c:pt>
                <c:pt idx="27579">
                  <c:v>-8.4852799999999995</c:v>
                </c:pt>
                <c:pt idx="27580">
                  <c:v>-8.4852799999999995</c:v>
                </c:pt>
                <c:pt idx="27581">
                  <c:v>-8.4852799999999995</c:v>
                </c:pt>
                <c:pt idx="27582">
                  <c:v>-8.4852799999999995</c:v>
                </c:pt>
                <c:pt idx="27583">
                  <c:v>-8.4852799999999995</c:v>
                </c:pt>
                <c:pt idx="27584">
                  <c:v>-8.4852799999999995</c:v>
                </c:pt>
                <c:pt idx="27585">
                  <c:v>-8.4852799999999995</c:v>
                </c:pt>
                <c:pt idx="27586">
                  <c:v>-8.4852799999999995</c:v>
                </c:pt>
                <c:pt idx="27587">
                  <c:v>-8.4852799999999995</c:v>
                </c:pt>
                <c:pt idx="27588">
                  <c:v>-8.4852799999999995</c:v>
                </c:pt>
                <c:pt idx="27589">
                  <c:v>-8.4852799999999995</c:v>
                </c:pt>
                <c:pt idx="27590">
                  <c:v>-8.4852799999999995</c:v>
                </c:pt>
                <c:pt idx="27591">
                  <c:v>-8.4852799999999995</c:v>
                </c:pt>
                <c:pt idx="27592">
                  <c:v>-8.4852799999999995</c:v>
                </c:pt>
                <c:pt idx="27593">
                  <c:v>-8.4852799999999995</c:v>
                </c:pt>
                <c:pt idx="27594">
                  <c:v>-8.4852799999999995</c:v>
                </c:pt>
                <c:pt idx="27595">
                  <c:v>-8.4852799999999995</c:v>
                </c:pt>
                <c:pt idx="27596">
                  <c:v>-8.4852799999999995</c:v>
                </c:pt>
                <c:pt idx="27597">
                  <c:v>-8.4852799999999995</c:v>
                </c:pt>
                <c:pt idx="27598">
                  <c:v>-8.4852799999999995</c:v>
                </c:pt>
                <c:pt idx="27599">
                  <c:v>-8.4852799999999995</c:v>
                </c:pt>
                <c:pt idx="27600">
                  <c:v>-8.4852799999999995</c:v>
                </c:pt>
                <c:pt idx="27601">
                  <c:v>-8.4852799999999995</c:v>
                </c:pt>
                <c:pt idx="27602">
                  <c:v>-8.4852799999999995</c:v>
                </c:pt>
                <c:pt idx="27603">
                  <c:v>-8.4852799999999995</c:v>
                </c:pt>
                <c:pt idx="27604">
                  <c:v>-8.4852799999999995</c:v>
                </c:pt>
                <c:pt idx="27605">
                  <c:v>-8.4852799999999995</c:v>
                </c:pt>
                <c:pt idx="27606">
                  <c:v>-8.4852799999999995</c:v>
                </c:pt>
                <c:pt idx="27607">
                  <c:v>-8.4852799999999995</c:v>
                </c:pt>
                <c:pt idx="27608">
                  <c:v>-8.4852799999999995</c:v>
                </c:pt>
                <c:pt idx="27609">
                  <c:v>-8.4852799999999995</c:v>
                </c:pt>
                <c:pt idx="27610">
                  <c:v>-8.4852799999999995</c:v>
                </c:pt>
                <c:pt idx="27611">
                  <c:v>-8.4852799999999995</c:v>
                </c:pt>
                <c:pt idx="27612">
                  <c:v>-8.4852799999999995</c:v>
                </c:pt>
                <c:pt idx="27613">
                  <c:v>-8.4852799999999995</c:v>
                </c:pt>
                <c:pt idx="27614">
                  <c:v>-8.4852799999999995</c:v>
                </c:pt>
                <c:pt idx="27615">
                  <c:v>-8.4852799999999995</c:v>
                </c:pt>
                <c:pt idx="27616">
                  <c:v>-8.4852799999999995</c:v>
                </c:pt>
                <c:pt idx="27617">
                  <c:v>-8.4852799999999995</c:v>
                </c:pt>
                <c:pt idx="27618">
                  <c:v>-8.4852799999999995</c:v>
                </c:pt>
                <c:pt idx="27619">
                  <c:v>-8.4852799999999995</c:v>
                </c:pt>
                <c:pt idx="27620">
                  <c:v>-8.4852799999999995</c:v>
                </c:pt>
                <c:pt idx="27621">
                  <c:v>-8.4852799999999995</c:v>
                </c:pt>
                <c:pt idx="27622">
                  <c:v>-8.4852799999999995</c:v>
                </c:pt>
                <c:pt idx="27623">
                  <c:v>-8.4852799999999995</c:v>
                </c:pt>
                <c:pt idx="27624">
                  <c:v>-8.4852799999999995</c:v>
                </c:pt>
                <c:pt idx="27625">
                  <c:v>-8.4852799999999995</c:v>
                </c:pt>
                <c:pt idx="27626">
                  <c:v>-8.4852799999999995</c:v>
                </c:pt>
                <c:pt idx="27627">
                  <c:v>-8.4852799999999995</c:v>
                </c:pt>
                <c:pt idx="27628">
                  <c:v>-8.4852799999999995</c:v>
                </c:pt>
                <c:pt idx="27629">
                  <c:v>-8.4852799999999995</c:v>
                </c:pt>
                <c:pt idx="27630">
                  <c:v>-8.4852799999999995</c:v>
                </c:pt>
                <c:pt idx="27631">
                  <c:v>-8.4852799999999995</c:v>
                </c:pt>
                <c:pt idx="27632">
                  <c:v>-8.4852799999999995</c:v>
                </c:pt>
                <c:pt idx="27633">
                  <c:v>-8.4852799999999995</c:v>
                </c:pt>
                <c:pt idx="27634">
                  <c:v>-8.4852799999999995</c:v>
                </c:pt>
                <c:pt idx="27635">
                  <c:v>-8.4852799999999995</c:v>
                </c:pt>
                <c:pt idx="27636">
                  <c:v>-8.4852799999999995</c:v>
                </c:pt>
                <c:pt idx="27637">
                  <c:v>-8.4852799999999995</c:v>
                </c:pt>
                <c:pt idx="27638">
                  <c:v>-8.4852799999999995</c:v>
                </c:pt>
                <c:pt idx="27639">
                  <c:v>-8.4852799999999995</c:v>
                </c:pt>
                <c:pt idx="27640">
                  <c:v>-8.4852799999999995</c:v>
                </c:pt>
                <c:pt idx="27641">
                  <c:v>-8.4852799999999995</c:v>
                </c:pt>
                <c:pt idx="27642">
                  <c:v>-8.4852799999999995</c:v>
                </c:pt>
                <c:pt idx="27643">
                  <c:v>-8.4852799999999995</c:v>
                </c:pt>
                <c:pt idx="27644">
                  <c:v>-8.4852799999999995</c:v>
                </c:pt>
                <c:pt idx="27645">
                  <c:v>-8.4852799999999995</c:v>
                </c:pt>
                <c:pt idx="27646">
                  <c:v>-8.4852799999999995</c:v>
                </c:pt>
                <c:pt idx="27647">
                  <c:v>-8.4852799999999995</c:v>
                </c:pt>
                <c:pt idx="27648">
                  <c:v>-8.4852799999999995</c:v>
                </c:pt>
                <c:pt idx="27649">
                  <c:v>-8.4852799999999995</c:v>
                </c:pt>
                <c:pt idx="27650">
                  <c:v>-8.4852799999999995</c:v>
                </c:pt>
                <c:pt idx="27651">
                  <c:v>-8.4852799999999995</c:v>
                </c:pt>
                <c:pt idx="27652">
                  <c:v>-8.4852799999999995</c:v>
                </c:pt>
                <c:pt idx="27653">
                  <c:v>-8.4852799999999995</c:v>
                </c:pt>
                <c:pt idx="27654">
                  <c:v>-8.4852799999999995</c:v>
                </c:pt>
                <c:pt idx="27655">
                  <c:v>-8.4852799999999995</c:v>
                </c:pt>
                <c:pt idx="27656">
                  <c:v>-8.4852799999999995</c:v>
                </c:pt>
                <c:pt idx="27657">
                  <c:v>-8.4852799999999995</c:v>
                </c:pt>
                <c:pt idx="27658">
                  <c:v>-8.4852799999999995</c:v>
                </c:pt>
                <c:pt idx="27659">
                  <c:v>-8.4852799999999995</c:v>
                </c:pt>
                <c:pt idx="27660">
                  <c:v>-8.4852799999999995</c:v>
                </c:pt>
                <c:pt idx="27661">
                  <c:v>-8.4852799999999995</c:v>
                </c:pt>
                <c:pt idx="27662">
                  <c:v>-8.4852799999999995</c:v>
                </c:pt>
                <c:pt idx="27663">
                  <c:v>-8.4852799999999995</c:v>
                </c:pt>
                <c:pt idx="27664">
                  <c:v>-8.4852799999999995</c:v>
                </c:pt>
                <c:pt idx="27665">
                  <c:v>-8.4852799999999995</c:v>
                </c:pt>
                <c:pt idx="27666">
                  <c:v>-8.4852799999999995</c:v>
                </c:pt>
                <c:pt idx="27667">
                  <c:v>-8.4852799999999995</c:v>
                </c:pt>
                <c:pt idx="27668">
                  <c:v>-8.4852799999999995</c:v>
                </c:pt>
                <c:pt idx="27669">
                  <c:v>-8.4852799999999995</c:v>
                </c:pt>
                <c:pt idx="27670">
                  <c:v>-8.4852799999999995</c:v>
                </c:pt>
                <c:pt idx="27671">
                  <c:v>-8.4852799999999995</c:v>
                </c:pt>
                <c:pt idx="27672">
                  <c:v>-8.4852799999999995</c:v>
                </c:pt>
                <c:pt idx="27673">
                  <c:v>-8.4852799999999995</c:v>
                </c:pt>
                <c:pt idx="27674">
                  <c:v>-8.4852799999999995</c:v>
                </c:pt>
                <c:pt idx="27675">
                  <c:v>-8.4852799999999995</c:v>
                </c:pt>
                <c:pt idx="27676">
                  <c:v>-8.4852799999999995</c:v>
                </c:pt>
                <c:pt idx="27677">
                  <c:v>-8.4852799999999995</c:v>
                </c:pt>
                <c:pt idx="27678">
                  <c:v>-8.4852799999999995</c:v>
                </c:pt>
                <c:pt idx="27679">
                  <c:v>-8.4852799999999995</c:v>
                </c:pt>
                <c:pt idx="27680">
                  <c:v>-8.4852799999999995</c:v>
                </c:pt>
                <c:pt idx="27681">
                  <c:v>-8.4852799999999995</c:v>
                </c:pt>
                <c:pt idx="27682">
                  <c:v>-8.4852799999999995</c:v>
                </c:pt>
                <c:pt idx="27683">
                  <c:v>-8.4852799999999995</c:v>
                </c:pt>
                <c:pt idx="27684">
                  <c:v>-8.4852799999999995</c:v>
                </c:pt>
                <c:pt idx="27685">
                  <c:v>-8.4852799999999995</c:v>
                </c:pt>
                <c:pt idx="27686">
                  <c:v>-8.4852799999999995</c:v>
                </c:pt>
                <c:pt idx="27687">
                  <c:v>-8.4852799999999995</c:v>
                </c:pt>
                <c:pt idx="27688">
                  <c:v>-8.4852799999999995</c:v>
                </c:pt>
                <c:pt idx="27689">
                  <c:v>-8.4852799999999995</c:v>
                </c:pt>
                <c:pt idx="27690">
                  <c:v>-8.4852799999999995</c:v>
                </c:pt>
                <c:pt idx="27691">
                  <c:v>-8.4852799999999995</c:v>
                </c:pt>
                <c:pt idx="27692">
                  <c:v>-8.4852799999999995</c:v>
                </c:pt>
                <c:pt idx="27693">
                  <c:v>-8.4852799999999995</c:v>
                </c:pt>
                <c:pt idx="27694">
                  <c:v>-8.4852799999999995</c:v>
                </c:pt>
                <c:pt idx="27695">
                  <c:v>-8.4852799999999995</c:v>
                </c:pt>
                <c:pt idx="27696">
                  <c:v>-8.4852799999999995</c:v>
                </c:pt>
                <c:pt idx="27697">
                  <c:v>-8.4852799999999995</c:v>
                </c:pt>
                <c:pt idx="27698">
                  <c:v>-8.4852799999999995</c:v>
                </c:pt>
                <c:pt idx="27699">
                  <c:v>-8.4852799999999995</c:v>
                </c:pt>
                <c:pt idx="27700">
                  <c:v>-8.4852799999999995</c:v>
                </c:pt>
                <c:pt idx="27701">
                  <c:v>-8.4852799999999995</c:v>
                </c:pt>
                <c:pt idx="27702">
                  <c:v>-8.4852799999999995</c:v>
                </c:pt>
                <c:pt idx="27703">
                  <c:v>-8.4852799999999995</c:v>
                </c:pt>
                <c:pt idx="27704">
                  <c:v>-8.4852799999999995</c:v>
                </c:pt>
                <c:pt idx="27705">
                  <c:v>-8.4852799999999995</c:v>
                </c:pt>
                <c:pt idx="27706">
                  <c:v>-8.4852799999999995</c:v>
                </c:pt>
                <c:pt idx="27707">
                  <c:v>-8.4852799999999995</c:v>
                </c:pt>
                <c:pt idx="27708">
                  <c:v>-8.4852799999999995</c:v>
                </c:pt>
                <c:pt idx="27709">
                  <c:v>-8.4852799999999995</c:v>
                </c:pt>
                <c:pt idx="27710">
                  <c:v>-8.4852799999999995</c:v>
                </c:pt>
                <c:pt idx="27711">
                  <c:v>-8.4852799999999995</c:v>
                </c:pt>
                <c:pt idx="27712">
                  <c:v>-8.4852799999999995</c:v>
                </c:pt>
                <c:pt idx="27713">
                  <c:v>-8.4852799999999995</c:v>
                </c:pt>
                <c:pt idx="27714">
                  <c:v>-8.4852799999999995</c:v>
                </c:pt>
                <c:pt idx="27715">
                  <c:v>-8.4852799999999995</c:v>
                </c:pt>
                <c:pt idx="27716">
                  <c:v>-8.4852799999999995</c:v>
                </c:pt>
                <c:pt idx="27717">
                  <c:v>-8.4852799999999995</c:v>
                </c:pt>
                <c:pt idx="27718">
                  <c:v>-8.4852799999999995</c:v>
                </c:pt>
                <c:pt idx="27719">
                  <c:v>-8.4852799999999995</c:v>
                </c:pt>
                <c:pt idx="27720">
                  <c:v>-8.4852799999999995</c:v>
                </c:pt>
                <c:pt idx="27721">
                  <c:v>-8.4852799999999995</c:v>
                </c:pt>
                <c:pt idx="27722">
                  <c:v>-8.4852799999999995</c:v>
                </c:pt>
                <c:pt idx="27723">
                  <c:v>-8.4852799999999995</c:v>
                </c:pt>
                <c:pt idx="27724">
                  <c:v>-8.4852799999999995</c:v>
                </c:pt>
                <c:pt idx="27725">
                  <c:v>-8.4852799999999995</c:v>
                </c:pt>
                <c:pt idx="27726">
                  <c:v>-8.4852799999999995</c:v>
                </c:pt>
                <c:pt idx="27727">
                  <c:v>-8.4852799999999995</c:v>
                </c:pt>
                <c:pt idx="27728">
                  <c:v>-8.4852799999999995</c:v>
                </c:pt>
                <c:pt idx="27729">
                  <c:v>-8.4852799999999995</c:v>
                </c:pt>
                <c:pt idx="27730">
                  <c:v>-8.4852799999999995</c:v>
                </c:pt>
                <c:pt idx="27731">
                  <c:v>-8.4852799999999995</c:v>
                </c:pt>
                <c:pt idx="27732">
                  <c:v>-8.4852799999999995</c:v>
                </c:pt>
                <c:pt idx="27733">
                  <c:v>-8.4852799999999995</c:v>
                </c:pt>
                <c:pt idx="27734">
                  <c:v>-8.4852799999999995</c:v>
                </c:pt>
                <c:pt idx="27735">
                  <c:v>-8.4852799999999995</c:v>
                </c:pt>
                <c:pt idx="27736">
                  <c:v>-8.4852799999999995</c:v>
                </c:pt>
                <c:pt idx="27737">
                  <c:v>-8.4852799999999995</c:v>
                </c:pt>
                <c:pt idx="27738">
                  <c:v>-8.4852799999999995</c:v>
                </c:pt>
                <c:pt idx="27739">
                  <c:v>-8.4852799999999995</c:v>
                </c:pt>
                <c:pt idx="27740">
                  <c:v>-8.4852799999999995</c:v>
                </c:pt>
                <c:pt idx="27741">
                  <c:v>-8.4852799999999995</c:v>
                </c:pt>
                <c:pt idx="27742">
                  <c:v>-8.4852799999999995</c:v>
                </c:pt>
                <c:pt idx="27743">
                  <c:v>-8.4852799999999995</c:v>
                </c:pt>
                <c:pt idx="27744">
                  <c:v>-8.4852799999999995</c:v>
                </c:pt>
                <c:pt idx="27745">
                  <c:v>-8.4852799999999995</c:v>
                </c:pt>
                <c:pt idx="27746">
                  <c:v>-8.4852799999999995</c:v>
                </c:pt>
                <c:pt idx="27747">
                  <c:v>-8.4852799999999995</c:v>
                </c:pt>
                <c:pt idx="27748">
                  <c:v>-8.4852799999999995</c:v>
                </c:pt>
                <c:pt idx="27749">
                  <c:v>-8.4852799999999995</c:v>
                </c:pt>
                <c:pt idx="27750">
                  <c:v>-8.4852799999999995</c:v>
                </c:pt>
                <c:pt idx="27751">
                  <c:v>-8.4852799999999995</c:v>
                </c:pt>
                <c:pt idx="27752">
                  <c:v>-8.4852799999999995</c:v>
                </c:pt>
                <c:pt idx="27753">
                  <c:v>-8.4852799999999995</c:v>
                </c:pt>
                <c:pt idx="27754">
                  <c:v>-8.4852799999999995</c:v>
                </c:pt>
                <c:pt idx="27755">
                  <c:v>-8.4852799999999995</c:v>
                </c:pt>
                <c:pt idx="27756">
                  <c:v>-8.4852799999999995</c:v>
                </c:pt>
                <c:pt idx="27757">
                  <c:v>-8.4852799999999995</c:v>
                </c:pt>
                <c:pt idx="27758">
                  <c:v>-8.4852799999999995</c:v>
                </c:pt>
                <c:pt idx="27759">
                  <c:v>-8.4852799999999995</c:v>
                </c:pt>
                <c:pt idx="27760">
                  <c:v>-8.4852799999999995</c:v>
                </c:pt>
                <c:pt idx="27761">
                  <c:v>-8.4852799999999995</c:v>
                </c:pt>
                <c:pt idx="27762">
                  <c:v>-8.4852799999999995</c:v>
                </c:pt>
                <c:pt idx="27763">
                  <c:v>-8.4852799999999995</c:v>
                </c:pt>
                <c:pt idx="27764">
                  <c:v>-8.4852799999999995</c:v>
                </c:pt>
                <c:pt idx="27765">
                  <c:v>-8.4852799999999995</c:v>
                </c:pt>
                <c:pt idx="27766">
                  <c:v>-8.4852799999999995</c:v>
                </c:pt>
                <c:pt idx="27767">
                  <c:v>-8.4852799999999995</c:v>
                </c:pt>
                <c:pt idx="27768">
                  <c:v>-8.4852799999999995</c:v>
                </c:pt>
                <c:pt idx="27769">
                  <c:v>-8.4852799999999995</c:v>
                </c:pt>
                <c:pt idx="27770">
                  <c:v>-8.4852799999999995</c:v>
                </c:pt>
                <c:pt idx="27771">
                  <c:v>-8.4852799999999995</c:v>
                </c:pt>
                <c:pt idx="27772">
                  <c:v>-8.4852799999999995</c:v>
                </c:pt>
                <c:pt idx="27773">
                  <c:v>-8.4852799999999995</c:v>
                </c:pt>
                <c:pt idx="27774">
                  <c:v>-8.4852799999999995</c:v>
                </c:pt>
                <c:pt idx="27775">
                  <c:v>-8.4852799999999995</c:v>
                </c:pt>
                <c:pt idx="27776">
                  <c:v>-8.4852799999999995</c:v>
                </c:pt>
                <c:pt idx="27777">
                  <c:v>-8.4852799999999995</c:v>
                </c:pt>
                <c:pt idx="27778">
                  <c:v>-8.4852799999999995</c:v>
                </c:pt>
                <c:pt idx="27779">
                  <c:v>-8.4852799999999995</c:v>
                </c:pt>
                <c:pt idx="27780">
                  <c:v>-8.4852799999999995</c:v>
                </c:pt>
                <c:pt idx="27781">
                  <c:v>-8.4852799999999995</c:v>
                </c:pt>
                <c:pt idx="27782">
                  <c:v>-8.4852799999999995</c:v>
                </c:pt>
                <c:pt idx="27783">
                  <c:v>-8.4852799999999995</c:v>
                </c:pt>
                <c:pt idx="27784">
                  <c:v>-8.4852799999999995</c:v>
                </c:pt>
                <c:pt idx="27785">
                  <c:v>-8.4852799999999995</c:v>
                </c:pt>
                <c:pt idx="27786">
                  <c:v>-8.4852799999999995</c:v>
                </c:pt>
                <c:pt idx="27787">
                  <c:v>-8.4852799999999995</c:v>
                </c:pt>
                <c:pt idx="27788">
                  <c:v>-8.4852799999999995</c:v>
                </c:pt>
                <c:pt idx="27789">
                  <c:v>-8.4852799999999995</c:v>
                </c:pt>
                <c:pt idx="27790">
                  <c:v>-8.4852799999999995</c:v>
                </c:pt>
                <c:pt idx="27791">
                  <c:v>-8.4852799999999995</c:v>
                </c:pt>
                <c:pt idx="27792">
                  <c:v>-8.4852799999999995</c:v>
                </c:pt>
                <c:pt idx="27793">
                  <c:v>-8.4852799999999995</c:v>
                </c:pt>
                <c:pt idx="27794">
                  <c:v>-8.4852799999999995</c:v>
                </c:pt>
                <c:pt idx="27795">
                  <c:v>-8.4852799999999995</c:v>
                </c:pt>
                <c:pt idx="27796">
                  <c:v>-8.4852799999999995</c:v>
                </c:pt>
                <c:pt idx="27797">
                  <c:v>-8.4852799999999995</c:v>
                </c:pt>
                <c:pt idx="27798">
                  <c:v>-8.4852799999999995</c:v>
                </c:pt>
                <c:pt idx="27799">
                  <c:v>-8.4852799999999995</c:v>
                </c:pt>
                <c:pt idx="27800">
                  <c:v>-8.4852799999999995</c:v>
                </c:pt>
                <c:pt idx="27801">
                  <c:v>-8.4852799999999995</c:v>
                </c:pt>
                <c:pt idx="27802">
                  <c:v>-8.4852799999999995</c:v>
                </c:pt>
                <c:pt idx="27803">
                  <c:v>-8.4852799999999995</c:v>
                </c:pt>
                <c:pt idx="27804">
                  <c:v>-8.4852799999999995</c:v>
                </c:pt>
                <c:pt idx="27805">
                  <c:v>-8.4852799999999995</c:v>
                </c:pt>
                <c:pt idx="27806">
                  <c:v>-8.4852799999999995</c:v>
                </c:pt>
                <c:pt idx="27807">
                  <c:v>-8.4852799999999995</c:v>
                </c:pt>
                <c:pt idx="27808">
                  <c:v>-8.4852799999999995</c:v>
                </c:pt>
                <c:pt idx="27809">
                  <c:v>-8.4852799999999995</c:v>
                </c:pt>
                <c:pt idx="27810">
                  <c:v>-8.4852799999999995</c:v>
                </c:pt>
                <c:pt idx="27811">
                  <c:v>-8.4852799999999995</c:v>
                </c:pt>
                <c:pt idx="27812">
                  <c:v>-8.4852799999999995</c:v>
                </c:pt>
                <c:pt idx="27813">
                  <c:v>-8.4852799999999995</c:v>
                </c:pt>
                <c:pt idx="27814">
                  <c:v>-8.4852799999999995</c:v>
                </c:pt>
                <c:pt idx="27815">
                  <c:v>-8.4852799999999995</c:v>
                </c:pt>
                <c:pt idx="27816">
                  <c:v>-8.4852799999999995</c:v>
                </c:pt>
                <c:pt idx="27817">
                  <c:v>-8.4852799999999995</c:v>
                </c:pt>
                <c:pt idx="27818">
                  <c:v>-8.4852799999999995</c:v>
                </c:pt>
                <c:pt idx="27819">
                  <c:v>-8.4852799999999995</c:v>
                </c:pt>
                <c:pt idx="27820">
                  <c:v>-8.4852799999999995</c:v>
                </c:pt>
                <c:pt idx="27821">
                  <c:v>-8.4852799999999995</c:v>
                </c:pt>
                <c:pt idx="27822">
                  <c:v>-8.4852799999999995</c:v>
                </c:pt>
                <c:pt idx="27823">
                  <c:v>-8.4852799999999995</c:v>
                </c:pt>
                <c:pt idx="27824">
                  <c:v>-8.4852799999999995</c:v>
                </c:pt>
                <c:pt idx="27825">
                  <c:v>-8.4852799999999995</c:v>
                </c:pt>
                <c:pt idx="27826">
                  <c:v>-8.4852799999999995</c:v>
                </c:pt>
                <c:pt idx="27827">
                  <c:v>-8.4852799999999995</c:v>
                </c:pt>
                <c:pt idx="27828">
                  <c:v>-8.4852799999999995</c:v>
                </c:pt>
                <c:pt idx="27829">
                  <c:v>-8.4852799999999995</c:v>
                </c:pt>
                <c:pt idx="27830">
                  <c:v>-8.4852799999999995</c:v>
                </c:pt>
                <c:pt idx="27831">
                  <c:v>-8.4852799999999995</c:v>
                </c:pt>
                <c:pt idx="27832">
                  <c:v>-8.4852799999999995</c:v>
                </c:pt>
                <c:pt idx="27833">
                  <c:v>-8.4852799999999995</c:v>
                </c:pt>
                <c:pt idx="27834">
                  <c:v>-8.4852799999999995</c:v>
                </c:pt>
                <c:pt idx="27835">
                  <c:v>-8.4852799999999995</c:v>
                </c:pt>
                <c:pt idx="27836">
                  <c:v>-8.4852799999999995</c:v>
                </c:pt>
                <c:pt idx="27837">
                  <c:v>-8.4852799999999995</c:v>
                </c:pt>
                <c:pt idx="27838">
                  <c:v>-8.4852799999999995</c:v>
                </c:pt>
                <c:pt idx="27839">
                  <c:v>-8.4852799999999995</c:v>
                </c:pt>
                <c:pt idx="27840">
                  <c:v>-8.4852799999999995</c:v>
                </c:pt>
                <c:pt idx="27841">
                  <c:v>-8.4852799999999995</c:v>
                </c:pt>
                <c:pt idx="27842">
                  <c:v>-8.4852799999999995</c:v>
                </c:pt>
                <c:pt idx="27843">
                  <c:v>-8.4852799999999995</c:v>
                </c:pt>
                <c:pt idx="27844">
                  <c:v>-8.4852799999999995</c:v>
                </c:pt>
                <c:pt idx="27845">
                  <c:v>-8.4852799999999995</c:v>
                </c:pt>
                <c:pt idx="27846">
                  <c:v>-8.4852799999999995</c:v>
                </c:pt>
                <c:pt idx="27847">
                  <c:v>-8.4852799999999995</c:v>
                </c:pt>
                <c:pt idx="27848">
                  <c:v>-8.4852799999999995</c:v>
                </c:pt>
                <c:pt idx="27849">
                  <c:v>-8.4852799999999995</c:v>
                </c:pt>
                <c:pt idx="27850">
                  <c:v>-8.4852799999999995</c:v>
                </c:pt>
                <c:pt idx="27851">
                  <c:v>-8.4852799999999995</c:v>
                </c:pt>
                <c:pt idx="27852">
                  <c:v>-8.4852799999999995</c:v>
                </c:pt>
                <c:pt idx="27853">
                  <c:v>-8.4852799999999995</c:v>
                </c:pt>
                <c:pt idx="27854">
                  <c:v>-8.4852799999999995</c:v>
                </c:pt>
                <c:pt idx="27855">
                  <c:v>-8.4852799999999995</c:v>
                </c:pt>
                <c:pt idx="27856">
                  <c:v>-8.4852799999999995</c:v>
                </c:pt>
                <c:pt idx="27857">
                  <c:v>-8.4852799999999995</c:v>
                </c:pt>
                <c:pt idx="27858">
                  <c:v>-8.4852799999999995</c:v>
                </c:pt>
                <c:pt idx="27859">
                  <c:v>-8.4852799999999995</c:v>
                </c:pt>
                <c:pt idx="27860">
                  <c:v>-8.4852799999999995</c:v>
                </c:pt>
                <c:pt idx="27861">
                  <c:v>-8.4852799999999995</c:v>
                </c:pt>
                <c:pt idx="27862">
                  <c:v>-8.4852799999999995</c:v>
                </c:pt>
                <c:pt idx="27863">
                  <c:v>-8.4852799999999995</c:v>
                </c:pt>
                <c:pt idx="27864">
                  <c:v>-8.4852799999999995</c:v>
                </c:pt>
                <c:pt idx="27865">
                  <c:v>-8.4852799999999995</c:v>
                </c:pt>
                <c:pt idx="27866">
                  <c:v>-8.4852799999999995</c:v>
                </c:pt>
                <c:pt idx="27867">
                  <c:v>-8.4852799999999995</c:v>
                </c:pt>
                <c:pt idx="27868">
                  <c:v>-8.4852799999999995</c:v>
                </c:pt>
                <c:pt idx="27869">
                  <c:v>-8.4852799999999995</c:v>
                </c:pt>
                <c:pt idx="27870">
                  <c:v>-8.4852799999999995</c:v>
                </c:pt>
                <c:pt idx="27871">
                  <c:v>-8.4852799999999995</c:v>
                </c:pt>
                <c:pt idx="27872">
                  <c:v>-8.4852799999999995</c:v>
                </c:pt>
                <c:pt idx="27873">
                  <c:v>-8.4852799999999995</c:v>
                </c:pt>
                <c:pt idx="27874">
                  <c:v>-8.4852799999999995</c:v>
                </c:pt>
                <c:pt idx="27875">
                  <c:v>-8.4852799999999995</c:v>
                </c:pt>
                <c:pt idx="27876">
                  <c:v>-8.4852799999999995</c:v>
                </c:pt>
                <c:pt idx="27877">
                  <c:v>-8.4852799999999995</c:v>
                </c:pt>
                <c:pt idx="27878">
                  <c:v>-8.4852799999999995</c:v>
                </c:pt>
                <c:pt idx="27879">
                  <c:v>-8.4852799999999995</c:v>
                </c:pt>
                <c:pt idx="27880">
                  <c:v>-8.4852799999999995</c:v>
                </c:pt>
                <c:pt idx="27881">
                  <c:v>-8.4852799999999995</c:v>
                </c:pt>
                <c:pt idx="27882">
                  <c:v>-8.4852799999999995</c:v>
                </c:pt>
                <c:pt idx="27883">
                  <c:v>-8.4852799999999995</c:v>
                </c:pt>
                <c:pt idx="27884">
                  <c:v>-8.4852799999999995</c:v>
                </c:pt>
                <c:pt idx="27885">
                  <c:v>-8.4852799999999995</c:v>
                </c:pt>
                <c:pt idx="27886">
                  <c:v>-8.4852799999999995</c:v>
                </c:pt>
                <c:pt idx="27887">
                  <c:v>-8.4852799999999995</c:v>
                </c:pt>
                <c:pt idx="27888">
                  <c:v>-8.4852799999999995</c:v>
                </c:pt>
                <c:pt idx="27889">
                  <c:v>-8.4852799999999995</c:v>
                </c:pt>
                <c:pt idx="27890">
                  <c:v>-8.4852799999999995</c:v>
                </c:pt>
                <c:pt idx="27891">
                  <c:v>-8.4852799999999995</c:v>
                </c:pt>
                <c:pt idx="27892">
                  <c:v>-8.4852799999999995</c:v>
                </c:pt>
                <c:pt idx="27893">
                  <c:v>-8.4852799999999995</c:v>
                </c:pt>
                <c:pt idx="27894">
                  <c:v>-8.4852799999999995</c:v>
                </c:pt>
                <c:pt idx="27895">
                  <c:v>-8.4852799999999995</c:v>
                </c:pt>
                <c:pt idx="27896">
                  <c:v>-8.4852799999999995</c:v>
                </c:pt>
                <c:pt idx="27897">
                  <c:v>-8.4852799999999995</c:v>
                </c:pt>
                <c:pt idx="27898">
                  <c:v>-8.4852799999999995</c:v>
                </c:pt>
                <c:pt idx="27899">
                  <c:v>-8.4852799999999995</c:v>
                </c:pt>
                <c:pt idx="27900">
                  <c:v>-8.4852799999999995</c:v>
                </c:pt>
                <c:pt idx="27901">
                  <c:v>-8.4852799999999995</c:v>
                </c:pt>
                <c:pt idx="27902">
                  <c:v>-8.4852799999999995</c:v>
                </c:pt>
                <c:pt idx="27903">
                  <c:v>-8.4852799999999995</c:v>
                </c:pt>
                <c:pt idx="27904">
                  <c:v>-8.4852799999999995</c:v>
                </c:pt>
                <c:pt idx="27905">
                  <c:v>-8.4852799999999995</c:v>
                </c:pt>
                <c:pt idx="27906">
                  <c:v>-8.4852799999999995</c:v>
                </c:pt>
                <c:pt idx="27907">
                  <c:v>-8.4852799999999995</c:v>
                </c:pt>
                <c:pt idx="27908">
                  <c:v>-8.4852799999999995</c:v>
                </c:pt>
                <c:pt idx="27909">
                  <c:v>-8.4852799999999995</c:v>
                </c:pt>
                <c:pt idx="27910">
                  <c:v>-8.4852799999999995</c:v>
                </c:pt>
                <c:pt idx="27911">
                  <c:v>-8.4852799999999995</c:v>
                </c:pt>
                <c:pt idx="27912">
                  <c:v>-8.4852799999999995</c:v>
                </c:pt>
                <c:pt idx="27913">
                  <c:v>-8.4852799999999995</c:v>
                </c:pt>
                <c:pt idx="27914">
                  <c:v>-8.4852799999999995</c:v>
                </c:pt>
                <c:pt idx="27915">
                  <c:v>-8.4852799999999995</c:v>
                </c:pt>
                <c:pt idx="27916">
                  <c:v>-8.4852799999999995</c:v>
                </c:pt>
                <c:pt idx="27917">
                  <c:v>-8.4852799999999995</c:v>
                </c:pt>
                <c:pt idx="27918">
                  <c:v>-8.4852799999999995</c:v>
                </c:pt>
                <c:pt idx="27919">
                  <c:v>-8.4852799999999995</c:v>
                </c:pt>
                <c:pt idx="27920">
                  <c:v>-8.4852799999999995</c:v>
                </c:pt>
                <c:pt idx="27921">
                  <c:v>-8.4852799999999995</c:v>
                </c:pt>
                <c:pt idx="27922">
                  <c:v>-8.4852799999999995</c:v>
                </c:pt>
                <c:pt idx="27923">
                  <c:v>-8.4852799999999995</c:v>
                </c:pt>
                <c:pt idx="27924">
                  <c:v>-8.4852799999999995</c:v>
                </c:pt>
                <c:pt idx="27925">
                  <c:v>-8.4852799999999995</c:v>
                </c:pt>
                <c:pt idx="27926">
                  <c:v>-8.4852799999999995</c:v>
                </c:pt>
                <c:pt idx="27927">
                  <c:v>-8.4852799999999995</c:v>
                </c:pt>
                <c:pt idx="27928">
                  <c:v>-8.4852799999999995</c:v>
                </c:pt>
                <c:pt idx="27929">
                  <c:v>-8.4852799999999995</c:v>
                </c:pt>
                <c:pt idx="27930">
                  <c:v>-8.4852799999999995</c:v>
                </c:pt>
                <c:pt idx="27931">
                  <c:v>-8.4852799999999995</c:v>
                </c:pt>
                <c:pt idx="27932">
                  <c:v>-8.4852799999999995</c:v>
                </c:pt>
                <c:pt idx="27933">
                  <c:v>-8.4852799999999995</c:v>
                </c:pt>
                <c:pt idx="27934">
                  <c:v>-8.4852799999999995</c:v>
                </c:pt>
                <c:pt idx="27935">
                  <c:v>-8.4852799999999995</c:v>
                </c:pt>
                <c:pt idx="27936">
                  <c:v>-8.4852799999999995</c:v>
                </c:pt>
                <c:pt idx="27937">
                  <c:v>-8.4852799999999995</c:v>
                </c:pt>
                <c:pt idx="27938">
                  <c:v>-8.4852799999999995</c:v>
                </c:pt>
                <c:pt idx="27939">
                  <c:v>-8.4852799999999995</c:v>
                </c:pt>
                <c:pt idx="27940">
                  <c:v>-8.4852799999999995</c:v>
                </c:pt>
                <c:pt idx="27941">
                  <c:v>-8.4852799999999995</c:v>
                </c:pt>
                <c:pt idx="27942">
                  <c:v>-8.4852799999999995</c:v>
                </c:pt>
                <c:pt idx="27943">
                  <c:v>-8.4852799999999995</c:v>
                </c:pt>
                <c:pt idx="27944">
                  <c:v>-8.4852799999999995</c:v>
                </c:pt>
                <c:pt idx="27945">
                  <c:v>-8.4852799999999995</c:v>
                </c:pt>
                <c:pt idx="27946">
                  <c:v>-8.4852799999999995</c:v>
                </c:pt>
                <c:pt idx="27947">
                  <c:v>-8.4852799999999995</c:v>
                </c:pt>
                <c:pt idx="27948">
                  <c:v>-8.4852799999999995</c:v>
                </c:pt>
                <c:pt idx="27949">
                  <c:v>-8.4852799999999995</c:v>
                </c:pt>
                <c:pt idx="27950">
                  <c:v>-8.4852799999999995</c:v>
                </c:pt>
                <c:pt idx="27951">
                  <c:v>-8.4852799999999995</c:v>
                </c:pt>
                <c:pt idx="27952">
                  <c:v>-8.4852799999999995</c:v>
                </c:pt>
                <c:pt idx="27953">
                  <c:v>-8.4852799999999995</c:v>
                </c:pt>
                <c:pt idx="27954">
                  <c:v>-8.4852799999999995</c:v>
                </c:pt>
                <c:pt idx="27955">
                  <c:v>-8.4852799999999995</c:v>
                </c:pt>
                <c:pt idx="27956">
                  <c:v>-8.4852799999999995</c:v>
                </c:pt>
                <c:pt idx="27957">
                  <c:v>-8.4852799999999995</c:v>
                </c:pt>
                <c:pt idx="27958">
                  <c:v>-8.4852799999999995</c:v>
                </c:pt>
                <c:pt idx="27959">
                  <c:v>-8.4852799999999995</c:v>
                </c:pt>
                <c:pt idx="27960">
                  <c:v>-8.4852799999999995</c:v>
                </c:pt>
                <c:pt idx="27961">
                  <c:v>-8.4852799999999995</c:v>
                </c:pt>
                <c:pt idx="27962">
                  <c:v>-8.4852799999999995</c:v>
                </c:pt>
                <c:pt idx="27963">
                  <c:v>-8.4852799999999995</c:v>
                </c:pt>
                <c:pt idx="27964">
                  <c:v>-8.4852799999999995</c:v>
                </c:pt>
                <c:pt idx="27965">
                  <c:v>-8.4852799999999995</c:v>
                </c:pt>
                <c:pt idx="27966">
                  <c:v>-8.4852799999999995</c:v>
                </c:pt>
                <c:pt idx="27967">
                  <c:v>-8.4852799999999995</c:v>
                </c:pt>
                <c:pt idx="27968">
                  <c:v>-8.4852799999999995</c:v>
                </c:pt>
                <c:pt idx="27969">
                  <c:v>-8.4852799999999995</c:v>
                </c:pt>
                <c:pt idx="27970">
                  <c:v>-8.4852799999999995</c:v>
                </c:pt>
                <c:pt idx="27971">
                  <c:v>-8.4852799999999995</c:v>
                </c:pt>
                <c:pt idx="27972">
                  <c:v>-8.4852799999999995</c:v>
                </c:pt>
                <c:pt idx="27973">
                  <c:v>-8.4852799999999995</c:v>
                </c:pt>
                <c:pt idx="27974">
                  <c:v>-8.4852799999999995</c:v>
                </c:pt>
                <c:pt idx="27975">
                  <c:v>-8.4852799999999995</c:v>
                </c:pt>
                <c:pt idx="27976">
                  <c:v>-8.4852799999999995</c:v>
                </c:pt>
                <c:pt idx="27977">
                  <c:v>-8.4852799999999995</c:v>
                </c:pt>
                <c:pt idx="27978">
                  <c:v>-8.4852799999999995</c:v>
                </c:pt>
                <c:pt idx="27979">
                  <c:v>-8.4852799999999995</c:v>
                </c:pt>
                <c:pt idx="27980">
                  <c:v>-8.4852799999999995</c:v>
                </c:pt>
                <c:pt idx="27981">
                  <c:v>-8.4852799999999995</c:v>
                </c:pt>
                <c:pt idx="27982">
                  <c:v>-8.4852799999999995</c:v>
                </c:pt>
                <c:pt idx="27983">
                  <c:v>-8.4852799999999995</c:v>
                </c:pt>
                <c:pt idx="27984">
                  <c:v>-8.4852799999999995</c:v>
                </c:pt>
                <c:pt idx="27985">
                  <c:v>-8.4852799999999995</c:v>
                </c:pt>
                <c:pt idx="27986">
                  <c:v>-8.4852799999999995</c:v>
                </c:pt>
                <c:pt idx="27987">
                  <c:v>-8.4852799999999995</c:v>
                </c:pt>
                <c:pt idx="27988">
                  <c:v>-8.4852799999999995</c:v>
                </c:pt>
                <c:pt idx="27989">
                  <c:v>-8.4852799999999995</c:v>
                </c:pt>
                <c:pt idx="27990">
                  <c:v>-8.4852799999999995</c:v>
                </c:pt>
                <c:pt idx="27991">
                  <c:v>-8.4852799999999995</c:v>
                </c:pt>
                <c:pt idx="27992">
                  <c:v>-8.4852799999999995</c:v>
                </c:pt>
                <c:pt idx="27993">
                  <c:v>-8.4852799999999995</c:v>
                </c:pt>
                <c:pt idx="27994">
                  <c:v>-8.4852799999999995</c:v>
                </c:pt>
                <c:pt idx="27995">
                  <c:v>-8.4852799999999995</c:v>
                </c:pt>
                <c:pt idx="27996">
                  <c:v>-8.4852799999999995</c:v>
                </c:pt>
                <c:pt idx="27997">
                  <c:v>-8.4852799999999995</c:v>
                </c:pt>
                <c:pt idx="27998">
                  <c:v>-8.4852799999999995</c:v>
                </c:pt>
                <c:pt idx="27999">
                  <c:v>-8.4852799999999995</c:v>
                </c:pt>
                <c:pt idx="28000">
                  <c:v>-8.4852799999999995</c:v>
                </c:pt>
                <c:pt idx="28001">
                  <c:v>-8.4852799999999995</c:v>
                </c:pt>
                <c:pt idx="28002">
                  <c:v>-8.4852799999999995</c:v>
                </c:pt>
                <c:pt idx="28003">
                  <c:v>-8.4852799999999995</c:v>
                </c:pt>
                <c:pt idx="28004">
                  <c:v>-8.4852799999999995</c:v>
                </c:pt>
                <c:pt idx="28005">
                  <c:v>-8.4852799999999995</c:v>
                </c:pt>
                <c:pt idx="28006">
                  <c:v>-8.4852799999999995</c:v>
                </c:pt>
                <c:pt idx="28007">
                  <c:v>-8.4852799999999995</c:v>
                </c:pt>
                <c:pt idx="28008">
                  <c:v>-8.4852799999999995</c:v>
                </c:pt>
                <c:pt idx="28009">
                  <c:v>-8.4852799999999995</c:v>
                </c:pt>
                <c:pt idx="28010">
                  <c:v>-8.4852799999999995</c:v>
                </c:pt>
                <c:pt idx="28011">
                  <c:v>-8.4852799999999995</c:v>
                </c:pt>
                <c:pt idx="28012">
                  <c:v>-8.4852799999999995</c:v>
                </c:pt>
                <c:pt idx="28013">
                  <c:v>-8.4852799999999995</c:v>
                </c:pt>
                <c:pt idx="28014">
                  <c:v>-8.4852799999999995</c:v>
                </c:pt>
                <c:pt idx="28015">
                  <c:v>-8.4852799999999995</c:v>
                </c:pt>
                <c:pt idx="28016">
                  <c:v>-8.4852799999999995</c:v>
                </c:pt>
                <c:pt idx="28017">
                  <c:v>-8.4852799999999995</c:v>
                </c:pt>
                <c:pt idx="28018">
                  <c:v>-8.4852799999999995</c:v>
                </c:pt>
                <c:pt idx="28019">
                  <c:v>-8.4852799999999995</c:v>
                </c:pt>
                <c:pt idx="28020">
                  <c:v>-8.4852799999999995</c:v>
                </c:pt>
                <c:pt idx="28021">
                  <c:v>-8.4852799999999995</c:v>
                </c:pt>
                <c:pt idx="28022">
                  <c:v>-8.4852799999999995</c:v>
                </c:pt>
                <c:pt idx="28023">
                  <c:v>-8.4852799999999995</c:v>
                </c:pt>
                <c:pt idx="28024">
                  <c:v>-8.4852799999999995</c:v>
                </c:pt>
                <c:pt idx="28025">
                  <c:v>-8.4852799999999995</c:v>
                </c:pt>
                <c:pt idx="28026">
                  <c:v>-8.4852799999999995</c:v>
                </c:pt>
                <c:pt idx="28027">
                  <c:v>-8.4852799999999995</c:v>
                </c:pt>
                <c:pt idx="28028">
                  <c:v>-8.4852799999999995</c:v>
                </c:pt>
                <c:pt idx="28029">
                  <c:v>-8.4852799999999995</c:v>
                </c:pt>
                <c:pt idx="28030">
                  <c:v>-8.4852799999999995</c:v>
                </c:pt>
                <c:pt idx="28031">
                  <c:v>-8.4852799999999995</c:v>
                </c:pt>
                <c:pt idx="28032">
                  <c:v>-8.4852799999999995</c:v>
                </c:pt>
                <c:pt idx="28033">
                  <c:v>-8.4852799999999995</c:v>
                </c:pt>
                <c:pt idx="28034">
                  <c:v>-8.4852799999999995</c:v>
                </c:pt>
                <c:pt idx="28035">
                  <c:v>-8.4852799999999995</c:v>
                </c:pt>
                <c:pt idx="28036">
                  <c:v>-8.4852799999999995</c:v>
                </c:pt>
                <c:pt idx="28037">
                  <c:v>-8.4852799999999995</c:v>
                </c:pt>
                <c:pt idx="28038">
                  <c:v>-8.4852799999999995</c:v>
                </c:pt>
                <c:pt idx="28039">
                  <c:v>-8.4852799999999995</c:v>
                </c:pt>
                <c:pt idx="28040">
                  <c:v>-8.4852799999999995</c:v>
                </c:pt>
                <c:pt idx="28041">
                  <c:v>-8.4852799999999995</c:v>
                </c:pt>
                <c:pt idx="28042">
                  <c:v>-8.4852799999999995</c:v>
                </c:pt>
                <c:pt idx="28043">
                  <c:v>-8.4852799999999995</c:v>
                </c:pt>
                <c:pt idx="28044">
                  <c:v>-8.4852799999999995</c:v>
                </c:pt>
                <c:pt idx="28045">
                  <c:v>-8.4852799999999995</c:v>
                </c:pt>
                <c:pt idx="28046">
                  <c:v>-8.4852799999999995</c:v>
                </c:pt>
                <c:pt idx="28047">
                  <c:v>-8.4852799999999995</c:v>
                </c:pt>
                <c:pt idx="28048">
                  <c:v>-8.4852799999999995</c:v>
                </c:pt>
                <c:pt idx="28049">
                  <c:v>-8.4852799999999995</c:v>
                </c:pt>
                <c:pt idx="28050">
                  <c:v>-8.4852799999999995</c:v>
                </c:pt>
                <c:pt idx="28051">
                  <c:v>-8.4852799999999995</c:v>
                </c:pt>
                <c:pt idx="28052">
                  <c:v>-8.4852799999999995</c:v>
                </c:pt>
                <c:pt idx="28053">
                  <c:v>-8.4852799999999995</c:v>
                </c:pt>
                <c:pt idx="28054">
                  <c:v>-8.4852799999999995</c:v>
                </c:pt>
                <c:pt idx="28055">
                  <c:v>-8.4852799999999995</c:v>
                </c:pt>
                <c:pt idx="28056">
                  <c:v>-8.4852799999999995</c:v>
                </c:pt>
                <c:pt idx="28057">
                  <c:v>-8.4852799999999995</c:v>
                </c:pt>
                <c:pt idx="28058">
                  <c:v>-8.4852799999999995</c:v>
                </c:pt>
                <c:pt idx="28059">
                  <c:v>-8.4852799999999995</c:v>
                </c:pt>
                <c:pt idx="28060">
                  <c:v>-8.4852799999999995</c:v>
                </c:pt>
                <c:pt idx="28061">
                  <c:v>-8.4852799999999995</c:v>
                </c:pt>
                <c:pt idx="28062">
                  <c:v>-8.4852799999999995</c:v>
                </c:pt>
                <c:pt idx="28063">
                  <c:v>-8.4852799999999995</c:v>
                </c:pt>
                <c:pt idx="28064">
                  <c:v>-8.4852799999999995</c:v>
                </c:pt>
                <c:pt idx="28065">
                  <c:v>-8.4852799999999995</c:v>
                </c:pt>
                <c:pt idx="28066">
                  <c:v>-8.4852799999999995</c:v>
                </c:pt>
                <c:pt idx="28067">
                  <c:v>-8.4852799999999995</c:v>
                </c:pt>
                <c:pt idx="28068">
                  <c:v>-8.4852799999999995</c:v>
                </c:pt>
                <c:pt idx="28069">
                  <c:v>-8.4852799999999995</c:v>
                </c:pt>
                <c:pt idx="28070">
                  <c:v>-8.4852799999999995</c:v>
                </c:pt>
                <c:pt idx="28071">
                  <c:v>-8.4852799999999995</c:v>
                </c:pt>
                <c:pt idx="28072">
                  <c:v>-8.4852799999999995</c:v>
                </c:pt>
                <c:pt idx="28073">
                  <c:v>-8.4852799999999995</c:v>
                </c:pt>
                <c:pt idx="28074">
                  <c:v>-8.4852799999999995</c:v>
                </c:pt>
                <c:pt idx="28075">
                  <c:v>-8.4852799999999995</c:v>
                </c:pt>
                <c:pt idx="28076">
                  <c:v>-8.4852799999999995</c:v>
                </c:pt>
                <c:pt idx="28077">
                  <c:v>-8.4852799999999995</c:v>
                </c:pt>
                <c:pt idx="28078">
                  <c:v>-8.4852799999999995</c:v>
                </c:pt>
                <c:pt idx="28079">
                  <c:v>-8.4852799999999995</c:v>
                </c:pt>
                <c:pt idx="28080">
                  <c:v>-8.4852799999999995</c:v>
                </c:pt>
                <c:pt idx="28081">
                  <c:v>-8.4852799999999995</c:v>
                </c:pt>
                <c:pt idx="28082">
                  <c:v>-8.4852799999999995</c:v>
                </c:pt>
                <c:pt idx="28083">
                  <c:v>-8.4852799999999995</c:v>
                </c:pt>
                <c:pt idx="28084">
                  <c:v>-8.4852799999999995</c:v>
                </c:pt>
                <c:pt idx="28085">
                  <c:v>-8.4852799999999995</c:v>
                </c:pt>
                <c:pt idx="28086">
                  <c:v>-8.4852799999999995</c:v>
                </c:pt>
                <c:pt idx="28087">
                  <c:v>-8.4852799999999995</c:v>
                </c:pt>
                <c:pt idx="28088">
                  <c:v>-8.4852799999999995</c:v>
                </c:pt>
                <c:pt idx="28089">
                  <c:v>-8.4852799999999995</c:v>
                </c:pt>
                <c:pt idx="28090">
                  <c:v>-8.4852799999999995</c:v>
                </c:pt>
                <c:pt idx="28091">
                  <c:v>-8.4852799999999995</c:v>
                </c:pt>
                <c:pt idx="28092">
                  <c:v>-8.4852799999999995</c:v>
                </c:pt>
                <c:pt idx="28093">
                  <c:v>-8.4852799999999995</c:v>
                </c:pt>
                <c:pt idx="28094">
                  <c:v>-8.4852799999999995</c:v>
                </c:pt>
                <c:pt idx="28095">
                  <c:v>-8.4852799999999995</c:v>
                </c:pt>
                <c:pt idx="28096">
                  <c:v>-8.4852799999999995</c:v>
                </c:pt>
                <c:pt idx="28097">
                  <c:v>-8.4852799999999995</c:v>
                </c:pt>
                <c:pt idx="28098">
                  <c:v>-8.4852799999999995</c:v>
                </c:pt>
                <c:pt idx="28099">
                  <c:v>-8.4852799999999995</c:v>
                </c:pt>
                <c:pt idx="28100">
                  <c:v>-8.4852799999999995</c:v>
                </c:pt>
                <c:pt idx="28101">
                  <c:v>-8.4852799999999995</c:v>
                </c:pt>
                <c:pt idx="28102">
                  <c:v>-8.4852799999999995</c:v>
                </c:pt>
                <c:pt idx="28103">
                  <c:v>-8.4852799999999995</c:v>
                </c:pt>
                <c:pt idx="28104">
                  <c:v>-8.4852799999999995</c:v>
                </c:pt>
                <c:pt idx="28105">
                  <c:v>-8.4852799999999995</c:v>
                </c:pt>
                <c:pt idx="28106">
                  <c:v>-8.4852799999999995</c:v>
                </c:pt>
                <c:pt idx="28107">
                  <c:v>-8.4852799999999995</c:v>
                </c:pt>
                <c:pt idx="28108">
                  <c:v>-8.4852799999999995</c:v>
                </c:pt>
                <c:pt idx="28109">
                  <c:v>-8.4852799999999995</c:v>
                </c:pt>
                <c:pt idx="28110">
                  <c:v>-8.4852799999999995</c:v>
                </c:pt>
                <c:pt idx="28111">
                  <c:v>-8.4852799999999995</c:v>
                </c:pt>
                <c:pt idx="28112">
                  <c:v>-8.4852799999999995</c:v>
                </c:pt>
                <c:pt idx="28113">
                  <c:v>-8.4852799999999995</c:v>
                </c:pt>
                <c:pt idx="28114">
                  <c:v>-8.4852799999999995</c:v>
                </c:pt>
                <c:pt idx="28115">
                  <c:v>-8.4852799999999995</c:v>
                </c:pt>
                <c:pt idx="28116">
                  <c:v>-8.4852799999999995</c:v>
                </c:pt>
                <c:pt idx="28117">
                  <c:v>-8.4852799999999995</c:v>
                </c:pt>
                <c:pt idx="28118">
                  <c:v>-8.4852799999999995</c:v>
                </c:pt>
                <c:pt idx="28119">
                  <c:v>-8.4852799999999995</c:v>
                </c:pt>
                <c:pt idx="28120">
                  <c:v>-8.4852799999999995</c:v>
                </c:pt>
                <c:pt idx="28121">
                  <c:v>-8.4852799999999995</c:v>
                </c:pt>
                <c:pt idx="28122">
                  <c:v>-8.4852799999999995</c:v>
                </c:pt>
                <c:pt idx="28123">
                  <c:v>-8.4852799999999995</c:v>
                </c:pt>
                <c:pt idx="28124">
                  <c:v>-8.4852799999999995</c:v>
                </c:pt>
                <c:pt idx="28125">
                  <c:v>-8.4852799999999995</c:v>
                </c:pt>
                <c:pt idx="28126">
                  <c:v>-8.4852799999999995</c:v>
                </c:pt>
                <c:pt idx="28127">
                  <c:v>-8.4852799999999995</c:v>
                </c:pt>
                <c:pt idx="28128">
                  <c:v>-8.4852799999999995</c:v>
                </c:pt>
                <c:pt idx="28129">
                  <c:v>-8.4852799999999995</c:v>
                </c:pt>
                <c:pt idx="28130">
                  <c:v>-8.4852799999999995</c:v>
                </c:pt>
                <c:pt idx="28131">
                  <c:v>-8.4852799999999995</c:v>
                </c:pt>
                <c:pt idx="28132">
                  <c:v>-8.4852799999999995</c:v>
                </c:pt>
                <c:pt idx="28133">
                  <c:v>-8.4852799999999995</c:v>
                </c:pt>
                <c:pt idx="28134">
                  <c:v>-8.4852799999999995</c:v>
                </c:pt>
                <c:pt idx="28135">
                  <c:v>-8.4852799999999995</c:v>
                </c:pt>
                <c:pt idx="28136">
                  <c:v>-8.4852799999999995</c:v>
                </c:pt>
                <c:pt idx="28137">
                  <c:v>-8.4852799999999995</c:v>
                </c:pt>
                <c:pt idx="28138">
                  <c:v>-8.4852799999999995</c:v>
                </c:pt>
                <c:pt idx="28139">
                  <c:v>-8.4852799999999995</c:v>
                </c:pt>
                <c:pt idx="28140">
                  <c:v>-8.4852799999999995</c:v>
                </c:pt>
                <c:pt idx="28141">
                  <c:v>-8.4852799999999995</c:v>
                </c:pt>
                <c:pt idx="28142">
                  <c:v>-8.4852799999999995</c:v>
                </c:pt>
                <c:pt idx="28143">
                  <c:v>-8.4852799999999995</c:v>
                </c:pt>
                <c:pt idx="28144">
                  <c:v>-8.4852799999999995</c:v>
                </c:pt>
                <c:pt idx="28145">
                  <c:v>-8.4852799999999995</c:v>
                </c:pt>
                <c:pt idx="28146">
                  <c:v>-8.4852799999999995</c:v>
                </c:pt>
                <c:pt idx="28147">
                  <c:v>-8.4852799999999995</c:v>
                </c:pt>
                <c:pt idx="28148">
                  <c:v>-8.4852799999999995</c:v>
                </c:pt>
                <c:pt idx="28149">
                  <c:v>-8.4852799999999995</c:v>
                </c:pt>
                <c:pt idx="28150">
                  <c:v>-8.4852799999999995</c:v>
                </c:pt>
                <c:pt idx="28151">
                  <c:v>-8.4852799999999995</c:v>
                </c:pt>
                <c:pt idx="28152">
                  <c:v>-8.4852799999999995</c:v>
                </c:pt>
                <c:pt idx="28153">
                  <c:v>-8.4852799999999995</c:v>
                </c:pt>
                <c:pt idx="28154">
                  <c:v>-8.4852799999999995</c:v>
                </c:pt>
                <c:pt idx="28155">
                  <c:v>-8.4852799999999995</c:v>
                </c:pt>
                <c:pt idx="28156">
                  <c:v>-8.4852799999999995</c:v>
                </c:pt>
                <c:pt idx="28157">
                  <c:v>-8.4852799999999995</c:v>
                </c:pt>
                <c:pt idx="28158">
                  <c:v>-8.4852799999999995</c:v>
                </c:pt>
                <c:pt idx="28159">
                  <c:v>-8.4852799999999995</c:v>
                </c:pt>
                <c:pt idx="28160">
                  <c:v>-8.4852799999999995</c:v>
                </c:pt>
                <c:pt idx="28161">
                  <c:v>-8.4852799999999995</c:v>
                </c:pt>
                <c:pt idx="28162">
                  <c:v>-8.4852799999999995</c:v>
                </c:pt>
                <c:pt idx="28163">
                  <c:v>-8.4852799999999995</c:v>
                </c:pt>
                <c:pt idx="28164">
                  <c:v>-8.4852799999999995</c:v>
                </c:pt>
                <c:pt idx="28165">
                  <c:v>-8.4852799999999995</c:v>
                </c:pt>
                <c:pt idx="28166">
                  <c:v>-8.4852799999999995</c:v>
                </c:pt>
                <c:pt idx="28167">
                  <c:v>-8.4852799999999995</c:v>
                </c:pt>
                <c:pt idx="28168">
                  <c:v>-8.4852799999999995</c:v>
                </c:pt>
                <c:pt idx="28169">
                  <c:v>-8.4852799999999995</c:v>
                </c:pt>
                <c:pt idx="28170">
                  <c:v>-8.4852799999999995</c:v>
                </c:pt>
                <c:pt idx="28171">
                  <c:v>-8.4852799999999995</c:v>
                </c:pt>
                <c:pt idx="28172">
                  <c:v>-8.4852799999999995</c:v>
                </c:pt>
                <c:pt idx="28173">
                  <c:v>-8.4852799999999995</c:v>
                </c:pt>
                <c:pt idx="28174">
                  <c:v>-8.4852799999999995</c:v>
                </c:pt>
                <c:pt idx="28175">
                  <c:v>-8.4852799999999995</c:v>
                </c:pt>
                <c:pt idx="28176">
                  <c:v>-8.4852799999999995</c:v>
                </c:pt>
                <c:pt idx="28177">
                  <c:v>-8.4852799999999995</c:v>
                </c:pt>
                <c:pt idx="28178">
                  <c:v>-8.4852799999999995</c:v>
                </c:pt>
                <c:pt idx="28179">
                  <c:v>-8.4852799999999995</c:v>
                </c:pt>
                <c:pt idx="28180">
                  <c:v>-8.4852799999999995</c:v>
                </c:pt>
                <c:pt idx="28181">
                  <c:v>-8.4852799999999995</c:v>
                </c:pt>
                <c:pt idx="28182">
                  <c:v>-8.4852799999999995</c:v>
                </c:pt>
                <c:pt idx="28183">
                  <c:v>-8.4852799999999995</c:v>
                </c:pt>
                <c:pt idx="28184">
                  <c:v>-8.4852799999999995</c:v>
                </c:pt>
                <c:pt idx="28185">
                  <c:v>-8.4852799999999995</c:v>
                </c:pt>
                <c:pt idx="28186">
                  <c:v>-8.4852799999999995</c:v>
                </c:pt>
                <c:pt idx="28187">
                  <c:v>-8.4852799999999995</c:v>
                </c:pt>
                <c:pt idx="28188">
                  <c:v>-8.4852799999999995</c:v>
                </c:pt>
                <c:pt idx="28189">
                  <c:v>-8.4852799999999995</c:v>
                </c:pt>
                <c:pt idx="28190">
                  <c:v>-8.4852799999999995</c:v>
                </c:pt>
                <c:pt idx="28191">
                  <c:v>-8.4852799999999995</c:v>
                </c:pt>
                <c:pt idx="28192">
                  <c:v>-8.4852799999999995</c:v>
                </c:pt>
                <c:pt idx="28193">
                  <c:v>-8.4852799999999995</c:v>
                </c:pt>
                <c:pt idx="28194">
                  <c:v>-8.4852799999999995</c:v>
                </c:pt>
                <c:pt idx="28195">
                  <c:v>-8.4852799999999995</c:v>
                </c:pt>
                <c:pt idx="28196">
                  <c:v>-8.4852799999999995</c:v>
                </c:pt>
                <c:pt idx="28197">
                  <c:v>-8.4852799999999995</c:v>
                </c:pt>
                <c:pt idx="28198">
                  <c:v>-8.4852799999999995</c:v>
                </c:pt>
                <c:pt idx="28199">
                  <c:v>-8.4852799999999995</c:v>
                </c:pt>
                <c:pt idx="28200">
                  <c:v>-8.4852799999999995</c:v>
                </c:pt>
                <c:pt idx="28201">
                  <c:v>-8.4852799999999995</c:v>
                </c:pt>
                <c:pt idx="28202">
                  <c:v>-8.4852799999999995</c:v>
                </c:pt>
                <c:pt idx="28203">
                  <c:v>-8.4852799999999995</c:v>
                </c:pt>
                <c:pt idx="28204">
                  <c:v>-8.4852799999999995</c:v>
                </c:pt>
                <c:pt idx="28205">
                  <c:v>-8.4852799999999995</c:v>
                </c:pt>
                <c:pt idx="28206">
                  <c:v>-8.4852799999999995</c:v>
                </c:pt>
                <c:pt idx="28207">
                  <c:v>-8.4852799999999995</c:v>
                </c:pt>
                <c:pt idx="28208">
                  <c:v>-8.4852799999999995</c:v>
                </c:pt>
                <c:pt idx="28209">
                  <c:v>-8.4852799999999995</c:v>
                </c:pt>
                <c:pt idx="28210">
                  <c:v>-8.4852799999999995</c:v>
                </c:pt>
                <c:pt idx="28211">
                  <c:v>-8.4852799999999995</c:v>
                </c:pt>
                <c:pt idx="28212">
                  <c:v>-8.4852799999999995</c:v>
                </c:pt>
                <c:pt idx="28213">
                  <c:v>-8.4852799999999995</c:v>
                </c:pt>
                <c:pt idx="28214">
                  <c:v>-8.4852799999999995</c:v>
                </c:pt>
                <c:pt idx="28215">
                  <c:v>-8.4852799999999995</c:v>
                </c:pt>
                <c:pt idx="28216">
                  <c:v>-8.4852799999999995</c:v>
                </c:pt>
                <c:pt idx="28217">
                  <c:v>-8.4852799999999995</c:v>
                </c:pt>
                <c:pt idx="28218">
                  <c:v>-8.4852799999999995</c:v>
                </c:pt>
                <c:pt idx="28219">
                  <c:v>-8.4852799999999995</c:v>
                </c:pt>
                <c:pt idx="28220">
                  <c:v>-8.4852799999999995</c:v>
                </c:pt>
                <c:pt idx="28221">
                  <c:v>-8.4852799999999995</c:v>
                </c:pt>
                <c:pt idx="28222">
                  <c:v>-8.4852799999999995</c:v>
                </c:pt>
                <c:pt idx="28223">
                  <c:v>-8.4852799999999995</c:v>
                </c:pt>
                <c:pt idx="28224">
                  <c:v>-8.4852799999999995</c:v>
                </c:pt>
                <c:pt idx="28225">
                  <c:v>-8.4852799999999995</c:v>
                </c:pt>
                <c:pt idx="28226">
                  <c:v>-8.4852799999999995</c:v>
                </c:pt>
                <c:pt idx="28227">
                  <c:v>-8.4852799999999995</c:v>
                </c:pt>
                <c:pt idx="28228">
                  <c:v>-8.4852799999999995</c:v>
                </c:pt>
                <c:pt idx="28229">
                  <c:v>-8.4852799999999995</c:v>
                </c:pt>
                <c:pt idx="28230">
                  <c:v>-8.4852799999999995</c:v>
                </c:pt>
                <c:pt idx="28231">
                  <c:v>-8.4852799999999995</c:v>
                </c:pt>
                <c:pt idx="28232">
                  <c:v>-8.4852799999999995</c:v>
                </c:pt>
                <c:pt idx="28233">
                  <c:v>-8.4852799999999995</c:v>
                </c:pt>
                <c:pt idx="28234">
                  <c:v>-8.4852799999999995</c:v>
                </c:pt>
                <c:pt idx="28235">
                  <c:v>-8.4852799999999995</c:v>
                </c:pt>
                <c:pt idx="28236">
                  <c:v>-8.4852799999999995</c:v>
                </c:pt>
                <c:pt idx="28237">
                  <c:v>-8.4852799999999995</c:v>
                </c:pt>
                <c:pt idx="28238">
                  <c:v>-8.4852799999999995</c:v>
                </c:pt>
                <c:pt idx="28239">
                  <c:v>-8.4852799999999995</c:v>
                </c:pt>
                <c:pt idx="28240">
                  <c:v>-8.4852799999999995</c:v>
                </c:pt>
                <c:pt idx="28241">
                  <c:v>-8.4852799999999995</c:v>
                </c:pt>
                <c:pt idx="28242">
                  <c:v>-8.4852799999999995</c:v>
                </c:pt>
                <c:pt idx="28243">
                  <c:v>-8.4852799999999995</c:v>
                </c:pt>
                <c:pt idx="28244">
                  <c:v>-8.4852799999999995</c:v>
                </c:pt>
                <c:pt idx="28245">
                  <c:v>-8.4852799999999995</c:v>
                </c:pt>
                <c:pt idx="28246">
                  <c:v>-8.4852799999999995</c:v>
                </c:pt>
                <c:pt idx="28247">
                  <c:v>-8.4852799999999995</c:v>
                </c:pt>
                <c:pt idx="28248">
                  <c:v>-8.4852799999999995</c:v>
                </c:pt>
                <c:pt idx="28249">
                  <c:v>-8.4852799999999995</c:v>
                </c:pt>
                <c:pt idx="28250">
                  <c:v>-8.4852799999999995</c:v>
                </c:pt>
                <c:pt idx="28251">
                  <c:v>-8.4852799999999995</c:v>
                </c:pt>
                <c:pt idx="28252">
                  <c:v>-8.4852799999999995</c:v>
                </c:pt>
                <c:pt idx="28253">
                  <c:v>-8.4852799999999995</c:v>
                </c:pt>
                <c:pt idx="28254">
                  <c:v>-8.4852799999999995</c:v>
                </c:pt>
                <c:pt idx="28255">
                  <c:v>-8.4852799999999995</c:v>
                </c:pt>
                <c:pt idx="28256">
                  <c:v>-8.4852799999999995</c:v>
                </c:pt>
                <c:pt idx="28257">
                  <c:v>-8.4852799999999995</c:v>
                </c:pt>
                <c:pt idx="28258">
                  <c:v>-8.4852799999999995</c:v>
                </c:pt>
                <c:pt idx="28259">
                  <c:v>-8.4852799999999995</c:v>
                </c:pt>
                <c:pt idx="28260">
                  <c:v>-8.4852799999999995</c:v>
                </c:pt>
                <c:pt idx="28261">
                  <c:v>-8.4852799999999995</c:v>
                </c:pt>
                <c:pt idx="28262">
                  <c:v>-8.4852799999999995</c:v>
                </c:pt>
                <c:pt idx="28263">
                  <c:v>-8.4852799999999995</c:v>
                </c:pt>
                <c:pt idx="28264">
                  <c:v>-8.4852799999999995</c:v>
                </c:pt>
                <c:pt idx="28265">
                  <c:v>-8.4852799999999995</c:v>
                </c:pt>
                <c:pt idx="28266">
                  <c:v>-8.4852799999999995</c:v>
                </c:pt>
                <c:pt idx="28267">
                  <c:v>-8.4852799999999995</c:v>
                </c:pt>
                <c:pt idx="28268">
                  <c:v>-8.4852799999999995</c:v>
                </c:pt>
                <c:pt idx="28269">
                  <c:v>-8.4852799999999995</c:v>
                </c:pt>
                <c:pt idx="28270">
                  <c:v>-8.4852799999999995</c:v>
                </c:pt>
                <c:pt idx="28271">
                  <c:v>-8.4852799999999995</c:v>
                </c:pt>
                <c:pt idx="28272">
                  <c:v>-8.4852799999999995</c:v>
                </c:pt>
                <c:pt idx="28273">
                  <c:v>-8.4852799999999995</c:v>
                </c:pt>
                <c:pt idx="28274">
                  <c:v>-8.4852799999999995</c:v>
                </c:pt>
                <c:pt idx="28275">
                  <c:v>-8.4852799999999995</c:v>
                </c:pt>
                <c:pt idx="28276">
                  <c:v>-8.4852799999999995</c:v>
                </c:pt>
                <c:pt idx="28277">
                  <c:v>-8.4852799999999995</c:v>
                </c:pt>
                <c:pt idx="28278">
                  <c:v>-8.4852799999999995</c:v>
                </c:pt>
                <c:pt idx="28279">
                  <c:v>-8.4852799999999995</c:v>
                </c:pt>
                <c:pt idx="28280">
                  <c:v>-8.4852799999999995</c:v>
                </c:pt>
                <c:pt idx="28281">
                  <c:v>-8.4852799999999995</c:v>
                </c:pt>
                <c:pt idx="28282">
                  <c:v>-8.4852799999999995</c:v>
                </c:pt>
                <c:pt idx="28283">
                  <c:v>-8.4852799999999995</c:v>
                </c:pt>
                <c:pt idx="28284">
                  <c:v>-8.4852799999999995</c:v>
                </c:pt>
                <c:pt idx="28285">
                  <c:v>-8.4852799999999995</c:v>
                </c:pt>
                <c:pt idx="28286">
                  <c:v>-8.4852799999999995</c:v>
                </c:pt>
                <c:pt idx="28287">
                  <c:v>-8.4852799999999995</c:v>
                </c:pt>
                <c:pt idx="28288">
                  <c:v>-8.4852799999999995</c:v>
                </c:pt>
                <c:pt idx="28289">
                  <c:v>-8.4852799999999995</c:v>
                </c:pt>
                <c:pt idx="28290">
                  <c:v>-8.4852799999999995</c:v>
                </c:pt>
                <c:pt idx="28291">
                  <c:v>-8.4852799999999995</c:v>
                </c:pt>
                <c:pt idx="28292">
                  <c:v>-8.4852799999999995</c:v>
                </c:pt>
                <c:pt idx="28293">
                  <c:v>-8.4852799999999995</c:v>
                </c:pt>
                <c:pt idx="28294">
                  <c:v>-8.4852799999999995</c:v>
                </c:pt>
                <c:pt idx="28295">
                  <c:v>-8.4852799999999995</c:v>
                </c:pt>
                <c:pt idx="28296">
                  <c:v>-8.4852799999999995</c:v>
                </c:pt>
                <c:pt idx="28297">
                  <c:v>-8.4852799999999995</c:v>
                </c:pt>
                <c:pt idx="28298">
                  <c:v>-8.4852799999999995</c:v>
                </c:pt>
                <c:pt idx="28299">
                  <c:v>-8.4852799999999995</c:v>
                </c:pt>
                <c:pt idx="28300">
                  <c:v>-8.4852799999999995</c:v>
                </c:pt>
                <c:pt idx="28301">
                  <c:v>-8.4852799999999995</c:v>
                </c:pt>
                <c:pt idx="28302">
                  <c:v>-8.4852799999999995</c:v>
                </c:pt>
                <c:pt idx="28303">
                  <c:v>-8.4852799999999995</c:v>
                </c:pt>
                <c:pt idx="28304">
                  <c:v>-8.4852799999999995</c:v>
                </c:pt>
                <c:pt idx="28305">
                  <c:v>-8.4852799999999995</c:v>
                </c:pt>
                <c:pt idx="28306">
                  <c:v>-8.4852799999999995</c:v>
                </c:pt>
                <c:pt idx="28307">
                  <c:v>-8.4852799999999995</c:v>
                </c:pt>
                <c:pt idx="28308">
                  <c:v>-8.4852799999999995</c:v>
                </c:pt>
                <c:pt idx="28309">
                  <c:v>-8.4852799999999995</c:v>
                </c:pt>
                <c:pt idx="28310">
                  <c:v>-8.4852799999999995</c:v>
                </c:pt>
                <c:pt idx="28311">
                  <c:v>-8.4852799999999995</c:v>
                </c:pt>
                <c:pt idx="28312">
                  <c:v>-8.4852799999999995</c:v>
                </c:pt>
                <c:pt idx="28313">
                  <c:v>-8.4852799999999995</c:v>
                </c:pt>
                <c:pt idx="28314">
                  <c:v>-8.4852799999999995</c:v>
                </c:pt>
                <c:pt idx="28315">
                  <c:v>-8.4852799999999995</c:v>
                </c:pt>
                <c:pt idx="28316">
                  <c:v>-8.4852799999999995</c:v>
                </c:pt>
                <c:pt idx="28317">
                  <c:v>-8.4852799999999995</c:v>
                </c:pt>
                <c:pt idx="28318">
                  <c:v>-8.4852799999999995</c:v>
                </c:pt>
                <c:pt idx="28319">
                  <c:v>-8.4852799999999995</c:v>
                </c:pt>
                <c:pt idx="28320">
                  <c:v>-8.4852799999999995</c:v>
                </c:pt>
                <c:pt idx="28321">
                  <c:v>-8.4852799999999995</c:v>
                </c:pt>
                <c:pt idx="28322">
                  <c:v>-8.4852799999999995</c:v>
                </c:pt>
                <c:pt idx="28323">
                  <c:v>-8.4852799999999995</c:v>
                </c:pt>
                <c:pt idx="28324">
                  <c:v>-8.4852799999999995</c:v>
                </c:pt>
                <c:pt idx="28325">
                  <c:v>-8.4852799999999995</c:v>
                </c:pt>
                <c:pt idx="28326">
                  <c:v>-8.4852799999999995</c:v>
                </c:pt>
                <c:pt idx="28327">
                  <c:v>-8.4852799999999995</c:v>
                </c:pt>
                <c:pt idx="28328">
                  <c:v>-8.4852799999999995</c:v>
                </c:pt>
                <c:pt idx="28329">
                  <c:v>-8.4852799999999995</c:v>
                </c:pt>
                <c:pt idx="28330">
                  <c:v>-8.4852799999999995</c:v>
                </c:pt>
                <c:pt idx="28331">
                  <c:v>-8.4852799999999995</c:v>
                </c:pt>
                <c:pt idx="28332">
                  <c:v>-8.4852799999999995</c:v>
                </c:pt>
                <c:pt idx="28333">
                  <c:v>-8.4852799999999995</c:v>
                </c:pt>
                <c:pt idx="28334">
                  <c:v>-8.4852799999999995</c:v>
                </c:pt>
                <c:pt idx="28335">
                  <c:v>-8.4852799999999995</c:v>
                </c:pt>
                <c:pt idx="28336">
                  <c:v>-8.4852799999999995</c:v>
                </c:pt>
                <c:pt idx="28337">
                  <c:v>-8.4852799999999995</c:v>
                </c:pt>
                <c:pt idx="28338">
                  <c:v>-8.4852799999999995</c:v>
                </c:pt>
                <c:pt idx="28339">
                  <c:v>-8.4852799999999995</c:v>
                </c:pt>
                <c:pt idx="28340">
                  <c:v>-8.4852799999999995</c:v>
                </c:pt>
                <c:pt idx="28341">
                  <c:v>-8.4852799999999995</c:v>
                </c:pt>
                <c:pt idx="28342">
                  <c:v>-8.4852799999999995</c:v>
                </c:pt>
                <c:pt idx="28343">
                  <c:v>-8.4852799999999995</c:v>
                </c:pt>
                <c:pt idx="28344">
                  <c:v>-8.4852799999999995</c:v>
                </c:pt>
                <c:pt idx="28345">
                  <c:v>-8.4852799999999995</c:v>
                </c:pt>
                <c:pt idx="28346">
                  <c:v>-8.4852799999999995</c:v>
                </c:pt>
                <c:pt idx="28347">
                  <c:v>-8.4852799999999995</c:v>
                </c:pt>
                <c:pt idx="28348">
                  <c:v>-8.4852799999999995</c:v>
                </c:pt>
                <c:pt idx="28349">
                  <c:v>-8.4852799999999995</c:v>
                </c:pt>
                <c:pt idx="28350">
                  <c:v>-8.4852799999999995</c:v>
                </c:pt>
                <c:pt idx="28351">
                  <c:v>-8.4852799999999995</c:v>
                </c:pt>
                <c:pt idx="28352">
                  <c:v>-8.4852799999999995</c:v>
                </c:pt>
                <c:pt idx="28353">
                  <c:v>-8.4852799999999995</c:v>
                </c:pt>
                <c:pt idx="28354">
                  <c:v>-8.4852799999999995</c:v>
                </c:pt>
                <c:pt idx="28355">
                  <c:v>-8.4852799999999995</c:v>
                </c:pt>
                <c:pt idx="28356">
                  <c:v>-8.4852799999999995</c:v>
                </c:pt>
                <c:pt idx="28357">
                  <c:v>-8.4852799999999995</c:v>
                </c:pt>
                <c:pt idx="28358">
                  <c:v>-8.4852799999999995</c:v>
                </c:pt>
                <c:pt idx="28359">
                  <c:v>-8.4852799999999995</c:v>
                </c:pt>
                <c:pt idx="28360">
                  <c:v>-8.4852799999999995</c:v>
                </c:pt>
                <c:pt idx="28361">
                  <c:v>-8.4852799999999995</c:v>
                </c:pt>
                <c:pt idx="28362">
                  <c:v>-8.4852799999999995</c:v>
                </c:pt>
                <c:pt idx="28363">
                  <c:v>-8.4852799999999995</c:v>
                </c:pt>
                <c:pt idx="28364">
                  <c:v>-8.4852799999999995</c:v>
                </c:pt>
                <c:pt idx="28365">
                  <c:v>-8.4852799999999995</c:v>
                </c:pt>
                <c:pt idx="28366">
                  <c:v>-8.4852799999999995</c:v>
                </c:pt>
                <c:pt idx="28367">
                  <c:v>-8.4852799999999995</c:v>
                </c:pt>
                <c:pt idx="28368">
                  <c:v>-8.4852799999999995</c:v>
                </c:pt>
                <c:pt idx="28369">
                  <c:v>-8.4852799999999995</c:v>
                </c:pt>
                <c:pt idx="28370">
                  <c:v>-8.4852799999999995</c:v>
                </c:pt>
                <c:pt idx="28371">
                  <c:v>-8.4852799999999995</c:v>
                </c:pt>
                <c:pt idx="28372">
                  <c:v>-8.4852799999999995</c:v>
                </c:pt>
                <c:pt idx="28373">
                  <c:v>-8.4852799999999995</c:v>
                </c:pt>
                <c:pt idx="28374">
                  <c:v>-8.4852799999999995</c:v>
                </c:pt>
                <c:pt idx="28375">
                  <c:v>-8.4852799999999995</c:v>
                </c:pt>
                <c:pt idx="28376">
                  <c:v>-8.4852799999999995</c:v>
                </c:pt>
                <c:pt idx="28377">
                  <c:v>-8.4852799999999995</c:v>
                </c:pt>
                <c:pt idx="28378">
                  <c:v>-8.4852799999999995</c:v>
                </c:pt>
                <c:pt idx="28379">
                  <c:v>-8.4852799999999995</c:v>
                </c:pt>
                <c:pt idx="28380">
                  <c:v>-8.4852799999999995</c:v>
                </c:pt>
                <c:pt idx="28381">
                  <c:v>-8.4852799999999995</c:v>
                </c:pt>
                <c:pt idx="28382">
                  <c:v>-8.4852799999999995</c:v>
                </c:pt>
                <c:pt idx="28383">
                  <c:v>-8.4852799999999995</c:v>
                </c:pt>
                <c:pt idx="28384">
                  <c:v>-8.4852799999999995</c:v>
                </c:pt>
                <c:pt idx="28385">
                  <c:v>-8.4852799999999995</c:v>
                </c:pt>
                <c:pt idx="28386">
                  <c:v>-8.4852799999999995</c:v>
                </c:pt>
                <c:pt idx="28387">
                  <c:v>-8.4852799999999995</c:v>
                </c:pt>
                <c:pt idx="28388">
                  <c:v>-8.4852799999999995</c:v>
                </c:pt>
                <c:pt idx="28389">
                  <c:v>-8.4852799999999995</c:v>
                </c:pt>
                <c:pt idx="28390">
                  <c:v>-8.4852799999999995</c:v>
                </c:pt>
                <c:pt idx="28391">
                  <c:v>-8.4852799999999995</c:v>
                </c:pt>
                <c:pt idx="28392">
                  <c:v>-8.4852799999999995</c:v>
                </c:pt>
                <c:pt idx="28393">
                  <c:v>-8.4852799999999995</c:v>
                </c:pt>
                <c:pt idx="28394">
                  <c:v>-8.4852799999999995</c:v>
                </c:pt>
                <c:pt idx="28395">
                  <c:v>-8.4852799999999995</c:v>
                </c:pt>
                <c:pt idx="28396">
                  <c:v>-8.4852799999999995</c:v>
                </c:pt>
                <c:pt idx="28397">
                  <c:v>-8.4852799999999995</c:v>
                </c:pt>
                <c:pt idx="28398">
                  <c:v>-8.4852799999999995</c:v>
                </c:pt>
                <c:pt idx="28399">
                  <c:v>-8.4852799999999995</c:v>
                </c:pt>
                <c:pt idx="28400">
                  <c:v>-8.4852799999999995</c:v>
                </c:pt>
                <c:pt idx="28401">
                  <c:v>-8.4852799999999995</c:v>
                </c:pt>
                <c:pt idx="28402">
                  <c:v>-8.4852799999999995</c:v>
                </c:pt>
                <c:pt idx="28403">
                  <c:v>-8.4852799999999995</c:v>
                </c:pt>
                <c:pt idx="28404">
                  <c:v>-8.4852799999999995</c:v>
                </c:pt>
                <c:pt idx="28405">
                  <c:v>-8.4852799999999995</c:v>
                </c:pt>
                <c:pt idx="28406">
                  <c:v>-8.4852799999999995</c:v>
                </c:pt>
                <c:pt idx="28407">
                  <c:v>-8.4852799999999995</c:v>
                </c:pt>
                <c:pt idx="28408">
                  <c:v>-8.4852799999999995</c:v>
                </c:pt>
                <c:pt idx="28409">
                  <c:v>-8.4852799999999995</c:v>
                </c:pt>
                <c:pt idx="28410">
                  <c:v>-8.4852799999999995</c:v>
                </c:pt>
                <c:pt idx="28411">
                  <c:v>-8.4852799999999995</c:v>
                </c:pt>
                <c:pt idx="28412">
                  <c:v>-8.4852799999999995</c:v>
                </c:pt>
                <c:pt idx="28413">
                  <c:v>-8.4852799999999995</c:v>
                </c:pt>
                <c:pt idx="28414">
                  <c:v>-8.4852799999999995</c:v>
                </c:pt>
                <c:pt idx="28415">
                  <c:v>-8.4852799999999995</c:v>
                </c:pt>
                <c:pt idx="28416">
                  <c:v>-8.4852799999999995</c:v>
                </c:pt>
                <c:pt idx="28417">
                  <c:v>-8.4852799999999995</c:v>
                </c:pt>
                <c:pt idx="28418">
                  <c:v>-8.4852799999999995</c:v>
                </c:pt>
                <c:pt idx="28419">
                  <c:v>-8.4852799999999995</c:v>
                </c:pt>
                <c:pt idx="28420">
                  <c:v>-8.4852799999999995</c:v>
                </c:pt>
                <c:pt idx="28421">
                  <c:v>-8.4852799999999995</c:v>
                </c:pt>
                <c:pt idx="28422">
                  <c:v>-8.4852799999999995</c:v>
                </c:pt>
                <c:pt idx="28423">
                  <c:v>-8.4852799999999995</c:v>
                </c:pt>
                <c:pt idx="28424">
                  <c:v>-8.4852799999999995</c:v>
                </c:pt>
                <c:pt idx="28425">
                  <c:v>-8.4852799999999995</c:v>
                </c:pt>
                <c:pt idx="28426">
                  <c:v>-8.4852799999999995</c:v>
                </c:pt>
                <c:pt idx="28427">
                  <c:v>-8.4852799999999995</c:v>
                </c:pt>
                <c:pt idx="28428">
                  <c:v>-8.4852799999999995</c:v>
                </c:pt>
                <c:pt idx="28429">
                  <c:v>-8.4852799999999995</c:v>
                </c:pt>
                <c:pt idx="28430">
                  <c:v>-8.4852799999999995</c:v>
                </c:pt>
                <c:pt idx="28431">
                  <c:v>-8.4852799999999995</c:v>
                </c:pt>
                <c:pt idx="28432">
                  <c:v>-8.4852799999999995</c:v>
                </c:pt>
                <c:pt idx="28433">
                  <c:v>-8.4852799999999995</c:v>
                </c:pt>
                <c:pt idx="28434">
                  <c:v>-8.4852799999999995</c:v>
                </c:pt>
                <c:pt idx="28435">
                  <c:v>-8.4852799999999995</c:v>
                </c:pt>
                <c:pt idx="28436">
                  <c:v>-8.4852799999999995</c:v>
                </c:pt>
                <c:pt idx="28437">
                  <c:v>-8.4852799999999995</c:v>
                </c:pt>
                <c:pt idx="28438">
                  <c:v>-8.4852799999999995</c:v>
                </c:pt>
                <c:pt idx="28439">
                  <c:v>-8.4852799999999995</c:v>
                </c:pt>
                <c:pt idx="28440">
                  <c:v>-8.4852799999999995</c:v>
                </c:pt>
                <c:pt idx="28441">
                  <c:v>-8.4852799999999995</c:v>
                </c:pt>
                <c:pt idx="28442">
                  <c:v>-8.4852799999999995</c:v>
                </c:pt>
                <c:pt idx="28443">
                  <c:v>-8.4852799999999995</c:v>
                </c:pt>
                <c:pt idx="28444">
                  <c:v>-8.4852799999999995</c:v>
                </c:pt>
                <c:pt idx="28445">
                  <c:v>-8.4852799999999995</c:v>
                </c:pt>
                <c:pt idx="28446">
                  <c:v>-8.4852799999999995</c:v>
                </c:pt>
                <c:pt idx="28447">
                  <c:v>-8.4852799999999995</c:v>
                </c:pt>
                <c:pt idx="28448">
                  <c:v>-8.4852799999999995</c:v>
                </c:pt>
                <c:pt idx="28449">
                  <c:v>-8.4852799999999995</c:v>
                </c:pt>
                <c:pt idx="28450">
                  <c:v>-8.4852799999999995</c:v>
                </c:pt>
                <c:pt idx="28451">
                  <c:v>-8.4852799999999995</c:v>
                </c:pt>
                <c:pt idx="28452">
                  <c:v>-8.4852799999999995</c:v>
                </c:pt>
                <c:pt idx="28453">
                  <c:v>-8.4852799999999995</c:v>
                </c:pt>
                <c:pt idx="28454">
                  <c:v>-8.4852799999999995</c:v>
                </c:pt>
                <c:pt idx="28455">
                  <c:v>-8.4852799999999995</c:v>
                </c:pt>
                <c:pt idx="28456">
                  <c:v>-8.4852799999999995</c:v>
                </c:pt>
                <c:pt idx="28457">
                  <c:v>-8.4852799999999995</c:v>
                </c:pt>
                <c:pt idx="28458">
                  <c:v>-8.4852799999999995</c:v>
                </c:pt>
                <c:pt idx="28459">
                  <c:v>-8.4852799999999995</c:v>
                </c:pt>
                <c:pt idx="28460">
                  <c:v>-8.4852799999999995</c:v>
                </c:pt>
                <c:pt idx="28461">
                  <c:v>-8.4852799999999995</c:v>
                </c:pt>
                <c:pt idx="28462">
                  <c:v>-8.4852799999999995</c:v>
                </c:pt>
                <c:pt idx="28463">
                  <c:v>-8.4852799999999995</c:v>
                </c:pt>
                <c:pt idx="28464">
                  <c:v>-8.4852799999999995</c:v>
                </c:pt>
                <c:pt idx="28465">
                  <c:v>-8.4852799999999995</c:v>
                </c:pt>
                <c:pt idx="28466">
                  <c:v>-8.4852799999999995</c:v>
                </c:pt>
                <c:pt idx="28467">
                  <c:v>-8.4852799999999995</c:v>
                </c:pt>
                <c:pt idx="28468">
                  <c:v>-8.4852799999999995</c:v>
                </c:pt>
                <c:pt idx="28469">
                  <c:v>-8.4852799999999995</c:v>
                </c:pt>
                <c:pt idx="28470">
                  <c:v>-8.4852799999999995</c:v>
                </c:pt>
                <c:pt idx="28471">
                  <c:v>-8.4852799999999995</c:v>
                </c:pt>
                <c:pt idx="28472">
                  <c:v>-8.4852799999999995</c:v>
                </c:pt>
                <c:pt idx="28473">
                  <c:v>-8.4852799999999995</c:v>
                </c:pt>
                <c:pt idx="28474">
                  <c:v>-8.4852799999999995</c:v>
                </c:pt>
                <c:pt idx="28475">
                  <c:v>-8.4852799999999995</c:v>
                </c:pt>
                <c:pt idx="28476">
                  <c:v>-8.4852799999999995</c:v>
                </c:pt>
                <c:pt idx="28477">
                  <c:v>-8.4852799999999995</c:v>
                </c:pt>
                <c:pt idx="28478">
                  <c:v>-8.4852799999999995</c:v>
                </c:pt>
                <c:pt idx="28479">
                  <c:v>-8.4852799999999995</c:v>
                </c:pt>
                <c:pt idx="28480">
                  <c:v>-8.4852799999999995</c:v>
                </c:pt>
                <c:pt idx="28481">
                  <c:v>-8.4852799999999995</c:v>
                </c:pt>
                <c:pt idx="28482">
                  <c:v>-8.4852799999999995</c:v>
                </c:pt>
                <c:pt idx="28483">
                  <c:v>-8.4852799999999995</c:v>
                </c:pt>
                <c:pt idx="28484">
                  <c:v>-8.4852799999999995</c:v>
                </c:pt>
                <c:pt idx="28485">
                  <c:v>-8.4852799999999995</c:v>
                </c:pt>
                <c:pt idx="28486">
                  <c:v>-8.4852799999999995</c:v>
                </c:pt>
                <c:pt idx="28487">
                  <c:v>-8.4852799999999995</c:v>
                </c:pt>
                <c:pt idx="28488">
                  <c:v>-8.4852799999999995</c:v>
                </c:pt>
                <c:pt idx="28489">
                  <c:v>-8.4852799999999995</c:v>
                </c:pt>
                <c:pt idx="28490">
                  <c:v>-8.4852799999999995</c:v>
                </c:pt>
                <c:pt idx="28491">
                  <c:v>-8.4852799999999995</c:v>
                </c:pt>
                <c:pt idx="28492">
                  <c:v>-8.4852799999999995</c:v>
                </c:pt>
                <c:pt idx="28493">
                  <c:v>-8.4852799999999995</c:v>
                </c:pt>
                <c:pt idx="28494">
                  <c:v>-8.4852799999999995</c:v>
                </c:pt>
                <c:pt idx="28495">
                  <c:v>-8.4852799999999995</c:v>
                </c:pt>
                <c:pt idx="28496">
                  <c:v>-8.4852799999999995</c:v>
                </c:pt>
                <c:pt idx="28497">
                  <c:v>-8.4852799999999995</c:v>
                </c:pt>
                <c:pt idx="28498">
                  <c:v>-8.4852799999999995</c:v>
                </c:pt>
                <c:pt idx="28499">
                  <c:v>-8.4852799999999995</c:v>
                </c:pt>
                <c:pt idx="28500">
                  <c:v>-8.4852799999999995</c:v>
                </c:pt>
                <c:pt idx="28501">
                  <c:v>-8.4852799999999995</c:v>
                </c:pt>
                <c:pt idx="28502">
                  <c:v>-8.4852799999999995</c:v>
                </c:pt>
                <c:pt idx="28503">
                  <c:v>-8.4852799999999995</c:v>
                </c:pt>
                <c:pt idx="28504">
                  <c:v>-8.4852799999999995</c:v>
                </c:pt>
                <c:pt idx="28505">
                  <c:v>-8.4852799999999995</c:v>
                </c:pt>
                <c:pt idx="28506">
                  <c:v>-8.4852799999999995</c:v>
                </c:pt>
                <c:pt idx="28507">
                  <c:v>-8.4852799999999995</c:v>
                </c:pt>
                <c:pt idx="28508">
                  <c:v>-8.4852799999999995</c:v>
                </c:pt>
                <c:pt idx="28509">
                  <c:v>-8.4852799999999995</c:v>
                </c:pt>
                <c:pt idx="28510">
                  <c:v>-8.4852799999999995</c:v>
                </c:pt>
                <c:pt idx="28511">
                  <c:v>-8.4852799999999995</c:v>
                </c:pt>
                <c:pt idx="28512">
                  <c:v>-8.4852799999999995</c:v>
                </c:pt>
                <c:pt idx="28513">
                  <c:v>-8.4852799999999995</c:v>
                </c:pt>
                <c:pt idx="28514">
                  <c:v>-8.4852799999999995</c:v>
                </c:pt>
                <c:pt idx="28515">
                  <c:v>-8.4852799999999995</c:v>
                </c:pt>
                <c:pt idx="28516">
                  <c:v>-8.4852799999999995</c:v>
                </c:pt>
                <c:pt idx="28517">
                  <c:v>-8.4852799999999995</c:v>
                </c:pt>
                <c:pt idx="28518">
                  <c:v>-8.4852799999999995</c:v>
                </c:pt>
                <c:pt idx="28519">
                  <c:v>-8.4852799999999995</c:v>
                </c:pt>
                <c:pt idx="28520">
                  <c:v>-8.4852799999999995</c:v>
                </c:pt>
                <c:pt idx="28521">
                  <c:v>-8.4852799999999995</c:v>
                </c:pt>
                <c:pt idx="28522">
                  <c:v>-8.4852799999999995</c:v>
                </c:pt>
                <c:pt idx="28523">
                  <c:v>-8.4852799999999995</c:v>
                </c:pt>
                <c:pt idx="28524">
                  <c:v>-8.4852799999999995</c:v>
                </c:pt>
                <c:pt idx="28525">
                  <c:v>-8.4852799999999995</c:v>
                </c:pt>
                <c:pt idx="28526">
                  <c:v>-8.4852799999999995</c:v>
                </c:pt>
                <c:pt idx="28527">
                  <c:v>-8.4852799999999995</c:v>
                </c:pt>
                <c:pt idx="28528">
                  <c:v>-8.4852799999999995</c:v>
                </c:pt>
                <c:pt idx="28529">
                  <c:v>-8.4852799999999995</c:v>
                </c:pt>
                <c:pt idx="28530">
                  <c:v>-8.4852799999999995</c:v>
                </c:pt>
                <c:pt idx="28531">
                  <c:v>-8.4852799999999995</c:v>
                </c:pt>
                <c:pt idx="28532">
                  <c:v>-8.4852799999999995</c:v>
                </c:pt>
                <c:pt idx="28533">
                  <c:v>-8.4852799999999995</c:v>
                </c:pt>
                <c:pt idx="28534">
                  <c:v>-8.4852799999999995</c:v>
                </c:pt>
                <c:pt idx="28535">
                  <c:v>-8.4852799999999995</c:v>
                </c:pt>
                <c:pt idx="28536">
                  <c:v>-8.4852799999999995</c:v>
                </c:pt>
                <c:pt idx="28537">
                  <c:v>-8.4852799999999995</c:v>
                </c:pt>
                <c:pt idx="28538">
                  <c:v>-8.4852799999999995</c:v>
                </c:pt>
                <c:pt idx="28539">
                  <c:v>-8.4852799999999995</c:v>
                </c:pt>
                <c:pt idx="28540">
                  <c:v>-8.4852799999999995</c:v>
                </c:pt>
                <c:pt idx="28541">
                  <c:v>-8.4852799999999995</c:v>
                </c:pt>
                <c:pt idx="28542">
                  <c:v>-8.4852799999999995</c:v>
                </c:pt>
                <c:pt idx="28543">
                  <c:v>-8.4852799999999995</c:v>
                </c:pt>
                <c:pt idx="28544">
                  <c:v>-8.4852799999999995</c:v>
                </c:pt>
                <c:pt idx="28545">
                  <c:v>-8.4852799999999995</c:v>
                </c:pt>
                <c:pt idx="28546">
                  <c:v>-8.4852799999999995</c:v>
                </c:pt>
                <c:pt idx="28547">
                  <c:v>-8.4852799999999995</c:v>
                </c:pt>
                <c:pt idx="28548">
                  <c:v>-8.4852799999999995</c:v>
                </c:pt>
                <c:pt idx="28549">
                  <c:v>-8.4852799999999995</c:v>
                </c:pt>
                <c:pt idx="28550">
                  <c:v>-8.4852799999999995</c:v>
                </c:pt>
                <c:pt idx="28551">
                  <c:v>-8.4852799999999995</c:v>
                </c:pt>
                <c:pt idx="28552">
                  <c:v>-8.4852799999999995</c:v>
                </c:pt>
                <c:pt idx="28553">
                  <c:v>-8.4852799999999995</c:v>
                </c:pt>
                <c:pt idx="28554">
                  <c:v>-8.4852799999999995</c:v>
                </c:pt>
                <c:pt idx="28555">
                  <c:v>-8.4852799999999995</c:v>
                </c:pt>
                <c:pt idx="28556">
                  <c:v>-8.4852799999999995</c:v>
                </c:pt>
                <c:pt idx="28557">
                  <c:v>-8.4852799999999995</c:v>
                </c:pt>
                <c:pt idx="28558">
                  <c:v>-8.4852799999999995</c:v>
                </c:pt>
                <c:pt idx="28559">
                  <c:v>-8.4852799999999995</c:v>
                </c:pt>
                <c:pt idx="28560">
                  <c:v>-8.4852799999999995</c:v>
                </c:pt>
                <c:pt idx="28561">
                  <c:v>-8.4852799999999995</c:v>
                </c:pt>
                <c:pt idx="28562">
                  <c:v>-8.4852799999999995</c:v>
                </c:pt>
                <c:pt idx="28563">
                  <c:v>-8.4852799999999995</c:v>
                </c:pt>
                <c:pt idx="28564">
                  <c:v>-8.4852799999999995</c:v>
                </c:pt>
                <c:pt idx="28565">
                  <c:v>-8.4852799999999995</c:v>
                </c:pt>
                <c:pt idx="28566">
                  <c:v>-8.4852799999999995</c:v>
                </c:pt>
                <c:pt idx="28567">
                  <c:v>-8.4852799999999995</c:v>
                </c:pt>
                <c:pt idx="28568">
                  <c:v>-8.4852799999999995</c:v>
                </c:pt>
                <c:pt idx="28569">
                  <c:v>-8.4852799999999995</c:v>
                </c:pt>
                <c:pt idx="28570">
                  <c:v>-8.4852799999999995</c:v>
                </c:pt>
                <c:pt idx="28571">
                  <c:v>-8.4852799999999995</c:v>
                </c:pt>
                <c:pt idx="28572">
                  <c:v>-8.4852799999999995</c:v>
                </c:pt>
                <c:pt idx="28573">
                  <c:v>-8.4852799999999995</c:v>
                </c:pt>
                <c:pt idx="28574">
                  <c:v>-8.4852799999999995</c:v>
                </c:pt>
                <c:pt idx="28575">
                  <c:v>-8.4852799999999995</c:v>
                </c:pt>
                <c:pt idx="28576">
                  <c:v>-8.4852799999999995</c:v>
                </c:pt>
                <c:pt idx="28577">
                  <c:v>-8.4852799999999995</c:v>
                </c:pt>
                <c:pt idx="28578">
                  <c:v>-8.4852799999999995</c:v>
                </c:pt>
                <c:pt idx="28579">
                  <c:v>-8.4852799999999995</c:v>
                </c:pt>
                <c:pt idx="28580">
                  <c:v>-8.4852799999999995</c:v>
                </c:pt>
                <c:pt idx="28581">
                  <c:v>-8.4852799999999995</c:v>
                </c:pt>
                <c:pt idx="28582">
                  <c:v>-8.4852799999999995</c:v>
                </c:pt>
                <c:pt idx="28583">
                  <c:v>-8.4852799999999995</c:v>
                </c:pt>
                <c:pt idx="28584">
                  <c:v>-8.4852799999999995</c:v>
                </c:pt>
                <c:pt idx="28585">
                  <c:v>-8.4852799999999995</c:v>
                </c:pt>
                <c:pt idx="28586">
                  <c:v>-8.4852799999999995</c:v>
                </c:pt>
                <c:pt idx="28587">
                  <c:v>-8.4852799999999995</c:v>
                </c:pt>
                <c:pt idx="28588">
                  <c:v>-8.4852799999999995</c:v>
                </c:pt>
                <c:pt idx="28589">
                  <c:v>-8.4852799999999995</c:v>
                </c:pt>
                <c:pt idx="28590">
                  <c:v>-8.4852799999999995</c:v>
                </c:pt>
                <c:pt idx="28591">
                  <c:v>-8.4852799999999995</c:v>
                </c:pt>
                <c:pt idx="28592">
                  <c:v>-8.4852799999999995</c:v>
                </c:pt>
                <c:pt idx="28593">
                  <c:v>-8.4852799999999995</c:v>
                </c:pt>
                <c:pt idx="28594">
                  <c:v>-8.4852799999999995</c:v>
                </c:pt>
                <c:pt idx="28595">
                  <c:v>-8.4852799999999995</c:v>
                </c:pt>
                <c:pt idx="28596">
                  <c:v>-8.4852799999999995</c:v>
                </c:pt>
                <c:pt idx="28597">
                  <c:v>-8.4852799999999995</c:v>
                </c:pt>
                <c:pt idx="28598">
                  <c:v>-8.4852799999999995</c:v>
                </c:pt>
                <c:pt idx="28599">
                  <c:v>-8.4852799999999995</c:v>
                </c:pt>
                <c:pt idx="28600">
                  <c:v>-8.4852799999999995</c:v>
                </c:pt>
                <c:pt idx="28601">
                  <c:v>-8.4852799999999995</c:v>
                </c:pt>
                <c:pt idx="28602">
                  <c:v>-8.4852799999999995</c:v>
                </c:pt>
                <c:pt idx="28603">
                  <c:v>-8.4852799999999995</c:v>
                </c:pt>
                <c:pt idx="28604">
                  <c:v>-8.4852799999999995</c:v>
                </c:pt>
                <c:pt idx="28605">
                  <c:v>-8.4852799999999995</c:v>
                </c:pt>
                <c:pt idx="28606">
                  <c:v>-8.4852799999999995</c:v>
                </c:pt>
                <c:pt idx="28607">
                  <c:v>-8.4852799999999995</c:v>
                </c:pt>
                <c:pt idx="28608">
                  <c:v>-8.4852799999999995</c:v>
                </c:pt>
                <c:pt idx="28609">
                  <c:v>-8.4852799999999995</c:v>
                </c:pt>
                <c:pt idx="28610">
                  <c:v>-8.4852799999999995</c:v>
                </c:pt>
                <c:pt idx="28611">
                  <c:v>-8.4852799999999995</c:v>
                </c:pt>
                <c:pt idx="28612">
                  <c:v>-8.4852799999999995</c:v>
                </c:pt>
                <c:pt idx="28613">
                  <c:v>-8.4852799999999995</c:v>
                </c:pt>
                <c:pt idx="28614">
                  <c:v>-8.4852799999999995</c:v>
                </c:pt>
                <c:pt idx="28615">
                  <c:v>-8.4852799999999995</c:v>
                </c:pt>
                <c:pt idx="28616">
                  <c:v>-8.4852799999999995</c:v>
                </c:pt>
                <c:pt idx="28617">
                  <c:v>-8.4852799999999995</c:v>
                </c:pt>
                <c:pt idx="28618">
                  <c:v>-8.4852799999999995</c:v>
                </c:pt>
                <c:pt idx="28619">
                  <c:v>-8.4852799999999995</c:v>
                </c:pt>
                <c:pt idx="28620">
                  <c:v>-8.4852799999999995</c:v>
                </c:pt>
                <c:pt idx="28621">
                  <c:v>-8.4852799999999995</c:v>
                </c:pt>
                <c:pt idx="28622">
                  <c:v>-8.4852799999999995</c:v>
                </c:pt>
                <c:pt idx="28623">
                  <c:v>-8.4852799999999995</c:v>
                </c:pt>
                <c:pt idx="28624">
                  <c:v>-8.4852799999999995</c:v>
                </c:pt>
                <c:pt idx="28625">
                  <c:v>-8.4852799999999995</c:v>
                </c:pt>
                <c:pt idx="28626">
                  <c:v>-8.4852799999999995</c:v>
                </c:pt>
                <c:pt idx="28627">
                  <c:v>-8.4852799999999995</c:v>
                </c:pt>
                <c:pt idx="28628">
                  <c:v>-8.4852799999999995</c:v>
                </c:pt>
                <c:pt idx="28629">
                  <c:v>-8.4852799999999995</c:v>
                </c:pt>
                <c:pt idx="28630">
                  <c:v>-8.4852799999999995</c:v>
                </c:pt>
                <c:pt idx="28631">
                  <c:v>-8.4852799999999995</c:v>
                </c:pt>
                <c:pt idx="28632">
                  <c:v>-8.4852799999999995</c:v>
                </c:pt>
                <c:pt idx="28633">
                  <c:v>-8.4852799999999995</c:v>
                </c:pt>
                <c:pt idx="28634">
                  <c:v>-8.4852799999999995</c:v>
                </c:pt>
                <c:pt idx="28635">
                  <c:v>-8.4852799999999995</c:v>
                </c:pt>
                <c:pt idx="28636">
                  <c:v>-8.4852799999999995</c:v>
                </c:pt>
                <c:pt idx="28637">
                  <c:v>-8.4852799999999995</c:v>
                </c:pt>
                <c:pt idx="28638">
                  <c:v>-8.4852799999999995</c:v>
                </c:pt>
                <c:pt idx="28639">
                  <c:v>-8.4852799999999995</c:v>
                </c:pt>
                <c:pt idx="28640">
                  <c:v>-8.4852799999999995</c:v>
                </c:pt>
                <c:pt idx="28641">
                  <c:v>-8.4852799999999995</c:v>
                </c:pt>
                <c:pt idx="28642">
                  <c:v>-8.4852799999999995</c:v>
                </c:pt>
                <c:pt idx="28643">
                  <c:v>-8.4852799999999995</c:v>
                </c:pt>
                <c:pt idx="28644">
                  <c:v>-8.4852799999999995</c:v>
                </c:pt>
                <c:pt idx="28645">
                  <c:v>-8.4852799999999995</c:v>
                </c:pt>
                <c:pt idx="28646">
                  <c:v>-8.4852799999999995</c:v>
                </c:pt>
                <c:pt idx="28647">
                  <c:v>-8.4852799999999995</c:v>
                </c:pt>
                <c:pt idx="28648">
                  <c:v>-8.4852799999999995</c:v>
                </c:pt>
                <c:pt idx="28649">
                  <c:v>-8.4852799999999995</c:v>
                </c:pt>
                <c:pt idx="28650">
                  <c:v>-8.4852799999999995</c:v>
                </c:pt>
                <c:pt idx="28651">
                  <c:v>-8.4852799999999995</c:v>
                </c:pt>
                <c:pt idx="28652">
                  <c:v>-8.4852799999999995</c:v>
                </c:pt>
                <c:pt idx="28653">
                  <c:v>-8.4852799999999995</c:v>
                </c:pt>
                <c:pt idx="28654">
                  <c:v>-8.4852799999999995</c:v>
                </c:pt>
                <c:pt idx="28655">
                  <c:v>-8.4852799999999995</c:v>
                </c:pt>
                <c:pt idx="28656">
                  <c:v>-8.4852799999999995</c:v>
                </c:pt>
                <c:pt idx="28657">
                  <c:v>-8.4852799999999995</c:v>
                </c:pt>
                <c:pt idx="28658">
                  <c:v>-8.4852799999999995</c:v>
                </c:pt>
                <c:pt idx="28659">
                  <c:v>-8.4852799999999995</c:v>
                </c:pt>
                <c:pt idx="28660">
                  <c:v>-8.4852799999999995</c:v>
                </c:pt>
                <c:pt idx="28661">
                  <c:v>-8.4852799999999995</c:v>
                </c:pt>
                <c:pt idx="28662">
                  <c:v>-8.4852799999999995</c:v>
                </c:pt>
                <c:pt idx="28663">
                  <c:v>-8.4852799999999995</c:v>
                </c:pt>
                <c:pt idx="28664">
                  <c:v>-8.4852799999999995</c:v>
                </c:pt>
                <c:pt idx="28665">
                  <c:v>-8.4852799999999995</c:v>
                </c:pt>
                <c:pt idx="28666">
                  <c:v>-8.4852799999999995</c:v>
                </c:pt>
                <c:pt idx="28667">
                  <c:v>-8.4852799999999995</c:v>
                </c:pt>
                <c:pt idx="28668">
                  <c:v>-8.4852799999999995</c:v>
                </c:pt>
                <c:pt idx="28669">
                  <c:v>-8.4852799999999995</c:v>
                </c:pt>
                <c:pt idx="28670">
                  <c:v>-8.4852799999999995</c:v>
                </c:pt>
                <c:pt idx="28671">
                  <c:v>-8.4852799999999995</c:v>
                </c:pt>
                <c:pt idx="28672">
                  <c:v>-8.4852799999999995</c:v>
                </c:pt>
                <c:pt idx="28673">
                  <c:v>-8.4852799999999995</c:v>
                </c:pt>
                <c:pt idx="28674">
                  <c:v>-8.4852799999999995</c:v>
                </c:pt>
                <c:pt idx="28675">
                  <c:v>-8.4852799999999995</c:v>
                </c:pt>
                <c:pt idx="28676">
                  <c:v>-8.4852799999999995</c:v>
                </c:pt>
                <c:pt idx="28677">
                  <c:v>-8.4852799999999995</c:v>
                </c:pt>
                <c:pt idx="28678">
                  <c:v>-8.4852799999999995</c:v>
                </c:pt>
                <c:pt idx="28679">
                  <c:v>-8.4852799999999995</c:v>
                </c:pt>
                <c:pt idx="28680">
                  <c:v>-8.4852799999999995</c:v>
                </c:pt>
                <c:pt idx="28681">
                  <c:v>-8.4852799999999995</c:v>
                </c:pt>
                <c:pt idx="28682">
                  <c:v>-8.4852799999999995</c:v>
                </c:pt>
                <c:pt idx="28683">
                  <c:v>-8.4852799999999995</c:v>
                </c:pt>
                <c:pt idx="28684">
                  <c:v>-8.4852799999999995</c:v>
                </c:pt>
                <c:pt idx="28685">
                  <c:v>-8.4852799999999995</c:v>
                </c:pt>
                <c:pt idx="28686">
                  <c:v>-8.4852799999999995</c:v>
                </c:pt>
                <c:pt idx="28687">
                  <c:v>-8.4852799999999995</c:v>
                </c:pt>
                <c:pt idx="28688">
                  <c:v>-8.4852799999999995</c:v>
                </c:pt>
                <c:pt idx="28689">
                  <c:v>-8.4852799999999995</c:v>
                </c:pt>
                <c:pt idx="28690">
                  <c:v>-8.4852799999999995</c:v>
                </c:pt>
                <c:pt idx="28691">
                  <c:v>-8.4852799999999995</c:v>
                </c:pt>
                <c:pt idx="28692">
                  <c:v>-8.4852799999999995</c:v>
                </c:pt>
                <c:pt idx="28693">
                  <c:v>-8.4852799999999995</c:v>
                </c:pt>
                <c:pt idx="28694">
                  <c:v>-8.4852799999999995</c:v>
                </c:pt>
                <c:pt idx="28695">
                  <c:v>-8.4852799999999995</c:v>
                </c:pt>
                <c:pt idx="28696">
                  <c:v>-8.4852799999999995</c:v>
                </c:pt>
                <c:pt idx="28697">
                  <c:v>-8.4852799999999995</c:v>
                </c:pt>
                <c:pt idx="28698">
                  <c:v>-8.4852799999999995</c:v>
                </c:pt>
                <c:pt idx="28699">
                  <c:v>-8.4852799999999995</c:v>
                </c:pt>
                <c:pt idx="28700">
                  <c:v>-8.4852799999999995</c:v>
                </c:pt>
                <c:pt idx="28701">
                  <c:v>-8.4852799999999995</c:v>
                </c:pt>
                <c:pt idx="28702">
                  <c:v>-8.4852799999999995</c:v>
                </c:pt>
                <c:pt idx="28703">
                  <c:v>-8.4852799999999995</c:v>
                </c:pt>
                <c:pt idx="28704">
                  <c:v>-8.4852799999999995</c:v>
                </c:pt>
                <c:pt idx="28705">
                  <c:v>-8.4852799999999995</c:v>
                </c:pt>
                <c:pt idx="28706">
                  <c:v>-8.4852799999999995</c:v>
                </c:pt>
                <c:pt idx="28707">
                  <c:v>-8.4852799999999995</c:v>
                </c:pt>
                <c:pt idx="28708">
                  <c:v>-8.4852799999999995</c:v>
                </c:pt>
                <c:pt idx="28709">
                  <c:v>-8.4852799999999995</c:v>
                </c:pt>
                <c:pt idx="28710">
                  <c:v>-8.4852799999999995</c:v>
                </c:pt>
                <c:pt idx="28711">
                  <c:v>-8.4852799999999995</c:v>
                </c:pt>
                <c:pt idx="28712">
                  <c:v>-8.4852799999999995</c:v>
                </c:pt>
                <c:pt idx="28713">
                  <c:v>-8.4852799999999995</c:v>
                </c:pt>
                <c:pt idx="28714">
                  <c:v>-8.4852799999999995</c:v>
                </c:pt>
                <c:pt idx="28715">
                  <c:v>-8.4852799999999995</c:v>
                </c:pt>
                <c:pt idx="28716">
                  <c:v>-8.4852799999999995</c:v>
                </c:pt>
                <c:pt idx="28717">
                  <c:v>-8.4852799999999995</c:v>
                </c:pt>
                <c:pt idx="28718">
                  <c:v>-8.4852799999999995</c:v>
                </c:pt>
                <c:pt idx="28719">
                  <c:v>-8.4852799999999995</c:v>
                </c:pt>
                <c:pt idx="28720">
                  <c:v>-8.4852799999999995</c:v>
                </c:pt>
                <c:pt idx="28721">
                  <c:v>-8.4852799999999995</c:v>
                </c:pt>
                <c:pt idx="28722">
                  <c:v>-8.4852799999999995</c:v>
                </c:pt>
                <c:pt idx="28723">
                  <c:v>-8.4852799999999995</c:v>
                </c:pt>
                <c:pt idx="28724">
                  <c:v>-8.4852799999999995</c:v>
                </c:pt>
                <c:pt idx="28725">
                  <c:v>-8.4852799999999995</c:v>
                </c:pt>
                <c:pt idx="28726">
                  <c:v>-8.4852799999999995</c:v>
                </c:pt>
                <c:pt idx="28727">
                  <c:v>-8.4852799999999995</c:v>
                </c:pt>
                <c:pt idx="28728">
                  <c:v>-8.4852799999999995</c:v>
                </c:pt>
                <c:pt idx="28729">
                  <c:v>-8.4852799999999995</c:v>
                </c:pt>
                <c:pt idx="28730">
                  <c:v>-8.4852799999999995</c:v>
                </c:pt>
                <c:pt idx="28731">
                  <c:v>-8.4852799999999995</c:v>
                </c:pt>
                <c:pt idx="28732">
                  <c:v>-8.4852799999999995</c:v>
                </c:pt>
                <c:pt idx="28733">
                  <c:v>-8.4852799999999995</c:v>
                </c:pt>
                <c:pt idx="28734">
                  <c:v>-8.4852799999999995</c:v>
                </c:pt>
                <c:pt idx="28735">
                  <c:v>-8.4852799999999995</c:v>
                </c:pt>
                <c:pt idx="28736">
                  <c:v>-8.4852799999999995</c:v>
                </c:pt>
                <c:pt idx="28737">
                  <c:v>-8.4852799999999995</c:v>
                </c:pt>
                <c:pt idx="28738">
                  <c:v>-8.4852799999999995</c:v>
                </c:pt>
                <c:pt idx="28739">
                  <c:v>-8.4852799999999995</c:v>
                </c:pt>
                <c:pt idx="28740">
                  <c:v>-8.4852799999999995</c:v>
                </c:pt>
                <c:pt idx="28741">
                  <c:v>-8.4852799999999995</c:v>
                </c:pt>
                <c:pt idx="28742">
                  <c:v>-8.4852799999999995</c:v>
                </c:pt>
                <c:pt idx="28743">
                  <c:v>-8.4852799999999995</c:v>
                </c:pt>
                <c:pt idx="28744">
                  <c:v>-8.4852799999999995</c:v>
                </c:pt>
                <c:pt idx="28745">
                  <c:v>-8.4852799999999995</c:v>
                </c:pt>
                <c:pt idx="28746">
                  <c:v>-8.4852799999999995</c:v>
                </c:pt>
                <c:pt idx="28747">
                  <c:v>-8.4852799999999995</c:v>
                </c:pt>
                <c:pt idx="28748">
                  <c:v>-8.4852799999999995</c:v>
                </c:pt>
                <c:pt idx="28749">
                  <c:v>-8.4852799999999995</c:v>
                </c:pt>
                <c:pt idx="28750">
                  <c:v>-8.4852799999999995</c:v>
                </c:pt>
                <c:pt idx="28751">
                  <c:v>-8.4852799999999995</c:v>
                </c:pt>
                <c:pt idx="28752">
                  <c:v>-8.4852799999999995</c:v>
                </c:pt>
                <c:pt idx="28753">
                  <c:v>-8.4852799999999995</c:v>
                </c:pt>
                <c:pt idx="28754">
                  <c:v>-8.4852799999999995</c:v>
                </c:pt>
                <c:pt idx="28755">
                  <c:v>-8.4852799999999995</c:v>
                </c:pt>
                <c:pt idx="28756">
                  <c:v>-8.4852799999999995</c:v>
                </c:pt>
                <c:pt idx="28757">
                  <c:v>-8.4852799999999995</c:v>
                </c:pt>
                <c:pt idx="28758">
                  <c:v>-8.4852799999999995</c:v>
                </c:pt>
                <c:pt idx="28759">
                  <c:v>-8.4852799999999995</c:v>
                </c:pt>
                <c:pt idx="28760">
                  <c:v>-8.4852799999999995</c:v>
                </c:pt>
                <c:pt idx="28761">
                  <c:v>-8.4852799999999995</c:v>
                </c:pt>
                <c:pt idx="28762">
                  <c:v>-8.4852799999999995</c:v>
                </c:pt>
                <c:pt idx="28763">
                  <c:v>-8.4852799999999995</c:v>
                </c:pt>
                <c:pt idx="28764">
                  <c:v>-8.4852799999999995</c:v>
                </c:pt>
                <c:pt idx="28765">
                  <c:v>-8.4852799999999995</c:v>
                </c:pt>
                <c:pt idx="28766">
                  <c:v>-8.4852799999999995</c:v>
                </c:pt>
                <c:pt idx="28767">
                  <c:v>-8.4852799999999995</c:v>
                </c:pt>
                <c:pt idx="28768">
                  <c:v>-8.4852799999999995</c:v>
                </c:pt>
                <c:pt idx="28769">
                  <c:v>-8.4852799999999995</c:v>
                </c:pt>
                <c:pt idx="28770">
                  <c:v>-8.4852799999999995</c:v>
                </c:pt>
                <c:pt idx="28771">
                  <c:v>-8.4852799999999995</c:v>
                </c:pt>
                <c:pt idx="28772">
                  <c:v>-8.4852799999999995</c:v>
                </c:pt>
                <c:pt idx="28773">
                  <c:v>-8.4852799999999995</c:v>
                </c:pt>
                <c:pt idx="28774">
                  <c:v>-8.4852799999999995</c:v>
                </c:pt>
                <c:pt idx="28775">
                  <c:v>-8.4852799999999995</c:v>
                </c:pt>
                <c:pt idx="28776">
                  <c:v>-8.4852799999999995</c:v>
                </c:pt>
                <c:pt idx="28777">
                  <c:v>-8.4852799999999995</c:v>
                </c:pt>
                <c:pt idx="28778">
                  <c:v>-8.4852799999999995</c:v>
                </c:pt>
                <c:pt idx="28779">
                  <c:v>-8.4852799999999995</c:v>
                </c:pt>
                <c:pt idx="28780">
                  <c:v>-8.4852799999999995</c:v>
                </c:pt>
                <c:pt idx="28781">
                  <c:v>-8.4852799999999995</c:v>
                </c:pt>
                <c:pt idx="28782">
                  <c:v>-8.4852799999999995</c:v>
                </c:pt>
                <c:pt idx="28783">
                  <c:v>-8.4852799999999995</c:v>
                </c:pt>
                <c:pt idx="28784">
                  <c:v>-8.4852799999999995</c:v>
                </c:pt>
                <c:pt idx="28785">
                  <c:v>-8.4852799999999995</c:v>
                </c:pt>
                <c:pt idx="28786">
                  <c:v>-8.4852799999999995</c:v>
                </c:pt>
                <c:pt idx="28787">
                  <c:v>-8.4852799999999995</c:v>
                </c:pt>
                <c:pt idx="28788">
                  <c:v>-8.4852799999999995</c:v>
                </c:pt>
                <c:pt idx="28789">
                  <c:v>-8.4852799999999995</c:v>
                </c:pt>
                <c:pt idx="28790">
                  <c:v>-8.4852799999999995</c:v>
                </c:pt>
                <c:pt idx="28791">
                  <c:v>-8.4852799999999995</c:v>
                </c:pt>
                <c:pt idx="28792">
                  <c:v>-8.4852799999999995</c:v>
                </c:pt>
                <c:pt idx="28793">
                  <c:v>-8.4852799999999995</c:v>
                </c:pt>
                <c:pt idx="28794">
                  <c:v>-8.4852799999999995</c:v>
                </c:pt>
                <c:pt idx="28795">
                  <c:v>-8.4852799999999995</c:v>
                </c:pt>
                <c:pt idx="28796">
                  <c:v>-8.4852799999999995</c:v>
                </c:pt>
                <c:pt idx="28797">
                  <c:v>-8.4852799999999995</c:v>
                </c:pt>
                <c:pt idx="28798">
                  <c:v>-8.4852799999999995</c:v>
                </c:pt>
                <c:pt idx="28799">
                  <c:v>-8.4852799999999995</c:v>
                </c:pt>
                <c:pt idx="28800">
                  <c:v>-8.4852799999999995</c:v>
                </c:pt>
                <c:pt idx="28801">
                  <c:v>-8.4852799999999995</c:v>
                </c:pt>
                <c:pt idx="28802">
                  <c:v>-8.4852799999999995</c:v>
                </c:pt>
                <c:pt idx="28803">
                  <c:v>-8.4852799999999995</c:v>
                </c:pt>
                <c:pt idx="28804">
                  <c:v>-8.4852799999999995</c:v>
                </c:pt>
                <c:pt idx="28805">
                  <c:v>-8.4852799999999995</c:v>
                </c:pt>
                <c:pt idx="28806">
                  <c:v>-8.4852799999999995</c:v>
                </c:pt>
                <c:pt idx="28807">
                  <c:v>-8.4852799999999995</c:v>
                </c:pt>
                <c:pt idx="28808">
                  <c:v>-8.4852799999999995</c:v>
                </c:pt>
                <c:pt idx="28809">
                  <c:v>-8.4852799999999995</c:v>
                </c:pt>
                <c:pt idx="28810">
                  <c:v>-8.4852799999999995</c:v>
                </c:pt>
                <c:pt idx="28811">
                  <c:v>-8.4852799999999995</c:v>
                </c:pt>
                <c:pt idx="28812">
                  <c:v>-8.4852799999999995</c:v>
                </c:pt>
                <c:pt idx="28813">
                  <c:v>-8.4852799999999995</c:v>
                </c:pt>
                <c:pt idx="28814">
                  <c:v>-8.4852799999999995</c:v>
                </c:pt>
                <c:pt idx="28815">
                  <c:v>-8.4852799999999995</c:v>
                </c:pt>
                <c:pt idx="28816">
                  <c:v>-8.4852799999999995</c:v>
                </c:pt>
                <c:pt idx="28817">
                  <c:v>-8.4852799999999995</c:v>
                </c:pt>
                <c:pt idx="28818">
                  <c:v>-8.4852799999999995</c:v>
                </c:pt>
                <c:pt idx="28819">
                  <c:v>-8.4852799999999995</c:v>
                </c:pt>
                <c:pt idx="28820">
                  <c:v>-8.4852799999999995</c:v>
                </c:pt>
                <c:pt idx="28821">
                  <c:v>-8.4852799999999995</c:v>
                </c:pt>
                <c:pt idx="28822">
                  <c:v>-8.4852799999999995</c:v>
                </c:pt>
                <c:pt idx="28823">
                  <c:v>-8.4852799999999995</c:v>
                </c:pt>
                <c:pt idx="28824">
                  <c:v>-8.4852799999999995</c:v>
                </c:pt>
                <c:pt idx="28825">
                  <c:v>-8.4852799999999995</c:v>
                </c:pt>
                <c:pt idx="28826">
                  <c:v>-8.4852799999999995</c:v>
                </c:pt>
                <c:pt idx="28827">
                  <c:v>-8.4852799999999995</c:v>
                </c:pt>
                <c:pt idx="28828">
                  <c:v>-8.4852799999999995</c:v>
                </c:pt>
                <c:pt idx="28829">
                  <c:v>-8.4852799999999995</c:v>
                </c:pt>
                <c:pt idx="28830">
                  <c:v>-8.4852799999999995</c:v>
                </c:pt>
                <c:pt idx="28831">
                  <c:v>-8.4852799999999995</c:v>
                </c:pt>
                <c:pt idx="28832">
                  <c:v>-8.4852799999999995</c:v>
                </c:pt>
                <c:pt idx="28833">
                  <c:v>-8.4852799999999995</c:v>
                </c:pt>
                <c:pt idx="28834">
                  <c:v>-8.4852799999999995</c:v>
                </c:pt>
                <c:pt idx="28835">
                  <c:v>-8.4852799999999995</c:v>
                </c:pt>
                <c:pt idx="28836">
                  <c:v>-8.4852799999999995</c:v>
                </c:pt>
                <c:pt idx="28837">
                  <c:v>-8.4852799999999995</c:v>
                </c:pt>
                <c:pt idx="28838">
                  <c:v>-8.4852799999999995</c:v>
                </c:pt>
                <c:pt idx="28839">
                  <c:v>-8.4852799999999995</c:v>
                </c:pt>
                <c:pt idx="28840">
                  <c:v>-8.4852799999999995</c:v>
                </c:pt>
                <c:pt idx="28841">
                  <c:v>-8.4852799999999995</c:v>
                </c:pt>
                <c:pt idx="28842">
                  <c:v>-8.4852799999999995</c:v>
                </c:pt>
                <c:pt idx="28843">
                  <c:v>-8.4852799999999995</c:v>
                </c:pt>
                <c:pt idx="28844">
                  <c:v>-8.4852799999999995</c:v>
                </c:pt>
                <c:pt idx="28845">
                  <c:v>-8.4852799999999995</c:v>
                </c:pt>
                <c:pt idx="28846">
                  <c:v>-8.4852799999999995</c:v>
                </c:pt>
                <c:pt idx="28847">
                  <c:v>-8.4852799999999995</c:v>
                </c:pt>
                <c:pt idx="28848">
                  <c:v>-8.4852799999999995</c:v>
                </c:pt>
                <c:pt idx="28849">
                  <c:v>-8.4852799999999995</c:v>
                </c:pt>
                <c:pt idx="28850">
                  <c:v>-8.4852799999999995</c:v>
                </c:pt>
                <c:pt idx="28851">
                  <c:v>-8.4852799999999995</c:v>
                </c:pt>
                <c:pt idx="28852">
                  <c:v>-8.4852799999999995</c:v>
                </c:pt>
                <c:pt idx="28853">
                  <c:v>-8.4852799999999995</c:v>
                </c:pt>
                <c:pt idx="28854">
                  <c:v>-8.4852799999999995</c:v>
                </c:pt>
                <c:pt idx="28855">
                  <c:v>-8.4852799999999995</c:v>
                </c:pt>
                <c:pt idx="28856">
                  <c:v>-8.4852799999999995</c:v>
                </c:pt>
                <c:pt idx="28857">
                  <c:v>-8.4852799999999995</c:v>
                </c:pt>
                <c:pt idx="28858">
                  <c:v>-8.4852799999999995</c:v>
                </c:pt>
                <c:pt idx="28859">
                  <c:v>-8.4852799999999995</c:v>
                </c:pt>
                <c:pt idx="28860">
                  <c:v>-8.4852799999999995</c:v>
                </c:pt>
                <c:pt idx="28861">
                  <c:v>-8.4852799999999995</c:v>
                </c:pt>
                <c:pt idx="28862">
                  <c:v>-8.4852799999999995</c:v>
                </c:pt>
                <c:pt idx="28863">
                  <c:v>-8.4852799999999995</c:v>
                </c:pt>
                <c:pt idx="28864">
                  <c:v>-8.4852799999999995</c:v>
                </c:pt>
                <c:pt idx="28865">
                  <c:v>-8.4852799999999995</c:v>
                </c:pt>
                <c:pt idx="28866">
                  <c:v>-8.4852799999999995</c:v>
                </c:pt>
                <c:pt idx="28867">
                  <c:v>-8.4852799999999995</c:v>
                </c:pt>
                <c:pt idx="28868">
                  <c:v>-8.4852799999999995</c:v>
                </c:pt>
                <c:pt idx="28869">
                  <c:v>-8.4852799999999995</c:v>
                </c:pt>
                <c:pt idx="28870">
                  <c:v>-8.4852799999999995</c:v>
                </c:pt>
                <c:pt idx="28871">
                  <c:v>-8.4852799999999995</c:v>
                </c:pt>
                <c:pt idx="28872">
                  <c:v>-8.4852799999999995</c:v>
                </c:pt>
                <c:pt idx="28873">
                  <c:v>-8.4852799999999995</c:v>
                </c:pt>
                <c:pt idx="28874">
                  <c:v>-8.4852799999999995</c:v>
                </c:pt>
                <c:pt idx="28875">
                  <c:v>-8.4852799999999995</c:v>
                </c:pt>
                <c:pt idx="28876">
                  <c:v>-8.4852799999999995</c:v>
                </c:pt>
                <c:pt idx="28877">
                  <c:v>-8.4852799999999995</c:v>
                </c:pt>
                <c:pt idx="28878">
                  <c:v>-8.4852799999999995</c:v>
                </c:pt>
                <c:pt idx="28879">
                  <c:v>-8.4852799999999995</c:v>
                </c:pt>
                <c:pt idx="28880">
                  <c:v>-8.4852799999999995</c:v>
                </c:pt>
                <c:pt idx="28881">
                  <c:v>-8.4852799999999995</c:v>
                </c:pt>
                <c:pt idx="28882">
                  <c:v>-8.4852799999999995</c:v>
                </c:pt>
                <c:pt idx="28883">
                  <c:v>-8.4852799999999995</c:v>
                </c:pt>
                <c:pt idx="28884">
                  <c:v>-8.4852799999999995</c:v>
                </c:pt>
                <c:pt idx="28885">
                  <c:v>-8.4852799999999995</c:v>
                </c:pt>
                <c:pt idx="28886">
                  <c:v>-8.4852799999999995</c:v>
                </c:pt>
                <c:pt idx="28887">
                  <c:v>-8.4852799999999995</c:v>
                </c:pt>
                <c:pt idx="28888">
                  <c:v>-8.4852799999999995</c:v>
                </c:pt>
                <c:pt idx="28889">
                  <c:v>-8.4852799999999995</c:v>
                </c:pt>
                <c:pt idx="28890">
                  <c:v>-8.4852799999999995</c:v>
                </c:pt>
                <c:pt idx="28891">
                  <c:v>-8.4852799999999995</c:v>
                </c:pt>
                <c:pt idx="28892">
                  <c:v>-8.4852799999999995</c:v>
                </c:pt>
                <c:pt idx="28893">
                  <c:v>-8.4852799999999995</c:v>
                </c:pt>
                <c:pt idx="28894">
                  <c:v>-8.4852799999999995</c:v>
                </c:pt>
                <c:pt idx="28895">
                  <c:v>-8.4852799999999995</c:v>
                </c:pt>
                <c:pt idx="28896">
                  <c:v>-8.4852799999999995</c:v>
                </c:pt>
                <c:pt idx="28897">
                  <c:v>-8.4852799999999995</c:v>
                </c:pt>
                <c:pt idx="28898">
                  <c:v>-8.4852799999999995</c:v>
                </c:pt>
                <c:pt idx="28899">
                  <c:v>-8.4852799999999995</c:v>
                </c:pt>
                <c:pt idx="28900">
                  <c:v>-8.4852799999999995</c:v>
                </c:pt>
                <c:pt idx="28901">
                  <c:v>-8.4852799999999995</c:v>
                </c:pt>
                <c:pt idx="28902">
                  <c:v>-8.4852799999999995</c:v>
                </c:pt>
                <c:pt idx="28903">
                  <c:v>-8.4852799999999995</c:v>
                </c:pt>
                <c:pt idx="28904">
                  <c:v>-8.4852799999999995</c:v>
                </c:pt>
                <c:pt idx="28905">
                  <c:v>-8.4852799999999995</c:v>
                </c:pt>
                <c:pt idx="28906">
                  <c:v>-8.4852799999999995</c:v>
                </c:pt>
                <c:pt idx="28907">
                  <c:v>-8.4852799999999995</c:v>
                </c:pt>
                <c:pt idx="28908">
                  <c:v>-8.4852799999999995</c:v>
                </c:pt>
                <c:pt idx="28909">
                  <c:v>-8.4852799999999995</c:v>
                </c:pt>
                <c:pt idx="28910">
                  <c:v>-8.4852799999999995</c:v>
                </c:pt>
                <c:pt idx="28911">
                  <c:v>-8.4852799999999995</c:v>
                </c:pt>
                <c:pt idx="28912">
                  <c:v>-8.4852799999999995</c:v>
                </c:pt>
                <c:pt idx="28913">
                  <c:v>-8.4852799999999995</c:v>
                </c:pt>
                <c:pt idx="28914">
                  <c:v>-8.4852799999999995</c:v>
                </c:pt>
                <c:pt idx="28915">
                  <c:v>-8.4852799999999995</c:v>
                </c:pt>
                <c:pt idx="28916">
                  <c:v>-8.4852799999999995</c:v>
                </c:pt>
                <c:pt idx="28917">
                  <c:v>-8.4852799999999995</c:v>
                </c:pt>
                <c:pt idx="28918">
                  <c:v>-8.4852799999999995</c:v>
                </c:pt>
                <c:pt idx="28919">
                  <c:v>-8.4852799999999995</c:v>
                </c:pt>
                <c:pt idx="28920">
                  <c:v>-8.4852799999999995</c:v>
                </c:pt>
                <c:pt idx="28921">
                  <c:v>-8.4852799999999995</c:v>
                </c:pt>
                <c:pt idx="28922">
                  <c:v>-8.4852799999999995</c:v>
                </c:pt>
                <c:pt idx="28923">
                  <c:v>-8.4852799999999995</c:v>
                </c:pt>
                <c:pt idx="28924">
                  <c:v>-8.4852799999999995</c:v>
                </c:pt>
                <c:pt idx="28925">
                  <c:v>-8.4852799999999995</c:v>
                </c:pt>
                <c:pt idx="28926">
                  <c:v>-8.4852799999999995</c:v>
                </c:pt>
                <c:pt idx="28927">
                  <c:v>-8.4852799999999995</c:v>
                </c:pt>
                <c:pt idx="28928">
                  <c:v>-8.4852799999999995</c:v>
                </c:pt>
                <c:pt idx="28929">
                  <c:v>-8.4852799999999995</c:v>
                </c:pt>
                <c:pt idx="28930">
                  <c:v>-8.4852799999999995</c:v>
                </c:pt>
                <c:pt idx="28931">
                  <c:v>-8.4852799999999995</c:v>
                </c:pt>
                <c:pt idx="28932">
                  <c:v>-8.4852799999999995</c:v>
                </c:pt>
                <c:pt idx="28933">
                  <c:v>-8.4852799999999995</c:v>
                </c:pt>
                <c:pt idx="28934">
                  <c:v>-8.4852799999999995</c:v>
                </c:pt>
                <c:pt idx="28935">
                  <c:v>-8.4852799999999995</c:v>
                </c:pt>
                <c:pt idx="28936">
                  <c:v>-8.4852799999999995</c:v>
                </c:pt>
                <c:pt idx="28937">
                  <c:v>-8.4852799999999995</c:v>
                </c:pt>
                <c:pt idx="28938">
                  <c:v>-8.4852799999999995</c:v>
                </c:pt>
                <c:pt idx="28939">
                  <c:v>-8.4852799999999995</c:v>
                </c:pt>
                <c:pt idx="28940">
                  <c:v>-8.4852799999999995</c:v>
                </c:pt>
                <c:pt idx="28941">
                  <c:v>-8.4852799999999995</c:v>
                </c:pt>
                <c:pt idx="28942">
                  <c:v>-8.4852799999999995</c:v>
                </c:pt>
                <c:pt idx="28943">
                  <c:v>-8.4852799999999995</c:v>
                </c:pt>
                <c:pt idx="28944">
                  <c:v>-8.4852799999999995</c:v>
                </c:pt>
                <c:pt idx="28945">
                  <c:v>-8.4852799999999995</c:v>
                </c:pt>
                <c:pt idx="28946">
                  <c:v>-8.4852799999999995</c:v>
                </c:pt>
                <c:pt idx="28947">
                  <c:v>-8.4852799999999995</c:v>
                </c:pt>
                <c:pt idx="28948">
                  <c:v>-8.4852799999999995</c:v>
                </c:pt>
                <c:pt idx="28949">
                  <c:v>-8.4852799999999995</c:v>
                </c:pt>
                <c:pt idx="28950">
                  <c:v>-8.4852799999999995</c:v>
                </c:pt>
                <c:pt idx="28951">
                  <c:v>-8.4852799999999995</c:v>
                </c:pt>
                <c:pt idx="28952">
                  <c:v>-8.4852799999999995</c:v>
                </c:pt>
                <c:pt idx="28953">
                  <c:v>-8.4852799999999995</c:v>
                </c:pt>
                <c:pt idx="28954">
                  <c:v>-8.4852799999999995</c:v>
                </c:pt>
                <c:pt idx="28955">
                  <c:v>-8.4852799999999995</c:v>
                </c:pt>
                <c:pt idx="28956">
                  <c:v>-8.4852799999999995</c:v>
                </c:pt>
                <c:pt idx="28957">
                  <c:v>-8.4852799999999995</c:v>
                </c:pt>
                <c:pt idx="28958">
                  <c:v>-8.4852799999999995</c:v>
                </c:pt>
                <c:pt idx="28959">
                  <c:v>-8.4852799999999995</c:v>
                </c:pt>
                <c:pt idx="28960">
                  <c:v>-8.4852799999999995</c:v>
                </c:pt>
                <c:pt idx="28961">
                  <c:v>-8.4852799999999995</c:v>
                </c:pt>
                <c:pt idx="28962">
                  <c:v>-8.4852799999999995</c:v>
                </c:pt>
                <c:pt idx="28963">
                  <c:v>-8.4852799999999995</c:v>
                </c:pt>
                <c:pt idx="28964">
                  <c:v>-8.4852799999999995</c:v>
                </c:pt>
                <c:pt idx="28965">
                  <c:v>-8.4852799999999995</c:v>
                </c:pt>
                <c:pt idx="28966">
                  <c:v>-8.4852799999999995</c:v>
                </c:pt>
                <c:pt idx="28967">
                  <c:v>-8.4852799999999995</c:v>
                </c:pt>
                <c:pt idx="28968">
                  <c:v>-8.4852799999999995</c:v>
                </c:pt>
                <c:pt idx="28969">
                  <c:v>-8.4852799999999995</c:v>
                </c:pt>
                <c:pt idx="28970">
                  <c:v>-8.4852799999999995</c:v>
                </c:pt>
                <c:pt idx="28971">
                  <c:v>-8.4852799999999995</c:v>
                </c:pt>
                <c:pt idx="28972">
                  <c:v>-8.4852799999999995</c:v>
                </c:pt>
                <c:pt idx="28973">
                  <c:v>-8.4852799999999995</c:v>
                </c:pt>
                <c:pt idx="28974">
                  <c:v>-8.4852799999999995</c:v>
                </c:pt>
                <c:pt idx="28975">
                  <c:v>-8.4852799999999995</c:v>
                </c:pt>
                <c:pt idx="28976">
                  <c:v>-8.4852799999999995</c:v>
                </c:pt>
                <c:pt idx="28977">
                  <c:v>-8.4852799999999995</c:v>
                </c:pt>
                <c:pt idx="28978">
                  <c:v>-8.4852799999999995</c:v>
                </c:pt>
                <c:pt idx="28979">
                  <c:v>-8.4852799999999995</c:v>
                </c:pt>
                <c:pt idx="28980">
                  <c:v>-8.4852799999999995</c:v>
                </c:pt>
                <c:pt idx="28981">
                  <c:v>-8.4852799999999995</c:v>
                </c:pt>
                <c:pt idx="28982">
                  <c:v>-8.4852799999999995</c:v>
                </c:pt>
                <c:pt idx="28983">
                  <c:v>-8.4852799999999995</c:v>
                </c:pt>
                <c:pt idx="28984">
                  <c:v>-8.4852799999999995</c:v>
                </c:pt>
                <c:pt idx="28985">
                  <c:v>-8.4852799999999995</c:v>
                </c:pt>
                <c:pt idx="28986">
                  <c:v>-8.4852799999999995</c:v>
                </c:pt>
                <c:pt idx="28987">
                  <c:v>-8.4852799999999995</c:v>
                </c:pt>
                <c:pt idx="28988">
                  <c:v>-8.4852799999999995</c:v>
                </c:pt>
                <c:pt idx="28989">
                  <c:v>-8.4852799999999995</c:v>
                </c:pt>
                <c:pt idx="28990">
                  <c:v>-8.4852799999999995</c:v>
                </c:pt>
                <c:pt idx="28991">
                  <c:v>-8.4852799999999995</c:v>
                </c:pt>
                <c:pt idx="28992">
                  <c:v>-8.4852799999999995</c:v>
                </c:pt>
                <c:pt idx="28993">
                  <c:v>-8.4852799999999995</c:v>
                </c:pt>
                <c:pt idx="28994">
                  <c:v>-8.4852799999999995</c:v>
                </c:pt>
                <c:pt idx="28995">
                  <c:v>-8.4852799999999995</c:v>
                </c:pt>
                <c:pt idx="28996">
                  <c:v>-8.4852799999999995</c:v>
                </c:pt>
                <c:pt idx="28997">
                  <c:v>-8.4852799999999995</c:v>
                </c:pt>
                <c:pt idx="28998">
                  <c:v>-8.4852799999999995</c:v>
                </c:pt>
                <c:pt idx="28999">
                  <c:v>-8.4852799999999995</c:v>
                </c:pt>
                <c:pt idx="29000">
                  <c:v>-8.4852799999999995</c:v>
                </c:pt>
                <c:pt idx="29001">
                  <c:v>-8.4852799999999995</c:v>
                </c:pt>
                <c:pt idx="29002">
                  <c:v>-8.4852799999999995</c:v>
                </c:pt>
                <c:pt idx="29003">
                  <c:v>-8.4852799999999995</c:v>
                </c:pt>
                <c:pt idx="29004">
                  <c:v>-8.4852799999999995</c:v>
                </c:pt>
                <c:pt idx="29005">
                  <c:v>-8.4852799999999995</c:v>
                </c:pt>
                <c:pt idx="29006">
                  <c:v>-8.4852799999999995</c:v>
                </c:pt>
                <c:pt idx="29007">
                  <c:v>-8.4852799999999995</c:v>
                </c:pt>
                <c:pt idx="29008">
                  <c:v>-8.4852799999999995</c:v>
                </c:pt>
                <c:pt idx="29009">
                  <c:v>-8.4852799999999995</c:v>
                </c:pt>
                <c:pt idx="29010">
                  <c:v>-8.4852799999999995</c:v>
                </c:pt>
                <c:pt idx="29011">
                  <c:v>-8.4852799999999995</c:v>
                </c:pt>
                <c:pt idx="29012">
                  <c:v>-8.4852799999999995</c:v>
                </c:pt>
                <c:pt idx="29013">
                  <c:v>-8.4852799999999995</c:v>
                </c:pt>
                <c:pt idx="29014">
                  <c:v>-8.4852799999999995</c:v>
                </c:pt>
                <c:pt idx="29015">
                  <c:v>-8.4852799999999995</c:v>
                </c:pt>
                <c:pt idx="29016">
                  <c:v>-8.4852799999999995</c:v>
                </c:pt>
                <c:pt idx="29017">
                  <c:v>-8.4852799999999995</c:v>
                </c:pt>
                <c:pt idx="29018">
                  <c:v>-8.4852799999999995</c:v>
                </c:pt>
                <c:pt idx="29019">
                  <c:v>-8.4852799999999995</c:v>
                </c:pt>
                <c:pt idx="29020">
                  <c:v>-8.4852799999999995</c:v>
                </c:pt>
                <c:pt idx="29021">
                  <c:v>-8.4852799999999995</c:v>
                </c:pt>
                <c:pt idx="29022">
                  <c:v>-8.4852799999999995</c:v>
                </c:pt>
                <c:pt idx="29023">
                  <c:v>-8.4852799999999995</c:v>
                </c:pt>
                <c:pt idx="29024">
                  <c:v>-8.4852799999999995</c:v>
                </c:pt>
                <c:pt idx="29025">
                  <c:v>-8.4852799999999995</c:v>
                </c:pt>
                <c:pt idx="29026">
                  <c:v>-8.4852799999999995</c:v>
                </c:pt>
                <c:pt idx="29027">
                  <c:v>-8.4852799999999995</c:v>
                </c:pt>
                <c:pt idx="29028">
                  <c:v>-8.4852799999999995</c:v>
                </c:pt>
                <c:pt idx="29029">
                  <c:v>-8.4852799999999995</c:v>
                </c:pt>
                <c:pt idx="29030">
                  <c:v>-8.4852799999999995</c:v>
                </c:pt>
                <c:pt idx="29031">
                  <c:v>-8.4852799999999995</c:v>
                </c:pt>
                <c:pt idx="29032">
                  <c:v>-8.4852799999999995</c:v>
                </c:pt>
                <c:pt idx="29033">
                  <c:v>-8.4852799999999995</c:v>
                </c:pt>
                <c:pt idx="29034">
                  <c:v>-8.4852799999999995</c:v>
                </c:pt>
                <c:pt idx="29035">
                  <c:v>-8.4852799999999995</c:v>
                </c:pt>
                <c:pt idx="29036">
                  <c:v>-8.4852799999999995</c:v>
                </c:pt>
                <c:pt idx="29037">
                  <c:v>-8.4852799999999995</c:v>
                </c:pt>
                <c:pt idx="29038">
                  <c:v>-8.4852799999999995</c:v>
                </c:pt>
                <c:pt idx="29039">
                  <c:v>-8.4852799999999995</c:v>
                </c:pt>
                <c:pt idx="29040">
                  <c:v>-8.4852799999999995</c:v>
                </c:pt>
                <c:pt idx="29041">
                  <c:v>-8.4852799999999995</c:v>
                </c:pt>
                <c:pt idx="29042">
                  <c:v>-8.4852799999999995</c:v>
                </c:pt>
                <c:pt idx="29043">
                  <c:v>-8.4852799999999995</c:v>
                </c:pt>
                <c:pt idx="29044">
                  <c:v>-8.4852799999999995</c:v>
                </c:pt>
                <c:pt idx="29045">
                  <c:v>-8.4852799999999995</c:v>
                </c:pt>
                <c:pt idx="29046">
                  <c:v>-8.4852799999999995</c:v>
                </c:pt>
                <c:pt idx="29047">
                  <c:v>-8.4852799999999995</c:v>
                </c:pt>
                <c:pt idx="29048">
                  <c:v>-8.4852799999999995</c:v>
                </c:pt>
                <c:pt idx="29049">
                  <c:v>-8.4852799999999995</c:v>
                </c:pt>
                <c:pt idx="29050">
                  <c:v>-8.4852799999999995</c:v>
                </c:pt>
                <c:pt idx="29051">
                  <c:v>-8.4852799999999995</c:v>
                </c:pt>
                <c:pt idx="29052">
                  <c:v>-8.4852799999999995</c:v>
                </c:pt>
                <c:pt idx="29053">
                  <c:v>-8.4852799999999995</c:v>
                </c:pt>
                <c:pt idx="29054">
                  <c:v>-8.4852799999999995</c:v>
                </c:pt>
                <c:pt idx="29055">
                  <c:v>-8.4852799999999995</c:v>
                </c:pt>
                <c:pt idx="29056">
                  <c:v>-8.4852799999999995</c:v>
                </c:pt>
                <c:pt idx="29057">
                  <c:v>-8.4852799999999995</c:v>
                </c:pt>
                <c:pt idx="29058">
                  <c:v>-8.4852799999999995</c:v>
                </c:pt>
                <c:pt idx="29059">
                  <c:v>-8.4852799999999995</c:v>
                </c:pt>
                <c:pt idx="29060">
                  <c:v>-8.4852799999999995</c:v>
                </c:pt>
                <c:pt idx="29061">
                  <c:v>-8.4852799999999995</c:v>
                </c:pt>
                <c:pt idx="29062">
                  <c:v>-8.4852799999999995</c:v>
                </c:pt>
                <c:pt idx="29063">
                  <c:v>-8.4852799999999995</c:v>
                </c:pt>
                <c:pt idx="29064">
                  <c:v>-8.4852799999999995</c:v>
                </c:pt>
                <c:pt idx="29065">
                  <c:v>-8.4852799999999995</c:v>
                </c:pt>
                <c:pt idx="29066">
                  <c:v>-8.4852799999999995</c:v>
                </c:pt>
                <c:pt idx="29067">
                  <c:v>-8.4852799999999995</c:v>
                </c:pt>
                <c:pt idx="29068">
                  <c:v>-8.4852799999999995</c:v>
                </c:pt>
                <c:pt idx="29069">
                  <c:v>-8.4852799999999995</c:v>
                </c:pt>
                <c:pt idx="29070">
                  <c:v>-8.4852799999999995</c:v>
                </c:pt>
                <c:pt idx="29071">
                  <c:v>-8.4852799999999995</c:v>
                </c:pt>
                <c:pt idx="29072">
                  <c:v>-8.4852799999999995</c:v>
                </c:pt>
                <c:pt idx="29073">
                  <c:v>-8.4852799999999995</c:v>
                </c:pt>
                <c:pt idx="29074">
                  <c:v>-8.4852799999999995</c:v>
                </c:pt>
                <c:pt idx="29075">
                  <c:v>-8.4852799999999995</c:v>
                </c:pt>
                <c:pt idx="29076">
                  <c:v>-8.4852799999999995</c:v>
                </c:pt>
                <c:pt idx="29077">
                  <c:v>-8.4852799999999995</c:v>
                </c:pt>
                <c:pt idx="29078">
                  <c:v>-8.4852799999999995</c:v>
                </c:pt>
                <c:pt idx="29079">
                  <c:v>-8.4852799999999995</c:v>
                </c:pt>
                <c:pt idx="29080">
                  <c:v>-8.4852799999999995</c:v>
                </c:pt>
                <c:pt idx="29081">
                  <c:v>-8.4852799999999995</c:v>
                </c:pt>
                <c:pt idx="29082">
                  <c:v>-8.4852799999999995</c:v>
                </c:pt>
                <c:pt idx="29083">
                  <c:v>-8.4852799999999995</c:v>
                </c:pt>
                <c:pt idx="29084">
                  <c:v>-8.4852799999999995</c:v>
                </c:pt>
                <c:pt idx="29085">
                  <c:v>-8.4852799999999995</c:v>
                </c:pt>
                <c:pt idx="29086">
                  <c:v>-8.4852799999999995</c:v>
                </c:pt>
                <c:pt idx="29087">
                  <c:v>-8.4852799999999995</c:v>
                </c:pt>
                <c:pt idx="29088">
                  <c:v>-8.4852799999999995</c:v>
                </c:pt>
                <c:pt idx="29089">
                  <c:v>-8.4852799999999995</c:v>
                </c:pt>
                <c:pt idx="29090">
                  <c:v>-8.4852799999999995</c:v>
                </c:pt>
                <c:pt idx="29091">
                  <c:v>-8.4852799999999995</c:v>
                </c:pt>
                <c:pt idx="29092">
                  <c:v>-8.4852799999999995</c:v>
                </c:pt>
                <c:pt idx="29093">
                  <c:v>-8.4852799999999995</c:v>
                </c:pt>
                <c:pt idx="29094">
                  <c:v>-8.4852799999999995</c:v>
                </c:pt>
                <c:pt idx="29095">
                  <c:v>-8.4852799999999995</c:v>
                </c:pt>
                <c:pt idx="29096">
                  <c:v>-8.4852799999999995</c:v>
                </c:pt>
                <c:pt idx="29097">
                  <c:v>-8.4852799999999995</c:v>
                </c:pt>
                <c:pt idx="29098">
                  <c:v>-8.4852799999999995</c:v>
                </c:pt>
                <c:pt idx="29099">
                  <c:v>-8.4852799999999995</c:v>
                </c:pt>
                <c:pt idx="29100">
                  <c:v>-8.4852799999999995</c:v>
                </c:pt>
                <c:pt idx="29101">
                  <c:v>-8.4852799999999995</c:v>
                </c:pt>
                <c:pt idx="29102">
                  <c:v>-8.4852799999999995</c:v>
                </c:pt>
                <c:pt idx="29103">
                  <c:v>-8.4852799999999995</c:v>
                </c:pt>
                <c:pt idx="29104">
                  <c:v>-8.4852799999999995</c:v>
                </c:pt>
                <c:pt idx="29105">
                  <c:v>-8.4852799999999995</c:v>
                </c:pt>
                <c:pt idx="29106">
                  <c:v>-8.4852799999999995</c:v>
                </c:pt>
                <c:pt idx="29107">
                  <c:v>-8.4852799999999995</c:v>
                </c:pt>
                <c:pt idx="29108">
                  <c:v>-8.4852799999999995</c:v>
                </c:pt>
                <c:pt idx="29109">
                  <c:v>-8.4852799999999995</c:v>
                </c:pt>
                <c:pt idx="29110">
                  <c:v>-8.4852799999999995</c:v>
                </c:pt>
                <c:pt idx="29111">
                  <c:v>-8.4852799999999995</c:v>
                </c:pt>
                <c:pt idx="29112">
                  <c:v>-8.4852799999999995</c:v>
                </c:pt>
                <c:pt idx="29113">
                  <c:v>-8.4852799999999995</c:v>
                </c:pt>
                <c:pt idx="29114">
                  <c:v>-8.4852799999999995</c:v>
                </c:pt>
                <c:pt idx="29115">
                  <c:v>-8.4852799999999995</c:v>
                </c:pt>
                <c:pt idx="29116">
                  <c:v>-8.4852799999999995</c:v>
                </c:pt>
                <c:pt idx="29117">
                  <c:v>-8.4852799999999995</c:v>
                </c:pt>
                <c:pt idx="29118">
                  <c:v>-8.4852799999999995</c:v>
                </c:pt>
                <c:pt idx="29119">
                  <c:v>-8.4852799999999995</c:v>
                </c:pt>
                <c:pt idx="29120">
                  <c:v>-8.4852799999999995</c:v>
                </c:pt>
                <c:pt idx="29121">
                  <c:v>-8.4852799999999995</c:v>
                </c:pt>
                <c:pt idx="29122">
                  <c:v>-8.4852799999999995</c:v>
                </c:pt>
                <c:pt idx="29123">
                  <c:v>-8.4852799999999995</c:v>
                </c:pt>
                <c:pt idx="29124">
                  <c:v>-8.4852799999999995</c:v>
                </c:pt>
                <c:pt idx="29125">
                  <c:v>-8.4852799999999995</c:v>
                </c:pt>
                <c:pt idx="29126">
                  <c:v>-8.4852799999999995</c:v>
                </c:pt>
                <c:pt idx="29127">
                  <c:v>-8.4852799999999995</c:v>
                </c:pt>
                <c:pt idx="29128">
                  <c:v>-8.4852799999999995</c:v>
                </c:pt>
                <c:pt idx="29129">
                  <c:v>-8.4852799999999995</c:v>
                </c:pt>
                <c:pt idx="29130">
                  <c:v>-8.4852799999999995</c:v>
                </c:pt>
                <c:pt idx="29131">
                  <c:v>-8.4852799999999995</c:v>
                </c:pt>
                <c:pt idx="29132">
                  <c:v>-8.4852799999999995</c:v>
                </c:pt>
                <c:pt idx="29133">
                  <c:v>-8.4852799999999995</c:v>
                </c:pt>
                <c:pt idx="29134">
                  <c:v>-8.4852799999999995</c:v>
                </c:pt>
                <c:pt idx="29135">
                  <c:v>-8.4852799999999995</c:v>
                </c:pt>
                <c:pt idx="29136">
                  <c:v>-8.4852799999999995</c:v>
                </c:pt>
                <c:pt idx="29137">
                  <c:v>-8.4852799999999995</c:v>
                </c:pt>
                <c:pt idx="29138">
                  <c:v>-8.4852799999999995</c:v>
                </c:pt>
                <c:pt idx="29139">
                  <c:v>-8.4852799999999995</c:v>
                </c:pt>
                <c:pt idx="29140">
                  <c:v>-8.4852799999999995</c:v>
                </c:pt>
                <c:pt idx="29141">
                  <c:v>-8.4852799999999995</c:v>
                </c:pt>
                <c:pt idx="29142">
                  <c:v>-8.4852799999999995</c:v>
                </c:pt>
                <c:pt idx="29143">
                  <c:v>-8.4852799999999995</c:v>
                </c:pt>
                <c:pt idx="29144">
                  <c:v>-8.4852799999999995</c:v>
                </c:pt>
                <c:pt idx="29145">
                  <c:v>-8.4852799999999995</c:v>
                </c:pt>
                <c:pt idx="29146">
                  <c:v>-8.4852799999999995</c:v>
                </c:pt>
                <c:pt idx="29147">
                  <c:v>-8.4852799999999995</c:v>
                </c:pt>
                <c:pt idx="29148">
                  <c:v>-8.4852799999999995</c:v>
                </c:pt>
                <c:pt idx="29149">
                  <c:v>-8.4852799999999995</c:v>
                </c:pt>
                <c:pt idx="29150">
                  <c:v>-8.4852799999999995</c:v>
                </c:pt>
                <c:pt idx="29151">
                  <c:v>-8.4852799999999995</c:v>
                </c:pt>
                <c:pt idx="29152">
                  <c:v>-8.4852799999999995</c:v>
                </c:pt>
                <c:pt idx="29153">
                  <c:v>-8.4852799999999995</c:v>
                </c:pt>
                <c:pt idx="29154">
                  <c:v>-8.4852799999999995</c:v>
                </c:pt>
                <c:pt idx="29155">
                  <c:v>-8.4852799999999995</c:v>
                </c:pt>
                <c:pt idx="29156">
                  <c:v>-8.4852799999999995</c:v>
                </c:pt>
                <c:pt idx="29157">
                  <c:v>-8.4852799999999995</c:v>
                </c:pt>
                <c:pt idx="29158">
                  <c:v>-8.4852799999999995</c:v>
                </c:pt>
                <c:pt idx="29159">
                  <c:v>-8.4852799999999995</c:v>
                </c:pt>
                <c:pt idx="29160">
                  <c:v>-8.4852799999999995</c:v>
                </c:pt>
                <c:pt idx="29161">
                  <c:v>-8.4852799999999995</c:v>
                </c:pt>
                <c:pt idx="29162">
                  <c:v>-8.4852799999999995</c:v>
                </c:pt>
                <c:pt idx="29163">
                  <c:v>-8.4852799999999995</c:v>
                </c:pt>
                <c:pt idx="29164">
                  <c:v>-8.4852799999999995</c:v>
                </c:pt>
                <c:pt idx="29165">
                  <c:v>-8.4852799999999995</c:v>
                </c:pt>
                <c:pt idx="29166">
                  <c:v>-8.4852799999999995</c:v>
                </c:pt>
                <c:pt idx="29167">
                  <c:v>-8.4852799999999995</c:v>
                </c:pt>
                <c:pt idx="29168">
                  <c:v>-8.4852799999999995</c:v>
                </c:pt>
                <c:pt idx="29169">
                  <c:v>-8.4852799999999995</c:v>
                </c:pt>
                <c:pt idx="29170">
                  <c:v>-8.4852799999999995</c:v>
                </c:pt>
                <c:pt idx="29171">
                  <c:v>-8.4852799999999995</c:v>
                </c:pt>
                <c:pt idx="29172">
                  <c:v>-8.4852799999999995</c:v>
                </c:pt>
                <c:pt idx="29173">
                  <c:v>-8.4852799999999995</c:v>
                </c:pt>
                <c:pt idx="29174">
                  <c:v>-8.4852799999999995</c:v>
                </c:pt>
                <c:pt idx="29175">
                  <c:v>-8.4852799999999995</c:v>
                </c:pt>
                <c:pt idx="29176">
                  <c:v>-8.4852799999999995</c:v>
                </c:pt>
                <c:pt idx="29177">
                  <c:v>-8.4852799999999995</c:v>
                </c:pt>
                <c:pt idx="29178">
                  <c:v>-8.4852799999999995</c:v>
                </c:pt>
                <c:pt idx="29179">
                  <c:v>-8.4852799999999995</c:v>
                </c:pt>
                <c:pt idx="29180">
                  <c:v>-8.4852799999999995</c:v>
                </c:pt>
                <c:pt idx="29181">
                  <c:v>-8.4852799999999995</c:v>
                </c:pt>
                <c:pt idx="29182">
                  <c:v>-8.4852799999999995</c:v>
                </c:pt>
                <c:pt idx="29183">
                  <c:v>-8.4852799999999995</c:v>
                </c:pt>
                <c:pt idx="29184">
                  <c:v>-8.4852799999999995</c:v>
                </c:pt>
                <c:pt idx="29185">
                  <c:v>-8.4852799999999995</c:v>
                </c:pt>
                <c:pt idx="29186">
                  <c:v>-8.4852799999999995</c:v>
                </c:pt>
                <c:pt idx="29187">
                  <c:v>-8.4852799999999995</c:v>
                </c:pt>
                <c:pt idx="29188">
                  <c:v>-8.4852799999999995</c:v>
                </c:pt>
                <c:pt idx="29189">
                  <c:v>-8.4852799999999995</c:v>
                </c:pt>
                <c:pt idx="29190">
                  <c:v>-8.4852799999999995</c:v>
                </c:pt>
                <c:pt idx="29191">
                  <c:v>-8.4852799999999995</c:v>
                </c:pt>
                <c:pt idx="29192">
                  <c:v>-8.4852799999999995</c:v>
                </c:pt>
                <c:pt idx="29193">
                  <c:v>-8.4852799999999995</c:v>
                </c:pt>
                <c:pt idx="29194">
                  <c:v>-8.4852799999999995</c:v>
                </c:pt>
                <c:pt idx="29195">
                  <c:v>-8.4852799999999995</c:v>
                </c:pt>
                <c:pt idx="29196">
                  <c:v>-8.4852799999999995</c:v>
                </c:pt>
                <c:pt idx="29197">
                  <c:v>-8.4852799999999995</c:v>
                </c:pt>
                <c:pt idx="29198">
                  <c:v>-8.4852799999999995</c:v>
                </c:pt>
                <c:pt idx="29199">
                  <c:v>-8.4852799999999995</c:v>
                </c:pt>
                <c:pt idx="29200">
                  <c:v>-8.4852799999999995</c:v>
                </c:pt>
                <c:pt idx="29201">
                  <c:v>-8.4852799999999995</c:v>
                </c:pt>
                <c:pt idx="29202">
                  <c:v>-8.4852799999999995</c:v>
                </c:pt>
                <c:pt idx="29203">
                  <c:v>-8.4852799999999995</c:v>
                </c:pt>
                <c:pt idx="29204">
                  <c:v>-8.4852799999999995</c:v>
                </c:pt>
                <c:pt idx="29205">
                  <c:v>-8.4852799999999995</c:v>
                </c:pt>
                <c:pt idx="29206">
                  <c:v>-8.4852799999999995</c:v>
                </c:pt>
                <c:pt idx="29207">
                  <c:v>-8.4852799999999995</c:v>
                </c:pt>
                <c:pt idx="29208">
                  <c:v>-8.4852799999999995</c:v>
                </c:pt>
                <c:pt idx="29209">
                  <c:v>-8.4852799999999995</c:v>
                </c:pt>
                <c:pt idx="29210">
                  <c:v>-8.4852799999999995</c:v>
                </c:pt>
                <c:pt idx="29211">
                  <c:v>-8.4852799999999995</c:v>
                </c:pt>
                <c:pt idx="29212">
                  <c:v>-8.4852799999999995</c:v>
                </c:pt>
                <c:pt idx="29213">
                  <c:v>-8.4852799999999995</c:v>
                </c:pt>
                <c:pt idx="29214">
                  <c:v>-8.4852799999999995</c:v>
                </c:pt>
                <c:pt idx="29215">
                  <c:v>-8.4852799999999995</c:v>
                </c:pt>
                <c:pt idx="29216">
                  <c:v>-8.4852799999999995</c:v>
                </c:pt>
                <c:pt idx="29217">
                  <c:v>-8.4852799999999995</c:v>
                </c:pt>
                <c:pt idx="29218">
                  <c:v>-8.4852799999999995</c:v>
                </c:pt>
                <c:pt idx="29219">
                  <c:v>-8.4852799999999995</c:v>
                </c:pt>
                <c:pt idx="29220">
                  <c:v>-8.4852799999999995</c:v>
                </c:pt>
                <c:pt idx="29221">
                  <c:v>-8.4852799999999995</c:v>
                </c:pt>
                <c:pt idx="29222">
                  <c:v>-8.4852799999999995</c:v>
                </c:pt>
                <c:pt idx="29223">
                  <c:v>-8.4852799999999995</c:v>
                </c:pt>
                <c:pt idx="29224">
                  <c:v>-8.4852799999999995</c:v>
                </c:pt>
                <c:pt idx="29225">
                  <c:v>-8.4852799999999995</c:v>
                </c:pt>
                <c:pt idx="29226">
                  <c:v>-8.4852799999999995</c:v>
                </c:pt>
                <c:pt idx="29227">
                  <c:v>-8.4852799999999995</c:v>
                </c:pt>
                <c:pt idx="29228">
                  <c:v>-8.4852799999999995</c:v>
                </c:pt>
                <c:pt idx="29229">
                  <c:v>-8.4852799999999995</c:v>
                </c:pt>
                <c:pt idx="29230">
                  <c:v>-8.4852799999999995</c:v>
                </c:pt>
                <c:pt idx="29231">
                  <c:v>-8.4852799999999995</c:v>
                </c:pt>
                <c:pt idx="29232">
                  <c:v>-8.4852799999999995</c:v>
                </c:pt>
                <c:pt idx="29233">
                  <c:v>-8.4852799999999995</c:v>
                </c:pt>
                <c:pt idx="29234">
                  <c:v>-8.4852799999999995</c:v>
                </c:pt>
                <c:pt idx="29235">
                  <c:v>-8.4852799999999995</c:v>
                </c:pt>
                <c:pt idx="29236">
                  <c:v>-8.4852799999999995</c:v>
                </c:pt>
                <c:pt idx="29237">
                  <c:v>-8.4852799999999995</c:v>
                </c:pt>
                <c:pt idx="29238">
                  <c:v>-8.4852799999999995</c:v>
                </c:pt>
                <c:pt idx="29239">
                  <c:v>-8.4852799999999995</c:v>
                </c:pt>
                <c:pt idx="29240">
                  <c:v>-8.4852799999999995</c:v>
                </c:pt>
                <c:pt idx="29241">
                  <c:v>-8.4852799999999995</c:v>
                </c:pt>
                <c:pt idx="29242">
                  <c:v>-8.4852799999999995</c:v>
                </c:pt>
                <c:pt idx="29243">
                  <c:v>-8.4852799999999995</c:v>
                </c:pt>
                <c:pt idx="29244">
                  <c:v>-8.4852799999999995</c:v>
                </c:pt>
                <c:pt idx="29245">
                  <c:v>-8.4852799999999995</c:v>
                </c:pt>
                <c:pt idx="29246">
                  <c:v>-8.4852799999999995</c:v>
                </c:pt>
                <c:pt idx="29247">
                  <c:v>-8.4852799999999995</c:v>
                </c:pt>
                <c:pt idx="29248">
                  <c:v>-8.4852799999999995</c:v>
                </c:pt>
                <c:pt idx="29249">
                  <c:v>-8.4852799999999995</c:v>
                </c:pt>
                <c:pt idx="29250">
                  <c:v>-8.4852799999999995</c:v>
                </c:pt>
                <c:pt idx="29251">
                  <c:v>-8.4852799999999995</c:v>
                </c:pt>
                <c:pt idx="29252">
                  <c:v>-8.4852799999999995</c:v>
                </c:pt>
                <c:pt idx="29253">
                  <c:v>-8.4852799999999995</c:v>
                </c:pt>
                <c:pt idx="29254">
                  <c:v>-8.4852799999999995</c:v>
                </c:pt>
                <c:pt idx="29255">
                  <c:v>-8.4852799999999995</c:v>
                </c:pt>
                <c:pt idx="29256">
                  <c:v>-8.4852799999999995</c:v>
                </c:pt>
                <c:pt idx="29257">
                  <c:v>-8.4852799999999995</c:v>
                </c:pt>
                <c:pt idx="29258">
                  <c:v>-8.4852799999999995</c:v>
                </c:pt>
                <c:pt idx="29259">
                  <c:v>-8.4852799999999995</c:v>
                </c:pt>
                <c:pt idx="29260">
                  <c:v>-8.4852799999999995</c:v>
                </c:pt>
                <c:pt idx="29261">
                  <c:v>-8.4852799999999995</c:v>
                </c:pt>
                <c:pt idx="29262">
                  <c:v>-8.4852799999999995</c:v>
                </c:pt>
                <c:pt idx="29263">
                  <c:v>-8.4852799999999995</c:v>
                </c:pt>
                <c:pt idx="29264">
                  <c:v>-8.4852799999999995</c:v>
                </c:pt>
                <c:pt idx="29265">
                  <c:v>-8.4852799999999995</c:v>
                </c:pt>
                <c:pt idx="29266">
                  <c:v>-8.4852799999999995</c:v>
                </c:pt>
                <c:pt idx="29267">
                  <c:v>-8.4852799999999995</c:v>
                </c:pt>
                <c:pt idx="29268">
                  <c:v>-8.4852799999999995</c:v>
                </c:pt>
                <c:pt idx="29269">
                  <c:v>-8.4852799999999995</c:v>
                </c:pt>
                <c:pt idx="29270">
                  <c:v>-8.4852799999999995</c:v>
                </c:pt>
                <c:pt idx="29271">
                  <c:v>-8.4852799999999995</c:v>
                </c:pt>
                <c:pt idx="29272">
                  <c:v>-8.4852799999999995</c:v>
                </c:pt>
                <c:pt idx="29273">
                  <c:v>-8.4852799999999995</c:v>
                </c:pt>
                <c:pt idx="29274">
                  <c:v>-8.4852799999999995</c:v>
                </c:pt>
                <c:pt idx="29275">
                  <c:v>-8.4852799999999995</c:v>
                </c:pt>
                <c:pt idx="29276">
                  <c:v>-8.4852799999999995</c:v>
                </c:pt>
                <c:pt idx="29277">
                  <c:v>-8.4852799999999995</c:v>
                </c:pt>
                <c:pt idx="29278">
                  <c:v>-8.4852799999999995</c:v>
                </c:pt>
                <c:pt idx="29279">
                  <c:v>-8.4852799999999995</c:v>
                </c:pt>
                <c:pt idx="29280">
                  <c:v>-8.4852799999999995</c:v>
                </c:pt>
                <c:pt idx="29281">
                  <c:v>-8.4852799999999995</c:v>
                </c:pt>
                <c:pt idx="29282">
                  <c:v>-8.4852799999999995</c:v>
                </c:pt>
                <c:pt idx="29283">
                  <c:v>-8.4852799999999995</c:v>
                </c:pt>
                <c:pt idx="29284">
                  <c:v>-8.4852799999999995</c:v>
                </c:pt>
                <c:pt idx="29285">
                  <c:v>-8.4852799999999995</c:v>
                </c:pt>
                <c:pt idx="29286">
                  <c:v>-8.4852799999999995</c:v>
                </c:pt>
                <c:pt idx="29287">
                  <c:v>-8.4852799999999995</c:v>
                </c:pt>
                <c:pt idx="29288">
                  <c:v>-8.4852799999999995</c:v>
                </c:pt>
                <c:pt idx="29289">
                  <c:v>-8.4852799999999995</c:v>
                </c:pt>
                <c:pt idx="29290">
                  <c:v>-8.4852799999999995</c:v>
                </c:pt>
                <c:pt idx="29291">
                  <c:v>-8.4852799999999995</c:v>
                </c:pt>
                <c:pt idx="29292">
                  <c:v>-8.4852799999999995</c:v>
                </c:pt>
                <c:pt idx="29293">
                  <c:v>-8.4852799999999995</c:v>
                </c:pt>
                <c:pt idx="29294">
                  <c:v>-8.4852799999999995</c:v>
                </c:pt>
                <c:pt idx="29295">
                  <c:v>-8.4852799999999995</c:v>
                </c:pt>
                <c:pt idx="29296">
                  <c:v>-8.4852799999999995</c:v>
                </c:pt>
                <c:pt idx="29297">
                  <c:v>-8.4852799999999995</c:v>
                </c:pt>
                <c:pt idx="29298">
                  <c:v>-8.4852799999999995</c:v>
                </c:pt>
                <c:pt idx="29299">
                  <c:v>-8.4852799999999995</c:v>
                </c:pt>
                <c:pt idx="29300">
                  <c:v>-8.4852799999999995</c:v>
                </c:pt>
                <c:pt idx="29301">
                  <c:v>-8.4852799999999995</c:v>
                </c:pt>
                <c:pt idx="29302">
                  <c:v>-8.4852799999999995</c:v>
                </c:pt>
                <c:pt idx="29303">
                  <c:v>-8.4852799999999995</c:v>
                </c:pt>
                <c:pt idx="29304">
                  <c:v>-8.4852799999999995</c:v>
                </c:pt>
                <c:pt idx="29305">
                  <c:v>-8.4852799999999995</c:v>
                </c:pt>
                <c:pt idx="29306">
                  <c:v>-8.4852799999999995</c:v>
                </c:pt>
                <c:pt idx="29307">
                  <c:v>-8.4852799999999995</c:v>
                </c:pt>
                <c:pt idx="29308">
                  <c:v>-8.4852799999999995</c:v>
                </c:pt>
                <c:pt idx="29309">
                  <c:v>-8.4852799999999995</c:v>
                </c:pt>
                <c:pt idx="29310">
                  <c:v>-8.4852799999999995</c:v>
                </c:pt>
                <c:pt idx="29311">
                  <c:v>-8.4852799999999995</c:v>
                </c:pt>
                <c:pt idx="29312">
                  <c:v>-8.4852799999999995</c:v>
                </c:pt>
                <c:pt idx="29313">
                  <c:v>-8.4852799999999995</c:v>
                </c:pt>
                <c:pt idx="29314">
                  <c:v>-8.4852799999999995</c:v>
                </c:pt>
                <c:pt idx="29315">
                  <c:v>-8.4852799999999995</c:v>
                </c:pt>
                <c:pt idx="29316">
                  <c:v>-8.4852799999999995</c:v>
                </c:pt>
                <c:pt idx="29317">
                  <c:v>-8.4852799999999995</c:v>
                </c:pt>
                <c:pt idx="29318">
                  <c:v>-8.4852799999999995</c:v>
                </c:pt>
                <c:pt idx="29319">
                  <c:v>-8.4852799999999995</c:v>
                </c:pt>
                <c:pt idx="29320">
                  <c:v>-8.4852799999999995</c:v>
                </c:pt>
                <c:pt idx="29321">
                  <c:v>-8.4852799999999995</c:v>
                </c:pt>
                <c:pt idx="29322">
                  <c:v>-8.4852799999999995</c:v>
                </c:pt>
                <c:pt idx="29323">
                  <c:v>-8.4852799999999995</c:v>
                </c:pt>
                <c:pt idx="29324">
                  <c:v>-8.4852799999999995</c:v>
                </c:pt>
                <c:pt idx="29325">
                  <c:v>-8.4852799999999995</c:v>
                </c:pt>
                <c:pt idx="29326">
                  <c:v>-8.4852799999999995</c:v>
                </c:pt>
                <c:pt idx="29327">
                  <c:v>-8.4852799999999995</c:v>
                </c:pt>
                <c:pt idx="29328">
                  <c:v>-8.4852799999999995</c:v>
                </c:pt>
                <c:pt idx="29329">
                  <c:v>-8.4852799999999995</c:v>
                </c:pt>
                <c:pt idx="29330">
                  <c:v>-8.4852799999999995</c:v>
                </c:pt>
                <c:pt idx="29331">
                  <c:v>-8.4852799999999995</c:v>
                </c:pt>
                <c:pt idx="29332">
                  <c:v>-8.4852799999999995</c:v>
                </c:pt>
                <c:pt idx="29333">
                  <c:v>-8.4852799999999995</c:v>
                </c:pt>
                <c:pt idx="29334">
                  <c:v>-8.4852799999999995</c:v>
                </c:pt>
                <c:pt idx="29335">
                  <c:v>-8.4852799999999995</c:v>
                </c:pt>
                <c:pt idx="29336">
                  <c:v>-8.4852799999999995</c:v>
                </c:pt>
                <c:pt idx="29337">
                  <c:v>-8.4852799999999995</c:v>
                </c:pt>
                <c:pt idx="29338">
                  <c:v>-8.4852799999999995</c:v>
                </c:pt>
                <c:pt idx="29339">
                  <c:v>-8.4852799999999995</c:v>
                </c:pt>
                <c:pt idx="29340">
                  <c:v>-8.4852799999999995</c:v>
                </c:pt>
                <c:pt idx="29341">
                  <c:v>-8.4852799999999995</c:v>
                </c:pt>
                <c:pt idx="29342">
                  <c:v>-8.4852799999999995</c:v>
                </c:pt>
                <c:pt idx="29343">
                  <c:v>-8.4852799999999995</c:v>
                </c:pt>
                <c:pt idx="29344">
                  <c:v>-8.4852799999999995</c:v>
                </c:pt>
                <c:pt idx="29345">
                  <c:v>-8.4852799999999995</c:v>
                </c:pt>
                <c:pt idx="29346">
                  <c:v>-8.4852799999999995</c:v>
                </c:pt>
                <c:pt idx="29347">
                  <c:v>-8.4852799999999995</c:v>
                </c:pt>
                <c:pt idx="29348">
                  <c:v>-8.4852799999999995</c:v>
                </c:pt>
                <c:pt idx="29349">
                  <c:v>-8.4852799999999995</c:v>
                </c:pt>
                <c:pt idx="29350">
                  <c:v>-8.4852799999999995</c:v>
                </c:pt>
                <c:pt idx="29351">
                  <c:v>-8.4852799999999995</c:v>
                </c:pt>
                <c:pt idx="29352">
                  <c:v>-8.4852799999999995</c:v>
                </c:pt>
                <c:pt idx="29353">
                  <c:v>-8.4852799999999995</c:v>
                </c:pt>
                <c:pt idx="29354">
                  <c:v>-8.4852799999999995</c:v>
                </c:pt>
                <c:pt idx="29355">
                  <c:v>-8.4852799999999995</c:v>
                </c:pt>
                <c:pt idx="29356">
                  <c:v>-8.4852799999999995</c:v>
                </c:pt>
                <c:pt idx="29357">
                  <c:v>-8.4852799999999995</c:v>
                </c:pt>
                <c:pt idx="29358">
                  <c:v>-8.4852799999999995</c:v>
                </c:pt>
                <c:pt idx="29359">
                  <c:v>-8.4852799999999995</c:v>
                </c:pt>
                <c:pt idx="29360">
                  <c:v>-8.4852799999999995</c:v>
                </c:pt>
                <c:pt idx="29361">
                  <c:v>-8.4852799999999995</c:v>
                </c:pt>
                <c:pt idx="29362">
                  <c:v>-8.4852799999999995</c:v>
                </c:pt>
                <c:pt idx="29363">
                  <c:v>-8.4852799999999995</c:v>
                </c:pt>
                <c:pt idx="29364">
                  <c:v>-8.4852799999999995</c:v>
                </c:pt>
                <c:pt idx="29365">
                  <c:v>-8.4852799999999995</c:v>
                </c:pt>
                <c:pt idx="29366">
                  <c:v>-8.4852799999999995</c:v>
                </c:pt>
                <c:pt idx="29367">
                  <c:v>-8.4852799999999995</c:v>
                </c:pt>
                <c:pt idx="29368">
                  <c:v>-8.4852799999999995</c:v>
                </c:pt>
                <c:pt idx="29369">
                  <c:v>-8.4852799999999995</c:v>
                </c:pt>
                <c:pt idx="29370">
                  <c:v>-8.4852799999999995</c:v>
                </c:pt>
                <c:pt idx="29371">
                  <c:v>-8.4852799999999995</c:v>
                </c:pt>
                <c:pt idx="29372">
                  <c:v>-8.4852799999999995</c:v>
                </c:pt>
                <c:pt idx="29373">
                  <c:v>-8.4852799999999995</c:v>
                </c:pt>
                <c:pt idx="29374">
                  <c:v>-8.4852799999999995</c:v>
                </c:pt>
                <c:pt idx="29375">
                  <c:v>-8.4852799999999995</c:v>
                </c:pt>
                <c:pt idx="29376">
                  <c:v>-8.4852799999999995</c:v>
                </c:pt>
                <c:pt idx="29377">
                  <c:v>-8.4852799999999995</c:v>
                </c:pt>
                <c:pt idx="29378">
                  <c:v>-8.4852799999999995</c:v>
                </c:pt>
                <c:pt idx="29379">
                  <c:v>-8.4852799999999995</c:v>
                </c:pt>
                <c:pt idx="29380">
                  <c:v>-8.4852799999999995</c:v>
                </c:pt>
                <c:pt idx="29381">
                  <c:v>-8.4852799999999995</c:v>
                </c:pt>
                <c:pt idx="29382">
                  <c:v>-8.4852799999999995</c:v>
                </c:pt>
                <c:pt idx="29383">
                  <c:v>-8.4852799999999995</c:v>
                </c:pt>
                <c:pt idx="29384">
                  <c:v>-8.4852799999999995</c:v>
                </c:pt>
                <c:pt idx="29385">
                  <c:v>-8.4852799999999995</c:v>
                </c:pt>
                <c:pt idx="29386">
                  <c:v>-8.4852799999999995</c:v>
                </c:pt>
                <c:pt idx="29387">
                  <c:v>-8.4852799999999995</c:v>
                </c:pt>
                <c:pt idx="29388">
                  <c:v>-8.4852799999999995</c:v>
                </c:pt>
                <c:pt idx="29389">
                  <c:v>-8.4852799999999995</c:v>
                </c:pt>
                <c:pt idx="29390">
                  <c:v>-8.4852799999999995</c:v>
                </c:pt>
                <c:pt idx="29391">
                  <c:v>-8.4852799999999995</c:v>
                </c:pt>
                <c:pt idx="29392">
                  <c:v>-8.4852799999999995</c:v>
                </c:pt>
                <c:pt idx="29393">
                  <c:v>-8.4852799999999995</c:v>
                </c:pt>
                <c:pt idx="29394">
                  <c:v>-8.4852799999999995</c:v>
                </c:pt>
                <c:pt idx="29395">
                  <c:v>-8.4852799999999995</c:v>
                </c:pt>
                <c:pt idx="29396">
                  <c:v>-8.4852799999999995</c:v>
                </c:pt>
                <c:pt idx="29397">
                  <c:v>-8.4852799999999995</c:v>
                </c:pt>
                <c:pt idx="29398">
                  <c:v>-8.4852799999999995</c:v>
                </c:pt>
                <c:pt idx="29399">
                  <c:v>-8.4852799999999995</c:v>
                </c:pt>
                <c:pt idx="29400">
                  <c:v>-8.4852799999999995</c:v>
                </c:pt>
                <c:pt idx="29401">
                  <c:v>-8.4852799999999995</c:v>
                </c:pt>
                <c:pt idx="29402">
                  <c:v>-8.4852799999999995</c:v>
                </c:pt>
                <c:pt idx="29403">
                  <c:v>-8.4852799999999995</c:v>
                </c:pt>
                <c:pt idx="29404">
                  <c:v>-8.4852799999999995</c:v>
                </c:pt>
                <c:pt idx="29405">
                  <c:v>-8.4852799999999995</c:v>
                </c:pt>
                <c:pt idx="29406">
                  <c:v>-8.4852799999999995</c:v>
                </c:pt>
                <c:pt idx="29407">
                  <c:v>-8.4852799999999995</c:v>
                </c:pt>
                <c:pt idx="29408">
                  <c:v>-8.4852799999999995</c:v>
                </c:pt>
                <c:pt idx="29409">
                  <c:v>-8.4852799999999995</c:v>
                </c:pt>
                <c:pt idx="29410">
                  <c:v>-8.4852799999999995</c:v>
                </c:pt>
                <c:pt idx="29411">
                  <c:v>-8.4852799999999995</c:v>
                </c:pt>
                <c:pt idx="29412">
                  <c:v>-8.4852799999999995</c:v>
                </c:pt>
                <c:pt idx="29413">
                  <c:v>-8.4852799999999995</c:v>
                </c:pt>
                <c:pt idx="29414">
                  <c:v>-8.4852799999999995</c:v>
                </c:pt>
                <c:pt idx="29415">
                  <c:v>-8.4852799999999995</c:v>
                </c:pt>
                <c:pt idx="29416">
                  <c:v>-8.4852799999999995</c:v>
                </c:pt>
                <c:pt idx="29417">
                  <c:v>-8.4852799999999995</c:v>
                </c:pt>
                <c:pt idx="29418">
                  <c:v>-8.4852799999999995</c:v>
                </c:pt>
                <c:pt idx="29419">
                  <c:v>-8.4852799999999995</c:v>
                </c:pt>
                <c:pt idx="29420">
                  <c:v>-8.4852799999999995</c:v>
                </c:pt>
                <c:pt idx="29421">
                  <c:v>-8.4852799999999995</c:v>
                </c:pt>
                <c:pt idx="29422">
                  <c:v>-8.4852799999999995</c:v>
                </c:pt>
                <c:pt idx="29423">
                  <c:v>-8.4852799999999995</c:v>
                </c:pt>
                <c:pt idx="29424">
                  <c:v>-8.4852799999999995</c:v>
                </c:pt>
                <c:pt idx="29425">
                  <c:v>-8.4852799999999995</c:v>
                </c:pt>
                <c:pt idx="29426">
                  <c:v>-8.4852799999999995</c:v>
                </c:pt>
                <c:pt idx="29427">
                  <c:v>-8.4852799999999995</c:v>
                </c:pt>
                <c:pt idx="29428">
                  <c:v>-8.4852799999999995</c:v>
                </c:pt>
                <c:pt idx="29429">
                  <c:v>-8.4852799999999995</c:v>
                </c:pt>
                <c:pt idx="29430">
                  <c:v>-8.4852799999999995</c:v>
                </c:pt>
                <c:pt idx="29431">
                  <c:v>-8.4852799999999995</c:v>
                </c:pt>
                <c:pt idx="29432">
                  <c:v>-8.4852799999999995</c:v>
                </c:pt>
                <c:pt idx="29433">
                  <c:v>-8.4852799999999995</c:v>
                </c:pt>
                <c:pt idx="29434">
                  <c:v>-8.4852799999999995</c:v>
                </c:pt>
                <c:pt idx="29435">
                  <c:v>-8.4852799999999995</c:v>
                </c:pt>
                <c:pt idx="29436">
                  <c:v>-8.4852799999999995</c:v>
                </c:pt>
                <c:pt idx="29437">
                  <c:v>-8.4852799999999995</c:v>
                </c:pt>
                <c:pt idx="29438">
                  <c:v>-8.4852799999999995</c:v>
                </c:pt>
                <c:pt idx="29439">
                  <c:v>-8.4852799999999995</c:v>
                </c:pt>
                <c:pt idx="29440">
                  <c:v>-8.4852799999999995</c:v>
                </c:pt>
                <c:pt idx="29441">
                  <c:v>-8.4852799999999995</c:v>
                </c:pt>
                <c:pt idx="29442">
                  <c:v>-8.4852799999999995</c:v>
                </c:pt>
                <c:pt idx="29443">
                  <c:v>-8.4852799999999995</c:v>
                </c:pt>
                <c:pt idx="29444">
                  <c:v>-8.4852799999999995</c:v>
                </c:pt>
                <c:pt idx="29445">
                  <c:v>-8.4852799999999995</c:v>
                </c:pt>
                <c:pt idx="29446">
                  <c:v>-8.4852799999999995</c:v>
                </c:pt>
                <c:pt idx="29447">
                  <c:v>-8.4852799999999995</c:v>
                </c:pt>
                <c:pt idx="29448">
                  <c:v>-8.4852799999999995</c:v>
                </c:pt>
                <c:pt idx="29449">
                  <c:v>-8.4852799999999995</c:v>
                </c:pt>
                <c:pt idx="29450">
                  <c:v>-8.4852799999999995</c:v>
                </c:pt>
                <c:pt idx="29451">
                  <c:v>-8.4852799999999995</c:v>
                </c:pt>
                <c:pt idx="29452">
                  <c:v>-8.4852799999999995</c:v>
                </c:pt>
                <c:pt idx="29453">
                  <c:v>-8.4852799999999995</c:v>
                </c:pt>
                <c:pt idx="29454">
                  <c:v>-8.4852799999999995</c:v>
                </c:pt>
                <c:pt idx="29455">
                  <c:v>-8.4852799999999995</c:v>
                </c:pt>
                <c:pt idx="29456">
                  <c:v>-8.4852799999999995</c:v>
                </c:pt>
                <c:pt idx="29457">
                  <c:v>-8.4852799999999995</c:v>
                </c:pt>
                <c:pt idx="29458">
                  <c:v>-8.4852799999999995</c:v>
                </c:pt>
                <c:pt idx="29459">
                  <c:v>-8.4852799999999995</c:v>
                </c:pt>
                <c:pt idx="29460">
                  <c:v>-8.4852799999999995</c:v>
                </c:pt>
                <c:pt idx="29461">
                  <c:v>-8.4852799999999995</c:v>
                </c:pt>
                <c:pt idx="29462">
                  <c:v>-8.4852799999999995</c:v>
                </c:pt>
                <c:pt idx="29463">
                  <c:v>-8.4852799999999995</c:v>
                </c:pt>
                <c:pt idx="29464">
                  <c:v>-8.4852799999999995</c:v>
                </c:pt>
                <c:pt idx="29465">
                  <c:v>-8.4852799999999995</c:v>
                </c:pt>
                <c:pt idx="29466">
                  <c:v>-8.4852799999999995</c:v>
                </c:pt>
                <c:pt idx="29467">
                  <c:v>-8.4852799999999995</c:v>
                </c:pt>
                <c:pt idx="29468">
                  <c:v>-8.4852799999999995</c:v>
                </c:pt>
                <c:pt idx="29469">
                  <c:v>-8.4852799999999995</c:v>
                </c:pt>
                <c:pt idx="29470">
                  <c:v>-8.4852799999999995</c:v>
                </c:pt>
                <c:pt idx="29471">
                  <c:v>-8.4852799999999995</c:v>
                </c:pt>
                <c:pt idx="29472">
                  <c:v>-8.4852799999999995</c:v>
                </c:pt>
                <c:pt idx="29473">
                  <c:v>-8.4852799999999995</c:v>
                </c:pt>
                <c:pt idx="29474">
                  <c:v>-8.4852799999999995</c:v>
                </c:pt>
                <c:pt idx="29475">
                  <c:v>-8.4852799999999995</c:v>
                </c:pt>
                <c:pt idx="29476">
                  <c:v>-8.4852799999999995</c:v>
                </c:pt>
                <c:pt idx="29477">
                  <c:v>-8.4852799999999995</c:v>
                </c:pt>
                <c:pt idx="29478">
                  <c:v>-8.4852799999999995</c:v>
                </c:pt>
                <c:pt idx="29479">
                  <c:v>-8.4852799999999995</c:v>
                </c:pt>
                <c:pt idx="29480">
                  <c:v>-8.4852799999999995</c:v>
                </c:pt>
                <c:pt idx="29481">
                  <c:v>-8.4852799999999995</c:v>
                </c:pt>
                <c:pt idx="29482">
                  <c:v>-8.4852799999999995</c:v>
                </c:pt>
                <c:pt idx="29483">
                  <c:v>-8.4852799999999995</c:v>
                </c:pt>
                <c:pt idx="29484">
                  <c:v>-8.4852799999999995</c:v>
                </c:pt>
                <c:pt idx="29485">
                  <c:v>-8.4852799999999995</c:v>
                </c:pt>
                <c:pt idx="29486">
                  <c:v>-8.4852799999999995</c:v>
                </c:pt>
                <c:pt idx="29487">
                  <c:v>-8.4852799999999995</c:v>
                </c:pt>
                <c:pt idx="29488">
                  <c:v>-8.4852799999999995</c:v>
                </c:pt>
                <c:pt idx="29489">
                  <c:v>-8.4852799999999995</c:v>
                </c:pt>
                <c:pt idx="29490">
                  <c:v>-8.4852799999999995</c:v>
                </c:pt>
                <c:pt idx="29491">
                  <c:v>-8.4852799999999995</c:v>
                </c:pt>
                <c:pt idx="29492">
                  <c:v>-8.4852799999999995</c:v>
                </c:pt>
                <c:pt idx="29493">
                  <c:v>-8.4852799999999995</c:v>
                </c:pt>
                <c:pt idx="29494">
                  <c:v>-8.4852799999999995</c:v>
                </c:pt>
                <c:pt idx="29495">
                  <c:v>-8.4852799999999995</c:v>
                </c:pt>
                <c:pt idx="29496">
                  <c:v>-8.4852799999999995</c:v>
                </c:pt>
                <c:pt idx="29497">
                  <c:v>-8.4852799999999995</c:v>
                </c:pt>
                <c:pt idx="29498">
                  <c:v>-8.4852799999999995</c:v>
                </c:pt>
                <c:pt idx="29499">
                  <c:v>-8.4852799999999995</c:v>
                </c:pt>
                <c:pt idx="29500">
                  <c:v>-8.4852799999999995</c:v>
                </c:pt>
                <c:pt idx="29501">
                  <c:v>-8.4852799999999995</c:v>
                </c:pt>
                <c:pt idx="29502">
                  <c:v>-8.4852799999999995</c:v>
                </c:pt>
                <c:pt idx="29503">
                  <c:v>-8.4852799999999995</c:v>
                </c:pt>
                <c:pt idx="29504">
                  <c:v>-8.4852799999999995</c:v>
                </c:pt>
                <c:pt idx="29505">
                  <c:v>-8.4852799999999995</c:v>
                </c:pt>
                <c:pt idx="29506">
                  <c:v>-8.4852799999999995</c:v>
                </c:pt>
                <c:pt idx="29507">
                  <c:v>-8.4852799999999995</c:v>
                </c:pt>
                <c:pt idx="29508">
                  <c:v>-8.4852799999999995</c:v>
                </c:pt>
                <c:pt idx="29509">
                  <c:v>-8.4852799999999995</c:v>
                </c:pt>
                <c:pt idx="29510">
                  <c:v>-8.4852799999999995</c:v>
                </c:pt>
                <c:pt idx="29511">
                  <c:v>-8.4852799999999995</c:v>
                </c:pt>
                <c:pt idx="29512">
                  <c:v>-8.4852799999999995</c:v>
                </c:pt>
                <c:pt idx="29513">
                  <c:v>-8.4852799999999995</c:v>
                </c:pt>
                <c:pt idx="29514">
                  <c:v>-8.4852799999999995</c:v>
                </c:pt>
                <c:pt idx="29515">
                  <c:v>-8.4852799999999995</c:v>
                </c:pt>
                <c:pt idx="29516">
                  <c:v>-8.4852799999999995</c:v>
                </c:pt>
                <c:pt idx="29517">
                  <c:v>-8.4852799999999995</c:v>
                </c:pt>
                <c:pt idx="29518">
                  <c:v>-8.4852799999999995</c:v>
                </c:pt>
                <c:pt idx="29519">
                  <c:v>-8.4852799999999995</c:v>
                </c:pt>
                <c:pt idx="29520">
                  <c:v>-8.4852799999999995</c:v>
                </c:pt>
                <c:pt idx="29521">
                  <c:v>-8.4852799999999995</c:v>
                </c:pt>
                <c:pt idx="29522">
                  <c:v>-8.4852799999999995</c:v>
                </c:pt>
                <c:pt idx="29523">
                  <c:v>-8.4852799999999995</c:v>
                </c:pt>
                <c:pt idx="29524">
                  <c:v>-8.4852799999999995</c:v>
                </c:pt>
                <c:pt idx="29525">
                  <c:v>-8.4852799999999995</c:v>
                </c:pt>
                <c:pt idx="29526">
                  <c:v>-8.4852799999999995</c:v>
                </c:pt>
                <c:pt idx="29527">
                  <c:v>-8.4852799999999995</c:v>
                </c:pt>
                <c:pt idx="29528">
                  <c:v>-8.4852799999999995</c:v>
                </c:pt>
                <c:pt idx="29529">
                  <c:v>-8.4852799999999995</c:v>
                </c:pt>
                <c:pt idx="29530">
                  <c:v>-8.4852799999999995</c:v>
                </c:pt>
                <c:pt idx="29531">
                  <c:v>-8.4852799999999995</c:v>
                </c:pt>
                <c:pt idx="29532">
                  <c:v>-8.4852799999999995</c:v>
                </c:pt>
                <c:pt idx="29533">
                  <c:v>-8.4852799999999995</c:v>
                </c:pt>
                <c:pt idx="29534">
                  <c:v>-8.4852799999999995</c:v>
                </c:pt>
                <c:pt idx="29535">
                  <c:v>-8.4852799999999995</c:v>
                </c:pt>
                <c:pt idx="29536">
                  <c:v>-8.4852799999999995</c:v>
                </c:pt>
                <c:pt idx="29537">
                  <c:v>-8.4852799999999995</c:v>
                </c:pt>
                <c:pt idx="29538">
                  <c:v>-8.4852799999999995</c:v>
                </c:pt>
                <c:pt idx="29539">
                  <c:v>-8.4852799999999995</c:v>
                </c:pt>
                <c:pt idx="29540">
                  <c:v>-8.4852799999999995</c:v>
                </c:pt>
                <c:pt idx="29541">
                  <c:v>-8.4852799999999995</c:v>
                </c:pt>
                <c:pt idx="29542">
                  <c:v>-8.4852799999999995</c:v>
                </c:pt>
                <c:pt idx="29543">
                  <c:v>-8.4852799999999995</c:v>
                </c:pt>
                <c:pt idx="29544">
                  <c:v>-8.4852799999999995</c:v>
                </c:pt>
                <c:pt idx="29545">
                  <c:v>-8.4852799999999995</c:v>
                </c:pt>
                <c:pt idx="29546">
                  <c:v>-8.4852799999999995</c:v>
                </c:pt>
                <c:pt idx="29547">
                  <c:v>-8.4852799999999995</c:v>
                </c:pt>
                <c:pt idx="29548">
                  <c:v>-8.4852799999999995</c:v>
                </c:pt>
                <c:pt idx="29549">
                  <c:v>-8.4852799999999995</c:v>
                </c:pt>
                <c:pt idx="29550">
                  <c:v>-8.4852799999999995</c:v>
                </c:pt>
                <c:pt idx="29551">
                  <c:v>-8.4852799999999995</c:v>
                </c:pt>
                <c:pt idx="29552">
                  <c:v>-8.4852799999999995</c:v>
                </c:pt>
                <c:pt idx="29553">
                  <c:v>-8.4852799999999995</c:v>
                </c:pt>
                <c:pt idx="29554">
                  <c:v>-8.4852799999999995</c:v>
                </c:pt>
                <c:pt idx="29555">
                  <c:v>-8.4852799999999995</c:v>
                </c:pt>
                <c:pt idx="29556">
                  <c:v>-8.4852799999999995</c:v>
                </c:pt>
                <c:pt idx="29557">
                  <c:v>-8.4852799999999995</c:v>
                </c:pt>
                <c:pt idx="29558">
                  <c:v>-8.4852799999999995</c:v>
                </c:pt>
                <c:pt idx="29559">
                  <c:v>-8.4852799999999995</c:v>
                </c:pt>
                <c:pt idx="29560">
                  <c:v>-8.4852799999999995</c:v>
                </c:pt>
                <c:pt idx="29561">
                  <c:v>-8.4852799999999995</c:v>
                </c:pt>
                <c:pt idx="29562">
                  <c:v>-8.4852799999999995</c:v>
                </c:pt>
                <c:pt idx="29563">
                  <c:v>-8.4852799999999995</c:v>
                </c:pt>
                <c:pt idx="29564">
                  <c:v>-8.4852799999999995</c:v>
                </c:pt>
                <c:pt idx="29565">
                  <c:v>-8.4852799999999995</c:v>
                </c:pt>
                <c:pt idx="29566">
                  <c:v>-8.4852799999999995</c:v>
                </c:pt>
                <c:pt idx="29567">
                  <c:v>-8.4852799999999995</c:v>
                </c:pt>
                <c:pt idx="29568">
                  <c:v>-8.4852799999999995</c:v>
                </c:pt>
                <c:pt idx="29569">
                  <c:v>-8.4852799999999995</c:v>
                </c:pt>
                <c:pt idx="29570">
                  <c:v>-8.4852799999999995</c:v>
                </c:pt>
                <c:pt idx="29571">
                  <c:v>-8.4852799999999995</c:v>
                </c:pt>
                <c:pt idx="29572">
                  <c:v>-8.4852799999999995</c:v>
                </c:pt>
                <c:pt idx="29573">
                  <c:v>-8.4852799999999995</c:v>
                </c:pt>
                <c:pt idx="29574">
                  <c:v>-8.4852799999999995</c:v>
                </c:pt>
                <c:pt idx="29575">
                  <c:v>-8.4852799999999995</c:v>
                </c:pt>
                <c:pt idx="29576">
                  <c:v>-8.4852799999999995</c:v>
                </c:pt>
                <c:pt idx="29577">
                  <c:v>-8.4852799999999995</c:v>
                </c:pt>
                <c:pt idx="29578">
                  <c:v>-8.4852799999999995</c:v>
                </c:pt>
                <c:pt idx="29579">
                  <c:v>-8.4852799999999995</c:v>
                </c:pt>
                <c:pt idx="29580">
                  <c:v>-8.4852799999999995</c:v>
                </c:pt>
                <c:pt idx="29581">
                  <c:v>-8.4852799999999995</c:v>
                </c:pt>
                <c:pt idx="29582">
                  <c:v>-8.4852799999999995</c:v>
                </c:pt>
                <c:pt idx="29583">
                  <c:v>-8.4852799999999995</c:v>
                </c:pt>
                <c:pt idx="29584">
                  <c:v>-8.4852799999999995</c:v>
                </c:pt>
                <c:pt idx="29585">
                  <c:v>-8.4852799999999995</c:v>
                </c:pt>
                <c:pt idx="29586">
                  <c:v>-8.4852799999999995</c:v>
                </c:pt>
                <c:pt idx="29587">
                  <c:v>-8.4852799999999995</c:v>
                </c:pt>
                <c:pt idx="29588">
                  <c:v>-8.4852799999999995</c:v>
                </c:pt>
                <c:pt idx="29589">
                  <c:v>-8.4852799999999995</c:v>
                </c:pt>
                <c:pt idx="29590">
                  <c:v>-8.4852799999999995</c:v>
                </c:pt>
                <c:pt idx="29591">
                  <c:v>-8.4852799999999995</c:v>
                </c:pt>
                <c:pt idx="29592">
                  <c:v>-8.4852799999999995</c:v>
                </c:pt>
                <c:pt idx="29593">
                  <c:v>-8.4852799999999995</c:v>
                </c:pt>
                <c:pt idx="29594">
                  <c:v>-8.4852799999999995</c:v>
                </c:pt>
                <c:pt idx="29595">
                  <c:v>-8.4852799999999995</c:v>
                </c:pt>
                <c:pt idx="29596">
                  <c:v>-8.4852799999999995</c:v>
                </c:pt>
                <c:pt idx="29597">
                  <c:v>-8.4852799999999995</c:v>
                </c:pt>
                <c:pt idx="29598">
                  <c:v>-8.4852799999999995</c:v>
                </c:pt>
                <c:pt idx="29599">
                  <c:v>-8.4852799999999995</c:v>
                </c:pt>
                <c:pt idx="29600">
                  <c:v>-8.4852799999999995</c:v>
                </c:pt>
                <c:pt idx="29601">
                  <c:v>-8.4852799999999995</c:v>
                </c:pt>
                <c:pt idx="29602">
                  <c:v>-8.4852799999999995</c:v>
                </c:pt>
                <c:pt idx="29603">
                  <c:v>-8.4852799999999995</c:v>
                </c:pt>
                <c:pt idx="29604">
                  <c:v>-8.4852799999999995</c:v>
                </c:pt>
                <c:pt idx="29605">
                  <c:v>-8.4852799999999995</c:v>
                </c:pt>
                <c:pt idx="29606">
                  <c:v>-8.4852799999999995</c:v>
                </c:pt>
                <c:pt idx="29607">
                  <c:v>-8.4852799999999995</c:v>
                </c:pt>
                <c:pt idx="29608">
                  <c:v>-8.4852799999999995</c:v>
                </c:pt>
                <c:pt idx="29609">
                  <c:v>-8.4852799999999995</c:v>
                </c:pt>
                <c:pt idx="29610">
                  <c:v>-8.4852799999999995</c:v>
                </c:pt>
                <c:pt idx="29611">
                  <c:v>-8.4852799999999995</c:v>
                </c:pt>
                <c:pt idx="29612">
                  <c:v>-8.4852799999999995</c:v>
                </c:pt>
                <c:pt idx="29613">
                  <c:v>-8.4852799999999995</c:v>
                </c:pt>
                <c:pt idx="29614">
                  <c:v>-8.4852799999999995</c:v>
                </c:pt>
                <c:pt idx="29615">
                  <c:v>-8.4852799999999995</c:v>
                </c:pt>
                <c:pt idx="29616">
                  <c:v>-8.4852799999999995</c:v>
                </c:pt>
                <c:pt idx="29617">
                  <c:v>-8.4852799999999995</c:v>
                </c:pt>
                <c:pt idx="29618">
                  <c:v>-8.4852799999999995</c:v>
                </c:pt>
                <c:pt idx="29619">
                  <c:v>-8.4852799999999995</c:v>
                </c:pt>
                <c:pt idx="29620">
                  <c:v>-8.4852799999999995</c:v>
                </c:pt>
                <c:pt idx="29621">
                  <c:v>-8.4852799999999995</c:v>
                </c:pt>
                <c:pt idx="29622">
                  <c:v>-8.4852799999999995</c:v>
                </c:pt>
                <c:pt idx="29623">
                  <c:v>-8.4852799999999995</c:v>
                </c:pt>
                <c:pt idx="29624">
                  <c:v>-8.4852799999999995</c:v>
                </c:pt>
                <c:pt idx="29625">
                  <c:v>-8.4852799999999995</c:v>
                </c:pt>
                <c:pt idx="29626">
                  <c:v>-8.4852799999999995</c:v>
                </c:pt>
                <c:pt idx="29627">
                  <c:v>-8.4852799999999995</c:v>
                </c:pt>
                <c:pt idx="29628">
                  <c:v>-8.4852799999999995</c:v>
                </c:pt>
                <c:pt idx="29629">
                  <c:v>-8.4852799999999995</c:v>
                </c:pt>
                <c:pt idx="29630">
                  <c:v>-8.4852799999999995</c:v>
                </c:pt>
                <c:pt idx="29631">
                  <c:v>-8.4852799999999995</c:v>
                </c:pt>
                <c:pt idx="29632">
                  <c:v>-8.4852799999999995</c:v>
                </c:pt>
                <c:pt idx="29633">
                  <c:v>-8.4852799999999995</c:v>
                </c:pt>
                <c:pt idx="29634">
                  <c:v>-8.4852799999999995</c:v>
                </c:pt>
                <c:pt idx="29635">
                  <c:v>-8.4852799999999995</c:v>
                </c:pt>
                <c:pt idx="29636">
                  <c:v>-8.4852799999999995</c:v>
                </c:pt>
                <c:pt idx="29637">
                  <c:v>-8.4852799999999995</c:v>
                </c:pt>
                <c:pt idx="29638">
                  <c:v>-8.4852799999999995</c:v>
                </c:pt>
                <c:pt idx="29639">
                  <c:v>-8.4852799999999995</c:v>
                </c:pt>
                <c:pt idx="29640">
                  <c:v>-8.4852799999999995</c:v>
                </c:pt>
                <c:pt idx="29641">
                  <c:v>-8.4852799999999995</c:v>
                </c:pt>
                <c:pt idx="29642">
                  <c:v>-8.4852799999999995</c:v>
                </c:pt>
                <c:pt idx="29643">
                  <c:v>-8.4852799999999995</c:v>
                </c:pt>
                <c:pt idx="29644">
                  <c:v>-8.4852799999999995</c:v>
                </c:pt>
                <c:pt idx="29645">
                  <c:v>-8.4852799999999995</c:v>
                </c:pt>
                <c:pt idx="29646">
                  <c:v>-8.4852799999999995</c:v>
                </c:pt>
                <c:pt idx="29647">
                  <c:v>-8.4852799999999995</c:v>
                </c:pt>
                <c:pt idx="29648">
                  <c:v>-8.4852799999999995</c:v>
                </c:pt>
                <c:pt idx="29649">
                  <c:v>-8.4852799999999995</c:v>
                </c:pt>
                <c:pt idx="29650">
                  <c:v>-8.4852799999999995</c:v>
                </c:pt>
                <c:pt idx="29651">
                  <c:v>-8.4852799999999995</c:v>
                </c:pt>
                <c:pt idx="29652">
                  <c:v>-8.4852799999999995</c:v>
                </c:pt>
                <c:pt idx="29653">
                  <c:v>-8.4852799999999995</c:v>
                </c:pt>
                <c:pt idx="29654">
                  <c:v>-8.4852799999999995</c:v>
                </c:pt>
                <c:pt idx="29655">
                  <c:v>-8.4852799999999995</c:v>
                </c:pt>
                <c:pt idx="29656">
                  <c:v>-8.4852799999999995</c:v>
                </c:pt>
                <c:pt idx="29657">
                  <c:v>-8.4852799999999995</c:v>
                </c:pt>
                <c:pt idx="29658">
                  <c:v>-8.4852799999999995</c:v>
                </c:pt>
                <c:pt idx="29659">
                  <c:v>-8.4852799999999995</c:v>
                </c:pt>
                <c:pt idx="29660">
                  <c:v>-8.4852799999999995</c:v>
                </c:pt>
                <c:pt idx="29661">
                  <c:v>-8.4852799999999995</c:v>
                </c:pt>
                <c:pt idx="29662">
                  <c:v>-8.4852799999999995</c:v>
                </c:pt>
                <c:pt idx="29663">
                  <c:v>-8.4852799999999995</c:v>
                </c:pt>
                <c:pt idx="29664">
                  <c:v>-8.4852799999999995</c:v>
                </c:pt>
                <c:pt idx="29665">
                  <c:v>-8.4852799999999995</c:v>
                </c:pt>
                <c:pt idx="29666">
                  <c:v>-8.4852799999999995</c:v>
                </c:pt>
                <c:pt idx="29667">
                  <c:v>-8.4852799999999995</c:v>
                </c:pt>
                <c:pt idx="29668">
                  <c:v>-8.4852799999999995</c:v>
                </c:pt>
                <c:pt idx="29669">
                  <c:v>-8.4852799999999995</c:v>
                </c:pt>
                <c:pt idx="29670">
                  <c:v>-8.4852799999999995</c:v>
                </c:pt>
                <c:pt idx="29671">
                  <c:v>-8.4852799999999995</c:v>
                </c:pt>
                <c:pt idx="29672">
                  <c:v>-8.4852799999999995</c:v>
                </c:pt>
                <c:pt idx="29673">
                  <c:v>-8.4852799999999995</c:v>
                </c:pt>
                <c:pt idx="29674">
                  <c:v>-8.4852799999999995</c:v>
                </c:pt>
                <c:pt idx="29675">
                  <c:v>-8.4852799999999995</c:v>
                </c:pt>
                <c:pt idx="29676">
                  <c:v>-8.4852799999999995</c:v>
                </c:pt>
                <c:pt idx="29677">
                  <c:v>-8.4852799999999995</c:v>
                </c:pt>
                <c:pt idx="29678">
                  <c:v>-8.4852799999999995</c:v>
                </c:pt>
                <c:pt idx="29679">
                  <c:v>-8.4852799999999995</c:v>
                </c:pt>
                <c:pt idx="29680">
                  <c:v>-8.4852799999999995</c:v>
                </c:pt>
                <c:pt idx="29681">
                  <c:v>-8.4852799999999995</c:v>
                </c:pt>
                <c:pt idx="29682">
                  <c:v>-8.4852799999999995</c:v>
                </c:pt>
                <c:pt idx="29683">
                  <c:v>-8.4852799999999995</c:v>
                </c:pt>
                <c:pt idx="29684">
                  <c:v>-8.4852799999999995</c:v>
                </c:pt>
                <c:pt idx="29685">
                  <c:v>-8.4852799999999995</c:v>
                </c:pt>
                <c:pt idx="29686">
                  <c:v>-8.4852799999999995</c:v>
                </c:pt>
                <c:pt idx="29687">
                  <c:v>-8.4852799999999995</c:v>
                </c:pt>
                <c:pt idx="29688">
                  <c:v>-8.4852799999999995</c:v>
                </c:pt>
                <c:pt idx="29689">
                  <c:v>-8.4852799999999995</c:v>
                </c:pt>
                <c:pt idx="29690">
                  <c:v>-8.4852799999999995</c:v>
                </c:pt>
                <c:pt idx="29691">
                  <c:v>-8.4852799999999995</c:v>
                </c:pt>
                <c:pt idx="29692">
                  <c:v>-8.4852799999999995</c:v>
                </c:pt>
                <c:pt idx="29693">
                  <c:v>-8.4852799999999995</c:v>
                </c:pt>
                <c:pt idx="29694">
                  <c:v>-8.4852799999999995</c:v>
                </c:pt>
                <c:pt idx="29695">
                  <c:v>-8.4852799999999995</c:v>
                </c:pt>
                <c:pt idx="29696">
                  <c:v>-8.4852799999999995</c:v>
                </c:pt>
                <c:pt idx="29697">
                  <c:v>-8.4852799999999995</c:v>
                </c:pt>
                <c:pt idx="29698">
                  <c:v>-8.4852799999999995</c:v>
                </c:pt>
                <c:pt idx="29699">
                  <c:v>-8.4852799999999995</c:v>
                </c:pt>
                <c:pt idx="29700">
                  <c:v>-8.4852799999999995</c:v>
                </c:pt>
                <c:pt idx="29701">
                  <c:v>-8.4852799999999995</c:v>
                </c:pt>
                <c:pt idx="29702">
                  <c:v>-8.4852799999999995</c:v>
                </c:pt>
                <c:pt idx="29703">
                  <c:v>-8.4852799999999995</c:v>
                </c:pt>
                <c:pt idx="29704">
                  <c:v>-8.4852799999999995</c:v>
                </c:pt>
                <c:pt idx="29705">
                  <c:v>-8.4852799999999995</c:v>
                </c:pt>
                <c:pt idx="29706">
                  <c:v>-8.4852799999999995</c:v>
                </c:pt>
                <c:pt idx="29707">
                  <c:v>-8.4852799999999995</c:v>
                </c:pt>
                <c:pt idx="29708">
                  <c:v>-8.4852799999999995</c:v>
                </c:pt>
                <c:pt idx="29709">
                  <c:v>-8.4852799999999995</c:v>
                </c:pt>
                <c:pt idx="29710">
                  <c:v>-8.4852799999999995</c:v>
                </c:pt>
                <c:pt idx="29711">
                  <c:v>-8.4852799999999995</c:v>
                </c:pt>
                <c:pt idx="29712">
                  <c:v>-8.4852799999999995</c:v>
                </c:pt>
                <c:pt idx="29713">
                  <c:v>-8.4852799999999995</c:v>
                </c:pt>
                <c:pt idx="29714">
                  <c:v>-8.4852799999999995</c:v>
                </c:pt>
                <c:pt idx="29715">
                  <c:v>-8.4852799999999995</c:v>
                </c:pt>
                <c:pt idx="29716">
                  <c:v>-8.4852799999999995</c:v>
                </c:pt>
                <c:pt idx="29717">
                  <c:v>-8.4852799999999995</c:v>
                </c:pt>
                <c:pt idx="29718">
                  <c:v>-8.4852799999999995</c:v>
                </c:pt>
                <c:pt idx="29719">
                  <c:v>-8.4852799999999995</c:v>
                </c:pt>
                <c:pt idx="29720">
                  <c:v>-8.4852799999999995</c:v>
                </c:pt>
                <c:pt idx="29721">
                  <c:v>-8.4852799999999995</c:v>
                </c:pt>
                <c:pt idx="29722">
                  <c:v>-8.4852799999999995</c:v>
                </c:pt>
                <c:pt idx="29723">
                  <c:v>-8.4852799999999995</c:v>
                </c:pt>
                <c:pt idx="29724">
                  <c:v>-8.4852799999999995</c:v>
                </c:pt>
                <c:pt idx="29725">
                  <c:v>-8.4852799999999995</c:v>
                </c:pt>
                <c:pt idx="29726">
                  <c:v>-8.4852799999999995</c:v>
                </c:pt>
                <c:pt idx="29727">
                  <c:v>-8.4852799999999995</c:v>
                </c:pt>
                <c:pt idx="29728">
                  <c:v>-8.4852799999999995</c:v>
                </c:pt>
                <c:pt idx="29729">
                  <c:v>-8.4852799999999995</c:v>
                </c:pt>
                <c:pt idx="29730">
                  <c:v>-8.4852799999999995</c:v>
                </c:pt>
                <c:pt idx="29731">
                  <c:v>-8.4852799999999995</c:v>
                </c:pt>
                <c:pt idx="29732">
                  <c:v>-8.4852799999999995</c:v>
                </c:pt>
                <c:pt idx="29733">
                  <c:v>-8.4852799999999995</c:v>
                </c:pt>
                <c:pt idx="29734">
                  <c:v>-8.4852799999999995</c:v>
                </c:pt>
                <c:pt idx="29735">
                  <c:v>-8.4852799999999995</c:v>
                </c:pt>
                <c:pt idx="29736">
                  <c:v>-8.4852799999999995</c:v>
                </c:pt>
                <c:pt idx="29737">
                  <c:v>-8.4852799999999995</c:v>
                </c:pt>
                <c:pt idx="29738">
                  <c:v>-8.4852799999999995</c:v>
                </c:pt>
                <c:pt idx="29739">
                  <c:v>-8.4852799999999995</c:v>
                </c:pt>
                <c:pt idx="29740">
                  <c:v>-8.4852799999999995</c:v>
                </c:pt>
                <c:pt idx="29741">
                  <c:v>-8.4852799999999995</c:v>
                </c:pt>
                <c:pt idx="29742">
                  <c:v>-8.4852799999999995</c:v>
                </c:pt>
                <c:pt idx="29743">
                  <c:v>-8.4852799999999995</c:v>
                </c:pt>
                <c:pt idx="29744">
                  <c:v>-8.4852799999999995</c:v>
                </c:pt>
                <c:pt idx="29745">
                  <c:v>-8.4852799999999995</c:v>
                </c:pt>
                <c:pt idx="29746">
                  <c:v>-8.4852799999999995</c:v>
                </c:pt>
                <c:pt idx="29747">
                  <c:v>-8.4852799999999995</c:v>
                </c:pt>
                <c:pt idx="29748">
                  <c:v>-8.4852799999999995</c:v>
                </c:pt>
                <c:pt idx="29749">
                  <c:v>-8.4852799999999995</c:v>
                </c:pt>
                <c:pt idx="29750">
                  <c:v>-8.4852799999999995</c:v>
                </c:pt>
                <c:pt idx="29751">
                  <c:v>-8.4852799999999995</c:v>
                </c:pt>
                <c:pt idx="29752">
                  <c:v>-8.4852799999999995</c:v>
                </c:pt>
                <c:pt idx="29753">
                  <c:v>-8.4852799999999995</c:v>
                </c:pt>
                <c:pt idx="29754">
                  <c:v>-8.4852799999999995</c:v>
                </c:pt>
                <c:pt idx="29755">
                  <c:v>-8.4852799999999995</c:v>
                </c:pt>
                <c:pt idx="29756">
                  <c:v>-8.4852799999999995</c:v>
                </c:pt>
                <c:pt idx="29757">
                  <c:v>-8.4852799999999995</c:v>
                </c:pt>
                <c:pt idx="29758">
                  <c:v>-8.4852799999999995</c:v>
                </c:pt>
                <c:pt idx="29759">
                  <c:v>-8.4852799999999995</c:v>
                </c:pt>
                <c:pt idx="29760">
                  <c:v>-8.4852799999999995</c:v>
                </c:pt>
                <c:pt idx="29761">
                  <c:v>-8.4852799999999995</c:v>
                </c:pt>
                <c:pt idx="29762">
                  <c:v>-8.4852799999999995</c:v>
                </c:pt>
                <c:pt idx="29763">
                  <c:v>-8.4852799999999995</c:v>
                </c:pt>
                <c:pt idx="29764">
                  <c:v>-8.4852799999999995</c:v>
                </c:pt>
                <c:pt idx="29765">
                  <c:v>-8.4852799999999995</c:v>
                </c:pt>
                <c:pt idx="29766">
                  <c:v>-8.4852799999999995</c:v>
                </c:pt>
                <c:pt idx="29767">
                  <c:v>-8.4852799999999995</c:v>
                </c:pt>
                <c:pt idx="29768">
                  <c:v>-8.4852799999999995</c:v>
                </c:pt>
                <c:pt idx="29769">
                  <c:v>-8.4852799999999995</c:v>
                </c:pt>
                <c:pt idx="29770">
                  <c:v>-8.4852799999999995</c:v>
                </c:pt>
                <c:pt idx="29771">
                  <c:v>-8.4852799999999995</c:v>
                </c:pt>
                <c:pt idx="29772">
                  <c:v>-8.4852799999999995</c:v>
                </c:pt>
                <c:pt idx="29773">
                  <c:v>-8.4852799999999995</c:v>
                </c:pt>
                <c:pt idx="29774">
                  <c:v>-8.4852799999999995</c:v>
                </c:pt>
                <c:pt idx="29775">
                  <c:v>-8.4852799999999995</c:v>
                </c:pt>
                <c:pt idx="29776">
                  <c:v>-8.4852799999999995</c:v>
                </c:pt>
                <c:pt idx="29777">
                  <c:v>-8.4852799999999995</c:v>
                </c:pt>
                <c:pt idx="29778">
                  <c:v>-8.4852799999999995</c:v>
                </c:pt>
                <c:pt idx="29779">
                  <c:v>-8.4852799999999995</c:v>
                </c:pt>
                <c:pt idx="29780">
                  <c:v>-8.4852799999999995</c:v>
                </c:pt>
                <c:pt idx="29781">
                  <c:v>-8.4852799999999995</c:v>
                </c:pt>
                <c:pt idx="29782">
                  <c:v>-8.4852799999999995</c:v>
                </c:pt>
                <c:pt idx="29783">
                  <c:v>-8.4852799999999995</c:v>
                </c:pt>
                <c:pt idx="29784">
                  <c:v>-8.4852799999999995</c:v>
                </c:pt>
                <c:pt idx="29785">
                  <c:v>-8.4852799999999995</c:v>
                </c:pt>
                <c:pt idx="29786">
                  <c:v>-8.4852799999999995</c:v>
                </c:pt>
                <c:pt idx="29787">
                  <c:v>-8.4852799999999995</c:v>
                </c:pt>
                <c:pt idx="29788">
                  <c:v>-8.4852799999999995</c:v>
                </c:pt>
                <c:pt idx="29789">
                  <c:v>-8.4852799999999995</c:v>
                </c:pt>
                <c:pt idx="29790">
                  <c:v>-8.4852799999999995</c:v>
                </c:pt>
                <c:pt idx="29791">
                  <c:v>-8.4852799999999995</c:v>
                </c:pt>
                <c:pt idx="29792">
                  <c:v>-8.4852799999999995</c:v>
                </c:pt>
                <c:pt idx="29793">
                  <c:v>-8.4852799999999995</c:v>
                </c:pt>
                <c:pt idx="29794">
                  <c:v>-8.4852799999999995</c:v>
                </c:pt>
                <c:pt idx="29795">
                  <c:v>-8.4852799999999995</c:v>
                </c:pt>
                <c:pt idx="29796">
                  <c:v>-8.4852799999999995</c:v>
                </c:pt>
                <c:pt idx="29797">
                  <c:v>-8.4852799999999995</c:v>
                </c:pt>
                <c:pt idx="29798">
                  <c:v>-8.4852799999999995</c:v>
                </c:pt>
                <c:pt idx="29799">
                  <c:v>-8.4852799999999995</c:v>
                </c:pt>
                <c:pt idx="29800">
                  <c:v>-8.4852799999999995</c:v>
                </c:pt>
                <c:pt idx="29801">
                  <c:v>-8.4852799999999995</c:v>
                </c:pt>
                <c:pt idx="29802">
                  <c:v>-8.4852799999999995</c:v>
                </c:pt>
                <c:pt idx="29803">
                  <c:v>-8.4852799999999995</c:v>
                </c:pt>
                <c:pt idx="29804">
                  <c:v>-8.4852799999999995</c:v>
                </c:pt>
                <c:pt idx="29805">
                  <c:v>-8.4852799999999995</c:v>
                </c:pt>
                <c:pt idx="29806">
                  <c:v>-8.4852799999999995</c:v>
                </c:pt>
                <c:pt idx="29807">
                  <c:v>-8.4852799999999995</c:v>
                </c:pt>
                <c:pt idx="29808">
                  <c:v>-8.4852799999999995</c:v>
                </c:pt>
                <c:pt idx="29809">
                  <c:v>-8.4852799999999995</c:v>
                </c:pt>
                <c:pt idx="29810">
                  <c:v>-8.4852799999999995</c:v>
                </c:pt>
                <c:pt idx="29811">
                  <c:v>-8.4852799999999995</c:v>
                </c:pt>
                <c:pt idx="29812">
                  <c:v>-8.4852799999999995</c:v>
                </c:pt>
                <c:pt idx="29813">
                  <c:v>-8.4852799999999995</c:v>
                </c:pt>
                <c:pt idx="29814">
                  <c:v>-8.4852799999999995</c:v>
                </c:pt>
                <c:pt idx="29815">
                  <c:v>-8.4852799999999995</c:v>
                </c:pt>
                <c:pt idx="29816">
                  <c:v>-8.4852799999999995</c:v>
                </c:pt>
                <c:pt idx="29817">
                  <c:v>-8.4852799999999995</c:v>
                </c:pt>
                <c:pt idx="29818">
                  <c:v>-8.4852799999999995</c:v>
                </c:pt>
                <c:pt idx="29819">
                  <c:v>-8.4852799999999995</c:v>
                </c:pt>
                <c:pt idx="29820">
                  <c:v>-8.4852799999999995</c:v>
                </c:pt>
                <c:pt idx="29821">
                  <c:v>-8.4852799999999995</c:v>
                </c:pt>
                <c:pt idx="29822">
                  <c:v>-8.4852799999999995</c:v>
                </c:pt>
                <c:pt idx="29823">
                  <c:v>-8.4852799999999995</c:v>
                </c:pt>
                <c:pt idx="29824">
                  <c:v>-8.4852799999999995</c:v>
                </c:pt>
                <c:pt idx="29825">
                  <c:v>-8.4852799999999995</c:v>
                </c:pt>
                <c:pt idx="29826">
                  <c:v>-8.4852799999999995</c:v>
                </c:pt>
                <c:pt idx="29827">
                  <c:v>-8.4852799999999995</c:v>
                </c:pt>
                <c:pt idx="29828">
                  <c:v>-8.4852799999999995</c:v>
                </c:pt>
                <c:pt idx="29829">
                  <c:v>-8.4852799999999995</c:v>
                </c:pt>
                <c:pt idx="29830">
                  <c:v>-8.4852799999999995</c:v>
                </c:pt>
                <c:pt idx="29831">
                  <c:v>-8.4852799999999995</c:v>
                </c:pt>
                <c:pt idx="29832">
                  <c:v>-8.4852799999999995</c:v>
                </c:pt>
                <c:pt idx="29833">
                  <c:v>-8.4852799999999995</c:v>
                </c:pt>
                <c:pt idx="29834">
                  <c:v>-8.4852799999999995</c:v>
                </c:pt>
                <c:pt idx="29835">
                  <c:v>-8.4852799999999995</c:v>
                </c:pt>
                <c:pt idx="29836">
                  <c:v>-8.4852799999999995</c:v>
                </c:pt>
                <c:pt idx="29837">
                  <c:v>-8.4852799999999995</c:v>
                </c:pt>
                <c:pt idx="29838">
                  <c:v>-8.4852799999999995</c:v>
                </c:pt>
                <c:pt idx="29839">
                  <c:v>-8.4852799999999995</c:v>
                </c:pt>
                <c:pt idx="29840">
                  <c:v>-8.4852799999999995</c:v>
                </c:pt>
                <c:pt idx="29841">
                  <c:v>-8.4852799999999995</c:v>
                </c:pt>
                <c:pt idx="29842">
                  <c:v>-8.4852799999999995</c:v>
                </c:pt>
                <c:pt idx="29843">
                  <c:v>-8.4852799999999995</c:v>
                </c:pt>
                <c:pt idx="29844">
                  <c:v>-8.4852799999999995</c:v>
                </c:pt>
                <c:pt idx="29845">
                  <c:v>-8.4852799999999995</c:v>
                </c:pt>
                <c:pt idx="29846">
                  <c:v>-8.4852799999999995</c:v>
                </c:pt>
                <c:pt idx="29847">
                  <c:v>-8.4852799999999995</c:v>
                </c:pt>
                <c:pt idx="29848">
                  <c:v>-8.4852799999999995</c:v>
                </c:pt>
                <c:pt idx="29849">
                  <c:v>-8.4852799999999995</c:v>
                </c:pt>
                <c:pt idx="29850">
                  <c:v>-8.4852799999999995</c:v>
                </c:pt>
                <c:pt idx="29851">
                  <c:v>-8.4852799999999995</c:v>
                </c:pt>
                <c:pt idx="29852">
                  <c:v>-8.4852799999999995</c:v>
                </c:pt>
                <c:pt idx="29853">
                  <c:v>-8.4852799999999995</c:v>
                </c:pt>
                <c:pt idx="29854">
                  <c:v>-8.4852799999999995</c:v>
                </c:pt>
                <c:pt idx="29855">
                  <c:v>-8.4852799999999995</c:v>
                </c:pt>
                <c:pt idx="29856">
                  <c:v>-8.4852799999999995</c:v>
                </c:pt>
                <c:pt idx="29857">
                  <c:v>-8.4852799999999995</c:v>
                </c:pt>
                <c:pt idx="29858">
                  <c:v>-8.4852799999999995</c:v>
                </c:pt>
                <c:pt idx="29859">
                  <c:v>-8.4852799999999995</c:v>
                </c:pt>
                <c:pt idx="29860">
                  <c:v>-8.4852799999999995</c:v>
                </c:pt>
                <c:pt idx="29861">
                  <c:v>-8.4852799999999995</c:v>
                </c:pt>
                <c:pt idx="29862">
                  <c:v>-8.4852799999999995</c:v>
                </c:pt>
                <c:pt idx="29863">
                  <c:v>-8.4852799999999995</c:v>
                </c:pt>
                <c:pt idx="29864">
                  <c:v>-8.4852799999999995</c:v>
                </c:pt>
                <c:pt idx="29865">
                  <c:v>-8.4852799999999995</c:v>
                </c:pt>
                <c:pt idx="29866">
                  <c:v>-8.4852799999999995</c:v>
                </c:pt>
                <c:pt idx="29867">
                  <c:v>-8.4852799999999995</c:v>
                </c:pt>
                <c:pt idx="29868">
                  <c:v>-8.4852799999999995</c:v>
                </c:pt>
                <c:pt idx="29869">
                  <c:v>-8.4852799999999995</c:v>
                </c:pt>
                <c:pt idx="29870">
                  <c:v>-8.4852799999999995</c:v>
                </c:pt>
                <c:pt idx="29871">
                  <c:v>-8.4852799999999995</c:v>
                </c:pt>
                <c:pt idx="29872">
                  <c:v>-8.4852799999999995</c:v>
                </c:pt>
                <c:pt idx="29873">
                  <c:v>-8.4852799999999995</c:v>
                </c:pt>
                <c:pt idx="29874">
                  <c:v>-8.4852799999999995</c:v>
                </c:pt>
                <c:pt idx="29875">
                  <c:v>-8.4852799999999995</c:v>
                </c:pt>
                <c:pt idx="29876">
                  <c:v>-8.4852799999999995</c:v>
                </c:pt>
                <c:pt idx="29877">
                  <c:v>-8.4852799999999995</c:v>
                </c:pt>
                <c:pt idx="29878">
                  <c:v>-8.4852799999999995</c:v>
                </c:pt>
                <c:pt idx="29879">
                  <c:v>-8.4852799999999995</c:v>
                </c:pt>
                <c:pt idx="29880">
                  <c:v>-8.4852799999999995</c:v>
                </c:pt>
                <c:pt idx="29881">
                  <c:v>-8.4852799999999995</c:v>
                </c:pt>
                <c:pt idx="29882">
                  <c:v>-8.4852799999999995</c:v>
                </c:pt>
                <c:pt idx="29883">
                  <c:v>-8.4852799999999995</c:v>
                </c:pt>
                <c:pt idx="29884">
                  <c:v>-8.4852799999999995</c:v>
                </c:pt>
                <c:pt idx="29885">
                  <c:v>-8.4852799999999995</c:v>
                </c:pt>
                <c:pt idx="29886">
                  <c:v>-8.4852799999999995</c:v>
                </c:pt>
                <c:pt idx="29887">
                  <c:v>-8.4852799999999995</c:v>
                </c:pt>
                <c:pt idx="29888">
                  <c:v>-8.4852799999999995</c:v>
                </c:pt>
                <c:pt idx="29889">
                  <c:v>-8.4852799999999995</c:v>
                </c:pt>
                <c:pt idx="29890">
                  <c:v>-8.4852799999999995</c:v>
                </c:pt>
                <c:pt idx="29891">
                  <c:v>-8.4852799999999995</c:v>
                </c:pt>
                <c:pt idx="29892">
                  <c:v>-8.4852799999999995</c:v>
                </c:pt>
                <c:pt idx="29893">
                  <c:v>-8.4852799999999995</c:v>
                </c:pt>
                <c:pt idx="29894">
                  <c:v>-8.4852799999999995</c:v>
                </c:pt>
                <c:pt idx="29895">
                  <c:v>-8.4852799999999995</c:v>
                </c:pt>
                <c:pt idx="29896">
                  <c:v>-8.4852799999999995</c:v>
                </c:pt>
                <c:pt idx="29897">
                  <c:v>-8.4852799999999995</c:v>
                </c:pt>
                <c:pt idx="29898">
                  <c:v>-8.4852799999999995</c:v>
                </c:pt>
                <c:pt idx="29899">
                  <c:v>-8.4852799999999995</c:v>
                </c:pt>
                <c:pt idx="29900">
                  <c:v>-8.4852799999999995</c:v>
                </c:pt>
                <c:pt idx="29901">
                  <c:v>-8.4852799999999995</c:v>
                </c:pt>
                <c:pt idx="29902">
                  <c:v>-8.4852799999999995</c:v>
                </c:pt>
                <c:pt idx="29903">
                  <c:v>-8.4852799999999995</c:v>
                </c:pt>
                <c:pt idx="29904">
                  <c:v>-8.4852799999999995</c:v>
                </c:pt>
                <c:pt idx="29905">
                  <c:v>-8.4852799999999995</c:v>
                </c:pt>
                <c:pt idx="29906">
                  <c:v>-8.4852799999999995</c:v>
                </c:pt>
                <c:pt idx="29907">
                  <c:v>-8.4852799999999995</c:v>
                </c:pt>
                <c:pt idx="29908">
                  <c:v>-8.4852799999999995</c:v>
                </c:pt>
                <c:pt idx="29909">
                  <c:v>-8.4852799999999995</c:v>
                </c:pt>
                <c:pt idx="29910">
                  <c:v>-8.4852799999999995</c:v>
                </c:pt>
                <c:pt idx="29911">
                  <c:v>-8.4852799999999995</c:v>
                </c:pt>
                <c:pt idx="29912">
                  <c:v>-8.4852799999999995</c:v>
                </c:pt>
                <c:pt idx="29913">
                  <c:v>-8.4852799999999995</c:v>
                </c:pt>
                <c:pt idx="29914">
                  <c:v>-8.4852799999999995</c:v>
                </c:pt>
                <c:pt idx="29915">
                  <c:v>-8.4852799999999995</c:v>
                </c:pt>
                <c:pt idx="29916">
                  <c:v>-8.4852799999999995</c:v>
                </c:pt>
                <c:pt idx="29917">
                  <c:v>-8.4852799999999995</c:v>
                </c:pt>
                <c:pt idx="29918">
                  <c:v>-8.4852799999999995</c:v>
                </c:pt>
                <c:pt idx="29919">
                  <c:v>-8.4852799999999995</c:v>
                </c:pt>
                <c:pt idx="29920">
                  <c:v>-8.4852799999999995</c:v>
                </c:pt>
                <c:pt idx="29921">
                  <c:v>-8.4852799999999995</c:v>
                </c:pt>
                <c:pt idx="29922">
                  <c:v>-8.4852799999999995</c:v>
                </c:pt>
                <c:pt idx="29923">
                  <c:v>-8.4852799999999995</c:v>
                </c:pt>
                <c:pt idx="29924">
                  <c:v>-8.4852799999999995</c:v>
                </c:pt>
                <c:pt idx="29925">
                  <c:v>-8.4852799999999995</c:v>
                </c:pt>
                <c:pt idx="29926">
                  <c:v>-8.4852799999999995</c:v>
                </c:pt>
                <c:pt idx="29927">
                  <c:v>-8.4852799999999995</c:v>
                </c:pt>
                <c:pt idx="29928">
                  <c:v>-8.4852799999999995</c:v>
                </c:pt>
                <c:pt idx="29929">
                  <c:v>-8.4852799999999995</c:v>
                </c:pt>
                <c:pt idx="29930">
                  <c:v>-8.4852799999999995</c:v>
                </c:pt>
                <c:pt idx="29931">
                  <c:v>-8.4852799999999995</c:v>
                </c:pt>
                <c:pt idx="29932">
                  <c:v>-8.4852799999999995</c:v>
                </c:pt>
                <c:pt idx="29933">
                  <c:v>-8.4852799999999995</c:v>
                </c:pt>
                <c:pt idx="29934">
                  <c:v>-8.4852799999999995</c:v>
                </c:pt>
                <c:pt idx="29935">
                  <c:v>-8.4852799999999995</c:v>
                </c:pt>
                <c:pt idx="29936">
                  <c:v>-8.4852799999999995</c:v>
                </c:pt>
                <c:pt idx="29937">
                  <c:v>-8.4852799999999995</c:v>
                </c:pt>
                <c:pt idx="29938">
                  <c:v>-8.4852799999999995</c:v>
                </c:pt>
                <c:pt idx="29939">
                  <c:v>-8.4852799999999995</c:v>
                </c:pt>
                <c:pt idx="29940">
                  <c:v>-8.4852799999999995</c:v>
                </c:pt>
                <c:pt idx="29941">
                  <c:v>-8.4852799999999995</c:v>
                </c:pt>
                <c:pt idx="29942">
                  <c:v>-8.4852799999999995</c:v>
                </c:pt>
                <c:pt idx="29943">
                  <c:v>-8.4852799999999995</c:v>
                </c:pt>
                <c:pt idx="29944">
                  <c:v>-8.4852799999999995</c:v>
                </c:pt>
                <c:pt idx="29945">
                  <c:v>-8.4852799999999995</c:v>
                </c:pt>
                <c:pt idx="29946">
                  <c:v>-8.4852799999999995</c:v>
                </c:pt>
                <c:pt idx="29947">
                  <c:v>-8.4852799999999995</c:v>
                </c:pt>
                <c:pt idx="29948">
                  <c:v>-8.4852799999999995</c:v>
                </c:pt>
                <c:pt idx="29949">
                  <c:v>-8.4852799999999995</c:v>
                </c:pt>
                <c:pt idx="29950">
                  <c:v>-8.4852799999999995</c:v>
                </c:pt>
                <c:pt idx="29951">
                  <c:v>-8.4852799999999995</c:v>
                </c:pt>
                <c:pt idx="29952">
                  <c:v>-8.4852799999999995</c:v>
                </c:pt>
                <c:pt idx="29953">
                  <c:v>-8.4852799999999995</c:v>
                </c:pt>
                <c:pt idx="29954">
                  <c:v>-8.4852799999999995</c:v>
                </c:pt>
                <c:pt idx="29955">
                  <c:v>-8.4852799999999995</c:v>
                </c:pt>
                <c:pt idx="29956">
                  <c:v>-8.4852799999999995</c:v>
                </c:pt>
                <c:pt idx="29957">
                  <c:v>-8.4852799999999995</c:v>
                </c:pt>
                <c:pt idx="29958">
                  <c:v>-8.4852799999999995</c:v>
                </c:pt>
                <c:pt idx="29959">
                  <c:v>-8.4852799999999995</c:v>
                </c:pt>
                <c:pt idx="29960">
                  <c:v>-8.4852799999999995</c:v>
                </c:pt>
                <c:pt idx="29961">
                  <c:v>-8.4852799999999995</c:v>
                </c:pt>
                <c:pt idx="29962">
                  <c:v>-8.4852799999999995</c:v>
                </c:pt>
                <c:pt idx="29963">
                  <c:v>-8.4852799999999995</c:v>
                </c:pt>
                <c:pt idx="29964">
                  <c:v>-8.4852799999999995</c:v>
                </c:pt>
                <c:pt idx="29965">
                  <c:v>-8.4852799999999995</c:v>
                </c:pt>
                <c:pt idx="29966">
                  <c:v>-8.4852799999999995</c:v>
                </c:pt>
                <c:pt idx="29967">
                  <c:v>-8.4852799999999995</c:v>
                </c:pt>
                <c:pt idx="29968">
                  <c:v>-8.4852799999999995</c:v>
                </c:pt>
                <c:pt idx="29969">
                  <c:v>-8.4852799999999995</c:v>
                </c:pt>
                <c:pt idx="29970">
                  <c:v>-8.4852799999999995</c:v>
                </c:pt>
                <c:pt idx="29971">
                  <c:v>-8.4852799999999995</c:v>
                </c:pt>
                <c:pt idx="29972">
                  <c:v>-8.4852799999999995</c:v>
                </c:pt>
                <c:pt idx="29973">
                  <c:v>-8.4852799999999995</c:v>
                </c:pt>
                <c:pt idx="29974">
                  <c:v>-8.4852799999999995</c:v>
                </c:pt>
                <c:pt idx="29975">
                  <c:v>-8.4852799999999995</c:v>
                </c:pt>
                <c:pt idx="29976">
                  <c:v>-8.4852799999999995</c:v>
                </c:pt>
                <c:pt idx="29977">
                  <c:v>-8.4852799999999995</c:v>
                </c:pt>
                <c:pt idx="29978">
                  <c:v>-8.4852799999999995</c:v>
                </c:pt>
                <c:pt idx="29979">
                  <c:v>-8.4852799999999995</c:v>
                </c:pt>
                <c:pt idx="29980">
                  <c:v>-8.4852799999999995</c:v>
                </c:pt>
                <c:pt idx="29981">
                  <c:v>-8.4852799999999995</c:v>
                </c:pt>
                <c:pt idx="29982">
                  <c:v>-8.4852799999999995</c:v>
                </c:pt>
                <c:pt idx="29983">
                  <c:v>-8.4852799999999995</c:v>
                </c:pt>
                <c:pt idx="29984">
                  <c:v>-8.4852799999999995</c:v>
                </c:pt>
                <c:pt idx="29985">
                  <c:v>-8.4852799999999995</c:v>
                </c:pt>
                <c:pt idx="29986">
                  <c:v>-8.4852799999999995</c:v>
                </c:pt>
                <c:pt idx="29987">
                  <c:v>-8.4852799999999995</c:v>
                </c:pt>
                <c:pt idx="29988">
                  <c:v>-8.4852799999999995</c:v>
                </c:pt>
                <c:pt idx="29989">
                  <c:v>-8.4852799999999995</c:v>
                </c:pt>
                <c:pt idx="29990">
                  <c:v>-8.4852799999999995</c:v>
                </c:pt>
                <c:pt idx="29991">
                  <c:v>-8.4852799999999995</c:v>
                </c:pt>
                <c:pt idx="29992">
                  <c:v>-8.4852799999999995</c:v>
                </c:pt>
                <c:pt idx="29993">
                  <c:v>-8.4852799999999995</c:v>
                </c:pt>
                <c:pt idx="29994">
                  <c:v>-8.4852799999999995</c:v>
                </c:pt>
                <c:pt idx="29995">
                  <c:v>-8.4852799999999995</c:v>
                </c:pt>
                <c:pt idx="29996">
                  <c:v>-8.4852799999999995</c:v>
                </c:pt>
                <c:pt idx="29997">
                  <c:v>-8.4852799999999995</c:v>
                </c:pt>
                <c:pt idx="29998">
                  <c:v>-8.4852799999999995</c:v>
                </c:pt>
                <c:pt idx="29999">
                  <c:v>-8.4852799999999995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116832"/>
        <c:axId val="628116048"/>
      </c:scatterChart>
      <c:valAx>
        <c:axId val="62811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116048"/>
        <c:crosses val="autoZero"/>
        <c:crossBetween val="midCat"/>
      </c:valAx>
      <c:valAx>
        <c:axId val="62811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11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t-z</a:t>
            </a:r>
            <a:r>
              <a:rPr lang="zh-CN" altLang="en-US"/>
              <a:t>图像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Sheet1!$A$1:$A$30000</c:f>
              <c:numCache>
                <c:formatCode>General</c:formatCode>
                <c:ptCount val="300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  <c:pt idx="2000">
                  <c:v>20</c:v>
                </c:pt>
                <c:pt idx="2001">
                  <c:v>20.010000000000002</c:v>
                </c:pt>
                <c:pt idx="2002">
                  <c:v>20.02</c:v>
                </c:pt>
                <c:pt idx="2003">
                  <c:v>20.03</c:v>
                </c:pt>
                <c:pt idx="2004">
                  <c:v>20.04</c:v>
                </c:pt>
                <c:pt idx="2005">
                  <c:v>20.05</c:v>
                </c:pt>
                <c:pt idx="2006">
                  <c:v>20.059999999999999</c:v>
                </c:pt>
                <c:pt idx="2007">
                  <c:v>20.07</c:v>
                </c:pt>
                <c:pt idx="2008">
                  <c:v>20.079999999999998</c:v>
                </c:pt>
                <c:pt idx="2009">
                  <c:v>20.09</c:v>
                </c:pt>
                <c:pt idx="2010">
                  <c:v>20.100000000000001</c:v>
                </c:pt>
                <c:pt idx="2011">
                  <c:v>20.11</c:v>
                </c:pt>
                <c:pt idx="2012">
                  <c:v>20.12</c:v>
                </c:pt>
                <c:pt idx="2013">
                  <c:v>20.13</c:v>
                </c:pt>
                <c:pt idx="2014">
                  <c:v>20.14</c:v>
                </c:pt>
                <c:pt idx="2015">
                  <c:v>20.149999999999999</c:v>
                </c:pt>
                <c:pt idx="2016">
                  <c:v>20.16</c:v>
                </c:pt>
                <c:pt idx="2017">
                  <c:v>20.170000000000002</c:v>
                </c:pt>
                <c:pt idx="2018">
                  <c:v>20.18</c:v>
                </c:pt>
                <c:pt idx="2019">
                  <c:v>20.190000000000001</c:v>
                </c:pt>
                <c:pt idx="2020">
                  <c:v>20.2</c:v>
                </c:pt>
                <c:pt idx="2021">
                  <c:v>20.21</c:v>
                </c:pt>
                <c:pt idx="2022">
                  <c:v>20.22</c:v>
                </c:pt>
                <c:pt idx="2023">
                  <c:v>20.23</c:v>
                </c:pt>
                <c:pt idx="2024">
                  <c:v>20.239999999999998</c:v>
                </c:pt>
                <c:pt idx="2025">
                  <c:v>20.25</c:v>
                </c:pt>
                <c:pt idx="2026">
                  <c:v>20.260000000000002</c:v>
                </c:pt>
                <c:pt idx="2027">
                  <c:v>20.27</c:v>
                </c:pt>
                <c:pt idx="2028">
                  <c:v>20.28</c:v>
                </c:pt>
                <c:pt idx="2029">
                  <c:v>20.29</c:v>
                </c:pt>
                <c:pt idx="2030">
                  <c:v>20.3</c:v>
                </c:pt>
                <c:pt idx="2031">
                  <c:v>20.309999999999999</c:v>
                </c:pt>
                <c:pt idx="2032">
                  <c:v>20.32</c:v>
                </c:pt>
                <c:pt idx="2033">
                  <c:v>20.329999999999998</c:v>
                </c:pt>
                <c:pt idx="2034">
                  <c:v>20.34</c:v>
                </c:pt>
                <c:pt idx="2035">
                  <c:v>20.350000000000001</c:v>
                </c:pt>
                <c:pt idx="2036">
                  <c:v>20.36</c:v>
                </c:pt>
                <c:pt idx="2037">
                  <c:v>20.37</c:v>
                </c:pt>
                <c:pt idx="2038">
                  <c:v>20.38</c:v>
                </c:pt>
                <c:pt idx="2039">
                  <c:v>20.39</c:v>
                </c:pt>
                <c:pt idx="2040">
                  <c:v>20.399999999999999</c:v>
                </c:pt>
                <c:pt idx="2041">
                  <c:v>20.41</c:v>
                </c:pt>
                <c:pt idx="2042">
                  <c:v>20.420000000000002</c:v>
                </c:pt>
                <c:pt idx="2043">
                  <c:v>20.43</c:v>
                </c:pt>
                <c:pt idx="2044">
                  <c:v>20.440000000000001</c:v>
                </c:pt>
                <c:pt idx="2045">
                  <c:v>20.45</c:v>
                </c:pt>
                <c:pt idx="2046">
                  <c:v>20.46</c:v>
                </c:pt>
                <c:pt idx="2047">
                  <c:v>20.47</c:v>
                </c:pt>
                <c:pt idx="2048">
                  <c:v>20.48</c:v>
                </c:pt>
                <c:pt idx="2049">
                  <c:v>20.49</c:v>
                </c:pt>
                <c:pt idx="2050">
                  <c:v>20.5</c:v>
                </c:pt>
                <c:pt idx="2051">
                  <c:v>20.51</c:v>
                </c:pt>
                <c:pt idx="2052">
                  <c:v>20.52</c:v>
                </c:pt>
                <c:pt idx="2053">
                  <c:v>20.53</c:v>
                </c:pt>
                <c:pt idx="2054">
                  <c:v>20.54</c:v>
                </c:pt>
                <c:pt idx="2055">
                  <c:v>20.55</c:v>
                </c:pt>
                <c:pt idx="2056">
                  <c:v>20.56</c:v>
                </c:pt>
                <c:pt idx="2057">
                  <c:v>20.57</c:v>
                </c:pt>
                <c:pt idx="2058">
                  <c:v>20.58</c:v>
                </c:pt>
                <c:pt idx="2059">
                  <c:v>20.59</c:v>
                </c:pt>
                <c:pt idx="2060">
                  <c:v>20.6</c:v>
                </c:pt>
                <c:pt idx="2061">
                  <c:v>20.61</c:v>
                </c:pt>
                <c:pt idx="2062">
                  <c:v>20.62</c:v>
                </c:pt>
                <c:pt idx="2063">
                  <c:v>20.63</c:v>
                </c:pt>
                <c:pt idx="2064">
                  <c:v>20.64</c:v>
                </c:pt>
                <c:pt idx="2065">
                  <c:v>20.65</c:v>
                </c:pt>
                <c:pt idx="2066">
                  <c:v>20.66</c:v>
                </c:pt>
                <c:pt idx="2067">
                  <c:v>20.67</c:v>
                </c:pt>
                <c:pt idx="2068">
                  <c:v>20.68</c:v>
                </c:pt>
                <c:pt idx="2069">
                  <c:v>20.69</c:v>
                </c:pt>
                <c:pt idx="2070">
                  <c:v>20.7</c:v>
                </c:pt>
                <c:pt idx="2071">
                  <c:v>20.71</c:v>
                </c:pt>
                <c:pt idx="2072">
                  <c:v>20.72</c:v>
                </c:pt>
                <c:pt idx="2073">
                  <c:v>20.73</c:v>
                </c:pt>
                <c:pt idx="2074">
                  <c:v>20.74</c:v>
                </c:pt>
                <c:pt idx="2075">
                  <c:v>20.75</c:v>
                </c:pt>
                <c:pt idx="2076">
                  <c:v>20.76</c:v>
                </c:pt>
                <c:pt idx="2077">
                  <c:v>20.77</c:v>
                </c:pt>
                <c:pt idx="2078">
                  <c:v>20.78</c:v>
                </c:pt>
                <c:pt idx="2079">
                  <c:v>20.79</c:v>
                </c:pt>
                <c:pt idx="2080">
                  <c:v>20.8</c:v>
                </c:pt>
                <c:pt idx="2081">
                  <c:v>20.81</c:v>
                </c:pt>
                <c:pt idx="2082">
                  <c:v>20.82</c:v>
                </c:pt>
                <c:pt idx="2083">
                  <c:v>20.83</c:v>
                </c:pt>
                <c:pt idx="2084">
                  <c:v>20.84</c:v>
                </c:pt>
                <c:pt idx="2085">
                  <c:v>20.85</c:v>
                </c:pt>
                <c:pt idx="2086">
                  <c:v>20.86</c:v>
                </c:pt>
                <c:pt idx="2087">
                  <c:v>20.87</c:v>
                </c:pt>
                <c:pt idx="2088">
                  <c:v>20.88</c:v>
                </c:pt>
                <c:pt idx="2089">
                  <c:v>20.89</c:v>
                </c:pt>
                <c:pt idx="2090">
                  <c:v>20.9</c:v>
                </c:pt>
                <c:pt idx="2091">
                  <c:v>20.91</c:v>
                </c:pt>
                <c:pt idx="2092">
                  <c:v>20.92</c:v>
                </c:pt>
                <c:pt idx="2093">
                  <c:v>20.93</c:v>
                </c:pt>
                <c:pt idx="2094">
                  <c:v>20.94</c:v>
                </c:pt>
                <c:pt idx="2095">
                  <c:v>20.95</c:v>
                </c:pt>
                <c:pt idx="2096">
                  <c:v>20.96</c:v>
                </c:pt>
                <c:pt idx="2097">
                  <c:v>20.97</c:v>
                </c:pt>
                <c:pt idx="2098">
                  <c:v>20.98</c:v>
                </c:pt>
                <c:pt idx="2099">
                  <c:v>20.99</c:v>
                </c:pt>
                <c:pt idx="2100">
                  <c:v>21</c:v>
                </c:pt>
                <c:pt idx="2101">
                  <c:v>21.01</c:v>
                </c:pt>
                <c:pt idx="2102">
                  <c:v>21.02</c:v>
                </c:pt>
                <c:pt idx="2103">
                  <c:v>21.03</c:v>
                </c:pt>
                <c:pt idx="2104">
                  <c:v>21.04</c:v>
                </c:pt>
                <c:pt idx="2105">
                  <c:v>21.05</c:v>
                </c:pt>
                <c:pt idx="2106">
                  <c:v>21.06</c:v>
                </c:pt>
                <c:pt idx="2107">
                  <c:v>21.07</c:v>
                </c:pt>
                <c:pt idx="2108">
                  <c:v>21.08</c:v>
                </c:pt>
                <c:pt idx="2109">
                  <c:v>21.09</c:v>
                </c:pt>
                <c:pt idx="2110">
                  <c:v>21.1</c:v>
                </c:pt>
                <c:pt idx="2111">
                  <c:v>21.11</c:v>
                </c:pt>
                <c:pt idx="2112">
                  <c:v>21.12</c:v>
                </c:pt>
                <c:pt idx="2113">
                  <c:v>21.13</c:v>
                </c:pt>
                <c:pt idx="2114">
                  <c:v>21.14</c:v>
                </c:pt>
                <c:pt idx="2115">
                  <c:v>21.15</c:v>
                </c:pt>
                <c:pt idx="2116">
                  <c:v>21.16</c:v>
                </c:pt>
                <c:pt idx="2117">
                  <c:v>21.17</c:v>
                </c:pt>
                <c:pt idx="2118">
                  <c:v>21.18</c:v>
                </c:pt>
                <c:pt idx="2119">
                  <c:v>21.19</c:v>
                </c:pt>
                <c:pt idx="2120">
                  <c:v>21.2</c:v>
                </c:pt>
                <c:pt idx="2121">
                  <c:v>21.21</c:v>
                </c:pt>
                <c:pt idx="2122">
                  <c:v>21.22</c:v>
                </c:pt>
                <c:pt idx="2123">
                  <c:v>21.23</c:v>
                </c:pt>
                <c:pt idx="2124">
                  <c:v>21.24</c:v>
                </c:pt>
                <c:pt idx="2125">
                  <c:v>21.25</c:v>
                </c:pt>
                <c:pt idx="2126">
                  <c:v>21.26</c:v>
                </c:pt>
                <c:pt idx="2127">
                  <c:v>21.27</c:v>
                </c:pt>
                <c:pt idx="2128">
                  <c:v>21.28</c:v>
                </c:pt>
                <c:pt idx="2129">
                  <c:v>21.29</c:v>
                </c:pt>
                <c:pt idx="2130">
                  <c:v>21.3</c:v>
                </c:pt>
                <c:pt idx="2131">
                  <c:v>21.31</c:v>
                </c:pt>
                <c:pt idx="2132">
                  <c:v>21.32</c:v>
                </c:pt>
                <c:pt idx="2133">
                  <c:v>21.33</c:v>
                </c:pt>
                <c:pt idx="2134">
                  <c:v>21.34</c:v>
                </c:pt>
                <c:pt idx="2135">
                  <c:v>21.35</c:v>
                </c:pt>
                <c:pt idx="2136">
                  <c:v>21.36</c:v>
                </c:pt>
                <c:pt idx="2137">
                  <c:v>21.37</c:v>
                </c:pt>
                <c:pt idx="2138">
                  <c:v>21.38</c:v>
                </c:pt>
                <c:pt idx="2139">
                  <c:v>21.39</c:v>
                </c:pt>
                <c:pt idx="2140">
                  <c:v>21.4</c:v>
                </c:pt>
                <c:pt idx="2141">
                  <c:v>21.41</c:v>
                </c:pt>
                <c:pt idx="2142">
                  <c:v>21.42</c:v>
                </c:pt>
                <c:pt idx="2143">
                  <c:v>21.43</c:v>
                </c:pt>
                <c:pt idx="2144">
                  <c:v>21.44</c:v>
                </c:pt>
                <c:pt idx="2145">
                  <c:v>21.45</c:v>
                </c:pt>
                <c:pt idx="2146">
                  <c:v>21.46</c:v>
                </c:pt>
                <c:pt idx="2147">
                  <c:v>21.47</c:v>
                </c:pt>
                <c:pt idx="2148">
                  <c:v>21.48</c:v>
                </c:pt>
                <c:pt idx="2149">
                  <c:v>21.49</c:v>
                </c:pt>
                <c:pt idx="2150">
                  <c:v>21.5</c:v>
                </c:pt>
                <c:pt idx="2151">
                  <c:v>21.51</c:v>
                </c:pt>
                <c:pt idx="2152">
                  <c:v>21.52</c:v>
                </c:pt>
                <c:pt idx="2153">
                  <c:v>21.53</c:v>
                </c:pt>
                <c:pt idx="2154">
                  <c:v>21.54</c:v>
                </c:pt>
                <c:pt idx="2155">
                  <c:v>21.55</c:v>
                </c:pt>
                <c:pt idx="2156">
                  <c:v>21.56</c:v>
                </c:pt>
                <c:pt idx="2157">
                  <c:v>21.57</c:v>
                </c:pt>
                <c:pt idx="2158">
                  <c:v>21.58</c:v>
                </c:pt>
                <c:pt idx="2159">
                  <c:v>21.59</c:v>
                </c:pt>
                <c:pt idx="2160">
                  <c:v>21.6</c:v>
                </c:pt>
                <c:pt idx="2161">
                  <c:v>21.61</c:v>
                </c:pt>
                <c:pt idx="2162">
                  <c:v>21.62</c:v>
                </c:pt>
                <c:pt idx="2163">
                  <c:v>21.63</c:v>
                </c:pt>
                <c:pt idx="2164">
                  <c:v>21.64</c:v>
                </c:pt>
                <c:pt idx="2165">
                  <c:v>21.65</c:v>
                </c:pt>
                <c:pt idx="2166">
                  <c:v>21.66</c:v>
                </c:pt>
                <c:pt idx="2167">
                  <c:v>21.67</c:v>
                </c:pt>
                <c:pt idx="2168">
                  <c:v>21.68</c:v>
                </c:pt>
                <c:pt idx="2169">
                  <c:v>21.69</c:v>
                </c:pt>
                <c:pt idx="2170">
                  <c:v>21.7</c:v>
                </c:pt>
                <c:pt idx="2171">
                  <c:v>21.71</c:v>
                </c:pt>
                <c:pt idx="2172">
                  <c:v>21.72</c:v>
                </c:pt>
                <c:pt idx="2173">
                  <c:v>21.73</c:v>
                </c:pt>
                <c:pt idx="2174">
                  <c:v>21.74</c:v>
                </c:pt>
                <c:pt idx="2175">
                  <c:v>21.75</c:v>
                </c:pt>
                <c:pt idx="2176">
                  <c:v>21.76</c:v>
                </c:pt>
                <c:pt idx="2177">
                  <c:v>21.77</c:v>
                </c:pt>
                <c:pt idx="2178">
                  <c:v>21.78</c:v>
                </c:pt>
                <c:pt idx="2179">
                  <c:v>21.79</c:v>
                </c:pt>
                <c:pt idx="2180">
                  <c:v>21.8</c:v>
                </c:pt>
                <c:pt idx="2181">
                  <c:v>21.81</c:v>
                </c:pt>
                <c:pt idx="2182">
                  <c:v>21.82</c:v>
                </c:pt>
                <c:pt idx="2183">
                  <c:v>21.83</c:v>
                </c:pt>
                <c:pt idx="2184">
                  <c:v>21.84</c:v>
                </c:pt>
                <c:pt idx="2185">
                  <c:v>21.85</c:v>
                </c:pt>
                <c:pt idx="2186">
                  <c:v>21.86</c:v>
                </c:pt>
                <c:pt idx="2187">
                  <c:v>21.87</c:v>
                </c:pt>
                <c:pt idx="2188">
                  <c:v>21.88</c:v>
                </c:pt>
                <c:pt idx="2189">
                  <c:v>21.89</c:v>
                </c:pt>
                <c:pt idx="2190">
                  <c:v>21.9</c:v>
                </c:pt>
                <c:pt idx="2191">
                  <c:v>21.91</c:v>
                </c:pt>
                <c:pt idx="2192">
                  <c:v>21.92</c:v>
                </c:pt>
                <c:pt idx="2193">
                  <c:v>21.93</c:v>
                </c:pt>
                <c:pt idx="2194">
                  <c:v>21.94</c:v>
                </c:pt>
                <c:pt idx="2195">
                  <c:v>21.95</c:v>
                </c:pt>
                <c:pt idx="2196">
                  <c:v>21.96</c:v>
                </c:pt>
                <c:pt idx="2197">
                  <c:v>21.97</c:v>
                </c:pt>
                <c:pt idx="2198">
                  <c:v>21.98</c:v>
                </c:pt>
                <c:pt idx="2199">
                  <c:v>21.99</c:v>
                </c:pt>
                <c:pt idx="2200">
                  <c:v>22</c:v>
                </c:pt>
                <c:pt idx="2201">
                  <c:v>22.01</c:v>
                </c:pt>
                <c:pt idx="2202">
                  <c:v>22.02</c:v>
                </c:pt>
                <c:pt idx="2203">
                  <c:v>22.03</c:v>
                </c:pt>
                <c:pt idx="2204">
                  <c:v>22.04</c:v>
                </c:pt>
                <c:pt idx="2205">
                  <c:v>22.05</c:v>
                </c:pt>
                <c:pt idx="2206">
                  <c:v>22.06</c:v>
                </c:pt>
                <c:pt idx="2207">
                  <c:v>22.07</c:v>
                </c:pt>
                <c:pt idx="2208">
                  <c:v>22.08</c:v>
                </c:pt>
                <c:pt idx="2209">
                  <c:v>22.09</c:v>
                </c:pt>
                <c:pt idx="2210">
                  <c:v>22.1</c:v>
                </c:pt>
                <c:pt idx="2211">
                  <c:v>22.11</c:v>
                </c:pt>
                <c:pt idx="2212">
                  <c:v>22.12</c:v>
                </c:pt>
                <c:pt idx="2213">
                  <c:v>22.13</c:v>
                </c:pt>
                <c:pt idx="2214">
                  <c:v>22.14</c:v>
                </c:pt>
                <c:pt idx="2215">
                  <c:v>22.15</c:v>
                </c:pt>
                <c:pt idx="2216">
                  <c:v>22.16</c:v>
                </c:pt>
                <c:pt idx="2217">
                  <c:v>22.17</c:v>
                </c:pt>
                <c:pt idx="2218">
                  <c:v>22.18</c:v>
                </c:pt>
                <c:pt idx="2219">
                  <c:v>22.19</c:v>
                </c:pt>
                <c:pt idx="2220">
                  <c:v>22.2</c:v>
                </c:pt>
                <c:pt idx="2221">
                  <c:v>22.21</c:v>
                </c:pt>
                <c:pt idx="2222">
                  <c:v>22.22</c:v>
                </c:pt>
                <c:pt idx="2223">
                  <c:v>22.23</c:v>
                </c:pt>
                <c:pt idx="2224">
                  <c:v>22.24</c:v>
                </c:pt>
                <c:pt idx="2225">
                  <c:v>22.25</c:v>
                </c:pt>
                <c:pt idx="2226">
                  <c:v>22.26</c:v>
                </c:pt>
                <c:pt idx="2227">
                  <c:v>22.27</c:v>
                </c:pt>
                <c:pt idx="2228">
                  <c:v>22.28</c:v>
                </c:pt>
                <c:pt idx="2229">
                  <c:v>22.29</c:v>
                </c:pt>
                <c:pt idx="2230">
                  <c:v>22.3</c:v>
                </c:pt>
                <c:pt idx="2231">
                  <c:v>22.31</c:v>
                </c:pt>
                <c:pt idx="2232">
                  <c:v>22.32</c:v>
                </c:pt>
                <c:pt idx="2233">
                  <c:v>22.33</c:v>
                </c:pt>
                <c:pt idx="2234">
                  <c:v>22.34</c:v>
                </c:pt>
                <c:pt idx="2235">
                  <c:v>22.35</c:v>
                </c:pt>
                <c:pt idx="2236">
                  <c:v>22.36</c:v>
                </c:pt>
                <c:pt idx="2237">
                  <c:v>22.37</c:v>
                </c:pt>
                <c:pt idx="2238">
                  <c:v>22.38</c:v>
                </c:pt>
                <c:pt idx="2239">
                  <c:v>22.39</c:v>
                </c:pt>
                <c:pt idx="2240">
                  <c:v>22.4</c:v>
                </c:pt>
                <c:pt idx="2241">
                  <c:v>22.41</c:v>
                </c:pt>
                <c:pt idx="2242">
                  <c:v>22.42</c:v>
                </c:pt>
                <c:pt idx="2243">
                  <c:v>22.43</c:v>
                </c:pt>
                <c:pt idx="2244">
                  <c:v>22.44</c:v>
                </c:pt>
                <c:pt idx="2245">
                  <c:v>22.45</c:v>
                </c:pt>
                <c:pt idx="2246">
                  <c:v>22.46</c:v>
                </c:pt>
                <c:pt idx="2247">
                  <c:v>22.47</c:v>
                </c:pt>
                <c:pt idx="2248">
                  <c:v>22.48</c:v>
                </c:pt>
                <c:pt idx="2249">
                  <c:v>22.49</c:v>
                </c:pt>
                <c:pt idx="2250">
                  <c:v>22.5</c:v>
                </c:pt>
                <c:pt idx="2251">
                  <c:v>22.51</c:v>
                </c:pt>
                <c:pt idx="2252">
                  <c:v>22.52</c:v>
                </c:pt>
                <c:pt idx="2253">
                  <c:v>22.53</c:v>
                </c:pt>
                <c:pt idx="2254">
                  <c:v>22.54</c:v>
                </c:pt>
                <c:pt idx="2255">
                  <c:v>22.55</c:v>
                </c:pt>
                <c:pt idx="2256">
                  <c:v>22.56</c:v>
                </c:pt>
                <c:pt idx="2257">
                  <c:v>22.57</c:v>
                </c:pt>
                <c:pt idx="2258">
                  <c:v>22.58</c:v>
                </c:pt>
                <c:pt idx="2259">
                  <c:v>22.59</c:v>
                </c:pt>
                <c:pt idx="2260">
                  <c:v>22.6</c:v>
                </c:pt>
                <c:pt idx="2261">
                  <c:v>22.61</c:v>
                </c:pt>
                <c:pt idx="2262">
                  <c:v>22.62</c:v>
                </c:pt>
                <c:pt idx="2263">
                  <c:v>22.63</c:v>
                </c:pt>
                <c:pt idx="2264">
                  <c:v>22.64</c:v>
                </c:pt>
                <c:pt idx="2265">
                  <c:v>22.65</c:v>
                </c:pt>
                <c:pt idx="2266">
                  <c:v>22.66</c:v>
                </c:pt>
                <c:pt idx="2267">
                  <c:v>22.67</c:v>
                </c:pt>
                <c:pt idx="2268">
                  <c:v>22.68</c:v>
                </c:pt>
                <c:pt idx="2269">
                  <c:v>22.69</c:v>
                </c:pt>
                <c:pt idx="2270">
                  <c:v>22.7</c:v>
                </c:pt>
                <c:pt idx="2271">
                  <c:v>22.71</c:v>
                </c:pt>
                <c:pt idx="2272">
                  <c:v>22.72</c:v>
                </c:pt>
                <c:pt idx="2273">
                  <c:v>22.73</c:v>
                </c:pt>
                <c:pt idx="2274">
                  <c:v>22.74</c:v>
                </c:pt>
                <c:pt idx="2275">
                  <c:v>22.75</c:v>
                </c:pt>
                <c:pt idx="2276">
                  <c:v>22.76</c:v>
                </c:pt>
                <c:pt idx="2277">
                  <c:v>22.77</c:v>
                </c:pt>
                <c:pt idx="2278">
                  <c:v>22.78</c:v>
                </c:pt>
                <c:pt idx="2279">
                  <c:v>22.79</c:v>
                </c:pt>
                <c:pt idx="2280">
                  <c:v>22.8</c:v>
                </c:pt>
                <c:pt idx="2281">
                  <c:v>22.81</c:v>
                </c:pt>
                <c:pt idx="2282">
                  <c:v>22.82</c:v>
                </c:pt>
                <c:pt idx="2283">
                  <c:v>22.83</c:v>
                </c:pt>
                <c:pt idx="2284">
                  <c:v>22.84</c:v>
                </c:pt>
                <c:pt idx="2285">
                  <c:v>22.85</c:v>
                </c:pt>
                <c:pt idx="2286">
                  <c:v>22.86</c:v>
                </c:pt>
                <c:pt idx="2287">
                  <c:v>22.87</c:v>
                </c:pt>
                <c:pt idx="2288">
                  <c:v>22.88</c:v>
                </c:pt>
                <c:pt idx="2289">
                  <c:v>22.89</c:v>
                </c:pt>
                <c:pt idx="2290">
                  <c:v>22.9</c:v>
                </c:pt>
                <c:pt idx="2291">
                  <c:v>22.91</c:v>
                </c:pt>
                <c:pt idx="2292">
                  <c:v>22.92</c:v>
                </c:pt>
                <c:pt idx="2293">
                  <c:v>22.93</c:v>
                </c:pt>
                <c:pt idx="2294">
                  <c:v>22.94</c:v>
                </c:pt>
                <c:pt idx="2295">
                  <c:v>22.95</c:v>
                </c:pt>
                <c:pt idx="2296">
                  <c:v>22.96</c:v>
                </c:pt>
                <c:pt idx="2297">
                  <c:v>22.97</c:v>
                </c:pt>
                <c:pt idx="2298">
                  <c:v>22.98</c:v>
                </c:pt>
                <c:pt idx="2299">
                  <c:v>22.99</c:v>
                </c:pt>
                <c:pt idx="2300">
                  <c:v>23</c:v>
                </c:pt>
                <c:pt idx="2301">
                  <c:v>23.01</c:v>
                </c:pt>
                <c:pt idx="2302">
                  <c:v>23.02</c:v>
                </c:pt>
                <c:pt idx="2303">
                  <c:v>23.03</c:v>
                </c:pt>
                <c:pt idx="2304">
                  <c:v>23.04</c:v>
                </c:pt>
                <c:pt idx="2305">
                  <c:v>23.05</c:v>
                </c:pt>
                <c:pt idx="2306">
                  <c:v>23.06</c:v>
                </c:pt>
                <c:pt idx="2307">
                  <c:v>23.07</c:v>
                </c:pt>
                <c:pt idx="2308">
                  <c:v>23.08</c:v>
                </c:pt>
                <c:pt idx="2309">
                  <c:v>23.09</c:v>
                </c:pt>
                <c:pt idx="2310">
                  <c:v>23.1</c:v>
                </c:pt>
                <c:pt idx="2311">
                  <c:v>23.11</c:v>
                </c:pt>
                <c:pt idx="2312">
                  <c:v>23.12</c:v>
                </c:pt>
                <c:pt idx="2313">
                  <c:v>23.13</c:v>
                </c:pt>
                <c:pt idx="2314">
                  <c:v>23.14</c:v>
                </c:pt>
                <c:pt idx="2315">
                  <c:v>23.15</c:v>
                </c:pt>
                <c:pt idx="2316">
                  <c:v>23.16</c:v>
                </c:pt>
                <c:pt idx="2317">
                  <c:v>23.17</c:v>
                </c:pt>
                <c:pt idx="2318">
                  <c:v>23.18</c:v>
                </c:pt>
                <c:pt idx="2319">
                  <c:v>23.19</c:v>
                </c:pt>
                <c:pt idx="2320">
                  <c:v>23.2</c:v>
                </c:pt>
                <c:pt idx="2321">
                  <c:v>23.21</c:v>
                </c:pt>
                <c:pt idx="2322">
                  <c:v>23.22</c:v>
                </c:pt>
                <c:pt idx="2323">
                  <c:v>23.23</c:v>
                </c:pt>
                <c:pt idx="2324">
                  <c:v>23.24</c:v>
                </c:pt>
                <c:pt idx="2325">
                  <c:v>23.25</c:v>
                </c:pt>
                <c:pt idx="2326">
                  <c:v>23.26</c:v>
                </c:pt>
                <c:pt idx="2327">
                  <c:v>23.27</c:v>
                </c:pt>
                <c:pt idx="2328">
                  <c:v>23.28</c:v>
                </c:pt>
                <c:pt idx="2329">
                  <c:v>23.29</c:v>
                </c:pt>
                <c:pt idx="2330">
                  <c:v>23.3</c:v>
                </c:pt>
                <c:pt idx="2331">
                  <c:v>23.31</c:v>
                </c:pt>
                <c:pt idx="2332">
                  <c:v>23.32</c:v>
                </c:pt>
                <c:pt idx="2333">
                  <c:v>23.33</c:v>
                </c:pt>
                <c:pt idx="2334">
                  <c:v>23.34</c:v>
                </c:pt>
                <c:pt idx="2335">
                  <c:v>23.35</c:v>
                </c:pt>
                <c:pt idx="2336">
                  <c:v>23.36</c:v>
                </c:pt>
                <c:pt idx="2337">
                  <c:v>23.37</c:v>
                </c:pt>
                <c:pt idx="2338">
                  <c:v>23.38</c:v>
                </c:pt>
                <c:pt idx="2339">
                  <c:v>23.39</c:v>
                </c:pt>
                <c:pt idx="2340">
                  <c:v>23.4</c:v>
                </c:pt>
                <c:pt idx="2341">
                  <c:v>23.41</c:v>
                </c:pt>
                <c:pt idx="2342">
                  <c:v>23.42</c:v>
                </c:pt>
                <c:pt idx="2343">
                  <c:v>23.43</c:v>
                </c:pt>
                <c:pt idx="2344">
                  <c:v>23.44</c:v>
                </c:pt>
                <c:pt idx="2345">
                  <c:v>23.45</c:v>
                </c:pt>
                <c:pt idx="2346">
                  <c:v>23.46</c:v>
                </c:pt>
                <c:pt idx="2347">
                  <c:v>23.47</c:v>
                </c:pt>
                <c:pt idx="2348">
                  <c:v>23.48</c:v>
                </c:pt>
                <c:pt idx="2349">
                  <c:v>23.49</c:v>
                </c:pt>
                <c:pt idx="2350">
                  <c:v>23.5</c:v>
                </c:pt>
                <c:pt idx="2351">
                  <c:v>23.51</c:v>
                </c:pt>
                <c:pt idx="2352">
                  <c:v>23.52</c:v>
                </c:pt>
                <c:pt idx="2353">
                  <c:v>23.53</c:v>
                </c:pt>
                <c:pt idx="2354">
                  <c:v>23.54</c:v>
                </c:pt>
                <c:pt idx="2355">
                  <c:v>23.55</c:v>
                </c:pt>
                <c:pt idx="2356">
                  <c:v>23.56</c:v>
                </c:pt>
                <c:pt idx="2357">
                  <c:v>23.57</c:v>
                </c:pt>
                <c:pt idx="2358">
                  <c:v>23.58</c:v>
                </c:pt>
                <c:pt idx="2359">
                  <c:v>23.59</c:v>
                </c:pt>
                <c:pt idx="2360">
                  <c:v>23.6</c:v>
                </c:pt>
                <c:pt idx="2361">
                  <c:v>23.61</c:v>
                </c:pt>
                <c:pt idx="2362">
                  <c:v>23.62</c:v>
                </c:pt>
                <c:pt idx="2363">
                  <c:v>23.63</c:v>
                </c:pt>
                <c:pt idx="2364">
                  <c:v>23.64</c:v>
                </c:pt>
                <c:pt idx="2365">
                  <c:v>23.65</c:v>
                </c:pt>
                <c:pt idx="2366">
                  <c:v>23.66</c:v>
                </c:pt>
                <c:pt idx="2367">
                  <c:v>23.67</c:v>
                </c:pt>
                <c:pt idx="2368">
                  <c:v>23.68</c:v>
                </c:pt>
                <c:pt idx="2369">
                  <c:v>23.69</c:v>
                </c:pt>
                <c:pt idx="2370">
                  <c:v>23.7</c:v>
                </c:pt>
                <c:pt idx="2371">
                  <c:v>23.71</c:v>
                </c:pt>
                <c:pt idx="2372">
                  <c:v>23.72</c:v>
                </c:pt>
                <c:pt idx="2373">
                  <c:v>23.73</c:v>
                </c:pt>
                <c:pt idx="2374">
                  <c:v>23.74</c:v>
                </c:pt>
                <c:pt idx="2375">
                  <c:v>23.75</c:v>
                </c:pt>
                <c:pt idx="2376">
                  <c:v>23.76</c:v>
                </c:pt>
                <c:pt idx="2377">
                  <c:v>23.77</c:v>
                </c:pt>
                <c:pt idx="2378">
                  <c:v>23.78</c:v>
                </c:pt>
                <c:pt idx="2379">
                  <c:v>23.79</c:v>
                </c:pt>
                <c:pt idx="2380">
                  <c:v>23.8</c:v>
                </c:pt>
                <c:pt idx="2381">
                  <c:v>23.81</c:v>
                </c:pt>
                <c:pt idx="2382">
                  <c:v>23.82</c:v>
                </c:pt>
                <c:pt idx="2383">
                  <c:v>23.83</c:v>
                </c:pt>
                <c:pt idx="2384">
                  <c:v>23.84</c:v>
                </c:pt>
                <c:pt idx="2385">
                  <c:v>23.85</c:v>
                </c:pt>
                <c:pt idx="2386">
                  <c:v>23.86</c:v>
                </c:pt>
                <c:pt idx="2387">
                  <c:v>23.87</c:v>
                </c:pt>
                <c:pt idx="2388">
                  <c:v>23.88</c:v>
                </c:pt>
                <c:pt idx="2389">
                  <c:v>23.89</c:v>
                </c:pt>
                <c:pt idx="2390">
                  <c:v>23.9</c:v>
                </c:pt>
                <c:pt idx="2391">
                  <c:v>23.91</c:v>
                </c:pt>
                <c:pt idx="2392">
                  <c:v>23.92</c:v>
                </c:pt>
                <c:pt idx="2393">
                  <c:v>23.93</c:v>
                </c:pt>
                <c:pt idx="2394">
                  <c:v>23.94</c:v>
                </c:pt>
                <c:pt idx="2395">
                  <c:v>23.95</c:v>
                </c:pt>
                <c:pt idx="2396">
                  <c:v>23.96</c:v>
                </c:pt>
                <c:pt idx="2397">
                  <c:v>23.97</c:v>
                </c:pt>
                <c:pt idx="2398">
                  <c:v>23.98</c:v>
                </c:pt>
                <c:pt idx="2399">
                  <c:v>23.99</c:v>
                </c:pt>
                <c:pt idx="2400">
                  <c:v>24</c:v>
                </c:pt>
                <c:pt idx="2401">
                  <c:v>24.01</c:v>
                </c:pt>
                <c:pt idx="2402">
                  <c:v>24.02</c:v>
                </c:pt>
                <c:pt idx="2403">
                  <c:v>24.03</c:v>
                </c:pt>
                <c:pt idx="2404">
                  <c:v>24.04</c:v>
                </c:pt>
                <c:pt idx="2405">
                  <c:v>24.05</c:v>
                </c:pt>
                <c:pt idx="2406">
                  <c:v>24.06</c:v>
                </c:pt>
                <c:pt idx="2407">
                  <c:v>24.07</c:v>
                </c:pt>
                <c:pt idx="2408">
                  <c:v>24.08</c:v>
                </c:pt>
                <c:pt idx="2409">
                  <c:v>24.09</c:v>
                </c:pt>
                <c:pt idx="2410">
                  <c:v>24.1</c:v>
                </c:pt>
                <c:pt idx="2411">
                  <c:v>24.11</c:v>
                </c:pt>
                <c:pt idx="2412">
                  <c:v>24.12</c:v>
                </c:pt>
                <c:pt idx="2413">
                  <c:v>24.13</c:v>
                </c:pt>
                <c:pt idx="2414">
                  <c:v>24.14</c:v>
                </c:pt>
                <c:pt idx="2415">
                  <c:v>24.15</c:v>
                </c:pt>
                <c:pt idx="2416">
                  <c:v>24.16</c:v>
                </c:pt>
                <c:pt idx="2417">
                  <c:v>24.17</c:v>
                </c:pt>
                <c:pt idx="2418">
                  <c:v>24.18</c:v>
                </c:pt>
                <c:pt idx="2419">
                  <c:v>24.19</c:v>
                </c:pt>
                <c:pt idx="2420">
                  <c:v>24.2</c:v>
                </c:pt>
                <c:pt idx="2421">
                  <c:v>24.21</c:v>
                </c:pt>
                <c:pt idx="2422">
                  <c:v>24.22</c:v>
                </c:pt>
                <c:pt idx="2423">
                  <c:v>24.23</c:v>
                </c:pt>
                <c:pt idx="2424">
                  <c:v>24.24</c:v>
                </c:pt>
                <c:pt idx="2425">
                  <c:v>24.25</c:v>
                </c:pt>
                <c:pt idx="2426">
                  <c:v>24.26</c:v>
                </c:pt>
                <c:pt idx="2427">
                  <c:v>24.27</c:v>
                </c:pt>
                <c:pt idx="2428">
                  <c:v>24.28</c:v>
                </c:pt>
                <c:pt idx="2429">
                  <c:v>24.29</c:v>
                </c:pt>
                <c:pt idx="2430">
                  <c:v>24.3</c:v>
                </c:pt>
                <c:pt idx="2431">
                  <c:v>24.31</c:v>
                </c:pt>
                <c:pt idx="2432">
                  <c:v>24.32</c:v>
                </c:pt>
                <c:pt idx="2433">
                  <c:v>24.33</c:v>
                </c:pt>
                <c:pt idx="2434">
                  <c:v>24.34</c:v>
                </c:pt>
                <c:pt idx="2435">
                  <c:v>24.35</c:v>
                </c:pt>
                <c:pt idx="2436">
                  <c:v>24.36</c:v>
                </c:pt>
                <c:pt idx="2437">
                  <c:v>24.37</c:v>
                </c:pt>
                <c:pt idx="2438">
                  <c:v>24.38</c:v>
                </c:pt>
                <c:pt idx="2439">
                  <c:v>24.39</c:v>
                </c:pt>
                <c:pt idx="2440">
                  <c:v>24.4</c:v>
                </c:pt>
                <c:pt idx="2441">
                  <c:v>24.41</c:v>
                </c:pt>
                <c:pt idx="2442">
                  <c:v>24.42</c:v>
                </c:pt>
                <c:pt idx="2443">
                  <c:v>24.43</c:v>
                </c:pt>
                <c:pt idx="2444">
                  <c:v>24.44</c:v>
                </c:pt>
                <c:pt idx="2445">
                  <c:v>24.45</c:v>
                </c:pt>
                <c:pt idx="2446">
                  <c:v>24.46</c:v>
                </c:pt>
                <c:pt idx="2447">
                  <c:v>24.47</c:v>
                </c:pt>
                <c:pt idx="2448">
                  <c:v>24.48</c:v>
                </c:pt>
                <c:pt idx="2449">
                  <c:v>24.49</c:v>
                </c:pt>
                <c:pt idx="2450">
                  <c:v>24.5</c:v>
                </c:pt>
                <c:pt idx="2451">
                  <c:v>24.51</c:v>
                </c:pt>
                <c:pt idx="2452">
                  <c:v>24.52</c:v>
                </c:pt>
                <c:pt idx="2453">
                  <c:v>24.53</c:v>
                </c:pt>
                <c:pt idx="2454">
                  <c:v>24.54</c:v>
                </c:pt>
                <c:pt idx="2455">
                  <c:v>24.55</c:v>
                </c:pt>
                <c:pt idx="2456">
                  <c:v>24.56</c:v>
                </c:pt>
                <c:pt idx="2457">
                  <c:v>24.57</c:v>
                </c:pt>
                <c:pt idx="2458">
                  <c:v>24.58</c:v>
                </c:pt>
                <c:pt idx="2459">
                  <c:v>24.59</c:v>
                </c:pt>
                <c:pt idx="2460">
                  <c:v>24.6</c:v>
                </c:pt>
                <c:pt idx="2461">
                  <c:v>24.61</c:v>
                </c:pt>
                <c:pt idx="2462">
                  <c:v>24.62</c:v>
                </c:pt>
                <c:pt idx="2463">
                  <c:v>24.63</c:v>
                </c:pt>
                <c:pt idx="2464">
                  <c:v>24.64</c:v>
                </c:pt>
                <c:pt idx="2465">
                  <c:v>24.65</c:v>
                </c:pt>
                <c:pt idx="2466">
                  <c:v>24.66</c:v>
                </c:pt>
                <c:pt idx="2467">
                  <c:v>24.67</c:v>
                </c:pt>
                <c:pt idx="2468">
                  <c:v>24.68</c:v>
                </c:pt>
                <c:pt idx="2469">
                  <c:v>24.69</c:v>
                </c:pt>
                <c:pt idx="2470">
                  <c:v>24.7</c:v>
                </c:pt>
                <c:pt idx="2471">
                  <c:v>24.71</c:v>
                </c:pt>
                <c:pt idx="2472">
                  <c:v>24.72</c:v>
                </c:pt>
                <c:pt idx="2473">
                  <c:v>24.73</c:v>
                </c:pt>
                <c:pt idx="2474">
                  <c:v>24.74</c:v>
                </c:pt>
                <c:pt idx="2475">
                  <c:v>24.75</c:v>
                </c:pt>
                <c:pt idx="2476">
                  <c:v>24.76</c:v>
                </c:pt>
                <c:pt idx="2477">
                  <c:v>24.77</c:v>
                </c:pt>
                <c:pt idx="2478">
                  <c:v>24.78</c:v>
                </c:pt>
                <c:pt idx="2479">
                  <c:v>24.79</c:v>
                </c:pt>
                <c:pt idx="2480">
                  <c:v>24.8</c:v>
                </c:pt>
                <c:pt idx="2481">
                  <c:v>24.81</c:v>
                </c:pt>
                <c:pt idx="2482">
                  <c:v>24.82</c:v>
                </c:pt>
                <c:pt idx="2483">
                  <c:v>24.83</c:v>
                </c:pt>
                <c:pt idx="2484">
                  <c:v>24.84</c:v>
                </c:pt>
                <c:pt idx="2485">
                  <c:v>24.85</c:v>
                </c:pt>
                <c:pt idx="2486">
                  <c:v>24.86</c:v>
                </c:pt>
                <c:pt idx="2487">
                  <c:v>24.87</c:v>
                </c:pt>
                <c:pt idx="2488">
                  <c:v>24.88</c:v>
                </c:pt>
                <c:pt idx="2489">
                  <c:v>24.89</c:v>
                </c:pt>
                <c:pt idx="2490">
                  <c:v>24.9</c:v>
                </c:pt>
                <c:pt idx="2491">
                  <c:v>24.91</c:v>
                </c:pt>
                <c:pt idx="2492">
                  <c:v>24.92</c:v>
                </c:pt>
                <c:pt idx="2493">
                  <c:v>24.93</c:v>
                </c:pt>
                <c:pt idx="2494">
                  <c:v>24.94</c:v>
                </c:pt>
                <c:pt idx="2495">
                  <c:v>24.95</c:v>
                </c:pt>
                <c:pt idx="2496">
                  <c:v>24.96</c:v>
                </c:pt>
                <c:pt idx="2497">
                  <c:v>24.97</c:v>
                </c:pt>
                <c:pt idx="2498">
                  <c:v>24.98</c:v>
                </c:pt>
                <c:pt idx="2499">
                  <c:v>24.99</c:v>
                </c:pt>
                <c:pt idx="2500">
                  <c:v>25</c:v>
                </c:pt>
                <c:pt idx="2501">
                  <c:v>25.01</c:v>
                </c:pt>
                <c:pt idx="2502">
                  <c:v>25.02</c:v>
                </c:pt>
                <c:pt idx="2503">
                  <c:v>25.03</c:v>
                </c:pt>
                <c:pt idx="2504">
                  <c:v>25.04</c:v>
                </c:pt>
                <c:pt idx="2505">
                  <c:v>25.05</c:v>
                </c:pt>
                <c:pt idx="2506">
                  <c:v>25.06</c:v>
                </c:pt>
                <c:pt idx="2507">
                  <c:v>25.07</c:v>
                </c:pt>
                <c:pt idx="2508">
                  <c:v>25.08</c:v>
                </c:pt>
                <c:pt idx="2509">
                  <c:v>25.09</c:v>
                </c:pt>
                <c:pt idx="2510">
                  <c:v>25.1</c:v>
                </c:pt>
                <c:pt idx="2511">
                  <c:v>25.11</c:v>
                </c:pt>
                <c:pt idx="2512">
                  <c:v>25.12</c:v>
                </c:pt>
                <c:pt idx="2513">
                  <c:v>25.13</c:v>
                </c:pt>
                <c:pt idx="2514">
                  <c:v>25.14</c:v>
                </c:pt>
                <c:pt idx="2515">
                  <c:v>25.15</c:v>
                </c:pt>
                <c:pt idx="2516">
                  <c:v>25.16</c:v>
                </c:pt>
                <c:pt idx="2517">
                  <c:v>25.17</c:v>
                </c:pt>
                <c:pt idx="2518">
                  <c:v>25.18</c:v>
                </c:pt>
                <c:pt idx="2519">
                  <c:v>25.19</c:v>
                </c:pt>
                <c:pt idx="2520">
                  <c:v>25.2</c:v>
                </c:pt>
                <c:pt idx="2521">
                  <c:v>25.21</c:v>
                </c:pt>
                <c:pt idx="2522">
                  <c:v>25.22</c:v>
                </c:pt>
                <c:pt idx="2523">
                  <c:v>25.23</c:v>
                </c:pt>
                <c:pt idx="2524">
                  <c:v>25.24</c:v>
                </c:pt>
                <c:pt idx="2525">
                  <c:v>25.25</c:v>
                </c:pt>
                <c:pt idx="2526">
                  <c:v>25.26</c:v>
                </c:pt>
                <c:pt idx="2527">
                  <c:v>25.27</c:v>
                </c:pt>
                <c:pt idx="2528">
                  <c:v>25.28</c:v>
                </c:pt>
                <c:pt idx="2529">
                  <c:v>25.29</c:v>
                </c:pt>
                <c:pt idx="2530">
                  <c:v>25.3</c:v>
                </c:pt>
                <c:pt idx="2531">
                  <c:v>25.31</c:v>
                </c:pt>
                <c:pt idx="2532">
                  <c:v>25.32</c:v>
                </c:pt>
                <c:pt idx="2533">
                  <c:v>25.33</c:v>
                </c:pt>
                <c:pt idx="2534">
                  <c:v>25.34</c:v>
                </c:pt>
                <c:pt idx="2535">
                  <c:v>25.35</c:v>
                </c:pt>
                <c:pt idx="2536">
                  <c:v>25.36</c:v>
                </c:pt>
                <c:pt idx="2537">
                  <c:v>25.37</c:v>
                </c:pt>
                <c:pt idx="2538">
                  <c:v>25.38</c:v>
                </c:pt>
                <c:pt idx="2539">
                  <c:v>25.39</c:v>
                </c:pt>
                <c:pt idx="2540">
                  <c:v>25.4</c:v>
                </c:pt>
                <c:pt idx="2541">
                  <c:v>25.41</c:v>
                </c:pt>
                <c:pt idx="2542">
                  <c:v>25.42</c:v>
                </c:pt>
                <c:pt idx="2543">
                  <c:v>25.43</c:v>
                </c:pt>
                <c:pt idx="2544">
                  <c:v>25.44</c:v>
                </c:pt>
                <c:pt idx="2545">
                  <c:v>25.45</c:v>
                </c:pt>
                <c:pt idx="2546">
                  <c:v>25.46</c:v>
                </c:pt>
                <c:pt idx="2547">
                  <c:v>25.47</c:v>
                </c:pt>
                <c:pt idx="2548">
                  <c:v>25.48</c:v>
                </c:pt>
                <c:pt idx="2549">
                  <c:v>25.49</c:v>
                </c:pt>
                <c:pt idx="2550">
                  <c:v>25.5</c:v>
                </c:pt>
                <c:pt idx="2551">
                  <c:v>25.51</c:v>
                </c:pt>
                <c:pt idx="2552">
                  <c:v>25.52</c:v>
                </c:pt>
                <c:pt idx="2553">
                  <c:v>25.53</c:v>
                </c:pt>
                <c:pt idx="2554">
                  <c:v>25.54</c:v>
                </c:pt>
                <c:pt idx="2555">
                  <c:v>25.55</c:v>
                </c:pt>
                <c:pt idx="2556">
                  <c:v>25.56</c:v>
                </c:pt>
                <c:pt idx="2557">
                  <c:v>25.57</c:v>
                </c:pt>
                <c:pt idx="2558">
                  <c:v>25.58</c:v>
                </c:pt>
                <c:pt idx="2559">
                  <c:v>25.59</c:v>
                </c:pt>
                <c:pt idx="2560">
                  <c:v>25.6</c:v>
                </c:pt>
                <c:pt idx="2561">
                  <c:v>25.61</c:v>
                </c:pt>
                <c:pt idx="2562">
                  <c:v>25.62</c:v>
                </c:pt>
                <c:pt idx="2563">
                  <c:v>25.63</c:v>
                </c:pt>
                <c:pt idx="2564">
                  <c:v>25.64</c:v>
                </c:pt>
                <c:pt idx="2565">
                  <c:v>25.65</c:v>
                </c:pt>
                <c:pt idx="2566">
                  <c:v>25.66</c:v>
                </c:pt>
                <c:pt idx="2567">
                  <c:v>25.67</c:v>
                </c:pt>
                <c:pt idx="2568">
                  <c:v>25.68</c:v>
                </c:pt>
                <c:pt idx="2569">
                  <c:v>25.69</c:v>
                </c:pt>
                <c:pt idx="2570">
                  <c:v>25.7</c:v>
                </c:pt>
                <c:pt idx="2571">
                  <c:v>25.71</c:v>
                </c:pt>
                <c:pt idx="2572">
                  <c:v>25.72</c:v>
                </c:pt>
                <c:pt idx="2573">
                  <c:v>25.73</c:v>
                </c:pt>
                <c:pt idx="2574">
                  <c:v>25.74</c:v>
                </c:pt>
                <c:pt idx="2575">
                  <c:v>25.75</c:v>
                </c:pt>
                <c:pt idx="2576">
                  <c:v>25.76</c:v>
                </c:pt>
                <c:pt idx="2577">
                  <c:v>25.77</c:v>
                </c:pt>
                <c:pt idx="2578">
                  <c:v>25.78</c:v>
                </c:pt>
                <c:pt idx="2579">
                  <c:v>25.79</c:v>
                </c:pt>
                <c:pt idx="2580">
                  <c:v>25.8</c:v>
                </c:pt>
                <c:pt idx="2581">
                  <c:v>25.81</c:v>
                </c:pt>
                <c:pt idx="2582">
                  <c:v>25.82</c:v>
                </c:pt>
                <c:pt idx="2583">
                  <c:v>25.83</c:v>
                </c:pt>
                <c:pt idx="2584">
                  <c:v>25.84</c:v>
                </c:pt>
                <c:pt idx="2585">
                  <c:v>25.85</c:v>
                </c:pt>
                <c:pt idx="2586">
                  <c:v>25.86</c:v>
                </c:pt>
                <c:pt idx="2587">
                  <c:v>25.87</c:v>
                </c:pt>
                <c:pt idx="2588">
                  <c:v>25.88</c:v>
                </c:pt>
                <c:pt idx="2589">
                  <c:v>25.89</c:v>
                </c:pt>
                <c:pt idx="2590">
                  <c:v>25.9</c:v>
                </c:pt>
                <c:pt idx="2591">
                  <c:v>25.91</c:v>
                </c:pt>
                <c:pt idx="2592">
                  <c:v>25.92</c:v>
                </c:pt>
                <c:pt idx="2593">
                  <c:v>25.93</c:v>
                </c:pt>
                <c:pt idx="2594">
                  <c:v>25.94</c:v>
                </c:pt>
                <c:pt idx="2595">
                  <c:v>25.95</c:v>
                </c:pt>
                <c:pt idx="2596">
                  <c:v>25.96</c:v>
                </c:pt>
                <c:pt idx="2597">
                  <c:v>25.97</c:v>
                </c:pt>
                <c:pt idx="2598">
                  <c:v>25.98</c:v>
                </c:pt>
                <c:pt idx="2599">
                  <c:v>25.99</c:v>
                </c:pt>
                <c:pt idx="2600">
                  <c:v>26</c:v>
                </c:pt>
                <c:pt idx="2601">
                  <c:v>26.01</c:v>
                </c:pt>
                <c:pt idx="2602">
                  <c:v>26.02</c:v>
                </c:pt>
                <c:pt idx="2603">
                  <c:v>26.03</c:v>
                </c:pt>
                <c:pt idx="2604">
                  <c:v>26.04</c:v>
                </c:pt>
                <c:pt idx="2605">
                  <c:v>26.05</c:v>
                </c:pt>
                <c:pt idx="2606">
                  <c:v>26.06</c:v>
                </c:pt>
                <c:pt idx="2607">
                  <c:v>26.07</c:v>
                </c:pt>
                <c:pt idx="2608">
                  <c:v>26.08</c:v>
                </c:pt>
                <c:pt idx="2609">
                  <c:v>26.09</c:v>
                </c:pt>
                <c:pt idx="2610">
                  <c:v>26.1</c:v>
                </c:pt>
                <c:pt idx="2611">
                  <c:v>26.11</c:v>
                </c:pt>
                <c:pt idx="2612">
                  <c:v>26.12</c:v>
                </c:pt>
                <c:pt idx="2613">
                  <c:v>26.13</c:v>
                </c:pt>
                <c:pt idx="2614">
                  <c:v>26.14</c:v>
                </c:pt>
                <c:pt idx="2615">
                  <c:v>26.15</c:v>
                </c:pt>
                <c:pt idx="2616">
                  <c:v>26.16</c:v>
                </c:pt>
                <c:pt idx="2617">
                  <c:v>26.17</c:v>
                </c:pt>
                <c:pt idx="2618">
                  <c:v>26.18</c:v>
                </c:pt>
                <c:pt idx="2619">
                  <c:v>26.19</c:v>
                </c:pt>
                <c:pt idx="2620">
                  <c:v>26.2</c:v>
                </c:pt>
                <c:pt idx="2621">
                  <c:v>26.21</c:v>
                </c:pt>
                <c:pt idx="2622">
                  <c:v>26.22</c:v>
                </c:pt>
                <c:pt idx="2623">
                  <c:v>26.23</c:v>
                </c:pt>
                <c:pt idx="2624">
                  <c:v>26.24</c:v>
                </c:pt>
                <c:pt idx="2625">
                  <c:v>26.25</c:v>
                </c:pt>
                <c:pt idx="2626">
                  <c:v>26.26</c:v>
                </c:pt>
                <c:pt idx="2627">
                  <c:v>26.27</c:v>
                </c:pt>
                <c:pt idx="2628">
                  <c:v>26.28</c:v>
                </c:pt>
                <c:pt idx="2629">
                  <c:v>26.29</c:v>
                </c:pt>
                <c:pt idx="2630">
                  <c:v>26.3</c:v>
                </c:pt>
                <c:pt idx="2631">
                  <c:v>26.31</c:v>
                </c:pt>
                <c:pt idx="2632">
                  <c:v>26.32</c:v>
                </c:pt>
                <c:pt idx="2633">
                  <c:v>26.33</c:v>
                </c:pt>
                <c:pt idx="2634">
                  <c:v>26.34</c:v>
                </c:pt>
                <c:pt idx="2635">
                  <c:v>26.35</c:v>
                </c:pt>
                <c:pt idx="2636">
                  <c:v>26.36</c:v>
                </c:pt>
                <c:pt idx="2637">
                  <c:v>26.37</c:v>
                </c:pt>
                <c:pt idx="2638">
                  <c:v>26.38</c:v>
                </c:pt>
                <c:pt idx="2639">
                  <c:v>26.39</c:v>
                </c:pt>
                <c:pt idx="2640">
                  <c:v>26.4</c:v>
                </c:pt>
                <c:pt idx="2641">
                  <c:v>26.41</c:v>
                </c:pt>
                <c:pt idx="2642">
                  <c:v>26.42</c:v>
                </c:pt>
                <c:pt idx="2643">
                  <c:v>26.43</c:v>
                </c:pt>
                <c:pt idx="2644">
                  <c:v>26.44</c:v>
                </c:pt>
                <c:pt idx="2645">
                  <c:v>26.45</c:v>
                </c:pt>
                <c:pt idx="2646">
                  <c:v>26.46</c:v>
                </c:pt>
                <c:pt idx="2647">
                  <c:v>26.47</c:v>
                </c:pt>
                <c:pt idx="2648">
                  <c:v>26.48</c:v>
                </c:pt>
                <c:pt idx="2649">
                  <c:v>26.49</c:v>
                </c:pt>
                <c:pt idx="2650">
                  <c:v>26.5</c:v>
                </c:pt>
                <c:pt idx="2651">
                  <c:v>26.51</c:v>
                </c:pt>
                <c:pt idx="2652">
                  <c:v>26.52</c:v>
                </c:pt>
                <c:pt idx="2653">
                  <c:v>26.53</c:v>
                </c:pt>
                <c:pt idx="2654">
                  <c:v>26.54</c:v>
                </c:pt>
                <c:pt idx="2655">
                  <c:v>26.55</c:v>
                </c:pt>
                <c:pt idx="2656">
                  <c:v>26.56</c:v>
                </c:pt>
                <c:pt idx="2657">
                  <c:v>26.57</c:v>
                </c:pt>
                <c:pt idx="2658">
                  <c:v>26.58</c:v>
                </c:pt>
                <c:pt idx="2659">
                  <c:v>26.59</c:v>
                </c:pt>
                <c:pt idx="2660">
                  <c:v>26.6</c:v>
                </c:pt>
                <c:pt idx="2661">
                  <c:v>26.61</c:v>
                </c:pt>
                <c:pt idx="2662">
                  <c:v>26.62</c:v>
                </c:pt>
                <c:pt idx="2663">
                  <c:v>26.63</c:v>
                </c:pt>
                <c:pt idx="2664">
                  <c:v>26.64</c:v>
                </c:pt>
                <c:pt idx="2665">
                  <c:v>26.65</c:v>
                </c:pt>
                <c:pt idx="2666">
                  <c:v>26.66</c:v>
                </c:pt>
                <c:pt idx="2667">
                  <c:v>26.67</c:v>
                </c:pt>
                <c:pt idx="2668">
                  <c:v>26.68</c:v>
                </c:pt>
                <c:pt idx="2669">
                  <c:v>26.69</c:v>
                </c:pt>
                <c:pt idx="2670">
                  <c:v>26.7</c:v>
                </c:pt>
                <c:pt idx="2671">
                  <c:v>26.71</c:v>
                </c:pt>
                <c:pt idx="2672">
                  <c:v>26.72</c:v>
                </c:pt>
                <c:pt idx="2673">
                  <c:v>26.73</c:v>
                </c:pt>
                <c:pt idx="2674">
                  <c:v>26.74</c:v>
                </c:pt>
                <c:pt idx="2675">
                  <c:v>26.75</c:v>
                </c:pt>
                <c:pt idx="2676">
                  <c:v>26.76</c:v>
                </c:pt>
                <c:pt idx="2677">
                  <c:v>26.77</c:v>
                </c:pt>
                <c:pt idx="2678">
                  <c:v>26.78</c:v>
                </c:pt>
                <c:pt idx="2679">
                  <c:v>26.79</c:v>
                </c:pt>
                <c:pt idx="2680">
                  <c:v>26.8</c:v>
                </c:pt>
                <c:pt idx="2681">
                  <c:v>26.81</c:v>
                </c:pt>
                <c:pt idx="2682">
                  <c:v>26.82</c:v>
                </c:pt>
                <c:pt idx="2683">
                  <c:v>26.83</c:v>
                </c:pt>
                <c:pt idx="2684">
                  <c:v>26.84</c:v>
                </c:pt>
                <c:pt idx="2685">
                  <c:v>26.85</c:v>
                </c:pt>
                <c:pt idx="2686">
                  <c:v>26.86</c:v>
                </c:pt>
                <c:pt idx="2687">
                  <c:v>26.87</c:v>
                </c:pt>
                <c:pt idx="2688">
                  <c:v>26.88</c:v>
                </c:pt>
                <c:pt idx="2689">
                  <c:v>26.89</c:v>
                </c:pt>
                <c:pt idx="2690">
                  <c:v>26.9</c:v>
                </c:pt>
                <c:pt idx="2691">
                  <c:v>26.91</c:v>
                </c:pt>
                <c:pt idx="2692">
                  <c:v>26.92</c:v>
                </c:pt>
                <c:pt idx="2693">
                  <c:v>26.93</c:v>
                </c:pt>
                <c:pt idx="2694">
                  <c:v>26.94</c:v>
                </c:pt>
                <c:pt idx="2695">
                  <c:v>26.95</c:v>
                </c:pt>
                <c:pt idx="2696">
                  <c:v>26.96</c:v>
                </c:pt>
                <c:pt idx="2697">
                  <c:v>26.97</c:v>
                </c:pt>
                <c:pt idx="2698">
                  <c:v>26.98</c:v>
                </c:pt>
                <c:pt idx="2699">
                  <c:v>26.99</c:v>
                </c:pt>
                <c:pt idx="2700">
                  <c:v>27</c:v>
                </c:pt>
                <c:pt idx="2701">
                  <c:v>27.01</c:v>
                </c:pt>
                <c:pt idx="2702">
                  <c:v>27.02</c:v>
                </c:pt>
                <c:pt idx="2703">
                  <c:v>27.03</c:v>
                </c:pt>
                <c:pt idx="2704">
                  <c:v>27.04</c:v>
                </c:pt>
                <c:pt idx="2705">
                  <c:v>27.05</c:v>
                </c:pt>
                <c:pt idx="2706">
                  <c:v>27.06</c:v>
                </c:pt>
                <c:pt idx="2707">
                  <c:v>27.07</c:v>
                </c:pt>
                <c:pt idx="2708">
                  <c:v>27.08</c:v>
                </c:pt>
                <c:pt idx="2709">
                  <c:v>27.09</c:v>
                </c:pt>
                <c:pt idx="2710">
                  <c:v>27.1</c:v>
                </c:pt>
                <c:pt idx="2711">
                  <c:v>27.11</c:v>
                </c:pt>
                <c:pt idx="2712">
                  <c:v>27.12</c:v>
                </c:pt>
                <c:pt idx="2713">
                  <c:v>27.13</c:v>
                </c:pt>
                <c:pt idx="2714">
                  <c:v>27.14</c:v>
                </c:pt>
                <c:pt idx="2715">
                  <c:v>27.15</c:v>
                </c:pt>
                <c:pt idx="2716">
                  <c:v>27.16</c:v>
                </c:pt>
                <c:pt idx="2717">
                  <c:v>27.17</c:v>
                </c:pt>
                <c:pt idx="2718">
                  <c:v>27.18</c:v>
                </c:pt>
                <c:pt idx="2719">
                  <c:v>27.19</c:v>
                </c:pt>
                <c:pt idx="2720">
                  <c:v>27.2</c:v>
                </c:pt>
                <c:pt idx="2721">
                  <c:v>27.21</c:v>
                </c:pt>
                <c:pt idx="2722">
                  <c:v>27.22</c:v>
                </c:pt>
                <c:pt idx="2723">
                  <c:v>27.23</c:v>
                </c:pt>
                <c:pt idx="2724">
                  <c:v>27.24</c:v>
                </c:pt>
                <c:pt idx="2725">
                  <c:v>27.25</c:v>
                </c:pt>
                <c:pt idx="2726">
                  <c:v>27.26</c:v>
                </c:pt>
                <c:pt idx="2727">
                  <c:v>27.27</c:v>
                </c:pt>
                <c:pt idx="2728">
                  <c:v>27.28</c:v>
                </c:pt>
                <c:pt idx="2729">
                  <c:v>27.29</c:v>
                </c:pt>
                <c:pt idx="2730">
                  <c:v>27.3</c:v>
                </c:pt>
                <c:pt idx="2731">
                  <c:v>27.31</c:v>
                </c:pt>
                <c:pt idx="2732">
                  <c:v>27.32</c:v>
                </c:pt>
                <c:pt idx="2733">
                  <c:v>27.33</c:v>
                </c:pt>
                <c:pt idx="2734">
                  <c:v>27.34</c:v>
                </c:pt>
                <c:pt idx="2735">
                  <c:v>27.35</c:v>
                </c:pt>
                <c:pt idx="2736">
                  <c:v>27.36</c:v>
                </c:pt>
                <c:pt idx="2737">
                  <c:v>27.37</c:v>
                </c:pt>
                <c:pt idx="2738">
                  <c:v>27.38</c:v>
                </c:pt>
                <c:pt idx="2739">
                  <c:v>27.39</c:v>
                </c:pt>
                <c:pt idx="2740">
                  <c:v>27.4</c:v>
                </c:pt>
                <c:pt idx="2741">
                  <c:v>27.41</c:v>
                </c:pt>
                <c:pt idx="2742">
                  <c:v>27.42</c:v>
                </c:pt>
                <c:pt idx="2743">
                  <c:v>27.43</c:v>
                </c:pt>
                <c:pt idx="2744">
                  <c:v>27.44</c:v>
                </c:pt>
                <c:pt idx="2745">
                  <c:v>27.45</c:v>
                </c:pt>
                <c:pt idx="2746">
                  <c:v>27.46</c:v>
                </c:pt>
                <c:pt idx="2747">
                  <c:v>27.47</c:v>
                </c:pt>
                <c:pt idx="2748">
                  <c:v>27.48</c:v>
                </c:pt>
                <c:pt idx="2749">
                  <c:v>27.49</c:v>
                </c:pt>
                <c:pt idx="2750">
                  <c:v>27.5</c:v>
                </c:pt>
                <c:pt idx="2751">
                  <c:v>27.51</c:v>
                </c:pt>
                <c:pt idx="2752">
                  <c:v>27.52</c:v>
                </c:pt>
                <c:pt idx="2753">
                  <c:v>27.53</c:v>
                </c:pt>
                <c:pt idx="2754">
                  <c:v>27.54</c:v>
                </c:pt>
                <c:pt idx="2755">
                  <c:v>27.55</c:v>
                </c:pt>
                <c:pt idx="2756">
                  <c:v>27.56</c:v>
                </c:pt>
                <c:pt idx="2757">
                  <c:v>27.57</c:v>
                </c:pt>
                <c:pt idx="2758">
                  <c:v>27.58</c:v>
                </c:pt>
                <c:pt idx="2759">
                  <c:v>27.59</c:v>
                </c:pt>
                <c:pt idx="2760">
                  <c:v>27.6</c:v>
                </c:pt>
                <c:pt idx="2761">
                  <c:v>27.61</c:v>
                </c:pt>
                <c:pt idx="2762">
                  <c:v>27.62</c:v>
                </c:pt>
                <c:pt idx="2763">
                  <c:v>27.63</c:v>
                </c:pt>
                <c:pt idx="2764">
                  <c:v>27.64</c:v>
                </c:pt>
                <c:pt idx="2765">
                  <c:v>27.65</c:v>
                </c:pt>
                <c:pt idx="2766">
                  <c:v>27.66</c:v>
                </c:pt>
                <c:pt idx="2767">
                  <c:v>27.67</c:v>
                </c:pt>
                <c:pt idx="2768">
                  <c:v>27.68</c:v>
                </c:pt>
                <c:pt idx="2769">
                  <c:v>27.69</c:v>
                </c:pt>
                <c:pt idx="2770">
                  <c:v>27.7</c:v>
                </c:pt>
                <c:pt idx="2771">
                  <c:v>27.71</c:v>
                </c:pt>
                <c:pt idx="2772">
                  <c:v>27.72</c:v>
                </c:pt>
                <c:pt idx="2773">
                  <c:v>27.73</c:v>
                </c:pt>
                <c:pt idx="2774">
                  <c:v>27.74</c:v>
                </c:pt>
                <c:pt idx="2775">
                  <c:v>27.75</c:v>
                </c:pt>
                <c:pt idx="2776">
                  <c:v>27.76</c:v>
                </c:pt>
                <c:pt idx="2777">
                  <c:v>27.77</c:v>
                </c:pt>
                <c:pt idx="2778">
                  <c:v>27.78</c:v>
                </c:pt>
                <c:pt idx="2779">
                  <c:v>27.79</c:v>
                </c:pt>
                <c:pt idx="2780">
                  <c:v>27.8</c:v>
                </c:pt>
                <c:pt idx="2781">
                  <c:v>27.81</c:v>
                </c:pt>
                <c:pt idx="2782">
                  <c:v>27.82</c:v>
                </c:pt>
                <c:pt idx="2783">
                  <c:v>27.83</c:v>
                </c:pt>
                <c:pt idx="2784">
                  <c:v>27.84</c:v>
                </c:pt>
                <c:pt idx="2785">
                  <c:v>27.85</c:v>
                </c:pt>
                <c:pt idx="2786">
                  <c:v>27.86</c:v>
                </c:pt>
                <c:pt idx="2787">
                  <c:v>27.87</c:v>
                </c:pt>
                <c:pt idx="2788">
                  <c:v>27.88</c:v>
                </c:pt>
                <c:pt idx="2789">
                  <c:v>27.89</c:v>
                </c:pt>
                <c:pt idx="2790">
                  <c:v>27.9</c:v>
                </c:pt>
                <c:pt idx="2791">
                  <c:v>27.91</c:v>
                </c:pt>
                <c:pt idx="2792">
                  <c:v>27.92</c:v>
                </c:pt>
                <c:pt idx="2793">
                  <c:v>27.93</c:v>
                </c:pt>
                <c:pt idx="2794">
                  <c:v>27.94</c:v>
                </c:pt>
                <c:pt idx="2795">
                  <c:v>27.95</c:v>
                </c:pt>
                <c:pt idx="2796">
                  <c:v>27.96</c:v>
                </c:pt>
                <c:pt idx="2797">
                  <c:v>27.97</c:v>
                </c:pt>
                <c:pt idx="2798">
                  <c:v>27.98</c:v>
                </c:pt>
                <c:pt idx="2799">
                  <c:v>27.99</c:v>
                </c:pt>
                <c:pt idx="2800">
                  <c:v>28</c:v>
                </c:pt>
                <c:pt idx="2801">
                  <c:v>28.01</c:v>
                </c:pt>
                <c:pt idx="2802">
                  <c:v>28.02</c:v>
                </c:pt>
                <c:pt idx="2803">
                  <c:v>28.03</c:v>
                </c:pt>
                <c:pt idx="2804">
                  <c:v>28.04</c:v>
                </c:pt>
                <c:pt idx="2805">
                  <c:v>28.05</c:v>
                </c:pt>
                <c:pt idx="2806">
                  <c:v>28.06</c:v>
                </c:pt>
                <c:pt idx="2807">
                  <c:v>28.07</c:v>
                </c:pt>
                <c:pt idx="2808">
                  <c:v>28.08</c:v>
                </c:pt>
                <c:pt idx="2809">
                  <c:v>28.09</c:v>
                </c:pt>
                <c:pt idx="2810">
                  <c:v>28.1</c:v>
                </c:pt>
                <c:pt idx="2811">
                  <c:v>28.11</c:v>
                </c:pt>
                <c:pt idx="2812">
                  <c:v>28.12</c:v>
                </c:pt>
                <c:pt idx="2813">
                  <c:v>28.13</c:v>
                </c:pt>
                <c:pt idx="2814">
                  <c:v>28.14</c:v>
                </c:pt>
                <c:pt idx="2815">
                  <c:v>28.15</c:v>
                </c:pt>
                <c:pt idx="2816">
                  <c:v>28.16</c:v>
                </c:pt>
                <c:pt idx="2817">
                  <c:v>28.17</c:v>
                </c:pt>
                <c:pt idx="2818">
                  <c:v>28.18</c:v>
                </c:pt>
                <c:pt idx="2819">
                  <c:v>28.19</c:v>
                </c:pt>
                <c:pt idx="2820">
                  <c:v>28.2</c:v>
                </c:pt>
                <c:pt idx="2821">
                  <c:v>28.21</c:v>
                </c:pt>
                <c:pt idx="2822">
                  <c:v>28.22</c:v>
                </c:pt>
                <c:pt idx="2823">
                  <c:v>28.23</c:v>
                </c:pt>
                <c:pt idx="2824">
                  <c:v>28.24</c:v>
                </c:pt>
                <c:pt idx="2825">
                  <c:v>28.25</c:v>
                </c:pt>
                <c:pt idx="2826">
                  <c:v>28.26</c:v>
                </c:pt>
                <c:pt idx="2827">
                  <c:v>28.27</c:v>
                </c:pt>
                <c:pt idx="2828">
                  <c:v>28.28</c:v>
                </c:pt>
                <c:pt idx="2829">
                  <c:v>28.29</c:v>
                </c:pt>
                <c:pt idx="2830">
                  <c:v>28.3</c:v>
                </c:pt>
                <c:pt idx="2831">
                  <c:v>28.31</c:v>
                </c:pt>
                <c:pt idx="2832">
                  <c:v>28.32</c:v>
                </c:pt>
                <c:pt idx="2833">
                  <c:v>28.33</c:v>
                </c:pt>
                <c:pt idx="2834">
                  <c:v>28.34</c:v>
                </c:pt>
                <c:pt idx="2835">
                  <c:v>28.35</c:v>
                </c:pt>
                <c:pt idx="2836">
                  <c:v>28.36</c:v>
                </c:pt>
                <c:pt idx="2837">
                  <c:v>28.37</c:v>
                </c:pt>
                <c:pt idx="2838">
                  <c:v>28.38</c:v>
                </c:pt>
                <c:pt idx="2839">
                  <c:v>28.39</c:v>
                </c:pt>
                <c:pt idx="2840">
                  <c:v>28.4</c:v>
                </c:pt>
                <c:pt idx="2841">
                  <c:v>28.41</c:v>
                </c:pt>
                <c:pt idx="2842">
                  <c:v>28.42</c:v>
                </c:pt>
                <c:pt idx="2843">
                  <c:v>28.43</c:v>
                </c:pt>
                <c:pt idx="2844">
                  <c:v>28.44</c:v>
                </c:pt>
                <c:pt idx="2845">
                  <c:v>28.45</c:v>
                </c:pt>
                <c:pt idx="2846">
                  <c:v>28.46</c:v>
                </c:pt>
                <c:pt idx="2847">
                  <c:v>28.47</c:v>
                </c:pt>
                <c:pt idx="2848">
                  <c:v>28.48</c:v>
                </c:pt>
                <c:pt idx="2849">
                  <c:v>28.49</c:v>
                </c:pt>
                <c:pt idx="2850">
                  <c:v>28.5</c:v>
                </c:pt>
                <c:pt idx="2851">
                  <c:v>28.51</c:v>
                </c:pt>
                <c:pt idx="2852">
                  <c:v>28.52</c:v>
                </c:pt>
                <c:pt idx="2853">
                  <c:v>28.53</c:v>
                </c:pt>
                <c:pt idx="2854">
                  <c:v>28.54</c:v>
                </c:pt>
                <c:pt idx="2855">
                  <c:v>28.55</c:v>
                </c:pt>
                <c:pt idx="2856">
                  <c:v>28.56</c:v>
                </c:pt>
                <c:pt idx="2857">
                  <c:v>28.57</c:v>
                </c:pt>
                <c:pt idx="2858">
                  <c:v>28.58</c:v>
                </c:pt>
                <c:pt idx="2859">
                  <c:v>28.59</c:v>
                </c:pt>
                <c:pt idx="2860">
                  <c:v>28.6</c:v>
                </c:pt>
                <c:pt idx="2861">
                  <c:v>28.61</c:v>
                </c:pt>
                <c:pt idx="2862">
                  <c:v>28.62</c:v>
                </c:pt>
                <c:pt idx="2863">
                  <c:v>28.63</c:v>
                </c:pt>
                <c:pt idx="2864">
                  <c:v>28.64</c:v>
                </c:pt>
                <c:pt idx="2865">
                  <c:v>28.65</c:v>
                </c:pt>
                <c:pt idx="2866">
                  <c:v>28.66</c:v>
                </c:pt>
                <c:pt idx="2867">
                  <c:v>28.67</c:v>
                </c:pt>
                <c:pt idx="2868">
                  <c:v>28.68</c:v>
                </c:pt>
                <c:pt idx="2869">
                  <c:v>28.69</c:v>
                </c:pt>
                <c:pt idx="2870">
                  <c:v>28.7</c:v>
                </c:pt>
                <c:pt idx="2871">
                  <c:v>28.71</c:v>
                </c:pt>
                <c:pt idx="2872">
                  <c:v>28.72</c:v>
                </c:pt>
                <c:pt idx="2873">
                  <c:v>28.73</c:v>
                </c:pt>
                <c:pt idx="2874">
                  <c:v>28.74</c:v>
                </c:pt>
                <c:pt idx="2875">
                  <c:v>28.75</c:v>
                </c:pt>
                <c:pt idx="2876">
                  <c:v>28.76</c:v>
                </c:pt>
                <c:pt idx="2877">
                  <c:v>28.77</c:v>
                </c:pt>
                <c:pt idx="2878">
                  <c:v>28.78</c:v>
                </c:pt>
                <c:pt idx="2879">
                  <c:v>28.79</c:v>
                </c:pt>
                <c:pt idx="2880">
                  <c:v>28.8</c:v>
                </c:pt>
                <c:pt idx="2881">
                  <c:v>28.81</c:v>
                </c:pt>
                <c:pt idx="2882">
                  <c:v>28.82</c:v>
                </c:pt>
                <c:pt idx="2883">
                  <c:v>28.83</c:v>
                </c:pt>
                <c:pt idx="2884">
                  <c:v>28.84</c:v>
                </c:pt>
                <c:pt idx="2885">
                  <c:v>28.85</c:v>
                </c:pt>
                <c:pt idx="2886">
                  <c:v>28.86</c:v>
                </c:pt>
                <c:pt idx="2887">
                  <c:v>28.87</c:v>
                </c:pt>
                <c:pt idx="2888">
                  <c:v>28.88</c:v>
                </c:pt>
                <c:pt idx="2889">
                  <c:v>28.89</c:v>
                </c:pt>
                <c:pt idx="2890">
                  <c:v>28.9</c:v>
                </c:pt>
                <c:pt idx="2891">
                  <c:v>28.91</c:v>
                </c:pt>
                <c:pt idx="2892">
                  <c:v>28.92</c:v>
                </c:pt>
                <c:pt idx="2893">
                  <c:v>28.93</c:v>
                </c:pt>
                <c:pt idx="2894">
                  <c:v>28.94</c:v>
                </c:pt>
                <c:pt idx="2895">
                  <c:v>28.95</c:v>
                </c:pt>
                <c:pt idx="2896">
                  <c:v>28.96</c:v>
                </c:pt>
                <c:pt idx="2897">
                  <c:v>28.97</c:v>
                </c:pt>
                <c:pt idx="2898">
                  <c:v>28.98</c:v>
                </c:pt>
                <c:pt idx="2899">
                  <c:v>28.99</c:v>
                </c:pt>
                <c:pt idx="2900">
                  <c:v>29</c:v>
                </c:pt>
                <c:pt idx="2901">
                  <c:v>29.01</c:v>
                </c:pt>
                <c:pt idx="2902">
                  <c:v>29.02</c:v>
                </c:pt>
                <c:pt idx="2903">
                  <c:v>29.03</c:v>
                </c:pt>
                <c:pt idx="2904">
                  <c:v>29.04</c:v>
                </c:pt>
                <c:pt idx="2905">
                  <c:v>29.05</c:v>
                </c:pt>
                <c:pt idx="2906">
                  <c:v>29.06</c:v>
                </c:pt>
                <c:pt idx="2907">
                  <c:v>29.07</c:v>
                </c:pt>
                <c:pt idx="2908">
                  <c:v>29.08</c:v>
                </c:pt>
                <c:pt idx="2909">
                  <c:v>29.09</c:v>
                </c:pt>
                <c:pt idx="2910">
                  <c:v>29.1</c:v>
                </c:pt>
                <c:pt idx="2911">
                  <c:v>29.11</c:v>
                </c:pt>
                <c:pt idx="2912">
                  <c:v>29.12</c:v>
                </c:pt>
                <c:pt idx="2913">
                  <c:v>29.13</c:v>
                </c:pt>
                <c:pt idx="2914">
                  <c:v>29.14</c:v>
                </c:pt>
                <c:pt idx="2915">
                  <c:v>29.15</c:v>
                </c:pt>
                <c:pt idx="2916">
                  <c:v>29.16</c:v>
                </c:pt>
                <c:pt idx="2917">
                  <c:v>29.17</c:v>
                </c:pt>
                <c:pt idx="2918">
                  <c:v>29.18</c:v>
                </c:pt>
                <c:pt idx="2919">
                  <c:v>29.19</c:v>
                </c:pt>
                <c:pt idx="2920">
                  <c:v>29.2</c:v>
                </c:pt>
                <c:pt idx="2921">
                  <c:v>29.21</c:v>
                </c:pt>
                <c:pt idx="2922">
                  <c:v>29.22</c:v>
                </c:pt>
                <c:pt idx="2923">
                  <c:v>29.23</c:v>
                </c:pt>
                <c:pt idx="2924">
                  <c:v>29.24</c:v>
                </c:pt>
                <c:pt idx="2925">
                  <c:v>29.25</c:v>
                </c:pt>
                <c:pt idx="2926">
                  <c:v>29.26</c:v>
                </c:pt>
                <c:pt idx="2927">
                  <c:v>29.27</c:v>
                </c:pt>
                <c:pt idx="2928">
                  <c:v>29.28</c:v>
                </c:pt>
                <c:pt idx="2929">
                  <c:v>29.29</c:v>
                </c:pt>
                <c:pt idx="2930">
                  <c:v>29.3</c:v>
                </c:pt>
                <c:pt idx="2931">
                  <c:v>29.31</c:v>
                </c:pt>
                <c:pt idx="2932">
                  <c:v>29.32</c:v>
                </c:pt>
                <c:pt idx="2933">
                  <c:v>29.33</c:v>
                </c:pt>
                <c:pt idx="2934">
                  <c:v>29.34</c:v>
                </c:pt>
                <c:pt idx="2935">
                  <c:v>29.35</c:v>
                </c:pt>
                <c:pt idx="2936">
                  <c:v>29.36</c:v>
                </c:pt>
                <c:pt idx="2937">
                  <c:v>29.37</c:v>
                </c:pt>
                <c:pt idx="2938">
                  <c:v>29.38</c:v>
                </c:pt>
                <c:pt idx="2939">
                  <c:v>29.39</c:v>
                </c:pt>
                <c:pt idx="2940">
                  <c:v>29.4</c:v>
                </c:pt>
                <c:pt idx="2941">
                  <c:v>29.41</c:v>
                </c:pt>
                <c:pt idx="2942">
                  <c:v>29.42</c:v>
                </c:pt>
                <c:pt idx="2943">
                  <c:v>29.43</c:v>
                </c:pt>
                <c:pt idx="2944">
                  <c:v>29.44</c:v>
                </c:pt>
                <c:pt idx="2945">
                  <c:v>29.45</c:v>
                </c:pt>
                <c:pt idx="2946">
                  <c:v>29.46</c:v>
                </c:pt>
                <c:pt idx="2947">
                  <c:v>29.47</c:v>
                </c:pt>
                <c:pt idx="2948">
                  <c:v>29.48</c:v>
                </c:pt>
                <c:pt idx="2949">
                  <c:v>29.49</c:v>
                </c:pt>
                <c:pt idx="2950">
                  <c:v>29.5</c:v>
                </c:pt>
                <c:pt idx="2951">
                  <c:v>29.51</c:v>
                </c:pt>
                <c:pt idx="2952">
                  <c:v>29.52</c:v>
                </c:pt>
                <c:pt idx="2953">
                  <c:v>29.53</c:v>
                </c:pt>
                <c:pt idx="2954">
                  <c:v>29.54</c:v>
                </c:pt>
                <c:pt idx="2955">
                  <c:v>29.55</c:v>
                </c:pt>
                <c:pt idx="2956">
                  <c:v>29.56</c:v>
                </c:pt>
                <c:pt idx="2957">
                  <c:v>29.57</c:v>
                </c:pt>
                <c:pt idx="2958">
                  <c:v>29.58</c:v>
                </c:pt>
                <c:pt idx="2959">
                  <c:v>29.59</c:v>
                </c:pt>
                <c:pt idx="2960">
                  <c:v>29.6</c:v>
                </c:pt>
                <c:pt idx="2961">
                  <c:v>29.61</c:v>
                </c:pt>
                <c:pt idx="2962">
                  <c:v>29.62</c:v>
                </c:pt>
                <c:pt idx="2963">
                  <c:v>29.63</c:v>
                </c:pt>
                <c:pt idx="2964">
                  <c:v>29.64</c:v>
                </c:pt>
                <c:pt idx="2965">
                  <c:v>29.65</c:v>
                </c:pt>
                <c:pt idx="2966">
                  <c:v>29.66</c:v>
                </c:pt>
                <c:pt idx="2967">
                  <c:v>29.67</c:v>
                </c:pt>
                <c:pt idx="2968">
                  <c:v>29.68</c:v>
                </c:pt>
                <c:pt idx="2969">
                  <c:v>29.69</c:v>
                </c:pt>
                <c:pt idx="2970">
                  <c:v>29.7</c:v>
                </c:pt>
                <c:pt idx="2971">
                  <c:v>29.71</c:v>
                </c:pt>
                <c:pt idx="2972">
                  <c:v>29.72</c:v>
                </c:pt>
                <c:pt idx="2973">
                  <c:v>29.73</c:v>
                </c:pt>
                <c:pt idx="2974">
                  <c:v>29.74</c:v>
                </c:pt>
                <c:pt idx="2975">
                  <c:v>29.75</c:v>
                </c:pt>
                <c:pt idx="2976">
                  <c:v>29.76</c:v>
                </c:pt>
                <c:pt idx="2977">
                  <c:v>29.77</c:v>
                </c:pt>
                <c:pt idx="2978">
                  <c:v>29.78</c:v>
                </c:pt>
                <c:pt idx="2979">
                  <c:v>29.79</c:v>
                </c:pt>
                <c:pt idx="2980">
                  <c:v>29.8</c:v>
                </c:pt>
                <c:pt idx="2981">
                  <c:v>29.81</c:v>
                </c:pt>
                <c:pt idx="2982">
                  <c:v>29.82</c:v>
                </c:pt>
                <c:pt idx="2983">
                  <c:v>29.83</c:v>
                </c:pt>
                <c:pt idx="2984">
                  <c:v>29.84</c:v>
                </c:pt>
                <c:pt idx="2985">
                  <c:v>29.85</c:v>
                </c:pt>
                <c:pt idx="2986">
                  <c:v>29.86</c:v>
                </c:pt>
                <c:pt idx="2987">
                  <c:v>29.87</c:v>
                </c:pt>
                <c:pt idx="2988">
                  <c:v>29.88</c:v>
                </c:pt>
                <c:pt idx="2989">
                  <c:v>29.89</c:v>
                </c:pt>
                <c:pt idx="2990">
                  <c:v>29.9</c:v>
                </c:pt>
                <c:pt idx="2991">
                  <c:v>29.91</c:v>
                </c:pt>
                <c:pt idx="2992">
                  <c:v>29.92</c:v>
                </c:pt>
                <c:pt idx="2993">
                  <c:v>29.93</c:v>
                </c:pt>
                <c:pt idx="2994">
                  <c:v>29.94</c:v>
                </c:pt>
                <c:pt idx="2995">
                  <c:v>29.95</c:v>
                </c:pt>
                <c:pt idx="2996">
                  <c:v>29.96</c:v>
                </c:pt>
                <c:pt idx="2997">
                  <c:v>29.97</c:v>
                </c:pt>
                <c:pt idx="2998">
                  <c:v>29.98</c:v>
                </c:pt>
                <c:pt idx="2999">
                  <c:v>29.99</c:v>
                </c:pt>
                <c:pt idx="3000">
                  <c:v>30</c:v>
                </c:pt>
                <c:pt idx="3001">
                  <c:v>30.01</c:v>
                </c:pt>
                <c:pt idx="3002">
                  <c:v>30.02</c:v>
                </c:pt>
                <c:pt idx="3003">
                  <c:v>30.03</c:v>
                </c:pt>
                <c:pt idx="3004">
                  <c:v>30.04</c:v>
                </c:pt>
                <c:pt idx="3005">
                  <c:v>30.05</c:v>
                </c:pt>
                <c:pt idx="3006">
                  <c:v>30.06</c:v>
                </c:pt>
                <c:pt idx="3007">
                  <c:v>30.07</c:v>
                </c:pt>
                <c:pt idx="3008">
                  <c:v>30.08</c:v>
                </c:pt>
                <c:pt idx="3009">
                  <c:v>30.09</c:v>
                </c:pt>
                <c:pt idx="3010">
                  <c:v>30.1</c:v>
                </c:pt>
                <c:pt idx="3011">
                  <c:v>30.11</c:v>
                </c:pt>
                <c:pt idx="3012">
                  <c:v>30.12</c:v>
                </c:pt>
                <c:pt idx="3013">
                  <c:v>30.13</c:v>
                </c:pt>
                <c:pt idx="3014">
                  <c:v>30.14</c:v>
                </c:pt>
                <c:pt idx="3015">
                  <c:v>30.15</c:v>
                </c:pt>
                <c:pt idx="3016">
                  <c:v>30.16</c:v>
                </c:pt>
                <c:pt idx="3017">
                  <c:v>30.17</c:v>
                </c:pt>
                <c:pt idx="3018">
                  <c:v>30.18</c:v>
                </c:pt>
                <c:pt idx="3019">
                  <c:v>30.19</c:v>
                </c:pt>
                <c:pt idx="3020">
                  <c:v>30.2</c:v>
                </c:pt>
                <c:pt idx="3021">
                  <c:v>30.21</c:v>
                </c:pt>
                <c:pt idx="3022">
                  <c:v>30.22</c:v>
                </c:pt>
                <c:pt idx="3023">
                  <c:v>30.23</c:v>
                </c:pt>
                <c:pt idx="3024">
                  <c:v>30.24</c:v>
                </c:pt>
                <c:pt idx="3025">
                  <c:v>30.25</c:v>
                </c:pt>
                <c:pt idx="3026">
                  <c:v>30.26</c:v>
                </c:pt>
                <c:pt idx="3027">
                  <c:v>30.27</c:v>
                </c:pt>
                <c:pt idx="3028">
                  <c:v>30.28</c:v>
                </c:pt>
                <c:pt idx="3029">
                  <c:v>30.29</c:v>
                </c:pt>
                <c:pt idx="3030">
                  <c:v>30.3</c:v>
                </c:pt>
                <c:pt idx="3031">
                  <c:v>30.31</c:v>
                </c:pt>
                <c:pt idx="3032">
                  <c:v>30.32</c:v>
                </c:pt>
                <c:pt idx="3033">
                  <c:v>30.33</c:v>
                </c:pt>
                <c:pt idx="3034">
                  <c:v>30.34</c:v>
                </c:pt>
                <c:pt idx="3035">
                  <c:v>30.35</c:v>
                </c:pt>
                <c:pt idx="3036">
                  <c:v>30.36</c:v>
                </c:pt>
                <c:pt idx="3037">
                  <c:v>30.37</c:v>
                </c:pt>
                <c:pt idx="3038">
                  <c:v>30.38</c:v>
                </c:pt>
                <c:pt idx="3039">
                  <c:v>30.39</c:v>
                </c:pt>
                <c:pt idx="3040">
                  <c:v>30.4</c:v>
                </c:pt>
                <c:pt idx="3041">
                  <c:v>30.41</c:v>
                </c:pt>
                <c:pt idx="3042">
                  <c:v>30.42</c:v>
                </c:pt>
                <c:pt idx="3043">
                  <c:v>30.43</c:v>
                </c:pt>
                <c:pt idx="3044">
                  <c:v>30.44</c:v>
                </c:pt>
                <c:pt idx="3045">
                  <c:v>30.45</c:v>
                </c:pt>
                <c:pt idx="3046">
                  <c:v>30.46</c:v>
                </c:pt>
                <c:pt idx="3047">
                  <c:v>30.47</c:v>
                </c:pt>
                <c:pt idx="3048">
                  <c:v>30.48</c:v>
                </c:pt>
                <c:pt idx="3049">
                  <c:v>30.49</c:v>
                </c:pt>
                <c:pt idx="3050">
                  <c:v>30.5</c:v>
                </c:pt>
                <c:pt idx="3051">
                  <c:v>30.51</c:v>
                </c:pt>
                <c:pt idx="3052">
                  <c:v>30.52</c:v>
                </c:pt>
                <c:pt idx="3053">
                  <c:v>30.53</c:v>
                </c:pt>
                <c:pt idx="3054">
                  <c:v>30.54</c:v>
                </c:pt>
                <c:pt idx="3055">
                  <c:v>30.55</c:v>
                </c:pt>
                <c:pt idx="3056">
                  <c:v>30.56</c:v>
                </c:pt>
                <c:pt idx="3057">
                  <c:v>30.57</c:v>
                </c:pt>
                <c:pt idx="3058">
                  <c:v>30.58</c:v>
                </c:pt>
                <c:pt idx="3059">
                  <c:v>30.59</c:v>
                </c:pt>
                <c:pt idx="3060">
                  <c:v>30.6</c:v>
                </c:pt>
                <c:pt idx="3061">
                  <c:v>30.61</c:v>
                </c:pt>
                <c:pt idx="3062">
                  <c:v>30.62</c:v>
                </c:pt>
                <c:pt idx="3063">
                  <c:v>30.63</c:v>
                </c:pt>
                <c:pt idx="3064">
                  <c:v>30.64</c:v>
                </c:pt>
                <c:pt idx="3065">
                  <c:v>30.65</c:v>
                </c:pt>
                <c:pt idx="3066">
                  <c:v>30.66</c:v>
                </c:pt>
                <c:pt idx="3067">
                  <c:v>30.67</c:v>
                </c:pt>
                <c:pt idx="3068">
                  <c:v>30.68</c:v>
                </c:pt>
                <c:pt idx="3069">
                  <c:v>30.69</c:v>
                </c:pt>
                <c:pt idx="3070">
                  <c:v>30.7</c:v>
                </c:pt>
                <c:pt idx="3071">
                  <c:v>30.71</c:v>
                </c:pt>
                <c:pt idx="3072">
                  <c:v>30.72</c:v>
                </c:pt>
                <c:pt idx="3073">
                  <c:v>30.73</c:v>
                </c:pt>
                <c:pt idx="3074">
                  <c:v>30.74</c:v>
                </c:pt>
                <c:pt idx="3075">
                  <c:v>30.75</c:v>
                </c:pt>
                <c:pt idx="3076">
                  <c:v>30.76</c:v>
                </c:pt>
                <c:pt idx="3077">
                  <c:v>30.77</c:v>
                </c:pt>
                <c:pt idx="3078">
                  <c:v>30.78</c:v>
                </c:pt>
                <c:pt idx="3079">
                  <c:v>30.79</c:v>
                </c:pt>
                <c:pt idx="3080">
                  <c:v>30.8</c:v>
                </c:pt>
                <c:pt idx="3081">
                  <c:v>30.81</c:v>
                </c:pt>
                <c:pt idx="3082">
                  <c:v>30.82</c:v>
                </c:pt>
                <c:pt idx="3083">
                  <c:v>30.83</c:v>
                </c:pt>
                <c:pt idx="3084">
                  <c:v>30.84</c:v>
                </c:pt>
                <c:pt idx="3085">
                  <c:v>30.85</c:v>
                </c:pt>
                <c:pt idx="3086">
                  <c:v>30.86</c:v>
                </c:pt>
                <c:pt idx="3087">
                  <c:v>30.87</c:v>
                </c:pt>
                <c:pt idx="3088">
                  <c:v>30.88</c:v>
                </c:pt>
                <c:pt idx="3089">
                  <c:v>30.89</c:v>
                </c:pt>
                <c:pt idx="3090">
                  <c:v>30.9</c:v>
                </c:pt>
                <c:pt idx="3091">
                  <c:v>30.91</c:v>
                </c:pt>
                <c:pt idx="3092">
                  <c:v>30.92</c:v>
                </c:pt>
                <c:pt idx="3093">
                  <c:v>30.93</c:v>
                </c:pt>
                <c:pt idx="3094">
                  <c:v>30.94</c:v>
                </c:pt>
                <c:pt idx="3095">
                  <c:v>30.95</c:v>
                </c:pt>
                <c:pt idx="3096">
                  <c:v>30.96</c:v>
                </c:pt>
                <c:pt idx="3097">
                  <c:v>30.97</c:v>
                </c:pt>
                <c:pt idx="3098">
                  <c:v>30.98</c:v>
                </c:pt>
                <c:pt idx="3099">
                  <c:v>30.99</c:v>
                </c:pt>
                <c:pt idx="3100">
                  <c:v>31</c:v>
                </c:pt>
                <c:pt idx="3101">
                  <c:v>31.01</c:v>
                </c:pt>
                <c:pt idx="3102">
                  <c:v>31.02</c:v>
                </c:pt>
                <c:pt idx="3103">
                  <c:v>31.03</c:v>
                </c:pt>
                <c:pt idx="3104">
                  <c:v>31.04</c:v>
                </c:pt>
                <c:pt idx="3105">
                  <c:v>31.05</c:v>
                </c:pt>
                <c:pt idx="3106">
                  <c:v>31.06</c:v>
                </c:pt>
                <c:pt idx="3107">
                  <c:v>31.07</c:v>
                </c:pt>
                <c:pt idx="3108">
                  <c:v>31.08</c:v>
                </c:pt>
                <c:pt idx="3109">
                  <c:v>31.09</c:v>
                </c:pt>
                <c:pt idx="3110">
                  <c:v>31.1</c:v>
                </c:pt>
                <c:pt idx="3111">
                  <c:v>31.11</c:v>
                </c:pt>
                <c:pt idx="3112">
                  <c:v>31.12</c:v>
                </c:pt>
                <c:pt idx="3113">
                  <c:v>31.13</c:v>
                </c:pt>
                <c:pt idx="3114">
                  <c:v>31.14</c:v>
                </c:pt>
                <c:pt idx="3115">
                  <c:v>31.15</c:v>
                </c:pt>
                <c:pt idx="3116">
                  <c:v>31.16</c:v>
                </c:pt>
                <c:pt idx="3117">
                  <c:v>31.17</c:v>
                </c:pt>
                <c:pt idx="3118">
                  <c:v>31.18</c:v>
                </c:pt>
                <c:pt idx="3119">
                  <c:v>31.19</c:v>
                </c:pt>
                <c:pt idx="3120">
                  <c:v>31.2</c:v>
                </c:pt>
                <c:pt idx="3121">
                  <c:v>31.21</c:v>
                </c:pt>
                <c:pt idx="3122">
                  <c:v>31.22</c:v>
                </c:pt>
                <c:pt idx="3123">
                  <c:v>31.23</c:v>
                </c:pt>
                <c:pt idx="3124">
                  <c:v>31.24</c:v>
                </c:pt>
                <c:pt idx="3125">
                  <c:v>31.25</c:v>
                </c:pt>
                <c:pt idx="3126">
                  <c:v>31.26</c:v>
                </c:pt>
                <c:pt idx="3127">
                  <c:v>31.27</c:v>
                </c:pt>
                <c:pt idx="3128">
                  <c:v>31.28</c:v>
                </c:pt>
                <c:pt idx="3129">
                  <c:v>31.29</c:v>
                </c:pt>
                <c:pt idx="3130">
                  <c:v>31.3</c:v>
                </c:pt>
                <c:pt idx="3131">
                  <c:v>31.31</c:v>
                </c:pt>
                <c:pt idx="3132">
                  <c:v>31.32</c:v>
                </c:pt>
                <c:pt idx="3133">
                  <c:v>31.33</c:v>
                </c:pt>
                <c:pt idx="3134">
                  <c:v>31.34</c:v>
                </c:pt>
                <c:pt idx="3135">
                  <c:v>31.35</c:v>
                </c:pt>
                <c:pt idx="3136">
                  <c:v>31.36</c:v>
                </c:pt>
                <c:pt idx="3137">
                  <c:v>31.37</c:v>
                </c:pt>
                <c:pt idx="3138">
                  <c:v>31.38</c:v>
                </c:pt>
                <c:pt idx="3139">
                  <c:v>31.39</c:v>
                </c:pt>
                <c:pt idx="3140">
                  <c:v>31.4</c:v>
                </c:pt>
                <c:pt idx="3141">
                  <c:v>31.41</c:v>
                </c:pt>
                <c:pt idx="3142">
                  <c:v>31.42</c:v>
                </c:pt>
                <c:pt idx="3143">
                  <c:v>31.43</c:v>
                </c:pt>
                <c:pt idx="3144">
                  <c:v>31.44</c:v>
                </c:pt>
                <c:pt idx="3145">
                  <c:v>31.45</c:v>
                </c:pt>
                <c:pt idx="3146">
                  <c:v>31.46</c:v>
                </c:pt>
                <c:pt idx="3147">
                  <c:v>31.47</c:v>
                </c:pt>
                <c:pt idx="3148">
                  <c:v>31.48</c:v>
                </c:pt>
                <c:pt idx="3149">
                  <c:v>31.49</c:v>
                </c:pt>
                <c:pt idx="3150">
                  <c:v>31.5</c:v>
                </c:pt>
                <c:pt idx="3151">
                  <c:v>31.51</c:v>
                </c:pt>
                <c:pt idx="3152">
                  <c:v>31.52</c:v>
                </c:pt>
                <c:pt idx="3153">
                  <c:v>31.53</c:v>
                </c:pt>
                <c:pt idx="3154">
                  <c:v>31.54</c:v>
                </c:pt>
                <c:pt idx="3155">
                  <c:v>31.55</c:v>
                </c:pt>
                <c:pt idx="3156">
                  <c:v>31.56</c:v>
                </c:pt>
                <c:pt idx="3157">
                  <c:v>31.57</c:v>
                </c:pt>
                <c:pt idx="3158">
                  <c:v>31.58</c:v>
                </c:pt>
                <c:pt idx="3159">
                  <c:v>31.59</c:v>
                </c:pt>
                <c:pt idx="3160">
                  <c:v>31.6</c:v>
                </c:pt>
                <c:pt idx="3161">
                  <c:v>31.61</c:v>
                </c:pt>
                <c:pt idx="3162">
                  <c:v>31.62</c:v>
                </c:pt>
                <c:pt idx="3163">
                  <c:v>31.63</c:v>
                </c:pt>
                <c:pt idx="3164">
                  <c:v>31.64</c:v>
                </c:pt>
                <c:pt idx="3165">
                  <c:v>31.65</c:v>
                </c:pt>
                <c:pt idx="3166">
                  <c:v>31.66</c:v>
                </c:pt>
                <c:pt idx="3167">
                  <c:v>31.67</c:v>
                </c:pt>
                <c:pt idx="3168">
                  <c:v>31.68</c:v>
                </c:pt>
                <c:pt idx="3169">
                  <c:v>31.69</c:v>
                </c:pt>
                <c:pt idx="3170">
                  <c:v>31.7</c:v>
                </c:pt>
                <c:pt idx="3171">
                  <c:v>31.71</c:v>
                </c:pt>
                <c:pt idx="3172">
                  <c:v>31.72</c:v>
                </c:pt>
                <c:pt idx="3173">
                  <c:v>31.73</c:v>
                </c:pt>
                <c:pt idx="3174">
                  <c:v>31.74</c:v>
                </c:pt>
                <c:pt idx="3175">
                  <c:v>31.75</c:v>
                </c:pt>
                <c:pt idx="3176">
                  <c:v>31.76</c:v>
                </c:pt>
                <c:pt idx="3177">
                  <c:v>31.77</c:v>
                </c:pt>
                <c:pt idx="3178">
                  <c:v>31.78</c:v>
                </c:pt>
                <c:pt idx="3179">
                  <c:v>31.79</c:v>
                </c:pt>
                <c:pt idx="3180">
                  <c:v>31.8</c:v>
                </c:pt>
                <c:pt idx="3181">
                  <c:v>31.81</c:v>
                </c:pt>
                <c:pt idx="3182">
                  <c:v>31.82</c:v>
                </c:pt>
                <c:pt idx="3183">
                  <c:v>31.83</c:v>
                </c:pt>
                <c:pt idx="3184">
                  <c:v>31.84</c:v>
                </c:pt>
                <c:pt idx="3185">
                  <c:v>31.85</c:v>
                </c:pt>
                <c:pt idx="3186">
                  <c:v>31.86</c:v>
                </c:pt>
                <c:pt idx="3187">
                  <c:v>31.87</c:v>
                </c:pt>
                <c:pt idx="3188">
                  <c:v>31.88</c:v>
                </c:pt>
                <c:pt idx="3189">
                  <c:v>31.89</c:v>
                </c:pt>
                <c:pt idx="3190">
                  <c:v>31.9</c:v>
                </c:pt>
                <c:pt idx="3191">
                  <c:v>31.91</c:v>
                </c:pt>
                <c:pt idx="3192">
                  <c:v>31.92</c:v>
                </c:pt>
                <c:pt idx="3193">
                  <c:v>31.93</c:v>
                </c:pt>
                <c:pt idx="3194">
                  <c:v>31.94</c:v>
                </c:pt>
                <c:pt idx="3195">
                  <c:v>31.95</c:v>
                </c:pt>
                <c:pt idx="3196">
                  <c:v>31.96</c:v>
                </c:pt>
                <c:pt idx="3197">
                  <c:v>31.97</c:v>
                </c:pt>
                <c:pt idx="3198">
                  <c:v>31.98</c:v>
                </c:pt>
                <c:pt idx="3199">
                  <c:v>31.99</c:v>
                </c:pt>
                <c:pt idx="3200">
                  <c:v>32</c:v>
                </c:pt>
                <c:pt idx="3201">
                  <c:v>32.01</c:v>
                </c:pt>
                <c:pt idx="3202">
                  <c:v>32.020000000000003</c:v>
                </c:pt>
                <c:pt idx="3203">
                  <c:v>32.03</c:v>
                </c:pt>
                <c:pt idx="3204">
                  <c:v>32.04</c:v>
                </c:pt>
                <c:pt idx="3205">
                  <c:v>32.049999999999997</c:v>
                </c:pt>
                <c:pt idx="3206">
                  <c:v>32.06</c:v>
                </c:pt>
                <c:pt idx="3207">
                  <c:v>32.07</c:v>
                </c:pt>
                <c:pt idx="3208">
                  <c:v>32.08</c:v>
                </c:pt>
                <c:pt idx="3209">
                  <c:v>32.090000000000003</c:v>
                </c:pt>
                <c:pt idx="3210">
                  <c:v>32.1</c:v>
                </c:pt>
                <c:pt idx="3211">
                  <c:v>32.11</c:v>
                </c:pt>
                <c:pt idx="3212">
                  <c:v>32.119999999999997</c:v>
                </c:pt>
                <c:pt idx="3213">
                  <c:v>32.130000000000003</c:v>
                </c:pt>
                <c:pt idx="3214">
                  <c:v>32.14</c:v>
                </c:pt>
                <c:pt idx="3215">
                  <c:v>32.15</c:v>
                </c:pt>
                <c:pt idx="3216">
                  <c:v>32.159999999999997</c:v>
                </c:pt>
                <c:pt idx="3217">
                  <c:v>32.17</c:v>
                </c:pt>
                <c:pt idx="3218">
                  <c:v>32.18</c:v>
                </c:pt>
                <c:pt idx="3219">
                  <c:v>32.19</c:v>
                </c:pt>
                <c:pt idx="3220">
                  <c:v>32.200000000000003</c:v>
                </c:pt>
                <c:pt idx="3221">
                  <c:v>32.21</c:v>
                </c:pt>
                <c:pt idx="3222">
                  <c:v>32.22</c:v>
                </c:pt>
                <c:pt idx="3223">
                  <c:v>32.229999999999997</c:v>
                </c:pt>
                <c:pt idx="3224">
                  <c:v>32.24</c:v>
                </c:pt>
                <c:pt idx="3225">
                  <c:v>32.25</c:v>
                </c:pt>
                <c:pt idx="3226">
                  <c:v>32.26</c:v>
                </c:pt>
                <c:pt idx="3227">
                  <c:v>32.270000000000003</c:v>
                </c:pt>
                <c:pt idx="3228">
                  <c:v>32.28</c:v>
                </c:pt>
                <c:pt idx="3229">
                  <c:v>32.29</c:v>
                </c:pt>
                <c:pt idx="3230">
                  <c:v>32.299999999999997</c:v>
                </c:pt>
                <c:pt idx="3231">
                  <c:v>32.31</c:v>
                </c:pt>
                <c:pt idx="3232">
                  <c:v>32.32</c:v>
                </c:pt>
                <c:pt idx="3233">
                  <c:v>32.33</c:v>
                </c:pt>
                <c:pt idx="3234">
                  <c:v>32.340000000000003</c:v>
                </c:pt>
                <c:pt idx="3235">
                  <c:v>32.35</c:v>
                </c:pt>
                <c:pt idx="3236">
                  <c:v>32.36</c:v>
                </c:pt>
                <c:pt idx="3237">
                  <c:v>32.369999999999997</c:v>
                </c:pt>
                <c:pt idx="3238">
                  <c:v>32.380000000000003</c:v>
                </c:pt>
                <c:pt idx="3239">
                  <c:v>32.39</c:v>
                </c:pt>
                <c:pt idx="3240">
                  <c:v>32.4</c:v>
                </c:pt>
                <c:pt idx="3241">
                  <c:v>32.409999999999997</c:v>
                </c:pt>
                <c:pt idx="3242">
                  <c:v>32.42</c:v>
                </c:pt>
                <c:pt idx="3243">
                  <c:v>32.43</c:v>
                </c:pt>
                <c:pt idx="3244">
                  <c:v>32.44</c:v>
                </c:pt>
                <c:pt idx="3245">
                  <c:v>32.450000000000003</c:v>
                </c:pt>
                <c:pt idx="3246">
                  <c:v>32.46</c:v>
                </c:pt>
                <c:pt idx="3247">
                  <c:v>32.47</c:v>
                </c:pt>
                <c:pt idx="3248">
                  <c:v>32.479999999999997</c:v>
                </c:pt>
                <c:pt idx="3249">
                  <c:v>32.49</c:v>
                </c:pt>
                <c:pt idx="3250">
                  <c:v>32.5</c:v>
                </c:pt>
                <c:pt idx="3251">
                  <c:v>32.51</c:v>
                </c:pt>
                <c:pt idx="3252">
                  <c:v>32.520000000000003</c:v>
                </c:pt>
                <c:pt idx="3253">
                  <c:v>32.53</c:v>
                </c:pt>
                <c:pt idx="3254">
                  <c:v>32.54</c:v>
                </c:pt>
                <c:pt idx="3255">
                  <c:v>32.549999999999997</c:v>
                </c:pt>
                <c:pt idx="3256">
                  <c:v>32.56</c:v>
                </c:pt>
                <c:pt idx="3257">
                  <c:v>32.57</c:v>
                </c:pt>
                <c:pt idx="3258">
                  <c:v>32.58</c:v>
                </c:pt>
                <c:pt idx="3259">
                  <c:v>32.590000000000003</c:v>
                </c:pt>
                <c:pt idx="3260">
                  <c:v>32.6</c:v>
                </c:pt>
                <c:pt idx="3261">
                  <c:v>32.61</c:v>
                </c:pt>
                <c:pt idx="3262">
                  <c:v>32.619999999999997</c:v>
                </c:pt>
                <c:pt idx="3263">
                  <c:v>32.630000000000003</c:v>
                </c:pt>
                <c:pt idx="3264">
                  <c:v>32.64</c:v>
                </c:pt>
                <c:pt idx="3265">
                  <c:v>32.65</c:v>
                </c:pt>
                <c:pt idx="3266">
                  <c:v>32.659999999999997</c:v>
                </c:pt>
                <c:pt idx="3267">
                  <c:v>32.67</c:v>
                </c:pt>
                <c:pt idx="3268">
                  <c:v>32.68</c:v>
                </c:pt>
                <c:pt idx="3269">
                  <c:v>32.69</c:v>
                </c:pt>
                <c:pt idx="3270">
                  <c:v>32.700000000000003</c:v>
                </c:pt>
                <c:pt idx="3271">
                  <c:v>32.71</c:v>
                </c:pt>
                <c:pt idx="3272">
                  <c:v>32.72</c:v>
                </c:pt>
                <c:pt idx="3273">
                  <c:v>32.729999999999997</c:v>
                </c:pt>
                <c:pt idx="3274">
                  <c:v>32.74</c:v>
                </c:pt>
                <c:pt idx="3275">
                  <c:v>32.75</c:v>
                </c:pt>
                <c:pt idx="3276">
                  <c:v>32.76</c:v>
                </c:pt>
                <c:pt idx="3277">
                  <c:v>32.770000000000003</c:v>
                </c:pt>
                <c:pt idx="3278">
                  <c:v>32.78</c:v>
                </c:pt>
                <c:pt idx="3279">
                  <c:v>32.79</c:v>
                </c:pt>
                <c:pt idx="3280">
                  <c:v>32.799999999999997</c:v>
                </c:pt>
                <c:pt idx="3281">
                  <c:v>32.81</c:v>
                </c:pt>
                <c:pt idx="3282">
                  <c:v>32.82</c:v>
                </c:pt>
                <c:pt idx="3283">
                  <c:v>32.83</c:v>
                </c:pt>
                <c:pt idx="3284">
                  <c:v>32.840000000000003</c:v>
                </c:pt>
                <c:pt idx="3285">
                  <c:v>32.85</c:v>
                </c:pt>
                <c:pt idx="3286">
                  <c:v>32.86</c:v>
                </c:pt>
                <c:pt idx="3287">
                  <c:v>32.869999999999997</c:v>
                </c:pt>
                <c:pt idx="3288">
                  <c:v>32.880000000000003</c:v>
                </c:pt>
                <c:pt idx="3289">
                  <c:v>32.89</c:v>
                </c:pt>
                <c:pt idx="3290">
                  <c:v>32.9</c:v>
                </c:pt>
                <c:pt idx="3291">
                  <c:v>32.909999999999997</c:v>
                </c:pt>
                <c:pt idx="3292">
                  <c:v>32.92</c:v>
                </c:pt>
                <c:pt idx="3293">
                  <c:v>32.93</c:v>
                </c:pt>
                <c:pt idx="3294">
                  <c:v>32.94</c:v>
                </c:pt>
                <c:pt idx="3295">
                  <c:v>32.950000000000003</c:v>
                </c:pt>
                <c:pt idx="3296">
                  <c:v>32.96</c:v>
                </c:pt>
                <c:pt idx="3297">
                  <c:v>32.97</c:v>
                </c:pt>
                <c:pt idx="3298">
                  <c:v>32.979999999999997</c:v>
                </c:pt>
                <c:pt idx="3299">
                  <c:v>32.99</c:v>
                </c:pt>
                <c:pt idx="3300">
                  <c:v>33</c:v>
                </c:pt>
                <c:pt idx="3301">
                  <c:v>33.01</c:v>
                </c:pt>
                <c:pt idx="3302">
                  <c:v>33.020000000000003</c:v>
                </c:pt>
                <c:pt idx="3303">
                  <c:v>33.03</c:v>
                </c:pt>
                <c:pt idx="3304">
                  <c:v>33.04</c:v>
                </c:pt>
                <c:pt idx="3305">
                  <c:v>33.049999999999997</c:v>
                </c:pt>
                <c:pt idx="3306">
                  <c:v>33.06</c:v>
                </c:pt>
                <c:pt idx="3307">
                  <c:v>33.07</c:v>
                </c:pt>
                <c:pt idx="3308">
                  <c:v>33.08</c:v>
                </c:pt>
                <c:pt idx="3309">
                  <c:v>33.090000000000003</c:v>
                </c:pt>
                <c:pt idx="3310">
                  <c:v>33.1</c:v>
                </c:pt>
                <c:pt idx="3311">
                  <c:v>33.11</c:v>
                </c:pt>
                <c:pt idx="3312">
                  <c:v>33.119999999999997</c:v>
                </c:pt>
                <c:pt idx="3313">
                  <c:v>33.130000000000003</c:v>
                </c:pt>
                <c:pt idx="3314">
                  <c:v>33.14</c:v>
                </c:pt>
                <c:pt idx="3315">
                  <c:v>33.15</c:v>
                </c:pt>
                <c:pt idx="3316">
                  <c:v>33.159999999999997</c:v>
                </c:pt>
                <c:pt idx="3317">
                  <c:v>33.17</c:v>
                </c:pt>
                <c:pt idx="3318">
                  <c:v>33.18</c:v>
                </c:pt>
                <c:pt idx="3319">
                  <c:v>33.19</c:v>
                </c:pt>
                <c:pt idx="3320">
                  <c:v>33.200000000000003</c:v>
                </c:pt>
                <c:pt idx="3321">
                  <c:v>33.21</c:v>
                </c:pt>
                <c:pt idx="3322">
                  <c:v>33.22</c:v>
                </c:pt>
                <c:pt idx="3323">
                  <c:v>33.229999999999997</c:v>
                </c:pt>
                <c:pt idx="3324">
                  <c:v>33.24</c:v>
                </c:pt>
                <c:pt idx="3325">
                  <c:v>33.25</c:v>
                </c:pt>
                <c:pt idx="3326">
                  <c:v>33.26</c:v>
                </c:pt>
                <c:pt idx="3327">
                  <c:v>33.270000000000003</c:v>
                </c:pt>
                <c:pt idx="3328">
                  <c:v>33.28</c:v>
                </c:pt>
                <c:pt idx="3329">
                  <c:v>33.29</c:v>
                </c:pt>
                <c:pt idx="3330">
                  <c:v>33.299999999999997</c:v>
                </c:pt>
                <c:pt idx="3331">
                  <c:v>33.31</c:v>
                </c:pt>
                <c:pt idx="3332">
                  <c:v>33.32</c:v>
                </c:pt>
                <c:pt idx="3333">
                  <c:v>33.33</c:v>
                </c:pt>
                <c:pt idx="3334">
                  <c:v>33.340000000000003</c:v>
                </c:pt>
                <c:pt idx="3335">
                  <c:v>33.35</c:v>
                </c:pt>
                <c:pt idx="3336">
                  <c:v>33.36</c:v>
                </c:pt>
                <c:pt idx="3337">
                  <c:v>33.369999999999997</c:v>
                </c:pt>
                <c:pt idx="3338">
                  <c:v>33.380000000000003</c:v>
                </c:pt>
                <c:pt idx="3339">
                  <c:v>33.39</c:v>
                </c:pt>
                <c:pt idx="3340">
                  <c:v>33.4</c:v>
                </c:pt>
                <c:pt idx="3341">
                  <c:v>33.409999999999997</c:v>
                </c:pt>
                <c:pt idx="3342">
                  <c:v>33.42</c:v>
                </c:pt>
                <c:pt idx="3343">
                  <c:v>33.43</c:v>
                </c:pt>
                <c:pt idx="3344">
                  <c:v>33.44</c:v>
                </c:pt>
                <c:pt idx="3345">
                  <c:v>33.450000000000003</c:v>
                </c:pt>
                <c:pt idx="3346">
                  <c:v>33.46</c:v>
                </c:pt>
                <c:pt idx="3347">
                  <c:v>33.47</c:v>
                </c:pt>
                <c:pt idx="3348">
                  <c:v>33.479999999999997</c:v>
                </c:pt>
                <c:pt idx="3349">
                  <c:v>33.49</c:v>
                </c:pt>
                <c:pt idx="3350">
                  <c:v>33.5</c:v>
                </c:pt>
                <c:pt idx="3351">
                  <c:v>33.51</c:v>
                </c:pt>
                <c:pt idx="3352">
                  <c:v>33.520000000000003</c:v>
                </c:pt>
                <c:pt idx="3353">
                  <c:v>33.53</c:v>
                </c:pt>
                <c:pt idx="3354">
                  <c:v>33.54</c:v>
                </c:pt>
                <c:pt idx="3355">
                  <c:v>33.549999999999997</c:v>
                </c:pt>
                <c:pt idx="3356">
                  <c:v>33.56</c:v>
                </c:pt>
                <c:pt idx="3357">
                  <c:v>33.57</c:v>
                </c:pt>
                <c:pt idx="3358">
                  <c:v>33.58</c:v>
                </c:pt>
                <c:pt idx="3359">
                  <c:v>33.590000000000003</c:v>
                </c:pt>
                <c:pt idx="3360">
                  <c:v>33.6</c:v>
                </c:pt>
                <c:pt idx="3361">
                  <c:v>33.61</c:v>
                </c:pt>
                <c:pt idx="3362">
                  <c:v>33.619999999999997</c:v>
                </c:pt>
                <c:pt idx="3363">
                  <c:v>33.630000000000003</c:v>
                </c:pt>
                <c:pt idx="3364">
                  <c:v>33.64</c:v>
                </c:pt>
                <c:pt idx="3365">
                  <c:v>33.65</c:v>
                </c:pt>
                <c:pt idx="3366">
                  <c:v>33.659999999999997</c:v>
                </c:pt>
                <c:pt idx="3367">
                  <c:v>33.67</c:v>
                </c:pt>
                <c:pt idx="3368">
                  <c:v>33.68</c:v>
                </c:pt>
                <c:pt idx="3369">
                  <c:v>33.69</c:v>
                </c:pt>
                <c:pt idx="3370">
                  <c:v>33.700000000000003</c:v>
                </c:pt>
                <c:pt idx="3371">
                  <c:v>33.71</c:v>
                </c:pt>
                <c:pt idx="3372">
                  <c:v>33.72</c:v>
                </c:pt>
                <c:pt idx="3373">
                  <c:v>33.729999999999997</c:v>
                </c:pt>
                <c:pt idx="3374">
                  <c:v>33.74</c:v>
                </c:pt>
                <c:pt idx="3375">
                  <c:v>33.75</c:v>
                </c:pt>
                <c:pt idx="3376">
                  <c:v>33.76</c:v>
                </c:pt>
                <c:pt idx="3377">
                  <c:v>33.770000000000003</c:v>
                </c:pt>
                <c:pt idx="3378">
                  <c:v>33.78</c:v>
                </c:pt>
                <c:pt idx="3379">
                  <c:v>33.79</c:v>
                </c:pt>
                <c:pt idx="3380">
                  <c:v>33.799999999999997</c:v>
                </c:pt>
                <c:pt idx="3381">
                  <c:v>33.81</c:v>
                </c:pt>
                <c:pt idx="3382">
                  <c:v>33.82</c:v>
                </c:pt>
                <c:pt idx="3383">
                  <c:v>33.83</c:v>
                </c:pt>
                <c:pt idx="3384">
                  <c:v>33.840000000000003</c:v>
                </c:pt>
                <c:pt idx="3385">
                  <c:v>33.85</c:v>
                </c:pt>
                <c:pt idx="3386">
                  <c:v>33.86</c:v>
                </c:pt>
                <c:pt idx="3387">
                  <c:v>33.869999999999997</c:v>
                </c:pt>
                <c:pt idx="3388">
                  <c:v>33.880000000000003</c:v>
                </c:pt>
                <c:pt idx="3389">
                  <c:v>33.89</c:v>
                </c:pt>
                <c:pt idx="3390">
                  <c:v>33.9</c:v>
                </c:pt>
                <c:pt idx="3391">
                  <c:v>33.909999999999997</c:v>
                </c:pt>
                <c:pt idx="3392">
                  <c:v>33.92</c:v>
                </c:pt>
                <c:pt idx="3393">
                  <c:v>33.93</c:v>
                </c:pt>
                <c:pt idx="3394">
                  <c:v>33.94</c:v>
                </c:pt>
                <c:pt idx="3395">
                  <c:v>33.950000000000003</c:v>
                </c:pt>
                <c:pt idx="3396">
                  <c:v>33.96</c:v>
                </c:pt>
                <c:pt idx="3397">
                  <c:v>33.97</c:v>
                </c:pt>
                <c:pt idx="3398">
                  <c:v>33.979999999999997</c:v>
                </c:pt>
                <c:pt idx="3399">
                  <c:v>33.99</c:v>
                </c:pt>
                <c:pt idx="3400">
                  <c:v>34</c:v>
                </c:pt>
                <c:pt idx="3401">
                  <c:v>34.01</c:v>
                </c:pt>
                <c:pt idx="3402">
                  <c:v>34.020000000000003</c:v>
                </c:pt>
                <c:pt idx="3403">
                  <c:v>34.03</c:v>
                </c:pt>
                <c:pt idx="3404">
                  <c:v>34.04</c:v>
                </c:pt>
                <c:pt idx="3405">
                  <c:v>34.049999999999997</c:v>
                </c:pt>
                <c:pt idx="3406">
                  <c:v>34.06</c:v>
                </c:pt>
                <c:pt idx="3407">
                  <c:v>34.07</c:v>
                </c:pt>
                <c:pt idx="3408">
                  <c:v>34.08</c:v>
                </c:pt>
                <c:pt idx="3409">
                  <c:v>34.090000000000003</c:v>
                </c:pt>
                <c:pt idx="3410">
                  <c:v>34.1</c:v>
                </c:pt>
                <c:pt idx="3411">
                  <c:v>34.11</c:v>
                </c:pt>
                <c:pt idx="3412">
                  <c:v>34.119999999999997</c:v>
                </c:pt>
                <c:pt idx="3413">
                  <c:v>34.130000000000003</c:v>
                </c:pt>
                <c:pt idx="3414">
                  <c:v>34.14</c:v>
                </c:pt>
                <c:pt idx="3415">
                  <c:v>34.15</c:v>
                </c:pt>
                <c:pt idx="3416">
                  <c:v>34.159999999999997</c:v>
                </c:pt>
                <c:pt idx="3417">
                  <c:v>34.17</c:v>
                </c:pt>
                <c:pt idx="3418">
                  <c:v>34.18</c:v>
                </c:pt>
                <c:pt idx="3419">
                  <c:v>34.19</c:v>
                </c:pt>
                <c:pt idx="3420">
                  <c:v>34.200000000000003</c:v>
                </c:pt>
                <c:pt idx="3421">
                  <c:v>34.21</c:v>
                </c:pt>
                <c:pt idx="3422">
                  <c:v>34.22</c:v>
                </c:pt>
                <c:pt idx="3423">
                  <c:v>34.229999999999997</c:v>
                </c:pt>
                <c:pt idx="3424">
                  <c:v>34.24</c:v>
                </c:pt>
                <c:pt idx="3425">
                  <c:v>34.25</c:v>
                </c:pt>
                <c:pt idx="3426">
                  <c:v>34.26</c:v>
                </c:pt>
                <c:pt idx="3427">
                  <c:v>34.270000000000003</c:v>
                </c:pt>
                <c:pt idx="3428">
                  <c:v>34.28</c:v>
                </c:pt>
                <c:pt idx="3429">
                  <c:v>34.29</c:v>
                </c:pt>
                <c:pt idx="3430">
                  <c:v>34.299999999999997</c:v>
                </c:pt>
                <c:pt idx="3431">
                  <c:v>34.31</c:v>
                </c:pt>
                <c:pt idx="3432">
                  <c:v>34.32</c:v>
                </c:pt>
                <c:pt idx="3433">
                  <c:v>34.33</c:v>
                </c:pt>
                <c:pt idx="3434">
                  <c:v>34.340000000000003</c:v>
                </c:pt>
                <c:pt idx="3435">
                  <c:v>34.35</c:v>
                </c:pt>
                <c:pt idx="3436">
                  <c:v>34.36</c:v>
                </c:pt>
                <c:pt idx="3437">
                  <c:v>34.369999999999997</c:v>
                </c:pt>
                <c:pt idx="3438">
                  <c:v>34.380000000000003</c:v>
                </c:pt>
                <c:pt idx="3439">
                  <c:v>34.39</c:v>
                </c:pt>
                <c:pt idx="3440">
                  <c:v>34.4</c:v>
                </c:pt>
                <c:pt idx="3441">
                  <c:v>34.409999999999997</c:v>
                </c:pt>
                <c:pt idx="3442">
                  <c:v>34.42</c:v>
                </c:pt>
                <c:pt idx="3443">
                  <c:v>34.43</c:v>
                </c:pt>
                <c:pt idx="3444">
                  <c:v>34.44</c:v>
                </c:pt>
                <c:pt idx="3445">
                  <c:v>34.450000000000003</c:v>
                </c:pt>
                <c:pt idx="3446">
                  <c:v>34.46</c:v>
                </c:pt>
                <c:pt idx="3447">
                  <c:v>34.47</c:v>
                </c:pt>
                <c:pt idx="3448">
                  <c:v>34.479999999999997</c:v>
                </c:pt>
                <c:pt idx="3449">
                  <c:v>34.49</c:v>
                </c:pt>
                <c:pt idx="3450">
                  <c:v>34.5</c:v>
                </c:pt>
                <c:pt idx="3451">
                  <c:v>34.51</c:v>
                </c:pt>
                <c:pt idx="3452">
                  <c:v>34.520000000000003</c:v>
                </c:pt>
                <c:pt idx="3453">
                  <c:v>34.53</c:v>
                </c:pt>
                <c:pt idx="3454">
                  <c:v>34.54</c:v>
                </c:pt>
                <c:pt idx="3455">
                  <c:v>34.549999999999997</c:v>
                </c:pt>
                <c:pt idx="3456">
                  <c:v>34.56</c:v>
                </c:pt>
                <c:pt idx="3457">
                  <c:v>34.57</c:v>
                </c:pt>
                <c:pt idx="3458">
                  <c:v>34.58</c:v>
                </c:pt>
                <c:pt idx="3459">
                  <c:v>34.590000000000003</c:v>
                </c:pt>
                <c:pt idx="3460">
                  <c:v>34.6</c:v>
                </c:pt>
                <c:pt idx="3461">
                  <c:v>34.61</c:v>
                </c:pt>
                <c:pt idx="3462">
                  <c:v>34.619999999999997</c:v>
                </c:pt>
                <c:pt idx="3463">
                  <c:v>34.630000000000003</c:v>
                </c:pt>
                <c:pt idx="3464">
                  <c:v>34.64</c:v>
                </c:pt>
                <c:pt idx="3465">
                  <c:v>34.65</c:v>
                </c:pt>
                <c:pt idx="3466">
                  <c:v>34.659999999999997</c:v>
                </c:pt>
                <c:pt idx="3467">
                  <c:v>34.67</c:v>
                </c:pt>
                <c:pt idx="3468">
                  <c:v>34.68</c:v>
                </c:pt>
                <c:pt idx="3469">
                  <c:v>34.69</c:v>
                </c:pt>
                <c:pt idx="3470">
                  <c:v>34.700000000000003</c:v>
                </c:pt>
                <c:pt idx="3471">
                  <c:v>34.71</c:v>
                </c:pt>
                <c:pt idx="3472">
                  <c:v>34.72</c:v>
                </c:pt>
                <c:pt idx="3473">
                  <c:v>34.729999999999997</c:v>
                </c:pt>
                <c:pt idx="3474">
                  <c:v>34.74</c:v>
                </c:pt>
                <c:pt idx="3475">
                  <c:v>34.75</c:v>
                </c:pt>
                <c:pt idx="3476">
                  <c:v>34.76</c:v>
                </c:pt>
                <c:pt idx="3477">
                  <c:v>34.770000000000003</c:v>
                </c:pt>
                <c:pt idx="3478">
                  <c:v>34.78</c:v>
                </c:pt>
                <c:pt idx="3479">
                  <c:v>34.79</c:v>
                </c:pt>
                <c:pt idx="3480">
                  <c:v>34.799999999999997</c:v>
                </c:pt>
                <c:pt idx="3481">
                  <c:v>34.81</c:v>
                </c:pt>
                <c:pt idx="3482">
                  <c:v>34.82</c:v>
                </c:pt>
                <c:pt idx="3483">
                  <c:v>34.83</c:v>
                </c:pt>
                <c:pt idx="3484">
                  <c:v>34.840000000000003</c:v>
                </c:pt>
                <c:pt idx="3485">
                  <c:v>34.85</c:v>
                </c:pt>
                <c:pt idx="3486">
                  <c:v>34.86</c:v>
                </c:pt>
                <c:pt idx="3487">
                  <c:v>34.869999999999997</c:v>
                </c:pt>
                <c:pt idx="3488">
                  <c:v>34.880000000000003</c:v>
                </c:pt>
                <c:pt idx="3489">
                  <c:v>34.89</c:v>
                </c:pt>
                <c:pt idx="3490">
                  <c:v>34.9</c:v>
                </c:pt>
                <c:pt idx="3491">
                  <c:v>34.909999999999997</c:v>
                </c:pt>
                <c:pt idx="3492">
                  <c:v>34.92</c:v>
                </c:pt>
                <c:pt idx="3493">
                  <c:v>34.93</c:v>
                </c:pt>
                <c:pt idx="3494">
                  <c:v>34.94</c:v>
                </c:pt>
                <c:pt idx="3495">
                  <c:v>34.950000000000003</c:v>
                </c:pt>
                <c:pt idx="3496">
                  <c:v>34.96</c:v>
                </c:pt>
                <c:pt idx="3497">
                  <c:v>34.97</c:v>
                </c:pt>
                <c:pt idx="3498">
                  <c:v>34.979999999999997</c:v>
                </c:pt>
                <c:pt idx="3499">
                  <c:v>34.99</c:v>
                </c:pt>
                <c:pt idx="3500">
                  <c:v>35</c:v>
                </c:pt>
                <c:pt idx="3501">
                  <c:v>35.01</c:v>
                </c:pt>
                <c:pt idx="3502">
                  <c:v>35.020000000000003</c:v>
                </c:pt>
                <c:pt idx="3503">
                  <c:v>35.03</c:v>
                </c:pt>
                <c:pt idx="3504">
                  <c:v>35.04</c:v>
                </c:pt>
                <c:pt idx="3505">
                  <c:v>35.049999999999997</c:v>
                </c:pt>
                <c:pt idx="3506">
                  <c:v>35.06</c:v>
                </c:pt>
                <c:pt idx="3507">
                  <c:v>35.07</c:v>
                </c:pt>
                <c:pt idx="3508">
                  <c:v>35.08</c:v>
                </c:pt>
                <c:pt idx="3509">
                  <c:v>35.090000000000003</c:v>
                </c:pt>
                <c:pt idx="3510">
                  <c:v>35.1</c:v>
                </c:pt>
                <c:pt idx="3511">
                  <c:v>35.11</c:v>
                </c:pt>
                <c:pt idx="3512">
                  <c:v>35.119999999999997</c:v>
                </c:pt>
                <c:pt idx="3513">
                  <c:v>35.130000000000003</c:v>
                </c:pt>
                <c:pt idx="3514">
                  <c:v>35.14</c:v>
                </c:pt>
                <c:pt idx="3515">
                  <c:v>35.15</c:v>
                </c:pt>
                <c:pt idx="3516">
                  <c:v>35.159999999999997</c:v>
                </c:pt>
                <c:pt idx="3517">
                  <c:v>35.17</c:v>
                </c:pt>
                <c:pt idx="3518">
                  <c:v>35.18</c:v>
                </c:pt>
                <c:pt idx="3519">
                  <c:v>35.19</c:v>
                </c:pt>
                <c:pt idx="3520">
                  <c:v>35.200000000000003</c:v>
                </c:pt>
                <c:pt idx="3521">
                  <c:v>35.21</c:v>
                </c:pt>
                <c:pt idx="3522">
                  <c:v>35.22</c:v>
                </c:pt>
                <c:pt idx="3523">
                  <c:v>35.229999999999997</c:v>
                </c:pt>
                <c:pt idx="3524">
                  <c:v>35.24</c:v>
                </c:pt>
                <c:pt idx="3525">
                  <c:v>35.25</c:v>
                </c:pt>
                <c:pt idx="3526">
                  <c:v>35.26</c:v>
                </c:pt>
                <c:pt idx="3527">
                  <c:v>35.270000000000003</c:v>
                </c:pt>
                <c:pt idx="3528">
                  <c:v>35.28</c:v>
                </c:pt>
                <c:pt idx="3529">
                  <c:v>35.29</c:v>
                </c:pt>
                <c:pt idx="3530">
                  <c:v>35.299999999999997</c:v>
                </c:pt>
                <c:pt idx="3531">
                  <c:v>35.31</c:v>
                </c:pt>
                <c:pt idx="3532">
                  <c:v>35.32</c:v>
                </c:pt>
                <c:pt idx="3533">
                  <c:v>35.33</c:v>
                </c:pt>
                <c:pt idx="3534">
                  <c:v>35.340000000000003</c:v>
                </c:pt>
                <c:pt idx="3535">
                  <c:v>35.35</c:v>
                </c:pt>
                <c:pt idx="3536">
                  <c:v>35.36</c:v>
                </c:pt>
                <c:pt idx="3537">
                  <c:v>35.369999999999997</c:v>
                </c:pt>
                <c:pt idx="3538">
                  <c:v>35.380000000000003</c:v>
                </c:pt>
                <c:pt idx="3539">
                  <c:v>35.39</c:v>
                </c:pt>
                <c:pt idx="3540">
                  <c:v>35.4</c:v>
                </c:pt>
                <c:pt idx="3541">
                  <c:v>35.409999999999997</c:v>
                </c:pt>
                <c:pt idx="3542">
                  <c:v>35.42</c:v>
                </c:pt>
                <c:pt idx="3543">
                  <c:v>35.43</c:v>
                </c:pt>
                <c:pt idx="3544">
                  <c:v>35.44</c:v>
                </c:pt>
                <c:pt idx="3545">
                  <c:v>35.450000000000003</c:v>
                </c:pt>
                <c:pt idx="3546">
                  <c:v>35.46</c:v>
                </c:pt>
                <c:pt idx="3547">
                  <c:v>35.47</c:v>
                </c:pt>
                <c:pt idx="3548">
                  <c:v>35.479999999999997</c:v>
                </c:pt>
                <c:pt idx="3549">
                  <c:v>35.49</c:v>
                </c:pt>
                <c:pt idx="3550">
                  <c:v>35.5</c:v>
                </c:pt>
                <c:pt idx="3551">
                  <c:v>35.51</c:v>
                </c:pt>
                <c:pt idx="3552">
                  <c:v>35.520000000000003</c:v>
                </c:pt>
                <c:pt idx="3553">
                  <c:v>35.53</c:v>
                </c:pt>
                <c:pt idx="3554">
                  <c:v>35.54</c:v>
                </c:pt>
                <c:pt idx="3555">
                  <c:v>35.549999999999997</c:v>
                </c:pt>
                <c:pt idx="3556">
                  <c:v>35.56</c:v>
                </c:pt>
                <c:pt idx="3557">
                  <c:v>35.57</c:v>
                </c:pt>
                <c:pt idx="3558">
                  <c:v>35.58</c:v>
                </c:pt>
                <c:pt idx="3559">
                  <c:v>35.590000000000003</c:v>
                </c:pt>
                <c:pt idx="3560">
                  <c:v>35.6</c:v>
                </c:pt>
                <c:pt idx="3561">
                  <c:v>35.61</c:v>
                </c:pt>
                <c:pt idx="3562">
                  <c:v>35.619999999999997</c:v>
                </c:pt>
                <c:pt idx="3563">
                  <c:v>35.630000000000003</c:v>
                </c:pt>
                <c:pt idx="3564">
                  <c:v>35.64</c:v>
                </c:pt>
                <c:pt idx="3565">
                  <c:v>35.65</c:v>
                </c:pt>
                <c:pt idx="3566">
                  <c:v>35.659999999999997</c:v>
                </c:pt>
                <c:pt idx="3567">
                  <c:v>35.67</c:v>
                </c:pt>
                <c:pt idx="3568">
                  <c:v>35.68</c:v>
                </c:pt>
                <c:pt idx="3569">
                  <c:v>35.69</c:v>
                </c:pt>
                <c:pt idx="3570">
                  <c:v>35.700000000000003</c:v>
                </c:pt>
                <c:pt idx="3571">
                  <c:v>35.71</c:v>
                </c:pt>
                <c:pt idx="3572">
                  <c:v>35.72</c:v>
                </c:pt>
                <c:pt idx="3573">
                  <c:v>35.729999999999997</c:v>
                </c:pt>
                <c:pt idx="3574">
                  <c:v>35.74</c:v>
                </c:pt>
                <c:pt idx="3575">
                  <c:v>35.75</c:v>
                </c:pt>
                <c:pt idx="3576">
                  <c:v>35.76</c:v>
                </c:pt>
                <c:pt idx="3577">
                  <c:v>35.770000000000003</c:v>
                </c:pt>
                <c:pt idx="3578">
                  <c:v>35.78</c:v>
                </c:pt>
                <c:pt idx="3579">
                  <c:v>35.79</c:v>
                </c:pt>
                <c:pt idx="3580">
                  <c:v>35.799999999999997</c:v>
                </c:pt>
                <c:pt idx="3581">
                  <c:v>35.81</c:v>
                </c:pt>
                <c:pt idx="3582">
                  <c:v>35.82</c:v>
                </c:pt>
                <c:pt idx="3583">
                  <c:v>35.83</c:v>
                </c:pt>
                <c:pt idx="3584">
                  <c:v>35.840000000000003</c:v>
                </c:pt>
                <c:pt idx="3585">
                  <c:v>35.85</c:v>
                </c:pt>
                <c:pt idx="3586">
                  <c:v>35.86</c:v>
                </c:pt>
                <c:pt idx="3587">
                  <c:v>35.869999999999997</c:v>
                </c:pt>
                <c:pt idx="3588">
                  <c:v>35.880000000000003</c:v>
                </c:pt>
                <c:pt idx="3589">
                  <c:v>35.89</c:v>
                </c:pt>
                <c:pt idx="3590">
                  <c:v>35.9</c:v>
                </c:pt>
                <c:pt idx="3591">
                  <c:v>35.909999999999997</c:v>
                </c:pt>
                <c:pt idx="3592">
                  <c:v>35.92</c:v>
                </c:pt>
                <c:pt idx="3593">
                  <c:v>35.93</c:v>
                </c:pt>
                <c:pt idx="3594">
                  <c:v>35.94</c:v>
                </c:pt>
                <c:pt idx="3595">
                  <c:v>35.950000000000003</c:v>
                </c:pt>
                <c:pt idx="3596">
                  <c:v>35.96</c:v>
                </c:pt>
                <c:pt idx="3597">
                  <c:v>35.97</c:v>
                </c:pt>
                <c:pt idx="3598">
                  <c:v>35.979999999999997</c:v>
                </c:pt>
                <c:pt idx="3599">
                  <c:v>35.99</c:v>
                </c:pt>
                <c:pt idx="3600">
                  <c:v>36</c:v>
                </c:pt>
                <c:pt idx="3601">
                  <c:v>36.01</c:v>
                </c:pt>
                <c:pt idx="3602">
                  <c:v>36.020000000000003</c:v>
                </c:pt>
                <c:pt idx="3603">
                  <c:v>36.03</c:v>
                </c:pt>
                <c:pt idx="3604">
                  <c:v>36.04</c:v>
                </c:pt>
                <c:pt idx="3605">
                  <c:v>36.049999999999997</c:v>
                </c:pt>
                <c:pt idx="3606">
                  <c:v>36.06</c:v>
                </c:pt>
                <c:pt idx="3607">
                  <c:v>36.07</c:v>
                </c:pt>
                <c:pt idx="3608">
                  <c:v>36.08</c:v>
                </c:pt>
                <c:pt idx="3609">
                  <c:v>36.090000000000003</c:v>
                </c:pt>
                <c:pt idx="3610">
                  <c:v>36.1</c:v>
                </c:pt>
                <c:pt idx="3611">
                  <c:v>36.11</c:v>
                </c:pt>
                <c:pt idx="3612">
                  <c:v>36.119999999999997</c:v>
                </c:pt>
                <c:pt idx="3613">
                  <c:v>36.130000000000003</c:v>
                </c:pt>
                <c:pt idx="3614">
                  <c:v>36.14</c:v>
                </c:pt>
                <c:pt idx="3615">
                  <c:v>36.15</c:v>
                </c:pt>
                <c:pt idx="3616">
                  <c:v>36.159999999999997</c:v>
                </c:pt>
                <c:pt idx="3617">
                  <c:v>36.17</c:v>
                </c:pt>
                <c:pt idx="3618">
                  <c:v>36.18</c:v>
                </c:pt>
                <c:pt idx="3619">
                  <c:v>36.19</c:v>
                </c:pt>
                <c:pt idx="3620">
                  <c:v>36.200000000000003</c:v>
                </c:pt>
                <c:pt idx="3621">
                  <c:v>36.21</c:v>
                </c:pt>
                <c:pt idx="3622">
                  <c:v>36.22</c:v>
                </c:pt>
                <c:pt idx="3623">
                  <c:v>36.229999999999997</c:v>
                </c:pt>
                <c:pt idx="3624">
                  <c:v>36.24</c:v>
                </c:pt>
                <c:pt idx="3625">
                  <c:v>36.25</c:v>
                </c:pt>
                <c:pt idx="3626">
                  <c:v>36.26</c:v>
                </c:pt>
                <c:pt idx="3627">
                  <c:v>36.270000000000003</c:v>
                </c:pt>
                <c:pt idx="3628">
                  <c:v>36.28</c:v>
                </c:pt>
                <c:pt idx="3629">
                  <c:v>36.29</c:v>
                </c:pt>
                <c:pt idx="3630">
                  <c:v>36.299999999999997</c:v>
                </c:pt>
                <c:pt idx="3631">
                  <c:v>36.31</c:v>
                </c:pt>
                <c:pt idx="3632">
                  <c:v>36.32</c:v>
                </c:pt>
                <c:pt idx="3633">
                  <c:v>36.33</c:v>
                </c:pt>
                <c:pt idx="3634">
                  <c:v>36.340000000000003</c:v>
                </c:pt>
                <c:pt idx="3635">
                  <c:v>36.35</c:v>
                </c:pt>
                <c:pt idx="3636">
                  <c:v>36.36</c:v>
                </c:pt>
                <c:pt idx="3637">
                  <c:v>36.369999999999997</c:v>
                </c:pt>
                <c:pt idx="3638">
                  <c:v>36.380000000000003</c:v>
                </c:pt>
                <c:pt idx="3639">
                  <c:v>36.39</c:v>
                </c:pt>
                <c:pt idx="3640">
                  <c:v>36.4</c:v>
                </c:pt>
                <c:pt idx="3641">
                  <c:v>36.409999999999997</c:v>
                </c:pt>
                <c:pt idx="3642">
                  <c:v>36.42</c:v>
                </c:pt>
                <c:pt idx="3643">
                  <c:v>36.43</c:v>
                </c:pt>
                <c:pt idx="3644">
                  <c:v>36.44</c:v>
                </c:pt>
                <c:pt idx="3645">
                  <c:v>36.450000000000003</c:v>
                </c:pt>
                <c:pt idx="3646">
                  <c:v>36.46</c:v>
                </c:pt>
                <c:pt idx="3647">
                  <c:v>36.47</c:v>
                </c:pt>
                <c:pt idx="3648">
                  <c:v>36.479999999999997</c:v>
                </c:pt>
                <c:pt idx="3649">
                  <c:v>36.49</c:v>
                </c:pt>
                <c:pt idx="3650">
                  <c:v>36.5</c:v>
                </c:pt>
                <c:pt idx="3651">
                  <c:v>36.51</c:v>
                </c:pt>
                <c:pt idx="3652">
                  <c:v>36.520000000000003</c:v>
                </c:pt>
                <c:pt idx="3653">
                  <c:v>36.53</c:v>
                </c:pt>
                <c:pt idx="3654">
                  <c:v>36.54</c:v>
                </c:pt>
                <c:pt idx="3655">
                  <c:v>36.549999999999997</c:v>
                </c:pt>
                <c:pt idx="3656">
                  <c:v>36.56</c:v>
                </c:pt>
                <c:pt idx="3657">
                  <c:v>36.57</c:v>
                </c:pt>
                <c:pt idx="3658">
                  <c:v>36.58</c:v>
                </c:pt>
                <c:pt idx="3659">
                  <c:v>36.590000000000003</c:v>
                </c:pt>
                <c:pt idx="3660">
                  <c:v>36.6</c:v>
                </c:pt>
                <c:pt idx="3661">
                  <c:v>36.61</c:v>
                </c:pt>
                <c:pt idx="3662">
                  <c:v>36.619999999999997</c:v>
                </c:pt>
                <c:pt idx="3663">
                  <c:v>36.630000000000003</c:v>
                </c:pt>
                <c:pt idx="3664">
                  <c:v>36.64</c:v>
                </c:pt>
                <c:pt idx="3665">
                  <c:v>36.65</c:v>
                </c:pt>
                <c:pt idx="3666">
                  <c:v>36.659999999999997</c:v>
                </c:pt>
                <c:pt idx="3667">
                  <c:v>36.67</c:v>
                </c:pt>
                <c:pt idx="3668">
                  <c:v>36.68</c:v>
                </c:pt>
                <c:pt idx="3669">
                  <c:v>36.69</c:v>
                </c:pt>
                <c:pt idx="3670">
                  <c:v>36.700000000000003</c:v>
                </c:pt>
                <c:pt idx="3671">
                  <c:v>36.71</c:v>
                </c:pt>
                <c:pt idx="3672">
                  <c:v>36.72</c:v>
                </c:pt>
                <c:pt idx="3673">
                  <c:v>36.729999999999997</c:v>
                </c:pt>
                <c:pt idx="3674">
                  <c:v>36.74</c:v>
                </c:pt>
                <c:pt idx="3675">
                  <c:v>36.75</c:v>
                </c:pt>
                <c:pt idx="3676">
                  <c:v>36.76</c:v>
                </c:pt>
                <c:pt idx="3677">
                  <c:v>36.770000000000003</c:v>
                </c:pt>
                <c:pt idx="3678">
                  <c:v>36.78</c:v>
                </c:pt>
                <c:pt idx="3679">
                  <c:v>36.79</c:v>
                </c:pt>
                <c:pt idx="3680">
                  <c:v>36.799999999999997</c:v>
                </c:pt>
                <c:pt idx="3681">
                  <c:v>36.81</c:v>
                </c:pt>
                <c:pt idx="3682">
                  <c:v>36.82</c:v>
                </c:pt>
                <c:pt idx="3683">
                  <c:v>36.83</c:v>
                </c:pt>
                <c:pt idx="3684">
                  <c:v>36.840000000000003</c:v>
                </c:pt>
                <c:pt idx="3685">
                  <c:v>36.85</c:v>
                </c:pt>
                <c:pt idx="3686">
                  <c:v>36.86</c:v>
                </c:pt>
                <c:pt idx="3687">
                  <c:v>36.869999999999997</c:v>
                </c:pt>
                <c:pt idx="3688">
                  <c:v>36.880000000000003</c:v>
                </c:pt>
                <c:pt idx="3689">
                  <c:v>36.89</c:v>
                </c:pt>
                <c:pt idx="3690">
                  <c:v>36.9</c:v>
                </c:pt>
                <c:pt idx="3691">
                  <c:v>36.909999999999997</c:v>
                </c:pt>
                <c:pt idx="3692">
                  <c:v>36.92</c:v>
                </c:pt>
                <c:pt idx="3693">
                  <c:v>36.93</c:v>
                </c:pt>
                <c:pt idx="3694">
                  <c:v>36.94</c:v>
                </c:pt>
                <c:pt idx="3695">
                  <c:v>36.950000000000003</c:v>
                </c:pt>
                <c:pt idx="3696">
                  <c:v>36.96</c:v>
                </c:pt>
                <c:pt idx="3697">
                  <c:v>36.97</c:v>
                </c:pt>
                <c:pt idx="3698">
                  <c:v>36.979999999999997</c:v>
                </c:pt>
                <c:pt idx="3699">
                  <c:v>36.99</c:v>
                </c:pt>
                <c:pt idx="3700">
                  <c:v>37</c:v>
                </c:pt>
                <c:pt idx="3701">
                  <c:v>37.01</c:v>
                </c:pt>
                <c:pt idx="3702">
                  <c:v>37.020000000000003</c:v>
                </c:pt>
                <c:pt idx="3703">
                  <c:v>37.03</c:v>
                </c:pt>
                <c:pt idx="3704">
                  <c:v>37.04</c:v>
                </c:pt>
                <c:pt idx="3705">
                  <c:v>37.049999999999997</c:v>
                </c:pt>
                <c:pt idx="3706">
                  <c:v>37.06</c:v>
                </c:pt>
                <c:pt idx="3707">
                  <c:v>37.07</c:v>
                </c:pt>
                <c:pt idx="3708">
                  <c:v>37.08</c:v>
                </c:pt>
                <c:pt idx="3709">
                  <c:v>37.090000000000003</c:v>
                </c:pt>
                <c:pt idx="3710">
                  <c:v>37.1</c:v>
                </c:pt>
                <c:pt idx="3711">
                  <c:v>37.11</c:v>
                </c:pt>
                <c:pt idx="3712">
                  <c:v>37.119999999999997</c:v>
                </c:pt>
                <c:pt idx="3713">
                  <c:v>37.130000000000003</c:v>
                </c:pt>
                <c:pt idx="3714">
                  <c:v>37.14</c:v>
                </c:pt>
                <c:pt idx="3715">
                  <c:v>37.15</c:v>
                </c:pt>
                <c:pt idx="3716">
                  <c:v>37.159999999999997</c:v>
                </c:pt>
                <c:pt idx="3717">
                  <c:v>37.17</c:v>
                </c:pt>
                <c:pt idx="3718">
                  <c:v>37.18</c:v>
                </c:pt>
                <c:pt idx="3719">
                  <c:v>37.19</c:v>
                </c:pt>
                <c:pt idx="3720">
                  <c:v>37.200000000000003</c:v>
                </c:pt>
                <c:pt idx="3721">
                  <c:v>37.21</c:v>
                </c:pt>
                <c:pt idx="3722">
                  <c:v>37.22</c:v>
                </c:pt>
                <c:pt idx="3723">
                  <c:v>37.229999999999997</c:v>
                </c:pt>
                <c:pt idx="3724">
                  <c:v>37.24</c:v>
                </c:pt>
                <c:pt idx="3725">
                  <c:v>37.25</c:v>
                </c:pt>
                <c:pt idx="3726">
                  <c:v>37.26</c:v>
                </c:pt>
                <c:pt idx="3727">
                  <c:v>37.270000000000003</c:v>
                </c:pt>
                <c:pt idx="3728">
                  <c:v>37.28</c:v>
                </c:pt>
                <c:pt idx="3729">
                  <c:v>37.29</c:v>
                </c:pt>
                <c:pt idx="3730">
                  <c:v>37.299999999999997</c:v>
                </c:pt>
                <c:pt idx="3731">
                  <c:v>37.31</c:v>
                </c:pt>
                <c:pt idx="3732">
                  <c:v>37.32</c:v>
                </c:pt>
                <c:pt idx="3733">
                  <c:v>37.33</c:v>
                </c:pt>
                <c:pt idx="3734">
                  <c:v>37.340000000000003</c:v>
                </c:pt>
                <c:pt idx="3735">
                  <c:v>37.35</c:v>
                </c:pt>
                <c:pt idx="3736">
                  <c:v>37.36</c:v>
                </c:pt>
                <c:pt idx="3737">
                  <c:v>37.369999999999997</c:v>
                </c:pt>
                <c:pt idx="3738">
                  <c:v>37.380000000000003</c:v>
                </c:pt>
                <c:pt idx="3739">
                  <c:v>37.39</c:v>
                </c:pt>
                <c:pt idx="3740">
                  <c:v>37.4</c:v>
                </c:pt>
                <c:pt idx="3741">
                  <c:v>37.409999999999997</c:v>
                </c:pt>
                <c:pt idx="3742">
                  <c:v>37.42</c:v>
                </c:pt>
                <c:pt idx="3743">
                  <c:v>37.43</c:v>
                </c:pt>
                <c:pt idx="3744">
                  <c:v>37.44</c:v>
                </c:pt>
                <c:pt idx="3745">
                  <c:v>37.450000000000003</c:v>
                </c:pt>
                <c:pt idx="3746">
                  <c:v>37.46</c:v>
                </c:pt>
                <c:pt idx="3747">
                  <c:v>37.47</c:v>
                </c:pt>
                <c:pt idx="3748">
                  <c:v>37.479999999999997</c:v>
                </c:pt>
                <c:pt idx="3749">
                  <c:v>37.49</c:v>
                </c:pt>
                <c:pt idx="3750">
                  <c:v>37.5</c:v>
                </c:pt>
                <c:pt idx="3751">
                  <c:v>37.51</c:v>
                </c:pt>
                <c:pt idx="3752">
                  <c:v>37.520000000000003</c:v>
                </c:pt>
                <c:pt idx="3753">
                  <c:v>37.53</c:v>
                </c:pt>
                <c:pt idx="3754">
                  <c:v>37.54</c:v>
                </c:pt>
                <c:pt idx="3755">
                  <c:v>37.549999999999997</c:v>
                </c:pt>
                <c:pt idx="3756">
                  <c:v>37.56</c:v>
                </c:pt>
                <c:pt idx="3757">
                  <c:v>37.57</c:v>
                </c:pt>
                <c:pt idx="3758">
                  <c:v>37.58</c:v>
                </c:pt>
                <c:pt idx="3759">
                  <c:v>37.590000000000003</c:v>
                </c:pt>
                <c:pt idx="3760">
                  <c:v>37.6</c:v>
                </c:pt>
                <c:pt idx="3761">
                  <c:v>37.61</c:v>
                </c:pt>
                <c:pt idx="3762">
                  <c:v>37.619999999999997</c:v>
                </c:pt>
                <c:pt idx="3763">
                  <c:v>37.630000000000003</c:v>
                </c:pt>
                <c:pt idx="3764">
                  <c:v>37.64</c:v>
                </c:pt>
                <c:pt idx="3765">
                  <c:v>37.65</c:v>
                </c:pt>
                <c:pt idx="3766">
                  <c:v>37.659999999999997</c:v>
                </c:pt>
                <c:pt idx="3767">
                  <c:v>37.67</c:v>
                </c:pt>
                <c:pt idx="3768">
                  <c:v>37.68</c:v>
                </c:pt>
                <c:pt idx="3769">
                  <c:v>37.69</c:v>
                </c:pt>
                <c:pt idx="3770">
                  <c:v>37.700000000000003</c:v>
                </c:pt>
                <c:pt idx="3771">
                  <c:v>37.71</c:v>
                </c:pt>
                <c:pt idx="3772">
                  <c:v>37.72</c:v>
                </c:pt>
                <c:pt idx="3773">
                  <c:v>37.729999999999997</c:v>
                </c:pt>
                <c:pt idx="3774">
                  <c:v>37.74</c:v>
                </c:pt>
                <c:pt idx="3775">
                  <c:v>37.75</c:v>
                </c:pt>
                <c:pt idx="3776">
                  <c:v>37.76</c:v>
                </c:pt>
                <c:pt idx="3777">
                  <c:v>37.770000000000003</c:v>
                </c:pt>
                <c:pt idx="3778">
                  <c:v>37.78</c:v>
                </c:pt>
                <c:pt idx="3779">
                  <c:v>37.79</c:v>
                </c:pt>
                <c:pt idx="3780">
                  <c:v>37.799999999999997</c:v>
                </c:pt>
                <c:pt idx="3781">
                  <c:v>37.81</c:v>
                </c:pt>
                <c:pt idx="3782">
                  <c:v>37.82</c:v>
                </c:pt>
                <c:pt idx="3783">
                  <c:v>37.83</c:v>
                </c:pt>
                <c:pt idx="3784">
                  <c:v>37.840000000000003</c:v>
                </c:pt>
                <c:pt idx="3785">
                  <c:v>37.85</c:v>
                </c:pt>
                <c:pt idx="3786">
                  <c:v>37.86</c:v>
                </c:pt>
                <c:pt idx="3787">
                  <c:v>37.869999999999997</c:v>
                </c:pt>
                <c:pt idx="3788">
                  <c:v>37.880000000000003</c:v>
                </c:pt>
                <c:pt idx="3789">
                  <c:v>37.89</c:v>
                </c:pt>
                <c:pt idx="3790">
                  <c:v>37.9</c:v>
                </c:pt>
                <c:pt idx="3791">
                  <c:v>37.909999999999997</c:v>
                </c:pt>
                <c:pt idx="3792">
                  <c:v>37.92</c:v>
                </c:pt>
                <c:pt idx="3793">
                  <c:v>37.93</c:v>
                </c:pt>
                <c:pt idx="3794">
                  <c:v>37.94</c:v>
                </c:pt>
                <c:pt idx="3795">
                  <c:v>37.950000000000003</c:v>
                </c:pt>
                <c:pt idx="3796">
                  <c:v>37.96</c:v>
                </c:pt>
                <c:pt idx="3797">
                  <c:v>37.97</c:v>
                </c:pt>
                <c:pt idx="3798">
                  <c:v>37.979999999999997</c:v>
                </c:pt>
                <c:pt idx="3799">
                  <c:v>37.99</c:v>
                </c:pt>
                <c:pt idx="3800">
                  <c:v>38</c:v>
                </c:pt>
                <c:pt idx="3801">
                  <c:v>38.01</c:v>
                </c:pt>
                <c:pt idx="3802">
                  <c:v>38.020000000000003</c:v>
                </c:pt>
                <c:pt idx="3803">
                  <c:v>38.03</c:v>
                </c:pt>
                <c:pt idx="3804">
                  <c:v>38.04</c:v>
                </c:pt>
                <c:pt idx="3805">
                  <c:v>38.049999999999997</c:v>
                </c:pt>
                <c:pt idx="3806">
                  <c:v>38.06</c:v>
                </c:pt>
                <c:pt idx="3807">
                  <c:v>38.07</c:v>
                </c:pt>
                <c:pt idx="3808">
                  <c:v>38.08</c:v>
                </c:pt>
                <c:pt idx="3809">
                  <c:v>38.090000000000003</c:v>
                </c:pt>
                <c:pt idx="3810">
                  <c:v>38.1</c:v>
                </c:pt>
                <c:pt idx="3811">
                  <c:v>38.11</c:v>
                </c:pt>
                <c:pt idx="3812">
                  <c:v>38.119999999999997</c:v>
                </c:pt>
                <c:pt idx="3813">
                  <c:v>38.130000000000003</c:v>
                </c:pt>
                <c:pt idx="3814">
                  <c:v>38.14</c:v>
                </c:pt>
                <c:pt idx="3815">
                  <c:v>38.15</c:v>
                </c:pt>
                <c:pt idx="3816">
                  <c:v>38.159999999999997</c:v>
                </c:pt>
                <c:pt idx="3817">
                  <c:v>38.17</c:v>
                </c:pt>
                <c:pt idx="3818">
                  <c:v>38.18</c:v>
                </c:pt>
                <c:pt idx="3819">
                  <c:v>38.19</c:v>
                </c:pt>
                <c:pt idx="3820">
                  <c:v>38.200000000000003</c:v>
                </c:pt>
                <c:pt idx="3821">
                  <c:v>38.21</c:v>
                </c:pt>
                <c:pt idx="3822">
                  <c:v>38.22</c:v>
                </c:pt>
                <c:pt idx="3823">
                  <c:v>38.229999999999997</c:v>
                </c:pt>
                <c:pt idx="3824">
                  <c:v>38.24</c:v>
                </c:pt>
                <c:pt idx="3825">
                  <c:v>38.25</c:v>
                </c:pt>
                <c:pt idx="3826">
                  <c:v>38.26</c:v>
                </c:pt>
                <c:pt idx="3827">
                  <c:v>38.270000000000003</c:v>
                </c:pt>
                <c:pt idx="3828">
                  <c:v>38.28</c:v>
                </c:pt>
                <c:pt idx="3829">
                  <c:v>38.29</c:v>
                </c:pt>
                <c:pt idx="3830">
                  <c:v>38.299999999999997</c:v>
                </c:pt>
                <c:pt idx="3831">
                  <c:v>38.31</c:v>
                </c:pt>
                <c:pt idx="3832">
                  <c:v>38.32</c:v>
                </c:pt>
                <c:pt idx="3833">
                  <c:v>38.33</c:v>
                </c:pt>
                <c:pt idx="3834">
                  <c:v>38.340000000000003</c:v>
                </c:pt>
                <c:pt idx="3835">
                  <c:v>38.35</c:v>
                </c:pt>
                <c:pt idx="3836">
                  <c:v>38.36</c:v>
                </c:pt>
                <c:pt idx="3837">
                  <c:v>38.369999999999997</c:v>
                </c:pt>
                <c:pt idx="3838">
                  <c:v>38.380000000000003</c:v>
                </c:pt>
                <c:pt idx="3839">
                  <c:v>38.39</c:v>
                </c:pt>
                <c:pt idx="3840">
                  <c:v>38.4</c:v>
                </c:pt>
                <c:pt idx="3841">
                  <c:v>38.409999999999997</c:v>
                </c:pt>
                <c:pt idx="3842">
                  <c:v>38.42</c:v>
                </c:pt>
                <c:pt idx="3843">
                  <c:v>38.43</c:v>
                </c:pt>
                <c:pt idx="3844">
                  <c:v>38.44</c:v>
                </c:pt>
                <c:pt idx="3845">
                  <c:v>38.450000000000003</c:v>
                </c:pt>
                <c:pt idx="3846">
                  <c:v>38.46</c:v>
                </c:pt>
                <c:pt idx="3847">
                  <c:v>38.47</c:v>
                </c:pt>
                <c:pt idx="3848">
                  <c:v>38.479999999999997</c:v>
                </c:pt>
                <c:pt idx="3849">
                  <c:v>38.49</c:v>
                </c:pt>
                <c:pt idx="3850">
                  <c:v>38.5</c:v>
                </c:pt>
                <c:pt idx="3851">
                  <c:v>38.51</c:v>
                </c:pt>
                <c:pt idx="3852">
                  <c:v>38.520000000000003</c:v>
                </c:pt>
                <c:pt idx="3853">
                  <c:v>38.53</c:v>
                </c:pt>
                <c:pt idx="3854">
                  <c:v>38.54</c:v>
                </c:pt>
                <c:pt idx="3855">
                  <c:v>38.549999999999997</c:v>
                </c:pt>
                <c:pt idx="3856">
                  <c:v>38.56</c:v>
                </c:pt>
                <c:pt idx="3857">
                  <c:v>38.57</c:v>
                </c:pt>
                <c:pt idx="3858">
                  <c:v>38.58</c:v>
                </c:pt>
                <c:pt idx="3859">
                  <c:v>38.590000000000003</c:v>
                </c:pt>
                <c:pt idx="3860">
                  <c:v>38.6</c:v>
                </c:pt>
                <c:pt idx="3861">
                  <c:v>38.61</c:v>
                </c:pt>
                <c:pt idx="3862">
                  <c:v>38.619999999999997</c:v>
                </c:pt>
                <c:pt idx="3863">
                  <c:v>38.630000000000003</c:v>
                </c:pt>
                <c:pt idx="3864">
                  <c:v>38.64</c:v>
                </c:pt>
                <c:pt idx="3865">
                  <c:v>38.65</c:v>
                </c:pt>
                <c:pt idx="3866">
                  <c:v>38.659999999999997</c:v>
                </c:pt>
                <c:pt idx="3867">
                  <c:v>38.67</c:v>
                </c:pt>
                <c:pt idx="3868">
                  <c:v>38.68</c:v>
                </c:pt>
                <c:pt idx="3869">
                  <c:v>38.69</c:v>
                </c:pt>
                <c:pt idx="3870">
                  <c:v>38.700000000000003</c:v>
                </c:pt>
                <c:pt idx="3871">
                  <c:v>38.71</c:v>
                </c:pt>
                <c:pt idx="3872">
                  <c:v>38.72</c:v>
                </c:pt>
                <c:pt idx="3873">
                  <c:v>38.729999999999997</c:v>
                </c:pt>
                <c:pt idx="3874">
                  <c:v>38.74</c:v>
                </c:pt>
                <c:pt idx="3875">
                  <c:v>38.75</c:v>
                </c:pt>
                <c:pt idx="3876">
                  <c:v>38.76</c:v>
                </c:pt>
                <c:pt idx="3877">
                  <c:v>38.770000000000003</c:v>
                </c:pt>
                <c:pt idx="3878">
                  <c:v>38.78</c:v>
                </c:pt>
                <c:pt idx="3879">
                  <c:v>38.79</c:v>
                </c:pt>
                <c:pt idx="3880">
                  <c:v>38.799999999999997</c:v>
                </c:pt>
                <c:pt idx="3881">
                  <c:v>38.81</c:v>
                </c:pt>
                <c:pt idx="3882">
                  <c:v>38.82</c:v>
                </c:pt>
                <c:pt idx="3883">
                  <c:v>38.83</c:v>
                </c:pt>
                <c:pt idx="3884">
                  <c:v>38.840000000000003</c:v>
                </c:pt>
                <c:pt idx="3885">
                  <c:v>38.85</c:v>
                </c:pt>
                <c:pt idx="3886">
                  <c:v>38.86</c:v>
                </c:pt>
                <c:pt idx="3887">
                  <c:v>38.869999999999997</c:v>
                </c:pt>
                <c:pt idx="3888">
                  <c:v>38.880000000000003</c:v>
                </c:pt>
                <c:pt idx="3889">
                  <c:v>38.89</c:v>
                </c:pt>
                <c:pt idx="3890">
                  <c:v>38.9</c:v>
                </c:pt>
                <c:pt idx="3891">
                  <c:v>38.909999999999997</c:v>
                </c:pt>
                <c:pt idx="3892">
                  <c:v>38.92</c:v>
                </c:pt>
                <c:pt idx="3893">
                  <c:v>38.93</c:v>
                </c:pt>
                <c:pt idx="3894">
                  <c:v>38.94</c:v>
                </c:pt>
                <c:pt idx="3895">
                  <c:v>38.950000000000003</c:v>
                </c:pt>
                <c:pt idx="3896">
                  <c:v>38.96</c:v>
                </c:pt>
                <c:pt idx="3897">
                  <c:v>38.97</c:v>
                </c:pt>
                <c:pt idx="3898">
                  <c:v>38.979999999999997</c:v>
                </c:pt>
                <c:pt idx="3899">
                  <c:v>38.99</c:v>
                </c:pt>
                <c:pt idx="3900">
                  <c:v>39</c:v>
                </c:pt>
                <c:pt idx="3901">
                  <c:v>39.01</c:v>
                </c:pt>
                <c:pt idx="3902">
                  <c:v>39.020000000000003</c:v>
                </c:pt>
                <c:pt idx="3903">
                  <c:v>39.03</c:v>
                </c:pt>
                <c:pt idx="3904">
                  <c:v>39.04</c:v>
                </c:pt>
                <c:pt idx="3905">
                  <c:v>39.049999999999997</c:v>
                </c:pt>
                <c:pt idx="3906">
                  <c:v>39.06</c:v>
                </c:pt>
                <c:pt idx="3907">
                  <c:v>39.07</c:v>
                </c:pt>
                <c:pt idx="3908">
                  <c:v>39.08</c:v>
                </c:pt>
                <c:pt idx="3909">
                  <c:v>39.090000000000003</c:v>
                </c:pt>
                <c:pt idx="3910">
                  <c:v>39.1</c:v>
                </c:pt>
                <c:pt idx="3911">
                  <c:v>39.11</c:v>
                </c:pt>
                <c:pt idx="3912">
                  <c:v>39.119999999999997</c:v>
                </c:pt>
                <c:pt idx="3913">
                  <c:v>39.130000000000003</c:v>
                </c:pt>
                <c:pt idx="3914">
                  <c:v>39.14</c:v>
                </c:pt>
                <c:pt idx="3915">
                  <c:v>39.15</c:v>
                </c:pt>
                <c:pt idx="3916">
                  <c:v>39.159999999999997</c:v>
                </c:pt>
                <c:pt idx="3917">
                  <c:v>39.17</c:v>
                </c:pt>
                <c:pt idx="3918">
                  <c:v>39.18</c:v>
                </c:pt>
                <c:pt idx="3919">
                  <c:v>39.19</c:v>
                </c:pt>
                <c:pt idx="3920">
                  <c:v>39.200000000000003</c:v>
                </c:pt>
                <c:pt idx="3921">
                  <c:v>39.21</c:v>
                </c:pt>
                <c:pt idx="3922">
                  <c:v>39.22</c:v>
                </c:pt>
                <c:pt idx="3923">
                  <c:v>39.229999999999997</c:v>
                </c:pt>
                <c:pt idx="3924">
                  <c:v>39.24</c:v>
                </c:pt>
                <c:pt idx="3925">
                  <c:v>39.25</c:v>
                </c:pt>
                <c:pt idx="3926">
                  <c:v>39.26</c:v>
                </c:pt>
                <c:pt idx="3927">
                  <c:v>39.270000000000003</c:v>
                </c:pt>
                <c:pt idx="3928">
                  <c:v>39.28</c:v>
                </c:pt>
                <c:pt idx="3929">
                  <c:v>39.29</c:v>
                </c:pt>
                <c:pt idx="3930">
                  <c:v>39.299999999999997</c:v>
                </c:pt>
                <c:pt idx="3931">
                  <c:v>39.31</c:v>
                </c:pt>
                <c:pt idx="3932">
                  <c:v>39.32</c:v>
                </c:pt>
                <c:pt idx="3933">
                  <c:v>39.33</c:v>
                </c:pt>
                <c:pt idx="3934">
                  <c:v>39.340000000000003</c:v>
                </c:pt>
                <c:pt idx="3935">
                  <c:v>39.35</c:v>
                </c:pt>
                <c:pt idx="3936">
                  <c:v>39.36</c:v>
                </c:pt>
                <c:pt idx="3937">
                  <c:v>39.369999999999997</c:v>
                </c:pt>
                <c:pt idx="3938">
                  <c:v>39.380000000000003</c:v>
                </c:pt>
                <c:pt idx="3939">
                  <c:v>39.39</c:v>
                </c:pt>
                <c:pt idx="3940">
                  <c:v>39.4</c:v>
                </c:pt>
                <c:pt idx="3941">
                  <c:v>39.409999999999997</c:v>
                </c:pt>
                <c:pt idx="3942">
                  <c:v>39.42</c:v>
                </c:pt>
                <c:pt idx="3943">
                  <c:v>39.43</c:v>
                </c:pt>
                <c:pt idx="3944">
                  <c:v>39.44</c:v>
                </c:pt>
                <c:pt idx="3945">
                  <c:v>39.450000000000003</c:v>
                </c:pt>
                <c:pt idx="3946">
                  <c:v>39.46</c:v>
                </c:pt>
                <c:pt idx="3947">
                  <c:v>39.47</c:v>
                </c:pt>
                <c:pt idx="3948">
                  <c:v>39.479999999999997</c:v>
                </c:pt>
                <c:pt idx="3949">
                  <c:v>39.49</c:v>
                </c:pt>
                <c:pt idx="3950">
                  <c:v>39.5</c:v>
                </c:pt>
                <c:pt idx="3951">
                  <c:v>39.51</c:v>
                </c:pt>
                <c:pt idx="3952">
                  <c:v>39.520000000000003</c:v>
                </c:pt>
                <c:pt idx="3953">
                  <c:v>39.53</c:v>
                </c:pt>
                <c:pt idx="3954">
                  <c:v>39.54</c:v>
                </c:pt>
                <c:pt idx="3955">
                  <c:v>39.549999999999997</c:v>
                </c:pt>
                <c:pt idx="3956">
                  <c:v>39.56</c:v>
                </c:pt>
                <c:pt idx="3957">
                  <c:v>39.57</c:v>
                </c:pt>
                <c:pt idx="3958">
                  <c:v>39.58</c:v>
                </c:pt>
                <c:pt idx="3959">
                  <c:v>39.590000000000003</c:v>
                </c:pt>
                <c:pt idx="3960">
                  <c:v>39.6</c:v>
                </c:pt>
                <c:pt idx="3961">
                  <c:v>39.61</c:v>
                </c:pt>
                <c:pt idx="3962">
                  <c:v>39.619999999999997</c:v>
                </c:pt>
                <c:pt idx="3963">
                  <c:v>39.630000000000003</c:v>
                </c:pt>
                <c:pt idx="3964">
                  <c:v>39.64</c:v>
                </c:pt>
                <c:pt idx="3965">
                  <c:v>39.65</c:v>
                </c:pt>
                <c:pt idx="3966">
                  <c:v>39.659999999999997</c:v>
                </c:pt>
                <c:pt idx="3967">
                  <c:v>39.67</c:v>
                </c:pt>
                <c:pt idx="3968">
                  <c:v>39.68</c:v>
                </c:pt>
                <c:pt idx="3969">
                  <c:v>39.69</c:v>
                </c:pt>
                <c:pt idx="3970">
                  <c:v>39.700000000000003</c:v>
                </c:pt>
                <c:pt idx="3971">
                  <c:v>39.71</c:v>
                </c:pt>
                <c:pt idx="3972">
                  <c:v>39.72</c:v>
                </c:pt>
                <c:pt idx="3973">
                  <c:v>39.729999999999997</c:v>
                </c:pt>
                <c:pt idx="3974">
                  <c:v>39.74</c:v>
                </c:pt>
                <c:pt idx="3975">
                  <c:v>39.75</c:v>
                </c:pt>
                <c:pt idx="3976">
                  <c:v>39.76</c:v>
                </c:pt>
                <c:pt idx="3977">
                  <c:v>39.770000000000003</c:v>
                </c:pt>
                <c:pt idx="3978">
                  <c:v>39.78</c:v>
                </c:pt>
                <c:pt idx="3979">
                  <c:v>39.79</c:v>
                </c:pt>
                <c:pt idx="3980">
                  <c:v>39.799999999999997</c:v>
                </c:pt>
                <c:pt idx="3981">
                  <c:v>39.81</c:v>
                </c:pt>
                <c:pt idx="3982">
                  <c:v>39.82</c:v>
                </c:pt>
                <c:pt idx="3983">
                  <c:v>39.83</c:v>
                </c:pt>
                <c:pt idx="3984">
                  <c:v>39.840000000000003</c:v>
                </c:pt>
                <c:pt idx="3985">
                  <c:v>39.85</c:v>
                </c:pt>
                <c:pt idx="3986">
                  <c:v>39.86</c:v>
                </c:pt>
                <c:pt idx="3987">
                  <c:v>39.869999999999997</c:v>
                </c:pt>
                <c:pt idx="3988">
                  <c:v>39.880000000000003</c:v>
                </c:pt>
                <c:pt idx="3989">
                  <c:v>39.89</c:v>
                </c:pt>
                <c:pt idx="3990">
                  <c:v>39.9</c:v>
                </c:pt>
                <c:pt idx="3991">
                  <c:v>39.909999999999997</c:v>
                </c:pt>
                <c:pt idx="3992">
                  <c:v>39.92</c:v>
                </c:pt>
                <c:pt idx="3993">
                  <c:v>39.93</c:v>
                </c:pt>
                <c:pt idx="3994">
                  <c:v>39.94</c:v>
                </c:pt>
                <c:pt idx="3995">
                  <c:v>39.950000000000003</c:v>
                </c:pt>
                <c:pt idx="3996">
                  <c:v>39.96</c:v>
                </c:pt>
                <c:pt idx="3997">
                  <c:v>39.97</c:v>
                </c:pt>
                <c:pt idx="3998">
                  <c:v>39.979999999999997</c:v>
                </c:pt>
                <c:pt idx="3999">
                  <c:v>39.99</c:v>
                </c:pt>
                <c:pt idx="4000">
                  <c:v>40</c:v>
                </c:pt>
                <c:pt idx="4001">
                  <c:v>40.01</c:v>
                </c:pt>
                <c:pt idx="4002">
                  <c:v>40.020000000000003</c:v>
                </c:pt>
                <c:pt idx="4003">
                  <c:v>40.03</c:v>
                </c:pt>
                <c:pt idx="4004">
                  <c:v>40.04</c:v>
                </c:pt>
                <c:pt idx="4005">
                  <c:v>40.049999999999997</c:v>
                </c:pt>
                <c:pt idx="4006">
                  <c:v>40.06</c:v>
                </c:pt>
                <c:pt idx="4007">
                  <c:v>40.07</c:v>
                </c:pt>
                <c:pt idx="4008">
                  <c:v>40.08</c:v>
                </c:pt>
                <c:pt idx="4009">
                  <c:v>40.090000000000003</c:v>
                </c:pt>
                <c:pt idx="4010">
                  <c:v>40.1</c:v>
                </c:pt>
                <c:pt idx="4011">
                  <c:v>40.11</c:v>
                </c:pt>
                <c:pt idx="4012">
                  <c:v>40.119999999999997</c:v>
                </c:pt>
                <c:pt idx="4013">
                  <c:v>40.130000000000003</c:v>
                </c:pt>
                <c:pt idx="4014">
                  <c:v>40.14</c:v>
                </c:pt>
                <c:pt idx="4015">
                  <c:v>40.15</c:v>
                </c:pt>
                <c:pt idx="4016">
                  <c:v>40.159999999999997</c:v>
                </c:pt>
                <c:pt idx="4017">
                  <c:v>40.17</c:v>
                </c:pt>
                <c:pt idx="4018">
                  <c:v>40.18</c:v>
                </c:pt>
                <c:pt idx="4019">
                  <c:v>40.19</c:v>
                </c:pt>
                <c:pt idx="4020">
                  <c:v>40.200000000000003</c:v>
                </c:pt>
                <c:pt idx="4021">
                  <c:v>40.21</c:v>
                </c:pt>
                <c:pt idx="4022">
                  <c:v>40.22</c:v>
                </c:pt>
                <c:pt idx="4023">
                  <c:v>40.229999999999997</c:v>
                </c:pt>
                <c:pt idx="4024">
                  <c:v>40.24</c:v>
                </c:pt>
                <c:pt idx="4025">
                  <c:v>40.25</c:v>
                </c:pt>
                <c:pt idx="4026">
                  <c:v>40.26</c:v>
                </c:pt>
                <c:pt idx="4027">
                  <c:v>40.270000000000003</c:v>
                </c:pt>
                <c:pt idx="4028">
                  <c:v>40.28</c:v>
                </c:pt>
                <c:pt idx="4029">
                  <c:v>40.29</c:v>
                </c:pt>
                <c:pt idx="4030">
                  <c:v>40.299999999999997</c:v>
                </c:pt>
                <c:pt idx="4031">
                  <c:v>40.31</c:v>
                </c:pt>
                <c:pt idx="4032">
                  <c:v>40.32</c:v>
                </c:pt>
                <c:pt idx="4033">
                  <c:v>40.33</c:v>
                </c:pt>
                <c:pt idx="4034">
                  <c:v>40.340000000000003</c:v>
                </c:pt>
                <c:pt idx="4035">
                  <c:v>40.35</c:v>
                </c:pt>
                <c:pt idx="4036">
                  <c:v>40.36</c:v>
                </c:pt>
                <c:pt idx="4037">
                  <c:v>40.369999999999997</c:v>
                </c:pt>
                <c:pt idx="4038">
                  <c:v>40.380000000000003</c:v>
                </c:pt>
                <c:pt idx="4039">
                  <c:v>40.39</c:v>
                </c:pt>
                <c:pt idx="4040">
                  <c:v>40.4</c:v>
                </c:pt>
                <c:pt idx="4041">
                  <c:v>40.409999999999997</c:v>
                </c:pt>
                <c:pt idx="4042">
                  <c:v>40.42</c:v>
                </c:pt>
                <c:pt idx="4043">
                  <c:v>40.43</c:v>
                </c:pt>
                <c:pt idx="4044">
                  <c:v>40.44</c:v>
                </c:pt>
                <c:pt idx="4045">
                  <c:v>40.450000000000003</c:v>
                </c:pt>
                <c:pt idx="4046">
                  <c:v>40.46</c:v>
                </c:pt>
                <c:pt idx="4047">
                  <c:v>40.47</c:v>
                </c:pt>
                <c:pt idx="4048">
                  <c:v>40.479999999999997</c:v>
                </c:pt>
                <c:pt idx="4049">
                  <c:v>40.49</c:v>
                </c:pt>
                <c:pt idx="4050">
                  <c:v>40.5</c:v>
                </c:pt>
                <c:pt idx="4051">
                  <c:v>40.51</c:v>
                </c:pt>
                <c:pt idx="4052">
                  <c:v>40.520000000000003</c:v>
                </c:pt>
                <c:pt idx="4053">
                  <c:v>40.53</c:v>
                </c:pt>
                <c:pt idx="4054">
                  <c:v>40.54</c:v>
                </c:pt>
                <c:pt idx="4055">
                  <c:v>40.549999999999997</c:v>
                </c:pt>
                <c:pt idx="4056">
                  <c:v>40.56</c:v>
                </c:pt>
                <c:pt idx="4057">
                  <c:v>40.57</c:v>
                </c:pt>
                <c:pt idx="4058">
                  <c:v>40.58</c:v>
                </c:pt>
                <c:pt idx="4059">
                  <c:v>40.590000000000003</c:v>
                </c:pt>
                <c:pt idx="4060">
                  <c:v>40.6</c:v>
                </c:pt>
                <c:pt idx="4061">
                  <c:v>40.61</c:v>
                </c:pt>
                <c:pt idx="4062">
                  <c:v>40.619999999999997</c:v>
                </c:pt>
                <c:pt idx="4063">
                  <c:v>40.630000000000003</c:v>
                </c:pt>
                <c:pt idx="4064">
                  <c:v>40.64</c:v>
                </c:pt>
                <c:pt idx="4065">
                  <c:v>40.65</c:v>
                </c:pt>
                <c:pt idx="4066">
                  <c:v>40.659999999999997</c:v>
                </c:pt>
                <c:pt idx="4067">
                  <c:v>40.67</c:v>
                </c:pt>
                <c:pt idx="4068">
                  <c:v>40.68</c:v>
                </c:pt>
                <c:pt idx="4069">
                  <c:v>40.69</c:v>
                </c:pt>
                <c:pt idx="4070">
                  <c:v>40.700000000000003</c:v>
                </c:pt>
                <c:pt idx="4071">
                  <c:v>40.71</c:v>
                </c:pt>
                <c:pt idx="4072">
                  <c:v>40.72</c:v>
                </c:pt>
                <c:pt idx="4073">
                  <c:v>40.729999999999997</c:v>
                </c:pt>
                <c:pt idx="4074">
                  <c:v>40.74</c:v>
                </c:pt>
                <c:pt idx="4075">
                  <c:v>40.75</c:v>
                </c:pt>
                <c:pt idx="4076">
                  <c:v>40.76</c:v>
                </c:pt>
                <c:pt idx="4077">
                  <c:v>40.770000000000003</c:v>
                </c:pt>
                <c:pt idx="4078">
                  <c:v>40.78</c:v>
                </c:pt>
                <c:pt idx="4079">
                  <c:v>40.79</c:v>
                </c:pt>
                <c:pt idx="4080">
                  <c:v>40.799999999999997</c:v>
                </c:pt>
                <c:pt idx="4081">
                  <c:v>40.81</c:v>
                </c:pt>
                <c:pt idx="4082">
                  <c:v>40.82</c:v>
                </c:pt>
                <c:pt idx="4083">
                  <c:v>40.83</c:v>
                </c:pt>
                <c:pt idx="4084">
                  <c:v>40.840000000000003</c:v>
                </c:pt>
                <c:pt idx="4085">
                  <c:v>40.85</c:v>
                </c:pt>
                <c:pt idx="4086">
                  <c:v>40.86</c:v>
                </c:pt>
                <c:pt idx="4087">
                  <c:v>40.869999999999997</c:v>
                </c:pt>
                <c:pt idx="4088">
                  <c:v>40.880000000000003</c:v>
                </c:pt>
                <c:pt idx="4089">
                  <c:v>40.89</c:v>
                </c:pt>
                <c:pt idx="4090">
                  <c:v>40.9</c:v>
                </c:pt>
                <c:pt idx="4091">
                  <c:v>40.909999999999997</c:v>
                </c:pt>
                <c:pt idx="4092">
                  <c:v>40.92</c:v>
                </c:pt>
                <c:pt idx="4093">
                  <c:v>40.93</c:v>
                </c:pt>
                <c:pt idx="4094">
                  <c:v>40.94</c:v>
                </c:pt>
                <c:pt idx="4095">
                  <c:v>40.950000000000003</c:v>
                </c:pt>
                <c:pt idx="4096">
                  <c:v>40.96</c:v>
                </c:pt>
                <c:pt idx="4097">
                  <c:v>40.97</c:v>
                </c:pt>
                <c:pt idx="4098">
                  <c:v>40.98</c:v>
                </c:pt>
                <c:pt idx="4099">
                  <c:v>40.99</c:v>
                </c:pt>
                <c:pt idx="4100">
                  <c:v>41</c:v>
                </c:pt>
                <c:pt idx="4101">
                  <c:v>41.01</c:v>
                </c:pt>
                <c:pt idx="4102">
                  <c:v>41.02</c:v>
                </c:pt>
                <c:pt idx="4103">
                  <c:v>41.03</c:v>
                </c:pt>
                <c:pt idx="4104">
                  <c:v>41.04</c:v>
                </c:pt>
                <c:pt idx="4105">
                  <c:v>41.05</c:v>
                </c:pt>
                <c:pt idx="4106">
                  <c:v>41.06</c:v>
                </c:pt>
                <c:pt idx="4107">
                  <c:v>41.07</c:v>
                </c:pt>
                <c:pt idx="4108">
                  <c:v>41.08</c:v>
                </c:pt>
                <c:pt idx="4109">
                  <c:v>41.09</c:v>
                </c:pt>
                <c:pt idx="4110">
                  <c:v>41.1</c:v>
                </c:pt>
                <c:pt idx="4111">
                  <c:v>41.11</c:v>
                </c:pt>
                <c:pt idx="4112">
                  <c:v>41.12</c:v>
                </c:pt>
                <c:pt idx="4113">
                  <c:v>41.13</c:v>
                </c:pt>
                <c:pt idx="4114">
                  <c:v>41.14</c:v>
                </c:pt>
                <c:pt idx="4115">
                  <c:v>41.15</c:v>
                </c:pt>
                <c:pt idx="4116">
                  <c:v>41.16</c:v>
                </c:pt>
                <c:pt idx="4117">
                  <c:v>41.17</c:v>
                </c:pt>
                <c:pt idx="4118">
                  <c:v>41.18</c:v>
                </c:pt>
                <c:pt idx="4119">
                  <c:v>41.19</c:v>
                </c:pt>
                <c:pt idx="4120">
                  <c:v>41.2</c:v>
                </c:pt>
                <c:pt idx="4121">
                  <c:v>41.21</c:v>
                </c:pt>
                <c:pt idx="4122">
                  <c:v>41.22</c:v>
                </c:pt>
                <c:pt idx="4123">
                  <c:v>41.23</c:v>
                </c:pt>
                <c:pt idx="4124">
                  <c:v>41.24</c:v>
                </c:pt>
                <c:pt idx="4125">
                  <c:v>41.25</c:v>
                </c:pt>
                <c:pt idx="4126">
                  <c:v>41.26</c:v>
                </c:pt>
                <c:pt idx="4127">
                  <c:v>41.27</c:v>
                </c:pt>
                <c:pt idx="4128">
                  <c:v>41.28</c:v>
                </c:pt>
                <c:pt idx="4129">
                  <c:v>41.29</c:v>
                </c:pt>
                <c:pt idx="4130">
                  <c:v>41.3</c:v>
                </c:pt>
                <c:pt idx="4131">
                  <c:v>41.31</c:v>
                </c:pt>
                <c:pt idx="4132">
                  <c:v>41.32</c:v>
                </c:pt>
                <c:pt idx="4133">
                  <c:v>41.33</c:v>
                </c:pt>
                <c:pt idx="4134">
                  <c:v>41.34</c:v>
                </c:pt>
                <c:pt idx="4135">
                  <c:v>41.35</c:v>
                </c:pt>
                <c:pt idx="4136">
                  <c:v>41.36</c:v>
                </c:pt>
                <c:pt idx="4137">
                  <c:v>41.37</c:v>
                </c:pt>
                <c:pt idx="4138">
                  <c:v>41.38</c:v>
                </c:pt>
                <c:pt idx="4139">
                  <c:v>41.39</c:v>
                </c:pt>
                <c:pt idx="4140">
                  <c:v>41.4</c:v>
                </c:pt>
                <c:pt idx="4141">
                  <c:v>41.41</c:v>
                </c:pt>
                <c:pt idx="4142">
                  <c:v>41.42</c:v>
                </c:pt>
                <c:pt idx="4143">
                  <c:v>41.43</c:v>
                </c:pt>
                <c:pt idx="4144">
                  <c:v>41.44</c:v>
                </c:pt>
                <c:pt idx="4145">
                  <c:v>41.45</c:v>
                </c:pt>
                <c:pt idx="4146">
                  <c:v>41.46</c:v>
                </c:pt>
                <c:pt idx="4147">
                  <c:v>41.47</c:v>
                </c:pt>
                <c:pt idx="4148">
                  <c:v>41.48</c:v>
                </c:pt>
                <c:pt idx="4149">
                  <c:v>41.49</c:v>
                </c:pt>
                <c:pt idx="4150">
                  <c:v>41.5</c:v>
                </c:pt>
                <c:pt idx="4151">
                  <c:v>41.51</c:v>
                </c:pt>
                <c:pt idx="4152">
                  <c:v>41.52</c:v>
                </c:pt>
                <c:pt idx="4153">
                  <c:v>41.53</c:v>
                </c:pt>
                <c:pt idx="4154">
                  <c:v>41.54</c:v>
                </c:pt>
                <c:pt idx="4155">
                  <c:v>41.55</c:v>
                </c:pt>
                <c:pt idx="4156">
                  <c:v>41.56</c:v>
                </c:pt>
                <c:pt idx="4157">
                  <c:v>41.57</c:v>
                </c:pt>
                <c:pt idx="4158">
                  <c:v>41.58</c:v>
                </c:pt>
                <c:pt idx="4159">
                  <c:v>41.59</c:v>
                </c:pt>
                <c:pt idx="4160">
                  <c:v>41.6</c:v>
                </c:pt>
                <c:pt idx="4161">
                  <c:v>41.61</c:v>
                </c:pt>
                <c:pt idx="4162">
                  <c:v>41.62</c:v>
                </c:pt>
                <c:pt idx="4163">
                  <c:v>41.63</c:v>
                </c:pt>
                <c:pt idx="4164">
                  <c:v>41.64</c:v>
                </c:pt>
                <c:pt idx="4165">
                  <c:v>41.65</c:v>
                </c:pt>
                <c:pt idx="4166">
                  <c:v>41.66</c:v>
                </c:pt>
                <c:pt idx="4167">
                  <c:v>41.67</c:v>
                </c:pt>
                <c:pt idx="4168">
                  <c:v>41.68</c:v>
                </c:pt>
                <c:pt idx="4169">
                  <c:v>41.69</c:v>
                </c:pt>
                <c:pt idx="4170">
                  <c:v>41.7</c:v>
                </c:pt>
                <c:pt idx="4171">
                  <c:v>41.71</c:v>
                </c:pt>
                <c:pt idx="4172">
                  <c:v>41.72</c:v>
                </c:pt>
                <c:pt idx="4173">
                  <c:v>41.73</c:v>
                </c:pt>
                <c:pt idx="4174">
                  <c:v>41.74</c:v>
                </c:pt>
                <c:pt idx="4175">
                  <c:v>41.75</c:v>
                </c:pt>
                <c:pt idx="4176">
                  <c:v>41.76</c:v>
                </c:pt>
                <c:pt idx="4177">
                  <c:v>41.77</c:v>
                </c:pt>
                <c:pt idx="4178">
                  <c:v>41.78</c:v>
                </c:pt>
                <c:pt idx="4179">
                  <c:v>41.79</c:v>
                </c:pt>
                <c:pt idx="4180">
                  <c:v>41.8</c:v>
                </c:pt>
                <c:pt idx="4181">
                  <c:v>41.81</c:v>
                </c:pt>
                <c:pt idx="4182">
                  <c:v>41.82</c:v>
                </c:pt>
                <c:pt idx="4183">
                  <c:v>41.83</c:v>
                </c:pt>
                <c:pt idx="4184">
                  <c:v>41.84</c:v>
                </c:pt>
                <c:pt idx="4185">
                  <c:v>41.85</c:v>
                </c:pt>
                <c:pt idx="4186">
                  <c:v>41.86</c:v>
                </c:pt>
                <c:pt idx="4187">
                  <c:v>41.87</c:v>
                </c:pt>
                <c:pt idx="4188">
                  <c:v>41.88</c:v>
                </c:pt>
                <c:pt idx="4189">
                  <c:v>41.89</c:v>
                </c:pt>
                <c:pt idx="4190">
                  <c:v>41.9</c:v>
                </c:pt>
                <c:pt idx="4191">
                  <c:v>41.91</c:v>
                </c:pt>
                <c:pt idx="4192">
                  <c:v>41.92</c:v>
                </c:pt>
                <c:pt idx="4193">
                  <c:v>41.93</c:v>
                </c:pt>
                <c:pt idx="4194">
                  <c:v>41.94</c:v>
                </c:pt>
                <c:pt idx="4195">
                  <c:v>41.95</c:v>
                </c:pt>
                <c:pt idx="4196">
                  <c:v>41.96</c:v>
                </c:pt>
                <c:pt idx="4197">
                  <c:v>41.97</c:v>
                </c:pt>
                <c:pt idx="4198">
                  <c:v>41.98</c:v>
                </c:pt>
                <c:pt idx="4199">
                  <c:v>41.99</c:v>
                </c:pt>
                <c:pt idx="4200">
                  <c:v>42</c:v>
                </c:pt>
                <c:pt idx="4201">
                  <c:v>42.01</c:v>
                </c:pt>
                <c:pt idx="4202">
                  <c:v>42.02</c:v>
                </c:pt>
                <c:pt idx="4203">
                  <c:v>42.03</c:v>
                </c:pt>
                <c:pt idx="4204">
                  <c:v>42.04</c:v>
                </c:pt>
                <c:pt idx="4205">
                  <c:v>42.05</c:v>
                </c:pt>
                <c:pt idx="4206">
                  <c:v>42.06</c:v>
                </c:pt>
                <c:pt idx="4207">
                  <c:v>42.07</c:v>
                </c:pt>
                <c:pt idx="4208">
                  <c:v>42.08</c:v>
                </c:pt>
                <c:pt idx="4209">
                  <c:v>42.09</c:v>
                </c:pt>
                <c:pt idx="4210">
                  <c:v>42.1</c:v>
                </c:pt>
                <c:pt idx="4211">
                  <c:v>42.11</c:v>
                </c:pt>
                <c:pt idx="4212">
                  <c:v>42.12</c:v>
                </c:pt>
                <c:pt idx="4213">
                  <c:v>42.13</c:v>
                </c:pt>
                <c:pt idx="4214">
                  <c:v>42.14</c:v>
                </c:pt>
                <c:pt idx="4215">
                  <c:v>42.15</c:v>
                </c:pt>
                <c:pt idx="4216">
                  <c:v>42.16</c:v>
                </c:pt>
                <c:pt idx="4217">
                  <c:v>42.17</c:v>
                </c:pt>
                <c:pt idx="4218">
                  <c:v>42.18</c:v>
                </c:pt>
                <c:pt idx="4219">
                  <c:v>42.19</c:v>
                </c:pt>
                <c:pt idx="4220">
                  <c:v>42.2</c:v>
                </c:pt>
                <c:pt idx="4221">
                  <c:v>42.21</c:v>
                </c:pt>
                <c:pt idx="4222">
                  <c:v>42.22</c:v>
                </c:pt>
                <c:pt idx="4223">
                  <c:v>42.23</c:v>
                </c:pt>
                <c:pt idx="4224">
                  <c:v>42.24</c:v>
                </c:pt>
                <c:pt idx="4225">
                  <c:v>42.25</c:v>
                </c:pt>
                <c:pt idx="4226">
                  <c:v>42.26</c:v>
                </c:pt>
                <c:pt idx="4227">
                  <c:v>42.27</c:v>
                </c:pt>
                <c:pt idx="4228">
                  <c:v>42.28</c:v>
                </c:pt>
                <c:pt idx="4229">
                  <c:v>42.29</c:v>
                </c:pt>
                <c:pt idx="4230">
                  <c:v>42.3</c:v>
                </c:pt>
                <c:pt idx="4231">
                  <c:v>42.31</c:v>
                </c:pt>
                <c:pt idx="4232">
                  <c:v>42.32</c:v>
                </c:pt>
                <c:pt idx="4233">
                  <c:v>42.33</c:v>
                </c:pt>
                <c:pt idx="4234">
                  <c:v>42.34</c:v>
                </c:pt>
                <c:pt idx="4235">
                  <c:v>42.35</c:v>
                </c:pt>
                <c:pt idx="4236">
                  <c:v>42.36</c:v>
                </c:pt>
                <c:pt idx="4237">
                  <c:v>42.37</c:v>
                </c:pt>
                <c:pt idx="4238">
                  <c:v>42.38</c:v>
                </c:pt>
                <c:pt idx="4239">
                  <c:v>42.39</c:v>
                </c:pt>
                <c:pt idx="4240">
                  <c:v>42.4</c:v>
                </c:pt>
                <c:pt idx="4241">
                  <c:v>42.41</c:v>
                </c:pt>
                <c:pt idx="4242">
                  <c:v>42.42</c:v>
                </c:pt>
                <c:pt idx="4243">
                  <c:v>42.43</c:v>
                </c:pt>
                <c:pt idx="4244">
                  <c:v>42.44</c:v>
                </c:pt>
                <c:pt idx="4245">
                  <c:v>42.45</c:v>
                </c:pt>
                <c:pt idx="4246">
                  <c:v>42.46</c:v>
                </c:pt>
                <c:pt idx="4247">
                  <c:v>42.47</c:v>
                </c:pt>
                <c:pt idx="4248">
                  <c:v>42.48</c:v>
                </c:pt>
                <c:pt idx="4249">
                  <c:v>42.49</c:v>
                </c:pt>
                <c:pt idx="4250">
                  <c:v>42.5</c:v>
                </c:pt>
                <c:pt idx="4251">
                  <c:v>42.51</c:v>
                </c:pt>
                <c:pt idx="4252">
                  <c:v>42.52</c:v>
                </c:pt>
                <c:pt idx="4253">
                  <c:v>42.53</c:v>
                </c:pt>
                <c:pt idx="4254">
                  <c:v>42.54</c:v>
                </c:pt>
                <c:pt idx="4255">
                  <c:v>42.55</c:v>
                </c:pt>
                <c:pt idx="4256">
                  <c:v>42.56</c:v>
                </c:pt>
                <c:pt idx="4257">
                  <c:v>42.57</c:v>
                </c:pt>
                <c:pt idx="4258">
                  <c:v>42.58</c:v>
                </c:pt>
                <c:pt idx="4259">
                  <c:v>42.59</c:v>
                </c:pt>
                <c:pt idx="4260">
                  <c:v>42.6</c:v>
                </c:pt>
                <c:pt idx="4261">
                  <c:v>42.61</c:v>
                </c:pt>
                <c:pt idx="4262">
                  <c:v>42.62</c:v>
                </c:pt>
                <c:pt idx="4263">
                  <c:v>42.63</c:v>
                </c:pt>
                <c:pt idx="4264">
                  <c:v>42.64</c:v>
                </c:pt>
                <c:pt idx="4265">
                  <c:v>42.65</c:v>
                </c:pt>
                <c:pt idx="4266">
                  <c:v>42.66</c:v>
                </c:pt>
                <c:pt idx="4267">
                  <c:v>42.67</c:v>
                </c:pt>
                <c:pt idx="4268">
                  <c:v>42.68</c:v>
                </c:pt>
                <c:pt idx="4269">
                  <c:v>42.69</c:v>
                </c:pt>
                <c:pt idx="4270">
                  <c:v>42.7</c:v>
                </c:pt>
                <c:pt idx="4271">
                  <c:v>42.71</c:v>
                </c:pt>
                <c:pt idx="4272">
                  <c:v>42.72</c:v>
                </c:pt>
                <c:pt idx="4273">
                  <c:v>42.73</c:v>
                </c:pt>
                <c:pt idx="4274">
                  <c:v>42.74</c:v>
                </c:pt>
                <c:pt idx="4275">
                  <c:v>42.75</c:v>
                </c:pt>
                <c:pt idx="4276">
                  <c:v>42.76</c:v>
                </c:pt>
                <c:pt idx="4277">
                  <c:v>42.77</c:v>
                </c:pt>
                <c:pt idx="4278">
                  <c:v>42.78</c:v>
                </c:pt>
                <c:pt idx="4279">
                  <c:v>42.79</c:v>
                </c:pt>
                <c:pt idx="4280">
                  <c:v>42.8</c:v>
                </c:pt>
                <c:pt idx="4281">
                  <c:v>42.81</c:v>
                </c:pt>
                <c:pt idx="4282">
                  <c:v>42.82</c:v>
                </c:pt>
                <c:pt idx="4283">
                  <c:v>42.83</c:v>
                </c:pt>
                <c:pt idx="4284">
                  <c:v>42.84</c:v>
                </c:pt>
                <c:pt idx="4285">
                  <c:v>42.85</c:v>
                </c:pt>
                <c:pt idx="4286">
                  <c:v>42.86</c:v>
                </c:pt>
                <c:pt idx="4287">
                  <c:v>42.87</c:v>
                </c:pt>
                <c:pt idx="4288">
                  <c:v>42.88</c:v>
                </c:pt>
                <c:pt idx="4289">
                  <c:v>42.89</c:v>
                </c:pt>
                <c:pt idx="4290">
                  <c:v>42.9</c:v>
                </c:pt>
                <c:pt idx="4291">
                  <c:v>42.91</c:v>
                </c:pt>
                <c:pt idx="4292">
                  <c:v>42.92</c:v>
                </c:pt>
                <c:pt idx="4293">
                  <c:v>42.93</c:v>
                </c:pt>
                <c:pt idx="4294">
                  <c:v>42.94</c:v>
                </c:pt>
                <c:pt idx="4295">
                  <c:v>42.95</c:v>
                </c:pt>
                <c:pt idx="4296">
                  <c:v>42.96</c:v>
                </c:pt>
                <c:pt idx="4297">
                  <c:v>42.97</c:v>
                </c:pt>
                <c:pt idx="4298">
                  <c:v>42.98</c:v>
                </c:pt>
                <c:pt idx="4299">
                  <c:v>42.99</c:v>
                </c:pt>
                <c:pt idx="4300">
                  <c:v>43</c:v>
                </c:pt>
                <c:pt idx="4301">
                  <c:v>43.01</c:v>
                </c:pt>
                <c:pt idx="4302">
                  <c:v>43.02</c:v>
                </c:pt>
                <c:pt idx="4303">
                  <c:v>43.03</c:v>
                </c:pt>
                <c:pt idx="4304">
                  <c:v>43.04</c:v>
                </c:pt>
                <c:pt idx="4305">
                  <c:v>43.05</c:v>
                </c:pt>
                <c:pt idx="4306">
                  <c:v>43.06</c:v>
                </c:pt>
                <c:pt idx="4307">
                  <c:v>43.07</c:v>
                </c:pt>
                <c:pt idx="4308">
                  <c:v>43.08</c:v>
                </c:pt>
                <c:pt idx="4309">
                  <c:v>43.09</c:v>
                </c:pt>
                <c:pt idx="4310">
                  <c:v>43.1</c:v>
                </c:pt>
                <c:pt idx="4311">
                  <c:v>43.11</c:v>
                </c:pt>
                <c:pt idx="4312">
                  <c:v>43.12</c:v>
                </c:pt>
                <c:pt idx="4313">
                  <c:v>43.13</c:v>
                </c:pt>
                <c:pt idx="4314">
                  <c:v>43.14</c:v>
                </c:pt>
                <c:pt idx="4315">
                  <c:v>43.15</c:v>
                </c:pt>
                <c:pt idx="4316">
                  <c:v>43.16</c:v>
                </c:pt>
                <c:pt idx="4317">
                  <c:v>43.17</c:v>
                </c:pt>
                <c:pt idx="4318">
                  <c:v>43.18</c:v>
                </c:pt>
                <c:pt idx="4319">
                  <c:v>43.19</c:v>
                </c:pt>
                <c:pt idx="4320">
                  <c:v>43.2</c:v>
                </c:pt>
                <c:pt idx="4321">
                  <c:v>43.21</c:v>
                </c:pt>
                <c:pt idx="4322">
                  <c:v>43.22</c:v>
                </c:pt>
                <c:pt idx="4323">
                  <c:v>43.23</c:v>
                </c:pt>
                <c:pt idx="4324">
                  <c:v>43.24</c:v>
                </c:pt>
                <c:pt idx="4325">
                  <c:v>43.25</c:v>
                </c:pt>
                <c:pt idx="4326">
                  <c:v>43.26</c:v>
                </c:pt>
                <c:pt idx="4327">
                  <c:v>43.27</c:v>
                </c:pt>
                <c:pt idx="4328">
                  <c:v>43.28</c:v>
                </c:pt>
                <c:pt idx="4329">
                  <c:v>43.29</c:v>
                </c:pt>
                <c:pt idx="4330">
                  <c:v>43.3</c:v>
                </c:pt>
                <c:pt idx="4331">
                  <c:v>43.31</c:v>
                </c:pt>
                <c:pt idx="4332">
                  <c:v>43.32</c:v>
                </c:pt>
                <c:pt idx="4333">
                  <c:v>43.33</c:v>
                </c:pt>
                <c:pt idx="4334">
                  <c:v>43.34</c:v>
                </c:pt>
                <c:pt idx="4335">
                  <c:v>43.35</c:v>
                </c:pt>
                <c:pt idx="4336">
                  <c:v>43.36</c:v>
                </c:pt>
                <c:pt idx="4337">
                  <c:v>43.37</c:v>
                </c:pt>
                <c:pt idx="4338">
                  <c:v>43.38</c:v>
                </c:pt>
                <c:pt idx="4339">
                  <c:v>43.39</c:v>
                </c:pt>
                <c:pt idx="4340">
                  <c:v>43.4</c:v>
                </c:pt>
                <c:pt idx="4341">
                  <c:v>43.41</c:v>
                </c:pt>
                <c:pt idx="4342">
                  <c:v>43.42</c:v>
                </c:pt>
                <c:pt idx="4343">
                  <c:v>43.43</c:v>
                </c:pt>
                <c:pt idx="4344">
                  <c:v>43.44</c:v>
                </c:pt>
                <c:pt idx="4345">
                  <c:v>43.45</c:v>
                </c:pt>
                <c:pt idx="4346">
                  <c:v>43.46</c:v>
                </c:pt>
                <c:pt idx="4347">
                  <c:v>43.47</c:v>
                </c:pt>
                <c:pt idx="4348">
                  <c:v>43.48</c:v>
                </c:pt>
                <c:pt idx="4349">
                  <c:v>43.49</c:v>
                </c:pt>
                <c:pt idx="4350">
                  <c:v>43.5</c:v>
                </c:pt>
                <c:pt idx="4351">
                  <c:v>43.51</c:v>
                </c:pt>
                <c:pt idx="4352">
                  <c:v>43.52</c:v>
                </c:pt>
                <c:pt idx="4353">
                  <c:v>43.53</c:v>
                </c:pt>
                <c:pt idx="4354">
                  <c:v>43.54</c:v>
                </c:pt>
                <c:pt idx="4355">
                  <c:v>43.55</c:v>
                </c:pt>
                <c:pt idx="4356">
                  <c:v>43.56</c:v>
                </c:pt>
                <c:pt idx="4357">
                  <c:v>43.57</c:v>
                </c:pt>
                <c:pt idx="4358">
                  <c:v>43.58</c:v>
                </c:pt>
                <c:pt idx="4359">
                  <c:v>43.59</c:v>
                </c:pt>
                <c:pt idx="4360">
                  <c:v>43.6</c:v>
                </c:pt>
                <c:pt idx="4361">
                  <c:v>43.61</c:v>
                </c:pt>
                <c:pt idx="4362">
                  <c:v>43.62</c:v>
                </c:pt>
                <c:pt idx="4363">
                  <c:v>43.63</c:v>
                </c:pt>
                <c:pt idx="4364">
                  <c:v>43.64</c:v>
                </c:pt>
                <c:pt idx="4365">
                  <c:v>43.65</c:v>
                </c:pt>
                <c:pt idx="4366">
                  <c:v>43.66</c:v>
                </c:pt>
                <c:pt idx="4367">
                  <c:v>43.67</c:v>
                </c:pt>
                <c:pt idx="4368">
                  <c:v>43.68</c:v>
                </c:pt>
                <c:pt idx="4369">
                  <c:v>43.69</c:v>
                </c:pt>
                <c:pt idx="4370">
                  <c:v>43.7</c:v>
                </c:pt>
                <c:pt idx="4371">
                  <c:v>43.71</c:v>
                </c:pt>
                <c:pt idx="4372">
                  <c:v>43.72</c:v>
                </c:pt>
                <c:pt idx="4373">
                  <c:v>43.73</c:v>
                </c:pt>
                <c:pt idx="4374">
                  <c:v>43.74</c:v>
                </c:pt>
                <c:pt idx="4375">
                  <c:v>43.75</c:v>
                </c:pt>
                <c:pt idx="4376">
                  <c:v>43.76</c:v>
                </c:pt>
                <c:pt idx="4377">
                  <c:v>43.77</c:v>
                </c:pt>
                <c:pt idx="4378">
                  <c:v>43.78</c:v>
                </c:pt>
                <c:pt idx="4379">
                  <c:v>43.79</c:v>
                </c:pt>
                <c:pt idx="4380">
                  <c:v>43.8</c:v>
                </c:pt>
                <c:pt idx="4381">
                  <c:v>43.81</c:v>
                </c:pt>
                <c:pt idx="4382">
                  <c:v>43.82</c:v>
                </c:pt>
                <c:pt idx="4383">
                  <c:v>43.83</c:v>
                </c:pt>
                <c:pt idx="4384">
                  <c:v>43.84</c:v>
                </c:pt>
                <c:pt idx="4385">
                  <c:v>43.85</c:v>
                </c:pt>
                <c:pt idx="4386">
                  <c:v>43.86</c:v>
                </c:pt>
                <c:pt idx="4387">
                  <c:v>43.87</c:v>
                </c:pt>
                <c:pt idx="4388">
                  <c:v>43.88</c:v>
                </c:pt>
                <c:pt idx="4389">
                  <c:v>43.89</c:v>
                </c:pt>
                <c:pt idx="4390">
                  <c:v>43.9</c:v>
                </c:pt>
                <c:pt idx="4391">
                  <c:v>43.91</c:v>
                </c:pt>
                <c:pt idx="4392">
                  <c:v>43.92</c:v>
                </c:pt>
                <c:pt idx="4393">
                  <c:v>43.93</c:v>
                </c:pt>
                <c:pt idx="4394">
                  <c:v>43.94</c:v>
                </c:pt>
                <c:pt idx="4395">
                  <c:v>43.95</c:v>
                </c:pt>
                <c:pt idx="4396">
                  <c:v>43.96</c:v>
                </c:pt>
                <c:pt idx="4397">
                  <c:v>43.97</c:v>
                </c:pt>
                <c:pt idx="4398">
                  <c:v>43.98</c:v>
                </c:pt>
                <c:pt idx="4399">
                  <c:v>43.99</c:v>
                </c:pt>
                <c:pt idx="4400">
                  <c:v>44</c:v>
                </c:pt>
                <c:pt idx="4401">
                  <c:v>44.01</c:v>
                </c:pt>
                <c:pt idx="4402">
                  <c:v>44.02</c:v>
                </c:pt>
                <c:pt idx="4403">
                  <c:v>44.03</c:v>
                </c:pt>
                <c:pt idx="4404">
                  <c:v>44.04</c:v>
                </c:pt>
                <c:pt idx="4405">
                  <c:v>44.05</c:v>
                </c:pt>
                <c:pt idx="4406">
                  <c:v>44.06</c:v>
                </c:pt>
                <c:pt idx="4407">
                  <c:v>44.07</c:v>
                </c:pt>
                <c:pt idx="4408">
                  <c:v>44.08</c:v>
                </c:pt>
                <c:pt idx="4409">
                  <c:v>44.09</c:v>
                </c:pt>
                <c:pt idx="4410">
                  <c:v>44.1</c:v>
                </c:pt>
                <c:pt idx="4411">
                  <c:v>44.11</c:v>
                </c:pt>
                <c:pt idx="4412">
                  <c:v>44.12</c:v>
                </c:pt>
                <c:pt idx="4413">
                  <c:v>44.13</c:v>
                </c:pt>
                <c:pt idx="4414">
                  <c:v>44.14</c:v>
                </c:pt>
                <c:pt idx="4415">
                  <c:v>44.15</c:v>
                </c:pt>
                <c:pt idx="4416">
                  <c:v>44.16</c:v>
                </c:pt>
                <c:pt idx="4417">
                  <c:v>44.17</c:v>
                </c:pt>
                <c:pt idx="4418">
                  <c:v>44.18</c:v>
                </c:pt>
                <c:pt idx="4419">
                  <c:v>44.19</c:v>
                </c:pt>
                <c:pt idx="4420">
                  <c:v>44.2</c:v>
                </c:pt>
                <c:pt idx="4421">
                  <c:v>44.21</c:v>
                </c:pt>
                <c:pt idx="4422">
                  <c:v>44.22</c:v>
                </c:pt>
                <c:pt idx="4423">
                  <c:v>44.23</c:v>
                </c:pt>
                <c:pt idx="4424">
                  <c:v>44.24</c:v>
                </c:pt>
                <c:pt idx="4425">
                  <c:v>44.25</c:v>
                </c:pt>
                <c:pt idx="4426">
                  <c:v>44.26</c:v>
                </c:pt>
                <c:pt idx="4427">
                  <c:v>44.27</c:v>
                </c:pt>
                <c:pt idx="4428">
                  <c:v>44.28</c:v>
                </c:pt>
                <c:pt idx="4429">
                  <c:v>44.29</c:v>
                </c:pt>
                <c:pt idx="4430">
                  <c:v>44.3</c:v>
                </c:pt>
                <c:pt idx="4431">
                  <c:v>44.31</c:v>
                </c:pt>
                <c:pt idx="4432">
                  <c:v>44.32</c:v>
                </c:pt>
                <c:pt idx="4433">
                  <c:v>44.33</c:v>
                </c:pt>
                <c:pt idx="4434">
                  <c:v>44.34</c:v>
                </c:pt>
                <c:pt idx="4435">
                  <c:v>44.35</c:v>
                </c:pt>
                <c:pt idx="4436">
                  <c:v>44.36</c:v>
                </c:pt>
                <c:pt idx="4437">
                  <c:v>44.37</c:v>
                </c:pt>
                <c:pt idx="4438">
                  <c:v>44.38</c:v>
                </c:pt>
                <c:pt idx="4439">
                  <c:v>44.39</c:v>
                </c:pt>
                <c:pt idx="4440">
                  <c:v>44.4</c:v>
                </c:pt>
                <c:pt idx="4441">
                  <c:v>44.41</c:v>
                </c:pt>
                <c:pt idx="4442">
                  <c:v>44.42</c:v>
                </c:pt>
                <c:pt idx="4443">
                  <c:v>44.43</c:v>
                </c:pt>
                <c:pt idx="4444">
                  <c:v>44.44</c:v>
                </c:pt>
                <c:pt idx="4445">
                  <c:v>44.45</c:v>
                </c:pt>
                <c:pt idx="4446">
                  <c:v>44.46</c:v>
                </c:pt>
                <c:pt idx="4447">
                  <c:v>44.47</c:v>
                </c:pt>
                <c:pt idx="4448">
                  <c:v>44.48</c:v>
                </c:pt>
                <c:pt idx="4449">
                  <c:v>44.49</c:v>
                </c:pt>
                <c:pt idx="4450">
                  <c:v>44.5</c:v>
                </c:pt>
                <c:pt idx="4451">
                  <c:v>44.51</c:v>
                </c:pt>
                <c:pt idx="4452">
                  <c:v>44.52</c:v>
                </c:pt>
                <c:pt idx="4453">
                  <c:v>44.53</c:v>
                </c:pt>
                <c:pt idx="4454">
                  <c:v>44.54</c:v>
                </c:pt>
                <c:pt idx="4455">
                  <c:v>44.55</c:v>
                </c:pt>
                <c:pt idx="4456">
                  <c:v>44.56</c:v>
                </c:pt>
                <c:pt idx="4457">
                  <c:v>44.57</c:v>
                </c:pt>
                <c:pt idx="4458">
                  <c:v>44.58</c:v>
                </c:pt>
                <c:pt idx="4459">
                  <c:v>44.59</c:v>
                </c:pt>
                <c:pt idx="4460">
                  <c:v>44.6</c:v>
                </c:pt>
                <c:pt idx="4461">
                  <c:v>44.61</c:v>
                </c:pt>
                <c:pt idx="4462">
                  <c:v>44.62</c:v>
                </c:pt>
                <c:pt idx="4463">
                  <c:v>44.63</c:v>
                </c:pt>
                <c:pt idx="4464">
                  <c:v>44.64</c:v>
                </c:pt>
                <c:pt idx="4465">
                  <c:v>44.65</c:v>
                </c:pt>
                <c:pt idx="4466">
                  <c:v>44.66</c:v>
                </c:pt>
                <c:pt idx="4467">
                  <c:v>44.67</c:v>
                </c:pt>
                <c:pt idx="4468">
                  <c:v>44.68</c:v>
                </c:pt>
                <c:pt idx="4469">
                  <c:v>44.69</c:v>
                </c:pt>
                <c:pt idx="4470">
                  <c:v>44.7</c:v>
                </c:pt>
                <c:pt idx="4471">
                  <c:v>44.71</c:v>
                </c:pt>
                <c:pt idx="4472">
                  <c:v>44.72</c:v>
                </c:pt>
                <c:pt idx="4473">
                  <c:v>44.73</c:v>
                </c:pt>
                <c:pt idx="4474">
                  <c:v>44.74</c:v>
                </c:pt>
                <c:pt idx="4475">
                  <c:v>44.75</c:v>
                </c:pt>
                <c:pt idx="4476">
                  <c:v>44.76</c:v>
                </c:pt>
                <c:pt idx="4477">
                  <c:v>44.77</c:v>
                </c:pt>
                <c:pt idx="4478">
                  <c:v>44.78</c:v>
                </c:pt>
                <c:pt idx="4479">
                  <c:v>44.79</c:v>
                </c:pt>
                <c:pt idx="4480">
                  <c:v>44.8</c:v>
                </c:pt>
                <c:pt idx="4481">
                  <c:v>44.81</c:v>
                </c:pt>
                <c:pt idx="4482">
                  <c:v>44.82</c:v>
                </c:pt>
                <c:pt idx="4483">
                  <c:v>44.83</c:v>
                </c:pt>
                <c:pt idx="4484">
                  <c:v>44.84</c:v>
                </c:pt>
                <c:pt idx="4485">
                  <c:v>44.85</c:v>
                </c:pt>
                <c:pt idx="4486">
                  <c:v>44.86</c:v>
                </c:pt>
                <c:pt idx="4487">
                  <c:v>44.87</c:v>
                </c:pt>
                <c:pt idx="4488">
                  <c:v>44.88</c:v>
                </c:pt>
                <c:pt idx="4489">
                  <c:v>44.89</c:v>
                </c:pt>
                <c:pt idx="4490">
                  <c:v>44.9</c:v>
                </c:pt>
                <c:pt idx="4491">
                  <c:v>44.91</c:v>
                </c:pt>
                <c:pt idx="4492">
                  <c:v>44.92</c:v>
                </c:pt>
                <c:pt idx="4493">
                  <c:v>44.93</c:v>
                </c:pt>
                <c:pt idx="4494">
                  <c:v>44.94</c:v>
                </c:pt>
                <c:pt idx="4495">
                  <c:v>44.95</c:v>
                </c:pt>
                <c:pt idx="4496">
                  <c:v>44.96</c:v>
                </c:pt>
                <c:pt idx="4497">
                  <c:v>44.97</c:v>
                </c:pt>
                <c:pt idx="4498">
                  <c:v>44.98</c:v>
                </c:pt>
                <c:pt idx="4499">
                  <c:v>44.99</c:v>
                </c:pt>
                <c:pt idx="4500">
                  <c:v>45</c:v>
                </c:pt>
                <c:pt idx="4501">
                  <c:v>45.01</c:v>
                </c:pt>
                <c:pt idx="4502">
                  <c:v>45.02</c:v>
                </c:pt>
                <c:pt idx="4503">
                  <c:v>45.03</c:v>
                </c:pt>
                <c:pt idx="4504">
                  <c:v>45.04</c:v>
                </c:pt>
                <c:pt idx="4505">
                  <c:v>45.05</c:v>
                </c:pt>
                <c:pt idx="4506">
                  <c:v>45.06</c:v>
                </c:pt>
                <c:pt idx="4507">
                  <c:v>45.07</c:v>
                </c:pt>
                <c:pt idx="4508">
                  <c:v>45.08</c:v>
                </c:pt>
                <c:pt idx="4509">
                  <c:v>45.09</c:v>
                </c:pt>
                <c:pt idx="4510">
                  <c:v>45.1</c:v>
                </c:pt>
                <c:pt idx="4511">
                  <c:v>45.11</c:v>
                </c:pt>
                <c:pt idx="4512">
                  <c:v>45.12</c:v>
                </c:pt>
                <c:pt idx="4513">
                  <c:v>45.13</c:v>
                </c:pt>
                <c:pt idx="4514">
                  <c:v>45.14</c:v>
                </c:pt>
                <c:pt idx="4515">
                  <c:v>45.15</c:v>
                </c:pt>
                <c:pt idx="4516">
                  <c:v>45.16</c:v>
                </c:pt>
                <c:pt idx="4517">
                  <c:v>45.17</c:v>
                </c:pt>
                <c:pt idx="4518">
                  <c:v>45.18</c:v>
                </c:pt>
                <c:pt idx="4519">
                  <c:v>45.19</c:v>
                </c:pt>
                <c:pt idx="4520">
                  <c:v>45.2</c:v>
                </c:pt>
                <c:pt idx="4521">
                  <c:v>45.21</c:v>
                </c:pt>
                <c:pt idx="4522">
                  <c:v>45.22</c:v>
                </c:pt>
                <c:pt idx="4523">
                  <c:v>45.23</c:v>
                </c:pt>
                <c:pt idx="4524">
                  <c:v>45.24</c:v>
                </c:pt>
                <c:pt idx="4525">
                  <c:v>45.25</c:v>
                </c:pt>
                <c:pt idx="4526">
                  <c:v>45.26</c:v>
                </c:pt>
                <c:pt idx="4527">
                  <c:v>45.27</c:v>
                </c:pt>
                <c:pt idx="4528">
                  <c:v>45.28</c:v>
                </c:pt>
                <c:pt idx="4529">
                  <c:v>45.29</c:v>
                </c:pt>
                <c:pt idx="4530">
                  <c:v>45.3</c:v>
                </c:pt>
                <c:pt idx="4531">
                  <c:v>45.31</c:v>
                </c:pt>
                <c:pt idx="4532">
                  <c:v>45.32</c:v>
                </c:pt>
                <c:pt idx="4533">
                  <c:v>45.33</c:v>
                </c:pt>
                <c:pt idx="4534">
                  <c:v>45.34</c:v>
                </c:pt>
                <c:pt idx="4535">
                  <c:v>45.35</c:v>
                </c:pt>
                <c:pt idx="4536">
                  <c:v>45.36</c:v>
                </c:pt>
                <c:pt idx="4537">
                  <c:v>45.37</c:v>
                </c:pt>
                <c:pt idx="4538">
                  <c:v>45.38</c:v>
                </c:pt>
                <c:pt idx="4539">
                  <c:v>45.39</c:v>
                </c:pt>
                <c:pt idx="4540">
                  <c:v>45.4</c:v>
                </c:pt>
                <c:pt idx="4541">
                  <c:v>45.41</c:v>
                </c:pt>
                <c:pt idx="4542">
                  <c:v>45.42</c:v>
                </c:pt>
                <c:pt idx="4543">
                  <c:v>45.43</c:v>
                </c:pt>
                <c:pt idx="4544">
                  <c:v>45.44</c:v>
                </c:pt>
                <c:pt idx="4545">
                  <c:v>45.45</c:v>
                </c:pt>
                <c:pt idx="4546">
                  <c:v>45.46</c:v>
                </c:pt>
                <c:pt idx="4547">
                  <c:v>45.47</c:v>
                </c:pt>
                <c:pt idx="4548">
                  <c:v>45.48</c:v>
                </c:pt>
                <c:pt idx="4549">
                  <c:v>45.49</c:v>
                </c:pt>
                <c:pt idx="4550">
                  <c:v>45.5</c:v>
                </c:pt>
                <c:pt idx="4551">
                  <c:v>45.51</c:v>
                </c:pt>
                <c:pt idx="4552">
                  <c:v>45.52</c:v>
                </c:pt>
                <c:pt idx="4553">
                  <c:v>45.53</c:v>
                </c:pt>
                <c:pt idx="4554">
                  <c:v>45.54</c:v>
                </c:pt>
                <c:pt idx="4555">
                  <c:v>45.55</c:v>
                </c:pt>
                <c:pt idx="4556">
                  <c:v>45.56</c:v>
                </c:pt>
                <c:pt idx="4557">
                  <c:v>45.57</c:v>
                </c:pt>
                <c:pt idx="4558">
                  <c:v>45.58</c:v>
                </c:pt>
                <c:pt idx="4559">
                  <c:v>45.59</c:v>
                </c:pt>
                <c:pt idx="4560">
                  <c:v>45.6</c:v>
                </c:pt>
                <c:pt idx="4561">
                  <c:v>45.61</c:v>
                </c:pt>
                <c:pt idx="4562">
                  <c:v>45.62</c:v>
                </c:pt>
                <c:pt idx="4563">
                  <c:v>45.63</c:v>
                </c:pt>
                <c:pt idx="4564">
                  <c:v>45.64</c:v>
                </c:pt>
                <c:pt idx="4565">
                  <c:v>45.65</c:v>
                </c:pt>
                <c:pt idx="4566">
                  <c:v>45.66</c:v>
                </c:pt>
                <c:pt idx="4567">
                  <c:v>45.67</c:v>
                </c:pt>
                <c:pt idx="4568">
                  <c:v>45.68</c:v>
                </c:pt>
                <c:pt idx="4569">
                  <c:v>45.69</c:v>
                </c:pt>
                <c:pt idx="4570">
                  <c:v>45.7</c:v>
                </c:pt>
                <c:pt idx="4571">
                  <c:v>45.71</c:v>
                </c:pt>
                <c:pt idx="4572">
                  <c:v>45.72</c:v>
                </c:pt>
                <c:pt idx="4573">
                  <c:v>45.73</c:v>
                </c:pt>
                <c:pt idx="4574">
                  <c:v>45.74</c:v>
                </c:pt>
                <c:pt idx="4575">
                  <c:v>45.75</c:v>
                </c:pt>
                <c:pt idx="4576">
                  <c:v>45.76</c:v>
                </c:pt>
                <c:pt idx="4577">
                  <c:v>45.77</c:v>
                </c:pt>
                <c:pt idx="4578">
                  <c:v>45.78</c:v>
                </c:pt>
                <c:pt idx="4579">
                  <c:v>45.79</c:v>
                </c:pt>
                <c:pt idx="4580">
                  <c:v>45.8</c:v>
                </c:pt>
                <c:pt idx="4581">
                  <c:v>45.81</c:v>
                </c:pt>
                <c:pt idx="4582">
                  <c:v>45.82</c:v>
                </c:pt>
                <c:pt idx="4583">
                  <c:v>45.83</c:v>
                </c:pt>
                <c:pt idx="4584">
                  <c:v>45.84</c:v>
                </c:pt>
                <c:pt idx="4585">
                  <c:v>45.85</c:v>
                </c:pt>
                <c:pt idx="4586">
                  <c:v>45.86</c:v>
                </c:pt>
                <c:pt idx="4587">
                  <c:v>45.87</c:v>
                </c:pt>
                <c:pt idx="4588">
                  <c:v>45.88</c:v>
                </c:pt>
                <c:pt idx="4589">
                  <c:v>45.89</c:v>
                </c:pt>
                <c:pt idx="4590">
                  <c:v>45.9</c:v>
                </c:pt>
                <c:pt idx="4591">
                  <c:v>45.91</c:v>
                </c:pt>
                <c:pt idx="4592">
                  <c:v>45.92</c:v>
                </c:pt>
                <c:pt idx="4593">
                  <c:v>45.93</c:v>
                </c:pt>
                <c:pt idx="4594">
                  <c:v>45.94</c:v>
                </c:pt>
                <c:pt idx="4595">
                  <c:v>45.95</c:v>
                </c:pt>
                <c:pt idx="4596">
                  <c:v>45.96</c:v>
                </c:pt>
                <c:pt idx="4597">
                  <c:v>45.97</c:v>
                </c:pt>
                <c:pt idx="4598">
                  <c:v>45.98</c:v>
                </c:pt>
                <c:pt idx="4599">
                  <c:v>45.99</c:v>
                </c:pt>
                <c:pt idx="4600">
                  <c:v>46</c:v>
                </c:pt>
                <c:pt idx="4601">
                  <c:v>46.01</c:v>
                </c:pt>
                <c:pt idx="4602">
                  <c:v>46.02</c:v>
                </c:pt>
                <c:pt idx="4603">
                  <c:v>46.03</c:v>
                </c:pt>
                <c:pt idx="4604">
                  <c:v>46.04</c:v>
                </c:pt>
                <c:pt idx="4605">
                  <c:v>46.05</c:v>
                </c:pt>
                <c:pt idx="4606">
                  <c:v>46.06</c:v>
                </c:pt>
                <c:pt idx="4607">
                  <c:v>46.07</c:v>
                </c:pt>
                <c:pt idx="4608">
                  <c:v>46.08</c:v>
                </c:pt>
                <c:pt idx="4609">
                  <c:v>46.09</c:v>
                </c:pt>
                <c:pt idx="4610">
                  <c:v>46.1</c:v>
                </c:pt>
                <c:pt idx="4611">
                  <c:v>46.11</c:v>
                </c:pt>
                <c:pt idx="4612">
                  <c:v>46.12</c:v>
                </c:pt>
                <c:pt idx="4613">
                  <c:v>46.13</c:v>
                </c:pt>
                <c:pt idx="4614">
                  <c:v>46.14</c:v>
                </c:pt>
                <c:pt idx="4615">
                  <c:v>46.15</c:v>
                </c:pt>
                <c:pt idx="4616">
                  <c:v>46.16</c:v>
                </c:pt>
                <c:pt idx="4617">
                  <c:v>46.17</c:v>
                </c:pt>
                <c:pt idx="4618">
                  <c:v>46.18</c:v>
                </c:pt>
                <c:pt idx="4619">
                  <c:v>46.19</c:v>
                </c:pt>
                <c:pt idx="4620">
                  <c:v>46.2</c:v>
                </c:pt>
                <c:pt idx="4621">
                  <c:v>46.21</c:v>
                </c:pt>
                <c:pt idx="4622">
                  <c:v>46.22</c:v>
                </c:pt>
                <c:pt idx="4623">
                  <c:v>46.23</c:v>
                </c:pt>
                <c:pt idx="4624">
                  <c:v>46.24</c:v>
                </c:pt>
                <c:pt idx="4625">
                  <c:v>46.25</c:v>
                </c:pt>
                <c:pt idx="4626">
                  <c:v>46.26</c:v>
                </c:pt>
                <c:pt idx="4627">
                  <c:v>46.27</c:v>
                </c:pt>
                <c:pt idx="4628">
                  <c:v>46.28</c:v>
                </c:pt>
                <c:pt idx="4629">
                  <c:v>46.29</c:v>
                </c:pt>
                <c:pt idx="4630">
                  <c:v>46.3</c:v>
                </c:pt>
                <c:pt idx="4631">
                  <c:v>46.31</c:v>
                </c:pt>
                <c:pt idx="4632">
                  <c:v>46.32</c:v>
                </c:pt>
                <c:pt idx="4633">
                  <c:v>46.33</c:v>
                </c:pt>
                <c:pt idx="4634">
                  <c:v>46.34</c:v>
                </c:pt>
                <c:pt idx="4635">
                  <c:v>46.35</c:v>
                </c:pt>
                <c:pt idx="4636">
                  <c:v>46.36</c:v>
                </c:pt>
                <c:pt idx="4637">
                  <c:v>46.37</c:v>
                </c:pt>
                <c:pt idx="4638">
                  <c:v>46.38</c:v>
                </c:pt>
                <c:pt idx="4639">
                  <c:v>46.39</c:v>
                </c:pt>
                <c:pt idx="4640">
                  <c:v>46.4</c:v>
                </c:pt>
                <c:pt idx="4641">
                  <c:v>46.41</c:v>
                </c:pt>
                <c:pt idx="4642">
                  <c:v>46.42</c:v>
                </c:pt>
                <c:pt idx="4643">
                  <c:v>46.43</c:v>
                </c:pt>
                <c:pt idx="4644">
                  <c:v>46.44</c:v>
                </c:pt>
                <c:pt idx="4645">
                  <c:v>46.45</c:v>
                </c:pt>
                <c:pt idx="4646">
                  <c:v>46.46</c:v>
                </c:pt>
                <c:pt idx="4647">
                  <c:v>46.47</c:v>
                </c:pt>
                <c:pt idx="4648">
                  <c:v>46.48</c:v>
                </c:pt>
                <c:pt idx="4649">
                  <c:v>46.49</c:v>
                </c:pt>
                <c:pt idx="4650">
                  <c:v>46.5</c:v>
                </c:pt>
                <c:pt idx="4651">
                  <c:v>46.51</c:v>
                </c:pt>
                <c:pt idx="4652">
                  <c:v>46.52</c:v>
                </c:pt>
                <c:pt idx="4653">
                  <c:v>46.53</c:v>
                </c:pt>
                <c:pt idx="4654">
                  <c:v>46.54</c:v>
                </c:pt>
                <c:pt idx="4655">
                  <c:v>46.55</c:v>
                </c:pt>
                <c:pt idx="4656">
                  <c:v>46.56</c:v>
                </c:pt>
                <c:pt idx="4657">
                  <c:v>46.57</c:v>
                </c:pt>
                <c:pt idx="4658">
                  <c:v>46.58</c:v>
                </c:pt>
                <c:pt idx="4659">
                  <c:v>46.59</c:v>
                </c:pt>
                <c:pt idx="4660">
                  <c:v>46.6</c:v>
                </c:pt>
                <c:pt idx="4661">
                  <c:v>46.61</c:v>
                </c:pt>
                <c:pt idx="4662">
                  <c:v>46.62</c:v>
                </c:pt>
                <c:pt idx="4663">
                  <c:v>46.63</c:v>
                </c:pt>
                <c:pt idx="4664">
                  <c:v>46.64</c:v>
                </c:pt>
                <c:pt idx="4665">
                  <c:v>46.65</c:v>
                </c:pt>
                <c:pt idx="4666">
                  <c:v>46.66</c:v>
                </c:pt>
                <c:pt idx="4667">
                  <c:v>46.67</c:v>
                </c:pt>
                <c:pt idx="4668">
                  <c:v>46.68</c:v>
                </c:pt>
                <c:pt idx="4669">
                  <c:v>46.69</c:v>
                </c:pt>
                <c:pt idx="4670">
                  <c:v>46.7</c:v>
                </c:pt>
                <c:pt idx="4671">
                  <c:v>46.71</c:v>
                </c:pt>
                <c:pt idx="4672">
                  <c:v>46.72</c:v>
                </c:pt>
                <c:pt idx="4673">
                  <c:v>46.73</c:v>
                </c:pt>
                <c:pt idx="4674">
                  <c:v>46.74</c:v>
                </c:pt>
                <c:pt idx="4675">
                  <c:v>46.75</c:v>
                </c:pt>
                <c:pt idx="4676">
                  <c:v>46.76</c:v>
                </c:pt>
                <c:pt idx="4677">
                  <c:v>46.77</c:v>
                </c:pt>
                <c:pt idx="4678">
                  <c:v>46.78</c:v>
                </c:pt>
                <c:pt idx="4679">
                  <c:v>46.79</c:v>
                </c:pt>
                <c:pt idx="4680">
                  <c:v>46.8</c:v>
                </c:pt>
                <c:pt idx="4681">
                  <c:v>46.81</c:v>
                </c:pt>
                <c:pt idx="4682">
                  <c:v>46.82</c:v>
                </c:pt>
                <c:pt idx="4683">
                  <c:v>46.83</c:v>
                </c:pt>
                <c:pt idx="4684">
                  <c:v>46.84</c:v>
                </c:pt>
                <c:pt idx="4685">
                  <c:v>46.85</c:v>
                </c:pt>
                <c:pt idx="4686">
                  <c:v>46.86</c:v>
                </c:pt>
                <c:pt idx="4687">
                  <c:v>46.87</c:v>
                </c:pt>
                <c:pt idx="4688">
                  <c:v>46.88</c:v>
                </c:pt>
                <c:pt idx="4689">
                  <c:v>46.89</c:v>
                </c:pt>
                <c:pt idx="4690">
                  <c:v>46.9</c:v>
                </c:pt>
                <c:pt idx="4691">
                  <c:v>46.91</c:v>
                </c:pt>
                <c:pt idx="4692">
                  <c:v>46.92</c:v>
                </c:pt>
                <c:pt idx="4693">
                  <c:v>46.93</c:v>
                </c:pt>
                <c:pt idx="4694">
                  <c:v>46.94</c:v>
                </c:pt>
                <c:pt idx="4695">
                  <c:v>46.95</c:v>
                </c:pt>
                <c:pt idx="4696">
                  <c:v>46.96</c:v>
                </c:pt>
                <c:pt idx="4697">
                  <c:v>46.97</c:v>
                </c:pt>
                <c:pt idx="4698">
                  <c:v>46.98</c:v>
                </c:pt>
                <c:pt idx="4699">
                  <c:v>46.99</c:v>
                </c:pt>
                <c:pt idx="4700">
                  <c:v>47</c:v>
                </c:pt>
                <c:pt idx="4701">
                  <c:v>47.01</c:v>
                </c:pt>
                <c:pt idx="4702">
                  <c:v>47.02</c:v>
                </c:pt>
                <c:pt idx="4703">
                  <c:v>47.03</c:v>
                </c:pt>
                <c:pt idx="4704">
                  <c:v>47.04</c:v>
                </c:pt>
                <c:pt idx="4705">
                  <c:v>47.05</c:v>
                </c:pt>
                <c:pt idx="4706">
                  <c:v>47.06</c:v>
                </c:pt>
                <c:pt idx="4707">
                  <c:v>47.07</c:v>
                </c:pt>
                <c:pt idx="4708">
                  <c:v>47.08</c:v>
                </c:pt>
                <c:pt idx="4709">
                  <c:v>47.09</c:v>
                </c:pt>
                <c:pt idx="4710">
                  <c:v>47.1</c:v>
                </c:pt>
                <c:pt idx="4711">
                  <c:v>47.11</c:v>
                </c:pt>
                <c:pt idx="4712">
                  <c:v>47.12</c:v>
                </c:pt>
                <c:pt idx="4713">
                  <c:v>47.13</c:v>
                </c:pt>
                <c:pt idx="4714">
                  <c:v>47.14</c:v>
                </c:pt>
                <c:pt idx="4715">
                  <c:v>47.15</c:v>
                </c:pt>
                <c:pt idx="4716">
                  <c:v>47.16</c:v>
                </c:pt>
                <c:pt idx="4717">
                  <c:v>47.17</c:v>
                </c:pt>
                <c:pt idx="4718">
                  <c:v>47.18</c:v>
                </c:pt>
                <c:pt idx="4719">
                  <c:v>47.19</c:v>
                </c:pt>
                <c:pt idx="4720">
                  <c:v>47.2</c:v>
                </c:pt>
                <c:pt idx="4721">
                  <c:v>47.21</c:v>
                </c:pt>
                <c:pt idx="4722">
                  <c:v>47.22</c:v>
                </c:pt>
                <c:pt idx="4723">
                  <c:v>47.23</c:v>
                </c:pt>
                <c:pt idx="4724">
                  <c:v>47.24</c:v>
                </c:pt>
                <c:pt idx="4725">
                  <c:v>47.25</c:v>
                </c:pt>
                <c:pt idx="4726">
                  <c:v>47.26</c:v>
                </c:pt>
                <c:pt idx="4727">
                  <c:v>47.27</c:v>
                </c:pt>
                <c:pt idx="4728">
                  <c:v>47.28</c:v>
                </c:pt>
                <c:pt idx="4729">
                  <c:v>47.29</c:v>
                </c:pt>
                <c:pt idx="4730">
                  <c:v>47.3</c:v>
                </c:pt>
                <c:pt idx="4731">
                  <c:v>47.31</c:v>
                </c:pt>
                <c:pt idx="4732">
                  <c:v>47.32</c:v>
                </c:pt>
                <c:pt idx="4733">
                  <c:v>47.33</c:v>
                </c:pt>
                <c:pt idx="4734">
                  <c:v>47.34</c:v>
                </c:pt>
                <c:pt idx="4735">
                  <c:v>47.35</c:v>
                </c:pt>
                <c:pt idx="4736">
                  <c:v>47.36</c:v>
                </c:pt>
                <c:pt idx="4737">
                  <c:v>47.37</c:v>
                </c:pt>
                <c:pt idx="4738">
                  <c:v>47.38</c:v>
                </c:pt>
                <c:pt idx="4739">
                  <c:v>47.39</c:v>
                </c:pt>
                <c:pt idx="4740">
                  <c:v>47.4</c:v>
                </c:pt>
                <c:pt idx="4741">
                  <c:v>47.41</c:v>
                </c:pt>
                <c:pt idx="4742">
                  <c:v>47.42</c:v>
                </c:pt>
                <c:pt idx="4743">
                  <c:v>47.43</c:v>
                </c:pt>
                <c:pt idx="4744">
                  <c:v>47.44</c:v>
                </c:pt>
                <c:pt idx="4745">
                  <c:v>47.45</c:v>
                </c:pt>
                <c:pt idx="4746">
                  <c:v>47.46</c:v>
                </c:pt>
                <c:pt idx="4747">
                  <c:v>47.47</c:v>
                </c:pt>
                <c:pt idx="4748">
                  <c:v>47.48</c:v>
                </c:pt>
                <c:pt idx="4749">
                  <c:v>47.49</c:v>
                </c:pt>
                <c:pt idx="4750">
                  <c:v>47.5</c:v>
                </c:pt>
                <c:pt idx="4751">
                  <c:v>47.51</c:v>
                </c:pt>
                <c:pt idx="4752">
                  <c:v>47.52</c:v>
                </c:pt>
                <c:pt idx="4753">
                  <c:v>47.53</c:v>
                </c:pt>
                <c:pt idx="4754">
                  <c:v>47.54</c:v>
                </c:pt>
                <c:pt idx="4755">
                  <c:v>47.55</c:v>
                </c:pt>
                <c:pt idx="4756">
                  <c:v>47.56</c:v>
                </c:pt>
                <c:pt idx="4757">
                  <c:v>47.57</c:v>
                </c:pt>
                <c:pt idx="4758">
                  <c:v>47.58</c:v>
                </c:pt>
                <c:pt idx="4759">
                  <c:v>47.59</c:v>
                </c:pt>
                <c:pt idx="4760">
                  <c:v>47.6</c:v>
                </c:pt>
                <c:pt idx="4761">
                  <c:v>47.61</c:v>
                </c:pt>
                <c:pt idx="4762">
                  <c:v>47.62</c:v>
                </c:pt>
                <c:pt idx="4763">
                  <c:v>47.63</c:v>
                </c:pt>
                <c:pt idx="4764">
                  <c:v>47.64</c:v>
                </c:pt>
                <c:pt idx="4765">
                  <c:v>47.65</c:v>
                </c:pt>
                <c:pt idx="4766">
                  <c:v>47.66</c:v>
                </c:pt>
                <c:pt idx="4767">
                  <c:v>47.67</c:v>
                </c:pt>
                <c:pt idx="4768">
                  <c:v>47.68</c:v>
                </c:pt>
                <c:pt idx="4769">
                  <c:v>47.69</c:v>
                </c:pt>
                <c:pt idx="4770">
                  <c:v>47.7</c:v>
                </c:pt>
                <c:pt idx="4771">
                  <c:v>47.71</c:v>
                </c:pt>
                <c:pt idx="4772">
                  <c:v>47.72</c:v>
                </c:pt>
                <c:pt idx="4773">
                  <c:v>47.73</c:v>
                </c:pt>
                <c:pt idx="4774">
                  <c:v>47.74</c:v>
                </c:pt>
                <c:pt idx="4775">
                  <c:v>47.75</c:v>
                </c:pt>
                <c:pt idx="4776">
                  <c:v>47.76</c:v>
                </c:pt>
                <c:pt idx="4777">
                  <c:v>47.77</c:v>
                </c:pt>
                <c:pt idx="4778">
                  <c:v>47.78</c:v>
                </c:pt>
                <c:pt idx="4779">
                  <c:v>47.79</c:v>
                </c:pt>
                <c:pt idx="4780">
                  <c:v>47.8</c:v>
                </c:pt>
                <c:pt idx="4781">
                  <c:v>47.81</c:v>
                </c:pt>
                <c:pt idx="4782">
                  <c:v>47.82</c:v>
                </c:pt>
                <c:pt idx="4783">
                  <c:v>47.83</c:v>
                </c:pt>
                <c:pt idx="4784">
                  <c:v>47.84</c:v>
                </c:pt>
                <c:pt idx="4785">
                  <c:v>47.85</c:v>
                </c:pt>
                <c:pt idx="4786">
                  <c:v>47.86</c:v>
                </c:pt>
                <c:pt idx="4787">
                  <c:v>47.87</c:v>
                </c:pt>
                <c:pt idx="4788">
                  <c:v>47.88</c:v>
                </c:pt>
                <c:pt idx="4789">
                  <c:v>47.89</c:v>
                </c:pt>
                <c:pt idx="4790">
                  <c:v>47.9</c:v>
                </c:pt>
                <c:pt idx="4791">
                  <c:v>47.91</c:v>
                </c:pt>
                <c:pt idx="4792">
                  <c:v>47.92</c:v>
                </c:pt>
                <c:pt idx="4793">
                  <c:v>47.93</c:v>
                </c:pt>
                <c:pt idx="4794">
                  <c:v>47.94</c:v>
                </c:pt>
                <c:pt idx="4795">
                  <c:v>47.95</c:v>
                </c:pt>
                <c:pt idx="4796">
                  <c:v>47.96</c:v>
                </c:pt>
                <c:pt idx="4797">
                  <c:v>47.97</c:v>
                </c:pt>
                <c:pt idx="4798">
                  <c:v>47.98</c:v>
                </c:pt>
                <c:pt idx="4799">
                  <c:v>47.99</c:v>
                </c:pt>
                <c:pt idx="4800">
                  <c:v>48</c:v>
                </c:pt>
                <c:pt idx="4801">
                  <c:v>48.01</c:v>
                </c:pt>
                <c:pt idx="4802">
                  <c:v>48.02</c:v>
                </c:pt>
                <c:pt idx="4803">
                  <c:v>48.03</c:v>
                </c:pt>
                <c:pt idx="4804">
                  <c:v>48.04</c:v>
                </c:pt>
                <c:pt idx="4805">
                  <c:v>48.05</c:v>
                </c:pt>
                <c:pt idx="4806">
                  <c:v>48.06</c:v>
                </c:pt>
                <c:pt idx="4807">
                  <c:v>48.07</c:v>
                </c:pt>
                <c:pt idx="4808">
                  <c:v>48.08</c:v>
                </c:pt>
                <c:pt idx="4809">
                  <c:v>48.09</c:v>
                </c:pt>
                <c:pt idx="4810">
                  <c:v>48.1</c:v>
                </c:pt>
                <c:pt idx="4811">
                  <c:v>48.11</c:v>
                </c:pt>
                <c:pt idx="4812">
                  <c:v>48.12</c:v>
                </c:pt>
                <c:pt idx="4813">
                  <c:v>48.13</c:v>
                </c:pt>
                <c:pt idx="4814">
                  <c:v>48.14</c:v>
                </c:pt>
                <c:pt idx="4815">
                  <c:v>48.15</c:v>
                </c:pt>
                <c:pt idx="4816">
                  <c:v>48.16</c:v>
                </c:pt>
                <c:pt idx="4817">
                  <c:v>48.17</c:v>
                </c:pt>
                <c:pt idx="4818">
                  <c:v>48.18</c:v>
                </c:pt>
                <c:pt idx="4819">
                  <c:v>48.19</c:v>
                </c:pt>
                <c:pt idx="4820">
                  <c:v>48.2</c:v>
                </c:pt>
                <c:pt idx="4821">
                  <c:v>48.21</c:v>
                </c:pt>
                <c:pt idx="4822">
                  <c:v>48.22</c:v>
                </c:pt>
                <c:pt idx="4823">
                  <c:v>48.23</c:v>
                </c:pt>
                <c:pt idx="4824">
                  <c:v>48.24</c:v>
                </c:pt>
                <c:pt idx="4825">
                  <c:v>48.25</c:v>
                </c:pt>
                <c:pt idx="4826">
                  <c:v>48.26</c:v>
                </c:pt>
                <c:pt idx="4827">
                  <c:v>48.27</c:v>
                </c:pt>
                <c:pt idx="4828">
                  <c:v>48.28</c:v>
                </c:pt>
                <c:pt idx="4829">
                  <c:v>48.29</c:v>
                </c:pt>
                <c:pt idx="4830">
                  <c:v>48.3</c:v>
                </c:pt>
                <c:pt idx="4831">
                  <c:v>48.31</c:v>
                </c:pt>
                <c:pt idx="4832">
                  <c:v>48.32</c:v>
                </c:pt>
                <c:pt idx="4833">
                  <c:v>48.33</c:v>
                </c:pt>
                <c:pt idx="4834">
                  <c:v>48.34</c:v>
                </c:pt>
                <c:pt idx="4835">
                  <c:v>48.35</c:v>
                </c:pt>
                <c:pt idx="4836">
                  <c:v>48.36</c:v>
                </c:pt>
                <c:pt idx="4837">
                  <c:v>48.37</c:v>
                </c:pt>
                <c:pt idx="4838">
                  <c:v>48.38</c:v>
                </c:pt>
                <c:pt idx="4839">
                  <c:v>48.39</c:v>
                </c:pt>
                <c:pt idx="4840">
                  <c:v>48.4</c:v>
                </c:pt>
                <c:pt idx="4841">
                  <c:v>48.41</c:v>
                </c:pt>
                <c:pt idx="4842">
                  <c:v>48.42</c:v>
                </c:pt>
                <c:pt idx="4843">
                  <c:v>48.43</c:v>
                </c:pt>
                <c:pt idx="4844">
                  <c:v>48.44</c:v>
                </c:pt>
                <c:pt idx="4845">
                  <c:v>48.45</c:v>
                </c:pt>
                <c:pt idx="4846">
                  <c:v>48.46</c:v>
                </c:pt>
                <c:pt idx="4847">
                  <c:v>48.47</c:v>
                </c:pt>
                <c:pt idx="4848">
                  <c:v>48.48</c:v>
                </c:pt>
                <c:pt idx="4849">
                  <c:v>48.49</c:v>
                </c:pt>
                <c:pt idx="4850">
                  <c:v>48.5</c:v>
                </c:pt>
                <c:pt idx="4851">
                  <c:v>48.51</c:v>
                </c:pt>
                <c:pt idx="4852">
                  <c:v>48.52</c:v>
                </c:pt>
                <c:pt idx="4853">
                  <c:v>48.53</c:v>
                </c:pt>
                <c:pt idx="4854">
                  <c:v>48.54</c:v>
                </c:pt>
                <c:pt idx="4855">
                  <c:v>48.55</c:v>
                </c:pt>
                <c:pt idx="4856">
                  <c:v>48.56</c:v>
                </c:pt>
                <c:pt idx="4857">
                  <c:v>48.57</c:v>
                </c:pt>
                <c:pt idx="4858">
                  <c:v>48.58</c:v>
                </c:pt>
                <c:pt idx="4859">
                  <c:v>48.59</c:v>
                </c:pt>
                <c:pt idx="4860">
                  <c:v>48.6</c:v>
                </c:pt>
                <c:pt idx="4861">
                  <c:v>48.61</c:v>
                </c:pt>
                <c:pt idx="4862">
                  <c:v>48.62</c:v>
                </c:pt>
                <c:pt idx="4863">
                  <c:v>48.63</c:v>
                </c:pt>
                <c:pt idx="4864">
                  <c:v>48.64</c:v>
                </c:pt>
                <c:pt idx="4865">
                  <c:v>48.65</c:v>
                </c:pt>
                <c:pt idx="4866">
                  <c:v>48.66</c:v>
                </c:pt>
                <c:pt idx="4867">
                  <c:v>48.67</c:v>
                </c:pt>
                <c:pt idx="4868">
                  <c:v>48.68</c:v>
                </c:pt>
                <c:pt idx="4869">
                  <c:v>48.69</c:v>
                </c:pt>
                <c:pt idx="4870">
                  <c:v>48.7</c:v>
                </c:pt>
                <c:pt idx="4871">
                  <c:v>48.71</c:v>
                </c:pt>
                <c:pt idx="4872">
                  <c:v>48.72</c:v>
                </c:pt>
                <c:pt idx="4873">
                  <c:v>48.73</c:v>
                </c:pt>
                <c:pt idx="4874">
                  <c:v>48.74</c:v>
                </c:pt>
                <c:pt idx="4875">
                  <c:v>48.75</c:v>
                </c:pt>
                <c:pt idx="4876">
                  <c:v>48.76</c:v>
                </c:pt>
                <c:pt idx="4877">
                  <c:v>48.77</c:v>
                </c:pt>
                <c:pt idx="4878">
                  <c:v>48.78</c:v>
                </c:pt>
                <c:pt idx="4879">
                  <c:v>48.79</c:v>
                </c:pt>
                <c:pt idx="4880">
                  <c:v>48.8</c:v>
                </c:pt>
                <c:pt idx="4881">
                  <c:v>48.81</c:v>
                </c:pt>
                <c:pt idx="4882">
                  <c:v>48.82</c:v>
                </c:pt>
                <c:pt idx="4883">
                  <c:v>48.83</c:v>
                </c:pt>
                <c:pt idx="4884">
                  <c:v>48.84</c:v>
                </c:pt>
                <c:pt idx="4885">
                  <c:v>48.85</c:v>
                </c:pt>
                <c:pt idx="4886">
                  <c:v>48.86</c:v>
                </c:pt>
                <c:pt idx="4887">
                  <c:v>48.87</c:v>
                </c:pt>
                <c:pt idx="4888">
                  <c:v>48.88</c:v>
                </c:pt>
                <c:pt idx="4889">
                  <c:v>48.89</c:v>
                </c:pt>
                <c:pt idx="4890">
                  <c:v>48.9</c:v>
                </c:pt>
                <c:pt idx="4891">
                  <c:v>48.91</c:v>
                </c:pt>
                <c:pt idx="4892">
                  <c:v>48.92</c:v>
                </c:pt>
                <c:pt idx="4893">
                  <c:v>48.93</c:v>
                </c:pt>
                <c:pt idx="4894">
                  <c:v>48.94</c:v>
                </c:pt>
                <c:pt idx="4895">
                  <c:v>48.95</c:v>
                </c:pt>
                <c:pt idx="4896">
                  <c:v>48.96</c:v>
                </c:pt>
                <c:pt idx="4897">
                  <c:v>48.97</c:v>
                </c:pt>
                <c:pt idx="4898">
                  <c:v>48.98</c:v>
                </c:pt>
                <c:pt idx="4899">
                  <c:v>48.99</c:v>
                </c:pt>
                <c:pt idx="4900">
                  <c:v>49</c:v>
                </c:pt>
                <c:pt idx="4901">
                  <c:v>49.01</c:v>
                </c:pt>
                <c:pt idx="4902">
                  <c:v>49.02</c:v>
                </c:pt>
                <c:pt idx="4903">
                  <c:v>49.03</c:v>
                </c:pt>
                <c:pt idx="4904">
                  <c:v>49.04</c:v>
                </c:pt>
                <c:pt idx="4905">
                  <c:v>49.05</c:v>
                </c:pt>
                <c:pt idx="4906">
                  <c:v>49.06</c:v>
                </c:pt>
                <c:pt idx="4907">
                  <c:v>49.07</c:v>
                </c:pt>
                <c:pt idx="4908">
                  <c:v>49.08</c:v>
                </c:pt>
                <c:pt idx="4909">
                  <c:v>49.09</c:v>
                </c:pt>
                <c:pt idx="4910">
                  <c:v>49.1</c:v>
                </c:pt>
                <c:pt idx="4911">
                  <c:v>49.11</c:v>
                </c:pt>
                <c:pt idx="4912">
                  <c:v>49.12</c:v>
                </c:pt>
                <c:pt idx="4913">
                  <c:v>49.13</c:v>
                </c:pt>
                <c:pt idx="4914">
                  <c:v>49.14</c:v>
                </c:pt>
                <c:pt idx="4915">
                  <c:v>49.15</c:v>
                </c:pt>
                <c:pt idx="4916">
                  <c:v>49.16</c:v>
                </c:pt>
                <c:pt idx="4917">
                  <c:v>49.17</c:v>
                </c:pt>
                <c:pt idx="4918">
                  <c:v>49.18</c:v>
                </c:pt>
                <c:pt idx="4919">
                  <c:v>49.19</c:v>
                </c:pt>
                <c:pt idx="4920">
                  <c:v>49.2</c:v>
                </c:pt>
                <c:pt idx="4921">
                  <c:v>49.21</c:v>
                </c:pt>
                <c:pt idx="4922">
                  <c:v>49.22</c:v>
                </c:pt>
                <c:pt idx="4923">
                  <c:v>49.23</c:v>
                </c:pt>
                <c:pt idx="4924">
                  <c:v>49.24</c:v>
                </c:pt>
                <c:pt idx="4925">
                  <c:v>49.25</c:v>
                </c:pt>
                <c:pt idx="4926">
                  <c:v>49.26</c:v>
                </c:pt>
                <c:pt idx="4927">
                  <c:v>49.27</c:v>
                </c:pt>
                <c:pt idx="4928">
                  <c:v>49.28</c:v>
                </c:pt>
                <c:pt idx="4929">
                  <c:v>49.29</c:v>
                </c:pt>
                <c:pt idx="4930">
                  <c:v>49.3</c:v>
                </c:pt>
                <c:pt idx="4931">
                  <c:v>49.31</c:v>
                </c:pt>
                <c:pt idx="4932">
                  <c:v>49.32</c:v>
                </c:pt>
                <c:pt idx="4933">
                  <c:v>49.33</c:v>
                </c:pt>
                <c:pt idx="4934">
                  <c:v>49.34</c:v>
                </c:pt>
                <c:pt idx="4935">
                  <c:v>49.35</c:v>
                </c:pt>
                <c:pt idx="4936">
                  <c:v>49.36</c:v>
                </c:pt>
                <c:pt idx="4937">
                  <c:v>49.37</c:v>
                </c:pt>
                <c:pt idx="4938">
                  <c:v>49.38</c:v>
                </c:pt>
                <c:pt idx="4939">
                  <c:v>49.39</c:v>
                </c:pt>
                <c:pt idx="4940">
                  <c:v>49.4</c:v>
                </c:pt>
                <c:pt idx="4941">
                  <c:v>49.41</c:v>
                </c:pt>
                <c:pt idx="4942">
                  <c:v>49.42</c:v>
                </c:pt>
                <c:pt idx="4943">
                  <c:v>49.43</c:v>
                </c:pt>
                <c:pt idx="4944">
                  <c:v>49.44</c:v>
                </c:pt>
                <c:pt idx="4945">
                  <c:v>49.45</c:v>
                </c:pt>
                <c:pt idx="4946">
                  <c:v>49.46</c:v>
                </c:pt>
                <c:pt idx="4947">
                  <c:v>49.47</c:v>
                </c:pt>
                <c:pt idx="4948">
                  <c:v>49.48</c:v>
                </c:pt>
                <c:pt idx="4949">
                  <c:v>49.49</c:v>
                </c:pt>
                <c:pt idx="4950">
                  <c:v>49.5</c:v>
                </c:pt>
                <c:pt idx="4951">
                  <c:v>49.51</c:v>
                </c:pt>
                <c:pt idx="4952">
                  <c:v>49.52</c:v>
                </c:pt>
                <c:pt idx="4953">
                  <c:v>49.53</c:v>
                </c:pt>
                <c:pt idx="4954">
                  <c:v>49.54</c:v>
                </c:pt>
                <c:pt idx="4955">
                  <c:v>49.55</c:v>
                </c:pt>
                <c:pt idx="4956">
                  <c:v>49.56</c:v>
                </c:pt>
                <c:pt idx="4957">
                  <c:v>49.57</c:v>
                </c:pt>
                <c:pt idx="4958">
                  <c:v>49.58</c:v>
                </c:pt>
                <c:pt idx="4959">
                  <c:v>49.59</c:v>
                </c:pt>
                <c:pt idx="4960">
                  <c:v>49.6</c:v>
                </c:pt>
                <c:pt idx="4961">
                  <c:v>49.61</c:v>
                </c:pt>
                <c:pt idx="4962">
                  <c:v>49.62</c:v>
                </c:pt>
                <c:pt idx="4963">
                  <c:v>49.63</c:v>
                </c:pt>
                <c:pt idx="4964">
                  <c:v>49.64</c:v>
                </c:pt>
                <c:pt idx="4965">
                  <c:v>49.65</c:v>
                </c:pt>
                <c:pt idx="4966">
                  <c:v>49.66</c:v>
                </c:pt>
                <c:pt idx="4967">
                  <c:v>49.67</c:v>
                </c:pt>
                <c:pt idx="4968">
                  <c:v>49.68</c:v>
                </c:pt>
                <c:pt idx="4969">
                  <c:v>49.69</c:v>
                </c:pt>
                <c:pt idx="4970">
                  <c:v>49.7</c:v>
                </c:pt>
                <c:pt idx="4971">
                  <c:v>49.71</c:v>
                </c:pt>
                <c:pt idx="4972">
                  <c:v>49.72</c:v>
                </c:pt>
                <c:pt idx="4973">
                  <c:v>49.73</c:v>
                </c:pt>
                <c:pt idx="4974">
                  <c:v>49.74</c:v>
                </c:pt>
                <c:pt idx="4975">
                  <c:v>49.75</c:v>
                </c:pt>
                <c:pt idx="4976">
                  <c:v>49.76</c:v>
                </c:pt>
                <c:pt idx="4977">
                  <c:v>49.77</c:v>
                </c:pt>
                <c:pt idx="4978">
                  <c:v>49.78</c:v>
                </c:pt>
                <c:pt idx="4979">
                  <c:v>49.79</c:v>
                </c:pt>
                <c:pt idx="4980">
                  <c:v>49.8</c:v>
                </c:pt>
                <c:pt idx="4981">
                  <c:v>49.81</c:v>
                </c:pt>
                <c:pt idx="4982">
                  <c:v>49.82</c:v>
                </c:pt>
                <c:pt idx="4983">
                  <c:v>49.83</c:v>
                </c:pt>
                <c:pt idx="4984">
                  <c:v>49.84</c:v>
                </c:pt>
                <c:pt idx="4985">
                  <c:v>49.85</c:v>
                </c:pt>
                <c:pt idx="4986">
                  <c:v>49.86</c:v>
                </c:pt>
                <c:pt idx="4987">
                  <c:v>49.87</c:v>
                </c:pt>
                <c:pt idx="4988">
                  <c:v>49.88</c:v>
                </c:pt>
                <c:pt idx="4989">
                  <c:v>49.89</c:v>
                </c:pt>
                <c:pt idx="4990">
                  <c:v>49.9</c:v>
                </c:pt>
                <c:pt idx="4991">
                  <c:v>49.91</c:v>
                </c:pt>
                <c:pt idx="4992">
                  <c:v>49.92</c:v>
                </c:pt>
                <c:pt idx="4993">
                  <c:v>49.93</c:v>
                </c:pt>
                <c:pt idx="4994">
                  <c:v>49.94</c:v>
                </c:pt>
                <c:pt idx="4995">
                  <c:v>49.95</c:v>
                </c:pt>
                <c:pt idx="4996">
                  <c:v>49.96</c:v>
                </c:pt>
                <c:pt idx="4997">
                  <c:v>49.97</c:v>
                </c:pt>
                <c:pt idx="4998">
                  <c:v>49.98</c:v>
                </c:pt>
                <c:pt idx="4999">
                  <c:v>49.99</c:v>
                </c:pt>
                <c:pt idx="5000">
                  <c:v>50</c:v>
                </c:pt>
                <c:pt idx="5001">
                  <c:v>50.01</c:v>
                </c:pt>
                <c:pt idx="5002">
                  <c:v>50.02</c:v>
                </c:pt>
                <c:pt idx="5003">
                  <c:v>50.03</c:v>
                </c:pt>
                <c:pt idx="5004">
                  <c:v>50.04</c:v>
                </c:pt>
                <c:pt idx="5005">
                  <c:v>50.05</c:v>
                </c:pt>
                <c:pt idx="5006">
                  <c:v>50.06</c:v>
                </c:pt>
                <c:pt idx="5007">
                  <c:v>50.07</c:v>
                </c:pt>
                <c:pt idx="5008">
                  <c:v>50.08</c:v>
                </c:pt>
                <c:pt idx="5009">
                  <c:v>50.09</c:v>
                </c:pt>
                <c:pt idx="5010">
                  <c:v>50.1</c:v>
                </c:pt>
                <c:pt idx="5011">
                  <c:v>50.11</c:v>
                </c:pt>
                <c:pt idx="5012">
                  <c:v>50.12</c:v>
                </c:pt>
                <c:pt idx="5013">
                  <c:v>50.13</c:v>
                </c:pt>
                <c:pt idx="5014">
                  <c:v>50.14</c:v>
                </c:pt>
                <c:pt idx="5015">
                  <c:v>50.15</c:v>
                </c:pt>
                <c:pt idx="5016">
                  <c:v>50.16</c:v>
                </c:pt>
                <c:pt idx="5017">
                  <c:v>50.17</c:v>
                </c:pt>
                <c:pt idx="5018">
                  <c:v>50.18</c:v>
                </c:pt>
                <c:pt idx="5019">
                  <c:v>50.19</c:v>
                </c:pt>
                <c:pt idx="5020">
                  <c:v>50.2</c:v>
                </c:pt>
                <c:pt idx="5021">
                  <c:v>50.21</c:v>
                </c:pt>
                <c:pt idx="5022">
                  <c:v>50.22</c:v>
                </c:pt>
                <c:pt idx="5023">
                  <c:v>50.23</c:v>
                </c:pt>
                <c:pt idx="5024">
                  <c:v>50.24</c:v>
                </c:pt>
                <c:pt idx="5025">
                  <c:v>50.25</c:v>
                </c:pt>
                <c:pt idx="5026">
                  <c:v>50.26</c:v>
                </c:pt>
                <c:pt idx="5027">
                  <c:v>50.27</c:v>
                </c:pt>
                <c:pt idx="5028">
                  <c:v>50.28</c:v>
                </c:pt>
                <c:pt idx="5029">
                  <c:v>50.29</c:v>
                </c:pt>
                <c:pt idx="5030">
                  <c:v>50.3</c:v>
                </c:pt>
                <c:pt idx="5031">
                  <c:v>50.31</c:v>
                </c:pt>
                <c:pt idx="5032">
                  <c:v>50.32</c:v>
                </c:pt>
                <c:pt idx="5033">
                  <c:v>50.33</c:v>
                </c:pt>
                <c:pt idx="5034">
                  <c:v>50.34</c:v>
                </c:pt>
                <c:pt idx="5035">
                  <c:v>50.35</c:v>
                </c:pt>
                <c:pt idx="5036">
                  <c:v>50.36</c:v>
                </c:pt>
                <c:pt idx="5037">
                  <c:v>50.37</c:v>
                </c:pt>
                <c:pt idx="5038">
                  <c:v>50.38</c:v>
                </c:pt>
                <c:pt idx="5039">
                  <c:v>50.39</c:v>
                </c:pt>
                <c:pt idx="5040">
                  <c:v>50.4</c:v>
                </c:pt>
                <c:pt idx="5041">
                  <c:v>50.41</c:v>
                </c:pt>
                <c:pt idx="5042">
                  <c:v>50.42</c:v>
                </c:pt>
                <c:pt idx="5043">
                  <c:v>50.43</c:v>
                </c:pt>
                <c:pt idx="5044">
                  <c:v>50.44</c:v>
                </c:pt>
                <c:pt idx="5045">
                  <c:v>50.45</c:v>
                </c:pt>
                <c:pt idx="5046">
                  <c:v>50.46</c:v>
                </c:pt>
                <c:pt idx="5047">
                  <c:v>50.47</c:v>
                </c:pt>
                <c:pt idx="5048">
                  <c:v>50.48</c:v>
                </c:pt>
                <c:pt idx="5049">
                  <c:v>50.49</c:v>
                </c:pt>
                <c:pt idx="5050">
                  <c:v>50.5</c:v>
                </c:pt>
                <c:pt idx="5051">
                  <c:v>50.51</c:v>
                </c:pt>
                <c:pt idx="5052">
                  <c:v>50.52</c:v>
                </c:pt>
                <c:pt idx="5053">
                  <c:v>50.53</c:v>
                </c:pt>
                <c:pt idx="5054">
                  <c:v>50.54</c:v>
                </c:pt>
                <c:pt idx="5055">
                  <c:v>50.55</c:v>
                </c:pt>
                <c:pt idx="5056">
                  <c:v>50.56</c:v>
                </c:pt>
                <c:pt idx="5057">
                  <c:v>50.57</c:v>
                </c:pt>
                <c:pt idx="5058">
                  <c:v>50.58</c:v>
                </c:pt>
                <c:pt idx="5059">
                  <c:v>50.59</c:v>
                </c:pt>
                <c:pt idx="5060">
                  <c:v>50.6</c:v>
                </c:pt>
                <c:pt idx="5061">
                  <c:v>50.61</c:v>
                </c:pt>
                <c:pt idx="5062">
                  <c:v>50.62</c:v>
                </c:pt>
                <c:pt idx="5063">
                  <c:v>50.63</c:v>
                </c:pt>
                <c:pt idx="5064">
                  <c:v>50.64</c:v>
                </c:pt>
                <c:pt idx="5065">
                  <c:v>50.65</c:v>
                </c:pt>
                <c:pt idx="5066">
                  <c:v>50.66</c:v>
                </c:pt>
                <c:pt idx="5067">
                  <c:v>50.67</c:v>
                </c:pt>
                <c:pt idx="5068">
                  <c:v>50.68</c:v>
                </c:pt>
                <c:pt idx="5069">
                  <c:v>50.69</c:v>
                </c:pt>
                <c:pt idx="5070">
                  <c:v>50.7</c:v>
                </c:pt>
                <c:pt idx="5071">
                  <c:v>50.71</c:v>
                </c:pt>
                <c:pt idx="5072">
                  <c:v>50.72</c:v>
                </c:pt>
                <c:pt idx="5073">
                  <c:v>50.73</c:v>
                </c:pt>
                <c:pt idx="5074">
                  <c:v>50.74</c:v>
                </c:pt>
                <c:pt idx="5075">
                  <c:v>50.75</c:v>
                </c:pt>
                <c:pt idx="5076">
                  <c:v>50.76</c:v>
                </c:pt>
                <c:pt idx="5077">
                  <c:v>50.77</c:v>
                </c:pt>
                <c:pt idx="5078">
                  <c:v>50.78</c:v>
                </c:pt>
                <c:pt idx="5079">
                  <c:v>50.79</c:v>
                </c:pt>
                <c:pt idx="5080">
                  <c:v>50.8</c:v>
                </c:pt>
                <c:pt idx="5081">
                  <c:v>50.81</c:v>
                </c:pt>
                <c:pt idx="5082">
                  <c:v>50.82</c:v>
                </c:pt>
                <c:pt idx="5083">
                  <c:v>50.83</c:v>
                </c:pt>
                <c:pt idx="5084">
                  <c:v>50.84</c:v>
                </c:pt>
                <c:pt idx="5085">
                  <c:v>50.85</c:v>
                </c:pt>
                <c:pt idx="5086">
                  <c:v>50.86</c:v>
                </c:pt>
                <c:pt idx="5087">
                  <c:v>50.87</c:v>
                </c:pt>
                <c:pt idx="5088">
                  <c:v>50.88</c:v>
                </c:pt>
                <c:pt idx="5089">
                  <c:v>50.89</c:v>
                </c:pt>
                <c:pt idx="5090">
                  <c:v>50.9</c:v>
                </c:pt>
                <c:pt idx="5091">
                  <c:v>50.91</c:v>
                </c:pt>
                <c:pt idx="5092">
                  <c:v>50.92</c:v>
                </c:pt>
                <c:pt idx="5093">
                  <c:v>50.93</c:v>
                </c:pt>
                <c:pt idx="5094">
                  <c:v>50.94</c:v>
                </c:pt>
                <c:pt idx="5095">
                  <c:v>50.95</c:v>
                </c:pt>
                <c:pt idx="5096">
                  <c:v>50.96</c:v>
                </c:pt>
                <c:pt idx="5097">
                  <c:v>50.97</c:v>
                </c:pt>
                <c:pt idx="5098">
                  <c:v>50.98</c:v>
                </c:pt>
                <c:pt idx="5099">
                  <c:v>50.99</c:v>
                </c:pt>
                <c:pt idx="5100">
                  <c:v>51</c:v>
                </c:pt>
                <c:pt idx="5101">
                  <c:v>51.01</c:v>
                </c:pt>
                <c:pt idx="5102">
                  <c:v>51.02</c:v>
                </c:pt>
                <c:pt idx="5103">
                  <c:v>51.03</c:v>
                </c:pt>
                <c:pt idx="5104">
                  <c:v>51.04</c:v>
                </c:pt>
                <c:pt idx="5105">
                  <c:v>51.05</c:v>
                </c:pt>
                <c:pt idx="5106">
                  <c:v>51.06</c:v>
                </c:pt>
                <c:pt idx="5107">
                  <c:v>51.07</c:v>
                </c:pt>
                <c:pt idx="5108">
                  <c:v>51.08</c:v>
                </c:pt>
                <c:pt idx="5109">
                  <c:v>51.09</c:v>
                </c:pt>
                <c:pt idx="5110">
                  <c:v>51.1</c:v>
                </c:pt>
                <c:pt idx="5111">
                  <c:v>51.11</c:v>
                </c:pt>
                <c:pt idx="5112">
                  <c:v>51.12</c:v>
                </c:pt>
                <c:pt idx="5113">
                  <c:v>51.13</c:v>
                </c:pt>
                <c:pt idx="5114">
                  <c:v>51.14</c:v>
                </c:pt>
                <c:pt idx="5115">
                  <c:v>51.15</c:v>
                </c:pt>
                <c:pt idx="5116">
                  <c:v>51.16</c:v>
                </c:pt>
                <c:pt idx="5117">
                  <c:v>51.17</c:v>
                </c:pt>
                <c:pt idx="5118">
                  <c:v>51.18</c:v>
                </c:pt>
                <c:pt idx="5119">
                  <c:v>51.19</c:v>
                </c:pt>
                <c:pt idx="5120">
                  <c:v>51.2</c:v>
                </c:pt>
                <c:pt idx="5121">
                  <c:v>51.21</c:v>
                </c:pt>
                <c:pt idx="5122">
                  <c:v>51.22</c:v>
                </c:pt>
                <c:pt idx="5123">
                  <c:v>51.23</c:v>
                </c:pt>
                <c:pt idx="5124">
                  <c:v>51.24</c:v>
                </c:pt>
                <c:pt idx="5125">
                  <c:v>51.25</c:v>
                </c:pt>
                <c:pt idx="5126">
                  <c:v>51.26</c:v>
                </c:pt>
                <c:pt idx="5127">
                  <c:v>51.27</c:v>
                </c:pt>
                <c:pt idx="5128">
                  <c:v>51.28</c:v>
                </c:pt>
                <c:pt idx="5129">
                  <c:v>51.29</c:v>
                </c:pt>
                <c:pt idx="5130">
                  <c:v>51.3</c:v>
                </c:pt>
                <c:pt idx="5131">
                  <c:v>51.31</c:v>
                </c:pt>
                <c:pt idx="5132">
                  <c:v>51.32</c:v>
                </c:pt>
                <c:pt idx="5133">
                  <c:v>51.33</c:v>
                </c:pt>
                <c:pt idx="5134">
                  <c:v>51.34</c:v>
                </c:pt>
                <c:pt idx="5135">
                  <c:v>51.35</c:v>
                </c:pt>
                <c:pt idx="5136">
                  <c:v>51.36</c:v>
                </c:pt>
                <c:pt idx="5137">
                  <c:v>51.37</c:v>
                </c:pt>
                <c:pt idx="5138">
                  <c:v>51.38</c:v>
                </c:pt>
                <c:pt idx="5139">
                  <c:v>51.39</c:v>
                </c:pt>
                <c:pt idx="5140">
                  <c:v>51.4</c:v>
                </c:pt>
                <c:pt idx="5141">
                  <c:v>51.41</c:v>
                </c:pt>
                <c:pt idx="5142">
                  <c:v>51.42</c:v>
                </c:pt>
                <c:pt idx="5143">
                  <c:v>51.43</c:v>
                </c:pt>
                <c:pt idx="5144">
                  <c:v>51.44</c:v>
                </c:pt>
                <c:pt idx="5145">
                  <c:v>51.45</c:v>
                </c:pt>
                <c:pt idx="5146">
                  <c:v>51.46</c:v>
                </c:pt>
                <c:pt idx="5147">
                  <c:v>51.47</c:v>
                </c:pt>
                <c:pt idx="5148">
                  <c:v>51.48</c:v>
                </c:pt>
                <c:pt idx="5149">
                  <c:v>51.49</c:v>
                </c:pt>
                <c:pt idx="5150">
                  <c:v>51.5</c:v>
                </c:pt>
                <c:pt idx="5151">
                  <c:v>51.51</c:v>
                </c:pt>
                <c:pt idx="5152">
                  <c:v>51.52</c:v>
                </c:pt>
                <c:pt idx="5153">
                  <c:v>51.53</c:v>
                </c:pt>
                <c:pt idx="5154">
                  <c:v>51.54</c:v>
                </c:pt>
                <c:pt idx="5155">
                  <c:v>51.55</c:v>
                </c:pt>
                <c:pt idx="5156">
                  <c:v>51.56</c:v>
                </c:pt>
                <c:pt idx="5157">
                  <c:v>51.57</c:v>
                </c:pt>
                <c:pt idx="5158">
                  <c:v>51.58</c:v>
                </c:pt>
                <c:pt idx="5159">
                  <c:v>51.59</c:v>
                </c:pt>
                <c:pt idx="5160">
                  <c:v>51.6</c:v>
                </c:pt>
                <c:pt idx="5161">
                  <c:v>51.61</c:v>
                </c:pt>
                <c:pt idx="5162">
                  <c:v>51.62</c:v>
                </c:pt>
                <c:pt idx="5163">
                  <c:v>51.63</c:v>
                </c:pt>
                <c:pt idx="5164">
                  <c:v>51.64</c:v>
                </c:pt>
                <c:pt idx="5165">
                  <c:v>51.65</c:v>
                </c:pt>
                <c:pt idx="5166">
                  <c:v>51.66</c:v>
                </c:pt>
                <c:pt idx="5167">
                  <c:v>51.67</c:v>
                </c:pt>
                <c:pt idx="5168">
                  <c:v>51.68</c:v>
                </c:pt>
                <c:pt idx="5169">
                  <c:v>51.69</c:v>
                </c:pt>
                <c:pt idx="5170">
                  <c:v>51.7</c:v>
                </c:pt>
                <c:pt idx="5171">
                  <c:v>51.71</c:v>
                </c:pt>
                <c:pt idx="5172">
                  <c:v>51.72</c:v>
                </c:pt>
                <c:pt idx="5173">
                  <c:v>51.73</c:v>
                </c:pt>
                <c:pt idx="5174">
                  <c:v>51.74</c:v>
                </c:pt>
                <c:pt idx="5175">
                  <c:v>51.75</c:v>
                </c:pt>
                <c:pt idx="5176">
                  <c:v>51.76</c:v>
                </c:pt>
                <c:pt idx="5177">
                  <c:v>51.77</c:v>
                </c:pt>
                <c:pt idx="5178">
                  <c:v>51.78</c:v>
                </c:pt>
                <c:pt idx="5179">
                  <c:v>51.79</c:v>
                </c:pt>
                <c:pt idx="5180">
                  <c:v>51.8</c:v>
                </c:pt>
                <c:pt idx="5181">
                  <c:v>51.81</c:v>
                </c:pt>
                <c:pt idx="5182">
                  <c:v>51.82</c:v>
                </c:pt>
                <c:pt idx="5183">
                  <c:v>51.83</c:v>
                </c:pt>
                <c:pt idx="5184">
                  <c:v>51.84</c:v>
                </c:pt>
                <c:pt idx="5185">
                  <c:v>51.85</c:v>
                </c:pt>
                <c:pt idx="5186">
                  <c:v>51.86</c:v>
                </c:pt>
                <c:pt idx="5187">
                  <c:v>51.87</c:v>
                </c:pt>
                <c:pt idx="5188">
                  <c:v>51.88</c:v>
                </c:pt>
                <c:pt idx="5189">
                  <c:v>51.89</c:v>
                </c:pt>
                <c:pt idx="5190">
                  <c:v>51.9</c:v>
                </c:pt>
                <c:pt idx="5191">
                  <c:v>51.91</c:v>
                </c:pt>
                <c:pt idx="5192">
                  <c:v>51.92</c:v>
                </c:pt>
                <c:pt idx="5193">
                  <c:v>51.93</c:v>
                </c:pt>
                <c:pt idx="5194">
                  <c:v>51.94</c:v>
                </c:pt>
                <c:pt idx="5195">
                  <c:v>51.95</c:v>
                </c:pt>
                <c:pt idx="5196">
                  <c:v>51.96</c:v>
                </c:pt>
                <c:pt idx="5197">
                  <c:v>51.97</c:v>
                </c:pt>
                <c:pt idx="5198">
                  <c:v>51.98</c:v>
                </c:pt>
                <c:pt idx="5199">
                  <c:v>51.99</c:v>
                </c:pt>
                <c:pt idx="5200">
                  <c:v>52</c:v>
                </c:pt>
                <c:pt idx="5201">
                  <c:v>52.01</c:v>
                </c:pt>
                <c:pt idx="5202">
                  <c:v>52.02</c:v>
                </c:pt>
                <c:pt idx="5203">
                  <c:v>52.03</c:v>
                </c:pt>
                <c:pt idx="5204">
                  <c:v>52.04</c:v>
                </c:pt>
                <c:pt idx="5205">
                  <c:v>52.05</c:v>
                </c:pt>
                <c:pt idx="5206">
                  <c:v>52.06</c:v>
                </c:pt>
                <c:pt idx="5207">
                  <c:v>52.07</c:v>
                </c:pt>
                <c:pt idx="5208">
                  <c:v>52.08</c:v>
                </c:pt>
                <c:pt idx="5209">
                  <c:v>52.09</c:v>
                </c:pt>
                <c:pt idx="5210">
                  <c:v>52.1</c:v>
                </c:pt>
                <c:pt idx="5211">
                  <c:v>52.11</c:v>
                </c:pt>
                <c:pt idx="5212">
                  <c:v>52.12</c:v>
                </c:pt>
                <c:pt idx="5213">
                  <c:v>52.13</c:v>
                </c:pt>
                <c:pt idx="5214">
                  <c:v>52.14</c:v>
                </c:pt>
                <c:pt idx="5215">
                  <c:v>52.15</c:v>
                </c:pt>
                <c:pt idx="5216">
                  <c:v>52.16</c:v>
                </c:pt>
                <c:pt idx="5217">
                  <c:v>52.17</c:v>
                </c:pt>
                <c:pt idx="5218">
                  <c:v>52.18</c:v>
                </c:pt>
                <c:pt idx="5219">
                  <c:v>52.19</c:v>
                </c:pt>
                <c:pt idx="5220">
                  <c:v>52.2</c:v>
                </c:pt>
                <c:pt idx="5221">
                  <c:v>52.21</c:v>
                </c:pt>
                <c:pt idx="5222">
                  <c:v>52.22</c:v>
                </c:pt>
                <c:pt idx="5223">
                  <c:v>52.23</c:v>
                </c:pt>
                <c:pt idx="5224">
                  <c:v>52.24</c:v>
                </c:pt>
                <c:pt idx="5225">
                  <c:v>52.25</c:v>
                </c:pt>
                <c:pt idx="5226">
                  <c:v>52.26</c:v>
                </c:pt>
                <c:pt idx="5227">
                  <c:v>52.27</c:v>
                </c:pt>
                <c:pt idx="5228">
                  <c:v>52.28</c:v>
                </c:pt>
                <c:pt idx="5229">
                  <c:v>52.29</c:v>
                </c:pt>
                <c:pt idx="5230">
                  <c:v>52.3</c:v>
                </c:pt>
                <c:pt idx="5231">
                  <c:v>52.31</c:v>
                </c:pt>
                <c:pt idx="5232">
                  <c:v>52.32</c:v>
                </c:pt>
                <c:pt idx="5233">
                  <c:v>52.33</c:v>
                </c:pt>
                <c:pt idx="5234">
                  <c:v>52.34</c:v>
                </c:pt>
                <c:pt idx="5235">
                  <c:v>52.35</c:v>
                </c:pt>
                <c:pt idx="5236">
                  <c:v>52.36</c:v>
                </c:pt>
                <c:pt idx="5237">
                  <c:v>52.37</c:v>
                </c:pt>
                <c:pt idx="5238">
                  <c:v>52.38</c:v>
                </c:pt>
                <c:pt idx="5239">
                  <c:v>52.39</c:v>
                </c:pt>
                <c:pt idx="5240">
                  <c:v>52.4</c:v>
                </c:pt>
                <c:pt idx="5241">
                  <c:v>52.41</c:v>
                </c:pt>
                <c:pt idx="5242">
                  <c:v>52.42</c:v>
                </c:pt>
                <c:pt idx="5243">
                  <c:v>52.43</c:v>
                </c:pt>
                <c:pt idx="5244">
                  <c:v>52.44</c:v>
                </c:pt>
                <c:pt idx="5245">
                  <c:v>52.45</c:v>
                </c:pt>
                <c:pt idx="5246">
                  <c:v>52.46</c:v>
                </c:pt>
                <c:pt idx="5247">
                  <c:v>52.47</c:v>
                </c:pt>
                <c:pt idx="5248">
                  <c:v>52.48</c:v>
                </c:pt>
                <c:pt idx="5249">
                  <c:v>52.49</c:v>
                </c:pt>
                <c:pt idx="5250">
                  <c:v>52.5</c:v>
                </c:pt>
                <c:pt idx="5251">
                  <c:v>52.51</c:v>
                </c:pt>
                <c:pt idx="5252">
                  <c:v>52.52</c:v>
                </c:pt>
                <c:pt idx="5253">
                  <c:v>52.53</c:v>
                </c:pt>
                <c:pt idx="5254">
                  <c:v>52.54</c:v>
                </c:pt>
                <c:pt idx="5255">
                  <c:v>52.55</c:v>
                </c:pt>
                <c:pt idx="5256">
                  <c:v>52.56</c:v>
                </c:pt>
                <c:pt idx="5257">
                  <c:v>52.57</c:v>
                </c:pt>
                <c:pt idx="5258">
                  <c:v>52.58</c:v>
                </c:pt>
                <c:pt idx="5259">
                  <c:v>52.59</c:v>
                </c:pt>
                <c:pt idx="5260">
                  <c:v>52.6</c:v>
                </c:pt>
                <c:pt idx="5261">
                  <c:v>52.61</c:v>
                </c:pt>
                <c:pt idx="5262">
                  <c:v>52.62</c:v>
                </c:pt>
                <c:pt idx="5263">
                  <c:v>52.63</c:v>
                </c:pt>
                <c:pt idx="5264">
                  <c:v>52.64</c:v>
                </c:pt>
                <c:pt idx="5265">
                  <c:v>52.65</c:v>
                </c:pt>
                <c:pt idx="5266">
                  <c:v>52.66</c:v>
                </c:pt>
                <c:pt idx="5267">
                  <c:v>52.67</c:v>
                </c:pt>
                <c:pt idx="5268">
                  <c:v>52.68</c:v>
                </c:pt>
                <c:pt idx="5269">
                  <c:v>52.69</c:v>
                </c:pt>
                <c:pt idx="5270">
                  <c:v>52.7</c:v>
                </c:pt>
                <c:pt idx="5271">
                  <c:v>52.71</c:v>
                </c:pt>
                <c:pt idx="5272">
                  <c:v>52.72</c:v>
                </c:pt>
                <c:pt idx="5273">
                  <c:v>52.73</c:v>
                </c:pt>
                <c:pt idx="5274">
                  <c:v>52.74</c:v>
                </c:pt>
                <c:pt idx="5275">
                  <c:v>52.75</c:v>
                </c:pt>
                <c:pt idx="5276">
                  <c:v>52.76</c:v>
                </c:pt>
                <c:pt idx="5277">
                  <c:v>52.77</c:v>
                </c:pt>
                <c:pt idx="5278">
                  <c:v>52.78</c:v>
                </c:pt>
                <c:pt idx="5279">
                  <c:v>52.79</c:v>
                </c:pt>
                <c:pt idx="5280">
                  <c:v>52.8</c:v>
                </c:pt>
                <c:pt idx="5281">
                  <c:v>52.81</c:v>
                </c:pt>
                <c:pt idx="5282">
                  <c:v>52.82</c:v>
                </c:pt>
                <c:pt idx="5283">
                  <c:v>52.83</c:v>
                </c:pt>
                <c:pt idx="5284">
                  <c:v>52.84</c:v>
                </c:pt>
                <c:pt idx="5285">
                  <c:v>52.85</c:v>
                </c:pt>
                <c:pt idx="5286">
                  <c:v>52.86</c:v>
                </c:pt>
                <c:pt idx="5287">
                  <c:v>52.87</c:v>
                </c:pt>
                <c:pt idx="5288">
                  <c:v>52.88</c:v>
                </c:pt>
                <c:pt idx="5289">
                  <c:v>52.89</c:v>
                </c:pt>
                <c:pt idx="5290">
                  <c:v>52.9</c:v>
                </c:pt>
                <c:pt idx="5291">
                  <c:v>52.91</c:v>
                </c:pt>
                <c:pt idx="5292">
                  <c:v>52.92</c:v>
                </c:pt>
                <c:pt idx="5293">
                  <c:v>52.93</c:v>
                </c:pt>
                <c:pt idx="5294">
                  <c:v>52.94</c:v>
                </c:pt>
                <c:pt idx="5295">
                  <c:v>52.95</c:v>
                </c:pt>
                <c:pt idx="5296">
                  <c:v>52.96</c:v>
                </c:pt>
                <c:pt idx="5297">
                  <c:v>52.97</c:v>
                </c:pt>
                <c:pt idx="5298">
                  <c:v>52.98</c:v>
                </c:pt>
                <c:pt idx="5299">
                  <c:v>52.99</c:v>
                </c:pt>
                <c:pt idx="5300">
                  <c:v>53</c:v>
                </c:pt>
                <c:pt idx="5301">
                  <c:v>53.01</c:v>
                </c:pt>
                <c:pt idx="5302">
                  <c:v>53.02</c:v>
                </c:pt>
                <c:pt idx="5303">
                  <c:v>53.03</c:v>
                </c:pt>
                <c:pt idx="5304">
                  <c:v>53.04</c:v>
                </c:pt>
                <c:pt idx="5305">
                  <c:v>53.05</c:v>
                </c:pt>
                <c:pt idx="5306">
                  <c:v>53.06</c:v>
                </c:pt>
                <c:pt idx="5307">
                  <c:v>53.07</c:v>
                </c:pt>
                <c:pt idx="5308">
                  <c:v>53.08</c:v>
                </c:pt>
                <c:pt idx="5309">
                  <c:v>53.09</c:v>
                </c:pt>
                <c:pt idx="5310">
                  <c:v>53.1</c:v>
                </c:pt>
                <c:pt idx="5311">
                  <c:v>53.11</c:v>
                </c:pt>
                <c:pt idx="5312">
                  <c:v>53.12</c:v>
                </c:pt>
                <c:pt idx="5313">
                  <c:v>53.13</c:v>
                </c:pt>
                <c:pt idx="5314">
                  <c:v>53.14</c:v>
                </c:pt>
                <c:pt idx="5315">
                  <c:v>53.15</c:v>
                </c:pt>
                <c:pt idx="5316">
                  <c:v>53.16</c:v>
                </c:pt>
                <c:pt idx="5317">
                  <c:v>53.17</c:v>
                </c:pt>
                <c:pt idx="5318">
                  <c:v>53.18</c:v>
                </c:pt>
                <c:pt idx="5319">
                  <c:v>53.19</c:v>
                </c:pt>
                <c:pt idx="5320">
                  <c:v>53.2</c:v>
                </c:pt>
                <c:pt idx="5321">
                  <c:v>53.21</c:v>
                </c:pt>
                <c:pt idx="5322">
                  <c:v>53.22</c:v>
                </c:pt>
                <c:pt idx="5323">
                  <c:v>53.23</c:v>
                </c:pt>
                <c:pt idx="5324">
                  <c:v>53.24</c:v>
                </c:pt>
                <c:pt idx="5325">
                  <c:v>53.25</c:v>
                </c:pt>
                <c:pt idx="5326">
                  <c:v>53.26</c:v>
                </c:pt>
                <c:pt idx="5327">
                  <c:v>53.27</c:v>
                </c:pt>
                <c:pt idx="5328">
                  <c:v>53.28</c:v>
                </c:pt>
                <c:pt idx="5329">
                  <c:v>53.29</c:v>
                </c:pt>
                <c:pt idx="5330">
                  <c:v>53.3</c:v>
                </c:pt>
                <c:pt idx="5331">
                  <c:v>53.31</c:v>
                </c:pt>
                <c:pt idx="5332">
                  <c:v>53.32</c:v>
                </c:pt>
                <c:pt idx="5333">
                  <c:v>53.33</c:v>
                </c:pt>
                <c:pt idx="5334">
                  <c:v>53.34</c:v>
                </c:pt>
                <c:pt idx="5335">
                  <c:v>53.35</c:v>
                </c:pt>
                <c:pt idx="5336">
                  <c:v>53.36</c:v>
                </c:pt>
                <c:pt idx="5337">
                  <c:v>53.37</c:v>
                </c:pt>
                <c:pt idx="5338">
                  <c:v>53.38</c:v>
                </c:pt>
                <c:pt idx="5339">
                  <c:v>53.39</c:v>
                </c:pt>
                <c:pt idx="5340">
                  <c:v>53.4</c:v>
                </c:pt>
                <c:pt idx="5341">
                  <c:v>53.41</c:v>
                </c:pt>
                <c:pt idx="5342">
                  <c:v>53.42</c:v>
                </c:pt>
                <c:pt idx="5343">
                  <c:v>53.43</c:v>
                </c:pt>
                <c:pt idx="5344">
                  <c:v>53.44</c:v>
                </c:pt>
                <c:pt idx="5345">
                  <c:v>53.45</c:v>
                </c:pt>
                <c:pt idx="5346">
                  <c:v>53.46</c:v>
                </c:pt>
                <c:pt idx="5347">
                  <c:v>53.47</c:v>
                </c:pt>
                <c:pt idx="5348">
                  <c:v>53.48</c:v>
                </c:pt>
                <c:pt idx="5349">
                  <c:v>53.49</c:v>
                </c:pt>
                <c:pt idx="5350">
                  <c:v>53.5</c:v>
                </c:pt>
                <c:pt idx="5351">
                  <c:v>53.51</c:v>
                </c:pt>
                <c:pt idx="5352">
                  <c:v>53.52</c:v>
                </c:pt>
                <c:pt idx="5353">
                  <c:v>53.53</c:v>
                </c:pt>
                <c:pt idx="5354">
                  <c:v>53.54</c:v>
                </c:pt>
                <c:pt idx="5355">
                  <c:v>53.55</c:v>
                </c:pt>
                <c:pt idx="5356">
                  <c:v>53.56</c:v>
                </c:pt>
                <c:pt idx="5357">
                  <c:v>53.57</c:v>
                </c:pt>
                <c:pt idx="5358">
                  <c:v>53.58</c:v>
                </c:pt>
                <c:pt idx="5359">
                  <c:v>53.59</c:v>
                </c:pt>
                <c:pt idx="5360">
                  <c:v>53.6</c:v>
                </c:pt>
                <c:pt idx="5361">
                  <c:v>53.61</c:v>
                </c:pt>
                <c:pt idx="5362">
                  <c:v>53.62</c:v>
                </c:pt>
                <c:pt idx="5363">
                  <c:v>53.63</c:v>
                </c:pt>
                <c:pt idx="5364">
                  <c:v>53.64</c:v>
                </c:pt>
                <c:pt idx="5365">
                  <c:v>53.65</c:v>
                </c:pt>
                <c:pt idx="5366">
                  <c:v>53.66</c:v>
                </c:pt>
                <c:pt idx="5367">
                  <c:v>53.67</c:v>
                </c:pt>
                <c:pt idx="5368">
                  <c:v>53.68</c:v>
                </c:pt>
                <c:pt idx="5369">
                  <c:v>53.69</c:v>
                </c:pt>
                <c:pt idx="5370">
                  <c:v>53.7</c:v>
                </c:pt>
                <c:pt idx="5371">
                  <c:v>53.71</c:v>
                </c:pt>
                <c:pt idx="5372">
                  <c:v>53.72</c:v>
                </c:pt>
                <c:pt idx="5373">
                  <c:v>53.73</c:v>
                </c:pt>
                <c:pt idx="5374">
                  <c:v>53.74</c:v>
                </c:pt>
                <c:pt idx="5375">
                  <c:v>53.75</c:v>
                </c:pt>
                <c:pt idx="5376">
                  <c:v>53.76</c:v>
                </c:pt>
                <c:pt idx="5377">
                  <c:v>53.77</c:v>
                </c:pt>
                <c:pt idx="5378">
                  <c:v>53.78</c:v>
                </c:pt>
                <c:pt idx="5379">
                  <c:v>53.79</c:v>
                </c:pt>
                <c:pt idx="5380">
                  <c:v>53.8</c:v>
                </c:pt>
                <c:pt idx="5381">
                  <c:v>53.81</c:v>
                </c:pt>
                <c:pt idx="5382">
                  <c:v>53.82</c:v>
                </c:pt>
                <c:pt idx="5383">
                  <c:v>53.83</c:v>
                </c:pt>
                <c:pt idx="5384">
                  <c:v>53.84</c:v>
                </c:pt>
                <c:pt idx="5385">
                  <c:v>53.85</c:v>
                </c:pt>
                <c:pt idx="5386">
                  <c:v>53.86</c:v>
                </c:pt>
                <c:pt idx="5387">
                  <c:v>53.87</c:v>
                </c:pt>
                <c:pt idx="5388">
                  <c:v>53.88</c:v>
                </c:pt>
                <c:pt idx="5389">
                  <c:v>53.89</c:v>
                </c:pt>
                <c:pt idx="5390">
                  <c:v>53.9</c:v>
                </c:pt>
                <c:pt idx="5391">
                  <c:v>53.91</c:v>
                </c:pt>
                <c:pt idx="5392">
                  <c:v>53.92</c:v>
                </c:pt>
                <c:pt idx="5393">
                  <c:v>53.93</c:v>
                </c:pt>
                <c:pt idx="5394">
                  <c:v>53.94</c:v>
                </c:pt>
                <c:pt idx="5395">
                  <c:v>53.95</c:v>
                </c:pt>
                <c:pt idx="5396">
                  <c:v>53.96</c:v>
                </c:pt>
                <c:pt idx="5397">
                  <c:v>53.97</c:v>
                </c:pt>
                <c:pt idx="5398">
                  <c:v>53.98</c:v>
                </c:pt>
                <c:pt idx="5399">
                  <c:v>53.99</c:v>
                </c:pt>
                <c:pt idx="5400">
                  <c:v>54</c:v>
                </c:pt>
                <c:pt idx="5401">
                  <c:v>54.01</c:v>
                </c:pt>
                <c:pt idx="5402">
                  <c:v>54.02</c:v>
                </c:pt>
                <c:pt idx="5403">
                  <c:v>54.03</c:v>
                </c:pt>
                <c:pt idx="5404">
                  <c:v>54.04</c:v>
                </c:pt>
                <c:pt idx="5405">
                  <c:v>54.05</c:v>
                </c:pt>
                <c:pt idx="5406">
                  <c:v>54.06</c:v>
                </c:pt>
                <c:pt idx="5407">
                  <c:v>54.07</c:v>
                </c:pt>
                <c:pt idx="5408">
                  <c:v>54.08</c:v>
                </c:pt>
                <c:pt idx="5409">
                  <c:v>54.09</c:v>
                </c:pt>
                <c:pt idx="5410">
                  <c:v>54.1</c:v>
                </c:pt>
                <c:pt idx="5411">
                  <c:v>54.11</c:v>
                </c:pt>
                <c:pt idx="5412">
                  <c:v>54.12</c:v>
                </c:pt>
                <c:pt idx="5413">
                  <c:v>54.13</c:v>
                </c:pt>
                <c:pt idx="5414">
                  <c:v>54.14</c:v>
                </c:pt>
                <c:pt idx="5415">
                  <c:v>54.15</c:v>
                </c:pt>
                <c:pt idx="5416">
                  <c:v>54.16</c:v>
                </c:pt>
                <c:pt idx="5417">
                  <c:v>54.17</c:v>
                </c:pt>
                <c:pt idx="5418">
                  <c:v>54.18</c:v>
                </c:pt>
                <c:pt idx="5419">
                  <c:v>54.19</c:v>
                </c:pt>
                <c:pt idx="5420">
                  <c:v>54.2</c:v>
                </c:pt>
                <c:pt idx="5421">
                  <c:v>54.21</c:v>
                </c:pt>
                <c:pt idx="5422">
                  <c:v>54.22</c:v>
                </c:pt>
                <c:pt idx="5423">
                  <c:v>54.23</c:v>
                </c:pt>
                <c:pt idx="5424">
                  <c:v>54.24</c:v>
                </c:pt>
                <c:pt idx="5425">
                  <c:v>54.25</c:v>
                </c:pt>
                <c:pt idx="5426">
                  <c:v>54.26</c:v>
                </c:pt>
                <c:pt idx="5427">
                  <c:v>54.27</c:v>
                </c:pt>
                <c:pt idx="5428">
                  <c:v>54.28</c:v>
                </c:pt>
                <c:pt idx="5429">
                  <c:v>54.29</c:v>
                </c:pt>
                <c:pt idx="5430">
                  <c:v>54.3</c:v>
                </c:pt>
                <c:pt idx="5431">
                  <c:v>54.31</c:v>
                </c:pt>
                <c:pt idx="5432">
                  <c:v>54.32</c:v>
                </c:pt>
                <c:pt idx="5433">
                  <c:v>54.33</c:v>
                </c:pt>
                <c:pt idx="5434">
                  <c:v>54.34</c:v>
                </c:pt>
                <c:pt idx="5435">
                  <c:v>54.35</c:v>
                </c:pt>
                <c:pt idx="5436">
                  <c:v>54.36</c:v>
                </c:pt>
                <c:pt idx="5437">
                  <c:v>54.37</c:v>
                </c:pt>
                <c:pt idx="5438">
                  <c:v>54.38</c:v>
                </c:pt>
                <c:pt idx="5439">
                  <c:v>54.39</c:v>
                </c:pt>
                <c:pt idx="5440">
                  <c:v>54.4</c:v>
                </c:pt>
                <c:pt idx="5441">
                  <c:v>54.41</c:v>
                </c:pt>
                <c:pt idx="5442">
                  <c:v>54.42</c:v>
                </c:pt>
                <c:pt idx="5443">
                  <c:v>54.43</c:v>
                </c:pt>
                <c:pt idx="5444">
                  <c:v>54.44</c:v>
                </c:pt>
                <c:pt idx="5445">
                  <c:v>54.45</c:v>
                </c:pt>
                <c:pt idx="5446">
                  <c:v>54.46</c:v>
                </c:pt>
                <c:pt idx="5447">
                  <c:v>54.47</c:v>
                </c:pt>
                <c:pt idx="5448">
                  <c:v>54.48</c:v>
                </c:pt>
                <c:pt idx="5449">
                  <c:v>54.49</c:v>
                </c:pt>
                <c:pt idx="5450">
                  <c:v>54.5</c:v>
                </c:pt>
                <c:pt idx="5451">
                  <c:v>54.51</c:v>
                </c:pt>
                <c:pt idx="5452">
                  <c:v>54.52</c:v>
                </c:pt>
                <c:pt idx="5453">
                  <c:v>54.53</c:v>
                </c:pt>
                <c:pt idx="5454">
                  <c:v>54.54</c:v>
                </c:pt>
                <c:pt idx="5455">
                  <c:v>54.55</c:v>
                </c:pt>
                <c:pt idx="5456">
                  <c:v>54.56</c:v>
                </c:pt>
                <c:pt idx="5457">
                  <c:v>54.57</c:v>
                </c:pt>
                <c:pt idx="5458">
                  <c:v>54.58</c:v>
                </c:pt>
                <c:pt idx="5459">
                  <c:v>54.59</c:v>
                </c:pt>
                <c:pt idx="5460">
                  <c:v>54.6</c:v>
                </c:pt>
                <c:pt idx="5461">
                  <c:v>54.61</c:v>
                </c:pt>
                <c:pt idx="5462">
                  <c:v>54.62</c:v>
                </c:pt>
                <c:pt idx="5463">
                  <c:v>54.63</c:v>
                </c:pt>
                <c:pt idx="5464">
                  <c:v>54.64</c:v>
                </c:pt>
                <c:pt idx="5465">
                  <c:v>54.65</c:v>
                </c:pt>
                <c:pt idx="5466">
                  <c:v>54.66</c:v>
                </c:pt>
                <c:pt idx="5467">
                  <c:v>54.67</c:v>
                </c:pt>
                <c:pt idx="5468">
                  <c:v>54.68</c:v>
                </c:pt>
                <c:pt idx="5469">
                  <c:v>54.69</c:v>
                </c:pt>
                <c:pt idx="5470">
                  <c:v>54.7</c:v>
                </c:pt>
                <c:pt idx="5471">
                  <c:v>54.71</c:v>
                </c:pt>
                <c:pt idx="5472">
                  <c:v>54.72</c:v>
                </c:pt>
                <c:pt idx="5473">
                  <c:v>54.73</c:v>
                </c:pt>
                <c:pt idx="5474">
                  <c:v>54.74</c:v>
                </c:pt>
                <c:pt idx="5475">
                  <c:v>54.75</c:v>
                </c:pt>
                <c:pt idx="5476">
                  <c:v>54.76</c:v>
                </c:pt>
                <c:pt idx="5477">
                  <c:v>54.77</c:v>
                </c:pt>
                <c:pt idx="5478">
                  <c:v>54.78</c:v>
                </c:pt>
                <c:pt idx="5479">
                  <c:v>54.79</c:v>
                </c:pt>
                <c:pt idx="5480">
                  <c:v>54.8</c:v>
                </c:pt>
                <c:pt idx="5481">
                  <c:v>54.81</c:v>
                </c:pt>
                <c:pt idx="5482">
                  <c:v>54.82</c:v>
                </c:pt>
                <c:pt idx="5483">
                  <c:v>54.83</c:v>
                </c:pt>
                <c:pt idx="5484">
                  <c:v>54.84</c:v>
                </c:pt>
                <c:pt idx="5485">
                  <c:v>54.85</c:v>
                </c:pt>
                <c:pt idx="5486">
                  <c:v>54.86</c:v>
                </c:pt>
                <c:pt idx="5487">
                  <c:v>54.87</c:v>
                </c:pt>
                <c:pt idx="5488">
                  <c:v>54.88</c:v>
                </c:pt>
                <c:pt idx="5489">
                  <c:v>54.89</c:v>
                </c:pt>
                <c:pt idx="5490">
                  <c:v>54.9</c:v>
                </c:pt>
                <c:pt idx="5491">
                  <c:v>54.91</c:v>
                </c:pt>
                <c:pt idx="5492">
                  <c:v>54.92</c:v>
                </c:pt>
                <c:pt idx="5493">
                  <c:v>54.93</c:v>
                </c:pt>
                <c:pt idx="5494">
                  <c:v>54.94</c:v>
                </c:pt>
                <c:pt idx="5495">
                  <c:v>54.95</c:v>
                </c:pt>
                <c:pt idx="5496">
                  <c:v>54.96</c:v>
                </c:pt>
                <c:pt idx="5497">
                  <c:v>54.97</c:v>
                </c:pt>
                <c:pt idx="5498">
                  <c:v>54.98</c:v>
                </c:pt>
                <c:pt idx="5499">
                  <c:v>54.99</c:v>
                </c:pt>
                <c:pt idx="5500">
                  <c:v>55</c:v>
                </c:pt>
                <c:pt idx="5501">
                  <c:v>55.01</c:v>
                </c:pt>
                <c:pt idx="5502">
                  <c:v>55.02</c:v>
                </c:pt>
                <c:pt idx="5503">
                  <c:v>55.03</c:v>
                </c:pt>
                <c:pt idx="5504">
                  <c:v>55.04</c:v>
                </c:pt>
                <c:pt idx="5505">
                  <c:v>55.05</c:v>
                </c:pt>
                <c:pt idx="5506">
                  <c:v>55.06</c:v>
                </c:pt>
                <c:pt idx="5507">
                  <c:v>55.07</c:v>
                </c:pt>
                <c:pt idx="5508">
                  <c:v>55.08</c:v>
                </c:pt>
                <c:pt idx="5509">
                  <c:v>55.09</c:v>
                </c:pt>
                <c:pt idx="5510">
                  <c:v>55.1</c:v>
                </c:pt>
                <c:pt idx="5511">
                  <c:v>55.11</c:v>
                </c:pt>
                <c:pt idx="5512">
                  <c:v>55.12</c:v>
                </c:pt>
                <c:pt idx="5513">
                  <c:v>55.13</c:v>
                </c:pt>
                <c:pt idx="5514">
                  <c:v>55.14</c:v>
                </c:pt>
                <c:pt idx="5515">
                  <c:v>55.15</c:v>
                </c:pt>
                <c:pt idx="5516">
                  <c:v>55.16</c:v>
                </c:pt>
                <c:pt idx="5517">
                  <c:v>55.17</c:v>
                </c:pt>
                <c:pt idx="5518">
                  <c:v>55.18</c:v>
                </c:pt>
                <c:pt idx="5519">
                  <c:v>55.19</c:v>
                </c:pt>
                <c:pt idx="5520">
                  <c:v>55.2</c:v>
                </c:pt>
                <c:pt idx="5521">
                  <c:v>55.21</c:v>
                </c:pt>
                <c:pt idx="5522">
                  <c:v>55.22</c:v>
                </c:pt>
                <c:pt idx="5523">
                  <c:v>55.23</c:v>
                </c:pt>
                <c:pt idx="5524">
                  <c:v>55.24</c:v>
                </c:pt>
                <c:pt idx="5525">
                  <c:v>55.25</c:v>
                </c:pt>
                <c:pt idx="5526">
                  <c:v>55.26</c:v>
                </c:pt>
                <c:pt idx="5527">
                  <c:v>55.27</c:v>
                </c:pt>
                <c:pt idx="5528">
                  <c:v>55.28</c:v>
                </c:pt>
                <c:pt idx="5529">
                  <c:v>55.29</c:v>
                </c:pt>
                <c:pt idx="5530">
                  <c:v>55.3</c:v>
                </c:pt>
                <c:pt idx="5531">
                  <c:v>55.31</c:v>
                </c:pt>
                <c:pt idx="5532">
                  <c:v>55.32</c:v>
                </c:pt>
                <c:pt idx="5533">
                  <c:v>55.33</c:v>
                </c:pt>
                <c:pt idx="5534">
                  <c:v>55.34</c:v>
                </c:pt>
                <c:pt idx="5535">
                  <c:v>55.35</c:v>
                </c:pt>
                <c:pt idx="5536">
                  <c:v>55.36</c:v>
                </c:pt>
                <c:pt idx="5537">
                  <c:v>55.37</c:v>
                </c:pt>
                <c:pt idx="5538">
                  <c:v>55.38</c:v>
                </c:pt>
                <c:pt idx="5539">
                  <c:v>55.39</c:v>
                </c:pt>
                <c:pt idx="5540">
                  <c:v>55.4</c:v>
                </c:pt>
                <c:pt idx="5541">
                  <c:v>55.41</c:v>
                </c:pt>
                <c:pt idx="5542">
                  <c:v>55.42</c:v>
                </c:pt>
                <c:pt idx="5543">
                  <c:v>55.43</c:v>
                </c:pt>
                <c:pt idx="5544">
                  <c:v>55.44</c:v>
                </c:pt>
                <c:pt idx="5545">
                  <c:v>55.45</c:v>
                </c:pt>
                <c:pt idx="5546">
                  <c:v>55.46</c:v>
                </c:pt>
                <c:pt idx="5547">
                  <c:v>55.47</c:v>
                </c:pt>
                <c:pt idx="5548">
                  <c:v>55.48</c:v>
                </c:pt>
                <c:pt idx="5549">
                  <c:v>55.49</c:v>
                </c:pt>
                <c:pt idx="5550">
                  <c:v>55.5</c:v>
                </c:pt>
                <c:pt idx="5551">
                  <c:v>55.51</c:v>
                </c:pt>
                <c:pt idx="5552">
                  <c:v>55.52</c:v>
                </c:pt>
                <c:pt idx="5553">
                  <c:v>55.53</c:v>
                </c:pt>
                <c:pt idx="5554">
                  <c:v>55.54</c:v>
                </c:pt>
                <c:pt idx="5555">
                  <c:v>55.55</c:v>
                </c:pt>
                <c:pt idx="5556">
                  <c:v>55.56</c:v>
                </c:pt>
                <c:pt idx="5557">
                  <c:v>55.57</c:v>
                </c:pt>
                <c:pt idx="5558">
                  <c:v>55.58</c:v>
                </c:pt>
                <c:pt idx="5559">
                  <c:v>55.59</c:v>
                </c:pt>
                <c:pt idx="5560">
                  <c:v>55.6</c:v>
                </c:pt>
                <c:pt idx="5561">
                  <c:v>55.61</c:v>
                </c:pt>
                <c:pt idx="5562">
                  <c:v>55.62</c:v>
                </c:pt>
                <c:pt idx="5563">
                  <c:v>55.63</c:v>
                </c:pt>
                <c:pt idx="5564">
                  <c:v>55.64</c:v>
                </c:pt>
                <c:pt idx="5565">
                  <c:v>55.65</c:v>
                </c:pt>
                <c:pt idx="5566">
                  <c:v>55.66</c:v>
                </c:pt>
                <c:pt idx="5567">
                  <c:v>55.67</c:v>
                </c:pt>
                <c:pt idx="5568">
                  <c:v>55.68</c:v>
                </c:pt>
                <c:pt idx="5569">
                  <c:v>55.69</c:v>
                </c:pt>
                <c:pt idx="5570">
                  <c:v>55.7</c:v>
                </c:pt>
                <c:pt idx="5571">
                  <c:v>55.71</c:v>
                </c:pt>
                <c:pt idx="5572">
                  <c:v>55.72</c:v>
                </c:pt>
                <c:pt idx="5573">
                  <c:v>55.73</c:v>
                </c:pt>
                <c:pt idx="5574">
                  <c:v>55.74</c:v>
                </c:pt>
                <c:pt idx="5575">
                  <c:v>55.75</c:v>
                </c:pt>
                <c:pt idx="5576">
                  <c:v>55.76</c:v>
                </c:pt>
                <c:pt idx="5577">
                  <c:v>55.77</c:v>
                </c:pt>
                <c:pt idx="5578">
                  <c:v>55.78</c:v>
                </c:pt>
                <c:pt idx="5579">
                  <c:v>55.79</c:v>
                </c:pt>
                <c:pt idx="5580">
                  <c:v>55.8</c:v>
                </c:pt>
                <c:pt idx="5581">
                  <c:v>55.81</c:v>
                </c:pt>
                <c:pt idx="5582">
                  <c:v>55.82</c:v>
                </c:pt>
                <c:pt idx="5583">
                  <c:v>55.83</c:v>
                </c:pt>
                <c:pt idx="5584">
                  <c:v>55.84</c:v>
                </c:pt>
                <c:pt idx="5585">
                  <c:v>55.85</c:v>
                </c:pt>
                <c:pt idx="5586">
                  <c:v>55.86</c:v>
                </c:pt>
                <c:pt idx="5587">
                  <c:v>55.87</c:v>
                </c:pt>
                <c:pt idx="5588">
                  <c:v>55.88</c:v>
                </c:pt>
                <c:pt idx="5589">
                  <c:v>55.89</c:v>
                </c:pt>
                <c:pt idx="5590">
                  <c:v>55.9</c:v>
                </c:pt>
                <c:pt idx="5591">
                  <c:v>55.91</c:v>
                </c:pt>
                <c:pt idx="5592">
                  <c:v>55.92</c:v>
                </c:pt>
                <c:pt idx="5593">
                  <c:v>55.93</c:v>
                </c:pt>
                <c:pt idx="5594">
                  <c:v>55.94</c:v>
                </c:pt>
                <c:pt idx="5595">
                  <c:v>55.95</c:v>
                </c:pt>
                <c:pt idx="5596">
                  <c:v>55.96</c:v>
                </c:pt>
                <c:pt idx="5597">
                  <c:v>55.97</c:v>
                </c:pt>
                <c:pt idx="5598">
                  <c:v>55.98</c:v>
                </c:pt>
                <c:pt idx="5599">
                  <c:v>55.99</c:v>
                </c:pt>
                <c:pt idx="5600">
                  <c:v>56</c:v>
                </c:pt>
                <c:pt idx="5601">
                  <c:v>56.01</c:v>
                </c:pt>
                <c:pt idx="5602">
                  <c:v>56.02</c:v>
                </c:pt>
                <c:pt idx="5603">
                  <c:v>56.03</c:v>
                </c:pt>
                <c:pt idx="5604">
                  <c:v>56.04</c:v>
                </c:pt>
                <c:pt idx="5605">
                  <c:v>56.05</c:v>
                </c:pt>
                <c:pt idx="5606">
                  <c:v>56.06</c:v>
                </c:pt>
                <c:pt idx="5607">
                  <c:v>56.07</c:v>
                </c:pt>
                <c:pt idx="5608">
                  <c:v>56.08</c:v>
                </c:pt>
                <c:pt idx="5609">
                  <c:v>56.09</c:v>
                </c:pt>
                <c:pt idx="5610">
                  <c:v>56.1</c:v>
                </c:pt>
                <c:pt idx="5611">
                  <c:v>56.11</c:v>
                </c:pt>
                <c:pt idx="5612">
                  <c:v>56.12</c:v>
                </c:pt>
                <c:pt idx="5613">
                  <c:v>56.13</c:v>
                </c:pt>
                <c:pt idx="5614">
                  <c:v>56.14</c:v>
                </c:pt>
                <c:pt idx="5615">
                  <c:v>56.15</c:v>
                </c:pt>
                <c:pt idx="5616">
                  <c:v>56.16</c:v>
                </c:pt>
                <c:pt idx="5617">
                  <c:v>56.17</c:v>
                </c:pt>
                <c:pt idx="5618">
                  <c:v>56.18</c:v>
                </c:pt>
                <c:pt idx="5619">
                  <c:v>56.19</c:v>
                </c:pt>
                <c:pt idx="5620">
                  <c:v>56.2</c:v>
                </c:pt>
                <c:pt idx="5621">
                  <c:v>56.21</c:v>
                </c:pt>
                <c:pt idx="5622">
                  <c:v>56.22</c:v>
                </c:pt>
                <c:pt idx="5623">
                  <c:v>56.23</c:v>
                </c:pt>
                <c:pt idx="5624">
                  <c:v>56.24</c:v>
                </c:pt>
                <c:pt idx="5625">
                  <c:v>56.25</c:v>
                </c:pt>
                <c:pt idx="5626">
                  <c:v>56.26</c:v>
                </c:pt>
                <c:pt idx="5627">
                  <c:v>56.27</c:v>
                </c:pt>
                <c:pt idx="5628">
                  <c:v>56.28</c:v>
                </c:pt>
                <c:pt idx="5629">
                  <c:v>56.29</c:v>
                </c:pt>
                <c:pt idx="5630">
                  <c:v>56.3</c:v>
                </c:pt>
                <c:pt idx="5631">
                  <c:v>56.31</c:v>
                </c:pt>
                <c:pt idx="5632">
                  <c:v>56.32</c:v>
                </c:pt>
                <c:pt idx="5633">
                  <c:v>56.33</c:v>
                </c:pt>
                <c:pt idx="5634">
                  <c:v>56.34</c:v>
                </c:pt>
                <c:pt idx="5635">
                  <c:v>56.35</c:v>
                </c:pt>
                <c:pt idx="5636">
                  <c:v>56.36</c:v>
                </c:pt>
                <c:pt idx="5637">
                  <c:v>56.37</c:v>
                </c:pt>
                <c:pt idx="5638">
                  <c:v>56.38</c:v>
                </c:pt>
                <c:pt idx="5639">
                  <c:v>56.39</c:v>
                </c:pt>
                <c:pt idx="5640">
                  <c:v>56.4</c:v>
                </c:pt>
                <c:pt idx="5641">
                  <c:v>56.41</c:v>
                </c:pt>
                <c:pt idx="5642">
                  <c:v>56.42</c:v>
                </c:pt>
                <c:pt idx="5643">
                  <c:v>56.43</c:v>
                </c:pt>
                <c:pt idx="5644">
                  <c:v>56.44</c:v>
                </c:pt>
                <c:pt idx="5645">
                  <c:v>56.45</c:v>
                </c:pt>
                <c:pt idx="5646">
                  <c:v>56.46</c:v>
                </c:pt>
                <c:pt idx="5647">
                  <c:v>56.47</c:v>
                </c:pt>
                <c:pt idx="5648">
                  <c:v>56.48</c:v>
                </c:pt>
                <c:pt idx="5649">
                  <c:v>56.49</c:v>
                </c:pt>
                <c:pt idx="5650">
                  <c:v>56.5</c:v>
                </c:pt>
                <c:pt idx="5651">
                  <c:v>56.51</c:v>
                </c:pt>
                <c:pt idx="5652">
                  <c:v>56.52</c:v>
                </c:pt>
                <c:pt idx="5653">
                  <c:v>56.53</c:v>
                </c:pt>
                <c:pt idx="5654">
                  <c:v>56.54</c:v>
                </c:pt>
                <c:pt idx="5655">
                  <c:v>56.55</c:v>
                </c:pt>
                <c:pt idx="5656">
                  <c:v>56.56</c:v>
                </c:pt>
                <c:pt idx="5657">
                  <c:v>56.57</c:v>
                </c:pt>
                <c:pt idx="5658">
                  <c:v>56.58</c:v>
                </c:pt>
                <c:pt idx="5659">
                  <c:v>56.59</c:v>
                </c:pt>
                <c:pt idx="5660">
                  <c:v>56.6</c:v>
                </c:pt>
                <c:pt idx="5661">
                  <c:v>56.61</c:v>
                </c:pt>
                <c:pt idx="5662">
                  <c:v>56.62</c:v>
                </c:pt>
                <c:pt idx="5663">
                  <c:v>56.63</c:v>
                </c:pt>
                <c:pt idx="5664">
                  <c:v>56.64</c:v>
                </c:pt>
                <c:pt idx="5665">
                  <c:v>56.65</c:v>
                </c:pt>
                <c:pt idx="5666">
                  <c:v>56.66</c:v>
                </c:pt>
                <c:pt idx="5667">
                  <c:v>56.67</c:v>
                </c:pt>
                <c:pt idx="5668">
                  <c:v>56.68</c:v>
                </c:pt>
                <c:pt idx="5669">
                  <c:v>56.69</c:v>
                </c:pt>
                <c:pt idx="5670">
                  <c:v>56.7</c:v>
                </c:pt>
                <c:pt idx="5671">
                  <c:v>56.71</c:v>
                </c:pt>
                <c:pt idx="5672">
                  <c:v>56.72</c:v>
                </c:pt>
                <c:pt idx="5673">
                  <c:v>56.73</c:v>
                </c:pt>
                <c:pt idx="5674">
                  <c:v>56.74</c:v>
                </c:pt>
                <c:pt idx="5675">
                  <c:v>56.75</c:v>
                </c:pt>
                <c:pt idx="5676">
                  <c:v>56.76</c:v>
                </c:pt>
                <c:pt idx="5677">
                  <c:v>56.77</c:v>
                </c:pt>
                <c:pt idx="5678">
                  <c:v>56.78</c:v>
                </c:pt>
                <c:pt idx="5679">
                  <c:v>56.79</c:v>
                </c:pt>
                <c:pt idx="5680">
                  <c:v>56.8</c:v>
                </c:pt>
                <c:pt idx="5681">
                  <c:v>56.81</c:v>
                </c:pt>
                <c:pt idx="5682">
                  <c:v>56.82</c:v>
                </c:pt>
                <c:pt idx="5683">
                  <c:v>56.83</c:v>
                </c:pt>
                <c:pt idx="5684">
                  <c:v>56.84</c:v>
                </c:pt>
                <c:pt idx="5685">
                  <c:v>56.85</c:v>
                </c:pt>
                <c:pt idx="5686">
                  <c:v>56.86</c:v>
                </c:pt>
                <c:pt idx="5687">
                  <c:v>56.87</c:v>
                </c:pt>
                <c:pt idx="5688">
                  <c:v>56.88</c:v>
                </c:pt>
                <c:pt idx="5689">
                  <c:v>56.89</c:v>
                </c:pt>
                <c:pt idx="5690">
                  <c:v>56.9</c:v>
                </c:pt>
                <c:pt idx="5691">
                  <c:v>56.91</c:v>
                </c:pt>
                <c:pt idx="5692">
                  <c:v>56.92</c:v>
                </c:pt>
                <c:pt idx="5693">
                  <c:v>56.93</c:v>
                </c:pt>
                <c:pt idx="5694">
                  <c:v>56.94</c:v>
                </c:pt>
                <c:pt idx="5695">
                  <c:v>56.95</c:v>
                </c:pt>
                <c:pt idx="5696">
                  <c:v>56.96</c:v>
                </c:pt>
                <c:pt idx="5697">
                  <c:v>56.97</c:v>
                </c:pt>
                <c:pt idx="5698">
                  <c:v>56.98</c:v>
                </c:pt>
                <c:pt idx="5699">
                  <c:v>56.99</c:v>
                </c:pt>
                <c:pt idx="5700">
                  <c:v>57</c:v>
                </c:pt>
                <c:pt idx="5701">
                  <c:v>57.01</c:v>
                </c:pt>
                <c:pt idx="5702">
                  <c:v>57.02</c:v>
                </c:pt>
                <c:pt idx="5703">
                  <c:v>57.03</c:v>
                </c:pt>
                <c:pt idx="5704">
                  <c:v>57.04</c:v>
                </c:pt>
                <c:pt idx="5705">
                  <c:v>57.05</c:v>
                </c:pt>
                <c:pt idx="5706">
                  <c:v>57.06</c:v>
                </c:pt>
                <c:pt idx="5707">
                  <c:v>57.07</c:v>
                </c:pt>
                <c:pt idx="5708">
                  <c:v>57.08</c:v>
                </c:pt>
                <c:pt idx="5709">
                  <c:v>57.09</c:v>
                </c:pt>
                <c:pt idx="5710">
                  <c:v>57.1</c:v>
                </c:pt>
                <c:pt idx="5711">
                  <c:v>57.11</c:v>
                </c:pt>
                <c:pt idx="5712">
                  <c:v>57.12</c:v>
                </c:pt>
                <c:pt idx="5713">
                  <c:v>57.13</c:v>
                </c:pt>
                <c:pt idx="5714">
                  <c:v>57.14</c:v>
                </c:pt>
                <c:pt idx="5715">
                  <c:v>57.15</c:v>
                </c:pt>
                <c:pt idx="5716">
                  <c:v>57.16</c:v>
                </c:pt>
                <c:pt idx="5717">
                  <c:v>57.17</c:v>
                </c:pt>
                <c:pt idx="5718">
                  <c:v>57.18</c:v>
                </c:pt>
                <c:pt idx="5719">
                  <c:v>57.19</c:v>
                </c:pt>
                <c:pt idx="5720">
                  <c:v>57.2</c:v>
                </c:pt>
                <c:pt idx="5721">
                  <c:v>57.21</c:v>
                </c:pt>
                <c:pt idx="5722">
                  <c:v>57.22</c:v>
                </c:pt>
                <c:pt idx="5723">
                  <c:v>57.23</c:v>
                </c:pt>
                <c:pt idx="5724">
                  <c:v>57.24</c:v>
                </c:pt>
                <c:pt idx="5725">
                  <c:v>57.25</c:v>
                </c:pt>
                <c:pt idx="5726">
                  <c:v>57.26</c:v>
                </c:pt>
                <c:pt idx="5727">
                  <c:v>57.27</c:v>
                </c:pt>
                <c:pt idx="5728">
                  <c:v>57.28</c:v>
                </c:pt>
                <c:pt idx="5729">
                  <c:v>57.29</c:v>
                </c:pt>
                <c:pt idx="5730">
                  <c:v>57.3</c:v>
                </c:pt>
                <c:pt idx="5731">
                  <c:v>57.31</c:v>
                </c:pt>
                <c:pt idx="5732">
                  <c:v>57.32</c:v>
                </c:pt>
                <c:pt idx="5733">
                  <c:v>57.33</c:v>
                </c:pt>
                <c:pt idx="5734">
                  <c:v>57.34</c:v>
                </c:pt>
                <c:pt idx="5735">
                  <c:v>57.35</c:v>
                </c:pt>
                <c:pt idx="5736">
                  <c:v>57.36</c:v>
                </c:pt>
                <c:pt idx="5737">
                  <c:v>57.37</c:v>
                </c:pt>
                <c:pt idx="5738">
                  <c:v>57.38</c:v>
                </c:pt>
                <c:pt idx="5739">
                  <c:v>57.39</c:v>
                </c:pt>
                <c:pt idx="5740">
                  <c:v>57.4</c:v>
                </c:pt>
                <c:pt idx="5741">
                  <c:v>57.41</c:v>
                </c:pt>
                <c:pt idx="5742">
                  <c:v>57.42</c:v>
                </c:pt>
                <c:pt idx="5743">
                  <c:v>57.43</c:v>
                </c:pt>
                <c:pt idx="5744">
                  <c:v>57.44</c:v>
                </c:pt>
                <c:pt idx="5745">
                  <c:v>57.45</c:v>
                </c:pt>
                <c:pt idx="5746">
                  <c:v>57.46</c:v>
                </c:pt>
                <c:pt idx="5747">
                  <c:v>57.47</c:v>
                </c:pt>
                <c:pt idx="5748">
                  <c:v>57.48</c:v>
                </c:pt>
                <c:pt idx="5749">
                  <c:v>57.49</c:v>
                </c:pt>
                <c:pt idx="5750">
                  <c:v>57.5</c:v>
                </c:pt>
                <c:pt idx="5751">
                  <c:v>57.51</c:v>
                </c:pt>
                <c:pt idx="5752">
                  <c:v>57.52</c:v>
                </c:pt>
                <c:pt idx="5753">
                  <c:v>57.53</c:v>
                </c:pt>
                <c:pt idx="5754">
                  <c:v>57.54</c:v>
                </c:pt>
                <c:pt idx="5755">
                  <c:v>57.55</c:v>
                </c:pt>
                <c:pt idx="5756">
                  <c:v>57.56</c:v>
                </c:pt>
                <c:pt idx="5757">
                  <c:v>57.57</c:v>
                </c:pt>
                <c:pt idx="5758">
                  <c:v>57.58</c:v>
                </c:pt>
                <c:pt idx="5759">
                  <c:v>57.59</c:v>
                </c:pt>
                <c:pt idx="5760">
                  <c:v>57.6</c:v>
                </c:pt>
                <c:pt idx="5761">
                  <c:v>57.61</c:v>
                </c:pt>
                <c:pt idx="5762">
                  <c:v>57.62</c:v>
                </c:pt>
                <c:pt idx="5763">
                  <c:v>57.63</c:v>
                </c:pt>
                <c:pt idx="5764">
                  <c:v>57.64</c:v>
                </c:pt>
                <c:pt idx="5765">
                  <c:v>57.65</c:v>
                </c:pt>
                <c:pt idx="5766">
                  <c:v>57.66</c:v>
                </c:pt>
                <c:pt idx="5767">
                  <c:v>57.67</c:v>
                </c:pt>
                <c:pt idx="5768">
                  <c:v>57.68</c:v>
                </c:pt>
                <c:pt idx="5769">
                  <c:v>57.69</c:v>
                </c:pt>
                <c:pt idx="5770">
                  <c:v>57.7</c:v>
                </c:pt>
                <c:pt idx="5771">
                  <c:v>57.71</c:v>
                </c:pt>
                <c:pt idx="5772">
                  <c:v>57.72</c:v>
                </c:pt>
                <c:pt idx="5773">
                  <c:v>57.73</c:v>
                </c:pt>
                <c:pt idx="5774">
                  <c:v>57.74</c:v>
                </c:pt>
                <c:pt idx="5775">
                  <c:v>57.75</c:v>
                </c:pt>
                <c:pt idx="5776">
                  <c:v>57.76</c:v>
                </c:pt>
                <c:pt idx="5777">
                  <c:v>57.77</c:v>
                </c:pt>
                <c:pt idx="5778">
                  <c:v>57.78</c:v>
                </c:pt>
                <c:pt idx="5779">
                  <c:v>57.79</c:v>
                </c:pt>
                <c:pt idx="5780">
                  <c:v>57.8</c:v>
                </c:pt>
                <c:pt idx="5781">
                  <c:v>57.81</c:v>
                </c:pt>
                <c:pt idx="5782">
                  <c:v>57.82</c:v>
                </c:pt>
                <c:pt idx="5783">
                  <c:v>57.83</c:v>
                </c:pt>
                <c:pt idx="5784">
                  <c:v>57.84</c:v>
                </c:pt>
                <c:pt idx="5785">
                  <c:v>57.85</c:v>
                </c:pt>
                <c:pt idx="5786">
                  <c:v>57.86</c:v>
                </c:pt>
                <c:pt idx="5787">
                  <c:v>57.87</c:v>
                </c:pt>
                <c:pt idx="5788">
                  <c:v>57.88</c:v>
                </c:pt>
                <c:pt idx="5789">
                  <c:v>57.89</c:v>
                </c:pt>
                <c:pt idx="5790">
                  <c:v>57.9</c:v>
                </c:pt>
                <c:pt idx="5791">
                  <c:v>57.91</c:v>
                </c:pt>
                <c:pt idx="5792">
                  <c:v>57.92</c:v>
                </c:pt>
                <c:pt idx="5793">
                  <c:v>57.93</c:v>
                </c:pt>
                <c:pt idx="5794">
                  <c:v>57.94</c:v>
                </c:pt>
                <c:pt idx="5795">
                  <c:v>57.95</c:v>
                </c:pt>
                <c:pt idx="5796">
                  <c:v>57.96</c:v>
                </c:pt>
                <c:pt idx="5797">
                  <c:v>57.97</c:v>
                </c:pt>
                <c:pt idx="5798">
                  <c:v>57.98</c:v>
                </c:pt>
                <c:pt idx="5799">
                  <c:v>57.99</c:v>
                </c:pt>
                <c:pt idx="5800">
                  <c:v>58</c:v>
                </c:pt>
                <c:pt idx="5801">
                  <c:v>58.01</c:v>
                </c:pt>
                <c:pt idx="5802">
                  <c:v>58.02</c:v>
                </c:pt>
                <c:pt idx="5803">
                  <c:v>58.03</c:v>
                </c:pt>
                <c:pt idx="5804">
                  <c:v>58.04</c:v>
                </c:pt>
                <c:pt idx="5805">
                  <c:v>58.05</c:v>
                </c:pt>
                <c:pt idx="5806">
                  <c:v>58.06</c:v>
                </c:pt>
                <c:pt idx="5807">
                  <c:v>58.07</c:v>
                </c:pt>
                <c:pt idx="5808">
                  <c:v>58.08</c:v>
                </c:pt>
                <c:pt idx="5809">
                  <c:v>58.09</c:v>
                </c:pt>
                <c:pt idx="5810">
                  <c:v>58.1</c:v>
                </c:pt>
                <c:pt idx="5811">
                  <c:v>58.11</c:v>
                </c:pt>
                <c:pt idx="5812">
                  <c:v>58.12</c:v>
                </c:pt>
                <c:pt idx="5813">
                  <c:v>58.13</c:v>
                </c:pt>
                <c:pt idx="5814">
                  <c:v>58.14</c:v>
                </c:pt>
                <c:pt idx="5815">
                  <c:v>58.15</c:v>
                </c:pt>
                <c:pt idx="5816">
                  <c:v>58.16</c:v>
                </c:pt>
                <c:pt idx="5817">
                  <c:v>58.17</c:v>
                </c:pt>
                <c:pt idx="5818">
                  <c:v>58.18</c:v>
                </c:pt>
                <c:pt idx="5819">
                  <c:v>58.19</c:v>
                </c:pt>
                <c:pt idx="5820">
                  <c:v>58.2</c:v>
                </c:pt>
                <c:pt idx="5821">
                  <c:v>58.21</c:v>
                </c:pt>
                <c:pt idx="5822">
                  <c:v>58.22</c:v>
                </c:pt>
                <c:pt idx="5823">
                  <c:v>58.23</c:v>
                </c:pt>
                <c:pt idx="5824">
                  <c:v>58.24</c:v>
                </c:pt>
                <c:pt idx="5825">
                  <c:v>58.25</c:v>
                </c:pt>
                <c:pt idx="5826">
                  <c:v>58.26</c:v>
                </c:pt>
                <c:pt idx="5827">
                  <c:v>58.27</c:v>
                </c:pt>
                <c:pt idx="5828">
                  <c:v>58.28</c:v>
                </c:pt>
                <c:pt idx="5829">
                  <c:v>58.29</c:v>
                </c:pt>
                <c:pt idx="5830">
                  <c:v>58.3</c:v>
                </c:pt>
                <c:pt idx="5831">
                  <c:v>58.31</c:v>
                </c:pt>
                <c:pt idx="5832">
                  <c:v>58.32</c:v>
                </c:pt>
                <c:pt idx="5833">
                  <c:v>58.33</c:v>
                </c:pt>
                <c:pt idx="5834">
                  <c:v>58.34</c:v>
                </c:pt>
                <c:pt idx="5835">
                  <c:v>58.35</c:v>
                </c:pt>
                <c:pt idx="5836">
                  <c:v>58.36</c:v>
                </c:pt>
                <c:pt idx="5837">
                  <c:v>58.37</c:v>
                </c:pt>
                <c:pt idx="5838">
                  <c:v>58.38</c:v>
                </c:pt>
                <c:pt idx="5839">
                  <c:v>58.39</c:v>
                </c:pt>
                <c:pt idx="5840">
                  <c:v>58.4</c:v>
                </c:pt>
                <c:pt idx="5841">
                  <c:v>58.41</c:v>
                </c:pt>
                <c:pt idx="5842">
                  <c:v>58.42</c:v>
                </c:pt>
                <c:pt idx="5843">
                  <c:v>58.43</c:v>
                </c:pt>
                <c:pt idx="5844">
                  <c:v>58.44</c:v>
                </c:pt>
                <c:pt idx="5845">
                  <c:v>58.45</c:v>
                </c:pt>
                <c:pt idx="5846">
                  <c:v>58.46</c:v>
                </c:pt>
                <c:pt idx="5847">
                  <c:v>58.47</c:v>
                </c:pt>
                <c:pt idx="5848">
                  <c:v>58.48</c:v>
                </c:pt>
                <c:pt idx="5849">
                  <c:v>58.49</c:v>
                </c:pt>
                <c:pt idx="5850">
                  <c:v>58.5</c:v>
                </c:pt>
                <c:pt idx="5851">
                  <c:v>58.51</c:v>
                </c:pt>
                <c:pt idx="5852">
                  <c:v>58.52</c:v>
                </c:pt>
                <c:pt idx="5853">
                  <c:v>58.53</c:v>
                </c:pt>
                <c:pt idx="5854">
                  <c:v>58.54</c:v>
                </c:pt>
                <c:pt idx="5855">
                  <c:v>58.55</c:v>
                </c:pt>
                <c:pt idx="5856">
                  <c:v>58.56</c:v>
                </c:pt>
                <c:pt idx="5857">
                  <c:v>58.57</c:v>
                </c:pt>
                <c:pt idx="5858">
                  <c:v>58.58</c:v>
                </c:pt>
                <c:pt idx="5859">
                  <c:v>58.59</c:v>
                </c:pt>
                <c:pt idx="5860">
                  <c:v>58.6</c:v>
                </c:pt>
                <c:pt idx="5861">
                  <c:v>58.61</c:v>
                </c:pt>
                <c:pt idx="5862">
                  <c:v>58.62</c:v>
                </c:pt>
                <c:pt idx="5863">
                  <c:v>58.63</c:v>
                </c:pt>
                <c:pt idx="5864">
                  <c:v>58.64</c:v>
                </c:pt>
                <c:pt idx="5865">
                  <c:v>58.65</c:v>
                </c:pt>
                <c:pt idx="5866">
                  <c:v>58.66</c:v>
                </c:pt>
                <c:pt idx="5867">
                  <c:v>58.67</c:v>
                </c:pt>
                <c:pt idx="5868">
                  <c:v>58.68</c:v>
                </c:pt>
                <c:pt idx="5869">
                  <c:v>58.69</c:v>
                </c:pt>
                <c:pt idx="5870">
                  <c:v>58.7</c:v>
                </c:pt>
                <c:pt idx="5871">
                  <c:v>58.71</c:v>
                </c:pt>
                <c:pt idx="5872">
                  <c:v>58.72</c:v>
                </c:pt>
                <c:pt idx="5873">
                  <c:v>58.73</c:v>
                </c:pt>
                <c:pt idx="5874">
                  <c:v>58.74</c:v>
                </c:pt>
                <c:pt idx="5875">
                  <c:v>58.75</c:v>
                </c:pt>
                <c:pt idx="5876">
                  <c:v>58.76</c:v>
                </c:pt>
                <c:pt idx="5877">
                  <c:v>58.77</c:v>
                </c:pt>
                <c:pt idx="5878">
                  <c:v>58.78</c:v>
                </c:pt>
                <c:pt idx="5879">
                  <c:v>58.79</c:v>
                </c:pt>
                <c:pt idx="5880">
                  <c:v>58.8</c:v>
                </c:pt>
                <c:pt idx="5881">
                  <c:v>58.81</c:v>
                </c:pt>
                <c:pt idx="5882">
                  <c:v>58.82</c:v>
                </c:pt>
                <c:pt idx="5883">
                  <c:v>58.83</c:v>
                </c:pt>
                <c:pt idx="5884">
                  <c:v>58.84</c:v>
                </c:pt>
                <c:pt idx="5885">
                  <c:v>58.85</c:v>
                </c:pt>
                <c:pt idx="5886">
                  <c:v>58.86</c:v>
                </c:pt>
                <c:pt idx="5887">
                  <c:v>58.87</c:v>
                </c:pt>
                <c:pt idx="5888">
                  <c:v>58.88</c:v>
                </c:pt>
                <c:pt idx="5889">
                  <c:v>58.89</c:v>
                </c:pt>
                <c:pt idx="5890">
                  <c:v>58.9</c:v>
                </c:pt>
                <c:pt idx="5891">
                  <c:v>58.91</c:v>
                </c:pt>
                <c:pt idx="5892">
                  <c:v>58.92</c:v>
                </c:pt>
                <c:pt idx="5893">
                  <c:v>58.93</c:v>
                </c:pt>
                <c:pt idx="5894">
                  <c:v>58.94</c:v>
                </c:pt>
                <c:pt idx="5895">
                  <c:v>58.95</c:v>
                </c:pt>
                <c:pt idx="5896">
                  <c:v>58.96</c:v>
                </c:pt>
                <c:pt idx="5897">
                  <c:v>58.97</c:v>
                </c:pt>
                <c:pt idx="5898">
                  <c:v>58.98</c:v>
                </c:pt>
                <c:pt idx="5899">
                  <c:v>58.99</c:v>
                </c:pt>
                <c:pt idx="5900">
                  <c:v>59</c:v>
                </c:pt>
                <c:pt idx="5901">
                  <c:v>59.01</c:v>
                </c:pt>
                <c:pt idx="5902">
                  <c:v>59.02</c:v>
                </c:pt>
                <c:pt idx="5903">
                  <c:v>59.03</c:v>
                </c:pt>
                <c:pt idx="5904">
                  <c:v>59.04</c:v>
                </c:pt>
                <c:pt idx="5905">
                  <c:v>59.05</c:v>
                </c:pt>
                <c:pt idx="5906">
                  <c:v>59.06</c:v>
                </c:pt>
                <c:pt idx="5907">
                  <c:v>59.07</c:v>
                </c:pt>
                <c:pt idx="5908">
                  <c:v>59.08</c:v>
                </c:pt>
                <c:pt idx="5909">
                  <c:v>59.09</c:v>
                </c:pt>
                <c:pt idx="5910">
                  <c:v>59.1</c:v>
                </c:pt>
                <c:pt idx="5911">
                  <c:v>59.11</c:v>
                </c:pt>
                <c:pt idx="5912">
                  <c:v>59.12</c:v>
                </c:pt>
                <c:pt idx="5913">
                  <c:v>59.13</c:v>
                </c:pt>
                <c:pt idx="5914">
                  <c:v>59.14</c:v>
                </c:pt>
                <c:pt idx="5915">
                  <c:v>59.15</c:v>
                </c:pt>
                <c:pt idx="5916">
                  <c:v>59.16</c:v>
                </c:pt>
                <c:pt idx="5917">
                  <c:v>59.17</c:v>
                </c:pt>
                <c:pt idx="5918">
                  <c:v>59.18</c:v>
                </c:pt>
                <c:pt idx="5919">
                  <c:v>59.19</c:v>
                </c:pt>
                <c:pt idx="5920">
                  <c:v>59.2</c:v>
                </c:pt>
                <c:pt idx="5921">
                  <c:v>59.21</c:v>
                </c:pt>
                <c:pt idx="5922">
                  <c:v>59.22</c:v>
                </c:pt>
                <c:pt idx="5923">
                  <c:v>59.23</c:v>
                </c:pt>
                <c:pt idx="5924">
                  <c:v>59.24</c:v>
                </c:pt>
                <c:pt idx="5925">
                  <c:v>59.25</c:v>
                </c:pt>
                <c:pt idx="5926">
                  <c:v>59.26</c:v>
                </c:pt>
                <c:pt idx="5927">
                  <c:v>59.27</c:v>
                </c:pt>
                <c:pt idx="5928">
                  <c:v>59.28</c:v>
                </c:pt>
                <c:pt idx="5929">
                  <c:v>59.29</c:v>
                </c:pt>
                <c:pt idx="5930">
                  <c:v>59.3</c:v>
                </c:pt>
                <c:pt idx="5931">
                  <c:v>59.31</c:v>
                </c:pt>
                <c:pt idx="5932">
                  <c:v>59.32</c:v>
                </c:pt>
                <c:pt idx="5933">
                  <c:v>59.33</c:v>
                </c:pt>
                <c:pt idx="5934">
                  <c:v>59.34</c:v>
                </c:pt>
                <c:pt idx="5935">
                  <c:v>59.35</c:v>
                </c:pt>
                <c:pt idx="5936">
                  <c:v>59.36</c:v>
                </c:pt>
                <c:pt idx="5937">
                  <c:v>59.37</c:v>
                </c:pt>
                <c:pt idx="5938">
                  <c:v>59.38</c:v>
                </c:pt>
                <c:pt idx="5939">
                  <c:v>59.39</c:v>
                </c:pt>
                <c:pt idx="5940">
                  <c:v>59.4</c:v>
                </c:pt>
                <c:pt idx="5941">
                  <c:v>59.41</c:v>
                </c:pt>
                <c:pt idx="5942">
                  <c:v>59.42</c:v>
                </c:pt>
                <c:pt idx="5943">
                  <c:v>59.43</c:v>
                </c:pt>
                <c:pt idx="5944">
                  <c:v>59.44</c:v>
                </c:pt>
                <c:pt idx="5945">
                  <c:v>59.45</c:v>
                </c:pt>
                <c:pt idx="5946">
                  <c:v>59.46</c:v>
                </c:pt>
                <c:pt idx="5947">
                  <c:v>59.47</c:v>
                </c:pt>
                <c:pt idx="5948">
                  <c:v>59.48</c:v>
                </c:pt>
                <c:pt idx="5949">
                  <c:v>59.49</c:v>
                </c:pt>
                <c:pt idx="5950">
                  <c:v>59.5</c:v>
                </c:pt>
                <c:pt idx="5951">
                  <c:v>59.51</c:v>
                </c:pt>
                <c:pt idx="5952">
                  <c:v>59.52</c:v>
                </c:pt>
                <c:pt idx="5953">
                  <c:v>59.53</c:v>
                </c:pt>
                <c:pt idx="5954">
                  <c:v>59.54</c:v>
                </c:pt>
                <c:pt idx="5955">
                  <c:v>59.55</c:v>
                </c:pt>
                <c:pt idx="5956">
                  <c:v>59.56</c:v>
                </c:pt>
                <c:pt idx="5957">
                  <c:v>59.57</c:v>
                </c:pt>
                <c:pt idx="5958">
                  <c:v>59.58</c:v>
                </c:pt>
                <c:pt idx="5959">
                  <c:v>59.59</c:v>
                </c:pt>
                <c:pt idx="5960">
                  <c:v>59.6</c:v>
                </c:pt>
                <c:pt idx="5961">
                  <c:v>59.61</c:v>
                </c:pt>
                <c:pt idx="5962">
                  <c:v>59.62</c:v>
                </c:pt>
                <c:pt idx="5963">
                  <c:v>59.63</c:v>
                </c:pt>
                <c:pt idx="5964">
                  <c:v>59.64</c:v>
                </c:pt>
                <c:pt idx="5965">
                  <c:v>59.65</c:v>
                </c:pt>
                <c:pt idx="5966">
                  <c:v>59.66</c:v>
                </c:pt>
                <c:pt idx="5967">
                  <c:v>59.67</c:v>
                </c:pt>
                <c:pt idx="5968">
                  <c:v>59.68</c:v>
                </c:pt>
                <c:pt idx="5969">
                  <c:v>59.69</c:v>
                </c:pt>
                <c:pt idx="5970">
                  <c:v>59.7</c:v>
                </c:pt>
                <c:pt idx="5971">
                  <c:v>59.71</c:v>
                </c:pt>
                <c:pt idx="5972">
                  <c:v>59.72</c:v>
                </c:pt>
                <c:pt idx="5973">
                  <c:v>59.73</c:v>
                </c:pt>
                <c:pt idx="5974">
                  <c:v>59.74</c:v>
                </c:pt>
                <c:pt idx="5975">
                  <c:v>59.75</c:v>
                </c:pt>
                <c:pt idx="5976">
                  <c:v>59.76</c:v>
                </c:pt>
                <c:pt idx="5977">
                  <c:v>59.77</c:v>
                </c:pt>
                <c:pt idx="5978">
                  <c:v>59.78</c:v>
                </c:pt>
                <c:pt idx="5979">
                  <c:v>59.79</c:v>
                </c:pt>
                <c:pt idx="5980">
                  <c:v>59.8</c:v>
                </c:pt>
                <c:pt idx="5981">
                  <c:v>59.81</c:v>
                </c:pt>
                <c:pt idx="5982">
                  <c:v>59.82</c:v>
                </c:pt>
                <c:pt idx="5983">
                  <c:v>59.83</c:v>
                </c:pt>
                <c:pt idx="5984">
                  <c:v>59.84</c:v>
                </c:pt>
                <c:pt idx="5985">
                  <c:v>59.85</c:v>
                </c:pt>
                <c:pt idx="5986">
                  <c:v>59.86</c:v>
                </c:pt>
                <c:pt idx="5987">
                  <c:v>59.87</c:v>
                </c:pt>
                <c:pt idx="5988">
                  <c:v>59.88</c:v>
                </c:pt>
                <c:pt idx="5989">
                  <c:v>59.89</c:v>
                </c:pt>
                <c:pt idx="5990">
                  <c:v>59.9</c:v>
                </c:pt>
                <c:pt idx="5991">
                  <c:v>59.91</c:v>
                </c:pt>
                <c:pt idx="5992">
                  <c:v>59.92</c:v>
                </c:pt>
                <c:pt idx="5993">
                  <c:v>59.93</c:v>
                </c:pt>
                <c:pt idx="5994">
                  <c:v>59.94</c:v>
                </c:pt>
                <c:pt idx="5995">
                  <c:v>59.95</c:v>
                </c:pt>
                <c:pt idx="5996">
                  <c:v>59.96</c:v>
                </c:pt>
                <c:pt idx="5997">
                  <c:v>59.97</c:v>
                </c:pt>
                <c:pt idx="5998">
                  <c:v>59.98</c:v>
                </c:pt>
                <c:pt idx="5999">
                  <c:v>59.99</c:v>
                </c:pt>
                <c:pt idx="6000">
                  <c:v>60</c:v>
                </c:pt>
                <c:pt idx="6001">
                  <c:v>60.01</c:v>
                </c:pt>
                <c:pt idx="6002">
                  <c:v>60.02</c:v>
                </c:pt>
                <c:pt idx="6003">
                  <c:v>60.03</c:v>
                </c:pt>
                <c:pt idx="6004">
                  <c:v>60.04</c:v>
                </c:pt>
                <c:pt idx="6005">
                  <c:v>60.05</c:v>
                </c:pt>
                <c:pt idx="6006">
                  <c:v>60.06</c:v>
                </c:pt>
                <c:pt idx="6007">
                  <c:v>60.07</c:v>
                </c:pt>
                <c:pt idx="6008">
                  <c:v>60.08</c:v>
                </c:pt>
                <c:pt idx="6009">
                  <c:v>60.09</c:v>
                </c:pt>
                <c:pt idx="6010">
                  <c:v>60.1</c:v>
                </c:pt>
                <c:pt idx="6011">
                  <c:v>60.11</c:v>
                </c:pt>
                <c:pt idx="6012">
                  <c:v>60.12</c:v>
                </c:pt>
                <c:pt idx="6013">
                  <c:v>60.13</c:v>
                </c:pt>
                <c:pt idx="6014">
                  <c:v>60.14</c:v>
                </c:pt>
                <c:pt idx="6015">
                  <c:v>60.15</c:v>
                </c:pt>
                <c:pt idx="6016">
                  <c:v>60.16</c:v>
                </c:pt>
                <c:pt idx="6017">
                  <c:v>60.17</c:v>
                </c:pt>
                <c:pt idx="6018">
                  <c:v>60.18</c:v>
                </c:pt>
                <c:pt idx="6019">
                  <c:v>60.19</c:v>
                </c:pt>
                <c:pt idx="6020">
                  <c:v>60.2</c:v>
                </c:pt>
                <c:pt idx="6021">
                  <c:v>60.21</c:v>
                </c:pt>
                <c:pt idx="6022">
                  <c:v>60.22</c:v>
                </c:pt>
                <c:pt idx="6023">
                  <c:v>60.23</c:v>
                </c:pt>
                <c:pt idx="6024">
                  <c:v>60.24</c:v>
                </c:pt>
                <c:pt idx="6025">
                  <c:v>60.25</c:v>
                </c:pt>
                <c:pt idx="6026">
                  <c:v>60.26</c:v>
                </c:pt>
                <c:pt idx="6027">
                  <c:v>60.27</c:v>
                </c:pt>
                <c:pt idx="6028">
                  <c:v>60.28</c:v>
                </c:pt>
                <c:pt idx="6029">
                  <c:v>60.29</c:v>
                </c:pt>
                <c:pt idx="6030">
                  <c:v>60.3</c:v>
                </c:pt>
                <c:pt idx="6031">
                  <c:v>60.31</c:v>
                </c:pt>
                <c:pt idx="6032">
                  <c:v>60.32</c:v>
                </c:pt>
                <c:pt idx="6033">
                  <c:v>60.33</c:v>
                </c:pt>
                <c:pt idx="6034">
                  <c:v>60.34</c:v>
                </c:pt>
                <c:pt idx="6035">
                  <c:v>60.35</c:v>
                </c:pt>
                <c:pt idx="6036">
                  <c:v>60.36</c:v>
                </c:pt>
                <c:pt idx="6037">
                  <c:v>60.37</c:v>
                </c:pt>
                <c:pt idx="6038">
                  <c:v>60.38</c:v>
                </c:pt>
                <c:pt idx="6039">
                  <c:v>60.39</c:v>
                </c:pt>
                <c:pt idx="6040">
                  <c:v>60.4</c:v>
                </c:pt>
                <c:pt idx="6041">
                  <c:v>60.41</c:v>
                </c:pt>
                <c:pt idx="6042">
                  <c:v>60.42</c:v>
                </c:pt>
                <c:pt idx="6043">
                  <c:v>60.43</c:v>
                </c:pt>
                <c:pt idx="6044">
                  <c:v>60.44</c:v>
                </c:pt>
                <c:pt idx="6045">
                  <c:v>60.45</c:v>
                </c:pt>
                <c:pt idx="6046">
                  <c:v>60.46</c:v>
                </c:pt>
                <c:pt idx="6047">
                  <c:v>60.47</c:v>
                </c:pt>
                <c:pt idx="6048">
                  <c:v>60.48</c:v>
                </c:pt>
                <c:pt idx="6049">
                  <c:v>60.49</c:v>
                </c:pt>
                <c:pt idx="6050">
                  <c:v>60.5</c:v>
                </c:pt>
                <c:pt idx="6051">
                  <c:v>60.51</c:v>
                </c:pt>
                <c:pt idx="6052">
                  <c:v>60.52</c:v>
                </c:pt>
                <c:pt idx="6053">
                  <c:v>60.53</c:v>
                </c:pt>
                <c:pt idx="6054">
                  <c:v>60.54</c:v>
                </c:pt>
                <c:pt idx="6055">
                  <c:v>60.55</c:v>
                </c:pt>
                <c:pt idx="6056">
                  <c:v>60.56</c:v>
                </c:pt>
                <c:pt idx="6057">
                  <c:v>60.57</c:v>
                </c:pt>
                <c:pt idx="6058">
                  <c:v>60.58</c:v>
                </c:pt>
                <c:pt idx="6059">
                  <c:v>60.59</c:v>
                </c:pt>
                <c:pt idx="6060">
                  <c:v>60.6</c:v>
                </c:pt>
                <c:pt idx="6061">
                  <c:v>60.61</c:v>
                </c:pt>
                <c:pt idx="6062">
                  <c:v>60.62</c:v>
                </c:pt>
                <c:pt idx="6063">
                  <c:v>60.63</c:v>
                </c:pt>
                <c:pt idx="6064">
                  <c:v>60.64</c:v>
                </c:pt>
                <c:pt idx="6065">
                  <c:v>60.65</c:v>
                </c:pt>
                <c:pt idx="6066">
                  <c:v>60.66</c:v>
                </c:pt>
                <c:pt idx="6067">
                  <c:v>60.67</c:v>
                </c:pt>
                <c:pt idx="6068">
                  <c:v>60.68</c:v>
                </c:pt>
                <c:pt idx="6069">
                  <c:v>60.69</c:v>
                </c:pt>
                <c:pt idx="6070">
                  <c:v>60.7</c:v>
                </c:pt>
                <c:pt idx="6071">
                  <c:v>60.71</c:v>
                </c:pt>
                <c:pt idx="6072">
                  <c:v>60.72</c:v>
                </c:pt>
                <c:pt idx="6073">
                  <c:v>60.73</c:v>
                </c:pt>
                <c:pt idx="6074">
                  <c:v>60.74</c:v>
                </c:pt>
                <c:pt idx="6075">
                  <c:v>60.75</c:v>
                </c:pt>
                <c:pt idx="6076">
                  <c:v>60.76</c:v>
                </c:pt>
                <c:pt idx="6077">
                  <c:v>60.77</c:v>
                </c:pt>
                <c:pt idx="6078">
                  <c:v>60.78</c:v>
                </c:pt>
                <c:pt idx="6079">
                  <c:v>60.79</c:v>
                </c:pt>
                <c:pt idx="6080">
                  <c:v>60.8</c:v>
                </c:pt>
                <c:pt idx="6081">
                  <c:v>60.81</c:v>
                </c:pt>
                <c:pt idx="6082">
                  <c:v>60.82</c:v>
                </c:pt>
                <c:pt idx="6083">
                  <c:v>60.83</c:v>
                </c:pt>
                <c:pt idx="6084">
                  <c:v>60.84</c:v>
                </c:pt>
                <c:pt idx="6085">
                  <c:v>60.85</c:v>
                </c:pt>
                <c:pt idx="6086">
                  <c:v>60.86</c:v>
                </c:pt>
                <c:pt idx="6087">
                  <c:v>60.87</c:v>
                </c:pt>
                <c:pt idx="6088">
                  <c:v>60.88</c:v>
                </c:pt>
                <c:pt idx="6089">
                  <c:v>60.89</c:v>
                </c:pt>
                <c:pt idx="6090">
                  <c:v>60.9</c:v>
                </c:pt>
                <c:pt idx="6091">
                  <c:v>60.91</c:v>
                </c:pt>
                <c:pt idx="6092">
                  <c:v>60.92</c:v>
                </c:pt>
                <c:pt idx="6093">
                  <c:v>60.93</c:v>
                </c:pt>
                <c:pt idx="6094">
                  <c:v>60.94</c:v>
                </c:pt>
                <c:pt idx="6095">
                  <c:v>60.95</c:v>
                </c:pt>
                <c:pt idx="6096">
                  <c:v>60.96</c:v>
                </c:pt>
                <c:pt idx="6097">
                  <c:v>60.97</c:v>
                </c:pt>
                <c:pt idx="6098">
                  <c:v>60.98</c:v>
                </c:pt>
                <c:pt idx="6099">
                  <c:v>60.99</c:v>
                </c:pt>
                <c:pt idx="6100">
                  <c:v>61</c:v>
                </c:pt>
                <c:pt idx="6101">
                  <c:v>61.01</c:v>
                </c:pt>
                <c:pt idx="6102">
                  <c:v>61.02</c:v>
                </c:pt>
                <c:pt idx="6103">
                  <c:v>61.03</c:v>
                </c:pt>
                <c:pt idx="6104">
                  <c:v>61.04</c:v>
                </c:pt>
                <c:pt idx="6105">
                  <c:v>61.05</c:v>
                </c:pt>
                <c:pt idx="6106">
                  <c:v>61.06</c:v>
                </c:pt>
                <c:pt idx="6107">
                  <c:v>61.07</c:v>
                </c:pt>
                <c:pt idx="6108">
                  <c:v>61.08</c:v>
                </c:pt>
                <c:pt idx="6109">
                  <c:v>61.09</c:v>
                </c:pt>
                <c:pt idx="6110">
                  <c:v>61.1</c:v>
                </c:pt>
                <c:pt idx="6111">
                  <c:v>61.11</c:v>
                </c:pt>
                <c:pt idx="6112">
                  <c:v>61.12</c:v>
                </c:pt>
                <c:pt idx="6113">
                  <c:v>61.13</c:v>
                </c:pt>
                <c:pt idx="6114">
                  <c:v>61.14</c:v>
                </c:pt>
                <c:pt idx="6115">
                  <c:v>61.15</c:v>
                </c:pt>
                <c:pt idx="6116">
                  <c:v>61.16</c:v>
                </c:pt>
                <c:pt idx="6117">
                  <c:v>61.17</c:v>
                </c:pt>
                <c:pt idx="6118">
                  <c:v>61.18</c:v>
                </c:pt>
                <c:pt idx="6119">
                  <c:v>61.19</c:v>
                </c:pt>
                <c:pt idx="6120">
                  <c:v>61.2</c:v>
                </c:pt>
                <c:pt idx="6121">
                  <c:v>61.21</c:v>
                </c:pt>
                <c:pt idx="6122">
                  <c:v>61.22</c:v>
                </c:pt>
                <c:pt idx="6123">
                  <c:v>61.23</c:v>
                </c:pt>
                <c:pt idx="6124">
                  <c:v>61.24</c:v>
                </c:pt>
                <c:pt idx="6125">
                  <c:v>61.25</c:v>
                </c:pt>
                <c:pt idx="6126">
                  <c:v>61.26</c:v>
                </c:pt>
                <c:pt idx="6127">
                  <c:v>61.27</c:v>
                </c:pt>
                <c:pt idx="6128">
                  <c:v>61.28</c:v>
                </c:pt>
                <c:pt idx="6129">
                  <c:v>61.29</c:v>
                </c:pt>
                <c:pt idx="6130">
                  <c:v>61.3</c:v>
                </c:pt>
                <c:pt idx="6131">
                  <c:v>61.31</c:v>
                </c:pt>
                <c:pt idx="6132">
                  <c:v>61.32</c:v>
                </c:pt>
                <c:pt idx="6133">
                  <c:v>61.33</c:v>
                </c:pt>
                <c:pt idx="6134">
                  <c:v>61.34</c:v>
                </c:pt>
                <c:pt idx="6135">
                  <c:v>61.35</c:v>
                </c:pt>
                <c:pt idx="6136">
                  <c:v>61.36</c:v>
                </c:pt>
                <c:pt idx="6137">
                  <c:v>61.37</c:v>
                </c:pt>
                <c:pt idx="6138">
                  <c:v>61.38</c:v>
                </c:pt>
                <c:pt idx="6139">
                  <c:v>61.39</c:v>
                </c:pt>
                <c:pt idx="6140">
                  <c:v>61.4</c:v>
                </c:pt>
                <c:pt idx="6141">
                  <c:v>61.41</c:v>
                </c:pt>
                <c:pt idx="6142">
                  <c:v>61.42</c:v>
                </c:pt>
                <c:pt idx="6143">
                  <c:v>61.43</c:v>
                </c:pt>
                <c:pt idx="6144">
                  <c:v>61.44</c:v>
                </c:pt>
                <c:pt idx="6145">
                  <c:v>61.45</c:v>
                </c:pt>
                <c:pt idx="6146">
                  <c:v>61.46</c:v>
                </c:pt>
                <c:pt idx="6147">
                  <c:v>61.47</c:v>
                </c:pt>
                <c:pt idx="6148">
                  <c:v>61.48</c:v>
                </c:pt>
                <c:pt idx="6149">
                  <c:v>61.49</c:v>
                </c:pt>
                <c:pt idx="6150">
                  <c:v>61.5</c:v>
                </c:pt>
                <c:pt idx="6151">
                  <c:v>61.51</c:v>
                </c:pt>
                <c:pt idx="6152">
                  <c:v>61.52</c:v>
                </c:pt>
                <c:pt idx="6153">
                  <c:v>61.53</c:v>
                </c:pt>
                <c:pt idx="6154">
                  <c:v>61.54</c:v>
                </c:pt>
                <c:pt idx="6155">
                  <c:v>61.55</c:v>
                </c:pt>
                <c:pt idx="6156">
                  <c:v>61.56</c:v>
                </c:pt>
                <c:pt idx="6157">
                  <c:v>61.57</c:v>
                </c:pt>
                <c:pt idx="6158">
                  <c:v>61.58</c:v>
                </c:pt>
                <c:pt idx="6159">
                  <c:v>61.59</c:v>
                </c:pt>
                <c:pt idx="6160">
                  <c:v>61.6</c:v>
                </c:pt>
                <c:pt idx="6161">
                  <c:v>61.61</c:v>
                </c:pt>
                <c:pt idx="6162">
                  <c:v>61.62</c:v>
                </c:pt>
                <c:pt idx="6163">
                  <c:v>61.63</c:v>
                </c:pt>
                <c:pt idx="6164">
                  <c:v>61.64</c:v>
                </c:pt>
                <c:pt idx="6165">
                  <c:v>61.65</c:v>
                </c:pt>
                <c:pt idx="6166">
                  <c:v>61.66</c:v>
                </c:pt>
                <c:pt idx="6167">
                  <c:v>61.67</c:v>
                </c:pt>
                <c:pt idx="6168">
                  <c:v>61.68</c:v>
                </c:pt>
                <c:pt idx="6169">
                  <c:v>61.69</c:v>
                </c:pt>
                <c:pt idx="6170">
                  <c:v>61.7</c:v>
                </c:pt>
                <c:pt idx="6171">
                  <c:v>61.71</c:v>
                </c:pt>
                <c:pt idx="6172">
                  <c:v>61.72</c:v>
                </c:pt>
                <c:pt idx="6173">
                  <c:v>61.73</c:v>
                </c:pt>
                <c:pt idx="6174">
                  <c:v>61.74</c:v>
                </c:pt>
                <c:pt idx="6175">
                  <c:v>61.75</c:v>
                </c:pt>
                <c:pt idx="6176">
                  <c:v>61.76</c:v>
                </c:pt>
                <c:pt idx="6177">
                  <c:v>61.77</c:v>
                </c:pt>
                <c:pt idx="6178">
                  <c:v>61.78</c:v>
                </c:pt>
                <c:pt idx="6179">
                  <c:v>61.79</c:v>
                </c:pt>
                <c:pt idx="6180">
                  <c:v>61.8</c:v>
                </c:pt>
                <c:pt idx="6181">
                  <c:v>61.81</c:v>
                </c:pt>
                <c:pt idx="6182">
                  <c:v>61.82</c:v>
                </c:pt>
                <c:pt idx="6183">
                  <c:v>61.83</c:v>
                </c:pt>
                <c:pt idx="6184">
                  <c:v>61.84</c:v>
                </c:pt>
                <c:pt idx="6185">
                  <c:v>61.85</c:v>
                </c:pt>
                <c:pt idx="6186">
                  <c:v>61.86</c:v>
                </c:pt>
                <c:pt idx="6187">
                  <c:v>61.87</c:v>
                </c:pt>
                <c:pt idx="6188">
                  <c:v>61.88</c:v>
                </c:pt>
                <c:pt idx="6189">
                  <c:v>61.89</c:v>
                </c:pt>
                <c:pt idx="6190">
                  <c:v>61.9</c:v>
                </c:pt>
                <c:pt idx="6191">
                  <c:v>61.91</c:v>
                </c:pt>
                <c:pt idx="6192">
                  <c:v>61.92</c:v>
                </c:pt>
                <c:pt idx="6193">
                  <c:v>61.93</c:v>
                </c:pt>
                <c:pt idx="6194">
                  <c:v>61.94</c:v>
                </c:pt>
                <c:pt idx="6195">
                  <c:v>61.95</c:v>
                </c:pt>
                <c:pt idx="6196">
                  <c:v>61.96</c:v>
                </c:pt>
                <c:pt idx="6197">
                  <c:v>61.97</c:v>
                </c:pt>
                <c:pt idx="6198">
                  <c:v>61.98</c:v>
                </c:pt>
                <c:pt idx="6199">
                  <c:v>61.99</c:v>
                </c:pt>
                <c:pt idx="6200">
                  <c:v>62</c:v>
                </c:pt>
                <c:pt idx="6201">
                  <c:v>62.01</c:v>
                </c:pt>
                <c:pt idx="6202">
                  <c:v>62.02</c:v>
                </c:pt>
                <c:pt idx="6203">
                  <c:v>62.03</c:v>
                </c:pt>
                <c:pt idx="6204">
                  <c:v>62.04</c:v>
                </c:pt>
                <c:pt idx="6205">
                  <c:v>62.05</c:v>
                </c:pt>
                <c:pt idx="6206">
                  <c:v>62.06</c:v>
                </c:pt>
                <c:pt idx="6207">
                  <c:v>62.07</c:v>
                </c:pt>
                <c:pt idx="6208">
                  <c:v>62.08</c:v>
                </c:pt>
                <c:pt idx="6209">
                  <c:v>62.09</c:v>
                </c:pt>
                <c:pt idx="6210">
                  <c:v>62.1</c:v>
                </c:pt>
                <c:pt idx="6211">
                  <c:v>62.11</c:v>
                </c:pt>
                <c:pt idx="6212">
                  <c:v>62.12</c:v>
                </c:pt>
                <c:pt idx="6213">
                  <c:v>62.13</c:v>
                </c:pt>
                <c:pt idx="6214">
                  <c:v>62.14</c:v>
                </c:pt>
                <c:pt idx="6215">
                  <c:v>62.15</c:v>
                </c:pt>
                <c:pt idx="6216">
                  <c:v>62.16</c:v>
                </c:pt>
                <c:pt idx="6217">
                  <c:v>62.17</c:v>
                </c:pt>
                <c:pt idx="6218">
                  <c:v>62.18</c:v>
                </c:pt>
                <c:pt idx="6219">
                  <c:v>62.19</c:v>
                </c:pt>
                <c:pt idx="6220">
                  <c:v>62.2</c:v>
                </c:pt>
                <c:pt idx="6221">
                  <c:v>62.21</c:v>
                </c:pt>
                <c:pt idx="6222">
                  <c:v>62.22</c:v>
                </c:pt>
                <c:pt idx="6223">
                  <c:v>62.23</c:v>
                </c:pt>
                <c:pt idx="6224">
                  <c:v>62.24</c:v>
                </c:pt>
                <c:pt idx="6225">
                  <c:v>62.25</c:v>
                </c:pt>
                <c:pt idx="6226">
                  <c:v>62.26</c:v>
                </c:pt>
                <c:pt idx="6227">
                  <c:v>62.27</c:v>
                </c:pt>
                <c:pt idx="6228">
                  <c:v>62.28</c:v>
                </c:pt>
                <c:pt idx="6229">
                  <c:v>62.29</c:v>
                </c:pt>
                <c:pt idx="6230">
                  <c:v>62.3</c:v>
                </c:pt>
                <c:pt idx="6231">
                  <c:v>62.31</c:v>
                </c:pt>
                <c:pt idx="6232">
                  <c:v>62.32</c:v>
                </c:pt>
                <c:pt idx="6233">
                  <c:v>62.33</c:v>
                </c:pt>
                <c:pt idx="6234">
                  <c:v>62.34</c:v>
                </c:pt>
                <c:pt idx="6235">
                  <c:v>62.35</c:v>
                </c:pt>
                <c:pt idx="6236">
                  <c:v>62.36</c:v>
                </c:pt>
                <c:pt idx="6237">
                  <c:v>62.37</c:v>
                </c:pt>
                <c:pt idx="6238">
                  <c:v>62.38</c:v>
                </c:pt>
                <c:pt idx="6239">
                  <c:v>62.39</c:v>
                </c:pt>
                <c:pt idx="6240">
                  <c:v>62.4</c:v>
                </c:pt>
                <c:pt idx="6241">
                  <c:v>62.41</c:v>
                </c:pt>
                <c:pt idx="6242">
                  <c:v>62.42</c:v>
                </c:pt>
                <c:pt idx="6243">
                  <c:v>62.43</c:v>
                </c:pt>
                <c:pt idx="6244">
                  <c:v>62.44</c:v>
                </c:pt>
                <c:pt idx="6245">
                  <c:v>62.45</c:v>
                </c:pt>
                <c:pt idx="6246">
                  <c:v>62.46</c:v>
                </c:pt>
                <c:pt idx="6247">
                  <c:v>62.47</c:v>
                </c:pt>
                <c:pt idx="6248">
                  <c:v>62.48</c:v>
                </c:pt>
                <c:pt idx="6249">
                  <c:v>62.49</c:v>
                </c:pt>
                <c:pt idx="6250">
                  <c:v>62.5</c:v>
                </c:pt>
                <c:pt idx="6251">
                  <c:v>62.51</c:v>
                </c:pt>
                <c:pt idx="6252">
                  <c:v>62.52</c:v>
                </c:pt>
                <c:pt idx="6253">
                  <c:v>62.53</c:v>
                </c:pt>
                <c:pt idx="6254">
                  <c:v>62.54</c:v>
                </c:pt>
                <c:pt idx="6255">
                  <c:v>62.55</c:v>
                </c:pt>
                <c:pt idx="6256">
                  <c:v>62.56</c:v>
                </c:pt>
                <c:pt idx="6257">
                  <c:v>62.57</c:v>
                </c:pt>
                <c:pt idx="6258">
                  <c:v>62.58</c:v>
                </c:pt>
                <c:pt idx="6259">
                  <c:v>62.59</c:v>
                </c:pt>
                <c:pt idx="6260">
                  <c:v>62.6</c:v>
                </c:pt>
                <c:pt idx="6261">
                  <c:v>62.61</c:v>
                </c:pt>
                <c:pt idx="6262">
                  <c:v>62.62</c:v>
                </c:pt>
                <c:pt idx="6263">
                  <c:v>62.63</c:v>
                </c:pt>
                <c:pt idx="6264">
                  <c:v>62.64</c:v>
                </c:pt>
                <c:pt idx="6265">
                  <c:v>62.65</c:v>
                </c:pt>
                <c:pt idx="6266">
                  <c:v>62.66</c:v>
                </c:pt>
                <c:pt idx="6267">
                  <c:v>62.67</c:v>
                </c:pt>
                <c:pt idx="6268">
                  <c:v>62.68</c:v>
                </c:pt>
                <c:pt idx="6269">
                  <c:v>62.69</c:v>
                </c:pt>
                <c:pt idx="6270">
                  <c:v>62.7</c:v>
                </c:pt>
                <c:pt idx="6271">
                  <c:v>62.71</c:v>
                </c:pt>
                <c:pt idx="6272">
                  <c:v>62.72</c:v>
                </c:pt>
                <c:pt idx="6273">
                  <c:v>62.73</c:v>
                </c:pt>
                <c:pt idx="6274">
                  <c:v>62.74</c:v>
                </c:pt>
                <c:pt idx="6275">
                  <c:v>62.75</c:v>
                </c:pt>
                <c:pt idx="6276">
                  <c:v>62.76</c:v>
                </c:pt>
                <c:pt idx="6277">
                  <c:v>62.77</c:v>
                </c:pt>
                <c:pt idx="6278">
                  <c:v>62.78</c:v>
                </c:pt>
                <c:pt idx="6279">
                  <c:v>62.79</c:v>
                </c:pt>
                <c:pt idx="6280">
                  <c:v>62.8</c:v>
                </c:pt>
                <c:pt idx="6281">
                  <c:v>62.81</c:v>
                </c:pt>
                <c:pt idx="6282">
                  <c:v>62.82</c:v>
                </c:pt>
                <c:pt idx="6283">
                  <c:v>62.83</c:v>
                </c:pt>
                <c:pt idx="6284">
                  <c:v>62.84</c:v>
                </c:pt>
                <c:pt idx="6285">
                  <c:v>62.85</c:v>
                </c:pt>
                <c:pt idx="6286">
                  <c:v>62.86</c:v>
                </c:pt>
                <c:pt idx="6287">
                  <c:v>62.87</c:v>
                </c:pt>
                <c:pt idx="6288">
                  <c:v>62.88</c:v>
                </c:pt>
                <c:pt idx="6289">
                  <c:v>62.89</c:v>
                </c:pt>
                <c:pt idx="6290">
                  <c:v>62.9</c:v>
                </c:pt>
                <c:pt idx="6291">
                  <c:v>62.91</c:v>
                </c:pt>
                <c:pt idx="6292">
                  <c:v>62.92</c:v>
                </c:pt>
                <c:pt idx="6293">
                  <c:v>62.93</c:v>
                </c:pt>
                <c:pt idx="6294">
                  <c:v>62.94</c:v>
                </c:pt>
                <c:pt idx="6295">
                  <c:v>62.95</c:v>
                </c:pt>
                <c:pt idx="6296">
                  <c:v>62.96</c:v>
                </c:pt>
                <c:pt idx="6297">
                  <c:v>62.97</c:v>
                </c:pt>
                <c:pt idx="6298">
                  <c:v>62.98</c:v>
                </c:pt>
                <c:pt idx="6299">
                  <c:v>62.99</c:v>
                </c:pt>
                <c:pt idx="6300">
                  <c:v>63</c:v>
                </c:pt>
                <c:pt idx="6301">
                  <c:v>63.01</c:v>
                </c:pt>
                <c:pt idx="6302">
                  <c:v>63.02</c:v>
                </c:pt>
                <c:pt idx="6303">
                  <c:v>63.03</c:v>
                </c:pt>
                <c:pt idx="6304">
                  <c:v>63.04</c:v>
                </c:pt>
                <c:pt idx="6305">
                  <c:v>63.05</c:v>
                </c:pt>
                <c:pt idx="6306">
                  <c:v>63.06</c:v>
                </c:pt>
                <c:pt idx="6307">
                  <c:v>63.07</c:v>
                </c:pt>
                <c:pt idx="6308">
                  <c:v>63.08</c:v>
                </c:pt>
                <c:pt idx="6309">
                  <c:v>63.09</c:v>
                </c:pt>
                <c:pt idx="6310">
                  <c:v>63.1</c:v>
                </c:pt>
                <c:pt idx="6311">
                  <c:v>63.11</c:v>
                </c:pt>
                <c:pt idx="6312">
                  <c:v>63.12</c:v>
                </c:pt>
                <c:pt idx="6313">
                  <c:v>63.13</c:v>
                </c:pt>
                <c:pt idx="6314">
                  <c:v>63.14</c:v>
                </c:pt>
                <c:pt idx="6315">
                  <c:v>63.15</c:v>
                </c:pt>
                <c:pt idx="6316">
                  <c:v>63.16</c:v>
                </c:pt>
                <c:pt idx="6317">
                  <c:v>63.17</c:v>
                </c:pt>
                <c:pt idx="6318">
                  <c:v>63.18</c:v>
                </c:pt>
                <c:pt idx="6319">
                  <c:v>63.19</c:v>
                </c:pt>
                <c:pt idx="6320">
                  <c:v>63.2</c:v>
                </c:pt>
                <c:pt idx="6321">
                  <c:v>63.21</c:v>
                </c:pt>
                <c:pt idx="6322">
                  <c:v>63.22</c:v>
                </c:pt>
                <c:pt idx="6323">
                  <c:v>63.23</c:v>
                </c:pt>
                <c:pt idx="6324">
                  <c:v>63.24</c:v>
                </c:pt>
                <c:pt idx="6325">
                  <c:v>63.25</c:v>
                </c:pt>
                <c:pt idx="6326">
                  <c:v>63.26</c:v>
                </c:pt>
                <c:pt idx="6327">
                  <c:v>63.27</c:v>
                </c:pt>
                <c:pt idx="6328">
                  <c:v>63.28</c:v>
                </c:pt>
                <c:pt idx="6329">
                  <c:v>63.29</c:v>
                </c:pt>
                <c:pt idx="6330">
                  <c:v>63.3</c:v>
                </c:pt>
                <c:pt idx="6331">
                  <c:v>63.31</c:v>
                </c:pt>
                <c:pt idx="6332">
                  <c:v>63.32</c:v>
                </c:pt>
                <c:pt idx="6333">
                  <c:v>63.33</c:v>
                </c:pt>
                <c:pt idx="6334">
                  <c:v>63.34</c:v>
                </c:pt>
                <c:pt idx="6335">
                  <c:v>63.35</c:v>
                </c:pt>
                <c:pt idx="6336">
                  <c:v>63.36</c:v>
                </c:pt>
                <c:pt idx="6337">
                  <c:v>63.37</c:v>
                </c:pt>
                <c:pt idx="6338">
                  <c:v>63.38</c:v>
                </c:pt>
                <c:pt idx="6339">
                  <c:v>63.39</c:v>
                </c:pt>
                <c:pt idx="6340">
                  <c:v>63.4</c:v>
                </c:pt>
                <c:pt idx="6341">
                  <c:v>63.41</c:v>
                </c:pt>
                <c:pt idx="6342">
                  <c:v>63.42</c:v>
                </c:pt>
                <c:pt idx="6343">
                  <c:v>63.43</c:v>
                </c:pt>
                <c:pt idx="6344">
                  <c:v>63.44</c:v>
                </c:pt>
                <c:pt idx="6345">
                  <c:v>63.45</c:v>
                </c:pt>
                <c:pt idx="6346">
                  <c:v>63.46</c:v>
                </c:pt>
                <c:pt idx="6347">
                  <c:v>63.47</c:v>
                </c:pt>
                <c:pt idx="6348">
                  <c:v>63.48</c:v>
                </c:pt>
                <c:pt idx="6349">
                  <c:v>63.49</c:v>
                </c:pt>
                <c:pt idx="6350">
                  <c:v>63.5</c:v>
                </c:pt>
                <c:pt idx="6351">
                  <c:v>63.51</c:v>
                </c:pt>
                <c:pt idx="6352">
                  <c:v>63.52</c:v>
                </c:pt>
                <c:pt idx="6353">
                  <c:v>63.53</c:v>
                </c:pt>
                <c:pt idx="6354">
                  <c:v>63.54</c:v>
                </c:pt>
                <c:pt idx="6355">
                  <c:v>63.55</c:v>
                </c:pt>
                <c:pt idx="6356">
                  <c:v>63.56</c:v>
                </c:pt>
                <c:pt idx="6357">
                  <c:v>63.57</c:v>
                </c:pt>
                <c:pt idx="6358">
                  <c:v>63.58</c:v>
                </c:pt>
                <c:pt idx="6359">
                  <c:v>63.59</c:v>
                </c:pt>
                <c:pt idx="6360">
                  <c:v>63.6</c:v>
                </c:pt>
                <c:pt idx="6361">
                  <c:v>63.61</c:v>
                </c:pt>
                <c:pt idx="6362">
                  <c:v>63.62</c:v>
                </c:pt>
                <c:pt idx="6363">
                  <c:v>63.63</c:v>
                </c:pt>
                <c:pt idx="6364">
                  <c:v>63.64</c:v>
                </c:pt>
                <c:pt idx="6365">
                  <c:v>63.65</c:v>
                </c:pt>
                <c:pt idx="6366">
                  <c:v>63.66</c:v>
                </c:pt>
                <c:pt idx="6367">
                  <c:v>63.67</c:v>
                </c:pt>
                <c:pt idx="6368">
                  <c:v>63.68</c:v>
                </c:pt>
                <c:pt idx="6369">
                  <c:v>63.69</c:v>
                </c:pt>
                <c:pt idx="6370">
                  <c:v>63.7</c:v>
                </c:pt>
                <c:pt idx="6371">
                  <c:v>63.71</c:v>
                </c:pt>
                <c:pt idx="6372">
                  <c:v>63.72</c:v>
                </c:pt>
                <c:pt idx="6373">
                  <c:v>63.73</c:v>
                </c:pt>
                <c:pt idx="6374">
                  <c:v>63.74</c:v>
                </c:pt>
                <c:pt idx="6375">
                  <c:v>63.75</c:v>
                </c:pt>
                <c:pt idx="6376">
                  <c:v>63.76</c:v>
                </c:pt>
                <c:pt idx="6377">
                  <c:v>63.77</c:v>
                </c:pt>
                <c:pt idx="6378">
                  <c:v>63.78</c:v>
                </c:pt>
                <c:pt idx="6379">
                  <c:v>63.79</c:v>
                </c:pt>
                <c:pt idx="6380">
                  <c:v>63.8</c:v>
                </c:pt>
                <c:pt idx="6381">
                  <c:v>63.81</c:v>
                </c:pt>
                <c:pt idx="6382">
                  <c:v>63.82</c:v>
                </c:pt>
                <c:pt idx="6383">
                  <c:v>63.83</c:v>
                </c:pt>
                <c:pt idx="6384">
                  <c:v>63.84</c:v>
                </c:pt>
                <c:pt idx="6385">
                  <c:v>63.85</c:v>
                </c:pt>
                <c:pt idx="6386">
                  <c:v>63.86</c:v>
                </c:pt>
                <c:pt idx="6387">
                  <c:v>63.87</c:v>
                </c:pt>
                <c:pt idx="6388">
                  <c:v>63.88</c:v>
                </c:pt>
                <c:pt idx="6389">
                  <c:v>63.89</c:v>
                </c:pt>
                <c:pt idx="6390">
                  <c:v>63.9</c:v>
                </c:pt>
                <c:pt idx="6391">
                  <c:v>63.91</c:v>
                </c:pt>
                <c:pt idx="6392">
                  <c:v>63.92</c:v>
                </c:pt>
                <c:pt idx="6393">
                  <c:v>63.93</c:v>
                </c:pt>
                <c:pt idx="6394">
                  <c:v>63.94</c:v>
                </c:pt>
                <c:pt idx="6395">
                  <c:v>63.95</c:v>
                </c:pt>
                <c:pt idx="6396">
                  <c:v>63.96</c:v>
                </c:pt>
                <c:pt idx="6397">
                  <c:v>63.97</c:v>
                </c:pt>
                <c:pt idx="6398">
                  <c:v>63.98</c:v>
                </c:pt>
                <c:pt idx="6399">
                  <c:v>63.99</c:v>
                </c:pt>
                <c:pt idx="6400">
                  <c:v>64</c:v>
                </c:pt>
                <c:pt idx="6401">
                  <c:v>64.010000000000005</c:v>
                </c:pt>
                <c:pt idx="6402">
                  <c:v>64.02</c:v>
                </c:pt>
                <c:pt idx="6403">
                  <c:v>64.03</c:v>
                </c:pt>
                <c:pt idx="6404">
                  <c:v>64.040000000000006</c:v>
                </c:pt>
                <c:pt idx="6405">
                  <c:v>64.05</c:v>
                </c:pt>
                <c:pt idx="6406">
                  <c:v>64.06</c:v>
                </c:pt>
                <c:pt idx="6407">
                  <c:v>64.069999999999993</c:v>
                </c:pt>
                <c:pt idx="6408">
                  <c:v>64.08</c:v>
                </c:pt>
                <c:pt idx="6409">
                  <c:v>64.09</c:v>
                </c:pt>
                <c:pt idx="6410">
                  <c:v>64.099999999999994</c:v>
                </c:pt>
                <c:pt idx="6411">
                  <c:v>64.11</c:v>
                </c:pt>
                <c:pt idx="6412">
                  <c:v>64.12</c:v>
                </c:pt>
                <c:pt idx="6413">
                  <c:v>64.13</c:v>
                </c:pt>
                <c:pt idx="6414">
                  <c:v>64.14</c:v>
                </c:pt>
                <c:pt idx="6415">
                  <c:v>64.150000000000006</c:v>
                </c:pt>
                <c:pt idx="6416">
                  <c:v>64.16</c:v>
                </c:pt>
                <c:pt idx="6417">
                  <c:v>64.17</c:v>
                </c:pt>
                <c:pt idx="6418">
                  <c:v>64.180000000000007</c:v>
                </c:pt>
                <c:pt idx="6419">
                  <c:v>64.19</c:v>
                </c:pt>
                <c:pt idx="6420">
                  <c:v>64.2</c:v>
                </c:pt>
                <c:pt idx="6421">
                  <c:v>64.209999999999994</c:v>
                </c:pt>
                <c:pt idx="6422">
                  <c:v>64.22</c:v>
                </c:pt>
                <c:pt idx="6423">
                  <c:v>64.23</c:v>
                </c:pt>
                <c:pt idx="6424">
                  <c:v>64.239999999999995</c:v>
                </c:pt>
                <c:pt idx="6425">
                  <c:v>64.25</c:v>
                </c:pt>
                <c:pt idx="6426">
                  <c:v>64.260000000000005</c:v>
                </c:pt>
                <c:pt idx="6427">
                  <c:v>64.27</c:v>
                </c:pt>
                <c:pt idx="6428">
                  <c:v>64.28</c:v>
                </c:pt>
                <c:pt idx="6429">
                  <c:v>64.290000000000006</c:v>
                </c:pt>
                <c:pt idx="6430">
                  <c:v>64.3</c:v>
                </c:pt>
                <c:pt idx="6431">
                  <c:v>64.31</c:v>
                </c:pt>
                <c:pt idx="6432">
                  <c:v>64.319999999999993</c:v>
                </c:pt>
                <c:pt idx="6433">
                  <c:v>64.33</c:v>
                </c:pt>
                <c:pt idx="6434">
                  <c:v>64.34</c:v>
                </c:pt>
                <c:pt idx="6435">
                  <c:v>64.349999999999994</c:v>
                </c:pt>
                <c:pt idx="6436">
                  <c:v>64.36</c:v>
                </c:pt>
                <c:pt idx="6437">
                  <c:v>64.37</c:v>
                </c:pt>
                <c:pt idx="6438">
                  <c:v>64.38</c:v>
                </c:pt>
                <c:pt idx="6439">
                  <c:v>64.39</c:v>
                </c:pt>
                <c:pt idx="6440">
                  <c:v>64.400000000000006</c:v>
                </c:pt>
                <c:pt idx="6441">
                  <c:v>64.41</c:v>
                </c:pt>
                <c:pt idx="6442">
                  <c:v>64.42</c:v>
                </c:pt>
                <c:pt idx="6443">
                  <c:v>64.430000000000007</c:v>
                </c:pt>
                <c:pt idx="6444">
                  <c:v>64.44</c:v>
                </c:pt>
                <c:pt idx="6445">
                  <c:v>64.45</c:v>
                </c:pt>
                <c:pt idx="6446">
                  <c:v>64.459999999999994</c:v>
                </c:pt>
                <c:pt idx="6447">
                  <c:v>64.47</c:v>
                </c:pt>
                <c:pt idx="6448">
                  <c:v>64.48</c:v>
                </c:pt>
                <c:pt idx="6449">
                  <c:v>64.489999999999995</c:v>
                </c:pt>
                <c:pt idx="6450">
                  <c:v>64.5</c:v>
                </c:pt>
                <c:pt idx="6451">
                  <c:v>64.510000000000005</c:v>
                </c:pt>
                <c:pt idx="6452">
                  <c:v>64.52</c:v>
                </c:pt>
                <c:pt idx="6453">
                  <c:v>64.53</c:v>
                </c:pt>
                <c:pt idx="6454">
                  <c:v>64.540000000000006</c:v>
                </c:pt>
                <c:pt idx="6455">
                  <c:v>64.55</c:v>
                </c:pt>
                <c:pt idx="6456">
                  <c:v>64.56</c:v>
                </c:pt>
                <c:pt idx="6457">
                  <c:v>64.569999999999993</c:v>
                </c:pt>
                <c:pt idx="6458">
                  <c:v>64.58</c:v>
                </c:pt>
                <c:pt idx="6459">
                  <c:v>64.59</c:v>
                </c:pt>
                <c:pt idx="6460">
                  <c:v>64.599999999999994</c:v>
                </c:pt>
                <c:pt idx="6461">
                  <c:v>64.61</c:v>
                </c:pt>
                <c:pt idx="6462">
                  <c:v>64.62</c:v>
                </c:pt>
                <c:pt idx="6463">
                  <c:v>64.63</c:v>
                </c:pt>
                <c:pt idx="6464">
                  <c:v>64.64</c:v>
                </c:pt>
                <c:pt idx="6465">
                  <c:v>64.650000000000006</c:v>
                </c:pt>
                <c:pt idx="6466">
                  <c:v>64.66</c:v>
                </c:pt>
                <c:pt idx="6467">
                  <c:v>64.67</c:v>
                </c:pt>
                <c:pt idx="6468">
                  <c:v>64.680000000000007</c:v>
                </c:pt>
                <c:pt idx="6469">
                  <c:v>64.69</c:v>
                </c:pt>
                <c:pt idx="6470">
                  <c:v>64.7</c:v>
                </c:pt>
                <c:pt idx="6471">
                  <c:v>64.709999999999994</c:v>
                </c:pt>
                <c:pt idx="6472">
                  <c:v>64.72</c:v>
                </c:pt>
                <c:pt idx="6473">
                  <c:v>64.73</c:v>
                </c:pt>
                <c:pt idx="6474">
                  <c:v>64.739999999999995</c:v>
                </c:pt>
                <c:pt idx="6475">
                  <c:v>64.75</c:v>
                </c:pt>
                <c:pt idx="6476">
                  <c:v>64.760000000000005</c:v>
                </c:pt>
                <c:pt idx="6477">
                  <c:v>64.77</c:v>
                </c:pt>
                <c:pt idx="6478">
                  <c:v>64.78</c:v>
                </c:pt>
                <c:pt idx="6479">
                  <c:v>64.790000000000006</c:v>
                </c:pt>
                <c:pt idx="6480">
                  <c:v>64.8</c:v>
                </c:pt>
                <c:pt idx="6481">
                  <c:v>64.81</c:v>
                </c:pt>
                <c:pt idx="6482">
                  <c:v>64.819999999999993</c:v>
                </c:pt>
                <c:pt idx="6483">
                  <c:v>64.83</c:v>
                </c:pt>
                <c:pt idx="6484">
                  <c:v>64.84</c:v>
                </c:pt>
                <c:pt idx="6485">
                  <c:v>64.849999999999994</c:v>
                </c:pt>
                <c:pt idx="6486">
                  <c:v>64.86</c:v>
                </c:pt>
                <c:pt idx="6487">
                  <c:v>64.87</c:v>
                </c:pt>
                <c:pt idx="6488">
                  <c:v>64.88</c:v>
                </c:pt>
                <c:pt idx="6489">
                  <c:v>64.89</c:v>
                </c:pt>
                <c:pt idx="6490">
                  <c:v>64.900000000000006</c:v>
                </c:pt>
                <c:pt idx="6491">
                  <c:v>64.91</c:v>
                </c:pt>
                <c:pt idx="6492">
                  <c:v>64.92</c:v>
                </c:pt>
                <c:pt idx="6493">
                  <c:v>64.930000000000007</c:v>
                </c:pt>
                <c:pt idx="6494">
                  <c:v>64.94</c:v>
                </c:pt>
                <c:pt idx="6495">
                  <c:v>64.95</c:v>
                </c:pt>
                <c:pt idx="6496">
                  <c:v>64.959999999999994</c:v>
                </c:pt>
                <c:pt idx="6497">
                  <c:v>64.97</c:v>
                </c:pt>
                <c:pt idx="6498">
                  <c:v>64.98</c:v>
                </c:pt>
                <c:pt idx="6499">
                  <c:v>64.989999999999995</c:v>
                </c:pt>
                <c:pt idx="6500">
                  <c:v>65</c:v>
                </c:pt>
                <c:pt idx="6501">
                  <c:v>65.010000000000005</c:v>
                </c:pt>
                <c:pt idx="6502">
                  <c:v>65.02</c:v>
                </c:pt>
                <c:pt idx="6503">
                  <c:v>65.03</c:v>
                </c:pt>
                <c:pt idx="6504">
                  <c:v>65.040000000000006</c:v>
                </c:pt>
                <c:pt idx="6505">
                  <c:v>65.05</c:v>
                </c:pt>
                <c:pt idx="6506">
                  <c:v>65.06</c:v>
                </c:pt>
                <c:pt idx="6507">
                  <c:v>65.069999999999993</c:v>
                </c:pt>
                <c:pt idx="6508">
                  <c:v>65.08</c:v>
                </c:pt>
                <c:pt idx="6509">
                  <c:v>65.09</c:v>
                </c:pt>
                <c:pt idx="6510">
                  <c:v>65.099999999999994</c:v>
                </c:pt>
                <c:pt idx="6511">
                  <c:v>65.11</c:v>
                </c:pt>
                <c:pt idx="6512">
                  <c:v>65.12</c:v>
                </c:pt>
                <c:pt idx="6513">
                  <c:v>65.13</c:v>
                </c:pt>
                <c:pt idx="6514">
                  <c:v>65.14</c:v>
                </c:pt>
                <c:pt idx="6515">
                  <c:v>65.150000000000006</c:v>
                </c:pt>
                <c:pt idx="6516">
                  <c:v>65.16</c:v>
                </c:pt>
                <c:pt idx="6517">
                  <c:v>65.17</c:v>
                </c:pt>
                <c:pt idx="6518">
                  <c:v>65.180000000000007</c:v>
                </c:pt>
                <c:pt idx="6519">
                  <c:v>65.19</c:v>
                </c:pt>
                <c:pt idx="6520">
                  <c:v>65.2</c:v>
                </c:pt>
                <c:pt idx="6521">
                  <c:v>65.209999999999994</c:v>
                </c:pt>
                <c:pt idx="6522">
                  <c:v>65.22</c:v>
                </c:pt>
                <c:pt idx="6523">
                  <c:v>65.23</c:v>
                </c:pt>
                <c:pt idx="6524">
                  <c:v>65.239999999999995</c:v>
                </c:pt>
                <c:pt idx="6525">
                  <c:v>65.25</c:v>
                </c:pt>
                <c:pt idx="6526">
                  <c:v>65.260000000000005</c:v>
                </c:pt>
                <c:pt idx="6527">
                  <c:v>65.27</c:v>
                </c:pt>
                <c:pt idx="6528">
                  <c:v>65.28</c:v>
                </c:pt>
                <c:pt idx="6529">
                  <c:v>65.290000000000006</c:v>
                </c:pt>
                <c:pt idx="6530">
                  <c:v>65.3</c:v>
                </c:pt>
                <c:pt idx="6531">
                  <c:v>65.31</c:v>
                </c:pt>
                <c:pt idx="6532">
                  <c:v>65.319999999999993</c:v>
                </c:pt>
                <c:pt idx="6533">
                  <c:v>65.33</c:v>
                </c:pt>
                <c:pt idx="6534">
                  <c:v>65.34</c:v>
                </c:pt>
                <c:pt idx="6535">
                  <c:v>65.349999999999994</c:v>
                </c:pt>
                <c:pt idx="6536">
                  <c:v>65.36</c:v>
                </c:pt>
                <c:pt idx="6537">
                  <c:v>65.37</c:v>
                </c:pt>
                <c:pt idx="6538">
                  <c:v>65.38</c:v>
                </c:pt>
                <c:pt idx="6539">
                  <c:v>65.39</c:v>
                </c:pt>
                <c:pt idx="6540">
                  <c:v>65.400000000000006</c:v>
                </c:pt>
                <c:pt idx="6541">
                  <c:v>65.41</c:v>
                </c:pt>
                <c:pt idx="6542">
                  <c:v>65.42</c:v>
                </c:pt>
                <c:pt idx="6543">
                  <c:v>65.430000000000007</c:v>
                </c:pt>
                <c:pt idx="6544">
                  <c:v>65.44</c:v>
                </c:pt>
                <c:pt idx="6545">
                  <c:v>65.45</c:v>
                </c:pt>
                <c:pt idx="6546">
                  <c:v>65.459999999999994</c:v>
                </c:pt>
                <c:pt idx="6547">
                  <c:v>65.47</c:v>
                </c:pt>
                <c:pt idx="6548">
                  <c:v>65.48</c:v>
                </c:pt>
                <c:pt idx="6549">
                  <c:v>65.489999999999995</c:v>
                </c:pt>
                <c:pt idx="6550">
                  <c:v>65.5</c:v>
                </c:pt>
                <c:pt idx="6551">
                  <c:v>65.510000000000005</c:v>
                </c:pt>
                <c:pt idx="6552">
                  <c:v>65.52</c:v>
                </c:pt>
                <c:pt idx="6553">
                  <c:v>65.53</c:v>
                </c:pt>
                <c:pt idx="6554">
                  <c:v>65.540000000000006</c:v>
                </c:pt>
                <c:pt idx="6555">
                  <c:v>65.55</c:v>
                </c:pt>
                <c:pt idx="6556">
                  <c:v>65.56</c:v>
                </c:pt>
                <c:pt idx="6557">
                  <c:v>65.569999999999993</c:v>
                </c:pt>
                <c:pt idx="6558">
                  <c:v>65.58</c:v>
                </c:pt>
                <c:pt idx="6559">
                  <c:v>65.59</c:v>
                </c:pt>
                <c:pt idx="6560">
                  <c:v>65.599999999999994</c:v>
                </c:pt>
                <c:pt idx="6561">
                  <c:v>65.61</c:v>
                </c:pt>
                <c:pt idx="6562">
                  <c:v>65.62</c:v>
                </c:pt>
                <c:pt idx="6563">
                  <c:v>65.63</c:v>
                </c:pt>
                <c:pt idx="6564">
                  <c:v>65.64</c:v>
                </c:pt>
                <c:pt idx="6565">
                  <c:v>65.650000000000006</c:v>
                </c:pt>
                <c:pt idx="6566">
                  <c:v>65.66</c:v>
                </c:pt>
                <c:pt idx="6567">
                  <c:v>65.67</c:v>
                </c:pt>
                <c:pt idx="6568">
                  <c:v>65.680000000000007</c:v>
                </c:pt>
                <c:pt idx="6569">
                  <c:v>65.69</c:v>
                </c:pt>
                <c:pt idx="6570">
                  <c:v>65.7</c:v>
                </c:pt>
                <c:pt idx="6571">
                  <c:v>65.709999999999994</c:v>
                </c:pt>
                <c:pt idx="6572">
                  <c:v>65.72</c:v>
                </c:pt>
                <c:pt idx="6573">
                  <c:v>65.73</c:v>
                </c:pt>
                <c:pt idx="6574">
                  <c:v>65.739999999999995</c:v>
                </c:pt>
                <c:pt idx="6575">
                  <c:v>65.75</c:v>
                </c:pt>
                <c:pt idx="6576">
                  <c:v>65.760000000000005</c:v>
                </c:pt>
                <c:pt idx="6577">
                  <c:v>65.77</c:v>
                </c:pt>
                <c:pt idx="6578">
                  <c:v>65.78</c:v>
                </c:pt>
                <c:pt idx="6579">
                  <c:v>65.790000000000006</c:v>
                </c:pt>
                <c:pt idx="6580">
                  <c:v>65.8</c:v>
                </c:pt>
                <c:pt idx="6581">
                  <c:v>65.81</c:v>
                </c:pt>
                <c:pt idx="6582">
                  <c:v>65.819999999999993</c:v>
                </c:pt>
                <c:pt idx="6583">
                  <c:v>65.83</c:v>
                </c:pt>
                <c:pt idx="6584">
                  <c:v>65.84</c:v>
                </c:pt>
                <c:pt idx="6585">
                  <c:v>65.849999999999994</c:v>
                </c:pt>
                <c:pt idx="6586">
                  <c:v>65.86</c:v>
                </c:pt>
                <c:pt idx="6587">
                  <c:v>65.87</c:v>
                </c:pt>
                <c:pt idx="6588">
                  <c:v>65.88</c:v>
                </c:pt>
                <c:pt idx="6589">
                  <c:v>65.89</c:v>
                </c:pt>
                <c:pt idx="6590">
                  <c:v>65.900000000000006</c:v>
                </c:pt>
                <c:pt idx="6591">
                  <c:v>65.91</c:v>
                </c:pt>
                <c:pt idx="6592">
                  <c:v>65.92</c:v>
                </c:pt>
                <c:pt idx="6593">
                  <c:v>65.930000000000007</c:v>
                </c:pt>
                <c:pt idx="6594">
                  <c:v>65.94</c:v>
                </c:pt>
                <c:pt idx="6595">
                  <c:v>65.95</c:v>
                </c:pt>
                <c:pt idx="6596">
                  <c:v>65.959999999999994</c:v>
                </c:pt>
                <c:pt idx="6597">
                  <c:v>65.97</c:v>
                </c:pt>
                <c:pt idx="6598">
                  <c:v>65.98</c:v>
                </c:pt>
                <c:pt idx="6599">
                  <c:v>65.989999999999995</c:v>
                </c:pt>
                <c:pt idx="6600">
                  <c:v>66</c:v>
                </c:pt>
                <c:pt idx="6601">
                  <c:v>66.010000000000005</c:v>
                </c:pt>
                <c:pt idx="6602">
                  <c:v>66.02</c:v>
                </c:pt>
                <c:pt idx="6603">
                  <c:v>66.03</c:v>
                </c:pt>
                <c:pt idx="6604">
                  <c:v>66.040000000000006</c:v>
                </c:pt>
                <c:pt idx="6605">
                  <c:v>66.05</c:v>
                </c:pt>
                <c:pt idx="6606">
                  <c:v>66.06</c:v>
                </c:pt>
                <c:pt idx="6607">
                  <c:v>66.069999999999993</c:v>
                </c:pt>
                <c:pt idx="6608">
                  <c:v>66.08</c:v>
                </c:pt>
                <c:pt idx="6609">
                  <c:v>66.09</c:v>
                </c:pt>
                <c:pt idx="6610">
                  <c:v>66.099999999999994</c:v>
                </c:pt>
                <c:pt idx="6611">
                  <c:v>66.11</c:v>
                </c:pt>
                <c:pt idx="6612">
                  <c:v>66.12</c:v>
                </c:pt>
                <c:pt idx="6613">
                  <c:v>66.13</c:v>
                </c:pt>
                <c:pt idx="6614">
                  <c:v>66.14</c:v>
                </c:pt>
                <c:pt idx="6615">
                  <c:v>66.150000000000006</c:v>
                </c:pt>
                <c:pt idx="6616">
                  <c:v>66.16</c:v>
                </c:pt>
                <c:pt idx="6617">
                  <c:v>66.17</c:v>
                </c:pt>
                <c:pt idx="6618">
                  <c:v>66.180000000000007</c:v>
                </c:pt>
                <c:pt idx="6619">
                  <c:v>66.19</c:v>
                </c:pt>
                <c:pt idx="6620">
                  <c:v>66.2</c:v>
                </c:pt>
                <c:pt idx="6621">
                  <c:v>66.209999999999994</c:v>
                </c:pt>
                <c:pt idx="6622">
                  <c:v>66.22</c:v>
                </c:pt>
                <c:pt idx="6623">
                  <c:v>66.23</c:v>
                </c:pt>
                <c:pt idx="6624">
                  <c:v>66.239999999999995</c:v>
                </c:pt>
                <c:pt idx="6625">
                  <c:v>66.25</c:v>
                </c:pt>
                <c:pt idx="6626">
                  <c:v>66.260000000000005</c:v>
                </c:pt>
                <c:pt idx="6627">
                  <c:v>66.27</c:v>
                </c:pt>
                <c:pt idx="6628">
                  <c:v>66.28</c:v>
                </c:pt>
                <c:pt idx="6629">
                  <c:v>66.290000000000006</c:v>
                </c:pt>
                <c:pt idx="6630">
                  <c:v>66.3</c:v>
                </c:pt>
                <c:pt idx="6631">
                  <c:v>66.31</c:v>
                </c:pt>
                <c:pt idx="6632">
                  <c:v>66.319999999999993</c:v>
                </c:pt>
                <c:pt idx="6633">
                  <c:v>66.33</c:v>
                </c:pt>
                <c:pt idx="6634">
                  <c:v>66.34</c:v>
                </c:pt>
                <c:pt idx="6635">
                  <c:v>66.349999999999994</c:v>
                </c:pt>
                <c:pt idx="6636">
                  <c:v>66.36</c:v>
                </c:pt>
                <c:pt idx="6637">
                  <c:v>66.37</c:v>
                </c:pt>
                <c:pt idx="6638">
                  <c:v>66.38</c:v>
                </c:pt>
                <c:pt idx="6639">
                  <c:v>66.39</c:v>
                </c:pt>
                <c:pt idx="6640">
                  <c:v>66.400000000000006</c:v>
                </c:pt>
                <c:pt idx="6641">
                  <c:v>66.41</c:v>
                </c:pt>
                <c:pt idx="6642">
                  <c:v>66.42</c:v>
                </c:pt>
                <c:pt idx="6643">
                  <c:v>66.430000000000007</c:v>
                </c:pt>
                <c:pt idx="6644">
                  <c:v>66.44</c:v>
                </c:pt>
                <c:pt idx="6645">
                  <c:v>66.45</c:v>
                </c:pt>
                <c:pt idx="6646">
                  <c:v>66.459999999999994</c:v>
                </c:pt>
                <c:pt idx="6647">
                  <c:v>66.47</c:v>
                </c:pt>
                <c:pt idx="6648">
                  <c:v>66.48</c:v>
                </c:pt>
                <c:pt idx="6649">
                  <c:v>66.489999999999995</c:v>
                </c:pt>
                <c:pt idx="6650">
                  <c:v>66.5</c:v>
                </c:pt>
                <c:pt idx="6651">
                  <c:v>66.510000000000005</c:v>
                </c:pt>
                <c:pt idx="6652">
                  <c:v>66.52</c:v>
                </c:pt>
                <c:pt idx="6653">
                  <c:v>66.53</c:v>
                </c:pt>
                <c:pt idx="6654">
                  <c:v>66.540000000000006</c:v>
                </c:pt>
                <c:pt idx="6655">
                  <c:v>66.55</c:v>
                </c:pt>
                <c:pt idx="6656">
                  <c:v>66.56</c:v>
                </c:pt>
                <c:pt idx="6657">
                  <c:v>66.569999999999993</c:v>
                </c:pt>
                <c:pt idx="6658">
                  <c:v>66.58</c:v>
                </c:pt>
                <c:pt idx="6659">
                  <c:v>66.59</c:v>
                </c:pt>
                <c:pt idx="6660">
                  <c:v>66.599999999999994</c:v>
                </c:pt>
                <c:pt idx="6661">
                  <c:v>66.61</c:v>
                </c:pt>
                <c:pt idx="6662">
                  <c:v>66.62</c:v>
                </c:pt>
                <c:pt idx="6663">
                  <c:v>66.63</c:v>
                </c:pt>
                <c:pt idx="6664">
                  <c:v>66.64</c:v>
                </c:pt>
                <c:pt idx="6665">
                  <c:v>66.650000000000006</c:v>
                </c:pt>
                <c:pt idx="6666">
                  <c:v>66.66</c:v>
                </c:pt>
                <c:pt idx="6667">
                  <c:v>66.67</c:v>
                </c:pt>
                <c:pt idx="6668">
                  <c:v>66.680000000000007</c:v>
                </c:pt>
                <c:pt idx="6669">
                  <c:v>66.69</c:v>
                </c:pt>
                <c:pt idx="6670">
                  <c:v>66.7</c:v>
                </c:pt>
                <c:pt idx="6671">
                  <c:v>66.709999999999994</c:v>
                </c:pt>
                <c:pt idx="6672">
                  <c:v>66.72</c:v>
                </c:pt>
                <c:pt idx="6673">
                  <c:v>66.73</c:v>
                </c:pt>
                <c:pt idx="6674">
                  <c:v>66.739999999999995</c:v>
                </c:pt>
                <c:pt idx="6675">
                  <c:v>66.75</c:v>
                </c:pt>
                <c:pt idx="6676">
                  <c:v>66.760000000000005</c:v>
                </c:pt>
                <c:pt idx="6677">
                  <c:v>66.77</c:v>
                </c:pt>
                <c:pt idx="6678">
                  <c:v>66.78</c:v>
                </c:pt>
                <c:pt idx="6679">
                  <c:v>66.790000000000006</c:v>
                </c:pt>
                <c:pt idx="6680">
                  <c:v>66.8</c:v>
                </c:pt>
                <c:pt idx="6681">
                  <c:v>66.81</c:v>
                </c:pt>
                <c:pt idx="6682">
                  <c:v>66.819999999999993</c:v>
                </c:pt>
                <c:pt idx="6683">
                  <c:v>66.83</c:v>
                </c:pt>
                <c:pt idx="6684">
                  <c:v>66.84</c:v>
                </c:pt>
                <c:pt idx="6685">
                  <c:v>66.849999999999994</c:v>
                </c:pt>
                <c:pt idx="6686">
                  <c:v>66.86</c:v>
                </c:pt>
                <c:pt idx="6687">
                  <c:v>66.87</c:v>
                </c:pt>
                <c:pt idx="6688">
                  <c:v>66.88</c:v>
                </c:pt>
                <c:pt idx="6689">
                  <c:v>66.89</c:v>
                </c:pt>
                <c:pt idx="6690">
                  <c:v>66.900000000000006</c:v>
                </c:pt>
                <c:pt idx="6691">
                  <c:v>66.91</c:v>
                </c:pt>
                <c:pt idx="6692">
                  <c:v>66.92</c:v>
                </c:pt>
                <c:pt idx="6693">
                  <c:v>66.930000000000007</c:v>
                </c:pt>
                <c:pt idx="6694">
                  <c:v>66.94</c:v>
                </c:pt>
                <c:pt idx="6695">
                  <c:v>66.95</c:v>
                </c:pt>
                <c:pt idx="6696">
                  <c:v>66.959999999999994</c:v>
                </c:pt>
                <c:pt idx="6697">
                  <c:v>66.97</c:v>
                </c:pt>
                <c:pt idx="6698">
                  <c:v>66.98</c:v>
                </c:pt>
                <c:pt idx="6699">
                  <c:v>66.989999999999995</c:v>
                </c:pt>
                <c:pt idx="6700">
                  <c:v>67</c:v>
                </c:pt>
                <c:pt idx="6701">
                  <c:v>67.010000000000005</c:v>
                </c:pt>
                <c:pt idx="6702">
                  <c:v>67.02</c:v>
                </c:pt>
                <c:pt idx="6703">
                  <c:v>67.03</c:v>
                </c:pt>
                <c:pt idx="6704">
                  <c:v>67.040000000000006</c:v>
                </c:pt>
                <c:pt idx="6705">
                  <c:v>67.05</c:v>
                </c:pt>
                <c:pt idx="6706">
                  <c:v>67.06</c:v>
                </c:pt>
                <c:pt idx="6707">
                  <c:v>67.069999999999993</c:v>
                </c:pt>
                <c:pt idx="6708">
                  <c:v>67.08</c:v>
                </c:pt>
                <c:pt idx="6709">
                  <c:v>67.09</c:v>
                </c:pt>
                <c:pt idx="6710">
                  <c:v>67.099999999999994</c:v>
                </c:pt>
                <c:pt idx="6711">
                  <c:v>67.11</c:v>
                </c:pt>
                <c:pt idx="6712">
                  <c:v>67.12</c:v>
                </c:pt>
                <c:pt idx="6713">
                  <c:v>67.13</c:v>
                </c:pt>
                <c:pt idx="6714">
                  <c:v>67.14</c:v>
                </c:pt>
                <c:pt idx="6715">
                  <c:v>67.150000000000006</c:v>
                </c:pt>
                <c:pt idx="6716">
                  <c:v>67.16</c:v>
                </c:pt>
                <c:pt idx="6717">
                  <c:v>67.17</c:v>
                </c:pt>
                <c:pt idx="6718">
                  <c:v>67.180000000000007</c:v>
                </c:pt>
                <c:pt idx="6719">
                  <c:v>67.19</c:v>
                </c:pt>
                <c:pt idx="6720">
                  <c:v>67.2</c:v>
                </c:pt>
                <c:pt idx="6721">
                  <c:v>67.209999999999994</c:v>
                </c:pt>
                <c:pt idx="6722">
                  <c:v>67.22</c:v>
                </c:pt>
                <c:pt idx="6723">
                  <c:v>67.23</c:v>
                </c:pt>
                <c:pt idx="6724">
                  <c:v>67.239999999999995</c:v>
                </c:pt>
                <c:pt idx="6725">
                  <c:v>67.25</c:v>
                </c:pt>
                <c:pt idx="6726">
                  <c:v>67.260000000000005</c:v>
                </c:pt>
                <c:pt idx="6727">
                  <c:v>67.27</c:v>
                </c:pt>
                <c:pt idx="6728">
                  <c:v>67.28</c:v>
                </c:pt>
                <c:pt idx="6729">
                  <c:v>67.290000000000006</c:v>
                </c:pt>
                <c:pt idx="6730">
                  <c:v>67.3</c:v>
                </c:pt>
                <c:pt idx="6731">
                  <c:v>67.31</c:v>
                </c:pt>
                <c:pt idx="6732">
                  <c:v>67.319999999999993</c:v>
                </c:pt>
                <c:pt idx="6733">
                  <c:v>67.33</c:v>
                </c:pt>
                <c:pt idx="6734">
                  <c:v>67.34</c:v>
                </c:pt>
                <c:pt idx="6735">
                  <c:v>67.349999999999994</c:v>
                </c:pt>
                <c:pt idx="6736">
                  <c:v>67.36</c:v>
                </c:pt>
                <c:pt idx="6737">
                  <c:v>67.37</c:v>
                </c:pt>
                <c:pt idx="6738">
                  <c:v>67.38</c:v>
                </c:pt>
                <c:pt idx="6739">
                  <c:v>67.39</c:v>
                </c:pt>
                <c:pt idx="6740">
                  <c:v>67.400000000000006</c:v>
                </c:pt>
                <c:pt idx="6741">
                  <c:v>67.41</c:v>
                </c:pt>
                <c:pt idx="6742">
                  <c:v>67.42</c:v>
                </c:pt>
                <c:pt idx="6743">
                  <c:v>67.430000000000007</c:v>
                </c:pt>
                <c:pt idx="6744">
                  <c:v>67.44</c:v>
                </c:pt>
                <c:pt idx="6745">
                  <c:v>67.45</c:v>
                </c:pt>
                <c:pt idx="6746">
                  <c:v>67.459999999999994</c:v>
                </c:pt>
                <c:pt idx="6747">
                  <c:v>67.47</c:v>
                </c:pt>
                <c:pt idx="6748">
                  <c:v>67.48</c:v>
                </c:pt>
                <c:pt idx="6749">
                  <c:v>67.489999999999995</c:v>
                </c:pt>
                <c:pt idx="6750">
                  <c:v>67.5</c:v>
                </c:pt>
                <c:pt idx="6751">
                  <c:v>67.510000000000005</c:v>
                </c:pt>
                <c:pt idx="6752">
                  <c:v>67.52</c:v>
                </c:pt>
                <c:pt idx="6753">
                  <c:v>67.53</c:v>
                </c:pt>
                <c:pt idx="6754">
                  <c:v>67.540000000000006</c:v>
                </c:pt>
                <c:pt idx="6755">
                  <c:v>67.55</c:v>
                </c:pt>
                <c:pt idx="6756">
                  <c:v>67.56</c:v>
                </c:pt>
                <c:pt idx="6757">
                  <c:v>67.569999999999993</c:v>
                </c:pt>
                <c:pt idx="6758">
                  <c:v>67.58</c:v>
                </c:pt>
                <c:pt idx="6759">
                  <c:v>67.59</c:v>
                </c:pt>
                <c:pt idx="6760">
                  <c:v>67.599999999999994</c:v>
                </c:pt>
                <c:pt idx="6761">
                  <c:v>67.61</c:v>
                </c:pt>
                <c:pt idx="6762">
                  <c:v>67.62</c:v>
                </c:pt>
                <c:pt idx="6763">
                  <c:v>67.63</c:v>
                </c:pt>
                <c:pt idx="6764">
                  <c:v>67.64</c:v>
                </c:pt>
                <c:pt idx="6765">
                  <c:v>67.650000000000006</c:v>
                </c:pt>
                <c:pt idx="6766">
                  <c:v>67.66</c:v>
                </c:pt>
                <c:pt idx="6767">
                  <c:v>67.67</c:v>
                </c:pt>
                <c:pt idx="6768">
                  <c:v>67.680000000000007</c:v>
                </c:pt>
                <c:pt idx="6769">
                  <c:v>67.69</c:v>
                </c:pt>
                <c:pt idx="6770">
                  <c:v>67.7</c:v>
                </c:pt>
                <c:pt idx="6771">
                  <c:v>67.709999999999994</c:v>
                </c:pt>
                <c:pt idx="6772">
                  <c:v>67.72</c:v>
                </c:pt>
                <c:pt idx="6773">
                  <c:v>67.73</c:v>
                </c:pt>
                <c:pt idx="6774">
                  <c:v>67.739999999999995</c:v>
                </c:pt>
                <c:pt idx="6775">
                  <c:v>67.75</c:v>
                </c:pt>
                <c:pt idx="6776">
                  <c:v>67.760000000000005</c:v>
                </c:pt>
                <c:pt idx="6777">
                  <c:v>67.77</c:v>
                </c:pt>
                <c:pt idx="6778">
                  <c:v>67.78</c:v>
                </c:pt>
                <c:pt idx="6779">
                  <c:v>67.790000000000006</c:v>
                </c:pt>
                <c:pt idx="6780">
                  <c:v>67.8</c:v>
                </c:pt>
                <c:pt idx="6781">
                  <c:v>67.81</c:v>
                </c:pt>
                <c:pt idx="6782">
                  <c:v>67.819999999999993</c:v>
                </c:pt>
                <c:pt idx="6783">
                  <c:v>67.83</c:v>
                </c:pt>
                <c:pt idx="6784">
                  <c:v>67.84</c:v>
                </c:pt>
                <c:pt idx="6785">
                  <c:v>67.849999999999994</c:v>
                </c:pt>
                <c:pt idx="6786">
                  <c:v>67.86</c:v>
                </c:pt>
                <c:pt idx="6787">
                  <c:v>67.87</c:v>
                </c:pt>
                <c:pt idx="6788">
                  <c:v>67.88</c:v>
                </c:pt>
                <c:pt idx="6789">
                  <c:v>67.89</c:v>
                </c:pt>
                <c:pt idx="6790">
                  <c:v>67.900000000000006</c:v>
                </c:pt>
                <c:pt idx="6791">
                  <c:v>67.91</c:v>
                </c:pt>
                <c:pt idx="6792">
                  <c:v>67.92</c:v>
                </c:pt>
                <c:pt idx="6793">
                  <c:v>67.930000000000007</c:v>
                </c:pt>
                <c:pt idx="6794">
                  <c:v>67.94</c:v>
                </c:pt>
                <c:pt idx="6795">
                  <c:v>67.95</c:v>
                </c:pt>
                <c:pt idx="6796">
                  <c:v>67.959999999999994</c:v>
                </c:pt>
                <c:pt idx="6797">
                  <c:v>67.97</c:v>
                </c:pt>
                <c:pt idx="6798">
                  <c:v>67.98</c:v>
                </c:pt>
                <c:pt idx="6799">
                  <c:v>67.989999999999995</c:v>
                </c:pt>
                <c:pt idx="6800">
                  <c:v>68</c:v>
                </c:pt>
                <c:pt idx="6801">
                  <c:v>68.010000000000005</c:v>
                </c:pt>
                <c:pt idx="6802">
                  <c:v>68.02</c:v>
                </c:pt>
                <c:pt idx="6803">
                  <c:v>68.03</c:v>
                </c:pt>
                <c:pt idx="6804">
                  <c:v>68.040000000000006</c:v>
                </c:pt>
                <c:pt idx="6805">
                  <c:v>68.05</c:v>
                </c:pt>
                <c:pt idx="6806">
                  <c:v>68.06</c:v>
                </c:pt>
                <c:pt idx="6807">
                  <c:v>68.069999999999993</c:v>
                </c:pt>
                <c:pt idx="6808">
                  <c:v>68.08</c:v>
                </c:pt>
                <c:pt idx="6809">
                  <c:v>68.09</c:v>
                </c:pt>
                <c:pt idx="6810">
                  <c:v>68.099999999999994</c:v>
                </c:pt>
                <c:pt idx="6811">
                  <c:v>68.11</c:v>
                </c:pt>
                <c:pt idx="6812">
                  <c:v>68.12</c:v>
                </c:pt>
                <c:pt idx="6813">
                  <c:v>68.13</c:v>
                </c:pt>
                <c:pt idx="6814">
                  <c:v>68.14</c:v>
                </c:pt>
                <c:pt idx="6815">
                  <c:v>68.150000000000006</c:v>
                </c:pt>
                <c:pt idx="6816">
                  <c:v>68.16</c:v>
                </c:pt>
                <c:pt idx="6817">
                  <c:v>68.17</c:v>
                </c:pt>
                <c:pt idx="6818">
                  <c:v>68.180000000000007</c:v>
                </c:pt>
                <c:pt idx="6819">
                  <c:v>68.19</c:v>
                </c:pt>
                <c:pt idx="6820">
                  <c:v>68.2</c:v>
                </c:pt>
                <c:pt idx="6821">
                  <c:v>68.209999999999994</c:v>
                </c:pt>
                <c:pt idx="6822">
                  <c:v>68.22</c:v>
                </c:pt>
                <c:pt idx="6823">
                  <c:v>68.23</c:v>
                </c:pt>
                <c:pt idx="6824">
                  <c:v>68.239999999999995</c:v>
                </c:pt>
                <c:pt idx="6825">
                  <c:v>68.25</c:v>
                </c:pt>
                <c:pt idx="6826">
                  <c:v>68.260000000000005</c:v>
                </c:pt>
                <c:pt idx="6827">
                  <c:v>68.27</c:v>
                </c:pt>
                <c:pt idx="6828">
                  <c:v>68.28</c:v>
                </c:pt>
                <c:pt idx="6829">
                  <c:v>68.290000000000006</c:v>
                </c:pt>
                <c:pt idx="6830">
                  <c:v>68.3</c:v>
                </c:pt>
                <c:pt idx="6831">
                  <c:v>68.31</c:v>
                </c:pt>
                <c:pt idx="6832">
                  <c:v>68.319999999999993</c:v>
                </c:pt>
                <c:pt idx="6833">
                  <c:v>68.33</c:v>
                </c:pt>
                <c:pt idx="6834">
                  <c:v>68.34</c:v>
                </c:pt>
                <c:pt idx="6835">
                  <c:v>68.349999999999994</c:v>
                </c:pt>
                <c:pt idx="6836">
                  <c:v>68.36</c:v>
                </c:pt>
                <c:pt idx="6837">
                  <c:v>68.37</c:v>
                </c:pt>
                <c:pt idx="6838">
                  <c:v>68.38</c:v>
                </c:pt>
                <c:pt idx="6839">
                  <c:v>68.39</c:v>
                </c:pt>
                <c:pt idx="6840">
                  <c:v>68.400000000000006</c:v>
                </c:pt>
                <c:pt idx="6841">
                  <c:v>68.41</c:v>
                </c:pt>
                <c:pt idx="6842">
                  <c:v>68.42</c:v>
                </c:pt>
                <c:pt idx="6843">
                  <c:v>68.430000000000007</c:v>
                </c:pt>
                <c:pt idx="6844">
                  <c:v>68.44</c:v>
                </c:pt>
                <c:pt idx="6845">
                  <c:v>68.45</c:v>
                </c:pt>
                <c:pt idx="6846">
                  <c:v>68.459999999999994</c:v>
                </c:pt>
                <c:pt idx="6847">
                  <c:v>68.47</c:v>
                </c:pt>
                <c:pt idx="6848">
                  <c:v>68.48</c:v>
                </c:pt>
                <c:pt idx="6849">
                  <c:v>68.489999999999995</c:v>
                </c:pt>
                <c:pt idx="6850">
                  <c:v>68.5</c:v>
                </c:pt>
                <c:pt idx="6851">
                  <c:v>68.510000000000005</c:v>
                </c:pt>
                <c:pt idx="6852">
                  <c:v>68.52</c:v>
                </c:pt>
                <c:pt idx="6853">
                  <c:v>68.53</c:v>
                </c:pt>
                <c:pt idx="6854">
                  <c:v>68.540000000000006</c:v>
                </c:pt>
                <c:pt idx="6855">
                  <c:v>68.55</c:v>
                </c:pt>
                <c:pt idx="6856">
                  <c:v>68.56</c:v>
                </c:pt>
                <c:pt idx="6857">
                  <c:v>68.569999999999993</c:v>
                </c:pt>
                <c:pt idx="6858">
                  <c:v>68.58</c:v>
                </c:pt>
                <c:pt idx="6859">
                  <c:v>68.59</c:v>
                </c:pt>
                <c:pt idx="6860">
                  <c:v>68.599999999999994</c:v>
                </c:pt>
                <c:pt idx="6861">
                  <c:v>68.61</c:v>
                </c:pt>
                <c:pt idx="6862">
                  <c:v>68.62</c:v>
                </c:pt>
                <c:pt idx="6863">
                  <c:v>68.63</c:v>
                </c:pt>
                <c:pt idx="6864">
                  <c:v>68.64</c:v>
                </c:pt>
                <c:pt idx="6865">
                  <c:v>68.650000000000006</c:v>
                </c:pt>
                <c:pt idx="6866">
                  <c:v>68.66</c:v>
                </c:pt>
                <c:pt idx="6867">
                  <c:v>68.67</c:v>
                </c:pt>
                <c:pt idx="6868">
                  <c:v>68.680000000000007</c:v>
                </c:pt>
                <c:pt idx="6869">
                  <c:v>68.69</c:v>
                </c:pt>
                <c:pt idx="6870">
                  <c:v>68.7</c:v>
                </c:pt>
                <c:pt idx="6871">
                  <c:v>68.709999999999994</c:v>
                </c:pt>
                <c:pt idx="6872">
                  <c:v>68.72</c:v>
                </c:pt>
                <c:pt idx="6873">
                  <c:v>68.73</c:v>
                </c:pt>
                <c:pt idx="6874">
                  <c:v>68.739999999999995</c:v>
                </c:pt>
                <c:pt idx="6875">
                  <c:v>68.75</c:v>
                </c:pt>
                <c:pt idx="6876">
                  <c:v>68.760000000000005</c:v>
                </c:pt>
                <c:pt idx="6877">
                  <c:v>68.77</c:v>
                </c:pt>
                <c:pt idx="6878">
                  <c:v>68.78</c:v>
                </c:pt>
                <c:pt idx="6879">
                  <c:v>68.790000000000006</c:v>
                </c:pt>
                <c:pt idx="6880">
                  <c:v>68.8</c:v>
                </c:pt>
                <c:pt idx="6881">
                  <c:v>68.81</c:v>
                </c:pt>
                <c:pt idx="6882">
                  <c:v>68.819999999999993</c:v>
                </c:pt>
                <c:pt idx="6883">
                  <c:v>68.83</c:v>
                </c:pt>
                <c:pt idx="6884">
                  <c:v>68.84</c:v>
                </c:pt>
                <c:pt idx="6885">
                  <c:v>68.849999999999994</c:v>
                </c:pt>
                <c:pt idx="6886">
                  <c:v>68.86</c:v>
                </c:pt>
                <c:pt idx="6887">
                  <c:v>68.87</c:v>
                </c:pt>
                <c:pt idx="6888">
                  <c:v>68.88</c:v>
                </c:pt>
                <c:pt idx="6889">
                  <c:v>68.89</c:v>
                </c:pt>
                <c:pt idx="6890">
                  <c:v>68.900000000000006</c:v>
                </c:pt>
                <c:pt idx="6891">
                  <c:v>68.91</c:v>
                </c:pt>
                <c:pt idx="6892">
                  <c:v>68.92</c:v>
                </c:pt>
                <c:pt idx="6893">
                  <c:v>68.930000000000007</c:v>
                </c:pt>
                <c:pt idx="6894">
                  <c:v>68.94</c:v>
                </c:pt>
                <c:pt idx="6895">
                  <c:v>68.95</c:v>
                </c:pt>
                <c:pt idx="6896">
                  <c:v>68.959999999999994</c:v>
                </c:pt>
                <c:pt idx="6897">
                  <c:v>68.97</c:v>
                </c:pt>
                <c:pt idx="6898">
                  <c:v>68.98</c:v>
                </c:pt>
                <c:pt idx="6899">
                  <c:v>68.989999999999995</c:v>
                </c:pt>
                <c:pt idx="6900">
                  <c:v>69</c:v>
                </c:pt>
                <c:pt idx="6901">
                  <c:v>69.010000000000005</c:v>
                </c:pt>
                <c:pt idx="6902">
                  <c:v>69.02</c:v>
                </c:pt>
                <c:pt idx="6903">
                  <c:v>69.03</c:v>
                </c:pt>
                <c:pt idx="6904">
                  <c:v>69.040000000000006</c:v>
                </c:pt>
                <c:pt idx="6905">
                  <c:v>69.05</c:v>
                </c:pt>
                <c:pt idx="6906">
                  <c:v>69.06</c:v>
                </c:pt>
                <c:pt idx="6907">
                  <c:v>69.069999999999993</c:v>
                </c:pt>
                <c:pt idx="6908">
                  <c:v>69.08</c:v>
                </c:pt>
                <c:pt idx="6909">
                  <c:v>69.09</c:v>
                </c:pt>
                <c:pt idx="6910">
                  <c:v>69.099999999999994</c:v>
                </c:pt>
                <c:pt idx="6911">
                  <c:v>69.11</c:v>
                </c:pt>
                <c:pt idx="6912">
                  <c:v>69.12</c:v>
                </c:pt>
                <c:pt idx="6913">
                  <c:v>69.13</c:v>
                </c:pt>
                <c:pt idx="6914">
                  <c:v>69.14</c:v>
                </c:pt>
                <c:pt idx="6915">
                  <c:v>69.150000000000006</c:v>
                </c:pt>
                <c:pt idx="6916">
                  <c:v>69.16</c:v>
                </c:pt>
                <c:pt idx="6917">
                  <c:v>69.17</c:v>
                </c:pt>
                <c:pt idx="6918">
                  <c:v>69.180000000000007</c:v>
                </c:pt>
                <c:pt idx="6919">
                  <c:v>69.19</c:v>
                </c:pt>
                <c:pt idx="6920">
                  <c:v>69.2</c:v>
                </c:pt>
                <c:pt idx="6921">
                  <c:v>69.209999999999994</c:v>
                </c:pt>
                <c:pt idx="6922">
                  <c:v>69.22</c:v>
                </c:pt>
                <c:pt idx="6923">
                  <c:v>69.23</c:v>
                </c:pt>
                <c:pt idx="6924">
                  <c:v>69.239999999999995</c:v>
                </c:pt>
                <c:pt idx="6925">
                  <c:v>69.25</c:v>
                </c:pt>
                <c:pt idx="6926">
                  <c:v>69.260000000000005</c:v>
                </c:pt>
                <c:pt idx="6927">
                  <c:v>69.27</c:v>
                </c:pt>
                <c:pt idx="6928">
                  <c:v>69.28</c:v>
                </c:pt>
                <c:pt idx="6929">
                  <c:v>69.290000000000006</c:v>
                </c:pt>
                <c:pt idx="6930">
                  <c:v>69.3</c:v>
                </c:pt>
                <c:pt idx="6931">
                  <c:v>69.31</c:v>
                </c:pt>
                <c:pt idx="6932">
                  <c:v>69.319999999999993</c:v>
                </c:pt>
                <c:pt idx="6933">
                  <c:v>69.33</c:v>
                </c:pt>
                <c:pt idx="6934">
                  <c:v>69.34</c:v>
                </c:pt>
                <c:pt idx="6935">
                  <c:v>69.349999999999994</c:v>
                </c:pt>
                <c:pt idx="6936">
                  <c:v>69.36</c:v>
                </c:pt>
                <c:pt idx="6937">
                  <c:v>69.37</c:v>
                </c:pt>
                <c:pt idx="6938">
                  <c:v>69.38</c:v>
                </c:pt>
                <c:pt idx="6939">
                  <c:v>69.39</c:v>
                </c:pt>
                <c:pt idx="6940">
                  <c:v>69.400000000000006</c:v>
                </c:pt>
                <c:pt idx="6941">
                  <c:v>69.41</c:v>
                </c:pt>
                <c:pt idx="6942">
                  <c:v>69.42</c:v>
                </c:pt>
                <c:pt idx="6943">
                  <c:v>69.430000000000007</c:v>
                </c:pt>
                <c:pt idx="6944">
                  <c:v>69.44</c:v>
                </c:pt>
                <c:pt idx="6945">
                  <c:v>69.45</c:v>
                </c:pt>
                <c:pt idx="6946">
                  <c:v>69.459999999999994</c:v>
                </c:pt>
                <c:pt idx="6947">
                  <c:v>69.47</c:v>
                </c:pt>
                <c:pt idx="6948">
                  <c:v>69.48</c:v>
                </c:pt>
                <c:pt idx="6949">
                  <c:v>69.489999999999995</c:v>
                </c:pt>
                <c:pt idx="6950">
                  <c:v>69.5</c:v>
                </c:pt>
                <c:pt idx="6951">
                  <c:v>69.510000000000005</c:v>
                </c:pt>
                <c:pt idx="6952">
                  <c:v>69.52</c:v>
                </c:pt>
                <c:pt idx="6953">
                  <c:v>69.53</c:v>
                </c:pt>
                <c:pt idx="6954">
                  <c:v>69.540000000000006</c:v>
                </c:pt>
                <c:pt idx="6955">
                  <c:v>69.55</c:v>
                </c:pt>
                <c:pt idx="6956">
                  <c:v>69.56</c:v>
                </c:pt>
                <c:pt idx="6957">
                  <c:v>69.569999999999993</c:v>
                </c:pt>
                <c:pt idx="6958">
                  <c:v>69.58</c:v>
                </c:pt>
                <c:pt idx="6959">
                  <c:v>69.59</c:v>
                </c:pt>
                <c:pt idx="6960">
                  <c:v>69.599999999999994</c:v>
                </c:pt>
                <c:pt idx="6961">
                  <c:v>69.61</c:v>
                </c:pt>
                <c:pt idx="6962">
                  <c:v>69.62</c:v>
                </c:pt>
                <c:pt idx="6963">
                  <c:v>69.63</c:v>
                </c:pt>
                <c:pt idx="6964">
                  <c:v>69.64</c:v>
                </c:pt>
                <c:pt idx="6965">
                  <c:v>69.650000000000006</c:v>
                </c:pt>
                <c:pt idx="6966">
                  <c:v>69.66</c:v>
                </c:pt>
                <c:pt idx="6967">
                  <c:v>69.67</c:v>
                </c:pt>
                <c:pt idx="6968">
                  <c:v>69.680000000000007</c:v>
                </c:pt>
                <c:pt idx="6969">
                  <c:v>69.69</c:v>
                </c:pt>
                <c:pt idx="6970">
                  <c:v>69.7</c:v>
                </c:pt>
                <c:pt idx="6971">
                  <c:v>69.709999999999994</c:v>
                </c:pt>
                <c:pt idx="6972">
                  <c:v>69.72</c:v>
                </c:pt>
                <c:pt idx="6973">
                  <c:v>69.73</c:v>
                </c:pt>
                <c:pt idx="6974">
                  <c:v>69.739999999999995</c:v>
                </c:pt>
                <c:pt idx="6975">
                  <c:v>69.75</c:v>
                </c:pt>
                <c:pt idx="6976">
                  <c:v>69.760000000000005</c:v>
                </c:pt>
                <c:pt idx="6977">
                  <c:v>69.77</c:v>
                </c:pt>
                <c:pt idx="6978">
                  <c:v>69.78</c:v>
                </c:pt>
                <c:pt idx="6979">
                  <c:v>69.790000000000006</c:v>
                </c:pt>
                <c:pt idx="6980">
                  <c:v>69.8</c:v>
                </c:pt>
                <c:pt idx="6981">
                  <c:v>69.81</c:v>
                </c:pt>
                <c:pt idx="6982">
                  <c:v>69.819999999999993</c:v>
                </c:pt>
                <c:pt idx="6983">
                  <c:v>69.83</c:v>
                </c:pt>
                <c:pt idx="6984">
                  <c:v>69.84</c:v>
                </c:pt>
                <c:pt idx="6985">
                  <c:v>69.849999999999994</c:v>
                </c:pt>
                <c:pt idx="6986">
                  <c:v>69.86</c:v>
                </c:pt>
                <c:pt idx="6987">
                  <c:v>69.87</c:v>
                </c:pt>
                <c:pt idx="6988">
                  <c:v>69.88</c:v>
                </c:pt>
                <c:pt idx="6989">
                  <c:v>69.89</c:v>
                </c:pt>
                <c:pt idx="6990">
                  <c:v>69.900000000000006</c:v>
                </c:pt>
                <c:pt idx="6991">
                  <c:v>69.91</c:v>
                </c:pt>
                <c:pt idx="6992">
                  <c:v>69.92</c:v>
                </c:pt>
                <c:pt idx="6993">
                  <c:v>69.930000000000007</c:v>
                </c:pt>
                <c:pt idx="6994">
                  <c:v>69.94</c:v>
                </c:pt>
                <c:pt idx="6995">
                  <c:v>69.95</c:v>
                </c:pt>
                <c:pt idx="6996">
                  <c:v>69.959999999999994</c:v>
                </c:pt>
                <c:pt idx="6997">
                  <c:v>69.97</c:v>
                </c:pt>
                <c:pt idx="6998">
                  <c:v>69.98</c:v>
                </c:pt>
                <c:pt idx="6999">
                  <c:v>69.989999999999995</c:v>
                </c:pt>
                <c:pt idx="7000">
                  <c:v>70</c:v>
                </c:pt>
                <c:pt idx="7001">
                  <c:v>70.010000000000005</c:v>
                </c:pt>
                <c:pt idx="7002">
                  <c:v>70.02</c:v>
                </c:pt>
                <c:pt idx="7003">
                  <c:v>70.03</c:v>
                </c:pt>
                <c:pt idx="7004">
                  <c:v>70.040000000000006</c:v>
                </c:pt>
                <c:pt idx="7005">
                  <c:v>70.05</c:v>
                </c:pt>
                <c:pt idx="7006">
                  <c:v>70.06</c:v>
                </c:pt>
                <c:pt idx="7007">
                  <c:v>70.069999999999993</c:v>
                </c:pt>
                <c:pt idx="7008">
                  <c:v>70.08</c:v>
                </c:pt>
                <c:pt idx="7009">
                  <c:v>70.09</c:v>
                </c:pt>
                <c:pt idx="7010">
                  <c:v>70.099999999999994</c:v>
                </c:pt>
                <c:pt idx="7011">
                  <c:v>70.11</c:v>
                </c:pt>
                <c:pt idx="7012">
                  <c:v>70.12</c:v>
                </c:pt>
                <c:pt idx="7013">
                  <c:v>70.13</c:v>
                </c:pt>
                <c:pt idx="7014">
                  <c:v>70.14</c:v>
                </c:pt>
                <c:pt idx="7015">
                  <c:v>70.150000000000006</c:v>
                </c:pt>
                <c:pt idx="7016">
                  <c:v>70.16</c:v>
                </c:pt>
                <c:pt idx="7017">
                  <c:v>70.17</c:v>
                </c:pt>
                <c:pt idx="7018">
                  <c:v>70.180000000000007</c:v>
                </c:pt>
                <c:pt idx="7019">
                  <c:v>70.19</c:v>
                </c:pt>
                <c:pt idx="7020">
                  <c:v>70.2</c:v>
                </c:pt>
                <c:pt idx="7021">
                  <c:v>70.209999999999994</c:v>
                </c:pt>
                <c:pt idx="7022">
                  <c:v>70.22</c:v>
                </c:pt>
                <c:pt idx="7023">
                  <c:v>70.23</c:v>
                </c:pt>
                <c:pt idx="7024">
                  <c:v>70.239999999999995</c:v>
                </c:pt>
                <c:pt idx="7025">
                  <c:v>70.25</c:v>
                </c:pt>
                <c:pt idx="7026">
                  <c:v>70.260000000000005</c:v>
                </c:pt>
                <c:pt idx="7027">
                  <c:v>70.27</c:v>
                </c:pt>
                <c:pt idx="7028">
                  <c:v>70.28</c:v>
                </c:pt>
                <c:pt idx="7029">
                  <c:v>70.290000000000006</c:v>
                </c:pt>
                <c:pt idx="7030">
                  <c:v>70.3</c:v>
                </c:pt>
                <c:pt idx="7031">
                  <c:v>70.31</c:v>
                </c:pt>
                <c:pt idx="7032">
                  <c:v>70.319999999999993</c:v>
                </c:pt>
                <c:pt idx="7033">
                  <c:v>70.33</c:v>
                </c:pt>
                <c:pt idx="7034">
                  <c:v>70.34</c:v>
                </c:pt>
                <c:pt idx="7035">
                  <c:v>70.349999999999994</c:v>
                </c:pt>
                <c:pt idx="7036">
                  <c:v>70.36</c:v>
                </c:pt>
                <c:pt idx="7037">
                  <c:v>70.37</c:v>
                </c:pt>
                <c:pt idx="7038">
                  <c:v>70.38</c:v>
                </c:pt>
                <c:pt idx="7039">
                  <c:v>70.39</c:v>
                </c:pt>
                <c:pt idx="7040">
                  <c:v>70.400000000000006</c:v>
                </c:pt>
                <c:pt idx="7041">
                  <c:v>70.41</c:v>
                </c:pt>
                <c:pt idx="7042">
                  <c:v>70.42</c:v>
                </c:pt>
                <c:pt idx="7043">
                  <c:v>70.430000000000007</c:v>
                </c:pt>
                <c:pt idx="7044">
                  <c:v>70.44</c:v>
                </c:pt>
                <c:pt idx="7045">
                  <c:v>70.45</c:v>
                </c:pt>
                <c:pt idx="7046">
                  <c:v>70.459999999999994</c:v>
                </c:pt>
                <c:pt idx="7047">
                  <c:v>70.47</c:v>
                </c:pt>
                <c:pt idx="7048">
                  <c:v>70.48</c:v>
                </c:pt>
                <c:pt idx="7049">
                  <c:v>70.489999999999995</c:v>
                </c:pt>
                <c:pt idx="7050">
                  <c:v>70.5</c:v>
                </c:pt>
                <c:pt idx="7051">
                  <c:v>70.510000000000005</c:v>
                </c:pt>
                <c:pt idx="7052">
                  <c:v>70.52</c:v>
                </c:pt>
                <c:pt idx="7053">
                  <c:v>70.53</c:v>
                </c:pt>
                <c:pt idx="7054">
                  <c:v>70.540000000000006</c:v>
                </c:pt>
                <c:pt idx="7055">
                  <c:v>70.55</c:v>
                </c:pt>
                <c:pt idx="7056">
                  <c:v>70.56</c:v>
                </c:pt>
                <c:pt idx="7057">
                  <c:v>70.569999999999993</c:v>
                </c:pt>
                <c:pt idx="7058">
                  <c:v>70.58</c:v>
                </c:pt>
                <c:pt idx="7059">
                  <c:v>70.59</c:v>
                </c:pt>
                <c:pt idx="7060">
                  <c:v>70.599999999999994</c:v>
                </c:pt>
                <c:pt idx="7061">
                  <c:v>70.61</c:v>
                </c:pt>
                <c:pt idx="7062">
                  <c:v>70.62</c:v>
                </c:pt>
                <c:pt idx="7063">
                  <c:v>70.63</c:v>
                </c:pt>
                <c:pt idx="7064">
                  <c:v>70.64</c:v>
                </c:pt>
                <c:pt idx="7065">
                  <c:v>70.650000000000006</c:v>
                </c:pt>
                <c:pt idx="7066">
                  <c:v>70.66</c:v>
                </c:pt>
                <c:pt idx="7067">
                  <c:v>70.67</c:v>
                </c:pt>
                <c:pt idx="7068">
                  <c:v>70.680000000000007</c:v>
                </c:pt>
                <c:pt idx="7069">
                  <c:v>70.69</c:v>
                </c:pt>
                <c:pt idx="7070">
                  <c:v>70.7</c:v>
                </c:pt>
                <c:pt idx="7071">
                  <c:v>70.709999999999994</c:v>
                </c:pt>
                <c:pt idx="7072">
                  <c:v>70.72</c:v>
                </c:pt>
                <c:pt idx="7073">
                  <c:v>70.73</c:v>
                </c:pt>
                <c:pt idx="7074">
                  <c:v>70.739999999999995</c:v>
                </c:pt>
                <c:pt idx="7075">
                  <c:v>70.75</c:v>
                </c:pt>
                <c:pt idx="7076">
                  <c:v>70.760000000000005</c:v>
                </c:pt>
                <c:pt idx="7077">
                  <c:v>70.77</c:v>
                </c:pt>
                <c:pt idx="7078">
                  <c:v>70.78</c:v>
                </c:pt>
                <c:pt idx="7079">
                  <c:v>70.790000000000006</c:v>
                </c:pt>
                <c:pt idx="7080">
                  <c:v>70.8</c:v>
                </c:pt>
                <c:pt idx="7081">
                  <c:v>70.81</c:v>
                </c:pt>
                <c:pt idx="7082">
                  <c:v>70.819999999999993</c:v>
                </c:pt>
                <c:pt idx="7083">
                  <c:v>70.83</c:v>
                </c:pt>
                <c:pt idx="7084">
                  <c:v>70.84</c:v>
                </c:pt>
                <c:pt idx="7085">
                  <c:v>70.849999999999994</c:v>
                </c:pt>
                <c:pt idx="7086">
                  <c:v>70.86</c:v>
                </c:pt>
                <c:pt idx="7087">
                  <c:v>70.87</c:v>
                </c:pt>
                <c:pt idx="7088">
                  <c:v>70.88</c:v>
                </c:pt>
                <c:pt idx="7089">
                  <c:v>70.89</c:v>
                </c:pt>
                <c:pt idx="7090">
                  <c:v>70.900000000000006</c:v>
                </c:pt>
                <c:pt idx="7091">
                  <c:v>70.91</c:v>
                </c:pt>
                <c:pt idx="7092">
                  <c:v>70.92</c:v>
                </c:pt>
                <c:pt idx="7093">
                  <c:v>70.930000000000007</c:v>
                </c:pt>
                <c:pt idx="7094">
                  <c:v>70.94</c:v>
                </c:pt>
                <c:pt idx="7095">
                  <c:v>70.95</c:v>
                </c:pt>
                <c:pt idx="7096">
                  <c:v>70.959999999999994</c:v>
                </c:pt>
                <c:pt idx="7097">
                  <c:v>70.97</c:v>
                </c:pt>
                <c:pt idx="7098">
                  <c:v>70.98</c:v>
                </c:pt>
                <c:pt idx="7099">
                  <c:v>70.989999999999995</c:v>
                </c:pt>
                <c:pt idx="7100">
                  <c:v>71</c:v>
                </c:pt>
                <c:pt idx="7101">
                  <c:v>71.010000000000005</c:v>
                </c:pt>
                <c:pt idx="7102">
                  <c:v>71.02</c:v>
                </c:pt>
                <c:pt idx="7103">
                  <c:v>71.03</c:v>
                </c:pt>
                <c:pt idx="7104">
                  <c:v>71.040000000000006</c:v>
                </c:pt>
                <c:pt idx="7105">
                  <c:v>71.05</c:v>
                </c:pt>
                <c:pt idx="7106">
                  <c:v>71.06</c:v>
                </c:pt>
                <c:pt idx="7107">
                  <c:v>71.069999999999993</c:v>
                </c:pt>
                <c:pt idx="7108">
                  <c:v>71.08</c:v>
                </c:pt>
                <c:pt idx="7109">
                  <c:v>71.09</c:v>
                </c:pt>
                <c:pt idx="7110">
                  <c:v>71.099999999999994</c:v>
                </c:pt>
                <c:pt idx="7111">
                  <c:v>71.11</c:v>
                </c:pt>
                <c:pt idx="7112">
                  <c:v>71.12</c:v>
                </c:pt>
                <c:pt idx="7113">
                  <c:v>71.13</c:v>
                </c:pt>
                <c:pt idx="7114">
                  <c:v>71.14</c:v>
                </c:pt>
                <c:pt idx="7115">
                  <c:v>71.150000000000006</c:v>
                </c:pt>
                <c:pt idx="7116">
                  <c:v>71.16</c:v>
                </c:pt>
                <c:pt idx="7117">
                  <c:v>71.17</c:v>
                </c:pt>
                <c:pt idx="7118">
                  <c:v>71.180000000000007</c:v>
                </c:pt>
                <c:pt idx="7119">
                  <c:v>71.19</c:v>
                </c:pt>
                <c:pt idx="7120">
                  <c:v>71.2</c:v>
                </c:pt>
                <c:pt idx="7121">
                  <c:v>71.209999999999994</c:v>
                </c:pt>
                <c:pt idx="7122">
                  <c:v>71.22</c:v>
                </c:pt>
                <c:pt idx="7123">
                  <c:v>71.23</c:v>
                </c:pt>
                <c:pt idx="7124">
                  <c:v>71.239999999999995</c:v>
                </c:pt>
                <c:pt idx="7125">
                  <c:v>71.25</c:v>
                </c:pt>
                <c:pt idx="7126">
                  <c:v>71.260000000000005</c:v>
                </c:pt>
                <c:pt idx="7127">
                  <c:v>71.27</c:v>
                </c:pt>
                <c:pt idx="7128">
                  <c:v>71.28</c:v>
                </c:pt>
                <c:pt idx="7129">
                  <c:v>71.290000000000006</c:v>
                </c:pt>
                <c:pt idx="7130">
                  <c:v>71.3</c:v>
                </c:pt>
                <c:pt idx="7131">
                  <c:v>71.31</c:v>
                </c:pt>
                <c:pt idx="7132">
                  <c:v>71.319999999999993</c:v>
                </c:pt>
                <c:pt idx="7133">
                  <c:v>71.33</c:v>
                </c:pt>
                <c:pt idx="7134">
                  <c:v>71.34</c:v>
                </c:pt>
                <c:pt idx="7135">
                  <c:v>71.349999999999994</c:v>
                </c:pt>
                <c:pt idx="7136">
                  <c:v>71.36</c:v>
                </c:pt>
                <c:pt idx="7137">
                  <c:v>71.37</c:v>
                </c:pt>
                <c:pt idx="7138">
                  <c:v>71.38</c:v>
                </c:pt>
                <c:pt idx="7139">
                  <c:v>71.39</c:v>
                </c:pt>
                <c:pt idx="7140">
                  <c:v>71.400000000000006</c:v>
                </c:pt>
                <c:pt idx="7141">
                  <c:v>71.41</c:v>
                </c:pt>
                <c:pt idx="7142">
                  <c:v>71.42</c:v>
                </c:pt>
                <c:pt idx="7143">
                  <c:v>71.430000000000007</c:v>
                </c:pt>
                <c:pt idx="7144">
                  <c:v>71.44</c:v>
                </c:pt>
                <c:pt idx="7145">
                  <c:v>71.45</c:v>
                </c:pt>
                <c:pt idx="7146">
                  <c:v>71.459999999999994</c:v>
                </c:pt>
                <c:pt idx="7147">
                  <c:v>71.47</c:v>
                </c:pt>
                <c:pt idx="7148">
                  <c:v>71.48</c:v>
                </c:pt>
                <c:pt idx="7149">
                  <c:v>71.489999999999995</c:v>
                </c:pt>
                <c:pt idx="7150">
                  <c:v>71.5</c:v>
                </c:pt>
                <c:pt idx="7151">
                  <c:v>71.510000000000005</c:v>
                </c:pt>
                <c:pt idx="7152">
                  <c:v>71.52</c:v>
                </c:pt>
                <c:pt idx="7153">
                  <c:v>71.53</c:v>
                </c:pt>
                <c:pt idx="7154">
                  <c:v>71.540000000000006</c:v>
                </c:pt>
                <c:pt idx="7155">
                  <c:v>71.55</c:v>
                </c:pt>
                <c:pt idx="7156">
                  <c:v>71.56</c:v>
                </c:pt>
                <c:pt idx="7157">
                  <c:v>71.569999999999993</c:v>
                </c:pt>
                <c:pt idx="7158">
                  <c:v>71.58</c:v>
                </c:pt>
                <c:pt idx="7159">
                  <c:v>71.59</c:v>
                </c:pt>
                <c:pt idx="7160">
                  <c:v>71.599999999999994</c:v>
                </c:pt>
                <c:pt idx="7161">
                  <c:v>71.61</c:v>
                </c:pt>
                <c:pt idx="7162">
                  <c:v>71.62</c:v>
                </c:pt>
                <c:pt idx="7163">
                  <c:v>71.63</c:v>
                </c:pt>
                <c:pt idx="7164">
                  <c:v>71.64</c:v>
                </c:pt>
                <c:pt idx="7165">
                  <c:v>71.650000000000006</c:v>
                </c:pt>
                <c:pt idx="7166">
                  <c:v>71.66</c:v>
                </c:pt>
                <c:pt idx="7167">
                  <c:v>71.67</c:v>
                </c:pt>
                <c:pt idx="7168">
                  <c:v>71.680000000000007</c:v>
                </c:pt>
                <c:pt idx="7169">
                  <c:v>71.69</c:v>
                </c:pt>
                <c:pt idx="7170">
                  <c:v>71.7</c:v>
                </c:pt>
                <c:pt idx="7171">
                  <c:v>71.709999999999994</c:v>
                </c:pt>
                <c:pt idx="7172">
                  <c:v>71.72</c:v>
                </c:pt>
                <c:pt idx="7173">
                  <c:v>71.73</c:v>
                </c:pt>
                <c:pt idx="7174">
                  <c:v>71.739999999999995</c:v>
                </c:pt>
                <c:pt idx="7175">
                  <c:v>71.75</c:v>
                </c:pt>
                <c:pt idx="7176">
                  <c:v>71.760000000000005</c:v>
                </c:pt>
                <c:pt idx="7177">
                  <c:v>71.77</c:v>
                </c:pt>
                <c:pt idx="7178">
                  <c:v>71.78</c:v>
                </c:pt>
                <c:pt idx="7179">
                  <c:v>71.790000000000006</c:v>
                </c:pt>
                <c:pt idx="7180">
                  <c:v>71.8</c:v>
                </c:pt>
                <c:pt idx="7181">
                  <c:v>71.81</c:v>
                </c:pt>
                <c:pt idx="7182">
                  <c:v>71.819999999999993</c:v>
                </c:pt>
                <c:pt idx="7183">
                  <c:v>71.83</c:v>
                </c:pt>
                <c:pt idx="7184">
                  <c:v>71.84</c:v>
                </c:pt>
                <c:pt idx="7185">
                  <c:v>71.849999999999994</c:v>
                </c:pt>
                <c:pt idx="7186">
                  <c:v>71.86</c:v>
                </c:pt>
                <c:pt idx="7187">
                  <c:v>71.87</c:v>
                </c:pt>
                <c:pt idx="7188">
                  <c:v>71.88</c:v>
                </c:pt>
                <c:pt idx="7189">
                  <c:v>71.89</c:v>
                </c:pt>
                <c:pt idx="7190">
                  <c:v>71.900000000000006</c:v>
                </c:pt>
                <c:pt idx="7191">
                  <c:v>71.91</c:v>
                </c:pt>
                <c:pt idx="7192">
                  <c:v>71.92</c:v>
                </c:pt>
                <c:pt idx="7193">
                  <c:v>71.930000000000007</c:v>
                </c:pt>
                <c:pt idx="7194">
                  <c:v>71.94</c:v>
                </c:pt>
                <c:pt idx="7195">
                  <c:v>71.95</c:v>
                </c:pt>
                <c:pt idx="7196">
                  <c:v>71.959999999999994</c:v>
                </c:pt>
                <c:pt idx="7197">
                  <c:v>71.97</c:v>
                </c:pt>
                <c:pt idx="7198">
                  <c:v>71.98</c:v>
                </c:pt>
                <c:pt idx="7199">
                  <c:v>71.989999999999995</c:v>
                </c:pt>
                <c:pt idx="7200">
                  <c:v>72</c:v>
                </c:pt>
                <c:pt idx="7201">
                  <c:v>72.010000000000005</c:v>
                </c:pt>
                <c:pt idx="7202">
                  <c:v>72.02</c:v>
                </c:pt>
                <c:pt idx="7203">
                  <c:v>72.03</c:v>
                </c:pt>
                <c:pt idx="7204">
                  <c:v>72.040000000000006</c:v>
                </c:pt>
                <c:pt idx="7205">
                  <c:v>72.05</c:v>
                </c:pt>
                <c:pt idx="7206">
                  <c:v>72.06</c:v>
                </c:pt>
                <c:pt idx="7207">
                  <c:v>72.069999999999993</c:v>
                </c:pt>
                <c:pt idx="7208">
                  <c:v>72.08</c:v>
                </c:pt>
                <c:pt idx="7209">
                  <c:v>72.09</c:v>
                </c:pt>
                <c:pt idx="7210">
                  <c:v>72.099999999999994</c:v>
                </c:pt>
                <c:pt idx="7211">
                  <c:v>72.11</c:v>
                </c:pt>
                <c:pt idx="7212">
                  <c:v>72.12</c:v>
                </c:pt>
                <c:pt idx="7213">
                  <c:v>72.13</c:v>
                </c:pt>
                <c:pt idx="7214">
                  <c:v>72.14</c:v>
                </c:pt>
                <c:pt idx="7215">
                  <c:v>72.150000000000006</c:v>
                </c:pt>
                <c:pt idx="7216">
                  <c:v>72.16</c:v>
                </c:pt>
                <c:pt idx="7217">
                  <c:v>72.17</c:v>
                </c:pt>
                <c:pt idx="7218">
                  <c:v>72.180000000000007</c:v>
                </c:pt>
                <c:pt idx="7219">
                  <c:v>72.19</c:v>
                </c:pt>
                <c:pt idx="7220">
                  <c:v>72.2</c:v>
                </c:pt>
                <c:pt idx="7221">
                  <c:v>72.209999999999994</c:v>
                </c:pt>
                <c:pt idx="7222">
                  <c:v>72.22</c:v>
                </c:pt>
                <c:pt idx="7223">
                  <c:v>72.23</c:v>
                </c:pt>
                <c:pt idx="7224">
                  <c:v>72.239999999999995</c:v>
                </c:pt>
                <c:pt idx="7225">
                  <c:v>72.25</c:v>
                </c:pt>
                <c:pt idx="7226">
                  <c:v>72.260000000000005</c:v>
                </c:pt>
                <c:pt idx="7227">
                  <c:v>72.27</c:v>
                </c:pt>
                <c:pt idx="7228">
                  <c:v>72.28</c:v>
                </c:pt>
                <c:pt idx="7229">
                  <c:v>72.290000000000006</c:v>
                </c:pt>
                <c:pt idx="7230">
                  <c:v>72.3</c:v>
                </c:pt>
                <c:pt idx="7231">
                  <c:v>72.31</c:v>
                </c:pt>
                <c:pt idx="7232">
                  <c:v>72.319999999999993</c:v>
                </c:pt>
                <c:pt idx="7233">
                  <c:v>72.33</c:v>
                </c:pt>
                <c:pt idx="7234">
                  <c:v>72.34</c:v>
                </c:pt>
                <c:pt idx="7235">
                  <c:v>72.349999999999994</c:v>
                </c:pt>
                <c:pt idx="7236">
                  <c:v>72.36</c:v>
                </c:pt>
                <c:pt idx="7237">
                  <c:v>72.37</c:v>
                </c:pt>
                <c:pt idx="7238">
                  <c:v>72.38</c:v>
                </c:pt>
                <c:pt idx="7239">
                  <c:v>72.39</c:v>
                </c:pt>
                <c:pt idx="7240">
                  <c:v>72.400000000000006</c:v>
                </c:pt>
                <c:pt idx="7241">
                  <c:v>72.41</c:v>
                </c:pt>
                <c:pt idx="7242">
                  <c:v>72.42</c:v>
                </c:pt>
                <c:pt idx="7243">
                  <c:v>72.430000000000007</c:v>
                </c:pt>
                <c:pt idx="7244">
                  <c:v>72.44</c:v>
                </c:pt>
                <c:pt idx="7245">
                  <c:v>72.45</c:v>
                </c:pt>
                <c:pt idx="7246">
                  <c:v>72.459999999999994</c:v>
                </c:pt>
                <c:pt idx="7247">
                  <c:v>72.47</c:v>
                </c:pt>
                <c:pt idx="7248">
                  <c:v>72.48</c:v>
                </c:pt>
                <c:pt idx="7249">
                  <c:v>72.489999999999995</c:v>
                </c:pt>
                <c:pt idx="7250">
                  <c:v>72.5</c:v>
                </c:pt>
                <c:pt idx="7251">
                  <c:v>72.510000000000005</c:v>
                </c:pt>
                <c:pt idx="7252">
                  <c:v>72.52</c:v>
                </c:pt>
                <c:pt idx="7253">
                  <c:v>72.53</c:v>
                </c:pt>
                <c:pt idx="7254">
                  <c:v>72.540000000000006</c:v>
                </c:pt>
                <c:pt idx="7255">
                  <c:v>72.55</c:v>
                </c:pt>
                <c:pt idx="7256">
                  <c:v>72.56</c:v>
                </c:pt>
                <c:pt idx="7257">
                  <c:v>72.569999999999993</c:v>
                </c:pt>
                <c:pt idx="7258">
                  <c:v>72.58</c:v>
                </c:pt>
                <c:pt idx="7259">
                  <c:v>72.59</c:v>
                </c:pt>
                <c:pt idx="7260">
                  <c:v>72.599999999999994</c:v>
                </c:pt>
                <c:pt idx="7261">
                  <c:v>72.61</c:v>
                </c:pt>
                <c:pt idx="7262">
                  <c:v>72.62</c:v>
                </c:pt>
                <c:pt idx="7263">
                  <c:v>72.63</c:v>
                </c:pt>
                <c:pt idx="7264">
                  <c:v>72.64</c:v>
                </c:pt>
                <c:pt idx="7265">
                  <c:v>72.650000000000006</c:v>
                </c:pt>
                <c:pt idx="7266">
                  <c:v>72.66</c:v>
                </c:pt>
                <c:pt idx="7267">
                  <c:v>72.67</c:v>
                </c:pt>
                <c:pt idx="7268">
                  <c:v>72.680000000000007</c:v>
                </c:pt>
                <c:pt idx="7269">
                  <c:v>72.69</c:v>
                </c:pt>
                <c:pt idx="7270">
                  <c:v>72.7</c:v>
                </c:pt>
                <c:pt idx="7271">
                  <c:v>72.709999999999994</c:v>
                </c:pt>
                <c:pt idx="7272">
                  <c:v>72.72</c:v>
                </c:pt>
                <c:pt idx="7273">
                  <c:v>72.73</c:v>
                </c:pt>
                <c:pt idx="7274">
                  <c:v>72.739999999999995</c:v>
                </c:pt>
                <c:pt idx="7275">
                  <c:v>72.75</c:v>
                </c:pt>
                <c:pt idx="7276">
                  <c:v>72.760000000000005</c:v>
                </c:pt>
                <c:pt idx="7277">
                  <c:v>72.77</c:v>
                </c:pt>
                <c:pt idx="7278">
                  <c:v>72.78</c:v>
                </c:pt>
                <c:pt idx="7279">
                  <c:v>72.790000000000006</c:v>
                </c:pt>
                <c:pt idx="7280">
                  <c:v>72.8</c:v>
                </c:pt>
                <c:pt idx="7281">
                  <c:v>72.81</c:v>
                </c:pt>
                <c:pt idx="7282">
                  <c:v>72.819999999999993</c:v>
                </c:pt>
                <c:pt idx="7283">
                  <c:v>72.83</c:v>
                </c:pt>
                <c:pt idx="7284">
                  <c:v>72.84</c:v>
                </c:pt>
                <c:pt idx="7285">
                  <c:v>72.849999999999994</c:v>
                </c:pt>
                <c:pt idx="7286">
                  <c:v>72.86</c:v>
                </c:pt>
                <c:pt idx="7287">
                  <c:v>72.87</c:v>
                </c:pt>
                <c:pt idx="7288">
                  <c:v>72.88</c:v>
                </c:pt>
                <c:pt idx="7289">
                  <c:v>72.89</c:v>
                </c:pt>
                <c:pt idx="7290">
                  <c:v>72.900000000000006</c:v>
                </c:pt>
                <c:pt idx="7291">
                  <c:v>72.91</c:v>
                </c:pt>
                <c:pt idx="7292">
                  <c:v>72.92</c:v>
                </c:pt>
                <c:pt idx="7293">
                  <c:v>72.930000000000007</c:v>
                </c:pt>
                <c:pt idx="7294">
                  <c:v>72.94</c:v>
                </c:pt>
                <c:pt idx="7295">
                  <c:v>72.95</c:v>
                </c:pt>
                <c:pt idx="7296">
                  <c:v>72.959999999999994</c:v>
                </c:pt>
                <c:pt idx="7297">
                  <c:v>72.97</c:v>
                </c:pt>
                <c:pt idx="7298">
                  <c:v>72.98</c:v>
                </c:pt>
                <c:pt idx="7299">
                  <c:v>72.989999999999995</c:v>
                </c:pt>
                <c:pt idx="7300">
                  <c:v>73</c:v>
                </c:pt>
                <c:pt idx="7301">
                  <c:v>73.010000000000005</c:v>
                </c:pt>
                <c:pt idx="7302">
                  <c:v>73.02</c:v>
                </c:pt>
                <c:pt idx="7303">
                  <c:v>73.03</c:v>
                </c:pt>
                <c:pt idx="7304">
                  <c:v>73.040000000000006</c:v>
                </c:pt>
                <c:pt idx="7305">
                  <c:v>73.05</c:v>
                </c:pt>
                <c:pt idx="7306">
                  <c:v>73.06</c:v>
                </c:pt>
                <c:pt idx="7307">
                  <c:v>73.069999999999993</c:v>
                </c:pt>
                <c:pt idx="7308">
                  <c:v>73.08</c:v>
                </c:pt>
                <c:pt idx="7309">
                  <c:v>73.09</c:v>
                </c:pt>
                <c:pt idx="7310">
                  <c:v>73.099999999999994</c:v>
                </c:pt>
                <c:pt idx="7311">
                  <c:v>73.11</c:v>
                </c:pt>
                <c:pt idx="7312">
                  <c:v>73.12</c:v>
                </c:pt>
                <c:pt idx="7313">
                  <c:v>73.13</c:v>
                </c:pt>
                <c:pt idx="7314">
                  <c:v>73.14</c:v>
                </c:pt>
                <c:pt idx="7315">
                  <c:v>73.150000000000006</c:v>
                </c:pt>
                <c:pt idx="7316">
                  <c:v>73.16</c:v>
                </c:pt>
                <c:pt idx="7317">
                  <c:v>73.17</c:v>
                </c:pt>
                <c:pt idx="7318">
                  <c:v>73.180000000000007</c:v>
                </c:pt>
                <c:pt idx="7319">
                  <c:v>73.19</c:v>
                </c:pt>
                <c:pt idx="7320">
                  <c:v>73.2</c:v>
                </c:pt>
                <c:pt idx="7321">
                  <c:v>73.209999999999994</c:v>
                </c:pt>
                <c:pt idx="7322">
                  <c:v>73.22</c:v>
                </c:pt>
                <c:pt idx="7323">
                  <c:v>73.23</c:v>
                </c:pt>
                <c:pt idx="7324">
                  <c:v>73.239999999999995</c:v>
                </c:pt>
                <c:pt idx="7325">
                  <c:v>73.25</c:v>
                </c:pt>
                <c:pt idx="7326">
                  <c:v>73.260000000000005</c:v>
                </c:pt>
                <c:pt idx="7327">
                  <c:v>73.27</c:v>
                </c:pt>
                <c:pt idx="7328">
                  <c:v>73.28</c:v>
                </c:pt>
                <c:pt idx="7329">
                  <c:v>73.290000000000006</c:v>
                </c:pt>
                <c:pt idx="7330">
                  <c:v>73.3</c:v>
                </c:pt>
                <c:pt idx="7331">
                  <c:v>73.31</c:v>
                </c:pt>
                <c:pt idx="7332">
                  <c:v>73.319999999999993</c:v>
                </c:pt>
                <c:pt idx="7333">
                  <c:v>73.33</c:v>
                </c:pt>
                <c:pt idx="7334">
                  <c:v>73.34</c:v>
                </c:pt>
                <c:pt idx="7335">
                  <c:v>73.349999999999994</c:v>
                </c:pt>
                <c:pt idx="7336">
                  <c:v>73.36</c:v>
                </c:pt>
                <c:pt idx="7337">
                  <c:v>73.37</c:v>
                </c:pt>
                <c:pt idx="7338">
                  <c:v>73.38</c:v>
                </c:pt>
                <c:pt idx="7339">
                  <c:v>73.39</c:v>
                </c:pt>
                <c:pt idx="7340">
                  <c:v>73.400000000000006</c:v>
                </c:pt>
                <c:pt idx="7341">
                  <c:v>73.41</c:v>
                </c:pt>
                <c:pt idx="7342">
                  <c:v>73.42</c:v>
                </c:pt>
                <c:pt idx="7343">
                  <c:v>73.430000000000007</c:v>
                </c:pt>
                <c:pt idx="7344">
                  <c:v>73.44</c:v>
                </c:pt>
                <c:pt idx="7345">
                  <c:v>73.45</c:v>
                </c:pt>
                <c:pt idx="7346">
                  <c:v>73.459999999999994</c:v>
                </c:pt>
                <c:pt idx="7347">
                  <c:v>73.47</c:v>
                </c:pt>
                <c:pt idx="7348">
                  <c:v>73.48</c:v>
                </c:pt>
                <c:pt idx="7349">
                  <c:v>73.489999999999995</c:v>
                </c:pt>
                <c:pt idx="7350">
                  <c:v>73.5</c:v>
                </c:pt>
                <c:pt idx="7351">
                  <c:v>73.510000000000005</c:v>
                </c:pt>
                <c:pt idx="7352">
                  <c:v>73.52</c:v>
                </c:pt>
                <c:pt idx="7353">
                  <c:v>73.53</c:v>
                </c:pt>
                <c:pt idx="7354">
                  <c:v>73.540000000000006</c:v>
                </c:pt>
                <c:pt idx="7355">
                  <c:v>73.55</c:v>
                </c:pt>
                <c:pt idx="7356">
                  <c:v>73.56</c:v>
                </c:pt>
                <c:pt idx="7357">
                  <c:v>73.569999999999993</c:v>
                </c:pt>
                <c:pt idx="7358">
                  <c:v>73.58</c:v>
                </c:pt>
                <c:pt idx="7359">
                  <c:v>73.59</c:v>
                </c:pt>
                <c:pt idx="7360">
                  <c:v>73.599999999999994</c:v>
                </c:pt>
                <c:pt idx="7361">
                  <c:v>73.61</c:v>
                </c:pt>
                <c:pt idx="7362">
                  <c:v>73.62</c:v>
                </c:pt>
                <c:pt idx="7363">
                  <c:v>73.63</c:v>
                </c:pt>
                <c:pt idx="7364">
                  <c:v>73.64</c:v>
                </c:pt>
                <c:pt idx="7365">
                  <c:v>73.650000000000006</c:v>
                </c:pt>
                <c:pt idx="7366">
                  <c:v>73.66</c:v>
                </c:pt>
                <c:pt idx="7367">
                  <c:v>73.67</c:v>
                </c:pt>
                <c:pt idx="7368">
                  <c:v>73.680000000000007</c:v>
                </c:pt>
                <c:pt idx="7369">
                  <c:v>73.69</c:v>
                </c:pt>
                <c:pt idx="7370">
                  <c:v>73.7</c:v>
                </c:pt>
                <c:pt idx="7371">
                  <c:v>73.709999999999994</c:v>
                </c:pt>
                <c:pt idx="7372">
                  <c:v>73.72</c:v>
                </c:pt>
                <c:pt idx="7373">
                  <c:v>73.73</c:v>
                </c:pt>
                <c:pt idx="7374">
                  <c:v>73.739999999999995</c:v>
                </c:pt>
                <c:pt idx="7375">
                  <c:v>73.75</c:v>
                </c:pt>
                <c:pt idx="7376">
                  <c:v>73.760000000000005</c:v>
                </c:pt>
                <c:pt idx="7377">
                  <c:v>73.77</c:v>
                </c:pt>
                <c:pt idx="7378">
                  <c:v>73.78</c:v>
                </c:pt>
                <c:pt idx="7379">
                  <c:v>73.790000000000006</c:v>
                </c:pt>
                <c:pt idx="7380">
                  <c:v>73.8</c:v>
                </c:pt>
                <c:pt idx="7381">
                  <c:v>73.81</c:v>
                </c:pt>
                <c:pt idx="7382">
                  <c:v>73.819999999999993</c:v>
                </c:pt>
                <c:pt idx="7383">
                  <c:v>73.83</c:v>
                </c:pt>
                <c:pt idx="7384">
                  <c:v>73.84</c:v>
                </c:pt>
                <c:pt idx="7385">
                  <c:v>73.849999999999994</c:v>
                </c:pt>
                <c:pt idx="7386">
                  <c:v>73.86</c:v>
                </c:pt>
                <c:pt idx="7387">
                  <c:v>73.87</c:v>
                </c:pt>
                <c:pt idx="7388">
                  <c:v>73.88</c:v>
                </c:pt>
                <c:pt idx="7389">
                  <c:v>73.89</c:v>
                </c:pt>
                <c:pt idx="7390">
                  <c:v>73.900000000000006</c:v>
                </c:pt>
                <c:pt idx="7391">
                  <c:v>73.91</c:v>
                </c:pt>
                <c:pt idx="7392">
                  <c:v>73.92</c:v>
                </c:pt>
                <c:pt idx="7393">
                  <c:v>73.930000000000007</c:v>
                </c:pt>
                <c:pt idx="7394">
                  <c:v>73.94</c:v>
                </c:pt>
                <c:pt idx="7395">
                  <c:v>73.95</c:v>
                </c:pt>
                <c:pt idx="7396">
                  <c:v>73.959999999999994</c:v>
                </c:pt>
                <c:pt idx="7397">
                  <c:v>73.97</c:v>
                </c:pt>
                <c:pt idx="7398">
                  <c:v>73.98</c:v>
                </c:pt>
                <c:pt idx="7399">
                  <c:v>73.989999999999995</c:v>
                </c:pt>
                <c:pt idx="7400">
                  <c:v>74</c:v>
                </c:pt>
                <c:pt idx="7401">
                  <c:v>74.010000000000005</c:v>
                </c:pt>
                <c:pt idx="7402">
                  <c:v>74.02</c:v>
                </c:pt>
                <c:pt idx="7403">
                  <c:v>74.03</c:v>
                </c:pt>
                <c:pt idx="7404">
                  <c:v>74.040000000000006</c:v>
                </c:pt>
                <c:pt idx="7405">
                  <c:v>74.05</c:v>
                </c:pt>
                <c:pt idx="7406">
                  <c:v>74.06</c:v>
                </c:pt>
                <c:pt idx="7407">
                  <c:v>74.069999999999993</c:v>
                </c:pt>
                <c:pt idx="7408">
                  <c:v>74.08</c:v>
                </c:pt>
                <c:pt idx="7409">
                  <c:v>74.09</c:v>
                </c:pt>
                <c:pt idx="7410">
                  <c:v>74.099999999999994</c:v>
                </c:pt>
                <c:pt idx="7411">
                  <c:v>74.11</c:v>
                </c:pt>
                <c:pt idx="7412">
                  <c:v>74.12</c:v>
                </c:pt>
                <c:pt idx="7413">
                  <c:v>74.13</c:v>
                </c:pt>
                <c:pt idx="7414">
                  <c:v>74.14</c:v>
                </c:pt>
                <c:pt idx="7415">
                  <c:v>74.150000000000006</c:v>
                </c:pt>
                <c:pt idx="7416">
                  <c:v>74.16</c:v>
                </c:pt>
                <c:pt idx="7417">
                  <c:v>74.17</c:v>
                </c:pt>
                <c:pt idx="7418">
                  <c:v>74.180000000000007</c:v>
                </c:pt>
                <c:pt idx="7419">
                  <c:v>74.19</c:v>
                </c:pt>
                <c:pt idx="7420">
                  <c:v>74.2</c:v>
                </c:pt>
                <c:pt idx="7421">
                  <c:v>74.209999999999994</c:v>
                </c:pt>
                <c:pt idx="7422">
                  <c:v>74.22</c:v>
                </c:pt>
                <c:pt idx="7423">
                  <c:v>74.23</c:v>
                </c:pt>
                <c:pt idx="7424">
                  <c:v>74.239999999999995</c:v>
                </c:pt>
                <c:pt idx="7425">
                  <c:v>74.25</c:v>
                </c:pt>
                <c:pt idx="7426">
                  <c:v>74.260000000000005</c:v>
                </c:pt>
                <c:pt idx="7427">
                  <c:v>74.27</c:v>
                </c:pt>
                <c:pt idx="7428">
                  <c:v>74.28</c:v>
                </c:pt>
                <c:pt idx="7429">
                  <c:v>74.290000000000006</c:v>
                </c:pt>
                <c:pt idx="7430">
                  <c:v>74.3</c:v>
                </c:pt>
                <c:pt idx="7431">
                  <c:v>74.31</c:v>
                </c:pt>
                <c:pt idx="7432">
                  <c:v>74.319999999999993</c:v>
                </c:pt>
                <c:pt idx="7433">
                  <c:v>74.33</c:v>
                </c:pt>
                <c:pt idx="7434">
                  <c:v>74.34</c:v>
                </c:pt>
                <c:pt idx="7435">
                  <c:v>74.349999999999994</c:v>
                </c:pt>
                <c:pt idx="7436">
                  <c:v>74.36</c:v>
                </c:pt>
                <c:pt idx="7437">
                  <c:v>74.37</c:v>
                </c:pt>
                <c:pt idx="7438">
                  <c:v>74.38</c:v>
                </c:pt>
                <c:pt idx="7439">
                  <c:v>74.39</c:v>
                </c:pt>
                <c:pt idx="7440">
                  <c:v>74.400000000000006</c:v>
                </c:pt>
                <c:pt idx="7441">
                  <c:v>74.41</c:v>
                </c:pt>
                <c:pt idx="7442">
                  <c:v>74.42</c:v>
                </c:pt>
                <c:pt idx="7443">
                  <c:v>74.430000000000007</c:v>
                </c:pt>
                <c:pt idx="7444">
                  <c:v>74.44</c:v>
                </c:pt>
                <c:pt idx="7445">
                  <c:v>74.45</c:v>
                </c:pt>
                <c:pt idx="7446">
                  <c:v>74.459999999999994</c:v>
                </c:pt>
                <c:pt idx="7447">
                  <c:v>74.47</c:v>
                </c:pt>
                <c:pt idx="7448">
                  <c:v>74.48</c:v>
                </c:pt>
                <c:pt idx="7449">
                  <c:v>74.489999999999995</c:v>
                </c:pt>
                <c:pt idx="7450">
                  <c:v>74.5</c:v>
                </c:pt>
                <c:pt idx="7451">
                  <c:v>74.510000000000005</c:v>
                </c:pt>
                <c:pt idx="7452">
                  <c:v>74.52</c:v>
                </c:pt>
                <c:pt idx="7453">
                  <c:v>74.53</c:v>
                </c:pt>
                <c:pt idx="7454">
                  <c:v>74.540000000000006</c:v>
                </c:pt>
                <c:pt idx="7455">
                  <c:v>74.55</c:v>
                </c:pt>
                <c:pt idx="7456">
                  <c:v>74.56</c:v>
                </c:pt>
                <c:pt idx="7457">
                  <c:v>74.569999999999993</c:v>
                </c:pt>
                <c:pt idx="7458">
                  <c:v>74.58</c:v>
                </c:pt>
                <c:pt idx="7459">
                  <c:v>74.59</c:v>
                </c:pt>
                <c:pt idx="7460">
                  <c:v>74.599999999999994</c:v>
                </c:pt>
                <c:pt idx="7461">
                  <c:v>74.61</c:v>
                </c:pt>
                <c:pt idx="7462">
                  <c:v>74.62</c:v>
                </c:pt>
                <c:pt idx="7463">
                  <c:v>74.63</c:v>
                </c:pt>
                <c:pt idx="7464">
                  <c:v>74.64</c:v>
                </c:pt>
                <c:pt idx="7465">
                  <c:v>74.650000000000006</c:v>
                </c:pt>
                <c:pt idx="7466">
                  <c:v>74.66</c:v>
                </c:pt>
                <c:pt idx="7467">
                  <c:v>74.67</c:v>
                </c:pt>
                <c:pt idx="7468">
                  <c:v>74.680000000000007</c:v>
                </c:pt>
                <c:pt idx="7469">
                  <c:v>74.69</c:v>
                </c:pt>
                <c:pt idx="7470">
                  <c:v>74.7</c:v>
                </c:pt>
                <c:pt idx="7471">
                  <c:v>74.709999999999994</c:v>
                </c:pt>
                <c:pt idx="7472">
                  <c:v>74.72</c:v>
                </c:pt>
                <c:pt idx="7473">
                  <c:v>74.73</c:v>
                </c:pt>
                <c:pt idx="7474">
                  <c:v>74.739999999999995</c:v>
                </c:pt>
                <c:pt idx="7475">
                  <c:v>74.75</c:v>
                </c:pt>
                <c:pt idx="7476">
                  <c:v>74.760000000000005</c:v>
                </c:pt>
                <c:pt idx="7477">
                  <c:v>74.77</c:v>
                </c:pt>
                <c:pt idx="7478">
                  <c:v>74.78</c:v>
                </c:pt>
                <c:pt idx="7479">
                  <c:v>74.790000000000006</c:v>
                </c:pt>
                <c:pt idx="7480">
                  <c:v>74.8</c:v>
                </c:pt>
                <c:pt idx="7481">
                  <c:v>74.81</c:v>
                </c:pt>
                <c:pt idx="7482">
                  <c:v>74.819999999999993</c:v>
                </c:pt>
                <c:pt idx="7483">
                  <c:v>74.83</c:v>
                </c:pt>
                <c:pt idx="7484">
                  <c:v>74.84</c:v>
                </c:pt>
                <c:pt idx="7485">
                  <c:v>74.849999999999994</c:v>
                </c:pt>
                <c:pt idx="7486">
                  <c:v>74.86</c:v>
                </c:pt>
                <c:pt idx="7487">
                  <c:v>74.87</c:v>
                </c:pt>
                <c:pt idx="7488">
                  <c:v>74.88</c:v>
                </c:pt>
                <c:pt idx="7489">
                  <c:v>74.89</c:v>
                </c:pt>
                <c:pt idx="7490">
                  <c:v>74.900000000000006</c:v>
                </c:pt>
                <c:pt idx="7491">
                  <c:v>74.91</c:v>
                </c:pt>
                <c:pt idx="7492">
                  <c:v>74.92</c:v>
                </c:pt>
                <c:pt idx="7493">
                  <c:v>74.930000000000007</c:v>
                </c:pt>
                <c:pt idx="7494">
                  <c:v>74.94</c:v>
                </c:pt>
                <c:pt idx="7495">
                  <c:v>74.95</c:v>
                </c:pt>
                <c:pt idx="7496">
                  <c:v>74.959999999999994</c:v>
                </c:pt>
                <c:pt idx="7497">
                  <c:v>74.97</c:v>
                </c:pt>
                <c:pt idx="7498">
                  <c:v>74.98</c:v>
                </c:pt>
                <c:pt idx="7499">
                  <c:v>74.989999999999995</c:v>
                </c:pt>
                <c:pt idx="7500">
                  <c:v>75</c:v>
                </c:pt>
                <c:pt idx="7501">
                  <c:v>75.010000000000005</c:v>
                </c:pt>
                <c:pt idx="7502">
                  <c:v>75.02</c:v>
                </c:pt>
                <c:pt idx="7503">
                  <c:v>75.03</c:v>
                </c:pt>
                <c:pt idx="7504">
                  <c:v>75.040000000000006</c:v>
                </c:pt>
                <c:pt idx="7505">
                  <c:v>75.05</c:v>
                </c:pt>
                <c:pt idx="7506">
                  <c:v>75.06</c:v>
                </c:pt>
                <c:pt idx="7507">
                  <c:v>75.069999999999993</c:v>
                </c:pt>
                <c:pt idx="7508">
                  <c:v>75.08</c:v>
                </c:pt>
                <c:pt idx="7509">
                  <c:v>75.09</c:v>
                </c:pt>
                <c:pt idx="7510">
                  <c:v>75.099999999999994</c:v>
                </c:pt>
                <c:pt idx="7511">
                  <c:v>75.11</c:v>
                </c:pt>
                <c:pt idx="7512">
                  <c:v>75.12</c:v>
                </c:pt>
                <c:pt idx="7513">
                  <c:v>75.13</c:v>
                </c:pt>
                <c:pt idx="7514">
                  <c:v>75.14</c:v>
                </c:pt>
                <c:pt idx="7515">
                  <c:v>75.150000000000006</c:v>
                </c:pt>
                <c:pt idx="7516">
                  <c:v>75.16</c:v>
                </c:pt>
                <c:pt idx="7517">
                  <c:v>75.17</c:v>
                </c:pt>
                <c:pt idx="7518">
                  <c:v>75.180000000000007</c:v>
                </c:pt>
                <c:pt idx="7519">
                  <c:v>75.19</c:v>
                </c:pt>
                <c:pt idx="7520">
                  <c:v>75.2</c:v>
                </c:pt>
                <c:pt idx="7521">
                  <c:v>75.209999999999994</c:v>
                </c:pt>
                <c:pt idx="7522">
                  <c:v>75.22</c:v>
                </c:pt>
                <c:pt idx="7523">
                  <c:v>75.23</c:v>
                </c:pt>
                <c:pt idx="7524">
                  <c:v>75.239999999999995</c:v>
                </c:pt>
                <c:pt idx="7525">
                  <c:v>75.25</c:v>
                </c:pt>
                <c:pt idx="7526">
                  <c:v>75.260000000000005</c:v>
                </c:pt>
                <c:pt idx="7527">
                  <c:v>75.27</c:v>
                </c:pt>
                <c:pt idx="7528">
                  <c:v>75.28</c:v>
                </c:pt>
                <c:pt idx="7529">
                  <c:v>75.290000000000006</c:v>
                </c:pt>
                <c:pt idx="7530">
                  <c:v>75.3</c:v>
                </c:pt>
                <c:pt idx="7531">
                  <c:v>75.31</c:v>
                </c:pt>
                <c:pt idx="7532">
                  <c:v>75.319999999999993</c:v>
                </c:pt>
                <c:pt idx="7533">
                  <c:v>75.33</c:v>
                </c:pt>
                <c:pt idx="7534">
                  <c:v>75.34</c:v>
                </c:pt>
                <c:pt idx="7535">
                  <c:v>75.349999999999994</c:v>
                </c:pt>
                <c:pt idx="7536">
                  <c:v>75.36</c:v>
                </c:pt>
                <c:pt idx="7537">
                  <c:v>75.37</c:v>
                </c:pt>
                <c:pt idx="7538">
                  <c:v>75.38</c:v>
                </c:pt>
                <c:pt idx="7539">
                  <c:v>75.39</c:v>
                </c:pt>
                <c:pt idx="7540">
                  <c:v>75.400000000000006</c:v>
                </c:pt>
                <c:pt idx="7541">
                  <c:v>75.41</c:v>
                </c:pt>
                <c:pt idx="7542">
                  <c:v>75.42</c:v>
                </c:pt>
                <c:pt idx="7543">
                  <c:v>75.430000000000007</c:v>
                </c:pt>
                <c:pt idx="7544">
                  <c:v>75.44</c:v>
                </c:pt>
                <c:pt idx="7545">
                  <c:v>75.45</c:v>
                </c:pt>
                <c:pt idx="7546">
                  <c:v>75.459999999999994</c:v>
                </c:pt>
                <c:pt idx="7547">
                  <c:v>75.47</c:v>
                </c:pt>
                <c:pt idx="7548">
                  <c:v>75.48</c:v>
                </c:pt>
                <c:pt idx="7549">
                  <c:v>75.489999999999995</c:v>
                </c:pt>
                <c:pt idx="7550">
                  <c:v>75.5</c:v>
                </c:pt>
                <c:pt idx="7551">
                  <c:v>75.510000000000005</c:v>
                </c:pt>
                <c:pt idx="7552">
                  <c:v>75.52</c:v>
                </c:pt>
                <c:pt idx="7553">
                  <c:v>75.53</c:v>
                </c:pt>
                <c:pt idx="7554">
                  <c:v>75.540000000000006</c:v>
                </c:pt>
                <c:pt idx="7555">
                  <c:v>75.55</c:v>
                </c:pt>
                <c:pt idx="7556">
                  <c:v>75.56</c:v>
                </c:pt>
                <c:pt idx="7557">
                  <c:v>75.569999999999993</c:v>
                </c:pt>
                <c:pt idx="7558">
                  <c:v>75.58</c:v>
                </c:pt>
                <c:pt idx="7559">
                  <c:v>75.59</c:v>
                </c:pt>
                <c:pt idx="7560">
                  <c:v>75.599999999999994</c:v>
                </c:pt>
                <c:pt idx="7561">
                  <c:v>75.61</c:v>
                </c:pt>
                <c:pt idx="7562">
                  <c:v>75.62</c:v>
                </c:pt>
                <c:pt idx="7563">
                  <c:v>75.63</c:v>
                </c:pt>
                <c:pt idx="7564">
                  <c:v>75.64</c:v>
                </c:pt>
                <c:pt idx="7565">
                  <c:v>75.650000000000006</c:v>
                </c:pt>
                <c:pt idx="7566">
                  <c:v>75.66</c:v>
                </c:pt>
                <c:pt idx="7567">
                  <c:v>75.67</c:v>
                </c:pt>
                <c:pt idx="7568">
                  <c:v>75.680000000000007</c:v>
                </c:pt>
                <c:pt idx="7569">
                  <c:v>75.69</c:v>
                </c:pt>
                <c:pt idx="7570">
                  <c:v>75.7</c:v>
                </c:pt>
                <c:pt idx="7571">
                  <c:v>75.709999999999994</c:v>
                </c:pt>
                <c:pt idx="7572">
                  <c:v>75.72</c:v>
                </c:pt>
                <c:pt idx="7573">
                  <c:v>75.73</c:v>
                </c:pt>
                <c:pt idx="7574">
                  <c:v>75.739999999999995</c:v>
                </c:pt>
                <c:pt idx="7575">
                  <c:v>75.75</c:v>
                </c:pt>
                <c:pt idx="7576">
                  <c:v>75.760000000000005</c:v>
                </c:pt>
                <c:pt idx="7577">
                  <c:v>75.77</c:v>
                </c:pt>
                <c:pt idx="7578">
                  <c:v>75.78</c:v>
                </c:pt>
                <c:pt idx="7579">
                  <c:v>75.790000000000006</c:v>
                </c:pt>
                <c:pt idx="7580">
                  <c:v>75.8</c:v>
                </c:pt>
                <c:pt idx="7581">
                  <c:v>75.81</c:v>
                </c:pt>
                <c:pt idx="7582">
                  <c:v>75.819999999999993</c:v>
                </c:pt>
                <c:pt idx="7583">
                  <c:v>75.83</c:v>
                </c:pt>
                <c:pt idx="7584">
                  <c:v>75.84</c:v>
                </c:pt>
                <c:pt idx="7585">
                  <c:v>75.849999999999994</c:v>
                </c:pt>
                <c:pt idx="7586">
                  <c:v>75.86</c:v>
                </c:pt>
                <c:pt idx="7587">
                  <c:v>75.87</c:v>
                </c:pt>
                <c:pt idx="7588">
                  <c:v>75.88</c:v>
                </c:pt>
                <c:pt idx="7589">
                  <c:v>75.89</c:v>
                </c:pt>
                <c:pt idx="7590">
                  <c:v>75.900000000000006</c:v>
                </c:pt>
                <c:pt idx="7591">
                  <c:v>75.91</c:v>
                </c:pt>
                <c:pt idx="7592">
                  <c:v>75.92</c:v>
                </c:pt>
                <c:pt idx="7593">
                  <c:v>75.930000000000007</c:v>
                </c:pt>
                <c:pt idx="7594">
                  <c:v>75.94</c:v>
                </c:pt>
                <c:pt idx="7595">
                  <c:v>75.95</c:v>
                </c:pt>
                <c:pt idx="7596">
                  <c:v>75.959999999999994</c:v>
                </c:pt>
                <c:pt idx="7597">
                  <c:v>75.97</c:v>
                </c:pt>
                <c:pt idx="7598">
                  <c:v>75.98</c:v>
                </c:pt>
                <c:pt idx="7599">
                  <c:v>75.989999999999995</c:v>
                </c:pt>
                <c:pt idx="7600">
                  <c:v>76</c:v>
                </c:pt>
                <c:pt idx="7601">
                  <c:v>76.010000000000005</c:v>
                </c:pt>
                <c:pt idx="7602">
                  <c:v>76.02</c:v>
                </c:pt>
                <c:pt idx="7603">
                  <c:v>76.03</c:v>
                </c:pt>
                <c:pt idx="7604">
                  <c:v>76.040000000000006</c:v>
                </c:pt>
                <c:pt idx="7605">
                  <c:v>76.05</c:v>
                </c:pt>
                <c:pt idx="7606">
                  <c:v>76.06</c:v>
                </c:pt>
                <c:pt idx="7607">
                  <c:v>76.069999999999993</c:v>
                </c:pt>
                <c:pt idx="7608">
                  <c:v>76.08</c:v>
                </c:pt>
                <c:pt idx="7609">
                  <c:v>76.09</c:v>
                </c:pt>
                <c:pt idx="7610">
                  <c:v>76.099999999999994</c:v>
                </c:pt>
                <c:pt idx="7611">
                  <c:v>76.11</c:v>
                </c:pt>
                <c:pt idx="7612">
                  <c:v>76.12</c:v>
                </c:pt>
                <c:pt idx="7613">
                  <c:v>76.13</c:v>
                </c:pt>
                <c:pt idx="7614">
                  <c:v>76.14</c:v>
                </c:pt>
                <c:pt idx="7615">
                  <c:v>76.150000000000006</c:v>
                </c:pt>
                <c:pt idx="7616">
                  <c:v>76.16</c:v>
                </c:pt>
                <c:pt idx="7617">
                  <c:v>76.17</c:v>
                </c:pt>
                <c:pt idx="7618">
                  <c:v>76.180000000000007</c:v>
                </c:pt>
                <c:pt idx="7619">
                  <c:v>76.19</c:v>
                </c:pt>
                <c:pt idx="7620">
                  <c:v>76.2</c:v>
                </c:pt>
                <c:pt idx="7621">
                  <c:v>76.209999999999994</c:v>
                </c:pt>
                <c:pt idx="7622">
                  <c:v>76.22</c:v>
                </c:pt>
                <c:pt idx="7623">
                  <c:v>76.23</c:v>
                </c:pt>
                <c:pt idx="7624">
                  <c:v>76.239999999999995</c:v>
                </c:pt>
                <c:pt idx="7625">
                  <c:v>76.25</c:v>
                </c:pt>
                <c:pt idx="7626">
                  <c:v>76.260000000000005</c:v>
                </c:pt>
                <c:pt idx="7627">
                  <c:v>76.27</c:v>
                </c:pt>
                <c:pt idx="7628">
                  <c:v>76.28</c:v>
                </c:pt>
                <c:pt idx="7629">
                  <c:v>76.290000000000006</c:v>
                </c:pt>
                <c:pt idx="7630">
                  <c:v>76.3</c:v>
                </c:pt>
                <c:pt idx="7631">
                  <c:v>76.31</c:v>
                </c:pt>
                <c:pt idx="7632">
                  <c:v>76.319999999999993</c:v>
                </c:pt>
                <c:pt idx="7633">
                  <c:v>76.33</c:v>
                </c:pt>
                <c:pt idx="7634">
                  <c:v>76.34</c:v>
                </c:pt>
                <c:pt idx="7635">
                  <c:v>76.349999999999994</c:v>
                </c:pt>
                <c:pt idx="7636">
                  <c:v>76.36</c:v>
                </c:pt>
                <c:pt idx="7637">
                  <c:v>76.37</c:v>
                </c:pt>
                <c:pt idx="7638">
                  <c:v>76.38</c:v>
                </c:pt>
                <c:pt idx="7639">
                  <c:v>76.39</c:v>
                </c:pt>
                <c:pt idx="7640">
                  <c:v>76.400000000000006</c:v>
                </c:pt>
                <c:pt idx="7641">
                  <c:v>76.41</c:v>
                </c:pt>
                <c:pt idx="7642">
                  <c:v>76.42</c:v>
                </c:pt>
                <c:pt idx="7643">
                  <c:v>76.430000000000007</c:v>
                </c:pt>
                <c:pt idx="7644">
                  <c:v>76.44</c:v>
                </c:pt>
                <c:pt idx="7645">
                  <c:v>76.45</c:v>
                </c:pt>
                <c:pt idx="7646">
                  <c:v>76.459999999999994</c:v>
                </c:pt>
                <c:pt idx="7647">
                  <c:v>76.47</c:v>
                </c:pt>
                <c:pt idx="7648">
                  <c:v>76.48</c:v>
                </c:pt>
                <c:pt idx="7649">
                  <c:v>76.489999999999995</c:v>
                </c:pt>
                <c:pt idx="7650">
                  <c:v>76.5</c:v>
                </c:pt>
                <c:pt idx="7651">
                  <c:v>76.510000000000005</c:v>
                </c:pt>
                <c:pt idx="7652">
                  <c:v>76.52</c:v>
                </c:pt>
                <c:pt idx="7653">
                  <c:v>76.53</c:v>
                </c:pt>
                <c:pt idx="7654">
                  <c:v>76.540000000000006</c:v>
                </c:pt>
                <c:pt idx="7655">
                  <c:v>76.55</c:v>
                </c:pt>
                <c:pt idx="7656">
                  <c:v>76.56</c:v>
                </c:pt>
                <c:pt idx="7657">
                  <c:v>76.569999999999993</c:v>
                </c:pt>
                <c:pt idx="7658">
                  <c:v>76.58</c:v>
                </c:pt>
                <c:pt idx="7659">
                  <c:v>76.59</c:v>
                </c:pt>
                <c:pt idx="7660">
                  <c:v>76.599999999999994</c:v>
                </c:pt>
                <c:pt idx="7661">
                  <c:v>76.61</c:v>
                </c:pt>
                <c:pt idx="7662">
                  <c:v>76.62</c:v>
                </c:pt>
                <c:pt idx="7663">
                  <c:v>76.63</c:v>
                </c:pt>
                <c:pt idx="7664">
                  <c:v>76.64</c:v>
                </c:pt>
                <c:pt idx="7665">
                  <c:v>76.650000000000006</c:v>
                </c:pt>
                <c:pt idx="7666">
                  <c:v>76.66</c:v>
                </c:pt>
                <c:pt idx="7667">
                  <c:v>76.67</c:v>
                </c:pt>
                <c:pt idx="7668">
                  <c:v>76.680000000000007</c:v>
                </c:pt>
                <c:pt idx="7669">
                  <c:v>76.69</c:v>
                </c:pt>
                <c:pt idx="7670">
                  <c:v>76.7</c:v>
                </c:pt>
                <c:pt idx="7671">
                  <c:v>76.709999999999994</c:v>
                </c:pt>
                <c:pt idx="7672">
                  <c:v>76.72</c:v>
                </c:pt>
                <c:pt idx="7673">
                  <c:v>76.73</c:v>
                </c:pt>
                <c:pt idx="7674">
                  <c:v>76.739999999999995</c:v>
                </c:pt>
                <c:pt idx="7675">
                  <c:v>76.75</c:v>
                </c:pt>
                <c:pt idx="7676">
                  <c:v>76.760000000000005</c:v>
                </c:pt>
                <c:pt idx="7677">
                  <c:v>76.77</c:v>
                </c:pt>
                <c:pt idx="7678">
                  <c:v>76.78</c:v>
                </c:pt>
                <c:pt idx="7679">
                  <c:v>76.790000000000006</c:v>
                </c:pt>
                <c:pt idx="7680">
                  <c:v>76.8</c:v>
                </c:pt>
                <c:pt idx="7681">
                  <c:v>76.81</c:v>
                </c:pt>
                <c:pt idx="7682">
                  <c:v>76.819999999999993</c:v>
                </c:pt>
                <c:pt idx="7683">
                  <c:v>76.83</c:v>
                </c:pt>
                <c:pt idx="7684">
                  <c:v>76.84</c:v>
                </c:pt>
                <c:pt idx="7685">
                  <c:v>76.849999999999994</c:v>
                </c:pt>
                <c:pt idx="7686">
                  <c:v>76.86</c:v>
                </c:pt>
                <c:pt idx="7687">
                  <c:v>76.87</c:v>
                </c:pt>
                <c:pt idx="7688">
                  <c:v>76.88</c:v>
                </c:pt>
                <c:pt idx="7689">
                  <c:v>76.89</c:v>
                </c:pt>
                <c:pt idx="7690">
                  <c:v>76.900000000000006</c:v>
                </c:pt>
                <c:pt idx="7691">
                  <c:v>76.91</c:v>
                </c:pt>
                <c:pt idx="7692">
                  <c:v>76.92</c:v>
                </c:pt>
                <c:pt idx="7693">
                  <c:v>76.930000000000007</c:v>
                </c:pt>
                <c:pt idx="7694">
                  <c:v>76.94</c:v>
                </c:pt>
                <c:pt idx="7695">
                  <c:v>76.95</c:v>
                </c:pt>
                <c:pt idx="7696">
                  <c:v>76.959999999999994</c:v>
                </c:pt>
                <c:pt idx="7697">
                  <c:v>76.97</c:v>
                </c:pt>
                <c:pt idx="7698">
                  <c:v>76.98</c:v>
                </c:pt>
                <c:pt idx="7699">
                  <c:v>76.989999999999995</c:v>
                </c:pt>
                <c:pt idx="7700">
                  <c:v>77</c:v>
                </c:pt>
                <c:pt idx="7701">
                  <c:v>77.010000000000005</c:v>
                </c:pt>
                <c:pt idx="7702">
                  <c:v>77.02</c:v>
                </c:pt>
                <c:pt idx="7703">
                  <c:v>77.03</c:v>
                </c:pt>
                <c:pt idx="7704">
                  <c:v>77.040000000000006</c:v>
                </c:pt>
                <c:pt idx="7705">
                  <c:v>77.05</c:v>
                </c:pt>
                <c:pt idx="7706">
                  <c:v>77.06</c:v>
                </c:pt>
                <c:pt idx="7707">
                  <c:v>77.069999999999993</c:v>
                </c:pt>
                <c:pt idx="7708">
                  <c:v>77.08</c:v>
                </c:pt>
                <c:pt idx="7709">
                  <c:v>77.09</c:v>
                </c:pt>
                <c:pt idx="7710">
                  <c:v>77.099999999999994</c:v>
                </c:pt>
                <c:pt idx="7711">
                  <c:v>77.11</c:v>
                </c:pt>
                <c:pt idx="7712">
                  <c:v>77.12</c:v>
                </c:pt>
                <c:pt idx="7713">
                  <c:v>77.13</c:v>
                </c:pt>
                <c:pt idx="7714">
                  <c:v>77.14</c:v>
                </c:pt>
                <c:pt idx="7715">
                  <c:v>77.150000000000006</c:v>
                </c:pt>
                <c:pt idx="7716">
                  <c:v>77.16</c:v>
                </c:pt>
                <c:pt idx="7717">
                  <c:v>77.17</c:v>
                </c:pt>
                <c:pt idx="7718">
                  <c:v>77.180000000000007</c:v>
                </c:pt>
                <c:pt idx="7719">
                  <c:v>77.19</c:v>
                </c:pt>
                <c:pt idx="7720">
                  <c:v>77.2</c:v>
                </c:pt>
                <c:pt idx="7721">
                  <c:v>77.209999999999994</c:v>
                </c:pt>
                <c:pt idx="7722">
                  <c:v>77.22</c:v>
                </c:pt>
                <c:pt idx="7723">
                  <c:v>77.23</c:v>
                </c:pt>
                <c:pt idx="7724">
                  <c:v>77.239999999999995</c:v>
                </c:pt>
                <c:pt idx="7725">
                  <c:v>77.25</c:v>
                </c:pt>
                <c:pt idx="7726">
                  <c:v>77.260000000000005</c:v>
                </c:pt>
                <c:pt idx="7727">
                  <c:v>77.27</c:v>
                </c:pt>
                <c:pt idx="7728">
                  <c:v>77.28</c:v>
                </c:pt>
                <c:pt idx="7729">
                  <c:v>77.290000000000006</c:v>
                </c:pt>
                <c:pt idx="7730">
                  <c:v>77.3</c:v>
                </c:pt>
                <c:pt idx="7731">
                  <c:v>77.31</c:v>
                </c:pt>
                <c:pt idx="7732">
                  <c:v>77.319999999999993</c:v>
                </c:pt>
                <c:pt idx="7733">
                  <c:v>77.33</c:v>
                </c:pt>
                <c:pt idx="7734">
                  <c:v>77.34</c:v>
                </c:pt>
                <c:pt idx="7735">
                  <c:v>77.349999999999994</c:v>
                </c:pt>
                <c:pt idx="7736">
                  <c:v>77.36</c:v>
                </c:pt>
                <c:pt idx="7737">
                  <c:v>77.37</c:v>
                </c:pt>
                <c:pt idx="7738">
                  <c:v>77.38</c:v>
                </c:pt>
                <c:pt idx="7739">
                  <c:v>77.39</c:v>
                </c:pt>
                <c:pt idx="7740">
                  <c:v>77.400000000000006</c:v>
                </c:pt>
                <c:pt idx="7741">
                  <c:v>77.41</c:v>
                </c:pt>
                <c:pt idx="7742">
                  <c:v>77.42</c:v>
                </c:pt>
                <c:pt idx="7743">
                  <c:v>77.430000000000007</c:v>
                </c:pt>
                <c:pt idx="7744">
                  <c:v>77.44</c:v>
                </c:pt>
                <c:pt idx="7745">
                  <c:v>77.45</c:v>
                </c:pt>
                <c:pt idx="7746">
                  <c:v>77.459999999999994</c:v>
                </c:pt>
                <c:pt idx="7747">
                  <c:v>77.47</c:v>
                </c:pt>
                <c:pt idx="7748">
                  <c:v>77.48</c:v>
                </c:pt>
                <c:pt idx="7749">
                  <c:v>77.489999999999995</c:v>
                </c:pt>
                <c:pt idx="7750">
                  <c:v>77.5</c:v>
                </c:pt>
                <c:pt idx="7751">
                  <c:v>77.510000000000005</c:v>
                </c:pt>
                <c:pt idx="7752">
                  <c:v>77.52</c:v>
                </c:pt>
                <c:pt idx="7753">
                  <c:v>77.53</c:v>
                </c:pt>
                <c:pt idx="7754">
                  <c:v>77.540000000000006</c:v>
                </c:pt>
                <c:pt idx="7755">
                  <c:v>77.55</c:v>
                </c:pt>
                <c:pt idx="7756">
                  <c:v>77.56</c:v>
                </c:pt>
                <c:pt idx="7757">
                  <c:v>77.569999999999993</c:v>
                </c:pt>
                <c:pt idx="7758">
                  <c:v>77.58</c:v>
                </c:pt>
                <c:pt idx="7759">
                  <c:v>77.59</c:v>
                </c:pt>
                <c:pt idx="7760">
                  <c:v>77.599999999999994</c:v>
                </c:pt>
                <c:pt idx="7761">
                  <c:v>77.61</c:v>
                </c:pt>
                <c:pt idx="7762">
                  <c:v>77.62</c:v>
                </c:pt>
                <c:pt idx="7763">
                  <c:v>77.63</c:v>
                </c:pt>
                <c:pt idx="7764">
                  <c:v>77.64</c:v>
                </c:pt>
                <c:pt idx="7765">
                  <c:v>77.650000000000006</c:v>
                </c:pt>
                <c:pt idx="7766">
                  <c:v>77.66</c:v>
                </c:pt>
                <c:pt idx="7767">
                  <c:v>77.67</c:v>
                </c:pt>
                <c:pt idx="7768">
                  <c:v>77.680000000000007</c:v>
                </c:pt>
                <c:pt idx="7769">
                  <c:v>77.69</c:v>
                </c:pt>
                <c:pt idx="7770">
                  <c:v>77.7</c:v>
                </c:pt>
                <c:pt idx="7771">
                  <c:v>77.709999999999994</c:v>
                </c:pt>
                <c:pt idx="7772">
                  <c:v>77.72</c:v>
                </c:pt>
                <c:pt idx="7773">
                  <c:v>77.73</c:v>
                </c:pt>
                <c:pt idx="7774">
                  <c:v>77.739999999999995</c:v>
                </c:pt>
                <c:pt idx="7775">
                  <c:v>77.75</c:v>
                </c:pt>
                <c:pt idx="7776">
                  <c:v>77.760000000000005</c:v>
                </c:pt>
                <c:pt idx="7777">
                  <c:v>77.77</c:v>
                </c:pt>
                <c:pt idx="7778">
                  <c:v>77.78</c:v>
                </c:pt>
                <c:pt idx="7779">
                  <c:v>77.790000000000006</c:v>
                </c:pt>
                <c:pt idx="7780">
                  <c:v>77.8</c:v>
                </c:pt>
                <c:pt idx="7781">
                  <c:v>77.81</c:v>
                </c:pt>
                <c:pt idx="7782">
                  <c:v>77.819999999999993</c:v>
                </c:pt>
                <c:pt idx="7783">
                  <c:v>77.83</c:v>
                </c:pt>
                <c:pt idx="7784">
                  <c:v>77.84</c:v>
                </c:pt>
                <c:pt idx="7785">
                  <c:v>77.849999999999994</c:v>
                </c:pt>
                <c:pt idx="7786">
                  <c:v>77.86</c:v>
                </c:pt>
                <c:pt idx="7787">
                  <c:v>77.87</c:v>
                </c:pt>
                <c:pt idx="7788">
                  <c:v>77.88</c:v>
                </c:pt>
                <c:pt idx="7789">
                  <c:v>77.89</c:v>
                </c:pt>
                <c:pt idx="7790">
                  <c:v>77.900000000000006</c:v>
                </c:pt>
                <c:pt idx="7791">
                  <c:v>77.91</c:v>
                </c:pt>
                <c:pt idx="7792">
                  <c:v>77.92</c:v>
                </c:pt>
                <c:pt idx="7793">
                  <c:v>77.930000000000007</c:v>
                </c:pt>
                <c:pt idx="7794">
                  <c:v>77.94</c:v>
                </c:pt>
                <c:pt idx="7795">
                  <c:v>77.95</c:v>
                </c:pt>
                <c:pt idx="7796">
                  <c:v>77.959999999999994</c:v>
                </c:pt>
                <c:pt idx="7797">
                  <c:v>77.97</c:v>
                </c:pt>
                <c:pt idx="7798">
                  <c:v>77.98</c:v>
                </c:pt>
                <c:pt idx="7799">
                  <c:v>77.989999999999995</c:v>
                </c:pt>
                <c:pt idx="7800">
                  <c:v>78</c:v>
                </c:pt>
                <c:pt idx="7801">
                  <c:v>78.010000000000005</c:v>
                </c:pt>
                <c:pt idx="7802">
                  <c:v>78.02</c:v>
                </c:pt>
                <c:pt idx="7803">
                  <c:v>78.03</c:v>
                </c:pt>
                <c:pt idx="7804">
                  <c:v>78.040000000000006</c:v>
                </c:pt>
                <c:pt idx="7805">
                  <c:v>78.05</c:v>
                </c:pt>
                <c:pt idx="7806">
                  <c:v>78.06</c:v>
                </c:pt>
                <c:pt idx="7807">
                  <c:v>78.069999999999993</c:v>
                </c:pt>
                <c:pt idx="7808">
                  <c:v>78.08</c:v>
                </c:pt>
                <c:pt idx="7809">
                  <c:v>78.09</c:v>
                </c:pt>
                <c:pt idx="7810">
                  <c:v>78.099999999999994</c:v>
                </c:pt>
                <c:pt idx="7811">
                  <c:v>78.11</c:v>
                </c:pt>
                <c:pt idx="7812">
                  <c:v>78.12</c:v>
                </c:pt>
                <c:pt idx="7813">
                  <c:v>78.13</c:v>
                </c:pt>
                <c:pt idx="7814">
                  <c:v>78.14</c:v>
                </c:pt>
                <c:pt idx="7815">
                  <c:v>78.150000000000006</c:v>
                </c:pt>
                <c:pt idx="7816">
                  <c:v>78.16</c:v>
                </c:pt>
                <c:pt idx="7817">
                  <c:v>78.17</c:v>
                </c:pt>
                <c:pt idx="7818">
                  <c:v>78.180000000000007</c:v>
                </c:pt>
                <c:pt idx="7819">
                  <c:v>78.19</c:v>
                </c:pt>
                <c:pt idx="7820">
                  <c:v>78.2</c:v>
                </c:pt>
                <c:pt idx="7821">
                  <c:v>78.209999999999994</c:v>
                </c:pt>
                <c:pt idx="7822">
                  <c:v>78.22</c:v>
                </c:pt>
                <c:pt idx="7823">
                  <c:v>78.23</c:v>
                </c:pt>
                <c:pt idx="7824">
                  <c:v>78.239999999999995</c:v>
                </c:pt>
                <c:pt idx="7825">
                  <c:v>78.25</c:v>
                </c:pt>
                <c:pt idx="7826">
                  <c:v>78.260000000000005</c:v>
                </c:pt>
                <c:pt idx="7827">
                  <c:v>78.27</c:v>
                </c:pt>
                <c:pt idx="7828">
                  <c:v>78.28</c:v>
                </c:pt>
                <c:pt idx="7829">
                  <c:v>78.290000000000006</c:v>
                </c:pt>
                <c:pt idx="7830">
                  <c:v>78.3</c:v>
                </c:pt>
                <c:pt idx="7831">
                  <c:v>78.31</c:v>
                </c:pt>
                <c:pt idx="7832">
                  <c:v>78.319999999999993</c:v>
                </c:pt>
                <c:pt idx="7833">
                  <c:v>78.33</c:v>
                </c:pt>
                <c:pt idx="7834">
                  <c:v>78.34</c:v>
                </c:pt>
                <c:pt idx="7835">
                  <c:v>78.349999999999994</c:v>
                </c:pt>
                <c:pt idx="7836">
                  <c:v>78.36</c:v>
                </c:pt>
                <c:pt idx="7837">
                  <c:v>78.37</c:v>
                </c:pt>
                <c:pt idx="7838">
                  <c:v>78.38</c:v>
                </c:pt>
                <c:pt idx="7839">
                  <c:v>78.39</c:v>
                </c:pt>
                <c:pt idx="7840">
                  <c:v>78.400000000000006</c:v>
                </c:pt>
                <c:pt idx="7841">
                  <c:v>78.41</c:v>
                </c:pt>
                <c:pt idx="7842">
                  <c:v>78.42</c:v>
                </c:pt>
                <c:pt idx="7843">
                  <c:v>78.430000000000007</c:v>
                </c:pt>
                <c:pt idx="7844">
                  <c:v>78.44</c:v>
                </c:pt>
                <c:pt idx="7845">
                  <c:v>78.45</c:v>
                </c:pt>
                <c:pt idx="7846">
                  <c:v>78.459999999999994</c:v>
                </c:pt>
                <c:pt idx="7847">
                  <c:v>78.47</c:v>
                </c:pt>
                <c:pt idx="7848">
                  <c:v>78.48</c:v>
                </c:pt>
                <c:pt idx="7849">
                  <c:v>78.489999999999995</c:v>
                </c:pt>
                <c:pt idx="7850">
                  <c:v>78.5</c:v>
                </c:pt>
                <c:pt idx="7851">
                  <c:v>78.510000000000005</c:v>
                </c:pt>
                <c:pt idx="7852">
                  <c:v>78.52</c:v>
                </c:pt>
                <c:pt idx="7853">
                  <c:v>78.53</c:v>
                </c:pt>
                <c:pt idx="7854">
                  <c:v>78.540000000000006</c:v>
                </c:pt>
                <c:pt idx="7855">
                  <c:v>78.55</c:v>
                </c:pt>
                <c:pt idx="7856">
                  <c:v>78.56</c:v>
                </c:pt>
                <c:pt idx="7857">
                  <c:v>78.569999999999993</c:v>
                </c:pt>
                <c:pt idx="7858">
                  <c:v>78.58</c:v>
                </c:pt>
                <c:pt idx="7859">
                  <c:v>78.59</c:v>
                </c:pt>
                <c:pt idx="7860">
                  <c:v>78.599999999999994</c:v>
                </c:pt>
                <c:pt idx="7861">
                  <c:v>78.61</c:v>
                </c:pt>
                <c:pt idx="7862">
                  <c:v>78.62</c:v>
                </c:pt>
                <c:pt idx="7863">
                  <c:v>78.63</c:v>
                </c:pt>
                <c:pt idx="7864">
                  <c:v>78.64</c:v>
                </c:pt>
                <c:pt idx="7865">
                  <c:v>78.650000000000006</c:v>
                </c:pt>
                <c:pt idx="7866">
                  <c:v>78.66</c:v>
                </c:pt>
                <c:pt idx="7867">
                  <c:v>78.67</c:v>
                </c:pt>
                <c:pt idx="7868">
                  <c:v>78.680000000000007</c:v>
                </c:pt>
                <c:pt idx="7869">
                  <c:v>78.69</c:v>
                </c:pt>
                <c:pt idx="7870">
                  <c:v>78.7</c:v>
                </c:pt>
                <c:pt idx="7871">
                  <c:v>78.709999999999994</c:v>
                </c:pt>
                <c:pt idx="7872">
                  <c:v>78.72</c:v>
                </c:pt>
                <c:pt idx="7873">
                  <c:v>78.73</c:v>
                </c:pt>
                <c:pt idx="7874">
                  <c:v>78.739999999999995</c:v>
                </c:pt>
                <c:pt idx="7875">
                  <c:v>78.75</c:v>
                </c:pt>
                <c:pt idx="7876">
                  <c:v>78.760000000000005</c:v>
                </c:pt>
                <c:pt idx="7877">
                  <c:v>78.77</c:v>
                </c:pt>
                <c:pt idx="7878">
                  <c:v>78.78</c:v>
                </c:pt>
                <c:pt idx="7879">
                  <c:v>78.790000000000006</c:v>
                </c:pt>
                <c:pt idx="7880">
                  <c:v>78.8</c:v>
                </c:pt>
                <c:pt idx="7881">
                  <c:v>78.81</c:v>
                </c:pt>
                <c:pt idx="7882">
                  <c:v>78.819999999999993</c:v>
                </c:pt>
                <c:pt idx="7883">
                  <c:v>78.83</c:v>
                </c:pt>
                <c:pt idx="7884">
                  <c:v>78.84</c:v>
                </c:pt>
                <c:pt idx="7885">
                  <c:v>78.849999999999994</c:v>
                </c:pt>
                <c:pt idx="7886">
                  <c:v>78.86</c:v>
                </c:pt>
                <c:pt idx="7887">
                  <c:v>78.87</c:v>
                </c:pt>
                <c:pt idx="7888">
                  <c:v>78.88</c:v>
                </c:pt>
                <c:pt idx="7889">
                  <c:v>78.89</c:v>
                </c:pt>
                <c:pt idx="7890">
                  <c:v>78.900000000000006</c:v>
                </c:pt>
                <c:pt idx="7891">
                  <c:v>78.91</c:v>
                </c:pt>
                <c:pt idx="7892">
                  <c:v>78.92</c:v>
                </c:pt>
                <c:pt idx="7893">
                  <c:v>78.930000000000007</c:v>
                </c:pt>
                <c:pt idx="7894">
                  <c:v>78.94</c:v>
                </c:pt>
                <c:pt idx="7895">
                  <c:v>78.95</c:v>
                </c:pt>
                <c:pt idx="7896">
                  <c:v>78.959999999999994</c:v>
                </c:pt>
                <c:pt idx="7897">
                  <c:v>78.97</c:v>
                </c:pt>
                <c:pt idx="7898">
                  <c:v>78.98</c:v>
                </c:pt>
                <c:pt idx="7899">
                  <c:v>78.989999999999995</c:v>
                </c:pt>
                <c:pt idx="7900">
                  <c:v>79</c:v>
                </c:pt>
                <c:pt idx="7901">
                  <c:v>79.010000000000005</c:v>
                </c:pt>
                <c:pt idx="7902">
                  <c:v>79.02</c:v>
                </c:pt>
                <c:pt idx="7903">
                  <c:v>79.03</c:v>
                </c:pt>
                <c:pt idx="7904">
                  <c:v>79.040000000000006</c:v>
                </c:pt>
                <c:pt idx="7905">
                  <c:v>79.05</c:v>
                </c:pt>
                <c:pt idx="7906">
                  <c:v>79.06</c:v>
                </c:pt>
                <c:pt idx="7907">
                  <c:v>79.069999999999993</c:v>
                </c:pt>
                <c:pt idx="7908">
                  <c:v>79.08</c:v>
                </c:pt>
                <c:pt idx="7909">
                  <c:v>79.09</c:v>
                </c:pt>
                <c:pt idx="7910">
                  <c:v>79.099999999999994</c:v>
                </c:pt>
                <c:pt idx="7911">
                  <c:v>79.11</c:v>
                </c:pt>
                <c:pt idx="7912">
                  <c:v>79.12</c:v>
                </c:pt>
                <c:pt idx="7913">
                  <c:v>79.13</c:v>
                </c:pt>
                <c:pt idx="7914">
                  <c:v>79.14</c:v>
                </c:pt>
                <c:pt idx="7915">
                  <c:v>79.150000000000006</c:v>
                </c:pt>
                <c:pt idx="7916">
                  <c:v>79.16</c:v>
                </c:pt>
                <c:pt idx="7917">
                  <c:v>79.17</c:v>
                </c:pt>
                <c:pt idx="7918">
                  <c:v>79.180000000000007</c:v>
                </c:pt>
                <c:pt idx="7919">
                  <c:v>79.19</c:v>
                </c:pt>
                <c:pt idx="7920">
                  <c:v>79.2</c:v>
                </c:pt>
                <c:pt idx="7921">
                  <c:v>79.209999999999994</c:v>
                </c:pt>
                <c:pt idx="7922">
                  <c:v>79.22</c:v>
                </c:pt>
                <c:pt idx="7923">
                  <c:v>79.23</c:v>
                </c:pt>
                <c:pt idx="7924">
                  <c:v>79.239999999999995</c:v>
                </c:pt>
                <c:pt idx="7925">
                  <c:v>79.25</c:v>
                </c:pt>
                <c:pt idx="7926">
                  <c:v>79.260000000000005</c:v>
                </c:pt>
                <c:pt idx="7927">
                  <c:v>79.27</c:v>
                </c:pt>
                <c:pt idx="7928">
                  <c:v>79.28</c:v>
                </c:pt>
                <c:pt idx="7929">
                  <c:v>79.290000000000006</c:v>
                </c:pt>
                <c:pt idx="7930">
                  <c:v>79.3</c:v>
                </c:pt>
                <c:pt idx="7931">
                  <c:v>79.31</c:v>
                </c:pt>
                <c:pt idx="7932">
                  <c:v>79.319999999999993</c:v>
                </c:pt>
                <c:pt idx="7933">
                  <c:v>79.33</c:v>
                </c:pt>
                <c:pt idx="7934">
                  <c:v>79.34</c:v>
                </c:pt>
                <c:pt idx="7935">
                  <c:v>79.349999999999994</c:v>
                </c:pt>
                <c:pt idx="7936">
                  <c:v>79.36</c:v>
                </c:pt>
                <c:pt idx="7937">
                  <c:v>79.37</c:v>
                </c:pt>
                <c:pt idx="7938">
                  <c:v>79.38</c:v>
                </c:pt>
                <c:pt idx="7939">
                  <c:v>79.39</c:v>
                </c:pt>
                <c:pt idx="7940">
                  <c:v>79.400000000000006</c:v>
                </c:pt>
                <c:pt idx="7941">
                  <c:v>79.41</c:v>
                </c:pt>
                <c:pt idx="7942">
                  <c:v>79.42</c:v>
                </c:pt>
                <c:pt idx="7943">
                  <c:v>79.430000000000007</c:v>
                </c:pt>
                <c:pt idx="7944">
                  <c:v>79.44</c:v>
                </c:pt>
                <c:pt idx="7945">
                  <c:v>79.45</c:v>
                </c:pt>
                <c:pt idx="7946">
                  <c:v>79.459999999999994</c:v>
                </c:pt>
                <c:pt idx="7947">
                  <c:v>79.47</c:v>
                </c:pt>
                <c:pt idx="7948">
                  <c:v>79.48</c:v>
                </c:pt>
                <c:pt idx="7949">
                  <c:v>79.489999999999995</c:v>
                </c:pt>
                <c:pt idx="7950">
                  <c:v>79.5</c:v>
                </c:pt>
                <c:pt idx="7951">
                  <c:v>79.510000000000005</c:v>
                </c:pt>
                <c:pt idx="7952">
                  <c:v>79.52</c:v>
                </c:pt>
                <c:pt idx="7953">
                  <c:v>79.53</c:v>
                </c:pt>
                <c:pt idx="7954">
                  <c:v>79.540000000000006</c:v>
                </c:pt>
                <c:pt idx="7955">
                  <c:v>79.55</c:v>
                </c:pt>
                <c:pt idx="7956">
                  <c:v>79.56</c:v>
                </c:pt>
                <c:pt idx="7957">
                  <c:v>79.569999999999993</c:v>
                </c:pt>
                <c:pt idx="7958">
                  <c:v>79.58</c:v>
                </c:pt>
                <c:pt idx="7959">
                  <c:v>79.59</c:v>
                </c:pt>
                <c:pt idx="7960">
                  <c:v>79.599999999999994</c:v>
                </c:pt>
                <c:pt idx="7961">
                  <c:v>79.61</c:v>
                </c:pt>
                <c:pt idx="7962">
                  <c:v>79.62</c:v>
                </c:pt>
                <c:pt idx="7963">
                  <c:v>79.63</c:v>
                </c:pt>
                <c:pt idx="7964">
                  <c:v>79.64</c:v>
                </c:pt>
                <c:pt idx="7965">
                  <c:v>79.650000000000006</c:v>
                </c:pt>
                <c:pt idx="7966">
                  <c:v>79.66</c:v>
                </c:pt>
                <c:pt idx="7967">
                  <c:v>79.67</c:v>
                </c:pt>
                <c:pt idx="7968">
                  <c:v>79.680000000000007</c:v>
                </c:pt>
                <c:pt idx="7969">
                  <c:v>79.69</c:v>
                </c:pt>
                <c:pt idx="7970">
                  <c:v>79.7</c:v>
                </c:pt>
                <c:pt idx="7971">
                  <c:v>79.709999999999994</c:v>
                </c:pt>
                <c:pt idx="7972">
                  <c:v>79.72</c:v>
                </c:pt>
                <c:pt idx="7973">
                  <c:v>79.73</c:v>
                </c:pt>
                <c:pt idx="7974">
                  <c:v>79.739999999999995</c:v>
                </c:pt>
                <c:pt idx="7975">
                  <c:v>79.75</c:v>
                </c:pt>
                <c:pt idx="7976">
                  <c:v>79.760000000000005</c:v>
                </c:pt>
                <c:pt idx="7977">
                  <c:v>79.77</c:v>
                </c:pt>
                <c:pt idx="7978">
                  <c:v>79.78</c:v>
                </c:pt>
                <c:pt idx="7979">
                  <c:v>79.790000000000006</c:v>
                </c:pt>
                <c:pt idx="7980">
                  <c:v>79.8</c:v>
                </c:pt>
                <c:pt idx="7981">
                  <c:v>79.81</c:v>
                </c:pt>
                <c:pt idx="7982">
                  <c:v>79.819999999999993</c:v>
                </c:pt>
                <c:pt idx="7983">
                  <c:v>79.83</c:v>
                </c:pt>
                <c:pt idx="7984">
                  <c:v>79.84</c:v>
                </c:pt>
                <c:pt idx="7985">
                  <c:v>79.849999999999994</c:v>
                </c:pt>
                <c:pt idx="7986">
                  <c:v>79.86</c:v>
                </c:pt>
                <c:pt idx="7987">
                  <c:v>79.87</c:v>
                </c:pt>
                <c:pt idx="7988">
                  <c:v>79.88</c:v>
                </c:pt>
                <c:pt idx="7989">
                  <c:v>79.89</c:v>
                </c:pt>
                <c:pt idx="7990">
                  <c:v>79.900000000000006</c:v>
                </c:pt>
                <c:pt idx="7991">
                  <c:v>79.91</c:v>
                </c:pt>
                <c:pt idx="7992">
                  <c:v>79.92</c:v>
                </c:pt>
                <c:pt idx="7993">
                  <c:v>79.930000000000007</c:v>
                </c:pt>
                <c:pt idx="7994">
                  <c:v>79.94</c:v>
                </c:pt>
                <c:pt idx="7995">
                  <c:v>79.95</c:v>
                </c:pt>
                <c:pt idx="7996">
                  <c:v>79.959999999999994</c:v>
                </c:pt>
                <c:pt idx="7997">
                  <c:v>79.97</c:v>
                </c:pt>
                <c:pt idx="7998">
                  <c:v>79.98</c:v>
                </c:pt>
                <c:pt idx="7999">
                  <c:v>79.989999999999995</c:v>
                </c:pt>
                <c:pt idx="8000">
                  <c:v>80</c:v>
                </c:pt>
                <c:pt idx="8001">
                  <c:v>80.010000000000005</c:v>
                </c:pt>
                <c:pt idx="8002">
                  <c:v>80.02</c:v>
                </c:pt>
                <c:pt idx="8003">
                  <c:v>80.03</c:v>
                </c:pt>
                <c:pt idx="8004">
                  <c:v>80.040000000000006</c:v>
                </c:pt>
                <c:pt idx="8005">
                  <c:v>80.05</c:v>
                </c:pt>
                <c:pt idx="8006">
                  <c:v>80.06</c:v>
                </c:pt>
                <c:pt idx="8007">
                  <c:v>80.069999999999993</c:v>
                </c:pt>
                <c:pt idx="8008">
                  <c:v>80.08</c:v>
                </c:pt>
                <c:pt idx="8009">
                  <c:v>80.09</c:v>
                </c:pt>
                <c:pt idx="8010">
                  <c:v>80.099999999999994</c:v>
                </c:pt>
                <c:pt idx="8011">
                  <c:v>80.11</c:v>
                </c:pt>
                <c:pt idx="8012">
                  <c:v>80.12</c:v>
                </c:pt>
                <c:pt idx="8013">
                  <c:v>80.13</c:v>
                </c:pt>
                <c:pt idx="8014">
                  <c:v>80.14</c:v>
                </c:pt>
                <c:pt idx="8015">
                  <c:v>80.150000000000006</c:v>
                </c:pt>
                <c:pt idx="8016">
                  <c:v>80.16</c:v>
                </c:pt>
                <c:pt idx="8017">
                  <c:v>80.17</c:v>
                </c:pt>
                <c:pt idx="8018">
                  <c:v>80.180000000000007</c:v>
                </c:pt>
                <c:pt idx="8019">
                  <c:v>80.19</c:v>
                </c:pt>
                <c:pt idx="8020">
                  <c:v>80.2</c:v>
                </c:pt>
                <c:pt idx="8021">
                  <c:v>80.209999999999994</c:v>
                </c:pt>
                <c:pt idx="8022">
                  <c:v>80.22</c:v>
                </c:pt>
                <c:pt idx="8023">
                  <c:v>80.23</c:v>
                </c:pt>
                <c:pt idx="8024">
                  <c:v>80.239999999999995</c:v>
                </c:pt>
                <c:pt idx="8025">
                  <c:v>80.25</c:v>
                </c:pt>
                <c:pt idx="8026">
                  <c:v>80.260000000000005</c:v>
                </c:pt>
                <c:pt idx="8027">
                  <c:v>80.27</c:v>
                </c:pt>
                <c:pt idx="8028">
                  <c:v>80.28</c:v>
                </c:pt>
                <c:pt idx="8029">
                  <c:v>80.290000000000006</c:v>
                </c:pt>
                <c:pt idx="8030">
                  <c:v>80.3</c:v>
                </c:pt>
                <c:pt idx="8031">
                  <c:v>80.31</c:v>
                </c:pt>
                <c:pt idx="8032">
                  <c:v>80.319999999999993</c:v>
                </c:pt>
                <c:pt idx="8033">
                  <c:v>80.33</c:v>
                </c:pt>
                <c:pt idx="8034">
                  <c:v>80.34</c:v>
                </c:pt>
                <c:pt idx="8035">
                  <c:v>80.349999999999994</c:v>
                </c:pt>
                <c:pt idx="8036">
                  <c:v>80.36</c:v>
                </c:pt>
                <c:pt idx="8037">
                  <c:v>80.37</c:v>
                </c:pt>
                <c:pt idx="8038">
                  <c:v>80.38</c:v>
                </c:pt>
                <c:pt idx="8039">
                  <c:v>80.39</c:v>
                </c:pt>
                <c:pt idx="8040">
                  <c:v>80.400000000000006</c:v>
                </c:pt>
                <c:pt idx="8041">
                  <c:v>80.41</c:v>
                </c:pt>
                <c:pt idx="8042">
                  <c:v>80.42</c:v>
                </c:pt>
                <c:pt idx="8043">
                  <c:v>80.430000000000007</c:v>
                </c:pt>
                <c:pt idx="8044">
                  <c:v>80.44</c:v>
                </c:pt>
                <c:pt idx="8045">
                  <c:v>80.45</c:v>
                </c:pt>
                <c:pt idx="8046">
                  <c:v>80.459999999999994</c:v>
                </c:pt>
                <c:pt idx="8047">
                  <c:v>80.47</c:v>
                </c:pt>
                <c:pt idx="8048">
                  <c:v>80.48</c:v>
                </c:pt>
                <c:pt idx="8049">
                  <c:v>80.489999999999995</c:v>
                </c:pt>
                <c:pt idx="8050">
                  <c:v>80.5</c:v>
                </c:pt>
                <c:pt idx="8051">
                  <c:v>80.510000000000005</c:v>
                </c:pt>
                <c:pt idx="8052">
                  <c:v>80.52</c:v>
                </c:pt>
                <c:pt idx="8053">
                  <c:v>80.53</c:v>
                </c:pt>
                <c:pt idx="8054">
                  <c:v>80.540000000000006</c:v>
                </c:pt>
                <c:pt idx="8055">
                  <c:v>80.55</c:v>
                </c:pt>
                <c:pt idx="8056">
                  <c:v>80.56</c:v>
                </c:pt>
                <c:pt idx="8057">
                  <c:v>80.569999999999993</c:v>
                </c:pt>
                <c:pt idx="8058">
                  <c:v>80.58</c:v>
                </c:pt>
                <c:pt idx="8059">
                  <c:v>80.59</c:v>
                </c:pt>
                <c:pt idx="8060">
                  <c:v>80.599999999999994</c:v>
                </c:pt>
                <c:pt idx="8061">
                  <c:v>80.61</c:v>
                </c:pt>
                <c:pt idx="8062">
                  <c:v>80.62</c:v>
                </c:pt>
                <c:pt idx="8063">
                  <c:v>80.63</c:v>
                </c:pt>
                <c:pt idx="8064">
                  <c:v>80.64</c:v>
                </c:pt>
                <c:pt idx="8065">
                  <c:v>80.650000000000006</c:v>
                </c:pt>
                <c:pt idx="8066">
                  <c:v>80.66</c:v>
                </c:pt>
                <c:pt idx="8067">
                  <c:v>80.67</c:v>
                </c:pt>
                <c:pt idx="8068">
                  <c:v>80.680000000000007</c:v>
                </c:pt>
                <c:pt idx="8069">
                  <c:v>80.69</c:v>
                </c:pt>
                <c:pt idx="8070">
                  <c:v>80.7</c:v>
                </c:pt>
                <c:pt idx="8071">
                  <c:v>80.709999999999994</c:v>
                </c:pt>
                <c:pt idx="8072">
                  <c:v>80.72</c:v>
                </c:pt>
                <c:pt idx="8073">
                  <c:v>80.73</c:v>
                </c:pt>
                <c:pt idx="8074">
                  <c:v>80.739999999999995</c:v>
                </c:pt>
                <c:pt idx="8075">
                  <c:v>80.75</c:v>
                </c:pt>
                <c:pt idx="8076">
                  <c:v>80.760000000000005</c:v>
                </c:pt>
                <c:pt idx="8077">
                  <c:v>80.77</c:v>
                </c:pt>
                <c:pt idx="8078">
                  <c:v>80.78</c:v>
                </c:pt>
                <c:pt idx="8079">
                  <c:v>80.790000000000006</c:v>
                </c:pt>
                <c:pt idx="8080">
                  <c:v>80.8</c:v>
                </c:pt>
                <c:pt idx="8081">
                  <c:v>80.81</c:v>
                </c:pt>
                <c:pt idx="8082">
                  <c:v>80.819999999999993</c:v>
                </c:pt>
                <c:pt idx="8083">
                  <c:v>80.83</c:v>
                </c:pt>
                <c:pt idx="8084">
                  <c:v>80.84</c:v>
                </c:pt>
                <c:pt idx="8085">
                  <c:v>80.849999999999994</c:v>
                </c:pt>
                <c:pt idx="8086">
                  <c:v>80.86</c:v>
                </c:pt>
                <c:pt idx="8087">
                  <c:v>80.87</c:v>
                </c:pt>
                <c:pt idx="8088">
                  <c:v>80.88</c:v>
                </c:pt>
                <c:pt idx="8089">
                  <c:v>80.89</c:v>
                </c:pt>
                <c:pt idx="8090">
                  <c:v>80.900000000000006</c:v>
                </c:pt>
                <c:pt idx="8091">
                  <c:v>80.91</c:v>
                </c:pt>
                <c:pt idx="8092">
                  <c:v>80.92</c:v>
                </c:pt>
                <c:pt idx="8093">
                  <c:v>80.930000000000007</c:v>
                </c:pt>
                <c:pt idx="8094">
                  <c:v>80.94</c:v>
                </c:pt>
                <c:pt idx="8095">
                  <c:v>80.95</c:v>
                </c:pt>
                <c:pt idx="8096">
                  <c:v>80.959999999999994</c:v>
                </c:pt>
                <c:pt idx="8097">
                  <c:v>80.97</c:v>
                </c:pt>
                <c:pt idx="8098">
                  <c:v>80.98</c:v>
                </c:pt>
                <c:pt idx="8099">
                  <c:v>80.989999999999995</c:v>
                </c:pt>
                <c:pt idx="8100">
                  <c:v>81</c:v>
                </c:pt>
                <c:pt idx="8101">
                  <c:v>81.010000000000005</c:v>
                </c:pt>
                <c:pt idx="8102">
                  <c:v>81.02</c:v>
                </c:pt>
                <c:pt idx="8103">
                  <c:v>81.03</c:v>
                </c:pt>
                <c:pt idx="8104">
                  <c:v>81.040000000000006</c:v>
                </c:pt>
                <c:pt idx="8105">
                  <c:v>81.05</c:v>
                </c:pt>
                <c:pt idx="8106">
                  <c:v>81.06</c:v>
                </c:pt>
                <c:pt idx="8107">
                  <c:v>81.069999999999993</c:v>
                </c:pt>
                <c:pt idx="8108">
                  <c:v>81.08</c:v>
                </c:pt>
                <c:pt idx="8109">
                  <c:v>81.09</c:v>
                </c:pt>
                <c:pt idx="8110">
                  <c:v>81.099999999999994</c:v>
                </c:pt>
                <c:pt idx="8111">
                  <c:v>81.11</c:v>
                </c:pt>
                <c:pt idx="8112">
                  <c:v>81.12</c:v>
                </c:pt>
                <c:pt idx="8113">
                  <c:v>81.13</c:v>
                </c:pt>
                <c:pt idx="8114">
                  <c:v>81.14</c:v>
                </c:pt>
                <c:pt idx="8115">
                  <c:v>81.150000000000006</c:v>
                </c:pt>
                <c:pt idx="8116">
                  <c:v>81.16</c:v>
                </c:pt>
                <c:pt idx="8117">
                  <c:v>81.17</c:v>
                </c:pt>
                <c:pt idx="8118">
                  <c:v>81.180000000000007</c:v>
                </c:pt>
                <c:pt idx="8119">
                  <c:v>81.19</c:v>
                </c:pt>
                <c:pt idx="8120">
                  <c:v>81.2</c:v>
                </c:pt>
                <c:pt idx="8121">
                  <c:v>81.209999999999994</c:v>
                </c:pt>
                <c:pt idx="8122">
                  <c:v>81.22</c:v>
                </c:pt>
                <c:pt idx="8123">
                  <c:v>81.23</c:v>
                </c:pt>
                <c:pt idx="8124">
                  <c:v>81.239999999999995</c:v>
                </c:pt>
                <c:pt idx="8125">
                  <c:v>81.25</c:v>
                </c:pt>
                <c:pt idx="8126">
                  <c:v>81.260000000000005</c:v>
                </c:pt>
                <c:pt idx="8127">
                  <c:v>81.27</c:v>
                </c:pt>
                <c:pt idx="8128">
                  <c:v>81.28</c:v>
                </c:pt>
                <c:pt idx="8129">
                  <c:v>81.290000000000006</c:v>
                </c:pt>
                <c:pt idx="8130">
                  <c:v>81.3</c:v>
                </c:pt>
                <c:pt idx="8131">
                  <c:v>81.31</c:v>
                </c:pt>
                <c:pt idx="8132">
                  <c:v>81.319999999999993</c:v>
                </c:pt>
                <c:pt idx="8133">
                  <c:v>81.33</c:v>
                </c:pt>
                <c:pt idx="8134">
                  <c:v>81.34</c:v>
                </c:pt>
                <c:pt idx="8135">
                  <c:v>81.349999999999994</c:v>
                </c:pt>
                <c:pt idx="8136">
                  <c:v>81.36</c:v>
                </c:pt>
                <c:pt idx="8137">
                  <c:v>81.37</c:v>
                </c:pt>
                <c:pt idx="8138">
                  <c:v>81.38</c:v>
                </c:pt>
                <c:pt idx="8139">
                  <c:v>81.39</c:v>
                </c:pt>
                <c:pt idx="8140">
                  <c:v>81.400000000000006</c:v>
                </c:pt>
                <c:pt idx="8141">
                  <c:v>81.41</c:v>
                </c:pt>
                <c:pt idx="8142">
                  <c:v>81.42</c:v>
                </c:pt>
                <c:pt idx="8143">
                  <c:v>81.430000000000007</c:v>
                </c:pt>
                <c:pt idx="8144">
                  <c:v>81.44</c:v>
                </c:pt>
                <c:pt idx="8145">
                  <c:v>81.45</c:v>
                </c:pt>
                <c:pt idx="8146">
                  <c:v>81.459999999999994</c:v>
                </c:pt>
                <c:pt idx="8147">
                  <c:v>81.47</c:v>
                </c:pt>
                <c:pt idx="8148">
                  <c:v>81.48</c:v>
                </c:pt>
                <c:pt idx="8149">
                  <c:v>81.489999999999995</c:v>
                </c:pt>
                <c:pt idx="8150">
                  <c:v>81.5</c:v>
                </c:pt>
                <c:pt idx="8151">
                  <c:v>81.510000000000005</c:v>
                </c:pt>
                <c:pt idx="8152">
                  <c:v>81.52</c:v>
                </c:pt>
                <c:pt idx="8153">
                  <c:v>81.53</c:v>
                </c:pt>
                <c:pt idx="8154">
                  <c:v>81.540000000000006</c:v>
                </c:pt>
                <c:pt idx="8155">
                  <c:v>81.55</c:v>
                </c:pt>
                <c:pt idx="8156">
                  <c:v>81.56</c:v>
                </c:pt>
                <c:pt idx="8157">
                  <c:v>81.569999999999993</c:v>
                </c:pt>
                <c:pt idx="8158">
                  <c:v>81.58</c:v>
                </c:pt>
                <c:pt idx="8159">
                  <c:v>81.59</c:v>
                </c:pt>
                <c:pt idx="8160">
                  <c:v>81.599999999999994</c:v>
                </c:pt>
                <c:pt idx="8161">
                  <c:v>81.61</c:v>
                </c:pt>
                <c:pt idx="8162">
                  <c:v>81.62</c:v>
                </c:pt>
                <c:pt idx="8163">
                  <c:v>81.63</c:v>
                </c:pt>
                <c:pt idx="8164">
                  <c:v>81.64</c:v>
                </c:pt>
                <c:pt idx="8165">
                  <c:v>81.650000000000006</c:v>
                </c:pt>
                <c:pt idx="8166">
                  <c:v>81.66</c:v>
                </c:pt>
                <c:pt idx="8167">
                  <c:v>81.67</c:v>
                </c:pt>
                <c:pt idx="8168">
                  <c:v>81.680000000000007</c:v>
                </c:pt>
                <c:pt idx="8169">
                  <c:v>81.69</c:v>
                </c:pt>
                <c:pt idx="8170">
                  <c:v>81.7</c:v>
                </c:pt>
                <c:pt idx="8171">
                  <c:v>81.709999999999994</c:v>
                </c:pt>
                <c:pt idx="8172">
                  <c:v>81.72</c:v>
                </c:pt>
                <c:pt idx="8173">
                  <c:v>81.73</c:v>
                </c:pt>
                <c:pt idx="8174">
                  <c:v>81.739999999999995</c:v>
                </c:pt>
                <c:pt idx="8175">
                  <c:v>81.75</c:v>
                </c:pt>
                <c:pt idx="8176">
                  <c:v>81.760000000000005</c:v>
                </c:pt>
                <c:pt idx="8177">
                  <c:v>81.77</c:v>
                </c:pt>
                <c:pt idx="8178">
                  <c:v>81.78</c:v>
                </c:pt>
                <c:pt idx="8179">
                  <c:v>81.790000000000006</c:v>
                </c:pt>
                <c:pt idx="8180">
                  <c:v>81.8</c:v>
                </c:pt>
                <c:pt idx="8181">
                  <c:v>81.81</c:v>
                </c:pt>
                <c:pt idx="8182">
                  <c:v>81.819999999999993</c:v>
                </c:pt>
                <c:pt idx="8183">
                  <c:v>81.83</c:v>
                </c:pt>
                <c:pt idx="8184">
                  <c:v>81.84</c:v>
                </c:pt>
                <c:pt idx="8185">
                  <c:v>81.849999999999994</c:v>
                </c:pt>
                <c:pt idx="8186">
                  <c:v>81.86</c:v>
                </c:pt>
                <c:pt idx="8187">
                  <c:v>81.87</c:v>
                </c:pt>
                <c:pt idx="8188">
                  <c:v>81.88</c:v>
                </c:pt>
                <c:pt idx="8189">
                  <c:v>81.89</c:v>
                </c:pt>
                <c:pt idx="8190">
                  <c:v>81.900000000000006</c:v>
                </c:pt>
                <c:pt idx="8191">
                  <c:v>81.91</c:v>
                </c:pt>
                <c:pt idx="8192">
                  <c:v>81.92</c:v>
                </c:pt>
                <c:pt idx="8193">
                  <c:v>81.93</c:v>
                </c:pt>
                <c:pt idx="8194">
                  <c:v>81.94</c:v>
                </c:pt>
                <c:pt idx="8195">
                  <c:v>81.95</c:v>
                </c:pt>
                <c:pt idx="8196">
                  <c:v>81.96</c:v>
                </c:pt>
                <c:pt idx="8197">
                  <c:v>81.97</c:v>
                </c:pt>
                <c:pt idx="8198">
                  <c:v>81.98</c:v>
                </c:pt>
                <c:pt idx="8199">
                  <c:v>81.99</c:v>
                </c:pt>
                <c:pt idx="8200">
                  <c:v>82</c:v>
                </c:pt>
                <c:pt idx="8201">
                  <c:v>82.01</c:v>
                </c:pt>
                <c:pt idx="8202">
                  <c:v>82.02</c:v>
                </c:pt>
                <c:pt idx="8203">
                  <c:v>82.03</c:v>
                </c:pt>
                <c:pt idx="8204">
                  <c:v>82.04</c:v>
                </c:pt>
                <c:pt idx="8205">
                  <c:v>82.05</c:v>
                </c:pt>
                <c:pt idx="8206">
                  <c:v>82.06</c:v>
                </c:pt>
                <c:pt idx="8207">
                  <c:v>82.07</c:v>
                </c:pt>
                <c:pt idx="8208">
                  <c:v>82.08</c:v>
                </c:pt>
                <c:pt idx="8209">
                  <c:v>82.09</c:v>
                </c:pt>
                <c:pt idx="8210">
                  <c:v>82.1</c:v>
                </c:pt>
                <c:pt idx="8211">
                  <c:v>82.11</c:v>
                </c:pt>
                <c:pt idx="8212">
                  <c:v>82.12</c:v>
                </c:pt>
                <c:pt idx="8213">
                  <c:v>82.13</c:v>
                </c:pt>
                <c:pt idx="8214">
                  <c:v>82.14</c:v>
                </c:pt>
                <c:pt idx="8215">
                  <c:v>82.15</c:v>
                </c:pt>
                <c:pt idx="8216">
                  <c:v>82.16</c:v>
                </c:pt>
                <c:pt idx="8217">
                  <c:v>82.17</c:v>
                </c:pt>
                <c:pt idx="8218">
                  <c:v>82.18</c:v>
                </c:pt>
                <c:pt idx="8219">
                  <c:v>82.19</c:v>
                </c:pt>
                <c:pt idx="8220">
                  <c:v>82.2</c:v>
                </c:pt>
                <c:pt idx="8221">
                  <c:v>82.21</c:v>
                </c:pt>
                <c:pt idx="8222">
                  <c:v>82.22</c:v>
                </c:pt>
                <c:pt idx="8223">
                  <c:v>82.23</c:v>
                </c:pt>
                <c:pt idx="8224">
                  <c:v>82.24</c:v>
                </c:pt>
                <c:pt idx="8225">
                  <c:v>82.25</c:v>
                </c:pt>
                <c:pt idx="8226">
                  <c:v>82.26</c:v>
                </c:pt>
                <c:pt idx="8227">
                  <c:v>82.27</c:v>
                </c:pt>
                <c:pt idx="8228">
                  <c:v>82.28</c:v>
                </c:pt>
                <c:pt idx="8229">
                  <c:v>82.29</c:v>
                </c:pt>
                <c:pt idx="8230">
                  <c:v>82.3</c:v>
                </c:pt>
                <c:pt idx="8231">
                  <c:v>82.31</c:v>
                </c:pt>
                <c:pt idx="8232">
                  <c:v>82.32</c:v>
                </c:pt>
                <c:pt idx="8233">
                  <c:v>82.33</c:v>
                </c:pt>
                <c:pt idx="8234">
                  <c:v>82.34</c:v>
                </c:pt>
                <c:pt idx="8235">
                  <c:v>82.35</c:v>
                </c:pt>
                <c:pt idx="8236">
                  <c:v>82.36</c:v>
                </c:pt>
                <c:pt idx="8237">
                  <c:v>82.37</c:v>
                </c:pt>
                <c:pt idx="8238">
                  <c:v>82.38</c:v>
                </c:pt>
                <c:pt idx="8239">
                  <c:v>82.39</c:v>
                </c:pt>
                <c:pt idx="8240">
                  <c:v>82.4</c:v>
                </c:pt>
                <c:pt idx="8241">
                  <c:v>82.41</c:v>
                </c:pt>
                <c:pt idx="8242">
                  <c:v>82.42</c:v>
                </c:pt>
                <c:pt idx="8243">
                  <c:v>82.43</c:v>
                </c:pt>
                <c:pt idx="8244">
                  <c:v>82.44</c:v>
                </c:pt>
                <c:pt idx="8245">
                  <c:v>82.45</c:v>
                </c:pt>
                <c:pt idx="8246">
                  <c:v>82.46</c:v>
                </c:pt>
                <c:pt idx="8247">
                  <c:v>82.47</c:v>
                </c:pt>
                <c:pt idx="8248">
                  <c:v>82.48</c:v>
                </c:pt>
                <c:pt idx="8249">
                  <c:v>82.49</c:v>
                </c:pt>
                <c:pt idx="8250">
                  <c:v>82.5</c:v>
                </c:pt>
                <c:pt idx="8251">
                  <c:v>82.51</c:v>
                </c:pt>
                <c:pt idx="8252">
                  <c:v>82.52</c:v>
                </c:pt>
                <c:pt idx="8253">
                  <c:v>82.53</c:v>
                </c:pt>
                <c:pt idx="8254">
                  <c:v>82.54</c:v>
                </c:pt>
                <c:pt idx="8255">
                  <c:v>82.55</c:v>
                </c:pt>
                <c:pt idx="8256">
                  <c:v>82.56</c:v>
                </c:pt>
                <c:pt idx="8257">
                  <c:v>82.57</c:v>
                </c:pt>
                <c:pt idx="8258">
                  <c:v>82.58</c:v>
                </c:pt>
                <c:pt idx="8259">
                  <c:v>82.59</c:v>
                </c:pt>
                <c:pt idx="8260">
                  <c:v>82.6</c:v>
                </c:pt>
                <c:pt idx="8261">
                  <c:v>82.61</c:v>
                </c:pt>
                <c:pt idx="8262">
                  <c:v>82.62</c:v>
                </c:pt>
                <c:pt idx="8263">
                  <c:v>82.63</c:v>
                </c:pt>
                <c:pt idx="8264">
                  <c:v>82.64</c:v>
                </c:pt>
                <c:pt idx="8265">
                  <c:v>82.65</c:v>
                </c:pt>
                <c:pt idx="8266">
                  <c:v>82.66</c:v>
                </c:pt>
                <c:pt idx="8267">
                  <c:v>82.67</c:v>
                </c:pt>
                <c:pt idx="8268">
                  <c:v>82.68</c:v>
                </c:pt>
                <c:pt idx="8269">
                  <c:v>82.69</c:v>
                </c:pt>
                <c:pt idx="8270">
                  <c:v>82.7</c:v>
                </c:pt>
                <c:pt idx="8271">
                  <c:v>82.71</c:v>
                </c:pt>
                <c:pt idx="8272">
                  <c:v>82.72</c:v>
                </c:pt>
                <c:pt idx="8273">
                  <c:v>82.73</c:v>
                </c:pt>
                <c:pt idx="8274">
                  <c:v>82.74</c:v>
                </c:pt>
                <c:pt idx="8275">
                  <c:v>82.75</c:v>
                </c:pt>
                <c:pt idx="8276">
                  <c:v>82.76</c:v>
                </c:pt>
                <c:pt idx="8277">
                  <c:v>82.77</c:v>
                </c:pt>
                <c:pt idx="8278">
                  <c:v>82.78</c:v>
                </c:pt>
                <c:pt idx="8279">
                  <c:v>82.79</c:v>
                </c:pt>
                <c:pt idx="8280">
                  <c:v>82.8</c:v>
                </c:pt>
                <c:pt idx="8281">
                  <c:v>82.81</c:v>
                </c:pt>
                <c:pt idx="8282">
                  <c:v>82.82</c:v>
                </c:pt>
                <c:pt idx="8283">
                  <c:v>82.83</c:v>
                </c:pt>
                <c:pt idx="8284">
                  <c:v>82.84</c:v>
                </c:pt>
                <c:pt idx="8285">
                  <c:v>82.85</c:v>
                </c:pt>
                <c:pt idx="8286">
                  <c:v>82.86</c:v>
                </c:pt>
                <c:pt idx="8287">
                  <c:v>82.87</c:v>
                </c:pt>
                <c:pt idx="8288">
                  <c:v>82.88</c:v>
                </c:pt>
                <c:pt idx="8289">
                  <c:v>82.89</c:v>
                </c:pt>
                <c:pt idx="8290">
                  <c:v>82.9</c:v>
                </c:pt>
                <c:pt idx="8291">
                  <c:v>82.91</c:v>
                </c:pt>
                <c:pt idx="8292">
                  <c:v>82.92</c:v>
                </c:pt>
                <c:pt idx="8293">
                  <c:v>82.93</c:v>
                </c:pt>
                <c:pt idx="8294">
                  <c:v>82.94</c:v>
                </c:pt>
                <c:pt idx="8295">
                  <c:v>82.95</c:v>
                </c:pt>
                <c:pt idx="8296">
                  <c:v>82.96</c:v>
                </c:pt>
                <c:pt idx="8297">
                  <c:v>82.97</c:v>
                </c:pt>
                <c:pt idx="8298">
                  <c:v>82.98</c:v>
                </c:pt>
                <c:pt idx="8299">
                  <c:v>82.99</c:v>
                </c:pt>
                <c:pt idx="8300">
                  <c:v>83</c:v>
                </c:pt>
                <c:pt idx="8301">
                  <c:v>83.01</c:v>
                </c:pt>
                <c:pt idx="8302">
                  <c:v>83.02</c:v>
                </c:pt>
                <c:pt idx="8303">
                  <c:v>83.03</c:v>
                </c:pt>
                <c:pt idx="8304">
                  <c:v>83.04</c:v>
                </c:pt>
                <c:pt idx="8305">
                  <c:v>83.05</c:v>
                </c:pt>
                <c:pt idx="8306">
                  <c:v>83.06</c:v>
                </c:pt>
                <c:pt idx="8307">
                  <c:v>83.07</c:v>
                </c:pt>
                <c:pt idx="8308">
                  <c:v>83.08</c:v>
                </c:pt>
                <c:pt idx="8309">
                  <c:v>83.09</c:v>
                </c:pt>
                <c:pt idx="8310">
                  <c:v>83.1</c:v>
                </c:pt>
                <c:pt idx="8311">
                  <c:v>83.11</c:v>
                </c:pt>
                <c:pt idx="8312">
                  <c:v>83.12</c:v>
                </c:pt>
                <c:pt idx="8313">
                  <c:v>83.13</c:v>
                </c:pt>
                <c:pt idx="8314">
                  <c:v>83.14</c:v>
                </c:pt>
                <c:pt idx="8315">
                  <c:v>83.15</c:v>
                </c:pt>
                <c:pt idx="8316">
                  <c:v>83.16</c:v>
                </c:pt>
                <c:pt idx="8317">
                  <c:v>83.17</c:v>
                </c:pt>
                <c:pt idx="8318">
                  <c:v>83.18</c:v>
                </c:pt>
                <c:pt idx="8319">
                  <c:v>83.19</c:v>
                </c:pt>
                <c:pt idx="8320">
                  <c:v>83.2</c:v>
                </c:pt>
                <c:pt idx="8321">
                  <c:v>83.21</c:v>
                </c:pt>
                <c:pt idx="8322">
                  <c:v>83.22</c:v>
                </c:pt>
                <c:pt idx="8323">
                  <c:v>83.23</c:v>
                </c:pt>
                <c:pt idx="8324">
                  <c:v>83.24</c:v>
                </c:pt>
                <c:pt idx="8325">
                  <c:v>83.25</c:v>
                </c:pt>
                <c:pt idx="8326">
                  <c:v>83.26</c:v>
                </c:pt>
                <c:pt idx="8327">
                  <c:v>83.27</c:v>
                </c:pt>
                <c:pt idx="8328">
                  <c:v>83.28</c:v>
                </c:pt>
                <c:pt idx="8329">
                  <c:v>83.29</c:v>
                </c:pt>
                <c:pt idx="8330">
                  <c:v>83.3</c:v>
                </c:pt>
                <c:pt idx="8331">
                  <c:v>83.31</c:v>
                </c:pt>
                <c:pt idx="8332">
                  <c:v>83.32</c:v>
                </c:pt>
                <c:pt idx="8333">
                  <c:v>83.33</c:v>
                </c:pt>
                <c:pt idx="8334">
                  <c:v>83.34</c:v>
                </c:pt>
                <c:pt idx="8335">
                  <c:v>83.35</c:v>
                </c:pt>
                <c:pt idx="8336">
                  <c:v>83.36</c:v>
                </c:pt>
                <c:pt idx="8337">
                  <c:v>83.37</c:v>
                </c:pt>
                <c:pt idx="8338">
                  <c:v>83.38</c:v>
                </c:pt>
                <c:pt idx="8339">
                  <c:v>83.39</c:v>
                </c:pt>
                <c:pt idx="8340">
                  <c:v>83.4</c:v>
                </c:pt>
                <c:pt idx="8341">
                  <c:v>83.41</c:v>
                </c:pt>
                <c:pt idx="8342">
                  <c:v>83.42</c:v>
                </c:pt>
                <c:pt idx="8343">
                  <c:v>83.43</c:v>
                </c:pt>
                <c:pt idx="8344">
                  <c:v>83.44</c:v>
                </c:pt>
                <c:pt idx="8345">
                  <c:v>83.45</c:v>
                </c:pt>
                <c:pt idx="8346">
                  <c:v>83.46</c:v>
                </c:pt>
                <c:pt idx="8347">
                  <c:v>83.47</c:v>
                </c:pt>
                <c:pt idx="8348">
                  <c:v>83.48</c:v>
                </c:pt>
                <c:pt idx="8349">
                  <c:v>83.49</c:v>
                </c:pt>
                <c:pt idx="8350">
                  <c:v>83.5</c:v>
                </c:pt>
                <c:pt idx="8351">
                  <c:v>83.51</c:v>
                </c:pt>
                <c:pt idx="8352">
                  <c:v>83.52</c:v>
                </c:pt>
                <c:pt idx="8353">
                  <c:v>83.53</c:v>
                </c:pt>
                <c:pt idx="8354">
                  <c:v>83.54</c:v>
                </c:pt>
                <c:pt idx="8355">
                  <c:v>83.55</c:v>
                </c:pt>
                <c:pt idx="8356">
                  <c:v>83.56</c:v>
                </c:pt>
                <c:pt idx="8357">
                  <c:v>83.57</c:v>
                </c:pt>
                <c:pt idx="8358">
                  <c:v>83.58</c:v>
                </c:pt>
                <c:pt idx="8359">
                  <c:v>83.59</c:v>
                </c:pt>
                <c:pt idx="8360">
                  <c:v>83.6</c:v>
                </c:pt>
                <c:pt idx="8361">
                  <c:v>83.61</c:v>
                </c:pt>
                <c:pt idx="8362">
                  <c:v>83.62</c:v>
                </c:pt>
                <c:pt idx="8363">
                  <c:v>83.63</c:v>
                </c:pt>
                <c:pt idx="8364">
                  <c:v>83.64</c:v>
                </c:pt>
                <c:pt idx="8365">
                  <c:v>83.65</c:v>
                </c:pt>
                <c:pt idx="8366">
                  <c:v>83.66</c:v>
                </c:pt>
                <c:pt idx="8367">
                  <c:v>83.67</c:v>
                </c:pt>
                <c:pt idx="8368">
                  <c:v>83.68</c:v>
                </c:pt>
                <c:pt idx="8369">
                  <c:v>83.69</c:v>
                </c:pt>
                <c:pt idx="8370">
                  <c:v>83.7</c:v>
                </c:pt>
                <c:pt idx="8371">
                  <c:v>83.71</c:v>
                </c:pt>
                <c:pt idx="8372">
                  <c:v>83.72</c:v>
                </c:pt>
                <c:pt idx="8373">
                  <c:v>83.73</c:v>
                </c:pt>
                <c:pt idx="8374">
                  <c:v>83.74</c:v>
                </c:pt>
                <c:pt idx="8375">
                  <c:v>83.75</c:v>
                </c:pt>
                <c:pt idx="8376">
                  <c:v>83.76</c:v>
                </c:pt>
                <c:pt idx="8377">
                  <c:v>83.77</c:v>
                </c:pt>
                <c:pt idx="8378">
                  <c:v>83.78</c:v>
                </c:pt>
                <c:pt idx="8379">
                  <c:v>83.79</c:v>
                </c:pt>
                <c:pt idx="8380">
                  <c:v>83.8</c:v>
                </c:pt>
                <c:pt idx="8381">
                  <c:v>83.81</c:v>
                </c:pt>
                <c:pt idx="8382">
                  <c:v>83.82</c:v>
                </c:pt>
                <c:pt idx="8383">
                  <c:v>83.83</c:v>
                </c:pt>
                <c:pt idx="8384">
                  <c:v>83.84</c:v>
                </c:pt>
                <c:pt idx="8385">
                  <c:v>83.85</c:v>
                </c:pt>
                <c:pt idx="8386">
                  <c:v>83.86</c:v>
                </c:pt>
                <c:pt idx="8387">
                  <c:v>83.87</c:v>
                </c:pt>
                <c:pt idx="8388">
                  <c:v>83.88</c:v>
                </c:pt>
                <c:pt idx="8389">
                  <c:v>83.89</c:v>
                </c:pt>
                <c:pt idx="8390">
                  <c:v>83.9</c:v>
                </c:pt>
                <c:pt idx="8391">
                  <c:v>83.91</c:v>
                </c:pt>
                <c:pt idx="8392">
                  <c:v>83.92</c:v>
                </c:pt>
                <c:pt idx="8393">
                  <c:v>83.93</c:v>
                </c:pt>
                <c:pt idx="8394">
                  <c:v>83.94</c:v>
                </c:pt>
                <c:pt idx="8395">
                  <c:v>83.95</c:v>
                </c:pt>
                <c:pt idx="8396">
                  <c:v>83.96</c:v>
                </c:pt>
                <c:pt idx="8397">
                  <c:v>83.97</c:v>
                </c:pt>
                <c:pt idx="8398">
                  <c:v>83.98</c:v>
                </c:pt>
                <c:pt idx="8399">
                  <c:v>83.99</c:v>
                </c:pt>
                <c:pt idx="8400">
                  <c:v>84</c:v>
                </c:pt>
                <c:pt idx="8401">
                  <c:v>84.01</c:v>
                </c:pt>
                <c:pt idx="8402">
                  <c:v>84.02</c:v>
                </c:pt>
                <c:pt idx="8403">
                  <c:v>84.03</c:v>
                </c:pt>
                <c:pt idx="8404">
                  <c:v>84.04</c:v>
                </c:pt>
                <c:pt idx="8405">
                  <c:v>84.05</c:v>
                </c:pt>
                <c:pt idx="8406">
                  <c:v>84.06</c:v>
                </c:pt>
                <c:pt idx="8407">
                  <c:v>84.07</c:v>
                </c:pt>
                <c:pt idx="8408">
                  <c:v>84.08</c:v>
                </c:pt>
                <c:pt idx="8409">
                  <c:v>84.09</c:v>
                </c:pt>
                <c:pt idx="8410">
                  <c:v>84.1</c:v>
                </c:pt>
                <c:pt idx="8411">
                  <c:v>84.11</c:v>
                </c:pt>
                <c:pt idx="8412">
                  <c:v>84.12</c:v>
                </c:pt>
                <c:pt idx="8413">
                  <c:v>84.13</c:v>
                </c:pt>
                <c:pt idx="8414">
                  <c:v>84.14</c:v>
                </c:pt>
                <c:pt idx="8415">
                  <c:v>84.15</c:v>
                </c:pt>
                <c:pt idx="8416">
                  <c:v>84.16</c:v>
                </c:pt>
                <c:pt idx="8417">
                  <c:v>84.17</c:v>
                </c:pt>
                <c:pt idx="8418">
                  <c:v>84.18</c:v>
                </c:pt>
                <c:pt idx="8419">
                  <c:v>84.19</c:v>
                </c:pt>
                <c:pt idx="8420">
                  <c:v>84.2</c:v>
                </c:pt>
                <c:pt idx="8421">
                  <c:v>84.21</c:v>
                </c:pt>
                <c:pt idx="8422">
                  <c:v>84.22</c:v>
                </c:pt>
                <c:pt idx="8423">
                  <c:v>84.23</c:v>
                </c:pt>
                <c:pt idx="8424">
                  <c:v>84.24</c:v>
                </c:pt>
                <c:pt idx="8425">
                  <c:v>84.25</c:v>
                </c:pt>
                <c:pt idx="8426">
                  <c:v>84.26</c:v>
                </c:pt>
                <c:pt idx="8427">
                  <c:v>84.27</c:v>
                </c:pt>
                <c:pt idx="8428">
                  <c:v>84.28</c:v>
                </c:pt>
                <c:pt idx="8429">
                  <c:v>84.29</c:v>
                </c:pt>
                <c:pt idx="8430">
                  <c:v>84.3</c:v>
                </c:pt>
                <c:pt idx="8431">
                  <c:v>84.31</c:v>
                </c:pt>
                <c:pt idx="8432">
                  <c:v>84.32</c:v>
                </c:pt>
                <c:pt idx="8433">
                  <c:v>84.33</c:v>
                </c:pt>
                <c:pt idx="8434">
                  <c:v>84.34</c:v>
                </c:pt>
                <c:pt idx="8435">
                  <c:v>84.35</c:v>
                </c:pt>
                <c:pt idx="8436">
                  <c:v>84.36</c:v>
                </c:pt>
                <c:pt idx="8437">
                  <c:v>84.37</c:v>
                </c:pt>
                <c:pt idx="8438">
                  <c:v>84.38</c:v>
                </c:pt>
                <c:pt idx="8439">
                  <c:v>84.39</c:v>
                </c:pt>
                <c:pt idx="8440">
                  <c:v>84.4</c:v>
                </c:pt>
                <c:pt idx="8441">
                  <c:v>84.41</c:v>
                </c:pt>
                <c:pt idx="8442">
                  <c:v>84.42</c:v>
                </c:pt>
                <c:pt idx="8443">
                  <c:v>84.43</c:v>
                </c:pt>
                <c:pt idx="8444">
                  <c:v>84.44</c:v>
                </c:pt>
                <c:pt idx="8445">
                  <c:v>84.45</c:v>
                </c:pt>
                <c:pt idx="8446">
                  <c:v>84.46</c:v>
                </c:pt>
                <c:pt idx="8447">
                  <c:v>84.47</c:v>
                </c:pt>
                <c:pt idx="8448">
                  <c:v>84.48</c:v>
                </c:pt>
                <c:pt idx="8449">
                  <c:v>84.49</c:v>
                </c:pt>
                <c:pt idx="8450">
                  <c:v>84.5</c:v>
                </c:pt>
                <c:pt idx="8451">
                  <c:v>84.51</c:v>
                </c:pt>
                <c:pt idx="8452">
                  <c:v>84.52</c:v>
                </c:pt>
                <c:pt idx="8453">
                  <c:v>84.53</c:v>
                </c:pt>
                <c:pt idx="8454">
                  <c:v>84.54</c:v>
                </c:pt>
                <c:pt idx="8455">
                  <c:v>84.55</c:v>
                </c:pt>
                <c:pt idx="8456">
                  <c:v>84.56</c:v>
                </c:pt>
                <c:pt idx="8457">
                  <c:v>84.57</c:v>
                </c:pt>
                <c:pt idx="8458">
                  <c:v>84.58</c:v>
                </c:pt>
                <c:pt idx="8459">
                  <c:v>84.59</c:v>
                </c:pt>
                <c:pt idx="8460">
                  <c:v>84.6</c:v>
                </c:pt>
                <c:pt idx="8461">
                  <c:v>84.61</c:v>
                </c:pt>
                <c:pt idx="8462">
                  <c:v>84.62</c:v>
                </c:pt>
                <c:pt idx="8463">
                  <c:v>84.63</c:v>
                </c:pt>
                <c:pt idx="8464">
                  <c:v>84.64</c:v>
                </c:pt>
                <c:pt idx="8465">
                  <c:v>84.65</c:v>
                </c:pt>
                <c:pt idx="8466">
                  <c:v>84.66</c:v>
                </c:pt>
                <c:pt idx="8467">
                  <c:v>84.67</c:v>
                </c:pt>
                <c:pt idx="8468">
                  <c:v>84.68</c:v>
                </c:pt>
                <c:pt idx="8469">
                  <c:v>84.69</c:v>
                </c:pt>
                <c:pt idx="8470">
                  <c:v>84.7</c:v>
                </c:pt>
                <c:pt idx="8471">
                  <c:v>84.71</c:v>
                </c:pt>
                <c:pt idx="8472">
                  <c:v>84.72</c:v>
                </c:pt>
                <c:pt idx="8473">
                  <c:v>84.73</c:v>
                </c:pt>
                <c:pt idx="8474">
                  <c:v>84.74</c:v>
                </c:pt>
                <c:pt idx="8475">
                  <c:v>84.75</c:v>
                </c:pt>
                <c:pt idx="8476">
                  <c:v>84.76</c:v>
                </c:pt>
                <c:pt idx="8477">
                  <c:v>84.77</c:v>
                </c:pt>
                <c:pt idx="8478">
                  <c:v>84.78</c:v>
                </c:pt>
                <c:pt idx="8479">
                  <c:v>84.79</c:v>
                </c:pt>
                <c:pt idx="8480">
                  <c:v>84.8</c:v>
                </c:pt>
                <c:pt idx="8481">
                  <c:v>84.81</c:v>
                </c:pt>
                <c:pt idx="8482">
                  <c:v>84.82</c:v>
                </c:pt>
                <c:pt idx="8483">
                  <c:v>84.83</c:v>
                </c:pt>
                <c:pt idx="8484">
                  <c:v>84.84</c:v>
                </c:pt>
                <c:pt idx="8485">
                  <c:v>84.85</c:v>
                </c:pt>
                <c:pt idx="8486">
                  <c:v>84.86</c:v>
                </c:pt>
                <c:pt idx="8487">
                  <c:v>84.87</c:v>
                </c:pt>
                <c:pt idx="8488">
                  <c:v>84.88</c:v>
                </c:pt>
                <c:pt idx="8489">
                  <c:v>84.89</c:v>
                </c:pt>
                <c:pt idx="8490">
                  <c:v>84.9</c:v>
                </c:pt>
                <c:pt idx="8491">
                  <c:v>84.91</c:v>
                </c:pt>
                <c:pt idx="8492">
                  <c:v>84.92</c:v>
                </c:pt>
                <c:pt idx="8493">
                  <c:v>84.93</c:v>
                </c:pt>
                <c:pt idx="8494">
                  <c:v>84.94</c:v>
                </c:pt>
                <c:pt idx="8495">
                  <c:v>84.95</c:v>
                </c:pt>
                <c:pt idx="8496">
                  <c:v>84.96</c:v>
                </c:pt>
                <c:pt idx="8497">
                  <c:v>84.97</c:v>
                </c:pt>
                <c:pt idx="8498">
                  <c:v>84.98</c:v>
                </c:pt>
                <c:pt idx="8499">
                  <c:v>84.99</c:v>
                </c:pt>
                <c:pt idx="8500">
                  <c:v>85</c:v>
                </c:pt>
                <c:pt idx="8501">
                  <c:v>85.01</c:v>
                </c:pt>
                <c:pt idx="8502">
                  <c:v>85.02</c:v>
                </c:pt>
                <c:pt idx="8503">
                  <c:v>85.03</c:v>
                </c:pt>
                <c:pt idx="8504">
                  <c:v>85.04</c:v>
                </c:pt>
                <c:pt idx="8505">
                  <c:v>85.05</c:v>
                </c:pt>
                <c:pt idx="8506">
                  <c:v>85.06</c:v>
                </c:pt>
                <c:pt idx="8507">
                  <c:v>85.07</c:v>
                </c:pt>
                <c:pt idx="8508">
                  <c:v>85.08</c:v>
                </c:pt>
                <c:pt idx="8509">
                  <c:v>85.09</c:v>
                </c:pt>
                <c:pt idx="8510">
                  <c:v>85.1</c:v>
                </c:pt>
                <c:pt idx="8511">
                  <c:v>85.11</c:v>
                </c:pt>
                <c:pt idx="8512">
                  <c:v>85.12</c:v>
                </c:pt>
                <c:pt idx="8513">
                  <c:v>85.13</c:v>
                </c:pt>
                <c:pt idx="8514">
                  <c:v>85.14</c:v>
                </c:pt>
                <c:pt idx="8515">
                  <c:v>85.15</c:v>
                </c:pt>
                <c:pt idx="8516">
                  <c:v>85.16</c:v>
                </c:pt>
                <c:pt idx="8517">
                  <c:v>85.17</c:v>
                </c:pt>
                <c:pt idx="8518">
                  <c:v>85.18</c:v>
                </c:pt>
                <c:pt idx="8519">
                  <c:v>85.19</c:v>
                </c:pt>
                <c:pt idx="8520">
                  <c:v>85.2</c:v>
                </c:pt>
                <c:pt idx="8521">
                  <c:v>85.21</c:v>
                </c:pt>
                <c:pt idx="8522">
                  <c:v>85.22</c:v>
                </c:pt>
                <c:pt idx="8523">
                  <c:v>85.23</c:v>
                </c:pt>
                <c:pt idx="8524">
                  <c:v>85.24</c:v>
                </c:pt>
                <c:pt idx="8525">
                  <c:v>85.25</c:v>
                </c:pt>
                <c:pt idx="8526">
                  <c:v>85.26</c:v>
                </c:pt>
                <c:pt idx="8527">
                  <c:v>85.27</c:v>
                </c:pt>
                <c:pt idx="8528">
                  <c:v>85.28</c:v>
                </c:pt>
                <c:pt idx="8529">
                  <c:v>85.29</c:v>
                </c:pt>
                <c:pt idx="8530">
                  <c:v>85.3</c:v>
                </c:pt>
                <c:pt idx="8531">
                  <c:v>85.31</c:v>
                </c:pt>
                <c:pt idx="8532">
                  <c:v>85.32</c:v>
                </c:pt>
                <c:pt idx="8533">
                  <c:v>85.33</c:v>
                </c:pt>
                <c:pt idx="8534">
                  <c:v>85.34</c:v>
                </c:pt>
                <c:pt idx="8535">
                  <c:v>85.35</c:v>
                </c:pt>
                <c:pt idx="8536">
                  <c:v>85.36</c:v>
                </c:pt>
                <c:pt idx="8537">
                  <c:v>85.37</c:v>
                </c:pt>
                <c:pt idx="8538">
                  <c:v>85.38</c:v>
                </c:pt>
                <c:pt idx="8539">
                  <c:v>85.39</c:v>
                </c:pt>
                <c:pt idx="8540">
                  <c:v>85.4</c:v>
                </c:pt>
                <c:pt idx="8541">
                  <c:v>85.41</c:v>
                </c:pt>
                <c:pt idx="8542">
                  <c:v>85.42</c:v>
                </c:pt>
                <c:pt idx="8543">
                  <c:v>85.43</c:v>
                </c:pt>
                <c:pt idx="8544">
                  <c:v>85.44</c:v>
                </c:pt>
                <c:pt idx="8545">
                  <c:v>85.45</c:v>
                </c:pt>
                <c:pt idx="8546">
                  <c:v>85.46</c:v>
                </c:pt>
                <c:pt idx="8547">
                  <c:v>85.47</c:v>
                </c:pt>
                <c:pt idx="8548">
                  <c:v>85.48</c:v>
                </c:pt>
                <c:pt idx="8549">
                  <c:v>85.49</c:v>
                </c:pt>
                <c:pt idx="8550">
                  <c:v>85.5</c:v>
                </c:pt>
                <c:pt idx="8551">
                  <c:v>85.51</c:v>
                </c:pt>
                <c:pt idx="8552">
                  <c:v>85.52</c:v>
                </c:pt>
                <c:pt idx="8553">
                  <c:v>85.53</c:v>
                </c:pt>
                <c:pt idx="8554">
                  <c:v>85.54</c:v>
                </c:pt>
                <c:pt idx="8555">
                  <c:v>85.55</c:v>
                </c:pt>
                <c:pt idx="8556">
                  <c:v>85.56</c:v>
                </c:pt>
                <c:pt idx="8557">
                  <c:v>85.57</c:v>
                </c:pt>
                <c:pt idx="8558">
                  <c:v>85.58</c:v>
                </c:pt>
                <c:pt idx="8559">
                  <c:v>85.59</c:v>
                </c:pt>
                <c:pt idx="8560">
                  <c:v>85.6</c:v>
                </c:pt>
                <c:pt idx="8561">
                  <c:v>85.61</c:v>
                </c:pt>
                <c:pt idx="8562">
                  <c:v>85.62</c:v>
                </c:pt>
                <c:pt idx="8563">
                  <c:v>85.63</c:v>
                </c:pt>
                <c:pt idx="8564">
                  <c:v>85.64</c:v>
                </c:pt>
                <c:pt idx="8565">
                  <c:v>85.65</c:v>
                </c:pt>
                <c:pt idx="8566">
                  <c:v>85.66</c:v>
                </c:pt>
                <c:pt idx="8567">
                  <c:v>85.67</c:v>
                </c:pt>
                <c:pt idx="8568">
                  <c:v>85.68</c:v>
                </c:pt>
                <c:pt idx="8569">
                  <c:v>85.69</c:v>
                </c:pt>
                <c:pt idx="8570">
                  <c:v>85.7</c:v>
                </c:pt>
                <c:pt idx="8571">
                  <c:v>85.71</c:v>
                </c:pt>
                <c:pt idx="8572">
                  <c:v>85.72</c:v>
                </c:pt>
                <c:pt idx="8573">
                  <c:v>85.73</c:v>
                </c:pt>
                <c:pt idx="8574">
                  <c:v>85.74</c:v>
                </c:pt>
                <c:pt idx="8575">
                  <c:v>85.75</c:v>
                </c:pt>
                <c:pt idx="8576">
                  <c:v>85.76</c:v>
                </c:pt>
                <c:pt idx="8577">
                  <c:v>85.77</c:v>
                </c:pt>
                <c:pt idx="8578">
                  <c:v>85.78</c:v>
                </c:pt>
                <c:pt idx="8579">
                  <c:v>85.79</c:v>
                </c:pt>
                <c:pt idx="8580">
                  <c:v>85.8</c:v>
                </c:pt>
                <c:pt idx="8581">
                  <c:v>85.81</c:v>
                </c:pt>
                <c:pt idx="8582">
                  <c:v>85.82</c:v>
                </c:pt>
                <c:pt idx="8583">
                  <c:v>85.83</c:v>
                </c:pt>
                <c:pt idx="8584">
                  <c:v>85.84</c:v>
                </c:pt>
                <c:pt idx="8585">
                  <c:v>85.85</c:v>
                </c:pt>
                <c:pt idx="8586">
                  <c:v>85.86</c:v>
                </c:pt>
                <c:pt idx="8587">
                  <c:v>85.87</c:v>
                </c:pt>
                <c:pt idx="8588">
                  <c:v>85.88</c:v>
                </c:pt>
                <c:pt idx="8589">
                  <c:v>85.89</c:v>
                </c:pt>
                <c:pt idx="8590">
                  <c:v>85.9</c:v>
                </c:pt>
                <c:pt idx="8591">
                  <c:v>85.91</c:v>
                </c:pt>
                <c:pt idx="8592">
                  <c:v>85.92</c:v>
                </c:pt>
                <c:pt idx="8593">
                  <c:v>85.93</c:v>
                </c:pt>
                <c:pt idx="8594">
                  <c:v>85.94</c:v>
                </c:pt>
                <c:pt idx="8595">
                  <c:v>85.95</c:v>
                </c:pt>
                <c:pt idx="8596">
                  <c:v>85.96</c:v>
                </c:pt>
                <c:pt idx="8597">
                  <c:v>85.97</c:v>
                </c:pt>
                <c:pt idx="8598">
                  <c:v>85.98</c:v>
                </c:pt>
                <c:pt idx="8599">
                  <c:v>85.99</c:v>
                </c:pt>
                <c:pt idx="8600">
                  <c:v>86</c:v>
                </c:pt>
                <c:pt idx="8601">
                  <c:v>86.01</c:v>
                </c:pt>
                <c:pt idx="8602">
                  <c:v>86.02</c:v>
                </c:pt>
                <c:pt idx="8603">
                  <c:v>86.03</c:v>
                </c:pt>
                <c:pt idx="8604">
                  <c:v>86.04</c:v>
                </c:pt>
                <c:pt idx="8605">
                  <c:v>86.05</c:v>
                </c:pt>
                <c:pt idx="8606">
                  <c:v>86.06</c:v>
                </c:pt>
                <c:pt idx="8607">
                  <c:v>86.07</c:v>
                </c:pt>
                <c:pt idx="8608">
                  <c:v>86.08</c:v>
                </c:pt>
                <c:pt idx="8609">
                  <c:v>86.09</c:v>
                </c:pt>
                <c:pt idx="8610">
                  <c:v>86.1</c:v>
                </c:pt>
                <c:pt idx="8611">
                  <c:v>86.11</c:v>
                </c:pt>
                <c:pt idx="8612">
                  <c:v>86.12</c:v>
                </c:pt>
                <c:pt idx="8613">
                  <c:v>86.13</c:v>
                </c:pt>
                <c:pt idx="8614">
                  <c:v>86.14</c:v>
                </c:pt>
                <c:pt idx="8615">
                  <c:v>86.15</c:v>
                </c:pt>
                <c:pt idx="8616">
                  <c:v>86.16</c:v>
                </c:pt>
                <c:pt idx="8617">
                  <c:v>86.17</c:v>
                </c:pt>
                <c:pt idx="8618">
                  <c:v>86.18</c:v>
                </c:pt>
                <c:pt idx="8619">
                  <c:v>86.19</c:v>
                </c:pt>
                <c:pt idx="8620">
                  <c:v>86.2</c:v>
                </c:pt>
                <c:pt idx="8621">
                  <c:v>86.21</c:v>
                </c:pt>
                <c:pt idx="8622">
                  <c:v>86.22</c:v>
                </c:pt>
                <c:pt idx="8623">
                  <c:v>86.23</c:v>
                </c:pt>
                <c:pt idx="8624">
                  <c:v>86.24</c:v>
                </c:pt>
                <c:pt idx="8625">
                  <c:v>86.25</c:v>
                </c:pt>
                <c:pt idx="8626">
                  <c:v>86.26</c:v>
                </c:pt>
                <c:pt idx="8627">
                  <c:v>86.27</c:v>
                </c:pt>
                <c:pt idx="8628">
                  <c:v>86.28</c:v>
                </c:pt>
                <c:pt idx="8629">
                  <c:v>86.29</c:v>
                </c:pt>
                <c:pt idx="8630">
                  <c:v>86.3</c:v>
                </c:pt>
                <c:pt idx="8631">
                  <c:v>86.31</c:v>
                </c:pt>
                <c:pt idx="8632">
                  <c:v>86.32</c:v>
                </c:pt>
                <c:pt idx="8633">
                  <c:v>86.33</c:v>
                </c:pt>
                <c:pt idx="8634">
                  <c:v>86.34</c:v>
                </c:pt>
                <c:pt idx="8635">
                  <c:v>86.35</c:v>
                </c:pt>
                <c:pt idx="8636">
                  <c:v>86.36</c:v>
                </c:pt>
                <c:pt idx="8637">
                  <c:v>86.37</c:v>
                </c:pt>
                <c:pt idx="8638">
                  <c:v>86.38</c:v>
                </c:pt>
                <c:pt idx="8639">
                  <c:v>86.39</c:v>
                </c:pt>
                <c:pt idx="8640">
                  <c:v>86.4</c:v>
                </c:pt>
                <c:pt idx="8641">
                  <c:v>86.41</c:v>
                </c:pt>
                <c:pt idx="8642">
                  <c:v>86.42</c:v>
                </c:pt>
                <c:pt idx="8643">
                  <c:v>86.43</c:v>
                </c:pt>
                <c:pt idx="8644">
                  <c:v>86.44</c:v>
                </c:pt>
                <c:pt idx="8645">
                  <c:v>86.45</c:v>
                </c:pt>
                <c:pt idx="8646">
                  <c:v>86.46</c:v>
                </c:pt>
                <c:pt idx="8647">
                  <c:v>86.47</c:v>
                </c:pt>
                <c:pt idx="8648">
                  <c:v>86.48</c:v>
                </c:pt>
                <c:pt idx="8649">
                  <c:v>86.49</c:v>
                </c:pt>
                <c:pt idx="8650">
                  <c:v>86.5</c:v>
                </c:pt>
                <c:pt idx="8651">
                  <c:v>86.51</c:v>
                </c:pt>
                <c:pt idx="8652">
                  <c:v>86.52</c:v>
                </c:pt>
                <c:pt idx="8653">
                  <c:v>86.53</c:v>
                </c:pt>
                <c:pt idx="8654">
                  <c:v>86.54</c:v>
                </c:pt>
                <c:pt idx="8655">
                  <c:v>86.55</c:v>
                </c:pt>
                <c:pt idx="8656">
                  <c:v>86.56</c:v>
                </c:pt>
                <c:pt idx="8657">
                  <c:v>86.57</c:v>
                </c:pt>
                <c:pt idx="8658">
                  <c:v>86.58</c:v>
                </c:pt>
                <c:pt idx="8659">
                  <c:v>86.59</c:v>
                </c:pt>
                <c:pt idx="8660">
                  <c:v>86.6</c:v>
                </c:pt>
                <c:pt idx="8661">
                  <c:v>86.61</c:v>
                </c:pt>
                <c:pt idx="8662">
                  <c:v>86.62</c:v>
                </c:pt>
                <c:pt idx="8663">
                  <c:v>86.63</c:v>
                </c:pt>
                <c:pt idx="8664">
                  <c:v>86.64</c:v>
                </c:pt>
                <c:pt idx="8665">
                  <c:v>86.65</c:v>
                </c:pt>
                <c:pt idx="8666">
                  <c:v>86.66</c:v>
                </c:pt>
                <c:pt idx="8667">
                  <c:v>86.67</c:v>
                </c:pt>
                <c:pt idx="8668">
                  <c:v>86.68</c:v>
                </c:pt>
                <c:pt idx="8669">
                  <c:v>86.69</c:v>
                </c:pt>
                <c:pt idx="8670">
                  <c:v>86.7</c:v>
                </c:pt>
                <c:pt idx="8671">
                  <c:v>86.71</c:v>
                </c:pt>
                <c:pt idx="8672">
                  <c:v>86.72</c:v>
                </c:pt>
                <c:pt idx="8673">
                  <c:v>86.73</c:v>
                </c:pt>
                <c:pt idx="8674">
                  <c:v>86.74</c:v>
                </c:pt>
                <c:pt idx="8675">
                  <c:v>86.75</c:v>
                </c:pt>
                <c:pt idx="8676">
                  <c:v>86.76</c:v>
                </c:pt>
                <c:pt idx="8677">
                  <c:v>86.77</c:v>
                </c:pt>
                <c:pt idx="8678">
                  <c:v>86.78</c:v>
                </c:pt>
                <c:pt idx="8679">
                  <c:v>86.79</c:v>
                </c:pt>
                <c:pt idx="8680">
                  <c:v>86.8</c:v>
                </c:pt>
                <c:pt idx="8681">
                  <c:v>86.81</c:v>
                </c:pt>
                <c:pt idx="8682">
                  <c:v>86.82</c:v>
                </c:pt>
                <c:pt idx="8683">
                  <c:v>86.83</c:v>
                </c:pt>
                <c:pt idx="8684">
                  <c:v>86.84</c:v>
                </c:pt>
                <c:pt idx="8685">
                  <c:v>86.85</c:v>
                </c:pt>
                <c:pt idx="8686">
                  <c:v>86.86</c:v>
                </c:pt>
                <c:pt idx="8687">
                  <c:v>86.87</c:v>
                </c:pt>
                <c:pt idx="8688">
                  <c:v>86.88</c:v>
                </c:pt>
                <c:pt idx="8689">
                  <c:v>86.89</c:v>
                </c:pt>
                <c:pt idx="8690">
                  <c:v>86.9</c:v>
                </c:pt>
                <c:pt idx="8691">
                  <c:v>86.91</c:v>
                </c:pt>
                <c:pt idx="8692">
                  <c:v>86.92</c:v>
                </c:pt>
                <c:pt idx="8693">
                  <c:v>86.93</c:v>
                </c:pt>
                <c:pt idx="8694">
                  <c:v>86.94</c:v>
                </c:pt>
                <c:pt idx="8695">
                  <c:v>86.95</c:v>
                </c:pt>
                <c:pt idx="8696">
                  <c:v>86.96</c:v>
                </c:pt>
                <c:pt idx="8697">
                  <c:v>86.97</c:v>
                </c:pt>
                <c:pt idx="8698">
                  <c:v>86.98</c:v>
                </c:pt>
                <c:pt idx="8699">
                  <c:v>86.99</c:v>
                </c:pt>
                <c:pt idx="8700">
                  <c:v>87</c:v>
                </c:pt>
                <c:pt idx="8701">
                  <c:v>87.01</c:v>
                </c:pt>
                <c:pt idx="8702">
                  <c:v>87.02</c:v>
                </c:pt>
                <c:pt idx="8703">
                  <c:v>87.03</c:v>
                </c:pt>
                <c:pt idx="8704">
                  <c:v>87.04</c:v>
                </c:pt>
                <c:pt idx="8705">
                  <c:v>87.05</c:v>
                </c:pt>
                <c:pt idx="8706">
                  <c:v>87.06</c:v>
                </c:pt>
                <c:pt idx="8707">
                  <c:v>87.07</c:v>
                </c:pt>
                <c:pt idx="8708">
                  <c:v>87.08</c:v>
                </c:pt>
                <c:pt idx="8709">
                  <c:v>87.09</c:v>
                </c:pt>
                <c:pt idx="8710">
                  <c:v>87.1</c:v>
                </c:pt>
                <c:pt idx="8711">
                  <c:v>87.11</c:v>
                </c:pt>
                <c:pt idx="8712">
                  <c:v>87.12</c:v>
                </c:pt>
                <c:pt idx="8713">
                  <c:v>87.13</c:v>
                </c:pt>
                <c:pt idx="8714">
                  <c:v>87.14</c:v>
                </c:pt>
                <c:pt idx="8715">
                  <c:v>87.15</c:v>
                </c:pt>
                <c:pt idx="8716">
                  <c:v>87.16</c:v>
                </c:pt>
                <c:pt idx="8717">
                  <c:v>87.17</c:v>
                </c:pt>
                <c:pt idx="8718">
                  <c:v>87.18</c:v>
                </c:pt>
                <c:pt idx="8719">
                  <c:v>87.19</c:v>
                </c:pt>
                <c:pt idx="8720">
                  <c:v>87.2</c:v>
                </c:pt>
                <c:pt idx="8721">
                  <c:v>87.21</c:v>
                </c:pt>
                <c:pt idx="8722">
                  <c:v>87.22</c:v>
                </c:pt>
                <c:pt idx="8723">
                  <c:v>87.23</c:v>
                </c:pt>
                <c:pt idx="8724">
                  <c:v>87.24</c:v>
                </c:pt>
                <c:pt idx="8725">
                  <c:v>87.25</c:v>
                </c:pt>
                <c:pt idx="8726">
                  <c:v>87.26</c:v>
                </c:pt>
                <c:pt idx="8727">
                  <c:v>87.27</c:v>
                </c:pt>
                <c:pt idx="8728">
                  <c:v>87.28</c:v>
                </c:pt>
                <c:pt idx="8729">
                  <c:v>87.29</c:v>
                </c:pt>
                <c:pt idx="8730">
                  <c:v>87.3</c:v>
                </c:pt>
                <c:pt idx="8731">
                  <c:v>87.31</c:v>
                </c:pt>
                <c:pt idx="8732">
                  <c:v>87.32</c:v>
                </c:pt>
                <c:pt idx="8733">
                  <c:v>87.33</c:v>
                </c:pt>
                <c:pt idx="8734">
                  <c:v>87.34</c:v>
                </c:pt>
                <c:pt idx="8735">
                  <c:v>87.35</c:v>
                </c:pt>
                <c:pt idx="8736">
                  <c:v>87.36</c:v>
                </c:pt>
                <c:pt idx="8737">
                  <c:v>87.37</c:v>
                </c:pt>
                <c:pt idx="8738">
                  <c:v>87.38</c:v>
                </c:pt>
                <c:pt idx="8739">
                  <c:v>87.39</c:v>
                </c:pt>
                <c:pt idx="8740">
                  <c:v>87.4</c:v>
                </c:pt>
                <c:pt idx="8741">
                  <c:v>87.41</c:v>
                </c:pt>
                <c:pt idx="8742">
                  <c:v>87.42</c:v>
                </c:pt>
                <c:pt idx="8743">
                  <c:v>87.43</c:v>
                </c:pt>
                <c:pt idx="8744">
                  <c:v>87.44</c:v>
                </c:pt>
                <c:pt idx="8745">
                  <c:v>87.45</c:v>
                </c:pt>
                <c:pt idx="8746">
                  <c:v>87.46</c:v>
                </c:pt>
                <c:pt idx="8747">
                  <c:v>87.47</c:v>
                </c:pt>
                <c:pt idx="8748">
                  <c:v>87.48</c:v>
                </c:pt>
                <c:pt idx="8749">
                  <c:v>87.49</c:v>
                </c:pt>
                <c:pt idx="8750">
                  <c:v>87.5</c:v>
                </c:pt>
                <c:pt idx="8751">
                  <c:v>87.51</c:v>
                </c:pt>
                <c:pt idx="8752">
                  <c:v>87.52</c:v>
                </c:pt>
                <c:pt idx="8753">
                  <c:v>87.53</c:v>
                </c:pt>
                <c:pt idx="8754">
                  <c:v>87.54</c:v>
                </c:pt>
                <c:pt idx="8755">
                  <c:v>87.55</c:v>
                </c:pt>
                <c:pt idx="8756">
                  <c:v>87.56</c:v>
                </c:pt>
                <c:pt idx="8757">
                  <c:v>87.57</c:v>
                </c:pt>
                <c:pt idx="8758">
                  <c:v>87.58</c:v>
                </c:pt>
                <c:pt idx="8759">
                  <c:v>87.59</c:v>
                </c:pt>
                <c:pt idx="8760">
                  <c:v>87.6</c:v>
                </c:pt>
                <c:pt idx="8761">
                  <c:v>87.61</c:v>
                </c:pt>
                <c:pt idx="8762">
                  <c:v>87.62</c:v>
                </c:pt>
                <c:pt idx="8763">
                  <c:v>87.63</c:v>
                </c:pt>
                <c:pt idx="8764">
                  <c:v>87.64</c:v>
                </c:pt>
                <c:pt idx="8765">
                  <c:v>87.65</c:v>
                </c:pt>
                <c:pt idx="8766">
                  <c:v>87.66</c:v>
                </c:pt>
                <c:pt idx="8767">
                  <c:v>87.67</c:v>
                </c:pt>
                <c:pt idx="8768">
                  <c:v>87.68</c:v>
                </c:pt>
                <c:pt idx="8769">
                  <c:v>87.69</c:v>
                </c:pt>
                <c:pt idx="8770">
                  <c:v>87.7</c:v>
                </c:pt>
                <c:pt idx="8771">
                  <c:v>87.71</c:v>
                </c:pt>
                <c:pt idx="8772">
                  <c:v>87.72</c:v>
                </c:pt>
                <c:pt idx="8773">
                  <c:v>87.73</c:v>
                </c:pt>
                <c:pt idx="8774">
                  <c:v>87.74</c:v>
                </c:pt>
                <c:pt idx="8775">
                  <c:v>87.75</c:v>
                </c:pt>
                <c:pt idx="8776">
                  <c:v>87.76</c:v>
                </c:pt>
                <c:pt idx="8777">
                  <c:v>87.77</c:v>
                </c:pt>
                <c:pt idx="8778">
                  <c:v>87.78</c:v>
                </c:pt>
                <c:pt idx="8779">
                  <c:v>87.79</c:v>
                </c:pt>
                <c:pt idx="8780">
                  <c:v>87.8</c:v>
                </c:pt>
                <c:pt idx="8781">
                  <c:v>87.81</c:v>
                </c:pt>
                <c:pt idx="8782">
                  <c:v>87.82</c:v>
                </c:pt>
                <c:pt idx="8783">
                  <c:v>87.83</c:v>
                </c:pt>
                <c:pt idx="8784">
                  <c:v>87.84</c:v>
                </c:pt>
                <c:pt idx="8785">
                  <c:v>87.85</c:v>
                </c:pt>
                <c:pt idx="8786">
                  <c:v>87.86</c:v>
                </c:pt>
                <c:pt idx="8787">
                  <c:v>87.87</c:v>
                </c:pt>
                <c:pt idx="8788">
                  <c:v>87.88</c:v>
                </c:pt>
                <c:pt idx="8789">
                  <c:v>87.89</c:v>
                </c:pt>
                <c:pt idx="8790">
                  <c:v>87.9</c:v>
                </c:pt>
                <c:pt idx="8791">
                  <c:v>87.91</c:v>
                </c:pt>
                <c:pt idx="8792">
                  <c:v>87.92</c:v>
                </c:pt>
                <c:pt idx="8793">
                  <c:v>87.93</c:v>
                </c:pt>
                <c:pt idx="8794">
                  <c:v>87.94</c:v>
                </c:pt>
                <c:pt idx="8795">
                  <c:v>87.95</c:v>
                </c:pt>
                <c:pt idx="8796">
                  <c:v>87.96</c:v>
                </c:pt>
                <c:pt idx="8797">
                  <c:v>87.97</c:v>
                </c:pt>
                <c:pt idx="8798">
                  <c:v>87.98</c:v>
                </c:pt>
                <c:pt idx="8799">
                  <c:v>87.99</c:v>
                </c:pt>
                <c:pt idx="8800">
                  <c:v>88</c:v>
                </c:pt>
                <c:pt idx="8801">
                  <c:v>88.01</c:v>
                </c:pt>
                <c:pt idx="8802">
                  <c:v>88.02</c:v>
                </c:pt>
                <c:pt idx="8803">
                  <c:v>88.03</c:v>
                </c:pt>
                <c:pt idx="8804">
                  <c:v>88.04</c:v>
                </c:pt>
                <c:pt idx="8805">
                  <c:v>88.05</c:v>
                </c:pt>
                <c:pt idx="8806">
                  <c:v>88.06</c:v>
                </c:pt>
                <c:pt idx="8807">
                  <c:v>88.07</c:v>
                </c:pt>
                <c:pt idx="8808">
                  <c:v>88.08</c:v>
                </c:pt>
                <c:pt idx="8809">
                  <c:v>88.09</c:v>
                </c:pt>
                <c:pt idx="8810">
                  <c:v>88.1</c:v>
                </c:pt>
                <c:pt idx="8811">
                  <c:v>88.11</c:v>
                </c:pt>
                <c:pt idx="8812">
                  <c:v>88.12</c:v>
                </c:pt>
                <c:pt idx="8813">
                  <c:v>88.13</c:v>
                </c:pt>
                <c:pt idx="8814">
                  <c:v>88.14</c:v>
                </c:pt>
                <c:pt idx="8815">
                  <c:v>88.15</c:v>
                </c:pt>
                <c:pt idx="8816">
                  <c:v>88.16</c:v>
                </c:pt>
                <c:pt idx="8817">
                  <c:v>88.17</c:v>
                </c:pt>
                <c:pt idx="8818">
                  <c:v>88.18</c:v>
                </c:pt>
                <c:pt idx="8819">
                  <c:v>88.19</c:v>
                </c:pt>
                <c:pt idx="8820">
                  <c:v>88.2</c:v>
                </c:pt>
                <c:pt idx="8821">
                  <c:v>88.21</c:v>
                </c:pt>
                <c:pt idx="8822">
                  <c:v>88.22</c:v>
                </c:pt>
                <c:pt idx="8823">
                  <c:v>88.23</c:v>
                </c:pt>
                <c:pt idx="8824">
                  <c:v>88.24</c:v>
                </c:pt>
                <c:pt idx="8825">
                  <c:v>88.25</c:v>
                </c:pt>
                <c:pt idx="8826">
                  <c:v>88.26</c:v>
                </c:pt>
                <c:pt idx="8827">
                  <c:v>88.27</c:v>
                </c:pt>
                <c:pt idx="8828">
                  <c:v>88.28</c:v>
                </c:pt>
                <c:pt idx="8829">
                  <c:v>88.29</c:v>
                </c:pt>
                <c:pt idx="8830">
                  <c:v>88.3</c:v>
                </c:pt>
                <c:pt idx="8831">
                  <c:v>88.31</c:v>
                </c:pt>
                <c:pt idx="8832">
                  <c:v>88.32</c:v>
                </c:pt>
                <c:pt idx="8833">
                  <c:v>88.33</c:v>
                </c:pt>
                <c:pt idx="8834">
                  <c:v>88.34</c:v>
                </c:pt>
                <c:pt idx="8835">
                  <c:v>88.35</c:v>
                </c:pt>
                <c:pt idx="8836">
                  <c:v>88.36</c:v>
                </c:pt>
                <c:pt idx="8837">
                  <c:v>88.37</c:v>
                </c:pt>
                <c:pt idx="8838">
                  <c:v>88.38</c:v>
                </c:pt>
                <c:pt idx="8839">
                  <c:v>88.39</c:v>
                </c:pt>
                <c:pt idx="8840">
                  <c:v>88.4</c:v>
                </c:pt>
                <c:pt idx="8841">
                  <c:v>88.41</c:v>
                </c:pt>
                <c:pt idx="8842">
                  <c:v>88.42</c:v>
                </c:pt>
                <c:pt idx="8843">
                  <c:v>88.43</c:v>
                </c:pt>
                <c:pt idx="8844">
                  <c:v>88.44</c:v>
                </c:pt>
                <c:pt idx="8845">
                  <c:v>88.45</c:v>
                </c:pt>
                <c:pt idx="8846">
                  <c:v>88.46</c:v>
                </c:pt>
                <c:pt idx="8847">
                  <c:v>88.47</c:v>
                </c:pt>
                <c:pt idx="8848">
                  <c:v>88.48</c:v>
                </c:pt>
                <c:pt idx="8849">
                  <c:v>88.49</c:v>
                </c:pt>
                <c:pt idx="8850">
                  <c:v>88.5</c:v>
                </c:pt>
                <c:pt idx="8851">
                  <c:v>88.51</c:v>
                </c:pt>
                <c:pt idx="8852">
                  <c:v>88.52</c:v>
                </c:pt>
                <c:pt idx="8853">
                  <c:v>88.53</c:v>
                </c:pt>
                <c:pt idx="8854">
                  <c:v>88.54</c:v>
                </c:pt>
                <c:pt idx="8855">
                  <c:v>88.55</c:v>
                </c:pt>
                <c:pt idx="8856">
                  <c:v>88.56</c:v>
                </c:pt>
                <c:pt idx="8857">
                  <c:v>88.57</c:v>
                </c:pt>
                <c:pt idx="8858">
                  <c:v>88.58</c:v>
                </c:pt>
                <c:pt idx="8859">
                  <c:v>88.59</c:v>
                </c:pt>
                <c:pt idx="8860">
                  <c:v>88.6</c:v>
                </c:pt>
                <c:pt idx="8861">
                  <c:v>88.61</c:v>
                </c:pt>
                <c:pt idx="8862">
                  <c:v>88.62</c:v>
                </c:pt>
                <c:pt idx="8863">
                  <c:v>88.63</c:v>
                </c:pt>
                <c:pt idx="8864">
                  <c:v>88.64</c:v>
                </c:pt>
                <c:pt idx="8865">
                  <c:v>88.65</c:v>
                </c:pt>
                <c:pt idx="8866">
                  <c:v>88.66</c:v>
                </c:pt>
                <c:pt idx="8867">
                  <c:v>88.67</c:v>
                </c:pt>
                <c:pt idx="8868">
                  <c:v>88.68</c:v>
                </c:pt>
                <c:pt idx="8869">
                  <c:v>88.69</c:v>
                </c:pt>
                <c:pt idx="8870">
                  <c:v>88.7</c:v>
                </c:pt>
                <c:pt idx="8871">
                  <c:v>88.71</c:v>
                </c:pt>
                <c:pt idx="8872">
                  <c:v>88.72</c:v>
                </c:pt>
                <c:pt idx="8873">
                  <c:v>88.73</c:v>
                </c:pt>
                <c:pt idx="8874">
                  <c:v>88.74</c:v>
                </c:pt>
                <c:pt idx="8875">
                  <c:v>88.75</c:v>
                </c:pt>
                <c:pt idx="8876">
                  <c:v>88.76</c:v>
                </c:pt>
                <c:pt idx="8877">
                  <c:v>88.77</c:v>
                </c:pt>
                <c:pt idx="8878">
                  <c:v>88.78</c:v>
                </c:pt>
                <c:pt idx="8879">
                  <c:v>88.79</c:v>
                </c:pt>
                <c:pt idx="8880">
                  <c:v>88.8</c:v>
                </c:pt>
                <c:pt idx="8881">
                  <c:v>88.81</c:v>
                </c:pt>
                <c:pt idx="8882">
                  <c:v>88.82</c:v>
                </c:pt>
                <c:pt idx="8883">
                  <c:v>88.83</c:v>
                </c:pt>
                <c:pt idx="8884">
                  <c:v>88.84</c:v>
                </c:pt>
                <c:pt idx="8885">
                  <c:v>88.85</c:v>
                </c:pt>
                <c:pt idx="8886">
                  <c:v>88.86</c:v>
                </c:pt>
                <c:pt idx="8887">
                  <c:v>88.87</c:v>
                </c:pt>
                <c:pt idx="8888">
                  <c:v>88.88</c:v>
                </c:pt>
                <c:pt idx="8889">
                  <c:v>88.89</c:v>
                </c:pt>
                <c:pt idx="8890">
                  <c:v>88.9</c:v>
                </c:pt>
                <c:pt idx="8891">
                  <c:v>88.91</c:v>
                </c:pt>
                <c:pt idx="8892">
                  <c:v>88.92</c:v>
                </c:pt>
                <c:pt idx="8893">
                  <c:v>88.93</c:v>
                </c:pt>
                <c:pt idx="8894">
                  <c:v>88.94</c:v>
                </c:pt>
                <c:pt idx="8895">
                  <c:v>88.95</c:v>
                </c:pt>
                <c:pt idx="8896">
                  <c:v>88.96</c:v>
                </c:pt>
                <c:pt idx="8897">
                  <c:v>88.97</c:v>
                </c:pt>
                <c:pt idx="8898">
                  <c:v>88.98</c:v>
                </c:pt>
                <c:pt idx="8899">
                  <c:v>88.99</c:v>
                </c:pt>
                <c:pt idx="8900">
                  <c:v>89</c:v>
                </c:pt>
                <c:pt idx="8901">
                  <c:v>89.01</c:v>
                </c:pt>
                <c:pt idx="8902">
                  <c:v>89.02</c:v>
                </c:pt>
                <c:pt idx="8903">
                  <c:v>89.03</c:v>
                </c:pt>
                <c:pt idx="8904">
                  <c:v>89.04</c:v>
                </c:pt>
                <c:pt idx="8905">
                  <c:v>89.05</c:v>
                </c:pt>
                <c:pt idx="8906">
                  <c:v>89.06</c:v>
                </c:pt>
                <c:pt idx="8907">
                  <c:v>89.07</c:v>
                </c:pt>
                <c:pt idx="8908">
                  <c:v>89.08</c:v>
                </c:pt>
                <c:pt idx="8909">
                  <c:v>89.09</c:v>
                </c:pt>
                <c:pt idx="8910">
                  <c:v>89.1</c:v>
                </c:pt>
                <c:pt idx="8911">
                  <c:v>89.11</c:v>
                </c:pt>
                <c:pt idx="8912">
                  <c:v>89.12</c:v>
                </c:pt>
                <c:pt idx="8913">
                  <c:v>89.13</c:v>
                </c:pt>
                <c:pt idx="8914">
                  <c:v>89.14</c:v>
                </c:pt>
                <c:pt idx="8915">
                  <c:v>89.15</c:v>
                </c:pt>
                <c:pt idx="8916">
                  <c:v>89.16</c:v>
                </c:pt>
                <c:pt idx="8917">
                  <c:v>89.17</c:v>
                </c:pt>
                <c:pt idx="8918">
                  <c:v>89.18</c:v>
                </c:pt>
                <c:pt idx="8919">
                  <c:v>89.19</c:v>
                </c:pt>
                <c:pt idx="8920">
                  <c:v>89.2</c:v>
                </c:pt>
                <c:pt idx="8921">
                  <c:v>89.21</c:v>
                </c:pt>
                <c:pt idx="8922">
                  <c:v>89.22</c:v>
                </c:pt>
                <c:pt idx="8923">
                  <c:v>89.23</c:v>
                </c:pt>
                <c:pt idx="8924">
                  <c:v>89.24</c:v>
                </c:pt>
                <c:pt idx="8925">
                  <c:v>89.25</c:v>
                </c:pt>
                <c:pt idx="8926">
                  <c:v>89.26</c:v>
                </c:pt>
                <c:pt idx="8927">
                  <c:v>89.27</c:v>
                </c:pt>
                <c:pt idx="8928">
                  <c:v>89.28</c:v>
                </c:pt>
                <c:pt idx="8929">
                  <c:v>89.29</c:v>
                </c:pt>
                <c:pt idx="8930">
                  <c:v>89.3</c:v>
                </c:pt>
                <c:pt idx="8931">
                  <c:v>89.31</c:v>
                </c:pt>
                <c:pt idx="8932">
                  <c:v>89.32</c:v>
                </c:pt>
                <c:pt idx="8933">
                  <c:v>89.33</c:v>
                </c:pt>
                <c:pt idx="8934">
                  <c:v>89.34</c:v>
                </c:pt>
                <c:pt idx="8935">
                  <c:v>89.35</c:v>
                </c:pt>
                <c:pt idx="8936">
                  <c:v>89.36</c:v>
                </c:pt>
                <c:pt idx="8937">
                  <c:v>89.37</c:v>
                </c:pt>
                <c:pt idx="8938">
                  <c:v>89.38</c:v>
                </c:pt>
                <c:pt idx="8939">
                  <c:v>89.39</c:v>
                </c:pt>
                <c:pt idx="8940">
                  <c:v>89.4</c:v>
                </c:pt>
                <c:pt idx="8941">
                  <c:v>89.41</c:v>
                </c:pt>
                <c:pt idx="8942">
                  <c:v>89.42</c:v>
                </c:pt>
                <c:pt idx="8943">
                  <c:v>89.43</c:v>
                </c:pt>
                <c:pt idx="8944">
                  <c:v>89.44</c:v>
                </c:pt>
                <c:pt idx="8945">
                  <c:v>89.45</c:v>
                </c:pt>
                <c:pt idx="8946">
                  <c:v>89.46</c:v>
                </c:pt>
                <c:pt idx="8947">
                  <c:v>89.47</c:v>
                </c:pt>
                <c:pt idx="8948">
                  <c:v>89.48</c:v>
                </c:pt>
                <c:pt idx="8949">
                  <c:v>89.49</c:v>
                </c:pt>
                <c:pt idx="8950">
                  <c:v>89.5</c:v>
                </c:pt>
                <c:pt idx="8951">
                  <c:v>89.51</c:v>
                </c:pt>
                <c:pt idx="8952">
                  <c:v>89.52</c:v>
                </c:pt>
                <c:pt idx="8953">
                  <c:v>89.53</c:v>
                </c:pt>
                <c:pt idx="8954">
                  <c:v>89.54</c:v>
                </c:pt>
                <c:pt idx="8955">
                  <c:v>89.55</c:v>
                </c:pt>
                <c:pt idx="8956">
                  <c:v>89.56</c:v>
                </c:pt>
                <c:pt idx="8957">
                  <c:v>89.57</c:v>
                </c:pt>
                <c:pt idx="8958">
                  <c:v>89.58</c:v>
                </c:pt>
                <c:pt idx="8959">
                  <c:v>89.59</c:v>
                </c:pt>
                <c:pt idx="8960">
                  <c:v>89.6</c:v>
                </c:pt>
                <c:pt idx="8961">
                  <c:v>89.61</c:v>
                </c:pt>
                <c:pt idx="8962">
                  <c:v>89.62</c:v>
                </c:pt>
                <c:pt idx="8963">
                  <c:v>89.63</c:v>
                </c:pt>
                <c:pt idx="8964">
                  <c:v>89.64</c:v>
                </c:pt>
                <c:pt idx="8965">
                  <c:v>89.65</c:v>
                </c:pt>
                <c:pt idx="8966">
                  <c:v>89.66</c:v>
                </c:pt>
                <c:pt idx="8967">
                  <c:v>89.67</c:v>
                </c:pt>
                <c:pt idx="8968">
                  <c:v>89.68</c:v>
                </c:pt>
                <c:pt idx="8969">
                  <c:v>89.69</c:v>
                </c:pt>
                <c:pt idx="8970">
                  <c:v>89.7</c:v>
                </c:pt>
                <c:pt idx="8971">
                  <c:v>89.71</c:v>
                </c:pt>
                <c:pt idx="8972">
                  <c:v>89.72</c:v>
                </c:pt>
                <c:pt idx="8973">
                  <c:v>89.73</c:v>
                </c:pt>
                <c:pt idx="8974">
                  <c:v>89.74</c:v>
                </c:pt>
                <c:pt idx="8975">
                  <c:v>89.75</c:v>
                </c:pt>
                <c:pt idx="8976">
                  <c:v>89.76</c:v>
                </c:pt>
                <c:pt idx="8977">
                  <c:v>89.77</c:v>
                </c:pt>
                <c:pt idx="8978">
                  <c:v>89.78</c:v>
                </c:pt>
                <c:pt idx="8979">
                  <c:v>89.79</c:v>
                </c:pt>
                <c:pt idx="8980">
                  <c:v>89.8</c:v>
                </c:pt>
                <c:pt idx="8981">
                  <c:v>89.81</c:v>
                </c:pt>
                <c:pt idx="8982">
                  <c:v>89.82</c:v>
                </c:pt>
                <c:pt idx="8983">
                  <c:v>89.83</c:v>
                </c:pt>
                <c:pt idx="8984">
                  <c:v>89.84</c:v>
                </c:pt>
                <c:pt idx="8985">
                  <c:v>89.85</c:v>
                </c:pt>
                <c:pt idx="8986">
                  <c:v>89.86</c:v>
                </c:pt>
                <c:pt idx="8987">
                  <c:v>89.87</c:v>
                </c:pt>
                <c:pt idx="8988">
                  <c:v>89.88</c:v>
                </c:pt>
                <c:pt idx="8989">
                  <c:v>89.89</c:v>
                </c:pt>
                <c:pt idx="8990">
                  <c:v>89.9</c:v>
                </c:pt>
                <c:pt idx="8991">
                  <c:v>89.91</c:v>
                </c:pt>
                <c:pt idx="8992">
                  <c:v>89.92</c:v>
                </c:pt>
                <c:pt idx="8993">
                  <c:v>89.93</c:v>
                </c:pt>
                <c:pt idx="8994">
                  <c:v>89.94</c:v>
                </c:pt>
                <c:pt idx="8995">
                  <c:v>89.95</c:v>
                </c:pt>
                <c:pt idx="8996">
                  <c:v>89.96</c:v>
                </c:pt>
                <c:pt idx="8997">
                  <c:v>89.97</c:v>
                </c:pt>
                <c:pt idx="8998">
                  <c:v>89.98</c:v>
                </c:pt>
                <c:pt idx="8999">
                  <c:v>89.99</c:v>
                </c:pt>
                <c:pt idx="9000">
                  <c:v>90</c:v>
                </c:pt>
                <c:pt idx="9001">
                  <c:v>90.01</c:v>
                </c:pt>
                <c:pt idx="9002">
                  <c:v>90.02</c:v>
                </c:pt>
                <c:pt idx="9003">
                  <c:v>90.03</c:v>
                </c:pt>
                <c:pt idx="9004">
                  <c:v>90.04</c:v>
                </c:pt>
                <c:pt idx="9005">
                  <c:v>90.05</c:v>
                </c:pt>
                <c:pt idx="9006">
                  <c:v>90.06</c:v>
                </c:pt>
                <c:pt idx="9007">
                  <c:v>90.07</c:v>
                </c:pt>
                <c:pt idx="9008">
                  <c:v>90.08</c:v>
                </c:pt>
                <c:pt idx="9009">
                  <c:v>90.09</c:v>
                </c:pt>
                <c:pt idx="9010">
                  <c:v>90.1</c:v>
                </c:pt>
                <c:pt idx="9011">
                  <c:v>90.11</c:v>
                </c:pt>
                <c:pt idx="9012">
                  <c:v>90.12</c:v>
                </c:pt>
                <c:pt idx="9013">
                  <c:v>90.13</c:v>
                </c:pt>
                <c:pt idx="9014">
                  <c:v>90.14</c:v>
                </c:pt>
                <c:pt idx="9015">
                  <c:v>90.15</c:v>
                </c:pt>
                <c:pt idx="9016">
                  <c:v>90.16</c:v>
                </c:pt>
                <c:pt idx="9017">
                  <c:v>90.17</c:v>
                </c:pt>
                <c:pt idx="9018">
                  <c:v>90.18</c:v>
                </c:pt>
                <c:pt idx="9019">
                  <c:v>90.19</c:v>
                </c:pt>
                <c:pt idx="9020">
                  <c:v>90.2</c:v>
                </c:pt>
                <c:pt idx="9021">
                  <c:v>90.21</c:v>
                </c:pt>
                <c:pt idx="9022">
                  <c:v>90.22</c:v>
                </c:pt>
                <c:pt idx="9023">
                  <c:v>90.23</c:v>
                </c:pt>
                <c:pt idx="9024">
                  <c:v>90.24</c:v>
                </c:pt>
                <c:pt idx="9025">
                  <c:v>90.25</c:v>
                </c:pt>
                <c:pt idx="9026">
                  <c:v>90.26</c:v>
                </c:pt>
                <c:pt idx="9027">
                  <c:v>90.27</c:v>
                </c:pt>
                <c:pt idx="9028">
                  <c:v>90.28</c:v>
                </c:pt>
                <c:pt idx="9029">
                  <c:v>90.29</c:v>
                </c:pt>
                <c:pt idx="9030">
                  <c:v>90.3</c:v>
                </c:pt>
                <c:pt idx="9031">
                  <c:v>90.31</c:v>
                </c:pt>
                <c:pt idx="9032">
                  <c:v>90.32</c:v>
                </c:pt>
                <c:pt idx="9033">
                  <c:v>90.33</c:v>
                </c:pt>
                <c:pt idx="9034">
                  <c:v>90.34</c:v>
                </c:pt>
                <c:pt idx="9035">
                  <c:v>90.35</c:v>
                </c:pt>
                <c:pt idx="9036">
                  <c:v>90.36</c:v>
                </c:pt>
                <c:pt idx="9037">
                  <c:v>90.37</c:v>
                </c:pt>
                <c:pt idx="9038">
                  <c:v>90.38</c:v>
                </c:pt>
                <c:pt idx="9039">
                  <c:v>90.39</c:v>
                </c:pt>
                <c:pt idx="9040">
                  <c:v>90.4</c:v>
                </c:pt>
                <c:pt idx="9041">
                  <c:v>90.41</c:v>
                </c:pt>
                <c:pt idx="9042">
                  <c:v>90.42</c:v>
                </c:pt>
                <c:pt idx="9043">
                  <c:v>90.43</c:v>
                </c:pt>
                <c:pt idx="9044">
                  <c:v>90.44</c:v>
                </c:pt>
                <c:pt idx="9045">
                  <c:v>90.45</c:v>
                </c:pt>
                <c:pt idx="9046">
                  <c:v>90.46</c:v>
                </c:pt>
                <c:pt idx="9047">
                  <c:v>90.47</c:v>
                </c:pt>
                <c:pt idx="9048">
                  <c:v>90.48</c:v>
                </c:pt>
                <c:pt idx="9049">
                  <c:v>90.49</c:v>
                </c:pt>
                <c:pt idx="9050">
                  <c:v>90.5</c:v>
                </c:pt>
                <c:pt idx="9051">
                  <c:v>90.51</c:v>
                </c:pt>
                <c:pt idx="9052">
                  <c:v>90.52</c:v>
                </c:pt>
                <c:pt idx="9053">
                  <c:v>90.53</c:v>
                </c:pt>
                <c:pt idx="9054">
                  <c:v>90.54</c:v>
                </c:pt>
                <c:pt idx="9055">
                  <c:v>90.55</c:v>
                </c:pt>
                <c:pt idx="9056">
                  <c:v>90.56</c:v>
                </c:pt>
                <c:pt idx="9057">
                  <c:v>90.57</c:v>
                </c:pt>
                <c:pt idx="9058">
                  <c:v>90.58</c:v>
                </c:pt>
                <c:pt idx="9059">
                  <c:v>90.59</c:v>
                </c:pt>
                <c:pt idx="9060">
                  <c:v>90.6</c:v>
                </c:pt>
                <c:pt idx="9061">
                  <c:v>90.61</c:v>
                </c:pt>
                <c:pt idx="9062">
                  <c:v>90.62</c:v>
                </c:pt>
                <c:pt idx="9063">
                  <c:v>90.63</c:v>
                </c:pt>
                <c:pt idx="9064">
                  <c:v>90.64</c:v>
                </c:pt>
                <c:pt idx="9065">
                  <c:v>90.65</c:v>
                </c:pt>
                <c:pt idx="9066">
                  <c:v>90.66</c:v>
                </c:pt>
                <c:pt idx="9067">
                  <c:v>90.67</c:v>
                </c:pt>
                <c:pt idx="9068">
                  <c:v>90.68</c:v>
                </c:pt>
                <c:pt idx="9069">
                  <c:v>90.69</c:v>
                </c:pt>
                <c:pt idx="9070">
                  <c:v>90.7</c:v>
                </c:pt>
                <c:pt idx="9071">
                  <c:v>90.71</c:v>
                </c:pt>
                <c:pt idx="9072">
                  <c:v>90.72</c:v>
                </c:pt>
                <c:pt idx="9073">
                  <c:v>90.73</c:v>
                </c:pt>
                <c:pt idx="9074">
                  <c:v>90.74</c:v>
                </c:pt>
                <c:pt idx="9075">
                  <c:v>90.75</c:v>
                </c:pt>
                <c:pt idx="9076">
                  <c:v>90.76</c:v>
                </c:pt>
                <c:pt idx="9077">
                  <c:v>90.77</c:v>
                </c:pt>
                <c:pt idx="9078">
                  <c:v>90.78</c:v>
                </c:pt>
                <c:pt idx="9079">
                  <c:v>90.79</c:v>
                </c:pt>
                <c:pt idx="9080">
                  <c:v>90.8</c:v>
                </c:pt>
                <c:pt idx="9081">
                  <c:v>90.81</c:v>
                </c:pt>
                <c:pt idx="9082">
                  <c:v>90.82</c:v>
                </c:pt>
                <c:pt idx="9083">
                  <c:v>90.83</c:v>
                </c:pt>
                <c:pt idx="9084">
                  <c:v>90.84</c:v>
                </c:pt>
                <c:pt idx="9085">
                  <c:v>90.85</c:v>
                </c:pt>
                <c:pt idx="9086">
                  <c:v>90.86</c:v>
                </c:pt>
                <c:pt idx="9087">
                  <c:v>90.87</c:v>
                </c:pt>
                <c:pt idx="9088">
                  <c:v>90.88</c:v>
                </c:pt>
                <c:pt idx="9089">
                  <c:v>90.89</c:v>
                </c:pt>
                <c:pt idx="9090">
                  <c:v>90.9</c:v>
                </c:pt>
                <c:pt idx="9091">
                  <c:v>90.91</c:v>
                </c:pt>
                <c:pt idx="9092">
                  <c:v>90.92</c:v>
                </c:pt>
                <c:pt idx="9093">
                  <c:v>90.93</c:v>
                </c:pt>
                <c:pt idx="9094">
                  <c:v>90.94</c:v>
                </c:pt>
                <c:pt idx="9095">
                  <c:v>90.95</c:v>
                </c:pt>
                <c:pt idx="9096">
                  <c:v>90.96</c:v>
                </c:pt>
                <c:pt idx="9097">
                  <c:v>90.97</c:v>
                </c:pt>
                <c:pt idx="9098">
                  <c:v>90.98</c:v>
                </c:pt>
                <c:pt idx="9099">
                  <c:v>90.99</c:v>
                </c:pt>
                <c:pt idx="9100">
                  <c:v>91</c:v>
                </c:pt>
                <c:pt idx="9101">
                  <c:v>91.01</c:v>
                </c:pt>
                <c:pt idx="9102">
                  <c:v>91.02</c:v>
                </c:pt>
                <c:pt idx="9103">
                  <c:v>91.03</c:v>
                </c:pt>
                <c:pt idx="9104">
                  <c:v>91.04</c:v>
                </c:pt>
                <c:pt idx="9105">
                  <c:v>91.05</c:v>
                </c:pt>
                <c:pt idx="9106">
                  <c:v>91.06</c:v>
                </c:pt>
                <c:pt idx="9107">
                  <c:v>91.07</c:v>
                </c:pt>
                <c:pt idx="9108">
                  <c:v>91.08</c:v>
                </c:pt>
                <c:pt idx="9109">
                  <c:v>91.09</c:v>
                </c:pt>
                <c:pt idx="9110">
                  <c:v>91.1</c:v>
                </c:pt>
                <c:pt idx="9111">
                  <c:v>91.11</c:v>
                </c:pt>
                <c:pt idx="9112">
                  <c:v>91.12</c:v>
                </c:pt>
                <c:pt idx="9113">
                  <c:v>91.13</c:v>
                </c:pt>
                <c:pt idx="9114">
                  <c:v>91.14</c:v>
                </c:pt>
                <c:pt idx="9115">
                  <c:v>91.15</c:v>
                </c:pt>
                <c:pt idx="9116">
                  <c:v>91.16</c:v>
                </c:pt>
                <c:pt idx="9117">
                  <c:v>91.17</c:v>
                </c:pt>
                <c:pt idx="9118">
                  <c:v>91.18</c:v>
                </c:pt>
                <c:pt idx="9119">
                  <c:v>91.19</c:v>
                </c:pt>
                <c:pt idx="9120">
                  <c:v>91.2</c:v>
                </c:pt>
                <c:pt idx="9121">
                  <c:v>91.21</c:v>
                </c:pt>
                <c:pt idx="9122">
                  <c:v>91.22</c:v>
                </c:pt>
                <c:pt idx="9123">
                  <c:v>91.23</c:v>
                </c:pt>
                <c:pt idx="9124">
                  <c:v>91.24</c:v>
                </c:pt>
                <c:pt idx="9125">
                  <c:v>91.25</c:v>
                </c:pt>
                <c:pt idx="9126">
                  <c:v>91.26</c:v>
                </c:pt>
                <c:pt idx="9127">
                  <c:v>91.27</c:v>
                </c:pt>
                <c:pt idx="9128">
                  <c:v>91.28</c:v>
                </c:pt>
                <c:pt idx="9129">
                  <c:v>91.29</c:v>
                </c:pt>
                <c:pt idx="9130">
                  <c:v>91.3</c:v>
                </c:pt>
                <c:pt idx="9131">
                  <c:v>91.31</c:v>
                </c:pt>
                <c:pt idx="9132">
                  <c:v>91.32</c:v>
                </c:pt>
                <c:pt idx="9133">
                  <c:v>91.33</c:v>
                </c:pt>
                <c:pt idx="9134">
                  <c:v>91.34</c:v>
                </c:pt>
                <c:pt idx="9135">
                  <c:v>91.35</c:v>
                </c:pt>
                <c:pt idx="9136">
                  <c:v>91.36</c:v>
                </c:pt>
                <c:pt idx="9137">
                  <c:v>91.37</c:v>
                </c:pt>
                <c:pt idx="9138">
                  <c:v>91.38</c:v>
                </c:pt>
                <c:pt idx="9139">
                  <c:v>91.39</c:v>
                </c:pt>
                <c:pt idx="9140">
                  <c:v>91.4</c:v>
                </c:pt>
                <c:pt idx="9141">
                  <c:v>91.41</c:v>
                </c:pt>
                <c:pt idx="9142">
                  <c:v>91.42</c:v>
                </c:pt>
                <c:pt idx="9143">
                  <c:v>91.43</c:v>
                </c:pt>
                <c:pt idx="9144">
                  <c:v>91.44</c:v>
                </c:pt>
                <c:pt idx="9145">
                  <c:v>91.45</c:v>
                </c:pt>
                <c:pt idx="9146">
                  <c:v>91.46</c:v>
                </c:pt>
                <c:pt idx="9147">
                  <c:v>91.47</c:v>
                </c:pt>
                <c:pt idx="9148">
                  <c:v>91.48</c:v>
                </c:pt>
                <c:pt idx="9149">
                  <c:v>91.49</c:v>
                </c:pt>
                <c:pt idx="9150">
                  <c:v>91.5</c:v>
                </c:pt>
                <c:pt idx="9151">
                  <c:v>91.51</c:v>
                </c:pt>
                <c:pt idx="9152">
                  <c:v>91.52</c:v>
                </c:pt>
                <c:pt idx="9153">
                  <c:v>91.53</c:v>
                </c:pt>
                <c:pt idx="9154">
                  <c:v>91.54</c:v>
                </c:pt>
                <c:pt idx="9155">
                  <c:v>91.55</c:v>
                </c:pt>
                <c:pt idx="9156">
                  <c:v>91.56</c:v>
                </c:pt>
                <c:pt idx="9157">
                  <c:v>91.57</c:v>
                </c:pt>
                <c:pt idx="9158">
                  <c:v>91.58</c:v>
                </c:pt>
                <c:pt idx="9159">
                  <c:v>91.59</c:v>
                </c:pt>
                <c:pt idx="9160">
                  <c:v>91.6</c:v>
                </c:pt>
                <c:pt idx="9161">
                  <c:v>91.61</c:v>
                </c:pt>
                <c:pt idx="9162">
                  <c:v>91.62</c:v>
                </c:pt>
                <c:pt idx="9163">
                  <c:v>91.63</c:v>
                </c:pt>
                <c:pt idx="9164">
                  <c:v>91.64</c:v>
                </c:pt>
                <c:pt idx="9165">
                  <c:v>91.65</c:v>
                </c:pt>
                <c:pt idx="9166">
                  <c:v>91.66</c:v>
                </c:pt>
                <c:pt idx="9167">
                  <c:v>91.67</c:v>
                </c:pt>
                <c:pt idx="9168">
                  <c:v>91.68</c:v>
                </c:pt>
                <c:pt idx="9169">
                  <c:v>91.69</c:v>
                </c:pt>
                <c:pt idx="9170">
                  <c:v>91.7</c:v>
                </c:pt>
                <c:pt idx="9171">
                  <c:v>91.71</c:v>
                </c:pt>
                <c:pt idx="9172">
                  <c:v>91.72</c:v>
                </c:pt>
                <c:pt idx="9173">
                  <c:v>91.73</c:v>
                </c:pt>
                <c:pt idx="9174">
                  <c:v>91.74</c:v>
                </c:pt>
                <c:pt idx="9175">
                  <c:v>91.75</c:v>
                </c:pt>
                <c:pt idx="9176">
                  <c:v>91.76</c:v>
                </c:pt>
                <c:pt idx="9177">
                  <c:v>91.77</c:v>
                </c:pt>
                <c:pt idx="9178">
                  <c:v>91.78</c:v>
                </c:pt>
                <c:pt idx="9179">
                  <c:v>91.79</c:v>
                </c:pt>
                <c:pt idx="9180">
                  <c:v>91.8</c:v>
                </c:pt>
                <c:pt idx="9181">
                  <c:v>91.81</c:v>
                </c:pt>
                <c:pt idx="9182">
                  <c:v>91.82</c:v>
                </c:pt>
                <c:pt idx="9183">
                  <c:v>91.83</c:v>
                </c:pt>
                <c:pt idx="9184">
                  <c:v>91.84</c:v>
                </c:pt>
                <c:pt idx="9185">
                  <c:v>91.85</c:v>
                </c:pt>
                <c:pt idx="9186">
                  <c:v>91.86</c:v>
                </c:pt>
                <c:pt idx="9187">
                  <c:v>91.87</c:v>
                </c:pt>
                <c:pt idx="9188">
                  <c:v>91.88</c:v>
                </c:pt>
                <c:pt idx="9189">
                  <c:v>91.89</c:v>
                </c:pt>
                <c:pt idx="9190">
                  <c:v>91.9</c:v>
                </c:pt>
                <c:pt idx="9191">
                  <c:v>91.91</c:v>
                </c:pt>
                <c:pt idx="9192">
                  <c:v>91.92</c:v>
                </c:pt>
                <c:pt idx="9193">
                  <c:v>91.93</c:v>
                </c:pt>
                <c:pt idx="9194">
                  <c:v>91.94</c:v>
                </c:pt>
                <c:pt idx="9195">
                  <c:v>91.95</c:v>
                </c:pt>
                <c:pt idx="9196">
                  <c:v>91.96</c:v>
                </c:pt>
                <c:pt idx="9197">
                  <c:v>91.97</c:v>
                </c:pt>
                <c:pt idx="9198">
                  <c:v>91.98</c:v>
                </c:pt>
                <c:pt idx="9199">
                  <c:v>91.99</c:v>
                </c:pt>
                <c:pt idx="9200">
                  <c:v>92</c:v>
                </c:pt>
                <c:pt idx="9201">
                  <c:v>92.01</c:v>
                </c:pt>
                <c:pt idx="9202">
                  <c:v>92.02</c:v>
                </c:pt>
                <c:pt idx="9203">
                  <c:v>92.03</c:v>
                </c:pt>
                <c:pt idx="9204">
                  <c:v>92.04</c:v>
                </c:pt>
                <c:pt idx="9205">
                  <c:v>92.05</c:v>
                </c:pt>
                <c:pt idx="9206">
                  <c:v>92.06</c:v>
                </c:pt>
                <c:pt idx="9207">
                  <c:v>92.07</c:v>
                </c:pt>
                <c:pt idx="9208">
                  <c:v>92.08</c:v>
                </c:pt>
                <c:pt idx="9209">
                  <c:v>92.09</c:v>
                </c:pt>
                <c:pt idx="9210">
                  <c:v>92.1</c:v>
                </c:pt>
                <c:pt idx="9211">
                  <c:v>92.11</c:v>
                </c:pt>
                <c:pt idx="9212">
                  <c:v>92.12</c:v>
                </c:pt>
                <c:pt idx="9213">
                  <c:v>92.13</c:v>
                </c:pt>
                <c:pt idx="9214">
                  <c:v>92.14</c:v>
                </c:pt>
                <c:pt idx="9215">
                  <c:v>92.15</c:v>
                </c:pt>
                <c:pt idx="9216">
                  <c:v>92.16</c:v>
                </c:pt>
                <c:pt idx="9217">
                  <c:v>92.17</c:v>
                </c:pt>
                <c:pt idx="9218">
                  <c:v>92.18</c:v>
                </c:pt>
                <c:pt idx="9219">
                  <c:v>92.19</c:v>
                </c:pt>
                <c:pt idx="9220">
                  <c:v>92.2</c:v>
                </c:pt>
                <c:pt idx="9221">
                  <c:v>92.21</c:v>
                </c:pt>
                <c:pt idx="9222">
                  <c:v>92.22</c:v>
                </c:pt>
                <c:pt idx="9223">
                  <c:v>92.23</c:v>
                </c:pt>
                <c:pt idx="9224">
                  <c:v>92.24</c:v>
                </c:pt>
                <c:pt idx="9225">
                  <c:v>92.25</c:v>
                </c:pt>
                <c:pt idx="9226">
                  <c:v>92.26</c:v>
                </c:pt>
                <c:pt idx="9227">
                  <c:v>92.27</c:v>
                </c:pt>
                <c:pt idx="9228">
                  <c:v>92.28</c:v>
                </c:pt>
                <c:pt idx="9229">
                  <c:v>92.29</c:v>
                </c:pt>
                <c:pt idx="9230">
                  <c:v>92.3</c:v>
                </c:pt>
                <c:pt idx="9231">
                  <c:v>92.31</c:v>
                </c:pt>
                <c:pt idx="9232">
                  <c:v>92.32</c:v>
                </c:pt>
                <c:pt idx="9233">
                  <c:v>92.33</c:v>
                </c:pt>
                <c:pt idx="9234">
                  <c:v>92.34</c:v>
                </c:pt>
                <c:pt idx="9235">
                  <c:v>92.35</c:v>
                </c:pt>
                <c:pt idx="9236">
                  <c:v>92.36</c:v>
                </c:pt>
                <c:pt idx="9237">
                  <c:v>92.37</c:v>
                </c:pt>
                <c:pt idx="9238">
                  <c:v>92.38</c:v>
                </c:pt>
                <c:pt idx="9239">
                  <c:v>92.39</c:v>
                </c:pt>
                <c:pt idx="9240">
                  <c:v>92.4</c:v>
                </c:pt>
                <c:pt idx="9241">
                  <c:v>92.41</c:v>
                </c:pt>
                <c:pt idx="9242">
                  <c:v>92.42</c:v>
                </c:pt>
                <c:pt idx="9243">
                  <c:v>92.43</c:v>
                </c:pt>
                <c:pt idx="9244">
                  <c:v>92.44</c:v>
                </c:pt>
                <c:pt idx="9245">
                  <c:v>92.45</c:v>
                </c:pt>
                <c:pt idx="9246">
                  <c:v>92.46</c:v>
                </c:pt>
                <c:pt idx="9247">
                  <c:v>92.47</c:v>
                </c:pt>
                <c:pt idx="9248">
                  <c:v>92.48</c:v>
                </c:pt>
                <c:pt idx="9249">
                  <c:v>92.49</c:v>
                </c:pt>
                <c:pt idx="9250">
                  <c:v>92.5</c:v>
                </c:pt>
                <c:pt idx="9251">
                  <c:v>92.51</c:v>
                </c:pt>
                <c:pt idx="9252">
                  <c:v>92.52</c:v>
                </c:pt>
                <c:pt idx="9253">
                  <c:v>92.53</c:v>
                </c:pt>
                <c:pt idx="9254">
                  <c:v>92.54</c:v>
                </c:pt>
                <c:pt idx="9255">
                  <c:v>92.55</c:v>
                </c:pt>
                <c:pt idx="9256">
                  <c:v>92.56</c:v>
                </c:pt>
                <c:pt idx="9257">
                  <c:v>92.57</c:v>
                </c:pt>
                <c:pt idx="9258">
                  <c:v>92.58</c:v>
                </c:pt>
                <c:pt idx="9259">
                  <c:v>92.59</c:v>
                </c:pt>
                <c:pt idx="9260">
                  <c:v>92.6</c:v>
                </c:pt>
                <c:pt idx="9261">
                  <c:v>92.61</c:v>
                </c:pt>
                <c:pt idx="9262">
                  <c:v>92.62</c:v>
                </c:pt>
                <c:pt idx="9263">
                  <c:v>92.63</c:v>
                </c:pt>
                <c:pt idx="9264">
                  <c:v>92.64</c:v>
                </c:pt>
                <c:pt idx="9265">
                  <c:v>92.65</c:v>
                </c:pt>
                <c:pt idx="9266">
                  <c:v>92.66</c:v>
                </c:pt>
                <c:pt idx="9267">
                  <c:v>92.67</c:v>
                </c:pt>
                <c:pt idx="9268">
                  <c:v>92.68</c:v>
                </c:pt>
                <c:pt idx="9269">
                  <c:v>92.69</c:v>
                </c:pt>
                <c:pt idx="9270">
                  <c:v>92.7</c:v>
                </c:pt>
                <c:pt idx="9271">
                  <c:v>92.71</c:v>
                </c:pt>
                <c:pt idx="9272">
                  <c:v>92.72</c:v>
                </c:pt>
                <c:pt idx="9273">
                  <c:v>92.73</c:v>
                </c:pt>
                <c:pt idx="9274">
                  <c:v>92.74</c:v>
                </c:pt>
                <c:pt idx="9275">
                  <c:v>92.75</c:v>
                </c:pt>
                <c:pt idx="9276">
                  <c:v>92.76</c:v>
                </c:pt>
                <c:pt idx="9277">
                  <c:v>92.77</c:v>
                </c:pt>
                <c:pt idx="9278">
                  <c:v>92.78</c:v>
                </c:pt>
                <c:pt idx="9279">
                  <c:v>92.79</c:v>
                </c:pt>
                <c:pt idx="9280">
                  <c:v>92.8</c:v>
                </c:pt>
                <c:pt idx="9281">
                  <c:v>92.81</c:v>
                </c:pt>
                <c:pt idx="9282">
                  <c:v>92.82</c:v>
                </c:pt>
                <c:pt idx="9283">
                  <c:v>92.83</c:v>
                </c:pt>
                <c:pt idx="9284">
                  <c:v>92.84</c:v>
                </c:pt>
                <c:pt idx="9285">
                  <c:v>92.85</c:v>
                </c:pt>
                <c:pt idx="9286">
                  <c:v>92.86</c:v>
                </c:pt>
                <c:pt idx="9287">
                  <c:v>92.87</c:v>
                </c:pt>
                <c:pt idx="9288">
                  <c:v>92.88</c:v>
                </c:pt>
                <c:pt idx="9289">
                  <c:v>92.89</c:v>
                </c:pt>
                <c:pt idx="9290">
                  <c:v>92.9</c:v>
                </c:pt>
                <c:pt idx="9291">
                  <c:v>92.91</c:v>
                </c:pt>
                <c:pt idx="9292">
                  <c:v>92.92</c:v>
                </c:pt>
                <c:pt idx="9293">
                  <c:v>92.93</c:v>
                </c:pt>
                <c:pt idx="9294">
                  <c:v>92.94</c:v>
                </c:pt>
                <c:pt idx="9295">
                  <c:v>92.95</c:v>
                </c:pt>
                <c:pt idx="9296">
                  <c:v>92.96</c:v>
                </c:pt>
                <c:pt idx="9297">
                  <c:v>92.97</c:v>
                </c:pt>
                <c:pt idx="9298">
                  <c:v>92.98</c:v>
                </c:pt>
                <c:pt idx="9299">
                  <c:v>92.99</c:v>
                </c:pt>
                <c:pt idx="9300">
                  <c:v>93</c:v>
                </c:pt>
                <c:pt idx="9301">
                  <c:v>93.01</c:v>
                </c:pt>
                <c:pt idx="9302">
                  <c:v>93.02</c:v>
                </c:pt>
                <c:pt idx="9303">
                  <c:v>93.03</c:v>
                </c:pt>
                <c:pt idx="9304">
                  <c:v>93.04</c:v>
                </c:pt>
                <c:pt idx="9305">
                  <c:v>93.05</c:v>
                </c:pt>
                <c:pt idx="9306">
                  <c:v>93.06</c:v>
                </c:pt>
                <c:pt idx="9307">
                  <c:v>93.07</c:v>
                </c:pt>
                <c:pt idx="9308">
                  <c:v>93.08</c:v>
                </c:pt>
                <c:pt idx="9309">
                  <c:v>93.09</c:v>
                </c:pt>
                <c:pt idx="9310">
                  <c:v>93.1</c:v>
                </c:pt>
                <c:pt idx="9311">
                  <c:v>93.11</c:v>
                </c:pt>
                <c:pt idx="9312">
                  <c:v>93.12</c:v>
                </c:pt>
                <c:pt idx="9313">
                  <c:v>93.13</c:v>
                </c:pt>
                <c:pt idx="9314">
                  <c:v>93.14</c:v>
                </c:pt>
                <c:pt idx="9315">
                  <c:v>93.15</c:v>
                </c:pt>
                <c:pt idx="9316">
                  <c:v>93.16</c:v>
                </c:pt>
                <c:pt idx="9317">
                  <c:v>93.17</c:v>
                </c:pt>
                <c:pt idx="9318">
                  <c:v>93.18</c:v>
                </c:pt>
                <c:pt idx="9319">
                  <c:v>93.19</c:v>
                </c:pt>
                <c:pt idx="9320">
                  <c:v>93.2</c:v>
                </c:pt>
                <c:pt idx="9321">
                  <c:v>93.21</c:v>
                </c:pt>
                <c:pt idx="9322">
                  <c:v>93.22</c:v>
                </c:pt>
                <c:pt idx="9323">
                  <c:v>93.23</c:v>
                </c:pt>
                <c:pt idx="9324">
                  <c:v>93.24</c:v>
                </c:pt>
                <c:pt idx="9325">
                  <c:v>93.25</c:v>
                </c:pt>
                <c:pt idx="9326">
                  <c:v>93.26</c:v>
                </c:pt>
                <c:pt idx="9327">
                  <c:v>93.27</c:v>
                </c:pt>
                <c:pt idx="9328">
                  <c:v>93.28</c:v>
                </c:pt>
                <c:pt idx="9329">
                  <c:v>93.29</c:v>
                </c:pt>
                <c:pt idx="9330">
                  <c:v>93.3</c:v>
                </c:pt>
                <c:pt idx="9331">
                  <c:v>93.31</c:v>
                </c:pt>
                <c:pt idx="9332">
                  <c:v>93.32</c:v>
                </c:pt>
                <c:pt idx="9333">
                  <c:v>93.33</c:v>
                </c:pt>
                <c:pt idx="9334">
                  <c:v>93.34</c:v>
                </c:pt>
                <c:pt idx="9335">
                  <c:v>93.35</c:v>
                </c:pt>
                <c:pt idx="9336">
                  <c:v>93.36</c:v>
                </c:pt>
                <c:pt idx="9337">
                  <c:v>93.37</c:v>
                </c:pt>
                <c:pt idx="9338">
                  <c:v>93.38</c:v>
                </c:pt>
                <c:pt idx="9339">
                  <c:v>93.39</c:v>
                </c:pt>
                <c:pt idx="9340">
                  <c:v>93.4</c:v>
                </c:pt>
                <c:pt idx="9341">
                  <c:v>93.41</c:v>
                </c:pt>
                <c:pt idx="9342">
                  <c:v>93.42</c:v>
                </c:pt>
                <c:pt idx="9343">
                  <c:v>93.43</c:v>
                </c:pt>
                <c:pt idx="9344">
                  <c:v>93.44</c:v>
                </c:pt>
                <c:pt idx="9345">
                  <c:v>93.45</c:v>
                </c:pt>
                <c:pt idx="9346">
                  <c:v>93.46</c:v>
                </c:pt>
                <c:pt idx="9347">
                  <c:v>93.47</c:v>
                </c:pt>
                <c:pt idx="9348">
                  <c:v>93.48</c:v>
                </c:pt>
                <c:pt idx="9349">
                  <c:v>93.49</c:v>
                </c:pt>
                <c:pt idx="9350">
                  <c:v>93.5</c:v>
                </c:pt>
                <c:pt idx="9351">
                  <c:v>93.51</c:v>
                </c:pt>
                <c:pt idx="9352">
                  <c:v>93.52</c:v>
                </c:pt>
                <c:pt idx="9353">
                  <c:v>93.53</c:v>
                </c:pt>
                <c:pt idx="9354">
                  <c:v>93.54</c:v>
                </c:pt>
                <c:pt idx="9355">
                  <c:v>93.55</c:v>
                </c:pt>
                <c:pt idx="9356">
                  <c:v>93.56</c:v>
                </c:pt>
                <c:pt idx="9357">
                  <c:v>93.57</c:v>
                </c:pt>
                <c:pt idx="9358">
                  <c:v>93.58</c:v>
                </c:pt>
                <c:pt idx="9359">
                  <c:v>93.59</c:v>
                </c:pt>
                <c:pt idx="9360">
                  <c:v>93.6</c:v>
                </c:pt>
                <c:pt idx="9361">
                  <c:v>93.61</c:v>
                </c:pt>
                <c:pt idx="9362">
                  <c:v>93.62</c:v>
                </c:pt>
                <c:pt idx="9363">
                  <c:v>93.63</c:v>
                </c:pt>
                <c:pt idx="9364">
                  <c:v>93.64</c:v>
                </c:pt>
                <c:pt idx="9365">
                  <c:v>93.65</c:v>
                </c:pt>
                <c:pt idx="9366">
                  <c:v>93.66</c:v>
                </c:pt>
                <c:pt idx="9367">
                  <c:v>93.67</c:v>
                </c:pt>
                <c:pt idx="9368">
                  <c:v>93.68</c:v>
                </c:pt>
                <c:pt idx="9369">
                  <c:v>93.69</c:v>
                </c:pt>
                <c:pt idx="9370">
                  <c:v>93.7</c:v>
                </c:pt>
                <c:pt idx="9371">
                  <c:v>93.71</c:v>
                </c:pt>
                <c:pt idx="9372">
                  <c:v>93.72</c:v>
                </c:pt>
                <c:pt idx="9373">
                  <c:v>93.73</c:v>
                </c:pt>
                <c:pt idx="9374">
                  <c:v>93.74</c:v>
                </c:pt>
                <c:pt idx="9375">
                  <c:v>93.75</c:v>
                </c:pt>
                <c:pt idx="9376">
                  <c:v>93.76</c:v>
                </c:pt>
                <c:pt idx="9377">
                  <c:v>93.77</c:v>
                </c:pt>
                <c:pt idx="9378">
                  <c:v>93.78</c:v>
                </c:pt>
                <c:pt idx="9379">
                  <c:v>93.79</c:v>
                </c:pt>
                <c:pt idx="9380">
                  <c:v>93.8</c:v>
                </c:pt>
                <c:pt idx="9381">
                  <c:v>93.81</c:v>
                </c:pt>
                <c:pt idx="9382">
                  <c:v>93.82</c:v>
                </c:pt>
                <c:pt idx="9383">
                  <c:v>93.83</c:v>
                </c:pt>
                <c:pt idx="9384">
                  <c:v>93.84</c:v>
                </c:pt>
                <c:pt idx="9385">
                  <c:v>93.85</c:v>
                </c:pt>
                <c:pt idx="9386">
                  <c:v>93.86</c:v>
                </c:pt>
                <c:pt idx="9387">
                  <c:v>93.87</c:v>
                </c:pt>
                <c:pt idx="9388">
                  <c:v>93.88</c:v>
                </c:pt>
                <c:pt idx="9389">
                  <c:v>93.89</c:v>
                </c:pt>
                <c:pt idx="9390">
                  <c:v>93.9</c:v>
                </c:pt>
                <c:pt idx="9391">
                  <c:v>93.91</c:v>
                </c:pt>
                <c:pt idx="9392">
                  <c:v>93.92</c:v>
                </c:pt>
                <c:pt idx="9393">
                  <c:v>93.93</c:v>
                </c:pt>
                <c:pt idx="9394">
                  <c:v>93.94</c:v>
                </c:pt>
                <c:pt idx="9395">
                  <c:v>93.95</c:v>
                </c:pt>
                <c:pt idx="9396">
                  <c:v>93.96</c:v>
                </c:pt>
                <c:pt idx="9397">
                  <c:v>93.97</c:v>
                </c:pt>
                <c:pt idx="9398">
                  <c:v>93.98</c:v>
                </c:pt>
                <c:pt idx="9399">
                  <c:v>93.99</c:v>
                </c:pt>
                <c:pt idx="9400">
                  <c:v>94</c:v>
                </c:pt>
                <c:pt idx="9401">
                  <c:v>94.01</c:v>
                </c:pt>
                <c:pt idx="9402">
                  <c:v>94.02</c:v>
                </c:pt>
                <c:pt idx="9403">
                  <c:v>94.03</c:v>
                </c:pt>
                <c:pt idx="9404">
                  <c:v>94.04</c:v>
                </c:pt>
                <c:pt idx="9405">
                  <c:v>94.05</c:v>
                </c:pt>
                <c:pt idx="9406">
                  <c:v>94.06</c:v>
                </c:pt>
                <c:pt idx="9407">
                  <c:v>94.07</c:v>
                </c:pt>
                <c:pt idx="9408">
                  <c:v>94.08</c:v>
                </c:pt>
                <c:pt idx="9409">
                  <c:v>94.09</c:v>
                </c:pt>
                <c:pt idx="9410">
                  <c:v>94.1</c:v>
                </c:pt>
                <c:pt idx="9411">
                  <c:v>94.11</c:v>
                </c:pt>
                <c:pt idx="9412">
                  <c:v>94.12</c:v>
                </c:pt>
                <c:pt idx="9413">
                  <c:v>94.13</c:v>
                </c:pt>
                <c:pt idx="9414">
                  <c:v>94.14</c:v>
                </c:pt>
                <c:pt idx="9415">
                  <c:v>94.15</c:v>
                </c:pt>
                <c:pt idx="9416">
                  <c:v>94.16</c:v>
                </c:pt>
                <c:pt idx="9417">
                  <c:v>94.17</c:v>
                </c:pt>
                <c:pt idx="9418">
                  <c:v>94.18</c:v>
                </c:pt>
                <c:pt idx="9419">
                  <c:v>94.19</c:v>
                </c:pt>
                <c:pt idx="9420">
                  <c:v>94.2</c:v>
                </c:pt>
                <c:pt idx="9421">
                  <c:v>94.21</c:v>
                </c:pt>
                <c:pt idx="9422">
                  <c:v>94.22</c:v>
                </c:pt>
                <c:pt idx="9423">
                  <c:v>94.23</c:v>
                </c:pt>
                <c:pt idx="9424">
                  <c:v>94.24</c:v>
                </c:pt>
                <c:pt idx="9425">
                  <c:v>94.25</c:v>
                </c:pt>
                <c:pt idx="9426">
                  <c:v>94.26</c:v>
                </c:pt>
                <c:pt idx="9427">
                  <c:v>94.27</c:v>
                </c:pt>
                <c:pt idx="9428">
                  <c:v>94.28</c:v>
                </c:pt>
                <c:pt idx="9429">
                  <c:v>94.29</c:v>
                </c:pt>
                <c:pt idx="9430">
                  <c:v>94.3</c:v>
                </c:pt>
                <c:pt idx="9431">
                  <c:v>94.31</c:v>
                </c:pt>
                <c:pt idx="9432">
                  <c:v>94.32</c:v>
                </c:pt>
                <c:pt idx="9433">
                  <c:v>94.33</c:v>
                </c:pt>
                <c:pt idx="9434">
                  <c:v>94.34</c:v>
                </c:pt>
                <c:pt idx="9435">
                  <c:v>94.35</c:v>
                </c:pt>
                <c:pt idx="9436">
                  <c:v>94.36</c:v>
                </c:pt>
                <c:pt idx="9437">
                  <c:v>94.37</c:v>
                </c:pt>
                <c:pt idx="9438">
                  <c:v>94.38</c:v>
                </c:pt>
                <c:pt idx="9439">
                  <c:v>94.39</c:v>
                </c:pt>
                <c:pt idx="9440">
                  <c:v>94.4</c:v>
                </c:pt>
                <c:pt idx="9441">
                  <c:v>94.41</c:v>
                </c:pt>
                <c:pt idx="9442">
                  <c:v>94.42</c:v>
                </c:pt>
                <c:pt idx="9443">
                  <c:v>94.43</c:v>
                </c:pt>
                <c:pt idx="9444">
                  <c:v>94.44</c:v>
                </c:pt>
                <c:pt idx="9445">
                  <c:v>94.45</c:v>
                </c:pt>
                <c:pt idx="9446">
                  <c:v>94.46</c:v>
                </c:pt>
                <c:pt idx="9447">
                  <c:v>94.47</c:v>
                </c:pt>
                <c:pt idx="9448">
                  <c:v>94.48</c:v>
                </c:pt>
                <c:pt idx="9449">
                  <c:v>94.49</c:v>
                </c:pt>
                <c:pt idx="9450">
                  <c:v>94.5</c:v>
                </c:pt>
                <c:pt idx="9451">
                  <c:v>94.51</c:v>
                </c:pt>
                <c:pt idx="9452">
                  <c:v>94.52</c:v>
                </c:pt>
                <c:pt idx="9453">
                  <c:v>94.53</c:v>
                </c:pt>
                <c:pt idx="9454">
                  <c:v>94.54</c:v>
                </c:pt>
                <c:pt idx="9455">
                  <c:v>94.55</c:v>
                </c:pt>
                <c:pt idx="9456">
                  <c:v>94.56</c:v>
                </c:pt>
                <c:pt idx="9457">
                  <c:v>94.57</c:v>
                </c:pt>
                <c:pt idx="9458">
                  <c:v>94.58</c:v>
                </c:pt>
                <c:pt idx="9459">
                  <c:v>94.59</c:v>
                </c:pt>
                <c:pt idx="9460">
                  <c:v>94.6</c:v>
                </c:pt>
                <c:pt idx="9461">
                  <c:v>94.61</c:v>
                </c:pt>
                <c:pt idx="9462">
                  <c:v>94.62</c:v>
                </c:pt>
                <c:pt idx="9463">
                  <c:v>94.63</c:v>
                </c:pt>
                <c:pt idx="9464">
                  <c:v>94.64</c:v>
                </c:pt>
                <c:pt idx="9465">
                  <c:v>94.65</c:v>
                </c:pt>
                <c:pt idx="9466">
                  <c:v>94.66</c:v>
                </c:pt>
                <c:pt idx="9467">
                  <c:v>94.67</c:v>
                </c:pt>
                <c:pt idx="9468">
                  <c:v>94.68</c:v>
                </c:pt>
                <c:pt idx="9469">
                  <c:v>94.69</c:v>
                </c:pt>
                <c:pt idx="9470">
                  <c:v>94.7</c:v>
                </c:pt>
                <c:pt idx="9471">
                  <c:v>94.71</c:v>
                </c:pt>
                <c:pt idx="9472">
                  <c:v>94.72</c:v>
                </c:pt>
                <c:pt idx="9473">
                  <c:v>94.73</c:v>
                </c:pt>
                <c:pt idx="9474">
                  <c:v>94.74</c:v>
                </c:pt>
                <c:pt idx="9475">
                  <c:v>94.75</c:v>
                </c:pt>
                <c:pt idx="9476">
                  <c:v>94.76</c:v>
                </c:pt>
                <c:pt idx="9477">
                  <c:v>94.77</c:v>
                </c:pt>
                <c:pt idx="9478">
                  <c:v>94.78</c:v>
                </c:pt>
                <c:pt idx="9479">
                  <c:v>94.79</c:v>
                </c:pt>
                <c:pt idx="9480">
                  <c:v>94.8</c:v>
                </c:pt>
                <c:pt idx="9481">
                  <c:v>94.81</c:v>
                </c:pt>
                <c:pt idx="9482">
                  <c:v>94.82</c:v>
                </c:pt>
                <c:pt idx="9483">
                  <c:v>94.83</c:v>
                </c:pt>
                <c:pt idx="9484">
                  <c:v>94.84</c:v>
                </c:pt>
                <c:pt idx="9485">
                  <c:v>94.85</c:v>
                </c:pt>
                <c:pt idx="9486">
                  <c:v>94.86</c:v>
                </c:pt>
                <c:pt idx="9487">
                  <c:v>94.87</c:v>
                </c:pt>
                <c:pt idx="9488">
                  <c:v>94.88</c:v>
                </c:pt>
                <c:pt idx="9489">
                  <c:v>94.89</c:v>
                </c:pt>
                <c:pt idx="9490">
                  <c:v>94.9</c:v>
                </c:pt>
                <c:pt idx="9491">
                  <c:v>94.91</c:v>
                </c:pt>
                <c:pt idx="9492">
                  <c:v>94.92</c:v>
                </c:pt>
                <c:pt idx="9493">
                  <c:v>94.93</c:v>
                </c:pt>
                <c:pt idx="9494">
                  <c:v>94.94</c:v>
                </c:pt>
                <c:pt idx="9495">
                  <c:v>94.95</c:v>
                </c:pt>
                <c:pt idx="9496">
                  <c:v>94.96</c:v>
                </c:pt>
                <c:pt idx="9497">
                  <c:v>94.97</c:v>
                </c:pt>
                <c:pt idx="9498">
                  <c:v>94.98</c:v>
                </c:pt>
                <c:pt idx="9499">
                  <c:v>94.99</c:v>
                </c:pt>
                <c:pt idx="9500">
                  <c:v>95</c:v>
                </c:pt>
                <c:pt idx="9501">
                  <c:v>95.01</c:v>
                </c:pt>
                <c:pt idx="9502">
                  <c:v>95.02</c:v>
                </c:pt>
                <c:pt idx="9503">
                  <c:v>95.03</c:v>
                </c:pt>
                <c:pt idx="9504">
                  <c:v>95.04</c:v>
                </c:pt>
                <c:pt idx="9505">
                  <c:v>95.05</c:v>
                </c:pt>
                <c:pt idx="9506">
                  <c:v>95.06</c:v>
                </c:pt>
                <c:pt idx="9507">
                  <c:v>95.07</c:v>
                </c:pt>
                <c:pt idx="9508">
                  <c:v>95.08</c:v>
                </c:pt>
                <c:pt idx="9509">
                  <c:v>95.09</c:v>
                </c:pt>
                <c:pt idx="9510">
                  <c:v>95.1</c:v>
                </c:pt>
                <c:pt idx="9511">
                  <c:v>95.11</c:v>
                </c:pt>
                <c:pt idx="9512">
                  <c:v>95.12</c:v>
                </c:pt>
                <c:pt idx="9513">
                  <c:v>95.13</c:v>
                </c:pt>
                <c:pt idx="9514">
                  <c:v>95.14</c:v>
                </c:pt>
                <c:pt idx="9515">
                  <c:v>95.15</c:v>
                </c:pt>
                <c:pt idx="9516">
                  <c:v>95.16</c:v>
                </c:pt>
                <c:pt idx="9517">
                  <c:v>95.17</c:v>
                </c:pt>
                <c:pt idx="9518">
                  <c:v>95.18</c:v>
                </c:pt>
                <c:pt idx="9519">
                  <c:v>95.19</c:v>
                </c:pt>
                <c:pt idx="9520">
                  <c:v>95.2</c:v>
                </c:pt>
                <c:pt idx="9521">
                  <c:v>95.21</c:v>
                </c:pt>
                <c:pt idx="9522">
                  <c:v>95.22</c:v>
                </c:pt>
                <c:pt idx="9523">
                  <c:v>95.23</c:v>
                </c:pt>
                <c:pt idx="9524">
                  <c:v>95.24</c:v>
                </c:pt>
                <c:pt idx="9525">
                  <c:v>95.25</c:v>
                </c:pt>
                <c:pt idx="9526">
                  <c:v>95.26</c:v>
                </c:pt>
                <c:pt idx="9527">
                  <c:v>95.27</c:v>
                </c:pt>
                <c:pt idx="9528">
                  <c:v>95.28</c:v>
                </c:pt>
                <c:pt idx="9529">
                  <c:v>95.29</c:v>
                </c:pt>
                <c:pt idx="9530">
                  <c:v>95.3</c:v>
                </c:pt>
                <c:pt idx="9531">
                  <c:v>95.31</c:v>
                </c:pt>
                <c:pt idx="9532">
                  <c:v>95.32</c:v>
                </c:pt>
                <c:pt idx="9533">
                  <c:v>95.33</c:v>
                </c:pt>
                <c:pt idx="9534">
                  <c:v>95.34</c:v>
                </c:pt>
                <c:pt idx="9535">
                  <c:v>95.35</c:v>
                </c:pt>
                <c:pt idx="9536">
                  <c:v>95.36</c:v>
                </c:pt>
                <c:pt idx="9537">
                  <c:v>95.37</c:v>
                </c:pt>
                <c:pt idx="9538">
                  <c:v>95.38</c:v>
                </c:pt>
                <c:pt idx="9539">
                  <c:v>95.39</c:v>
                </c:pt>
                <c:pt idx="9540">
                  <c:v>95.4</c:v>
                </c:pt>
                <c:pt idx="9541">
                  <c:v>95.41</c:v>
                </c:pt>
                <c:pt idx="9542">
                  <c:v>95.42</c:v>
                </c:pt>
                <c:pt idx="9543">
                  <c:v>95.43</c:v>
                </c:pt>
                <c:pt idx="9544">
                  <c:v>95.44</c:v>
                </c:pt>
                <c:pt idx="9545">
                  <c:v>95.45</c:v>
                </c:pt>
                <c:pt idx="9546">
                  <c:v>95.46</c:v>
                </c:pt>
                <c:pt idx="9547">
                  <c:v>95.47</c:v>
                </c:pt>
                <c:pt idx="9548">
                  <c:v>95.48</c:v>
                </c:pt>
                <c:pt idx="9549">
                  <c:v>95.49</c:v>
                </c:pt>
                <c:pt idx="9550">
                  <c:v>95.5</c:v>
                </c:pt>
                <c:pt idx="9551">
                  <c:v>95.51</c:v>
                </c:pt>
                <c:pt idx="9552">
                  <c:v>95.52</c:v>
                </c:pt>
                <c:pt idx="9553">
                  <c:v>95.53</c:v>
                </c:pt>
                <c:pt idx="9554">
                  <c:v>95.54</c:v>
                </c:pt>
                <c:pt idx="9555">
                  <c:v>95.55</c:v>
                </c:pt>
                <c:pt idx="9556">
                  <c:v>95.56</c:v>
                </c:pt>
                <c:pt idx="9557">
                  <c:v>95.57</c:v>
                </c:pt>
                <c:pt idx="9558">
                  <c:v>95.58</c:v>
                </c:pt>
                <c:pt idx="9559">
                  <c:v>95.59</c:v>
                </c:pt>
                <c:pt idx="9560">
                  <c:v>95.6</c:v>
                </c:pt>
                <c:pt idx="9561">
                  <c:v>95.61</c:v>
                </c:pt>
                <c:pt idx="9562">
                  <c:v>95.62</c:v>
                </c:pt>
                <c:pt idx="9563">
                  <c:v>95.63</c:v>
                </c:pt>
                <c:pt idx="9564">
                  <c:v>95.64</c:v>
                </c:pt>
                <c:pt idx="9565">
                  <c:v>95.65</c:v>
                </c:pt>
                <c:pt idx="9566">
                  <c:v>95.66</c:v>
                </c:pt>
                <c:pt idx="9567">
                  <c:v>95.67</c:v>
                </c:pt>
                <c:pt idx="9568">
                  <c:v>95.68</c:v>
                </c:pt>
                <c:pt idx="9569">
                  <c:v>95.69</c:v>
                </c:pt>
                <c:pt idx="9570">
                  <c:v>95.7</c:v>
                </c:pt>
                <c:pt idx="9571">
                  <c:v>95.71</c:v>
                </c:pt>
                <c:pt idx="9572">
                  <c:v>95.72</c:v>
                </c:pt>
                <c:pt idx="9573">
                  <c:v>95.73</c:v>
                </c:pt>
                <c:pt idx="9574">
                  <c:v>95.74</c:v>
                </c:pt>
                <c:pt idx="9575">
                  <c:v>95.75</c:v>
                </c:pt>
                <c:pt idx="9576">
                  <c:v>95.76</c:v>
                </c:pt>
                <c:pt idx="9577">
                  <c:v>95.77</c:v>
                </c:pt>
                <c:pt idx="9578">
                  <c:v>95.78</c:v>
                </c:pt>
                <c:pt idx="9579">
                  <c:v>95.79</c:v>
                </c:pt>
                <c:pt idx="9580">
                  <c:v>95.8</c:v>
                </c:pt>
                <c:pt idx="9581">
                  <c:v>95.81</c:v>
                </c:pt>
                <c:pt idx="9582">
                  <c:v>95.82</c:v>
                </c:pt>
                <c:pt idx="9583">
                  <c:v>95.83</c:v>
                </c:pt>
                <c:pt idx="9584">
                  <c:v>95.84</c:v>
                </c:pt>
                <c:pt idx="9585">
                  <c:v>95.85</c:v>
                </c:pt>
                <c:pt idx="9586">
                  <c:v>95.86</c:v>
                </c:pt>
                <c:pt idx="9587">
                  <c:v>95.87</c:v>
                </c:pt>
                <c:pt idx="9588">
                  <c:v>95.88</c:v>
                </c:pt>
                <c:pt idx="9589">
                  <c:v>95.89</c:v>
                </c:pt>
                <c:pt idx="9590">
                  <c:v>95.9</c:v>
                </c:pt>
                <c:pt idx="9591">
                  <c:v>95.91</c:v>
                </c:pt>
                <c:pt idx="9592">
                  <c:v>95.92</c:v>
                </c:pt>
                <c:pt idx="9593">
                  <c:v>95.93</c:v>
                </c:pt>
                <c:pt idx="9594">
                  <c:v>95.94</c:v>
                </c:pt>
                <c:pt idx="9595">
                  <c:v>95.95</c:v>
                </c:pt>
                <c:pt idx="9596">
                  <c:v>95.96</c:v>
                </c:pt>
                <c:pt idx="9597">
                  <c:v>95.97</c:v>
                </c:pt>
                <c:pt idx="9598">
                  <c:v>95.98</c:v>
                </c:pt>
                <c:pt idx="9599">
                  <c:v>95.99</c:v>
                </c:pt>
                <c:pt idx="9600">
                  <c:v>96</c:v>
                </c:pt>
                <c:pt idx="9601">
                  <c:v>96.01</c:v>
                </c:pt>
                <c:pt idx="9602">
                  <c:v>96.02</c:v>
                </c:pt>
                <c:pt idx="9603">
                  <c:v>96.03</c:v>
                </c:pt>
                <c:pt idx="9604">
                  <c:v>96.04</c:v>
                </c:pt>
                <c:pt idx="9605">
                  <c:v>96.05</c:v>
                </c:pt>
                <c:pt idx="9606">
                  <c:v>96.06</c:v>
                </c:pt>
                <c:pt idx="9607">
                  <c:v>96.07</c:v>
                </c:pt>
                <c:pt idx="9608">
                  <c:v>96.08</c:v>
                </c:pt>
                <c:pt idx="9609">
                  <c:v>96.09</c:v>
                </c:pt>
                <c:pt idx="9610">
                  <c:v>96.1</c:v>
                </c:pt>
                <c:pt idx="9611">
                  <c:v>96.11</c:v>
                </c:pt>
                <c:pt idx="9612">
                  <c:v>96.12</c:v>
                </c:pt>
                <c:pt idx="9613">
                  <c:v>96.13</c:v>
                </c:pt>
                <c:pt idx="9614">
                  <c:v>96.14</c:v>
                </c:pt>
                <c:pt idx="9615">
                  <c:v>96.15</c:v>
                </c:pt>
                <c:pt idx="9616">
                  <c:v>96.16</c:v>
                </c:pt>
                <c:pt idx="9617">
                  <c:v>96.17</c:v>
                </c:pt>
                <c:pt idx="9618">
                  <c:v>96.18</c:v>
                </c:pt>
                <c:pt idx="9619">
                  <c:v>96.19</c:v>
                </c:pt>
                <c:pt idx="9620">
                  <c:v>96.2</c:v>
                </c:pt>
                <c:pt idx="9621">
                  <c:v>96.21</c:v>
                </c:pt>
                <c:pt idx="9622">
                  <c:v>96.22</c:v>
                </c:pt>
                <c:pt idx="9623">
                  <c:v>96.23</c:v>
                </c:pt>
                <c:pt idx="9624">
                  <c:v>96.24</c:v>
                </c:pt>
                <c:pt idx="9625">
                  <c:v>96.25</c:v>
                </c:pt>
                <c:pt idx="9626">
                  <c:v>96.26</c:v>
                </c:pt>
                <c:pt idx="9627">
                  <c:v>96.27</c:v>
                </c:pt>
                <c:pt idx="9628">
                  <c:v>96.28</c:v>
                </c:pt>
                <c:pt idx="9629">
                  <c:v>96.29</c:v>
                </c:pt>
                <c:pt idx="9630">
                  <c:v>96.3</c:v>
                </c:pt>
                <c:pt idx="9631">
                  <c:v>96.31</c:v>
                </c:pt>
                <c:pt idx="9632">
                  <c:v>96.32</c:v>
                </c:pt>
                <c:pt idx="9633">
                  <c:v>96.33</c:v>
                </c:pt>
                <c:pt idx="9634">
                  <c:v>96.34</c:v>
                </c:pt>
                <c:pt idx="9635">
                  <c:v>96.35</c:v>
                </c:pt>
                <c:pt idx="9636">
                  <c:v>96.36</c:v>
                </c:pt>
                <c:pt idx="9637">
                  <c:v>96.37</c:v>
                </c:pt>
                <c:pt idx="9638">
                  <c:v>96.38</c:v>
                </c:pt>
                <c:pt idx="9639">
                  <c:v>96.39</c:v>
                </c:pt>
                <c:pt idx="9640">
                  <c:v>96.4</c:v>
                </c:pt>
                <c:pt idx="9641">
                  <c:v>96.41</c:v>
                </c:pt>
                <c:pt idx="9642">
                  <c:v>96.42</c:v>
                </c:pt>
                <c:pt idx="9643">
                  <c:v>96.43</c:v>
                </c:pt>
                <c:pt idx="9644">
                  <c:v>96.44</c:v>
                </c:pt>
                <c:pt idx="9645">
                  <c:v>96.45</c:v>
                </c:pt>
                <c:pt idx="9646">
                  <c:v>96.46</c:v>
                </c:pt>
                <c:pt idx="9647">
                  <c:v>96.47</c:v>
                </c:pt>
                <c:pt idx="9648">
                  <c:v>96.48</c:v>
                </c:pt>
                <c:pt idx="9649">
                  <c:v>96.49</c:v>
                </c:pt>
                <c:pt idx="9650">
                  <c:v>96.5</c:v>
                </c:pt>
                <c:pt idx="9651">
                  <c:v>96.51</c:v>
                </c:pt>
                <c:pt idx="9652">
                  <c:v>96.52</c:v>
                </c:pt>
                <c:pt idx="9653">
                  <c:v>96.53</c:v>
                </c:pt>
                <c:pt idx="9654">
                  <c:v>96.54</c:v>
                </c:pt>
                <c:pt idx="9655">
                  <c:v>96.55</c:v>
                </c:pt>
                <c:pt idx="9656">
                  <c:v>96.56</c:v>
                </c:pt>
                <c:pt idx="9657">
                  <c:v>96.57</c:v>
                </c:pt>
                <c:pt idx="9658">
                  <c:v>96.58</c:v>
                </c:pt>
                <c:pt idx="9659">
                  <c:v>96.59</c:v>
                </c:pt>
                <c:pt idx="9660">
                  <c:v>96.6</c:v>
                </c:pt>
                <c:pt idx="9661">
                  <c:v>96.61</c:v>
                </c:pt>
                <c:pt idx="9662">
                  <c:v>96.62</c:v>
                </c:pt>
                <c:pt idx="9663">
                  <c:v>96.63</c:v>
                </c:pt>
                <c:pt idx="9664">
                  <c:v>96.64</c:v>
                </c:pt>
                <c:pt idx="9665">
                  <c:v>96.65</c:v>
                </c:pt>
                <c:pt idx="9666">
                  <c:v>96.66</c:v>
                </c:pt>
                <c:pt idx="9667">
                  <c:v>96.67</c:v>
                </c:pt>
                <c:pt idx="9668">
                  <c:v>96.68</c:v>
                </c:pt>
                <c:pt idx="9669">
                  <c:v>96.69</c:v>
                </c:pt>
                <c:pt idx="9670">
                  <c:v>96.7</c:v>
                </c:pt>
                <c:pt idx="9671">
                  <c:v>96.71</c:v>
                </c:pt>
                <c:pt idx="9672">
                  <c:v>96.72</c:v>
                </c:pt>
                <c:pt idx="9673">
                  <c:v>96.73</c:v>
                </c:pt>
                <c:pt idx="9674">
                  <c:v>96.74</c:v>
                </c:pt>
                <c:pt idx="9675">
                  <c:v>96.75</c:v>
                </c:pt>
                <c:pt idx="9676">
                  <c:v>96.76</c:v>
                </c:pt>
                <c:pt idx="9677">
                  <c:v>96.77</c:v>
                </c:pt>
                <c:pt idx="9678">
                  <c:v>96.78</c:v>
                </c:pt>
                <c:pt idx="9679">
                  <c:v>96.79</c:v>
                </c:pt>
                <c:pt idx="9680">
                  <c:v>96.8</c:v>
                </c:pt>
                <c:pt idx="9681">
                  <c:v>96.81</c:v>
                </c:pt>
                <c:pt idx="9682">
                  <c:v>96.82</c:v>
                </c:pt>
                <c:pt idx="9683">
                  <c:v>96.83</c:v>
                </c:pt>
                <c:pt idx="9684">
                  <c:v>96.84</c:v>
                </c:pt>
                <c:pt idx="9685">
                  <c:v>96.85</c:v>
                </c:pt>
                <c:pt idx="9686">
                  <c:v>96.86</c:v>
                </c:pt>
                <c:pt idx="9687">
                  <c:v>96.87</c:v>
                </c:pt>
                <c:pt idx="9688">
                  <c:v>96.88</c:v>
                </c:pt>
                <c:pt idx="9689">
                  <c:v>96.89</c:v>
                </c:pt>
                <c:pt idx="9690">
                  <c:v>96.9</c:v>
                </c:pt>
                <c:pt idx="9691">
                  <c:v>96.91</c:v>
                </c:pt>
                <c:pt idx="9692">
                  <c:v>96.92</c:v>
                </c:pt>
                <c:pt idx="9693">
                  <c:v>96.93</c:v>
                </c:pt>
                <c:pt idx="9694">
                  <c:v>96.94</c:v>
                </c:pt>
                <c:pt idx="9695">
                  <c:v>96.95</c:v>
                </c:pt>
                <c:pt idx="9696">
                  <c:v>96.96</c:v>
                </c:pt>
                <c:pt idx="9697">
                  <c:v>96.97</c:v>
                </c:pt>
                <c:pt idx="9698">
                  <c:v>96.98</c:v>
                </c:pt>
                <c:pt idx="9699">
                  <c:v>96.99</c:v>
                </c:pt>
                <c:pt idx="9700">
                  <c:v>97</c:v>
                </c:pt>
                <c:pt idx="9701">
                  <c:v>97.01</c:v>
                </c:pt>
                <c:pt idx="9702">
                  <c:v>97.02</c:v>
                </c:pt>
                <c:pt idx="9703">
                  <c:v>97.03</c:v>
                </c:pt>
                <c:pt idx="9704">
                  <c:v>97.04</c:v>
                </c:pt>
                <c:pt idx="9705">
                  <c:v>97.05</c:v>
                </c:pt>
                <c:pt idx="9706">
                  <c:v>97.06</c:v>
                </c:pt>
                <c:pt idx="9707">
                  <c:v>97.07</c:v>
                </c:pt>
                <c:pt idx="9708">
                  <c:v>97.08</c:v>
                </c:pt>
                <c:pt idx="9709">
                  <c:v>97.09</c:v>
                </c:pt>
                <c:pt idx="9710">
                  <c:v>97.1</c:v>
                </c:pt>
                <c:pt idx="9711">
                  <c:v>97.11</c:v>
                </c:pt>
                <c:pt idx="9712">
                  <c:v>97.12</c:v>
                </c:pt>
                <c:pt idx="9713">
                  <c:v>97.13</c:v>
                </c:pt>
                <c:pt idx="9714">
                  <c:v>97.14</c:v>
                </c:pt>
                <c:pt idx="9715">
                  <c:v>97.15</c:v>
                </c:pt>
                <c:pt idx="9716">
                  <c:v>97.16</c:v>
                </c:pt>
                <c:pt idx="9717">
                  <c:v>97.17</c:v>
                </c:pt>
                <c:pt idx="9718">
                  <c:v>97.18</c:v>
                </c:pt>
                <c:pt idx="9719">
                  <c:v>97.19</c:v>
                </c:pt>
                <c:pt idx="9720">
                  <c:v>97.2</c:v>
                </c:pt>
                <c:pt idx="9721">
                  <c:v>97.21</c:v>
                </c:pt>
                <c:pt idx="9722">
                  <c:v>97.22</c:v>
                </c:pt>
                <c:pt idx="9723">
                  <c:v>97.23</c:v>
                </c:pt>
                <c:pt idx="9724">
                  <c:v>97.24</c:v>
                </c:pt>
                <c:pt idx="9725">
                  <c:v>97.25</c:v>
                </c:pt>
                <c:pt idx="9726">
                  <c:v>97.26</c:v>
                </c:pt>
                <c:pt idx="9727">
                  <c:v>97.27</c:v>
                </c:pt>
                <c:pt idx="9728">
                  <c:v>97.28</c:v>
                </c:pt>
                <c:pt idx="9729">
                  <c:v>97.29</c:v>
                </c:pt>
                <c:pt idx="9730">
                  <c:v>97.3</c:v>
                </c:pt>
                <c:pt idx="9731">
                  <c:v>97.31</c:v>
                </c:pt>
                <c:pt idx="9732">
                  <c:v>97.32</c:v>
                </c:pt>
                <c:pt idx="9733">
                  <c:v>97.33</c:v>
                </c:pt>
                <c:pt idx="9734">
                  <c:v>97.34</c:v>
                </c:pt>
                <c:pt idx="9735">
                  <c:v>97.35</c:v>
                </c:pt>
                <c:pt idx="9736">
                  <c:v>97.36</c:v>
                </c:pt>
                <c:pt idx="9737">
                  <c:v>97.37</c:v>
                </c:pt>
                <c:pt idx="9738">
                  <c:v>97.38</c:v>
                </c:pt>
                <c:pt idx="9739">
                  <c:v>97.39</c:v>
                </c:pt>
                <c:pt idx="9740">
                  <c:v>97.4</c:v>
                </c:pt>
                <c:pt idx="9741">
                  <c:v>97.41</c:v>
                </c:pt>
                <c:pt idx="9742">
                  <c:v>97.42</c:v>
                </c:pt>
                <c:pt idx="9743">
                  <c:v>97.43</c:v>
                </c:pt>
                <c:pt idx="9744">
                  <c:v>97.44</c:v>
                </c:pt>
                <c:pt idx="9745">
                  <c:v>97.45</c:v>
                </c:pt>
                <c:pt idx="9746">
                  <c:v>97.46</c:v>
                </c:pt>
                <c:pt idx="9747">
                  <c:v>97.47</c:v>
                </c:pt>
                <c:pt idx="9748">
                  <c:v>97.48</c:v>
                </c:pt>
                <c:pt idx="9749">
                  <c:v>97.49</c:v>
                </c:pt>
                <c:pt idx="9750">
                  <c:v>97.5</c:v>
                </c:pt>
                <c:pt idx="9751">
                  <c:v>97.51</c:v>
                </c:pt>
                <c:pt idx="9752">
                  <c:v>97.52</c:v>
                </c:pt>
                <c:pt idx="9753">
                  <c:v>97.53</c:v>
                </c:pt>
                <c:pt idx="9754">
                  <c:v>97.54</c:v>
                </c:pt>
                <c:pt idx="9755">
                  <c:v>97.55</c:v>
                </c:pt>
                <c:pt idx="9756">
                  <c:v>97.56</c:v>
                </c:pt>
                <c:pt idx="9757">
                  <c:v>97.57</c:v>
                </c:pt>
                <c:pt idx="9758">
                  <c:v>97.58</c:v>
                </c:pt>
                <c:pt idx="9759">
                  <c:v>97.59</c:v>
                </c:pt>
                <c:pt idx="9760">
                  <c:v>97.6</c:v>
                </c:pt>
                <c:pt idx="9761">
                  <c:v>97.61</c:v>
                </c:pt>
                <c:pt idx="9762">
                  <c:v>97.62</c:v>
                </c:pt>
                <c:pt idx="9763">
                  <c:v>97.63</c:v>
                </c:pt>
                <c:pt idx="9764">
                  <c:v>97.64</c:v>
                </c:pt>
                <c:pt idx="9765">
                  <c:v>97.65</c:v>
                </c:pt>
                <c:pt idx="9766">
                  <c:v>97.66</c:v>
                </c:pt>
                <c:pt idx="9767">
                  <c:v>97.67</c:v>
                </c:pt>
                <c:pt idx="9768">
                  <c:v>97.68</c:v>
                </c:pt>
                <c:pt idx="9769">
                  <c:v>97.69</c:v>
                </c:pt>
                <c:pt idx="9770">
                  <c:v>97.7</c:v>
                </c:pt>
                <c:pt idx="9771">
                  <c:v>97.71</c:v>
                </c:pt>
                <c:pt idx="9772">
                  <c:v>97.72</c:v>
                </c:pt>
                <c:pt idx="9773">
                  <c:v>97.73</c:v>
                </c:pt>
                <c:pt idx="9774">
                  <c:v>97.74</c:v>
                </c:pt>
                <c:pt idx="9775">
                  <c:v>97.75</c:v>
                </c:pt>
                <c:pt idx="9776">
                  <c:v>97.76</c:v>
                </c:pt>
                <c:pt idx="9777">
                  <c:v>97.77</c:v>
                </c:pt>
                <c:pt idx="9778">
                  <c:v>97.78</c:v>
                </c:pt>
                <c:pt idx="9779">
                  <c:v>97.79</c:v>
                </c:pt>
                <c:pt idx="9780">
                  <c:v>97.8</c:v>
                </c:pt>
                <c:pt idx="9781">
                  <c:v>97.81</c:v>
                </c:pt>
                <c:pt idx="9782">
                  <c:v>97.82</c:v>
                </c:pt>
                <c:pt idx="9783">
                  <c:v>97.83</c:v>
                </c:pt>
                <c:pt idx="9784">
                  <c:v>97.84</c:v>
                </c:pt>
                <c:pt idx="9785">
                  <c:v>97.85</c:v>
                </c:pt>
                <c:pt idx="9786">
                  <c:v>97.86</c:v>
                </c:pt>
                <c:pt idx="9787">
                  <c:v>97.87</c:v>
                </c:pt>
                <c:pt idx="9788">
                  <c:v>97.88</c:v>
                </c:pt>
                <c:pt idx="9789">
                  <c:v>97.89</c:v>
                </c:pt>
                <c:pt idx="9790">
                  <c:v>97.9</c:v>
                </c:pt>
                <c:pt idx="9791">
                  <c:v>97.91</c:v>
                </c:pt>
                <c:pt idx="9792">
                  <c:v>97.92</c:v>
                </c:pt>
                <c:pt idx="9793">
                  <c:v>97.93</c:v>
                </c:pt>
                <c:pt idx="9794">
                  <c:v>97.94</c:v>
                </c:pt>
                <c:pt idx="9795">
                  <c:v>97.95</c:v>
                </c:pt>
                <c:pt idx="9796">
                  <c:v>97.96</c:v>
                </c:pt>
                <c:pt idx="9797">
                  <c:v>97.97</c:v>
                </c:pt>
                <c:pt idx="9798">
                  <c:v>97.98</c:v>
                </c:pt>
                <c:pt idx="9799">
                  <c:v>97.99</c:v>
                </c:pt>
                <c:pt idx="9800">
                  <c:v>98</c:v>
                </c:pt>
                <c:pt idx="9801">
                  <c:v>98.01</c:v>
                </c:pt>
                <c:pt idx="9802">
                  <c:v>98.02</c:v>
                </c:pt>
                <c:pt idx="9803">
                  <c:v>98.03</c:v>
                </c:pt>
                <c:pt idx="9804">
                  <c:v>98.04</c:v>
                </c:pt>
                <c:pt idx="9805">
                  <c:v>98.05</c:v>
                </c:pt>
                <c:pt idx="9806">
                  <c:v>98.06</c:v>
                </c:pt>
                <c:pt idx="9807">
                  <c:v>98.07</c:v>
                </c:pt>
                <c:pt idx="9808">
                  <c:v>98.08</c:v>
                </c:pt>
                <c:pt idx="9809">
                  <c:v>98.09</c:v>
                </c:pt>
                <c:pt idx="9810">
                  <c:v>98.1</c:v>
                </c:pt>
                <c:pt idx="9811">
                  <c:v>98.11</c:v>
                </c:pt>
                <c:pt idx="9812">
                  <c:v>98.12</c:v>
                </c:pt>
                <c:pt idx="9813">
                  <c:v>98.13</c:v>
                </c:pt>
                <c:pt idx="9814">
                  <c:v>98.14</c:v>
                </c:pt>
                <c:pt idx="9815">
                  <c:v>98.15</c:v>
                </c:pt>
                <c:pt idx="9816">
                  <c:v>98.16</c:v>
                </c:pt>
                <c:pt idx="9817">
                  <c:v>98.17</c:v>
                </c:pt>
                <c:pt idx="9818">
                  <c:v>98.18</c:v>
                </c:pt>
                <c:pt idx="9819">
                  <c:v>98.19</c:v>
                </c:pt>
                <c:pt idx="9820">
                  <c:v>98.2</c:v>
                </c:pt>
                <c:pt idx="9821">
                  <c:v>98.21</c:v>
                </c:pt>
                <c:pt idx="9822">
                  <c:v>98.22</c:v>
                </c:pt>
                <c:pt idx="9823">
                  <c:v>98.23</c:v>
                </c:pt>
                <c:pt idx="9824">
                  <c:v>98.24</c:v>
                </c:pt>
                <c:pt idx="9825">
                  <c:v>98.25</c:v>
                </c:pt>
                <c:pt idx="9826">
                  <c:v>98.26</c:v>
                </c:pt>
                <c:pt idx="9827">
                  <c:v>98.27</c:v>
                </c:pt>
                <c:pt idx="9828">
                  <c:v>98.28</c:v>
                </c:pt>
                <c:pt idx="9829">
                  <c:v>98.29</c:v>
                </c:pt>
                <c:pt idx="9830">
                  <c:v>98.3</c:v>
                </c:pt>
                <c:pt idx="9831">
                  <c:v>98.31</c:v>
                </c:pt>
                <c:pt idx="9832">
                  <c:v>98.32</c:v>
                </c:pt>
                <c:pt idx="9833">
                  <c:v>98.33</c:v>
                </c:pt>
                <c:pt idx="9834">
                  <c:v>98.34</c:v>
                </c:pt>
                <c:pt idx="9835">
                  <c:v>98.35</c:v>
                </c:pt>
                <c:pt idx="9836">
                  <c:v>98.36</c:v>
                </c:pt>
                <c:pt idx="9837">
                  <c:v>98.37</c:v>
                </c:pt>
                <c:pt idx="9838">
                  <c:v>98.38</c:v>
                </c:pt>
                <c:pt idx="9839">
                  <c:v>98.39</c:v>
                </c:pt>
                <c:pt idx="9840">
                  <c:v>98.4</c:v>
                </c:pt>
                <c:pt idx="9841">
                  <c:v>98.41</c:v>
                </c:pt>
                <c:pt idx="9842">
                  <c:v>98.42</c:v>
                </c:pt>
                <c:pt idx="9843">
                  <c:v>98.43</c:v>
                </c:pt>
                <c:pt idx="9844">
                  <c:v>98.44</c:v>
                </c:pt>
                <c:pt idx="9845">
                  <c:v>98.45</c:v>
                </c:pt>
                <c:pt idx="9846">
                  <c:v>98.46</c:v>
                </c:pt>
                <c:pt idx="9847">
                  <c:v>98.47</c:v>
                </c:pt>
                <c:pt idx="9848">
                  <c:v>98.48</c:v>
                </c:pt>
                <c:pt idx="9849">
                  <c:v>98.49</c:v>
                </c:pt>
                <c:pt idx="9850">
                  <c:v>98.5</c:v>
                </c:pt>
                <c:pt idx="9851">
                  <c:v>98.51</c:v>
                </c:pt>
                <c:pt idx="9852">
                  <c:v>98.52</c:v>
                </c:pt>
                <c:pt idx="9853">
                  <c:v>98.53</c:v>
                </c:pt>
                <c:pt idx="9854">
                  <c:v>98.54</c:v>
                </c:pt>
                <c:pt idx="9855">
                  <c:v>98.55</c:v>
                </c:pt>
                <c:pt idx="9856">
                  <c:v>98.56</c:v>
                </c:pt>
                <c:pt idx="9857">
                  <c:v>98.57</c:v>
                </c:pt>
                <c:pt idx="9858">
                  <c:v>98.58</c:v>
                </c:pt>
                <c:pt idx="9859">
                  <c:v>98.59</c:v>
                </c:pt>
                <c:pt idx="9860">
                  <c:v>98.6</c:v>
                </c:pt>
                <c:pt idx="9861">
                  <c:v>98.61</c:v>
                </c:pt>
                <c:pt idx="9862">
                  <c:v>98.62</c:v>
                </c:pt>
                <c:pt idx="9863">
                  <c:v>98.63</c:v>
                </c:pt>
                <c:pt idx="9864">
                  <c:v>98.64</c:v>
                </c:pt>
                <c:pt idx="9865">
                  <c:v>98.65</c:v>
                </c:pt>
                <c:pt idx="9866">
                  <c:v>98.66</c:v>
                </c:pt>
                <c:pt idx="9867">
                  <c:v>98.67</c:v>
                </c:pt>
                <c:pt idx="9868">
                  <c:v>98.68</c:v>
                </c:pt>
                <c:pt idx="9869">
                  <c:v>98.69</c:v>
                </c:pt>
                <c:pt idx="9870">
                  <c:v>98.7</c:v>
                </c:pt>
                <c:pt idx="9871">
                  <c:v>98.71</c:v>
                </c:pt>
                <c:pt idx="9872">
                  <c:v>98.72</c:v>
                </c:pt>
                <c:pt idx="9873">
                  <c:v>98.73</c:v>
                </c:pt>
                <c:pt idx="9874">
                  <c:v>98.74</c:v>
                </c:pt>
                <c:pt idx="9875">
                  <c:v>98.75</c:v>
                </c:pt>
                <c:pt idx="9876">
                  <c:v>98.76</c:v>
                </c:pt>
                <c:pt idx="9877">
                  <c:v>98.77</c:v>
                </c:pt>
                <c:pt idx="9878">
                  <c:v>98.78</c:v>
                </c:pt>
                <c:pt idx="9879">
                  <c:v>98.79</c:v>
                </c:pt>
                <c:pt idx="9880">
                  <c:v>98.8</c:v>
                </c:pt>
                <c:pt idx="9881">
                  <c:v>98.81</c:v>
                </c:pt>
                <c:pt idx="9882">
                  <c:v>98.82</c:v>
                </c:pt>
                <c:pt idx="9883">
                  <c:v>98.83</c:v>
                </c:pt>
                <c:pt idx="9884">
                  <c:v>98.84</c:v>
                </c:pt>
                <c:pt idx="9885">
                  <c:v>98.85</c:v>
                </c:pt>
                <c:pt idx="9886">
                  <c:v>98.86</c:v>
                </c:pt>
                <c:pt idx="9887">
                  <c:v>98.87</c:v>
                </c:pt>
                <c:pt idx="9888">
                  <c:v>98.88</c:v>
                </c:pt>
                <c:pt idx="9889">
                  <c:v>98.89</c:v>
                </c:pt>
                <c:pt idx="9890">
                  <c:v>98.9</c:v>
                </c:pt>
                <c:pt idx="9891">
                  <c:v>98.91</c:v>
                </c:pt>
                <c:pt idx="9892">
                  <c:v>98.92</c:v>
                </c:pt>
                <c:pt idx="9893">
                  <c:v>98.93</c:v>
                </c:pt>
                <c:pt idx="9894">
                  <c:v>98.94</c:v>
                </c:pt>
                <c:pt idx="9895">
                  <c:v>98.95</c:v>
                </c:pt>
                <c:pt idx="9896">
                  <c:v>98.96</c:v>
                </c:pt>
                <c:pt idx="9897">
                  <c:v>98.97</c:v>
                </c:pt>
                <c:pt idx="9898">
                  <c:v>98.98</c:v>
                </c:pt>
                <c:pt idx="9899">
                  <c:v>98.99</c:v>
                </c:pt>
                <c:pt idx="9900">
                  <c:v>99</c:v>
                </c:pt>
                <c:pt idx="9901">
                  <c:v>99.01</c:v>
                </c:pt>
                <c:pt idx="9902">
                  <c:v>99.02</c:v>
                </c:pt>
                <c:pt idx="9903">
                  <c:v>99.03</c:v>
                </c:pt>
                <c:pt idx="9904">
                  <c:v>99.04</c:v>
                </c:pt>
                <c:pt idx="9905">
                  <c:v>99.05</c:v>
                </c:pt>
                <c:pt idx="9906">
                  <c:v>99.06</c:v>
                </c:pt>
                <c:pt idx="9907">
                  <c:v>99.07</c:v>
                </c:pt>
                <c:pt idx="9908">
                  <c:v>99.08</c:v>
                </c:pt>
                <c:pt idx="9909">
                  <c:v>99.09</c:v>
                </c:pt>
                <c:pt idx="9910">
                  <c:v>99.1</c:v>
                </c:pt>
                <c:pt idx="9911">
                  <c:v>99.11</c:v>
                </c:pt>
                <c:pt idx="9912">
                  <c:v>99.12</c:v>
                </c:pt>
                <c:pt idx="9913">
                  <c:v>99.13</c:v>
                </c:pt>
                <c:pt idx="9914">
                  <c:v>99.14</c:v>
                </c:pt>
                <c:pt idx="9915">
                  <c:v>99.15</c:v>
                </c:pt>
                <c:pt idx="9916">
                  <c:v>99.16</c:v>
                </c:pt>
                <c:pt idx="9917">
                  <c:v>99.17</c:v>
                </c:pt>
                <c:pt idx="9918">
                  <c:v>99.18</c:v>
                </c:pt>
                <c:pt idx="9919">
                  <c:v>99.19</c:v>
                </c:pt>
                <c:pt idx="9920">
                  <c:v>99.2</c:v>
                </c:pt>
                <c:pt idx="9921">
                  <c:v>99.21</c:v>
                </c:pt>
                <c:pt idx="9922">
                  <c:v>99.22</c:v>
                </c:pt>
                <c:pt idx="9923">
                  <c:v>99.23</c:v>
                </c:pt>
                <c:pt idx="9924">
                  <c:v>99.24</c:v>
                </c:pt>
                <c:pt idx="9925">
                  <c:v>99.25</c:v>
                </c:pt>
                <c:pt idx="9926">
                  <c:v>99.26</c:v>
                </c:pt>
                <c:pt idx="9927">
                  <c:v>99.27</c:v>
                </c:pt>
                <c:pt idx="9928">
                  <c:v>99.28</c:v>
                </c:pt>
                <c:pt idx="9929">
                  <c:v>99.29</c:v>
                </c:pt>
                <c:pt idx="9930">
                  <c:v>99.3</c:v>
                </c:pt>
                <c:pt idx="9931">
                  <c:v>99.31</c:v>
                </c:pt>
                <c:pt idx="9932">
                  <c:v>99.32</c:v>
                </c:pt>
                <c:pt idx="9933">
                  <c:v>99.33</c:v>
                </c:pt>
                <c:pt idx="9934">
                  <c:v>99.34</c:v>
                </c:pt>
                <c:pt idx="9935">
                  <c:v>99.35</c:v>
                </c:pt>
                <c:pt idx="9936">
                  <c:v>99.36</c:v>
                </c:pt>
                <c:pt idx="9937">
                  <c:v>99.37</c:v>
                </c:pt>
                <c:pt idx="9938">
                  <c:v>99.38</c:v>
                </c:pt>
                <c:pt idx="9939">
                  <c:v>99.39</c:v>
                </c:pt>
                <c:pt idx="9940">
                  <c:v>99.4</c:v>
                </c:pt>
                <c:pt idx="9941">
                  <c:v>99.41</c:v>
                </c:pt>
                <c:pt idx="9942">
                  <c:v>99.42</c:v>
                </c:pt>
                <c:pt idx="9943">
                  <c:v>99.43</c:v>
                </c:pt>
                <c:pt idx="9944">
                  <c:v>99.44</c:v>
                </c:pt>
                <c:pt idx="9945">
                  <c:v>99.45</c:v>
                </c:pt>
                <c:pt idx="9946">
                  <c:v>99.46</c:v>
                </c:pt>
                <c:pt idx="9947">
                  <c:v>99.47</c:v>
                </c:pt>
                <c:pt idx="9948">
                  <c:v>99.48</c:v>
                </c:pt>
                <c:pt idx="9949">
                  <c:v>99.49</c:v>
                </c:pt>
                <c:pt idx="9950">
                  <c:v>99.5</c:v>
                </c:pt>
                <c:pt idx="9951">
                  <c:v>99.51</c:v>
                </c:pt>
                <c:pt idx="9952">
                  <c:v>99.52</c:v>
                </c:pt>
                <c:pt idx="9953">
                  <c:v>99.53</c:v>
                </c:pt>
                <c:pt idx="9954">
                  <c:v>99.54</c:v>
                </c:pt>
                <c:pt idx="9955">
                  <c:v>99.55</c:v>
                </c:pt>
                <c:pt idx="9956">
                  <c:v>99.56</c:v>
                </c:pt>
                <c:pt idx="9957">
                  <c:v>99.57</c:v>
                </c:pt>
                <c:pt idx="9958">
                  <c:v>99.58</c:v>
                </c:pt>
                <c:pt idx="9959">
                  <c:v>99.59</c:v>
                </c:pt>
                <c:pt idx="9960">
                  <c:v>99.6</c:v>
                </c:pt>
                <c:pt idx="9961">
                  <c:v>99.61</c:v>
                </c:pt>
                <c:pt idx="9962">
                  <c:v>99.62</c:v>
                </c:pt>
                <c:pt idx="9963">
                  <c:v>99.63</c:v>
                </c:pt>
                <c:pt idx="9964">
                  <c:v>99.64</c:v>
                </c:pt>
                <c:pt idx="9965">
                  <c:v>99.65</c:v>
                </c:pt>
                <c:pt idx="9966">
                  <c:v>99.66</c:v>
                </c:pt>
                <c:pt idx="9967">
                  <c:v>99.67</c:v>
                </c:pt>
                <c:pt idx="9968">
                  <c:v>99.68</c:v>
                </c:pt>
                <c:pt idx="9969">
                  <c:v>99.69</c:v>
                </c:pt>
                <c:pt idx="9970">
                  <c:v>99.7</c:v>
                </c:pt>
                <c:pt idx="9971">
                  <c:v>99.71</c:v>
                </c:pt>
                <c:pt idx="9972">
                  <c:v>99.72</c:v>
                </c:pt>
                <c:pt idx="9973">
                  <c:v>99.73</c:v>
                </c:pt>
                <c:pt idx="9974">
                  <c:v>99.74</c:v>
                </c:pt>
                <c:pt idx="9975">
                  <c:v>99.75</c:v>
                </c:pt>
                <c:pt idx="9976">
                  <c:v>99.76</c:v>
                </c:pt>
                <c:pt idx="9977">
                  <c:v>99.77</c:v>
                </c:pt>
                <c:pt idx="9978">
                  <c:v>99.78</c:v>
                </c:pt>
                <c:pt idx="9979">
                  <c:v>99.79</c:v>
                </c:pt>
                <c:pt idx="9980">
                  <c:v>99.8</c:v>
                </c:pt>
                <c:pt idx="9981">
                  <c:v>99.81</c:v>
                </c:pt>
                <c:pt idx="9982">
                  <c:v>99.82</c:v>
                </c:pt>
                <c:pt idx="9983">
                  <c:v>99.83</c:v>
                </c:pt>
                <c:pt idx="9984">
                  <c:v>99.84</c:v>
                </c:pt>
                <c:pt idx="9985">
                  <c:v>99.85</c:v>
                </c:pt>
                <c:pt idx="9986">
                  <c:v>99.86</c:v>
                </c:pt>
                <c:pt idx="9987">
                  <c:v>99.87</c:v>
                </c:pt>
                <c:pt idx="9988">
                  <c:v>99.88</c:v>
                </c:pt>
                <c:pt idx="9989">
                  <c:v>99.89</c:v>
                </c:pt>
                <c:pt idx="9990">
                  <c:v>99.9</c:v>
                </c:pt>
                <c:pt idx="9991">
                  <c:v>99.91</c:v>
                </c:pt>
                <c:pt idx="9992">
                  <c:v>99.92</c:v>
                </c:pt>
                <c:pt idx="9993">
                  <c:v>99.93</c:v>
                </c:pt>
                <c:pt idx="9994">
                  <c:v>99.94</c:v>
                </c:pt>
                <c:pt idx="9995">
                  <c:v>99.95</c:v>
                </c:pt>
                <c:pt idx="9996">
                  <c:v>99.96</c:v>
                </c:pt>
                <c:pt idx="9997">
                  <c:v>99.97</c:v>
                </c:pt>
                <c:pt idx="9998">
                  <c:v>99.98</c:v>
                </c:pt>
                <c:pt idx="9999">
                  <c:v>99.99</c:v>
                </c:pt>
                <c:pt idx="10000">
                  <c:v>100</c:v>
                </c:pt>
                <c:pt idx="10001">
                  <c:v>100.01</c:v>
                </c:pt>
                <c:pt idx="10002">
                  <c:v>100.02</c:v>
                </c:pt>
                <c:pt idx="10003">
                  <c:v>100.03</c:v>
                </c:pt>
                <c:pt idx="10004">
                  <c:v>100.04</c:v>
                </c:pt>
                <c:pt idx="10005">
                  <c:v>100.05</c:v>
                </c:pt>
                <c:pt idx="10006">
                  <c:v>100.06</c:v>
                </c:pt>
                <c:pt idx="10007">
                  <c:v>100.07</c:v>
                </c:pt>
                <c:pt idx="10008">
                  <c:v>100.08</c:v>
                </c:pt>
                <c:pt idx="10009">
                  <c:v>100.09</c:v>
                </c:pt>
                <c:pt idx="10010">
                  <c:v>100.1</c:v>
                </c:pt>
                <c:pt idx="10011">
                  <c:v>100.11</c:v>
                </c:pt>
                <c:pt idx="10012">
                  <c:v>100.12</c:v>
                </c:pt>
                <c:pt idx="10013">
                  <c:v>100.13</c:v>
                </c:pt>
                <c:pt idx="10014">
                  <c:v>100.14</c:v>
                </c:pt>
                <c:pt idx="10015">
                  <c:v>100.15</c:v>
                </c:pt>
                <c:pt idx="10016">
                  <c:v>100.16</c:v>
                </c:pt>
                <c:pt idx="10017">
                  <c:v>100.17</c:v>
                </c:pt>
                <c:pt idx="10018">
                  <c:v>100.18</c:v>
                </c:pt>
                <c:pt idx="10019">
                  <c:v>100.19</c:v>
                </c:pt>
                <c:pt idx="10020">
                  <c:v>100.2</c:v>
                </c:pt>
                <c:pt idx="10021">
                  <c:v>100.21</c:v>
                </c:pt>
                <c:pt idx="10022">
                  <c:v>100.22</c:v>
                </c:pt>
                <c:pt idx="10023">
                  <c:v>100.23</c:v>
                </c:pt>
                <c:pt idx="10024">
                  <c:v>100.24</c:v>
                </c:pt>
                <c:pt idx="10025">
                  <c:v>100.25</c:v>
                </c:pt>
                <c:pt idx="10026">
                  <c:v>100.26</c:v>
                </c:pt>
                <c:pt idx="10027">
                  <c:v>100.27</c:v>
                </c:pt>
                <c:pt idx="10028">
                  <c:v>100.28</c:v>
                </c:pt>
                <c:pt idx="10029">
                  <c:v>100.29</c:v>
                </c:pt>
                <c:pt idx="10030">
                  <c:v>100.3</c:v>
                </c:pt>
                <c:pt idx="10031">
                  <c:v>100.31</c:v>
                </c:pt>
                <c:pt idx="10032">
                  <c:v>100.32</c:v>
                </c:pt>
                <c:pt idx="10033">
                  <c:v>100.33</c:v>
                </c:pt>
                <c:pt idx="10034">
                  <c:v>100.34</c:v>
                </c:pt>
                <c:pt idx="10035">
                  <c:v>100.35</c:v>
                </c:pt>
                <c:pt idx="10036">
                  <c:v>100.36</c:v>
                </c:pt>
                <c:pt idx="10037">
                  <c:v>100.37</c:v>
                </c:pt>
                <c:pt idx="10038">
                  <c:v>100.38</c:v>
                </c:pt>
                <c:pt idx="10039">
                  <c:v>100.39</c:v>
                </c:pt>
                <c:pt idx="10040">
                  <c:v>100.4</c:v>
                </c:pt>
                <c:pt idx="10041">
                  <c:v>100.41</c:v>
                </c:pt>
                <c:pt idx="10042">
                  <c:v>100.42</c:v>
                </c:pt>
                <c:pt idx="10043">
                  <c:v>100.43</c:v>
                </c:pt>
                <c:pt idx="10044">
                  <c:v>100.44</c:v>
                </c:pt>
                <c:pt idx="10045">
                  <c:v>100.45</c:v>
                </c:pt>
                <c:pt idx="10046">
                  <c:v>100.46</c:v>
                </c:pt>
                <c:pt idx="10047">
                  <c:v>100.47</c:v>
                </c:pt>
                <c:pt idx="10048">
                  <c:v>100.48</c:v>
                </c:pt>
                <c:pt idx="10049">
                  <c:v>100.49</c:v>
                </c:pt>
                <c:pt idx="10050">
                  <c:v>100.5</c:v>
                </c:pt>
                <c:pt idx="10051">
                  <c:v>100.51</c:v>
                </c:pt>
                <c:pt idx="10052">
                  <c:v>100.52</c:v>
                </c:pt>
                <c:pt idx="10053">
                  <c:v>100.53</c:v>
                </c:pt>
                <c:pt idx="10054">
                  <c:v>100.54</c:v>
                </c:pt>
                <c:pt idx="10055">
                  <c:v>100.55</c:v>
                </c:pt>
                <c:pt idx="10056">
                  <c:v>100.56</c:v>
                </c:pt>
                <c:pt idx="10057">
                  <c:v>100.57</c:v>
                </c:pt>
                <c:pt idx="10058">
                  <c:v>100.58</c:v>
                </c:pt>
                <c:pt idx="10059">
                  <c:v>100.59</c:v>
                </c:pt>
                <c:pt idx="10060">
                  <c:v>100.6</c:v>
                </c:pt>
                <c:pt idx="10061">
                  <c:v>100.61</c:v>
                </c:pt>
                <c:pt idx="10062">
                  <c:v>100.62</c:v>
                </c:pt>
                <c:pt idx="10063">
                  <c:v>100.63</c:v>
                </c:pt>
                <c:pt idx="10064">
                  <c:v>100.64</c:v>
                </c:pt>
                <c:pt idx="10065">
                  <c:v>100.65</c:v>
                </c:pt>
                <c:pt idx="10066">
                  <c:v>100.66</c:v>
                </c:pt>
                <c:pt idx="10067">
                  <c:v>100.67</c:v>
                </c:pt>
                <c:pt idx="10068">
                  <c:v>100.68</c:v>
                </c:pt>
                <c:pt idx="10069">
                  <c:v>100.69</c:v>
                </c:pt>
                <c:pt idx="10070">
                  <c:v>100.7</c:v>
                </c:pt>
                <c:pt idx="10071">
                  <c:v>100.71</c:v>
                </c:pt>
                <c:pt idx="10072">
                  <c:v>100.72</c:v>
                </c:pt>
                <c:pt idx="10073">
                  <c:v>100.73</c:v>
                </c:pt>
                <c:pt idx="10074">
                  <c:v>100.74</c:v>
                </c:pt>
                <c:pt idx="10075">
                  <c:v>100.75</c:v>
                </c:pt>
                <c:pt idx="10076">
                  <c:v>100.76</c:v>
                </c:pt>
                <c:pt idx="10077">
                  <c:v>100.77</c:v>
                </c:pt>
                <c:pt idx="10078">
                  <c:v>100.78</c:v>
                </c:pt>
                <c:pt idx="10079">
                  <c:v>100.79</c:v>
                </c:pt>
                <c:pt idx="10080">
                  <c:v>100.8</c:v>
                </c:pt>
                <c:pt idx="10081">
                  <c:v>100.81</c:v>
                </c:pt>
                <c:pt idx="10082">
                  <c:v>100.82</c:v>
                </c:pt>
                <c:pt idx="10083">
                  <c:v>100.83</c:v>
                </c:pt>
                <c:pt idx="10084">
                  <c:v>100.84</c:v>
                </c:pt>
                <c:pt idx="10085">
                  <c:v>100.85</c:v>
                </c:pt>
                <c:pt idx="10086">
                  <c:v>100.86</c:v>
                </c:pt>
                <c:pt idx="10087">
                  <c:v>100.87</c:v>
                </c:pt>
                <c:pt idx="10088">
                  <c:v>100.88</c:v>
                </c:pt>
                <c:pt idx="10089">
                  <c:v>100.89</c:v>
                </c:pt>
                <c:pt idx="10090">
                  <c:v>100.9</c:v>
                </c:pt>
                <c:pt idx="10091">
                  <c:v>100.91</c:v>
                </c:pt>
                <c:pt idx="10092">
                  <c:v>100.92</c:v>
                </c:pt>
                <c:pt idx="10093">
                  <c:v>100.93</c:v>
                </c:pt>
                <c:pt idx="10094">
                  <c:v>100.94</c:v>
                </c:pt>
                <c:pt idx="10095">
                  <c:v>100.95</c:v>
                </c:pt>
                <c:pt idx="10096">
                  <c:v>100.96</c:v>
                </c:pt>
                <c:pt idx="10097">
                  <c:v>100.97</c:v>
                </c:pt>
                <c:pt idx="10098">
                  <c:v>100.98</c:v>
                </c:pt>
                <c:pt idx="10099">
                  <c:v>100.99</c:v>
                </c:pt>
                <c:pt idx="10100">
                  <c:v>101</c:v>
                </c:pt>
                <c:pt idx="10101">
                  <c:v>101.01</c:v>
                </c:pt>
                <c:pt idx="10102">
                  <c:v>101.02</c:v>
                </c:pt>
                <c:pt idx="10103">
                  <c:v>101.03</c:v>
                </c:pt>
                <c:pt idx="10104">
                  <c:v>101.04</c:v>
                </c:pt>
                <c:pt idx="10105">
                  <c:v>101.05</c:v>
                </c:pt>
                <c:pt idx="10106">
                  <c:v>101.06</c:v>
                </c:pt>
                <c:pt idx="10107">
                  <c:v>101.07</c:v>
                </c:pt>
                <c:pt idx="10108">
                  <c:v>101.08</c:v>
                </c:pt>
                <c:pt idx="10109">
                  <c:v>101.09</c:v>
                </c:pt>
                <c:pt idx="10110">
                  <c:v>101.1</c:v>
                </c:pt>
                <c:pt idx="10111">
                  <c:v>101.11</c:v>
                </c:pt>
                <c:pt idx="10112">
                  <c:v>101.12</c:v>
                </c:pt>
                <c:pt idx="10113">
                  <c:v>101.13</c:v>
                </c:pt>
                <c:pt idx="10114">
                  <c:v>101.14</c:v>
                </c:pt>
                <c:pt idx="10115">
                  <c:v>101.15</c:v>
                </c:pt>
                <c:pt idx="10116">
                  <c:v>101.16</c:v>
                </c:pt>
                <c:pt idx="10117">
                  <c:v>101.17</c:v>
                </c:pt>
                <c:pt idx="10118">
                  <c:v>101.18</c:v>
                </c:pt>
                <c:pt idx="10119">
                  <c:v>101.19</c:v>
                </c:pt>
                <c:pt idx="10120">
                  <c:v>101.2</c:v>
                </c:pt>
                <c:pt idx="10121">
                  <c:v>101.21</c:v>
                </c:pt>
                <c:pt idx="10122">
                  <c:v>101.22</c:v>
                </c:pt>
                <c:pt idx="10123">
                  <c:v>101.23</c:v>
                </c:pt>
                <c:pt idx="10124">
                  <c:v>101.24</c:v>
                </c:pt>
                <c:pt idx="10125">
                  <c:v>101.25</c:v>
                </c:pt>
                <c:pt idx="10126">
                  <c:v>101.26</c:v>
                </c:pt>
                <c:pt idx="10127">
                  <c:v>101.27</c:v>
                </c:pt>
                <c:pt idx="10128">
                  <c:v>101.28</c:v>
                </c:pt>
                <c:pt idx="10129">
                  <c:v>101.29</c:v>
                </c:pt>
                <c:pt idx="10130">
                  <c:v>101.3</c:v>
                </c:pt>
                <c:pt idx="10131">
                  <c:v>101.31</c:v>
                </c:pt>
                <c:pt idx="10132">
                  <c:v>101.32</c:v>
                </c:pt>
                <c:pt idx="10133">
                  <c:v>101.33</c:v>
                </c:pt>
                <c:pt idx="10134">
                  <c:v>101.34</c:v>
                </c:pt>
                <c:pt idx="10135">
                  <c:v>101.35</c:v>
                </c:pt>
                <c:pt idx="10136">
                  <c:v>101.36</c:v>
                </c:pt>
                <c:pt idx="10137">
                  <c:v>101.37</c:v>
                </c:pt>
                <c:pt idx="10138">
                  <c:v>101.38</c:v>
                </c:pt>
                <c:pt idx="10139">
                  <c:v>101.39</c:v>
                </c:pt>
                <c:pt idx="10140">
                  <c:v>101.4</c:v>
                </c:pt>
                <c:pt idx="10141">
                  <c:v>101.41</c:v>
                </c:pt>
                <c:pt idx="10142">
                  <c:v>101.42</c:v>
                </c:pt>
                <c:pt idx="10143">
                  <c:v>101.43</c:v>
                </c:pt>
                <c:pt idx="10144">
                  <c:v>101.44</c:v>
                </c:pt>
                <c:pt idx="10145">
                  <c:v>101.45</c:v>
                </c:pt>
                <c:pt idx="10146">
                  <c:v>101.46</c:v>
                </c:pt>
                <c:pt idx="10147">
                  <c:v>101.47</c:v>
                </c:pt>
                <c:pt idx="10148">
                  <c:v>101.48</c:v>
                </c:pt>
                <c:pt idx="10149">
                  <c:v>101.49</c:v>
                </c:pt>
                <c:pt idx="10150">
                  <c:v>101.5</c:v>
                </c:pt>
                <c:pt idx="10151">
                  <c:v>101.51</c:v>
                </c:pt>
                <c:pt idx="10152">
                  <c:v>101.52</c:v>
                </c:pt>
                <c:pt idx="10153">
                  <c:v>101.53</c:v>
                </c:pt>
                <c:pt idx="10154">
                  <c:v>101.54</c:v>
                </c:pt>
                <c:pt idx="10155">
                  <c:v>101.55</c:v>
                </c:pt>
                <c:pt idx="10156">
                  <c:v>101.56</c:v>
                </c:pt>
                <c:pt idx="10157">
                  <c:v>101.57</c:v>
                </c:pt>
                <c:pt idx="10158">
                  <c:v>101.58</c:v>
                </c:pt>
                <c:pt idx="10159">
                  <c:v>101.59</c:v>
                </c:pt>
                <c:pt idx="10160">
                  <c:v>101.6</c:v>
                </c:pt>
                <c:pt idx="10161">
                  <c:v>101.61</c:v>
                </c:pt>
                <c:pt idx="10162">
                  <c:v>101.62</c:v>
                </c:pt>
                <c:pt idx="10163">
                  <c:v>101.63</c:v>
                </c:pt>
                <c:pt idx="10164">
                  <c:v>101.64</c:v>
                </c:pt>
                <c:pt idx="10165">
                  <c:v>101.65</c:v>
                </c:pt>
                <c:pt idx="10166">
                  <c:v>101.66</c:v>
                </c:pt>
                <c:pt idx="10167">
                  <c:v>101.67</c:v>
                </c:pt>
                <c:pt idx="10168">
                  <c:v>101.68</c:v>
                </c:pt>
                <c:pt idx="10169">
                  <c:v>101.69</c:v>
                </c:pt>
                <c:pt idx="10170">
                  <c:v>101.7</c:v>
                </c:pt>
                <c:pt idx="10171">
                  <c:v>101.71</c:v>
                </c:pt>
                <c:pt idx="10172">
                  <c:v>101.72</c:v>
                </c:pt>
                <c:pt idx="10173">
                  <c:v>101.73</c:v>
                </c:pt>
                <c:pt idx="10174">
                  <c:v>101.74</c:v>
                </c:pt>
                <c:pt idx="10175">
                  <c:v>101.75</c:v>
                </c:pt>
                <c:pt idx="10176">
                  <c:v>101.76</c:v>
                </c:pt>
                <c:pt idx="10177">
                  <c:v>101.77</c:v>
                </c:pt>
                <c:pt idx="10178">
                  <c:v>101.78</c:v>
                </c:pt>
                <c:pt idx="10179">
                  <c:v>101.79</c:v>
                </c:pt>
                <c:pt idx="10180">
                  <c:v>101.8</c:v>
                </c:pt>
                <c:pt idx="10181">
                  <c:v>101.81</c:v>
                </c:pt>
                <c:pt idx="10182">
                  <c:v>101.82</c:v>
                </c:pt>
                <c:pt idx="10183">
                  <c:v>101.83</c:v>
                </c:pt>
                <c:pt idx="10184">
                  <c:v>101.84</c:v>
                </c:pt>
                <c:pt idx="10185">
                  <c:v>101.85</c:v>
                </c:pt>
                <c:pt idx="10186">
                  <c:v>101.86</c:v>
                </c:pt>
                <c:pt idx="10187">
                  <c:v>101.87</c:v>
                </c:pt>
                <c:pt idx="10188">
                  <c:v>101.88</c:v>
                </c:pt>
                <c:pt idx="10189">
                  <c:v>101.89</c:v>
                </c:pt>
                <c:pt idx="10190">
                  <c:v>101.9</c:v>
                </c:pt>
                <c:pt idx="10191">
                  <c:v>101.91</c:v>
                </c:pt>
                <c:pt idx="10192">
                  <c:v>101.92</c:v>
                </c:pt>
                <c:pt idx="10193">
                  <c:v>101.93</c:v>
                </c:pt>
                <c:pt idx="10194">
                  <c:v>101.94</c:v>
                </c:pt>
                <c:pt idx="10195">
                  <c:v>101.95</c:v>
                </c:pt>
                <c:pt idx="10196">
                  <c:v>101.96</c:v>
                </c:pt>
                <c:pt idx="10197">
                  <c:v>101.97</c:v>
                </c:pt>
                <c:pt idx="10198">
                  <c:v>101.98</c:v>
                </c:pt>
                <c:pt idx="10199">
                  <c:v>101.99</c:v>
                </c:pt>
                <c:pt idx="10200">
                  <c:v>102</c:v>
                </c:pt>
                <c:pt idx="10201">
                  <c:v>102.01</c:v>
                </c:pt>
                <c:pt idx="10202">
                  <c:v>102.02</c:v>
                </c:pt>
                <c:pt idx="10203">
                  <c:v>102.03</c:v>
                </c:pt>
                <c:pt idx="10204">
                  <c:v>102.04</c:v>
                </c:pt>
                <c:pt idx="10205">
                  <c:v>102.05</c:v>
                </c:pt>
                <c:pt idx="10206">
                  <c:v>102.06</c:v>
                </c:pt>
                <c:pt idx="10207">
                  <c:v>102.07</c:v>
                </c:pt>
                <c:pt idx="10208">
                  <c:v>102.08</c:v>
                </c:pt>
                <c:pt idx="10209">
                  <c:v>102.09</c:v>
                </c:pt>
                <c:pt idx="10210">
                  <c:v>102.1</c:v>
                </c:pt>
                <c:pt idx="10211">
                  <c:v>102.11</c:v>
                </c:pt>
                <c:pt idx="10212">
                  <c:v>102.12</c:v>
                </c:pt>
                <c:pt idx="10213">
                  <c:v>102.13</c:v>
                </c:pt>
                <c:pt idx="10214">
                  <c:v>102.14</c:v>
                </c:pt>
                <c:pt idx="10215">
                  <c:v>102.15</c:v>
                </c:pt>
                <c:pt idx="10216">
                  <c:v>102.16</c:v>
                </c:pt>
                <c:pt idx="10217">
                  <c:v>102.17</c:v>
                </c:pt>
                <c:pt idx="10218">
                  <c:v>102.18</c:v>
                </c:pt>
                <c:pt idx="10219">
                  <c:v>102.19</c:v>
                </c:pt>
                <c:pt idx="10220">
                  <c:v>102.2</c:v>
                </c:pt>
                <c:pt idx="10221">
                  <c:v>102.21</c:v>
                </c:pt>
                <c:pt idx="10222">
                  <c:v>102.22</c:v>
                </c:pt>
                <c:pt idx="10223">
                  <c:v>102.23</c:v>
                </c:pt>
                <c:pt idx="10224">
                  <c:v>102.24</c:v>
                </c:pt>
                <c:pt idx="10225">
                  <c:v>102.25</c:v>
                </c:pt>
                <c:pt idx="10226">
                  <c:v>102.26</c:v>
                </c:pt>
                <c:pt idx="10227">
                  <c:v>102.27</c:v>
                </c:pt>
                <c:pt idx="10228">
                  <c:v>102.28</c:v>
                </c:pt>
                <c:pt idx="10229">
                  <c:v>102.29</c:v>
                </c:pt>
                <c:pt idx="10230">
                  <c:v>102.3</c:v>
                </c:pt>
                <c:pt idx="10231">
                  <c:v>102.31</c:v>
                </c:pt>
                <c:pt idx="10232">
                  <c:v>102.32</c:v>
                </c:pt>
                <c:pt idx="10233">
                  <c:v>102.33</c:v>
                </c:pt>
                <c:pt idx="10234">
                  <c:v>102.34</c:v>
                </c:pt>
                <c:pt idx="10235">
                  <c:v>102.35</c:v>
                </c:pt>
                <c:pt idx="10236">
                  <c:v>102.36</c:v>
                </c:pt>
                <c:pt idx="10237">
                  <c:v>102.37</c:v>
                </c:pt>
                <c:pt idx="10238">
                  <c:v>102.38</c:v>
                </c:pt>
                <c:pt idx="10239">
                  <c:v>102.39</c:v>
                </c:pt>
                <c:pt idx="10240">
                  <c:v>102.4</c:v>
                </c:pt>
                <c:pt idx="10241">
                  <c:v>102.41</c:v>
                </c:pt>
                <c:pt idx="10242">
                  <c:v>102.42</c:v>
                </c:pt>
                <c:pt idx="10243">
                  <c:v>102.43</c:v>
                </c:pt>
                <c:pt idx="10244">
                  <c:v>102.44</c:v>
                </c:pt>
                <c:pt idx="10245">
                  <c:v>102.45</c:v>
                </c:pt>
                <c:pt idx="10246">
                  <c:v>102.46</c:v>
                </c:pt>
                <c:pt idx="10247">
                  <c:v>102.47</c:v>
                </c:pt>
                <c:pt idx="10248">
                  <c:v>102.48</c:v>
                </c:pt>
                <c:pt idx="10249">
                  <c:v>102.49</c:v>
                </c:pt>
                <c:pt idx="10250">
                  <c:v>102.5</c:v>
                </c:pt>
                <c:pt idx="10251">
                  <c:v>102.51</c:v>
                </c:pt>
                <c:pt idx="10252">
                  <c:v>102.52</c:v>
                </c:pt>
                <c:pt idx="10253">
                  <c:v>102.53</c:v>
                </c:pt>
                <c:pt idx="10254">
                  <c:v>102.54</c:v>
                </c:pt>
                <c:pt idx="10255">
                  <c:v>102.55</c:v>
                </c:pt>
                <c:pt idx="10256">
                  <c:v>102.56</c:v>
                </c:pt>
                <c:pt idx="10257">
                  <c:v>102.57</c:v>
                </c:pt>
                <c:pt idx="10258">
                  <c:v>102.58</c:v>
                </c:pt>
                <c:pt idx="10259">
                  <c:v>102.59</c:v>
                </c:pt>
                <c:pt idx="10260">
                  <c:v>102.6</c:v>
                </c:pt>
                <c:pt idx="10261">
                  <c:v>102.61</c:v>
                </c:pt>
                <c:pt idx="10262">
                  <c:v>102.62</c:v>
                </c:pt>
                <c:pt idx="10263">
                  <c:v>102.63</c:v>
                </c:pt>
                <c:pt idx="10264">
                  <c:v>102.64</c:v>
                </c:pt>
                <c:pt idx="10265">
                  <c:v>102.65</c:v>
                </c:pt>
                <c:pt idx="10266">
                  <c:v>102.66</c:v>
                </c:pt>
                <c:pt idx="10267">
                  <c:v>102.67</c:v>
                </c:pt>
                <c:pt idx="10268">
                  <c:v>102.68</c:v>
                </c:pt>
                <c:pt idx="10269">
                  <c:v>102.69</c:v>
                </c:pt>
                <c:pt idx="10270">
                  <c:v>102.7</c:v>
                </c:pt>
                <c:pt idx="10271">
                  <c:v>102.71</c:v>
                </c:pt>
                <c:pt idx="10272">
                  <c:v>102.72</c:v>
                </c:pt>
                <c:pt idx="10273">
                  <c:v>102.73</c:v>
                </c:pt>
                <c:pt idx="10274">
                  <c:v>102.74</c:v>
                </c:pt>
                <c:pt idx="10275">
                  <c:v>102.75</c:v>
                </c:pt>
                <c:pt idx="10276">
                  <c:v>102.76</c:v>
                </c:pt>
                <c:pt idx="10277">
                  <c:v>102.77</c:v>
                </c:pt>
                <c:pt idx="10278">
                  <c:v>102.78</c:v>
                </c:pt>
                <c:pt idx="10279">
                  <c:v>102.79</c:v>
                </c:pt>
                <c:pt idx="10280">
                  <c:v>102.8</c:v>
                </c:pt>
                <c:pt idx="10281">
                  <c:v>102.81</c:v>
                </c:pt>
                <c:pt idx="10282">
                  <c:v>102.82</c:v>
                </c:pt>
                <c:pt idx="10283">
                  <c:v>102.83</c:v>
                </c:pt>
                <c:pt idx="10284">
                  <c:v>102.84</c:v>
                </c:pt>
                <c:pt idx="10285">
                  <c:v>102.85</c:v>
                </c:pt>
                <c:pt idx="10286">
                  <c:v>102.86</c:v>
                </c:pt>
                <c:pt idx="10287">
                  <c:v>102.87</c:v>
                </c:pt>
                <c:pt idx="10288">
                  <c:v>102.88</c:v>
                </c:pt>
                <c:pt idx="10289">
                  <c:v>102.89</c:v>
                </c:pt>
                <c:pt idx="10290">
                  <c:v>102.9</c:v>
                </c:pt>
                <c:pt idx="10291">
                  <c:v>102.91</c:v>
                </c:pt>
                <c:pt idx="10292">
                  <c:v>102.92</c:v>
                </c:pt>
                <c:pt idx="10293">
                  <c:v>102.93</c:v>
                </c:pt>
                <c:pt idx="10294">
                  <c:v>102.94</c:v>
                </c:pt>
                <c:pt idx="10295">
                  <c:v>102.95</c:v>
                </c:pt>
                <c:pt idx="10296">
                  <c:v>102.96</c:v>
                </c:pt>
                <c:pt idx="10297">
                  <c:v>102.97</c:v>
                </c:pt>
                <c:pt idx="10298">
                  <c:v>102.98</c:v>
                </c:pt>
                <c:pt idx="10299">
                  <c:v>102.99</c:v>
                </c:pt>
                <c:pt idx="10300">
                  <c:v>103</c:v>
                </c:pt>
                <c:pt idx="10301">
                  <c:v>103.01</c:v>
                </c:pt>
                <c:pt idx="10302">
                  <c:v>103.02</c:v>
                </c:pt>
                <c:pt idx="10303">
                  <c:v>103.03</c:v>
                </c:pt>
                <c:pt idx="10304">
                  <c:v>103.04</c:v>
                </c:pt>
                <c:pt idx="10305">
                  <c:v>103.05</c:v>
                </c:pt>
                <c:pt idx="10306">
                  <c:v>103.06</c:v>
                </c:pt>
                <c:pt idx="10307">
                  <c:v>103.07</c:v>
                </c:pt>
                <c:pt idx="10308">
                  <c:v>103.08</c:v>
                </c:pt>
                <c:pt idx="10309">
                  <c:v>103.09</c:v>
                </c:pt>
                <c:pt idx="10310">
                  <c:v>103.1</c:v>
                </c:pt>
                <c:pt idx="10311">
                  <c:v>103.11</c:v>
                </c:pt>
                <c:pt idx="10312">
                  <c:v>103.12</c:v>
                </c:pt>
                <c:pt idx="10313">
                  <c:v>103.13</c:v>
                </c:pt>
                <c:pt idx="10314">
                  <c:v>103.14</c:v>
                </c:pt>
                <c:pt idx="10315">
                  <c:v>103.15</c:v>
                </c:pt>
                <c:pt idx="10316">
                  <c:v>103.16</c:v>
                </c:pt>
                <c:pt idx="10317">
                  <c:v>103.17</c:v>
                </c:pt>
                <c:pt idx="10318">
                  <c:v>103.18</c:v>
                </c:pt>
                <c:pt idx="10319">
                  <c:v>103.19</c:v>
                </c:pt>
                <c:pt idx="10320">
                  <c:v>103.2</c:v>
                </c:pt>
                <c:pt idx="10321">
                  <c:v>103.21</c:v>
                </c:pt>
                <c:pt idx="10322">
                  <c:v>103.22</c:v>
                </c:pt>
                <c:pt idx="10323">
                  <c:v>103.23</c:v>
                </c:pt>
                <c:pt idx="10324">
                  <c:v>103.24</c:v>
                </c:pt>
                <c:pt idx="10325">
                  <c:v>103.25</c:v>
                </c:pt>
                <c:pt idx="10326">
                  <c:v>103.26</c:v>
                </c:pt>
                <c:pt idx="10327">
                  <c:v>103.27</c:v>
                </c:pt>
                <c:pt idx="10328">
                  <c:v>103.28</c:v>
                </c:pt>
                <c:pt idx="10329">
                  <c:v>103.29</c:v>
                </c:pt>
                <c:pt idx="10330">
                  <c:v>103.3</c:v>
                </c:pt>
                <c:pt idx="10331">
                  <c:v>103.31</c:v>
                </c:pt>
                <c:pt idx="10332">
                  <c:v>103.32</c:v>
                </c:pt>
                <c:pt idx="10333">
                  <c:v>103.33</c:v>
                </c:pt>
                <c:pt idx="10334">
                  <c:v>103.34</c:v>
                </c:pt>
                <c:pt idx="10335">
                  <c:v>103.35</c:v>
                </c:pt>
                <c:pt idx="10336">
                  <c:v>103.36</c:v>
                </c:pt>
                <c:pt idx="10337">
                  <c:v>103.37</c:v>
                </c:pt>
                <c:pt idx="10338">
                  <c:v>103.38</c:v>
                </c:pt>
                <c:pt idx="10339">
                  <c:v>103.39</c:v>
                </c:pt>
                <c:pt idx="10340">
                  <c:v>103.4</c:v>
                </c:pt>
                <c:pt idx="10341">
                  <c:v>103.41</c:v>
                </c:pt>
                <c:pt idx="10342">
                  <c:v>103.42</c:v>
                </c:pt>
                <c:pt idx="10343">
                  <c:v>103.43</c:v>
                </c:pt>
                <c:pt idx="10344">
                  <c:v>103.44</c:v>
                </c:pt>
                <c:pt idx="10345">
                  <c:v>103.45</c:v>
                </c:pt>
                <c:pt idx="10346">
                  <c:v>103.46</c:v>
                </c:pt>
                <c:pt idx="10347">
                  <c:v>103.47</c:v>
                </c:pt>
                <c:pt idx="10348">
                  <c:v>103.48</c:v>
                </c:pt>
                <c:pt idx="10349">
                  <c:v>103.49</c:v>
                </c:pt>
                <c:pt idx="10350">
                  <c:v>103.5</c:v>
                </c:pt>
                <c:pt idx="10351">
                  <c:v>103.51</c:v>
                </c:pt>
                <c:pt idx="10352">
                  <c:v>103.52</c:v>
                </c:pt>
                <c:pt idx="10353">
                  <c:v>103.53</c:v>
                </c:pt>
                <c:pt idx="10354">
                  <c:v>103.54</c:v>
                </c:pt>
                <c:pt idx="10355">
                  <c:v>103.55</c:v>
                </c:pt>
                <c:pt idx="10356">
                  <c:v>103.56</c:v>
                </c:pt>
                <c:pt idx="10357">
                  <c:v>103.57</c:v>
                </c:pt>
                <c:pt idx="10358">
                  <c:v>103.58</c:v>
                </c:pt>
                <c:pt idx="10359">
                  <c:v>103.59</c:v>
                </c:pt>
                <c:pt idx="10360">
                  <c:v>103.6</c:v>
                </c:pt>
                <c:pt idx="10361">
                  <c:v>103.61</c:v>
                </c:pt>
                <c:pt idx="10362">
                  <c:v>103.62</c:v>
                </c:pt>
                <c:pt idx="10363">
                  <c:v>103.63</c:v>
                </c:pt>
                <c:pt idx="10364">
                  <c:v>103.64</c:v>
                </c:pt>
                <c:pt idx="10365">
                  <c:v>103.65</c:v>
                </c:pt>
                <c:pt idx="10366">
                  <c:v>103.66</c:v>
                </c:pt>
                <c:pt idx="10367">
                  <c:v>103.67</c:v>
                </c:pt>
                <c:pt idx="10368">
                  <c:v>103.68</c:v>
                </c:pt>
                <c:pt idx="10369">
                  <c:v>103.69</c:v>
                </c:pt>
                <c:pt idx="10370">
                  <c:v>103.7</c:v>
                </c:pt>
                <c:pt idx="10371">
                  <c:v>103.71</c:v>
                </c:pt>
                <c:pt idx="10372">
                  <c:v>103.72</c:v>
                </c:pt>
                <c:pt idx="10373">
                  <c:v>103.73</c:v>
                </c:pt>
                <c:pt idx="10374">
                  <c:v>103.74</c:v>
                </c:pt>
                <c:pt idx="10375">
                  <c:v>103.75</c:v>
                </c:pt>
                <c:pt idx="10376">
                  <c:v>103.76</c:v>
                </c:pt>
                <c:pt idx="10377">
                  <c:v>103.77</c:v>
                </c:pt>
                <c:pt idx="10378">
                  <c:v>103.78</c:v>
                </c:pt>
                <c:pt idx="10379">
                  <c:v>103.79</c:v>
                </c:pt>
                <c:pt idx="10380">
                  <c:v>103.8</c:v>
                </c:pt>
                <c:pt idx="10381">
                  <c:v>103.81</c:v>
                </c:pt>
                <c:pt idx="10382">
                  <c:v>103.82</c:v>
                </c:pt>
                <c:pt idx="10383">
                  <c:v>103.83</c:v>
                </c:pt>
                <c:pt idx="10384">
                  <c:v>103.84</c:v>
                </c:pt>
                <c:pt idx="10385">
                  <c:v>103.85</c:v>
                </c:pt>
                <c:pt idx="10386">
                  <c:v>103.86</c:v>
                </c:pt>
                <c:pt idx="10387">
                  <c:v>103.87</c:v>
                </c:pt>
                <c:pt idx="10388">
                  <c:v>103.88</c:v>
                </c:pt>
                <c:pt idx="10389">
                  <c:v>103.89</c:v>
                </c:pt>
                <c:pt idx="10390">
                  <c:v>103.9</c:v>
                </c:pt>
                <c:pt idx="10391">
                  <c:v>103.91</c:v>
                </c:pt>
                <c:pt idx="10392">
                  <c:v>103.92</c:v>
                </c:pt>
                <c:pt idx="10393">
                  <c:v>103.93</c:v>
                </c:pt>
                <c:pt idx="10394">
                  <c:v>103.94</c:v>
                </c:pt>
                <c:pt idx="10395">
                  <c:v>103.95</c:v>
                </c:pt>
                <c:pt idx="10396">
                  <c:v>103.96</c:v>
                </c:pt>
                <c:pt idx="10397">
                  <c:v>103.97</c:v>
                </c:pt>
                <c:pt idx="10398">
                  <c:v>103.98</c:v>
                </c:pt>
                <c:pt idx="10399">
                  <c:v>103.99</c:v>
                </c:pt>
                <c:pt idx="10400">
                  <c:v>104</c:v>
                </c:pt>
                <c:pt idx="10401">
                  <c:v>104.01</c:v>
                </c:pt>
                <c:pt idx="10402">
                  <c:v>104.02</c:v>
                </c:pt>
                <c:pt idx="10403">
                  <c:v>104.03</c:v>
                </c:pt>
                <c:pt idx="10404">
                  <c:v>104.04</c:v>
                </c:pt>
                <c:pt idx="10405">
                  <c:v>104.05</c:v>
                </c:pt>
                <c:pt idx="10406">
                  <c:v>104.06</c:v>
                </c:pt>
                <c:pt idx="10407">
                  <c:v>104.07</c:v>
                </c:pt>
                <c:pt idx="10408">
                  <c:v>104.08</c:v>
                </c:pt>
                <c:pt idx="10409">
                  <c:v>104.09</c:v>
                </c:pt>
                <c:pt idx="10410">
                  <c:v>104.1</c:v>
                </c:pt>
                <c:pt idx="10411">
                  <c:v>104.11</c:v>
                </c:pt>
                <c:pt idx="10412">
                  <c:v>104.12</c:v>
                </c:pt>
                <c:pt idx="10413">
                  <c:v>104.13</c:v>
                </c:pt>
                <c:pt idx="10414">
                  <c:v>104.14</c:v>
                </c:pt>
                <c:pt idx="10415">
                  <c:v>104.15</c:v>
                </c:pt>
                <c:pt idx="10416">
                  <c:v>104.16</c:v>
                </c:pt>
                <c:pt idx="10417">
                  <c:v>104.17</c:v>
                </c:pt>
                <c:pt idx="10418">
                  <c:v>104.18</c:v>
                </c:pt>
                <c:pt idx="10419">
                  <c:v>104.19</c:v>
                </c:pt>
                <c:pt idx="10420">
                  <c:v>104.2</c:v>
                </c:pt>
                <c:pt idx="10421">
                  <c:v>104.21</c:v>
                </c:pt>
                <c:pt idx="10422">
                  <c:v>104.22</c:v>
                </c:pt>
                <c:pt idx="10423">
                  <c:v>104.23</c:v>
                </c:pt>
                <c:pt idx="10424">
                  <c:v>104.24</c:v>
                </c:pt>
                <c:pt idx="10425">
                  <c:v>104.25</c:v>
                </c:pt>
                <c:pt idx="10426">
                  <c:v>104.26</c:v>
                </c:pt>
                <c:pt idx="10427">
                  <c:v>104.27</c:v>
                </c:pt>
                <c:pt idx="10428">
                  <c:v>104.28</c:v>
                </c:pt>
                <c:pt idx="10429">
                  <c:v>104.29</c:v>
                </c:pt>
                <c:pt idx="10430">
                  <c:v>104.3</c:v>
                </c:pt>
                <c:pt idx="10431">
                  <c:v>104.31</c:v>
                </c:pt>
                <c:pt idx="10432">
                  <c:v>104.32</c:v>
                </c:pt>
                <c:pt idx="10433">
                  <c:v>104.33</c:v>
                </c:pt>
                <c:pt idx="10434">
                  <c:v>104.34</c:v>
                </c:pt>
                <c:pt idx="10435">
                  <c:v>104.35</c:v>
                </c:pt>
                <c:pt idx="10436">
                  <c:v>104.36</c:v>
                </c:pt>
                <c:pt idx="10437">
                  <c:v>104.37</c:v>
                </c:pt>
                <c:pt idx="10438">
                  <c:v>104.38</c:v>
                </c:pt>
                <c:pt idx="10439">
                  <c:v>104.39</c:v>
                </c:pt>
                <c:pt idx="10440">
                  <c:v>104.4</c:v>
                </c:pt>
                <c:pt idx="10441">
                  <c:v>104.41</c:v>
                </c:pt>
                <c:pt idx="10442">
                  <c:v>104.42</c:v>
                </c:pt>
                <c:pt idx="10443">
                  <c:v>104.43</c:v>
                </c:pt>
                <c:pt idx="10444">
                  <c:v>104.44</c:v>
                </c:pt>
                <c:pt idx="10445">
                  <c:v>104.45</c:v>
                </c:pt>
                <c:pt idx="10446">
                  <c:v>104.46</c:v>
                </c:pt>
                <c:pt idx="10447">
                  <c:v>104.47</c:v>
                </c:pt>
                <c:pt idx="10448">
                  <c:v>104.48</c:v>
                </c:pt>
                <c:pt idx="10449">
                  <c:v>104.49</c:v>
                </c:pt>
                <c:pt idx="10450">
                  <c:v>104.5</c:v>
                </c:pt>
                <c:pt idx="10451">
                  <c:v>104.51</c:v>
                </c:pt>
                <c:pt idx="10452">
                  <c:v>104.52</c:v>
                </c:pt>
                <c:pt idx="10453">
                  <c:v>104.53</c:v>
                </c:pt>
                <c:pt idx="10454">
                  <c:v>104.54</c:v>
                </c:pt>
                <c:pt idx="10455">
                  <c:v>104.55</c:v>
                </c:pt>
                <c:pt idx="10456">
                  <c:v>104.56</c:v>
                </c:pt>
                <c:pt idx="10457">
                  <c:v>104.57</c:v>
                </c:pt>
                <c:pt idx="10458">
                  <c:v>104.58</c:v>
                </c:pt>
                <c:pt idx="10459">
                  <c:v>104.59</c:v>
                </c:pt>
                <c:pt idx="10460">
                  <c:v>104.6</c:v>
                </c:pt>
                <c:pt idx="10461">
                  <c:v>104.61</c:v>
                </c:pt>
                <c:pt idx="10462">
                  <c:v>104.62</c:v>
                </c:pt>
                <c:pt idx="10463">
                  <c:v>104.63</c:v>
                </c:pt>
                <c:pt idx="10464">
                  <c:v>104.64</c:v>
                </c:pt>
                <c:pt idx="10465">
                  <c:v>104.65</c:v>
                </c:pt>
                <c:pt idx="10466">
                  <c:v>104.66</c:v>
                </c:pt>
                <c:pt idx="10467">
                  <c:v>104.67</c:v>
                </c:pt>
                <c:pt idx="10468">
                  <c:v>104.68</c:v>
                </c:pt>
                <c:pt idx="10469">
                  <c:v>104.69</c:v>
                </c:pt>
                <c:pt idx="10470">
                  <c:v>104.7</c:v>
                </c:pt>
                <c:pt idx="10471">
                  <c:v>104.71</c:v>
                </c:pt>
                <c:pt idx="10472">
                  <c:v>104.72</c:v>
                </c:pt>
                <c:pt idx="10473">
                  <c:v>104.73</c:v>
                </c:pt>
                <c:pt idx="10474">
                  <c:v>104.74</c:v>
                </c:pt>
                <c:pt idx="10475">
                  <c:v>104.75</c:v>
                </c:pt>
                <c:pt idx="10476">
                  <c:v>104.76</c:v>
                </c:pt>
                <c:pt idx="10477">
                  <c:v>104.77</c:v>
                </c:pt>
                <c:pt idx="10478">
                  <c:v>104.78</c:v>
                </c:pt>
                <c:pt idx="10479">
                  <c:v>104.79</c:v>
                </c:pt>
                <c:pt idx="10480">
                  <c:v>104.8</c:v>
                </c:pt>
                <c:pt idx="10481">
                  <c:v>104.81</c:v>
                </c:pt>
                <c:pt idx="10482">
                  <c:v>104.82</c:v>
                </c:pt>
                <c:pt idx="10483">
                  <c:v>104.83</c:v>
                </c:pt>
                <c:pt idx="10484">
                  <c:v>104.84</c:v>
                </c:pt>
                <c:pt idx="10485">
                  <c:v>104.85</c:v>
                </c:pt>
                <c:pt idx="10486">
                  <c:v>104.86</c:v>
                </c:pt>
                <c:pt idx="10487">
                  <c:v>104.87</c:v>
                </c:pt>
                <c:pt idx="10488">
                  <c:v>104.88</c:v>
                </c:pt>
                <c:pt idx="10489">
                  <c:v>104.89</c:v>
                </c:pt>
                <c:pt idx="10490">
                  <c:v>104.9</c:v>
                </c:pt>
                <c:pt idx="10491">
                  <c:v>104.91</c:v>
                </c:pt>
                <c:pt idx="10492">
                  <c:v>104.92</c:v>
                </c:pt>
                <c:pt idx="10493">
                  <c:v>104.93</c:v>
                </c:pt>
                <c:pt idx="10494">
                  <c:v>104.94</c:v>
                </c:pt>
                <c:pt idx="10495">
                  <c:v>104.95</c:v>
                </c:pt>
                <c:pt idx="10496">
                  <c:v>104.96</c:v>
                </c:pt>
                <c:pt idx="10497">
                  <c:v>104.97</c:v>
                </c:pt>
                <c:pt idx="10498">
                  <c:v>104.98</c:v>
                </c:pt>
                <c:pt idx="10499">
                  <c:v>104.99</c:v>
                </c:pt>
                <c:pt idx="10500">
                  <c:v>105</c:v>
                </c:pt>
                <c:pt idx="10501">
                  <c:v>105.01</c:v>
                </c:pt>
                <c:pt idx="10502">
                  <c:v>105.02</c:v>
                </c:pt>
                <c:pt idx="10503">
                  <c:v>105.03</c:v>
                </c:pt>
                <c:pt idx="10504">
                  <c:v>105.04</c:v>
                </c:pt>
                <c:pt idx="10505">
                  <c:v>105.05</c:v>
                </c:pt>
                <c:pt idx="10506">
                  <c:v>105.06</c:v>
                </c:pt>
                <c:pt idx="10507">
                  <c:v>105.07</c:v>
                </c:pt>
                <c:pt idx="10508">
                  <c:v>105.08</c:v>
                </c:pt>
                <c:pt idx="10509">
                  <c:v>105.09</c:v>
                </c:pt>
                <c:pt idx="10510">
                  <c:v>105.1</c:v>
                </c:pt>
                <c:pt idx="10511">
                  <c:v>105.11</c:v>
                </c:pt>
                <c:pt idx="10512">
                  <c:v>105.12</c:v>
                </c:pt>
                <c:pt idx="10513">
                  <c:v>105.13</c:v>
                </c:pt>
                <c:pt idx="10514">
                  <c:v>105.14</c:v>
                </c:pt>
                <c:pt idx="10515">
                  <c:v>105.15</c:v>
                </c:pt>
                <c:pt idx="10516">
                  <c:v>105.16</c:v>
                </c:pt>
                <c:pt idx="10517">
                  <c:v>105.17</c:v>
                </c:pt>
                <c:pt idx="10518">
                  <c:v>105.18</c:v>
                </c:pt>
                <c:pt idx="10519">
                  <c:v>105.19</c:v>
                </c:pt>
                <c:pt idx="10520">
                  <c:v>105.2</c:v>
                </c:pt>
                <c:pt idx="10521">
                  <c:v>105.21</c:v>
                </c:pt>
                <c:pt idx="10522">
                  <c:v>105.22</c:v>
                </c:pt>
                <c:pt idx="10523">
                  <c:v>105.23</c:v>
                </c:pt>
                <c:pt idx="10524">
                  <c:v>105.24</c:v>
                </c:pt>
                <c:pt idx="10525">
                  <c:v>105.25</c:v>
                </c:pt>
                <c:pt idx="10526">
                  <c:v>105.26</c:v>
                </c:pt>
                <c:pt idx="10527">
                  <c:v>105.27</c:v>
                </c:pt>
                <c:pt idx="10528">
                  <c:v>105.28</c:v>
                </c:pt>
                <c:pt idx="10529">
                  <c:v>105.29</c:v>
                </c:pt>
                <c:pt idx="10530">
                  <c:v>105.3</c:v>
                </c:pt>
                <c:pt idx="10531">
                  <c:v>105.31</c:v>
                </c:pt>
                <c:pt idx="10532">
                  <c:v>105.32</c:v>
                </c:pt>
                <c:pt idx="10533">
                  <c:v>105.33</c:v>
                </c:pt>
                <c:pt idx="10534">
                  <c:v>105.34</c:v>
                </c:pt>
                <c:pt idx="10535">
                  <c:v>105.35</c:v>
                </c:pt>
                <c:pt idx="10536">
                  <c:v>105.36</c:v>
                </c:pt>
                <c:pt idx="10537">
                  <c:v>105.37</c:v>
                </c:pt>
                <c:pt idx="10538">
                  <c:v>105.38</c:v>
                </c:pt>
                <c:pt idx="10539">
                  <c:v>105.39</c:v>
                </c:pt>
                <c:pt idx="10540">
                  <c:v>105.4</c:v>
                </c:pt>
                <c:pt idx="10541">
                  <c:v>105.41</c:v>
                </c:pt>
                <c:pt idx="10542">
                  <c:v>105.42</c:v>
                </c:pt>
                <c:pt idx="10543">
                  <c:v>105.43</c:v>
                </c:pt>
                <c:pt idx="10544">
                  <c:v>105.44</c:v>
                </c:pt>
                <c:pt idx="10545">
                  <c:v>105.45</c:v>
                </c:pt>
                <c:pt idx="10546">
                  <c:v>105.46</c:v>
                </c:pt>
                <c:pt idx="10547">
                  <c:v>105.47</c:v>
                </c:pt>
                <c:pt idx="10548">
                  <c:v>105.48</c:v>
                </c:pt>
                <c:pt idx="10549">
                  <c:v>105.49</c:v>
                </c:pt>
                <c:pt idx="10550">
                  <c:v>105.5</c:v>
                </c:pt>
                <c:pt idx="10551">
                  <c:v>105.51</c:v>
                </c:pt>
                <c:pt idx="10552">
                  <c:v>105.52</c:v>
                </c:pt>
                <c:pt idx="10553">
                  <c:v>105.53</c:v>
                </c:pt>
                <c:pt idx="10554">
                  <c:v>105.54</c:v>
                </c:pt>
                <c:pt idx="10555">
                  <c:v>105.55</c:v>
                </c:pt>
                <c:pt idx="10556">
                  <c:v>105.56</c:v>
                </c:pt>
                <c:pt idx="10557">
                  <c:v>105.57</c:v>
                </c:pt>
                <c:pt idx="10558">
                  <c:v>105.58</c:v>
                </c:pt>
                <c:pt idx="10559">
                  <c:v>105.59</c:v>
                </c:pt>
                <c:pt idx="10560">
                  <c:v>105.6</c:v>
                </c:pt>
                <c:pt idx="10561">
                  <c:v>105.61</c:v>
                </c:pt>
                <c:pt idx="10562">
                  <c:v>105.62</c:v>
                </c:pt>
                <c:pt idx="10563">
                  <c:v>105.63</c:v>
                </c:pt>
                <c:pt idx="10564">
                  <c:v>105.64</c:v>
                </c:pt>
                <c:pt idx="10565">
                  <c:v>105.65</c:v>
                </c:pt>
                <c:pt idx="10566">
                  <c:v>105.66</c:v>
                </c:pt>
                <c:pt idx="10567">
                  <c:v>105.67</c:v>
                </c:pt>
                <c:pt idx="10568">
                  <c:v>105.68</c:v>
                </c:pt>
                <c:pt idx="10569">
                  <c:v>105.69</c:v>
                </c:pt>
                <c:pt idx="10570">
                  <c:v>105.7</c:v>
                </c:pt>
                <c:pt idx="10571">
                  <c:v>105.71</c:v>
                </c:pt>
                <c:pt idx="10572">
                  <c:v>105.72</c:v>
                </c:pt>
                <c:pt idx="10573">
                  <c:v>105.73</c:v>
                </c:pt>
                <c:pt idx="10574">
                  <c:v>105.74</c:v>
                </c:pt>
                <c:pt idx="10575">
                  <c:v>105.75</c:v>
                </c:pt>
                <c:pt idx="10576">
                  <c:v>105.76</c:v>
                </c:pt>
                <c:pt idx="10577">
                  <c:v>105.77</c:v>
                </c:pt>
                <c:pt idx="10578">
                  <c:v>105.78</c:v>
                </c:pt>
                <c:pt idx="10579">
                  <c:v>105.79</c:v>
                </c:pt>
                <c:pt idx="10580">
                  <c:v>105.8</c:v>
                </c:pt>
                <c:pt idx="10581">
                  <c:v>105.81</c:v>
                </c:pt>
                <c:pt idx="10582">
                  <c:v>105.82</c:v>
                </c:pt>
                <c:pt idx="10583">
                  <c:v>105.83</c:v>
                </c:pt>
                <c:pt idx="10584">
                  <c:v>105.84</c:v>
                </c:pt>
                <c:pt idx="10585">
                  <c:v>105.85</c:v>
                </c:pt>
                <c:pt idx="10586">
                  <c:v>105.86</c:v>
                </c:pt>
                <c:pt idx="10587">
                  <c:v>105.87</c:v>
                </c:pt>
                <c:pt idx="10588">
                  <c:v>105.88</c:v>
                </c:pt>
                <c:pt idx="10589">
                  <c:v>105.89</c:v>
                </c:pt>
                <c:pt idx="10590">
                  <c:v>105.9</c:v>
                </c:pt>
                <c:pt idx="10591">
                  <c:v>105.91</c:v>
                </c:pt>
                <c:pt idx="10592">
                  <c:v>105.92</c:v>
                </c:pt>
                <c:pt idx="10593">
                  <c:v>105.93</c:v>
                </c:pt>
                <c:pt idx="10594">
                  <c:v>105.94</c:v>
                </c:pt>
                <c:pt idx="10595">
                  <c:v>105.95</c:v>
                </c:pt>
                <c:pt idx="10596">
                  <c:v>105.96</c:v>
                </c:pt>
                <c:pt idx="10597">
                  <c:v>105.97</c:v>
                </c:pt>
                <c:pt idx="10598">
                  <c:v>105.98</c:v>
                </c:pt>
                <c:pt idx="10599">
                  <c:v>105.99</c:v>
                </c:pt>
                <c:pt idx="10600">
                  <c:v>106</c:v>
                </c:pt>
                <c:pt idx="10601">
                  <c:v>106.01</c:v>
                </c:pt>
                <c:pt idx="10602">
                  <c:v>106.02</c:v>
                </c:pt>
                <c:pt idx="10603">
                  <c:v>106.03</c:v>
                </c:pt>
                <c:pt idx="10604">
                  <c:v>106.04</c:v>
                </c:pt>
                <c:pt idx="10605">
                  <c:v>106.05</c:v>
                </c:pt>
                <c:pt idx="10606">
                  <c:v>106.06</c:v>
                </c:pt>
                <c:pt idx="10607">
                  <c:v>106.07</c:v>
                </c:pt>
                <c:pt idx="10608">
                  <c:v>106.08</c:v>
                </c:pt>
                <c:pt idx="10609">
                  <c:v>106.09</c:v>
                </c:pt>
                <c:pt idx="10610">
                  <c:v>106.1</c:v>
                </c:pt>
                <c:pt idx="10611">
                  <c:v>106.11</c:v>
                </c:pt>
                <c:pt idx="10612">
                  <c:v>106.12</c:v>
                </c:pt>
                <c:pt idx="10613">
                  <c:v>106.13</c:v>
                </c:pt>
                <c:pt idx="10614">
                  <c:v>106.14</c:v>
                </c:pt>
                <c:pt idx="10615">
                  <c:v>106.15</c:v>
                </c:pt>
                <c:pt idx="10616">
                  <c:v>106.16</c:v>
                </c:pt>
                <c:pt idx="10617">
                  <c:v>106.17</c:v>
                </c:pt>
                <c:pt idx="10618">
                  <c:v>106.18</c:v>
                </c:pt>
                <c:pt idx="10619">
                  <c:v>106.19</c:v>
                </c:pt>
                <c:pt idx="10620">
                  <c:v>106.2</c:v>
                </c:pt>
                <c:pt idx="10621">
                  <c:v>106.21</c:v>
                </c:pt>
                <c:pt idx="10622">
                  <c:v>106.22</c:v>
                </c:pt>
                <c:pt idx="10623">
                  <c:v>106.23</c:v>
                </c:pt>
                <c:pt idx="10624">
                  <c:v>106.24</c:v>
                </c:pt>
                <c:pt idx="10625">
                  <c:v>106.25</c:v>
                </c:pt>
                <c:pt idx="10626">
                  <c:v>106.26</c:v>
                </c:pt>
                <c:pt idx="10627">
                  <c:v>106.27</c:v>
                </c:pt>
                <c:pt idx="10628">
                  <c:v>106.28</c:v>
                </c:pt>
                <c:pt idx="10629">
                  <c:v>106.29</c:v>
                </c:pt>
                <c:pt idx="10630">
                  <c:v>106.3</c:v>
                </c:pt>
                <c:pt idx="10631">
                  <c:v>106.31</c:v>
                </c:pt>
                <c:pt idx="10632">
                  <c:v>106.32</c:v>
                </c:pt>
                <c:pt idx="10633">
                  <c:v>106.33</c:v>
                </c:pt>
                <c:pt idx="10634">
                  <c:v>106.34</c:v>
                </c:pt>
                <c:pt idx="10635">
                  <c:v>106.35</c:v>
                </c:pt>
                <c:pt idx="10636">
                  <c:v>106.36</c:v>
                </c:pt>
                <c:pt idx="10637">
                  <c:v>106.37</c:v>
                </c:pt>
                <c:pt idx="10638">
                  <c:v>106.38</c:v>
                </c:pt>
                <c:pt idx="10639">
                  <c:v>106.39</c:v>
                </c:pt>
                <c:pt idx="10640">
                  <c:v>106.4</c:v>
                </c:pt>
                <c:pt idx="10641">
                  <c:v>106.41</c:v>
                </c:pt>
                <c:pt idx="10642">
                  <c:v>106.42</c:v>
                </c:pt>
                <c:pt idx="10643">
                  <c:v>106.43</c:v>
                </c:pt>
                <c:pt idx="10644">
                  <c:v>106.44</c:v>
                </c:pt>
                <c:pt idx="10645">
                  <c:v>106.45</c:v>
                </c:pt>
                <c:pt idx="10646">
                  <c:v>106.46</c:v>
                </c:pt>
                <c:pt idx="10647">
                  <c:v>106.47</c:v>
                </c:pt>
                <c:pt idx="10648">
                  <c:v>106.48</c:v>
                </c:pt>
                <c:pt idx="10649">
                  <c:v>106.49</c:v>
                </c:pt>
                <c:pt idx="10650">
                  <c:v>106.5</c:v>
                </c:pt>
                <c:pt idx="10651">
                  <c:v>106.51</c:v>
                </c:pt>
                <c:pt idx="10652">
                  <c:v>106.52</c:v>
                </c:pt>
                <c:pt idx="10653">
                  <c:v>106.53</c:v>
                </c:pt>
                <c:pt idx="10654">
                  <c:v>106.54</c:v>
                </c:pt>
                <c:pt idx="10655">
                  <c:v>106.55</c:v>
                </c:pt>
                <c:pt idx="10656">
                  <c:v>106.56</c:v>
                </c:pt>
                <c:pt idx="10657">
                  <c:v>106.57</c:v>
                </c:pt>
                <c:pt idx="10658">
                  <c:v>106.58</c:v>
                </c:pt>
                <c:pt idx="10659">
                  <c:v>106.59</c:v>
                </c:pt>
                <c:pt idx="10660">
                  <c:v>106.6</c:v>
                </c:pt>
                <c:pt idx="10661">
                  <c:v>106.61</c:v>
                </c:pt>
                <c:pt idx="10662">
                  <c:v>106.62</c:v>
                </c:pt>
                <c:pt idx="10663">
                  <c:v>106.63</c:v>
                </c:pt>
                <c:pt idx="10664">
                  <c:v>106.64</c:v>
                </c:pt>
                <c:pt idx="10665">
                  <c:v>106.65</c:v>
                </c:pt>
                <c:pt idx="10666">
                  <c:v>106.66</c:v>
                </c:pt>
                <c:pt idx="10667">
                  <c:v>106.67</c:v>
                </c:pt>
                <c:pt idx="10668">
                  <c:v>106.68</c:v>
                </c:pt>
                <c:pt idx="10669">
                  <c:v>106.69</c:v>
                </c:pt>
                <c:pt idx="10670">
                  <c:v>106.7</c:v>
                </c:pt>
                <c:pt idx="10671">
                  <c:v>106.71</c:v>
                </c:pt>
                <c:pt idx="10672">
                  <c:v>106.72</c:v>
                </c:pt>
                <c:pt idx="10673">
                  <c:v>106.73</c:v>
                </c:pt>
                <c:pt idx="10674">
                  <c:v>106.74</c:v>
                </c:pt>
                <c:pt idx="10675">
                  <c:v>106.75</c:v>
                </c:pt>
                <c:pt idx="10676">
                  <c:v>106.76</c:v>
                </c:pt>
                <c:pt idx="10677">
                  <c:v>106.77</c:v>
                </c:pt>
                <c:pt idx="10678">
                  <c:v>106.78</c:v>
                </c:pt>
                <c:pt idx="10679">
                  <c:v>106.79</c:v>
                </c:pt>
                <c:pt idx="10680">
                  <c:v>106.8</c:v>
                </c:pt>
                <c:pt idx="10681">
                  <c:v>106.81</c:v>
                </c:pt>
                <c:pt idx="10682">
                  <c:v>106.82</c:v>
                </c:pt>
                <c:pt idx="10683">
                  <c:v>106.83</c:v>
                </c:pt>
                <c:pt idx="10684">
                  <c:v>106.84</c:v>
                </c:pt>
                <c:pt idx="10685">
                  <c:v>106.85</c:v>
                </c:pt>
                <c:pt idx="10686">
                  <c:v>106.86</c:v>
                </c:pt>
                <c:pt idx="10687">
                  <c:v>106.87</c:v>
                </c:pt>
                <c:pt idx="10688">
                  <c:v>106.88</c:v>
                </c:pt>
                <c:pt idx="10689">
                  <c:v>106.89</c:v>
                </c:pt>
                <c:pt idx="10690">
                  <c:v>106.9</c:v>
                </c:pt>
                <c:pt idx="10691">
                  <c:v>106.91</c:v>
                </c:pt>
                <c:pt idx="10692">
                  <c:v>106.92</c:v>
                </c:pt>
                <c:pt idx="10693">
                  <c:v>106.93</c:v>
                </c:pt>
                <c:pt idx="10694">
                  <c:v>106.94</c:v>
                </c:pt>
                <c:pt idx="10695">
                  <c:v>106.95</c:v>
                </c:pt>
                <c:pt idx="10696">
                  <c:v>106.96</c:v>
                </c:pt>
                <c:pt idx="10697">
                  <c:v>106.97</c:v>
                </c:pt>
                <c:pt idx="10698">
                  <c:v>106.98</c:v>
                </c:pt>
                <c:pt idx="10699">
                  <c:v>106.99</c:v>
                </c:pt>
                <c:pt idx="10700">
                  <c:v>107</c:v>
                </c:pt>
                <c:pt idx="10701">
                  <c:v>107.01</c:v>
                </c:pt>
                <c:pt idx="10702">
                  <c:v>107.02</c:v>
                </c:pt>
                <c:pt idx="10703">
                  <c:v>107.03</c:v>
                </c:pt>
                <c:pt idx="10704">
                  <c:v>107.04</c:v>
                </c:pt>
                <c:pt idx="10705">
                  <c:v>107.05</c:v>
                </c:pt>
                <c:pt idx="10706">
                  <c:v>107.06</c:v>
                </c:pt>
                <c:pt idx="10707">
                  <c:v>107.07</c:v>
                </c:pt>
                <c:pt idx="10708">
                  <c:v>107.08</c:v>
                </c:pt>
                <c:pt idx="10709">
                  <c:v>107.09</c:v>
                </c:pt>
                <c:pt idx="10710">
                  <c:v>107.1</c:v>
                </c:pt>
                <c:pt idx="10711">
                  <c:v>107.11</c:v>
                </c:pt>
                <c:pt idx="10712">
                  <c:v>107.12</c:v>
                </c:pt>
                <c:pt idx="10713">
                  <c:v>107.13</c:v>
                </c:pt>
                <c:pt idx="10714">
                  <c:v>107.14</c:v>
                </c:pt>
                <c:pt idx="10715">
                  <c:v>107.15</c:v>
                </c:pt>
                <c:pt idx="10716">
                  <c:v>107.16</c:v>
                </c:pt>
                <c:pt idx="10717">
                  <c:v>107.17</c:v>
                </c:pt>
                <c:pt idx="10718">
                  <c:v>107.18</c:v>
                </c:pt>
                <c:pt idx="10719">
                  <c:v>107.19</c:v>
                </c:pt>
                <c:pt idx="10720">
                  <c:v>107.2</c:v>
                </c:pt>
                <c:pt idx="10721">
                  <c:v>107.21</c:v>
                </c:pt>
                <c:pt idx="10722">
                  <c:v>107.22</c:v>
                </c:pt>
                <c:pt idx="10723">
                  <c:v>107.23</c:v>
                </c:pt>
                <c:pt idx="10724">
                  <c:v>107.24</c:v>
                </c:pt>
                <c:pt idx="10725">
                  <c:v>107.25</c:v>
                </c:pt>
                <c:pt idx="10726">
                  <c:v>107.26</c:v>
                </c:pt>
                <c:pt idx="10727">
                  <c:v>107.27</c:v>
                </c:pt>
                <c:pt idx="10728">
                  <c:v>107.28</c:v>
                </c:pt>
                <c:pt idx="10729">
                  <c:v>107.29</c:v>
                </c:pt>
                <c:pt idx="10730">
                  <c:v>107.3</c:v>
                </c:pt>
                <c:pt idx="10731">
                  <c:v>107.31</c:v>
                </c:pt>
                <c:pt idx="10732">
                  <c:v>107.32</c:v>
                </c:pt>
                <c:pt idx="10733">
                  <c:v>107.33</c:v>
                </c:pt>
                <c:pt idx="10734">
                  <c:v>107.34</c:v>
                </c:pt>
                <c:pt idx="10735">
                  <c:v>107.35</c:v>
                </c:pt>
                <c:pt idx="10736">
                  <c:v>107.36</c:v>
                </c:pt>
                <c:pt idx="10737">
                  <c:v>107.37</c:v>
                </c:pt>
                <c:pt idx="10738">
                  <c:v>107.38</c:v>
                </c:pt>
                <c:pt idx="10739">
                  <c:v>107.39</c:v>
                </c:pt>
                <c:pt idx="10740">
                  <c:v>107.4</c:v>
                </c:pt>
                <c:pt idx="10741">
                  <c:v>107.41</c:v>
                </c:pt>
                <c:pt idx="10742">
                  <c:v>107.42</c:v>
                </c:pt>
                <c:pt idx="10743">
                  <c:v>107.43</c:v>
                </c:pt>
                <c:pt idx="10744">
                  <c:v>107.44</c:v>
                </c:pt>
                <c:pt idx="10745">
                  <c:v>107.45</c:v>
                </c:pt>
                <c:pt idx="10746">
                  <c:v>107.46</c:v>
                </c:pt>
                <c:pt idx="10747">
                  <c:v>107.47</c:v>
                </c:pt>
                <c:pt idx="10748">
                  <c:v>107.48</c:v>
                </c:pt>
                <c:pt idx="10749">
                  <c:v>107.49</c:v>
                </c:pt>
                <c:pt idx="10750">
                  <c:v>107.5</c:v>
                </c:pt>
                <c:pt idx="10751">
                  <c:v>107.51</c:v>
                </c:pt>
                <c:pt idx="10752">
                  <c:v>107.52</c:v>
                </c:pt>
                <c:pt idx="10753">
                  <c:v>107.53</c:v>
                </c:pt>
                <c:pt idx="10754">
                  <c:v>107.54</c:v>
                </c:pt>
                <c:pt idx="10755">
                  <c:v>107.55</c:v>
                </c:pt>
                <c:pt idx="10756">
                  <c:v>107.56</c:v>
                </c:pt>
                <c:pt idx="10757">
                  <c:v>107.57</c:v>
                </c:pt>
                <c:pt idx="10758">
                  <c:v>107.58</c:v>
                </c:pt>
                <c:pt idx="10759">
                  <c:v>107.59</c:v>
                </c:pt>
                <c:pt idx="10760">
                  <c:v>107.6</c:v>
                </c:pt>
                <c:pt idx="10761">
                  <c:v>107.61</c:v>
                </c:pt>
                <c:pt idx="10762">
                  <c:v>107.62</c:v>
                </c:pt>
                <c:pt idx="10763">
                  <c:v>107.63</c:v>
                </c:pt>
                <c:pt idx="10764">
                  <c:v>107.64</c:v>
                </c:pt>
                <c:pt idx="10765">
                  <c:v>107.65</c:v>
                </c:pt>
                <c:pt idx="10766">
                  <c:v>107.66</c:v>
                </c:pt>
                <c:pt idx="10767">
                  <c:v>107.67</c:v>
                </c:pt>
                <c:pt idx="10768">
                  <c:v>107.68</c:v>
                </c:pt>
                <c:pt idx="10769">
                  <c:v>107.69</c:v>
                </c:pt>
                <c:pt idx="10770">
                  <c:v>107.7</c:v>
                </c:pt>
                <c:pt idx="10771">
                  <c:v>107.71</c:v>
                </c:pt>
                <c:pt idx="10772">
                  <c:v>107.72</c:v>
                </c:pt>
                <c:pt idx="10773">
                  <c:v>107.73</c:v>
                </c:pt>
                <c:pt idx="10774">
                  <c:v>107.74</c:v>
                </c:pt>
                <c:pt idx="10775">
                  <c:v>107.75</c:v>
                </c:pt>
                <c:pt idx="10776">
                  <c:v>107.76</c:v>
                </c:pt>
                <c:pt idx="10777">
                  <c:v>107.77</c:v>
                </c:pt>
                <c:pt idx="10778">
                  <c:v>107.78</c:v>
                </c:pt>
                <c:pt idx="10779">
                  <c:v>107.79</c:v>
                </c:pt>
                <c:pt idx="10780">
                  <c:v>107.8</c:v>
                </c:pt>
                <c:pt idx="10781">
                  <c:v>107.81</c:v>
                </c:pt>
                <c:pt idx="10782">
                  <c:v>107.82</c:v>
                </c:pt>
                <c:pt idx="10783">
                  <c:v>107.83</c:v>
                </c:pt>
                <c:pt idx="10784">
                  <c:v>107.84</c:v>
                </c:pt>
                <c:pt idx="10785">
                  <c:v>107.85</c:v>
                </c:pt>
                <c:pt idx="10786">
                  <c:v>107.86</c:v>
                </c:pt>
                <c:pt idx="10787">
                  <c:v>107.87</c:v>
                </c:pt>
                <c:pt idx="10788">
                  <c:v>107.88</c:v>
                </c:pt>
                <c:pt idx="10789">
                  <c:v>107.89</c:v>
                </c:pt>
                <c:pt idx="10790">
                  <c:v>107.9</c:v>
                </c:pt>
                <c:pt idx="10791">
                  <c:v>107.91</c:v>
                </c:pt>
                <c:pt idx="10792">
                  <c:v>107.92</c:v>
                </c:pt>
                <c:pt idx="10793">
                  <c:v>107.93</c:v>
                </c:pt>
                <c:pt idx="10794">
                  <c:v>107.94</c:v>
                </c:pt>
                <c:pt idx="10795">
                  <c:v>107.95</c:v>
                </c:pt>
                <c:pt idx="10796">
                  <c:v>107.96</c:v>
                </c:pt>
                <c:pt idx="10797">
                  <c:v>107.97</c:v>
                </c:pt>
                <c:pt idx="10798">
                  <c:v>107.98</c:v>
                </c:pt>
                <c:pt idx="10799">
                  <c:v>107.99</c:v>
                </c:pt>
                <c:pt idx="10800">
                  <c:v>108</c:v>
                </c:pt>
                <c:pt idx="10801">
                  <c:v>108.01</c:v>
                </c:pt>
                <c:pt idx="10802">
                  <c:v>108.02</c:v>
                </c:pt>
                <c:pt idx="10803">
                  <c:v>108.03</c:v>
                </c:pt>
                <c:pt idx="10804">
                  <c:v>108.04</c:v>
                </c:pt>
                <c:pt idx="10805">
                  <c:v>108.05</c:v>
                </c:pt>
                <c:pt idx="10806">
                  <c:v>108.06</c:v>
                </c:pt>
                <c:pt idx="10807">
                  <c:v>108.07</c:v>
                </c:pt>
                <c:pt idx="10808">
                  <c:v>108.08</c:v>
                </c:pt>
                <c:pt idx="10809">
                  <c:v>108.09</c:v>
                </c:pt>
                <c:pt idx="10810">
                  <c:v>108.1</c:v>
                </c:pt>
                <c:pt idx="10811">
                  <c:v>108.11</c:v>
                </c:pt>
                <c:pt idx="10812">
                  <c:v>108.12</c:v>
                </c:pt>
                <c:pt idx="10813">
                  <c:v>108.13</c:v>
                </c:pt>
                <c:pt idx="10814">
                  <c:v>108.14</c:v>
                </c:pt>
                <c:pt idx="10815">
                  <c:v>108.15</c:v>
                </c:pt>
                <c:pt idx="10816">
                  <c:v>108.16</c:v>
                </c:pt>
                <c:pt idx="10817">
                  <c:v>108.17</c:v>
                </c:pt>
                <c:pt idx="10818">
                  <c:v>108.18</c:v>
                </c:pt>
                <c:pt idx="10819">
                  <c:v>108.19</c:v>
                </c:pt>
                <c:pt idx="10820">
                  <c:v>108.2</c:v>
                </c:pt>
                <c:pt idx="10821">
                  <c:v>108.21</c:v>
                </c:pt>
                <c:pt idx="10822">
                  <c:v>108.22</c:v>
                </c:pt>
                <c:pt idx="10823">
                  <c:v>108.23</c:v>
                </c:pt>
                <c:pt idx="10824">
                  <c:v>108.24</c:v>
                </c:pt>
                <c:pt idx="10825">
                  <c:v>108.25</c:v>
                </c:pt>
                <c:pt idx="10826">
                  <c:v>108.26</c:v>
                </c:pt>
                <c:pt idx="10827">
                  <c:v>108.27</c:v>
                </c:pt>
                <c:pt idx="10828">
                  <c:v>108.28</c:v>
                </c:pt>
                <c:pt idx="10829">
                  <c:v>108.29</c:v>
                </c:pt>
                <c:pt idx="10830">
                  <c:v>108.3</c:v>
                </c:pt>
                <c:pt idx="10831">
                  <c:v>108.31</c:v>
                </c:pt>
                <c:pt idx="10832">
                  <c:v>108.32</c:v>
                </c:pt>
                <c:pt idx="10833">
                  <c:v>108.33</c:v>
                </c:pt>
                <c:pt idx="10834">
                  <c:v>108.34</c:v>
                </c:pt>
                <c:pt idx="10835">
                  <c:v>108.35</c:v>
                </c:pt>
                <c:pt idx="10836">
                  <c:v>108.36</c:v>
                </c:pt>
                <c:pt idx="10837">
                  <c:v>108.37</c:v>
                </c:pt>
                <c:pt idx="10838">
                  <c:v>108.38</c:v>
                </c:pt>
                <c:pt idx="10839">
                  <c:v>108.39</c:v>
                </c:pt>
                <c:pt idx="10840">
                  <c:v>108.4</c:v>
                </c:pt>
                <c:pt idx="10841">
                  <c:v>108.41</c:v>
                </c:pt>
                <c:pt idx="10842">
                  <c:v>108.42</c:v>
                </c:pt>
                <c:pt idx="10843">
                  <c:v>108.43</c:v>
                </c:pt>
                <c:pt idx="10844">
                  <c:v>108.44</c:v>
                </c:pt>
                <c:pt idx="10845">
                  <c:v>108.45</c:v>
                </c:pt>
                <c:pt idx="10846">
                  <c:v>108.46</c:v>
                </c:pt>
                <c:pt idx="10847">
                  <c:v>108.47</c:v>
                </c:pt>
                <c:pt idx="10848">
                  <c:v>108.48</c:v>
                </c:pt>
                <c:pt idx="10849">
                  <c:v>108.49</c:v>
                </c:pt>
                <c:pt idx="10850">
                  <c:v>108.5</c:v>
                </c:pt>
                <c:pt idx="10851">
                  <c:v>108.51</c:v>
                </c:pt>
                <c:pt idx="10852">
                  <c:v>108.52</c:v>
                </c:pt>
                <c:pt idx="10853">
                  <c:v>108.53</c:v>
                </c:pt>
                <c:pt idx="10854">
                  <c:v>108.54</c:v>
                </c:pt>
                <c:pt idx="10855">
                  <c:v>108.55</c:v>
                </c:pt>
                <c:pt idx="10856">
                  <c:v>108.56</c:v>
                </c:pt>
                <c:pt idx="10857">
                  <c:v>108.57</c:v>
                </c:pt>
                <c:pt idx="10858">
                  <c:v>108.58</c:v>
                </c:pt>
                <c:pt idx="10859">
                  <c:v>108.59</c:v>
                </c:pt>
                <c:pt idx="10860">
                  <c:v>108.6</c:v>
                </c:pt>
                <c:pt idx="10861">
                  <c:v>108.61</c:v>
                </c:pt>
                <c:pt idx="10862">
                  <c:v>108.62</c:v>
                </c:pt>
                <c:pt idx="10863">
                  <c:v>108.63</c:v>
                </c:pt>
                <c:pt idx="10864">
                  <c:v>108.64</c:v>
                </c:pt>
                <c:pt idx="10865">
                  <c:v>108.65</c:v>
                </c:pt>
                <c:pt idx="10866">
                  <c:v>108.66</c:v>
                </c:pt>
                <c:pt idx="10867">
                  <c:v>108.67</c:v>
                </c:pt>
                <c:pt idx="10868">
                  <c:v>108.68</c:v>
                </c:pt>
                <c:pt idx="10869">
                  <c:v>108.69</c:v>
                </c:pt>
                <c:pt idx="10870">
                  <c:v>108.7</c:v>
                </c:pt>
                <c:pt idx="10871">
                  <c:v>108.71</c:v>
                </c:pt>
                <c:pt idx="10872">
                  <c:v>108.72</c:v>
                </c:pt>
                <c:pt idx="10873">
                  <c:v>108.73</c:v>
                </c:pt>
                <c:pt idx="10874">
                  <c:v>108.74</c:v>
                </c:pt>
                <c:pt idx="10875">
                  <c:v>108.75</c:v>
                </c:pt>
                <c:pt idx="10876">
                  <c:v>108.76</c:v>
                </c:pt>
                <c:pt idx="10877">
                  <c:v>108.77</c:v>
                </c:pt>
                <c:pt idx="10878">
                  <c:v>108.78</c:v>
                </c:pt>
                <c:pt idx="10879">
                  <c:v>108.79</c:v>
                </c:pt>
                <c:pt idx="10880">
                  <c:v>108.8</c:v>
                </c:pt>
                <c:pt idx="10881">
                  <c:v>108.81</c:v>
                </c:pt>
                <c:pt idx="10882">
                  <c:v>108.82</c:v>
                </c:pt>
                <c:pt idx="10883">
                  <c:v>108.83</c:v>
                </c:pt>
                <c:pt idx="10884">
                  <c:v>108.84</c:v>
                </c:pt>
                <c:pt idx="10885">
                  <c:v>108.85</c:v>
                </c:pt>
                <c:pt idx="10886">
                  <c:v>108.86</c:v>
                </c:pt>
                <c:pt idx="10887">
                  <c:v>108.87</c:v>
                </c:pt>
                <c:pt idx="10888">
                  <c:v>108.88</c:v>
                </c:pt>
                <c:pt idx="10889">
                  <c:v>108.89</c:v>
                </c:pt>
                <c:pt idx="10890">
                  <c:v>108.9</c:v>
                </c:pt>
                <c:pt idx="10891">
                  <c:v>108.91</c:v>
                </c:pt>
                <c:pt idx="10892">
                  <c:v>108.92</c:v>
                </c:pt>
                <c:pt idx="10893">
                  <c:v>108.93</c:v>
                </c:pt>
                <c:pt idx="10894">
                  <c:v>108.94</c:v>
                </c:pt>
                <c:pt idx="10895">
                  <c:v>108.95</c:v>
                </c:pt>
                <c:pt idx="10896">
                  <c:v>108.96</c:v>
                </c:pt>
                <c:pt idx="10897">
                  <c:v>108.97</c:v>
                </c:pt>
                <c:pt idx="10898">
                  <c:v>108.98</c:v>
                </c:pt>
                <c:pt idx="10899">
                  <c:v>108.99</c:v>
                </c:pt>
                <c:pt idx="10900">
                  <c:v>109</c:v>
                </c:pt>
                <c:pt idx="10901">
                  <c:v>109.01</c:v>
                </c:pt>
                <c:pt idx="10902">
                  <c:v>109.02</c:v>
                </c:pt>
                <c:pt idx="10903">
                  <c:v>109.03</c:v>
                </c:pt>
                <c:pt idx="10904">
                  <c:v>109.04</c:v>
                </c:pt>
                <c:pt idx="10905">
                  <c:v>109.05</c:v>
                </c:pt>
                <c:pt idx="10906">
                  <c:v>109.06</c:v>
                </c:pt>
                <c:pt idx="10907">
                  <c:v>109.07</c:v>
                </c:pt>
                <c:pt idx="10908">
                  <c:v>109.08</c:v>
                </c:pt>
                <c:pt idx="10909">
                  <c:v>109.09</c:v>
                </c:pt>
                <c:pt idx="10910">
                  <c:v>109.1</c:v>
                </c:pt>
                <c:pt idx="10911">
                  <c:v>109.11</c:v>
                </c:pt>
                <c:pt idx="10912">
                  <c:v>109.12</c:v>
                </c:pt>
                <c:pt idx="10913">
                  <c:v>109.13</c:v>
                </c:pt>
                <c:pt idx="10914">
                  <c:v>109.14</c:v>
                </c:pt>
                <c:pt idx="10915">
                  <c:v>109.15</c:v>
                </c:pt>
                <c:pt idx="10916">
                  <c:v>109.16</c:v>
                </c:pt>
                <c:pt idx="10917">
                  <c:v>109.17</c:v>
                </c:pt>
                <c:pt idx="10918">
                  <c:v>109.18</c:v>
                </c:pt>
                <c:pt idx="10919">
                  <c:v>109.19</c:v>
                </c:pt>
                <c:pt idx="10920">
                  <c:v>109.2</c:v>
                </c:pt>
                <c:pt idx="10921">
                  <c:v>109.21</c:v>
                </c:pt>
                <c:pt idx="10922">
                  <c:v>109.22</c:v>
                </c:pt>
                <c:pt idx="10923">
                  <c:v>109.23</c:v>
                </c:pt>
                <c:pt idx="10924">
                  <c:v>109.24</c:v>
                </c:pt>
                <c:pt idx="10925">
                  <c:v>109.25</c:v>
                </c:pt>
                <c:pt idx="10926">
                  <c:v>109.26</c:v>
                </c:pt>
                <c:pt idx="10927">
                  <c:v>109.27</c:v>
                </c:pt>
                <c:pt idx="10928">
                  <c:v>109.28</c:v>
                </c:pt>
                <c:pt idx="10929">
                  <c:v>109.29</c:v>
                </c:pt>
                <c:pt idx="10930">
                  <c:v>109.3</c:v>
                </c:pt>
                <c:pt idx="10931">
                  <c:v>109.31</c:v>
                </c:pt>
                <c:pt idx="10932">
                  <c:v>109.32</c:v>
                </c:pt>
                <c:pt idx="10933">
                  <c:v>109.33</c:v>
                </c:pt>
                <c:pt idx="10934">
                  <c:v>109.34</c:v>
                </c:pt>
                <c:pt idx="10935">
                  <c:v>109.35</c:v>
                </c:pt>
                <c:pt idx="10936">
                  <c:v>109.36</c:v>
                </c:pt>
                <c:pt idx="10937">
                  <c:v>109.37</c:v>
                </c:pt>
                <c:pt idx="10938">
                  <c:v>109.38</c:v>
                </c:pt>
                <c:pt idx="10939">
                  <c:v>109.39</c:v>
                </c:pt>
                <c:pt idx="10940">
                  <c:v>109.4</c:v>
                </c:pt>
                <c:pt idx="10941">
                  <c:v>109.41</c:v>
                </c:pt>
                <c:pt idx="10942">
                  <c:v>109.42</c:v>
                </c:pt>
                <c:pt idx="10943">
                  <c:v>109.43</c:v>
                </c:pt>
                <c:pt idx="10944">
                  <c:v>109.44</c:v>
                </c:pt>
                <c:pt idx="10945">
                  <c:v>109.45</c:v>
                </c:pt>
                <c:pt idx="10946">
                  <c:v>109.46</c:v>
                </c:pt>
                <c:pt idx="10947">
                  <c:v>109.47</c:v>
                </c:pt>
                <c:pt idx="10948">
                  <c:v>109.48</c:v>
                </c:pt>
                <c:pt idx="10949">
                  <c:v>109.49</c:v>
                </c:pt>
                <c:pt idx="10950">
                  <c:v>109.5</c:v>
                </c:pt>
                <c:pt idx="10951">
                  <c:v>109.51</c:v>
                </c:pt>
                <c:pt idx="10952">
                  <c:v>109.52</c:v>
                </c:pt>
                <c:pt idx="10953">
                  <c:v>109.53</c:v>
                </c:pt>
                <c:pt idx="10954">
                  <c:v>109.54</c:v>
                </c:pt>
                <c:pt idx="10955">
                  <c:v>109.55</c:v>
                </c:pt>
                <c:pt idx="10956">
                  <c:v>109.56</c:v>
                </c:pt>
                <c:pt idx="10957">
                  <c:v>109.57</c:v>
                </c:pt>
                <c:pt idx="10958">
                  <c:v>109.58</c:v>
                </c:pt>
                <c:pt idx="10959">
                  <c:v>109.59</c:v>
                </c:pt>
                <c:pt idx="10960">
                  <c:v>109.6</c:v>
                </c:pt>
                <c:pt idx="10961">
                  <c:v>109.61</c:v>
                </c:pt>
                <c:pt idx="10962">
                  <c:v>109.62</c:v>
                </c:pt>
                <c:pt idx="10963">
                  <c:v>109.63</c:v>
                </c:pt>
                <c:pt idx="10964">
                  <c:v>109.64</c:v>
                </c:pt>
                <c:pt idx="10965">
                  <c:v>109.65</c:v>
                </c:pt>
                <c:pt idx="10966">
                  <c:v>109.66</c:v>
                </c:pt>
                <c:pt idx="10967">
                  <c:v>109.67</c:v>
                </c:pt>
                <c:pt idx="10968">
                  <c:v>109.68</c:v>
                </c:pt>
                <c:pt idx="10969">
                  <c:v>109.69</c:v>
                </c:pt>
                <c:pt idx="10970">
                  <c:v>109.7</c:v>
                </c:pt>
                <c:pt idx="10971">
                  <c:v>109.71</c:v>
                </c:pt>
                <c:pt idx="10972">
                  <c:v>109.72</c:v>
                </c:pt>
                <c:pt idx="10973">
                  <c:v>109.73</c:v>
                </c:pt>
                <c:pt idx="10974">
                  <c:v>109.74</c:v>
                </c:pt>
                <c:pt idx="10975">
                  <c:v>109.75</c:v>
                </c:pt>
                <c:pt idx="10976">
                  <c:v>109.76</c:v>
                </c:pt>
                <c:pt idx="10977">
                  <c:v>109.77</c:v>
                </c:pt>
                <c:pt idx="10978">
                  <c:v>109.78</c:v>
                </c:pt>
                <c:pt idx="10979">
                  <c:v>109.79</c:v>
                </c:pt>
                <c:pt idx="10980">
                  <c:v>109.8</c:v>
                </c:pt>
                <c:pt idx="10981">
                  <c:v>109.81</c:v>
                </c:pt>
                <c:pt idx="10982">
                  <c:v>109.82</c:v>
                </c:pt>
                <c:pt idx="10983">
                  <c:v>109.83</c:v>
                </c:pt>
                <c:pt idx="10984">
                  <c:v>109.84</c:v>
                </c:pt>
                <c:pt idx="10985">
                  <c:v>109.85</c:v>
                </c:pt>
                <c:pt idx="10986">
                  <c:v>109.86</c:v>
                </c:pt>
                <c:pt idx="10987">
                  <c:v>109.87</c:v>
                </c:pt>
                <c:pt idx="10988">
                  <c:v>109.88</c:v>
                </c:pt>
                <c:pt idx="10989">
                  <c:v>109.89</c:v>
                </c:pt>
                <c:pt idx="10990">
                  <c:v>109.9</c:v>
                </c:pt>
                <c:pt idx="10991">
                  <c:v>109.91</c:v>
                </c:pt>
                <c:pt idx="10992">
                  <c:v>109.92</c:v>
                </c:pt>
                <c:pt idx="10993">
                  <c:v>109.93</c:v>
                </c:pt>
                <c:pt idx="10994">
                  <c:v>109.94</c:v>
                </c:pt>
                <c:pt idx="10995">
                  <c:v>109.95</c:v>
                </c:pt>
                <c:pt idx="10996">
                  <c:v>109.96</c:v>
                </c:pt>
                <c:pt idx="10997">
                  <c:v>109.97</c:v>
                </c:pt>
                <c:pt idx="10998">
                  <c:v>109.98</c:v>
                </c:pt>
                <c:pt idx="10999">
                  <c:v>109.99</c:v>
                </c:pt>
                <c:pt idx="11000">
                  <c:v>110</c:v>
                </c:pt>
                <c:pt idx="11001">
                  <c:v>110.01</c:v>
                </c:pt>
                <c:pt idx="11002">
                  <c:v>110.02</c:v>
                </c:pt>
                <c:pt idx="11003">
                  <c:v>110.03</c:v>
                </c:pt>
                <c:pt idx="11004">
                  <c:v>110.04</c:v>
                </c:pt>
                <c:pt idx="11005">
                  <c:v>110.05</c:v>
                </c:pt>
                <c:pt idx="11006">
                  <c:v>110.06</c:v>
                </c:pt>
                <c:pt idx="11007">
                  <c:v>110.07</c:v>
                </c:pt>
                <c:pt idx="11008">
                  <c:v>110.08</c:v>
                </c:pt>
                <c:pt idx="11009">
                  <c:v>110.09</c:v>
                </c:pt>
                <c:pt idx="11010">
                  <c:v>110.1</c:v>
                </c:pt>
                <c:pt idx="11011">
                  <c:v>110.11</c:v>
                </c:pt>
                <c:pt idx="11012">
                  <c:v>110.12</c:v>
                </c:pt>
                <c:pt idx="11013">
                  <c:v>110.13</c:v>
                </c:pt>
                <c:pt idx="11014">
                  <c:v>110.14</c:v>
                </c:pt>
                <c:pt idx="11015">
                  <c:v>110.15</c:v>
                </c:pt>
                <c:pt idx="11016">
                  <c:v>110.16</c:v>
                </c:pt>
                <c:pt idx="11017">
                  <c:v>110.17</c:v>
                </c:pt>
                <c:pt idx="11018">
                  <c:v>110.18</c:v>
                </c:pt>
                <c:pt idx="11019">
                  <c:v>110.19</c:v>
                </c:pt>
                <c:pt idx="11020">
                  <c:v>110.2</c:v>
                </c:pt>
                <c:pt idx="11021">
                  <c:v>110.21</c:v>
                </c:pt>
                <c:pt idx="11022">
                  <c:v>110.22</c:v>
                </c:pt>
                <c:pt idx="11023">
                  <c:v>110.23</c:v>
                </c:pt>
                <c:pt idx="11024">
                  <c:v>110.24</c:v>
                </c:pt>
                <c:pt idx="11025">
                  <c:v>110.25</c:v>
                </c:pt>
                <c:pt idx="11026">
                  <c:v>110.26</c:v>
                </c:pt>
                <c:pt idx="11027">
                  <c:v>110.27</c:v>
                </c:pt>
                <c:pt idx="11028">
                  <c:v>110.28</c:v>
                </c:pt>
                <c:pt idx="11029">
                  <c:v>110.29</c:v>
                </c:pt>
                <c:pt idx="11030">
                  <c:v>110.3</c:v>
                </c:pt>
                <c:pt idx="11031">
                  <c:v>110.31</c:v>
                </c:pt>
                <c:pt idx="11032">
                  <c:v>110.32</c:v>
                </c:pt>
                <c:pt idx="11033">
                  <c:v>110.33</c:v>
                </c:pt>
                <c:pt idx="11034">
                  <c:v>110.34</c:v>
                </c:pt>
                <c:pt idx="11035">
                  <c:v>110.35</c:v>
                </c:pt>
                <c:pt idx="11036">
                  <c:v>110.36</c:v>
                </c:pt>
                <c:pt idx="11037">
                  <c:v>110.37</c:v>
                </c:pt>
                <c:pt idx="11038">
                  <c:v>110.38</c:v>
                </c:pt>
                <c:pt idx="11039">
                  <c:v>110.39</c:v>
                </c:pt>
                <c:pt idx="11040">
                  <c:v>110.4</c:v>
                </c:pt>
                <c:pt idx="11041">
                  <c:v>110.41</c:v>
                </c:pt>
                <c:pt idx="11042">
                  <c:v>110.42</c:v>
                </c:pt>
                <c:pt idx="11043">
                  <c:v>110.43</c:v>
                </c:pt>
                <c:pt idx="11044">
                  <c:v>110.44</c:v>
                </c:pt>
                <c:pt idx="11045">
                  <c:v>110.45</c:v>
                </c:pt>
                <c:pt idx="11046">
                  <c:v>110.46</c:v>
                </c:pt>
                <c:pt idx="11047">
                  <c:v>110.47</c:v>
                </c:pt>
                <c:pt idx="11048">
                  <c:v>110.48</c:v>
                </c:pt>
                <c:pt idx="11049">
                  <c:v>110.49</c:v>
                </c:pt>
                <c:pt idx="11050">
                  <c:v>110.5</c:v>
                </c:pt>
                <c:pt idx="11051">
                  <c:v>110.51</c:v>
                </c:pt>
                <c:pt idx="11052">
                  <c:v>110.52</c:v>
                </c:pt>
                <c:pt idx="11053">
                  <c:v>110.53</c:v>
                </c:pt>
                <c:pt idx="11054">
                  <c:v>110.54</c:v>
                </c:pt>
                <c:pt idx="11055">
                  <c:v>110.55</c:v>
                </c:pt>
                <c:pt idx="11056">
                  <c:v>110.56</c:v>
                </c:pt>
                <c:pt idx="11057">
                  <c:v>110.57</c:v>
                </c:pt>
                <c:pt idx="11058">
                  <c:v>110.58</c:v>
                </c:pt>
                <c:pt idx="11059">
                  <c:v>110.59</c:v>
                </c:pt>
                <c:pt idx="11060">
                  <c:v>110.6</c:v>
                </c:pt>
                <c:pt idx="11061">
                  <c:v>110.61</c:v>
                </c:pt>
                <c:pt idx="11062">
                  <c:v>110.62</c:v>
                </c:pt>
                <c:pt idx="11063">
                  <c:v>110.63</c:v>
                </c:pt>
                <c:pt idx="11064">
                  <c:v>110.64</c:v>
                </c:pt>
                <c:pt idx="11065">
                  <c:v>110.65</c:v>
                </c:pt>
                <c:pt idx="11066">
                  <c:v>110.66</c:v>
                </c:pt>
                <c:pt idx="11067">
                  <c:v>110.67</c:v>
                </c:pt>
                <c:pt idx="11068">
                  <c:v>110.68</c:v>
                </c:pt>
                <c:pt idx="11069">
                  <c:v>110.69</c:v>
                </c:pt>
                <c:pt idx="11070">
                  <c:v>110.7</c:v>
                </c:pt>
                <c:pt idx="11071">
                  <c:v>110.71</c:v>
                </c:pt>
                <c:pt idx="11072">
                  <c:v>110.72</c:v>
                </c:pt>
                <c:pt idx="11073">
                  <c:v>110.73</c:v>
                </c:pt>
                <c:pt idx="11074">
                  <c:v>110.74</c:v>
                </c:pt>
                <c:pt idx="11075">
                  <c:v>110.75</c:v>
                </c:pt>
                <c:pt idx="11076">
                  <c:v>110.76</c:v>
                </c:pt>
                <c:pt idx="11077">
                  <c:v>110.77</c:v>
                </c:pt>
                <c:pt idx="11078">
                  <c:v>110.78</c:v>
                </c:pt>
                <c:pt idx="11079">
                  <c:v>110.79</c:v>
                </c:pt>
                <c:pt idx="11080">
                  <c:v>110.8</c:v>
                </c:pt>
                <c:pt idx="11081">
                  <c:v>110.81</c:v>
                </c:pt>
                <c:pt idx="11082">
                  <c:v>110.82</c:v>
                </c:pt>
                <c:pt idx="11083">
                  <c:v>110.83</c:v>
                </c:pt>
                <c:pt idx="11084">
                  <c:v>110.84</c:v>
                </c:pt>
                <c:pt idx="11085">
                  <c:v>110.85</c:v>
                </c:pt>
                <c:pt idx="11086">
                  <c:v>110.86</c:v>
                </c:pt>
                <c:pt idx="11087">
                  <c:v>110.87</c:v>
                </c:pt>
                <c:pt idx="11088">
                  <c:v>110.88</c:v>
                </c:pt>
                <c:pt idx="11089">
                  <c:v>110.89</c:v>
                </c:pt>
                <c:pt idx="11090">
                  <c:v>110.9</c:v>
                </c:pt>
                <c:pt idx="11091">
                  <c:v>110.91</c:v>
                </c:pt>
                <c:pt idx="11092">
                  <c:v>110.92</c:v>
                </c:pt>
                <c:pt idx="11093">
                  <c:v>110.93</c:v>
                </c:pt>
                <c:pt idx="11094">
                  <c:v>110.94</c:v>
                </c:pt>
                <c:pt idx="11095">
                  <c:v>110.95</c:v>
                </c:pt>
                <c:pt idx="11096">
                  <c:v>110.96</c:v>
                </c:pt>
                <c:pt idx="11097">
                  <c:v>110.97</c:v>
                </c:pt>
                <c:pt idx="11098">
                  <c:v>110.98</c:v>
                </c:pt>
                <c:pt idx="11099">
                  <c:v>110.99</c:v>
                </c:pt>
                <c:pt idx="11100">
                  <c:v>111</c:v>
                </c:pt>
                <c:pt idx="11101">
                  <c:v>111.01</c:v>
                </c:pt>
                <c:pt idx="11102">
                  <c:v>111.02</c:v>
                </c:pt>
                <c:pt idx="11103">
                  <c:v>111.03</c:v>
                </c:pt>
                <c:pt idx="11104">
                  <c:v>111.04</c:v>
                </c:pt>
                <c:pt idx="11105">
                  <c:v>111.05</c:v>
                </c:pt>
                <c:pt idx="11106">
                  <c:v>111.06</c:v>
                </c:pt>
                <c:pt idx="11107">
                  <c:v>111.07</c:v>
                </c:pt>
                <c:pt idx="11108">
                  <c:v>111.08</c:v>
                </c:pt>
                <c:pt idx="11109">
                  <c:v>111.09</c:v>
                </c:pt>
                <c:pt idx="11110">
                  <c:v>111.1</c:v>
                </c:pt>
                <c:pt idx="11111">
                  <c:v>111.11</c:v>
                </c:pt>
                <c:pt idx="11112">
                  <c:v>111.12</c:v>
                </c:pt>
                <c:pt idx="11113">
                  <c:v>111.13</c:v>
                </c:pt>
                <c:pt idx="11114">
                  <c:v>111.14</c:v>
                </c:pt>
                <c:pt idx="11115">
                  <c:v>111.15</c:v>
                </c:pt>
                <c:pt idx="11116">
                  <c:v>111.16</c:v>
                </c:pt>
                <c:pt idx="11117">
                  <c:v>111.17</c:v>
                </c:pt>
                <c:pt idx="11118">
                  <c:v>111.18</c:v>
                </c:pt>
                <c:pt idx="11119">
                  <c:v>111.19</c:v>
                </c:pt>
                <c:pt idx="11120">
                  <c:v>111.2</c:v>
                </c:pt>
                <c:pt idx="11121">
                  <c:v>111.21</c:v>
                </c:pt>
                <c:pt idx="11122">
                  <c:v>111.22</c:v>
                </c:pt>
                <c:pt idx="11123">
                  <c:v>111.23</c:v>
                </c:pt>
                <c:pt idx="11124">
                  <c:v>111.24</c:v>
                </c:pt>
                <c:pt idx="11125">
                  <c:v>111.25</c:v>
                </c:pt>
                <c:pt idx="11126">
                  <c:v>111.26</c:v>
                </c:pt>
                <c:pt idx="11127">
                  <c:v>111.27</c:v>
                </c:pt>
                <c:pt idx="11128">
                  <c:v>111.28</c:v>
                </c:pt>
                <c:pt idx="11129">
                  <c:v>111.29</c:v>
                </c:pt>
                <c:pt idx="11130">
                  <c:v>111.3</c:v>
                </c:pt>
                <c:pt idx="11131">
                  <c:v>111.31</c:v>
                </c:pt>
                <c:pt idx="11132">
                  <c:v>111.32</c:v>
                </c:pt>
                <c:pt idx="11133">
                  <c:v>111.33</c:v>
                </c:pt>
                <c:pt idx="11134">
                  <c:v>111.34</c:v>
                </c:pt>
                <c:pt idx="11135">
                  <c:v>111.35</c:v>
                </c:pt>
                <c:pt idx="11136">
                  <c:v>111.36</c:v>
                </c:pt>
                <c:pt idx="11137">
                  <c:v>111.37</c:v>
                </c:pt>
                <c:pt idx="11138">
                  <c:v>111.38</c:v>
                </c:pt>
                <c:pt idx="11139">
                  <c:v>111.39</c:v>
                </c:pt>
                <c:pt idx="11140">
                  <c:v>111.4</c:v>
                </c:pt>
                <c:pt idx="11141">
                  <c:v>111.41</c:v>
                </c:pt>
                <c:pt idx="11142">
                  <c:v>111.42</c:v>
                </c:pt>
                <c:pt idx="11143">
                  <c:v>111.43</c:v>
                </c:pt>
                <c:pt idx="11144">
                  <c:v>111.44</c:v>
                </c:pt>
                <c:pt idx="11145">
                  <c:v>111.45</c:v>
                </c:pt>
                <c:pt idx="11146">
                  <c:v>111.46</c:v>
                </c:pt>
                <c:pt idx="11147">
                  <c:v>111.47</c:v>
                </c:pt>
                <c:pt idx="11148">
                  <c:v>111.48</c:v>
                </c:pt>
                <c:pt idx="11149">
                  <c:v>111.49</c:v>
                </c:pt>
                <c:pt idx="11150">
                  <c:v>111.5</c:v>
                </c:pt>
                <c:pt idx="11151">
                  <c:v>111.51</c:v>
                </c:pt>
                <c:pt idx="11152">
                  <c:v>111.52</c:v>
                </c:pt>
                <c:pt idx="11153">
                  <c:v>111.53</c:v>
                </c:pt>
                <c:pt idx="11154">
                  <c:v>111.54</c:v>
                </c:pt>
                <c:pt idx="11155">
                  <c:v>111.55</c:v>
                </c:pt>
                <c:pt idx="11156">
                  <c:v>111.56</c:v>
                </c:pt>
                <c:pt idx="11157">
                  <c:v>111.57</c:v>
                </c:pt>
                <c:pt idx="11158">
                  <c:v>111.58</c:v>
                </c:pt>
                <c:pt idx="11159">
                  <c:v>111.59</c:v>
                </c:pt>
                <c:pt idx="11160">
                  <c:v>111.6</c:v>
                </c:pt>
                <c:pt idx="11161">
                  <c:v>111.61</c:v>
                </c:pt>
                <c:pt idx="11162">
                  <c:v>111.62</c:v>
                </c:pt>
                <c:pt idx="11163">
                  <c:v>111.63</c:v>
                </c:pt>
                <c:pt idx="11164">
                  <c:v>111.64</c:v>
                </c:pt>
                <c:pt idx="11165">
                  <c:v>111.65</c:v>
                </c:pt>
                <c:pt idx="11166">
                  <c:v>111.66</c:v>
                </c:pt>
                <c:pt idx="11167">
                  <c:v>111.67</c:v>
                </c:pt>
                <c:pt idx="11168">
                  <c:v>111.68</c:v>
                </c:pt>
                <c:pt idx="11169">
                  <c:v>111.69</c:v>
                </c:pt>
                <c:pt idx="11170">
                  <c:v>111.7</c:v>
                </c:pt>
                <c:pt idx="11171">
                  <c:v>111.71</c:v>
                </c:pt>
                <c:pt idx="11172">
                  <c:v>111.72</c:v>
                </c:pt>
                <c:pt idx="11173">
                  <c:v>111.73</c:v>
                </c:pt>
                <c:pt idx="11174">
                  <c:v>111.74</c:v>
                </c:pt>
                <c:pt idx="11175">
                  <c:v>111.75</c:v>
                </c:pt>
                <c:pt idx="11176">
                  <c:v>111.76</c:v>
                </c:pt>
                <c:pt idx="11177">
                  <c:v>111.77</c:v>
                </c:pt>
                <c:pt idx="11178">
                  <c:v>111.78</c:v>
                </c:pt>
                <c:pt idx="11179">
                  <c:v>111.79</c:v>
                </c:pt>
                <c:pt idx="11180">
                  <c:v>111.8</c:v>
                </c:pt>
                <c:pt idx="11181">
                  <c:v>111.81</c:v>
                </c:pt>
                <c:pt idx="11182">
                  <c:v>111.82</c:v>
                </c:pt>
                <c:pt idx="11183">
                  <c:v>111.83</c:v>
                </c:pt>
                <c:pt idx="11184">
                  <c:v>111.84</c:v>
                </c:pt>
                <c:pt idx="11185">
                  <c:v>111.85</c:v>
                </c:pt>
                <c:pt idx="11186">
                  <c:v>111.86</c:v>
                </c:pt>
                <c:pt idx="11187">
                  <c:v>111.87</c:v>
                </c:pt>
                <c:pt idx="11188">
                  <c:v>111.88</c:v>
                </c:pt>
                <c:pt idx="11189">
                  <c:v>111.89</c:v>
                </c:pt>
                <c:pt idx="11190">
                  <c:v>111.9</c:v>
                </c:pt>
                <c:pt idx="11191">
                  <c:v>111.91</c:v>
                </c:pt>
                <c:pt idx="11192">
                  <c:v>111.92</c:v>
                </c:pt>
                <c:pt idx="11193">
                  <c:v>111.93</c:v>
                </c:pt>
                <c:pt idx="11194">
                  <c:v>111.94</c:v>
                </c:pt>
                <c:pt idx="11195">
                  <c:v>111.95</c:v>
                </c:pt>
                <c:pt idx="11196">
                  <c:v>111.96</c:v>
                </c:pt>
                <c:pt idx="11197">
                  <c:v>111.97</c:v>
                </c:pt>
                <c:pt idx="11198">
                  <c:v>111.98</c:v>
                </c:pt>
                <c:pt idx="11199">
                  <c:v>111.99</c:v>
                </c:pt>
                <c:pt idx="11200">
                  <c:v>112</c:v>
                </c:pt>
                <c:pt idx="11201">
                  <c:v>112.01</c:v>
                </c:pt>
                <c:pt idx="11202">
                  <c:v>112.02</c:v>
                </c:pt>
                <c:pt idx="11203">
                  <c:v>112.03</c:v>
                </c:pt>
                <c:pt idx="11204">
                  <c:v>112.04</c:v>
                </c:pt>
                <c:pt idx="11205">
                  <c:v>112.05</c:v>
                </c:pt>
                <c:pt idx="11206">
                  <c:v>112.06</c:v>
                </c:pt>
                <c:pt idx="11207">
                  <c:v>112.07</c:v>
                </c:pt>
                <c:pt idx="11208">
                  <c:v>112.08</c:v>
                </c:pt>
                <c:pt idx="11209">
                  <c:v>112.09</c:v>
                </c:pt>
                <c:pt idx="11210">
                  <c:v>112.1</c:v>
                </c:pt>
                <c:pt idx="11211">
                  <c:v>112.11</c:v>
                </c:pt>
                <c:pt idx="11212">
                  <c:v>112.12</c:v>
                </c:pt>
                <c:pt idx="11213">
                  <c:v>112.13</c:v>
                </c:pt>
                <c:pt idx="11214">
                  <c:v>112.14</c:v>
                </c:pt>
                <c:pt idx="11215">
                  <c:v>112.15</c:v>
                </c:pt>
                <c:pt idx="11216">
                  <c:v>112.16</c:v>
                </c:pt>
                <c:pt idx="11217">
                  <c:v>112.17</c:v>
                </c:pt>
                <c:pt idx="11218">
                  <c:v>112.18</c:v>
                </c:pt>
                <c:pt idx="11219">
                  <c:v>112.19</c:v>
                </c:pt>
                <c:pt idx="11220">
                  <c:v>112.2</c:v>
                </c:pt>
                <c:pt idx="11221">
                  <c:v>112.21</c:v>
                </c:pt>
                <c:pt idx="11222">
                  <c:v>112.22</c:v>
                </c:pt>
                <c:pt idx="11223">
                  <c:v>112.23</c:v>
                </c:pt>
                <c:pt idx="11224">
                  <c:v>112.24</c:v>
                </c:pt>
                <c:pt idx="11225">
                  <c:v>112.25</c:v>
                </c:pt>
                <c:pt idx="11226">
                  <c:v>112.26</c:v>
                </c:pt>
                <c:pt idx="11227">
                  <c:v>112.27</c:v>
                </c:pt>
                <c:pt idx="11228">
                  <c:v>112.28</c:v>
                </c:pt>
                <c:pt idx="11229">
                  <c:v>112.29</c:v>
                </c:pt>
                <c:pt idx="11230">
                  <c:v>112.3</c:v>
                </c:pt>
                <c:pt idx="11231">
                  <c:v>112.31</c:v>
                </c:pt>
                <c:pt idx="11232">
                  <c:v>112.32</c:v>
                </c:pt>
                <c:pt idx="11233">
                  <c:v>112.33</c:v>
                </c:pt>
                <c:pt idx="11234">
                  <c:v>112.34</c:v>
                </c:pt>
                <c:pt idx="11235">
                  <c:v>112.35</c:v>
                </c:pt>
                <c:pt idx="11236">
                  <c:v>112.36</c:v>
                </c:pt>
                <c:pt idx="11237">
                  <c:v>112.37</c:v>
                </c:pt>
                <c:pt idx="11238">
                  <c:v>112.38</c:v>
                </c:pt>
                <c:pt idx="11239">
                  <c:v>112.39</c:v>
                </c:pt>
                <c:pt idx="11240">
                  <c:v>112.4</c:v>
                </c:pt>
                <c:pt idx="11241">
                  <c:v>112.41</c:v>
                </c:pt>
                <c:pt idx="11242">
                  <c:v>112.42</c:v>
                </c:pt>
                <c:pt idx="11243">
                  <c:v>112.43</c:v>
                </c:pt>
                <c:pt idx="11244">
                  <c:v>112.44</c:v>
                </c:pt>
                <c:pt idx="11245">
                  <c:v>112.45</c:v>
                </c:pt>
                <c:pt idx="11246">
                  <c:v>112.46</c:v>
                </c:pt>
                <c:pt idx="11247">
                  <c:v>112.47</c:v>
                </c:pt>
                <c:pt idx="11248">
                  <c:v>112.48</c:v>
                </c:pt>
                <c:pt idx="11249">
                  <c:v>112.49</c:v>
                </c:pt>
                <c:pt idx="11250">
                  <c:v>112.5</c:v>
                </c:pt>
                <c:pt idx="11251">
                  <c:v>112.51</c:v>
                </c:pt>
                <c:pt idx="11252">
                  <c:v>112.52</c:v>
                </c:pt>
                <c:pt idx="11253">
                  <c:v>112.53</c:v>
                </c:pt>
                <c:pt idx="11254">
                  <c:v>112.54</c:v>
                </c:pt>
                <c:pt idx="11255">
                  <c:v>112.55</c:v>
                </c:pt>
                <c:pt idx="11256">
                  <c:v>112.56</c:v>
                </c:pt>
                <c:pt idx="11257">
                  <c:v>112.57</c:v>
                </c:pt>
                <c:pt idx="11258">
                  <c:v>112.58</c:v>
                </c:pt>
                <c:pt idx="11259">
                  <c:v>112.59</c:v>
                </c:pt>
                <c:pt idx="11260">
                  <c:v>112.6</c:v>
                </c:pt>
                <c:pt idx="11261">
                  <c:v>112.61</c:v>
                </c:pt>
                <c:pt idx="11262">
                  <c:v>112.62</c:v>
                </c:pt>
                <c:pt idx="11263">
                  <c:v>112.63</c:v>
                </c:pt>
                <c:pt idx="11264">
                  <c:v>112.64</c:v>
                </c:pt>
                <c:pt idx="11265">
                  <c:v>112.65</c:v>
                </c:pt>
                <c:pt idx="11266">
                  <c:v>112.66</c:v>
                </c:pt>
                <c:pt idx="11267">
                  <c:v>112.67</c:v>
                </c:pt>
                <c:pt idx="11268">
                  <c:v>112.68</c:v>
                </c:pt>
                <c:pt idx="11269">
                  <c:v>112.69</c:v>
                </c:pt>
                <c:pt idx="11270">
                  <c:v>112.7</c:v>
                </c:pt>
                <c:pt idx="11271">
                  <c:v>112.71</c:v>
                </c:pt>
                <c:pt idx="11272">
                  <c:v>112.72</c:v>
                </c:pt>
                <c:pt idx="11273">
                  <c:v>112.73</c:v>
                </c:pt>
                <c:pt idx="11274">
                  <c:v>112.74</c:v>
                </c:pt>
                <c:pt idx="11275">
                  <c:v>112.75</c:v>
                </c:pt>
                <c:pt idx="11276">
                  <c:v>112.76</c:v>
                </c:pt>
                <c:pt idx="11277">
                  <c:v>112.77</c:v>
                </c:pt>
                <c:pt idx="11278">
                  <c:v>112.78</c:v>
                </c:pt>
                <c:pt idx="11279">
                  <c:v>112.79</c:v>
                </c:pt>
                <c:pt idx="11280">
                  <c:v>112.8</c:v>
                </c:pt>
                <c:pt idx="11281">
                  <c:v>112.81</c:v>
                </c:pt>
                <c:pt idx="11282">
                  <c:v>112.82</c:v>
                </c:pt>
                <c:pt idx="11283">
                  <c:v>112.83</c:v>
                </c:pt>
                <c:pt idx="11284">
                  <c:v>112.84</c:v>
                </c:pt>
                <c:pt idx="11285">
                  <c:v>112.85</c:v>
                </c:pt>
                <c:pt idx="11286">
                  <c:v>112.86</c:v>
                </c:pt>
                <c:pt idx="11287">
                  <c:v>112.87</c:v>
                </c:pt>
                <c:pt idx="11288">
                  <c:v>112.88</c:v>
                </c:pt>
                <c:pt idx="11289">
                  <c:v>112.89</c:v>
                </c:pt>
                <c:pt idx="11290">
                  <c:v>112.9</c:v>
                </c:pt>
                <c:pt idx="11291">
                  <c:v>112.91</c:v>
                </c:pt>
                <c:pt idx="11292">
                  <c:v>112.92</c:v>
                </c:pt>
                <c:pt idx="11293">
                  <c:v>112.93</c:v>
                </c:pt>
                <c:pt idx="11294">
                  <c:v>112.94</c:v>
                </c:pt>
                <c:pt idx="11295">
                  <c:v>112.95</c:v>
                </c:pt>
                <c:pt idx="11296">
                  <c:v>112.96</c:v>
                </c:pt>
                <c:pt idx="11297">
                  <c:v>112.97</c:v>
                </c:pt>
                <c:pt idx="11298">
                  <c:v>112.98</c:v>
                </c:pt>
                <c:pt idx="11299">
                  <c:v>112.99</c:v>
                </c:pt>
                <c:pt idx="11300">
                  <c:v>113</c:v>
                </c:pt>
                <c:pt idx="11301">
                  <c:v>113.01</c:v>
                </c:pt>
                <c:pt idx="11302">
                  <c:v>113.02</c:v>
                </c:pt>
                <c:pt idx="11303">
                  <c:v>113.03</c:v>
                </c:pt>
                <c:pt idx="11304">
                  <c:v>113.04</c:v>
                </c:pt>
                <c:pt idx="11305">
                  <c:v>113.05</c:v>
                </c:pt>
                <c:pt idx="11306">
                  <c:v>113.06</c:v>
                </c:pt>
                <c:pt idx="11307">
                  <c:v>113.07</c:v>
                </c:pt>
                <c:pt idx="11308">
                  <c:v>113.08</c:v>
                </c:pt>
                <c:pt idx="11309">
                  <c:v>113.09</c:v>
                </c:pt>
                <c:pt idx="11310">
                  <c:v>113.1</c:v>
                </c:pt>
                <c:pt idx="11311">
                  <c:v>113.11</c:v>
                </c:pt>
                <c:pt idx="11312">
                  <c:v>113.12</c:v>
                </c:pt>
                <c:pt idx="11313">
                  <c:v>113.13</c:v>
                </c:pt>
                <c:pt idx="11314">
                  <c:v>113.14</c:v>
                </c:pt>
                <c:pt idx="11315">
                  <c:v>113.15</c:v>
                </c:pt>
                <c:pt idx="11316">
                  <c:v>113.16</c:v>
                </c:pt>
                <c:pt idx="11317">
                  <c:v>113.17</c:v>
                </c:pt>
                <c:pt idx="11318">
                  <c:v>113.18</c:v>
                </c:pt>
                <c:pt idx="11319">
                  <c:v>113.19</c:v>
                </c:pt>
                <c:pt idx="11320">
                  <c:v>113.2</c:v>
                </c:pt>
                <c:pt idx="11321">
                  <c:v>113.21</c:v>
                </c:pt>
                <c:pt idx="11322">
                  <c:v>113.22</c:v>
                </c:pt>
                <c:pt idx="11323">
                  <c:v>113.23</c:v>
                </c:pt>
                <c:pt idx="11324">
                  <c:v>113.24</c:v>
                </c:pt>
                <c:pt idx="11325">
                  <c:v>113.25</c:v>
                </c:pt>
                <c:pt idx="11326">
                  <c:v>113.26</c:v>
                </c:pt>
                <c:pt idx="11327">
                  <c:v>113.27</c:v>
                </c:pt>
                <c:pt idx="11328">
                  <c:v>113.28</c:v>
                </c:pt>
                <c:pt idx="11329">
                  <c:v>113.29</c:v>
                </c:pt>
                <c:pt idx="11330">
                  <c:v>113.3</c:v>
                </c:pt>
                <c:pt idx="11331">
                  <c:v>113.31</c:v>
                </c:pt>
                <c:pt idx="11332">
                  <c:v>113.32</c:v>
                </c:pt>
                <c:pt idx="11333">
                  <c:v>113.33</c:v>
                </c:pt>
                <c:pt idx="11334">
                  <c:v>113.34</c:v>
                </c:pt>
                <c:pt idx="11335">
                  <c:v>113.35</c:v>
                </c:pt>
                <c:pt idx="11336">
                  <c:v>113.36</c:v>
                </c:pt>
                <c:pt idx="11337">
                  <c:v>113.37</c:v>
                </c:pt>
                <c:pt idx="11338">
                  <c:v>113.38</c:v>
                </c:pt>
                <c:pt idx="11339">
                  <c:v>113.39</c:v>
                </c:pt>
                <c:pt idx="11340">
                  <c:v>113.4</c:v>
                </c:pt>
                <c:pt idx="11341">
                  <c:v>113.41</c:v>
                </c:pt>
                <c:pt idx="11342">
                  <c:v>113.42</c:v>
                </c:pt>
                <c:pt idx="11343">
                  <c:v>113.43</c:v>
                </c:pt>
                <c:pt idx="11344">
                  <c:v>113.44</c:v>
                </c:pt>
                <c:pt idx="11345">
                  <c:v>113.45</c:v>
                </c:pt>
                <c:pt idx="11346">
                  <c:v>113.46</c:v>
                </c:pt>
                <c:pt idx="11347">
                  <c:v>113.47</c:v>
                </c:pt>
                <c:pt idx="11348">
                  <c:v>113.48</c:v>
                </c:pt>
                <c:pt idx="11349">
                  <c:v>113.49</c:v>
                </c:pt>
                <c:pt idx="11350">
                  <c:v>113.5</c:v>
                </c:pt>
                <c:pt idx="11351">
                  <c:v>113.51</c:v>
                </c:pt>
                <c:pt idx="11352">
                  <c:v>113.52</c:v>
                </c:pt>
                <c:pt idx="11353">
                  <c:v>113.53</c:v>
                </c:pt>
                <c:pt idx="11354">
                  <c:v>113.54</c:v>
                </c:pt>
                <c:pt idx="11355">
                  <c:v>113.55</c:v>
                </c:pt>
                <c:pt idx="11356">
                  <c:v>113.56</c:v>
                </c:pt>
                <c:pt idx="11357">
                  <c:v>113.57</c:v>
                </c:pt>
                <c:pt idx="11358">
                  <c:v>113.58</c:v>
                </c:pt>
                <c:pt idx="11359">
                  <c:v>113.59</c:v>
                </c:pt>
                <c:pt idx="11360">
                  <c:v>113.6</c:v>
                </c:pt>
                <c:pt idx="11361">
                  <c:v>113.61</c:v>
                </c:pt>
                <c:pt idx="11362">
                  <c:v>113.62</c:v>
                </c:pt>
                <c:pt idx="11363">
                  <c:v>113.63</c:v>
                </c:pt>
                <c:pt idx="11364">
                  <c:v>113.64</c:v>
                </c:pt>
                <c:pt idx="11365">
                  <c:v>113.65</c:v>
                </c:pt>
                <c:pt idx="11366">
                  <c:v>113.66</c:v>
                </c:pt>
                <c:pt idx="11367">
                  <c:v>113.67</c:v>
                </c:pt>
                <c:pt idx="11368">
                  <c:v>113.68</c:v>
                </c:pt>
                <c:pt idx="11369">
                  <c:v>113.69</c:v>
                </c:pt>
                <c:pt idx="11370">
                  <c:v>113.7</c:v>
                </c:pt>
                <c:pt idx="11371">
                  <c:v>113.71</c:v>
                </c:pt>
                <c:pt idx="11372">
                  <c:v>113.72</c:v>
                </c:pt>
                <c:pt idx="11373">
                  <c:v>113.73</c:v>
                </c:pt>
                <c:pt idx="11374">
                  <c:v>113.74</c:v>
                </c:pt>
                <c:pt idx="11375">
                  <c:v>113.75</c:v>
                </c:pt>
                <c:pt idx="11376">
                  <c:v>113.76</c:v>
                </c:pt>
                <c:pt idx="11377">
                  <c:v>113.77</c:v>
                </c:pt>
                <c:pt idx="11378">
                  <c:v>113.78</c:v>
                </c:pt>
                <c:pt idx="11379">
                  <c:v>113.79</c:v>
                </c:pt>
                <c:pt idx="11380">
                  <c:v>113.8</c:v>
                </c:pt>
                <c:pt idx="11381">
                  <c:v>113.81</c:v>
                </c:pt>
                <c:pt idx="11382">
                  <c:v>113.82</c:v>
                </c:pt>
                <c:pt idx="11383">
                  <c:v>113.83</c:v>
                </c:pt>
                <c:pt idx="11384">
                  <c:v>113.84</c:v>
                </c:pt>
                <c:pt idx="11385">
                  <c:v>113.85</c:v>
                </c:pt>
                <c:pt idx="11386">
                  <c:v>113.86</c:v>
                </c:pt>
                <c:pt idx="11387">
                  <c:v>113.87</c:v>
                </c:pt>
                <c:pt idx="11388">
                  <c:v>113.88</c:v>
                </c:pt>
                <c:pt idx="11389">
                  <c:v>113.89</c:v>
                </c:pt>
                <c:pt idx="11390">
                  <c:v>113.9</c:v>
                </c:pt>
                <c:pt idx="11391">
                  <c:v>113.91</c:v>
                </c:pt>
                <c:pt idx="11392">
                  <c:v>113.92</c:v>
                </c:pt>
                <c:pt idx="11393">
                  <c:v>113.93</c:v>
                </c:pt>
                <c:pt idx="11394">
                  <c:v>113.94</c:v>
                </c:pt>
                <c:pt idx="11395">
                  <c:v>113.95</c:v>
                </c:pt>
                <c:pt idx="11396">
                  <c:v>113.96</c:v>
                </c:pt>
                <c:pt idx="11397">
                  <c:v>113.97</c:v>
                </c:pt>
                <c:pt idx="11398">
                  <c:v>113.98</c:v>
                </c:pt>
                <c:pt idx="11399">
                  <c:v>113.99</c:v>
                </c:pt>
                <c:pt idx="11400">
                  <c:v>114</c:v>
                </c:pt>
                <c:pt idx="11401">
                  <c:v>114.01</c:v>
                </c:pt>
                <c:pt idx="11402">
                  <c:v>114.02</c:v>
                </c:pt>
                <c:pt idx="11403">
                  <c:v>114.03</c:v>
                </c:pt>
                <c:pt idx="11404">
                  <c:v>114.04</c:v>
                </c:pt>
                <c:pt idx="11405">
                  <c:v>114.05</c:v>
                </c:pt>
                <c:pt idx="11406">
                  <c:v>114.06</c:v>
                </c:pt>
                <c:pt idx="11407">
                  <c:v>114.07</c:v>
                </c:pt>
                <c:pt idx="11408">
                  <c:v>114.08</c:v>
                </c:pt>
                <c:pt idx="11409">
                  <c:v>114.09</c:v>
                </c:pt>
                <c:pt idx="11410">
                  <c:v>114.1</c:v>
                </c:pt>
                <c:pt idx="11411">
                  <c:v>114.11</c:v>
                </c:pt>
                <c:pt idx="11412">
                  <c:v>114.12</c:v>
                </c:pt>
                <c:pt idx="11413">
                  <c:v>114.13</c:v>
                </c:pt>
                <c:pt idx="11414">
                  <c:v>114.14</c:v>
                </c:pt>
                <c:pt idx="11415">
                  <c:v>114.15</c:v>
                </c:pt>
                <c:pt idx="11416">
                  <c:v>114.16</c:v>
                </c:pt>
                <c:pt idx="11417">
                  <c:v>114.17</c:v>
                </c:pt>
                <c:pt idx="11418">
                  <c:v>114.18</c:v>
                </c:pt>
                <c:pt idx="11419">
                  <c:v>114.19</c:v>
                </c:pt>
                <c:pt idx="11420">
                  <c:v>114.2</c:v>
                </c:pt>
                <c:pt idx="11421">
                  <c:v>114.21</c:v>
                </c:pt>
                <c:pt idx="11422">
                  <c:v>114.22</c:v>
                </c:pt>
                <c:pt idx="11423">
                  <c:v>114.23</c:v>
                </c:pt>
                <c:pt idx="11424">
                  <c:v>114.24</c:v>
                </c:pt>
                <c:pt idx="11425">
                  <c:v>114.25</c:v>
                </c:pt>
                <c:pt idx="11426">
                  <c:v>114.26</c:v>
                </c:pt>
                <c:pt idx="11427">
                  <c:v>114.27</c:v>
                </c:pt>
                <c:pt idx="11428">
                  <c:v>114.28</c:v>
                </c:pt>
                <c:pt idx="11429">
                  <c:v>114.29</c:v>
                </c:pt>
                <c:pt idx="11430">
                  <c:v>114.3</c:v>
                </c:pt>
                <c:pt idx="11431">
                  <c:v>114.31</c:v>
                </c:pt>
                <c:pt idx="11432">
                  <c:v>114.32</c:v>
                </c:pt>
                <c:pt idx="11433">
                  <c:v>114.33</c:v>
                </c:pt>
                <c:pt idx="11434">
                  <c:v>114.34</c:v>
                </c:pt>
                <c:pt idx="11435">
                  <c:v>114.35</c:v>
                </c:pt>
                <c:pt idx="11436">
                  <c:v>114.36</c:v>
                </c:pt>
                <c:pt idx="11437">
                  <c:v>114.37</c:v>
                </c:pt>
                <c:pt idx="11438">
                  <c:v>114.38</c:v>
                </c:pt>
                <c:pt idx="11439">
                  <c:v>114.39</c:v>
                </c:pt>
                <c:pt idx="11440">
                  <c:v>114.4</c:v>
                </c:pt>
                <c:pt idx="11441">
                  <c:v>114.41</c:v>
                </c:pt>
                <c:pt idx="11442">
                  <c:v>114.42</c:v>
                </c:pt>
                <c:pt idx="11443">
                  <c:v>114.43</c:v>
                </c:pt>
                <c:pt idx="11444">
                  <c:v>114.44</c:v>
                </c:pt>
                <c:pt idx="11445">
                  <c:v>114.45</c:v>
                </c:pt>
                <c:pt idx="11446">
                  <c:v>114.46</c:v>
                </c:pt>
                <c:pt idx="11447">
                  <c:v>114.47</c:v>
                </c:pt>
                <c:pt idx="11448">
                  <c:v>114.48</c:v>
                </c:pt>
                <c:pt idx="11449">
                  <c:v>114.49</c:v>
                </c:pt>
                <c:pt idx="11450">
                  <c:v>114.5</c:v>
                </c:pt>
                <c:pt idx="11451">
                  <c:v>114.51</c:v>
                </c:pt>
                <c:pt idx="11452">
                  <c:v>114.52</c:v>
                </c:pt>
                <c:pt idx="11453">
                  <c:v>114.53</c:v>
                </c:pt>
                <c:pt idx="11454">
                  <c:v>114.54</c:v>
                </c:pt>
                <c:pt idx="11455">
                  <c:v>114.55</c:v>
                </c:pt>
                <c:pt idx="11456">
                  <c:v>114.56</c:v>
                </c:pt>
                <c:pt idx="11457">
                  <c:v>114.57</c:v>
                </c:pt>
                <c:pt idx="11458">
                  <c:v>114.58</c:v>
                </c:pt>
                <c:pt idx="11459">
                  <c:v>114.59</c:v>
                </c:pt>
                <c:pt idx="11460">
                  <c:v>114.6</c:v>
                </c:pt>
                <c:pt idx="11461">
                  <c:v>114.61</c:v>
                </c:pt>
                <c:pt idx="11462">
                  <c:v>114.62</c:v>
                </c:pt>
                <c:pt idx="11463">
                  <c:v>114.63</c:v>
                </c:pt>
                <c:pt idx="11464">
                  <c:v>114.64</c:v>
                </c:pt>
                <c:pt idx="11465">
                  <c:v>114.65</c:v>
                </c:pt>
                <c:pt idx="11466">
                  <c:v>114.66</c:v>
                </c:pt>
                <c:pt idx="11467">
                  <c:v>114.67</c:v>
                </c:pt>
                <c:pt idx="11468">
                  <c:v>114.68</c:v>
                </c:pt>
                <c:pt idx="11469">
                  <c:v>114.69</c:v>
                </c:pt>
                <c:pt idx="11470">
                  <c:v>114.7</c:v>
                </c:pt>
                <c:pt idx="11471">
                  <c:v>114.71</c:v>
                </c:pt>
                <c:pt idx="11472">
                  <c:v>114.72</c:v>
                </c:pt>
                <c:pt idx="11473">
                  <c:v>114.73</c:v>
                </c:pt>
                <c:pt idx="11474">
                  <c:v>114.74</c:v>
                </c:pt>
                <c:pt idx="11475">
                  <c:v>114.75</c:v>
                </c:pt>
                <c:pt idx="11476">
                  <c:v>114.76</c:v>
                </c:pt>
                <c:pt idx="11477">
                  <c:v>114.77</c:v>
                </c:pt>
                <c:pt idx="11478">
                  <c:v>114.78</c:v>
                </c:pt>
                <c:pt idx="11479">
                  <c:v>114.79</c:v>
                </c:pt>
                <c:pt idx="11480">
                  <c:v>114.8</c:v>
                </c:pt>
                <c:pt idx="11481">
                  <c:v>114.81</c:v>
                </c:pt>
                <c:pt idx="11482">
                  <c:v>114.82</c:v>
                </c:pt>
                <c:pt idx="11483">
                  <c:v>114.83</c:v>
                </c:pt>
                <c:pt idx="11484">
                  <c:v>114.84</c:v>
                </c:pt>
                <c:pt idx="11485">
                  <c:v>114.85</c:v>
                </c:pt>
                <c:pt idx="11486">
                  <c:v>114.86</c:v>
                </c:pt>
                <c:pt idx="11487">
                  <c:v>114.87</c:v>
                </c:pt>
                <c:pt idx="11488">
                  <c:v>114.88</c:v>
                </c:pt>
                <c:pt idx="11489">
                  <c:v>114.89</c:v>
                </c:pt>
                <c:pt idx="11490">
                  <c:v>114.9</c:v>
                </c:pt>
                <c:pt idx="11491">
                  <c:v>114.91</c:v>
                </c:pt>
                <c:pt idx="11492">
                  <c:v>114.92</c:v>
                </c:pt>
                <c:pt idx="11493">
                  <c:v>114.93</c:v>
                </c:pt>
                <c:pt idx="11494">
                  <c:v>114.94</c:v>
                </c:pt>
                <c:pt idx="11495">
                  <c:v>114.95</c:v>
                </c:pt>
                <c:pt idx="11496">
                  <c:v>114.96</c:v>
                </c:pt>
                <c:pt idx="11497">
                  <c:v>114.97</c:v>
                </c:pt>
                <c:pt idx="11498">
                  <c:v>114.98</c:v>
                </c:pt>
                <c:pt idx="11499">
                  <c:v>114.99</c:v>
                </c:pt>
                <c:pt idx="11500">
                  <c:v>115</c:v>
                </c:pt>
                <c:pt idx="11501">
                  <c:v>115.01</c:v>
                </c:pt>
                <c:pt idx="11502">
                  <c:v>115.02</c:v>
                </c:pt>
                <c:pt idx="11503">
                  <c:v>115.03</c:v>
                </c:pt>
                <c:pt idx="11504">
                  <c:v>115.04</c:v>
                </c:pt>
                <c:pt idx="11505">
                  <c:v>115.05</c:v>
                </c:pt>
                <c:pt idx="11506">
                  <c:v>115.06</c:v>
                </c:pt>
                <c:pt idx="11507">
                  <c:v>115.07</c:v>
                </c:pt>
                <c:pt idx="11508">
                  <c:v>115.08</c:v>
                </c:pt>
                <c:pt idx="11509">
                  <c:v>115.09</c:v>
                </c:pt>
                <c:pt idx="11510">
                  <c:v>115.1</c:v>
                </c:pt>
                <c:pt idx="11511">
                  <c:v>115.11</c:v>
                </c:pt>
                <c:pt idx="11512">
                  <c:v>115.12</c:v>
                </c:pt>
                <c:pt idx="11513">
                  <c:v>115.13</c:v>
                </c:pt>
                <c:pt idx="11514">
                  <c:v>115.14</c:v>
                </c:pt>
                <c:pt idx="11515">
                  <c:v>115.15</c:v>
                </c:pt>
                <c:pt idx="11516">
                  <c:v>115.16</c:v>
                </c:pt>
                <c:pt idx="11517">
                  <c:v>115.17</c:v>
                </c:pt>
                <c:pt idx="11518">
                  <c:v>115.18</c:v>
                </c:pt>
                <c:pt idx="11519">
                  <c:v>115.19</c:v>
                </c:pt>
                <c:pt idx="11520">
                  <c:v>115.2</c:v>
                </c:pt>
                <c:pt idx="11521">
                  <c:v>115.21</c:v>
                </c:pt>
                <c:pt idx="11522">
                  <c:v>115.22</c:v>
                </c:pt>
                <c:pt idx="11523">
                  <c:v>115.23</c:v>
                </c:pt>
                <c:pt idx="11524">
                  <c:v>115.24</c:v>
                </c:pt>
                <c:pt idx="11525">
                  <c:v>115.25</c:v>
                </c:pt>
                <c:pt idx="11526">
                  <c:v>115.26</c:v>
                </c:pt>
                <c:pt idx="11527">
                  <c:v>115.27</c:v>
                </c:pt>
                <c:pt idx="11528">
                  <c:v>115.28</c:v>
                </c:pt>
                <c:pt idx="11529">
                  <c:v>115.29</c:v>
                </c:pt>
                <c:pt idx="11530">
                  <c:v>115.3</c:v>
                </c:pt>
                <c:pt idx="11531">
                  <c:v>115.31</c:v>
                </c:pt>
                <c:pt idx="11532">
                  <c:v>115.32</c:v>
                </c:pt>
                <c:pt idx="11533">
                  <c:v>115.33</c:v>
                </c:pt>
                <c:pt idx="11534">
                  <c:v>115.34</c:v>
                </c:pt>
                <c:pt idx="11535">
                  <c:v>115.35</c:v>
                </c:pt>
                <c:pt idx="11536">
                  <c:v>115.36</c:v>
                </c:pt>
                <c:pt idx="11537">
                  <c:v>115.37</c:v>
                </c:pt>
                <c:pt idx="11538">
                  <c:v>115.38</c:v>
                </c:pt>
                <c:pt idx="11539">
                  <c:v>115.39</c:v>
                </c:pt>
                <c:pt idx="11540">
                  <c:v>115.4</c:v>
                </c:pt>
                <c:pt idx="11541">
                  <c:v>115.41</c:v>
                </c:pt>
                <c:pt idx="11542">
                  <c:v>115.42</c:v>
                </c:pt>
                <c:pt idx="11543">
                  <c:v>115.43</c:v>
                </c:pt>
                <c:pt idx="11544">
                  <c:v>115.44</c:v>
                </c:pt>
                <c:pt idx="11545">
                  <c:v>115.45</c:v>
                </c:pt>
                <c:pt idx="11546">
                  <c:v>115.46</c:v>
                </c:pt>
                <c:pt idx="11547">
                  <c:v>115.47</c:v>
                </c:pt>
                <c:pt idx="11548">
                  <c:v>115.48</c:v>
                </c:pt>
                <c:pt idx="11549">
                  <c:v>115.49</c:v>
                </c:pt>
                <c:pt idx="11550">
                  <c:v>115.5</c:v>
                </c:pt>
                <c:pt idx="11551">
                  <c:v>115.51</c:v>
                </c:pt>
                <c:pt idx="11552">
                  <c:v>115.52</c:v>
                </c:pt>
                <c:pt idx="11553">
                  <c:v>115.53</c:v>
                </c:pt>
                <c:pt idx="11554">
                  <c:v>115.54</c:v>
                </c:pt>
                <c:pt idx="11555">
                  <c:v>115.55</c:v>
                </c:pt>
                <c:pt idx="11556">
                  <c:v>115.56</c:v>
                </c:pt>
                <c:pt idx="11557">
                  <c:v>115.57</c:v>
                </c:pt>
                <c:pt idx="11558">
                  <c:v>115.58</c:v>
                </c:pt>
                <c:pt idx="11559">
                  <c:v>115.59</c:v>
                </c:pt>
                <c:pt idx="11560">
                  <c:v>115.6</c:v>
                </c:pt>
                <c:pt idx="11561">
                  <c:v>115.61</c:v>
                </c:pt>
                <c:pt idx="11562">
                  <c:v>115.62</c:v>
                </c:pt>
                <c:pt idx="11563">
                  <c:v>115.63</c:v>
                </c:pt>
                <c:pt idx="11564">
                  <c:v>115.64</c:v>
                </c:pt>
                <c:pt idx="11565">
                  <c:v>115.65</c:v>
                </c:pt>
                <c:pt idx="11566">
                  <c:v>115.66</c:v>
                </c:pt>
                <c:pt idx="11567">
                  <c:v>115.67</c:v>
                </c:pt>
                <c:pt idx="11568">
                  <c:v>115.68</c:v>
                </c:pt>
                <c:pt idx="11569">
                  <c:v>115.69</c:v>
                </c:pt>
                <c:pt idx="11570">
                  <c:v>115.7</c:v>
                </c:pt>
                <c:pt idx="11571">
                  <c:v>115.71</c:v>
                </c:pt>
                <c:pt idx="11572">
                  <c:v>115.72</c:v>
                </c:pt>
                <c:pt idx="11573">
                  <c:v>115.73</c:v>
                </c:pt>
                <c:pt idx="11574">
                  <c:v>115.74</c:v>
                </c:pt>
                <c:pt idx="11575">
                  <c:v>115.75</c:v>
                </c:pt>
                <c:pt idx="11576">
                  <c:v>115.76</c:v>
                </c:pt>
                <c:pt idx="11577">
                  <c:v>115.77</c:v>
                </c:pt>
                <c:pt idx="11578">
                  <c:v>115.78</c:v>
                </c:pt>
                <c:pt idx="11579">
                  <c:v>115.79</c:v>
                </c:pt>
                <c:pt idx="11580">
                  <c:v>115.8</c:v>
                </c:pt>
                <c:pt idx="11581">
                  <c:v>115.81</c:v>
                </c:pt>
                <c:pt idx="11582">
                  <c:v>115.82</c:v>
                </c:pt>
                <c:pt idx="11583">
                  <c:v>115.83</c:v>
                </c:pt>
                <c:pt idx="11584">
                  <c:v>115.84</c:v>
                </c:pt>
                <c:pt idx="11585">
                  <c:v>115.85</c:v>
                </c:pt>
                <c:pt idx="11586">
                  <c:v>115.86</c:v>
                </c:pt>
                <c:pt idx="11587">
                  <c:v>115.87</c:v>
                </c:pt>
                <c:pt idx="11588">
                  <c:v>115.88</c:v>
                </c:pt>
                <c:pt idx="11589">
                  <c:v>115.89</c:v>
                </c:pt>
                <c:pt idx="11590">
                  <c:v>115.9</c:v>
                </c:pt>
                <c:pt idx="11591">
                  <c:v>115.91</c:v>
                </c:pt>
                <c:pt idx="11592">
                  <c:v>115.92</c:v>
                </c:pt>
                <c:pt idx="11593">
                  <c:v>115.93</c:v>
                </c:pt>
                <c:pt idx="11594">
                  <c:v>115.94</c:v>
                </c:pt>
                <c:pt idx="11595">
                  <c:v>115.95</c:v>
                </c:pt>
                <c:pt idx="11596">
                  <c:v>115.96</c:v>
                </c:pt>
                <c:pt idx="11597">
                  <c:v>115.97</c:v>
                </c:pt>
                <c:pt idx="11598">
                  <c:v>115.98</c:v>
                </c:pt>
                <c:pt idx="11599">
                  <c:v>115.99</c:v>
                </c:pt>
                <c:pt idx="11600">
                  <c:v>116</c:v>
                </c:pt>
                <c:pt idx="11601">
                  <c:v>116.01</c:v>
                </c:pt>
                <c:pt idx="11602">
                  <c:v>116.02</c:v>
                </c:pt>
                <c:pt idx="11603">
                  <c:v>116.03</c:v>
                </c:pt>
                <c:pt idx="11604">
                  <c:v>116.04</c:v>
                </c:pt>
                <c:pt idx="11605">
                  <c:v>116.05</c:v>
                </c:pt>
                <c:pt idx="11606">
                  <c:v>116.06</c:v>
                </c:pt>
                <c:pt idx="11607">
                  <c:v>116.07</c:v>
                </c:pt>
                <c:pt idx="11608">
                  <c:v>116.08</c:v>
                </c:pt>
                <c:pt idx="11609">
                  <c:v>116.09</c:v>
                </c:pt>
                <c:pt idx="11610">
                  <c:v>116.1</c:v>
                </c:pt>
                <c:pt idx="11611">
                  <c:v>116.11</c:v>
                </c:pt>
                <c:pt idx="11612">
                  <c:v>116.12</c:v>
                </c:pt>
                <c:pt idx="11613">
                  <c:v>116.13</c:v>
                </c:pt>
                <c:pt idx="11614">
                  <c:v>116.14</c:v>
                </c:pt>
                <c:pt idx="11615">
                  <c:v>116.15</c:v>
                </c:pt>
                <c:pt idx="11616">
                  <c:v>116.16</c:v>
                </c:pt>
                <c:pt idx="11617">
                  <c:v>116.17</c:v>
                </c:pt>
                <c:pt idx="11618">
                  <c:v>116.18</c:v>
                </c:pt>
                <c:pt idx="11619">
                  <c:v>116.19</c:v>
                </c:pt>
                <c:pt idx="11620">
                  <c:v>116.2</c:v>
                </c:pt>
                <c:pt idx="11621">
                  <c:v>116.21</c:v>
                </c:pt>
                <c:pt idx="11622">
                  <c:v>116.22</c:v>
                </c:pt>
                <c:pt idx="11623">
                  <c:v>116.23</c:v>
                </c:pt>
                <c:pt idx="11624">
                  <c:v>116.24</c:v>
                </c:pt>
                <c:pt idx="11625">
                  <c:v>116.25</c:v>
                </c:pt>
                <c:pt idx="11626">
                  <c:v>116.26</c:v>
                </c:pt>
                <c:pt idx="11627">
                  <c:v>116.27</c:v>
                </c:pt>
                <c:pt idx="11628">
                  <c:v>116.28</c:v>
                </c:pt>
                <c:pt idx="11629">
                  <c:v>116.29</c:v>
                </c:pt>
                <c:pt idx="11630">
                  <c:v>116.3</c:v>
                </c:pt>
                <c:pt idx="11631">
                  <c:v>116.31</c:v>
                </c:pt>
                <c:pt idx="11632">
                  <c:v>116.32</c:v>
                </c:pt>
                <c:pt idx="11633">
                  <c:v>116.33</c:v>
                </c:pt>
                <c:pt idx="11634">
                  <c:v>116.34</c:v>
                </c:pt>
                <c:pt idx="11635">
                  <c:v>116.35</c:v>
                </c:pt>
                <c:pt idx="11636">
                  <c:v>116.36</c:v>
                </c:pt>
                <c:pt idx="11637">
                  <c:v>116.37</c:v>
                </c:pt>
                <c:pt idx="11638">
                  <c:v>116.38</c:v>
                </c:pt>
                <c:pt idx="11639">
                  <c:v>116.39</c:v>
                </c:pt>
                <c:pt idx="11640">
                  <c:v>116.4</c:v>
                </c:pt>
                <c:pt idx="11641">
                  <c:v>116.41</c:v>
                </c:pt>
                <c:pt idx="11642">
                  <c:v>116.42</c:v>
                </c:pt>
                <c:pt idx="11643">
                  <c:v>116.43</c:v>
                </c:pt>
                <c:pt idx="11644">
                  <c:v>116.44</c:v>
                </c:pt>
                <c:pt idx="11645">
                  <c:v>116.45</c:v>
                </c:pt>
                <c:pt idx="11646">
                  <c:v>116.46</c:v>
                </c:pt>
                <c:pt idx="11647">
                  <c:v>116.47</c:v>
                </c:pt>
                <c:pt idx="11648">
                  <c:v>116.48</c:v>
                </c:pt>
                <c:pt idx="11649">
                  <c:v>116.49</c:v>
                </c:pt>
                <c:pt idx="11650">
                  <c:v>116.5</c:v>
                </c:pt>
                <c:pt idx="11651">
                  <c:v>116.51</c:v>
                </c:pt>
                <c:pt idx="11652">
                  <c:v>116.52</c:v>
                </c:pt>
                <c:pt idx="11653">
                  <c:v>116.53</c:v>
                </c:pt>
                <c:pt idx="11654">
                  <c:v>116.54</c:v>
                </c:pt>
                <c:pt idx="11655">
                  <c:v>116.55</c:v>
                </c:pt>
                <c:pt idx="11656">
                  <c:v>116.56</c:v>
                </c:pt>
                <c:pt idx="11657">
                  <c:v>116.57</c:v>
                </c:pt>
                <c:pt idx="11658">
                  <c:v>116.58</c:v>
                </c:pt>
                <c:pt idx="11659">
                  <c:v>116.59</c:v>
                </c:pt>
                <c:pt idx="11660">
                  <c:v>116.6</c:v>
                </c:pt>
                <c:pt idx="11661">
                  <c:v>116.61</c:v>
                </c:pt>
                <c:pt idx="11662">
                  <c:v>116.62</c:v>
                </c:pt>
                <c:pt idx="11663">
                  <c:v>116.63</c:v>
                </c:pt>
                <c:pt idx="11664">
                  <c:v>116.64</c:v>
                </c:pt>
                <c:pt idx="11665">
                  <c:v>116.65</c:v>
                </c:pt>
                <c:pt idx="11666">
                  <c:v>116.66</c:v>
                </c:pt>
                <c:pt idx="11667">
                  <c:v>116.67</c:v>
                </c:pt>
                <c:pt idx="11668">
                  <c:v>116.68</c:v>
                </c:pt>
                <c:pt idx="11669">
                  <c:v>116.69</c:v>
                </c:pt>
                <c:pt idx="11670">
                  <c:v>116.7</c:v>
                </c:pt>
                <c:pt idx="11671">
                  <c:v>116.71</c:v>
                </c:pt>
                <c:pt idx="11672">
                  <c:v>116.72</c:v>
                </c:pt>
                <c:pt idx="11673">
                  <c:v>116.73</c:v>
                </c:pt>
                <c:pt idx="11674">
                  <c:v>116.74</c:v>
                </c:pt>
                <c:pt idx="11675">
                  <c:v>116.75</c:v>
                </c:pt>
                <c:pt idx="11676">
                  <c:v>116.76</c:v>
                </c:pt>
                <c:pt idx="11677">
                  <c:v>116.77</c:v>
                </c:pt>
                <c:pt idx="11678">
                  <c:v>116.78</c:v>
                </c:pt>
                <c:pt idx="11679">
                  <c:v>116.79</c:v>
                </c:pt>
                <c:pt idx="11680">
                  <c:v>116.8</c:v>
                </c:pt>
                <c:pt idx="11681">
                  <c:v>116.81</c:v>
                </c:pt>
                <c:pt idx="11682">
                  <c:v>116.82</c:v>
                </c:pt>
                <c:pt idx="11683">
                  <c:v>116.83</c:v>
                </c:pt>
                <c:pt idx="11684">
                  <c:v>116.84</c:v>
                </c:pt>
                <c:pt idx="11685">
                  <c:v>116.85</c:v>
                </c:pt>
                <c:pt idx="11686">
                  <c:v>116.86</c:v>
                </c:pt>
                <c:pt idx="11687">
                  <c:v>116.87</c:v>
                </c:pt>
                <c:pt idx="11688">
                  <c:v>116.88</c:v>
                </c:pt>
                <c:pt idx="11689">
                  <c:v>116.89</c:v>
                </c:pt>
                <c:pt idx="11690">
                  <c:v>116.9</c:v>
                </c:pt>
                <c:pt idx="11691">
                  <c:v>116.91</c:v>
                </c:pt>
                <c:pt idx="11692">
                  <c:v>116.92</c:v>
                </c:pt>
                <c:pt idx="11693">
                  <c:v>116.93</c:v>
                </c:pt>
                <c:pt idx="11694">
                  <c:v>116.94</c:v>
                </c:pt>
                <c:pt idx="11695">
                  <c:v>116.95</c:v>
                </c:pt>
                <c:pt idx="11696">
                  <c:v>116.96</c:v>
                </c:pt>
                <c:pt idx="11697">
                  <c:v>116.97</c:v>
                </c:pt>
                <c:pt idx="11698">
                  <c:v>116.98</c:v>
                </c:pt>
                <c:pt idx="11699">
                  <c:v>116.99</c:v>
                </c:pt>
                <c:pt idx="11700">
                  <c:v>117</c:v>
                </c:pt>
                <c:pt idx="11701">
                  <c:v>117.01</c:v>
                </c:pt>
                <c:pt idx="11702">
                  <c:v>117.02</c:v>
                </c:pt>
                <c:pt idx="11703">
                  <c:v>117.03</c:v>
                </c:pt>
                <c:pt idx="11704">
                  <c:v>117.04</c:v>
                </c:pt>
                <c:pt idx="11705">
                  <c:v>117.05</c:v>
                </c:pt>
                <c:pt idx="11706">
                  <c:v>117.06</c:v>
                </c:pt>
                <c:pt idx="11707">
                  <c:v>117.07</c:v>
                </c:pt>
                <c:pt idx="11708">
                  <c:v>117.08</c:v>
                </c:pt>
                <c:pt idx="11709">
                  <c:v>117.09</c:v>
                </c:pt>
                <c:pt idx="11710">
                  <c:v>117.1</c:v>
                </c:pt>
                <c:pt idx="11711">
                  <c:v>117.11</c:v>
                </c:pt>
                <c:pt idx="11712">
                  <c:v>117.12</c:v>
                </c:pt>
                <c:pt idx="11713">
                  <c:v>117.13</c:v>
                </c:pt>
                <c:pt idx="11714">
                  <c:v>117.14</c:v>
                </c:pt>
                <c:pt idx="11715">
                  <c:v>117.15</c:v>
                </c:pt>
                <c:pt idx="11716">
                  <c:v>117.16</c:v>
                </c:pt>
                <c:pt idx="11717">
                  <c:v>117.17</c:v>
                </c:pt>
                <c:pt idx="11718">
                  <c:v>117.18</c:v>
                </c:pt>
                <c:pt idx="11719">
                  <c:v>117.19</c:v>
                </c:pt>
                <c:pt idx="11720">
                  <c:v>117.2</c:v>
                </c:pt>
                <c:pt idx="11721">
                  <c:v>117.21</c:v>
                </c:pt>
                <c:pt idx="11722">
                  <c:v>117.22</c:v>
                </c:pt>
                <c:pt idx="11723">
                  <c:v>117.23</c:v>
                </c:pt>
                <c:pt idx="11724">
                  <c:v>117.24</c:v>
                </c:pt>
                <c:pt idx="11725">
                  <c:v>117.25</c:v>
                </c:pt>
                <c:pt idx="11726">
                  <c:v>117.26</c:v>
                </c:pt>
                <c:pt idx="11727">
                  <c:v>117.27</c:v>
                </c:pt>
                <c:pt idx="11728">
                  <c:v>117.28</c:v>
                </c:pt>
                <c:pt idx="11729">
                  <c:v>117.29</c:v>
                </c:pt>
                <c:pt idx="11730">
                  <c:v>117.3</c:v>
                </c:pt>
                <c:pt idx="11731">
                  <c:v>117.31</c:v>
                </c:pt>
                <c:pt idx="11732">
                  <c:v>117.32</c:v>
                </c:pt>
                <c:pt idx="11733">
                  <c:v>117.33</c:v>
                </c:pt>
                <c:pt idx="11734">
                  <c:v>117.34</c:v>
                </c:pt>
                <c:pt idx="11735">
                  <c:v>117.35</c:v>
                </c:pt>
                <c:pt idx="11736">
                  <c:v>117.36</c:v>
                </c:pt>
                <c:pt idx="11737">
                  <c:v>117.37</c:v>
                </c:pt>
                <c:pt idx="11738">
                  <c:v>117.38</c:v>
                </c:pt>
                <c:pt idx="11739">
                  <c:v>117.39</c:v>
                </c:pt>
                <c:pt idx="11740">
                  <c:v>117.4</c:v>
                </c:pt>
                <c:pt idx="11741">
                  <c:v>117.41</c:v>
                </c:pt>
                <c:pt idx="11742">
                  <c:v>117.42</c:v>
                </c:pt>
                <c:pt idx="11743">
                  <c:v>117.43</c:v>
                </c:pt>
                <c:pt idx="11744">
                  <c:v>117.44</c:v>
                </c:pt>
                <c:pt idx="11745">
                  <c:v>117.45</c:v>
                </c:pt>
                <c:pt idx="11746">
                  <c:v>117.46</c:v>
                </c:pt>
                <c:pt idx="11747">
                  <c:v>117.47</c:v>
                </c:pt>
                <c:pt idx="11748">
                  <c:v>117.48</c:v>
                </c:pt>
                <c:pt idx="11749">
                  <c:v>117.49</c:v>
                </c:pt>
                <c:pt idx="11750">
                  <c:v>117.5</c:v>
                </c:pt>
                <c:pt idx="11751">
                  <c:v>117.51</c:v>
                </c:pt>
                <c:pt idx="11752">
                  <c:v>117.52</c:v>
                </c:pt>
                <c:pt idx="11753">
                  <c:v>117.53</c:v>
                </c:pt>
                <c:pt idx="11754">
                  <c:v>117.54</c:v>
                </c:pt>
                <c:pt idx="11755">
                  <c:v>117.55</c:v>
                </c:pt>
                <c:pt idx="11756">
                  <c:v>117.56</c:v>
                </c:pt>
                <c:pt idx="11757">
                  <c:v>117.57</c:v>
                </c:pt>
                <c:pt idx="11758">
                  <c:v>117.58</c:v>
                </c:pt>
                <c:pt idx="11759">
                  <c:v>117.59</c:v>
                </c:pt>
                <c:pt idx="11760">
                  <c:v>117.6</c:v>
                </c:pt>
                <c:pt idx="11761">
                  <c:v>117.61</c:v>
                </c:pt>
                <c:pt idx="11762">
                  <c:v>117.62</c:v>
                </c:pt>
                <c:pt idx="11763">
                  <c:v>117.63</c:v>
                </c:pt>
                <c:pt idx="11764">
                  <c:v>117.64</c:v>
                </c:pt>
                <c:pt idx="11765">
                  <c:v>117.65</c:v>
                </c:pt>
                <c:pt idx="11766">
                  <c:v>117.66</c:v>
                </c:pt>
                <c:pt idx="11767">
                  <c:v>117.67</c:v>
                </c:pt>
                <c:pt idx="11768">
                  <c:v>117.68</c:v>
                </c:pt>
                <c:pt idx="11769">
                  <c:v>117.69</c:v>
                </c:pt>
                <c:pt idx="11770">
                  <c:v>117.7</c:v>
                </c:pt>
                <c:pt idx="11771">
                  <c:v>117.71</c:v>
                </c:pt>
                <c:pt idx="11772">
                  <c:v>117.72</c:v>
                </c:pt>
                <c:pt idx="11773">
                  <c:v>117.73</c:v>
                </c:pt>
                <c:pt idx="11774">
                  <c:v>117.74</c:v>
                </c:pt>
                <c:pt idx="11775">
                  <c:v>117.75</c:v>
                </c:pt>
                <c:pt idx="11776">
                  <c:v>117.76</c:v>
                </c:pt>
                <c:pt idx="11777">
                  <c:v>117.77</c:v>
                </c:pt>
                <c:pt idx="11778">
                  <c:v>117.78</c:v>
                </c:pt>
                <c:pt idx="11779">
                  <c:v>117.79</c:v>
                </c:pt>
                <c:pt idx="11780">
                  <c:v>117.8</c:v>
                </c:pt>
                <c:pt idx="11781">
                  <c:v>117.81</c:v>
                </c:pt>
                <c:pt idx="11782">
                  <c:v>117.82</c:v>
                </c:pt>
                <c:pt idx="11783">
                  <c:v>117.83</c:v>
                </c:pt>
                <c:pt idx="11784">
                  <c:v>117.84</c:v>
                </c:pt>
                <c:pt idx="11785">
                  <c:v>117.85</c:v>
                </c:pt>
                <c:pt idx="11786">
                  <c:v>117.86</c:v>
                </c:pt>
                <c:pt idx="11787">
                  <c:v>117.87</c:v>
                </c:pt>
                <c:pt idx="11788">
                  <c:v>117.88</c:v>
                </c:pt>
                <c:pt idx="11789">
                  <c:v>117.89</c:v>
                </c:pt>
                <c:pt idx="11790">
                  <c:v>117.9</c:v>
                </c:pt>
                <c:pt idx="11791">
                  <c:v>117.91</c:v>
                </c:pt>
                <c:pt idx="11792">
                  <c:v>117.92</c:v>
                </c:pt>
                <c:pt idx="11793">
                  <c:v>117.93</c:v>
                </c:pt>
                <c:pt idx="11794">
                  <c:v>117.94</c:v>
                </c:pt>
                <c:pt idx="11795">
                  <c:v>117.95</c:v>
                </c:pt>
                <c:pt idx="11796">
                  <c:v>117.96</c:v>
                </c:pt>
                <c:pt idx="11797">
                  <c:v>117.97</c:v>
                </c:pt>
                <c:pt idx="11798">
                  <c:v>117.98</c:v>
                </c:pt>
                <c:pt idx="11799">
                  <c:v>117.99</c:v>
                </c:pt>
                <c:pt idx="11800">
                  <c:v>118</c:v>
                </c:pt>
                <c:pt idx="11801">
                  <c:v>118.01</c:v>
                </c:pt>
                <c:pt idx="11802">
                  <c:v>118.02</c:v>
                </c:pt>
                <c:pt idx="11803">
                  <c:v>118.03</c:v>
                </c:pt>
                <c:pt idx="11804">
                  <c:v>118.04</c:v>
                </c:pt>
                <c:pt idx="11805">
                  <c:v>118.05</c:v>
                </c:pt>
                <c:pt idx="11806">
                  <c:v>118.06</c:v>
                </c:pt>
                <c:pt idx="11807">
                  <c:v>118.07</c:v>
                </c:pt>
                <c:pt idx="11808">
                  <c:v>118.08</c:v>
                </c:pt>
                <c:pt idx="11809">
                  <c:v>118.09</c:v>
                </c:pt>
                <c:pt idx="11810">
                  <c:v>118.1</c:v>
                </c:pt>
                <c:pt idx="11811">
                  <c:v>118.11</c:v>
                </c:pt>
                <c:pt idx="11812">
                  <c:v>118.12</c:v>
                </c:pt>
                <c:pt idx="11813">
                  <c:v>118.13</c:v>
                </c:pt>
                <c:pt idx="11814">
                  <c:v>118.14</c:v>
                </c:pt>
                <c:pt idx="11815">
                  <c:v>118.15</c:v>
                </c:pt>
                <c:pt idx="11816">
                  <c:v>118.16</c:v>
                </c:pt>
                <c:pt idx="11817">
                  <c:v>118.17</c:v>
                </c:pt>
                <c:pt idx="11818">
                  <c:v>118.18</c:v>
                </c:pt>
                <c:pt idx="11819">
                  <c:v>118.19</c:v>
                </c:pt>
                <c:pt idx="11820">
                  <c:v>118.2</c:v>
                </c:pt>
                <c:pt idx="11821">
                  <c:v>118.21</c:v>
                </c:pt>
                <c:pt idx="11822">
                  <c:v>118.22</c:v>
                </c:pt>
                <c:pt idx="11823">
                  <c:v>118.23</c:v>
                </c:pt>
                <c:pt idx="11824">
                  <c:v>118.24</c:v>
                </c:pt>
                <c:pt idx="11825">
                  <c:v>118.25</c:v>
                </c:pt>
                <c:pt idx="11826">
                  <c:v>118.26</c:v>
                </c:pt>
                <c:pt idx="11827">
                  <c:v>118.27</c:v>
                </c:pt>
                <c:pt idx="11828">
                  <c:v>118.28</c:v>
                </c:pt>
                <c:pt idx="11829">
                  <c:v>118.29</c:v>
                </c:pt>
                <c:pt idx="11830">
                  <c:v>118.3</c:v>
                </c:pt>
                <c:pt idx="11831">
                  <c:v>118.31</c:v>
                </c:pt>
                <c:pt idx="11832">
                  <c:v>118.32</c:v>
                </c:pt>
                <c:pt idx="11833">
                  <c:v>118.33</c:v>
                </c:pt>
                <c:pt idx="11834">
                  <c:v>118.34</c:v>
                </c:pt>
                <c:pt idx="11835">
                  <c:v>118.35</c:v>
                </c:pt>
                <c:pt idx="11836">
                  <c:v>118.36</c:v>
                </c:pt>
                <c:pt idx="11837">
                  <c:v>118.37</c:v>
                </c:pt>
                <c:pt idx="11838">
                  <c:v>118.38</c:v>
                </c:pt>
                <c:pt idx="11839">
                  <c:v>118.39</c:v>
                </c:pt>
                <c:pt idx="11840">
                  <c:v>118.4</c:v>
                </c:pt>
                <c:pt idx="11841">
                  <c:v>118.41</c:v>
                </c:pt>
                <c:pt idx="11842">
                  <c:v>118.42</c:v>
                </c:pt>
                <c:pt idx="11843">
                  <c:v>118.43</c:v>
                </c:pt>
                <c:pt idx="11844">
                  <c:v>118.44</c:v>
                </c:pt>
                <c:pt idx="11845">
                  <c:v>118.45</c:v>
                </c:pt>
                <c:pt idx="11846">
                  <c:v>118.46</c:v>
                </c:pt>
                <c:pt idx="11847">
                  <c:v>118.47</c:v>
                </c:pt>
                <c:pt idx="11848">
                  <c:v>118.48</c:v>
                </c:pt>
                <c:pt idx="11849">
                  <c:v>118.49</c:v>
                </c:pt>
                <c:pt idx="11850">
                  <c:v>118.5</c:v>
                </c:pt>
                <c:pt idx="11851">
                  <c:v>118.51</c:v>
                </c:pt>
                <c:pt idx="11852">
                  <c:v>118.52</c:v>
                </c:pt>
                <c:pt idx="11853">
                  <c:v>118.53</c:v>
                </c:pt>
                <c:pt idx="11854">
                  <c:v>118.54</c:v>
                </c:pt>
                <c:pt idx="11855">
                  <c:v>118.55</c:v>
                </c:pt>
                <c:pt idx="11856">
                  <c:v>118.56</c:v>
                </c:pt>
                <c:pt idx="11857">
                  <c:v>118.57</c:v>
                </c:pt>
                <c:pt idx="11858">
                  <c:v>118.58</c:v>
                </c:pt>
                <c:pt idx="11859">
                  <c:v>118.59</c:v>
                </c:pt>
                <c:pt idx="11860">
                  <c:v>118.6</c:v>
                </c:pt>
                <c:pt idx="11861">
                  <c:v>118.61</c:v>
                </c:pt>
                <c:pt idx="11862">
                  <c:v>118.62</c:v>
                </c:pt>
                <c:pt idx="11863">
                  <c:v>118.63</c:v>
                </c:pt>
                <c:pt idx="11864">
                  <c:v>118.64</c:v>
                </c:pt>
                <c:pt idx="11865">
                  <c:v>118.65</c:v>
                </c:pt>
                <c:pt idx="11866">
                  <c:v>118.66</c:v>
                </c:pt>
                <c:pt idx="11867">
                  <c:v>118.67</c:v>
                </c:pt>
                <c:pt idx="11868">
                  <c:v>118.68</c:v>
                </c:pt>
                <c:pt idx="11869">
                  <c:v>118.69</c:v>
                </c:pt>
                <c:pt idx="11870">
                  <c:v>118.7</c:v>
                </c:pt>
                <c:pt idx="11871">
                  <c:v>118.71</c:v>
                </c:pt>
                <c:pt idx="11872">
                  <c:v>118.72</c:v>
                </c:pt>
                <c:pt idx="11873">
                  <c:v>118.73</c:v>
                </c:pt>
                <c:pt idx="11874">
                  <c:v>118.74</c:v>
                </c:pt>
                <c:pt idx="11875">
                  <c:v>118.75</c:v>
                </c:pt>
                <c:pt idx="11876">
                  <c:v>118.76</c:v>
                </c:pt>
                <c:pt idx="11877">
                  <c:v>118.77</c:v>
                </c:pt>
                <c:pt idx="11878">
                  <c:v>118.78</c:v>
                </c:pt>
                <c:pt idx="11879">
                  <c:v>118.79</c:v>
                </c:pt>
                <c:pt idx="11880">
                  <c:v>118.8</c:v>
                </c:pt>
                <c:pt idx="11881">
                  <c:v>118.81</c:v>
                </c:pt>
                <c:pt idx="11882">
                  <c:v>118.82</c:v>
                </c:pt>
                <c:pt idx="11883">
                  <c:v>118.83</c:v>
                </c:pt>
                <c:pt idx="11884">
                  <c:v>118.84</c:v>
                </c:pt>
                <c:pt idx="11885">
                  <c:v>118.85</c:v>
                </c:pt>
                <c:pt idx="11886">
                  <c:v>118.86</c:v>
                </c:pt>
                <c:pt idx="11887">
                  <c:v>118.87</c:v>
                </c:pt>
                <c:pt idx="11888">
                  <c:v>118.88</c:v>
                </c:pt>
                <c:pt idx="11889">
                  <c:v>118.89</c:v>
                </c:pt>
                <c:pt idx="11890">
                  <c:v>118.9</c:v>
                </c:pt>
                <c:pt idx="11891">
                  <c:v>118.91</c:v>
                </c:pt>
                <c:pt idx="11892">
                  <c:v>118.92</c:v>
                </c:pt>
                <c:pt idx="11893">
                  <c:v>118.93</c:v>
                </c:pt>
                <c:pt idx="11894">
                  <c:v>118.94</c:v>
                </c:pt>
                <c:pt idx="11895">
                  <c:v>118.95</c:v>
                </c:pt>
                <c:pt idx="11896">
                  <c:v>118.96</c:v>
                </c:pt>
                <c:pt idx="11897">
                  <c:v>118.97</c:v>
                </c:pt>
                <c:pt idx="11898">
                  <c:v>118.98</c:v>
                </c:pt>
                <c:pt idx="11899">
                  <c:v>118.99</c:v>
                </c:pt>
                <c:pt idx="11900">
                  <c:v>119</c:v>
                </c:pt>
                <c:pt idx="11901">
                  <c:v>119.01</c:v>
                </c:pt>
                <c:pt idx="11902">
                  <c:v>119.02</c:v>
                </c:pt>
                <c:pt idx="11903">
                  <c:v>119.03</c:v>
                </c:pt>
                <c:pt idx="11904">
                  <c:v>119.04</c:v>
                </c:pt>
                <c:pt idx="11905">
                  <c:v>119.05</c:v>
                </c:pt>
                <c:pt idx="11906">
                  <c:v>119.06</c:v>
                </c:pt>
                <c:pt idx="11907">
                  <c:v>119.07</c:v>
                </c:pt>
                <c:pt idx="11908">
                  <c:v>119.08</c:v>
                </c:pt>
                <c:pt idx="11909">
                  <c:v>119.09</c:v>
                </c:pt>
                <c:pt idx="11910">
                  <c:v>119.1</c:v>
                </c:pt>
                <c:pt idx="11911">
                  <c:v>119.11</c:v>
                </c:pt>
                <c:pt idx="11912">
                  <c:v>119.12</c:v>
                </c:pt>
                <c:pt idx="11913">
                  <c:v>119.13</c:v>
                </c:pt>
                <c:pt idx="11914">
                  <c:v>119.14</c:v>
                </c:pt>
                <c:pt idx="11915">
                  <c:v>119.15</c:v>
                </c:pt>
                <c:pt idx="11916">
                  <c:v>119.16</c:v>
                </c:pt>
                <c:pt idx="11917">
                  <c:v>119.17</c:v>
                </c:pt>
                <c:pt idx="11918">
                  <c:v>119.18</c:v>
                </c:pt>
                <c:pt idx="11919">
                  <c:v>119.19</c:v>
                </c:pt>
                <c:pt idx="11920">
                  <c:v>119.2</c:v>
                </c:pt>
                <c:pt idx="11921">
                  <c:v>119.21</c:v>
                </c:pt>
                <c:pt idx="11922">
                  <c:v>119.22</c:v>
                </c:pt>
                <c:pt idx="11923">
                  <c:v>119.23</c:v>
                </c:pt>
                <c:pt idx="11924">
                  <c:v>119.24</c:v>
                </c:pt>
                <c:pt idx="11925">
                  <c:v>119.25</c:v>
                </c:pt>
                <c:pt idx="11926">
                  <c:v>119.26</c:v>
                </c:pt>
                <c:pt idx="11927">
                  <c:v>119.27</c:v>
                </c:pt>
                <c:pt idx="11928">
                  <c:v>119.28</c:v>
                </c:pt>
                <c:pt idx="11929">
                  <c:v>119.29</c:v>
                </c:pt>
                <c:pt idx="11930">
                  <c:v>119.3</c:v>
                </c:pt>
                <c:pt idx="11931">
                  <c:v>119.31</c:v>
                </c:pt>
                <c:pt idx="11932">
                  <c:v>119.32</c:v>
                </c:pt>
                <c:pt idx="11933">
                  <c:v>119.33</c:v>
                </c:pt>
                <c:pt idx="11934">
                  <c:v>119.34</c:v>
                </c:pt>
                <c:pt idx="11935">
                  <c:v>119.35</c:v>
                </c:pt>
                <c:pt idx="11936">
                  <c:v>119.36</c:v>
                </c:pt>
                <c:pt idx="11937">
                  <c:v>119.37</c:v>
                </c:pt>
                <c:pt idx="11938">
                  <c:v>119.38</c:v>
                </c:pt>
                <c:pt idx="11939">
                  <c:v>119.39</c:v>
                </c:pt>
                <c:pt idx="11940">
                  <c:v>119.4</c:v>
                </c:pt>
                <c:pt idx="11941">
                  <c:v>119.41</c:v>
                </c:pt>
                <c:pt idx="11942">
                  <c:v>119.42</c:v>
                </c:pt>
                <c:pt idx="11943">
                  <c:v>119.43</c:v>
                </c:pt>
                <c:pt idx="11944">
                  <c:v>119.44</c:v>
                </c:pt>
                <c:pt idx="11945">
                  <c:v>119.45</c:v>
                </c:pt>
                <c:pt idx="11946">
                  <c:v>119.46</c:v>
                </c:pt>
                <c:pt idx="11947">
                  <c:v>119.47</c:v>
                </c:pt>
                <c:pt idx="11948">
                  <c:v>119.48</c:v>
                </c:pt>
                <c:pt idx="11949">
                  <c:v>119.49</c:v>
                </c:pt>
                <c:pt idx="11950">
                  <c:v>119.5</c:v>
                </c:pt>
                <c:pt idx="11951">
                  <c:v>119.51</c:v>
                </c:pt>
                <c:pt idx="11952">
                  <c:v>119.52</c:v>
                </c:pt>
                <c:pt idx="11953">
                  <c:v>119.53</c:v>
                </c:pt>
                <c:pt idx="11954">
                  <c:v>119.54</c:v>
                </c:pt>
                <c:pt idx="11955">
                  <c:v>119.55</c:v>
                </c:pt>
                <c:pt idx="11956">
                  <c:v>119.56</c:v>
                </c:pt>
                <c:pt idx="11957">
                  <c:v>119.57</c:v>
                </c:pt>
                <c:pt idx="11958">
                  <c:v>119.58</c:v>
                </c:pt>
                <c:pt idx="11959">
                  <c:v>119.59</c:v>
                </c:pt>
                <c:pt idx="11960">
                  <c:v>119.6</c:v>
                </c:pt>
                <c:pt idx="11961">
                  <c:v>119.61</c:v>
                </c:pt>
                <c:pt idx="11962">
                  <c:v>119.62</c:v>
                </c:pt>
                <c:pt idx="11963">
                  <c:v>119.63</c:v>
                </c:pt>
                <c:pt idx="11964">
                  <c:v>119.64</c:v>
                </c:pt>
                <c:pt idx="11965">
                  <c:v>119.65</c:v>
                </c:pt>
                <c:pt idx="11966">
                  <c:v>119.66</c:v>
                </c:pt>
                <c:pt idx="11967">
                  <c:v>119.67</c:v>
                </c:pt>
                <c:pt idx="11968">
                  <c:v>119.68</c:v>
                </c:pt>
                <c:pt idx="11969">
                  <c:v>119.69</c:v>
                </c:pt>
                <c:pt idx="11970">
                  <c:v>119.7</c:v>
                </c:pt>
                <c:pt idx="11971">
                  <c:v>119.71</c:v>
                </c:pt>
                <c:pt idx="11972">
                  <c:v>119.72</c:v>
                </c:pt>
                <c:pt idx="11973">
                  <c:v>119.73</c:v>
                </c:pt>
                <c:pt idx="11974">
                  <c:v>119.74</c:v>
                </c:pt>
                <c:pt idx="11975">
                  <c:v>119.75</c:v>
                </c:pt>
                <c:pt idx="11976">
                  <c:v>119.76</c:v>
                </c:pt>
                <c:pt idx="11977">
                  <c:v>119.77</c:v>
                </c:pt>
                <c:pt idx="11978">
                  <c:v>119.78</c:v>
                </c:pt>
                <c:pt idx="11979">
                  <c:v>119.79</c:v>
                </c:pt>
                <c:pt idx="11980">
                  <c:v>119.8</c:v>
                </c:pt>
                <c:pt idx="11981">
                  <c:v>119.81</c:v>
                </c:pt>
                <c:pt idx="11982">
                  <c:v>119.82</c:v>
                </c:pt>
                <c:pt idx="11983">
                  <c:v>119.83</c:v>
                </c:pt>
                <c:pt idx="11984">
                  <c:v>119.84</c:v>
                </c:pt>
                <c:pt idx="11985">
                  <c:v>119.85</c:v>
                </c:pt>
                <c:pt idx="11986">
                  <c:v>119.86</c:v>
                </c:pt>
                <c:pt idx="11987">
                  <c:v>119.87</c:v>
                </c:pt>
                <c:pt idx="11988">
                  <c:v>119.88</c:v>
                </c:pt>
                <c:pt idx="11989">
                  <c:v>119.89</c:v>
                </c:pt>
                <c:pt idx="11990">
                  <c:v>119.9</c:v>
                </c:pt>
                <c:pt idx="11991">
                  <c:v>119.91</c:v>
                </c:pt>
                <c:pt idx="11992">
                  <c:v>119.92</c:v>
                </c:pt>
                <c:pt idx="11993">
                  <c:v>119.93</c:v>
                </c:pt>
                <c:pt idx="11994">
                  <c:v>119.94</c:v>
                </c:pt>
                <c:pt idx="11995">
                  <c:v>119.95</c:v>
                </c:pt>
                <c:pt idx="11996">
                  <c:v>119.96</c:v>
                </c:pt>
                <c:pt idx="11997">
                  <c:v>119.97</c:v>
                </c:pt>
                <c:pt idx="11998">
                  <c:v>119.98</c:v>
                </c:pt>
                <c:pt idx="11999">
                  <c:v>119.99</c:v>
                </c:pt>
                <c:pt idx="12000">
                  <c:v>120</c:v>
                </c:pt>
                <c:pt idx="12001">
                  <c:v>120.01</c:v>
                </c:pt>
                <c:pt idx="12002">
                  <c:v>120.02</c:v>
                </c:pt>
                <c:pt idx="12003">
                  <c:v>120.03</c:v>
                </c:pt>
                <c:pt idx="12004">
                  <c:v>120.04</c:v>
                </c:pt>
                <c:pt idx="12005">
                  <c:v>120.05</c:v>
                </c:pt>
                <c:pt idx="12006">
                  <c:v>120.06</c:v>
                </c:pt>
                <c:pt idx="12007">
                  <c:v>120.07</c:v>
                </c:pt>
                <c:pt idx="12008">
                  <c:v>120.08</c:v>
                </c:pt>
                <c:pt idx="12009">
                  <c:v>120.09</c:v>
                </c:pt>
                <c:pt idx="12010">
                  <c:v>120.1</c:v>
                </c:pt>
                <c:pt idx="12011">
                  <c:v>120.11</c:v>
                </c:pt>
                <c:pt idx="12012">
                  <c:v>120.12</c:v>
                </c:pt>
                <c:pt idx="12013">
                  <c:v>120.13</c:v>
                </c:pt>
                <c:pt idx="12014">
                  <c:v>120.14</c:v>
                </c:pt>
                <c:pt idx="12015">
                  <c:v>120.15</c:v>
                </c:pt>
                <c:pt idx="12016">
                  <c:v>120.16</c:v>
                </c:pt>
                <c:pt idx="12017">
                  <c:v>120.17</c:v>
                </c:pt>
                <c:pt idx="12018">
                  <c:v>120.18</c:v>
                </c:pt>
                <c:pt idx="12019">
                  <c:v>120.19</c:v>
                </c:pt>
                <c:pt idx="12020">
                  <c:v>120.2</c:v>
                </c:pt>
                <c:pt idx="12021">
                  <c:v>120.21</c:v>
                </c:pt>
                <c:pt idx="12022">
                  <c:v>120.22</c:v>
                </c:pt>
                <c:pt idx="12023">
                  <c:v>120.23</c:v>
                </c:pt>
                <c:pt idx="12024">
                  <c:v>120.24</c:v>
                </c:pt>
                <c:pt idx="12025">
                  <c:v>120.25</c:v>
                </c:pt>
                <c:pt idx="12026">
                  <c:v>120.26</c:v>
                </c:pt>
                <c:pt idx="12027">
                  <c:v>120.27</c:v>
                </c:pt>
                <c:pt idx="12028">
                  <c:v>120.28</c:v>
                </c:pt>
                <c:pt idx="12029">
                  <c:v>120.29</c:v>
                </c:pt>
                <c:pt idx="12030">
                  <c:v>120.3</c:v>
                </c:pt>
                <c:pt idx="12031">
                  <c:v>120.31</c:v>
                </c:pt>
                <c:pt idx="12032">
                  <c:v>120.32</c:v>
                </c:pt>
                <c:pt idx="12033">
                  <c:v>120.33</c:v>
                </c:pt>
                <c:pt idx="12034">
                  <c:v>120.34</c:v>
                </c:pt>
                <c:pt idx="12035">
                  <c:v>120.35</c:v>
                </c:pt>
                <c:pt idx="12036">
                  <c:v>120.36</c:v>
                </c:pt>
                <c:pt idx="12037">
                  <c:v>120.37</c:v>
                </c:pt>
                <c:pt idx="12038">
                  <c:v>120.38</c:v>
                </c:pt>
                <c:pt idx="12039">
                  <c:v>120.39</c:v>
                </c:pt>
                <c:pt idx="12040">
                  <c:v>120.4</c:v>
                </c:pt>
                <c:pt idx="12041">
                  <c:v>120.41</c:v>
                </c:pt>
                <c:pt idx="12042">
                  <c:v>120.42</c:v>
                </c:pt>
                <c:pt idx="12043">
                  <c:v>120.43</c:v>
                </c:pt>
                <c:pt idx="12044">
                  <c:v>120.44</c:v>
                </c:pt>
                <c:pt idx="12045">
                  <c:v>120.45</c:v>
                </c:pt>
                <c:pt idx="12046">
                  <c:v>120.46</c:v>
                </c:pt>
                <c:pt idx="12047">
                  <c:v>120.47</c:v>
                </c:pt>
                <c:pt idx="12048">
                  <c:v>120.48</c:v>
                </c:pt>
                <c:pt idx="12049">
                  <c:v>120.49</c:v>
                </c:pt>
                <c:pt idx="12050">
                  <c:v>120.5</c:v>
                </c:pt>
                <c:pt idx="12051">
                  <c:v>120.51</c:v>
                </c:pt>
                <c:pt idx="12052">
                  <c:v>120.52</c:v>
                </c:pt>
                <c:pt idx="12053">
                  <c:v>120.53</c:v>
                </c:pt>
                <c:pt idx="12054">
                  <c:v>120.54</c:v>
                </c:pt>
                <c:pt idx="12055">
                  <c:v>120.55</c:v>
                </c:pt>
                <c:pt idx="12056">
                  <c:v>120.56</c:v>
                </c:pt>
                <c:pt idx="12057">
                  <c:v>120.57</c:v>
                </c:pt>
                <c:pt idx="12058">
                  <c:v>120.58</c:v>
                </c:pt>
                <c:pt idx="12059">
                  <c:v>120.59</c:v>
                </c:pt>
                <c:pt idx="12060">
                  <c:v>120.6</c:v>
                </c:pt>
                <c:pt idx="12061">
                  <c:v>120.61</c:v>
                </c:pt>
                <c:pt idx="12062">
                  <c:v>120.62</c:v>
                </c:pt>
                <c:pt idx="12063">
                  <c:v>120.63</c:v>
                </c:pt>
                <c:pt idx="12064">
                  <c:v>120.64</c:v>
                </c:pt>
                <c:pt idx="12065">
                  <c:v>120.65</c:v>
                </c:pt>
                <c:pt idx="12066">
                  <c:v>120.66</c:v>
                </c:pt>
                <c:pt idx="12067">
                  <c:v>120.67</c:v>
                </c:pt>
                <c:pt idx="12068">
                  <c:v>120.68</c:v>
                </c:pt>
                <c:pt idx="12069">
                  <c:v>120.69</c:v>
                </c:pt>
                <c:pt idx="12070">
                  <c:v>120.7</c:v>
                </c:pt>
                <c:pt idx="12071">
                  <c:v>120.71</c:v>
                </c:pt>
                <c:pt idx="12072">
                  <c:v>120.72</c:v>
                </c:pt>
                <c:pt idx="12073">
                  <c:v>120.73</c:v>
                </c:pt>
                <c:pt idx="12074">
                  <c:v>120.74</c:v>
                </c:pt>
                <c:pt idx="12075">
                  <c:v>120.75</c:v>
                </c:pt>
                <c:pt idx="12076">
                  <c:v>120.76</c:v>
                </c:pt>
                <c:pt idx="12077">
                  <c:v>120.77</c:v>
                </c:pt>
                <c:pt idx="12078">
                  <c:v>120.78</c:v>
                </c:pt>
                <c:pt idx="12079">
                  <c:v>120.79</c:v>
                </c:pt>
                <c:pt idx="12080">
                  <c:v>120.8</c:v>
                </c:pt>
                <c:pt idx="12081">
                  <c:v>120.81</c:v>
                </c:pt>
                <c:pt idx="12082">
                  <c:v>120.82</c:v>
                </c:pt>
                <c:pt idx="12083">
                  <c:v>120.83</c:v>
                </c:pt>
                <c:pt idx="12084">
                  <c:v>120.84</c:v>
                </c:pt>
                <c:pt idx="12085">
                  <c:v>120.85</c:v>
                </c:pt>
                <c:pt idx="12086">
                  <c:v>120.86</c:v>
                </c:pt>
                <c:pt idx="12087">
                  <c:v>120.87</c:v>
                </c:pt>
                <c:pt idx="12088">
                  <c:v>120.88</c:v>
                </c:pt>
                <c:pt idx="12089">
                  <c:v>120.89</c:v>
                </c:pt>
                <c:pt idx="12090">
                  <c:v>120.9</c:v>
                </c:pt>
                <c:pt idx="12091">
                  <c:v>120.91</c:v>
                </c:pt>
                <c:pt idx="12092">
                  <c:v>120.92</c:v>
                </c:pt>
                <c:pt idx="12093">
                  <c:v>120.93</c:v>
                </c:pt>
                <c:pt idx="12094">
                  <c:v>120.94</c:v>
                </c:pt>
                <c:pt idx="12095">
                  <c:v>120.95</c:v>
                </c:pt>
                <c:pt idx="12096">
                  <c:v>120.96</c:v>
                </c:pt>
                <c:pt idx="12097">
                  <c:v>120.97</c:v>
                </c:pt>
                <c:pt idx="12098">
                  <c:v>120.98</c:v>
                </c:pt>
                <c:pt idx="12099">
                  <c:v>120.99</c:v>
                </c:pt>
                <c:pt idx="12100">
                  <c:v>121</c:v>
                </c:pt>
                <c:pt idx="12101">
                  <c:v>121.01</c:v>
                </c:pt>
                <c:pt idx="12102">
                  <c:v>121.02</c:v>
                </c:pt>
                <c:pt idx="12103">
                  <c:v>121.03</c:v>
                </c:pt>
                <c:pt idx="12104">
                  <c:v>121.04</c:v>
                </c:pt>
                <c:pt idx="12105">
                  <c:v>121.05</c:v>
                </c:pt>
                <c:pt idx="12106">
                  <c:v>121.06</c:v>
                </c:pt>
                <c:pt idx="12107">
                  <c:v>121.07</c:v>
                </c:pt>
                <c:pt idx="12108">
                  <c:v>121.08</c:v>
                </c:pt>
                <c:pt idx="12109">
                  <c:v>121.09</c:v>
                </c:pt>
                <c:pt idx="12110">
                  <c:v>121.1</c:v>
                </c:pt>
                <c:pt idx="12111">
                  <c:v>121.11</c:v>
                </c:pt>
                <c:pt idx="12112">
                  <c:v>121.12</c:v>
                </c:pt>
                <c:pt idx="12113">
                  <c:v>121.13</c:v>
                </c:pt>
                <c:pt idx="12114">
                  <c:v>121.14</c:v>
                </c:pt>
                <c:pt idx="12115">
                  <c:v>121.15</c:v>
                </c:pt>
                <c:pt idx="12116">
                  <c:v>121.16</c:v>
                </c:pt>
                <c:pt idx="12117">
                  <c:v>121.17</c:v>
                </c:pt>
                <c:pt idx="12118">
                  <c:v>121.18</c:v>
                </c:pt>
                <c:pt idx="12119">
                  <c:v>121.19</c:v>
                </c:pt>
                <c:pt idx="12120">
                  <c:v>121.2</c:v>
                </c:pt>
                <c:pt idx="12121">
                  <c:v>121.21</c:v>
                </c:pt>
                <c:pt idx="12122">
                  <c:v>121.22</c:v>
                </c:pt>
                <c:pt idx="12123">
                  <c:v>121.23</c:v>
                </c:pt>
                <c:pt idx="12124">
                  <c:v>121.24</c:v>
                </c:pt>
                <c:pt idx="12125">
                  <c:v>121.25</c:v>
                </c:pt>
                <c:pt idx="12126">
                  <c:v>121.26</c:v>
                </c:pt>
                <c:pt idx="12127">
                  <c:v>121.27</c:v>
                </c:pt>
                <c:pt idx="12128">
                  <c:v>121.28</c:v>
                </c:pt>
                <c:pt idx="12129">
                  <c:v>121.29</c:v>
                </c:pt>
                <c:pt idx="12130">
                  <c:v>121.3</c:v>
                </c:pt>
                <c:pt idx="12131">
                  <c:v>121.31</c:v>
                </c:pt>
                <c:pt idx="12132">
                  <c:v>121.32</c:v>
                </c:pt>
                <c:pt idx="12133">
                  <c:v>121.33</c:v>
                </c:pt>
                <c:pt idx="12134">
                  <c:v>121.34</c:v>
                </c:pt>
                <c:pt idx="12135">
                  <c:v>121.35</c:v>
                </c:pt>
                <c:pt idx="12136">
                  <c:v>121.36</c:v>
                </c:pt>
                <c:pt idx="12137">
                  <c:v>121.37</c:v>
                </c:pt>
                <c:pt idx="12138">
                  <c:v>121.38</c:v>
                </c:pt>
                <c:pt idx="12139">
                  <c:v>121.39</c:v>
                </c:pt>
                <c:pt idx="12140">
                  <c:v>121.4</c:v>
                </c:pt>
                <c:pt idx="12141">
                  <c:v>121.41</c:v>
                </c:pt>
                <c:pt idx="12142">
                  <c:v>121.42</c:v>
                </c:pt>
                <c:pt idx="12143">
                  <c:v>121.43</c:v>
                </c:pt>
                <c:pt idx="12144">
                  <c:v>121.44</c:v>
                </c:pt>
                <c:pt idx="12145">
                  <c:v>121.45</c:v>
                </c:pt>
                <c:pt idx="12146">
                  <c:v>121.46</c:v>
                </c:pt>
                <c:pt idx="12147">
                  <c:v>121.47</c:v>
                </c:pt>
                <c:pt idx="12148">
                  <c:v>121.48</c:v>
                </c:pt>
                <c:pt idx="12149">
                  <c:v>121.49</c:v>
                </c:pt>
                <c:pt idx="12150">
                  <c:v>121.5</c:v>
                </c:pt>
                <c:pt idx="12151">
                  <c:v>121.51</c:v>
                </c:pt>
                <c:pt idx="12152">
                  <c:v>121.52</c:v>
                </c:pt>
                <c:pt idx="12153">
                  <c:v>121.53</c:v>
                </c:pt>
                <c:pt idx="12154">
                  <c:v>121.54</c:v>
                </c:pt>
                <c:pt idx="12155">
                  <c:v>121.55</c:v>
                </c:pt>
                <c:pt idx="12156">
                  <c:v>121.56</c:v>
                </c:pt>
                <c:pt idx="12157">
                  <c:v>121.57</c:v>
                </c:pt>
                <c:pt idx="12158">
                  <c:v>121.58</c:v>
                </c:pt>
                <c:pt idx="12159">
                  <c:v>121.59</c:v>
                </c:pt>
                <c:pt idx="12160">
                  <c:v>121.6</c:v>
                </c:pt>
                <c:pt idx="12161">
                  <c:v>121.61</c:v>
                </c:pt>
                <c:pt idx="12162">
                  <c:v>121.62</c:v>
                </c:pt>
                <c:pt idx="12163">
                  <c:v>121.63</c:v>
                </c:pt>
                <c:pt idx="12164">
                  <c:v>121.64</c:v>
                </c:pt>
                <c:pt idx="12165">
                  <c:v>121.65</c:v>
                </c:pt>
                <c:pt idx="12166">
                  <c:v>121.66</c:v>
                </c:pt>
                <c:pt idx="12167">
                  <c:v>121.67</c:v>
                </c:pt>
                <c:pt idx="12168">
                  <c:v>121.68</c:v>
                </c:pt>
                <c:pt idx="12169">
                  <c:v>121.69</c:v>
                </c:pt>
                <c:pt idx="12170">
                  <c:v>121.7</c:v>
                </c:pt>
                <c:pt idx="12171">
                  <c:v>121.71</c:v>
                </c:pt>
                <c:pt idx="12172">
                  <c:v>121.72</c:v>
                </c:pt>
                <c:pt idx="12173">
                  <c:v>121.73</c:v>
                </c:pt>
                <c:pt idx="12174">
                  <c:v>121.74</c:v>
                </c:pt>
                <c:pt idx="12175">
                  <c:v>121.75</c:v>
                </c:pt>
                <c:pt idx="12176">
                  <c:v>121.76</c:v>
                </c:pt>
                <c:pt idx="12177">
                  <c:v>121.77</c:v>
                </c:pt>
                <c:pt idx="12178">
                  <c:v>121.78</c:v>
                </c:pt>
                <c:pt idx="12179">
                  <c:v>121.79</c:v>
                </c:pt>
                <c:pt idx="12180">
                  <c:v>121.8</c:v>
                </c:pt>
                <c:pt idx="12181">
                  <c:v>121.81</c:v>
                </c:pt>
                <c:pt idx="12182">
                  <c:v>121.82</c:v>
                </c:pt>
                <c:pt idx="12183">
                  <c:v>121.83</c:v>
                </c:pt>
                <c:pt idx="12184">
                  <c:v>121.84</c:v>
                </c:pt>
                <c:pt idx="12185">
                  <c:v>121.85</c:v>
                </c:pt>
                <c:pt idx="12186">
                  <c:v>121.86</c:v>
                </c:pt>
                <c:pt idx="12187">
                  <c:v>121.87</c:v>
                </c:pt>
                <c:pt idx="12188">
                  <c:v>121.88</c:v>
                </c:pt>
                <c:pt idx="12189">
                  <c:v>121.89</c:v>
                </c:pt>
                <c:pt idx="12190">
                  <c:v>121.9</c:v>
                </c:pt>
                <c:pt idx="12191">
                  <c:v>121.91</c:v>
                </c:pt>
                <c:pt idx="12192">
                  <c:v>121.92</c:v>
                </c:pt>
                <c:pt idx="12193">
                  <c:v>121.93</c:v>
                </c:pt>
                <c:pt idx="12194">
                  <c:v>121.94</c:v>
                </c:pt>
                <c:pt idx="12195">
                  <c:v>121.95</c:v>
                </c:pt>
                <c:pt idx="12196">
                  <c:v>121.96</c:v>
                </c:pt>
                <c:pt idx="12197">
                  <c:v>121.97</c:v>
                </c:pt>
                <c:pt idx="12198">
                  <c:v>121.98</c:v>
                </c:pt>
                <c:pt idx="12199">
                  <c:v>121.99</c:v>
                </c:pt>
                <c:pt idx="12200">
                  <c:v>122</c:v>
                </c:pt>
                <c:pt idx="12201">
                  <c:v>122.01</c:v>
                </c:pt>
                <c:pt idx="12202">
                  <c:v>122.02</c:v>
                </c:pt>
                <c:pt idx="12203">
                  <c:v>122.03</c:v>
                </c:pt>
                <c:pt idx="12204">
                  <c:v>122.04</c:v>
                </c:pt>
                <c:pt idx="12205">
                  <c:v>122.05</c:v>
                </c:pt>
                <c:pt idx="12206">
                  <c:v>122.06</c:v>
                </c:pt>
                <c:pt idx="12207">
                  <c:v>122.07</c:v>
                </c:pt>
                <c:pt idx="12208">
                  <c:v>122.08</c:v>
                </c:pt>
                <c:pt idx="12209">
                  <c:v>122.09</c:v>
                </c:pt>
                <c:pt idx="12210">
                  <c:v>122.1</c:v>
                </c:pt>
                <c:pt idx="12211">
                  <c:v>122.11</c:v>
                </c:pt>
                <c:pt idx="12212">
                  <c:v>122.12</c:v>
                </c:pt>
                <c:pt idx="12213">
                  <c:v>122.13</c:v>
                </c:pt>
                <c:pt idx="12214">
                  <c:v>122.14</c:v>
                </c:pt>
                <c:pt idx="12215">
                  <c:v>122.15</c:v>
                </c:pt>
                <c:pt idx="12216">
                  <c:v>122.16</c:v>
                </c:pt>
                <c:pt idx="12217">
                  <c:v>122.17</c:v>
                </c:pt>
                <c:pt idx="12218">
                  <c:v>122.18</c:v>
                </c:pt>
                <c:pt idx="12219">
                  <c:v>122.19</c:v>
                </c:pt>
                <c:pt idx="12220">
                  <c:v>122.2</c:v>
                </c:pt>
                <c:pt idx="12221">
                  <c:v>122.21</c:v>
                </c:pt>
                <c:pt idx="12222">
                  <c:v>122.22</c:v>
                </c:pt>
                <c:pt idx="12223">
                  <c:v>122.23</c:v>
                </c:pt>
                <c:pt idx="12224">
                  <c:v>122.24</c:v>
                </c:pt>
                <c:pt idx="12225">
                  <c:v>122.25</c:v>
                </c:pt>
                <c:pt idx="12226">
                  <c:v>122.26</c:v>
                </c:pt>
                <c:pt idx="12227">
                  <c:v>122.27</c:v>
                </c:pt>
                <c:pt idx="12228">
                  <c:v>122.28</c:v>
                </c:pt>
                <c:pt idx="12229">
                  <c:v>122.29</c:v>
                </c:pt>
                <c:pt idx="12230">
                  <c:v>122.3</c:v>
                </c:pt>
                <c:pt idx="12231">
                  <c:v>122.31</c:v>
                </c:pt>
                <c:pt idx="12232">
                  <c:v>122.32</c:v>
                </c:pt>
                <c:pt idx="12233">
                  <c:v>122.33</c:v>
                </c:pt>
                <c:pt idx="12234">
                  <c:v>122.34</c:v>
                </c:pt>
                <c:pt idx="12235">
                  <c:v>122.35</c:v>
                </c:pt>
                <c:pt idx="12236">
                  <c:v>122.36</c:v>
                </c:pt>
                <c:pt idx="12237">
                  <c:v>122.37</c:v>
                </c:pt>
                <c:pt idx="12238">
                  <c:v>122.38</c:v>
                </c:pt>
                <c:pt idx="12239">
                  <c:v>122.39</c:v>
                </c:pt>
                <c:pt idx="12240">
                  <c:v>122.4</c:v>
                </c:pt>
                <c:pt idx="12241">
                  <c:v>122.41</c:v>
                </c:pt>
                <c:pt idx="12242">
                  <c:v>122.42</c:v>
                </c:pt>
                <c:pt idx="12243">
                  <c:v>122.43</c:v>
                </c:pt>
                <c:pt idx="12244">
                  <c:v>122.44</c:v>
                </c:pt>
                <c:pt idx="12245">
                  <c:v>122.45</c:v>
                </c:pt>
                <c:pt idx="12246">
                  <c:v>122.46</c:v>
                </c:pt>
                <c:pt idx="12247">
                  <c:v>122.47</c:v>
                </c:pt>
                <c:pt idx="12248">
                  <c:v>122.48</c:v>
                </c:pt>
                <c:pt idx="12249">
                  <c:v>122.49</c:v>
                </c:pt>
                <c:pt idx="12250">
                  <c:v>122.5</c:v>
                </c:pt>
                <c:pt idx="12251">
                  <c:v>122.51</c:v>
                </c:pt>
                <c:pt idx="12252">
                  <c:v>122.52</c:v>
                </c:pt>
                <c:pt idx="12253">
                  <c:v>122.53</c:v>
                </c:pt>
                <c:pt idx="12254">
                  <c:v>122.54</c:v>
                </c:pt>
                <c:pt idx="12255">
                  <c:v>122.55</c:v>
                </c:pt>
                <c:pt idx="12256">
                  <c:v>122.56</c:v>
                </c:pt>
                <c:pt idx="12257">
                  <c:v>122.57</c:v>
                </c:pt>
                <c:pt idx="12258">
                  <c:v>122.58</c:v>
                </c:pt>
                <c:pt idx="12259">
                  <c:v>122.59</c:v>
                </c:pt>
                <c:pt idx="12260">
                  <c:v>122.6</c:v>
                </c:pt>
                <c:pt idx="12261">
                  <c:v>122.61</c:v>
                </c:pt>
                <c:pt idx="12262">
                  <c:v>122.62</c:v>
                </c:pt>
                <c:pt idx="12263">
                  <c:v>122.63</c:v>
                </c:pt>
                <c:pt idx="12264">
                  <c:v>122.64</c:v>
                </c:pt>
                <c:pt idx="12265">
                  <c:v>122.65</c:v>
                </c:pt>
                <c:pt idx="12266">
                  <c:v>122.66</c:v>
                </c:pt>
                <c:pt idx="12267">
                  <c:v>122.67</c:v>
                </c:pt>
                <c:pt idx="12268">
                  <c:v>122.68</c:v>
                </c:pt>
                <c:pt idx="12269">
                  <c:v>122.69</c:v>
                </c:pt>
                <c:pt idx="12270">
                  <c:v>122.7</c:v>
                </c:pt>
                <c:pt idx="12271">
                  <c:v>122.71</c:v>
                </c:pt>
                <c:pt idx="12272">
                  <c:v>122.72</c:v>
                </c:pt>
                <c:pt idx="12273">
                  <c:v>122.73</c:v>
                </c:pt>
                <c:pt idx="12274">
                  <c:v>122.74</c:v>
                </c:pt>
                <c:pt idx="12275">
                  <c:v>122.75</c:v>
                </c:pt>
                <c:pt idx="12276">
                  <c:v>122.76</c:v>
                </c:pt>
                <c:pt idx="12277">
                  <c:v>122.77</c:v>
                </c:pt>
                <c:pt idx="12278">
                  <c:v>122.78</c:v>
                </c:pt>
                <c:pt idx="12279">
                  <c:v>122.79</c:v>
                </c:pt>
                <c:pt idx="12280">
                  <c:v>122.8</c:v>
                </c:pt>
                <c:pt idx="12281">
                  <c:v>122.81</c:v>
                </c:pt>
                <c:pt idx="12282">
                  <c:v>122.82</c:v>
                </c:pt>
                <c:pt idx="12283">
                  <c:v>122.83</c:v>
                </c:pt>
                <c:pt idx="12284">
                  <c:v>122.84</c:v>
                </c:pt>
                <c:pt idx="12285">
                  <c:v>122.85</c:v>
                </c:pt>
                <c:pt idx="12286">
                  <c:v>122.86</c:v>
                </c:pt>
                <c:pt idx="12287">
                  <c:v>122.87</c:v>
                </c:pt>
                <c:pt idx="12288">
                  <c:v>122.88</c:v>
                </c:pt>
                <c:pt idx="12289">
                  <c:v>122.89</c:v>
                </c:pt>
                <c:pt idx="12290">
                  <c:v>122.9</c:v>
                </c:pt>
                <c:pt idx="12291">
                  <c:v>122.91</c:v>
                </c:pt>
                <c:pt idx="12292">
                  <c:v>122.92</c:v>
                </c:pt>
                <c:pt idx="12293">
                  <c:v>122.93</c:v>
                </c:pt>
                <c:pt idx="12294">
                  <c:v>122.94</c:v>
                </c:pt>
                <c:pt idx="12295">
                  <c:v>122.95</c:v>
                </c:pt>
                <c:pt idx="12296">
                  <c:v>122.96</c:v>
                </c:pt>
                <c:pt idx="12297">
                  <c:v>122.97</c:v>
                </c:pt>
                <c:pt idx="12298">
                  <c:v>122.98</c:v>
                </c:pt>
                <c:pt idx="12299">
                  <c:v>122.99</c:v>
                </c:pt>
                <c:pt idx="12300">
                  <c:v>123</c:v>
                </c:pt>
                <c:pt idx="12301">
                  <c:v>123.01</c:v>
                </c:pt>
                <c:pt idx="12302">
                  <c:v>123.02</c:v>
                </c:pt>
                <c:pt idx="12303">
                  <c:v>123.03</c:v>
                </c:pt>
                <c:pt idx="12304">
                  <c:v>123.04</c:v>
                </c:pt>
                <c:pt idx="12305">
                  <c:v>123.05</c:v>
                </c:pt>
                <c:pt idx="12306">
                  <c:v>123.06</c:v>
                </c:pt>
                <c:pt idx="12307">
                  <c:v>123.07</c:v>
                </c:pt>
                <c:pt idx="12308">
                  <c:v>123.08</c:v>
                </c:pt>
                <c:pt idx="12309">
                  <c:v>123.09</c:v>
                </c:pt>
                <c:pt idx="12310">
                  <c:v>123.1</c:v>
                </c:pt>
                <c:pt idx="12311">
                  <c:v>123.11</c:v>
                </c:pt>
                <c:pt idx="12312">
                  <c:v>123.12</c:v>
                </c:pt>
                <c:pt idx="12313">
                  <c:v>123.13</c:v>
                </c:pt>
                <c:pt idx="12314">
                  <c:v>123.14</c:v>
                </c:pt>
                <c:pt idx="12315">
                  <c:v>123.15</c:v>
                </c:pt>
                <c:pt idx="12316">
                  <c:v>123.16</c:v>
                </c:pt>
                <c:pt idx="12317">
                  <c:v>123.17</c:v>
                </c:pt>
                <c:pt idx="12318">
                  <c:v>123.18</c:v>
                </c:pt>
                <c:pt idx="12319">
                  <c:v>123.19</c:v>
                </c:pt>
                <c:pt idx="12320">
                  <c:v>123.2</c:v>
                </c:pt>
                <c:pt idx="12321">
                  <c:v>123.21</c:v>
                </c:pt>
                <c:pt idx="12322">
                  <c:v>123.22</c:v>
                </c:pt>
                <c:pt idx="12323">
                  <c:v>123.23</c:v>
                </c:pt>
                <c:pt idx="12324">
                  <c:v>123.24</c:v>
                </c:pt>
                <c:pt idx="12325">
                  <c:v>123.25</c:v>
                </c:pt>
                <c:pt idx="12326">
                  <c:v>123.26</c:v>
                </c:pt>
                <c:pt idx="12327">
                  <c:v>123.27</c:v>
                </c:pt>
                <c:pt idx="12328">
                  <c:v>123.28</c:v>
                </c:pt>
                <c:pt idx="12329">
                  <c:v>123.29</c:v>
                </c:pt>
                <c:pt idx="12330">
                  <c:v>123.3</c:v>
                </c:pt>
                <c:pt idx="12331">
                  <c:v>123.31</c:v>
                </c:pt>
                <c:pt idx="12332">
                  <c:v>123.32</c:v>
                </c:pt>
                <c:pt idx="12333">
                  <c:v>123.33</c:v>
                </c:pt>
                <c:pt idx="12334">
                  <c:v>123.34</c:v>
                </c:pt>
                <c:pt idx="12335">
                  <c:v>123.35</c:v>
                </c:pt>
                <c:pt idx="12336">
                  <c:v>123.36</c:v>
                </c:pt>
                <c:pt idx="12337">
                  <c:v>123.37</c:v>
                </c:pt>
                <c:pt idx="12338">
                  <c:v>123.38</c:v>
                </c:pt>
                <c:pt idx="12339">
                  <c:v>123.39</c:v>
                </c:pt>
                <c:pt idx="12340">
                  <c:v>123.4</c:v>
                </c:pt>
                <c:pt idx="12341">
                  <c:v>123.41</c:v>
                </c:pt>
                <c:pt idx="12342">
                  <c:v>123.42</c:v>
                </c:pt>
                <c:pt idx="12343">
                  <c:v>123.43</c:v>
                </c:pt>
                <c:pt idx="12344">
                  <c:v>123.44</c:v>
                </c:pt>
                <c:pt idx="12345">
                  <c:v>123.45</c:v>
                </c:pt>
                <c:pt idx="12346">
                  <c:v>123.46</c:v>
                </c:pt>
                <c:pt idx="12347">
                  <c:v>123.47</c:v>
                </c:pt>
                <c:pt idx="12348">
                  <c:v>123.48</c:v>
                </c:pt>
                <c:pt idx="12349">
                  <c:v>123.49</c:v>
                </c:pt>
                <c:pt idx="12350">
                  <c:v>123.5</c:v>
                </c:pt>
                <c:pt idx="12351">
                  <c:v>123.51</c:v>
                </c:pt>
                <c:pt idx="12352">
                  <c:v>123.52</c:v>
                </c:pt>
                <c:pt idx="12353">
                  <c:v>123.53</c:v>
                </c:pt>
                <c:pt idx="12354">
                  <c:v>123.54</c:v>
                </c:pt>
                <c:pt idx="12355">
                  <c:v>123.55</c:v>
                </c:pt>
                <c:pt idx="12356">
                  <c:v>123.56</c:v>
                </c:pt>
                <c:pt idx="12357">
                  <c:v>123.57</c:v>
                </c:pt>
                <c:pt idx="12358">
                  <c:v>123.58</c:v>
                </c:pt>
                <c:pt idx="12359">
                  <c:v>123.59</c:v>
                </c:pt>
                <c:pt idx="12360">
                  <c:v>123.6</c:v>
                </c:pt>
                <c:pt idx="12361">
                  <c:v>123.61</c:v>
                </c:pt>
                <c:pt idx="12362">
                  <c:v>123.62</c:v>
                </c:pt>
                <c:pt idx="12363">
                  <c:v>123.63</c:v>
                </c:pt>
                <c:pt idx="12364">
                  <c:v>123.64</c:v>
                </c:pt>
                <c:pt idx="12365">
                  <c:v>123.65</c:v>
                </c:pt>
                <c:pt idx="12366">
                  <c:v>123.66</c:v>
                </c:pt>
                <c:pt idx="12367">
                  <c:v>123.67</c:v>
                </c:pt>
                <c:pt idx="12368">
                  <c:v>123.68</c:v>
                </c:pt>
                <c:pt idx="12369">
                  <c:v>123.69</c:v>
                </c:pt>
                <c:pt idx="12370">
                  <c:v>123.7</c:v>
                </c:pt>
                <c:pt idx="12371">
                  <c:v>123.71</c:v>
                </c:pt>
                <c:pt idx="12372">
                  <c:v>123.72</c:v>
                </c:pt>
                <c:pt idx="12373">
                  <c:v>123.73</c:v>
                </c:pt>
                <c:pt idx="12374">
                  <c:v>123.74</c:v>
                </c:pt>
                <c:pt idx="12375">
                  <c:v>123.75</c:v>
                </c:pt>
                <c:pt idx="12376">
                  <c:v>123.76</c:v>
                </c:pt>
                <c:pt idx="12377">
                  <c:v>123.77</c:v>
                </c:pt>
                <c:pt idx="12378">
                  <c:v>123.78</c:v>
                </c:pt>
                <c:pt idx="12379">
                  <c:v>123.79</c:v>
                </c:pt>
                <c:pt idx="12380">
                  <c:v>123.8</c:v>
                </c:pt>
                <c:pt idx="12381">
                  <c:v>123.81</c:v>
                </c:pt>
                <c:pt idx="12382">
                  <c:v>123.82</c:v>
                </c:pt>
                <c:pt idx="12383">
                  <c:v>123.83</c:v>
                </c:pt>
                <c:pt idx="12384">
                  <c:v>123.84</c:v>
                </c:pt>
                <c:pt idx="12385">
                  <c:v>123.85</c:v>
                </c:pt>
                <c:pt idx="12386">
                  <c:v>123.86</c:v>
                </c:pt>
                <c:pt idx="12387">
                  <c:v>123.87</c:v>
                </c:pt>
                <c:pt idx="12388">
                  <c:v>123.88</c:v>
                </c:pt>
                <c:pt idx="12389">
                  <c:v>123.89</c:v>
                </c:pt>
                <c:pt idx="12390">
                  <c:v>123.9</c:v>
                </c:pt>
                <c:pt idx="12391">
                  <c:v>123.91</c:v>
                </c:pt>
                <c:pt idx="12392">
                  <c:v>123.92</c:v>
                </c:pt>
                <c:pt idx="12393">
                  <c:v>123.93</c:v>
                </c:pt>
                <c:pt idx="12394">
                  <c:v>123.94</c:v>
                </c:pt>
                <c:pt idx="12395">
                  <c:v>123.95</c:v>
                </c:pt>
                <c:pt idx="12396">
                  <c:v>123.96</c:v>
                </c:pt>
                <c:pt idx="12397">
                  <c:v>123.97</c:v>
                </c:pt>
                <c:pt idx="12398">
                  <c:v>123.98</c:v>
                </c:pt>
                <c:pt idx="12399">
                  <c:v>123.99</c:v>
                </c:pt>
                <c:pt idx="12400">
                  <c:v>124</c:v>
                </c:pt>
                <c:pt idx="12401">
                  <c:v>124.01</c:v>
                </c:pt>
                <c:pt idx="12402">
                  <c:v>124.02</c:v>
                </c:pt>
                <c:pt idx="12403">
                  <c:v>124.03</c:v>
                </c:pt>
                <c:pt idx="12404">
                  <c:v>124.04</c:v>
                </c:pt>
                <c:pt idx="12405">
                  <c:v>124.05</c:v>
                </c:pt>
                <c:pt idx="12406">
                  <c:v>124.06</c:v>
                </c:pt>
                <c:pt idx="12407">
                  <c:v>124.07</c:v>
                </c:pt>
                <c:pt idx="12408">
                  <c:v>124.08</c:v>
                </c:pt>
                <c:pt idx="12409">
                  <c:v>124.09</c:v>
                </c:pt>
                <c:pt idx="12410">
                  <c:v>124.1</c:v>
                </c:pt>
                <c:pt idx="12411">
                  <c:v>124.11</c:v>
                </c:pt>
                <c:pt idx="12412">
                  <c:v>124.12</c:v>
                </c:pt>
                <c:pt idx="12413">
                  <c:v>124.13</c:v>
                </c:pt>
                <c:pt idx="12414">
                  <c:v>124.14</c:v>
                </c:pt>
                <c:pt idx="12415">
                  <c:v>124.15</c:v>
                </c:pt>
                <c:pt idx="12416">
                  <c:v>124.16</c:v>
                </c:pt>
                <c:pt idx="12417">
                  <c:v>124.17</c:v>
                </c:pt>
                <c:pt idx="12418">
                  <c:v>124.18</c:v>
                </c:pt>
                <c:pt idx="12419">
                  <c:v>124.19</c:v>
                </c:pt>
                <c:pt idx="12420">
                  <c:v>124.2</c:v>
                </c:pt>
                <c:pt idx="12421">
                  <c:v>124.21</c:v>
                </c:pt>
                <c:pt idx="12422">
                  <c:v>124.22</c:v>
                </c:pt>
                <c:pt idx="12423">
                  <c:v>124.23</c:v>
                </c:pt>
                <c:pt idx="12424">
                  <c:v>124.24</c:v>
                </c:pt>
                <c:pt idx="12425">
                  <c:v>124.25</c:v>
                </c:pt>
                <c:pt idx="12426">
                  <c:v>124.26</c:v>
                </c:pt>
                <c:pt idx="12427">
                  <c:v>124.27</c:v>
                </c:pt>
                <c:pt idx="12428">
                  <c:v>124.28</c:v>
                </c:pt>
                <c:pt idx="12429">
                  <c:v>124.29</c:v>
                </c:pt>
                <c:pt idx="12430">
                  <c:v>124.3</c:v>
                </c:pt>
                <c:pt idx="12431">
                  <c:v>124.31</c:v>
                </c:pt>
                <c:pt idx="12432">
                  <c:v>124.32</c:v>
                </c:pt>
                <c:pt idx="12433">
                  <c:v>124.33</c:v>
                </c:pt>
                <c:pt idx="12434">
                  <c:v>124.34</c:v>
                </c:pt>
                <c:pt idx="12435">
                  <c:v>124.35</c:v>
                </c:pt>
                <c:pt idx="12436">
                  <c:v>124.36</c:v>
                </c:pt>
                <c:pt idx="12437">
                  <c:v>124.37</c:v>
                </c:pt>
                <c:pt idx="12438">
                  <c:v>124.38</c:v>
                </c:pt>
                <c:pt idx="12439">
                  <c:v>124.39</c:v>
                </c:pt>
                <c:pt idx="12440">
                  <c:v>124.4</c:v>
                </c:pt>
                <c:pt idx="12441">
                  <c:v>124.41</c:v>
                </c:pt>
                <c:pt idx="12442">
                  <c:v>124.42</c:v>
                </c:pt>
                <c:pt idx="12443">
                  <c:v>124.43</c:v>
                </c:pt>
                <c:pt idx="12444">
                  <c:v>124.44</c:v>
                </c:pt>
                <c:pt idx="12445">
                  <c:v>124.45</c:v>
                </c:pt>
                <c:pt idx="12446">
                  <c:v>124.46</c:v>
                </c:pt>
                <c:pt idx="12447">
                  <c:v>124.47</c:v>
                </c:pt>
                <c:pt idx="12448">
                  <c:v>124.48</c:v>
                </c:pt>
                <c:pt idx="12449">
                  <c:v>124.49</c:v>
                </c:pt>
                <c:pt idx="12450">
                  <c:v>124.5</c:v>
                </c:pt>
                <c:pt idx="12451">
                  <c:v>124.51</c:v>
                </c:pt>
                <c:pt idx="12452">
                  <c:v>124.52</c:v>
                </c:pt>
                <c:pt idx="12453">
                  <c:v>124.53</c:v>
                </c:pt>
                <c:pt idx="12454">
                  <c:v>124.54</c:v>
                </c:pt>
                <c:pt idx="12455">
                  <c:v>124.55</c:v>
                </c:pt>
                <c:pt idx="12456">
                  <c:v>124.56</c:v>
                </c:pt>
                <c:pt idx="12457">
                  <c:v>124.57</c:v>
                </c:pt>
                <c:pt idx="12458">
                  <c:v>124.58</c:v>
                </c:pt>
                <c:pt idx="12459">
                  <c:v>124.59</c:v>
                </c:pt>
                <c:pt idx="12460">
                  <c:v>124.6</c:v>
                </c:pt>
                <c:pt idx="12461">
                  <c:v>124.61</c:v>
                </c:pt>
                <c:pt idx="12462">
                  <c:v>124.62</c:v>
                </c:pt>
                <c:pt idx="12463">
                  <c:v>124.63</c:v>
                </c:pt>
                <c:pt idx="12464">
                  <c:v>124.64</c:v>
                </c:pt>
                <c:pt idx="12465">
                  <c:v>124.65</c:v>
                </c:pt>
                <c:pt idx="12466">
                  <c:v>124.66</c:v>
                </c:pt>
                <c:pt idx="12467">
                  <c:v>124.67</c:v>
                </c:pt>
                <c:pt idx="12468">
                  <c:v>124.68</c:v>
                </c:pt>
                <c:pt idx="12469">
                  <c:v>124.69</c:v>
                </c:pt>
                <c:pt idx="12470">
                  <c:v>124.7</c:v>
                </c:pt>
                <c:pt idx="12471">
                  <c:v>124.71</c:v>
                </c:pt>
                <c:pt idx="12472">
                  <c:v>124.72</c:v>
                </c:pt>
                <c:pt idx="12473">
                  <c:v>124.73</c:v>
                </c:pt>
                <c:pt idx="12474">
                  <c:v>124.74</c:v>
                </c:pt>
                <c:pt idx="12475">
                  <c:v>124.75</c:v>
                </c:pt>
                <c:pt idx="12476">
                  <c:v>124.76</c:v>
                </c:pt>
                <c:pt idx="12477">
                  <c:v>124.77</c:v>
                </c:pt>
                <c:pt idx="12478">
                  <c:v>124.78</c:v>
                </c:pt>
                <c:pt idx="12479">
                  <c:v>124.79</c:v>
                </c:pt>
                <c:pt idx="12480">
                  <c:v>124.8</c:v>
                </c:pt>
                <c:pt idx="12481">
                  <c:v>124.81</c:v>
                </c:pt>
                <c:pt idx="12482">
                  <c:v>124.82</c:v>
                </c:pt>
                <c:pt idx="12483">
                  <c:v>124.83</c:v>
                </c:pt>
                <c:pt idx="12484">
                  <c:v>124.84</c:v>
                </c:pt>
                <c:pt idx="12485">
                  <c:v>124.85</c:v>
                </c:pt>
                <c:pt idx="12486">
                  <c:v>124.86</c:v>
                </c:pt>
                <c:pt idx="12487">
                  <c:v>124.87</c:v>
                </c:pt>
                <c:pt idx="12488">
                  <c:v>124.88</c:v>
                </c:pt>
                <c:pt idx="12489">
                  <c:v>124.89</c:v>
                </c:pt>
                <c:pt idx="12490">
                  <c:v>124.9</c:v>
                </c:pt>
                <c:pt idx="12491">
                  <c:v>124.91</c:v>
                </c:pt>
                <c:pt idx="12492">
                  <c:v>124.92</c:v>
                </c:pt>
                <c:pt idx="12493">
                  <c:v>124.93</c:v>
                </c:pt>
                <c:pt idx="12494">
                  <c:v>124.94</c:v>
                </c:pt>
                <c:pt idx="12495">
                  <c:v>124.95</c:v>
                </c:pt>
                <c:pt idx="12496">
                  <c:v>124.96</c:v>
                </c:pt>
                <c:pt idx="12497">
                  <c:v>124.97</c:v>
                </c:pt>
                <c:pt idx="12498">
                  <c:v>124.98</c:v>
                </c:pt>
                <c:pt idx="12499">
                  <c:v>124.99</c:v>
                </c:pt>
                <c:pt idx="12500">
                  <c:v>125</c:v>
                </c:pt>
                <c:pt idx="12501">
                  <c:v>125.01</c:v>
                </c:pt>
                <c:pt idx="12502">
                  <c:v>125.02</c:v>
                </c:pt>
                <c:pt idx="12503">
                  <c:v>125.03</c:v>
                </c:pt>
                <c:pt idx="12504">
                  <c:v>125.04</c:v>
                </c:pt>
                <c:pt idx="12505">
                  <c:v>125.05</c:v>
                </c:pt>
                <c:pt idx="12506">
                  <c:v>125.06</c:v>
                </c:pt>
                <c:pt idx="12507">
                  <c:v>125.07</c:v>
                </c:pt>
                <c:pt idx="12508">
                  <c:v>125.08</c:v>
                </c:pt>
                <c:pt idx="12509">
                  <c:v>125.09</c:v>
                </c:pt>
                <c:pt idx="12510">
                  <c:v>125.1</c:v>
                </c:pt>
                <c:pt idx="12511">
                  <c:v>125.11</c:v>
                </c:pt>
                <c:pt idx="12512">
                  <c:v>125.12</c:v>
                </c:pt>
                <c:pt idx="12513">
                  <c:v>125.13</c:v>
                </c:pt>
                <c:pt idx="12514">
                  <c:v>125.14</c:v>
                </c:pt>
                <c:pt idx="12515">
                  <c:v>125.15</c:v>
                </c:pt>
                <c:pt idx="12516">
                  <c:v>125.16</c:v>
                </c:pt>
                <c:pt idx="12517">
                  <c:v>125.17</c:v>
                </c:pt>
                <c:pt idx="12518">
                  <c:v>125.18</c:v>
                </c:pt>
                <c:pt idx="12519">
                  <c:v>125.19</c:v>
                </c:pt>
                <c:pt idx="12520">
                  <c:v>125.2</c:v>
                </c:pt>
                <c:pt idx="12521">
                  <c:v>125.21</c:v>
                </c:pt>
                <c:pt idx="12522">
                  <c:v>125.22</c:v>
                </c:pt>
                <c:pt idx="12523">
                  <c:v>125.23</c:v>
                </c:pt>
                <c:pt idx="12524">
                  <c:v>125.24</c:v>
                </c:pt>
                <c:pt idx="12525">
                  <c:v>125.25</c:v>
                </c:pt>
                <c:pt idx="12526">
                  <c:v>125.26</c:v>
                </c:pt>
                <c:pt idx="12527">
                  <c:v>125.27</c:v>
                </c:pt>
                <c:pt idx="12528">
                  <c:v>125.28</c:v>
                </c:pt>
                <c:pt idx="12529">
                  <c:v>125.29</c:v>
                </c:pt>
                <c:pt idx="12530">
                  <c:v>125.3</c:v>
                </c:pt>
                <c:pt idx="12531">
                  <c:v>125.31</c:v>
                </c:pt>
                <c:pt idx="12532">
                  <c:v>125.32</c:v>
                </c:pt>
                <c:pt idx="12533">
                  <c:v>125.33</c:v>
                </c:pt>
                <c:pt idx="12534">
                  <c:v>125.34</c:v>
                </c:pt>
                <c:pt idx="12535">
                  <c:v>125.35</c:v>
                </c:pt>
                <c:pt idx="12536">
                  <c:v>125.36</c:v>
                </c:pt>
                <c:pt idx="12537">
                  <c:v>125.37</c:v>
                </c:pt>
                <c:pt idx="12538">
                  <c:v>125.38</c:v>
                </c:pt>
                <c:pt idx="12539">
                  <c:v>125.39</c:v>
                </c:pt>
                <c:pt idx="12540">
                  <c:v>125.4</c:v>
                </c:pt>
                <c:pt idx="12541">
                  <c:v>125.41</c:v>
                </c:pt>
                <c:pt idx="12542">
                  <c:v>125.42</c:v>
                </c:pt>
                <c:pt idx="12543">
                  <c:v>125.43</c:v>
                </c:pt>
                <c:pt idx="12544">
                  <c:v>125.44</c:v>
                </c:pt>
                <c:pt idx="12545">
                  <c:v>125.45</c:v>
                </c:pt>
                <c:pt idx="12546">
                  <c:v>125.46</c:v>
                </c:pt>
                <c:pt idx="12547">
                  <c:v>125.47</c:v>
                </c:pt>
                <c:pt idx="12548">
                  <c:v>125.48</c:v>
                </c:pt>
                <c:pt idx="12549">
                  <c:v>125.49</c:v>
                </c:pt>
                <c:pt idx="12550">
                  <c:v>125.5</c:v>
                </c:pt>
                <c:pt idx="12551">
                  <c:v>125.51</c:v>
                </c:pt>
                <c:pt idx="12552">
                  <c:v>125.52</c:v>
                </c:pt>
                <c:pt idx="12553">
                  <c:v>125.53</c:v>
                </c:pt>
                <c:pt idx="12554">
                  <c:v>125.54</c:v>
                </c:pt>
                <c:pt idx="12555">
                  <c:v>125.55</c:v>
                </c:pt>
                <c:pt idx="12556">
                  <c:v>125.56</c:v>
                </c:pt>
                <c:pt idx="12557">
                  <c:v>125.57</c:v>
                </c:pt>
                <c:pt idx="12558">
                  <c:v>125.58</c:v>
                </c:pt>
                <c:pt idx="12559">
                  <c:v>125.59</c:v>
                </c:pt>
                <c:pt idx="12560">
                  <c:v>125.6</c:v>
                </c:pt>
                <c:pt idx="12561">
                  <c:v>125.61</c:v>
                </c:pt>
                <c:pt idx="12562">
                  <c:v>125.62</c:v>
                </c:pt>
                <c:pt idx="12563">
                  <c:v>125.63</c:v>
                </c:pt>
                <c:pt idx="12564">
                  <c:v>125.64</c:v>
                </c:pt>
                <c:pt idx="12565">
                  <c:v>125.65</c:v>
                </c:pt>
                <c:pt idx="12566">
                  <c:v>125.66</c:v>
                </c:pt>
                <c:pt idx="12567">
                  <c:v>125.67</c:v>
                </c:pt>
                <c:pt idx="12568">
                  <c:v>125.68</c:v>
                </c:pt>
                <c:pt idx="12569">
                  <c:v>125.69</c:v>
                </c:pt>
                <c:pt idx="12570">
                  <c:v>125.7</c:v>
                </c:pt>
                <c:pt idx="12571">
                  <c:v>125.71</c:v>
                </c:pt>
                <c:pt idx="12572">
                  <c:v>125.72</c:v>
                </c:pt>
                <c:pt idx="12573">
                  <c:v>125.73</c:v>
                </c:pt>
                <c:pt idx="12574">
                  <c:v>125.74</c:v>
                </c:pt>
                <c:pt idx="12575">
                  <c:v>125.75</c:v>
                </c:pt>
                <c:pt idx="12576">
                  <c:v>125.76</c:v>
                </c:pt>
                <c:pt idx="12577">
                  <c:v>125.77</c:v>
                </c:pt>
                <c:pt idx="12578">
                  <c:v>125.78</c:v>
                </c:pt>
                <c:pt idx="12579">
                  <c:v>125.79</c:v>
                </c:pt>
                <c:pt idx="12580">
                  <c:v>125.8</c:v>
                </c:pt>
                <c:pt idx="12581">
                  <c:v>125.81</c:v>
                </c:pt>
                <c:pt idx="12582">
                  <c:v>125.82</c:v>
                </c:pt>
                <c:pt idx="12583">
                  <c:v>125.83</c:v>
                </c:pt>
                <c:pt idx="12584">
                  <c:v>125.84</c:v>
                </c:pt>
                <c:pt idx="12585">
                  <c:v>125.85</c:v>
                </c:pt>
                <c:pt idx="12586">
                  <c:v>125.86</c:v>
                </c:pt>
                <c:pt idx="12587">
                  <c:v>125.87</c:v>
                </c:pt>
                <c:pt idx="12588">
                  <c:v>125.88</c:v>
                </c:pt>
                <c:pt idx="12589">
                  <c:v>125.89</c:v>
                </c:pt>
                <c:pt idx="12590">
                  <c:v>125.9</c:v>
                </c:pt>
                <c:pt idx="12591">
                  <c:v>125.91</c:v>
                </c:pt>
                <c:pt idx="12592">
                  <c:v>125.92</c:v>
                </c:pt>
                <c:pt idx="12593">
                  <c:v>125.93</c:v>
                </c:pt>
                <c:pt idx="12594">
                  <c:v>125.94</c:v>
                </c:pt>
                <c:pt idx="12595">
                  <c:v>125.95</c:v>
                </c:pt>
                <c:pt idx="12596">
                  <c:v>125.96</c:v>
                </c:pt>
                <c:pt idx="12597">
                  <c:v>125.97</c:v>
                </c:pt>
                <c:pt idx="12598">
                  <c:v>125.98</c:v>
                </c:pt>
                <c:pt idx="12599">
                  <c:v>125.99</c:v>
                </c:pt>
                <c:pt idx="12600">
                  <c:v>126</c:v>
                </c:pt>
                <c:pt idx="12601">
                  <c:v>126.01</c:v>
                </c:pt>
                <c:pt idx="12602">
                  <c:v>126.02</c:v>
                </c:pt>
                <c:pt idx="12603">
                  <c:v>126.03</c:v>
                </c:pt>
                <c:pt idx="12604">
                  <c:v>126.04</c:v>
                </c:pt>
                <c:pt idx="12605">
                  <c:v>126.05</c:v>
                </c:pt>
                <c:pt idx="12606">
                  <c:v>126.06</c:v>
                </c:pt>
                <c:pt idx="12607">
                  <c:v>126.07</c:v>
                </c:pt>
                <c:pt idx="12608">
                  <c:v>126.08</c:v>
                </c:pt>
                <c:pt idx="12609">
                  <c:v>126.09</c:v>
                </c:pt>
                <c:pt idx="12610">
                  <c:v>126.1</c:v>
                </c:pt>
                <c:pt idx="12611">
                  <c:v>126.11</c:v>
                </c:pt>
                <c:pt idx="12612">
                  <c:v>126.12</c:v>
                </c:pt>
                <c:pt idx="12613">
                  <c:v>126.13</c:v>
                </c:pt>
                <c:pt idx="12614">
                  <c:v>126.14</c:v>
                </c:pt>
                <c:pt idx="12615">
                  <c:v>126.15</c:v>
                </c:pt>
                <c:pt idx="12616">
                  <c:v>126.16</c:v>
                </c:pt>
                <c:pt idx="12617">
                  <c:v>126.17</c:v>
                </c:pt>
                <c:pt idx="12618">
                  <c:v>126.18</c:v>
                </c:pt>
                <c:pt idx="12619">
                  <c:v>126.19</c:v>
                </c:pt>
                <c:pt idx="12620">
                  <c:v>126.2</c:v>
                </c:pt>
                <c:pt idx="12621">
                  <c:v>126.21</c:v>
                </c:pt>
                <c:pt idx="12622">
                  <c:v>126.22</c:v>
                </c:pt>
                <c:pt idx="12623">
                  <c:v>126.23</c:v>
                </c:pt>
                <c:pt idx="12624">
                  <c:v>126.24</c:v>
                </c:pt>
                <c:pt idx="12625">
                  <c:v>126.25</c:v>
                </c:pt>
                <c:pt idx="12626">
                  <c:v>126.26</c:v>
                </c:pt>
                <c:pt idx="12627">
                  <c:v>126.27</c:v>
                </c:pt>
                <c:pt idx="12628">
                  <c:v>126.28</c:v>
                </c:pt>
                <c:pt idx="12629">
                  <c:v>126.29</c:v>
                </c:pt>
                <c:pt idx="12630">
                  <c:v>126.3</c:v>
                </c:pt>
                <c:pt idx="12631">
                  <c:v>126.31</c:v>
                </c:pt>
                <c:pt idx="12632">
                  <c:v>126.32</c:v>
                </c:pt>
                <c:pt idx="12633">
                  <c:v>126.33</c:v>
                </c:pt>
                <c:pt idx="12634">
                  <c:v>126.34</c:v>
                </c:pt>
                <c:pt idx="12635">
                  <c:v>126.35</c:v>
                </c:pt>
                <c:pt idx="12636">
                  <c:v>126.36</c:v>
                </c:pt>
                <c:pt idx="12637">
                  <c:v>126.37</c:v>
                </c:pt>
                <c:pt idx="12638">
                  <c:v>126.38</c:v>
                </c:pt>
                <c:pt idx="12639">
                  <c:v>126.39</c:v>
                </c:pt>
                <c:pt idx="12640">
                  <c:v>126.4</c:v>
                </c:pt>
                <c:pt idx="12641">
                  <c:v>126.41</c:v>
                </c:pt>
                <c:pt idx="12642">
                  <c:v>126.42</c:v>
                </c:pt>
                <c:pt idx="12643">
                  <c:v>126.43</c:v>
                </c:pt>
                <c:pt idx="12644">
                  <c:v>126.44</c:v>
                </c:pt>
                <c:pt idx="12645">
                  <c:v>126.45</c:v>
                </c:pt>
                <c:pt idx="12646">
                  <c:v>126.46</c:v>
                </c:pt>
                <c:pt idx="12647">
                  <c:v>126.47</c:v>
                </c:pt>
                <c:pt idx="12648">
                  <c:v>126.48</c:v>
                </c:pt>
                <c:pt idx="12649">
                  <c:v>126.49</c:v>
                </c:pt>
                <c:pt idx="12650">
                  <c:v>126.5</c:v>
                </c:pt>
                <c:pt idx="12651">
                  <c:v>126.51</c:v>
                </c:pt>
                <c:pt idx="12652">
                  <c:v>126.52</c:v>
                </c:pt>
                <c:pt idx="12653">
                  <c:v>126.53</c:v>
                </c:pt>
                <c:pt idx="12654">
                  <c:v>126.54</c:v>
                </c:pt>
                <c:pt idx="12655">
                  <c:v>126.55</c:v>
                </c:pt>
                <c:pt idx="12656">
                  <c:v>126.56</c:v>
                </c:pt>
                <c:pt idx="12657">
                  <c:v>126.57</c:v>
                </c:pt>
                <c:pt idx="12658">
                  <c:v>126.58</c:v>
                </c:pt>
                <c:pt idx="12659">
                  <c:v>126.59</c:v>
                </c:pt>
                <c:pt idx="12660">
                  <c:v>126.6</c:v>
                </c:pt>
                <c:pt idx="12661">
                  <c:v>126.61</c:v>
                </c:pt>
                <c:pt idx="12662">
                  <c:v>126.62</c:v>
                </c:pt>
                <c:pt idx="12663">
                  <c:v>126.63</c:v>
                </c:pt>
                <c:pt idx="12664">
                  <c:v>126.64</c:v>
                </c:pt>
                <c:pt idx="12665">
                  <c:v>126.65</c:v>
                </c:pt>
                <c:pt idx="12666">
                  <c:v>126.66</c:v>
                </c:pt>
                <c:pt idx="12667">
                  <c:v>126.67</c:v>
                </c:pt>
                <c:pt idx="12668">
                  <c:v>126.68</c:v>
                </c:pt>
                <c:pt idx="12669">
                  <c:v>126.69</c:v>
                </c:pt>
                <c:pt idx="12670">
                  <c:v>126.7</c:v>
                </c:pt>
                <c:pt idx="12671">
                  <c:v>126.71</c:v>
                </c:pt>
                <c:pt idx="12672">
                  <c:v>126.72</c:v>
                </c:pt>
                <c:pt idx="12673">
                  <c:v>126.73</c:v>
                </c:pt>
                <c:pt idx="12674">
                  <c:v>126.74</c:v>
                </c:pt>
                <c:pt idx="12675">
                  <c:v>126.75</c:v>
                </c:pt>
                <c:pt idx="12676">
                  <c:v>126.76</c:v>
                </c:pt>
                <c:pt idx="12677">
                  <c:v>126.77</c:v>
                </c:pt>
                <c:pt idx="12678">
                  <c:v>126.78</c:v>
                </c:pt>
                <c:pt idx="12679">
                  <c:v>126.79</c:v>
                </c:pt>
                <c:pt idx="12680">
                  <c:v>126.8</c:v>
                </c:pt>
                <c:pt idx="12681">
                  <c:v>126.81</c:v>
                </c:pt>
                <c:pt idx="12682">
                  <c:v>126.82</c:v>
                </c:pt>
                <c:pt idx="12683">
                  <c:v>126.83</c:v>
                </c:pt>
                <c:pt idx="12684">
                  <c:v>126.84</c:v>
                </c:pt>
                <c:pt idx="12685">
                  <c:v>126.85</c:v>
                </c:pt>
                <c:pt idx="12686">
                  <c:v>126.86</c:v>
                </c:pt>
                <c:pt idx="12687">
                  <c:v>126.87</c:v>
                </c:pt>
                <c:pt idx="12688">
                  <c:v>126.88</c:v>
                </c:pt>
                <c:pt idx="12689">
                  <c:v>126.89</c:v>
                </c:pt>
                <c:pt idx="12690">
                  <c:v>126.9</c:v>
                </c:pt>
                <c:pt idx="12691">
                  <c:v>126.91</c:v>
                </c:pt>
                <c:pt idx="12692">
                  <c:v>126.92</c:v>
                </c:pt>
                <c:pt idx="12693">
                  <c:v>126.93</c:v>
                </c:pt>
                <c:pt idx="12694">
                  <c:v>126.94</c:v>
                </c:pt>
                <c:pt idx="12695">
                  <c:v>126.95</c:v>
                </c:pt>
                <c:pt idx="12696">
                  <c:v>126.96</c:v>
                </c:pt>
                <c:pt idx="12697">
                  <c:v>126.97</c:v>
                </c:pt>
                <c:pt idx="12698">
                  <c:v>126.98</c:v>
                </c:pt>
                <c:pt idx="12699">
                  <c:v>126.99</c:v>
                </c:pt>
                <c:pt idx="12700">
                  <c:v>127</c:v>
                </c:pt>
                <c:pt idx="12701">
                  <c:v>127.01</c:v>
                </c:pt>
                <c:pt idx="12702">
                  <c:v>127.02</c:v>
                </c:pt>
                <c:pt idx="12703">
                  <c:v>127.03</c:v>
                </c:pt>
                <c:pt idx="12704">
                  <c:v>127.04</c:v>
                </c:pt>
                <c:pt idx="12705">
                  <c:v>127.05</c:v>
                </c:pt>
                <c:pt idx="12706">
                  <c:v>127.06</c:v>
                </c:pt>
                <c:pt idx="12707">
                  <c:v>127.07</c:v>
                </c:pt>
                <c:pt idx="12708">
                  <c:v>127.08</c:v>
                </c:pt>
                <c:pt idx="12709">
                  <c:v>127.09</c:v>
                </c:pt>
                <c:pt idx="12710">
                  <c:v>127.1</c:v>
                </c:pt>
                <c:pt idx="12711">
                  <c:v>127.11</c:v>
                </c:pt>
                <c:pt idx="12712">
                  <c:v>127.12</c:v>
                </c:pt>
                <c:pt idx="12713">
                  <c:v>127.13</c:v>
                </c:pt>
                <c:pt idx="12714">
                  <c:v>127.14</c:v>
                </c:pt>
                <c:pt idx="12715">
                  <c:v>127.15</c:v>
                </c:pt>
                <c:pt idx="12716">
                  <c:v>127.16</c:v>
                </c:pt>
                <c:pt idx="12717">
                  <c:v>127.17</c:v>
                </c:pt>
                <c:pt idx="12718">
                  <c:v>127.18</c:v>
                </c:pt>
                <c:pt idx="12719">
                  <c:v>127.19</c:v>
                </c:pt>
                <c:pt idx="12720">
                  <c:v>127.2</c:v>
                </c:pt>
                <c:pt idx="12721">
                  <c:v>127.21</c:v>
                </c:pt>
                <c:pt idx="12722">
                  <c:v>127.22</c:v>
                </c:pt>
                <c:pt idx="12723">
                  <c:v>127.23</c:v>
                </c:pt>
                <c:pt idx="12724">
                  <c:v>127.24</c:v>
                </c:pt>
                <c:pt idx="12725">
                  <c:v>127.25</c:v>
                </c:pt>
                <c:pt idx="12726">
                  <c:v>127.26</c:v>
                </c:pt>
                <c:pt idx="12727">
                  <c:v>127.27</c:v>
                </c:pt>
                <c:pt idx="12728">
                  <c:v>127.28</c:v>
                </c:pt>
                <c:pt idx="12729">
                  <c:v>127.29</c:v>
                </c:pt>
                <c:pt idx="12730">
                  <c:v>127.3</c:v>
                </c:pt>
                <c:pt idx="12731">
                  <c:v>127.31</c:v>
                </c:pt>
                <c:pt idx="12732">
                  <c:v>127.32</c:v>
                </c:pt>
                <c:pt idx="12733">
                  <c:v>127.33</c:v>
                </c:pt>
                <c:pt idx="12734">
                  <c:v>127.34</c:v>
                </c:pt>
                <c:pt idx="12735">
                  <c:v>127.35</c:v>
                </c:pt>
                <c:pt idx="12736">
                  <c:v>127.36</c:v>
                </c:pt>
                <c:pt idx="12737">
                  <c:v>127.37</c:v>
                </c:pt>
                <c:pt idx="12738">
                  <c:v>127.38</c:v>
                </c:pt>
                <c:pt idx="12739">
                  <c:v>127.39</c:v>
                </c:pt>
                <c:pt idx="12740">
                  <c:v>127.4</c:v>
                </c:pt>
                <c:pt idx="12741">
                  <c:v>127.41</c:v>
                </c:pt>
                <c:pt idx="12742">
                  <c:v>127.42</c:v>
                </c:pt>
                <c:pt idx="12743">
                  <c:v>127.43</c:v>
                </c:pt>
                <c:pt idx="12744">
                  <c:v>127.44</c:v>
                </c:pt>
                <c:pt idx="12745">
                  <c:v>127.45</c:v>
                </c:pt>
                <c:pt idx="12746">
                  <c:v>127.46</c:v>
                </c:pt>
                <c:pt idx="12747">
                  <c:v>127.47</c:v>
                </c:pt>
                <c:pt idx="12748">
                  <c:v>127.48</c:v>
                </c:pt>
                <c:pt idx="12749">
                  <c:v>127.49</c:v>
                </c:pt>
                <c:pt idx="12750">
                  <c:v>127.5</c:v>
                </c:pt>
                <c:pt idx="12751">
                  <c:v>127.51</c:v>
                </c:pt>
                <c:pt idx="12752">
                  <c:v>127.52</c:v>
                </c:pt>
                <c:pt idx="12753">
                  <c:v>127.53</c:v>
                </c:pt>
                <c:pt idx="12754">
                  <c:v>127.54</c:v>
                </c:pt>
                <c:pt idx="12755">
                  <c:v>127.55</c:v>
                </c:pt>
                <c:pt idx="12756">
                  <c:v>127.56</c:v>
                </c:pt>
                <c:pt idx="12757">
                  <c:v>127.57</c:v>
                </c:pt>
                <c:pt idx="12758">
                  <c:v>127.58</c:v>
                </c:pt>
                <c:pt idx="12759">
                  <c:v>127.59</c:v>
                </c:pt>
                <c:pt idx="12760">
                  <c:v>127.6</c:v>
                </c:pt>
                <c:pt idx="12761">
                  <c:v>127.61</c:v>
                </c:pt>
                <c:pt idx="12762">
                  <c:v>127.62</c:v>
                </c:pt>
                <c:pt idx="12763">
                  <c:v>127.63</c:v>
                </c:pt>
                <c:pt idx="12764">
                  <c:v>127.64</c:v>
                </c:pt>
                <c:pt idx="12765">
                  <c:v>127.65</c:v>
                </c:pt>
                <c:pt idx="12766">
                  <c:v>127.66</c:v>
                </c:pt>
                <c:pt idx="12767">
                  <c:v>127.67</c:v>
                </c:pt>
                <c:pt idx="12768">
                  <c:v>127.68</c:v>
                </c:pt>
                <c:pt idx="12769">
                  <c:v>127.69</c:v>
                </c:pt>
                <c:pt idx="12770">
                  <c:v>127.7</c:v>
                </c:pt>
                <c:pt idx="12771">
                  <c:v>127.71</c:v>
                </c:pt>
                <c:pt idx="12772">
                  <c:v>127.72</c:v>
                </c:pt>
                <c:pt idx="12773">
                  <c:v>127.73</c:v>
                </c:pt>
                <c:pt idx="12774">
                  <c:v>127.74</c:v>
                </c:pt>
                <c:pt idx="12775">
                  <c:v>127.75</c:v>
                </c:pt>
                <c:pt idx="12776">
                  <c:v>127.76</c:v>
                </c:pt>
                <c:pt idx="12777">
                  <c:v>127.77</c:v>
                </c:pt>
                <c:pt idx="12778">
                  <c:v>127.78</c:v>
                </c:pt>
                <c:pt idx="12779">
                  <c:v>127.79</c:v>
                </c:pt>
                <c:pt idx="12780">
                  <c:v>127.8</c:v>
                </c:pt>
                <c:pt idx="12781">
                  <c:v>127.81</c:v>
                </c:pt>
                <c:pt idx="12782">
                  <c:v>127.82</c:v>
                </c:pt>
                <c:pt idx="12783">
                  <c:v>127.83</c:v>
                </c:pt>
                <c:pt idx="12784">
                  <c:v>127.84</c:v>
                </c:pt>
                <c:pt idx="12785">
                  <c:v>127.85</c:v>
                </c:pt>
                <c:pt idx="12786">
                  <c:v>127.86</c:v>
                </c:pt>
                <c:pt idx="12787">
                  <c:v>127.87</c:v>
                </c:pt>
                <c:pt idx="12788">
                  <c:v>127.88</c:v>
                </c:pt>
                <c:pt idx="12789">
                  <c:v>127.89</c:v>
                </c:pt>
                <c:pt idx="12790">
                  <c:v>127.9</c:v>
                </c:pt>
                <c:pt idx="12791">
                  <c:v>127.91</c:v>
                </c:pt>
                <c:pt idx="12792">
                  <c:v>127.92</c:v>
                </c:pt>
                <c:pt idx="12793">
                  <c:v>127.93</c:v>
                </c:pt>
                <c:pt idx="12794">
                  <c:v>127.94</c:v>
                </c:pt>
                <c:pt idx="12795">
                  <c:v>127.95</c:v>
                </c:pt>
                <c:pt idx="12796">
                  <c:v>127.96</c:v>
                </c:pt>
                <c:pt idx="12797">
                  <c:v>127.97</c:v>
                </c:pt>
                <c:pt idx="12798">
                  <c:v>127.98</c:v>
                </c:pt>
                <c:pt idx="12799">
                  <c:v>127.99</c:v>
                </c:pt>
                <c:pt idx="12800">
                  <c:v>128</c:v>
                </c:pt>
                <c:pt idx="12801">
                  <c:v>128.01</c:v>
                </c:pt>
                <c:pt idx="12802">
                  <c:v>128.02000000000001</c:v>
                </c:pt>
                <c:pt idx="12803">
                  <c:v>128.03</c:v>
                </c:pt>
                <c:pt idx="12804">
                  <c:v>128.04</c:v>
                </c:pt>
                <c:pt idx="12805">
                  <c:v>128.05000000000001</c:v>
                </c:pt>
                <c:pt idx="12806">
                  <c:v>128.06</c:v>
                </c:pt>
                <c:pt idx="12807">
                  <c:v>128.07</c:v>
                </c:pt>
                <c:pt idx="12808">
                  <c:v>128.08000000000001</c:v>
                </c:pt>
                <c:pt idx="12809">
                  <c:v>128.09</c:v>
                </c:pt>
                <c:pt idx="12810">
                  <c:v>128.1</c:v>
                </c:pt>
                <c:pt idx="12811">
                  <c:v>128.11000000000001</c:v>
                </c:pt>
                <c:pt idx="12812">
                  <c:v>128.12</c:v>
                </c:pt>
                <c:pt idx="12813">
                  <c:v>128.13</c:v>
                </c:pt>
                <c:pt idx="12814">
                  <c:v>128.13999999999999</c:v>
                </c:pt>
                <c:pt idx="12815">
                  <c:v>128.15</c:v>
                </c:pt>
                <c:pt idx="12816">
                  <c:v>128.16</c:v>
                </c:pt>
                <c:pt idx="12817">
                  <c:v>128.16999999999999</c:v>
                </c:pt>
                <c:pt idx="12818">
                  <c:v>128.18</c:v>
                </c:pt>
                <c:pt idx="12819">
                  <c:v>128.19</c:v>
                </c:pt>
                <c:pt idx="12820">
                  <c:v>128.19999999999999</c:v>
                </c:pt>
                <c:pt idx="12821">
                  <c:v>128.21</c:v>
                </c:pt>
                <c:pt idx="12822">
                  <c:v>128.22</c:v>
                </c:pt>
                <c:pt idx="12823">
                  <c:v>128.22999999999999</c:v>
                </c:pt>
                <c:pt idx="12824">
                  <c:v>128.24</c:v>
                </c:pt>
                <c:pt idx="12825">
                  <c:v>128.25</c:v>
                </c:pt>
                <c:pt idx="12826">
                  <c:v>128.26</c:v>
                </c:pt>
                <c:pt idx="12827">
                  <c:v>128.27000000000001</c:v>
                </c:pt>
                <c:pt idx="12828">
                  <c:v>128.28</c:v>
                </c:pt>
                <c:pt idx="12829">
                  <c:v>128.29</c:v>
                </c:pt>
                <c:pt idx="12830">
                  <c:v>128.30000000000001</c:v>
                </c:pt>
                <c:pt idx="12831">
                  <c:v>128.31</c:v>
                </c:pt>
                <c:pt idx="12832">
                  <c:v>128.32</c:v>
                </c:pt>
                <c:pt idx="12833">
                  <c:v>128.33000000000001</c:v>
                </c:pt>
                <c:pt idx="12834">
                  <c:v>128.34</c:v>
                </c:pt>
                <c:pt idx="12835">
                  <c:v>128.35</c:v>
                </c:pt>
                <c:pt idx="12836">
                  <c:v>128.36000000000001</c:v>
                </c:pt>
                <c:pt idx="12837">
                  <c:v>128.37</c:v>
                </c:pt>
                <c:pt idx="12838">
                  <c:v>128.38</c:v>
                </c:pt>
                <c:pt idx="12839">
                  <c:v>128.38999999999999</c:v>
                </c:pt>
                <c:pt idx="12840">
                  <c:v>128.4</c:v>
                </c:pt>
                <c:pt idx="12841">
                  <c:v>128.41</c:v>
                </c:pt>
                <c:pt idx="12842">
                  <c:v>128.41999999999999</c:v>
                </c:pt>
                <c:pt idx="12843">
                  <c:v>128.43</c:v>
                </c:pt>
                <c:pt idx="12844">
                  <c:v>128.44</c:v>
                </c:pt>
                <c:pt idx="12845">
                  <c:v>128.44999999999999</c:v>
                </c:pt>
                <c:pt idx="12846">
                  <c:v>128.46</c:v>
                </c:pt>
                <c:pt idx="12847">
                  <c:v>128.47</c:v>
                </c:pt>
                <c:pt idx="12848">
                  <c:v>128.47999999999999</c:v>
                </c:pt>
                <c:pt idx="12849">
                  <c:v>128.49</c:v>
                </c:pt>
                <c:pt idx="12850">
                  <c:v>128.5</c:v>
                </c:pt>
                <c:pt idx="12851">
                  <c:v>128.51</c:v>
                </c:pt>
                <c:pt idx="12852">
                  <c:v>128.52000000000001</c:v>
                </c:pt>
                <c:pt idx="12853">
                  <c:v>128.53</c:v>
                </c:pt>
                <c:pt idx="12854">
                  <c:v>128.54</c:v>
                </c:pt>
                <c:pt idx="12855">
                  <c:v>128.55000000000001</c:v>
                </c:pt>
                <c:pt idx="12856">
                  <c:v>128.56</c:v>
                </c:pt>
                <c:pt idx="12857">
                  <c:v>128.57</c:v>
                </c:pt>
                <c:pt idx="12858">
                  <c:v>128.58000000000001</c:v>
                </c:pt>
                <c:pt idx="12859">
                  <c:v>128.59</c:v>
                </c:pt>
                <c:pt idx="12860">
                  <c:v>128.6</c:v>
                </c:pt>
                <c:pt idx="12861">
                  <c:v>128.61000000000001</c:v>
                </c:pt>
                <c:pt idx="12862">
                  <c:v>128.62</c:v>
                </c:pt>
                <c:pt idx="12863">
                  <c:v>128.63</c:v>
                </c:pt>
                <c:pt idx="12864">
                  <c:v>128.63999999999999</c:v>
                </c:pt>
                <c:pt idx="12865">
                  <c:v>128.65</c:v>
                </c:pt>
                <c:pt idx="12866">
                  <c:v>128.66</c:v>
                </c:pt>
                <c:pt idx="12867">
                  <c:v>128.66999999999999</c:v>
                </c:pt>
                <c:pt idx="12868">
                  <c:v>128.68</c:v>
                </c:pt>
                <c:pt idx="12869">
                  <c:v>128.69</c:v>
                </c:pt>
                <c:pt idx="12870">
                  <c:v>128.69999999999999</c:v>
                </c:pt>
                <c:pt idx="12871">
                  <c:v>128.71</c:v>
                </c:pt>
                <c:pt idx="12872">
                  <c:v>128.72</c:v>
                </c:pt>
                <c:pt idx="12873">
                  <c:v>128.72999999999999</c:v>
                </c:pt>
                <c:pt idx="12874">
                  <c:v>128.74</c:v>
                </c:pt>
                <c:pt idx="12875">
                  <c:v>128.75</c:v>
                </c:pt>
                <c:pt idx="12876">
                  <c:v>128.76</c:v>
                </c:pt>
                <c:pt idx="12877">
                  <c:v>128.77000000000001</c:v>
                </c:pt>
                <c:pt idx="12878">
                  <c:v>128.78</c:v>
                </c:pt>
                <c:pt idx="12879">
                  <c:v>128.79</c:v>
                </c:pt>
                <c:pt idx="12880">
                  <c:v>128.80000000000001</c:v>
                </c:pt>
                <c:pt idx="12881">
                  <c:v>128.81</c:v>
                </c:pt>
                <c:pt idx="12882">
                  <c:v>128.82</c:v>
                </c:pt>
                <c:pt idx="12883">
                  <c:v>128.83000000000001</c:v>
                </c:pt>
                <c:pt idx="12884">
                  <c:v>128.84</c:v>
                </c:pt>
                <c:pt idx="12885">
                  <c:v>128.85</c:v>
                </c:pt>
                <c:pt idx="12886">
                  <c:v>128.86000000000001</c:v>
                </c:pt>
                <c:pt idx="12887">
                  <c:v>128.87</c:v>
                </c:pt>
                <c:pt idx="12888">
                  <c:v>128.88</c:v>
                </c:pt>
                <c:pt idx="12889">
                  <c:v>128.88999999999999</c:v>
                </c:pt>
                <c:pt idx="12890">
                  <c:v>128.9</c:v>
                </c:pt>
                <c:pt idx="12891">
                  <c:v>128.91</c:v>
                </c:pt>
                <c:pt idx="12892">
                  <c:v>128.91999999999999</c:v>
                </c:pt>
                <c:pt idx="12893">
                  <c:v>128.93</c:v>
                </c:pt>
                <c:pt idx="12894">
                  <c:v>128.94</c:v>
                </c:pt>
                <c:pt idx="12895">
                  <c:v>128.94999999999999</c:v>
                </c:pt>
                <c:pt idx="12896">
                  <c:v>128.96</c:v>
                </c:pt>
                <c:pt idx="12897">
                  <c:v>128.97</c:v>
                </c:pt>
                <c:pt idx="12898">
                  <c:v>128.97999999999999</c:v>
                </c:pt>
                <c:pt idx="12899">
                  <c:v>128.99</c:v>
                </c:pt>
                <c:pt idx="12900">
                  <c:v>129</c:v>
                </c:pt>
                <c:pt idx="12901">
                  <c:v>129.01</c:v>
                </c:pt>
                <c:pt idx="12902">
                  <c:v>129.02000000000001</c:v>
                </c:pt>
                <c:pt idx="12903">
                  <c:v>129.03</c:v>
                </c:pt>
                <c:pt idx="12904">
                  <c:v>129.04</c:v>
                </c:pt>
                <c:pt idx="12905">
                  <c:v>129.05000000000001</c:v>
                </c:pt>
                <c:pt idx="12906">
                  <c:v>129.06</c:v>
                </c:pt>
                <c:pt idx="12907">
                  <c:v>129.07</c:v>
                </c:pt>
                <c:pt idx="12908">
                  <c:v>129.08000000000001</c:v>
                </c:pt>
                <c:pt idx="12909">
                  <c:v>129.09</c:v>
                </c:pt>
                <c:pt idx="12910">
                  <c:v>129.1</c:v>
                </c:pt>
                <c:pt idx="12911">
                  <c:v>129.11000000000001</c:v>
                </c:pt>
                <c:pt idx="12912">
                  <c:v>129.12</c:v>
                </c:pt>
                <c:pt idx="12913">
                  <c:v>129.13</c:v>
                </c:pt>
                <c:pt idx="12914">
                  <c:v>129.13999999999999</c:v>
                </c:pt>
                <c:pt idx="12915">
                  <c:v>129.15</c:v>
                </c:pt>
                <c:pt idx="12916">
                  <c:v>129.16</c:v>
                </c:pt>
                <c:pt idx="12917">
                  <c:v>129.16999999999999</c:v>
                </c:pt>
                <c:pt idx="12918">
                  <c:v>129.18</c:v>
                </c:pt>
                <c:pt idx="12919">
                  <c:v>129.19</c:v>
                </c:pt>
                <c:pt idx="12920">
                  <c:v>129.19999999999999</c:v>
                </c:pt>
                <c:pt idx="12921">
                  <c:v>129.21</c:v>
                </c:pt>
                <c:pt idx="12922">
                  <c:v>129.22</c:v>
                </c:pt>
                <c:pt idx="12923">
                  <c:v>129.22999999999999</c:v>
                </c:pt>
                <c:pt idx="12924">
                  <c:v>129.24</c:v>
                </c:pt>
                <c:pt idx="12925">
                  <c:v>129.25</c:v>
                </c:pt>
                <c:pt idx="12926">
                  <c:v>129.26</c:v>
                </c:pt>
                <c:pt idx="12927">
                  <c:v>129.27000000000001</c:v>
                </c:pt>
                <c:pt idx="12928">
                  <c:v>129.28</c:v>
                </c:pt>
                <c:pt idx="12929">
                  <c:v>129.29</c:v>
                </c:pt>
                <c:pt idx="12930">
                  <c:v>129.30000000000001</c:v>
                </c:pt>
                <c:pt idx="12931">
                  <c:v>129.31</c:v>
                </c:pt>
                <c:pt idx="12932">
                  <c:v>129.32</c:v>
                </c:pt>
                <c:pt idx="12933">
                  <c:v>129.33000000000001</c:v>
                </c:pt>
                <c:pt idx="12934">
                  <c:v>129.34</c:v>
                </c:pt>
                <c:pt idx="12935">
                  <c:v>129.35</c:v>
                </c:pt>
                <c:pt idx="12936">
                  <c:v>129.36000000000001</c:v>
                </c:pt>
                <c:pt idx="12937">
                  <c:v>129.37</c:v>
                </c:pt>
                <c:pt idx="12938">
                  <c:v>129.38</c:v>
                </c:pt>
                <c:pt idx="12939">
                  <c:v>129.38999999999999</c:v>
                </c:pt>
                <c:pt idx="12940">
                  <c:v>129.4</c:v>
                </c:pt>
                <c:pt idx="12941">
                  <c:v>129.41</c:v>
                </c:pt>
                <c:pt idx="12942">
                  <c:v>129.41999999999999</c:v>
                </c:pt>
                <c:pt idx="12943">
                  <c:v>129.43</c:v>
                </c:pt>
                <c:pt idx="12944">
                  <c:v>129.44</c:v>
                </c:pt>
                <c:pt idx="12945">
                  <c:v>129.44999999999999</c:v>
                </c:pt>
                <c:pt idx="12946">
                  <c:v>129.46</c:v>
                </c:pt>
                <c:pt idx="12947">
                  <c:v>129.47</c:v>
                </c:pt>
                <c:pt idx="12948">
                  <c:v>129.47999999999999</c:v>
                </c:pt>
                <c:pt idx="12949">
                  <c:v>129.49</c:v>
                </c:pt>
                <c:pt idx="12950">
                  <c:v>129.5</c:v>
                </c:pt>
                <c:pt idx="12951">
                  <c:v>129.51</c:v>
                </c:pt>
                <c:pt idx="12952">
                  <c:v>129.52000000000001</c:v>
                </c:pt>
                <c:pt idx="12953">
                  <c:v>129.53</c:v>
                </c:pt>
                <c:pt idx="12954">
                  <c:v>129.54</c:v>
                </c:pt>
                <c:pt idx="12955">
                  <c:v>129.55000000000001</c:v>
                </c:pt>
                <c:pt idx="12956">
                  <c:v>129.56</c:v>
                </c:pt>
                <c:pt idx="12957">
                  <c:v>129.57</c:v>
                </c:pt>
                <c:pt idx="12958">
                  <c:v>129.58000000000001</c:v>
                </c:pt>
                <c:pt idx="12959">
                  <c:v>129.59</c:v>
                </c:pt>
                <c:pt idx="12960">
                  <c:v>129.6</c:v>
                </c:pt>
                <c:pt idx="12961">
                  <c:v>129.61000000000001</c:v>
                </c:pt>
                <c:pt idx="12962">
                  <c:v>129.62</c:v>
                </c:pt>
                <c:pt idx="12963">
                  <c:v>129.63</c:v>
                </c:pt>
                <c:pt idx="12964">
                  <c:v>129.63999999999999</c:v>
                </c:pt>
                <c:pt idx="12965">
                  <c:v>129.65</c:v>
                </c:pt>
                <c:pt idx="12966">
                  <c:v>129.66</c:v>
                </c:pt>
                <c:pt idx="12967">
                  <c:v>129.66999999999999</c:v>
                </c:pt>
                <c:pt idx="12968">
                  <c:v>129.68</c:v>
                </c:pt>
                <c:pt idx="12969">
                  <c:v>129.69</c:v>
                </c:pt>
                <c:pt idx="12970">
                  <c:v>129.69999999999999</c:v>
                </c:pt>
                <c:pt idx="12971">
                  <c:v>129.71</c:v>
                </c:pt>
                <c:pt idx="12972">
                  <c:v>129.72</c:v>
                </c:pt>
                <c:pt idx="12973">
                  <c:v>129.72999999999999</c:v>
                </c:pt>
                <c:pt idx="12974">
                  <c:v>129.74</c:v>
                </c:pt>
                <c:pt idx="12975">
                  <c:v>129.75</c:v>
                </c:pt>
                <c:pt idx="12976">
                  <c:v>129.76</c:v>
                </c:pt>
                <c:pt idx="12977">
                  <c:v>129.77000000000001</c:v>
                </c:pt>
                <c:pt idx="12978">
                  <c:v>129.78</c:v>
                </c:pt>
                <c:pt idx="12979">
                  <c:v>129.79</c:v>
                </c:pt>
                <c:pt idx="12980">
                  <c:v>129.80000000000001</c:v>
                </c:pt>
                <c:pt idx="12981">
                  <c:v>129.81</c:v>
                </c:pt>
                <c:pt idx="12982">
                  <c:v>129.82</c:v>
                </c:pt>
                <c:pt idx="12983">
                  <c:v>129.83000000000001</c:v>
                </c:pt>
                <c:pt idx="12984">
                  <c:v>129.84</c:v>
                </c:pt>
                <c:pt idx="12985">
                  <c:v>129.85</c:v>
                </c:pt>
                <c:pt idx="12986">
                  <c:v>129.86000000000001</c:v>
                </c:pt>
                <c:pt idx="12987">
                  <c:v>129.87</c:v>
                </c:pt>
                <c:pt idx="12988">
                  <c:v>129.88</c:v>
                </c:pt>
                <c:pt idx="12989">
                  <c:v>129.88999999999999</c:v>
                </c:pt>
                <c:pt idx="12990">
                  <c:v>129.9</c:v>
                </c:pt>
                <c:pt idx="12991">
                  <c:v>129.91</c:v>
                </c:pt>
                <c:pt idx="12992">
                  <c:v>129.91999999999999</c:v>
                </c:pt>
                <c:pt idx="12993">
                  <c:v>129.93</c:v>
                </c:pt>
                <c:pt idx="12994">
                  <c:v>129.94</c:v>
                </c:pt>
                <c:pt idx="12995">
                  <c:v>129.94999999999999</c:v>
                </c:pt>
                <c:pt idx="12996">
                  <c:v>129.96</c:v>
                </c:pt>
                <c:pt idx="12997">
                  <c:v>129.97</c:v>
                </c:pt>
                <c:pt idx="12998">
                  <c:v>129.97999999999999</c:v>
                </c:pt>
                <c:pt idx="12999">
                  <c:v>129.99</c:v>
                </c:pt>
                <c:pt idx="13000">
                  <c:v>130</c:v>
                </c:pt>
                <c:pt idx="13001">
                  <c:v>130.01</c:v>
                </c:pt>
                <c:pt idx="13002">
                  <c:v>130.02000000000001</c:v>
                </c:pt>
                <c:pt idx="13003">
                  <c:v>130.03</c:v>
                </c:pt>
                <c:pt idx="13004">
                  <c:v>130.04</c:v>
                </c:pt>
                <c:pt idx="13005">
                  <c:v>130.05000000000001</c:v>
                </c:pt>
                <c:pt idx="13006">
                  <c:v>130.06</c:v>
                </c:pt>
                <c:pt idx="13007">
                  <c:v>130.07</c:v>
                </c:pt>
                <c:pt idx="13008">
                  <c:v>130.08000000000001</c:v>
                </c:pt>
                <c:pt idx="13009">
                  <c:v>130.09</c:v>
                </c:pt>
                <c:pt idx="13010">
                  <c:v>130.1</c:v>
                </c:pt>
                <c:pt idx="13011">
                  <c:v>130.11000000000001</c:v>
                </c:pt>
                <c:pt idx="13012">
                  <c:v>130.12</c:v>
                </c:pt>
                <c:pt idx="13013">
                  <c:v>130.13</c:v>
                </c:pt>
                <c:pt idx="13014">
                  <c:v>130.13999999999999</c:v>
                </c:pt>
                <c:pt idx="13015">
                  <c:v>130.15</c:v>
                </c:pt>
                <c:pt idx="13016">
                  <c:v>130.16</c:v>
                </c:pt>
                <c:pt idx="13017">
                  <c:v>130.16999999999999</c:v>
                </c:pt>
                <c:pt idx="13018">
                  <c:v>130.18</c:v>
                </c:pt>
                <c:pt idx="13019">
                  <c:v>130.19</c:v>
                </c:pt>
                <c:pt idx="13020">
                  <c:v>130.19999999999999</c:v>
                </c:pt>
                <c:pt idx="13021">
                  <c:v>130.21</c:v>
                </c:pt>
                <c:pt idx="13022">
                  <c:v>130.22</c:v>
                </c:pt>
                <c:pt idx="13023">
                  <c:v>130.22999999999999</c:v>
                </c:pt>
                <c:pt idx="13024">
                  <c:v>130.24</c:v>
                </c:pt>
                <c:pt idx="13025">
                  <c:v>130.25</c:v>
                </c:pt>
                <c:pt idx="13026">
                  <c:v>130.26</c:v>
                </c:pt>
                <c:pt idx="13027">
                  <c:v>130.27000000000001</c:v>
                </c:pt>
                <c:pt idx="13028">
                  <c:v>130.28</c:v>
                </c:pt>
                <c:pt idx="13029">
                  <c:v>130.29</c:v>
                </c:pt>
                <c:pt idx="13030">
                  <c:v>130.30000000000001</c:v>
                </c:pt>
                <c:pt idx="13031">
                  <c:v>130.31</c:v>
                </c:pt>
                <c:pt idx="13032">
                  <c:v>130.32</c:v>
                </c:pt>
                <c:pt idx="13033">
                  <c:v>130.33000000000001</c:v>
                </c:pt>
                <c:pt idx="13034">
                  <c:v>130.34</c:v>
                </c:pt>
                <c:pt idx="13035">
                  <c:v>130.35</c:v>
                </c:pt>
                <c:pt idx="13036">
                  <c:v>130.36000000000001</c:v>
                </c:pt>
                <c:pt idx="13037">
                  <c:v>130.37</c:v>
                </c:pt>
                <c:pt idx="13038">
                  <c:v>130.38</c:v>
                </c:pt>
                <c:pt idx="13039">
                  <c:v>130.38999999999999</c:v>
                </c:pt>
                <c:pt idx="13040">
                  <c:v>130.4</c:v>
                </c:pt>
                <c:pt idx="13041">
                  <c:v>130.41</c:v>
                </c:pt>
                <c:pt idx="13042">
                  <c:v>130.41999999999999</c:v>
                </c:pt>
                <c:pt idx="13043">
                  <c:v>130.43</c:v>
                </c:pt>
                <c:pt idx="13044">
                  <c:v>130.44</c:v>
                </c:pt>
                <c:pt idx="13045">
                  <c:v>130.44999999999999</c:v>
                </c:pt>
                <c:pt idx="13046">
                  <c:v>130.46</c:v>
                </c:pt>
                <c:pt idx="13047">
                  <c:v>130.47</c:v>
                </c:pt>
                <c:pt idx="13048">
                  <c:v>130.47999999999999</c:v>
                </c:pt>
                <c:pt idx="13049">
                  <c:v>130.49</c:v>
                </c:pt>
                <c:pt idx="13050">
                  <c:v>130.5</c:v>
                </c:pt>
                <c:pt idx="13051">
                  <c:v>130.51</c:v>
                </c:pt>
                <c:pt idx="13052">
                  <c:v>130.52000000000001</c:v>
                </c:pt>
                <c:pt idx="13053">
                  <c:v>130.53</c:v>
                </c:pt>
                <c:pt idx="13054">
                  <c:v>130.54</c:v>
                </c:pt>
                <c:pt idx="13055">
                  <c:v>130.55000000000001</c:v>
                </c:pt>
                <c:pt idx="13056">
                  <c:v>130.56</c:v>
                </c:pt>
                <c:pt idx="13057">
                  <c:v>130.57</c:v>
                </c:pt>
                <c:pt idx="13058">
                  <c:v>130.58000000000001</c:v>
                </c:pt>
                <c:pt idx="13059">
                  <c:v>130.59</c:v>
                </c:pt>
                <c:pt idx="13060">
                  <c:v>130.6</c:v>
                </c:pt>
                <c:pt idx="13061">
                  <c:v>130.61000000000001</c:v>
                </c:pt>
                <c:pt idx="13062">
                  <c:v>130.62</c:v>
                </c:pt>
                <c:pt idx="13063">
                  <c:v>130.63</c:v>
                </c:pt>
                <c:pt idx="13064">
                  <c:v>130.63999999999999</c:v>
                </c:pt>
                <c:pt idx="13065">
                  <c:v>130.65</c:v>
                </c:pt>
                <c:pt idx="13066">
                  <c:v>130.66</c:v>
                </c:pt>
                <c:pt idx="13067">
                  <c:v>130.66999999999999</c:v>
                </c:pt>
                <c:pt idx="13068">
                  <c:v>130.68</c:v>
                </c:pt>
                <c:pt idx="13069">
                  <c:v>130.69</c:v>
                </c:pt>
                <c:pt idx="13070">
                  <c:v>130.69999999999999</c:v>
                </c:pt>
                <c:pt idx="13071">
                  <c:v>130.71</c:v>
                </c:pt>
                <c:pt idx="13072">
                  <c:v>130.72</c:v>
                </c:pt>
                <c:pt idx="13073">
                  <c:v>130.72999999999999</c:v>
                </c:pt>
                <c:pt idx="13074">
                  <c:v>130.74</c:v>
                </c:pt>
                <c:pt idx="13075">
                  <c:v>130.75</c:v>
                </c:pt>
                <c:pt idx="13076">
                  <c:v>130.76</c:v>
                </c:pt>
                <c:pt idx="13077">
                  <c:v>130.77000000000001</c:v>
                </c:pt>
                <c:pt idx="13078">
                  <c:v>130.78</c:v>
                </c:pt>
                <c:pt idx="13079">
                  <c:v>130.79</c:v>
                </c:pt>
                <c:pt idx="13080">
                  <c:v>130.80000000000001</c:v>
                </c:pt>
                <c:pt idx="13081">
                  <c:v>130.81</c:v>
                </c:pt>
                <c:pt idx="13082">
                  <c:v>130.82</c:v>
                </c:pt>
                <c:pt idx="13083">
                  <c:v>130.83000000000001</c:v>
                </c:pt>
                <c:pt idx="13084">
                  <c:v>130.84</c:v>
                </c:pt>
                <c:pt idx="13085">
                  <c:v>130.85</c:v>
                </c:pt>
                <c:pt idx="13086">
                  <c:v>130.86000000000001</c:v>
                </c:pt>
                <c:pt idx="13087">
                  <c:v>130.87</c:v>
                </c:pt>
                <c:pt idx="13088">
                  <c:v>130.88</c:v>
                </c:pt>
                <c:pt idx="13089">
                  <c:v>130.88999999999999</c:v>
                </c:pt>
                <c:pt idx="13090">
                  <c:v>130.9</c:v>
                </c:pt>
                <c:pt idx="13091">
                  <c:v>130.91</c:v>
                </c:pt>
                <c:pt idx="13092">
                  <c:v>130.91999999999999</c:v>
                </c:pt>
                <c:pt idx="13093">
                  <c:v>130.93</c:v>
                </c:pt>
                <c:pt idx="13094">
                  <c:v>130.94</c:v>
                </c:pt>
                <c:pt idx="13095">
                  <c:v>130.94999999999999</c:v>
                </c:pt>
                <c:pt idx="13096">
                  <c:v>130.96</c:v>
                </c:pt>
                <c:pt idx="13097">
                  <c:v>130.97</c:v>
                </c:pt>
                <c:pt idx="13098">
                  <c:v>130.97999999999999</c:v>
                </c:pt>
                <c:pt idx="13099">
                  <c:v>130.99</c:v>
                </c:pt>
                <c:pt idx="13100">
                  <c:v>131</c:v>
                </c:pt>
                <c:pt idx="13101">
                  <c:v>131.01</c:v>
                </c:pt>
                <c:pt idx="13102">
                  <c:v>131.02000000000001</c:v>
                </c:pt>
                <c:pt idx="13103">
                  <c:v>131.03</c:v>
                </c:pt>
                <c:pt idx="13104">
                  <c:v>131.04</c:v>
                </c:pt>
                <c:pt idx="13105">
                  <c:v>131.05000000000001</c:v>
                </c:pt>
                <c:pt idx="13106">
                  <c:v>131.06</c:v>
                </c:pt>
                <c:pt idx="13107">
                  <c:v>131.07</c:v>
                </c:pt>
                <c:pt idx="13108">
                  <c:v>131.08000000000001</c:v>
                </c:pt>
                <c:pt idx="13109">
                  <c:v>131.09</c:v>
                </c:pt>
                <c:pt idx="13110">
                  <c:v>131.1</c:v>
                </c:pt>
                <c:pt idx="13111">
                  <c:v>131.11000000000001</c:v>
                </c:pt>
                <c:pt idx="13112">
                  <c:v>131.12</c:v>
                </c:pt>
                <c:pt idx="13113">
                  <c:v>131.13</c:v>
                </c:pt>
                <c:pt idx="13114">
                  <c:v>131.13999999999999</c:v>
                </c:pt>
                <c:pt idx="13115">
                  <c:v>131.15</c:v>
                </c:pt>
                <c:pt idx="13116">
                  <c:v>131.16</c:v>
                </c:pt>
                <c:pt idx="13117">
                  <c:v>131.16999999999999</c:v>
                </c:pt>
                <c:pt idx="13118">
                  <c:v>131.18</c:v>
                </c:pt>
                <c:pt idx="13119">
                  <c:v>131.19</c:v>
                </c:pt>
                <c:pt idx="13120">
                  <c:v>131.19999999999999</c:v>
                </c:pt>
                <c:pt idx="13121">
                  <c:v>131.21</c:v>
                </c:pt>
                <c:pt idx="13122">
                  <c:v>131.22</c:v>
                </c:pt>
                <c:pt idx="13123">
                  <c:v>131.22999999999999</c:v>
                </c:pt>
                <c:pt idx="13124">
                  <c:v>131.24</c:v>
                </c:pt>
                <c:pt idx="13125">
                  <c:v>131.25</c:v>
                </c:pt>
                <c:pt idx="13126">
                  <c:v>131.26</c:v>
                </c:pt>
                <c:pt idx="13127">
                  <c:v>131.27000000000001</c:v>
                </c:pt>
                <c:pt idx="13128">
                  <c:v>131.28</c:v>
                </c:pt>
                <c:pt idx="13129">
                  <c:v>131.29</c:v>
                </c:pt>
                <c:pt idx="13130">
                  <c:v>131.30000000000001</c:v>
                </c:pt>
                <c:pt idx="13131">
                  <c:v>131.31</c:v>
                </c:pt>
                <c:pt idx="13132">
                  <c:v>131.32</c:v>
                </c:pt>
                <c:pt idx="13133">
                  <c:v>131.33000000000001</c:v>
                </c:pt>
                <c:pt idx="13134">
                  <c:v>131.34</c:v>
                </c:pt>
                <c:pt idx="13135">
                  <c:v>131.35</c:v>
                </c:pt>
                <c:pt idx="13136">
                  <c:v>131.36000000000001</c:v>
                </c:pt>
                <c:pt idx="13137">
                  <c:v>131.37</c:v>
                </c:pt>
                <c:pt idx="13138">
                  <c:v>131.38</c:v>
                </c:pt>
                <c:pt idx="13139">
                  <c:v>131.38999999999999</c:v>
                </c:pt>
                <c:pt idx="13140">
                  <c:v>131.4</c:v>
                </c:pt>
                <c:pt idx="13141">
                  <c:v>131.41</c:v>
                </c:pt>
                <c:pt idx="13142">
                  <c:v>131.41999999999999</c:v>
                </c:pt>
                <c:pt idx="13143">
                  <c:v>131.43</c:v>
                </c:pt>
                <c:pt idx="13144">
                  <c:v>131.44</c:v>
                </c:pt>
                <c:pt idx="13145">
                  <c:v>131.44999999999999</c:v>
                </c:pt>
                <c:pt idx="13146">
                  <c:v>131.46</c:v>
                </c:pt>
                <c:pt idx="13147">
                  <c:v>131.47</c:v>
                </c:pt>
                <c:pt idx="13148">
                  <c:v>131.47999999999999</c:v>
                </c:pt>
                <c:pt idx="13149">
                  <c:v>131.49</c:v>
                </c:pt>
                <c:pt idx="13150">
                  <c:v>131.5</c:v>
                </c:pt>
                <c:pt idx="13151">
                  <c:v>131.51</c:v>
                </c:pt>
                <c:pt idx="13152">
                  <c:v>131.52000000000001</c:v>
                </c:pt>
                <c:pt idx="13153">
                  <c:v>131.53</c:v>
                </c:pt>
                <c:pt idx="13154">
                  <c:v>131.54</c:v>
                </c:pt>
                <c:pt idx="13155">
                  <c:v>131.55000000000001</c:v>
                </c:pt>
                <c:pt idx="13156">
                  <c:v>131.56</c:v>
                </c:pt>
                <c:pt idx="13157">
                  <c:v>131.57</c:v>
                </c:pt>
                <c:pt idx="13158">
                  <c:v>131.58000000000001</c:v>
                </c:pt>
                <c:pt idx="13159">
                  <c:v>131.59</c:v>
                </c:pt>
                <c:pt idx="13160">
                  <c:v>131.6</c:v>
                </c:pt>
                <c:pt idx="13161">
                  <c:v>131.61000000000001</c:v>
                </c:pt>
                <c:pt idx="13162">
                  <c:v>131.62</c:v>
                </c:pt>
                <c:pt idx="13163">
                  <c:v>131.63</c:v>
                </c:pt>
                <c:pt idx="13164">
                  <c:v>131.63999999999999</c:v>
                </c:pt>
                <c:pt idx="13165">
                  <c:v>131.65</c:v>
                </c:pt>
                <c:pt idx="13166">
                  <c:v>131.66</c:v>
                </c:pt>
                <c:pt idx="13167">
                  <c:v>131.66999999999999</c:v>
                </c:pt>
                <c:pt idx="13168">
                  <c:v>131.68</c:v>
                </c:pt>
                <c:pt idx="13169">
                  <c:v>131.69</c:v>
                </c:pt>
                <c:pt idx="13170">
                  <c:v>131.69999999999999</c:v>
                </c:pt>
                <c:pt idx="13171">
                  <c:v>131.71</c:v>
                </c:pt>
                <c:pt idx="13172">
                  <c:v>131.72</c:v>
                </c:pt>
                <c:pt idx="13173">
                  <c:v>131.72999999999999</c:v>
                </c:pt>
                <c:pt idx="13174">
                  <c:v>131.74</c:v>
                </c:pt>
                <c:pt idx="13175">
                  <c:v>131.75</c:v>
                </c:pt>
                <c:pt idx="13176">
                  <c:v>131.76</c:v>
                </c:pt>
                <c:pt idx="13177">
                  <c:v>131.77000000000001</c:v>
                </c:pt>
                <c:pt idx="13178">
                  <c:v>131.78</c:v>
                </c:pt>
                <c:pt idx="13179">
                  <c:v>131.79</c:v>
                </c:pt>
                <c:pt idx="13180">
                  <c:v>131.80000000000001</c:v>
                </c:pt>
                <c:pt idx="13181">
                  <c:v>131.81</c:v>
                </c:pt>
                <c:pt idx="13182">
                  <c:v>131.82</c:v>
                </c:pt>
                <c:pt idx="13183">
                  <c:v>131.83000000000001</c:v>
                </c:pt>
                <c:pt idx="13184">
                  <c:v>131.84</c:v>
                </c:pt>
                <c:pt idx="13185">
                  <c:v>131.85</c:v>
                </c:pt>
                <c:pt idx="13186">
                  <c:v>131.86000000000001</c:v>
                </c:pt>
                <c:pt idx="13187">
                  <c:v>131.87</c:v>
                </c:pt>
                <c:pt idx="13188">
                  <c:v>131.88</c:v>
                </c:pt>
                <c:pt idx="13189">
                  <c:v>131.88999999999999</c:v>
                </c:pt>
                <c:pt idx="13190">
                  <c:v>131.9</c:v>
                </c:pt>
                <c:pt idx="13191">
                  <c:v>131.91</c:v>
                </c:pt>
                <c:pt idx="13192">
                  <c:v>131.91999999999999</c:v>
                </c:pt>
                <c:pt idx="13193">
                  <c:v>131.93</c:v>
                </c:pt>
                <c:pt idx="13194">
                  <c:v>131.94</c:v>
                </c:pt>
                <c:pt idx="13195">
                  <c:v>131.94999999999999</c:v>
                </c:pt>
                <c:pt idx="13196">
                  <c:v>131.96</c:v>
                </c:pt>
                <c:pt idx="13197">
                  <c:v>131.97</c:v>
                </c:pt>
                <c:pt idx="13198">
                  <c:v>131.97999999999999</c:v>
                </c:pt>
                <c:pt idx="13199">
                  <c:v>131.99</c:v>
                </c:pt>
                <c:pt idx="13200">
                  <c:v>132</c:v>
                </c:pt>
                <c:pt idx="13201">
                  <c:v>132.01</c:v>
                </c:pt>
                <c:pt idx="13202">
                  <c:v>132.02000000000001</c:v>
                </c:pt>
                <c:pt idx="13203">
                  <c:v>132.03</c:v>
                </c:pt>
                <c:pt idx="13204">
                  <c:v>132.04</c:v>
                </c:pt>
                <c:pt idx="13205">
                  <c:v>132.05000000000001</c:v>
                </c:pt>
                <c:pt idx="13206">
                  <c:v>132.06</c:v>
                </c:pt>
                <c:pt idx="13207">
                  <c:v>132.07</c:v>
                </c:pt>
                <c:pt idx="13208">
                  <c:v>132.08000000000001</c:v>
                </c:pt>
                <c:pt idx="13209">
                  <c:v>132.09</c:v>
                </c:pt>
                <c:pt idx="13210">
                  <c:v>132.1</c:v>
                </c:pt>
                <c:pt idx="13211">
                  <c:v>132.11000000000001</c:v>
                </c:pt>
                <c:pt idx="13212">
                  <c:v>132.12</c:v>
                </c:pt>
                <c:pt idx="13213">
                  <c:v>132.13</c:v>
                </c:pt>
                <c:pt idx="13214">
                  <c:v>132.13999999999999</c:v>
                </c:pt>
                <c:pt idx="13215">
                  <c:v>132.15</c:v>
                </c:pt>
                <c:pt idx="13216">
                  <c:v>132.16</c:v>
                </c:pt>
                <c:pt idx="13217">
                  <c:v>132.16999999999999</c:v>
                </c:pt>
                <c:pt idx="13218">
                  <c:v>132.18</c:v>
                </c:pt>
                <c:pt idx="13219">
                  <c:v>132.19</c:v>
                </c:pt>
                <c:pt idx="13220">
                  <c:v>132.19999999999999</c:v>
                </c:pt>
                <c:pt idx="13221">
                  <c:v>132.21</c:v>
                </c:pt>
                <c:pt idx="13222">
                  <c:v>132.22</c:v>
                </c:pt>
                <c:pt idx="13223">
                  <c:v>132.22999999999999</c:v>
                </c:pt>
                <c:pt idx="13224">
                  <c:v>132.24</c:v>
                </c:pt>
                <c:pt idx="13225">
                  <c:v>132.25</c:v>
                </c:pt>
                <c:pt idx="13226">
                  <c:v>132.26</c:v>
                </c:pt>
                <c:pt idx="13227">
                  <c:v>132.27000000000001</c:v>
                </c:pt>
                <c:pt idx="13228">
                  <c:v>132.28</c:v>
                </c:pt>
                <c:pt idx="13229">
                  <c:v>132.29</c:v>
                </c:pt>
                <c:pt idx="13230">
                  <c:v>132.30000000000001</c:v>
                </c:pt>
                <c:pt idx="13231">
                  <c:v>132.31</c:v>
                </c:pt>
                <c:pt idx="13232">
                  <c:v>132.32</c:v>
                </c:pt>
                <c:pt idx="13233">
                  <c:v>132.33000000000001</c:v>
                </c:pt>
                <c:pt idx="13234">
                  <c:v>132.34</c:v>
                </c:pt>
                <c:pt idx="13235">
                  <c:v>132.35</c:v>
                </c:pt>
                <c:pt idx="13236">
                  <c:v>132.36000000000001</c:v>
                </c:pt>
                <c:pt idx="13237">
                  <c:v>132.37</c:v>
                </c:pt>
                <c:pt idx="13238">
                  <c:v>132.38</c:v>
                </c:pt>
                <c:pt idx="13239">
                  <c:v>132.38999999999999</c:v>
                </c:pt>
                <c:pt idx="13240">
                  <c:v>132.4</c:v>
                </c:pt>
                <c:pt idx="13241">
                  <c:v>132.41</c:v>
                </c:pt>
                <c:pt idx="13242">
                  <c:v>132.41999999999999</c:v>
                </c:pt>
                <c:pt idx="13243">
                  <c:v>132.43</c:v>
                </c:pt>
                <c:pt idx="13244">
                  <c:v>132.44</c:v>
                </c:pt>
                <c:pt idx="13245">
                  <c:v>132.44999999999999</c:v>
                </c:pt>
                <c:pt idx="13246">
                  <c:v>132.46</c:v>
                </c:pt>
                <c:pt idx="13247">
                  <c:v>132.47</c:v>
                </c:pt>
                <c:pt idx="13248">
                  <c:v>132.47999999999999</c:v>
                </c:pt>
                <c:pt idx="13249">
                  <c:v>132.49</c:v>
                </c:pt>
                <c:pt idx="13250">
                  <c:v>132.5</c:v>
                </c:pt>
                <c:pt idx="13251">
                  <c:v>132.51</c:v>
                </c:pt>
                <c:pt idx="13252">
                  <c:v>132.52000000000001</c:v>
                </c:pt>
                <c:pt idx="13253">
                  <c:v>132.53</c:v>
                </c:pt>
                <c:pt idx="13254">
                  <c:v>132.54</c:v>
                </c:pt>
                <c:pt idx="13255">
                  <c:v>132.55000000000001</c:v>
                </c:pt>
                <c:pt idx="13256">
                  <c:v>132.56</c:v>
                </c:pt>
                <c:pt idx="13257">
                  <c:v>132.57</c:v>
                </c:pt>
                <c:pt idx="13258">
                  <c:v>132.58000000000001</c:v>
                </c:pt>
                <c:pt idx="13259">
                  <c:v>132.59</c:v>
                </c:pt>
                <c:pt idx="13260">
                  <c:v>132.6</c:v>
                </c:pt>
                <c:pt idx="13261">
                  <c:v>132.61000000000001</c:v>
                </c:pt>
                <c:pt idx="13262">
                  <c:v>132.62</c:v>
                </c:pt>
                <c:pt idx="13263">
                  <c:v>132.63</c:v>
                </c:pt>
                <c:pt idx="13264">
                  <c:v>132.63999999999999</c:v>
                </c:pt>
                <c:pt idx="13265">
                  <c:v>132.65</c:v>
                </c:pt>
                <c:pt idx="13266">
                  <c:v>132.66</c:v>
                </c:pt>
                <c:pt idx="13267">
                  <c:v>132.66999999999999</c:v>
                </c:pt>
                <c:pt idx="13268">
                  <c:v>132.68</c:v>
                </c:pt>
                <c:pt idx="13269">
                  <c:v>132.69</c:v>
                </c:pt>
                <c:pt idx="13270">
                  <c:v>132.69999999999999</c:v>
                </c:pt>
                <c:pt idx="13271">
                  <c:v>132.71</c:v>
                </c:pt>
                <c:pt idx="13272">
                  <c:v>132.72</c:v>
                </c:pt>
                <c:pt idx="13273">
                  <c:v>132.72999999999999</c:v>
                </c:pt>
                <c:pt idx="13274">
                  <c:v>132.74</c:v>
                </c:pt>
                <c:pt idx="13275">
                  <c:v>132.75</c:v>
                </c:pt>
                <c:pt idx="13276">
                  <c:v>132.76</c:v>
                </c:pt>
                <c:pt idx="13277">
                  <c:v>132.77000000000001</c:v>
                </c:pt>
                <c:pt idx="13278">
                  <c:v>132.78</c:v>
                </c:pt>
                <c:pt idx="13279">
                  <c:v>132.79</c:v>
                </c:pt>
                <c:pt idx="13280">
                  <c:v>132.80000000000001</c:v>
                </c:pt>
                <c:pt idx="13281">
                  <c:v>132.81</c:v>
                </c:pt>
                <c:pt idx="13282">
                  <c:v>132.82</c:v>
                </c:pt>
                <c:pt idx="13283">
                  <c:v>132.83000000000001</c:v>
                </c:pt>
                <c:pt idx="13284">
                  <c:v>132.84</c:v>
                </c:pt>
                <c:pt idx="13285">
                  <c:v>132.85</c:v>
                </c:pt>
                <c:pt idx="13286">
                  <c:v>132.86000000000001</c:v>
                </c:pt>
                <c:pt idx="13287">
                  <c:v>132.87</c:v>
                </c:pt>
                <c:pt idx="13288">
                  <c:v>132.88</c:v>
                </c:pt>
                <c:pt idx="13289">
                  <c:v>132.88999999999999</c:v>
                </c:pt>
                <c:pt idx="13290">
                  <c:v>132.9</c:v>
                </c:pt>
                <c:pt idx="13291">
                  <c:v>132.91</c:v>
                </c:pt>
                <c:pt idx="13292">
                  <c:v>132.91999999999999</c:v>
                </c:pt>
                <c:pt idx="13293">
                  <c:v>132.93</c:v>
                </c:pt>
                <c:pt idx="13294">
                  <c:v>132.94</c:v>
                </c:pt>
                <c:pt idx="13295">
                  <c:v>132.94999999999999</c:v>
                </c:pt>
                <c:pt idx="13296">
                  <c:v>132.96</c:v>
                </c:pt>
                <c:pt idx="13297">
                  <c:v>132.97</c:v>
                </c:pt>
                <c:pt idx="13298">
                  <c:v>132.97999999999999</c:v>
                </c:pt>
                <c:pt idx="13299">
                  <c:v>132.99</c:v>
                </c:pt>
                <c:pt idx="13300">
                  <c:v>133</c:v>
                </c:pt>
                <c:pt idx="13301">
                  <c:v>133.01</c:v>
                </c:pt>
                <c:pt idx="13302">
                  <c:v>133.02000000000001</c:v>
                </c:pt>
                <c:pt idx="13303">
                  <c:v>133.03</c:v>
                </c:pt>
                <c:pt idx="13304">
                  <c:v>133.04</c:v>
                </c:pt>
                <c:pt idx="13305">
                  <c:v>133.05000000000001</c:v>
                </c:pt>
                <c:pt idx="13306">
                  <c:v>133.06</c:v>
                </c:pt>
                <c:pt idx="13307">
                  <c:v>133.07</c:v>
                </c:pt>
                <c:pt idx="13308">
                  <c:v>133.08000000000001</c:v>
                </c:pt>
                <c:pt idx="13309">
                  <c:v>133.09</c:v>
                </c:pt>
                <c:pt idx="13310">
                  <c:v>133.1</c:v>
                </c:pt>
                <c:pt idx="13311">
                  <c:v>133.11000000000001</c:v>
                </c:pt>
                <c:pt idx="13312">
                  <c:v>133.12</c:v>
                </c:pt>
                <c:pt idx="13313">
                  <c:v>133.13</c:v>
                </c:pt>
                <c:pt idx="13314">
                  <c:v>133.13999999999999</c:v>
                </c:pt>
                <c:pt idx="13315">
                  <c:v>133.15</c:v>
                </c:pt>
                <c:pt idx="13316">
                  <c:v>133.16</c:v>
                </c:pt>
                <c:pt idx="13317">
                  <c:v>133.16999999999999</c:v>
                </c:pt>
                <c:pt idx="13318">
                  <c:v>133.18</c:v>
                </c:pt>
                <c:pt idx="13319">
                  <c:v>133.19</c:v>
                </c:pt>
                <c:pt idx="13320">
                  <c:v>133.19999999999999</c:v>
                </c:pt>
                <c:pt idx="13321">
                  <c:v>133.21</c:v>
                </c:pt>
                <c:pt idx="13322">
                  <c:v>133.22</c:v>
                </c:pt>
                <c:pt idx="13323">
                  <c:v>133.22999999999999</c:v>
                </c:pt>
                <c:pt idx="13324">
                  <c:v>133.24</c:v>
                </c:pt>
                <c:pt idx="13325">
                  <c:v>133.25</c:v>
                </c:pt>
                <c:pt idx="13326">
                  <c:v>133.26</c:v>
                </c:pt>
                <c:pt idx="13327">
                  <c:v>133.27000000000001</c:v>
                </c:pt>
                <c:pt idx="13328">
                  <c:v>133.28</c:v>
                </c:pt>
                <c:pt idx="13329">
                  <c:v>133.29</c:v>
                </c:pt>
                <c:pt idx="13330">
                  <c:v>133.30000000000001</c:v>
                </c:pt>
                <c:pt idx="13331">
                  <c:v>133.31</c:v>
                </c:pt>
                <c:pt idx="13332">
                  <c:v>133.32</c:v>
                </c:pt>
                <c:pt idx="13333">
                  <c:v>133.33000000000001</c:v>
                </c:pt>
                <c:pt idx="13334">
                  <c:v>133.34</c:v>
                </c:pt>
                <c:pt idx="13335">
                  <c:v>133.35</c:v>
                </c:pt>
                <c:pt idx="13336">
                  <c:v>133.36000000000001</c:v>
                </c:pt>
                <c:pt idx="13337">
                  <c:v>133.37</c:v>
                </c:pt>
                <c:pt idx="13338">
                  <c:v>133.38</c:v>
                </c:pt>
                <c:pt idx="13339">
                  <c:v>133.38999999999999</c:v>
                </c:pt>
                <c:pt idx="13340">
                  <c:v>133.4</c:v>
                </c:pt>
                <c:pt idx="13341">
                  <c:v>133.41</c:v>
                </c:pt>
                <c:pt idx="13342">
                  <c:v>133.41999999999999</c:v>
                </c:pt>
                <c:pt idx="13343">
                  <c:v>133.43</c:v>
                </c:pt>
                <c:pt idx="13344">
                  <c:v>133.44</c:v>
                </c:pt>
                <c:pt idx="13345">
                  <c:v>133.44999999999999</c:v>
                </c:pt>
                <c:pt idx="13346">
                  <c:v>133.46</c:v>
                </c:pt>
                <c:pt idx="13347">
                  <c:v>133.47</c:v>
                </c:pt>
                <c:pt idx="13348">
                  <c:v>133.47999999999999</c:v>
                </c:pt>
                <c:pt idx="13349">
                  <c:v>133.49</c:v>
                </c:pt>
                <c:pt idx="13350">
                  <c:v>133.5</c:v>
                </c:pt>
                <c:pt idx="13351">
                  <c:v>133.51</c:v>
                </c:pt>
                <c:pt idx="13352">
                  <c:v>133.52000000000001</c:v>
                </c:pt>
                <c:pt idx="13353">
                  <c:v>133.53</c:v>
                </c:pt>
                <c:pt idx="13354">
                  <c:v>133.54</c:v>
                </c:pt>
                <c:pt idx="13355">
                  <c:v>133.55000000000001</c:v>
                </c:pt>
                <c:pt idx="13356">
                  <c:v>133.56</c:v>
                </c:pt>
                <c:pt idx="13357">
                  <c:v>133.57</c:v>
                </c:pt>
                <c:pt idx="13358">
                  <c:v>133.58000000000001</c:v>
                </c:pt>
                <c:pt idx="13359">
                  <c:v>133.59</c:v>
                </c:pt>
                <c:pt idx="13360">
                  <c:v>133.6</c:v>
                </c:pt>
                <c:pt idx="13361">
                  <c:v>133.61000000000001</c:v>
                </c:pt>
                <c:pt idx="13362">
                  <c:v>133.62</c:v>
                </c:pt>
                <c:pt idx="13363">
                  <c:v>133.63</c:v>
                </c:pt>
                <c:pt idx="13364">
                  <c:v>133.63999999999999</c:v>
                </c:pt>
                <c:pt idx="13365">
                  <c:v>133.65</c:v>
                </c:pt>
                <c:pt idx="13366">
                  <c:v>133.66</c:v>
                </c:pt>
                <c:pt idx="13367">
                  <c:v>133.66999999999999</c:v>
                </c:pt>
                <c:pt idx="13368">
                  <c:v>133.68</c:v>
                </c:pt>
                <c:pt idx="13369">
                  <c:v>133.69</c:v>
                </c:pt>
                <c:pt idx="13370">
                  <c:v>133.69999999999999</c:v>
                </c:pt>
                <c:pt idx="13371">
                  <c:v>133.71</c:v>
                </c:pt>
                <c:pt idx="13372">
                  <c:v>133.72</c:v>
                </c:pt>
                <c:pt idx="13373">
                  <c:v>133.72999999999999</c:v>
                </c:pt>
                <c:pt idx="13374">
                  <c:v>133.74</c:v>
                </c:pt>
                <c:pt idx="13375">
                  <c:v>133.75</c:v>
                </c:pt>
                <c:pt idx="13376">
                  <c:v>133.76</c:v>
                </c:pt>
                <c:pt idx="13377">
                  <c:v>133.77000000000001</c:v>
                </c:pt>
                <c:pt idx="13378">
                  <c:v>133.78</c:v>
                </c:pt>
                <c:pt idx="13379">
                  <c:v>133.79</c:v>
                </c:pt>
                <c:pt idx="13380">
                  <c:v>133.80000000000001</c:v>
                </c:pt>
                <c:pt idx="13381">
                  <c:v>133.81</c:v>
                </c:pt>
                <c:pt idx="13382">
                  <c:v>133.82</c:v>
                </c:pt>
                <c:pt idx="13383">
                  <c:v>133.83000000000001</c:v>
                </c:pt>
                <c:pt idx="13384">
                  <c:v>133.84</c:v>
                </c:pt>
                <c:pt idx="13385">
                  <c:v>133.85</c:v>
                </c:pt>
                <c:pt idx="13386">
                  <c:v>133.86000000000001</c:v>
                </c:pt>
                <c:pt idx="13387">
                  <c:v>133.87</c:v>
                </c:pt>
                <c:pt idx="13388">
                  <c:v>133.88</c:v>
                </c:pt>
                <c:pt idx="13389">
                  <c:v>133.88999999999999</c:v>
                </c:pt>
                <c:pt idx="13390">
                  <c:v>133.9</c:v>
                </c:pt>
                <c:pt idx="13391">
                  <c:v>133.91</c:v>
                </c:pt>
                <c:pt idx="13392">
                  <c:v>133.91999999999999</c:v>
                </c:pt>
                <c:pt idx="13393">
                  <c:v>133.93</c:v>
                </c:pt>
                <c:pt idx="13394">
                  <c:v>133.94</c:v>
                </c:pt>
                <c:pt idx="13395">
                  <c:v>133.94999999999999</c:v>
                </c:pt>
                <c:pt idx="13396">
                  <c:v>133.96</c:v>
                </c:pt>
                <c:pt idx="13397">
                  <c:v>133.97</c:v>
                </c:pt>
                <c:pt idx="13398">
                  <c:v>133.97999999999999</c:v>
                </c:pt>
                <c:pt idx="13399">
                  <c:v>133.99</c:v>
                </c:pt>
                <c:pt idx="13400">
                  <c:v>134</c:v>
                </c:pt>
                <c:pt idx="13401">
                  <c:v>134.01</c:v>
                </c:pt>
                <c:pt idx="13402">
                  <c:v>134.02000000000001</c:v>
                </c:pt>
                <c:pt idx="13403">
                  <c:v>134.03</c:v>
                </c:pt>
                <c:pt idx="13404">
                  <c:v>134.04</c:v>
                </c:pt>
                <c:pt idx="13405">
                  <c:v>134.05000000000001</c:v>
                </c:pt>
                <c:pt idx="13406">
                  <c:v>134.06</c:v>
                </c:pt>
                <c:pt idx="13407">
                  <c:v>134.07</c:v>
                </c:pt>
                <c:pt idx="13408">
                  <c:v>134.08000000000001</c:v>
                </c:pt>
                <c:pt idx="13409">
                  <c:v>134.09</c:v>
                </c:pt>
                <c:pt idx="13410">
                  <c:v>134.1</c:v>
                </c:pt>
                <c:pt idx="13411">
                  <c:v>134.11000000000001</c:v>
                </c:pt>
                <c:pt idx="13412">
                  <c:v>134.12</c:v>
                </c:pt>
                <c:pt idx="13413">
                  <c:v>134.13</c:v>
                </c:pt>
                <c:pt idx="13414">
                  <c:v>134.13999999999999</c:v>
                </c:pt>
                <c:pt idx="13415">
                  <c:v>134.15</c:v>
                </c:pt>
                <c:pt idx="13416">
                  <c:v>134.16</c:v>
                </c:pt>
                <c:pt idx="13417">
                  <c:v>134.16999999999999</c:v>
                </c:pt>
                <c:pt idx="13418">
                  <c:v>134.18</c:v>
                </c:pt>
                <c:pt idx="13419">
                  <c:v>134.19</c:v>
                </c:pt>
                <c:pt idx="13420">
                  <c:v>134.19999999999999</c:v>
                </c:pt>
                <c:pt idx="13421">
                  <c:v>134.21</c:v>
                </c:pt>
                <c:pt idx="13422">
                  <c:v>134.22</c:v>
                </c:pt>
                <c:pt idx="13423">
                  <c:v>134.22999999999999</c:v>
                </c:pt>
                <c:pt idx="13424">
                  <c:v>134.24</c:v>
                </c:pt>
                <c:pt idx="13425">
                  <c:v>134.25</c:v>
                </c:pt>
                <c:pt idx="13426">
                  <c:v>134.26</c:v>
                </c:pt>
                <c:pt idx="13427">
                  <c:v>134.27000000000001</c:v>
                </c:pt>
                <c:pt idx="13428">
                  <c:v>134.28</c:v>
                </c:pt>
                <c:pt idx="13429">
                  <c:v>134.29</c:v>
                </c:pt>
                <c:pt idx="13430">
                  <c:v>134.30000000000001</c:v>
                </c:pt>
                <c:pt idx="13431">
                  <c:v>134.31</c:v>
                </c:pt>
                <c:pt idx="13432">
                  <c:v>134.32</c:v>
                </c:pt>
                <c:pt idx="13433">
                  <c:v>134.33000000000001</c:v>
                </c:pt>
                <c:pt idx="13434">
                  <c:v>134.34</c:v>
                </c:pt>
                <c:pt idx="13435">
                  <c:v>134.35</c:v>
                </c:pt>
                <c:pt idx="13436">
                  <c:v>134.36000000000001</c:v>
                </c:pt>
                <c:pt idx="13437">
                  <c:v>134.37</c:v>
                </c:pt>
                <c:pt idx="13438">
                  <c:v>134.38</c:v>
                </c:pt>
                <c:pt idx="13439">
                  <c:v>134.38999999999999</c:v>
                </c:pt>
                <c:pt idx="13440">
                  <c:v>134.4</c:v>
                </c:pt>
                <c:pt idx="13441">
                  <c:v>134.41</c:v>
                </c:pt>
                <c:pt idx="13442">
                  <c:v>134.41999999999999</c:v>
                </c:pt>
                <c:pt idx="13443">
                  <c:v>134.43</c:v>
                </c:pt>
                <c:pt idx="13444">
                  <c:v>134.44</c:v>
                </c:pt>
                <c:pt idx="13445">
                  <c:v>134.44999999999999</c:v>
                </c:pt>
                <c:pt idx="13446">
                  <c:v>134.46</c:v>
                </c:pt>
                <c:pt idx="13447">
                  <c:v>134.47</c:v>
                </c:pt>
                <c:pt idx="13448">
                  <c:v>134.47999999999999</c:v>
                </c:pt>
                <c:pt idx="13449">
                  <c:v>134.49</c:v>
                </c:pt>
                <c:pt idx="13450">
                  <c:v>134.5</c:v>
                </c:pt>
                <c:pt idx="13451">
                  <c:v>134.51</c:v>
                </c:pt>
                <c:pt idx="13452">
                  <c:v>134.52000000000001</c:v>
                </c:pt>
                <c:pt idx="13453">
                  <c:v>134.53</c:v>
                </c:pt>
                <c:pt idx="13454">
                  <c:v>134.54</c:v>
                </c:pt>
                <c:pt idx="13455">
                  <c:v>134.55000000000001</c:v>
                </c:pt>
                <c:pt idx="13456">
                  <c:v>134.56</c:v>
                </c:pt>
                <c:pt idx="13457">
                  <c:v>134.57</c:v>
                </c:pt>
                <c:pt idx="13458">
                  <c:v>134.58000000000001</c:v>
                </c:pt>
                <c:pt idx="13459">
                  <c:v>134.59</c:v>
                </c:pt>
                <c:pt idx="13460">
                  <c:v>134.6</c:v>
                </c:pt>
                <c:pt idx="13461">
                  <c:v>134.61000000000001</c:v>
                </c:pt>
                <c:pt idx="13462">
                  <c:v>134.62</c:v>
                </c:pt>
                <c:pt idx="13463">
                  <c:v>134.63</c:v>
                </c:pt>
                <c:pt idx="13464">
                  <c:v>134.63999999999999</c:v>
                </c:pt>
                <c:pt idx="13465">
                  <c:v>134.65</c:v>
                </c:pt>
                <c:pt idx="13466">
                  <c:v>134.66</c:v>
                </c:pt>
                <c:pt idx="13467">
                  <c:v>134.66999999999999</c:v>
                </c:pt>
                <c:pt idx="13468">
                  <c:v>134.68</c:v>
                </c:pt>
                <c:pt idx="13469">
                  <c:v>134.69</c:v>
                </c:pt>
                <c:pt idx="13470">
                  <c:v>134.69999999999999</c:v>
                </c:pt>
                <c:pt idx="13471">
                  <c:v>134.71</c:v>
                </c:pt>
                <c:pt idx="13472">
                  <c:v>134.72</c:v>
                </c:pt>
                <c:pt idx="13473">
                  <c:v>134.72999999999999</c:v>
                </c:pt>
                <c:pt idx="13474">
                  <c:v>134.74</c:v>
                </c:pt>
                <c:pt idx="13475">
                  <c:v>134.75</c:v>
                </c:pt>
                <c:pt idx="13476">
                  <c:v>134.76</c:v>
                </c:pt>
                <c:pt idx="13477">
                  <c:v>134.77000000000001</c:v>
                </c:pt>
                <c:pt idx="13478">
                  <c:v>134.78</c:v>
                </c:pt>
                <c:pt idx="13479">
                  <c:v>134.79</c:v>
                </c:pt>
                <c:pt idx="13480">
                  <c:v>134.80000000000001</c:v>
                </c:pt>
                <c:pt idx="13481">
                  <c:v>134.81</c:v>
                </c:pt>
                <c:pt idx="13482">
                  <c:v>134.82</c:v>
                </c:pt>
                <c:pt idx="13483">
                  <c:v>134.83000000000001</c:v>
                </c:pt>
                <c:pt idx="13484">
                  <c:v>134.84</c:v>
                </c:pt>
                <c:pt idx="13485">
                  <c:v>134.85</c:v>
                </c:pt>
                <c:pt idx="13486">
                  <c:v>134.86000000000001</c:v>
                </c:pt>
                <c:pt idx="13487">
                  <c:v>134.87</c:v>
                </c:pt>
                <c:pt idx="13488">
                  <c:v>134.88</c:v>
                </c:pt>
                <c:pt idx="13489">
                  <c:v>134.88999999999999</c:v>
                </c:pt>
                <c:pt idx="13490">
                  <c:v>134.9</c:v>
                </c:pt>
                <c:pt idx="13491">
                  <c:v>134.91</c:v>
                </c:pt>
                <c:pt idx="13492">
                  <c:v>134.91999999999999</c:v>
                </c:pt>
                <c:pt idx="13493">
                  <c:v>134.93</c:v>
                </c:pt>
                <c:pt idx="13494">
                  <c:v>134.94</c:v>
                </c:pt>
                <c:pt idx="13495">
                  <c:v>134.94999999999999</c:v>
                </c:pt>
                <c:pt idx="13496">
                  <c:v>134.96</c:v>
                </c:pt>
                <c:pt idx="13497">
                  <c:v>134.97</c:v>
                </c:pt>
                <c:pt idx="13498">
                  <c:v>134.97999999999999</c:v>
                </c:pt>
                <c:pt idx="13499">
                  <c:v>134.99</c:v>
                </c:pt>
                <c:pt idx="13500">
                  <c:v>135</c:v>
                </c:pt>
                <c:pt idx="13501">
                  <c:v>135.01</c:v>
                </c:pt>
                <c:pt idx="13502">
                  <c:v>135.02000000000001</c:v>
                </c:pt>
                <c:pt idx="13503">
                  <c:v>135.03</c:v>
                </c:pt>
                <c:pt idx="13504">
                  <c:v>135.04</c:v>
                </c:pt>
                <c:pt idx="13505">
                  <c:v>135.05000000000001</c:v>
                </c:pt>
                <c:pt idx="13506">
                  <c:v>135.06</c:v>
                </c:pt>
                <c:pt idx="13507">
                  <c:v>135.07</c:v>
                </c:pt>
                <c:pt idx="13508">
                  <c:v>135.08000000000001</c:v>
                </c:pt>
                <c:pt idx="13509">
                  <c:v>135.09</c:v>
                </c:pt>
                <c:pt idx="13510">
                  <c:v>135.1</c:v>
                </c:pt>
                <c:pt idx="13511">
                  <c:v>135.11000000000001</c:v>
                </c:pt>
                <c:pt idx="13512">
                  <c:v>135.12</c:v>
                </c:pt>
                <c:pt idx="13513">
                  <c:v>135.13</c:v>
                </c:pt>
                <c:pt idx="13514">
                  <c:v>135.13999999999999</c:v>
                </c:pt>
                <c:pt idx="13515">
                  <c:v>135.15</c:v>
                </c:pt>
                <c:pt idx="13516">
                  <c:v>135.16</c:v>
                </c:pt>
                <c:pt idx="13517">
                  <c:v>135.16999999999999</c:v>
                </c:pt>
                <c:pt idx="13518">
                  <c:v>135.18</c:v>
                </c:pt>
                <c:pt idx="13519">
                  <c:v>135.19</c:v>
                </c:pt>
                <c:pt idx="13520">
                  <c:v>135.19999999999999</c:v>
                </c:pt>
                <c:pt idx="13521">
                  <c:v>135.21</c:v>
                </c:pt>
                <c:pt idx="13522">
                  <c:v>135.22</c:v>
                </c:pt>
                <c:pt idx="13523">
                  <c:v>135.22999999999999</c:v>
                </c:pt>
                <c:pt idx="13524">
                  <c:v>135.24</c:v>
                </c:pt>
                <c:pt idx="13525">
                  <c:v>135.25</c:v>
                </c:pt>
                <c:pt idx="13526">
                  <c:v>135.26</c:v>
                </c:pt>
                <c:pt idx="13527">
                  <c:v>135.27000000000001</c:v>
                </c:pt>
                <c:pt idx="13528">
                  <c:v>135.28</c:v>
                </c:pt>
                <c:pt idx="13529">
                  <c:v>135.29</c:v>
                </c:pt>
                <c:pt idx="13530">
                  <c:v>135.30000000000001</c:v>
                </c:pt>
                <c:pt idx="13531">
                  <c:v>135.31</c:v>
                </c:pt>
                <c:pt idx="13532">
                  <c:v>135.32</c:v>
                </c:pt>
                <c:pt idx="13533">
                  <c:v>135.33000000000001</c:v>
                </c:pt>
                <c:pt idx="13534">
                  <c:v>135.34</c:v>
                </c:pt>
                <c:pt idx="13535">
                  <c:v>135.35</c:v>
                </c:pt>
                <c:pt idx="13536">
                  <c:v>135.36000000000001</c:v>
                </c:pt>
                <c:pt idx="13537">
                  <c:v>135.37</c:v>
                </c:pt>
                <c:pt idx="13538">
                  <c:v>135.38</c:v>
                </c:pt>
                <c:pt idx="13539">
                  <c:v>135.38999999999999</c:v>
                </c:pt>
                <c:pt idx="13540">
                  <c:v>135.4</c:v>
                </c:pt>
                <c:pt idx="13541">
                  <c:v>135.41</c:v>
                </c:pt>
                <c:pt idx="13542">
                  <c:v>135.41999999999999</c:v>
                </c:pt>
                <c:pt idx="13543">
                  <c:v>135.43</c:v>
                </c:pt>
                <c:pt idx="13544">
                  <c:v>135.44</c:v>
                </c:pt>
                <c:pt idx="13545">
                  <c:v>135.44999999999999</c:v>
                </c:pt>
                <c:pt idx="13546">
                  <c:v>135.46</c:v>
                </c:pt>
                <c:pt idx="13547">
                  <c:v>135.47</c:v>
                </c:pt>
                <c:pt idx="13548">
                  <c:v>135.47999999999999</c:v>
                </c:pt>
                <c:pt idx="13549">
                  <c:v>135.49</c:v>
                </c:pt>
                <c:pt idx="13550">
                  <c:v>135.5</c:v>
                </c:pt>
                <c:pt idx="13551">
                  <c:v>135.51</c:v>
                </c:pt>
                <c:pt idx="13552">
                  <c:v>135.52000000000001</c:v>
                </c:pt>
                <c:pt idx="13553">
                  <c:v>135.53</c:v>
                </c:pt>
                <c:pt idx="13554">
                  <c:v>135.54</c:v>
                </c:pt>
                <c:pt idx="13555">
                  <c:v>135.55000000000001</c:v>
                </c:pt>
                <c:pt idx="13556">
                  <c:v>135.56</c:v>
                </c:pt>
                <c:pt idx="13557">
                  <c:v>135.57</c:v>
                </c:pt>
                <c:pt idx="13558">
                  <c:v>135.58000000000001</c:v>
                </c:pt>
                <c:pt idx="13559">
                  <c:v>135.59</c:v>
                </c:pt>
                <c:pt idx="13560">
                  <c:v>135.6</c:v>
                </c:pt>
                <c:pt idx="13561">
                  <c:v>135.61000000000001</c:v>
                </c:pt>
                <c:pt idx="13562">
                  <c:v>135.62</c:v>
                </c:pt>
                <c:pt idx="13563">
                  <c:v>135.63</c:v>
                </c:pt>
                <c:pt idx="13564">
                  <c:v>135.63999999999999</c:v>
                </c:pt>
                <c:pt idx="13565">
                  <c:v>135.65</c:v>
                </c:pt>
                <c:pt idx="13566">
                  <c:v>135.66</c:v>
                </c:pt>
                <c:pt idx="13567">
                  <c:v>135.66999999999999</c:v>
                </c:pt>
                <c:pt idx="13568">
                  <c:v>135.68</c:v>
                </c:pt>
                <c:pt idx="13569">
                  <c:v>135.69</c:v>
                </c:pt>
                <c:pt idx="13570">
                  <c:v>135.69999999999999</c:v>
                </c:pt>
                <c:pt idx="13571">
                  <c:v>135.71</c:v>
                </c:pt>
                <c:pt idx="13572">
                  <c:v>135.72</c:v>
                </c:pt>
                <c:pt idx="13573">
                  <c:v>135.72999999999999</c:v>
                </c:pt>
                <c:pt idx="13574">
                  <c:v>135.74</c:v>
                </c:pt>
                <c:pt idx="13575">
                  <c:v>135.75</c:v>
                </c:pt>
                <c:pt idx="13576">
                  <c:v>135.76</c:v>
                </c:pt>
                <c:pt idx="13577">
                  <c:v>135.77000000000001</c:v>
                </c:pt>
                <c:pt idx="13578">
                  <c:v>135.78</c:v>
                </c:pt>
                <c:pt idx="13579">
                  <c:v>135.79</c:v>
                </c:pt>
                <c:pt idx="13580">
                  <c:v>135.80000000000001</c:v>
                </c:pt>
                <c:pt idx="13581">
                  <c:v>135.81</c:v>
                </c:pt>
                <c:pt idx="13582">
                  <c:v>135.82</c:v>
                </c:pt>
                <c:pt idx="13583">
                  <c:v>135.83000000000001</c:v>
                </c:pt>
                <c:pt idx="13584">
                  <c:v>135.84</c:v>
                </c:pt>
                <c:pt idx="13585">
                  <c:v>135.85</c:v>
                </c:pt>
                <c:pt idx="13586">
                  <c:v>135.86000000000001</c:v>
                </c:pt>
                <c:pt idx="13587">
                  <c:v>135.87</c:v>
                </c:pt>
                <c:pt idx="13588">
                  <c:v>135.88</c:v>
                </c:pt>
                <c:pt idx="13589">
                  <c:v>135.88999999999999</c:v>
                </c:pt>
                <c:pt idx="13590">
                  <c:v>135.9</c:v>
                </c:pt>
                <c:pt idx="13591">
                  <c:v>135.91</c:v>
                </c:pt>
                <c:pt idx="13592">
                  <c:v>135.91999999999999</c:v>
                </c:pt>
                <c:pt idx="13593">
                  <c:v>135.93</c:v>
                </c:pt>
                <c:pt idx="13594">
                  <c:v>135.94</c:v>
                </c:pt>
                <c:pt idx="13595">
                  <c:v>135.94999999999999</c:v>
                </c:pt>
                <c:pt idx="13596">
                  <c:v>135.96</c:v>
                </c:pt>
                <c:pt idx="13597">
                  <c:v>135.97</c:v>
                </c:pt>
                <c:pt idx="13598">
                  <c:v>135.97999999999999</c:v>
                </c:pt>
                <c:pt idx="13599">
                  <c:v>135.99</c:v>
                </c:pt>
                <c:pt idx="13600">
                  <c:v>136</c:v>
                </c:pt>
                <c:pt idx="13601">
                  <c:v>136.01</c:v>
                </c:pt>
                <c:pt idx="13602">
                  <c:v>136.02000000000001</c:v>
                </c:pt>
                <c:pt idx="13603">
                  <c:v>136.03</c:v>
                </c:pt>
                <c:pt idx="13604">
                  <c:v>136.04</c:v>
                </c:pt>
                <c:pt idx="13605">
                  <c:v>136.05000000000001</c:v>
                </c:pt>
                <c:pt idx="13606">
                  <c:v>136.06</c:v>
                </c:pt>
                <c:pt idx="13607">
                  <c:v>136.07</c:v>
                </c:pt>
                <c:pt idx="13608">
                  <c:v>136.08000000000001</c:v>
                </c:pt>
                <c:pt idx="13609">
                  <c:v>136.09</c:v>
                </c:pt>
                <c:pt idx="13610">
                  <c:v>136.1</c:v>
                </c:pt>
                <c:pt idx="13611">
                  <c:v>136.11000000000001</c:v>
                </c:pt>
                <c:pt idx="13612">
                  <c:v>136.12</c:v>
                </c:pt>
                <c:pt idx="13613">
                  <c:v>136.13</c:v>
                </c:pt>
                <c:pt idx="13614">
                  <c:v>136.13999999999999</c:v>
                </c:pt>
                <c:pt idx="13615">
                  <c:v>136.15</c:v>
                </c:pt>
                <c:pt idx="13616">
                  <c:v>136.16</c:v>
                </c:pt>
                <c:pt idx="13617">
                  <c:v>136.16999999999999</c:v>
                </c:pt>
                <c:pt idx="13618">
                  <c:v>136.18</c:v>
                </c:pt>
                <c:pt idx="13619">
                  <c:v>136.19</c:v>
                </c:pt>
                <c:pt idx="13620">
                  <c:v>136.19999999999999</c:v>
                </c:pt>
                <c:pt idx="13621">
                  <c:v>136.21</c:v>
                </c:pt>
                <c:pt idx="13622">
                  <c:v>136.22</c:v>
                </c:pt>
                <c:pt idx="13623">
                  <c:v>136.22999999999999</c:v>
                </c:pt>
                <c:pt idx="13624">
                  <c:v>136.24</c:v>
                </c:pt>
                <c:pt idx="13625">
                  <c:v>136.25</c:v>
                </c:pt>
                <c:pt idx="13626">
                  <c:v>136.26</c:v>
                </c:pt>
                <c:pt idx="13627">
                  <c:v>136.27000000000001</c:v>
                </c:pt>
                <c:pt idx="13628">
                  <c:v>136.28</c:v>
                </c:pt>
                <c:pt idx="13629">
                  <c:v>136.29</c:v>
                </c:pt>
                <c:pt idx="13630">
                  <c:v>136.30000000000001</c:v>
                </c:pt>
                <c:pt idx="13631">
                  <c:v>136.31</c:v>
                </c:pt>
                <c:pt idx="13632">
                  <c:v>136.32</c:v>
                </c:pt>
                <c:pt idx="13633">
                  <c:v>136.33000000000001</c:v>
                </c:pt>
                <c:pt idx="13634">
                  <c:v>136.34</c:v>
                </c:pt>
                <c:pt idx="13635">
                  <c:v>136.35</c:v>
                </c:pt>
                <c:pt idx="13636">
                  <c:v>136.36000000000001</c:v>
                </c:pt>
                <c:pt idx="13637">
                  <c:v>136.37</c:v>
                </c:pt>
                <c:pt idx="13638">
                  <c:v>136.38</c:v>
                </c:pt>
                <c:pt idx="13639">
                  <c:v>136.38999999999999</c:v>
                </c:pt>
                <c:pt idx="13640">
                  <c:v>136.4</c:v>
                </c:pt>
                <c:pt idx="13641">
                  <c:v>136.41</c:v>
                </c:pt>
                <c:pt idx="13642">
                  <c:v>136.41999999999999</c:v>
                </c:pt>
                <c:pt idx="13643">
                  <c:v>136.43</c:v>
                </c:pt>
                <c:pt idx="13644">
                  <c:v>136.44</c:v>
                </c:pt>
                <c:pt idx="13645">
                  <c:v>136.44999999999999</c:v>
                </c:pt>
                <c:pt idx="13646">
                  <c:v>136.46</c:v>
                </c:pt>
                <c:pt idx="13647">
                  <c:v>136.47</c:v>
                </c:pt>
                <c:pt idx="13648">
                  <c:v>136.47999999999999</c:v>
                </c:pt>
                <c:pt idx="13649">
                  <c:v>136.49</c:v>
                </c:pt>
                <c:pt idx="13650">
                  <c:v>136.5</c:v>
                </c:pt>
                <c:pt idx="13651">
                  <c:v>136.51</c:v>
                </c:pt>
                <c:pt idx="13652">
                  <c:v>136.52000000000001</c:v>
                </c:pt>
                <c:pt idx="13653">
                  <c:v>136.53</c:v>
                </c:pt>
                <c:pt idx="13654">
                  <c:v>136.54</c:v>
                </c:pt>
                <c:pt idx="13655">
                  <c:v>136.55000000000001</c:v>
                </c:pt>
                <c:pt idx="13656">
                  <c:v>136.56</c:v>
                </c:pt>
                <c:pt idx="13657">
                  <c:v>136.57</c:v>
                </c:pt>
                <c:pt idx="13658">
                  <c:v>136.58000000000001</c:v>
                </c:pt>
                <c:pt idx="13659">
                  <c:v>136.59</c:v>
                </c:pt>
                <c:pt idx="13660">
                  <c:v>136.6</c:v>
                </c:pt>
                <c:pt idx="13661">
                  <c:v>136.61000000000001</c:v>
                </c:pt>
                <c:pt idx="13662">
                  <c:v>136.62</c:v>
                </c:pt>
                <c:pt idx="13663">
                  <c:v>136.63</c:v>
                </c:pt>
                <c:pt idx="13664">
                  <c:v>136.63999999999999</c:v>
                </c:pt>
                <c:pt idx="13665">
                  <c:v>136.65</c:v>
                </c:pt>
                <c:pt idx="13666">
                  <c:v>136.66</c:v>
                </c:pt>
                <c:pt idx="13667">
                  <c:v>136.66999999999999</c:v>
                </c:pt>
                <c:pt idx="13668">
                  <c:v>136.68</c:v>
                </c:pt>
                <c:pt idx="13669">
                  <c:v>136.69</c:v>
                </c:pt>
                <c:pt idx="13670">
                  <c:v>136.69999999999999</c:v>
                </c:pt>
                <c:pt idx="13671">
                  <c:v>136.71</c:v>
                </c:pt>
                <c:pt idx="13672">
                  <c:v>136.72</c:v>
                </c:pt>
                <c:pt idx="13673">
                  <c:v>136.72999999999999</c:v>
                </c:pt>
                <c:pt idx="13674">
                  <c:v>136.74</c:v>
                </c:pt>
                <c:pt idx="13675">
                  <c:v>136.75</c:v>
                </c:pt>
                <c:pt idx="13676">
                  <c:v>136.76</c:v>
                </c:pt>
                <c:pt idx="13677">
                  <c:v>136.77000000000001</c:v>
                </c:pt>
                <c:pt idx="13678">
                  <c:v>136.78</c:v>
                </c:pt>
                <c:pt idx="13679">
                  <c:v>136.79</c:v>
                </c:pt>
                <c:pt idx="13680">
                  <c:v>136.80000000000001</c:v>
                </c:pt>
                <c:pt idx="13681">
                  <c:v>136.81</c:v>
                </c:pt>
                <c:pt idx="13682">
                  <c:v>136.82</c:v>
                </c:pt>
                <c:pt idx="13683">
                  <c:v>136.83000000000001</c:v>
                </c:pt>
                <c:pt idx="13684">
                  <c:v>136.84</c:v>
                </c:pt>
                <c:pt idx="13685">
                  <c:v>136.85</c:v>
                </c:pt>
                <c:pt idx="13686">
                  <c:v>136.86000000000001</c:v>
                </c:pt>
                <c:pt idx="13687">
                  <c:v>136.87</c:v>
                </c:pt>
                <c:pt idx="13688">
                  <c:v>136.88</c:v>
                </c:pt>
                <c:pt idx="13689">
                  <c:v>136.88999999999999</c:v>
                </c:pt>
                <c:pt idx="13690">
                  <c:v>136.9</c:v>
                </c:pt>
                <c:pt idx="13691">
                  <c:v>136.91</c:v>
                </c:pt>
                <c:pt idx="13692">
                  <c:v>136.91999999999999</c:v>
                </c:pt>
                <c:pt idx="13693">
                  <c:v>136.93</c:v>
                </c:pt>
                <c:pt idx="13694">
                  <c:v>136.94</c:v>
                </c:pt>
                <c:pt idx="13695">
                  <c:v>136.94999999999999</c:v>
                </c:pt>
                <c:pt idx="13696">
                  <c:v>136.96</c:v>
                </c:pt>
                <c:pt idx="13697">
                  <c:v>136.97</c:v>
                </c:pt>
                <c:pt idx="13698">
                  <c:v>136.97999999999999</c:v>
                </c:pt>
                <c:pt idx="13699">
                  <c:v>136.99</c:v>
                </c:pt>
                <c:pt idx="13700">
                  <c:v>137</c:v>
                </c:pt>
                <c:pt idx="13701">
                  <c:v>137.01</c:v>
                </c:pt>
                <c:pt idx="13702">
                  <c:v>137.02000000000001</c:v>
                </c:pt>
                <c:pt idx="13703">
                  <c:v>137.03</c:v>
                </c:pt>
                <c:pt idx="13704">
                  <c:v>137.04</c:v>
                </c:pt>
                <c:pt idx="13705">
                  <c:v>137.05000000000001</c:v>
                </c:pt>
                <c:pt idx="13706">
                  <c:v>137.06</c:v>
                </c:pt>
                <c:pt idx="13707">
                  <c:v>137.07</c:v>
                </c:pt>
                <c:pt idx="13708">
                  <c:v>137.08000000000001</c:v>
                </c:pt>
                <c:pt idx="13709">
                  <c:v>137.09</c:v>
                </c:pt>
                <c:pt idx="13710">
                  <c:v>137.1</c:v>
                </c:pt>
                <c:pt idx="13711">
                  <c:v>137.11000000000001</c:v>
                </c:pt>
                <c:pt idx="13712">
                  <c:v>137.12</c:v>
                </c:pt>
                <c:pt idx="13713">
                  <c:v>137.13</c:v>
                </c:pt>
                <c:pt idx="13714">
                  <c:v>137.13999999999999</c:v>
                </c:pt>
                <c:pt idx="13715">
                  <c:v>137.15</c:v>
                </c:pt>
                <c:pt idx="13716">
                  <c:v>137.16</c:v>
                </c:pt>
                <c:pt idx="13717">
                  <c:v>137.16999999999999</c:v>
                </c:pt>
                <c:pt idx="13718">
                  <c:v>137.18</c:v>
                </c:pt>
                <c:pt idx="13719">
                  <c:v>137.19</c:v>
                </c:pt>
                <c:pt idx="13720">
                  <c:v>137.19999999999999</c:v>
                </c:pt>
                <c:pt idx="13721">
                  <c:v>137.21</c:v>
                </c:pt>
                <c:pt idx="13722">
                  <c:v>137.22</c:v>
                </c:pt>
                <c:pt idx="13723">
                  <c:v>137.22999999999999</c:v>
                </c:pt>
                <c:pt idx="13724">
                  <c:v>137.24</c:v>
                </c:pt>
                <c:pt idx="13725">
                  <c:v>137.25</c:v>
                </c:pt>
                <c:pt idx="13726">
                  <c:v>137.26</c:v>
                </c:pt>
                <c:pt idx="13727">
                  <c:v>137.27000000000001</c:v>
                </c:pt>
                <c:pt idx="13728">
                  <c:v>137.28</c:v>
                </c:pt>
                <c:pt idx="13729">
                  <c:v>137.29</c:v>
                </c:pt>
                <c:pt idx="13730">
                  <c:v>137.30000000000001</c:v>
                </c:pt>
                <c:pt idx="13731">
                  <c:v>137.31</c:v>
                </c:pt>
                <c:pt idx="13732">
                  <c:v>137.32</c:v>
                </c:pt>
                <c:pt idx="13733">
                  <c:v>137.33000000000001</c:v>
                </c:pt>
                <c:pt idx="13734">
                  <c:v>137.34</c:v>
                </c:pt>
                <c:pt idx="13735">
                  <c:v>137.35</c:v>
                </c:pt>
                <c:pt idx="13736">
                  <c:v>137.36000000000001</c:v>
                </c:pt>
                <c:pt idx="13737">
                  <c:v>137.37</c:v>
                </c:pt>
                <c:pt idx="13738">
                  <c:v>137.38</c:v>
                </c:pt>
                <c:pt idx="13739">
                  <c:v>137.38999999999999</c:v>
                </c:pt>
                <c:pt idx="13740">
                  <c:v>137.4</c:v>
                </c:pt>
                <c:pt idx="13741">
                  <c:v>137.41</c:v>
                </c:pt>
                <c:pt idx="13742">
                  <c:v>137.41999999999999</c:v>
                </c:pt>
                <c:pt idx="13743">
                  <c:v>137.43</c:v>
                </c:pt>
                <c:pt idx="13744">
                  <c:v>137.44</c:v>
                </c:pt>
                <c:pt idx="13745">
                  <c:v>137.44999999999999</c:v>
                </c:pt>
                <c:pt idx="13746">
                  <c:v>137.46</c:v>
                </c:pt>
                <c:pt idx="13747">
                  <c:v>137.47</c:v>
                </c:pt>
                <c:pt idx="13748">
                  <c:v>137.47999999999999</c:v>
                </c:pt>
                <c:pt idx="13749">
                  <c:v>137.49</c:v>
                </c:pt>
                <c:pt idx="13750">
                  <c:v>137.5</c:v>
                </c:pt>
                <c:pt idx="13751">
                  <c:v>137.51</c:v>
                </c:pt>
                <c:pt idx="13752">
                  <c:v>137.52000000000001</c:v>
                </c:pt>
                <c:pt idx="13753">
                  <c:v>137.53</c:v>
                </c:pt>
                <c:pt idx="13754">
                  <c:v>137.54</c:v>
                </c:pt>
                <c:pt idx="13755">
                  <c:v>137.55000000000001</c:v>
                </c:pt>
                <c:pt idx="13756">
                  <c:v>137.56</c:v>
                </c:pt>
                <c:pt idx="13757">
                  <c:v>137.57</c:v>
                </c:pt>
                <c:pt idx="13758">
                  <c:v>137.58000000000001</c:v>
                </c:pt>
                <c:pt idx="13759">
                  <c:v>137.59</c:v>
                </c:pt>
                <c:pt idx="13760">
                  <c:v>137.6</c:v>
                </c:pt>
                <c:pt idx="13761">
                  <c:v>137.61000000000001</c:v>
                </c:pt>
                <c:pt idx="13762">
                  <c:v>137.62</c:v>
                </c:pt>
                <c:pt idx="13763">
                  <c:v>137.63</c:v>
                </c:pt>
                <c:pt idx="13764">
                  <c:v>137.63999999999999</c:v>
                </c:pt>
                <c:pt idx="13765">
                  <c:v>137.65</c:v>
                </c:pt>
                <c:pt idx="13766">
                  <c:v>137.66</c:v>
                </c:pt>
                <c:pt idx="13767">
                  <c:v>137.66999999999999</c:v>
                </c:pt>
                <c:pt idx="13768">
                  <c:v>137.68</c:v>
                </c:pt>
                <c:pt idx="13769">
                  <c:v>137.69</c:v>
                </c:pt>
                <c:pt idx="13770">
                  <c:v>137.69999999999999</c:v>
                </c:pt>
                <c:pt idx="13771">
                  <c:v>137.71</c:v>
                </c:pt>
                <c:pt idx="13772">
                  <c:v>137.72</c:v>
                </c:pt>
                <c:pt idx="13773">
                  <c:v>137.72999999999999</c:v>
                </c:pt>
                <c:pt idx="13774">
                  <c:v>137.74</c:v>
                </c:pt>
                <c:pt idx="13775">
                  <c:v>137.75</c:v>
                </c:pt>
                <c:pt idx="13776">
                  <c:v>137.76</c:v>
                </c:pt>
                <c:pt idx="13777">
                  <c:v>137.77000000000001</c:v>
                </c:pt>
                <c:pt idx="13778">
                  <c:v>137.78</c:v>
                </c:pt>
                <c:pt idx="13779">
                  <c:v>137.79</c:v>
                </c:pt>
                <c:pt idx="13780">
                  <c:v>137.80000000000001</c:v>
                </c:pt>
                <c:pt idx="13781">
                  <c:v>137.81</c:v>
                </c:pt>
                <c:pt idx="13782">
                  <c:v>137.82</c:v>
                </c:pt>
                <c:pt idx="13783">
                  <c:v>137.83000000000001</c:v>
                </c:pt>
                <c:pt idx="13784">
                  <c:v>137.84</c:v>
                </c:pt>
                <c:pt idx="13785">
                  <c:v>137.85</c:v>
                </c:pt>
                <c:pt idx="13786">
                  <c:v>137.86000000000001</c:v>
                </c:pt>
                <c:pt idx="13787">
                  <c:v>137.87</c:v>
                </c:pt>
                <c:pt idx="13788">
                  <c:v>137.88</c:v>
                </c:pt>
                <c:pt idx="13789">
                  <c:v>137.88999999999999</c:v>
                </c:pt>
                <c:pt idx="13790">
                  <c:v>137.9</c:v>
                </c:pt>
                <c:pt idx="13791">
                  <c:v>137.91</c:v>
                </c:pt>
                <c:pt idx="13792">
                  <c:v>137.91999999999999</c:v>
                </c:pt>
                <c:pt idx="13793">
                  <c:v>137.93</c:v>
                </c:pt>
                <c:pt idx="13794">
                  <c:v>137.94</c:v>
                </c:pt>
                <c:pt idx="13795">
                  <c:v>137.94999999999999</c:v>
                </c:pt>
                <c:pt idx="13796">
                  <c:v>137.96</c:v>
                </c:pt>
                <c:pt idx="13797">
                  <c:v>137.97</c:v>
                </c:pt>
                <c:pt idx="13798">
                  <c:v>137.97999999999999</c:v>
                </c:pt>
                <c:pt idx="13799">
                  <c:v>137.99</c:v>
                </c:pt>
                <c:pt idx="13800">
                  <c:v>138</c:v>
                </c:pt>
                <c:pt idx="13801">
                  <c:v>138.01</c:v>
                </c:pt>
                <c:pt idx="13802">
                  <c:v>138.02000000000001</c:v>
                </c:pt>
                <c:pt idx="13803">
                  <c:v>138.03</c:v>
                </c:pt>
                <c:pt idx="13804">
                  <c:v>138.04</c:v>
                </c:pt>
                <c:pt idx="13805">
                  <c:v>138.05000000000001</c:v>
                </c:pt>
                <c:pt idx="13806">
                  <c:v>138.06</c:v>
                </c:pt>
                <c:pt idx="13807">
                  <c:v>138.07</c:v>
                </c:pt>
                <c:pt idx="13808">
                  <c:v>138.08000000000001</c:v>
                </c:pt>
                <c:pt idx="13809">
                  <c:v>138.09</c:v>
                </c:pt>
                <c:pt idx="13810">
                  <c:v>138.1</c:v>
                </c:pt>
                <c:pt idx="13811">
                  <c:v>138.11000000000001</c:v>
                </c:pt>
                <c:pt idx="13812">
                  <c:v>138.12</c:v>
                </c:pt>
                <c:pt idx="13813">
                  <c:v>138.13</c:v>
                </c:pt>
                <c:pt idx="13814">
                  <c:v>138.13999999999999</c:v>
                </c:pt>
                <c:pt idx="13815">
                  <c:v>138.15</c:v>
                </c:pt>
                <c:pt idx="13816">
                  <c:v>138.16</c:v>
                </c:pt>
                <c:pt idx="13817">
                  <c:v>138.16999999999999</c:v>
                </c:pt>
                <c:pt idx="13818">
                  <c:v>138.18</c:v>
                </c:pt>
                <c:pt idx="13819">
                  <c:v>138.19</c:v>
                </c:pt>
                <c:pt idx="13820">
                  <c:v>138.19999999999999</c:v>
                </c:pt>
                <c:pt idx="13821">
                  <c:v>138.21</c:v>
                </c:pt>
                <c:pt idx="13822">
                  <c:v>138.22</c:v>
                </c:pt>
                <c:pt idx="13823">
                  <c:v>138.22999999999999</c:v>
                </c:pt>
                <c:pt idx="13824">
                  <c:v>138.24</c:v>
                </c:pt>
                <c:pt idx="13825">
                  <c:v>138.25</c:v>
                </c:pt>
                <c:pt idx="13826">
                  <c:v>138.26</c:v>
                </c:pt>
                <c:pt idx="13827">
                  <c:v>138.27000000000001</c:v>
                </c:pt>
                <c:pt idx="13828">
                  <c:v>138.28</c:v>
                </c:pt>
                <c:pt idx="13829">
                  <c:v>138.29</c:v>
                </c:pt>
                <c:pt idx="13830">
                  <c:v>138.30000000000001</c:v>
                </c:pt>
                <c:pt idx="13831">
                  <c:v>138.31</c:v>
                </c:pt>
                <c:pt idx="13832">
                  <c:v>138.32</c:v>
                </c:pt>
                <c:pt idx="13833">
                  <c:v>138.33000000000001</c:v>
                </c:pt>
                <c:pt idx="13834">
                  <c:v>138.34</c:v>
                </c:pt>
                <c:pt idx="13835">
                  <c:v>138.35</c:v>
                </c:pt>
                <c:pt idx="13836">
                  <c:v>138.36000000000001</c:v>
                </c:pt>
                <c:pt idx="13837">
                  <c:v>138.37</c:v>
                </c:pt>
                <c:pt idx="13838">
                  <c:v>138.38</c:v>
                </c:pt>
                <c:pt idx="13839">
                  <c:v>138.38999999999999</c:v>
                </c:pt>
                <c:pt idx="13840">
                  <c:v>138.4</c:v>
                </c:pt>
                <c:pt idx="13841">
                  <c:v>138.41</c:v>
                </c:pt>
                <c:pt idx="13842">
                  <c:v>138.41999999999999</c:v>
                </c:pt>
                <c:pt idx="13843">
                  <c:v>138.43</c:v>
                </c:pt>
                <c:pt idx="13844">
                  <c:v>138.44</c:v>
                </c:pt>
                <c:pt idx="13845">
                  <c:v>138.44999999999999</c:v>
                </c:pt>
                <c:pt idx="13846">
                  <c:v>138.46</c:v>
                </c:pt>
                <c:pt idx="13847">
                  <c:v>138.47</c:v>
                </c:pt>
                <c:pt idx="13848">
                  <c:v>138.47999999999999</c:v>
                </c:pt>
                <c:pt idx="13849">
                  <c:v>138.49</c:v>
                </c:pt>
                <c:pt idx="13850">
                  <c:v>138.5</c:v>
                </c:pt>
                <c:pt idx="13851">
                  <c:v>138.51</c:v>
                </c:pt>
                <c:pt idx="13852">
                  <c:v>138.52000000000001</c:v>
                </c:pt>
                <c:pt idx="13853">
                  <c:v>138.53</c:v>
                </c:pt>
                <c:pt idx="13854">
                  <c:v>138.54</c:v>
                </c:pt>
                <c:pt idx="13855">
                  <c:v>138.55000000000001</c:v>
                </c:pt>
                <c:pt idx="13856">
                  <c:v>138.56</c:v>
                </c:pt>
                <c:pt idx="13857">
                  <c:v>138.57</c:v>
                </c:pt>
                <c:pt idx="13858">
                  <c:v>138.58000000000001</c:v>
                </c:pt>
                <c:pt idx="13859">
                  <c:v>138.59</c:v>
                </c:pt>
                <c:pt idx="13860">
                  <c:v>138.6</c:v>
                </c:pt>
                <c:pt idx="13861">
                  <c:v>138.61000000000001</c:v>
                </c:pt>
                <c:pt idx="13862">
                  <c:v>138.62</c:v>
                </c:pt>
                <c:pt idx="13863">
                  <c:v>138.63</c:v>
                </c:pt>
                <c:pt idx="13864">
                  <c:v>138.63999999999999</c:v>
                </c:pt>
                <c:pt idx="13865">
                  <c:v>138.65</c:v>
                </c:pt>
                <c:pt idx="13866">
                  <c:v>138.66</c:v>
                </c:pt>
                <c:pt idx="13867">
                  <c:v>138.66999999999999</c:v>
                </c:pt>
                <c:pt idx="13868">
                  <c:v>138.68</c:v>
                </c:pt>
                <c:pt idx="13869">
                  <c:v>138.69</c:v>
                </c:pt>
                <c:pt idx="13870">
                  <c:v>138.69999999999999</c:v>
                </c:pt>
                <c:pt idx="13871">
                  <c:v>138.71</c:v>
                </c:pt>
                <c:pt idx="13872">
                  <c:v>138.72</c:v>
                </c:pt>
                <c:pt idx="13873">
                  <c:v>138.72999999999999</c:v>
                </c:pt>
                <c:pt idx="13874">
                  <c:v>138.74</c:v>
                </c:pt>
                <c:pt idx="13875">
                  <c:v>138.75</c:v>
                </c:pt>
                <c:pt idx="13876">
                  <c:v>138.76</c:v>
                </c:pt>
                <c:pt idx="13877">
                  <c:v>138.77000000000001</c:v>
                </c:pt>
                <c:pt idx="13878">
                  <c:v>138.78</c:v>
                </c:pt>
                <c:pt idx="13879">
                  <c:v>138.79</c:v>
                </c:pt>
                <c:pt idx="13880">
                  <c:v>138.80000000000001</c:v>
                </c:pt>
                <c:pt idx="13881">
                  <c:v>138.81</c:v>
                </c:pt>
                <c:pt idx="13882">
                  <c:v>138.82</c:v>
                </c:pt>
                <c:pt idx="13883">
                  <c:v>138.83000000000001</c:v>
                </c:pt>
                <c:pt idx="13884">
                  <c:v>138.84</c:v>
                </c:pt>
                <c:pt idx="13885">
                  <c:v>138.85</c:v>
                </c:pt>
                <c:pt idx="13886">
                  <c:v>138.86000000000001</c:v>
                </c:pt>
                <c:pt idx="13887">
                  <c:v>138.87</c:v>
                </c:pt>
                <c:pt idx="13888">
                  <c:v>138.88</c:v>
                </c:pt>
                <c:pt idx="13889">
                  <c:v>138.88999999999999</c:v>
                </c:pt>
                <c:pt idx="13890">
                  <c:v>138.9</c:v>
                </c:pt>
                <c:pt idx="13891">
                  <c:v>138.91</c:v>
                </c:pt>
                <c:pt idx="13892">
                  <c:v>138.91999999999999</c:v>
                </c:pt>
                <c:pt idx="13893">
                  <c:v>138.93</c:v>
                </c:pt>
                <c:pt idx="13894">
                  <c:v>138.94</c:v>
                </c:pt>
                <c:pt idx="13895">
                  <c:v>138.94999999999999</c:v>
                </c:pt>
                <c:pt idx="13896">
                  <c:v>138.96</c:v>
                </c:pt>
                <c:pt idx="13897">
                  <c:v>138.97</c:v>
                </c:pt>
                <c:pt idx="13898">
                  <c:v>138.97999999999999</c:v>
                </c:pt>
                <c:pt idx="13899">
                  <c:v>138.99</c:v>
                </c:pt>
                <c:pt idx="13900">
                  <c:v>139</c:v>
                </c:pt>
                <c:pt idx="13901">
                  <c:v>139.01</c:v>
                </c:pt>
                <c:pt idx="13902">
                  <c:v>139.02000000000001</c:v>
                </c:pt>
                <c:pt idx="13903">
                  <c:v>139.03</c:v>
                </c:pt>
                <c:pt idx="13904">
                  <c:v>139.04</c:v>
                </c:pt>
                <c:pt idx="13905">
                  <c:v>139.05000000000001</c:v>
                </c:pt>
                <c:pt idx="13906">
                  <c:v>139.06</c:v>
                </c:pt>
                <c:pt idx="13907">
                  <c:v>139.07</c:v>
                </c:pt>
                <c:pt idx="13908">
                  <c:v>139.08000000000001</c:v>
                </c:pt>
                <c:pt idx="13909">
                  <c:v>139.09</c:v>
                </c:pt>
                <c:pt idx="13910">
                  <c:v>139.1</c:v>
                </c:pt>
                <c:pt idx="13911">
                  <c:v>139.11000000000001</c:v>
                </c:pt>
                <c:pt idx="13912">
                  <c:v>139.12</c:v>
                </c:pt>
                <c:pt idx="13913">
                  <c:v>139.13</c:v>
                </c:pt>
                <c:pt idx="13914">
                  <c:v>139.13999999999999</c:v>
                </c:pt>
                <c:pt idx="13915">
                  <c:v>139.15</c:v>
                </c:pt>
                <c:pt idx="13916">
                  <c:v>139.16</c:v>
                </c:pt>
                <c:pt idx="13917">
                  <c:v>139.16999999999999</c:v>
                </c:pt>
                <c:pt idx="13918">
                  <c:v>139.18</c:v>
                </c:pt>
                <c:pt idx="13919">
                  <c:v>139.19</c:v>
                </c:pt>
                <c:pt idx="13920">
                  <c:v>139.19999999999999</c:v>
                </c:pt>
                <c:pt idx="13921">
                  <c:v>139.21</c:v>
                </c:pt>
                <c:pt idx="13922">
                  <c:v>139.22</c:v>
                </c:pt>
                <c:pt idx="13923">
                  <c:v>139.22999999999999</c:v>
                </c:pt>
                <c:pt idx="13924">
                  <c:v>139.24</c:v>
                </c:pt>
                <c:pt idx="13925">
                  <c:v>139.25</c:v>
                </c:pt>
                <c:pt idx="13926">
                  <c:v>139.26</c:v>
                </c:pt>
                <c:pt idx="13927">
                  <c:v>139.27000000000001</c:v>
                </c:pt>
                <c:pt idx="13928">
                  <c:v>139.28</c:v>
                </c:pt>
                <c:pt idx="13929">
                  <c:v>139.29</c:v>
                </c:pt>
                <c:pt idx="13930">
                  <c:v>139.30000000000001</c:v>
                </c:pt>
                <c:pt idx="13931">
                  <c:v>139.31</c:v>
                </c:pt>
                <c:pt idx="13932">
                  <c:v>139.32</c:v>
                </c:pt>
                <c:pt idx="13933">
                  <c:v>139.33000000000001</c:v>
                </c:pt>
                <c:pt idx="13934">
                  <c:v>139.34</c:v>
                </c:pt>
                <c:pt idx="13935">
                  <c:v>139.35</c:v>
                </c:pt>
                <c:pt idx="13936">
                  <c:v>139.36000000000001</c:v>
                </c:pt>
                <c:pt idx="13937">
                  <c:v>139.37</c:v>
                </c:pt>
                <c:pt idx="13938">
                  <c:v>139.38</c:v>
                </c:pt>
                <c:pt idx="13939">
                  <c:v>139.38999999999999</c:v>
                </c:pt>
                <c:pt idx="13940">
                  <c:v>139.4</c:v>
                </c:pt>
                <c:pt idx="13941">
                  <c:v>139.41</c:v>
                </c:pt>
                <c:pt idx="13942">
                  <c:v>139.41999999999999</c:v>
                </c:pt>
                <c:pt idx="13943">
                  <c:v>139.43</c:v>
                </c:pt>
                <c:pt idx="13944">
                  <c:v>139.44</c:v>
                </c:pt>
                <c:pt idx="13945">
                  <c:v>139.44999999999999</c:v>
                </c:pt>
                <c:pt idx="13946">
                  <c:v>139.46</c:v>
                </c:pt>
                <c:pt idx="13947">
                  <c:v>139.47</c:v>
                </c:pt>
                <c:pt idx="13948">
                  <c:v>139.47999999999999</c:v>
                </c:pt>
                <c:pt idx="13949">
                  <c:v>139.49</c:v>
                </c:pt>
                <c:pt idx="13950">
                  <c:v>139.5</c:v>
                </c:pt>
                <c:pt idx="13951">
                  <c:v>139.51</c:v>
                </c:pt>
                <c:pt idx="13952">
                  <c:v>139.52000000000001</c:v>
                </c:pt>
                <c:pt idx="13953">
                  <c:v>139.53</c:v>
                </c:pt>
                <c:pt idx="13954">
                  <c:v>139.54</c:v>
                </c:pt>
                <c:pt idx="13955">
                  <c:v>139.55000000000001</c:v>
                </c:pt>
                <c:pt idx="13956">
                  <c:v>139.56</c:v>
                </c:pt>
                <c:pt idx="13957">
                  <c:v>139.57</c:v>
                </c:pt>
                <c:pt idx="13958">
                  <c:v>139.58000000000001</c:v>
                </c:pt>
                <c:pt idx="13959">
                  <c:v>139.59</c:v>
                </c:pt>
                <c:pt idx="13960">
                  <c:v>139.6</c:v>
                </c:pt>
                <c:pt idx="13961">
                  <c:v>139.61000000000001</c:v>
                </c:pt>
                <c:pt idx="13962">
                  <c:v>139.62</c:v>
                </c:pt>
                <c:pt idx="13963">
                  <c:v>139.63</c:v>
                </c:pt>
                <c:pt idx="13964">
                  <c:v>139.63999999999999</c:v>
                </c:pt>
                <c:pt idx="13965">
                  <c:v>139.65</c:v>
                </c:pt>
                <c:pt idx="13966">
                  <c:v>139.66</c:v>
                </c:pt>
                <c:pt idx="13967">
                  <c:v>139.66999999999999</c:v>
                </c:pt>
                <c:pt idx="13968">
                  <c:v>139.68</c:v>
                </c:pt>
                <c:pt idx="13969">
                  <c:v>139.69</c:v>
                </c:pt>
                <c:pt idx="13970">
                  <c:v>139.69999999999999</c:v>
                </c:pt>
                <c:pt idx="13971">
                  <c:v>139.71</c:v>
                </c:pt>
                <c:pt idx="13972">
                  <c:v>139.72</c:v>
                </c:pt>
                <c:pt idx="13973">
                  <c:v>139.72999999999999</c:v>
                </c:pt>
                <c:pt idx="13974">
                  <c:v>139.74</c:v>
                </c:pt>
                <c:pt idx="13975">
                  <c:v>139.75</c:v>
                </c:pt>
                <c:pt idx="13976">
                  <c:v>139.76</c:v>
                </c:pt>
                <c:pt idx="13977">
                  <c:v>139.77000000000001</c:v>
                </c:pt>
                <c:pt idx="13978">
                  <c:v>139.78</c:v>
                </c:pt>
                <c:pt idx="13979">
                  <c:v>139.79</c:v>
                </c:pt>
                <c:pt idx="13980">
                  <c:v>139.80000000000001</c:v>
                </c:pt>
                <c:pt idx="13981">
                  <c:v>139.81</c:v>
                </c:pt>
                <c:pt idx="13982">
                  <c:v>139.82</c:v>
                </c:pt>
                <c:pt idx="13983">
                  <c:v>139.83000000000001</c:v>
                </c:pt>
                <c:pt idx="13984">
                  <c:v>139.84</c:v>
                </c:pt>
                <c:pt idx="13985">
                  <c:v>139.85</c:v>
                </c:pt>
                <c:pt idx="13986">
                  <c:v>139.86000000000001</c:v>
                </c:pt>
                <c:pt idx="13987">
                  <c:v>139.87</c:v>
                </c:pt>
                <c:pt idx="13988">
                  <c:v>139.88</c:v>
                </c:pt>
                <c:pt idx="13989">
                  <c:v>139.88999999999999</c:v>
                </c:pt>
                <c:pt idx="13990">
                  <c:v>139.9</c:v>
                </c:pt>
                <c:pt idx="13991">
                  <c:v>139.91</c:v>
                </c:pt>
                <c:pt idx="13992">
                  <c:v>139.91999999999999</c:v>
                </c:pt>
                <c:pt idx="13993">
                  <c:v>139.93</c:v>
                </c:pt>
                <c:pt idx="13994">
                  <c:v>139.94</c:v>
                </c:pt>
                <c:pt idx="13995">
                  <c:v>139.94999999999999</c:v>
                </c:pt>
                <c:pt idx="13996">
                  <c:v>139.96</c:v>
                </c:pt>
                <c:pt idx="13997">
                  <c:v>139.97</c:v>
                </c:pt>
                <c:pt idx="13998">
                  <c:v>139.97999999999999</c:v>
                </c:pt>
                <c:pt idx="13999">
                  <c:v>139.99</c:v>
                </c:pt>
                <c:pt idx="14000">
                  <c:v>140</c:v>
                </c:pt>
                <c:pt idx="14001">
                  <c:v>140.01</c:v>
                </c:pt>
                <c:pt idx="14002">
                  <c:v>140.02000000000001</c:v>
                </c:pt>
                <c:pt idx="14003">
                  <c:v>140.03</c:v>
                </c:pt>
                <c:pt idx="14004">
                  <c:v>140.04</c:v>
                </c:pt>
                <c:pt idx="14005">
                  <c:v>140.05000000000001</c:v>
                </c:pt>
                <c:pt idx="14006">
                  <c:v>140.06</c:v>
                </c:pt>
                <c:pt idx="14007">
                  <c:v>140.07</c:v>
                </c:pt>
                <c:pt idx="14008">
                  <c:v>140.08000000000001</c:v>
                </c:pt>
                <c:pt idx="14009">
                  <c:v>140.09</c:v>
                </c:pt>
                <c:pt idx="14010">
                  <c:v>140.1</c:v>
                </c:pt>
                <c:pt idx="14011">
                  <c:v>140.11000000000001</c:v>
                </c:pt>
                <c:pt idx="14012">
                  <c:v>140.12</c:v>
                </c:pt>
                <c:pt idx="14013">
                  <c:v>140.13</c:v>
                </c:pt>
                <c:pt idx="14014">
                  <c:v>140.13999999999999</c:v>
                </c:pt>
                <c:pt idx="14015">
                  <c:v>140.15</c:v>
                </c:pt>
                <c:pt idx="14016">
                  <c:v>140.16</c:v>
                </c:pt>
                <c:pt idx="14017">
                  <c:v>140.16999999999999</c:v>
                </c:pt>
                <c:pt idx="14018">
                  <c:v>140.18</c:v>
                </c:pt>
                <c:pt idx="14019">
                  <c:v>140.19</c:v>
                </c:pt>
                <c:pt idx="14020">
                  <c:v>140.19999999999999</c:v>
                </c:pt>
                <c:pt idx="14021">
                  <c:v>140.21</c:v>
                </c:pt>
                <c:pt idx="14022">
                  <c:v>140.22</c:v>
                </c:pt>
                <c:pt idx="14023">
                  <c:v>140.22999999999999</c:v>
                </c:pt>
                <c:pt idx="14024">
                  <c:v>140.24</c:v>
                </c:pt>
                <c:pt idx="14025">
                  <c:v>140.25</c:v>
                </c:pt>
                <c:pt idx="14026">
                  <c:v>140.26</c:v>
                </c:pt>
                <c:pt idx="14027">
                  <c:v>140.27000000000001</c:v>
                </c:pt>
                <c:pt idx="14028">
                  <c:v>140.28</c:v>
                </c:pt>
                <c:pt idx="14029">
                  <c:v>140.29</c:v>
                </c:pt>
                <c:pt idx="14030">
                  <c:v>140.30000000000001</c:v>
                </c:pt>
                <c:pt idx="14031">
                  <c:v>140.31</c:v>
                </c:pt>
                <c:pt idx="14032">
                  <c:v>140.32</c:v>
                </c:pt>
                <c:pt idx="14033">
                  <c:v>140.33000000000001</c:v>
                </c:pt>
                <c:pt idx="14034">
                  <c:v>140.34</c:v>
                </c:pt>
                <c:pt idx="14035">
                  <c:v>140.35</c:v>
                </c:pt>
                <c:pt idx="14036">
                  <c:v>140.36000000000001</c:v>
                </c:pt>
                <c:pt idx="14037">
                  <c:v>140.37</c:v>
                </c:pt>
                <c:pt idx="14038">
                  <c:v>140.38</c:v>
                </c:pt>
                <c:pt idx="14039">
                  <c:v>140.38999999999999</c:v>
                </c:pt>
                <c:pt idx="14040">
                  <c:v>140.4</c:v>
                </c:pt>
                <c:pt idx="14041">
                  <c:v>140.41</c:v>
                </c:pt>
                <c:pt idx="14042">
                  <c:v>140.41999999999999</c:v>
                </c:pt>
                <c:pt idx="14043">
                  <c:v>140.43</c:v>
                </c:pt>
                <c:pt idx="14044">
                  <c:v>140.44</c:v>
                </c:pt>
                <c:pt idx="14045">
                  <c:v>140.44999999999999</c:v>
                </c:pt>
                <c:pt idx="14046">
                  <c:v>140.46</c:v>
                </c:pt>
                <c:pt idx="14047">
                  <c:v>140.47</c:v>
                </c:pt>
                <c:pt idx="14048">
                  <c:v>140.47999999999999</c:v>
                </c:pt>
                <c:pt idx="14049">
                  <c:v>140.49</c:v>
                </c:pt>
                <c:pt idx="14050">
                  <c:v>140.5</c:v>
                </c:pt>
                <c:pt idx="14051">
                  <c:v>140.51</c:v>
                </c:pt>
                <c:pt idx="14052">
                  <c:v>140.52000000000001</c:v>
                </c:pt>
                <c:pt idx="14053">
                  <c:v>140.53</c:v>
                </c:pt>
                <c:pt idx="14054">
                  <c:v>140.54</c:v>
                </c:pt>
                <c:pt idx="14055">
                  <c:v>140.55000000000001</c:v>
                </c:pt>
                <c:pt idx="14056">
                  <c:v>140.56</c:v>
                </c:pt>
                <c:pt idx="14057">
                  <c:v>140.57</c:v>
                </c:pt>
                <c:pt idx="14058">
                  <c:v>140.58000000000001</c:v>
                </c:pt>
                <c:pt idx="14059">
                  <c:v>140.59</c:v>
                </c:pt>
                <c:pt idx="14060">
                  <c:v>140.6</c:v>
                </c:pt>
                <c:pt idx="14061">
                  <c:v>140.61000000000001</c:v>
                </c:pt>
                <c:pt idx="14062">
                  <c:v>140.62</c:v>
                </c:pt>
                <c:pt idx="14063">
                  <c:v>140.63</c:v>
                </c:pt>
                <c:pt idx="14064">
                  <c:v>140.63999999999999</c:v>
                </c:pt>
                <c:pt idx="14065">
                  <c:v>140.65</c:v>
                </c:pt>
                <c:pt idx="14066">
                  <c:v>140.66</c:v>
                </c:pt>
                <c:pt idx="14067">
                  <c:v>140.66999999999999</c:v>
                </c:pt>
                <c:pt idx="14068">
                  <c:v>140.68</c:v>
                </c:pt>
                <c:pt idx="14069">
                  <c:v>140.69</c:v>
                </c:pt>
                <c:pt idx="14070">
                  <c:v>140.69999999999999</c:v>
                </c:pt>
                <c:pt idx="14071">
                  <c:v>140.71</c:v>
                </c:pt>
                <c:pt idx="14072">
                  <c:v>140.72</c:v>
                </c:pt>
                <c:pt idx="14073">
                  <c:v>140.72999999999999</c:v>
                </c:pt>
                <c:pt idx="14074">
                  <c:v>140.74</c:v>
                </c:pt>
                <c:pt idx="14075">
                  <c:v>140.75</c:v>
                </c:pt>
                <c:pt idx="14076">
                  <c:v>140.76</c:v>
                </c:pt>
                <c:pt idx="14077">
                  <c:v>140.77000000000001</c:v>
                </c:pt>
                <c:pt idx="14078">
                  <c:v>140.78</c:v>
                </c:pt>
                <c:pt idx="14079">
                  <c:v>140.79</c:v>
                </c:pt>
                <c:pt idx="14080">
                  <c:v>140.80000000000001</c:v>
                </c:pt>
                <c:pt idx="14081">
                  <c:v>140.81</c:v>
                </c:pt>
                <c:pt idx="14082">
                  <c:v>140.82</c:v>
                </c:pt>
                <c:pt idx="14083">
                  <c:v>140.83000000000001</c:v>
                </c:pt>
                <c:pt idx="14084">
                  <c:v>140.84</c:v>
                </c:pt>
                <c:pt idx="14085">
                  <c:v>140.85</c:v>
                </c:pt>
                <c:pt idx="14086">
                  <c:v>140.86000000000001</c:v>
                </c:pt>
                <c:pt idx="14087">
                  <c:v>140.87</c:v>
                </c:pt>
                <c:pt idx="14088">
                  <c:v>140.88</c:v>
                </c:pt>
                <c:pt idx="14089">
                  <c:v>140.88999999999999</c:v>
                </c:pt>
                <c:pt idx="14090">
                  <c:v>140.9</c:v>
                </c:pt>
                <c:pt idx="14091">
                  <c:v>140.91</c:v>
                </c:pt>
                <c:pt idx="14092">
                  <c:v>140.91999999999999</c:v>
                </c:pt>
                <c:pt idx="14093">
                  <c:v>140.93</c:v>
                </c:pt>
                <c:pt idx="14094">
                  <c:v>140.94</c:v>
                </c:pt>
                <c:pt idx="14095">
                  <c:v>140.94999999999999</c:v>
                </c:pt>
                <c:pt idx="14096">
                  <c:v>140.96</c:v>
                </c:pt>
                <c:pt idx="14097">
                  <c:v>140.97</c:v>
                </c:pt>
                <c:pt idx="14098">
                  <c:v>140.97999999999999</c:v>
                </c:pt>
                <c:pt idx="14099">
                  <c:v>140.99</c:v>
                </c:pt>
                <c:pt idx="14100">
                  <c:v>141</c:v>
                </c:pt>
                <c:pt idx="14101">
                  <c:v>141.01</c:v>
                </c:pt>
                <c:pt idx="14102">
                  <c:v>141.02000000000001</c:v>
                </c:pt>
                <c:pt idx="14103">
                  <c:v>141.03</c:v>
                </c:pt>
                <c:pt idx="14104">
                  <c:v>141.04</c:v>
                </c:pt>
                <c:pt idx="14105">
                  <c:v>141.05000000000001</c:v>
                </c:pt>
                <c:pt idx="14106">
                  <c:v>141.06</c:v>
                </c:pt>
                <c:pt idx="14107">
                  <c:v>141.07</c:v>
                </c:pt>
                <c:pt idx="14108">
                  <c:v>141.08000000000001</c:v>
                </c:pt>
                <c:pt idx="14109">
                  <c:v>141.09</c:v>
                </c:pt>
                <c:pt idx="14110">
                  <c:v>141.1</c:v>
                </c:pt>
                <c:pt idx="14111">
                  <c:v>141.11000000000001</c:v>
                </c:pt>
                <c:pt idx="14112">
                  <c:v>141.12</c:v>
                </c:pt>
                <c:pt idx="14113">
                  <c:v>141.13</c:v>
                </c:pt>
                <c:pt idx="14114">
                  <c:v>141.13999999999999</c:v>
                </c:pt>
                <c:pt idx="14115">
                  <c:v>141.15</c:v>
                </c:pt>
                <c:pt idx="14116">
                  <c:v>141.16</c:v>
                </c:pt>
                <c:pt idx="14117">
                  <c:v>141.16999999999999</c:v>
                </c:pt>
                <c:pt idx="14118">
                  <c:v>141.18</c:v>
                </c:pt>
                <c:pt idx="14119">
                  <c:v>141.19</c:v>
                </c:pt>
                <c:pt idx="14120">
                  <c:v>141.19999999999999</c:v>
                </c:pt>
                <c:pt idx="14121">
                  <c:v>141.21</c:v>
                </c:pt>
                <c:pt idx="14122">
                  <c:v>141.22</c:v>
                </c:pt>
                <c:pt idx="14123">
                  <c:v>141.22999999999999</c:v>
                </c:pt>
                <c:pt idx="14124">
                  <c:v>141.24</c:v>
                </c:pt>
                <c:pt idx="14125">
                  <c:v>141.25</c:v>
                </c:pt>
                <c:pt idx="14126">
                  <c:v>141.26</c:v>
                </c:pt>
                <c:pt idx="14127">
                  <c:v>141.27000000000001</c:v>
                </c:pt>
                <c:pt idx="14128">
                  <c:v>141.28</c:v>
                </c:pt>
                <c:pt idx="14129">
                  <c:v>141.29</c:v>
                </c:pt>
                <c:pt idx="14130">
                  <c:v>141.30000000000001</c:v>
                </c:pt>
                <c:pt idx="14131">
                  <c:v>141.31</c:v>
                </c:pt>
                <c:pt idx="14132">
                  <c:v>141.32</c:v>
                </c:pt>
                <c:pt idx="14133">
                  <c:v>141.33000000000001</c:v>
                </c:pt>
                <c:pt idx="14134">
                  <c:v>141.34</c:v>
                </c:pt>
                <c:pt idx="14135">
                  <c:v>141.35</c:v>
                </c:pt>
                <c:pt idx="14136">
                  <c:v>141.36000000000001</c:v>
                </c:pt>
                <c:pt idx="14137">
                  <c:v>141.37</c:v>
                </c:pt>
                <c:pt idx="14138">
                  <c:v>141.38</c:v>
                </c:pt>
                <c:pt idx="14139">
                  <c:v>141.38999999999999</c:v>
                </c:pt>
                <c:pt idx="14140">
                  <c:v>141.4</c:v>
                </c:pt>
                <c:pt idx="14141">
                  <c:v>141.41</c:v>
                </c:pt>
                <c:pt idx="14142">
                  <c:v>141.41999999999999</c:v>
                </c:pt>
                <c:pt idx="14143">
                  <c:v>141.43</c:v>
                </c:pt>
                <c:pt idx="14144">
                  <c:v>141.44</c:v>
                </c:pt>
                <c:pt idx="14145">
                  <c:v>141.44999999999999</c:v>
                </c:pt>
                <c:pt idx="14146">
                  <c:v>141.46</c:v>
                </c:pt>
                <c:pt idx="14147">
                  <c:v>141.47</c:v>
                </c:pt>
                <c:pt idx="14148">
                  <c:v>141.47999999999999</c:v>
                </c:pt>
                <c:pt idx="14149">
                  <c:v>141.49</c:v>
                </c:pt>
                <c:pt idx="14150">
                  <c:v>141.5</c:v>
                </c:pt>
                <c:pt idx="14151">
                  <c:v>141.51</c:v>
                </c:pt>
                <c:pt idx="14152">
                  <c:v>141.52000000000001</c:v>
                </c:pt>
                <c:pt idx="14153">
                  <c:v>141.53</c:v>
                </c:pt>
                <c:pt idx="14154">
                  <c:v>141.54</c:v>
                </c:pt>
                <c:pt idx="14155">
                  <c:v>141.55000000000001</c:v>
                </c:pt>
                <c:pt idx="14156">
                  <c:v>141.56</c:v>
                </c:pt>
                <c:pt idx="14157">
                  <c:v>141.57</c:v>
                </c:pt>
                <c:pt idx="14158">
                  <c:v>141.58000000000001</c:v>
                </c:pt>
                <c:pt idx="14159">
                  <c:v>141.59</c:v>
                </c:pt>
                <c:pt idx="14160">
                  <c:v>141.6</c:v>
                </c:pt>
                <c:pt idx="14161">
                  <c:v>141.61000000000001</c:v>
                </c:pt>
                <c:pt idx="14162">
                  <c:v>141.62</c:v>
                </c:pt>
                <c:pt idx="14163">
                  <c:v>141.63</c:v>
                </c:pt>
                <c:pt idx="14164">
                  <c:v>141.63999999999999</c:v>
                </c:pt>
                <c:pt idx="14165">
                  <c:v>141.65</c:v>
                </c:pt>
                <c:pt idx="14166">
                  <c:v>141.66</c:v>
                </c:pt>
                <c:pt idx="14167">
                  <c:v>141.66999999999999</c:v>
                </c:pt>
                <c:pt idx="14168">
                  <c:v>141.68</c:v>
                </c:pt>
                <c:pt idx="14169">
                  <c:v>141.69</c:v>
                </c:pt>
                <c:pt idx="14170">
                  <c:v>141.69999999999999</c:v>
                </c:pt>
                <c:pt idx="14171">
                  <c:v>141.71</c:v>
                </c:pt>
                <c:pt idx="14172">
                  <c:v>141.72</c:v>
                </c:pt>
                <c:pt idx="14173">
                  <c:v>141.72999999999999</c:v>
                </c:pt>
                <c:pt idx="14174">
                  <c:v>141.74</c:v>
                </c:pt>
                <c:pt idx="14175">
                  <c:v>141.75</c:v>
                </c:pt>
                <c:pt idx="14176">
                  <c:v>141.76</c:v>
                </c:pt>
                <c:pt idx="14177">
                  <c:v>141.77000000000001</c:v>
                </c:pt>
                <c:pt idx="14178">
                  <c:v>141.78</c:v>
                </c:pt>
                <c:pt idx="14179">
                  <c:v>141.79</c:v>
                </c:pt>
                <c:pt idx="14180">
                  <c:v>141.80000000000001</c:v>
                </c:pt>
                <c:pt idx="14181">
                  <c:v>141.81</c:v>
                </c:pt>
                <c:pt idx="14182">
                  <c:v>141.82</c:v>
                </c:pt>
                <c:pt idx="14183">
                  <c:v>141.83000000000001</c:v>
                </c:pt>
                <c:pt idx="14184">
                  <c:v>141.84</c:v>
                </c:pt>
                <c:pt idx="14185">
                  <c:v>141.85</c:v>
                </c:pt>
                <c:pt idx="14186">
                  <c:v>141.86000000000001</c:v>
                </c:pt>
                <c:pt idx="14187">
                  <c:v>141.87</c:v>
                </c:pt>
                <c:pt idx="14188">
                  <c:v>141.88</c:v>
                </c:pt>
                <c:pt idx="14189">
                  <c:v>141.88999999999999</c:v>
                </c:pt>
                <c:pt idx="14190">
                  <c:v>141.9</c:v>
                </c:pt>
                <c:pt idx="14191">
                  <c:v>141.91</c:v>
                </c:pt>
                <c:pt idx="14192">
                  <c:v>141.91999999999999</c:v>
                </c:pt>
                <c:pt idx="14193">
                  <c:v>141.93</c:v>
                </c:pt>
                <c:pt idx="14194">
                  <c:v>141.94</c:v>
                </c:pt>
                <c:pt idx="14195">
                  <c:v>141.94999999999999</c:v>
                </c:pt>
                <c:pt idx="14196">
                  <c:v>141.96</c:v>
                </c:pt>
                <c:pt idx="14197">
                  <c:v>141.97</c:v>
                </c:pt>
                <c:pt idx="14198">
                  <c:v>141.97999999999999</c:v>
                </c:pt>
                <c:pt idx="14199">
                  <c:v>141.99</c:v>
                </c:pt>
                <c:pt idx="14200">
                  <c:v>142</c:v>
                </c:pt>
                <c:pt idx="14201">
                  <c:v>142.01</c:v>
                </c:pt>
                <c:pt idx="14202">
                  <c:v>142.02000000000001</c:v>
                </c:pt>
                <c:pt idx="14203">
                  <c:v>142.03</c:v>
                </c:pt>
                <c:pt idx="14204">
                  <c:v>142.04</c:v>
                </c:pt>
                <c:pt idx="14205">
                  <c:v>142.05000000000001</c:v>
                </c:pt>
                <c:pt idx="14206">
                  <c:v>142.06</c:v>
                </c:pt>
                <c:pt idx="14207">
                  <c:v>142.07</c:v>
                </c:pt>
                <c:pt idx="14208">
                  <c:v>142.08000000000001</c:v>
                </c:pt>
                <c:pt idx="14209">
                  <c:v>142.09</c:v>
                </c:pt>
                <c:pt idx="14210">
                  <c:v>142.1</c:v>
                </c:pt>
                <c:pt idx="14211">
                  <c:v>142.11000000000001</c:v>
                </c:pt>
                <c:pt idx="14212">
                  <c:v>142.12</c:v>
                </c:pt>
                <c:pt idx="14213">
                  <c:v>142.13</c:v>
                </c:pt>
                <c:pt idx="14214">
                  <c:v>142.13999999999999</c:v>
                </c:pt>
                <c:pt idx="14215">
                  <c:v>142.15</c:v>
                </c:pt>
                <c:pt idx="14216">
                  <c:v>142.16</c:v>
                </c:pt>
                <c:pt idx="14217">
                  <c:v>142.16999999999999</c:v>
                </c:pt>
                <c:pt idx="14218">
                  <c:v>142.18</c:v>
                </c:pt>
                <c:pt idx="14219">
                  <c:v>142.19</c:v>
                </c:pt>
                <c:pt idx="14220">
                  <c:v>142.19999999999999</c:v>
                </c:pt>
                <c:pt idx="14221">
                  <c:v>142.21</c:v>
                </c:pt>
                <c:pt idx="14222">
                  <c:v>142.22</c:v>
                </c:pt>
                <c:pt idx="14223">
                  <c:v>142.22999999999999</c:v>
                </c:pt>
                <c:pt idx="14224">
                  <c:v>142.24</c:v>
                </c:pt>
                <c:pt idx="14225">
                  <c:v>142.25</c:v>
                </c:pt>
                <c:pt idx="14226">
                  <c:v>142.26</c:v>
                </c:pt>
                <c:pt idx="14227">
                  <c:v>142.27000000000001</c:v>
                </c:pt>
                <c:pt idx="14228">
                  <c:v>142.28</c:v>
                </c:pt>
                <c:pt idx="14229">
                  <c:v>142.29</c:v>
                </c:pt>
                <c:pt idx="14230">
                  <c:v>142.30000000000001</c:v>
                </c:pt>
                <c:pt idx="14231">
                  <c:v>142.31</c:v>
                </c:pt>
                <c:pt idx="14232">
                  <c:v>142.32</c:v>
                </c:pt>
                <c:pt idx="14233">
                  <c:v>142.33000000000001</c:v>
                </c:pt>
                <c:pt idx="14234">
                  <c:v>142.34</c:v>
                </c:pt>
                <c:pt idx="14235">
                  <c:v>142.35</c:v>
                </c:pt>
                <c:pt idx="14236">
                  <c:v>142.36000000000001</c:v>
                </c:pt>
                <c:pt idx="14237">
                  <c:v>142.37</c:v>
                </c:pt>
                <c:pt idx="14238">
                  <c:v>142.38</c:v>
                </c:pt>
                <c:pt idx="14239">
                  <c:v>142.38999999999999</c:v>
                </c:pt>
                <c:pt idx="14240">
                  <c:v>142.4</c:v>
                </c:pt>
                <c:pt idx="14241">
                  <c:v>142.41</c:v>
                </c:pt>
                <c:pt idx="14242">
                  <c:v>142.41999999999999</c:v>
                </c:pt>
                <c:pt idx="14243">
                  <c:v>142.43</c:v>
                </c:pt>
                <c:pt idx="14244">
                  <c:v>142.44</c:v>
                </c:pt>
                <c:pt idx="14245">
                  <c:v>142.44999999999999</c:v>
                </c:pt>
                <c:pt idx="14246">
                  <c:v>142.46</c:v>
                </c:pt>
                <c:pt idx="14247">
                  <c:v>142.47</c:v>
                </c:pt>
                <c:pt idx="14248">
                  <c:v>142.47999999999999</c:v>
                </c:pt>
                <c:pt idx="14249">
                  <c:v>142.49</c:v>
                </c:pt>
                <c:pt idx="14250">
                  <c:v>142.5</c:v>
                </c:pt>
                <c:pt idx="14251">
                  <c:v>142.51</c:v>
                </c:pt>
                <c:pt idx="14252">
                  <c:v>142.52000000000001</c:v>
                </c:pt>
                <c:pt idx="14253">
                  <c:v>142.53</c:v>
                </c:pt>
                <c:pt idx="14254">
                  <c:v>142.54</c:v>
                </c:pt>
                <c:pt idx="14255">
                  <c:v>142.55000000000001</c:v>
                </c:pt>
                <c:pt idx="14256">
                  <c:v>142.56</c:v>
                </c:pt>
                <c:pt idx="14257">
                  <c:v>142.57</c:v>
                </c:pt>
                <c:pt idx="14258">
                  <c:v>142.58000000000001</c:v>
                </c:pt>
                <c:pt idx="14259">
                  <c:v>142.59</c:v>
                </c:pt>
                <c:pt idx="14260">
                  <c:v>142.6</c:v>
                </c:pt>
                <c:pt idx="14261">
                  <c:v>142.61000000000001</c:v>
                </c:pt>
                <c:pt idx="14262">
                  <c:v>142.62</c:v>
                </c:pt>
                <c:pt idx="14263">
                  <c:v>142.63</c:v>
                </c:pt>
                <c:pt idx="14264">
                  <c:v>142.63999999999999</c:v>
                </c:pt>
                <c:pt idx="14265">
                  <c:v>142.65</c:v>
                </c:pt>
                <c:pt idx="14266">
                  <c:v>142.66</c:v>
                </c:pt>
                <c:pt idx="14267">
                  <c:v>142.66999999999999</c:v>
                </c:pt>
                <c:pt idx="14268">
                  <c:v>142.68</c:v>
                </c:pt>
                <c:pt idx="14269">
                  <c:v>142.69</c:v>
                </c:pt>
                <c:pt idx="14270">
                  <c:v>142.69999999999999</c:v>
                </c:pt>
                <c:pt idx="14271">
                  <c:v>142.71</c:v>
                </c:pt>
                <c:pt idx="14272">
                  <c:v>142.72</c:v>
                </c:pt>
                <c:pt idx="14273">
                  <c:v>142.72999999999999</c:v>
                </c:pt>
                <c:pt idx="14274">
                  <c:v>142.74</c:v>
                </c:pt>
                <c:pt idx="14275">
                  <c:v>142.75</c:v>
                </c:pt>
                <c:pt idx="14276">
                  <c:v>142.76</c:v>
                </c:pt>
                <c:pt idx="14277">
                  <c:v>142.77000000000001</c:v>
                </c:pt>
                <c:pt idx="14278">
                  <c:v>142.78</c:v>
                </c:pt>
                <c:pt idx="14279">
                  <c:v>142.79</c:v>
                </c:pt>
                <c:pt idx="14280">
                  <c:v>142.80000000000001</c:v>
                </c:pt>
                <c:pt idx="14281">
                  <c:v>142.81</c:v>
                </c:pt>
                <c:pt idx="14282">
                  <c:v>142.82</c:v>
                </c:pt>
                <c:pt idx="14283">
                  <c:v>142.83000000000001</c:v>
                </c:pt>
                <c:pt idx="14284">
                  <c:v>142.84</c:v>
                </c:pt>
                <c:pt idx="14285">
                  <c:v>142.85</c:v>
                </c:pt>
                <c:pt idx="14286">
                  <c:v>142.86000000000001</c:v>
                </c:pt>
                <c:pt idx="14287">
                  <c:v>142.87</c:v>
                </c:pt>
                <c:pt idx="14288">
                  <c:v>142.88</c:v>
                </c:pt>
                <c:pt idx="14289">
                  <c:v>142.88999999999999</c:v>
                </c:pt>
                <c:pt idx="14290">
                  <c:v>142.9</c:v>
                </c:pt>
                <c:pt idx="14291">
                  <c:v>142.91</c:v>
                </c:pt>
                <c:pt idx="14292">
                  <c:v>142.91999999999999</c:v>
                </c:pt>
                <c:pt idx="14293">
                  <c:v>142.93</c:v>
                </c:pt>
                <c:pt idx="14294">
                  <c:v>142.94</c:v>
                </c:pt>
                <c:pt idx="14295">
                  <c:v>142.94999999999999</c:v>
                </c:pt>
                <c:pt idx="14296">
                  <c:v>142.96</c:v>
                </c:pt>
                <c:pt idx="14297">
                  <c:v>142.97</c:v>
                </c:pt>
                <c:pt idx="14298">
                  <c:v>142.97999999999999</c:v>
                </c:pt>
                <c:pt idx="14299">
                  <c:v>142.99</c:v>
                </c:pt>
                <c:pt idx="14300">
                  <c:v>143</c:v>
                </c:pt>
                <c:pt idx="14301">
                  <c:v>143.01</c:v>
                </c:pt>
                <c:pt idx="14302">
                  <c:v>143.02000000000001</c:v>
                </c:pt>
                <c:pt idx="14303">
                  <c:v>143.03</c:v>
                </c:pt>
                <c:pt idx="14304">
                  <c:v>143.04</c:v>
                </c:pt>
                <c:pt idx="14305">
                  <c:v>143.05000000000001</c:v>
                </c:pt>
                <c:pt idx="14306">
                  <c:v>143.06</c:v>
                </c:pt>
                <c:pt idx="14307">
                  <c:v>143.07</c:v>
                </c:pt>
                <c:pt idx="14308">
                  <c:v>143.08000000000001</c:v>
                </c:pt>
                <c:pt idx="14309">
                  <c:v>143.09</c:v>
                </c:pt>
                <c:pt idx="14310">
                  <c:v>143.1</c:v>
                </c:pt>
                <c:pt idx="14311">
                  <c:v>143.11000000000001</c:v>
                </c:pt>
                <c:pt idx="14312">
                  <c:v>143.12</c:v>
                </c:pt>
                <c:pt idx="14313">
                  <c:v>143.13</c:v>
                </c:pt>
                <c:pt idx="14314">
                  <c:v>143.13999999999999</c:v>
                </c:pt>
                <c:pt idx="14315">
                  <c:v>143.15</c:v>
                </c:pt>
                <c:pt idx="14316">
                  <c:v>143.16</c:v>
                </c:pt>
                <c:pt idx="14317">
                  <c:v>143.16999999999999</c:v>
                </c:pt>
                <c:pt idx="14318">
                  <c:v>143.18</c:v>
                </c:pt>
                <c:pt idx="14319">
                  <c:v>143.19</c:v>
                </c:pt>
                <c:pt idx="14320">
                  <c:v>143.19999999999999</c:v>
                </c:pt>
                <c:pt idx="14321">
                  <c:v>143.21</c:v>
                </c:pt>
                <c:pt idx="14322">
                  <c:v>143.22</c:v>
                </c:pt>
                <c:pt idx="14323">
                  <c:v>143.22999999999999</c:v>
                </c:pt>
                <c:pt idx="14324">
                  <c:v>143.24</c:v>
                </c:pt>
                <c:pt idx="14325">
                  <c:v>143.25</c:v>
                </c:pt>
                <c:pt idx="14326">
                  <c:v>143.26</c:v>
                </c:pt>
                <c:pt idx="14327">
                  <c:v>143.27000000000001</c:v>
                </c:pt>
                <c:pt idx="14328">
                  <c:v>143.28</c:v>
                </c:pt>
                <c:pt idx="14329">
                  <c:v>143.29</c:v>
                </c:pt>
                <c:pt idx="14330">
                  <c:v>143.30000000000001</c:v>
                </c:pt>
                <c:pt idx="14331">
                  <c:v>143.31</c:v>
                </c:pt>
                <c:pt idx="14332">
                  <c:v>143.32</c:v>
                </c:pt>
                <c:pt idx="14333">
                  <c:v>143.33000000000001</c:v>
                </c:pt>
                <c:pt idx="14334">
                  <c:v>143.34</c:v>
                </c:pt>
                <c:pt idx="14335">
                  <c:v>143.35</c:v>
                </c:pt>
                <c:pt idx="14336">
                  <c:v>143.36000000000001</c:v>
                </c:pt>
                <c:pt idx="14337">
                  <c:v>143.37</c:v>
                </c:pt>
                <c:pt idx="14338">
                  <c:v>143.38</c:v>
                </c:pt>
                <c:pt idx="14339">
                  <c:v>143.38999999999999</c:v>
                </c:pt>
                <c:pt idx="14340">
                  <c:v>143.4</c:v>
                </c:pt>
                <c:pt idx="14341">
                  <c:v>143.41</c:v>
                </c:pt>
                <c:pt idx="14342">
                  <c:v>143.41999999999999</c:v>
                </c:pt>
                <c:pt idx="14343">
                  <c:v>143.43</c:v>
                </c:pt>
                <c:pt idx="14344">
                  <c:v>143.44</c:v>
                </c:pt>
                <c:pt idx="14345">
                  <c:v>143.44999999999999</c:v>
                </c:pt>
                <c:pt idx="14346">
                  <c:v>143.46</c:v>
                </c:pt>
                <c:pt idx="14347">
                  <c:v>143.47</c:v>
                </c:pt>
                <c:pt idx="14348">
                  <c:v>143.47999999999999</c:v>
                </c:pt>
                <c:pt idx="14349">
                  <c:v>143.49</c:v>
                </c:pt>
                <c:pt idx="14350">
                  <c:v>143.5</c:v>
                </c:pt>
                <c:pt idx="14351">
                  <c:v>143.51</c:v>
                </c:pt>
                <c:pt idx="14352">
                  <c:v>143.52000000000001</c:v>
                </c:pt>
                <c:pt idx="14353">
                  <c:v>143.53</c:v>
                </c:pt>
                <c:pt idx="14354">
                  <c:v>143.54</c:v>
                </c:pt>
                <c:pt idx="14355">
                  <c:v>143.55000000000001</c:v>
                </c:pt>
                <c:pt idx="14356">
                  <c:v>143.56</c:v>
                </c:pt>
                <c:pt idx="14357">
                  <c:v>143.57</c:v>
                </c:pt>
                <c:pt idx="14358">
                  <c:v>143.58000000000001</c:v>
                </c:pt>
                <c:pt idx="14359">
                  <c:v>143.59</c:v>
                </c:pt>
                <c:pt idx="14360">
                  <c:v>143.6</c:v>
                </c:pt>
                <c:pt idx="14361">
                  <c:v>143.61000000000001</c:v>
                </c:pt>
                <c:pt idx="14362">
                  <c:v>143.62</c:v>
                </c:pt>
                <c:pt idx="14363">
                  <c:v>143.63</c:v>
                </c:pt>
                <c:pt idx="14364">
                  <c:v>143.63999999999999</c:v>
                </c:pt>
                <c:pt idx="14365">
                  <c:v>143.65</c:v>
                </c:pt>
                <c:pt idx="14366">
                  <c:v>143.66</c:v>
                </c:pt>
                <c:pt idx="14367">
                  <c:v>143.66999999999999</c:v>
                </c:pt>
                <c:pt idx="14368">
                  <c:v>143.68</c:v>
                </c:pt>
                <c:pt idx="14369">
                  <c:v>143.69</c:v>
                </c:pt>
                <c:pt idx="14370">
                  <c:v>143.69999999999999</c:v>
                </c:pt>
                <c:pt idx="14371">
                  <c:v>143.71</c:v>
                </c:pt>
                <c:pt idx="14372">
                  <c:v>143.72</c:v>
                </c:pt>
                <c:pt idx="14373">
                  <c:v>143.72999999999999</c:v>
                </c:pt>
                <c:pt idx="14374">
                  <c:v>143.74</c:v>
                </c:pt>
                <c:pt idx="14375">
                  <c:v>143.75</c:v>
                </c:pt>
                <c:pt idx="14376">
                  <c:v>143.76</c:v>
                </c:pt>
                <c:pt idx="14377">
                  <c:v>143.77000000000001</c:v>
                </c:pt>
                <c:pt idx="14378">
                  <c:v>143.78</c:v>
                </c:pt>
                <c:pt idx="14379">
                  <c:v>143.79</c:v>
                </c:pt>
                <c:pt idx="14380">
                  <c:v>143.80000000000001</c:v>
                </c:pt>
                <c:pt idx="14381">
                  <c:v>143.81</c:v>
                </c:pt>
                <c:pt idx="14382">
                  <c:v>143.82</c:v>
                </c:pt>
                <c:pt idx="14383">
                  <c:v>143.83000000000001</c:v>
                </c:pt>
                <c:pt idx="14384">
                  <c:v>143.84</c:v>
                </c:pt>
                <c:pt idx="14385">
                  <c:v>143.85</c:v>
                </c:pt>
                <c:pt idx="14386">
                  <c:v>143.86000000000001</c:v>
                </c:pt>
                <c:pt idx="14387">
                  <c:v>143.87</c:v>
                </c:pt>
                <c:pt idx="14388">
                  <c:v>143.88</c:v>
                </c:pt>
                <c:pt idx="14389">
                  <c:v>143.88999999999999</c:v>
                </c:pt>
                <c:pt idx="14390">
                  <c:v>143.9</c:v>
                </c:pt>
                <c:pt idx="14391">
                  <c:v>143.91</c:v>
                </c:pt>
                <c:pt idx="14392">
                  <c:v>143.91999999999999</c:v>
                </c:pt>
                <c:pt idx="14393">
                  <c:v>143.93</c:v>
                </c:pt>
                <c:pt idx="14394">
                  <c:v>143.94</c:v>
                </c:pt>
                <c:pt idx="14395">
                  <c:v>143.94999999999999</c:v>
                </c:pt>
                <c:pt idx="14396">
                  <c:v>143.96</c:v>
                </c:pt>
                <c:pt idx="14397">
                  <c:v>143.97</c:v>
                </c:pt>
                <c:pt idx="14398">
                  <c:v>143.97999999999999</c:v>
                </c:pt>
                <c:pt idx="14399">
                  <c:v>143.99</c:v>
                </c:pt>
                <c:pt idx="14400">
                  <c:v>144</c:v>
                </c:pt>
                <c:pt idx="14401">
                  <c:v>144.01</c:v>
                </c:pt>
                <c:pt idx="14402">
                  <c:v>144.02000000000001</c:v>
                </c:pt>
                <c:pt idx="14403">
                  <c:v>144.03</c:v>
                </c:pt>
                <c:pt idx="14404">
                  <c:v>144.04</c:v>
                </c:pt>
                <c:pt idx="14405">
                  <c:v>144.05000000000001</c:v>
                </c:pt>
                <c:pt idx="14406">
                  <c:v>144.06</c:v>
                </c:pt>
                <c:pt idx="14407">
                  <c:v>144.07</c:v>
                </c:pt>
                <c:pt idx="14408">
                  <c:v>144.08000000000001</c:v>
                </c:pt>
                <c:pt idx="14409">
                  <c:v>144.09</c:v>
                </c:pt>
                <c:pt idx="14410">
                  <c:v>144.1</c:v>
                </c:pt>
                <c:pt idx="14411">
                  <c:v>144.11000000000001</c:v>
                </c:pt>
                <c:pt idx="14412">
                  <c:v>144.12</c:v>
                </c:pt>
                <c:pt idx="14413">
                  <c:v>144.13</c:v>
                </c:pt>
                <c:pt idx="14414">
                  <c:v>144.13999999999999</c:v>
                </c:pt>
                <c:pt idx="14415">
                  <c:v>144.15</c:v>
                </c:pt>
                <c:pt idx="14416">
                  <c:v>144.16</c:v>
                </c:pt>
                <c:pt idx="14417">
                  <c:v>144.16999999999999</c:v>
                </c:pt>
                <c:pt idx="14418">
                  <c:v>144.18</c:v>
                </c:pt>
                <c:pt idx="14419">
                  <c:v>144.19</c:v>
                </c:pt>
                <c:pt idx="14420">
                  <c:v>144.19999999999999</c:v>
                </c:pt>
                <c:pt idx="14421">
                  <c:v>144.21</c:v>
                </c:pt>
                <c:pt idx="14422">
                  <c:v>144.22</c:v>
                </c:pt>
                <c:pt idx="14423">
                  <c:v>144.22999999999999</c:v>
                </c:pt>
                <c:pt idx="14424">
                  <c:v>144.24</c:v>
                </c:pt>
                <c:pt idx="14425">
                  <c:v>144.25</c:v>
                </c:pt>
                <c:pt idx="14426">
                  <c:v>144.26</c:v>
                </c:pt>
                <c:pt idx="14427">
                  <c:v>144.27000000000001</c:v>
                </c:pt>
                <c:pt idx="14428">
                  <c:v>144.28</c:v>
                </c:pt>
                <c:pt idx="14429">
                  <c:v>144.29</c:v>
                </c:pt>
                <c:pt idx="14430">
                  <c:v>144.30000000000001</c:v>
                </c:pt>
                <c:pt idx="14431">
                  <c:v>144.31</c:v>
                </c:pt>
                <c:pt idx="14432">
                  <c:v>144.32</c:v>
                </c:pt>
                <c:pt idx="14433">
                  <c:v>144.33000000000001</c:v>
                </c:pt>
                <c:pt idx="14434">
                  <c:v>144.34</c:v>
                </c:pt>
                <c:pt idx="14435">
                  <c:v>144.35</c:v>
                </c:pt>
                <c:pt idx="14436">
                  <c:v>144.36000000000001</c:v>
                </c:pt>
                <c:pt idx="14437">
                  <c:v>144.37</c:v>
                </c:pt>
                <c:pt idx="14438">
                  <c:v>144.38</c:v>
                </c:pt>
                <c:pt idx="14439">
                  <c:v>144.38999999999999</c:v>
                </c:pt>
                <c:pt idx="14440">
                  <c:v>144.4</c:v>
                </c:pt>
                <c:pt idx="14441">
                  <c:v>144.41</c:v>
                </c:pt>
                <c:pt idx="14442">
                  <c:v>144.41999999999999</c:v>
                </c:pt>
                <c:pt idx="14443">
                  <c:v>144.43</c:v>
                </c:pt>
                <c:pt idx="14444">
                  <c:v>144.44</c:v>
                </c:pt>
                <c:pt idx="14445">
                  <c:v>144.44999999999999</c:v>
                </c:pt>
                <c:pt idx="14446">
                  <c:v>144.46</c:v>
                </c:pt>
                <c:pt idx="14447">
                  <c:v>144.47</c:v>
                </c:pt>
                <c:pt idx="14448">
                  <c:v>144.47999999999999</c:v>
                </c:pt>
                <c:pt idx="14449">
                  <c:v>144.49</c:v>
                </c:pt>
                <c:pt idx="14450">
                  <c:v>144.5</c:v>
                </c:pt>
                <c:pt idx="14451">
                  <c:v>144.51</c:v>
                </c:pt>
                <c:pt idx="14452">
                  <c:v>144.52000000000001</c:v>
                </c:pt>
                <c:pt idx="14453">
                  <c:v>144.53</c:v>
                </c:pt>
                <c:pt idx="14454">
                  <c:v>144.54</c:v>
                </c:pt>
                <c:pt idx="14455">
                  <c:v>144.55000000000001</c:v>
                </c:pt>
                <c:pt idx="14456">
                  <c:v>144.56</c:v>
                </c:pt>
                <c:pt idx="14457">
                  <c:v>144.57</c:v>
                </c:pt>
                <c:pt idx="14458">
                  <c:v>144.58000000000001</c:v>
                </c:pt>
                <c:pt idx="14459">
                  <c:v>144.59</c:v>
                </c:pt>
                <c:pt idx="14460">
                  <c:v>144.6</c:v>
                </c:pt>
                <c:pt idx="14461">
                  <c:v>144.61000000000001</c:v>
                </c:pt>
                <c:pt idx="14462">
                  <c:v>144.62</c:v>
                </c:pt>
                <c:pt idx="14463">
                  <c:v>144.63</c:v>
                </c:pt>
                <c:pt idx="14464">
                  <c:v>144.63999999999999</c:v>
                </c:pt>
                <c:pt idx="14465">
                  <c:v>144.65</c:v>
                </c:pt>
                <c:pt idx="14466">
                  <c:v>144.66</c:v>
                </c:pt>
                <c:pt idx="14467">
                  <c:v>144.66999999999999</c:v>
                </c:pt>
                <c:pt idx="14468">
                  <c:v>144.68</c:v>
                </c:pt>
                <c:pt idx="14469">
                  <c:v>144.69</c:v>
                </c:pt>
                <c:pt idx="14470">
                  <c:v>144.69999999999999</c:v>
                </c:pt>
                <c:pt idx="14471">
                  <c:v>144.71</c:v>
                </c:pt>
                <c:pt idx="14472">
                  <c:v>144.72</c:v>
                </c:pt>
                <c:pt idx="14473">
                  <c:v>144.72999999999999</c:v>
                </c:pt>
                <c:pt idx="14474">
                  <c:v>144.74</c:v>
                </c:pt>
                <c:pt idx="14475">
                  <c:v>144.75</c:v>
                </c:pt>
                <c:pt idx="14476">
                  <c:v>144.76</c:v>
                </c:pt>
                <c:pt idx="14477">
                  <c:v>144.77000000000001</c:v>
                </c:pt>
                <c:pt idx="14478">
                  <c:v>144.78</c:v>
                </c:pt>
                <c:pt idx="14479">
                  <c:v>144.79</c:v>
                </c:pt>
                <c:pt idx="14480">
                  <c:v>144.80000000000001</c:v>
                </c:pt>
                <c:pt idx="14481">
                  <c:v>144.81</c:v>
                </c:pt>
                <c:pt idx="14482">
                  <c:v>144.82</c:v>
                </c:pt>
                <c:pt idx="14483">
                  <c:v>144.83000000000001</c:v>
                </c:pt>
                <c:pt idx="14484">
                  <c:v>144.84</c:v>
                </c:pt>
                <c:pt idx="14485">
                  <c:v>144.85</c:v>
                </c:pt>
                <c:pt idx="14486">
                  <c:v>144.86000000000001</c:v>
                </c:pt>
                <c:pt idx="14487">
                  <c:v>144.87</c:v>
                </c:pt>
                <c:pt idx="14488">
                  <c:v>144.88</c:v>
                </c:pt>
                <c:pt idx="14489">
                  <c:v>144.88999999999999</c:v>
                </c:pt>
                <c:pt idx="14490">
                  <c:v>144.9</c:v>
                </c:pt>
                <c:pt idx="14491">
                  <c:v>144.91</c:v>
                </c:pt>
                <c:pt idx="14492">
                  <c:v>144.91999999999999</c:v>
                </c:pt>
                <c:pt idx="14493">
                  <c:v>144.93</c:v>
                </c:pt>
                <c:pt idx="14494">
                  <c:v>144.94</c:v>
                </c:pt>
                <c:pt idx="14495">
                  <c:v>144.94999999999999</c:v>
                </c:pt>
                <c:pt idx="14496">
                  <c:v>144.96</c:v>
                </c:pt>
                <c:pt idx="14497">
                  <c:v>144.97</c:v>
                </c:pt>
                <c:pt idx="14498">
                  <c:v>144.97999999999999</c:v>
                </c:pt>
                <c:pt idx="14499">
                  <c:v>144.99</c:v>
                </c:pt>
                <c:pt idx="14500">
                  <c:v>145</c:v>
                </c:pt>
                <c:pt idx="14501">
                  <c:v>145.01</c:v>
                </c:pt>
                <c:pt idx="14502">
                  <c:v>145.02000000000001</c:v>
                </c:pt>
                <c:pt idx="14503">
                  <c:v>145.03</c:v>
                </c:pt>
                <c:pt idx="14504">
                  <c:v>145.04</c:v>
                </c:pt>
                <c:pt idx="14505">
                  <c:v>145.05000000000001</c:v>
                </c:pt>
                <c:pt idx="14506">
                  <c:v>145.06</c:v>
                </c:pt>
                <c:pt idx="14507">
                  <c:v>145.07</c:v>
                </c:pt>
                <c:pt idx="14508">
                  <c:v>145.08000000000001</c:v>
                </c:pt>
                <c:pt idx="14509">
                  <c:v>145.09</c:v>
                </c:pt>
                <c:pt idx="14510">
                  <c:v>145.1</c:v>
                </c:pt>
                <c:pt idx="14511">
                  <c:v>145.11000000000001</c:v>
                </c:pt>
                <c:pt idx="14512">
                  <c:v>145.12</c:v>
                </c:pt>
                <c:pt idx="14513">
                  <c:v>145.13</c:v>
                </c:pt>
                <c:pt idx="14514">
                  <c:v>145.13999999999999</c:v>
                </c:pt>
                <c:pt idx="14515">
                  <c:v>145.15</c:v>
                </c:pt>
                <c:pt idx="14516">
                  <c:v>145.16</c:v>
                </c:pt>
                <c:pt idx="14517">
                  <c:v>145.16999999999999</c:v>
                </c:pt>
                <c:pt idx="14518">
                  <c:v>145.18</c:v>
                </c:pt>
                <c:pt idx="14519">
                  <c:v>145.19</c:v>
                </c:pt>
                <c:pt idx="14520">
                  <c:v>145.19999999999999</c:v>
                </c:pt>
                <c:pt idx="14521">
                  <c:v>145.21</c:v>
                </c:pt>
                <c:pt idx="14522">
                  <c:v>145.22</c:v>
                </c:pt>
                <c:pt idx="14523">
                  <c:v>145.22999999999999</c:v>
                </c:pt>
                <c:pt idx="14524">
                  <c:v>145.24</c:v>
                </c:pt>
                <c:pt idx="14525">
                  <c:v>145.25</c:v>
                </c:pt>
                <c:pt idx="14526">
                  <c:v>145.26</c:v>
                </c:pt>
                <c:pt idx="14527">
                  <c:v>145.27000000000001</c:v>
                </c:pt>
                <c:pt idx="14528">
                  <c:v>145.28</c:v>
                </c:pt>
                <c:pt idx="14529">
                  <c:v>145.29</c:v>
                </c:pt>
                <c:pt idx="14530">
                  <c:v>145.30000000000001</c:v>
                </c:pt>
                <c:pt idx="14531">
                  <c:v>145.31</c:v>
                </c:pt>
                <c:pt idx="14532">
                  <c:v>145.32</c:v>
                </c:pt>
                <c:pt idx="14533">
                  <c:v>145.33000000000001</c:v>
                </c:pt>
                <c:pt idx="14534">
                  <c:v>145.34</c:v>
                </c:pt>
                <c:pt idx="14535">
                  <c:v>145.35</c:v>
                </c:pt>
                <c:pt idx="14536">
                  <c:v>145.36000000000001</c:v>
                </c:pt>
                <c:pt idx="14537">
                  <c:v>145.37</c:v>
                </c:pt>
                <c:pt idx="14538">
                  <c:v>145.38</c:v>
                </c:pt>
                <c:pt idx="14539">
                  <c:v>145.38999999999999</c:v>
                </c:pt>
                <c:pt idx="14540">
                  <c:v>145.4</c:v>
                </c:pt>
                <c:pt idx="14541">
                  <c:v>145.41</c:v>
                </c:pt>
                <c:pt idx="14542">
                  <c:v>145.41999999999999</c:v>
                </c:pt>
                <c:pt idx="14543">
                  <c:v>145.43</c:v>
                </c:pt>
                <c:pt idx="14544">
                  <c:v>145.44</c:v>
                </c:pt>
                <c:pt idx="14545">
                  <c:v>145.44999999999999</c:v>
                </c:pt>
                <c:pt idx="14546">
                  <c:v>145.46</c:v>
                </c:pt>
                <c:pt idx="14547">
                  <c:v>145.47</c:v>
                </c:pt>
                <c:pt idx="14548">
                  <c:v>145.47999999999999</c:v>
                </c:pt>
                <c:pt idx="14549">
                  <c:v>145.49</c:v>
                </c:pt>
                <c:pt idx="14550">
                  <c:v>145.5</c:v>
                </c:pt>
                <c:pt idx="14551">
                  <c:v>145.51</c:v>
                </c:pt>
                <c:pt idx="14552">
                  <c:v>145.52000000000001</c:v>
                </c:pt>
                <c:pt idx="14553">
                  <c:v>145.53</c:v>
                </c:pt>
                <c:pt idx="14554">
                  <c:v>145.54</c:v>
                </c:pt>
                <c:pt idx="14555">
                  <c:v>145.55000000000001</c:v>
                </c:pt>
                <c:pt idx="14556">
                  <c:v>145.56</c:v>
                </c:pt>
                <c:pt idx="14557">
                  <c:v>145.57</c:v>
                </c:pt>
                <c:pt idx="14558">
                  <c:v>145.58000000000001</c:v>
                </c:pt>
                <c:pt idx="14559">
                  <c:v>145.59</c:v>
                </c:pt>
                <c:pt idx="14560">
                  <c:v>145.6</c:v>
                </c:pt>
                <c:pt idx="14561">
                  <c:v>145.61000000000001</c:v>
                </c:pt>
                <c:pt idx="14562">
                  <c:v>145.62</c:v>
                </c:pt>
                <c:pt idx="14563">
                  <c:v>145.63</c:v>
                </c:pt>
                <c:pt idx="14564">
                  <c:v>145.63999999999999</c:v>
                </c:pt>
                <c:pt idx="14565">
                  <c:v>145.65</c:v>
                </c:pt>
                <c:pt idx="14566">
                  <c:v>145.66</c:v>
                </c:pt>
                <c:pt idx="14567">
                  <c:v>145.66999999999999</c:v>
                </c:pt>
                <c:pt idx="14568">
                  <c:v>145.68</c:v>
                </c:pt>
                <c:pt idx="14569">
                  <c:v>145.69</c:v>
                </c:pt>
                <c:pt idx="14570">
                  <c:v>145.69999999999999</c:v>
                </c:pt>
                <c:pt idx="14571">
                  <c:v>145.71</c:v>
                </c:pt>
                <c:pt idx="14572">
                  <c:v>145.72</c:v>
                </c:pt>
                <c:pt idx="14573">
                  <c:v>145.72999999999999</c:v>
                </c:pt>
                <c:pt idx="14574">
                  <c:v>145.74</c:v>
                </c:pt>
                <c:pt idx="14575">
                  <c:v>145.75</c:v>
                </c:pt>
                <c:pt idx="14576">
                  <c:v>145.76</c:v>
                </c:pt>
                <c:pt idx="14577">
                  <c:v>145.77000000000001</c:v>
                </c:pt>
                <c:pt idx="14578">
                  <c:v>145.78</c:v>
                </c:pt>
                <c:pt idx="14579">
                  <c:v>145.79</c:v>
                </c:pt>
                <c:pt idx="14580">
                  <c:v>145.80000000000001</c:v>
                </c:pt>
                <c:pt idx="14581">
                  <c:v>145.81</c:v>
                </c:pt>
                <c:pt idx="14582">
                  <c:v>145.82</c:v>
                </c:pt>
                <c:pt idx="14583">
                  <c:v>145.83000000000001</c:v>
                </c:pt>
                <c:pt idx="14584">
                  <c:v>145.84</c:v>
                </c:pt>
                <c:pt idx="14585">
                  <c:v>145.85</c:v>
                </c:pt>
                <c:pt idx="14586">
                  <c:v>145.86000000000001</c:v>
                </c:pt>
                <c:pt idx="14587">
                  <c:v>145.87</c:v>
                </c:pt>
                <c:pt idx="14588">
                  <c:v>145.88</c:v>
                </c:pt>
                <c:pt idx="14589">
                  <c:v>145.88999999999999</c:v>
                </c:pt>
                <c:pt idx="14590">
                  <c:v>145.9</c:v>
                </c:pt>
                <c:pt idx="14591">
                  <c:v>145.91</c:v>
                </c:pt>
                <c:pt idx="14592">
                  <c:v>145.91999999999999</c:v>
                </c:pt>
                <c:pt idx="14593">
                  <c:v>145.93</c:v>
                </c:pt>
                <c:pt idx="14594">
                  <c:v>145.94</c:v>
                </c:pt>
                <c:pt idx="14595">
                  <c:v>145.94999999999999</c:v>
                </c:pt>
                <c:pt idx="14596">
                  <c:v>145.96</c:v>
                </c:pt>
                <c:pt idx="14597">
                  <c:v>145.97</c:v>
                </c:pt>
                <c:pt idx="14598">
                  <c:v>145.97999999999999</c:v>
                </c:pt>
                <c:pt idx="14599">
                  <c:v>145.99</c:v>
                </c:pt>
                <c:pt idx="14600">
                  <c:v>146</c:v>
                </c:pt>
                <c:pt idx="14601">
                  <c:v>146.01</c:v>
                </c:pt>
                <c:pt idx="14602">
                  <c:v>146.02000000000001</c:v>
                </c:pt>
                <c:pt idx="14603">
                  <c:v>146.03</c:v>
                </c:pt>
                <c:pt idx="14604">
                  <c:v>146.04</c:v>
                </c:pt>
                <c:pt idx="14605">
                  <c:v>146.05000000000001</c:v>
                </c:pt>
                <c:pt idx="14606">
                  <c:v>146.06</c:v>
                </c:pt>
                <c:pt idx="14607">
                  <c:v>146.07</c:v>
                </c:pt>
                <c:pt idx="14608">
                  <c:v>146.08000000000001</c:v>
                </c:pt>
                <c:pt idx="14609">
                  <c:v>146.09</c:v>
                </c:pt>
                <c:pt idx="14610">
                  <c:v>146.1</c:v>
                </c:pt>
                <c:pt idx="14611">
                  <c:v>146.11000000000001</c:v>
                </c:pt>
                <c:pt idx="14612">
                  <c:v>146.12</c:v>
                </c:pt>
                <c:pt idx="14613">
                  <c:v>146.13</c:v>
                </c:pt>
                <c:pt idx="14614">
                  <c:v>146.13999999999999</c:v>
                </c:pt>
                <c:pt idx="14615">
                  <c:v>146.15</c:v>
                </c:pt>
                <c:pt idx="14616">
                  <c:v>146.16</c:v>
                </c:pt>
                <c:pt idx="14617">
                  <c:v>146.16999999999999</c:v>
                </c:pt>
                <c:pt idx="14618">
                  <c:v>146.18</c:v>
                </c:pt>
                <c:pt idx="14619">
                  <c:v>146.19</c:v>
                </c:pt>
                <c:pt idx="14620">
                  <c:v>146.19999999999999</c:v>
                </c:pt>
                <c:pt idx="14621">
                  <c:v>146.21</c:v>
                </c:pt>
                <c:pt idx="14622">
                  <c:v>146.22</c:v>
                </c:pt>
                <c:pt idx="14623">
                  <c:v>146.22999999999999</c:v>
                </c:pt>
                <c:pt idx="14624">
                  <c:v>146.24</c:v>
                </c:pt>
                <c:pt idx="14625">
                  <c:v>146.25</c:v>
                </c:pt>
                <c:pt idx="14626">
                  <c:v>146.26</c:v>
                </c:pt>
                <c:pt idx="14627">
                  <c:v>146.27000000000001</c:v>
                </c:pt>
                <c:pt idx="14628">
                  <c:v>146.28</c:v>
                </c:pt>
                <c:pt idx="14629">
                  <c:v>146.29</c:v>
                </c:pt>
                <c:pt idx="14630">
                  <c:v>146.30000000000001</c:v>
                </c:pt>
                <c:pt idx="14631">
                  <c:v>146.31</c:v>
                </c:pt>
                <c:pt idx="14632">
                  <c:v>146.32</c:v>
                </c:pt>
                <c:pt idx="14633">
                  <c:v>146.33000000000001</c:v>
                </c:pt>
                <c:pt idx="14634">
                  <c:v>146.34</c:v>
                </c:pt>
                <c:pt idx="14635">
                  <c:v>146.35</c:v>
                </c:pt>
                <c:pt idx="14636">
                  <c:v>146.36000000000001</c:v>
                </c:pt>
                <c:pt idx="14637">
                  <c:v>146.37</c:v>
                </c:pt>
                <c:pt idx="14638">
                  <c:v>146.38</c:v>
                </c:pt>
                <c:pt idx="14639">
                  <c:v>146.38999999999999</c:v>
                </c:pt>
                <c:pt idx="14640">
                  <c:v>146.4</c:v>
                </c:pt>
                <c:pt idx="14641">
                  <c:v>146.41</c:v>
                </c:pt>
                <c:pt idx="14642">
                  <c:v>146.41999999999999</c:v>
                </c:pt>
                <c:pt idx="14643">
                  <c:v>146.43</c:v>
                </c:pt>
                <c:pt idx="14644">
                  <c:v>146.44</c:v>
                </c:pt>
                <c:pt idx="14645">
                  <c:v>146.44999999999999</c:v>
                </c:pt>
                <c:pt idx="14646">
                  <c:v>146.46</c:v>
                </c:pt>
                <c:pt idx="14647">
                  <c:v>146.47</c:v>
                </c:pt>
                <c:pt idx="14648">
                  <c:v>146.47999999999999</c:v>
                </c:pt>
                <c:pt idx="14649">
                  <c:v>146.49</c:v>
                </c:pt>
                <c:pt idx="14650">
                  <c:v>146.5</c:v>
                </c:pt>
                <c:pt idx="14651">
                  <c:v>146.51</c:v>
                </c:pt>
                <c:pt idx="14652">
                  <c:v>146.52000000000001</c:v>
                </c:pt>
                <c:pt idx="14653">
                  <c:v>146.53</c:v>
                </c:pt>
                <c:pt idx="14654">
                  <c:v>146.54</c:v>
                </c:pt>
                <c:pt idx="14655">
                  <c:v>146.55000000000001</c:v>
                </c:pt>
                <c:pt idx="14656">
                  <c:v>146.56</c:v>
                </c:pt>
                <c:pt idx="14657">
                  <c:v>146.57</c:v>
                </c:pt>
                <c:pt idx="14658">
                  <c:v>146.58000000000001</c:v>
                </c:pt>
                <c:pt idx="14659">
                  <c:v>146.59</c:v>
                </c:pt>
                <c:pt idx="14660">
                  <c:v>146.6</c:v>
                </c:pt>
                <c:pt idx="14661">
                  <c:v>146.61000000000001</c:v>
                </c:pt>
                <c:pt idx="14662">
                  <c:v>146.62</c:v>
                </c:pt>
                <c:pt idx="14663">
                  <c:v>146.63</c:v>
                </c:pt>
                <c:pt idx="14664">
                  <c:v>146.63999999999999</c:v>
                </c:pt>
                <c:pt idx="14665">
                  <c:v>146.65</c:v>
                </c:pt>
                <c:pt idx="14666">
                  <c:v>146.66</c:v>
                </c:pt>
                <c:pt idx="14667">
                  <c:v>146.66999999999999</c:v>
                </c:pt>
                <c:pt idx="14668">
                  <c:v>146.68</c:v>
                </c:pt>
                <c:pt idx="14669">
                  <c:v>146.69</c:v>
                </c:pt>
                <c:pt idx="14670">
                  <c:v>146.69999999999999</c:v>
                </c:pt>
                <c:pt idx="14671">
                  <c:v>146.71</c:v>
                </c:pt>
                <c:pt idx="14672">
                  <c:v>146.72</c:v>
                </c:pt>
                <c:pt idx="14673">
                  <c:v>146.72999999999999</c:v>
                </c:pt>
                <c:pt idx="14674">
                  <c:v>146.74</c:v>
                </c:pt>
                <c:pt idx="14675">
                  <c:v>146.75</c:v>
                </c:pt>
                <c:pt idx="14676">
                  <c:v>146.76</c:v>
                </c:pt>
                <c:pt idx="14677">
                  <c:v>146.77000000000001</c:v>
                </c:pt>
                <c:pt idx="14678">
                  <c:v>146.78</c:v>
                </c:pt>
                <c:pt idx="14679">
                  <c:v>146.79</c:v>
                </c:pt>
                <c:pt idx="14680">
                  <c:v>146.80000000000001</c:v>
                </c:pt>
                <c:pt idx="14681">
                  <c:v>146.81</c:v>
                </c:pt>
                <c:pt idx="14682">
                  <c:v>146.82</c:v>
                </c:pt>
                <c:pt idx="14683">
                  <c:v>146.83000000000001</c:v>
                </c:pt>
                <c:pt idx="14684">
                  <c:v>146.84</c:v>
                </c:pt>
                <c:pt idx="14685">
                  <c:v>146.85</c:v>
                </c:pt>
                <c:pt idx="14686">
                  <c:v>146.86000000000001</c:v>
                </c:pt>
                <c:pt idx="14687">
                  <c:v>146.87</c:v>
                </c:pt>
                <c:pt idx="14688">
                  <c:v>146.88</c:v>
                </c:pt>
                <c:pt idx="14689">
                  <c:v>146.88999999999999</c:v>
                </c:pt>
                <c:pt idx="14690">
                  <c:v>146.9</c:v>
                </c:pt>
                <c:pt idx="14691">
                  <c:v>146.91</c:v>
                </c:pt>
                <c:pt idx="14692">
                  <c:v>146.91999999999999</c:v>
                </c:pt>
                <c:pt idx="14693">
                  <c:v>146.93</c:v>
                </c:pt>
                <c:pt idx="14694">
                  <c:v>146.94</c:v>
                </c:pt>
                <c:pt idx="14695">
                  <c:v>146.94999999999999</c:v>
                </c:pt>
                <c:pt idx="14696">
                  <c:v>146.96</c:v>
                </c:pt>
                <c:pt idx="14697">
                  <c:v>146.97</c:v>
                </c:pt>
                <c:pt idx="14698">
                  <c:v>146.97999999999999</c:v>
                </c:pt>
                <c:pt idx="14699">
                  <c:v>146.99</c:v>
                </c:pt>
                <c:pt idx="14700">
                  <c:v>147</c:v>
                </c:pt>
                <c:pt idx="14701">
                  <c:v>147.01</c:v>
                </c:pt>
                <c:pt idx="14702">
                  <c:v>147.02000000000001</c:v>
                </c:pt>
                <c:pt idx="14703">
                  <c:v>147.03</c:v>
                </c:pt>
                <c:pt idx="14704">
                  <c:v>147.04</c:v>
                </c:pt>
                <c:pt idx="14705">
                  <c:v>147.05000000000001</c:v>
                </c:pt>
                <c:pt idx="14706">
                  <c:v>147.06</c:v>
                </c:pt>
                <c:pt idx="14707">
                  <c:v>147.07</c:v>
                </c:pt>
                <c:pt idx="14708">
                  <c:v>147.08000000000001</c:v>
                </c:pt>
                <c:pt idx="14709">
                  <c:v>147.09</c:v>
                </c:pt>
                <c:pt idx="14710">
                  <c:v>147.1</c:v>
                </c:pt>
                <c:pt idx="14711">
                  <c:v>147.11000000000001</c:v>
                </c:pt>
                <c:pt idx="14712">
                  <c:v>147.12</c:v>
                </c:pt>
                <c:pt idx="14713">
                  <c:v>147.13</c:v>
                </c:pt>
                <c:pt idx="14714">
                  <c:v>147.13999999999999</c:v>
                </c:pt>
                <c:pt idx="14715">
                  <c:v>147.15</c:v>
                </c:pt>
                <c:pt idx="14716">
                  <c:v>147.16</c:v>
                </c:pt>
                <c:pt idx="14717">
                  <c:v>147.16999999999999</c:v>
                </c:pt>
                <c:pt idx="14718">
                  <c:v>147.18</c:v>
                </c:pt>
                <c:pt idx="14719">
                  <c:v>147.19</c:v>
                </c:pt>
                <c:pt idx="14720">
                  <c:v>147.19999999999999</c:v>
                </c:pt>
                <c:pt idx="14721">
                  <c:v>147.21</c:v>
                </c:pt>
                <c:pt idx="14722">
                  <c:v>147.22</c:v>
                </c:pt>
                <c:pt idx="14723">
                  <c:v>147.22999999999999</c:v>
                </c:pt>
                <c:pt idx="14724">
                  <c:v>147.24</c:v>
                </c:pt>
                <c:pt idx="14725">
                  <c:v>147.25</c:v>
                </c:pt>
                <c:pt idx="14726">
                  <c:v>147.26</c:v>
                </c:pt>
                <c:pt idx="14727">
                  <c:v>147.27000000000001</c:v>
                </c:pt>
                <c:pt idx="14728">
                  <c:v>147.28</c:v>
                </c:pt>
                <c:pt idx="14729">
                  <c:v>147.29</c:v>
                </c:pt>
                <c:pt idx="14730">
                  <c:v>147.30000000000001</c:v>
                </c:pt>
                <c:pt idx="14731">
                  <c:v>147.31</c:v>
                </c:pt>
                <c:pt idx="14732">
                  <c:v>147.32</c:v>
                </c:pt>
                <c:pt idx="14733">
                  <c:v>147.33000000000001</c:v>
                </c:pt>
                <c:pt idx="14734">
                  <c:v>147.34</c:v>
                </c:pt>
                <c:pt idx="14735">
                  <c:v>147.35</c:v>
                </c:pt>
                <c:pt idx="14736">
                  <c:v>147.36000000000001</c:v>
                </c:pt>
                <c:pt idx="14737">
                  <c:v>147.37</c:v>
                </c:pt>
                <c:pt idx="14738">
                  <c:v>147.38</c:v>
                </c:pt>
                <c:pt idx="14739">
                  <c:v>147.38999999999999</c:v>
                </c:pt>
                <c:pt idx="14740">
                  <c:v>147.4</c:v>
                </c:pt>
                <c:pt idx="14741">
                  <c:v>147.41</c:v>
                </c:pt>
                <c:pt idx="14742">
                  <c:v>147.41999999999999</c:v>
                </c:pt>
                <c:pt idx="14743">
                  <c:v>147.43</c:v>
                </c:pt>
                <c:pt idx="14744">
                  <c:v>147.44</c:v>
                </c:pt>
                <c:pt idx="14745">
                  <c:v>147.44999999999999</c:v>
                </c:pt>
                <c:pt idx="14746">
                  <c:v>147.46</c:v>
                </c:pt>
                <c:pt idx="14747">
                  <c:v>147.47</c:v>
                </c:pt>
                <c:pt idx="14748">
                  <c:v>147.47999999999999</c:v>
                </c:pt>
                <c:pt idx="14749">
                  <c:v>147.49</c:v>
                </c:pt>
                <c:pt idx="14750">
                  <c:v>147.5</c:v>
                </c:pt>
                <c:pt idx="14751">
                  <c:v>147.51</c:v>
                </c:pt>
                <c:pt idx="14752">
                  <c:v>147.52000000000001</c:v>
                </c:pt>
                <c:pt idx="14753">
                  <c:v>147.53</c:v>
                </c:pt>
                <c:pt idx="14754">
                  <c:v>147.54</c:v>
                </c:pt>
                <c:pt idx="14755">
                  <c:v>147.55000000000001</c:v>
                </c:pt>
                <c:pt idx="14756">
                  <c:v>147.56</c:v>
                </c:pt>
                <c:pt idx="14757">
                  <c:v>147.57</c:v>
                </c:pt>
                <c:pt idx="14758">
                  <c:v>147.58000000000001</c:v>
                </c:pt>
                <c:pt idx="14759">
                  <c:v>147.59</c:v>
                </c:pt>
                <c:pt idx="14760">
                  <c:v>147.6</c:v>
                </c:pt>
                <c:pt idx="14761">
                  <c:v>147.61000000000001</c:v>
                </c:pt>
                <c:pt idx="14762">
                  <c:v>147.62</c:v>
                </c:pt>
                <c:pt idx="14763">
                  <c:v>147.63</c:v>
                </c:pt>
                <c:pt idx="14764">
                  <c:v>147.63999999999999</c:v>
                </c:pt>
                <c:pt idx="14765">
                  <c:v>147.65</c:v>
                </c:pt>
                <c:pt idx="14766">
                  <c:v>147.66</c:v>
                </c:pt>
                <c:pt idx="14767">
                  <c:v>147.66999999999999</c:v>
                </c:pt>
                <c:pt idx="14768">
                  <c:v>147.68</c:v>
                </c:pt>
                <c:pt idx="14769">
                  <c:v>147.69</c:v>
                </c:pt>
                <c:pt idx="14770">
                  <c:v>147.69999999999999</c:v>
                </c:pt>
                <c:pt idx="14771">
                  <c:v>147.71</c:v>
                </c:pt>
                <c:pt idx="14772">
                  <c:v>147.72</c:v>
                </c:pt>
                <c:pt idx="14773">
                  <c:v>147.72999999999999</c:v>
                </c:pt>
                <c:pt idx="14774">
                  <c:v>147.74</c:v>
                </c:pt>
                <c:pt idx="14775">
                  <c:v>147.75</c:v>
                </c:pt>
                <c:pt idx="14776">
                  <c:v>147.76</c:v>
                </c:pt>
                <c:pt idx="14777">
                  <c:v>147.77000000000001</c:v>
                </c:pt>
                <c:pt idx="14778">
                  <c:v>147.78</c:v>
                </c:pt>
                <c:pt idx="14779">
                  <c:v>147.79</c:v>
                </c:pt>
                <c:pt idx="14780">
                  <c:v>147.80000000000001</c:v>
                </c:pt>
                <c:pt idx="14781">
                  <c:v>147.81</c:v>
                </c:pt>
                <c:pt idx="14782">
                  <c:v>147.82</c:v>
                </c:pt>
                <c:pt idx="14783">
                  <c:v>147.83000000000001</c:v>
                </c:pt>
                <c:pt idx="14784">
                  <c:v>147.84</c:v>
                </c:pt>
                <c:pt idx="14785">
                  <c:v>147.85</c:v>
                </c:pt>
                <c:pt idx="14786">
                  <c:v>147.86000000000001</c:v>
                </c:pt>
                <c:pt idx="14787">
                  <c:v>147.87</c:v>
                </c:pt>
                <c:pt idx="14788">
                  <c:v>147.88</c:v>
                </c:pt>
                <c:pt idx="14789">
                  <c:v>147.88999999999999</c:v>
                </c:pt>
                <c:pt idx="14790">
                  <c:v>147.9</c:v>
                </c:pt>
                <c:pt idx="14791">
                  <c:v>147.91</c:v>
                </c:pt>
                <c:pt idx="14792">
                  <c:v>147.91999999999999</c:v>
                </c:pt>
                <c:pt idx="14793">
                  <c:v>147.93</c:v>
                </c:pt>
                <c:pt idx="14794">
                  <c:v>147.94</c:v>
                </c:pt>
                <c:pt idx="14795">
                  <c:v>147.94999999999999</c:v>
                </c:pt>
                <c:pt idx="14796">
                  <c:v>147.96</c:v>
                </c:pt>
                <c:pt idx="14797">
                  <c:v>147.97</c:v>
                </c:pt>
                <c:pt idx="14798">
                  <c:v>147.97999999999999</c:v>
                </c:pt>
                <c:pt idx="14799">
                  <c:v>147.99</c:v>
                </c:pt>
                <c:pt idx="14800">
                  <c:v>148</c:v>
                </c:pt>
                <c:pt idx="14801">
                  <c:v>148.01</c:v>
                </c:pt>
                <c:pt idx="14802">
                  <c:v>148.02000000000001</c:v>
                </c:pt>
                <c:pt idx="14803">
                  <c:v>148.03</c:v>
                </c:pt>
                <c:pt idx="14804">
                  <c:v>148.04</c:v>
                </c:pt>
                <c:pt idx="14805">
                  <c:v>148.05000000000001</c:v>
                </c:pt>
                <c:pt idx="14806">
                  <c:v>148.06</c:v>
                </c:pt>
                <c:pt idx="14807">
                  <c:v>148.07</c:v>
                </c:pt>
                <c:pt idx="14808">
                  <c:v>148.08000000000001</c:v>
                </c:pt>
                <c:pt idx="14809">
                  <c:v>148.09</c:v>
                </c:pt>
                <c:pt idx="14810">
                  <c:v>148.1</c:v>
                </c:pt>
                <c:pt idx="14811">
                  <c:v>148.11000000000001</c:v>
                </c:pt>
                <c:pt idx="14812">
                  <c:v>148.12</c:v>
                </c:pt>
                <c:pt idx="14813">
                  <c:v>148.13</c:v>
                </c:pt>
                <c:pt idx="14814">
                  <c:v>148.13999999999999</c:v>
                </c:pt>
                <c:pt idx="14815">
                  <c:v>148.15</c:v>
                </c:pt>
                <c:pt idx="14816">
                  <c:v>148.16</c:v>
                </c:pt>
                <c:pt idx="14817">
                  <c:v>148.16999999999999</c:v>
                </c:pt>
                <c:pt idx="14818">
                  <c:v>148.18</c:v>
                </c:pt>
                <c:pt idx="14819">
                  <c:v>148.19</c:v>
                </c:pt>
                <c:pt idx="14820">
                  <c:v>148.19999999999999</c:v>
                </c:pt>
                <c:pt idx="14821">
                  <c:v>148.21</c:v>
                </c:pt>
                <c:pt idx="14822">
                  <c:v>148.22</c:v>
                </c:pt>
                <c:pt idx="14823">
                  <c:v>148.22999999999999</c:v>
                </c:pt>
                <c:pt idx="14824">
                  <c:v>148.24</c:v>
                </c:pt>
                <c:pt idx="14825">
                  <c:v>148.25</c:v>
                </c:pt>
                <c:pt idx="14826">
                  <c:v>148.26</c:v>
                </c:pt>
                <c:pt idx="14827">
                  <c:v>148.27000000000001</c:v>
                </c:pt>
                <c:pt idx="14828">
                  <c:v>148.28</c:v>
                </c:pt>
                <c:pt idx="14829">
                  <c:v>148.29</c:v>
                </c:pt>
                <c:pt idx="14830">
                  <c:v>148.30000000000001</c:v>
                </c:pt>
                <c:pt idx="14831">
                  <c:v>148.31</c:v>
                </c:pt>
                <c:pt idx="14832">
                  <c:v>148.32</c:v>
                </c:pt>
                <c:pt idx="14833">
                  <c:v>148.33000000000001</c:v>
                </c:pt>
                <c:pt idx="14834">
                  <c:v>148.34</c:v>
                </c:pt>
                <c:pt idx="14835">
                  <c:v>148.35</c:v>
                </c:pt>
                <c:pt idx="14836">
                  <c:v>148.36000000000001</c:v>
                </c:pt>
                <c:pt idx="14837">
                  <c:v>148.37</c:v>
                </c:pt>
                <c:pt idx="14838">
                  <c:v>148.38</c:v>
                </c:pt>
                <c:pt idx="14839">
                  <c:v>148.38999999999999</c:v>
                </c:pt>
                <c:pt idx="14840">
                  <c:v>148.4</c:v>
                </c:pt>
                <c:pt idx="14841">
                  <c:v>148.41</c:v>
                </c:pt>
                <c:pt idx="14842">
                  <c:v>148.41999999999999</c:v>
                </c:pt>
                <c:pt idx="14843">
                  <c:v>148.43</c:v>
                </c:pt>
                <c:pt idx="14844">
                  <c:v>148.44</c:v>
                </c:pt>
                <c:pt idx="14845">
                  <c:v>148.44999999999999</c:v>
                </c:pt>
                <c:pt idx="14846">
                  <c:v>148.46</c:v>
                </c:pt>
                <c:pt idx="14847">
                  <c:v>148.47</c:v>
                </c:pt>
                <c:pt idx="14848">
                  <c:v>148.47999999999999</c:v>
                </c:pt>
                <c:pt idx="14849">
                  <c:v>148.49</c:v>
                </c:pt>
                <c:pt idx="14850">
                  <c:v>148.5</c:v>
                </c:pt>
                <c:pt idx="14851">
                  <c:v>148.51</c:v>
                </c:pt>
                <c:pt idx="14852">
                  <c:v>148.52000000000001</c:v>
                </c:pt>
                <c:pt idx="14853">
                  <c:v>148.53</c:v>
                </c:pt>
                <c:pt idx="14854">
                  <c:v>148.54</c:v>
                </c:pt>
                <c:pt idx="14855">
                  <c:v>148.55000000000001</c:v>
                </c:pt>
                <c:pt idx="14856">
                  <c:v>148.56</c:v>
                </c:pt>
                <c:pt idx="14857">
                  <c:v>148.57</c:v>
                </c:pt>
                <c:pt idx="14858">
                  <c:v>148.58000000000001</c:v>
                </c:pt>
                <c:pt idx="14859">
                  <c:v>148.59</c:v>
                </c:pt>
                <c:pt idx="14860">
                  <c:v>148.6</c:v>
                </c:pt>
                <c:pt idx="14861">
                  <c:v>148.61000000000001</c:v>
                </c:pt>
                <c:pt idx="14862">
                  <c:v>148.62</c:v>
                </c:pt>
                <c:pt idx="14863">
                  <c:v>148.63</c:v>
                </c:pt>
                <c:pt idx="14864">
                  <c:v>148.63999999999999</c:v>
                </c:pt>
                <c:pt idx="14865">
                  <c:v>148.65</c:v>
                </c:pt>
                <c:pt idx="14866">
                  <c:v>148.66</c:v>
                </c:pt>
                <c:pt idx="14867">
                  <c:v>148.66999999999999</c:v>
                </c:pt>
                <c:pt idx="14868">
                  <c:v>148.68</c:v>
                </c:pt>
                <c:pt idx="14869">
                  <c:v>148.69</c:v>
                </c:pt>
                <c:pt idx="14870">
                  <c:v>148.69999999999999</c:v>
                </c:pt>
                <c:pt idx="14871">
                  <c:v>148.71</c:v>
                </c:pt>
                <c:pt idx="14872">
                  <c:v>148.72</c:v>
                </c:pt>
                <c:pt idx="14873">
                  <c:v>148.72999999999999</c:v>
                </c:pt>
                <c:pt idx="14874">
                  <c:v>148.74</c:v>
                </c:pt>
                <c:pt idx="14875">
                  <c:v>148.75</c:v>
                </c:pt>
                <c:pt idx="14876">
                  <c:v>148.76</c:v>
                </c:pt>
                <c:pt idx="14877">
                  <c:v>148.77000000000001</c:v>
                </c:pt>
                <c:pt idx="14878">
                  <c:v>148.78</c:v>
                </c:pt>
                <c:pt idx="14879">
                  <c:v>148.79</c:v>
                </c:pt>
                <c:pt idx="14880">
                  <c:v>148.80000000000001</c:v>
                </c:pt>
                <c:pt idx="14881">
                  <c:v>148.81</c:v>
                </c:pt>
                <c:pt idx="14882">
                  <c:v>148.82</c:v>
                </c:pt>
                <c:pt idx="14883">
                  <c:v>148.83000000000001</c:v>
                </c:pt>
                <c:pt idx="14884">
                  <c:v>148.84</c:v>
                </c:pt>
                <c:pt idx="14885">
                  <c:v>148.85</c:v>
                </c:pt>
                <c:pt idx="14886">
                  <c:v>148.86000000000001</c:v>
                </c:pt>
                <c:pt idx="14887">
                  <c:v>148.87</c:v>
                </c:pt>
                <c:pt idx="14888">
                  <c:v>148.88</c:v>
                </c:pt>
                <c:pt idx="14889">
                  <c:v>148.88999999999999</c:v>
                </c:pt>
                <c:pt idx="14890">
                  <c:v>148.9</c:v>
                </c:pt>
                <c:pt idx="14891">
                  <c:v>148.91</c:v>
                </c:pt>
                <c:pt idx="14892">
                  <c:v>148.91999999999999</c:v>
                </c:pt>
                <c:pt idx="14893">
                  <c:v>148.93</c:v>
                </c:pt>
                <c:pt idx="14894">
                  <c:v>148.94</c:v>
                </c:pt>
                <c:pt idx="14895">
                  <c:v>148.94999999999999</c:v>
                </c:pt>
                <c:pt idx="14896">
                  <c:v>148.96</c:v>
                </c:pt>
                <c:pt idx="14897">
                  <c:v>148.97</c:v>
                </c:pt>
                <c:pt idx="14898">
                  <c:v>148.97999999999999</c:v>
                </c:pt>
                <c:pt idx="14899">
                  <c:v>148.99</c:v>
                </c:pt>
                <c:pt idx="14900">
                  <c:v>149</c:v>
                </c:pt>
                <c:pt idx="14901">
                  <c:v>149.01</c:v>
                </c:pt>
                <c:pt idx="14902">
                  <c:v>149.02000000000001</c:v>
                </c:pt>
                <c:pt idx="14903">
                  <c:v>149.03</c:v>
                </c:pt>
                <c:pt idx="14904">
                  <c:v>149.04</c:v>
                </c:pt>
                <c:pt idx="14905">
                  <c:v>149.05000000000001</c:v>
                </c:pt>
                <c:pt idx="14906">
                  <c:v>149.06</c:v>
                </c:pt>
                <c:pt idx="14907">
                  <c:v>149.07</c:v>
                </c:pt>
                <c:pt idx="14908">
                  <c:v>149.08000000000001</c:v>
                </c:pt>
                <c:pt idx="14909">
                  <c:v>149.09</c:v>
                </c:pt>
                <c:pt idx="14910">
                  <c:v>149.1</c:v>
                </c:pt>
                <c:pt idx="14911">
                  <c:v>149.11000000000001</c:v>
                </c:pt>
                <c:pt idx="14912">
                  <c:v>149.12</c:v>
                </c:pt>
                <c:pt idx="14913">
                  <c:v>149.13</c:v>
                </c:pt>
                <c:pt idx="14914">
                  <c:v>149.13999999999999</c:v>
                </c:pt>
                <c:pt idx="14915">
                  <c:v>149.15</c:v>
                </c:pt>
                <c:pt idx="14916">
                  <c:v>149.16</c:v>
                </c:pt>
                <c:pt idx="14917">
                  <c:v>149.16999999999999</c:v>
                </c:pt>
                <c:pt idx="14918">
                  <c:v>149.18</c:v>
                </c:pt>
                <c:pt idx="14919">
                  <c:v>149.19</c:v>
                </c:pt>
                <c:pt idx="14920">
                  <c:v>149.19999999999999</c:v>
                </c:pt>
                <c:pt idx="14921">
                  <c:v>149.21</c:v>
                </c:pt>
                <c:pt idx="14922">
                  <c:v>149.22</c:v>
                </c:pt>
                <c:pt idx="14923">
                  <c:v>149.22999999999999</c:v>
                </c:pt>
                <c:pt idx="14924">
                  <c:v>149.24</c:v>
                </c:pt>
                <c:pt idx="14925">
                  <c:v>149.25</c:v>
                </c:pt>
                <c:pt idx="14926">
                  <c:v>149.26</c:v>
                </c:pt>
                <c:pt idx="14927">
                  <c:v>149.27000000000001</c:v>
                </c:pt>
                <c:pt idx="14928">
                  <c:v>149.28</c:v>
                </c:pt>
                <c:pt idx="14929">
                  <c:v>149.29</c:v>
                </c:pt>
                <c:pt idx="14930">
                  <c:v>149.30000000000001</c:v>
                </c:pt>
                <c:pt idx="14931">
                  <c:v>149.31</c:v>
                </c:pt>
                <c:pt idx="14932">
                  <c:v>149.32</c:v>
                </c:pt>
                <c:pt idx="14933">
                  <c:v>149.33000000000001</c:v>
                </c:pt>
                <c:pt idx="14934">
                  <c:v>149.34</c:v>
                </c:pt>
                <c:pt idx="14935">
                  <c:v>149.35</c:v>
                </c:pt>
                <c:pt idx="14936">
                  <c:v>149.36000000000001</c:v>
                </c:pt>
                <c:pt idx="14937">
                  <c:v>149.37</c:v>
                </c:pt>
                <c:pt idx="14938">
                  <c:v>149.38</c:v>
                </c:pt>
                <c:pt idx="14939">
                  <c:v>149.38999999999999</c:v>
                </c:pt>
                <c:pt idx="14940">
                  <c:v>149.4</c:v>
                </c:pt>
                <c:pt idx="14941">
                  <c:v>149.41</c:v>
                </c:pt>
                <c:pt idx="14942">
                  <c:v>149.41999999999999</c:v>
                </c:pt>
                <c:pt idx="14943">
                  <c:v>149.43</c:v>
                </c:pt>
                <c:pt idx="14944">
                  <c:v>149.44</c:v>
                </c:pt>
                <c:pt idx="14945">
                  <c:v>149.44999999999999</c:v>
                </c:pt>
                <c:pt idx="14946">
                  <c:v>149.46</c:v>
                </c:pt>
                <c:pt idx="14947">
                  <c:v>149.47</c:v>
                </c:pt>
                <c:pt idx="14948">
                  <c:v>149.47999999999999</c:v>
                </c:pt>
                <c:pt idx="14949">
                  <c:v>149.49</c:v>
                </c:pt>
                <c:pt idx="14950">
                  <c:v>149.5</c:v>
                </c:pt>
                <c:pt idx="14951">
                  <c:v>149.51</c:v>
                </c:pt>
                <c:pt idx="14952">
                  <c:v>149.52000000000001</c:v>
                </c:pt>
                <c:pt idx="14953">
                  <c:v>149.53</c:v>
                </c:pt>
                <c:pt idx="14954">
                  <c:v>149.54</c:v>
                </c:pt>
                <c:pt idx="14955">
                  <c:v>149.55000000000001</c:v>
                </c:pt>
                <c:pt idx="14956">
                  <c:v>149.56</c:v>
                </c:pt>
                <c:pt idx="14957">
                  <c:v>149.57</c:v>
                </c:pt>
                <c:pt idx="14958">
                  <c:v>149.58000000000001</c:v>
                </c:pt>
                <c:pt idx="14959">
                  <c:v>149.59</c:v>
                </c:pt>
                <c:pt idx="14960">
                  <c:v>149.6</c:v>
                </c:pt>
                <c:pt idx="14961">
                  <c:v>149.61000000000001</c:v>
                </c:pt>
                <c:pt idx="14962">
                  <c:v>149.62</c:v>
                </c:pt>
                <c:pt idx="14963">
                  <c:v>149.63</c:v>
                </c:pt>
                <c:pt idx="14964">
                  <c:v>149.63999999999999</c:v>
                </c:pt>
                <c:pt idx="14965">
                  <c:v>149.65</c:v>
                </c:pt>
                <c:pt idx="14966">
                  <c:v>149.66</c:v>
                </c:pt>
                <c:pt idx="14967">
                  <c:v>149.66999999999999</c:v>
                </c:pt>
                <c:pt idx="14968">
                  <c:v>149.68</c:v>
                </c:pt>
                <c:pt idx="14969">
                  <c:v>149.69</c:v>
                </c:pt>
                <c:pt idx="14970">
                  <c:v>149.69999999999999</c:v>
                </c:pt>
                <c:pt idx="14971">
                  <c:v>149.71</c:v>
                </c:pt>
                <c:pt idx="14972">
                  <c:v>149.72</c:v>
                </c:pt>
                <c:pt idx="14973">
                  <c:v>149.72999999999999</c:v>
                </c:pt>
                <c:pt idx="14974">
                  <c:v>149.74</c:v>
                </c:pt>
                <c:pt idx="14975">
                  <c:v>149.75</c:v>
                </c:pt>
                <c:pt idx="14976">
                  <c:v>149.76</c:v>
                </c:pt>
                <c:pt idx="14977">
                  <c:v>149.77000000000001</c:v>
                </c:pt>
                <c:pt idx="14978">
                  <c:v>149.78</c:v>
                </c:pt>
                <c:pt idx="14979">
                  <c:v>149.79</c:v>
                </c:pt>
                <c:pt idx="14980">
                  <c:v>149.80000000000001</c:v>
                </c:pt>
                <c:pt idx="14981">
                  <c:v>149.81</c:v>
                </c:pt>
                <c:pt idx="14982">
                  <c:v>149.82</c:v>
                </c:pt>
                <c:pt idx="14983">
                  <c:v>149.83000000000001</c:v>
                </c:pt>
                <c:pt idx="14984">
                  <c:v>149.84</c:v>
                </c:pt>
                <c:pt idx="14985">
                  <c:v>149.85</c:v>
                </c:pt>
                <c:pt idx="14986">
                  <c:v>149.86000000000001</c:v>
                </c:pt>
                <c:pt idx="14987">
                  <c:v>149.87</c:v>
                </c:pt>
                <c:pt idx="14988">
                  <c:v>149.88</c:v>
                </c:pt>
                <c:pt idx="14989">
                  <c:v>149.88999999999999</c:v>
                </c:pt>
                <c:pt idx="14990">
                  <c:v>149.9</c:v>
                </c:pt>
                <c:pt idx="14991">
                  <c:v>149.91</c:v>
                </c:pt>
                <c:pt idx="14992">
                  <c:v>149.91999999999999</c:v>
                </c:pt>
                <c:pt idx="14993">
                  <c:v>149.93</c:v>
                </c:pt>
                <c:pt idx="14994">
                  <c:v>149.94</c:v>
                </c:pt>
                <c:pt idx="14995">
                  <c:v>149.94999999999999</c:v>
                </c:pt>
                <c:pt idx="14996">
                  <c:v>149.96</c:v>
                </c:pt>
                <c:pt idx="14997">
                  <c:v>149.97</c:v>
                </c:pt>
                <c:pt idx="14998">
                  <c:v>149.97999999999999</c:v>
                </c:pt>
                <c:pt idx="14999">
                  <c:v>149.99</c:v>
                </c:pt>
                <c:pt idx="15000">
                  <c:v>150</c:v>
                </c:pt>
                <c:pt idx="15001">
                  <c:v>150.01</c:v>
                </c:pt>
                <c:pt idx="15002">
                  <c:v>150.02000000000001</c:v>
                </c:pt>
                <c:pt idx="15003">
                  <c:v>150.03</c:v>
                </c:pt>
                <c:pt idx="15004">
                  <c:v>150.04</c:v>
                </c:pt>
                <c:pt idx="15005">
                  <c:v>150.05000000000001</c:v>
                </c:pt>
                <c:pt idx="15006">
                  <c:v>150.06</c:v>
                </c:pt>
                <c:pt idx="15007">
                  <c:v>150.07</c:v>
                </c:pt>
                <c:pt idx="15008">
                  <c:v>150.08000000000001</c:v>
                </c:pt>
                <c:pt idx="15009">
                  <c:v>150.09</c:v>
                </c:pt>
                <c:pt idx="15010">
                  <c:v>150.1</c:v>
                </c:pt>
                <c:pt idx="15011">
                  <c:v>150.11000000000001</c:v>
                </c:pt>
                <c:pt idx="15012">
                  <c:v>150.12</c:v>
                </c:pt>
                <c:pt idx="15013">
                  <c:v>150.13</c:v>
                </c:pt>
                <c:pt idx="15014">
                  <c:v>150.13999999999999</c:v>
                </c:pt>
                <c:pt idx="15015">
                  <c:v>150.15</c:v>
                </c:pt>
                <c:pt idx="15016">
                  <c:v>150.16</c:v>
                </c:pt>
                <c:pt idx="15017">
                  <c:v>150.16999999999999</c:v>
                </c:pt>
                <c:pt idx="15018">
                  <c:v>150.18</c:v>
                </c:pt>
                <c:pt idx="15019">
                  <c:v>150.19</c:v>
                </c:pt>
                <c:pt idx="15020">
                  <c:v>150.19999999999999</c:v>
                </c:pt>
                <c:pt idx="15021">
                  <c:v>150.21</c:v>
                </c:pt>
                <c:pt idx="15022">
                  <c:v>150.22</c:v>
                </c:pt>
                <c:pt idx="15023">
                  <c:v>150.22999999999999</c:v>
                </c:pt>
                <c:pt idx="15024">
                  <c:v>150.24</c:v>
                </c:pt>
                <c:pt idx="15025">
                  <c:v>150.25</c:v>
                </c:pt>
                <c:pt idx="15026">
                  <c:v>150.26</c:v>
                </c:pt>
                <c:pt idx="15027">
                  <c:v>150.27000000000001</c:v>
                </c:pt>
                <c:pt idx="15028">
                  <c:v>150.28</c:v>
                </c:pt>
                <c:pt idx="15029">
                  <c:v>150.29</c:v>
                </c:pt>
                <c:pt idx="15030">
                  <c:v>150.30000000000001</c:v>
                </c:pt>
                <c:pt idx="15031">
                  <c:v>150.31</c:v>
                </c:pt>
                <c:pt idx="15032">
                  <c:v>150.32</c:v>
                </c:pt>
                <c:pt idx="15033">
                  <c:v>150.33000000000001</c:v>
                </c:pt>
                <c:pt idx="15034">
                  <c:v>150.34</c:v>
                </c:pt>
                <c:pt idx="15035">
                  <c:v>150.35</c:v>
                </c:pt>
                <c:pt idx="15036">
                  <c:v>150.36000000000001</c:v>
                </c:pt>
                <c:pt idx="15037">
                  <c:v>150.37</c:v>
                </c:pt>
                <c:pt idx="15038">
                  <c:v>150.38</c:v>
                </c:pt>
                <c:pt idx="15039">
                  <c:v>150.38999999999999</c:v>
                </c:pt>
                <c:pt idx="15040">
                  <c:v>150.4</c:v>
                </c:pt>
                <c:pt idx="15041">
                  <c:v>150.41</c:v>
                </c:pt>
                <c:pt idx="15042">
                  <c:v>150.41999999999999</c:v>
                </c:pt>
                <c:pt idx="15043">
                  <c:v>150.43</c:v>
                </c:pt>
                <c:pt idx="15044">
                  <c:v>150.44</c:v>
                </c:pt>
                <c:pt idx="15045">
                  <c:v>150.44999999999999</c:v>
                </c:pt>
                <c:pt idx="15046">
                  <c:v>150.46</c:v>
                </c:pt>
                <c:pt idx="15047">
                  <c:v>150.47</c:v>
                </c:pt>
                <c:pt idx="15048">
                  <c:v>150.47999999999999</c:v>
                </c:pt>
                <c:pt idx="15049">
                  <c:v>150.49</c:v>
                </c:pt>
                <c:pt idx="15050">
                  <c:v>150.5</c:v>
                </c:pt>
                <c:pt idx="15051">
                  <c:v>150.51</c:v>
                </c:pt>
                <c:pt idx="15052">
                  <c:v>150.52000000000001</c:v>
                </c:pt>
                <c:pt idx="15053">
                  <c:v>150.53</c:v>
                </c:pt>
                <c:pt idx="15054">
                  <c:v>150.54</c:v>
                </c:pt>
                <c:pt idx="15055">
                  <c:v>150.55000000000001</c:v>
                </c:pt>
                <c:pt idx="15056">
                  <c:v>150.56</c:v>
                </c:pt>
                <c:pt idx="15057">
                  <c:v>150.57</c:v>
                </c:pt>
                <c:pt idx="15058">
                  <c:v>150.58000000000001</c:v>
                </c:pt>
                <c:pt idx="15059">
                  <c:v>150.59</c:v>
                </c:pt>
                <c:pt idx="15060">
                  <c:v>150.6</c:v>
                </c:pt>
                <c:pt idx="15061">
                  <c:v>150.61000000000001</c:v>
                </c:pt>
                <c:pt idx="15062">
                  <c:v>150.62</c:v>
                </c:pt>
                <c:pt idx="15063">
                  <c:v>150.63</c:v>
                </c:pt>
                <c:pt idx="15064">
                  <c:v>150.63999999999999</c:v>
                </c:pt>
                <c:pt idx="15065">
                  <c:v>150.65</c:v>
                </c:pt>
                <c:pt idx="15066">
                  <c:v>150.66</c:v>
                </c:pt>
                <c:pt idx="15067">
                  <c:v>150.66999999999999</c:v>
                </c:pt>
                <c:pt idx="15068">
                  <c:v>150.68</c:v>
                </c:pt>
                <c:pt idx="15069">
                  <c:v>150.69</c:v>
                </c:pt>
                <c:pt idx="15070">
                  <c:v>150.69999999999999</c:v>
                </c:pt>
                <c:pt idx="15071">
                  <c:v>150.71</c:v>
                </c:pt>
                <c:pt idx="15072">
                  <c:v>150.72</c:v>
                </c:pt>
                <c:pt idx="15073">
                  <c:v>150.72999999999999</c:v>
                </c:pt>
                <c:pt idx="15074">
                  <c:v>150.74</c:v>
                </c:pt>
                <c:pt idx="15075">
                  <c:v>150.75</c:v>
                </c:pt>
                <c:pt idx="15076">
                  <c:v>150.76</c:v>
                </c:pt>
                <c:pt idx="15077">
                  <c:v>150.77000000000001</c:v>
                </c:pt>
                <c:pt idx="15078">
                  <c:v>150.78</c:v>
                </c:pt>
                <c:pt idx="15079">
                  <c:v>150.79</c:v>
                </c:pt>
                <c:pt idx="15080">
                  <c:v>150.80000000000001</c:v>
                </c:pt>
                <c:pt idx="15081">
                  <c:v>150.81</c:v>
                </c:pt>
                <c:pt idx="15082">
                  <c:v>150.82</c:v>
                </c:pt>
                <c:pt idx="15083">
                  <c:v>150.83000000000001</c:v>
                </c:pt>
                <c:pt idx="15084">
                  <c:v>150.84</c:v>
                </c:pt>
                <c:pt idx="15085">
                  <c:v>150.85</c:v>
                </c:pt>
                <c:pt idx="15086">
                  <c:v>150.86000000000001</c:v>
                </c:pt>
                <c:pt idx="15087">
                  <c:v>150.87</c:v>
                </c:pt>
                <c:pt idx="15088">
                  <c:v>150.88</c:v>
                </c:pt>
                <c:pt idx="15089">
                  <c:v>150.88999999999999</c:v>
                </c:pt>
                <c:pt idx="15090">
                  <c:v>150.9</c:v>
                </c:pt>
                <c:pt idx="15091">
                  <c:v>150.91</c:v>
                </c:pt>
                <c:pt idx="15092">
                  <c:v>150.91999999999999</c:v>
                </c:pt>
                <c:pt idx="15093">
                  <c:v>150.93</c:v>
                </c:pt>
                <c:pt idx="15094">
                  <c:v>150.94</c:v>
                </c:pt>
                <c:pt idx="15095">
                  <c:v>150.94999999999999</c:v>
                </c:pt>
                <c:pt idx="15096">
                  <c:v>150.96</c:v>
                </c:pt>
                <c:pt idx="15097">
                  <c:v>150.97</c:v>
                </c:pt>
                <c:pt idx="15098">
                  <c:v>150.97999999999999</c:v>
                </c:pt>
                <c:pt idx="15099">
                  <c:v>150.99</c:v>
                </c:pt>
                <c:pt idx="15100">
                  <c:v>151</c:v>
                </c:pt>
                <c:pt idx="15101">
                  <c:v>151.01</c:v>
                </c:pt>
                <c:pt idx="15102">
                  <c:v>151.02000000000001</c:v>
                </c:pt>
                <c:pt idx="15103">
                  <c:v>151.03</c:v>
                </c:pt>
                <c:pt idx="15104">
                  <c:v>151.04</c:v>
                </c:pt>
                <c:pt idx="15105">
                  <c:v>151.05000000000001</c:v>
                </c:pt>
                <c:pt idx="15106">
                  <c:v>151.06</c:v>
                </c:pt>
                <c:pt idx="15107">
                  <c:v>151.07</c:v>
                </c:pt>
                <c:pt idx="15108">
                  <c:v>151.08000000000001</c:v>
                </c:pt>
                <c:pt idx="15109">
                  <c:v>151.09</c:v>
                </c:pt>
                <c:pt idx="15110">
                  <c:v>151.1</c:v>
                </c:pt>
                <c:pt idx="15111">
                  <c:v>151.11000000000001</c:v>
                </c:pt>
                <c:pt idx="15112">
                  <c:v>151.12</c:v>
                </c:pt>
                <c:pt idx="15113">
                  <c:v>151.13</c:v>
                </c:pt>
                <c:pt idx="15114">
                  <c:v>151.13999999999999</c:v>
                </c:pt>
                <c:pt idx="15115">
                  <c:v>151.15</c:v>
                </c:pt>
                <c:pt idx="15116">
                  <c:v>151.16</c:v>
                </c:pt>
                <c:pt idx="15117">
                  <c:v>151.16999999999999</c:v>
                </c:pt>
                <c:pt idx="15118">
                  <c:v>151.18</c:v>
                </c:pt>
                <c:pt idx="15119">
                  <c:v>151.19</c:v>
                </c:pt>
                <c:pt idx="15120">
                  <c:v>151.19999999999999</c:v>
                </c:pt>
                <c:pt idx="15121">
                  <c:v>151.21</c:v>
                </c:pt>
                <c:pt idx="15122">
                  <c:v>151.22</c:v>
                </c:pt>
                <c:pt idx="15123">
                  <c:v>151.22999999999999</c:v>
                </c:pt>
                <c:pt idx="15124">
                  <c:v>151.24</c:v>
                </c:pt>
                <c:pt idx="15125">
                  <c:v>151.25</c:v>
                </c:pt>
                <c:pt idx="15126">
                  <c:v>151.26</c:v>
                </c:pt>
                <c:pt idx="15127">
                  <c:v>151.27000000000001</c:v>
                </c:pt>
                <c:pt idx="15128">
                  <c:v>151.28</c:v>
                </c:pt>
                <c:pt idx="15129">
                  <c:v>151.29</c:v>
                </c:pt>
                <c:pt idx="15130">
                  <c:v>151.30000000000001</c:v>
                </c:pt>
                <c:pt idx="15131">
                  <c:v>151.31</c:v>
                </c:pt>
                <c:pt idx="15132">
                  <c:v>151.32</c:v>
                </c:pt>
                <c:pt idx="15133">
                  <c:v>151.33000000000001</c:v>
                </c:pt>
                <c:pt idx="15134">
                  <c:v>151.34</c:v>
                </c:pt>
                <c:pt idx="15135">
                  <c:v>151.35</c:v>
                </c:pt>
                <c:pt idx="15136">
                  <c:v>151.36000000000001</c:v>
                </c:pt>
                <c:pt idx="15137">
                  <c:v>151.37</c:v>
                </c:pt>
                <c:pt idx="15138">
                  <c:v>151.38</c:v>
                </c:pt>
                <c:pt idx="15139">
                  <c:v>151.38999999999999</c:v>
                </c:pt>
                <c:pt idx="15140">
                  <c:v>151.4</c:v>
                </c:pt>
                <c:pt idx="15141">
                  <c:v>151.41</c:v>
                </c:pt>
                <c:pt idx="15142">
                  <c:v>151.41999999999999</c:v>
                </c:pt>
                <c:pt idx="15143">
                  <c:v>151.43</c:v>
                </c:pt>
                <c:pt idx="15144">
                  <c:v>151.44</c:v>
                </c:pt>
                <c:pt idx="15145">
                  <c:v>151.44999999999999</c:v>
                </c:pt>
                <c:pt idx="15146">
                  <c:v>151.46</c:v>
                </c:pt>
                <c:pt idx="15147">
                  <c:v>151.47</c:v>
                </c:pt>
                <c:pt idx="15148">
                  <c:v>151.47999999999999</c:v>
                </c:pt>
                <c:pt idx="15149">
                  <c:v>151.49</c:v>
                </c:pt>
                <c:pt idx="15150">
                  <c:v>151.5</c:v>
                </c:pt>
                <c:pt idx="15151">
                  <c:v>151.51</c:v>
                </c:pt>
                <c:pt idx="15152">
                  <c:v>151.52000000000001</c:v>
                </c:pt>
                <c:pt idx="15153">
                  <c:v>151.53</c:v>
                </c:pt>
                <c:pt idx="15154">
                  <c:v>151.54</c:v>
                </c:pt>
                <c:pt idx="15155">
                  <c:v>151.55000000000001</c:v>
                </c:pt>
                <c:pt idx="15156">
                  <c:v>151.56</c:v>
                </c:pt>
                <c:pt idx="15157">
                  <c:v>151.57</c:v>
                </c:pt>
                <c:pt idx="15158">
                  <c:v>151.58000000000001</c:v>
                </c:pt>
                <c:pt idx="15159">
                  <c:v>151.59</c:v>
                </c:pt>
                <c:pt idx="15160">
                  <c:v>151.6</c:v>
                </c:pt>
                <c:pt idx="15161">
                  <c:v>151.61000000000001</c:v>
                </c:pt>
                <c:pt idx="15162">
                  <c:v>151.62</c:v>
                </c:pt>
                <c:pt idx="15163">
                  <c:v>151.63</c:v>
                </c:pt>
                <c:pt idx="15164">
                  <c:v>151.63999999999999</c:v>
                </c:pt>
                <c:pt idx="15165">
                  <c:v>151.65</c:v>
                </c:pt>
                <c:pt idx="15166">
                  <c:v>151.66</c:v>
                </c:pt>
                <c:pt idx="15167">
                  <c:v>151.66999999999999</c:v>
                </c:pt>
                <c:pt idx="15168">
                  <c:v>151.68</c:v>
                </c:pt>
                <c:pt idx="15169">
                  <c:v>151.69</c:v>
                </c:pt>
                <c:pt idx="15170">
                  <c:v>151.69999999999999</c:v>
                </c:pt>
                <c:pt idx="15171">
                  <c:v>151.71</c:v>
                </c:pt>
                <c:pt idx="15172">
                  <c:v>151.72</c:v>
                </c:pt>
                <c:pt idx="15173">
                  <c:v>151.72999999999999</c:v>
                </c:pt>
                <c:pt idx="15174">
                  <c:v>151.74</c:v>
                </c:pt>
                <c:pt idx="15175">
                  <c:v>151.75</c:v>
                </c:pt>
                <c:pt idx="15176">
                  <c:v>151.76</c:v>
                </c:pt>
                <c:pt idx="15177">
                  <c:v>151.77000000000001</c:v>
                </c:pt>
                <c:pt idx="15178">
                  <c:v>151.78</c:v>
                </c:pt>
                <c:pt idx="15179">
                  <c:v>151.79</c:v>
                </c:pt>
                <c:pt idx="15180">
                  <c:v>151.80000000000001</c:v>
                </c:pt>
                <c:pt idx="15181">
                  <c:v>151.81</c:v>
                </c:pt>
                <c:pt idx="15182">
                  <c:v>151.82</c:v>
                </c:pt>
                <c:pt idx="15183">
                  <c:v>151.83000000000001</c:v>
                </c:pt>
                <c:pt idx="15184">
                  <c:v>151.84</c:v>
                </c:pt>
                <c:pt idx="15185">
                  <c:v>151.85</c:v>
                </c:pt>
                <c:pt idx="15186">
                  <c:v>151.86000000000001</c:v>
                </c:pt>
                <c:pt idx="15187">
                  <c:v>151.87</c:v>
                </c:pt>
                <c:pt idx="15188">
                  <c:v>151.88</c:v>
                </c:pt>
                <c:pt idx="15189">
                  <c:v>151.88999999999999</c:v>
                </c:pt>
                <c:pt idx="15190">
                  <c:v>151.9</c:v>
                </c:pt>
                <c:pt idx="15191">
                  <c:v>151.91</c:v>
                </c:pt>
                <c:pt idx="15192">
                  <c:v>151.91999999999999</c:v>
                </c:pt>
                <c:pt idx="15193">
                  <c:v>151.93</c:v>
                </c:pt>
                <c:pt idx="15194">
                  <c:v>151.94</c:v>
                </c:pt>
                <c:pt idx="15195">
                  <c:v>151.94999999999999</c:v>
                </c:pt>
                <c:pt idx="15196">
                  <c:v>151.96</c:v>
                </c:pt>
                <c:pt idx="15197">
                  <c:v>151.97</c:v>
                </c:pt>
                <c:pt idx="15198">
                  <c:v>151.97999999999999</c:v>
                </c:pt>
                <c:pt idx="15199">
                  <c:v>151.99</c:v>
                </c:pt>
                <c:pt idx="15200">
                  <c:v>152</c:v>
                </c:pt>
                <c:pt idx="15201">
                  <c:v>152.01</c:v>
                </c:pt>
                <c:pt idx="15202">
                  <c:v>152.02000000000001</c:v>
                </c:pt>
                <c:pt idx="15203">
                  <c:v>152.03</c:v>
                </c:pt>
                <c:pt idx="15204">
                  <c:v>152.04</c:v>
                </c:pt>
                <c:pt idx="15205">
                  <c:v>152.05000000000001</c:v>
                </c:pt>
                <c:pt idx="15206">
                  <c:v>152.06</c:v>
                </c:pt>
                <c:pt idx="15207">
                  <c:v>152.07</c:v>
                </c:pt>
                <c:pt idx="15208">
                  <c:v>152.08000000000001</c:v>
                </c:pt>
                <c:pt idx="15209">
                  <c:v>152.09</c:v>
                </c:pt>
                <c:pt idx="15210">
                  <c:v>152.1</c:v>
                </c:pt>
                <c:pt idx="15211">
                  <c:v>152.11000000000001</c:v>
                </c:pt>
                <c:pt idx="15212">
                  <c:v>152.12</c:v>
                </c:pt>
                <c:pt idx="15213">
                  <c:v>152.13</c:v>
                </c:pt>
                <c:pt idx="15214">
                  <c:v>152.13999999999999</c:v>
                </c:pt>
                <c:pt idx="15215">
                  <c:v>152.15</c:v>
                </c:pt>
                <c:pt idx="15216">
                  <c:v>152.16</c:v>
                </c:pt>
                <c:pt idx="15217">
                  <c:v>152.16999999999999</c:v>
                </c:pt>
                <c:pt idx="15218">
                  <c:v>152.18</c:v>
                </c:pt>
                <c:pt idx="15219">
                  <c:v>152.19</c:v>
                </c:pt>
                <c:pt idx="15220">
                  <c:v>152.19999999999999</c:v>
                </c:pt>
                <c:pt idx="15221">
                  <c:v>152.21</c:v>
                </c:pt>
                <c:pt idx="15222">
                  <c:v>152.22</c:v>
                </c:pt>
                <c:pt idx="15223">
                  <c:v>152.22999999999999</c:v>
                </c:pt>
                <c:pt idx="15224">
                  <c:v>152.24</c:v>
                </c:pt>
                <c:pt idx="15225">
                  <c:v>152.25</c:v>
                </c:pt>
                <c:pt idx="15226">
                  <c:v>152.26</c:v>
                </c:pt>
                <c:pt idx="15227">
                  <c:v>152.27000000000001</c:v>
                </c:pt>
                <c:pt idx="15228">
                  <c:v>152.28</c:v>
                </c:pt>
                <c:pt idx="15229">
                  <c:v>152.29</c:v>
                </c:pt>
                <c:pt idx="15230">
                  <c:v>152.30000000000001</c:v>
                </c:pt>
                <c:pt idx="15231">
                  <c:v>152.31</c:v>
                </c:pt>
                <c:pt idx="15232">
                  <c:v>152.32</c:v>
                </c:pt>
                <c:pt idx="15233">
                  <c:v>152.33000000000001</c:v>
                </c:pt>
                <c:pt idx="15234">
                  <c:v>152.34</c:v>
                </c:pt>
                <c:pt idx="15235">
                  <c:v>152.35</c:v>
                </c:pt>
                <c:pt idx="15236">
                  <c:v>152.36000000000001</c:v>
                </c:pt>
                <c:pt idx="15237">
                  <c:v>152.37</c:v>
                </c:pt>
                <c:pt idx="15238">
                  <c:v>152.38</c:v>
                </c:pt>
                <c:pt idx="15239">
                  <c:v>152.38999999999999</c:v>
                </c:pt>
                <c:pt idx="15240">
                  <c:v>152.4</c:v>
                </c:pt>
                <c:pt idx="15241">
                  <c:v>152.41</c:v>
                </c:pt>
                <c:pt idx="15242">
                  <c:v>152.41999999999999</c:v>
                </c:pt>
                <c:pt idx="15243">
                  <c:v>152.43</c:v>
                </c:pt>
                <c:pt idx="15244">
                  <c:v>152.44</c:v>
                </c:pt>
                <c:pt idx="15245">
                  <c:v>152.44999999999999</c:v>
                </c:pt>
                <c:pt idx="15246">
                  <c:v>152.46</c:v>
                </c:pt>
                <c:pt idx="15247">
                  <c:v>152.47</c:v>
                </c:pt>
                <c:pt idx="15248">
                  <c:v>152.47999999999999</c:v>
                </c:pt>
                <c:pt idx="15249">
                  <c:v>152.49</c:v>
                </c:pt>
                <c:pt idx="15250">
                  <c:v>152.5</c:v>
                </c:pt>
                <c:pt idx="15251">
                  <c:v>152.51</c:v>
                </c:pt>
                <c:pt idx="15252">
                  <c:v>152.52000000000001</c:v>
                </c:pt>
                <c:pt idx="15253">
                  <c:v>152.53</c:v>
                </c:pt>
                <c:pt idx="15254">
                  <c:v>152.54</c:v>
                </c:pt>
                <c:pt idx="15255">
                  <c:v>152.55000000000001</c:v>
                </c:pt>
                <c:pt idx="15256">
                  <c:v>152.56</c:v>
                </c:pt>
                <c:pt idx="15257">
                  <c:v>152.57</c:v>
                </c:pt>
                <c:pt idx="15258">
                  <c:v>152.58000000000001</c:v>
                </c:pt>
                <c:pt idx="15259">
                  <c:v>152.59</c:v>
                </c:pt>
                <c:pt idx="15260">
                  <c:v>152.6</c:v>
                </c:pt>
                <c:pt idx="15261">
                  <c:v>152.61000000000001</c:v>
                </c:pt>
                <c:pt idx="15262">
                  <c:v>152.62</c:v>
                </c:pt>
                <c:pt idx="15263">
                  <c:v>152.63</c:v>
                </c:pt>
                <c:pt idx="15264">
                  <c:v>152.63999999999999</c:v>
                </c:pt>
                <c:pt idx="15265">
                  <c:v>152.65</c:v>
                </c:pt>
                <c:pt idx="15266">
                  <c:v>152.66</c:v>
                </c:pt>
                <c:pt idx="15267">
                  <c:v>152.66999999999999</c:v>
                </c:pt>
                <c:pt idx="15268">
                  <c:v>152.68</c:v>
                </c:pt>
                <c:pt idx="15269">
                  <c:v>152.69</c:v>
                </c:pt>
                <c:pt idx="15270">
                  <c:v>152.69999999999999</c:v>
                </c:pt>
                <c:pt idx="15271">
                  <c:v>152.71</c:v>
                </c:pt>
                <c:pt idx="15272">
                  <c:v>152.72</c:v>
                </c:pt>
                <c:pt idx="15273">
                  <c:v>152.72999999999999</c:v>
                </c:pt>
                <c:pt idx="15274">
                  <c:v>152.74</c:v>
                </c:pt>
                <c:pt idx="15275">
                  <c:v>152.75</c:v>
                </c:pt>
                <c:pt idx="15276">
                  <c:v>152.76</c:v>
                </c:pt>
                <c:pt idx="15277">
                  <c:v>152.77000000000001</c:v>
                </c:pt>
                <c:pt idx="15278">
                  <c:v>152.78</c:v>
                </c:pt>
                <c:pt idx="15279">
                  <c:v>152.79</c:v>
                </c:pt>
                <c:pt idx="15280">
                  <c:v>152.80000000000001</c:v>
                </c:pt>
                <c:pt idx="15281">
                  <c:v>152.81</c:v>
                </c:pt>
                <c:pt idx="15282">
                  <c:v>152.82</c:v>
                </c:pt>
                <c:pt idx="15283">
                  <c:v>152.83000000000001</c:v>
                </c:pt>
                <c:pt idx="15284">
                  <c:v>152.84</c:v>
                </c:pt>
                <c:pt idx="15285">
                  <c:v>152.85</c:v>
                </c:pt>
                <c:pt idx="15286">
                  <c:v>152.86000000000001</c:v>
                </c:pt>
                <c:pt idx="15287">
                  <c:v>152.87</c:v>
                </c:pt>
                <c:pt idx="15288">
                  <c:v>152.88</c:v>
                </c:pt>
                <c:pt idx="15289">
                  <c:v>152.88999999999999</c:v>
                </c:pt>
                <c:pt idx="15290">
                  <c:v>152.9</c:v>
                </c:pt>
                <c:pt idx="15291">
                  <c:v>152.91</c:v>
                </c:pt>
                <c:pt idx="15292">
                  <c:v>152.91999999999999</c:v>
                </c:pt>
                <c:pt idx="15293">
                  <c:v>152.93</c:v>
                </c:pt>
                <c:pt idx="15294">
                  <c:v>152.94</c:v>
                </c:pt>
                <c:pt idx="15295">
                  <c:v>152.94999999999999</c:v>
                </c:pt>
                <c:pt idx="15296">
                  <c:v>152.96</c:v>
                </c:pt>
                <c:pt idx="15297">
                  <c:v>152.97</c:v>
                </c:pt>
                <c:pt idx="15298">
                  <c:v>152.97999999999999</c:v>
                </c:pt>
                <c:pt idx="15299">
                  <c:v>152.99</c:v>
                </c:pt>
                <c:pt idx="15300">
                  <c:v>153</c:v>
                </c:pt>
                <c:pt idx="15301">
                  <c:v>153.01</c:v>
                </c:pt>
                <c:pt idx="15302">
                  <c:v>153.02000000000001</c:v>
                </c:pt>
                <c:pt idx="15303">
                  <c:v>153.03</c:v>
                </c:pt>
                <c:pt idx="15304">
                  <c:v>153.04</c:v>
                </c:pt>
                <c:pt idx="15305">
                  <c:v>153.05000000000001</c:v>
                </c:pt>
                <c:pt idx="15306">
                  <c:v>153.06</c:v>
                </c:pt>
                <c:pt idx="15307">
                  <c:v>153.07</c:v>
                </c:pt>
                <c:pt idx="15308">
                  <c:v>153.08000000000001</c:v>
                </c:pt>
                <c:pt idx="15309">
                  <c:v>153.09</c:v>
                </c:pt>
                <c:pt idx="15310">
                  <c:v>153.1</c:v>
                </c:pt>
                <c:pt idx="15311">
                  <c:v>153.11000000000001</c:v>
                </c:pt>
                <c:pt idx="15312">
                  <c:v>153.12</c:v>
                </c:pt>
                <c:pt idx="15313">
                  <c:v>153.13</c:v>
                </c:pt>
                <c:pt idx="15314">
                  <c:v>153.13999999999999</c:v>
                </c:pt>
                <c:pt idx="15315">
                  <c:v>153.15</c:v>
                </c:pt>
                <c:pt idx="15316">
                  <c:v>153.16</c:v>
                </c:pt>
                <c:pt idx="15317">
                  <c:v>153.16999999999999</c:v>
                </c:pt>
                <c:pt idx="15318">
                  <c:v>153.18</c:v>
                </c:pt>
                <c:pt idx="15319">
                  <c:v>153.19</c:v>
                </c:pt>
                <c:pt idx="15320">
                  <c:v>153.19999999999999</c:v>
                </c:pt>
                <c:pt idx="15321">
                  <c:v>153.21</c:v>
                </c:pt>
                <c:pt idx="15322">
                  <c:v>153.22</c:v>
                </c:pt>
                <c:pt idx="15323">
                  <c:v>153.22999999999999</c:v>
                </c:pt>
                <c:pt idx="15324">
                  <c:v>153.24</c:v>
                </c:pt>
                <c:pt idx="15325">
                  <c:v>153.25</c:v>
                </c:pt>
                <c:pt idx="15326">
                  <c:v>153.26</c:v>
                </c:pt>
                <c:pt idx="15327">
                  <c:v>153.27000000000001</c:v>
                </c:pt>
                <c:pt idx="15328">
                  <c:v>153.28</c:v>
                </c:pt>
                <c:pt idx="15329">
                  <c:v>153.29</c:v>
                </c:pt>
                <c:pt idx="15330">
                  <c:v>153.30000000000001</c:v>
                </c:pt>
                <c:pt idx="15331">
                  <c:v>153.31</c:v>
                </c:pt>
                <c:pt idx="15332">
                  <c:v>153.32</c:v>
                </c:pt>
                <c:pt idx="15333">
                  <c:v>153.33000000000001</c:v>
                </c:pt>
                <c:pt idx="15334">
                  <c:v>153.34</c:v>
                </c:pt>
                <c:pt idx="15335">
                  <c:v>153.35</c:v>
                </c:pt>
                <c:pt idx="15336">
                  <c:v>153.36000000000001</c:v>
                </c:pt>
                <c:pt idx="15337">
                  <c:v>153.37</c:v>
                </c:pt>
                <c:pt idx="15338">
                  <c:v>153.38</c:v>
                </c:pt>
                <c:pt idx="15339">
                  <c:v>153.38999999999999</c:v>
                </c:pt>
                <c:pt idx="15340">
                  <c:v>153.4</c:v>
                </c:pt>
                <c:pt idx="15341">
                  <c:v>153.41</c:v>
                </c:pt>
                <c:pt idx="15342">
                  <c:v>153.41999999999999</c:v>
                </c:pt>
                <c:pt idx="15343">
                  <c:v>153.43</c:v>
                </c:pt>
                <c:pt idx="15344">
                  <c:v>153.44</c:v>
                </c:pt>
                <c:pt idx="15345">
                  <c:v>153.44999999999999</c:v>
                </c:pt>
                <c:pt idx="15346">
                  <c:v>153.46</c:v>
                </c:pt>
                <c:pt idx="15347">
                  <c:v>153.47</c:v>
                </c:pt>
                <c:pt idx="15348">
                  <c:v>153.47999999999999</c:v>
                </c:pt>
                <c:pt idx="15349">
                  <c:v>153.49</c:v>
                </c:pt>
                <c:pt idx="15350">
                  <c:v>153.5</c:v>
                </c:pt>
                <c:pt idx="15351">
                  <c:v>153.51</c:v>
                </c:pt>
                <c:pt idx="15352">
                  <c:v>153.52000000000001</c:v>
                </c:pt>
                <c:pt idx="15353">
                  <c:v>153.53</c:v>
                </c:pt>
                <c:pt idx="15354">
                  <c:v>153.54</c:v>
                </c:pt>
                <c:pt idx="15355">
                  <c:v>153.55000000000001</c:v>
                </c:pt>
                <c:pt idx="15356">
                  <c:v>153.56</c:v>
                </c:pt>
                <c:pt idx="15357">
                  <c:v>153.57</c:v>
                </c:pt>
                <c:pt idx="15358">
                  <c:v>153.58000000000001</c:v>
                </c:pt>
                <c:pt idx="15359">
                  <c:v>153.59</c:v>
                </c:pt>
                <c:pt idx="15360">
                  <c:v>153.6</c:v>
                </c:pt>
                <c:pt idx="15361">
                  <c:v>153.61000000000001</c:v>
                </c:pt>
                <c:pt idx="15362">
                  <c:v>153.62</c:v>
                </c:pt>
                <c:pt idx="15363">
                  <c:v>153.63</c:v>
                </c:pt>
                <c:pt idx="15364">
                  <c:v>153.63999999999999</c:v>
                </c:pt>
                <c:pt idx="15365">
                  <c:v>153.65</c:v>
                </c:pt>
                <c:pt idx="15366">
                  <c:v>153.66</c:v>
                </c:pt>
                <c:pt idx="15367">
                  <c:v>153.66999999999999</c:v>
                </c:pt>
                <c:pt idx="15368">
                  <c:v>153.68</c:v>
                </c:pt>
                <c:pt idx="15369">
                  <c:v>153.69</c:v>
                </c:pt>
                <c:pt idx="15370">
                  <c:v>153.69999999999999</c:v>
                </c:pt>
                <c:pt idx="15371">
                  <c:v>153.71</c:v>
                </c:pt>
                <c:pt idx="15372">
                  <c:v>153.72</c:v>
                </c:pt>
                <c:pt idx="15373">
                  <c:v>153.72999999999999</c:v>
                </c:pt>
                <c:pt idx="15374">
                  <c:v>153.74</c:v>
                </c:pt>
                <c:pt idx="15375">
                  <c:v>153.75</c:v>
                </c:pt>
                <c:pt idx="15376">
                  <c:v>153.76</c:v>
                </c:pt>
                <c:pt idx="15377">
                  <c:v>153.77000000000001</c:v>
                </c:pt>
                <c:pt idx="15378">
                  <c:v>153.78</c:v>
                </c:pt>
                <c:pt idx="15379">
                  <c:v>153.79</c:v>
                </c:pt>
                <c:pt idx="15380">
                  <c:v>153.80000000000001</c:v>
                </c:pt>
                <c:pt idx="15381">
                  <c:v>153.81</c:v>
                </c:pt>
                <c:pt idx="15382">
                  <c:v>153.82</c:v>
                </c:pt>
                <c:pt idx="15383">
                  <c:v>153.83000000000001</c:v>
                </c:pt>
                <c:pt idx="15384">
                  <c:v>153.84</c:v>
                </c:pt>
                <c:pt idx="15385">
                  <c:v>153.85</c:v>
                </c:pt>
                <c:pt idx="15386">
                  <c:v>153.86000000000001</c:v>
                </c:pt>
                <c:pt idx="15387">
                  <c:v>153.87</c:v>
                </c:pt>
                <c:pt idx="15388">
                  <c:v>153.88</c:v>
                </c:pt>
                <c:pt idx="15389">
                  <c:v>153.88999999999999</c:v>
                </c:pt>
                <c:pt idx="15390">
                  <c:v>153.9</c:v>
                </c:pt>
                <c:pt idx="15391">
                  <c:v>153.91</c:v>
                </c:pt>
                <c:pt idx="15392">
                  <c:v>153.91999999999999</c:v>
                </c:pt>
                <c:pt idx="15393">
                  <c:v>153.93</c:v>
                </c:pt>
                <c:pt idx="15394">
                  <c:v>153.94</c:v>
                </c:pt>
                <c:pt idx="15395">
                  <c:v>153.94999999999999</c:v>
                </c:pt>
                <c:pt idx="15396">
                  <c:v>153.96</c:v>
                </c:pt>
                <c:pt idx="15397">
                  <c:v>153.97</c:v>
                </c:pt>
                <c:pt idx="15398">
                  <c:v>153.97999999999999</c:v>
                </c:pt>
                <c:pt idx="15399">
                  <c:v>153.99</c:v>
                </c:pt>
                <c:pt idx="15400">
                  <c:v>154</c:v>
                </c:pt>
                <c:pt idx="15401">
                  <c:v>154.01</c:v>
                </c:pt>
                <c:pt idx="15402">
                  <c:v>154.02000000000001</c:v>
                </c:pt>
                <c:pt idx="15403">
                  <c:v>154.03</c:v>
                </c:pt>
                <c:pt idx="15404">
                  <c:v>154.04</c:v>
                </c:pt>
                <c:pt idx="15405">
                  <c:v>154.05000000000001</c:v>
                </c:pt>
                <c:pt idx="15406">
                  <c:v>154.06</c:v>
                </c:pt>
                <c:pt idx="15407">
                  <c:v>154.07</c:v>
                </c:pt>
                <c:pt idx="15408">
                  <c:v>154.08000000000001</c:v>
                </c:pt>
                <c:pt idx="15409">
                  <c:v>154.09</c:v>
                </c:pt>
                <c:pt idx="15410">
                  <c:v>154.1</c:v>
                </c:pt>
                <c:pt idx="15411">
                  <c:v>154.11000000000001</c:v>
                </c:pt>
                <c:pt idx="15412">
                  <c:v>154.12</c:v>
                </c:pt>
                <c:pt idx="15413">
                  <c:v>154.13</c:v>
                </c:pt>
                <c:pt idx="15414">
                  <c:v>154.13999999999999</c:v>
                </c:pt>
                <c:pt idx="15415">
                  <c:v>154.15</c:v>
                </c:pt>
                <c:pt idx="15416">
                  <c:v>154.16</c:v>
                </c:pt>
                <c:pt idx="15417">
                  <c:v>154.16999999999999</c:v>
                </c:pt>
                <c:pt idx="15418">
                  <c:v>154.18</c:v>
                </c:pt>
                <c:pt idx="15419">
                  <c:v>154.19</c:v>
                </c:pt>
                <c:pt idx="15420">
                  <c:v>154.19999999999999</c:v>
                </c:pt>
                <c:pt idx="15421">
                  <c:v>154.21</c:v>
                </c:pt>
                <c:pt idx="15422">
                  <c:v>154.22</c:v>
                </c:pt>
                <c:pt idx="15423">
                  <c:v>154.22999999999999</c:v>
                </c:pt>
                <c:pt idx="15424">
                  <c:v>154.24</c:v>
                </c:pt>
                <c:pt idx="15425">
                  <c:v>154.25</c:v>
                </c:pt>
                <c:pt idx="15426">
                  <c:v>154.26</c:v>
                </c:pt>
                <c:pt idx="15427">
                  <c:v>154.27000000000001</c:v>
                </c:pt>
                <c:pt idx="15428">
                  <c:v>154.28</c:v>
                </c:pt>
                <c:pt idx="15429">
                  <c:v>154.29</c:v>
                </c:pt>
                <c:pt idx="15430">
                  <c:v>154.30000000000001</c:v>
                </c:pt>
                <c:pt idx="15431">
                  <c:v>154.31</c:v>
                </c:pt>
                <c:pt idx="15432">
                  <c:v>154.32</c:v>
                </c:pt>
                <c:pt idx="15433">
                  <c:v>154.33000000000001</c:v>
                </c:pt>
                <c:pt idx="15434">
                  <c:v>154.34</c:v>
                </c:pt>
                <c:pt idx="15435">
                  <c:v>154.35</c:v>
                </c:pt>
                <c:pt idx="15436">
                  <c:v>154.36000000000001</c:v>
                </c:pt>
                <c:pt idx="15437">
                  <c:v>154.37</c:v>
                </c:pt>
                <c:pt idx="15438">
                  <c:v>154.38</c:v>
                </c:pt>
                <c:pt idx="15439">
                  <c:v>154.38999999999999</c:v>
                </c:pt>
                <c:pt idx="15440">
                  <c:v>154.4</c:v>
                </c:pt>
                <c:pt idx="15441">
                  <c:v>154.41</c:v>
                </c:pt>
                <c:pt idx="15442">
                  <c:v>154.41999999999999</c:v>
                </c:pt>
                <c:pt idx="15443">
                  <c:v>154.43</c:v>
                </c:pt>
                <c:pt idx="15444">
                  <c:v>154.44</c:v>
                </c:pt>
                <c:pt idx="15445">
                  <c:v>154.44999999999999</c:v>
                </c:pt>
                <c:pt idx="15446">
                  <c:v>154.46</c:v>
                </c:pt>
                <c:pt idx="15447">
                  <c:v>154.47</c:v>
                </c:pt>
                <c:pt idx="15448">
                  <c:v>154.47999999999999</c:v>
                </c:pt>
                <c:pt idx="15449">
                  <c:v>154.49</c:v>
                </c:pt>
                <c:pt idx="15450">
                  <c:v>154.5</c:v>
                </c:pt>
                <c:pt idx="15451">
                  <c:v>154.51</c:v>
                </c:pt>
                <c:pt idx="15452">
                  <c:v>154.52000000000001</c:v>
                </c:pt>
                <c:pt idx="15453">
                  <c:v>154.53</c:v>
                </c:pt>
                <c:pt idx="15454">
                  <c:v>154.54</c:v>
                </c:pt>
                <c:pt idx="15455">
                  <c:v>154.55000000000001</c:v>
                </c:pt>
                <c:pt idx="15456">
                  <c:v>154.56</c:v>
                </c:pt>
                <c:pt idx="15457">
                  <c:v>154.57</c:v>
                </c:pt>
                <c:pt idx="15458">
                  <c:v>154.58000000000001</c:v>
                </c:pt>
                <c:pt idx="15459">
                  <c:v>154.59</c:v>
                </c:pt>
                <c:pt idx="15460">
                  <c:v>154.6</c:v>
                </c:pt>
                <c:pt idx="15461">
                  <c:v>154.61000000000001</c:v>
                </c:pt>
                <c:pt idx="15462">
                  <c:v>154.62</c:v>
                </c:pt>
                <c:pt idx="15463">
                  <c:v>154.63</c:v>
                </c:pt>
                <c:pt idx="15464">
                  <c:v>154.63999999999999</c:v>
                </c:pt>
                <c:pt idx="15465">
                  <c:v>154.65</c:v>
                </c:pt>
                <c:pt idx="15466">
                  <c:v>154.66</c:v>
                </c:pt>
                <c:pt idx="15467">
                  <c:v>154.66999999999999</c:v>
                </c:pt>
                <c:pt idx="15468">
                  <c:v>154.68</c:v>
                </c:pt>
                <c:pt idx="15469">
                  <c:v>154.69</c:v>
                </c:pt>
                <c:pt idx="15470">
                  <c:v>154.69999999999999</c:v>
                </c:pt>
                <c:pt idx="15471">
                  <c:v>154.71</c:v>
                </c:pt>
                <c:pt idx="15472">
                  <c:v>154.72</c:v>
                </c:pt>
                <c:pt idx="15473">
                  <c:v>154.72999999999999</c:v>
                </c:pt>
                <c:pt idx="15474">
                  <c:v>154.74</c:v>
                </c:pt>
                <c:pt idx="15475">
                  <c:v>154.75</c:v>
                </c:pt>
                <c:pt idx="15476">
                  <c:v>154.76</c:v>
                </c:pt>
                <c:pt idx="15477">
                  <c:v>154.77000000000001</c:v>
                </c:pt>
                <c:pt idx="15478">
                  <c:v>154.78</c:v>
                </c:pt>
                <c:pt idx="15479">
                  <c:v>154.79</c:v>
                </c:pt>
                <c:pt idx="15480">
                  <c:v>154.80000000000001</c:v>
                </c:pt>
                <c:pt idx="15481">
                  <c:v>154.81</c:v>
                </c:pt>
                <c:pt idx="15482">
                  <c:v>154.82</c:v>
                </c:pt>
                <c:pt idx="15483">
                  <c:v>154.83000000000001</c:v>
                </c:pt>
                <c:pt idx="15484">
                  <c:v>154.84</c:v>
                </c:pt>
                <c:pt idx="15485">
                  <c:v>154.85</c:v>
                </c:pt>
                <c:pt idx="15486">
                  <c:v>154.86000000000001</c:v>
                </c:pt>
                <c:pt idx="15487">
                  <c:v>154.87</c:v>
                </c:pt>
                <c:pt idx="15488">
                  <c:v>154.88</c:v>
                </c:pt>
                <c:pt idx="15489">
                  <c:v>154.88999999999999</c:v>
                </c:pt>
                <c:pt idx="15490">
                  <c:v>154.9</c:v>
                </c:pt>
                <c:pt idx="15491">
                  <c:v>154.91</c:v>
                </c:pt>
                <c:pt idx="15492">
                  <c:v>154.91999999999999</c:v>
                </c:pt>
                <c:pt idx="15493">
                  <c:v>154.93</c:v>
                </c:pt>
                <c:pt idx="15494">
                  <c:v>154.94</c:v>
                </c:pt>
                <c:pt idx="15495">
                  <c:v>154.94999999999999</c:v>
                </c:pt>
                <c:pt idx="15496">
                  <c:v>154.96</c:v>
                </c:pt>
                <c:pt idx="15497">
                  <c:v>154.97</c:v>
                </c:pt>
                <c:pt idx="15498">
                  <c:v>154.97999999999999</c:v>
                </c:pt>
                <c:pt idx="15499">
                  <c:v>154.99</c:v>
                </c:pt>
                <c:pt idx="15500">
                  <c:v>155</c:v>
                </c:pt>
                <c:pt idx="15501">
                  <c:v>155.01</c:v>
                </c:pt>
                <c:pt idx="15502">
                  <c:v>155.02000000000001</c:v>
                </c:pt>
                <c:pt idx="15503">
                  <c:v>155.03</c:v>
                </c:pt>
                <c:pt idx="15504">
                  <c:v>155.04</c:v>
                </c:pt>
                <c:pt idx="15505">
                  <c:v>155.05000000000001</c:v>
                </c:pt>
                <c:pt idx="15506">
                  <c:v>155.06</c:v>
                </c:pt>
                <c:pt idx="15507">
                  <c:v>155.07</c:v>
                </c:pt>
                <c:pt idx="15508">
                  <c:v>155.08000000000001</c:v>
                </c:pt>
                <c:pt idx="15509">
                  <c:v>155.09</c:v>
                </c:pt>
                <c:pt idx="15510">
                  <c:v>155.1</c:v>
                </c:pt>
                <c:pt idx="15511">
                  <c:v>155.11000000000001</c:v>
                </c:pt>
                <c:pt idx="15512">
                  <c:v>155.12</c:v>
                </c:pt>
                <c:pt idx="15513">
                  <c:v>155.13</c:v>
                </c:pt>
                <c:pt idx="15514">
                  <c:v>155.13999999999999</c:v>
                </c:pt>
                <c:pt idx="15515">
                  <c:v>155.15</c:v>
                </c:pt>
                <c:pt idx="15516">
                  <c:v>155.16</c:v>
                </c:pt>
                <c:pt idx="15517">
                  <c:v>155.16999999999999</c:v>
                </c:pt>
                <c:pt idx="15518">
                  <c:v>155.18</c:v>
                </c:pt>
                <c:pt idx="15519">
                  <c:v>155.19</c:v>
                </c:pt>
                <c:pt idx="15520">
                  <c:v>155.19999999999999</c:v>
                </c:pt>
                <c:pt idx="15521">
                  <c:v>155.21</c:v>
                </c:pt>
                <c:pt idx="15522">
                  <c:v>155.22</c:v>
                </c:pt>
                <c:pt idx="15523">
                  <c:v>155.22999999999999</c:v>
                </c:pt>
                <c:pt idx="15524">
                  <c:v>155.24</c:v>
                </c:pt>
                <c:pt idx="15525">
                  <c:v>155.25</c:v>
                </c:pt>
                <c:pt idx="15526">
                  <c:v>155.26</c:v>
                </c:pt>
                <c:pt idx="15527">
                  <c:v>155.27000000000001</c:v>
                </c:pt>
                <c:pt idx="15528">
                  <c:v>155.28</c:v>
                </c:pt>
                <c:pt idx="15529">
                  <c:v>155.29</c:v>
                </c:pt>
                <c:pt idx="15530">
                  <c:v>155.30000000000001</c:v>
                </c:pt>
                <c:pt idx="15531">
                  <c:v>155.31</c:v>
                </c:pt>
                <c:pt idx="15532">
                  <c:v>155.32</c:v>
                </c:pt>
                <c:pt idx="15533">
                  <c:v>155.33000000000001</c:v>
                </c:pt>
                <c:pt idx="15534">
                  <c:v>155.34</c:v>
                </c:pt>
                <c:pt idx="15535">
                  <c:v>155.35</c:v>
                </c:pt>
                <c:pt idx="15536">
                  <c:v>155.36000000000001</c:v>
                </c:pt>
                <c:pt idx="15537">
                  <c:v>155.37</c:v>
                </c:pt>
                <c:pt idx="15538">
                  <c:v>155.38</c:v>
                </c:pt>
                <c:pt idx="15539">
                  <c:v>155.38999999999999</c:v>
                </c:pt>
                <c:pt idx="15540">
                  <c:v>155.4</c:v>
                </c:pt>
                <c:pt idx="15541">
                  <c:v>155.41</c:v>
                </c:pt>
                <c:pt idx="15542">
                  <c:v>155.41999999999999</c:v>
                </c:pt>
                <c:pt idx="15543">
                  <c:v>155.43</c:v>
                </c:pt>
                <c:pt idx="15544">
                  <c:v>155.44</c:v>
                </c:pt>
                <c:pt idx="15545">
                  <c:v>155.44999999999999</c:v>
                </c:pt>
                <c:pt idx="15546">
                  <c:v>155.46</c:v>
                </c:pt>
                <c:pt idx="15547">
                  <c:v>155.47</c:v>
                </c:pt>
                <c:pt idx="15548">
                  <c:v>155.47999999999999</c:v>
                </c:pt>
                <c:pt idx="15549">
                  <c:v>155.49</c:v>
                </c:pt>
                <c:pt idx="15550">
                  <c:v>155.5</c:v>
                </c:pt>
                <c:pt idx="15551">
                  <c:v>155.51</c:v>
                </c:pt>
                <c:pt idx="15552">
                  <c:v>155.52000000000001</c:v>
                </c:pt>
                <c:pt idx="15553">
                  <c:v>155.53</c:v>
                </c:pt>
                <c:pt idx="15554">
                  <c:v>155.54</c:v>
                </c:pt>
                <c:pt idx="15555">
                  <c:v>155.55000000000001</c:v>
                </c:pt>
                <c:pt idx="15556">
                  <c:v>155.56</c:v>
                </c:pt>
                <c:pt idx="15557">
                  <c:v>155.57</c:v>
                </c:pt>
                <c:pt idx="15558">
                  <c:v>155.58000000000001</c:v>
                </c:pt>
                <c:pt idx="15559">
                  <c:v>155.59</c:v>
                </c:pt>
                <c:pt idx="15560">
                  <c:v>155.6</c:v>
                </c:pt>
                <c:pt idx="15561">
                  <c:v>155.61000000000001</c:v>
                </c:pt>
                <c:pt idx="15562">
                  <c:v>155.62</c:v>
                </c:pt>
                <c:pt idx="15563">
                  <c:v>155.63</c:v>
                </c:pt>
                <c:pt idx="15564">
                  <c:v>155.63999999999999</c:v>
                </c:pt>
                <c:pt idx="15565">
                  <c:v>155.65</c:v>
                </c:pt>
                <c:pt idx="15566">
                  <c:v>155.66</c:v>
                </c:pt>
                <c:pt idx="15567">
                  <c:v>155.66999999999999</c:v>
                </c:pt>
                <c:pt idx="15568">
                  <c:v>155.68</c:v>
                </c:pt>
                <c:pt idx="15569">
                  <c:v>155.69</c:v>
                </c:pt>
                <c:pt idx="15570">
                  <c:v>155.69999999999999</c:v>
                </c:pt>
                <c:pt idx="15571">
                  <c:v>155.71</c:v>
                </c:pt>
                <c:pt idx="15572">
                  <c:v>155.72</c:v>
                </c:pt>
                <c:pt idx="15573">
                  <c:v>155.72999999999999</c:v>
                </c:pt>
                <c:pt idx="15574">
                  <c:v>155.74</c:v>
                </c:pt>
                <c:pt idx="15575">
                  <c:v>155.75</c:v>
                </c:pt>
                <c:pt idx="15576">
                  <c:v>155.76</c:v>
                </c:pt>
                <c:pt idx="15577">
                  <c:v>155.77000000000001</c:v>
                </c:pt>
                <c:pt idx="15578">
                  <c:v>155.78</c:v>
                </c:pt>
                <c:pt idx="15579">
                  <c:v>155.79</c:v>
                </c:pt>
                <c:pt idx="15580">
                  <c:v>155.80000000000001</c:v>
                </c:pt>
                <c:pt idx="15581">
                  <c:v>155.81</c:v>
                </c:pt>
                <c:pt idx="15582">
                  <c:v>155.82</c:v>
                </c:pt>
                <c:pt idx="15583">
                  <c:v>155.83000000000001</c:v>
                </c:pt>
                <c:pt idx="15584">
                  <c:v>155.84</c:v>
                </c:pt>
                <c:pt idx="15585">
                  <c:v>155.85</c:v>
                </c:pt>
                <c:pt idx="15586">
                  <c:v>155.86000000000001</c:v>
                </c:pt>
                <c:pt idx="15587">
                  <c:v>155.87</c:v>
                </c:pt>
                <c:pt idx="15588">
                  <c:v>155.88</c:v>
                </c:pt>
                <c:pt idx="15589">
                  <c:v>155.88999999999999</c:v>
                </c:pt>
                <c:pt idx="15590">
                  <c:v>155.9</c:v>
                </c:pt>
                <c:pt idx="15591">
                  <c:v>155.91</c:v>
                </c:pt>
                <c:pt idx="15592">
                  <c:v>155.91999999999999</c:v>
                </c:pt>
                <c:pt idx="15593">
                  <c:v>155.93</c:v>
                </c:pt>
                <c:pt idx="15594">
                  <c:v>155.94</c:v>
                </c:pt>
                <c:pt idx="15595">
                  <c:v>155.94999999999999</c:v>
                </c:pt>
                <c:pt idx="15596">
                  <c:v>155.96</c:v>
                </c:pt>
                <c:pt idx="15597">
                  <c:v>155.97</c:v>
                </c:pt>
                <c:pt idx="15598">
                  <c:v>155.97999999999999</c:v>
                </c:pt>
                <c:pt idx="15599">
                  <c:v>155.99</c:v>
                </c:pt>
                <c:pt idx="15600">
                  <c:v>156</c:v>
                </c:pt>
                <c:pt idx="15601">
                  <c:v>156.01</c:v>
                </c:pt>
                <c:pt idx="15602">
                  <c:v>156.02000000000001</c:v>
                </c:pt>
                <c:pt idx="15603">
                  <c:v>156.03</c:v>
                </c:pt>
                <c:pt idx="15604">
                  <c:v>156.04</c:v>
                </c:pt>
                <c:pt idx="15605">
                  <c:v>156.05000000000001</c:v>
                </c:pt>
                <c:pt idx="15606">
                  <c:v>156.06</c:v>
                </c:pt>
                <c:pt idx="15607">
                  <c:v>156.07</c:v>
                </c:pt>
                <c:pt idx="15608">
                  <c:v>156.08000000000001</c:v>
                </c:pt>
                <c:pt idx="15609">
                  <c:v>156.09</c:v>
                </c:pt>
                <c:pt idx="15610">
                  <c:v>156.1</c:v>
                </c:pt>
                <c:pt idx="15611">
                  <c:v>156.11000000000001</c:v>
                </c:pt>
                <c:pt idx="15612">
                  <c:v>156.12</c:v>
                </c:pt>
                <c:pt idx="15613">
                  <c:v>156.13</c:v>
                </c:pt>
                <c:pt idx="15614">
                  <c:v>156.13999999999999</c:v>
                </c:pt>
                <c:pt idx="15615">
                  <c:v>156.15</c:v>
                </c:pt>
                <c:pt idx="15616">
                  <c:v>156.16</c:v>
                </c:pt>
                <c:pt idx="15617">
                  <c:v>156.16999999999999</c:v>
                </c:pt>
                <c:pt idx="15618">
                  <c:v>156.18</c:v>
                </c:pt>
                <c:pt idx="15619">
                  <c:v>156.19</c:v>
                </c:pt>
                <c:pt idx="15620">
                  <c:v>156.19999999999999</c:v>
                </c:pt>
                <c:pt idx="15621">
                  <c:v>156.21</c:v>
                </c:pt>
                <c:pt idx="15622">
                  <c:v>156.22</c:v>
                </c:pt>
                <c:pt idx="15623">
                  <c:v>156.22999999999999</c:v>
                </c:pt>
                <c:pt idx="15624">
                  <c:v>156.24</c:v>
                </c:pt>
                <c:pt idx="15625">
                  <c:v>156.25</c:v>
                </c:pt>
                <c:pt idx="15626">
                  <c:v>156.26</c:v>
                </c:pt>
                <c:pt idx="15627">
                  <c:v>156.27000000000001</c:v>
                </c:pt>
                <c:pt idx="15628">
                  <c:v>156.28</c:v>
                </c:pt>
                <c:pt idx="15629">
                  <c:v>156.29</c:v>
                </c:pt>
                <c:pt idx="15630">
                  <c:v>156.30000000000001</c:v>
                </c:pt>
                <c:pt idx="15631">
                  <c:v>156.31</c:v>
                </c:pt>
                <c:pt idx="15632">
                  <c:v>156.32</c:v>
                </c:pt>
                <c:pt idx="15633">
                  <c:v>156.33000000000001</c:v>
                </c:pt>
                <c:pt idx="15634">
                  <c:v>156.34</c:v>
                </c:pt>
                <c:pt idx="15635">
                  <c:v>156.35</c:v>
                </c:pt>
                <c:pt idx="15636">
                  <c:v>156.36000000000001</c:v>
                </c:pt>
                <c:pt idx="15637">
                  <c:v>156.37</c:v>
                </c:pt>
                <c:pt idx="15638">
                  <c:v>156.38</c:v>
                </c:pt>
                <c:pt idx="15639">
                  <c:v>156.38999999999999</c:v>
                </c:pt>
                <c:pt idx="15640">
                  <c:v>156.4</c:v>
                </c:pt>
                <c:pt idx="15641">
                  <c:v>156.41</c:v>
                </c:pt>
                <c:pt idx="15642">
                  <c:v>156.41999999999999</c:v>
                </c:pt>
                <c:pt idx="15643">
                  <c:v>156.43</c:v>
                </c:pt>
                <c:pt idx="15644">
                  <c:v>156.44</c:v>
                </c:pt>
                <c:pt idx="15645">
                  <c:v>156.44999999999999</c:v>
                </c:pt>
                <c:pt idx="15646">
                  <c:v>156.46</c:v>
                </c:pt>
                <c:pt idx="15647">
                  <c:v>156.47</c:v>
                </c:pt>
                <c:pt idx="15648">
                  <c:v>156.47999999999999</c:v>
                </c:pt>
                <c:pt idx="15649">
                  <c:v>156.49</c:v>
                </c:pt>
                <c:pt idx="15650">
                  <c:v>156.5</c:v>
                </c:pt>
                <c:pt idx="15651">
                  <c:v>156.51</c:v>
                </c:pt>
                <c:pt idx="15652">
                  <c:v>156.52000000000001</c:v>
                </c:pt>
                <c:pt idx="15653">
                  <c:v>156.53</c:v>
                </c:pt>
                <c:pt idx="15654">
                  <c:v>156.54</c:v>
                </c:pt>
                <c:pt idx="15655">
                  <c:v>156.55000000000001</c:v>
                </c:pt>
                <c:pt idx="15656">
                  <c:v>156.56</c:v>
                </c:pt>
                <c:pt idx="15657">
                  <c:v>156.57</c:v>
                </c:pt>
                <c:pt idx="15658">
                  <c:v>156.58000000000001</c:v>
                </c:pt>
                <c:pt idx="15659">
                  <c:v>156.59</c:v>
                </c:pt>
                <c:pt idx="15660">
                  <c:v>156.6</c:v>
                </c:pt>
                <c:pt idx="15661">
                  <c:v>156.61000000000001</c:v>
                </c:pt>
                <c:pt idx="15662">
                  <c:v>156.62</c:v>
                </c:pt>
                <c:pt idx="15663">
                  <c:v>156.63</c:v>
                </c:pt>
                <c:pt idx="15664">
                  <c:v>156.63999999999999</c:v>
                </c:pt>
                <c:pt idx="15665">
                  <c:v>156.65</c:v>
                </c:pt>
                <c:pt idx="15666">
                  <c:v>156.66</c:v>
                </c:pt>
                <c:pt idx="15667">
                  <c:v>156.66999999999999</c:v>
                </c:pt>
                <c:pt idx="15668">
                  <c:v>156.68</c:v>
                </c:pt>
                <c:pt idx="15669">
                  <c:v>156.69</c:v>
                </c:pt>
                <c:pt idx="15670">
                  <c:v>156.69999999999999</c:v>
                </c:pt>
                <c:pt idx="15671">
                  <c:v>156.71</c:v>
                </c:pt>
                <c:pt idx="15672">
                  <c:v>156.72</c:v>
                </c:pt>
                <c:pt idx="15673">
                  <c:v>156.72999999999999</c:v>
                </c:pt>
                <c:pt idx="15674">
                  <c:v>156.74</c:v>
                </c:pt>
                <c:pt idx="15675">
                  <c:v>156.75</c:v>
                </c:pt>
                <c:pt idx="15676">
                  <c:v>156.76</c:v>
                </c:pt>
                <c:pt idx="15677">
                  <c:v>156.77000000000001</c:v>
                </c:pt>
                <c:pt idx="15678">
                  <c:v>156.78</c:v>
                </c:pt>
                <c:pt idx="15679">
                  <c:v>156.79</c:v>
                </c:pt>
                <c:pt idx="15680">
                  <c:v>156.80000000000001</c:v>
                </c:pt>
                <c:pt idx="15681">
                  <c:v>156.81</c:v>
                </c:pt>
                <c:pt idx="15682">
                  <c:v>156.82</c:v>
                </c:pt>
                <c:pt idx="15683">
                  <c:v>156.83000000000001</c:v>
                </c:pt>
                <c:pt idx="15684">
                  <c:v>156.84</c:v>
                </c:pt>
                <c:pt idx="15685">
                  <c:v>156.85</c:v>
                </c:pt>
                <c:pt idx="15686">
                  <c:v>156.86000000000001</c:v>
                </c:pt>
                <c:pt idx="15687">
                  <c:v>156.87</c:v>
                </c:pt>
                <c:pt idx="15688">
                  <c:v>156.88</c:v>
                </c:pt>
                <c:pt idx="15689">
                  <c:v>156.88999999999999</c:v>
                </c:pt>
                <c:pt idx="15690">
                  <c:v>156.9</c:v>
                </c:pt>
                <c:pt idx="15691">
                  <c:v>156.91</c:v>
                </c:pt>
                <c:pt idx="15692">
                  <c:v>156.91999999999999</c:v>
                </c:pt>
                <c:pt idx="15693">
                  <c:v>156.93</c:v>
                </c:pt>
                <c:pt idx="15694">
                  <c:v>156.94</c:v>
                </c:pt>
                <c:pt idx="15695">
                  <c:v>156.94999999999999</c:v>
                </c:pt>
                <c:pt idx="15696">
                  <c:v>156.96</c:v>
                </c:pt>
                <c:pt idx="15697">
                  <c:v>156.97</c:v>
                </c:pt>
                <c:pt idx="15698">
                  <c:v>156.97999999999999</c:v>
                </c:pt>
                <c:pt idx="15699">
                  <c:v>156.99</c:v>
                </c:pt>
                <c:pt idx="15700">
                  <c:v>157</c:v>
                </c:pt>
                <c:pt idx="15701">
                  <c:v>157.01</c:v>
                </c:pt>
                <c:pt idx="15702">
                  <c:v>157.02000000000001</c:v>
                </c:pt>
                <c:pt idx="15703">
                  <c:v>157.03</c:v>
                </c:pt>
                <c:pt idx="15704">
                  <c:v>157.04</c:v>
                </c:pt>
                <c:pt idx="15705">
                  <c:v>157.05000000000001</c:v>
                </c:pt>
                <c:pt idx="15706">
                  <c:v>157.06</c:v>
                </c:pt>
                <c:pt idx="15707">
                  <c:v>157.07</c:v>
                </c:pt>
                <c:pt idx="15708">
                  <c:v>157.08000000000001</c:v>
                </c:pt>
                <c:pt idx="15709">
                  <c:v>157.09</c:v>
                </c:pt>
                <c:pt idx="15710">
                  <c:v>157.1</c:v>
                </c:pt>
                <c:pt idx="15711">
                  <c:v>157.11000000000001</c:v>
                </c:pt>
                <c:pt idx="15712">
                  <c:v>157.12</c:v>
                </c:pt>
                <c:pt idx="15713">
                  <c:v>157.13</c:v>
                </c:pt>
                <c:pt idx="15714">
                  <c:v>157.13999999999999</c:v>
                </c:pt>
                <c:pt idx="15715">
                  <c:v>157.15</c:v>
                </c:pt>
                <c:pt idx="15716">
                  <c:v>157.16</c:v>
                </c:pt>
                <c:pt idx="15717">
                  <c:v>157.16999999999999</c:v>
                </c:pt>
                <c:pt idx="15718">
                  <c:v>157.18</c:v>
                </c:pt>
                <c:pt idx="15719">
                  <c:v>157.19</c:v>
                </c:pt>
                <c:pt idx="15720">
                  <c:v>157.19999999999999</c:v>
                </c:pt>
                <c:pt idx="15721">
                  <c:v>157.21</c:v>
                </c:pt>
                <c:pt idx="15722">
                  <c:v>157.22</c:v>
                </c:pt>
                <c:pt idx="15723">
                  <c:v>157.22999999999999</c:v>
                </c:pt>
                <c:pt idx="15724">
                  <c:v>157.24</c:v>
                </c:pt>
                <c:pt idx="15725">
                  <c:v>157.25</c:v>
                </c:pt>
                <c:pt idx="15726">
                  <c:v>157.26</c:v>
                </c:pt>
                <c:pt idx="15727">
                  <c:v>157.27000000000001</c:v>
                </c:pt>
                <c:pt idx="15728">
                  <c:v>157.28</c:v>
                </c:pt>
                <c:pt idx="15729">
                  <c:v>157.29</c:v>
                </c:pt>
                <c:pt idx="15730">
                  <c:v>157.30000000000001</c:v>
                </c:pt>
                <c:pt idx="15731">
                  <c:v>157.31</c:v>
                </c:pt>
                <c:pt idx="15732">
                  <c:v>157.32</c:v>
                </c:pt>
                <c:pt idx="15733">
                  <c:v>157.33000000000001</c:v>
                </c:pt>
                <c:pt idx="15734">
                  <c:v>157.34</c:v>
                </c:pt>
                <c:pt idx="15735">
                  <c:v>157.35</c:v>
                </c:pt>
                <c:pt idx="15736">
                  <c:v>157.36000000000001</c:v>
                </c:pt>
                <c:pt idx="15737">
                  <c:v>157.37</c:v>
                </c:pt>
                <c:pt idx="15738">
                  <c:v>157.38</c:v>
                </c:pt>
                <c:pt idx="15739">
                  <c:v>157.38999999999999</c:v>
                </c:pt>
                <c:pt idx="15740">
                  <c:v>157.4</c:v>
                </c:pt>
                <c:pt idx="15741">
                  <c:v>157.41</c:v>
                </c:pt>
                <c:pt idx="15742">
                  <c:v>157.41999999999999</c:v>
                </c:pt>
                <c:pt idx="15743">
                  <c:v>157.43</c:v>
                </c:pt>
                <c:pt idx="15744">
                  <c:v>157.44</c:v>
                </c:pt>
                <c:pt idx="15745">
                  <c:v>157.44999999999999</c:v>
                </c:pt>
                <c:pt idx="15746">
                  <c:v>157.46</c:v>
                </c:pt>
                <c:pt idx="15747">
                  <c:v>157.47</c:v>
                </c:pt>
                <c:pt idx="15748">
                  <c:v>157.47999999999999</c:v>
                </c:pt>
                <c:pt idx="15749">
                  <c:v>157.49</c:v>
                </c:pt>
                <c:pt idx="15750">
                  <c:v>157.5</c:v>
                </c:pt>
                <c:pt idx="15751">
                  <c:v>157.51</c:v>
                </c:pt>
                <c:pt idx="15752">
                  <c:v>157.52000000000001</c:v>
                </c:pt>
                <c:pt idx="15753">
                  <c:v>157.53</c:v>
                </c:pt>
                <c:pt idx="15754">
                  <c:v>157.54</c:v>
                </c:pt>
                <c:pt idx="15755">
                  <c:v>157.55000000000001</c:v>
                </c:pt>
                <c:pt idx="15756">
                  <c:v>157.56</c:v>
                </c:pt>
                <c:pt idx="15757">
                  <c:v>157.57</c:v>
                </c:pt>
                <c:pt idx="15758">
                  <c:v>157.58000000000001</c:v>
                </c:pt>
                <c:pt idx="15759">
                  <c:v>157.59</c:v>
                </c:pt>
                <c:pt idx="15760">
                  <c:v>157.6</c:v>
                </c:pt>
                <c:pt idx="15761">
                  <c:v>157.61000000000001</c:v>
                </c:pt>
                <c:pt idx="15762">
                  <c:v>157.62</c:v>
                </c:pt>
                <c:pt idx="15763">
                  <c:v>157.63</c:v>
                </c:pt>
                <c:pt idx="15764">
                  <c:v>157.63999999999999</c:v>
                </c:pt>
                <c:pt idx="15765">
                  <c:v>157.65</c:v>
                </c:pt>
                <c:pt idx="15766">
                  <c:v>157.66</c:v>
                </c:pt>
                <c:pt idx="15767">
                  <c:v>157.66999999999999</c:v>
                </c:pt>
                <c:pt idx="15768">
                  <c:v>157.68</c:v>
                </c:pt>
                <c:pt idx="15769">
                  <c:v>157.69</c:v>
                </c:pt>
                <c:pt idx="15770">
                  <c:v>157.69999999999999</c:v>
                </c:pt>
                <c:pt idx="15771">
                  <c:v>157.71</c:v>
                </c:pt>
                <c:pt idx="15772">
                  <c:v>157.72</c:v>
                </c:pt>
                <c:pt idx="15773">
                  <c:v>157.72999999999999</c:v>
                </c:pt>
                <c:pt idx="15774">
                  <c:v>157.74</c:v>
                </c:pt>
                <c:pt idx="15775">
                  <c:v>157.75</c:v>
                </c:pt>
                <c:pt idx="15776">
                  <c:v>157.76</c:v>
                </c:pt>
                <c:pt idx="15777">
                  <c:v>157.77000000000001</c:v>
                </c:pt>
                <c:pt idx="15778">
                  <c:v>157.78</c:v>
                </c:pt>
                <c:pt idx="15779">
                  <c:v>157.79</c:v>
                </c:pt>
                <c:pt idx="15780">
                  <c:v>157.80000000000001</c:v>
                </c:pt>
                <c:pt idx="15781">
                  <c:v>157.81</c:v>
                </c:pt>
                <c:pt idx="15782">
                  <c:v>157.82</c:v>
                </c:pt>
                <c:pt idx="15783">
                  <c:v>157.83000000000001</c:v>
                </c:pt>
                <c:pt idx="15784">
                  <c:v>157.84</c:v>
                </c:pt>
                <c:pt idx="15785">
                  <c:v>157.85</c:v>
                </c:pt>
                <c:pt idx="15786">
                  <c:v>157.86000000000001</c:v>
                </c:pt>
                <c:pt idx="15787">
                  <c:v>157.87</c:v>
                </c:pt>
                <c:pt idx="15788">
                  <c:v>157.88</c:v>
                </c:pt>
                <c:pt idx="15789">
                  <c:v>157.88999999999999</c:v>
                </c:pt>
                <c:pt idx="15790">
                  <c:v>157.9</c:v>
                </c:pt>
                <c:pt idx="15791">
                  <c:v>157.91</c:v>
                </c:pt>
                <c:pt idx="15792">
                  <c:v>157.91999999999999</c:v>
                </c:pt>
                <c:pt idx="15793">
                  <c:v>157.93</c:v>
                </c:pt>
                <c:pt idx="15794">
                  <c:v>157.94</c:v>
                </c:pt>
                <c:pt idx="15795">
                  <c:v>157.94999999999999</c:v>
                </c:pt>
                <c:pt idx="15796">
                  <c:v>157.96</c:v>
                </c:pt>
                <c:pt idx="15797">
                  <c:v>157.97</c:v>
                </c:pt>
                <c:pt idx="15798">
                  <c:v>157.97999999999999</c:v>
                </c:pt>
                <c:pt idx="15799">
                  <c:v>157.99</c:v>
                </c:pt>
                <c:pt idx="15800">
                  <c:v>158</c:v>
                </c:pt>
                <c:pt idx="15801">
                  <c:v>158.01</c:v>
                </c:pt>
                <c:pt idx="15802">
                  <c:v>158.02000000000001</c:v>
                </c:pt>
                <c:pt idx="15803">
                  <c:v>158.03</c:v>
                </c:pt>
                <c:pt idx="15804">
                  <c:v>158.04</c:v>
                </c:pt>
                <c:pt idx="15805">
                  <c:v>158.05000000000001</c:v>
                </c:pt>
                <c:pt idx="15806">
                  <c:v>158.06</c:v>
                </c:pt>
                <c:pt idx="15807">
                  <c:v>158.07</c:v>
                </c:pt>
                <c:pt idx="15808">
                  <c:v>158.08000000000001</c:v>
                </c:pt>
                <c:pt idx="15809">
                  <c:v>158.09</c:v>
                </c:pt>
                <c:pt idx="15810">
                  <c:v>158.1</c:v>
                </c:pt>
                <c:pt idx="15811">
                  <c:v>158.11000000000001</c:v>
                </c:pt>
                <c:pt idx="15812">
                  <c:v>158.12</c:v>
                </c:pt>
                <c:pt idx="15813">
                  <c:v>158.13</c:v>
                </c:pt>
                <c:pt idx="15814">
                  <c:v>158.13999999999999</c:v>
                </c:pt>
                <c:pt idx="15815">
                  <c:v>158.15</c:v>
                </c:pt>
                <c:pt idx="15816">
                  <c:v>158.16</c:v>
                </c:pt>
                <c:pt idx="15817">
                  <c:v>158.16999999999999</c:v>
                </c:pt>
                <c:pt idx="15818">
                  <c:v>158.18</c:v>
                </c:pt>
                <c:pt idx="15819">
                  <c:v>158.19</c:v>
                </c:pt>
                <c:pt idx="15820">
                  <c:v>158.19999999999999</c:v>
                </c:pt>
                <c:pt idx="15821">
                  <c:v>158.21</c:v>
                </c:pt>
                <c:pt idx="15822">
                  <c:v>158.22</c:v>
                </c:pt>
                <c:pt idx="15823">
                  <c:v>158.22999999999999</c:v>
                </c:pt>
                <c:pt idx="15824">
                  <c:v>158.24</c:v>
                </c:pt>
                <c:pt idx="15825">
                  <c:v>158.25</c:v>
                </c:pt>
                <c:pt idx="15826">
                  <c:v>158.26</c:v>
                </c:pt>
                <c:pt idx="15827">
                  <c:v>158.27000000000001</c:v>
                </c:pt>
                <c:pt idx="15828">
                  <c:v>158.28</c:v>
                </c:pt>
                <c:pt idx="15829">
                  <c:v>158.29</c:v>
                </c:pt>
                <c:pt idx="15830">
                  <c:v>158.30000000000001</c:v>
                </c:pt>
                <c:pt idx="15831">
                  <c:v>158.31</c:v>
                </c:pt>
                <c:pt idx="15832">
                  <c:v>158.32</c:v>
                </c:pt>
                <c:pt idx="15833">
                  <c:v>158.33000000000001</c:v>
                </c:pt>
                <c:pt idx="15834">
                  <c:v>158.34</c:v>
                </c:pt>
                <c:pt idx="15835">
                  <c:v>158.35</c:v>
                </c:pt>
                <c:pt idx="15836">
                  <c:v>158.36000000000001</c:v>
                </c:pt>
                <c:pt idx="15837">
                  <c:v>158.37</c:v>
                </c:pt>
                <c:pt idx="15838">
                  <c:v>158.38</c:v>
                </c:pt>
                <c:pt idx="15839">
                  <c:v>158.38999999999999</c:v>
                </c:pt>
                <c:pt idx="15840">
                  <c:v>158.4</c:v>
                </c:pt>
                <c:pt idx="15841">
                  <c:v>158.41</c:v>
                </c:pt>
                <c:pt idx="15842">
                  <c:v>158.41999999999999</c:v>
                </c:pt>
                <c:pt idx="15843">
                  <c:v>158.43</c:v>
                </c:pt>
                <c:pt idx="15844">
                  <c:v>158.44</c:v>
                </c:pt>
                <c:pt idx="15845">
                  <c:v>158.44999999999999</c:v>
                </c:pt>
                <c:pt idx="15846">
                  <c:v>158.46</c:v>
                </c:pt>
                <c:pt idx="15847">
                  <c:v>158.47</c:v>
                </c:pt>
                <c:pt idx="15848">
                  <c:v>158.47999999999999</c:v>
                </c:pt>
                <c:pt idx="15849">
                  <c:v>158.49</c:v>
                </c:pt>
                <c:pt idx="15850">
                  <c:v>158.5</c:v>
                </c:pt>
                <c:pt idx="15851">
                  <c:v>158.51</c:v>
                </c:pt>
                <c:pt idx="15852">
                  <c:v>158.52000000000001</c:v>
                </c:pt>
                <c:pt idx="15853">
                  <c:v>158.53</c:v>
                </c:pt>
                <c:pt idx="15854">
                  <c:v>158.54</c:v>
                </c:pt>
                <c:pt idx="15855">
                  <c:v>158.55000000000001</c:v>
                </c:pt>
                <c:pt idx="15856">
                  <c:v>158.56</c:v>
                </c:pt>
                <c:pt idx="15857">
                  <c:v>158.57</c:v>
                </c:pt>
                <c:pt idx="15858">
                  <c:v>158.58000000000001</c:v>
                </c:pt>
                <c:pt idx="15859">
                  <c:v>158.59</c:v>
                </c:pt>
                <c:pt idx="15860">
                  <c:v>158.6</c:v>
                </c:pt>
                <c:pt idx="15861">
                  <c:v>158.61000000000001</c:v>
                </c:pt>
                <c:pt idx="15862">
                  <c:v>158.62</c:v>
                </c:pt>
                <c:pt idx="15863">
                  <c:v>158.63</c:v>
                </c:pt>
                <c:pt idx="15864">
                  <c:v>158.63999999999999</c:v>
                </c:pt>
                <c:pt idx="15865">
                  <c:v>158.65</c:v>
                </c:pt>
                <c:pt idx="15866">
                  <c:v>158.66</c:v>
                </c:pt>
                <c:pt idx="15867">
                  <c:v>158.66999999999999</c:v>
                </c:pt>
                <c:pt idx="15868">
                  <c:v>158.68</c:v>
                </c:pt>
                <c:pt idx="15869">
                  <c:v>158.69</c:v>
                </c:pt>
                <c:pt idx="15870">
                  <c:v>158.69999999999999</c:v>
                </c:pt>
                <c:pt idx="15871">
                  <c:v>158.71</c:v>
                </c:pt>
                <c:pt idx="15872">
                  <c:v>158.72</c:v>
                </c:pt>
                <c:pt idx="15873">
                  <c:v>158.72999999999999</c:v>
                </c:pt>
                <c:pt idx="15874">
                  <c:v>158.74</c:v>
                </c:pt>
                <c:pt idx="15875">
                  <c:v>158.75</c:v>
                </c:pt>
                <c:pt idx="15876">
                  <c:v>158.76</c:v>
                </c:pt>
                <c:pt idx="15877">
                  <c:v>158.77000000000001</c:v>
                </c:pt>
                <c:pt idx="15878">
                  <c:v>158.78</c:v>
                </c:pt>
                <c:pt idx="15879">
                  <c:v>158.79</c:v>
                </c:pt>
                <c:pt idx="15880">
                  <c:v>158.80000000000001</c:v>
                </c:pt>
                <c:pt idx="15881">
                  <c:v>158.81</c:v>
                </c:pt>
                <c:pt idx="15882">
                  <c:v>158.82</c:v>
                </c:pt>
                <c:pt idx="15883">
                  <c:v>158.83000000000001</c:v>
                </c:pt>
                <c:pt idx="15884">
                  <c:v>158.84</c:v>
                </c:pt>
                <c:pt idx="15885">
                  <c:v>158.85</c:v>
                </c:pt>
                <c:pt idx="15886">
                  <c:v>158.86000000000001</c:v>
                </c:pt>
                <c:pt idx="15887">
                  <c:v>158.87</c:v>
                </c:pt>
                <c:pt idx="15888">
                  <c:v>158.88</c:v>
                </c:pt>
                <c:pt idx="15889">
                  <c:v>158.88999999999999</c:v>
                </c:pt>
                <c:pt idx="15890">
                  <c:v>158.9</c:v>
                </c:pt>
                <c:pt idx="15891">
                  <c:v>158.91</c:v>
                </c:pt>
                <c:pt idx="15892">
                  <c:v>158.91999999999999</c:v>
                </c:pt>
                <c:pt idx="15893">
                  <c:v>158.93</c:v>
                </c:pt>
                <c:pt idx="15894">
                  <c:v>158.94</c:v>
                </c:pt>
                <c:pt idx="15895">
                  <c:v>158.94999999999999</c:v>
                </c:pt>
                <c:pt idx="15896">
                  <c:v>158.96</c:v>
                </c:pt>
                <c:pt idx="15897">
                  <c:v>158.97</c:v>
                </c:pt>
                <c:pt idx="15898">
                  <c:v>158.97999999999999</c:v>
                </c:pt>
                <c:pt idx="15899">
                  <c:v>158.99</c:v>
                </c:pt>
                <c:pt idx="15900">
                  <c:v>159</c:v>
                </c:pt>
                <c:pt idx="15901">
                  <c:v>159.01</c:v>
                </c:pt>
                <c:pt idx="15902">
                  <c:v>159.02000000000001</c:v>
                </c:pt>
                <c:pt idx="15903">
                  <c:v>159.03</c:v>
                </c:pt>
                <c:pt idx="15904">
                  <c:v>159.04</c:v>
                </c:pt>
                <c:pt idx="15905">
                  <c:v>159.05000000000001</c:v>
                </c:pt>
                <c:pt idx="15906">
                  <c:v>159.06</c:v>
                </c:pt>
                <c:pt idx="15907">
                  <c:v>159.07</c:v>
                </c:pt>
                <c:pt idx="15908">
                  <c:v>159.08000000000001</c:v>
                </c:pt>
                <c:pt idx="15909">
                  <c:v>159.09</c:v>
                </c:pt>
                <c:pt idx="15910">
                  <c:v>159.1</c:v>
                </c:pt>
                <c:pt idx="15911">
                  <c:v>159.11000000000001</c:v>
                </c:pt>
                <c:pt idx="15912">
                  <c:v>159.12</c:v>
                </c:pt>
                <c:pt idx="15913">
                  <c:v>159.13</c:v>
                </c:pt>
                <c:pt idx="15914">
                  <c:v>159.13999999999999</c:v>
                </c:pt>
                <c:pt idx="15915">
                  <c:v>159.15</c:v>
                </c:pt>
                <c:pt idx="15916">
                  <c:v>159.16</c:v>
                </c:pt>
                <c:pt idx="15917">
                  <c:v>159.16999999999999</c:v>
                </c:pt>
                <c:pt idx="15918">
                  <c:v>159.18</c:v>
                </c:pt>
                <c:pt idx="15919">
                  <c:v>159.19</c:v>
                </c:pt>
                <c:pt idx="15920">
                  <c:v>159.19999999999999</c:v>
                </c:pt>
                <c:pt idx="15921">
                  <c:v>159.21</c:v>
                </c:pt>
                <c:pt idx="15922">
                  <c:v>159.22</c:v>
                </c:pt>
                <c:pt idx="15923">
                  <c:v>159.22999999999999</c:v>
                </c:pt>
                <c:pt idx="15924">
                  <c:v>159.24</c:v>
                </c:pt>
                <c:pt idx="15925">
                  <c:v>159.25</c:v>
                </c:pt>
                <c:pt idx="15926">
                  <c:v>159.26</c:v>
                </c:pt>
                <c:pt idx="15927">
                  <c:v>159.27000000000001</c:v>
                </c:pt>
                <c:pt idx="15928">
                  <c:v>159.28</c:v>
                </c:pt>
                <c:pt idx="15929">
                  <c:v>159.29</c:v>
                </c:pt>
                <c:pt idx="15930">
                  <c:v>159.30000000000001</c:v>
                </c:pt>
                <c:pt idx="15931">
                  <c:v>159.31</c:v>
                </c:pt>
                <c:pt idx="15932">
                  <c:v>159.32</c:v>
                </c:pt>
                <c:pt idx="15933">
                  <c:v>159.33000000000001</c:v>
                </c:pt>
                <c:pt idx="15934">
                  <c:v>159.34</c:v>
                </c:pt>
                <c:pt idx="15935">
                  <c:v>159.35</c:v>
                </c:pt>
                <c:pt idx="15936">
                  <c:v>159.36000000000001</c:v>
                </c:pt>
                <c:pt idx="15937">
                  <c:v>159.37</c:v>
                </c:pt>
                <c:pt idx="15938">
                  <c:v>159.38</c:v>
                </c:pt>
                <c:pt idx="15939">
                  <c:v>159.38999999999999</c:v>
                </c:pt>
                <c:pt idx="15940">
                  <c:v>159.4</c:v>
                </c:pt>
                <c:pt idx="15941">
                  <c:v>159.41</c:v>
                </c:pt>
                <c:pt idx="15942">
                  <c:v>159.41999999999999</c:v>
                </c:pt>
                <c:pt idx="15943">
                  <c:v>159.43</c:v>
                </c:pt>
                <c:pt idx="15944">
                  <c:v>159.44</c:v>
                </c:pt>
                <c:pt idx="15945">
                  <c:v>159.44999999999999</c:v>
                </c:pt>
                <c:pt idx="15946">
                  <c:v>159.46</c:v>
                </c:pt>
                <c:pt idx="15947">
                  <c:v>159.47</c:v>
                </c:pt>
                <c:pt idx="15948">
                  <c:v>159.47999999999999</c:v>
                </c:pt>
                <c:pt idx="15949">
                  <c:v>159.49</c:v>
                </c:pt>
                <c:pt idx="15950">
                  <c:v>159.5</c:v>
                </c:pt>
                <c:pt idx="15951">
                  <c:v>159.51</c:v>
                </c:pt>
                <c:pt idx="15952">
                  <c:v>159.52000000000001</c:v>
                </c:pt>
                <c:pt idx="15953">
                  <c:v>159.53</c:v>
                </c:pt>
                <c:pt idx="15954">
                  <c:v>159.54</c:v>
                </c:pt>
                <c:pt idx="15955">
                  <c:v>159.55000000000001</c:v>
                </c:pt>
                <c:pt idx="15956">
                  <c:v>159.56</c:v>
                </c:pt>
                <c:pt idx="15957">
                  <c:v>159.57</c:v>
                </c:pt>
                <c:pt idx="15958">
                  <c:v>159.58000000000001</c:v>
                </c:pt>
                <c:pt idx="15959">
                  <c:v>159.59</c:v>
                </c:pt>
                <c:pt idx="15960">
                  <c:v>159.6</c:v>
                </c:pt>
                <c:pt idx="15961">
                  <c:v>159.61000000000001</c:v>
                </c:pt>
                <c:pt idx="15962">
                  <c:v>159.62</c:v>
                </c:pt>
                <c:pt idx="15963">
                  <c:v>159.63</c:v>
                </c:pt>
                <c:pt idx="15964">
                  <c:v>159.63999999999999</c:v>
                </c:pt>
                <c:pt idx="15965">
                  <c:v>159.65</c:v>
                </c:pt>
                <c:pt idx="15966">
                  <c:v>159.66</c:v>
                </c:pt>
                <c:pt idx="15967">
                  <c:v>159.66999999999999</c:v>
                </c:pt>
                <c:pt idx="15968">
                  <c:v>159.68</c:v>
                </c:pt>
                <c:pt idx="15969">
                  <c:v>159.69</c:v>
                </c:pt>
                <c:pt idx="15970">
                  <c:v>159.69999999999999</c:v>
                </c:pt>
                <c:pt idx="15971">
                  <c:v>159.71</c:v>
                </c:pt>
                <c:pt idx="15972">
                  <c:v>159.72</c:v>
                </c:pt>
                <c:pt idx="15973">
                  <c:v>159.72999999999999</c:v>
                </c:pt>
                <c:pt idx="15974">
                  <c:v>159.74</c:v>
                </c:pt>
                <c:pt idx="15975">
                  <c:v>159.75</c:v>
                </c:pt>
                <c:pt idx="15976">
                  <c:v>159.76</c:v>
                </c:pt>
                <c:pt idx="15977">
                  <c:v>159.77000000000001</c:v>
                </c:pt>
                <c:pt idx="15978">
                  <c:v>159.78</c:v>
                </c:pt>
                <c:pt idx="15979">
                  <c:v>159.79</c:v>
                </c:pt>
                <c:pt idx="15980">
                  <c:v>159.80000000000001</c:v>
                </c:pt>
                <c:pt idx="15981">
                  <c:v>159.81</c:v>
                </c:pt>
                <c:pt idx="15982">
                  <c:v>159.82</c:v>
                </c:pt>
                <c:pt idx="15983">
                  <c:v>159.83000000000001</c:v>
                </c:pt>
                <c:pt idx="15984">
                  <c:v>159.84</c:v>
                </c:pt>
                <c:pt idx="15985">
                  <c:v>159.85</c:v>
                </c:pt>
                <c:pt idx="15986">
                  <c:v>159.86000000000001</c:v>
                </c:pt>
                <c:pt idx="15987">
                  <c:v>159.87</c:v>
                </c:pt>
                <c:pt idx="15988">
                  <c:v>159.88</c:v>
                </c:pt>
                <c:pt idx="15989">
                  <c:v>159.88999999999999</c:v>
                </c:pt>
                <c:pt idx="15990">
                  <c:v>159.9</c:v>
                </c:pt>
                <c:pt idx="15991">
                  <c:v>159.91</c:v>
                </c:pt>
                <c:pt idx="15992">
                  <c:v>159.91999999999999</c:v>
                </c:pt>
                <c:pt idx="15993">
                  <c:v>159.93</c:v>
                </c:pt>
                <c:pt idx="15994">
                  <c:v>159.94</c:v>
                </c:pt>
                <c:pt idx="15995">
                  <c:v>159.94999999999999</c:v>
                </c:pt>
                <c:pt idx="15996">
                  <c:v>159.96</c:v>
                </c:pt>
                <c:pt idx="15997">
                  <c:v>159.97</c:v>
                </c:pt>
                <c:pt idx="15998">
                  <c:v>159.97999999999999</c:v>
                </c:pt>
                <c:pt idx="15999">
                  <c:v>159.99</c:v>
                </c:pt>
                <c:pt idx="16000">
                  <c:v>160</c:v>
                </c:pt>
                <c:pt idx="16001">
                  <c:v>160.01</c:v>
                </c:pt>
                <c:pt idx="16002">
                  <c:v>160.02000000000001</c:v>
                </c:pt>
                <c:pt idx="16003">
                  <c:v>160.03</c:v>
                </c:pt>
                <c:pt idx="16004">
                  <c:v>160.04</c:v>
                </c:pt>
                <c:pt idx="16005">
                  <c:v>160.05000000000001</c:v>
                </c:pt>
                <c:pt idx="16006">
                  <c:v>160.06</c:v>
                </c:pt>
                <c:pt idx="16007">
                  <c:v>160.07</c:v>
                </c:pt>
                <c:pt idx="16008">
                  <c:v>160.08000000000001</c:v>
                </c:pt>
                <c:pt idx="16009">
                  <c:v>160.09</c:v>
                </c:pt>
                <c:pt idx="16010">
                  <c:v>160.1</c:v>
                </c:pt>
                <c:pt idx="16011">
                  <c:v>160.11000000000001</c:v>
                </c:pt>
                <c:pt idx="16012">
                  <c:v>160.12</c:v>
                </c:pt>
                <c:pt idx="16013">
                  <c:v>160.13</c:v>
                </c:pt>
                <c:pt idx="16014">
                  <c:v>160.13999999999999</c:v>
                </c:pt>
                <c:pt idx="16015">
                  <c:v>160.15</c:v>
                </c:pt>
                <c:pt idx="16016">
                  <c:v>160.16</c:v>
                </c:pt>
                <c:pt idx="16017">
                  <c:v>160.16999999999999</c:v>
                </c:pt>
                <c:pt idx="16018">
                  <c:v>160.18</c:v>
                </c:pt>
                <c:pt idx="16019">
                  <c:v>160.19</c:v>
                </c:pt>
                <c:pt idx="16020">
                  <c:v>160.19999999999999</c:v>
                </c:pt>
                <c:pt idx="16021">
                  <c:v>160.21</c:v>
                </c:pt>
                <c:pt idx="16022">
                  <c:v>160.22</c:v>
                </c:pt>
                <c:pt idx="16023">
                  <c:v>160.22999999999999</c:v>
                </c:pt>
                <c:pt idx="16024">
                  <c:v>160.24</c:v>
                </c:pt>
                <c:pt idx="16025">
                  <c:v>160.25</c:v>
                </c:pt>
                <c:pt idx="16026">
                  <c:v>160.26</c:v>
                </c:pt>
                <c:pt idx="16027">
                  <c:v>160.27000000000001</c:v>
                </c:pt>
                <c:pt idx="16028">
                  <c:v>160.28</c:v>
                </c:pt>
                <c:pt idx="16029">
                  <c:v>160.29</c:v>
                </c:pt>
                <c:pt idx="16030">
                  <c:v>160.30000000000001</c:v>
                </c:pt>
                <c:pt idx="16031">
                  <c:v>160.31</c:v>
                </c:pt>
                <c:pt idx="16032">
                  <c:v>160.32</c:v>
                </c:pt>
                <c:pt idx="16033">
                  <c:v>160.33000000000001</c:v>
                </c:pt>
                <c:pt idx="16034">
                  <c:v>160.34</c:v>
                </c:pt>
                <c:pt idx="16035">
                  <c:v>160.35</c:v>
                </c:pt>
                <c:pt idx="16036">
                  <c:v>160.36000000000001</c:v>
                </c:pt>
                <c:pt idx="16037">
                  <c:v>160.37</c:v>
                </c:pt>
                <c:pt idx="16038">
                  <c:v>160.38</c:v>
                </c:pt>
                <c:pt idx="16039">
                  <c:v>160.38999999999999</c:v>
                </c:pt>
                <c:pt idx="16040">
                  <c:v>160.4</c:v>
                </c:pt>
                <c:pt idx="16041">
                  <c:v>160.41</c:v>
                </c:pt>
                <c:pt idx="16042">
                  <c:v>160.41999999999999</c:v>
                </c:pt>
                <c:pt idx="16043">
                  <c:v>160.43</c:v>
                </c:pt>
                <c:pt idx="16044">
                  <c:v>160.44</c:v>
                </c:pt>
                <c:pt idx="16045">
                  <c:v>160.44999999999999</c:v>
                </c:pt>
                <c:pt idx="16046">
                  <c:v>160.46</c:v>
                </c:pt>
                <c:pt idx="16047">
                  <c:v>160.47</c:v>
                </c:pt>
                <c:pt idx="16048">
                  <c:v>160.47999999999999</c:v>
                </c:pt>
                <c:pt idx="16049">
                  <c:v>160.49</c:v>
                </c:pt>
                <c:pt idx="16050">
                  <c:v>160.5</c:v>
                </c:pt>
                <c:pt idx="16051">
                  <c:v>160.51</c:v>
                </c:pt>
                <c:pt idx="16052">
                  <c:v>160.52000000000001</c:v>
                </c:pt>
                <c:pt idx="16053">
                  <c:v>160.53</c:v>
                </c:pt>
                <c:pt idx="16054">
                  <c:v>160.54</c:v>
                </c:pt>
                <c:pt idx="16055">
                  <c:v>160.55000000000001</c:v>
                </c:pt>
                <c:pt idx="16056">
                  <c:v>160.56</c:v>
                </c:pt>
                <c:pt idx="16057">
                  <c:v>160.57</c:v>
                </c:pt>
                <c:pt idx="16058">
                  <c:v>160.58000000000001</c:v>
                </c:pt>
                <c:pt idx="16059">
                  <c:v>160.59</c:v>
                </c:pt>
                <c:pt idx="16060">
                  <c:v>160.6</c:v>
                </c:pt>
                <c:pt idx="16061">
                  <c:v>160.61000000000001</c:v>
                </c:pt>
                <c:pt idx="16062">
                  <c:v>160.62</c:v>
                </c:pt>
                <c:pt idx="16063">
                  <c:v>160.63</c:v>
                </c:pt>
                <c:pt idx="16064">
                  <c:v>160.63999999999999</c:v>
                </c:pt>
                <c:pt idx="16065">
                  <c:v>160.65</c:v>
                </c:pt>
                <c:pt idx="16066">
                  <c:v>160.66</c:v>
                </c:pt>
                <c:pt idx="16067">
                  <c:v>160.66999999999999</c:v>
                </c:pt>
                <c:pt idx="16068">
                  <c:v>160.68</c:v>
                </c:pt>
                <c:pt idx="16069">
                  <c:v>160.69</c:v>
                </c:pt>
                <c:pt idx="16070">
                  <c:v>160.69999999999999</c:v>
                </c:pt>
                <c:pt idx="16071">
                  <c:v>160.71</c:v>
                </c:pt>
                <c:pt idx="16072">
                  <c:v>160.72</c:v>
                </c:pt>
                <c:pt idx="16073">
                  <c:v>160.72999999999999</c:v>
                </c:pt>
                <c:pt idx="16074">
                  <c:v>160.74</c:v>
                </c:pt>
                <c:pt idx="16075">
                  <c:v>160.75</c:v>
                </c:pt>
                <c:pt idx="16076">
                  <c:v>160.76</c:v>
                </c:pt>
                <c:pt idx="16077">
                  <c:v>160.77000000000001</c:v>
                </c:pt>
                <c:pt idx="16078">
                  <c:v>160.78</c:v>
                </c:pt>
                <c:pt idx="16079">
                  <c:v>160.79</c:v>
                </c:pt>
                <c:pt idx="16080">
                  <c:v>160.80000000000001</c:v>
                </c:pt>
                <c:pt idx="16081">
                  <c:v>160.81</c:v>
                </c:pt>
                <c:pt idx="16082">
                  <c:v>160.82</c:v>
                </c:pt>
                <c:pt idx="16083">
                  <c:v>160.83000000000001</c:v>
                </c:pt>
                <c:pt idx="16084">
                  <c:v>160.84</c:v>
                </c:pt>
                <c:pt idx="16085">
                  <c:v>160.85</c:v>
                </c:pt>
                <c:pt idx="16086">
                  <c:v>160.86000000000001</c:v>
                </c:pt>
                <c:pt idx="16087">
                  <c:v>160.87</c:v>
                </c:pt>
                <c:pt idx="16088">
                  <c:v>160.88</c:v>
                </c:pt>
                <c:pt idx="16089">
                  <c:v>160.88999999999999</c:v>
                </c:pt>
                <c:pt idx="16090">
                  <c:v>160.9</c:v>
                </c:pt>
                <c:pt idx="16091">
                  <c:v>160.91</c:v>
                </c:pt>
                <c:pt idx="16092">
                  <c:v>160.91999999999999</c:v>
                </c:pt>
                <c:pt idx="16093">
                  <c:v>160.93</c:v>
                </c:pt>
                <c:pt idx="16094">
                  <c:v>160.94</c:v>
                </c:pt>
                <c:pt idx="16095">
                  <c:v>160.94999999999999</c:v>
                </c:pt>
                <c:pt idx="16096">
                  <c:v>160.96</c:v>
                </c:pt>
                <c:pt idx="16097">
                  <c:v>160.97</c:v>
                </c:pt>
                <c:pt idx="16098">
                  <c:v>160.97999999999999</c:v>
                </c:pt>
                <c:pt idx="16099">
                  <c:v>160.99</c:v>
                </c:pt>
                <c:pt idx="16100">
                  <c:v>161</c:v>
                </c:pt>
                <c:pt idx="16101">
                  <c:v>161.01</c:v>
                </c:pt>
                <c:pt idx="16102">
                  <c:v>161.02000000000001</c:v>
                </c:pt>
                <c:pt idx="16103">
                  <c:v>161.03</c:v>
                </c:pt>
                <c:pt idx="16104">
                  <c:v>161.04</c:v>
                </c:pt>
                <c:pt idx="16105">
                  <c:v>161.05000000000001</c:v>
                </c:pt>
                <c:pt idx="16106">
                  <c:v>161.06</c:v>
                </c:pt>
                <c:pt idx="16107">
                  <c:v>161.07</c:v>
                </c:pt>
                <c:pt idx="16108">
                  <c:v>161.08000000000001</c:v>
                </c:pt>
                <c:pt idx="16109">
                  <c:v>161.09</c:v>
                </c:pt>
                <c:pt idx="16110">
                  <c:v>161.1</c:v>
                </c:pt>
                <c:pt idx="16111">
                  <c:v>161.11000000000001</c:v>
                </c:pt>
                <c:pt idx="16112">
                  <c:v>161.12</c:v>
                </c:pt>
                <c:pt idx="16113">
                  <c:v>161.13</c:v>
                </c:pt>
                <c:pt idx="16114">
                  <c:v>161.13999999999999</c:v>
                </c:pt>
                <c:pt idx="16115">
                  <c:v>161.15</c:v>
                </c:pt>
                <c:pt idx="16116">
                  <c:v>161.16</c:v>
                </c:pt>
                <c:pt idx="16117">
                  <c:v>161.16999999999999</c:v>
                </c:pt>
                <c:pt idx="16118">
                  <c:v>161.18</c:v>
                </c:pt>
                <c:pt idx="16119">
                  <c:v>161.19</c:v>
                </c:pt>
                <c:pt idx="16120">
                  <c:v>161.19999999999999</c:v>
                </c:pt>
                <c:pt idx="16121">
                  <c:v>161.21</c:v>
                </c:pt>
                <c:pt idx="16122">
                  <c:v>161.22</c:v>
                </c:pt>
                <c:pt idx="16123">
                  <c:v>161.22999999999999</c:v>
                </c:pt>
                <c:pt idx="16124">
                  <c:v>161.24</c:v>
                </c:pt>
                <c:pt idx="16125">
                  <c:v>161.25</c:v>
                </c:pt>
                <c:pt idx="16126">
                  <c:v>161.26</c:v>
                </c:pt>
                <c:pt idx="16127">
                  <c:v>161.27000000000001</c:v>
                </c:pt>
                <c:pt idx="16128">
                  <c:v>161.28</c:v>
                </c:pt>
                <c:pt idx="16129">
                  <c:v>161.29</c:v>
                </c:pt>
                <c:pt idx="16130">
                  <c:v>161.30000000000001</c:v>
                </c:pt>
                <c:pt idx="16131">
                  <c:v>161.31</c:v>
                </c:pt>
                <c:pt idx="16132">
                  <c:v>161.32</c:v>
                </c:pt>
                <c:pt idx="16133">
                  <c:v>161.33000000000001</c:v>
                </c:pt>
                <c:pt idx="16134">
                  <c:v>161.34</c:v>
                </c:pt>
                <c:pt idx="16135">
                  <c:v>161.35</c:v>
                </c:pt>
                <c:pt idx="16136">
                  <c:v>161.36000000000001</c:v>
                </c:pt>
                <c:pt idx="16137">
                  <c:v>161.37</c:v>
                </c:pt>
                <c:pt idx="16138">
                  <c:v>161.38</c:v>
                </c:pt>
                <c:pt idx="16139">
                  <c:v>161.38999999999999</c:v>
                </c:pt>
                <c:pt idx="16140">
                  <c:v>161.4</c:v>
                </c:pt>
                <c:pt idx="16141">
                  <c:v>161.41</c:v>
                </c:pt>
                <c:pt idx="16142">
                  <c:v>161.41999999999999</c:v>
                </c:pt>
                <c:pt idx="16143">
                  <c:v>161.43</c:v>
                </c:pt>
                <c:pt idx="16144">
                  <c:v>161.44</c:v>
                </c:pt>
                <c:pt idx="16145">
                  <c:v>161.44999999999999</c:v>
                </c:pt>
                <c:pt idx="16146">
                  <c:v>161.46</c:v>
                </c:pt>
                <c:pt idx="16147">
                  <c:v>161.47</c:v>
                </c:pt>
                <c:pt idx="16148">
                  <c:v>161.47999999999999</c:v>
                </c:pt>
                <c:pt idx="16149">
                  <c:v>161.49</c:v>
                </c:pt>
                <c:pt idx="16150">
                  <c:v>161.5</c:v>
                </c:pt>
                <c:pt idx="16151">
                  <c:v>161.51</c:v>
                </c:pt>
                <c:pt idx="16152">
                  <c:v>161.52000000000001</c:v>
                </c:pt>
                <c:pt idx="16153">
                  <c:v>161.53</c:v>
                </c:pt>
                <c:pt idx="16154">
                  <c:v>161.54</c:v>
                </c:pt>
                <c:pt idx="16155">
                  <c:v>161.55000000000001</c:v>
                </c:pt>
                <c:pt idx="16156">
                  <c:v>161.56</c:v>
                </c:pt>
                <c:pt idx="16157">
                  <c:v>161.57</c:v>
                </c:pt>
                <c:pt idx="16158">
                  <c:v>161.58000000000001</c:v>
                </c:pt>
                <c:pt idx="16159">
                  <c:v>161.59</c:v>
                </c:pt>
                <c:pt idx="16160">
                  <c:v>161.6</c:v>
                </c:pt>
                <c:pt idx="16161">
                  <c:v>161.61000000000001</c:v>
                </c:pt>
                <c:pt idx="16162">
                  <c:v>161.62</c:v>
                </c:pt>
                <c:pt idx="16163">
                  <c:v>161.63</c:v>
                </c:pt>
                <c:pt idx="16164">
                  <c:v>161.63999999999999</c:v>
                </c:pt>
                <c:pt idx="16165">
                  <c:v>161.65</c:v>
                </c:pt>
                <c:pt idx="16166">
                  <c:v>161.66</c:v>
                </c:pt>
                <c:pt idx="16167">
                  <c:v>161.66999999999999</c:v>
                </c:pt>
                <c:pt idx="16168">
                  <c:v>161.68</c:v>
                </c:pt>
                <c:pt idx="16169">
                  <c:v>161.69</c:v>
                </c:pt>
                <c:pt idx="16170">
                  <c:v>161.69999999999999</c:v>
                </c:pt>
                <c:pt idx="16171">
                  <c:v>161.71</c:v>
                </c:pt>
                <c:pt idx="16172">
                  <c:v>161.72</c:v>
                </c:pt>
                <c:pt idx="16173">
                  <c:v>161.72999999999999</c:v>
                </c:pt>
                <c:pt idx="16174">
                  <c:v>161.74</c:v>
                </c:pt>
                <c:pt idx="16175">
                  <c:v>161.75</c:v>
                </c:pt>
                <c:pt idx="16176">
                  <c:v>161.76</c:v>
                </c:pt>
                <c:pt idx="16177">
                  <c:v>161.77000000000001</c:v>
                </c:pt>
                <c:pt idx="16178">
                  <c:v>161.78</c:v>
                </c:pt>
                <c:pt idx="16179">
                  <c:v>161.79</c:v>
                </c:pt>
                <c:pt idx="16180">
                  <c:v>161.80000000000001</c:v>
                </c:pt>
                <c:pt idx="16181">
                  <c:v>161.81</c:v>
                </c:pt>
                <c:pt idx="16182">
                  <c:v>161.82</c:v>
                </c:pt>
                <c:pt idx="16183">
                  <c:v>161.83000000000001</c:v>
                </c:pt>
                <c:pt idx="16184">
                  <c:v>161.84</c:v>
                </c:pt>
                <c:pt idx="16185">
                  <c:v>161.85</c:v>
                </c:pt>
                <c:pt idx="16186">
                  <c:v>161.86000000000001</c:v>
                </c:pt>
                <c:pt idx="16187">
                  <c:v>161.87</c:v>
                </c:pt>
                <c:pt idx="16188">
                  <c:v>161.88</c:v>
                </c:pt>
                <c:pt idx="16189">
                  <c:v>161.88999999999999</c:v>
                </c:pt>
                <c:pt idx="16190">
                  <c:v>161.9</c:v>
                </c:pt>
                <c:pt idx="16191">
                  <c:v>161.91</c:v>
                </c:pt>
                <c:pt idx="16192">
                  <c:v>161.91999999999999</c:v>
                </c:pt>
                <c:pt idx="16193">
                  <c:v>161.93</c:v>
                </c:pt>
                <c:pt idx="16194">
                  <c:v>161.94</c:v>
                </c:pt>
                <c:pt idx="16195">
                  <c:v>161.94999999999999</c:v>
                </c:pt>
                <c:pt idx="16196">
                  <c:v>161.96</c:v>
                </c:pt>
                <c:pt idx="16197">
                  <c:v>161.97</c:v>
                </c:pt>
                <c:pt idx="16198">
                  <c:v>161.97999999999999</c:v>
                </c:pt>
                <c:pt idx="16199">
                  <c:v>161.99</c:v>
                </c:pt>
                <c:pt idx="16200">
                  <c:v>162</c:v>
                </c:pt>
                <c:pt idx="16201">
                  <c:v>162.01</c:v>
                </c:pt>
                <c:pt idx="16202">
                  <c:v>162.02000000000001</c:v>
                </c:pt>
                <c:pt idx="16203">
                  <c:v>162.03</c:v>
                </c:pt>
                <c:pt idx="16204">
                  <c:v>162.04</c:v>
                </c:pt>
                <c:pt idx="16205">
                  <c:v>162.05000000000001</c:v>
                </c:pt>
                <c:pt idx="16206">
                  <c:v>162.06</c:v>
                </c:pt>
                <c:pt idx="16207">
                  <c:v>162.07</c:v>
                </c:pt>
                <c:pt idx="16208">
                  <c:v>162.08000000000001</c:v>
                </c:pt>
                <c:pt idx="16209">
                  <c:v>162.09</c:v>
                </c:pt>
                <c:pt idx="16210">
                  <c:v>162.1</c:v>
                </c:pt>
                <c:pt idx="16211">
                  <c:v>162.11000000000001</c:v>
                </c:pt>
                <c:pt idx="16212">
                  <c:v>162.12</c:v>
                </c:pt>
                <c:pt idx="16213">
                  <c:v>162.13</c:v>
                </c:pt>
                <c:pt idx="16214">
                  <c:v>162.13999999999999</c:v>
                </c:pt>
                <c:pt idx="16215">
                  <c:v>162.15</c:v>
                </c:pt>
                <c:pt idx="16216">
                  <c:v>162.16</c:v>
                </c:pt>
                <c:pt idx="16217">
                  <c:v>162.16999999999999</c:v>
                </c:pt>
                <c:pt idx="16218">
                  <c:v>162.18</c:v>
                </c:pt>
                <c:pt idx="16219">
                  <c:v>162.19</c:v>
                </c:pt>
                <c:pt idx="16220">
                  <c:v>162.19999999999999</c:v>
                </c:pt>
                <c:pt idx="16221">
                  <c:v>162.21</c:v>
                </c:pt>
                <c:pt idx="16222">
                  <c:v>162.22</c:v>
                </c:pt>
                <c:pt idx="16223">
                  <c:v>162.22999999999999</c:v>
                </c:pt>
                <c:pt idx="16224">
                  <c:v>162.24</c:v>
                </c:pt>
                <c:pt idx="16225">
                  <c:v>162.25</c:v>
                </c:pt>
                <c:pt idx="16226">
                  <c:v>162.26</c:v>
                </c:pt>
                <c:pt idx="16227">
                  <c:v>162.27000000000001</c:v>
                </c:pt>
                <c:pt idx="16228">
                  <c:v>162.28</c:v>
                </c:pt>
                <c:pt idx="16229">
                  <c:v>162.29</c:v>
                </c:pt>
                <c:pt idx="16230">
                  <c:v>162.30000000000001</c:v>
                </c:pt>
                <c:pt idx="16231">
                  <c:v>162.31</c:v>
                </c:pt>
                <c:pt idx="16232">
                  <c:v>162.32</c:v>
                </c:pt>
                <c:pt idx="16233">
                  <c:v>162.33000000000001</c:v>
                </c:pt>
                <c:pt idx="16234">
                  <c:v>162.34</c:v>
                </c:pt>
                <c:pt idx="16235">
                  <c:v>162.35</c:v>
                </c:pt>
                <c:pt idx="16236">
                  <c:v>162.36000000000001</c:v>
                </c:pt>
                <c:pt idx="16237">
                  <c:v>162.37</c:v>
                </c:pt>
                <c:pt idx="16238">
                  <c:v>162.38</c:v>
                </c:pt>
                <c:pt idx="16239">
                  <c:v>162.38999999999999</c:v>
                </c:pt>
                <c:pt idx="16240">
                  <c:v>162.4</c:v>
                </c:pt>
                <c:pt idx="16241">
                  <c:v>162.41</c:v>
                </c:pt>
                <c:pt idx="16242">
                  <c:v>162.41999999999999</c:v>
                </c:pt>
                <c:pt idx="16243">
                  <c:v>162.43</c:v>
                </c:pt>
                <c:pt idx="16244">
                  <c:v>162.44</c:v>
                </c:pt>
                <c:pt idx="16245">
                  <c:v>162.44999999999999</c:v>
                </c:pt>
                <c:pt idx="16246">
                  <c:v>162.46</c:v>
                </c:pt>
                <c:pt idx="16247">
                  <c:v>162.47</c:v>
                </c:pt>
                <c:pt idx="16248">
                  <c:v>162.47999999999999</c:v>
                </c:pt>
                <c:pt idx="16249">
                  <c:v>162.49</c:v>
                </c:pt>
                <c:pt idx="16250">
                  <c:v>162.5</c:v>
                </c:pt>
                <c:pt idx="16251">
                  <c:v>162.51</c:v>
                </c:pt>
                <c:pt idx="16252">
                  <c:v>162.52000000000001</c:v>
                </c:pt>
                <c:pt idx="16253">
                  <c:v>162.53</c:v>
                </c:pt>
                <c:pt idx="16254">
                  <c:v>162.54</c:v>
                </c:pt>
                <c:pt idx="16255">
                  <c:v>162.55000000000001</c:v>
                </c:pt>
                <c:pt idx="16256">
                  <c:v>162.56</c:v>
                </c:pt>
                <c:pt idx="16257">
                  <c:v>162.57</c:v>
                </c:pt>
                <c:pt idx="16258">
                  <c:v>162.58000000000001</c:v>
                </c:pt>
                <c:pt idx="16259">
                  <c:v>162.59</c:v>
                </c:pt>
                <c:pt idx="16260">
                  <c:v>162.6</c:v>
                </c:pt>
                <c:pt idx="16261">
                  <c:v>162.61000000000001</c:v>
                </c:pt>
                <c:pt idx="16262">
                  <c:v>162.62</c:v>
                </c:pt>
                <c:pt idx="16263">
                  <c:v>162.63</c:v>
                </c:pt>
                <c:pt idx="16264">
                  <c:v>162.63999999999999</c:v>
                </c:pt>
                <c:pt idx="16265">
                  <c:v>162.65</c:v>
                </c:pt>
                <c:pt idx="16266">
                  <c:v>162.66</c:v>
                </c:pt>
                <c:pt idx="16267">
                  <c:v>162.66999999999999</c:v>
                </c:pt>
                <c:pt idx="16268">
                  <c:v>162.68</c:v>
                </c:pt>
                <c:pt idx="16269">
                  <c:v>162.69</c:v>
                </c:pt>
                <c:pt idx="16270">
                  <c:v>162.69999999999999</c:v>
                </c:pt>
                <c:pt idx="16271">
                  <c:v>162.71</c:v>
                </c:pt>
                <c:pt idx="16272">
                  <c:v>162.72</c:v>
                </c:pt>
                <c:pt idx="16273">
                  <c:v>162.72999999999999</c:v>
                </c:pt>
                <c:pt idx="16274">
                  <c:v>162.74</c:v>
                </c:pt>
                <c:pt idx="16275">
                  <c:v>162.75</c:v>
                </c:pt>
                <c:pt idx="16276">
                  <c:v>162.76</c:v>
                </c:pt>
                <c:pt idx="16277">
                  <c:v>162.77000000000001</c:v>
                </c:pt>
                <c:pt idx="16278">
                  <c:v>162.78</c:v>
                </c:pt>
                <c:pt idx="16279">
                  <c:v>162.79</c:v>
                </c:pt>
                <c:pt idx="16280">
                  <c:v>162.80000000000001</c:v>
                </c:pt>
                <c:pt idx="16281">
                  <c:v>162.81</c:v>
                </c:pt>
                <c:pt idx="16282">
                  <c:v>162.82</c:v>
                </c:pt>
                <c:pt idx="16283">
                  <c:v>162.83000000000001</c:v>
                </c:pt>
                <c:pt idx="16284">
                  <c:v>162.84</c:v>
                </c:pt>
                <c:pt idx="16285">
                  <c:v>162.85</c:v>
                </c:pt>
                <c:pt idx="16286">
                  <c:v>162.86000000000001</c:v>
                </c:pt>
                <c:pt idx="16287">
                  <c:v>162.87</c:v>
                </c:pt>
                <c:pt idx="16288">
                  <c:v>162.88</c:v>
                </c:pt>
                <c:pt idx="16289">
                  <c:v>162.88999999999999</c:v>
                </c:pt>
                <c:pt idx="16290">
                  <c:v>162.9</c:v>
                </c:pt>
                <c:pt idx="16291">
                  <c:v>162.91</c:v>
                </c:pt>
                <c:pt idx="16292">
                  <c:v>162.91999999999999</c:v>
                </c:pt>
                <c:pt idx="16293">
                  <c:v>162.93</c:v>
                </c:pt>
                <c:pt idx="16294">
                  <c:v>162.94</c:v>
                </c:pt>
                <c:pt idx="16295">
                  <c:v>162.94999999999999</c:v>
                </c:pt>
                <c:pt idx="16296">
                  <c:v>162.96</c:v>
                </c:pt>
                <c:pt idx="16297">
                  <c:v>162.97</c:v>
                </c:pt>
                <c:pt idx="16298">
                  <c:v>162.97999999999999</c:v>
                </c:pt>
                <c:pt idx="16299">
                  <c:v>162.99</c:v>
                </c:pt>
                <c:pt idx="16300">
                  <c:v>163</c:v>
                </c:pt>
                <c:pt idx="16301">
                  <c:v>163.01</c:v>
                </c:pt>
                <c:pt idx="16302">
                  <c:v>163.02000000000001</c:v>
                </c:pt>
                <c:pt idx="16303">
                  <c:v>163.03</c:v>
                </c:pt>
                <c:pt idx="16304">
                  <c:v>163.04</c:v>
                </c:pt>
                <c:pt idx="16305">
                  <c:v>163.05000000000001</c:v>
                </c:pt>
                <c:pt idx="16306">
                  <c:v>163.06</c:v>
                </c:pt>
                <c:pt idx="16307">
                  <c:v>163.07</c:v>
                </c:pt>
                <c:pt idx="16308">
                  <c:v>163.08000000000001</c:v>
                </c:pt>
                <c:pt idx="16309">
                  <c:v>163.09</c:v>
                </c:pt>
                <c:pt idx="16310">
                  <c:v>163.1</c:v>
                </c:pt>
                <c:pt idx="16311">
                  <c:v>163.11000000000001</c:v>
                </c:pt>
                <c:pt idx="16312">
                  <c:v>163.12</c:v>
                </c:pt>
                <c:pt idx="16313">
                  <c:v>163.13</c:v>
                </c:pt>
                <c:pt idx="16314">
                  <c:v>163.13999999999999</c:v>
                </c:pt>
                <c:pt idx="16315">
                  <c:v>163.15</c:v>
                </c:pt>
                <c:pt idx="16316">
                  <c:v>163.16</c:v>
                </c:pt>
                <c:pt idx="16317">
                  <c:v>163.16999999999999</c:v>
                </c:pt>
                <c:pt idx="16318">
                  <c:v>163.18</c:v>
                </c:pt>
                <c:pt idx="16319">
                  <c:v>163.19</c:v>
                </c:pt>
                <c:pt idx="16320">
                  <c:v>163.19999999999999</c:v>
                </c:pt>
                <c:pt idx="16321">
                  <c:v>163.21</c:v>
                </c:pt>
                <c:pt idx="16322">
                  <c:v>163.22</c:v>
                </c:pt>
                <c:pt idx="16323">
                  <c:v>163.22999999999999</c:v>
                </c:pt>
                <c:pt idx="16324">
                  <c:v>163.24</c:v>
                </c:pt>
                <c:pt idx="16325">
                  <c:v>163.25</c:v>
                </c:pt>
                <c:pt idx="16326">
                  <c:v>163.26</c:v>
                </c:pt>
                <c:pt idx="16327">
                  <c:v>163.27000000000001</c:v>
                </c:pt>
                <c:pt idx="16328">
                  <c:v>163.28</c:v>
                </c:pt>
                <c:pt idx="16329">
                  <c:v>163.29</c:v>
                </c:pt>
                <c:pt idx="16330">
                  <c:v>163.30000000000001</c:v>
                </c:pt>
                <c:pt idx="16331">
                  <c:v>163.31</c:v>
                </c:pt>
                <c:pt idx="16332">
                  <c:v>163.32</c:v>
                </c:pt>
                <c:pt idx="16333">
                  <c:v>163.33000000000001</c:v>
                </c:pt>
                <c:pt idx="16334">
                  <c:v>163.34</c:v>
                </c:pt>
                <c:pt idx="16335">
                  <c:v>163.35</c:v>
                </c:pt>
                <c:pt idx="16336">
                  <c:v>163.36000000000001</c:v>
                </c:pt>
                <c:pt idx="16337">
                  <c:v>163.37</c:v>
                </c:pt>
                <c:pt idx="16338">
                  <c:v>163.38</c:v>
                </c:pt>
                <c:pt idx="16339">
                  <c:v>163.38999999999999</c:v>
                </c:pt>
                <c:pt idx="16340">
                  <c:v>163.4</c:v>
                </c:pt>
                <c:pt idx="16341">
                  <c:v>163.41</c:v>
                </c:pt>
                <c:pt idx="16342">
                  <c:v>163.41999999999999</c:v>
                </c:pt>
                <c:pt idx="16343">
                  <c:v>163.43</c:v>
                </c:pt>
                <c:pt idx="16344">
                  <c:v>163.44</c:v>
                </c:pt>
                <c:pt idx="16345">
                  <c:v>163.44999999999999</c:v>
                </c:pt>
                <c:pt idx="16346">
                  <c:v>163.46</c:v>
                </c:pt>
                <c:pt idx="16347">
                  <c:v>163.47</c:v>
                </c:pt>
                <c:pt idx="16348">
                  <c:v>163.47999999999999</c:v>
                </c:pt>
                <c:pt idx="16349">
                  <c:v>163.49</c:v>
                </c:pt>
                <c:pt idx="16350">
                  <c:v>163.5</c:v>
                </c:pt>
                <c:pt idx="16351">
                  <c:v>163.51</c:v>
                </c:pt>
                <c:pt idx="16352">
                  <c:v>163.52000000000001</c:v>
                </c:pt>
                <c:pt idx="16353">
                  <c:v>163.53</c:v>
                </c:pt>
                <c:pt idx="16354">
                  <c:v>163.54</c:v>
                </c:pt>
                <c:pt idx="16355">
                  <c:v>163.55000000000001</c:v>
                </c:pt>
                <c:pt idx="16356">
                  <c:v>163.56</c:v>
                </c:pt>
                <c:pt idx="16357">
                  <c:v>163.57</c:v>
                </c:pt>
                <c:pt idx="16358">
                  <c:v>163.58000000000001</c:v>
                </c:pt>
                <c:pt idx="16359">
                  <c:v>163.59</c:v>
                </c:pt>
                <c:pt idx="16360">
                  <c:v>163.6</c:v>
                </c:pt>
                <c:pt idx="16361">
                  <c:v>163.61000000000001</c:v>
                </c:pt>
                <c:pt idx="16362">
                  <c:v>163.62</c:v>
                </c:pt>
                <c:pt idx="16363">
                  <c:v>163.63</c:v>
                </c:pt>
                <c:pt idx="16364">
                  <c:v>163.63999999999999</c:v>
                </c:pt>
                <c:pt idx="16365">
                  <c:v>163.65</c:v>
                </c:pt>
                <c:pt idx="16366">
                  <c:v>163.66</c:v>
                </c:pt>
                <c:pt idx="16367">
                  <c:v>163.66999999999999</c:v>
                </c:pt>
                <c:pt idx="16368">
                  <c:v>163.68</c:v>
                </c:pt>
                <c:pt idx="16369">
                  <c:v>163.69</c:v>
                </c:pt>
                <c:pt idx="16370">
                  <c:v>163.69999999999999</c:v>
                </c:pt>
                <c:pt idx="16371">
                  <c:v>163.71</c:v>
                </c:pt>
                <c:pt idx="16372">
                  <c:v>163.72</c:v>
                </c:pt>
                <c:pt idx="16373">
                  <c:v>163.72999999999999</c:v>
                </c:pt>
                <c:pt idx="16374">
                  <c:v>163.74</c:v>
                </c:pt>
                <c:pt idx="16375">
                  <c:v>163.75</c:v>
                </c:pt>
                <c:pt idx="16376">
                  <c:v>163.76</c:v>
                </c:pt>
                <c:pt idx="16377">
                  <c:v>163.77000000000001</c:v>
                </c:pt>
                <c:pt idx="16378">
                  <c:v>163.78</c:v>
                </c:pt>
                <c:pt idx="16379">
                  <c:v>163.79</c:v>
                </c:pt>
                <c:pt idx="16380">
                  <c:v>163.80000000000001</c:v>
                </c:pt>
                <c:pt idx="16381">
                  <c:v>163.81</c:v>
                </c:pt>
                <c:pt idx="16382">
                  <c:v>163.82</c:v>
                </c:pt>
                <c:pt idx="16383">
                  <c:v>163.83000000000001</c:v>
                </c:pt>
                <c:pt idx="16384">
                  <c:v>163.84</c:v>
                </c:pt>
                <c:pt idx="16385">
                  <c:v>163.85</c:v>
                </c:pt>
                <c:pt idx="16386">
                  <c:v>163.86</c:v>
                </c:pt>
                <c:pt idx="16387">
                  <c:v>163.87</c:v>
                </c:pt>
                <c:pt idx="16388">
                  <c:v>163.88</c:v>
                </c:pt>
                <c:pt idx="16389">
                  <c:v>163.89</c:v>
                </c:pt>
                <c:pt idx="16390">
                  <c:v>163.9</c:v>
                </c:pt>
                <c:pt idx="16391">
                  <c:v>163.91</c:v>
                </c:pt>
                <c:pt idx="16392">
                  <c:v>163.92</c:v>
                </c:pt>
                <c:pt idx="16393">
                  <c:v>163.93</c:v>
                </c:pt>
                <c:pt idx="16394">
                  <c:v>163.94</c:v>
                </c:pt>
                <c:pt idx="16395">
                  <c:v>163.95</c:v>
                </c:pt>
                <c:pt idx="16396">
                  <c:v>163.96</c:v>
                </c:pt>
                <c:pt idx="16397">
                  <c:v>163.97</c:v>
                </c:pt>
                <c:pt idx="16398">
                  <c:v>163.98</c:v>
                </c:pt>
                <c:pt idx="16399">
                  <c:v>163.99</c:v>
                </c:pt>
                <c:pt idx="16400">
                  <c:v>164</c:v>
                </c:pt>
                <c:pt idx="16401">
                  <c:v>164.01</c:v>
                </c:pt>
                <c:pt idx="16402">
                  <c:v>164.02</c:v>
                </c:pt>
                <c:pt idx="16403">
                  <c:v>164.03</c:v>
                </c:pt>
                <c:pt idx="16404">
                  <c:v>164.04</c:v>
                </c:pt>
                <c:pt idx="16405">
                  <c:v>164.05</c:v>
                </c:pt>
                <c:pt idx="16406">
                  <c:v>164.06</c:v>
                </c:pt>
                <c:pt idx="16407">
                  <c:v>164.07</c:v>
                </c:pt>
                <c:pt idx="16408">
                  <c:v>164.08</c:v>
                </c:pt>
                <c:pt idx="16409">
                  <c:v>164.09</c:v>
                </c:pt>
                <c:pt idx="16410">
                  <c:v>164.1</c:v>
                </c:pt>
                <c:pt idx="16411">
                  <c:v>164.11</c:v>
                </c:pt>
                <c:pt idx="16412">
                  <c:v>164.12</c:v>
                </c:pt>
                <c:pt idx="16413">
                  <c:v>164.13</c:v>
                </c:pt>
                <c:pt idx="16414">
                  <c:v>164.14</c:v>
                </c:pt>
                <c:pt idx="16415">
                  <c:v>164.15</c:v>
                </c:pt>
                <c:pt idx="16416">
                  <c:v>164.16</c:v>
                </c:pt>
                <c:pt idx="16417">
                  <c:v>164.17</c:v>
                </c:pt>
                <c:pt idx="16418">
                  <c:v>164.18</c:v>
                </c:pt>
                <c:pt idx="16419">
                  <c:v>164.19</c:v>
                </c:pt>
                <c:pt idx="16420">
                  <c:v>164.2</c:v>
                </c:pt>
                <c:pt idx="16421">
                  <c:v>164.21</c:v>
                </c:pt>
                <c:pt idx="16422">
                  <c:v>164.22</c:v>
                </c:pt>
                <c:pt idx="16423">
                  <c:v>164.23</c:v>
                </c:pt>
                <c:pt idx="16424">
                  <c:v>164.24</c:v>
                </c:pt>
                <c:pt idx="16425">
                  <c:v>164.25</c:v>
                </c:pt>
                <c:pt idx="16426">
                  <c:v>164.26</c:v>
                </c:pt>
                <c:pt idx="16427">
                  <c:v>164.27</c:v>
                </c:pt>
                <c:pt idx="16428">
                  <c:v>164.28</c:v>
                </c:pt>
                <c:pt idx="16429">
                  <c:v>164.29</c:v>
                </c:pt>
                <c:pt idx="16430">
                  <c:v>164.3</c:v>
                </c:pt>
                <c:pt idx="16431">
                  <c:v>164.31</c:v>
                </c:pt>
                <c:pt idx="16432">
                  <c:v>164.32</c:v>
                </c:pt>
                <c:pt idx="16433">
                  <c:v>164.33</c:v>
                </c:pt>
                <c:pt idx="16434">
                  <c:v>164.34</c:v>
                </c:pt>
                <c:pt idx="16435">
                  <c:v>164.35</c:v>
                </c:pt>
                <c:pt idx="16436">
                  <c:v>164.36</c:v>
                </c:pt>
                <c:pt idx="16437">
                  <c:v>164.37</c:v>
                </c:pt>
                <c:pt idx="16438">
                  <c:v>164.38</c:v>
                </c:pt>
                <c:pt idx="16439">
                  <c:v>164.39</c:v>
                </c:pt>
                <c:pt idx="16440">
                  <c:v>164.4</c:v>
                </c:pt>
                <c:pt idx="16441">
                  <c:v>164.41</c:v>
                </c:pt>
                <c:pt idx="16442">
                  <c:v>164.42</c:v>
                </c:pt>
                <c:pt idx="16443">
                  <c:v>164.43</c:v>
                </c:pt>
                <c:pt idx="16444">
                  <c:v>164.44</c:v>
                </c:pt>
                <c:pt idx="16445">
                  <c:v>164.45</c:v>
                </c:pt>
                <c:pt idx="16446">
                  <c:v>164.46</c:v>
                </c:pt>
                <c:pt idx="16447">
                  <c:v>164.47</c:v>
                </c:pt>
                <c:pt idx="16448">
                  <c:v>164.48</c:v>
                </c:pt>
                <c:pt idx="16449">
                  <c:v>164.49</c:v>
                </c:pt>
                <c:pt idx="16450">
                  <c:v>164.5</c:v>
                </c:pt>
                <c:pt idx="16451">
                  <c:v>164.51</c:v>
                </c:pt>
                <c:pt idx="16452">
                  <c:v>164.52</c:v>
                </c:pt>
                <c:pt idx="16453">
                  <c:v>164.53</c:v>
                </c:pt>
                <c:pt idx="16454">
                  <c:v>164.54</c:v>
                </c:pt>
                <c:pt idx="16455">
                  <c:v>164.55</c:v>
                </c:pt>
                <c:pt idx="16456">
                  <c:v>164.56</c:v>
                </c:pt>
                <c:pt idx="16457">
                  <c:v>164.57</c:v>
                </c:pt>
                <c:pt idx="16458">
                  <c:v>164.58</c:v>
                </c:pt>
                <c:pt idx="16459">
                  <c:v>164.59</c:v>
                </c:pt>
                <c:pt idx="16460">
                  <c:v>164.6</c:v>
                </c:pt>
                <c:pt idx="16461">
                  <c:v>164.61</c:v>
                </c:pt>
                <c:pt idx="16462">
                  <c:v>164.62</c:v>
                </c:pt>
                <c:pt idx="16463">
                  <c:v>164.63</c:v>
                </c:pt>
                <c:pt idx="16464">
                  <c:v>164.64</c:v>
                </c:pt>
                <c:pt idx="16465">
                  <c:v>164.65</c:v>
                </c:pt>
                <c:pt idx="16466">
                  <c:v>164.66</c:v>
                </c:pt>
                <c:pt idx="16467">
                  <c:v>164.67</c:v>
                </c:pt>
                <c:pt idx="16468">
                  <c:v>164.68</c:v>
                </c:pt>
                <c:pt idx="16469">
                  <c:v>164.69</c:v>
                </c:pt>
                <c:pt idx="16470">
                  <c:v>164.7</c:v>
                </c:pt>
                <c:pt idx="16471">
                  <c:v>164.71</c:v>
                </c:pt>
                <c:pt idx="16472">
                  <c:v>164.72</c:v>
                </c:pt>
                <c:pt idx="16473">
                  <c:v>164.73</c:v>
                </c:pt>
                <c:pt idx="16474">
                  <c:v>164.74</c:v>
                </c:pt>
                <c:pt idx="16475">
                  <c:v>164.75</c:v>
                </c:pt>
                <c:pt idx="16476">
                  <c:v>164.76</c:v>
                </c:pt>
                <c:pt idx="16477">
                  <c:v>164.77</c:v>
                </c:pt>
                <c:pt idx="16478">
                  <c:v>164.78</c:v>
                </c:pt>
                <c:pt idx="16479">
                  <c:v>164.79</c:v>
                </c:pt>
                <c:pt idx="16480">
                  <c:v>164.8</c:v>
                </c:pt>
                <c:pt idx="16481">
                  <c:v>164.81</c:v>
                </c:pt>
                <c:pt idx="16482">
                  <c:v>164.82</c:v>
                </c:pt>
                <c:pt idx="16483">
                  <c:v>164.83</c:v>
                </c:pt>
                <c:pt idx="16484">
                  <c:v>164.84</c:v>
                </c:pt>
                <c:pt idx="16485">
                  <c:v>164.85</c:v>
                </c:pt>
                <c:pt idx="16486">
                  <c:v>164.86</c:v>
                </c:pt>
                <c:pt idx="16487">
                  <c:v>164.87</c:v>
                </c:pt>
                <c:pt idx="16488">
                  <c:v>164.88</c:v>
                </c:pt>
                <c:pt idx="16489">
                  <c:v>164.89</c:v>
                </c:pt>
                <c:pt idx="16490">
                  <c:v>164.9</c:v>
                </c:pt>
                <c:pt idx="16491">
                  <c:v>164.91</c:v>
                </c:pt>
                <c:pt idx="16492">
                  <c:v>164.92</c:v>
                </c:pt>
                <c:pt idx="16493">
                  <c:v>164.93</c:v>
                </c:pt>
                <c:pt idx="16494">
                  <c:v>164.94</c:v>
                </c:pt>
                <c:pt idx="16495">
                  <c:v>164.95</c:v>
                </c:pt>
                <c:pt idx="16496">
                  <c:v>164.96</c:v>
                </c:pt>
                <c:pt idx="16497">
                  <c:v>164.97</c:v>
                </c:pt>
                <c:pt idx="16498">
                  <c:v>164.98</c:v>
                </c:pt>
                <c:pt idx="16499">
                  <c:v>164.99</c:v>
                </c:pt>
                <c:pt idx="16500">
                  <c:v>165</c:v>
                </c:pt>
                <c:pt idx="16501">
                  <c:v>165.01</c:v>
                </c:pt>
                <c:pt idx="16502">
                  <c:v>165.02</c:v>
                </c:pt>
                <c:pt idx="16503">
                  <c:v>165.03</c:v>
                </c:pt>
                <c:pt idx="16504">
                  <c:v>165.04</c:v>
                </c:pt>
                <c:pt idx="16505">
                  <c:v>165.05</c:v>
                </c:pt>
                <c:pt idx="16506">
                  <c:v>165.06</c:v>
                </c:pt>
                <c:pt idx="16507">
                  <c:v>165.07</c:v>
                </c:pt>
                <c:pt idx="16508">
                  <c:v>165.08</c:v>
                </c:pt>
                <c:pt idx="16509">
                  <c:v>165.09</c:v>
                </c:pt>
                <c:pt idx="16510">
                  <c:v>165.1</c:v>
                </c:pt>
                <c:pt idx="16511">
                  <c:v>165.11</c:v>
                </c:pt>
                <c:pt idx="16512">
                  <c:v>165.12</c:v>
                </c:pt>
                <c:pt idx="16513">
                  <c:v>165.13</c:v>
                </c:pt>
                <c:pt idx="16514">
                  <c:v>165.14</c:v>
                </c:pt>
                <c:pt idx="16515">
                  <c:v>165.15</c:v>
                </c:pt>
                <c:pt idx="16516">
                  <c:v>165.16</c:v>
                </c:pt>
                <c:pt idx="16517">
                  <c:v>165.17</c:v>
                </c:pt>
                <c:pt idx="16518">
                  <c:v>165.18</c:v>
                </c:pt>
                <c:pt idx="16519">
                  <c:v>165.19</c:v>
                </c:pt>
                <c:pt idx="16520">
                  <c:v>165.2</c:v>
                </c:pt>
                <c:pt idx="16521">
                  <c:v>165.21</c:v>
                </c:pt>
                <c:pt idx="16522">
                  <c:v>165.22</c:v>
                </c:pt>
                <c:pt idx="16523">
                  <c:v>165.23</c:v>
                </c:pt>
                <c:pt idx="16524">
                  <c:v>165.24</c:v>
                </c:pt>
                <c:pt idx="16525">
                  <c:v>165.25</c:v>
                </c:pt>
                <c:pt idx="16526">
                  <c:v>165.26</c:v>
                </c:pt>
                <c:pt idx="16527">
                  <c:v>165.27</c:v>
                </c:pt>
                <c:pt idx="16528">
                  <c:v>165.28</c:v>
                </c:pt>
                <c:pt idx="16529">
                  <c:v>165.29</c:v>
                </c:pt>
                <c:pt idx="16530">
                  <c:v>165.3</c:v>
                </c:pt>
                <c:pt idx="16531">
                  <c:v>165.31</c:v>
                </c:pt>
                <c:pt idx="16532">
                  <c:v>165.32</c:v>
                </c:pt>
                <c:pt idx="16533">
                  <c:v>165.33</c:v>
                </c:pt>
                <c:pt idx="16534">
                  <c:v>165.34</c:v>
                </c:pt>
                <c:pt idx="16535">
                  <c:v>165.35</c:v>
                </c:pt>
                <c:pt idx="16536">
                  <c:v>165.36</c:v>
                </c:pt>
                <c:pt idx="16537">
                  <c:v>165.37</c:v>
                </c:pt>
                <c:pt idx="16538">
                  <c:v>165.38</c:v>
                </c:pt>
                <c:pt idx="16539">
                  <c:v>165.39</c:v>
                </c:pt>
                <c:pt idx="16540">
                  <c:v>165.4</c:v>
                </c:pt>
                <c:pt idx="16541">
                  <c:v>165.41</c:v>
                </c:pt>
                <c:pt idx="16542">
                  <c:v>165.42</c:v>
                </c:pt>
                <c:pt idx="16543">
                  <c:v>165.43</c:v>
                </c:pt>
                <c:pt idx="16544">
                  <c:v>165.44</c:v>
                </c:pt>
                <c:pt idx="16545">
                  <c:v>165.45</c:v>
                </c:pt>
                <c:pt idx="16546">
                  <c:v>165.46</c:v>
                </c:pt>
                <c:pt idx="16547">
                  <c:v>165.47</c:v>
                </c:pt>
                <c:pt idx="16548">
                  <c:v>165.48</c:v>
                </c:pt>
                <c:pt idx="16549">
                  <c:v>165.49</c:v>
                </c:pt>
                <c:pt idx="16550">
                  <c:v>165.5</c:v>
                </c:pt>
                <c:pt idx="16551">
                  <c:v>165.51</c:v>
                </c:pt>
                <c:pt idx="16552">
                  <c:v>165.52</c:v>
                </c:pt>
                <c:pt idx="16553">
                  <c:v>165.53</c:v>
                </c:pt>
                <c:pt idx="16554">
                  <c:v>165.54</c:v>
                </c:pt>
                <c:pt idx="16555">
                  <c:v>165.55</c:v>
                </c:pt>
                <c:pt idx="16556">
                  <c:v>165.56</c:v>
                </c:pt>
                <c:pt idx="16557">
                  <c:v>165.57</c:v>
                </c:pt>
                <c:pt idx="16558">
                  <c:v>165.58</c:v>
                </c:pt>
                <c:pt idx="16559">
                  <c:v>165.59</c:v>
                </c:pt>
                <c:pt idx="16560">
                  <c:v>165.6</c:v>
                </c:pt>
                <c:pt idx="16561">
                  <c:v>165.61</c:v>
                </c:pt>
                <c:pt idx="16562">
                  <c:v>165.62</c:v>
                </c:pt>
                <c:pt idx="16563">
                  <c:v>165.63</c:v>
                </c:pt>
                <c:pt idx="16564">
                  <c:v>165.64</c:v>
                </c:pt>
                <c:pt idx="16565">
                  <c:v>165.65</c:v>
                </c:pt>
                <c:pt idx="16566">
                  <c:v>165.66</c:v>
                </c:pt>
                <c:pt idx="16567">
                  <c:v>165.67</c:v>
                </c:pt>
                <c:pt idx="16568">
                  <c:v>165.68</c:v>
                </c:pt>
                <c:pt idx="16569">
                  <c:v>165.69</c:v>
                </c:pt>
                <c:pt idx="16570">
                  <c:v>165.7</c:v>
                </c:pt>
                <c:pt idx="16571">
                  <c:v>165.71</c:v>
                </c:pt>
                <c:pt idx="16572">
                  <c:v>165.72</c:v>
                </c:pt>
                <c:pt idx="16573">
                  <c:v>165.73</c:v>
                </c:pt>
                <c:pt idx="16574">
                  <c:v>165.74</c:v>
                </c:pt>
                <c:pt idx="16575">
                  <c:v>165.75</c:v>
                </c:pt>
                <c:pt idx="16576">
                  <c:v>165.76</c:v>
                </c:pt>
                <c:pt idx="16577">
                  <c:v>165.77</c:v>
                </c:pt>
                <c:pt idx="16578">
                  <c:v>165.78</c:v>
                </c:pt>
                <c:pt idx="16579">
                  <c:v>165.79</c:v>
                </c:pt>
                <c:pt idx="16580">
                  <c:v>165.8</c:v>
                </c:pt>
                <c:pt idx="16581">
                  <c:v>165.81</c:v>
                </c:pt>
                <c:pt idx="16582">
                  <c:v>165.82</c:v>
                </c:pt>
                <c:pt idx="16583">
                  <c:v>165.83</c:v>
                </c:pt>
                <c:pt idx="16584">
                  <c:v>165.84</c:v>
                </c:pt>
                <c:pt idx="16585">
                  <c:v>165.85</c:v>
                </c:pt>
                <c:pt idx="16586">
                  <c:v>165.86</c:v>
                </c:pt>
                <c:pt idx="16587">
                  <c:v>165.87</c:v>
                </c:pt>
                <c:pt idx="16588">
                  <c:v>165.88</c:v>
                </c:pt>
                <c:pt idx="16589">
                  <c:v>165.89</c:v>
                </c:pt>
                <c:pt idx="16590">
                  <c:v>165.9</c:v>
                </c:pt>
                <c:pt idx="16591">
                  <c:v>165.91</c:v>
                </c:pt>
                <c:pt idx="16592">
                  <c:v>165.92</c:v>
                </c:pt>
                <c:pt idx="16593">
                  <c:v>165.93</c:v>
                </c:pt>
                <c:pt idx="16594">
                  <c:v>165.94</c:v>
                </c:pt>
                <c:pt idx="16595">
                  <c:v>165.95</c:v>
                </c:pt>
                <c:pt idx="16596">
                  <c:v>165.96</c:v>
                </c:pt>
                <c:pt idx="16597">
                  <c:v>165.97</c:v>
                </c:pt>
                <c:pt idx="16598">
                  <c:v>165.98</c:v>
                </c:pt>
                <c:pt idx="16599">
                  <c:v>165.99</c:v>
                </c:pt>
                <c:pt idx="16600">
                  <c:v>166</c:v>
                </c:pt>
                <c:pt idx="16601">
                  <c:v>166.01</c:v>
                </c:pt>
                <c:pt idx="16602">
                  <c:v>166.02</c:v>
                </c:pt>
                <c:pt idx="16603">
                  <c:v>166.03</c:v>
                </c:pt>
                <c:pt idx="16604">
                  <c:v>166.04</c:v>
                </c:pt>
                <c:pt idx="16605">
                  <c:v>166.05</c:v>
                </c:pt>
                <c:pt idx="16606">
                  <c:v>166.06</c:v>
                </c:pt>
                <c:pt idx="16607">
                  <c:v>166.07</c:v>
                </c:pt>
                <c:pt idx="16608">
                  <c:v>166.08</c:v>
                </c:pt>
                <c:pt idx="16609">
                  <c:v>166.09</c:v>
                </c:pt>
                <c:pt idx="16610">
                  <c:v>166.1</c:v>
                </c:pt>
                <c:pt idx="16611">
                  <c:v>166.11</c:v>
                </c:pt>
                <c:pt idx="16612">
                  <c:v>166.12</c:v>
                </c:pt>
                <c:pt idx="16613">
                  <c:v>166.13</c:v>
                </c:pt>
                <c:pt idx="16614">
                  <c:v>166.14</c:v>
                </c:pt>
                <c:pt idx="16615">
                  <c:v>166.15</c:v>
                </c:pt>
                <c:pt idx="16616">
                  <c:v>166.16</c:v>
                </c:pt>
                <c:pt idx="16617">
                  <c:v>166.17</c:v>
                </c:pt>
                <c:pt idx="16618">
                  <c:v>166.18</c:v>
                </c:pt>
                <c:pt idx="16619">
                  <c:v>166.19</c:v>
                </c:pt>
                <c:pt idx="16620">
                  <c:v>166.2</c:v>
                </c:pt>
                <c:pt idx="16621">
                  <c:v>166.21</c:v>
                </c:pt>
                <c:pt idx="16622">
                  <c:v>166.22</c:v>
                </c:pt>
                <c:pt idx="16623">
                  <c:v>166.23</c:v>
                </c:pt>
                <c:pt idx="16624">
                  <c:v>166.24</c:v>
                </c:pt>
                <c:pt idx="16625">
                  <c:v>166.25</c:v>
                </c:pt>
                <c:pt idx="16626">
                  <c:v>166.26</c:v>
                </c:pt>
                <c:pt idx="16627">
                  <c:v>166.27</c:v>
                </c:pt>
                <c:pt idx="16628">
                  <c:v>166.28</c:v>
                </c:pt>
                <c:pt idx="16629">
                  <c:v>166.29</c:v>
                </c:pt>
                <c:pt idx="16630">
                  <c:v>166.3</c:v>
                </c:pt>
                <c:pt idx="16631">
                  <c:v>166.31</c:v>
                </c:pt>
                <c:pt idx="16632">
                  <c:v>166.32</c:v>
                </c:pt>
                <c:pt idx="16633">
                  <c:v>166.33</c:v>
                </c:pt>
                <c:pt idx="16634">
                  <c:v>166.34</c:v>
                </c:pt>
                <c:pt idx="16635">
                  <c:v>166.35</c:v>
                </c:pt>
                <c:pt idx="16636">
                  <c:v>166.36</c:v>
                </c:pt>
                <c:pt idx="16637">
                  <c:v>166.37</c:v>
                </c:pt>
                <c:pt idx="16638">
                  <c:v>166.38</c:v>
                </c:pt>
                <c:pt idx="16639">
                  <c:v>166.39</c:v>
                </c:pt>
                <c:pt idx="16640">
                  <c:v>166.4</c:v>
                </c:pt>
                <c:pt idx="16641">
                  <c:v>166.41</c:v>
                </c:pt>
                <c:pt idx="16642">
                  <c:v>166.42</c:v>
                </c:pt>
                <c:pt idx="16643">
                  <c:v>166.43</c:v>
                </c:pt>
                <c:pt idx="16644">
                  <c:v>166.44</c:v>
                </c:pt>
                <c:pt idx="16645">
                  <c:v>166.45</c:v>
                </c:pt>
                <c:pt idx="16646">
                  <c:v>166.46</c:v>
                </c:pt>
                <c:pt idx="16647">
                  <c:v>166.47</c:v>
                </c:pt>
                <c:pt idx="16648">
                  <c:v>166.48</c:v>
                </c:pt>
                <c:pt idx="16649">
                  <c:v>166.49</c:v>
                </c:pt>
                <c:pt idx="16650">
                  <c:v>166.5</c:v>
                </c:pt>
                <c:pt idx="16651">
                  <c:v>166.51</c:v>
                </c:pt>
                <c:pt idx="16652">
                  <c:v>166.52</c:v>
                </c:pt>
                <c:pt idx="16653">
                  <c:v>166.53</c:v>
                </c:pt>
                <c:pt idx="16654">
                  <c:v>166.54</c:v>
                </c:pt>
                <c:pt idx="16655">
                  <c:v>166.55</c:v>
                </c:pt>
                <c:pt idx="16656">
                  <c:v>166.56</c:v>
                </c:pt>
                <c:pt idx="16657">
                  <c:v>166.57</c:v>
                </c:pt>
                <c:pt idx="16658">
                  <c:v>166.58</c:v>
                </c:pt>
                <c:pt idx="16659">
                  <c:v>166.59</c:v>
                </c:pt>
                <c:pt idx="16660">
                  <c:v>166.6</c:v>
                </c:pt>
                <c:pt idx="16661">
                  <c:v>166.61</c:v>
                </c:pt>
                <c:pt idx="16662">
                  <c:v>166.62</c:v>
                </c:pt>
                <c:pt idx="16663">
                  <c:v>166.63</c:v>
                </c:pt>
                <c:pt idx="16664">
                  <c:v>166.64</c:v>
                </c:pt>
                <c:pt idx="16665">
                  <c:v>166.65</c:v>
                </c:pt>
                <c:pt idx="16666">
                  <c:v>166.66</c:v>
                </c:pt>
                <c:pt idx="16667">
                  <c:v>166.67</c:v>
                </c:pt>
                <c:pt idx="16668">
                  <c:v>166.68</c:v>
                </c:pt>
                <c:pt idx="16669">
                  <c:v>166.69</c:v>
                </c:pt>
                <c:pt idx="16670">
                  <c:v>166.7</c:v>
                </c:pt>
                <c:pt idx="16671">
                  <c:v>166.71</c:v>
                </c:pt>
                <c:pt idx="16672">
                  <c:v>166.72</c:v>
                </c:pt>
                <c:pt idx="16673">
                  <c:v>166.73</c:v>
                </c:pt>
                <c:pt idx="16674">
                  <c:v>166.74</c:v>
                </c:pt>
                <c:pt idx="16675">
                  <c:v>166.75</c:v>
                </c:pt>
                <c:pt idx="16676">
                  <c:v>166.76</c:v>
                </c:pt>
                <c:pt idx="16677">
                  <c:v>166.77</c:v>
                </c:pt>
                <c:pt idx="16678">
                  <c:v>166.78</c:v>
                </c:pt>
                <c:pt idx="16679">
                  <c:v>166.79</c:v>
                </c:pt>
                <c:pt idx="16680">
                  <c:v>166.8</c:v>
                </c:pt>
                <c:pt idx="16681">
                  <c:v>166.81</c:v>
                </c:pt>
                <c:pt idx="16682">
                  <c:v>166.82</c:v>
                </c:pt>
                <c:pt idx="16683">
                  <c:v>166.83</c:v>
                </c:pt>
                <c:pt idx="16684">
                  <c:v>166.84</c:v>
                </c:pt>
                <c:pt idx="16685">
                  <c:v>166.85</c:v>
                </c:pt>
                <c:pt idx="16686">
                  <c:v>166.86</c:v>
                </c:pt>
                <c:pt idx="16687">
                  <c:v>166.87</c:v>
                </c:pt>
                <c:pt idx="16688">
                  <c:v>166.88</c:v>
                </c:pt>
                <c:pt idx="16689">
                  <c:v>166.89</c:v>
                </c:pt>
                <c:pt idx="16690">
                  <c:v>166.9</c:v>
                </c:pt>
                <c:pt idx="16691">
                  <c:v>166.91</c:v>
                </c:pt>
                <c:pt idx="16692">
                  <c:v>166.92</c:v>
                </c:pt>
                <c:pt idx="16693">
                  <c:v>166.93</c:v>
                </c:pt>
                <c:pt idx="16694">
                  <c:v>166.94</c:v>
                </c:pt>
                <c:pt idx="16695">
                  <c:v>166.95</c:v>
                </c:pt>
                <c:pt idx="16696">
                  <c:v>166.96</c:v>
                </c:pt>
                <c:pt idx="16697">
                  <c:v>166.97</c:v>
                </c:pt>
                <c:pt idx="16698">
                  <c:v>166.98</c:v>
                </c:pt>
                <c:pt idx="16699">
                  <c:v>166.99</c:v>
                </c:pt>
                <c:pt idx="16700">
                  <c:v>167</c:v>
                </c:pt>
                <c:pt idx="16701">
                  <c:v>167.01</c:v>
                </c:pt>
                <c:pt idx="16702">
                  <c:v>167.02</c:v>
                </c:pt>
                <c:pt idx="16703">
                  <c:v>167.03</c:v>
                </c:pt>
                <c:pt idx="16704">
                  <c:v>167.04</c:v>
                </c:pt>
                <c:pt idx="16705">
                  <c:v>167.05</c:v>
                </c:pt>
                <c:pt idx="16706">
                  <c:v>167.06</c:v>
                </c:pt>
                <c:pt idx="16707">
                  <c:v>167.07</c:v>
                </c:pt>
                <c:pt idx="16708">
                  <c:v>167.08</c:v>
                </c:pt>
                <c:pt idx="16709">
                  <c:v>167.09</c:v>
                </c:pt>
                <c:pt idx="16710">
                  <c:v>167.1</c:v>
                </c:pt>
                <c:pt idx="16711">
                  <c:v>167.11</c:v>
                </c:pt>
                <c:pt idx="16712">
                  <c:v>167.12</c:v>
                </c:pt>
                <c:pt idx="16713">
                  <c:v>167.13</c:v>
                </c:pt>
                <c:pt idx="16714">
                  <c:v>167.14</c:v>
                </c:pt>
                <c:pt idx="16715">
                  <c:v>167.15</c:v>
                </c:pt>
                <c:pt idx="16716">
                  <c:v>167.16</c:v>
                </c:pt>
                <c:pt idx="16717">
                  <c:v>167.17</c:v>
                </c:pt>
                <c:pt idx="16718">
                  <c:v>167.18</c:v>
                </c:pt>
                <c:pt idx="16719">
                  <c:v>167.19</c:v>
                </c:pt>
                <c:pt idx="16720">
                  <c:v>167.2</c:v>
                </c:pt>
                <c:pt idx="16721">
                  <c:v>167.21</c:v>
                </c:pt>
                <c:pt idx="16722">
                  <c:v>167.22</c:v>
                </c:pt>
                <c:pt idx="16723">
                  <c:v>167.23</c:v>
                </c:pt>
                <c:pt idx="16724">
                  <c:v>167.24</c:v>
                </c:pt>
                <c:pt idx="16725">
                  <c:v>167.25</c:v>
                </c:pt>
                <c:pt idx="16726">
                  <c:v>167.26</c:v>
                </c:pt>
                <c:pt idx="16727">
                  <c:v>167.27</c:v>
                </c:pt>
                <c:pt idx="16728">
                  <c:v>167.28</c:v>
                </c:pt>
                <c:pt idx="16729">
                  <c:v>167.29</c:v>
                </c:pt>
                <c:pt idx="16730">
                  <c:v>167.3</c:v>
                </c:pt>
                <c:pt idx="16731">
                  <c:v>167.31</c:v>
                </c:pt>
                <c:pt idx="16732">
                  <c:v>167.32</c:v>
                </c:pt>
                <c:pt idx="16733">
                  <c:v>167.33</c:v>
                </c:pt>
                <c:pt idx="16734">
                  <c:v>167.34</c:v>
                </c:pt>
                <c:pt idx="16735">
                  <c:v>167.35</c:v>
                </c:pt>
                <c:pt idx="16736">
                  <c:v>167.36</c:v>
                </c:pt>
                <c:pt idx="16737">
                  <c:v>167.37</c:v>
                </c:pt>
                <c:pt idx="16738">
                  <c:v>167.38</c:v>
                </c:pt>
                <c:pt idx="16739">
                  <c:v>167.39</c:v>
                </c:pt>
                <c:pt idx="16740">
                  <c:v>167.4</c:v>
                </c:pt>
                <c:pt idx="16741">
                  <c:v>167.41</c:v>
                </c:pt>
                <c:pt idx="16742">
                  <c:v>167.42</c:v>
                </c:pt>
                <c:pt idx="16743">
                  <c:v>167.43</c:v>
                </c:pt>
                <c:pt idx="16744">
                  <c:v>167.44</c:v>
                </c:pt>
                <c:pt idx="16745">
                  <c:v>167.45</c:v>
                </c:pt>
                <c:pt idx="16746">
                  <c:v>167.46</c:v>
                </c:pt>
                <c:pt idx="16747">
                  <c:v>167.47</c:v>
                </c:pt>
                <c:pt idx="16748">
                  <c:v>167.48</c:v>
                </c:pt>
                <c:pt idx="16749">
                  <c:v>167.49</c:v>
                </c:pt>
                <c:pt idx="16750">
                  <c:v>167.5</c:v>
                </c:pt>
                <c:pt idx="16751">
                  <c:v>167.51</c:v>
                </c:pt>
                <c:pt idx="16752">
                  <c:v>167.52</c:v>
                </c:pt>
                <c:pt idx="16753">
                  <c:v>167.53</c:v>
                </c:pt>
                <c:pt idx="16754">
                  <c:v>167.54</c:v>
                </c:pt>
                <c:pt idx="16755">
                  <c:v>167.55</c:v>
                </c:pt>
                <c:pt idx="16756">
                  <c:v>167.56</c:v>
                </c:pt>
                <c:pt idx="16757">
                  <c:v>167.57</c:v>
                </c:pt>
                <c:pt idx="16758">
                  <c:v>167.58</c:v>
                </c:pt>
                <c:pt idx="16759">
                  <c:v>167.59</c:v>
                </c:pt>
                <c:pt idx="16760">
                  <c:v>167.6</c:v>
                </c:pt>
                <c:pt idx="16761">
                  <c:v>167.61</c:v>
                </c:pt>
                <c:pt idx="16762">
                  <c:v>167.62</c:v>
                </c:pt>
                <c:pt idx="16763">
                  <c:v>167.63</c:v>
                </c:pt>
                <c:pt idx="16764">
                  <c:v>167.64</c:v>
                </c:pt>
                <c:pt idx="16765">
                  <c:v>167.65</c:v>
                </c:pt>
                <c:pt idx="16766">
                  <c:v>167.66</c:v>
                </c:pt>
                <c:pt idx="16767">
                  <c:v>167.67</c:v>
                </c:pt>
                <c:pt idx="16768">
                  <c:v>167.68</c:v>
                </c:pt>
                <c:pt idx="16769">
                  <c:v>167.69</c:v>
                </c:pt>
                <c:pt idx="16770">
                  <c:v>167.7</c:v>
                </c:pt>
                <c:pt idx="16771">
                  <c:v>167.71</c:v>
                </c:pt>
                <c:pt idx="16772">
                  <c:v>167.72</c:v>
                </c:pt>
                <c:pt idx="16773">
                  <c:v>167.73</c:v>
                </c:pt>
                <c:pt idx="16774">
                  <c:v>167.74</c:v>
                </c:pt>
                <c:pt idx="16775">
                  <c:v>167.75</c:v>
                </c:pt>
                <c:pt idx="16776">
                  <c:v>167.76</c:v>
                </c:pt>
                <c:pt idx="16777">
                  <c:v>167.77</c:v>
                </c:pt>
                <c:pt idx="16778">
                  <c:v>167.78</c:v>
                </c:pt>
                <c:pt idx="16779">
                  <c:v>167.79</c:v>
                </c:pt>
                <c:pt idx="16780">
                  <c:v>167.8</c:v>
                </c:pt>
                <c:pt idx="16781">
                  <c:v>167.81</c:v>
                </c:pt>
                <c:pt idx="16782">
                  <c:v>167.82</c:v>
                </c:pt>
                <c:pt idx="16783">
                  <c:v>167.83</c:v>
                </c:pt>
                <c:pt idx="16784">
                  <c:v>167.84</c:v>
                </c:pt>
                <c:pt idx="16785">
                  <c:v>167.85</c:v>
                </c:pt>
                <c:pt idx="16786">
                  <c:v>167.86</c:v>
                </c:pt>
                <c:pt idx="16787">
                  <c:v>167.87</c:v>
                </c:pt>
                <c:pt idx="16788">
                  <c:v>167.88</c:v>
                </c:pt>
                <c:pt idx="16789">
                  <c:v>167.89</c:v>
                </c:pt>
                <c:pt idx="16790">
                  <c:v>167.9</c:v>
                </c:pt>
                <c:pt idx="16791">
                  <c:v>167.91</c:v>
                </c:pt>
                <c:pt idx="16792">
                  <c:v>167.92</c:v>
                </c:pt>
                <c:pt idx="16793">
                  <c:v>167.93</c:v>
                </c:pt>
                <c:pt idx="16794">
                  <c:v>167.94</c:v>
                </c:pt>
                <c:pt idx="16795">
                  <c:v>167.95</c:v>
                </c:pt>
                <c:pt idx="16796">
                  <c:v>167.96</c:v>
                </c:pt>
                <c:pt idx="16797">
                  <c:v>167.97</c:v>
                </c:pt>
                <c:pt idx="16798">
                  <c:v>167.98</c:v>
                </c:pt>
                <c:pt idx="16799">
                  <c:v>167.99</c:v>
                </c:pt>
                <c:pt idx="16800">
                  <c:v>168</c:v>
                </c:pt>
                <c:pt idx="16801">
                  <c:v>168.01</c:v>
                </c:pt>
                <c:pt idx="16802">
                  <c:v>168.02</c:v>
                </c:pt>
                <c:pt idx="16803">
                  <c:v>168.03</c:v>
                </c:pt>
                <c:pt idx="16804">
                  <c:v>168.04</c:v>
                </c:pt>
                <c:pt idx="16805">
                  <c:v>168.05</c:v>
                </c:pt>
                <c:pt idx="16806">
                  <c:v>168.06</c:v>
                </c:pt>
                <c:pt idx="16807">
                  <c:v>168.07</c:v>
                </c:pt>
                <c:pt idx="16808">
                  <c:v>168.08</c:v>
                </c:pt>
                <c:pt idx="16809">
                  <c:v>168.09</c:v>
                </c:pt>
                <c:pt idx="16810">
                  <c:v>168.1</c:v>
                </c:pt>
                <c:pt idx="16811">
                  <c:v>168.11</c:v>
                </c:pt>
                <c:pt idx="16812">
                  <c:v>168.12</c:v>
                </c:pt>
                <c:pt idx="16813">
                  <c:v>168.13</c:v>
                </c:pt>
                <c:pt idx="16814">
                  <c:v>168.14</c:v>
                </c:pt>
                <c:pt idx="16815">
                  <c:v>168.15</c:v>
                </c:pt>
                <c:pt idx="16816">
                  <c:v>168.16</c:v>
                </c:pt>
                <c:pt idx="16817">
                  <c:v>168.17</c:v>
                </c:pt>
                <c:pt idx="16818">
                  <c:v>168.18</c:v>
                </c:pt>
                <c:pt idx="16819">
                  <c:v>168.19</c:v>
                </c:pt>
                <c:pt idx="16820">
                  <c:v>168.2</c:v>
                </c:pt>
                <c:pt idx="16821">
                  <c:v>168.21</c:v>
                </c:pt>
                <c:pt idx="16822">
                  <c:v>168.22</c:v>
                </c:pt>
                <c:pt idx="16823">
                  <c:v>168.23</c:v>
                </c:pt>
                <c:pt idx="16824">
                  <c:v>168.24</c:v>
                </c:pt>
                <c:pt idx="16825">
                  <c:v>168.25</c:v>
                </c:pt>
                <c:pt idx="16826">
                  <c:v>168.26</c:v>
                </c:pt>
                <c:pt idx="16827">
                  <c:v>168.27</c:v>
                </c:pt>
                <c:pt idx="16828">
                  <c:v>168.28</c:v>
                </c:pt>
                <c:pt idx="16829">
                  <c:v>168.29</c:v>
                </c:pt>
                <c:pt idx="16830">
                  <c:v>168.3</c:v>
                </c:pt>
                <c:pt idx="16831">
                  <c:v>168.31</c:v>
                </c:pt>
                <c:pt idx="16832">
                  <c:v>168.32</c:v>
                </c:pt>
                <c:pt idx="16833">
                  <c:v>168.33</c:v>
                </c:pt>
                <c:pt idx="16834">
                  <c:v>168.34</c:v>
                </c:pt>
                <c:pt idx="16835">
                  <c:v>168.35</c:v>
                </c:pt>
                <c:pt idx="16836">
                  <c:v>168.36</c:v>
                </c:pt>
                <c:pt idx="16837">
                  <c:v>168.37</c:v>
                </c:pt>
                <c:pt idx="16838">
                  <c:v>168.38</c:v>
                </c:pt>
                <c:pt idx="16839">
                  <c:v>168.39</c:v>
                </c:pt>
                <c:pt idx="16840">
                  <c:v>168.4</c:v>
                </c:pt>
                <c:pt idx="16841">
                  <c:v>168.41</c:v>
                </c:pt>
                <c:pt idx="16842">
                  <c:v>168.42</c:v>
                </c:pt>
                <c:pt idx="16843">
                  <c:v>168.43</c:v>
                </c:pt>
                <c:pt idx="16844">
                  <c:v>168.44</c:v>
                </c:pt>
                <c:pt idx="16845">
                  <c:v>168.45</c:v>
                </c:pt>
                <c:pt idx="16846">
                  <c:v>168.46</c:v>
                </c:pt>
                <c:pt idx="16847">
                  <c:v>168.47</c:v>
                </c:pt>
                <c:pt idx="16848">
                  <c:v>168.48</c:v>
                </c:pt>
                <c:pt idx="16849">
                  <c:v>168.49</c:v>
                </c:pt>
                <c:pt idx="16850">
                  <c:v>168.5</c:v>
                </c:pt>
                <c:pt idx="16851">
                  <c:v>168.51</c:v>
                </c:pt>
                <c:pt idx="16852">
                  <c:v>168.52</c:v>
                </c:pt>
                <c:pt idx="16853">
                  <c:v>168.53</c:v>
                </c:pt>
                <c:pt idx="16854">
                  <c:v>168.54</c:v>
                </c:pt>
                <c:pt idx="16855">
                  <c:v>168.55</c:v>
                </c:pt>
                <c:pt idx="16856">
                  <c:v>168.56</c:v>
                </c:pt>
                <c:pt idx="16857">
                  <c:v>168.57</c:v>
                </c:pt>
                <c:pt idx="16858">
                  <c:v>168.58</c:v>
                </c:pt>
                <c:pt idx="16859">
                  <c:v>168.59</c:v>
                </c:pt>
                <c:pt idx="16860">
                  <c:v>168.6</c:v>
                </c:pt>
                <c:pt idx="16861">
                  <c:v>168.61</c:v>
                </c:pt>
                <c:pt idx="16862">
                  <c:v>168.62</c:v>
                </c:pt>
                <c:pt idx="16863">
                  <c:v>168.63</c:v>
                </c:pt>
                <c:pt idx="16864">
                  <c:v>168.64</c:v>
                </c:pt>
                <c:pt idx="16865">
                  <c:v>168.65</c:v>
                </c:pt>
                <c:pt idx="16866">
                  <c:v>168.66</c:v>
                </c:pt>
                <c:pt idx="16867">
                  <c:v>168.67</c:v>
                </c:pt>
                <c:pt idx="16868">
                  <c:v>168.68</c:v>
                </c:pt>
                <c:pt idx="16869">
                  <c:v>168.69</c:v>
                </c:pt>
                <c:pt idx="16870">
                  <c:v>168.7</c:v>
                </c:pt>
                <c:pt idx="16871">
                  <c:v>168.71</c:v>
                </c:pt>
                <c:pt idx="16872">
                  <c:v>168.72</c:v>
                </c:pt>
                <c:pt idx="16873">
                  <c:v>168.73</c:v>
                </c:pt>
                <c:pt idx="16874">
                  <c:v>168.74</c:v>
                </c:pt>
                <c:pt idx="16875">
                  <c:v>168.75</c:v>
                </c:pt>
                <c:pt idx="16876">
                  <c:v>168.76</c:v>
                </c:pt>
                <c:pt idx="16877">
                  <c:v>168.77</c:v>
                </c:pt>
                <c:pt idx="16878">
                  <c:v>168.78</c:v>
                </c:pt>
                <c:pt idx="16879">
                  <c:v>168.79</c:v>
                </c:pt>
                <c:pt idx="16880">
                  <c:v>168.8</c:v>
                </c:pt>
                <c:pt idx="16881">
                  <c:v>168.81</c:v>
                </c:pt>
                <c:pt idx="16882">
                  <c:v>168.82</c:v>
                </c:pt>
                <c:pt idx="16883">
                  <c:v>168.83</c:v>
                </c:pt>
                <c:pt idx="16884">
                  <c:v>168.84</c:v>
                </c:pt>
                <c:pt idx="16885">
                  <c:v>168.85</c:v>
                </c:pt>
                <c:pt idx="16886">
                  <c:v>168.86</c:v>
                </c:pt>
                <c:pt idx="16887">
                  <c:v>168.87</c:v>
                </c:pt>
                <c:pt idx="16888">
                  <c:v>168.88</c:v>
                </c:pt>
                <c:pt idx="16889">
                  <c:v>168.89</c:v>
                </c:pt>
                <c:pt idx="16890">
                  <c:v>168.9</c:v>
                </c:pt>
                <c:pt idx="16891">
                  <c:v>168.91</c:v>
                </c:pt>
                <c:pt idx="16892">
                  <c:v>168.92</c:v>
                </c:pt>
                <c:pt idx="16893">
                  <c:v>168.93</c:v>
                </c:pt>
                <c:pt idx="16894">
                  <c:v>168.94</c:v>
                </c:pt>
                <c:pt idx="16895">
                  <c:v>168.95</c:v>
                </c:pt>
                <c:pt idx="16896">
                  <c:v>168.96</c:v>
                </c:pt>
                <c:pt idx="16897">
                  <c:v>168.97</c:v>
                </c:pt>
                <c:pt idx="16898">
                  <c:v>168.98</c:v>
                </c:pt>
                <c:pt idx="16899">
                  <c:v>168.99</c:v>
                </c:pt>
                <c:pt idx="16900">
                  <c:v>169</c:v>
                </c:pt>
                <c:pt idx="16901">
                  <c:v>169.01</c:v>
                </c:pt>
                <c:pt idx="16902">
                  <c:v>169.02</c:v>
                </c:pt>
                <c:pt idx="16903">
                  <c:v>169.03</c:v>
                </c:pt>
                <c:pt idx="16904">
                  <c:v>169.04</c:v>
                </c:pt>
                <c:pt idx="16905">
                  <c:v>169.05</c:v>
                </c:pt>
                <c:pt idx="16906">
                  <c:v>169.06</c:v>
                </c:pt>
                <c:pt idx="16907">
                  <c:v>169.07</c:v>
                </c:pt>
                <c:pt idx="16908">
                  <c:v>169.08</c:v>
                </c:pt>
                <c:pt idx="16909">
                  <c:v>169.09</c:v>
                </c:pt>
                <c:pt idx="16910">
                  <c:v>169.1</c:v>
                </c:pt>
                <c:pt idx="16911">
                  <c:v>169.11</c:v>
                </c:pt>
                <c:pt idx="16912">
                  <c:v>169.12</c:v>
                </c:pt>
                <c:pt idx="16913">
                  <c:v>169.13</c:v>
                </c:pt>
                <c:pt idx="16914">
                  <c:v>169.14</c:v>
                </c:pt>
                <c:pt idx="16915">
                  <c:v>169.15</c:v>
                </c:pt>
                <c:pt idx="16916">
                  <c:v>169.16</c:v>
                </c:pt>
                <c:pt idx="16917">
                  <c:v>169.17</c:v>
                </c:pt>
                <c:pt idx="16918">
                  <c:v>169.18</c:v>
                </c:pt>
                <c:pt idx="16919">
                  <c:v>169.19</c:v>
                </c:pt>
                <c:pt idx="16920">
                  <c:v>169.2</c:v>
                </c:pt>
                <c:pt idx="16921">
                  <c:v>169.21</c:v>
                </c:pt>
                <c:pt idx="16922">
                  <c:v>169.22</c:v>
                </c:pt>
                <c:pt idx="16923">
                  <c:v>169.23</c:v>
                </c:pt>
                <c:pt idx="16924">
                  <c:v>169.24</c:v>
                </c:pt>
                <c:pt idx="16925">
                  <c:v>169.25</c:v>
                </c:pt>
                <c:pt idx="16926">
                  <c:v>169.26</c:v>
                </c:pt>
                <c:pt idx="16927">
                  <c:v>169.27</c:v>
                </c:pt>
                <c:pt idx="16928">
                  <c:v>169.28</c:v>
                </c:pt>
                <c:pt idx="16929">
                  <c:v>169.29</c:v>
                </c:pt>
                <c:pt idx="16930">
                  <c:v>169.3</c:v>
                </c:pt>
                <c:pt idx="16931">
                  <c:v>169.31</c:v>
                </c:pt>
                <c:pt idx="16932">
                  <c:v>169.32</c:v>
                </c:pt>
                <c:pt idx="16933">
                  <c:v>169.33</c:v>
                </c:pt>
                <c:pt idx="16934">
                  <c:v>169.34</c:v>
                </c:pt>
                <c:pt idx="16935">
                  <c:v>169.35</c:v>
                </c:pt>
                <c:pt idx="16936">
                  <c:v>169.36</c:v>
                </c:pt>
                <c:pt idx="16937">
                  <c:v>169.37</c:v>
                </c:pt>
                <c:pt idx="16938">
                  <c:v>169.38</c:v>
                </c:pt>
                <c:pt idx="16939">
                  <c:v>169.39</c:v>
                </c:pt>
                <c:pt idx="16940">
                  <c:v>169.4</c:v>
                </c:pt>
                <c:pt idx="16941">
                  <c:v>169.41</c:v>
                </c:pt>
                <c:pt idx="16942">
                  <c:v>169.42</c:v>
                </c:pt>
                <c:pt idx="16943">
                  <c:v>169.43</c:v>
                </c:pt>
                <c:pt idx="16944">
                  <c:v>169.44</c:v>
                </c:pt>
                <c:pt idx="16945">
                  <c:v>169.45</c:v>
                </c:pt>
                <c:pt idx="16946">
                  <c:v>169.46</c:v>
                </c:pt>
                <c:pt idx="16947">
                  <c:v>169.47</c:v>
                </c:pt>
                <c:pt idx="16948">
                  <c:v>169.48</c:v>
                </c:pt>
                <c:pt idx="16949">
                  <c:v>169.49</c:v>
                </c:pt>
                <c:pt idx="16950">
                  <c:v>169.5</c:v>
                </c:pt>
                <c:pt idx="16951">
                  <c:v>169.51</c:v>
                </c:pt>
                <c:pt idx="16952">
                  <c:v>169.52</c:v>
                </c:pt>
                <c:pt idx="16953">
                  <c:v>169.53</c:v>
                </c:pt>
                <c:pt idx="16954">
                  <c:v>169.54</c:v>
                </c:pt>
                <c:pt idx="16955">
                  <c:v>169.55</c:v>
                </c:pt>
                <c:pt idx="16956">
                  <c:v>169.56</c:v>
                </c:pt>
                <c:pt idx="16957">
                  <c:v>169.57</c:v>
                </c:pt>
                <c:pt idx="16958">
                  <c:v>169.58</c:v>
                </c:pt>
                <c:pt idx="16959">
                  <c:v>169.59</c:v>
                </c:pt>
                <c:pt idx="16960">
                  <c:v>169.6</c:v>
                </c:pt>
                <c:pt idx="16961">
                  <c:v>169.61</c:v>
                </c:pt>
                <c:pt idx="16962">
                  <c:v>169.62</c:v>
                </c:pt>
                <c:pt idx="16963">
                  <c:v>169.63</c:v>
                </c:pt>
                <c:pt idx="16964">
                  <c:v>169.64</c:v>
                </c:pt>
                <c:pt idx="16965">
                  <c:v>169.65</c:v>
                </c:pt>
                <c:pt idx="16966">
                  <c:v>169.66</c:v>
                </c:pt>
                <c:pt idx="16967">
                  <c:v>169.67</c:v>
                </c:pt>
                <c:pt idx="16968">
                  <c:v>169.68</c:v>
                </c:pt>
                <c:pt idx="16969">
                  <c:v>169.69</c:v>
                </c:pt>
                <c:pt idx="16970">
                  <c:v>169.7</c:v>
                </c:pt>
                <c:pt idx="16971">
                  <c:v>169.71</c:v>
                </c:pt>
                <c:pt idx="16972">
                  <c:v>169.72</c:v>
                </c:pt>
                <c:pt idx="16973">
                  <c:v>169.73</c:v>
                </c:pt>
                <c:pt idx="16974">
                  <c:v>169.74</c:v>
                </c:pt>
                <c:pt idx="16975">
                  <c:v>169.75</c:v>
                </c:pt>
                <c:pt idx="16976">
                  <c:v>169.76</c:v>
                </c:pt>
                <c:pt idx="16977">
                  <c:v>169.77</c:v>
                </c:pt>
                <c:pt idx="16978">
                  <c:v>169.78</c:v>
                </c:pt>
                <c:pt idx="16979">
                  <c:v>169.79</c:v>
                </c:pt>
                <c:pt idx="16980">
                  <c:v>169.8</c:v>
                </c:pt>
                <c:pt idx="16981">
                  <c:v>169.81</c:v>
                </c:pt>
                <c:pt idx="16982">
                  <c:v>169.82</c:v>
                </c:pt>
                <c:pt idx="16983">
                  <c:v>169.83</c:v>
                </c:pt>
                <c:pt idx="16984">
                  <c:v>169.84</c:v>
                </c:pt>
                <c:pt idx="16985">
                  <c:v>169.85</c:v>
                </c:pt>
                <c:pt idx="16986">
                  <c:v>169.86</c:v>
                </c:pt>
                <c:pt idx="16987">
                  <c:v>169.87</c:v>
                </c:pt>
                <c:pt idx="16988">
                  <c:v>169.88</c:v>
                </c:pt>
                <c:pt idx="16989">
                  <c:v>169.89</c:v>
                </c:pt>
                <c:pt idx="16990">
                  <c:v>169.9</c:v>
                </c:pt>
                <c:pt idx="16991">
                  <c:v>169.91</c:v>
                </c:pt>
                <c:pt idx="16992">
                  <c:v>169.92</c:v>
                </c:pt>
                <c:pt idx="16993">
                  <c:v>169.93</c:v>
                </c:pt>
                <c:pt idx="16994">
                  <c:v>169.94</c:v>
                </c:pt>
                <c:pt idx="16995">
                  <c:v>169.95</c:v>
                </c:pt>
                <c:pt idx="16996">
                  <c:v>169.96</c:v>
                </c:pt>
                <c:pt idx="16997">
                  <c:v>169.97</c:v>
                </c:pt>
                <c:pt idx="16998">
                  <c:v>169.98</c:v>
                </c:pt>
                <c:pt idx="16999">
                  <c:v>169.99</c:v>
                </c:pt>
                <c:pt idx="17000">
                  <c:v>170</c:v>
                </c:pt>
                <c:pt idx="17001">
                  <c:v>170.01</c:v>
                </c:pt>
                <c:pt idx="17002">
                  <c:v>170.02</c:v>
                </c:pt>
                <c:pt idx="17003">
                  <c:v>170.03</c:v>
                </c:pt>
                <c:pt idx="17004">
                  <c:v>170.04</c:v>
                </c:pt>
                <c:pt idx="17005">
                  <c:v>170.05</c:v>
                </c:pt>
                <c:pt idx="17006">
                  <c:v>170.06</c:v>
                </c:pt>
                <c:pt idx="17007">
                  <c:v>170.07</c:v>
                </c:pt>
                <c:pt idx="17008">
                  <c:v>170.08</c:v>
                </c:pt>
                <c:pt idx="17009">
                  <c:v>170.09</c:v>
                </c:pt>
                <c:pt idx="17010">
                  <c:v>170.1</c:v>
                </c:pt>
                <c:pt idx="17011">
                  <c:v>170.11</c:v>
                </c:pt>
                <c:pt idx="17012">
                  <c:v>170.12</c:v>
                </c:pt>
                <c:pt idx="17013">
                  <c:v>170.13</c:v>
                </c:pt>
                <c:pt idx="17014">
                  <c:v>170.14</c:v>
                </c:pt>
                <c:pt idx="17015">
                  <c:v>170.15</c:v>
                </c:pt>
                <c:pt idx="17016">
                  <c:v>170.16</c:v>
                </c:pt>
                <c:pt idx="17017">
                  <c:v>170.17</c:v>
                </c:pt>
                <c:pt idx="17018">
                  <c:v>170.18</c:v>
                </c:pt>
                <c:pt idx="17019">
                  <c:v>170.19</c:v>
                </c:pt>
                <c:pt idx="17020">
                  <c:v>170.2</c:v>
                </c:pt>
                <c:pt idx="17021">
                  <c:v>170.21</c:v>
                </c:pt>
                <c:pt idx="17022">
                  <c:v>170.22</c:v>
                </c:pt>
                <c:pt idx="17023">
                  <c:v>170.23</c:v>
                </c:pt>
                <c:pt idx="17024">
                  <c:v>170.24</c:v>
                </c:pt>
                <c:pt idx="17025">
                  <c:v>170.25</c:v>
                </c:pt>
                <c:pt idx="17026">
                  <c:v>170.26</c:v>
                </c:pt>
                <c:pt idx="17027">
                  <c:v>170.27</c:v>
                </c:pt>
                <c:pt idx="17028">
                  <c:v>170.28</c:v>
                </c:pt>
                <c:pt idx="17029">
                  <c:v>170.29</c:v>
                </c:pt>
                <c:pt idx="17030">
                  <c:v>170.3</c:v>
                </c:pt>
                <c:pt idx="17031">
                  <c:v>170.31</c:v>
                </c:pt>
                <c:pt idx="17032">
                  <c:v>170.32</c:v>
                </c:pt>
                <c:pt idx="17033">
                  <c:v>170.33</c:v>
                </c:pt>
                <c:pt idx="17034">
                  <c:v>170.34</c:v>
                </c:pt>
                <c:pt idx="17035">
                  <c:v>170.35</c:v>
                </c:pt>
                <c:pt idx="17036">
                  <c:v>170.36</c:v>
                </c:pt>
                <c:pt idx="17037">
                  <c:v>170.37</c:v>
                </c:pt>
                <c:pt idx="17038">
                  <c:v>170.38</c:v>
                </c:pt>
                <c:pt idx="17039">
                  <c:v>170.39</c:v>
                </c:pt>
                <c:pt idx="17040">
                  <c:v>170.4</c:v>
                </c:pt>
                <c:pt idx="17041">
                  <c:v>170.41</c:v>
                </c:pt>
                <c:pt idx="17042">
                  <c:v>170.42</c:v>
                </c:pt>
                <c:pt idx="17043">
                  <c:v>170.43</c:v>
                </c:pt>
                <c:pt idx="17044">
                  <c:v>170.44</c:v>
                </c:pt>
                <c:pt idx="17045">
                  <c:v>170.45</c:v>
                </c:pt>
                <c:pt idx="17046">
                  <c:v>170.46</c:v>
                </c:pt>
                <c:pt idx="17047">
                  <c:v>170.47</c:v>
                </c:pt>
                <c:pt idx="17048">
                  <c:v>170.48</c:v>
                </c:pt>
                <c:pt idx="17049">
                  <c:v>170.49</c:v>
                </c:pt>
                <c:pt idx="17050">
                  <c:v>170.5</c:v>
                </c:pt>
                <c:pt idx="17051">
                  <c:v>170.51</c:v>
                </c:pt>
                <c:pt idx="17052">
                  <c:v>170.52</c:v>
                </c:pt>
                <c:pt idx="17053">
                  <c:v>170.53</c:v>
                </c:pt>
                <c:pt idx="17054">
                  <c:v>170.54</c:v>
                </c:pt>
                <c:pt idx="17055">
                  <c:v>170.55</c:v>
                </c:pt>
                <c:pt idx="17056">
                  <c:v>170.56</c:v>
                </c:pt>
                <c:pt idx="17057">
                  <c:v>170.57</c:v>
                </c:pt>
                <c:pt idx="17058">
                  <c:v>170.58</c:v>
                </c:pt>
                <c:pt idx="17059">
                  <c:v>170.59</c:v>
                </c:pt>
                <c:pt idx="17060">
                  <c:v>170.6</c:v>
                </c:pt>
                <c:pt idx="17061">
                  <c:v>170.61</c:v>
                </c:pt>
                <c:pt idx="17062">
                  <c:v>170.62</c:v>
                </c:pt>
                <c:pt idx="17063">
                  <c:v>170.63</c:v>
                </c:pt>
                <c:pt idx="17064">
                  <c:v>170.64</c:v>
                </c:pt>
                <c:pt idx="17065">
                  <c:v>170.65</c:v>
                </c:pt>
                <c:pt idx="17066">
                  <c:v>170.66</c:v>
                </c:pt>
                <c:pt idx="17067">
                  <c:v>170.67</c:v>
                </c:pt>
                <c:pt idx="17068">
                  <c:v>170.68</c:v>
                </c:pt>
                <c:pt idx="17069">
                  <c:v>170.69</c:v>
                </c:pt>
                <c:pt idx="17070">
                  <c:v>170.7</c:v>
                </c:pt>
                <c:pt idx="17071">
                  <c:v>170.71</c:v>
                </c:pt>
                <c:pt idx="17072">
                  <c:v>170.72</c:v>
                </c:pt>
                <c:pt idx="17073">
                  <c:v>170.73</c:v>
                </c:pt>
                <c:pt idx="17074">
                  <c:v>170.74</c:v>
                </c:pt>
                <c:pt idx="17075">
                  <c:v>170.75</c:v>
                </c:pt>
                <c:pt idx="17076">
                  <c:v>170.76</c:v>
                </c:pt>
                <c:pt idx="17077">
                  <c:v>170.77</c:v>
                </c:pt>
                <c:pt idx="17078">
                  <c:v>170.78</c:v>
                </c:pt>
                <c:pt idx="17079">
                  <c:v>170.79</c:v>
                </c:pt>
                <c:pt idx="17080">
                  <c:v>170.8</c:v>
                </c:pt>
                <c:pt idx="17081">
                  <c:v>170.81</c:v>
                </c:pt>
                <c:pt idx="17082">
                  <c:v>170.82</c:v>
                </c:pt>
                <c:pt idx="17083">
                  <c:v>170.83</c:v>
                </c:pt>
                <c:pt idx="17084">
                  <c:v>170.84</c:v>
                </c:pt>
                <c:pt idx="17085">
                  <c:v>170.85</c:v>
                </c:pt>
                <c:pt idx="17086">
                  <c:v>170.86</c:v>
                </c:pt>
                <c:pt idx="17087">
                  <c:v>170.87</c:v>
                </c:pt>
                <c:pt idx="17088">
                  <c:v>170.88</c:v>
                </c:pt>
                <c:pt idx="17089">
                  <c:v>170.89</c:v>
                </c:pt>
                <c:pt idx="17090">
                  <c:v>170.9</c:v>
                </c:pt>
                <c:pt idx="17091">
                  <c:v>170.91</c:v>
                </c:pt>
                <c:pt idx="17092">
                  <c:v>170.92</c:v>
                </c:pt>
                <c:pt idx="17093">
                  <c:v>170.93</c:v>
                </c:pt>
                <c:pt idx="17094">
                  <c:v>170.94</c:v>
                </c:pt>
                <c:pt idx="17095">
                  <c:v>170.95</c:v>
                </c:pt>
                <c:pt idx="17096">
                  <c:v>170.96</c:v>
                </c:pt>
                <c:pt idx="17097">
                  <c:v>170.97</c:v>
                </c:pt>
                <c:pt idx="17098">
                  <c:v>170.98</c:v>
                </c:pt>
                <c:pt idx="17099">
                  <c:v>170.99</c:v>
                </c:pt>
                <c:pt idx="17100">
                  <c:v>171</c:v>
                </c:pt>
                <c:pt idx="17101">
                  <c:v>171.01</c:v>
                </c:pt>
                <c:pt idx="17102">
                  <c:v>171.02</c:v>
                </c:pt>
                <c:pt idx="17103">
                  <c:v>171.03</c:v>
                </c:pt>
                <c:pt idx="17104">
                  <c:v>171.04</c:v>
                </c:pt>
                <c:pt idx="17105">
                  <c:v>171.05</c:v>
                </c:pt>
                <c:pt idx="17106">
                  <c:v>171.06</c:v>
                </c:pt>
                <c:pt idx="17107">
                  <c:v>171.07</c:v>
                </c:pt>
                <c:pt idx="17108">
                  <c:v>171.08</c:v>
                </c:pt>
                <c:pt idx="17109">
                  <c:v>171.09</c:v>
                </c:pt>
                <c:pt idx="17110">
                  <c:v>171.1</c:v>
                </c:pt>
                <c:pt idx="17111">
                  <c:v>171.11</c:v>
                </c:pt>
                <c:pt idx="17112">
                  <c:v>171.12</c:v>
                </c:pt>
                <c:pt idx="17113">
                  <c:v>171.13</c:v>
                </c:pt>
                <c:pt idx="17114">
                  <c:v>171.14</c:v>
                </c:pt>
                <c:pt idx="17115">
                  <c:v>171.15</c:v>
                </c:pt>
                <c:pt idx="17116">
                  <c:v>171.16</c:v>
                </c:pt>
                <c:pt idx="17117">
                  <c:v>171.17</c:v>
                </c:pt>
                <c:pt idx="17118">
                  <c:v>171.18</c:v>
                </c:pt>
                <c:pt idx="17119">
                  <c:v>171.19</c:v>
                </c:pt>
                <c:pt idx="17120">
                  <c:v>171.2</c:v>
                </c:pt>
                <c:pt idx="17121">
                  <c:v>171.21</c:v>
                </c:pt>
                <c:pt idx="17122">
                  <c:v>171.22</c:v>
                </c:pt>
                <c:pt idx="17123">
                  <c:v>171.23</c:v>
                </c:pt>
                <c:pt idx="17124">
                  <c:v>171.24</c:v>
                </c:pt>
                <c:pt idx="17125">
                  <c:v>171.25</c:v>
                </c:pt>
                <c:pt idx="17126">
                  <c:v>171.26</c:v>
                </c:pt>
                <c:pt idx="17127">
                  <c:v>171.27</c:v>
                </c:pt>
                <c:pt idx="17128">
                  <c:v>171.28</c:v>
                </c:pt>
                <c:pt idx="17129">
                  <c:v>171.29</c:v>
                </c:pt>
                <c:pt idx="17130">
                  <c:v>171.3</c:v>
                </c:pt>
                <c:pt idx="17131">
                  <c:v>171.31</c:v>
                </c:pt>
                <c:pt idx="17132">
                  <c:v>171.32</c:v>
                </c:pt>
                <c:pt idx="17133">
                  <c:v>171.33</c:v>
                </c:pt>
                <c:pt idx="17134">
                  <c:v>171.34</c:v>
                </c:pt>
                <c:pt idx="17135">
                  <c:v>171.35</c:v>
                </c:pt>
                <c:pt idx="17136">
                  <c:v>171.36</c:v>
                </c:pt>
                <c:pt idx="17137">
                  <c:v>171.37</c:v>
                </c:pt>
                <c:pt idx="17138">
                  <c:v>171.38</c:v>
                </c:pt>
                <c:pt idx="17139">
                  <c:v>171.39</c:v>
                </c:pt>
                <c:pt idx="17140">
                  <c:v>171.4</c:v>
                </c:pt>
                <c:pt idx="17141">
                  <c:v>171.41</c:v>
                </c:pt>
                <c:pt idx="17142">
                  <c:v>171.42</c:v>
                </c:pt>
                <c:pt idx="17143">
                  <c:v>171.43</c:v>
                </c:pt>
                <c:pt idx="17144">
                  <c:v>171.44</c:v>
                </c:pt>
                <c:pt idx="17145">
                  <c:v>171.45</c:v>
                </c:pt>
                <c:pt idx="17146">
                  <c:v>171.46</c:v>
                </c:pt>
                <c:pt idx="17147">
                  <c:v>171.47</c:v>
                </c:pt>
                <c:pt idx="17148">
                  <c:v>171.48</c:v>
                </c:pt>
                <c:pt idx="17149">
                  <c:v>171.49</c:v>
                </c:pt>
                <c:pt idx="17150">
                  <c:v>171.5</c:v>
                </c:pt>
                <c:pt idx="17151">
                  <c:v>171.51</c:v>
                </c:pt>
                <c:pt idx="17152">
                  <c:v>171.52</c:v>
                </c:pt>
                <c:pt idx="17153">
                  <c:v>171.53</c:v>
                </c:pt>
                <c:pt idx="17154">
                  <c:v>171.54</c:v>
                </c:pt>
                <c:pt idx="17155">
                  <c:v>171.55</c:v>
                </c:pt>
                <c:pt idx="17156">
                  <c:v>171.56</c:v>
                </c:pt>
                <c:pt idx="17157">
                  <c:v>171.57</c:v>
                </c:pt>
                <c:pt idx="17158">
                  <c:v>171.58</c:v>
                </c:pt>
                <c:pt idx="17159">
                  <c:v>171.59</c:v>
                </c:pt>
                <c:pt idx="17160">
                  <c:v>171.6</c:v>
                </c:pt>
                <c:pt idx="17161">
                  <c:v>171.61</c:v>
                </c:pt>
                <c:pt idx="17162">
                  <c:v>171.62</c:v>
                </c:pt>
                <c:pt idx="17163">
                  <c:v>171.63</c:v>
                </c:pt>
                <c:pt idx="17164">
                  <c:v>171.64</c:v>
                </c:pt>
                <c:pt idx="17165">
                  <c:v>171.65</c:v>
                </c:pt>
                <c:pt idx="17166">
                  <c:v>171.66</c:v>
                </c:pt>
                <c:pt idx="17167">
                  <c:v>171.67</c:v>
                </c:pt>
                <c:pt idx="17168">
                  <c:v>171.68</c:v>
                </c:pt>
                <c:pt idx="17169">
                  <c:v>171.69</c:v>
                </c:pt>
                <c:pt idx="17170">
                  <c:v>171.7</c:v>
                </c:pt>
                <c:pt idx="17171">
                  <c:v>171.71</c:v>
                </c:pt>
                <c:pt idx="17172">
                  <c:v>171.72</c:v>
                </c:pt>
                <c:pt idx="17173">
                  <c:v>171.73</c:v>
                </c:pt>
                <c:pt idx="17174">
                  <c:v>171.74</c:v>
                </c:pt>
                <c:pt idx="17175">
                  <c:v>171.75</c:v>
                </c:pt>
                <c:pt idx="17176">
                  <c:v>171.76</c:v>
                </c:pt>
                <c:pt idx="17177">
                  <c:v>171.77</c:v>
                </c:pt>
                <c:pt idx="17178">
                  <c:v>171.78</c:v>
                </c:pt>
                <c:pt idx="17179">
                  <c:v>171.79</c:v>
                </c:pt>
                <c:pt idx="17180">
                  <c:v>171.8</c:v>
                </c:pt>
                <c:pt idx="17181">
                  <c:v>171.81</c:v>
                </c:pt>
                <c:pt idx="17182">
                  <c:v>171.82</c:v>
                </c:pt>
                <c:pt idx="17183">
                  <c:v>171.83</c:v>
                </c:pt>
                <c:pt idx="17184">
                  <c:v>171.84</c:v>
                </c:pt>
                <c:pt idx="17185">
                  <c:v>171.85</c:v>
                </c:pt>
                <c:pt idx="17186">
                  <c:v>171.86</c:v>
                </c:pt>
                <c:pt idx="17187">
                  <c:v>171.87</c:v>
                </c:pt>
                <c:pt idx="17188">
                  <c:v>171.88</c:v>
                </c:pt>
                <c:pt idx="17189">
                  <c:v>171.89</c:v>
                </c:pt>
                <c:pt idx="17190">
                  <c:v>171.9</c:v>
                </c:pt>
                <c:pt idx="17191">
                  <c:v>171.91</c:v>
                </c:pt>
                <c:pt idx="17192">
                  <c:v>171.92</c:v>
                </c:pt>
                <c:pt idx="17193">
                  <c:v>171.93</c:v>
                </c:pt>
                <c:pt idx="17194">
                  <c:v>171.94</c:v>
                </c:pt>
                <c:pt idx="17195">
                  <c:v>171.95</c:v>
                </c:pt>
                <c:pt idx="17196">
                  <c:v>171.96</c:v>
                </c:pt>
                <c:pt idx="17197">
                  <c:v>171.97</c:v>
                </c:pt>
                <c:pt idx="17198">
                  <c:v>171.98</c:v>
                </c:pt>
                <c:pt idx="17199">
                  <c:v>171.99</c:v>
                </c:pt>
                <c:pt idx="17200">
                  <c:v>172</c:v>
                </c:pt>
                <c:pt idx="17201">
                  <c:v>172.01</c:v>
                </c:pt>
                <c:pt idx="17202">
                  <c:v>172.02</c:v>
                </c:pt>
                <c:pt idx="17203">
                  <c:v>172.03</c:v>
                </c:pt>
                <c:pt idx="17204">
                  <c:v>172.04</c:v>
                </c:pt>
                <c:pt idx="17205">
                  <c:v>172.05</c:v>
                </c:pt>
                <c:pt idx="17206">
                  <c:v>172.06</c:v>
                </c:pt>
                <c:pt idx="17207">
                  <c:v>172.07</c:v>
                </c:pt>
                <c:pt idx="17208">
                  <c:v>172.08</c:v>
                </c:pt>
                <c:pt idx="17209">
                  <c:v>172.09</c:v>
                </c:pt>
                <c:pt idx="17210">
                  <c:v>172.1</c:v>
                </c:pt>
                <c:pt idx="17211">
                  <c:v>172.11</c:v>
                </c:pt>
                <c:pt idx="17212">
                  <c:v>172.12</c:v>
                </c:pt>
                <c:pt idx="17213">
                  <c:v>172.13</c:v>
                </c:pt>
                <c:pt idx="17214">
                  <c:v>172.14</c:v>
                </c:pt>
                <c:pt idx="17215">
                  <c:v>172.15</c:v>
                </c:pt>
                <c:pt idx="17216">
                  <c:v>172.16</c:v>
                </c:pt>
                <c:pt idx="17217">
                  <c:v>172.17</c:v>
                </c:pt>
                <c:pt idx="17218">
                  <c:v>172.18</c:v>
                </c:pt>
                <c:pt idx="17219">
                  <c:v>172.19</c:v>
                </c:pt>
                <c:pt idx="17220">
                  <c:v>172.2</c:v>
                </c:pt>
                <c:pt idx="17221">
                  <c:v>172.21</c:v>
                </c:pt>
                <c:pt idx="17222">
                  <c:v>172.22</c:v>
                </c:pt>
                <c:pt idx="17223">
                  <c:v>172.23</c:v>
                </c:pt>
                <c:pt idx="17224">
                  <c:v>172.24</c:v>
                </c:pt>
                <c:pt idx="17225">
                  <c:v>172.25</c:v>
                </c:pt>
                <c:pt idx="17226">
                  <c:v>172.26</c:v>
                </c:pt>
                <c:pt idx="17227">
                  <c:v>172.27</c:v>
                </c:pt>
                <c:pt idx="17228">
                  <c:v>172.28</c:v>
                </c:pt>
                <c:pt idx="17229">
                  <c:v>172.29</c:v>
                </c:pt>
                <c:pt idx="17230">
                  <c:v>172.3</c:v>
                </c:pt>
                <c:pt idx="17231">
                  <c:v>172.31</c:v>
                </c:pt>
                <c:pt idx="17232">
                  <c:v>172.32</c:v>
                </c:pt>
                <c:pt idx="17233">
                  <c:v>172.33</c:v>
                </c:pt>
                <c:pt idx="17234">
                  <c:v>172.34</c:v>
                </c:pt>
                <c:pt idx="17235">
                  <c:v>172.35</c:v>
                </c:pt>
                <c:pt idx="17236">
                  <c:v>172.36</c:v>
                </c:pt>
                <c:pt idx="17237">
                  <c:v>172.37</c:v>
                </c:pt>
                <c:pt idx="17238">
                  <c:v>172.38</c:v>
                </c:pt>
                <c:pt idx="17239">
                  <c:v>172.39</c:v>
                </c:pt>
                <c:pt idx="17240">
                  <c:v>172.4</c:v>
                </c:pt>
                <c:pt idx="17241">
                  <c:v>172.41</c:v>
                </c:pt>
                <c:pt idx="17242">
                  <c:v>172.42</c:v>
                </c:pt>
                <c:pt idx="17243">
                  <c:v>172.43</c:v>
                </c:pt>
                <c:pt idx="17244">
                  <c:v>172.44</c:v>
                </c:pt>
                <c:pt idx="17245">
                  <c:v>172.45</c:v>
                </c:pt>
                <c:pt idx="17246">
                  <c:v>172.46</c:v>
                </c:pt>
                <c:pt idx="17247">
                  <c:v>172.47</c:v>
                </c:pt>
                <c:pt idx="17248">
                  <c:v>172.48</c:v>
                </c:pt>
                <c:pt idx="17249">
                  <c:v>172.49</c:v>
                </c:pt>
                <c:pt idx="17250">
                  <c:v>172.5</c:v>
                </c:pt>
                <c:pt idx="17251">
                  <c:v>172.51</c:v>
                </c:pt>
                <c:pt idx="17252">
                  <c:v>172.52</c:v>
                </c:pt>
                <c:pt idx="17253">
                  <c:v>172.53</c:v>
                </c:pt>
                <c:pt idx="17254">
                  <c:v>172.54</c:v>
                </c:pt>
                <c:pt idx="17255">
                  <c:v>172.55</c:v>
                </c:pt>
                <c:pt idx="17256">
                  <c:v>172.56</c:v>
                </c:pt>
                <c:pt idx="17257">
                  <c:v>172.57</c:v>
                </c:pt>
                <c:pt idx="17258">
                  <c:v>172.58</c:v>
                </c:pt>
                <c:pt idx="17259">
                  <c:v>172.59</c:v>
                </c:pt>
                <c:pt idx="17260">
                  <c:v>172.6</c:v>
                </c:pt>
                <c:pt idx="17261">
                  <c:v>172.61</c:v>
                </c:pt>
                <c:pt idx="17262">
                  <c:v>172.62</c:v>
                </c:pt>
                <c:pt idx="17263">
                  <c:v>172.63</c:v>
                </c:pt>
                <c:pt idx="17264">
                  <c:v>172.64</c:v>
                </c:pt>
                <c:pt idx="17265">
                  <c:v>172.65</c:v>
                </c:pt>
                <c:pt idx="17266">
                  <c:v>172.66</c:v>
                </c:pt>
                <c:pt idx="17267">
                  <c:v>172.67</c:v>
                </c:pt>
                <c:pt idx="17268">
                  <c:v>172.68</c:v>
                </c:pt>
                <c:pt idx="17269">
                  <c:v>172.69</c:v>
                </c:pt>
                <c:pt idx="17270">
                  <c:v>172.7</c:v>
                </c:pt>
                <c:pt idx="17271">
                  <c:v>172.71</c:v>
                </c:pt>
                <c:pt idx="17272">
                  <c:v>172.72</c:v>
                </c:pt>
                <c:pt idx="17273">
                  <c:v>172.73</c:v>
                </c:pt>
                <c:pt idx="17274">
                  <c:v>172.74</c:v>
                </c:pt>
                <c:pt idx="17275">
                  <c:v>172.75</c:v>
                </c:pt>
                <c:pt idx="17276">
                  <c:v>172.76</c:v>
                </c:pt>
                <c:pt idx="17277">
                  <c:v>172.77</c:v>
                </c:pt>
                <c:pt idx="17278">
                  <c:v>172.78</c:v>
                </c:pt>
                <c:pt idx="17279">
                  <c:v>172.79</c:v>
                </c:pt>
                <c:pt idx="17280">
                  <c:v>172.8</c:v>
                </c:pt>
                <c:pt idx="17281">
                  <c:v>172.81</c:v>
                </c:pt>
                <c:pt idx="17282">
                  <c:v>172.82</c:v>
                </c:pt>
                <c:pt idx="17283">
                  <c:v>172.83</c:v>
                </c:pt>
                <c:pt idx="17284">
                  <c:v>172.84</c:v>
                </c:pt>
                <c:pt idx="17285">
                  <c:v>172.85</c:v>
                </c:pt>
                <c:pt idx="17286">
                  <c:v>172.86</c:v>
                </c:pt>
                <c:pt idx="17287">
                  <c:v>172.87</c:v>
                </c:pt>
                <c:pt idx="17288">
                  <c:v>172.88</c:v>
                </c:pt>
                <c:pt idx="17289">
                  <c:v>172.89</c:v>
                </c:pt>
                <c:pt idx="17290">
                  <c:v>172.9</c:v>
                </c:pt>
                <c:pt idx="17291">
                  <c:v>172.91</c:v>
                </c:pt>
                <c:pt idx="17292">
                  <c:v>172.92</c:v>
                </c:pt>
                <c:pt idx="17293">
                  <c:v>172.93</c:v>
                </c:pt>
                <c:pt idx="17294">
                  <c:v>172.94</c:v>
                </c:pt>
                <c:pt idx="17295">
                  <c:v>172.95</c:v>
                </c:pt>
                <c:pt idx="17296">
                  <c:v>172.96</c:v>
                </c:pt>
                <c:pt idx="17297">
                  <c:v>172.97</c:v>
                </c:pt>
                <c:pt idx="17298">
                  <c:v>172.98</c:v>
                </c:pt>
                <c:pt idx="17299">
                  <c:v>172.99</c:v>
                </c:pt>
                <c:pt idx="17300">
                  <c:v>173</c:v>
                </c:pt>
                <c:pt idx="17301">
                  <c:v>173.01</c:v>
                </c:pt>
                <c:pt idx="17302">
                  <c:v>173.02</c:v>
                </c:pt>
                <c:pt idx="17303">
                  <c:v>173.03</c:v>
                </c:pt>
                <c:pt idx="17304">
                  <c:v>173.04</c:v>
                </c:pt>
                <c:pt idx="17305">
                  <c:v>173.05</c:v>
                </c:pt>
                <c:pt idx="17306">
                  <c:v>173.06</c:v>
                </c:pt>
                <c:pt idx="17307">
                  <c:v>173.07</c:v>
                </c:pt>
                <c:pt idx="17308">
                  <c:v>173.08</c:v>
                </c:pt>
                <c:pt idx="17309">
                  <c:v>173.09</c:v>
                </c:pt>
                <c:pt idx="17310">
                  <c:v>173.1</c:v>
                </c:pt>
                <c:pt idx="17311">
                  <c:v>173.11</c:v>
                </c:pt>
                <c:pt idx="17312">
                  <c:v>173.12</c:v>
                </c:pt>
                <c:pt idx="17313">
                  <c:v>173.13</c:v>
                </c:pt>
                <c:pt idx="17314">
                  <c:v>173.14</c:v>
                </c:pt>
                <c:pt idx="17315">
                  <c:v>173.15</c:v>
                </c:pt>
                <c:pt idx="17316">
                  <c:v>173.16</c:v>
                </c:pt>
                <c:pt idx="17317">
                  <c:v>173.17</c:v>
                </c:pt>
                <c:pt idx="17318">
                  <c:v>173.18</c:v>
                </c:pt>
                <c:pt idx="17319">
                  <c:v>173.19</c:v>
                </c:pt>
                <c:pt idx="17320">
                  <c:v>173.2</c:v>
                </c:pt>
                <c:pt idx="17321">
                  <c:v>173.21</c:v>
                </c:pt>
                <c:pt idx="17322">
                  <c:v>173.22</c:v>
                </c:pt>
                <c:pt idx="17323">
                  <c:v>173.23</c:v>
                </c:pt>
                <c:pt idx="17324">
                  <c:v>173.24</c:v>
                </c:pt>
                <c:pt idx="17325">
                  <c:v>173.25</c:v>
                </c:pt>
                <c:pt idx="17326">
                  <c:v>173.26</c:v>
                </c:pt>
                <c:pt idx="17327">
                  <c:v>173.27</c:v>
                </c:pt>
                <c:pt idx="17328">
                  <c:v>173.28</c:v>
                </c:pt>
                <c:pt idx="17329">
                  <c:v>173.29</c:v>
                </c:pt>
                <c:pt idx="17330">
                  <c:v>173.3</c:v>
                </c:pt>
                <c:pt idx="17331">
                  <c:v>173.31</c:v>
                </c:pt>
                <c:pt idx="17332">
                  <c:v>173.32</c:v>
                </c:pt>
                <c:pt idx="17333">
                  <c:v>173.33</c:v>
                </c:pt>
                <c:pt idx="17334">
                  <c:v>173.34</c:v>
                </c:pt>
                <c:pt idx="17335">
                  <c:v>173.35</c:v>
                </c:pt>
                <c:pt idx="17336">
                  <c:v>173.36</c:v>
                </c:pt>
                <c:pt idx="17337">
                  <c:v>173.37</c:v>
                </c:pt>
                <c:pt idx="17338">
                  <c:v>173.38</c:v>
                </c:pt>
                <c:pt idx="17339">
                  <c:v>173.39</c:v>
                </c:pt>
                <c:pt idx="17340">
                  <c:v>173.4</c:v>
                </c:pt>
                <c:pt idx="17341">
                  <c:v>173.41</c:v>
                </c:pt>
                <c:pt idx="17342">
                  <c:v>173.42</c:v>
                </c:pt>
                <c:pt idx="17343">
                  <c:v>173.43</c:v>
                </c:pt>
                <c:pt idx="17344">
                  <c:v>173.44</c:v>
                </c:pt>
                <c:pt idx="17345">
                  <c:v>173.45</c:v>
                </c:pt>
                <c:pt idx="17346">
                  <c:v>173.46</c:v>
                </c:pt>
                <c:pt idx="17347">
                  <c:v>173.47</c:v>
                </c:pt>
                <c:pt idx="17348">
                  <c:v>173.48</c:v>
                </c:pt>
                <c:pt idx="17349">
                  <c:v>173.49</c:v>
                </c:pt>
                <c:pt idx="17350">
                  <c:v>173.5</c:v>
                </c:pt>
                <c:pt idx="17351">
                  <c:v>173.51</c:v>
                </c:pt>
                <c:pt idx="17352">
                  <c:v>173.52</c:v>
                </c:pt>
                <c:pt idx="17353">
                  <c:v>173.53</c:v>
                </c:pt>
                <c:pt idx="17354">
                  <c:v>173.54</c:v>
                </c:pt>
                <c:pt idx="17355">
                  <c:v>173.55</c:v>
                </c:pt>
                <c:pt idx="17356">
                  <c:v>173.56</c:v>
                </c:pt>
                <c:pt idx="17357">
                  <c:v>173.57</c:v>
                </c:pt>
                <c:pt idx="17358">
                  <c:v>173.58</c:v>
                </c:pt>
                <c:pt idx="17359">
                  <c:v>173.59</c:v>
                </c:pt>
                <c:pt idx="17360">
                  <c:v>173.6</c:v>
                </c:pt>
                <c:pt idx="17361">
                  <c:v>173.61</c:v>
                </c:pt>
                <c:pt idx="17362">
                  <c:v>173.62</c:v>
                </c:pt>
                <c:pt idx="17363">
                  <c:v>173.63</c:v>
                </c:pt>
                <c:pt idx="17364">
                  <c:v>173.64</c:v>
                </c:pt>
                <c:pt idx="17365">
                  <c:v>173.65</c:v>
                </c:pt>
                <c:pt idx="17366">
                  <c:v>173.66</c:v>
                </c:pt>
                <c:pt idx="17367">
                  <c:v>173.67</c:v>
                </c:pt>
                <c:pt idx="17368">
                  <c:v>173.68</c:v>
                </c:pt>
                <c:pt idx="17369">
                  <c:v>173.69</c:v>
                </c:pt>
                <c:pt idx="17370">
                  <c:v>173.7</c:v>
                </c:pt>
                <c:pt idx="17371">
                  <c:v>173.71</c:v>
                </c:pt>
                <c:pt idx="17372">
                  <c:v>173.72</c:v>
                </c:pt>
                <c:pt idx="17373">
                  <c:v>173.73</c:v>
                </c:pt>
                <c:pt idx="17374">
                  <c:v>173.74</c:v>
                </c:pt>
                <c:pt idx="17375">
                  <c:v>173.75</c:v>
                </c:pt>
                <c:pt idx="17376">
                  <c:v>173.76</c:v>
                </c:pt>
                <c:pt idx="17377">
                  <c:v>173.77</c:v>
                </c:pt>
                <c:pt idx="17378">
                  <c:v>173.78</c:v>
                </c:pt>
                <c:pt idx="17379">
                  <c:v>173.79</c:v>
                </c:pt>
                <c:pt idx="17380">
                  <c:v>173.8</c:v>
                </c:pt>
                <c:pt idx="17381">
                  <c:v>173.81</c:v>
                </c:pt>
                <c:pt idx="17382">
                  <c:v>173.82</c:v>
                </c:pt>
                <c:pt idx="17383">
                  <c:v>173.83</c:v>
                </c:pt>
                <c:pt idx="17384">
                  <c:v>173.84</c:v>
                </c:pt>
                <c:pt idx="17385">
                  <c:v>173.85</c:v>
                </c:pt>
                <c:pt idx="17386">
                  <c:v>173.86</c:v>
                </c:pt>
                <c:pt idx="17387">
                  <c:v>173.87</c:v>
                </c:pt>
                <c:pt idx="17388">
                  <c:v>173.88</c:v>
                </c:pt>
                <c:pt idx="17389">
                  <c:v>173.89</c:v>
                </c:pt>
                <c:pt idx="17390">
                  <c:v>173.9</c:v>
                </c:pt>
                <c:pt idx="17391">
                  <c:v>173.91</c:v>
                </c:pt>
                <c:pt idx="17392">
                  <c:v>173.92</c:v>
                </c:pt>
                <c:pt idx="17393">
                  <c:v>173.93</c:v>
                </c:pt>
                <c:pt idx="17394">
                  <c:v>173.94</c:v>
                </c:pt>
                <c:pt idx="17395">
                  <c:v>173.95</c:v>
                </c:pt>
                <c:pt idx="17396">
                  <c:v>173.96</c:v>
                </c:pt>
                <c:pt idx="17397">
                  <c:v>173.97</c:v>
                </c:pt>
                <c:pt idx="17398">
                  <c:v>173.98</c:v>
                </c:pt>
                <c:pt idx="17399">
                  <c:v>173.99</c:v>
                </c:pt>
                <c:pt idx="17400">
                  <c:v>174</c:v>
                </c:pt>
                <c:pt idx="17401">
                  <c:v>174.01</c:v>
                </c:pt>
                <c:pt idx="17402">
                  <c:v>174.02</c:v>
                </c:pt>
                <c:pt idx="17403">
                  <c:v>174.03</c:v>
                </c:pt>
                <c:pt idx="17404">
                  <c:v>174.04</c:v>
                </c:pt>
                <c:pt idx="17405">
                  <c:v>174.05</c:v>
                </c:pt>
                <c:pt idx="17406">
                  <c:v>174.06</c:v>
                </c:pt>
                <c:pt idx="17407">
                  <c:v>174.07</c:v>
                </c:pt>
                <c:pt idx="17408">
                  <c:v>174.08</c:v>
                </c:pt>
                <c:pt idx="17409">
                  <c:v>174.09</c:v>
                </c:pt>
                <c:pt idx="17410">
                  <c:v>174.1</c:v>
                </c:pt>
                <c:pt idx="17411">
                  <c:v>174.11</c:v>
                </c:pt>
                <c:pt idx="17412">
                  <c:v>174.12</c:v>
                </c:pt>
                <c:pt idx="17413">
                  <c:v>174.13</c:v>
                </c:pt>
                <c:pt idx="17414">
                  <c:v>174.14</c:v>
                </c:pt>
                <c:pt idx="17415">
                  <c:v>174.15</c:v>
                </c:pt>
                <c:pt idx="17416">
                  <c:v>174.16</c:v>
                </c:pt>
                <c:pt idx="17417">
                  <c:v>174.17</c:v>
                </c:pt>
                <c:pt idx="17418">
                  <c:v>174.18</c:v>
                </c:pt>
                <c:pt idx="17419">
                  <c:v>174.19</c:v>
                </c:pt>
                <c:pt idx="17420">
                  <c:v>174.2</c:v>
                </c:pt>
                <c:pt idx="17421">
                  <c:v>174.21</c:v>
                </c:pt>
                <c:pt idx="17422">
                  <c:v>174.22</c:v>
                </c:pt>
                <c:pt idx="17423">
                  <c:v>174.23</c:v>
                </c:pt>
                <c:pt idx="17424">
                  <c:v>174.24</c:v>
                </c:pt>
                <c:pt idx="17425">
                  <c:v>174.25</c:v>
                </c:pt>
                <c:pt idx="17426">
                  <c:v>174.26</c:v>
                </c:pt>
                <c:pt idx="17427">
                  <c:v>174.27</c:v>
                </c:pt>
                <c:pt idx="17428">
                  <c:v>174.28</c:v>
                </c:pt>
                <c:pt idx="17429">
                  <c:v>174.29</c:v>
                </c:pt>
                <c:pt idx="17430">
                  <c:v>174.3</c:v>
                </c:pt>
                <c:pt idx="17431">
                  <c:v>174.31</c:v>
                </c:pt>
                <c:pt idx="17432">
                  <c:v>174.32</c:v>
                </c:pt>
                <c:pt idx="17433">
                  <c:v>174.33</c:v>
                </c:pt>
                <c:pt idx="17434">
                  <c:v>174.34</c:v>
                </c:pt>
                <c:pt idx="17435">
                  <c:v>174.35</c:v>
                </c:pt>
                <c:pt idx="17436">
                  <c:v>174.36</c:v>
                </c:pt>
                <c:pt idx="17437">
                  <c:v>174.37</c:v>
                </c:pt>
                <c:pt idx="17438">
                  <c:v>174.38</c:v>
                </c:pt>
                <c:pt idx="17439">
                  <c:v>174.39</c:v>
                </c:pt>
                <c:pt idx="17440">
                  <c:v>174.4</c:v>
                </c:pt>
                <c:pt idx="17441">
                  <c:v>174.41</c:v>
                </c:pt>
                <c:pt idx="17442">
                  <c:v>174.42</c:v>
                </c:pt>
                <c:pt idx="17443">
                  <c:v>174.43</c:v>
                </c:pt>
                <c:pt idx="17444">
                  <c:v>174.44</c:v>
                </c:pt>
                <c:pt idx="17445">
                  <c:v>174.45</c:v>
                </c:pt>
                <c:pt idx="17446">
                  <c:v>174.46</c:v>
                </c:pt>
                <c:pt idx="17447">
                  <c:v>174.47</c:v>
                </c:pt>
                <c:pt idx="17448">
                  <c:v>174.48</c:v>
                </c:pt>
                <c:pt idx="17449">
                  <c:v>174.49</c:v>
                </c:pt>
                <c:pt idx="17450">
                  <c:v>174.5</c:v>
                </c:pt>
                <c:pt idx="17451">
                  <c:v>174.51</c:v>
                </c:pt>
                <c:pt idx="17452">
                  <c:v>174.52</c:v>
                </c:pt>
                <c:pt idx="17453">
                  <c:v>174.53</c:v>
                </c:pt>
                <c:pt idx="17454">
                  <c:v>174.54</c:v>
                </c:pt>
                <c:pt idx="17455">
                  <c:v>174.55</c:v>
                </c:pt>
                <c:pt idx="17456">
                  <c:v>174.56</c:v>
                </c:pt>
                <c:pt idx="17457">
                  <c:v>174.57</c:v>
                </c:pt>
                <c:pt idx="17458">
                  <c:v>174.58</c:v>
                </c:pt>
                <c:pt idx="17459">
                  <c:v>174.59</c:v>
                </c:pt>
                <c:pt idx="17460">
                  <c:v>174.6</c:v>
                </c:pt>
                <c:pt idx="17461">
                  <c:v>174.61</c:v>
                </c:pt>
                <c:pt idx="17462">
                  <c:v>174.62</c:v>
                </c:pt>
                <c:pt idx="17463">
                  <c:v>174.63</c:v>
                </c:pt>
                <c:pt idx="17464">
                  <c:v>174.64</c:v>
                </c:pt>
                <c:pt idx="17465">
                  <c:v>174.65</c:v>
                </c:pt>
                <c:pt idx="17466">
                  <c:v>174.66</c:v>
                </c:pt>
                <c:pt idx="17467">
                  <c:v>174.67</c:v>
                </c:pt>
                <c:pt idx="17468">
                  <c:v>174.68</c:v>
                </c:pt>
                <c:pt idx="17469">
                  <c:v>174.69</c:v>
                </c:pt>
                <c:pt idx="17470">
                  <c:v>174.7</c:v>
                </c:pt>
                <c:pt idx="17471">
                  <c:v>174.71</c:v>
                </c:pt>
                <c:pt idx="17472">
                  <c:v>174.72</c:v>
                </c:pt>
                <c:pt idx="17473">
                  <c:v>174.73</c:v>
                </c:pt>
                <c:pt idx="17474">
                  <c:v>174.74</c:v>
                </c:pt>
                <c:pt idx="17475">
                  <c:v>174.75</c:v>
                </c:pt>
                <c:pt idx="17476">
                  <c:v>174.76</c:v>
                </c:pt>
                <c:pt idx="17477">
                  <c:v>174.77</c:v>
                </c:pt>
                <c:pt idx="17478">
                  <c:v>174.78</c:v>
                </c:pt>
                <c:pt idx="17479">
                  <c:v>174.79</c:v>
                </c:pt>
                <c:pt idx="17480">
                  <c:v>174.8</c:v>
                </c:pt>
                <c:pt idx="17481">
                  <c:v>174.81</c:v>
                </c:pt>
                <c:pt idx="17482">
                  <c:v>174.82</c:v>
                </c:pt>
                <c:pt idx="17483">
                  <c:v>174.83</c:v>
                </c:pt>
                <c:pt idx="17484">
                  <c:v>174.84</c:v>
                </c:pt>
                <c:pt idx="17485">
                  <c:v>174.85</c:v>
                </c:pt>
                <c:pt idx="17486">
                  <c:v>174.86</c:v>
                </c:pt>
                <c:pt idx="17487">
                  <c:v>174.87</c:v>
                </c:pt>
                <c:pt idx="17488">
                  <c:v>174.88</c:v>
                </c:pt>
                <c:pt idx="17489">
                  <c:v>174.89</c:v>
                </c:pt>
                <c:pt idx="17490">
                  <c:v>174.9</c:v>
                </c:pt>
                <c:pt idx="17491">
                  <c:v>174.91</c:v>
                </c:pt>
                <c:pt idx="17492">
                  <c:v>174.92</c:v>
                </c:pt>
                <c:pt idx="17493">
                  <c:v>174.93</c:v>
                </c:pt>
                <c:pt idx="17494">
                  <c:v>174.94</c:v>
                </c:pt>
                <c:pt idx="17495">
                  <c:v>174.95</c:v>
                </c:pt>
                <c:pt idx="17496">
                  <c:v>174.96</c:v>
                </c:pt>
                <c:pt idx="17497">
                  <c:v>174.97</c:v>
                </c:pt>
                <c:pt idx="17498">
                  <c:v>174.98</c:v>
                </c:pt>
                <c:pt idx="17499">
                  <c:v>174.99</c:v>
                </c:pt>
                <c:pt idx="17500">
                  <c:v>175</c:v>
                </c:pt>
                <c:pt idx="17501">
                  <c:v>175.01</c:v>
                </c:pt>
                <c:pt idx="17502">
                  <c:v>175.02</c:v>
                </c:pt>
                <c:pt idx="17503">
                  <c:v>175.03</c:v>
                </c:pt>
                <c:pt idx="17504">
                  <c:v>175.04</c:v>
                </c:pt>
                <c:pt idx="17505">
                  <c:v>175.05</c:v>
                </c:pt>
                <c:pt idx="17506">
                  <c:v>175.06</c:v>
                </c:pt>
                <c:pt idx="17507">
                  <c:v>175.07</c:v>
                </c:pt>
                <c:pt idx="17508">
                  <c:v>175.08</c:v>
                </c:pt>
                <c:pt idx="17509">
                  <c:v>175.09</c:v>
                </c:pt>
                <c:pt idx="17510">
                  <c:v>175.1</c:v>
                </c:pt>
                <c:pt idx="17511">
                  <c:v>175.11</c:v>
                </c:pt>
                <c:pt idx="17512">
                  <c:v>175.12</c:v>
                </c:pt>
                <c:pt idx="17513">
                  <c:v>175.13</c:v>
                </c:pt>
                <c:pt idx="17514">
                  <c:v>175.14</c:v>
                </c:pt>
                <c:pt idx="17515">
                  <c:v>175.15</c:v>
                </c:pt>
                <c:pt idx="17516">
                  <c:v>175.16</c:v>
                </c:pt>
                <c:pt idx="17517">
                  <c:v>175.17</c:v>
                </c:pt>
                <c:pt idx="17518">
                  <c:v>175.18</c:v>
                </c:pt>
                <c:pt idx="17519">
                  <c:v>175.19</c:v>
                </c:pt>
                <c:pt idx="17520">
                  <c:v>175.2</c:v>
                </c:pt>
                <c:pt idx="17521">
                  <c:v>175.21</c:v>
                </c:pt>
                <c:pt idx="17522">
                  <c:v>175.22</c:v>
                </c:pt>
                <c:pt idx="17523">
                  <c:v>175.23</c:v>
                </c:pt>
                <c:pt idx="17524">
                  <c:v>175.24</c:v>
                </c:pt>
                <c:pt idx="17525">
                  <c:v>175.25</c:v>
                </c:pt>
                <c:pt idx="17526">
                  <c:v>175.26</c:v>
                </c:pt>
                <c:pt idx="17527">
                  <c:v>175.27</c:v>
                </c:pt>
                <c:pt idx="17528">
                  <c:v>175.28</c:v>
                </c:pt>
                <c:pt idx="17529">
                  <c:v>175.29</c:v>
                </c:pt>
                <c:pt idx="17530">
                  <c:v>175.3</c:v>
                </c:pt>
                <c:pt idx="17531">
                  <c:v>175.31</c:v>
                </c:pt>
                <c:pt idx="17532">
                  <c:v>175.32</c:v>
                </c:pt>
                <c:pt idx="17533">
                  <c:v>175.33</c:v>
                </c:pt>
                <c:pt idx="17534">
                  <c:v>175.34</c:v>
                </c:pt>
                <c:pt idx="17535">
                  <c:v>175.35</c:v>
                </c:pt>
                <c:pt idx="17536">
                  <c:v>175.36</c:v>
                </c:pt>
                <c:pt idx="17537">
                  <c:v>175.37</c:v>
                </c:pt>
                <c:pt idx="17538">
                  <c:v>175.38</c:v>
                </c:pt>
                <c:pt idx="17539">
                  <c:v>175.39</c:v>
                </c:pt>
                <c:pt idx="17540">
                  <c:v>175.4</c:v>
                </c:pt>
                <c:pt idx="17541">
                  <c:v>175.41</c:v>
                </c:pt>
                <c:pt idx="17542">
                  <c:v>175.42</c:v>
                </c:pt>
                <c:pt idx="17543">
                  <c:v>175.43</c:v>
                </c:pt>
                <c:pt idx="17544">
                  <c:v>175.44</c:v>
                </c:pt>
                <c:pt idx="17545">
                  <c:v>175.45</c:v>
                </c:pt>
                <c:pt idx="17546">
                  <c:v>175.46</c:v>
                </c:pt>
                <c:pt idx="17547">
                  <c:v>175.47</c:v>
                </c:pt>
                <c:pt idx="17548">
                  <c:v>175.48</c:v>
                </c:pt>
                <c:pt idx="17549">
                  <c:v>175.49</c:v>
                </c:pt>
                <c:pt idx="17550">
                  <c:v>175.5</c:v>
                </c:pt>
                <c:pt idx="17551">
                  <c:v>175.51</c:v>
                </c:pt>
                <c:pt idx="17552">
                  <c:v>175.52</c:v>
                </c:pt>
                <c:pt idx="17553">
                  <c:v>175.53</c:v>
                </c:pt>
                <c:pt idx="17554">
                  <c:v>175.54</c:v>
                </c:pt>
                <c:pt idx="17555">
                  <c:v>175.55</c:v>
                </c:pt>
                <c:pt idx="17556">
                  <c:v>175.56</c:v>
                </c:pt>
                <c:pt idx="17557">
                  <c:v>175.57</c:v>
                </c:pt>
                <c:pt idx="17558">
                  <c:v>175.58</c:v>
                </c:pt>
                <c:pt idx="17559">
                  <c:v>175.59</c:v>
                </c:pt>
                <c:pt idx="17560">
                  <c:v>175.6</c:v>
                </c:pt>
                <c:pt idx="17561">
                  <c:v>175.61</c:v>
                </c:pt>
                <c:pt idx="17562">
                  <c:v>175.62</c:v>
                </c:pt>
                <c:pt idx="17563">
                  <c:v>175.63</c:v>
                </c:pt>
                <c:pt idx="17564">
                  <c:v>175.64</c:v>
                </c:pt>
                <c:pt idx="17565">
                  <c:v>175.65</c:v>
                </c:pt>
                <c:pt idx="17566">
                  <c:v>175.66</c:v>
                </c:pt>
                <c:pt idx="17567">
                  <c:v>175.67</c:v>
                </c:pt>
                <c:pt idx="17568">
                  <c:v>175.68</c:v>
                </c:pt>
                <c:pt idx="17569">
                  <c:v>175.69</c:v>
                </c:pt>
                <c:pt idx="17570">
                  <c:v>175.7</c:v>
                </c:pt>
                <c:pt idx="17571">
                  <c:v>175.71</c:v>
                </c:pt>
                <c:pt idx="17572">
                  <c:v>175.72</c:v>
                </c:pt>
                <c:pt idx="17573">
                  <c:v>175.73</c:v>
                </c:pt>
                <c:pt idx="17574">
                  <c:v>175.74</c:v>
                </c:pt>
                <c:pt idx="17575">
                  <c:v>175.75</c:v>
                </c:pt>
                <c:pt idx="17576">
                  <c:v>175.76</c:v>
                </c:pt>
                <c:pt idx="17577">
                  <c:v>175.77</c:v>
                </c:pt>
                <c:pt idx="17578">
                  <c:v>175.78</c:v>
                </c:pt>
                <c:pt idx="17579">
                  <c:v>175.79</c:v>
                </c:pt>
                <c:pt idx="17580">
                  <c:v>175.8</c:v>
                </c:pt>
                <c:pt idx="17581">
                  <c:v>175.81</c:v>
                </c:pt>
                <c:pt idx="17582">
                  <c:v>175.82</c:v>
                </c:pt>
                <c:pt idx="17583">
                  <c:v>175.83</c:v>
                </c:pt>
                <c:pt idx="17584">
                  <c:v>175.84</c:v>
                </c:pt>
                <c:pt idx="17585">
                  <c:v>175.85</c:v>
                </c:pt>
                <c:pt idx="17586">
                  <c:v>175.86</c:v>
                </c:pt>
                <c:pt idx="17587">
                  <c:v>175.87</c:v>
                </c:pt>
                <c:pt idx="17588">
                  <c:v>175.88</c:v>
                </c:pt>
                <c:pt idx="17589">
                  <c:v>175.89</c:v>
                </c:pt>
                <c:pt idx="17590">
                  <c:v>175.9</c:v>
                </c:pt>
                <c:pt idx="17591">
                  <c:v>175.91</c:v>
                </c:pt>
                <c:pt idx="17592">
                  <c:v>175.92</c:v>
                </c:pt>
                <c:pt idx="17593">
                  <c:v>175.93</c:v>
                </c:pt>
                <c:pt idx="17594">
                  <c:v>175.94</c:v>
                </c:pt>
                <c:pt idx="17595">
                  <c:v>175.95</c:v>
                </c:pt>
                <c:pt idx="17596">
                  <c:v>175.96</c:v>
                </c:pt>
                <c:pt idx="17597">
                  <c:v>175.97</c:v>
                </c:pt>
                <c:pt idx="17598">
                  <c:v>175.98</c:v>
                </c:pt>
                <c:pt idx="17599">
                  <c:v>175.99</c:v>
                </c:pt>
                <c:pt idx="17600">
                  <c:v>176</c:v>
                </c:pt>
                <c:pt idx="17601">
                  <c:v>176.01</c:v>
                </c:pt>
                <c:pt idx="17602">
                  <c:v>176.02</c:v>
                </c:pt>
                <c:pt idx="17603">
                  <c:v>176.03</c:v>
                </c:pt>
                <c:pt idx="17604">
                  <c:v>176.04</c:v>
                </c:pt>
                <c:pt idx="17605">
                  <c:v>176.05</c:v>
                </c:pt>
                <c:pt idx="17606">
                  <c:v>176.06</c:v>
                </c:pt>
                <c:pt idx="17607">
                  <c:v>176.07</c:v>
                </c:pt>
                <c:pt idx="17608">
                  <c:v>176.08</c:v>
                </c:pt>
                <c:pt idx="17609">
                  <c:v>176.09</c:v>
                </c:pt>
                <c:pt idx="17610">
                  <c:v>176.1</c:v>
                </c:pt>
                <c:pt idx="17611">
                  <c:v>176.11</c:v>
                </c:pt>
                <c:pt idx="17612">
                  <c:v>176.12</c:v>
                </c:pt>
                <c:pt idx="17613">
                  <c:v>176.13</c:v>
                </c:pt>
                <c:pt idx="17614">
                  <c:v>176.14</c:v>
                </c:pt>
                <c:pt idx="17615">
                  <c:v>176.15</c:v>
                </c:pt>
                <c:pt idx="17616">
                  <c:v>176.16</c:v>
                </c:pt>
                <c:pt idx="17617">
                  <c:v>176.17</c:v>
                </c:pt>
                <c:pt idx="17618">
                  <c:v>176.18</c:v>
                </c:pt>
                <c:pt idx="17619">
                  <c:v>176.19</c:v>
                </c:pt>
                <c:pt idx="17620">
                  <c:v>176.2</c:v>
                </c:pt>
                <c:pt idx="17621">
                  <c:v>176.21</c:v>
                </c:pt>
                <c:pt idx="17622">
                  <c:v>176.22</c:v>
                </c:pt>
                <c:pt idx="17623">
                  <c:v>176.23</c:v>
                </c:pt>
                <c:pt idx="17624">
                  <c:v>176.24</c:v>
                </c:pt>
                <c:pt idx="17625">
                  <c:v>176.25</c:v>
                </c:pt>
                <c:pt idx="17626">
                  <c:v>176.26</c:v>
                </c:pt>
                <c:pt idx="17627">
                  <c:v>176.27</c:v>
                </c:pt>
                <c:pt idx="17628">
                  <c:v>176.28</c:v>
                </c:pt>
                <c:pt idx="17629">
                  <c:v>176.29</c:v>
                </c:pt>
                <c:pt idx="17630">
                  <c:v>176.3</c:v>
                </c:pt>
                <c:pt idx="17631">
                  <c:v>176.31</c:v>
                </c:pt>
                <c:pt idx="17632">
                  <c:v>176.32</c:v>
                </c:pt>
                <c:pt idx="17633">
                  <c:v>176.33</c:v>
                </c:pt>
                <c:pt idx="17634">
                  <c:v>176.34</c:v>
                </c:pt>
                <c:pt idx="17635">
                  <c:v>176.35</c:v>
                </c:pt>
                <c:pt idx="17636">
                  <c:v>176.36</c:v>
                </c:pt>
                <c:pt idx="17637">
                  <c:v>176.37</c:v>
                </c:pt>
                <c:pt idx="17638">
                  <c:v>176.38</c:v>
                </c:pt>
                <c:pt idx="17639">
                  <c:v>176.39</c:v>
                </c:pt>
                <c:pt idx="17640">
                  <c:v>176.4</c:v>
                </c:pt>
                <c:pt idx="17641">
                  <c:v>176.41</c:v>
                </c:pt>
                <c:pt idx="17642">
                  <c:v>176.42</c:v>
                </c:pt>
                <c:pt idx="17643">
                  <c:v>176.43</c:v>
                </c:pt>
                <c:pt idx="17644">
                  <c:v>176.44</c:v>
                </c:pt>
                <c:pt idx="17645">
                  <c:v>176.45</c:v>
                </c:pt>
                <c:pt idx="17646">
                  <c:v>176.46</c:v>
                </c:pt>
                <c:pt idx="17647">
                  <c:v>176.47</c:v>
                </c:pt>
                <c:pt idx="17648">
                  <c:v>176.48</c:v>
                </c:pt>
                <c:pt idx="17649">
                  <c:v>176.49</c:v>
                </c:pt>
                <c:pt idx="17650">
                  <c:v>176.5</c:v>
                </c:pt>
                <c:pt idx="17651">
                  <c:v>176.51</c:v>
                </c:pt>
                <c:pt idx="17652">
                  <c:v>176.52</c:v>
                </c:pt>
                <c:pt idx="17653">
                  <c:v>176.53</c:v>
                </c:pt>
                <c:pt idx="17654">
                  <c:v>176.54</c:v>
                </c:pt>
                <c:pt idx="17655">
                  <c:v>176.55</c:v>
                </c:pt>
                <c:pt idx="17656">
                  <c:v>176.56</c:v>
                </c:pt>
                <c:pt idx="17657">
                  <c:v>176.57</c:v>
                </c:pt>
                <c:pt idx="17658">
                  <c:v>176.58</c:v>
                </c:pt>
                <c:pt idx="17659">
                  <c:v>176.59</c:v>
                </c:pt>
                <c:pt idx="17660">
                  <c:v>176.6</c:v>
                </c:pt>
                <c:pt idx="17661">
                  <c:v>176.61</c:v>
                </c:pt>
                <c:pt idx="17662">
                  <c:v>176.62</c:v>
                </c:pt>
                <c:pt idx="17663">
                  <c:v>176.63</c:v>
                </c:pt>
                <c:pt idx="17664">
                  <c:v>176.64</c:v>
                </c:pt>
                <c:pt idx="17665">
                  <c:v>176.65</c:v>
                </c:pt>
                <c:pt idx="17666">
                  <c:v>176.66</c:v>
                </c:pt>
                <c:pt idx="17667">
                  <c:v>176.67</c:v>
                </c:pt>
                <c:pt idx="17668">
                  <c:v>176.68</c:v>
                </c:pt>
                <c:pt idx="17669">
                  <c:v>176.69</c:v>
                </c:pt>
                <c:pt idx="17670">
                  <c:v>176.7</c:v>
                </c:pt>
                <c:pt idx="17671">
                  <c:v>176.71</c:v>
                </c:pt>
                <c:pt idx="17672">
                  <c:v>176.72</c:v>
                </c:pt>
                <c:pt idx="17673">
                  <c:v>176.73</c:v>
                </c:pt>
                <c:pt idx="17674">
                  <c:v>176.74</c:v>
                </c:pt>
                <c:pt idx="17675">
                  <c:v>176.75</c:v>
                </c:pt>
                <c:pt idx="17676">
                  <c:v>176.76</c:v>
                </c:pt>
                <c:pt idx="17677">
                  <c:v>176.77</c:v>
                </c:pt>
                <c:pt idx="17678">
                  <c:v>176.78</c:v>
                </c:pt>
                <c:pt idx="17679">
                  <c:v>176.79</c:v>
                </c:pt>
                <c:pt idx="17680">
                  <c:v>176.8</c:v>
                </c:pt>
                <c:pt idx="17681">
                  <c:v>176.81</c:v>
                </c:pt>
                <c:pt idx="17682">
                  <c:v>176.82</c:v>
                </c:pt>
                <c:pt idx="17683">
                  <c:v>176.83</c:v>
                </c:pt>
                <c:pt idx="17684">
                  <c:v>176.84</c:v>
                </c:pt>
                <c:pt idx="17685">
                  <c:v>176.85</c:v>
                </c:pt>
                <c:pt idx="17686">
                  <c:v>176.86</c:v>
                </c:pt>
                <c:pt idx="17687">
                  <c:v>176.87</c:v>
                </c:pt>
                <c:pt idx="17688">
                  <c:v>176.88</c:v>
                </c:pt>
                <c:pt idx="17689">
                  <c:v>176.89</c:v>
                </c:pt>
                <c:pt idx="17690">
                  <c:v>176.9</c:v>
                </c:pt>
                <c:pt idx="17691">
                  <c:v>176.91</c:v>
                </c:pt>
                <c:pt idx="17692">
                  <c:v>176.92</c:v>
                </c:pt>
                <c:pt idx="17693">
                  <c:v>176.93</c:v>
                </c:pt>
                <c:pt idx="17694">
                  <c:v>176.94</c:v>
                </c:pt>
                <c:pt idx="17695">
                  <c:v>176.95</c:v>
                </c:pt>
                <c:pt idx="17696">
                  <c:v>176.96</c:v>
                </c:pt>
                <c:pt idx="17697">
                  <c:v>176.97</c:v>
                </c:pt>
                <c:pt idx="17698">
                  <c:v>176.98</c:v>
                </c:pt>
                <c:pt idx="17699">
                  <c:v>176.99</c:v>
                </c:pt>
                <c:pt idx="17700">
                  <c:v>177</c:v>
                </c:pt>
                <c:pt idx="17701">
                  <c:v>177.01</c:v>
                </c:pt>
                <c:pt idx="17702">
                  <c:v>177.02</c:v>
                </c:pt>
                <c:pt idx="17703">
                  <c:v>177.03</c:v>
                </c:pt>
                <c:pt idx="17704">
                  <c:v>177.04</c:v>
                </c:pt>
                <c:pt idx="17705">
                  <c:v>177.05</c:v>
                </c:pt>
                <c:pt idx="17706">
                  <c:v>177.06</c:v>
                </c:pt>
                <c:pt idx="17707">
                  <c:v>177.07</c:v>
                </c:pt>
                <c:pt idx="17708">
                  <c:v>177.08</c:v>
                </c:pt>
                <c:pt idx="17709">
                  <c:v>177.09</c:v>
                </c:pt>
                <c:pt idx="17710">
                  <c:v>177.1</c:v>
                </c:pt>
                <c:pt idx="17711">
                  <c:v>177.11</c:v>
                </c:pt>
                <c:pt idx="17712">
                  <c:v>177.12</c:v>
                </c:pt>
                <c:pt idx="17713">
                  <c:v>177.13</c:v>
                </c:pt>
                <c:pt idx="17714">
                  <c:v>177.14</c:v>
                </c:pt>
                <c:pt idx="17715">
                  <c:v>177.15</c:v>
                </c:pt>
                <c:pt idx="17716">
                  <c:v>177.16</c:v>
                </c:pt>
                <c:pt idx="17717">
                  <c:v>177.17</c:v>
                </c:pt>
                <c:pt idx="17718">
                  <c:v>177.18</c:v>
                </c:pt>
                <c:pt idx="17719">
                  <c:v>177.19</c:v>
                </c:pt>
                <c:pt idx="17720">
                  <c:v>177.2</c:v>
                </c:pt>
                <c:pt idx="17721">
                  <c:v>177.21</c:v>
                </c:pt>
                <c:pt idx="17722">
                  <c:v>177.22</c:v>
                </c:pt>
                <c:pt idx="17723">
                  <c:v>177.23</c:v>
                </c:pt>
                <c:pt idx="17724">
                  <c:v>177.24</c:v>
                </c:pt>
                <c:pt idx="17725">
                  <c:v>177.25</c:v>
                </c:pt>
                <c:pt idx="17726">
                  <c:v>177.26</c:v>
                </c:pt>
                <c:pt idx="17727">
                  <c:v>177.27</c:v>
                </c:pt>
                <c:pt idx="17728">
                  <c:v>177.28</c:v>
                </c:pt>
                <c:pt idx="17729">
                  <c:v>177.29</c:v>
                </c:pt>
                <c:pt idx="17730">
                  <c:v>177.3</c:v>
                </c:pt>
                <c:pt idx="17731">
                  <c:v>177.31</c:v>
                </c:pt>
                <c:pt idx="17732">
                  <c:v>177.32</c:v>
                </c:pt>
                <c:pt idx="17733">
                  <c:v>177.33</c:v>
                </c:pt>
                <c:pt idx="17734">
                  <c:v>177.34</c:v>
                </c:pt>
                <c:pt idx="17735">
                  <c:v>177.35</c:v>
                </c:pt>
                <c:pt idx="17736">
                  <c:v>177.36</c:v>
                </c:pt>
                <c:pt idx="17737">
                  <c:v>177.37</c:v>
                </c:pt>
                <c:pt idx="17738">
                  <c:v>177.38</c:v>
                </c:pt>
                <c:pt idx="17739">
                  <c:v>177.39</c:v>
                </c:pt>
                <c:pt idx="17740">
                  <c:v>177.4</c:v>
                </c:pt>
                <c:pt idx="17741">
                  <c:v>177.41</c:v>
                </c:pt>
                <c:pt idx="17742">
                  <c:v>177.42</c:v>
                </c:pt>
                <c:pt idx="17743">
                  <c:v>177.43</c:v>
                </c:pt>
                <c:pt idx="17744">
                  <c:v>177.44</c:v>
                </c:pt>
                <c:pt idx="17745">
                  <c:v>177.45</c:v>
                </c:pt>
                <c:pt idx="17746">
                  <c:v>177.46</c:v>
                </c:pt>
                <c:pt idx="17747">
                  <c:v>177.47</c:v>
                </c:pt>
                <c:pt idx="17748">
                  <c:v>177.48</c:v>
                </c:pt>
                <c:pt idx="17749">
                  <c:v>177.49</c:v>
                </c:pt>
                <c:pt idx="17750">
                  <c:v>177.5</c:v>
                </c:pt>
                <c:pt idx="17751">
                  <c:v>177.51</c:v>
                </c:pt>
                <c:pt idx="17752">
                  <c:v>177.52</c:v>
                </c:pt>
                <c:pt idx="17753">
                  <c:v>177.53</c:v>
                </c:pt>
                <c:pt idx="17754">
                  <c:v>177.54</c:v>
                </c:pt>
                <c:pt idx="17755">
                  <c:v>177.55</c:v>
                </c:pt>
                <c:pt idx="17756">
                  <c:v>177.56</c:v>
                </c:pt>
                <c:pt idx="17757">
                  <c:v>177.57</c:v>
                </c:pt>
                <c:pt idx="17758">
                  <c:v>177.58</c:v>
                </c:pt>
                <c:pt idx="17759">
                  <c:v>177.59</c:v>
                </c:pt>
                <c:pt idx="17760">
                  <c:v>177.6</c:v>
                </c:pt>
                <c:pt idx="17761">
                  <c:v>177.61</c:v>
                </c:pt>
                <c:pt idx="17762">
                  <c:v>177.62</c:v>
                </c:pt>
                <c:pt idx="17763">
                  <c:v>177.63</c:v>
                </c:pt>
                <c:pt idx="17764">
                  <c:v>177.64</c:v>
                </c:pt>
                <c:pt idx="17765">
                  <c:v>177.65</c:v>
                </c:pt>
                <c:pt idx="17766">
                  <c:v>177.66</c:v>
                </c:pt>
                <c:pt idx="17767">
                  <c:v>177.67</c:v>
                </c:pt>
                <c:pt idx="17768">
                  <c:v>177.68</c:v>
                </c:pt>
                <c:pt idx="17769">
                  <c:v>177.69</c:v>
                </c:pt>
                <c:pt idx="17770">
                  <c:v>177.7</c:v>
                </c:pt>
                <c:pt idx="17771">
                  <c:v>177.71</c:v>
                </c:pt>
                <c:pt idx="17772">
                  <c:v>177.72</c:v>
                </c:pt>
                <c:pt idx="17773">
                  <c:v>177.73</c:v>
                </c:pt>
                <c:pt idx="17774">
                  <c:v>177.74</c:v>
                </c:pt>
                <c:pt idx="17775">
                  <c:v>177.75</c:v>
                </c:pt>
                <c:pt idx="17776">
                  <c:v>177.76</c:v>
                </c:pt>
                <c:pt idx="17777">
                  <c:v>177.77</c:v>
                </c:pt>
                <c:pt idx="17778">
                  <c:v>177.78</c:v>
                </c:pt>
                <c:pt idx="17779">
                  <c:v>177.79</c:v>
                </c:pt>
                <c:pt idx="17780">
                  <c:v>177.8</c:v>
                </c:pt>
                <c:pt idx="17781">
                  <c:v>177.81</c:v>
                </c:pt>
                <c:pt idx="17782">
                  <c:v>177.82</c:v>
                </c:pt>
                <c:pt idx="17783">
                  <c:v>177.83</c:v>
                </c:pt>
                <c:pt idx="17784">
                  <c:v>177.84</c:v>
                </c:pt>
                <c:pt idx="17785">
                  <c:v>177.85</c:v>
                </c:pt>
                <c:pt idx="17786">
                  <c:v>177.86</c:v>
                </c:pt>
                <c:pt idx="17787">
                  <c:v>177.87</c:v>
                </c:pt>
                <c:pt idx="17788">
                  <c:v>177.88</c:v>
                </c:pt>
                <c:pt idx="17789">
                  <c:v>177.89</c:v>
                </c:pt>
                <c:pt idx="17790">
                  <c:v>177.9</c:v>
                </c:pt>
                <c:pt idx="17791">
                  <c:v>177.91</c:v>
                </c:pt>
                <c:pt idx="17792">
                  <c:v>177.92</c:v>
                </c:pt>
                <c:pt idx="17793">
                  <c:v>177.93</c:v>
                </c:pt>
                <c:pt idx="17794">
                  <c:v>177.94</c:v>
                </c:pt>
                <c:pt idx="17795">
                  <c:v>177.95</c:v>
                </c:pt>
                <c:pt idx="17796">
                  <c:v>177.96</c:v>
                </c:pt>
                <c:pt idx="17797">
                  <c:v>177.97</c:v>
                </c:pt>
                <c:pt idx="17798">
                  <c:v>177.98</c:v>
                </c:pt>
                <c:pt idx="17799">
                  <c:v>177.99</c:v>
                </c:pt>
                <c:pt idx="17800">
                  <c:v>178</c:v>
                </c:pt>
                <c:pt idx="17801">
                  <c:v>178.01</c:v>
                </c:pt>
                <c:pt idx="17802">
                  <c:v>178.02</c:v>
                </c:pt>
                <c:pt idx="17803">
                  <c:v>178.03</c:v>
                </c:pt>
                <c:pt idx="17804">
                  <c:v>178.04</c:v>
                </c:pt>
                <c:pt idx="17805">
                  <c:v>178.05</c:v>
                </c:pt>
                <c:pt idx="17806">
                  <c:v>178.06</c:v>
                </c:pt>
                <c:pt idx="17807">
                  <c:v>178.07</c:v>
                </c:pt>
                <c:pt idx="17808">
                  <c:v>178.08</c:v>
                </c:pt>
                <c:pt idx="17809">
                  <c:v>178.09</c:v>
                </c:pt>
                <c:pt idx="17810">
                  <c:v>178.1</c:v>
                </c:pt>
                <c:pt idx="17811">
                  <c:v>178.11</c:v>
                </c:pt>
                <c:pt idx="17812">
                  <c:v>178.12</c:v>
                </c:pt>
                <c:pt idx="17813">
                  <c:v>178.13</c:v>
                </c:pt>
                <c:pt idx="17814">
                  <c:v>178.14</c:v>
                </c:pt>
                <c:pt idx="17815">
                  <c:v>178.15</c:v>
                </c:pt>
                <c:pt idx="17816">
                  <c:v>178.16</c:v>
                </c:pt>
                <c:pt idx="17817">
                  <c:v>178.17</c:v>
                </c:pt>
                <c:pt idx="17818">
                  <c:v>178.18</c:v>
                </c:pt>
                <c:pt idx="17819">
                  <c:v>178.19</c:v>
                </c:pt>
                <c:pt idx="17820">
                  <c:v>178.2</c:v>
                </c:pt>
                <c:pt idx="17821">
                  <c:v>178.21</c:v>
                </c:pt>
                <c:pt idx="17822">
                  <c:v>178.22</c:v>
                </c:pt>
                <c:pt idx="17823">
                  <c:v>178.23</c:v>
                </c:pt>
                <c:pt idx="17824">
                  <c:v>178.24</c:v>
                </c:pt>
                <c:pt idx="17825">
                  <c:v>178.25</c:v>
                </c:pt>
                <c:pt idx="17826">
                  <c:v>178.26</c:v>
                </c:pt>
                <c:pt idx="17827">
                  <c:v>178.27</c:v>
                </c:pt>
                <c:pt idx="17828">
                  <c:v>178.28</c:v>
                </c:pt>
                <c:pt idx="17829">
                  <c:v>178.29</c:v>
                </c:pt>
                <c:pt idx="17830">
                  <c:v>178.3</c:v>
                </c:pt>
                <c:pt idx="17831">
                  <c:v>178.31</c:v>
                </c:pt>
                <c:pt idx="17832">
                  <c:v>178.32</c:v>
                </c:pt>
                <c:pt idx="17833">
                  <c:v>178.33</c:v>
                </c:pt>
                <c:pt idx="17834">
                  <c:v>178.34</c:v>
                </c:pt>
                <c:pt idx="17835">
                  <c:v>178.35</c:v>
                </c:pt>
                <c:pt idx="17836">
                  <c:v>178.36</c:v>
                </c:pt>
                <c:pt idx="17837">
                  <c:v>178.37</c:v>
                </c:pt>
                <c:pt idx="17838">
                  <c:v>178.38</c:v>
                </c:pt>
                <c:pt idx="17839">
                  <c:v>178.39</c:v>
                </c:pt>
                <c:pt idx="17840">
                  <c:v>178.4</c:v>
                </c:pt>
                <c:pt idx="17841">
                  <c:v>178.41</c:v>
                </c:pt>
                <c:pt idx="17842">
                  <c:v>178.42</c:v>
                </c:pt>
                <c:pt idx="17843">
                  <c:v>178.43</c:v>
                </c:pt>
                <c:pt idx="17844">
                  <c:v>178.44</c:v>
                </c:pt>
                <c:pt idx="17845">
                  <c:v>178.45</c:v>
                </c:pt>
                <c:pt idx="17846">
                  <c:v>178.46</c:v>
                </c:pt>
                <c:pt idx="17847">
                  <c:v>178.47</c:v>
                </c:pt>
                <c:pt idx="17848">
                  <c:v>178.48</c:v>
                </c:pt>
                <c:pt idx="17849">
                  <c:v>178.49</c:v>
                </c:pt>
                <c:pt idx="17850">
                  <c:v>178.5</c:v>
                </c:pt>
                <c:pt idx="17851">
                  <c:v>178.51</c:v>
                </c:pt>
                <c:pt idx="17852">
                  <c:v>178.52</c:v>
                </c:pt>
                <c:pt idx="17853">
                  <c:v>178.53</c:v>
                </c:pt>
                <c:pt idx="17854">
                  <c:v>178.54</c:v>
                </c:pt>
                <c:pt idx="17855">
                  <c:v>178.55</c:v>
                </c:pt>
                <c:pt idx="17856">
                  <c:v>178.56</c:v>
                </c:pt>
                <c:pt idx="17857">
                  <c:v>178.57</c:v>
                </c:pt>
                <c:pt idx="17858">
                  <c:v>178.58</c:v>
                </c:pt>
                <c:pt idx="17859">
                  <c:v>178.59</c:v>
                </c:pt>
                <c:pt idx="17860">
                  <c:v>178.6</c:v>
                </c:pt>
                <c:pt idx="17861">
                  <c:v>178.61</c:v>
                </c:pt>
                <c:pt idx="17862">
                  <c:v>178.62</c:v>
                </c:pt>
                <c:pt idx="17863">
                  <c:v>178.63</c:v>
                </c:pt>
                <c:pt idx="17864">
                  <c:v>178.64</c:v>
                </c:pt>
                <c:pt idx="17865">
                  <c:v>178.65</c:v>
                </c:pt>
                <c:pt idx="17866">
                  <c:v>178.66</c:v>
                </c:pt>
                <c:pt idx="17867">
                  <c:v>178.67</c:v>
                </c:pt>
                <c:pt idx="17868">
                  <c:v>178.68</c:v>
                </c:pt>
                <c:pt idx="17869">
                  <c:v>178.69</c:v>
                </c:pt>
                <c:pt idx="17870">
                  <c:v>178.7</c:v>
                </c:pt>
                <c:pt idx="17871">
                  <c:v>178.71</c:v>
                </c:pt>
                <c:pt idx="17872">
                  <c:v>178.72</c:v>
                </c:pt>
                <c:pt idx="17873">
                  <c:v>178.73</c:v>
                </c:pt>
                <c:pt idx="17874">
                  <c:v>178.74</c:v>
                </c:pt>
                <c:pt idx="17875">
                  <c:v>178.75</c:v>
                </c:pt>
                <c:pt idx="17876">
                  <c:v>178.76</c:v>
                </c:pt>
                <c:pt idx="17877">
                  <c:v>178.77</c:v>
                </c:pt>
                <c:pt idx="17878">
                  <c:v>178.78</c:v>
                </c:pt>
                <c:pt idx="17879">
                  <c:v>178.79</c:v>
                </c:pt>
                <c:pt idx="17880">
                  <c:v>178.8</c:v>
                </c:pt>
                <c:pt idx="17881">
                  <c:v>178.81</c:v>
                </c:pt>
                <c:pt idx="17882">
                  <c:v>178.82</c:v>
                </c:pt>
                <c:pt idx="17883">
                  <c:v>178.83</c:v>
                </c:pt>
                <c:pt idx="17884">
                  <c:v>178.84</c:v>
                </c:pt>
                <c:pt idx="17885">
                  <c:v>178.85</c:v>
                </c:pt>
                <c:pt idx="17886">
                  <c:v>178.86</c:v>
                </c:pt>
                <c:pt idx="17887">
                  <c:v>178.87</c:v>
                </c:pt>
                <c:pt idx="17888">
                  <c:v>178.88</c:v>
                </c:pt>
                <c:pt idx="17889">
                  <c:v>178.89</c:v>
                </c:pt>
                <c:pt idx="17890">
                  <c:v>178.9</c:v>
                </c:pt>
                <c:pt idx="17891">
                  <c:v>178.91</c:v>
                </c:pt>
                <c:pt idx="17892">
                  <c:v>178.92</c:v>
                </c:pt>
                <c:pt idx="17893">
                  <c:v>178.93</c:v>
                </c:pt>
                <c:pt idx="17894">
                  <c:v>178.94</c:v>
                </c:pt>
                <c:pt idx="17895">
                  <c:v>178.95</c:v>
                </c:pt>
                <c:pt idx="17896">
                  <c:v>178.96</c:v>
                </c:pt>
                <c:pt idx="17897">
                  <c:v>178.97</c:v>
                </c:pt>
                <c:pt idx="17898">
                  <c:v>178.98</c:v>
                </c:pt>
                <c:pt idx="17899">
                  <c:v>178.99</c:v>
                </c:pt>
                <c:pt idx="17900">
                  <c:v>179</c:v>
                </c:pt>
                <c:pt idx="17901">
                  <c:v>179.01</c:v>
                </c:pt>
                <c:pt idx="17902">
                  <c:v>179.02</c:v>
                </c:pt>
                <c:pt idx="17903">
                  <c:v>179.03</c:v>
                </c:pt>
                <c:pt idx="17904">
                  <c:v>179.04</c:v>
                </c:pt>
                <c:pt idx="17905">
                  <c:v>179.05</c:v>
                </c:pt>
                <c:pt idx="17906">
                  <c:v>179.06</c:v>
                </c:pt>
                <c:pt idx="17907">
                  <c:v>179.07</c:v>
                </c:pt>
                <c:pt idx="17908">
                  <c:v>179.08</c:v>
                </c:pt>
                <c:pt idx="17909">
                  <c:v>179.09</c:v>
                </c:pt>
                <c:pt idx="17910">
                  <c:v>179.1</c:v>
                </c:pt>
                <c:pt idx="17911">
                  <c:v>179.11</c:v>
                </c:pt>
                <c:pt idx="17912">
                  <c:v>179.12</c:v>
                </c:pt>
                <c:pt idx="17913">
                  <c:v>179.13</c:v>
                </c:pt>
                <c:pt idx="17914">
                  <c:v>179.14</c:v>
                </c:pt>
                <c:pt idx="17915">
                  <c:v>179.15</c:v>
                </c:pt>
                <c:pt idx="17916">
                  <c:v>179.16</c:v>
                </c:pt>
                <c:pt idx="17917">
                  <c:v>179.17</c:v>
                </c:pt>
                <c:pt idx="17918">
                  <c:v>179.18</c:v>
                </c:pt>
                <c:pt idx="17919">
                  <c:v>179.19</c:v>
                </c:pt>
                <c:pt idx="17920">
                  <c:v>179.2</c:v>
                </c:pt>
                <c:pt idx="17921">
                  <c:v>179.21</c:v>
                </c:pt>
                <c:pt idx="17922">
                  <c:v>179.22</c:v>
                </c:pt>
                <c:pt idx="17923">
                  <c:v>179.23</c:v>
                </c:pt>
                <c:pt idx="17924">
                  <c:v>179.24</c:v>
                </c:pt>
                <c:pt idx="17925">
                  <c:v>179.25</c:v>
                </c:pt>
                <c:pt idx="17926">
                  <c:v>179.26</c:v>
                </c:pt>
                <c:pt idx="17927">
                  <c:v>179.27</c:v>
                </c:pt>
                <c:pt idx="17928">
                  <c:v>179.28</c:v>
                </c:pt>
                <c:pt idx="17929">
                  <c:v>179.29</c:v>
                </c:pt>
                <c:pt idx="17930">
                  <c:v>179.3</c:v>
                </c:pt>
                <c:pt idx="17931">
                  <c:v>179.31</c:v>
                </c:pt>
                <c:pt idx="17932">
                  <c:v>179.32</c:v>
                </c:pt>
                <c:pt idx="17933">
                  <c:v>179.33</c:v>
                </c:pt>
                <c:pt idx="17934">
                  <c:v>179.34</c:v>
                </c:pt>
                <c:pt idx="17935">
                  <c:v>179.35</c:v>
                </c:pt>
                <c:pt idx="17936">
                  <c:v>179.36</c:v>
                </c:pt>
                <c:pt idx="17937">
                  <c:v>179.37</c:v>
                </c:pt>
                <c:pt idx="17938">
                  <c:v>179.38</c:v>
                </c:pt>
                <c:pt idx="17939">
                  <c:v>179.39</c:v>
                </c:pt>
                <c:pt idx="17940">
                  <c:v>179.4</c:v>
                </c:pt>
                <c:pt idx="17941">
                  <c:v>179.41</c:v>
                </c:pt>
                <c:pt idx="17942">
                  <c:v>179.42</c:v>
                </c:pt>
                <c:pt idx="17943">
                  <c:v>179.43</c:v>
                </c:pt>
                <c:pt idx="17944">
                  <c:v>179.44</c:v>
                </c:pt>
                <c:pt idx="17945">
                  <c:v>179.45</c:v>
                </c:pt>
                <c:pt idx="17946">
                  <c:v>179.46</c:v>
                </c:pt>
                <c:pt idx="17947">
                  <c:v>179.47</c:v>
                </c:pt>
                <c:pt idx="17948">
                  <c:v>179.48</c:v>
                </c:pt>
                <c:pt idx="17949">
                  <c:v>179.49</c:v>
                </c:pt>
                <c:pt idx="17950">
                  <c:v>179.5</c:v>
                </c:pt>
                <c:pt idx="17951">
                  <c:v>179.51</c:v>
                </c:pt>
                <c:pt idx="17952">
                  <c:v>179.52</c:v>
                </c:pt>
                <c:pt idx="17953">
                  <c:v>179.53</c:v>
                </c:pt>
                <c:pt idx="17954">
                  <c:v>179.54</c:v>
                </c:pt>
                <c:pt idx="17955">
                  <c:v>179.55</c:v>
                </c:pt>
                <c:pt idx="17956">
                  <c:v>179.56</c:v>
                </c:pt>
                <c:pt idx="17957">
                  <c:v>179.57</c:v>
                </c:pt>
                <c:pt idx="17958">
                  <c:v>179.58</c:v>
                </c:pt>
                <c:pt idx="17959">
                  <c:v>179.59</c:v>
                </c:pt>
                <c:pt idx="17960">
                  <c:v>179.6</c:v>
                </c:pt>
                <c:pt idx="17961">
                  <c:v>179.61</c:v>
                </c:pt>
                <c:pt idx="17962">
                  <c:v>179.62</c:v>
                </c:pt>
                <c:pt idx="17963">
                  <c:v>179.63</c:v>
                </c:pt>
                <c:pt idx="17964">
                  <c:v>179.64</c:v>
                </c:pt>
                <c:pt idx="17965">
                  <c:v>179.65</c:v>
                </c:pt>
                <c:pt idx="17966">
                  <c:v>179.66</c:v>
                </c:pt>
                <c:pt idx="17967">
                  <c:v>179.67</c:v>
                </c:pt>
                <c:pt idx="17968">
                  <c:v>179.68</c:v>
                </c:pt>
                <c:pt idx="17969">
                  <c:v>179.69</c:v>
                </c:pt>
                <c:pt idx="17970">
                  <c:v>179.7</c:v>
                </c:pt>
                <c:pt idx="17971">
                  <c:v>179.71</c:v>
                </c:pt>
                <c:pt idx="17972">
                  <c:v>179.72</c:v>
                </c:pt>
                <c:pt idx="17973">
                  <c:v>179.73</c:v>
                </c:pt>
                <c:pt idx="17974">
                  <c:v>179.74</c:v>
                </c:pt>
                <c:pt idx="17975">
                  <c:v>179.75</c:v>
                </c:pt>
                <c:pt idx="17976">
                  <c:v>179.76</c:v>
                </c:pt>
                <c:pt idx="17977">
                  <c:v>179.77</c:v>
                </c:pt>
                <c:pt idx="17978">
                  <c:v>179.78</c:v>
                </c:pt>
                <c:pt idx="17979">
                  <c:v>179.79</c:v>
                </c:pt>
                <c:pt idx="17980">
                  <c:v>179.8</c:v>
                </c:pt>
                <c:pt idx="17981">
                  <c:v>179.81</c:v>
                </c:pt>
                <c:pt idx="17982">
                  <c:v>179.82</c:v>
                </c:pt>
                <c:pt idx="17983">
                  <c:v>179.83</c:v>
                </c:pt>
                <c:pt idx="17984">
                  <c:v>179.84</c:v>
                </c:pt>
                <c:pt idx="17985">
                  <c:v>179.85</c:v>
                </c:pt>
                <c:pt idx="17986">
                  <c:v>179.86</c:v>
                </c:pt>
                <c:pt idx="17987">
                  <c:v>179.87</c:v>
                </c:pt>
                <c:pt idx="17988">
                  <c:v>179.88</c:v>
                </c:pt>
                <c:pt idx="17989">
                  <c:v>179.89</c:v>
                </c:pt>
                <c:pt idx="17990">
                  <c:v>179.9</c:v>
                </c:pt>
                <c:pt idx="17991">
                  <c:v>179.91</c:v>
                </c:pt>
                <c:pt idx="17992">
                  <c:v>179.92</c:v>
                </c:pt>
                <c:pt idx="17993">
                  <c:v>179.93</c:v>
                </c:pt>
                <c:pt idx="17994">
                  <c:v>179.94</c:v>
                </c:pt>
                <c:pt idx="17995">
                  <c:v>179.95</c:v>
                </c:pt>
                <c:pt idx="17996">
                  <c:v>179.96</c:v>
                </c:pt>
                <c:pt idx="17997">
                  <c:v>179.97</c:v>
                </c:pt>
                <c:pt idx="17998">
                  <c:v>179.98</c:v>
                </c:pt>
                <c:pt idx="17999">
                  <c:v>179.99</c:v>
                </c:pt>
                <c:pt idx="18000">
                  <c:v>180</c:v>
                </c:pt>
                <c:pt idx="18001">
                  <c:v>180.01</c:v>
                </c:pt>
                <c:pt idx="18002">
                  <c:v>180.02</c:v>
                </c:pt>
                <c:pt idx="18003">
                  <c:v>180.03</c:v>
                </c:pt>
                <c:pt idx="18004">
                  <c:v>180.04</c:v>
                </c:pt>
                <c:pt idx="18005">
                  <c:v>180.05</c:v>
                </c:pt>
                <c:pt idx="18006">
                  <c:v>180.06</c:v>
                </c:pt>
                <c:pt idx="18007">
                  <c:v>180.07</c:v>
                </c:pt>
                <c:pt idx="18008">
                  <c:v>180.08</c:v>
                </c:pt>
                <c:pt idx="18009">
                  <c:v>180.09</c:v>
                </c:pt>
                <c:pt idx="18010">
                  <c:v>180.1</c:v>
                </c:pt>
                <c:pt idx="18011">
                  <c:v>180.11</c:v>
                </c:pt>
                <c:pt idx="18012">
                  <c:v>180.12</c:v>
                </c:pt>
                <c:pt idx="18013">
                  <c:v>180.13</c:v>
                </c:pt>
                <c:pt idx="18014">
                  <c:v>180.14</c:v>
                </c:pt>
                <c:pt idx="18015">
                  <c:v>180.15</c:v>
                </c:pt>
                <c:pt idx="18016">
                  <c:v>180.16</c:v>
                </c:pt>
                <c:pt idx="18017">
                  <c:v>180.17</c:v>
                </c:pt>
                <c:pt idx="18018">
                  <c:v>180.18</c:v>
                </c:pt>
                <c:pt idx="18019">
                  <c:v>180.19</c:v>
                </c:pt>
                <c:pt idx="18020">
                  <c:v>180.2</c:v>
                </c:pt>
                <c:pt idx="18021">
                  <c:v>180.21</c:v>
                </c:pt>
                <c:pt idx="18022">
                  <c:v>180.22</c:v>
                </c:pt>
                <c:pt idx="18023">
                  <c:v>180.23</c:v>
                </c:pt>
                <c:pt idx="18024">
                  <c:v>180.24</c:v>
                </c:pt>
                <c:pt idx="18025">
                  <c:v>180.25</c:v>
                </c:pt>
                <c:pt idx="18026">
                  <c:v>180.26</c:v>
                </c:pt>
                <c:pt idx="18027">
                  <c:v>180.27</c:v>
                </c:pt>
                <c:pt idx="18028">
                  <c:v>180.28</c:v>
                </c:pt>
                <c:pt idx="18029">
                  <c:v>180.29</c:v>
                </c:pt>
                <c:pt idx="18030">
                  <c:v>180.3</c:v>
                </c:pt>
                <c:pt idx="18031">
                  <c:v>180.31</c:v>
                </c:pt>
                <c:pt idx="18032">
                  <c:v>180.32</c:v>
                </c:pt>
                <c:pt idx="18033">
                  <c:v>180.33</c:v>
                </c:pt>
                <c:pt idx="18034">
                  <c:v>180.34</c:v>
                </c:pt>
                <c:pt idx="18035">
                  <c:v>180.35</c:v>
                </c:pt>
                <c:pt idx="18036">
                  <c:v>180.36</c:v>
                </c:pt>
                <c:pt idx="18037">
                  <c:v>180.37</c:v>
                </c:pt>
                <c:pt idx="18038">
                  <c:v>180.38</c:v>
                </c:pt>
                <c:pt idx="18039">
                  <c:v>180.39</c:v>
                </c:pt>
                <c:pt idx="18040">
                  <c:v>180.4</c:v>
                </c:pt>
                <c:pt idx="18041">
                  <c:v>180.41</c:v>
                </c:pt>
                <c:pt idx="18042">
                  <c:v>180.42</c:v>
                </c:pt>
                <c:pt idx="18043">
                  <c:v>180.43</c:v>
                </c:pt>
                <c:pt idx="18044">
                  <c:v>180.44</c:v>
                </c:pt>
                <c:pt idx="18045">
                  <c:v>180.45</c:v>
                </c:pt>
                <c:pt idx="18046">
                  <c:v>180.46</c:v>
                </c:pt>
                <c:pt idx="18047">
                  <c:v>180.47</c:v>
                </c:pt>
                <c:pt idx="18048">
                  <c:v>180.48</c:v>
                </c:pt>
                <c:pt idx="18049">
                  <c:v>180.49</c:v>
                </c:pt>
                <c:pt idx="18050">
                  <c:v>180.5</c:v>
                </c:pt>
                <c:pt idx="18051">
                  <c:v>180.51</c:v>
                </c:pt>
                <c:pt idx="18052">
                  <c:v>180.52</c:v>
                </c:pt>
                <c:pt idx="18053">
                  <c:v>180.53</c:v>
                </c:pt>
                <c:pt idx="18054">
                  <c:v>180.54</c:v>
                </c:pt>
                <c:pt idx="18055">
                  <c:v>180.55</c:v>
                </c:pt>
                <c:pt idx="18056">
                  <c:v>180.56</c:v>
                </c:pt>
                <c:pt idx="18057">
                  <c:v>180.57</c:v>
                </c:pt>
                <c:pt idx="18058">
                  <c:v>180.58</c:v>
                </c:pt>
                <c:pt idx="18059">
                  <c:v>180.59</c:v>
                </c:pt>
                <c:pt idx="18060">
                  <c:v>180.6</c:v>
                </c:pt>
                <c:pt idx="18061">
                  <c:v>180.61</c:v>
                </c:pt>
                <c:pt idx="18062">
                  <c:v>180.62</c:v>
                </c:pt>
                <c:pt idx="18063">
                  <c:v>180.63</c:v>
                </c:pt>
                <c:pt idx="18064">
                  <c:v>180.64</c:v>
                </c:pt>
                <c:pt idx="18065">
                  <c:v>180.65</c:v>
                </c:pt>
                <c:pt idx="18066">
                  <c:v>180.66</c:v>
                </c:pt>
                <c:pt idx="18067">
                  <c:v>180.67</c:v>
                </c:pt>
                <c:pt idx="18068">
                  <c:v>180.68</c:v>
                </c:pt>
                <c:pt idx="18069">
                  <c:v>180.69</c:v>
                </c:pt>
                <c:pt idx="18070">
                  <c:v>180.7</c:v>
                </c:pt>
                <c:pt idx="18071">
                  <c:v>180.71</c:v>
                </c:pt>
                <c:pt idx="18072">
                  <c:v>180.72</c:v>
                </c:pt>
                <c:pt idx="18073">
                  <c:v>180.73</c:v>
                </c:pt>
                <c:pt idx="18074">
                  <c:v>180.74</c:v>
                </c:pt>
                <c:pt idx="18075">
                  <c:v>180.75</c:v>
                </c:pt>
                <c:pt idx="18076">
                  <c:v>180.76</c:v>
                </c:pt>
                <c:pt idx="18077">
                  <c:v>180.77</c:v>
                </c:pt>
                <c:pt idx="18078">
                  <c:v>180.78</c:v>
                </c:pt>
                <c:pt idx="18079">
                  <c:v>180.79</c:v>
                </c:pt>
                <c:pt idx="18080">
                  <c:v>180.8</c:v>
                </c:pt>
                <c:pt idx="18081">
                  <c:v>180.81</c:v>
                </c:pt>
                <c:pt idx="18082">
                  <c:v>180.82</c:v>
                </c:pt>
                <c:pt idx="18083">
                  <c:v>180.83</c:v>
                </c:pt>
                <c:pt idx="18084">
                  <c:v>180.84</c:v>
                </c:pt>
                <c:pt idx="18085">
                  <c:v>180.85</c:v>
                </c:pt>
                <c:pt idx="18086">
                  <c:v>180.86</c:v>
                </c:pt>
                <c:pt idx="18087">
                  <c:v>180.87</c:v>
                </c:pt>
                <c:pt idx="18088">
                  <c:v>180.88</c:v>
                </c:pt>
                <c:pt idx="18089">
                  <c:v>180.89</c:v>
                </c:pt>
                <c:pt idx="18090">
                  <c:v>180.9</c:v>
                </c:pt>
                <c:pt idx="18091">
                  <c:v>180.91</c:v>
                </c:pt>
                <c:pt idx="18092">
                  <c:v>180.92</c:v>
                </c:pt>
                <c:pt idx="18093">
                  <c:v>180.93</c:v>
                </c:pt>
                <c:pt idx="18094">
                  <c:v>180.94</c:v>
                </c:pt>
                <c:pt idx="18095">
                  <c:v>180.95</c:v>
                </c:pt>
                <c:pt idx="18096">
                  <c:v>180.96</c:v>
                </c:pt>
                <c:pt idx="18097">
                  <c:v>180.97</c:v>
                </c:pt>
                <c:pt idx="18098">
                  <c:v>180.98</c:v>
                </c:pt>
                <c:pt idx="18099">
                  <c:v>180.99</c:v>
                </c:pt>
                <c:pt idx="18100">
                  <c:v>181</c:v>
                </c:pt>
                <c:pt idx="18101">
                  <c:v>181.01</c:v>
                </c:pt>
                <c:pt idx="18102">
                  <c:v>181.02</c:v>
                </c:pt>
                <c:pt idx="18103">
                  <c:v>181.03</c:v>
                </c:pt>
                <c:pt idx="18104">
                  <c:v>181.04</c:v>
                </c:pt>
                <c:pt idx="18105">
                  <c:v>181.05</c:v>
                </c:pt>
                <c:pt idx="18106">
                  <c:v>181.06</c:v>
                </c:pt>
                <c:pt idx="18107">
                  <c:v>181.07</c:v>
                </c:pt>
                <c:pt idx="18108">
                  <c:v>181.08</c:v>
                </c:pt>
                <c:pt idx="18109">
                  <c:v>181.09</c:v>
                </c:pt>
                <c:pt idx="18110">
                  <c:v>181.1</c:v>
                </c:pt>
                <c:pt idx="18111">
                  <c:v>181.11</c:v>
                </c:pt>
                <c:pt idx="18112">
                  <c:v>181.12</c:v>
                </c:pt>
                <c:pt idx="18113">
                  <c:v>181.13</c:v>
                </c:pt>
                <c:pt idx="18114">
                  <c:v>181.14</c:v>
                </c:pt>
                <c:pt idx="18115">
                  <c:v>181.15</c:v>
                </c:pt>
                <c:pt idx="18116">
                  <c:v>181.16</c:v>
                </c:pt>
                <c:pt idx="18117">
                  <c:v>181.17</c:v>
                </c:pt>
                <c:pt idx="18118">
                  <c:v>181.18</c:v>
                </c:pt>
                <c:pt idx="18119">
                  <c:v>181.19</c:v>
                </c:pt>
                <c:pt idx="18120">
                  <c:v>181.2</c:v>
                </c:pt>
                <c:pt idx="18121">
                  <c:v>181.21</c:v>
                </c:pt>
                <c:pt idx="18122">
                  <c:v>181.22</c:v>
                </c:pt>
                <c:pt idx="18123">
                  <c:v>181.23</c:v>
                </c:pt>
                <c:pt idx="18124">
                  <c:v>181.24</c:v>
                </c:pt>
                <c:pt idx="18125">
                  <c:v>181.25</c:v>
                </c:pt>
                <c:pt idx="18126">
                  <c:v>181.26</c:v>
                </c:pt>
                <c:pt idx="18127">
                  <c:v>181.27</c:v>
                </c:pt>
                <c:pt idx="18128">
                  <c:v>181.28</c:v>
                </c:pt>
                <c:pt idx="18129">
                  <c:v>181.29</c:v>
                </c:pt>
                <c:pt idx="18130">
                  <c:v>181.3</c:v>
                </c:pt>
                <c:pt idx="18131">
                  <c:v>181.31</c:v>
                </c:pt>
                <c:pt idx="18132">
                  <c:v>181.32</c:v>
                </c:pt>
                <c:pt idx="18133">
                  <c:v>181.33</c:v>
                </c:pt>
                <c:pt idx="18134">
                  <c:v>181.34</c:v>
                </c:pt>
                <c:pt idx="18135">
                  <c:v>181.35</c:v>
                </c:pt>
                <c:pt idx="18136">
                  <c:v>181.36</c:v>
                </c:pt>
                <c:pt idx="18137">
                  <c:v>181.37</c:v>
                </c:pt>
                <c:pt idx="18138">
                  <c:v>181.38</c:v>
                </c:pt>
                <c:pt idx="18139">
                  <c:v>181.39</c:v>
                </c:pt>
                <c:pt idx="18140">
                  <c:v>181.4</c:v>
                </c:pt>
                <c:pt idx="18141">
                  <c:v>181.41</c:v>
                </c:pt>
                <c:pt idx="18142">
                  <c:v>181.42</c:v>
                </c:pt>
                <c:pt idx="18143">
                  <c:v>181.43</c:v>
                </c:pt>
                <c:pt idx="18144">
                  <c:v>181.44</c:v>
                </c:pt>
                <c:pt idx="18145">
                  <c:v>181.45</c:v>
                </c:pt>
                <c:pt idx="18146">
                  <c:v>181.46</c:v>
                </c:pt>
                <c:pt idx="18147">
                  <c:v>181.47</c:v>
                </c:pt>
                <c:pt idx="18148">
                  <c:v>181.48</c:v>
                </c:pt>
                <c:pt idx="18149">
                  <c:v>181.49</c:v>
                </c:pt>
                <c:pt idx="18150">
                  <c:v>181.5</c:v>
                </c:pt>
                <c:pt idx="18151">
                  <c:v>181.51</c:v>
                </c:pt>
                <c:pt idx="18152">
                  <c:v>181.52</c:v>
                </c:pt>
                <c:pt idx="18153">
                  <c:v>181.53</c:v>
                </c:pt>
                <c:pt idx="18154">
                  <c:v>181.54</c:v>
                </c:pt>
                <c:pt idx="18155">
                  <c:v>181.55</c:v>
                </c:pt>
                <c:pt idx="18156">
                  <c:v>181.56</c:v>
                </c:pt>
                <c:pt idx="18157">
                  <c:v>181.57</c:v>
                </c:pt>
                <c:pt idx="18158">
                  <c:v>181.58</c:v>
                </c:pt>
                <c:pt idx="18159">
                  <c:v>181.59</c:v>
                </c:pt>
                <c:pt idx="18160">
                  <c:v>181.6</c:v>
                </c:pt>
                <c:pt idx="18161">
                  <c:v>181.61</c:v>
                </c:pt>
                <c:pt idx="18162">
                  <c:v>181.62</c:v>
                </c:pt>
                <c:pt idx="18163">
                  <c:v>181.63</c:v>
                </c:pt>
                <c:pt idx="18164">
                  <c:v>181.64</c:v>
                </c:pt>
                <c:pt idx="18165">
                  <c:v>181.65</c:v>
                </c:pt>
                <c:pt idx="18166">
                  <c:v>181.66</c:v>
                </c:pt>
                <c:pt idx="18167">
                  <c:v>181.67</c:v>
                </c:pt>
                <c:pt idx="18168">
                  <c:v>181.68</c:v>
                </c:pt>
                <c:pt idx="18169">
                  <c:v>181.69</c:v>
                </c:pt>
                <c:pt idx="18170">
                  <c:v>181.7</c:v>
                </c:pt>
                <c:pt idx="18171">
                  <c:v>181.71</c:v>
                </c:pt>
                <c:pt idx="18172">
                  <c:v>181.72</c:v>
                </c:pt>
                <c:pt idx="18173">
                  <c:v>181.73</c:v>
                </c:pt>
                <c:pt idx="18174">
                  <c:v>181.74</c:v>
                </c:pt>
                <c:pt idx="18175">
                  <c:v>181.75</c:v>
                </c:pt>
                <c:pt idx="18176">
                  <c:v>181.76</c:v>
                </c:pt>
                <c:pt idx="18177">
                  <c:v>181.77</c:v>
                </c:pt>
                <c:pt idx="18178">
                  <c:v>181.78</c:v>
                </c:pt>
                <c:pt idx="18179">
                  <c:v>181.79</c:v>
                </c:pt>
                <c:pt idx="18180">
                  <c:v>181.8</c:v>
                </c:pt>
                <c:pt idx="18181">
                  <c:v>181.81</c:v>
                </c:pt>
                <c:pt idx="18182">
                  <c:v>181.82</c:v>
                </c:pt>
                <c:pt idx="18183">
                  <c:v>181.83</c:v>
                </c:pt>
                <c:pt idx="18184">
                  <c:v>181.84</c:v>
                </c:pt>
                <c:pt idx="18185">
                  <c:v>181.85</c:v>
                </c:pt>
                <c:pt idx="18186">
                  <c:v>181.86</c:v>
                </c:pt>
                <c:pt idx="18187">
                  <c:v>181.87</c:v>
                </c:pt>
                <c:pt idx="18188">
                  <c:v>181.88</c:v>
                </c:pt>
                <c:pt idx="18189">
                  <c:v>181.89</c:v>
                </c:pt>
                <c:pt idx="18190">
                  <c:v>181.9</c:v>
                </c:pt>
                <c:pt idx="18191">
                  <c:v>181.91</c:v>
                </c:pt>
                <c:pt idx="18192">
                  <c:v>181.92</c:v>
                </c:pt>
                <c:pt idx="18193">
                  <c:v>181.93</c:v>
                </c:pt>
                <c:pt idx="18194">
                  <c:v>181.94</c:v>
                </c:pt>
                <c:pt idx="18195">
                  <c:v>181.95</c:v>
                </c:pt>
                <c:pt idx="18196">
                  <c:v>181.96</c:v>
                </c:pt>
                <c:pt idx="18197">
                  <c:v>181.97</c:v>
                </c:pt>
                <c:pt idx="18198">
                  <c:v>181.98</c:v>
                </c:pt>
                <c:pt idx="18199">
                  <c:v>181.99</c:v>
                </c:pt>
                <c:pt idx="18200">
                  <c:v>182</c:v>
                </c:pt>
                <c:pt idx="18201">
                  <c:v>182.01</c:v>
                </c:pt>
                <c:pt idx="18202">
                  <c:v>182.02</c:v>
                </c:pt>
                <c:pt idx="18203">
                  <c:v>182.03</c:v>
                </c:pt>
                <c:pt idx="18204">
                  <c:v>182.04</c:v>
                </c:pt>
                <c:pt idx="18205">
                  <c:v>182.05</c:v>
                </c:pt>
                <c:pt idx="18206">
                  <c:v>182.06</c:v>
                </c:pt>
                <c:pt idx="18207">
                  <c:v>182.07</c:v>
                </c:pt>
                <c:pt idx="18208">
                  <c:v>182.08</c:v>
                </c:pt>
                <c:pt idx="18209">
                  <c:v>182.09</c:v>
                </c:pt>
                <c:pt idx="18210">
                  <c:v>182.1</c:v>
                </c:pt>
                <c:pt idx="18211">
                  <c:v>182.11</c:v>
                </c:pt>
                <c:pt idx="18212">
                  <c:v>182.12</c:v>
                </c:pt>
                <c:pt idx="18213">
                  <c:v>182.13</c:v>
                </c:pt>
                <c:pt idx="18214">
                  <c:v>182.14</c:v>
                </c:pt>
                <c:pt idx="18215">
                  <c:v>182.15</c:v>
                </c:pt>
                <c:pt idx="18216">
                  <c:v>182.16</c:v>
                </c:pt>
                <c:pt idx="18217">
                  <c:v>182.17</c:v>
                </c:pt>
                <c:pt idx="18218">
                  <c:v>182.18</c:v>
                </c:pt>
                <c:pt idx="18219">
                  <c:v>182.19</c:v>
                </c:pt>
                <c:pt idx="18220">
                  <c:v>182.2</c:v>
                </c:pt>
                <c:pt idx="18221">
                  <c:v>182.21</c:v>
                </c:pt>
                <c:pt idx="18222">
                  <c:v>182.22</c:v>
                </c:pt>
                <c:pt idx="18223">
                  <c:v>182.23</c:v>
                </c:pt>
                <c:pt idx="18224">
                  <c:v>182.24</c:v>
                </c:pt>
                <c:pt idx="18225">
                  <c:v>182.25</c:v>
                </c:pt>
                <c:pt idx="18226">
                  <c:v>182.26</c:v>
                </c:pt>
                <c:pt idx="18227">
                  <c:v>182.27</c:v>
                </c:pt>
                <c:pt idx="18228">
                  <c:v>182.28</c:v>
                </c:pt>
                <c:pt idx="18229">
                  <c:v>182.29</c:v>
                </c:pt>
                <c:pt idx="18230">
                  <c:v>182.3</c:v>
                </c:pt>
                <c:pt idx="18231">
                  <c:v>182.31</c:v>
                </c:pt>
                <c:pt idx="18232">
                  <c:v>182.32</c:v>
                </c:pt>
                <c:pt idx="18233">
                  <c:v>182.33</c:v>
                </c:pt>
                <c:pt idx="18234">
                  <c:v>182.34</c:v>
                </c:pt>
                <c:pt idx="18235">
                  <c:v>182.35</c:v>
                </c:pt>
                <c:pt idx="18236">
                  <c:v>182.36</c:v>
                </c:pt>
                <c:pt idx="18237">
                  <c:v>182.37</c:v>
                </c:pt>
                <c:pt idx="18238">
                  <c:v>182.38</c:v>
                </c:pt>
                <c:pt idx="18239">
                  <c:v>182.39</c:v>
                </c:pt>
                <c:pt idx="18240">
                  <c:v>182.4</c:v>
                </c:pt>
                <c:pt idx="18241">
                  <c:v>182.41</c:v>
                </c:pt>
                <c:pt idx="18242">
                  <c:v>182.42</c:v>
                </c:pt>
                <c:pt idx="18243">
                  <c:v>182.43</c:v>
                </c:pt>
                <c:pt idx="18244">
                  <c:v>182.44</c:v>
                </c:pt>
                <c:pt idx="18245">
                  <c:v>182.45</c:v>
                </c:pt>
                <c:pt idx="18246">
                  <c:v>182.46</c:v>
                </c:pt>
                <c:pt idx="18247">
                  <c:v>182.47</c:v>
                </c:pt>
                <c:pt idx="18248">
                  <c:v>182.48</c:v>
                </c:pt>
                <c:pt idx="18249">
                  <c:v>182.49</c:v>
                </c:pt>
                <c:pt idx="18250">
                  <c:v>182.5</c:v>
                </c:pt>
                <c:pt idx="18251">
                  <c:v>182.51</c:v>
                </c:pt>
                <c:pt idx="18252">
                  <c:v>182.52</c:v>
                </c:pt>
                <c:pt idx="18253">
                  <c:v>182.53</c:v>
                </c:pt>
                <c:pt idx="18254">
                  <c:v>182.54</c:v>
                </c:pt>
                <c:pt idx="18255">
                  <c:v>182.55</c:v>
                </c:pt>
                <c:pt idx="18256">
                  <c:v>182.56</c:v>
                </c:pt>
                <c:pt idx="18257">
                  <c:v>182.57</c:v>
                </c:pt>
                <c:pt idx="18258">
                  <c:v>182.58</c:v>
                </c:pt>
                <c:pt idx="18259">
                  <c:v>182.59</c:v>
                </c:pt>
                <c:pt idx="18260">
                  <c:v>182.6</c:v>
                </c:pt>
                <c:pt idx="18261">
                  <c:v>182.61</c:v>
                </c:pt>
                <c:pt idx="18262">
                  <c:v>182.62</c:v>
                </c:pt>
                <c:pt idx="18263">
                  <c:v>182.63</c:v>
                </c:pt>
                <c:pt idx="18264">
                  <c:v>182.64</c:v>
                </c:pt>
                <c:pt idx="18265">
                  <c:v>182.65</c:v>
                </c:pt>
                <c:pt idx="18266">
                  <c:v>182.66</c:v>
                </c:pt>
                <c:pt idx="18267">
                  <c:v>182.67</c:v>
                </c:pt>
                <c:pt idx="18268">
                  <c:v>182.68</c:v>
                </c:pt>
                <c:pt idx="18269">
                  <c:v>182.69</c:v>
                </c:pt>
                <c:pt idx="18270">
                  <c:v>182.7</c:v>
                </c:pt>
                <c:pt idx="18271">
                  <c:v>182.71</c:v>
                </c:pt>
                <c:pt idx="18272">
                  <c:v>182.72</c:v>
                </c:pt>
                <c:pt idx="18273">
                  <c:v>182.73</c:v>
                </c:pt>
                <c:pt idx="18274">
                  <c:v>182.74</c:v>
                </c:pt>
                <c:pt idx="18275">
                  <c:v>182.75</c:v>
                </c:pt>
                <c:pt idx="18276">
                  <c:v>182.76</c:v>
                </c:pt>
                <c:pt idx="18277">
                  <c:v>182.77</c:v>
                </c:pt>
                <c:pt idx="18278">
                  <c:v>182.78</c:v>
                </c:pt>
                <c:pt idx="18279">
                  <c:v>182.79</c:v>
                </c:pt>
                <c:pt idx="18280">
                  <c:v>182.8</c:v>
                </c:pt>
                <c:pt idx="18281">
                  <c:v>182.81</c:v>
                </c:pt>
                <c:pt idx="18282">
                  <c:v>182.82</c:v>
                </c:pt>
                <c:pt idx="18283">
                  <c:v>182.83</c:v>
                </c:pt>
                <c:pt idx="18284">
                  <c:v>182.84</c:v>
                </c:pt>
                <c:pt idx="18285">
                  <c:v>182.85</c:v>
                </c:pt>
                <c:pt idx="18286">
                  <c:v>182.86</c:v>
                </c:pt>
                <c:pt idx="18287">
                  <c:v>182.87</c:v>
                </c:pt>
                <c:pt idx="18288">
                  <c:v>182.88</c:v>
                </c:pt>
                <c:pt idx="18289">
                  <c:v>182.89</c:v>
                </c:pt>
                <c:pt idx="18290">
                  <c:v>182.9</c:v>
                </c:pt>
                <c:pt idx="18291">
                  <c:v>182.91</c:v>
                </c:pt>
                <c:pt idx="18292">
                  <c:v>182.92</c:v>
                </c:pt>
                <c:pt idx="18293">
                  <c:v>182.93</c:v>
                </c:pt>
                <c:pt idx="18294">
                  <c:v>182.94</c:v>
                </c:pt>
                <c:pt idx="18295">
                  <c:v>182.95</c:v>
                </c:pt>
                <c:pt idx="18296">
                  <c:v>182.96</c:v>
                </c:pt>
                <c:pt idx="18297">
                  <c:v>182.97</c:v>
                </c:pt>
                <c:pt idx="18298">
                  <c:v>182.98</c:v>
                </c:pt>
                <c:pt idx="18299">
                  <c:v>182.99</c:v>
                </c:pt>
                <c:pt idx="18300">
                  <c:v>183</c:v>
                </c:pt>
                <c:pt idx="18301">
                  <c:v>183.01</c:v>
                </c:pt>
                <c:pt idx="18302">
                  <c:v>183.02</c:v>
                </c:pt>
                <c:pt idx="18303">
                  <c:v>183.03</c:v>
                </c:pt>
                <c:pt idx="18304">
                  <c:v>183.04</c:v>
                </c:pt>
                <c:pt idx="18305">
                  <c:v>183.05</c:v>
                </c:pt>
                <c:pt idx="18306">
                  <c:v>183.06</c:v>
                </c:pt>
                <c:pt idx="18307">
                  <c:v>183.07</c:v>
                </c:pt>
                <c:pt idx="18308">
                  <c:v>183.08</c:v>
                </c:pt>
                <c:pt idx="18309">
                  <c:v>183.09</c:v>
                </c:pt>
                <c:pt idx="18310">
                  <c:v>183.1</c:v>
                </c:pt>
                <c:pt idx="18311">
                  <c:v>183.11</c:v>
                </c:pt>
                <c:pt idx="18312">
                  <c:v>183.12</c:v>
                </c:pt>
                <c:pt idx="18313">
                  <c:v>183.13</c:v>
                </c:pt>
                <c:pt idx="18314">
                  <c:v>183.14</c:v>
                </c:pt>
                <c:pt idx="18315">
                  <c:v>183.15</c:v>
                </c:pt>
                <c:pt idx="18316">
                  <c:v>183.16</c:v>
                </c:pt>
                <c:pt idx="18317">
                  <c:v>183.17</c:v>
                </c:pt>
                <c:pt idx="18318">
                  <c:v>183.18</c:v>
                </c:pt>
                <c:pt idx="18319">
                  <c:v>183.19</c:v>
                </c:pt>
                <c:pt idx="18320">
                  <c:v>183.2</c:v>
                </c:pt>
                <c:pt idx="18321">
                  <c:v>183.21</c:v>
                </c:pt>
                <c:pt idx="18322">
                  <c:v>183.22</c:v>
                </c:pt>
                <c:pt idx="18323">
                  <c:v>183.23</c:v>
                </c:pt>
                <c:pt idx="18324">
                  <c:v>183.24</c:v>
                </c:pt>
                <c:pt idx="18325">
                  <c:v>183.25</c:v>
                </c:pt>
                <c:pt idx="18326">
                  <c:v>183.26</c:v>
                </c:pt>
                <c:pt idx="18327">
                  <c:v>183.27</c:v>
                </c:pt>
                <c:pt idx="18328">
                  <c:v>183.28</c:v>
                </c:pt>
                <c:pt idx="18329">
                  <c:v>183.29</c:v>
                </c:pt>
                <c:pt idx="18330">
                  <c:v>183.3</c:v>
                </c:pt>
                <c:pt idx="18331">
                  <c:v>183.31</c:v>
                </c:pt>
                <c:pt idx="18332">
                  <c:v>183.32</c:v>
                </c:pt>
                <c:pt idx="18333">
                  <c:v>183.33</c:v>
                </c:pt>
                <c:pt idx="18334">
                  <c:v>183.34</c:v>
                </c:pt>
                <c:pt idx="18335">
                  <c:v>183.35</c:v>
                </c:pt>
                <c:pt idx="18336">
                  <c:v>183.36</c:v>
                </c:pt>
                <c:pt idx="18337">
                  <c:v>183.37</c:v>
                </c:pt>
                <c:pt idx="18338">
                  <c:v>183.38</c:v>
                </c:pt>
                <c:pt idx="18339">
                  <c:v>183.39</c:v>
                </c:pt>
                <c:pt idx="18340">
                  <c:v>183.4</c:v>
                </c:pt>
                <c:pt idx="18341">
                  <c:v>183.41</c:v>
                </c:pt>
                <c:pt idx="18342">
                  <c:v>183.42</c:v>
                </c:pt>
                <c:pt idx="18343">
                  <c:v>183.43</c:v>
                </c:pt>
                <c:pt idx="18344">
                  <c:v>183.44</c:v>
                </c:pt>
                <c:pt idx="18345">
                  <c:v>183.45</c:v>
                </c:pt>
                <c:pt idx="18346">
                  <c:v>183.46</c:v>
                </c:pt>
                <c:pt idx="18347">
                  <c:v>183.47</c:v>
                </c:pt>
                <c:pt idx="18348">
                  <c:v>183.48</c:v>
                </c:pt>
                <c:pt idx="18349">
                  <c:v>183.49</c:v>
                </c:pt>
                <c:pt idx="18350">
                  <c:v>183.5</c:v>
                </c:pt>
                <c:pt idx="18351">
                  <c:v>183.51</c:v>
                </c:pt>
                <c:pt idx="18352">
                  <c:v>183.52</c:v>
                </c:pt>
                <c:pt idx="18353">
                  <c:v>183.53</c:v>
                </c:pt>
                <c:pt idx="18354">
                  <c:v>183.54</c:v>
                </c:pt>
                <c:pt idx="18355">
                  <c:v>183.55</c:v>
                </c:pt>
                <c:pt idx="18356">
                  <c:v>183.56</c:v>
                </c:pt>
                <c:pt idx="18357">
                  <c:v>183.57</c:v>
                </c:pt>
                <c:pt idx="18358">
                  <c:v>183.58</c:v>
                </c:pt>
                <c:pt idx="18359">
                  <c:v>183.59</c:v>
                </c:pt>
                <c:pt idx="18360">
                  <c:v>183.6</c:v>
                </c:pt>
                <c:pt idx="18361">
                  <c:v>183.61</c:v>
                </c:pt>
                <c:pt idx="18362">
                  <c:v>183.62</c:v>
                </c:pt>
                <c:pt idx="18363">
                  <c:v>183.63</c:v>
                </c:pt>
                <c:pt idx="18364">
                  <c:v>183.64</c:v>
                </c:pt>
                <c:pt idx="18365">
                  <c:v>183.65</c:v>
                </c:pt>
                <c:pt idx="18366">
                  <c:v>183.66</c:v>
                </c:pt>
                <c:pt idx="18367">
                  <c:v>183.67</c:v>
                </c:pt>
                <c:pt idx="18368">
                  <c:v>183.68</c:v>
                </c:pt>
                <c:pt idx="18369">
                  <c:v>183.69</c:v>
                </c:pt>
                <c:pt idx="18370">
                  <c:v>183.7</c:v>
                </c:pt>
                <c:pt idx="18371">
                  <c:v>183.71</c:v>
                </c:pt>
                <c:pt idx="18372">
                  <c:v>183.72</c:v>
                </c:pt>
                <c:pt idx="18373">
                  <c:v>183.73</c:v>
                </c:pt>
                <c:pt idx="18374">
                  <c:v>183.74</c:v>
                </c:pt>
                <c:pt idx="18375">
                  <c:v>183.75</c:v>
                </c:pt>
                <c:pt idx="18376">
                  <c:v>183.76</c:v>
                </c:pt>
                <c:pt idx="18377">
                  <c:v>183.77</c:v>
                </c:pt>
                <c:pt idx="18378">
                  <c:v>183.78</c:v>
                </c:pt>
                <c:pt idx="18379">
                  <c:v>183.79</c:v>
                </c:pt>
                <c:pt idx="18380">
                  <c:v>183.8</c:v>
                </c:pt>
                <c:pt idx="18381">
                  <c:v>183.81</c:v>
                </c:pt>
                <c:pt idx="18382">
                  <c:v>183.82</c:v>
                </c:pt>
                <c:pt idx="18383">
                  <c:v>183.83</c:v>
                </c:pt>
                <c:pt idx="18384">
                  <c:v>183.84</c:v>
                </c:pt>
                <c:pt idx="18385">
                  <c:v>183.85</c:v>
                </c:pt>
                <c:pt idx="18386">
                  <c:v>183.86</c:v>
                </c:pt>
                <c:pt idx="18387">
                  <c:v>183.87</c:v>
                </c:pt>
                <c:pt idx="18388">
                  <c:v>183.88</c:v>
                </c:pt>
                <c:pt idx="18389">
                  <c:v>183.89</c:v>
                </c:pt>
                <c:pt idx="18390">
                  <c:v>183.9</c:v>
                </c:pt>
                <c:pt idx="18391">
                  <c:v>183.91</c:v>
                </c:pt>
                <c:pt idx="18392">
                  <c:v>183.92</c:v>
                </c:pt>
                <c:pt idx="18393">
                  <c:v>183.93</c:v>
                </c:pt>
                <c:pt idx="18394">
                  <c:v>183.94</c:v>
                </c:pt>
                <c:pt idx="18395">
                  <c:v>183.95</c:v>
                </c:pt>
                <c:pt idx="18396">
                  <c:v>183.96</c:v>
                </c:pt>
                <c:pt idx="18397">
                  <c:v>183.97</c:v>
                </c:pt>
                <c:pt idx="18398">
                  <c:v>183.98</c:v>
                </c:pt>
                <c:pt idx="18399">
                  <c:v>183.99</c:v>
                </c:pt>
                <c:pt idx="18400">
                  <c:v>184</c:v>
                </c:pt>
                <c:pt idx="18401">
                  <c:v>184.01</c:v>
                </c:pt>
                <c:pt idx="18402">
                  <c:v>184.02</c:v>
                </c:pt>
                <c:pt idx="18403">
                  <c:v>184.03</c:v>
                </c:pt>
                <c:pt idx="18404">
                  <c:v>184.04</c:v>
                </c:pt>
                <c:pt idx="18405">
                  <c:v>184.05</c:v>
                </c:pt>
                <c:pt idx="18406">
                  <c:v>184.06</c:v>
                </c:pt>
                <c:pt idx="18407">
                  <c:v>184.07</c:v>
                </c:pt>
                <c:pt idx="18408">
                  <c:v>184.08</c:v>
                </c:pt>
                <c:pt idx="18409">
                  <c:v>184.09</c:v>
                </c:pt>
                <c:pt idx="18410">
                  <c:v>184.1</c:v>
                </c:pt>
                <c:pt idx="18411">
                  <c:v>184.11</c:v>
                </c:pt>
                <c:pt idx="18412">
                  <c:v>184.12</c:v>
                </c:pt>
                <c:pt idx="18413">
                  <c:v>184.13</c:v>
                </c:pt>
                <c:pt idx="18414">
                  <c:v>184.14</c:v>
                </c:pt>
                <c:pt idx="18415">
                  <c:v>184.15</c:v>
                </c:pt>
                <c:pt idx="18416">
                  <c:v>184.16</c:v>
                </c:pt>
                <c:pt idx="18417">
                  <c:v>184.17</c:v>
                </c:pt>
                <c:pt idx="18418">
                  <c:v>184.18</c:v>
                </c:pt>
                <c:pt idx="18419">
                  <c:v>184.19</c:v>
                </c:pt>
                <c:pt idx="18420">
                  <c:v>184.2</c:v>
                </c:pt>
                <c:pt idx="18421">
                  <c:v>184.21</c:v>
                </c:pt>
                <c:pt idx="18422">
                  <c:v>184.22</c:v>
                </c:pt>
                <c:pt idx="18423">
                  <c:v>184.23</c:v>
                </c:pt>
                <c:pt idx="18424">
                  <c:v>184.24</c:v>
                </c:pt>
                <c:pt idx="18425">
                  <c:v>184.25</c:v>
                </c:pt>
                <c:pt idx="18426">
                  <c:v>184.26</c:v>
                </c:pt>
                <c:pt idx="18427">
                  <c:v>184.27</c:v>
                </c:pt>
                <c:pt idx="18428">
                  <c:v>184.28</c:v>
                </c:pt>
                <c:pt idx="18429">
                  <c:v>184.29</c:v>
                </c:pt>
                <c:pt idx="18430">
                  <c:v>184.3</c:v>
                </c:pt>
                <c:pt idx="18431">
                  <c:v>184.31</c:v>
                </c:pt>
                <c:pt idx="18432">
                  <c:v>184.32</c:v>
                </c:pt>
                <c:pt idx="18433">
                  <c:v>184.33</c:v>
                </c:pt>
                <c:pt idx="18434">
                  <c:v>184.34</c:v>
                </c:pt>
                <c:pt idx="18435">
                  <c:v>184.35</c:v>
                </c:pt>
                <c:pt idx="18436">
                  <c:v>184.36</c:v>
                </c:pt>
                <c:pt idx="18437">
                  <c:v>184.37</c:v>
                </c:pt>
                <c:pt idx="18438">
                  <c:v>184.38</c:v>
                </c:pt>
                <c:pt idx="18439">
                  <c:v>184.39</c:v>
                </c:pt>
                <c:pt idx="18440">
                  <c:v>184.4</c:v>
                </c:pt>
                <c:pt idx="18441">
                  <c:v>184.41</c:v>
                </c:pt>
                <c:pt idx="18442">
                  <c:v>184.42</c:v>
                </c:pt>
                <c:pt idx="18443">
                  <c:v>184.43</c:v>
                </c:pt>
                <c:pt idx="18444">
                  <c:v>184.44</c:v>
                </c:pt>
                <c:pt idx="18445">
                  <c:v>184.45</c:v>
                </c:pt>
                <c:pt idx="18446">
                  <c:v>184.46</c:v>
                </c:pt>
                <c:pt idx="18447">
                  <c:v>184.47</c:v>
                </c:pt>
                <c:pt idx="18448">
                  <c:v>184.48</c:v>
                </c:pt>
                <c:pt idx="18449">
                  <c:v>184.49</c:v>
                </c:pt>
                <c:pt idx="18450">
                  <c:v>184.5</c:v>
                </c:pt>
                <c:pt idx="18451">
                  <c:v>184.51</c:v>
                </c:pt>
                <c:pt idx="18452">
                  <c:v>184.52</c:v>
                </c:pt>
                <c:pt idx="18453">
                  <c:v>184.53</c:v>
                </c:pt>
                <c:pt idx="18454">
                  <c:v>184.54</c:v>
                </c:pt>
                <c:pt idx="18455">
                  <c:v>184.55</c:v>
                </c:pt>
                <c:pt idx="18456">
                  <c:v>184.56</c:v>
                </c:pt>
                <c:pt idx="18457">
                  <c:v>184.57</c:v>
                </c:pt>
                <c:pt idx="18458">
                  <c:v>184.58</c:v>
                </c:pt>
                <c:pt idx="18459">
                  <c:v>184.59</c:v>
                </c:pt>
                <c:pt idx="18460">
                  <c:v>184.6</c:v>
                </c:pt>
                <c:pt idx="18461">
                  <c:v>184.61</c:v>
                </c:pt>
                <c:pt idx="18462">
                  <c:v>184.62</c:v>
                </c:pt>
                <c:pt idx="18463">
                  <c:v>184.63</c:v>
                </c:pt>
                <c:pt idx="18464">
                  <c:v>184.64</c:v>
                </c:pt>
                <c:pt idx="18465">
                  <c:v>184.65</c:v>
                </c:pt>
                <c:pt idx="18466">
                  <c:v>184.66</c:v>
                </c:pt>
                <c:pt idx="18467">
                  <c:v>184.67</c:v>
                </c:pt>
                <c:pt idx="18468">
                  <c:v>184.68</c:v>
                </c:pt>
                <c:pt idx="18469">
                  <c:v>184.69</c:v>
                </c:pt>
                <c:pt idx="18470">
                  <c:v>184.7</c:v>
                </c:pt>
                <c:pt idx="18471">
                  <c:v>184.71</c:v>
                </c:pt>
                <c:pt idx="18472">
                  <c:v>184.72</c:v>
                </c:pt>
                <c:pt idx="18473">
                  <c:v>184.73</c:v>
                </c:pt>
                <c:pt idx="18474">
                  <c:v>184.74</c:v>
                </c:pt>
                <c:pt idx="18475">
                  <c:v>184.75</c:v>
                </c:pt>
                <c:pt idx="18476">
                  <c:v>184.76</c:v>
                </c:pt>
                <c:pt idx="18477">
                  <c:v>184.77</c:v>
                </c:pt>
                <c:pt idx="18478">
                  <c:v>184.78</c:v>
                </c:pt>
                <c:pt idx="18479">
                  <c:v>184.79</c:v>
                </c:pt>
                <c:pt idx="18480">
                  <c:v>184.8</c:v>
                </c:pt>
                <c:pt idx="18481">
                  <c:v>184.81</c:v>
                </c:pt>
                <c:pt idx="18482">
                  <c:v>184.82</c:v>
                </c:pt>
                <c:pt idx="18483">
                  <c:v>184.83</c:v>
                </c:pt>
                <c:pt idx="18484">
                  <c:v>184.84</c:v>
                </c:pt>
                <c:pt idx="18485">
                  <c:v>184.85</c:v>
                </c:pt>
                <c:pt idx="18486">
                  <c:v>184.86</c:v>
                </c:pt>
                <c:pt idx="18487">
                  <c:v>184.87</c:v>
                </c:pt>
                <c:pt idx="18488">
                  <c:v>184.88</c:v>
                </c:pt>
                <c:pt idx="18489">
                  <c:v>184.89</c:v>
                </c:pt>
                <c:pt idx="18490">
                  <c:v>184.9</c:v>
                </c:pt>
                <c:pt idx="18491">
                  <c:v>184.91</c:v>
                </c:pt>
                <c:pt idx="18492">
                  <c:v>184.92</c:v>
                </c:pt>
                <c:pt idx="18493">
                  <c:v>184.93</c:v>
                </c:pt>
                <c:pt idx="18494">
                  <c:v>184.94</c:v>
                </c:pt>
                <c:pt idx="18495">
                  <c:v>184.95</c:v>
                </c:pt>
                <c:pt idx="18496">
                  <c:v>184.96</c:v>
                </c:pt>
                <c:pt idx="18497">
                  <c:v>184.97</c:v>
                </c:pt>
                <c:pt idx="18498">
                  <c:v>184.98</c:v>
                </c:pt>
                <c:pt idx="18499">
                  <c:v>184.99</c:v>
                </c:pt>
                <c:pt idx="18500">
                  <c:v>185</c:v>
                </c:pt>
                <c:pt idx="18501">
                  <c:v>185.01</c:v>
                </c:pt>
                <c:pt idx="18502">
                  <c:v>185.02</c:v>
                </c:pt>
                <c:pt idx="18503">
                  <c:v>185.03</c:v>
                </c:pt>
                <c:pt idx="18504">
                  <c:v>185.04</c:v>
                </c:pt>
                <c:pt idx="18505">
                  <c:v>185.05</c:v>
                </c:pt>
                <c:pt idx="18506">
                  <c:v>185.06</c:v>
                </c:pt>
                <c:pt idx="18507">
                  <c:v>185.07</c:v>
                </c:pt>
                <c:pt idx="18508">
                  <c:v>185.08</c:v>
                </c:pt>
                <c:pt idx="18509">
                  <c:v>185.09</c:v>
                </c:pt>
                <c:pt idx="18510">
                  <c:v>185.1</c:v>
                </c:pt>
                <c:pt idx="18511">
                  <c:v>185.11</c:v>
                </c:pt>
                <c:pt idx="18512">
                  <c:v>185.12</c:v>
                </c:pt>
                <c:pt idx="18513">
                  <c:v>185.13</c:v>
                </c:pt>
                <c:pt idx="18514">
                  <c:v>185.14</c:v>
                </c:pt>
                <c:pt idx="18515">
                  <c:v>185.15</c:v>
                </c:pt>
                <c:pt idx="18516">
                  <c:v>185.16</c:v>
                </c:pt>
                <c:pt idx="18517">
                  <c:v>185.17</c:v>
                </c:pt>
                <c:pt idx="18518">
                  <c:v>185.18</c:v>
                </c:pt>
                <c:pt idx="18519">
                  <c:v>185.19</c:v>
                </c:pt>
                <c:pt idx="18520">
                  <c:v>185.2</c:v>
                </c:pt>
                <c:pt idx="18521">
                  <c:v>185.21</c:v>
                </c:pt>
                <c:pt idx="18522">
                  <c:v>185.22</c:v>
                </c:pt>
                <c:pt idx="18523">
                  <c:v>185.23</c:v>
                </c:pt>
                <c:pt idx="18524">
                  <c:v>185.24</c:v>
                </c:pt>
                <c:pt idx="18525">
                  <c:v>185.25</c:v>
                </c:pt>
                <c:pt idx="18526">
                  <c:v>185.26</c:v>
                </c:pt>
                <c:pt idx="18527">
                  <c:v>185.27</c:v>
                </c:pt>
                <c:pt idx="18528">
                  <c:v>185.28</c:v>
                </c:pt>
                <c:pt idx="18529">
                  <c:v>185.29</c:v>
                </c:pt>
                <c:pt idx="18530">
                  <c:v>185.3</c:v>
                </c:pt>
                <c:pt idx="18531">
                  <c:v>185.31</c:v>
                </c:pt>
                <c:pt idx="18532">
                  <c:v>185.32</c:v>
                </c:pt>
                <c:pt idx="18533">
                  <c:v>185.33</c:v>
                </c:pt>
                <c:pt idx="18534">
                  <c:v>185.34</c:v>
                </c:pt>
                <c:pt idx="18535">
                  <c:v>185.35</c:v>
                </c:pt>
                <c:pt idx="18536">
                  <c:v>185.36</c:v>
                </c:pt>
                <c:pt idx="18537">
                  <c:v>185.37</c:v>
                </c:pt>
                <c:pt idx="18538">
                  <c:v>185.38</c:v>
                </c:pt>
                <c:pt idx="18539">
                  <c:v>185.39</c:v>
                </c:pt>
                <c:pt idx="18540">
                  <c:v>185.4</c:v>
                </c:pt>
                <c:pt idx="18541">
                  <c:v>185.41</c:v>
                </c:pt>
                <c:pt idx="18542">
                  <c:v>185.42</c:v>
                </c:pt>
                <c:pt idx="18543">
                  <c:v>185.43</c:v>
                </c:pt>
                <c:pt idx="18544">
                  <c:v>185.44</c:v>
                </c:pt>
                <c:pt idx="18545">
                  <c:v>185.45</c:v>
                </c:pt>
                <c:pt idx="18546">
                  <c:v>185.46</c:v>
                </c:pt>
                <c:pt idx="18547">
                  <c:v>185.47</c:v>
                </c:pt>
                <c:pt idx="18548">
                  <c:v>185.48</c:v>
                </c:pt>
                <c:pt idx="18549">
                  <c:v>185.49</c:v>
                </c:pt>
                <c:pt idx="18550">
                  <c:v>185.5</c:v>
                </c:pt>
                <c:pt idx="18551">
                  <c:v>185.51</c:v>
                </c:pt>
                <c:pt idx="18552">
                  <c:v>185.52</c:v>
                </c:pt>
                <c:pt idx="18553">
                  <c:v>185.53</c:v>
                </c:pt>
                <c:pt idx="18554">
                  <c:v>185.54</c:v>
                </c:pt>
                <c:pt idx="18555">
                  <c:v>185.55</c:v>
                </c:pt>
                <c:pt idx="18556">
                  <c:v>185.56</c:v>
                </c:pt>
                <c:pt idx="18557">
                  <c:v>185.57</c:v>
                </c:pt>
                <c:pt idx="18558">
                  <c:v>185.58</c:v>
                </c:pt>
                <c:pt idx="18559">
                  <c:v>185.59</c:v>
                </c:pt>
                <c:pt idx="18560">
                  <c:v>185.6</c:v>
                </c:pt>
                <c:pt idx="18561">
                  <c:v>185.61</c:v>
                </c:pt>
                <c:pt idx="18562">
                  <c:v>185.62</c:v>
                </c:pt>
                <c:pt idx="18563">
                  <c:v>185.63</c:v>
                </c:pt>
                <c:pt idx="18564">
                  <c:v>185.64</c:v>
                </c:pt>
                <c:pt idx="18565">
                  <c:v>185.65</c:v>
                </c:pt>
                <c:pt idx="18566">
                  <c:v>185.66</c:v>
                </c:pt>
                <c:pt idx="18567">
                  <c:v>185.67</c:v>
                </c:pt>
                <c:pt idx="18568">
                  <c:v>185.68</c:v>
                </c:pt>
                <c:pt idx="18569">
                  <c:v>185.69</c:v>
                </c:pt>
                <c:pt idx="18570">
                  <c:v>185.7</c:v>
                </c:pt>
                <c:pt idx="18571">
                  <c:v>185.71</c:v>
                </c:pt>
                <c:pt idx="18572">
                  <c:v>185.72</c:v>
                </c:pt>
                <c:pt idx="18573">
                  <c:v>185.73</c:v>
                </c:pt>
                <c:pt idx="18574">
                  <c:v>185.74</c:v>
                </c:pt>
                <c:pt idx="18575">
                  <c:v>185.75</c:v>
                </c:pt>
                <c:pt idx="18576">
                  <c:v>185.76</c:v>
                </c:pt>
                <c:pt idx="18577">
                  <c:v>185.77</c:v>
                </c:pt>
                <c:pt idx="18578">
                  <c:v>185.78</c:v>
                </c:pt>
                <c:pt idx="18579">
                  <c:v>185.79</c:v>
                </c:pt>
                <c:pt idx="18580">
                  <c:v>185.8</c:v>
                </c:pt>
                <c:pt idx="18581">
                  <c:v>185.81</c:v>
                </c:pt>
                <c:pt idx="18582">
                  <c:v>185.82</c:v>
                </c:pt>
                <c:pt idx="18583">
                  <c:v>185.83</c:v>
                </c:pt>
                <c:pt idx="18584">
                  <c:v>185.84</c:v>
                </c:pt>
                <c:pt idx="18585">
                  <c:v>185.85</c:v>
                </c:pt>
                <c:pt idx="18586">
                  <c:v>185.86</c:v>
                </c:pt>
                <c:pt idx="18587">
                  <c:v>185.87</c:v>
                </c:pt>
                <c:pt idx="18588">
                  <c:v>185.88</c:v>
                </c:pt>
                <c:pt idx="18589">
                  <c:v>185.89</c:v>
                </c:pt>
                <c:pt idx="18590">
                  <c:v>185.9</c:v>
                </c:pt>
                <c:pt idx="18591">
                  <c:v>185.91</c:v>
                </c:pt>
                <c:pt idx="18592">
                  <c:v>185.92</c:v>
                </c:pt>
                <c:pt idx="18593">
                  <c:v>185.93</c:v>
                </c:pt>
                <c:pt idx="18594">
                  <c:v>185.94</c:v>
                </c:pt>
                <c:pt idx="18595">
                  <c:v>185.95</c:v>
                </c:pt>
                <c:pt idx="18596">
                  <c:v>185.96</c:v>
                </c:pt>
                <c:pt idx="18597">
                  <c:v>185.97</c:v>
                </c:pt>
                <c:pt idx="18598">
                  <c:v>185.98</c:v>
                </c:pt>
                <c:pt idx="18599">
                  <c:v>185.99</c:v>
                </c:pt>
                <c:pt idx="18600">
                  <c:v>186</c:v>
                </c:pt>
                <c:pt idx="18601">
                  <c:v>186.01</c:v>
                </c:pt>
                <c:pt idx="18602">
                  <c:v>186.02</c:v>
                </c:pt>
                <c:pt idx="18603">
                  <c:v>186.03</c:v>
                </c:pt>
                <c:pt idx="18604">
                  <c:v>186.04</c:v>
                </c:pt>
                <c:pt idx="18605">
                  <c:v>186.05</c:v>
                </c:pt>
                <c:pt idx="18606">
                  <c:v>186.06</c:v>
                </c:pt>
                <c:pt idx="18607">
                  <c:v>186.07</c:v>
                </c:pt>
                <c:pt idx="18608">
                  <c:v>186.08</c:v>
                </c:pt>
                <c:pt idx="18609">
                  <c:v>186.09</c:v>
                </c:pt>
                <c:pt idx="18610">
                  <c:v>186.1</c:v>
                </c:pt>
                <c:pt idx="18611">
                  <c:v>186.11</c:v>
                </c:pt>
                <c:pt idx="18612">
                  <c:v>186.12</c:v>
                </c:pt>
                <c:pt idx="18613">
                  <c:v>186.13</c:v>
                </c:pt>
                <c:pt idx="18614">
                  <c:v>186.14</c:v>
                </c:pt>
                <c:pt idx="18615">
                  <c:v>186.15</c:v>
                </c:pt>
                <c:pt idx="18616">
                  <c:v>186.16</c:v>
                </c:pt>
                <c:pt idx="18617">
                  <c:v>186.17</c:v>
                </c:pt>
                <c:pt idx="18618">
                  <c:v>186.18</c:v>
                </c:pt>
                <c:pt idx="18619">
                  <c:v>186.19</c:v>
                </c:pt>
                <c:pt idx="18620">
                  <c:v>186.2</c:v>
                </c:pt>
                <c:pt idx="18621">
                  <c:v>186.21</c:v>
                </c:pt>
                <c:pt idx="18622">
                  <c:v>186.22</c:v>
                </c:pt>
                <c:pt idx="18623">
                  <c:v>186.23</c:v>
                </c:pt>
                <c:pt idx="18624">
                  <c:v>186.24</c:v>
                </c:pt>
                <c:pt idx="18625">
                  <c:v>186.25</c:v>
                </c:pt>
                <c:pt idx="18626">
                  <c:v>186.26</c:v>
                </c:pt>
                <c:pt idx="18627">
                  <c:v>186.27</c:v>
                </c:pt>
                <c:pt idx="18628">
                  <c:v>186.28</c:v>
                </c:pt>
                <c:pt idx="18629">
                  <c:v>186.29</c:v>
                </c:pt>
                <c:pt idx="18630">
                  <c:v>186.3</c:v>
                </c:pt>
                <c:pt idx="18631">
                  <c:v>186.31</c:v>
                </c:pt>
                <c:pt idx="18632">
                  <c:v>186.32</c:v>
                </c:pt>
                <c:pt idx="18633">
                  <c:v>186.33</c:v>
                </c:pt>
                <c:pt idx="18634">
                  <c:v>186.34</c:v>
                </c:pt>
                <c:pt idx="18635">
                  <c:v>186.35</c:v>
                </c:pt>
                <c:pt idx="18636">
                  <c:v>186.36</c:v>
                </c:pt>
                <c:pt idx="18637">
                  <c:v>186.37</c:v>
                </c:pt>
                <c:pt idx="18638">
                  <c:v>186.38</c:v>
                </c:pt>
                <c:pt idx="18639">
                  <c:v>186.39</c:v>
                </c:pt>
                <c:pt idx="18640">
                  <c:v>186.4</c:v>
                </c:pt>
                <c:pt idx="18641">
                  <c:v>186.41</c:v>
                </c:pt>
                <c:pt idx="18642">
                  <c:v>186.42</c:v>
                </c:pt>
                <c:pt idx="18643">
                  <c:v>186.43</c:v>
                </c:pt>
                <c:pt idx="18644">
                  <c:v>186.44</c:v>
                </c:pt>
                <c:pt idx="18645">
                  <c:v>186.45</c:v>
                </c:pt>
                <c:pt idx="18646">
                  <c:v>186.46</c:v>
                </c:pt>
                <c:pt idx="18647">
                  <c:v>186.47</c:v>
                </c:pt>
                <c:pt idx="18648">
                  <c:v>186.48</c:v>
                </c:pt>
                <c:pt idx="18649">
                  <c:v>186.49</c:v>
                </c:pt>
                <c:pt idx="18650">
                  <c:v>186.5</c:v>
                </c:pt>
                <c:pt idx="18651">
                  <c:v>186.51</c:v>
                </c:pt>
                <c:pt idx="18652">
                  <c:v>186.52</c:v>
                </c:pt>
                <c:pt idx="18653">
                  <c:v>186.53</c:v>
                </c:pt>
                <c:pt idx="18654">
                  <c:v>186.54</c:v>
                </c:pt>
                <c:pt idx="18655">
                  <c:v>186.55</c:v>
                </c:pt>
                <c:pt idx="18656">
                  <c:v>186.56</c:v>
                </c:pt>
                <c:pt idx="18657">
                  <c:v>186.57</c:v>
                </c:pt>
                <c:pt idx="18658">
                  <c:v>186.58</c:v>
                </c:pt>
                <c:pt idx="18659">
                  <c:v>186.59</c:v>
                </c:pt>
                <c:pt idx="18660">
                  <c:v>186.6</c:v>
                </c:pt>
                <c:pt idx="18661">
                  <c:v>186.61</c:v>
                </c:pt>
                <c:pt idx="18662">
                  <c:v>186.62</c:v>
                </c:pt>
                <c:pt idx="18663">
                  <c:v>186.63</c:v>
                </c:pt>
                <c:pt idx="18664">
                  <c:v>186.64</c:v>
                </c:pt>
                <c:pt idx="18665">
                  <c:v>186.65</c:v>
                </c:pt>
                <c:pt idx="18666">
                  <c:v>186.66</c:v>
                </c:pt>
                <c:pt idx="18667">
                  <c:v>186.67</c:v>
                </c:pt>
                <c:pt idx="18668">
                  <c:v>186.68</c:v>
                </c:pt>
                <c:pt idx="18669">
                  <c:v>186.69</c:v>
                </c:pt>
                <c:pt idx="18670">
                  <c:v>186.7</c:v>
                </c:pt>
                <c:pt idx="18671">
                  <c:v>186.71</c:v>
                </c:pt>
                <c:pt idx="18672">
                  <c:v>186.72</c:v>
                </c:pt>
                <c:pt idx="18673">
                  <c:v>186.73</c:v>
                </c:pt>
                <c:pt idx="18674">
                  <c:v>186.74</c:v>
                </c:pt>
                <c:pt idx="18675">
                  <c:v>186.75</c:v>
                </c:pt>
                <c:pt idx="18676">
                  <c:v>186.76</c:v>
                </c:pt>
                <c:pt idx="18677">
                  <c:v>186.77</c:v>
                </c:pt>
                <c:pt idx="18678">
                  <c:v>186.78</c:v>
                </c:pt>
                <c:pt idx="18679">
                  <c:v>186.79</c:v>
                </c:pt>
                <c:pt idx="18680">
                  <c:v>186.8</c:v>
                </c:pt>
                <c:pt idx="18681">
                  <c:v>186.81</c:v>
                </c:pt>
                <c:pt idx="18682">
                  <c:v>186.82</c:v>
                </c:pt>
                <c:pt idx="18683">
                  <c:v>186.83</c:v>
                </c:pt>
                <c:pt idx="18684">
                  <c:v>186.84</c:v>
                </c:pt>
                <c:pt idx="18685">
                  <c:v>186.85</c:v>
                </c:pt>
                <c:pt idx="18686">
                  <c:v>186.86</c:v>
                </c:pt>
                <c:pt idx="18687">
                  <c:v>186.87</c:v>
                </c:pt>
                <c:pt idx="18688">
                  <c:v>186.88</c:v>
                </c:pt>
                <c:pt idx="18689">
                  <c:v>186.89</c:v>
                </c:pt>
                <c:pt idx="18690">
                  <c:v>186.9</c:v>
                </c:pt>
                <c:pt idx="18691">
                  <c:v>186.91</c:v>
                </c:pt>
                <c:pt idx="18692">
                  <c:v>186.92</c:v>
                </c:pt>
                <c:pt idx="18693">
                  <c:v>186.93</c:v>
                </c:pt>
                <c:pt idx="18694">
                  <c:v>186.94</c:v>
                </c:pt>
                <c:pt idx="18695">
                  <c:v>186.95</c:v>
                </c:pt>
                <c:pt idx="18696">
                  <c:v>186.96</c:v>
                </c:pt>
                <c:pt idx="18697">
                  <c:v>186.97</c:v>
                </c:pt>
                <c:pt idx="18698">
                  <c:v>186.98</c:v>
                </c:pt>
                <c:pt idx="18699">
                  <c:v>186.99</c:v>
                </c:pt>
                <c:pt idx="18700">
                  <c:v>187</c:v>
                </c:pt>
                <c:pt idx="18701">
                  <c:v>187.01</c:v>
                </c:pt>
                <c:pt idx="18702">
                  <c:v>187.02</c:v>
                </c:pt>
                <c:pt idx="18703">
                  <c:v>187.03</c:v>
                </c:pt>
                <c:pt idx="18704">
                  <c:v>187.04</c:v>
                </c:pt>
                <c:pt idx="18705">
                  <c:v>187.05</c:v>
                </c:pt>
                <c:pt idx="18706">
                  <c:v>187.06</c:v>
                </c:pt>
                <c:pt idx="18707">
                  <c:v>187.07</c:v>
                </c:pt>
                <c:pt idx="18708">
                  <c:v>187.08</c:v>
                </c:pt>
                <c:pt idx="18709">
                  <c:v>187.09</c:v>
                </c:pt>
                <c:pt idx="18710">
                  <c:v>187.1</c:v>
                </c:pt>
                <c:pt idx="18711">
                  <c:v>187.11</c:v>
                </c:pt>
                <c:pt idx="18712">
                  <c:v>187.12</c:v>
                </c:pt>
                <c:pt idx="18713">
                  <c:v>187.13</c:v>
                </c:pt>
                <c:pt idx="18714">
                  <c:v>187.14</c:v>
                </c:pt>
                <c:pt idx="18715">
                  <c:v>187.15</c:v>
                </c:pt>
                <c:pt idx="18716">
                  <c:v>187.16</c:v>
                </c:pt>
                <c:pt idx="18717">
                  <c:v>187.17</c:v>
                </c:pt>
                <c:pt idx="18718">
                  <c:v>187.18</c:v>
                </c:pt>
                <c:pt idx="18719">
                  <c:v>187.19</c:v>
                </c:pt>
                <c:pt idx="18720">
                  <c:v>187.2</c:v>
                </c:pt>
                <c:pt idx="18721">
                  <c:v>187.21</c:v>
                </c:pt>
                <c:pt idx="18722">
                  <c:v>187.22</c:v>
                </c:pt>
                <c:pt idx="18723">
                  <c:v>187.23</c:v>
                </c:pt>
                <c:pt idx="18724">
                  <c:v>187.24</c:v>
                </c:pt>
                <c:pt idx="18725">
                  <c:v>187.25</c:v>
                </c:pt>
                <c:pt idx="18726">
                  <c:v>187.26</c:v>
                </c:pt>
                <c:pt idx="18727">
                  <c:v>187.27</c:v>
                </c:pt>
                <c:pt idx="18728">
                  <c:v>187.28</c:v>
                </c:pt>
                <c:pt idx="18729">
                  <c:v>187.29</c:v>
                </c:pt>
                <c:pt idx="18730">
                  <c:v>187.3</c:v>
                </c:pt>
                <c:pt idx="18731">
                  <c:v>187.31</c:v>
                </c:pt>
                <c:pt idx="18732">
                  <c:v>187.32</c:v>
                </c:pt>
                <c:pt idx="18733">
                  <c:v>187.33</c:v>
                </c:pt>
                <c:pt idx="18734">
                  <c:v>187.34</c:v>
                </c:pt>
                <c:pt idx="18735">
                  <c:v>187.35</c:v>
                </c:pt>
                <c:pt idx="18736">
                  <c:v>187.36</c:v>
                </c:pt>
                <c:pt idx="18737">
                  <c:v>187.37</c:v>
                </c:pt>
                <c:pt idx="18738">
                  <c:v>187.38</c:v>
                </c:pt>
                <c:pt idx="18739">
                  <c:v>187.39</c:v>
                </c:pt>
                <c:pt idx="18740">
                  <c:v>187.4</c:v>
                </c:pt>
                <c:pt idx="18741">
                  <c:v>187.41</c:v>
                </c:pt>
                <c:pt idx="18742">
                  <c:v>187.42</c:v>
                </c:pt>
                <c:pt idx="18743">
                  <c:v>187.43</c:v>
                </c:pt>
                <c:pt idx="18744">
                  <c:v>187.44</c:v>
                </c:pt>
                <c:pt idx="18745">
                  <c:v>187.45</c:v>
                </c:pt>
                <c:pt idx="18746">
                  <c:v>187.46</c:v>
                </c:pt>
                <c:pt idx="18747">
                  <c:v>187.47</c:v>
                </c:pt>
                <c:pt idx="18748">
                  <c:v>187.48</c:v>
                </c:pt>
                <c:pt idx="18749">
                  <c:v>187.49</c:v>
                </c:pt>
                <c:pt idx="18750">
                  <c:v>187.5</c:v>
                </c:pt>
                <c:pt idx="18751">
                  <c:v>187.51</c:v>
                </c:pt>
                <c:pt idx="18752">
                  <c:v>187.52</c:v>
                </c:pt>
                <c:pt idx="18753">
                  <c:v>187.53</c:v>
                </c:pt>
                <c:pt idx="18754">
                  <c:v>187.54</c:v>
                </c:pt>
                <c:pt idx="18755">
                  <c:v>187.55</c:v>
                </c:pt>
                <c:pt idx="18756">
                  <c:v>187.56</c:v>
                </c:pt>
                <c:pt idx="18757">
                  <c:v>187.57</c:v>
                </c:pt>
                <c:pt idx="18758">
                  <c:v>187.58</c:v>
                </c:pt>
                <c:pt idx="18759">
                  <c:v>187.59</c:v>
                </c:pt>
                <c:pt idx="18760">
                  <c:v>187.6</c:v>
                </c:pt>
                <c:pt idx="18761">
                  <c:v>187.61</c:v>
                </c:pt>
                <c:pt idx="18762">
                  <c:v>187.62</c:v>
                </c:pt>
                <c:pt idx="18763">
                  <c:v>187.63</c:v>
                </c:pt>
                <c:pt idx="18764">
                  <c:v>187.64</c:v>
                </c:pt>
                <c:pt idx="18765">
                  <c:v>187.65</c:v>
                </c:pt>
                <c:pt idx="18766">
                  <c:v>187.66</c:v>
                </c:pt>
                <c:pt idx="18767">
                  <c:v>187.67</c:v>
                </c:pt>
                <c:pt idx="18768">
                  <c:v>187.68</c:v>
                </c:pt>
                <c:pt idx="18769">
                  <c:v>187.69</c:v>
                </c:pt>
                <c:pt idx="18770">
                  <c:v>187.7</c:v>
                </c:pt>
                <c:pt idx="18771">
                  <c:v>187.71</c:v>
                </c:pt>
                <c:pt idx="18772">
                  <c:v>187.72</c:v>
                </c:pt>
                <c:pt idx="18773">
                  <c:v>187.73</c:v>
                </c:pt>
                <c:pt idx="18774">
                  <c:v>187.74</c:v>
                </c:pt>
                <c:pt idx="18775">
                  <c:v>187.75</c:v>
                </c:pt>
                <c:pt idx="18776">
                  <c:v>187.76</c:v>
                </c:pt>
                <c:pt idx="18777">
                  <c:v>187.77</c:v>
                </c:pt>
                <c:pt idx="18778">
                  <c:v>187.78</c:v>
                </c:pt>
                <c:pt idx="18779">
                  <c:v>187.79</c:v>
                </c:pt>
                <c:pt idx="18780">
                  <c:v>187.8</c:v>
                </c:pt>
                <c:pt idx="18781">
                  <c:v>187.81</c:v>
                </c:pt>
                <c:pt idx="18782">
                  <c:v>187.82</c:v>
                </c:pt>
                <c:pt idx="18783">
                  <c:v>187.83</c:v>
                </c:pt>
                <c:pt idx="18784">
                  <c:v>187.84</c:v>
                </c:pt>
                <c:pt idx="18785">
                  <c:v>187.85</c:v>
                </c:pt>
                <c:pt idx="18786">
                  <c:v>187.86</c:v>
                </c:pt>
                <c:pt idx="18787">
                  <c:v>187.87</c:v>
                </c:pt>
                <c:pt idx="18788">
                  <c:v>187.88</c:v>
                </c:pt>
                <c:pt idx="18789">
                  <c:v>187.89</c:v>
                </c:pt>
                <c:pt idx="18790">
                  <c:v>187.9</c:v>
                </c:pt>
                <c:pt idx="18791">
                  <c:v>187.91</c:v>
                </c:pt>
                <c:pt idx="18792">
                  <c:v>187.92</c:v>
                </c:pt>
                <c:pt idx="18793">
                  <c:v>187.93</c:v>
                </c:pt>
                <c:pt idx="18794">
                  <c:v>187.94</c:v>
                </c:pt>
                <c:pt idx="18795">
                  <c:v>187.95</c:v>
                </c:pt>
                <c:pt idx="18796">
                  <c:v>187.96</c:v>
                </c:pt>
                <c:pt idx="18797">
                  <c:v>187.97</c:v>
                </c:pt>
                <c:pt idx="18798">
                  <c:v>187.98</c:v>
                </c:pt>
                <c:pt idx="18799">
                  <c:v>187.99</c:v>
                </c:pt>
                <c:pt idx="18800">
                  <c:v>188</c:v>
                </c:pt>
                <c:pt idx="18801">
                  <c:v>188.01</c:v>
                </c:pt>
                <c:pt idx="18802">
                  <c:v>188.02</c:v>
                </c:pt>
                <c:pt idx="18803">
                  <c:v>188.03</c:v>
                </c:pt>
                <c:pt idx="18804">
                  <c:v>188.04</c:v>
                </c:pt>
                <c:pt idx="18805">
                  <c:v>188.05</c:v>
                </c:pt>
                <c:pt idx="18806">
                  <c:v>188.06</c:v>
                </c:pt>
                <c:pt idx="18807">
                  <c:v>188.07</c:v>
                </c:pt>
                <c:pt idx="18808">
                  <c:v>188.08</c:v>
                </c:pt>
                <c:pt idx="18809">
                  <c:v>188.09</c:v>
                </c:pt>
                <c:pt idx="18810">
                  <c:v>188.1</c:v>
                </c:pt>
                <c:pt idx="18811">
                  <c:v>188.11</c:v>
                </c:pt>
                <c:pt idx="18812">
                  <c:v>188.12</c:v>
                </c:pt>
                <c:pt idx="18813">
                  <c:v>188.13</c:v>
                </c:pt>
                <c:pt idx="18814">
                  <c:v>188.14</c:v>
                </c:pt>
                <c:pt idx="18815">
                  <c:v>188.15</c:v>
                </c:pt>
                <c:pt idx="18816">
                  <c:v>188.16</c:v>
                </c:pt>
                <c:pt idx="18817">
                  <c:v>188.17</c:v>
                </c:pt>
                <c:pt idx="18818">
                  <c:v>188.18</c:v>
                </c:pt>
                <c:pt idx="18819">
                  <c:v>188.19</c:v>
                </c:pt>
                <c:pt idx="18820">
                  <c:v>188.2</c:v>
                </c:pt>
                <c:pt idx="18821">
                  <c:v>188.21</c:v>
                </c:pt>
                <c:pt idx="18822">
                  <c:v>188.22</c:v>
                </c:pt>
                <c:pt idx="18823">
                  <c:v>188.23</c:v>
                </c:pt>
                <c:pt idx="18824">
                  <c:v>188.24</c:v>
                </c:pt>
                <c:pt idx="18825">
                  <c:v>188.25</c:v>
                </c:pt>
                <c:pt idx="18826">
                  <c:v>188.26</c:v>
                </c:pt>
                <c:pt idx="18827">
                  <c:v>188.27</c:v>
                </c:pt>
                <c:pt idx="18828">
                  <c:v>188.28</c:v>
                </c:pt>
                <c:pt idx="18829">
                  <c:v>188.29</c:v>
                </c:pt>
                <c:pt idx="18830">
                  <c:v>188.3</c:v>
                </c:pt>
                <c:pt idx="18831">
                  <c:v>188.31</c:v>
                </c:pt>
                <c:pt idx="18832">
                  <c:v>188.32</c:v>
                </c:pt>
                <c:pt idx="18833">
                  <c:v>188.33</c:v>
                </c:pt>
                <c:pt idx="18834">
                  <c:v>188.34</c:v>
                </c:pt>
                <c:pt idx="18835">
                  <c:v>188.35</c:v>
                </c:pt>
                <c:pt idx="18836">
                  <c:v>188.36</c:v>
                </c:pt>
                <c:pt idx="18837">
                  <c:v>188.37</c:v>
                </c:pt>
                <c:pt idx="18838">
                  <c:v>188.38</c:v>
                </c:pt>
                <c:pt idx="18839">
                  <c:v>188.39</c:v>
                </c:pt>
                <c:pt idx="18840">
                  <c:v>188.4</c:v>
                </c:pt>
                <c:pt idx="18841">
                  <c:v>188.41</c:v>
                </c:pt>
                <c:pt idx="18842">
                  <c:v>188.42</c:v>
                </c:pt>
                <c:pt idx="18843">
                  <c:v>188.43</c:v>
                </c:pt>
                <c:pt idx="18844">
                  <c:v>188.44</c:v>
                </c:pt>
                <c:pt idx="18845">
                  <c:v>188.45</c:v>
                </c:pt>
                <c:pt idx="18846">
                  <c:v>188.46</c:v>
                </c:pt>
                <c:pt idx="18847">
                  <c:v>188.47</c:v>
                </c:pt>
                <c:pt idx="18848">
                  <c:v>188.48</c:v>
                </c:pt>
                <c:pt idx="18849">
                  <c:v>188.49</c:v>
                </c:pt>
                <c:pt idx="18850">
                  <c:v>188.5</c:v>
                </c:pt>
                <c:pt idx="18851">
                  <c:v>188.51</c:v>
                </c:pt>
                <c:pt idx="18852">
                  <c:v>188.52</c:v>
                </c:pt>
                <c:pt idx="18853">
                  <c:v>188.53</c:v>
                </c:pt>
                <c:pt idx="18854">
                  <c:v>188.54</c:v>
                </c:pt>
                <c:pt idx="18855">
                  <c:v>188.55</c:v>
                </c:pt>
                <c:pt idx="18856">
                  <c:v>188.56</c:v>
                </c:pt>
                <c:pt idx="18857">
                  <c:v>188.57</c:v>
                </c:pt>
                <c:pt idx="18858">
                  <c:v>188.58</c:v>
                </c:pt>
                <c:pt idx="18859">
                  <c:v>188.59</c:v>
                </c:pt>
                <c:pt idx="18860">
                  <c:v>188.6</c:v>
                </c:pt>
                <c:pt idx="18861">
                  <c:v>188.61</c:v>
                </c:pt>
                <c:pt idx="18862">
                  <c:v>188.62</c:v>
                </c:pt>
                <c:pt idx="18863">
                  <c:v>188.63</c:v>
                </c:pt>
                <c:pt idx="18864">
                  <c:v>188.64</c:v>
                </c:pt>
                <c:pt idx="18865">
                  <c:v>188.65</c:v>
                </c:pt>
                <c:pt idx="18866">
                  <c:v>188.66</c:v>
                </c:pt>
                <c:pt idx="18867">
                  <c:v>188.67</c:v>
                </c:pt>
                <c:pt idx="18868">
                  <c:v>188.68</c:v>
                </c:pt>
                <c:pt idx="18869">
                  <c:v>188.69</c:v>
                </c:pt>
                <c:pt idx="18870">
                  <c:v>188.7</c:v>
                </c:pt>
                <c:pt idx="18871">
                  <c:v>188.71</c:v>
                </c:pt>
                <c:pt idx="18872">
                  <c:v>188.72</c:v>
                </c:pt>
                <c:pt idx="18873">
                  <c:v>188.73</c:v>
                </c:pt>
                <c:pt idx="18874">
                  <c:v>188.74</c:v>
                </c:pt>
                <c:pt idx="18875">
                  <c:v>188.75</c:v>
                </c:pt>
                <c:pt idx="18876">
                  <c:v>188.76</c:v>
                </c:pt>
                <c:pt idx="18877">
                  <c:v>188.77</c:v>
                </c:pt>
                <c:pt idx="18878">
                  <c:v>188.78</c:v>
                </c:pt>
                <c:pt idx="18879">
                  <c:v>188.79</c:v>
                </c:pt>
                <c:pt idx="18880">
                  <c:v>188.8</c:v>
                </c:pt>
                <c:pt idx="18881">
                  <c:v>188.81</c:v>
                </c:pt>
                <c:pt idx="18882">
                  <c:v>188.82</c:v>
                </c:pt>
                <c:pt idx="18883">
                  <c:v>188.83</c:v>
                </c:pt>
                <c:pt idx="18884">
                  <c:v>188.84</c:v>
                </c:pt>
                <c:pt idx="18885">
                  <c:v>188.85</c:v>
                </c:pt>
                <c:pt idx="18886">
                  <c:v>188.86</c:v>
                </c:pt>
                <c:pt idx="18887">
                  <c:v>188.87</c:v>
                </c:pt>
                <c:pt idx="18888">
                  <c:v>188.88</c:v>
                </c:pt>
                <c:pt idx="18889">
                  <c:v>188.89</c:v>
                </c:pt>
                <c:pt idx="18890">
                  <c:v>188.9</c:v>
                </c:pt>
                <c:pt idx="18891">
                  <c:v>188.91</c:v>
                </c:pt>
                <c:pt idx="18892">
                  <c:v>188.92</c:v>
                </c:pt>
                <c:pt idx="18893">
                  <c:v>188.93</c:v>
                </c:pt>
                <c:pt idx="18894">
                  <c:v>188.94</c:v>
                </c:pt>
                <c:pt idx="18895">
                  <c:v>188.95</c:v>
                </c:pt>
                <c:pt idx="18896">
                  <c:v>188.96</c:v>
                </c:pt>
                <c:pt idx="18897">
                  <c:v>188.97</c:v>
                </c:pt>
                <c:pt idx="18898">
                  <c:v>188.98</c:v>
                </c:pt>
                <c:pt idx="18899">
                  <c:v>188.99</c:v>
                </c:pt>
                <c:pt idx="18900">
                  <c:v>189</c:v>
                </c:pt>
                <c:pt idx="18901">
                  <c:v>189.01</c:v>
                </c:pt>
                <c:pt idx="18902">
                  <c:v>189.02</c:v>
                </c:pt>
                <c:pt idx="18903">
                  <c:v>189.03</c:v>
                </c:pt>
                <c:pt idx="18904">
                  <c:v>189.04</c:v>
                </c:pt>
                <c:pt idx="18905">
                  <c:v>189.05</c:v>
                </c:pt>
                <c:pt idx="18906">
                  <c:v>189.06</c:v>
                </c:pt>
                <c:pt idx="18907">
                  <c:v>189.07</c:v>
                </c:pt>
                <c:pt idx="18908">
                  <c:v>189.08</c:v>
                </c:pt>
                <c:pt idx="18909">
                  <c:v>189.09</c:v>
                </c:pt>
                <c:pt idx="18910">
                  <c:v>189.1</c:v>
                </c:pt>
                <c:pt idx="18911">
                  <c:v>189.11</c:v>
                </c:pt>
                <c:pt idx="18912">
                  <c:v>189.12</c:v>
                </c:pt>
                <c:pt idx="18913">
                  <c:v>189.13</c:v>
                </c:pt>
                <c:pt idx="18914">
                  <c:v>189.14</c:v>
                </c:pt>
                <c:pt idx="18915">
                  <c:v>189.15</c:v>
                </c:pt>
                <c:pt idx="18916">
                  <c:v>189.16</c:v>
                </c:pt>
                <c:pt idx="18917">
                  <c:v>189.17</c:v>
                </c:pt>
                <c:pt idx="18918">
                  <c:v>189.18</c:v>
                </c:pt>
                <c:pt idx="18919">
                  <c:v>189.19</c:v>
                </c:pt>
                <c:pt idx="18920">
                  <c:v>189.2</c:v>
                </c:pt>
                <c:pt idx="18921">
                  <c:v>189.21</c:v>
                </c:pt>
                <c:pt idx="18922">
                  <c:v>189.22</c:v>
                </c:pt>
                <c:pt idx="18923">
                  <c:v>189.23</c:v>
                </c:pt>
                <c:pt idx="18924">
                  <c:v>189.24</c:v>
                </c:pt>
                <c:pt idx="18925">
                  <c:v>189.25</c:v>
                </c:pt>
                <c:pt idx="18926">
                  <c:v>189.26</c:v>
                </c:pt>
                <c:pt idx="18927">
                  <c:v>189.27</c:v>
                </c:pt>
                <c:pt idx="18928">
                  <c:v>189.28</c:v>
                </c:pt>
                <c:pt idx="18929">
                  <c:v>189.29</c:v>
                </c:pt>
                <c:pt idx="18930">
                  <c:v>189.3</c:v>
                </c:pt>
                <c:pt idx="18931">
                  <c:v>189.31</c:v>
                </c:pt>
                <c:pt idx="18932">
                  <c:v>189.32</c:v>
                </c:pt>
                <c:pt idx="18933">
                  <c:v>189.33</c:v>
                </c:pt>
                <c:pt idx="18934">
                  <c:v>189.34</c:v>
                </c:pt>
                <c:pt idx="18935">
                  <c:v>189.35</c:v>
                </c:pt>
                <c:pt idx="18936">
                  <c:v>189.36</c:v>
                </c:pt>
                <c:pt idx="18937">
                  <c:v>189.37</c:v>
                </c:pt>
                <c:pt idx="18938">
                  <c:v>189.38</c:v>
                </c:pt>
                <c:pt idx="18939">
                  <c:v>189.39</c:v>
                </c:pt>
                <c:pt idx="18940">
                  <c:v>189.4</c:v>
                </c:pt>
                <c:pt idx="18941">
                  <c:v>189.41</c:v>
                </c:pt>
                <c:pt idx="18942">
                  <c:v>189.42</c:v>
                </c:pt>
                <c:pt idx="18943">
                  <c:v>189.43</c:v>
                </c:pt>
                <c:pt idx="18944">
                  <c:v>189.44</c:v>
                </c:pt>
                <c:pt idx="18945">
                  <c:v>189.45</c:v>
                </c:pt>
                <c:pt idx="18946">
                  <c:v>189.46</c:v>
                </c:pt>
                <c:pt idx="18947">
                  <c:v>189.47</c:v>
                </c:pt>
                <c:pt idx="18948">
                  <c:v>189.48</c:v>
                </c:pt>
                <c:pt idx="18949">
                  <c:v>189.49</c:v>
                </c:pt>
                <c:pt idx="18950">
                  <c:v>189.5</c:v>
                </c:pt>
                <c:pt idx="18951">
                  <c:v>189.51</c:v>
                </c:pt>
                <c:pt idx="18952">
                  <c:v>189.52</c:v>
                </c:pt>
                <c:pt idx="18953">
                  <c:v>189.53</c:v>
                </c:pt>
                <c:pt idx="18954">
                  <c:v>189.54</c:v>
                </c:pt>
                <c:pt idx="18955">
                  <c:v>189.55</c:v>
                </c:pt>
                <c:pt idx="18956">
                  <c:v>189.56</c:v>
                </c:pt>
                <c:pt idx="18957">
                  <c:v>189.57</c:v>
                </c:pt>
                <c:pt idx="18958">
                  <c:v>189.58</c:v>
                </c:pt>
                <c:pt idx="18959">
                  <c:v>189.59</c:v>
                </c:pt>
                <c:pt idx="18960">
                  <c:v>189.6</c:v>
                </c:pt>
                <c:pt idx="18961">
                  <c:v>189.61</c:v>
                </c:pt>
                <c:pt idx="18962">
                  <c:v>189.62</c:v>
                </c:pt>
                <c:pt idx="18963">
                  <c:v>189.63</c:v>
                </c:pt>
                <c:pt idx="18964">
                  <c:v>189.64</c:v>
                </c:pt>
                <c:pt idx="18965">
                  <c:v>189.65</c:v>
                </c:pt>
                <c:pt idx="18966">
                  <c:v>189.66</c:v>
                </c:pt>
                <c:pt idx="18967">
                  <c:v>189.67</c:v>
                </c:pt>
                <c:pt idx="18968">
                  <c:v>189.68</c:v>
                </c:pt>
                <c:pt idx="18969">
                  <c:v>189.69</c:v>
                </c:pt>
                <c:pt idx="18970">
                  <c:v>189.7</c:v>
                </c:pt>
                <c:pt idx="18971">
                  <c:v>189.71</c:v>
                </c:pt>
                <c:pt idx="18972">
                  <c:v>189.72</c:v>
                </c:pt>
                <c:pt idx="18973">
                  <c:v>189.73</c:v>
                </c:pt>
                <c:pt idx="18974">
                  <c:v>189.74</c:v>
                </c:pt>
                <c:pt idx="18975">
                  <c:v>189.75</c:v>
                </c:pt>
                <c:pt idx="18976">
                  <c:v>189.76</c:v>
                </c:pt>
                <c:pt idx="18977">
                  <c:v>189.77</c:v>
                </c:pt>
                <c:pt idx="18978">
                  <c:v>189.78</c:v>
                </c:pt>
                <c:pt idx="18979">
                  <c:v>189.79</c:v>
                </c:pt>
                <c:pt idx="18980">
                  <c:v>189.8</c:v>
                </c:pt>
                <c:pt idx="18981">
                  <c:v>189.81</c:v>
                </c:pt>
                <c:pt idx="18982">
                  <c:v>189.82</c:v>
                </c:pt>
                <c:pt idx="18983">
                  <c:v>189.83</c:v>
                </c:pt>
                <c:pt idx="18984">
                  <c:v>189.84</c:v>
                </c:pt>
                <c:pt idx="18985">
                  <c:v>189.85</c:v>
                </c:pt>
                <c:pt idx="18986">
                  <c:v>189.86</c:v>
                </c:pt>
                <c:pt idx="18987">
                  <c:v>189.87</c:v>
                </c:pt>
                <c:pt idx="18988">
                  <c:v>189.88</c:v>
                </c:pt>
                <c:pt idx="18989">
                  <c:v>189.89</c:v>
                </c:pt>
                <c:pt idx="18990">
                  <c:v>189.9</c:v>
                </c:pt>
                <c:pt idx="18991">
                  <c:v>189.91</c:v>
                </c:pt>
                <c:pt idx="18992">
                  <c:v>189.92</c:v>
                </c:pt>
                <c:pt idx="18993">
                  <c:v>189.93</c:v>
                </c:pt>
                <c:pt idx="18994">
                  <c:v>189.94</c:v>
                </c:pt>
                <c:pt idx="18995">
                  <c:v>189.95</c:v>
                </c:pt>
                <c:pt idx="18996">
                  <c:v>189.96</c:v>
                </c:pt>
                <c:pt idx="18997">
                  <c:v>189.97</c:v>
                </c:pt>
                <c:pt idx="18998">
                  <c:v>189.98</c:v>
                </c:pt>
                <c:pt idx="18999">
                  <c:v>189.99</c:v>
                </c:pt>
                <c:pt idx="19000">
                  <c:v>190</c:v>
                </c:pt>
                <c:pt idx="19001">
                  <c:v>190.01</c:v>
                </c:pt>
                <c:pt idx="19002">
                  <c:v>190.02</c:v>
                </c:pt>
                <c:pt idx="19003">
                  <c:v>190.03</c:v>
                </c:pt>
                <c:pt idx="19004">
                  <c:v>190.04</c:v>
                </c:pt>
                <c:pt idx="19005">
                  <c:v>190.05</c:v>
                </c:pt>
                <c:pt idx="19006">
                  <c:v>190.06</c:v>
                </c:pt>
                <c:pt idx="19007">
                  <c:v>190.07</c:v>
                </c:pt>
                <c:pt idx="19008">
                  <c:v>190.08</c:v>
                </c:pt>
                <c:pt idx="19009">
                  <c:v>190.09</c:v>
                </c:pt>
                <c:pt idx="19010">
                  <c:v>190.1</c:v>
                </c:pt>
                <c:pt idx="19011">
                  <c:v>190.11</c:v>
                </c:pt>
                <c:pt idx="19012">
                  <c:v>190.12</c:v>
                </c:pt>
                <c:pt idx="19013">
                  <c:v>190.13</c:v>
                </c:pt>
                <c:pt idx="19014">
                  <c:v>190.14</c:v>
                </c:pt>
                <c:pt idx="19015">
                  <c:v>190.15</c:v>
                </c:pt>
                <c:pt idx="19016">
                  <c:v>190.16</c:v>
                </c:pt>
                <c:pt idx="19017">
                  <c:v>190.17</c:v>
                </c:pt>
                <c:pt idx="19018">
                  <c:v>190.18</c:v>
                </c:pt>
                <c:pt idx="19019">
                  <c:v>190.19</c:v>
                </c:pt>
                <c:pt idx="19020">
                  <c:v>190.2</c:v>
                </c:pt>
                <c:pt idx="19021">
                  <c:v>190.21</c:v>
                </c:pt>
                <c:pt idx="19022">
                  <c:v>190.22</c:v>
                </c:pt>
                <c:pt idx="19023">
                  <c:v>190.23</c:v>
                </c:pt>
                <c:pt idx="19024">
                  <c:v>190.24</c:v>
                </c:pt>
                <c:pt idx="19025">
                  <c:v>190.25</c:v>
                </c:pt>
                <c:pt idx="19026">
                  <c:v>190.26</c:v>
                </c:pt>
                <c:pt idx="19027">
                  <c:v>190.27</c:v>
                </c:pt>
                <c:pt idx="19028">
                  <c:v>190.28</c:v>
                </c:pt>
                <c:pt idx="19029">
                  <c:v>190.29</c:v>
                </c:pt>
                <c:pt idx="19030">
                  <c:v>190.3</c:v>
                </c:pt>
                <c:pt idx="19031">
                  <c:v>190.31</c:v>
                </c:pt>
                <c:pt idx="19032">
                  <c:v>190.32</c:v>
                </c:pt>
                <c:pt idx="19033">
                  <c:v>190.33</c:v>
                </c:pt>
                <c:pt idx="19034">
                  <c:v>190.34</c:v>
                </c:pt>
                <c:pt idx="19035">
                  <c:v>190.35</c:v>
                </c:pt>
                <c:pt idx="19036">
                  <c:v>190.36</c:v>
                </c:pt>
                <c:pt idx="19037">
                  <c:v>190.37</c:v>
                </c:pt>
                <c:pt idx="19038">
                  <c:v>190.38</c:v>
                </c:pt>
                <c:pt idx="19039">
                  <c:v>190.39</c:v>
                </c:pt>
                <c:pt idx="19040">
                  <c:v>190.4</c:v>
                </c:pt>
                <c:pt idx="19041">
                  <c:v>190.41</c:v>
                </c:pt>
                <c:pt idx="19042">
                  <c:v>190.42</c:v>
                </c:pt>
                <c:pt idx="19043">
                  <c:v>190.43</c:v>
                </c:pt>
                <c:pt idx="19044">
                  <c:v>190.44</c:v>
                </c:pt>
                <c:pt idx="19045">
                  <c:v>190.45</c:v>
                </c:pt>
                <c:pt idx="19046">
                  <c:v>190.46</c:v>
                </c:pt>
                <c:pt idx="19047">
                  <c:v>190.47</c:v>
                </c:pt>
                <c:pt idx="19048">
                  <c:v>190.48</c:v>
                </c:pt>
                <c:pt idx="19049">
                  <c:v>190.49</c:v>
                </c:pt>
                <c:pt idx="19050">
                  <c:v>190.5</c:v>
                </c:pt>
                <c:pt idx="19051">
                  <c:v>190.51</c:v>
                </c:pt>
                <c:pt idx="19052">
                  <c:v>190.52</c:v>
                </c:pt>
                <c:pt idx="19053">
                  <c:v>190.53</c:v>
                </c:pt>
                <c:pt idx="19054">
                  <c:v>190.54</c:v>
                </c:pt>
                <c:pt idx="19055">
                  <c:v>190.55</c:v>
                </c:pt>
                <c:pt idx="19056">
                  <c:v>190.56</c:v>
                </c:pt>
                <c:pt idx="19057">
                  <c:v>190.57</c:v>
                </c:pt>
                <c:pt idx="19058">
                  <c:v>190.58</c:v>
                </c:pt>
                <c:pt idx="19059">
                  <c:v>190.59</c:v>
                </c:pt>
                <c:pt idx="19060">
                  <c:v>190.6</c:v>
                </c:pt>
                <c:pt idx="19061">
                  <c:v>190.61</c:v>
                </c:pt>
                <c:pt idx="19062">
                  <c:v>190.62</c:v>
                </c:pt>
                <c:pt idx="19063">
                  <c:v>190.63</c:v>
                </c:pt>
                <c:pt idx="19064">
                  <c:v>190.64</c:v>
                </c:pt>
                <c:pt idx="19065">
                  <c:v>190.65</c:v>
                </c:pt>
                <c:pt idx="19066">
                  <c:v>190.66</c:v>
                </c:pt>
                <c:pt idx="19067">
                  <c:v>190.67</c:v>
                </c:pt>
                <c:pt idx="19068">
                  <c:v>190.68</c:v>
                </c:pt>
                <c:pt idx="19069">
                  <c:v>190.69</c:v>
                </c:pt>
                <c:pt idx="19070">
                  <c:v>190.7</c:v>
                </c:pt>
                <c:pt idx="19071">
                  <c:v>190.71</c:v>
                </c:pt>
                <c:pt idx="19072">
                  <c:v>190.72</c:v>
                </c:pt>
                <c:pt idx="19073">
                  <c:v>190.73</c:v>
                </c:pt>
                <c:pt idx="19074">
                  <c:v>190.74</c:v>
                </c:pt>
                <c:pt idx="19075">
                  <c:v>190.75</c:v>
                </c:pt>
                <c:pt idx="19076">
                  <c:v>190.76</c:v>
                </c:pt>
                <c:pt idx="19077">
                  <c:v>190.77</c:v>
                </c:pt>
                <c:pt idx="19078">
                  <c:v>190.78</c:v>
                </c:pt>
                <c:pt idx="19079">
                  <c:v>190.79</c:v>
                </c:pt>
                <c:pt idx="19080">
                  <c:v>190.8</c:v>
                </c:pt>
                <c:pt idx="19081">
                  <c:v>190.81</c:v>
                </c:pt>
                <c:pt idx="19082">
                  <c:v>190.82</c:v>
                </c:pt>
                <c:pt idx="19083">
                  <c:v>190.83</c:v>
                </c:pt>
                <c:pt idx="19084">
                  <c:v>190.84</c:v>
                </c:pt>
                <c:pt idx="19085">
                  <c:v>190.85</c:v>
                </c:pt>
                <c:pt idx="19086">
                  <c:v>190.86</c:v>
                </c:pt>
                <c:pt idx="19087">
                  <c:v>190.87</c:v>
                </c:pt>
                <c:pt idx="19088">
                  <c:v>190.88</c:v>
                </c:pt>
                <c:pt idx="19089">
                  <c:v>190.89</c:v>
                </c:pt>
                <c:pt idx="19090">
                  <c:v>190.9</c:v>
                </c:pt>
                <c:pt idx="19091">
                  <c:v>190.91</c:v>
                </c:pt>
                <c:pt idx="19092">
                  <c:v>190.92</c:v>
                </c:pt>
                <c:pt idx="19093">
                  <c:v>190.93</c:v>
                </c:pt>
                <c:pt idx="19094">
                  <c:v>190.94</c:v>
                </c:pt>
                <c:pt idx="19095">
                  <c:v>190.95</c:v>
                </c:pt>
                <c:pt idx="19096">
                  <c:v>190.96</c:v>
                </c:pt>
                <c:pt idx="19097">
                  <c:v>190.97</c:v>
                </c:pt>
                <c:pt idx="19098">
                  <c:v>190.98</c:v>
                </c:pt>
                <c:pt idx="19099">
                  <c:v>190.99</c:v>
                </c:pt>
                <c:pt idx="19100">
                  <c:v>191</c:v>
                </c:pt>
                <c:pt idx="19101">
                  <c:v>191.01</c:v>
                </c:pt>
                <c:pt idx="19102">
                  <c:v>191.02</c:v>
                </c:pt>
                <c:pt idx="19103">
                  <c:v>191.03</c:v>
                </c:pt>
                <c:pt idx="19104">
                  <c:v>191.04</c:v>
                </c:pt>
                <c:pt idx="19105">
                  <c:v>191.05</c:v>
                </c:pt>
                <c:pt idx="19106">
                  <c:v>191.06</c:v>
                </c:pt>
                <c:pt idx="19107">
                  <c:v>191.07</c:v>
                </c:pt>
                <c:pt idx="19108">
                  <c:v>191.08</c:v>
                </c:pt>
                <c:pt idx="19109">
                  <c:v>191.09</c:v>
                </c:pt>
                <c:pt idx="19110">
                  <c:v>191.1</c:v>
                </c:pt>
                <c:pt idx="19111">
                  <c:v>191.11</c:v>
                </c:pt>
                <c:pt idx="19112">
                  <c:v>191.12</c:v>
                </c:pt>
                <c:pt idx="19113">
                  <c:v>191.13</c:v>
                </c:pt>
                <c:pt idx="19114">
                  <c:v>191.14</c:v>
                </c:pt>
                <c:pt idx="19115">
                  <c:v>191.15</c:v>
                </c:pt>
                <c:pt idx="19116">
                  <c:v>191.16</c:v>
                </c:pt>
                <c:pt idx="19117">
                  <c:v>191.17</c:v>
                </c:pt>
                <c:pt idx="19118">
                  <c:v>191.18</c:v>
                </c:pt>
                <c:pt idx="19119">
                  <c:v>191.19</c:v>
                </c:pt>
                <c:pt idx="19120">
                  <c:v>191.2</c:v>
                </c:pt>
                <c:pt idx="19121">
                  <c:v>191.21</c:v>
                </c:pt>
                <c:pt idx="19122">
                  <c:v>191.22</c:v>
                </c:pt>
                <c:pt idx="19123">
                  <c:v>191.23</c:v>
                </c:pt>
                <c:pt idx="19124">
                  <c:v>191.24</c:v>
                </c:pt>
                <c:pt idx="19125">
                  <c:v>191.25</c:v>
                </c:pt>
                <c:pt idx="19126">
                  <c:v>191.26</c:v>
                </c:pt>
                <c:pt idx="19127">
                  <c:v>191.27</c:v>
                </c:pt>
                <c:pt idx="19128">
                  <c:v>191.28</c:v>
                </c:pt>
                <c:pt idx="19129">
                  <c:v>191.29</c:v>
                </c:pt>
                <c:pt idx="19130">
                  <c:v>191.3</c:v>
                </c:pt>
                <c:pt idx="19131">
                  <c:v>191.31</c:v>
                </c:pt>
                <c:pt idx="19132">
                  <c:v>191.32</c:v>
                </c:pt>
                <c:pt idx="19133">
                  <c:v>191.33</c:v>
                </c:pt>
                <c:pt idx="19134">
                  <c:v>191.34</c:v>
                </c:pt>
                <c:pt idx="19135">
                  <c:v>191.35</c:v>
                </c:pt>
                <c:pt idx="19136">
                  <c:v>191.36</c:v>
                </c:pt>
                <c:pt idx="19137">
                  <c:v>191.37</c:v>
                </c:pt>
                <c:pt idx="19138">
                  <c:v>191.38</c:v>
                </c:pt>
                <c:pt idx="19139">
                  <c:v>191.39</c:v>
                </c:pt>
                <c:pt idx="19140">
                  <c:v>191.4</c:v>
                </c:pt>
                <c:pt idx="19141">
                  <c:v>191.41</c:v>
                </c:pt>
                <c:pt idx="19142">
                  <c:v>191.42</c:v>
                </c:pt>
                <c:pt idx="19143">
                  <c:v>191.43</c:v>
                </c:pt>
                <c:pt idx="19144">
                  <c:v>191.44</c:v>
                </c:pt>
                <c:pt idx="19145">
                  <c:v>191.45</c:v>
                </c:pt>
                <c:pt idx="19146">
                  <c:v>191.46</c:v>
                </c:pt>
                <c:pt idx="19147">
                  <c:v>191.47</c:v>
                </c:pt>
                <c:pt idx="19148">
                  <c:v>191.48</c:v>
                </c:pt>
                <c:pt idx="19149">
                  <c:v>191.49</c:v>
                </c:pt>
                <c:pt idx="19150">
                  <c:v>191.5</c:v>
                </c:pt>
                <c:pt idx="19151">
                  <c:v>191.51</c:v>
                </c:pt>
                <c:pt idx="19152">
                  <c:v>191.52</c:v>
                </c:pt>
                <c:pt idx="19153">
                  <c:v>191.53</c:v>
                </c:pt>
                <c:pt idx="19154">
                  <c:v>191.54</c:v>
                </c:pt>
                <c:pt idx="19155">
                  <c:v>191.55</c:v>
                </c:pt>
                <c:pt idx="19156">
                  <c:v>191.56</c:v>
                </c:pt>
                <c:pt idx="19157">
                  <c:v>191.57</c:v>
                </c:pt>
                <c:pt idx="19158">
                  <c:v>191.58</c:v>
                </c:pt>
                <c:pt idx="19159">
                  <c:v>191.59</c:v>
                </c:pt>
                <c:pt idx="19160">
                  <c:v>191.6</c:v>
                </c:pt>
                <c:pt idx="19161">
                  <c:v>191.61</c:v>
                </c:pt>
                <c:pt idx="19162">
                  <c:v>191.62</c:v>
                </c:pt>
                <c:pt idx="19163">
                  <c:v>191.63</c:v>
                </c:pt>
                <c:pt idx="19164">
                  <c:v>191.64</c:v>
                </c:pt>
                <c:pt idx="19165">
                  <c:v>191.65</c:v>
                </c:pt>
                <c:pt idx="19166">
                  <c:v>191.66</c:v>
                </c:pt>
                <c:pt idx="19167">
                  <c:v>191.67</c:v>
                </c:pt>
                <c:pt idx="19168">
                  <c:v>191.68</c:v>
                </c:pt>
                <c:pt idx="19169">
                  <c:v>191.69</c:v>
                </c:pt>
                <c:pt idx="19170">
                  <c:v>191.7</c:v>
                </c:pt>
                <c:pt idx="19171">
                  <c:v>191.71</c:v>
                </c:pt>
                <c:pt idx="19172">
                  <c:v>191.72</c:v>
                </c:pt>
                <c:pt idx="19173">
                  <c:v>191.73</c:v>
                </c:pt>
                <c:pt idx="19174">
                  <c:v>191.74</c:v>
                </c:pt>
                <c:pt idx="19175">
                  <c:v>191.75</c:v>
                </c:pt>
                <c:pt idx="19176">
                  <c:v>191.76</c:v>
                </c:pt>
                <c:pt idx="19177">
                  <c:v>191.77</c:v>
                </c:pt>
                <c:pt idx="19178">
                  <c:v>191.78</c:v>
                </c:pt>
                <c:pt idx="19179">
                  <c:v>191.79</c:v>
                </c:pt>
                <c:pt idx="19180">
                  <c:v>191.8</c:v>
                </c:pt>
                <c:pt idx="19181">
                  <c:v>191.81</c:v>
                </c:pt>
                <c:pt idx="19182">
                  <c:v>191.82</c:v>
                </c:pt>
                <c:pt idx="19183">
                  <c:v>191.83</c:v>
                </c:pt>
                <c:pt idx="19184">
                  <c:v>191.84</c:v>
                </c:pt>
                <c:pt idx="19185">
                  <c:v>191.85</c:v>
                </c:pt>
                <c:pt idx="19186">
                  <c:v>191.86</c:v>
                </c:pt>
                <c:pt idx="19187">
                  <c:v>191.87</c:v>
                </c:pt>
                <c:pt idx="19188">
                  <c:v>191.88</c:v>
                </c:pt>
                <c:pt idx="19189">
                  <c:v>191.89</c:v>
                </c:pt>
                <c:pt idx="19190">
                  <c:v>191.9</c:v>
                </c:pt>
                <c:pt idx="19191">
                  <c:v>191.91</c:v>
                </c:pt>
                <c:pt idx="19192">
                  <c:v>191.92</c:v>
                </c:pt>
                <c:pt idx="19193">
                  <c:v>191.93</c:v>
                </c:pt>
                <c:pt idx="19194">
                  <c:v>191.94</c:v>
                </c:pt>
                <c:pt idx="19195">
                  <c:v>191.95</c:v>
                </c:pt>
                <c:pt idx="19196">
                  <c:v>191.96</c:v>
                </c:pt>
                <c:pt idx="19197">
                  <c:v>191.97</c:v>
                </c:pt>
                <c:pt idx="19198">
                  <c:v>191.98</c:v>
                </c:pt>
                <c:pt idx="19199">
                  <c:v>191.99</c:v>
                </c:pt>
                <c:pt idx="19200">
                  <c:v>192</c:v>
                </c:pt>
                <c:pt idx="19201">
                  <c:v>192.01</c:v>
                </c:pt>
                <c:pt idx="19202">
                  <c:v>192.02</c:v>
                </c:pt>
                <c:pt idx="19203">
                  <c:v>192.03</c:v>
                </c:pt>
                <c:pt idx="19204">
                  <c:v>192.04</c:v>
                </c:pt>
                <c:pt idx="19205">
                  <c:v>192.05</c:v>
                </c:pt>
                <c:pt idx="19206">
                  <c:v>192.06</c:v>
                </c:pt>
                <c:pt idx="19207">
                  <c:v>192.07</c:v>
                </c:pt>
                <c:pt idx="19208">
                  <c:v>192.08</c:v>
                </c:pt>
                <c:pt idx="19209">
                  <c:v>192.09</c:v>
                </c:pt>
                <c:pt idx="19210">
                  <c:v>192.1</c:v>
                </c:pt>
                <c:pt idx="19211">
                  <c:v>192.11</c:v>
                </c:pt>
                <c:pt idx="19212">
                  <c:v>192.12</c:v>
                </c:pt>
                <c:pt idx="19213">
                  <c:v>192.13</c:v>
                </c:pt>
                <c:pt idx="19214">
                  <c:v>192.14</c:v>
                </c:pt>
                <c:pt idx="19215">
                  <c:v>192.15</c:v>
                </c:pt>
                <c:pt idx="19216">
                  <c:v>192.16</c:v>
                </c:pt>
                <c:pt idx="19217">
                  <c:v>192.17</c:v>
                </c:pt>
                <c:pt idx="19218">
                  <c:v>192.18</c:v>
                </c:pt>
                <c:pt idx="19219">
                  <c:v>192.19</c:v>
                </c:pt>
                <c:pt idx="19220">
                  <c:v>192.2</c:v>
                </c:pt>
                <c:pt idx="19221">
                  <c:v>192.21</c:v>
                </c:pt>
                <c:pt idx="19222">
                  <c:v>192.22</c:v>
                </c:pt>
                <c:pt idx="19223">
                  <c:v>192.23</c:v>
                </c:pt>
                <c:pt idx="19224">
                  <c:v>192.24</c:v>
                </c:pt>
                <c:pt idx="19225">
                  <c:v>192.25</c:v>
                </c:pt>
                <c:pt idx="19226">
                  <c:v>192.26</c:v>
                </c:pt>
                <c:pt idx="19227">
                  <c:v>192.27</c:v>
                </c:pt>
                <c:pt idx="19228">
                  <c:v>192.28</c:v>
                </c:pt>
                <c:pt idx="19229">
                  <c:v>192.29</c:v>
                </c:pt>
                <c:pt idx="19230">
                  <c:v>192.3</c:v>
                </c:pt>
                <c:pt idx="19231">
                  <c:v>192.31</c:v>
                </c:pt>
                <c:pt idx="19232">
                  <c:v>192.32</c:v>
                </c:pt>
                <c:pt idx="19233">
                  <c:v>192.33</c:v>
                </c:pt>
                <c:pt idx="19234">
                  <c:v>192.34</c:v>
                </c:pt>
                <c:pt idx="19235">
                  <c:v>192.35</c:v>
                </c:pt>
                <c:pt idx="19236">
                  <c:v>192.36</c:v>
                </c:pt>
                <c:pt idx="19237">
                  <c:v>192.37</c:v>
                </c:pt>
                <c:pt idx="19238">
                  <c:v>192.38</c:v>
                </c:pt>
                <c:pt idx="19239">
                  <c:v>192.39</c:v>
                </c:pt>
                <c:pt idx="19240">
                  <c:v>192.4</c:v>
                </c:pt>
                <c:pt idx="19241">
                  <c:v>192.41</c:v>
                </c:pt>
                <c:pt idx="19242">
                  <c:v>192.42</c:v>
                </c:pt>
                <c:pt idx="19243">
                  <c:v>192.43</c:v>
                </c:pt>
                <c:pt idx="19244">
                  <c:v>192.44</c:v>
                </c:pt>
                <c:pt idx="19245">
                  <c:v>192.45</c:v>
                </c:pt>
                <c:pt idx="19246">
                  <c:v>192.46</c:v>
                </c:pt>
                <c:pt idx="19247">
                  <c:v>192.47</c:v>
                </c:pt>
                <c:pt idx="19248">
                  <c:v>192.48</c:v>
                </c:pt>
                <c:pt idx="19249">
                  <c:v>192.49</c:v>
                </c:pt>
                <c:pt idx="19250">
                  <c:v>192.5</c:v>
                </c:pt>
                <c:pt idx="19251">
                  <c:v>192.51</c:v>
                </c:pt>
                <c:pt idx="19252">
                  <c:v>192.52</c:v>
                </c:pt>
                <c:pt idx="19253">
                  <c:v>192.53</c:v>
                </c:pt>
                <c:pt idx="19254">
                  <c:v>192.54</c:v>
                </c:pt>
                <c:pt idx="19255">
                  <c:v>192.55</c:v>
                </c:pt>
                <c:pt idx="19256">
                  <c:v>192.56</c:v>
                </c:pt>
                <c:pt idx="19257">
                  <c:v>192.57</c:v>
                </c:pt>
                <c:pt idx="19258">
                  <c:v>192.58</c:v>
                </c:pt>
                <c:pt idx="19259">
                  <c:v>192.59</c:v>
                </c:pt>
                <c:pt idx="19260">
                  <c:v>192.6</c:v>
                </c:pt>
                <c:pt idx="19261">
                  <c:v>192.61</c:v>
                </c:pt>
                <c:pt idx="19262">
                  <c:v>192.62</c:v>
                </c:pt>
                <c:pt idx="19263">
                  <c:v>192.63</c:v>
                </c:pt>
                <c:pt idx="19264">
                  <c:v>192.64</c:v>
                </c:pt>
                <c:pt idx="19265">
                  <c:v>192.65</c:v>
                </c:pt>
                <c:pt idx="19266">
                  <c:v>192.66</c:v>
                </c:pt>
                <c:pt idx="19267">
                  <c:v>192.67</c:v>
                </c:pt>
                <c:pt idx="19268">
                  <c:v>192.68</c:v>
                </c:pt>
                <c:pt idx="19269">
                  <c:v>192.69</c:v>
                </c:pt>
                <c:pt idx="19270">
                  <c:v>192.7</c:v>
                </c:pt>
                <c:pt idx="19271">
                  <c:v>192.71</c:v>
                </c:pt>
                <c:pt idx="19272">
                  <c:v>192.72</c:v>
                </c:pt>
                <c:pt idx="19273">
                  <c:v>192.73</c:v>
                </c:pt>
                <c:pt idx="19274">
                  <c:v>192.74</c:v>
                </c:pt>
                <c:pt idx="19275">
                  <c:v>192.75</c:v>
                </c:pt>
                <c:pt idx="19276">
                  <c:v>192.76</c:v>
                </c:pt>
                <c:pt idx="19277">
                  <c:v>192.77</c:v>
                </c:pt>
                <c:pt idx="19278">
                  <c:v>192.78</c:v>
                </c:pt>
                <c:pt idx="19279">
                  <c:v>192.79</c:v>
                </c:pt>
                <c:pt idx="19280">
                  <c:v>192.8</c:v>
                </c:pt>
                <c:pt idx="19281">
                  <c:v>192.81</c:v>
                </c:pt>
                <c:pt idx="19282">
                  <c:v>192.82</c:v>
                </c:pt>
                <c:pt idx="19283">
                  <c:v>192.83</c:v>
                </c:pt>
                <c:pt idx="19284">
                  <c:v>192.84</c:v>
                </c:pt>
                <c:pt idx="19285">
                  <c:v>192.85</c:v>
                </c:pt>
                <c:pt idx="19286">
                  <c:v>192.86</c:v>
                </c:pt>
                <c:pt idx="19287">
                  <c:v>192.87</c:v>
                </c:pt>
                <c:pt idx="19288">
                  <c:v>192.88</c:v>
                </c:pt>
                <c:pt idx="19289">
                  <c:v>192.89</c:v>
                </c:pt>
                <c:pt idx="19290">
                  <c:v>192.9</c:v>
                </c:pt>
                <c:pt idx="19291">
                  <c:v>192.91</c:v>
                </c:pt>
                <c:pt idx="19292">
                  <c:v>192.92</c:v>
                </c:pt>
                <c:pt idx="19293">
                  <c:v>192.93</c:v>
                </c:pt>
                <c:pt idx="19294">
                  <c:v>192.94</c:v>
                </c:pt>
                <c:pt idx="19295">
                  <c:v>192.95</c:v>
                </c:pt>
                <c:pt idx="19296">
                  <c:v>192.96</c:v>
                </c:pt>
                <c:pt idx="19297">
                  <c:v>192.97</c:v>
                </c:pt>
                <c:pt idx="19298">
                  <c:v>192.98</c:v>
                </c:pt>
                <c:pt idx="19299">
                  <c:v>192.99</c:v>
                </c:pt>
                <c:pt idx="19300">
                  <c:v>193</c:v>
                </c:pt>
                <c:pt idx="19301">
                  <c:v>193.01</c:v>
                </c:pt>
                <c:pt idx="19302">
                  <c:v>193.02</c:v>
                </c:pt>
                <c:pt idx="19303">
                  <c:v>193.03</c:v>
                </c:pt>
                <c:pt idx="19304">
                  <c:v>193.04</c:v>
                </c:pt>
                <c:pt idx="19305">
                  <c:v>193.05</c:v>
                </c:pt>
                <c:pt idx="19306">
                  <c:v>193.06</c:v>
                </c:pt>
                <c:pt idx="19307">
                  <c:v>193.07</c:v>
                </c:pt>
                <c:pt idx="19308">
                  <c:v>193.08</c:v>
                </c:pt>
                <c:pt idx="19309">
                  <c:v>193.09</c:v>
                </c:pt>
                <c:pt idx="19310">
                  <c:v>193.1</c:v>
                </c:pt>
                <c:pt idx="19311">
                  <c:v>193.11</c:v>
                </c:pt>
                <c:pt idx="19312">
                  <c:v>193.12</c:v>
                </c:pt>
                <c:pt idx="19313">
                  <c:v>193.13</c:v>
                </c:pt>
                <c:pt idx="19314">
                  <c:v>193.14</c:v>
                </c:pt>
                <c:pt idx="19315">
                  <c:v>193.15</c:v>
                </c:pt>
                <c:pt idx="19316">
                  <c:v>193.16</c:v>
                </c:pt>
                <c:pt idx="19317">
                  <c:v>193.17</c:v>
                </c:pt>
                <c:pt idx="19318">
                  <c:v>193.18</c:v>
                </c:pt>
                <c:pt idx="19319">
                  <c:v>193.19</c:v>
                </c:pt>
                <c:pt idx="19320">
                  <c:v>193.2</c:v>
                </c:pt>
                <c:pt idx="19321">
                  <c:v>193.21</c:v>
                </c:pt>
                <c:pt idx="19322">
                  <c:v>193.22</c:v>
                </c:pt>
                <c:pt idx="19323">
                  <c:v>193.23</c:v>
                </c:pt>
                <c:pt idx="19324">
                  <c:v>193.24</c:v>
                </c:pt>
                <c:pt idx="19325">
                  <c:v>193.25</c:v>
                </c:pt>
                <c:pt idx="19326">
                  <c:v>193.26</c:v>
                </c:pt>
                <c:pt idx="19327">
                  <c:v>193.27</c:v>
                </c:pt>
                <c:pt idx="19328">
                  <c:v>193.28</c:v>
                </c:pt>
                <c:pt idx="19329">
                  <c:v>193.29</c:v>
                </c:pt>
                <c:pt idx="19330">
                  <c:v>193.3</c:v>
                </c:pt>
                <c:pt idx="19331">
                  <c:v>193.31</c:v>
                </c:pt>
                <c:pt idx="19332">
                  <c:v>193.32</c:v>
                </c:pt>
                <c:pt idx="19333">
                  <c:v>193.33</c:v>
                </c:pt>
                <c:pt idx="19334">
                  <c:v>193.34</c:v>
                </c:pt>
                <c:pt idx="19335">
                  <c:v>193.35</c:v>
                </c:pt>
                <c:pt idx="19336">
                  <c:v>193.36</c:v>
                </c:pt>
                <c:pt idx="19337">
                  <c:v>193.37</c:v>
                </c:pt>
                <c:pt idx="19338">
                  <c:v>193.38</c:v>
                </c:pt>
                <c:pt idx="19339">
                  <c:v>193.39</c:v>
                </c:pt>
                <c:pt idx="19340">
                  <c:v>193.4</c:v>
                </c:pt>
                <c:pt idx="19341">
                  <c:v>193.41</c:v>
                </c:pt>
                <c:pt idx="19342">
                  <c:v>193.42</c:v>
                </c:pt>
                <c:pt idx="19343">
                  <c:v>193.43</c:v>
                </c:pt>
                <c:pt idx="19344">
                  <c:v>193.44</c:v>
                </c:pt>
                <c:pt idx="19345">
                  <c:v>193.45</c:v>
                </c:pt>
                <c:pt idx="19346">
                  <c:v>193.46</c:v>
                </c:pt>
                <c:pt idx="19347">
                  <c:v>193.47</c:v>
                </c:pt>
                <c:pt idx="19348">
                  <c:v>193.48</c:v>
                </c:pt>
                <c:pt idx="19349">
                  <c:v>193.49</c:v>
                </c:pt>
                <c:pt idx="19350">
                  <c:v>193.5</c:v>
                </c:pt>
                <c:pt idx="19351">
                  <c:v>193.51</c:v>
                </c:pt>
                <c:pt idx="19352">
                  <c:v>193.52</c:v>
                </c:pt>
                <c:pt idx="19353">
                  <c:v>193.53</c:v>
                </c:pt>
                <c:pt idx="19354">
                  <c:v>193.54</c:v>
                </c:pt>
                <c:pt idx="19355">
                  <c:v>193.55</c:v>
                </c:pt>
                <c:pt idx="19356">
                  <c:v>193.56</c:v>
                </c:pt>
                <c:pt idx="19357">
                  <c:v>193.57</c:v>
                </c:pt>
                <c:pt idx="19358">
                  <c:v>193.58</c:v>
                </c:pt>
                <c:pt idx="19359">
                  <c:v>193.59</c:v>
                </c:pt>
                <c:pt idx="19360">
                  <c:v>193.6</c:v>
                </c:pt>
                <c:pt idx="19361">
                  <c:v>193.61</c:v>
                </c:pt>
                <c:pt idx="19362">
                  <c:v>193.62</c:v>
                </c:pt>
                <c:pt idx="19363">
                  <c:v>193.63</c:v>
                </c:pt>
                <c:pt idx="19364">
                  <c:v>193.64</c:v>
                </c:pt>
                <c:pt idx="19365">
                  <c:v>193.65</c:v>
                </c:pt>
                <c:pt idx="19366">
                  <c:v>193.66</c:v>
                </c:pt>
                <c:pt idx="19367">
                  <c:v>193.67</c:v>
                </c:pt>
                <c:pt idx="19368">
                  <c:v>193.68</c:v>
                </c:pt>
                <c:pt idx="19369">
                  <c:v>193.69</c:v>
                </c:pt>
                <c:pt idx="19370">
                  <c:v>193.7</c:v>
                </c:pt>
                <c:pt idx="19371">
                  <c:v>193.71</c:v>
                </c:pt>
                <c:pt idx="19372">
                  <c:v>193.72</c:v>
                </c:pt>
                <c:pt idx="19373">
                  <c:v>193.73</c:v>
                </c:pt>
                <c:pt idx="19374">
                  <c:v>193.74</c:v>
                </c:pt>
                <c:pt idx="19375">
                  <c:v>193.75</c:v>
                </c:pt>
                <c:pt idx="19376">
                  <c:v>193.76</c:v>
                </c:pt>
                <c:pt idx="19377">
                  <c:v>193.77</c:v>
                </c:pt>
                <c:pt idx="19378">
                  <c:v>193.78</c:v>
                </c:pt>
                <c:pt idx="19379">
                  <c:v>193.79</c:v>
                </c:pt>
                <c:pt idx="19380">
                  <c:v>193.8</c:v>
                </c:pt>
                <c:pt idx="19381">
                  <c:v>193.81</c:v>
                </c:pt>
                <c:pt idx="19382">
                  <c:v>193.82</c:v>
                </c:pt>
                <c:pt idx="19383">
                  <c:v>193.83</c:v>
                </c:pt>
                <c:pt idx="19384">
                  <c:v>193.84</c:v>
                </c:pt>
                <c:pt idx="19385">
                  <c:v>193.85</c:v>
                </c:pt>
                <c:pt idx="19386">
                  <c:v>193.86</c:v>
                </c:pt>
                <c:pt idx="19387">
                  <c:v>193.87</c:v>
                </c:pt>
                <c:pt idx="19388">
                  <c:v>193.88</c:v>
                </c:pt>
                <c:pt idx="19389">
                  <c:v>193.89</c:v>
                </c:pt>
                <c:pt idx="19390">
                  <c:v>193.9</c:v>
                </c:pt>
                <c:pt idx="19391">
                  <c:v>193.91</c:v>
                </c:pt>
                <c:pt idx="19392">
                  <c:v>193.92</c:v>
                </c:pt>
                <c:pt idx="19393">
                  <c:v>193.93</c:v>
                </c:pt>
                <c:pt idx="19394">
                  <c:v>193.94</c:v>
                </c:pt>
                <c:pt idx="19395">
                  <c:v>193.95</c:v>
                </c:pt>
                <c:pt idx="19396">
                  <c:v>193.96</c:v>
                </c:pt>
                <c:pt idx="19397">
                  <c:v>193.97</c:v>
                </c:pt>
                <c:pt idx="19398">
                  <c:v>193.98</c:v>
                </c:pt>
                <c:pt idx="19399">
                  <c:v>193.99</c:v>
                </c:pt>
                <c:pt idx="19400">
                  <c:v>194</c:v>
                </c:pt>
                <c:pt idx="19401">
                  <c:v>194.01</c:v>
                </c:pt>
                <c:pt idx="19402">
                  <c:v>194.02</c:v>
                </c:pt>
                <c:pt idx="19403">
                  <c:v>194.03</c:v>
                </c:pt>
                <c:pt idx="19404">
                  <c:v>194.04</c:v>
                </c:pt>
                <c:pt idx="19405">
                  <c:v>194.05</c:v>
                </c:pt>
                <c:pt idx="19406">
                  <c:v>194.06</c:v>
                </c:pt>
                <c:pt idx="19407">
                  <c:v>194.07</c:v>
                </c:pt>
                <c:pt idx="19408">
                  <c:v>194.08</c:v>
                </c:pt>
                <c:pt idx="19409">
                  <c:v>194.09</c:v>
                </c:pt>
                <c:pt idx="19410">
                  <c:v>194.1</c:v>
                </c:pt>
                <c:pt idx="19411">
                  <c:v>194.11</c:v>
                </c:pt>
                <c:pt idx="19412">
                  <c:v>194.12</c:v>
                </c:pt>
                <c:pt idx="19413">
                  <c:v>194.13</c:v>
                </c:pt>
                <c:pt idx="19414">
                  <c:v>194.14</c:v>
                </c:pt>
                <c:pt idx="19415">
                  <c:v>194.15</c:v>
                </c:pt>
                <c:pt idx="19416">
                  <c:v>194.16</c:v>
                </c:pt>
                <c:pt idx="19417">
                  <c:v>194.17</c:v>
                </c:pt>
                <c:pt idx="19418">
                  <c:v>194.18</c:v>
                </c:pt>
                <c:pt idx="19419">
                  <c:v>194.19</c:v>
                </c:pt>
                <c:pt idx="19420">
                  <c:v>194.2</c:v>
                </c:pt>
                <c:pt idx="19421">
                  <c:v>194.21</c:v>
                </c:pt>
                <c:pt idx="19422">
                  <c:v>194.22</c:v>
                </c:pt>
                <c:pt idx="19423">
                  <c:v>194.23</c:v>
                </c:pt>
                <c:pt idx="19424">
                  <c:v>194.24</c:v>
                </c:pt>
                <c:pt idx="19425">
                  <c:v>194.25</c:v>
                </c:pt>
                <c:pt idx="19426">
                  <c:v>194.26</c:v>
                </c:pt>
                <c:pt idx="19427">
                  <c:v>194.27</c:v>
                </c:pt>
                <c:pt idx="19428">
                  <c:v>194.28</c:v>
                </c:pt>
                <c:pt idx="19429">
                  <c:v>194.29</c:v>
                </c:pt>
                <c:pt idx="19430">
                  <c:v>194.3</c:v>
                </c:pt>
                <c:pt idx="19431">
                  <c:v>194.31</c:v>
                </c:pt>
                <c:pt idx="19432">
                  <c:v>194.32</c:v>
                </c:pt>
                <c:pt idx="19433">
                  <c:v>194.33</c:v>
                </c:pt>
                <c:pt idx="19434">
                  <c:v>194.34</c:v>
                </c:pt>
                <c:pt idx="19435">
                  <c:v>194.35</c:v>
                </c:pt>
                <c:pt idx="19436">
                  <c:v>194.36</c:v>
                </c:pt>
                <c:pt idx="19437">
                  <c:v>194.37</c:v>
                </c:pt>
                <c:pt idx="19438">
                  <c:v>194.38</c:v>
                </c:pt>
                <c:pt idx="19439">
                  <c:v>194.39</c:v>
                </c:pt>
                <c:pt idx="19440">
                  <c:v>194.4</c:v>
                </c:pt>
                <c:pt idx="19441">
                  <c:v>194.41</c:v>
                </c:pt>
                <c:pt idx="19442">
                  <c:v>194.42</c:v>
                </c:pt>
                <c:pt idx="19443">
                  <c:v>194.43</c:v>
                </c:pt>
                <c:pt idx="19444">
                  <c:v>194.44</c:v>
                </c:pt>
                <c:pt idx="19445">
                  <c:v>194.45</c:v>
                </c:pt>
                <c:pt idx="19446">
                  <c:v>194.46</c:v>
                </c:pt>
                <c:pt idx="19447">
                  <c:v>194.47</c:v>
                </c:pt>
                <c:pt idx="19448">
                  <c:v>194.48</c:v>
                </c:pt>
                <c:pt idx="19449">
                  <c:v>194.49</c:v>
                </c:pt>
                <c:pt idx="19450">
                  <c:v>194.5</c:v>
                </c:pt>
                <c:pt idx="19451">
                  <c:v>194.51</c:v>
                </c:pt>
                <c:pt idx="19452">
                  <c:v>194.52</c:v>
                </c:pt>
                <c:pt idx="19453">
                  <c:v>194.53</c:v>
                </c:pt>
                <c:pt idx="19454">
                  <c:v>194.54</c:v>
                </c:pt>
                <c:pt idx="19455">
                  <c:v>194.55</c:v>
                </c:pt>
                <c:pt idx="19456">
                  <c:v>194.56</c:v>
                </c:pt>
                <c:pt idx="19457">
                  <c:v>194.57</c:v>
                </c:pt>
                <c:pt idx="19458">
                  <c:v>194.58</c:v>
                </c:pt>
                <c:pt idx="19459">
                  <c:v>194.59</c:v>
                </c:pt>
                <c:pt idx="19460">
                  <c:v>194.6</c:v>
                </c:pt>
                <c:pt idx="19461">
                  <c:v>194.61</c:v>
                </c:pt>
                <c:pt idx="19462">
                  <c:v>194.62</c:v>
                </c:pt>
                <c:pt idx="19463">
                  <c:v>194.63</c:v>
                </c:pt>
                <c:pt idx="19464">
                  <c:v>194.64</c:v>
                </c:pt>
                <c:pt idx="19465">
                  <c:v>194.65</c:v>
                </c:pt>
                <c:pt idx="19466">
                  <c:v>194.66</c:v>
                </c:pt>
                <c:pt idx="19467">
                  <c:v>194.67</c:v>
                </c:pt>
                <c:pt idx="19468">
                  <c:v>194.68</c:v>
                </c:pt>
                <c:pt idx="19469">
                  <c:v>194.69</c:v>
                </c:pt>
                <c:pt idx="19470">
                  <c:v>194.7</c:v>
                </c:pt>
                <c:pt idx="19471">
                  <c:v>194.71</c:v>
                </c:pt>
                <c:pt idx="19472">
                  <c:v>194.72</c:v>
                </c:pt>
                <c:pt idx="19473">
                  <c:v>194.73</c:v>
                </c:pt>
                <c:pt idx="19474">
                  <c:v>194.74</c:v>
                </c:pt>
                <c:pt idx="19475">
                  <c:v>194.75</c:v>
                </c:pt>
                <c:pt idx="19476">
                  <c:v>194.76</c:v>
                </c:pt>
                <c:pt idx="19477">
                  <c:v>194.77</c:v>
                </c:pt>
                <c:pt idx="19478">
                  <c:v>194.78</c:v>
                </c:pt>
                <c:pt idx="19479">
                  <c:v>194.79</c:v>
                </c:pt>
                <c:pt idx="19480">
                  <c:v>194.8</c:v>
                </c:pt>
                <c:pt idx="19481">
                  <c:v>194.81</c:v>
                </c:pt>
                <c:pt idx="19482">
                  <c:v>194.82</c:v>
                </c:pt>
                <c:pt idx="19483">
                  <c:v>194.83</c:v>
                </c:pt>
                <c:pt idx="19484">
                  <c:v>194.84</c:v>
                </c:pt>
                <c:pt idx="19485">
                  <c:v>194.85</c:v>
                </c:pt>
                <c:pt idx="19486">
                  <c:v>194.86</c:v>
                </c:pt>
                <c:pt idx="19487">
                  <c:v>194.87</c:v>
                </c:pt>
                <c:pt idx="19488">
                  <c:v>194.88</c:v>
                </c:pt>
                <c:pt idx="19489">
                  <c:v>194.89</c:v>
                </c:pt>
                <c:pt idx="19490">
                  <c:v>194.9</c:v>
                </c:pt>
                <c:pt idx="19491">
                  <c:v>194.91</c:v>
                </c:pt>
                <c:pt idx="19492">
                  <c:v>194.92</c:v>
                </c:pt>
                <c:pt idx="19493">
                  <c:v>194.93</c:v>
                </c:pt>
                <c:pt idx="19494">
                  <c:v>194.94</c:v>
                </c:pt>
                <c:pt idx="19495">
                  <c:v>194.95</c:v>
                </c:pt>
                <c:pt idx="19496">
                  <c:v>194.96</c:v>
                </c:pt>
                <c:pt idx="19497">
                  <c:v>194.97</c:v>
                </c:pt>
                <c:pt idx="19498">
                  <c:v>194.98</c:v>
                </c:pt>
                <c:pt idx="19499">
                  <c:v>194.99</c:v>
                </c:pt>
                <c:pt idx="19500">
                  <c:v>195</c:v>
                </c:pt>
                <c:pt idx="19501">
                  <c:v>195.01</c:v>
                </c:pt>
                <c:pt idx="19502">
                  <c:v>195.02</c:v>
                </c:pt>
                <c:pt idx="19503">
                  <c:v>195.03</c:v>
                </c:pt>
                <c:pt idx="19504">
                  <c:v>195.04</c:v>
                </c:pt>
                <c:pt idx="19505">
                  <c:v>195.05</c:v>
                </c:pt>
                <c:pt idx="19506">
                  <c:v>195.06</c:v>
                </c:pt>
                <c:pt idx="19507">
                  <c:v>195.07</c:v>
                </c:pt>
                <c:pt idx="19508">
                  <c:v>195.08</c:v>
                </c:pt>
                <c:pt idx="19509">
                  <c:v>195.09</c:v>
                </c:pt>
                <c:pt idx="19510">
                  <c:v>195.1</c:v>
                </c:pt>
                <c:pt idx="19511">
                  <c:v>195.11</c:v>
                </c:pt>
                <c:pt idx="19512">
                  <c:v>195.12</c:v>
                </c:pt>
                <c:pt idx="19513">
                  <c:v>195.13</c:v>
                </c:pt>
                <c:pt idx="19514">
                  <c:v>195.14</c:v>
                </c:pt>
                <c:pt idx="19515">
                  <c:v>195.15</c:v>
                </c:pt>
                <c:pt idx="19516">
                  <c:v>195.16</c:v>
                </c:pt>
                <c:pt idx="19517">
                  <c:v>195.17</c:v>
                </c:pt>
                <c:pt idx="19518">
                  <c:v>195.18</c:v>
                </c:pt>
                <c:pt idx="19519">
                  <c:v>195.19</c:v>
                </c:pt>
                <c:pt idx="19520">
                  <c:v>195.2</c:v>
                </c:pt>
                <c:pt idx="19521">
                  <c:v>195.21</c:v>
                </c:pt>
                <c:pt idx="19522">
                  <c:v>195.22</c:v>
                </c:pt>
                <c:pt idx="19523">
                  <c:v>195.23</c:v>
                </c:pt>
                <c:pt idx="19524">
                  <c:v>195.24</c:v>
                </c:pt>
                <c:pt idx="19525">
                  <c:v>195.25</c:v>
                </c:pt>
                <c:pt idx="19526">
                  <c:v>195.26</c:v>
                </c:pt>
                <c:pt idx="19527">
                  <c:v>195.27</c:v>
                </c:pt>
                <c:pt idx="19528">
                  <c:v>195.28</c:v>
                </c:pt>
                <c:pt idx="19529">
                  <c:v>195.29</c:v>
                </c:pt>
                <c:pt idx="19530">
                  <c:v>195.3</c:v>
                </c:pt>
                <c:pt idx="19531">
                  <c:v>195.31</c:v>
                </c:pt>
                <c:pt idx="19532">
                  <c:v>195.32</c:v>
                </c:pt>
                <c:pt idx="19533">
                  <c:v>195.33</c:v>
                </c:pt>
                <c:pt idx="19534">
                  <c:v>195.34</c:v>
                </c:pt>
                <c:pt idx="19535">
                  <c:v>195.35</c:v>
                </c:pt>
                <c:pt idx="19536">
                  <c:v>195.36</c:v>
                </c:pt>
                <c:pt idx="19537">
                  <c:v>195.37</c:v>
                </c:pt>
                <c:pt idx="19538">
                  <c:v>195.38</c:v>
                </c:pt>
                <c:pt idx="19539">
                  <c:v>195.39</c:v>
                </c:pt>
                <c:pt idx="19540">
                  <c:v>195.4</c:v>
                </c:pt>
                <c:pt idx="19541">
                  <c:v>195.41</c:v>
                </c:pt>
                <c:pt idx="19542">
                  <c:v>195.42</c:v>
                </c:pt>
                <c:pt idx="19543">
                  <c:v>195.43</c:v>
                </c:pt>
                <c:pt idx="19544">
                  <c:v>195.44</c:v>
                </c:pt>
                <c:pt idx="19545">
                  <c:v>195.45</c:v>
                </c:pt>
                <c:pt idx="19546">
                  <c:v>195.46</c:v>
                </c:pt>
                <c:pt idx="19547">
                  <c:v>195.47</c:v>
                </c:pt>
                <c:pt idx="19548">
                  <c:v>195.48</c:v>
                </c:pt>
                <c:pt idx="19549">
                  <c:v>195.49</c:v>
                </c:pt>
                <c:pt idx="19550">
                  <c:v>195.5</c:v>
                </c:pt>
                <c:pt idx="19551">
                  <c:v>195.51</c:v>
                </c:pt>
                <c:pt idx="19552">
                  <c:v>195.52</c:v>
                </c:pt>
                <c:pt idx="19553">
                  <c:v>195.53</c:v>
                </c:pt>
                <c:pt idx="19554">
                  <c:v>195.54</c:v>
                </c:pt>
                <c:pt idx="19555">
                  <c:v>195.55</c:v>
                </c:pt>
                <c:pt idx="19556">
                  <c:v>195.56</c:v>
                </c:pt>
                <c:pt idx="19557">
                  <c:v>195.57</c:v>
                </c:pt>
                <c:pt idx="19558">
                  <c:v>195.58</c:v>
                </c:pt>
                <c:pt idx="19559">
                  <c:v>195.59</c:v>
                </c:pt>
                <c:pt idx="19560">
                  <c:v>195.6</c:v>
                </c:pt>
                <c:pt idx="19561">
                  <c:v>195.61</c:v>
                </c:pt>
                <c:pt idx="19562">
                  <c:v>195.62</c:v>
                </c:pt>
                <c:pt idx="19563">
                  <c:v>195.63</c:v>
                </c:pt>
                <c:pt idx="19564">
                  <c:v>195.64</c:v>
                </c:pt>
                <c:pt idx="19565">
                  <c:v>195.65</c:v>
                </c:pt>
                <c:pt idx="19566">
                  <c:v>195.66</c:v>
                </c:pt>
                <c:pt idx="19567">
                  <c:v>195.67</c:v>
                </c:pt>
                <c:pt idx="19568">
                  <c:v>195.68</c:v>
                </c:pt>
                <c:pt idx="19569">
                  <c:v>195.69</c:v>
                </c:pt>
                <c:pt idx="19570">
                  <c:v>195.7</c:v>
                </c:pt>
                <c:pt idx="19571">
                  <c:v>195.71</c:v>
                </c:pt>
                <c:pt idx="19572">
                  <c:v>195.72</c:v>
                </c:pt>
                <c:pt idx="19573">
                  <c:v>195.73</c:v>
                </c:pt>
                <c:pt idx="19574">
                  <c:v>195.74</c:v>
                </c:pt>
                <c:pt idx="19575">
                  <c:v>195.75</c:v>
                </c:pt>
                <c:pt idx="19576">
                  <c:v>195.76</c:v>
                </c:pt>
                <c:pt idx="19577">
                  <c:v>195.77</c:v>
                </c:pt>
                <c:pt idx="19578">
                  <c:v>195.78</c:v>
                </c:pt>
                <c:pt idx="19579">
                  <c:v>195.79</c:v>
                </c:pt>
                <c:pt idx="19580">
                  <c:v>195.8</c:v>
                </c:pt>
                <c:pt idx="19581">
                  <c:v>195.81</c:v>
                </c:pt>
                <c:pt idx="19582">
                  <c:v>195.82</c:v>
                </c:pt>
                <c:pt idx="19583">
                  <c:v>195.83</c:v>
                </c:pt>
                <c:pt idx="19584">
                  <c:v>195.84</c:v>
                </c:pt>
                <c:pt idx="19585">
                  <c:v>195.85</c:v>
                </c:pt>
                <c:pt idx="19586">
                  <c:v>195.86</c:v>
                </c:pt>
                <c:pt idx="19587">
                  <c:v>195.87</c:v>
                </c:pt>
                <c:pt idx="19588">
                  <c:v>195.88</c:v>
                </c:pt>
                <c:pt idx="19589">
                  <c:v>195.89</c:v>
                </c:pt>
                <c:pt idx="19590">
                  <c:v>195.9</c:v>
                </c:pt>
                <c:pt idx="19591">
                  <c:v>195.91</c:v>
                </c:pt>
                <c:pt idx="19592">
                  <c:v>195.92</c:v>
                </c:pt>
                <c:pt idx="19593">
                  <c:v>195.93</c:v>
                </c:pt>
                <c:pt idx="19594">
                  <c:v>195.94</c:v>
                </c:pt>
                <c:pt idx="19595">
                  <c:v>195.95</c:v>
                </c:pt>
                <c:pt idx="19596">
                  <c:v>195.96</c:v>
                </c:pt>
                <c:pt idx="19597">
                  <c:v>195.97</c:v>
                </c:pt>
                <c:pt idx="19598">
                  <c:v>195.98</c:v>
                </c:pt>
                <c:pt idx="19599">
                  <c:v>195.99</c:v>
                </c:pt>
                <c:pt idx="19600">
                  <c:v>196</c:v>
                </c:pt>
                <c:pt idx="19601">
                  <c:v>196.01</c:v>
                </c:pt>
                <c:pt idx="19602">
                  <c:v>196.02</c:v>
                </c:pt>
                <c:pt idx="19603">
                  <c:v>196.03</c:v>
                </c:pt>
                <c:pt idx="19604">
                  <c:v>196.04</c:v>
                </c:pt>
                <c:pt idx="19605">
                  <c:v>196.05</c:v>
                </c:pt>
                <c:pt idx="19606">
                  <c:v>196.06</c:v>
                </c:pt>
                <c:pt idx="19607">
                  <c:v>196.07</c:v>
                </c:pt>
                <c:pt idx="19608">
                  <c:v>196.08</c:v>
                </c:pt>
                <c:pt idx="19609">
                  <c:v>196.09</c:v>
                </c:pt>
                <c:pt idx="19610">
                  <c:v>196.1</c:v>
                </c:pt>
                <c:pt idx="19611">
                  <c:v>196.11</c:v>
                </c:pt>
                <c:pt idx="19612">
                  <c:v>196.12</c:v>
                </c:pt>
                <c:pt idx="19613">
                  <c:v>196.13</c:v>
                </c:pt>
                <c:pt idx="19614">
                  <c:v>196.14</c:v>
                </c:pt>
                <c:pt idx="19615">
                  <c:v>196.15</c:v>
                </c:pt>
                <c:pt idx="19616">
                  <c:v>196.16</c:v>
                </c:pt>
                <c:pt idx="19617">
                  <c:v>196.17</c:v>
                </c:pt>
                <c:pt idx="19618">
                  <c:v>196.18</c:v>
                </c:pt>
                <c:pt idx="19619">
                  <c:v>196.19</c:v>
                </c:pt>
                <c:pt idx="19620">
                  <c:v>196.2</c:v>
                </c:pt>
                <c:pt idx="19621">
                  <c:v>196.21</c:v>
                </c:pt>
                <c:pt idx="19622">
                  <c:v>196.22</c:v>
                </c:pt>
                <c:pt idx="19623">
                  <c:v>196.23</c:v>
                </c:pt>
                <c:pt idx="19624">
                  <c:v>196.24</c:v>
                </c:pt>
                <c:pt idx="19625">
                  <c:v>196.25</c:v>
                </c:pt>
                <c:pt idx="19626">
                  <c:v>196.26</c:v>
                </c:pt>
                <c:pt idx="19627">
                  <c:v>196.27</c:v>
                </c:pt>
                <c:pt idx="19628">
                  <c:v>196.28</c:v>
                </c:pt>
                <c:pt idx="19629">
                  <c:v>196.29</c:v>
                </c:pt>
                <c:pt idx="19630">
                  <c:v>196.3</c:v>
                </c:pt>
                <c:pt idx="19631">
                  <c:v>196.31</c:v>
                </c:pt>
                <c:pt idx="19632">
                  <c:v>196.32</c:v>
                </c:pt>
                <c:pt idx="19633">
                  <c:v>196.33</c:v>
                </c:pt>
                <c:pt idx="19634">
                  <c:v>196.34</c:v>
                </c:pt>
                <c:pt idx="19635">
                  <c:v>196.35</c:v>
                </c:pt>
                <c:pt idx="19636">
                  <c:v>196.36</c:v>
                </c:pt>
                <c:pt idx="19637">
                  <c:v>196.37</c:v>
                </c:pt>
                <c:pt idx="19638">
                  <c:v>196.38</c:v>
                </c:pt>
                <c:pt idx="19639">
                  <c:v>196.39</c:v>
                </c:pt>
                <c:pt idx="19640">
                  <c:v>196.4</c:v>
                </c:pt>
                <c:pt idx="19641">
                  <c:v>196.41</c:v>
                </c:pt>
                <c:pt idx="19642">
                  <c:v>196.42</c:v>
                </c:pt>
                <c:pt idx="19643">
                  <c:v>196.43</c:v>
                </c:pt>
                <c:pt idx="19644">
                  <c:v>196.44</c:v>
                </c:pt>
                <c:pt idx="19645">
                  <c:v>196.45</c:v>
                </c:pt>
                <c:pt idx="19646">
                  <c:v>196.46</c:v>
                </c:pt>
                <c:pt idx="19647">
                  <c:v>196.47</c:v>
                </c:pt>
                <c:pt idx="19648">
                  <c:v>196.48</c:v>
                </c:pt>
                <c:pt idx="19649">
                  <c:v>196.49</c:v>
                </c:pt>
                <c:pt idx="19650">
                  <c:v>196.5</c:v>
                </c:pt>
                <c:pt idx="19651">
                  <c:v>196.51</c:v>
                </c:pt>
                <c:pt idx="19652">
                  <c:v>196.52</c:v>
                </c:pt>
                <c:pt idx="19653">
                  <c:v>196.53</c:v>
                </c:pt>
                <c:pt idx="19654">
                  <c:v>196.54</c:v>
                </c:pt>
                <c:pt idx="19655">
                  <c:v>196.55</c:v>
                </c:pt>
                <c:pt idx="19656">
                  <c:v>196.56</c:v>
                </c:pt>
                <c:pt idx="19657">
                  <c:v>196.57</c:v>
                </c:pt>
                <c:pt idx="19658">
                  <c:v>196.58</c:v>
                </c:pt>
                <c:pt idx="19659">
                  <c:v>196.59</c:v>
                </c:pt>
                <c:pt idx="19660">
                  <c:v>196.6</c:v>
                </c:pt>
                <c:pt idx="19661">
                  <c:v>196.61</c:v>
                </c:pt>
                <c:pt idx="19662">
                  <c:v>196.62</c:v>
                </c:pt>
                <c:pt idx="19663">
                  <c:v>196.63</c:v>
                </c:pt>
                <c:pt idx="19664">
                  <c:v>196.64</c:v>
                </c:pt>
                <c:pt idx="19665">
                  <c:v>196.65</c:v>
                </c:pt>
                <c:pt idx="19666">
                  <c:v>196.66</c:v>
                </c:pt>
                <c:pt idx="19667">
                  <c:v>196.67</c:v>
                </c:pt>
                <c:pt idx="19668">
                  <c:v>196.68</c:v>
                </c:pt>
                <c:pt idx="19669">
                  <c:v>196.69</c:v>
                </c:pt>
                <c:pt idx="19670">
                  <c:v>196.7</c:v>
                </c:pt>
                <c:pt idx="19671">
                  <c:v>196.71</c:v>
                </c:pt>
                <c:pt idx="19672">
                  <c:v>196.72</c:v>
                </c:pt>
                <c:pt idx="19673">
                  <c:v>196.73</c:v>
                </c:pt>
                <c:pt idx="19674">
                  <c:v>196.74</c:v>
                </c:pt>
                <c:pt idx="19675">
                  <c:v>196.75</c:v>
                </c:pt>
                <c:pt idx="19676">
                  <c:v>196.76</c:v>
                </c:pt>
                <c:pt idx="19677">
                  <c:v>196.77</c:v>
                </c:pt>
                <c:pt idx="19678">
                  <c:v>196.78</c:v>
                </c:pt>
                <c:pt idx="19679">
                  <c:v>196.79</c:v>
                </c:pt>
                <c:pt idx="19680">
                  <c:v>196.8</c:v>
                </c:pt>
                <c:pt idx="19681">
                  <c:v>196.81</c:v>
                </c:pt>
                <c:pt idx="19682">
                  <c:v>196.82</c:v>
                </c:pt>
                <c:pt idx="19683">
                  <c:v>196.83</c:v>
                </c:pt>
                <c:pt idx="19684">
                  <c:v>196.84</c:v>
                </c:pt>
                <c:pt idx="19685">
                  <c:v>196.85</c:v>
                </c:pt>
                <c:pt idx="19686">
                  <c:v>196.86</c:v>
                </c:pt>
                <c:pt idx="19687">
                  <c:v>196.87</c:v>
                </c:pt>
                <c:pt idx="19688">
                  <c:v>196.88</c:v>
                </c:pt>
                <c:pt idx="19689">
                  <c:v>196.89</c:v>
                </c:pt>
                <c:pt idx="19690">
                  <c:v>196.9</c:v>
                </c:pt>
                <c:pt idx="19691">
                  <c:v>196.91</c:v>
                </c:pt>
                <c:pt idx="19692">
                  <c:v>196.92</c:v>
                </c:pt>
                <c:pt idx="19693">
                  <c:v>196.93</c:v>
                </c:pt>
                <c:pt idx="19694">
                  <c:v>196.94</c:v>
                </c:pt>
                <c:pt idx="19695">
                  <c:v>196.95</c:v>
                </c:pt>
                <c:pt idx="19696">
                  <c:v>196.96</c:v>
                </c:pt>
                <c:pt idx="19697">
                  <c:v>196.97</c:v>
                </c:pt>
                <c:pt idx="19698">
                  <c:v>196.98</c:v>
                </c:pt>
                <c:pt idx="19699">
                  <c:v>196.99</c:v>
                </c:pt>
                <c:pt idx="19700">
                  <c:v>197</c:v>
                </c:pt>
                <c:pt idx="19701">
                  <c:v>197.01</c:v>
                </c:pt>
                <c:pt idx="19702">
                  <c:v>197.02</c:v>
                </c:pt>
                <c:pt idx="19703">
                  <c:v>197.03</c:v>
                </c:pt>
                <c:pt idx="19704">
                  <c:v>197.04</c:v>
                </c:pt>
                <c:pt idx="19705">
                  <c:v>197.05</c:v>
                </c:pt>
                <c:pt idx="19706">
                  <c:v>197.06</c:v>
                </c:pt>
                <c:pt idx="19707">
                  <c:v>197.07</c:v>
                </c:pt>
                <c:pt idx="19708">
                  <c:v>197.08</c:v>
                </c:pt>
                <c:pt idx="19709">
                  <c:v>197.09</c:v>
                </c:pt>
                <c:pt idx="19710">
                  <c:v>197.1</c:v>
                </c:pt>
                <c:pt idx="19711">
                  <c:v>197.11</c:v>
                </c:pt>
                <c:pt idx="19712">
                  <c:v>197.12</c:v>
                </c:pt>
                <c:pt idx="19713">
                  <c:v>197.13</c:v>
                </c:pt>
                <c:pt idx="19714">
                  <c:v>197.14</c:v>
                </c:pt>
                <c:pt idx="19715">
                  <c:v>197.15</c:v>
                </c:pt>
                <c:pt idx="19716">
                  <c:v>197.16</c:v>
                </c:pt>
                <c:pt idx="19717">
                  <c:v>197.17</c:v>
                </c:pt>
                <c:pt idx="19718">
                  <c:v>197.18</c:v>
                </c:pt>
                <c:pt idx="19719">
                  <c:v>197.19</c:v>
                </c:pt>
                <c:pt idx="19720">
                  <c:v>197.2</c:v>
                </c:pt>
                <c:pt idx="19721">
                  <c:v>197.21</c:v>
                </c:pt>
                <c:pt idx="19722">
                  <c:v>197.22</c:v>
                </c:pt>
                <c:pt idx="19723">
                  <c:v>197.23</c:v>
                </c:pt>
                <c:pt idx="19724">
                  <c:v>197.24</c:v>
                </c:pt>
                <c:pt idx="19725">
                  <c:v>197.25</c:v>
                </c:pt>
                <c:pt idx="19726">
                  <c:v>197.26</c:v>
                </c:pt>
                <c:pt idx="19727">
                  <c:v>197.27</c:v>
                </c:pt>
                <c:pt idx="19728">
                  <c:v>197.28</c:v>
                </c:pt>
                <c:pt idx="19729">
                  <c:v>197.29</c:v>
                </c:pt>
                <c:pt idx="19730">
                  <c:v>197.3</c:v>
                </c:pt>
                <c:pt idx="19731">
                  <c:v>197.31</c:v>
                </c:pt>
                <c:pt idx="19732">
                  <c:v>197.32</c:v>
                </c:pt>
                <c:pt idx="19733">
                  <c:v>197.33</c:v>
                </c:pt>
                <c:pt idx="19734">
                  <c:v>197.34</c:v>
                </c:pt>
                <c:pt idx="19735">
                  <c:v>197.35</c:v>
                </c:pt>
                <c:pt idx="19736">
                  <c:v>197.36</c:v>
                </c:pt>
                <c:pt idx="19737">
                  <c:v>197.37</c:v>
                </c:pt>
                <c:pt idx="19738">
                  <c:v>197.38</c:v>
                </c:pt>
                <c:pt idx="19739">
                  <c:v>197.39</c:v>
                </c:pt>
                <c:pt idx="19740">
                  <c:v>197.4</c:v>
                </c:pt>
                <c:pt idx="19741">
                  <c:v>197.41</c:v>
                </c:pt>
                <c:pt idx="19742">
                  <c:v>197.42</c:v>
                </c:pt>
                <c:pt idx="19743">
                  <c:v>197.43</c:v>
                </c:pt>
                <c:pt idx="19744">
                  <c:v>197.44</c:v>
                </c:pt>
                <c:pt idx="19745">
                  <c:v>197.45</c:v>
                </c:pt>
                <c:pt idx="19746">
                  <c:v>197.46</c:v>
                </c:pt>
                <c:pt idx="19747">
                  <c:v>197.47</c:v>
                </c:pt>
                <c:pt idx="19748">
                  <c:v>197.48</c:v>
                </c:pt>
                <c:pt idx="19749">
                  <c:v>197.49</c:v>
                </c:pt>
                <c:pt idx="19750">
                  <c:v>197.5</c:v>
                </c:pt>
                <c:pt idx="19751">
                  <c:v>197.51</c:v>
                </c:pt>
                <c:pt idx="19752">
                  <c:v>197.52</c:v>
                </c:pt>
                <c:pt idx="19753">
                  <c:v>197.53</c:v>
                </c:pt>
                <c:pt idx="19754">
                  <c:v>197.54</c:v>
                </c:pt>
                <c:pt idx="19755">
                  <c:v>197.55</c:v>
                </c:pt>
                <c:pt idx="19756">
                  <c:v>197.56</c:v>
                </c:pt>
                <c:pt idx="19757">
                  <c:v>197.57</c:v>
                </c:pt>
                <c:pt idx="19758">
                  <c:v>197.58</c:v>
                </c:pt>
                <c:pt idx="19759">
                  <c:v>197.59</c:v>
                </c:pt>
                <c:pt idx="19760">
                  <c:v>197.6</c:v>
                </c:pt>
                <c:pt idx="19761">
                  <c:v>197.61</c:v>
                </c:pt>
                <c:pt idx="19762">
                  <c:v>197.62</c:v>
                </c:pt>
                <c:pt idx="19763">
                  <c:v>197.63</c:v>
                </c:pt>
                <c:pt idx="19764">
                  <c:v>197.64</c:v>
                </c:pt>
                <c:pt idx="19765">
                  <c:v>197.65</c:v>
                </c:pt>
                <c:pt idx="19766">
                  <c:v>197.66</c:v>
                </c:pt>
                <c:pt idx="19767">
                  <c:v>197.67</c:v>
                </c:pt>
                <c:pt idx="19768">
                  <c:v>197.68</c:v>
                </c:pt>
                <c:pt idx="19769">
                  <c:v>197.69</c:v>
                </c:pt>
                <c:pt idx="19770">
                  <c:v>197.7</c:v>
                </c:pt>
                <c:pt idx="19771">
                  <c:v>197.71</c:v>
                </c:pt>
                <c:pt idx="19772">
                  <c:v>197.72</c:v>
                </c:pt>
                <c:pt idx="19773">
                  <c:v>197.73</c:v>
                </c:pt>
                <c:pt idx="19774">
                  <c:v>197.74</c:v>
                </c:pt>
                <c:pt idx="19775">
                  <c:v>197.75</c:v>
                </c:pt>
                <c:pt idx="19776">
                  <c:v>197.76</c:v>
                </c:pt>
                <c:pt idx="19777">
                  <c:v>197.77</c:v>
                </c:pt>
                <c:pt idx="19778">
                  <c:v>197.78</c:v>
                </c:pt>
                <c:pt idx="19779">
                  <c:v>197.79</c:v>
                </c:pt>
                <c:pt idx="19780">
                  <c:v>197.8</c:v>
                </c:pt>
                <c:pt idx="19781">
                  <c:v>197.81</c:v>
                </c:pt>
                <c:pt idx="19782">
                  <c:v>197.82</c:v>
                </c:pt>
                <c:pt idx="19783">
                  <c:v>197.83</c:v>
                </c:pt>
                <c:pt idx="19784">
                  <c:v>197.84</c:v>
                </c:pt>
                <c:pt idx="19785">
                  <c:v>197.85</c:v>
                </c:pt>
                <c:pt idx="19786">
                  <c:v>197.86</c:v>
                </c:pt>
                <c:pt idx="19787">
                  <c:v>197.87</c:v>
                </c:pt>
                <c:pt idx="19788">
                  <c:v>197.88</c:v>
                </c:pt>
                <c:pt idx="19789">
                  <c:v>197.89</c:v>
                </c:pt>
                <c:pt idx="19790">
                  <c:v>197.9</c:v>
                </c:pt>
                <c:pt idx="19791">
                  <c:v>197.91</c:v>
                </c:pt>
                <c:pt idx="19792">
                  <c:v>197.92</c:v>
                </c:pt>
                <c:pt idx="19793">
                  <c:v>197.93</c:v>
                </c:pt>
                <c:pt idx="19794">
                  <c:v>197.94</c:v>
                </c:pt>
                <c:pt idx="19795">
                  <c:v>197.95</c:v>
                </c:pt>
                <c:pt idx="19796">
                  <c:v>197.96</c:v>
                </c:pt>
                <c:pt idx="19797">
                  <c:v>197.97</c:v>
                </c:pt>
                <c:pt idx="19798">
                  <c:v>197.98</c:v>
                </c:pt>
                <c:pt idx="19799">
                  <c:v>197.99</c:v>
                </c:pt>
                <c:pt idx="19800">
                  <c:v>198</c:v>
                </c:pt>
                <c:pt idx="19801">
                  <c:v>198.01</c:v>
                </c:pt>
                <c:pt idx="19802">
                  <c:v>198.02</c:v>
                </c:pt>
                <c:pt idx="19803">
                  <c:v>198.03</c:v>
                </c:pt>
                <c:pt idx="19804">
                  <c:v>198.04</c:v>
                </c:pt>
                <c:pt idx="19805">
                  <c:v>198.05</c:v>
                </c:pt>
                <c:pt idx="19806">
                  <c:v>198.06</c:v>
                </c:pt>
                <c:pt idx="19807">
                  <c:v>198.07</c:v>
                </c:pt>
                <c:pt idx="19808">
                  <c:v>198.08</c:v>
                </c:pt>
                <c:pt idx="19809">
                  <c:v>198.09</c:v>
                </c:pt>
                <c:pt idx="19810">
                  <c:v>198.1</c:v>
                </c:pt>
                <c:pt idx="19811">
                  <c:v>198.11</c:v>
                </c:pt>
                <c:pt idx="19812">
                  <c:v>198.12</c:v>
                </c:pt>
                <c:pt idx="19813">
                  <c:v>198.13</c:v>
                </c:pt>
                <c:pt idx="19814">
                  <c:v>198.14</c:v>
                </c:pt>
                <c:pt idx="19815">
                  <c:v>198.15</c:v>
                </c:pt>
                <c:pt idx="19816">
                  <c:v>198.16</c:v>
                </c:pt>
                <c:pt idx="19817">
                  <c:v>198.17</c:v>
                </c:pt>
                <c:pt idx="19818">
                  <c:v>198.18</c:v>
                </c:pt>
                <c:pt idx="19819">
                  <c:v>198.19</c:v>
                </c:pt>
                <c:pt idx="19820">
                  <c:v>198.2</c:v>
                </c:pt>
                <c:pt idx="19821">
                  <c:v>198.21</c:v>
                </c:pt>
                <c:pt idx="19822">
                  <c:v>198.22</c:v>
                </c:pt>
                <c:pt idx="19823">
                  <c:v>198.23</c:v>
                </c:pt>
                <c:pt idx="19824">
                  <c:v>198.24</c:v>
                </c:pt>
                <c:pt idx="19825">
                  <c:v>198.25</c:v>
                </c:pt>
                <c:pt idx="19826">
                  <c:v>198.26</c:v>
                </c:pt>
                <c:pt idx="19827">
                  <c:v>198.27</c:v>
                </c:pt>
                <c:pt idx="19828">
                  <c:v>198.28</c:v>
                </c:pt>
                <c:pt idx="19829">
                  <c:v>198.29</c:v>
                </c:pt>
                <c:pt idx="19830">
                  <c:v>198.3</c:v>
                </c:pt>
                <c:pt idx="19831">
                  <c:v>198.31</c:v>
                </c:pt>
                <c:pt idx="19832">
                  <c:v>198.32</c:v>
                </c:pt>
                <c:pt idx="19833">
                  <c:v>198.33</c:v>
                </c:pt>
                <c:pt idx="19834">
                  <c:v>198.34</c:v>
                </c:pt>
                <c:pt idx="19835">
                  <c:v>198.35</c:v>
                </c:pt>
                <c:pt idx="19836">
                  <c:v>198.36</c:v>
                </c:pt>
                <c:pt idx="19837">
                  <c:v>198.37</c:v>
                </c:pt>
                <c:pt idx="19838">
                  <c:v>198.38</c:v>
                </c:pt>
                <c:pt idx="19839">
                  <c:v>198.39</c:v>
                </c:pt>
                <c:pt idx="19840">
                  <c:v>198.4</c:v>
                </c:pt>
                <c:pt idx="19841">
                  <c:v>198.41</c:v>
                </c:pt>
                <c:pt idx="19842">
                  <c:v>198.42</c:v>
                </c:pt>
                <c:pt idx="19843">
                  <c:v>198.43</c:v>
                </c:pt>
                <c:pt idx="19844">
                  <c:v>198.44</c:v>
                </c:pt>
                <c:pt idx="19845">
                  <c:v>198.45</c:v>
                </c:pt>
                <c:pt idx="19846">
                  <c:v>198.46</c:v>
                </c:pt>
                <c:pt idx="19847">
                  <c:v>198.47</c:v>
                </c:pt>
                <c:pt idx="19848">
                  <c:v>198.48</c:v>
                </c:pt>
                <c:pt idx="19849">
                  <c:v>198.49</c:v>
                </c:pt>
                <c:pt idx="19850">
                  <c:v>198.5</c:v>
                </c:pt>
                <c:pt idx="19851">
                  <c:v>198.51</c:v>
                </c:pt>
                <c:pt idx="19852">
                  <c:v>198.52</c:v>
                </c:pt>
                <c:pt idx="19853">
                  <c:v>198.53</c:v>
                </c:pt>
                <c:pt idx="19854">
                  <c:v>198.54</c:v>
                </c:pt>
                <c:pt idx="19855">
                  <c:v>198.55</c:v>
                </c:pt>
                <c:pt idx="19856">
                  <c:v>198.56</c:v>
                </c:pt>
                <c:pt idx="19857">
                  <c:v>198.57</c:v>
                </c:pt>
                <c:pt idx="19858">
                  <c:v>198.58</c:v>
                </c:pt>
                <c:pt idx="19859">
                  <c:v>198.59</c:v>
                </c:pt>
                <c:pt idx="19860">
                  <c:v>198.6</c:v>
                </c:pt>
                <c:pt idx="19861">
                  <c:v>198.61</c:v>
                </c:pt>
                <c:pt idx="19862">
                  <c:v>198.62</c:v>
                </c:pt>
                <c:pt idx="19863">
                  <c:v>198.63</c:v>
                </c:pt>
                <c:pt idx="19864">
                  <c:v>198.64</c:v>
                </c:pt>
                <c:pt idx="19865">
                  <c:v>198.65</c:v>
                </c:pt>
                <c:pt idx="19866">
                  <c:v>198.66</c:v>
                </c:pt>
                <c:pt idx="19867">
                  <c:v>198.67</c:v>
                </c:pt>
                <c:pt idx="19868">
                  <c:v>198.68</c:v>
                </c:pt>
                <c:pt idx="19869">
                  <c:v>198.69</c:v>
                </c:pt>
                <c:pt idx="19870">
                  <c:v>198.7</c:v>
                </c:pt>
                <c:pt idx="19871">
                  <c:v>198.71</c:v>
                </c:pt>
                <c:pt idx="19872">
                  <c:v>198.72</c:v>
                </c:pt>
                <c:pt idx="19873">
                  <c:v>198.73</c:v>
                </c:pt>
                <c:pt idx="19874">
                  <c:v>198.74</c:v>
                </c:pt>
                <c:pt idx="19875">
                  <c:v>198.75</c:v>
                </c:pt>
                <c:pt idx="19876">
                  <c:v>198.76</c:v>
                </c:pt>
                <c:pt idx="19877">
                  <c:v>198.77</c:v>
                </c:pt>
                <c:pt idx="19878">
                  <c:v>198.78</c:v>
                </c:pt>
                <c:pt idx="19879">
                  <c:v>198.79</c:v>
                </c:pt>
                <c:pt idx="19880">
                  <c:v>198.8</c:v>
                </c:pt>
                <c:pt idx="19881">
                  <c:v>198.81</c:v>
                </c:pt>
                <c:pt idx="19882">
                  <c:v>198.82</c:v>
                </c:pt>
                <c:pt idx="19883">
                  <c:v>198.83</c:v>
                </c:pt>
                <c:pt idx="19884">
                  <c:v>198.84</c:v>
                </c:pt>
                <c:pt idx="19885">
                  <c:v>198.85</c:v>
                </c:pt>
                <c:pt idx="19886">
                  <c:v>198.86</c:v>
                </c:pt>
                <c:pt idx="19887">
                  <c:v>198.87</c:v>
                </c:pt>
                <c:pt idx="19888">
                  <c:v>198.88</c:v>
                </c:pt>
                <c:pt idx="19889">
                  <c:v>198.89</c:v>
                </c:pt>
                <c:pt idx="19890">
                  <c:v>198.9</c:v>
                </c:pt>
                <c:pt idx="19891">
                  <c:v>198.91</c:v>
                </c:pt>
                <c:pt idx="19892">
                  <c:v>198.92</c:v>
                </c:pt>
                <c:pt idx="19893">
                  <c:v>198.93</c:v>
                </c:pt>
                <c:pt idx="19894">
                  <c:v>198.94</c:v>
                </c:pt>
                <c:pt idx="19895">
                  <c:v>198.95</c:v>
                </c:pt>
                <c:pt idx="19896">
                  <c:v>198.96</c:v>
                </c:pt>
                <c:pt idx="19897">
                  <c:v>198.97</c:v>
                </c:pt>
                <c:pt idx="19898">
                  <c:v>198.98</c:v>
                </c:pt>
                <c:pt idx="19899">
                  <c:v>198.99</c:v>
                </c:pt>
                <c:pt idx="19900">
                  <c:v>199</c:v>
                </c:pt>
                <c:pt idx="19901">
                  <c:v>199.01</c:v>
                </c:pt>
                <c:pt idx="19902">
                  <c:v>199.02</c:v>
                </c:pt>
                <c:pt idx="19903">
                  <c:v>199.03</c:v>
                </c:pt>
                <c:pt idx="19904">
                  <c:v>199.04</c:v>
                </c:pt>
                <c:pt idx="19905">
                  <c:v>199.05</c:v>
                </c:pt>
                <c:pt idx="19906">
                  <c:v>199.06</c:v>
                </c:pt>
                <c:pt idx="19907">
                  <c:v>199.07</c:v>
                </c:pt>
                <c:pt idx="19908">
                  <c:v>199.08</c:v>
                </c:pt>
                <c:pt idx="19909">
                  <c:v>199.09</c:v>
                </c:pt>
                <c:pt idx="19910">
                  <c:v>199.1</c:v>
                </c:pt>
                <c:pt idx="19911">
                  <c:v>199.11</c:v>
                </c:pt>
                <c:pt idx="19912">
                  <c:v>199.12</c:v>
                </c:pt>
                <c:pt idx="19913">
                  <c:v>199.13</c:v>
                </c:pt>
                <c:pt idx="19914">
                  <c:v>199.14</c:v>
                </c:pt>
                <c:pt idx="19915">
                  <c:v>199.15</c:v>
                </c:pt>
                <c:pt idx="19916">
                  <c:v>199.16</c:v>
                </c:pt>
                <c:pt idx="19917">
                  <c:v>199.17</c:v>
                </c:pt>
                <c:pt idx="19918">
                  <c:v>199.18</c:v>
                </c:pt>
                <c:pt idx="19919">
                  <c:v>199.19</c:v>
                </c:pt>
                <c:pt idx="19920">
                  <c:v>199.2</c:v>
                </c:pt>
                <c:pt idx="19921">
                  <c:v>199.21</c:v>
                </c:pt>
                <c:pt idx="19922">
                  <c:v>199.22</c:v>
                </c:pt>
                <c:pt idx="19923">
                  <c:v>199.23</c:v>
                </c:pt>
                <c:pt idx="19924">
                  <c:v>199.24</c:v>
                </c:pt>
                <c:pt idx="19925">
                  <c:v>199.25</c:v>
                </c:pt>
                <c:pt idx="19926">
                  <c:v>199.26</c:v>
                </c:pt>
                <c:pt idx="19927">
                  <c:v>199.27</c:v>
                </c:pt>
                <c:pt idx="19928">
                  <c:v>199.28</c:v>
                </c:pt>
                <c:pt idx="19929">
                  <c:v>199.29</c:v>
                </c:pt>
                <c:pt idx="19930">
                  <c:v>199.3</c:v>
                </c:pt>
                <c:pt idx="19931">
                  <c:v>199.31</c:v>
                </c:pt>
                <c:pt idx="19932">
                  <c:v>199.32</c:v>
                </c:pt>
                <c:pt idx="19933">
                  <c:v>199.33</c:v>
                </c:pt>
                <c:pt idx="19934">
                  <c:v>199.34</c:v>
                </c:pt>
                <c:pt idx="19935">
                  <c:v>199.35</c:v>
                </c:pt>
                <c:pt idx="19936">
                  <c:v>199.36</c:v>
                </c:pt>
                <c:pt idx="19937">
                  <c:v>199.37</c:v>
                </c:pt>
                <c:pt idx="19938">
                  <c:v>199.38</c:v>
                </c:pt>
                <c:pt idx="19939">
                  <c:v>199.39</c:v>
                </c:pt>
                <c:pt idx="19940">
                  <c:v>199.4</c:v>
                </c:pt>
                <c:pt idx="19941">
                  <c:v>199.41</c:v>
                </c:pt>
                <c:pt idx="19942">
                  <c:v>199.42</c:v>
                </c:pt>
                <c:pt idx="19943">
                  <c:v>199.43</c:v>
                </c:pt>
                <c:pt idx="19944">
                  <c:v>199.44</c:v>
                </c:pt>
                <c:pt idx="19945">
                  <c:v>199.45</c:v>
                </c:pt>
                <c:pt idx="19946">
                  <c:v>199.46</c:v>
                </c:pt>
                <c:pt idx="19947">
                  <c:v>199.47</c:v>
                </c:pt>
                <c:pt idx="19948">
                  <c:v>199.48</c:v>
                </c:pt>
                <c:pt idx="19949">
                  <c:v>199.49</c:v>
                </c:pt>
                <c:pt idx="19950">
                  <c:v>199.5</c:v>
                </c:pt>
                <c:pt idx="19951">
                  <c:v>199.51</c:v>
                </c:pt>
                <c:pt idx="19952">
                  <c:v>199.52</c:v>
                </c:pt>
                <c:pt idx="19953">
                  <c:v>199.53</c:v>
                </c:pt>
                <c:pt idx="19954">
                  <c:v>199.54</c:v>
                </c:pt>
                <c:pt idx="19955">
                  <c:v>199.55</c:v>
                </c:pt>
                <c:pt idx="19956">
                  <c:v>199.56</c:v>
                </c:pt>
                <c:pt idx="19957">
                  <c:v>199.57</c:v>
                </c:pt>
                <c:pt idx="19958">
                  <c:v>199.58</c:v>
                </c:pt>
                <c:pt idx="19959">
                  <c:v>199.59</c:v>
                </c:pt>
                <c:pt idx="19960">
                  <c:v>199.6</c:v>
                </c:pt>
                <c:pt idx="19961">
                  <c:v>199.61</c:v>
                </c:pt>
                <c:pt idx="19962">
                  <c:v>199.62</c:v>
                </c:pt>
                <c:pt idx="19963">
                  <c:v>199.63</c:v>
                </c:pt>
                <c:pt idx="19964">
                  <c:v>199.64</c:v>
                </c:pt>
                <c:pt idx="19965">
                  <c:v>199.65</c:v>
                </c:pt>
                <c:pt idx="19966">
                  <c:v>199.66</c:v>
                </c:pt>
                <c:pt idx="19967">
                  <c:v>199.67</c:v>
                </c:pt>
                <c:pt idx="19968">
                  <c:v>199.68</c:v>
                </c:pt>
                <c:pt idx="19969">
                  <c:v>199.69</c:v>
                </c:pt>
                <c:pt idx="19970">
                  <c:v>199.7</c:v>
                </c:pt>
                <c:pt idx="19971">
                  <c:v>199.71</c:v>
                </c:pt>
                <c:pt idx="19972">
                  <c:v>199.72</c:v>
                </c:pt>
                <c:pt idx="19973">
                  <c:v>199.73</c:v>
                </c:pt>
                <c:pt idx="19974">
                  <c:v>199.74</c:v>
                </c:pt>
                <c:pt idx="19975">
                  <c:v>199.75</c:v>
                </c:pt>
                <c:pt idx="19976">
                  <c:v>199.76</c:v>
                </c:pt>
                <c:pt idx="19977">
                  <c:v>199.77</c:v>
                </c:pt>
                <c:pt idx="19978">
                  <c:v>199.78</c:v>
                </c:pt>
                <c:pt idx="19979">
                  <c:v>199.79</c:v>
                </c:pt>
                <c:pt idx="19980">
                  <c:v>199.8</c:v>
                </c:pt>
                <c:pt idx="19981">
                  <c:v>199.81</c:v>
                </c:pt>
                <c:pt idx="19982">
                  <c:v>199.82</c:v>
                </c:pt>
                <c:pt idx="19983">
                  <c:v>199.83</c:v>
                </c:pt>
                <c:pt idx="19984">
                  <c:v>199.84</c:v>
                </c:pt>
                <c:pt idx="19985">
                  <c:v>199.85</c:v>
                </c:pt>
                <c:pt idx="19986">
                  <c:v>199.86</c:v>
                </c:pt>
                <c:pt idx="19987">
                  <c:v>199.87</c:v>
                </c:pt>
                <c:pt idx="19988">
                  <c:v>199.88</c:v>
                </c:pt>
                <c:pt idx="19989">
                  <c:v>199.89</c:v>
                </c:pt>
                <c:pt idx="19990">
                  <c:v>199.9</c:v>
                </c:pt>
                <c:pt idx="19991">
                  <c:v>199.91</c:v>
                </c:pt>
                <c:pt idx="19992">
                  <c:v>199.92</c:v>
                </c:pt>
                <c:pt idx="19993">
                  <c:v>199.93</c:v>
                </c:pt>
                <c:pt idx="19994">
                  <c:v>199.94</c:v>
                </c:pt>
                <c:pt idx="19995">
                  <c:v>199.95</c:v>
                </c:pt>
                <c:pt idx="19996">
                  <c:v>199.96</c:v>
                </c:pt>
                <c:pt idx="19997">
                  <c:v>199.97</c:v>
                </c:pt>
                <c:pt idx="19998">
                  <c:v>199.98</c:v>
                </c:pt>
                <c:pt idx="19999">
                  <c:v>199.99</c:v>
                </c:pt>
                <c:pt idx="20000">
                  <c:v>200</c:v>
                </c:pt>
                <c:pt idx="20001">
                  <c:v>200.01</c:v>
                </c:pt>
                <c:pt idx="20002">
                  <c:v>200.02</c:v>
                </c:pt>
                <c:pt idx="20003">
                  <c:v>200.03</c:v>
                </c:pt>
                <c:pt idx="20004">
                  <c:v>200.04</c:v>
                </c:pt>
                <c:pt idx="20005">
                  <c:v>200.05</c:v>
                </c:pt>
                <c:pt idx="20006">
                  <c:v>200.06</c:v>
                </c:pt>
                <c:pt idx="20007">
                  <c:v>200.07</c:v>
                </c:pt>
                <c:pt idx="20008">
                  <c:v>200.08</c:v>
                </c:pt>
                <c:pt idx="20009">
                  <c:v>200.09</c:v>
                </c:pt>
                <c:pt idx="20010">
                  <c:v>200.1</c:v>
                </c:pt>
                <c:pt idx="20011">
                  <c:v>200.11</c:v>
                </c:pt>
                <c:pt idx="20012">
                  <c:v>200.12</c:v>
                </c:pt>
                <c:pt idx="20013">
                  <c:v>200.13</c:v>
                </c:pt>
                <c:pt idx="20014">
                  <c:v>200.14</c:v>
                </c:pt>
                <c:pt idx="20015">
                  <c:v>200.15</c:v>
                </c:pt>
                <c:pt idx="20016">
                  <c:v>200.16</c:v>
                </c:pt>
                <c:pt idx="20017">
                  <c:v>200.17</c:v>
                </c:pt>
                <c:pt idx="20018">
                  <c:v>200.18</c:v>
                </c:pt>
                <c:pt idx="20019">
                  <c:v>200.19</c:v>
                </c:pt>
                <c:pt idx="20020">
                  <c:v>200.2</c:v>
                </c:pt>
                <c:pt idx="20021">
                  <c:v>200.21</c:v>
                </c:pt>
                <c:pt idx="20022">
                  <c:v>200.22</c:v>
                </c:pt>
                <c:pt idx="20023">
                  <c:v>200.23</c:v>
                </c:pt>
                <c:pt idx="20024">
                  <c:v>200.24</c:v>
                </c:pt>
                <c:pt idx="20025">
                  <c:v>200.25</c:v>
                </c:pt>
                <c:pt idx="20026">
                  <c:v>200.26</c:v>
                </c:pt>
                <c:pt idx="20027">
                  <c:v>200.27</c:v>
                </c:pt>
                <c:pt idx="20028">
                  <c:v>200.28</c:v>
                </c:pt>
                <c:pt idx="20029">
                  <c:v>200.29</c:v>
                </c:pt>
                <c:pt idx="20030">
                  <c:v>200.3</c:v>
                </c:pt>
                <c:pt idx="20031">
                  <c:v>200.31</c:v>
                </c:pt>
                <c:pt idx="20032">
                  <c:v>200.32</c:v>
                </c:pt>
                <c:pt idx="20033">
                  <c:v>200.33</c:v>
                </c:pt>
                <c:pt idx="20034">
                  <c:v>200.34</c:v>
                </c:pt>
                <c:pt idx="20035">
                  <c:v>200.35</c:v>
                </c:pt>
                <c:pt idx="20036">
                  <c:v>200.36</c:v>
                </c:pt>
                <c:pt idx="20037">
                  <c:v>200.37</c:v>
                </c:pt>
                <c:pt idx="20038">
                  <c:v>200.38</c:v>
                </c:pt>
                <c:pt idx="20039">
                  <c:v>200.39</c:v>
                </c:pt>
                <c:pt idx="20040">
                  <c:v>200.4</c:v>
                </c:pt>
                <c:pt idx="20041">
                  <c:v>200.41</c:v>
                </c:pt>
                <c:pt idx="20042">
                  <c:v>200.42</c:v>
                </c:pt>
                <c:pt idx="20043">
                  <c:v>200.43</c:v>
                </c:pt>
                <c:pt idx="20044">
                  <c:v>200.44</c:v>
                </c:pt>
                <c:pt idx="20045">
                  <c:v>200.45</c:v>
                </c:pt>
                <c:pt idx="20046">
                  <c:v>200.46</c:v>
                </c:pt>
                <c:pt idx="20047">
                  <c:v>200.47</c:v>
                </c:pt>
                <c:pt idx="20048">
                  <c:v>200.48</c:v>
                </c:pt>
                <c:pt idx="20049">
                  <c:v>200.49</c:v>
                </c:pt>
                <c:pt idx="20050">
                  <c:v>200.5</c:v>
                </c:pt>
                <c:pt idx="20051">
                  <c:v>200.51</c:v>
                </c:pt>
                <c:pt idx="20052">
                  <c:v>200.52</c:v>
                </c:pt>
                <c:pt idx="20053">
                  <c:v>200.53</c:v>
                </c:pt>
                <c:pt idx="20054">
                  <c:v>200.54</c:v>
                </c:pt>
                <c:pt idx="20055">
                  <c:v>200.55</c:v>
                </c:pt>
                <c:pt idx="20056">
                  <c:v>200.56</c:v>
                </c:pt>
                <c:pt idx="20057">
                  <c:v>200.57</c:v>
                </c:pt>
                <c:pt idx="20058">
                  <c:v>200.58</c:v>
                </c:pt>
                <c:pt idx="20059">
                  <c:v>200.59</c:v>
                </c:pt>
                <c:pt idx="20060">
                  <c:v>200.6</c:v>
                </c:pt>
                <c:pt idx="20061">
                  <c:v>200.61</c:v>
                </c:pt>
                <c:pt idx="20062">
                  <c:v>200.62</c:v>
                </c:pt>
                <c:pt idx="20063">
                  <c:v>200.63</c:v>
                </c:pt>
                <c:pt idx="20064">
                  <c:v>200.64</c:v>
                </c:pt>
                <c:pt idx="20065">
                  <c:v>200.65</c:v>
                </c:pt>
                <c:pt idx="20066">
                  <c:v>200.66</c:v>
                </c:pt>
                <c:pt idx="20067">
                  <c:v>200.67</c:v>
                </c:pt>
                <c:pt idx="20068">
                  <c:v>200.68</c:v>
                </c:pt>
                <c:pt idx="20069">
                  <c:v>200.69</c:v>
                </c:pt>
                <c:pt idx="20070">
                  <c:v>200.7</c:v>
                </c:pt>
                <c:pt idx="20071">
                  <c:v>200.71</c:v>
                </c:pt>
                <c:pt idx="20072">
                  <c:v>200.72</c:v>
                </c:pt>
                <c:pt idx="20073">
                  <c:v>200.73</c:v>
                </c:pt>
                <c:pt idx="20074">
                  <c:v>200.74</c:v>
                </c:pt>
                <c:pt idx="20075">
                  <c:v>200.75</c:v>
                </c:pt>
                <c:pt idx="20076">
                  <c:v>200.76</c:v>
                </c:pt>
                <c:pt idx="20077">
                  <c:v>200.77</c:v>
                </c:pt>
                <c:pt idx="20078">
                  <c:v>200.78</c:v>
                </c:pt>
                <c:pt idx="20079">
                  <c:v>200.79</c:v>
                </c:pt>
                <c:pt idx="20080">
                  <c:v>200.8</c:v>
                </c:pt>
                <c:pt idx="20081">
                  <c:v>200.81</c:v>
                </c:pt>
                <c:pt idx="20082">
                  <c:v>200.82</c:v>
                </c:pt>
                <c:pt idx="20083">
                  <c:v>200.83</c:v>
                </c:pt>
                <c:pt idx="20084">
                  <c:v>200.84</c:v>
                </c:pt>
                <c:pt idx="20085">
                  <c:v>200.85</c:v>
                </c:pt>
                <c:pt idx="20086">
                  <c:v>200.86</c:v>
                </c:pt>
                <c:pt idx="20087">
                  <c:v>200.87</c:v>
                </c:pt>
                <c:pt idx="20088">
                  <c:v>200.88</c:v>
                </c:pt>
                <c:pt idx="20089">
                  <c:v>200.89</c:v>
                </c:pt>
                <c:pt idx="20090">
                  <c:v>200.9</c:v>
                </c:pt>
                <c:pt idx="20091">
                  <c:v>200.91</c:v>
                </c:pt>
                <c:pt idx="20092">
                  <c:v>200.92</c:v>
                </c:pt>
                <c:pt idx="20093">
                  <c:v>200.93</c:v>
                </c:pt>
                <c:pt idx="20094">
                  <c:v>200.94</c:v>
                </c:pt>
                <c:pt idx="20095">
                  <c:v>200.95</c:v>
                </c:pt>
                <c:pt idx="20096">
                  <c:v>200.96</c:v>
                </c:pt>
                <c:pt idx="20097">
                  <c:v>200.97</c:v>
                </c:pt>
                <c:pt idx="20098">
                  <c:v>200.98</c:v>
                </c:pt>
                <c:pt idx="20099">
                  <c:v>200.99</c:v>
                </c:pt>
                <c:pt idx="20100">
                  <c:v>201</c:v>
                </c:pt>
                <c:pt idx="20101">
                  <c:v>201.01</c:v>
                </c:pt>
                <c:pt idx="20102">
                  <c:v>201.02</c:v>
                </c:pt>
                <c:pt idx="20103">
                  <c:v>201.03</c:v>
                </c:pt>
                <c:pt idx="20104">
                  <c:v>201.04</c:v>
                </c:pt>
                <c:pt idx="20105">
                  <c:v>201.05</c:v>
                </c:pt>
                <c:pt idx="20106">
                  <c:v>201.06</c:v>
                </c:pt>
                <c:pt idx="20107">
                  <c:v>201.07</c:v>
                </c:pt>
                <c:pt idx="20108">
                  <c:v>201.08</c:v>
                </c:pt>
                <c:pt idx="20109">
                  <c:v>201.09</c:v>
                </c:pt>
                <c:pt idx="20110">
                  <c:v>201.1</c:v>
                </c:pt>
                <c:pt idx="20111">
                  <c:v>201.11</c:v>
                </c:pt>
                <c:pt idx="20112">
                  <c:v>201.12</c:v>
                </c:pt>
                <c:pt idx="20113">
                  <c:v>201.13</c:v>
                </c:pt>
                <c:pt idx="20114">
                  <c:v>201.14</c:v>
                </c:pt>
                <c:pt idx="20115">
                  <c:v>201.15</c:v>
                </c:pt>
                <c:pt idx="20116">
                  <c:v>201.16</c:v>
                </c:pt>
                <c:pt idx="20117">
                  <c:v>201.17</c:v>
                </c:pt>
                <c:pt idx="20118">
                  <c:v>201.18</c:v>
                </c:pt>
                <c:pt idx="20119">
                  <c:v>201.19</c:v>
                </c:pt>
                <c:pt idx="20120">
                  <c:v>201.2</c:v>
                </c:pt>
                <c:pt idx="20121">
                  <c:v>201.21</c:v>
                </c:pt>
                <c:pt idx="20122">
                  <c:v>201.22</c:v>
                </c:pt>
                <c:pt idx="20123">
                  <c:v>201.23</c:v>
                </c:pt>
                <c:pt idx="20124">
                  <c:v>201.24</c:v>
                </c:pt>
                <c:pt idx="20125">
                  <c:v>201.25</c:v>
                </c:pt>
                <c:pt idx="20126">
                  <c:v>201.26</c:v>
                </c:pt>
                <c:pt idx="20127">
                  <c:v>201.27</c:v>
                </c:pt>
                <c:pt idx="20128">
                  <c:v>201.28</c:v>
                </c:pt>
                <c:pt idx="20129">
                  <c:v>201.29</c:v>
                </c:pt>
                <c:pt idx="20130">
                  <c:v>201.3</c:v>
                </c:pt>
                <c:pt idx="20131">
                  <c:v>201.31</c:v>
                </c:pt>
                <c:pt idx="20132">
                  <c:v>201.32</c:v>
                </c:pt>
                <c:pt idx="20133">
                  <c:v>201.33</c:v>
                </c:pt>
                <c:pt idx="20134">
                  <c:v>201.34</c:v>
                </c:pt>
                <c:pt idx="20135">
                  <c:v>201.35</c:v>
                </c:pt>
                <c:pt idx="20136">
                  <c:v>201.36</c:v>
                </c:pt>
                <c:pt idx="20137">
                  <c:v>201.37</c:v>
                </c:pt>
                <c:pt idx="20138">
                  <c:v>201.38</c:v>
                </c:pt>
                <c:pt idx="20139">
                  <c:v>201.39</c:v>
                </c:pt>
                <c:pt idx="20140">
                  <c:v>201.4</c:v>
                </c:pt>
                <c:pt idx="20141">
                  <c:v>201.41</c:v>
                </c:pt>
                <c:pt idx="20142">
                  <c:v>201.42</c:v>
                </c:pt>
                <c:pt idx="20143">
                  <c:v>201.43</c:v>
                </c:pt>
                <c:pt idx="20144">
                  <c:v>201.44</c:v>
                </c:pt>
                <c:pt idx="20145">
                  <c:v>201.45</c:v>
                </c:pt>
                <c:pt idx="20146">
                  <c:v>201.46</c:v>
                </c:pt>
                <c:pt idx="20147">
                  <c:v>201.47</c:v>
                </c:pt>
                <c:pt idx="20148">
                  <c:v>201.48</c:v>
                </c:pt>
                <c:pt idx="20149">
                  <c:v>201.49</c:v>
                </c:pt>
                <c:pt idx="20150">
                  <c:v>201.5</c:v>
                </c:pt>
                <c:pt idx="20151">
                  <c:v>201.51</c:v>
                </c:pt>
                <c:pt idx="20152">
                  <c:v>201.52</c:v>
                </c:pt>
                <c:pt idx="20153">
                  <c:v>201.53</c:v>
                </c:pt>
                <c:pt idx="20154">
                  <c:v>201.54</c:v>
                </c:pt>
                <c:pt idx="20155">
                  <c:v>201.55</c:v>
                </c:pt>
                <c:pt idx="20156">
                  <c:v>201.56</c:v>
                </c:pt>
                <c:pt idx="20157">
                  <c:v>201.57</c:v>
                </c:pt>
                <c:pt idx="20158">
                  <c:v>201.58</c:v>
                </c:pt>
                <c:pt idx="20159">
                  <c:v>201.59</c:v>
                </c:pt>
                <c:pt idx="20160">
                  <c:v>201.6</c:v>
                </c:pt>
                <c:pt idx="20161">
                  <c:v>201.61</c:v>
                </c:pt>
                <c:pt idx="20162">
                  <c:v>201.62</c:v>
                </c:pt>
                <c:pt idx="20163">
                  <c:v>201.63</c:v>
                </c:pt>
                <c:pt idx="20164">
                  <c:v>201.64</c:v>
                </c:pt>
                <c:pt idx="20165">
                  <c:v>201.65</c:v>
                </c:pt>
                <c:pt idx="20166">
                  <c:v>201.66</c:v>
                </c:pt>
                <c:pt idx="20167">
                  <c:v>201.67</c:v>
                </c:pt>
                <c:pt idx="20168">
                  <c:v>201.68</c:v>
                </c:pt>
                <c:pt idx="20169">
                  <c:v>201.69</c:v>
                </c:pt>
                <c:pt idx="20170">
                  <c:v>201.7</c:v>
                </c:pt>
                <c:pt idx="20171">
                  <c:v>201.71</c:v>
                </c:pt>
                <c:pt idx="20172">
                  <c:v>201.72</c:v>
                </c:pt>
                <c:pt idx="20173">
                  <c:v>201.73</c:v>
                </c:pt>
                <c:pt idx="20174">
                  <c:v>201.74</c:v>
                </c:pt>
                <c:pt idx="20175">
                  <c:v>201.75</c:v>
                </c:pt>
                <c:pt idx="20176">
                  <c:v>201.76</c:v>
                </c:pt>
                <c:pt idx="20177">
                  <c:v>201.77</c:v>
                </c:pt>
                <c:pt idx="20178">
                  <c:v>201.78</c:v>
                </c:pt>
                <c:pt idx="20179">
                  <c:v>201.79</c:v>
                </c:pt>
                <c:pt idx="20180">
                  <c:v>201.8</c:v>
                </c:pt>
                <c:pt idx="20181">
                  <c:v>201.81</c:v>
                </c:pt>
                <c:pt idx="20182">
                  <c:v>201.82</c:v>
                </c:pt>
                <c:pt idx="20183">
                  <c:v>201.83</c:v>
                </c:pt>
                <c:pt idx="20184">
                  <c:v>201.84</c:v>
                </c:pt>
                <c:pt idx="20185">
                  <c:v>201.85</c:v>
                </c:pt>
                <c:pt idx="20186">
                  <c:v>201.86</c:v>
                </c:pt>
                <c:pt idx="20187">
                  <c:v>201.87</c:v>
                </c:pt>
                <c:pt idx="20188">
                  <c:v>201.88</c:v>
                </c:pt>
                <c:pt idx="20189">
                  <c:v>201.89</c:v>
                </c:pt>
                <c:pt idx="20190">
                  <c:v>201.9</c:v>
                </c:pt>
                <c:pt idx="20191">
                  <c:v>201.91</c:v>
                </c:pt>
                <c:pt idx="20192">
                  <c:v>201.92</c:v>
                </c:pt>
                <c:pt idx="20193">
                  <c:v>201.93</c:v>
                </c:pt>
                <c:pt idx="20194">
                  <c:v>201.94</c:v>
                </c:pt>
                <c:pt idx="20195">
                  <c:v>201.95</c:v>
                </c:pt>
                <c:pt idx="20196">
                  <c:v>201.96</c:v>
                </c:pt>
                <c:pt idx="20197">
                  <c:v>201.97</c:v>
                </c:pt>
                <c:pt idx="20198">
                  <c:v>201.98</c:v>
                </c:pt>
                <c:pt idx="20199">
                  <c:v>201.99</c:v>
                </c:pt>
                <c:pt idx="20200">
                  <c:v>202</c:v>
                </c:pt>
                <c:pt idx="20201">
                  <c:v>202.01</c:v>
                </c:pt>
                <c:pt idx="20202">
                  <c:v>202.02</c:v>
                </c:pt>
                <c:pt idx="20203">
                  <c:v>202.03</c:v>
                </c:pt>
                <c:pt idx="20204">
                  <c:v>202.04</c:v>
                </c:pt>
                <c:pt idx="20205">
                  <c:v>202.05</c:v>
                </c:pt>
                <c:pt idx="20206">
                  <c:v>202.06</c:v>
                </c:pt>
                <c:pt idx="20207">
                  <c:v>202.07</c:v>
                </c:pt>
                <c:pt idx="20208">
                  <c:v>202.08</c:v>
                </c:pt>
                <c:pt idx="20209">
                  <c:v>202.09</c:v>
                </c:pt>
                <c:pt idx="20210">
                  <c:v>202.1</c:v>
                </c:pt>
                <c:pt idx="20211">
                  <c:v>202.11</c:v>
                </c:pt>
                <c:pt idx="20212">
                  <c:v>202.12</c:v>
                </c:pt>
                <c:pt idx="20213">
                  <c:v>202.13</c:v>
                </c:pt>
                <c:pt idx="20214">
                  <c:v>202.14</c:v>
                </c:pt>
                <c:pt idx="20215">
                  <c:v>202.15</c:v>
                </c:pt>
                <c:pt idx="20216">
                  <c:v>202.16</c:v>
                </c:pt>
                <c:pt idx="20217">
                  <c:v>202.17</c:v>
                </c:pt>
                <c:pt idx="20218">
                  <c:v>202.18</c:v>
                </c:pt>
                <c:pt idx="20219">
                  <c:v>202.19</c:v>
                </c:pt>
                <c:pt idx="20220">
                  <c:v>202.2</c:v>
                </c:pt>
                <c:pt idx="20221">
                  <c:v>202.21</c:v>
                </c:pt>
                <c:pt idx="20222">
                  <c:v>202.22</c:v>
                </c:pt>
                <c:pt idx="20223">
                  <c:v>202.23</c:v>
                </c:pt>
                <c:pt idx="20224">
                  <c:v>202.24</c:v>
                </c:pt>
                <c:pt idx="20225">
                  <c:v>202.25</c:v>
                </c:pt>
                <c:pt idx="20226">
                  <c:v>202.26</c:v>
                </c:pt>
                <c:pt idx="20227">
                  <c:v>202.27</c:v>
                </c:pt>
                <c:pt idx="20228">
                  <c:v>202.28</c:v>
                </c:pt>
                <c:pt idx="20229">
                  <c:v>202.29</c:v>
                </c:pt>
                <c:pt idx="20230">
                  <c:v>202.3</c:v>
                </c:pt>
                <c:pt idx="20231">
                  <c:v>202.31</c:v>
                </c:pt>
                <c:pt idx="20232">
                  <c:v>202.32</c:v>
                </c:pt>
                <c:pt idx="20233">
                  <c:v>202.33</c:v>
                </c:pt>
                <c:pt idx="20234">
                  <c:v>202.34</c:v>
                </c:pt>
                <c:pt idx="20235">
                  <c:v>202.35</c:v>
                </c:pt>
                <c:pt idx="20236">
                  <c:v>202.36</c:v>
                </c:pt>
                <c:pt idx="20237">
                  <c:v>202.37</c:v>
                </c:pt>
                <c:pt idx="20238">
                  <c:v>202.38</c:v>
                </c:pt>
                <c:pt idx="20239">
                  <c:v>202.39</c:v>
                </c:pt>
                <c:pt idx="20240">
                  <c:v>202.4</c:v>
                </c:pt>
                <c:pt idx="20241">
                  <c:v>202.41</c:v>
                </c:pt>
                <c:pt idx="20242">
                  <c:v>202.42</c:v>
                </c:pt>
                <c:pt idx="20243">
                  <c:v>202.43</c:v>
                </c:pt>
                <c:pt idx="20244">
                  <c:v>202.44</c:v>
                </c:pt>
                <c:pt idx="20245">
                  <c:v>202.45</c:v>
                </c:pt>
                <c:pt idx="20246">
                  <c:v>202.46</c:v>
                </c:pt>
                <c:pt idx="20247">
                  <c:v>202.47</c:v>
                </c:pt>
                <c:pt idx="20248">
                  <c:v>202.48</c:v>
                </c:pt>
                <c:pt idx="20249">
                  <c:v>202.49</c:v>
                </c:pt>
                <c:pt idx="20250">
                  <c:v>202.5</c:v>
                </c:pt>
                <c:pt idx="20251">
                  <c:v>202.51</c:v>
                </c:pt>
                <c:pt idx="20252">
                  <c:v>202.52</c:v>
                </c:pt>
                <c:pt idx="20253">
                  <c:v>202.53</c:v>
                </c:pt>
                <c:pt idx="20254">
                  <c:v>202.54</c:v>
                </c:pt>
                <c:pt idx="20255">
                  <c:v>202.55</c:v>
                </c:pt>
                <c:pt idx="20256">
                  <c:v>202.56</c:v>
                </c:pt>
                <c:pt idx="20257">
                  <c:v>202.57</c:v>
                </c:pt>
                <c:pt idx="20258">
                  <c:v>202.58</c:v>
                </c:pt>
                <c:pt idx="20259">
                  <c:v>202.59</c:v>
                </c:pt>
                <c:pt idx="20260">
                  <c:v>202.6</c:v>
                </c:pt>
                <c:pt idx="20261">
                  <c:v>202.61</c:v>
                </c:pt>
                <c:pt idx="20262">
                  <c:v>202.62</c:v>
                </c:pt>
                <c:pt idx="20263">
                  <c:v>202.63</c:v>
                </c:pt>
                <c:pt idx="20264">
                  <c:v>202.64</c:v>
                </c:pt>
                <c:pt idx="20265">
                  <c:v>202.65</c:v>
                </c:pt>
                <c:pt idx="20266">
                  <c:v>202.66</c:v>
                </c:pt>
                <c:pt idx="20267">
                  <c:v>202.67</c:v>
                </c:pt>
                <c:pt idx="20268">
                  <c:v>202.68</c:v>
                </c:pt>
                <c:pt idx="20269">
                  <c:v>202.69</c:v>
                </c:pt>
                <c:pt idx="20270">
                  <c:v>202.7</c:v>
                </c:pt>
                <c:pt idx="20271">
                  <c:v>202.71</c:v>
                </c:pt>
                <c:pt idx="20272">
                  <c:v>202.72</c:v>
                </c:pt>
                <c:pt idx="20273">
                  <c:v>202.73</c:v>
                </c:pt>
                <c:pt idx="20274">
                  <c:v>202.74</c:v>
                </c:pt>
                <c:pt idx="20275">
                  <c:v>202.75</c:v>
                </c:pt>
                <c:pt idx="20276">
                  <c:v>202.76</c:v>
                </c:pt>
                <c:pt idx="20277">
                  <c:v>202.77</c:v>
                </c:pt>
                <c:pt idx="20278">
                  <c:v>202.78</c:v>
                </c:pt>
                <c:pt idx="20279">
                  <c:v>202.79</c:v>
                </c:pt>
                <c:pt idx="20280">
                  <c:v>202.8</c:v>
                </c:pt>
                <c:pt idx="20281">
                  <c:v>202.81</c:v>
                </c:pt>
                <c:pt idx="20282">
                  <c:v>202.82</c:v>
                </c:pt>
                <c:pt idx="20283">
                  <c:v>202.83</c:v>
                </c:pt>
                <c:pt idx="20284">
                  <c:v>202.84</c:v>
                </c:pt>
                <c:pt idx="20285">
                  <c:v>202.85</c:v>
                </c:pt>
                <c:pt idx="20286">
                  <c:v>202.86</c:v>
                </c:pt>
                <c:pt idx="20287">
                  <c:v>202.87</c:v>
                </c:pt>
                <c:pt idx="20288">
                  <c:v>202.88</c:v>
                </c:pt>
                <c:pt idx="20289">
                  <c:v>202.89</c:v>
                </c:pt>
                <c:pt idx="20290">
                  <c:v>202.9</c:v>
                </c:pt>
                <c:pt idx="20291">
                  <c:v>202.91</c:v>
                </c:pt>
                <c:pt idx="20292">
                  <c:v>202.92</c:v>
                </c:pt>
                <c:pt idx="20293">
                  <c:v>202.93</c:v>
                </c:pt>
                <c:pt idx="20294">
                  <c:v>202.94</c:v>
                </c:pt>
                <c:pt idx="20295">
                  <c:v>202.95</c:v>
                </c:pt>
                <c:pt idx="20296">
                  <c:v>202.96</c:v>
                </c:pt>
                <c:pt idx="20297">
                  <c:v>202.97</c:v>
                </c:pt>
                <c:pt idx="20298">
                  <c:v>202.98</c:v>
                </c:pt>
                <c:pt idx="20299">
                  <c:v>202.99</c:v>
                </c:pt>
                <c:pt idx="20300">
                  <c:v>203</c:v>
                </c:pt>
                <c:pt idx="20301">
                  <c:v>203.01</c:v>
                </c:pt>
                <c:pt idx="20302">
                  <c:v>203.02</c:v>
                </c:pt>
                <c:pt idx="20303">
                  <c:v>203.03</c:v>
                </c:pt>
                <c:pt idx="20304">
                  <c:v>203.04</c:v>
                </c:pt>
                <c:pt idx="20305">
                  <c:v>203.05</c:v>
                </c:pt>
                <c:pt idx="20306">
                  <c:v>203.06</c:v>
                </c:pt>
                <c:pt idx="20307">
                  <c:v>203.07</c:v>
                </c:pt>
                <c:pt idx="20308">
                  <c:v>203.08</c:v>
                </c:pt>
                <c:pt idx="20309">
                  <c:v>203.09</c:v>
                </c:pt>
                <c:pt idx="20310">
                  <c:v>203.1</c:v>
                </c:pt>
                <c:pt idx="20311">
                  <c:v>203.11</c:v>
                </c:pt>
                <c:pt idx="20312">
                  <c:v>203.12</c:v>
                </c:pt>
                <c:pt idx="20313">
                  <c:v>203.13</c:v>
                </c:pt>
                <c:pt idx="20314">
                  <c:v>203.14</c:v>
                </c:pt>
                <c:pt idx="20315">
                  <c:v>203.15</c:v>
                </c:pt>
                <c:pt idx="20316">
                  <c:v>203.16</c:v>
                </c:pt>
                <c:pt idx="20317">
                  <c:v>203.17</c:v>
                </c:pt>
                <c:pt idx="20318">
                  <c:v>203.18</c:v>
                </c:pt>
                <c:pt idx="20319">
                  <c:v>203.19</c:v>
                </c:pt>
                <c:pt idx="20320">
                  <c:v>203.2</c:v>
                </c:pt>
                <c:pt idx="20321">
                  <c:v>203.21</c:v>
                </c:pt>
                <c:pt idx="20322">
                  <c:v>203.22</c:v>
                </c:pt>
                <c:pt idx="20323">
                  <c:v>203.23</c:v>
                </c:pt>
                <c:pt idx="20324">
                  <c:v>203.24</c:v>
                </c:pt>
                <c:pt idx="20325">
                  <c:v>203.25</c:v>
                </c:pt>
                <c:pt idx="20326">
                  <c:v>203.26</c:v>
                </c:pt>
                <c:pt idx="20327">
                  <c:v>203.27</c:v>
                </c:pt>
                <c:pt idx="20328">
                  <c:v>203.28</c:v>
                </c:pt>
                <c:pt idx="20329">
                  <c:v>203.29</c:v>
                </c:pt>
                <c:pt idx="20330">
                  <c:v>203.3</c:v>
                </c:pt>
                <c:pt idx="20331">
                  <c:v>203.31</c:v>
                </c:pt>
                <c:pt idx="20332">
                  <c:v>203.32</c:v>
                </c:pt>
                <c:pt idx="20333">
                  <c:v>203.33</c:v>
                </c:pt>
                <c:pt idx="20334">
                  <c:v>203.34</c:v>
                </c:pt>
                <c:pt idx="20335">
                  <c:v>203.35</c:v>
                </c:pt>
                <c:pt idx="20336">
                  <c:v>203.36</c:v>
                </c:pt>
                <c:pt idx="20337">
                  <c:v>203.37</c:v>
                </c:pt>
                <c:pt idx="20338">
                  <c:v>203.38</c:v>
                </c:pt>
                <c:pt idx="20339">
                  <c:v>203.39</c:v>
                </c:pt>
                <c:pt idx="20340">
                  <c:v>203.4</c:v>
                </c:pt>
                <c:pt idx="20341">
                  <c:v>203.41</c:v>
                </c:pt>
                <c:pt idx="20342">
                  <c:v>203.42</c:v>
                </c:pt>
                <c:pt idx="20343">
                  <c:v>203.43</c:v>
                </c:pt>
                <c:pt idx="20344">
                  <c:v>203.44</c:v>
                </c:pt>
                <c:pt idx="20345">
                  <c:v>203.45</c:v>
                </c:pt>
                <c:pt idx="20346">
                  <c:v>203.46</c:v>
                </c:pt>
                <c:pt idx="20347">
                  <c:v>203.47</c:v>
                </c:pt>
                <c:pt idx="20348">
                  <c:v>203.48</c:v>
                </c:pt>
                <c:pt idx="20349">
                  <c:v>203.49</c:v>
                </c:pt>
                <c:pt idx="20350">
                  <c:v>203.5</c:v>
                </c:pt>
                <c:pt idx="20351">
                  <c:v>203.51</c:v>
                </c:pt>
                <c:pt idx="20352">
                  <c:v>203.52</c:v>
                </c:pt>
                <c:pt idx="20353">
                  <c:v>203.53</c:v>
                </c:pt>
                <c:pt idx="20354">
                  <c:v>203.54</c:v>
                </c:pt>
                <c:pt idx="20355">
                  <c:v>203.55</c:v>
                </c:pt>
                <c:pt idx="20356">
                  <c:v>203.56</c:v>
                </c:pt>
                <c:pt idx="20357">
                  <c:v>203.57</c:v>
                </c:pt>
                <c:pt idx="20358">
                  <c:v>203.58</c:v>
                </c:pt>
                <c:pt idx="20359">
                  <c:v>203.59</c:v>
                </c:pt>
                <c:pt idx="20360">
                  <c:v>203.6</c:v>
                </c:pt>
                <c:pt idx="20361">
                  <c:v>203.61</c:v>
                </c:pt>
                <c:pt idx="20362">
                  <c:v>203.62</c:v>
                </c:pt>
                <c:pt idx="20363">
                  <c:v>203.63</c:v>
                </c:pt>
                <c:pt idx="20364">
                  <c:v>203.64</c:v>
                </c:pt>
                <c:pt idx="20365">
                  <c:v>203.65</c:v>
                </c:pt>
                <c:pt idx="20366">
                  <c:v>203.66</c:v>
                </c:pt>
                <c:pt idx="20367">
                  <c:v>203.67</c:v>
                </c:pt>
                <c:pt idx="20368">
                  <c:v>203.68</c:v>
                </c:pt>
                <c:pt idx="20369">
                  <c:v>203.69</c:v>
                </c:pt>
                <c:pt idx="20370">
                  <c:v>203.7</c:v>
                </c:pt>
                <c:pt idx="20371">
                  <c:v>203.71</c:v>
                </c:pt>
                <c:pt idx="20372">
                  <c:v>203.72</c:v>
                </c:pt>
                <c:pt idx="20373">
                  <c:v>203.73</c:v>
                </c:pt>
                <c:pt idx="20374">
                  <c:v>203.74</c:v>
                </c:pt>
                <c:pt idx="20375">
                  <c:v>203.75</c:v>
                </c:pt>
                <c:pt idx="20376">
                  <c:v>203.76</c:v>
                </c:pt>
                <c:pt idx="20377">
                  <c:v>203.77</c:v>
                </c:pt>
                <c:pt idx="20378">
                  <c:v>203.78</c:v>
                </c:pt>
                <c:pt idx="20379">
                  <c:v>203.79</c:v>
                </c:pt>
                <c:pt idx="20380">
                  <c:v>203.8</c:v>
                </c:pt>
                <c:pt idx="20381">
                  <c:v>203.81</c:v>
                </c:pt>
                <c:pt idx="20382">
                  <c:v>203.82</c:v>
                </c:pt>
                <c:pt idx="20383">
                  <c:v>203.83</c:v>
                </c:pt>
                <c:pt idx="20384">
                  <c:v>203.84</c:v>
                </c:pt>
                <c:pt idx="20385">
                  <c:v>203.85</c:v>
                </c:pt>
                <c:pt idx="20386">
                  <c:v>203.86</c:v>
                </c:pt>
                <c:pt idx="20387">
                  <c:v>203.87</c:v>
                </c:pt>
                <c:pt idx="20388">
                  <c:v>203.88</c:v>
                </c:pt>
                <c:pt idx="20389">
                  <c:v>203.89</c:v>
                </c:pt>
                <c:pt idx="20390">
                  <c:v>203.9</c:v>
                </c:pt>
                <c:pt idx="20391">
                  <c:v>203.91</c:v>
                </c:pt>
                <c:pt idx="20392">
                  <c:v>203.92</c:v>
                </c:pt>
                <c:pt idx="20393">
                  <c:v>203.93</c:v>
                </c:pt>
                <c:pt idx="20394">
                  <c:v>203.94</c:v>
                </c:pt>
                <c:pt idx="20395">
                  <c:v>203.95</c:v>
                </c:pt>
                <c:pt idx="20396">
                  <c:v>203.96</c:v>
                </c:pt>
                <c:pt idx="20397">
                  <c:v>203.97</c:v>
                </c:pt>
                <c:pt idx="20398">
                  <c:v>203.98</c:v>
                </c:pt>
                <c:pt idx="20399">
                  <c:v>203.99</c:v>
                </c:pt>
                <c:pt idx="20400">
                  <c:v>204</c:v>
                </c:pt>
                <c:pt idx="20401">
                  <c:v>204.01</c:v>
                </c:pt>
                <c:pt idx="20402">
                  <c:v>204.02</c:v>
                </c:pt>
                <c:pt idx="20403">
                  <c:v>204.03</c:v>
                </c:pt>
                <c:pt idx="20404">
                  <c:v>204.04</c:v>
                </c:pt>
                <c:pt idx="20405">
                  <c:v>204.05</c:v>
                </c:pt>
                <c:pt idx="20406">
                  <c:v>204.06</c:v>
                </c:pt>
                <c:pt idx="20407">
                  <c:v>204.07</c:v>
                </c:pt>
                <c:pt idx="20408">
                  <c:v>204.08</c:v>
                </c:pt>
                <c:pt idx="20409">
                  <c:v>204.09</c:v>
                </c:pt>
                <c:pt idx="20410">
                  <c:v>204.1</c:v>
                </c:pt>
                <c:pt idx="20411">
                  <c:v>204.11</c:v>
                </c:pt>
                <c:pt idx="20412">
                  <c:v>204.12</c:v>
                </c:pt>
                <c:pt idx="20413">
                  <c:v>204.13</c:v>
                </c:pt>
                <c:pt idx="20414">
                  <c:v>204.14</c:v>
                </c:pt>
                <c:pt idx="20415">
                  <c:v>204.15</c:v>
                </c:pt>
                <c:pt idx="20416">
                  <c:v>204.16</c:v>
                </c:pt>
                <c:pt idx="20417">
                  <c:v>204.17</c:v>
                </c:pt>
                <c:pt idx="20418">
                  <c:v>204.18</c:v>
                </c:pt>
                <c:pt idx="20419">
                  <c:v>204.19</c:v>
                </c:pt>
                <c:pt idx="20420">
                  <c:v>204.2</c:v>
                </c:pt>
                <c:pt idx="20421">
                  <c:v>204.21</c:v>
                </c:pt>
                <c:pt idx="20422">
                  <c:v>204.22</c:v>
                </c:pt>
                <c:pt idx="20423">
                  <c:v>204.23</c:v>
                </c:pt>
                <c:pt idx="20424">
                  <c:v>204.24</c:v>
                </c:pt>
                <c:pt idx="20425">
                  <c:v>204.25</c:v>
                </c:pt>
                <c:pt idx="20426">
                  <c:v>204.26</c:v>
                </c:pt>
                <c:pt idx="20427">
                  <c:v>204.27</c:v>
                </c:pt>
                <c:pt idx="20428">
                  <c:v>204.28</c:v>
                </c:pt>
                <c:pt idx="20429">
                  <c:v>204.29</c:v>
                </c:pt>
                <c:pt idx="20430">
                  <c:v>204.3</c:v>
                </c:pt>
                <c:pt idx="20431">
                  <c:v>204.31</c:v>
                </c:pt>
                <c:pt idx="20432">
                  <c:v>204.32</c:v>
                </c:pt>
                <c:pt idx="20433">
                  <c:v>204.33</c:v>
                </c:pt>
                <c:pt idx="20434">
                  <c:v>204.34</c:v>
                </c:pt>
                <c:pt idx="20435">
                  <c:v>204.35</c:v>
                </c:pt>
                <c:pt idx="20436">
                  <c:v>204.36</c:v>
                </c:pt>
                <c:pt idx="20437">
                  <c:v>204.37</c:v>
                </c:pt>
                <c:pt idx="20438">
                  <c:v>204.38</c:v>
                </c:pt>
                <c:pt idx="20439">
                  <c:v>204.39</c:v>
                </c:pt>
                <c:pt idx="20440">
                  <c:v>204.4</c:v>
                </c:pt>
                <c:pt idx="20441">
                  <c:v>204.41</c:v>
                </c:pt>
                <c:pt idx="20442">
                  <c:v>204.42</c:v>
                </c:pt>
                <c:pt idx="20443">
                  <c:v>204.43</c:v>
                </c:pt>
                <c:pt idx="20444">
                  <c:v>204.44</c:v>
                </c:pt>
                <c:pt idx="20445">
                  <c:v>204.45</c:v>
                </c:pt>
                <c:pt idx="20446">
                  <c:v>204.46</c:v>
                </c:pt>
                <c:pt idx="20447">
                  <c:v>204.47</c:v>
                </c:pt>
                <c:pt idx="20448">
                  <c:v>204.48</c:v>
                </c:pt>
                <c:pt idx="20449">
                  <c:v>204.49</c:v>
                </c:pt>
                <c:pt idx="20450">
                  <c:v>204.5</c:v>
                </c:pt>
                <c:pt idx="20451">
                  <c:v>204.51</c:v>
                </c:pt>
                <c:pt idx="20452">
                  <c:v>204.52</c:v>
                </c:pt>
                <c:pt idx="20453">
                  <c:v>204.53</c:v>
                </c:pt>
                <c:pt idx="20454">
                  <c:v>204.54</c:v>
                </c:pt>
                <c:pt idx="20455">
                  <c:v>204.55</c:v>
                </c:pt>
                <c:pt idx="20456">
                  <c:v>204.56</c:v>
                </c:pt>
                <c:pt idx="20457">
                  <c:v>204.57</c:v>
                </c:pt>
                <c:pt idx="20458">
                  <c:v>204.58</c:v>
                </c:pt>
                <c:pt idx="20459">
                  <c:v>204.59</c:v>
                </c:pt>
                <c:pt idx="20460">
                  <c:v>204.6</c:v>
                </c:pt>
                <c:pt idx="20461">
                  <c:v>204.61</c:v>
                </c:pt>
                <c:pt idx="20462">
                  <c:v>204.62</c:v>
                </c:pt>
                <c:pt idx="20463">
                  <c:v>204.63</c:v>
                </c:pt>
                <c:pt idx="20464">
                  <c:v>204.64</c:v>
                </c:pt>
                <c:pt idx="20465">
                  <c:v>204.65</c:v>
                </c:pt>
                <c:pt idx="20466">
                  <c:v>204.66</c:v>
                </c:pt>
                <c:pt idx="20467">
                  <c:v>204.67</c:v>
                </c:pt>
                <c:pt idx="20468">
                  <c:v>204.68</c:v>
                </c:pt>
                <c:pt idx="20469">
                  <c:v>204.69</c:v>
                </c:pt>
                <c:pt idx="20470">
                  <c:v>204.7</c:v>
                </c:pt>
                <c:pt idx="20471">
                  <c:v>204.71</c:v>
                </c:pt>
                <c:pt idx="20472">
                  <c:v>204.72</c:v>
                </c:pt>
                <c:pt idx="20473">
                  <c:v>204.73</c:v>
                </c:pt>
                <c:pt idx="20474">
                  <c:v>204.74</c:v>
                </c:pt>
                <c:pt idx="20475">
                  <c:v>204.75</c:v>
                </c:pt>
                <c:pt idx="20476">
                  <c:v>204.76</c:v>
                </c:pt>
                <c:pt idx="20477">
                  <c:v>204.77</c:v>
                </c:pt>
                <c:pt idx="20478">
                  <c:v>204.78</c:v>
                </c:pt>
                <c:pt idx="20479">
                  <c:v>204.79</c:v>
                </c:pt>
                <c:pt idx="20480">
                  <c:v>204.8</c:v>
                </c:pt>
                <c:pt idx="20481">
                  <c:v>204.81</c:v>
                </c:pt>
                <c:pt idx="20482">
                  <c:v>204.82</c:v>
                </c:pt>
                <c:pt idx="20483">
                  <c:v>204.83</c:v>
                </c:pt>
                <c:pt idx="20484">
                  <c:v>204.84</c:v>
                </c:pt>
                <c:pt idx="20485">
                  <c:v>204.85</c:v>
                </c:pt>
                <c:pt idx="20486">
                  <c:v>204.86</c:v>
                </c:pt>
                <c:pt idx="20487">
                  <c:v>204.87</c:v>
                </c:pt>
                <c:pt idx="20488">
                  <c:v>204.88</c:v>
                </c:pt>
                <c:pt idx="20489">
                  <c:v>204.89</c:v>
                </c:pt>
                <c:pt idx="20490">
                  <c:v>204.9</c:v>
                </c:pt>
                <c:pt idx="20491">
                  <c:v>204.91</c:v>
                </c:pt>
                <c:pt idx="20492">
                  <c:v>204.92</c:v>
                </c:pt>
                <c:pt idx="20493">
                  <c:v>204.93</c:v>
                </c:pt>
                <c:pt idx="20494">
                  <c:v>204.94</c:v>
                </c:pt>
                <c:pt idx="20495">
                  <c:v>204.95</c:v>
                </c:pt>
                <c:pt idx="20496">
                  <c:v>204.96</c:v>
                </c:pt>
                <c:pt idx="20497">
                  <c:v>204.97</c:v>
                </c:pt>
                <c:pt idx="20498">
                  <c:v>204.98</c:v>
                </c:pt>
                <c:pt idx="20499">
                  <c:v>204.99</c:v>
                </c:pt>
                <c:pt idx="20500">
                  <c:v>205</c:v>
                </c:pt>
                <c:pt idx="20501">
                  <c:v>205.01</c:v>
                </c:pt>
                <c:pt idx="20502">
                  <c:v>205.02</c:v>
                </c:pt>
                <c:pt idx="20503">
                  <c:v>205.03</c:v>
                </c:pt>
                <c:pt idx="20504">
                  <c:v>205.04</c:v>
                </c:pt>
                <c:pt idx="20505">
                  <c:v>205.05</c:v>
                </c:pt>
                <c:pt idx="20506">
                  <c:v>205.06</c:v>
                </c:pt>
                <c:pt idx="20507">
                  <c:v>205.07</c:v>
                </c:pt>
                <c:pt idx="20508">
                  <c:v>205.08</c:v>
                </c:pt>
                <c:pt idx="20509">
                  <c:v>205.09</c:v>
                </c:pt>
                <c:pt idx="20510">
                  <c:v>205.1</c:v>
                </c:pt>
                <c:pt idx="20511">
                  <c:v>205.11</c:v>
                </c:pt>
                <c:pt idx="20512">
                  <c:v>205.12</c:v>
                </c:pt>
                <c:pt idx="20513">
                  <c:v>205.13</c:v>
                </c:pt>
                <c:pt idx="20514">
                  <c:v>205.14</c:v>
                </c:pt>
                <c:pt idx="20515">
                  <c:v>205.15</c:v>
                </c:pt>
                <c:pt idx="20516">
                  <c:v>205.16</c:v>
                </c:pt>
                <c:pt idx="20517">
                  <c:v>205.17</c:v>
                </c:pt>
                <c:pt idx="20518">
                  <c:v>205.18</c:v>
                </c:pt>
                <c:pt idx="20519">
                  <c:v>205.19</c:v>
                </c:pt>
                <c:pt idx="20520">
                  <c:v>205.2</c:v>
                </c:pt>
                <c:pt idx="20521">
                  <c:v>205.21</c:v>
                </c:pt>
                <c:pt idx="20522">
                  <c:v>205.22</c:v>
                </c:pt>
                <c:pt idx="20523">
                  <c:v>205.23</c:v>
                </c:pt>
                <c:pt idx="20524">
                  <c:v>205.24</c:v>
                </c:pt>
                <c:pt idx="20525">
                  <c:v>205.25</c:v>
                </c:pt>
                <c:pt idx="20526">
                  <c:v>205.26</c:v>
                </c:pt>
                <c:pt idx="20527">
                  <c:v>205.27</c:v>
                </c:pt>
                <c:pt idx="20528">
                  <c:v>205.28</c:v>
                </c:pt>
                <c:pt idx="20529">
                  <c:v>205.29</c:v>
                </c:pt>
                <c:pt idx="20530">
                  <c:v>205.3</c:v>
                </c:pt>
                <c:pt idx="20531">
                  <c:v>205.31</c:v>
                </c:pt>
                <c:pt idx="20532">
                  <c:v>205.32</c:v>
                </c:pt>
                <c:pt idx="20533">
                  <c:v>205.33</c:v>
                </c:pt>
                <c:pt idx="20534">
                  <c:v>205.34</c:v>
                </c:pt>
                <c:pt idx="20535">
                  <c:v>205.35</c:v>
                </c:pt>
                <c:pt idx="20536">
                  <c:v>205.36</c:v>
                </c:pt>
                <c:pt idx="20537">
                  <c:v>205.37</c:v>
                </c:pt>
                <c:pt idx="20538">
                  <c:v>205.38</c:v>
                </c:pt>
                <c:pt idx="20539">
                  <c:v>205.39</c:v>
                </c:pt>
                <c:pt idx="20540">
                  <c:v>205.4</c:v>
                </c:pt>
                <c:pt idx="20541">
                  <c:v>205.41</c:v>
                </c:pt>
                <c:pt idx="20542">
                  <c:v>205.42</c:v>
                </c:pt>
                <c:pt idx="20543">
                  <c:v>205.43</c:v>
                </c:pt>
                <c:pt idx="20544">
                  <c:v>205.44</c:v>
                </c:pt>
                <c:pt idx="20545">
                  <c:v>205.45</c:v>
                </c:pt>
                <c:pt idx="20546">
                  <c:v>205.46</c:v>
                </c:pt>
                <c:pt idx="20547">
                  <c:v>205.47</c:v>
                </c:pt>
                <c:pt idx="20548">
                  <c:v>205.48</c:v>
                </c:pt>
                <c:pt idx="20549">
                  <c:v>205.49</c:v>
                </c:pt>
                <c:pt idx="20550">
                  <c:v>205.5</c:v>
                </c:pt>
                <c:pt idx="20551">
                  <c:v>205.51</c:v>
                </c:pt>
                <c:pt idx="20552">
                  <c:v>205.52</c:v>
                </c:pt>
                <c:pt idx="20553">
                  <c:v>205.53</c:v>
                </c:pt>
                <c:pt idx="20554">
                  <c:v>205.54</c:v>
                </c:pt>
                <c:pt idx="20555">
                  <c:v>205.55</c:v>
                </c:pt>
                <c:pt idx="20556">
                  <c:v>205.56</c:v>
                </c:pt>
                <c:pt idx="20557">
                  <c:v>205.57</c:v>
                </c:pt>
                <c:pt idx="20558">
                  <c:v>205.58</c:v>
                </c:pt>
                <c:pt idx="20559">
                  <c:v>205.59</c:v>
                </c:pt>
                <c:pt idx="20560">
                  <c:v>205.6</c:v>
                </c:pt>
                <c:pt idx="20561">
                  <c:v>205.61</c:v>
                </c:pt>
                <c:pt idx="20562">
                  <c:v>205.62</c:v>
                </c:pt>
                <c:pt idx="20563">
                  <c:v>205.63</c:v>
                </c:pt>
                <c:pt idx="20564">
                  <c:v>205.64</c:v>
                </c:pt>
                <c:pt idx="20565">
                  <c:v>205.65</c:v>
                </c:pt>
                <c:pt idx="20566">
                  <c:v>205.66</c:v>
                </c:pt>
                <c:pt idx="20567">
                  <c:v>205.67</c:v>
                </c:pt>
                <c:pt idx="20568">
                  <c:v>205.68</c:v>
                </c:pt>
                <c:pt idx="20569">
                  <c:v>205.69</c:v>
                </c:pt>
                <c:pt idx="20570">
                  <c:v>205.7</c:v>
                </c:pt>
                <c:pt idx="20571">
                  <c:v>205.71</c:v>
                </c:pt>
                <c:pt idx="20572">
                  <c:v>205.72</c:v>
                </c:pt>
                <c:pt idx="20573">
                  <c:v>205.73</c:v>
                </c:pt>
                <c:pt idx="20574">
                  <c:v>205.74</c:v>
                </c:pt>
                <c:pt idx="20575">
                  <c:v>205.75</c:v>
                </c:pt>
                <c:pt idx="20576">
                  <c:v>205.76</c:v>
                </c:pt>
                <c:pt idx="20577">
                  <c:v>205.77</c:v>
                </c:pt>
                <c:pt idx="20578">
                  <c:v>205.78</c:v>
                </c:pt>
                <c:pt idx="20579">
                  <c:v>205.79</c:v>
                </c:pt>
                <c:pt idx="20580">
                  <c:v>205.8</c:v>
                </c:pt>
                <c:pt idx="20581">
                  <c:v>205.81</c:v>
                </c:pt>
                <c:pt idx="20582">
                  <c:v>205.82</c:v>
                </c:pt>
                <c:pt idx="20583">
                  <c:v>205.83</c:v>
                </c:pt>
                <c:pt idx="20584">
                  <c:v>205.84</c:v>
                </c:pt>
                <c:pt idx="20585">
                  <c:v>205.85</c:v>
                </c:pt>
                <c:pt idx="20586">
                  <c:v>205.86</c:v>
                </c:pt>
                <c:pt idx="20587">
                  <c:v>205.87</c:v>
                </c:pt>
                <c:pt idx="20588">
                  <c:v>205.88</c:v>
                </c:pt>
                <c:pt idx="20589">
                  <c:v>205.89</c:v>
                </c:pt>
                <c:pt idx="20590">
                  <c:v>205.9</c:v>
                </c:pt>
                <c:pt idx="20591">
                  <c:v>205.91</c:v>
                </c:pt>
                <c:pt idx="20592">
                  <c:v>205.92</c:v>
                </c:pt>
                <c:pt idx="20593">
                  <c:v>205.93</c:v>
                </c:pt>
                <c:pt idx="20594">
                  <c:v>205.94</c:v>
                </c:pt>
                <c:pt idx="20595">
                  <c:v>205.95</c:v>
                </c:pt>
                <c:pt idx="20596">
                  <c:v>205.96</c:v>
                </c:pt>
                <c:pt idx="20597">
                  <c:v>205.97</c:v>
                </c:pt>
                <c:pt idx="20598">
                  <c:v>205.98</c:v>
                </c:pt>
                <c:pt idx="20599">
                  <c:v>205.99</c:v>
                </c:pt>
                <c:pt idx="20600">
                  <c:v>206</c:v>
                </c:pt>
                <c:pt idx="20601">
                  <c:v>206.01</c:v>
                </c:pt>
                <c:pt idx="20602">
                  <c:v>206.02</c:v>
                </c:pt>
                <c:pt idx="20603">
                  <c:v>206.03</c:v>
                </c:pt>
                <c:pt idx="20604">
                  <c:v>206.04</c:v>
                </c:pt>
                <c:pt idx="20605">
                  <c:v>206.05</c:v>
                </c:pt>
                <c:pt idx="20606">
                  <c:v>206.06</c:v>
                </c:pt>
                <c:pt idx="20607">
                  <c:v>206.07</c:v>
                </c:pt>
                <c:pt idx="20608">
                  <c:v>206.08</c:v>
                </c:pt>
                <c:pt idx="20609">
                  <c:v>206.09</c:v>
                </c:pt>
                <c:pt idx="20610">
                  <c:v>206.1</c:v>
                </c:pt>
                <c:pt idx="20611">
                  <c:v>206.11</c:v>
                </c:pt>
                <c:pt idx="20612">
                  <c:v>206.12</c:v>
                </c:pt>
                <c:pt idx="20613">
                  <c:v>206.13</c:v>
                </c:pt>
                <c:pt idx="20614">
                  <c:v>206.14</c:v>
                </c:pt>
                <c:pt idx="20615">
                  <c:v>206.15</c:v>
                </c:pt>
                <c:pt idx="20616">
                  <c:v>206.16</c:v>
                </c:pt>
                <c:pt idx="20617">
                  <c:v>206.17</c:v>
                </c:pt>
                <c:pt idx="20618">
                  <c:v>206.18</c:v>
                </c:pt>
                <c:pt idx="20619">
                  <c:v>206.19</c:v>
                </c:pt>
                <c:pt idx="20620">
                  <c:v>206.2</c:v>
                </c:pt>
                <c:pt idx="20621">
                  <c:v>206.21</c:v>
                </c:pt>
                <c:pt idx="20622">
                  <c:v>206.22</c:v>
                </c:pt>
                <c:pt idx="20623">
                  <c:v>206.23</c:v>
                </c:pt>
                <c:pt idx="20624">
                  <c:v>206.24</c:v>
                </c:pt>
                <c:pt idx="20625">
                  <c:v>206.25</c:v>
                </c:pt>
                <c:pt idx="20626">
                  <c:v>206.26</c:v>
                </c:pt>
                <c:pt idx="20627">
                  <c:v>206.27</c:v>
                </c:pt>
                <c:pt idx="20628">
                  <c:v>206.28</c:v>
                </c:pt>
                <c:pt idx="20629">
                  <c:v>206.29</c:v>
                </c:pt>
                <c:pt idx="20630">
                  <c:v>206.3</c:v>
                </c:pt>
                <c:pt idx="20631">
                  <c:v>206.31</c:v>
                </c:pt>
                <c:pt idx="20632">
                  <c:v>206.32</c:v>
                </c:pt>
                <c:pt idx="20633">
                  <c:v>206.33</c:v>
                </c:pt>
                <c:pt idx="20634">
                  <c:v>206.34</c:v>
                </c:pt>
                <c:pt idx="20635">
                  <c:v>206.35</c:v>
                </c:pt>
                <c:pt idx="20636">
                  <c:v>206.36</c:v>
                </c:pt>
                <c:pt idx="20637">
                  <c:v>206.37</c:v>
                </c:pt>
                <c:pt idx="20638">
                  <c:v>206.38</c:v>
                </c:pt>
                <c:pt idx="20639">
                  <c:v>206.39</c:v>
                </c:pt>
                <c:pt idx="20640">
                  <c:v>206.4</c:v>
                </c:pt>
                <c:pt idx="20641">
                  <c:v>206.41</c:v>
                </c:pt>
                <c:pt idx="20642">
                  <c:v>206.42</c:v>
                </c:pt>
                <c:pt idx="20643">
                  <c:v>206.43</c:v>
                </c:pt>
                <c:pt idx="20644">
                  <c:v>206.44</c:v>
                </c:pt>
                <c:pt idx="20645">
                  <c:v>206.45</c:v>
                </c:pt>
                <c:pt idx="20646">
                  <c:v>206.46</c:v>
                </c:pt>
                <c:pt idx="20647">
                  <c:v>206.47</c:v>
                </c:pt>
                <c:pt idx="20648">
                  <c:v>206.48</c:v>
                </c:pt>
                <c:pt idx="20649">
                  <c:v>206.49</c:v>
                </c:pt>
                <c:pt idx="20650">
                  <c:v>206.5</c:v>
                </c:pt>
                <c:pt idx="20651">
                  <c:v>206.51</c:v>
                </c:pt>
                <c:pt idx="20652">
                  <c:v>206.52</c:v>
                </c:pt>
                <c:pt idx="20653">
                  <c:v>206.53</c:v>
                </c:pt>
                <c:pt idx="20654">
                  <c:v>206.54</c:v>
                </c:pt>
                <c:pt idx="20655">
                  <c:v>206.55</c:v>
                </c:pt>
                <c:pt idx="20656">
                  <c:v>206.56</c:v>
                </c:pt>
                <c:pt idx="20657">
                  <c:v>206.57</c:v>
                </c:pt>
                <c:pt idx="20658">
                  <c:v>206.58</c:v>
                </c:pt>
                <c:pt idx="20659">
                  <c:v>206.59</c:v>
                </c:pt>
                <c:pt idx="20660">
                  <c:v>206.6</c:v>
                </c:pt>
                <c:pt idx="20661">
                  <c:v>206.61</c:v>
                </c:pt>
                <c:pt idx="20662">
                  <c:v>206.62</c:v>
                </c:pt>
                <c:pt idx="20663">
                  <c:v>206.63</c:v>
                </c:pt>
                <c:pt idx="20664">
                  <c:v>206.64</c:v>
                </c:pt>
                <c:pt idx="20665">
                  <c:v>206.65</c:v>
                </c:pt>
                <c:pt idx="20666">
                  <c:v>206.66</c:v>
                </c:pt>
                <c:pt idx="20667">
                  <c:v>206.67</c:v>
                </c:pt>
                <c:pt idx="20668">
                  <c:v>206.68</c:v>
                </c:pt>
                <c:pt idx="20669">
                  <c:v>206.69</c:v>
                </c:pt>
                <c:pt idx="20670">
                  <c:v>206.7</c:v>
                </c:pt>
                <c:pt idx="20671">
                  <c:v>206.71</c:v>
                </c:pt>
                <c:pt idx="20672">
                  <c:v>206.72</c:v>
                </c:pt>
                <c:pt idx="20673">
                  <c:v>206.73</c:v>
                </c:pt>
                <c:pt idx="20674">
                  <c:v>206.74</c:v>
                </c:pt>
                <c:pt idx="20675">
                  <c:v>206.75</c:v>
                </c:pt>
                <c:pt idx="20676">
                  <c:v>206.76</c:v>
                </c:pt>
                <c:pt idx="20677">
                  <c:v>206.77</c:v>
                </c:pt>
                <c:pt idx="20678">
                  <c:v>206.78</c:v>
                </c:pt>
                <c:pt idx="20679">
                  <c:v>206.79</c:v>
                </c:pt>
                <c:pt idx="20680">
                  <c:v>206.8</c:v>
                </c:pt>
                <c:pt idx="20681">
                  <c:v>206.81</c:v>
                </c:pt>
                <c:pt idx="20682">
                  <c:v>206.82</c:v>
                </c:pt>
                <c:pt idx="20683">
                  <c:v>206.83</c:v>
                </c:pt>
                <c:pt idx="20684">
                  <c:v>206.84</c:v>
                </c:pt>
                <c:pt idx="20685">
                  <c:v>206.85</c:v>
                </c:pt>
                <c:pt idx="20686">
                  <c:v>206.86</c:v>
                </c:pt>
                <c:pt idx="20687">
                  <c:v>206.87</c:v>
                </c:pt>
                <c:pt idx="20688">
                  <c:v>206.88</c:v>
                </c:pt>
                <c:pt idx="20689">
                  <c:v>206.89</c:v>
                </c:pt>
                <c:pt idx="20690">
                  <c:v>206.9</c:v>
                </c:pt>
                <c:pt idx="20691">
                  <c:v>206.91</c:v>
                </c:pt>
                <c:pt idx="20692">
                  <c:v>206.92</c:v>
                </c:pt>
                <c:pt idx="20693">
                  <c:v>206.93</c:v>
                </c:pt>
                <c:pt idx="20694">
                  <c:v>206.94</c:v>
                </c:pt>
                <c:pt idx="20695">
                  <c:v>206.95</c:v>
                </c:pt>
                <c:pt idx="20696">
                  <c:v>206.96</c:v>
                </c:pt>
                <c:pt idx="20697">
                  <c:v>206.97</c:v>
                </c:pt>
                <c:pt idx="20698">
                  <c:v>206.98</c:v>
                </c:pt>
                <c:pt idx="20699">
                  <c:v>206.99</c:v>
                </c:pt>
                <c:pt idx="20700">
                  <c:v>207</c:v>
                </c:pt>
                <c:pt idx="20701">
                  <c:v>207.01</c:v>
                </c:pt>
                <c:pt idx="20702">
                  <c:v>207.02</c:v>
                </c:pt>
                <c:pt idx="20703">
                  <c:v>207.03</c:v>
                </c:pt>
                <c:pt idx="20704">
                  <c:v>207.04</c:v>
                </c:pt>
                <c:pt idx="20705">
                  <c:v>207.05</c:v>
                </c:pt>
                <c:pt idx="20706">
                  <c:v>207.06</c:v>
                </c:pt>
                <c:pt idx="20707">
                  <c:v>207.07</c:v>
                </c:pt>
                <c:pt idx="20708">
                  <c:v>207.08</c:v>
                </c:pt>
                <c:pt idx="20709">
                  <c:v>207.09</c:v>
                </c:pt>
                <c:pt idx="20710">
                  <c:v>207.1</c:v>
                </c:pt>
                <c:pt idx="20711">
                  <c:v>207.11</c:v>
                </c:pt>
                <c:pt idx="20712">
                  <c:v>207.12</c:v>
                </c:pt>
                <c:pt idx="20713">
                  <c:v>207.13</c:v>
                </c:pt>
                <c:pt idx="20714">
                  <c:v>207.14</c:v>
                </c:pt>
                <c:pt idx="20715">
                  <c:v>207.15</c:v>
                </c:pt>
                <c:pt idx="20716">
                  <c:v>207.16</c:v>
                </c:pt>
                <c:pt idx="20717">
                  <c:v>207.17</c:v>
                </c:pt>
                <c:pt idx="20718">
                  <c:v>207.18</c:v>
                </c:pt>
                <c:pt idx="20719">
                  <c:v>207.19</c:v>
                </c:pt>
                <c:pt idx="20720">
                  <c:v>207.2</c:v>
                </c:pt>
                <c:pt idx="20721">
                  <c:v>207.21</c:v>
                </c:pt>
                <c:pt idx="20722">
                  <c:v>207.22</c:v>
                </c:pt>
                <c:pt idx="20723">
                  <c:v>207.23</c:v>
                </c:pt>
                <c:pt idx="20724">
                  <c:v>207.24</c:v>
                </c:pt>
                <c:pt idx="20725">
                  <c:v>207.25</c:v>
                </c:pt>
                <c:pt idx="20726">
                  <c:v>207.26</c:v>
                </c:pt>
                <c:pt idx="20727">
                  <c:v>207.27</c:v>
                </c:pt>
                <c:pt idx="20728">
                  <c:v>207.28</c:v>
                </c:pt>
                <c:pt idx="20729">
                  <c:v>207.29</c:v>
                </c:pt>
                <c:pt idx="20730">
                  <c:v>207.3</c:v>
                </c:pt>
                <c:pt idx="20731">
                  <c:v>207.31</c:v>
                </c:pt>
                <c:pt idx="20732">
                  <c:v>207.32</c:v>
                </c:pt>
                <c:pt idx="20733">
                  <c:v>207.33</c:v>
                </c:pt>
                <c:pt idx="20734">
                  <c:v>207.34</c:v>
                </c:pt>
                <c:pt idx="20735">
                  <c:v>207.35</c:v>
                </c:pt>
                <c:pt idx="20736">
                  <c:v>207.36</c:v>
                </c:pt>
                <c:pt idx="20737">
                  <c:v>207.37</c:v>
                </c:pt>
                <c:pt idx="20738">
                  <c:v>207.38</c:v>
                </c:pt>
                <c:pt idx="20739">
                  <c:v>207.39</c:v>
                </c:pt>
                <c:pt idx="20740">
                  <c:v>207.4</c:v>
                </c:pt>
                <c:pt idx="20741">
                  <c:v>207.41</c:v>
                </c:pt>
                <c:pt idx="20742">
                  <c:v>207.42</c:v>
                </c:pt>
                <c:pt idx="20743">
                  <c:v>207.43</c:v>
                </c:pt>
                <c:pt idx="20744">
                  <c:v>207.44</c:v>
                </c:pt>
                <c:pt idx="20745">
                  <c:v>207.45</c:v>
                </c:pt>
                <c:pt idx="20746">
                  <c:v>207.46</c:v>
                </c:pt>
                <c:pt idx="20747">
                  <c:v>207.47</c:v>
                </c:pt>
                <c:pt idx="20748">
                  <c:v>207.48</c:v>
                </c:pt>
                <c:pt idx="20749">
                  <c:v>207.49</c:v>
                </c:pt>
                <c:pt idx="20750">
                  <c:v>207.5</c:v>
                </c:pt>
                <c:pt idx="20751">
                  <c:v>207.51</c:v>
                </c:pt>
                <c:pt idx="20752">
                  <c:v>207.52</c:v>
                </c:pt>
                <c:pt idx="20753">
                  <c:v>207.53</c:v>
                </c:pt>
                <c:pt idx="20754">
                  <c:v>207.54</c:v>
                </c:pt>
                <c:pt idx="20755">
                  <c:v>207.55</c:v>
                </c:pt>
                <c:pt idx="20756">
                  <c:v>207.56</c:v>
                </c:pt>
                <c:pt idx="20757">
                  <c:v>207.57</c:v>
                </c:pt>
                <c:pt idx="20758">
                  <c:v>207.58</c:v>
                </c:pt>
                <c:pt idx="20759">
                  <c:v>207.59</c:v>
                </c:pt>
                <c:pt idx="20760">
                  <c:v>207.6</c:v>
                </c:pt>
                <c:pt idx="20761">
                  <c:v>207.61</c:v>
                </c:pt>
                <c:pt idx="20762">
                  <c:v>207.62</c:v>
                </c:pt>
                <c:pt idx="20763">
                  <c:v>207.63</c:v>
                </c:pt>
                <c:pt idx="20764">
                  <c:v>207.64</c:v>
                </c:pt>
                <c:pt idx="20765">
                  <c:v>207.65</c:v>
                </c:pt>
                <c:pt idx="20766">
                  <c:v>207.66</c:v>
                </c:pt>
                <c:pt idx="20767">
                  <c:v>207.67</c:v>
                </c:pt>
                <c:pt idx="20768">
                  <c:v>207.68</c:v>
                </c:pt>
                <c:pt idx="20769">
                  <c:v>207.69</c:v>
                </c:pt>
                <c:pt idx="20770">
                  <c:v>207.7</c:v>
                </c:pt>
                <c:pt idx="20771">
                  <c:v>207.71</c:v>
                </c:pt>
                <c:pt idx="20772">
                  <c:v>207.72</c:v>
                </c:pt>
                <c:pt idx="20773">
                  <c:v>207.73</c:v>
                </c:pt>
                <c:pt idx="20774">
                  <c:v>207.74</c:v>
                </c:pt>
                <c:pt idx="20775">
                  <c:v>207.75</c:v>
                </c:pt>
                <c:pt idx="20776">
                  <c:v>207.76</c:v>
                </c:pt>
                <c:pt idx="20777">
                  <c:v>207.77</c:v>
                </c:pt>
                <c:pt idx="20778">
                  <c:v>207.78</c:v>
                </c:pt>
                <c:pt idx="20779">
                  <c:v>207.79</c:v>
                </c:pt>
                <c:pt idx="20780">
                  <c:v>207.8</c:v>
                </c:pt>
                <c:pt idx="20781">
                  <c:v>207.81</c:v>
                </c:pt>
                <c:pt idx="20782">
                  <c:v>207.82</c:v>
                </c:pt>
                <c:pt idx="20783">
                  <c:v>207.83</c:v>
                </c:pt>
                <c:pt idx="20784">
                  <c:v>207.84</c:v>
                </c:pt>
                <c:pt idx="20785">
                  <c:v>207.85</c:v>
                </c:pt>
                <c:pt idx="20786">
                  <c:v>207.86</c:v>
                </c:pt>
                <c:pt idx="20787">
                  <c:v>207.87</c:v>
                </c:pt>
                <c:pt idx="20788">
                  <c:v>207.88</c:v>
                </c:pt>
                <c:pt idx="20789">
                  <c:v>207.89</c:v>
                </c:pt>
                <c:pt idx="20790">
                  <c:v>207.9</c:v>
                </c:pt>
                <c:pt idx="20791">
                  <c:v>207.91</c:v>
                </c:pt>
                <c:pt idx="20792">
                  <c:v>207.92</c:v>
                </c:pt>
                <c:pt idx="20793">
                  <c:v>207.93</c:v>
                </c:pt>
                <c:pt idx="20794">
                  <c:v>207.94</c:v>
                </c:pt>
                <c:pt idx="20795">
                  <c:v>207.95</c:v>
                </c:pt>
                <c:pt idx="20796">
                  <c:v>207.96</c:v>
                </c:pt>
                <c:pt idx="20797">
                  <c:v>207.97</c:v>
                </c:pt>
                <c:pt idx="20798">
                  <c:v>207.98</c:v>
                </c:pt>
                <c:pt idx="20799">
                  <c:v>207.99</c:v>
                </c:pt>
                <c:pt idx="20800">
                  <c:v>208</c:v>
                </c:pt>
                <c:pt idx="20801">
                  <c:v>208.01</c:v>
                </c:pt>
                <c:pt idx="20802">
                  <c:v>208.02</c:v>
                </c:pt>
                <c:pt idx="20803">
                  <c:v>208.03</c:v>
                </c:pt>
                <c:pt idx="20804">
                  <c:v>208.04</c:v>
                </c:pt>
                <c:pt idx="20805">
                  <c:v>208.05</c:v>
                </c:pt>
                <c:pt idx="20806">
                  <c:v>208.06</c:v>
                </c:pt>
                <c:pt idx="20807">
                  <c:v>208.07</c:v>
                </c:pt>
                <c:pt idx="20808">
                  <c:v>208.08</c:v>
                </c:pt>
                <c:pt idx="20809">
                  <c:v>208.09</c:v>
                </c:pt>
                <c:pt idx="20810">
                  <c:v>208.1</c:v>
                </c:pt>
                <c:pt idx="20811">
                  <c:v>208.11</c:v>
                </c:pt>
                <c:pt idx="20812">
                  <c:v>208.12</c:v>
                </c:pt>
                <c:pt idx="20813">
                  <c:v>208.13</c:v>
                </c:pt>
                <c:pt idx="20814">
                  <c:v>208.14</c:v>
                </c:pt>
                <c:pt idx="20815">
                  <c:v>208.15</c:v>
                </c:pt>
                <c:pt idx="20816">
                  <c:v>208.16</c:v>
                </c:pt>
                <c:pt idx="20817">
                  <c:v>208.17</c:v>
                </c:pt>
                <c:pt idx="20818">
                  <c:v>208.18</c:v>
                </c:pt>
                <c:pt idx="20819">
                  <c:v>208.19</c:v>
                </c:pt>
                <c:pt idx="20820">
                  <c:v>208.2</c:v>
                </c:pt>
                <c:pt idx="20821">
                  <c:v>208.21</c:v>
                </c:pt>
                <c:pt idx="20822">
                  <c:v>208.22</c:v>
                </c:pt>
                <c:pt idx="20823">
                  <c:v>208.23</c:v>
                </c:pt>
                <c:pt idx="20824">
                  <c:v>208.24</c:v>
                </c:pt>
                <c:pt idx="20825">
                  <c:v>208.25</c:v>
                </c:pt>
                <c:pt idx="20826">
                  <c:v>208.26</c:v>
                </c:pt>
                <c:pt idx="20827">
                  <c:v>208.27</c:v>
                </c:pt>
                <c:pt idx="20828">
                  <c:v>208.28</c:v>
                </c:pt>
                <c:pt idx="20829">
                  <c:v>208.29</c:v>
                </c:pt>
                <c:pt idx="20830">
                  <c:v>208.3</c:v>
                </c:pt>
                <c:pt idx="20831">
                  <c:v>208.31</c:v>
                </c:pt>
                <c:pt idx="20832">
                  <c:v>208.32</c:v>
                </c:pt>
                <c:pt idx="20833">
                  <c:v>208.33</c:v>
                </c:pt>
                <c:pt idx="20834">
                  <c:v>208.34</c:v>
                </c:pt>
                <c:pt idx="20835">
                  <c:v>208.35</c:v>
                </c:pt>
                <c:pt idx="20836">
                  <c:v>208.36</c:v>
                </c:pt>
                <c:pt idx="20837">
                  <c:v>208.37</c:v>
                </c:pt>
                <c:pt idx="20838">
                  <c:v>208.38</c:v>
                </c:pt>
                <c:pt idx="20839">
                  <c:v>208.39</c:v>
                </c:pt>
                <c:pt idx="20840">
                  <c:v>208.4</c:v>
                </c:pt>
                <c:pt idx="20841">
                  <c:v>208.41</c:v>
                </c:pt>
                <c:pt idx="20842">
                  <c:v>208.42</c:v>
                </c:pt>
                <c:pt idx="20843">
                  <c:v>208.43</c:v>
                </c:pt>
                <c:pt idx="20844">
                  <c:v>208.44</c:v>
                </c:pt>
                <c:pt idx="20845">
                  <c:v>208.45</c:v>
                </c:pt>
                <c:pt idx="20846">
                  <c:v>208.46</c:v>
                </c:pt>
                <c:pt idx="20847">
                  <c:v>208.47</c:v>
                </c:pt>
                <c:pt idx="20848">
                  <c:v>208.48</c:v>
                </c:pt>
                <c:pt idx="20849">
                  <c:v>208.49</c:v>
                </c:pt>
                <c:pt idx="20850">
                  <c:v>208.5</c:v>
                </c:pt>
                <c:pt idx="20851">
                  <c:v>208.51</c:v>
                </c:pt>
                <c:pt idx="20852">
                  <c:v>208.52</c:v>
                </c:pt>
                <c:pt idx="20853">
                  <c:v>208.53</c:v>
                </c:pt>
                <c:pt idx="20854">
                  <c:v>208.54</c:v>
                </c:pt>
                <c:pt idx="20855">
                  <c:v>208.55</c:v>
                </c:pt>
                <c:pt idx="20856">
                  <c:v>208.56</c:v>
                </c:pt>
                <c:pt idx="20857">
                  <c:v>208.57</c:v>
                </c:pt>
                <c:pt idx="20858">
                  <c:v>208.58</c:v>
                </c:pt>
                <c:pt idx="20859">
                  <c:v>208.59</c:v>
                </c:pt>
                <c:pt idx="20860">
                  <c:v>208.6</c:v>
                </c:pt>
                <c:pt idx="20861">
                  <c:v>208.61</c:v>
                </c:pt>
                <c:pt idx="20862">
                  <c:v>208.62</c:v>
                </c:pt>
                <c:pt idx="20863">
                  <c:v>208.63</c:v>
                </c:pt>
                <c:pt idx="20864">
                  <c:v>208.64</c:v>
                </c:pt>
                <c:pt idx="20865">
                  <c:v>208.65</c:v>
                </c:pt>
                <c:pt idx="20866">
                  <c:v>208.66</c:v>
                </c:pt>
                <c:pt idx="20867">
                  <c:v>208.67</c:v>
                </c:pt>
                <c:pt idx="20868">
                  <c:v>208.68</c:v>
                </c:pt>
                <c:pt idx="20869">
                  <c:v>208.69</c:v>
                </c:pt>
                <c:pt idx="20870">
                  <c:v>208.7</c:v>
                </c:pt>
                <c:pt idx="20871">
                  <c:v>208.71</c:v>
                </c:pt>
                <c:pt idx="20872">
                  <c:v>208.72</c:v>
                </c:pt>
                <c:pt idx="20873">
                  <c:v>208.73</c:v>
                </c:pt>
                <c:pt idx="20874">
                  <c:v>208.74</c:v>
                </c:pt>
                <c:pt idx="20875">
                  <c:v>208.75</c:v>
                </c:pt>
                <c:pt idx="20876">
                  <c:v>208.76</c:v>
                </c:pt>
                <c:pt idx="20877">
                  <c:v>208.77</c:v>
                </c:pt>
                <c:pt idx="20878">
                  <c:v>208.78</c:v>
                </c:pt>
                <c:pt idx="20879">
                  <c:v>208.79</c:v>
                </c:pt>
                <c:pt idx="20880">
                  <c:v>208.8</c:v>
                </c:pt>
                <c:pt idx="20881">
                  <c:v>208.81</c:v>
                </c:pt>
                <c:pt idx="20882">
                  <c:v>208.82</c:v>
                </c:pt>
                <c:pt idx="20883">
                  <c:v>208.83</c:v>
                </c:pt>
                <c:pt idx="20884">
                  <c:v>208.84</c:v>
                </c:pt>
                <c:pt idx="20885">
                  <c:v>208.85</c:v>
                </c:pt>
                <c:pt idx="20886">
                  <c:v>208.86</c:v>
                </c:pt>
                <c:pt idx="20887">
                  <c:v>208.87</c:v>
                </c:pt>
                <c:pt idx="20888">
                  <c:v>208.88</c:v>
                </c:pt>
                <c:pt idx="20889">
                  <c:v>208.89</c:v>
                </c:pt>
                <c:pt idx="20890">
                  <c:v>208.9</c:v>
                </c:pt>
                <c:pt idx="20891">
                  <c:v>208.91</c:v>
                </c:pt>
                <c:pt idx="20892">
                  <c:v>208.92</c:v>
                </c:pt>
                <c:pt idx="20893">
                  <c:v>208.93</c:v>
                </c:pt>
                <c:pt idx="20894">
                  <c:v>208.94</c:v>
                </c:pt>
                <c:pt idx="20895">
                  <c:v>208.95</c:v>
                </c:pt>
                <c:pt idx="20896">
                  <c:v>208.96</c:v>
                </c:pt>
                <c:pt idx="20897">
                  <c:v>208.97</c:v>
                </c:pt>
                <c:pt idx="20898">
                  <c:v>208.98</c:v>
                </c:pt>
                <c:pt idx="20899">
                  <c:v>208.99</c:v>
                </c:pt>
                <c:pt idx="20900">
                  <c:v>209</c:v>
                </c:pt>
                <c:pt idx="20901">
                  <c:v>209.01</c:v>
                </c:pt>
                <c:pt idx="20902">
                  <c:v>209.02</c:v>
                </c:pt>
                <c:pt idx="20903">
                  <c:v>209.03</c:v>
                </c:pt>
                <c:pt idx="20904">
                  <c:v>209.04</c:v>
                </c:pt>
                <c:pt idx="20905">
                  <c:v>209.05</c:v>
                </c:pt>
                <c:pt idx="20906">
                  <c:v>209.06</c:v>
                </c:pt>
                <c:pt idx="20907">
                  <c:v>209.07</c:v>
                </c:pt>
                <c:pt idx="20908">
                  <c:v>209.08</c:v>
                </c:pt>
                <c:pt idx="20909">
                  <c:v>209.09</c:v>
                </c:pt>
                <c:pt idx="20910">
                  <c:v>209.1</c:v>
                </c:pt>
                <c:pt idx="20911">
                  <c:v>209.11</c:v>
                </c:pt>
                <c:pt idx="20912">
                  <c:v>209.12</c:v>
                </c:pt>
                <c:pt idx="20913">
                  <c:v>209.13</c:v>
                </c:pt>
                <c:pt idx="20914">
                  <c:v>209.14</c:v>
                </c:pt>
                <c:pt idx="20915">
                  <c:v>209.15</c:v>
                </c:pt>
                <c:pt idx="20916">
                  <c:v>209.16</c:v>
                </c:pt>
                <c:pt idx="20917">
                  <c:v>209.17</c:v>
                </c:pt>
                <c:pt idx="20918">
                  <c:v>209.18</c:v>
                </c:pt>
                <c:pt idx="20919">
                  <c:v>209.19</c:v>
                </c:pt>
                <c:pt idx="20920">
                  <c:v>209.2</c:v>
                </c:pt>
                <c:pt idx="20921">
                  <c:v>209.21</c:v>
                </c:pt>
                <c:pt idx="20922">
                  <c:v>209.22</c:v>
                </c:pt>
                <c:pt idx="20923">
                  <c:v>209.23</c:v>
                </c:pt>
                <c:pt idx="20924">
                  <c:v>209.24</c:v>
                </c:pt>
                <c:pt idx="20925">
                  <c:v>209.25</c:v>
                </c:pt>
                <c:pt idx="20926">
                  <c:v>209.26</c:v>
                </c:pt>
                <c:pt idx="20927">
                  <c:v>209.27</c:v>
                </c:pt>
                <c:pt idx="20928">
                  <c:v>209.28</c:v>
                </c:pt>
                <c:pt idx="20929">
                  <c:v>209.29</c:v>
                </c:pt>
                <c:pt idx="20930">
                  <c:v>209.3</c:v>
                </c:pt>
                <c:pt idx="20931">
                  <c:v>209.31</c:v>
                </c:pt>
                <c:pt idx="20932">
                  <c:v>209.32</c:v>
                </c:pt>
                <c:pt idx="20933">
                  <c:v>209.33</c:v>
                </c:pt>
                <c:pt idx="20934">
                  <c:v>209.34</c:v>
                </c:pt>
                <c:pt idx="20935">
                  <c:v>209.35</c:v>
                </c:pt>
                <c:pt idx="20936">
                  <c:v>209.36</c:v>
                </c:pt>
                <c:pt idx="20937">
                  <c:v>209.37</c:v>
                </c:pt>
                <c:pt idx="20938">
                  <c:v>209.38</c:v>
                </c:pt>
                <c:pt idx="20939">
                  <c:v>209.39</c:v>
                </c:pt>
                <c:pt idx="20940">
                  <c:v>209.4</c:v>
                </c:pt>
                <c:pt idx="20941">
                  <c:v>209.41</c:v>
                </c:pt>
                <c:pt idx="20942">
                  <c:v>209.42</c:v>
                </c:pt>
                <c:pt idx="20943">
                  <c:v>209.43</c:v>
                </c:pt>
                <c:pt idx="20944">
                  <c:v>209.44</c:v>
                </c:pt>
                <c:pt idx="20945">
                  <c:v>209.45</c:v>
                </c:pt>
                <c:pt idx="20946">
                  <c:v>209.46</c:v>
                </c:pt>
                <c:pt idx="20947">
                  <c:v>209.47</c:v>
                </c:pt>
                <c:pt idx="20948">
                  <c:v>209.48</c:v>
                </c:pt>
                <c:pt idx="20949">
                  <c:v>209.49</c:v>
                </c:pt>
                <c:pt idx="20950">
                  <c:v>209.5</c:v>
                </c:pt>
                <c:pt idx="20951">
                  <c:v>209.51</c:v>
                </c:pt>
                <c:pt idx="20952">
                  <c:v>209.52</c:v>
                </c:pt>
                <c:pt idx="20953">
                  <c:v>209.53</c:v>
                </c:pt>
                <c:pt idx="20954">
                  <c:v>209.54</c:v>
                </c:pt>
                <c:pt idx="20955">
                  <c:v>209.55</c:v>
                </c:pt>
                <c:pt idx="20956">
                  <c:v>209.56</c:v>
                </c:pt>
                <c:pt idx="20957">
                  <c:v>209.57</c:v>
                </c:pt>
                <c:pt idx="20958">
                  <c:v>209.58</c:v>
                </c:pt>
                <c:pt idx="20959">
                  <c:v>209.59</c:v>
                </c:pt>
                <c:pt idx="20960">
                  <c:v>209.6</c:v>
                </c:pt>
                <c:pt idx="20961">
                  <c:v>209.61</c:v>
                </c:pt>
                <c:pt idx="20962">
                  <c:v>209.62</c:v>
                </c:pt>
                <c:pt idx="20963">
                  <c:v>209.63</c:v>
                </c:pt>
                <c:pt idx="20964">
                  <c:v>209.64</c:v>
                </c:pt>
                <c:pt idx="20965">
                  <c:v>209.65</c:v>
                </c:pt>
                <c:pt idx="20966">
                  <c:v>209.66</c:v>
                </c:pt>
                <c:pt idx="20967">
                  <c:v>209.67</c:v>
                </c:pt>
                <c:pt idx="20968">
                  <c:v>209.68</c:v>
                </c:pt>
                <c:pt idx="20969">
                  <c:v>209.69</c:v>
                </c:pt>
                <c:pt idx="20970">
                  <c:v>209.7</c:v>
                </c:pt>
                <c:pt idx="20971">
                  <c:v>209.71</c:v>
                </c:pt>
                <c:pt idx="20972">
                  <c:v>209.72</c:v>
                </c:pt>
                <c:pt idx="20973">
                  <c:v>209.73</c:v>
                </c:pt>
                <c:pt idx="20974">
                  <c:v>209.74</c:v>
                </c:pt>
                <c:pt idx="20975">
                  <c:v>209.75</c:v>
                </c:pt>
                <c:pt idx="20976">
                  <c:v>209.76</c:v>
                </c:pt>
                <c:pt idx="20977">
                  <c:v>209.77</c:v>
                </c:pt>
                <c:pt idx="20978">
                  <c:v>209.78</c:v>
                </c:pt>
                <c:pt idx="20979">
                  <c:v>209.79</c:v>
                </c:pt>
                <c:pt idx="20980">
                  <c:v>209.8</c:v>
                </c:pt>
                <c:pt idx="20981">
                  <c:v>209.81</c:v>
                </c:pt>
                <c:pt idx="20982">
                  <c:v>209.82</c:v>
                </c:pt>
                <c:pt idx="20983">
                  <c:v>209.83</c:v>
                </c:pt>
                <c:pt idx="20984">
                  <c:v>209.84</c:v>
                </c:pt>
                <c:pt idx="20985">
                  <c:v>209.85</c:v>
                </c:pt>
                <c:pt idx="20986">
                  <c:v>209.86</c:v>
                </c:pt>
                <c:pt idx="20987">
                  <c:v>209.87</c:v>
                </c:pt>
                <c:pt idx="20988">
                  <c:v>209.88</c:v>
                </c:pt>
                <c:pt idx="20989">
                  <c:v>209.89</c:v>
                </c:pt>
                <c:pt idx="20990">
                  <c:v>209.9</c:v>
                </c:pt>
                <c:pt idx="20991">
                  <c:v>209.91</c:v>
                </c:pt>
                <c:pt idx="20992">
                  <c:v>209.92</c:v>
                </c:pt>
                <c:pt idx="20993">
                  <c:v>209.93</c:v>
                </c:pt>
                <c:pt idx="20994">
                  <c:v>209.94</c:v>
                </c:pt>
                <c:pt idx="20995">
                  <c:v>209.95</c:v>
                </c:pt>
                <c:pt idx="20996">
                  <c:v>209.96</c:v>
                </c:pt>
                <c:pt idx="20997">
                  <c:v>209.97</c:v>
                </c:pt>
                <c:pt idx="20998">
                  <c:v>209.98</c:v>
                </c:pt>
                <c:pt idx="20999">
                  <c:v>209.99</c:v>
                </c:pt>
                <c:pt idx="21000">
                  <c:v>210</c:v>
                </c:pt>
                <c:pt idx="21001">
                  <c:v>210.01</c:v>
                </c:pt>
                <c:pt idx="21002">
                  <c:v>210.02</c:v>
                </c:pt>
                <c:pt idx="21003">
                  <c:v>210.03</c:v>
                </c:pt>
                <c:pt idx="21004">
                  <c:v>210.04</c:v>
                </c:pt>
                <c:pt idx="21005">
                  <c:v>210.05</c:v>
                </c:pt>
                <c:pt idx="21006">
                  <c:v>210.06</c:v>
                </c:pt>
                <c:pt idx="21007">
                  <c:v>210.07</c:v>
                </c:pt>
                <c:pt idx="21008">
                  <c:v>210.08</c:v>
                </c:pt>
                <c:pt idx="21009">
                  <c:v>210.09</c:v>
                </c:pt>
                <c:pt idx="21010">
                  <c:v>210.1</c:v>
                </c:pt>
                <c:pt idx="21011">
                  <c:v>210.11</c:v>
                </c:pt>
                <c:pt idx="21012">
                  <c:v>210.12</c:v>
                </c:pt>
                <c:pt idx="21013">
                  <c:v>210.13</c:v>
                </c:pt>
                <c:pt idx="21014">
                  <c:v>210.14</c:v>
                </c:pt>
                <c:pt idx="21015">
                  <c:v>210.15</c:v>
                </c:pt>
                <c:pt idx="21016">
                  <c:v>210.16</c:v>
                </c:pt>
                <c:pt idx="21017">
                  <c:v>210.17</c:v>
                </c:pt>
                <c:pt idx="21018">
                  <c:v>210.18</c:v>
                </c:pt>
                <c:pt idx="21019">
                  <c:v>210.19</c:v>
                </c:pt>
                <c:pt idx="21020">
                  <c:v>210.2</c:v>
                </c:pt>
                <c:pt idx="21021">
                  <c:v>210.21</c:v>
                </c:pt>
                <c:pt idx="21022">
                  <c:v>210.22</c:v>
                </c:pt>
                <c:pt idx="21023">
                  <c:v>210.23</c:v>
                </c:pt>
                <c:pt idx="21024">
                  <c:v>210.24</c:v>
                </c:pt>
                <c:pt idx="21025">
                  <c:v>210.25</c:v>
                </c:pt>
                <c:pt idx="21026">
                  <c:v>210.26</c:v>
                </c:pt>
                <c:pt idx="21027">
                  <c:v>210.27</c:v>
                </c:pt>
                <c:pt idx="21028">
                  <c:v>210.28</c:v>
                </c:pt>
                <c:pt idx="21029">
                  <c:v>210.29</c:v>
                </c:pt>
                <c:pt idx="21030">
                  <c:v>210.3</c:v>
                </c:pt>
                <c:pt idx="21031">
                  <c:v>210.31</c:v>
                </c:pt>
                <c:pt idx="21032">
                  <c:v>210.32</c:v>
                </c:pt>
                <c:pt idx="21033">
                  <c:v>210.33</c:v>
                </c:pt>
                <c:pt idx="21034">
                  <c:v>210.34</c:v>
                </c:pt>
                <c:pt idx="21035">
                  <c:v>210.35</c:v>
                </c:pt>
                <c:pt idx="21036">
                  <c:v>210.36</c:v>
                </c:pt>
                <c:pt idx="21037">
                  <c:v>210.37</c:v>
                </c:pt>
                <c:pt idx="21038">
                  <c:v>210.38</c:v>
                </c:pt>
                <c:pt idx="21039">
                  <c:v>210.39</c:v>
                </c:pt>
                <c:pt idx="21040">
                  <c:v>210.4</c:v>
                </c:pt>
                <c:pt idx="21041">
                  <c:v>210.41</c:v>
                </c:pt>
                <c:pt idx="21042">
                  <c:v>210.42</c:v>
                </c:pt>
                <c:pt idx="21043">
                  <c:v>210.43</c:v>
                </c:pt>
                <c:pt idx="21044">
                  <c:v>210.44</c:v>
                </c:pt>
                <c:pt idx="21045">
                  <c:v>210.45</c:v>
                </c:pt>
                <c:pt idx="21046">
                  <c:v>210.46</c:v>
                </c:pt>
                <c:pt idx="21047">
                  <c:v>210.47</c:v>
                </c:pt>
                <c:pt idx="21048">
                  <c:v>210.48</c:v>
                </c:pt>
                <c:pt idx="21049">
                  <c:v>210.49</c:v>
                </c:pt>
                <c:pt idx="21050">
                  <c:v>210.5</c:v>
                </c:pt>
                <c:pt idx="21051">
                  <c:v>210.51</c:v>
                </c:pt>
                <c:pt idx="21052">
                  <c:v>210.52</c:v>
                </c:pt>
                <c:pt idx="21053">
                  <c:v>210.53</c:v>
                </c:pt>
                <c:pt idx="21054">
                  <c:v>210.54</c:v>
                </c:pt>
                <c:pt idx="21055">
                  <c:v>210.55</c:v>
                </c:pt>
                <c:pt idx="21056">
                  <c:v>210.56</c:v>
                </c:pt>
                <c:pt idx="21057">
                  <c:v>210.57</c:v>
                </c:pt>
                <c:pt idx="21058">
                  <c:v>210.58</c:v>
                </c:pt>
                <c:pt idx="21059">
                  <c:v>210.59</c:v>
                </c:pt>
                <c:pt idx="21060">
                  <c:v>210.6</c:v>
                </c:pt>
                <c:pt idx="21061">
                  <c:v>210.61</c:v>
                </c:pt>
                <c:pt idx="21062">
                  <c:v>210.62</c:v>
                </c:pt>
                <c:pt idx="21063">
                  <c:v>210.63</c:v>
                </c:pt>
                <c:pt idx="21064">
                  <c:v>210.64</c:v>
                </c:pt>
                <c:pt idx="21065">
                  <c:v>210.65</c:v>
                </c:pt>
                <c:pt idx="21066">
                  <c:v>210.66</c:v>
                </c:pt>
                <c:pt idx="21067">
                  <c:v>210.67</c:v>
                </c:pt>
                <c:pt idx="21068">
                  <c:v>210.68</c:v>
                </c:pt>
                <c:pt idx="21069">
                  <c:v>210.69</c:v>
                </c:pt>
                <c:pt idx="21070">
                  <c:v>210.7</c:v>
                </c:pt>
                <c:pt idx="21071">
                  <c:v>210.71</c:v>
                </c:pt>
                <c:pt idx="21072">
                  <c:v>210.72</c:v>
                </c:pt>
                <c:pt idx="21073">
                  <c:v>210.73</c:v>
                </c:pt>
                <c:pt idx="21074">
                  <c:v>210.74</c:v>
                </c:pt>
                <c:pt idx="21075">
                  <c:v>210.75</c:v>
                </c:pt>
                <c:pt idx="21076">
                  <c:v>210.76</c:v>
                </c:pt>
                <c:pt idx="21077">
                  <c:v>210.77</c:v>
                </c:pt>
                <c:pt idx="21078">
                  <c:v>210.78</c:v>
                </c:pt>
                <c:pt idx="21079">
                  <c:v>210.79</c:v>
                </c:pt>
                <c:pt idx="21080">
                  <c:v>210.8</c:v>
                </c:pt>
                <c:pt idx="21081">
                  <c:v>210.81</c:v>
                </c:pt>
                <c:pt idx="21082">
                  <c:v>210.82</c:v>
                </c:pt>
                <c:pt idx="21083">
                  <c:v>210.83</c:v>
                </c:pt>
                <c:pt idx="21084">
                  <c:v>210.84</c:v>
                </c:pt>
                <c:pt idx="21085">
                  <c:v>210.85</c:v>
                </c:pt>
                <c:pt idx="21086">
                  <c:v>210.86</c:v>
                </c:pt>
                <c:pt idx="21087">
                  <c:v>210.87</c:v>
                </c:pt>
                <c:pt idx="21088">
                  <c:v>210.88</c:v>
                </c:pt>
                <c:pt idx="21089">
                  <c:v>210.89</c:v>
                </c:pt>
                <c:pt idx="21090">
                  <c:v>210.9</c:v>
                </c:pt>
                <c:pt idx="21091">
                  <c:v>210.91</c:v>
                </c:pt>
                <c:pt idx="21092">
                  <c:v>210.92</c:v>
                </c:pt>
                <c:pt idx="21093">
                  <c:v>210.93</c:v>
                </c:pt>
                <c:pt idx="21094">
                  <c:v>210.94</c:v>
                </c:pt>
                <c:pt idx="21095">
                  <c:v>210.95</c:v>
                </c:pt>
                <c:pt idx="21096">
                  <c:v>210.96</c:v>
                </c:pt>
                <c:pt idx="21097">
                  <c:v>210.97</c:v>
                </c:pt>
                <c:pt idx="21098">
                  <c:v>210.98</c:v>
                </c:pt>
                <c:pt idx="21099">
                  <c:v>210.99</c:v>
                </c:pt>
                <c:pt idx="21100">
                  <c:v>211</c:v>
                </c:pt>
                <c:pt idx="21101">
                  <c:v>211.01</c:v>
                </c:pt>
                <c:pt idx="21102">
                  <c:v>211.02</c:v>
                </c:pt>
                <c:pt idx="21103">
                  <c:v>211.03</c:v>
                </c:pt>
                <c:pt idx="21104">
                  <c:v>211.04</c:v>
                </c:pt>
                <c:pt idx="21105">
                  <c:v>211.05</c:v>
                </c:pt>
                <c:pt idx="21106">
                  <c:v>211.06</c:v>
                </c:pt>
                <c:pt idx="21107">
                  <c:v>211.07</c:v>
                </c:pt>
                <c:pt idx="21108">
                  <c:v>211.08</c:v>
                </c:pt>
                <c:pt idx="21109">
                  <c:v>211.09</c:v>
                </c:pt>
                <c:pt idx="21110">
                  <c:v>211.1</c:v>
                </c:pt>
                <c:pt idx="21111">
                  <c:v>211.11</c:v>
                </c:pt>
                <c:pt idx="21112">
                  <c:v>211.12</c:v>
                </c:pt>
                <c:pt idx="21113">
                  <c:v>211.13</c:v>
                </c:pt>
                <c:pt idx="21114">
                  <c:v>211.14</c:v>
                </c:pt>
                <c:pt idx="21115">
                  <c:v>211.15</c:v>
                </c:pt>
                <c:pt idx="21116">
                  <c:v>211.16</c:v>
                </c:pt>
                <c:pt idx="21117">
                  <c:v>211.17</c:v>
                </c:pt>
                <c:pt idx="21118">
                  <c:v>211.18</c:v>
                </c:pt>
                <c:pt idx="21119">
                  <c:v>211.19</c:v>
                </c:pt>
                <c:pt idx="21120">
                  <c:v>211.2</c:v>
                </c:pt>
                <c:pt idx="21121">
                  <c:v>211.21</c:v>
                </c:pt>
                <c:pt idx="21122">
                  <c:v>211.22</c:v>
                </c:pt>
                <c:pt idx="21123">
                  <c:v>211.23</c:v>
                </c:pt>
                <c:pt idx="21124">
                  <c:v>211.24</c:v>
                </c:pt>
                <c:pt idx="21125">
                  <c:v>211.25</c:v>
                </c:pt>
                <c:pt idx="21126">
                  <c:v>211.26</c:v>
                </c:pt>
                <c:pt idx="21127">
                  <c:v>211.27</c:v>
                </c:pt>
                <c:pt idx="21128">
                  <c:v>211.28</c:v>
                </c:pt>
                <c:pt idx="21129">
                  <c:v>211.29</c:v>
                </c:pt>
                <c:pt idx="21130">
                  <c:v>211.3</c:v>
                </c:pt>
                <c:pt idx="21131">
                  <c:v>211.31</c:v>
                </c:pt>
                <c:pt idx="21132">
                  <c:v>211.32</c:v>
                </c:pt>
                <c:pt idx="21133">
                  <c:v>211.33</c:v>
                </c:pt>
                <c:pt idx="21134">
                  <c:v>211.34</c:v>
                </c:pt>
                <c:pt idx="21135">
                  <c:v>211.35</c:v>
                </c:pt>
                <c:pt idx="21136">
                  <c:v>211.36</c:v>
                </c:pt>
                <c:pt idx="21137">
                  <c:v>211.37</c:v>
                </c:pt>
                <c:pt idx="21138">
                  <c:v>211.38</c:v>
                </c:pt>
                <c:pt idx="21139">
                  <c:v>211.39</c:v>
                </c:pt>
                <c:pt idx="21140">
                  <c:v>211.4</c:v>
                </c:pt>
                <c:pt idx="21141">
                  <c:v>211.41</c:v>
                </c:pt>
                <c:pt idx="21142">
                  <c:v>211.42</c:v>
                </c:pt>
                <c:pt idx="21143">
                  <c:v>211.43</c:v>
                </c:pt>
                <c:pt idx="21144">
                  <c:v>211.44</c:v>
                </c:pt>
                <c:pt idx="21145">
                  <c:v>211.45</c:v>
                </c:pt>
                <c:pt idx="21146">
                  <c:v>211.46</c:v>
                </c:pt>
                <c:pt idx="21147">
                  <c:v>211.47</c:v>
                </c:pt>
                <c:pt idx="21148">
                  <c:v>211.48</c:v>
                </c:pt>
                <c:pt idx="21149">
                  <c:v>211.49</c:v>
                </c:pt>
                <c:pt idx="21150">
                  <c:v>211.5</c:v>
                </c:pt>
                <c:pt idx="21151">
                  <c:v>211.51</c:v>
                </c:pt>
                <c:pt idx="21152">
                  <c:v>211.52</c:v>
                </c:pt>
                <c:pt idx="21153">
                  <c:v>211.53</c:v>
                </c:pt>
                <c:pt idx="21154">
                  <c:v>211.54</c:v>
                </c:pt>
                <c:pt idx="21155">
                  <c:v>211.55</c:v>
                </c:pt>
                <c:pt idx="21156">
                  <c:v>211.56</c:v>
                </c:pt>
                <c:pt idx="21157">
                  <c:v>211.57</c:v>
                </c:pt>
                <c:pt idx="21158">
                  <c:v>211.58</c:v>
                </c:pt>
                <c:pt idx="21159">
                  <c:v>211.59</c:v>
                </c:pt>
                <c:pt idx="21160">
                  <c:v>211.6</c:v>
                </c:pt>
                <c:pt idx="21161">
                  <c:v>211.61</c:v>
                </c:pt>
                <c:pt idx="21162">
                  <c:v>211.62</c:v>
                </c:pt>
                <c:pt idx="21163">
                  <c:v>211.63</c:v>
                </c:pt>
                <c:pt idx="21164">
                  <c:v>211.64</c:v>
                </c:pt>
                <c:pt idx="21165">
                  <c:v>211.65</c:v>
                </c:pt>
                <c:pt idx="21166">
                  <c:v>211.66</c:v>
                </c:pt>
                <c:pt idx="21167">
                  <c:v>211.67</c:v>
                </c:pt>
                <c:pt idx="21168">
                  <c:v>211.68</c:v>
                </c:pt>
                <c:pt idx="21169">
                  <c:v>211.69</c:v>
                </c:pt>
                <c:pt idx="21170">
                  <c:v>211.7</c:v>
                </c:pt>
                <c:pt idx="21171">
                  <c:v>211.71</c:v>
                </c:pt>
                <c:pt idx="21172">
                  <c:v>211.72</c:v>
                </c:pt>
                <c:pt idx="21173">
                  <c:v>211.73</c:v>
                </c:pt>
                <c:pt idx="21174">
                  <c:v>211.74</c:v>
                </c:pt>
                <c:pt idx="21175">
                  <c:v>211.75</c:v>
                </c:pt>
                <c:pt idx="21176">
                  <c:v>211.76</c:v>
                </c:pt>
                <c:pt idx="21177">
                  <c:v>211.77</c:v>
                </c:pt>
                <c:pt idx="21178">
                  <c:v>211.78</c:v>
                </c:pt>
                <c:pt idx="21179">
                  <c:v>211.79</c:v>
                </c:pt>
                <c:pt idx="21180">
                  <c:v>211.8</c:v>
                </c:pt>
                <c:pt idx="21181">
                  <c:v>211.81</c:v>
                </c:pt>
                <c:pt idx="21182">
                  <c:v>211.82</c:v>
                </c:pt>
                <c:pt idx="21183">
                  <c:v>211.83</c:v>
                </c:pt>
                <c:pt idx="21184">
                  <c:v>211.84</c:v>
                </c:pt>
                <c:pt idx="21185">
                  <c:v>211.85</c:v>
                </c:pt>
                <c:pt idx="21186">
                  <c:v>211.86</c:v>
                </c:pt>
                <c:pt idx="21187">
                  <c:v>211.87</c:v>
                </c:pt>
                <c:pt idx="21188">
                  <c:v>211.88</c:v>
                </c:pt>
                <c:pt idx="21189">
                  <c:v>211.89</c:v>
                </c:pt>
                <c:pt idx="21190">
                  <c:v>211.9</c:v>
                </c:pt>
                <c:pt idx="21191">
                  <c:v>211.91</c:v>
                </c:pt>
                <c:pt idx="21192">
                  <c:v>211.92</c:v>
                </c:pt>
                <c:pt idx="21193">
                  <c:v>211.93</c:v>
                </c:pt>
                <c:pt idx="21194">
                  <c:v>211.94</c:v>
                </c:pt>
                <c:pt idx="21195">
                  <c:v>211.95</c:v>
                </c:pt>
                <c:pt idx="21196">
                  <c:v>211.96</c:v>
                </c:pt>
                <c:pt idx="21197">
                  <c:v>211.97</c:v>
                </c:pt>
                <c:pt idx="21198">
                  <c:v>211.98</c:v>
                </c:pt>
                <c:pt idx="21199">
                  <c:v>211.99</c:v>
                </c:pt>
                <c:pt idx="21200">
                  <c:v>212</c:v>
                </c:pt>
                <c:pt idx="21201">
                  <c:v>212.01</c:v>
                </c:pt>
                <c:pt idx="21202">
                  <c:v>212.02</c:v>
                </c:pt>
                <c:pt idx="21203">
                  <c:v>212.03</c:v>
                </c:pt>
                <c:pt idx="21204">
                  <c:v>212.04</c:v>
                </c:pt>
                <c:pt idx="21205">
                  <c:v>212.05</c:v>
                </c:pt>
                <c:pt idx="21206">
                  <c:v>212.06</c:v>
                </c:pt>
                <c:pt idx="21207">
                  <c:v>212.07</c:v>
                </c:pt>
                <c:pt idx="21208">
                  <c:v>212.08</c:v>
                </c:pt>
                <c:pt idx="21209">
                  <c:v>212.09</c:v>
                </c:pt>
                <c:pt idx="21210">
                  <c:v>212.1</c:v>
                </c:pt>
                <c:pt idx="21211">
                  <c:v>212.11</c:v>
                </c:pt>
                <c:pt idx="21212">
                  <c:v>212.12</c:v>
                </c:pt>
                <c:pt idx="21213">
                  <c:v>212.13</c:v>
                </c:pt>
                <c:pt idx="21214">
                  <c:v>212.14</c:v>
                </c:pt>
                <c:pt idx="21215">
                  <c:v>212.15</c:v>
                </c:pt>
                <c:pt idx="21216">
                  <c:v>212.16</c:v>
                </c:pt>
                <c:pt idx="21217">
                  <c:v>212.17</c:v>
                </c:pt>
                <c:pt idx="21218">
                  <c:v>212.18</c:v>
                </c:pt>
                <c:pt idx="21219">
                  <c:v>212.19</c:v>
                </c:pt>
                <c:pt idx="21220">
                  <c:v>212.2</c:v>
                </c:pt>
                <c:pt idx="21221">
                  <c:v>212.21</c:v>
                </c:pt>
                <c:pt idx="21222">
                  <c:v>212.22</c:v>
                </c:pt>
                <c:pt idx="21223">
                  <c:v>212.23</c:v>
                </c:pt>
                <c:pt idx="21224">
                  <c:v>212.24</c:v>
                </c:pt>
                <c:pt idx="21225">
                  <c:v>212.25</c:v>
                </c:pt>
                <c:pt idx="21226">
                  <c:v>212.26</c:v>
                </c:pt>
                <c:pt idx="21227">
                  <c:v>212.27</c:v>
                </c:pt>
                <c:pt idx="21228">
                  <c:v>212.28</c:v>
                </c:pt>
                <c:pt idx="21229">
                  <c:v>212.29</c:v>
                </c:pt>
                <c:pt idx="21230">
                  <c:v>212.3</c:v>
                </c:pt>
                <c:pt idx="21231">
                  <c:v>212.31</c:v>
                </c:pt>
                <c:pt idx="21232">
                  <c:v>212.32</c:v>
                </c:pt>
                <c:pt idx="21233">
                  <c:v>212.33</c:v>
                </c:pt>
                <c:pt idx="21234">
                  <c:v>212.34</c:v>
                </c:pt>
                <c:pt idx="21235">
                  <c:v>212.35</c:v>
                </c:pt>
                <c:pt idx="21236">
                  <c:v>212.36</c:v>
                </c:pt>
                <c:pt idx="21237">
                  <c:v>212.37</c:v>
                </c:pt>
                <c:pt idx="21238">
                  <c:v>212.38</c:v>
                </c:pt>
                <c:pt idx="21239">
                  <c:v>212.39</c:v>
                </c:pt>
                <c:pt idx="21240">
                  <c:v>212.4</c:v>
                </c:pt>
                <c:pt idx="21241">
                  <c:v>212.41</c:v>
                </c:pt>
                <c:pt idx="21242">
                  <c:v>212.42</c:v>
                </c:pt>
                <c:pt idx="21243">
                  <c:v>212.43</c:v>
                </c:pt>
                <c:pt idx="21244">
                  <c:v>212.44</c:v>
                </c:pt>
                <c:pt idx="21245">
                  <c:v>212.45</c:v>
                </c:pt>
                <c:pt idx="21246">
                  <c:v>212.46</c:v>
                </c:pt>
                <c:pt idx="21247">
                  <c:v>212.47</c:v>
                </c:pt>
                <c:pt idx="21248">
                  <c:v>212.48</c:v>
                </c:pt>
                <c:pt idx="21249">
                  <c:v>212.49</c:v>
                </c:pt>
                <c:pt idx="21250">
                  <c:v>212.5</c:v>
                </c:pt>
                <c:pt idx="21251">
                  <c:v>212.51</c:v>
                </c:pt>
                <c:pt idx="21252">
                  <c:v>212.52</c:v>
                </c:pt>
                <c:pt idx="21253">
                  <c:v>212.53</c:v>
                </c:pt>
                <c:pt idx="21254">
                  <c:v>212.54</c:v>
                </c:pt>
                <c:pt idx="21255">
                  <c:v>212.55</c:v>
                </c:pt>
                <c:pt idx="21256">
                  <c:v>212.56</c:v>
                </c:pt>
                <c:pt idx="21257">
                  <c:v>212.57</c:v>
                </c:pt>
                <c:pt idx="21258">
                  <c:v>212.58</c:v>
                </c:pt>
                <c:pt idx="21259">
                  <c:v>212.59</c:v>
                </c:pt>
                <c:pt idx="21260">
                  <c:v>212.6</c:v>
                </c:pt>
                <c:pt idx="21261">
                  <c:v>212.61</c:v>
                </c:pt>
                <c:pt idx="21262">
                  <c:v>212.62</c:v>
                </c:pt>
                <c:pt idx="21263">
                  <c:v>212.63</c:v>
                </c:pt>
                <c:pt idx="21264">
                  <c:v>212.64</c:v>
                </c:pt>
                <c:pt idx="21265">
                  <c:v>212.65</c:v>
                </c:pt>
                <c:pt idx="21266">
                  <c:v>212.66</c:v>
                </c:pt>
                <c:pt idx="21267">
                  <c:v>212.67</c:v>
                </c:pt>
                <c:pt idx="21268">
                  <c:v>212.68</c:v>
                </c:pt>
                <c:pt idx="21269">
                  <c:v>212.69</c:v>
                </c:pt>
                <c:pt idx="21270">
                  <c:v>212.7</c:v>
                </c:pt>
                <c:pt idx="21271">
                  <c:v>212.71</c:v>
                </c:pt>
                <c:pt idx="21272">
                  <c:v>212.72</c:v>
                </c:pt>
                <c:pt idx="21273">
                  <c:v>212.73</c:v>
                </c:pt>
                <c:pt idx="21274">
                  <c:v>212.74</c:v>
                </c:pt>
                <c:pt idx="21275">
                  <c:v>212.75</c:v>
                </c:pt>
                <c:pt idx="21276">
                  <c:v>212.76</c:v>
                </c:pt>
                <c:pt idx="21277">
                  <c:v>212.77</c:v>
                </c:pt>
                <c:pt idx="21278">
                  <c:v>212.78</c:v>
                </c:pt>
                <c:pt idx="21279">
                  <c:v>212.79</c:v>
                </c:pt>
                <c:pt idx="21280">
                  <c:v>212.8</c:v>
                </c:pt>
                <c:pt idx="21281">
                  <c:v>212.81</c:v>
                </c:pt>
                <c:pt idx="21282">
                  <c:v>212.82</c:v>
                </c:pt>
                <c:pt idx="21283">
                  <c:v>212.83</c:v>
                </c:pt>
                <c:pt idx="21284">
                  <c:v>212.84</c:v>
                </c:pt>
                <c:pt idx="21285">
                  <c:v>212.85</c:v>
                </c:pt>
                <c:pt idx="21286">
                  <c:v>212.86</c:v>
                </c:pt>
                <c:pt idx="21287">
                  <c:v>212.87</c:v>
                </c:pt>
                <c:pt idx="21288">
                  <c:v>212.88</c:v>
                </c:pt>
                <c:pt idx="21289">
                  <c:v>212.89</c:v>
                </c:pt>
                <c:pt idx="21290">
                  <c:v>212.9</c:v>
                </c:pt>
                <c:pt idx="21291">
                  <c:v>212.91</c:v>
                </c:pt>
                <c:pt idx="21292">
                  <c:v>212.92</c:v>
                </c:pt>
                <c:pt idx="21293">
                  <c:v>212.93</c:v>
                </c:pt>
                <c:pt idx="21294">
                  <c:v>212.94</c:v>
                </c:pt>
                <c:pt idx="21295">
                  <c:v>212.95</c:v>
                </c:pt>
                <c:pt idx="21296">
                  <c:v>212.96</c:v>
                </c:pt>
                <c:pt idx="21297">
                  <c:v>212.97</c:v>
                </c:pt>
                <c:pt idx="21298">
                  <c:v>212.98</c:v>
                </c:pt>
                <c:pt idx="21299">
                  <c:v>212.99</c:v>
                </c:pt>
                <c:pt idx="21300">
                  <c:v>213</c:v>
                </c:pt>
                <c:pt idx="21301">
                  <c:v>213.01</c:v>
                </c:pt>
                <c:pt idx="21302">
                  <c:v>213.02</c:v>
                </c:pt>
                <c:pt idx="21303">
                  <c:v>213.03</c:v>
                </c:pt>
                <c:pt idx="21304">
                  <c:v>213.04</c:v>
                </c:pt>
                <c:pt idx="21305">
                  <c:v>213.05</c:v>
                </c:pt>
                <c:pt idx="21306">
                  <c:v>213.06</c:v>
                </c:pt>
                <c:pt idx="21307">
                  <c:v>213.07</c:v>
                </c:pt>
                <c:pt idx="21308">
                  <c:v>213.08</c:v>
                </c:pt>
                <c:pt idx="21309">
                  <c:v>213.09</c:v>
                </c:pt>
                <c:pt idx="21310">
                  <c:v>213.1</c:v>
                </c:pt>
                <c:pt idx="21311">
                  <c:v>213.11</c:v>
                </c:pt>
                <c:pt idx="21312">
                  <c:v>213.12</c:v>
                </c:pt>
                <c:pt idx="21313">
                  <c:v>213.13</c:v>
                </c:pt>
                <c:pt idx="21314">
                  <c:v>213.14</c:v>
                </c:pt>
                <c:pt idx="21315">
                  <c:v>213.15</c:v>
                </c:pt>
                <c:pt idx="21316">
                  <c:v>213.16</c:v>
                </c:pt>
                <c:pt idx="21317">
                  <c:v>213.17</c:v>
                </c:pt>
                <c:pt idx="21318">
                  <c:v>213.18</c:v>
                </c:pt>
                <c:pt idx="21319">
                  <c:v>213.19</c:v>
                </c:pt>
                <c:pt idx="21320">
                  <c:v>213.2</c:v>
                </c:pt>
                <c:pt idx="21321">
                  <c:v>213.21</c:v>
                </c:pt>
                <c:pt idx="21322">
                  <c:v>213.22</c:v>
                </c:pt>
                <c:pt idx="21323">
                  <c:v>213.23</c:v>
                </c:pt>
                <c:pt idx="21324">
                  <c:v>213.24</c:v>
                </c:pt>
                <c:pt idx="21325">
                  <c:v>213.25</c:v>
                </c:pt>
                <c:pt idx="21326">
                  <c:v>213.26</c:v>
                </c:pt>
                <c:pt idx="21327">
                  <c:v>213.27</c:v>
                </c:pt>
                <c:pt idx="21328">
                  <c:v>213.28</c:v>
                </c:pt>
                <c:pt idx="21329">
                  <c:v>213.29</c:v>
                </c:pt>
                <c:pt idx="21330">
                  <c:v>213.3</c:v>
                </c:pt>
                <c:pt idx="21331">
                  <c:v>213.31</c:v>
                </c:pt>
                <c:pt idx="21332">
                  <c:v>213.32</c:v>
                </c:pt>
                <c:pt idx="21333">
                  <c:v>213.33</c:v>
                </c:pt>
                <c:pt idx="21334">
                  <c:v>213.34</c:v>
                </c:pt>
                <c:pt idx="21335">
                  <c:v>213.35</c:v>
                </c:pt>
                <c:pt idx="21336">
                  <c:v>213.36</c:v>
                </c:pt>
                <c:pt idx="21337">
                  <c:v>213.37</c:v>
                </c:pt>
                <c:pt idx="21338">
                  <c:v>213.38</c:v>
                </c:pt>
                <c:pt idx="21339">
                  <c:v>213.39</c:v>
                </c:pt>
                <c:pt idx="21340">
                  <c:v>213.4</c:v>
                </c:pt>
                <c:pt idx="21341">
                  <c:v>213.41</c:v>
                </c:pt>
                <c:pt idx="21342">
                  <c:v>213.42</c:v>
                </c:pt>
                <c:pt idx="21343">
                  <c:v>213.43</c:v>
                </c:pt>
                <c:pt idx="21344">
                  <c:v>213.44</c:v>
                </c:pt>
                <c:pt idx="21345">
                  <c:v>213.45</c:v>
                </c:pt>
                <c:pt idx="21346">
                  <c:v>213.46</c:v>
                </c:pt>
                <c:pt idx="21347">
                  <c:v>213.47</c:v>
                </c:pt>
                <c:pt idx="21348">
                  <c:v>213.48</c:v>
                </c:pt>
                <c:pt idx="21349">
                  <c:v>213.49</c:v>
                </c:pt>
                <c:pt idx="21350">
                  <c:v>213.5</c:v>
                </c:pt>
                <c:pt idx="21351">
                  <c:v>213.51</c:v>
                </c:pt>
                <c:pt idx="21352">
                  <c:v>213.52</c:v>
                </c:pt>
                <c:pt idx="21353">
                  <c:v>213.53</c:v>
                </c:pt>
                <c:pt idx="21354">
                  <c:v>213.54</c:v>
                </c:pt>
                <c:pt idx="21355">
                  <c:v>213.55</c:v>
                </c:pt>
                <c:pt idx="21356">
                  <c:v>213.56</c:v>
                </c:pt>
                <c:pt idx="21357">
                  <c:v>213.57</c:v>
                </c:pt>
                <c:pt idx="21358">
                  <c:v>213.58</c:v>
                </c:pt>
                <c:pt idx="21359">
                  <c:v>213.59</c:v>
                </c:pt>
                <c:pt idx="21360">
                  <c:v>213.6</c:v>
                </c:pt>
                <c:pt idx="21361">
                  <c:v>213.61</c:v>
                </c:pt>
                <c:pt idx="21362">
                  <c:v>213.62</c:v>
                </c:pt>
                <c:pt idx="21363">
                  <c:v>213.63</c:v>
                </c:pt>
                <c:pt idx="21364">
                  <c:v>213.64</c:v>
                </c:pt>
                <c:pt idx="21365">
                  <c:v>213.65</c:v>
                </c:pt>
                <c:pt idx="21366">
                  <c:v>213.66</c:v>
                </c:pt>
                <c:pt idx="21367">
                  <c:v>213.67</c:v>
                </c:pt>
                <c:pt idx="21368">
                  <c:v>213.68</c:v>
                </c:pt>
                <c:pt idx="21369">
                  <c:v>213.69</c:v>
                </c:pt>
                <c:pt idx="21370">
                  <c:v>213.7</c:v>
                </c:pt>
                <c:pt idx="21371">
                  <c:v>213.71</c:v>
                </c:pt>
                <c:pt idx="21372">
                  <c:v>213.72</c:v>
                </c:pt>
                <c:pt idx="21373">
                  <c:v>213.73</c:v>
                </c:pt>
                <c:pt idx="21374">
                  <c:v>213.74</c:v>
                </c:pt>
                <c:pt idx="21375">
                  <c:v>213.75</c:v>
                </c:pt>
                <c:pt idx="21376">
                  <c:v>213.76</c:v>
                </c:pt>
                <c:pt idx="21377">
                  <c:v>213.77</c:v>
                </c:pt>
                <c:pt idx="21378">
                  <c:v>213.78</c:v>
                </c:pt>
                <c:pt idx="21379">
                  <c:v>213.79</c:v>
                </c:pt>
                <c:pt idx="21380">
                  <c:v>213.8</c:v>
                </c:pt>
                <c:pt idx="21381">
                  <c:v>213.81</c:v>
                </c:pt>
                <c:pt idx="21382">
                  <c:v>213.82</c:v>
                </c:pt>
                <c:pt idx="21383">
                  <c:v>213.83</c:v>
                </c:pt>
                <c:pt idx="21384">
                  <c:v>213.84</c:v>
                </c:pt>
                <c:pt idx="21385">
                  <c:v>213.85</c:v>
                </c:pt>
                <c:pt idx="21386">
                  <c:v>213.86</c:v>
                </c:pt>
                <c:pt idx="21387">
                  <c:v>213.87</c:v>
                </c:pt>
                <c:pt idx="21388">
                  <c:v>213.88</c:v>
                </c:pt>
                <c:pt idx="21389">
                  <c:v>213.89</c:v>
                </c:pt>
                <c:pt idx="21390">
                  <c:v>213.9</c:v>
                </c:pt>
                <c:pt idx="21391">
                  <c:v>213.91</c:v>
                </c:pt>
                <c:pt idx="21392">
                  <c:v>213.92</c:v>
                </c:pt>
                <c:pt idx="21393">
                  <c:v>213.93</c:v>
                </c:pt>
                <c:pt idx="21394">
                  <c:v>213.94</c:v>
                </c:pt>
                <c:pt idx="21395">
                  <c:v>213.95</c:v>
                </c:pt>
                <c:pt idx="21396">
                  <c:v>213.96</c:v>
                </c:pt>
                <c:pt idx="21397">
                  <c:v>213.97</c:v>
                </c:pt>
                <c:pt idx="21398">
                  <c:v>213.98</c:v>
                </c:pt>
                <c:pt idx="21399">
                  <c:v>213.99</c:v>
                </c:pt>
                <c:pt idx="21400">
                  <c:v>214</c:v>
                </c:pt>
                <c:pt idx="21401">
                  <c:v>214.01</c:v>
                </c:pt>
                <c:pt idx="21402">
                  <c:v>214.02</c:v>
                </c:pt>
                <c:pt idx="21403">
                  <c:v>214.03</c:v>
                </c:pt>
                <c:pt idx="21404">
                  <c:v>214.04</c:v>
                </c:pt>
                <c:pt idx="21405">
                  <c:v>214.05</c:v>
                </c:pt>
                <c:pt idx="21406">
                  <c:v>214.06</c:v>
                </c:pt>
                <c:pt idx="21407">
                  <c:v>214.07</c:v>
                </c:pt>
                <c:pt idx="21408">
                  <c:v>214.08</c:v>
                </c:pt>
                <c:pt idx="21409">
                  <c:v>214.09</c:v>
                </c:pt>
                <c:pt idx="21410">
                  <c:v>214.1</c:v>
                </c:pt>
                <c:pt idx="21411">
                  <c:v>214.11</c:v>
                </c:pt>
                <c:pt idx="21412">
                  <c:v>214.12</c:v>
                </c:pt>
                <c:pt idx="21413">
                  <c:v>214.13</c:v>
                </c:pt>
                <c:pt idx="21414">
                  <c:v>214.14</c:v>
                </c:pt>
                <c:pt idx="21415">
                  <c:v>214.15</c:v>
                </c:pt>
                <c:pt idx="21416">
                  <c:v>214.16</c:v>
                </c:pt>
                <c:pt idx="21417">
                  <c:v>214.17</c:v>
                </c:pt>
                <c:pt idx="21418">
                  <c:v>214.18</c:v>
                </c:pt>
                <c:pt idx="21419">
                  <c:v>214.19</c:v>
                </c:pt>
                <c:pt idx="21420">
                  <c:v>214.2</c:v>
                </c:pt>
                <c:pt idx="21421">
                  <c:v>214.21</c:v>
                </c:pt>
                <c:pt idx="21422">
                  <c:v>214.22</c:v>
                </c:pt>
                <c:pt idx="21423">
                  <c:v>214.23</c:v>
                </c:pt>
                <c:pt idx="21424">
                  <c:v>214.24</c:v>
                </c:pt>
                <c:pt idx="21425">
                  <c:v>214.25</c:v>
                </c:pt>
                <c:pt idx="21426">
                  <c:v>214.26</c:v>
                </c:pt>
                <c:pt idx="21427">
                  <c:v>214.27</c:v>
                </c:pt>
                <c:pt idx="21428">
                  <c:v>214.28</c:v>
                </c:pt>
                <c:pt idx="21429">
                  <c:v>214.29</c:v>
                </c:pt>
                <c:pt idx="21430">
                  <c:v>214.3</c:v>
                </c:pt>
                <c:pt idx="21431">
                  <c:v>214.31</c:v>
                </c:pt>
                <c:pt idx="21432">
                  <c:v>214.32</c:v>
                </c:pt>
                <c:pt idx="21433">
                  <c:v>214.33</c:v>
                </c:pt>
                <c:pt idx="21434">
                  <c:v>214.34</c:v>
                </c:pt>
                <c:pt idx="21435">
                  <c:v>214.35</c:v>
                </c:pt>
                <c:pt idx="21436">
                  <c:v>214.36</c:v>
                </c:pt>
                <c:pt idx="21437">
                  <c:v>214.37</c:v>
                </c:pt>
                <c:pt idx="21438">
                  <c:v>214.38</c:v>
                </c:pt>
                <c:pt idx="21439">
                  <c:v>214.39</c:v>
                </c:pt>
                <c:pt idx="21440">
                  <c:v>214.4</c:v>
                </c:pt>
                <c:pt idx="21441">
                  <c:v>214.41</c:v>
                </c:pt>
                <c:pt idx="21442">
                  <c:v>214.42</c:v>
                </c:pt>
                <c:pt idx="21443">
                  <c:v>214.43</c:v>
                </c:pt>
                <c:pt idx="21444">
                  <c:v>214.44</c:v>
                </c:pt>
                <c:pt idx="21445">
                  <c:v>214.45</c:v>
                </c:pt>
                <c:pt idx="21446">
                  <c:v>214.46</c:v>
                </c:pt>
                <c:pt idx="21447">
                  <c:v>214.47</c:v>
                </c:pt>
                <c:pt idx="21448">
                  <c:v>214.48</c:v>
                </c:pt>
                <c:pt idx="21449">
                  <c:v>214.49</c:v>
                </c:pt>
                <c:pt idx="21450">
                  <c:v>214.5</c:v>
                </c:pt>
                <c:pt idx="21451">
                  <c:v>214.51</c:v>
                </c:pt>
                <c:pt idx="21452">
                  <c:v>214.52</c:v>
                </c:pt>
                <c:pt idx="21453">
                  <c:v>214.53</c:v>
                </c:pt>
                <c:pt idx="21454">
                  <c:v>214.54</c:v>
                </c:pt>
                <c:pt idx="21455">
                  <c:v>214.55</c:v>
                </c:pt>
                <c:pt idx="21456">
                  <c:v>214.56</c:v>
                </c:pt>
                <c:pt idx="21457">
                  <c:v>214.57</c:v>
                </c:pt>
                <c:pt idx="21458">
                  <c:v>214.58</c:v>
                </c:pt>
                <c:pt idx="21459">
                  <c:v>214.59</c:v>
                </c:pt>
                <c:pt idx="21460">
                  <c:v>214.6</c:v>
                </c:pt>
                <c:pt idx="21461">
                  <c:v>214.61</c:v>
                </c:pt>
                <c:pt idx="21462">
                  <c:v>214.62</c:v>
                </c:pt>
                <c:pt idx="21463">
                  <c:v>214.63</c:v>
                </c:pt>
                <c:pt idx="21464">
                  <c:v>214.64</c:v>
                </c:pt>
                <c:pt idx="21465">
                  <c:v>214.65</c:v>
                </c:pt>
                <c:pt idx="21466">
                  <c:v>214.66</c:v>
                </c:pt>
                <c:pt idx="21467">
                  <c:v>214.67</c:v>
                </c:pt>
                <c:pt idx="21468">
                  <c:v>214.68</c:v>
                </c:pt>
                <c:pt idx="21469">
                  <c:v>214.69</c:v>
                </c:pt>
                <c:pt idx="21470">
                  <c:v>214.7</c:v>
                </c:pt>
                <c:pt idx="21471">
                  <c:v>214.71</c:v>
                </c:pt>
                <c:pt idx="21472">
                  <c:v>214.72</c:v>
                </c:pt>
                <c:pt idx="21473">
                  <c:v>214.73</c:v>
                </c:pt>
                <c:pt idx="21474">
                  <c:v>214.74</c:v>
                </c:pt>
                <c:pt idx="21475">
                  <c:v>214.75</c:v>
                </c:pt>
                <c:pt idx="21476">
                  <c:v>214.76</c:v>
                </c:pt>
                <c:pt idx="21477">
                  <c:v>214.77</c:v>
                </c:pt>
                <c:pt idx="21478">
                  <c:v>214.78</c:v>
                </c:pt>
                <c:pt idx="21479">
                  <c:v>214.79</c:v>
                </c:pt>
                <c:pt idx="21480">
                  <c:v>214.8</c:v>
                </c:pt>
                <c:pt idx="21481">
                  <c:v>214.81</c:v>
                </c:pt>
                <c:pt idx="21482">
                  <c:v>214.82</c:v>
                </c:pt>
                <c:pt idx="21483">
                  <c:v>214.83</c:v>
                </c:pt>
                <c:pt idx="21484">
                  <c:v>214.84</c:v>
                </c:pt>
                <c:pt idx="21485">
                  <c:v>214.85</c:v>
                </c:pt>
                <c:pt idx="21486">
                  <c:v>214.86</c:v>
                </c:pt>
                <c:pt idx="21487">
                  <c:v>214.87</c:v>
                </c:pt>
                <c:pt idx="21488">
                  <c:v>214.88</c:v>
                </c:pt>
                <c:pt idx="21489">
                  <c:v>214.89</c:v>
                </c:pt>
                <c:pt idx="21490">
                  <c:v>214.9</c:v>
                </c:pt>
                <c:pt idx="21491">
                  <c:v>214.91</c:v>
                </c:pt>
                <c:pt idx="21492">
                  <c:v>214.92</c:v>
                </c:pt>
                <c:pt idx="21493">
                  <c:v>214.93</c:v>
                </c:pt>
                <c:pt idx="21494">
                  <c:v>214.94</c:v>
                </c:pt>
                <c:pt idx="21495">
                  <c:v>214.95</c:v>
                </c:pt>
                <c:pt idx="21496">
                  <c:v>214.96</c:v>
                </c:pt>
                <c:pt idx="21497">
                  <c:v>214.97</c:v>
                </c:pt>
                <c:pt idx="21498">
                  <c:v>214.98</c:v>
                </c:pt>
                <c:pt idx="21499">
                  <c:v>214.99</c:v>
                </c:pt>
                <c:pt idx="21500">
                  <c:v>215</c:v>
                </c:pt>
                <c:pt idx="21501">
                  <c:v>215.01</c:v>
                </c:pt>
                <c:pt idx="21502">
                  <c:v>215.02</c:v>
                </c:pt>
                <c:pt idx="21503">
                  <c:v>215.03</c:v>
                </c:pt>
                <c:pt idx="21504">
                  <c:v>215.04</c:v>
                </c:pt>
                <c:pt idx="21505">
                  <c:v>215.05</c:v>
                </c:pt>
                <c:pt idx="21506">
                  <c:v>215.06</c:v>
                </c:pt>
                <c:pt idx="21507">
                  <c:v>215.07</c:v>
                </c:pt>
                <c:pt idx="21508">
                  <c:v>215.08</c:v>
                </c:pt>
                <c:pt idx="21509">
                  <c:v>215.09</c:v>
                </c:pt>
                <c:pt idx="21510">
                  <c:v>215.1</c:v>
                </c:pt>
                <c:pt idx="21511">
                  <c:v>215.11</c:v>
                </c:pt>
                <c:pt idx="21512">
                  <c:v>215.12</c:v>
                </c:pt>
                <c:pt idx="21513">
                  <c:v>215.13</c:v>
                </c:pt>
                <c:pt idx="21514">
                  <c:v>215.14</c:v>
                </c:pt>
                <c:pt idx="21515">
                  <c:v>215.15</c:v>
                </c:pt>
                <c:pt idx="21516">
                  <c:v>215.16</c:v>
                </c:pt>
                <c:pt idx="21517">
                  <c:v>215.17</c:v>
                </c:pt>
                <c:pt idx="21518">
                  <c:v>215.18</c:v>
                </c:pt>
                <c:pt idx="21519">
                  <c:v>215.19</c:v>
                </c:pt>
                <c:pt idx="21520">
                  <c:v>215.2</c:v>
                </c:pt>
                <c:pt idx="21521">
                  <c:v>215.21</c:v>
                </c:pt>
                <c:pt idx="21522">
                  <c:v>215.22</c:v>
                </c:pt>
                <c:pt idx="21523">
                  <c:v>215.23</c:v>
                </c:pt>
                <c:pt idx="21524">
                  <c:v>215.24</c:v>
                </c:pt>
                <c:pt idx="21525">
                  <c:v>215.25</c:v>
                </c:pt>
                <c:pt idx="21526">
                  <c:v>215.26</c:v>
                </c:pt>
                <c:pt idx="21527">
                  <c:v>215.27</c:v>
                </c:pt>
                <c:pt idx="21528">
                  <c:v>215.28</c:v>
                </c:pt>
                <c:pt idx="21529">
                  <c:v>215.29</c:v>
                </c:pt>
                <c:pt idx="21530">
                  <c:v>215.3</c:v>
                </c:pt>
                <c:pt idx="21531">
                  <c:v>215.31</c:v>
                </c:pt>
                <c:pt idx="21532">
                  <c:v>215.32</c:v>
                </c:pt>
                <c:pt idx="21533">
                  <c:v>215.33</c:v>
                </c:pt>
                <c:pt idx="21534">
                  <c:v>215.34</c:v>
                </c:pt>
                <c:pt idx="21535">
                  <c:v>215.35</c:v>
                </c:pt>
                <c:pt idx="21536">
                  <c:v>215.36</c:v>
                </c:pt>
                <c:pt idx="21537">
                  <c:v>215.37</c:v>
                </c:pt>
                <c:pt idx="21538">
                  <c:v>215.38</c:v>
                </c:pt>
                <c:pt idx="21539">
                  <c:v>215.39</c:v>
                </c:pt>
                <c:pt idx="21540">
                  <c:v>215.4</c:v>
                </c:pt>
                <c:pt idx="21541">
                  <c:v>215.41</c:v>
                </c:pt>
                <c:pt idx="21542">
                  <c:v>215.42</c:v>
                </c:pt>
                <c:pt idx="21543">
                  <c:v>215.43</c:v>
                </c:pt>
                <c:pt idx="21544">
                  <c:v>215.44</c:v>
                </c:pt>
                <c:pt idx="21545">
                  <c:v>215.45</c:v>
                </c:pt>
                <c:pt idx="21546">
                  <c:v>215.46</c:v>
                </c:pt>
                <c:pt idx="21547">
                  <c:v>215.47</c:v>
                </c:pt>
                <c:pt idx="21548">
                  <c:v>215.48</c:v>
                </c:pt>
                <c:pt idx="21549">
                  <c:v>215.49</c:v>
                </c:pt>
                <c:pt idx="21550">
                  <c:v>215.5</c:v>
                </c:pt>
                <c:pt idx="21551">
                  <c:v>215.51</c:v>
                </c:pt>
                <c:pt idx="21552">
                  <c:v>215.52</c:v>
                </c:pt>
                <c:pt idx="21553">
                  <c:v>215.53</c:v>
                </c:pt>
                <c:pt idx="21554">
                  <c:v>215.54</c:v>
                </c:pt>
                <c:pt idx="21555">
                  <c:v>215.55</c:v>
                </c:pt>
                <c:pt idx="21556">
                  <c:v>215.56</c:v>
                </c:pt>
                <c:pt idx="21557">
                  <c:v>215.57</c:v>
                </c:pt>
                <c:pt idx="21558">
                  <c:v>215.58</c:v>
                </c:pt>
                <c:pt idx="21559">
                  <c:v>215.59</c:v>
                </c:pt>
                <c:pt idx="21560">
                  <c:v>215.6</c:v>
                </c:pt>
                <c:pt idx="21561">
                  <c:v>215.61</c:v>
                </c:pt>
                <c:pt idx="21562">
                  <c:v>215.62</c:v>
                </c:pt>
                <c:pt idx="21563">
                  <c:v>215.63</c:v>
                </c:pt>
                <c:pt idx="21564">
                  <c:v>215.64</c:v>
                </c:pt>
                <c:pt idx="21565">
                  <c:v>215.65</c:v>
                </c:pt>
                <c:pt idx="21566">
                  <c:v>215.66</c:v>
                </c:pt>
                <c:pt idx="21567">
                  <c:v>215.67</c:v>
                </c:pt>
                <c:pt idx="21568">
                  <c:v>215.68</c:v>
                </c:pt>
                <c:pt idx="21569">
                  <c:v>215.69</c:v>
                </c:pt>
                <c:pt idx="21570">
                  <c:v>215.7</c:v>
                </c:pt>
                <c:pt idx="21571">
                  <c:v>215.71</c:v>
                </c:pt>
                <c:pt idx="21572">
                  <c:v>215.72</c:v>
                </c:pt>
                <c:pt idx="21573">
                  <c:v>215.73</c:v>
                </c:pt>
                <c:pt idx="21574">
                  <c:v>215.74</c:v>
                </c:pt>
                <c:pt idx="21575">
                  <c:v>215.75</c:v>
                </c:pt>
                <c:pt idx="21576">
                  <c:v>215.76</c:v>
                </c:pt>
                <c:pt idx="21577">
                  <c:v>215.77</c:v>
                </c:pt>
                <c:pt idx="21578">
                  <c:v>215.78</c:v>
                </c:pt>
                <c:pt idx="21579">
                  <c:v>215.79</c:v>
                </c:pt>
                <c:pt idx="21580">
                  <c:v>215.8</c:v>
                </c:pt>
                <c:pt idx="21581">
                  <c:v>215.81</c:v>
                </c:pt>
                <c:pt idx="21582">
                  <c:v>215.82</c:v>
                </c:pt>
                <c:pt idx="21583">
                  <c:v>215.83</c:v>
                </c:pt>
                <c:pt idx="21584">
                  <c:v>215.84</c:v>
                </c:pt>
                <c:pt idx="21585">
                  <c:v>215.85</c:v>
                </c:pt>
                <c:pt idx="21586">
                  <c:v>215.86</c:v>
                </c:pt>
                <c:pt idx="21587">
                  <c:v>215.87</c:v>
                </c:pt>
                <c:pt idx="21588">
                  <c:v>215.88</c:v>
                </c:pt>
                <c:pt idx="21589">
                  <c:v>215.89</c:v>
                </c:pt>
                <c:pt idx="21590">
                  <c:v>215.9</c:v>
                </c:pt>
                <c:pt idx="21591">
                  <c:v>215.91</c:v>
                </c:pt>
                <c:pt idx="21592">
                  <c:v>215.92</c:v>
                </c:pt>
                <c:pt idx="21593">
                  <c:v>215.93</c:v>
                </c:pt>
                <c:pt idx="21594">
                  <c:v>215.94</c:v>
                </c:pt>
                <c:pt idx="21595">
                  <c:v>215.95</c:v>
                </c:pt>
                <c:pt idx="21596">
                  <c:v>215.96</c:v>
                </c:pt>
                <c:pt idx="21597">
                  <c:v>215.97</c:v>
                </c:pt>
                <c:pt idx="21598">
                  <c:v>215.98</c:v>
                </c:pt>
                <c:pt idx="21599">
                  <c:v>215.99</c:v>
                </c:pt>
                <c:pt idx="21600">
                  <c:v>216</c:v>
                </c:pt>
                <c:pt idx="21601">
                  <c:v>216.01</c:v>
                </c:pt>
                <c:pt idx="21602">
                  <c:v>216.02</c:v>
                </c:pt>
                <c:pt idx="21603">
                  <c:v>216.03</c:v>
                </c:pt>
                <c:pt idx="21604">
                  <c:v>216.04</c:v>
                </c:pt>
                <c:pt idx="21605">
                  <c:v>216.05</c:v>
                </c:pt>
                <c:pt idx="21606">
                  <c:v>216.06</c:v>
                </c:pt>
                <c:pt idx="21607">
                  <c:v>216.07</c:v>
                </c:pt>
                <c:pt idx="21608">
                  <c:v>216.08</c:v>
                </c:pt>
                <c:pt idx="21609">
                  <c:v>216.09</c:v>
                </c:pt>
                <c:pt idx="21610">
                  <c:v>216.1</c:v>
                </c:pt>
                <c:pt idx="21611">
                  <c:v>216.11</c:v>
                </c:pt>
                <c:pt idx="21612">
                  <c:v>216.12</c:v>
                </c:pt>
                <c:pt idx="21613">
                  <c:v>216.13</c:v>
                </c:pt>
                <c:pt idx="21614">
                  <c:v>216.14</c:v>
                </c:pt>
                <c:pt idx="21615">
                  <c:v>216.15</c:v>
                </c:pt>
                <c:pt idx="21616">
                  <c:v>216.16</c:v>
                </c:pt>
                <c:pt idx="21617">
                  <c:v>216.17</c:v>
                </c:pt>
                <c:pt idx="21618">
                  <c:v>216.18</c:v>
                </c:pt>
                <c:pt idx="21619">
                  <c:v>216.19</c:v>
                </c:pt>
                <c:pt idx="21620">
                  <c:v>216.2</c:v>
                </c:pt>
                <c:pt idx="21621">
                  <c:v>216.21</c:v>
                </c:pt>
                <c:pt idx="21622">
                  <c:v>216.22</c:v>
                </c:pt>
                <c:pt idx="21623">
                  <c:v>216.23</c:v>
                </c:pt>
                <c:pt idx="21624">
                  <c:v>216.24</c:v>
                </c:pt>
                <c:pt idx="21625">
                  <c:v>216.25</c:v>
                </c:pt>
                <c:pt idx="21626">
                  <c:v>216.26</c:v>
                </c:pt>
                <c:pt idx="21627">
                  <c:v>216.27</c:v>
                </c:pt>
                <c:pt idx="21628">
                  <c:v>216.28</c:v>
                </c:pt>
                <c:pt idx="21629">
                  <c:v>216.29</c:v>
                </c:pt>
                <c:pt idx="21630">
                  <c:v>216.3</c:v>
                </c:pt>
                <c:pt idx="21631">
                  <c:v>216.31</c:v>
                </c:pt>
                <c:pt idx="21632">
                  <c:v>216.32</c:v>
                </c:pt>
                <c:pt idx="21633">
                  <c:v>216.33</c:v>
                </c:pt>
                <c:pt idx="21634">
                  <c:v>216.34</c:v>
                </c:pt>
                <c:pt idx="21635">
                  <c:v>216.35</c:v>
                </c:pt>
                <c:pt idx="21636">
                  <c:v>216.36</c:v>
                </c:pt>
                <c:pt idx="21637">
                  <c:v>216.37</c:v>
                </c:pt>
                <c:pt idx="21638">
                  <c:v>216.38</c:v>
                </c:pt>
                <c:pt idx="21639">
                  <c:v>216.39</c:v>
                </c:pt>
                <c:pt idx="21640">
                  <c:v>216.4</c:v>
                </c:pt>
                <c:pt idx="21641">
                  <c:v>216.41</c:v>
                </c:pt>
                <c:pt idx="21642">
                  <c:v>216.42</c:v>
                </c:pt>
                <c:pt idx="21643">
                  <c:v>216.43</c:v>
                </c:pt>
                <c:pt idx="21644">
                  <c:v>216.44</c:v>
                </c:pt>
                <c:pt idx="21645">
                  <c:v>216.45</c:v>
                </c:pt>
                <c:pt idx="21646">
                  <c:v>216.46</c:v>
                </c:pt>
                <c:pt idx="21647">
                  <c:v>216.47</c:v>
                </c:pt>
                <c:pt idx="21648">
                  <c:v>216.48</c:v>
                </c:pt>
                <c:pt idx="21649">
                  <c:v>216.49</c:v>
                </c:pt>
                <c:pt idx="21650">
                  <c:v>216.5</c:v>
                </c:pt>
                <c:pt idx="21651">
                  <c:v>216.51</c:v>
                </c:pt>
                <c:pt idx="21652">
                  <c:v>216.52</c:v>
                </c:pt>
                <c:pt idx="21653">
                  <c:v>216.53</c:v>
                </c:pt>
                <c:pt idx="21654">
                  <c:v>216.54</c:v>
                </c:pt>
                <c:pt idx="21655">
                  <c:v>216.55</c:v>
                </c:pt>
                <c:pt idx="21656">
                  <c:v>216.56</c:v>
                </c:pt>
                <c:pt idx="21657">
                  <c:v>216.57</c:v>
                </c:pt>
                <c:pt idx="21658">
                  <c:v>216.58</c:v>
                </c:pt>
                <c:pt idx="21659">
                  <c:v>216.59</c:v>
                </c:pt>
                <c:pt idx="21660">
                  <c:v>216.6</c:v>
                </c:pt>
                <c:pt idx="21661">
                  <c:v>216.61</c:v>
                </c:pt>
                <c:pt idx="21662">
                  <c:v>216.62</c:v>
                </c:pt>
                <c:pt idx="21663">
                  <c:v>216.63</c:v>
                </c:pt>
                <c:pt idx="21664">
                  <c:v>216.64</c:v>
                </c:pt>
                <c:pt idx="21665">
                  <c:v>216.65</c:v>
                </c:pt>
                <c:pt idx="21666">
                  <c:v>216.66</c:v>
                </c:pt>
                <c:pt idx="21667">
                  <c:v>216.67</c:v>
                </c:pt>
                <c:pt idx="21668">
                  <c:v>216.68</c:v>
                </c:pt>
                <c:pt idx="21669">
                  <c:v>216.69</c:v>
                </c:pt>
                <c:pt idx="21670">
                  <c:v>216.7</c:v>
                </c:pt>
                <c:pt idx="21671">
                  <c:v>216.71</c:v>
                </c:pt>
                <c:pt idx="21672">
                  <c:v>216.72</c:v>
                </c:pt>
                <c:pt idx="21673">
                  <c:v>216.73</c:v>
                </c:pt>
                <c:pt idx="21674">
                  <c:v>216.74</c:v>
                </c:pt>
                <c:pt idx="21675">
                  <c:v>216.75</c:v>
                </c:pt>
                <c:pt idx="21676">
                  <c:v>216.76</c:v>
                </c:pt>
                <c:pt idx="21677">
                  <c:v>216.77</c:v>
                </c:pt>
                <c:pt idx="21678">
                  <c:v>216.78</c:v>
                </c:pt>
                <c:pt idx="21679">
                  <c:v>216.79</c:v>
                </c:pt>
                <c:pt idx="21680">
                  <c:v>216.8</c:v>
                </c:pt>
                <c:pt idx="21681">
                  <c:v>216.81</c:v>
                </c:pt>
                <c:pt idx="21682">
                  <c:v>216.82</c:v>
                </c:pt>
                <c:pt idx="21683">
                  <c:v>216.83</c:v>
                </c:pt>
                <c:pt idx="21684">
                  <c:v>216.84</c:v>
                </c:pt>
                <c:pt idx="21685">
                  <c:v>216.85</c:v>
                </c:pt>
                <c:pt idx="21686">
                  <c:v>216.86</c:v>
                </c:pt>
                <c:pt idx="21687">
                  <c:v>216.87</c:v>
                </c:pt>
                <c:pt idx="21688">
                  <c:v>216.88</c:v>
                </c:pt>
                <c:pt idx="21689">
                  <c:v>216.89</c:v>
                </c:pt>
                <c:pt idx="21690">
                  <c:v>216.9</c:v>
                </c:pt>
                <c:pt idx="21691">
                  <c:v>216.91</c:v>
                </c:pt>
                <c:pt idx="21692">
                  <c:v>216.92</c:v>
                </c:pt>
                <c:pt idx="21693">
                  <c:v>216.93</c:v>
                </c:pt>
                <c:pt idx="21694">
                  <c:v>216.94</c:v>
                </c:pt>
                <c:pt idx="21695">
                  <c:v>216.95</c:v>
                </c:pt>
                <c:pt idx="21696">
                  <c:v>216.96</c:v>
                </c:pt>
                <c:pt idx="21697">
                  <c:v>216.97</c:v>
                </c:pt>
                <c:pt idx="21698">
                  <c:v>216.98</c:v>
                </c:pt>
                <c:pt idx="21699">
                  <c:v>216.99</c:v>
                </c:pt>
                <c:pt idx="21700">
                  <c:v>217</c:v>
                </c:pt>
                <c:pt idx="21701">
                  <c:v>217.01</c:v>
                </c:pt>
                <c:pt idx="21702">
                  <c:v>217.02</c:v>
                </c:pt>
                <c:pt idx="21703">
                  <c:v>217.03</c:v>
                </c:pt>
                <c:pt idx="21704">
                  <c:v>217.04</c:v>
                </c:pt>
                <c:pt idx="21705">
                  <c:v>217.05</c:v>
                </c:pt>
                <c:pt idx="21706">
                  <c:v>217.06</c:v>
                </c:pt>
                <c:pt idx="21707">
                  <c:v>217.07</c:v>
                </c:pt>
                <c:pt idx="21708">
                  <c:v>217.08</c:v>
                </c:pt>
                <c:pt idx="21709">
                  <c:v>217.09</c:v>
                </c:pt>
                <c:pt idx="21710">
                  <c:v>217.1</c:v>
                </c:pt>
                <c:pt idx="21711">
                  <c:v>217.11</c:v>
                </c:pt>
                <c:pt idx="21712">
                  <c:v>217.12</c:v>
                </c:pt>
                <c:pt idx="21713">
                  <c:v>217.13</c:v>
                </c:pt>
                <c:pt idx="21714">
                  <c:v>217.14</c:v>
                </c:pt>
                <c:pt idx="21715">
                  <c:v>217.15</c:v>
                </c:pt>
                <c:pt idx="21716">
                  <c:v>217.16</c:v>
                </c:pt>
                <c:pt idx="21717">
                  <c:v>217.17</c:v>
                </c:pt>
                <c:pt idx="21718">
                  <c:v>217.18</c:v>
                </c:pt>
                <c:pt idx="21719">
                  <c:v>217.19</c:v>
                </c:pt>
                <c:pt idx="21720">
                  <c:v>217.2</c:v>
                </c:pt>
                <c:pt idx="21721">
                  <c:v>217.21</c:v>
                </c:pt>
                <c:pt idx="21722">
                  <c:v>217.22</c:v>
                </c:pt>
                <c:pt idx="21723">
                  <c:v>217.23</c:v>
                </c:pt>
                <c:pt idx="21724">
                  <c:v>217.24</c:v>
                </c:pt>
                <c:pt idx="21725">
                  <c:v>217.25</c:v>
                </c:pt>
                <c:pt idx="21726">
                  <c:v>217.26</c:v>
                </c:pt>
                <c:pt idx="21727">
                  <c:v>217.27</c:v>
                </c:pt>
                <c:pt idx="21728">
                  <c:v>217.28</c:v>
                </c:pt>
                <c:pt idx="21729">
                  <c:v>217.29</c:v>
                </c:pt>
                <c:pt idx="21730">
                  <c:v>217.3</c:v>
                </c:pt>
                <c:pt idx="21731">
                  <c:v>217.31</c:v>
                </c:pt>
                <c:pt idx="21732">
                  <c:v>217.32</c:v>
                </c:pt>
                <c:pt idx="21733">
                  <c:v>217.33</c:v>
                </c:pt>
                <c:pt idx="21734">
                  <c:v>217.34</c:v>
                </c:pt>
                <c:pt idx="21735">
                  <c:v>217.35</c:v>
                </c:pt>
                <c:pt idx="21736">
                  <c:v>217.36</c:v>
                </c:pt>
                <c:pt idx="21737">
                  <c:v>217.37</c:v>
                </c:pt>
                <c:pt idx="21738">
                  <c:v>217.38</c:v>
                </c:pt>
                <c:pt idx="21739">
                  <c:v>217.39</c:v>
                </c:pt>
                <c:pt idx="21740">
                  <c:v>217.4</c:v>
                </c:pt>
                <c:pt idx="21741">
                  <c:v>217.41</c:v>
                </c:pt>
                <c:pt idx="21742">
                  <c:v>217.42</c:v>
                </c:pt>
                <c:pt idx="21743">
                  <c:v>217.43</c:v>
                </c:pt>
                <c:pt idx="21744">
                  <c:v>217.44</c:v>
                </c:pt>
                <c:pt idx="21745">
                  <c:v>217.45</c:v>
                </c:pt>
                <c:pt idx="21746">
                  <c:v>217.46</c:v>
                </c:pt>
                <c:pt idx="21747">
                  <c:v>217.47</c:v>
                </c:pt>
                <c:pt idx="21748">
                  <c:v>217.48</c:v>
                </c:pt>
                <c:pt idx="21749">
                  <c:v>217.49</c:v>
                </c:pt>
                <c:pt idx="21750">
                  <c:v>217.5</c:v>
                </c:pt>
                <c:pt idx="21751">
                  <c:v>217.51</c:v>
                </c:pt>
                <c:pt idx="21752">
                  <c:v>217.52</c:v>
                </c:pt>
                <c:pt idx="21753">
                  <c:v>217.53</c:v>
                </c:pt>
                <c:pt idx="21754">
                  <c:v>217.54</c:v>
                </c:pt>
                <c:pt idx="21755">
                  <c:v>217.55</c:v>
                </c:pt>
                <c:pt idx="21756">
                  <c:v>217.56</c:v>
                </c:pt>
                <c:pt idx="21757">
                  <c:v>217.57</c:v>
                </c:pt>
                <c:pt idx="21758">
                  <c:v>217.58</c:v>
                </c:pt>
                <c:pt idx="21759">
                  <c:v>217.59</c:v>
                </c:pt>
                <c:pt idx="21760">
                  <c:v>217.6</c:v>
                </c:pt>
                <c:pt idx="21761">
                  <c:v>217.61</c:v>
                </c:pt>
                <c:pt idx="21762">
                  <c:v>217.62</c:v>
                </c:pt>
                <c:pt idx="21763">
                  <c:v>217.63</c:v>
                </c:pt>
                <c:pt idx="21764">
                  <c:v>217.64</c:v>
                </c:pt>
                <c:pt idx="21765">
                  <c:v>217.65</c:v>
                </c:pt>
                <c:pt idx="21766">
                  <c:v>217.66</c:v>
                </c:pt>
                <c:pt idx="21767">
                  <c:v>217.67</c:v>
                </c:pt>
                <c:pt idx="21768">
                  <c:v>217.68</c:v>
                </c:pt>
                <c:pt idx="21769">
                  <c:v>217.69</c:v>
                </c:pt>
                <c:pt idx="21770">
                  <c:v>217.7</c:v>
                </c:pt>
                <c:pt idx="21771">
                  <c:v>217.71</c:v>
                </c:pt>
                <c:pt idx="21772">
                  <c:v>217.72</c:v>
                </c:pt>
                <c:pt idx="21773">
                  <c:v>217.73</c:v>
                </c:pt>
                <c:pt idx="21774">
                  <c:v>217.74</c:v>
                </c:pt>
                <c:pt idx="21775">
                  <c:v>217.75</c:v>
                </c:pt>
                <c:pt idx="21776">
                  <c:v>217.76</c:v>
                </c:pt>
                <c:pt idx="21777">
                  <c:v>217.77</c:v>
                </c:pt>
                <c:pt idx="21778">
                  <c:v>217.78</c:v>
                </c:pt>
                <c:pt idx="21779">
                  <c:v>217.79</c:v>
                </c:pt>
                <c:pt idx="21780">
                  <c:v>217.8</c:v>
                </c:pt>
                <c:pt idx="21781">
                  <c:v>217.81</c:v>
                </c:pt>
                <c:pt idx="21782">
                  <c:v>217.82</c:v>
                </c:pt>
                <c:pt idx="21783">
                  <c:v>217.83</c:v>
                </c:pt>
                <c:pt idx="21784">
                  <c:v>217.84</c:v>
                </c:pt>
                <c:pt idx="21785">
                  <c:v>217.85</c:v>
                </c:pt>
                <c:pt idx="21786">
                  <c:v>217.86</c:v>
                </c:pt>
                <c:pt idx="21787">
                  <c:v>217.87</c:v>
                </c:pt>
                <c:pt idx="21788">
                  <c:v>217.88</c:v>
                </c:pt>
                <c:pt idx="21789">
                  <c:v>217.89</c:v>
                </c:pt>
                <c:pt idx="21790">
                  <c:v>217.9</c:v>
                </c:pt>
                <c:pt idx="21791">
                  <c:v>217.91</c:v>
                </c:pt>
                <c:pt idx="21792">
                  <c:v>217.92</c:v>
                </c:pt>
                <c:pt idx="21793">
                  <c:v>217.93</c:v>
                </c:pt>
                <c:pt idx="21794">
                  <c:v>217.94</c:v>
                </c:pt>
                <c:pt idx="21795">
                  <c:v>217.95</c:v>
                </c:pt>
                <c:pt idx="21796">
                  <c:v>217.96</c:v>
                </c:pt>
                <c:pt idx="21797">
                  <c:v>217.97</c:v>
                </c:pt>
                <c:pt idx="21798">
                  <c:v>217.98</c:v>
                </c:pt>
                <c:pt idx="21799">
                  <c:v>217.99</c:v>
                </c:pt>
                <c:pt idx="21800">
                  <c:v>218</c:v>
                </c:pt>
                <c:pt idx="21801">
                  <c:v>218.01</c:v>
                </c:pt>
                <c:pt idx="21802">
                  <c:v>218.02</c:v>
                </c:pt>
                <c:pt idx="21803">
                  <c:v>218.03</c:v>
                </c:pt>
                <c:pt idx="21804">
                  <c:v>218.04</c:v>
                </c:pt>
                <c:pt idx="21805">
                  <c:v>218.05</c:v>
                </c:pt>
                <c:pt idx="21806">
                  <c:v>218.06</c:v>
                </c:pt>
                <c:pt idx="21807">
                  <c:v>218.07</c:v>
                </c:pt>
                <c:pt idx="21808">
                  <c:v>218.08</c:v>
                </c:pt>
                <c:pt idx="21809">
                  <c:v>218.09</c:v>
                </c:pt>
                <c:pt idx="21810">
                  <c:v>218.1</c:v>
                </c:pt>
                <c:pt idx="21811">
                  <c:v>218.11</c:v>
                </c:pt>
                <c:pt idx="21812">
                  <c:v>218.12</c:v>
                </c:pt>
                <c:pt idx="21813">
                  <c:v>218.13</c:v>
                </c:pt>
                <c:pt idx="21814">
                  <c:v>218.14</c:v>
                </c:pt>
                <c:pt idx="21815">
                  <c:v>218.15</c:v>
                </c:pt>
                <c:pt idx="21816">
                  <c:v>218.16</c:v>
                </c:pt>
                <c:pt idx="21817">
                  <c:v>218.17</c:v>
                </c:pt>
                <c:pt idx="21818">
                  <c:v>218.18</c:v>
                </c:pt>
                <c:pt idx="21819">
                  <c:v>218.19</c:v>
                </c:pt>
                <c:pt idx="21820">
                  <c:v>218.2</c:v>
                </c:pt>
                <c:pt idx="21821">
                  <c:v>218.21</c:v>
                </c:pt>
                <c:pt idx="21822">
                  <c:v>218.22</c:v>
                </c:pt>
                <c:pt idx="21823">
                  <c:v>218.23</c:v>
                </c:pt>
                <c:pt idx="21824">
                  <c:v>218.24</c:v>
                </c:pt>
                <c:pt idx="21825">
                  <c:v>218.25</c:v>
                </c:pt>
                <c:pt idx="21826">
                  <c:v>218.26</c:v>
                </c:pt>
                <c:pt idx="21827">
                  <c:v>218.27</c:v>
                </c:pt>
                <c:pt idx="21828">
                  <c:v>218.28</c:v>
                </c:pt>
                <c:pt idx="21829">
                  <c:v>218.29</c:v>
                </c:pt>
                <c:pt idx="21830">
                  <c:v>218.3</c:v>
                </c:pt>
                <c:pt idx="21831">
                  <c:v>218.31</c:v>
                </c:pt>
                <c:pt idx="21832">
                  <c:v>218.32</c:v>
                </c:pt>
                <c:pt idx="21833">
                  <c:v>218.33</c:v>
                </c:pt>
                <c:pt idx="21834">
                  <c:v>218.34</c:v>
                </c:pt>
                <c:pt idx="21835">
                  <c:v>218.35</c:v>
                </c:pt>
                <c:pt idx="21836">
                  <c:v>218.36</c:v>
                </c:pt>
                <c:pt idx="21837">
                  <c:v>218.37</c:v>
                </c:pt>
                <c:pt idx="21838">
                  <c:v>218.38</c:v>
                </c:pt>
                <c:pt idx="21839">
                  <c:v>218.39</c:v>
                </c:pt>
                <c:pt idx="21840">
                  <c:v>218.4</c:v>
                </c:pt>
                <c:pt idx="21841">
                  <c:v>218.41</c:v>
                </c:pt>
                <c:pt idx="21842">
                  <c:v>218.42</c:v>
                </c:pt>
                <c:pt idx="21843">
                  <c:v>218.43</c:v>
                </c:pt>
                <c:pt idx="21844">
                  <c:v>218.44</c:v>
                </c:pt>
                <c:pt idx="21845">
                  <c:v>218.45</c:v>
                </c:pt>
                <c:pt idx="21846">
                  <c:v>218.46</c:v>
                </c:pt>
                <c:pt idx="21847">
                  <c:v>218.47</c:v>
                </c:pt>
                <c:pt idx="21848">
                  <c:v>218.48</c:v>
                </c:pt>
                <c:pt idx="21849">
                  <c:v>218.49</c:v>
                </c:pt>
                <c:pt idx="21850">
                  <c:v>218.5</c:v>
                </c:pt>
                <c:pt idx="21851">
                  <c:v>218.51</c:v>
                </c:pt>
                <c:pt idx="21852">
                  <c:v>218.52</c:v>
                </c:pt>
                <c:pt idx="21853">
                  <c:v>218.53</c:v>
                </c:pt>
                <c:pt idx="21854">
                  <c:v>218.54</c:v>
                </c:pt>
                <c:pt idx="21855">
                  <c:v>218.55</c:v>
                </c:pt>
                <c:pt idx="21856">
                  <c:v>218.56</c:v>
                </c:pt>
                <c:pt idx="21857">
                  <c:v>218.57</c:v>
                </c:pt>
                <c:pt idx="21858">
                  <c:v>218.58</c:v>
                </c:pt>
                <c:pt idx="21859">
                  <c:v>218.59</c:v>
                </c:pt>
                <c:pt idx="21860">
                  <c:v>218.6</c:v>
                </c:pt>
                <c:pt idx="21861">
                  <c:v>218.61</c:v>
                </c:pt>
                <c:pt idx="21862">
                  <c:v>218.62</c:v>
                </c:pt>
                <c:pt idx="21863">
                  <c:v>218.63</c:v>
                </c:pt>
                <c:pt idx="21864">
                  <c:v>218.64</c:v>
                </c:pt>
                <c:pt idx="21865">
                  <c:v>218.65</c:v>
                </c:pt>
                <c:pt idx="21866">
                  <c:v>218.66</c:v>
                </c:pt>
                <c:pt idx="21867">
                  <c:v>218.67</c:v>
                </c:pt>
                <c:pt idx="21868">
                  <c:v>218.68</c:v>
                </c:pt>
                <c:pt idx="21869">
                  <c:v>218.69</c:v>
                </c:pt>
                <c:pt idx="21870">
                  <c:v>218.7</c:v>
                </c:pt>
                <c:pt idx="21871">
                  <c:v>218.71</c:v>
                </c:pt>
                <c:pt idx="21872">
                  <c:v>218.72</c:v>
                </c:pt>
                <c:pt idx="21873">
                  <c:v>218.73</c:v>
                </c:pt>
                <c:pt idx="21874">
                  <c:v>218.74</c:v>
                </c:pt>
                <c:pt idx="21875">
                  <c:v>218.75</c:v>
                </c:pt>
                <c:pt idx="21876">
                  <c:v>218.76</c:v>
                </c:pt>
                <c:pt idx="21877">
                  <c:v>218.77</c:v>
                </c:pt>
                <c:pt idx="21878">
                  <c:v>218.78</c:v>
                </c:pt>
                <c:pt idx="21879">
                  <c:v>218.79</c:v>
                </c:pt>
                <c:pt idx="21880">
                  <c:v>218.8</c:v>
                </c:pt>
                <c:pt idx="21881">
                  <c:v>218.81</c:v>
                </c:pt>
                <c:pt idx="21882">
                  <c:v>218.82</c:v>
                </c:pt>
                <c:pt idx="21883">
                  <c:v>218.83</c:v>
                </c:pt>
                <c:pt idx="21884">
                  <c:v>218.84</c:v>
                </c:pt>
                <c:pt idx="21885">
                  <c:v>218.85</c:v>
                </c:pt>
                <c:pt idx="21886">
                  <c:v>218.86</c:v>
                </c:pt>
                <c:pt idx="21887">
                  <c:v>218.87</c:v>
                </c:pt>
                <c:pt idx="21888">
                  <c:v>218.88</c:v>
                </c:pt>
                <c:pt idx="21889">
                  <c:v>218.89</c:v>
                </c:pt>
                <c:pt idx="21890">
                  <c:v>218.9</c:v>
                </c:pt>
                <c:pt idx="21891">
                  <c:v>218.91</c:v>
                </c:pt>
                <c:pt idx="21892">
                  <c:v>218.92</c:v>
                </c:pt>
                <c:pt idx="21893">
                  <c:v>218.93</c:v>
                </c:pt>
                <c:pt idx="21894">
                  <c:v>218.94</c:v>
                </c:pt>
                <c:pt idx="21895">
                  <c:v>218.95</c:v>
                </c:pt>
                <c:pt idx="21896">
                  <c:v>218.96</c:v>
                </c:pt>
                <c:pt idx="21897">
                  <c:v>218.97</c:v>
                </c:pt>
                <c:pt idx="21898">
                  <c:v>218.98</c:v>
                </c:pt>
                <c:pt idx="21899">
                  <c:v>218.99</c:v>
                </c:pt>
                <c:pt idx="21900">
                  <c:v>219</c:v>
                </c:pt>
                <c:pt idx="21901">
                  <c:v>219.01</c:v>
                </c:pt>
                <c:pt idx="21902">
                  <c:v>219.02</c:v>
                </c:pt>
                <c:pt idx="21903">
                  <c:v>219.03</c:v>
                </c:pt>
                <c:pt idx="21904">
                  <c:v>219.04</c:v>
                </c:pt>
                <c:pt idx="21905">
                  <c:v>219.05</c:v>
                </c:pt>
                <c:pt idx="21906">
                  <c:v>219.06</c:v>
                </c:pt>
                <c:pt idx="21907">
                  <c:v>219.07</c:v>
                </c:pt>
                <c:pt idx="21908">
                  <c:v>219.08</c:v>
                </c:pt>
                <c:pt idx="21909">
                  <c:v>219.09</c:v>
                </c:pt>
                <c:pt idx="21910">
                  <c:v>219.1</c:v>
                </c:pt>
                <c:pt idx="21911">
                  <c:v>219.11</c:v>
                </c:pt>
                <c:pt idx="21912">
                  <c:v>219.12</c:v>
                </c:pt>
                <c:pt idx="21913">
                  <c:v>219.13</c:v>
                </c:pt>
                <c:pt idx="21914">
                  <c:v>219.14</c:v>
                </c:pt>
                <c:pt idx="21915">
                  <c:v>219.15</c:v>
                </c:pt>
                <c:pt idx="21916">
                  <c:v>219.16</c:v>
                </c:pt>
                <c:pt idx="21917">
                  <c:v>219.17</c:v>
                </c:pt>
                <c:pt idx="21918">
                  <c:v>219.18</c:v>
                </c:pt>
                <c:pt idx="21919">
                  <c:v>219.19</c:v>
                </c:pt>
                <c:pt idx="21920">
                  <c:v>219.2</c:v>
                </c:pt>
                <c:pt idx="21921">
                  <c:v>219.21</c:v>
                </c:pt>
                <c:pt idx="21922">
                  <c:v>219.22</c:v>
                </c:pt>
                <c:pt idx="21923">
                  <c:v>219.23</c:v>
                </c:pt>
                <c:pt idx="21924">
                  <c:v>219.24</c:v>
                </c:pt>
                <c:pt idx="21925">
                  <c:v>219.25</c:v>
                </c:pt>
                <c:pt idx="21926">
                  <c:v>219.26</c:v>
                </c:pt>
                <c:pt idx="21927">
                  <c:v>219.27</c:v>
                </c:pt>
                <c:pt idx="21928">
                  <c:v>219.28</c:v>
                </c:pt>
                <c:pt idx="21929">
                  <c:v>219.29</c:v>
                </c:pt>
                <c:pt idx="21930">
                  <c:v>219.3</c:v>
                </c:pt>
                <c:pt idx="21931">
                  <c:v>219.31</c:v>
                </c:pt>
                <c:pt idx="21932">
                  <c:v>219.32</c:v>
                </c:pt>
                <c:pt idx="21933">
                  <c:v>219.33</c:v>
                </c:pt>
                <c:pt idx="21934">
                  <c:v>219.34</c:v>
                </c:pt>
                <c:pt idx="21935">
                  <c:v>219.35</c:v>
                </c:pt>
                <c:pt idx="21936">
                  <c:v>219.36</c:v>
                </c:pt>
                <c:pt idx="21937">
                  <c:v>219.37</c:v>
                </c:pt>
                <c:pt idx="21938">
                  <c:v>219.38</c:v>
                </c:pt>
                <c:pt idx="21939">
                  <c:v>219.39</c:v>
                </c:pt>
                <c:pt idx="21940">
                  <c:v>219.4</c:v>
                </c:pt>
                <c:pt idx="21941">
                  <c:v>219.41</c:v>
                </c:pt>
                <c:pt idx="21942">
                  <c:v>219.42</c:v>
                </c:pt>
                <c:pt idx="21943">
                  <c:v>219.43</c:v>
                </c:pt>
                <c:pt idx="21944">
                  <c:v>219.44</c:v>
                </c:pt>
                <c:pt idx="21945">
                  <c:v>219.45</c:v>
                </c:pt>
                <c:pt idx="21946">
                  <c:v>219.46</c:v>
                </c:pt>
                <c:pt idx="21947">
                  <c:v>219.47</c:v>
                </c:pt>
                <c:pt idx="21948">
                  <c:v>219.48</c:v>
                </c:pt>
                <c:pt idx="21949">
                  <c:v>219.49</c:v>
                </c:pt>
                <c:pt idx="21950">
                  <c:v>219.5</c:v>
                </c:pt>
                <c:pt idx="21951">
                  <c:v>219.51</c:v>
                </c:pt>
                <c:pt idx="21952">
                  <c:v>219.52</c:v>
                </c:pt>
                <c:pt idx="21953">
                  <c:v>219.53</c:v>
                </c:pt>
                <c:pt idx="21954">
                  <c:v>219.54</c:v>
                </c:pt>
                <c:pt idx="21955">
                  <c:v>219.55</c:v>
                </c:pt>
                <c:pt idx="21956">
                  <c:v>219.56</c:v>
                </c:pt>
                <c:pt idx="21957">
                  <c:v>219.57</c:v>
                </c:pt>
                <c:pt idx="21958">
                  <c:v>219.58</c:v>
                </c:pt>
                <c:pt idx="21959">
                  <c:v>219.59</c:v>
                </c:pt>
                <c:pt idx="21960">
                  <c:v>219.6</c:v>
                </c:pt>
                <c:pt idx="21961">
                  <c:v>219.61</c:v>
                </c:pt>
                <c:pt idx="21962">
                  <c:v>219.62</c:v>
                </c:pt>
                <c:pt idx="21963">
                  <c:v>219.63</c:v>
                </c:pt>
                <c:pt idx="21964">
                  <c:v>219.64</c:v>
                </c:pt>
                <c:pt idx="21965">
                  <c:v>219.65</c:v>
                </c:pt>
                <c:pt idx="21966">
                  <c:v>219.66</c:v>
                </c:pt>
                <c:pt idx="21967">
                  <c:v>219.67</c:v>
                </c:pt>
                <c:pt idx="21968">
                  <c:v>219.68</c:v>
                </c:pt>
                <c:pt idx="21969">
                  <c:v>219.69</c:v>
                </c:pt>
                <c:pt idx="21970">
                  <c:v>219.7</c:v>
                </c:pt>
                <c:pt idx="21971">
                  <c:v>219.71</c:v>
                </c:pt>
                <c:pt idx="21972">
                  <c:v>219.72</c:v>
                </c:pt>
                <c:pt idx="21973">
                  <c:v>219.73</c:v>
                </c:pt>
                <c:pt idx="21974">
                  <c:v>219.74</c:v>
                </c:pt>
                <c:pt idx="21975">
                  <c:v>219.75</c:v>
                </c:pt>
                <c:pt idx="21976">
                  <c:v>219.76</c:v>
                </c:pt>
                <c:pt idx="21977">
                  <c:v>219.77</c:v>
                </c:pt>
                <c:pt idx="21978">
                  <c:v>219.78</c:v>
                </c:pt>
                <c:pt idx="21979">
                  <c:v>219.79</c:v>
                </c:pt>
                <c:pt idx="21980">
                  <c:v>219.8</c:v>
                </c:pt>
                <c:pt idx="21981">
                  <c:v>219.81</c:v>
                </c:pt>
                <c:pt idx="21982">
                  <c:v>219.82</c:v>
                </c:pt>
                <c:pt idx="21983">
                  <c:v>219.83</c:v>
                </c:pt>
                <c:pt idx="21984">
                  <c:v>219.84</c:v>
                </c:pt>
                <c:pt idx="21985">
                  <c:v>219.85</c:v>
                </c:pt>
                <c:pt idx="21986">
                  <c:v>219.86</c:v>
                </c:pt>
                <c:pt idx="21987">
                  <c:v>219.87</c:v>
                </c:pt>
                <c:pt idx="21988">
                  <c:v>219.88</c:v>
                </c:pt>
                <c:pt idx="21989">
                  <c:v>219.89</c:v>
                </c:pt>
                <c:pt idx="21990">
                  <c:v>219.9</c:v>
                </c:pt>
                <c:pt idx="21991">
                  <c:v>219.91</c:v>
                </c:pt>
                <c:pt idx="21992">
                  <c:v>219.92</c:v>
                </c:pt>
                <c:pt idx="21993">
                  <c:v>219.93</c:v>
                </c:pt>
                <c:pt idx="21994">
                  <c:v>219.94</c:v>
                </c:pt>
                <c:pt idx="21995">
                  <c:v>219.95</c:v>
                </c:pt>
                <c:pt idx="21996">
                  <c:v>219.96</c:v>
                </c:pt>
                <c:pt idx="21997">
                  <c:v>219.97</c:v>
                </c:pt>
                <c:pt idx="21998">
                  <c:v>219.98</c:v>
                </c:pt>
                <c:pt idx="21999">
                  <c:v>219.99</c:v>
                </c:pt>
                <c:pt idx="22000">
                  <c:v>220</c:v>
                </c:pt>
                <c:pt idx="22001">
                  <c:v>220.01</c:v>
                </c:pt>
                <c:pt idx="22002">
                  <c:v>220.02</c:v>
                </c:pt>
                <c:pt idx="22003">
                  <c:v>220.03</c:v>
                </c:pt>
                <c:pt idx="22004">
                  <c:v>220.04</c:v>
                </c:pt>
                <c:pt idx="22005">
                  <c:v>220.05</c:v>
                </c:pt>
                <c:pt idx="22006">
                  <c:v>220.06</c:v>
                </c:pt>
                <c:pt idx="22007">
                  <c:v>220.07</c:v>
                </c:pt>
                <c:pt idx="22008">
                  <c:v>220.08</c:v>
                </c:pt>
                <c:pt idx="22009">
                  <c:v>220.09</c:v>
                </c:pt>
                <c:pt idx="22010">
                  <c:v>220.1</c:v>
                </c:pt>
                <c:pt idx="22011">
                  <c:v>220.11</c:v>
                </c:pt>
                <c:pt idx="22012">
                  <c:v>220.12</c:v>
                </c:pt>
                <c:pt idx="22013">
                  <c:v>220.13</c:v>
                </c:pt>
                <c:pt idx="22014">
                  <c:v>220.14</c:v>
                </c:pt>
                <c:pt idx="22015">
                  <c:v>220.15</c:v>
                </c:pt>
                <c:pt idx="22016">
                  <c:v>220.16</c:v>
                </c:pt>
                <c:pt idx="22017">
                  <c:v>220.17</c:v>
                </c:pt>
                <c:pt idx="22018">
                  <c:v>220.18</c:v>
                </c:pt>
                <c:pt idx="22019">
                  <c:v>220.19</c:v>
                </c:pt>
                <c:pt idx="22020">
                  <c:v>220.2</c:v>
                </c:pt>
                <c:pt idx="22021">
                  <c:v>220.21</c:v>
                </c:pt>
                <c:pt idx="22022">
                  <c:v>220.22</c:v>
                </c:pt>
                <c:pt idx="22023">
                  <c:v>220.23</c:v>
                </c:pt>
                <c:pt idx="22024">
                  <c:v>220.24</c:v>
                </c:pt>
                <c:pt idx="22025">
                  <c:v>220.25</c:v>
                </c:pt>
                <c:pt idx="22026">
                  <c:v>220.26</c:v>
                </c:pt>
                <c:pt idx="22027">
                  <c:v>220.27</c:v>
                </c:pt>
                <c:pt idx="22028">
                  <c:v>220.28</c:v>
                </c:pt>
                <c:pt idx="22029">
                  <c:v>220.29</c:v>
                </c:pt>
                <c:pt idx="22030">
                  <c:v>220.3</c:v>
                </c:pt>
                <c:pt idx="22031">
                  <c:v>220.31</c:v>
                </c:pt>
                <c:pt idx="22032">
                  <c:v>220.32</c:v>
                </c:pt>
                <c:pt idx="22033">
                  <c:v>220.33</c:v>
                </c:pt>
                <c:pt idx="22034">
                  <c:v>220.34</c:v>
                </c:pt>
                <c:pt idx="22035">
                  <c:v>220.35</c:v>
                </c:pt>
                <c:pt idx="22036">
                  <c:v>220.36</c:v>
                </c:pt>
                <c:pt idx="22037">
                  <c:v>220.37</c:v>
                </c:pt>
                <c:pt idx="22038">
                  <c:v>220.38</c:v>
                </c:pt>
                <c:pt idx="22039">
                  <c:v>220.39</c:v>
                </c:pt>
                <c:pt idx="22040">
                  <c:v>220.4</c:v>
                </c:pt>
                <c:pt idx="22041">
                  <c:v>220.41</c:v>
                </c:pt>
                <c:pt idx="22042">
                  <c:v>220.42</c:v>
                </c:pt>
                <c:pt idx="22043">
                  <c:v>220.43</c:v>
                </c:pt>
                <c:pt idx="22044">
                  <c:v>220.44</c:v>
                </c:pt>
                <c:pt idx="22045">
                  <c:v>220.45</c:v>
                </c:pt>
                <c:pt idx="22046">
                  <c:v>220.46</c:v>
                </c:pt>
                <c:pt idx="22047">
                  <c:v>220.47</c:v>
                </c:pt>
                <c:pt idx="22048">
                  <c:v>220.48</c:v>
                </c:pt>
                <c:pt idx="22049">
                  <c:v>220.49</c:v>
                </c:pt>
                <c:pt idx="22050">
                  <c:v>220.5</c:v>
                </c:pt>
                <c:pt idx="22051">
                  <c:v>220.51</c:v>
                </c:pt>
                <c:pt idx="22052">
                  <c:v>220.52</c:v>
                </c:pt>
                <c:pt idx="22053">
                  <c:v>220.53</c:v>
                </c:pt>
                <c:pt idx="22054">
                  <c:v>220.54</c:v>
                </c:pt>
                <c:pt idx="22055">
                  <c:v>220.55</c:v>
                </c:pt>
                <c:pt idx="22056">
                  <c:v>220.56</c:v>
                </c:pt>
                <c:pt idx="22057">
                  <c:v>220.57</c:v>
                </c:pt>
                <c:pt idx="22058">
                  <c:v>220.58</c:v>
                </c:pt>
                <c:pt idx="22059">
                  <c:v>220.59</c:v>
                </c:pt>
                <c:pt idx="22060">
                  <c:v>220.6</c:v>
                </c:pt>
                <c:pt idx="22061">
                  <c:v>220.61</c:v>
                </c:pt>
                <c:pt idx="22062">
                  <c:v>220.62</c:v>
                </c:pt>
                <c:pt idx="22063">
                  <c:v>220.63</c:v>
                </c:pt>
                <c:pt idx="22064">
                  <c:v>220.64</c:v>
                </c:pt>
                <c:pt idx="22065">
                  <c:v>220.65</c:v>
                </c:pt>
                <c:pt idx="22066">
                  <c:v>220.66</c:v>
                </c:pt>
                <c:pt idx="22067">
                  <c:v>220.67</c:v>
                </c:pt>
                <c:pt idx="22068">
                  <c:v>220.68</c:v>
                </c:pt>
                <c:pt idx="22069">
                  <c:v>220.69</c:v>
                </c:pt>
                <c:pt idx="22070">
                  <c:v>220.7</c:v>
                </c:pt>
                <c:pt idx="22071">
                  <c:v>220.71</c:v>
                </c:pt>
                <c:pt idx="22072">
                  <c:v>220.72</c:v>
                </c:pt>
                <c:pt idx="22073">
                  <c:v>220.73</c:v>
                </c:pt>
                <c:pt idx="22074">
                  <c:v>220.74</c:v>
                </c:pt>
                <c:pt idx="22075">
                  <c:v>220.75</c:v>
                </c:pt>
                <c:pt idx="22076">
                  <c:v>220.76</c:v>
                </c:pt>
                <c:pt idx="22077">
                  <c:v>220.77</c:v>
                </c:pt>
                <c:pt idx="22078">
                  <c:v>220.78</c:v>
                </c:pt>
                <c:pt idx="22079">
                  <c:v>220.79</c:v>
                </c:pt>
                <c:pt idx="22080">
                  <c:v>220.8</c:v>
                </c:pt>
                <c:pt idx="22081">
                  <c:v>220.81</c:v>
                </c:pt>
                <c:pt idx="22082">
                  <c:v>220.82</c:v>
                </c:pt>
                <c:pt idx="22083">
                  <c:v>220.83</c:v>
                </c:pt>
                <c:pt idx="22084">
                  <c:v>220.84</c:v>
                </c:pt>
                <c:pt idx="22085">
                  <c:v>220.85</c:v>
                </c:pt>
                <c:pt idx="22086">
                  <c:v>220.86</c:v>
                </c:pt>
                <c:pt idx="22087">
                  <c:v>220.87</c:v>
                </c:pt>
                <c:pt idx="22088">
                  <c:v>220.88</c:v>
                </c:pt>
                <c:pt idx="22089">
                  <c:v>220.89</c:v>
                </c:pt>
                <c:pt idx="22090">
                  <c:v>220.9</c:v>
                </c:pt>
                <c:pt idx="22091">
                  <c:v>220.91</c:v>
                </c:pt>
                <c:pt idx="22092">
                  <c:v>220.92</c:v>
                </c:pt>
                <c:pt idx="22093">
                  <c:v>220.93</c:v>
                </c:pt>
                <c:pt idx="22094">
                  <c:v>220.94</c:v>
                </c:pt>
                <c:pt idx="22095">
                  <c:v>220.95</c:v>
                </c:pt>
                <c:pt idx="22096">
                  <c:v>220.96</c:v>
                </c:pt>
                <c:pt idx="22097">
                  <c:v>220.97</c:v>
                </c:pt>
                <c:pt idx="22098">
                  <c:v>220.98</c:v>
                </c:pt>
                <c:pt idx="22099">
                  <c:v>220.99</c:v>
                </c:pt>
                <c:pt idx="22100">
                  <c:v>221</c:v>
                </c:pt>
                <c:pt idx="22101">
                  <c:v>221.01</c:v>
                </c:pt>
                <c:pt idx="22102">
                  <c:v>221.02</c:v>
                </c:pt>
                <c:pt idx="22103">
                  <c:v>221.03</c:v>
                </c:pt>
                <c:pt idx="22104">
                  <c:v>221.04</c:v>
                </c:pt>
                <c:pt idx="22105">
                  <c:v>221.05</c:v>
                </c:pt>
                <c:pt idx="22106">
                  <c:v>221.06</c:v>
                </c:pt>
                <c:pt idx="22107">
                  <c:v>221.07</c:v>
                </c:pt>
                <c:pt idx="22108">
                  <c:v>221.08</c:v>
                </c:pt>
                <c:pt idx="22109">
                  <c:v>221.09</c:v>
                </c:pt>
                <c:pt idx="22110">
                  <c:v>221.1</c:v>
                </c:pt>
                <c:pt idx="22111">
                  <c:v>221.11</c:v>
                </c:pt>
                <c:pt idx="22112">
                  <c:v>221.12</c:v>
                </c:pt>
                <c:pt idx="22113">
                  <c:v>221.13</c:v>
                </c:pt>
                <c:pt idx="22114">
                  <c:v>221.14</c:v>
                </c:pt>
                <c:pt idx="22115">
                  <c:v>221.15</c:v>
                </c:pt>
                <c:pt idx="22116">
                  <c:v>221.16</c:v>
                </c:pt>
                <c:pt idx="22117">
                  <c:v>221.17</c:v>
                </c:pt>
                <c:pt idx="22118">
                  <c:v>221.18</c:v>
                </c:pt>
                <c:pt idx="22119">
                  <c:v>221.19</c:v>
                </c:pt>
                <c:pt idx="22120">
                  <c:v>221.2</c:v>
                </c:pt>
                <c:pt idx="22121">
                  <c:v>221.21</c:v>
                </c:pt>
                <c:pt idx="22122">
                  <c:v>221.22</c:v>
                </c:pt>
                <c:pt idx="22123">
                  <c:v>221.23</c:v>
                </c:pt>
                <c:pt idx="22124">
                  <c:v>221.24</c:v>
                </c:pt>
                <c:pt idx="22125">
                  <c:v>221.25</c:v>
                </c:pt>
                <c:pt idx="22126">
                  <c:v>221.26</c:v>
                </c:pt>
                <c:pt idx="22127">
                  <c:v>221.27</c:v>
                </c:pt>
                <c:pt idx="22128">
                  <c:v>221.28</c:v>
                </c:pt>
                <c:pt idx="22129">
                  <c:v>221.29</c:v>
                </c:pt>
                <c:pt idx="22130">
                  <c:v>221.3</c:v>
                </c:pt>
                <c:pt idx="22131">
                  <c:v>221.31</c:v>
                </c:pt>
                <c:pt idx="22132">
                  <c:v>221.32</c:v>
                </c:pt>
                <c:pt idx="22133">
                  <c:v>221.33</c:v>
                </c:pt>
                <c:pt idx="22134">
                  <c:v>221.34</c:v>
                </c:pt>
                <c:pt idx="22135">
                  <c:v>221.35</c:v>
                </c:pt>
                <c:pt idx="22136">
                  <c:v>221.36</c:v>
                </c:pt>
                <c:pt idx="22137">
                  <c:v>221.37</c:v>
                </c:pt>
                <c:pt idx="22138">
                  <c:v>221.38</c:v>
                </c:pt>
                <c:pt idx="22139">
                  <c:v>221.39</c:v>
                </c:pt>
                <c:pt idx="22140">
                  <c:v>221.4</c:v>
                </c:pt>
                <c:pt idx="22141">
                  <c:v>221.41</c:v>
                </c:pt>
                <c:pt idx="22142">
                  <c:v>221.42</c:v>
                </c:pt>
                <c:pt idx="22143">
                  <c:v>221.43</c:v>
                </c:pt>
                <c:pt idx="22144">
                  <c:v>221.44</c:v>
                </c:pt>
                <c:pt idx="22145">
                  <c:v>221.45</c:v>
                </c:pt>
                <c:pt idx="22146">
                  <c:v>221.46</c:v>
                </c:pt>
                <c:pt idx="22147">
                  <c:v>221.47</c:v>
                </c:pt>
                <c:pt idx="22148">
                  <c:v>221.48</c:v>
                </c:pt>
                <c:pt idx="22149">
                  <c:v>221.49</c:v>
                </c:pt>
                <c:pt idx="22150">
                  <c:v>221.5</c:v>
                </c:pt>
                <c:pt idx="22151">
                  <c:v>221.51</c:v>
                </c:pt>
                <c:pt idx="22152">
                  <c:v>221.52</c:v>
                </c:pt>
                <c:pt idx="22153">
                  <c:v>221.53</c:v>
                </c:pt>
                <c:pt idx="22154">
                  <c:v>221.54</c:v>
                </c:pt>
                <c:pt idx="22155">
                  <c:v>221.55</c:v>
                </c:pt>
                <c:pt idx="22156">
                  <c:v>221.56</c:v>
                </c:pt>
                <c:pt idx="22157">
                  <c:v>221.57</c:v>
                </c:pt>
                <c:pt idx="22158">
                  <c:v>221.58</c:v>
                </c:pt>
                <c:pt idx="22159">
                  <c:v>221.59</c:v>
                </c:pt>
                <c:pt idx="22160">
                  <c:v>221.6</c:v>
                </c:pt>
                <c:pt idx="22161">
                  <c:v>221.61</c:v>
                </c:pt>
                <c:pt idx="22162">
                  <c:v>221.62</c:v>
                </c:pt>
                <c:pt idx="22163">
                  <c:v>221.63</c:v>
                </c:pt>
                <c:pt idx="22164">
                  <c:v>221.64</c:v>
                </c:pt>
                <c:pt idx="22165">
                  <c:v>221.65</c:v>
                </c:pt>
                <c:pt idx="22166">
                  <c:v>221.66</c:v>
                </c:pt>
                <c:pt idx="22167">
                  <c:v>221.67</c:v>
                </c:pt>
                <c:pt idx="22168">
                  <c:v>221.68</c:v>
                </c:pt>
                <c:pt idx="22169">
                  <c:v>221.69</c:v>
                </c:pt>
                <c:pt idx="22170">
                  <c:v>221.7</c:v>
                </c:pt>
                <c:pt idx="22171">
                  <c:v>221.71</c:v>
                </c:pt>
                <c:pt idx="22172">
                  <c:v>221.72</c:v>
                </c:pt>
                <c:pt idx="22173">
                  <c:v>221.73</c:v>
                </c:pt>
                <c:pt idx="22174">
                  <c:v>221.74</c:v>
                </c:pt>
                <c:pt idx="22175">
                  <c:v>221.75</c:v>
                </c:pt>
                <c:pt idx="22176">
                  <c:v>221.76</c:v>
                </c:pt>
                <c:pt idx="22177">
                  <c:v>221.77</c:v>
                </c:pt>
                <c:pt idx="22178">
                  <c:v>221.78</c:v>
                </c:pt>
                <c:pt idx="22179">
                  <c:v>221.79</c:v>
                </c:pt>
                <c:pt idx="22180">
                  <c:v>221.8</c:v>
                </c:pt>
                <c:pt idx="22181">
                  <c:v>221.81</c:v>
                </c:pt>
                <c:pt idx="22182">
                  <c:v>221.82</c:v>
                </c:pt>
                <c:pt idx="22183">
                  <c:v>221.83</c:v>
                </c:pt>
                <c:pt idx="22184">
                  <c:v>221.84</c:v>
                </c:pt>
                <c:pt idx="22185">
                  <c:v>221.85</c:v>
                </c:pt>
                <c:pt idx="22186">
                  <c:v>221.86</c:v>
                </c:pt>
                <c:pt idx="22187">
                  <c:v>221.87</c:v>
                </c:pt>
                <c:pt idx="22188">
                  <c:v>221.88</c:v>
                </c:pt>
                <c:pt idx="22189">
                  <c:v>221.89</c:v>
                </c:pt>
                <c:pt idx="22190">
                  <c:v>221.9</c:v>
                </c:pt>
                <c:pt idx="22191">
                  <c:v>221.91</c:v>
                </c:pt>
                <c:pt idx="22192">
                  <c:v>221.92</c:v>
                </c:pt>
                <c:pt idx="22193">
                  <c:v>221.93</c:v>
                </c:pt>
                <c:pt idx="22194">
                  <c:v>221.94</c:v>
                </c:pt>
                <c:pt idx="22195">
                  <c:v>221.95</c:v>
                </c:pt>
                <c:pt idx="22196">
                  <c:v>221.96</c:v>
                </c:pt>
                <c:pt idx="22197">
                  <c:v>221.97</c:v>
                </c:pt>
                <c:pt idx="22198">
                  <c:v>221.98</c:v>
                </c:pt>
                <c:pt idx="22199">
                  <c:v>221.99</c:v>
                </c:pt>
                <c:pt idx="22200">
                  <c:v>222</c:v>
                </c:pt>
                <c:pt idx="22201">
                  <c:v>222.01</c:v>
                </c:pt>
                <c:pt idx="22202">
                  <c:v>222.02</c:v>
                </c:pt>
                <c:pt idx="22203">
                  <c:v>222.03</c:v>
                </c:pt>
                <c:pt idx="22204">
                  <c:v>222.04</c:v>
                </c:pt>
                <c:pt idx="22205">
                  <c:v>222.05</c:v>
                </c:pt>
                <c:pt idx="22206">
                  <c:v>222.06</c:v>
                </c:pt>
                <c:pt idx="22207">
                  <c:v>222.07</c:v>
                </c:pt>
                <c:pt idx="22208">
                  <c:v>222.08</c:v>
                </c:pt>
                <c:pt idx="22209">
                  <c:v>222.09</c:v>
                </c:pt>
                <c:pt idx="22210">
                  <c:v>222.1</c:v>
                </c:pt>
                <c:pt idx="22211">
                  <c:v>222.11</c:v>
                </c:pt>
                <c:pt idx="22212">
                  <c:v>222.12</c:v>
                </c:pt>
                <c:pt idx="22213">
                  <c:v>222.13</c:v>
                </c:pt>
                <c:pt idx="22214">
                  <c:v>222.14</c:v>
                </c:pt>
                <c:pt idx="22215">
                  <c:v>222.15</c:v>
                </c:pt>
                <c:pt idx="22216">
                  <c:v>222.16</c:v>
                </c:pt>
                <c:pt idx="22217">
                  <c:v>222.17</c:v>
                </c:pt>
                <c:pt idx="22218">
                  <c:v>222.18</c:v>
                </c:pt>
                <c:pt idx="22219">
                  <c:v>222.19</c:v>
                </c:pt>
                <c:pt idx="22220">
                  <c:v>222.2</c:v>
                </c:pt>
                <c:pt idx="22221">
                  <c:v>222.21</c:v>
                </c:pt>
                <c:pt idx="22222">
                  <c:v>222.22</c:v>
                </c:pt>
                <c:pt idx="22223">
                  <c:v>222.23</c:v>
                </c:pt>
                <c:pt idx="22224">
                  <c:v>222.24</c:v>
                </c:pt>
                <c:pt idx="22225">
                  <c:v>222.25</c:v>
                </c:pt>
                <c:pt idx="22226">
                  <c:v>222.26</c:v>
                </c:pt>
                <c:pt idx="22227">
                  <c:v>222.27</c:v>
                </c:pt>
                <c:pt idx="22228">
                  <c:v>222.28</c:v>
                </c:pt>
                <c:pt idx="22229">
                  <c:v>222.29</c:v>
                </c:pt>
                <c:pt idx="22230">
                  <c:v>222.3</c:v>
                </c:pt>
                <c:pt idx="22231">
                  <c:v>222.31</c:v>
                </c:pt>
                <c:pt idx="22232">
                  <c:v>222.32</c:v>
                </c:pt>
                <c:pt idx="22233">
                  <c:v>222.33</c:v>
                </c:pt>
                <c:pt idx="22234">
                  <c:v>222.34</c:v>
                </c:pt>
                <c:pt idx="22235">
                  <c:v>222.35</c:v>
                </c:pt>
                <c:pt idx="22236">
                  <c:v>222.36</c:v>
                </c:pt>
                <c:pt idx="22237">
                  <c:v>222.37</c:v>
                </c:pt>
                <c:pt idx="22238">
                  <c:v>222.38</c:v>
                </c:pt>
                <c:pt idx="22239">
                  <c:v>222.39</c:v>
                </c:pt>
                <c:pt idx="22240">
                  <c:v>222.4</c:v>
                </c:pt>
                <c:pt idx="22241">
                  <c:v>222.41</c:v>
                </c:pt>
                <c:pt idx="22242">
                  <c:v>222.42</c:v>
                </c:pt>
                <c:pt idx="22243">
                  <c:v>222.43</c:v>
                </c:pt>
                <c:pt idx="22244">
                  <c:v>222.44</c:v>
                </c:pt>
                <c:pt idx="22245">
                  <c:v>222.45</c:v>
                </c:pt>
                <c:pt idx="22246">
                  <c:v>222.46</c:v>
                </c:pt>
                <c:pt idx="22247">
                  <c:v>222.47</c:v>
                </c:pt>
                <c:pt idx="22248">
                  <c:v>222.48</c:v>
                </c:pt>
                <c:pt idx="22249">
                  <c:v>222.49</c:v>
                </c:pt>
                <c:pt idx="22250">
                  <c:v>222.5</c:v>
                </c:pt>
                <c:pt idx="22251">
                  <c:v>222.51</c:v>
                </c:pt>
                <c:pt idx="22252">
                  <c:v>222.52</c:v>
                </c:pt>
                <c:pt idx="22253">
                  <c:v>222.53</c:v>
                </c:pt>
                <c:pt idx="22254">
                  <c:v>222.54</c:v>
                </c:pt>
                <c:pt idx="22255">
                  <c:v>222.55</c:v>
                </c:pt>
                <c:pt idx="22256">
                  <c:v>222.56</c:v>
                </c:pt>
                <c:pt idx="22257">
                  <c:v>222.57</c:v>
                </c:pt>
                <c:pt idx="22258">
                  <c:v>222.58</c:v>
                </c:pt>
                <c:pt idx="22259">
                  <c:v>222.59</c:v>
                </c:pt>
                <c:pt idx="22260">
                  <c:v>222.6</c:v>
                </c:pt>
                <c:pt idx="22261">
                  <c:v>222.61</c:v>
                </c:pt>
                <c:pt idx="22262">
                  <c:v>222.62</c:v>
                </c:pt>
                <c:pt idx="22263">
                  <c:v>222.63</c:v>
                </c:pt>
                <c:pt idx="22264">
                  <c:v>222.64</c:v>
                </c:pt>
                <c:pt idx="22265">
                  <c:v>222.65</c:v>
                </c:pt>
                <c:pt idx="22266">
                  <c:v>222.66</c:v>
                </c:pt>
                <c:pt idx="22267">
                  <c:v>222.67</c:v>
                </c:pt>
                <c:pt idx="22268">
                  <c:v>222.68</c:v>
                </c:pt>
                <c:pt idx="22269">
                  <c:v>222.69</c:v>
                </c:pt>
                <c:pt idx="22270">
                  <c:v>222.7</c:v>
                </c:pt>
                <c:pt idx="22271">
                  <c:v>222.71</c:v>
                </c:pt>
                <c:pt idx="22272">
                  <c:v>222.72</c:v>
                </c:pt>
                <c:pt idx="22273">
                  <c:v>222.73</c:v>
                </c:pt>
                <c:pt idx="22274">
                  <c:v>222.74</c:v>
                </c:pt>
                <c:pt idx="22275">
                  <c:v>222.75</c:v>
                </c:pt>
                <c:pt idx="22276">
                  <c:v>222.76</c:v>
                </c:pt>
                <c:pt idx="22277">
                  <c:v>222.77</c:v>
                </c:pt>
                <c:pt idx="22278">
                  <c:v>222.78</c:v>
                </c:pt>
                <c:pt idx="22279">
                  <c:v>222.79</c:v>
                </c:pt>
                <c:pt idx="22280">
                  <c:v>222.8</c:v>
                </c:pt>
                <c:pt idx="22281">
                  <c:v>222.81</c:v>
                </c:pt>
                <c:pt idx="22282">
                  <c:v>222.82</c:v>
                </c:pt>
                <c:pt idx="22283">
                  <c:v>222.83</c:v>
                </c:pt>
                <c:pt idx="22284">
                  <c:v>222.84</c:v>
                </c:pt>
                <c:pt idx="22285">
                  <c:v>222.85</c:v>
                </c:pt>
                <c:pt idx="22286">
                  <c:v>222.86</c:v>
                </c:pt>
                <c:pt idx="22287">
                  <c:v>222.87</c:v>
                </c:pt>
                <c:pt idx="22288">
                  <c:v>222.88</c:v>
                </c:pt>
                <c:pt idx="22289">
                  <c:v>222.89</c:v>
                </c:pt>
                <c:pt idx="22290">
                  <c:v>222.9</c:v>
                </c:pt>
                <c:pt idx="22291">
                  <c:v>222.91</c:v>
                </c:pt>
                <c:pt idx="22292">
                  <c:v>222.92</c:v>
                </c:pt>
                <c:pt idx="22293">
                  <c:v>222.93</c:v>
                </c:pt>
                <c:pt idx="22294">
                  <c:v>222.94</c:v>
                </c:pt>
                <c:pt idx="22295">
                  <c:v>222.95</c:v>
                </c:pt>
                <c:pt idx="22296">
                  <c:v>222.96</c:v>
                </c:pt>
                <c:pt idx="22297">
                  <c:v>222.97</c:v>
                </c:pt>
                <c:pt idx="22298">
                  <c:v>222.98</c:v>
                </c:pt>
                <c:pt idx="22299">
                  <c:v>222.99</c:v>
                </c:pt>
                <c:pt idx="22300">
                  <c:v>223</c:v>
                </c:pt>
                <c:pt idx="22301">
                  <c:v>223.01</c:v>
                </c:pt>
                <c:pt idx="22302">
                  <c:v>223.02</c:v>
                </c:pt>
                <c:pt idx="22303">
                  <c:v>223.03</c:v>
                </c:pt>
                <c:pt idx="22304">
                  <c:v>223.04</c:v>
                </c:pt>
                <c:pt idx="22305">
                  <c:v>223.05</c:v>
                </c:pt>
                <c:pt idx="22306">
                  <c:v>223.06</c:v>
                </c:pt>
                <c:pt idx="22307">
                  <c:v>223.07</c:v>
                </c:pt>
                <c:pt idx="22308">
                  <c:v>223.08</c:v>
                </c:pt>
                <c:pt idx="22309">
                  <c:v>223.09</c:v>
                </c:pt>
                <c:pt idx="22310">
                  <c:v>223.1</c:v>
                </c:pt>
                <c:pt idx="22311">
                  <c:v>223.11</c:v>
                </c:pt>
                <c:pt idx="22312">
                  <c:v>223.12</c:v>
                </c:pt>
                <c:pt idx="22313">
                  <c:v>223.13</c:v>
                </c:pt>
                <c:pt idx="22314">
                  <c:v>223.14</c:v>
                </c:pt>
                <c:pt idx="22315">
                  <c:v>223.15</c:v>
                </c:pt>
                <c:pt idx="22316">
                  <c:v>223.16</c:v>
                </c:pt>
                <c:pt idx="22317">
                  <c:v>223.17</c:v>
                </c:pt>
                <c:pt idx="22318">
                  <c:v>223.18</c:v>
                </c:pt>
                <c:pt idx="22319">
                  <c:v>223.19</c:v>
                </c:pt>
                <c:pt idx="22320">
                  <c:v>223.2</c:v>
                </c:pt>
                <c:pt idx="22321">
                  <c:v>223.21</c:v>
                </c:pt>
                <c:pt idx="22322">
                  <c:v>223.22</c:v>
                </c:pt>
                <c:pt idx="22323">
                  <c:v>223.23</c:v>
                </c:pt>
                <c:pt idx="22324">
                  <c:v>223.24</c:v>
                </c:pt>
                <c:pt idx="22325">
                  <c:v>223.25</c:v>
                </c:pt>
                <c:pt idx="22326">
                  <c:v>223.26</c:v>
                </c:pt>
                <c:pt idx="22327">
                  <c:v>223.27</c:v>
                </c:pt>
                <c:pt idx="22328">
                  <c:v>223.28</c:v>
                </c:pt>
                <c:pt idx="22329">
                  <c:v>223.29</c:v>
                </c:pt>
                <c:pt idx="22330">
                  <c:v>223.3</c:v>
                </c:pt>
                <c:pt idx="22331">
                  <c:v>223.31</c:v>
                </c:pt>
                <c:pt idx="22332">
                  <c:v>223.32</c:v>
                </c:pt>
                <c:pt idx="22333">
                  <c:v>223.33</c:v>
                </c:pt>
                <c:pt idx="22334">
                  <c:v>223.34</c:v>
                </c:pt>
                <c:pt idx="22335">
                  <c:v>223.35</c:v>
                </c:pt>
                <c:pt idx="22336">
                  <c:v>223.36</c:v>
                </c:pt>
                <c:pt idx="22337">
                  <c:v>223.37</c:v>
                </c:pt>
                <c:pt idx="22338">
                  <c:v>223.38</c:v>
                </c:pt>
                <c:pt idx="22339">
                  <c:v>223.39</c:v>
                </c:pt>
                <c:pt idx="22340">
                  <c:v>223.4</c:v>
                </c:pt>
                <c:pt idx="22341">
                  <c:v>223.41</c:v>
                </c:pt>
                <c:pt idx="22342">
                  <c:v>223.42</c:v>
                </c:pt>
                <c:pt idx="22343">
                  <c:v>223.43</c:v>
                </c:pt>
                <c:pt idx="22344">
                  <c:v>223.44</c:v>
                </c:pt>
                <c:pt idx="22345">
                  <c:v>223.45</c:v>
                </c:pt>
                <c:pt idx="22346">
                  <c:v>223.46</c:v>
                </c:pt>
                <c:pt idx="22347">
                  <c:v>223.47</c:v>
                </c:pt>
                <c:pt idx="22348">
                  <c:v>223.48</c:v>
                </c:pt>
                <c:pt idx="22349">
                  <c:v>223.49</c:v>
                </c:pt>
                <c:pt idx="22350">
                  <c:v>223.5</c:v>
                </c:pt>
                <c:pt idx="22351">
                  <c:v>223.51</c:v>
                </c:pt>
                <c:pt idx="22352">
                  <c:v>223.52</c:v>
                </c:pt>
                <c:pt idx="22353">
                  <c:v>223.53</c:v>
                </c:pt>
                <c:pt idx="22354">
                  <c:v>223.54</c:v>
                </c:pt>
                <c:pt idx="22355">
                  <c:v>223.55</c:v>
                </c:pt>
                <c:pt idx="22356">
                  <c:v>223.56</c:v>
                </c:pt>
                <c:pt idx="22357">
                  <c:v>223.57</c:v>
                </c:pt>
                <c:pt idx="22358">
                  <c:v>223.58</c:v>
                </c:pt>
                <c:pt idx="22359">
                  <c:v>223.59</c:v>
                </c:pt>
                <c:pt idx="22360">
                  <c:v>223.6</c:v>
                </c:pt>
                <c:pt idx="22361">
                  <c:v>223.61</c:v>
                </c:pt>
                <c:pt idx="22362">
                  <c:v>223.62</c:v>
                </c:pt>
                <c:pt idx="22363">
                  <c:v>223.63</c:v>
                </c:pt>
                <c:pt idx="22364">
                  <c:v>223.64</c:v>
                </c:pt>
                <c:pt idx="22365">
                  <c:v>223.65</c:v>
                </c:pt>
                <c:pt idx="22366">
                  <c:v>223.66</c:v>
                </c:pt>
                <c:pt idx="22367">
                  <c:v>223.67</c:v>
                </c:pt>
                <c:pt idx="22368">
                  <c:v>223.68</c:v>
                </c:pt>
                <c:pt idx="22369">
                  <c:v>223.69</c:v>
                </c:pt>
                <c:pt idx="22370">
                  <c:v>223.7</c:v>
                </c:pt>
                <c:pt idx="22371">
                  <c:v>223.71</c:v>
                </c:pt>
                <c:pt idx="22372">
                  <c:v>223.72</c:v>
                </c:pt>
                <c:pt idx="22373">
                  <c:v>223.73</c:v>
                </c:pt>
                <c:pt idx="22374">
                  <c:v>223.74</c:v>
                </c:pt>
                <c:pt idx="22375">
                  <c:v>223.75</c:v>
                </c:pt>
                <c:pt idx="22376">
                  <c:v>223.76</c:v>
                </c:pt>
                <c:pt idx="22377">
                  <c:v>223.77</c:v>
                </c:pt>
                <c:pt idx="22378">
                  <c:v>223.78</c:v>
                </c:pt>
                <c:pt idx="22379">
                  <c:v>223.79</c:v>
                </c:pt>
                <c:pt idx="22380">
                  <c:v>223.8</c:v>
                </c:pt>
                <c:pt idx="22381">
                  <c:v>223.81</c:v>
                </c:pt>
                <c:pt idx="22382">
                  <c:v>223.82</c:v>
                </c:pt>
                <c:pt idx="22383">
                  <c:v>223.83</c:v>
                </c:pt>
                <c:pt idx="22384">
                  <c:v>223.84</c:v>
                </c:pt>
                <c:pt idx="22385">
                  <c:v>223.85</c:v>
                </c:pt>
                <c:pt idx="22386">
                  <c:v>223.86</c:v>
                </c:pt>
                <c:pt idx="22387">
                  <c:v>223.87</c:v>
                </c:pt>
                <c:pt idx="22388">
                  <c:v>223.88</c:v>
                </c:pt>
                <c:pt idx="22389">
                  <c:v>223.89</c:v>
                </c:pt>
                <c:pt idx="22390">
                  <c:v>223.9</c:v>
                </c:pt>
                <c:pt idx="22391">
                  <c:v>223.91</c:v>
                </c:pt>
                <c:pt idx="22392">
                  <c:v>223.92</c:v>
                </c:pt>
                <c:pt idx="22393">
                  <c:v>223.93</c:v>
                </c:pt>
                <c:pt idx="22394">
                  <c:v>223.94</c:v>
                </c:pt>
                <c:pt idx="22395">
                  <c:v>223.95</c:v>
                </c:pt>
                <c:pt idx="22396">
                  <c:v>223.96</c:v>
                </c:pt>
                <c:pt idx="22397">
                  <c:v>223.97</c:v>
                </c:pt>
                <c:pt idx="22398">
                  <c:v>223.98</c:v>
                </c:pt>
                <c:pt idx="22399">
                  <c:v>223.99</c:v>
                </c:pt>
                <c:pt idx="22400">
                  <c:v>224</c:v>
                </c:pt>
                <c:pt idx="22401">
                  <c:v>224.01</c:v>
                </c:pt>
                <c:pt idx="22402">
                  <c:v>224.02</c:v>
                </c:pt>
                <c:pt idx="22403">
                  <c:v>224.03</c:v>
                </c:pt>
                <c:pt idx="22404">
                  <c:v>224.04</c:v>
                </c:pt>
                <c:pt idx="22405">
                  <c:v>224.05</c:v>
                </c:pt>
                <c:pt idx="22406">
                  <c:v>224.06</c:v>
                </c:pt>
                <c:pt idx="22407">
                  <c:v>224.07</c:v>
                </c:pt>
                <c:pt idx="22408">
                  <c:v>224.08</c:v>
                </c:pt>
                <c:pt idx="22409">
                  <c:v>224.09</c:v>
                </c:pt>
                <c:pt idx="22410">
                  <c:v>224.1</c:v>
                </c:pt>
                <c:pt idx="22411">
                  <c:v>224.11</c:v>
                </c:pt>
                <c:pt idx="22412">
                  <c:v>224.12</c:v>
                </c:pt>
                <c:pt idx="22413">
                  <c:v>224.13</c:v>
                </c:pt>
                <c:pt idx="22414">
                  <c:v>224.14</c:v>
                </c:pt>
                <c:pt idx="22415">
                  <c:v>224.15</c:v>
                </c:pt>
                <c:pt idx="22416">
                  <c:v>224.16</c:v>
                </c:pt>
                <c:pt idx="22417">
                  <c:v>224.17</c:v>
                </c:pt>
                <c:pt idx="22418">
                  <c:v>224.18</c:v>
                </c:pt>
                <c:pt idx="22419">
                  <c:v>224.19</c:v>
                </c:pt>
                <c:pt idx="22420">
                  <c:v>224.2</c:v>
                </c:pt>
                <c:pt idx="22421">
                  <c:v>224.21</c:v>
                </c:pt>
                <c:pt idx="22422">
                  <c:v>224.22</c:v>
                </c:pt>
                <c:pt idx="22423">
                  <c:v>224.23</c:v>
                </c:pt>
                <c:pt idx="22424">
                  <c:v>224.24</c:v>
                </c:pt>
                <c:pt idx="22425">
                  <c:v>224.25</c:v>
                </c:pt>
                <c:pt idx="22426">
                  <c:v>224.26</c:v>
                </c:pt>
                <c:pt idx="22427">
                  <c:v>224.27</c:v>
                </c:pt>
                <c:pt idx="22428">
                  <c:v>224.28</c:v>
                </c:pt>
                <c:pt idx="22429">
                  <c:v>224.29</c:v>
                </c:pt>
                <c:pt idx="22430">
                  <c:v>224.3</c:v>
                </c:pt>
                <c:pt idx="22431">
                  <c:v>224.31</c:v>
                </c:pt>
                <c:pt idx="22432">
                  <c:v>224.32</c:v>
                </c:pt>
                <c:pt idx="22433">
                  <c:v>224.33</c:v>
                </c:pt>
                <c:pt idx="22434">
                  <c:v>224.34</c:v>
                </c:pt>
                <c:pt idx="22435">
                  <c:v>224.35</c:v>
                </c:pt>
                <c:pt idx="22436">
                  <c:v>224.36</c:v>
                </c:pt>
                <c:pt idx="22437">
                  <c:v>224.37</c:v>
                </c:pt>
                <c:pt idx="22438">
                  <c:v>224.38</c:v>
                </c:pt>
                <c:pt idx="22439">
                  <c:v>224.39</c:v>
                </c:pt>
                <c:pt idx="22440">
                  <c:v>224.4</c:v>
                </c:pt>
                <c:pt idx="22441">
                  <c:v>224.41</c:v>
                </c:pt>
                <c:pt idx="22442">
                  <c:v>224.42</c:v>
                </c:pt>
                <c:pt idx="22443">
                  <c:v>224.43</c:v>
                </c:pt>
                <c:pt idx="22444">
                  <c:v>224.44</c:v>
                </c:pt>
                <c:pt idx="22445">
                  <c:v>224.45</c:v>
                </c:pt>
                <c:pt idx="22446">
                  <c:v>224.46</c:v>
                </c:pt>
                <c:pt idx="22447">
                  <c:v>224.47</c:v>
                </c:pt>
                <c:pt idx="22448">
                  <c:v>224.48</c:v>
                </c:pt>
                <c:pt idx="22449">
                  <c:v>224.49</c:v>
                </c:pt>
                <c:pt idx="22450">
                  <c:v>224.5</c:v>
                </c:pt>
                <c:pt idx="22451">
                  <c:v>224.51</c:v>
                </c:pt>
                <c:pt idx="22452">
                  <c:v>224.52</c:v>
                </c:pt>
                <c:pt idx="22453">
                  <c:v>224.53</c:v>
                </c:pt>
                <c:pt idx="22454">
                  <c:v>224.54</c:v>
                </c:pt>
                <c:pt idx="22455">
                  <c:v>224.55</c:v>
                </c:pt>
                <c:pt idx="22456">
                  <c:v>224.56</c:v>
                </c:pt>
                <c:pt idx="22457">
                  <c:v>224.57</c:v>
                </c:pt>
                <c:pt idx="22458">
                  <c:v>224.58</c:v>
                </c:pt>
                <c:pt idx="22459">
                  <c:v>224.59</c:v>
                </c:pt>
                <c:pt idx="22460">
                  <c:v>224.6</c:v>
                </c:pt>
                <c:pt idx="22461">
                  <c:v>224.61</c:v>
                </c:pt>
                <c:pt idx="22462">
                  <c:v>224.62</c:v>
                </c:pt>
                <c:pt idx="22463">
                  <c:v>224.63</c:v>
                </c:pt>
                <c:pt idx="22464">
                  <c:v>224.64</c:v>
                </c:pt>
                <c:pt idx="22465">
                  <c:v>224.65</c:v>
                </c:pt>
                <c:pt idx="22466">
                  <c:v>224.66</c:v>
                </c:pt>
                <c:pt idx="22467">
                  <c:v>224.67</c:v>
                </c:pt>
                <c:pt idx="22468">
                  <c:v>224.68</c:v>
                </c:pt>
                <c:pt idx="22469">
                  <c:v>224.69</c:v>
                </c:pt>
                <c:pt idx="22470">
                  <c:v>224.7</c:v>
                </c:pt>
                <c:pt idx="22471">
                  <c:v>224.71</c:v>
                </c:pt>
                <c:pt idx="22472">
                  <c:v>224.72</c:v>
                </c:pt>
                <c:pt idx="22473">
                  <c:v>224.73</c:v>
                </c:pt>
                <c:pt idx="22474">
                  <c:v>224.74</c:v>
                </c:pt>
                <c:pt idx="22475">
                  <c:v>224.75</c:v>
                </c:pt>
                <c:pt idx="22476">
                  <c:v>224.76</c:v>
                </c:pt>
                <c:pt idx="22477">
                  <c:v>224.77</c:v>
                </c:pt>
                <c:pt idx="22478">
                  <c:v>224.78</c:v>
                </c:pt>
                <c:pt idx="22479">
                  <c:v>224.79</c:v>
                </c:pt>
                <c:pt idx="22480">
                  <c:v>224.8</c:v>
                </c:pt>
                <c:pt idx="22481">
                  <c:v>224.81</c:v>
                </c:pt>
                <c:pt idx="22482">
                  <c:v>224.82</c:v>
                </c:pt>
                <c:pt idx="22483">
                  <c:v>224.83</c:v>
                </c:pt>
                <c:pt idx="22484">
                  <c:v>224.84</c:v>
                </c:pt>
                <c:pt idx="22485">
                  <c:v>224.85</c:v>
                </c:pt>
                <c:pt idx="22486">
                  <c:v>224.86</c:v>
                </c:pt>
                <c:pt idx="22487">
                  <c:v>224.87</c:v>
                </c:pt>
                <c:pt idx="22488">
                  <c:v>224.88</c:v>
                </c:pt>
                <c:pt idx="22489">
                  <c:v>224.89</c:v>
                </c:pt>
                <c:pt idx="22490">
                  <c:v>224.9</c:v>
                </c:pt>
                <c:pt idx="22491">
                  <c:v>224.91</c:v>
                </c:pt>
                <c:pt idx="22492">
                  <c:v>224.92</c:v>
                </c:pt>
                <c:pt idx="22493">
                  <c:v>224.93</c:v>
                </c:pt>
                <c:pt idx="22494">
                  <c:v>224.94</c:v>
                </c:pt>
                <c:pt idx="22495">
                  <c:v>224.95</c:v>
                </c:pt>
                <c:pt idx="22496">
                  <c:v>224.96</c:v>
                </c:pt>
                <c:pt idx="22497">
                  <c:v>224.97</c:v>
                </c:pt>
                <c:pt idx="22498">
                  <c:v>224.98</c:v>
                </c:pt>
                <c:pt idx="22499">
                  <c:v>224.99</c:v>
                </c:pt>
                <c:pt idx="22500">
                  <c:v>225</c:v>
                </c:pt>
                <c:pt idx="22501">
                  <c:v>225.01</c:v>
                </c:pt>
                <c:pt idx="22502">
                  <c:v>225.02</c:v>
                </c:pt>
                <c:pt idx="22503">
                  <c:v>225.03</c:v>
                </c:pt>
                <c:pt idx="22504">
                  <c:v>225.04</c:v>
                </c:pt>
                <c:pt idx="22505">
                  <c:v>225.05</c:v>
                </c:pt>
                <c:pt idx="22506">
                  <c:v>225.06</c:v>
                </c:pt>
                <c:pt idx="22507">
                  <c:v>225.07</c:v>
                </c:pt>
                <c:pt idx="22508">
                  <c:v>225.08</c:v>
                </c:pt>
                <c:pt idx="22509">
                  <c:v>225.09</c:v>
                </c:pt>
                <c:pt idx="22510">
                  <c:v>225.1</c:v>
                </c:pt>
                <c:pt idx="22511">
                  <c:v>225.11</c:v>
                </c:pt>
                <c:pt idx="22512">
                  <c:v>225.12</c:v>
                </c:pt>
                <c:pt idx="22513">
                  <c:v>225.13</c:v>
                </c:pt>
                <c:pt idx="22514">
                  <c:v>225.14</c:v>
                </c:pt>
                <c:pt idx="22515">
                  <c:v>225.15</c:v>
                </c:pt>
                <c:pt idx="22516">
                  <c:v>225.16</c:v>
                </c:pt>
                <c:pt idx="22517">
                  <c:v>225.17</c:v>
                </c:pt>
                <c:pt idx="22518">
                  <c:v>225.18</c:v>
                </c:pt>
                <c:pt idx="22519">
                  <c:v>225.19</c:v>
                </c:pt>
                <c:pt idx="22520">
                  <c:v>225.2</c:v>
                </c:pt>
                <c:pt idx="22521">
                  <c:v>225.21</c:v>
                </c:pt>
                <c:pt idx="22522">
                  <c:v>225.22</c:v>
                </c:pt>
                <c:pt idx="22523">
                  <c:v>225.23</c:v>
                </c:pt>
                <c:pt idx="22524">
                  <c:v>225.24</c:v>
                </c:pt>
                <c:pt idx="22525">
                  <c:v>225.25</c:v>
                </c:pt>
                <c:pt idx="22526">
                  <c:v>225.26</c:v>
                </c:pt>
                <c:pt idx="22527">
                  <c:v>225.27</c:v>
                </c:pt>
                <c:pt idx="22528">
                  <c:v>225.28</c:v>
                </c:pt>
                <c:pt idx="22529">
                  <c:v>225.29</c:v>
                </c:pt>
                <c:pt idx="22530">
                  <c:v>225.3</c:v>
                </c:pt>
                <c:pt idx="22531">
                  <c:v>225.31</c:v>
                </c:pt>
                <c:pt idx="22532">
                  <c:v>225.32</c:v>
                </c:pt>
                <c:pt idx="22533">
                  <c:v>225.33</c:v>
                </c:pt>
                <c:pt idx="22534">
                  <c:v>225.34</c:v>
                </c:pt>
                <c:pt idx="22535">
                  <c:v>225.35</c:v>
                </c:pt>
                <c:pt idx="22536">
                  <c:v>225.36</c:v>
                </c:pt>
                <c:pt idx="22537">
                  <c:v>225.37</c:v>
                </c:pt>
                <c:pt idx="22538">
                  <c:v>225.38</c:v>
                </c:pt>
                <c:pt idx="22539">
                  <c:v>225.39</c:v>
                </c:pt>
                <c:pt idx="22540">
                  <c:v>225.4</c:v>
                </c:pt>
                <c:pt idx="22541">
                  <c:v>225.41</c:v>
                </c:pt>
                <c:pt idx="22542">
                  <c:v>225.42</c:v>
                </c:pt>
                <c:pt idx="22543">
                  <c:v>225.43</c:v>
                </c:pt>
                <c:pt idx="22544">
                  <c:v>225.44</c:v>
                </c:pt>
                <c:pt idx="22545">
                  <c:v>225.45</c:v>
                </c:pt>
                <c:pt idx="22546">
                  <c:v>225.46</c:v>
                </c:pt>
                <c:pt idx="22547">
                  <c:v>225.47</c:v>
                </c:pt>
                <c:pt idx="22548">
                  <c:v>225.48</c:v>
                </c:pt>
                <c:pt idx="22549">
                  <c:v>225.49</c:v>
                </c:pt>
                <c:pt idx="22550">
                  <c:v>225.5</c:v>
                </c:pt>
                <c:pt idx="22551">
                  <c:v>225.51</c:v>
                </c:pt>
                <c:pt idx="22552">
                  <c:v>225.52</c:v>
                </c:pt>
                <c:pt idx="22553">
                  <c:v>225.53</c:v>
                </c:pt>
                <c:pt idx="22554">
                  <c:v>225.54</c:v>
                </c:pt>
                <c:pt idx="22555">
                  <c:v>225.55</c:v>
                </c:pt>
                <c:pt idx="22556">
                  <c:v>225.56</c:v>
                </c:pt>
                <c:pt idx="22557">
                  <c:v>225.57</c:v>
                </c:pt>
                <c:pt idx="22558">
                  <c:v>225.58</c:v>
                </c:pt>
                <c:pt idx="22559">
                  <c:v>225.59</c:v>
                </c:pt>
                <c:pt idx="22560">
                  <c:v>225.6</c:v>
                </c:pt>
                <c:pt idx="22561">
                  <c:v>225.61</c:v>
                </c:pt>
                <c:pt idx="22562">
                  <c:v>225.62</c:v>
                </c:pt>
                <c:pt idx="22563">
                  <c:v>225.63</c:v>
                </c:pt>
                <c:pt idx="22564">
                  <c:v>225.64</c:v>
                </c:pt>
                <c:pt idx="22565">
                  <c:v>225.65</c:v>
                </c:pt>
                <c:pt idx="22566">
                  <c:v>225.66</c:v>
                </c:pt>
                <c:pt idx="22567">
                  <c:v>225.67</c:v>
                </c:pt>
                <c:pt idx="22568">
                  <c:v>225.68</c:v>
                </c:pt>
                <c:pt idx="22569">
                  <c:v>225.69</c:v>
                </c:pt>
                <c:pt idx="22570">
                  <c:v>225.7</c:v>
                </c:pt>
                <c:pt idx="22571">
                  <c:v>225.71</c:v>
                </c:pt>
                <c:pt idx="22572">
                  <c:v>225.72</c:v>
                </c:pt>
                <c:pt idx="22573">
                  <c:v>225.73</c:v>
                </c:pt>
                <c:pt idx="22574">
                  <c:v>225.74</c:v>
                </c:pt>
                <c:pt idx="22575">
                  <c:v>225.75</c:v>
                </c:pt>
                <c:pt idx="22576">
                  <c:v>225.76</c:v>
                </c:pt>
                <c:pt idx="22577">
                  <c:v>225.77</c:v>
                </c:pt>
                <c:pt idx="22578">
                  <c:v>225.78</c:v>
                </c:pt>
                <c:pt idx="22579">
                  <c:v>225.79</c:v>
                </c:pt>
                <c:pt idx="22580">
                  <c:v>225.8</c:v>
                </c:pt>
                <c:pt idx="22581">
                  <c:v>225.81</c:v>
                </c:pt>
                <c:pt idx="22582">
                  <c:v>225.82</c:v>
                </c:pt>
                <c:pt idx="22583">
                  <c:v>225.83</c:v>
                </c:pt>
                <c:pt idx="22584">
                  <c:v>225.84</c:v>
                </c:pt>
                <c:pt idx="22585">
                  <c:v>225.85</c:v>
                </c:pt>
                <c:pt idx="22586">
                  <c:v>225.86</c:v>
                </c:pt>
                <c:pt idx="22587">
                  <c:v>225.87</c:v>
                </c:pt>
                <c:pt idx="22588">
                  <c:v>225.88</c:v>
                </c:pt>
                <c:pt idx="22589">
                  <c:v>225.89</c:v>
                </c:pt>
                <c:pt idx="22590">
                  <c:v>225.9</c:v>
                </c:pt>
                <c:pt idx="22591">
                  <c:v>225.91</c:v>
                </c:pt>
                <c:pt idx="22592">
                  <c:v>225.92</c:v>
                </c:pt>
                <c:pt idx="22593">
                  <c:v>225.93</c:v>
                </c:pt>
                <c:pt idx="22594">
                  <c:v>225.94</c:v>
                </c:pt>
                <c:pt idx="22595">
                  <c:v>225.95</c:v>
                </c:pt>
                <c:pt idx="22596">
                  <c:v>225.96</c:v>
                </c:pt>
                <c:pt idx="22597">
                  <c:v>225.97</c:v>
                </c:pt>
                <c:pt idx="22598">
                  <c:v>225.98</c:v>
                </c:pt>
                <c:pt idx="22599">
                  <c:v>225.99</c:v>
                </c:pt>
                <c:pt idx="22600">
                  <c:v>226</c:v>
                </c:pt>
                <c:pt idx="22601">
                  <c:v>226.01</c:v>
                </c:pt>
                <c:pt idx="22602">
                  <c:v>226.02</c:v>
                </c:pt>
                <c:pt idx="22603">
                  <c:v>226.03</c:v>
                </c:pt>
                <c:pt idx="22604">
                  <c:v>226.04</c:v>
                </c:pt>
                <c:pt idx="22605">
                  <c:v>226.05</c:v>
                </c:pt>
                <c:pt idx="22606">
                  <c:v>226.06</c:v>
                </c:pt>
                <c:pt idx="22607">
                  <c:v>226.07</c:v>
                </c:pt>
                <c:pt idx="22608">
                  <c:v>226.08</c:v>
                </c:pt>
                <c:pt idx="22609">
                  <c:v>226.09</c:v>
                </c:pt>
                <c:pt idx="22610">
                  <c:v>226.1</c:v>
                </c:pt>
                <c:pt idx="22611">
                  <c:v>226.11</c:v>
                </c:pt>
                <c:pt idx="22612">
                  <c:v>226.12</c:v>
                </c:pt>
                <c:pt idx="22613">
                  <c:v>226.13</c:v>
                </c:pt>
                <c:pt idx="22614">
                  <c:v>226.14</c:v>
                </c:pt>
                <c:pt idx="22615">
                  <c:v>226.15</c:v>
                </c:pt>
                <c:pt idx="22616">
                  <c:v>226.16</c:v>
                </c:pt>
                <c:pt idx="22617">
                  <c:v>226.17</c:v>
                </c:pt>
                <c:pt idx="22618">
                  <c:v>226.18</c:v>
                </c:pt>
                <c:pt idx="22619">
                  <c:v>226.19</c:v>
                </c:pt>
                <c:pt idx="22620">
                  <c:v>226.2</c:v>
                </c:pt>
                <c:pt idx="22621">
                  <c:v>226.21</c:v>
                </c:pt>
                <c:pt idx="22622">
                  <c:v>226.22</c:v>
                </c:pt>
                <c:pt idx="22623">
                  <c:v>226.23</c:v>
                </c:pt>
                <c:pt idx="22624">
                  <c:v>226.24</c:v>
                </c:pt>
                <c:pt idx="22625">
                  <c:v>226.25</c:v>
                </c:pt>
                <c:pt idx="22626">
                  <c:v>226.26</c:v>
                </c:pt>
                <c:pt idx="22627">
                  <c:v>226.27</c:v>
                </c:pt>
                <c:pt idx="22628">
                  <c:v>226.28</c:v>
                </c:pt>
                <c:pt idx="22629">
                  <c:v>226.29</c:v>
                </c:pt>
                <c:pt idx="22630">
                  <c:v>226.3</c:v>
                </c:pt>
                <c:pt idx="22631">
                  <c:v>226.31</c:v>
                </c:pt>
                <c:pt idx="22632">
                  <c:v>226.32</c:v>
                </c:pt>
                <c:pt idx="22633">
                  <c:v>226.33</c:v>
                </c:pt>
                <c:pt idx="22634">
                  <c:v>226.34</c:v>
                </c:pt>
                <c:pt idx="22635">
                  <c:v>226.35</c:v>
                </c:pt>
                <c:pt idx="22636">
                  <c:v>226.36</c:v>
                </c:pt>
                <c:pt idx="22637">
                  <c:v>226.37</c:v>
                </c:pt>
                <c:pt idx="22638">
                  <c:v>226.38</c:v>
                </c:pt>
                <c:pt idx="22639">
                  <c:v>226.39</c:v>
                </c:pt>
                <c:pt idx="22640">
                  <c:v>226.4</c:v>
                </c:pt>
                <c:pt idx="22641">
                  <c:v>226.41</c:v>
                </c:pt>
                <c:pt idx="22642">
                  <c:v>226.42</c:v>
                </c:pt>
                <c:pt idx="22643">
                  <c:v>226.43</c:v>
                </c:pt>
                <c:pt idx="22644">
                  <c:v>226.44</c:v>
                </c:pt>
                <c:pt idx="22645">
                  <c:v>226.45</c:v>
                </c:pt>
                <c:pt idx="22646">
                  <c:v>226.46</c:v>
                </c:pt>
                <c:pt idx="22647">
                  <c:v>226.47</c:v>
                </c:pt>
                <c:pt idx="22648">
                  <c:v>226.48</c:v>
                </c:pt>
                <c:pt idx="22649">
                  <c:v>226.49</c:v>
                </c:pt>
                <c:pt idx="22650">
                  <c:v>226.5</c:v>
                </c:pt>
                <c:pt idx="22651">
                  <c:v>226.51</c:v>
                </c:pt>
                <c:pt idx="22652">
                  <c:v>226.52</c:v>
                </c:pt>
                <c:pt idx="22653">
                  <c:v>226.53</c:v>
                </c:pt>
                <c:pt idx="22654">
                  <c:v>226.54</c:v>
                </c:pt>
                <c:pt idx="22655">
                  <c:v>226.55</c:v>
                </c:pt>
                <c:pt idx="22656">
                  <c:v>226.56</c:v>
                </c:pt>
                <c:pt idx="22657">
                  <c:v>226.57</c:v>
                </c:pt>
                <c:pt idx="22658">
                  <c:v>226.58</c:v>
                </c:pt>
                <c:pt idx="22659">
                  <c:v>226.59</c:v>
                </c:pt>
                <c:pt idx="22660">
                  <c:v>226.6</c:v>
                </c:pt>
                <c:pt idx="22661">
                  <c:v>226.61</c:v>
                </c:pt>
                <c:pt idx="22662">
                  <c:v>226.62</c:v>
                </c:pt>
                <c:pt idx="22663">
                  <c:v>226.63</c:v>
                </c:pt>
                <c:pt idx="22664">
                  <c:v>226.64</c:v>
                </c:pt>
                <c:pt idx="22665">
                  <c:v>226.65</c:v>
                </c:pt>
                <c:pt idx="22666">
                  <c:v>226.66</c:v>
                </c:pt>
                <c:pt idx="22667">
                  <c:v>226.67</c:v>
                </c:pt>
                <c:pt idx="22668">
                  <c:v>226.68</c:v>
                </c:pt>
                <c:pt idx="22669">
                  <c:v>226.69</c:v>
                </c:pt>
                <c:pt idx="22670">
                  <c:v>226.7</c:v>
                </c:pt>
                <c:pt idx="22671">
                  <c:v>226.71</c:v>
                </c:pt>
                <c:pt idx="22672">
                  <c:v>226.72</c:v>
                </c:pt>
                <c:pt idx="22673">
                  <c:v>226.73</c:v>
                </c:pt>
                <c:pt idx="22674">
                  <c:v>226.74</c:v>
                </c:pt>
                <c:pt idx="22675">
                  <c:v>226.75</c:v>
                </c:pt>
                <c:pt idx="22676">
                  <c:v>226.76</c:v>
                </c:pt>
                <c:pt idx="22677">
                  <c:v>226.77</c:v>
                </c:pt>
                <c:pt idx="22678">
                  <c:v>226.78</c:v>
                </c:pt>
                <c:pt idx="22679">
                  <c:v>226.79</c:v>
                </c:pt>
                <c:pt idx="22680">
                  <c:v>226.8</c:v>
                </c:pt>
                <c:pt idx="22681">
                  <c:v>226.81</c:v>
                </c:pt>
                <c:pt idx="22682">
                  <c:v>226.82</c:v>
                </c:pt>
                <c:pt idx="22683">
                  <c:v>226.83</c:v>
                </c:pt>
                <c:pt idx="22684">
                  <c:v>226.84</c:v>
                </c:pt>
                <c:pt idx="22685">
                  <c:v>226.85</c:v>
                </c:pt>
                <c:pt idx="22686">
                  <c:v>226.86</c:v>
                </c:pt>
                <c:pt idx="22687">
                  <c:v>226.87</c:v>
                </c:pt>
                <c:pt idx="22688">
                  <c:v>226.88</c:v>
                </c:pt>
                <c:pt idx="22689">
                  <c:v>226.89</c:v>
                </c:pt>
                <c:pt idx="22690">
                  <c:v>226.9</c:v>
                </c:pt>
                <c:pt idx="22691">
                  <c:v>226.91</c:v>
                </c:pt>
                <c:pt idx="22692">
                  <c:v>226.92</c:v>
                </c:pt>
                <c:pt idx="22693">
                  <c:v>226.93</c:v>
                </c:pt>
                <c:pt idx="22694">
                  <c:v>226.94</c:v>
                </c:pt>
                <c:pt idx="22695">
                  <c:v>226.95</c:v>
                </c:pt>
                <c:pt idx="22696">
                  <c:v>226.96</c:v>
                </c:pt>
                <c:pt idx="22697">
                  <c:v>226.97</c:v>
                </c:pt>
                <c:pt idx="22698">
                  <c:v>226.98</c:v>
                </c:pt>
                <c:pt idx="22699">
                  <c:v>226.99</c:v>
                </c:pt>
                <c:pt idx="22700">
                  <c:v>227</c:v>
                </c:pt>
                <c:pt idx="22701">
                  <c:v>227.01</c:v>
                </c:pt>
                <c:pt idx="22702">
                  <c:v>227.02</c:v>
                </c:pt>
                <c:pt idx="22703">
                  <c:v>227.03</c:v>
                </c:pt>
                <c:pt idx="22704">
                  <c:v>227.04</c:v>
                </c:pt>
                <c:pt idx="22705">
                  <c:v>227.05</c:v>
                </c:pt>
                <c:pt idx="22706">
                  <c:v>227.06</c:v>
                </c:pt>
                <c:pt idx="22707">
                  <c:v>227.07</c:v>
                </c:pt>
                <c:pt idx="22708">
                  <c:v>227.08</c:v>
                </c:pt>
                <c:pt idx="22709">
                  <c:v>227.09</c:v>
                </c:pt>
                <c:pt idx="22710">
                  <c:v>227.1</c:v>
                </c:pt>
                <c:pt idx="22711">
                  <c:v>227.11</c:v>
                </c:pt>
                <c:pt idx="22712">
                  <c:v>227.12</c:v>
                </c:pt>
                <c:pt idx="22713">
                  <c:v>227.13</c:v>
                </c:pt>
                <c:pt idx="22714">
                  <c:v>227.14</c:v>
                </c:pt>
                <c:pt idx="22715">
                  <c:v>227.15</c:v>
                </c:pt>
                <c:pt idx="22716">
                  <c:v>227.16</c:v>
                </c:pt>
                <c:pt idx="22717">
                  <c:v>227.17</c:v>
                </c:pt>
                <c:pt idx="22718">
                  <c:v>227.18</c:v>
                </c:pt>
                <c:pt idx="22719">
                  <c:v>227.19</c:v>
                </c:pt>
                <c:pt idx="22720">
                  <c:v>227.2</c:v>
                </c:pt>
                <c:pt idx="22721">
                  <c:v>227.21</c:v>
                </c:pt>
                <c:pt idx="22722">
                  <c:v>227.22</c:v>
                </c:pt>
                <c:pt idx="22723">
                  <c:v>227.23</c:v>
                </c:pt>
                <c:pt idx="22724">
                  <c:v>227.24</c:v>
                </c:pt>
                <c:pt idx="22725">
                  <c:v>227.25</c:v>
                </c:pt>
                <c:pt idx="22726">
                  <c:v>227.26</c:v>
                </c:pt>
                <c:pt idx="22727">
                  <c:v>227.27</c:v>
                </c:pt>
                <c:pt idx="22728">
                  <c:v>227.28</c:v>
                </c:pt>
                <c:pt idx="22729">
                  <c:v>227.29</c:v>
                </c:pt>
                <c:pt idx="22730">
                  <c:v>227.3</c:v>
                </c:pt>
                <c:pt idx="22731">
                  <c:v>227.31</c:v>
                </c:pt>
                <c:pt idx="22732">
                  <c:v>227.32</c:v>
                </c:pt>
                <c:pt idx="22733">
                  <c:v>227.33</c:v>
                </c:pt>
                <c:pt idx="22734">
                  <c:v>227.34</c:v>
                </c:pt>
                <c:pt idx="22735">
                  <c:v>227.35</c:v>
                </c:pt>
                <c:pt idx="22736">
                  <c:v>227.36</c:v>
                </c:pt>
                <c:pt idx="22737">
                  <c:v>227.37</c:v>
                </c:pt>
                <c:pt idx="22738">
                  <c:v>227.38</c:v>
                </c:pt>
                <c:pt idx="22739">
                  <c:v>227.39</c:v>
                </c:pt>
                <c:pt idx="22740">
                  <c:v>227.4</c:v>
                </c:pt>
                <c:pt idx="22741">
                  <c:v>227.41</c:v>
                </c:pt>
                <c:pt idx="22742">
                  <c:v>227.42</c:v>
                </c:pt>
                <c:pt idx="22743">
                  <c:v>227.43</c:v>
                </c:pt>
                <c:pt idx="22744">
                  <c:v>227.44</c:v>
                </c:pt>
                <c:pt idx="22745">
                  <c:v>227.45</c:v>
                </c:pt>
                <c:pt idx="22746">
                  <c:v>227.46</c:v>
                </c:pt>
                <c:pt idx="22747">
                  <c:v>227.47</c:v>
                </c:pt>
                <c:pt idx="22748">
                  <c:v>227.48</c:v>
                </c:pt>
                <c:pt idx="22749">
                  <c:v>227.49</c:v>
                </c:pt>
                <c:pt idx="22750">
                  <c:v>227.5</c:v>
                </c:pt>
                <c:pt idx="22751">
                  <c:v>227.51</c:v>
                </c:pt>
                <c:pt idx="22752">
                  <c:v>227.52</c:v>
                </c:pt>
                <c:pt idx="22753">
                  <c:v>227.53</c:v>
                </c:pt>
                <c:pt idx="22754">
                  <c:v>227.54</c:v>
                </c:pt>
                <c:pt idx="22755">
                  <c:v>227.55</c:v>
                </c:pt>
                <c:pt idx="22756">
                  <c:v>227.56</c:v>
                </c:pt>
                <c:pt idx="22757">
                  <c:v>227.57</c:v>
                </c:pt>
                <c:pt idx="22758">
                  <c:v>227.58</c:v>
                </c:pt>
                <c:pt idx="22759">
                  <c:v>227.59</c:v>
                </c:pt>
                <c:pt idx="22760">
                  <c:v>227.6</c:v>
                </c:pt>
                <c:pt idx="22761">
                  <c:v>227.61</c:v>
                </c:pt>
                <c:pt idx="22762">
                  <c:v>227.62</c:v>
                </c:pt>
                <c:pt idx="22763">
                  <c:v>227.63</c:v>
                </c:pt>
                <c:pt idx="22764">
                  <c:v>227.64</c:v>
                </c:pt>
                <c:pt idx="22765">
                  <c:v>227.65</c:v>
                </c:pt>
                <c:pt idx="22766">
                  <c:v>227.66</c:v>
                </c:pt>
                <c:pt idx="22767">
                  <c:v>227.67</c:v>
                </c:pt>
                <c:pt idx="22768">
                  <c:v>227.68</c:v>
                </c:pt>
                <c:pt idx="22769">
                  <c:v>227.69</c:v>
                </c:pt>
                <c:pt idx="22770">
                  <c:v>227.7</c:v>
                </c:pt>
                <c:pt idx="22771">
                  <c:v>227.71</c:v>
                </c:pt>
                <c:pt idx="22772">
                  <c:v>227.72</c:v>
                </c:pt>
                <c:pt idx="22773">
                  <c:v>227.73</c:v>
                </c:pt>
                <c:pt idx="22774">
                  <c:v>227.74</c:v>
                </c:pt>
                <c:pt idx="22775">
                  <c:v>227.75</c:v>
                </c:pt>
                <c:pt idx="22776">
                  <c:v>227.76</c:v>
                </c:pt>
                <c:pt idx="22777">
                  <c:v>227.77</c:v>
                </c:pt>
                <c:pt idx="22778">
                  <c:v>227.78</c:v>
                </c:pt>
                <c:pt idx="22779">
                  <c:v>227.79</c:v>
                </c:pt>
                <c:pt idx="22780">
                  <c:v>227.8</c:v>
                </c:pt>
                <c:pt idx="22781">
                  <c:v>227.81</c:v>
                </c:pt>
                <c:pt idx="22782">
                  <c:v>227.82</c:v>
                </c:pt>
                <c:pt idx="22783">
                  <c:v>227.83</c:v>
                </c:pt>
                <c:pt idx="22784">
                  <c:v>227.84</c:v>
                </c:pt>
                <c:pt idx="22785">
                  <c:v>227.85</c:v>
                </c:pt>
                <c:pt idx="22786">
                  <c:v>227.86</c:v>
                </c:pt>
                <c:pt idx="22787">
                  <c:v>227.87</c:v>
                </c:pt>
                <c:pt idx="22788">
                  <c:v>227.88</c:v>
                </c:pt>
                <c:pt idx="22789">
                  <c:v>227.89</c:v>
                </c:pt>
                <c:pt idx="22790">
                  <c:v>227.9</c:v>
                </c:pt>
                <c:pt idx="22791">
                  <c:v>227.91</c:v>
                </c:pt>
                <c:pt idx="22792">
                  <c:v>227.92</c:v>
                </c:pt>
                <c:pt idx="22793">
                  <c:v>227.93</c:v>
                </c:pt>
                <c:pt idx="22794">
                  <c:v>227.94</c:v>
                </c:pt>
                <c:pt idx="22795">
                  <c:v>227.95</c:v>
                </c:pt>
                <c:pt idx="22796">
                  <c:v>227.96</c:v>
                </c:pt>
                <c:pt idx="22797">
                  <c:v>227.97</c:v>
                </c:pt>
                <c:pt idx="22798">
                  <c:v>227.98</c:v>
                </c:pt>
                <c:pt idx="22799">
                  <c:v>227.99</c:v>
                </c:pt>
                <c:pt idx="22800">
                  <c:v>228</c:v>
                </c:pt>
                <c:pt idx="22801">
                  <c:v>228.01</c:v>
                </c:pt>
                <c:pt idx="22802">
                  <c:v>228.02</c:v>
                </c:pt>
                <c:pt idx="22803">
                  <c:v>228.03</c:v>
                </c:pt>
                <c:pt idx="22804">
                  <c:v>228.04</c:v>
                </c:pt>
                <c:pt idx="22805">
                  <c:v>228.05</c:v>
                </c:pt>
                <c:pt idx="22806">
                  <c:v>228.06</c:v>
                </c:pt>
                <c:pt idx="22807">
                  <c:v>228.07</c:v>
                </c:pt>
                <c:pt idx="22808">
                  <c:v>228.08</c:v>
                </c:pt>
                <c:pt idx="22809">
                  <c:v>228.09</c:v>
                </c:pt>
                <c:pt idx="22810">
                  <c:v>228.1</c:v>
                </c:pt>
                <c:pt idx="22811">
                  <c:v>228.11</c:v>
                </c:pt>
                <c:pt idx="22812">
                  <c:v>228.12</c:v>
                </c:pt>
                <c:pt idx="22813">
                  <c:v>228.13</c:v>
                </c:pt>
                <c:pt idx="22814">
                  <c:v>228.14</c:v>
                </c:pt>
                <c:pt idx="22815">
                  <c:v>228.15</c:v>
                </c:pt>
                <c:pt idx="22816">
                  <c:v>228.16</c:v>
                </c:pt>
                <c:pt idx="22817">
                  <c:v>228.17</c:v>
                </c:pt>
                <c:pt idx="22818">
                  <c:v>228.18</c:v>
                </c:pt>
                <c:pt idx="22819">
                  <c:v>228.19</c:v>
                </c:pt>
                <c:pt idx="22820">
                  <c:v>228.2</c:v>
                </c:pt>
                <c:pt idx="22821">
                  <c:v>228.21</c:v>
                </c:pt>
                <c:pt idx="22822">
                  <c:v>228.22</c:v>
                </c:pt>
                <c:pt idx="22823">
                  <c:v>228.23</c:v>
                </c:pt>
                <c:pt idx="22824">
                  <c:v>228.24</c:v>
                </c:pt>
                <c:pt idx="22825">
                  <c:v>228.25</c:v>
                </c:pt>
                <c:pt idx="22826">
                  <c:v>228.26</c:v>
                </c:pt>
                <c:pt idx="22827">
                  <c:v>228.27</c:v>
                </c:pt>
                <c:pt idx="22828">
                  <c:v>228.28</c:v>
                </c:pt>
                <c:pt idx="22829">
                  <c:v>228.29</c:v>
                </c:pt>
                <c:pt idx="22830">
                  <c:v>228.3</c:v>
                </c:pt>
                <c:pt idx="22831">
                  <c:v>228.31</c:v>
                </c:pt>
                <c:pt idx="22832">
                  <c:v>228.32</c:v>
                </c:pt>
                <c:pt idx="22833">
                  <c:v>228.33</c:v>
                </c:pt>
                <c:pt idx="22834">
                  <c:v>228.34</c:v>
                </c:pt>
                <c:pt idx="22835">
                  <c:v>228.35</c:v>
                </c:pt>
                <c:pt idx="22836">
                  <c:v>228.36</c:v>
                </c:pt>
                <c:pt idx="22837">
                  <c:v>228.37</c:v>
                </c:pt>
                <c:pt idx="22838">
                  <c:v>228.38</c:v>
                </c:pt>
                <c:pt idx="22839">
                  <c:v>228.39</c:v>
                </c:pt>
                <c:pt idx="22840">
                  <c:v>228.4</c:v>
                </c:pt>
                <c:pt idx="22841">
                  <c:v>228.41</c:v>
                </c:pt>
                <c:pt idx="22842">
                  <c:v>228.42</c:v>
                </c:pt>
                <c:pt idx="22843">
                  <c:v>228.43</c:v>
                </c:pt>
                <c:pt idx="22844">
                  <c:v>228.44</c:v>
                </c:pt>
                <c:pt idx="22845">
                  <c:v>228.45</c:v>
                </c:pt>
                <c:pt idx="22846">
                  <c:v>228.46</c:v>
                </c:pt>
                <c:pt idx="22847">
                  <c:v>228.47</c:v>
                </c:pt>
                <c:pt idx="22848">
                  <c:v>228.48</c:v>
                </c:pt>
                <c:pt idx="22849">
                  <c:v>228.49</c:v>
                </c:pt>
                <c:pt idx="22850">
                  <c:v>228.5</c:v>
                </c:pt>
                <c:pt idx="22851">
                  <c:v>228.51</c:v>
                </c:pt>
                <c:pt idx="22852">
                  <c:v>228.52</c:v>
                </c:pt>
                <c:pt idx="22853">
                  <c:v>228.53</c:v>
                </c:pt>
                <c:pt idx="22854">
                  <c:v>228.54</c:v>
                </c:pt>
                <c:pt idx="22855">
                  <c:v>228.55</c:v>
                </c:pt>
                <c:pt idx="22856">
                  <c:v>228.56</c:v>
                </c:pt>
                <c:pt idx="22857">
                  <c:v>228.57</c:v>
                </c:pt>
                <c:pt idx="22858">
                  <c:v>228.58</c:v>
                </c:pt>
                <c:pt idx="22859">
                  <c:v>228.59</c:v>
                </c:pt>
                <c:pt idx="22860">
                  <c:v>228.6</c:v>
                </c:pt>
                <c:pt idx="22861">
                  <c:v>228.61</c:v>
                </c:pt>
                <c:pt idx="22862">
                  <c:v>228.62</c:v>
                </c:pt>
                <c:pt idx="22863">
                  <c:v>228.63</c:v>
                </c:pt>
                <c:pt idx="22864">
                  <c:v>228.64</c:v>
                </c:pt>
                <c:pt idx="22865">
                  <c:v>228.65</c:v>
                </c:pt>
                <c:pt idx="22866">
                  <c:v>228.66</c:v>
                </c:pt>
                <c:pt idx="22867">
                  <c:v>228.67</c:v>
                </c:pt>
                <c:pt idx="22868">
                  <c:v>228.68</c:v>
                </c:pt>
                <c:pt idx="22869">
                  <c:v>228.69</c:v>
                </c:pt>
                <c:pt idx="22870">
                  <c:v>228.7</c:v>
                </c:pt>
                <c:pt idx="22871">
                  <c:v>228.71</c:v>
                </c:pt>
                <c:pt idx="22872">
                  <c:v>228.72</c:v>
                </c:pt>
                <c:pt idx="22873">
                  <c:v>228.73</c:v>
                </c:pt>
                <c:pt idx="22874">
                  <c:v>228.74</c:v>
                </c:pt>
                <c:pt idx="22875">
                  <c:v>228.75</c:v>
                </c:pt>
                <c:pt idx="22876">
                  <c:v>228.76</c:v>
                </c:pt>
                <c:pt idx="22877">
                  <c:v>228.77</c:v>
                </c:pt>
                <c:pt idx="22878">
                  <c:v>228.78</c:v>
                </c:pt>
                <c:pt idx="22879">
                  <c:v>228.79</c:v>
                </c:pt>
                <c:pt idx="22880">
                  <c:v>228.8</c:v>
                </c:pt>
                <c:pt idx="22881">
                  <c:v>228.81</c:v>
                </c:pt>
                <c:pt idx="22882">
                  <c:v>228.82</c:v>
                </c:pt>
                <c:pt idx="22883">
                  <c:v>228.83</c:v>
                </c:pt>
                <c:pt idx="22884">
                  <c:v>228.84</c:v>
                </c:pt>
                <c:pt idx="22885">
                  <c:v>228.85</c:v>
                </c:pt>
                <c:pt idx="22886">
                  <c:v>228.86</c:v>
                </c:pt>
                <c:pt idx="22887">
                  <c:v>228.87</c:v>
                </c:pt>
                <c:pt idx="22888">
                  <c:v>228.88</c:v>
                </c:pt>
                <c:pt idx="22889">
                  <c:v>228.89</c:v>
                </c:pt>
                <c:pt idx="22890">
                  <c:v>228.9</c:v>
                </c:pt>
                <c:pt idx="22891">
                  <c:v>228.91</c:v>
                </c:pt>
                <c:pt idx="22892">
                  <c:v>228.92</c:v>
                </c:pt>
                <c:pt idx="22893">
                  <c:v>228.93</c:v>
                </c:pt>
                <c:pt idx="22894">
                  <c:v>228.94</c:v>
                </c:pt>
                <c:pt idx="22895">
                  <c:v>228.95</c:v>
                </c:pt>
                <c:pt idx="22896">
                  <c:v>228.96</c:v>
                </c:pt>
                <c:pt idx="22897">
                  <c:v>228.97</c:v>
                </c:pt>
                <c:pt idx="22898">
                  <c:v>228.98</c:v>
                </c:pt>
                <c:pt idx="22899">
                  <c:v>228.99</c:v>
                </c:pt>
                <c:pt idx="22900">
                  <c:v>229</c:v>
                </c:pt>
                <c:pt idx="22901">
                  <c:v>229.01</c:v>
                </c:pt>
                <c:pt idx="22902">
                  <c:v>229.02</c:v>
                </c:pt>
                <c:pt idx="22903">
                  <c:v>229.03</c:v>
                </c:pt>
                <c:pt idx="22904">
                  <c:v>229.04</c:v>
                </c:pt>
                <c:pt idx="22905">
                  <c:v>229.05</c:v>
                </c:pt>
                <c:pt idx="22906">
                  <c:v>229.06</c:v>
                </c:pt>
                <c:pt idx="22907">
                  <c:v>229.07</c:v>
                </c:pt>
                <c:pt idx="22908">
                  <c:v>229.08</c:v>
                </c:pt>
                <c:pt idx="22909">
                  <c:v>229.09</c:v>
                </c:pt>
                <c:pt idx="22910">
                  <c:v>229.1</c:v>
                </c:pt>
                <c:pt idx="22911">
                  <c:v>229.11</c:v>
                </c:pt>
                <c:pt idx="22912">
                  <c:v>229.12</c:v>
                </c:pt>
                <c:pt idx="22913">
                  <c:v>229.13</c:v>
                </c:pt>
                <c:pt idx="22914">
                  <c:v>229.14</c:v>
                </c:pt>
                <c:pt idx="22915">
                  <c:v>229.15</c:v>
                </c:pt>
                <c:pt idx="22916">
                  <c:v>229.16</c:v>
                </c:pt>
                <c:pt idx="22917">
                  <c:v>229.17</c:v>
                </c:pt>
                <c:pt idx="22918">
                  <c:v>229.18</c:v>
                </c:pt>
                <c:pt idx="22919">
                  <c:v>229.19</c:v>
                </c:pt>
                <c:pt idx="22920">
                  <c:v>229.2</c:v>
                </c:pt>
                <c:pt idx="22921">
                  <c:v>229.21</c:v>
                </c:pt>
                <c:pt idx="22922">
                  <c:v>229.22</c:v>
                </c:pt>
                <c:pt idx="22923">
                  <c:v>229.23</c:v>
                </c:pt>
                <c:pt idx="22924">
                  <c:v>229.24</c:v>
                </c:pt>
                <c:pt idx="22925">
                  <c:v>229.25</c:v>
                </c:pt>
                <c:pt idx="22926">
                  <c:v>229.26</c:v>
                </c:pt>
                <c:pt idx="22927">
                  <c:v>229.27</c:v>
                </c:pt>
                <c:pt idx="22928">
                  <c:v>229.28</c:v>
                </c:pt>
                <c:pt idx="22929">
                  <c:v>229.29</c:v>
                </c:pt>
                <c:pt idx="22930">
                  <c:v>229.3</c:v>
                </c:pt>
                <c:pt idx="22931">
                  <c:v>229.31</c:v>
                </c:pt>
                <c:pt idx="22932">
                  <c:v>229.32</c:v>
                </c:pt>
                <c:pt idx="22933">
                  <c:v>229.33</c:v>
                </c:pt>
                <c:pt idx="22934">
                  <c:v>229.34</c:v>
                </c:pt>
                <c:pt idx="22935">
                  <c:v>229.35</c:v>
                </c:pt>
                <c:pt idx="22936">
                  <c:v>229.36</c:v>
                </c:pt>
                <c:pt idx="22937">
                  <c:v>229.37</c:v>
                </c:pt>
                <c:pt idx="22938">
                  <c:v>229.38</c:v>
                </c:pt>
                <c:pt idx="22939">
                  <c:v>229.39</c:v>
                </c:pt>
                <c:pt idx="22940">
                  <c:v>229.4</c:v>
                </c:pt>
                <c:pt idx="22941">
                  <c:v>229.41</c:v>
                </c:pt>
                <c:pt idx="22942">
                  <c:v>229.42</c:v>
                </c:pt>
                <c:pt idx="22943">
                  <c:v>229.43</c:v>
                </c:pt>
                <c:pt idx="22944">
                  <c:v>229.44</c:v>
                </c:pt>
                <c:pt idx="22945">
                  <c:v>229.45</c:v>
                </c:pt>
                <c:pt idx="22946">
                  <c:v>229.46</c:v>
                </c:pt>
                <c:pt idx="22947">
                  <c:v>229.47</c:v>
                </c:pt>
                <c:pt idx="22948">
                  <c:v>229.48</c:v>
                </c:pt>
                <c:pt idx="22949">
                  <c:v>229.49</c:v>
                </c:pt>
                <c:pt idx="22950">
                  <c:v>229.5</c:v>
                </c:pt>
                <c:pt idx="22951">
                  <c:v>229.51</c:v>
                </c:pt>
                <c:pt idx="22952">
                  <c:v>229.52</c:v>
                </c:pt>
                <c:pt idx="22953">
                  <c:v>229.53</c:v>
                </c:pt>
                <c:pt idx="22954">
                  <c:v>229.54</c:v>
                </c:pt>
                <c:pt idx="22955">
                  <c:v>229.55</c:v>
                </c:pt>
                <c:pt idx="22956">
                  <c:v>229.56</c:v>
                </c:pt>
                <c:pt idx="22957">
                  <c:v>229.57</c:v>
                </c:pt>
                <c:pt idx="22958">
                  <c:v>229.58</c:v>
                </c:pt>
                <c:pt idx="22959">
                  <c:v>229.59</c:v>
                </c:pt>
                <c:pt idx="22960">
                  <c:v>229.6</c:v>
                </c:pt>
                <c:pt idx="22961">
                  <c:v>229.61</c:v>
                </c:pt>
                <c:pt idx="22962">
                  <c:v>229.62</c:v>
                </c:pt>
                <c:pt idx="22963">
                  <c:v>229.63</c:v>
                </c:pt>
                <c:pt idx="22964">
                  <c:v>229.64</c:v>
                </c:pt>
                <c:pt idx="22965">
                  <c:v>229.65</c:v>
                </c:pt>
                <c:pt idx="22966">
                  <c:v>229.66</c:v>
                </c:pt>
                <c:pt idx="22967">
                  <c:v>229.67</c:v>
                </c:pt>
                <c:pt idx="22968">
                  <c:v>229.68</c:v>
                </c:pt>
                <c:pt idx="22969">
                  <c:v>229.69</c:v>
                </c:pt>
                <c:pt idx="22970">
                  <c:v>229.7</c:v>
                </c:pt>
                <c:pt idx="22971">
                  <c:v>229.71</c:v>
                </c:pt>
                <c:pt idx="22972">
                  <c:v>229.72</c:v>
                </c:pt>
                <c:pt idx="22973">
                  <c:v>229.73</c:v>
                </c:pt>
                <c:pt idx="22974">
                  <c:v>229.74</c:v>
                </c:pt>
                <c:pt idx="22975">
                  <c:v>229.75</c:v>
                </c:pt>
                <c:pt idx="22976">
                  <c:v>229.76</c:v>
                </c:pt>
                <c:pt idx="22977">
                  <c:v>229.77</c:v>
                </c:pt>
                <c:pt idx="22978">
                  <c:v>229.78</c:v>
                </c:pt>
                <c:pt idx="22979">
                  <c:v>229.79</c:v>
                </c:pt>
                <c:pt idx="22980">
                  <c:v>229.8</c:v>
                </c:pt>
                <c:pt idx="22981">
                  <c:v>229.81</c:v>
                </c:pt>
                <c:pt idx="22982">
                  <c:v>229.82</c:v>
                </c:pt>
                <c:pt idx="22983">
                  <c:v>229.83</c:v>
                </c:pt>
                <c:pt idx="22984">
                  <c:v>229.84</c:v>
                </c:pt>
                <c:pt idx="22985">
                  <c:v>229.85</c:v>
                </c:pt>
                <c:pt idx="22986">
                  <c:v>229.86</c:v>
                </c:pt>
                <c:pt idx="22987">
                  <c:v>229.87</c:v>
                </c:pt>
                <c:pt idx="22988">
                  <c:v>229.88</c:v>
                </c:pt>
                <c:pt idx="22989">
                  <c:v>229.89</c:v>
                </c:pt>
                <c:pt idx="22990">
                  <c:v>229.9</c:v>
                </c:pt>
                <c:pt idx="22991">
                  <c:v>229.91</c:v>
                </c:pt>
                <c:pt idx="22992">
                  <c:v>229.92</c:v>
                </c:pt>
                <c:pt idx="22993">
                  <c:v>229.93</c:v>
                </c:pt>
                <c:pt idx="22994">
                  <c:v>229.94</c:v>
                </c:pt>
                <c:pt idx="22995">
                  <c:v>229.95</c:v>
                </c:pt>
                <c:pt idx="22996">
                  <c:v>229.96</c:v>
                </c:pt>
                <c:pt idx="22997">
                  <c:v>229.97</c:v>
                </c:pt>
                <c:pt idx="22998">
                  <c:v>229.98</c:v>
                </c:pt>
                <c:pt idx="22999">
                  <c:v>229.99</c:v>
                </c:pt>
                <c:pt idx="23000">
                  <c:v>230</c:v>
                </c:pt>
                <c:pt idx="23001">
                  <c:v>230.01</c:v>
                </c:pt>
                <c:pt idx="23002">
                  <c:v>230.02</c:v>
                </c:pt>
                <c:pt idx="23003">
                  <c:v>230.03</c:v>
                </c:pt>
                <c:pt idx="23004">
                  <c:v>230.04</c:v>
                </c:pt>
                <c:pt idx="23005">
                  <c:v>230.05</c:v>
                </c:pt>
                <c:pt idx="23006">
                  <c:v>230.06</c:v>
                </c:pt>
                <c:pt idx="23007">
                  <c:v>230.07</c:v>
                </c:pt>
                <c:pt idx="23008">
                  <c:v>230.08</c:v>
                </c:pt>
                <c:pt idx="23009">
                  <c:v>230.09</c:v>
                </c:pt>
                <c:pt idx="23010">
                  <c:v>230.1</c:v>
                </c:pt>
                <c:pt idx="23011">
                  <c:v>230.11</c:v>
                </c:pt>
                <c:pt idx="23012">
                  <c:v>230.12</c:v>
                </c:pt>
                <c:pt idx="23013">
                  <c:v>230.13</c:v>
                </c:pt>
                <c:pt idx="23014">
                  <c:v>230.14</c:v>
                </c:pt>
                <c:pt idx="23015">
                  <c:v>230.15</c:v>
                </c:pt>
                <c:pt idx="23016">
                  <c:v>230.16</c:v>
                </c:pt>
                <c:pt idx="23017">
                  <c:v>230.17</c:v>
                </c:pt>
                <c:pt idx="23018">
                  <c:v>230.18</c:v>
                </c:pt>
                <c:pt idx="23019">
                  <c:v>230.19</c:v>
                </c:pt>
                <c:pt idx="23020">
                  <c:v>230.2</c:v>
                </c:pt>
                <c:pt idx="23021">
                  <c:v>230.21</c:v>
                </c:pt>
                <c:pt idx="23022">
                  <c:v>230.22</c:v>
                </c:pt>
                <c:pt idx="23023">
                  <c:v>230.23</c:v>
                </c:pt>
                <c:pt idx="23024">
                  <c:v>230.24</c:v>
                </c:pt>
                <c:pt idx="23025">
                  <c:v>230.25</c:v>
                </c:pt>
                <c:pt idx="23026">
                  <c:v>230.26</c:v>
                </c:pt>
                <c:pt idx="23027">
                  <c:v>230.27</c:v>
                </c:pt>
                <c:pt idx="23028">
                  <c:v>230.28</c:v>
                </c:pt>
                <c:pt idx="23029">
                  <c:v>230.29</c:v>
                </c:pt>
                <c:pt idx="23030">
                  <c:v>230.3</c:v>
                </c:pt>
                <c:pt idx="23031">
                  <c:v>230.31</c:v>
                </c:pt>
                <c:pt idx="23032">
                  <c:v>230.32</c:v>
                </c:pt>
                <c:pt idx="23033">
                  <c:v>230.33</c:v>
                </c:pt>
                <c:pt idx="23034">
                  <c:v>230.34</c:v>
                </c:pt>
                <c:pt idx="23035">
                  <c:v>230.35</c:v>
                </c:pt>
                <c:pt idx="23036">
                  <c:v>230.36</c:v>
                </c:pt>
                <c:pt idx="23037">
                  <c:v>230.37</c:v>
                </c:pt>
                <c:pt idx="23038">
                  <c:v>230.38</c:v>
                </c:pt>
                <c:pt idx="23039">
                  <c:v>230.39</c:v>
                </c:pt>
                <c:pt idx="23040">
                  <c:v>230.4</c:v>
                </c:pt>
                <c:pt idx="23041">
                  <c:v>230.41</c:v>
                </c:pt>
                <c:pt idx="23042">
                  <c:v>230.42</c:v>
                </c:pt>
                <c:pt idx="23043">
                  <c:v>230.43</c:v>
                </c:pt>
                <c:pt idx="23044">
                  <c:v>230.44</c:v>
                </c:pt>
                <c:pt idx="23045">
                  <c:v>230.45</c:v>
                </c:pt>
                <c:pt idx="23046">
                  <c:v>230.46</c:v>
                </c:pt>
                <c:pt idx="23047">
                  <c:v>230.47</c:v>
                </c:pt>
                <c:pt idx="23048">
                  <c:v>230.48</c:v>
                </c:pt>
                <c:pt idx="23049">
                  <c:v>230.49</c:v>
                </c:pt>
                <c:pt idx="23050">
                  <c:v>230.5</c:v>
                </c:pt>
                <c:pt idx="23051">
                  <c:v>230.51</c:v>
                </c:pt>
                <c:pt idx="23052">
                  <c:v>230.52</c:v>
                </c:pt>
                <c:pt idx="23053">
                  <c:v>230.53</c:v>
                </c:pt>
                <c:pt idx="23054">
                  <c:v>230.54</c:v>
                </c:pt>
                <c:pt idx="23055">
                  <c:v>230.55</c:v>
                </c:pt>
                <c:pt idx="23056">
                  <c:v>230.56</c:v>
                </c:pt>
                <c:pt idx="23057">
                  <c:v>230.57</c:v>
                </c:pt>
                <c:pt idx="23058">
                  <c:v>230.58</c:v>
                </c:pt>
                <c:pt idx="23059">
                  <c:v>230.59</c:v>
                </c:pt>
                <c:pt idx="23060">
                  <c:v>230.6</c:v>
                </c:pt>
                <c:pt idx="23061">
                  <c:v>230.61</c:v>
                </c:pt>
                <c:pt idx="23062">
                  <c:v>230.62</c:v>
                </c:pt>
                <c:pt idx="23063">
                  <c:v>230.63</c:v>
                </c:pt>
                <c:pt idx="23064">
                  <c:v>230.64</c:v>
                </c:pt>
                <c:pt idx="23065">
                  <c:v>230.65</c:v>
                </c:pt>
                <c:pt idx="23066">
                  <c:v>230.66</c:v>
                </c:pt>
                <c:pt idx="23067">
                  <c:v>230.67</c:v>
                </c:pt>
                <c:pt idx="23068">
                  <c:v>230.68</c:v>
                </c:pt>
                <c:pt idx="23069">
                  <c:v>230.69</c:v>
                </c:pt>
                <c:pt idx="23070">
                  <c:v>230.7</c:v>
                </c:pt>
                <c:pt idx="23071">
                  <c:v>230.71</c:v>
                </c:pt>
                <c:pt idx="23072">
                  <c:v>230.72</c:v>
                </c:pt>
                <c:pt idx="23073">
                  <c:v>230.73</c:v>
                </c:pt>
                <c:pt idx="23074">
                  <c:v>230.74</c:v>
                </c:pt>
                <c:pt idx="23075">
                  <c:v>230.75</c:v>
                </c:pt>
                <c:pt idx="23076">
                  <c:v>230.76</c:v>
                </c:pt>
                <c:pt idx="23077">
                  <c:v>230.77</c:v>
                </c:pt>
                <c:pt idx="23078">
                  <c:v>230.78</c:v>
                </c:pt>
                <c:pt idx="23079">
                  <c:v>230.79</c:v>
                </c:pt>
                <c:pt idx="23080">
                  <c:v>230.8</c:v>
                </c:pt>
                <c:pt idx="23081">
                  <c:v>230.81</c:v>
                </c:pt>
                <c:pt idx="23082">
                  <c:v>230.82</c:v>
                </c:pt>
                <c:pt idx="23083">
                  <c:v>230.83</c:v>
                </c:pt>
                <c:pt idx="23084">
                  <c:v>230.84</c:v>
                </c:pt>
                <c:pt idx="23085">
                  <c:v>230.85</c:v>
                </c:pt>
                <c:pt idx="23086">
                  <c:v>230.86</c:v>
                </c:pt>
                <c:pt idx="23087">
                  <c:v>230.87</c:v>
                </c:pt>
                <c:pt idx="23088">
                  <c:v>230.88</c:v>
                </c:pt>
                <c:pt idx="23089">
                  <c:v>230.89</c:v>
                </c:pt>
                <c:pt idx="23090">
                  <c:v>230.9</c:v>
                </c:pt>
                <c:pt idx="23091">
                  <c:v>230.91</c:v>
                </c:pt>
                <c:pt idx="23092">
                  <c:v>230.92</c:v>
                </c:pt>
                <c:pt idx="23093">
                  <c:v>230.93</c:v>
                </c:pt>
                <c:pt idx="23094">
                  <c:v>230.94</c:v>
                </c:pt>
                <c:pt idx="23095">
                  <c:v>230.95</c:v>
                </c:pt>
                <c:pt idx="23096">
                  <c:v>230.96</c:v>
                </c:pt>
                <c:pt idx="23097">
                  <c:v>230.97</c:v>
                </c:pt>
                <c:pt idx="23098">
                  <c:v>230.98</c:v>
                </c:pt>
                <c:pt idx="23099">
                  <c:v>230.99</c:v>
                </c:pt>
                <c:pt idx="23100">
                  <c:v>231</c:v>
                </c:pt>
                <c:pt idx="23101">
                  <c:v>231.01</c:v>
                </c:pt>
                <c:pt idx="23102">
                  <c:v>231.02</c:v>
                </c:pt>
                <c:pt idx="23103">
                  <c:v>231.03</c:v>
                </c:pt>
                <c:pt idx="23104">
                  <c:v>231.04</c:v>
                </c:pt>
                <c:pt idx="23105">
                  <c:v>231.05</c:v>
                </c:pt>
                <c:pt idx="23106">
                  <c:v>231.06</c:v>
                </c:pt>
                <c:pt idx="23107">
                  <c:v>231.07</c:v>
                </c:pt>
                <c:pt idx="23108">
                  <c:v>231.08</c:v>
                </c:pt>
                <c:pt idx="23109">
                  <c:v>231.09</c:v>
                </c:pt>
                <c:pt idx="23110">
                  <c:v>231.1</c:v>
                </c:pt>
                <c:pt idx="23111">
                  <c:v>231.11</c:v>
                </c:pt>
                <c:pt idx="23112">
                  <c:v>231.12</c:v>
                </c:pt>
                <c:pt idx="23113">
                  <c:v>231.13</c:v>
                </c:pt>
                <c:pt idx="23114">
                  <c:v>231.14</c:v>
                </c:pt>
                <c:pt idx="23115">
                  <c:v>231.15</c:v>
                </c:pt>
                <c:pt idx="23116">
                  <c:v>231.16</c:v>
                </c:pt>
                <c:pt idx="23117">
                  <c:v>231.17</c:v>
                </c:pt>
                <c:pt idx="23118">
                  <c:v>231.18</c:v>
                </c:pt>
                <c:pt idx="23119">
                  <c:v>231.19</c:v>
                </c:pt>
                <c:pt idx="23120">
                  <c:v>231.2</c:v>
                </c:pt>
                <c:pt idx="23121">
                  <c:v>231.21</c:v>
                </c:pt>
                <c:pt idx="23122">
                  <c:v>231.22</c:v>
                </c:pt>
                <c:pt idx="23123">
                  <c:v>231.23</c:v>
                </c:pt>
                <c:pt idx="23124">
                  <c:v>231.24</c:v>
                </c:pt>
                <c:pt idx="23125">
                  <c:v>231.25</c:v>
                </c:pt>
                <c:pt idx="23126">
                  <c:v>231.26</c:v>
                </c:pt>
                <c:pt idx="23127">
                  <c:v>231.27</c:v>
                </c:pt>
                <c:pt idx="23128">
                  <c:v>231.28</c:v>
                </c:pt>
                <c:pt idx="23129">
                  <c:v>231.29</c:v>
                </c:pt>
                <c:pt idx="23130">
                  <c:v>231.3</c:v>
                </c:pt>
                <c:pt idx="23131">
                  <c:v>231.31</c:v>
                </c:pt>
                <c:pt idx="23132">
                  <c:v>231.32</c:v>
                </c:pt>
                <c:pt idx="23133">
                  <c:v>231.33</c:v>
                </c:pt>
                <c:pt idx="23134">
                  <c:v>231.34</c:v>
                </c:pt>
                <c:pt idx="23135">
                  <c:v>231.35</c:v>
                </c:pt>
                <c:pt idx="23136">
                  <c:v>231.36</c:v>
                </c:pt>
                <c:pt idx="23137">
                  <c:v>231.37</c:v>
                </c:pt>
                <c:pt idx="23138">
                  <c:v>231.38</c:v>
                </c:pt>
                <c:pt idx="23139">
                  <c:v>231.39</c:v>
                </c:pt>
                <c:pt idx="23140">
                  <c:v>231.4</c:v>
                </c:pt>
                <c:pt idx="23141">
                  <c:v>231.41</c:v>
                </c:pt>
                <c:pt idx="23142">
                  <c:v>231.42</c:v>
                </c:pt>
                <c:pt idx="23143">
                  <c:v>231.43</c:v>
                </c:pt>
                <c:pt idx="23144">
                  <c:v>231.44</c:v>
                </c:pt>
                <c:pt idx="23145">
                  <c:v>231.45</c:v>
                </c:pt>
                <c:pt idx="23146">
                  <c:v>231.46</c:v>
                </c:pt>
                <c:pt idx="23147">
                  <c:v>231.47</c:v>
                </c:pt>
                <c:pt idx="23148">
                  <c:v>231.48</c:v>
                </c:pt>
                <c:pt idx="23149">
                  <c:v>231.49</c:v>
                </c:pt>
                <c:pt idx="23150">
                  <c:v>231.5</c:v>
                </c:pt>
                <c:pt idx="23151">
                  <c:v>231.51</c:v>
                </c:pt>
                <c:pt idx="23152">
                  <c:v>231.52</c:v>
                </c:pt>
                <c:pt idx="23153">
                  <c:v>231.53</c:v>
                </c:pt>
                <c:pt idx="23154">
                  <c:v>231.54</c:v>
                </c:pt>
                <c:pt idx="23155">
                  <c:v>231.55</c:v>
                </c:pt>
                <c:pt idx="23156">
                  <c:v>231.56</c:v>
                </c:pt>
                <c:pt idx="23157">
                  <c:v>231.57</c:v>
                </c:pt>
                <c:pt idx="23158">
                  <c:v>231.58</c:v>
                </c:pt>
                <c:pt idx="23159">
                  <c:v>231.59</c:v>
                </c:pt>
                <c:pt idx="23160">
                  <c:v>231.6</c:v>
                </c:pt>
                <c:pt idx="23161">
                  <c:v>231.61</c:v>
                </c:pt>
                <c:pt idx="23162">
                  <c:v>231.62</c:v>
                </c:pt>
                <c:pt idx="23163">
                  <c:v>231.63</c:v>
                </c:pt>
                <c:pt idx="23164">
                  <c:v>231.64</c:v>
                </c:pt>
                <c:pt idx="23165">
                  <c:v>231.65</c:v>
                </c:pt>
                <c:pt idx="23166">
                  <c:v>231.66</c:v>
                </c:pt>
                <c:pt idx="23167">
                  <c:v>231.67</c:v>
                </c:pt>
                <c:pt idx="23168">
                  <c:v>231.68</c:v>
                </c:pt>
                <c:pt idx="23169">
                  <c:v>231.69</c:v>
                </c:pt>
                <c:pt idx="23170">
                  <c:v>231.7</c:v>
                </c:pt>
                <c:pt idx="23171">
                  <c:v>231.71</c:v>
                </c:pt>
                <c:pt idx="23172">
                  <c:v>231.72</c:v>
                </c:pt>
                <c:pt idx="23173">
                  <c:v>231.73</c:v>
                </c:pt>
                <c:pt idx="23174">
                  <c:v>231.74</c:v>
                </c:pt>
                <c:pt idx="23175">
                  <c:v>231.75</c:v>
                </c:pt>
                <c:pt idx="23176">
                  <c:v>231.76</c:v>
                </c:pt>
                <c:pt idx="23177">
                  <c:v>231.77</c:v>
                </c:pt>
                <c:pt idx="23178">
                  <c:v>231.78</c:v>
                </c:pt>
                <c:pt idx="23179">
                  <c:v>231.79</c:v>
                </c:pt>
                <c:pt idx="23180">
                  <c:v>231.8</c:v>
                </c:pt>
                <c:pt idx="23181">
                  <c:v>231.81</c:v>
                </c:pt>
                <c:pt idx="23182">
                  <c:v>231.82</c:v>
                </c:pt>
                <c:pt idx="23183">
                  <c:v>231.83</c:v>
                </c:pt>
                <c:pt idx="23184">
                  <c:v>231.84</c:v>
                </c:pt>
                <c:pt idx="23185">
                  <c:v>231.85</c:v>
                </c:pt>
                <c:pt idx="23186">
                  <c:v>231.86</c:v>
                </c:pt>
                <c:pt idx="23187">
                  <c:v>231.87</c:v>
                </c:pt>
                <c:pt idx="23188">
                  <c:v>231.88</c:v>
                </c:pt>
                <c:pt idx="23189">
                  <c:v>231.89</c:v>
                </c:pt>
                <c:pt idx="23190">
                  <c:v>231.9</c:v>
                </c:pt>
                <c:pt idx="23191">
                  <c:v>231.91</c:v>
                </c:pt>
                <c:pt idx="23192">
                  <c:v>231.92</c:v>
                </c:pt>
                <c:pt idx="23193">
                  <c:v>231.93</c:v>
                </c:pt>
                <c:pt idx="23194">
                  <c:v>231.94</c:v>
                </c:pt>
                <c:pt idx="23195">
                  <c:v>231.95</c:v>
                </c:pt>
                <c:pt idx="23196">
                  <c:v>231.96</c:v>
                </c:pt>
                <c:pt idx="23197">
                  <c:v>231.97</c:v>
                </c:pt>
                <c:pt idx="23198">
                  <c:v>231.98</c:v>
                </c:pt>
                <c:pt idx="23199">
                  <c:v>231.99</c:v>
                </c:pt>
                <c:pt idx="23200">
                  <c:v>232</c:v>
                </c:pt>
                <c:pt idx="23201">
                  <c:v>232.01</c:v>
                </c:pt>
                <c:pt idx="23202">
                  <c:v>232.02</c:v>
                </c:pt>
                <c:pt idx="23203">
                  <c:v>232.03</c:v>
                </c:pt>
                <c:pt idx="23204">
                  <c:v>232.04</c:v>
                </c:pt>
                <c:pt idx="23205">
                  <c:v>232.05</c:v>
                </c:pt>
                <c:pt idx="23206">
                  <c:v>232.06</c:v>
                </c:pt>
                <c:pt idx="23207">
                  <c:v>232.07</c:v>
                </c:pt>
                <c:pt idx="23208">
                  <c:v>232.08</c:v>
                </c:pt>
                <c:pt idx="23209">
                  <c:v>232.09</c:v>
                </c:pt>
                <c:pt idx="23210">
                  <c:v>232.1</c:v>
                </c:pt>
                <c:pt idx="23211">
                  <c:v>232.11</c:v>
                </c:pt>
                <c:pt idx="23212">
                  <c:v>232.12</c:v>
                </c:pt>
                <c:pt idx="23213">
                  <c:v>232.13</c:v>
                </c:pt>
                <c:pt idx="23214">
                  <c:v>232.14</c:v>
                </c:pt>
                <c:pt idx="23215">
                  <c:v>232.15</c:v>
                </c:pt>
                <c:pt idx="23216">
                  <c:v>232.16</c:v>
                </c:pt>
                <c:pt idx="23217">
                  <c:v>232.17</c:v>
                </c:pt>
                <c:pt idx="23218">
                  <c:v>232.18</c:v>
                </c:pt>
                <c:pt idx="23219">
                  <c:v>232.19</c:v>
                </c:pt>
                <c:pt idx="23220">
                  <c:v>232.2</c:v>
                </c:pt>
                <c:pt idx="23221">
                  <c:v>232.21</c:v>
                </c:pt>
                <c:pt idx="23222">
                  <c:v>232.22</c:v>
                </c:pt>
                <c:pt idx="23223">
                  <c:v>232.23</c:v>
                </c:pt>
                <c:pt idx="23224">
                  <c:v>232.24</c:v>
                </c:pt>
                <c:pt idx="23225">
                  <c:v>232.25</c:v>
                </c:pt>
                <c:pt idx="23226">
                  <c:v>232.26</c:v>
                </c:pt>
                <c:pt idx="23227">
                  <c:v>232.27</c:v>
                </c:pt>
                <c:pt idx="23228">
                  <c:v>232.28</c:v>
                </c:pt>
                <c:pt idx="23229">
                  <c:v>232.29</c:v>
                </c:pt>
                <c:pt idx="23230">
                  <c:v>232.3</c:v>
                </c:pt>
                <c:pt idx="23231">
                  <c:v>232.31</c:v>
                </c:pt>
                <c:pt idx="23232">
                  <c:v>232.32</c:v>
                </c:pt>
                <c:pt idx="23233">
                  <c:v>232.33</c:v>
                </c:pt>
                <c:pt idx="23234">
                  <c:v>232.34</c:v>
                </c:pt>
                <c:pt idx="23235">
                  <c:v>232.35</c:v>
                </c:pt>
                <c:pt idx="23236">
                  <c:v>232.36</c:v>
                </c:pt>
                <c:pt idx="23237">
                  <c:v>232.37</c:v>
                </c:pt>
                <c:pt idx="23238">
                  <c:v>232.38</c:v>
                </c:pt>
                <c:pt idx="23239">
                  <c:v>232.39</c:v>
                </c:pt>
                <c:pt idx="23240">
                  <c:v>232.4</c:v>
                </c:pt>
                <c:pt idx="23241">
                  <c:v>232.41</c:v>
                </c:pt>
                <c:pt idx="23242">
                  <c:v>232.42</c:v>
                </c:pt>
                <c:pt idx="23243">
                  <c:v>232.43</c:v>
                </c:pt>
                <c:pt idx="23244">
                  <c:v>232.44</c:v>
                </c:pt>
                <c:pt idx="23245">
                  <c:v>232.45</c:v>
                </c:pt>
                <c:pt idx="23246">
                  <c:v>232.46</c:v>
                </c:pt>
                <c:pt idx="23247">
                  <c:v>232.47</c:v>
                </c:pt>
                <c:pt idx="23248">
                  <c:v>232.48</c:v>
                </c:pt>
                <c:pt idx="23249">
                  <c:v>232.49</c:v>
                </c:pt>
                <c:pt idx="23250">
                  <c:v>232.5</c:v>
                </c:pt>
                <c:pt idx="23251">
                  <c:v>232.51</c:v>
                </c:pt>
                <c:pt idx="23252">
                  <c:v>232.52</c:v>
                </c:pt>
                <c:pt idx="23253">
                  <c:v>232.53</c:v>
                </c:pt>
                <c:pt idx="23254">
                  <c:v>232.54</c:v>
                </c:pt>
                <c:pt idx="23255">
                  <c:v>232.55</c:v>
                </c:pt>
                <c:pt idx="23256">
                  <c:v>232.56</c:v>
                </c:pt>
                <c:pt idx="23257">
                  <c:v>232.57</c:v>
                </c:pt>
                <c:pt idx="23258">
                  <c:v>232.58</c:v>
                </c:pt>
                <c:pt idx="23259">
                  <c:v>232.59</c:v>
                </c:pt>
                <c:pt idx="23260">
                  <c:v>232.6</c:v>
                </c:pt>
                <c:pt idx="23261">
                  <c:v>232.61</c:v>
                </c:pt>
                <c:pt idx="23262">
                  <c:v>232.62</c:v>
                </c:pt>
                <c:pt idx="23263">
                  <c:v>232.63</c:v>
                </c:pt>
                <c:pt idx="23264">
                  <c:v>232.64</c:v>
                </c:pt>
                <c:pt idx="23265">
                  <c:v>232.65</c:v>
                </c:pt>
                <c:pt idx="23266">
                  <c:v>232.66</c:v>
                </c:pt>
                <c:pt idx="23267">
                  <c:v>232.67</c:v>
                </c:pt>
                <c:pt idx="23268">
                  <c:v>232.68</c:v>
                </c:pt>
                <c:pt idx="23269">
                  <c:v>232.69</c:v>
                </c:pt>
                <c:pt idx="23270">
                  <c:v>232.7</c:v>
                </c:pt>
                <c:pt idx="23271">
                  <c:v>232.71</c:v>
                </c:pt>
                <c:pt idx="23272">
                  <c:v>232.72</c:v>
                </c:pt>
                <c:pt idx="23273">
                  <c:v>232.73</c:v>
                </c:pt>
                <c:pt idx="23274">
                  <c:v>232.74</c:v>
                </c:pt>
                <c:pt idx="23275">
                  <c:v>232.75</c:v>
                </c:pt>
                <c:pt idx="23276">
                  <c:v>232.76</c:v>
                </c:pt>
                <c:pt idx="23277">
                  <c:v>232.77</c:v>
                </c:pt>
                <c:pt idx="23278">
                  <c:v>232.78</c:v>
                </c:pt>
                <c:pt idx="23279">
                  <c:v>232.79</c:v>
                </c:pt>
                <c:pt idx="23280">
                  <c:v>232.8</c:v>
                </c:pt>
                <c:pt idx="23281">
                  <c:v>232.81</c:v>
                </c:pt>
                <c:pt idx="23282">
                  <c:v>232.82</c:v>
                </c:pt>
                <c:pt idx="23283">
                  <c:v>232.83</c:v>
                </c:pt>
                <c:pt idx="23284">
                  <c:v>232.84</c:v>
                </c:pt>
                <c:pt idx="23285">
                  <c:v>232.85</c:v>
                </c:pt>
                <c:pt idx="23286">
                  <c:v>232.86</c:v>
                </c:pt>
                <c:pt idx="23287">
                  <c:v>232.87</c:v>
                </c:pt>
                <c:pt idx="23288">
                  <c:v>232.88</c:v>
                </c:pt>
                <c:pt idx="23289">
                  <c:v>232.89</c:v>
                </c:pt>
                <c:pt idx="23290">
                  <c:v>232.9</c:v>
                </c:pt>
                <c:pt idx="23291">
                  <c:v>232.91</c:v>
                </c:pt>
                <c:pt idx="23292">
                  <c:v>232.92</c:v>
                </c:pt>
                <c:pt idx="23293">
                  <c:v>232.93</c:v>
                </c:pt>
                <c:pt idx="23294">
                  <c:v>232.94</c:v>
                </c:pt>
                <c:pt idx="23295">
                  <c:v>232.95</c:v>
                </c:pt>
                <c:pt idx="23296">
                  <c:v>232.96</c:v>
                </c:pt>
                <c:pt idx="23297">
                  <c:v>232.97</c:v>
                </c:pt>
                <c:pt idx="23298">
                  <c:v>232.98</c:v>
                </c:pt>
                <c:pt idx="23299">
                  <c:v>232.99</c:v>
                </c:pt>
                <c:pt idx="23300">
                  <c:v>233</c:v>
                </c:pt>
                <c:pt idx="23301">
                  <c:v>233.01</c:v>
                </c:pt>
                <c:pt idx="23302">
                  <c:v>233.02</c:v>
                </c:pt>
                <c:pt idx="23303">
                  <c:v>233.03</c:v>
                </c:pt>
                <c:pt idx="23304">
                  <c:v>233.04</c:v>
                </c:pt>
                <c:pt idx="23305">
                  <c:v>233.05</c:v>
                </c:pt>
                <c:pt idx="23306">
                  <c:v>233.06</c:v>
                </c:pt>
                <c:pt idx="23307">
                  <c:v>233.07</c:v>
                </c:pt>
                <c:pt idx="23308">
                  <c:v>233.08</c:v>
                </c:pt>
                <c:pt idx="23309">
                  <c:v>233.09</c:v>
                </c:pt>
                <c:pt idx="23310">
                  <c:v>233.1</c:v>
                </c:pt>
                <c:pt idx="23311">
                  <c:v>233.11</c:v>
                </c:pt>
                <c:pt idx="23312">
                  <c:v>233.12</c:v>
                </c:pt>
                <c:pt idx="23313">
                  <c:v>233.13</c:v>
                </c:pt>
                <c:pt idx="23314">
                  <c:v>233.14</c:v>
                </c:pt>
                <c:pt idx="23315">
                  <c:v>233.15</c:v>
                </c:pt>
                <c:pt idx="23316">
                  <c:v>233.16</c:v>
                </c:pt>
                <c:pt idx="23317">
                  <c:v>233.17</c:v>
                </c:pt>
                <c:pt idx="23318">
                  <c:v>233.18</c:v>
                </c:pt>
                <c:pt idx="23319">
                  <c:v>233.19</c:v>
                </c:pt>
                <c:pt idx="23320">
                  <c:v>233.2</c:v>
                </c:pt>
                <c:pt idx="23321">
                  <c:v>233.21</c:v>
                </c:pt>
                <c:pt idx="23322">
                  <c:v>233.22</c:v>
                </c:pt>
                <c:pt idx="23323">
                  <c:v>233.23</c:v>
                </c:pt>
                <c:pt idx="23324">
                  <c:v>233.24</c:v>
                </c:pt>
                <c:pt idx="23325">
                  <c:v>233.25</c:v>
                </c:pt>
                <c:pt idx="23326">
                  <c:v>233.26</c:v>
                </c:pt>
                <c:pt idx="23327">
                  <c:v>233.27</c:v>
                </c:pt>
                <c:pt idx="23328">
                  <c:v>233.28</c:v>
                </c:pt>
                <c:pt idx="23329">
                  <c:v>233.29</c:v>
                </c:pt>
                <c:pt idx="23330">
                  <c:v>233.3</c:v>
                </c:pt>
                <c:pt idx="23331">
                  <c:v>233.31</c:v>
                </c:pt>
                <c:pt idx="23332">
                  <c:v>233.32</c:v>
                </c:pt>
                <c:pt idx="23333">
                  <c:v>233.33</c:v>
                </c:pt>
                <c:pt idx="23334">
                  <c:v>233.34</c:v>
                </c:pt>
                <c:pt idx="23335">
                  <c:v>233.35</c:v>
                </c:pt>
                <c:pt idx="23336">
                  <c:v>233.36</c:v>
                </c:pt>
                <c:pt idx="23337">
                  <c:v>233.37</c:v>
                </c:pt>
                <c:pt idx="23338">
                  <c:v>233.38</c:v>
                </c:pt>
                <c:pt idx="23339">
                  <c:v>233.39</c:v>
                </c:pt>
                <c:pt idx="23340">
                  <c:v>233.4</c:v>
                </c:pt>
                <c:pt idx="23341">
                  <c:v>233.41</c:v>
                </c:pt>
                <c:pt idx="23342">
                  <c:v>233.42</c:v>
                </c:pt>
                <c:pt idx="23343">
                  <c:v>233.43</c:v>
                </c:pt>
                <c:pt idx="23344">
                  <c:v>233.44</c:v>
                </c:pt>
                <c:pt idx="23345">
                  <c:v>233.45</c:v>
                </c:pt>
                <c:pt idx="23346">
                  <c:v>233.46</c:v>
                </c:pt>
                <c:pt idx="23347">
                  <c:v>233.47</c:v>
                </c:pt>
                <c:pt idx="23348">
                  <c:v>233.48</c:v>
                </c:pt>
                <c:pt idx="23349">
                  <c:v>233.49</c:v>
                </c:pt>
                <c:pt idx="23350">
                  <c:v>233.5</c:v>
                </c:pt>
                <c:pt idx="23351">
                  <c:v>233.51</c:v>
                </c:pt>
                <c:pt idx="23352">
                  <c:v>233.52</c:v>
                </c:pt>
                <c:pt idx="23353">
                  <c:v>233.53</c:v>
                </c:pt>
                <c:pt idx="23354">
                  <c:v>233.54</c:v>
                </c:pt>
                <c:pt idx="23355">
                  <c:v>233.55</c:v>
                </c:pt>
                <c:pt idx="23356">
                  <c:v>233.56</c:v>
                </c:pt>
                <c:pt idx="23357">
                  <c:v>233.57</c:v>
                </c:pt>
                <c:pt idx="23358">
                  <c:v>233.58</c:v>
                </c:pt>
                <c:pt idx="23359">
                  <c:v>233.59</c:v>
                </c:pt>
                <c:pt idx="23360">
                  <c:v>233.6</c:v>
                </c:pt>
                <c:pt idx="23361">
                  <c:v>233.61</c:v>
                </c:pt>
                <c:pt idx="23362">
                  <c:v>233.62</c:v>
                </c:pt>
                <c:pt idx="23363">
                  <c:v>233.63</c:v>
                </c:pt>
                <c:pt idx="23364">
                  <c:v>233.64</c:v>
                </c:pt>
                <c:pt idx="23365">
                  <c:v>233.65</c:v>
                </c:pt>
                <c:pt idx="23366">
                  <c:v>233.66</c:v>
                </c:pt>
                <c:pt idx="23367">
                  <c:v>233.67</c:v>
                </c:pt>
                <c:pt idx="23368">
                  <c:v>233.68</c:v>
                </c:pt>
                <c:pt idx="23369">
                  <c:v>233.69</c:v>
                </c:pt>
                <c:pt idx="23370">
                  <c:v>233.7</c:v>
                </c:pt>
                <c:pt idx="23371">
                  <c:v>233.71</c:v>
                </c:pt>
                <c:pt idx="23372">
                  <c:v>233.72</c:v>
                </c:pt>
                <c:pt idx="23373">
                  <c:v>233.73</c:v>
                </c:pt>
                <c:pt idx="23374">
                  <c:v>233.74</c:v>
                </c:pt>
                <c:pt idx="23375">
                  <c:v>233.75</c:v>
                </c:pt>
                <c:pt idx="23376">
                  <c:v>233.76</c:v>
                </c:pt>
                <c:pt idx="23377">
                  <c:v>233.77</c:v>
                </c:pt>
                <c:pt idx="23378">
                  <c:v>233.78</c:v>
                </c:pt>
                <c:pt idx="23379">
                  <c:v>233.79</c:v>
                </c:pt>
                <c:pt idx="23380">
                  <c:v>233.8</c:v>
                </c:pt>
                <c:pt idx="23381">
                  <c:v>233.81</c:v>
                </c:pt>
                <c:pt idx="23382">
                  <c:v>233.82</c:v>
                </c:pt>
                <c:pt idx="23383">
                  <c:v>233.83</c:v>
                </c:pt>
                <c:pt idx="23384">
                  <c:v>233.84</c:v>
                </c:pt>
                <c:pt idx="23385">
                  <c:v>233.85</c:v>
                </c:pt>
                <c:pt idx="23386">
                  <c:v>233.86</c:v>
                </c:pt>
                <c:pt idx="23387">
                  <c:v>233.87</c:v>
                </c:pt>
                <c:pt idx="23388">
                  <c:v>233.88</c:v>
                </c:pt>
                <c:pt idx="23389">
                  <c:v>233.89</c:v>
                </c:pt>
                <c:pt idx="23390">
                  <c:v>233.9</c:v>
                </c:pt>
                <c:pt idx="23391">
                  <c:v>233.91</c:v>
                </c:pt>
                <c:pt idx="23392">
                  <c:v>233.92</c:v>
                </c:pt>
                <c:pt idx="23393">
                  <c:v>233.93</c:v>
                </c:pt>
                <c:pt idx="23394">
                  <c:v>233.94</c:v>
                </c:pt>
                <c:pt idx="23395">
                  <c:v>233.95</c:v>
                </c:pt>
                <c:pt idx="23396">
                  <c:v>233.96</c:v>
                </c:pt>
                <c:pt idx="23397">
                  <c:v>233.97</c:v>
                </c:pt>
                <c:pt idx="23398">
                  <c:v>233.98</c:v>
                </c:pt>
                <c:pt idx="23399">
                  <c:v>233.99</c:v>
                </c:pt>
                <c:pt idx="23400">
                  <c:v>234</c:v>
                </c:pt>
                <c:pt idx="23401">
                  <c:v>234.01</c:v>
                </c:pt>
                <c:pt idx="23402">
                  <c:v>234.02</c:v>
                </c:pt>
                <c:pt idx="23403">
                  <c:v>234.03</c:v>
                </c:pt>
                <c:pt idx="23404">
                  <c:v>234.04</c:v>
                </c:pt>
                <c:pt idx="23405">
                  <c:v>234.05</c:v>
                </c:pt>
                <c:pt idx="23406">
                  <c:v>234.06</c:v>
                </c:pt>
                <c:pt idx="23407">
                  <c:v>234.07</c:v>
                </c:pt>
                <c:pt idx="23408">
                  <c:v>234.08</c:v>
                </c:pt>
                <c:pt idx="23409">
                  <c:v>234.09</c:v>
                </c:pt>
                <c:pt idx="23410">
                  <c:v>234.1</c:v>
                </c:pt>
                <c:pt idx="23411">
                  <c:v>234.11</c:v>
                </c:pt>
                <c:pt idx="23412">
                  <c:v>234.12</c:v>
                </c:pt>
                <c:pt idx="23413">
                  <c:v>234.13</c:v>
                </c:pt>
                <c:pt idx="23414">
                  <c:v>234.14</c:v>
                </c:pt>
                <c:pt idx="23415">
                  <c:v>234.15</c:v>
                </c:pt>
                <c:pt idx="23416">
                  <c:v>234.16</c:v>
                </c:pt>
                <c:pt idx="23417">
                  <c:v>234.17</c:v>
                </c:pt>
                <c:pt idx="23418">
                  <c:v>234.18</c:v>
                </c:pt>
                <c:pt idx="23419">
                  <c:v>234.19</c:v>
                </c:pt>
                <c:pt idx="23420">
                  <c:v>234.2</c:v>
                </c:pt>
                <c:pt idx="23421">
                  <c:v>234.21</c:v>
                </c:pt>
                <c:pt idx="23422">
                  <c:v>234.22</c:v>
                </c:pt>
                <c:pt idx="23423">
                  <c:v>234.23</c:v>
                </c:pt>
                <c:pt idx="23424">
                  <c:v>234.24</c:v>
                </c:pt>
                <c:pt idx="23425">
                  <c:v>234.25</c:v>
                </c:pt>
                <c:pt idx="23426">
                  <c:v>234.26</c:v>
                </c:pt>
                <c:pt idx="23427">
                  <c:v>234.27</c:v>
                </c:pt>
                <c:pt idx="23428">
                  <c:v>234.28</c:v>
                </c:pt>
                <c:pt idx="23429">
                  <c:v>234.29</c:v>
                </c:pt>
                <c:pt idx="23430">
                  <c:v>234.3</c:v>
                </c:pt>
                <c:pt idx="23431">
                  <c:v>234.31</c:v>
                </c:pt>
                <c:pt idx="23432">
                  <c:v>234.32</c:v>
                </c:pt>
                <c:pt idx="23433">
                  <c:v>234.33</c:v>
                </c:pt>
                <c:pt idx="23434">
                  <c:v>234.34</c:v>
                </c:pt>
                <c:pt idx="23435">
                  <c:v>234.35</c:v>
                </c:pt>
                <c:pt idx="23436">
                  <c:v>234.36</c:v>
                </c:pt>
                <c:pt idx="23437">
                  <c:v>234.37</c:v>
                </c:pt>
                <c:pt idx="23438">
                  <c:v>234.38</c:v>
                </c:pt>
                <c:pt idx="23439">
                  <c:v>234.39</c:v>
                </c:pt>
                <c:pt idx="23440">
                  <c:v>234.4</c:v>
                </c:pt>
                <c:pt idx="23441">
                  <c:v>234.41</c:v>
                </c:pt>
                <c:pt idx="23442">
                  <c:v>234.42</c:v>
                </c:pt>
                <c:pt idx="23443">
                  <c:v>234.43</c:v>
                </c:pt>
                <c:pt idx="23444">
                  <c:v>234.44</c:v>
                </c:pt>
                <c:pt idx="23445">
                  <c:v>234.45</c:v>
                </c:pt>
                <c:pt idx="23446">
                  <c:v>234.46</c:v>
                </c:pt>
                <c:pt idx="23447">
                  <c:v>234.47</c:v>
                </c:pt>
                <c:pt idx="23448">
                  <c:v>234.48</c:v>
                </c:pt>
                <c:pt idx="23449">
                  <c:v>234.49</c:v>
                </c:pt>
                <c:pt idx="23450">
                  <c:v>234.5</c:v>
                </c:pt>
                <c:pt idx="23451">
                  <c:v>234.51</c:v>
                </c:pt>
                <c:pt idx="23452">
                  <c:v>234.52</c:v>
                </c:pt>
                <c:pt idx="23453">
                  <c:v>234.53</c:v>
                </c:pt>
                <c:pt idx="23454">
                  <c:v>234.54</c:v>
                </c:pt>
                <c:pt idx="23455">
                  <c:v>234.55</c:v>
                </c:pt>
                <c:pt idx="23456">
                  <c:v>234.56</c:v>
                </c:pt>
                <c:pt idx="23457">
                  <c:v>234.57</c:v>
                </c:pt>
                <c:pt idx="23458">
                  <c:v>234.58</c:v>
                </c:pt>
                <c:pt idx="23459">
                  <c:v>234.59</c:v>
                </c:pt>
                <c:pt idx="23460">
                  <c:v>234.6</c:v>
                </c:pt>
                <c:pt idx="23461">
                  <c:v>234.61</c:v>
                </c:pt>
                <c:pt idx="23462">
                  <c:v>234.62</c:v>
                </c:pt>
                <c:pt idx="23463">
                  <c:v>234.63</c:v>
                </c:pt>
                <c:pt idx="23464">
                  <c:v>234.64</c:v>
                </c:pt>
                <c:pt idx="23465">
                  <c:v>234.65</c:v>
                </c:pt>
                <c:pt idx="23466">
                  <c:v>234.66</c:v>
                </c:pt>
                <c:pt idx="23467">
                  <c:v>234.67</c:v>
                </c:pt>
                <c:pt idx="23468">
                  <c:v>234.68</c:v>
                </c:pt>
                <c:pt idx="23469">
                  <c:v>234.69</c:v>
                </c:pt>
                <c:pt idx="23470">
                  <c:v>234.7</c:v>
                </c:pt>
                <c:pt idx="23471">
                  <c:v>234.71</c:v>
                </c:pt>
                <c:pt idx="23472">
                  <c:v>234.72</c:v>
                </c:pt>
                <c:pt idx="23473">
                  <c:v>234.73</c:v>
                </c:pt>
                <c:pt idx="23474">
                  <c:v>234.74</c:v>
                </c:pt>
                <c:pt idx="23475">
                  <c:v>234.75</c:v>
                </c:pt>
                <c:pt idx="23476">
                  <c:v>234.76</c:v>
                </c:pt>
                <c:pt idx="23477">
                  <c:v>234.77</c:v>
                </c:pt>
                <c:pt idx="23478">
                  <c:v>234.78</c:v>
                </c:pt>
                <c:pt idx="23479">
                  <c:v>234.79</c:v>
                </c:pt>
                <c:pt idx="23480">
                  <c:v>234.8</c:v>
                </c:pt>
                <c:pt idx="23481">
                  <c:v>234.81</c:v>
                </c:pt>
                <c:pt idx="23482">
                  <c:v>234.82</c:v>
                </c:pt>
                <c:pt idx="23483">
                  <c:v>234.83</c:v>
                </c:pt>
                <c:pt idx="23484">
                  <c:v>234.84</c:v>
                </c:pt>
                <c:pt idx="23485">
                  <c:v>234.85</c:v>
                </c:pt>
                <c:pt idx="23486">
                  <c:v>234.86</c:v>
                </c:pt>
                <c:pt idx="23487">
                  <c:v>234.87</c:v>
                </c:pt>
                <c:pt idx="23488">
                  <c:v>234.88</c:v>
                </c:pt>
                <c:pt idx="23489">
                  <c:v>234.89</c:v>
                </c:pt>
                <c:pt idx="23490">
                  <c:v>234.9</c:v>
                </c:pt>
                <c:pt idx="23491">
                  <c:v>234.91</c:v>
                </c:pt>
                <c:pt idx="23492">
                  <c:v>234.92</c:v>
                </c:pt>
                <c:pt idx="23493">
                  <c:v>234.93</c:v>
                </c:pt>
                <c:pt idx="23494">
                  <c:v>234.94</c:v>
                </c:pt>
                <c:pt idx="23495">
                  <c:v>234.95</c:v>
                </c:pt>
                <c:pt idx="23496">
                  <c:v>234.96</c:v>
                </c:pt>
                <c:pt idx="23497">
                  <c:v>234.97</c:v>
                </c:pt>
                <c:pt idx="23498">
                  <c:v>234.98</c:v>
                </c:pt>
                <c:pt idx="23499">
                  <c:v>234.99</c:v>
                </c:pt>
                <c:pt idx="23500">
                  <c:v>235</c:v>
                </c:pt>
                <c:pt idx="23501">
                  <c:v>235.01</c:v>
                </c:pt>
                <c:pt idx="23502">
                  <c:v>235.02</c:v>
                </c:pt>
                <c:pt idx="23503">
                  <c:v>235.03</c:v>
                </c:pt>
                <c:pt idx="23504">
                  <c:v>235.04</c:v>
                </c:pt>
                <c:pt idx="23505">
                  <c:v>235.05</c:v>
                </c:pt>
                <c:pt idx="23506">
                  <c:v>235.06</c:v>
                </c:pt>
                <c:pt idx="23507">
                  <c:v>235.07</c:v>
                </c:pt>
                <c:pt idx="23508">
                  <c:v>235.08</c:v>
                </c:pt>
                <c:pt idx="23509">
                  <c:v>235.09</c:v>
                </c:pt>
                <c:pt idx="23510">
                  <c:v>235.1</c:v>
                </c:pt>
                <c:pt idx="23511">
                  <c:v>235.11</c:v>
                </c:pt>
                <c:pt idx="23512">
                  <c:v>235.12</c:v>
                </c:pt>
                <c:pt idx="23513">
                  <c:v>235.13</c:v>
                </c:pt>
                <c:pt idx="23514">
                  <c:v>235.14</c:v>
                </c:pt>
                <c:pt idx="23515">
                  <c:v>235.15</c:v>
                </c:pt>
                <c:pt idx="23516">
                  <c:v>235.16</c:v>
                </c:pt>
                <c:pt idx="23517">
                  <c:v>235.17</c:v>
                </c:pt>
                <c:pt idx="23518">
                  <c:v>235.18</c:v>
                </c:pt>
                <c:pt idx="23519">
                  <c:v>235.19</c:v>
                </c:pt>
                <c:pt idx="23520">
                  <c:v>235.2</c:v>
                </c:pt>
                <c:pt idx="23521">
                  <c:v>235.21</c:v>
                </c:pt>
                <c:pt idx="23522">
                  <c:v>235.22</c:v>
                </c:pt>
                <c:pt idx="23523">
                  <c:v>235.23</c:v>
                </c:pt>
                <c:pt idx="23524">
                  <c:v>235.24</c:v>
                </c:pt>
                <c:pt idx="23525">
                  <c:v>235.25</c:v>
                </c:pt>
                <c:pt idx="23526">
                  <c:v>235.26</c:v>
                </c:pt>
                <c:pt idx="23527">
                  <c:v>235.27</c:v>
                </c:pt>
                <c:pt idx="23528">
                  <c:v>235.28</c:v>
                </c:pt>
                <c:pt idx="23529">
                  <c:v>235.29</c:v>
                </c:pt>
                <c:pt idx="23530">
                  <c:v>235.3</c:v>
                </c:pt>
                <c:pt idx="23531">
                  <c:v>235.31</c:v>
                </c:pt>
                <c:pt idx="23532">
                  <c:v>235.32</c:v>
                </c:pt>
                <c:pt idx="23533">
                  <c:v>235.33</c:v>
                </c:pt>
                <c:pt idx="23534">
                  <c:v>235.34</c:v>
                </c:pt>
                <c:pt idx="23535">
                  <c:v>235.35</c:v>
                </c:pt>
                <c:pt idx="23536">
                  <c:v>235.36</c:v>
                </c:pt>
                <c:pt idx="23537">
                  <c:v>235.37</c:v>
                </c:pt>
                <c:pt idx="23538">
                  <c:v>235.38</c:v>
                </c:pt>
                <c:pt idx="23539">
                  <c:v>235.39</c:v>
                </c:pt>
                <c:pt idx="23540">
                  <c:v>235.4</c:v>
                </c:pt>
                <c:pt idx="23541">
                  <c:v>235.41</c:v>
                </c:pt>
                <c:pt idx="23542">
                  <c:v>235.42</c:v>
                </c:pt>
                <c:pt idx="23543">
                  <c:v>235.43</c:v>
                </c:pt>
                <c:pt idx="23544">
                  <c:v>235.44</c:v>
                </c:pt>
                <c:pt idx="23545">
                  <c:v>235.45</c:v>
                </c:pt>
                <c:pt idx="23546">
                  <c:v>235.46</c:v>
                </c:pt>
                <c:pt idx="23547">
                  <c:v>235.47</c:v>
                </c:pt>
                <c:pt idx="23548">
                  <c:v>235.48</c:v>
                </c:pt>
                <c:pt idx="23549">
                  <c:v>235.49</c:v>
                </c:pt>
                <c:pt idx="23550">
                  <c:v>235.5</c:v>
                </c:pt>
                <c:pt idx="23551">
                  <c:v>235.51</c:v>
                </c:pt>
                <c:pt idx="23552">
                  <c:v>235.52</c:v>
                </c:pt>
                <c:pt idx="23553">
                  <c:v>235.53</c:v>
                </c:pt>
                <c:pt idx="23554">
                  <c:v>235.54</c:v>
                </c:pt>
                <c:pt idx="23555">
                  <c:v>235.55</c:v>
                </c:pt>
                <c:pt idx="23556">
                  <c:v>235.56</c:v>
                </c:pt>
                <c:pt idx="23557">
                  <c:v>235.57</c:v>
                </c:pt>
                <c:pt idx="23558">
                  <c:v>235.58</c:v>
                </c:pt>
                <c:pt idx="23559">
                  <c:v>235.59</c:v>
                </c:pt>
                <c:pt idx="23560">
                  <c:v>235.6</c:v>
                </c:pt>
                <c:pt idx="23561">
                  <c:v>235.61</c:v>
                </c:pt>
                <c:pt idx="23562">
                  <c:v>235.62</c:v>
                </c:pt>
                <c:pt idx="23563">
                  <c:v>235.63</c:v>
                </c:pt>
                <c:pt idx="23564">
                  <c:v>235.64</c:v>
                </c:pt>
                <c:pt idx="23565">
                  <c:v>235.65</c:v>
                </c:pt>
                <c:pt idx="23566">
                  <c:v>235.66</c:v>
                </c:pt>
                <c:pt idx="23567">
                  <c:v>235.67</c:v>
                </c:pt>
                <c:pt idx="23568">
                  <c:v>235.68</c:v>
                </c:pt>
                <c:pt idx="23569">
                  <c:v>235.69</c:v>
                </c:pt>
                <c:pt idx="23570">
                  <c:v>235.7</c:v>
                </c:pt>
                <c:pt idx="23571">
                  <c:v>235.71</c:v>
                </c:pt>
                <c:pt idx="23572">
                  <c:v>235.72</c:v>
                </c:pt>
                <c:pt idx="23573">
                  <c:v>235.73</c:v>
                </c:pt>
                <c:pt idx="23574">
                  <c:v>235.74</c:v>
                </c:pt>
                <c:pt idx="23575">
                  <c:v>235.75</c:v>
                </c:pt>
                <c:pt idx="23576">
                  <c:v>235.76</c:v>
                </c:pt>
                <c:pt idx="23577">
                  <c:v>235.77</c:v>
                </c:pt>
                <c:pt idx="23578">
                  <c:v>235.78</c:v>
                </c:pt>
                <c:pt idx="23579">
                  <c:v>235.79</c:v>
                </c:pt>
                <c:pt idx="23580">
                  <c:v>235.8</c:v>
                </c:pt>
                <c:pt idx="23581">
                  <c:v>235.81</c:v>
                </c:pt>
                <c:pt idx="23582">
                  <c:v>235.82</c:v>
                </c:pt>
                <c:pt idx="23583">
                  <c:v>235.83</c:v>
                </c:pt>
                <c:pt idx="23584">
                  <c:v>235.84</c:v>
                </c:pt>
                <c:pt idx="23585">
                  <c:v>235.85</c:v>
                </c:pt>
                <c:pt idx="23586">
                  <c:v>235.86</c:v>
                </c:pt>
                <c:pt idx="23587">
                  <c:v>235.87</c:v>
                </c:pt>
                <c:pt idx="23588">
                  <c:v>235.88</c:v>
                </c:pt>
                <c:pt idx="23589">
                  <c:v>235.89</c:v>
                </c:pt>
                <c:pt idx="23590">
                  <c:v>235.9</c:v>
                </c:pt>
                <c:pt idx="23591">
                  <c:v>235.91</c:v>
                </c:pt>
                <c:pt idx="23592">
                  <c:v>235.92</c:v>
                </c:pt>
                <c:pt idx="23593">
                  <c:v>235.93</c:v>
                </c:pt>
                <c:pt idx="23594">
                  <c:v>235.94</c:v>
                </c:pt>
                <c:pt idx="23595">
                  <c:v>235.95</c:v>
                </c:pt>
                <c:pt idx="23596">
                  <c:v>235.96</c:v>
                </c:pt>
                <c:pt idx="23597">
                  <c:v>235.97</c:v>
                </c:pt>
                <c:pt idx="23598">
                  <c:v>235.98</c:v>
                </c:pt>
                <c:pt idx="23599">
                  <c:v>235.99</c:v>
                </c:pt>
                <c:pt idx="23600">
                  <c:v>236</c:v>
                </c:pt>
                <c:pt idx="23601">
                  <c:v>236.01</c:v>
                </c:pt>
                <c:pt idx="23602">
                  <c:v>236.02</c:v>
                </c:pt>
                <c:pt idx="23603">
                  <c:v>236.03</c:v>
                </c:pt>
                <c:pt idx="23604">
                  <c:v>236.04</c:v>
                </c:pt>
                <c:pt idx="23605">
                  <c:v>236.05</c:v>
                </c:pt>
                <c:pt idx="23606">
                  <c:v>236.06</c:v>
                </c:pt>
                <c:pt idx="23607">
                  <c:v>236.07</c:v>
                </c:pt>
                <c:pt idx="23608">
                  <c:v>236.08</c:v>
                </c:pt>
                <c:pt idx="23609">
                  <c:v>236.09</c:v>
                </c:pt>
                <c:pt idx="23610">
                  <c:v>236.1</c:v>
                </c:pt>
                <c:pt idx="23611">
                  <c:v>236.11</c:v>
                </c:pt>
                <c:pt idx="23612">
                  <c:v>236.12</c:v>
                </c:pt>
                <c:pt idx="23613">
                  <c:v>236.13</c:v>
                </c:pt>
                <c:pt idx="23614">
                  <c:v>236.14</c:v>
                </c:pt>
                <c:pt idx="23615">
                  <c:v>236.15</c:v>
                </c:pt>
                <c:pt idx="23616">
                  <c:v>236.16</c:v>
                </c:pt>
                <c:pt idx="23617">
                  <c:v>236.17</c:v>
                </c:pt>
                <c:pt idx="23618">
                  <c:v>236.18</c:v>
                </c:pt>
                <c:pt idx="23619">
                  <c:v>236.19</c:v>
                </c:pt>
                <c:pt idx="23620">
                  <c:v>236.2</c:v>
                </c:pt>
                <c:pt idx="23621">
                  <c:v>236.21</c:v>
                </c:pt>
                <c:pt idx="23622">
                  <c:v>236.22</c:v>
                </c:pt>
                <c:pt idx="23623">
                  <c:v>236.23</c:v>
                </c:pt>
                <c:pt idx="23624">
                  <c:v>236.24</c:v>
                </c:pt>
                <c:pt idx="23625">
                  <c:v>236.25</c:v>
                </c:pt>
                <c:pt idx="23626">
                  <c:v>236.26</c:v>
                </c:pt>
                <c:pt idx="23627">
                  <c:v>236.27</c:v>
                </c:pt>
                <c:pt idx="23628">
                  <c:v>236.28</c:v>
                </c:pt>
                <c:pt idx="23629">
                  <c:v>236.29</c:v>
                </c:pt>
                <c:pt idx="23630">
                  <c:v>236.3</c:v>
                </c:pt>
                <c:pt idx="23631">
                  <c:v>236.31</c:v>
                </c:pt>
                <c:pt idx="23632">
                  <c:v>236.32</c:v>
                </c:pt>
                <c:pt idx="23633">
                  <c:v>236.33</c:v>
                </c:pt>
                <c:pt idx="23634">
                  <c:v>236.34</c:v>
                </c:pt>
                <c:pt idx="23635">
                  <c:v>236.35</c:v>
                </c:pt>
                <c:pt idx="23636">
                  <c:v>236.36</c:v>
                </c:pt>
                <c:pt idx="23637">
                  <c:v>236.37</c:v>
                </c:pt>
                <c:pt idx="23638">
                  <c:v>236.38</c:v>
                </c:pt>
                <c:pt idx="23639">
                  <c:v>236.39</c:v>
                </c:pt>
                <c:pt idx="23640">
                  <c:v>236.4</c:v>
                </c:pt>
                <c:pt idx="23641">
                  <c:v>236.41</c:v>
                </c:pt>
                <c:pt idx="23642">
                  <c:v>236.42</c:v>
                </c:pt>
                <c:pt idx="23643">
                  <c:v>236.43</c:v>
                </c:pt>
                <c:pt idx="23644">
                  <c:v>236.44</c:v>
                </c:pt>
                <c:pt idx="23645">
                  <c:v>236.45</c:v>
                </c:pt>
                <c:pt idx="23646">
                  <c:v>236.46</c:v>
                </c:pt>
                <c:pt idx="23647">
                  <c:v>236.47</c:v>
                </c:pt>
                <c:pt idx="23648">
                  <c:v>236.48</c:v>
                </c:pt>
                <c:pt idx="23649">
                  <c:v>236.49</c:v>
                </c:pt>
                <c:pt idx="23650">
                  <c:v>236.5</c:v>
                </c:pt>
                <c:pt idx="23651">
                  <c:v>236.51</c:v>
                </c:pt>
                <c:pt idx="23652">
                  <c:v>236.52</c:v>
                </c:pt>
                <c:pt idx="23653">
                  <c:v>236.53</c:v>
                </c:pt>
                <c:pt idx="23654">
                  <c:v>236.54</c:v>
                </c:pt>
                <c:pt idx="23655">
                  <c:v>236.55</c:v>
                </c:pt>
                <c:pt idx="23656">
                  <c:v>236.56</c:v>
                </c:pt>
                <c:pt idx="23657">
                  <c:v>236.57</c:v>
                </c:pt>
                <c:pt idx="23658">
                  <c:v>236.58</c:v>
                </c:pt>
                <c:pt idx="23659">
                  <c:v>236.59</c:v>
                </c:pt>
                <c:pt idx="23660">
                  <c:v>236.6</c:v>
                </c:pt>
                <c:pt idx="23661">
                  <c:v>236.61</c:v>
                </c:pt>
                <c:pt idx="23662">
                  <c:v>236.62</c:v>
                </c:pt>
                <c:pt idx="23663">
                  <c:v>236.63</c:v>
                </c:pt>
                <c:pt idx="23664">
                  <c:v>236.64</c:v>
                </c:pt>
                <c:pt idx="23665">
                  <c:v>236.65</c:v>
                </c:pt>
                <c:pt idx="23666">
                  <c:v>236.66</c:v>
                </c:pt>
                <c:pt idx="23667">
                  <c:v>236.67</c:v>
                </c:pt>
                <c:pt idx="23668">
                  <c:v>236.68</c:v>
                </c:pt>
                <c:pt idx="23669">
                  <c:v>236.69</c:v>
                </c:pt>
                <c:pt idx="23670">
                  <c:v>236.7</c:v>
                </c:pt>
                <c:pt idx="23671">
                  <c:v>236.71</c:v>
                </c:pt>
                <c:pt idx="23672">
                  <c:v>236.72</c:v>
                </c:pt>
                <c:pt idx="23673">
                  <c:v>236.73</c:v>
                </c:pt>
                <c:pt idx="23674">
                  <c:v>236.74</c:v>
                </c:pt>
                <c:pt idx="23675">
                  <c:v>236.75</c:v>
                </c:pt>
                <c:pt idx="23676">
                  <c:v>236.76</c:v>
                </c:pt>
                <c:pt idx="23677">
                  <c:v>236.77</c:v>
                </c:pt>
                <c:pt idx="23678">
                  <c:v>236.78</c:v>
                </c:pt>
                <c:pt idx="23679">
                  <c:v>236.79</c:v>
                </c:pt>
                <c:pt idx="23680">
                  <c:v>236.8</c:v>
                </c:pt>
                <c:pt idx="23681">
                  <c:v>236.81</c:v>
                </c:pt>
                <c:pt idx="23682">
                  <c:v>236.82</c:v>
                </c:pt>
                <c:pt idx="23683">
                  <c:v>236.83</c:v>
                </c:pt>
                <c:pt idx="23684">
                  <c:v>236.84</c:v>
                </c:pt>
                <c:pt idx="23685">
                  <c:v>236.85</c:v>
                </c:pt>
                <c:pt idx="23686">
                  <c:v>236.86</c:v>
                </c:pt>
                <c:pt idx="23687">
                  <c:v>236.87</c:v>
                </c:pt>
                <c:pt idx="23688">
                  <c:v>236.88</c:v>
                </c:pt>
                <c:pt idx="23689">
                  <c:v>236.89</c:v>
                </c:pt>
                <c:pt idx="23690">
                  <c:v>236.9</c:v>
                </c:pt>
                <c:pt idx="23691">
                  <c:v>236.91</c:v>
                </c:pt>
                <c:pt idx="23692">
                  <c:v>236.92</c:v>
                </c:pt>
                <c:pt idx="23693">
                  <c:v>236.93</c:v>
                </c:pt>
                <c:pt idx="23694">
                  <c:v>236.94</c:v>
                </c:pt>
                <c:pt idx="23695">
                  <c:v>236.95</c:v>
                </c:pt>
                <c:pt idx="23696">
                  <c:v>236.96</c:v>
                </c:pt>
                <c:pt idx="23697">
                  <c:v>236.97</c:v>
                </c:pt>
                <c:pt idx="23698">
                  <c:v>236.98</c:v>
                </c:pt>
                <c:pt idx="23699">
                  <c:v>236.99</c:v>
                </c:pt>
                <c:pt idx="23700">
                  <c:v>237</c:v>
                </c:pt>
                <c:pt idx="23701">
                  <c:v>237.01</c:v>
                </c:pt>
                <c:pt idx="23702">
                  <c:v>237.02</c:v>
                </c:pt>
                <c:pt idx="23703">
                  <c:v>237.03</c:v>
                </c:pt>
                <c:pt idx="23704">
                  <c:v>237.04</c:v>
                </c:pt>
                <c:pt idx="23705">
                  <c:v>237.05</c:v>
                </c:pt>
                <c:pt idx="23706">
                  <c:v>237.06</c:v>
                </c:pt>
                <c:pt idx="23707">
                  <c:v>237.07</c:v>
                </c:pt>
                <c:pt idx="23708">
                  <c:v>237.08</c:v>
                </c:pt>
                <c:pt idx="23709">
                  <c:v>237.09</c:v>
                </c:pt>
                <c:pt idx="23710">
                  <c:v>237.1</c:v>
                </c:pt>
                <c:pt idx="23711">
                  <c:v>237.11</c:v>
                </c:pt>
                <c:pt idx="23712">
                  <c:v>237.12</c:v>
                </c:pt>
                <c:pt idx="23713">
                  <c:v>237.13</c:v>
                </c:pt>
                <c:pt idx="23714">
                  <c:v>237.14</c:v>
                </c:pt>
                <c:pt idx="23715">
                  <c:v>237.15</c:v>
                </c:pt>
                <c:pt idx="23716">
                  <c:v>237.16</c:v>
                </c:pt>
                <c:pt idx="23717">
                  <c:v>237.17</c:v>
                </c:pt>
                <c:pt idx="23718">
                  <c:v>237.18</c:v>
                </c:pt>
                <c:pt idx="23719">
                  <c:v>237.19</c:v>
                </c:pt>
                <c:pt idx="23720">
                  <c:v>237.2</c:v>
                </c:pt>
                <c:pt idx="23721">
                  <c:v>237.21</c:v>
                </c:pt>
                <c:pt idx="23722">
                  <c:v>237.22</c:v>
                </c:pt>
                <c:pt idx="23723">
                  <c:v>237.23</c:v>
                </c:pt>
                <c:pt idx="23724">
                  <c:v>237.24</c:v>
                </c:pt>
                <c:pt idx="23725">
                  <c:v>237.25</c:v>
                </c:pt>
                <c:pt idx="23726">
                  <c:v>237.26</c:v>
                </c:pt>
                <c:pt idx="23727">
                  <c:v>237.27</c:v>
                </c:pt>
                <c:pt idx="23728">
                  <c:v>237.28</c:v>
                </c:pt>
                <c:pt idx="23729">
                  <c:v>237.29</c:v>
                </c:pt>
                <c:pt idx="23730">
                  <c:v>237.3</c:v>
                </c:pt>
                <c:pt idx="23731">
                  <c:v>237.31</c:v>
                </c:pt>
                <c:pt idx="23732">
                  <c:v>237.32</c:v>
                </c:pt>
                <c:pt idx="23733">
                  <c:v>237.33</c:v>
                </c:pt>
                <c:pt idx="23734">
                  <c:v>237.34</c:v>
                </c:pt>
                <c:pt idx="23735">
                  <c:v>237.35</c:v>
                </c:pt>
                <c:pt idx="23736">
                  <c:v>237.36</c:v>
                </c:pt>
                <c:pt idx="23737">
                  <c:v>237.37</c:v>
                </c:pt>
                <c:pt idx="23738">
                  <c:v>237.38</c:v>
                </c:pt>
                <c:pt idx="23739">
                  <c:v>237.39</c:v>
                </c:pt>
                <c:pt idx="23740">
                  <c:v>237.4</c:v>
                </c:pt>
                <c:pt idx="23741">
                  <c:v>237.41</c:v>
                </c:pt>
                <c:pt idx="23742">
                  <c:v>237.42</c:v>
                </c:pt>
                <c:pt idx="23743">
                  <c:v>237.43</c:v>
                </c:pt>
                <c:pt idx="23744">
                  <c:v>237.44</c:v>
                </c:pt>
                <c:pt idx="23745">
                  <c:v>237.45</c:v>
                </c:pt>
                <c:pt idx="23746">
                  <c:v>237.46</c:v>
                </c:pt>
                <c:pt idx="23747">
                  <c:v>237.47</c:v>
                </c:pt>
                <c:pt idx="23748">
                  <c:v>237.48</c:v>
                </c:pt>
                <c:pt idx="23749">
                  <c:v>237.49</c:v>
                </c:pt>
                <c:pt idx="23750">
                  <c:v>237.5</c:v>
                </c:pt>
                <c:pt idx="23751">
                  <c:v>237.51</c:v>
                </c:pt>
                <c:pt idx="23752">
                  <c:v>237.52</c:v>
                </c:pt>
                <c:pt idx="23753">
                  <c:v>237.53</c:v>
                </c:pt>
                <c:pt idx="23754">
                  <c:v>237.54</c:v>
                </c:pt>
                <c:pt idx="23755">
                  <c:v>237.55</c:v>
                </c:pt>
                <c:pt idx="23756">
                  <c:v>237.56</c:v>
                </c:pt>
                <c:pt idx="23757">
                  <c:v>237.57</c:v>
                </c:pt>
                <c:pt idx="23758">
                  <c:v>237.58</c:v>
                </c:pt>
                <c:pt idx="23759">
                  <c:v>237.59</c:v>
                </c:pt>
                <c:pt idx="23760">
                  <c:v>237.6</c:v>
                </c:pt>
                <c:pt idx="23761">
                  <c:v>237.61</c:v>
                </c:pt>
                <c:pt idx="23762">
                  <c:v>237.62</c:v>
                </c:pt>
                <c:pt idx="23763">
                  <c:v>237.63</c:v>
                </c:pt>
                <c:pt idx="23764">
                  <c:v>237.64</c:v>
                </c:pt>
                <c:pt idx="23765">
                  <c:v>237.65</c:v>
                </c:pt>
                <c:pt idx="23766">
                  <c:v>237.66</c:v>
                </c:pt>
                <c:pt idx="23767">
                  <c:v>237.67</c:v>
                </c:pt>
                <c:pt idx="23768">
                  <c:v>237.68</c:v>
                </c:pt>
                <c:pt idx="23769">
                  <c:v>237.69</c:v>
                </c:pt>
                <c:pt idx="23770">
                  <c:v>237.7</c:v>
                </c:pt>
                <c:pt idx="23771">
                  <c:v>237.71</c:v>
                </c:pt>
                <c:pt idx="23772">
                  <c:v>237.72</c:v>
                </c:pt>
                <c:pt idx="23773">
                  <c:v>237.73</c:v>
                </c:pt>
                <c:pt idx="23774">
                  <c:v>237.74</c:v>
                </c:pt>
                <c:pt idx="23775">
                  <c:v>237.75</c:v>
                </c:pt>
                <c:pt idx="23776">
                  <c:v>237.76</c:v>
                </c:pt>
                <c:pt idx="23777">
                  <c:v>237.77</c:v>
                </c:pt>
                <c:pt idx="23778">
                  <c:v>237.78</c:v>
                </c:pt>
                <c:pt idx="23779">
                  <c:v>237.79</c:v>
                </c:pt>
                <c:pt idx="23780">
                  <c:v>237.8</c:v>
                </c:pt>
                <c:pt idx="23781">
                  <c:v>237.81</c:v>
                </c:pt>
                <c:pt idx="23782">
                  <c:v>237.82</c:v>
                </c:pt>
                <c:pt idx="23783">
                  <c:v>237.83</c:v>
                </c:pt>
                <c:pt idx="23784">
                  <c:v>237.84</c:v>
                </c:pt>
                <c:pt idx="23785">
                  <c:v>237.85</c:v>
                </c:pt>
                <c:pt idx="23786">
                  <c:v>237.86</c:v>
                </c:pt>
                <c:pt idx="23787">
                  <c:v>237.87</c:v>
                </c:pt>
                <c:pt idx="23788">
                  <c:v>237.88</c:v>
                </c:pt>
                <c:pt idx="23789">
                  <c:v>237.89</c:v>
                </c:pt>
                <c:pt idx="23790">
                  <c:v>237.9</c:v>
                </c:pt>
                <c:pt idx="23791">
                  <c:v>237.91</c:v>
                </c:pt>
                <c:pt idx="23792">
                  <c:v>237.92</c:v>
                </c:pt>
                <c:pt idx="23793">
                  <c:v>237.93</c:v>
                </c:pt>
                <c:pt idx="23794">
                  <c:v>237.94</c:v>
                </c:pt>
                <c:pt idx="23795">
                  <c:v>237.95</c:v>
                </c:pt>
                <c:pt idx="23796">
                  <c:v>237.96</c:v>
                </c:pt>
                <c:pt idx="23797">
                  <c:v>237.97</c:v>
                </c:pt>
                <c:pt idx="23798">
                  <c:v>237.98</c:v>
                </c:pt>
                <c:pt idx="23799">
                  <c:v>237.99</c:v>
                </c:pt>
                <c:pt idx="23800">
                  <c:v>238</c:v>
                </c:pt>
                <c:pt idx="23801">
                  <c:v>238.01</c:v>
                </c:pt>
                <c:pt idx="23802">
                  <c:v>238.02</c:v>
                </c:pt>
                <c:pt idx="23803">
                  <c:v>238.03</c:v>
                </c:pt>
                <c:pt idx="23804">
                  <c:v>238.04</c:v>
                </c:pt>
                <c:pt idx="23805">
                  <c:v>238.05</c:v>
                </c:pt>
                <c:pt idx="23806">
                  <c:v>238.06</c:v>
                </c:pt>
                <c:pt idx="23807">
                  <c:v>238.07</c:v>
                </c:pt>
                <c:pt idx="23808">
                  <c:v>238.08</c:v>
                </c:pt>
                <c:pt idx="23809">
                  <c:v>238.09</c:v>
                </c:pt>
                <c:pt idx="23810">
                  <c:v>238.1</c:v>
                </c:pt>
                <c:pt idx="23811">
                  <c:v>238.11</c:v>
                </c:pt>
                <c:pt idx="23812">
                  <c:v>238.12</c:v>
                </c:pt>
                <c:pt idx="23813">
                  <c:v>238.13</c:v>
                </c:pt>
                <c:pt idx="23814">
                  <c:v>238.14</c:v>
                </c:pt>
                <c:pt idx="23815">
                  <c:v>238.15</c:v>
                </c:pt>
                <c:pt idx="23816">
                  <c:v>238.16</c:v>
                </c:pt>
                <c:pt idx="23817">
                  <c:v>238.17</c:v>
                </c:pt>
                <c:pt idx="23818">
                  <c:v>238.18</c:v>
                </c:pt>
                <c:pt idx="23819">
                  <c:v>238.19</c:v>
                </c:pt>
                <c:pt idx="23820">
                  <c:v>238.2</c:v>
                </c:pt>
                <c:pt idx="23821">
                  <c:v>238.21</c:v>
                </c:pt>
                <c:pt idx="23822">
                  <c:v>238.22</c:v>
                </c:pt>
                <c:pt idx="23823">
                  <c:v>238.23</c:v>
                </c:pt>
                <c:pt idx="23824">
                  <c:v>238.24</c:v>
                </c:pt>
                <c:pt idx="23825">
                  <c:v>238.25</c:v>
                </c:pt>
                <c:pt idx="23826">
                  <c:v>238.26</c:v>
                </c:pt>
                <c:pt idx="23827">
                  <c:v>238.27</c:v>
                </c:pt>
                <c:pt idx="23828">
                  <c:v>238.28</c:v>
                </c:pt>
                <c:pt idx="23829">
                  <c:v>238.29</c:v>
                </c:pt>
                <c:pt idx="23830">
                  <c:v>238.3</c:v>
                </c:pt>
                <c:pt idx="23831">
                  <c:v>238.31</c:v>
                </c:pt>
                <c:pt idx="23832">
                  <c:v>238.32</c:v>
                </c:pt>
                <c:pt idx="23833">
                  <c:v>238.33</c:v>
                </c:pt>
                <c:pt idx="23834">
                  <c:v>238.34</c:v>
                </c:pt>
                <c:pt idx="23835">
                  <c:v>238.35</c:v>
                </c:pt>
                <c:pt idx="23836">
                  <c:v>238.36</c:v>
                </c:pt>
                <c:pt idx="23837">
                  <c:v>238.37</c:v>
                </c:pt>
                <c:pt idx="23838">
                  <c:v>238.38</c:v>
                </c:pt>
                <c:pt idx="23839">
                  <c:v>238.39</c:v>
                </c:pt>
                <c:pt idx="23840">
                  <c:v>238.4</c:v>
                </c:pt>
                <c:pt idx="23841">
                  <c:v>238.41</c:v>
                </c:pt>
                <c:pt idx="23842">
                  <c:v>238.42</c:v>
                </c:pt>
                <c:pt idx="23843">
                  <c:v>238.43</c:v>
                </c:pt>
                <c:pt idx="23844">
                  <c:v>238.44</c:v>
                </c:pt>
                <c:pt idx="23845">
                  <c:v>238.45</c:v>
                </c:pt>
                <c:pt idx="23846">
                  <c:v>238.46</c:v>
                </c:pt>
                <c:pt idx="23847">
                  <c:v>238.47</c:v>
                </c:pt>
                <c:pt idx="23848">
                  <c:v>238.48</c:v>
                </c:pt>
                <c:pt idx="23849">
                  <c:v>238.49</c:v>
                </c:pt>
                <c:pt idx="23850">
                  <c:v>238.5</c:v>
                </c:pt>
                <c:pt idx="23851">
                  <c:v>238.51</c:v>
                </c:pt>
                <c:pt idx="23852">
                  <c:v>238.52</c:v>
                </c:pt>
                <c:pt idx="23853">
                  <c:v>238.53</c:v>
                </c:pt>
                <c:pt idx="23854">
                  <c:v>238.54</c:v>
                </c:pt>
                <c:pt idx="23855">
                  <c:v>238.55</c:v>
                </c:pt>
                <c:pt idx="23856">
                  <c:v>238.56</c:v>
                </c:pt>
                <c:pt idx="23857">
                  <c:v>238.57</c:v>
                </c:pt>
                <c:pt idx="23858">
                  <c:v>238.58</c:v>
                </c:pt>
                <c:pt idx="23859">
                  <c:v>238.59</c:v>
                </c:pt>
                <c:pt idx="23860">
                  <c:v>238.6</c:v>
                </c:pt>
                <c:pt idx="23861">
                  <c:v>238.61</c:v>
                </c:pt>
                <c:pt idx="23862">
                  <c:v>238.62</c:v>
                </c:pt>
                <c:pt idx="23863">
                  <c:v>238.63</c:v>
                </c:pt>
                <c:pt idx="23864">
                  <c:v>238.64</c:v>
                </c:pt>
                <c:pt idx="23865">
                  <c:v>238.65</c:v>
                </c:pt>
                <c:pt idx="23866">
                  <c:v>238.66</c:v>
                </c:pt>
                <c:pt idx="23867">
                  <c:v>238.67</c:v>
                </c:pt>
                <c:pt idx="23868">
                  <c:v>238.68</c:v>
                </c:pt>
                <c:pt idx="23869">
                  <c:v>238.69</c:v>
                </c:pt>
                <c:pt idx="23870">
                  <c:v>238.7</c:v>
                </c:pt>
                <c:pt idx="23871">
                  <c:v>238.71</c:v>
                </c:pt>
                <c:pt idx="23872">
                  <c:v>238.72</c:v>
                </c:pt>
                <c:pt idx="23873">
                  <c:v>238.73</c:v>
                </c:pt>
                <c:pt idx="23874">
                  <c:v>238.74</c:v>
                </c:pt>
                <c:pt idx="23875">
                  <c:v>238.75</c:v>
                </c:pt>
                <c:pt idx="23876">
                  <c:v>238.76</c:v>
                </c:pt>
                <c:pt idx="23877">
                  <c:v>238.77</c:v>
                </c:pt>
                <c:pt idx="23878">
                  <c:v>238.78</c:v>
                </c:pt>
                <c:pt idx="23879">
                  <c:v>238.79</c:v>
                </c:pt>
                <c:pt idx="23880">
                  <c:v>238.8</c:v>
                </c:pt>
                <c:pt idx="23881">
                  <c:v>238.81</c:v>
                </c:pt>
                <c:pt idx="23882">
                  <c:v>238.82</c:v>
                </c:pt>
                <c:pt idx="23883">
                  <c:v>238.83</c:v>
                </c:pt>
                <c:pt idx="23884">
                  <c:v>238.84</c:v>
                </c:pt>
                <c:pt idx="23885">
                  <c:v>238.85</c:v>
                </c:pt>
                <c:pt idx="23886">
                  <c:v>238.86</c:v>
                </c:pt>
                <c:pt idx="23887">
                  <c:v>238.87</c:v>
                </c:pt>
                <c:pt idx="23888">
                  <c:v>238.88</c:v>
                </c:pt>
                <c:pt idx="23889">
                  <c:v>238.89</c:v>
                </c:pt>
                <c:pt idx="23890">
                  <c:v>238.9</c:v>
                </c:pt>
                <c:pt idx="23891">
                  <c:v>238.91</c:v>
                </c:pt>
                <c:pt idx="23892">
                  <c:v>238.92</c:v>
                </c:pt>
                <c:pt idx="23893">
                  <c:v>238.93</c:v>
                </c:pt>
                <c:pt idx="23894">
                  <c:v>238.94</c:v>
                </c:pt>
                <c:pt idx="23895">
                  <c:v>238.95</c:v>
                </c:pt>
                <c:pt idx="23896">
                  <c:v>238.96</c:v>
                </c:pt>
                <c:pt idx="23897">
                  <c:v>238.97</c:v>
                </c:pt>
                <c:pt idx="23898">
                  <c:v>238.98</c:v>
                </c:pt>
                <c:pt idx="23899">
                  <c:v>238.99</c:v>
                </c:pt>
                <c:pt idx="23900">
                  <c:v>239</c:v>
                </c:pt>
                <c:pt idx="23901">
                  <c:v>239.01</c:v>
                </c:pt>
                <c:pt idx="23902">
                  <c:v>239.02</c:v>
                </c:pt>
                <c:pt idx="23903">
                  <c:v>239.03</c:v>
                </c:pt>
                <c:pt idx="23904">
                  <c:v>239.04</c:v>
                </c:pt>
                <c:pt idx="23905">
                  <c:v>239.05</c:v>
                </c:pt>
                <c:pt idx="23906">
                  <c:v>239.06</c:v>
                </c:pt>
                <c:pt idx="23907">
                  <c:v>239.07</c:v>
                </c:pt>
                <c:pt idx="23908">
                  <c:v>239.08</c:v>
                </c:pt>
                <c:pt idx="23909">
                  <c:v>239.09</c:v>
                </c:pt>
                <c:pt idx="23910">
                  <c:v>239.1</c:v>
                </c:pt>
                <c:pt idx="23911">
                  <c:v>239.11</c:v>
                </c:pt>
                <c:pt idx="23912">
                  <c:v>239.12</c:v>
                </c:pt>
                <c:pt idx="23913">
                  <c:v>239.13</c:v>
                </c:pt>
                <c:pt idx="23914">
                  <c:v>239.14</c:v>
                </c:pt>
                <c:pt idx="23915">
                  <c:v>239.15</c:v>
                </c:pt>
                <c:pt idx="23916">
                  <c:v>239.16</c:v>
                </c:pt>
                <c:pt idx="23917">
                  <c:v>239.17</c:v>
                </c:pt>
                <c:pt idx="23918">
                  <c:v>239.18</c:v>
                </c:pt>
                <c:pt idx="23919">
                  <c:v>239.19</c:v>
                </c:pt>
                <c:pt idx="23920">
                  <c:v>239.2</c:v>
                </c:pt>
                <c:pt idx="23921">
                  <c:v>239.21</c:v>
                </c:pt>
                <c:pt idx="23922">
                  <c:v>239.22</c:v>
                </c:pt>
                <c:pt idx="23923">
                  <c:v>239.23</c:v>
                </c:pt>
                <c:pt idx="23924">
                  <c:v>239.24</c:v>
                </c:pt>
                <c:pt idx="23925">
                  <c:v>239.25</c:v>
                </c:pt>
                <c:pt idx="23926">
                  <c:v>239.26</c:v>
                </c:pt>
                <c:pt idx="23927">
                  <c:v>239.27</c:v>
                </c:pt>
                <c:pt idx="23928">
                  <c:v>239.28</c:v>
                </c:pt>
                <c:pt idx="23929">
                  <c:v>239.29</c:v>
                </c:pt>
                <c:pt idx="23930">
                  <c:v>239.3</c:v>
                </c:pt>
                <c:pt idx="23931">
                  <c:v>239.31</c:v>
                </c:pt>
                <c:pt idx="23932">
                  <c:v>239.32</c:v>
                </c:pt>
                <c:pt idx="23933">
                  <c:v>239.33</c:v>
                </c:pt>
                <c:pt idx="23934">
                  <c:v>239.34</c:v>
                </c:pt>
                <c:pt idx="23935">
                  <c:v>239.35</c:v>
                </c:pt>
                <c:pt idx="23936">
                  <c:v>239.36</c:v>
                </c:pt>
                <c:pt idx="23937">
                  <c:v>239.37</c:v>
                </c:pt>
                <c:pt idx="23938">
                  <c:v>239.38</c:v>
                </c:pt>
                <c:pt idx="23939">
                  <c:v>239.39</c:v>
                </c:pt>
                <c:pt idx="23940">
                  <c:v>239.4</c:v>
                </c:pt>
                <c:pt idx="23941">
                  <c:v>239.41</c:v>
                </c:pt>
                <c:pt idx="23942">
                  <c:v>239.42</c:v>
                </c:pt>
                <c:pt idx="23943">
                  <c:v>239.43</c:v>
                </c:pt>
                <c:pt idx="23944">
                  <c:v>239.44</c:v>
                </c:pt>
                <c:pt idx="23945">
                  <c:v>239.45</c:v>
                </c:pt>
                <c:pt idx="23946">
                  <c:v>239.46</c:v>
                </c:pt>
                <c:pt idx="23947">
                  <c:v>239.47</c:v>
                </c:pt>
                <c:pt idx="23948">
                  <c:v>239.48</c:v>
                </c:pt>
                <c:pt idx="23949">
                  <c:v>239.49</c:v>
                </c:pt>
                <c:pt idx="23950">
                  <c:v>239.5</c:v>
                </c:pt>
                <c:pt idx="23951">
                  <c:v>239.51</c:v>
                </c:pt>
                <c:pt idx="23952">
                  <c:v>239.52</c:v>
                </c:pt>
                <c:pt idx="23953">
                  <c:v>239.53</c:v>
                </c:pt>
                <c:pt idx="23954">
                  <c:v>239.54</c:v>
                </c:pt>
                <c:pt idx="23955">
                  <c:v>239.55</c:v>
                </c:pt>
                <c:pt idx="23956">
                  <c:v>239.56</c:v>
                </c:pt>
                <c:pt idx="23957">
                  <c:v>239.57</c:v>
                </c:pt>
                <c:pt idx="23958">
                  <c:v>239.58</c:v>
                </c:pt>
                <c:pt idx="23959">
                  <c:v>239.59</c:v>
                </c:pt>
                <c:pt idx="23960">
                  <c:v>239.6</c:v>
                </c:pt>
                <c:pt idx="23961">
                  <c:v>239.61</c:v>
                </c:pt>
                <c:pt idx="23962">
                  <c:v>239.62</c:v>
                </c:pt>
                <c:pt idx="23963">
                  <c:v>239.63</c:v>
                </c:pt>
                <c:pt idx="23964">
                  <c:v>239.64</c:v>
                </c:pt>
                <c:pt idx="23965">
                  <c:v>239.65</c:v>
                </c:pt>
                <c:pt idx="23966">
                  <c:v>239.66</c:v>
                </c:pt>
                <c:pt idx="23967">
                  <c:v>239.67</c:v>
                </c:pt>
                <c:pt idx="23968">
                  <c:v>239.68</c:v>
                </c:pt>
                <c:pt idx="23969">
                  <c:v>239.69</c:v>
                </c:pt>
                <c:pt idx="23970">
                  <c:v>239.7</c:v>
                </c:pt>
                <c:pt idx="23971">
                  <c:v>239.71</c:v>
                </c:pt>
                <c:pt idx="23972">
                  <c:v>239.72</c:v>
                </c:pt>
                <c:pt idx="23973">
                  <c:v>239.73</c:v>
                </c:pt>
                <c:pt idx="23974">
                  <c:v>239.74</c:v>
                </c:pt>
                <c:pt idx="23975">
                  <c:v>239.75</c:v>
                </c:pt>
                <c:pt idx="23976">
                  <c:v>239.76</c:v>
                </c:pt>
                <c:pt idx="23977">
                  <c:v>239.77</c:v>
                </c:pt>
                <c:pt idx="23978">
                  <c:v>239.78</c:v>
                </c:pt>
                <c:pt idx="23979">
                  <c:v>239.79</c:v>
                </c:pt>
                <c:pt idx="23980">
                  <c:v>239.8</c:v>
                </c:pt>
                <c:pt idx="23981">
                  <c:v>239.81</c:v>
                </c:pt>
                <c:pt idx="23982">
                  <c:v>239.82</c:v>
                </c:pt>
                <c:pt idx="23983">
                  <c:v>239.83</c:v>
                </c:pt>
                <c:pt idx="23984">
                  <c:v>239.84</c:v>
                </c:pt>
                <c:pt idx="23985">
                  <c:v>239.85</c:v>
                </c:pt>
                <c:pt idx="23986">
                  <c:v>239.86</c:v>
                </c:pt>
                <c:pt idx="23987">
                  <c:v>239.87</c:v>
                </c:pt>
                <c:pt idx="23988">
                  <c:v>239.88</c:v>
                </c:pt>
                <c:pt idx="23989">
                  <c:v>239.89</c:v>
                </c:pt>
                <c:pt idx="23990">
                  <c:v>239.9</c:v>
                </c:pt>
                <c:pt idx="23991">
                  <c:v>239.91</c:v>
                </c:pt>
                <c:pt idx="23992">
                  <c:v>239.92</c:v>
                </c:pt>
                <c:pt idx="23993">
                  <c:v>239.93</c:v>
                </c:pt>
                <c:pt idx="23994">
                  <c:v>239.94</c:v>
                </c:pt>
                <c:pt idx="23995">
                  <c:v>239.95</c:v>
                </c:pt>
                <c:pt idx="23996">
                  <c:v>239.96</c:v>
                </c:pt>
                <c:pt idx="23997">
                  <c:v>239.97</c:v>
                </c:pt>
                <c:pt idx="23998">
                  <c:v>239.98</c:v>
                </c:pt>
                <c:pt idx="23999">
                  <c:v>239.99</c:v>
                </c:pt>
                <c:pt idx="24000">
                  <c:v>240</c:v>
                </c:pt>
                <c:pt idx="24001">
                  <c:v>240.01</c:v>
                </c:pt>
                <c:pt idx="24002">
                  <c:v>240.02</c:v>
                </c:pt>
                <c:pt idx="24003">
                  <c:v>240.03</c:v>
                </c:pt>
                <c:pt idx="24004">
                  <c:v>240.04</c:v>
                </c:pt>
                <c:pt idx="24005">
                  <c:v>240.05</c:v>
                </c:pt>
                <c:pt idx="24006">
                  <c:v>240.06</c:v>
                </c:pt>
                <c:pt idx="24007">
                  <c:v>240.07</c:v>
                </c:pt>
                <c:pt idx="24008">
                  <c:v>240.08</c:v>
                </c:pt>
                <c:pt idx="24009">
                  <c:v>240.09</c:v>
                </c:pt>
                <c:pt idx="24010">
                  <c:v>240.1</c:v>
                </c:pt>
                <c:pt idx="24011">
                  <c:v>240.11</c:v>
                </c:pt>
                <c:pt idx="24012">
                  <c:v>240.12</c:v>
                </c:pt>
                <c:pt idx="24013">
                  <c:v>240.13</c:v>
                </c:pt>
                <c:pt idx="24014">
                  <c:v>240.14</c:v>
                </c:pt>
                <c:pt idx="24015">
                  <c:v>240.15</c:v>
                </c:pt>
                <c:pt idx="24016">
                  <c:v>240.16</c:v>
                </c:pt>
                <c:pt idx="24017">
                  <c:v>240.17</c:v>
                </c:pt>
                <c:pt idx="24018">
                  <c:v>240.18</c:v>
                </c:pt>
                <c:pt idx="24019">
                  <c:v>240.19</c:v>
                </c:pt>
                <c:pt idx="24020">
                  <c:v>240.2</c:v>
                </c:pt>
                <c:pt idx="24021">
                  <c:v>240.21</c:v>
                </c:pt>
                <c:pt idx="24022">
                  <c:v>240.22</c:v>
                </c:pt>
                <c:pt idx="24023">
                  <c:v>240.23</c:v>
                </c:pt>
                <c:pt idx="24024">
                  <c:v>240.24</c:v>
                </c:pt>
                <c:pt idx="24025">
                  <c:v>240.25</c:v>
                </c:pt>
                <c:pt idx="24026">
                  <c:v>240.26</c:v>
                </c:pt>
                <c:pt idx="24027">
                  <c:v>240.27</c:v>
                </c:pt>
                <c:pt idx="24028">
                  <c:v>240.28</c:v>
                </c:pt>
                <c:pt idx="24029">
                  <c:v>240.29</c:v>
                </c:pt>
                <c:pt idx="24030">
                  <c:v>240.3</c:v>
                </c:pt>
                <c:pt idx="24031">
                  <c:v>240.31</c:v>
                </c:pt>
                <c:pt idx="24032">
                  <c:v>240.32</c:v>
                </c:pt>
                <c:pt idx="24033">
                  <c:v>240.33</c:v>
                </c:pt>
                <c:pt idx="24034">
                  <c:v>240.34</c:v>
                </c:pt>
                <c:pt idx="24035">
                  <c:v>240.35</c:v>
                </c:pt>
                <c:pt idx="24036">
                  <c:v>240.36</c:v>
                </c:pt>
                <c:pt idx="24037">
                  <c:v>240.37</c:v>
                </c:pt>
                <c:pt idx="24038">
                  <c:v>240.38</c:v>
                </c:pt>
                <c:pt idx="24039">
                  <c:v>240.39</c:v>
                </c:pt>
                <c:pt idx="24040">
                  <c:v>240.4</c:v>
                </c:pt>
                <c:pt idx="24041">
                  <c:v>240.41</c:v>
                </c:pt>
                <c:pt idx="24042">
                  <c:v>240.42</c:v>
                </c:pt>
                <c:pt idx="24043">
                  <c:v>240.43</c:v>
                </c:pt>
                <c:pt idx="24044">
                  <c:v>240.44</c:v>
                </c:pt>
                <c:pt idx="24045">
                  <c:v>240.45</c:v>
                </c:pt>
                <c:pt idx="24046">
                  <c:v>240.46</c:v>
                </c:pt>
                <c:pt idx="24047">
                  <c:v>240.47</c:v>
                </c:pt>
                <c:pt idx="24048">
                  <c:v>240.48</c:v>
                </c:pt>
                <c:pt idx="24049">
                  <c:v>240.49</c:v>
                </c:pt>
                <c:pt idx="24050">
                  <c:v>240.5</c:v>
                </c:pt>
                <c:pt idx="24051">
                  <c:v>240.51</c:v>
                </c:pt>
                <c:pt idx="24052">
                  <c:v>240.52</c:v>
                </c:pt>
                <c:pt idx="24053">
                  <c:v>240.53</c:v>
                </c:pt>
                <c:pt idx="24054">
                  <c:v>240.54</c:v>
                </c:pt>
                <c:pt idx="24055">
                  <c:v>240.55</c:v>
                </c:pt>
                <c:pt idx="24056">
                  <c:v>240.56</c:v>
                </c:pt>
                <c:pt idx="24057">
                  <c:v>240.57</c:v>
                </c:pt>
                <c:pt idx="24058">
                  <c:v>240.58</c:v>
                </c:pt>
                <c:pt idx="24059">
                  <c:v>240.59</c:v>
                </c:pt>
                <c:pt idx="24060">
                  <c:v>240.6</c:v>
                </c:pt>
                <c:pt idx="24061">
                  <c:v>240.61</c:v>
                </c:pt>
                <c:pt idx="24062">
                  <c:v>240.62</c:v>
                </c:pt>
                <c:pt idx="24063">
                  <c:v>240.63</c:v>
                </c:pt>
                <c:pt idx="24064">
                  <c:v>240.64</c:v>
                </c:pt>
                <c:pt idx="24065">
                  <c:v>240.65</c:v>
                </c:pt>
                <c:pt idx="24066">
                  <c:v>240.66</c:v>
                </c:pt>
                <c:pt idx="24067">
                  <c:v>240.67</c:v>
                </c:pt>
                <c:pt idx="24068">
                  <c:v>240.68</c:v>
                </c:pt>
                <c:pt idx="24069">
                  <c:v>240.69</c:v>
                </c:pt>
                <c:pt idx="24070">
                  <c:v>240.7</c:v>
                </c:pt>
                <c:pt idx="24071">
                  <c:v>240.71</c:v>
                </c:pt>
                <c:pt idx="24072">
                  <c:v>240.72</c:v>
                </c:pt>
                <c:pt idx="24073">
                  <c:v>240.73</c:v>
                </c:pt>
                <c:pt idx="24074">
                  <c:v>240.74</c:v>
                </c:pt>
                <c:pt idx="24075">
                  <c:v>240.75</c:v>
                </c:pt>
                <c:pt idx="24076">
                  <c:v>240.76</c:v>
                </c:pt>
                <c:pt idx="24077">
                  <c:v>240.77</c:v>
                </c:pt>
                <c:pt idx="24078">
                  <c:v>240.78</c:v>
                </c:pt>
                <c:pt idx="24079">
                  <c:v>240.79</c:v>
                </c:pt>
                <c:pt idx="24080">
                  <c:v>240.8</c:v>
                </c:pt>
                <c:pt idx="24081">
                  <c:v>240.81</c:v>
                </c:pt>
                <c:pt idx="24082">
                  <c:v>240.82</c:v>
                </c:pt>
                <c:pt idx="24083">
                  <c:v>240.83</c:v>
                </c:pt>
                <c:pt idx="24084">
                  <c:v>240.84</c:v>
                </c:pt>
                <c:pt idx="24085">
                  <c:v>240.85</c:v>
                </c:pt>
                <c:pt idx="24086">
                  <c:v>240.86</c:v>
                </c:pt>
                <c:pt idx="24087">
                  <c:v>240.87</c:v>
                </c:pt>
                <c:pt idx="24088">
                  <c:v>240.88</c:v>
                </c:pt>
                <c:pt idx="24089">
                  <c:v>240.89</c:v>
                </c:pt>
                <c:pt idx="24090">
                  <c:v>240.9</c:v>
                </c:pt>
                <c:pt idx="24091">
                  <c:v>240.91</c:v>
                </c:pt>
                <c:pt idx="24092">
                  <c:v>240.92</c:v>
                </c:pt>
                <c:pt idx="24093">
                  <c:v>240.93</c:v>
                </c:pt>
                <c:pt idx="24094">
                  <c:v>240.94</c:v>
                </c:pt>
                <c:pt idx="24095">
                  <c:v>240.95</c:v>
                </c:pt>
                <c:pt idx="24096">
                  <c:v>240.96</c:v>
                </c:pt>
                <c:pt idx="24097">
                  <c:v>240.97</c:v>
                </c:pt>
                <c:pt idx="24098">
                  <c:v>240.98</c:v>
                </c:pt>
                <c:pt idx="24099">
                  <c:v>240.99</c:v>
                </c:pt>
                <c:pt idx="24100">
                  <c:v>241</c:v>
                </c:pt>
                <c:pt idx="24101">
                  <c:v>241.01</c:v>
                </c:pt>
                <c:pt idx="24102">
                  <c:v>241.02</c:v>
                </c:pt>
                <c:pt idx="24103">
                  <c:v>241.03</c:v>
                </c:pt>
                <c:pt idx="24104">
                  <c:v>241.04</c:v>
                </c:pt>
                <c:pt idx="24105">
                  <c:v>241.05</c:v>
                </c:pt>
                <c:pt idx="24106">
                  <c:v>241.06</c:v>
                </c:pt>
                <c:pt idx="24107">
                  <c:v>241.07</c:v>
                </c:pt>
                <c:pt idx="24108">
                  <c:v>241.08</c:v>
                </c:pt>
                <c:pt idx="24109">
                  <c:v>241.09</c:v>
                </c:pt>
                <c:pt idx="24110">
                  <c:v>241.1</c:v>
                </c:pt>
                <c:pt idx="24111">
                  <c:v>241.11</c:v>
                </c:pt>
                <c:pt idx="24112">
                  <c:v>241.12</c:v>
                </c:pt>
                <c:pt idx="24113">
                  <c:v>241.13</c:v>
                </c:pt>
                <c:pt idx="24114">
                  <c:v>241.14</c:v>
                </c:pt>
                <c:pt idx="24115">
                  <c:v>241.15</c:v>
                </c:pt>
                <c:pt idx="24116">
                  <c:v>241.16</c:v>
                </c:pt>
                <c:pt idx="24117">
                  <c:v>241.17</c:v>
                </c:pt>
                <c:pt idx="24118">
                  <c:v>241.18</c:v>
                </c:pt>
                <c:pt idx="24119">
                  <c:v>241.19</c:v>
                </c:pt>
                <c:pt idx="24120">
                  <c:v>241.2</c:v>
                </c:pt>
                <c:pt idx="24121">
                  <c:v>241.21</c:v>
                </c:pt>
                <c:pt idx="24122">
                  <c:v>241.22</c:v>
                </c:pt>
                <c:pt idx="24123">
                  <c:v>241.23</c:v>
                </c:pt>
                <c:pt idx="24124">
                  <c:v>241.24</c:v>
                </c:pt>
                <c:pt idx="24125">
                  <c:v>241.25</c:v>
                </c:pt>
                <c:pt idx="24126">
                  <c:v>241.26</c:v>
                </c:pt>
                <c:pt idx="24127">
                  <c:v>241.27</c:v>
                </c:pt>
                <c:pt idx="24128">
                  <c:v>241.28</c:v>
                </c:pt>
                <c:pt idx="24129">
                  <c:v>241.29</c:v>
                </c:pt>
                <c:pt idx="24130">
                  <c:v>241.3</c:v>
                </c:pt>
                <c:pt idx="24131">
                  <c:v>241.31</c:v>
                </c:pt>
                <c:pt idx="24132">
                  <c:v>241.32</c:v>
                </c:pt>
                <c:pt idx="24133">
                  <c:v>241.33</c:v>
                </c:pt>
                <c:pt idx="24134">
                  <c:v>241.34</c:v>
                </c:pt>
                <c:pt idx="24135">
                  <c:v>241.35</c:v>
                </c:pt>
                <c:pt idx="24136">
                  <c:v>241.36</c:v>
                </c:pt>
                <c:pt idx="24137">
                  <c:v>241.37</c:v>
                </c:pt>
                <c:pt idx="24138">
                  <c:v>241.38</c:v>
                </c:pt>
                <c:pt idx="24139">
                  <c:v>241.39</c:v>
                </c:pt>
                <c:pt idx="24140">
                  <c:v>241.4</c:v>
                </c:pt>
                <c:pt idx="24141">
                  <c:v>241.41</c:v>
                </c:pt>
                <c:pt idx="24142">
                  <c:v>241.42</c:v>
                </c:pt>
                <c:pt idx="24143">
                  <c:v>241.43</c:v>
                </c:pt>
                <c:pt idx="24144">
                  <c:v>241.44</c:v>
                </c:pt>
                <c:pt idx="24145">
                  <c:v>241.45</c:v>
                </c:pt>
                <c:pt idx="24146">
                  <c:v>241.46</c:v>
                </c:pt>
                <c:pt idx="24147">
                  <c:v>241.47</c:v>
                </c:pt>
                <c:pt idx="24148">
                  <c:v>241.48</c:v>
                </c:pt>
                <c:pt idx="24149">
                  <c:v>241.49</c:v>
                </c:pt>
                <c:pt idx="24150">
                  <c:v>241.5</c:v>
                </c:pt>
                <c:pt idx="24151">
                  <c:v>241.51</c:v>
                </c:pt>
                <c:pt idx="24152">
                  <c:v>241.52</c:v>
                </c:pt>
                <c:pt idx="24153">
                  <c:v>241.53</c:v>
                </c:pt>
                <c:pt idx="24154">
                  <c:v>241.54</c:v>
                </c:pt>
                <c:pt idx="24155">
                  <c:v>241.55</c:v>
                </c:pt>
                <c:pt idx="24156">
                  <c:v>241.56</c:v>
                </c:pt>
                <c:pt idx="24157">
                  <c:v>241.57</c:v>
                </c:pt>
                <c:pt idx="24158">
                  <c:v>241.58</c:v>
                </c:pt>
                <c:pt idx="24159">
                  <c:v>241.59</c:v>
                </c:pt>
                <c:pt idx="24160">
                  <c:v>241.6</c:v>
                </c:pt>
                <c:pt idx="24161">
                  <c:v>241.61</c:v>
                </c:pt>
                <c:pt idx="24162">
                  <c:v>241.62</c:v>
                </c:pt>
                <c:pt idx="24163">
                  <c:v>241.63</c:v>
                </c:pt>
                <c:pt idx="24164">
                  <c:v>241.64</c:v>
                </c:pt>
                <c:pt idx="24165">
                  <c:v>241.65</c:v>
                </c:pt>
                <c:pt idx="24166">
                  <c:v>241.66</c:v>
                </c:pt>
                <c:pt idx="24167">
                  <c:v>241.67</c:v>
                </c:pt>
                <c:pt idx="24168">
                  <c:v>241.68</c:v>
                </c:pt>
                <c:pt idx="24169">
                  <c:v>241.69</c:v>
                </c:pt>
                <c:pt idx="24170">
                  <c:v>241.7</c:v>
                </c:pt>
                <c:pt idx="24171">
                  <c:v>241.71</c:v>
                </c:pt>
                <c:pt idx="24172">
                  <c:v>241.72</c:v>
                </c:pt>
                <c:pt idx="24173">
                  <c:v>241.73</c:v>
                </c:pt>
                <c:pt idx="24174">
                  <c:v>241.74</c:v>
                </c:pt>
                <c:pt idx="24175">
                  <c:v>241.75</c:v>
                </c:pt>
                <c:pt idx="24176">
                  <c:v>241.76</c:v>
                </c:pt>
                <c:pt idx="24177">
                  <c:v>241.77</c:v>
                </c:pt>
                <c:pt idx="24178">
                  <c:v>241.78</c:v>
                </c:pt>
                <c:pt idx="24179">
                  <c:v>241.79</c:v>
                </c:pt>
                <c:pt idx="24180">
                  <c:v>241.8</c:v>
                </c:pt>
                <c:pt idx="24181">
                  <c:v>241.81</c:v>
                </c:pt>
                <c:pt idx="24182">
                  <c:v>241.82</c:v>
                </c:pt>
                <c:pt idx="24183">
                  <c:v>241.83</c:v>
                </c:pt>
                <c:pt idx="24184">
                  <c:v>241.84</c:v>
                </c:pt>
                <c:pt idx="24185">
                  <c:v>241.85</c:v>
                </c:pt>
                <c:pt idx="24186">
                  <c:v>241.86</c:v>
                </c:pt>
                <c:pt idx="24187">
                  <c:v>241.87</c:v>
                </c:pt>
                <c:pt idx="24188">
                  <c:v>241.88</c:v>
                </c:pt>
                <c:pt idx="24189">
                  <c:v>241.89</c:v>
                </c:pt>
                <c:pt idx="24190">
                  <c:v>241.9</c:v>
                </c:pt>
                <c:pt idx="24191">
                  <c:v>241.91</c:v>
                </c:pt>
                <c:pt idx="24192">
                  <c:v>241.92</c:v>
                </c:pt>
                <c:pt idx="24193">
                  <c:v>241.93</c:v>
                </c:pt>
                <c:pt idx="24194">
                  <c:v>241.94</c:v>
                </c:pt>
                <c:pt idx="24195">
                  <c:v>241.95</c:v>
                </c:pt>
                <c:pt idx="24196">
                  <c:v>241.96</c:v>
                </c:pt>
                <c:pt idx="24197">
                  <c:v>241.97</c:v>
                </c:pt>
                <c:pt idx="24198">
                  <c:v>241.98</c:v>
                </c:pt>
                <c:pt idx="24199">
                  <c:v>241.99</c:v>
                </c:pt>
                <c:pt idx="24200">
                  <c:v>242</c:v>
                </c:pt>
                <c:pt idx="24201">
                  <c:v>242.01</c:v>
                </c:pt>
                <c:pt idx="24202">
                  <c:v>242.02</c:v>
                </c:pt>
                <c:pt idx="24203">
                  <c:v>242.03</c:v>
                </c:pt>
                <c:pt idx="24204">
                  <c:v>242.04</c:v>
                </c:pt>
                <c:pt idx="24205">
                  <c:v>242.05</c:v>
                </c:pt>
                <c:pt idx="24206">
                  <c:v>242.06</c:v>
                </c:pt>
                <c:pt idx="24207">
                  <c:v>242.07</c:v>
                </c:pt>
                <c:pt idx="24208">
                  <c:v>242.08</c:v>
                </c:pt>
                <c:pt idx="24209">
                  <c:v>242.09</c:v>
                </c:pt>
                <c:pt idx="24210">
                  <c:v>242.1</c:v>
                </c:pt>
                <c:pt idx="24211">
                  <c:v>242.11</c:v>
                </c:pt>
                <c:pt idx="24212">
                  <c:v>242.12</c:v>
                </c:pt>
                <c:pt idx="24213">
                  <c:v>242.13</c:v>
                </c:pt>
                <c:pt idx="24214">
                  <c:v>242.14</c:v>
                </c:pt>
                <c:pt idx="24215">
                  <c:v>242.15</c:v>
                </c:pt>
                <c:pt idx="24216">
                  <c:v>242.16</c:v>
                </c:pt>
                <c:pt idx="24217">
                  <c:v>242.17</c:v>
                </c:pt>
                <c:pt idx="24218">
                  <c:v>242.18</c:v>
                </c:pt>
                <c:pt idx="24219">
                  <c:v>242.19</c:v>
                </c:pt>
                <c:pt idx="24220">
                  <c:v>242.2</c:v>
                </c:pt>
                <c:pt idx="24221">
                  <c:v>242.21</c:v>
                </c:pt>
                <c:pt idx="24222">
                  <c:v>242.22</c:v>
                </c:pt>
                <c:pt idx="24223">
                  <c:v>242.23</c:v>
                </c:pt>
                <c:pt idx="24224">
                  <c:v>242.24</c:v>
                </c:pt>
                <c:pt idx="24225">
                  <c:v>242.25</c:v>
                </c:pt>
                <c:pt idx="24226">
                  <c:v>242.26</c:v>
                </c:pt>
                <c:pt idx="24227">
                  <c:v>242.27</c:v>
                </c:pt>
                <c:pt idx="24228">
                  <c:v>242.28</c:v>
                </c:pt>
                <c:pt idx="24229">
                  <c:v>242.29</c:v>
                </c:pt>
                <c:pt idx="24230">
                  <c:v>242.3</c:v>
                </c:pt>
                <c:pt idx="24231">
                  <c:v>242.31</c:v>
                </c:pt>
                <c:pt idx="24232">
                  <c:v>242.32</c:v>
                </c:pt>
                <c:pt idx="24233">
                  <c:v>242.33</c:v>
                </c:pt>
                <c:pt idx="24234">
                  <c:v>242.34</c:v>
                </c:pt>
                <c:pt idx="24235">
                  <c:v>242.35</c:v>
                </c:pt>
                <c:pt idx="24236">
                  <c:v>242.36</c:v>
                </c:pt>
                <c:pt idx="24237">
                  <c:v>242.37</c:v>
                </c:pt>
                <c:pt idx="24238">
                  <c:v>242.38</c:v>
                </c:pt>
                <c:pt idx="24239">
                  <c:v>242.39</c:v>
                </c:pt>
                <c:pt idx="24240">
                  <c:v>242.4</c:v>
                </c:pt>
                <c:pt idx="24241">
                  <c:v>242.41</c:v>
                </c:pt>
                <c:pt idx="24242">
                  <c:v>242.42</c:v>
                </c:pt>
                <c:pt idx="24243">
                  <c:v>242.43</c:v>
                </c:pt>
                <c:pt idx="24244">
                  <c:v>242.44</c:v>
                </c:pt>
                <c:pt idx="24245">
                  <c:v>242.45</c:v>
                </c:pt>
                <c:pt idx="24246">
                  <c:v>242.46</c:v>
                </c:pt>
                <c:pt idx="24247">
                  <c:v>242.47</c:v>
                </c:pt>
                <c:pt idx="24248">
                  <c:v>242.48</c:v>
                </c:pt>
                <c:pt idx="24249">
                  <c:v>242.49</c:v>
                </c:pt>
                <c:pt idx="24250">
                  <c:v>242.5</c:v>
                </c:pt>
                <c:pt idx="24251">
                  <c:v>242.51</c:v>
                </c:pt>
                <c:pt idx="24252">
                  <c:v>242.52</c:v>
                </c:pt>
                <c:pt idx="24253">
                  <c:v>242.53</c:v>
                </c:pt>
                <c:pt idx="24254">
                  <c:v>242.54</c:v>
                </c:pt>
                <c:pt idx="24255">
                  <c:v>242.55</c:v>
                </c:pt>
                <c:pt idx="24256">
                  <c:v>242.56</c:v>
                </c:pt>
                <c:pt idx="24257">
                  <c:v>242.57</c:v>
                </c:pt>
                <c:pt idx="24258">
                  <c:v>242.58</c:v>
                </c:pt>
                <c:pt idx="24259">
                  <c:v>242.59</c:v>
                </c:pt>
                <c:pt idx="24260">
                  <c:v>242.6</c:v>
                </c:pt>
                <c:pt idx="24261">
                  <c:v>242.61</c:v>
                </c:pt>
                <c:pt idx="24262">
                  <c:v>242.62</c:v>
                </c:pt>
                <c:pt idx="24263">
                  <c:v>242.63</c:v>
                </c:pt>
                <c:pt idx="24264">
                  <c:v>242.64</c:v>
                </c:pt>
                <c:pt idx="24265">
                  <c:v>242.65</c:v>
                </c:pt>
                <c:pt idx="24266">
                  <c:v>242.66</c:v>
                </c:pt>
                <c:pt idx="24267">
                  <c:v>242.67</c:v>
                </c:pt>
                <c:pt idx="24268">
                  <c:v>242.68</c:v>
                </c:pt>
                <c:pt idx="24269">
                  <c:v>242.69</c:v>
                </c:pt>
                <c:pt idx="24270">
                  <c:v>242.7</c:v>
                </c:pt>
                <c:pt idx="24271">
                  <c:v>242.71</c:v>
                </c:pt>
                <c:pt idx="24272">
                  <c:v>242.72</c:v>
                </c:pt>
                <c:pt idx="24273">
                  <c:v>242.73</c:v>
                </c:pt>
                <c:pt idx="24274">
                  <c:v>242.74</c:v>
                </c:pt>
                <c:pt idx="24275">
                  <c:v>242.75</c:v>
                </c:pt>
                <c:pt idx="24276">
                  <c:v>242.76</c:v>
                </c:pt>
                <c:pt idx="24277">
                  <c:v>242.77</c:v>
                </c:pt>
                <c:pt idx="24278">
                  <c:v>242.78</c:v>
                </c:pt>
                <c:pt idx="24279">
                  <c:v>242.79</c:v>
                </c:pt>
                <c:pt idx="24280">
                  <c:v>242.8</c:v>
                </c:pt>
                <c:pt idx="24281">
                  <c:v>242.81</c:v>
                </c:pt>
                <c:pt idx="24282">
                  <c:v>242.82</c:v>
                </c:pt>
                <c:pt idx="24283">
                  <c:v>242.83</c:v>
                </c:pt>
                <c:pt idx="24284">
                  <c:v>242.84</c:v>
                </c:pt>
                <c:pt idx="24285">
                  <c:v>242.85</c:v>
                </c:pt>
                <c:pt idx="24286">
                  <c:v>242.86</c:v>
                </c:pt>
                <c:pt idx="24287">
                  <c:v>242.87</c:v>
                </c:pt>
                <c:pt idx="24288">
                  <c:v>242.88</c:v>
                </c:pt>
                <c:pt idx="24289">
                  <c:v>242.89</c:v>
                </c:pt>
                <c:pt idx="24290">
                  <c:v>242.9</c:v>
                </c:pt>
                <c:pt idx="24291">
                  <c:v>242.91</c:v>
                </c:pt>
                <c:pt idx="24292">
                  <c:v>242.92</c:v>
                </c:pt>
                <c:pt idx="24293">
                  <c:v>242.93</c:v>
                </c:pt>
                <c:pt idx="24294">
                  <c:v>242.94</c:v>
                </c:pt>
                <c:pt idx="24295">
                  <c:v>242.95</c:v>
                </c:pt>
                <c:pt idx="24296">
                  <c:v>242.96</c:v>
                </c:pt>
                <c:pt idx="24297">
                  <c:v>242.97</c:v>
                </c:pt>
                <c:pt idx="24298">
                  <c:v>242.98</c:v>
                </c:pt>
                <c:pt idx="24299">
                  <c:v>242.99</c:v>
                </c:pt>
                <c:pt idx="24300">
                  <c:v>243</c:v>
                </c:pt>
                <c:pt idx="24301">
                  <c:v>243.01</c:v>
                </c:pt>
                <c:pt idx="24302">
                  <c:v>243.02</c:v>
                </c:pt>
                <c:pt idx="24303">
                  <c:v>243.03</c:v>
                </c:pt>
                <c:pt idx="24304">
                  <c:v>243.04</c:v>
                </c:pt>
                <c:pt idx="24305">
                  <c:v>243.05</c:v>
                </c:pt>
                <c:pt idx="24306">
                  <c:v>243.06</c:v>
                </c:pt>
                <c:pt idx="24307">
                  <c:v>243.07</c:v>
                </c:pt>
                <c:pt idx="24308">
                  <c:v>243.08</c:v>
                </c:pt>
                <c:pt idx="24309">
                  <c:v>243.09</c:v>
                </c:pt>
                <c:pt idx="24310">
                  <c:v>243.1</c:v>
                </c:pt>
                <c:pt idx="24311">
                  <c:v>243.11</c:v>
                </c:pt>
                <c:pt idx="24312">
                  <c:v>243.12</c:v>
                </c:pt>
                <c:pt idx="24313">
                  <c:v>243.13</c:v>
                </c:pt>
                <c:pt idx="24314">
                  <c:v>243.14</c:v>
                </c:pt>
                <c:pt idx="24315">
                  <c:v>243.15</c:v>
                </c:pt>
                <c:pt idx="24316">
                  <c:v>243.16</c:v>
                </c:pt>
                <c:pt idx="24317">
                  <c:v>243.17</c:v>
                </c:pt>
                <c:pt idx="24318">
                  <c:v>243.18</c:v>
                </c:pt>
                <c:pt idx="24319">
                  <c:v>243.19</c:v>
                </c:pt>
                <c:pt idx="24320">
                  <c:v>243.2</c:v>
                </c:pt>
                <c:pt idx="24321">
                  <c:v>243.21</c:v>
                </c:pt>
                <c:pt idx="24322">
                  <c:v>243.22</c:v>
                </c:pt>
                <c:pt idx="24323">
                  <c:v>243.23</c:v>
                </c:pt>
                <c:pt idx="24324">
                  <c:v>243.24</c:v>
                </c:pt>
                <c:pt idx="24325">
                  <c:v>243.25</c:v>
                </c:pt>
                <c:pt idx="24326">
                  <c:v>243.26</c:v>
                </c:pt>
                <c:pt idx="24327">
                  <c:v>243.27</c:v>
                </c:pt>
                <c:pt idx="24328">
                  <c:v>243.28</c:v>
                </c:pt>
                <c:pt idx="24329">
                  <c:v>243.29</c:v>
                </c:pt>
                <c:pt idx="24330">
                  <c:v>243.3</c:v>
                </c:pt>
                <c:pt idx="24331">
                  <c:v>243.31</c:v>
                </c:pt>
                <c:pt idx="24332">
                  <c:v>243.32</c:v>
                </c:pt>
                <c:pt idx="24333">
                  <c:v>243.33</c:v>
                </c:pt>
                <c:pt idx="24334">
                  <c:v>243.34</c:v>
                </c:pt>
                <c:pt idx="24335">
                  <c:v>243.35</c:v>
                </c:pt>
                <c:pt idx="24336">
                  <c:v>243.36</c:v>
                </c:pt>
                <c:pt idx="24337">
                  <c:v>243.37</c:v>
                </c:pt>
                <c:pt idx="24338">
                  <c:v>243.38</c:v>
                </c:pt>
                <c:pt idx="24339">
                  <c:v>243.39</c:v>
                </c:pt>
                <c:pt idx="24340">
                  <c:v>243.4</c:v>
                </c:pt>
                <c:pt idx="24341">
                  <c:v>243.41</c:v>
                </c:pt>
                <c:pt idx="24342">
                  <c:v>243.42</c:v>
                </c:pt>
                <c:pt idx="24343">
                  <c:v>243.43</c:v>
                </c:pt>
                <c:pt idx="24344">
                  <c:v>243.44</c:v>
                </c:pt>
                <c:pt idx="24345">
                  <c:v>243.45</c:v>
                </c:pt>
                <c:pt idx="24346">
                  <c:v>243.46</c:v>
                </c:pt>
                <c:pt idx="24347">
                  <c:v>243.47</c:v>
                </c:pt>
                <c:pt idx="24348">
                  <c:v>243.48</c:v>
                </c:pt>
                <c:pt idx="24349">
                  <c:v>243.49</c:v>
                </c:pt>
                <c:pt idx="24350">
                  <c:v>243.5</c:v>
                </c:pt>
                <c:pt idx="24351">
                  <c:v>243.51</c:v>
                </c:pt>
                <c:pt idx="24352">
                  <c:v>243.52</c:v>
                </c:pt>
                <c:pt idx="24353">
                  <c:v>243.53</c:v>
                </c:pt>
                <c:pt idx="24354">
                  <c:v>243.54</c:v>
                </c:pt>
                <c:pt idx="24355">
                  <c:v>243.55</c:v>
                </c:pt>
                <c:pt idx="24356">
                  <c:v>243.56</c:v>
                </c:pt>
                <c:pt idx="24357">
                  <c:v>243.57</c:v>
                </c:pt>
                <c:pt idx="24358">
                  <c:v>243.58</c:v>
                </c:pt>
                <c:pt idx="24359">
                  <c:v>243.59</c:v>
                </c:pt>
                <c:pt idx="24360">
                  <c:v>243.6</c:v>
                </c:pt>
                <c:pt idx="24361">
                  <c:v>243.61</c:v>
                </c:pt>
                <c:pt idx="24362">
                  <c:v>243.62</c:v>
                </c:pt>
                <c:pt idx="24363">
                  <c:v>243.63</c:v>
                </c:pt>
                <c:pt idx="24364">
                  <c:v>243.64</c:v>
                </c:pt>
                <c:pt idx="24365">
                  <c:v>243.65</c:v>
                </c:pt>
                <c:pt idx="24366">
                  <c:v>243.66</c:v>
                </c:pt>
                <c:pt idx="24367">
                  <c:v>243.67</c:v>
                </c:pt>
                <c:pt idx="24368">
                  <c:v>243.68</c:v>
                </c:pt>
                <c:pt idx="24369">
                  <c:v>243.69</c:v>
                </c:pt>
                <c:pt idx="24370">
                  <c:v>243.7</c:v>
                </c:pt>
                <c:pt idx="24371">
                  <c:v>243.71</c:v>
                </c:pt>
                <c:pt idx="24372">
                  <c:v>243.72</c:v>
                </c:pt>
                <c:pt idx="24373">
                  <c:v>243.73</c:v>
                </c:pt>
                <c:pt idx="24374">
                  <c:v>243.74</c:v>
                </c:pt>
                <c:pt idx="24375">
                  <c:v>243.75</c:v>
                </c:pt>
                <c:pt idx="24376">
                  <c:v>243.76</c:v>
                </c:pt>
                <c:pt idx="24377">
                  <c:v>243.77</c:v>
                </c:pt>
                <c:pt idx="24378">
                  <c:v>243.78</c:v>
                </c:pt>
                <c:pt idx="24379">
                  <c:v>243.79</c:v>
                </c:pt>
                <c:pt idx="24380">
                  <c:v>243.8</c:v>
                </c:pt>
                <c:pt idx="24381">
                  <c:v>243.81</c:v>
                </c:pt>
                <c:pt idx="24382">
                  <c:v>243.82</c:v>
                </c:pt>
                <c:pt idx="24383">
                  <c:v>243.83</c:v>
                </c:pt>
                <c:pt idx="24384">
                  <c:v>243.84</c:v>
                </c:pt>
                <c:pt idx="24385">
                  <c:v>243.85</c:v>
                </c:pt>
                <c:pt idx="24386">
                  <c:v>243.86</c:v>
                </c:pt>
                <c:pt idx="24387">
                  <c:v>243.87</c:v>
                </c:pt>
                <c:pt idx="24388">
                  <c:v>243.88</c:v>
                </c:pt>
                <c:pt idx="24389">
                  <c:v>243.89</c:v>
                </c:pt>
                <c:pt idx="24390">
                  <c:v>243.9</c:v>
                </c:pt>
                <c:pt idx="24391">
                  <c:v>243.91</c:v>
                </c:pt>
                <c:pt idx="24392">
                  <c:v>243.92</c:v>
                </c:pt>
                <c:pt idx="24393">
                  <c:v>243.93</c:v>
                </c:pt>
                <c:pt idx="24394">
                  <c:v>243.94</c:v>
                </c:pt>
                <c:pt idx="24395">
                  <c:v>243.95</c:v>
                </c:pt>
                <c:pt idx="24396">
                  <c:v>243.96</c:v>
                </c:pt>
                <c:pt idx="24397">
                  <c:v>243.97</c:v>
                </c:pt>
                <c:pt idx="24398">
                  <c:v>243.98</c:v>
                </c:pt>
                <c:pt idx="24399">
                  <c:v>243.99</c:v>
                </c:pt>
                <c:pt idx="24400">
                  <c:v>244</c:v>
                </c:pt>
                <c:pt idx="24401">
                  <c:v>244.01</c:v>
                </c:pt>
                <c:pt idx="24402">
                  <c:v>244.02</c:v>
                </c:pt>
                <c:pt idx="24403">
                  <c:v>244.03</c:v>
                </c:pt>
                <c:pt idx="24404">
                  <c:v>244.04</c:v>
                </c:pt>
                <c:pt idx="24405">
                  <c:v>244.05</c:v>
                </c:pt>
                <c:pt idx="24406">
                  <c:v>244.06</c:v>
                </c:pt>
                <c:pt idx="24407">
                  <c:v>244.07</c:v>
                </c:pt>
                <c:pt idx="24408">
                  <c:v>244.08</c:v>
                </c:pt>
                <c:pt idx="24409">
                  <c:v>244.09</c:v>
                </c:pt>
                <c:pt idx="24410">
                  <c:v>244.1</c:v>
                </c:pt>
                <c:pt idx="24411">
                  <c:v>244.11</c:v>
                </c:pt>
                <c:pt idx="24412">
                  <c:v>244.12</c:v>
                </c:pt>
                <c:pt idx="24413">
                  <c:v>244.13</c:v>
                </c:pt>
                <c:pt idx="24414">
                  <c:v>244.14</c:v>
                </c:pt>
                <c:pt idx="24415">
                  <c:v>244.15</c:v>
                </c:pt>
                <c:pt idx="24416">
                  <c:v>244.16</c:v>
                </c:pt>
                <c:pt idx="24417">
                  <c:v>244.17</c:v>
                </c:pt>
                <c:pt idx="24418">
                  <c:v>244.18</c:v>
                </c:pt>
                <c:pt idx="24419">
                  <c:v>244.19</c:v>
                </c:pt>
                <c:pt idx="24420">
                  <c:v>244.2</c:v>
                </c:pt>
                <c:pt idx="24421">
                  <c:v>244.21</c:v>
                </c:pt>
                <c:pt idx="24422">
                  <c:v>244.22</c:v>
                </c:pt>
                <c:pt idx="24423">
                  <c:v>244.23</c:v>
                </c:pt>
                <c:pt idx="24424">
                  <c:v>244.24</c:v>
                </c:pt>
                <c:pt idx="24425">
                  <c:v>244.25</c:v>
                </c:pt>
                <c:pt idx="24426">
                  <c:v>244.26</c:v>
                </c:pt>
                <c:pt idx="24427">
                  <c:v>244.27</c:v>
                </c:pt>
                <c:pt idx="24428">
                  <c:v>244.28</c:v>
                </c:pt>
                <c:pt idx="24429">
                  <c:v>244.29</c:v>
                </c:pt>
                <c:pt idx="24430">
                  <c:v>244.3</c:v>
                </c:pt>
                <c:pt idx="24431">
                  <c:v>244.31</c:v>
                </c:pt>
                <c:pt idx="24432">
                  <c:v>244.32</c:v>
                </c:pt>
                <c:pt idx="24433">
                  <c:v>244.33</c:v>
                </c:pt>
                <c:pt idx="24434">
                  <c:v>244.34</c:v>
                </c:pt>
                <c:pt idx="24435">
                  <c:v>244.35</c:v>
                </c:pt>
                <c:pt idx="24436">
                  <c:v>244.36</c:v>
                </c:pt>
                <c:pt idx="24437">
                  <c:v>244.37</c:v>
                </c:pt>
                <c:pt idx="24438">
                  <c:v>244.38</c:v>
                </c:pt>
                <c:pt idx="24439">
                  <c:v>244.39</c:v>
                </c:pt>
                <c:pt idx="24440">
                  <c:v>244.4</c:v>
                </c:pt>
                <c:pt idx="24441">
                  <c:v>244.41</c:v>
                </c:pt>
                <c:pt idx="24442">
                  <c:v>244.42</c:v>
                </c:pt>
                <c:pt idx="24443">
                  <c:v>244.43</c:v>
                </c:pt>
                <c:pt idx="24444">
                  <c:v>244.44</c:v>
                </c:pt>
                <c:pt idx="24445">
                  <c:v>244.45</c:v>
                </c:pt>
                <c:pt idx="24446">
                  <c:v>244.46</c:v>
                </c:pt>
                <c:pt idx="24447">
                  <c:v>244.47</c:v>
                </c:pt>
                <c:pt idx="24448">
                  <c:v>244.48</c:v>
                </c:pt>
                <c:pt idx="24449">
                  <c:v>244.49</c:v>
                </c:pt>
                <c:pt idx="24450">
                  <c:v>244.5</c:v>
                </c:pt>
                <c:pt idx="24451">
                  <c:v>244.51</c:v>
                </c:pt>
                <c:pt idx="24452">
                  <c:v>244.52</c:v>
                </c:pt>
                <c:pt idx="24453">
                  <c:v>244.53</c:v>
                </c:pt>
                <c:pt idx="24454">
                  <c:v>244.54</c:v>
                </c:pt>
                <c:pt idx="24455">
                  <c:v>244.55</c:v>
                </c:pt>
                <c:pt idx="24456">
                  <c:v>244.56</c:v>
                </c:pt>
                <c:pt idx="24457">
                  <c:v>244.57</c:v>
                </c:pt>
                <c:pt idx="24458">
                  <c:v>244.58</c:v>
                </c:pt>
                <c:pt idx="24459">
                  <c:v>244.59</c:v>
                </c:pt>
                <c:pt idx="24460">
                  <c:v>244.6</c:v>
                </c:pt>
                <c:pt idx="24461">
                  <c:v>244.61</c:v>
                </c:pt>
                <c:pt idx="24462">
                  <c:v>244.62</c:v>
                </c:pt>
                <c:pt idx="24463">
                  <c:v>244.63</c:v>
                </c:pt>
                <c:pt idx="24464">
                  <c:v>244.64</c:v>
                </c:pt>
                <c:pt idx="24465">
                  <c:v>244.65</c:v>
                </c:pt>
                <c:pt idx="24466">
                  <c:v>244.66</c:v>
                </c:pt>
                <c:pt idx="24467">
                  <c:v>244.67</c:v>
                </c:pt>
                <c:pt idx="24468">
                  <c:v>244.68</c:v>
                </c:pt>
                <c:pt idx="24469">
                  <c:v>244.69</c:v>
                </c:pt>
                <c:pt idx="24470">
                  <c:v>244.7</c:v>
                </c:pt>
                <c:pt idx="24471">
                  <c:v>244.71</c:v>
                </c:pt>
                <c:pt idx="24472">
                  <c:v>244.72</c:v>
                </c:pt>
                <c:pt idx="24473">
                  <c:v>244.73</c:v>
                </c:pt>
                <c:pt idx="24474">
                  <c:v>244.74</c:v>
                </c:pt>
                <c:pt idx="24475">
                  <c:v>244.75</c:v>
                </c:pt>
                <c:pt idx="24476">
                  <c:v>244.76</c:v>
                </c:pt>
                <c:pt idx="24477">
                  <c:v>244.77</c:v>
                </c:pt>
                <c:pt idx="24478">
                  <c:v>244.78</c:v>
                </c:pt>
                <c:pt idx="24479">
                  <c:v>244.79</c:v>
                </c:pt>
                <c:pt idx="24480">
                  <c:v>244.8</c:v>
                </c:pt>
                <c:pt idx="24481">
                  <c:v>244.81</c:v>
                </c:pt>
                <c:pt idx="24482">
                  <c:v>244.82</c:v>
                </c:pt>
                <c:pt idx="24483">
                  <c:v>244.83</c:v>
                </c:pt>
                <c:pt idx="24484">
                  <c:v>244.84</c:v>
                </c:pt>
                <c:pt idx="24485">
                  <c:v>244.85</c:v>
                </c:pt>
                <c:pt idx="24486">
                  <c:v>244.86</c:v>
                </c:pt>
                <c:pt idx="24487">
                  <c:v>244.87</c:v>
                </c:pt>
                <c:pt idx="24488">
                  <c:v>244.88</c:v>
                </c:pt>
                <c:pt idx="24489">
                  <c:v>244.89</c:v>
                </c:pt>
                <c:pt idx="24490">
                  <c:v>244.9</c:v>
                </c:pt>
                <c:pt idx="24491">
                  <c:v>244.91</c:v>
                </c:pt>
                <c:pt idx="24492">
                  <c:v>244.92</c:v>
                </c:pt>
                <c:pt idx="24493">
                  <c:v>244.93</c:v>
                </c:pt>
                <c:pt idx="24494">
                  <c:v>244.94</c:v>
                </c:pt>
                <c:pt idx="24495">
                  <c:v>244.95</c:v>
                </c:pt>
                <c:pt idx="24496">
                  <c:v>244.96</c:v>
                </c:pt>
                <c:pt idx="24497">
                  <c:v>244.97</c:v>
                </c:pt>
                <c:pt idx="24498">
                  <c:v>244.98</c:v>
                </c:pt>
                <c:pt idx="24499">
                  <c:v>244.99</c:v>
                </c:pt>
                <c:pt idx="24500">
                  <c:v>245</c:v>
                </c:pt>
                <c:pt idx="24501">
                  <c:v>245.01</c:v>
                </c:pt>
                <c:pt idx="24502">
                  <c:v>245.02</c:v>
                </c:pt>
                <c:pt idx="24503">
                  <c:v>245.03</c:v>
                </c:pt>
                <c:pt idx="24504">
                  <c:v>245.04</c:v>
                </c:pt>
                <c:pt idx="24505">
                  <c:v>245.05</c:v>
                </c:pt>
                <c:pt idx="24506">
                  <c:v>245.06</c:v>
                </c:pt>
                <c:pt idx="24507">
                  <c:v>245.07</c:v>
                </c:pt>
                <c:pt idx="24508">
                  <c:v>245.08</c:v>
                </c:pt>
                <c:pt idx="24509">
                  <c:v>245.09</c:v>
                </c:pt>
                <c:pt idx="24510">
                  <c:v>245.1</c:v>
                </c:pt>
                <c:pt idx="24511">
                  <c:v>245.11</c:v>
                </c:pt>
                <c:pt idx="24512">
                  <c:v>245.12</c:v>
                </c:pt>
                <c:pt idx="24513">
                  <c:v>245.13</c:v>
                </c:pt>
                <c:pt idx="24514">
                  <c:v>245.14</c:v>
                </c:pt>
                <c:pt idx="24515">
                  <c:v>245.15</c:v>
                </c:pt>
                <c:pt idx="24516">
                  <c:v>245.16</c:v>
                </c:pt>
                <c:pt idx="24517">
                  <c:v>245.17</c:v>
                </c:pt>
                <c:pt idx="24518">
                  <c:v>245.18</c:v>
                </c:pt>
                <c:pt idx="24519">
                  <c:v>245.19</c:v>
                </c:pt>
                <c:pt idx="24520">
                  <c:v>245.2</c:v>
                </c:pt>
                <c:pt idx="24521">
                  <c:v>245.21</c:v>
                </c:pt>
                <c:pt idx="24522">
                  <c:v>245.22</c:v>
                </c:pt>
                <c:pt idx="24523">
                  <c:v>245.23</c:v>
                </c:pt>
                <c:pt idx="24524">
                  <c:v>245.24</c:v>
                </c:pt>
                <c:pt idx="24525">
                  <c:v>245.25</c:v>
                </c:pt>
                <c:pt idx="24526">
                  <c:v>245.26</c:v>
                </c:pt>
                <c:pt idx="24527">
                  <c:v>245.27</c:v>
                </c:pt>
                <c:pt idx="24528">
                  <c:v>245.28</c:v>
                </c:pt>
                <c:pt idx="24529">
                  <c:v>245.29</c:v>
                </c:pt>
                <c:pt idx="24530">
                  <c:v>245.3</c:v>
                </c:pt>
                <c:pt idx="24531">
                  <c:v>245.31</c:v>
                </c:pt>
                <c:pt idx="24532">
                  <c:v>245.32</c:v>
                </c:pt>
                <c:pt idx="24533">
                  <c:v>245.33</c:v>
                </c:pt>
                <c:pt idx="24534">
                  <c:v>245.34</c:v>
                </c:pt>
                <c:pt idx="24535">
                  <c:v>245.35</c:v>
                </c:pt>
                <c:pt idx="24536">
                  <c:v>245.36</c:v>
                </c:pt>
                <c:pt idx="24537">
                  <c:v>245.37</c:v>
                </c:pt>
                <c:pt idx="24538">
                  <c:v>245.38</c:v>
                </c:pt>
                <c:pt idx="24539">
                  <c:v>245.39</c:v>
                </c:pt>
                <c:pt idx="24540">
                  <c:v>245.4</c:v>
                </c:pt>
                <c:pt idx="24541">
                  <c:v>245.41</c:v>
                </c:pt>
                <c:pt idx="24542">
                  <c:v>245.42</c:v>
                </c:pt>
                <c:pt idx="24543">
                  <c:v>245.43</c:v>
                </c:pt>
                <c:pt idx="24544">
                  <c:v>245.44</c:v>
                </c:pt>
                <c:pt idx="24545">
                  <c:v>245.45</c:v>
                </c:pt>
                <c:pt idx="24546">
                  <c:v>245.46</c:v>
                </c:pt>
                <c:pt idx="24547">
                  <c:v>245.47</c:v>
                </c:pt>
                <c:pt idx="24548">
                  <c:v>245.48</c:v>
                </c:pt>
                <c:pt idx="24549">
                  <c:v>245.49</c:v>
                </c:pt>
                <c:pt idx="24550">
                  <c:v>245.5</c:v>
                </c:pt>
                <c:pt idx="24551">
                  <c:v>245.51</c:v>
                </c:pt>
                <c:pt idx="24552">
                  <c:v>245.52</c:v>
                </c:pt>
                <c:pt idx="24553">
                  <c:v>245.53</c:v>
                </c:pt>
                <c:pt idx="24554">
                  <c:v>245.54</c:v>
                </c:pt>
                <c:pt idx="24555">
                  <c:v>245.55</c:v>
                </c:pt>
                <c:pt idx="24556">
                  <c:v>245.56</c:v>
                </c:pt>
                <c:pt idx="24557">
                  <c:v>245.57</c:v>
                </c:pt>
                <c:pt idx="24558">
                  <c:v>245.58</c:v>
                </c:pt>
                <c:pt idx="24559">
                  <c:v>245.59</c:v>
                </c:pt>
                <c:pt idx="24560">
                  <c:v>245.6</c:v>
                </c:pt>
                <c:pt idx="24561">
                  <c:v>245.61</c:v>
                </c:pt>
                <c:pt idx="24562">
                  <c:v>245.62</c:v>
                </c:pt>
                <c:pt idx="24563">
                  <c:v>245.63</c:v>
                </c:pt>
                <c:pt idx="24564">
                  <c:v>245.64</c:v>
                </c:pt>
                <c:pt idx="24565">
                  <c:v>245.65</c:v>
                </c:pt>
                <c:pt idx="24566">
                  <c:v>245.66</c:v>
                </c:pt>
                <c:pt idx="24567">
                  <c:v>245.67</c:v>
                </c:pt>
                <c:pt idx="24568">
                  <c:v>245.68</c:v>
                </c:pt>
                <c:pt idx="24569">
                  <c:v>245.69</c:v>
                </c:pt>
                <c:pt idx="24570">
                  <c:v>245.7</c:v>
                </c:pt>
                <c:pt idx="24571">
                  <c:v>245.71</c:v>
                </c:pt>
                <c:pt idx="24572">
                  <c:v>245.72</c:v>
                </c:pt>
                <c:pt idx="24573">
                  <c:v>245.73</c:v>
                </c:pt>
                <c:pt idx="24574">
                  <c:v>245.74</c:v>
                </c:pt>
                <c:pt idx="24575">
                  <c:v>245.75</c:v>
                </c:pt>
                <c:pt idx="24576">
                  <c:v>245.76</c:v>
                </c:pt>
                <c:pt idx="24577">
                  <c:v>245.77</c:v>
                </c:pt>
                <c:pt idx="24578">
                  <c:v>245.78</c:v>
                </c:pt>
                <c:pt idx="24579">
                  <c:v>245.79</c:v>
                </c:pt>
                <c:pt idx="24580">
                  <c:v>245.8</c:v>
                </c:pt>
                <c:pt idx="24581">
                  <c:v>245.81</c:v>
                </c:pt>
                <c:pt idx="24582">
                  <c:v>245.82</c:v>
                </c:pt>
                <c:pt idx="24583">
                  <c:v>245.83</c:v>
                </c:pt>
                <c:pt idx="24584">
                  <c:v>245.84</c:v>
                </c:pt>
                <c:pt idx="24585">
                  <c:v>245.85</c:v>
                </c:pt>
                <c:pt idx="24586">
                  <c:v>245.86</c:v>
                </c:pt>
                <c:pt idx="24587">
                  <c:v>245.87</c:v>
                </c:pt>
                <c:pt idx="24588">
                  <c:v>245.88</c:v>
                </c:pt>
                <c:pt idx="24589">
                  <c:v>245.89</c:v>
                </c:pt>
                <c:pt idx="24590">
                  <c:v>245.9</c:v>
                </c:pt>
                <c:pt idx="24591">
                  <c:v>245.91</c:v>
                </c:pt>
                <c:pt idx="24592">
                  <c:v>245.92</c:v>
                </c:pt>
                <c:pt idx="24593">
                  <c:v>245.93</c:v>
                </c:pt>
                <c:pt idx="24594">
                  <c:v>245.94</c:v>
                </c:pt>
                <c:pt idx="24595">
                  <c:v>245.95</c:v>
                </c:pt>
                <c:pt idx="24596">
                  <c:v>245.96</c:v>
                </c:pt>
                <c:pt idx="24597">
                  <c:v>245.97</c:v>
                </c:pt>
                <c:pt idx="24598">
                  <c:v>245.98</c:v>
                </c:pt>
                <c:pt idx="24599">
                  <c:v>245.99</c:v>
                </c:pt>
                <c:pt idx="24600">
                  <c:v>246</c:v>
                </c:pt>
                <c:pt idx="24601">
                  <c:v>246.01</c:v>
                </c:pt>
                <c:pt idx="24602">
                  <c:v>246.02</c:v>
                </c:pt>
                <c:pt idx="24603">
                  <c:v>246.03</c:v>
                </c:pt>
                <c:pt idx="24604">
                  <c:v>246.04</c:v>
                </c:pt>
                <c:pt idx="24605">
                  <c:v>246.05</c:v>
                </c:pt>
                <c:pt idx="24606">
                  <c:v>246.06</c:v>
                </c:pt>
                <c:pt idx="24607">
                  <c:v>246.07</c:v>
                </c:pt>
                <c:pt idx="24608">
                  <c:v>246.08</c:v>
                </c:pt>
                <c:pt idx="24609">
                  <c:v>246.09</c:v>
                </c:pt>
                <c:pt idx="24610">
                  <c:v>246.1</c:v>
                </c:pt>
                <c:pt idx="24611">
                  <c:v>246.11</c:v>
                </c:pt>
                <c:pt idx="24612">
                  <c:v>246.12</c:v>
                </c:pt>
                <c:pt idx="24613">
                  <c:v>246.13</c:v>
                </c:pt>
                <c:pt idx="24614">
                  <c:v>246.14</c:v>
                </c:pt>
                <c:pt idx="24615">
                  <c:v>246.15</c:v>
                </c:pt>
                <c:pt idx="24616">
                  <c:v>246.16</c:v>
                </c:pt>
                <c:pt idx="24617">
                  <c:v>246.17</c:v>
                </c:pt>
                <c:pt idx="24618">
                  <c:v>246.18</c:v>
                </c:pt>
                <c:pt idx="24619">
                  <c:v>246.19</c:v>
                </c:pt>
                <c:pt idx="24620">
                  <c:v>246.2</c:v>
                </c:pt>
                <c:pt idx="24621">
                  <c:v>246.21</c:v>
                </c:pt>
                <c:pt idx="24622">
                  <c:v>246.22</c:v>
                </c:pt>
                <c:pt idx="24623">
                  <c:v>246.23</c:v>
                </c:pt>
                <c:pt idx="24624">
                  <c:v>246.24</c:v>
                </c:pt>
                <c:pt idx="24625">
                  <c:v>246.25</c:v>
                </c:pt>
                <c:pt idx="24626">
                  <c:v>246.26</c:v>
                </c:pt>
                <c:pt idx="24627">
                  <c:v>246.27</c:v>
                </c:pt>
                <c:pt idx="24628">
                  <c:v>246.28</c:v>
                </c:pt>
                <c:pt idx="24629">
                  <c:v>246.29</c:v>
                </c:pt>
                <c:pt idx="24630">
                  <c:v>246.3</c:v>
                </c:pt>
                <c:pt idx="24631">
                  <c:v>246.31</c:v>
                </c:pt>
                <c:pt idx="24632">
                  <c:v>246.32</c:v>
                </c:pt>
                <c:pt idx="24633">
                  <c:v>246.33</c:v>
                </c:pt>
                <c:pt idx="24634">
                  <c:v>246.34</c:v>
                </c:pt>
                <c:pt idx="24635">
                  <c:v>246.35</c:v>
                </c:pt>
                <c:pt idx="24636">
                  <c:v>246.36</c:v>
                </c:pt>
                <c:pt idx="24637">
                  <c:v>246.37</c:v>
                </c:pt>
                <c:pt idx="24638">
                  <c:v>246.38</c:v>
                </c:pt>
                <c:pt idx="24639">
                  <c:v>246.39</c:v>
                </c:pt>
                <c:pt idx="24640">
                  <c:v>246.4</c:v>
                </c:pt>
                <c:pt idx="24641">
                  <c:v>246.41</c:v>
                </c:pt>
                <c:pt idx="24642">
                  <c:v>246.42</c:v>
                </c:pt>
                <c:pt idx="24643">
                  <c:v>246.43</c:v>
                </c:pt>
                <c:pt idx="24644">
                  <c:v>246.44</c:v>
                </c:pt>
                <c:pt idx="24645">
                  <c:v>246.45</c:v>
                </c:pt>
                <c:pt idx="24646">
                  <c:v>246.46</c:v>
                </c:pt>
                <c:pt idx="24647">
                  <c:v>246.47</c:v>
                </c:pt>
                <c:pt idx="24648">
                  <c:v>246.48</c:v>
                </c:pt>
                <c:pt idx="24649">
                  <c:v>246.49</c:v>
                </c:pt>
                <c:pt idx="24650">
                  <c:v>246.5</c:v>
                </c:pt>
                <c:pt idx="24651">
                  <c:v>246.51</c:v>
                </c:pt>
                <c:pt idx="24652">
                  <c:v>246.52</c:v>
                </c:pt>
                <c:pt idx="24653">
                  <c:v>246.53</c:v>
                </c:pt>
                <c:pt idx="24654">
                  <c:v>246.54</c:v>
                </c:pt>
                <c:pt idx="24655">
                  <c:v>246.55</c:v>
                </c:pt>
                <c:pt idx="24656">
                  <c:v>246.56</c:v>
                </c:pt>
                <c:pt idx="24657">
                  <c:v>246.57</c:v>
                </c:pt>
                <c:pt idx="24658">
                  <c:v>246.58</c:v>
                </c:pt>
                <c:pt idx="24659">
                  <c:v>246.59</c:v>
                </c:pt>
                <c:pt idx="24660">
                  <c:v>246.6</c:v>
                </c:pt>
                <c:pt idx="24661">
                  <c:v>246.61</c:v>
                </c:pt>
                <c:pt idx="24662">
                  <c:v>246.62</c:v>
                </c:pt>
                <c:pt idx="24663">
                  <c:v>246.63</c:v>
                </c:pt>
                <c:pt idx="24664">
                  <c:v>246.64</c:v>
                </c:pt>
                <c:pt idx="24665">
                  <c:v>246.65</c:v>
                </c:pt>
                <c:pt idx="24666">
                  <c:v>246.66</c:v>
                </c:pt>
                <c:pt idx="24667">
                  <c:v>246.67</c:v>
                </c:pt>
                <c:pt idx="24668">
                  <c:v>246.68</c:v>
                </c:pt>
                <c:pt idx="24669">
                  <c:v>246.69</c:v>
                </c:pt>
                <c:pt idx="24670">
                  <c:v>246.7</c:v>
                </c:pt>
                <c:pt idx="24671">
                  <c:v>246.71</c:v>
                </c:pt>
                <c:pt idx="24672">
                  <c:v>246.72</c:v>
                </c:pt>
                <c:pt idx="24673">
                  <c:v>246.73</c:v>
                </c:pt>
                <c:pt idx="24674">
                  <c:v>246.74</c:v>
                </c:pt>
                <c:pt idx="24675">
                  <c:v>246.75</c:v>
                </c:pt>
                <c:pt idx="24676">
                  <c:v>246.76</c:v>
                </c:pt>
                <c:pt idx="24677">
                  <c:v>246.77</c:v>
                </c:pt>
                <c:pt idx="24678">
                  <c:v>246.78</c:v>
                </c:pt>
                <c:pt idx="24679">
                  <c:v>246.79</c:v>
                </c:pt>
                <c:pt idx="24680">
                  <c:v>246.8</c:v>
                </c:pt>
                <c:pt idx="24681">
                  <c:v>246.81</c:v>
                </c:pt>
                <c:pt idx="24682">
                  <c:v>246.82</c:v>
                </c:pt>
                <c:pt idx="24683">
                  <c:v>246.83</c:v>
                </c:pt>
                <c:pt idx="24684">
                  <c:v>246.84</c:v>
                </c:pt>
                <c:pt idx="24685">
                  <c:v>246.85</c:v>
                </c:pt>
                <c:pt idx="24686">
                  <c:v>246.86</c:v>
                </c:pt>
                <c:pt idx="24687">
                  <c:v>246.87</c:v>
                </c:pt>
                <c:pt idx="24688">
                  <c:v>246.88</c:v>
                </c:pt>
                <c:pt idx="24689">
                  <c:v>246.89</c:v>
                </c:pt>
                <c:pt idx="24690">
                  <c:v>246.9</c:v>
                </c:pt>
                <c:pt idx="24691">
                  <c:v>246.91</c:v>
                </c:pt>
                <c:pt idx="24692">
                  <c:v>246.92</c:v>
                </c:pt>
                <c:pt idx="24693">
                  <c:v>246.93</c:v>
                </c:pt>
                <c:pt idx="24694">
                  <c:v>246.94</c:v>
                </c:pt>
                <c:pt idx="24695">
                  <c:v>246.95</c:v>
                </c:pt>
                <c:pt idx="24696">
                  <c:v>246.96</c:v>
                </c:pt>
                <c:pt idx="24697">
                  <c:v>246.97</c:v>
                </c:pt>
                <c:pt idx="24698">
                  <c:v>246.98</c:v>
                </c:pt>
                <c:pt idx="24699">
                  <c:v>246.99</c:v>
                </c:pt>
                <c:pt idx="24700">
                  <c:v>247</c:v>
                </c:pt>
                <c:pt idx="24701">
                  <c:v>247.01</c:v>
                </c:pt>
                <c:pt idx="24702">
                  <c:v>247.02</c:v>
                </c:pt>
                <c:pt idx="24703">
                  <c:v>247.03</c:v>
                </c:pt>
                <c:pt idx="24704">
                  <c:v>247.04</c:v>
                </c:pt>
                <c:pt idx="24705">
                  <c:v>247.05</c:v>
                </c:pt>
                <c:pt idx="24706">
                  <c:v>247.06</c:v>
                </c:pt>
                <c:pt idx="24707">
                  <c:v>247.07</c:v>
                </c:pt>
                <c:pt idx="24708">
                  <c:v>247.08</c:v>
                </c:pt>
                <c:pt idx="24709">
                  <c:v>247.09</c:v>
                </c:pt>
                <c:pt idx="24710">
                  <c:v>247.1</c:v>
                </c:pt>
                <c:pt idx="24711">
                  <c:v>247.11</c:v>
                </c:pt>
                <c:pt idx="24712">
                  <c:v>247.12</c:v>
                </c:pt>
                <c:pt idx="24713">
                  <c:v>247.13</c:v>
                </c:pt>
                <c:pt idx="24714">
                  <c:v>247.14</c:v>
                </c:pt>
                <c:pt idx="24715">
                  <c:v>247.15</c:v>
                </c:pt>
                <c:pt idx="24716">
                  <c:v>247.16</c:v>
                </c:pt>
                <c:pt idx="24717">
                  <c:v>247.17</c:v>
                </c:pt>
                <c:pt idx="24718">
                  <c:v>247.18</c:v>
                </c:pt>
                <c:pt idx="24719">
                  <c:v>247.19</c:v>
                </c:pt>
                <c:pt idx="24720">
                  <c:v>247.2</c:v>
                </c:pt>
                <c:pt idx="24721">
                  <c:v>247.21</c:v>
                </c:pt>
                <c:pt idx="24722">
                  <c:v>247.22</c:v>
                </c:pt>
                <c:pt idx="24723">
                  <c:v>247.23</c:v>
                </c:pt>
                <c:pt idx="24724">
                  <c:v>247.24</c:v>
                </c:pt>
                <c:pt idx="24725">
                  <c:v>247.25</c:v>
                </c:pt>
                <c:pt idx="24726">
                  <c:v>247.26</c:v>
                </c:pt>
                <c:pt idx="24727">
                  <c:v>247.27</c:v>
                </c:pt>
                <c:pt idx="24728">
                  <c:v>247.28</c:v>
                </c:pt>
                <c:pt idx="24729">
                  <c:v>247.29</c:v>
                </c:pt>
                <c:pt idx="24730">
                  <c:v>247.3</c:v>
                </c:pt>
                <c:pt idx="24731">
                  <c:v>247.31</c:v>
                </c:pt>
                <c:pt idx="24732">
                  <c:v>247.32</c:v>
                </c:pt>
                <c:pt idx="24733">
                  <c:v>247.33</c:v>
                </c:pt>
                <c:pt idx="24734">
                  <c:v>247.34</c:v>
                </c:pt>
                <c:pt idx="24735">
                  <c:v>247.35</c:v>
                </c:pt>
                <c:pt idx="24736">
                  <c:v>247.36</c:v>
                </c:pt>
                <c:pt idx="24737">
                  <c:v>247.37</c:v>
                </c:pt>
                <c:pt idx="24738">
                  <c:v>247.38</c:v>
                </c:pt>
                <c:pt idx="24739">
                  <c:v>247.39</c:v>
                </c:pt>
                <c:pt idx="24740">
                  <c:v>247.4</c:v>
                </c:pt>
                <c:pt idx="24741">
                  <c:v>247.41</c:v>
                </c:pt>
                <c:pt idx="24742">
                  <c:v>247.42</c:v>
                </c:pt>
                <c:pt idx="24743">
                  <c:v>247.43</c:v>
                </c:pt>
                <c:pt idx="24744">
                  <c:v>247.44</c:v>
                </c:pt>
                <c:pt idx="24745">
                  <c:v>247.45</c:v>
                </c:pt>
                <c:pt idx="24746">
                  <c:v>247.46</c:v>
                </c:pt>
                <c:pt idx="24747">
                  <c:v>247.47</c:v>
                </c:pt>
                <c:pt idx="24748">
                  <c:v>247.48</c:v>
                </c:pt>
                <c:pt idx="24749">
                  <c:v>247.49</c:v>
                </c:pt>
                <c:pt idx="24750">
                  <c:v>247.5</c:v>
                </c:pt>
                <c:pt idx="24751">
                  <c:v>247.51</c:v>
                </c:pt>
                <c:pt idx="24752">
                  <c:v>247.52</c:v>
                </c:pt>
                <c:pt idx="24753">
                  <c:v>247.53</c:v>
                </c:pt>
                <c:pt idx="24754">
                  <c:v>247.54</c:v>
                </c:pt>
                <c:pt idx="24755">
                  <c:v>247.55</c:v>
                </c:pt>
                <c:pt idx="24756">
                  <c:v>247.56</c:v>
                </c:pt>
                <c:pt idx="24757">
                  <c:v>247.57</c:v>
                </c:pt>
                <c:pt idx="24758">
                  <c:v>247.58</c:v>
                </c:pt>
                <c:pt idx="24759">
                  <c:v>247.59</c:v>
                </c:pt>
                <c:pt idx="24760">
                  <c:v>247.6</c:v>
                </c:pt>
                <c:pt idx="24761">
                  <c:v>247.61</c:v>
                </c:pt>
                <c:pt idx="24762">
                  <c:v>247.62</c:v>
                </c:pt>
                <c:pt idx="24763">
                  <c:v>247.63</c:v>
                </c:pt>
                <c:pt idx="24764">
                  <c:v>247.64</c:v>
                </c:pt>
                <c:pt idx="24765">
                  <c:v>247.65</c:v>
                </c:pt>
                <c:pt idx="24766">
                  <c:v>247.66</c:v>
                </c:pt>
                <c:pt idx="24767">
                  <c:v>247.67</c:v>
                </c:pt>
                <c:pt idx="24768">
                  <c:v>247.68</c:v>
                </c:pt>
                <c:pt idx="24769">
                  <c:v>247.69</c:v>
                </c:pt>
                <c:pt idx="24770">
                  <c:v>247.7</c:v>
                </c:pt>
                <c:pt idx="24771">
                  <c:v>247.71</c:v>
                </c:pt>
                <c:pt idx="24772">
                  <c:v>247.72</c:v>
                </c:pt>
                <c:pt idx="24773">
                  <c:v>247.73</c:v>
                </c:pt>
                <c:pt idx="24774">
                  <c:v>247.74</c:v>
                </c:pt>
                <c:pt idx="24775">
                  <c:v>247.75</c:v>
                </c:pt>
                <c:pt idx="24776">
                  <c:v>247.76</c:v>
                </c:pt>
                <c:pt idx="24777">
                  <c:v>247.77</c:v>
                </c:pt>
                <c:pt idx="24778">
                  <c:v>247.78</c:v>
                </c:pt>
                <c:pt idx="24779">
                  <c:v>247.79</c:v>
                </c:pt>
                <c:pt idx="24780">
                  <c:v>247.8</c:v>
                </c:pt>
                <c:pt idx="24781">
                  <c:v>247.81</c:v>
                </c:pt>
                <c:pt idx="24782">
                  <c:v>247.82</c:v>
                </c:pt>
                <c:pt idx="24783">
                  <c:v>247.83</c:v>
                </c:pt>
                <c:pt idx="24784">
                  <c:v>247.84</c:v>
                </c:pt>
                <c:pt idx="24785">
                  <c:v>247.85</c:v>
                </c:pt>
                <c:pt idx="24786">
                  <c:v>247.86</c:v>
                </c:pt>
                <c:pt idx="24787">
                  <c:v>247.87</c:v>
                </c:pt>
                <c:pt idx="24788">
                  <c:v>247.88</c:v>
                </c:pt>
                <c:pt idx="24789">
                  <c:v>247.89</c:v>
                </c:pt>
                <c:pt idx="24790">
                  <c:v>247.9</c:v>
                </c:pt>
                <c:pt idx="24791">
                  <c:v>247.91</c:v>
                </c:pt>
                <c:pt idx="24792">
                  <c:v>247.92</c:v>
                </c:pt>
                <c:pt idx="24793">
                  <c:v>247.93</c:v>
                </c:pt>
                <c:pt idx="24794">
                  <c:v>247.94</c:v>
                </c:pt>
                <c:pt idx="24795">
                  <c:v>247.95</c:v>
                </c:pt>
                <c:pt idx="24796">
                  <c:v>247.96</c:v>
                </c:pt>
                <c:pt idx="24797">
                  <c:v>247.97</c:v>
                </c:pt>
                <c:pt idx="24798">
                  <c:v>247.98</c:v>
                </c:pt>
                <c:pt idx="24799">
                  <c:v>247.99</c:v>
                </c:pt>
                <c:pt idx="24800">
                  <c:v>248</c:v>
                </c:pt>
                <c:pt idx="24801">
                  <c:v>248.01</c:v>
                </c:pt>
                <c:pt idx="24802">
                  <c:v>248.02</c:v>
                </c:pt>
                <c:pt idx="24803">
                  <c:v>248.03</c:v>
                </c:pt>
                <c:pt idx="24804">
                  <c:v>248.04</c:v>
                </c:pt>
                <c:pt idx="24805">
                  <c:v>248.05</c:v>
                </c:pt>
                <c:pt idx="24806">
                  <c:v>248.06</c:v>
                </c:pt>
                <c:pt idx="24807">
                  <c:v>248.07</c:v>
                </c:pt>
                <c:pt idx="24808">
                  <c:v>248.08</c:v>
                </c:pt>
                <c:pt idx="24809">
                  <c:v>248.09</c:v>
                </c:pt>
                <c:pt idx="24810">
                  <c:v>248.1</c:v>
                </c:pt>
                <c:pt idx="24811">
                  <c:v>248.11</c:v>
                </c:pt>
                <c:pt idx="24812">
                  <c:v>248.12</c:v>
                </c:pt>
                <c:pt idx="24813">
                  <c:v>248.13</c:v>
                </c:pt>
                <c:pt idx="24814">
                  <c:v>248.14</c:v>
                </c:pt>
                <c:pt idx="24815">
                  <c:v>248.15</c:v>
                </c:pt>
                <c:pt idx="24816">
                  <c:v>248.16</c:v>
                </c:pt>
                <c:pt idx="24817">
                  <c:v>248.17</c:v>
                </c:pt>
                <c:pt idx="24818">
                  <c:v>248.18</c:v>
                </c:pt>
                <c:pt idx="24819">
                  <c:v>248.19</c:v>
                </c:pt>
                <c:pt idx="24820">
                  <c:v>248.2</c:v>
                </c:pt>
                <c:pt idx="24821">
                  <c:v>248.21</c:v>
                </c:pt>
                <c:pt idx="24822">
                  <c:v>248.22</c:v>
                </c:pt>
                <c:pt idx="24823">
                  <c:v>248.23</c:v>
                </c:pt>
                <c:pt idx="24824">
                  <c:v>248.24</c:v>
                </c:pt>
                <c:pt idx="24825">
                  <c:v>248.25</c:v>
                </c:pt>
                <c:pt idx="24826">
                  <c:v>248.26</c:v>
                </c:pt>
                <c:pt idx="24827">
                  <c:v>248.27</c:v>
                </c:pt>
                <c:pt idx="24828">
                  <c:v>248.28</c:v>
                </c:pt>
                <c:pt idx="24829">
                  <c:v>248.29</c:v>
                </c:pt>
                <c:pt idx="24830">
                  <c:v>248.3</c:v>
                </c:pt>
                <c:pt idx="24831">
                  <c:v>248.31</c:v>
                </c:pt>
                <c:pt idx="24832">
                  <c:v>248.32</c:v>
                </c:pt>
                <c:pt idx="24833">
                  <c:v>248.33</c:v>
                </c:pt>
                <c:pt idx="24834">
                  <c:v>248.34</c:v>
                </c:pt>
                <c:pt idx="24835">
                  <c:v>248.35</c:v>
                </c:pt>
                <c:pt idx="24836">
                  <c:v>248.36</c:v>
                </c:pt>
                <c:pt idx="24837">
                  <c:v>248.37</c:v>
                </c:pt>
                <c:pt idx="24838">
                  <c:v>248.38</c:v>
                </c:pt>
                <c:pt idx="24839">
                  <c:v>248.39</c:v>
                </c:pt>
                <c:pt idx="24840">
                  <c:v>248.4</c:v>
                </c:pt>
                <c:pt idx="24841">
                  <c:v>248.41</c:v>
                </c:pt>
                <c:pt idx="24842">
                  <c:v>248.42</c:v>
                </c:pt>
                <c:pt idx="24843">
                  <c:v>248.43</c:v>
                </c:pt>
                <c:pt idx="24844">
                  <c:v>248.44</c:v>
                </c:pt>
                <c:pt idx="24845">
                  <c:v>248.45</c:v>
                </c:pt>
                <c:pt idx="24846">
                  <c:v>248.46</c:v>
                </c:pt>
                <c:pt idx="24847">
                  <c:v>248.47</c:v>
                </c:pt>
                <c:pt idx="24848">
                  <c:v>248.48</c:v>
                </c:pt>
                <c:pt idx="24849">
                  <c:v>248.49</c:v>
                </c:pt>
                <c:pt idx="24850">
                  <c:v>248.5</c:v>
                </c:pt>
                <c:pt idx="24851">
                  <c:v>248.51</c:v>
                </c:pt>
                <c:pt idx="24852">
                  <c:v>248.52</c:v>
                </c:pt>
                <c:pt idx="24853">
                  <c:v>248.53</c:v>
                </c:pt>
                <c:pt idx="24854">
                  <c:v>248.54</c:v>
                </c:pt>
                <c:pt idx="24855">
                  <c:v>248.55</c:v>
                </c:pt>
                <c:pt idx="24856">
                  <c:v>248.56</c:v>
                </c:pt>
                <c:pt idx="24857">
                  <c:v>248.57</c:v>
                </c:pt>
                <c:pt idx="24858">
                  <c:v>248.58</c:v>
                </c:pt>
                <c:pt idx="24859">
                  <c:v>248.59</c:v>
                </c:pt>
                <c:pt idx="24860">
                  <c:v>248.6</c:v>
                </c:pt>
                <c:pt idx="24861">
                  <c:v>248.61</c:v>
                </c:pt>
                <c:pt idx="24862">
                  <c:v>248.62</c:v>
                </c:pt>
                <c:pt idx="24863">
                  <c:v>248.63</c:v>
                </c:pt>
                <c:pt idx="24864">
                  <c:v>248.64</c:v>
                </c:pt>
                <c:pt idx="24865">
                  <c:v>248.65</c:v>
                </c:pt>
                <c:pt idx="24866">
                  <c:v>248.66</c:v>
                </c:pt>
                <c:pt idx="24867">
                  <c:v>248.67</c:v>
                </c:pt>
                <c:pt idx="24868">
                  <c:v>248.68</c:v>
                </c:pt>
                <c:pt idx="24869">
                  <c:v>248.69</c:v>
                </c:pt>
                <c:pt idx="24870">
                  <c:v>248.7</c:v>
                </c:pt>
                <c:pt idx="24871">
                  <c:v>248.71</c:v>
                </c:pt>
                <c:pt idx="24872">
                  <c:v>248.72</c:v>
                </c:pt>
                <c:pt idx="24873">
                  <c:v>248.73</c:v>
                </c:pt>
                <c:pt idx="24874">
                  <c:v>248.74</c:v>
                </c:pt>
                <c:pt idx="24875">
                  <c:v>248.75</c:v>
                </c:pt>
                <c:pt idx="24876">
                  <c:v>248.76</c:v>
                </c:pt>
                <c:pt idx="24877">
                  <c:v>248.77</c:v>
                </c:pt>
                <c:pt idx="24878">
                  <c:v>248.78</c:v>
                </c:pt>
                <c:pt idx="24879">
                  <c:v>248.79</c:v>
                </c:pt>
                <c:pt idx="24880">
                  <c:v>248.8</c:v>
                </c:pt>
                <c:pt idx="24881">
                  <c:v>248.81</c:v>
                </c:pt>
                <c:pt idx="24882">
                  <c:v>248.82</c:v>
                </c:pt>
                <c:pt idx="24883">
                  <c:v>248.83</c:v>
                </c:pt>
                <c:pt idx="24884">
                  <c:v>248.84</c:v>
                </c:pt>
                <c:pt idx="24885">
                  <c:v>248.85</c:v>
                </c:pt>
                <c:pt idx="24886">
                  <c:v>248.86</c:v>
                </c:pt>
                <c:pt idx="24887">
                  <c:v>248.87</c:v>
                </c:pt>
                <c:pt idx="24888">
                  <c:v>248.88</c:v>
                </c:pt>
                <c:pt idx="24889">
                  <c:v>248.89</c:v>
                </c:pt>
                <c:pt idx="24890">
                  <c:v>248.9</c:v>
                </c:pt>
                <c:pt idx="24891">
                  <c:v>248.91</c:v>
                </c:pt>
                <c:pt idx="24892">
                  <c:v>248.92</c:v>
                </c:pt>
                <c:pt idx="24893">
                  <c:v>248.93</c:v>
                </c:pt>
                <c:pt idx="24894">
                  <c:v>248.94</c:v>
                </c:pt>
                <c:pt idx="24895">
                  <c:v>248.95</c:v>
                </c:pt>
                <c:pt idx="24896">
                  <c:v>248.96</c:v>
                </c:pt>
                <c:pt idx="24897">
                  <c:v>248.97</c:v>
                </c:pt>
                <c:pt idx="24898">
                  <c:v>248.98</c:v>
                </c:pt>
                <c:pt idx="24899">
                  <c:v>248.99</c:v>
                </c:pt>
                <c:pt idx="24900">
                  <c:v>249</c:v>
                </c:pt>
                <c:pt idx="24901">
                  <c:v>249.01</c:v>
                </c:pt>
                <c:pt idx="24902">
                  <c:v>249.02</c:v>
                </c:pt>
                <c:pt idx="24903">
                  <c:v>249.03</c:v>
                </c:pt>
                <c:pt idx="24904">
                  <c:v>249.04</c:v>
                </c:pt>
                <c:pt idx="24905">
                  <c:v>249.05</c:v>
                </c:pt>
                <c:pt idx="24906">
                  <c:v>249.06</c:v>
                </c:pt>
                <c:pt idx="24907">
                  <c:v>249.07</c:v>
                </c:pt>
                <c:pt idx="24908">
                  <c:v>249.08</c:v>
                </c:pt>
                <c:pt idx="24909">
                  <c:v>249.09</c:v>
                </c:pt>
                <c:pt idx="24910">
                  <c:v>249.1</c:v>
                </c:pt>
                <c:pt idx="24911">
                  <c:v>249.11</c:v>
                </c:pt>
                <c:pt idx="24912">
                  <c:v>249.12</c:v>
                </c:pt>
                <c:pt idx="24913">
                  <c:v>249.13</c:v>
                </c:pt>
                <c:pt idx="24914">
                  <c:v>249.14</c:v>
                </c:pt>
                <c:pt idx="24915">
                  <c:v>249.15</c:v>
                </c:pt>
                <c:pt idx="24916">
                  <c:v>249.16</c:v>
                </c:pt>
                <c:pt idx="24917">
                  <c:v>249.17</c:v>
                </c:pt>
                <c:pt idx="24918">
                  <c:v>249.18</c:v>
                </c:pt>
                <c:pt idx="24919">
                  <c:v>249.19</c:v>
                </c:pt>
                <c:pt idx="24920">
                  <c:v>249.2</c:v>
                </c:pt>
                <c:pt idx="24921">
                  <c:v>249.21</c:v>
                </c:pt>
                <c:pt idx="24922">
                  <c:v>249.22</c:v>
                </c:pt>
                <c:pt idx="24923">
                  <c:v>249.23</c:v>
                </c:pt>
                <c:pt idx="24924">
                  <c:v>249.24</c:v>
                </c:pt>
                <c:pt idx="24925">
                  <c:v>249.25</c:v>
                </c:pt>
                <c:pt idx="24926">
                  <c:v>249.26</c:v>
                </c:pt>
                <c:pt idx="24927">
                  <c:v>249.27</c:v>
                </c:pt>
                <c:pt idx="24928">
                  <c:v>249.28</c:v>
                </c:pt>
                <c:pt idx="24929">
                  <c:v>249.29</c:v>
                </c:pt>
                <c:pt idx="24930">
                  <c:v>249.3</c:v>
                </c:pt>
                <c:pt idx="24931">
                  <c:v>249.31</c:v>
                </c:pt>
                <c:pt idx="24932">
                  <c:v>249.32</c:v>
                </c:pt>
                <c:pt idx="24933">
                  <c:v>249.33</c:v>
                </c:pt>
                <c:pt idx="24934">
                  <c:v>249.34</c:v>
                </c:pt>
                <c:pt idx="24935">
                  <c:v>249.35</c:v>
                </c:pt>
                <c:pt idx="24936">
                  <c:v>249.36</c:v>
                </c:pt>
                <c:pt idx="24937">
                  <c:v>249.37</c:v>
                </c:pt>
                <c:pt idx="24938">
                  <c:v>249.38</c:v>
                </c:pt>
                <c:pt idx="24939">
                  <c:v>249.39</c:v>
                </c:pt>
                <c:pt idx="24940">
                  <c:v>249.4</c:v>
                </c:pt>
                <c:pt idx="24941">
                  <c:v>249.41</c:v>
                </c:pt>
                <c:pt idx="24942">
                  <c:v>249.42</c:v>
                </c:pt>
                <c:pt idx="24943">
                  <c:v>249.43</c:v>
                </c:pt>
                <c:pt idx="24944">
                  <c:v>249.44</c:v>
                </c:pt>
                <c:pt idx="24945">
                  <c:v>249.45</c:v>
                </c:pt>
                <c:pt idx="24946">
                  <c:v>249.46</c:v>
                </c:pt>
                <c:pt idx="24947">
                  <c:v>249.47</c:v>
                </c:pt>
                <c:pt idx="24948">
                  <c:v>249.48</c:v>
                </c:pt>
                <c:pt idx="24949">
                  <c:v>249.49</c:v>
                </c:pt>
                <c:pt idx="24950">
                  <c:v>249.5</c:v>
                </c:pt>
                <c:pt idx="24951">
                  <c:v>249.51</c:v>
                </c:pt>
                <c:pt idx="24952">
                  <c:v>249.52</c:v>
                </c:pt>
                <c:pt idx="24953">
                  <c:v>249.53</c:v>
                </c:pt>
                <c:pt idx="24954">
                  <c:v>249.54</c:v>
                </c:pt>
                <c:pt idx="24955">
                  <c:v>249.55</c:v>
                </c:pt>
                <c:pt idx="24956">
                  <c:v>249.56</c:v>
                </c:pt>
                <c:pt idx="24957">
                  <c:v>249.57</c:v>
                </c:pt>
                <c:pt idx="24958">
                  <c:v>249.58</c:v>
                </c:pt>
                <c:pt idx="24959">
                  <c:v>249.59</c:v>
                </c:pt>
                <c:pt idx="24960">
                  <c:v>249.6</c:v>
                </c:pt>
                <c:pt idx="24961">
                  <c:v>249.61</c:v>
                </c:pt>
                <c:pt idx="24962">
                  <c:v>249.62</c:v>
                </c:pt>
                <c:pt idx="24963">
                  <c:v>249.63</c:v>
                </c:pt>
                <c:pt idx="24964">
                  <c:v>249.64</c:v>
                </c:pt>
                <c:pt idx="24965">
                  <c:v>249.65</c:v>
                </c:pt>
                <c:pt idx="24966">
                  <c:v>249.66</c:v>
                </c:pt>
                <c:pt idx="24967">
                  <c:v>249.67</c:v>
                </c:pt>
                <c:pt idx="24968">
                  <c:v>249.68</c:v>
                </c:pt>
                <c:pt idx="24969">
                  <c:v>249.69</c:v>
                </c:pt>
                <c:pt idx="24970">
                  <c:v>249.7</c:v>
                </c:pt>
                <c:pt idx="24971">
                  <c:v>249.71</c:v>
                </c:pt>
                <c:pt idx="24972">
                  <c:v>249.72</c:v>
                </c:pt>
                <c:pt idx="24973">
                  <c:v>249.73</c:v>
                </c:pt>
                <c:pt idx="24974">
                  <c:v>249.74</c:v>
                </c:pt>
                <c:pt idx="24975">
                  <c:v>249.75</c:v>
                </c:pt>
                <c:pt idx="24976">
                  <c:v>249.76</c:v>
                </c:pt>
                <c:pt idx="24977">
                  <c:v>249.77</c:v>
                </c:pt>
                <c:pt idx="24978">
                  <c:v>249.78</c:v>
                </c:pt>
                <c:pt idx="24979">
                  <c:v>249.79</c:v>
                </c:pt>
                <c:pt idx="24980">
                  <c:v>249.8</c:v>
                </c:pt>
                <c:pt idx="24981">
                  <c:v>249.81</c:v>
                </c:pt>
                <c:pt idx="24982">
                  <c:v>249.82</c:v>
                </c:pt>
                <c:pt idx="24983">
                  <c:v>249.83</c:v>
                </c:pt>
                <c:pt idx="24984">
                  <c:v>249.84</c:v>
                </c:pt>
                <c:pt idx="24985">
                  <c:v>249.85</c:v>
                </c:pt>
                <c:pt idx="24986">
                  <c:v>249.86</c:v>
                </c:pt>
                <c:pt idx="24987">
                  <c:v>249.87</c:v>
                </c:pt>
                <c:pt idx="24988">
                  <c:v>249.88</c:v>
                </c:pt>
                <c:pt idx="24989">
                  <c:v>249.89</c:v>
                </c:pt>
                <c:pt idx="24990">
                  <c:v>249.9</c:v>
                </c:pt>
                <c:pt idx="24991">
                  <c:v>249.91</c:v>
                </c:pt>
                <c:pt idx="24992">
                  <c:v>249.92</c:v>
                </c:pt>
                <c:pt idx="24993">
                  <c:v>249.93</c:v>
                </c:pt>
                <c:pt idx="24994">
                  <c:v>249.94</c:v>
                </c:pt>
                <c:pt idx="24995">
                  <c:v>249.95</c:v>
                </c:pt>
                <c:pt idx="24996">
                  <c:v>249.96</c:v>
                </c:pt>
                <c:pt idx="24997">
                  <c:v>249.97</c:v>
                </c:pt>
                <c:pt idx="24998">
                  <c:v>249.98</c:v>
                </c:pt>
                <c:pt idx="24999">
                  <c:v>249.99</c:v>
                </c:pt>
                <c:pt idx="25000">
                  <c:v>250</c:v>
                </c:pt>
                <c:pt idx="25001">
                  <c:v>250.01</c:v>
                </c:pt>
                <c:pt idx="25002">
                  <c:v>250.02</c:v>
                </c:pt>
                <c:pt idx="25003">
                  <c:v>250.03</c:v>
                </c:pt>
                <c:pt idx="25004">
                  <c:v>250.04</c:v>
                </c:pt>
                <c:pt idx="25005">
                  <c:v>250.05</c:v>
                </c:pt>
                <c:pt idx="25006">
                  <c:v>250.06</c:v>
                </c:pt>
                <c:pt idx="25007">
                  <c:v>250.07</c:v>
                </c:pt>
                <c:pt idx="25008">
                  <c:v>250.08</c:v>
                </c:pt>
                <c:pt idx="25009">
                  <c:v>250.09</c:v>
                </c:pt>
                <c:pt idx="25010">
                  <c:v>250.1</c:v>
                </c:pt>
                <c:pt idx="25011">
                  <c:v>250.11</c:v>
                </c:pt>
                <c:pt idx="25012">
                  <c:v>250.12</c:v>
                </c:pt>
                <c:pt idx="25013">
                  <c:v>250.13</c:v>
                </c:pt>
                <c:pt idx="25014">
                  <c:v>250.14</c:v>
                </c:pt>
                <c:pt idx="25015">
                  <c:v>250.15</c:v>
                </c:pt>
                <c:pt idx="25016">
                  <c:v>250.16</c:v>
                </c:pt>
                <c:pt idx="25017">
                  <c:v>250.17</c:v>
                </c:pt>
                <c:pt idx="25018">
                  <c:v>250.18</c:v>
                </c:pt>
                <c:pt idx="25019">
                  <c:v>250.19</c:v>
                </c:pt>
                <c:pt idx="25020">
                  <c:v>250.2</c:v>
                </c:pt>
                <c:pt idx="25021">
                  <c:v>250.21</c:v>
                </c:pt>
                <c:pt idx="25022">
                  <c:v>250.22</c:v>
                </c:pt>
                <c:pt idx="25023">
                  <c:v>250.23</c:v>
                </c:pt>
                <c:pt idx="25024">
                  <c:v>250.24</c:v>
                </c:pt>
                <c:pt idx="25025">
                  <c:v>250.25</c:v>
                </c:pt>
                <c:pt idx="25026">
                  <c:v>250.26</c:v>
                </c:pt>
                <c:pt idx="25027">
                  <c:v>250.27</c:v>
                </c:pt>
                <c:pt idx="25028">
                  <c:v>250.28</c:v>
                </c:pt>
                <c:pt idx="25029">
                  <c:v>250.29</c:v>
                </c:pt>
                <c:pt idx="25030">
                  <c:v>250.3</c:v>
                </c:pt>
                <c:pt idx="25031">
                  <c:v>250.31</c:v>
                </c:pt>
                <c:pt idx="25032">
                  <c:v>250.32</c:v>
                </c:pt>
                <c:pt idx="25033">
                  <c:v>250.33</c:v>
                </c:pt>
                <c:pt idx="25034">
                  <c:v>250.34</c:v>
                </c:pt>
                <c:pt idx="25035">
                  <c:v>250.35</c:v>
                </c:pt>
                <c:pt idx="25036">
                  <c:v>250.36</c:v>
                </c:pt>
                <c:pt idx="25037">
                  <c:v>250.37</c:v>
                </c:pt>
                <c:pt idx="25038">
                  <c:v>250.38</c:v>
                </c:pt>
                <c:pt idx="25039">
                  <c:v>250.39</c:v>
                </c:pt>
                <c:pt idx="25040">
                  <c:v>250.4</c:v>
                </c:pt>
                <c:pt idx="25041">
                  <c:v>250.41</c:v>
                </c:pt>
                <c:pt idx="25042">
                  <c:v>250.42</c:v>
                </c:pt>
                <c:pt idx="25043">
                  <c:v>250.43</c:v>
                </c:pt>
                <c:pt idx="25044">
                  <c:v>250.44</c:v>
                </c:pt>
                <c:pt idx="25045">
                  <c:v>250.45</c:v>
                </c:pt>
                <c:pt idx="25046">
                  <c:v>250.46</c:v>
                </c:pt>
                <c:pt idx="25047">
                  <c:v>250.47</c:v>
                </c:pt>
                <c:pt idx="25048">
                  <c:v>250.48</c:v>
                </c:pt>
                <c:pt idx="25049">
                  <c:v>250.49</c:v>
                </c:pt>
                <c:pt idx="25050">
                  <c:v>250.5</c:v>
                </c:pt>
                <c:pt idx="25051">
                  <c:v>250.51</c:v>
                </c:pt>
                <c:pt idx="25052">
                  <c:v>250.52</c:v>
                </c:pt>
                <c:pt idx="25053">
                  <c:v>250.53</c:v>
                </c:pt>
                <c:pt idx="25054">
                  <c:v>250.54</c:v>
                </c:pt>
                <c:pt idx="25055">
                  <c:v>250.55</c:v>
                </c:pt>
                <c:pt idx="25056">
                  <c:v>250.56</c:v>
                </c:pt>
                <c:pt idx="25057">
                  <c:v>250.57</c:v>
                </c:pt>
                <c:pt idx="25058">
                  <c:v>250.58</c:v>
                </c:pt>
                <c:pt idx="25059">
                  <c:v>250.59</c:v>
                </c:pt>
                <c:pt idx="25060">
                  <c:v>250.6</c:v>
                </c:pt>
                <c:pt idx="25061">
                  <c:v>250.61</c:v>
                </c:pt>
                <c:pt idx="25062">
                  <c:v>250.62</c:v>
                </c:pt>
                <c:pt idx="25063">
                  <c:v>250.63</c:v>
                </c:pt>
                <c:pt idx="25064">
                  <c:v>250.64</c:v>
                </c:pt>
                <c:pt idx="25065">
                  <c:v>250.65</c:v>
                </c:pt>
                <c:pt idx="25066">
                  <c:v>250.66</c:v>
                </c:pt>
                <c:pt idx="25067">
                  <c:v>250.67</c:v>
                </c:pt>
                <c:pt idx="25068">
                  <c:v>250.68</c:v>
                </c:pt>
                <c:pt idx="25069">
                  <c:v>250.69</c:v>
                </c:pt>
                <c:pt idx="25070">
                  <c:v>250.7</c:v>
                </c:pt>
                <c:pt idx="25071">
                  <c:v>250.71</c:v>
                </c:pt>
                <c:pt idx="25072">
                  <c:v>250.72</c:v>
                </c:pt>
                <c:pt idx="25073">
                  <c:v>250.73</c:v>
                </c:pt>
                <c:pt idx="25074">
                  <c:v>250.74</c:v>
                </c:pt>
                <c:pt idx="25075">
                  <c:v>250.75</c:v>
                </c:pt>
                <c:pt idx="25076">
                  <c:v>250.76</c:v>
                </c:pt>
                <c:pt idx="25077">
                  <c:v>250.77</c:v>
                </c:pt>
                <c:pt idx="25078">
                  <c:v>250.78</c:v>
                </c:pt>
                <c:pt idx="25079">
                  <c:v>250.79</c:v>
                </c:pt>
                <c:pt idx="25080">
                  <c:v>250.8</c:v>
                </c:pt>
                <c:pt idx="25081">
                  <c:v>250.81</c:v>
                </c:pt>
                <c:pt idx="25082">
                  <c:v>250.82</c:v>
                </c:pt>
                <c:pt idx="25083">
                  <c:v>250.83</c:v>
                </c:pt>
                <c:pt idx="25084">
                  <c:v>250.84</c:v>
                </c:pt>
                <c:pt idx="25085">
                  <c:v>250.85</c:v>
                </c:pt>
                <c:pt idx="25086">
                  <c:v>250.86</c:v>
                </c:pt>
                <c:pt idx="25087">
                  <c:v>250.87</c:v>
                </c:pt>
                <c:pt idx="25088">
                  <c:v>250.88</c:v>
                </c:pt>
                <c:pt idx="25089">
                  <c:v>250.89</c:v>
                </c:pt>
                <c:pt idx="25090">
                  <c:v>250.9</c:v>
                </c:pt>
                <c:pt idx="25091">
                  <c:v>250.91</c:v>
                </c:pt>
                <c:pt idx="25092">
                  <c:v>250.92</c:v>
                </c:pt>
                <c:pt idx="25093">
                  <c:v>250.93</c:v>
                </c:pt>
                <c:pt idx="25094">
                  <c:v>250.94</c:v>
                </c:pt>
                <c:pt idx="25095">
                  <c:v>250.95</c:v>
                </c:pt>
                <c:pt idx="25096">
                  <c:v>250.96</c:v>
                </c:pt>
                <c:pt idx="25097">
                  <c:v>250.97</c:v>
                </c:pt>
                <c:pt idx="25098">
                  <c:v>250.98</c:v>
                </c:pt>
                <c:pt idx="25099">
                  <c:v>250.99</c:v>
                </c:pt>
                <c:pt idx="25100">
                  <c:v>251</c:v>
                </c:pt>
                <c:pt idx="25101">
                  <c:v>251.01</c:v>
                </c:pt>
                <c:pt idx="25102">
                  <c:v>251.02</c:v>
                </c:pt>
                <c:pt idx="25103">
                  <c:v>251.03</c:v>
                </c:pt>
                <c:pt idx="25104">
                  <c:v>251.04</c:v>
                </c:pt>
                <c:pt idx="25105">
                  <c:v>251.05</c:v>
                </c:pt>
                <c:pt idx="25106">
                  <c:v>251.06</c:v>
                </c:pt>
                <c:pt idx="25107">
                  <c:v>251.07</c:v>
                </c:pt>
                <c:pt idx="25108">
                  <c:v>251.08</c:v>
                </c:pt>
                <c:pt idx="25109">
                  <c:v>251.09</c:v>
                </c:pt>
                <c:pt idx="25110">
                  <c:v>251.1</c:v>
                </c:pt>
                <c:pt idx="25111">
                  <c:v>251.11</c:v>
                </c:pt>
                <c:pt idx="25112">
                  <c:v>251.12</c:v>
                </c:pt>
                <c:pt idx="25113">
                  <c:v>251.13</c:v>
                </c:pt>
                <c:pt idx="25114">
                  <c:v>251.14</c:v>
                </c:pt>
                <c:pt idx="25115">
                  <c:v>251.15</c:v>
                </c:pt>
                <c:pt idx="25116">
                  <c:v>251.16</c:v>
                </c:pt>
                <c:pt idx="25117">
                  <c:v>251.17</c:v>
                </c:pt>
                <c:pt idx="25118">
                  <c:v>251.18</c:v>
                </c:pt>
                <c:pt idx="25119">
                  <c:v>251.19</c:v>
                </c:pt>
                <c:pt idx="25120">
                  <c:v>251.2</c:v>
                </c:pt>
                <c:pt idx="25121">
                  <c:v>251.21</c:v>
                </c:pt>
                <c:pt idx="25122">
                  <c:v>251.22</c:v>
                </c:pt>
                <c:pt idx="25123">
                  <c:v>251.23</c:v>
                </c:pt>
                <c:pt idx="25124">
                  <c:v>251.24</c:v>
                </c:pt>
                <c:pt idx="25125">
                  <c:v>251.25</c:v>
                </c:pt>
                <c:pt idx="25126">
                  <c:v>251.26</c:v>
                </c:pt>
                <c:pt idx="25127">
                  <c:v>251.27</c:v>
                </c:pt>
                <c:pt idx="25128">
                  <c:v>251.28</c:v>
                </c:pt>
                <c:pt idx="25129">
                  <c:v>251.29</c:v>
                </c:pt>
                <c:pt idx="25130">
                  <c:v>251.3</c:v>
                </c:pt>
                <c:pt idx="25131">
                  <c:v>251.31</c:v>
                </c:pt>
                <c:pt idx="25132">
                  <c:v>251.32</c:v>
                </c:pt>
                <c:pt idx="25133">
                  <c:v>251.33</c:v>
                </c:pt>
                <c:pt idx="25134">
                  <c:v>251.34</c:v>
                </c:pt>
                <c:pt idx="25135">
                  <c:v>251.35</c:v>
                </c:pt>
                <c:pt idx="25136">
                  <c:v>251.36</c:v>
                </c:pt>
                <c:pt idx="25137">
                  <c:v>251.37</c:v>
                </c:pt>
                <c:pt idx="25138">
                  <c:v>251.38</c:v>
                </c:pt>
                <c:pt idx="25139">
                  <c:v>251.39</c:v>
                </c:pt>
                <c:pt idx="25140">
                  <c:v>251.4</c:v>
                </c:pt>
                <c:pt idx="25141">
                  <c:v>251.41</c:v>
                </c:pt>
                <c:pt idx="25142">
                  <c:v>251.42</c:v>
                </c:pt>
                <c:pt idx="25143">
                  <c:v>251.43</c:v>
                </c:pt>
                <c:pt idx="25144">
                  <c:v>251.44</c:v>
                </c:pt>
                <c:pt idx="25145">
                  <c:v>251.45</c:v>
                </c:pt>
                <c:pt idx="25146">
                  <c:v>251.46</c:v>
                </c:pt>
                <c:pt idx="25147">
                  <c:v>251.47</c:v>
                </c:pt>
                <c:pt idx="25148">
                  <c:v>251.48</c:v>
                </c:pt>
                <c:pt idx="25149">
                  <c:v>251.49</c:v>
                </c:pt>
                <c:pt idx="25150">
                  <c:v>251.5</c:v>
                </c:pt>
                <c:pt idx="25151">
                  <c:v>251.51</c:v>
                </c:pt>
                <c:pt idx="25152">
                  <c:v>251.52</c:v>
                </c:pt>
                <c:pt idx="25153">
                  <c:v>251.53</c:v>
                </c:pt>
                <c:pt idx="25154">
                  <c:v>251.54</c:v>
                </c:pt>
                <c:pt idx="25155">
                  <c:v>251.55</c:v>
                </c:pt>
                <c:pt idx="25156">
                  <c:v>251.56</c:v>
                </c:pt>
                <c:pt idx="25157">
                  <c:v>251.57</c:v>
                </c:pt>
                <c:pt idx="25158">
                  <c:v>251.58</c:v>
                </c:pt>
                <c:pt idx="25159">
                  <c:v>251.59</c:v>
                </c:pt>
                <c:pt idx="25160">
                  <c:v>251.6</c:v>
                </c:pt>
                <c:pt idx="25161">
                  <c:v>251.61</c:v>
                </c:pt>
                <c:pt idx="25162">
                  <c:v>251.62</c:v>
                </c:pt>
                <c:pt idx="25163">
                  <c:v>251.63</c:v>
                </c:pt>
                <c:pt idx="25164">
                  <c:v>251.64</c:v>
                </c:pt>
                <c:pt idx="25165">
                  <c:v>251.65</c:v>
                </c:pt>
                <c:pt idx="25166">
                  <c:v>251.66</c:v>
                </c:pt>
                <c:pt idx="25167">
                  <c:v>251.67</c:v>
                </c:pt>
                <c:pt idx="25168">
                  <c:v>251.68</c:v>
                </c:pt>
                <c:pt idx="25169">
                  <c:v>251.69</c:v>
                </c:pt>
                <c:pt idx="25170">
                  <c:v>251.7</c:v>
                </c:pt>
                <c:pt idx="25171">
                  <c:v>251.71</c:v>
                </c:pt>
                <c:pt idx="25172">
                  <c:v>251.72</c:v>
                </c:pt>
                <c:pt idx="25173">
                  <c:v>251.73</c:v>
                </c:pt>
                <c:pt idx="25174">
                  <c:v>251.74</c:v>
                </c:pt>
                <c:pt idx="25175">
                  <c:v>251.75</c:v>
                </c:pt>
                <c:pt idx="25176">
                  <c:v>251.76</c:v>
                </c:pt>
                <c:pt idx="25177">
                  <c:v>251.77</c:v>
                </c:pt>
                <c:pt idx="25178">
                  <c:v>251.78</c:v>
                </c:pt>
                <c:pt idx="25179">
                  <c:v>251.79</c:v>
                </c:pt>
                <c:pt idx="25180">
                  <c:v>251.8</c:v>
                </c:pt>
                <c:pt idx="25181">
                  <c:v>251.81</c:v>
                </c:pt>
                <c:pt idx="25182">
                  <c:v>251.82</c:v>
                </c:pt>
                <c:pt idx="25183">
                  <c:v>251.83</c:v>
                </c:pt>
                <c:pt idx="25184">
                  <c:v>251.84</c:v>
                </c:pt>
                <c:pt idx="25185">
                  <c:v>251.85</c:v>
                </c:pt>
                <c:pt idx="25186">
                  <c:v>251.86</c:v>
                </c:pt>
                <c:pt idx="25187">
                  <c:v>251.87</c:v>
                </c:pt>
                <c:pt idx="25188">
                  <c:v>251.88</c:v>
                </c:pt>
                <c:pt idx="25189">
                  <c:v>251.89</c:v>
                </c:pt>
                <c:pt idx="25190">
                  <c:v>251.9</c:v>
                </c:pt>
                <c:pt idx="25191">
                  <c:v>251.91</c:v>
                </c:pt>
                <c:pt idx="25192">
                  <c:v>251.92</c:v>
                </c:pt>
                <c:pt idx="25193">
                  <c:v>251.93</c:v>
                </c:pt>
                <c:pt idx="25194">
                  <c:v>251.94</c:v>
                </c:pt>
                <c:pt idx="25195">
                  <c:v>251.95</c:v>
                </c:pt>
                <c:pt idx="25196">
                  <c:v>251.96</c:v>
                </c:pt>
                <c:pt idx="25197">
                  <c:v>251.97</c:v>
                </c:pt>
                <c:pt idx="25198">
                  <c:v>251.98</c:v>
                </c:pt>
                <c:pt idx="25199">
                  <c:v>251.99</c:v>
                </c:pt>
                <c:pt idx="25200">
                  <c:v>252</c:v>
                </c:pt>
                <c:pt idx="25201">
                  <c:v>252.01</c:v>
                </c:pt>
                <c:pt idx="25202">
                  <c:v>252.02</c:v>
                </c:pt>
                <c:pt idx="25203">
                  <c:v>252.03</c:v>
                </c:pt>
                <c:pt idx="25204">
                  <c:v>252.04</c:v>
                </c:pt>
                <c:pt idx="25205">
                  <c:v>252.05</c:v>
                </c:pt>
                <c:pt idx="25206">
                  <c:v>252.06</c:v>
                </c:pt>
                <c:pt idx="25207">
                  <c:v>252.07</c:v>
                </c:pt>
                <c:pt idx="25208">
                  <c:v>252.08</c:v>
                </c:pt>
                <c:pt idx="25209">
                  <c:v>252.09</c:v>
                </c:pt>
                <c:pt idx="25210">
                  <c:v>252.1</c:v>
                </c:pt>
                <c:pt idx="25211">
                  <c:v>252.11</c:v>
                </c:pt>
                <c:pt idx="25212">
                  <c:v>252.12</c:v>
                </c:pt>
                <c:pt idx="25213">
                  <c:v>252.13</c:v>
                </c:pt>
                <c:pt idx="25214">
                  <c:v>252.14</c:v>
                </c:pt>
                <c:pt idx="25215">
                  <c:v>252.15</c:v>
                </c:pt>
                <c:pt idx="25216">
                  <c:v>252.16</c:v>
                </c:pt>
                <c:pt idx="25217">
                  <c:v>252.17</c:v>
                </c:pt>
                <c:pt idx="25218">
                  <c:v>252.18</c:v>
                </c:pt>
                <c:pt idx="25219">
                  <c:v>252.19</c:v>
                </c:pt>
                <c:pt idx="25220">
                  <c:v>252.2</c:v>
                </c:pt>
                <c:pt idx="25221">
                  <c:v>252.21</c:v>
                </c:pt>
                <c:pt idx="25222">
                  <c:v>252.22</c:v>
                </c:pt>
                <c:pt idx="25223">
                  <c:v>252.23</c:v>
                </c:pt>
                <c:pt idx="25224">
                  <c:v>252.24</c:v>
                </c:pt>
                <c:pt idx="25225">
                  <c:v>252.25</c:v>
                </c:pt>
                <c:pt idx="25226">
                  <c:v>252.26</c:v>
                </c:pt>
                <c:pt idx="25227">
                  <c:v>252.27</c:v>
                </c:pt>
                <c:pt idx="25228">
                  <c:v>252.28</c:v>
                </c:pt>
                <c:pt idx="25229">
                  <c:v>252.29</c:v>
                </c:pt>
                <c:pt idx="25230">
                  <c:v>252.3</c:v>
                </c:pt>
                <c:pt idx="25231">
                  <c:v>252.31</c:v>
                </c:pt>
                <c:pt idx="25232">
                  <c:v>252.32</c:v>
                </c:pt>
                <c:pt idx="25233">
                  <c:v>252.33</c:v>
                </c:pt>
                <c:pt idx="25234">
                  <c:v>252.34</c:v>
                </c:pt>
                <c:pt idx="25235">
                  <c:v>252.35</c:v>
                </c:pt>
                <c:pt idx="25236">
                  <c:v>252.36</c:v>
                </c:pt>
                <c:pt idx="25237">
                  <c:v>252.37</c:v>
                </c:pt>
                <c:pt idx="25238">
                  <c:v>252.38</c:v>
                </c:pt>
                <c:pt idx="25239">
                  <c:v>252.39</c:v>
                </c:pt>
                <c:pt idx="25240">
                  <c:v>252.4</c:v>
                </c:pt>
                <c:pt idx="25241">
                  <c:v>252.41</c:v>
                </c:pt>
                <c:pt idx="25242">
                  <c:v>252.42</c:v>
                </c:pt>
                <c:pt idx="25243">
                  <c:v>252.43</c:v>
                </c:pt>
                <c:pt idx="25244">
                  <c:v>252.44</c:v>
                </c:pt>
                <c:pt idx="25245">
                  <c:v>252.45</c:v>
                </c:pt>
                <c:pt idx="25246">
                  <c:v>252.46</c:v>
                </c:pt>
                <c:pt idx="25247">
                  <c:v>252.47</c:v>
                </c:pt>
                <c:pt idx="25248">
                  <c:v>252.48</c:v>
                </c:pt>
                <c:pt idx="25249">
                  <c:v>252.49</c:v>
                </c:pt>
                <c:pt idx="25250">
                  <c:v>252.5</c:v>
                </c:pt>
                <c:pt idx="25251">
                  <c:v>252.51</c:v>
                </c:pt>
                <c:pt idx="25252">
                  <c:v>252.52</c:v>
                </c:pt>
                <c:pt idx="25253">
                  <c:v>252.53</c:v>
                </c:pt>
                <c:pt idx="25254">
                  <c:v>252.54</c:v>
                </c:pt>
                <c:pt idx="25255">
                  <c:v>252.55</c:v>
                </c:pt>
                <c:pt idx="25256">
                  <c:v>252.56</c:v>
                </c:pt>
                <c:pt idx="25257">
                  <c:v>252.57</c:v>
                </c:pt>
                <c:pt idx="25258">
                  <c:v>252.58</c:v>
                </c:pt>
                <c:pt idx="25259">
                  <c:v>252.59</c:v>
                </c:pt>
                <c:pt idx="25260">
                  <c:v>252.6</c:v>
                </c:pt>
                <c:pt idx="25261">
                  <c:v>252.61</c:v>
                </c:pt>
                <c:pt idx="25262">
                  <c:v>252.62</c:v>
                </c:pt>
                <c:pt idx="25263">
                  <c:v>252.63</c:v>
                </c:pt>
                <c:pt idx="25264">
                  <c:v>252.64</c:v>
                </c:pt>
                <c:pt idx="25265">
                  <c:v>252.65</c:v>
                </c:pt>
                <c:pt idx="25266">
                  <c:v>252.66</c:v>
                </c:pt>
                <c:pt idx="25267">
                  <c:v>252.67</c:v>
                </c:pt>
                <c:pt idx="25268">
                  <c:v>252.68</c:v>
                </c:pt>
                <c:pt idx="25269">
                  <c:v>252.69</c:v>
                </c:pt>
                <c:pt idx="25270">
                  <c:v>252.7</c:v>
                </c:pt>
                <c:pt idx="25271">
                  <c:v>252.71</c:v>
                </c:pt>
                <c:pt idx="25272">
                  <c:v>252.72</c:v>
                </c:pt>
                <c:pt idx="25273">
                  <c:v>252.73</c:v>
                </c:pt>
                <c:pt idx="25274">
                  <c:v>252.74</c:v>
                </c:pt>
                <c:pt idx="25275">
                  <c:v>252.75</c:v>
                </c:pt>
                <c:pt idx="25276">
                  <c:v>252.76</c:v>
                </c:pt>
                <c:pt idx="25277">
                  <c:v>252.77</c:v>
                </c:pt>
                <c:pt idx="25278">
                  <c:v>252.78</c:v>
                </c:pt>
                <c:pt idx="25279">
                  <c:v>252.79</c:v>
                </c:pt>
                <c:pt idx="25280">
                  <c:v>252.8</c:v>
                </c:pt>
                <c:pt idx="25281">
                  <c:v>252.81</c:v>
                </c:pt>
                <c:pt idx="25282">
                  <c:v>252.82</c:v>
                </c:pt>
                <c:pt idx="25283">
                  <c:v>252.83</c:v>
                </c:pt>
                <c:pt idx="25284">
                  <c:v>252.84</c:v>
                </c:pt>
                <c:pt idx="25285">
                  <c:v>252.85</c:v>
                </c:pt>
                <c:pt idx="25286">
                  <c:v>252.86</c:v>
                </c:pt>
                <c:pt idx="25287">
                  <c:v>252.87</c:v>
                </c:pt>
                <c:pt idx="25288">
                  <c:v>252.88</c:v>
                </c:pt>
                <c:pt idx="25289">
                  <c:v>252.89</c:v>
                </c:pt>
                <c:pt idx="25290">
                  <c:v>252.9</c:v>
                </c:pt>
                <c:pt idx="25291">
                  <c:v>252.91</c:v>
                </c:pt>
                <c:pt idx="25292">
                  <c:v>252.92</c:v>
                </c:pt>
                <c:pt idx="25293">
                  <c:v>252.93</c:v>
                </c:pt>
                <c:pt idx="25294">
                  <c:v>252.94</c:v>
                </c:pt>
                <c:pt idx="25295">
                  <c:v>252.95</c:v>
                </c:pt>
                <c:pt idx="25296">
                  <c:v>252.96</c:v>
                </c:pt>
                <c:pt idx="25297">
                  <c:v>252.97</c:v>
                </c:pt>
                <c:pt idx="25298">
                  <c:v>252.98</c:v>
                </c:pt>
                <c:pt idx="25299">
                  <c:v>252.99</c:v>
                </c:pt>
                <c:pt idx="25300">
                  <c:v>253</c:v>
                </c:pt>
                <c:pt idx="25301">
                  <c:v>253.01</c:v>
                </c:pt>
                <c:pt idx="25302">
                  <c:v>253.02</c:v>
                </c:pt>
                <c:pt idx="25303">
                  <c:v>253.03</c:v>
                </c:pt>
                <c:pt idx="25304">
                  <c:v>253.04</c:v>
                </c:pt>
                <c:pt idx="25305">
                  <c:v>253.05</c:v>
                </c:pt>
                <c:pt idx="25306">
                  <c:v>253.06</c:v>
                </c:pt>
                <c:pt idx="25307">
                  <c:v>253.07</c:v>
                </c:pt>
                <c:pt idx="25308">
                  <c:v>253.08</c:v>
                </c:pt>
                <c:pt idx="25309">
                  <c:v>253.09</c:v>
                </c:pt>
                <c:pt idx="25310">
                  <c:v>253.1</c:v>
                </c:pt>
                <c:pt idx="25311">
                  <c:v>253.11</c:v>
                </c:pt>
                <c:pt idx="25312">
                  <c:v>253.12</c:v>
                </c:pt>
                <c:pt idx="25313">
                  <c:v>253.13</c:v>
                </c:pt>
                <c:pt idx="25314">
                  <c:v>253.14</c:v>
                </c:pt>
                <c:pt idx="25315">
                  <c:v>253.15</c:v>
                </c:pt>
                <c:pt idx="25316">
                  <c:v>253.16</c:v>
                </c:pt>
                <c:pt idx="25317">
                  <c:v>253.17</c:v>
                </c:pt>
                <c:pt idx="25318">
                  <c:v>253.18</c:v>
                </c:pt>
                <c:pt idx="25319">
                  <c:v>253.19</c:v>
                </c:pt>
                <c:pt idx="25320">
                  <c:v>253.2</c:v>
                </c:pt>
                <c:pt idx="25321">
                  <c:v>253.21</c:v>
                </c:pt>
                <c:pt idx="25322">
                  <c:v>253.22</c:v>
                </c:pt>
                <c:pt idx="25323">
                  <c:v>253.23</c:v>
                </c:pt>
                <c:pt idx="25324">
                  <c:v>253.24</c:v>
                </c:pt>
                <c:pt idx="25325">
                  <c:v>253.25</c:v>
                </c:pt>
                <c:pt idx="25326">
                  <c:v>253.26</c:v>
                </c:pt>
                <c:pt idx="25327">
                  <c:v>253.27</c:v>
                </c:pt>
                <c:pt idx="25328">
                  <c:v>253.28</c:v>
                </c:pt>
                <c:pt idx="25329">
                  <c:v>253.29</c:v>
                </c:pt>
                <c:pt idx="25330">
                  <c:v>253.3</c:v>
                </c:pt>
                <c:pt idx="25331">
                  <c:v>253.31</c:v>
                </c:pt>
                <c:pt idx="25332">
                  <c:v>253.32</c:v>
                </c:pt>
                <c:pt idx="25333">
                  <c:v>253.33</c:v>
                </c:pt>
                <c:pt idx="25334">
                  <c:v>253.34</c:v>
                </c:pt>
                <c:pt idx="25335">
                  <c:v>253.35</c:v>
                </c:pt>
                <c:pt idx="25336">
                  <c:v>253.36</c:v>
                </c:pt>
                <c:pt idx="25337">
                  <c:v>253.37</c:v>
                </c:pt>
                <c:pt idx="25338">
                  <c:v>253.38</c:v>
                </c:pt>
                <c:pt idx="25339">
                  <c:v>253.39</c:v>
                </c:pt>
                <c:pt idx="25340">
                  <c:v>253.4</c:v>
                </c:pt>
                <c:pt idx="25341">
                  <c:v>253.41</c:v>
                </c:pt>
                <c:pt idx="25342">
                  <c:v>253.42</c:v>
                </c:pt>
                <c:pt idx="25343">
                  <c:v>253.43</c:v>
                </c:pt>
                <c:pt idx="25344">
                  <c:v>253.44</c:v>
                </c:pt>
                <c:pt idx="25345">
                  <c:v>253.45</c:v>
                </c:pt>
                <c:pt idx="25346">
                  <c:v>253.46</c:v>
                </c:pt>
                <c:pt idx="25347">
                  <c:v>253.47</c:v>
                </c:pt>
                <c:pt idx="25348">
                  <c:v>253.48</c:v>
                </c:pt>
                <c:pt idx="25349">
                  <c:v>253.49</c:v>
                </c:pt>
                <c:pt idx="25350">
                  <c:v>253.5</c:v>
                </c:pt>
                <c:pt idx="25351">
                  <c:v>253.51</c:v>
                </c:pt>
                <c:pt idx="25352">
                  <c:v>253.52</c:v>
                </c:pt>
                <c:pt idx="25353">
                  <c:v>253.53</c:v>
                </c:pt>
                <c:pt idx="25354">
                  <c:v>253.54</c:v>
                </c:pt>
                <c:pt idx="25355">
                  <c:v>253.55</c:v>
                </c:pt>
                <c:pt idx="25356">
                  <c:v>253.56</c:v>
                </c:pt>
                <c:pt idx="25357">
                  <c:v>253.57</c:v>
                </c:pt>
                <c:pt idx="25358">
                  <c:v>253.58</c:v>
                </c:pt>
                <c:pt idx="25359">
                  <c:v>253.59</c:v>
                </c:pt>
                <c:pt idx="25360">
                  <c:v>253.6</c:v>
                </c:pt>
                <c:pt idx="25361">
                  <c:v>253.61</c:v>
                </c:pt>
                <c:pt idx="25362">
                  <c:v>253.62</c:v>
                </c:pt>
                <c:pt idx="25363">
                  <c:v>253.63</c:v>
                </c:pt>
                <c:pt idx="25364">
                  <c:v>253.64</c:v>
                </c:pt>
                <c:pt idx="25365">
                  <c:v>253.65</c:v>
                </c:pt>
                <c:pt idx="25366">
                  <c:v>253.66</c:v>
                </c:pt>
                <c:pt idx="25367">
                  <c:v>253.67</c:v>
                </c:pt>
                <c:pt idx="25368">
                  <c:v>253.68</c:v>
                </c:pt>
                <c:pt idx="25369">
                  <c:v>253.69</c:v>
                </c:pt>
                <c:pt idx="25370">
                  <c:v>253.7</c:v>
                </c:pt>
                <c:pt idx="25371">
                  <c:v>253.71</c:v>
                </c:pt>
                <c:pt idx="25372">
                  <c:v>253.72</c:v>
                </c:pt>
                <c:pt idx="25373">
                  <c:v>253.73</c:v>
                </c:pt>
                <c:pt idx="25374">
                  <c:v>253.74</c:v>
                </c:pt>
                <c:pt idx="25375">
                  <c:v>253.75</c:v>
                </c:pt>
                <c:pt idx="25376">
                  <c:v>253.76</c:v>
                </c:pt>
                <c:pt idx="25377">
                  <c:v>253.77</c:v>
                </c:pt>
                <c:pt idx="25378">
                  <c:v>253.78</c:v>
                </c:pt>
                <c:pt idx="25379">
                  <c:v>253.79</c:v>
                </c:pt>
                <c:pt idx="25380">
                  <c:v>253.8</c:v>
                </c:pt>
                <c:pt idx="25381">
                  <c:v>253.81</c:v>
                </c:pt>
                <c:pt idx="25382">
                  <c:v>253.82</c:v>
                </c:pt>
                <c:pt idx="25383">
                  <c:v>253.83</c:v>
                </c:pt>
                <c:pt idx="25384">
                  <c:v>253.84</c:v>
                </c:pt>
                <c:pt idx="25385">
                  <c:v>253.85</c:v>
                </c:pt>
                <c:pt idx="25386">
                  <c:v>253.86</c:v>
                </c:pt>
                <c:pt idx="25387">
                  <c:v>253.87</c:v>
                </c:pt>
                <c:pt idx="25388">
                  <c:v>253.88</c:v>
                </c:pt>
                <c:pt idx="25389">
                  <c:v>253.89</c:v>
                </c:pt>
                <c:pt idx="25390">
                  <c:v>253.9</c:v>
                </c:pt>
                <c:pt idx="25391">
                  <c:v>253.91</c:v>
                </c:pt>
                <c:pt idx="25392">
                  <c:v>253.92</c:v>
                </c:pt>
                <c:pt idx="25393">
                  <c:v>253.93</c:v>
                </c:pt>
                <c:pt idx="25394">
                  <c:v>253.94</c:v>
                </c:pt>
                <c:pt idx="25395">
                  <c:v>253.95</c:v>
                </c:pt>
                <c:pt idx="25396">
                  <c:v>253.96</c:v>
                </c:pt>
                <c:pt idx="25397">
                  <c:v>253.97</c:v>
                </c:pt>
                <c:pt idx="25398">
                  <c:v>253.98</c:v>
                </c:pt>
                <c:pt idx="25399">
                  <c:v>253.99</c:v>
                </c:pt>
                <c:pt idx="25400">
                  <c:v>254</c:v>
                </c:pt>
                <c:pt idx="25401">
                  <c:v>254.01</c:v>
                </c:pt>
                <c:pt idx="25402">
                  <c:v>254.02</c:v>
                </c:pt>
                <c:pt idx="25403">
                  <c:v>254.03</c:v>
                </c:pt>
                <c:pt idx="25404">
                  <c:v>254.04</c:v>
                </c:pt>
                <c:pt idx="25405">
                  <c:v>254.05</c:v>
                </c:pt>
                <c:pt idx="25406">
                  <c:v>254.06</c:v>
                </c:pt>
                <c:pt idx="25407">
                  <c:v>254.07</c:v>
                </c:pt>
                <c:pt idx="25408">
                  <c:v>254.08</c:v>
                </c:pt>
                <c:pt idx="25409">
                  <c:v>254.09</c:v>
                </c:pt>
                <c:pt idx="25410">
                  <c:v>254.1</c:v>
                </c:pt>
                <c:pt idx="25411">
                  <c:v>254.11</c:v>
                </c:pt>
                <c:pt idx="25412">
                  <c:v>254.12</c:v>
                </c:pt>
                <c:pt idx="25413">
                  <c:v>254.13</c:v>
                </c:pt>
                <c:pt idx="25414">
                  <c:v>254.14</c:v>
                </c:pt>
                <c:pt idx="25415">
                  <c:v>254.15</c:v>
                </c:pt>
                <c:pt idx="25416">
                  <c:v>254.16</c:v>
                </c:pt>
                <c:pt idx="25417">
                  <c:v>254.17</c:v>
                </c:pt>
                <c:pt idx="25418">
                  <c:v>254.18</c:v>
                </c:pt>
                <c:pt idx="25419">
                  <c:v>254.19</c:v>
                </c:pt>
                <c:pt idx="25420">
                  <c:v>254.2</c:v>
                </c:pt>
                <c:pt idx="25421">
                  <c:v>254.21</c:v>
                </c:pt>
                <c:pt idx="25422">
                  <c:v>254.22</c:v>
                </c:pt>
                <c:pt idx="25423">
                  <c:v>254.23</c:v>
                </c:pt>
                <c:pt idx="25424">
                  <c:v>254.24</c:v>
                </c:pt>
                <c:pt idx="25425">
                  <c:v>254.25</c:v>
                </c:pt>
                <c:pt idx="25426">
                  <c:v>254.26</c:v>
                </c:pt>
                <c:pt idx="25427">
                  <c:v>254.27</c:v>
                </c:pt>
                <c:pt idx="25428">
                  <c:v>254.28</c:v>
                </c:pt>
                <c:pt idx="25429">
                  <c:v>254.29</c:v>
                </c:pt>
                <c:pt idx="25430">
                  <c:v>254.3</c:v>
                </c:pt>
                <c:pt idx="25431">
                  <c:v>254.31</c:v>
                </c:pt>
                <c:pt idx="25432">
                  <c:v>254.32</c:v>
                </c:pt>
                <c:pt idx="25433">
                  <c:v>254.33</c:v>
                </c:pt>
                <c:pt idx="25434">
                  <c:v>254.34</c:v>
                </c:pt>
                <c:pt idx="25435">
                  <c:v>254.35</c:v>
                </c:pt>
                <c:pt idx="25436">
                  <c:v>254.36</c:v>
                </c:pt>
                <c:pt idx="25437">
                  <c:v>254.37</c:v>
                </c:pt>
                <c:pt idx="25438">
                  <c:v>254.38</c:v>
                </c:pt>
                <c:pt idx="25439">
                  <c:v>254.39</c:v>
                </c:pt>
                <c:pt idx="25440">
                  <c:v>254.4</c:v>
                </c:pt>
                <c:pt idx="25441">
                  <c:v>254.41</c:v>
                </c:pt>
                <c:pt idx="25442">
                  <c:v>254.42</c:v>
                </c:pt>
                <c:pt idx="25443">
                  <c:v>254.43</c:v>
                </c:pt>
                <c:pt idx="25444">
                  <c:v>254.44</c:v>
                </c:pt>
                <c:pt idx="25445">
                  <c:v>254.45</c:v>
                </c:pt>
                <c:pt idx="25446">
                  <c:v>254.46</c:v>
                </c:pt>
                <c:pt idx="25447">
                  <c:v>254.47</c:v>
                </c:pt>
                <c:pt idx="25448">
                  <c:v>254.48</c:v>
                </c:pt>
                <c:pt idx="25449">
                  <c:v>254.49</c:v>
                </c:pt>
                <c:pt idx="25450">
                  <c:v>254.5</c:v>
                </c:pt>
                <c:pt idx="25451">
                  <c:v>254.51</c:v>
                </c:pt>
                <c:pt idx="25452">
                  <c:v>254.52</c:v>
                </c:pt>
                <c:pt idx="25453">
                  <c:v>254.53</c:v>
                </c:pt>
                <c:pt idx="25454">
                  <c:v>254.54</c:v>
                </c:pt>
                <c:pt idx="25455">
                  <c:v>254.55</c:v>
                </c:pt>
                <c:pt idx="25456">
                  <c:v>254.56</c:v>
                </c:pt>
                <c:pt idx="25457">
                  <c:v>254.57</c:v>
                </c:pt>
                <c:pt idx="25458">
                  <c:v>254.58</c:v>
                </c:pt>
                <c:pt idx="25459">
                  <c:v>254.59</c:v>
                </c:pt>
                <c:pt idx="25460">
                  <c:v>254.6</c:v>
                </c:pt>
                <c:pt idx="25461">
                  <c:v>254.61</c:v>
                </c:pt>
                <c:pt idx="25462">
                  <c:v>254.62</c:v>
                </c:pt>
                <c:pt idx="25463">
                  <c:v>254.63</c:v>
                </c:pt>
                <c:pt idx="25464">
                  <c:v>254.64</c:v>
                </c:pt>
                <c:pt idx="25465">
                  <c:v>254.65</c:v>
                </c:pt>
                <c:pt idx="25466">
                  <c:v>254.66</c:v>
                </c:pt>
                <c:pt idx="25467">
                  <c:v>254.67</c:v>
                </c:pt>
                <c:pt idx="25468">
                  <c:v>254.68</c:v>
                </c:pt>
                <c:pt idx="25469">
                  <c:v>254.69</c:v>
                </c:pt>
                <c:pt idx="25470">
                  <c:v>254.7</c:v>
                </c:pt>
                <c:pt idx="25471">
                  <c:v>254.71</c:v>
                </c:pt>
                <c:pt idx="25472">
                  <c:v>254.72</c:v>
                </c:pt>
                <c:pt idx="25473">
                  <c:v>254.73</c:v>
                </c:pt>
                <c:pt idx="25474">
                  <c:v>254.74</c:v>
                </c:pt>
                <c:pt idx="25475">
                  <c:v>254.75</c:v>
                </c:pt>
                <c:pt idx="25476">
                  <c:v>254.76</c:v>
                </c:pt>
                <c:pt idx="25477">
                  <c:v>254.77</c:v>
                </c:pt>
                <c:pt idx="25478">
                  <c:v>254.78</c:v>
                </c:pt>
                <c:pt idx="25479">
                  <c:v>254.79</c:v>
                </c:pt>
                <c:pt idx="25480">
                  <c:v>254.8</c:v>
                </c:pt>
                <c:pt idx="25481">
                  <c:v>254.81</c:v>
                </c:pt>
                <c:pt idx="25482">
                  <c:v>254.82</c:v>
                </c:pt>
                <c:pt idx="25483">
                  <c:v>254.83</c:v>
                </c:pt>
                <c:pt idx="25484">
                  <c:v>254.84</c:v>
                </c:pt>
                <c:pt idx="25485">
                  <c:v>254.85</c:v>
                </c:pt>
                <c:pt idx="25486">
                  <c:v>254.86</c:v>
                </c:pt>
                <c:pt idx="25487">
                  <c:v>254.87</c:v>
                </c:pt>
                <c:pt idx="25488">
                  <c:v>254.88</c:v>
                </c:pt>
                <c:pt idx="25489">
                  <c:v>254.89</c:v>
                </c:pt>
                <c:pt idx="25490">
                  <c:v>254.9</c:v>
                </c:pt>
                <c:pt idx="25491">
                  <c:v>254.91</c:v>
                </c:pt>
                <c:pt idx="25492">
                  <c:v>254.92</c:v>
                </c:pt>
                <c:pt idx="25493">
                  <c:v>254.93</c:v>
                </c:pt>
                <c:pt idx="25494">
                  <c:v>254.94</c:v>
                </c:pt>
                <c:pt idx="25495">
                  <c:v>254.95</c:v>
                </c:pt>
                <c:pt idx="25496">
                  <c:v>254.96</c:v>
                </c:pt>
                <c:pt idx="25497">
                  <c:v>254.97</c:v>
                </c:pt>
                <c:pt idx="25498">
                  <c:v>254.98</c:v>
                </c:pt>
                <c:pt idx="25499">
                  <c:v>254.99</c:v>
                </c:pt>
                <c:pt idx="25500">
                  <c:v>255</c:v>
                </c:pt>
                <c:pt idx="25501">
                  <c:v>255.01</c:v>
                </c:pt>
                <c:pt idx="25502">
                  <c:v>255.02</c:v>
                </c:pt>
                <c:pt idx="25503">
                  <c:v>255.03</c:v>
                </c:pt>
                <c:pt idx="25504">
                  <c:v>255.04</c:v>
                </c:pt>
                <c:pt idx="25505">
                  <c:v>255.05</c:v>
                </c:pt>
                <c:pt idx="25506">
                  <c:v>255.06</c:v>
                </c:pt>
                <c:pt idx="25507">
                  <c:v>255.07</c:v>
                </c:pt>
                <c:pt idx="25508">
                  <c:v>255.08</c:v>
                </c:pt>
                <c:pt idx="25509">
                  <c:v>255.09</c:v>
                </c:pt>
                <c:pt idx="25510">
                  <c:v>255.1</c:v>
                </c:pt>
                <c:pt idx="25511">
                  <c:v>255.11</c:v>
                </c:pt>
                <c:pt idx="25512">
                  <c:v>255.12</c:v>
                </c:pt>
                <c:pt idx="25513">
                  <c:v>255.13</c:v>
                </c:pt>
                <c:pt idx="25514">
                  <c:v>255.14</c:v>
                </c:pt>
                <c:pt idx="25515">
                  <c:v>255.15</c:v>
                </c:pt>
                <c:pt idx="25516">
                  <c:v>255.16</c:v>
                </c:pt>
                <c:pt idx="25517">
                  <c:v>255.17</c:v>
                </c:pt>
                <c:pt idx="25518">
                  <c:v>255.18</c:v>
                </c:pt>
                <c:pt idx="25519">
                  <c:v>255.19</c:v>
                </c:pt>
                <c:pt idx="25520">
                  <c:v>255.2</c:v>
                </c:pt>
                <c:pt idx="25521">
                  <c:v>255.21</c:v>
                </c:pt>
                <c:pt idx="25522">
                  <c:v>255.22</c:v>
                </c:pt>
                <c:pt idx="25523">
                  <c:v>255.23</c:v>
                </c:pt>
                <c:pt idx="25524">
                  <c:v>255.24</c:v>
                </c:pt>
                <c:pt idx="25525">
                  <c:v>255.25</c:v>
                </c:pt>
                <c:pt idx="25526">
                  <c:v>255.26</c:v>
                </c:pt>
                <c:pt idx="25527">
                  <c:v>255.27</c:v>
                </c:pt>
                <c:pt idx="25528">
                  <c:v>255.28</c:v>
                </c:pt>
                <c:pt idx="25529">
                  <c:v>255.29</c:v>
                </c:pt>
                <c:pt idx="25530">
                  <c:v>255.3</c:v>
                </c:pt>
                <c:pt idx="25531">
                  <c:v>255.31</c:v>
                </c:pt>
                <c:pt idx="25532">
                  <c:v>255.32</c:v>
                </c:pt>
                <c:pt idx="25533">
                  <c:v>255.33</c:v>
                </c:pt>
                <c:pt idx="25534">
                  <c:v>255.34</c:v>
                </c:pt>
                <c:pt idx="25535">
                  <c:v>255.35</c:v>
                </c:pt>
                <c:pt idx="25536">
                  <c:v>255.36</c:v>
                </c:pt>
                <c:pt idx="25537">
                  <c:v>255.37</c:v>
                </c:pt>
                <c:pt idx="25538">
                  <c:v>255.38</c:v>
                </c:pt>
                <c:pt idx="25539">
                  <c:v>255.39</c:v>
                </c:pt>
                <c:pt idx="25540">
                  <c:v>255.4</c:v>
                </c:pt>
                <c:pt idx="25541">
                  <c:v>255.41</c:v>
                </c:pt>
                <c:pt idx="25542">
                  <c:v>255.42</c:v>
                </c:pt>
                <c:pt idx="25543">
                  <c:v>255.43</c:v>
                </c:pt>
                <c:pt idx="25544">
                  <c:v>255.44</c:v>
                </c:pt>
                <c:pt idx="25545">
                  <c:v>255.45</c:v>
                </c:pt>
                <c:pt idx="25546">
                  <c:v>255.46</c:v>
                </c:pt>
                <c:pt idx="25547">
                  <c:v>255.47</c:v>
                </c:pt>
                <c:pt idx="25548">
                  <c:v>255.48</c:v>
                </c:pt>
                <c:pt idx="25549">
                  <c:v>255.49</c:v>
                </c:pt>
                <c:pt idx="25550">
                  <c:v>255.5</c:v>
                </c:pt>
                <c:pt idx="25551">
                  <c:v>255.51</c:v>
                </c:pt>
                <c:pt idx="25552">
                  <c:v>255.52</c:v>
                </c:pt>
                <c:pt idx="25553">
                  <c:v>255.53</c:v>
                </c:pt>
                <c:pt idx="25554">
                  <c:v>255.54</c:v>
                </c:pt>
                <c:pt idx="25555">
                  <c:v>255.55</c:v>
                </c:pt>
                <c:pt idx="25556">
                  <c:v>255.56</c:v>
                </c:pt>
                <c:pt idx="25557">
                  <c:v>255.57</c:v>
                </c:pt>
                <c:pt idx="25558">
                  <c:v>255.58</c:v>
                </c:pt>
                <c:pt idx="25559">
                  <c:v>255.59</c:v>
                </c:pt>
                <c:pt idx="25560">
                  <c:v>255.6</c:v>
                </c:pt>
                <c:pt idx="25561">
                  <c:v>255.61</c:v>
                </c:pt>
                <c:pt idx="25562">
                  <c:v>255.62</c:v>
                </c:pt>
                <c:pt idx="25563">
                  <c:v>255.63</c:v>
                </c:pt>
                <c:pt idx="25564">
                  <c:v>255.64</c:v>
                </c:pt>
                <c:pt idx="25565">
                  <c:v>255.65</c:v>
                </c:pt>
                <c:pt idx="25566">
                  <c:v>255.66</c:v>
                </c:pt>
                <c:pt idx="25567">
                  <c:v>255.67</c:v>
                </c:pt>
                <c:pt idx="25568">
                  <c:v>255.68</c:v>
                </c:pt>
                <c:pt idx="25569">
                  <c:v>255.69</c:v>
                </c:pt>
                <c:pt idx="25570">
                  <c:v>255.7</c:v>
                </c:pt>
                <c:pt idx="25571">
                  <c:v>255.71</c:v>
                </c:pt>
                <c:pt idx="25572">
                  <c:v>255.72</c:v>
                </c:pt>
                <c:pt idx="25573">
                  <c:v>255.73</c:v>
                </c:pt>
                <c:pt idx="25574">
                  <c:v>255.74</c:v>
                </c:pt>
                <c:pt idx="25575">
                  <c:v>255.75</c:v>
                </c:pt>
                <c:pt idx="25576">
                  <c:v>255.76</c:v>
                </c:pt>
                <c:pt idx="25577">
                  <c:v>255.77</c:v>
                </c:pt>
                <c:pt idx="25578">
                  <c:v>255.78</c:v>
                </c:pt>
                <c:pt idx="25579">
                  <c:v>255.79</c:v>
                </c:pt>
                <c:pt idx="25580">
                  <c:v>255.8</c:v>
                </c:pt>
                <c:pt idx="25581">
                  <c:v>255.81</c:v>
                </c:pt>
                <c:pt idx="25582">
                  <c:v>255.82</c:v>
                </c:pt>
                <c:pt idx="25583">
                  <c:v>255.83</c:v>
                </c:pt>
                <c:pt idx="25584">
                  <c:v>255.84</c:v>
                </c:pt>
                <c:pt idx="25585">
                  <c:v>255.85</c:v>
                </c:pt>
                <c:pt idx="25586">
                  <c:v>255.86</c:v>
                </c:pt>
                <c:pt idx="25587">
                  <c:v>255.87</c:v>
                </c:pt>
                <c:pt idx="25588">
                  <c:v>255.88</c:v>
                </c:pt>
                <c:pt idx="25589">
                  <c:v>255.89</c:v>
                </c:pt>
                <c:pt idx="25590">
                  <c:v>255.9</c:v>
                </c:pt>
                <c:pt idx="25591">
                  <c:v>255.91</c:v>
                </c:pt>
                <c:pt idx="25592">
                  <c:v>255.92</c:v>
                </c:pt>
                <c:pt idx="25593">
                  <c:v>255.93</c:v>
                </c:pt>
                <c:pt idx="25594">
                  <c:v>255.94</c:v>
                </c:pt>
                <c:pt idx="25595">
                  <c:v>255.95</c:v>
                </c:pt>
                <c:pt idx="25596">
                  <c:v>255.96</c:v>
                </c:pt>
                <c:pt idx="25597">
                  <c:v>255.97</c:v>
                </c:pt>
                <c:pt idx="25598">
                  <c:v>255.98</c:v>
                </c:pt>
                <c:pt idx="25599">
                  <c:v>255.99</c:v>
                </c:pt>
                <c:pt idx="25600">
                  <c:v>256</c:v>
                </c:pt>
                <c:pt idx="25601">
                  <c:v>256.01</c:v>
                </c:pt>
                <c:pt idx="25602">
                  <c:v>256.02</c:v>
                </c:pt>
                <c:pt idx="25603">
                  <c:v>256.02999999999997</c:v>
                </c:pt>
                <c:pt idx="25604">
                  <c:v>256.04000000000002</c:v>
                </c:pt>
                <c:pt idx="25605">
                  <c:v>256.05</c:v>
                </c:pt>
                <c:pt idx="25606">
                  <c:v>256.06</c:v>
                </c:pt>
                <c:pt idx="25607">
                  <c:v>256.07</c:v>
                </c:pt>
                <c:pt idx="25608">
                  <c:v>256.08</c:v>
                </c:pt>
                <c:pt idx="25609">
                  <c:v>256.08999999999997</c:v>
                </c:pt>
                <c:pt idx="25610">
                  <c:v>256.10000000000002</c:v>
                </c:pt>
                <c:pt idx="25611">
                  <c:v>256.11</c:v>
                </c:pt>
                <c:pt idx="25612">
                  <c:v>256.12</c:v>
                </c:pt>
                <c:pt idx="25613">
                  <c:v>256.13</c:v>
                </c:pt>
                <c:pt idx="25614">
                  <c:v>256.14</c:v>
                </c:pt>
                <c:pt idx="25615">
                  <c:v>256.14999999999998</c:v>
                </c:pt>
                <c:pt idx="25616">
                  <c:v>256.16000000000003</c:v>
                </c:pt>
                <c:pt idx="25617">
                  <c:v>256.17</c:v>
                </c:pt>
                <c:pt idx="25618">
                  <c:v>256.18</c:v>
                </c:pt>
                <c:pt idx="25619">
                  <c:v>256.19</c:v>
                </c:pt>
                <c:pt idx="25620">
                  <c:v>256.2</c:v>
                </c:pt>
                <c:pt idx="25621">
                  <c:v>256.20999999999998</c:v>
                </c:pt>
                <c:pt idx="25622">
                  <c:v>256.22000000000003</c:v>
                </c:pt>
                <c:pt idx="25623">
                  <c:v>256.23</c:v>
                </c:pt>
                <c:pt idx="25624">
                  <c:v>256.24</c:v>
                </c:pt>
                <c:pt idx="25625">
                  <c:v>256.25</c:v>
                </c:pt>
                <c:pt idx="25626">
                  <c:v>256.26</c:v>
                </c:pt>
                <c:pt idx="25627">
                  <c:v>256.27</c:v>
                </c:pt>
                <c:pt idx="25628">
                  <c:v>256.27999999999997</c:v>
                </c:pt>
                <c:pt idx="25629">
                  <c:v>256.29000000000002</c:v>
                </c:pt>
                <c:pt idx="25630">
                  <c:v>256.3</c:v>
                </c:pt>
                <c:pt idx="25631">
                  <c:v>256.31</c:v>
                </c:pt>
                <c:pt idx="25632">
                  <c:v>256.32</c:v>
                </c:pt>
                <c:pt idx="25633">
                  <c:v>256.33</c:v>
                </c:pt>
                <c:pt idx="25634">
                  <c:v>256.33999999999997</c:v>
                </c:pt>
                <c:pt idx="25635">
                  <c:v>256.35000000000002</c:v>
                </c:pt>
                <c:pt idx="25636">
                  <c:v>256.36</c:v>
                </c:pt>
                <c:pt idx="25637">
                  <c:v>256.37</c:v>
                </c:pt>
                <c:pt idx="25638">
                  <c:v>256.38</c:v>
                </c:pt>
                <c:pt idx="25639">
                  <c:v>256.39</c:v>
                </c:pt>
                <c:pt idx="25640">
                  <c:v>256.39999999999998</c:v>
                </c:pt>
                <c:pt idx="25641">
                  <c:v>256.41000000000003</c:v>
                </c:pt>
                <c:pt idx="25642">
                  <c:v>256.42</c:v>
                </c:pt>
                <c:pt idx="25643">
                  <c:v>256.43</c:v>
                </c:pt>
                <c:pt idx="25644">
                  <c:v>256.44</c:v>
                </c:pt>
                <c:pt idx="25645">
                  <c:v>256.45</c:v>
                </c:pt>
                <c:pt idx="25646">
                  <c:v>256.45999999999998</c:v>
                </c:pt>
                <c:pt idx="25647">
                  <c:v>256.47000000000003</c:v>
                </c:pt>
                <c:pt idx="25648">
                  <c:v>256.48</c:v>
                </c:pt>
                <c:pt idx="25649">
                  <c:v>256.49</c:v>
                </c:pt>
                <c:pt idx="25650">
                  <c:v>256.5</c:v>
                </c:pt>
                <c:pt idx="25651">
                  <c:v>256.51</c:v>
                </c:pt>
                <c:pt idx="25652">
                  <c:v>256.52</c:v>
                </c:pt>
                <c:pt idx="25653">
                  <c:v>256.52999999999997</c:v>
                </c:pt>
                <c:pt idx="25654">
                  <c:v>256.54000000000002</c:v>
                </c:pt>
                <c:pt idx="25655">
                  <c:v>256.55</c:v>
                </c:pt>
                <c:pt idx="25656">
                  <c:v>256.56</c:v>
                </c:pt>
                <c:pt idx="25657">
                  <c:v>256.57</c:v>
                </c:pt>
                <c:pt idx="25658">
                  <c:v>256.58</c:v>
                </c:pt>
                <c:pt idx="25659">
                  <c:v>256.58999999999997</c:v>
                </c:pt>
                <c:pt idx="25660">
                  <c:v>256.60000000000002</c:v>
                </c:pt>
                <c:pt idx="25661">
                  <c:v>256.61</c:v>
                </c:pt>
                <c:pt idx="25662">
                  <c:v>256.62</c:v>
                </c:pt>
                <c:pt idx="25663">
                  <c:v>256.63</c:v>
                </c:pt>
                <c:pt idx="25664">
                  <c:v>256.64</c:v>
                </c:pt>
                <c:pt idx="25665">
                  <c:v>256.64999999999998</c:v>
                </c:pt>
                <c:pt idx="25666">
                  <c:v>256.66000000000003</c:v>
                </c:pt>
                <c:pt idx="25667">
                  <c:v>256.67</c:v>
                </c:pt>
                <c:pt idx="25668">
                  <c:v>256.68</c:v>
                </c:pt>
                <c:pt idx="25669">
                  <c:v>256.69</c:v>
                </c:pt>
                <c:pt idx="25670">
                  <c:v>256.7</c:v>
                </c:pt>
                <c:pt idx="25671">
                  <c:v>256.70999999999998</c:v>
                </c:pt>
                <c:pt idx="25672">
                  <c:v>256.72000000000003</c:v>
                </c:pt>
                <c:pt idx="25673">
                  <c:v>256.73</c:v>
                </c:pt>
                <c:pt idx="25674">
                  <c:v>256.74</c:v>
                </c:pt>
                <c:pt idx="25675">
                  <c:v>256.75</c:v>
                </c:pt>
                <c:pt idx="25676">
                  <c:v>256.76</c:v>
                </c:pt>
                <c:pt idx="25677">
                  <c:v>256.77</c:v>
                </c:pt>
                <c:pt idx="25678">
                  <c:v>256.77999999999997</c:v>
                </c:pt>
                <c:pt idx="25679">
                  <c:v>256.79000000000002</c:v>
                </c:pt>
                <c:pt idx="25680">
                  <c:v>256.8</c:v>
                </c:pt>
                <c:pt idx="25681">
                  <c:v>256.81</c:v>
                </c:pt>
                <c:pt idx="25682">
                  <c:v>256.82</c:v>
                </c:pt>
                <c:pt idx="25683">
                  <c:v>256.83</c:v>
                </c:pt>
                <c:pt idx="25684">
                  <c:v>256.83999999999997</c:v>
                </c:pt>
                <c:pt idx="25685">
                  <c:v>256.85000000000002</c:v>
                </c:pt>
                <c:pt idx="25686">
                  <c:v>256.86</c:v>
                </c:pt>
                <c:pt idx="25687">
                  <c:v>256.87</c:v>
                </c:pt>
                <c:pt idx="25688">
                  <c:v>256.88</c:v>
                </c:pt>
                <c:pt idx="25689">
                  <c:v>256.89</c:v>
                </c:pt>
                <c:pt idx="25690">
                  <c:v>256.89999999999998</c:v>
                </c:pt>
                <c:pt idx="25691">
                  <c:v>256.91000000000003</c:v>
                </c:pt>
                <c:pt idx="25692">
                  <c:v>256.92</c:v>
                </c:pt>
                <c:pt idx="25693">
                  <c:v>256.93</c:v>
                </c:pt>
                <c:pt idx="25694">
                  <c:v>256.94</c:v>
                </c:pt>
                <c:pt idx="25695">
                  <c:v>256.95</c:v>
                </c:pt>
                <c:pt idx="25696">
                  <c:v>256.95999999999998</c:v>
                </c:pt>
                <c:pt idx="25697">
                  <c:v>256.97000000000003</c:v>
                </c:pt>
                <c:pt idx="25698">
                  <c:v>256.98</c:v>
                </c:pt>
                <c:pt idx="25699">
                  <c:v>256.99</c:v>
                </c:pt>
                <c:pt idx="25700">
                  <c:v>257</c:v>
                </c:pt>
                <c:pt idx="25701">
                  <c:v>257.01</c:v>
                </c:pt>
                <c:pt idx="25702">
                  <c:v>257.02</c:v>
                </c:pt>
                <c:pt idx="25703">
                  <c:v>257.02999999999997</c:v>
                </c:pt>
                <c:pt idx="25704">
                  <c:v>257.04000000000002</c:v>
                </c:pt>
                <c:pt idx="25705">
                  <c:v>257.05</c:v>
                </c:pt>
                <c:pt idx="25706">
                  <c:v>257.06</c:v>
                </c:pt>
                <c:pt idx="25707">
                  <c:v>257.07</c:v>
                </c:pt>
                <c:pt idx="25708">
                  <c:v>257.08</c:v>
                </c:pt>
                <c:pt idx="25709">
                  <c:v>257.08999999999997</c:v>
                </c:pt>
                <c:pt idx="25710">
                  <c:v>257.10000000000002</c:v>
                </c:pt>
                <c:pt idx="25711">
                  <c:v>257.11</c:v>
                </c:pt>
                <c:pt idx="25712">
                  <c:v>257.12</c:v>
                </c:pt>
                <c:pt idx="25713">
                  <c:v>257.13</c:v>
                </c:pt>
                <c:pt idx="25714">
                  <c:v>257.14</c:v>
                </c:pt>
                <c:pt idx="25715">
                  <c:v>257.14999999999998</c:v>
                </c:pt>
                <c:pt idx="25716">
                  <c:v>257.16000000000003</c:v>
                </c:pt>
                <c:pt idx="25717">
                  <c:v>257.17</c:v>
                </c:pt>
                <c:pt idx="25718">
                  <c:v>257.18</c:v>
                </c:pt>
                <c:pt idx="25719">
                  <c:v>257.19</c:v>
                </c:pt>
                <c:pt idx="25720">
                  <c:v>257.2</c:v>
                </c:pt>
                <c:pt idx="25721">
                  <c:v>257.20999999999998</c:v>
                </c:pt>
                <c:pt idx="25722">
                  <c:v>257.22000000000003</c:v>
                </c:pt>
                <c:pt idx="25723">
                  <c:v>257.23</c:v>
                </c:pt>
                <c:pt idx="25724">
                  <c:v>257.24</c:v>
                </c:pt>
                <c:pt idx="25725">
                  <c:v>257.25</c:v>
                </c:pt>
                <c:pt idx="25726">
                  <c:v>257.26</c:v>
                </c:pt>
                <c:pt idx="25727">
                  <c:v>257.27</c:v>
                </c:pt>
                <c:pt idx="25728">
                  <c:v>257.27999999999997</c:v>
                </c:pt>
                <c:pt idx="25729">
                  <c:v>257.29000000000002</c:v>
                </c:pt>
                <c:pt idx="25730">
                  <c:v>257.3</c:v>
                </c:pt>
                <c:pt idx="25731">
                  <c:v>257.31</c:v>
                </c:pt>
                <c:pt idx="25732">
                  <c:v>257.32</c:v>
                </c:pt>
                <c:pt idx="25733">
                  <c:v>257.33</c:v>
                </c:pt>
                <c:pt idx="25734">
                  <c:v>257.33999999999997</c:v>
                </c:pt>
                <c:pt idx="25735">
                  <c:v>257.35000000000002</c:v>
                </c:pt>
                <c:pt idx="25736">
                  <c:v>257.36</c:v>
                </c:pt>
                <c:pt idx="25737">
                  <c:v>257.37</c:v>
                </c:pt>
                <c:pt idx="25738">
                  <c:v>257.38</c:v>
                </c:pt>
                <c:pt idx="25739">
                  <c:v>257.39</c:v>
                </c:pt>
                <c:pt idx="25740">
                  <c:v>257.39999999999998</c:v>
                </c:pt>
                <c:pt idx="25741">
                  <c:v>257.41000000000003</c:v>
                </c:pt>
                <c:pt idx="25742">
                  <c:v>257.42</c:v>
                </c:pt>
                <c:pt idx="25743">
                  <c:v>257.43</c:v>
                </c:pt>
                <c:pt idx="25744">
                  <c:v>257.44</c:v>
                </c:pt>
                <c:pt idx="25745">
                  <c:v>257.45</c:v>
                </c:pt>
                <c:pt idx="25746">
                  <c:v>257.45999999999998</c:v>
                </c:pt>
                <c:pt idx="25747">
                  <c:v>257.47000000000003</c:v>
                </c:pt>
                <c:pt idx="25748">
                  <c:v>257.48</c:v>
                </c:pt>
                <c:pt idx="25749">
                  <c:v>257.49</c:v>
                </c:pt>
                <c:pt idx="25750">
                  <c:v>257.5</c:v>
                </c:pt>
                <c:pt idx="25751">
                  <c:v>257.51</c:v>
                </c:pt>
                <c:pt idx="25752">
                  <c:v>257.52</c:v>
                </c:pt>
                <c:pt idx="25753">
                  <c:v>257.52999999999997</c:v>
                </c:pt>
                <c:pt idx="25754">
                  <c:v>257.54000000000002</c:v>
                </c:pt>
                <c:pt idx="25755">
                  <c:v>257.55</c:v>
                </c:pt>
                <c:pt idx="25756">
                  <c:v>257.56</c:v>
                </c:pt>
                <c:pt idx="25757">
                  <c:v>257.57</c:v>
                </c:pt>
                <c:pt idx="25758">
                  <c:v>257.58</c:v>
                </c:pt>
                <c:pt idx="25759">
                  <c:v>257.58999999999997</c:v>
                </c:pt>
                <c:pt idx="25760">
                  <c:v>257.60000000000002</c:v>
                </c:pt>
                <c:pt idx="25761">
                  <c:v>257.61</c:v>
                </c:pt>
                <c:pt idx="25762">
                  <c:v>257.62</c:v>
                </c:pt>
                <c:pt idx="25763">
                  <c:v>257.63</c:v>
                </c:pt>
                <c:pt idx="25764">
                  <c:v>257.64</c:v>
                </c:pt>
                <c:pt idx="25765">
                  <c:v>257.64999999999998</c:v>
                </c:pt>
                <c:pt idx="25766">
                  <c:v>257.66000000000003</c:v>
                </c:pt>
                <c:pt idx="25767">
                  <c:v>257.67</c:v>
                </c:pt>
                <c:pt idx="25768">
                  <c:v>257.68</c:v>
                </c:pt>
                <c:pt idx="25769">
                  <c:v>257.69</c:v>
                </c:pt>
                <c:pt idx="25770">
                  <c:v>257.7</c:v>
                </c:pt>
                <c:pt idx="25771">
                  <c:v>257.70999999999998</c:v>
                </c:pt>
                <c:pt idx="25772">
                  <c:v>257.72000000000003</c:v>
                </c:pt>
                <c:pt idx="25773">
                  <c:v>257.73</c:v>
                </c:pt>
                <c:pt idx="25774">
                  <c:v>257.74</c:v>
                </c:pt>
                <c:pt idx="25775">
                  <c:v>257.75</c:v>
                </c:pt>
                <c:pt idx="25776">
                  <c:v>257.76</c:v>
                </c:pt>
                <c:pt idx="25777">
                  <c:v>257.77</c:v>
                </c:pt>
                <c:pt idx="25778">
                  <c:v>257.77999999999997</c:v>
                </c:pt>
                <c:pt idx="25779">
                  <c:v>257.79000000000002</c:v>
                </c:pt>
                <c:pt idx="25780">
                  <c:v>257.8</c:v>
                </c:pt>
                <c:pt idx="25781">
                  <c:v>257.81</c:v>
                </c:pt>
                <c:pt idx="25782">
                  <c:v>257.82</c:v>
                </c:pt>
                <c:pt idx="25783">
                  <c:v>257.83</c:v>
                </c:pt>
                <c:pt idx="25784">
                  <c:v>257.83999999999997</c:v>
                </c:pt>
                <c:pt idx="25785">
                  <c:v>257.85000000000002</c:v>
                </c:pt>
                <c:pt idx="25786">
                  <c:v>257.86</c:v>
                </c:pt>
                <c:pt idx="25787">
                  <c:v>257.87</c:v>
                </c:pt>
                <c:pt idx="25788">
                  <c:v>257.88</c:v>
                </c:pt>
                <c:pt idx="25789">
                  <c:v>257.89</c:v>
                </c:pt>
                <c:pt idx="25790">
                  <c:v>257.89999999999998</c:v>
                </c:pt>
                <c:pt idx="25791">
                  <c:v>257.91000000000003</c:v>
                </c:pt>
                <c:pt idx="25792">
                  <c:v>257.92</c:v>
                </c:pt>
                <c:pt idx="25793">
                  <c:v>257.93</c:v>
                </c:pt>
                <c:pt idx="25794">
                  <c:v>257.94</c:v>
                </c:pt>
                <c:pt idx="25795">
                  <c:v>257.95</c:v>
                </c:pt>
                <c:pt idx="25796">
                  <c:v>257.95999999999998</c:v>
                </c:pt>
                <c:pt idx="25797">
                  <c:v>257.97000000000003</c:v>
                </c:pt>
                <c:pt idx="25798">
                  <c:v>257.98</c:v>
                </c:pt>
                <c:pt idx="25799">
                  <c:v>257.99</c:v>
                </c:pt>
                <c:pt idx="25800">
                  <c:v>258</c:v>
                </c:pt>
                <c:pt idx="25801">
                  <c:v>258.01</c:v>
                </c:pt>
                <c:pt idx="25802">
                  <c:v>258.02</c:v>
                </c:pt>
                <c:pt idx="25803">
                  <c:v>258.02999999999997</c:v>
                </c:pt>
                <c:pt idx="25804">
                  <c:v>258.04000000000002</c:v>
                </c:pt>
                <c:pt idx="25805">
                  <c:v>258.05</c:v>
                </c:pt>
                <c:pt idx="25806">
                  <c:v>258.06</c:v>
                </c:pt>
                <c:pt idx="25807">
                  <c:v>258.07</c:v>
                </c:pt>
                <c:pt idx="25808">
                  <c:v>258.08</c:v>
                </c:pt>
                <c:pt idx="25809">
                  <c:v>258.08999999999997</c:v>
                </c:pt>
                <c:pt idx="25810">
                  <c:v>258.10000000000002</c:v>
                </c:pt>
                <c:pt idx="25811">
                  <c:v>258.11</c:v>
                </c:pt>
                <c:pt idx="25812">
                  <c:v>258.12</c:v>
                </c:pt>
                <c:pt idx="25813">
                  <c:v>258.13</c:v>
                </c:pt>
                <c:pt idx="25814">
                  <c:v>258.14</c:v>
                </c:pt>
                <c:pt idx="25815">
                  <c:v>258.14999999999998</c:v>
                </c:pt>
                <c:pt idx="25816">
                  <c:v>258.16000000000003</c:v>
                </c:pt>
                <c:pt idx="25817">
                  <c:v>258.17</c:v>
                </c:pt>
                <c:pt idx="25818">
                  <c:v>258.18</c:v>
                </c:pt>
                <c:pt idx="25819">
                  <c:v>258.19</c:v>
                </c:pt>
                <c:pt idx="25820">
                  <c:v>258.2</c:v>
                </c:pt>
                <c:pt idx="25821">
                  <c:v>258.20999999999998</c:v>
                </c:pt>
                <c:pt idx="25822">
                  <c:v>258.22000000000003</c:v>
                </c:pt>
                <c:pt idx="25823">
                  <c:v>258.23</c:v>
                </c:pt>
                <c:pt idx="25824">
                  <c:v>258.24</c:v>
                </c:pt>
                <c:pt idx="25825">
                  <c:v>258.25</c:v>
                </c:pt>
                <c:pt idx="25826">
                  <c:v>258.26</c:v>
                </c:pt>
                <c:pt idx="25827">
                  <c:v>258.27</c:v>
                </c:pt>
                <c:pt idx="25828">
                  <c:v>258.27999999999997</c:v>
                </c:pt>
                <c:pt idx="25829">
                  <c:v>258.29000000000002</c:v>
                </c:pt>
                <c:pt idx="25830">
                  <c:v>258.3</c:v>
                </c:pt>
                <c:pt idx="25831">
                  <c:v>258.31</c:v>
                </c:pt>
                <c:pt idx="25832">
                  <c:v>258.32</c:v>
                </c:pt>
                <c:pt idx="25833">
                  <c:v>258.33</c:v>
                </c:pt>
                <c:pt idx="25834">
                  <c:v>258.33999999999997</c:v>
                </c:pt>
                <c:pt idx="25835">
                  <c:v>258.35000000000002</c:v>
                </c:pt>
                <c:pt idx="25836">
                  <c:v>258.36</c:v>
                </c:pt>
                <c:pt idx="25837">
                  <c:v>258.37</c:v>
                </c:pt>
                <c:pt idx="25838">
                  <c:v>258.38</c:v>
                </c:pt>
                <c:pt idx="25839">
                  <c:v>258.39</c:v>
                </c:pt>
                <c:pt idx="25840">
                  <c:v>258.39999999999998</c:v>
                </c:pt>
                <c:pt idx="25841">
                  <c:v>258.41000000000003</c:v>
                </c:pt>
                <c:pt idx="25842">
                  <c:v>258.42</c:v>
                </c:pt>
                <c:pt idx="25843">
                  <c:v>258.43</c:v>
                </c:pt>
                <c:pt idx="25844">
                  <c:v>258.44</c:v>
                </c:pt>
                <c:pt idx="25845">
                  <c:v>258.45</c:v>
                </c:pt>
                <c:pt idx="25846">
                  <c:v>258.45999999999998</c:v>
                </c:pt>
                <c:pt idx="25847">
                  <c:v>258.47000000000003</c:v>
                </c:pt>
                <c:pt idx="25848">
                  <c:v>258.48</c:v>
                </c:pt>
                <c:pt idx="25849">
                  <c:v>258.49</c:v>
                </c:pt>
                <c:pt idx="25850">
                  <c:v>258.5</c:v>
                </c:pt>
                <c:pt idx="25851">
                  <c:v>258.51</c:v>
                </c:pt>
                <c:pt idx="25852">
                  <c:v>258.52</c:v>
                </c:pt>
                <c:pt idx="25853">
                  <c:v>258.52999999999997</c:v>
                </c:pt>
                <c:pt idx="25854">
                  <c:v>258.54000000000002</c:v>
                </c:pt>
                <c:pt idx="25855">
                  <c:v>258.55</c:v>
                </c:pt>
                <c:pt idx="25856">
                  <c:v>258.56</c:v>
                </c:pt>
                <c:pt idx="25857">
                  <c:v>258.57</c:v>
                </c:pt>
                <c:pt idx="25858">
                  <c:v>258.58</c:v>
                </c:pt>
                <c:pt idx="25859">
                  <c:v>258.58999999999997</c:v>
                </c:pt>
                <c:pt idx="25860">
                  <c:v>258.60000000000002</c:v>
                </c:pt>
                <c:pt idx="25861">
                  <c:v>258.61</c:v>
                </c:pt>
                <c:pt idx="25862">
                  <c:v>258.62</c:v>
                </c:pt>
                <c:pt idx="25863">
                  <c:v>258.63</c:v>
                </c:pt>
                <c:pt idx="25864">
                  <c:v>258.64</c:v>
                </c:pt>
                <c:pt idx="25865">
                  <c:v>258.64999999999998</c:v>
                </c:pt>
                <c:pt idx="25866">
                  <c:v>258.66000000000003</c:v>
                </c:pt>
                <c:pt idx="25867">
                  <c:v>258.67</c:v>
                </c:pt>
                <c:pt idx="25868">
                  <c:v>258.68</c:v>
                </c:pt>
                <c:pt idx="25869">
                  <c:v>258.69</c:v>
                </c:pt>
                <c:pt idx="25870">
                  <c:v>258.7</c:v>
                </c:pt>
                <c:pt idx="25871">
                  <c:v>258.70999999999998</c:v>
                </c:pt>
                <c:pt idx="25872">
                  <c:v>258.72000000000003</c:v>
                </c:pt>
                <c:pt idx="25873">
                  <c:v>258.73</c:v>
                </c:pt>
                <c:pt idx="25874">
                  <c:v>258.74</c:v>
                </c:pt>
                <c:pt idx="25875">
                  <c:v>258.75</c:v>
                </c:pt>
                <c:pt idx="25876">
                  <c:v>258.76</c:v>
                </c:pt>
                <c:pt idx="25877">
                  <c:v>258.77</c:v>
                </c:pt>
                <c:pt idx="25878">
                  <c:v>258.77999999999997</c:v>
                </c:pt>
                <c:pt idx="25879">
                  <c:v>258.79000000000002</c:v>
                </c:pt>
                <c:pt idx="25880">
                  <c:v>258.8</c:v>
                </c:pt>
                <c:pt idx="25881">
                  <c:v>258.81</c:v>
                </c:pt>
                <c:pt idx="25882">
                  <c:v>258.82</c:v>
                </c:pt>
                <c:pt idx="25883">
                  <c:v>258.83</c:v>
                </c:pt>
                <c:pt idx="25884">
                  <c:v>258.83999999999997</c:v>
                </c:pt>
                <c:pt idx="25885">
                  <c:v>258.85000000000002</c:v>
                </c:pt>
                <c:pt idx="25886">
                  <c:v>258.86</c:v>
                </c:pt>
                <c:pt idx="25887">
                  <c:v>258.87</c:v>
                </c:pt>
                <c:pt idx="25888">
                  <c:v>258.88</c:v>
                </c:pt>
                <c:pt idx="25889">
                  <c:v>258.89</c:v>
                </c:pt>
                <c:pt idx="25890">
                  <c:v>258.89999999999998</c:v>
                </c:pt>
                <c:pt idx="25891">
                  <c:v>258.91000000000003</c:v>
                </c:pt>
                <c:pt idx="25892">
                  <c:v>258.92</c:v>
                </c:pt>
                <c:pt idx="25893">
                  <c:v>258.93</c:v>
                </c:pt>
                <c:pt idx="25894">
                  <c:v>258.94</c:v>
                </c:pt>
                <c:pt idx="25895">
                  <c:v>258.95</c:v>
                </c:pt>
                <c:pt idx="25896">
                  <c:v>258.95999999999998</c:v>
                </c:pt>
                <c:pt idx="25897">
                  <c:v>258.97000000000003</c:v>
                </c:pt>
                <c:pt idx="25898">
                  <c:v>258.98</c:v>
                </c:pt>
                <c:pt idx="25899">
                  <c:v>258.99</c:v>
                </c:pt>
                <c:pt idx="25900">
                  <c:v>259</c:v>
                </c:pt>
                <c:pt idx="25901">
                  <c:v>259.01</c:v>
                </c:pt>
                <c:pt idx="25902">
                  <c:v>259.02</c:v>
                </c:pt>
                <c:pt idx="25903">
                  <c:v>259.02999999999997</c:v>
                </c:pt>
                <c:pt idx="25904">
                  <c:v>259.04000000000002</c:v>
                </c:pt>
                <c:pt idx="25905">
                  <c:v>259.05</c:v>
                </c:pt>
                <c:pt idx="25906">
                  <c:v>259.06</c:v>
                </c:pt>
                <c:pt idx="25907">
                  <c:v>259.07</c:v>
                </c:pt>
                <c:pt idx="25908">
                  <c:v>259.08</c:v>
                </c:pt>
                <c:pt idx="25909">
                  <c:v>259.08999999999997</c:v>
                </c:pt>
                <c:pt idx="25910">
                  <c:v>259.10000000000002</c:v>
                </c:pt>
                <c:pt idx="25911">
                  <c:v>259.11</c:v>
                </c:pt>
                <c:pt idx="25912">
                  <c:v>259.12</c:v>
                </c:pt>
                <c:pt idx="25913">
                  <c:v>259.13</c:v>
                </c:pt>
                <c:pt idx="25914">
                  <c:v>259.14</c:v>
                </c:pt>
                <c:pt idx="25915">
                  <c:v>259.14999999999998</c:v>
                </c:pt>
                <c:pt idx="25916">
                  <c:v>259.16000000000003</c:v>
                </c:pt>
                <c:pt idx="25917">
                  <c:v>259.17</c:v>
                </c:pt>
                <c:pt idx="25918">
                  <c:v>259.18</c:v>
                </c:pt>
                <c:pt idx="25919">
                  <c:v>259.19</c:v>
                </c:pt>
                <c:pt idx="25920">
                  <c:v>259.2</c:v>
                </c:pt>
                <c:pt idx="25921">
                  <c:v>259.20999999999998</c:v>
                </c:pt>
                <c:pt idx="25922">
                  <c:v>259.22000000000003</c:v>
                </c:pt>
                <c:pt idx="25923">
                  <c:v>259.23</c:v>
                </c:pt>
                <c:pt idx="25924">
                  <c:v>259.24</c:v>
                </c:pt>
                <c:pt idx="25925">
                  <c:v>259.25</c:v>
                </c:pt>
                <c:pt idx="25926">
                  <c:v>259.26</c:v>
                </c:pt>
                <c:pt idx="25927">
                  <c:v>259.27</c:v>
                </c:pt>
                <c:pt idx="25928">
                  <c:v>259.27999999999997</c:v>
                </c:pt>
                <c:pt idx="25929">
                  <c:v>259.29000000000002</c:v>
                </c:pt>
                <c:pt idx="25930">
                  <c:v>259.3</c:v>
                </c:pt>
                <c:pt idx="25931">
                  <c:v>259.31</c:v>
                </c:pt>
                <c:pt idx="25932">
                  <c:v>259.32</c:v>
                </c:pt>
                <c:pt idx="25933">
                  <c:v>259.33</c:v>
                </c:pt>
                <c:pt idx="25934">
                  <c:v>259.33999999999997</c:v>
                </c:pt>
                <c:pt idx="25935">
                  <c:v>259.35000000000002</c:v>
                </c:pt>
                <c:pt idx="25936">
                  <c:v>259.36</c:v>
                </c:pt>
                <c:pt idx="25937">
                  <c:v>259.37</c:v>
                </c:pt>
                <c:pt idx="25938">
                  <c:v>259.38</c:v>
                </c:pt>
                <c:pt idx="25939">
                  <c:v>259.39</c:v>
                </c:pt>
                <c:pt idx="25940">
                  <c:v>259.39999999999998</c:v>
                </c:pt>
                <c:pt idx="25941">
                  <c:v>259.41000000000003</c:v>
                </c:pt>
                <c:pt idx="25942">
                  <c:v>259.42</c:v>
                </c:pt>
                <c:pt idx="25943">
                  <c:v>259.43</c:v>
                </c:pt>
                <c:pt idx="25944">
                  <c:v>259.44</c:v>
                </c:pt>
                <c:pt idx="25945">
                  <c:v>259.45</c:v>
                </c:pt>
                <c:pt idx="25946">
                  <c:v>259.45999999999998</c:v>
                </c:pt>
                <c:pt idx="25947">
                  <c:v>259.47000000000003</c:v>
                </c:pt>
                <c:pt idx="25948">
                  <c:v>259.48</c:v>
                </c:pt>
                <c:pt idx="25949">
                  <c:v>259.49</c:v>
                </c:pt>
                <c:pt idx="25950">
                  <c:v>259.5</c:v>
                </c:pt>
                <c:pt idx="25951">
                  <c:v>259.51</c:v>
                </c:pt>
                <c:pt idx="25952">
                  <c:v>259.52</c:v>
                </c:pt>
                <c:pt idx="25953">
                  <c:v>259.52999999999997</c:v>
                </c:pt>
                <c:pt idx="25954">
                  <c:v>259.54000000000002</c:v>
                </c:pt>
                <c:pt idx="25955">
                  <c:v>259.55</c:v>
                </c:pt>
                <c:pt idx="25956">
                  <c:v>259.56</c:v>
                </c:pt>
                <c:pt idx="25957">
                  <c:v>259.57</c:v>
                </c:pt>
                <c:pt idx="25958">
                  <c:v>259.58</c:v>
                </c:pt>
                <c:pt idx="25959">
                  <c:v>259.58999999999997</c:v>
                </c:pt>
                <c:pt idx="25960">
                  <c:v>259.60000000000002</c:v>
                </c:pt>
                <c:pt idx="25961">
                  <c:v>259.61</c:v>
                </c:pt>
                <c:pt idx="25962">
                  <c:v>259.62</c:v>
                </c:pt>
                <c:pt idx="25963">
                  <c:v>259.63</c:v>
                </c:pt>
                <c:pt idx="25964">
                  <c:v>259.64</c:v>
                </c:pt>
                <c:pt idx="25965">
                  <c:v>259.64999999999998</c:v>
                </c:pt>
                <c:pt idx="25966">
                  <c:v>259.66000000000003</c:v>
                </c:pt>
                <c:pt idx="25967">
                  <c:v>259.67</c:v>
                </c:pt>
                <c:pt idx="25968">
                  <c:v>259.68</c:v>
                </c:pt>
                <c:pt idx="25969">
                  <c:v>259.69</c:v>
                </c:pt>
                <c:pt idx="25970">
                  <c:v>259.7</c:v>
                </c:pt>
                <c:pt idx="25971">
                  <c:v>259.70999999999998</c:v>
                </c:pt>
                <c:pt idx="25972">
                  <c:v>259.72000000000003</c:v>
                </c:pt>
                <c:pt idx="25973">
                  <c:v>259.73</c:v>
                </c:pt>
                <c:pt idx="25974">
                  <c:v>259.74</c:v>
                </c:pt>
                <c:pt idx="25975">
                  <c:v>259.75</c:v>
                </c:pt>
                <c:pt idx="25976">
                  <c:v>259.76</c:v>
                </c:pt>
                <c:pt idx="25977">
                  <c:v>259.77</c:v>
                </c:pt>
                <c:pt idx="25978">
                  <c:v>259.77999999999997</c:v>
                </c:pt>
                <c:pt idx="25979">
                  <c:v>259.79000000000002</c:v>
                </c:pt>
                <c:pt idx="25980">
                  <c:v>259.8</c:v>
                </c:pt>
                <c:pt idx="25981">
                  <c:v>259.81</c:v>
                </c:pt>
                <c:pt idx="25982">
                  <c:v>259.82</c:v>
                </c:pt>
                <c:pt idx="25983">
                  <c:v>259.83</c:v>
                </c:pt>
                <c:pt idx="25984">
                  <c:v>259.83999999999997</c:v>
                </c:pt>
                <c:pt idx="25985">
                  <c:v>259.85000000000002</c:v>
                </c:pt>
                <c:pt idx="25986">
                  <c:v>259.86</c:v>
                </c:pt>
                <c:pt idx="25987">
                  <c:v>259.87</c:v>
                </c:pt>
                <c:pt idx="25988">
                  <c:v>259.88</c:v>
                </c:pt>
                <c:pt idx="25989">
                  <c:v>259.89</c:v>
                </c:pt>
                <c:pt idx="25990">
                  <c:v>259.89999999999998</c:v>
                </c:pt>
                <c:pt idx="25991">
                  <c:v>259.91000000000003</c:v>
                </c:pt>
                <c:pt idx="25992">
                  <c:v>259.92</c:v>
                </c:pt>
                <c:pt idx="25993">
                  <c:v>259.93</c:v>
                </c:pt>
                <c:pt idx="25994">
                  <c:v>259.94</c:v>
                </c:pt>
                <c:pt idx="25995">
                  <c:v>259.95</c:v>
                </c:pt>
                <c:pt idx="25996">
                  <c:v>259.95999999999998</c:v>
                </c:pt>
                <c:pt idx="25997">
                  <c:v>259.97000000000003</c:v>
                </c:pt>
                <c:pt idx="25998">
                  <c:v>259.98</c:v>
                </c:pt>
                <c:pt idx="25999">
                  <c:v>259.99</c:v>
                </c:pt>
                <c:pt idx="26000">
                  <c:v>260</c:v>
                </c:pt>
                <c:pt idx="26001">
                  <c:v>260.01</c:v>
                </c:pt>
                <c:pt idx="26002">
                  <c:v>260.02</c:v>
                </c:pt>
                <c:pt idx="26003">
                  <c:v>260.02999999999997</c:v>
                </c:pt>
                <c:pt idx="26004">
                  <c:v>260.04000000000002</c:v>
                </c:pt>
                <c:pt idx="26005">
                  <c:v>260.05</c:v>
                </c:pt>
                <c:pt idx="26006">
                  <c:v>260.06</c:v>
                </c:pt>
                <c:pt idx="26007">
                  <c:v>260.07</c:v>
                </c:pt>
                <c:pt idx="26008">
                  <c:v>260.08</c:v>
                </c:pt>
                <c:pt idx="26009">
                  <c:v>260.08999999999997</c:v>
                </c:pt>
                <c:pt idx="26010">
                  <c:v>260.10000000000002</c:v>
                </c:pt>
                <c:pt idx="26011">
                  <c:v>260.11</c:v>
                </c:pt>
                <c:pt idx="26012">
                  <c:v>260.12</c:v>
                </c:pt>
                <c:pt idx="26013">
                  <c:v>260.13</c:v>
                </c:pt>
                <c:pt idx="26014">
                  <c:v>260.14</c:v>
                </c:pt>
                <c:pt idx="26015">
                  <c:v>260.14999999999998</c:v>
                </c:pt>
                <c:pt idx="26016">
                  <c:v>260.16000000000003</c:v>
                </c:pt>
                <c:pt idx="26017">
                  <c:v>260.17</c:v>
                </c:pt>
                <c:pt idx="26018">
                  <c:v>260.18</c:v>
                </c:pt>
                <c:pt idx="26019">
                  <c:v>260.19</c:v>
                </c:pt>
                <c:pt idx="26020">
                  <c:v>260.2</c:v>
                </c:pt>
                <c:pt idx="26021">
                  <c:v>260.20999999999998</c:v>
                </c:pt>
                <c:pt idx="26022">
                  <c:v>260.22000000000003</c:v>
                </c:pt>
                <c:pt idx="26023">
                  <c:v>260.23</c:v>
                </c:pt>
                <c:pt idx="26024">
                  <c:v>260.24</c:v>
                </c:pt>
                <c:pt idx="26025">
                  <c:v>260.25</c:v>
                </c:pt>
                <c:pt idx="26026">
                  <c:v>260.26</c:v>
                </c:pt>
                <c:pt idx="26027">
                  <c:v>260.27</c:v>
                </c:pt>
                <c:pt idx="26028">
                  <c:v>260.27999999999997</c:v>
                </c:pt>
                <c:pt idx="26029">
                  <c:v>260.29000000000002</c:v>
                </c:pt>
                <c:pt idx="26030">
                  <c:v>260.3</c:v>
                </c:pt>
                <c:pt idx="26031">
                  <c:v>260.31</c:v>
                </c:pt>
                <c:pt idx="26032">
                  <c:v>260.32</c:v>
                </c:pt>
                <c:pt idx="26033">
                  <c:v>260.33</c:v>
                </c:pt>
                <c:pt idx="26034">
                  <c:v>260.33999999999997</c:v>
                </c:pt>
                <c:pt idx="26035">
                  <c:v>260.35000000000002</c:v>
                </c:pt>
                <c:pt idx="26036">
                  <c:v>260.36</c:v>
                </c:pt>
                <c:pt idx="26037">
                  <c:v>260.37</c:v>
                </c:pt>
                <c:pt idx="26038">
                  <c:v>260.38</c:v>
                </c:pt>
                <c:pt idx="26039">
                  <c:v>260.39</c:v>
                </c:pt>
                <c:pt idx="26040">
                  <c:v>260.39999999999998</c:v>
                </c:pt>
                <c:pt idx="26041">
                  <c:v>260.41000000000003</c:v>
                </c:pt>
                <c:pt idx="26042">
                  <c:v>260.42</c:v>
                </c:pt>
                <c:pt idx="26043">
                  <c:v>260.43</c:v>
                </c:pt>
                <c:pt idx="26044">
                  <c:v>260.44</c:v>
                </c:pt>
                <c:pt idx="26045">
                  <c:v>260.45</c:v>
                </c:pt>
                <c:pt idx="26046">
                  <c:v>260.45999999999998</c:v>
                </c:pt>
                <c:pt idx="26047">
                  <c:v>260.47000000000003</c:v>
                </c:pt>
                <c:pt idx="26048">
                  <c:v>260.48</c:v>
                </c:pt>
                <c:pt idx="26049">
                  <c:v>260.49</c:v>
                </c:pt>
                <c:pt idx="26050">
                  <c:v>260.5</c:v>
                </c:pt>
                <c:pt idx="26051">
                  <c:v>260.51</c:v>
                </c:pt>
                <c:pt idx="26052">
                  <c:v>260.52</c:v>
                </c:pt>
                <c:pt idx="26053">
                  <c:v>260.52999999999997</c:v>
                </c:pt>
                <c:pt idx="26054">
                  <c:v>260.54000000000002</c:v>
                </c:pt>
                <c:pt idx="26055">
                  <c:v>260.55</c:v>
                </c:pt>
                <c:pt idx="26056">
                  <c:v>260.56</c:v>
                </c:pt>
                <c:pt idx="26057">
                  <c:v>260.57</c:v>
                </c:pt>
                <c:pt idx="26058">
                  <c:v>260.58</c:v>
                </c:pt>
                <c:pt idx="26059">
                  <c:v>260.58999999999997</c:v>
                </c:pt>
                <c:pt idx="26060">
                  <c:v>260.60000000000002</c:v>
                </c:pt>
                <c:pt idx="26061">
                  <c:v>260.61</c:v>
                </c:pt>
                <c:pt idx="26062">
                  <c:v>260.62</c:v>
                </c:pt>
                <c:pt idx="26063">
                  <c:v>260.63</c:v>
                </c:pt>
                <c:pt idx="26064">
                  <c:v>260.64</c:v>
                </c:pt>
                <c:pt idx="26065">
                  <c:v>260.64999999999998</c:v>
                </c:pt>
                <c:pt idx="26066">
                  <c:v>260.66000000000003</c:v>
                </c:pt>
                <c:pt idx="26067">
                  <c:v>260.67</c:v>
                </c:pt>
                <c:pt idx="26068">
                  <c:v>260.68</c:v>
                </c:pt>
                <c:pt idx="26069">
                  <c:v>260.69</c:v>
                </c:pt>
                <c:pt idx="26070">
                  <c:v>260.7</c:v>
                </c:pt>
                <c:pt idx="26071">
                  <c:v>260.70999999999998</c:v>
                </c:pt>
                <c:pt idx="26072">
                  <c:v>260.72000000000003</c:v>
                </c:pt>
                <c:pt idx="26073">
                  <c:v>260.73</c:v>
                </c:pt>
                <c:pt idx="26074">
                  <c:v>260.74</c:v>
                </c:pt>
                <c:pt idx="26075">
                  <c:v>260.75</c:v>
                </c:pt>
                <c:pt idx="26076">
                  <c:v>260.76</c:v>
                </c:pt>
                <c:pt idx="26077">
                  <c:v>260.77</c:v>
                </c:pt>
                <c:pt idx="26078">
                  <c:v>260.77999999999997</c:v>
                </c:pt>
                <c:pt idx="26079">
                  <c:v>260.79000000000002</c:v>
                </c:pt>
                <c:pt idx="26080">
                  <c:v>260.8</c:v>
                </c:pt>
                <c:pt idx="26081">
                  <c:v>260.81</c:v>
                </c:pt>
                <c:pt idx="26082">
                  <c:v>260.82</c:v>
                </c:pt>
                <c:pt idx="26083">
                  <c:v>260.83</c:v>
                </c:pt>
                <c:pt idx="26084">
                  <c:v>260.83999999999997</c:v>
                </c:pt>
                <c:pt idx="26085">
                  <c:v>260.85000000000002</c:v>
                </c:pt>
                <c:pt idx="26086">
                  <c:v>260.86</c:v>
                </c:pt>
                <c:pt idx="26087">
                  <c:v>260.87</c:v>
                </c:pt>
                <c:pt idx="26088">
                  <c:v>260.88</c:v>
                </c:pt>
                <c:pt idx="26089">
                  <c:v>260.89</c:v>
                </c:pt>
                <c:pt idx="26090">
                  <c:v>260.89999999999998</c:v>
                </c:pt>
                <c:pt idx="26091">
                  <c:v>260.91000000000003</c:v>
                </c:pt>
                <c:pt idx="26092">
                  <c:v>260.92</c:v>
                </c:pt>
                <c:pt idx="26093">
                  <c:v>260.93</c:v>
                </c:pt>
                <c:pt idx="26094">
                  <c:v>260.94</c:v>
                </c:pt>
                <c:pt idx="26095">
                  <c:v>260.95</c:v>
                </c:pt>
                <c:pt idx="26096">
                  <c:v>260.95999999999998</c:v>
                </c:pt>
                <c:pt idx="26097">
                  <c:v>260.97000000000003</c:v>
                </c:pt>
                <c:pt idx="26098">
                  <c:v>260.98</c:v>
                </c:pt>
                <c:pt idx="26099">
                  <c:v>260.99</c:v>
                </c:pt>
                <c:pt idx="26100">
                  <c:v>261</c:v>
                </c:pt>
                <c:pt idx="26101">
                  <c:v>261.01</c:v>
                </c:pt>
                <c:pt idx="26102">
                  <c:v>261.02</c:v>
                </c:pt>
                <c:pt idx="26103">
                  <c:v>261.02999999999997</c:v>
                </c:pt>
                <c:pt idx="26104">
                  <c:v>261.04000000000002</c:v>
                </c:pt>
                <c:pt idx="26105">
                  <c:v>261.05</c:v>
                </c:pt>
                <c:pt idx="26106">
                  <c:v>261.06</c:v>
                </c:pt>
                <c:pt idx="26107">
                  <c:v>261.07</c:v>
                </c:pt>
                <c:pt idx="26108">
                  <c:v>261.08</c:v>
                </c:pt>
                <c:pt idx="26109">
                  <c:v>261.08999999999997</c:v>
                </c:pt>
                <c:pt idx="26110">
                  <c:v>261.10000000000002</c:v>
                </c:pt>
                <c:pt idx="26111">
                  <c:v>261.11</c:v>
                </c:pt>
                <c:pt idx="26112">
                  <c:v>261.12</c:v>
                </c:pt>
                <c:pt idx="26113">
                  <c:v>261.13</c:v>
                </c:pt>
                <c:pt idx="26114">
                  <c:v>261.14</c:v>
                </c:pt>
                <c:pt idx="26115">
                  <c:v>261.14999999999998</c:v>
                </c:pt>
                <c:pt idx="26116">
                  <c:v>261.16000000000003</c:v>
                </c:pt>
                <c:pt idx="26117">
                  <c:v>261.17</c:v>
                </c:pt>
                <c:pt idx="26118">
                  <c:v>261.18</c:v>
                </c:pt>
                <c:pt idx="26119">
                  <c:v>261.19</c:v>
                </c:pt>
                <c:pt idx="26120">
                  <c:v>261.2</c:v>
                </c:pt>
                <c:pt idx="26121">
                  <c:v>261.20999999999998</c:v>
                </c:pt>
                <c:pt idx="26122">
                  <c:v>261.22000000000003</c:v>
                </c:pt>
                <c:pt idx="26123">
                  <c:v>261.23</c:v>
                </c:pt>
                <c:pt idx="26124">
                  <c:v>261.24</c:v>
                </c:pt>
                <c:pt idx="26125">
                  <c:v>261.25</c:v>
                </c:pt>
                <c:pt idx="26126">
                  <c:v>261.26</c:v>
                </c:pt>
                <c:pt idx="26127">
                  <c:v>261.27</c:v>
                </c:pt>
                <c:pt idx="26128">
                  <c:v>261.27999999999997</c:v>
                </c:pt>
                <c:pt idx="26129">
                  <c:v>261.29000000000002</c:v>
                </c:pt>
                <c:pt idx="26130">
                  <c:v>261.3</c:v>
                </c:pt>
                <c:pt idx="26131">
                  <c:v>261.31</c:v>
                </c:pt>
                <c:pt idx="26132">
                  <c:v>261.32</c:v>
                </c:pt>
                <c:pt idx="26133">
                  <c:v>261.33</c:v>
                </c:pt>
                <c:pt idx="26134">
                  <c:v>261.33999999999997</c:v>
                </c:pt>
                <c:pt idx="26135">
                  <c:v>261.35000000000002</c:v>
                </c:pt>
                <c:pt idx="26136">
                  <c:v>261.36</c:v>
                </c:pt>
                <c:pt idx="26137">
                  <c:v>261.37</c:v>
                </c:pt>
                <c:pt idx="26138">
                  <c:v>261.38</c:v>
                </c:pt>
                <c:pt idx="26139">
                  <c:v>261.39</c:v>
                </c:pt>
                <c:pt idx="26140">
                  <c:v>261.39999999999998</c:v>
                </c:pt>
                <c:pt idx="26141">
                  <c:v>261.41000000000003</c:v>
                </c:pt>
                <c:pt idx="26142">
                  <c:v>261.42</c:v>
                </c:pt>
                <c:pt idx="26143">
                  <c:v>261.43</c:v>
                </c:pt>
                <c:pt idx="26144">
                  <c:v>261.44</c:v>
                </c:pt>
                <c:pt idx="26145">
                  <c:v>261.45</c:v>
                </c:pt>
                <c:pt idx="26146">
                  <c:v>261.45999999999998</c:v>
                </c:pt>
                <c:pt idx="26147">
                  <c:v>261.47000000000003</c:v>
                </c:pt>
                <c:pt idx="26148">
                  <c:v>261.48</c:v>
                </c:pt>
                <c:pt idx="26149">
                  <c:v>261.49</c:v>
                </c:pt>
                <c:pt idx="26150">
                  <c:v>261.5</c:v>
                </c:pt>
                <c:pt idx="26151">
                  <c:v>261.51</c:v>
                </c:pt>
                <c:pt idx="26152">
                  <c:v>261.52</c:v>
                </c:pt>
                <c:pt idx="26153">
                  <c:v>261.52999999999997</c:v>
                </c:pt>
                <c:pt idx="26154">
                  <c:v>261.54000000000002</c:v>
                </c:pt>
                <c:pt idx="26155">
                  <c:v>261.55</c:v>
                </c:pt>
                <c:pt idx="26156">
                  <c:v>261.56</c:v>
                </c:pt>
                <c:pt idx="26157">
                  <c:v>261.57</c:v>
                </c:pt>
                <c:pt idx="26158">
                  <c:v>261.58</c:v>
                </c:pt>
                <c:pt idx="26159">
                  <c:v>261.58999999999997</c:v>
                </c:pt>
                <c:pt idx="26160">
                  <c:v>261.60000000000002</c:v>
                </c:pt>
                <c:pt idx="26161">
                  <c:v>261.61</c:v>
                </c:pt>
                <c:pt idx="26162">
                  <c:v>261.62</c:v>
                </c:pt>
                <c:pt idx="26163">
                  <c:v>261.63</c:v>
                </c:pt>
                <c:pt idx="26164">
                  <c:v>261.64</c:v>
                </c:pt>
                <c:pt idx="26165">
                  <c:v>261.64999999999998</c:v>
                </c:pt>
                <c:pt idx="26166">
                  <c:v>261.66000000000003</c:v>
                </c:pt>
                <c:pt idx="26167">
                  <c:v>261.67</c:v>
                </c:pt>
                <c:pt idx="26168">
                  <c:v>261.68</c:v>
                </c:pt>
                <c:pt idx="26169">
                  <c:v>261.69</c:v>
                </c:pt>
                <c:pt idx="26170">
                  <c:v>261.7</c:v>
                </c:pt>
                <c:pt idx="26171">
                  <c:v>261.70999999999998</c:v>
                </c:pt>
                <c:pt idx="26172">
                  <c:v>261.72000000000003</c:v>
                </c:pt>
                <c:pt idx="26173">
                  <c:v>261.73</c:v>
                </c:pt>
                <c:pt idx="26174">
                  <c:v>261.74</c:v>
                </c:pt>
                <c:pt idx="26175">
                  <c:v>261.75</c:v>
                </c:pt>
                <c:pt idx="26176">
                  <c:v>261.76</c:v>
                </c:pt>
                <c:pt idx="26177">
                  <c:v>261.77</c:v>
                </c:pt>
                <c:pt idx="26178">
                  <c:v>261.77999999999997</c:v>
                </c:pt>
                <c:pt idx="26179">
                  <c:v>261.79000000000002</c:v>
                </c:pt>
                <c:pt idx="26180">
                  <c:v>261.8</c:v>
                </c:pt>
                <c:pt idx="26181">
                  <c:v>261.81</c:v>
                </c:pt>
                <c:pt idx="26182">
                  <c:v>261.82</c:v>
                </c:pt>
                <c:pt idx="26183">
                  <c:v>261.83</c:v>
                </c:pt>
                <c:pt idx="26184">
                  <c:v>261.83999999999997</c:v>
                </c:pt>
                <c:pt idx="26185">
                  <c:v>261.85000000000002</c:v>
                </c:pt>
                <c:pt idx="26186">
                  <c:v>261.86</c:v>
                </c:pt>
                <c:pt idx="26187">
                  <c:v>261.87</c:v>
                </c:pt>
                <c:pt idx="26188">
                  <c:v>261.88</c:v>
                </c:pt>
                <c:pt idx="26189">
                  <c:v>261.89</c:v>
                </c:pt>
                <c:pt idx="26190">
                  <c:v>261.89999999999998</c:v>
                </c:pt>
                <c:pt idx="26191">
                  <c:v>261.91000000000003</c:v>
                </c:pt>
                <c:pt idx="26192">
                  <c:v>261.92</c:v>
                </c:pt>
                <c:pt idx="26193">
                  <c:v>261.93</c:v>
                </c:pt>
                <c:pt idx="26194">
                  <c:v>261.94</c:v>
                </c:pt>
                <c:pt idx="26195">
                  <c:v>261.95</c:v>
                </c:pt>
                <c:pt idx="26196">
                  <c:v>261.95999999999998</c:v>
                </c:pt>
                <c:pt idx="26197">
                  <c:v>261.97000000000003</c:v>
                </c:pt>
                <c:pt idx="26198">
                  <c:v>261.98</c:v>
                </c:pt>
                <c:pt idx="26199">
                  <c:v>261.99</c:v>
                </c:pt>
                <c:pt idx="26200">
                  <c:v>262</c:v>
                </c:pt>
                <c:pt idx="26201">
                  <c:v>262.01</c:v>
                </c:pt>
                <c:pt idx="26202">
                  <c:v>262.02</c:v>
                </c:pt>
                <c:pt idx="26203">
                  <c:v>262.02999999999997</c:v>
                </c:pt>
                <c:pt idx="26204">
                  <c:v>262.04000000000002</c:v>
                </c:pt>
                <c:pt idx="26205">
                  <c:v>262.05</c:v>
                </c:pt>
                <c:pt idx="26206">
                  <c:v>262.06</c:v>
                </c:pt>
                <c:pt idx="26207">
                  <c:v>262.07</c:v>
                </c:pt>
                <c:pt idx="26208">
                  <c:v>262.08</c:v>
                </c:pt>
                <c:pt idx="26209">
                  <c:v>262.08999999999997</c:v>
                </c:pt>
                <c:pt idx="26210">
                  <c:v>262.10000000000002</c:v>
                </c:pt>
                <c:pt idx="26211">
                  <c:v>262.11</c:v>
                </c:pt>
                <c:pt idx="26212">
                  <c:v>262.12</c:v>
                </c:pt>
                <c:pt idx="26213">
                  <c:v>262.13</c:v>
                </c:pt>
                <c:pt idx="26214">
                  <c:v>262.14</c:v>
                </c:pt>
                <c:pt idx="26215">
                  <c:v>262.14999999999998</c:v>
                </c:pt>
                <c:pt idx="26216">
                  <c:v>262.16000000000003</c:v>
                </c:pt>
                <c:pt idx="26217">
                  <c:v>262.17</c:v>
                </c:pt>
                <c:pt idx="26218">
                  <c:v>262.18</c:v>
                </c:pt>
                <c:pt idx="26219">
                  <c:v>262.19</c:v>
                </c:pt>
                <c:pt idx="26220">
                  <c:v>262.2</c:v>
                </c:pt>
                <c:pt idx="26221">
                  <c:v>262.20999999999998</c:v>
                </c:pt>
                <c:pt idx="26222">
                  <c:v>262.22000000000003</c:v>
                </c:pt>
                <c:pt idx="26223">
                  <c:v>262.23</c:v>
                </c:pt>
                <c:pt idx="26224">
                  <c:v>262.24</c:v>
                </c:pt>
                <c:pt idx="26225">
                  <c:v>262.25</c:v>
                </c:pt>
                <c:pt idx="26226">
                  <c:v>262.26</c:v>
                </c:pt>
                <c:pt idx="26227">
                  <c:v>262.27</c:v>
                </c:pt>
                <c:pt idx="26228">
                  <c:v>262.27999999999997</c:v>
                </c:pt>
                <c:pt idx="26229">
                  <c:v>262.29000000000002</c:v>
                </c:pt>
                <c:pt idx="26230">
                  <c:v>262.3</c:v>
                </c:pt>
                <c:pt idx="26231">
                  <c:v>262.31</c:v>
                </c:pt>
                <c:pt idx="26232">
                  <c:v>262.32</c:v>
                </c:pt>
                <c:pt idx="26233">
                  <c:v>262.33</c:v>
                </c:pt>
                <c:pt idx="26234">
                  <c:v>262.33999999999997</c:v>
                </c:pt>
                <c:pt idx="26235">
                  <c:v>262.35000000000002</c:v>
                </c:pt>
                <c:pt idx="26236">
                  <c:v>262.36</c:v>
                </c:pt>
                <c:pt idx="26237">
                  <c:v>262.37</c:v>
                </c:pt>
                <c:pt idx="26238">
                  <c:v>262.38</c:v>
                </c:pt>
                <c:pt idx="26239">
                  <c:v>262.39</c:v>
                </c:pt>
                <c:pt idx="26240">
                  <c:v>262.39999999999998</c:v>
                </c:pt>
                <c:pt idx="26241">
                  <c:v>262.41000000000003</c:v>
                </c:pt>
                <c:pt idx="26242">
                  <c:v>262.42</c:v>
                </c:pt>
                <c:pt idx="26243">
                  <c:v>262.43</c:v>
                </c:pt>
                <c:pt idx="26244">
                  <c:v>262.44</c:v>
                </c:pt>
                <c:pt idx="26245">
                  <c:v>262.45</c:v>
                </c:pt>
                <c:pt idx="26246">
                  <c:v>262.45999999999998</c:v>
                </c:pt>
                <c:pt idx="26247">
                  <c:v>262.47000000000003</c:v>
                </c:pt>
                <c:pt idx="26248">
                  <c:v>262.48</c:v>
                </c:pt>
                <c:pt idx="26249">
                  <c:v>262.49</c:v>
                </c:pt>
                <c:pt idx="26250">
                  <c:v>262.5</c:v>
                </c:pt>
                <c:pt idx="26251">
                  <c:v>262.51</c:v>
                </c:pt>
                <c:pt idx="26252">
                  <c:v>262.52</c:v>
                </c:pt>
                <c:pt idx="26253">
                  <c:v>262.52999999999997</c:v>
                </c:pt>
                <c:pt idx="26254">
                  <c:v>262.54000000000002</c:v>
                </c:pt>
                <c:pt idx="26255">
                  <c:v>262.55</c:v>
                </c:pt>
                <c:pt idx="26256">
                  <c:v>262.56</c:v>
                </c:pt>
                <c:pt idx="26257">
                  <c:v>262.57</c:v>
                </c:pt>
                <c:pt idx="26258">
                  <c:v>262.58</c:v>
                </c:pt>
                <c:pt idx="26259">
                  <c:v>262.58999999999997</c:v>
                </c:pt>
                <c:pt idx="26260">
                  <c:v>262.60000000000002</c:v>
                </c:pt>
                <c:pt idx="26261">
                  <c:v>262.61</c:v>
                </c:pt>
                <c:pt idx="26262">
                  <c:v>262.62</c:v>
                </c:pt>
                <c:pt idx="26263">
                  <c:v>262.63</c:v>
                </c:pt>
                <c:pt idx="26264">
                  <c:v>262.64</c:v>
                </c:pt>
                <c:pt idx="26265">
                  <c:v>262.64999999999998</c:v>
                </c:pt>
                <c:pt idx="26266">
                  <c:v>262.66000000000003</c:v>
                </c:pt>
                <c:pt idx="26267">
                  <c:v>262.67</c:v>
                </c:pt>
                <c:pt idx="26268">
                  <c:v>262.68</c:v>
                </c:pt>
                <c:pt idx="26269">
                  <c:v>262.69</c:v>
                </c:pt>
                <c:pt idx="26270">
                  <c:v>262.7</c:v>
                </c:pt>
                <c:pt idx="26271">
                  <c:v>262.70999999999998</c:v>
                </c:pt>
                <c:pt idx="26272">
                  <c:v>262.72000000000003</c:v>
                </c:pt>
                <c:pt idx="26273">
                  <c:v>262.73</c:v>
                </c:pt>
                <c:pt idx="26274">
                  <c:v>262.74</c:v>
                </c:pt>
                <c:pt idx="26275">
                  <c:v>262.75</c:v>
                </c:pt>
                <c:pt idx="26276">
                  <c:v>262.76</c:v>
                </c:pt>
                <c:pt idx="26277">
                  <c:v>262.77</c:v>
                </c:pt>
                <c:pt idx="26278">
                  <c:v>262.77999999999997</c:v>
                </c:pt>
                <c:pt idx="26279">
                  <c:v>262.79000000000002</c:v>
                </c:pt>
                <c:pt idx="26280">
                  <c:v>262.8</c:v>
                </c:pt>
                <c:pt idx="26281">
                  <c:v>262.81</c:v>
                </c:pt>
                <c:pt idx="26282">
                  <c:v>262.82</c:v>
                </c:pt>
                <c:pt idx="26283">
                  <c:v>262.83</c:v>
                </c:pt>
                <c:pt idx="26284">
                  <c:v>262.83999999999997</c:v>
                </c:pt>
                <c:pt idx="26285">
                  <c:v>262.85000000000002</c:v>
                </c:pt>
                <c:pt idx="26286">
                  <c:v>262.86</c:v>
                </c:pt>
                <c:pt idx="26287">
                  <c:v>262.87</c:v>
                </c:pt>
                <c:pt idx="26288">
                  <c:v>262.88</c:v>
                </c:pt>
                <c:pt idx="26289">
                  <c:v>262.89</c:v>
                </c:pt>
                <c:pt idx="26290">
                  <c:v>262.89999999999998</c:v>
                </c:pt>
                <c:pt idx="26291">
                  <c:v>262.91000000000003</c:v>
                </c:pt>
                <c:pt idx="26292">
                  <c:v>262.92</c:v>
                </c:pt>
                <c:pt idx="26293">
                  <c:v>262.93</c:v>
                </c:pt>
                <c:pt idx="26294">
                  <c:v>262.94</c:v>
                </c:pt>
                <c:pt idx="26295">
                  <c:v>262.95</c:v>
                </c:pt>
                <c:pt idx="26296">
                  <c:v>262.95999999999998</c:v>
                </c:pt>
                <c:pt idx="26297">
                  <c:v>262.97000000000003</c:v>
                </c:pt>
                <c:pt idx="26298">
                  <c:v>262.98</c:v>
                </c:pt>
                <c:pt idx="26299">
                  <c:v>262.99</c:v>
                </c:pt>
                <c:pt idx="26300">
                  <c:v>263</c:v>
                </c:pt>
                <c:pt idx="26301">
                  <c:v>263.01</c:v>
                </c:pt>
                <c:pt idx="26302">
                  <c:v>263.02</c:v>
                </c:pt>
                <c:pt idx="26303">
                  <c:v>263.02999999999997</c:v>
                </c:pt>
                <c:pt idx="26304">
                  <c:v>263.04000000000002</c:v>
                </c:pt>
                <c:pt idx="26305">
                  <c:v>263.05</c:v>
                </c:pt>
                <c:pt idx="26306">
                  <c:v>263.06</c:v>
                </c:pt>
                <c:pt idx="26307">
                  <c:v>263.07</c:v>
                </c:pt>
                <c:pt idx="26308">
                  <c:v>263.08</c:v>
                </c:pt>
                <c:pt idx="26309">
                  <c:v>263.08999999999997</c:v>
                </c:pt>
                <c:pt idx="26310">
                  <c:v>263.10000000000002</c:v>
                </c:pt>
                <c:pt idx="26311">
                  <c:v>263.11</c:v>
                </c:pt>
                <c:pt idx="26312">
                  <c:v>263.12</c:v>
                </c:pt>
                <c:pt idx="26313">
                  <c:v>263.13</c:v>
                </c:pt>
                <c:pt idx="26314">
                  <c:v>263.14</c:v>
                </c:pt>
                <c:pt idx="26315">
                  <c:v>263.14999999999998</c:v>
                </c:pt>
                <c:pt idx="26316">
                  <c:v>263.16000000000003</c:v>
                </c:pt>
                <c:pt idx="26317">
                  <c:v>263.17</c:v>
                </c:pt>
                <c:pt idx="26318">
                  <c:v>263.18</c:v>
                </c:pt>
                <c:pt idx="26319">
                  <c:v>263.19</c:v>
                </c:pt>
                <c:pt idx="26320">
                  <c:v>263.2</c:v>
                </c:pt>
                <c:pt idx="26321">
                  <c:v>263.20999999999998</c:v>
                </c:pt>
                <c:pt idx="26322">
                  <c:v>263.22000000000003</c:v>
                </c:pt>
                <c:pt idx="26323">
                  <c:v>263.23</c:v>
                </c:pt>
                <c:pt idx="26324">
                  <c:v>263.24</c:v>
                </c:pt>
                <c:pt idx="26325">
                  <c:v>263.25</c:v>
                </c:pt>
                <c:pt idx="26326">
                  <c:v>263.26</c:v>
                </c:pt>
                <c:pt idx="26327">
                  <c:v>263.27</c:v>
                </c:pt>
                <c:pt idx="26328">
                  <c:v>263.27999999999997</c:v>
                </c:pt>
                <c:pt idx="26329">
                  <c:v>263.29000000000002</c:v>
                </c:pt>
                <c:pt idx="26330">
                  <c:v>263.3</c:v>
                </c:pt>
                <c:pt idx="26331">
                  <c:v>263.31</c:v>
                </c:pt>
                <c:pt idx="26332">
                  <c:v>263.32</c:v>
                </c:pt>
                <c:pt idx="26333">
                  <c:v>263.33</c:v>
                </c:pt>
                <c:pt idx="26334">
                  <c:v>263.33999999999997</c:v>
                </c:pt>
                <c:pt idx="26335">
                  <c:v>263.35000000000002</c:v>
                </c:pt>
                <c:pt idx="26336">
                  <c:v>263.36</c:v>
                </c:pt>
                <c:pt idx="26337">
                  <c:v>263.37</c:v>
                </c:pt>
                <c:pt idx="26338">
                  <c:v>263.38</c:v>
                </c:pt>
                <c:pt idx="26339">
                  <c:v>263.39</c:v>
                </c:pt>
                <c:pt idx="26340">
                  <c:v>263.39999999999998</c:v>
                </c:pt>
                <c:pt idx="26341">
                  <c:v>263.41000000000003</c:v>
                </c:pt>
                <c:pt idx="26342">
                  <c:v>263.42</c:v>
                </c:pt>
                <c:pt idx="26343">
                  <c:v>263.43</c:v>
                </c:pt>
                <c:pt idx="26344">
                  <c:v>263.44</c:v>
                </c:pt>
                <c:pt idx="26345">
                  <c:v>263.45</c:v>
                </c:pt>
                <c:pt idx="26346">
                  <c:v>263.45999999999998</c:v>
                </c:pt>
                <c:pt idx="26347">
                  <c:v>263.47000000000003</c:v>
                </c:pt>
                <c:pt idx="26348">
                  <c:v>263.48</c:v>
                </c:pt>
                <c:pt idx="26349">
                  <c:v>263.49</c:v>
                </c:pt>
                <c:pt idx="26350">
                  <c:v>263.5</c:v>
                </c:pt>
                <c:pt idx="26351">
                  <c:v>263.51</c:v>
                </c:pt>
                <c:pt idx="26352">
                  <c:v>263.52</c:v>
                </c:pt>
                <c:pt idx="26353">
                  <c:v>263.52999999999997</c:v>
                </c:pt>
                <c:pt idx="26354">
                  <c:v>263.54000000000002</c:v>
                </c:pt>
                <c:pt idx="26355">
                  <c:v>263.55</c:v>
                </c:pt>
                <c:pt idx="26356">
                  <c:v>263.56</c:v>
                </c:pt>
                <c:pt idx="26357">
                  <c:v>263.57</c:v>
                </c:pt>
                <c:pt idx="26358">
                  <c:v>263.58</c:v>
                </c:pt>
                <c:pt idx="26359">
                  <c:v>263.58999999999997</c:v>
                </c:pt>
                <c:pt idx="26360">
                  <c:v>263.60000000000002</c:v>
                </c:pt>
                <c:pt idx="26361">
                  <c:v>263.61</c:v>
                </c:pt>
                <c:pt idx="26362">
                  <c:v>263.62</c:v>
                </c:pt>
                <c:pt idx="26363">
                  <c:v>263.63</c:v>
                </c:pt>
                <c:pt idx="26364">
                  <c:v>263.64</c:v>
                </c:pt>
                <c:pt idx="26365">
                  <c:v>263.64999999999998</c:v>
                </c:pt>
                <c:pt idx="26366">
                  <c:v>263.66000000000003</c:v>
                </c:pt>
                <c:pt idx="26367">
                  <c:v>263.67</c:v>
                </c:pt>
                <c:pt idx="26368">
                  <c:v>263.68</c:v>
                </c:pt>
                <c:pt idx="26369">
                  <c:v>263.69</c:v>
                </c:pt>
                <c:pt idx="26370">
                  <c:v>263.7</c:v>
                </c:pt>
                <c:pt idx="26371">
                  <c:v>263.70999999999998</c:v>
                </c:pt>
                <c:pt idx="26372">
                  <c:v>263.72000000000003</c:v>
                </c:pt>
                <c:pt idx="26373">
                  <c:v>263.73</c:v>
                </c:pt>
                <c:pt idx="26374">
                  <c:v>263.74</c:v>
                </c:pt>
                <c:pt idx="26375">
                  <c:v>263.75</c:v>
                </c:pt>
                <c:pt idx="26376">
                  <c:v>263.76</c:v>
                </c:pt>
                <c:pt idx="26377">
                  <c:v>263.77</c:v>
                </c:pt>
                <c:pt idx="26378">
                  <c:v>263.77999999999997</c:v>
                </c:pt>
                <c:pt idx="26379">
                  <c:v>263.79000000000002</c:v>
                </c:pt>
                <c:pt idx="26380">
                  <c:v>263.8</c:v>
                </c:pt>
                <c:pt idx="26381">
                  <c:v>263.81</c:v>
                </c:pt>
                <c:pt idx="26382">
                  <c:v>263.82</c:v>
                </c:pt>
                <c:pt idx="26383">
                  <c:v>263.83</c:v>
                </c:pt>
                <c:pt idx="26384">
                  <c:v>263.83999999999997</c:v>
                </c:pt>
                <c:pt idx="26385">
                  <c:v>263.85000000000002</c:v>
                </c:pt>
                <c:pt idx="26386">
                  <c:v>263.86</c:v>
                </c:pt>
                <c:pt idx="26387">
                  <c:v>263.87</c:v>
                </c:pt>
                <c:pt idx="26388">
                  <c:v>263.88</c:v>
                </c:pt>
                <c:pt idx="26389">
                  <c:v>263.89</c:v>
                </c:pt>
                <c:pt idx="26390">
                  <c:v>263.89999999999998</c:v>
                </c:pt>
                <c:pt idx="26391">
                  <c:v>263.91000000000003</c:v>
                </c:pt>
                <c:pt idx="26392">
                  <c:v>263.92</c:v>
                </c:pt>
                <c:pt idx="26393">
                  <c:v>263.93</c:v>
                </c:pt>
                <c:pt idx="26394">
                  <c:v>263.94</c:v>
                </c:pt>
                <c:pt idx="26395">
                  <c:v>263.95</c:v>
                </c:pt>
                <c:pt idx="26396">
                  <c:v>263.95999999999998</c:v>
                </c:pt>
                <c:pt idx="26397">
                  <c:v>263.97000000000003</c:v>
                </c:pt>
                <c:pt idx="26398">
                  <c:v>263.98</c:v>
                </c:pt>
                <c:pt idx="26399">
                  <c:v>263.99</c:v>
                </c:pt>
                <c:pt idx="26400">
                  <c:v>264</c:v>
                </c:pt>
                <c:pt idx="26401">
                  <c:v>264.01</c:v>
                </c:pt>
                <c:pt idx="26402">
                  <c:v>264.02</c:v>
                </c:pt>
                <c:pt idx="26403">
                  <c:v>264.02999999999997</c:v>
                </c:pt>
                <c:pt idx="26404">
                  <c:v>264.04000000000002</c:v>
                </c:pt>
                <c:pt idx="26405">
                  <c:v>264.05</c:v>
                </c:pt>
                <c:pt idx="26406">
                  <c:v>264.06</c:v>
                </c:pt>
                <c:pt idx="26407">
                  <c:v>264.07</c:v>
                </c:pt>
                <c:pt idx="26408">
                  <c:v>264.08</c:v>
                </c:pt>
                <c:pt idx="26409">
                  <c:v>264.08999999999997</c:v>
                </c:pt>
                <c:pt idx="26410">
                  <c:v>264.10000000000002</c:v>
                </c:pt>
                <c:pt idx="26411">
                  <c:v>264.11</c:v>
                </c:pt>
                <c:pt idx="26412">
                  <c:v>264.12</c:v>
                </c:pt>
                <c:pt idx="26413">
                  <c:v>264.13</c:v>
                </c:pt>
                <c:pt idx="26414">
                  <c:v>264.14</c:v>
                </c:pt>
                <c:pt idx="26415">
                  <c:v>264.14999999999998</c:v>
                </c:pt>
                <c:pt idx="26416">
                  <c:v>264.16000000000003</c:v>
                </c:pt>
                <c:pt idx="26417">
                  <c:v>264.17</c:v>
                </c:pt>
                <c:pt idx="26418">
                  <c:v>264.18</c:v>
                </c:pt>
                <c:pt idx="26419">
                  <c:v>264.19</c:v>
                </c:pt>
                <c:pt idx="26420">
                  <c:v>264.2</c:v>
                </c:pt>
                <c:pt idx="26421">
                  <c:v>264.20999999999998</c:v>
                </c:pt>
                <c:pt idx="26422">
                  <c:v>264.22000000000003</c:v>
                </c:pt>
                <c:pt idx="26423">
                  <c:v>264.23</c:v>
                </c:pt>
                <c:pt idx="26424">
                  <c:v>264.24</c:v>
                </c:pt>
                <c:pt idx="26425">
                  <c:v>264.25</c:v>
                </c:pt>
                <c:pt idx="26426">
                  <c:v>264.26</c:v>
                </c:pt>
                <c:pt idx="26427">
                  <c:v>264.27</c:v>
                </c:pt>
                <c:pt idx="26428">
                  <c:v>264.27999999999997</c:v>
                </c:pt>
                <c:pt idx="26429">
                  <c:v>264.29000000000002</c:v>
                </c:pt>
                <c:pt idx="26430">
                  <c:v>264.3</c:v>
                </c:pt>
                <c:pt idx="26431">
                  <c:v>264.31</c:v>
                </c:pt>
                <c:pt idx="26432">
                  <c:v>264.32</c:v>
                </c:pt>
                <c:pt idx="26433">
                  <c:v>264.33</c:v>
                </c:pt>
                <c:pt idx="26434">
                  <c:v>264.33999999999997</c:v>
                </c:pt>
                <c:pt idx="26435">
                  <c:v>264.35000000000002</c:v>
                </c:pt>
                <c:pt idx="26436">
                  <c:v>264.36</c:v>
                </c:pt>
                <c:pt idx="26437">
                  <c:v>264.37</c:v>
                </c:pt>
                <c:pt idx="26438">
                  <c:v>264.38</c:v>
                </c:pt>
                <c:pt idx="26439">
                  <c:v>264.39</c:v>
                </c:pt>
                <c:pt idx="26440">
                  <c:v>264.39999999999998</c:v>
                </c:pt>
                <c:pt idx="26441">
                  <c:v>264.41000000000003</c:v>
                </c:pt>
                <c:pt idx="26442">
                  <c:v>264.42</c:v>
                </c:pt>
                <c:pt idx="26443">
                  <c:v>264.43</c:v>
                </c:pt>
                <c:pt idx="26444">
                  <c:v>264.44</c:v>
                </c:pt>
                <c:pt idx="26445">
                  <c:v>264.45</c:v>
                </c:pt>
                <c:pt idx="26446">
                  <c:v>264.45999999999998</c:v>
                </c:pt>
                <c:pt idx="26447">
                  <c:v>264.47000000000003</c:v>
                </c:pt>
                <c:pt idx="26448">
                  <c:v>264.48</c:v>
                </c:pt>
                <c:pt idx="26449">
                  <c:v>264.49</c:v>
                </c:pt>
                <c:pt idx="26450">
                  <c:v>264.5</c:v>
                </c:pt>
                <c:pt idx="26451">
                  <c:v>264.51</c:v>
                </c:pt>
                <c:pt idx="26452">
                  <c:v>264.52</c:v>
                </c:pt>
                <c:pt idx="26453">
                  <c:v>264.52999999999997</c:v>
                </c:pt>
                <c:pt idx="26454">
                  <c:v>264.54000000000002</c:v>
                </c:pt>
                <c:pt idx="26455">
                  <c:v>264.55</c:v>
                </c:pt>
                <c:pt idx="26456">
                  <c:v>264.56</c:v>
                </c:pt>
                <c:pt idx="26457">
                  <c:v>264.57</c:v>
                </c:pt>
                <c:pt idx="26458">
                  <c:v>264.58</c:v>
                </c:pt>
                <c:pt idx="26459">
                  <c:v>264.58999999999997</c:v>
                </c:pt>
                <c:pt idx="26460">
                  <c:v>264.60000000000002</c:v>
                </c:pt>
                <c:pt idx="26461">
                  <c:v>264.61</c:v>
                </c:pt>
                <c:pt idx="26462">
                  <c:v>264.62</c:v>
                </c:pt>
                <c:pt idx="26463">
                  <c:v>264.63</c:v>
                </c:pt>
                <c:pt idx="26464">
                  <c:v>264.64</c:v>
                </c:pt>
                <c:pt idx="26465">
                  <c:v>264.64999999999998</c:v>
                </c:pt>
                <c:pt idx="26466">
                  <c:v>264.66000000000003</c:v>
                </c:pt>
                <c:pt idx="26467">
                  <c:v>264.67</c:v>
                </c:pt>
                <c:pt idx="26468">
                  <c:v>264.68</c:v>
                </c:pt>
                <c:pt idx="26469">
                  <c:v>264.69</c:v>
                </c:pt>
                <c:pt idx="26470">
                  <c:v>264.7</c:v>
                </c:pt>
                <c:pt idx="26471">
                  <c:v>264.70999999999998</c:v>
                </c:pt>
                <c:pt idx="26472">
                  <c:v>264.72000000000003</c:v>
                </c:pt>
                <c:pt idx="26473">
                  <c:v>264.73</c:v>
                </c:pt>
                <c:pt idx="26474">
                  <c:v>264.74</c:v>
                </c:pt>
                <c:pt idx="26475">
                  <c:v>264.75</c:v>
                </c:pt>
                <c:pt idx="26476">
                  <c:v>264.76</c:v>
                </c:pt>
                <c:pt idx="26477">
                  <c:v>264.77</c:v>
                </c:pt>
                <c:pt idx="26478">
                  <c:v>264.77999999999997</c:v>
                </c:pt>
                <c:pt idx="26479">
                  <c:v>264.79000000000002</c:v>
                </c:pt>
                <c:pt idx="26480">
                  <c:v>264.8</c:v>
                </c:pt>
                <c:pt idx="26481">
                  <c:v>264.81</c:v>
                </c:pt>
                <c:pt idx="26482">
                  <c:v>264.82</c:v>
                </c:pt>
                <c:pt idx="26483">
                  <c:v>264.83</c:v>
                </c:pt>
                <c:pt idx="26484">
                  <c:v>264.83999999999997</c:v>
                </c:pt>
                <c:pt idx="26485">
                  <c:v>264.85000000000002</c:v>
                </c:pt>
                <c:pt idx="26486">
                  <c:v>264.86</c:v>
                </c:pt>
                <c:pt idx="26487">
                  <c:v>264.87</c:v>
                </c:pt>
                <c:pt idx="26488">
                  <c:v>264.88</c:v>
                </c:pt>
                <c:pt idx="26489">
                  <c:v>264.89</c:v>
                </c:pt>
                <c:pt idx="26490">
                  <c:v>264.89999999999998</c:v>
                </c:pt>
                <c:pt idx="26491">
                  <c:v>264.91000000000003</c:v>
                </c:pt>
                <c:pt idx="26492">
                  <c:v>264.92</c:v>
                </c:pt>
                <c:pt idx="26493">
                  <c:v>264.93</c:v>
                </c:pt>
                <c:pt idx="26494">
                  <c:v>264.94</c:v>
                </c:pt>
                <c:pt idx="26495">
                  <c:v>264.95</c:v>
                </c:pt>
                <c:pt idx="26496">
                  <c:v>264.95999999999998</c:v>
                </c:pt>
                <c:pt idx="26497">
                  <c:v>264.97000000000003</c:v>
                </c:pt>
                <c:pt idx="26498">
                  <c:v>264.98</c:v>
                </c:pt>
                <c:pt idx="26499">
                  <c:v>264.99</c:v>
                </c:pt>
                <c:pt idx="26500">
                  <c:v>265</c:v>
                </c:pt>
                <c:pt idx="26501">
                  <c:v>265.01</c:v>
                </c:pt>
                <c:pt idx="26502">
                  <c:v>265.02</c:v>
                </c:pt>
                <c:pt idx="26503">
                  <c:v>265.02999999999997</c:v>
                </c:pt>
                <c:pt idx="26504">
                  <c:v>265.04000000000002</c:v>
                </c:pt>
                <c:pt idx="26505">
                  <c:v>265.05</c:v>
                </c:pt>
                <c:pt idx="26506">
                  <c:v>265.06</c:v>
                </c:pt>
                <c:pt idx="26507">
                  <c:v>265.07</c:v>
                </c:pt>
                <c:pt idx="26508">
                  <c:v>265.08</c:v>
                </c:pt>
                <c:pt idx="26509">
                  <c:v>265.08999999999997</c:v>
                </c:pt>
                <c:pt idx="26510">
                  <c:v>265.10000000000002</c:v>
                </c:pt>
                <c:pt idx="26511">
                  <c:v>265.11</c:v>
                </c:pt>
                <c:pt idx="26512">
                  <c:v>265.12</c:v>
                </c:pt>
                <c:pt idx="26513">
                  <c:v>265.13</c:v>
                </c:pt>
                <c:pt idx="26514">
                  <c:v>265.14</c:v>
                </c:pt>
                <c:pt idx="26515">
                  <c:v>265.14999999999998</c:v>
                </c:pt>
                <c:pt idx="26516">
                  <c:v>265.16000000000003</c:v>
                </c:pt>
                <c:pt idx="26517">
                  <c:v>265.17</c:v>
                </c:pt>
                <c:pt idx="26518">
                  <c:v>265.18</c:v>
                </c:pt>
                <c:pt idx="26519">
                  <c:v>265.19</c:v>
                </c:pt>
                <c:pt idx="26520">
                  <c:v>265.2</c:v>
                </c:pt>
                <c:pt idx="26521">
                  <c:v>265.20999999999998</c:v>
                </c:pt>
                <c:pt idx="26522">
                  <c:v>265.22000000000003</c:v>
                </c:pt>
                <c:pt idx="26523">
                  <c:v>265.23</c:v>
                </c:pt>
                <c:pt idx="26524">
                  <c:v>265.24</c:v>
                </c:pt>
                <c:pt idx="26525">
                  <c:v>265.25</c:v>
                </c:pt>
                <c:pt idx="26526">
                  <c:v>265.26</c:v>
                </c:pt>
                <c:pt idx="26527">
                  <c:v>265.27</c:v>
                </c:pt>
                <c:pt idx="26528">
                  <c:v>265.27999999999997</c:v>
                </c:pt>
                <c:pt idx="26529">
                  <c:v>265.29000000000002</c:v>
                </c:pt>
                <c:pt idx="26530">
                  <c:v>265.3</c:v>
                </c:pt>
                <c:pt idx="26531">
                  <c:v>265.31</c:v>
                </c:pt>
                <c:pt idx="26532">
                  <c:v>265.32</c:v>
                </c:pt>
                <c:pt idx="26533">
                  <c:v>265.33</c:v>
                </c:pt>
                <c:pt idx="26534">
                  <c:v>265.33999999999997</c:v>
                </c:pt>
                <c:pt idx="26535">
                  <c:v>265.35000000000002</c:v>
                </c:pt>
                <c:pt idx="26536">
                  <c:v>265.36</c:v>
                </c:pt>
                <c:pt idx="26537">
                  <c:v>265.37</c:v>
                </c:pt>
                <c:pt idx="26538">
                  <c:v>265.38</c:v>
                </c:pt>
                <c:pt idx="26539">
                  <c:v>265.39</c:v>
                </c:pt>
                <c:pt idx="26540">
                  <c:v>265.39999999999998</c:v>
                </c:pt>
                <c:pt idx="26541">
                  <c:v>265.41000000000003</c:v>
                </c:pt>
                <c:pt idx="26542">
                  <c:v>265.42</c:v>
                </c:pt>
                <c:pt idx="26543">
                  <c:v>265.43</c:v>
                </c:pt>
                <c:pt idx="26544">
                  <c:v>265.44</c:v>
                </c:pt>
                <c:pt idx="26545">
                  <c:v>265.45</c:v>
                </c:pt>
                <c:pt idx="26546">
                  <c:v>265.45999999999998</c:v>
                </c:pt>
                <c:pt idx="26547">
                  <c:v>265.47000000000003</c:v>
                </c:pt>
                <c:pt idx="26548">
                  <c:v>265.48</c:v>
                </c:pt>
                <c:pt idx="26549">
                  <c:v>265.49</c:v>
                </c:pt>
                <c:pt idx="26550">
                  <c:v>265.5</c:v>
                </c:pt>
                <c:pt idx="26551">
                  <c:v>265.51</c:v>
                </c:pt>
                <c:pt idx="26552">
                  <c:v>265.52</c:v>
                </c:pt>
                <c:pt idx="26553">
                  <c:v>265.52999999999997</c:v>
                </c:pt>
                <c:pt idx="26554">
                  <c:v>265.54000000000002</c:v>
                </c:pt>
                <c:pt idx="26555">
                  <c:v>265.55</c:v>
                </c:pt>
                <c:pt idx="26556">
                  <c:v>265.56</c:v>
                </c:pt>
                <c:pt idx="26557">
                  <c:v>265.57</c:v>
                </c:pt>
                <c:pt idx="26558">
                  <c:v>265.58</c:v>
                </c:pt>
                <c:pt idx="26559">
                  <c:v>265.58999999999997</c:v>
                </c:pt>
                <c:pt idx="26560">
                  <c:v>265.60000000000002</c:v>
                </c:pt>
                <c:pt idx="26561">
                  <c:v>265.61</c:v>
                </c:pt>
                <c:pt idx="26562">
                  <c:v>265.62</c:v>
                </c:pt>
                <c:pt idx="26563">
                  <c:v>265.63</c:v>
                </c:pt>
                <c:pt idx="26564">
                  <c:v>265.64</c:v>
                </c:pt>
                <c:pt idx="26565">
                  <c:v>265.64999999999998</c:v>
                </c:pt>
                <c:pt idx="26566">
                  <c:v>265.66000000000003</c:v>
                </c:pt>
                <c:pt idx="26567">
                  <c:v>265.67</c:v>
                </c:pt>
                <c:pt idx="26568">
                  <c:v>265.68</c:v>
                </c:pt>
                <c:pt idx="26569">
                  <c:v>265.69</c:v>
                </c:pt>
                <c:pt idx="26570">
                  <c:v>265.7</c:v>
                </c:pt>
                <c:pt idx="26571">
                  <c:v>265.70999999999998</c:v>
                </c:pt>
                <c:pt idx="26572">
                  <c:v>265.72000000000003</c:v>
                </c:pt>
                <c:pt idx="26573">
                  <c:v>265.73</c:v>
                </c:pt>
                <c:pt idx="26574">
                  <c:v>265.74</c:v>
                </c:pt>
                <c:pt idx="26575">
                  <c:v>265.75</c:v>
                </c:pt>
                <c:pt idx="26576">
                  <c:v>265.76</c:v>
                </c:pt>
                <c:pt idx="26577">
                  <c:v>265.77</c:v>
                </c:pt>
                <c:pt idx="26578">
                  <c:v>265.77999999999997</c:v>
                </c:pt>
                <c:pt idx="26579">
                  <c:v>265.79000000000002</c:v>
                </c:pt>
                <c:pt idx="26580">
                  <c:v>265.8</c:v>
                </c:pt>
                <c:pt idx="26581">
                  <c:v>265.81</c:v>
                </c:pt>
                <c:pt idx="26582">
                  <c:v>265.82</c:v>
                </c:pt>
                <c:pt idx="26583">
                  <c:v>265.83</c:v>
                </c:pt>
                <c:pt idx="26584">
                  <c:v>265.83999999999997</c:v>
                </c:pt>
                <c:pt idx="26585">
                  <c:v>265.85000000000002</c:v>
                </c:pt>
                <c:pt idx="26586">
                  <c:v>265.86</c:v>
                </c:pt>
                <c:pt idx="26587">
                  <c:v>265.87</c:v>
                </c:pt>
                <c:pt idx="26588">
                  <c:v>265.88</c:v>
                </c:pt>
                <c:pt idx="26589">
                  <c:v>265.89</c:v>
                </c:pt>
                <c:pt idx="26590">
                  <c:v>265.89999999999998</c:v>
                </c:pt>
                <c:pt idx="26591">
                  <c:v>265.91000000000003</c:v>
                </c:pt>
                <c:pt idx="26592">
                  <c:v>265.92</c:v>
                </c:pt>
                <c:pt idx="26593">
                  <c:v>265.93</c:v>
                </c:pt>
                <c:pt idx="26594">
                  <c:v>265.94</c:v>
                </c:pt>
                <c:pt idx="26595">
                  <c:v>265.95</c:v>
                </c:pt>
                <c:pt idx="26596">
                  <c:v>265.95999999999998</c:v>
                </c:pt>
                <c:pt idx="26597">
                  <c:v>265.97000000000003</c:v>
                </c:pt>
                <c:pt idx="26598">
                  <c:v>265.98</c:v>
                </c:pt>
                <c:pt idx="26599">
                  <c:v>265.99</c:v>
                </c:pt>
                <c:pt idx="26600">
                  <c:v>266</c:v>
                </c:pt>
                <c:pt idx="26601">
                  <c:v>266.01</c:v>
                </c:pt>
                <c:pt idx="26602">
                  <c:v>266.02</c:v>
                </c:pt>
                <c:pt idx="26603">
                  <c:v>266.02999999999997</c:v>
                </c:pt>
                <c:pt idx="26604">
                  <c:v>266.04000000000002</c:v>
                </c:pt>
                <c:pt idx="26605">
                  <c:v>266.05</c:v>
                </c:pt>
                <c:pt idx="26606">
                  <c:v>266.06</c:v>
                </c:pt>
                <c:pt idx="26607">
                  <c:v>266.07</c:v>
                </c:pt>
                <c:pt idx="26608">
                  <c:v>266.08</c:v>
                </c:pt>
                <c:pt idx="26609">
                  <c:v>266.08999999999997</c:v>
                </c:pt>
                <c:pt idx="26610">
                  <c:v>266.10000000000002</c:v>
                </c:pt>
                <c:pt idx="26611">
                  <c:v>266.11</c:v>
                </c:pt>
                <c:pt idx="26612">
                  <c:v>266.12</c:v>
                </c:pt>
                <c:pt idx="26613">
                  <c:v>266.13</c:v>
                </c:pt>
                <c:pt idx="26614">
                  <c:v>266.14</c:v>
                </c:pt>
                <c:pt idx="26615">
                  <c:v>266.14999999999998</c:v>
                </c:pt>
                <c:pt idx="26616">
                  <c:v>266.16000000000003</c:v>
                </c:pt>
                <c:pt idx="26617">
                  <c:v>266.17</c:v>
                </c:pt>
                <c:pt idx="26618">
                  <c:v>266.18</c:v>
                </c:pt>
                <c:pt idx="26619">
                  <c:v>266.19</c:v>
                </c:pt>
                <c:pt idx="26620">
                  <c:v>266.2</c:v>
                </c:pt>
                <c:pt idx="26621">
                  <c:v>266.20999999999998</c:v>
                </c:pt>
                <c:pt idx="26622">
                  <c:v>266.22000000000003</c:v>
                </c:pt>
                <c:pt idx="26623">
                  <c:v>266.23</c:v>
                </c:pt>
                <c:pt idx="26624">
                  <c:v>266.24</c:v>
                </c:pt>
                <c:pt idx="26625">
                  <c:v>266.25</c:v>
                </c:pt>
                <c:pt idx="26626">
                  <c:v>266.26</c:v>
                </c:pt>
                <c:pt idx="26627">
                  <c:v>266.27</c:v>
                </c:pt>
                <c:pt idx="26628">
                  <c:v>266.27999999999997</c:v>
                </c:pt>
                <c:pt idx="26629">
                  <c:v>266.29000000000002</c:v>
                </c:pt>
                <c:pt idx="26630">
                  <c:v>266.3</c:v>
                </c:pt>
                <c:pt idx="26631">
                  <c:v>266.31</c:v>
                </c:pt>
                <c:pt idx="26632">
                  <c:v>266.32</c:v>
                </c:pt>
                <c:pt idx="26633">
                  <c:v>266.33</c:v>
                </c:pt>
                <c:pt idx="26634">
                  <c:v>266.33999999999997</c:v>
                </c:pt>
                <c:pt idx="26635">
                  <c:v>266.35000000000002</c:v>
                </c:pt>
                <c:pt idx="26636">
                  <c:v>266.36</c:v>
                </c:pt>
                <c:pt idx="26637">
                  <c:v>266.37</c:v>
                </c:pt>
                <c:pt idx="26638">
                  <c:v>266.38</c:v>
                </c:pt>
                <c:pt idx="26639">
                  <c:v>266.39</c:v>
                </c:pt>
                <c:pt idx="26640">
                  <c:v>266.39999999999998</c:v>
                </c:pt>
                <c:pt idx="26641">
                  <c:v>266.41000000000003</c:v>
                </c:pt>
                <c:pt idx="26642">
                  <c:v>266.42</c:v>
                </c:pt>
                <c:pt idx="26643">
                  <c:v>266.43</c:v>
                </c:pt>
                <c:pt idx="26644">
                  <c:v>266.44</c:v>
                </c:pt>
                <c:pt idx="26645">
                  <c:v>266.45</c:v>
                </c:pt>
                <c:pt idx="26646">
                  <c:v>266.45999999999998</c:v>
                </c:pt>
                <c:pt idx="26647">
                  <c:v>266.47000000000003</c:v>
                </c:pt>
                <c:pt idx="26648">
                  <c:v>266.48</c:v>
                </c:pt>
                <c:pt idx="26649">
                  <c:v>266.49</c:v>
                </c:pt>
                <c:pt idx="26650">
                  <c:v>266.5</c:v>
                </c:pt>
                <c:pt idx="26651">
                  <c:v>266.51</c:v>
                </c:pt>
                <c:pt idx="26652">
                  <c:v>266.52</c:v>
                </c:pt>
                <c:pt idx="26653">
                  <c:v>266.52999999999997</c:v>
                </c:pt>
                <c:pt idx="26654">
                  <c:v>266.54000000000002</c:v>
                </c:pt>
                <c:pt idx="26655">
                  <c:v>266.55</c:v>
                </c:pt>
                <c:pt idx="26656">
                  <c:v>266.56</c:v>
                </c:pt>
                <c:pt idx="26657">
                  <c:v>266.57</c:v>
                </c:pt>
                <c:pt idx="26658">
                  <c:v>266.58</c:v>
                </c:pt>
                <c:pt idx="26659">
                  <c:v>266.58999999999997</c:v>
                </c:pt>
                <c:pt idx="26660">
                  <c:v>266.60000000000002</c:v>
                </c:pt>
                <c:pt idx="26661">
                  <c:v>266.61</c:v>
                </c:pt>
                <c:pt idx="26662">
                  <c:v>266.62</c:v>
                </c:pt>
                <c:pt idx="26663">
                  <c:v>266.63</c:v>
                </c:pt>
                <c:pt idx="26664">
                  <c:v>266.64</c:v>
                </c:pt>
                <c:pt idx="26665">
                  <c:v>266.64999999999998</c:v>
                </c:pt>
                <c:pt idx="26666">
                  <c:v>266.66000000000003</c:v>
                </c:pt>
                <c:pt idx="26667">
                  <c:v>266.67</c:v>
                </c:pt>
                <c:pt idx="26668">
                  <c:v>266.68</c:v>
                </c:pt>
                <c:pt idx="26669">
                  <c:v>266.69</c:v>
                </c:pt>
                <c:pt idx="26670">
                  <c:v>266.7</c:v>
                </c:pt>
                <c:pt idx="26671">
                  <c:v>266.70999999999998</c:v>
                </c:pt>
                <c:pt idx="26672">
                  <c:v>266.72000000000003</c:v>
                </c:pt>
                <c:pt idx="26673">
                  <c:v>266.73</c:v>
                </c:pt>
                <c:pt idx="26674">
                  <c:v>266.74</c:v>
                </c:pt>
                <c:pt idx="26675">
                  <c:v>266.75</c:v>
                </c:pt>
                <c:pt idx="26676">
                  <c:v>266.76</c:v>
                </c:pt>
                <c:pt idx="26677">
                  <c:v>266.77</c:v>
                </c:pt>
                <c:pt idx="26678">
                  <c:v>266.77999999999997</c:v>
                </c:pt>
                <c:pt idx="26679">
                  <c:v>266.79000000000002</c:v>
                </c:pt>
                <c:pt idx="26680">
                  <c:v>266.8</c:v>
                </c:pt>
                <c:pt idx="26681">
                  <c:v>266.81</c:v>
                </c:pt>
                <c:pt idx="26682">
                  <c:v>266.82</c:v>
                </c:pt>
                <c:pt idx="26683">
                  <c:v>266.83</c:v>
                </c:pt>
                <c:pt idx="26684">
                  <c:v>266.83999999999997</c:v>
                </c:pt>
                <c:pt idx="26685">
                  <c:v>266.85000000000002</c:v>
                </c:pt>
                <c:pt idx="26686">
                  <c:v>266.86</c:v>
                </c:pt>
                <c:pt idx="26687">
                  <c:v>266.87</c:v>
                </c:pt>
                <c:pt idx="26688">
                  <c:v>266.88</c:v>
                </c:pt>
                <c:pt idx="26689">
                  <c:v>266.89</c:v>
                </c:pt>
                <c:pt idx="26690">
                  <c:v>266.89999999999998</c:v>
                </c:pt>
                <c:pt idx="26691">
                  <c:v>266.91000000000003</c:v>
                </c:pt>
                <c:pt idx="26692">
                  <c:v>266.92</c:v>
                </c:pt>
                <c:pt idx="26693">
                  <c:v>266.93</c:v>
                </c:pt>
                <c:pt idx="26694">
                  <c:v>266.94</c:v>
                </c:pt>
                <c:pt idx="26695">
                  <c:v>266.95</c:v>
                </c:pt>
                <c:pt idx="26696">
                  <c:v>266.95999999999998</c:v>
                </c:pt>
                <c:pt idx="26697">
                  <c:v>266.97000000000003</c:v>
                </c:pt>
                <c:pt idx="26698">
                  <c:v>266.98</c:v>
                </c:pt>
                <c:pt idx="26699">
                  <c:v>266.99</c:v>
                </c:pt>
                <c:pt idx="26700">
                  <c:v>267</c:v>
                </c:pt>
                <c:pt idx="26701">
                  <c:v>267.01</c:v>
                </c:pt>
                <c:pt idx="26702">
                  <c:v>267.02</c:v>
                </c:pt>
                <c:pt idx="26703">
                  <c:v>267.02999999999997</c:v>
                </c:pt>
                <c:pt idx="26704">
                  <c:v>267.04000000000002</c:v>
                </c:pt>
                <c:pt idx="26705">
                  <c:v>267.05</c:v>
                </c:pt>
                <c:pt idx="26706">
                  <c:v>267.06</c:v>
                </c:pt>
                <c:pt idx="26707">
                  <c:v>267.07</c:v>
                </c:pt>
                <c:pt idx="26708">
                  <c:v>267.08</c:v>
                </c:pt>
                <c:pt idx="26709">
                  <c:v>267.08999999999997</c:v>
                </c:pt>
                <c:pt idx="26710">
                  <c:v>267.10000000000002</c:v>
                </c:pt>
                <c:pt idx="26711">
                  <c:v>267.11</c:v>
                </c:pt>
                <c:pt idx="26712">
                  <c:v>267.12</c:v>
                </c:pt>
                <c:pt idx="26713">
                  <c:v>267.13</c:v>
                </c:pt>
                <c:pt idx="26714">
                  <c:v>267.14</c:v>
                </c:pt>
                <c:pt idx="26715">
                  <c:v>267.14999999999998</c:v>
                </c:pt>
                <c:pt idx="26716">
                  <c:v>267.16000000000003</c:v>
                </c:pt>
                <c:pt idx="26717">
                  <c:v>267.17</c:v>
                </c:pt>
                <c:pt idx="26718">
                  <c:v>267.18</c:v>
                </c:pt>
                <c:pt idx="26719">
                  <c:v>267.19</c:v>
                </c:pt>
                <c:pt idx="26720">
                  <c:v>267.2</c:v>
                </c:pt>
                <c:pt idx="26721">
                  <c:v>267.20999999999998</c:v>
                </c:pt>
                <c:pt idx="26722">
                  <c:v>267.22000000000003</c:v>
                </c:pt>
                <c:pt idx="26723">
                  <c:v>267.23</c:v>
                </c:pt>
                <c:pt idx="26724">
                  <c:v>267.24</c:v>
                </c:pt>
                <c:pt idx="26725">
                  <c:v>267.25</c:v>
                </c:pt>
                <c:pt idx="26726">
                  <c:v>267.26</c:v>
                </c:pt>
                <c:pt idx="26727">
                  <c:v>267.27</c:v>
                </c:pt>
                <c:pt idx="26728">
                  <c:v>267.27999999999997</c:v>
                </c:pt>
                <c:pt idx="26729">
                  <c:v>267.29000000000002</c:v>
                </c:pt>
                <c:pt idx="26730">
                  <c:v>267.3</c:v>
                </c:pt>
                <c:pt idx="26731">
                  <c:v>267.31</c:v>
                </c:pt>
                <c:pt idx="26732">
                  <c:v>267.32</c:v>
                </c:pt>
                <c:pt idx="26733">
                  <c:v>267.33</c:v>
                </c:pt>
                <c:pt idx="26734">
                  <c:v>267.33999999999997</c:v>
                </c:pt>
                <c:pt idx="26735">
                  <c:v>267.35000000000002</c:v>
                </c:pt>
                <c:pt idx="26736">
                  <c:v>267.36</c:v>
                </c:pt>
                <c:pt idx="26737">
                  <c:v>267.37</c:v>
                </c:pt>
                <c:pt idx="26738">
                  <c:v>267.38</c:v>
                </c:pt>
                <c:pt idx="26739">
                  <c:v>267.39</c:v>
                </c:pt>
                <c:pt idx="26740">
                  <c:v>267.39999999999998</c:v>
                </c:pt>
                <c:pt idx="26741">
                  <c:v>267.41000000000003</c:v>
                </c:pt>
                <c:pt idx="26742">
                  <c:v>267.42</c:v>
                </c:pt>
                <c:pt idx="26743">
                  <c:v>267.43</c:v>
                </c:pt>
                <c:pt idx="26744">
                  <c:v>267.44</c:v>
                </c:pt>
                <c:pt idx="26745">
                  <c:v>267.45</c:v>
                </c:pt>
                <c:pt idx="26746">
                  <c:v>267.45999999999998</c:v>
                </c:pt>
                <c:pt idx="26747">
                  <c:v>267.47000000000003</c:v>
                </c:pt>
                <c:pt idx="26748">
                  <c:v>267.48</c:v>
                </c:pt>
                <c:pt idx="26749">
                  <c:v>267.49</c:v>
                </c:pt>
                <c:pt idx="26750">
                  <c:v>267.5</c:v>
                </c:pt>
                <c:pt idx="26751">
                  <c:v>267.51</c:v>
                </c:pt>
                <c:pt idx="26752">
                  <c:v>267.52</c:v>
                </c:pt>
                <c:pt idx="26753">
                  <c:v>267.52999999999997</c:v>
                </c:pt>
                <c:pt idx="26754">
                  <c:v>267.54000000000002</c:v>
                </c:pt>
                <c:pt idx="26755">
                  <c:v>267.55</c:v>
                </c:pt>
                <c:pt idx="26756">
                  <c:v>267.56</c:v>
                </c:pt>
                <c:pt idx="26757">
                  <c:v>267.57</c:v>
                </c:pt>
                <c:pt idx="26758">
                  <c:v>267.58</c:v>
                </c:pt>
                <c:pt idx="26759">
                  <c:v>267.58999999999997</c:v>
                </c:pt>
                <c:pt idx="26760">
                  <c:v>267.60000000000002</c:v>
                </c:pt>
                <c:pt idx="26761">
                  <c:v>267.61</c:v>
                </c:pt>
                <c:pt idx="26762">
                  <c:v>267.62</c:v>
                </c:pt>
                <c:pt idx="26763">
                  <c:v>267.63</c:v>
                </c:pt>
                <c:pt idx="26764">
                  <c:v>267.64</c:v>
                </c:pt>
                <c:pt idx="26765">
                  <c:v>267.64999999999998</c:v>
                </c:pt>
                <c:pt idx="26766">
                  <c:v>267.66000000000003</c:v>
                </c:pt>
                <c:pt idx="26767">
                  <c:v>267.67</c:v>
                </c:pt>
                <c:pt idx="26768">
                  <c:v>267.68</c:v>
                </c:pt>
                <c:pt idx="26769">
                  <c:v>267.69</c:v>
                </c:pt>
                <c:pt idx="26770">
                  <c:v>267.7</c:v>
                </c:pt>
                <c:pt idx="26771">
                  <c:v>267.70999999999998</c:v>
                </c:pt>
                <c:pt idx="26772">
                  <c:v>267.72000000000003</c:v>
                </c:pt>
                <c:pt idx="26773">
                  <c:v>267.73</c:v>
                </c:pt>
                <c:pt idx="26774">
                  <c:v>267.74</c:v>
                </c:pt>
                <c:pt idx="26775">
                  <c:v>267.75</c:v>
                </c:pt>
                <c:pt idx="26776">
                  <c:v>267.76</c:v>
                </c:pt>
                <c:pt idx="26777">
                  <c:v>267.77</c:v>
                </c:pt>
                <c:pt idx="26778">
                  <c:v>267.77999999999997</c:v>
                </c:pt>
                <c:pt idx="26779">
                  <c:v>267.79000000000002</c:v>
                </c:pt>
                <c:pt idx="26780">
                  <c:v>267.8</c:v>
                </c:pt>
                <c:pt idx="26781">
                  <c:v>267.81</c:v>
                </c:pt>
                <c:pt idx="26782">
                  <c:v>267.82</c:v>
                </c:pt>
                <c:pt idx="26783">
                  <c:v>267.83</c:v>
                </c:pt>
                <c:pt idx="26784">
                  <c:v>267.83999999999997</c:v>
                </c:pt>
                <c:pt idx="26785">
                  <c:v>267.85000000000002</c:v>
                </c:pt>
                <c:pt idx="26786">
                  <c:v>267.86</c:v>
                </c:pt>
                <c:pt idx="26787">
                  <c:v>267.87</c:v>
                </c:pt>
                <c:pt idx="26788">
                  <c:v>267.88</c:v>
                </c:pt>
                <c:pt idx="26789">
                  <c:v>267.89</c:v>
                </c:pt>
                <c:pt idx="26790">
                  <c:v>267.89999999999998</c:v>
                </c:pt>
                <c:pt idx="26791">
                  <c:v>267.91000000000003</c:v>
                </c:pt>
                <c:pt idx="26792">
                  <c:v>267.92</c:v>
                </c:pt>
                <c:pt idx="26793">
                  <c:v>267.93</c:v>
                </c:pt>
                <c:pt idx="26794">
                  <c:v>267.94</c:v>
                </c:pt>
                <c:pt idx="26795">
                  <c:v>267.95</c:v>
                </c:pt>
                <c:pt idx="26796">
                  <c:v>267.95999999999998</c:v>
                </c:pt>
                <c:pt idx="26797">
                  <c:v>267.97000000000003</c:v>
                </c:pt>
                <c:pt idx="26798">
                  <c:v>267.98</c:v>
                </c:pt>
                <c:pt idx="26799">
                  <c:v>267.99</c:v>
                </c:pt>
                <c:pt idx="26800">
                  <c:v>268</c:v>
                </c:pt>
                <c:pt idx="26801">
                  <c:v>268.01</c:v>
                </c:pt>
                <c:pt idx="26802">
                  <c:v>268.02</c:v>
                </c:pt>
                <c:pt idx="26803">
                  <c:v>268.02999999999997</c:v>
                </c:pt>
                <c:pt idx="26804">
                  <c:v>268.04000000000002</c:v>
                </c:pt>
                <c:pt idx="26805">
                  <c:v>268.05</c:v>
                </c:pt>
                <c:pt idx="26806">
                  <c:v>268.06</c:v>
                </c:pt>
                <c:pt idx="26807">
                  <c:v>268.07</c:v>
                </c:pt>
                <c:pt idx="26808">
                  <c:v>268.08</c:v>
                </c:pt>
                <c:pt idx="26809">
                  <c:v>268.08999999999997</c:v>
                </c:pt>
                <c:pt idx="26810">
                  <c:v>268.10000000000002</c:v>
                </c:pt>
                <c:pt idx="26811">
                  <c:v>268.11</c:v>
                </c:pt>
                <c:pt idx="26812">
                  <c:v>268.12</c:v>
                </c:pt>
                <c:pt idx="26813">
                  <c:v>268.13</c:v>
                </c:pt>
                <c:pt idx="26814">
                  <c:v>268.14</c:v>
                </c:pt>
                <c:pt idx="26815">
                  <c:v>268.14999999999998</c:v>
                </c:pt>
                <c:pt idx="26816">
                  <c:v>268.16000000000003</c:v>
                </c:pt>
                <c:pt idx="26817">
                  <c:v>268.17</c:v>
                </c:pt>
                <c:pt idx="26818">
                  <c:v>268.18</c:v>
                </c:pt>
                <c:pt idx="26819">
                  <c:v>268.19</c:v>
                </c:pt>
                <c:pt idx="26820">
                  <c:v>268.2</c:v>
                </c:pt>
                <c:pt idx="26821">
                  <c:v>268.20999999999998</c:v>
                </c:pt>
                <c:pt idx="26822">
                  <c:v>268.22000000000003</c:v>
                </c:pt>
                <c:pt idx="26823">
                  <c:v>268.23</c:v>
                </c:pt>
                <c:pt idx="26824">
                  <c:v>268.24</c:v>
                </c:pt>
                <c:pt idx="26825">
                  <c:v>268.25</c:v>
                </c:pt>
                <c:pt idx="26826">
                  <c:v>268.26</c:v>
                </c:pt>
                <c:pt idx="26827">
                  <c:v>268.27</c:v>
                </c:pt>
                <c:pt idx="26828">
                  <c:v>268.27999999999997</c:v>
                </c:pt>
                <c:pt idx="26829">
                  <c:v>268.29000000000002</c:v>
                </c:pt>
                <c:pt idx="26830">
                  <c:v>268.3</c:v>
                </c:pt>
                <c:pt idx="26831">
                  <c:v>268.31</c:v>
                </c:pt>
                <c:pt idx="26832">
                  <c:v>268.32</c:v>
                </c:pt>
                <c:pt idx="26833">
                  <c:v>268.33</c:v>
                </c:pt>
                <c:pt idx="26834">
                  <c:v>268.33999999999997</c:v>
                </c:pt>
                <c:pt idx="26835">
                  <c:v>268.35000000000002</c:v>
                </c:pt>
                <c:pt idx="26836">
                  <c:v>268.36</c:v>
                </c:pt>
                <c:pt idx="26837">
                  <c:v>268.37</c:v>
                </c:pt>
                <c:pt idx="26838">
                  <c:v>268.38</c:v>
                </c:pt>
                <c:pt idx="26839">
                  <c:v>268.39</c:v>
                </c:pt>
                <c:pt idx="26840">
                  <c:v>268.39999999999998</c:v>
                </c:pt>
                <c:pt idx="26841">
                  <c:v>268.41000000000003</c:v>
                </c:pt>
                <c:pt idx="26842">
                  <c:v>268.42</c:v>
                </c:pt>
                <c:pt idx="26843">
                  <c:v>268.43</c:v>
                </c:pt>
                <c:pt idx="26844">
                  <c:v>268.44</c:v>
                </c:pt>
                <c:pt idx="26845">
                  <c:v>268.45</c:v>
                </c:pt>
                <c:pt idx="26846">
                  <c:v>268.45999999999998</c:v>
                </c:pt>
                <c:pt idx="26847">
                  <c:v>268.47000000000003</c:v>
                </c:pt>
                <c:pt idx="26848">
                  <c:v>268.48</c:v>
                </c:pt>
                <c:pt idx="26849">
                  <c:v>268.49</c:v>
                </c:pt>
                <c:pt idx="26850">
                  <c:v>268.5</c:v>
                </c:pt>
                <c:pt idx="26851">
                  <c:v>268.51</c:v>
                </c:pt>
                <c:pt idx="26852">
                  <c:v>268.52</c:v>
                </c:pt>
                <c:pt idx="26853">
                  <c:v>268.52999999999997</c:v>
                </c:pt>
                <c:pt idx="26854">
                  <c:v>268.54000000000002</c:v>
                </c:pt>
                <c:pt idx="26855">
                  <c:v>268.55</c:v>
                </c:pt>
                <c:pt idx="26856">
                  <c:v>268.56</c:v>
                </c:pt>
                <c:pt idx="26857">
                  <c:v>268.57</c:v>
                </c:pt>
                <c:pt idx="26858">
                  <c:v>268.58</c:v>
                </c:pt>
                <c:pt idx="26859">
                  <c:v>268.58999999999997</c:v>
                </c:pt>
                <c:pt idx="26860">
                  <c:v>268.60000000000002</c:v>
                </c:pt>
                <c:pt idx="26861">
                  <c:v>268.61</c:v>
                </c:pt>
                <c:pt idx="26862">
                  <c:v>268.62</c:v>
                </c:pt>
                <c:pt idx="26863">
                  <c:v>268.63</c:v>
                </c:pt>
                <c:pt idx="26864">
                  <c:v>268.64</c:v>
                </c:pt>
                <c:pt idx="26865">
                  <c:v>268.64999999999998</c:v>
                </c:pt>
                <c:pt idx="26866">
                  <c:v>268.66000000000003</c:v>
                </c:pt>
                <c:pt idx="26867">
                  <c:v>268.67</c:v>
                </c:pt>
                <c:pt idx="26868">
                  <c:v>268.68</c:v>
                </c:pt>
                <c:pt idx="26869">
                  <c:v>268.69</c:v>
                </c:pt>
                <c:pt idx="26870">
                  <c:v>268.7</c:v>
                </c:pt>
                <c:pt idx="26871">
                  <c:v>268.70999999999998</c:v>
                </c:pt>
                <c:pt idx="26872">
                  <c:v>268.72000000000003</c:v>
                </c:pt>
                <c:pt idx="26873">
                  <c:v>268.73</c:v>
                </c:pt>
                <c:pt idx="26874">
                  <c:v>268.74</c:v>
                </c:pt>
                <c:pt idx="26875">
                  <c:v>268.75</c:v>
                </c:pt>
                <c:pt idx="26876">
                  <c:v>268.76</c:v>
                </c:pt>
                <c:pt idx="26877">
                  <c:v>268.77</c:v>
                </c:pt>
                <c:pt idx="26878">
                  <c:v>268.77999999999997</c:v>
                </c:pt>
                <c:pt idx="26879">
                  <c:v>268.79000000000002</c:v>
                </c:pt>
                <c:pt idx="26880">
                  <c:v>268.8</c:v>
                </c:pt>
                <c:pt idx="26881">
                  <c:v>268.81</c:v>
                </c:pt>
                <c:pt idx="26882">
                  <c:v>268.82</c:v>
                </c:pt>
                <c:pt idx="26883">
                  <c:v>268.83</c:v>
                </c:pt>
                <c:pt idx="26884">
                  <c:v>268.83999999999997</c:v>
                </c:pt>
                <c:pt idx="26885">
                  <c:v>268.85000000000002</c:v>
                </c:pt>
                <c:pt idx="26886">
                  <c:v>268.86</c:v>
                </c:pt>
                <c:pt idx="26887">
                  <c:v>268.87</c:v>
                </c:pt>
                <c:pt idx="26888">
                  <c:v>268.88</c:v>
                </c:pt>
                <c:pt idx="26889">
                  <c:v>268.89</c:v>
                </c:pt>
                <c:pt idx="26890">
                  <c:v>268.89999999999998</c:v>
                </c:pt>
                <c:pt idx="26891">
                  <c:v>268.91000000000003</c:v>
                </c:pt>
                <c:pt idx="26892">
                  <c:v>268.92</c:v>
                </c:pt>
                <c:pt idx="26893">
                  <c:v>268.93</c:v>
                </c:pt>
                <c:pt idx="26894">
                  <c:v>268.94</c:v>
                </c:pt>
                <c:pt idx="26895">
                  <c:v>268.95</c:v>
                </c:pt>
                <c:pt idx="26896">
                  <c:v>268.95999999999998</c:v>
                </c:pt>
                <c:pt idx="26897">
                  <c:v>268.97000000000003</c:v>
                </c:pt>
                <c:pt idx="26898">
                  <c:v>268.98</c:v>
                </c:pt>
                <c:pt idx="26899">
                  <c:v>268.99</c:v>
                </c:pt>
                <c:pt idx="26900">
                  <c:v>269</c:v>
                </c:pt>
                <c:pt idx="26901">
                  <c:v>269.01</c:v>
                </c:pt>
                <c:pt idx="26902">
                  <c:v>269.02</c:v>
                </c:pt>
                <c:pt idx="26903">
                  <c:v>269.02999999999997</c:v>
                </c:pt>
                <c:pt idx="26904">
                  <c:v>269.04000000000002</c:v>
                </c:pt>
                <c:pt idx="26905">
                  <c:v>269.05</c:v>
                </c:pt>
                <c:pt idx="26906">
                  <c:v>269.06</c:v>
                </c:pt>
                <c:pt idx="26907">
                  <c:v>269.07</c:v>
                </c:pt>
                <c:pt idx="26908">
                  <c:v>269.08</c:v>
                </c:pt>
                <c:pt idx="26909">
                  <c:v>269.08999999999997</c:v>
                </c:pt>
                <c:pt idx="26910">
                  <c:v>269.10000000000002</c:v>
                </c:pt>
                <c:pt idx="26911">
                  <c:v>269.11</c:v>
                </c:pt>
                <c:pt idx="26912">
                  <c:v>269.12</c:v>
                </c:pt>
                <c:pt idx="26913">
                  <c:v>269.13</c:v>
                </c:pt>
                <c:pt idx="26914">
                  <c:v>269.14</c:v>
                </c:pt>
                <c:pt idx="26915">
                  <c:v>269.14999999999998</c:v>
                </c:pt>
                <c:pt idx="26916">
                  <c:v>269.16000000000003</c:v>
                </c:pt>
                <c:pt idx="26917">
                  <c:v>269.17</c:v>
                </c:pt>
                <c:pt idx="26918">
                  <c:v>269.18</c:v>
                </c:pt>
                <c:pt idx="26919">
                  <c:v>269.19</c:v>
                </c:pt>
                <c:pt idx="26920">
                  <c:v>269.2</c:v>
                </c:pt>
                <c:pt idx="26921">
                  <c:v>269.20999999999998</c:v>
                </c:pt>
                <c:pt idx="26922">
                  <c:v>269.22000000000003</c:v>
                </c:pt>
                <c:pt idx="26923">
                  <c:v>269.23</c:v>
                </c:pt>
                <c:pt idx="26924">
                  <c:v>269.24</c:v>
                </c:pt>
                <c:pt idx="26925">
                  <c:v>269.25</c:v>
                </c:pt>
                <c:pt idx="26926">
                  <c:v>269.26</c:v>
                </c:pt>
                <c:pt idx="26927">
                  <c:v>269.27</c:v>
                </c:pt>
                <c:pt idx="26928">
                  <c:v>269.27999999999997</c:v>
                </c:pt>
                <c:pt idx="26929">
                  <c:v>269.29000000000002</c:v>
                </c:pt>
                <c:pt idx="26930">
                  <c:v>269.3</c:v>
                </c:pt>
                <c:pt idx="26931">
                  <c:v>269.31</c:v>
                </c:pt>
                <c:pt idx="26932">
                  <c:v>269.32</c:v>
                </c:pt>
                <c:pt idx="26933">
                  <c:v>269.33</c:v>
                </c:pt>
                <c:pt idx="26934">
                  <c:v>269.33999999999997</c:v>
                </c:pt>
                <c:pt idx="26935">
                  <c:v>269.35000000000002</c:v>
                </c:pt>
                <c:pt idx="26936">
                  <c:v>269.36</c:v>
                </c:pt>
                <c:pt idx="26937">
                  <c:v>269.37</c:v>
                </c:pt>
                <c:pt idx="26938">
                  <c:v>269.38</c:v>
                </c:pt>
                <c:pt idx="26939">
                  <c:v>269.39</c:v>
                </c:pt>
                <c:pt idx="26940">
                  <c:v>269.39999999999998</c:v>
                </c:pt>
                <c:pt idx="26941">
                  <c:v>269.41000000000003</c:v>
                </c:pt>
                <c:pt idx="26942">
                  <c:v>269.42</c:v>
                </c:pt>
                <c:pt idx="26943">
                  <c:v>269.43</c:v>
                </c:pt>
                <c:pt idx="26944">
                  <c:v>269.44</c:v>
                </c:pt>
                <c:pt idx="26945">
                  <c:v>269.45</c:v>
                </c:pt>
                <c:pt idx="26946">
                  <c:v>269.45999999999998</c:v>
                </c:pt>
                <c:pt idx="26947">
                  <c:v>269.47000000000003</c:v>
                </c:pt>
                <c:pt idx="26948">
                  <c:v>269.48</c:v>
                </c:pt>
                <c:pt idx="26949">
                  <c:v>269.49</c:v>
                </c:pt>
                <c:pt idx="26950">
                  <c:v>269.5</c:v>
                </c:pt>
                <c:pt idx="26951">
                  <c:v>269.51</c:v>
                </c:pt>
                <c:pt idx="26952">
                  <c:v>269.52</c:v>
                </c:pt>
                <c:pt idx="26953">
                  <c:v>269.52999999999997</c:v>
                </c:pt>
                <c:pt idx="26954">
                  <c:v>269.54000000000002</c:v>
                </c:pt>
                <c:pt idx="26955">
                  <c:v>269.55</c:v>
                </c:pt>
                <c:pt idx="26956">
                  <c:v>269.56</c:v>
                </c:pt>
                <c:pt idx="26957">
                  <c:v>269.57</c:v>
                </c:pt>
                <c:pt idx="26958">
                  <c:v>269.58</c:v>
                </c:pt>
                <c:pt idx="26959">
                  <c:v>269.58999999999997</c:v>
                </c:pt>
                <c:pt idx="26960">
                  <c:v>269.60000000000002</c:v>
                </c:pt>
                <c:pt idx="26961">
                  <c:v>269.61</c:v>
                </c:pt>
                <c:pt idx="26962">
                  <c:v>269.62</c:v>
                </c:pt>
                <c:pt idx="26963">
                  <c:v>269.63</c:v>
                </c:pt>
                <c:pt idx="26964">
                  <c:v>269.64</c:v>
                </c:pt>
                <c:pt idx="26965">
                  <c:v>269.64999999999998</c:v>
                </c:pt>
                <c:pt idx="26966">
                  <c:v>269.66000000000003</c:v>
                </c:pt>
                <c:pt idx="26967">
                  <c:v>269.67</c:v>
                </c:pt>
                <c:pt idx="26968">
                  <c:v>269.68</c:v>
                </c:pt>
                <c:pt idx="26969">
                  <c:v>269.69</c:v>
                </c:pt>
                <c:pt idx="26970">
                  <c:v>269.7</c:v>
                </c:pt>
                <c:pt idx="26971">
                  <c:v>269.70999999999998</c:v>
                </c:pt>
                <c:pt idx="26972">
                  <c:v>269.72000000000003</c:v>
                </c:pt>
                <c:pt idx="26973">
                  <c:v>269.73</c:v>
                </c:pt>
                <c:pt idx="26974">
                  <c:v>269.74</c:v>
                </c:pt>
                <c:pt idx="26975">
                  <c:v>269.75</c:v>
                </c:pt>
                <c:pt idx="26976">
                  <c:v>269.76</c:v>
                </c:pt>
                <c:pt idx="26977">
                  <c:v>269.77</c:v>
                </c:pt>
                <c:pt idx="26978">
                  <c:v>269.77999999999997</c:v>
                </c:pt>
                <c:pt idx="26979">
                  <c:v>269.79000000000002</c:v>
                </c:pt>
                <c:pt idx="26980">
                  <c:v>269.8</c:v>
                </c:pt>
                <c:pt idx="26981">
                  <c:v>269.81</c:v>
                </c:pt>
                <c:pt idx="26982">
                  <c:v>269.82</c:v>
                </c:pt>
                <c:pt idx="26983">
                  <c:v>269.83</c:v>
                </c:pt>
                <c:pt idx="26984">
                  <c:v>269.83999999999997</c:v>
                </c:pt>
                <c:pt idx="26985">
                  <c:v>269.85000000000002</c:v>
                </c:pt>
                <c:pt idx="26986">
                  <c:v>269.86</c:v>
                </c:pt>
                <c:pt idx="26987">
                  <c:v>269.87</c:v>
                </c:pt>
                <c:pt idx="26988">
                  <c:v>269.88</c:v>
                </c:pt>
                <c:pt idx="26989">
                  <c:v>269.89</c:v>
                </c:pt>
                <c:pt idx="26990">
                  <c:v>269.89999999999998</c:v>
                </c:pt>
                <c:pt idx="26991">
                  <c:v>269.91000000000003</c:v>
                </c:pt>
                <c:pt idx="26992">
                  <c:v>269.92</c:v>
                </c:pt>
                <c:pt idx="26993">
                  <c:v>269.93</c:v>
                </c:pt>
                <c:pt idx="26994">
                  <c:v>269.94</c:v>
                </c:pt>
                <c:pt idx="26995">
                  <c:v>269.95</c:v>
                </c:pt>
                <c:pt idx="26996">
                  <c:v>269.95999999999998</c:v>
                </c:pt>
                <c:pt idx="26997">
                  <c:v>269.97000000000003</c:v>
                </c:pt>
                <c:pt idx="26998">
                  <c:v>269.98</c:v>
                </c:pt>
                <c:pt idx="26999">
                  <c:v>269.99</c:v>
                </c:pt>
                <c:pt idx="27000">
                  <c:v>270</c:v>
                </c:pt>
                <c:pt idx="27001">
                  <c:v>270.01</c:v>
                </c:pt>
                <c:pt idx="27002">
                  <c:v>270.02</c:v>
                </c:pt>
                <c:pt idx="27003">
                  <c:v>270.02999999999997</c:v>
                </c:pt>
                <c:pt idx="27004">
                  <c:v>270.04000000000002</c:v>
                </c:pt>
                <c:pt idx="27005">
                  <c:v>270.05</c:v>
                </c:pt>
                <c:pt idx="27006">
                  <c:v>270.06</c:v>
                </c:pt>
                <c:pt idx="27007">
                  <c:v>270.07</c:v>
                </c:pt>
                <c:pt idx="27008">
                  <c:v>270.08</c:v>
                </c:pt>
                <c:pt idx="27009">
                  <c:v>270.08999999999997</c:v>
                </c:pt>
                <c:pt idx="27010">
                  <c:v>270.10000000000002</c:v>
                </c:pt>
                <c:pt idx="27011">
                  <c:v>270.11</c:v>
                </c:pt>
                <c:pt idx="27012">
                  <c:v>270.12</c:v>
                </c:pt>
                <c:pt idx="27013">
                  <c:v>270.13</c:v>
                </c:pt>
                <c:pt idx="27014">
                  <c:v>270.14</c:v>
                </c:pt>
                <c:pt idx="27015">
                  <c:v>270.14999999999998</c:v>
                </c:pt>
                <c:pt idx="27016">
                  <c:v>270.16000000000003</c:v>
                </c:pt>
                <c:pt idx="27017">
                  <c:v>270.17</c:v>
                </c:pt>
                <c:pt idx="27018">
                  <c:v>270.18</c:v>
                </c:pt>
                <c:pt idx="27019">
                  <c:v>270.19</c:v>
                </c:pt>
                <c:pt idx="27020">
                  <c:v>270.2</c:v>
                </c:pt>
                <c:pt idx="27021">
                  <c:v>270.20999999999998</c:v>
                </c:pt>
                <c:pt idx="27022">
                  <c:v>270.22000000000003</c:v>
                </c:pt>
                <c:pt idx="27023">
                  <c:v>270.23</c:v>
                </c:pt>
                <c:pt idx="27024">
                  <c:v>270.24</c:v>
                </c:pt>
                <c:pt idx="27025">
                  <c:v>270.25</c:v>
                </c:pt>
                <c:pt idx="27026">
                  <c:v>270.26</c:v>
                </c:pt>
                <c:pt idx="27027">
                  <c:v>270.27</c:v>
                </c:pt>
                <c:pt idx="27028">
                  <c:v>270.27999999999997</c:v>
                </c:pt>
                <c:pt idx="27029">
                  <c:v>270.29000000000002</c:v>
                </c:pt>
                <c:pt idx="27030">
                  <c:v>270.3</c:v>
                </c:pt>
                <c:pt idx="27031">
                  <c:v>270.31</c:v>
                </c:pt>
                <c:pt idx="27032">
                  <c:v>270.32</c:v>
                </c:pt>
                <c:pt idx="27033">
                  <c:v>270.33</c:v>
                </c:pt>
                <c:pt idx="27034">
                  <c:v>270.33999999999997</c:v>
                </c:pt>
                <c:pt idx="27035">
                  <c:v>270.35000000000002</c:v>
                </c:pt>
                <c:pt idx="27036">
                  <c:v>270.36</c:v>
                </c:pt>
                <c:pt idx="27037">
                  <c:v>270.37</c:v>
                </c:pt>
                <c:pt idx="27038">
                  <c:v>270.38</c:v>
                </c:pt>
                <c:pt idx="27039">
                  <c:v>270.39</c:v>
                </c:pt>
                <c:pt idx="27040">
                  <c:v>270.39999999999998</c:v>
                </c:pt>
                <c:pt idx="27041">
                  <c:v>270.41000000000003</c:v>
                </c:pt>
                <c:pt idx="27042">
                  <c:v>270.42</c:v>
                </c:pt>
                <c:pt idx="27043">
                  <c:v>270.43</c:v>
                </c:pt>
                <c:pt idx="27044">
                  <c:v>270.44</c:v>
                </c:pt>
                <c:pt idx="27045">
                  <c:v>270.45</c:v>
                </c:pt>
                <c:pt idx="27046">
                  <c:v>270.45999999999998</c:v>
                </c:pt>
                <c:pt idx="27047">
                  <c:v>270.47000000000003</c:v>
                </c:pt>
                <c:pt idx="27048">
                  <c:v>270.48</c:v>
                </c:pt>
                <c:pt idx="27049">
                  <c:v>270.49</c:v>
                </c:pt>
                <c:pt idx="27050">
                  <c:v>270.5</c:v>
                </c:pt>
                <c:pt idx="27051">
                  <c:v>270.51</c:v>
                </c:pt>
                <c:pt idx="27052">
                  <c:v>270.52</c:v>
                </c:pt>
                <c:pt idx="27053">
                  <c:v>270.52999999999997</c:v>
                </c:pt>
                <c:pt idx="27054">
                  <c:v>270.54000000000002</c:v>
                </c:pt>
                <c:pt idx="27055">
                  <c:v>270.55</c:v>
                </c:pt>
                <c:pt idx="27056">
                  <c:v>270.56</c:v>
                </c:pt>
                <c:pt idx="27057">
                  <c:v>270.57</c:v>
                </c:pt>
                <c:pt idx="27058">
                  <c:v>270.58</c:v>
                </c:pt>
                <c:pt idx="27059">
                  <c:v>270.58999999999997</c:v>
                </c:pt>
                <c:pt idx="27060">
                  <c:v>270.60000000000002</c:v>
                </c:pt>
                <c:pt idx="27061">
                  <c:v>270.61</c:v>
                </c:pt>
                <c:pt idx="27062">
                  <c:v>270.62</c:v>
                </c:pt>
                <c:pt idx="27063">
                  <c:v>270.63</c:v>
                </c:pt>
                <c:pt idx="27064">
                  <c:v>270.64</c:v>
                </c:pt>
                <c:pt idx="27065">
                  <c:v>270.64999999999998</c:v>
                </c:pt>
                <c:pt idx="27066">
                  <c:v>270.66000000000003</c:v>
                </c:pt>
                <c:pt idx="27067">
                  <c:v>270.67</c:v>
                </c:pt>
                <c:pt idx="27068">
                  <c:v>270.68</c:v>
                </c:pt>
                <c:pt idx="27069">
                  <c:v>270.69</c:v>
                </c:pt>
                <c:pt idx="27070">
                  <c:v>270.7</c:v>
                </c:pt>
                <c:pt idx="27071">
                  <c:v>270.70999999999998</c:v>
                </c:pt>
                <c:pt idx="27072">
                  <c:v>270.72000000000003</c:v>
                </c:pt>
                <c:pt idx="27073">
                  <c:v>270.73</c:v>
                </c:pt>
                <c:pt idx="27074">
                  <c:v>270.74</c:v>
                </c:pt>
                <c:pt idx="27075">
                  <c:v>270.75</c:v>
                </c:pt>
                <c:pt idx="27076">
                  <c:v>270.76</c:v>
                </c:pt>
                <c:pt idx="27077">
                  <c:v>270.77</c:v>
                </c:pt>
                <c:pt idx="27078">
                  <c:v>270.77999999999997</c:v>
                </c:pt>
                <c:pt idx="27079">
                  <c:v>270.79000000000002</c:v>
                </c:pt>
                <c:pt idx="27080">
                  <c:v>270.8</c:v>
                </c:pt>
                <c:pt idx="27081">
                  <c:v>270.81</c:v>
                </c:pt>
                <c:pt idx="27082">
                  <c:v>270.82</c:v>
                </c:pt>
                <c:pt idx="27083">
                  <c:v>270.83</c:v>
                </c:pt>
                <c:pt idx="27084">
                  <c:v>270.83999999999997</c:v>
                </c:pt>
                <c:pt idx="27085">
                  <c:v>270.85000000000002</c:v>
                </c:pt>
                <c:pt idx="27086">
                  <c:v>270.86</c:v>
                </c:pt>
                <c:pt idx="27087">
                  <c:v>270.87</c:v>
                </c:pt>
                <c:pt idx="27088">
                  <c:v>270.88</c:v>
                </c:pt>
                <c:pt idx="27089">
                  <c:v>270.89</c:v>
                </c:pt>
                <c:pt idx="27090">
                  <c:v>270.89999999999998</c:v>
                </c:pt>
                <c:pt idx="27091">
                  <c:v>270.91000000000003</c:v>
                </c:pt>
                <c:pt idx="27092">
                  <c:v>270.92</c:v>
                </c:pt>
                <c:pt idx="27093">
                  <c:v>270.93</c:v>
                </c:pt>
                <c:pt idx="27094">
                  <c:v>270.94</c:v>
                </c:pt>
                <c:pt idx="27095">
                  <c:v>270.95</c:v>
                </c:pt>
                <c:pt idx="27096">
                  <c:v>270.95999999999998</c:v>
                </c:pt>
                <c:pt idx="27097">
                  <c:v>270.97000000000003</c:v>
                </c:pt>
                <c:pt idx="27098">
                  <c:v>270.98</c:v>
                </c:pt>
                <c:pt idx="27099">
                  <c:v>270.99</c:v>
                </c:pt>
                <c:pt idx="27100">
                  <c:v>271</c:v>
                </c:pt>
                <c:pt idx="27101">
                  <c:v>271.01</c:v>
                </c:pt>
                <c:pt idx="27102">
                  <c:v>271.02</c:v>
                </c:pt>
                <c:pt idx="27103">
                  <c:v>271.02999999999997</c:v>
                </c:pt>
                <c:pt idx="27104">
                  <c:v>271.04000000000002</c:v>
                </c:pt>
                <c:pt idx="27105">
                  <c:v>271.05</c:v>
                </c:pt>
                <c:pt idx="27106">
                  <c:v>271.06</c:v>
                </c:pt>
                <c:pt idx="27107">
                  <c:v>271.07</c:v>
                </c:pt>
                <c:pt idx="27108">
                  <c:v>271.08</c:v>
                </c:pt>
                <c:pt idx="27109">
                  <c:v>271.08999999999997</c:v>
                </c:pt>
                <c:pt idx="27110">
                  <c:v>271.10000000000002</c:v>
                </c:pt>
                <c:pt idx="27111">
                  <c:v>271.11</c:v>
                </c:pt>
                <c:pt idx="27112">
                  <c:v>271.12</c:v>
                </c:pt>
                <c:pt idx="27113">
                  <c:v>271.13</c:v>
                </c:pt>
                <c:pt idx="27114">
                  <c:v>271.14</c:v>
                </c:pt>
                <c:pt idx="27115">
                  <c:v>271.14999999999998</c:v>
                </c:pt>
                <c:pt idx="27116">
                  <c:v>271.16000000000003</c:v>
                </c:pt>
                <c:pt idx="27117">
                  <c:v>271.17</c:v>
                </c:pt>
                <c:pt idx="27118">
                  <c:v>271.18</c:v>
                </c:pt>
                <c:pt idx="27119">
                  <c:v>271.19</c:v>
                </c:pt>
                <c:pt idx="27120">
                  <c:v>271.2</c:v>
                </c:pt>
                <c:pt idx="27121">
                  <c:v>271.20999999999998</c:v>
                </c:pt>
                <c:pt idx="27122">
                  <c:v>271.22000000000003</c:v>
                </c:pt>
                <c:pt idx="27123">
                  <c:v>271.23</c:v>
                </c:pt>
                <c:pt idx="27124">
                  <c:v>271.24</c:v>
                </c:pt>
                <c:pt idx="27125">
                  <c:v>271.25</c:v>
                </c:pt>
                <c:pt idx="27126">
                  <c:v>271.26</c:v>
                </c:pt>
                <c:pt idx="27127">
                  <c:v>271.27</c:v>
                </c:pt>
                <c:pt idx="27128">
                  <c:v>271.27999999999997</c:v>
                </c:pt>
                <c:pt idx="27129">
                  <c:v>271.29000000000002</c:v>
                </c:pt>
                <c:pt idx="27130">
                  <c:v>271.3</c:v>
                </c:pt>
                <c:pt idx="27131">
                  <c:v>271.31</c:v>
                </c:pt>
                <c:pt idx="27132">
                  <c:v>271.32</c:v>
                </c:pt>
                <c:pt idx="27133">
                  <c:v>271.33</c:v>
                </c:pt>
                <c:pt idx="27134">
                  <c:v>271.33999999999997</c:v>
                </c:pt>
                <c:pt idx="27135">
                  <c:v>271.35000000000002</c:v>
                </c:pt>
                <c:pt idx="27136">
                  <c:v>271.36</c:v>
                </c:pt>
                <c:pt idx="27137">
                  <c:v>271.37</c:v>
                </c:pt>
                <c:pt idx="27138">
                  <c:v>271.38</c:v>
                </c:pt>
                <c:pt idx="27139">
                  <c:v>271.39</c:v>
                </c:pt>
                <c:pt idx="27140">
                  <c:v>271.39999999999998</c:v>
                </c:pt>
                <c:pt idx="27141">
                  <c:v>271.41000000000003</c:v>
                </c:pt>
                <c:pt idx="27142">
                  <c:v>271.42</c:v>
                </c:pt>
                <c:pt idx="27143">
                  <c:v>271.43</c:v>
                </c:pt>
                <c:pt idx="27144">
                  <c:v>271.44</c:v>
                </c:pt>
                <c:pt idx="27145">
                  <c:v>271.45</c:v>
                </c:pt>
                <c:pt idx="27146">
                  <c:v>271.45999999999998</c:v>
                </c:pt>
                <c:pt idx="27147">
                  <c:v>271.47000000000003</c:v>
                </c:pt>
                <c:pt idx="27148">
                  <c:v>271.48</c:v>
                </c:pt>
                <c:pt idx="27149">
                  <c:v>271.49</c:v>
                </c:pt>
                <c:pt idx="27150">
                  <c:v>271.5</c:v>
                </c:pt>
                <c:pt idx="27151">
                  <c:v>271.51</c:v>
                </c:pt>
                <c:pt idx="27152">
                  <c:v>271.52</c:v>
                </c:pt>
                <c:pt idx="27153">
                  <c:v>271.52999999999997</c:v>
                </c:pt>
                <c:pt idx="27154">
                  <c:v>271.54000000000002</c:v>
                </c:pt>
                <c:pt idx="27155">
                  <c:v>271.55</c:v>
                </c:pt>
                <c:pt idx="27156">
                  <c:v>271.56</c:v>
                </c:pt>
                <c:pt idx="27157">
                  <c:v>271.57</c:v>
                </c:pt>
                <c:pt idx="27158">
                  <c:v>271.58</c:v>
                </c:pt>
                <c:pt idx="27159">
                  <c:v>271.58999999999997</c:v>
                </c:pt>
                <c:pt idx="27160">
                  <c:v>271.60000000000002</c:v>
                </c:pt>
                <c:pt idx="27161">
                  <c:v>271.61</c:v>
                </c:pt>
                <c:pt idx="27162">
                  <c:v>271.62</c:v>
                </c:pt>
                <c:pt idx="27163">
                  <c:v>271.63</c:v>
                </c:pt>
                <c:pt idx="27164">
                  <c:v>271.64</c:v>
                </c:pt>
                <c:pt idx="27165">
                  <c:v>271.64999999999998</c:v>
                </c:pt>
                <c:pt idx="27166">
                  <c:v>271.66000000000003</c:v>
                </c:pt>
                <c:pt idx="27167">
                  <c:v>271.67</c:v>
                </c:pt>
                <c:pt idx="27168">
                  <c:v>271.68</c:v>
                </c:pt>
                <c:pt idx="27169">
                  <c:v>271.69</c:v>
                </c:pt>
                <c:pt idx="27170">
                  <c:v>271.7</c:v>
                </c:pt>
                <c:pt idx="27171">
                  <c:v>271.70999999999998</c:v>
                </c:pt>
                <c:pt idx="27172">
                  <c:v>271.72000000000003</c:v>
                </c:pt>
                <c:pt idx="27173">
                  <c:v>271.73</c:v>
                </c:pt>
                <c:pt idx="27174">
                  <c:v>271.74</c:v>
                </c:pt>
                <c:pt idx="27175">
                  <c:v>271.75</c:v>
                </c:pt>
                <c:pt idx="27176">
                  <c:v>271.76</c:v>
                </c:pt>
                <c:pt idx="27177">
                  <c:v>271.77</c:v>
                </c:pt>
                <c:pt idx="27178">
                  <c:v>271.77999999999997</c:v>
                </c:pt>
                <c:pt idx="27179">
                  <c:v>271.79000000000002</c:v>
                </c:pt>
                <c:pt idx="27180">
                  <c:v>271.8</c:v>
                </c:pt>
                <c:pt idx="27181">
                  <c:v>271.81</c:v>
                </c:pt>
                <c:pt idx="27182">
                  <c:v>271.82</c:v>
                </c:pt>
                <c:pt idx="27183">
                  <c:v>271.83</c:v>
                </c:pt>
                <c:pt idx="27184">
                  <c:v>271.83999999999997</c:v>
                </c:pt>
                <c:pt idx="27185">
                  <c:v>271.85000000000002</c:v>
                </c:pt>
                <c:pt idx="27186">
                  <c:v>271.86</c:v>
                </c:pt>
                <c:pt idx="27187">
                  <c:v>271.87</c:v>
                </c:pt>
                <c:pt idx="27188">
                  <c:v>271.88</c:v>
                </c:pt>
                <c:pt idx="27189">
                  <c:v>271.89</c:v>
                </c:pt>
                <c:pt idx="27190">
                  <c:v>271.89999999999998</c:v>
                </c:pt>
                <c:pt idx="27191">
                  <c:v>271.91000000000003</c:v>
                </c:pt>
                <c:pt idx="27192">
                  <c:v>271.92</c:v>
                </c:pt>
                <c:pt idx="27193">
                  <c:v>271.93</c:v>
                </c:pt>
                <c:pt idx="27194">
                  <c:v>271.94</c:v>
                </c:pt>
                <c:pt idx="27195">
                  <c:v>271.95</c:v>
                </c:pt>
                <c:pt idx="27196">
                  <c:v>271.95999999999998</c:v>
                </c:pt>
                <c:pt idx="27197">
                  <c:v>271.97000000000003</c:v>
                </c:pt>
                <c:pt idx="27198">
                  <c:v>271.98</c:v>
                </c:pt>
                <c:pt idx="27199">
                  <c:v>271.99</c:v>
                </c:pt>
                <c:pt idx="27200">
                  <c:v>272</c:v>
                </c:pt>
                <c:pt idx="27201">
                  <c:v>272.01</c:v>
                </c:pt>
                <c:pt idx="27202">
                  <c:v>272.02</c:v>
                </c:pt>
                <c:pt idx="27203">
                  <c:v>272.02999999999997</c:v>
                </c:pt>
                <c:pt idx="27204">
                  <c:v>272.04000000000002</c:v>
                </c:pt>
                <c:pt idx="27205">
                  <c:v>272.05</c:v>
                </c:pt>
                <c:pt idx="27206">
                  <c:v>272.06</c:v>
                </c:pt>
                <c:pt idx="27207">
                  <c:v>272.07</c:v>
                </c:pt>
                <c:pt idx="27208">
                  <c:v>272.08</c:v>
                </c:pt>
                <c:pt idx="27209">
                  <c:v>272.08999999999997</c:v>
                </c:pt>
                <c:pt idx="27210">
                  <c:v>272.10000000000002</c:v>
                </c:pt>
                <c:pt idx="27211">
                  <c:v>272.11</c:v>
                </c:pt>
                <c:pt idx="27212">
                  <c:v>272.12</c:v>
                </c:pt>
                <c:pt idx="27213">
                  <c:v>272.13</c:v>
                </c:pt>
                <c:pt idx="27214">
                  <c:v>272.14</c:v>
                </c:pt>
                <c:pt idx="27215">
                  <c:v>272.14999999999998</c:v>
                </c:pt>
                <c:pt idx="27216">
                  <c:v>272.16000000000003</c:v>
                </c:pt>
                <c:pt idx="27217">
                  <c:v>272.17</c:v>
                </c:pt>
                <c:pt idx="27218">
                  <c:v>272.18</c:v>
                </c:pt>
                <c:pt idx="27219">
                  <c:v>272.19</c:v>
                </c:pt>
                <c:pt idx="27220">
                  <c:v>272.2</c:v>
                </c:pt>
                <c:pt idx="27221">
                  <c:v>272.20999999999998</c:v>
                </c:pt>
                <c:pt idx="27222">
                  <c:v>272.22000000000003</c:v>
                </c:pt>
                <c:pt idx="27223">
                  <c:v>272.23</c:v>
                </c:pt>
                <c:pt idx="27224">
                  <c:v>272.24</c:v>
                </c:pt>
                <c:pt idx="27225">
                  <c:v>272.25</c:v>
                </c:pt>
                <c:pt idx="27226">
                  <c:v>272.26</c:v>
                </c:pt>
                <c:pt idx="27227">
                  <c:v>272.27</c:v>
                </c:pt>
                <c:pt idx="27228">
                  <c:v>272.27999999999997</c:v>
                </c:pt>
                <c:pt idx="27229">
                  <c:v>272.29000000000002</c:v>
                </c:pt>
                <c:pt idx="27230">
                  <c:v>272.3</c:v>
                </c:pt>
                <c:pt idx="27231">
                  <c:v>272.31</c:v>
                </c:pt>
                <c:pt idx="27232">
                  <c:v>272.32</c:v>
                </c:pt>
                <c:pt idx="27233">
                  <c:v>272.33</c:v>
                </c:pt>
                <c:pt idx="27234">
                  <c:v>272.33999999999997</c:v>
                </c:pt>
                <c:pt idx="27235">
                  <c:v>272.35000000000002</c:v>
                </c:pt>
                <c:pt idx="27236">
                  <c:v>272.36</c:v>
                </c:pt>
                <c:pt idx="27237">
                  <c:v>272.37</c:v>
                </c:pt>
                <c:pt idx="27238">
                  <c:v>272.38</c:v>
                </c:pt>
                <c:pt idx="27239">
                  <c:v>272.39</c:v>
                </c:pt>
                <c:pt idx="27240">
                  <c:v>272.39999999999998</c:v>
                </c:pt>
                <c:pt idx="27241">
                  <c:v>272.41000000000003</c:v>
                </c:pt>
                <c:pt idx="27242">
                  <c:v>272.42</c:v>
                </c:pt>
                <c:pt idx="27243">
                  <c:v>272.43</c:v>
                </c:pt>
                <c:pt idx="27244">
                  <c:v>272.44</c:v>
                </c:pt>
                <c:pt idx="27245">
                  <c:v>272.45</c:v>
                </c:pt>
                <c:pt idx="27246">
                  <c:v>272.45999999999998</c:v>
                </c:pt>
                <c:pt idx="27247">
                  <c:v>272.47000000000003</c:v>
                </c:pt>
                <c:pt idx="27248">
                  <c:v>272.48</c:v>
                </c:pt>
                <c:pt idx="27249">
                  <c:v>272.49</c:v>
                </c:pt>
                <c:pt idx="27250">
                  <c:v>272.5</c:v>
                </c:pt>
                <c:pt idx="27251">
                  <c:v>272.51</c:v>
                </c:pt>
                <c:pt idx="27252">
                  <c:v>272.52</c:v>
                </c:pt>
                <c:pt idx="27253">
                  <c:v>272.52999999999997</c:v>
                </c:pt>
                <c:pt idx="27254">
                  <c:v>272.54000000000002</c:v>
                </c:pt>
                <c:pt idx="27255">
                  <c:v>272.55</c:v>
                </c:pt>
                <c:pt idx="27256">
                  <c:v>272.56</c:v>
                </c:pt>
                <c:pt idx="27257">
                  <c:v>272.57</c:v>
                </c:pt>
                <c:pt idx="27258">
                  <c:v>272.58</c:v>
                </c:pt>
                <c:pt idx="27259">
                  <c:v>272.58999999999997</c:v>
                </c:pt>
                <c:pt idx="27260">
                  <c:v>272.60000000000002</c:v>
                </c:pt>
                <c:pt idx="27261">
                  <c:v>272.61</c:v>
                </c:pt>
                <c:pt idx="27262">
                  <c:v>272.62</c:v>
                </c:pt>
                <c:pt idx="27263">
                  <c:v>272.63</c:v>
                </c:pt>
                <c:pt idx="27264">
                  <c:v>272.64</c:v>
                </c:pt>
                <c:pt idx="27265">
                  <c:v>272.64999999999998</c:v>
                </c:pt>
                <c:pt idx="27266">
                  <c:v>272.66000000000003</c:v>
                </c:pt>
                <c:pt idx="27267">
                  <c:v>272.67</c:v>
                </c:pt>
                <c:pt idx="27268">
                  <c:v>272.68</c:v>
                </c:pt>
                <c:pt idx="27269">
                  <c:v>272.69</c:v>
                </c:pt>
                <c:pt idx="27270">
                  <c:v>272.7</c:v>
                </c:pt>
                <c:pt idx="27271">
                  <c:v>272.70999999999998</c:v>
                </c:pt>
                <c:pt idx="27272">
                  <c:v>272.72000000000003</c:v>
                </c:pt>
                <c:pt idx="27273">
                  <c:v>272.73</c:v>
                </c:pt>
                <c:pt idx="27274">
                  <c:v>272.74</c:v>
                </c:pt>
                <c:pt idx="27275">
                  <c:v>272.75</c:v>
                </c:pt>
                <c:pt idx="27276">
                  <c:v>272.76</c:v>
                </c:pt>
                <c:pt idx="27277">
                  <c:v>272.77</c:v>
                </c:pt>
                <c:pt idx="27278">
                  <c:v>272.77999999999997</c:v>
                </c:pt>
                <c:pt idx="27279">
                  <c:v>272.79000000000002</c:v>
                </c:pt>
                <c:pt idx="27280">
                  <c:v>272.8</c:v>
                </c:pt>
                <c:pt idx="27281">
                  <c:v>272.81</c:v>
                </c:pt>
                <c:pt idx="27282">
                  <c:v>272.82</c:v>
                </c:pt>
                <c:pt idx="27283">
                  <c:v>272.83</c:v>
                </c:pt>
                <c:pt idx="27284">
                  <c:v>272.83999999999997</c:v>
                </c:pt>
                <c:pt idx="27285">
                  <c:v>272.85000000000002</c:v>
                </c:pt>
                <c:pt idx="27286">
                  <c:v>272.86</c:v>
                </c:pt>
                <c:pt idx="27287">
                  <c:v>272.87</c:v>
                </c:pt>
                <c:pt idx="27288">
                  <c:v>272.88</c:v>
                </c:pt>
                <c:pt idx="27289">
                  <c:v>272.89</c:v>
                </c:pt>
                <c:pt idx="27290">
                  <c:v>272.89999999999998</c:v>
                </c:pt>
                <c:pt idx="27291">
                  <c:v>272.91000000000003</c:v>
                </c:pt>
                <c:pt idx="27292">
                  <c:v>272.92</c:v>
                </c:pt>
                <c:pt idx="27293">
                  <c:v>272.93</c:v>
                </c:pt>
                <c:pt idx="27294">
                  <c:v>272.94</c:v>
                </c:pt>
                <c:pt idx="27295">
                  <c:v>272.95</c:v>
                </c:pt>
                <c:pt idx="27296">
                  <c:v>272.95999999999998</c:v>
                </c:pt>
                <c:pt idx="27297">
                  <c:v>272.97000000000003</c:v>
                </c:pt>
                <c:pt idx="27298">
                  <c:v>272.98</c:v>
                </c:pt>
                <c:pt idx="27299">
                  <c:v>272.99</c:v>
                </c:pt>
                <c:pt idx="27300">
                  <c:v>273</c:v>
                </c:pt>
                <c:pt idx="27301">
                  <c:v>273.01</c:v>
                </c:pt>
                <c:pt idx="27302">
                  <c:v>273.02</c:v>
                </c:pt>
                <c:pt idx="27303">
                  <c:v>273.02999999999997</c:v>
                </c:pt>
                <c:pt idx="27304">
                  <c:v>273.04000000000002</c:v>
                </c:pt>
                <c:pt idx="27305">
                  <c:v>273.05</c:v>
                </c:pt>
                <c:pt idx="27306">
                  <c:v>273.06</c:v>
                </c:pt>
                <c:pt idx="27307">
                  <c:v>273.07</c:v>
                </c:pt>
                <c:pt idx="27308">
                  <c:v>273.08</c:v>
                </c:pt>
                <c:pt idx="27309">
                  <c:v>273.08999999999997</c:v>
                </c:pt>
                <c:pt idx="27310">
                  <c:v>273.10000000000002</c:v>
                </c:pt>
                <c:pt idx="27311">
                  <c:v>273.11</c:v>
                </c:pt>
                <c:pt idx="27312">
                  <c:v>273.12</c:v>
                </c:pt>
                <c:pt idx="27313">
                  <c:v>273.13</c:v>
                </c:pt>
                <c:pt idx="27314">
                  <c:v>273.14</c:v>
                </c:pt>
                <c:pt idx="27315">
                  <c:v>273.14999999999998</c:v>
                </c:pt>
                <c:pt idx="27316">
                  <c:v>273.16000000000003</c:v>
                </c:pt>
                <c:pt idx="27317">
                  <c:v>273.17</c:v>
                </c:pt>
                <c:pt idx="27318">
                  <c:v>273.18</c:v>
                </c:pt>
                <c:pt idx="27319">
                  <c:v>273.19</c:v>
                </c:pt>
                <c:pt idx="27320">
                  <c:v>273.2</c:v>
                </c:pt>
                <c:pt idx="27321">
                  <c:v>273.20999999999998</c:v>
                </c:pt>
                <c:pt idx="27322">
                  <c:v>273.22000000000003</c:v>
                </c:pt>
                <c:pt idx="27323">
                  <c:v>273.23</c:v>
                </c:pt>
                <c:pt idx="27324">
                  <c:v>273.24</c:v>
                </c:pt>
                <c:pt idx="27325">
                  <c:v>273.25</c:v>
                </c:pt>
                <c:pt idx="27326">
                  <c:v>273.26</c:v>
                </c:pt>
                <c:pt idx="27327">
                  <c:v>273.27</c:v>
                </c:pt>
                <c:pt idx="27328">
                  <c:v>273.27999999999997</c:v>
                </c:pt>
                <c:pt idx="27329">
                  <c:v>273.29000000000002</c:v>
                </c:pt>
                <c:pt idx="27330">
                  <c:v>273.3</c:v>
                </c:pt>
                <c:pt idx="27331">
                  <c:v>273.31</c:v>
                </c:pt>
                <c:pt idx="27332">
                  <c:v>273.32</c:v>
                </c:pt>
                <c:pt idx="27333">
                  <c:v>273.33</c:v>
                </c:pt>
                <c:pt idx="27334">
                  <c:v>273.33999999999997</c:v>
                </c:pt>
                <c:pt idx="27335">
                  <c:v>273.35000000000002</c:v>
                </c:pt>
                <c:pt idx="27336">
                  <c:v>273.36</c:v>
                </c:pt>
                <c:pt idx="27337">
                  <c:v>273.37</c:v>
                </c:pt>
                <c:pt idx="27338">
                  <c:v>273.38</c:v>
                </c:pt>
                <c:pt idx="27339">
                  <c:v>273.39</c:v>
                </c:pt>
                <c:pt idx="27340">
                  <c:v>273.39999999999998</c:v>
                </c:pt>
                <c:pt idx="27341">
                  <c:v>273.41000000000003</c:v>
                </c:pt>
                <c:pt idx="27342">
                  <c:v>273.42</c:v>
                </c:pt>
                <c:pt idx="27343">
                  <c:v>273.43</c:v>
                </c:pt>
                <c:pt idx="27344">
                  <c:v>273.44</c:v>
                </c:pt>
                <c:pt idx="27345">
                  <c:v>273.45</c:v>
                </c:pt>
                <c:pt idx="27346">
                  <c:v>273.45999999999998</c:v>
                </c:pt>
                <c:pt idx="27347">
                  <c:v>273.47000000000003</c:v>
                </c:pt>
                <c:pt idx="27348">
                  <c:v>273.48</c:v>
                </c:pt>
                <c:pt idx="27349">
                  <c:v>273.49</c:v>
                </c:pt>
                <c:pt idx="27350">
                  <c:v>273.5</c:v>
                </c:pt>
                <c:pt idx="27351">
                  <c:v>273.51</c:v>
                </c:pt>
                <c:pt idx="27352">
                  <c:v>273.52</c:v>
                </c:pt>
                <c:pt idx="27353">
                  <c:v>273.52999999999997</c:v>
                </c:pt>
                <c:pt idx="27354">
                  <c:v>273.54000000000002</c:v>
                </c:pt>
                <c:pt idx="27355">
                  <c:v>273.55</c:v>
                </c:pt>
                <c:pt idx="27356">
                  <c:v>273.56</c:v>
                </c:pt>
                <c:pt idx="27357">
                  <c:v>273.57</c:v>
                </c:pt>
                <c:pt idx="27358">
                  <c:v>273.58</c:v>
                </c:pt>
                <c:pt idx="27359">
                  <c:v>273.58999999999997</c:v>
                </c:pt>
                <c:pt idx="27360">
                  <c:v>273.60000000000002</c:v>
                </c:pt>
                <c:pt idx="27361">
                  <c:v>273.61</c:v>
                </c:pt>
                <c:pt idx="27362">
                  <c:v>273.62</c:v>
                </c:pt>
                <c:pt idx="27363">
                  <c:v>273.63</c:v>
                </c:pt>
                <c:pt idx="27364">
                  <c:v>273.64</c:v>
                </c:pt>
                <c:pt idx="27365">
                  <c:v>273.64999999999998</c:v>
                </c:pt>
                <c:pt idx="27366">
                  <c:v>273.66000000000003</c:v>
                </c:pt>
                <c:pt idx="27367">
                  <c:v>273.67</c:v>
                </c:pt>
                <c:pt idx="27368">
                  <c:v>273.68</c:v>
                </c:pt>
                <c:pt idx="27369">
                  <c:v>273.69</c:v>
                </c:pt>
                <c:pt idx="27370">
                  <c:v>273.7</c:v>
                </c:pt>
                <c:pt idx="27371">
                  <c:v>273.70999999999998</c:v>
                </c:pt>
                <c:pt idx="27372">
                  <c:v>273.72000000000003</c:v>
                </c:pt>
                <c:pt idx="27373">
                  <c:v>273.73</c:v>
                </c:pt>
                <c:pt idx="27374">
                  <c:v>273.74</c:v>
                </c:pt>
                <c:pt idx="27375">
                  <c:v>273.75</c:v>
                </c:pt>
                <c:pt idx="27376">
                  <c:v>273.76</c:v>
                </c:pt>
                <c:pt idx="27377">
                  <c:v>273.77</c:v>
                </c:pt>
                <c:pt idx="27378">
                  <c:v>273.77999999999997</c:v>
                </c:pt>
                <c:pt idx="27379">
                  <c:v>273.79000000000002</c:v>
                </c:pt>
                <c:pt idx="27380">
                  <c:v>273.8</c:v>
                </c:pt>
                <c:pt idx="27381">
                  <c:v>273.81</c:v>
                </c:pt>
                <c:pt idx="27382">
                  <c:v>273.82</c:v>
                </c:pt>
                <c:pt idx="27383">
                  <c:v>273.83</c:v>
                </c:pt>
                <c:pt idx="27384">
                  <c:v>273.83999999999997</c:v>
                </c:pt>
                <c:pt idx="27385">
                  <c:v>273.85000000000002</c:v>
                </c:pt>
                <c:pt idx="27386">
                  <c:v>273.86</c:v>
                </c:pt>
                <c:pt idx="27387">
                  <c:v>273.87</c:v>
                </c:pt>
                <c:pt idx="27388">
                  <c:v>273.88</c:v>
                </c:pt>
                <c:pt idx="27389">
                  <c:v>273.89</c:v>
                </c:pt>
                <c:pt idx="27390">
                  <c:v>273.89999999999998</c:v>
                </c:pt>
                <c:pt idx="27391">
                  <c:v>273.91000000000003</c:v>
                </c:pt>
                <c:pt idx="27392">
                  <c:v>273.92</c:v>
                </c:pt>
                <c:pt idx="27393">
                  <c:v>273.93</c:v>
                </c:pt>
                <c:pt idx="27394">
                  <c:v>273.94</c:v>
                </c:pt>
                <c:pt idx="27395">
                  <c:v>273.95</c:v>
                </c:pt>
                <c:pt idx="27396">
                  <c:v>273.95999999999998</c:v>
                </c:pt>
                <c:pt idx="27397">
                  <c:v>273.97000000000003</c:v>
                </c:pt>
                <c:pt idx="27398">
                  <c:v>273.98</c:v>
                </c:pt>
                <c:pt idx="27399">
                  <c:v>273.99</c:v>
                </c:pt>
                <c:pt idx="27400">
                  <c:v>274</c:v>
                </c:pt>
                <c:pt idx="27401">
                  <c:v>274.01</c:v>
                </c:pt>
                <c:pt idx="27402">
                  <c:v>274.02</c:v>
                </c:pt>
                <c:pt idx="27403">
                  <c:v>274.02999999999997</c:v>
                </c:pt>
                <c:pt idx="27404">
                  <c:v>274.04000000000002</c:v>
                </c:pt>
                <c:pt idx="27405">
                  <c:v>274.05</c:v>
                </c:pt>
                <c:pt idx="27406">
                  <c:v>274.06</c:v>
                </c:pt>
                <c:pt idx="27407">
                  <c:v>274.07</c:v>
                </c:pt>
                <c:pt idx="27408">
                  <c:v>274.08</c:v>
                </c:pt>
                <c:pt idx="27409">
                  <c:v>274.08999999999997</c:v>
                </c:pt>
                <c:pt idx="27410">
                  <c:v>274.10000000000002</c:v>
                </c:pt>
                <c:pt idx="27411">
                  <c:v>274.11</c:v>
                </c:pt>
                <c:pt idx="27412">
                  <c:v>274.12</c:v>
                </c:pt>
                <c:pt idx="27413">
                  <c:v>274.13</c:v>
                </c:pt>
                <c:pt idx="27414">
                  <c:v>274.14</c:v>
                </c:pt>
                <c:pt idx="27415">
                  <c:v>274.14999999999998</c:v>
                </c:pt>
                <c:pt idx="27416">
                  <c:v>274.16000000000003</c:v>
                </c:pt>
                <c:pt idx="27417">
                  <c:v>274.17</c:v>
                </c:pt>
                <c:pt idx="27418">
                  <c:v>274.18</c:v>
                </c:pt>
                <c:pt idx="27419">
                  <c:v>274.19</c:v>
                </c:pt>
                <c:pt idx="27420">
                  <c:v>274.2</c:v>
                </c:pt>
                <c:pt idx="27421">
                  <c:v>274.20999999999998</c:v>
                </c:pt>
                <c:pt idx="27422">
                  <c:v>274.22000000000003</c:v>
                </c:pt>
                <c:pt idx="27423">
                  <c:v>274.23</c:v>
                </c:pt>
                <c:pt idx="27424">
                  <c:v>274.24</c:v>
                </c:pt>
                <c:pt idx="27425">
                  <c:v>274.25</c:v>
                </c:pt>
                <c:pt idx="27426">
                  <c:v>274.26</c:v>
                </c:pt>
                <c:pt idx="27427">
                  <c:v>274.27</c:v>
                </c:pt>
                <c:pt idx="27428">
                  <c:v>274.27999999999997</c:v>
                </c:pt>
                <c:pt idx="27429">
                  <c:v>274.29000000000002</c:v>
                </c:pt>
                <c:pt idx="27430">
                  <c:v>274.3</c:v>
                </c:pt>
                <c:pt idx="27431">
                  <c:v>274.31</c:v>
                </c:pt>
                <c:pt idx="27432">
                  <c:v>274.32</c:v>
                </c:pt>
                <c:pt idx="27433">
                  <c:v>274.33</c:v>
                </c:pt>
                <c:pt idx="27434">
                  <c:v>274.33999999999997</c:v>
                </c:pt>
                <c:pt idx="27435">
                  <c:v>274.35000000000002</c:v>
                </c:pt>
                <c:pt idx="27436">
                  <c:v>274.36</c:v>
                </c:pt>
                <c:pt idx="27437">
                  <c:v>274.37</c:v>
                </c:pt>
                <c:pt idx="27438">
                  <c:v>274.38</c:v>
                </c:pt>
                <c:pt idx="27439">
                  <c:v>274.39</c:v>
                </c:pt>
                <c:pt idx="27440">
                  <c:v>274.39999999999998</c:v>
                </c:pt>
                <c:pt idx="27441">
                  <c:v>274.41000000000003</c:v>
                </c:pt>
                <c:pt idx="27442">
                  <c:v>274.42</c:v>
                </c:pt>
                <c:pt idx="27443">
                  <c:v>274.43</c:v>
                </c:pt>
                <c:pt idx="27444">
                  <c:v>274.44</c:v>
                </c:pt>
                <c:pt idx="27445">
                  <c:v>274.45</c:v>
                </c:pt>
                <c:pt idx="27446">
                  <c:v>274.45999999999998</c:v>
                </c:pt>
                <c:pt idx="27447">
                  <c:v>274.47000000000003</c:v>
                </c:pt>
                <c:pt idx="27448">
                  <c:v>274.48</c:v>
                </c:pt>
                <c:pt idx="27449">
                  <c:v>274.49</c:v>
                </c:pt>
                <c:pt idx="27450">
                  <c:v>274.5</c:v>
                </c:pt>
                <c:pt idx="27451">
                  <c:v>274.51</c:v>
                </c:pt>
                <c:pt idx="27452">
                  <c:v>274.52</c:v>
                </c:pt>
                <c:pt idx="27453">
                  <c:v>274.52999999999997</c:v>
                </c:pt>
                <c:pt idx="27454">
                  <c:v>274.54000000000002</c:v>
                </c:pt>
                <c:pt idx="27455">
                  <c:v>274.55</c:v>
                </c:pt>
                <c:pt idx="27456">
                  <c:v>274.56</c:v>
                </c:pt>
                <c:pt idx="27457">
                  <c:v>274.57</c:v>
                </c:pt>
                <c:pt idx="27458">
                  <c:v>274.58</c:v>
                </c:pt>
                <c:pt idx="27459">
                  <c:v>274.58999999999997</c:v>
                </c:pt>
                <c:pt idx="27460">
                  <c:v>274.60000000000002</c:v>
                </c:pt>
                <c:pt idx="27461">
                  <c:v>274.61</c:v>
                </c:pt>
                <c:pt idx="27462">
                  <c:v>274.62</c:v>
                </c:pt>
                <c:pt idx="27463">
                  <c:v>274.63</c:v>
                </c:pt>
                <c:pt idx="27464">
                  <c:v>274.64</c:v>
                </c:pt>
                <c:pt idx="27465">
                  <c:v>274.64999999999998</c:v>
                </c:pt>
                <c:pt idx="27466">
                  <c:v>274.66000000000003</c:v>
                </c:pt>
                <c:pt idx="27467">
                  <c:v>274.67</c:v>
                </c:pt>
                <c:pt idx="27468">
                  <c:v>274.68</c:v>
                </c:pt>
                <c:pt idx="27469">
                  <c:v>274.69</c:v>
                </c:pt>
                <c:pt idx="27470">
                  <c:v>274.7</c:v>
                </c:pt>
                <c:pt idx="27471">
                  <c:v>274.70999999999998</c:v>
                </c:pt>
                <c:pt idx="27472">
                  <c:v>274.72000000000003</c:v>
                </c:pt>
                <c:pt idx="27473">
                  <c:v>274.73</c:v>
                </c:pt>
                <c:pt idx="27474">
                  <c:v>274.74</c:v>
                </c:pt>
                <c:pt idx="27475">
                  <c:v>274.75</c:v>
                </c:pt>
                <c:pt idx="27476">
                  <c:v>274.76</c:v>
                </c:pt>
                <c:pt idx="27477">
                  <c:v>274.77</c:v>
                </c:pt>
                <c:pt idx="27478">
                  <c:v>274.77999999999997</c:v>
                </c:pt>
                <c:pt idx="27479">
                  <c:v>274.79000000000002</c:v>
                </c:pt>
                <c:pt idx="27480">
                  <c:v>274.8</c:v>
                </c:pt>
                <c:pt idx="27481">
                  <c:v>274.81</c:v>
                </c:pt>
                <c:pt idx="27482">
                  <c:v>274.82</c:v>
                </c:pt>
                <c:pt idx="27483">
                  <c:v>274.83</c:v>
                </c:pt>
                <c:pt idx="27484">
                  <c:v>274.83999999999997</c:v>
                </c:pt>
                <c:pt idx="27485">
                  <c:v>274.85000000000002</c:v>
                </c:pt>
                <c:pt idx="27486">
                  <c:v>274.86</c:v>
                </c:pt>
                <c:pt idx="27487">
                  <c:v>274.87</c:v>
                </c:pt>
                <c:pt idx="27488">
                  <c:v>274.88</c:v>
                </c:pt>
                <c:pt idx="27489">
                  <c:v>274.89</c:v>
                </c:pt>
                <c:pt idx="27490">
                  <c:v>274.89999999999998</c:v>
                </c:pt>
                <c:pt idx="27491">
                  <c:v>274.91000000000003</c:v>
                </c:pt>
                <c:pt idx="27492">
                  <c:v>274.92</c:v>
                </c:pt>
                <c:pt idx="27493">
                  <c:v>274.93</c:v>
                </c:pt>
                <c:pt idx="27494">
                  <c:v>274.94</c:v>
                </c:pt>
                <c:pt idx="27495">
                  <c:v>274.95</c:v>
                </c:pt>
                <c:pt idx="27496">
                  <c:v>274.95999999999998</c:v>
                </c:pt>
                <c:pt idx="27497">
                  <c:v>274.97000000000003</c:v>
                </c:pt>
                <c:pt idx="27498">
                  <c:v>274.98</c:v>
                </c:pt>
                <c:pt idx="27499">
                  <c:v>274.99</c:v>
                </c:pt>
                <c:pt idx="27500">
                  <c:v>275</c:v>
                </c:pt>
                <c:pt idx="27501">
                  <c:v>275.01</c:v>
                </c:pt>
                <c:pt idx="27502">
                  <c:v>275.02</c:v>
                </c:pt>
                <c:pt idx="27503">
                  <c:v>275.02999999999997</c:v>
                </c:pt>
                <c:pt idx="27504">
                  <c:v>275.04000000000002</c:v>
                </c:pt>
                <c:pt idx="27505">
                  <c:v>275.05</c:v>
                </c:pt>
                <c:pt idx="27506">
                  <c:v>275.06</c:v>
                </c:pt>
                <c:pt idx="27507">
                  <c:v>275.07</c:v>
                </c:pt>
                <c:pt idx="27508">
                  <c:v>275.08</c:v>
                </c:pt>
                <c:pt idx="27509">
                  <c:v>275.08999999999997</c:v>
                </c:pt>
                <c:pt idx="27510">
                  <c:v>275.10000000000002</c:v>
                </c:pt>
                <c:pt idx="27511">
                  <c:v>275.11</c:v>
                </c:pt>
                <c:pt idx="27512">
                  <c:v>275.12</c:v>
                </c:pt>
                <c:pt idx="27513">
                  <c:v>275.13</c:v>
                </c:pt>
                <c:pt idx="27514">
                  <c:v>275.14</c:v>
                </c:pt>
                <c:pt idx="27515">
                  <c:v>275.14999999999998</c:v>
                </c:pt>
                <c:pt idx="27516">
                  <c:v>275.16000000000003</c:v>
                </c:pt>
                <c:pt idx="27517">
                  <c:v>275.17</c:v>
                </c:pt>
                <c:pt idx="27518">
                  <c:v>275.18</c:v>
                </c:pt>
                <c:pt idx="27519">
                  <c:v>275.19</c:v>
                </c:pt>
                <c:pt idx="27520">
                  <c:v>275.2</c:v>
                </c:pt>
                <c:pt idx="27521">
                  <c:v>275.20999999999998</c:v>
                </c:pt>
                <c:pt idx="27522">
                  <c:v>275.22000000000003</c:v>
                </c:pt>
                <c:pt idx="27523">
                  <c:v>275.23</c:v>
                </c:pt>
                <c:pt idx="27524">
                  <c:v>275.24</c:v>
                </c:pt>
                <c:pt idx="27525">
                  <c:v>275.25</c:v>
                </c:pt>
                <c:pt idx="27526">
                  <c:v>275.26</c:v>
                </c:pt>
                <c:pt idx="27527">
                  <c:v>275.27</c:v>
                </c:pt>
                <c:pt idx="27528">
                  <c:v>275.27999999999997</c:v>
                </c:pt>
                <c:pt idx="27529">
                  <c:v>275.29000000000002</c:v>
                </c:pt>
                <c:pt idx="27530">
                  <c:v>275.3</c:v>
                </c:pt>
                <c:pt idx="27531">
                  <c:v>275.31</c:v>
                </c:pt>
                <c:pt idx="27532">
                  <c:v>275.32</c:v>
                </c:pt>
                <c:pt idx="27533">
                  <c:v>275.33</c:v>
                </c:pt>
                <c:pt idx="27534">
                  <c:v>275.33999999999997</c:v>
                </c:pt>
                <c:pt idx="27535">
                  <c:v>275.35000000000002</c:v>
                </c:pt>
                <c:pt idx="27536">
                  <c:v>275.36</c:v>
                </c:pt>
                <c:pt idx="27537">
                  <c:v>275.37</c:v>
                </c:pt>
                <c:pt idx="27538">
                  <c:v>275.38</c:v>
                </c:pt>
                <c:pt idx="27539">
                  <c:v>275.39</c:v>
                </c:pt>
                <c:pt idx="27540">
                  <c:v>275.39999999999998</c:v>
                </c:pt>
                <c:pt idx="27541">
                  <c:v>275.41000000000003</c:v>
                </c:pt>
                <c:pt idx="27542">
                  <c:v>275.42</c:v>
                </c:pt>
                <c:pt idx="27543">
                  <c:v>275.43</c:v>
                </c:pt>
                <c:pt idx="27544">
                  <c:v>275.44</c:v>
                </c:pt>
                <c:pt idx="27545">
                  <c:v>275.45</c:v>
                </c:pt>
                <c:pt idx="27546">
                  <c:v>275.45999999999998</c:v>
                </c:pt>
                <c:pt idx="27547">
                  <c:v>275.47000000000003</c:v>
                </c:pt>
                <c:pt idx="27548">
                  <c:v>275.48</c:v>
                </c:pt>
                <c:pt idx="27549">
                  <c:v>275.49</c:v>
                </c:pt>
                <c:pt idx="27550">
                  <c:v>275.5</c:v>
                </c:pt>
                <c:pt idx="27551">
                  <c:v>275.51</c:v>
                </c:pt>
                <c:pt idx="27552">
                  <c:v>275.52</c:v>
                </c:pt>
                <c:pt idx="27553">
                  <c:v>275.52999999999997</c:v>
                </c:pt>
                <c:pt idx="27554">
                  <c:v>275.54000000000002</c:v>
                </c:pt>
                <c:pt idx="27555">
                  <c:v>275.55</c:v>
                </c:pt>
                <c:pt idx="27556">
                  <c:v>275.56</c:v>
                </c:pt>
                <c:pt idx="27557">
                  <c:v>275.57</c:v>
                </c:pt>
                <c:pt idx="27558">
                  <c:v>275.58</c:v>
                </c:pt>
                <c:pt idx="27559">
                  <c:v>275.58999999999997</c:v>
                </c:pt>
                <c:pt idx="27560">
                  <c:v>275.60000000000002</c:v>
                </c:pt>
                <c:pt idx="27561">
                  <c:v>275.61</c:v>
                </c:pt>
                <c:pt idx="27562">
                  <c:v>275.62</c:v>
                </c:pt>
                <c:pt idx="27563">
                  <c:v>275.63</c:v>
                </c:pt>
                <c:pt idx="27564">
                  <c:v>275.64</c:v>
                </c:pt>
                <c:pt idx="27565">
                  <c:v>275.64999999999998</c:v>
                </c:pt>
                <c:pt idx="27566">
                  <c:v>275.66000000000003</c:v>
                </c:pt>
                <c:pt idx="27567">
                  <c:v>275.67</c:v>
                </c:pt>
                <c:pt idx="27568">
                  <c:v>275.68</c:v>
                </c:pt>
                <c:pt idx="27569">
                  <c:v>275.69</c:v>
                </c:pt>
                <c:pt idx="27570">
                  <c:v>275.7</c:v>
                </c:pt>
                <c:pt idx="27571">
                  <c:v>275.70999999999998</c:v>
                </c:pt>
                <c:pt idx="27572">
                  <c:v>275.72000000000003</c:v>
                </c:pt>
                <c:pt idx="27573">
                  <c:v>275.73</c:v>
                </c:pt>
                <c:pt idx="27574">
                  <c:v>275.74</c:v>
                </c:pt>
                <c:pt idx="27575">
                  <c:v>275.75</c:v>
                </c:pt>
                <c:pt idx="27576">
                  <c:v>275.76</c:v>
                </c:pt>
                <c:pt idx="27577">
                  <c:v>275.77</c:v>
                </c:pt>
                <c:pt idx="27578">
                  <c:v>275.77999999999997</c:v>
                </c:pt>
                <c:pt idx="27579">
                  <c:v>275.79000000000002</c:v>
                </c:pt>
                <c:pt idx="27580">
                  <c:v>275.8</c:v>
                </c:pt>
                <c:pt idx="27581">
                  <c:v>275.81</c:v>
                </c:pt>
                <c:pt idx="27582">
                  <c:v>275.82</c:v>
                </c:pt>
                <c:pt idx="27583">
                  <c:v>275.83</c:v>
                </c:pt>
                <c:pt idx="27584">
                  <c:v>275.83999999999997</c:v>
                </c:pt>
                <c:pt idx="27585">
                  <c:v>275.85000000000002</c:v>
                </c:pt>
                <c:pt idx="27586">
                  <c:v>275.86</c:v>
                </c:pt>
                <c:pt idx="27587">
                  <c:v>275.87</c:v>
                </c:pt>
                <c:pt idx="27588">
                  <c:v>275.88</c:v>
                </c:pt>
                <c:pt idx="27589">
                  <c:v>275.89</c:v>
                </c:pt>
                <c:pt idx="27590">
                  <c:v>275.89999999999998</c:v>
                </c:pt>
                <c:pt idx="27591">
                  <c:v>275.91000000000003</c:v>
                </c:pt>
                <c:pt idx="27592">
                  <c:v>275.92</c:v>
                </c:pt>
                <c:pt idx="27593">
                  <c:v>275.93</c:v>
                </c:pt>
                <c:pt idx="27594">
                  <c:v>275.94</c:v>
                </c:pt>
                <c:pt idx="27595">
                  <c:v>275.95</c:v>
                </c:pt>
                <c:pt idx="27596">
                  <c:v>275.95999999999998</c:v>
                </c:pt>
                <c:pt idx="27597">
                  <c:v>275.97000000000003</c:v>
                </c:pt>
                <c:pt idx="27598">
                  <c:v>275.98</c:v>
                </c:pt>
                <c:pt idx="27599">
                  <c:v>275.99</c:v>
                </c:pt>
                <c:pt idx="27600">
                  <c:v>276</c:v>
                </c:pt>
                <c:pt idx="27601">
                  <c:v>276.01</c:v>
                </c:pt>
                <c:pt idx="27602">
                  <c:v>276.02</c:v>
                </c:pt>
                <c:pt idx="27603">
                  <c:v>276.02999999999997</c:v>
                </c:pt>
                <c:pt idx="27604">
                  <c:v>276.04000000000002</c:v>
                </c:pt>
                <c:pt idx="27605">
                  <c:v>276.05</c:v>
                </c:pt>
                <c:pt idx="27606">
                  <c:v>276.06</c:v>
                </c:pt>
                <c:pt idx="27607">
                  <c:v>276.07</c:v>
                </c:pt>
                <c:pt idx="27608">
                  <c:v>276.08</c:v>
                </c:pt>
                <c:pt idx="27609">
                  <c:v>276.08999999999997</c:v>
                </c:pt>
                <c:pt idx="27610">
                  <c:v>276.10000000000002</c:v>
                </c:pt>
                <c:pt idx="27611">
                  <c:v>276.11</c:v>
                </c:pt>
                <c:pt idx="27612">
                  <c:v>276.12</c:v>
                </c:pt>
                <c:pt idx="27613">
                  <c:v>276.13</c:v>
                </c:pt>
                <c:pt idx="27614">
                  <c:v>276.14</c:v>
                </c:pt>
                <c:pt idx="27615">
                  <c:v>276.14999999999998</c:v>
                </c:pt>
                <c:pt idx="27616">
                  <c:v>276.16000000000003</c:v>
                </c:pt>
                <c:pt idx="27617">
                  <c:v>276.17</c:v>
                </c:pt>
                <c:pt idx="27618">
                  <c:v>276.18</c:v>
                </c:pt>
                <c:pt idx="27619">
                  <c:v>276.19</c:v>
                </c:pt>
                <c:pt idx="27620">
                  <c:v>276.2</c:v>
                </c:pt>
                <c:pt idx="27621">
                  <c:v>276.20999999999998</c:v>
                </c:pt>
                <c:pt idx="27622">
                  <c:v>276.22000000000003</c:v>
                </c:pt>
                <c:pt idx="27623">
                  <c:v>276.23</c:v>
                </c:pt>
                <c:pt idx="27624">
                  <c:v>276.24</c:v>
                </c:pt>
                <c:pt idx="27625">
                  <c:v>276.25</c:v>
                </c:pt>
                <c:pt idx="27626">
                  <c:v>276.26</c:v>
                </c:pt>
                <c:pt idx="27627">
                  <c:v>276.27</c:v>
                </c:pt>
                <c:pt idx="27628">
                  <c:v>276.27999999999997</c:v>
                </c:pt>
                <c:pt idx="27629">
                  <c:v>276.29000000000002</c:v>
                </c:pt>
                <c:pt idx="27630">
                  <c:v>276.3</c:v>
                </c:pt>
                <c:pt idx="27631">
                  <c:v>276.31</c:v>
                </c:pt>
                <c:pt idx="27632">
                  <c:v>276.32</c:v>
                </c:pt>
                <c:pt idx="27633">
                  <c:v>276.33</c:v>
                </c:pt>
                <c:pt idx="27634">
                  <c:v>276.33999999999997</c:v>
                </c:pt>
                <c:pt idx="27635">
                  <c:v>276.35000000000002</c:v>
                </c:pt>
                <c:pt idx="27636">
                  <c:v>276.36</c:v>
                </c:pt>
                <c:pt idx="27637">
                  <c:v>276.37</c:v>
                </c:pt>
                <c:pt idx="27638">
                  <c:v>276.38</c:v>
                </c:pt>
                <c:pt idx="27639">
                  <c:v>276.39</c:v>
                </c:pt>
                <c:pt idx="27640">
                  <c:v>276.39999999999998</c:v>
                </c:pt>
                <c:pt idx="27641">
                  <c:v>276.41000000000003</c:v>
                </c:pt>
                <c:pt idx="27642">
                  <c:v>276.42</c:v>
                </c:pt>
                <c:pt idx="27643">
                  <c:v>276.43</c:v>
                </c:pt>
                <c:pt idx="27644">
                  <c:v>276.44</c:v>
                </c:pt>
                <c:pt idx="27645">
                  <c:v>276.45</c:v>
                </c:pt>
                <c:pt idx="27646">
                  <c:v>276.45999999999998</c:v>
                </c:pt>
                <c:pt idx="27647">
                  <c:v>276.47000000000003</c:v>
                </c:pt>
                <c:pt idx="27648">
                  <c:v>276.48</c:v>
                </c:pt>
                <c:pt idx="27649">
                  <c:v>276.49</c:v>
                </c:pt>
                <c:pt idx="27650">
                  <c:v>276.5</c:v>
                </c:pt>
                <c:pt idx="27651">
                  <c:v>276.51</c:v>
                </c:pt>
                <c:pt idx="27652">
                  <c:v>276.52</c:v>
                </c:pt>
                <c:pt idx="27653">
                  <c:v>276.52999999999997</c:v>
                </c:pt>
                <c:pt idx="27654">
                  <c:v>276.54000000000002</c:v>
                </c:pt>
                <c:pt idx="27655">
                  <c:v>276.55</c:v>
                </c:pt>
                <c:pt idx="27656">
                  <c:v>276.56</c:v>
                </c:pt>
                <c:pt idx="27657">
                  <c:v>276.57</c:v>
                </c:pt>
                <c:pt idx="27658">
                  <c:v>276.58</c:v>
                </c:pt>
                <c:pt idx="27659">
                  <c:v>276.58999999999997</c:v>
                </c:pt>
                <c:pt idx="27660">
                  <c:v>276.60000000000002</c:v>
                </c:pt>
                <c:pt idx="27661">
                  <c:v>276.61</c:v>
                </c:pt>
                <c:pt idx="27662">
                  <c:v>276.62</c:v>
                </c:pt>
                <c:pt idx="27663">
                  <c:v>276.63</c:v>
                </c:pt>
                <c:pt idx="27664">
                  <c:v>276.64</c:v>
                </c:pt>
                <c:pt idx="27665">
                  <c:v>276.64999999999998</c:v>
                </c:pt>
                <c:pt idx="27666">
                  <c:v>276.66000000000003</c:v>
                </c:pt>
                <c:pt idx="27667">
                  <c:v>276.67</c:v>
                </c:pt>
                <c:pt idx="27668">
                  <c:v>276.68</c:v>
                </c:pt>
                <c:pt idx="27669">
                  <c:v>276.69</c:v>
                </c:pt>
                <c:pt idx="27670">
                  <c:v>276.7</c:v>
                </c:pt>
                <c:pt idx="27671">
                  <c:v>276.70999999999998</c:v>
                </c:pt>
                <c:pt idx="27672">
                  <c:v>276.72000000000003</c:v>
                </c:pt>
                <c:pt idx="27673">
                  <c:v>276.73</c:v>
                </c:pt>
                <c:pt idx="27674">
                  <c:v>276.74</c:v>
                </c:pt>
                <c:pt idx="27675">
                  <c:v>276.75</c:v>
                </c:pt>
                <c:pt idx="27676">
                  <c:v>276.76</c:v>
                </c:pt>
                <c:pt idx="27677">
                  <c:v>276.77</c:v>
                </c:pt>
                <c:pt idx="27678">
                  <c:v>276.77999999999997</c:v>
                </c:pt>
                <c:pt idx="27679">
                  <c:v>276.79000000000002</c:v>
                </c:pt>
                <c:pt idx="27680">
                  <c:v>276.8</c:v>
                </c:pt>
                <c:pt idx="27681">
                  <c:v>276.81</c:v>
                </c:pt>
                <c:pt idx="27682">
                  <c:v>276.82</c:v>
                </c:pt>
                <c:pt idx="27683">
                  <c:v>276.83</c:v>
                </c:pt>
                <c:pt idx="27684">
                  <c:v>276.83999999999997</c:v>
                </c:pt>
                <c:pt idx="27685">
                  <c:v>276.85000000000002</c:v>
                </c:pt>
                <c:pt idx="27686">
                  <c:v>276.86</c:v>
                </c:pt>
                <c:pt idx="27687">
                  <c:v>276.87</c:v>
                </c:pt>
                <c:pt idx="27688">
                  <c:v>276.88</c:v>
                </c:pt>
                <c:pt idx="27689">
                  <c:v>276.89</c:v>
                </c:pt>
                <c:pt idx="27690">
                  <c:v>276.89999999999998</c:v>
                </c:pt>
                <c:pt idx="27691">
                  <c:v>276.91000000000003</c:v>
                </c:pt>
                <c:pt idx="27692">
                  <c:v>276.92</c:v>
                </c:pt>
                <c:pt idx="27693">
                  <c:v>276.93</c:v>
                </c:pt>
                <c:pt idx="27694">
                  <c:v>276.94</c:v>
                </c:pt>
                <c:pt idx="27695">
                  <c:v>276.95</c:v>
                </c:pt>
                <c:pt idx="27696">
                  <c:v>276.95999999999998</c:v>
                </c:pt>
                <c:pt idx="27697">
                  <c:v>276.97000000000003</c:v>
                </c:pt>
                <c:pt idx="27698">
                  <c:v>276.98</c:v>
                </c:pt>
                <c:pt idx="27699">
                  <c:v>276.99</c:v>
                </c:pt>
                <c:pt idx="27700">
                  <c:v>277</c:v>
                </c:pt>
                <c:pt idx="27701">
                  <c:v>277.01</c:v>
                </c:pt>
                <c:pt idx="27702">
                  <c:v>277.02</c:v>
                </c:pt>
                <c:pt idx="27703">
                  <c:v>277.02999999999997</c:v>
                </c:pt>
                <c:pt idx="27704">
                  <c:v>277.04000000000002</c:v>
                </c:pt>
                <c:pt idx="27705">
                  <c:v>277.05</c:v>
                </c:pt>
                <c:pt idx="27706">
                  <c:v>277.06</c:v>
                </c:pt>
                <c:pt idx="27707">
                  <c:v>277.07</c:v>
                </c:pt>
                <c:pt idx="27708">
                  <c:v>277.08</c:v>
                </c:pt>
                <c:pt idx="27709">
                  <c:v>277.08999999999997</c:v>
                </c:pt>
                <c:pt idx="27710">
                  <c:v>277.10000000000002</c:v>
                </c:pt>
                <c:pt idx="27711">
                  <c:v>277.11</c:v>
                </c:pt>
                <c:pt idx="27712">
                  <c:v>277.12</c:v>
                </c:pt>
                <c:pt idx="27713">
                  <c:v>277.13</c:v>
                </c:pt>
                <c:pt idx="27714">
                  <c:v>277.14</c:v>
                </c:pt>
                <c:pt idx="27715">
                  <c:v>277.14999999999998</c:v>
                </c:pt>
                <c:pt idx="27716">
                  <c:v>277.16000000000003</c:v>
                </c:pt>
                <c:pt idx="27717">
                  <c:v>277.17</c:v>
                </c:pt>
                <c:pt idx="27718">
                  <c:v>277.18</c:v>
                </c:pt>
                <c:pt idx="27719">
                  <c:v>277.19</c:v>
                </c:pt>
                <c:pt idx="27720">
                  <c:v>277.2</c:v>
                </c:pt>
                <c:pt idx="27721">
                  <c:v>277.20999999999998</c:v>
                </c:pt>
                <c:pt idx="27722">
                  <c:v>277.22000000000003</c:v>
                </c:pt>
                <c:pt idx="27723">
                  <c:v>277.23</c:v>
                </c:pt>
                <c:pt idx="27724">
                  <c:v>277.24</c:v>
                </c:pt>
                <c:pt idx="27725">
                  <c:v>277.25</c:v>
                </c:pt>
                <c:pt idx="27726">
                  <c:v>277.26</c:v>
                </c:pt>
                <c:pt idx="27727">
                  <c:v>277.27</c:v>
                </c:pt>
                <c:pt idx="27728">
                  <c:v>277.27999999999997</c:v>
                </c:pt>
                <c:pt idx="27729">
                  <c:v>277.29000000000002</c:v>
                </c:pt>
                <c:pt idx="27730">
                  <c:v>277.3</c:v>
                </c:pt>
                <c:pt idx="27731">
                  <c:v>277.31</c:v>
                </c:pt>
                <c:pt idx="27732">
                  <c:v>277.32</c:v>
                </c:pt>
                <c:pt idx="27733">
                  <c:v>277.33</c:v>
                </c:pt>
                <c:pt idx="27734">
                  <c:v>277.33999999999997</c:v>
                </c:pt>
                <c:pt idx="27735">
                  <c:v>277.35000000000002</c:v>
                </c:pt>
                <c:pt idx="27736">
                  <c:v>277.36</c:v>
                </c:pt>
                <c:pt idx="27737">
                  <c:v>277.37</c:v>
                </c:pt>
                <c:pt idx="27738">
                  <c:v>277.38</c:v>
                </c:pt>
                <c:pt idx="27739">
                  <c:v>277.39</c:v>
                </c:pt>
                <c:pt idx="27740">
                  <c:v>277.39999999999998</c:v>
                </c:pt>
                <c:pt idx="27741">
                  <c:v>277.41000000000003</c:v>
                </c:pt>
                <c:pt idx="27742">
                  <c:v>277.42</c:v>
                </c:pt>
                <c:pt idx="27743">
                  <c:v>277.43</c:v>
                </c:pt>
                <c:pt idx="27744">
                  <c:v>277.44</c:v>
                </c:pt>
                <c:pt idx="27745">
                  <c:v>277.45</c:v>
                </c:pt>
                <c:pt idx="27746">
                  <c:v>277.45999999999998</c:v>
                </c:pt>
                <c:pt idx="27747">
                  <c:v>277.47000000000003</c:v>
                </c:pt>
                <c:pt idx="27748">
                  <c:v>277.48</c:v>
                </c:pt>
                <c:pt idx="27749">
                  <c:v>277.49</c:v>
                </c:pt>
                <c:pt idx="27750">
                  <c:v>277.5</c:v>
                </c:pt>
                <c:pt idx="27751">
                  <c:v>277.51</c:v>
                </c:pt>
                <c:pt idx="27752">
                  <c:v>277.52</c:v>
                </c:pt>
                <c:pt idx="27753">
                  <c:v>277.52999999999997</c:v>
                </c:pt>
                <c:pt idx="27754">
                  <c:v>277.54000000000002</c:v>
                </c:pt>
                <c:pt idx="27755">
                  <c:v>277.55</c:v>
                </c:pt>
                <c:pt idx="27756">
                  <c:v>277.56</c:v>
                </c:pt>
                <c:pt idx="27757">
                  <c:v>277.57</c:v>
                </c:pt>
                <c:pt idx="27758">
                  <c:v>277.58</c:v>
                </c:pt>
                <c:pt idx="27759">
                  <c:v>277.58999999999997</c:v>
                </c:pt>
                <c:pt idx="27760">
                  <c:v>277.60000000000002</c:v>
                </c:pt>
                <c:pt idx="27761">
                  <c:v>277.61</c:v>
                </c:pt>
                <c:pt idx="27762">
                  <c:v>277.62</c:v>
                </c:pt>
                <c:pt idx="27763">
                  <c:v>277.63</c:v>
                </c:pt>
                <c:pt idx="27764">
                  <c:v>277.64</c:v>
                </c:pt>
                <c:pt idx="27765">
                  <c:v>277.64999999999998</c:v>
                </c:pt>
                <c:pt idx="27766">
                  <c:v>277.66000000000003</c:v>
                </c:pt>
                <c:pt idx="27767">
                  <c:v>277.67</c:v>
                </c:pt>
                <c:pt idx="27768">
                  <c:v>277.68</c:v>
                </c:pt>
                <c:pt idx="27769">
                  <c:v>277.69</c:v>
                </c:pt>
                <c:pt idx="27770">
                  <c:v>277.7</c:v>
                </c:pt>
                <c:pt idx="27771">
                  <c:v>277.70999999999998</c:v>
                </c:pt>
                <c:pt idx="27772">
                  <c:v>277.72000000000003</c:v>
                </c:pt>
                <c:pt idx="27773">
                  <c:v>277.73</c:v>
                </c:pt>
                <c:pt idx="27774">
                  <c:v>277.74</c:v>
                </c:pt>
                <c:pt idx="27775">
                  <c:v>277.75</c:v>
                </c:pt>
                <c:pt idx="27776">
                  <c:v>277.76</c:v>
                </c:pt>
                <c:pt idx="27777">
                  <c:v>277.77</c:v>
                </c:pt>
                <c:pt idx="27778">
                  <c:v>277.77999999999997</c:v>
                </c:pt>
                <c:pt idx="27779">
                  <c:v>277.79000000000002</c:v>
                </c:pt>
                <c:pt idx="27780">
                  <c:v>277.8</c:v>
                </c:pt>
                <c:pt idx="27781">
                  <c:v>277.81</c:v>
                </c:pt>
                <c:pt idx="27782">
                  <c:v>277.82</c:v>
                </c:pt>
                <c:pt idx="27783">
                  <c:v>277.83</c:v>
                </c:pt>
                <c:pt idx="27784">
                  <c:v>277.83999999999997</c:v>
                </c:pt>
                <c:pt idx="27785">
                  <c:v>277.85000000000002</c:v>
                </c:pt>
                <c:pt idx="27786">
                  <c:v>277.86</c:v>
                </c:pt>
                <c:pt idx="27787">
                  <c:v>277.87</c:v>
                </c:pt>
                <c:pt idx="27788">
                  <c:v>277.88</c:v>
                </c:pt>
                <c:pt idx="27789">
                  <c:v>277.89</c:v>
                </c:pt>
                <c:pt idx="27790">
                  <c:v>277.89999999999998</c:v>
                </c:pt>
                <c:pt idx="27791">
                  <c:v>277.91000000000003</c:v>
                </c:pt>
                <c:pt idx="27792">
                  <c:v>277.92</c:v>
                </c:pt>
                <c:pt idx="27793">
                  <c:v>277.93</c:v>
                </c:pt>
                <c:pt idx="27794">
                  <c:v>277.94</c:v>
                </c:pt>
                <c:pt idx="27795">
                  <c:v>277.95</c:v>
                </c:pt>
                <c:pt idx="27796">
                  <c:v>277.95999999999998</c:v>
                </c:pt>
                <c:pt idx="27797">
                  <c:v>277.97000000000003</c:v>
                </c:pt>
                <c:pt idx="27798">
                  <c:v>277.98</c:v>
                </c:pt>
                <c:pt idx="27799">
                  <c:v>277.99</c:v>
                </c:pt>
                <c:pt idx="27800">
                  <c:v>278</c:v>
                </c:pt>
                <c:pt idx="27801">
                  <c:v>278.01</c:v>
                </c:pt>
                <c:pt idx="27802">
                  <c:v>278.02</c:v>
                </c:pt>
                <c:pt idx="27803">
                  <c:v>278.02999999999997</c:v>
                </c:pt>
                <c:pt idx="27804">
                  <c:v>278.04000000000002</c:v>
                </c:pt>
                <c:pt idx="27805">
                  <c:v>278.05</c:v>
                </c:pt>
                <c:pt idx="27806">
                  <c:v>278.06</c:v>
                </c:pt>
                <c:pt idx="27807">
                  <c:v>278.07</c:v>
                </c:pt>
                <c:pt idx="27808">
                  <c:v>278.08</c:v>
                </c:pt>
                <c:pt idx="27809">
                  <c:v>278.08999999999997</c:v>
                </c:pt>
                <c:pt idx="27810">
                  <c:v>278.10000000000002</c:v>
                </c:pt>
                <c:pt idx="27811">
                  <c:v>278.11</c:v>
                </c:pt>
                <c:pt idx="27812">
                  <c:v>278.12</c:v>
                </c:pt>
                <c:pt idx="27813">
                  <c:v>278.13</c:v>
                </c:pt>
                <c:pt idx="27814">
                  <c:v>278.14</c:v>
                </c:pt>
                <c:pt idx="27815">
                  <c:v>278.14999999999998</c:v>
                </c:pt>
                <c:pt idx="27816">
                  <c:v>278.16000000000003</c:v>
                </c:pt>
                <c:pt idx="27817">
                  <c:v>278.17</c:v>
                </c:pt>
                <c:pt idx="27818">
                  <c:v>278.18</c:v>
                </c:pt>
                <c:pt idx="27819">
                  <c:v>278.19</c:v>
                </c:pt>
                <c:pt idx="27820">
                  <c:v>278.2</c:v>
                </c:pt>
                <c:pt idx="27821">
                  <c:v>278.20999999999998</c:v>
                </c:pt>
                <c:pt idx="27822">
                  <c:v>278.22000000000003</c:v>
                </c:pt>
                <c:pt idx="27823">
                  <c:v>278.23</c:v>
                </c:pt>
                <c:pt idx="27824">
                  <c:v>278.24</c:v>
                </c:pt>
                <c:pt idx="27825">
                  <c:v>278.25</c:v>
                </c:pt>
                <c:pt idx="27826">
                  <c:v>278.26</c:v>
                </c:pt>
                <c:pt idx="27827">
                  <c:v>278.27</c:v>
                </c:pt>
                <c:pt idx="27828">
                  <c:v>278.27999999999997</c:v>
                </c:pt>
                <c:pt idx="27829">
                  <c:v>278.29000000000002</c:v>
                </c:pt>
                <c:pt idx="27830">
                  <c:v>278.3</c:v>
                </c:pt>
                <c:pt idx="27831">
                  <c:v>278.31</c:v>
                </c:pt>
                <c:pt idx="27832">
                  <c:v>278.32</c:v>
                </c:pt>
                <c:pt idx="27833">
                  <c:v>278.33</c:v>
                </c:pt>
                <c:pt idx="27834">
                  <c:v>278.33999999999997</c:v>
                </c:pt>
                <c:pt idx="27835">
                  <c:v>278.35000000000002</c:v>
                </c:pt>
                <c:pt idx="27836">
                  <c:v>278.36</c:v>
                </c:pt>
                <c:pt idx="27837">
                  <c:v>278.37</c:v>
                </c:pt>
                <c:pt idx="27838">
                  <c:v>278.38</c:v>
                </c:pt>
                <c:pt idx="27839">
                  <c:v>278.39</c:v>
                </c:pt>
                <c:pt idx="27840">
                  <c:v>278.39999999999998</c:v>
                </c:pt>
                <c:pt idx="27841">
                  <c:v>278.41000000000003</c:v>
                </c:pt>
                <c:pt idx="27842">
                  <c:v>278.42</c:v>
                </c:pt>
                <c:pt idx="27843">
                  <c:v>278.43</c:v>
                </c:pt>
                <c:pt idx="27844">
                  <c:v>278.44</c:v>
                </c:pt>
                <c:pt idx="27845">
                  <c:v>278.45</c:v>
                </c:pt>
                <c:pt idx="27846">
                  <c:v>278.45999999999998</c:v>
                </c:pt>
                <c:pt idx="27847">
                  <c:v>278.47000000000003</c:v>
                </c:pt>
                <c:pt idx="27848">
                  <c:v>278.48</c:v>
                </c:pt>
                <c:pt idx="27849">
                  <c:v>278.49</c:v>
                </c:pt>
                <c:pt idx="27850">
                  <c:v>278.5</c:v>
                </c:pt>
                <c:pt idx="27851">
                  <c:v>278.51</c:v>
                </c:pt>
                <c:pt idx="27852">
                  <c:v>278.52</c:v>
                </c:pt>
                <c:pt idx="27853">
                  <c:v>278.52999999999997</c:v>
                </c:pt>
                <c:pt idx="27854">
                  <c:v>278.54000000000002</c:v>
                </c:pt>
                <c:pt idx="27855">
                  <c:v>278.55</c:v>
                </c:pt>
                <c:pt idx="27856">
                  <c:v>278.56</c:v>
                </c:pt>
                <c:pt idx="27857">
                  <c:v>278.57</c:v>
                </c:pt>
                <c:pt idx="27858">
                  <c:v>278.58</c:v>
                </c:pt>
                <c:pt idx="27859">
                  <c:v>278.58999999999997</c:v>
                </c:pt>
                <c:pt idx="27860">
                  <c:v>278.60000000000002</c:v>
                </c:pt>
                <c:pt idx="27861">
                  <c:v>278.61</c:v>
                </c:pt>
                <c:pt idx="27862">
                  <c:v>278.62</c:v>
                </c:pt>
                <c:pt idx="27863">
                  <c:v>278.63</c:v>
                </c:pt>
                <c:pt idx="27864">
                  <c:v>278.64</c:v>
                </c:pt>
                <c:pt idx="27865">
                  <c:v>278.64999999999998</c:v>
                </c:pt>
                <c:pt idx="27866">
                  <c:v>278.66000000000003</c:v>
                </c:pt>
                <c:pt idx="27867">
                  <c:v>278.67</c:v>
                </c:pt>
                <c:pt idx="27868">
                  <c:v>278.68</c:v>
                </c:pt>
                <c:pt idx="27869">
                  <c:v>278.69</c:v>
                </c:pt>
                <c:pt idx="27870">
                  <c:v>278.7</c:v>
                </c:pt>
                <c:pt idx="27871">
                  <c:v>278.70999999999998</c:v>
                </c:pt>
                <c:pt idx="27872">
                  <c:v>278.72000000000003</c:v>
                </c:pt>
                <c:pt idx="27873">
                  <c:v>278.73</c:v>
                </c:pt>
                <c:pt idx="27874">
                  <c:v>278.74</c:v>
                </c:pt>
                <c:pt idx="27875">
                  <c:v>278.75</c:v>
                </c:pt>
                <c:pt idx="27876">
                  <c:v>278.76</c:v>
                </c:pt>
                <c:pt idx="27877">
                  <c:v>278.77</c:v>
                </c:pt>
                <c:pt idx="27878">
                  <c:v>278.77999999999997</c:v>
                </c:pt>
                <c:pt idx="27879">
                  <c:v>278.79000000000002</c:v>
                </c:pt>
                <c:pt idx="27880">
                  <c:v>278.8</c:v>
                </c:pt>
                <c:pt idx="27881">
                  <c:v>278.81</c:v>
                </c:pt>
                <c:pt idx="27882">
                  <c:v>278.82</c:v>
                </c:pt>
                <c:pt idx="27883">
                  <c:v>278.83</c:v>
                </c:pt>
                <c:pt idx="27884">
                  <c:v>278.83999999999997</c:v>
                </c:pt>
                <c:pt idx="27885">
                  <c:v>278.85000000000002</c:v>
                </c:pt>
                <c:pt idx="27886">
                  <c:v>278.86</c:v>
                </c:pt>
                <c:pt idx="27887">
                  <c:v>278.87</c:v>
                </c:pt>
                <c:pt idx="27888">
                  <c:v>278.88</c:v>
                </c:pt>
                <c:pt idx="27889">
                  <c:v>278.89</c:v>
                </c:pt>
                <c:pt idx="27890">
                  <c:v>278.89999999999998</c:v>
                </c:pt>
                <c:pt idx="27891">
                  <c:v>278.91000000000003</c:v>
                </c:pt>
                <c:pt idx="27892">
                  <c:v>278.92</c:v>
                </c:pt>
                <c:pt idx="27893">
                  <c:v>278.93</c:v>
                </c:pt>
                <c:pt idx="27894">
                  <c:v>278.94</c:v>
                </c:pt>
                <c:pt idx="27895">
                  <c:v>278.95</c:v>
                </c:pt>
                <c:pt idx="27896">
                  <c:v>278.95999999999998</c:v>
                </c:pt>
                <c:pt idx="27897">
                  <c:v>278.97000000000003</c:v>
                </c:pt>
                <c:pt idx="27898">
                  <c:v>278.98</c:v>
                </c:pt>
                <c:pt idx="27899">
                  <c:v>278.99</c:v>
                </c:pt>
                <c:pt idx="27900">
                  <c:v>279</c:v>
                </c:pt>
                <c:pt idx="27901">
                  <c:v>279.01</c:v>
                </c:pt>
                <c:pt idx="27902">
                  <c:v>279.02</c:v>
                </c:pt>
                <c:pt idx="27903">
                  <c:v>279.02999999999997</c:v>
                </c:pt>
                <c:pt idx="27904">
                  <c:v>279.04000000000002</c:v>
                </c:pt>
                <c:pt idx="27905">
                  <c:v>279.05</c:v>
                </c:pt>
                <c:pt idx="27906">
                  <c:v>279.06</c:v>
                </c:pt>
                <c:pt idx="27907">
                  <c:v>279.07</c:v>
                </c:pt>
                <c:pt idx="27908">
                  <c:v>279.08</c:v>
                </c:pt>
                <c:pt idx="27909">
                  <c:v>279.08999999999997</c:v>
                </c:pt>
                <c:pt idx="27910">
                  <c:v>279.10000000000002</c:v>
                </c:pt>
                <c:pt idx="27911">
                  <c:v>279.11</c:v>
                </c:pt>
                <c:pt idx="27912">
                  <c:v>279.12</c:v>
                </c:pt>
                <c:pt idx="27913">
                  <c:v>279.13</c:v>
                </c:pt>
                <c:pt idx="27914">
                  <c:v>279.14</c:v>
                </c:pt>
                <c:pt idx="27915">
                  <c:v>279.14999999999998</c:v>
                </c:pt>
                <c:pt idx="27916">
                  <c:v>279.16000000000003</c:v>
                </c:pt>
                <c:pt idx="27917">
                  <c:v>279.17</c:v>
                </c:pt>
                <c:pt idx="27918">
                  <c:v>279.18</c:v>
                </c:pt>
                <c:pt idx="27919">
                  <c:v>279.19</c:v>
                </c:pt>
                <c:pt idx="27920">
                  <c:v>279.2</c:v>
                </c:pt>
                <c:pt idx="27921">
                  <c:v>279.20999999999998</c:v>
                </c:pt>
                <c:pt idx="27922">
                  <c:v>279.22000000000003</c:v>
                </c:pt>
                <c:pt idx="27923">
                  <c:v>279.23</c:v>
                </c:pt>
                <c:pt idx="27924">
                  <c:v>279.24</c:v>
                </c:pt>
                <c:pt idx="27925">
                  <c:v>279.25</c:v>
                </c:pt>
                <c:pt idx="27926">
                  <c:v>279.26</c:v>
                </c:pt>
                <c:pt idx="27927">
                  <c:v>279.27</c:v>
                </c:pt>
                <c:pt idx="27928">
                  <c:v>279.27999999999997</c:v>
                </c:pt>
                <c:pt idx="27929">
                  <c:v>279.29000000000002</c:v>
                </c:pt>
                <c:pt idx="27930">
                  <c:v>279.3</c:v>
                </c:pt>
                <c:pt idx="27931">
                  <c:v>279.31</c:v>
                </c:pt>
                <c:pt idx="27932">
                  <c:v>279.32</c:v>
                </c:pt>
                <c:pt idx="27933">
                  <c:v>279.33</c:v>
                </c:pt>
                <c:pt idx="27934">
                  <c:v>279.33999999999997</c:v>
                </c:pt>
                <c:pt idx="27935">
                  <c:v>279.35000000000002</c:v>
                </c:pt>
                <c:pt idx="27936">
                  <c:v>279.36</c:v>
                </c:pt>
                <c:pt idx="27937">
                  <c:v>279.37</c:v>
                </c:pt>
                <c:pt idx="27938">
                  <c:v>279.38</c:v>
                </c:pt>
                <c:pt idx="27939">
                  <c:v>279.39</c:v>
                </c:pt>
                <c:pt idx="27940">
                  <c:v>279.39999999999998</c:v>
                </c:pt>
                <c:pt idx="27941">
                  <c:v>279.41000000000003</c:v>
                </c:pt>
                <c:pt idx="27942">
                  <c:v>279.42</c:v>
                </c:pt>
                <c:pt idx="27943">
                  <c:v>279.43</c:v>
                </c:pt>
                <c:pt idx="27944">
                  <c:v>279.44</c:v>
                </c:pt>
                <c:pt idx="27945">
                  <c:v>279.45</c:v>
                </c:pt>
                <c:pt idx="27946">
                  <c:v>279.45999999999998</c:v>
                </c:pt>
                <c:pt idx="27947">
                  <c:v>279.47000000000003</c:v>
                </c:pt>
                <c:pt idx="27948">
                  <c:v>279.48</c:v>
                </c:pt>
                <c:pt idx="27949">
                  <c:v>279.49</c:v>
                </c:pt>
                <c:pt idx="27950">
                  <c:v>279.5</c:v>
                </c:pt>
                <c:pt idx="27951">
                  <c:v>279.51</c:v>
                </c:pt>
                <c:pt idx="27952">
                  <c:v>279.52</c:v>
                </c:pt>
                <c:pt idx="27953">
                  <c:v>279.52999999999997</c:v>
                </c:pt>
                <c:pt idx="27954">
                  <c:v>279.54000000000002</c:v>
                </c:pt>
                <c:pt idx="27955">
                  <c:v>279.55</c:v>
                </c:pt>
                <c:pt idx="27956">
                  <c:v>279.56</c:v>
                </c:pt>
                <c:pt idx="27957">
                  <c:v>279.57</c:v>
                </c:pt>
                <c:pt idx="27958">
                  <c:v>279.58</c:v>
                </c:pt>
                <c:pt idx="27959">
                  <c:v>279.58999999999997</c:v>
                </c:pt>
                <c:pt idx="27960">
                  <c:v>279.60000000000002</c:v>
                </c:pt>
                <c:pt idx="27961">
                  <c:v>279.61</c:v>
                </c:pt>
                <c:pt idx="27962">
                  <c:v>279.62</c:v>
                </c:pt>
                <c:pt idx="27963">
                  <c:v>279.63</c:v>
                </c:pt>
                <c:pt idx="27964">
                  <c:v>279.64</c:v>
                </c:pt>
                <c:pt idx="27965">
                  <c:v>279.64999999999998</c:v>
                </c:pt>
                <c:pt idx="27966">
                  <c:v>279.66000000000003</c:v>
                </c:pt>
                <c:pt idx="27967">
                  <c:v>279.67</c:v>
                </c:pt>
                <c:pt idx="27968">
                  <c:v>279.68</c:v>
                </c:pt>
                <c:pt idx="27969">
                  <c:v>279.69</c:v>
                </c:pt>
                <c:pt idx="27970">
                  <c:v>279.7</c:v>
                </c:pt>
                <c:pt idx="27971">
                  <c:v>279.70999999999998</c:v>
                </c:pt>
                <c:pt idx="27972">
                  <c:v>279.72000000000003</c:v>
                </c:pt>
                <c:pt idx="27973">
                  <c:v>279.73</c:v>
                </c:pt>
                <c:pt idx="27974">
                  <c:v>279.74</c:v>
                </c:pt>
                <c:pt idx="27975">
                  <c:v>279.75</c:v>
                </c:pt>
                <c:pt idx="27976">
                  <c:v>279.76</c:v>
                </c:pt>
                <c:pt idx="27977">
                  <c:v>279.77</c:v>
                </c:pt>
                <c:pt idx="27978">
                  <c:v>279.77999999999997</c:v>
                </c:pt>
                <c:pt idx="27979">
                  <c:v>279.79000000000002</c:v>
                </c:pt>
                <c:pt idx="27980">
                  <c:v>279.8</c:v>
                </c:pt>
                <c:pt idx="27981">
                  <c:v>279.81</c:v>
                </c:pt>
                <c:pt idx="27982">
                  <c:v>279.82</c:v>
                </c:pt>
                <c:pt idx="27983">
                  <c:v>279.83</c:v>
                </c:pt>
                <c:pt idx="27984">
                  <c:v>279.83999999999997</c:v>
                </c:pt>
                <c:pt idx="27985">
                  <c:v>279.85000000000002</c:v>
                </c:pt>
                <c:pt idx="27986">
                  <c:v>279.86</c:v>
                </c:pt>
                <c:pt idx="27987">
                  <c:v>279.87</c:v>
                </c:pt>
                <c:pt idx="27988">
                  <c:v>279.88</c:v>
                </c:pt>
                <c:pt idx="27989">
                  <c:v>279.89</c:v>
                </c:pt>
                <c:pt idx="27990">
                  <c:v>279.89999999999998</c:v>
                </c:pt>
                <c:pt idx="27991">
                  <c:v>279.91000000000003</c:v>
                </c:pt>
                <c:pt idx="27992">
                  <c:v>279.92</c:v>
                </c:pt>
                <c:pt idx="27993">
                  <c:v>279.93</c:v>
                </c:pt>
                <c:pt idx="27994">
                  <c:v>279.94</c:v>
                </c:pt>
                <c:pt idx="27995">
                  <c:v>279.95</c:v>
                </c:pt>
                <c:pt idx="27996">
                  <c:v>279.95999999999998</c:v>
                </c:pt>
                <c:pt idx="27997">
                  <c:v>279.97000000000003</c:v>
                </c:pt>
                <c:pt idx="27998">
                  <c:v>279.98</c:v>
                </c:pt>
                <c:pt idx="27999">
                  <c:v>279.99</c:v>
                </c:pt>
                <c:pt idx="28000">
                  <c:v>280</c:v>
                </c:pt>
                <c:pt idx="28001">
                  <c:v>280.01</c:v>
                </c:pt>
                <c:pt idx="28002">
                  <c:v>280.02</c:v>
                </c:pt>
                <c:pt idx="28003">
                  <c:v>280.02999999999997</c:v>
                </c:pt>
                <c:pt idx="28004">
                  <c:v>280.04000000000002</c:v>
                </c:pt>
                <c:pt idx="28005">
                  <c:v>280.05</c:v>
                </c:pt>
                <c:pt idx="28006">
                  <c:v>280.06</c:v>
                </c:pt>
                <c:pt idx="28007">
                  <c:v>280.07</c:v>
                </c:pt>
                <c:pt idx="28008">
                  <c:v>280.08</c:v>
                </c:pt>
                <c:pt idx="28009">
                  <c:v>280.08999999999997</c:v>
                </c:pt>
                <c:pt idx="28010">
                  <c:v>280.10000000000002</c:v>
                </c:pt>
                <c:pt idx="28011">
                  <c:v>280.11</c:v>
                </c:pt>
                <c:pt idx="28012">
                  <c:v>280.12</c:v>
                </c:pt>
                <c:pt idx="28013">
                  <c:v>280.13</c:v>
                </c:pt>
                <c:pt idx="28014">
                  <c:v>280.14</c:v>
                </c:pt>
                <c:pt idx="28015">
                  <c:v>280.14999999999998</c:v>
                </c:pt>
                <c:pt idx="28016">
                  <c:v>280.16000000000003</c:v>
                </c:pt>
                <c:pt idx="28017">
                  <c:v>280.17</c:v>
                </c:pt>
                <c:pt idx="28018">
                  <c:v>280.18</c:v>
                </c:pt>
                <c:pt idx="28019">
                  <c:v>280.19</c:v>
                </c:pt>
                <c:pt idx="28020">
                  <c:v>280.2</c:v>
                </c:pt>
                <c:pt idx="28021">
                  <c:v>280.20999999999998</c:v>
                </c:pt>
                <c:pt idx="28022">
                  <c:v>280.22000000000003</c:v>
                </c:pt>
                <c:pt idx="28023">
                  <c:v>280.23</c:v>
                </c:pt>
                <c:pt idx="28024">
                  <c:v>280.24</c:v>
                </c:pt>
                <c:pt idx="28025">
                  <c:v>280.25</c:v>
                </c:pt>
                <c:pt idx="28026">
                  <c:v>280.26</c:v>
                </c:pt>
                <c:pt idx="28027">
                  <c:v>280.27</c:v>
                </c:pt>
                <c:pt idx="28028">
                  <c:v>280.27999999999997</c:v>
                </c:pt>
                <c:pt idx="28029">
                  <c:v>280.29000000000002</c:v>
                </c:pt>
                <c:pt idx="28030">
                  <c:v>280.3</c:v>
                </c:pt>
                <c:pt idx="28031">
                  <c:v>280.31</c:v>
                </c:pt>
                <c:pt idx="28032">
                  <c:v>280.32</c:v>
                </c:pt>
                <c:pt idx="28033">
                  <c:v>280.33</c:v>
                </c:pt>
                <c:pt idx="28034">
                  <c:v>280.33999999999997</c:v>
                </c:pt>
                <c:pt idx="28035">
                  <c:v>280.35000000000002</c:v>
                </c:pt>
                <c:pt idx="28036">
                  <c:v>280.36</c:v>
                </c:pt>
                <c:pt idx="28037">
                  <c:v>280.37</c:v>
                </c:pt>
                <c:pt idx="28038">
                  <c:v>280.38</c:v>
                </c:pt>
                <c:pt idx="28039">
                  <c:v>280.39</c:v>
                </c:pt>
                <c:pt idx="28040">
                  <c:v>280.39999999999998</c:v>
                </c:pt>
                <c:pt idx="28041">
                  <c:v>280.41000000000003</c:v>
                </c:pt>
                <c:pt idx="28042">
                  <c:v>280.42</c:v>
                </c:pt>
                <c:pt idx="28043">
                  <c:v>280.43</c:v>
                </c:pt>
                <c:pt idx="28044">
                  <c:v>280.44</c:v>
                </c:pt>
                <c:pt idx="28045">
                  <c:v>280.45</c:v>
                </c:pt>
                <c:pt idx="28046">
                  <c:v>280.45999999999998</c:v>
                </c:pt>
                <c:pt idx="28047">
                  <c:v>280.47000000000003</c:v>
                </c:pt>
                <c:pt idx="28048">
                  <c:v>280.48</c:v>
                </c:pt>
                <c:pt idx="28049">
                  <c:v>280.49</c:v>
                </c:pt>
                <c:pt idx="28050">
                  <c:v>280.5</c:v>
                </c:pt>
                <c:pt idx="28051">
                  <c:v>280.51</c:v>
                </c:pt>
                <c:pt idx="28052">
                  <c:v>280.52</c:v>
                </c:pt>
                <c:pt idx="28053">
                  <c:v>280.52999999999997</c:v>
                </c:pt>
                <c:pt idx="28054">
                  <c:v>280.54000000000002</c:v>
                </c:pt>
                <c:pt idx="28055">
                  <c:v>280.55</c:v>
                </c:pt>
                <c:pt idx="28056">
                  <c:v>280.56</c:v>
                </c:pt>
                <c:pt idx="28057">
                  <c:v>280.57</c:v>
                </c:pt>
                <c:pt idx="28058">
                  <c:v>280.58</c:v>
                </c:pt>
                <c:pt idx="28059">
                  <c:v>280.58999999999997</c:v>
                </c:pt>
                <c:pt idx="28060">
                  <c:v>280.60000000000002</c:v>
                </c:pt>
                <c:pt idx="28061">
                  <c:v>280.61</c:v>
                </c:pt>
                <c:pt idx="28062">
                  <c:v>280.62</c:v>
                </c:pt>
                <c:pt idx="28063">
                  <c:v>280.63</c:v>
                </c:pt>
                <c:pt idx="28064">
                  <c:v>280.64</c:v>
                </c:pt>
                <c:pt idx="28065">
                  <c:v>280.64999999999998</c:v>
                </c:pt>
                <c:pt idx="28066">
                  <c:v>280.66000000000003</c:v>
                </c:pt>
                <c:pt idx="28067">
                  <c:v>280.67</c:v>
                </c:pt>
                <c:pt idx="28068">
                  <c:v>280.68</c:v>
                </c:pt>
                <c:pt idx="28069">
                  <c:v>280.69</c:v>
                </c:pt>
                <c:pt idx="28070">
                  <c:v>280.7</c:v>
                </c:pt>
                <c:pt idx="28071">
                  <c:v>280.70999999999998</c:v>
                </c:pt>
                <c:pt idx="28072">
                  <c:v>280.72000000000003</c:v>
                </c:pt>
                <c:pt idx="28073">
                  <c:v>280.73</c:v>
                </c:pt>
                <c:pt idx="28074">
                  <c:v>280.74</c:v>
                </c:pt>
                <c:pt idx="28075">
                  <c:v>280.75</c:v>
                </c:pt>
                <c:pt idx="28076">
                  <c:v>280.76</c:v>
                </c:pt>
                <c:pt idx="28077">
                  <c:v>280.77</c:v>
                </c:pt>
                <c:pt idx="28078">
                  <c:v>280.77999999999997</c:v>
                </c:pt>
                <c:pt idx="28079">
                  <c:v>280.79000000000002</c:v>
                </c:pt>
                <c:pt idx="28080">
                  <c:v>280.8</c:v>
                </c:pt>
                <c:pt idx="28081">
                  <c:v>280.81</c:v>
                </c:pt>
                <c:pt idx="28082">
                  <c:v>280.82</c:v>
                </c:pt>
                <c:pt idx="28083">
                  <c:v>280.83</c:v>
                </c:pt>
                <c:pt idx="28084">
                  <c:v>280.83999999999997</c:v>
                </c:pt>
                <c:pt idx="28085">
                  <c:v>280.85000000000002</c:v>
                </c:pt>
                <c:pt idx="28086">
                  <c:v>280.86</c:v>
                </c:pt>
                <c:pt idx="28087">
                  <c:v>280.87</c:v>
                </c:pt>
                <c:pt idx="28088">
                  <c:v>280.88</c:v>
                </c:pt>
                <c:pt idx="28089">
                  <c:v>280.89</c:v>
                </c:pt>
                <c:pt idx="28090">
                  <c:v>280.89999999999998</c:v>
                </c:pt>
                <c:pt idx="28091">
                  <c:v>280.91000000000003</c:v>
                </c:pt>
                <c:pt idx="28092">
                  <c:v>280.92</c:v>
                </c:pt>
                <c:pt idx="28093">
                  <c:v>280.93</c:v>
                </c:pt>
                <c:pt idx="28094">
                  <c:v>280.94</c:v>
                </c:pt>
                <c:pt idx="28095">
                  <c:v>280.95</c:v>
                </c:pt>
                <c:pt idx="28096">
                  <c:v>280.95999999999998</c:v>
                </c:pt>
                <c:pt idx="28097">
                  <c:v>280.97000000000003</c:v>
                </c:pt>
                <c:pt idx="28098">
                  <c:v>280.98</c:v>
                </c:pt>
                <c:pt idx="28099">
                  <c:v>280.99</c:v>
                </c:pt>
                <c:pt idx="28100">
                  <c:v>281</c:v>
                </c:pt>
                <c:pt idx="28101">
                  <c:v>281.01</c:v>
                </c:pt>
                <c:pt idx="28102">
                  <c:v>281.02</c:v>
                </c:pt>
                <c:pt idx="28103">
                  <c:v>281.02999999999997</c:v>
                </c:pt>
                <c:pt idx="28104">
                  <c:v>281.04000000000002</c:v>
                </c:pt>
                <c:pt idx="28105">
                  <c:v>281.05</c:v>
                </c:pt>
                <c:pt idx="28106">
                  <c:v>281.06</c:v>
                </c:pt>
                <c:pt idx="28107">
                  <c:v>281.07</c:v>
                </c:pt>
                <c:pt idx="28108">
                  <c:v>281.08</c:v>
                </c:pt>
                <c:pt idx="28109">
                  <c:v>281.08999999999997</c:v>
                </c:pt>
                <c:pt idx="28110">
                  <c:v>281.10000000000002</c:v>
                </c:pt>
                <c:pt idx="28111">
                  <c:v>281.11</c:v>
                </c:pt>
                <c:pt idx="28112">
                  <c:v>281.12</c:v>
                </c:pt>
                <c:pt idx="28113">
                  <c:v>281.13</c:v>
                </c:pt>
                <c:pt idx="28114">
                  <c:v>281.14</c:v>
                </c:pt>
                <c:pt idx="28115">
                  <c:v>281.14999999999998</c:v>
                </c:pt>
                <c:pt idx="28116">
                  <c:v>281.16000000000003</c:v>
                </c:pt>
                <c:pt idx="28117">
                  <c:v>281.17</c:v>
                </c:pt>
                <c:pt idx="28118">
                  <c:v>281.18</c:v>
                </c:pt>
                <c:pt idx="28119">
                  <c:v>281.19</c:v>
                </c:pt>
                <c:pt idx="28120">
                  <c:v>281.2</c:v>
                </c:pt>
                <c:pt idx="28121">
                  <c:v>281.20999999999998</c:v>
                </c:pt>
                <c:pt idx="28122">
                  <c:v>281.22000000000003</c:v>
                </c:pt>
                <c:pt idx="28123">
                  <c:v>281.23</c:v>
                </c:pt>
                <c:pt idx="28124">
                  <c:v>281.24</c:v>
                </c:pt>
                <c:pt idx="28125">
                  <c:v>281.25</c:v>
                </c:pt>
                <c:pt idx="28126">
                  <c:v>281.26</c:v>
                </c:pt>
                <c:pt idx="28127">
                  <c:v>281.27</c:v>
                </c:pt>
                <c:pt idx="28128">
                  <c:v>281.27999999999997</c:v>
                </c:pt>
                <c:pt idx="28129">
                  <c:v>281.29000000000002</c:v>
                </c:pt>
                <c:pt idx="28130">
                  <c:v>281.3</c:v>
                </c:pt>
                <c:pt idx="28131">
                  <c:v>281.31</c:v>
                </c:pt>
                <c:pt idx="28132">
                  <c:v>281.32</c:v>
                </c:pt>
                <c:pt idx="28133">
                  <c:v>281.33</c:v>
                </c:pt>
                <c:pt idx="28134">
                  <c:v>281.33999999999997</c:v>
                </c:pt>
                <c:pt idx="28135">
                  <c:v>281.35000000000002</c:v>
                </c:pt>
                <c:pt idx="28136">
                  <c:v>281.36</c:v>
                </c:pt>
                <c:pt idx="28137">
                  <c:v>281.37</c:v>
                </c:pt>
                <c:pt idx="28138">
                  <c:v>281.38</c:v>
                </c:pt>
                <c:pt idx="28139">
                  <c:v>281.39</c:v>
                </c:pt>
                <c:pt idx="28140">
                  <c:v>281.39999999999998</c:v>
                </c:pt>
                <c:pt idx="28141">
                  <c:v>281.41000000000003</c:v>
                </c:pt>
                <c:pt idx="28142">
                  <c:v>281.42</c:v>
                </c:pt>
                <c:pt idx="28143">
                  <c:v>281.43</c:v>
                </c:pt>
                <c:pt idx="28144">
                  <c:v>281.44</c:v>
                </c:pt>
                <c:pt idx="28145">
                  <c:v>281.45</c:v>
                </c:pt>
                <c:pt idx="28146">
                  <c:v>281.45999999999998</c:v>
                </c:pt>
                <c:pt idx="28147">
                  <c:v>281.47000000000003</c:v>
                </c:pt>
                <c:pt idx="28148">
                  <c:v>281.48</c:v>
                </c:pt>
                <c:pt idx="28149">
                  <c:v>281.49</c:v>
                </c:pt>
                <c:pt idx="28150">
                  <c:v>281.5</c:v>
                </c:pt>
                <c:pt idx="28151">
                  <c:v>281.51</c:v>
                </c:pt>
                <c:pt idx="28152">
                  <c:v>281.52</c:v>
                </c:pt>
                <c:pt idx="28153">
                  <c:v>281.52999999999997</c:v>
                </c:pt>
                <c:pt idx="28154">
                  <c:v>281.54000000000002</c:v>
                </c:pt>
                <c:pt idx="28155">
                  <c:v>281.55</c:v>
                </c:pt>
                <c:pt idx="28156">
                  <c:v>281.56</c:v>
                </c:pt>
                <c:pt idx="28157">
                  <c:v>281.57</c:v>
                </c:pt>
                <c:pt idx="28158">
                  <c:v>281.58</c:v>
                </c:pt>
                <c:pt idx="28159">
                  <c:v>281.58999999999997</c:v>
                </c:pt>
                <c:pt idx="28160">
                  <c:v>281.60000000000002</c:v>
                </c:pt>
                <c:pt idx="28161">
                  <c:v>281.61</c:v>
                </c:pt>
                <c:pt idx="28162">
                  <c:v>281.62</c:v>
                </c:pt>
                <c:pt idx="28163">
                  <c:v>281.63</c:v>
                </c:pt>
                <c:pt idx="28164">
                  <c:v>281.64</c:v>
                </c:pt>
                <c:pt idx="28165">
                  <c:v>281.64999999999998</c:v>
                </c:pt>
                <c:pt idx="28166">
                  <c:v>281.66000000000003</c:v>
                </c:pt>
                <c:pt idx="28167">
                  <c:v>281.67</c:v>
                </c:pt>
                <c:pt idx="28168">
                  <c:v>281.68</c:v>
                </c:pt>
                <c:pt idx="28169">
                  <c:v>281.69</c:v>
                </c:pt>
                <c:pt idx="28170">
                  <c:v>281.7</c:v>
                </c:pt>
                <c:pt idx="28171">
                  <c:v>281.70999999999998</c:v>
                </c:pt>
                <c:pt idx="28172">
                  <c:v>281.72000000000003</c:v>
                </c:pt>
                <c:pt idx="28173">
                  <c:v>281.73</c:v>
                </c:pt>
                <c:pt idx="28174">
                  <c:v>281.74</c:v>
                </c:pt>
                <c:pt idx="28175">
                  <c:v>281.75</c:v>
                </c:pt>
                <c:pt idx="28176">
                  <c:v>281.76</c:v>
                </c:pt>
                <c:pt idx="28177">
                  <c:v>281.77</c:v>
                </c:pt>
                <c:pt idx="28178">
                  <c:v>281.77999999999997</c:v>
                </c:pt>
                <c:pt idx="28179">
                  <c:v>281.79000000000002</c:v>
                </c:pt>
                <c:pt idx="28180">
                  <c:v>281.8</c:v>
                </c:pt>
                <c:pt idx="28181">
                  <c:v>281.81</c:v>
                </c:pt>
                <c:pt idx="28182">
                  <c:v>281.82</c:v>
                </c:pt>
                <c:pt idx="28183">
                  <c:v>281.83</c:v>
                </c:pt>
                <c:pt idx="28184">
                  <c:v>281.83999999999997</c:v>
                </c:pt>
                <c:pt idx="28185">
                  <c:v>281.85000000000002</c:v>
                </c:pt>
                <c:pt idx="28186">
                  <c:v>281.86</c:v>
                </c:pt>
                <c:pt idx="28187">
                  <c:v>281.87</c:v>
                </c:pt>
                <c:pt idx="28188">
                  <c:v>281.88</c:v>
                </c:pt>
                <c:pt idx="28189">
                  <c:v>281.89</c:v>
                </c:pt>
                <c:pt idx="28190">
                  <c:v>281.89999999999998</c:v>
                </c:pt>
                <c:pt idx="28191">
                  <c:v>281.91000000000003</c:v>
                </c:pt>
                <c:pt idx="28192">
                  <c:v>281.92</c:v>
                </c:pt>
                <c:pt idx="28193">
                  <c:v>281.93</c:v>
                </c:pt>
                <c:pt idx="28194">
                  <c:v>281.94</c:v>
                </c:pt>
                <c:pt idx="28195">
                  <c:v>281.95</c:v>
                </c:pt>
                <c:pt idx="28196">
                  <c:v>281.95999999999998</c:v>
                </c:pt>
                <c:pt idx="28197">
                  <c:v>281.97000000000003</c:v>
                </c:pt>
                <c:pt idx="28198">
                  <c:v>281.98</c:v>
                </c:pt>
                <c:pt idx="28199">
                  <c:v>281.99</c:v>
                </c:pt>
                <c:pt idx="28200">
                  <c:v>282</c:v>
                </c:pt>
                <c:pt idx="28201">
                  <c:v>282.01</c:v>
                </c:pt>
                <c:pt idx="28202">
                  <c:v>282.02</c:v>
                </c:pt>
                <c:pt idx="28203">
                  <c:v>282.02999999999997</c:v>
                </c:pt>
                <c:pt idx="28204">
                  <c:v>282.04000000000002</c:v>
                </c:pt>
                <c:pt idx="28205">
                  <c:v>282.05</c:v>
                </c:pt>
                <c:pt idx="28206">
                  <c:v>282.06</c:v>
                </c:pt>
                <c:pt idx="28207">
                  <c:v>282.07</c:v>
                </c:pt>
                <c:pt idx="28208">
                  <c:v>282.08</c:v>
                </c:pt>
                <c:pt idx="28209">
                  <c:v>282.08999999999997</c:v>
                </c:pt>
                <c:pt idx="28210">
                  <c:v>282.10000000000002</c:v>
                </c:pt>
                <c:pt idx="28211">
                  <c:v>282.11</c:v>
                </c:pt>
                <c:pt idx="28212">
                  <c:v>282.12</c:v>
                </c:pt>
                <c:pt idx="28213">
                  <c:v>282.13</c:v>
                </c:pt>
                <c:pt idx="28214">
                  <c:v>282.14</c:v>
                </c:pt>
                <c:pt idx="28215">
                  <c:v>282.14999999999998</c:v>
                </c:pt>
                <c:pt idx="28216">
                  <c:v>282.16000000000003</c:v>
                </c:pt>
                <c:pt idx="28217">
                  <c:v>282.17</c:v>
                </c:pt>
                <c:pt idx="28218">
                  <c:v>282.18</c:v>
                </c:pt>
                <c:pt idx="28219">
                  <c:v>282.19</c:v>
                </c:pt>
                <c:pt idx="28220">
                  <c:v>282.2</c:v>
                </c:pt>
                <c:pt idx="28221">
                  <c:v>282.20999999999998</c:v>
                </c:pt>
                <c:pt idx="28222">
                  <c:v>282.22000000000003</c:v>
                </c:pt>
                <c:pt idx="28223">
                  <c:v>282.23</c:v>
                </c:pt>
                <c:pt idx="28224">
                  <c:v>282.24</c:v>
                </c:pt>
                <c:pt idx="28225">
                  <c:v>282.25</c:v>
                </c:pt>
                <c:pt idx="28226">
                  <c:v>282.26</c:v>
                </c:pt>
                <c:pt idx="28227">
                  <c:v>282.27</c:v>
                </c:pt>
                <c:pt idx="28228">
                  <c:v>282.27999999999997</c:v>
                </c:pt>
                <c:pt idx="28229">
                  <c:v>282.29000000000002</c:v>
                </c:pt>
                <c:pt idx="28230">
                  <c:v>282.3</c:v>
                </c:pt>
                <c:pt idx="28231">
                  <c:v>282.31</c:v>
                </c:pt>
                <c:pt idx="28232">
                  <c:v>282.32</c:v>
                </c:pt>
                <c:pt idx="28233">
                  <c:v>282.33</c:v>
                </c:pt>
                <c:pt idx="28234">
                  <c:v>282.33999999999997</c:v>
                </c:pt>
                <c:pt idx="28235">
                  <c:v>282.35000000000002</c:v>
                </c:pt>
                <c:pt idx="28236">
                  <c:v>282.36</c:v>
                </c:pt>
                <c:pt idx="28237">
                  <c:v>282.37</c:v>
                </c:pt>
                <c:pt idx="28238">
                  <c:v>282.38</c:v>
                </c:pt>
                <c:pt idx="28239">
                  <c:v>282.39</c:v>
                </c:pt>
                <c:pt idx="28240">
                  <c:v>282.39999999999998</c:v>
                </c:pt>
                <c:pt idx="28241">
                  <c:v>282.41000000000003</c:v>
                </c:pt>
                <c:pt idx="28242">
                  <c:v>282.42</c:v>
                </c:pt>
                <c:pt idx="28243">
                  <c:v>282.43</c:v>
                </c:pt>
                <c:pt idx="28244">
                  <c:v>282.44</c:v>
                </c:pt>
                <c:pt idx="28245">
                  <c:v>282.45</c:v>
                </c:pt>
                <c:pt idx="28246">
                  <c:v>282.45999999999998</c:v>
                </c:pt>
                <c:pt idx="28247">
                  <c:v>282.47000000000003</c:v>
                </c:pt>
                <c:pt idx="28248">
                  <c:v>282.48</c:v>
                </c:pt>
                <c:pt idx="28249">
                  <c:v>282.49</c:v>
                </c:pt>
                <c:pt idx="28250">
                  <c:v>282.5</c:v>
                </c:pt>
                <c:pt idx="28251">
                  <c:v>282.51</c:v>
                </c:pt>
                <c:pt idx="28252">
                  <c:v>282.52</c:v>
                </c:pt>
                <c:pt idx="28253">
                  <c:v>282.52999999999997</c:v>
                </c:pt>
                <c:pt idx="28254">
                  <c:v>282.54000000000002</c:v>
                </c:pt>
                <c:pt idx="28255">
                  <c:v>282.55</c:v>
                </c:pt>
                <c:pt idx="28256">
                  <c:v>282.56</c:v>
                </c:pt>
                <c:pt idx="28257">
                  <c:v>282.57</c:v>
                </c:pt>
                <c:pt idx="28258">
                  <c:v>282.58</c:v>
                </c:pt>
                <c:pt idx="28259">
                  <c:v>282.58999999999997</c:v>
                </c:pt>
                <c:pt idx="28260">
                  <c:v>282.60000000000002</c:v>
                </c:pt>
                <c:pt idx="28261">
                  <c:v>282.61</c:v>
                </c:pt>
                <c:pt idx="28262">
                  <c:v>282.62</c:v>
                </c:pt>
                <c:pt idx="28263">
                  <c:v>282.63</c:v>
                </c:pt>
                <c:pt idx="28264">
                  <c:v>282.64</c:v>
                </c:pt>
                <c:pt idx="28265">
                  <c:v>282.64999999999998</c:v>
                </c:pt>
                <c:pt idx="28266">
                  <c:v>282.66000000000003</c:v>
                </c:pt>
                <c:pt idx="28267">
                  <c:v>282.67</c:v>
                </c:pt>
                <c:pt idx="28268">
                  <c:v>282.68</c:v>
                </c:pt>
                <c:pt idx="28269">
                  <c:v>282.69</c:v>
                </c:pt>
                <c:pt idx="28270">
                  <c:v>282.7</c:v>
                </c:pt>
                <c:pt idx="28271">
                  <c:v>282.70999999999998</c:v>
                </c:pt>
                <c:pt idx="28272">
                  <c:v>282.72000000000003</c:v>
                </c:pt>
                <c:pt idx="28273">
                  <c:v>282.73</c:v>
                </c:pt>
                <c:pt idx="28274">
                  <c:v>282.74</c:v>
                </c:pt>
                <c:pt idx="28275">
                  <c:v>282.75</c:v>
                </c:pt>
                <c:pt idx="28276">
                  <c:v>282.76</c:v>
                </c:pt>
                <c:pt idx="28277">
                  <c:v>282.77</c:v>
                </c:pt>
                <c:pt idx="28278">
                  <c:v>282.77999999999997</c:v>
                </c:pt>
                <c:pt idx="28279">
                  <c:v>282.79000000000002</c:v>
                </c:pt>
                <c:pt idx="28280">
                  <c:v>282.8</c:v>
                </c:pt>
                <c:pt idx="28281">
                  <c:v>282.81</c:v>
                </c:pt>
                <c:pt idx="28282">
                  <c:v>282.82</c:v>
                </c:pt>
                <c:pt idx="28283">
                  <c:v>282.83</c:v>
                </c:pt>
                <c:pt idx="28284">
                  <c:v>282.83999999999997</c:v>
                </c:pt>
                <c:pt idx="28285">
                  <c:v>282.85000000000002</c:v>
                </c:pt>
                <c:pt idx="28286">
                  <c:v>282.86</c:v>
                </c:pt>
                <c:pt idx="28287">
                  <c:v>282.87</c:v>
                </c:pt>
                <c:pt idx="28288">
                  <c:v>282.88</c:v>
                </c:pt>
                <c:pt idx="28289">
                  <c:v>282.89</c:v>
                </c:pt>
                <c:pt idx="28290">
                  <c:v>282.89999999999998</c:v>
                </c:pt>
                <c:pt idx="28291">
                  <c:v>282.91000000000003</c:v>
                </c:pt>
                <c:pt idx="28292">
                  <c:v>282.92</c:v>
                </c:pt>
                <c:pt idx="28293">
                  <c:v>282.93</c:v>
                </c:pt>
                <c:pt idx="28294">
                  <c:v>282.94</c:v>
                </c:pt>
                <c:pt idx="28295">
                  <c:v>282.95</c:v>
                </c:pt>
                <c:pt idx="28296">
                  <c:v>282.95999999999998</c:v>
                </c:pt>
                <c:pt idx="28297">
                  <c:v>282.97000000000003</c:v>
                </c:pt>
                <c:pt idx="28298">
                  <c:v>282.98</c:v>
                </c:pt>
                <c:pt idx="28299">
                  <c:v>282.99</c:v>
                </c:pt>
                <c:pt idx="28300">
                  <c:v>283</c:v>
                </c:pt>
                <c:pt idx="28301">
                  <c:v>283.01</c:v>
                </c:pt>
                <c:pt idx="28302">
                  <c:v>283.02</c:v>
                </c:pt>
                <c:pt idx="28303">
                  <c:v>283.02999999999997</c:v>
                </c:pt>
                <c:pt idx="28304">
                  <c:v>283.04000000000002</c:v>
                </c:pt>
                <c:pt idx="28305">
                  <c:v>283.05</c:v>
                </c:pt>
                <c:pt idx="28306">
                  <c:v>283.06</c:v>
                </c:pt>
                <c:pt idx="28307">
                  <c:v>283.07</c:v>
                </c:pt>
                <c:pt idx="28308">
                  <c:v>283.08</c:v>
                </c:pt>
                <c:pt idx="28309">
                  <c:v>283.08999999999997</c:v>
                </c:pt>
                <c:pt idx="28310">
                  <c:v>283.10000000000002</c:v>
                </c:pt>
                <c:pt idx="28311">
                  <c:v>283.11</c:v>
                </c:pt>
                <c:pt idx="28312">
                  <c:v>283.12</c:v>
                </c:pt>
                <c:pt idx="28313">
                  <c:v>283.13</c:v>
                </c:pt>
                <c:pt idx="28314">
                  <c:v>283.14</c:v>
                </c:pt>
                <c:pt idx="28315">
                  <c:v>283.14999999999998</c:v>
                </c:pt>
                <c:pt idx="28316">
                  <c:v>283.16000000000003</c:v>
                </c:pt>
                <c:pt idx="28317">
                  <c:v>283.17</c:v>
                </c:pt>
                <c:pt idx="28318">
                  <c:v>283.18</c:v>
                </c:pt>
                <c:pt idx="28319">
                  <c:v>283.19</c:v>
                </c:pt>
                <c:pt idx="28320">
                  <c:v>283.2</c:v>
                </c:pt>
                <c:pt idx="28321">
                  <c:v>283.20999999999998</c:v>
                </c:pt>
                <c:pt idx="28322">
                  <c:v>283.22000000000003</c:v>
                </c:pt>
                <c:pt idx="28323">
                  <c:v>283.23</c:v>
                </c:pt>
                <c:pt idx="28324">
                  <c:v>283.24</c:v>
                </c:pt>
                <c:pt idx="28325">
                  <c:v>283.25</c:v>
                </c:pt>
                <c:pt idx="28326">
                  <c:v>283.26</c:v>
                </c:pt>
                <c:pt idx="28327">
                  <c:v>283.27</c:v>
                </c:pt>
                <c:pt idx="28328">
                  <c:v>283.27999999999997</c:v>
                </c:pt>
                <c:pt idx="28329">
                  <c:v>283.29000000000002</c:v>
                </c:pt>
                <c:pt idx="28330">
                  <c:v>283.3</c:v>
                </c:pt>
                <c:pt idx="28331">
                  <c:v>283.31</c:v>
                </c:pt>
                <c:pt idx="28332">
                  <c:v>283.32</c:v>
                </c:pt>
                <c:pt idx="28333">
                  <c:v>283.33</c:v>
                </c:pt>
                <c:pt idx="28334">
                  <c:v>283.33999999999997</c:v>
                </c:pt>
                <c:pt idx="28335">
                  <c:v>283.35000000000002</c:v>
                </c:pt>
                <c:pt idx="28336">
                  <c:v>283.36</c:v>
                </c:pt>
                <c:pt idx="28337">
                  <c:v>283.37</c:v>
                </c:pt>
                <c:pt idx="28338">
                  <c:v>283.38</c:v>
                </c:pt>
                <c:pt idx="28339">
                  <c:v>283.39</c:v>
                </c:pt>
                <c:pt idx="28340">
                  <c:v>283.39999999999998</c:v>
                </c:pt>
                <c:pt idx="28341">
                  <c:v>283.41000000000003</c:v>
                </c:pt>
                <c:pt idx="28342">
                  <c:v>283.42</c:v>
                </c:pt>
                <c:pt idx="28343">
                  <c:v>283.43</c:v>
                </c:pt>
                <c:pt idx="28344">
                  <c:v>283.44</c:v>
                </c:pt>
                <c:pt idx="28345">
                  <c:v>283.45</c:v>
                </c:pt>
                <c:pt idx="28346">
                  <c:v>283.45999999999998</c:v>
                </c:pt>
                <c:pt idx="28347">
                  <c:v>283.47000000000003</c:v>
                </c:pt>
                <c:pt idx="28348">
                  <c:v>283.48</c:v>
                </c:pt>
                <c:pt idx="28349">
                  <c:v>283.49</c:v>
                </c:pt>
                <c:pt idx="28350">
                  <c:v>283.5</c:v>
                </c:pt>
                <c:pt idx="28351">
                  <c:v>283.51</c:v>
                </c:pt>
                <c:pt idx="28352">
                  <c:v>283.52</c:v>
                </c:pt>
                <c:pt idx="28353">
                  <c:v>283.52999999999997</c:v>
                </c:pt>
                <c:pt idx="28354">
                  <c:v>283.54000000000002</c:v>
                </c:pt>
                <c:pt idx="28355">
                  <c:v>283.55</c:v>
                </c:pt>
                <c:pt idx="28356">
                  <c:v>283.56</c:v>
                </c:pt>
                <c:pt idx="28357">
                  <c:v>283.57</c:v>
                </c:pt>
                <c:pt idx="28358">
                  <c:v>283.58</c:v>
                </c:pt>
                <c:pt idx="28359">
                  <c:v>283.58999999999997</c:v>
                </c:pt>
                <c:pt idx="28360">
                  <c:v>283.60000000000002</c:v>
                </c:pt>
                <c:pt idx="28361">
                  <c:v>283.61</c:v>
                </c:pt>
                <c:pt idx="28362">
                  <c:v>283.62</c:v>
                </c:pt>
                <c:pt idx="28363">
                  <c:v>283.63</c:v>
                </c:pt>
                <c:pt idx="28364">
                  <c:v>283.64</c:v>
                </c:pt>
                <c:pt idx="28365">
                  <c:v>283.64999999999998</c:v>
                </c:pt>
                <c:pt idx="28366">
                  <c:v>283.66000000000003</c:v>
                </c:pt>
                <c:pt idx="28367">
                  <c:v>283.67</c:v>
                </c:pt>
                <c:pt idx="28368">
                  <c:v>283.68</c:v>
                </c:pt>
                <c:pt idx="28369">
                  <c:v>283.69</c:v>
                </c:pt>
                <c:pt idx="28370">
                  <c:v>283.7</c:v>
                </c:pt>
                <c:pt idx="28371">
                  <c:v>283.70999999999998</c:v>
                </c:pt>
                <c:pt idx="28372">
                  <c:v>283.72000000000003</c:v>
                </c:pt>
                <c:pt idx="28373">
                  <c:v>283.73</c:v>
                </c:pt>
                <c:pt idx="28374">
                  <c:v>283.74</c:v>
                </c:pt>
                <c:pt idx="28375">
                  <c:v>283.75</c:v>
                </c:pt>
                <c:pt idx="28376">
                  <c:v>283.76</c:v>
                </c:pt>
                <c:pt idx="28377">
                  <c:v>283.77</c:v>
                </c:pt>
                <c:pt idx="28378">
                  <c:v>283.77999999999997</c:v>
                </c:pt>
                <c:pt idx="28379">
                  <c:v>283.79000000000002</c:v>
                </c:pt>
                <c:pt idx="28380">
                  <c:v>283.8</c:v>
                </c:pt>
                <c:pt idx="28381">
                  <c:v>283.81</c:v>
                </c:pt>
                <c:pt idx="28382">
                  <c:v>283.82</c:v>
                </c:pt>
                <c:pt idx="28383">
                  <c:v>283.83</c:v>
                </c:pt>
                <c:pt idx="28384">
                  <c:v>283.83999999999997</c:v>
                </c:pt>
                <c:pt idx="28385">
                  <c:v>283.85000000000002</c:v>
                </c:pt>
                <c:pt idx="28386">
                  <c:v>283.86</c:v>
                </c:pt>
                <c:pt idx="28387">
                  <c:v>283.87</c:v>
                </c:pt>
                <c:pt idx="28388">
                  <c:v>283.88</c:v>
                </c:pt>
                <c:pt idx="28389">
                  <c:v>283.89</c:v>
                </c:pt>
                <c:pt idx="28390">
                  <c:v>283.89999999999998</c:v>
                </c:pt>
                <c:pt idx="28391">
                  <c:v>283.91000000000003</c:v>
                </c:pt>
                <c:pt idx="28392">
                  <c:v>283.92</c:v>
                </c:pt>
                <c:pt idx="28393">
                  <c:v>283.93</c:v>
                </c:pt>
                <c:pt idx="28394">
                  <c:v>283.94</c:v>
                </c:pt>
                <c:pt idx="28395">
                  <c:v>283.95</c:v>
                </c:pt>
                <c:pt idx="28396">
                  <c:v>283.95999999999998</c:v>
                </c:pt>
                <c:pt idx="28397">
                  <c:v>283.97000000000003</c:v>
                </c:pt>
                <c:pt idx="28398">
                  <c:v>283.98</c:v>
                </c:pt>
                <c:pt idx="28399">
                  <c:v>283.99</c:v>
                </c:pt>
                <c:pt idx="28400">
                  <c:v>284</c:v>
                </c:pt>
                <c:pt idx="28401">
                  <c:v>284.01</c:v>
                </c:pt>
                <c:pt idx="28402">
                  <c:v>284.02</c:v>
                </c:pt>
                <c:pt idx="28403">
                  <c:v>284.02999999999997</c:v>
                </c:pt>
                <c:pt idx="28404">
                  <c:v>284.04000000000002</c:v>
                </c:pt>
                <c:pt idx="28405">
                  <c:v>284.05</c:v>
                </c:pt>
                <c:pt idx="28406">
                  <c:v>284.06</c:v>
                </c:pt>
                <c:pt idx="28407">
                  <c:v>284.07</c:v>
                </c:pt>
                <c:pt idx="28408">
                  <c:v>284.08</c:v>
                </c:pt>
                <c:pt idx="28409">
                  <c:v>284.08999999999997</c:v>
                </c:pt>
                <c:pt idx="28410">
                  <c:v>284.10000000000002</c:v>
                </c:pt>
                <c:pt idx="28411">
                  <c:v>284.11</c:v>
                </c:pt>
                <c:pt idx="28412">
                  <c:v>284.12</c:v>
                </c:pt>
                <c:pt idx="28413">
                  <c:v>284.13</c:v>
                </c:pt>
                <c:pt idx="28414">
                  <c:v>284.14</c:v>
                </c:pt>
                <c:pt idx="28415">
                  <c:v>284.14999999999998</c:v>
                </c:pt>
                <c:pt idx="28416">
                  <c:v>284.16000000000003</c:v>
                </c:pt>
                <c:pt idx="28417">
                  <c:v>284.17</c:v>
                </c:pt>
                <c:pt idx="28418">
                  <c:v>284.18</c:v>
                </c:pt>
                <c:pt idx="28419">
                  <c:v>284.19</c:v>
                </c:pt>
                <c:pt idx="28420">
                  <c:v>284.2</c:v>
                </c:pt>
                <c:pt idx="28421">
                  <c:v>284.20999999999998</c:v>
                </c:pt>
                <c:pt idx="28422">
                  <c:v>284.22000000000003</c:v>
                </c:pt>
                <c:pt idx="28423">
                  <c:v>284.23</c:v>
                </c:pt>
                <c:pt idx="28424">
                  <c:v>284.24</c:v>
                </c:pt>
                <c:pt idx="28425">
                  <c:v>284.25</c:v>
                </c:pt>
                <c:pt idx="28426">
                  <c:v>284.26</c:v>
                </c:pt>
                <c:pt idx="28427">
                  <c:v>284.27</c:v>
                </c:pt>
                <c:pt idx="28428">
                  <c:v>284.27999999999997</c:v>
                </c:pt>
                <c:pt idx="28429">
                  <c:v>284.29000000000002</c:v>
                </c:pt>
                <c:pt idx="28430">
                  <c:v>284.3</c:v>
                </c:pt>
                <c:pt idx="28431">
                  <c:v>284.31</c:v>
                </c:pt>
                <c:pt idx="28432">
                  <c:v>284.32</c:v>
                </c:pt>
                <c:pt idx="28433">
                  <c:v>284.33</c:v>
                </c:pt>
                <c:pt idx="28434">
                  <c:v>284.33999999999997</c:v>
                </c:pt>
                <c:pt idx="28435">
                  <c:v>284.35000000000002</c:v>
                </c:pt>
                <c:pt idx="28436">
                  <c:v>284.36</c:v>
                </c:pt>
                <c:pt idx="28437">
                  <c:v>284.37</c:v>
                </c:pt>
                <c:pt idx="28438">
                  <c:v>284.38</c:v>
                </c:pt>
                <c:pt idx="28439">
                  <c:v>284.39</c:v>
                </c:pt>
                <c:pt idx="28440">
                  <c:v>284.39999999999998</c:v>
                </c:pt>
                <c:pt idx="28441">
                  <c:v>284.41000000000003</c:v>
                </c:pt>
                <c:pt idx="28442">
                  <c:v>284.42</c:v>
                </c:pt>
                <c:pt idx="28443">
                  <c:v>284.43</c:v>
                </c:pt>
                <c:pt idx="28444">
                  <c:v>284.44</c:v>
                </c:pt>
                <c:pt idx="28445">
                  <c:v>284.45</c:v>
                </c:pt>
                <c:pt idx="28446">
                  <c:v>284.45999999999998</c:v>
                </c:pt>
                <c:pt idx="28447">
                  <c:v>284.47000000000003</c:v>
                </c:pt>
                <c:pt idx="28448">
                  <c:v>284.48</c:v>
                </c:pt>
                <c:pt idx="28449">
                  <c:v>284.49</c:v>
                </c:pt>
                <c:pt idx="28450">
                  <c:v>284.5</c:v>
                </c:pt>
                <c:pt idx="28451">
                  <c:v>284.51</c:v>
                </c:pt>
                <c:pt idx="28452">
                  <c:v>284.52</c:v>
                </c:pt>
                <c:pt idx="28453">
                  <c:v>284.52999999999997</c:v>
                </c:pt>
                <c:pt idx="28454">
                  <c:v>284.54000000000002</c:v>
                </c:pt>
                <c:pt idx="28455">
                  <c:v>284.55</c:v>
                </c:pt>
                <c:pt idx="28456">
                  <c:v>284.56</c:v>
                </c:pt>
                <c:pt idx="28457">
                  <c:v>284.57</c:v>
                </c:pt>
                <c:pt idx="28458">
                  <c:v>284.58</c:v>
                </c:pt>
                <c:pt idx="28459">
                  <c:v>284.58999999999997</c:v>
                </c:pt>
                <c:pt idx="28460">
                  <c:v>284.60000000000002</c:v>
                </c:pt>
                <c:pt idx="28461">
                  <c:v>284.61</c:v>
                </c:pt>
                <c:pt idx="28462">
                  <c:v>284.62</c:v>
                </c:pt>
                <c:pt idx="28463">
                  <c:v>284.63</c:v>
                </c:pt>
                <c:pt idx="28464">
                  <c:v>284.64</c:v>
                </c:pt>
                <c:pt idx="28465">
                  <c:v>284.64999999999998</c:v>
                </c:pt>
                <c:pt idx="28466">
                  <c:v>284.66000000000003</c:v>
                </c:pt>
                <c:pt idx="28467">
                  <c:v>284.67</c:v>
                </c:pt>
                <c:pt idx="28468">
                  <c:v>284.68</c:v>
                </c:pt>
                <c:pt idx="28469">
                  <c:v>284.69</c:v>
                </c:pt>
                <c:pt idx="28470">
                  <c:v>284.7</c:v>
                </c:pt>
                <c:pt idx="28471">
                  <c:v>284.70999999999998</c:v>
                </c:pt>
                <c:pt idx="28472">
                  <c:v>284.72000000000003</c:v>
                </c:pt>
                <c:pt idx="28473">
                  <c:v>284.73</c:v>
                </c:pt>
                <c:pt idx="28474">
                  <c:v>284.74</c:v>
                </c:pt>
                <c:pt idx="28475">
                  <c:v>284.75</c:v>
                </c:pt>
                <c:pt idx="28476">
                  <c:v>284.76</c:v>
                </c:pt>
                <c:pt idx="28477">
                  <c:v>284.77</c:v>
                </c:pt>
                <c:pt idx="28478">
                  <c:v>284.77999999999997</c:v>
                </c:pt>
                <c:pt idx="28479">
                  <c:v>284.79000000000002</c:v>
                </c:pt>
                <c:pt idx="28480">
                  <c:v>284.8</c:v>
                </c:pt>
                <c:pt idx="28481">
                  <c:v>284.81</c:v>
                </c:pt>
                <c:pt idx="28482">
                  <c:v>284.82</c:v>
                </c:pt>
                <c:pt idx="28483">
                  <c:v>284.83</c:v>
                </c:pt>
                <c:pt idx="28484">
                  <c:v>284.83999999999997</c:v>
                </c:pt>
                <c:pt idx="28485">
                  <c:v>284.85000000000002</c:v>
                </c:pt>
                <c:pt idx="28486">
                  <c:v>284.86</c:v>
                </c:pt>
                <c:pt idx="28487">
                  <c:v>284.87</c:v>
                </c:pt>
                <c:pt idx="28488">
                  <c:v>284.88</c:v>
                </c:pt>
                <c:pt idx="28489">
                  <c:v>284.89</c:v>
                </c:pt>
                <c:pt idx="28490">
                  <c:v>284.89999999999998</c:v>
                </c:pt>
                <c:pt idx="28491">
                  <c:v>284.91000000000003</c:v>
                </c:pt>
                <c:pt idx="28492">
                  <c:v>284.92</c:v>
                </c:pt>
                <c:pt idx="28493">
                  <c:v>284.93</c:v>
                </c:pt>
                <c:pt idx="28494">
                  <c:v>284.94</c:v>
                </c:pt>
                <c:pt idx="28495">
                  <c:v>284.95</c:v>
                </c:pt>
                <c:pt idx="28496">
                  <c:v>284.95999999999998</c:v>
                </c:pt>
                <c:pt idx="28497">
                  <c:v>284.97000000000003</c:v>
                </c:pt>
                <c:pt idx="28498">
                  <c:v>284.98</c:v>
                </c:pt>
                <c:pt idx="28499">
                  <c:v>284.99</c:v>
                </c:pt>
                <c:pt idx="28500">
                  <c:v>285</c:v>
                </c:pt>
                <c:pt idx="28501">
                  <c:v>285.01</c:v>
                </c:pt>
                <c:pt idx="28502">
                  <c:v>285.02</c:v>
                </c:pt>
                <c:pt idx="28503">
                  <c:v>285.02999999999997</c:v>
                </c:pt>
                <c:pt idx="28504">
                  <c:v>285.04000000000002</c:v>
                </c:pt>
                <c:pt idx="28505">
                  <c:v>285.05</c:v>
                </c:pt>
                <c:pt idx="28506">
                  <c:v>285.06</c:v>
                </c:pt>
                <c:pt idx="28507">
                  <c:v>285.07</c:v>
                </c:pt>
                <c:pt idx="28508">
                  <c:v>285.08</c:v>
                </c:pt>
                <c:pt idx="28509">
                  <c:v>285.08999999999997</c:v>
                </c:pt>
                <c:pt idx="28510">
                  <c:v>285.10000000000002</c:v>
                </c:pt>
                <c:pt idx="28511">
                  <c:v>285.11</c:v>
                </c:pt>
                <c:pt idx="28512">
                  <c:v>285.12</c:v>
                </c:pt>
                <c:pt idx="28513">
                  <c:v>285.13</c:v>
                </c:pt>
                <c:pt idx="28514">
                  <c:v>285.14</c:v>
                </c:pt>
                <c:pt idx="28515">
                  <c:v>285.14999999999998</c:v>
                </c:pt>
                <c:pt idx="28516">
                  <c:v>285.16000000000003</c:v>
                </c:pt>
                <c:pt idx="28517">
                  <c:v>285.17</c:v>
                </c:pt>
                <c:pt idx="28518">
                  <c:v>285.18</c:v>
                </c:pt>
                <c:pt idx="28519">
                  <c:v>285.19</c:v>
                </c:pt>
                <c:pt idx="28520">
                  <c:v>285.2</c:v>
                </c:pt>
                <c:pt idx="28521">
                  <c:v>285.20999999999998</c:v>
                </c:pt>
                <c:pt idx="28522">
                  <c:v>285.22000000000003</c:v>
                </c:pt>
                <c:pt idx="28523">
                  <c:v>285.23</c:v>
                </c:pt>
                <c:pt idx="28524">
                  <c:v>285.24</c:v>
                </c:pt>
                <c:pt idx="28525">
                  <c:v>285.25</c:v>
                </c:pt>
                <c:pt idx="28526">
                  <c:v>285.26</c:v>
                </c:pt>
                <c:pt idx="28527">
                  <c:v>285.27</c:v>
                </c:pt>
                <c:pt idx="28528">
                  <c:v>285.27999999999997</c:v>
                </c:pt>
                <c:pt idx="28529">
                  <c:v>285.29000000000002</c:v>
                </c:pt>
                <c:pt idx="28530">
                  <c:v>285.3</c:v>
                </c:pt>
                <c:pt idx="28531">
                  <c:v>285.31</c:v>
                </c:pt>
                <c:pt idx="28532">
                  <c:v>285.32</c:v>
                </c:pt>
                <c:pt idx="28533">
                  <c:v>285.33</c:v>
                </c:pt>
                <c:pt idx="28534">
                  <c:v>285.33999999999997</c:v>
                </c:pt>
                <c:pt idx="28535">
                  <c:v>285.35000000000002</c:v>
                </c:pt>
                <c:pt idx="28536">
                  <c:v>285.36</c:v>
                </c:pt>
                <c:pt idx="28537">
                  <c:v>285.37</c:v>
                </c:pt>
                <c:pt idx="28538">
                  <c:v>285.38</c:v>
                </c:pt>
                <c:pt idx="28539">
                  <c:v>285.39</c:v>
                </c:pt>
                <c:pt idx="28540">
                  <c:v>285.39999999999998</c:v>
                </c:pt>
                <c:pt idx="28541">
                  <c:v>285.41000000000003</c:v>
                </c:pt>
                <c:pt idx="28542">
                  <c:v>285.42</c:v>
                </c:pt>
                <c:pt idx="28543">
                  <c:v>285.43</c:v>
                </c:pt>
                <c:pt idx="28544">
                  <c:v>285.44</c:v>
                </c:pt>
                <c:pt idx="28545">
                  <c:v>285.45</c:v>
                </c:pt>
                <c:pt idx="28546">
                  <c:v>285.45999999999998</c:v>
                </c:pt>
                <c:pt idx="28547">
                  <c:v>285.47000000000003</c:v>
                </c:pt>
                <c:pt idx="28548">
                  <c:v>285.48</c:v>
                </c:pt>
                <c:pt idx="28549">
                  <c:v>285.49</c:v>
                </c:pt>
                <c:pt idx="28550">
                  <c:v>285.5</c:v>
                </c:pt>
                <c:pt idx="28551">
                  <c:v>285.51</c:v>
                </c:pt>
                <c:pt idx="28552">
                  <c:v>285.52</c:v>
                </c:pt>
                <c:pt idx="28553">
                  <c:v>285.52999999999997</c:v>
                </c:pt>
                <c:pt idx="28554">
                  <c:v>285.54000000000002</c:v>
                </c:pt>
                <c:pt idx="28555">
                  <c:v>285.55</c:v>
                </c:pt>
                <c:pt idx="28556">
                  <c:v>285.56</c:v>
                </c:pt>
                <c:pt idx="28557">
                  <c:v>285.57</c:v>
                </c:pt>
                <c:pt idx="28558">
                  <c:v>285.58</c:v>
                </c:pt>
                <c:pt idx="28559">
                  <c:v>285.58999999999997</c:v>
                </c:pt>
                <c:pt idx="28560">
                  <c:v>285.60000000000002</c:v>
                </c:pt>
                <c:pt idx="28561">
                  <c:v>285.61</c:v>
                </c:pt>
                <c:pt idx="28562">
                  <c:v>285.62</c:v>
                </c:pt>
                <c:pt idx="28563">
                  <c:v>285.63</c:v>
                </c:pt>
                <c:pt idx="28564">
                  <c:v>285.64</c:v>
                </c:pt>
                <c:pt idx="28565">
                  <c:v>285.64999999999998</c:v>
                </c:pt>
                <c:pt idx="28566">
                  <c:v>285.66000000000003</c:v>
                </c:pt>
                <c:pt idx="28567">
                  <c:v>285.67</c:v>
                </c:pt>
                <c:pt idx="28568">
                  <c:v>285.68</c:v>
                </c:pt>
                <c:pt idx="28569">
                  <c:v>285.69</c:v>
                </c:pt>
                <c:pt idx="28570">
                  <c:v>285.7</c:v>
                </c:pt>
                <c:pt idx="28571">
                  <c:v>285.70999999999998</c:v>
                </c:pt>
                <c:pt idx="28572">
                  <c:v>285.72000000000003</c:v>
                </c:pt>
                <c:pt idx="28573">
                  <c:v>285.73</c:v>
                </c:pt>
                <c:pt idx="28574">
                  <c:v>285.74</c:v>
                </c:pt>
                <c:pt idx="28575">
                  <c:v>285.75</c:v>
                </c:pt>
                <c:pt idx="28576">
                  <c:v>285.76</c:v>
                </c:pt>
                <c:pt idx="28577">
                  <c:v>285.77</c:v>
                </c:pt>
                <c:pt idx="28578">
                  <c:v>285.77999999999997</c:v>
                </c:pt>
                <c:pt idx="28579">
                  <c:v>285.79000000000002</c:v>
                </c:pt>
                <c:pt idx="28580">
                  <c:v>285.8</c:v>
                </c:pt>
                <c:pt idx="28581">
                  <c:v>285.81</c:v>
                </c:pt>
                <c:pt idx="28582">
                  <c:v>285.82</c:v>
                </c:pt>
                <c:pt idx="28583">
                  <c:v>285.83</c:v>
                </c:pt>
                <c:pt idx="28584">
                  <c:v>285.83999999999997</c:v>
                </c:pt>
                <c:pt idx="28585">
                  <c:v>285.85000000000002</c:v>
                </c:pt>
                <c:pt idx="28586">
                  <c:v>285.86</c:v>
                </c:pt>
                <c:pt idx="28587">
                  <c:v>285.87</c:v>
                </c:pt>
                <c:pt idx="28588">
                  <c:v>285.88</c:v>
                </c:pt>
                <c:pt idx="28589">
                  <c:v>285.89</c:v>
                </c:pt>
                <c:pt idx="28590">
                  <c:v>285.89999999999998</c:v>
                </c:pt>
                <c:pt idx="28591">
                  <c:v>285.91000000000003</c:v>
                </c:pt>
                <c:pt idx="28592">
                  <c:v>285.92</c:v>
                </c:pt>
                <c:pt idx="28593">
                  <c:v>285.93</c:v>
                </c:pt>
                <c:pt idx="28594">
                  <c:v>285.94</c:v>
                </c:pt>
                <c:pt idx="28595">
                  <c:v>285.95</c:v>
                </c:pt>
                <c:pt idx="28596">
                  <c:v>285.95999999999998</c:v>
                </c:pt>
                <c:pt idx="28597">
                  <c:v>285.97000000000003</c:v>
                </c:pt>
                <c:pt idx="28598">
                  <c:v>285.98</c:v>
                </c:pt>
                <c:pt idx="28599">
                  <c:v>285.99</c:v>
                </c:pt>
                <c:pt idx="28600">
                  <c:v>286</c:v>
                </c:pt>
                <c:pt idx="28601">
                  <c:v>286.01</c:v>
                </c:pt>
                <c:pt idx="28602">
                  <c:v>286.02</c:v>
                </c:pt>
                <c:pt idx="28603">
                  <c:v>286.02999999999997</c:v>
                </c:pt>
                <c:pt idx="28604">
                  <c:v>286.04000000000002</c:v>
                </c:pt>
                <c:pt idx="28605">
                  <c:v>286.05</c:v>
                </c:pt>
                <c:pt idx="28606">
                  <c:v>286.06</c:v>
                </c:pt>
                <c:pt idx="28607">
                  <c:v>286.07</c:v>
                </c:pt>
                <c:pt idx="28608">
                  <c:v>286.08</c:v>
                </c:pt>
                <c:pt idx="28609">
                  <c:v>286.08999999999997</c:v>
                </c:pt>
                <c:pt idx="28610">
                  <c:v>286.10000000000002</c:v>
                </c:pt>
                <c:pt idx="28611">
                  <c:v>286.11</c:v>
                </c:pt>
                <c:pt idx="28612">
                  <c:v>286.12</c:v>
                </c:pt>
                <c:pt idx="28613">
                  <c:v>286.13</c:v>
                </c:pt>
                <c:pt idx="28614">
                  <c:v>286.14</c:v>
                </c:pt>
                <c:pt idx="28615">
                  <c:v>286.14999999999998</c:v>
                </c:pt>
                <c:pt idx="28616">
                  <c:v>286.16000000000003</c:v>
                </c:pt>
                <c:pt idx="28617">
                  <c:v>286.17</c:v>
                </c:pt>
                <c:pt idx="28618">
                  <c:v>286.18</c:v>
                </c:pt>
                <c:pt idx="28619">
                  <c:v>286.19</c:v>
                </c:pt>
                <c:pt idx="28620">
                  <c:v>286.2</c:v>
                </c:pt>
                <c:pt idx="28621">
                  <c:v>286.20999999999998</c:v>
                </c:pt>
                <c:pt idx="28622">
                  <c:v>286.22000000000003</c:v>
                </c:pt>
                <c:pt idx="28623">
                  <c:v>286.23</c:v>
                </c:pt>
                <c:pt idx="28624">
                  <c:v>286.24</c:v>
                </c:pt>
                <c:pt idx="28625">
                  <c:v>286.25</c:v>
                </c:pt>
                <c:pt idx="28626">
                  <c:v>286.26</c:v>
                </c:pt>
                <c:pt idx="28627">
                  <c:v>286.27</c:v>
                </c:pt>
                <c:pt idx="28628">
                  <c:v>286.27999999999997</c:v>
                </c:pt>
                <c:pt idx="28629">
                  <c:v>286.29000000000002</c:v>
                </c:pt>
                <c:pt idx="28630">
                  <c:v>286.3</c:v>
                </c:pt>
                <c:pt idx="28631">
                  <c:v>286.31</c:v>
                </c:pt>
                <c:pt idx="28632">
                  <c:v>286.32</c:v>
                </c:pt>
                <c:pt idx="28633">
                  <c:v>286.33</c:v>
                </c:pt>
                <c:pt idx="28634">
                  <c:v>286.33999999999997</c:v>
                </c:pt>
                <c:pt idx="28635">
                  <c:v>286.35000000000002</c:v>
                </c:pt>
                <c:pt idx="28636">
                  <c:v>286.36</c:v>
                </c:pt>
                <c:pt idx="28637">
                  <c:v>286.37</c:v>
                </c:pt>
                <c:pt idx="28638">
                  <c:v>286.38</c:v>
                </c:pt>
                <c:pt idx="28639">
                  <c:v>286.39</c:v>
                </c:pt>
                <c:pt idx="28640">
                  <c:v>286.39999999999998</c:v>
                </c:pt>
                <c:pt idx="28641">
                  <c:v>286.41000000000003</c:v>
                </c:pt>
                <c:pt idx="28642">
                  <c:v>286.42</c:v>
                </c:pt>
                <c:pt idx="28643">
                  <c:v>286.43</c:v>
                </c:pt>
                <c:pt idx="28644">
                  <c:v>286.44</c:v>
                </c:pt>
                <c:pt idx="28645">
                  <c:v>286.45</c:v>
                </c:pt>
                <c:pt idx="28646">
                  <c:v>286.45999999999998</c:v>
                </c:pt>
                <c:pt idx="28647">
                  <c:v>286.47000000000003</c:v>
                </c:pt>
                <c:pt idx="28648">
                  <c:v>286.48</c:v>
                </c:pt>
                <c:pt idx="28649">
                  <c:v>286.49</c:v>
                </c:pt>
                <c:pt idx="28650">
                  <c:v>286.5</c:v>
                </c:pt>
                <c:pt idx="28651">
                  <c:v>286.51</c:v>
                </c:pt>
                <c:pt idx="28652">
                  <c:v>286.52</c:v>
                </c:pt>
                <c:pt idx="28653">
                  <c:v>286.52999999999997</c:v>
                </c:pt>
                <c:pt idx="28654">
                  <c:v>286.54000000000002</c:v>
                </c:pt>
                <c:pt idx="28655">
                  <c:v>286.55</c:v>
                </c:pt>
                <c:pt idx="28656">
                  <c:v>286.56</c:v>
                </c:pt>
                <c:pt idx="28657">
                  <c:v>286.57</c:v>
                </c:pt>
                <c:pt idx="28658">
                  <c:v>286.58</c:v>
                </c:pt>
                <c:pt idx="28659">
                  <c:v>286.58999999999997</c:v>
                </c:pt>
                <c:pt idx="28660">
                  <c:v>286.60000000000002</c:v>
                </c:pt>
                <c:pt idx="28661">
                  <c:v>286.61</c:v>
                </c:pt>
                <c:pt idx="28662">
                  <c:v>286.62</c:v>
                </c:pt>
                <c:pt idx="28663">
                  <c:v>286.63</c:v>
                </c:pt>
                <c:pt idx="28664">
                  <c:v>286.64</c:v>
                </c:pt>
                <c:pt idx="28665">
                  <c:v>286.64999999999998</c:v>
                </c:pt>
                <c:pt idx="28666">
                  <c:v>286.66000000000003</c:v>
                </c:pt>
                <c:pt idx="28667">
                  <c:v>286.67</c:v>
                </c:pt>
                <c:pt idx="28668">
                  <c:v>286.68</c:v>
                </c:pt>
                <c:pt idx="28669">
                  <c:v>286.69</c:v>
                </c:pt>
                <c:pt idx="28670">
                  <c:v>286.7</c:v>
                </c:pt>
                <c:pt idx="28671">
                  <c:v>286.70999999999998</c:v>
                </c:pt>
                <c:pt idx="28672">
                  <c:v>286.72000000000003</c:v>
                </c:pt>
                <c:pt idx="28673">
                  <c:v>286.73</c:v>
                </c:pt>
                <c:pt idx="28674">
                  <c:v>286.74</c:v>
                </c:pt>
                <c:pt idx="28675">
                  <c:v>286.75</c:v>
                </c:pt>
                <c:pt idx="28676">
                  <c:v>286.76</c:v>
                </c:pt>
                <c:pt idx="28677">
                  <c:v>286.77</c:v>
                </c:pt>
                <c:pt idx="28678">
                  <c:v>286.77999999999997</c:v>
                </c:pt>
                <c:pt idx="28679">
                  <c:v>286.79000000000002</c:v>
                </c:pt>
                <c:pt idx="28680">
                  <c:v>286.8</c:v>
                </c:pt>
                <c:pt idx="28681">
                  <c:v>286.81</c:v>
                </c:pt>
                <c:pt idx="28682">
                  <c:v>286.82</c:v>
                </c:pt>
                <c:pt idx="28683">
                  <c:v>286.83</c:v>
                </c:pt>
                <c:pt idx="28684">
                  <c:v>286.83999999999997</c:v>
                </c:pt>
                <c:pt idx="28685">
                  <c:v>286.85000000000002</c:v>
                </c:pt>
                <c:pt idx="28686">
                  <c:v>286.86</c:v>
                </c:pt>
                <c:pt idx="28687">
                  <c:v>286.87</c:v>
                </c:pt>
                <c:pt idx="28688">
                  <c:v>286.88</c:v>
                </c:pt>
                <c:pt idx="28689">
                  <c:v>286.89</c:v>
                </c:pt>
                <c:pt idx="28690">
                  <c:v>286.89999999999998</c:v>
                </c:pt>
                <c:pt idx="28691">
                  <c:v>286.91000000000003</c:v>
                </c:pt>
                <c:pt idx="28692">
                  <c:v>286.92</c:v>
                </c:pt>
                <c:pt idx="28693">
                  <c:v>286.93</c:v>
                </c:pt>
                <c:pt idx="28694">
                  <c:v>286.94</c:v>
                </c:pt>
                <c:pt idx="28695">
                  <c:v>286.95</c:v>
                </c:pt>
                <c:pt idx="28696">
                  <c:v>286.95999999999998</c:v>
                </c:pt>
                <c:pt idx="28697">
                  <c:v>286.97000000000003</c:v>
                </c:pt>
                <c:pt idx="28698">
                  <c:v>286.98</c:v>
                </c:pt>
                <c:pt idx="28699">
                  <c:v>286.99</c:v>
                </c:pt>
                <c:pt idx="28700">
                  <c:v>287</c:v>
                </c:pt>
                <c:pt idx="28701">
                  <c:v>287.01</c:v>
                </c:pt>
                <c:pt idx="28702">
                  <c:v>287.02</c:v>
                </c:pt>
                <c:pt idx="28703">
                  <c:v>287.02999999999997</c:v>
                </c:pt>
                <c:pt idx="28704">
                  <c:v>287.04000000000002</c:v>
                </c:pt>
                <c:pt idx="28705">
                  <c:v>287.05</c:v>
                </c:pt>
                <c:pt idx="28706">
                  <c:v>287.06</c:v>
                </c:pt>
                <c:pt idx="28707">
                  <c:v>287.07</c:v>
                </c:pt>
                <c:pt idx="28708">
                  <c:v>287.08</c:v>
                </c:pt>
                <c:pt idx="28709">
                  <c:v>287.08999999999997</c:v>
                </c:pt>
                <c:pt idx="28710">
                  <c:v>287.10000000000002</c:v>
                </c:pt>
                <c:pt idx="28711">
                  <c:v>287.11</c:v>
                </c:pt>
                <c:pt idx="28712">
                  <c:v>287.12</c:v>
                </c:pt>
                <c:pt idx="28713">
                  <c:v>287.13</c:v>
                </c:pt>
                <c:pt idx="28714">
                  <c:v>287.14</c:v>
                </c:pt>
                <c:pt idx="28715">
                  <c:v>287.14999999999998</c:v>
                </c:pt>
                <c:pt idx="28716">
                  <c:v>287.16000000000003</c:v>
                </c:pt>
                <c:pt idx="28717">
                  <c:v>287.17</c:v>
                </c:pt>
                <c:pt idx="28718">
                  <c:v>287.18</c:v>
                </c:pt>
                <c:pt idx="28719">
                  <c:v>287.19</c:v>
                </c:pt>
                <c:pt idx="28720">
                  <c:v>287.2</c:v>
                </c:pt>
                <c:pt idx="28721">
                  <c:v>287.20999999999998</c:v>
                </c:pt>
                <c:pt idx="28722">
                  <c:v>287.22000000000003</c:v>
                </c:pt>
                <c:pt idx="28723">
                  <c:v>287.23</c:v>
                </c:pt>
                <c:pt idx="28724">
                  <c:v>287.24</c:v>
                </c:pt>
                <c:pt idx="28725">
                  <c:v>287.25</c:v>
                </c:pt>
                <c:pt idx="28726">
                  <c:v>287.26</c:v>
                </c:pt>
                <c:pt idx="28727">
                  <c:v>287.27</c:v>
                </c:pt>
                <c:pt idx="28728">
                  <c:v>287.27999999999997</c:v>
                </c:pt>
                <c:pt idx="28729">
                  <c:v>287.29000000000002</c:v>
                </c:pt>
                <c:pt idx="28730">
                  <c:v>287.3</c:v>
                </c:pt>
                <c:pt idx="28731">
                  <c:v>287.31</c:v>
                </c:pt>
                <c:pt idx="28732">
                  <c:v>287.32</c:v>
                </c:pt>
                <c:pt idx="28733">
                  <c:v>287.33</c:v>
                </c:pt>
                <c:pt idx="28734">
                  <c:v>287.33999999999997</c:v>
                </c:pt>
                <c:pt idx="28735">
                  <c:v>287.35000000000002</c:v>
                </c:pt>
                <c:pt idx="28736">
                  <c:v>287.36</c:v>
                </c:pt>
                <c:pt idx="28737">
                  <c:v>287.37</c:v>
                </c:pt>
                <c:pt idx="28738">
                  <c:v>287.38</c:v>
                </c:pt>
                <c:pt idx="28739">
                  <c:v>287.39</c:v>
                </c:pt>
                <c:pt idx="28740">
                  <c:v>287.39999999999998</c:v>
                </c:pt>
                <c:pt idx="28741">
                  <c:v>287.41000000000003</c:v>
                </c:pt>
                <c:pt idx="28742">
                  <c:v>287.42</c:v>
                </c:pt>
                <c:pt idx="28743">
                  <c:v>287.43</c:v>
                </c:pt>
                <c:pt idx="28744">
                  <c:v>287.44</c:v>
                </c:pt>
                <c:pt idx="28745">
                  <c:v>287.45</c:v>
                </c:pt>
                <c:pt idx="28746">
                  <c:v>287.45999999999998</c:v>
                </c:pt>
                <c:pt idx="28747">
                  <c:v>287.47000000000003</c:v>
                </c:pt>
                <c:pt idx="28748">
                  <c:v>287.48</c:v>
                </c:pt>
                <c:pt idx="28749">
                  <c:v>287.49</c:v>
                </c:pt>
                <c:pt idx="28750">
                  <c:v>287.5</c:v>
                </c:pt>
                <c:pt idx="28751">
                  <c:v>287.51</c:v>
                </c:pt>
                <c:pt idx="28752">
                  <c:v>287.52</c:v>
                </c:pt>
                <c:pt idx="28753">
                  <c:v>287.52999999999997</c:v>
                </c:pt>
                <c:pt idx="28754">
                  <c:v>287.54000000000002</c:v>
                </c:pt>
                <c:pt idx="28755">
                  <c:v>287.55</c:v>
                </c:pt>
                <c:pt idx="28756">
                  <c:v>287.56</c:v>
                </c:pt>
                <c:pt idx="28757">
                  <c:v>287.57</c:v>
                </c:pt>
                <c:pt idx="28758">
                  <c:v>287.58</c:v>
                </c:pt>
                <c:pt idx="28759">
                  <c:v>287.58999999999997</c:v>
                </c:pt>
                <c:pt idx="28760">
                  <c:v>287.60000000000002</c:v>
                </c:pt>
                <c:pt idx="28761">
                  <c:v>287.61</c:v>
                </c:pt>
                <c:pt idx="28762">
                  <c:v>287.62</c:v>
                </c:pt>
                <c:pt idx="28763">
                  <c:v>287.63</c:v>
                </c:pt>
                <c:pt idx="28764">
                  <c:v>287.64</c:v>
                </c:pt>
                <c:pt idx="28765">
                  <c:v>287.64999999999998</c:v>
                </c:pt>
                <c:pt idx="28766">
                  <c:v>287.66000000000003</c:v>
                </c:pt>
                <c:pt idx="28767">
                  <c:v>287.67</c:v>
                </c:pt>
                <c:pt idx="28768">
                  <c:v>287.68</c:v>
                </c:pt>
                <c:pt idx="28769">
                  <c:v>287.69</c:v>
                </c:pt>
                <c:pt idx="28770">
                  <c:v>287.7</c:v>
                </c:pt>
                <c:pt idx="28771">
                  <c:v>287.70999999999998</c:v>
                </c:pt>
                <c:pt idx="28772">
                  <c:v>287.72000000000003</c:v>
                </c:pt>
                <c:pt idx="28773">
                  <c:v>287.73</c:v>
                </c:pt>
                <c:pt idx="28774">
                  <c:v>287.74</c:v>
                </c:pt>
                <c:pt idx="28775">
                  <c:v>287.75</c:v>
                </c:pt>
                <c:pt idx="28776">
                  <c:v>287.76</c:v>
                </c:pt>
                <c:pt idx="28777">
                  <c:v>287.77</c:v>
                </c:pt>
                <c:pt idx="28778">
                  <c:v>287.77999999999997</c:v>
                </c:pt>
                <c:pt idx="28779">
                  <c:v>287.79000000000002</c:v>
                </c:pt>
                <c:pt idx="28780">
                  <c:v>287.8</c:v>
                </c:pt>
                <c:pt idx="28781">
                  <c:v>287.81</c:v>
                </c:pt>
                <c:pt idx="28782">
                  <c:v>287.82</c:v>
                </c:pt>
                <c:pt idx="28783">
                  <c:v>287.83</c:v>
                </c:pt>
                <c:pt idx="28784">
                  <c:v>287.83999999999997</c:v>
                </c:pt>
                <c:pt idx="28785">
                  <c:v>287.85000000000002</c:v>
                </c:pt>
                <c:pt idx="28786">
                  <c:v>287.86</c:v>
                </c:pt>
                <c:pt idx="28787">
                  <c:v>287.87</c:v>
                </c:pt>
                <c:pt idx="28788">
                  <c:v>287.88</c:v>
                </c:pt>
                <c:pt idx="28789">
                  <c:v>287.89</c:v>
                </c:pt>
                <c:pt idx="28790">
                  <c:v>287.89999999999998</c:v>
                </c:pt>
                <c:pt idx="28791">
                  <c:v>287.91000000000003</c:v>
                </c:pt>
                <c:pt idx="28792">
                  <c:v>287.92</c:v>
                </c:pt>
                <c:pt idx="28793">
                  <c:v>287.93</c:v>
                </c:pt>
                <c:pt idx="28794">
                  <c:v>287.94</c:v>
                </c:pt>
                <c:pt idx="28795">
                  <c:v>287.95</c:v>
                </c:pt>
                <c:pt idx="28796">
                  <c:v>287.95999999999998</c:v>
                </c:pt>
                <c:pt idx="28797">
                  <c:v>287.97000000000003</c:v>
                </c:pt>
                <c:pt idx="28798">
                  <c:v>287.98</c:v>
                </c:pt>
                <c:pt idx="28799">
                  <c:v>287.99</c:v>
                </c:pt>
                <c:pt idx="28800">
                  <c:v>288</c:v>
                </c:pt>
                <c:pt idx="28801">
                  <c:v>288.01</c:v>
                </c:pt>
                <c:pt idx="28802">
                  <c:v>288.02</c:v>
                </c:pt>
                <c:pt idx="28803">
                  <c:v>288.02999999999997</c:v>
                </c:pt>
                <c:pt idx="28804">
                  <c:v>288.04000000000002</c:v>
                </c:pt>
                <c:pt idx="28805">
                  <c:v>288.05</c:v>
                </c:pt>
                <c:pt idx="28806">
                  <c:v>288.06</c:v>
                </c:pt>
                <c:pt idx="28807">
                  <c:v>288.07</c:v>
                </c:pt>
                <c:pt idx="28808">
                  <c:v>288.08</c:v>
                </c:pt>
                <c:pt idx="28809">
                  <c:v>288.08999999999997</c:v>
                </c:pt>
                <c:pt idx="28810">
                  <c:v>288.10000000000002</c:v>
                </c:pt>
                <c:pt idx="28811">
                  <c:v>288.11</c:v>
                </c:pt>
                <c:pt idx="28812">
                  <c:v>288.12</c:v>
                </c:pt>
                <c:pt idx="28813">
                  <c:v>288.13</c:v>
                </c:pt>
                <c:pt idx="28814">
                  <c:v>288.14</c:v>
                </c:pt>
                <c:pt idx="28815">
                  <c:v>288.14999999999998</c:v>
                </c:pt>
                <c:pt idx="28816">
                  <c:v>288.16000000000003</c:v>
                </c:pt>
                <c:pt idx="28817">
                  <c:v>288.17</c:v>
                </c:pt>
                <c:pt idx="28818">
                  <c:v>288.18</c:v>
                </c:pt>
                <c:pt idx="28819">
                  <c:v>288.19</c:v>
                </c:pt>
                <c:pt idx="28820">
                  <c:v>288.2</c:v>
                </c:pt>
                <c:pt idx="28821">
                  <c:v>288.20999999999998</c:v>
                </c:pt>
                <c:pt idx="28822">
                  <c:v>288.22000000000003</c:v>
                </c:pt>
                <c:pt idx="28823">
                  <c:v>288.23</c:v>
                </c:pt>
                <c:pt idx="28824">
                  <c:v>288.24</c:v>
                </c:pt>
                <c:pt idx="28825">
                  <c:v>288.25</c:v>
                </c:pt>
                <c:pt idx="28826">
                  <c:v>288.26</c:v>
                </c:pt>
                <c:pt idx="28827">
                  <c:v>288.27</c:v>
                </c:pt>
                <c:pt idx="28828">
                  <c:v>288.27999999999997</c:v>
                </c:pt>
                <c:pt idx="28829">
                  <c:v>288.29000000000002</c:v>
                </c:pt>
                <c:pt idx="28830">
                  <c:v>288.3</c:v>
                </c:pt>
                <c:pt idx="28831">
                  <c:v>288.31</c:v>
                </c:pt>
                <c:pt idx="28832">
                  <c:v>288.32</c:v>
                </c:pt>
                <c:pt idx="28833">
                  <c:v>288.33</c:v>
                </c:pt>
                <c:pt idx="28834">
                  <c:v>288.33999999999997</c:v>
                </c:pt>
                <c:pt idx="28835">
                  <c:v>288.35000000000002</c:v>
                </c:pt>
                <c:pt idx="28836">
                  <c:v>288.36</c:v>
                </c:pt>
                <c:pt idx="28837">
                  <c:v>288.37</c:v>
                </c:pt>
                <c:pt idx="28838">
                  <c:v>288.38</c:v>
                </c:pt>
                <c:pt idx="28839">
                  <c:v>288.39</c:v>
                </c:pt>
                <c:pt idx="28840">
                  <c:v>288.39999999999998</c:v>
                </c:pt>
                <c:pt idx="28841">
                  <c:v>288.41000000000003</c:v>
                </c:pt>
                <c:pt idx="28842">
                  <c:v>288.42</c:v>
                </c:pt>
                <c:pt idx="28843">
                  <c:v>288.43</c:v>
                </c:pt>
                <c:pt idx="28844">
                  <c:v>288.44</c:v>
                </c:pt>
                <c:pt idx="28845">
                  <c:v>288.45</c:v>
                </c:pt>
                <c:pt idx="28846">
                  <c:v>288.45999999999998</c:v>
                </c:pt>
                <c:pt idx="28847">
                  <c:v>288.47000000000003</c:v>
                </c:pt>
                <c:pt idx="28848">
                  <c:v>288.48</c:v>
                </c:pt>
                <c:pt idx="28849">
                  <c:v>288.49</c:v>
                </c:pt>
                <c:pt idx="28850">
                  <c:v>288.5</c:v>
                </c:pt>
                <c:pt idx="28851">
                  <c:v>288.51</c:v>
                </c:pt>
                <c:pt idx="28852">
                  <c:v>288.52</c:v>
                </c:pt>
                <c:pt idx="28853">
                  <c:v>288.52999999999997</c:v>
                </c:pt>
                <c:pt idx="28854">
                  <c:v>288.54000000000002</c:v>
                </c:pt>
                <c:pt idx="28855">
                  <c:v>288.55</c:v>
                </c:pt>
                <c:pt idx="28856">
                  <c:v>288.56</c:v>
                </c:pt>
                <c:pt idx="28857">
                  <c:v>288.57</c:v>
                </c:pt>
                <c:pt idx="28858">
                  <c:v>288.58</c:v>
                </c:pt>
                <c:pt idx="28859">
                  <c:v>288.58999999999997</c:v>
                </c:pt>
                <c:pt idx="28860">
                  <c:v>288.60000000000002</c:v>
                </c:pt>
                <c:pt idx="28861">
                  <c:v>288.61</c:v>
                </c:pt>
                <c:pt idx="28862">
                  <c:v>288.62</c:v>
                </c:pt>
                <c:pt idx="28863">
                  <c:v>288.63</c:v>
                </c:pt>
                <c:pt idx="28864">
                  <c:v>288.64</c:v>
                </c:pt>
                <c:pt idx="28865">
                  <c:v>288.64999999999998</c:v>
                </c:pt>
                <c:pt idx="28866">
                  <c:v>288.66000000000003</c:v>
                </c:pt>
                <c:pt idx="28867">
                  <c:v>288.67</c:v>
                </c:pt>
                <c:pt idx="28868">
                  <c:v>288.68</c:v>
                </c:pt>
                <c:pt idx="28869">
                  <c:v>288.69</c:v>
                </c:pt>
                <c:pt idx="28870">
                  <c:v>288.7</c:v>
                </c:pt>
                <c:pt idx="28871">
                  <c:v>288.70999999999998</c:v>
                </c:pt>
                <c:pt idx="28872">
                  <c:v>288.72000000000003</c:v>
                </c:pt>
                <c:pt idx="28873">
                  <c:v>288.73</c:v>
                </c:pt>
                <c:pt idx="28874">
                  <c:v>288.74</c:v>
                </c:pt>
                <c:pt idx="28875">
                  <c:v>288.75</c:v>
                </c:pt>
                <c:pt idx="28876">
                  <c:v>288.76</c:v>
                </c:pt>
                <c:pt idx="28877">
                  <c:v>288.77</c:v>
                </c:pt>
                <c:pt idx="28878">
                  <c:v>288.77999999999997</c:v>
                </c:pt>
                <c:pt idx="28879">
                  <c:v>288.79000000000002</c:v>
                </c:pt>
                <c:pt idx="28880">
                  <c:v>288.8</c:v>
                </c:pt>
                <c:pt idx="28881">
                  <c:v>288.81</c:v>
                </c:pt>
                <c:pt idx="28882">
                  <c:v>288.82</c:v>
                </c:pt>
                <c:pt idx="28883">
                  <c:v>288.83</c:v>
                </c:pt>
                <c:pt idx="28884">
                  <c:v>288.83999999999997</c:v>
                </c:pt>
                <c:pt idx="28885">
                  <c:v>288.85000000000002</c:v>
                </c:pt>
                <c:pt idx="28886">
                  <c:v>288.86</c:v>
                </c:pt>
                <c:pt idx="28887">
                  <c:v>288.87</c:v>
                </c:pt>
                <c:pt idx="28888">
                  <c:v>288.88</c:v>
                </c:pt>
                <c:pt idx="28889">
                  <c:v>288.89</c:v>
                </c:pt>
                <c:pt idx="28890">
                  <c:v>288.89999999999998</c:v>
                </c:pt>
                <c:pt idx="28891">
                  <c:v>288.91000000000003</c:v>
                </c:pt>
                <c:pt idx="28892">
                  <c:v>288.92</c:v>
                </c:pt>
                <c:pt idx="28893">
                  <c:v>288.93</c:v>
                </c:pt>
                <c:pt idx="28894">
                  <c:v>288.94</c:v>
                </c:pt>
                <c:pt idx="28895">
                  <c:v>288.95</c:v>
                </c:pt>
                <c:pt idx="28896">
                  <c:v>288.95999999999998</c:v>
                </c:pt>
                <c:pt idx="28897">
                  <c:v>288.97000000000003</c:v>
                </c:pt>
                <c:pt idx="28898">
                  <c:v>288.98</c:v>
                </c:pt>
                <c:pt idx="28899">
                  <c:v>288.99</c:v>
                </c:pt>
                <c:pt idx="28900">
                  <c:v>289</c:v>
                </c:pt>
                <c:pt idx="28901">
                  <c:v>289.01</c:v>
                </c:pt>
                <c:pt idx="28902">
                  <c:v>289.02</c:v>
                </c:pt>
                <c:pt idx="28903">
                  <c:v>289.02999999999997</c:v>
                </c:pt>
                <c:pt idx="28904">
                  <c:v>289.04000000000002</c:v>
                </c:pt>
                <c:pt idx="28905">
                  <c:v>289.05</c:v>
                </c:pt>
                <c:pt idx="28906">
                  <c:v>289.06</c:v>
                </c:pt>
                <c:pt idx="28907">
                  <c:v>289.07</c:v>
                </c:pt>
                <c:pt idx="28908">
                  <c:v>289.08</c:v>
                </c:pt>
                <c:pt idx="28909">
                  <c:v>289.08999999999997</c:v>
                </c:pt>
                <c:pt idx="28910">
                  <c:v>289.10000000000002</c:v>
                </c:pt>
                <c:pt idx="28911">
                  <c:v>289.11</c:v>
                </c:pt>
                <c:pt idx="28912">
                  <c:v>289.12</c:v>
                </c:pt>
                <c:pt idx="28913">
                  <c:v>289.13</c:v>
                </c:pt>
                <c:pt idx="28914">
                  <c:v>289.14</c:v>
                </c:pt>
                <c:pt idx="28915">
                  <c:v>289.14999999999998</c:v>
                </c:pt>
                <c:pt idx="28916">
                  <c:v>289.16000000000003</c:v>
                </c:pt>
                <c:pt idx="28917">
                  <c:v>289.17</c:v>
                </c:pt>
                <c:pt idx="28918">
                  <c:v>289.18</c:v>
                </c:pt>
                <c:pt idx="28919">
                  <c:v>289.19</c:v>
                </c:pt>
                <c:pt idx="28920">
                  <c:v>289.2</c:v>
                </c:pt>
                <c:pt idx="28921">
                  <c:v>289.20999999999998</c:v>
                </c:pt>
                <c:pt idx="28922">
                  <c:v>289.22000000000003</c:v>
                </c:pt>
                <c:pt idx="28923">
                  <c:v>289.23</c:v>
                </c:pt>
                <c:pt idx="28924">
                  <c:v>289.24</c:v>
                </c:pt>
                <c:pt idx="28925">
                  <c:v>289.25</c:v>
                </c:pt>
                <c:pt idx="28926">
                  <c:v>289.26</c:v>
                </c:pt>
                <c:pt idx="28927">
                  <c:v>289.27</c:v>
                </c:pt>
                <c:pt idx="28928">
                  <c:v>289.27999999999997</c:v>
                </c:pt>
                <c:pt idx="28929">
                  <c:v>289.29000000000002</c:v>
                </c:pt>
                <c:pt idx="28930">
                  <c:v>289.3</c:v>
                </c:pt>
                <c:pt idx="28931">
                  <c:v>289.31</c:v>
                </c:pt>
                <c:pt idx="28932">
                  <c:v>289.32</c:v>
                </c:pt>
                <c:pt idx="28933">
                  <c:v>289.33</c:v>
                </c:pt>
                <c:pt idx="28934">
                  <c:v>289.33999999999997</c:v>
                </c:pt>
                <c:pt idx="28935">
                  <c:v>289.35000000000002</c:v>
                </c:pt>
                <c:pt idx="28936">
                  <c:v>289.36</c:v>
                </c:pt>
                <c:pt idx="28937">
                  <c:v>289.37</c:v>
                </c:pt>
                <c:pt idx="28938">
                  <c:v>289.38</c:v>
                </c:pt>
                <c:pt idx="28939">
                  <c:v>289.39</c:v>
                </c:pt>
                <c:pt idx="28940">
                  <c:v>289.39999999999998</c:v>
                </c:pt>
                <c:pt idx="28941">
                  <c:v>289.41000000000003</c:v>
                </c:pt>
                <c:pt idx="28942">
                  <c:v>289.42</c:v>
                </c:pt>
                <c:pt idx="28943">
                  <c:v>289.43</c:v>
                </c:pt>
                <c:pt idx="28944">
                  <c:v>289.44</c:v>
                </c:pt>
                <c:pt idx="28945">
                  <c:v>289.45</c:v>
                </c:pt>
                <c:pt idx="28946">
                  <c:v>289.45999999999998</c:v>
                </c:pt>
                <c:pt idx="28947">
                  <c:v>289.47000000000003</c:v>
                </c:pt>
                <c:pt idx="28948">
                  <c:v>289.48</c:v>
                </c:pt>
                <c:pt idx="28949">
                  <c:v>289.49</c:v>
                </c:pt>
                <c:pt idx="28950">
                  <c:v>289.5</c:v>
                </c:pt>
                <c:pt idx="28951">
                  <c:v>289.51</c:v>
                </c:pt>
                <c:pt idx="28952">
                  <c:v>289.52</c:v>
                </c:pt>
                <c:pt idx="28953">
                  <c:v>289.52999999999997</c:v>
                </c:pt>
                <c:pt idx="28954">
                  <c:v>289.54000000000002</c:v>
                </c:pt>
                <c:pt idx="28955">
                  <c:v>289.55</c:v>
                </c:pt>
                <c:pt idx="28956">
                  <c:v>289.56</c:v>
                </c:pt>
                <c:pt idx="28957">
                  <c:v>289.57</c:v>
                </c:pt>
                <c:pt idx="28958">
                  <c:v>289.58</c:v>
                </c:pt>
                <c:pt idx="28959">
                  <c:v>289.58999999999997</c:v>
                </c:pt>
                <c:pt idx="28960">
                  <c:v>289.60000000000002</c:v>
                </c:pt>
                <c:pt idx="28961">
                  <c:v>289.61</c:v>
                </c:pt>
                <c:pt idx="28962">
                  <c:v>289.62</c:v>
                </c:pt>
                <c:pt idx="28963">
                  <c:v>289.63</c:v>
                </c:pt>
                <c:pt idx="28964">
                  <c:v>289.64</c:v>
                </c:pt>
                <c:pt idx="28965">
                  <c:v>289.64999999999998</c:v>
                </c:pt>
                <c:pt idx="28966">
                  <c:v>289.66000000000003</c:v>
                </c:pt>
                <c:pt idx="28967">
                  <c:v>289.67</c:v>
                </c:pt>
                <c:pt idx="28968">
                  <c:v>289.68</c:v>
                </c:pt>
                <c:pt idx="28969">
                  <c:v>289.69</c:v>
                </c:pt>
                <c:pt idx="28970">
                  <c:v>289.7</c:v>
                </c:pt>
                <c:pt idx="28971">
                  <c:v>289.70999999999998</c:v>
                </c:pt>
                <c:pt idx="28972">
                  <c:v>289.72000000000003</c:v>
                </c:pt>
                <c:pt idx="28973">
                  <c:v>289.73</c:v>
                </c:pt>
                <c:pt idx="28974">
                  <c:v>289.74</c:v>
                </c:pt>
                <c:pt idx="28975">
                  <c:v>289.75</c:v>
                </c:pt>
                <c:pt idx="28976">
                  <c:v>289.76</c:v>
                </c:pt>
                <c:pt idx="28977">
                  <c:v>289.77</c:v>
                </c:pt>
                <c:pt idx="28978">
                  <c:v>289.77999999999997</c:v>
                </c:pt>
                <c:pt idx="28979">
                  <c:v>289.79000000000002</c:v>
                </c:pt>
                <c:pt idx="28980">
                  <c:v>289.8</c:v>
                </c:pt>
                <c:pt idx="28981">
                  <c:v>289.81</c:v>
                </c:pt>
                <c:pt idx="28982">
                  <c:v>289.82</c:v>
                </c:pt>
                <c:pt idx="28983">
                  <c:v>289.83</c:v>
                </c:pt>
                <c:pt idx="28984">
                  <c:v>289.83999999999997</c:v>
                </c:pt>
                <c:pt idx="28985">
                  <c:v>289.85000000000002</c:v>
                </c:pt>
                <c:pt idx="28986">
                  <c:v>289.86</c:v>
                </c:pt>
                <c:pt idx="28987">
                  <c:v>289.87</c:v>
                </c:pt>
                <c:pt idx="28988">
                  <c:v>289.88</c:v>
                </c:pt>
                <c:pt idx="28989">
                  <c:v>289.89</c:v>
                </c:pt>
                <c:pt idx="28990">
                  <c:v>289.89999999999998</c:v>
                </c:pt>
                <c:pt idx="28991">
                  <c:v>289.91000000000003</c:v>
                </c:pt>
                <c:pt idx="28992">
                  <c:v>289.92</c:v>
                </c:pt>
                <c:pt idx="28993">
                  <c:v>289.93</c:v>
                </c:pt>
                <c:pt idx="28994">
                  <c:v>289.94</c:v>
                </c:pt>
                <c:pt idx="28995">
                  <c:v>289.95</c:v>
                </c:pt>
                <c:pt idx="28996">
                  <c:v>289.95999999999998</c:v>
                </c:pt>
                <c:pt idx="28997">
                  <c:v>289.97000000000003</c:v>
                </c:pt>
                <c:pt idx="28998">
                  <c:v>289.98</c:v>
                </c:pt>
                <c:pt idx="28999">
                  <c:v>289.99</c:v>
                </c:pt>
                <c:pt idx="29000">
                  <c:v>290</c:v>
                </c:pt>
                <c:pt idx="29001">
                  <c:v>290.01</c:v>
                </c:pt>
                <c:pt idx="29002">
                  <c:v>290.02</c:v>
                </c:pt>
                <c:pt idx="29003">
                  <c:v>290.02999999999997</c:v>
                </c:pt>
                <c:pt idx="29004">
                  <c:v>290.04000000000002</c:v>
                </c:pt>
                <c:pt idx="29005">
                  <c:v>290.05</c:v>
                </c:pt>
                <c:pt idx="29006">
                  <c:v>290.06</c:v>
                </c:pt>
                <c:pt idx="29007">
                  <c:v>290.07</c:v>
                </c:pt>
                <c:pt idx="29008">
                  <c:v>290.08</c:v>
                </c:pt>
                <c:pt idx="29009">
                  <c:v>290.08999999999997</c:v>
                </c:pt>
                <c:pt idx="29010">
                  <c:v>290.10000000000002</c:v>
                </c:pt>
                <c:pt idx="29011">
                  <c:v>290.11</c:v>
                </c:pt>
                <c:pt idx="29012">
                  <c:v>290.12</c:v>
                </c:pt>
                <c:pt idx="29013">
                  <c:v>290.13</c:v>
                </c:pt>
                <c:pt idx="29014">
                  <c:v>290.14</c:v>
                </c:pt>
                <c:pt idx="29015">
                  <c:v>290.14999999999998</c:v>
                </c:pt>
                <c:pt idx="29016">
                  <c:v>290.16000000000003</c:v>
                </c:pt>
                <c:pt idx="29017">
                  <c:v>290.17</c:v>
                </c:pt>
                <c:pt idx="29018">
                  <c:v>290.18</c:v>
                </c:pt>
                <c:pt idx="29019">
                  <c:v>290.19</c:v>
                </c:pt>
                <c:pt idx="29020">
                  <c:v>290.2</c:v>
                </c:pt>
                <c:pt idx="29021">
                  <c:v>290.20999999999998</c:v>
                </c:pt>
                <c:pt idx="29022">
                  <c:v>290.22000000000003</c:v>
                </c:pt>
                <c:pt idx="29023">
                  <c:v>290.23</c:v>
                </c:pt>
                <c:pt idx="29024">
                  <c:v>290.24</c:v>
                </c:pt>
                <c:pt idx="29025">
                  <c:v>290.25</c:v>
                </c:pt>
                <c:pt idx="29026">
                  <c:v>290.26</c:v>
                </c:pt>
                <c:pt idx="29027">
                  <c:v>290.27</c:v>
                </c:pt>
                <c:pt idx="29028">
                  <c:v>290.27999999999997</c:v>
                </c:pt>
                <c:pt idx="29029">
                  <c:v>290.29000000000002</c:v>
                </c:pt>
                <c:pt idx="29030">
                  <c:v>290.3</c:v>
                </c:pt>
                <c:pt idx="29031">
                  <c:v>290.31</c:v>
                </c:pt>
                <c:pt idx="29032">
                  <c:v>290.32</c:v>
                </c:pt>
                <c:pt idx="29033">
                  <c:v>290.33</c:v>
                </c:pt>
                <c:pt idx="29034">
                  <c:v>290.33999999999997</c:v>
                </c:pt>
                <c:pt idx="29035">
                  <c:v>290.35000000000002</c:v>
                </c:pt>
                <c:pt idx="29036">
                  <c:v>290.36</c:v>
                </c:pt>
                <c:pt idx="29037">
                  <c:v>290.37</c:v>
                </c:pt>
                <c:pt idx="29038">
                  <c:v>290.38</c:v>
                </c:pt>
                <c:pt idx="29039">
                  <c:v>290.39</c:v>
                </c:pt>
                <c:pt idx="29040">
                  <c:v>290.39999999999998</c:v>
                </c:pt>
                <c:pt idx="29041">
                  <c:v>290.41000000000003</c:v>
                </c:pt>
                <c:pt idx="29042">
                  <c:v>290.42</c:v>
                </c:pt>
                <c:pt idx="29043">
                  <c:v>290.43</c:v>
                </c:pt>
                <c:pt idx="29044">
                  <c:v>290.44</c:v>
                </c:pt>
                <c:pt idx="29045">
                  <c:v>290.45</c:v>
                </c:pt>
                <c:pt idx="29046">
                  <c:v>290.45999999999998</c:v>
                </c:pt>
                <c:pt idx="29047">
                  <c:v>290.47000000000003</c:v>
                </c:pt>
                <c:pt idx="29048">
                  <c:v>290.48</c:v>
                </c:pt>
                <c:pt idx="29049">
                  <c:v>290.49</c:v>
                </c:pt>
                <c:pt idx="29050">
                  <c:v>290.5</c:v>
                </c:pt>
                <c:pt idx="29051">
                  <c:v>290.51</c:v>
                </c:pt>
                <c:pt idx="29052">
                  <c:v>290.52</c:v>
                </c:pt>
                <c:pt idx="29053">
                  <c:v>290.52999999999997</c:v>
                </c:pt>
                <c:pt idx="29054">
                  <c:v>290.54000000000002</c:v>
                </c:pt>
                <c:pt idx="29055">
                  <c:v>290.55</c:v>
                </c:pt>
                <c:pt idx="29056">
                  <c:v>290.56</c:v>
                </c:pt>
                <c:pt idx="29057">
                  <c:v>290.57</c:v>
                </c:pt>
                <c:pt idx="29058">
                  <c:v>290.58</c:v>
                </c:pt>
                <c:pt idx="29059">
                  <c:v>290.58999999999997</c:v>
                </c:pt>
                <c:pt idx="29060">
                  <c:v>290.60000000000002</c:v>
                </c:pt>
                <c:pt idx="29061">
                  <c:v>290.61</c:v>
                </c:pt>
                <c:pt idx="29062">
                  <c:v>290.62</c:v>
                </c:pt>
                <c:pt idx="29063">
                  <c:v>290.63</c:v>
                </c:pt>
                <c:pt idx="29064">
                  <c:v>290.64</c:v>
                </c:pt>
                <c:pt idx="29065">
                  <c:v>290.64999999999998</c:v>
                </c:pt>
                <c:pt idx="29066">
                  <c:v>290.66000000000003</c:v>
                </c:pt>
                <c:pt idx="29067">
                  <c:v>290.67</c:v>
                </c:pt>
                <c:pt idx="29068">
                  <c:v>290.68</c:v>
                </c:pt>
                <c:pt idx="29069">
                  <c:v>290.69</c:v>
                </c:pt>
                <c:pt idx="29070">
                  <c:v>290.7</c:v>
                </c:pt>
                <c:pt idx="29071">
                  <c:v>290.70999999999998</c:v>
                </c:pt>
                <c:pt idx="29072">
                  <c:v>290.72000000000003</c:v>
                </c:pt>
                <c:pt idx="29073">
                  <c:v>290.73</c:v>
                </c:pt>
                <c:pt idx="29074">
                  <c:v>290.74</c:v>
                </c:pt>
                <c:pt idx="29075">
                  <c:v>290.75</c:v>
                </c:pt>
                <c:pt idx="29076">
                  <c:v>290.76</c:v>
                </c:pt>
                <c:pt idx="29077">
                  <c:v>290.77</c:v>
                </c:pt>
                <c:pt idx="29078">
                  <c:v>290.77999999999997</c:v>
                </c:pt>
                <c:pt idx="29079">
                  <c:v>290.79000000000002</c:v>
                </c:pt>
                <c:pt idx="29080">
                  <c:v>290.8</c:v>
                </c:pt>
                <c:pt idx="29081">
                  <c:v>290.81</c:v>
                </c:pt>
                <c:pt idx="29082">
                  <c:v>290.82</c:v>
                </c:pt>
                <c:pt idx="29083">
                  <c:v>290.83</c:v>
                </c:pt>
                <c:pt idx="29084">
                  <c:v>290.83999999999997</c:v>
                </c:pt>
                <c:pt idx="29085">
                  <c:v>290.85000000000002</c:v>
                </c:pt>
                <c:pt idx="29086">
                  <c:v>290.86</c:v>
                </c:pt>
                <c:pt idx="29087">
                  <c:v>290.87</c:v>
                </c:pt>
                <c:pt idx="29088">
                  <c:v>290.88</c:v>
                </c:pt>
                <c:pt idx="29089">
                  <c:v>290.89</c:v>
                </c:pt>
                <c:pt idx="29090">
                  <c:v>290.89999999999998</c:v>
                </c:pt>
                <c:pt idx="29091">
                  <c:v>290.91000000000003</c:v>
                </c:pt>
                <c:pt idx="29092">
                  <c:v>290.92</c:v>
                </c:pt>
                <c:pt idx="29093">
                  <c:v>290.93</c:v>
                </c:pt>
                <c:pt idx="29094">
                  <c:v>290.94</c:v>
                </c:pt>
                <c:pt idx="29095">
                  <c:v>290.95</c:v>
                </c:pt>
                <c:pt idx="29096">
                  <c:v>290.95999999999998</c:v>
                </c:pt>
                <c:pt idx="29097">
                  <c:v>290.97000000000003</c:v>
                </c:pt>
                <c:pt idx="29098">
                  <c:v>290.98</c:v>
                </c:pt>
                <c:pt idx="29099">
                  <c:v>290.99</c:v>
                </c:pt>
                <c:pt idx="29100">
                  <c:v>291</c:v>
                </c:pt>
                <c:pt idx="29101">
                  <c:v>291.01</c:v>
                </c:pt>
                <c:pt idx="29102">
                  <c:v>291.02</c:v>
                </c:pt>
                <c:pt idx="29103">
                  <c:v>291.02999999999997</c:v>
                </c:pt>
                <c:pt idx="29104">
                  <c:v>291.04000000000002</c:v>
                </c:pt>
                <c:pt idx="29105">
                  <c:v>291.05</c:v>
                </c:pt>
                <c:pt idx="29106">
                  <c:v>291.06</c:v>
                </c:pt>
                <c:pt idx="29107">
                  <c:v>291.07</c:v>
                </c:pt>
                <c:pt idx="29108">
                  <c:v>291.08</c:v>
                </c:pt>
                <c:pt idx="29109">
                  <c:v>291.08999999999997</c:v>
                </c:pt>
                <c:pt idx="29110">
                  <c:v>291.10000000000002</c:v>
                </c:pt>
                <c:pt idx="29111">
                  <c:v>291.11</c:v>
                </c:pt>
                <c:pt idx="29112">
                  <c:v>291.12</c:v>
                </c:pt>
                <c:pt idx="29113">
                  <c:v>291.13</c:v>
                </c:pt>
                <c:pt idx="29114">
                  <c:v>291.14</c:v>
                </c:pt>
                <c:pt idx="29115">
                  <c:v>291.14999999999998</c:v>
                </c:pt>
                <c:pt idx="29116">
                  <c:v>291.16000000000003</c:v>
                </c:pt>
                <c:pt idx="29117">
                  <c:v>291.17</c:v>
                </c:pt>
                <c:pt idx="29118">
                  <c:v>291.18</c:v>
                </c:pt>
                <c:pt idx="29119">
                  <c:v>291.19</c:v>
                </c:pt>
                <c:pt idx="29120">
                  <c:v>291.2</c:v>
                </c:pt>
                <c:pt idx="29121">
                  <c:v>291.20999999999998</c:v>
                </c:pt>
                <c:pt idx="29122">
                  <c:v>291.22000000000003</c:v>
                </c:pt>
                <c:pt idx="29123">
                  <c:v>291.23</c:v>
                </c:pt>
                <c:pt idx="29124">
                  <c:v>291.24</c:v>
                </c:pt>
                <c:pt idx="29125">
                  <c:v>291.25</c:v>
                </c:pt>
                <c:pt idx="29126">
                  <c:v>291.26</c:v>
                </c:pt>
                <c:pt idx="29127">
                  <c:v>291.27</c:v>
                </c:pt>
                <c:pt idx="29128">
                  <c:v>291.27999999999997</c:v>
                </c:pt>
                <c:pt idx="29129">
                  <c:v>291.29000000000002</c:v>
                </c:pt>
                <c:pt idx="29130">
                  <c:v>291.3</c:v>
                </c:pt>
                <c:pt idx="29131">
                  <c:v>291.31</c:v>
                </c:pt>
                <c:pt idx="29132">
                  <c:v>291.32</c:v>
                </c:pt>
                <c:pt idx="29133">
                  <c:v>291.33</c:v>
                </c:pt>
                <c:pt idx="29134">
                  <c:v>291.33999999999997</c:v>
                </c:pt>
                <c:pt idx="29135">
                  <c:v>291.35000000000002</c:v>
                </c:pt>
                <c:pt idx="29136">
                  <c:v>291.36</c:v>
                </c:pt>
                <c:pt idx="29137">
                  <c:v>291.37</c:v>
                </c:pt>
                <c:pt idx="29138">
                  <c:v>291.38</c:v>
                </c:pt>
                <c:pt idx="29139">
                  <c:v>291.39</c:v>
                </c:pt>
                <c:pt idx="29140">
                  <c:v>291.39999999999998</c:v>
                </c:pt>
                <c:pt idx="29141">
                  <c:v>291.41000000000003</c:v>
                </c:pt>
                <c:pt idx="29142">
                  <c:v>291.42</c:v>
                </c:pt>
                <c:pt idx="29143">
                  <c:v>291.43</c:v>
                </c:pt>
                <c:pt idx="29144">
                  <c:v>291.44</c:v>
                </c:pt>
                <c:pt idx="29145">
                  <c:v>291.45</c:v>
                </c:pt>
                <c:pt idx="29146">
                  <c:v>291.45999999999998</c:v>
                </c:pt>
                <c:pt idx="29147">
                  <c:v>291.47000000000003</c:v>
                </c:pt>
                <c:pt idx="29148">
                  <c:v>291.48</c:v>
                </c:pt>
                <c:pt idx="29149">
                  <c:v>291.49</c:v>
                </c:pt>
                <c:pt idx="29150">
                  <c:v>291.5</c:v>
                </c:pt>
                <c:pt idx="29151">
                  <c:v>291.51</c:v>
                </c:pt>
                <c:pt idx="29152">
                  <c:v>291.52</c:v>
                </c:pt>
                <c:pt idx="29153">
                  <c:v>291.52999999999997</c:v>
                </c:pt>
                <c:pt idx="29154">
                  <c:v>291.54000000000002</c:v>
                </c:pt>
                <c:pt idx="29155">
                  <c:v>291.55</c:v>
                </c:pt>
                <c:pt idx="29156">
                  <c:v>291.56</c:v>
                </c:pt>
                <c:pt idx="29157">
                  <c:v>291.57</c:v>
                </c:pt>
                <c:pt idx="29158">
                  <c:v>291.58</c:v>
                </c:pt>
                <c:pt idx="29159">
                  <c:v>291.58999999999997</c:v>
                </c:pt>
                <c:pt idx="29160">
                  <c:v>291.60000000000002</c:v>
                </c:pt>
                <c:pt idx="29161">
                  <c:v>291.61</c:v>
                </c:pt>
                <c:pt idx="29162">
                  <c:v>291.62</c:v>
                </c:pt>
                <c:pt idx="29163">
                  <c:v>291.63</c:v>
                </c:pt>
                <c:pt idx="29164">
                  <c:v>291.64</c:v>
                </c:pt>
                <c:pt idx="29165">
                  <c:v>291.64999999999998</c:v>
                </c:pt>
                <c:pt idx="29166">
                  <c:v>291.66000000000003</c:v>
                </c:pt>
                <c:pt idx="29167">
                  <c:v>291.67</c:v>
                </c:pt>
                <c:pt idx="29168">
                  <c:v>291.68</c:v>
                </c:pt>
                <c:pt idx="29169">
                  <c:v>291.69</c:v>
                </c:pt>
                <c:pt idx="29170">
                  <c:v>291.7</c:v>
                </c:pt>
                <c:pt idx="29171">
                  <c:v>291.70999999999998</c:v>
                </c:pt>
                <c:pt idx="29172">
                  <c:v>291.72000000000003</c:v>
                </c:pt>
                <c:pt idx="29173">
                  <c:v>291.73</c:v>
                </c:pt>
                <c:pt idx="29174">
                  <c:v>291.74</c:v>
                </c:pt>
                <c:pt idx="29175">
                  <c:v>291.75</c:v>
                </c:pt>
                <c:pt idx="29176">
                  <c:v>291.76</c:v>
                </c:pt>
                <c:pt idx="29177">
                  <c:v>291.77</c:v>
                </c:pt>
                <c:pt idx="29178">
                  <c:v>291.77999999999997</c:v>
                </c:pt>
                <c:pt idx="29179">
                  <c:v>291.79000000000002</c:v>
                </c:pt>
                <c:pt idx="29180">
                  <c:v>291.8</c:v>
                </c:pt>
                <c:pt idx="29181">
                  <c:v>291.81</c:v>
                </c:pt>
                <c:pt idx="29182">
                  <c:v>291.82</c:v>
                </c:pt>
                <c:pt idx="29183">
                  <c:v>291.83</c:v>
                </c:pt>
                <c:pt idx="29184">
                  <c:v>291.83999999999997</c:v>
                </c:pt>
                <c:pt idx="29185">
                  <c:v>291.85000000000002</c:v>
                </c:pt>
                <c:pt idx="29186">
                  <c:v>291.86</c:v>
                </c:pt>
                <c:pt idx="29187">
                  <c:v>291.87</c:v>
                </c:pt>
                <c:pt idx="29188">
                  <c:v>291.88</c:v>
                </c:pt>
                <c:pt idx="29189">
                  <c:v>291.89</c:v>
                </c:pt>
                <c:pt idx="29190">
                  <c:v>291.89999999999998</c:v>
                </c:pt>
                <c:pt idx="29191">
                  <c:v>291.91000000000003</c:v>
                </c:pt>
                <c:pt idx="29192">
                  <c:v>291.92</c:v>
                </c:pt>
                <c:pt idx="29193">
                  <c:v>291.93</c:v>
                </c:pt>
                <c:pt idx="29194">
                  <c:v>291.94</c:v>
                </c:pt>
                <c:pt idx="29195">
                  <c:v>291.95</c:v>
                </c:pt>
                <c:pt idx="29196">
                  <c:v>291.95999999999998</c:v>
                </c:pt>
                <c:pt idx="29197">
                  <c:v>291.97000000000003</c:v>
                </c:pt>
                <c:pt idx="29198">
                  <c:v>291.98</c:v>
                </c:pt>
                <c:pt idx="29199">
                  <c:v>291.99</c:v>
                </c:pt>
                <c:pt idx="29200">
                  <c:v>292</c:v>
                </c:pt>
                <c:pt idx="29201">
                  <c:v>292.01</c:v>
                </c:pt>
                <c:pt idx="29202">
                  <c:v>292.02</c:v>
                </c:pt>
                <c:pt idx="29203">
                  <c:v>292.02999999999997</c:v>
                </c:pt>
                <c:pt idx="29204">
                  <c:v>292.04000000000002</c:v>
                </c:pt>
                <c:pt idx="29205">
                  <c:v>292.05</c:v>
                </c:pt>
                <c:pt idx="29206">
                  <c:v>292.06</c:v>
                </c:pt>
                <c:pt idx="29207">
                  <c:v>292.07</c:v>
                </c:pt>
                <c:pt idx="29208">
                  <c:v>292.08</c:v>
                </c:pt>
                <c:pt idx="29209">
                  <c:v>292.08999999999997</c:v>
                </c:pt>
                <c:pt idx="29210">
                  <c:v>292.10000000000002</c:v>
                </c:pt>
                <c:pt idx="29211">
                  <c:v>292.11</c:v>
                </c:pt>
                <c:pt idx="29212">
                  <c:v>292.12</c:v>
                </c:pt>
                <c:pt idx="29213">
                  <c:v>292.13</c:v>
                </c:pt>
                <c:pt idx="29214">
                  <c:v>292.14</c:v>
                </c:pt>
                <c:pt idx="29215">
                  <c:v>292.14999999999998</c:v>
                </c:pt>
                <c:pt idx="29216">
                  <c:v>292.16000000000003</c:v>
                </c:pt>
                <c:pt idx="29217">
                  <c:v>292.17</c:v>
                </c:pt>
                <c:pt idx="29218">
                  <c:v>292.18</c:v>
                </c:pt>
                <c:pt idx="29219">
                  <c:v>292.19</c:v>
                </c:pt>
                <c:pt idx="29220">
                  <c:v>292.2</c:v>
                </c:pt>
                <c:pt idx="29221">
                  <c:v>292.20999999999998</c:v>
                </c:pt>
                <c:pt idx="29222">
                  <c:v>292.22000000000003</c:v>
                </c:pt>
                <c:pt idx="29223">
                  <c:v>292.23</c:v>
                </c:pt>
                <c:pt idx="29224">
                  <c:v>292.24</c:v>
                </c:pt>
                <c:pt idx="29225">
                  <c:v>292.25</c:v>
                </c:pt>
                <c:pt idx="29226">
                  <c:v>292.26</c:v>
                </c:pt>
                <c:pt idx="29227">
                  <c:v>292.27</c:v>
                </c:pt>
                <c:pt idx="29228">
                  <c:v>292.27999999999997</c:v>
                </c:pt>
                <c:pt idx="29229">
                  <c:v>292.29000000000002</c:v>
                </c:pt>
                <c:pt idx="29230">
                  <c:v>292.3</c:v>
                </c:pt>
                <c:pt idx="29231">
                  <c:v>292.31</c:v>
                </c:pt>
                <c:pt idx="29232">
                  <c:v>292.32</c:v>
                </c:pt>
                <c:pt idx="29233">
                  <c:v>292.33</c:v>
                </c:pt>
                <c:pt idx="29234">
                  <c:v>292.33999999999997</c:v>
                </c:pt>
                <c:pt idx="29235">
                  <c:v>292.35000000000002</c:v>
                </c:pt>
                <c:pt idx="29236">
                  <c:v>292.36</c:v>
                </c:pt>
                <c:pt idx="29237">
                  <c:v>292.37</c:v>
                </c:pt>
                <c:pt idx="29238">
                  <c:v>292.38</c:v>
                </c:pt>
                <c:pt idx="29239">
                  <c:v>292.39</c:v>
                </c:pt>
                <c:pt idx="29240">
                  <c:v>292.39999999999998</c:v>
                </c:pt>
                <c:pt idx="29241">
                  <c:v>292.41000000000003</c:v>
                </c:pt>
                <c:pt idx="29242">
                  <c:v>292.42</c:v>
                </c:pt>
                <c:pt idx="29243">
                  <c:v>292.43</c:v>
                </c:pt>
                <c:pt idx="29244">
                  <c:v>292.44</c:v>
                </c:pt>
                <c:pt idx="29245">
                  <c:v>292.45</c:v>
                </c:pt>
                <c:pt idx="29246">
                  <c:v>292.45999999999998</c:v>
                </c:pt>
                <c:pt idx="29247">
                  <c:v>292.47000000000003</c:v>
                </c:pt>
                <c:pt idx="29248">
                  <c:v>292.48</c:v>
                </c:pt>
                <c:pt idx="29249">
                  <c:v>292.49</c:v>
                </c:pt>
                <c:pt idx="29250">
                  <c:v>292.5</c:v>
                </c:pt>
                <c:pt idx="29251">
                  <c:v>292.51</c:v>
                </c:pt>
                <c:pt idx="29252">
                  <c:v>292.52</c:v>
                </c:pt>
                <c:pt idx="29253">
                  <c:v>292.52999999999997</c:v>
                </c:pt>
                <c:pt idx="29254">
                  <c:v>292.54000000000002</c:v>
                </c:pt>
                <c:pt idx="29255">
                  <c:v>292.55</c:v>
                </c:pt>
                <c:pt idx="29256">
                  <c:v>292.56</c:v>
                </c:pt>
                <c:pt idx="29257">
                  <c:v>292.57</c:v>
                </c:pt>
                <c:pt idx="29258">
                  <c:v>292.58</c:v>
                </c:pt>
                <c:pt idx="29259">
                  <c:v>292.58999999999997</c:v>
                </c:pt>
                <c:pt idx="29260">
                  <c:v>292.60000000000002</c:v>
                </c:pt>
                <c:pt idx="29261">
                  <c:v>292.61</c:v>
                </c:pt>
                <c:pt idx="29262">
                  <c:v>292.62</c:v>
                </c:pt>
                <c:pt idx="29263">
                  <c:v>292.63</c:v>
                </c:pt>
                <c:pt idx="29264">
                  <c:v>292.64</c:v>
                </c:pt>
                <c:pt idx="29265">
                  <c:v>292.64999999999998</c:v>
                </c:pt>
                <c:pt idx="29266">
                  <c:v>292.66000000000003</c:v>
                </c:pt>
                <c:pt idx="29267">
                  <c:v>292.67</c:v>
                </c:pt>
                <c:pt idx="29268">
                  <c:v>292.68</c:v>
                </c:pt>
                <c:pt idx="29269">
                  <c:v>292.69</c:v>
                </c:pt>
                <c:pt idx="29270">
                  <c:v>292.7</c:v>
                </c:pt>
                <c:pt idx="29271">
                  <c:v>292.70999999999998</c:v>
                </c:pt>
                <c:pt idx="29272">
                  <c:v>292.72000000000003</c:v>
                </c:pt>
                <c:pt idx="29273">
                  <c:v>292.73</c:v>
                </c:pt>
                <c:pt idx="29274">
                  <c:v>292.74</c:v>
                </c:pt>
                <c:pt idx="29275">
                  <c:v>292.75</c:v>
                </c:pt>
                <c:pt idx="29276">
                  <c:v>292.76</c:v>
                </c:pt>
                <c:pt idx="29277">
                  <c:v>292.77</c:v>
                </c:pt>
                <c:pt idx="29278">
                  <c:v>292.77999999999997</c:v>
                </c:pt>
                <c:pt idx="29279">
                  <c:v>292.79000000000002</c:v>
                </c:pt>
                <c:pt idx="29280">
                  <c:v>292.8</c:v>
                </c:pt>
                <c:pt idx="29281">
                  <c:v>292.81</c:v>
                </c:pt>
                <c:pt idx="29282">
                  <c:v>292.82</c:v>
                </c:pt>
                <c:pt idx="29283">
                  <c:v>292.83</c:v>
                </c:pt>
                <c:pt idx="29284">
                  <c:v>292.83999999999997</c:v>
                </c:pt>
                <c:pt idx="29285">
                  <c:v>292.85000000000002</c:v>
                </c:pt>
                <c:pt idx="29286">
                  <c:v>292.86</c:v>
                </c:pt>
                <c:pt idx="29287">
                  <c:v>292.87</c:v>
                </c:pt>
                <c:pt idx="29288">
                  <c:v>292.88</c:v>
                </c:pt>
                <c:pt idx="29289">
                  <c:v>292.89</c:v>
                </c:pt>
                <c:pt idx="29290">
                  <c:v>292.89999999999998</c:v>
                </c:pt>
                <c:pt idx="29291">
                  <c:v>292.91000000000003</c:v>
                </c:pt>
                <c:pt idx="29292">
                  <c:v>292.92</c:v>
                </c:pt>
                <c:pt idx="29293">
                  <c:v>292.93</c:v>
                </c:pt>
                <c:pt idx="29294">
                  <c:v>292.94</c:v>
                </c:pt>
                <c:pt idx="29295">
                  <c:v>292.95</c:v>
                </c:pt>
                <c:pt idx="29296">
                  <c:v>292.95999999999998</c:v>
                </c:pt>
                <c:pt idx="29297">
                  <c:v>292.97000000000003</c:v>
                </c:pt>
                <c:pt idx="29298">
                  <c:v>292.98</c:v>
                </c:pt>
                <c:pt idx="29299">
                  <c:v>292.99</c:v>
                </c:pt>
                <c:pt idx="29300">
                  <c:v>293</c:v>
                </c:pt>
                <c:pt idx="29301">
                  <c:v>293.01</c:v>
                </c:pt>
                <c:pt idx="29302">
                  <c:v>293.02</c:v>
                </c:pt>
                <c:pt idx="29303">
                  <c:v>293.02999999999997</c:v>
                </c:pt>
                <c:pt idx="29304">
                  <c:v>293.04000000000002</c:v>
                </c:pt>
                <c:pt idx="29305">
                  <c:v>293.05</c:v>
                </c:pt>
                <c:pt idx="29306">
                  <c:v>293.06</c:v>
                </c:pt>
                <c:pt idx="29307">
                  <c:v>293.07</c:v>
                </c:pt>
                <c:pt idx="29308">
                  <c:v>293.08</c:v>
                </c:pt>
                <c:pt idx="29309">
                  <c:v>293.08999999999997</c:v>
                </c:pt>
                <c:pt idx="29310">
                  <c:v>293.10000000000002</c:v>
                </c:pt>
                <c:pt idx="29311">
                  <c:v>293.11</c:v>
                </c:pt>
                <c:pt idx="29312">
                  <c:v>293.12</c:v>
                </c:pt>
                <c:pt idx="29313">
                  <c:v>293.13</c:v>
                </c:pt>
                <c:pt idx="29314">
                  <c:v>293.14</c:v>
                </c:pt>
                <c:pt idx="29315">
                  <c:v>293.14999999999998</c:v>
                </c:pt>
                <c:pt idx="29316">
                  <c:v>293.16000000000003</c:v>
                </c:pt>
                <c:pt idx="29317">
                  <c:v>293.17</c:v>
                </c:pt>
                <c:pt idx="29318">
                  <c:v>293.18</c:v>
                </c:pt>
                <c:pt idx="29319">
                  <c:v>293.19</c:v>
                </c:pt>
                <c:pt idx="29320">
                  <c:v>293.2</c:v>
                </c:pt>
                <c:pt idx="29321">
                  <c:v>293.20999999999998</c:v>
                </c:pt>
                <c:pt idx="29322">
                  <c:v>293.22000000000003</c:v>
                </c:pt>
                <c:pt idx="29323">
                  <c:v>293.23</c:v>
                </c:pt>
                <c:pt idx="29324">
                  <c:v>293.24</c:v>
                </c:pt>
                <c:pt idx="29325">
                  <c:v>293.25</c:v>
                </c:pt>
                <c:pt idx="29326">
                  <c:v>293.26</c:v>
                </c:pt>
                <c:pt idx="29327">
                  <c:v>293.27</c:v>
                </c:pt>
                <c:pt idx="29328">
                  <c:v>293.27999999999997</c:v>
                </c:pt>
                <c:pt idx="29329">
                  <c:v>293.29000000000002</c:v>
                </c:pt>
                <c:pt idx="29330">
                  <c:v>293.3</c:v>
                </c:pt>
                <c:pt idx="29331">
                  <c:v>293.31</c:v>
                </c:pt>
                <c:pt idx="29332">
                  <c:v>293.32</c:v>
                </c:pt>
                <c:pt idx="29333">
                  <c:v>293.33</c:v>
                </c:pt>
                <c:pt idx="29334">
                  <c:v>293.33999999999997</c:v>
                </c:pt>
                <c:pt idx="29335">
                  <c:v>293.35000000000002</c:v>
                </c:pt>
                <c:pt idx="29336">
                  <c:v>293.36</c:v>
                </c:pt>
                <c:pt idx="29337">
                  <c:v>293.37</c:v>
                </c:pt>
                <c:pt idx="29338">
                  <c:v>293.38</c:v>
                </c:pt>
                <c:pt idx="29339">
                  <c:v>293.39</c:v>
                </c:pt>
                <c:pt idx="29340">
                  <c:v>293.39999999999998</c:v>
                </c:pt>
                <c:pt idx="29341">
                  <c:v>293.41000000000003</c:v>
                </c:pt>
                <c:pt idx="29342">
                  <c:v>293.42</c:v>
                </c:pt>
                <c:pt idx="29343">
                  <c:v>293.43</c:v>
                </c:pt>
                <c:pt idx="29344">
                  <c:v>293.44</c:v>
                </c:pt>
                <c:pt idx="29345">
                  <c:v>293.45</c:v>
                </c:pt>
                <c:pt idx="29346">
                  <c:v>293.45999999999998</c:v>
                </c:pt>
                <c:pt idx="29347">
                  <c:v>293.47000000000003</c:v>
                </c:pt>
                <c:pt idx="29348">
                  <c:v>293.48</c:v>
                </c:pt>
                <c:pt idx="29349">
                  <c:v>293.49</c:v>
                </c:pt>
                <c:pt idx="29350">
                  <c:v>293.5</c:v>
                </c:pt>
                <c:pt idx="29351">
                  <c:v>293.51</c:v>
                </c:pt>
                <c:pt idx="29352">
                  <c:v>293.52</c:v>
                </c:pt>
                <c:pt idx="29353">
                  <c:v>293.52999999999997</c:v>
                </c:pt>
                <c:pt idx="29354">
                  <c:v>293.54000000000002</c:v>
                </c:pt>
                <c:pt idx="29355">
                  <c:v>293.55</c:v>
                </c:pt>
                <c:pt idx="29356">
                  <c:v>293.56</c:v>
                </c:pt>
                <c:pt idx="29357">
                  <c:v>293.57</c:v>
                </c:pt>
                <c:pt idx="29358">
                  <c:v>293.58</c:v>
                </c:pt>
                <c:pt idx="29359">
                  <c:v>293.58999999999997</c:v>
                </c:pt>
                <c:pt idx="29360">
                  <c:v>293.60000000000002</c:v>
                </c:pt>
                <c:pt idx="29361">
                  <c:v>293.61</c:v>
                </c:pt>
                <c:pt idx="29362">
                  <c:v>293.62</c:v>
                </c:pt>
                <c:pt idx="29363">
                  <c:v>293.63</c:v>
                </c:pt>
                <c:pt idx="29364">
                  <c:v>293.64</c:v>
                </c:pt>
                <c:pt idx="29365">
                  <c:v>293.64999999999998</c:v>
                </c:pt>
                <c:pt idx="29366">
                  <c:v>293.66000000000003</c:v>
                </c:pt>
                <c:pt idx="29367">
                  <c:v>293.67</c:v>
                </c:pt>
                <c:pt idx="29368">
                  <c:v>293.68</c:v>
                </c:pt>
                <c:pt idx="29369">
                  <c:v>293.69</c:v>
                </c:pt>
                <c:pt idx="29370">
                  <c:v>293.7</c:v>
                </c:pt>
                <c:pt idx="29371">
                  <c:v>293.70999999999998</c:v>
                </c:pt>
                <c:pt idx="29372">
                  <c:v>293.72000000000003</c:v>
                </c:pt>
                <c:pt idx="29373">
                  <c:v>293.73</c:v>
                </c:pt>
                <c:pt idx="29374">
                  <c:v>293.74</c:v>
                </c:pt>
                <c:pt idx="29375">
                  <c:v>293.75</c:v>
                </c:pt>
                <c:pt idx="29376">
                  <c:v>293.76</c:v>
                </c:pt>
                <c:pt idx="29377">
                  <c:v>293.77</c:v>
                </c:pt>
                <c:pt idx="29378">
                  <c:v>293.77999999999997</c:v>
                </c:pt>
                <c:pt idx="29379">
                  <c:v>293.79000000000002</c:v>
                </c:pt>
                <c:pt idx="29380">
                  <c:v>293.8</c:v>
                </c:pt>
                <c:pt idx="29381">
                  <c:v>293.81</c:v>
                </c:pt>
                <c:pt idx="29382">
                  <c:v>293.82</c:v>
                </c:pt>
                <c:pt idx="29383">
                  <c:v>293.83</c:v>
                </c:pt>
                <c:pt idx="29384">
                  <c:v>293.83999999999997</c:v>
                </c:pt>
                <c:pt idx="29385">
                  <c:v>293.85000000000002</c:v>
                </c:pt>
                <c:pt idx="29386">
                  <c:v>293.86</c:v>
                </c:pt>
                <c:pt idx="29387">
                  <c:v>293.87</c:v>
                </c:pt>
                <c:pt idx="29388">
                  <c:v>293.88</c:v>
                </c:pt>
                <c:pt idx="29389">
                  <c:v>293.89</c:v>
                </c:pt>
                <c:pt idx="29390">
                  <c:v>293.89999999999998</c:v>
                </c:pt>
                <c:pt idx="29391">
                  <c:v>293.91000000000003</c:v>
                </c:pt>
                <c:pt idx="29392">
                  <c:v>293.92</c:v>
                </c:pt>
                <c:pt idx="29393">
                  <c:v>293.93</c:v>
                </c:pt>
                <c:pt idx="29394">
                  <c:v>293.94</c:v>
                </c:pt>
                <c:pt idx="29395">
                  <c:v>293.95</c:v>
                </c:pt>
                <c:pt idx="29396">
                  <c:v>293.95999999999998</c:v>
                </c:pt>
                <c:pt idx="29397">
                  <c:v>293.97000000000003</c:v>
                </c:pt>
                <c:pt idx="29398">
                  <c:v>293.98</c:v>
                </c:pt>
                <c:pt idx="29399">
                  <c:v>293.99</c:v>
                </c:pt>
                <c:pt idx="29400">
                  <c:v>294</c:v>
                </c:pt>
                <c:pt idx="29401">
                  <c:v>294.01</c:v>
                </c:pt>
                <c:pt idx="29402">
                  <c:v>294.02</c:v>
                </c:pt>
                <c:pt idx="29403">
                  <c:v>294.02999999999997</c:v>
                </c:pt>
                <c:pt idx="29404">
                  <c:v>294.04000000000002</c:v>
                </c:pt>
                <c:pt idx="29405">
                  <c:v>294.05</c:v>
                </c:pt>
                <c:pt idx="29406">
                  <c:v>294.06</c:v>
                </c:pt>
                <c:pt idx="29407">
                  <c:v>294.07</c:v>
                </c:pt>
                <c:pt idx="29408">
                  <c:v>294.08</c:v>
                </c:pt>
                <c:pt idx="29409">
                  <c:v>294.08999999999997</c:v>
                </c:pt>
                <c:pt idx="29410">
                  <c:v>294.10000000000002</c:v>
                </c:pt>
                <c:pt idx="29411">
                  <c:v>294.11</c:v>
                </c:pt>
                <c:pt idx="29412">
                  <c:v>294.12</c:v>
                </c:pt>
                <c:pt idx="29413">
                  <c:v>294.13</c:v>
                </c:pt>
                <c:pt idx="29414">
                  <c:v>294.14</c:v>
                </c:pt>
                <c:pt idx="29415">
                  <c:v>294.14999999999998</c:v>
                </c:pt>
                <c:pt idx="29416">
                  <c:v>294.16000000000003</c:v>
                </c:pt>
                <c:pt idx="29417">
                  <c:v>294.17</c:v>
                </c:pt>
                <c:pt idx="29418">
                  <c:v>294.18</c:v>
                </c:pt>
                <c:pt idx="29419">
                  <c:v>294.19</c:v>
                </c:pt>
                <c:pt idx="29420">
                  <c:v>294.2</c:v>
                </c:pt>
                <c:pt idx="29421">
                  <c:v>294.20999999999998</c:v>
                </c:pt>
                <c:pt idx="29422">
                  <c:v>294.22000000000003</c:v>
                </c:pt>
                <c:pt idx="29423">
                  <c:v>294.23</c:v>
                </c:pt>
                <c:pt idx="29424">
                  <c:v>294.24</c:v>
                </c:pt>
                <c:pt idx="29425">
                  <c:v>294.25</c:v>
                </c:pt>
                <c:pt idx="29426">
                  <c:v>294.26</c:v>
                </c:pt>
                <c:pt idx="29427">
                  <c:v>294.27</c:v>
                </c:pt>
                <c:pt idx="29428">
                  <c:v>294.27999999999997</c:v>
                </c:pt>
                <c:pt idx="29429">
                  <c:v>294.29000000000002</c:v>
                </c:pt>
                <c:pt idx="29430">
                  <c:v>294.3</c:v>
                </c:pt>
                <c:pt idx="29431">
                  <c:v>294.31</c:v>
                </c:pt>
                <c:pt idx="29432">
                  <c:v>294.32</c:v>
                </c:pt>
                <c:pt idx="29433">
                  <c:v>294.33</c:v>
                </c:pt>
                <c:pt idx="29434">
                  <c:v>294.33999999999997</c:v>
                </c:pt>
                <c:pt idx="29435">
                  <c:v>294.35000000000002</c:v>
                </c:pt>
                <c:pt idx="29436">
                  <c:v>294.36</c:v>
                </c:pt>
                <c:pt idx="29437">
                  <c:v>294.37</c:v>
                </c:pt>
                <c:pt idx="29438">
                  <c:v>294.38</c:v>
                </c:pt>
                <c:pt idx="29439">
                  <c:v>294.39</c:v>
                </c:pt>
                <c:pt idx="29440">
                  <c:v>294.39999999999998</c:v>
                </c:pt>
                <c:pt idx="29441">
                  <c:v>294.41000000000003</c:v>
                </c:pt>
                <c:pt idx="29442">
                  <c:v>294.42</c:v>
                </c:pt>
                <c:pt idx="29443">
                  <c:v>294.43</c:v>
                </c:pt>
                <c:pt idx="29444">
                  <c:v>294.44</c:v>
                </c:pt>
                <c:pt idx="29445">
                  <c:v>294.45</c:v>
                </c:pt>
                <c:pt idx="29446">
                  <c:v>294.45999999999998</c:v>
                </c:pt>
                <c:pt idx="29447">
                  <c:v>294.47000000000003</c:v>
                </c:pt>
                <c:pt idx="29448">
                  <c:v>294.48</c:v>
                </c:pt>
                <c:pt idx="29449">
                  <c:v>294.49</c:v>
                </c:pt>
                <c:pt idx="29450">
                  <c:v>294.5</c:v>
                </c:pt>
                <c:pt idx="29451">
                  <c:v>294.51</c:v>
                </c:pt>
                <c:pt idx="29452">
                  <c:v>294.52</c:v>
                </c:pt>
                <c:pt idx="29453">
                  <c:v>294.52999999999997</c:v>
                </c:pt>
                <c:pt idx="29454">
                  <c:v>294.54000000000002</c:v>
                </c:pt>
                <c:pt idx="29455">
                  <c:v>294.55</c:v>
                </c:pt>
                <c:pt idx="29456">
                  <c:v>294.56</c:v>
                </c:pt>
                <c:pt idx="29457">
                  <c:v>294.57</c:v>
                </c:pt>
                <c:pt idx="29458">
                  <c:v>294.58</c:v>
                </c:pt>
                <c:pt idx="29459">
                  <c:v>294.58999999999997</c:v>
                </c:pt>
                <c:pt idx="29460">
                  <c:v>294.60000000000002</c:v>
                </c:pt>
                <c:pt idx="29461">
                  <c:v>294.61</c:v>
                </c:pt>
                <c:pt idx="29462">
                  <c:v>294.62</c:v>
                </c:pt>
                <c:pt idx="29463">
                  <c:v>294.63</c:v>
                </c:pt>
                <c:pt idx="29464">
                  <c:v>294.64</c:v>
                </c:pt>
                <c:pt idx="29465">
                  <c:v>294.64999999999998</c:v>
                </c:pt>
                <c:pt idx="29466">
                  <c:v>294.66000000000003</c:v>
                </c:pt>
                <c:pt idx="29467">
                  <c:v>294.67</c:v>
                </c:pt>
                <c:pt idx="29468">
                  <c:v>294.68</c:v>
                </c:pt>
                <c:pt idx="29469">
                  <c:v>294.69</c:v>
                </c:pt>
                <c:pt idx="29470">
                  <c:v>294.7</c:v>
                </c:pt>
                <c:pt idx="29471">
                  <c:v>294.70999999999998</c:v>
                </c:pt>
                <c:pt idx="29472">
                  <c:v>294.72000000000003</c:v>
                </c:pt>
                <c:pt idx="29473">
                  <c:v>294.73</c:v>
                </c:pt>
                <c:pt idx="29474">
                  <c:v>294.74</c:v>
                </c:pt>
                <c:pt idx="29475">
                  <c:v>294.75</c:v>
                </c:pt>
                <c:pt idx="29476">
                  <c:v>294.76</c:v>
                </c:pt>
                <c:pt idx="29477">
                  <c:v>294.77</c:v>
                </c:pt>
                <c:pt idx="29478">
                  <c:v>294.77999999999997</c:v>
                </c:pt>
                <c:pt idx="29479">
                  <c:v>294.79000000000002</c:v>
                </c:pt>
                <c:pt idx="29480">
                  <c:v>294.8</c:v>
                </c:pt>
                <c:pt idx="29481">
                  <c:v>294.81</c:v>
                </c:pt>
                <c:pt idx="29482">
                  <c:v>294.82</c:v>
                </c:pt>
                <c:pt idx="29483">
                  <c:v>294.83</c:v>
                </c:pt>
                <c:pt idx="29484">
                  <c:v>294.83999999999997</c:v>
                </c:pt>
                <c:pt idx="29485">
                  <c:v>294.85000000000002</c:v>
                </c:pt>
                <c:pt idx="29486">
                  <c:v>294.86</c:v>
                </c:pt>
                <c:pt idx="29487">
                  <c:v>294.87</c:v>
                </c:pt>
                <c:pt idx="29488">
                  <c:v>294.88</c:v>
                </c:pt>
                <c:pt idx="29489">
                  <c:v>294.89</c:v>
                </c:pt>
                <c:pt idx="29490">
                  <c:v>294.89999999999998</c:v>
                </c:pt>
                <c:pt idx="29491">
                  <c:v>294.91000000000003</c:v>
                </c:pt>
                <c:pt idx="29492">
                  <c:v>294.92</c:v>
                </c:pt>
                <c:pt idx="29493">
                  <c:v>294.93</c:v>
                </c:pt>
                <c:pt idx="29494">
                  <c:v>294.94</c:v>
                </c:pt>
                <c:pt idx="29495">
                  <c:v>294.95</c:v>
                </c:pt>
                <c:pt idx="29496">
                  <c:v>294.95999999999998</c:v>
                </c:pt>
                <c:pt idx="29497">
                  <c:v>294.97000000000003</c:v>
                </c:pt>
                <c:pt idx="29498">
                  <c:v>294.98</c:v>
                </c:pt>
                <c:pt idx="29499">
                  <c:v>294.99</c:v>
                </c:pt>
                <c:pt idx="29500">
                  <c:v>295</c:v>
                </c:pt>
                <c:pt idx="29501">
                  <c:v>295.01</c:v>
                </c:pt>
                <c:pt idx="29502">
                  <c:v>295.02</c:v>
                </c:pt>
                <c:pt idx="29503">
                  <c:v>295.02999999999997</c:v>
                </c:pt>
                <c:pt idx="29504">
                  <c:v>295.04000000000002</c:v>
                </c:pt>
                <c:pt idx="29505">
                  <c:v>295.05</c:v>
                </c:pt>
                <c:pt idx="29506">
                  <c:v>295.06</c:v>
                </c:pt>
                <c:pt idx="29507">
                  <c:v>295.07</c:v>
                </c:pt>
                <c:pt idx="29508">
                  <c:v>295.08</c:v>
                </c:pt>
                <c:pt idx="29509">
                  <c:v>295.08999999999997</c:v>
                </c:pt>
                <c:pt idx="29510">
                  <c:v>295.10000000000002</c:v>
                </c:pt>
                <c:pt idx="29511">
                  <c:v>295.11</c:v>
                </c:pt>
                <c:pt idx="29512">
                  <c:v>295.12</c:v>
                </c:pt>
                <c:pt idx="29513">
                  <c:v>295.13</c:v>
                </c:pt>
                <c:pt idx="29514">
                  <c:v>295.14</c:v>
                </c:pt>
                <c:pt idx="29515">
                  <c:v>295.14999999999998</c:v>
                </c:pt>
                <c:pt idx="29516">
                  <c:v>295.16000000000003</c:v>
                </c:pt>
                <c:pt idx="29517">
                  <c:v>295.17</c:v>
                </c:pt>
                <c:pt idx="29518">
                  <c:v>295.18</c:v>
                </c:pt>
                <c:pt idx="29519">
                  <c:v>295.19</c:v>
                </c:pt>
                <c:pt idx="29520">
                  <c:v>295.2</c:v>
                </c:pt>
                <c:pt idx="29521">
                  <c:v>295.20999999999998</c:v>
                </c:pt>
                <c:pt idx="29522">
                  <c:v>295.22000000000003</c:v>
                </c:pt>
                <c:pt idx="29523">
                  <c:v>295.23</c:v>
                </c:pt>
                <c:pt idx="29524">
                  <c:v>295.24</c:v>
                </c:pt>
                <c:pt idx="29525">
                  <c:v>295.25</c:v>
                </c:pt>
                <c:pt idx="29526">
                  <c:v>295.26</c:v>
                </c:pt>
                <c:pt idx="29527">
                  <c:v>295.27</c:v>
                </c:pt>
                <c:pt idx="29528">
                  <c:v>295.27999999999997</c:v>
                </c:pt>
                <c:pt idx="29529">
                  <c:v>295.29000000000002</c:v>
                </c:pt>
                <c:pt idx="29530">
                  <c:v>295.3</c:v>
                </c:pt>
                <c:pt idx="29531">
                  <c:v>295.31</c:v>
                </c:pt>
                <c:pt idx="29532">
                  <c:v>295.32</c:v>
                </c:pt>
                <c:pt idx="29533">
                  <c:v>295.33</c:v>
                </c:pt>
                <c:pt idx="29534">
                  <c:v>295.33999999999997</c:v>
                </c:pt>
                <c:pt idx="29535">
                  <c:v>295.35000000000002</c:v>
                </c:pt>
                <c:pt idx="29536">
                  <c:v>295.36</c:v>
                </c:pt>
                <c:pt idx="29537">
                  <c:v>295.37</c:v>
                </c:pt>
                <c:pt idx="29538">
                  <c:v>295.38</c:v>
                </c:pt>
                <c:pt idx="29539">
                  <c:v>295.39</c:v>
                </c:pt>
                <c:pt idx="29540">
                  <c:v>295.39999999999998</c:v>
                </c:pt>
                <c:pt idx="29541">
                  <c:v>295.41000000000003</c:v>
                </c:pt>
                <c:pt idx="29542">
                  <c:v>295.42</c:v>
                </c:pt>
                <c:pt idx="29543">
                  <c:v>295.43</c:v>
                </c:pt>
                <c:pt idx="29544">
                  <c:v>295.44</c:v>
                </c:pt>
                <c:pt idx="29545">
                  <c:v>295.45</c:v>
                </c:pt>
                <c:pt idx="29546">
                  <c:v>295.45999999999998</c:v>
                </c:pt>
                <c:pt idx="29547">
                  <c:v>295.47000000000003</c:v>
                </c:pt>
                <c:pt idx="29548">
                  <c:v>295.48</c:v>
                </c:pt>
                <c:pt idx="29549">
                  <c:v>295.49</c:v>
                </c:pt>
                <c:pt idx="29550">
                  <c:v>295.5</c:v>
                </c:pt>
                <c:pt idx="29551">
                  <c:v>295.51</c:v>
                </c:pt>
                <c:pt idx="29552">
                  <c:v>295.52</c:v>
                </c:pt>
                <c:pt idx="29553">
                  <c:v>295.52999999999997</c:v>
                </c:pt>
                <c:pt idx="29554">
                  <c:v>295.54000000000002</c:v>
                </c:pt>
                <c:pt idx="29555">
                  <c:v>295.55</c:v>
                </c:pt>
                <c:pt idx="29556">
                  <c:v>295.56</c:v>
                </c:pt>
                <c:pt idx="29557">
                  <c:v>295.57</c:v>
                </c:pt>
                <c:pt idx="29558">
                  <c:v>295.58</c:v>
                </c:pt>
                <c:pt idx="29559">
                  <c:v>295.58999999999997</c:v>
                </c:pt>
                <c:pt idx="29560">
                  <c:v>295.60000000000002</c:v>
                </c:pt>
                <c:pt idx="29561">
                  <c:v>295.61</c:v>
                </c:pt>
                <c:pt idx="29562">
                  <c:v>295.62</c:v>
                </c:pt>
                <c:pt idx="29563">
                  <c:v>295.63</c:v>
                </c:pt>
                <c:pt idx="29564">
                  <c:v>295.64</c:v>
                </c:pt>
                <c:pt idx="29565">
                  <c:v>295.64999999999998</c:v>
                </c:pt>
                <c:pt idx="29566">
                  <c:v>295.66000000000003</c:v>
                </c:pt>
                <c:pt idx="29567">
                  <c:v>295.67</c:v>
                </c:pt>
                <c:pt idx="29568">
                  <c:v>295.68</c:v>
                </c:pt>
                <c:pt idx="29569">
                  <c:v>295.69</c:v>
                </c:pt>
                <c:pt idx="29570">
                  <c:v>295.7</c:v>
                </c:pt>
                <c:pt idx="29571">
                  <c:v>295.70999999999998</c:v>
                </c:pt>
                <c:pt idx="29572">
                  <c:v>295.72000000000003</c:v>
                </c:pt>
                <c:pt idx="29573">
                  <c:v>295.73</c:v>
                </c:pt>
                <c:pt idx="29574">
                  <c:v>295.74</c:v>
                </c:pt>
                <c:pt idx="29575">
                  <c:v>295.75</c:v>
                </c:pt>
                <c:pt idx="29576">
                  <c:v>295.76</c:v>
                </c:pt>
                <c:pt idx="29577">
                  <c:v>295.77</c:v>
                </c:pt>
                <c:pt idx="29578">
                  <c:v>295.77999999999997</c:v>
                </c:pt>
                <c:pt idx="29579">
                  <c:v>295.79000000000002</c:v>
                </c:pt>
                <c:pt idx="29580">
                  <c:v>295.8</c:v>
                </c:pt>
                <c:pt idx="29581">
                  <c:v>295.81</c:v>
                </c:pt>
                <c:pt idx="29582">
                  <c:v>295.82</c:v>
                </c:pt>
                <c:pt idx="29583">
                  <c:v>295.83</c:v>
                </c:pt>
                <c:pt idx="29584">
                  <c:v>295.83999999999997</c:v>
                </c:pt>
                <c:pt idx="29585">
                  <c:v>295.85000000000002</c:v>
                </c:pt>
                <c:pt idx="29586">
                  <c:v>295.86</c:v>
                </c:pt>
                <c:pt idx="29587">
                  <c:v>295.87</c:v>
                </c:pt>
                <c:pt idx="29588">
                  <c:v>295.88</c:v>
                </c:pt>
                <c:pt idx="29589">
                  <c:v>295.89</c:v>
                </c:pt>
                <c:pt idx="29590">
                  <c:v>295.89999999999998</c:v>
                </c:pt>
                <c:pt idx="29591">
                  <c:v>295.91000000000003</c:v>
                </c:pt>
                <c:pt idx="29592">
                  <c:v>295.92</c:v>
                </c:pt>
                <c:pt idx="29593">
                  <c:v>295.93</c:v>
                </c:pt>
                <c:pt idx="29594">
                  <c:v>295.94</c:v>
                </c:pt>
                <c:pt idx="29595">
                  <c:v>295.95</c:v>
                </c:pt>
                <c:pt idx="29596">
                  <c:v>295.95999999999998</c:v>
                </c:pt>
                <c:pt idx="29597">
                  <c:v>295.97000000000003</c:v>
                </c:pt>
                <c:pt idx="29598">
                  <c:v>295.98</c:v>
                </c:pt>
                <c:pt idx="29599">
                  <c:v>295.99</c:v>
                </c:pt>
                <c:pt idx="29600">
                  <c:v>296</c:v>
                </c:pt>
                <c:pt idx="29601">
                  <c:v>296.01</c:v>
                </c:pt>
                <c:pt idx="29602">
                  <c:v>296.02</c:v>
                </c:pt>
                <c:pt idx="29603">
                  <c:v>296.02999999999997</c:v>
                </c:pt>
                <c:pt idx="29604">
                  <c:v>296.04000000000002</c:v>
                </c:pt>
                <c:pt idx="29605">
                  <c:v>296.05</c:v>
                </c:pt>
                <c:pt idx="29606">
                  <c:v>296.06</c:v>
                </c:pt>
                <c:pt idx="29607">
                  <c:v>296.07</c:v>
                </c:pt>
                <c:pt idx="29608">
                  <c:v>296.08</c:v>
                </c:pt>
                <c:pt idx="29609">
                  <c:v>296.08999999999997</c:v>
                </c:pt>
                <c:pt idx="29610">
                  <c:v>296.10000000000002</c:v>
                </c:pt>
                <c:pt idx="29611">
                  <c:v>296.11</c:v>
                </c:pt>
                <c:pt idx="29612">
                  <c:v>296.12</c:v>
                </c:pt>
                <c:pt idx="29613">
                  <c:v>296.13</c:v>
                </c:pt>
                <c:pt idx="29614">
                  <c:v>296.14</c:v>
                </c:pt>
                <c:pt idx="29615">
                  <c:v>296.14999999999998</c:v>
                </c:pt>
                <c:pt idx="29616">
                  <c:v>296.16000000000003</c:v>
                </c:pt>
                <c:pt idx="29617">
                  <c:v>296.17</c:v>
                </c:pt>
                <c:pt idx="29618">
                  <c:v>296.18</c:v>
                </c:pt>
                <c:pt idx="29619">
                  <c:v>296.19</c:v>
                </c:pt>
                <c:pt idx="29620">
                  <c:v>296.2</c:v>
                </c:pt>
                <c:pt idx="29621">
                  <c:v>296.20999999999998</c:v>
                </c:pt>
                <c:pt idx="29622">
                  <c:v>296.22000000000003</c:v>
                </c:pt>
                <c:pt idx="29623">
                  <c:v>296.23</c:v>
                </c:pt>
                <c:pt idx="29624">
                  <c:v>296.24</c:v>
                </c:pt>
                <c:pt idx="29625">
                  <c:v>296.25</c:v>
                </c:pt>
                <c:pt idx="29626">
                  <c:v>296.26</c:v>
                </c:pt>
                <c:pt idx="29627">
                  <c:v>296.27</c:v>
                </c:pt>
                <c:pt idx="29628">
                  <c:v>296.27999999999997</c:v>
                </c:pt>
                <c:pt idx="29629">
                  <c:v>296.29000000000002</c:v>
                </c:pt>
                <c:pt idx="29630">
                  <c:v>296.3</c:v>
                </c:pt>
                <c:pt idx="29631">
                  <c:v>296.31</c:v>
                </c:pt>
                <c:pt idx="29632">
                  <c:v>296.32</c:v>
                </c:pt>
                <c:pt idx="29633">
                  <c:v>296.33</c:v>
                </c:pt>
                <c:pt idx="29634">
                  <c:v>296.33999999999997</c:v>
                </c:pt>
                <c:pt idx="29635">
                  <c:v>296.35000000000002</c:v>
                </c:pt>
                <c:pt idx="29636">
                  <c:v>296.36</c:v>
                </c:pt>
                <c:pt idx="29637">
                  <c:v>296.37</c:v>
                </c:pt>
                <c:pt idx="29638">
                  <c:v>296.38</c:v>
                </c:pt>
                <c:pt idx="29639">
                  <c:v>296.39</c:v>
                </c:pt>
                <c:pt idx="29640">
                  <c:v>296.39999999999998</c:v>
                </c:pt>
                <c:pt idx="29641">
                  <c:v>296.41000000000003</c:v>
                </c:pt>
                <c:pt idx="29642">
                  <c:v>296.42</c:v>
                </c:pt>
                <c:pt idx="29643">
                  <c:v>296.43</c:v>
                </c:pt>
                <c:pt idx="29644">
                  <c:v>296.44</c:v>
                </c:pt>
                <c:pt idx="29645">
                  <c:v>296.45</c:v>
                </c:pt>
                <c:pt idx="29646">
                  <c:v>296.45999999999998</c:v>
                </c:pt>
                <c:pt idx="29647">
                  <c:v>296.47000000000003</c:v>
                </c:pt>
                <c:pt idx="29648">
                  <c:v>296.48</c:v>
                </c:pt>
                <c:pt idx="29649">
                  <c:v>296.49</c:v>
                </c:pt>
                <c:pt idx="29650">
                  <c:v>296.5</c:v>
                </c:pt>
                <c:pt idx="29651">
                  <c:v>296.51</c:v>
                </c:pt>
                <c:pt idx="29652">
                  <c:v>296.52</c:v>
                </c:pt>
                <c:pt idx="29653">
                  <c:v>296.52999999999997</c:v>
                </c:pt>
                <c:pt idx="29654">
                  <c:v>296.54000000000002</c:v>
                </c:pt>
                <c:pt idx="29655">
                  <c:v>296.55</c:v>
                </c:pt>
                <c:pt idx="29656">
                  <c:v>296.56</c:v>
                </c:pt>
                <c:pt idx="29657">
                  <c:v>296.57</c:v>
                </c:pt>
                <c:pt idx="29658">
                  <c:v>296.58</c:v>
                </c:pt>
                <c:pt idx="29659">
                  <c:v>296.58999999999997</c:v>
                </c:pt>
                <c:pt idx="29660">
                  <c:v>296.60000000000002</c:v>
                </c:pt>
                <c:pt idx="29661">
                  <c:v>296.61</c:v>
                </c:pt>
                <c:pt idx="29662">
                  <c:v>296.62</c:v>
                </c:pt>
                <c:pt idx="29663">
                  <c:v>296.63</c:v>
                </c:pt>
                <c:pt idx="29664">
                  <c:v>296.64</c:v>
                </c:pt>
                <c:pt idx="29665">
                  <c:v>296.64999999999998</c:v>
                </c:pt>
                <c:pt idx="29666">
                  <c:v>296.66000000000003</c:v>
                </c:pt>
                <c:pt idx="29667">
                  <c:v>296.67</c:v>
                </c:pt>
                <c:pt idx="29668">
                  <c:v>296.68</c:v>
                </c:pt>
                <c:pt idx="29669">
                  <c:v>296.69</c:v>
                </c:pt>
                <c:pt idx="29670">
                  <c:v>296.7</c:v>
                </c:pt>
                <c:pt idx="29671">
                  <c:v>296.70999999999998</c:v>
                </c:pt>
                <c:pt idx="29672">
                  <c:v>296.72000000000003</c:v>
                </c:pt>
                <c:pt idx="29673">
                  <c:v>296.73</c:v>
                </c:pt>
                <c:pt idx="29674">
                  <c:v>296.74</c:v>
                </c:pt>
                <c:pt idx="29675">
                  <c:v>296.75</c:v>
                </c:pt>
                <c:pt idx="29676">
                  <c:v>296.76</c:v>
                </c:pt>
                <c:pt idx="29677">
                  <c:v>296.77</c:v>
                </c:pt>
                <c:pt idx="29678">
                  <c:v>296.77999999999997</c:v>
                </c:pt>
                <c:pt idx="29679">
                  <c:v>296.79000000000002</c:v>
                </c:pt>
                <c:pt idx="29680">
                  <c:v>296.8</c:v>
                </c:pt>
                <c:pt idx="29681">
                  <c:v>296.81</c:v>
                </c:pt>
                <c:pt idx="29682">
                  <c:v>296.82</c:v>
                </c:pt>
                <c:pt idx="29683">
                  <c:v>296.83</c:v>
                </c:pt>
                <c:pt idx="29684">
                  <c:v>296.83999999999997</c:v>
                </c:pt>
                <c:pt idx="29685">
                  <c:v>296.85000000000002</c:v>
                </c:pt>
                <c:pt idx="29686">
                  <c:v>296.86</c:v>
                </c:pt>
                <c:pt idx="29687">
                  <c:v>296.87</c:v>
                </c:pt>
                <c:pt idx="29688">
                  <c:v>296.88</c:v>
                </c:pt>
                <c:pt idx="29689">
                  <c:v>296.89</c:v>
                </c:pt>
                <c:pt idx="29690">
                  <c:v>296.89999999999998</c:v>
                </c:pt>
                <c:pt idx="29691">
                  <c:v>296.91000000000003</c:v>
                </c:pt>
                <c:pt idx="29692">
                  <c:v>296.92</c:v>
                </c:pt>
                <c:pt idx="29693">
                  <c:v>296.93</c:v>
                </c:pt>
                <c:pt idx="29694">
                  <c:v>296.94</c:v>
                </c:pt>
                <c:pt idx="29695">
                  <c:v>296.95</c:v>
                </c:pt>
                <c:pt idx="29696">
                  <c:v>296.95999999999998</c:v>
                </c:pt>
                <c:pt idx="29697">
                  <c:v>296.97000000000003</c:v>
                </c:pt>
                <c:pt idx="29698">
                  <c:v>296.98</c:v>
                </c:pt>
                <c:pt idx="29699">
                  <c:v>296.99</c:v>
                </c:pt>
                <c:pt idx="29700">
                  <c:v>297</c:v>
                </c:pt>
                <c:pt idx="29701">
                  <c:v>297.01</c:v>
                </c:pt>
                <c:pt idx="29702">
                  <c:v>297.02</c:v>
                </c:pt>
                <c:pt idx="29703">
                  <c:v>297.02999999999997</c:v>
                </c:pt>
                <c:pt idx="29704">
                  <c:v>297.04000000000002</c:v>
                </c:pt>
                <c:pt idx="29705">
                  <c:v>297.05</c:v>
                </c:pt>
                <c:pt idx="29706">
                  <c:v>297.06</c:v>
                </c:pt>
                <c:pt idx="29707">
                  <c:v>297.07</c:v>
                </c:pt>
                <c:pt idx="29708">
                  <c:v>297.08</c:v>
                </c:pt>
                <c:pt idx="29709">
                  <c:v>297.08999999999997</c:v>
                </c:pt>
                <c:pt idx="29710">
                  <c:v>297.10000000000002</c:v>
                </c:pt>
                <c:pt idx="29711">
                  <c:v>297.11</c:v>
                </c:pt>
                <c:pt idx="29712">
                  <c:v>297.12</c:v>
                </c:pt>
                <c:pt idx="29713">
                  <c:v>297.13</c:v>
                </c:pt>
                <c:pt idx="29714">
                  <c:v>297.14</c:v>
                </c:pt>
                <c:pt idx="29715">
                  <c:v>297.14999999999998</c:v>
                </c:pt>
                <c:pt idx="29716">
                  <c:v>297.16000000000003</c:v>
                </c:pt>
                <c:pt idx="29717">
                  <c:v>297.17</c:v>
                </c:pt>
                <c:pt idx="29718">
                  <c:v>297.18</c:v>
                </c:pt>
                <c:pt idx="29719">
                  <c:v>297.19</c:v>
                </c:pt>
                <c:pt idx="29720">
                  <c:v>297.2</c:v>
                </c:pt>
                <c:pt idx="29721">
                  <c:v>297.20999999999998</c:v>
                </c:pt>
                <c:pt idx="29722">
                  <c:v>297.22000000000003</c:v>
                </c:pt>
                <c:pt idx="29723">
                  <c:v>297.23</c:v>
                </c:pt>
                <c:pt idx="29724">
                  <c:v>297.24</c:v>
                </c:pt>
                <c:pt idx="29725">
                  <c:v>297.25</c:v>
                </c:pt>
                <c:pt idx="29726">
                  <c:v>297.26</c:v>
                </c:pt>
                <c:pt idx="29727">
                  <c:v>297.27</c:v>
                </c:pt>
                <c:pt idx="29728">
                  <c:v>297.27999999999997</c:v>
                </c:pt>
                <c:pt idx="29729">
                  <c:v>297.29000000000002</c:v>
                </c:pt>
                <c:pt idx="29730">
                  <c:v>297.3</c:v>
                </c:pt>
                <c:pt idx="29731">
                  <c:v>297.31</c:v>
                </c:pt>
                <c:pt idx="29732">
                  <c:v>297.32</c:v>
                </c:pt>
                <c:pt idx="29733">
                  <c:v>297.33</c:v>
                </c:pt>
                <c:pt idx="29734">
                  <c:v>297.33999999999997</c:v>
                </c:pt>
                <c:pt idx="29735">
                  <c:v>297.35000000000002</c:v>
                </c:pt>
                <c:pt idx="29736">
                  <c:v>297.36</c:v>
                </c:pt>
                <c:pt idx="29737">
                  <c:v>297.37</c:v>
                </c:pt>
                <c:pt idx="29738">
                  <c:v>297.38</c:v>
                </c:pt>
                <c:pt idx="29739">
                  <c:v>297.39</c:v>
                </c:pt>
                <c:pt idx="29740">
                  <c:v>297.39999999999998</c:v>
                </c:pt>
                <c:pt idx="29741">
                  <c:v>297.41000000000003</c:v>
                </c:pt>
                <c:pt idx="29742">
                  <c:v>297.42</c:v>
                </c:pt>
                <c:pt idx="29743">
                  <c:v>297.43</c:v>
                </c:pt>
                <c:pt idx="29744">
                  <c:v>297.44</c:v>
                </c:pt>
                <c:pt idx="29745">
                  <c:v>297.45</c:v>
                </c:pt>
                <c:pt idx="29746">
                  <c:v>297.45999999999998</c:v>
                </c:pt>
                <c:pt idx="29747">
                  <c:v>297.47000000000003</c:v>
                </c:pt>
                <c:pt idx="29748">
                  <c:v>297.48</c:v>
                </c:pt>
                <c:pt idx="29749">
                  <c:v>297.49</c:v>
                </c:pt>
                <c:pt idx="29750">
                  <c:v>297.5</c:v>
                </c:pt>
                <c:pt idx="29751">
                  <c:v>297.51</c:v>
                </c:pt>
                <c:pt idx="29752">
                  <c:v>297.52</c:v>
                </c:pt>
                <c:pt idx="29753">
                  <c:v>297.52999999999997</c:v>
                </c:pt>
                <c:pt idx="29754">
                  <c:v>297.54000000000002</c:v>
                </c:pt>
                <c:pt idx="29755">
                  <c:v>297.55</c:v>
                </c:pt>
                <c:pt idx="29756">
                  <c:v>297.56</c:v>
                </c:pt>
                <c:pt idx="29757">
                  <c:v>297.57</c:v>
                </c:pt>
                <c:pt idx="29758">
                  <c:v>297.58</c:v>
                </c:pt>
                <c:pt idx="29759">
                  <c:v>297.58999999999997</c:v>
                </c:pt>
                <c:pt idx="29760">
                  <c:v>297.60000000000002</c:v>
                </c:pt>
                <c:pt idx="29761">
                  <c:v>297.61</c:v>
                </c:pt>
                <c:pt idx="29762">
                  <c:v>297.62</c:v>
                </c:pt>
                <c:pt idx="29763">
                  <c:v>297.63</c:v>
                </c:pt>
                <c:pt idx="29764">
                  <c:v>297.64</c:v>
                </c:pt>
                <c:pt idx="29765">
                  <c:v>297.64999999999998</c:v>
                </c:pt>
                <c:pt idx="29766">
                  <c:v>297.66000000000003</c:v>
                </c:pt>
                <c:pt idx="29767">
                  <c:v>297.67</c:v>
                </c:pt>
                <c:pt idx="29768">
                  <c:v>297.68</c:v>
                </c:pt>
                <c:pt idx="29769">
                  <c:v>297.69</c:v>
                </c:pt>
                <c:pt idx="29770">
                  <c:v>297.7</c:v>
                </c:pt>
                <c:pt idx="29771">
                  <c:v>297.70999999999998</c:v>
                </c:pt>
                <c:pt idx="29772">
                  <c:v>297.72000000000003</c:v>
                </c:pt>
                <c:pt idx="29773">
                  <c:v>297.73</c:v>
                </c:pt>
                <c:pt idx="29774">
                  <c:v>297.74</c:v>
                </c:pt>
                <c:pt idx="29775">
                  <c:v>297.75</c:v>
                </c:pt>
                <c:pt idx="29776">
                  <c:v>297.76</c:v>
                </c:pt>
                <c:pt idx="29777">
                  <c:v>297.77</c:v>
                </c:pt>
                <c:pt idx="29778">
                  <c:v>297.77999999999997</c:v>
                </c:pt>
                <c:pt idx="29779">
                  <c:v>297.79000000000002</c:v>
                </c:pt>
                <c:pt idx="29780">
                  <c:v>297.8</c:v>
                </c:pt>
                <c:pt idx="29781">
                  <c:v>297.81</c:v>
                </c:pt>
                <c:pt idx="29782">
                  <c:v>297.82</c:v>
                </c:pt>
                <c:pt idx="29783">
                  <c:v>297.83</c:v>
                </c:pt>
                <c:pt idx="29784">
                  <c:v>297.83999999999997</c:v>
                </c:pt>
                <c:pt idx="29785">
                  <c:v>297.85000000000002</c:v>
                </c:pt>
                <c:pt idx="29786">
                  <c:v>297.86</c:v>
                </c:pt>
                <c:pt idx="29787">
                  <c:v>297.87</c:v>
                </c:pt>
                <c:pt idx="29788">
                  <c:v>297.88</c:v>
                </c:pt>
                <c:pt idx="29789">
                  <c:v>297.89</c:v>
                </c:pt>
                <c:pt idx="29790">
                  <c:v>297.89999999999998</c:v>
                </c:pt>
                <c:pt idx="29791">
                  <c:v>297.91000000000003</c:v>
                </c:pt>
                <c:pt idx="29792">
                  <c:v>297.92</c:v>
                </c:pt>
                <c:pt idx="29793">
                  <c:v>297.93</c:v>
                </c:pt>
                <c:pt idx="29794">
                  <c:v>297.94</c:v>
                </c:pt>
                <c:pt idx="29795">
                  <c:v>297.95</c:v>
                </c:pt>
                <c:pt idx="29796">
                  <c:v>297.95999999999998</c:v>
                </c:pt>
                <c:pt idx="29797">
                  <c:v>297.97000000000003</c:v>
                </c:pt>
                <c:pt idx="29798">
                  <c:v>297.98</c:v>
                </c:pt>
                <c:pt idx="29799">
                  <c:v>297.99</c:v>
                </c:pt>
                <c:pt idx="29800">
                  <c:v>298</c:v>
                </c:pt>
                <c:pt idx="29801">
                  <c:v>298.01</c:v>
                </c:pt>
                <c:pt idx="29802">
                  <c:v>298.02</c:v>
                </c:pt>
                <c:pt idx="29803">
                  <c:v>298.02999999999997</c:v>
                </c:pt>
                <c:pt idx="29804">
                  <c:v>298.04000000000002</c:v>
                </c:pt>
                <c:pt idx="29805">
                  <c:v>298.05</c:v>
                </c:pt>
                <c:pt idx="29806">
                  <c:v>298.06</c:v>
                </c:pt>
                <c:pt idx="29807">
                  <c:v>298.07</c:v>
                </c:pt>
                <c:pt idx="29808">
                  <c:v>298.08</c:v>
                </c:pt>
                <c:pt idx="29809">
                  <c:v>298.08999999999997</c:v>
                </c:pt>
                <c:pt idx="29810">
                  <c:v>298.10000000000002</c:v>
                </c:pt>
                <c:pt idx="29811">
                  <c:v>298.11</c:v>
                </c:pt>
                <c:pt idx="29812">
                  <c:v>298.12</c:v>
                </c:pt>
                <c:pt idx="29813">
                  <c:v>298.13</c:v>
                </c:pt>
                <c:pt idx="29814">
                  <c:v>298.14</c:v>
                </c:pt>
                <c:pt idx="29815">
                  <c:v>298.14999999999998</c:v>
                </c:pt>
                <c:pt idx="29816">
                  <c:v>298.16000000000003</c:v>
                </c:pt>
                <c:pt idx="29817">
                  <c:v>298.17</c:v>
                </c:pt>
                <c:pt idx="29818">
                  <c:v>298.18</c:v>
                </c:pt>
                <c:pt idx="29819">
                  <c:v>298.19</c:v>
                </c:pt>
                <c:pt idx="29820">
                  <c:v>298.2</c:v>
                </c:pt>
                <c:pt idx="29821">
                  <c:v>298.20999999999998</c:v>
                </c:pt>
                <c:pt idx="29822">
                  <c:v>298.22000000000003</c:v>
                </c:pt>
                <c:pt idx="29823">
                  <c:v>298.23</c:v>
                </c:pt>
                <c:pt idx="29824">
                  <c:v>298.24</c:v>
                </c:pt>
                <c:pt idx="29825">
                  <c:v>298.25</c:v>
                </c:pt>
                <c:pt idx="29826">
                  <c:v>298.26</c:v>
                </c:pt>
                <c:pt idx="29827">
                  <c:v>298.27</c:v>
                </c:pt>
                <c:pt idx="29828">
                  <c:v>298.27999999999997</c:v>
                </c:pt>
                <c:pt idx="29829">
                  <c:v>298.29000000000002</c:v>
                </c:pt>
                <c:pt idx="29830">
                  <c:v>298.3</c:v>
                </c:pt>
                <c:pt idx="29831">
                  <c:v>298.31</c:v>
                </c:pt>
                <c:pt idx="29832">
                  <c:v>298.32</c:v>
                </c:pt>
                <c:pt idx="29833">
                  <c:v>298.33</c:v>
                </c:pt>
                <c:pt idx="29834">
                  <c:v>298.33999999999997</c:v>
                </c:pt>
                <c:pt idx="29835">
                  <c:v>298.35000000000002</c:v>
                </c:pt>
                <c:pt idx="29836">
                  <c:v>298.36</c:v>
                </c:pt>
                <c:pt idx="29837">
                  <c:v>298.37</c:v>
                </c:pt>
                <c:pt idx="29838">
                  <c:v>298.38</c:v>
                </c:pt>
                <c:pt idx="29839">
                  <c:v>298.39</c:v>
                </c:pt>
                <c:pt idx="29840">
                  <c:v>298.39999999999998</c:v>
                </c:pt>
                <c:pt idx="29841">
                  <c:v>298.41000000000003</c:v>
                </c:pt>
                <c:pt idx="29842">
                  <c:v>298.42</c:v>
                </c:pt>
                <c:pt idx="29843">
                  <c:v>298.43</c:v>
                </c:pt>
                <c:pt idx="29844">
                  <c:v>298.44</c:v>
                </c:pt>
                <c:pt idx="29845">
                  <c:v>298.45</c:v>
                </c:pt>
                <c:pt idx="29846">
                  <c:v>298.45999999999998</c:v>
                </c:pt>
                <c:pt idx="29847">
                  <c:v>298.47000000000003</c:v>
                </c:pt>
                <c:pt idx="29848">
                  <c:v>298.48</c:v>
                </c:pt>
                <c:pt idx="29849">
                  <c:v>298.49</c:v>
                </c:pt>
                <c:pt idx="29850">
                  <c:v>298.5</c:v>
                </c:pt>
                <c:pt idx="29851">
                  <c:v>298.51</c:v>
                </c:pt>
                <c:pt idx="29852">
                  <c:v>298.52</c:v>
                </c:pt>
                <c:pt idx="29853">
                  <c:v>298.52999999999997</c:v>
                </c:pt>
                <c:pt idx="29854">
                  <c:v>298.54000000000002</c:v>
                </c:pt>
                <c:pt idx="29855">
                  <c:v>298.55</c:v>
                </c:pt>
                <c:pt idx="29856">
                  <c:v>298.56</c:v>
                </c:pt>
                <c:pt idx="29857">
                  <c:v>298.57</c:v>
                </c:pt>
                <c:pt idx="29858">
                  <c:v>298.58</c:v>
                </c:pt>
                <c:pt idx="29859">
                  <c:v>298.58999999999997</c:v>
                </c:pt>
                <c:pt idx="29860">
                  <c:v>298.60000000000002</c:v>
                </c:pt>
                <c:pt idx="29861">
                  <c:v>298.61</c:v>
                </c:pt>
                <c:pt idx="29862">
                  <c:v>298.62</c:v>
                </c:pt>
                <c:pt idx="29863">
                  <c:v>298.63</c:v>
                </c:pt>
                <c:pt idx="29864">
                  <c:v>298.64</c:v>
                </c:pt>
                <c:pt idx="29865">
                  <c:v>298.64999999999998</c:v>
                </c:pt>
                <c:pt idx="29866">
                  <c:v>298.66000000000003</c:v>
                </c:pt>
                <c:pt idx="29867">
                  <c:v>298.67</c:v>
                </c:pt>
                <c:pt idx="29868">
                  <c:v>298.68</c:v>
                </c:pt>
                <c:pt idx="29869">
                  <c:v>298.69</c:v>
                </c:pt>
                <c:pt idx="29870">
                  <c:v>298.7</c:v>
                </c:pt>
                <c:pt idx="29871">
                  <c:v>298.70999999999998</c:v>
                </c:pt>
                <c:pt idx="29872">
                  <c:v>298.72000000000003</c:v>
                </c:pt>
                <c:pt idx="29873">
                  <c:v>298.73</c:v>
                </c:pt>
                <c:pt idx="29874">
                  <c:v>298.74</c:v>
                </c:pt>
                <c:pt idx="29875">
                  <c:v>298.75</c:v>
                </c:pt>
                <c:pt idx="29876">
                  <c:v>298.76</c:v>
                </c:pt>
                <c:pt idx="29877">
                  <c:v>298.77</c:v>
                </c:pt>
                <c:pt idx="29878">
                  <c:v>298.77999999999997</c:v>
                </c:pt>
                <c:pt idx="29879">
                  <c:v>298.79000000000002</c:v>
                </c:pt>
                <c:pt idx="29880">
                  <c:v>298.8</c:v>
                </c:pt>
                <c:pt idx="29881">
                  <c:v>298.81</c:v>
                </c:pt>
                <c:pt idx="29882">
                  <c:v>298.82</c:v>
                </c:pt>
                <c:pt idx="29883">
                  <c:v>298.83</c:v>
                </c:pt>
                <c:pt idx="29884">
                  <c:v>298.83999999999997</c:v>
                </c:pt>
                <c:pt idx="29885">
                  <c:v>298.85000000000002</c:v>
                </c:pt>
                <c:pt idx="29886">
                  <c:v>298.86</c:v>
                </c:pt>
                <c:pt idx="29887">
                  <c:v>298.87</c:v>
                </c:pt>
                <c:pt idx="29888">
                  <c:v>298.88</c:v>
                </c:pt>
                <c:pt idx="29889">
                  <c:v>298.89</c:v>
                </c:pt>
                <c:pt idx="29890">
                  <c:v>298.89999999999998</c:v>
                </c:pt>
                <c:pt idx="29891">
                  <c:v>298.91000000000003</c:v>
                </c:pt>
                <c:pt idx="29892">
                  <c:v>298.92</c:v>
                </c:pt>
                <c:pt idx="29893">
                  <c:v>298.93</c:v>
                </c:pt>
                <c:pt idx="29894">
                  <c:v>298.94</c:v>
                </c:pt>
                <c:pt idx="29895">
                  <c:v>298.95</c:v>
                </c:pt>
                <c:pt idx="29896">
                  <c:v>298.95999999999998</c:v>
                </c:pt>
                <c:pt idx="29897">
                  <c:v>298.97000000000003</c:v>
                </c:pt>
                <c:pt idx="29898">
                  <c:v>298.98</c:v>
                </c:pt>
                <c:pt idx="29899">
                  <c:v>298.99</c:v>
                </c:pt>
                <c:pt idx="29900">
                  <c:v>299</c:v>
                </c:pt>
                <c:pt idx="29901">
                  <c:v>299.01</c:v>
                </c:pt>
                <c:pt idx="29902">
                  <c:v>299.02</c:v>
                </c:pt>
                <c:pt idx="29903">
                  <c:v>299.02999999999997</c:v>
                </c:pt>
                <c:pt idx="29904">
                  <c:v>299.04000000000002</c:v>
                </c:pt>
                <c:pt idx="29905">
                  <c:v>299.05</c:v>
                </c:pt>
                <c:pt idx="29906">
                  <c:v>299.06</c:v>
                </c:pt>
                <c:pt idx="29907">
                  <c:v>299.07</c:v>
                </c:pt>
                <c:pt idx="29908">
                  <c:v>299.08</c:v>
                </c:pt>
                <c:pt idx="29909">
                  <c:v>299.08999999999997</c:v>
                </c:pt>
                <c:pt idx="29910">
                  <c:v>299.10000000000002</c:v>
                </c:pt>
                <c:pt idx="29911">
                  <c:v>299.11</c:v>
                </c:pt>
                <c:pt idx="29912">
                  <c:v>299.12</c:v>
                </c:pt>
                <c:pt idx="29913">
                  <c:v>299.13</c:v>
                </c:pt>
                <c:pt idx="29914">
                  <c:v>299.14</c:v>
                </c:pt>
                <c:pt idx="29915">
                  <c:v>299.14999999999998</c:v>
                </c:pt>
                <c:pt idx="29916">
                  <c:v>299.16000000000003</c:v>
                </c:pt>
                <c:pt idx="29917">
                  <c:v>299.17</c:v>
                </c:pt>
                <c:pt idx="29918">
                  <c:v>299.18</c:v>
                </c:pt>
                <c:pt idx="29919">
                  <c:v>299.19</c:v>
                </c:pt>
                <c:pt idx="29920">
                  <c:v>299.2</c:v>
                </c:pt>
                <c:pt idx="29921">
                  <c:v>299.20999999999998</c:v>
                </c:pt>
                <c:pt idx="29922">
                  <c:v>299.22000000000003</c:v>
                </c:pt>
                <c:pt idx="29923">
                  <c:v>299.23</c:v>
                </c:pt>
                <c:pt idx="29924">
                  <c:v>299.24</c:v>
                </c:pt>
                <c:pt idx="29925">
                  <c:v>299.25</c:v>
                </c:pt>
                <c:pt idx="29926">
                  <c:v>299.26</c:v>
                </c:pt>
                <c:pt idx="29927">
                  <c:v>299.27</c:v>
                </c:pt>
                <c:pt idx="29928">
                  <c:v>299.27999999999997</c:v>
                </c:pt>
                <c:pt idx="29929">
                  <c:v>299.29000000000002</c:v>
                </c:pt>
                <c:pt idx="29930">
                  <c:v>299.3</c:v>
                </c:pt>
                <c:pt idx="29931">
                  <c:v>299.31</c:v>
                </c:pt>
                <c:pt idx="29932">
                  <c:v>299.32</c:v>
                </c:pt>
                <c:pt idx="29933">
                  <c:v>299.33</c:v>
                </c:pt>
                <c:pt idx="29934">
                  <c:v>299.33999999999997</c:v>
                </c:pt>
                <c:pt idx="29935">
                  <c:v>299.35000000000002</c:v>
                </c:pt>
                <c:pt idx="29936">
                  <c:v>299.36</c:v>
                </c:pt>
                <c:pt idx="29937">
                  <c:v>299.37</c:v>
                </c:pt>
                <c:pt idx="29938">
                  <c:v>299.38</c:v>
                </c:pt>
                <c:pt idx="29939">
                  <c:v>299.39</c:v>
                </c:pt>
                <c:pt idx="29940">
                  <c:v>299.39999999999998</c:v>
                </c:pt>
                <c:pt idx="29941">
                  <c:v>299.41000000000003</c:v>
                </c:pt>
                <c:pt idx="29942">
                  <c:v>299.42</c:v>
                </c:pt>
                <c:pt idx="29943">
                  <c:v>299.43</c:v>
                </c:pt>
                <c:pt idx="29944">
                  <c:v>299.44</c:v>
                </c:pt>
                <c:pt idx="29945">
                  <c:v>299.45</c:v>
                </c:pt>
                <c:pt idx="29946">
                  <c:v>299.45999999999998</c:v>
                </c:pt>
                <c:pt idx="29947">
                  <c:v>299.47000000000003</c:v>
                </c:pt>
                <c:pt idx="29948">
                  <c:v>299.48</c:v>
                </c:pt>
                <c:pt idx="29949">
                  <c:v>299.49</c:v>
                </c:pt>
                <c:pt idx="29950">
                  <c:v>299.5</c:v>
                </c:pt>
                <c:pt idx="29951">
                  <c:v>299.51</c:v>
                </c:pt>
                <c:pt idx="29952">
                  <c:v>299.52</c:v>
                </c:pt>
                <c:pt idx="29953">
                  <c:v>299.52999999999997</c:v>
                </c:pt>
                <c:pt idx="29954">
                  <c:v>299.54000000000002</c:v>
                </c:pt>
                <c:pt idx="29955">
                  <c:v>299.55</c:v>
                </c:pt>
                <c:pt idx="29956">
                  <c:v>299.56</c:v>
                </c:pt>
                <c:pt idx="29957">
                  <c:v>299.57</c:v>
                </c:pt>
                <c:pt idx="29958">
                  <c:v>299.58</c:v>
                </c:pt>
                <c:pt idx="29959">
                  <c:v>299.58999999999997</c:v>
                </c:pt>
                <c:pt idx="29960">
                  <c:v>299.60000000000002</c:v>
                </c:pt>
                <c:pt idx="29961">
                  <c:v>299.61</c:v>
                </c:pt>
                <c:pt idx="29962">
                  <c:v>299.62</c:v>
                </c:pt>
                <c:pt idx="29963">
                  <c:v>299.63</c:v>
                </c:pt>
                <c:pt idx="29964">
                  <c:v>299.64</c:v>
                </c:pt>
                <c:pt idx="29965">
                  <c:v>299.64999999999998</c:v>
                </c:pt>
                <c:pt idx="29966">
                  <c:v>299.66000000000003</c:v>
                </c:pt>
                <c:pt idx="29967">
                  <c:v>299.67</c:v>
                </c:pt>
                <c:pt idx="29968">
                  <c:v>299.68</c:v>
                </c:pt>
                <c:pt idx="29969">
                  <c:v>299.69</c:v>
                </c:pt>
                <c:pt idx="29970">
                  <c:v>299.7</c:v>
                </c:pt>
                <c:pt idx="29971">
                  <c:v>299.70999999999998</c:v>
                </c:pt>
                <c:pt idx="29972">
                  <c:v>299.72000000000003</c:v>
                </c:pt>
                <c:pt idx="29973">
                  <c:v>299.73</c:v>
                </c:pt>
                <c:pt idx="29974">
                  <c:v>299.74</c:v>
                </c:pt>
                <c:pt idx="29975">
                  <c:v>299.75</c:v>
                </c:pt>
                <c:pt idx="29976">
                  <c:v>299.76</c:v>
                </c:pt>
                <c:pt idx="29977">
                  <c:v>299.77</c:v>
                </c:pt>
                <c:pt idx="29978">
                  <c:v>299.77999999999997</c:v>
                </c:pt>
                <c:pt idx="29979">
                  <c:v>299.79000000000002</c:v>
                </c:pt>
                <c:pt idx="29980">
                  <c:v>299.8</c:v>
                </c:pt>
                <c:pt idx="29981">
                  <c:v>299.81</c:v>
                </c:pt>
                <c:pt idx="29982">
                  <c:v>299.82</c:v>
                </c:pt>
                <c:pt idx="29983">
                  <c:v>299.83</c:v>
                </c:pt>
                <c:pt idx="29984">
                  <c:v>299.83999999999997</c:v>
                </c:pt>
                <c:pt idx="29985">
                  <c:v>299.85000000000002</c:v>
                </c:pt>
                <c:pt idx="29986">
                  <c:v>299.86</c:v>
                </c:pt>
                <c:pt idx="29987">
                  <c:v>299.87</c:v>
                </c:pt>
                <c:pt idx="29988">
                  <c:v>299.88</c:v>
                </c:pt>
                <c:pt idx="29989">
                  <c:v>299.89</c:v>
                </c:pt>
                <c:pt idx="29990">
                  <c:v>299.89999999999998</c:v>
                </c:pt>
                <c:pt idx="29991">
                  <c:v>299.91000000000003</c:v>
                </c:pt>
                <c:pt idx="29992">
                  <c:v>299.92</c:v>
                </c:pt>
                <c:pt idx="29993">
                  <c:v>299.93</c:v>
                </c:pt>
                <c:pt idx="29994">
                  <c:v>299.94</c:v>
                </c:pt>
                <c:pt idx="29995">
                  <c:v>299.95</c:v>
                </c:pt>
                <c:pt idx="29996">
                  <c:v>299.95999999999998</c:v>
                </c:pt>
                <c:pt idx="29997">
                  <c:v>299.97000000000003</c:v>
                </c:pt>
                <c:pt idx="29998">
                  <c:v>299.98</c:v>
                </c:pt>
                <c:pt idx="29999">
                  <c:v>299.99</c:v>
                </c:pt>
              </c:numCache>
            </c:numRef>
          </c:xVal>
          <c:yVal>
            <c:numRef>
              <c:f>Sheet1!$D$1:$D$30000</c:f>
              <c:numCache>
                <c:formatCode>General</c:formatCode>
                <c:ptCount val="30000"/>
                <c:pt idx="0">
                  <c:v>8.3341299999999997E-4</c:v>
                </c:pt>
                <c:pt idx="1">
                  <c:v>2.6410800000000001E-3</c:v>
                </c:pt>
                <c:pt idx="2">
                  <c:v>5.3050900000000002E-3</c:v>
                </c:pt>
                <c:pt idx="3">
                  <c:v>8.7651199999999995E-3</c:v>
                </c:pt>
                <c:pt idx="4">
                  <c:v>1.30084E-2</c:v>
                </c:pt>
                <c:pt idx="5">
                  <c:v>1.8062700000000001E-2</c:v>
                </c:pt>
                <c:pt idx="6">
                  <c:v>2.39925E-2</c:v>
                </c:pt>
                <c:pt idx="7">
                  <c:v>3.0897000000000001E-2</c:v>
                </c:pt>
                <c:pt idx="8">
                  <c:v>3.8909600000000003E-2</c:v>
                </c:pt>
                <c:pt idx="9">
                  <c:v>4.8199600000000002E-2</c:v>
                </c:pt>
                <c:pt idx="10">
                  <c:v>5.8975E-2</c:v>
                </c:pt>
                <c:pt idx="11">
                  <c:v>7.1486099999999997E-2</c:v>
                </c:pt>
                <c:pt idx="12">
                  <c:v>8.6031700000000003E-2</c:v>
                </c:pt>
                <c:pt idx="13">
                  <c:v>0.102965</c:v>
                </c:pt>
                <c:pt idx="14">
                  <c:v>0.12270399999999999</c:v>
                </c:pt>
                <c:pt idx="15">
                  <c:v>0.14573800000000001</c:v>
                </c:pt>
                <c:pt idx="16">
                  <c:v>0.17264399999999999</c:v>
                </c:pt>
                <c:pt idx="17">
                  <c:v>0.204095</c:v>
                </c:pt>
                <c:pt idx="18">
                  <c:v>0.24088399999999999</c:v>
                </c:pt>
                <c:pt idx="19">
                  <c:v>0.28393600000000002</c:v>
                </c:pt>
                <c:pt idx="20">
                  <c:v>0.33433299999999999</c:v>
                </c:pt>
                <c:pt idx="21">
                  <c:v>0.393341</c:v>
                </c:pt>
                <c:pt idx="22">
                  <c:v>0.46243600000000001</c:v>
                </c:pt>
                <c:pt idx="23">
                  <c:v>0.54334099999999996</c:v>
                </c:pt>
                <c:pt idx="24">
                  <c:v>0.63806300000000005</c:v>
                </c:pt>
                <c:pt idx="25">
                  <c:v>0.74893699999999996</c:v>
                </c:pt>
                <c:pt idx="26">
                  <c:v>0.87867300000000004</c:v>
                </c:pt>
                <c:pt idx="27">
                  <c:v>1.03041</c:v>
                </c:pt>
                <c:pt idx="28">
                  <c:v>1.2077899999999999</c:v>
                </c:pt>
                <c:pt idx="29">
                  <c:v>1.415</c:v>
                </c:pt>
                <c:pt idx="30">
                  <c:v>1.65686</c:v>
                </c:pt>
                <c:pt idx="31">
                  <c:v>1.9388700000000001</c:v>
                </c:pt>
                <c:pt idx="32">
                  <c:v>2.2673199999999998</c:v>
                </c:pt>
                <c:pt idx="33">
                  <c:v>2.64933</c:v>
                </c:pt>
                <c:pt idx="34">
                  <c:v>3.0929099999999998</c:v>
                </c:pt>
                <c:pt idx="35">
                  <c:v>3.6070000000000002</c:v>
                </c:pt>
                <c:pt idx="36">
                  <c:v>4.2014800000000001</c:v>
                </c:pt>
                <c:pt idx="37">
                  <c:v>4.8871200000000004</c:v>
                </c:pt>
                <c:pt idx="38">
                  <c:v>5.6755100000000001</c:v>
                </c:pt>
                <c:pt idx="39">
                  <c:v>6.5788599999999997</c:v>
                </c:pt>
                <c:pt idx="40">
                  <c:v>7.6097000000000001</c:v>
                </c:pt>
                <c:pt idx="41">
                  <c:v>8.7804599999999997</c:v>
                </c:pt>
                <c:pt idx="42">
                  <c:v>10.1029</c:v>
                </c:pt>
                <c:pt idx="43">
                  <c:v>11.587199999999999</c:v>
                </c:pt>
                <c:pt idx="44">
                  <c:v>13.241300000000001</c:v>
                </c:pt>
                <c:pt idx="45">
                  <c:v>15.0694</c:v>
                </c:pt>
                <c:pt idx="46">
                  <c:v>17.070699999999999</c:v>
                </c:pt>
                <c:pt idx="47">
                  <c:v>19.238299999999999</c:v>
                </c:pt>
                <c:pt idx="48">
                  <c:v>21.557600000000001</c:v>
                </c:pt>
                <c:pt idx="49">
                  <c:v>24.005400000000002</c:v>
                </c:pt>
                <c:pt idx="50">
                  <c:v>26.549199999999999</c:v>
                </c:pt>
                <c:pt idx="51">
                  <c:v>29.147200000000002</c:v>
                </c:pt>
                <c:pt idx="52">
                  <c:v>31.749400000000001</c:v>
                </c:pt>
                <c:pt idx="53">
                  <c:v>34.299500000000002</c:v>
                </c:pt>
                <c:pt idx="54">
                  <c:v>36.737400000000001</c:v>
                </c:pt>
                <c:pt idx="55">
                  <c:v>39.003500000000003</c:v>
                </c:pt>
                <c:pt idx="56">
                  <c:v>41.042299999999997</c:v>
                </c:pt>
                <c:pt idx="57">
                  <c:v>42.806199999999997</c:v>
                </c:pt>
                <c:pt idx="58">
                  <c:v>44.259500000000003</c:v>
                </c:pt>
                <c:pt idx="59">
                  <c:v>45.380200000000002</c:v>
                </c:pt>
                <c:pt idx="60">
                  <c:v>46.1614</c:v>
                </c:pt>
                <c:pt idx="61">
                  <c:v>46.610399999999998</c:v>
                </c:pt>
                <c:pt idx="62">
                  <c:v>46.747500000000002</c:v>
                </c:pt>
                <c:pt idx="63">
                  <c:v>46.602899999999998</c:v>
                </c:pt>
                <c:pt idx="64">
                  <c:v>46.213999999999999</c:v>
                </c:pt>
                <c:pt idx="65">
                  <c:v>45.621899999999997</c:v>
                </c:pt>
                <c:pt idx="66">
                  <c:v>44.868400000000001</c:v>
                </c:pt>
                <c:pt idx="67">
                  <c:v>43.993899999999996</c:v>
                </c:pt>
                <c:pt idx="68">
                  <c:v>43.035299999999999</c:v>
                </c:pt>
                <c:pt idx="69">
                  <c:v>42.025100000000002</c:v>
                </c:pt>
                <c:pt idx="70">
                  <c:v>40.990499999999997</c:v>
                </c:pt>
                <c:pt idx="71">
                  <c:v>39.953800000000001</c:v>
                </c:pt>
                <c:pt idx="72">
                  <c:v>38.932200000000002</c:v>
                </c:pt>
                <c:pt idx="73">
                  <c:v>37.938600000000001</c:v>
                </c:pt>
                <c:pt idx="74">
                  <c:v>36.982100000000003</c:v>
                </c:pt>
                <c:pt idx="75">
                  <c:v>36.0685</c:v>
                </c:pt>
                <c:pt idx="76">
                  <c:v>35.201300000000003</c:v>
                </c:pt>
                <c:pt idx="77">
                  <c:v>34.381700000000002</c:v>
                </c:pt>
                <c:pt idx="78">
                  <c:v>33.609699999999997</c:v>
                </c:pt>
                <c:pt idx="79">
                  <c:v>32.884</c:v>
                </c:pt>
                <c:pt idx="80">
                  <c:v>32.2027</c:v>
                </c:pt>
                <c:pt idx="81">
                  <c:v>31.563500000000001</c:v>
                </c:pt>
                <c:pt idx="82">
                  <c:v>30.9636</c:v>
                </c:pt>
                <c:pt idx="83">
                  <c:v>30.400400000000001</c:v>
                </c:pt>
                <c:pt idx="84">
                  <c:v>29.871099999999998</c:v>
                </c:pt>
                <c:pt idx="85">
                  <c:v>29.373200000000001</c:v>
                </c:pt>
                <c:pt idx="86">
                  <c:v>28.904299999999999</c:v>
                </c:pt>
                <c:pt idx="87">
                  <c:v>28.462</c:v>
                </c:pt>
                <c:pt idx="88">
                  <c:v>28.0444</c:v>
                </c:pt>
                <c:pt idx="89">
                  <c:v>27.6496</c:v>
                </c:pt>
                <c:pt idx="90">
                  <c:v>27.2759</c:v>
                </c:pt>
                <c:pt idx="91">
                  <c:v>26.922000000000001</c:v>
                </c:pt>
                <c:pt idx="92">
                  <c:v>26.586600000000001</c:v>
                </c:pt>
                <c:pt idx="93">
                  <c:v>26.268699999999999</c:v>
                </c:pt>
                <c:pt idx="94">
                  <c:v>25.967300000000002</c:v>
                </c:pt>
                <c:pt idx="95">
                  <c:v>25.681699999999999</c:v>
                </c:pt>
                <c:pt idx="96">
                  <c:v>25.411300000000001</c:v>
                </c:pt>
                <c:pt idx="97">
                  <c:v>25.1556</c:v>
                </c:pt>
                <c:pt idx="98">
                  <c:v>24.914100000000001</c:v>
                </c:pt>
                <c:pt idx="99">
                  <c:v>24.686699999999998</c:v>
                </c:pt>
                <c:pt idx="100">
                  <c:v>24.473099999999999</c:v>
                </c:pt>
                <c:pt idx="101">
                  <c:v>24.273099999999999</c:v>
                </c:pt>
                <c:pt idx="102">
                  <c:v>24.0868</c:v>
                </c:pt>
                <c:pt idx="103">
                  <c:v>23.914100000000001</c:v>
                </c:pt>
                <c:pt idx="104">
                  <c:v>23.755099999999999</c:v>
                </c:pt>
                <c:pt idx="105">
                  <c:v>23.61</c:v>
                </c:pt>
                <c:pt idx="106">
                  <c:v>23.4788</c:v>
                </c:pt>
                <c:pt idx="107">
                  <c:v>23.361699999999999</c:v>
                </c:pt>
                <c:pt idx="108">
                  <c:v>23.2591</c:v>
                </c:pt>
                <c:pt idx="109">
                  <c:v>23.170999999999999</c:v>
                </c:pt>
                <c:pt idx="110">
                  <c:v>23.097899999999999</c:v>
                </c:pt>
                <c:pt idx="111">
                  <c:v>23.04</c:v>
                </c:pt>
                <c:pt idx="112">
                  <c:v>22.997499999999999</c:v>
                </c:pt>
                <c:pt idx="113">
                  <c:v>22.9709</c:v>
                </c:pt>
                <c:pt idx="114">
                  <c:v>22.9603</c:v>
                </c:pt>
                <c:pt idx="115">
                  <c:v>22.966200000000001</c:v>
                </c:pt>
                <c:pt idx="116">
                  <c:v>22.988700000000001</c:v>
                </c:pt>
                <c:pt idx="117">
                  <c:v>23.028199999999998</c:v>
                </c:pt>
                <c:pt idx="118">
                  <c:v>23.084800000000001</c:v>
                </c:pt>
                <c:pt idx="119">
                  <c:v>23.1587</c:v>
                </c:pt>
                <c:pt idx="120">
                  <c:v>23.2502</c:v>
                </c:pt>
                <c:pt idx="121">
                  <c:v>23.359100000000002</c:v>
                </c:pt>
                <c:pt idx="122">
                  <c:v>23.485600000000002</c:v>
                </c:pt>
                <c:pt idx="123">
                  <c:v>23.6296</c:v>
                </c:pt>
                <c:pt idx="124">
                  <c:v>23.790800000000001</c:v>
                </c:pt>
                <c:pt idx="125">
                  <c:v>23.969000000000001</c:v>
                </c:pt>
                <c:pt idx="126">
                  <c:v>24.163799999999998</c:v>
                </c:pt>
                <c:pt idx="127">
                  <c:v>24.374600000000001</c:v>
                </c:pt>
                <c:pt idx="128">
                  <c:v>24.6008</c:v>
                </c:pt>
                <c:pt idx="129">
                  <c:v>24.8416</c:v>
                </c:pt>
                <c:pt idx="130">
                  <c:v>25.096</c:v>
                </c:pt>
                <c:pt idx="131">
                  <c:v>25.3629</c:v>
                </c:pt>
                <c:pt idx="132">
                  <c:v>25.640899999999998</c:v>
                </c:pt>
                <c:pt idx="133">
                  <c:v>25.928699999999999</c:v>
                </c:pt>
                <c:pt idx="134">
                  <c:v>26.224699999999999</c:v>
                </c:pt>
                <c:pt idx="135">
                  <c:v>26.527100000000001</c:v>
                </c:pt>
                <c:pt idx="136">
                  <c:v>26.834099999999999</c:v>
                </c:pt>
                <c:pt idx="137">
                  <c:v>27.143599999999999</c:v>
                </c:pt>
                <c:pt idx="138">
                  <c:v>27.453600000000002</c:v>
                </c:pt>
                <c:pt idx="139">
                  <c:v>27.761900000000001</c:v>
                </c:pt>
                <c:pt idx="140">
                  <c:v>28.066299999999998</c:v>
                </c:pt>
                <c:pt idx="141">
                  <c:v>28.364599999999999</c:v>
                </c:pt>
                <c:pt idx="142">
                  <c:v>28.654499999999999</c:v>
                </c:pt>
                <c:pt idx="143">
                  <c:v>28.933900000000001</c:v>
                </c:pt>
                <c:pt idx="144">
                  <c:v>29.200700000000001</c:v>
                </c:pt>
                <c:pt idx="145">
                  <c:v>29.4529</c:v>
                </c:pt>
                <c:pt idx="146">
                  <c:v>29.688600000000001</c:v>
                </c:pt>
                <c:pt idx="147">
                  <c:v>29.906199999999998</c:v>
                </c:pt>
                <c:pt idx="148">
                  <c:v>30.104099999999999</c:v>
                </c:pt>
                <c:pt idx="149">
                  <c:v>30.281099999999999</c:v>
                </c:pt>
                <c:pt idx="150">
                  <c:v>30.436199999999999</c:v>
                </c:pt>
                <c:pt idx="151">
                  <c:v>30.5685</c:v>
                </c:pt>
                <c:pt idx="152">
                  <c:v>30.677399999999999</c:v>
                </c:pt>
                <c:pt idx="153">
                  <c:v>30.762499999999999</c:v>
                </c:pt>
                <c:pt idx="154">
                  <c:v>30.823899999999998</c:v>
                </c:pt>
                <c:pt idx="155">
                  <c:v>30.861699999999999</c:v>
                </c:pt>
                <c:pt idx="156">
                  <c:v>30.876000000000001</c:v>
                </c:pt>
                <c:pt idx="157">
                  <c:v>30.867599999999999</c:v>
                </c:pt>
                <c:pt idx="158">
                  <c:v>30.8371</c:v>
                </c:pt>
                <c:pt idx="159">
                  <c:v>30.785299999999999</c:v>
                </c:pt>
                <c:pt idx="160">
                  <c:v>30.7133</c:v>
                </c:pt>
                <c:pt idx="161">
                  <c:v>30.6221</c:v>
                </c:pt>
                <c:pt idx="162">
                  <c:v>30.512899999999998</c:v>
                </c:pt>
                <c:pt idx="163">
                  <c:v>30.386900000000001</c:v>
                </c:pt>
                <c:pt idx="164">
                  <c:v>30.2455</c:v>
                </c:pt>
                <c:pt idx="165">
                  <c:v>30.0899</c:v>
                </c:pt>
                <c:pt idx="166">
                  <c:v>29.921299999999999</c:v>
                </c:pt>
                <c:pt idx="167">
                  <c:v>29.741199999999999</c:v>
                </c:pt>
                <c:pt idx="168">
                  <c:v>29.550799999999999</c:v>
                </c:pt>
                <c:pt idx="169">
                  <c:v>29.351199999999999</c:v>
                </c:pt>
                <c:pt idx="170">
                  <c:v>29.143799999999999</c:v>
                </c:pt>
                <c:pt idx="171">
                  <c:v>28.929600000000001</c:v>
                </c:pt>
                <c:pt idx="172">
                  <c:v>28.709700000000002</c:v>
                </c:pt>
                <c:pt idx="173">
                  <c:v>28.485199999999999</c:v>
                </c:pt>
                <c:pt idx="174">
                  <c:v>28.257100000000001</c:v>
                </c:pt>
                <c:pt idx="175">
                  <c:v>28.026299999999999</c:v>
                </c:pt>
                <c:pt idx="176">
                  <c:v>27.793600000000001</c:v>
                </c:pt>
                <c:pt idx="177">
                  <c:v>27.56</c:v>
                </c:pt>
                <c:pt idx="178">
                  <c:v>27.3261</c:v>
                </c:pt>
                <c:pt idx="179">
                  <c:v>27.092700000000001</c:v>
                </c:pt>
                <c:pt idx="180">
                  <c:v>26.860600000000002</c:v>
                </c:pt>
                <c:pt idx="181">
                  <c:v>26.630299999999998</c:v>
                </c:pt>
                <c:pt idx="182">
                  <c:v>26.4024</c:v>
                </c:pt>
                <c:pt idx="183">
                  <c:v>26.177700000000002</c:v>
                </c:pt>
                <c:pt idx="184">
                  <c:v>25.956499999999998</c:v>
                </c:pt>
                <c:pt idx="185">
                  <c:v>25.7394</c:v>
                </c:pt>
                <c:pt idx="186">
                  <c:v>25.527000000000001</c:v>
                </c:pt>
                <c:pt idx="187">
                  <c:v>25.319700000000001</c:v>
                </c:pt>
                <c:pt idx="188">
                  <c:v>25.117999999999999</c:v>
                </c:pt>
                <c:pt idx="189">
                  <c:v>24.9223</c:v>
                </c:pt>
                <c:pt idx="190">
                  <c:v>24.7331</c:v>
                </c:pt>
                <c:pt idx="191">
                  <c:v>24.550899999999999</c:v>
                </c:pt>
                <c:pt idx="192">
                  <c:v>24.376100000000001</c:v>
                </c:pt>
                <c:pt idx="193">
                  <c:v>24.209099999999999</c:v>
                </c:pt>
                <c:pt idx="194">
                  <c:v>24.0503</c:v>
                </c:pt>
                <c:pt idx="195">
                  <c:v>23.900300000000001</c:v>
                </c:pt>
                <c:pt idx="196">
                  <c:v>23.7593</c:v>
                </c:pt>
                <c:pt idx="197">
                  <c:v>23.6279</c:v>
                </c:pt>
                <c:pt idx="198">
                  <c:v>23.506499999999999</c:v>
                </c:pt>
                <c:pt idx="199">
                  <c:v>23.395600000000002</c:v>
                </c:pt>
                <c:pt idx="200">
                  <c:v>23.295500000000001</c:v>
                </c:pt>
                <c:pt idx="201">
                  <c:v>23.206700000000001</c:v>
                </c:pt>
                <c:pt idx="202">
                  <c:v>23.1297</c:v>
                </c:pt>
                <c:pt idx="203">
                  <c:v>23.064900000000002</c:v>
                </c:pt>
                <c:pt idx="204">
                  <c:v>23.012699999999999</c:v>
                </c:pt>
                <c:pt idx="205">
                  <c:v>22.973700000000001</c:v>
                </c:pt>
                <c:pt idx="206">
                  <c:v>22.9481</c:v>
                </c:pt>
                <c:pt idx="207">
                  <c:v>22.936499999999999</c:v>
                </c:pt>
                <c:pt idx="208">
                  <c:v>22.939299999999999</c:v>
                </c:pt>
                <c:pt idx="209">
                  <c:v>22.956700000000001</c:v>
                </c:pt>
                <c:pt idx="210">
                  <c:v>22.9893</c:v>
                </c:pt>
                <c:pt idx="211">
                  <c:v>23.037299999999998</c:v>
                </c:pt>
                <c:pt idx="212">
                  <c:v>23.100899999999999</c:v>
                </c:pt>
                <c:pt idx="213">
                  <c:v>23.180499999999999</c:v>
                </c:pt>
                <c:pt idx="214">
                  <c:v>23.276199999999999</c:v>
                </c:pt>
                <c:pt idx="215">
                  <c:v>23.388000000000002</c:v>
                </c:pt>
                <c:pt idx="216">
                  <c:v>23.516200000000001</c:v>
                </c:pt>
                <c:pt idx="217">
                  <c:v>23.660599999999999</c:v>
                </c:pt>
                <c:pt idx="218">
                  <c:v>23.821000000000002</c:v>
                </c:pt>
                <c:pt idx="219">
                  <c:v>23.997299999999999</c:v>
                </c:pt>
                <c:pt idx="220">
                  <c:v>24.189</c:v>
                </c:pt>
                <c:pt idx="221">
                  <c:v>24.395800000000001</c:v>
                </c:pt>
                <c:pt idx="222">
                  <c:v>24.616900000000001</c:v>
                </c:pt>
                <c:pt idx="223">
                  <c:v>24.851700000000001</c:v>
                </c:pt>
                <c:pt idx="224">
                  <c:v>25.0991</c:v>
                </c:pt>
                <c:pt idx="225">
                  <c:v>25.3583</c:v>
                </c:pt>
                <c:pt idx="226">
                  <c:v>25.628</c:v>
                </c:pt>
                <c:pt idx="227">
                  <c:v>25.9068</c:v>
                </c:pt>
                <c:pt idx="228">
                  <c:v>26.193200000000001</c:v>
                </c:pt>
                <c:pt idx="229">
                  <c:v>26.485700000000001</c:v>
                </c:pt>
                <c:pt idx="230">
                  <c:v>26.782499999999999</c:v>
                </c:pt>
                <c:pt idx="231">
                  <c:v>27.081700000000001</c:v>
                </c:pt>
                <c:pt idx="232">
                  <c:v>27.3813</c:v>
                </c:pt>
                <c:pt idx="233">
                  <c:v>27.679300000000001</c:v>
                </c:pt>
                <c:pt idx="234">
                  <c:v>27.973700000000001</c:v>
                </c:pt>
                <c:pt idx="235">
                  <c:v>28.2624</c:v>
                </c:pt>
                <c:pt idx="236">
                  <c:v>28.543199999999999</c:v>
                </c:pt>
                <c:pt idx="237">
                  <c:v>28.814</c:v>
                </c:pt>
                <c:pt idx="238">
                  <c:v>29.0731</c:v>
                </c:pt>
                <c:pt idx="239">
                  <c:v>29.318300000000001</c:v>
                </c:pt>
                <c:pt idx="240">
                  <c:v>29.547999999999998</c:v>
                </c:pt>
                <c:pt idx="241">
                  <c:v>29.7606</c:v>
                </c:pt>
                <c:pt idx="242">
                  <c:v>29.954599999999999</c:v>
                </c:pt>
                <c:pt idx="243">
                  <c:v>30.128799999999998</c:v>
                </c:pt>
                <c:pt idx="244">
                  <c:v>30.2821</c:v>
                </c:pt>
                <c:pt idx="245">
                  <c:v>30.413699999999999</c:v>
                </c:pt>
                <c:pt idx="246">
                  <c:v>30.523099999999999</c:v>
                </c:pt>
                <c:pt idx="247">
                  <c:v>30.6098</c:v>
                </c:pt>
                <c:pt idx="248">
                  <c:v>30.6738</c:v>
                </c:pt>
                <c:pt idx="249">
                  <c:v>30.7151</c:v>
                </c:pt>
                <c:pt idx="250">
                  <c:v>30.733899999999998</c:v>
                </c:pt>
                <c:pt idx="251">
                  <c:v>30.730799999999999</c:v>
                </c:pt>
                <c:pt idx="252">
                  <c:v>30.706299999999999</c:v>
                </c:pt>
                <c:pt idx="253">
                  <c:v>30.661300000000001</c:v>
                </c:pt>
                <c:pt idx="254">
                  <c:v>30.596599999999999</c:v>
                </c:pt>
                <c:pt idx="255">
                  <c:v>30.513200000000001</c:v>
                </c:pt>
                <c:pt idx="256">
                  <c:v>30.412199999999999</c:v>
                </c:pt>
                <c:pt idx="257">
                  <c:v>30.294799999999999</c:v>
                </c:pt>
                <c:pt idx="258">
                  <c:v>30.162099999999999</c:v>
                </c:pt>
                <c:pt idx="259">
                  <c:v>30.0154</c:v>
                </c:pt>
                <c:pt idx="260">
                  <c:v>29.856000000000002</c:v>
                </c:pt>
                <c:pt idx="261">
                  <c:v>29.684999999999999</c:v>
                </c:pt>
                <c:pt idx="262">
                  <c:v>29.503599999999999</c:v>
                </c:pt>
                <c:pt idx="263">
                  <c:v>29.313099999999999</c:v>
                </c:pt>
                <c:pt idx="264">
                  <c:v>29.114599999999999</c:v>
                </c:pt>
                <c:pt idx="265">
                  <c:v>28.909199999999998</c:v>
                </c:pt>
                <c:pt idx="266">
                  <c:v>28.698</c:v>
                </c:pt>
                <c:pt idx="267">
                  <c:v>28.481999999999999</c:v>
                </c:pt>
                <c:pt idx="268">
                  <c:v>28.2622</c:v>
                </c:pt>
                <c:pt idx="269">
                  <c:v>28.0395</c:v>
                </c:pt>
                <c:pt idx="270">
                  <c:v>27.814699999999998</c:v>
                </c:pt>
                <c:pt idx="271">
                  <c:v>27.588699999999999</c:v>
                </c:pt>
                <c:pt idx="272">
                  <c:v>27.362200000000001</c:v>
                </c:pt>
                <c:pt idx="273">
                  <c:v>27.136099999999999</c:v>
                </c:pt>
                <c:pt idx="274">
                  <c:v>26.910900000000002</c:v>
                </c:pt>
                <c:pt idx="275">
                  <c:v>26.6873</c:v>
                </c:pt>
                <c:pt idx="276">
                  <c:v>26.466000000000001</c:v>
                </c:pt>
                <c:pt idx="277">
                  <c:v>26.247499999999999</c:v>
                </c:pt>
                <c:pt idx="278">
                  <c:v>26.032399999999999</c:v>
                </c:pt>
                <c:pt idx="279">
                  <c:v>25.821100000000001</c:v>
                </c:pt>
                <c:pt idx="280">
                  <c:v>25.6144</c:v>
                </c:pt>
                <c:pt idx="281">
                  <c:v>25.412500000000001</c:v>
                </c:pt>
                <c:pt idx="282">
                  <c:v>25.216000000000001</c:v>
                </c:pt>
                <c:pt idx="283">
                  <c:v>25.025400000000001</c:v>
                </c:pt>
                <c:pt idx="284">
                  <c:v>24.841100000000001</c:v>
                </c:pt>
                <c:pt idx="285">
                  <c:v>24.663499999999999</c:v>
                </c:pt>
                <c:pt idx="286">
                  <c:v>24.493099999999998</c:v>
                </c:pt>
                <c:pt idx="287">
                  <c:v>24.330300000000001</c:v>
                </c:pt>
                <c:pt idx="288">
                  <c:v>24.175599999999999</c:v>
                </c:pt>
                <c:pt idx="289">
                  <c:v>24.029399999999999</c:v>
                </c:pt>
                <c:pt idx="290">
                  <c:v>23.892099999999999</c:v>
                </c:pt>
                <c:pt idx="291">
                  <c:v>23.764099999999999</c:v>
                </c:pt>
                <c:pt idx="292">
                  <c:v>23.645800000000001</c:v>
                </c:pt>
                <c:pt idx="293">
                  <c:v>23.537800000000001</c:v>
                </c:pt>
                <c:pt idx="294">
                  <c:v>23.4404</c:v>
                </c:pt>
                <c:pt idx="295">
                  <c:v>23.354099999999999</c:v>
                </c:pt>
                <c:pt idx="296">
                  <c:v>23.279199999999999</c:v>
                </c:pt>
                <c:pt idx="297">
                  <c:v>23.2163</c:v>
                </c:pt>
                <c:pt idx="298">
                  <c:v>23.165700000000001</c:v>
                </c:pt>
                <c:pt idx="299">
                  <c:v>23.1279</c:v>
                </c:pt>
                <c:pt idx="300">
                  <c:v>23.103300000000001</c:v>
                </c:pt>
                <c:pt idx="301">
                  <c:v>23.092199999999998</c:v>
                </c:pt>
                <c:pt idx="302">
                  <c:v>23.094999999999999</c:v>
                </c:pt>
                <c:pt idx="303">
                  <c:v>23.112200000000001</c:v>
                </c:pt>
                <c:pt idx="304">
                  <c:v>23.143999999999998</c:v>
                </c:pt>
                <c:pt idx="305">
                  <c:v>23.1907</c:v>
                </c:pt>
                <c:pt idx="306">
                  <c:v>23.252600000000001</c:v>
                </c:pt>
                <c:pt idx="307">
                  <c:v>23.329899999999999</c:v>
                </c:pt>
                <c:pt idx="308">
                  <c:v>23.422699999999999</c:v>
                </c:pt>
                <c:pt idx="309">
                  <c:v>23.531199999999998</c:v>
                </c:pt>
                <c:pt idx="310">
                  <c:v>23.6553</c:v>
                </c:pt>
                <c:pt idx="311">
                  <c:v>23.795000000000002</c:v>
                </c:pt>
                <c:pt idx="312">
                  <c:v>23.950099999999999</c:v>
                </c:pt>
                <c:pt idx="313">
                  <c:v>24.1204</c:v>
                </c:pt>
                <c:pt idx="314">
                  <c:v>24.305499999999999</c:v>
                </c:pt>
                <c:pt idx="315">
                  <c:v>24.504899999999999</c:v>
                </c:pt>
                <c:pt idx="316">
                  <c:v>24.718</c:v>
                </c:pt>
                <c:pt idx="317">
                  <c:v>24.944099999999999</c:v>
                </c:pt>
                <c:pt idx="318">
                  <c:v>25.182300000000001</c:v>
                </c:pt>
                <c:pt idx="319">
                  <c:v>25.4315</c:v>
                </c:pt>
                <c:pt idx="320">
                  <c:v>25.6907</c:v>
                </c:pt>
                <c:pt idx="321">
                  <c:v>25.958500000000001</c:v>
                </c:pt>
                <c:pt idx="322">
                  <c:v>26.233499999999999</c:v>
                </c:pt>
                <c:pt idx="323">
                  <c:v>26.514199999999999</c:v>
                </c:pt>
                <c:pt idx="324">
                  <c:v>26.7988</c:v>
                </c:pt>
                <c:pt idx="325">
                  <c:v>27.085599999999999</c:v>
                </c:pt>
                <c:pt idx="326">
                  <c:v>27.372800000000002</c:v>
                </c:pt>
                <c:pt idx="327">
                  <c:v>27.6584</c:v>
                </c:pt>
                <c:pt idx="328">
                  <c:v>27.9405</c:v>
                </c:pt>
                <c:pt idx="329">
                  <c:v>28.217099999999999</c:v>
                </c:pt>
                <c:pt idx="330">
                  <c:v>28.4861</c:v>
                </c:pt>
                <c:pt idx="331">
                  <c:v>28.745699999999999</c:v>
                </c:pt>
                <c:pt idx="332">
                  <c:v>28.9941</c:v>
                </c:pt>
                <c:pt idx="333">
                  <c:v>29.229299999999999</c:v>
                </c:pt>
                <c:pt idx="334">
                  <c:v>29.4497</c:v>
                </c:pt>
                <c:pt idx="335">
                  <c:v>29.6539</c:v>
                </c:pt>
                <c:pt idx="336">
                  <c:v>29.840399999999999</c:v>
                </c:pt>
                <c:pt idx="337">
                  <c:v>30.008099999999999</c:v>
                </c:pt>
                <c:pt idx="338">
                  <c:v>30.155999999999999</c:v>
                </c:pt>
                <c:pt idx="339">
                  <c:v>30.283300000000001</c:v>
                </c:pt>
                <c:pt idx="340">
                  <c:v>30.389399999999998</c:v>
                </c:pt>
                <c:pt idx="341">
                  <c:v>30.4739</c:v>
                </c:pt>
                <c:pt idx="342">
                  <c:v>30.536799999999999</c:v>
                </c:pt>
                <c:pt idx="343">
                  <c:v>30.577999999999999</c:v>
                </c:pt>
                <c:pt idx="344">
                  <c:v>30.5977</c:v>
                </c:pt>
                <c:pt idx="345">
                  <c:v>30.596399999999999</c:v>
                </c:pt>
                <c:pt idx="346">
                  <c:v>30.5746</c:v>
                </c:pt>
                <c:pt idx="347">
                  <c:v>30.533100000000001</c:v>
                </c:pt>
                <c:pt idx="348">
                  <c:v>30.4727</c:v>
                </c:pt>
                <c:pt idx="349">
                  <c:v>30.394200000000001</c:v>
                </c:pt>
                <c:pt idx="350">
                  <c:v>30.2987</c:v>
                </c:pt>
                <c:pt idx="351">
                  <c:v>30.1873</c:v>
                </c:pt>
                <c:pt idx="352">
                  <c:v>30.061199999999999</c:v>
                </c:pt>
                <c:pt idx="353">
                  <c:v>29.921299999999999</c:v>
                </c:pt>
                <c:pt idx="354">
                  <c:v>29.768999999999998</c:v>
                </c:pt>
                <c:pt idx="355">
                  <c:v>29.605399999999999</c:v>
                </c:pt>
                <c:pt idx="356">
                  <c:v>29.431699999999999</c:v>
                </c:pt>
                <c:pt idx="357">
                  <c:v>29.248899999999999</c:v>
                </c:pt>
                <c:pt idx="358">
                  <c:v>29.058199999999999</c:v>
                </c:pt>
                <c:pt idx="359">
                  <c:v>28.860700000000001</c:v>
                </c:pt>
                <c:pt idx="360">
                  <c:v>28.657299999999999</c:v>
                </c:pt>
                <c:pt idx="361">
                  <c:v>28.449200000000001</c:v>
                </c:pt>
                <c:pt idx="362">
                  <c:v>28.237100000000002</c:v>
                </c:pt>
                <c:pt idx="363">
                  <c:v>28.022099999999998</c:v>
                </c:pt>
                <c:pt idx="364">
                  <c:v>27.8049</c:v>
                </c:pt>
                <c:pt idx="365">
                  <c:v>27.586400000000001</c:v>
                </c:pt>
                <c:pt idx="366">
                  <c:v>27.3674</c:v>
                </c:pt>
                <c:pt idx="367">
                  <c:v>27.148499999999999</c:v>
                </c:pt>
                <c:pt idx="368">
                  <c:v>26.930399999999999</c:v>
                </c:pt>
                <c:pt idx="369">
                  <c:v>26.713899999999999</c:v>
                </c:pt>
                <c:pt idx="370">
                  <c:v>26.499400000000001</c:v>
                </c:pt>
                <c:pt idx="371">
                  <c:v>26.287600000000001</c:v>
                </c:pt>
                <c:pt idx="372">
                  <c:v>26.079000000000001</c:v>
                </c:pt>
                <c:pt idx="373">
                  <c:v>25.874199999999998</c:v>
                </c:pt>
                <c:pt idx="374">
                  <c:v>25.6737</c:v>
                </c:pt>
                <c:pt idx="375">
                  <c:v>25.478000000000002</c:v>
                </c:pt>
                <c:pt idx="376">
                  <c:v>25.287500000000001</c:v>
                </c:pt>
                <c:pt idx="377">
                  <c:v>25.102699999999999</c:v>
                </c:pt>
                <c:pt idx="378">
                  <c:v>24.923999999999999</c:v>
                </c:pt>
                <c:pt idx="379">
                  <c:v>24.751999999999999</c:v>
                </c:pt>
                <c:pt idx="380">
                  <c:v>24.587</c:v>
                </c:pt>
                <c:pt idx="381">
                  <c:v>24.429500000000001</c:v>
                </c:pt>
                <c:pt idx="382">
                  <c:v>24.279900000000001</c:v>
                </c:pt>
                <c:pt idx="383">
                  <c:v>24.138500000000001</c:v>
                </c:pt>
                <c:pt idx="384">
                  <c:v>24.006</c:v>
                </c:pt>
                <c:pt idx="385">
                  <c:v>23.8826</c:v>
                </c:pt>
                <c:pt idx="386">
                  <c:v>23.768799999999999</c:v>
                </c:pt>
                <c:pt idx="387">
                  <c:v>23.664999999999999</c:v>
                </c:pt>
                <c:pt idx="388">
                  <c:v>23.5716</c:v>
                </c:pt>
                <c:pt idx="389">
                  <c:v>23.489100000000001</c:v>
                </c:pt>
                <c:pt idx="390">
                  <c:v>23.4178</c:v>
                </c:pt>
                <c:pt idx="391">
                  <c:v>23.3582</c:v>
                </c:pt>
                <c:pt idx="392">
                  <c:v>23.310700000000001</c:v>
                </c:pt>
                <c:pt idx="393">
                  <c:v>23.275700000000001</c:v>
                </c:pt>
                <c:pt idx="394">
                  <c:v>23.253499999999999</c:v>
                </c:pt>
                <c:pt idx="395">
                  <c:v>23.244599999999998</c:v>
                </c:pt>
                <c:pt idx="396">
                  <c:v>23.249199999999998</c:v>
                </c:pt>
                <c:pt idx="397">
                  <c:v>23.267800000000001</c:v>
                </c:pt>
                <c:pt idx="398">
                  <c:v>23.300599999999999</c:v>
                </c:pt>
                <c:pt idx="399">
                  <c:v>23.347799999999999</c:v>
                </c:pt>
                <c:pt idx="400">
                  <c:v>23.409800000000001</c:v>
                </c:pt>
                <c:pt idx="401">
                  <c:v>23.486599999999999</c:v>
                </c:pt>
                <c:pt idx="402">
                  <c:v>23.578399999999998</c:v>
                </c:pt>
                <c:pt idx="403">
                  <c:v>23.685300000000002</c:v>
                </c:pt>
                <c:pt idx="404">
                  <c:v>23.807200000000002</c:v>
                </c:pt>
                <c:pt idx="405">
                  <c:v>23.944099999999999</c:v>
                </c:pt>
                <c:pt idx="406">
                  <c:v>24.095700000000001</c:v>
                </c:pt>
                <c:pt idx="407">
                  <c:v>24.261800000000001</c:v>
                </c:pt>
                <c:pt idx="408">
                  <c:v>24.442</c:v>
                </c:pt>
                <c:pt idx="409">
                  <c:v>24.6358</c:v>
                </c:pt>
                <c:pt idx="410">
                  <c:v>24.842500000000001</c:v>
                </c:pt>
                <c:pt idx="411">
                  <c:v>25.061499999999999</c:v>
                </c:pt>
                <c:pt idx="412">
                  <c:v>25.291899999999998</c:v>
                </c:pt>
                <c:pt idx="413">
                  <c:v>25.532599999999999</c:v>
                </c:pt>
                <c:pt idx="414">
                  <c:v>25.782599999999999</c:v>
                </c:pt>
                <c:pt idx="415">
                  <c:v>26.040500000000002</c:v>
                </c:pt>
                <c:pt idx="416">
                  <c:v>26.305</c:v>
                </c:pt>
                <c:pt idx="417">
                  <c:v>26.5746</c:v>
                </c:pt>
                <c:pt idx="418">
                  <c:v>26.847799999999999</c:v>
                </c:pt>
                <c:pt idx="419">
                  <c:v>27.122699999999998</c:v>
                </c:pt>
                <c:pt idx="420">
                  <c:v>27.397600000000001</c:v>
                </c:pt>
                <c:pt idx="421">
                  <c:v>27.6708</c:v>
                </c:pt>
                <c:pt idx="422">
                  <c:v>27.940300000000001</c:v>
                </c:pt>
                <c:pt idx="423">
                  <c:v>28.2043</c:v>
                </c:pt>
                <c:pt idx="424">
                  <c:v>28.460899999999999</c:v>
                </c:pt>
                <c:pt idx="425">
                  <c:v>28.708300000000001</c:v>
                </c:pt>
                <c:pt idx="426">
                  <c:v>28.944700000000001</c:v>
                </c:pt>
                <c:pt idx="427">
                  <c:v>29.168500000000002</c:v>
                </c:pt>
                <c:pt idx="428">
                  <c:v>29.3781</c:v>
                </c:pt>
                <c:pt idx="429">
                  <c:v>29.572099999999999</c:v>
                </c:pt>
                <c:pt idx="430">
                  <c:v>29.749199999999998</c:v>
                </c:pt>
                <c:pt idx="431">
                  <c:v>29.908200000000001</c:v>
                </c:pt>
                <c:pt idx="432">
                  <c:v>30.048400000000001</c:v>
                </c:pt>
                <c:pt idx="433">
                  <c:v>30.168900000000001</c:v>
                </c:pt>
                <c:pt idx="434">
                  <c:v>30.269200000000001</c:v>
                </c:pt>
                <c:pt idx="435">
                  <c:v>30.349</c:v>
                </c:pt>
                <c:pt idx="436">
                  <c:v>30.408100000000001</c:v>
                </c:pt>
                <c:pt idx="437">
                  <c:v>30.4465</c:v>
                </c:pt>
                <c:pt idx="438">
                  <c:v>30.464500000000001</c:v>
                </c:pt>
                <c:pt idx="439">
                  <c:v>30.462499999999999</c:v>
                </c:pt>
                <c:pt idx="440">
                  <c:v>30.440899999999999</c:v>
                </c:pt>
                <c:pt idx="441">
                  <c:v>30.400400000000001</c:v>
                </c:pt>
                <c:pt idx="442">
                  <c:v>30.341799999999999</c:v>
                </c:pt>
                <c:pt idx="443">
                  <c:v>30.265999999999998</c:v>
                </c:pt>
                <c:pt idx="444">
                  <c:v>30.173999999999999</c:v>
                </c:pt>
                <c:pt idx="445">
                  <c:v>30.066600000000001</c:v>
                </c:pt>
                <c:pt idx="446">
                  <c:v>29.945</c:v>
                </c:pt>
                <c:pt idx="447">
                  <c:v>29.810300000000002</c:v>
                </c:pt>
                <c:pt idx="448">
                  <c:v>29.663599999999999</c:v>
                </c:pt>
                <c:pt idx="449">
                  <c:v>29.506</c:v>
                </c:pt>
                <c:pt idx="450">
                  <c:v>29.3385</c:v>
                </c:pt>
                <c:pt idx="451">
                  <c:v>29.162299999999998</c:v>
                </c:pt>
                <c:pt idx="452">
                  <c:v>28.978400000000001</c:v>
                </c:pt>
                <c:pt idx="453">
                  <c:v>28.7879</c:v>
                </c:pt>
                <c:pt idx="454">
                  <c:v>28.5916</c:v>
                </c:pt>
                <c:pt idx="455">
                  <c:v>28.390699999999999</c:v>
                </c:pt>
                <c:pt idx="456">
                  <c:v>28.1859</c:v>
                </c:pt>
                <c:pt idx="457">
                  <c:v>27.978300000000001</c:v>
                </c:pt>
                <c:pt idx="458">
                  <c:v>27.7684</c:v>
                </c:pt>
                <c:pt idx="459">
                  <c:v>27.557300000000001</c:v>
                </c:pt>
                <c:pt idx="460">
                  <c:v>27.345600000000001</c:v>
                </c:pt>
                <c:pt idx="461">
                  <c:v>27.134</c:v>
                </c:pt>
                <c:pt idx="462">
                  <c:v>26.923200000000001</c:v>
                </c:pt>
                <c:pt idx="463">
                  <c:v>26.713799999999999</c:v>
                </c:pt>
                <c:pt idx="464">
                  <c:v>26.506399999999999</c:v>
                </c:pt>
                <c:pt idx="465">
                  <c:v>26.3017</c:v>
                </c:pt>
                <c:pt idx="466">
                  <c:v>26.100100000000001</c:v>
                </c:pt>
                <c:pt idx="467">
                  <c:v>25.902200000000001</c:v>
                </c:pt>
                <c:pt idx="468">
                  <c:v>25.708500000000001</c:v>
                </c:pt>
                <c:pt idx="469">
                  <c:v>25.519400000000001</c:v>
                </c:pt>
                <c:pt idx="470">
                  <c:v>25.3355</c:v>
                </c:pt>
                <c:pt idx="471">
                  <c:v>25.157299999999999</c:v>
                </c:pt>
                <c:pt idx="472">
                  <c:v>24.985099999999999</c:v>
                </c:pt>
                <c:pt idx="473">
                  <c:v>24.819400000000002</c:v>
                </c:pt>
                <c:pt idx="474">
                  <c:v>24.660599999999999</c:v>
                </c:pt>
                <c:pt idx="475">
                  <c:v>24.5092</c:v>
                </c:pt>
                <c:pt idx="476">
                  <c:v>24.365600000000001</c:v>
                </c:pt>
                <c:pt idx="477">
                  <c:v>24.2302</c:v>
                </c:pt>
                <c:pt idx="478">
                  <c:v>24.103400000000001</c:v>
                </c:pt>
                <c:pt idx="479">
                  <c:v>23.985700000000001</c:v>
                </c:pt>
                <c:pt idx="480">
                  <c:v>23.877400000000002</c:v>
                </c:pt>
                <c:pt idx="481">
                  <c:v>23.7789</c:v>
                </c:pt>
                <c:pt idx="482">
                  <c:v>23.690799999999999</c:v>
                </c:pt>
                <c:pt idx="483">
                  <c:v>23.613199999999999</c:v>
                </c:pt>
                <c:pt idx="484">
                  <c:v>23.546800000000001</c:v>
                </c:pt>
                <c:pt idx="485">
                  <c:v>23.491800000000001</c:v>
                </c:pt>
                <c:pt idx="486">
                  <c:v>23.448699999999999</c:v>
                </c:pt>
                <c:pt idx="487">
                  <c:v>23.4178</c:v>
                </c:pt>
                <c:pt idx="488">
                  <c:v>23.3995</c:v>
                </c:pt>
                <c:pt idx="489">
                  <c:v>23.394100000000002</c:v>
                </c:pt>
                <c:pt idx="490">
                  <c:v>23.402000000000001</c:v>
                </c:pt>
                <c:pt idx="491">
                  <c:v>23.423400000000001</c:v>
                </c:pt>
                <c:pt idx="492">
                  <c:v>23.458600000000001</c:v>
                </c:pt>
                <c:pt idx="493">
                  <c:v>23.507899999999999</c:v>
                </c:pt>
                <c:pt idx="494">
                  <c:v>23.571400000000001</c:v>
                </c:pt>
                <c:pt idx="495">
                  <c:v>23.6493</c:v>
                </c:pt>
                <c:pt idx="496">
                  <c:v>23.741700000000002</c:v>
                </c:pt>
                <c:pt idx="497">
                  <c:v>23.848500000000001</c:v>
                </c:pt>
                <c:pt idx="498">
                  <c:v>23.969799999999999</c:v>
                </c:pt>
                <c:pt idx="499">
                  <c:v>24.1053</c:v>
                </c:pt>
                <c:pt idx="500">
                  <c:v>24.254899999999999</c:v>
                </c:pt>
                <c:pt idx="501">
                  <c:v>24.418299999999999</c:v>
                </c:pt>
                <c:pt idx="502">
                  <c:v>24.594999999999999</c:v>
                </c:pt>
                <c:pt idx="503">
                  <c:v>24.784600000000001</c:v>
                </c:pt>
                <c:pt idx="504">
                  <c:v>24.9863</c:v>
                </c:pt>
                <c:pt idx="505">
                  <c:v>25.1995</c:v>
                </c:pt>
                <c:pt idx="506">
                  <c:v>25.423200000000001</c:v>
                </c:pt>
                <c:pt idx="507">
                  <c:v>25.656500000000001</c:v>
                </c:pt>
                <c:pt idx="508">
                  <c:v>25.898199999999999</c:v>
                </c:pt>
                <c:pt idx="509">
                  <c:v>26.147099999999998</c:v>
                </c:pt>
                <c:pt idx="510">
                  <c:v>26.401900000000001</c:v>
                </c:pt>
                <c:pt idx="511">
                  <c:v>26.661100000000001</c:v>
                </c:pt>
                <c:pt idx="512">
                  <c:v>26.923200000000001</c:v>
                </c:pt>
                <c:pt idx="513">
                  <c:v>27.186499999999999</c:v>
                </c:pt>
                <c:pt idx="514">
                  <c:v>27.449400000000001</c:v>
                </c:pt>
                <c:pt idx="515">
                  <c:v>27.710100000000001</c:v>
                </c:pt>
                <c:pt idx="516">
                  <c:v>27.966799999999999</c:v>
                </c:pt>
                <c:pt idx="517">
                  <c:v>28.2179</c:v>
                </c:pt>
                <c:pt idx="518">
                  <c:v>28.461500000000001</c:v>
                </c:pt>
                <c:pt idx="519">
                  <c:v>28.695900000000002</c:v>
                </c:pt>
                <c:pt idx="520">
                  <c:v>28.919499999999999</c:v>
                </c:pt>
                <c:pt idx="521">
                  <c:v>29.130800000000001</c:v>
                </c:pt>
                <c:pt idx="522">
                  <c:v>29.328199999999999</c:v>
                </c:pt>
                <c:pt idx="523">
                  <c:v>29.5106</c:v>
                </c:pt>
                <c:pt idx="524">
                  <c:v>29.676600000000001</c:v>
                </c:pt>
                <c:pt idx="525">
                  <c:v>29.825399999999998</c:v>
                </c:pt>
                <c:pt idx="526">
                  <c:v>29.956</c:v>
                </c:pt>
                <c:pt idx="527">
                  <c:v>30.067799999999998</c:v>
                </c:pt>
                <c:pt idx="528">
                  <c:v>30.160299999999999</c:v>
                </c:pt>
                <c:pt idx="529">
                  <c:v>30.2333</c:v>
                </c:pt>
                <c:pt idx="530">
                  <c:v>30.2865</c:v>
                </c:pt>
                <c:pt idx="531">
                  <c:v>30.3201</c:v>
                </c:pt>
                <c:pt idx="532">
                  <c:v>30.334199999999999</c:v>
                </c:pt>
                <c:pt idx="533">
                  <c:v>30.3293</c:v>
                </c:pt>
                <c:pt idx="534">
                  <c:v>30.305800000000001</c:v>
                </c:pt>
                <c:pt idx="535">
                  <c:v>30.264399999999998</c:v>
                </c:pt>
                <c:pt idx="536">
                  <c:v>30.2058</c:v>
                </c:pt>
                <c:pt idx="537">
                  <c:v>30.130800000000001</c:v>
                </c:pt>
                <c:pt idx="538">
                  <c:v>30.040299999999998</c:v>
                </c:pt>
                <c:pt idx="539">
                  <c:v>29.935199999999998</c:v>
                </c:pt>
                <c:pt idx="540">
                  <c:v>29.816700000000001</c:v>
                </c:pt>
                <c:pt idx="541">
                  <c:v>29.685600000000001</c:v>
                </c:pt>
                <c:pt idx="542">
                  <c:v>29.543099999999999</c:v>
                </c:pt>
                <c:pt idx="543">
                  <c:v>29.3902</c:v>
                </c:pt>
                <c:pt idx="544">
                  <c:v>29.227900000000002</c:v>
                </c:pt>
                <c:pt idx="545">
                  <c:v>29.057200000000002</c:v>
                </c:pt>
                <c:pt idx="546">
                  <c:v>28.879200000000001</c:v>
                </c:pt>
                <c:pt idx="547">
                  <c:v>28.694900000000001</c:v>
                </c:pt>
                <c:pt idx="548">
                  <c:v>28.505099999999999</c:v>
                </c:pt>
                <c:pt idx="549">
                  <c:v>28.3108</c:v>
                </c:pt>
                <c:pt idx="550">
                  <c:v>28.1129</c:v>
                </c:pt>
                <c:pt idx="551">
                  <c:v>27.912199999999999</c:v>
                </c:pt>
                <c:pt idx="552">
                  <c:v>27.709399999999999</c:v>
                </c:pt>
                <c:pt idx="553">
                  <c:v>27.505500000000001</c:v>
                </c:pt>
                <c:pt idx="554">
                  <c:v>27.300999999999998</c:v>
                </c:pt>
                <c:pt idx="555">
                  <c:v>27.096699999999998</c:v>
                </c:pt>
                <c:pt idx="556">
                  <c:v>26.8932</c:v>
                </c:pt>
                <c:pt idx="557">
                  <c:v>26.691099999999999</c:v>
                </c:pt>
                <c:pt idx="558">
                  <c:v>26.491099999999999</c:v>
                </c:pt>
                <c:pt idx="559">
                  <c:v>26.293700000000001</c:v>
                </c:pt>
                <c:pt idx="560">
                  <c:v>26.099399999999999</c:v>
                </c:pt>
                <c:pt idx="561">
                  <c:v>25.9087</c:v>
                </c:pt>
                <c:pt idx="562">
                  <c:v>25.722300000000001</c:v>
                </c:pt>
                <c:pt idx="563">
                  <c:v>25.540500000000002</c:v>
                </c:pt>
                <c:pt idx="564">
                  <c:v>25.363800000000001</c:v>
                </c:pt>
                <c:pt idx="565">
                  <c:v>25.192599999999999</c:v>
                </c:pt>
                <c:pt idx="566">
                  <c:v>25.0275</c:v>
                </c:pt>
                <c:pt idx="567">
                  <c:v>24.8688</c:v>
                </c:pt>
                <c:pt idx="568">
                  <c:v>24.716999999999999</c:v>
                </c:pt>
                <c:pt idx="569">
                  <c:v>24.572500000000002</c:v>
                </c:pt>
                <c:pt idx="570">
                  <c:v>24.435700000000001</c:v>
                </c:pt>
                <c:pt idx="571">
                  <c:v>24.307099999999998</c:v>
                </c:pt>
                <c:pt idx="572">
                  <c:v>24.187000000000001</c:v>
                </c:pt>
                <c:pt idx="573">
                  <c:v>24.075800000000001</c:v>
                </c:pt>
                <c:pt idx="574">
                  <c:v>23.9739</c:v>
                </c:pt>
                <c:pt idx="575">
                  <c:v>23.881799999999998</c:v>
                </c:pt>
                <c:pt idx="576">
                  <c:v>23.799900000000001</c:v>
                </c:pt>
                <c:pt idx="577">
                  <c:v>23.728400000000001</c:v>
                </c:pt>
                <c:pt idx="578">
                  <c:v>23.667899999999999</c:v>
                </c:pt>
                <c:pt idx="579">
                  <c:v>23.618600000000001</c:v>
                </c:pt>
                <c:pt idx="580">
                  <c:v>23.581</c:v>
                </c:pt>
                <c:pt idx="581">
                  <c:v>23.555399999999999</c:v>
                </c:pt>
                <c:pt idx="582">
                  <c:v>23.542100000000001</c:v>
                </c:pt>
                <c:pt idx="583">
                  <c:v>23.541499999999999</c:v>
                </c:pt>
                <c:pt idx="584">
                  <c:v>23.553799999999999</c:v>
                </c:pt>
                <c:pt idx="585">
                  <c:v>23.5793</c:v>
                </c:pt>
                <c:pt idx="586">
                  <c:v>23.618200000000002</c:v>
                </c:pt>
                <c:pt idx="587">
                  <c:v>23.6708</c:v>
                </c:pt>
                <c:pt idx="588">
                  <c:v>23.737100000000002</c:v>
                </c:pt>
                <c:pt idx="589">
                  <c:v>23.817399999999999</c:v>
                </c:pt>
                <c:pt idx="590">
                  <c:v>23.9115</c:v>
                </c:pt>
                <c:pt idx="591">
                  <c:v>24.019500000000001</c:v>
                </c:pt>
                <c:pt idx="592">
                  <c:v>24.141300000000001</c:v>
                </c:pt>
                <c:pt idx="593">
                  <c:v>24.276800000000001</c:v>
                </c:pt>
                <c:pt idx="594">
                  <c:v>24.425599999999999</c:v>
                </c:pt>
                <c:pt idx="595">
                  <c:v>24.587399999999999</c:v>
                </c:pt>
                <c:pt idx="596">
                  <c:v>24.761700000000001</c:v>
                </c:pt>
                <c:pt idx="597">
                  <c:v>24.9481</c:v>
                </c:pt>
                <c:pt idx="598">
                  <c:v>25.145800000000001</c:v>
                </c:pt>
                <c:pt idx="599">
                  <c:v>25.354099999999999</c:v>
                </c:pt>
                <c:pt idx="600">
                  <c:v>25.572099999999999</c:v>
                </c:pt>
                <c:pt idx="601">
                  <c:v>25.7987</c:v>
                </c:pt>
                <c:pt idx="602">
                  <c:v>26.032900000000001</c:v>
                </c:pt>
                <c:pt idx="603">
                  <c:v>26.273499999999999</c:v>
                </c:pt>
                <c:pt idx="604">
                  <c:v>26.518999999999998</c:v>
                </c:pt>
                <c:pt idx="605">
                  <c:v>26.7682</c:v>
                </c:pt>
                <c:pt idx="606">
                  <c:v>27.019600000000001</c:v>
                </c:pt>
                <c:pt idx="607">
                  <c:v>27.2715</c:v>
                </c:pt>
                <c:pt idx="608">
                  <c:v>27.522300000000001</c:v>
                </c:pt>
                <c:pt idx="609">
                  <c:v>27.770399999999999</c:v>
                </c:pt>
                <c:pt idx="610">
                  <c:v>28.014199999999999</c:v>
                </c:pt>
                <c:pt idx="611">
                  <c:v>28.251999999999999</c:v>
                </c:pt>
                <c:pt idx="612">
                  <c:v>28.482099999999999</c:v>
                </c:pt>
                <c:pt idx="613">
                  <c:v>28.7029</c:v>
                </c:pt>
                <c:pt idx="614">
                  <c:v>28.9129</c:v>
                </c:pt>
                <c:pt idx="615">
                  <c:v>29.110800000000001</c:v>
                </c:pt>
                <c:pt idx="616">
                  <c:v>29.295100000000001</c:v>
                </c:pt>
                <c:pt idx="617">
                  <c:v>29.464700000000001</c:v>
                </c:pt>
                <c:pt idx="618">
                  <c:v>29.618500000000001</c:v>
                </c:pt>
                <c:pt idx="619">
                  <c:v>29.755600000000001</c:v>
                </c:pt>
                <c:pt idx="620">
                  <c:v>29.875299999999999</c:v>
                </c:pt>
                <c:pt idx="621">
                  <c:v>29.976900000000001</c:v>
                </c:pt>
                <c:pt idx="622">
                  <c:v>30.060099999999998</c:v>
                </c:pt>
                <c:pt idx="623">
                  <c:v>30.124600000000001</c:v>
                </c:pt>
                <c:pt idx="624">
                  <c:v>30.170300000000001</c:v>
                </c:pt>
                <c:pt idx="625">
                  <c:v>30.197399999999998</c:v>
                </c:pt>
                <c:pt idx="626">
                  <c:v>30.206099999999999</c:v>
                </c:pt>
                <c:pt idx="627">
                  <c:v>30.1966</c:v>
                </c:pt>
                <c:pt idx="628">
                  <c:v>30.169599999999999</c:v>
                </c:pt>
                <c:pt idx="629">
                  <c:v>30.125599999999999</c:v>
                </c:pt>
                <c:pt idx="630">
                  <c:v>30.065300000000001</c:v>
                </c:pt>
                <c:pt idx="631">
                  <c:v>29.989599999999999</c:v>
                </c:pt>
                <c:pt idx="632">
                  <c:v>29.8993</c:v>
                </c:pt>
                <c:pt idx="633">
                  <c:v>29.795200000000001</c:v>
                </c:pt>
                <c:pt idx="634">
                  <c:v>29.6783</c:v>
                </c:pt>
                <c:pt idx="635">
                  <c:v>29.549700000000001</c:v>
                </c:pt>
                <c:pt idx="636">
                  <c:v>29.410299999999999</c:v>
                </c:pt>
                <c:pt idx="637">
                  <c:v>29.260999999999999</c:v>
                </c:pt>
                <c:pt idx="638">
                  <c:v>29.102900000000002</c:v>
                </c:pt>
                <c:pt idx="639">
                  <c:v>28.936900000000001</c:v>
                </c:pt>
                <c:pt idx="640">
                  <c:v>28.764099999999999</c:v>
                </c:pt>
                <c:pt idx="641">
                  <c:v>28.5852</c:v>
                </c:pt>
                <c:pt idx="642">
                  <c:v>28.401299999999999</c:v>
                </c:pt>
                <c:pt idx="643">
                  <c:v>28.213200000000001</c:v>
                </c:pt>
                <c:pt idx="644">
                  <c:v>28.021699999999999</c:v>
                </c:pt>
                <c:pt idx="645">
                  <c:v>27.8277</c:v>
                </c:pt>
                <c:pt idx="646">
                  <c:v>27.631799999999998</c:v>
                </c:pt>
                <c:pt idx="647">
                  <c:v>27.434799999999999</c:v>
                </c:pt>
                <c:pt idx="648">
                  <c:v>27.237500000000001</c:v>
                </c:pt>
                <c:pt idx="649">
                  <c:v>27.040400000000002</c:v>
                </c:pt>
                <c:pt idx="650">
                  <c:v>26.8443</c:v>
                </c:pt>
                <c:pt idx="651">
                  <c:v>26.649699999999999</c:v>
                </c:pt>
                <c:pt idx="652">
                  <c:v>26.4572</c:v>
                </c:pt>
                <c:pt idx="653">
                  <c:v>26.267299999999999</c:v>
                </c:pt>
                <c:pt idx="654">
                  <c:v>26.0806</c:v>
                </c:pt>
                <c:pt idx="655">
                  <c:v>25.897600000000001</c:v>
                </c:pt>
                <c:pt idx="656">
                  <c:v>25.718800000000002</c:v>
                </c:pt>
                <c:pt idx="657">
                  <c:v>25.544599999999999</c:v>
                </c:pt>
                <c:pt idx="658">
                  <c:v>25.375599999999999</c:v>
                </c:pt>
                <c:pt idx="659">
                  <c:v>25.2121</c:v>
                </c:pt>
                <c:pt idx="660">
                  <c:v>25.054600000000001</c:v>
                </c:pt>
                <c:pt idx="661">
                  <c:v>24.903500000000001</c:v>
                </c:pt>
                <c:pt idx="662">
                  <c:v>24.759399999999999</c:v>
                </c:pt>
                <c:pt idx="663">
                  <c:v>24.622399999999999</c:v>
                </c:pt>
                <c:pt idx="664">
                  <c:v>24.493200000000002</c:v>
                </c:pt>
                <c:pt idx="665">
                  <c:v>24.372</c:v>
                </c:pt>
                <c:pt idx="666">
                  <c:v>24.2593</c:v>
                </c:pt>
                <c:pt idx="667">
                  <c:v>24.1555</c:v>
                </c:pt>
                <c:pt idx="668">
                  <c:v>24.061</c:v>
                </c:pt>
                <c:pt idx="669">
                  <c:v>23.976099999999999</c:v>
                </c:pt>
                <c:pt idx="670">
                  <c:v>23.901199999999999</c:v>
                </c:pt>
                <c:pt idx="671">
                  <c:v>23.8367</c:v>
                </c:pt>
                <c:pt idx="672">
                  <c:v>23.783000000000001</c:v>
                </c:pt>
                <c:pt idx="673">
                  <c:v>23.740400000000001</c:v>
                </c:pt>
                <c:pt idx="674">
                  <c:v>23.709299999999999</c:v>
                </c:pt>
                <c:pt idx="675">
                  <c:v>23.689900000000002</c:v>
                </c:pt>
                <c:pt idx="676">
                  <c:v>23.682600000000001</c:v>
                </c:pt>
                <c:pt idx="677">
                  <c:v>23.6877</c:v>
                </c:pt>
                <c:pt idx="678">
                  <c:v>23.705500000000001</c:v>
                </c:pt>
                <c:pt idx="679">
                  <c:v>23.7361</c:v>
                </c:pt>
                <c:pt idx="680">
                  <c:v>23.779699999999998</c:v>
                </c:pt>
                <c:pt idx="681">
                  <c:v>23.836600000000001</c:v>
                </c:pt>
                <c:pt idx="682">
                  <c:v>23.9068</c:v>
                </c:pt>
                <c:pt idx="683">
                  <c:v>23.990300000000001</c:v>
                </c:pt>
                <c:pt idx="684">
                  <c:v>24.087199999999999</c:v>
                </c:pt>
                <c:pt idx="685">
                  <c:v>24.197399999999998</c:v>
                </c:pt>
                <c:pt idx="686">
                  <c:v>24.320699999999999</c:v>
                </c:pt>
                <c:pt idx="687">
                  <c:v>24.456900000000001</c:v>
                </c:pt>
                <c:pt idx="688">
                  <c:v>24.605799999999999</c:v>
                </c:pt>
                <c:pt idx="689">
                  <c:v>24.7669</c:v>
                </c:pt>
                <c:pt idx="690">
                  <c:v>24.939699999999998</c:v>
                </c:pt>
                <c:pt idx="691">
                  <c:v>25.1236</c:v>
                </c:pt>
                <c:pt idx="692">
                  <c:v>25.318000000000001</c:v>
                </c:pt>
                <c:pt idx="693">
                  <c:v>25.522099999999998</c:v>
                </c:pt>
                <c:pt idx="694">
                  <c:v>25.7349</c:v>
                </c:pt>
                <c:pt idx="695">
                  <c:v>25.955400000000001</c:v>
                </c:pt>
                <c:pt idx="696">
                  <c:v>26.182500000000001</c:v>
                </c:pt>
                <c:pt idx="697">
                  <c:v>26.415099999999999</c:v>
                </c:pt>
                <c:pt idx="698">
                  <c:v>26.651700000000002</c:v>
                </c:pt>
                <c:pt idx="699">
                  <c:v>26.891100000000002</c:v>
                </c:pt>
                <c:pt idx="700">
                  <c:v>27.131799999999998</c:v>
                </c:pt>
                <c:pt idx="701">
                  <c:v>27.372299999999999</c:v>
                </c:pt>
                <c:pt idx="702">
                  <c:v>27.6111</c:v>
                </c:pt>
                <c:pt idx="703">
                  <c:v>27.846499999999999</c:v>
                </c:pt>
                <c:pt idx="704">
                  <c:v>28.077100000000002</c:v>
                </c:pt>
                <c:pt idx="705">
                  <c:v>28.301200000000001</c:v>
                </c:pt>
                <c:pt idx="706">
                  <c:v>28.517299999999999</c:v>
                </c:pt>
                <c:pt idx="707">
                  <c:v>28.7241</c:v>
                </c:pt>
                <c:pt idx="708">
                  <c:v>28.919899999999998</c:v>
                </c:pt>
                <c:pt idx="709">
                  <c:v>29.1037</c:v>
                </c:pt>
                <c:pt idx="710">
                  <c:v>29.274100000000001</c:v>
                </c:pt>
                <c:pt idx="711">
                  <c:v>29.43</c:v>
                </c:pt>
                <c:pt idx="712">
                  <c:v>29.570599999999999</c:v>
                </c:pt>
                <c:pt idx="713">
                  <c:v>29.6951</c:v>
                </c:pt>
                <c:pt idx="714">
                  <c:v>29.802700000000002</c:v>
                </c:pt>
                <c:pt idx="715">
                  <c:v>29.893000000000001</c:v>
                </c:pt>
                <c:pt idx="716">
                  <c:v>29.965699999999998</c:v>
                </c:pt>
                <c:pt idx="717">
                  <c:v>30.020600000000002</c:v>
                </c:pt>
                <c:pt idx="718">
                  <c:v>30.057600000000001</c:v>
                </c:pt>
                <c:pt idx="719">
                  <c:v>30.077000000000002</c:v>
                </c:pt>
                <c:pt idx="720">
                  <c:v>30.078800000000001</c:v>
                </c:pt>
                <c:pt idx="721">
                  <c:v>30.063600000000001</c:v>
                </c:pt>
                <c:pt idx="722">
                  <c:v>30.0318</c:v>
                </c:pt>
                <c:pt idx="723">
                  <c:v>29.984100000000002</c:v>
                </c:pt>
                <c:pt idx="724">
                  <c:v>29.920999999999999</c:v>
                </c:pt>
                <c:pt idx="725">
                  <c:v>29.843399999999999</c:v>
                </c:pt>
                <c:pt idx="726">
                  <c:v>29.751999999999999</c:v>
                </c:pt>
                <c:pt idx="727">
                  <c:v>29.6479</c:v>
                </c:pt>
                <c:pt idx="728">
                  <c:v>29.531700000000001</c:v>
                </c:pt>
                <c:pt idx="729">
                  <c:v>29.404599999999999</c:v>
                </c:pt>
                <c:pt idx="730">
                  <c:v>29.267299999999999</c:v>
                </c:pt>
                <c:pt idx="731">
                  <c:v>29.120899999999999</c:v>
                </c:pt>
                <c:pt idx="732">
                  <c:v>28.9663</c:v>
                </c:pt>
                <c:pt idx="733">
                  <c:v>28.804300000000001</c:v>
                </c:pt>
                <c:pt idx="734">
                  <c:v>28.635999999999999</c:v>
                </c:pt>
                <c:pt idx="735">
                  <c:v>28.462199999999999</c:v>
                </c:pt>
                <c:pt idx="736">
                  <c:v>28.2837</c:v>
                </c:pt>
                <c:pt idx="737">
                  <c:v>28.101299999999998</c:v>
                </c:pt>
                <c:pt idx="738">
                  <c:v>27.915900000000001</c:v>
                </c:pt>
                <c:pt idx="739">
                  <c:v>27.728200000000001</c:v>
                </c:pt>
                <c:pt idx="740">
                  <c:v>27.539000000000001</c:v>
                </c:pt>
                <c:pt idx="741">
                  <c:v>27.3489</c:v>
                </c:pt>
                <c:pt idx="742">
                  <c:v>27.1587</c:v>
                </c:pt>
                <c:pt idx="743">
                  <c:v>26.968900000000001</c:v>
                </c:pt>
                <c:pt idx="744">
                  <c:v>26.780200000000001</c:v>
                </c:pt>
                <c:pt idx="745">
                  <c:v>26.5931</c:v>
                </c:pt>
                <c:pt idx="746">
                  <c:v>26.408200000000001</c:v>
                </c:pt>
                <c:pt idx="747">
                  <c:v>26.226099999999999</c:v>
                </c:pt>
                <c:pt idx="748">
                  <c:v>26.0473</c:v>
                </c:pt>
                <c:pt idx="749">
                  <c:v>25.872199999999999</c:v>
                </c:pt>
                <c:pt idx="750">
                  <c:v>25.7014</c:v>
                </c:pt>
                <c:pt idx="751">
                  <c:v>25.5352</c:v>
                </c:pt>
                <c:pt idx="752">
                  <c:v>25.374300000000002</c:v>
                </c:pt>
                <c:pt idx="753">
                  <c:v>25.218900000000001</c:v>
                </c:pt>
                <c:pt idx="754">
                  <c:v>25.069600000000001</c:v>
                </c:pt>
                <c:pt idx="755">
                  <c:v>24.9267</c:v>
                </c:pt>
                <c:pt idx="756">
                  <c:v>24.790700000000001</c:v>
                </c:pt>
                <c:pt idx="757">
                  <c:v>24.661899999999999</c:v>
                </c:pt>
                <c:pt idx="758">
                  <c:v>24.540800000000001</c:v>
                </c:pt>
                <c:pt idx="759">
                  <c:v>24.427800000000001</c:v>
                </c:pt>
                <c:pt idx="760">
                  <c:v>24.3232</c:v>
                </c:pt>
                <c:pt idx="761">
                  <c:v>24.227399999999999</c:v>
                </c:pt>
                <c:pt idx="762">
                  <c:v>24.140899999999998</c:v>
                </c:pt>
                <c:pt idx="763">
                  <c:v>24.0639</c:v>
                </c:pt>
                <c:pt idx="764">
                  <c:v>23.9969</c:v>
                </c:pt>
                <c:pt idx="765">
                  <c:v>23.940200000000001</c:v>
                </c:pt>
                <c:pt idx="766">
                  <c:v>23.894100000000002</c:v>
                </c:pt>
                <c:pt idx="767">
                  <c:v>23.858899999999998</c:v>
                </c:pt>
                <c:pt idx="768">
                  <c:v>23.835100000000001</c:v>
                </c:pt>
                <c:pt idx="769">
                  <c:v>23.822800000000001</c:v>
                </c:pt>
                <c:pt idx="770">
                  <c:v>23.822399999999998</c:v>
                </c:pt>
                <c:pt idx="771">
                  <c:v>23.834</c:v>
                </c:pt>
                <c:pt idx="772">
                  <c:v>23.858000000000001</c:v>
                </c:pt>
                <c:pt idx="773">
                  <c:v>23.894500000000001</c:v>
                </c:pt>
                <c:pt idx="774">
                  <c:v>23.9437</c:v>
                </c:pt>
                <c:pt idx="775">
                  <c:v>24.005600000000001</c:v>
                </c:pt>
                <c:pt idx="776">
                  <c:v>24.080400000000001</c:v>
                </c:pt>
                <c:pt idx="777">
                  <c:v>24.167999999999999</c:v>
                </c:pt>
                <c:pt idx="778">
                  <c:v>24.2684</c:v>
                </c:pt>
                <c:pt idx="779">
                  <c:v>24.381399999999999</c:v>
                </c:pt>
                <c:pt idx="780">
                  <c:v>24.506900000000002</c:v>
                </c:pt>
                <c:pt idx="781">
                  <c:v>24.644600000000001</c:v>
                </c:pt>
                <c:pt idx="782">
                  <c:v>24.7941</c:v>
                </c:pt>
                <c:pt idx="783">
                  <c:v>24.954999999999998</c:v>
                </c:pt>
                <c:pt idx="784">
                  <c:v>25.126799999999999</c:v>
                </c:pt>
                <c:pt idx="785">
                  <c:v>25.308800000000002</c:v>
                </c:pt>
                <c:pt idx="786">
                  <c:v>25.500299999999999</c:v>
                </c:pt>
                <c:pt idx="787">
                  <c:v>25.700500000000002</c:v>
                </c:pt>
                <c:pt idx="788">
                  <c:v>25.9084</c:v>
                </c:pt>
                <c:pt idx="789">
                  <c:v>26.123000000000001</c:v>
                </c:pt>
                <c:pt idx="790">
                  <c:v>26.343299999999999</c:v>
                </c:pt>
                <c:pt idx="791">
                  <c:v>26.567900000000002</c:v>
                </c:pt>
                <c:pt idx="792">
                  <c:v>26.7958</c:v>
                </c:pt>
                <c:pt idx="793">
                  <c:v>27.025400000000001</c:v>
                </c:pt>
                <c:pt idx="794">
                  <c:v>27.255400000000002</c:v>
                </c:pt>
                <c:pt idx="795">
                  <c:v>27.484400000000001</c:v>
                </c:pt>
                <c:pt idx="796">
                  <c:v>27.710899999999999</c:v>
                </c:pt>
                <c:pt idx="797">
                  <c:v>27.933399999999999</c:v>
                </c:pt>
                <c:pt idx="798">
                  <c:v>28.150500000000001</c:v>
                </c:pt>
                <c:pt idx="799">
                  <c:v>28.360600000000002</c:v>
                </c:pt>
                <c:pt idx="800">
                  <c:v>28.5624</c:v>
                </c:pt>
                <c:pt idx="801">
                  <c:v>28.7545</c:v>
                </c:pt>
                <c:pt idx="802">
                  <c:v>28.935700000000001</c:v>
                </c:pt>
                <c:pt idx="803">
                  <c:v>29.104800000000001</c:v>
                </c:pt>
                <c:pt idx="804">
                  <c:v>29.2606</c:v>
                </c:pt>
                <c:pt idx="805">
                  <c:v>29.4023</c:v>
                </c:pt>
                <c:pt idx="806">
                  <c:v>29.5291</c:v>
                </c:pt>
                <c:pt idx="807">
                  <c:v>29.6401</c:v>
                </c:pt>
                <c:pt idx="808">
                  <c:v>29.7349</c:v>
                </c:pt>
                <c:pt idx="809">
                  <c:v>29.813199999999998</c:v>
                </c:pt>
                <c:pt idx="810">
                  <c:v>29.874500000000001</c:v>
                </c:pt>
                <c:pt idx="811">
                  <c:v>29.918900000000001</c:v>
                </c:pt>
                <c:pt idx="812">
                  <c:v>29.946400000000001</c:v>
                </c:pt>
                <c:pt idx="813">
                  <c:v>29.957100000000001</c:v>
                </c:pt>
                <c:pt idx="814">
                  <c:v>29.9513</c:v>
                </c:pt>
                <c:pt idx="815">
                  <c:v>29.929400000000001</c:v>
                </c:pt>
                <c:pt idx="816">
                  <c:v>29.891999999999999</c:v>
                </c:pt>
                <c:pt idx="817">
                  <c:v>29.839600000000001</c:v>
                </c:pt>
                <c:pt idx="818">
                  <c:v>29.7729</c:v>
                </c:pt>
                <c:pt idx="819">
                  <c:v>29.692499999999999</c:v>
                </c:pt>
                <c:pt idx="820">
                  <c:v>29.599499999999999</c:v>
                </c:pt>
                <c:pt idx="821">
                  <c:v>29.494399999999999</c:v>
                </c:pt>
                <c:pt idx="822">
                  <c:v>29.378299999999999</c:v>
                </c:pt>
                <c:pt idx="823">
                  <c:v>29.251899999999999</c:v>
                </c:pt>
                <c:pt idx="824">
                  <c:v>29.116199999999999</c:v>
                </c:pt>
                <c:pt idx="825">
                  <c:v>28.972000000000001</c:v>
                </c:pt>
                <c:pt idx="826">
                  <c:v>28.8203</c:v>
                </c:pt>
                <c:pt idx="827">
                  <c:v>28.661899999999999</c:v>
                </c:pt>
                <c:pt idx="828">
                  <c:v>28.497599999999998</c:v>
                </c:pt>
                <c:pt idx="829">
                  <c:v>28.328399999999998</c:v>
                </c:pt>
                <c:pt idx="830">
                  <c:v>28.154900000000001</c:v>
                </c:pt>
                <c:pt idx="831">
                  <c:v>27.978100000000001</c:v>
                </c:pt>
                <c:pt idx="832">
                  <c:v>27.798500000000001</c:v>
                </c:pt>
                <c:pt idx="833">
                  <c:v>27.617100000000001</c:v>
                </c:pt>
                <c:pt idx="834">
                  <c:v>27.4344</c:v>
                </c:pt>
                <c:pt idx="835">
                  <c:v>27.251100000000001</c:v>
                </c:pt>
                <c:pt idx="836">
                  <c:v>27.067900000000002</c:v>
                </c:pt>
                <c:pt idx="837">
                  <c:v>26.885400000000001</c:v>
                </c:pt>
                <c:pt idx="838">
                  <c:v>26.7042</c:v>
                </c:pt>
                <c:pt idx="839">
                  <c:v>26.524699999999999</c:v>
                </c:pt>
                <c:pt idx="840">
                  <c:v>26.3477</c:v>
                </c:pt>
                <c:pt idx="841">
                  <c:v>26.173500000000001</c:v>
                </c:pt>
                <c:pt idx="842">
                  <c:v>26.002800000000001</c:v>
                </c:pt>
                <c:pt idx="843">
                  <c:v>25.835899999999999</c:v>
                </c:pt>
                <c:pt idx="844">
                  <c:v>25.673400000000001</c:v>
                </c:pt>
                <c:pt idx="845">
                  <c:v>25.515599999999999</c:v>
                </c:pt>
                <c:pt idx="846">
                  <c:v>25.363099999999999</c:v>
                </c:pt>
                <c:pt idx="847">
                  <c:v>25.2163</c:v>
                </c:pt>
                <c:pt idx="848">
                  <c:v>25.075500000000002</c:v>
                </c:pt>
                <c:pt idx="849">
                  <c:v>24.941199999999998</c:v>
                </c:pt>
                <c:pt idx="850">
                  <c:v>24.8139</c:v>
                </c:pt>
                <c:pt idx="851">
                  <c:v>24.6938</c:v>
                </c:pt>
                <c:pt idx="852">
                  <c:v>24.581399999999999</c:v>
                </c:pt>
                <c:pt idx="853">
                  <c:v>24.4771</c:v>
                </c:pt>
                <c:pt idx="854">
                  <c:v>24.3812</c:v>
                </c:pt>
                <c:pt idx="855">
                  <c:v>24.2941</c:v>
                </c:pt>
                <c:pt idx="856">
                  <c:v>24.216200000000001</c:v>
                </c:pt>
                <c:pt idx="857">
                  <c:v>24.1478</c:v>
                </c:pt>
                <c:pt idx="858">
                  <c:v>24.089300000000001</c:v>
                </c:pt>
                <c:pt idx="859">
                  <c:v>24.040900000000001</c:v>
                </c:pt>
                <c:pt idx="860">
                  <c:v>24.0031</c:v>
                </c:pt>
                <c:pt idx="861">
                  <c:v>23.976099999999999</c:v>
                </c:pt>
                <c:pt idx="862">
                  <c:v>23.960100000000001</c:v>
                </c:pt>
                <c:pt idx="863">
                  <c:v>23.9556</c:v>
                </c:pt>
                <c:pt idx="864">
                  <c:v>23.962599999999998</c:v>
                </c:pt>
                <c:pt idx="865">
                  <c:v>23.9815</c:v>
                </c:pt>
                <c:pt idx="866">
                  <c:v>24.0123</c:v>
                </c:pt>
                <c:pt idx="867">
                  <c:v>24.055399999999999</c:v>
                </c:pt>
                <c:pt idx="868">
                  <c:v>24.110600000000002</c:v>
                </c:pt>
                <c:pt idx="869">
                  <c:v>24.1782</c:v>
                </c:pt>
                <c:pt idx="870">
                  <c:v>24.258099999999999</c:v>
                </c:pt>
                <c:pt idx="871">
                  <c:v>24.350300000000001</c:v>
                </c:pt>
                <c:pt idx="872">
                  <c:v>24.454699999999999</c:v>
                </c:pt>
                <c:pt idx="873">
                  <c:v>24.571000000000002</c:v>
                </c:pt>
                <c:pt idx="874">
                  <c:v>24.699100000000001</c:v>
                </c:pt>
                <c:pt idx="875">
                  <c:v>24.8386</c:v>
                </c:pt>
                <c:pt idx="876">
                  <c:v>24.989100000000001</c:v>
                </c:pt>
                <c:pt idx="877">
                  <c:v>25.150099999999998</c:v>
                </c:pt>
                <c:pt idx="878">
                  <c:v>25.321100000000001</c:v>
                </c:pt>
                <c:pt idx="879">
                  <c:v>25.501300000000001</c:v>
                </c:pt>
                <c:pt idx="880">
                  <c:v>25.690100000000001</c:v>
                </c:pt>
                <c:pt idx="881">
                  <c:v>25.886500000000002</c:v>
                </c:pt>
                <c:pt idx="882">
                  <c:v>26.089600000000001</c:v>
                </c:pt>
                <c:pt idx="883">
                  <c:v>26.298300000000001</c:v>
                </c:pt>
                <c:pt idx="884">
                  <c:v>26.511700000000001</c:v>
                </c:pt>
                <c:pt idx="885">
                  <c:v>26.728400000000001</c:v>
                </c:pt>
                <c:pt idx="886">
                  <c:v>26.947299999999998</c:v>
                </c:pt>
                <c:pt idx="887">
                  <c:v>27.166899999999998</c:v>
                </c:pt>
                <c:pt idx="888">
                  <c:v>27.386099999999999</c:v>
                </c:pt>
                <c:pt idx="889">
                  <c:v>27.603400000000001</c:v>
                </c:pt>
                <c:pt idx="890">
                  <c:v>27.817299999999999</c:v>
                </c:pt>
                <c:pt idx="891">
                  <c:v>28.026599999999998</c:v>
                </c:pt>
                <c:pt idx="892">
                  <c:v>28.229800000000001</c:v>
                </c:pt>
                <c:pt idx="893">
                  <c:v>28.425699999999999</c:v>
                </c:pt>
                <c:pt idx="894">
                  <c:v>28.6128</c:v>
                </c:pt>
                <c:pt idx="895">
                  <c:v>28.789899999999999</c:v>
                </c:pt>
                <c:pt idx="896">
                  <c:v>28.956</c:v>
                </c:pt>
                <c:pt idx="897">
                  <c:v>29.11</c:v>
                </c:pt>
                <c:pt idx="898">
                  <c:v>29.250900000000001</c:v>
                </c:pt>
                <c:pt idx="899">
                  <c:v>29.377800000000001</c:v>
                </c:pt>
                <c:pt idx="900">
                  <c:v>29.490200000000002</c:v>
                </c:pt>
                <c:pt idx="901">
                  <c:v>29.587399999999999</c:v>
                </c:pt>
                <c:pt idx="902">
                  <c:v>29.668900000000001</c:v>
                </c:pt>
                <c:pt idx="903">
                  <c:v>29.734500000000001</c:v>
                </c:pt>
                <c:pt idx="904">
                  <c:v>29.783999999999999</c:v>
                </c:pt>
                <c:pt idx="905">
                  <c:v>29.817399999999999</c:v>
                </c:pt>
                <c:pt idx="906">
                  <c:v>29.834700000000002</c:v>
                </c:pt>
                <c:pt idx="907">
                  <c:v>29.836200000000002</c:v>
                </c:pt>
                <c:pt idx="908">
                  <c:v>29.822299999999998</c:v>
                </c:pt>
                <c:pt idx="909">
                  <c:v>29.793199999999999</c:v>
                </c:pt>
                <c:pt idx="910">
                  <c:v>29.749600000000001</c:v>
                </c:pt>
                <c:pt idx="911">
                  <c:v>29.6919</c:v>
                </c:pt>
                <c:pt idx="912">
                  <c:v>29.620999999999999</c:v>
                </c:pt>
                <c:pt idx="913">
                  <c:v>29.537500000000001</c:v>
                </c:pt>
                <c:pt idx="914">
                  <c:v>29.4421</c:v>
                </c:pt>
                <c:pt idx="915">
                  <c:v>29.335699999999999</c:v>
                </c:pt>
                <c:pt idx="916">
                  <c:v>29.219100000000001</c:v>
                </c:pt>
                <c:pt idx="917">
                  <c:v>29.093</c:v>
                </c:pt>
                <c:pt idx="918">
                  <c:v>28.958400000000001</c:v>
                </c:pt>
                <c:pt idx="919">
                  <c:v>28.816099999999999</c:v>
                </c:pt>
                <c:pt idx="920">
                  <c:v>28.667000000000002</c:v>
                </c:pt>
                <c:pt idx="921">
                  <c:v>28.511800000000001</c:v>
                </c:pt>
                <c:pt idx="922">
                  <c:v>28.351299999999998</c:v>
                </c:pt>
                <c:pt idx="923">
                  <c:v>28.186399999999999</c:v>
                </c:pt>
                <c:pt idx="924">
                  <c:v>28.017800000000001</c:v>
                </c:pt>
                <c:pt idx="925">
                  <c:v>27.8462</c:v>
                </c:pt>
                <c:pt idx="926">
                  <c:v>27.6724</c:v>
                </c:pt>
                <c:pt idx="927">
                  <c:v>27.4971</c:v>
                </c:pt>
                <c:pt idx="928">
                  <c:v>27.320799999999998</c:v>
                </c:pt>
                <c:pt idx="929">
                  <c:v>27.144300000000001</c:v>
                </c:pt>
                <c:pt idx="930">
                  <c:v>26.9682</c:v>
                </c:pt>
                <c:pt idx="931">
                  <c:v>26.792999999999999</c:v>
                </c:pt>
                <c:pt idx="932">
                  <c:v>26.619299999999999</c:v>
                </c:pt>
                <c:pt idx="933">
                  <c:v>26.447700000000001</c:v>
                </c:pt>
                <c:pt idx="934">
                  <c:v>26.278600000000001</c:v>
                </c:pt>
                <c:pt idx="935">
                  <c:v>26.1126</c:v>
                </c:pt>
                <c:pt idx="936">
                  <c:v>25.950199999999999</c:v>
                </c:pt>
                <c:pt idx="937">
                  <c:v>25.791699999999999</c:v>
                </c:pt>
                <c:pt idx="938">
                  <c:v>25.637799999999999</c:v>
                </c:pt>
                <c:pt idx="939">
                  <c:v>25.488700000000001</c:v>
                </c:pt>
                <c:pt idx="940">
                  <c:v>25.344999999999999</c:v>
                </c:pt>
                <c:pt idx="941">
                  <c:v>25.207100000000001</c:v>
                </c:pt>
                <c:pt idx="942">
                  <c:v>25.075299999999999</c:v>
                </c:pt>
                <c:pt idx="943">
                  <c:v>24.950099999999999</c:v>
                </c:pt>
                <c:pt idx="944">
                  <c:v>24.831800000000001</c:v>
                </c:pt>
                <c:pt idx="945">
                  <c:v>24.7209</c:v>
                </c:pt>
                <c:pt idx="946">
                  <c:v>24.617699999999999</c:v>
                </c:pt>
                <c:pt idx="947">
                  <c:v>24.522500000000001</c:v>
                </c:pt>
                <c:pt idx="948">
                  <c:v>24.4358</c:v>
                </c:pt>
                <c:pt idx="949">
                  <c:v>24.357900000000001</c:v>
                </c:pt>
                <c:pt idx="950">
                  <c:v>24.289200000000001</c:v>
                </c:pt>
                <c:pt idx="951">
                  <c:v>24.229800000000001</c:v>
                </c:pt>
                <c:pt idx="952">
                  <c:v>24.180299999999999</c:v>
                </c:pt>
                <c:pt idx="953">
                  <c:v>24.140899999999998</c:v>
                </c:pt>
                <c:pt idx="954">
                  <c:v>24.111799999999999</c:v>
                </c:pt>
                <c:pt idx="955">
                  <c:v>24.093399999999999</c:v>
                </c:pt>
                <c:pt idx="956">
                  <c:v>24.085899999999999</c:v>
                </c:pt>
                <c:pt idx="957">
                  <c:v>24.089600000000001</c:v>
                </c:pt>
                <c:pt idx="958">
                  <c:v>24.104600000000001</c:v>
                </c:pt>
                <c:pt idx="959">
                  <c:v>24.1311</c:v>
                </c:pt>
                <c:pt idx="960">
                  <c:v>24.1693</c:v>
                </c:pt>
                <c:pt idx="961">
                  <c:v>24.2193</c:v>
                </c:pt>
                <c:pt idx="962">
                  <c:v>24.280999999999999</c:v>
                </c:pt>
                <c:pt idx="963">
                  <c:v>24.354600000000001</c:v>
                </c:pt>
                <c:pt idx="964">
                  <c:v>24.44</c:v>
                </c:pt>
                <c:pt idx="965">
                  <c:v>24.537099999999999</c:v>
                </c:pt>
                <c:pt idx="966">
                  <c:v>24.645600000000002</c:v>
                </c:pt>
                <c:pt idx="967">
                  <c:v>24.765499999999999</c:v>
                </c:pt>
                <c:pt idx="968">
                  <c:v>24.8964</c:v>
                </c:pt>
                <c:pt idx="969">
                  <c:v>25.037800000000001</c:v>
                </c:pt>
                <c:pt idx="970">
                  <c:v>25.189399999999999</c:v>
                </c:pt>
                <c:pt idx="971">
                  <c:v>25.3506</c:v>
                </c:pt>
                <c:pt idx="972">
                  <c:v>25.520700000000001</c:v>
                </c:pt>
                <c:pt idx="973">
                  <c:v>25.699200000000001</c:v>
                </c:pt>
                <c:pt idx="974">
                  <c:v>25.885100000000001</c:v>
                </c:pt>
                <c:pt idx="975">
                  <c:v>26.0776</c:v>
                </c:pt>
                <c:pt idx="976">
                  <c:v>26.275700000000001</c:v>
                </c:pt>
                <c:pt idx="977">
                  <c:v>26.478400000000001</c:v>
                </c:pt>
                <c:pt idx="978">
                  <c:v>26.6846</c:v>
                </c:pt>
                <c:pt idx="979">
                  <c:v>26.8931</c:v>
                </c:pt>
                <c:pt idx="980">
                  <c:v>27.102699999999999</c:v>
                </c:pt>
                <c:pt idx="981">
                  <c:v>27.312100000000001</c:v>
                </c:pt>
                <c:pt idx="982">
                  <c:v>27.520099999999999</c:v>
                </c:pt>
                <c:pt idx="983">
                  <c:v>27.725300000000001</c:v>
                </c:pt>
                <c:pt idx="984">
                  <c:v>27.926400000000001</c:v>
                </c:pt>
                <c:pt idx="985">
                  <c:v>28.1221</c:v>
                </c:pt>
                <c:pt idx="986">
                  <c:v>28.311199999999999</c:v>
                </c:pt>
                <c:pt idx="987">
                  <c:v>28.4924</c:v>
                </c:pt>
                <c:pt idx="988">
                  <c:v>28.6645</c:v>
                </c:pt>
                <c:pt idx="989">
                  <c:v>28.8264</c:v>
                </c:pt>
                <c:pt idx="990">
                  <c:v>28.9771</c:v>
                </c:pt>
                <c:pt idx="991">
                  <c:v>29.115600000000001</c:v>
                </c:pt>
                <c:pt idx="992">
                  <c:v>29.241199999999999</c:v>
                </c:pt>
                <c:pt idx="993">
                  <c:v>29.353200000000001</c:v>
                </c:pt>
                <c:pt idx="994">
                  <c:v>29.450900000000001</c:v>
                </c:pt>
                <c:pt idx="995">
                  <c:v>29.533899999999999</c:v>
                </c:pt>
                <c:pt idx="996">
                  <c:v>29.601900000000001</c:v>
                </c:pt>
                <c:pt idx="997">
                  <c:v>29.654599999999999</c:v>
                </c:pt>
                <c:pt idx="998">
                  <c:v>29.692</c:v>
                </c:pt>
                <c:pt idx="999">
                  <c:v>29.714099999999998</c:v>
                </c:pt>
                <c:pt idx="1000">
                  <c:v>29.7211</c:v>
                </c:pt>
                <c:pt idx="1001">
                  <c:v>29.713100000000001</c:v>
                </c:pt>
                <c:pt idx="1002">
                  <c:v>29.6907</c:v>
                </c:pt>
                <c:pt idx="1003">
                  <c:v>29.6541</c:v>
                </c:pt>
                <c:pt idx="1004">
                  <c:v>29.603999999999999</c:v>
                </c:pt>
                <c:pt idx="1005">
                  <c:v>29.541</c:v>
                </c:pt>
                <c:pt idx="1006">
                  <c:v>29.465599999999998</c:v>
                </c:pt>
                <c:pt idx="1007">
                  <c:v>29.378499999999999</c:v>
                </c:pt>
                <c:pt idx="1008">
                  <c:v>29.2806</c:v>
                </c:pt>
                <c:pt idx="1009">
                  <c:v>29.172599999999999</c:v>
                </c:pt>
                <c:pt idx="1010">
                  <c:v>29.055199999999999</c:v>
                </c:pt>
                <c:pt idx="1011">
                  <c:v>28.929200000000002</c:v>
                </c:pt>
                <c:pt idx="1012">
                  <c:v>28.7956</c:v>
                </c:pt>
                <c:pt idx="1013">
                  <c:v>28.654900000000001</c:v>
                </c:pt>
                <c:pt idx="1014">
                  <c:v>28.508099999999999</c:v>
                </c:pt>
                <c:pt idx="1015">
                  <c:v>28.355899999999998</c:v>
                </c:pt>
                <c:pt idx="1016">
                  <c:v>28.199100000000001</c:v>
                </c:pt>
                <c:pt idx="1017">
                  <c:v>28.038399999999999</c:v>
                </c:pt>
                <c:pt idx="1018">
                  <c:v>27.874500000000001</c:v>
                </c:pt>
                <c:pt idx="1019">
                  <c:v>27.708200000000001</c:v>
                </c:pt>
                <c:pt idx="1020">
                  <c:v>27.54</c:v>
                </c:pt>
                <c:pt idx="1021">
                  <c:v>27.370799999999999</c:v>
                </c:pt>
                <c:pt idx="1022">
                  <c:v>27.201000000000001</c:v>
                </c:pt>
                <c:pt idx="1023">
                  <c:v>27.031300000000002</c:v>
                </c:pt>
                <c:pt idx="1024">
                  <c:v>26.862300000000001</c:v>
                </c:pt>
                <c:pt idx="1025">
                  <c:v>26.694500000000001</c:v>
                </c:pt>
                <c:pt idx="1026">
                  <c:v>26.528500000000001</c:v>
                </c:pt>
                <c:pt idx="1027">
                  <c:v>26.364799999999999</c:v>
                </c:pt>
                <c:pt idx="1028">
                  <c:v>26.203900000000001</c:v>
                </c:pt>
                <c:pt idx="1029">
                  <c:v>26.046299999999999</c:v>
                </c:pt>
                <c:pt idx="1030">
                  <c:v>25.892299999999999</c:v>
                </c:pt>
                <c:pt idx="1031">
                  <c:v>25.742599999999999</c:v>
                </c:pt>
                <c:pt idx="1032">
                  <c:v>25.5975</c:v>
                </c:pt>
                <c:pt idx="1033">
                  <c:v>25.4575</c:v>
                </c:pt>
                <c:pt idx="1034">
                  <c:v>25.322900000000001</c:v>
                </c:pt>
                <c:pt idx="1035">
                  <c:v>25.194099999999999</c:v>
                </c:pt>
                <c:pt idx="1036">
                  <c:v>25.0717</c:v>
                </c:pt>
                <c:pt idx="1037">
                  <c:v>24.9559</c:v>
                </c:pt>
                <c:pt idx="1038">
                  <c:v>24.847100000000001</c:v>
                </c:pt>
                <c:pt idx="1039">
                  <c:v>24.745699999999999</c:v>
                </c:pt>
                <c:pt idx="1040">
                  <c:v>24.652100000000001</c:v>
                </c:pt>
                <c:pt idx="1041">
                  <c:v>24.566500000000001</c:v>
                </c:pt>
                <c:pt idx="1042">
                  <c:v>24.4894</c:v>
                </c:pt>
                <c:pt idx="1043">
                  <c:v>24.421099999999999</c:v>
                </c:pt>
                <c:pt idx="1044">
                  <c:v>24.361899999999999</c:v>
                </c:pt>
                <c:pt idx="1045">
                  <c:v>24.312100000000001</c:v>
                </c:pt>
                <c:pt idx="1046">
                  <c:v>24.271999999999998</c:v>
                </c:pt>
                <c:pt idx="1047">
                  <c:v>24.241800000000001</c:v>
                </c:pt>
                <c:pt idx="1048">
                  <c:v>24.222000000000001</c:v>
                </c:pt>
                <c:pt idx="1049">
                  <c:v>24.212599999999998</c:v>
                </c:pt>
                <c:pt idx="1050">
                  <c:v>24.213899999999999</c:v>
                </c:pt>
                <c:pt idx="1051">
                  <c:v>24.226099999999999</c:v>
                </c:pt>
                <c:pt idx="1052">
                  <c:v>24.249400000000001</c:v>
                </c:pt>
                <c:pt idx="1053">
                  <c:v>24.283899999999999</c:v>
                </c:pt>
                <c:pt idx="1054">
                  <c:v>24.329699999999999</c:v>
                </c:pt>
                <c:pt idx="1055">
                  <c:v>24.386800000000001</c:v>
                </c:pt>
                <c:pt idx="1056">
                  <c:v>24.455300000000001</c:v>
                </c:pt>
                <c:pt idx="1057">
                  <c:v>24.535</c:v>
                </c:pt>
                <c:pt idx="1058">
                  <c:v>24.626000000000001</c:v>
                </c:pt>
                <c:pt idx="1059">
                  <c:v>24.728000000000002</c:v>
                </c:pt>
                <c:pt idx="1060">
                  <c:v>24.840800000000002</c:v>
                </c:pt>
                <c:pt idx="1061">
                  <c:v>24.964200000000002</c:v>
                </c:pt>
                <c:pt idx="1062">
                  <c:v>25.097799999999999</c:v>
                </c:pt>
                <c:pt idx="1063">
                  <c:v>25.241</c:v>
                </c:pt>
                <c:pt idx="1064">
                  <c:v>25.393599999999999</c:v>
                </c:pt>
                <c:pt idx="1065">
                  <c:v>25.5547</c:v>
                </c:pt>
                <c:pt idx="1066">
                  <c:v>25.723800000000001</c:v>
                </c:pt>
                <c:pt idx="1067">
                  <c:v>25.900200000000002</c:v>
                </c:pt>
                <c:pt idx="1068">
                  <c:v>26.082899999999999</c:v>
                </c:pt>
                <c:pt idx="1069">
                  <c:v>26.2712</c:v>
                </c:pt>
                <c:pt idx="1070">
                  <c:v>26.463899999999999</c:v>
                </c:pt>
                <c:pt idx="1071">
                  <c:v>26.6602</c:v>
                </c:pt>
                <c:pt idx="1072">
                  <c:v>26.858799999999999</c:v>
                </c:pt>
                <c:pt idx="1073">
                  <c:v>27.058700000000002</c:v>
                </c:pt>
                <c:pt idx="1074">
                  <c:v>27.258700000000001</c:v>
                </c:pt>
                <c:pt idx="1075">
                  <c:v>27.4574</c:v>
                </c:pt>
                <c:pt idx="1076">
                  <c:v>27.6538</c:v>
                </c:pt>
                <c:pt idx="1077">
                  <c:v>27.846599999999999</c:v>
                </c:pt>
                <c:pt idx="1078">
                  <c:v>28.034500000000001</c:v>
                </c:pt>
                <c:pt idx="1079">
                  <c:v>28.2163</c:v>
                </c:pt>
                <c:pt idx="1080">
                  <c:v>28.390899999999998</c:v>
                </c:pt>
                <c:pt idx="1081">
                  <c:v>28.557200000000002</c:v>
                </c:pt>
                <c:pt idx="1082">
                  <c:v>28.713999999999999</c:v>
                </c:pt>
                <c:pt idx="1083">
                  <c:v>28.860399999999998</c:v>
                </c:pt>
                <c:pt idx="1084">
                  <c:v>28.9955</c:v>
                </c:pt>
                <c:pt idx="1085">
                  <c:v>29.118500000000001</c:v>
                </c:pt>
                <c:pt idx="1086">
                  <c:v>29.2287</c:v>
                </c:pt>
                <c:pt idx="1087">
                  <c:v>29.325500000000002</c:v>
                </c:pt>
                <c:pt idx="1088">
                  <c:v>29.4085</c:v>
                </c:pt>
                <c:pt idx="1089">
                  <c:v>29.4773</c:v>
                </c:pt>
                <c:pt idx="1090">
                  <c:v>29.531700000000001</c:v>
                </c:pt>
                <c:pt idx="1091">
                  <c:v>29.5715</c:v>
                </c:pt>
                <c:pt idx="1092">
                  <c:v>29.596800000000002</c:v>
                </c:pt>
                <c:pt idx="1093">
                  <c:v>29.607600000000001</c:v>
                </c:pt>
                <c:pt idx="1094">
                  <c:v>29.604099999999999</c:v>
                </c:pt>
                <c:pt idx="1095">
                  <c:v>29.5867</c:v>
                </c:pt>
                <c:pt idx="1096">
                  <c:v>29.555800000000001</c:v>
                </c:pt>
                <c:pt idx="1097">
                  <c:v>29.511800000000001</c:v>
                </c:pt>
                <c:pt idx="1098">
                  <c:v>29.455200000000001</c:v>
                </c:pt>
                <c:pt idx="1099">
                  <c:v>29.386600000000001</c:v>
                </c:pt>
                <c:pt idx="1100">
                  <c:v>29.306699999999999</c:v>
                </c:pt>
                <c:pt idx="1101">
                  <c:v>29.216100000000001</c:v>
                </c:pt>
                <c:pt idx="1102">
                  <c:v>29.115600000000001</c:v>
                </c:pt>
                <c:pt idx="1103">
                  <c:v>29.005800000000001</c:v>
                </c:pt>
                <c:pt idx="1104">
                  <c:v>28.887699999999999</c:v>
                </c:pt>
                <c:pt idx="1105">
                  <c:v>28.761800000000001</c:v>
                </c:pt>
                <c:pt idx="1106">
                  <c:v>28.628900000000002</c:v>
                </c:pt>
                <c:pt idx="1107">
                  <c:v>28.489899999999999</c:v>
                </c:pt>
                <c:pt idx="1108">
                  <c:v>28.345400000000001</c:v>
                </c:pt>
                <c:pt idx="1109">
                  <c:v>28.196100000000001</c:v>
                </c:pt>
                <c:pt idx="1110">
                  <c:v>28.042899999999999</c:v>
                </c:pt>
                <c:pt idx="1111">
                  <c:v>27.886399999999998</c:v>
                </c:pt>
                <c:pt idx="1112">
                  <c:v>27.7273</c:v>
                </c:pt>
                <c:pt idx="1113">
                  <c:v>27.566199999999998</c:v>
                </c:pt>
                <c:pt idx="1114">
                  <c:v>27.403700000000001</c:v>
                </c:pt>
                <c:pt idx="1115">
                  <c:v>27.240600000000001</c:v>
                </c:pt>
                <c:pt idx="1116">
                  <c:v>27.077300000000001</c:v>
                </c:pt>
                <c:pt idx="1117">
                  <c:v>26.9146</c:v>
                </c:pt>
                <c:pt idx="1118">
                  <c:v>26.752800000000001</c:v>
                </c:pt>
                <c:pt idx="1119">
                  <c:v>26.592600000000001</c:v>
                </c:pt>
                <c:pt idx="1120">
                  <c:v>26.4344</c:v>
                </c:pt>
                <c:pt idx="1121">
                  <c:v>26.2788</c:v>
                </c:pt>
                <c:pt idx="1122">
                  <c:v>26.126200000000001</c:v>
                </c:pt>
                <c:pt idx="1123">
                  <c:v>25.9771</c:v>
                </c:pt>
                <c:pt idx="1124">
                  <c:v>25.831900000000001</c:v>
                </c:pt>
                <c:pt idx="1125">
                  <c:v>25.691099999999999</c:v>
                </c:pt>
                <c:pt idx="1126">
                  <c:v>25.555099999999999</c:v>
                </c:pt>
                <c:pt idx="1127">
                  <c:v>25.424299999999999</c:v>
                </c:pt>
                <c:pt idx="1128">
                  <c:v>25.299099999999999</c:v>
                </c:pt>
                <c:pt idx="1129">
                  <c:v>25.1799</c:v>
                </c:pt>
                <c:pt idx="1130">
                  <c:v>25.0671</c:v>
                </c:pt>
                <c:pt idx="1131">
                  <c:v>24.960999999999999</c:v>
                </c:pt>
                <c:pt idx="1132">
                  <c:v>24.861999999999998</c:v>
                </c:pt>
                <c:pt idx="1133">
                  <c:v>24.770499999999998</c:v>
                </c:pt>
                <c:pt idx="1134">
                  <c:v>24.686800000000002</c:v>
                </c:pt>
                <c:pt idx="1135">
                  <c:v>24.6111</c:v>
                </c:pt>
                <c:pt idx="1136">
                  <c:v>24.544</c:v>
                </c:pt>
                <c:pt idx="1137">
                  <c:v>24.485600000000002</c:v>
                </c:pt>
                <c:pt idx="1138">
                  <c:v>24.436299999999999</c:v>
                </c:pt>
                <c:pt idx="1139">
                  <c:v>24.3963</c:v>
                </c:pt>
                <c:pt idx="1140">
                  <c:v>24.3659</c:v>
                </c:pt>
                <c:pt idx="1141">
                  <c:v>24.345400000000001</c:v>
                </c:pt>
                <c:pt idx="1142">
                  <c:v>24.334900000000001</c:v>
                </c:pt>
                <c:pt idx="1143">
                  <c:v>24.334800000000001</c:v>
                </c:pt>
                <c:pt idx="1144">
                  <c:v>24.345199999999998</c:v>
                </c:pt>
                <c:pt idx="1145">
                  <c:v>24.366199999999999</c:v>
                </c:pt>
                <c:pt idx="1146">
                  <c:v>24.3979</c:v>
                </c:pt>
                <c:pt idx="1147">
                  <c:v>24.4405</c:v>
                </c:pt>
                <c:pt idx="1148">
                  <c:v>24.4939</c:v>
                </c:pt>
                <c:pt idx="1149">
                  <c:v>24.558299999999999</c:v>
                </c:pt>
                <c:pt idx="1150">
                  <c:v>24.633400000000002</c:v>
                </c:pt>
                <c:pt idx="1151">
                  <c:v>24.7193</c:v>
                </c:pt>
                <c:pt idx="1152">
                  <c:v>24.815799999999999</c:v>
                </c:pt>
                <c:pt idx="1153">
                  <c:v>24.922699999999999</c:v>
                </c:pt>
                <c:pt idx="1154">
                  <c:v>25.0396</c:v>
                </c:pt>
                <c:pt idx="1155">
                  <c:v>25.1662</c:v>
                </c:pt>
                <c:pt idx="1156">
                  <c:v>25.302199999999999</c:v>
                </c:pt>
                <c:pt idx="1157">
                  <c:v>25.446999999999999</c:v>
                </c:pt>
                <c:pt idx="1158">
                  <c:v>25.600100000000001</c:v>
                </c:pt>
                <c:pt idx="1159">
                  <c:v>25.7608</c:v>
                </c:pt>
                <c:pt idx="1160">
                  <c:v>25.9285</c:v>
                </c:pt>
                <c:pt idx="1161">
                  <c:v>26.1023</c:v>
                </c:pt>
                <c:pt idx="1162">
                  <c:v>26.281400000000001</c:v>
                </c:pt>
                <c:pt idx="1163">
                  <c:v>26.4649</c:v>
                </c:pt>
                <c:pt idx="1164">
                  <c:v>26.651800000000001</c:v>
                </c:pt>
                <c:pt idx="1165">
                  <c:v>26.841100000000001</c:v>
                </c:pt>
                <c:pt idx="1166">
                  <c:v>27.031600000000001</c:v>
                </c:pt>
                <c:pt idx="1167">
                  <c:v>27.2224</c:v>
                </c:pt>
                <c:pt idx="1168">
                  <c:v>27.412199999999999</c:v>
                </c:pt>
                <c:pt idx="1169">
                  <c:v>27.599799999999998</c:v>
                </c:pt>
                <c:pt idx="1170">
                  <c:v>27.784199999999998</c:v>
                </c:pt>
                <c:pt idx="1171">
                  <c:v>27.964099999999998</c:v>
                </c:pt>
                <c:pt idx="1172">
                  <c:v>28.138400000000001</c:v>
                </c:pt>
                <c:pt idx="1173">
                  <c:v>28.306000000000001</c:v>
                </c:pt>
                <c:pt idx="1174">
                  <c:v>28.465800000000002</c:v>
                </c:pt>
                <c:pt idx="1175">
                  <c:v>28.616900000000001</c:v>
                </c:pt>
                <c:pt idx="1176">
                  <c:v>28.758299999999998</c:v>
                </c:pt>
                <c:pt idx="1177">
                  <c:v>28.889099999999999</c:v>
                </c:pt>
                <c:pt idx="1178">
                  <c:v>29.008500000000002</c:v>
                </c:pt>
                <c:pt idx="1179">
                  <c:v>29.1159</c:v>
                </c:pt>
                <c:pt idx="1180">
                  <c:v>29.210799999999999</c:v>
                </c:pt>
                <c:pt idx="1181">
                  <c:v>29.2926</c:v>
                </c:pt>
                <c:pt idx="1182">
                  <c:v>29.360900000000001</c:v>
                </c:pt>
                <c:pt idx="1183">
                  <c:v>29.415600000000001</c:v>
                </c:pt>
                <c:pt idx="1184">
                  <c:v>29.456499999999998</c:v>
                </c:pt>
                <c:pt idx="1185">
                  <c:v>29.483599999999999</c:v>
                </c:pt>
                <c:pt idx="1186">
                  <c:v>29.4969</c:v>
                </c:pt>
                <c:pt idx="1187">
                  <c:v>29.496600000000001</c:v>
                </c:pt>
                <c:pt idx="1188">
                  <c:v>29.483000000000001</c:v>
                </c:pt>
                <c:pt idx="1189">
                  <c:v>29.456299999999999</c:v>
                </c:pt>
                <c:pt idx="1190">
                  <c:v>29.417100000000001</c:v>
                </c:pt>
                <c:pt idx="1191">
                  <c:v>29.3657</c:v>
                </c:pt>
                <c:pt idx="1192">
                  <c:v>29.302800000000001</c:v>
                </c:pt>
                <c:pt idx="1193">
                  <c:v>29.228899999999999</c:v>
                </c:pt>
                <c:pt idx="1194">
                  <c:v>29.144600000000001</c:v>
                </c:pt>
                <c:pt idx="1195">
                  <c:v>29.050599999999999</c:v>
                </c:pt>
                <c:pt idx="1196">
                  <c:v>28.947600000000001</c:v>
                </c:pt>
                <c:pt idx="1197">
                  <c:v>28.836300000000001</c:v>
                </c:pt>
                <c:pt idx="1198">
                  <c:v>28.717500000000001</c:v>
                </c:pt>
                <c:pt idx="1199">
                  <c:v>28.591699999999999</c:v>
                </c:pt>
                <c:pt idx="1200">
                  <c:v>28.459800000000001</c:v>
                </c:pt>
                <c:pt idx="1201">
                  <c:v>28.322399999999998</c:v>
                </c:pt>
                <c:pt idx="1202">
                  <c:v>28.180299999999999</c:v>
                </c:pt>
                <c:pt idx="1203">
                  <c:v>28.034099999999999</c:v>
                </c:pt>
                <c:pt idx="1204">
                  <c:v>27.884599999999999</c:v>
                </c:pt>
                <c:pt idx="1205">
                  <c:v>27.732399999999998</c:v>
                </c:pt>
                <c:pt idx="1206">
                  <c:v>27.577999999999999</c:v>
                </c:pt>
                <c:pt idx="1207">
                  <c:v>27.4223</c:v>
                </c:pt>
                <c:pt idx="1208">
                  <c:v>27.265599999999999</c:v>
                </c:pt>
                <c:pt idx="1209">
                  <c:v>27.108699999999999</c:v>
                </c:pt>
                <c:pt idx="1210">
                  <c:v>26.952100000000002</c:v>
                </c:pt>
                <c:pt idx="1211">
                  <c:v>26.796399999999998</c:v>
                </c:pt>
                <c:pt idx="1212">
                  <c:v>26.641999999999999</c:v>
                </c:pt>
                <c:pt idx="1213">
                  <c:v>26.4894</c:v>
                </c:pt>
                <c:pt idx="1214">
                  <c:v>26.339200000000002</c:v>
                </c:pt>
                <c:pt idx="1215">
                  <c:v>26.1919</c:v>
                </c:pt>
                <c:pt idx="1216">
                  <c:v>26.047799999999999</c:v>
                </c:pt>
                <c:pt idx="1217">
                  <c:v>25.907399999999999</c:v>
                </c:pt>
                <c:pt idx="1218">
                  <c:v>25.7712</c:v>
                </c:pt>
                <c:pt idx="1219">
                  <c:v>25.639600000000002</c:v>
                </c:pt>
                <c:pt idx="1220">
                  <c:v>25.512899999999998</c:v>
                </c:pt>
                <c:pt idx="1221">
                  <c:v>25.3917</c:v>
                </c:pt>
                <c:pt idx="1222">
                  <c:v>25.2761</c:v>
                </c:pt>
                <c:pt idx="1223">
                  <c:v>25.166699999999999</c:v>
                </c:pt>
                <c:pt idx="1224">
                  <c:v>25.063800000000001</c:v>
                </c:pt>
                <c:pt idx="1225">
                  <c:v>24.967700000000001</c:v>
                </c:pt>
                <c:pt idx="1226">
                  <c:v>24.878699999999998</c:v>
                </c:pt>
                <c:pt idx="1227">
                  <c:v>24.7973</c:v>
                </c:pt>
                <c:pt idx="1228">
                  <c:v>24.723800000000001</c:v>
                </c:pt>
                <c:pt idx="1229">
                  <c:v>24.6584</c:v>
                </c:pt>
                <c:pt idx="1230">
                  <c:v>24.601400000000002</c:v>
                </c:pt>
                <c:pt idx="1231">
                  <c:v>24.5532</c:v>
                </c:pt>
                <c:pt idx="1232">
                  <c:v>24.5139</c:v>
                </c:pt>
                <c:pt idx="1233">
                  <c:v>24.484000000000002</c:v>
                </c:pt>
                <c:pt idx="1234">
                  <c:v>24.4635</c:v>
                </c:pt>
                <c:pt idx="1235">
                  <c:v>24.4528</c:v>
                </c:pt>
                <c:pt idx="1236">
                  <c:v>24.451899999999998</c:v>
                </c:pt>
                <c:pt idx="1237">
                  <c:v>24.461200000000002</c:v>
                </c:pt>
                <c:pt idx="1238">
                  <c:v>24.480599999999999</c:v>
                </c:pt>
                <c:pt idx="1239">
                  <c:v>24.510400000000001</c:v>
                </c:pt>
                <c:pt idx="1240">
                  <c:v>24.550599999999999</c:v>
                </c:pt>
                <c:pt idx="1241">
                  <c:v>24.601299999999998</c:v>
                </c:pt>
                <c:pt idx="1242">
                  <c:v>24.662299999999998</c:v>
                </c:pt>
                <c:pt idx="1243">
                  <c:v>24.733799999999999</c:v>
                </c:pt>
                <c:pt idx="1244">
                  <c:v>24.8155</c:v>
                </c:pt>
                <c:pt idx="1245">
                  <c:v>24.907299999999999</c:v>
                </c:pt>
                <c:pt idx="1246">
                  <c:v>25.009</c:v>
                </c:pt>
                <c:pt idx="1247">
                  <c:v>25.1204</c:v>
                </c:pt>
                <c:pt idx="1248">
                  <c:v>25.241</c:v>
                </c:pt>
                <c:pt idx="1249">
                  <c:v>25.3705</c:v>
                </c:pt>
                <c:pt idx="1250">
                  <c:v>25.508500000000002</c:v>
                </c:pt>
                <c:pt idx="1251">
                  <c:v>25.654399999999999</c:v>
                </c:pt>
                <c:pt idx="1252">
                  <c:v>25.807500000000001</c:v>
                </c:pt>
                <c:pt idx="1253">
                  <c:v>25.967199999999998</c:v>
                </c:pt>
                <c:pt idx="1254">
                  <c:v>26.1328</c:v>
                </c:pt>
                <c:pt idx="1255">
                  <c:v>26.3034</c:v>
                </c:pt>
                <c:pt idx="1256">
                  <c:v>26.478300000000001</c:v>
                </c:pt>
                <c:pt idx="1257">
                  <c:v>26.656400000000001</c:v>
                </c:pt>
                <c:pt idx="1258">
                  <c:v>26.8368</c:v>
                </c:pt>
                <c:pt idx="1259">
                  <c:v>27.0184</c:v>
                </c:pt>
                <c:pt idx="1260">
                  <c:v>27.200299999999999</c:v>
                </c:pt>
                <c:pt idx="1261">
                  <c:v>27.3813</c:v>
                </c:pt>
                <c:pt idx="1262">
                  <c:v>27.560400000000001</c:v>
                </c:pt>
                <c:pt idx="1263">
                  <c:v>27.7364</c:v>
                </c:pt>
                <c:pt idx="1264">
                  <c:v>27.908300000000001</c:v>
                </c:pt>
                <c:pt idx="1265">
                  <c:v>28.0749</c:v>
                </c:pt>
                <c:pt idx="1266">
                  <c:v>28.235299999999999</c:v>
                </c:pt>
                <c:pt idx="1267">
                  <c:v>28.388400000000001</c:v>
                </c:pt>
                <c:pt idx="1268">
                  <c:v>28.533300000000001</c:v>
                </c:pt>
                <c:pt idx="1269">
                  <c:v>28.669</c:v>
                </c:pt>
                <c:pt idx="1270">
                  <c:v>28.794899999999998</c:v>
                </c:pt>
                <c:pt idx="1271">
                  <c:v>28.91</c:v>
                </c:pt>
                <c:pt idx="1272">
                  <c:v>29.0139</c:v>
                </c:pt>
                <c:pt idx="1273">
                  <c:v>29.105799999999999</c:v>
                </c:pt>
                <c:pt idx="1274">
                  <c:v>29.185500000000001</c:v>
                </c:pt>
                <c:pt idx="1275">
                  <c:v>29.252400000000002</c:v>
                </c:pt>
                <c:pt idx="1276">
                  <c:v>29.3064</c:v>
                </c:pt>
                <c:pt idx="1277">
                  <c:v>29.3474</c:v>
                </c:pt>
                <c:pt idx="1278">
                  <c:v>29.3751</c:v>
                </c:pt>
                <c:pt idx="1279">
                  <c:v>29.389800000000001</c:v>
                </c:pt>
                <c:pt idx="1280">
                  <c:v>29.391500000000001</c:v>
                </c:pt>
                <c:pt idx="1281">
                  <c:v>29.380500000000001</c:v>
                </c:pt>
                <c:pt idx="1282">
                  <c:v>29.356999999999999</c:v>
                </c:pt>
                <c:pt idx="1283">
                  <c:v>29.3215</c:v>
                </c:pt>
                <c:pt idx="1284">
                  <c:v>29.2743</c:v>
                </c:pt>
                <c:pt idx="1285">
                  <c:v>29.216000000000001</c:v>
                </c:pt>
                <c:pt idx="1286">
                  <c:v>29.147099999999998</c:v>
                </c:pt>
                <c:pt idx="1287">
                  <c:v>29.068200000000001</c:v>
                </c:pt>
                <c:pt idx="1288">
                  <c:v>28.979900000000001</c:v>
                </c:pt>
                <c:pt idx="1289">
                  <c:v>28.8828</c:v>
                </c:pt>
                <c:pt idx="1290">
                  <c:v>28.7776</c:v>
                </c:pt>
                <c:pt idx="1291">
                  <c:v>28.664999999999999</c:v>
                </c:pt>
                <c:pt idx="1292">
                  <c:v>28.5456</c:v>
                </c:pt>
                <c:pt idx="1293">
                  <c:v>28.420200000000001</c:v>
                </c:pt>
                <c:pt idx="1294">
                  <c:v>28.289400000000001</c:v>
                </c:pt>
                <c:pt idx="1295">
                  <c:v>28.154</c:v>
                </c:pt>
                <c:pt idx="1296">
                  <c:v>28.014399999999998</c:v>
                </c:pt>
                <c:pt idx="1297">
                  <c:v>27.871500000000001</c:v>
                </c:pt>
                <c:pt idx="1298">
                  <c:v>27.7258</c:v>
                </c:pt>
                <c:pt idx="1299">
                  <c:v>27.577999999999999</c:v>
                </c:pt>
                <c:pt idx="1300">
                  <c:v>27.428599999999999</c:v>
                </c:pt>
                <c:pt idx="1301">
                  <c:v>27.278300000000002</c:v>
                </c:pt>
                <c:pt idx="1302">
                  <c:v>27.127700000000001</c:v>
                </c:pt>
                <c:pt idx="1303">
                  <c:v>26.9772</c:v>
                </c:pt>
                <c:pt idx="1304">
                  <c:v>26.827400000000001</c:v>
                </c:pt>
                <c:pt idx="1305">
                  <c:v>26.678799999999999</c:v>
                </c:pt>
                <c:pt idx="1306">
                  <c:v>26.5319</c:v>
                </c:pt>
                <c:pt idx="1307">
                  <c:v>26.3872</c:v>
                </c:pt>
                <c:pt idx="1308">
                  <c:v>26.245200000000001</c:v>
                </c:pt>
                <c:pt idx="1309">
                  <c:v>26.106300000000001</c:v>
                </c:pt>
                <c:pt idx="1310">
                  <c:v>25.9709</c:v>
                </c:pt>
                <c:pt idx="1311">
                  <c:v>25.839500000000001</c:v>
                </c:pt>
                <c:pt idx="1312">
                  <c:v>25.712499999999999</c:v>
                </c:pt>
                <c:pt idx="1313">
                  <c:v>25.590199999999999</c:v>
                </c:pt>
                <c:pt idx="1314">
                  <c:v>25.473099999999999</c:v>
                </c:pt>
                <c:pt idx="1315">
                  <c:v>25.361599999999999</c:v>
                </c:pt>
                <c:pt idx="1316">
                  <c:v>25.2559</c:v>
                </c:pt>
                <c:pt idx="1317">
                  <c:v>25.156500000000001</c:v>
                </c:pt>
                <c:pt idx="1318">
                  <c:v>25.063700000000001</c:v>
                </c:pt>
                <c:pt idx="1319">
                  <c:v>24.977799999999998</c:v>
                </c:pt>
                <c:pt idx="1320">
                  <c:v>24.899100000000001</c:v>
                </c:pt>
                <c:pt idx="1321">
                  <c:v>24.828099999999999</c:v>
                </c:pt>
                <c:pt idx="1322">
                  <c:v>24.764900000000001</c:v>
                </c:pt>
                <c:pt idx="1323">
                  <c:v>24.709800000000001</c:v>
                </c:pt>
                <c:pt idx="1324">
                  <c:v>24.6632</c:v>
                </c:pt>
                <c:pt idx="1325">
                  <c:v>24.625299999999999</c:v>
                </c:pt>
                <c:pt idx="1326">
                  <c:v>24.596299999999999</c:v>
                </c:pt>
                <c:pt idx="1327">
                  <c:v>24.5764</c:v>
                </c:pt>
                <c:pt idx="1328">
                  <c:v>24.565999999999999</c:v>
                </c:pt>
                <c:pt idx="1329">
                  <c:v>24.565100000000001</c:v>
                </c:pt>
                <c:pt idx="1330">
                  <c:v>24.573799999999999</c:v>
                </c:pt>
                <c:pt idx="1331">
                  <c:v>24.592400000000001</c:v>
                </c:pt>
                <c:pt idx="1332">
                  <c:v>24.620899999999999</c:v>
                </c:pt>
                <c:pt idx="1333">
                  <c:v>24.659400000000002</c:v>
                </c:pt>
                <c:pt idx="1334">
                  <c:v>24.707899999999999</c:v>
                </c:pt>
                <c:pt idx="1335">
                  <c:v>24.766400000000001</c:v>
                </c:pt>
                <c:pt idx="1336">
                  <c:v>24.834900000000001</c:v>
                </c:pt>
                <c:pt idx="1337">
                  <c:v>24.9131</c:v>
                </c:pt>
                <c:pt idx="1338">
                  <c:v>25.001000000000001</c:v>
                </c:pt>
                <c:pt idx="1339">
                  <c:v>25.098400000000002</c:v>
                </c:pt>
                <c:pt idx="1340">
                  <c:v>25.204899999999999</c:v>
                </c:pt>
                <c:pt idx="1341">
                  <c:v>25.3203</c:v>
                </c:pt>
                <c:pt idx="1342">
                  <c:v>25.444099999999999</c:v>
                </c:pt>
                <c:pt idx="1343">
                  <c:v>25.575900000000001</c:v>
                </c:pt>
                <c:pt idx="1344">
                  <c:v>25.715199999999999</c:v>
                </c:pt>
                <c:pt idx="1345">
                  <c:v>25.861499999999999</c:v>
                </c:pt>
                <c:pt idx="1346">
                  <c:v>26.0139</c:v>
                </c:pt>
                <c:pt idx="1347">
                  <c:v>26.171900000000001</c:v>
                </c:pt>
                <c:pt idx="1348">
                  <c:v>26.334700000000002</c:v>
                </c:pt>
                <c:pt idx="1349">
                  <c:v>26.5015</c:v>
                </c:pt>
                <c:pt idx="1350">
                  <c:v>26.671299999999999</c:v>
                </c:pt>
                <c:pt idx="1351">
                  <c:v>26.843299999999999</c:v>
                </c:pt>
                <c:pt idx="1352">
                  <c:v>27.016400000000001</c:v>
                </c:pt>
                <c:pt idx="1353">
                  <c:v>27.189800000000002</c:v>
                </c:pt>
                <c:pt idx="1354">
                  <c:v>27.362300000000001</c:v>
                </c:pt>
                <c:pt idx="1355">
                  <c:v>27.533000000000001</c:v>
                </c:pt>
                <c:pt idx="1356">
                  <c:v>27.700800000000001</c:v>
                </c:pt>
                <c:pt idx="1357">
                  <c:v>27.864699999999999</c:v>
                </c:pt>
                <c:pt idx="1358">
                  <c:v>28.023599999999998</c:v>
                </c:pt>
                <c:pt idx="1359">
                  <c:v>28.1767</c:v>
                </c:pt>
                <c:pt idx="1360">
                  <c:v>28.322800000000001</c:v>
                </c:pt>
                <c:pt idx="1361">
                  <c:v>28.461200000000002</c:v>
                </c:pt>
                <c:pt idx="1362">
                  <c:v>28.591000000000001</c:v>
                </c:pt>
                <c:pt idx="1363">
                  <c:v>28.711400000000001</c:v>
                </c:pt>
                <c:pt idx="1364">
                  <c:v>28.8217</c:v>
                </c:pt>
                <c:pt idx="1365">
                  <c:v>28.921399999999998</c:v>
                </c:pt>
                <c:pt idx="1366">
                  <c:v>29.009799999999998</c:v>
                </c:pt>
                <c:pt idx="1367">
                  <c:v>29.086600000000001</c:v>
                </c:pt>
                <c:pt idx="1368">
                  <c:v>29.151299999999999</c:v>
                </c:pt>
                <c:pt idx="1369">
                  <c:v>29.203800000000001</c:v>
                </c:pt>
                <c:pt idx="1370">
                  <c:v>29.2439</c:v>
                </c:pt>
                <c:pt idx="1371">
                  <c:v>29.2715</c:v>
                </c:pt>
                <c:pt idx="1372">
                  <c:v>29.2866</c:v>
                </c:pt>
                <c:pt idx="1373">
                  <c:v>29.289400000000001</c:v>
                </c:pt>
                <c:pt idx="1374">
                  <c:v>29.280100000000001</c:v>
                </c:pt>
                <c:pt idx="1375">
                  <c:v>29.258900000000001</c:v>
                </c:pt>
                <c:pt idx="1376">
                  <c:v>29.226099999999999</c:v>
                </c:pt>
                <c:pt idx="1377">
                  <c:v>29.182200000000002</c:v>
                </c:pt>
                <c:pt idx="1378">
                  <c:v>29.127600000000001</c:v>
                </c:pt>
                <c:pt idx="1379">
                  <c:v>29.062899999999999</c:v>
                </c:pt>
                <c:pt idx="1380">
                  <c:v>28.988399999999999</c:v>
                </c:pt>
                <c:pt idx="1381">
                  <c:v>28.905000000000001</c:v>
                </c:pt>
                <c:pt idx="1382">
                  <c:v>28.812999999999999</c:v>
                </c:pt>
                <c:pt idx="1383">
                  <c:v>28.7133</c:v>
                </c:pt>
                <c:pt idx="1384">
                  <c:v>28.606300000000001</c:v>
                </c:pt>
                <c:pt idx="1385">
                  <c:v>28.492699999999999</c:v>
                </c:pt>
                <c:pt idx="1386">
                  <c:v>28.3733</c:v>
                </c:pt>
                <c:pt idx="1387">
                  <c:v>28.2485</c:v>
                </c:pt>
                <c:pt idx="1388">
                  <c:v>28.119199999999999</c:v>
                </c:pt>
                <c:pt idx="1389">
                  <c:v>27.985800000000001</c:v>
                </c:pt>
                <c:pt idx="1390">
                  <c:v>27.8491</c:v>
                </c:pt>
                <c:pt idx="1391">
                  <c:v>27.709700000000002</c:v>
                </c:pt>
                <c:pt idx="1392">
                  <c:v>27.568100000000001</c:v>
                </c:pt>
                <c:pt idx="1393">
                  <c:v>27.424900000000001</c:v>
                </c:pt>
                <c:pt idx="1394">
                  <c:v>27.280799999999999</c:v>
                </c:pt>
                <c:pt idx="1395">
                  <c:v>27.136199999999999</c:v>
                </c:pt>
                <c:pt idx="1396">
                  <c:v>26.991599999999998</c:v>
                </c:pt>
                <c:pt idx="1397">
                  <c:v>26.8477</c:v>
                </c:pt>
                <c:pt idx="1398">
                  <c:v>26.704899999999999</c:v>
                </c:pt>
                <c:pt idx="1399">
                  <c:v>26.563700000000001</c:v>
                </c:pt>
                <c:pt idx="1400">
                  <c:v>26.424600000000002</c:v>
                </c:pt>
                <c:pt idx="1401">
                  <c:v>26.2879</c:v>
                </c:pt>
                <c:pt idx="1402">
                  <c:v>26.154299999999999</c:v>
                </c:pt>
                <c:pt idx="1403">
                  <c:v>26.024000000000001</c:v>
                </c:pt>
                <c:pt idx="1404">
                  <c:v>25.897500000000001</c:v>
                </c:pt>
                <c:pt idx="1405">
                  <c:v>25.775300000000001</c:v>
                </c:pt>
                <c:pt idx="1406">
                  <c:v>25.657599999999999</c:v>
                </c:pt>
                <c:pt idx="1407">
                  <c:v>25.544899999999998</c:v>
                </c:pt>
                <c:pt idx="1408">
                  <c:v>25.4376</c:v>
                </c:pt>
                <c:pt idx="1409">
                  <c:v>25.335899999999999</c:v>
                </c:pt>
                <c:pt idx="1410">
                  <c:v>25.240300000000001</c:v>
                </c:pt>
                <c:pt idx="1411">
                  <c:v>25.151</c:v>
                </c:pt>
                <c:pt idx="1412">
                  <c:v>25.0685</c:v>
                </c:pt>
                <c:pt idx="1413">
                  <c:v>24.992899999999999</c:v>
                </c:pt>
                <c:pt idx="1414">
                  <c:v>24.924700000000001</c:v>
                </c:pt>
                <c:pt idx="1415">
                  <c:v>24.864100000000001</c:v>
                </c:pt>
                <c:pt idx="1416">
                  <c:v>24.811399999999999</c:v>
                </c:pt>
                <c:pt idx="1417">
                  <c:v>24.7668</c:v>
                </c:pt>
                <c:pt idx="1418">
                  <c:v>24.730699999999999</c:v>
                </c:pt>
                <c:pt idx="1419">
                  <c:v>24.703099999999999</c:v>
                </c:pt>
                <c:pt idx="1420">
                  <c:v>24.6844</c:v>
                </c:pt>
                <c:pt idx="1421">
                  <c:v>24.674700000000001</c:v>
                </c:pt>
                <c:pt idx="1422">
                  <c:v>24.674199999999999</c:v>
                </c:pt>
                <c:pt idx="1423">
                  <c:v>24.683</c:v>
                </c:pt>
                <c:pt idx="1424">
                  <c:v>24.7012</c:v>
                </c:pt>
                <c:pt idx="1425">
                  <c:v>24.728999999999999</c:v>
                </c:pt>
                <c:pt idx="1426">
                  <c:v>24.766400000000001</c:v>
                </c:pt>
                <c:pt idx="1427">
                  <c:v>24.813400000000001</c:v>
                </c:pt>
                <c:pt idx="1428">
                  <c:v>24.869900000000001</c:v>
                </c:pt>
                <c:pt idx="1429">
                  <c:v>24.9359</c:v>
                </c:pt>
                <c:pt idx="1430">
                  <c:v>25.011299999999999</c:v>
                </c:pt>
                <c:pt idx="1431">
                  <c:v>25.0959</c:v>
                </c:pt>
                <c:pt idx="1432">
                  <c:v>25.189499999999999</c:v>
                </c:pt>
                <c:pt idx="1433">
                  <c:v>25.291799999999999</c:v>
                </c:pt>
                <c:pt idx="1434">
                  <c:v>25.4026</c:v>
                </c:pt>
                <c:pt idx="1435">
                  <c:v>25.5213</c:v>
                </c:pt>
                <c:pt idx="1436">
                  <c:v>25.647600000000001</c:v>
                </c:pt>
                <c:pt idx="1437">
                  <c:v>25.780999999999999</c:v>
                </c:pt>
                <c:pt idx="1438">
                  <c:v>25.9209</c:v>
                </c:pt>
                <c:pt idx="1439">
                  <c:v>26.066700000000001</c:v>
                </c:pt>
                <c:pt idx="1440">
                  <c:v>26.217700000000001</c:v>
                </c:pt>
                <c:pt idx="1441">
                  <c:v>26.373200000000001</c:v>
                </c:pt>
                <c:pt idx="1442">
                  <c:v>26.532299999999999</c:v>
                </c:pt>
                <c:pt idx="1443">
                  <c:v>26.694400000000002</c:v>
                </c:pt>
                <c:pt idx="1444">
                  <c:v>26.8583</c:v>
                </c:pt>
                <c:pt idx="1445">
                  <c:v>27.023399999999999</c:v>
                </c:pt>
                <c:pt idx="1446">
                  <c:v>27.188600000000001</c:v>
                </c:pt>
                <c:pt idx="1447">
                  <c:v>27.352900000000002</c:v>
                </c:pt>
                <c:pt idx="1448">
                  <c:v>27.5154</c:v>
                </c:pt>
                <c:pt idx="1449">
                  <c:v>27.6752</c:v>
                </c:pt>
                <c:pt idx="1450">
                  <c:v>27.831199999999999</c:v>
                </c:pt>
                <c:pt idx="1451">
                  <c:v>27.982399999999998</c:v>
                </c:pt>
                <c:pt idx="1452">
                  <c:v>28.1281</c:v>
                </c:pt>
                <c:pt idx="1453">
                  <c:v>28.267199999999999</c:v>
                </c:pt>
                <c:pt idx="1454">
                  <c:v>28.398900000000001</c:v>
                </c:pt>
                <c:pt idx="1455">
                  <c:v>28.522500000000001</c:v>
                </c:pt>
                <c:pt idx="1456">
                  <c:v>28.6372</c:v>
                </c:pt>
                <c:pt idx="1457">
                  <c:v>28.7424</c:v>
                </c:pt>
                <c:pt idx="1458">
                  <c:v>28.837399999999999</c:v>
                </c:pt>
                <c:pt idx="1459">
                  <c:v>28.921800000000001</c:v>
                </c:pt>
                <c:pt idx="1460">
                  <c:v>28.995100000000001</c:v>
                </c:pt>
                <c:pt idx="1461">
                  <c:v>29.056999999999999</c:v>
                </c:pt>
                <c:pt idx="1462">
                  <c:v>29.107299999999999</c:v>
                </c:pt>
                <c:pt idx="1463">
                  <c:v>29.145900000000001</c:v>
                </c:pt>
                <c:pt idx="1464">
                  <c:v>29.172599999999999</c:v>
                </c:pt>
                <c:pt idx="1465">
                  <c:v>29.1874</c:v>
                </c:pt>
                <c:pt idx="1466">
                  <c:v>29.1906</c:v>
                </c:pt>
                <c:pt idx="1467">
                  <c:v>29.182099999999998</c:v>
                </c:pt>
                <c:pt idx="1468">
                  <c:v>29.162400000000002</c:v>
                </c:pt>
                <c:pt idx="1469">
                  <c:v>29.131599999999999</c:v>
                </c:pt>
                <c:pt idx="1470">
                  <c:v>29.090199999999999</c:v>
                </c:pt>
                <c:pt idx="1471">
                  <c:v>29.038599999999999</c:v>
                </c:pt>
                <c:pt idx="1472">
                  <c:v>28.9773</c:v>
                </c:pt>
                <c:pt idx="1473">
                  <c:v>28.906700000000001</c:v>
                </c:pt>
                <c:pt idx="1474">
                  <c:v>28.827300000000001</c:v>
                </c:pt>
                <c:pt idx="1475">
                  <c:v>28.739899999999999</c:v>
                </c:pt>
                <c:pt idx="1476">
                  <c:v>28.6449</c:v>
                </c:pt>
                <c:pt idx="1477">
                  <c:v>28.542899999999999</c:v>
                </c:pt>
                <c:pt idx="1478">
                  <c:v>28.4346</c:v>
                </c:pt>
                <c:pt idx="1479">
                  <c:v>28.320599999999999</c:v>
                </c:pt>
                <c:pt idx="1480">
                  <c:v>28.2014</c:v>
                </c:pt>
                <c:pt idx="1481">
                  <c:v>28.0778</c:v>
                </c:pt>
                <c:pt idx="1482">
                  <c:v>27.950199999999999</c:v>
                </c:pt>
                <c:pt idx="1483">
                  <c:v>27.819400000000002</c:v>
                </c:pt>
                <c:pt idx="1484">
                  <c:v>27.6858</c:v>
                </c:pt>
                <c:pt idx="1485">
                  <c:v>27.5502</c:v>
                </c:pt>
                <c:pt idx="1486">
                  <c:v>27.4129</c:v>
                </c:pt>
                <c:pt idx="1487">
                  <c:v>27.274699999999999</c:v>
                </c:pt>
                <c:pt idx="1488">
                  <c:v>27.135999999999999</c:v>
                </c:pt>
                <c:pt idx="1489">
                  <c:v>26.997299999999999</c:v>
                </c:pt>
                <c:pt idx="1490">
                  <c:v>26.859200000000001</c:v>
                </c:pt>
                <c:pt idx="1491">
                  <c:v>26.722100000000001</c:v>
                </c:pt>
                <c:pt idx="1492">
                  <c:v>26.586500000000001</c:v>
                </c:pt>
                <c:pt idx="1493">
                  <c:v>26.4528</c:v>
                </c:pt>
                <c:pt idx="1494">
                  <c:v>26.3216</c:v>
                </c:pt>
                <c:pt idx="1495">
                  <c:v>26.193300000000001</c:v>
                </c:pt>
                <c:pt idx="1496">
                  <c:v>26.068100000000001</c:v>
                </c:pt>
                <c:pt idx="1497">
                  <c:v>25.9467</c:v>
                </c:pt>
                <c:pt idx="1498">
                  <c:v>25.8293</c:v>
                </c:pt>
                <c:pt idx="1499">
                  <c:v>25.7164</c:v>
                </c:pt>
                <c:pt idx="1500">
                  <c:v>25.6082</c:v>
                </c:pt>
                <c:pt idx="1501">
                  <c:v>25.505299999999998</c:v>
                </c:pt>
                <c:pt idx="1502">
                  <c:v>25.407800000000002</c:v>
                </c:pt>
                <c:pt idx="1503">
                  <c:v>25.316199999999998</c:v>
                </c:pt>
                <c:pt idx="1504">
                  <c:v>25.230799999999999</c:v>
                </c:pt>
                <c:pt idx="1505">
                  <c:v>25.151800000000001</c:v>
                </c:pt>
                <c:pt idx="1506">
                  <c:v>25.079699999999999</c:v>
                </c:pt>
                <c:pt idx="1507">
                  <c:v>25.014600000000002</c:v>
                </c:pt>
                <c:pt idx="1508">
                  <c:v>24.956900000000001</c:v>
                </c:pt>
                <c:pt idx="1509">
                  <c:v>24.9068</c:v>
                </c:pt>
                <c:pt idx="1510">
                  <c:v>24.864599999999999</c:v>
                </c:pt>
                <c:pt idx="1511">
                  <c:v>24.830500000000001</c:v>
                </c:pt>
                <c:pt idx="1512">
                  <c:v>24.8048</c:v>
                </c:pt>
                <c:pt idx="1513">
                  <c:v>24.787500000000001</c:v>
                </c:pt>
                <c:pt idx="1514">
                  <c:v>24.779</c:v>
                </c:pt>
                <c:pt idx="1515">
                  <c:v>24.779299999999999</c:v>
                </c:pt>
                <c:pt idx="1516">
                  <c:v>24.788599999999999</c:v>
                </c:pt>
                <c:pt idx="1517">
                  <c:v>24.806999999999999</c:v>
                </c:pt>
                <c:pt idx="1518">
                  <c:v>24.834499999999998</c:v>
                </c:pt>
                <c:pt idx="1519">
                  <c:v>24.871200000000002</c:v>
                </c:pt>
                <c:pt idx="1520">
                  <c:v>24.917100000000001</c:v>
                </c:pt>
                <c:pt idx="1521">
                  <c:v>24.972100000000001</c:v>
                </c:pt>
                <c:pt idx="1522">
                  <c:v>25.036200000000001</c:v>
                </c:pt>
                <c:pt idx="1523">
                  <c:v>25.109200000000001</c:v>
                </c:pt>
                <c:pt idx="1524">
                  <c:v>25.190999999999999</c:v>
                </c:pt>
                <c:pt idx="1525">
                  <c:v>25.281400000000001</c:v>
                </c:pt>
                <c:pt idx="1526">
                  <c:v>25.380099999999999</c:v>
                </c:pt>
                <c:pt idx="1527">
                  <c:v>25.486699999999999</c:v>
                </c:pt>
                <c:pt idx="1528">
                  <c:v>25.600899999999999</c:v>
                </c:pt>
                <c:pt idx="1529">
                  <c:v>25.722200000000001</c:v>
                </c:pt>
                <c:pt idx="1530">
                  <c:v>25.850200000000001</c:v>
                </c:pt>
                <c:pt idx="1531">
                  <c:v>25.984300000000001</c:v>
                </c:pt>
                <c:pt idx="1532">
                  <c:v>26.123899999999999</c:v>
                </c:pt>
                <c:pt idx="1533">
                  <c:v>26.2684</c:v>
                </c:pt>
                <c:pt idx="1534">
                  <c:v>26.417000000000002</c:v>
                </c:pt>
                <c:pt idx="1535">
                  <c:v>26.568999999999999</c:v>
                </c:pt>
                <c:pt idx="1536">
                  <c:v>26.723600000000001</c:v>
                </c:pt>
                <c:pt idx="1537">
                  <c:v>26.88</c:v>
                </c:pt>
                <c:pt idx="1538">
                  <c:v>27.037299999999998</c:v>
                </c:pt>
                <c:pt idx="1539">
                  <c:v>27.194700000000001</c:v>
                </c:pt>
                <c:pt idx="1540">
                  <c:v>27.351099999999999</c:v>
                </c:pt>
                <c:pt idx="1541">
                  <c:v>27.505700000000001</c:v>
                </c:pt>
                <c:pt idx="1542">
                  <c:v>27.657599999999999</c:v>
                </c:pt>
                <c:pt idx="1543">
                  <c:v>27.805800000000001</c:v>
                </c:pt>
                <c:pt idx="1544">
                  <c:v>27.9495</c:v>
                </c:pt>
                <c:pt idx="1545">
                  <c:v>28.087800000000001</c:v>
                </c:pt>
                <c:pt idx="1546">
                  <c:v>28.219899999999999</c:v>
                </c:pt>
                <c:pt idx="1547">
                  <c:v>28.344899999999999</c:v>
                </c:pt>
                <c:pt idx="1548">
                  <c:v>28.4621</c:v>
                </c:pt>
                <c:pt idx="1549">
                  <c:v>28.570900000000002</c:v>
                </c:pt>
                <c:pt idx="1550">
                  <c:v>28.6706</c:v>
                </c:pt>
                <c:pt idx="1551">
                  <c:v>28.7607</c:v>
                </c:pt>
                <c:pt idx="1552">
                  <c:v>28.840699999999998</c:v>
                </c:pt>
                <c:pt idx="1553">
                  <c:v>28.9102</c:v>
                </c:pt>
                <c:pt idx="1554">
                  <c:v>28.968900000000001</c:v>
                </c:pt>
                <c:pt idx="1555">
                  <c:v>29.016500000000001</c:v>
                </c:pt>
                <c:pt idx="1556">
                  <c:v>29.053000000000001</c:v>
                </c:pt>
                <c:pt idx="1557">
                  <c:v>29.078199999999999</c:v>
                </c:pt>
                <c:pt idx="1558">
                  <c:v>29.092199999999998</c:v>
                </c:pt>
                <c:pt idx="1559">
                  <c:v>29.095099999999999</c:v>
                </c:pt>
                <c:pt idx="1560">
                  <c:v>29.0869</c:v>
                </c:pt>
                <c:pt idx="1561">
                  <c:v>29.068000000000001</c:v>
                </c:pt>
                <c:pt idx="1562">
                  <c:v>29.038599999999999</c:v>
                </c:pt>
                <c:pt idx="1563">
                  <c:v>28.999099999999999</c:v>
                </c:pt>
                <c:pt idx="1564">
                  <c:v>28.9498</c:v>
                </c:pt>
                <c:pt idx="1565">
                  <c:v>28.891200000000001</c:v>
                </c:pt>
                <c:pt idx="1566">
                  <c:v>28.823799999999999</c:v>
                </c:pt>
                <c:pt idx="1567">
                  <c:v>28.748100000000001</c:v>
                </c:pt>
                <c:pt idx="1568">
                  <c:v>28.6645</c:v>
                </c:pt>
                <c:pt idx="1569">
                  <c:v>28.573699999999999</c:v>
                </c:pt>
                <c:pt idx="1570">
                  <c:v>28.476299999999998</c:v>
                </c:pt>
                <c:pt idx="1571">
                  <c:v>28.372699999999998</c:v>
                </c:pt>
                <c:pt idx="1572">
                  <c:v>28.2636</c:v>
                </c:pt>
                <c:pt idx="1573">
                  <c:v>28.1496</c:v>
                </c:pt>
                <c:pt idx="1574">
                  <c:v>28.031199999999998</c:v>
                </c:pt>
                <c:pt idx="1575">
                  <c:v>27.909099999999999</c:v>
                </c:pt>
                <c:pt idx="1576">
                  <c:v>27.783799999999999</c:v>
                </c:pt>
                <c:pt idx="1577">
                  <c:v>27.655799999999999</c:v>
                </c:pt>
                <c:pt idx="1578">
                  <c:v>27.5258</c:v>
                </c:pt>
                <c:pt idx="1579">
                  <c:v>27.394300000000001</c:v>
                </c:pt>
                <c:pt idx="1580">
                  <c:v>27.261700000000001</c:v>
                </c:pt>
                <c:pt idx="1581">
                  <c:v>27.128699999999998</c:v>
                </c:pt>
                <c:pt idx="1582">
                  <c:v>26.995699999999999</c:v>
                </c:pt>
                <c:pt idx="1583">
                  <c:v>26.863199999999999</c:v>
                </c:pt>
                <c:pt idx="1584">
                  <c:v>26.7317</c:v>
                </c:pt>
                <c:pt idx="1585">
                  <c:v>26.601700000000001</c:v>
                </c:pt>
                <c:pt idx="1586">
                  <c:v>26.473500000000001</c:v>
                </c:pt>
                <c:pt idx="1587">
                  <c:v>26.3477</c:v>
                </c:pt>
                <c:pt idx="1588">
                  <c:v>26.224599999999999</c:v>
                </c:pt>
                <c:pt idx="1589">
                  <c:v>26.104700000000001</c:v>
                </c:pt>
                <c:pt idx="1590">
                  <c:v>25.988299999999999</c:v>
                </c:pt>
                <c:pt idx="1591">
                  <c:v>25.875900000000001</c:v>
                </c:pt>
                <c:pt idx="1592">
                  <c:v>25.767700000000001</c:v>
                </c:pt>
                <c:pt idx="1593">
                  <c:v>25.664300000000001</c:v>
                </c:pt>
                <c:pt idx="1594">
                  <c:v>25.565799999999999</c:v>
                </c:pt>
                <c:pt idx="1595">
                  <c:v>25.4727</c:v>
                </c:pt>
                <c:pt idx="1596">
                  <c:v>25.385200000000001</c:v>
                </c:pt>
                <c:pt idx="1597">
                  <c:v>25.303799999999999</c:v>
                </c:pt>
                <c:pt idx="1598">
                  <c:v>25.2286</c:v>
                </c:pt>
                <c:pt idx="1599">
                  <c:v>25.1601</c:v>
                </c:pt>
                <c:pt idx="1600">
                  <c:v>25.098400000000002</c:v>
                </c:pt>
                <c:pt idx="1601">
                  <c:v>25.043800000000001</c:v>
                </c:pt>
                <c:pt idx="1602">
                  <c:v>24.996600000000001</c:v>
                </c:pt>
                <c:pt idx="1603">
                  <c:v>24.957100000000001</c:v>
                </c:pt>
                <c:pt idx="1604">
                  <c:v>24.9254</c:v>
                </c:pt>
                <c:pt idx="1605">
                  <c:v>24.901700000000002</c:v>
                </c:pt>
                <c:pt idx="1606">
                  <c:v>24.886199999999999</c:v>
                </c:pt>
                <c:pt idx="1607">
                  <c:v>24.879200000000001</c:v>
                </c:pt>
                <c:pt idx="1608">
                  <c:v>24.880600000000001</c:v>
                </c:pt>
                <c:pt idx="1609">
                  <c:v>24.890699999999999</c:v>
                </c:pt>
                <c:pt idx="1610">
                  <c:v>24.909500000000001</c:v>
                </c:pt>
                <c:pt idx="1611">
                  <c:v>24.937100000000001</c:v>
                </c:pt>
                <c:pt idx="1612">
                  <c:v>24.973500000000001</c:v>
                </c:pt>
                <c:pt idx="1613">
                  <c:v>25.018699999999999</c:v>
                </c:pt>
                <c:pt idx="1614">
                  <c:v>25.072700000000001</c:v>
                </c:pt>
                <c:pt idx="1615">
                  <c:v>25.135200000000001</c:v>
                </c:pt>
                <c:pt idx="1616">
                  <c:v>25.206299999999999</c:v>
                </c:pt>
                <c:pt idx="1617">
                  <c:v>25.285799999999998</c:v>
                </c:pt>
                <c:pt idx="1618">
                  <c:v>25.3733</c:v>
                </c:pt>
                <c:pt idx="1619">
                  <c:v>25.468699999999998</c:v>
                </c:pt>
                <c:pt idx="1620">
                  <c:v>25.5716</c:v>
                </c:pt>
                <c:pt idx="1621">
                  <c:v>25.681699999999999</c:v>
                </c:pt>
                <c:pt idx="1622">
                  <c:v>25.798500000000001</c:v>
                </c:pt>
                <c:pt idx="1623">
                  <c:v>25.921500000000002</c:v>
                </c:pt>
                <c:pt idx="1624">
                  <c:v>26.0502</c:v>
                </c:pt>
                <c:pt idx="1625">
                  <c:v>26.184100000000001</c:v>
                </c:pt>
                <c:pt idx="1626">
                  <c:v>26.322500000000002</c:v>
                </c:pt>
                <c:pt idx="1627">
                  <c:v>26.464600000000001</c:v>
                </c:pt>
                <c:pt idx="1628">
                  <c:v>26.6099</c:v>
                </c:pt>
                <c:pt idx="1629">
                  <c:v>26.7575</c:v>
                </c:pt>
                <c:pt idx="1630">
                  <c:v>26.906700000000001</c:v>
                </c:pt>
                <c:pt idx="1631">
                  <c:v>27.0566</c:v>
                </c:pt>
                <c:pt idx="1632">
                  <c:v>27.206399999999999</c:v>
                </c:pt>
                <c:pt idx="1633">
                  <c:v>27.3552</c:v>
                </c:pt>
                <c:pt idx="1634">
                  <c:v>27.502099999999999</c:v>
                </c:pt>
                <c:pt idx="1635">
                  <c:v>27.6464</c:v>
                </c:pt>
                <c:pt idx="1636">
                  <c:v>27.786999999999999</c:v>
                </c:pt>
                <c:pt idx="1637">
                  <c:v>27.923300000000001</c:v>
                </c:pt>
                <c:pt idx="1638">
                  <c:v>28.054400000000001</c:v>
                </c:pt>
                <c:pt idx="1639">
                  <c:v>28.179400000000001</c:v>
                </c:pt>
                <c:pt idx="1640">
                  <c:v>28.297699999999999</c:v>
                </c:pt>
                <c:pt idx="1641">
                  <c:v>28.4085</c:v>
                </c:pt>
                <c:pt idx="1642">
                  <c:v>28.511299999999999</c:v>
                </c:pt>
                <c:pt idx="1643">
                  <c:v>28.605399999999999</c:v>
                </c:pt>
                <c:pt idx="1644">
                  <c:v>28.6904</c:v>
                </c:pt>
                <c:pt idx="1645">
                  <c:v>28.765699999999999</c:v>
                </c:pt>
                <c:pt idx="1646">
                  <c:v>28.831099999999999</c:v>
                </c:pt>
                <c:pt idx="1647">
                  <c:v>28.886199999999999</c:v>
                </c:pt>
                <c:pt idx="1648">
                  <c:v>28.930800000000001</c:v>
                </c:pt>
                <c:pt idx="1649">
                  <c:v>28.9648</c:v>
                </c:pt>
                <c:pt idx="1650">
                  <c:v>28.988199999999999</c:v>
                </c:pt>
                <c:pt idx="1651">
                  <c:v>29.000800000000002</c:v>
                </c:pt>
                <c:pt idx="1652">
                  <c:v>29.0029</c:v>
                </c:pt>
                <c:pt idx="1653">
                  <c:v>28.994599999999998</c:v>
                </c:pt>
                <c:pt idx="1654">
                  <c:v>28.975999999999999</c:v>
                </c:pt>
                <c:pt idx="1655">
                  <c:v>28.947399999999998</c:v>
                </c:pt>
                <c:pt idx="1656">
                  <c:v>28.909199999999998</c:v>
                </c:pt>
                <c:pt idx="1657">
                  <c:v>28.861799999999999</c:v>
                </c:pt>
                <c:pt idx="1658">
                  <c:v>28.805499999999999</c:v>
                </c:pt>
                <c:pt idx="1659">
                  <c:v>28.7407</c:v>
                </c:pt>
                <c:pt idx="1660">
                  <c:v>28.667999999999999</c:v>
                </c:pt>
                <c:pt idx="1661">
                  <c:v>28.587900000000001</c:v>
                </c:pt>
                <c:pt idx="1662">
                  <c:v>28.500900000000001</c:v>
                </c:pt>
                <c:pt idx="1663">
                  <c:v>28.407399999999999</c:v>
                </c:pt>
                <c:pt idx="1664">
                  <c:v>28.3081</c:v>
                </c:pt>
                <c:pt idx="1665">
                  <c:v>28.203600000000002</c:v>
                </c:pt>
                <c:pt idx="1666">
                  <c:v>28.0943</c:v>
                </c:pt>
                <c:pt idx="1667">
                  <c:v>27.980899999999998</c:v>
                </c:pt>
                <c:pt idx="1668">
                  <c:v>27.863800000000001</c:v>
                </c:pt>
                <c:pt idx="1669">
                  <c:v>27.7437</c:v>
                </c:pt>
                <c:pt idx="1670">
                  <c:v>27.620999999999999</c:v>
                </c:pt>
                <c:pt idx="1671">
                  <c:v>27.496400000000001</c:v>
                </c:pt>
                <c:pt idx="1672">
                  <c:v>27.3703</c:v>
                </c:pt>
                <c:pt idx="1673">
                  <c:v>27.243300000000001</c:v>
                </c:pt>
                <c:pt idx="1674">
                  <c:v>27.1158</c:v>
                </c:pt>
                <c:pt idx="1675">
                  <c:v>26.988299999999999</c:v>
                </c:pt>
                <c:pt idx="1676">
                  <c:v>26.8613</c:v>
                </c:pt>
                <c:pt idx="1677">
                  <c:v>26.735299999999999</c:v>
                </c:pt>
                <c:pt idx="1678">
                  <c:v>26.610700000000001</c:v>
                </c:pt>
                <c:pt idx="1679">
                  <c:v>26.4879</c:v>
                </c:pt>
                <c:pt idx="1680">
                  <c:v>26.3674</c:v>
                </c:pt>
                <c:pt idx="1681">
                  <c:v>26.249600000000001</c:v>
                </c:pt>
                <c:pt idx="1682">
                  <c:v>26.134899999999998</c:v>
                </c:pt>
                <c:pt idx="1683">
                  <c:v>26.023599999999998</c:v>
                </c:pt>
                <c:pt idx="1684">
                  <c:v>25.9161</c:v>
                </c:pt>
                <c:pt idx="1685">
                  <c:v>25.812799999999999</c:v>
                </c:pt>
                <c:pt idx="1686">
                  <c:v>25.714099999999998</c:v>
                </c:pt>
                <c:pt idx="1687">
                  <c:v>25.620200000000001</c:v>
                </c:pt>
                <c:pt idx="1688">
                  <c:v>25.531500000000001</c:v>
                </c:pt>
                <c:pt idx="1689">
                  <c:v>25.448399999999999</c:v>
                </c:pt>
                <c:pt idx="1690">
                  <c:v>25.370999999999999</c:v>
                </c:pt>
                <c:pt idx="1691">
                  <c:v>25.299800000000001</c:v>
                </c:pt>
                <c:pt idx="1692">
                  <c:v>25.234999999999999</c:v>
                </c:pt>
                <c:pt idx="1693">
                  <c:v>25.1768</c:v>
                </c:pt>
                <c:pt idx="1694">
                  <c:v>25.125499999999999</c:v>
                </c:pt>
                <c:pt idx="1695">
                  <c:v>25.081399999999999</c:v>
                </c:pt>
                <c:pt idx="1696">
                  <c:v>25.044699999999999</c:v>
                </c:pt>
                <c:pt idx="1697">
                  <c:v>25.015599999999999</c:v>
                </c:pt>
                <c:pt idx="1698">
                  <c:v>24.994199999999999</c:v>
                </c:pt>
                <c:pt idx="1699">
                  <c:v>24.980799999999999</c:v>
                </c:pt>
                <c:pt idx="1700">
                  <c:v>24.9754</c:v>
                </c:pt>
                <c:pt idx="1701">
                  <c:v>24.978300000000001</c:v>
                </c:pt>
                <c:pt idx="1702">
                  <c:v>24.9894</c:v>
                </c:pt>
                <c:pt idx="1703">
                  <c:v>25.009</c:v>
                </c:pt>
                <c:pt idx="1704">
                  <c:v>25.036899999999999</c:v>
                </c:pt>
                <c:pt idx="1705">
                  <c:v>25.0733</c:v>
                </c:pt>
                <c:pt idx="1706">
                  <c:v>25.118099999999998</c:v>
                </c:pt>
                <c:pt idx="1707">
                  <c:v>25.171299999999999</c:v>
                </c:pt>
                <c:pt idx="1708">
                  <c:v>25.232600000000001</c:v>
                </c:pt>
                <c:pt idx="1709">
                  <c:v>25.302099999999999</c:v>
                </c:pt>
                <c:pt idx="1710">
                  <c:v>25.3795</c:v>
                </c:pt>
                <c:pt idx="1711">
                  <c:v>25.464600000000001</c:v>
                </c:pt>
                <c:pt idx="1712">
                  <c:v>25.557099999999998</c:v>
                </c:pt>
                <c:pt idx="1713">
                  <c:v>25.656700000000001</c:v>
                </c:pt>
                <c:pt idx="1714">
                  <c:v>25.763000000000002</c:v>
                </c:pt>
                <c:pt idx="1715">
                  <c:v>25.875599999999999</c:v>
                </c:pt>
                <c:pt idx="1716">
                  <c:v>25.994</c:v>
                </c:pt>
                <c:pt idx="1717">
                  <c:v>26.117699999999999</c:v>
                </c:pt>
                <c:pt idx="1718">
                  <c:v>26.246200000000002</c:v>
                </c:pt>
                <c:pt idx="1719">
                  <c:v>26.378799999999998</c:v>
                </c:pt>
                <c:pt idx="1720">
                  <c:v>26.514900000000001</c:v>
                </c:pt>
                <c:pt idx="1721">
                  <c:v>26.6538</c:v>
                </c:pt>
                <c:pt idx="1722">
                  <c:v>26.794699999999999</c:v>
                </c:pt>
                <c:pt idx="1723">
                  <c:v>26.937000000000001</c:v>
                </c:pt>
                <c:pt idx="1724">
                  <c:v>27.079799999999999</c:v>
                </c:pt>
                <c:pt idx="1725">
                  <c:v>27.222300000000001</c:v>
                </c:pt>
                <c:pt idx="1726">
                  <c:v>27.363700000000001</c:v>
                </c:pt>
                <c:pt idx="1727">
                  <c:v>27.503299999999999</c:v>
                </c:pt>
                <c:pt idx="1728">
                  <c:v>27.6401</c:v>
                </c:pt>
                <c:pt idx="1729">
                  <c:v>27.773399999999999</c:v>
                </c:pt>
                <c:pt idx="1730">
                  <c:v>27.9024</c:v>
                </c:pt>
                <c:pt idx="1731">
                  <c:v>28.026299999999999</c:v>
                </c:pt>
                <c:pt idx="1732">
                  <c:v>28.144400000000001</c:v>
                </c:pt>
                <c:pt idx="1733">
                  <c:v>28.256</c:v>
                </c:pt>
                <c:pt idx="1734">
                  <c:v>28.360499999999998</c:v>
                </c:pt>
                <c:pt idx="1735">
                  <c:v>28.4572</c:v>
                </c:pt>
                <c:pt idx="1736">
                  <c:v>28.5457</c:v>
                </c:pt>
                <c:pt idx="1737">
                  <c:v>28.625399999999999</c:v>
                </c:pt>
                <c:pt idx="1738">
                  <c:v>28.695900000000002</c:v>
                </c:pt>
                <c:pt idx="1739">
                  <c:v>28.757000000000001</c:v>
                </c:pt>
                <c:pt idx="1740">
                  <c:v>28.808299999999999</c:v>
                </c:pt>
                <c:pt idx="1741">
                  <c:v>28.849699999999999</c:v>
                </c:pt>
                <c:pt idx="1742">
                  <c:v>28.881</c:v>
                </c:pt>
                <c:pt idx="1743">
                  <c:v>28.902100000000001</c:v>
                </c:pt>
                <c:pt idx="1744">
                  <c:v>28.9131</c:v>
                </c:pt>
                <c:pt idx="1745">
                  <c:v>28.914000000000001</c:v>
                </c:pt>
                <c:pt idx="1746">
                  <c:v>28.905100000000001</c:v>
                </c:pt>
                <c:pt idx="1747">
                  <c:v>28.886399999999998</c:v>
                </c:pt>
                <c:pt idx="1748">
                  <c:v>28.8583</c:v>
                </c:pt>
                <c:pt idx="1749">
                  <c:v>28.821100000000001</c:v>
                </c:pt>
                <c:pt idx="1750">
                  <c:v>28.774999999999999</c:v>
                </c:pt>
                <c:pt idx="1751">
                  <c:v>28.720500000000001</c:v>
                </c:pt>
                <c:pt idx="1752">
                  <c:v>28.658000000000001</c:v>
                </c:pt>
                <c:pt idx="1753">
                  <c:v>28.587900000000001</c:v>
                </c:pt>
                <c:pt idx="1754">
                  <c:v>28.5108</c:v>
                </c:pt>
                <c:pt idx="1755">
                  <c:v>28.427099999999999</c:v>
                </c:pt>
                <c:pt idx="1756">
                  <c:v>28.337299999999999</c:v>
                </c:pt>
                <c:pt idx="1757">
                  <c:v>28.241900000000001</c:v>
                </c:pt>
                <c:pt idx="1758">
                  <c:v>28.141500000000001</c:v>
                </c:pt>
                <c:pt idx="1759">
                  <c:v>28.0366</c:v>
                </c:pt>
                <c:pt idx="1760">
                  <c:v>27.927800000000001</c:v>
                </c:pt>
                <c:pt idx="1761">
                  <c:v>27.8155</c:v>
                </c:pt>
                <c:pt idx="1762">
                  <c:v>27.700299999999999</c:v>
                </c:pt>
                <c:pt idx="1763">
                  <c:v>27.582699999999999</c:v>
                </c:pt>
                <c:pt idx="1764">
                  <c:v>27.463200000000001</c:v>
                </c:pt>
                <c:pt idx="1765">
                  <c:v>27.342300000000002</c:v>
                </c:pt>
                <c:pt idx="1766">
                  <c:v>27.220500000000001</c:v>
                </c:pt>
                <c:pt idx="1767">
                  <c:v>27.098299999999998</c:v>
                </c:pt>
                <c:pt idx="1768">
                  <c:v>26.976199999999999</c:v>
                </c:pt>
                <c:pt idx="1769">
                  <c:v>26.854600000000001</c:v>
                </c:pt>
                <c:pt idx="1770">
                  <c:v>26.733899999999998</c:v>
                </c:pt>
                <c:pt idx="1771">
                  <c:v>26.614699999999999</c:v>
                </c:pt>
                <c:pt idx="1772">
                  <c:v>26.497199999999999</c:v>
                </c:pt>
                <c:pt idx="1773">
                  <c:v>26.382000000000001</c:v>
                </c:pt>
                <c:pt idx="1774">
                  <c:v>26.269400000000001</c:v>
                </c:pt>
                <c:pt idx="1775">
                  <c:v>26.159800000000001</c:v>
                </c:pt>
                <c:pt idx="1776">
                  <c:v>26.053599999999999</c:v>
                </c:pt>
                <c:pt idx="1777">
                  <c:v>25.9511</c:v>
                </c:pt>
                <c:pt idx="1778">
                  <c:v>25.852599999999999</c:v>
                </c:pt>
                <c:pt idx="1779">
                  <c:v>25.758600000000001</c:v>
                </c:pt>
                <c:pt idx="1780">
                  <c:v>25.6694</c:v>
                </c:pt>
                <c:pt idx="1781">
                  <c:v>25.5852</c:v>
                </c:pt>
                <c:pt idx="1782">
                  <c:v>25.506399999999999</c:v>
                </c:pt>
                <c:pt idx="1783">
                  <c:v>25.433199999999999</c:v>
                </c:pt>
                <c:pt idx="1784">
                  <c:v>25.366</c:v>
                </c:pt>
                <c:pt idx="1785">
                  <c:v>25.305</c:v>
                </c:pt>
                <c:pt idx="1786">
                  <c:v>25.250499999999999</c:v>
                </c:pt>
                <c:pt idx="1787">
                  <c:v>25.2027</c:v>
                </c:pt>
                <c:pt idx="1788">
                  <c:v>25.161799999999999</c:v>
                </c:pt>
                <c:pt idx="1789">
                  <c:v>25.128</c:v>
                </c:pt>
                <c:pt idx="1790">
                  <c:v>25.101600000000001</c:v>
                </c:pt>
                <c:pt idx="1791">
                  <c:v>25.082699999999999</c:v>
                </c:pt>
                <c:pt idx="1792">
                  <c:v>25.071400000000001</c:v>
                </c:pt>
                <c:pt idx="1793">
                  <c:v>25.068000000000001</c:v>
                </c:pt>
                <c:pt idx="1794">
                  <c:v>25.072399999999998</c:v>
                </c:pt>
                <c:pt idx="1795">
                  <c:v>25.084900000000001</c:v>
                </c:pt>
                <c:pt idx="1796">
                  <c:v>25.1053</c:v>
                </c:pt>
                <c:pt idx="1797">
                  <c:v>25.133900000000001</c:v>
                </c:pt>
                <c:pt idx="1798">
                  <c:v>25.170500000000001</c:v>
                </c:pt>
                <c:pt idx="1799">
                  <c:v>25.2151</c:v>
                </c:pt>
                <c:pt idx="1800">
                  <c:v>25.267700000000001</c:v>
                </c:pt>
                <c:pt idx="1801">
                  <c:v>25.328099999999999</c:v>
                </c:pt>
                <c:pt idx="1802">
                  <c:v>25.3962</c:v>
                </c:pt>
                <c:pt idx="1803">
                  <c:v>25.471900000000002</c:v>
                </c:pt>
                <c:pt idx="1804">
                  <c:v>25.5547</c:v>
                </c:pt>
                <c:pt idx="1805">
                  <c:v>25.644600000000001</c:v>
                </c:pt>
                <c:pt idx="1806">
                  <c:v>25.741099999999999</c:v>
                </c:pt>
                <c:pt idx="1807">
                  <c:v>25.844000000000001</c:v>
                </c:pt>
                <c:pt idx="1808">
                  <c:v>25.9527</c:v>
                </c:pt>
                <c:pt idx="1809">
                  <c:v>26.066800000000001</c:v>
                </c:pt>
                <c:pt idx="1810">
                  <c:v>26.1858</c:v>
                </c:pt>
                <c:pt idx="1811">
                  <c:v>26.309200000000001</c:v>
                </c:pt>
                <c:pt idx="1812">
                  <c:v>26.436399999999999</c:v>
                </c:pt>
                <c:pt idx="1813">
                  <c:v>26.566700000000001</c:v>
                </c:pt>
                <c:pt idx="1814">
                  <c:v>26.6995</c:v>
                </c:pt>
                <c:pt idx="1815">
                  <c:v>26.834099999999999</c:v>
                </c:pt>
                <c:pt idx="1816">
                  <c:v>26.9697</c:v>
                </c:pt>
                <c:pt idx="1817">
                  <c:v>27.105699999999999</c:v>
                </c:pt>
                <c:pt idx="1818">
                  <c:v>27.241199999999999</c:v>
                </c:pt>
                <c:pt idx="1819">
                  <c:v>27.375499999999999</c:v>
                </c:pt>
                <c:pt idx="1820">
                  <c:v>27.507899999999999</c:v>
                </c:pt>
                <c:pt idx="1821">
                  <c:v>27.637499999999999</c:v>
                </c:pt>
                <c:pt idx="1822">
                  <c:v>27.7636</c:v>
                </c:pt>
                <c:pt idx="1823">
                  <c:v>27.8855</c:v>
                </c:pt>
                <c:pt idx="1824">
                  <c:v>28.002500000000001</c:v>
                </c:pt>
                <c:pt idx="1825">
                  <c:v>28.113800000000001</c:v>
                </c:pt>
                <c:pt idx="1826">
                  <c:v>28.218800000000002</c:v>
                </c:pt>
                <c:pt idx="1827">
                  <c:v>28.317</c:v>
                </c:pt>
                <c:pt idx="1828">
                  <c:v>28.407699999999998</c:v>
                </c:pt>
                <c:pt idx="1829">
                  <c:v>28.490500000000001</c:v>
                </c:pt>
                <c:pt idx="1830">
                  <c:v>28.564900000000002</c:v>
                </c:pt>
                <c:pt idx="1831">
                  <c:v>28.630600000000001</c:v>
                </c:pt>
                <c:pt idx="1832">
                  <c:v>28.6873</c:v>
                </c:pt>
                <c:pt idx="1833">
                  <c:v>28.7347</c:v>
                </c:pt>
                <c:pt idx="1834">
                  <c:v>28.772600000000001</c:v>
                </c:pt>
                <c:pt idx="1835">
                  <c:v>28.800899999999999</c:v>
                </c:pt>
                <c:pt idx="1836">
                  <c:v>28.819600000000001</c:v>
                </c:pt>
                <c:pt idx="1837">
                  <c:v>28.828700000000001</c:v>
                </c:pt>
                <c:pt idx="1838">
                  <c:v>28.828299999999999</c:v>
                </c:pt>
                <c:pt idx="1839">
                  <c:v>28.8185</c:v>
                </c:pt>
                <c:pt idx="1840">
                  <c:v>28.799399999999999</c:v>
                </c:pt>
                <c:pt idx="1841">
                  <c:v>28.7714</c:v>
                </c:pt>
                <c:pt idx="1842">
                  <c:v>28.7347</c:v>
                </c:pt>
                <c:pt idx="1843">
                  <c:v>28.689699999999998</c:v>
                </c:pt>
                <c:pt idx="1844">
                  <c:v>28.636700000000001</c:v>
                </c:pt>
                <c:pt idx="1845">
                  <c:v>28.576000000000001</c:v>
                </c:pt>
                <c:pt idx="1846">
                  <c:v>28.508299999999998</c:v>
                </c:pt>
                <c:pt idx="1847">
                  <c:v>28.433800000000002</c:v>
                </c:pt>
                <c:pt idx="1848">
                  <c:v>28.353000000000002</c:v>
                </c:pt>
                <c:pt idx="1849">
                  <c:v>28.266500000000001</c:v>
                </c:pt>
                <c:pt idx="1850">
                  <c:v>28.174800000000001</c:v>
                </c:pt>
                <c:pt idx="1851">
                  <c:v>28.078199999999999</c:v>
                </c:pt>
                <c:pt idx="1852">
                  <c:v>27.977399999999999</c:v>
                </c:pt>
                <c:pt idx="1853">
                  <c:v>27.872900000000001</c:v>
                </c:pt>
                <c:pt idx="1854">
                  <c:v>27.765000000000001</c:v>
                </c:pt>
                <c:pt idx="1855">
                  <c:v>27.654499999999999</c:v>
                </c:pt>
                <c:pt idx="1856">
                  <c:v>27.541599999999999</c:v>
                </c:pt>
                <c:pt idx="1857">
                  <c:v>27.427099999999999</c:v>
                </c:pt>
                <c:pt idx="1858">
                  <c:v>27.311199999999999</c:v>
                </c:pt>
                <c:pt idx="1859">
                  <c:v>27.194500000000001</c:v>
                </c:pt>
                <c:pt idx="1860">
                  <c:v>27.077500000000001</c:v>
                </c:pt>
                <c:pt idx="1861">
                  <c:v>26.9605</c:v>
                </c:pt>
                <c:pt idx="1862">
                  <c:v>26.844100000000001</c:v>
                </c:pt>
                <c:pt idx="1863">
                  <c:v>26.7287</c:v>
                </c:pt>
                <c:pt idx="1864">
                  <c:v>26.614699999999999</c:v>
                </c:pt>
                <c:pt idx="1865">
                  <c:v>26.502400000000002</c:v>
                </c:pt>
                <c:pt idx="1866">
                  <c:v>26.392399999999999</c:v>
                </c:pt>
                <c:pt idx="1867">
                  <c:v>26.2849</c:v>
                </c:pt>
                <c:pt idx="1868">
                  <c:v>26.180399999999999</c:v>
                </c:pt>
                <c:pt idx="1869">
                  <c:v>26.0792</c:v>
                </c:pt>
                <c:pt idx="1870">
                  <c:v>25.9816</c:v>
                </c:pt>
                <c:pt idx="1871">
                  <c:v>25.888100000000001</c:v>
                </c:pt>
                <c:pt idx="1872">
                  <c:v>25.7988</c:v>
                </c:pt>
                <c:pt idx="1873">
                  <c:v>25.714200000000002</c:v>
                </c:pt>
                <c:pt idx="1874">
                  <c:v>25.634499999999999</c:v>
                </c:pt>
                <c:pt idx="1875">
                  <c:v>25.560099999999998</c:v>
                </c:pt>
                <c:pt idx="1876">
                  <c:v>25.491199999999999</c:v>
                </c:pt>
                <c:pt idx="1877">
                  <c:v>25.428000000000001</c:v>
                </c:pt>
                <c:pt idx="1878">
                  <c:v>25.370899999999999</c:v>
                </c:pt>
                <c:pt idx="1879">
                  <c:v>25.3201</c:v>
                </c:pt>
                <c:pt idx="1880">
                  <c:v>25.2758</c:v>
                </c:pt>
                <c:pt idx="1881">
                  <c:v>25.238199999999999</c:v>
                </c:pt>
                <c:pt idx="1882">
                  <c:v>25.2075</c:v>
                </c:pt>
                <c:pt idx="1883">
                  <c:v>25.183900000000001</c:v>
                </c:pt>
                <c:pt idx="1884">
                  <c:v>25.1675</c:v>
                </c:pt>
                <c:pt idx="1885">
                  <c:v>25.1586</c:v>
                </c:pt>
                <c:pt idx="1886">
                  <c:v>25.1572</c:v>
                </c:pt>
                <c:pt idx="1887">
                  <c:v>25.1633</c:v>
                </c:pt>
                <c:pt idx="1888">
                  <c:v>25.177099999999999</c:v>
                </c:pt>
                <c:pt idx="1889">
                  <c:v>25.198699999999999</c:v>
                </c:pt>
                <c:pt idx="1890">
                  <c:v>25.228000000000002</c:v>
                </c:pt>
                <c:pt idx="1891">
                  <c:v>25.264900000000001</c:v>
                </c:pt>
                <c:pt idx="1892">
                  <c:v>25.3096</c:v>
                </c:pt>
                <c:pt idx="1893">
                  <c:v>25.361799999999999</c:v>
                </c:pt>
                <c:pt idx="1894">
                  <c:v>25.421399999999998</c:v>
                </c:pt>
                <c:pt idx="1895">
                  <c:v>25.488399999999999</c:v>
                </c:pt>
                <c:pt idx="1896">
                  <c:v>25.5624</c:v>
                </c:pt>
                <c:pt idx="1897">
                  <c:v>25.6433</c:v>
                </c:pt>
                <c:pt idx="1898">
                  <c:v>25.730799999999999</c:v>
                </c:pt>
                <c:pt idx="1899">
                  <c:v>25.8245</c:v>
                </c:pt>
                <c:pt idx="1900">
                  <c:v>25.924099999999999</c:v>
                </c:pt>
                <c:pt idx="1901">
                  <c:v>26.0291</c:v>
                </c:pt>
                <c:pt idx="1902">
                  <c:v>26.139199999999999</c:v>
                </c:pt>
                <c:pt idx="1903">
                  <c:v>26.253799999999998</c:v>
                </c:pt>
                <c:pt idx="1904">
                  <c:v>26.372299999999999</c:v>
                </c:pt>
                <c:pt idx="1905">
                  <c:v>26.494299999999999</c:v>
                </c:pt>
                <c:pt idx="1906">
                  <c:v>26.6191</c:v>
                </c:pt>
                <c:pt idx="1907">
                  <c:v>26.746099999999998</c:v>
                </c:pt>
                <c:pt idx="1908">
                  <c:v>26.874600000000001</c:v>
                </c:pt>
                <c:pt idx="1909">
                  <c:v>27.003900000000002</c:v>
                </c:pt>
                <c:pt idx="1910">
                  <c:v>27.133299999999998</c:v>
                </c:pt>
                <c:pt idx="1911">
                  <c:v>27.2621</c:v>
                </c:pt>
                <c:pt idx="1912">
                  <c:v>27.389600000000002</c:v>
                </c:pt>
                <c:pt idx="1913">
                  <c:v>27.515000000000001</c:v>
                </c:pt>
                <c:pt idx="1914">
                  <c:v>27.637599999999999</c:v>
                </c:pt>
                <c:pt idx="1915">
                  <c:v>27.756799999999998</c:v>
                </c:pt>
                <c:pt idx="1916">
                  <c:v>27.8718</c:v>
                </c:pt>
                <c:pt idx="1917">
                  <c:v>27.9819</c:v>
                </c:pt>
                <c:pt idx="1918">
                  <c:v>28.086600000000001</c:v>
                </c:pt>
                <c:pt idx="1919">
                  <c:v>28.185099999999998</c:v>
                </c:pt>
                <c:pt idx="1920">
                  <c:v>28.277100000000001</c:v>
                </c:pt>
                <c:pt idx="1921">
                  <c:v>28.361899999999999</c:v>
                </c:pt>
                <c:pt idx="1922">
                  <c:v>28.4391</c:v>
                </c:pt>
                <c:pt idx="1923">
                  <c:v>28.508299999999998</c:v>
                </c:pt>
                <c:pt idx="1924">
                  <c:v>28.569099999999999</c:v>
                </c:pt>
                <c:pt idx="1925">
                  <c:v>28.621400000000001</c:v>
                </c:pt>
                <c:pt idx="1926">
                  <c:v>28.6648</c:v>
                </c:pt>
                <c:pt idx="1927">
                  <c:v>28.699100000000001</c:v>
                </c:pt>
                <c:pt idx="1928">
                  <c:v>28.724399999999999</c:v>
                </c:pt>
                <c:pt idx="1929">
                  <c:v>28.740500000000001</c:v>
                </c:pt>
                <c:pt idx="1930">
                  <c:v>28.747599999999998</c:v>
                </c:pt>
                <c:pt idx="1931">
                  <c:v>28.7455</c:v>
                </c:pt>
                <c:pt idx="1932">
                  <c:v>28.7346</c:v>
                </c:pt>
                <c:pt idx="1933">
                  <c:v>28.7149</c:v>
                </c:pt>
                <c:pt idx="1934">
                  <c:v>28.686800000000002</c:v>
                </c:pt>
                <c:pt idx="1935">
                  <c:v>28.650400000000001</c:v>
                </c:pt>
                <c:pt idx="1936">
                  <c:v>28.606200000000001</c:v>
                </c:pt>
                <c:pt idx="1937">
                  <c:v>28.554300000000001</c:v>
                </c:pt>
                <c:pt idx="1938">
                  <c:v>28.4953</c:v>
                </c:pt>
                <c:pt idx="1939">
                  <c:v>28.429500000000001</c:v>
                </c:pt>
                <c:pt idx="1940">
                  <c:v>28.357399999999998</c:v>
                </c:pt>
                <c:pt idx="1941">
                  <c:v>28.279399999999999</c:v>
                </c:pt>
                <c:pt idx="1942">
                  <c:v>28.195900000000002</c:v>
                </c:pt>
                <c:pt idx="1943">
                  <c:v>28.107399999999998</c:v>
                </c:pt>
                <c:pt idx="1944">
                  <c:v>28.014399999999998</c:v>
                </c:pt>
                <c:pt idx="1945">
                  <c:v>27.917400000000001</c:v>
                </c:pt>
                <c:pt idx="1946">
                  <c:v>27.8169</c:v>
                </c:pt>
                <c:pt idx="1947">
                  <c:v>27.7133</c:v>
                </c:pt>
                <c:pt idx="1948">
                  <c:v>27.607199999999999</c:v>
                </c:pt>
                <c:pt idx="1949">
                  <c:v>27.498899999999999</c:v>
                </c:pt>
                <c:pt idx="1950">
                  <c:v>27.388999999999999</c:v>
                </c:pt>
                <c:pt idx="1951">
                  <c:v>27.277899999999999</c:v>
                </c:pt>
                <c:pt idx="1952">
                  <c:v>27.1661</c:v>
                </c:pt>
                <c:pt idx="1953">
                  <c:v>27.054099999999998</c:v>
                </c:pt>
                <c:pt idx="1954">
                  <c:v>26.9422</c:v>
                </c:pt>
                <c:pt idx="1955">
                  <c:v>26.8308</c:v>
                </c:pt>
                <c:pt idx="1956">
                  <c:v>26.720500000000001</c:v>
                </c:pt>
                <c:pt idx="1957">
                  <c:v>26.611599999999999</c:v>
                </c:pt>
                <c:pt idx="1958">
                  <c:v>26.5044</c:v>
                </c:pt>
                <c:pt idx="1959">
                  <c:v>26.3995</c:v>
                </c:pt>
                <c:pt idx="1960">
                  <c:v>26.2971</c:v>
                </c:pt>
                <c:pt idx="1961">
                  <c:v>26.197600000000001</c:v>
                </c:pt>
                <c:pt idx="1962">
                  <c:v>26.101299999999998</c:v>
                </c:pt>
                <c:pt idx="1963">
                  <c:v>26.008600000000001</c:v>
                </c:pt>
                <c:pt idx="1964">
                  <c:v>25.919899999999998</c:v>
                </c:pt>
                <c:pt idx="1965">
                  <c:v>25.8354</c:v>
                </c:pt>
                <c:pt idx="1966">
                  <c:v>25.755400000000002</c:v>
                </c:pt>
                <c:pt idx="1967">
                  <c:v>25.680199999999999</c:v>
                </c:pt>
                <c:pt idx="1968">
                  <c:v>25.610099999999999</c:v>
                </c:pt>
                <c:pt idx="1969">
                  <c:v>25.545400000000001</c:v>
                </c:pt>
                <c:pt idx="1970">
                  <c:v>25.4864</c:v>
                </c:pt>
                <c:pt idx="1971">
                  <c:v>25.433199999999999</c:v>
                </c:pt>
                <c:pt idx="1972">
                  <c:v>25.386099999999999</c:v>
                </c:pt>
                <c:pt idx="1973">
                  <c:v>25.345300000000002</c:v>
                </c:pt>
                <c:pt idx="1974">
                  <c:v>25.3111</c:v>
                </c:pt>
                <c:pt idx="1975">
                  <c:v>25.2835</c:v>
                </c:pt>
                <c:pt idx="1976">
                  <c:v>25.262799999999999</c:v>
                </c:pt>
                <c:pt idx="1977">
                  <c:v>25.249099999999999</c:v>
                </c:pt>
                <c:pt idx="1978">
                  <c:v>25.2425</c:v>
                </c:pt>
                <c:pt idx="1979">
                  <c:v>25.243099999999998</c:v>
                </c:pt>
                <c:pt idx="1980">
                  <c:v>25.251100000000001</c:v>
                </c:pt>
                <c:pt idx="1981">
                  <c:v>25.266400000000001</c:v>
                </c:pt>
                <c:pt idx="1982">
                  <c:v>25.289100000000001</c:v>
                </c:pt>
                <c:pt idx="1983">
                  <c:v>25.319199999999999</c:v>
                </c:pt>
                <c:pt idx="1984">
                  <c:v>25.3567</c:v>
                </c:pt>
                <c:pt idx="1985">
                  <c:v>25.401499999999999</c:v>
                </c:pt>
                <c:pt idx="1986">
                  <c:v>25.453399999999998</c:v>
                </c:pt>
                <c:pt idx="1987">
                  <c:v>25.5124</c:v>
                </c:pt>
                <c:pt idx="1988">
                  <c:v>25.578399999999998</c:v>
                </c:pt>
                <c:pt idx="1989">
                  <c:v>25.651</c:v>
                </c:pt>
                <c:pt idx="1990">
                  <c:v>25.73</c:v>
                </c:pt>
                <c:pt idx="1991">
                  <c:v>25.815300000000001</c:v>
                </c:pt>
                <c:pt idx="1992">
                  <c:v>25.906300000000002</c:v>
                </c:pt>
                <c:pt idx="1993">
                  <c:v>26.002800000000001</c:v>
                </c:pt>
                <c:pt idx="1994">
                  <c:v>26.104399999999998</c:v>
                </c:pt>
                <c:pt idx="1995">
                  <c:v>26.210599999999999</c:v>
                </c:pt>
                <c:pt idx="1996">
                  <c:v>26.321000000000002</c:v>
                </c:pt>
                <c:pt idx="1997">
                  <c:v>26.434899999999999</c:v>
                </c:pt>
                <c:pt idx="1998">
                  <c:v>26.552</c:v>
                </c:pt>
                <c:pt idx="1999">
                  <c:v>26.671500000000002</c:v>
                </c:pt>
                <c:pt idx="2000">
                  <c:v>26.792899999999999</c:v>
                </c:pt>
                <c:pt idx="2001">
                  <c:v>26.915500000000002</c:v>
                </c:pt>
                <c:pt idx="2002">
                  <c:v>27.038699999999999</c:v>
                </c:pt>
                <c:pt idx="2003">
                  <c:v>27.161799999999999</c:v>
                </c:pt>
                <c:pt idx="2004">
                  <c:v>27.284099999999999</c:v>
                </c:pt>
                <c:pt idx="2005">
                  <c:v>27.404900000000001</c:v>
                </c:pt>
                <c:pt idx="2006">
                  <c:v>27.523700000000002</c:v>
                </c:pt>
                <c:pt idx="2007">
                  <c:v>27.639600000000002</c:v>
                </c:pt>
                <c:pt idx="2008">
                  <c:v>27.751999999999999</c:v>
                </c:pt>
                <c:pt idx="2009">
                  <c:v>27.860199999999999</c:v>
                </c:pt>
                <c:pt idx="2010">
                  <c:v>27.963699999999999</c:v>
                </c:pt>
                <c:pt idx="2011">
                  <c:v>28.061900000000001</c:v>
                </c:pt>
                <c:pt idx="2012">
                  <c:v>28.154199999999999</c:v>
                </c:pt>
                <c:pt idx="2013">
                  <c:v>28.240100000000002</c:v>
                </c:pt>
                <c:pt idx="2014">
                  <c:v>28.319099999999999</c:v>
                </c:pt>
                <c:pt idx="2015">
                  <c:v>28.390799999999999</c:v>
                </c:pt>
                <c:pt idx="2016">
                  <c:v>28.454799999999999</c:v>
                </c:pt>
                <c:pt idx="2017">
                  <c:v>28.5108</c:v>
                </c:pt>
                <c:pt idx="2018">
                  <c:v>28.558599999999998</c:v>
                </c:pt>
                <c:pt idx="2019">
                  <c:v>28.597999999999999</c:v>
                </c:pt>
                <c:pt idx="2020">
                  <c:v>28.628799999999998</c:v>
                </c:pt>
                <c:pt idx="2021">
                  <c:v>28.651</c:v>
                </c:pt>
                <c:pt idx="2022">
                  <c:v>28.6645</c:v>
                </c:pt>
                <c:pt idx="2023">
                  <c:v>28.6693</c:v>
                </c:pt>
                <c:pt idx="2024">
                  <c:v>28.665600000000001</c:v>
                </c:pt>
                <c:pt idx="2025">
                  <c:v>28.653400000000001</c:v>
                </c:pt>
                <c:pt idx="2026">
                  <c:v>28.632999999999999</c:v>
                </c:pt>
                <c:pt idx="2027">
                  <c:v>28.604500000000002</c:v>
                </c:pt>
                <c:pt idx="2028">
                  <c:v>28.568300000000001</c:v>
                </c:pt>
                <c:pt idx="2029">
                  <c:v>28.5246</c:v>
                </c:pt>
                <c:pt idx="2030">
                  <c:v>28.473700000000001</c:v>
                </c:pt>
                <c:pt idx="2031">
                  <c:v>28.4161</c:v>
                </c:pt>
                <c:pt idx="2032">
                  <c:v>28.3521</c:v>
                </c:pt>
                <c:pt idx="2033">
                  <c:v>28.282</c:v>
                </c:pt>
                <c:pt idx="2034">
                  <c:v>28.206499999999998</c:v>
                </c:pt>
                <c:pt idx="2035">
                  <c:v>28.125800000000002</c:v>
                </c:pt>
                <c:pt idx="2036">
                  <c:v>28.040299999999998</c:v>
                </c:pt>
                <c:pt idx="2037">
                  <c:v>27.950700000000001</c:v>
                </c:pt>
                <c:pt idx="2038">
                  <c:v>27.857299999999999</c:v>
                </c:pt>
                <c:pt idx="2039">
                  <c:v>27.7606</c:v>
                </c:pt>
                <c:pt idx="2040">
                  <c:v>27.661000000000001</c:v>
                </c:pt>
                <c:pt idx="2041">
                  <c:v>27.559000000000001</c:v>
                </c:pt>
                <c:pt idx="2042">
                  <c:v>27.455100000000002</c:v>
                </c:pt>
                <c:pt idx="2043">
                  <c:v>27.349699999999999</c:v>
                </c:pt>
                <c:pt idx="2044">
                  <c:v>27.243300000000001</c:v>
                </c:pt>
                <c:pt idx="2045">
                  <c:v>27.136199999999999</c:v>
                </c:pt>
                <c:pt idx="2046">
                  <c:v>27.0289</c:v>
                </c:pt>
                <c:pt idx="2047">
                  <c:v>26.921900000000001</c:v>
                </c:pt>
                <c:pt idx="2048">
                  <c:v>26.8155</c:v>
                </c:pt>
                <c:pt idx="2049">
                  <c:v>26.710100000000001</c:v>
                </c:pt>
                <c:pt idx="2050">
                  <c:v>26.606200000000001</c:v>
                </c:pt>
                <c:pt idx="2051">
                  <c:v>26.504000000000001</c:v>
                </c:pt>
                <c:pt idx="2052">
                  <c:v>26.4041</c:v>
                </c:pt>
                <c:pt idx="2053">
                  <c:v>26.3066</c:v>
                </c:pt>
                <c:pt idx="2054">
                  <c:v>26.212</c:v>
                </c:pt>
                <c:pt idx="2055">
                  <c:v>26.1206</c:v>
                </c:pt>
                <c:pt idx="2056">
                  <c:v>26.032800000000002</c:v>
                </c:pt>
                <c:pt idx="2057">
                  <c:v>25.948799999999999</c:v>
                </c:pt>
                <c:pt idx="2058">
                  <c:v>25.8689</c:v>
                </c:pt>
                <c:pt idx="2059">
                  <c:v>25.793500000000002</c:v>
                </c:pt>
                <c:pt idx="2060">
                  <c:v>25.722799999999999</c:v>
                </c:pt>
                <c:pt idx="2061">
                  <c:v>25.6571</c:v>
                </c:pt>
                <c:pt idx="2062">
                  <c:v>25.596599999999999</c:v>
                </c:pt>
                <c:pt idx="2063">
                  <c:v>25.541599999999999</c:v>
                </c:pt>
                <c:pt idx="2064">
                  <c:v>25.4923</c:v>
                </c:pt>
                <c:pt idx="2065">
                  <c:v>25.449000000000002</c:v>
                </c:pt>
                <c:pt idx="2066">
                  <c:v>25.4117</c:v>
                </c:pt>
                <c:pt idx="2067">
                  <c:v>25.380800000000001</c:v>
                </c:pt>
                <c:pt idx="2068">
                  <c:v>25.356400000000001</c:v>
                </c:pt>
                <c:pt idx="2069">
                  <c:v>25.3386</c:v>
                </c:pt>
                <c:pt idx="2070">
                  <c:v>25.327500000000001</c:v>
                </c:pt>
                <c:pt idx="2071">
                  <c:v>25.3233</c:v>
                </c:pt>
                <c:pt idx="2072">
                  <c:v>25.3261</c:v>
                </c:pt>
                <c:pt idx="2073">
                  <c:v>25.335899999999999</c:v>
                </c:pt>
                <c:pt idx="2074">
                  <c:v>25.352799999999998</c:v>
                </c:pt>
                <c:pt idx="2075">
                  <c:v>25.3767</c:v>
                </c:pt>
                <c:pt idx="2076">
                  <c:v>25.407699999999998</c:v>
                </c:pt>
                <c:pt idx="2077">
                  <c:v>25.445699999999999</c:v>
                </c:pt>
                <c:pt idx="2078">
                  <c:v>25.4907</c:v>
                </c:pt>
                <c:pt idx="2079">
                  <c:v>25.5425</c:v>
                </c:pt>
                <c:pt idx="2080">
                  <c:v>25.600999999999999</c:v>
                </c:pt>
                <c:pt idx="2081">
                  <c:v>25.665900000000001</c:v>
                </c:pt>
                <c:pt idx="2082">
                  <c:v>25.737200000000001</c:v>
                </c:pt>
                <c:pt idx="2083">
                  <c:v>25.814599999999999</c:v>
                </c:pt>
                <c:pt idx="2084">
                  <c:v>25.8977</c:v>
                </c:pt>
                <c:pt idx="2085">
                  <c:v>25.9862</c:v>
                </c:pt>
                <c:pt idx="2086">
                  <c:v>26.079799999999999</c:v>
                </c:pt>
                <c:pt idx="2087">
                  <c:v>26.178100000000001</c:v>
                </c:pt>
                <c:pt idx="2088">
                  <c:v>26.2806</c:v>
                </c:pt>
                <c:pt idx="2089">
                  <c:v>26.386900000000001</c:v>
                </c:pt>
                <c:pt idx="2090">
                  <c:v>26.496400000000001</c:v>
                </c:pt>
                <c:pt idx="2091">
                  <c:v>26.608699999999999</c:v>
                </c:pt>
                <c:pt idx="2092">
                  <c:v>26.723099999999999</c:v>
                </c:pt>
                <c:pt idx="2093">
                  <c:v>26.839099999999998</c:v>
                </c:pt>
                <c:pt idx="2094">
                  <c:v>26.956099999999999</c:v>
                </c:pt>
                <c:pt idx="2095">
                  <c:v>27.073399999999999</c:v>
                </c:pt>
                <c:pt idx="2096">
                  <c:v>27.1904</c:v>
                </c:pt>
                <c:pt idx="2097">
                  <c:v>27.3065</c:v>
                </c:pt>
                <c:pt idx="2098">
                  <c:v>27.4209</c:v>
                </c:pt>
                <c:pt idx="2099">
                  <c:v>27.533200000000001</c:v>
                </c:pt>
                <c:pt idx="2100">
                  <c:v>27.642499999999998</c:v>
                </c:pt>
                <c:pt idx="2101">
                  <c:v>27.7484</c:v>
                </c:pt>
                <c:pt idx="2102">
                  <c:v>27.850200000000001</c:v>
                </c:pt>
                <c:pt idx="2103">
                  <c:v>27.947299999999998</c:v>
                </c:pt>
                <c:pt idx="2104">
                  <c:v>28.039200000000001</c:v>
                </c:pt>
                <c:pt idx="2105">
                  <c:v>28.125299999999999</c:v>
                </c:pt>
                <c:pt idx="2106">
                  <c:v>28.205300000000001</c:v>
                </c:pt>
                <c:pt idx="2107">
                  <c:v>28.278600000000001</c:v>
                </c:pt>
                <c:pt idx="2108">
                  <c:v>28.344899999999999</c:v>
                </c:pt>
                <c:pt idx="2109">
                  <c:v>28.4039</c:v>
                </c:pt>
                <c:pt idx="2110">
                  <c:v>28.455200000000001</c:v>
                </c:pt>
                <c:pt idx="2111">
                  <c:v>28.498699999999999</c:v>
                </c:pt>
                <c:pt idx="2112">
                  <c:v>28.534099999999999</c:v>
                </c:pt>
                <c:pt idx="2113">
                  <c:v>28.561399999999999</c:v>
                </c:pt>
                <c:pt idx="2114">
                  <c:v>28.580400000000001</c:v>
                </c:pt>
                <c:pt idx="2115">
                  <c:v>28.591200000000001</c:v>
                </c:pt>
                <c:pt idx="2116">
                  <c:v>28.593800000000002</c:v>
                </c:pt>
                <c:pt idx="2117">
                  <c:v>28.5883</c:v>
                </c:pt>
                <c:pt idx="2118">
                  <c:v>28.5748</c:v>
                </c:pt>
                <c:pt idx="2119">
                  <c:v>28.5535</c:v>
                </c:pt>
                <c:pt idx="2120">
                  <c:v>28.5246</c:v>
                </c:pt>
                <c:pt idx="2121">
                  <c:v>28.488299999999999</c:v>
                </c:pt>
                <c:pt idx="2122">
                  <c:v>28.445</c:v>
                </c:pt>
                <c:pt idx="2123">
                  <c:v>28.395</c:v>
                </c:pt>
                <c:pt idx="2124">
                  <c:v>28.3386</c:v>
                </c:pt>
                <c:pt idx="2125">
                  <c:v>28.2761</c:v>
                </c:pt>
                <c:pt idx="2126">
                  <c:v>28.207999999999998</c:v>
                </c:pt>
                <c:pt idx="2127">
                  <c:v>28.134699999999999</c:v>
                </c:pt>
                <c:pt idx="2128">
                  <c:v>28.0566</c:v>
                </c:pt>
                <c:pt idx="2129">
                  <c:v>27.974</c:v>
                </c:pt>
                <c:pt idx="2130">
                  <c:v>27.887499999999999</c:v>
                </c:pt>
                <c:pt idx="2131">
                  <c:v>27.797499999999999</c:v>
                </c:pt>
                <c:pt idx="2132">
                  <c:v>27.7044</c:v>
                </c:pt>
                <c:pt idx="2133">
                  <c:v>27.608599999999999</c:v>
                </c:pt>
                <c:pt idx="2134">
                  <c:v>27.5107</c:v>
                </c:pt>
                <c:pt idx="2135">
                  <c:v>27.410900000000002</c:v>
                </c:pt>
                <c:pt idx="2136">
                  <c:v>27.309799999999999</c:v>
                </c:pt>
                <c:pt idx="2137">
                  <c:v>27.207799999999999</c:v>
                </c:pt>
                <c:pt idx="2138">
                  <c:v>27.1053</c:v>
                </c:pt>
                <c:pt idx="2139">
                  <c:v>27.002700000000001</c:v>
                </c:pt>
                <c:pt idx="2140">
                  <c:v>26.900400000000001</c:v>
                </c:pt>
                <c:pt idx="2141">
                  <c:v>26.7988</c:v>
                </c:pt>
                <c:pt idx="2142">
                  <c:v>26.6982</c:v>
                </c:pt>
                <c:pt idx="2143">
                  <c:v>26.5991</c:v>
                </c:pt>
                <c:pt idx="2144">
                  <c:v>26.501899999999999</c:v>
                </c:pt>
                <c:pt idx="2145">
                  <c:v>26.4068</c:v>
                </c:pt>
                <c:pt idx="2146">
                  <c:v>26.3142</c:v>
                </c:pt>
                <c:pt idx="2147">
                  <c:v>26.224399999999999</c:v>
                </c:pt>
                <c:pt idx="2148">
                  <c:v>26.137799999999999</c:v>
                </c:pt>
                <c:pt idx="2149">
                  <c:v>26.0547</c:v>
                </c:pt>
                <c:pt idx="2150">
                  <c:v>25.9754</c:v>
                </c:pt>
                <c:pt idx="2151">
                  <c:v>25.900099999999998</c:v>
                </c:pt>
                <c:pt idx="2152">
                  <c:v>25.8292</c:v>
                </c:pt>
                <c:pt idx="2153">
                  <c:v>25.762899999999998</c:v>
                </c:pt>
                <c:pt idx="2154">
                  <c:v>25.701499999999999</c:v>
                </c:pt>
                <c:pt idx="2155">
                  <c:v>25.645199999999999</c:v>
                </c:pt>
                <c:pt idx="2156">
                  <c:v>25.594200000000001</c:v>
                </c:pt>
                <c:pt idx="2157">
                  <c:v>25.5488</c:v>
                </c:pt>
                <c:pt idx="2158">
                  <c:v>25.5091</c:v>
                </c:pt>
                <c:pt idx="2159">
                  <c:v>25.4754</c:v>
                </c:pt>
                <c:pt idx="2160">
                  <c:v>25.447800000000001</c:v>
                </c:pt>
                <c:pt idx="2161">
                  <c:v>25.426500000000001</c:v>
                </c:pt>
                <c:pt idx="2162">
                  <c:v>25.4116</c:v>
                </c:pt>
                <c:pt idx="2163">
                  <c:v>25.403199999999998</c:v>
                </c:pt>
                <c:pt idx="2164">
                  <c:v>25.401399999999999</c:v>
                </c:pt>
                <c:pt idx="2165">
                  <c:v>25.406300000000002</c:v>
                </c:pt>
                <c:pt idx="2166">
                  <c:v>25.417899999999999</c:v>
                </c:pt>
                <c:pt idx="2167">
                  <c:v>25.436399999999999</c:v>
                </c:pt>
                <c:pt idx="2168">
                  <c:v>25.461500000000001</c:v>
                </c:pt>
                <c:pt idx="2169">
                  <c:v>25.493500000000001</c:v>
                </c:pt>
                <c:pt idx="2170">
                  <c:v>25.532</c:v>
                </c:pt>
                <c:pt idx="2171">
                  <c:v>25.577200000000001</c:v>
                </c:pt>
                <c:pt idx="2172">
                  <c:v>25.628900000000002</c:v>
                </c:pt>
                <c:pt idx="2173">
                  <c:v>25.686900000000001</c:v>
                </c:pt>
                <c:pt idx="2174">
                  <c:v>25.751000000000001</c:v>
                </c:pt>
                <c:pt idx="2175">
                  <c:v>25.821000000000002</c:v>
                </c:pt>
                <c:pt idx="2176">
                  <c:v>25.896799999999999</c:v>
                </c:pt>
                <c:pt idx="2177">
                  <c:v>25.977799999999998</c:v>
                </c:pt>
                <c:pt idx="2178">
                  <c:v>26.0639</c:v>
                </c:pt>
                <c:pt idx="2179">
                  <c:v>26.154800000000002</c:v>
                </c:pt>
                <c:pt idx="2180">
                  <c:v>26.2498</c:v>
                </c:pt>
                <c:pt idx="2181">
                  <c:v>26.348800000000001</c:v>
                </c:pt>
                <c:pt idx="2182">
                  <c:v>26.4512</c:v>
                </c:pt>
                <c:pt idx="2183">
                  <c:v>26.5564</c:v>
                </c:pt>
                <c:pt idx="2184">
                  <c:v>26.664100000000001</c:v>
                </c:pt>
                <c:pt idx="2185">
                  <c:v>26.773599999999998</c:v>
                </c:pt>
                <c:pt idx="2186">
                  <c:v>26.884399999999999</c:v>
                </c:pt>
                <c:pt idx="2187">
                  <c:v>26.995899999999999</c:v>
                </c:pt>
                <c:pt idx="2188">
                  <c:v>27.107500000000002</c:v>
                </c:pt>
                <c:pt idx="2189">
                  <c:v>27.218699999999998</c:v>
                </c:pt>
                <c:pt idx="2190">
                  <c:v>27.328700000000001</c:v>
                </c:pt>
                <c:pt idx="2191">
                  <c:v>27.437000000000001</c:v>
                </c:pt>
                <c:pt idx="2192">
                  <c:v>27.542999999999999</c:v>
                </c:pt>
                <c:pt idx="2193">
                  <c:v>27.646000000000001</c:v>
                </c:pt>
                <c:pt idx="2194">
                  <c:v>27.7456</c:v>
                </c:pt>
                <c:pt idx="2195">
                  <c:v>27.841100000000001</c:v>
                </c:pt>
                <c:pt idx="2196">
                  <c:v>27.931999999999999</c:v>
                </c:pt>
                <c:pt idx="2197">
                  <c:v>28.017800000000001</c:v>
                </c:pt>
                <c:pt idx="2198">
                  <c:v>28.097999999999999</c:v>
                </c:pt>
                <c:pt idx="2199">
                  <c:v>28.1722</c:v>
                </c:pt>
                <c:pt idx="2200">
                  <c:v>28.24</c:v>
                </c:pt>
                <c:pt idx="2201">
                  <c:v>28.301100000000002</c:v>
                </c:pt>
                <c:pt idx="2202">
                  <c:v>28.3551</c:v>
                </c:pt>
                <c:pt idx="2203">
                  <c:v>28.401900000000001</c:v>
                </c:pt>
                <c:pt idx="2204">
                  <c:v>28.441099999999999</c:v>
                </c:pt>
                <c:pt idx="2205">
                  <c:v>28.4726</c:v>
                </c:pt>
                <c:pt idx="2206">
                  <c:v>28.496400000000001</c:v>
                </c:pt>
                <c:pt idx="2207">
                  <c:v>28.5124</c:v>
                </c:pt>
                <c:pt idx="2208">
                  <c:v>28.520499999999998</c:v>
                </c:pt>
                <c:pt idx="2209">
                  <c:v>28.520900000000001</c:v>
                </c:pt>
                <c:pt idx="2210">
                  <c:v>28.513500000000001</c:v>
                </c:pt>
                <c:pt idx="2211">
                  <c:v>28.498699999999999</c:v>
                </c:pt>
                <c:pt idx="2212">
                  <c:v>28.476400000000002</c:v>
                </c:pt>
                <c:pt idx="2213">
                  <c:v>28.446999999999999</c:v>
                </c:pt>
                <c:pt idx="2214">
                  <c:v>28.410599999999999</c:v>
                </c:pt>
                <c:pt idx="2215">
                  <c:v>28.367599999999999</c:v>
                </c:pt>
                <c:pt idx="2216">
                  <c:v>28.318300000000001</c:v>
                </c:pt>
                <c:pt idx="2217">
                  <c:v>28.263000000000002</c:v>
                </c:pt>
                <c:pt idx="2218">
                  <c:v>28.201899999999998</c:v>
                </c:pt>
                <c:pt idx="2219">
                  <c:v>28.1356</c:v>
                </c:pt>
                <c:pt idx="2220">
                  <c:v>28.064399999999999</c:v>
                </c:pt>
                <c:pt idx="2221">
                  <c:v>27.988700000000001</c:v>
                </c:pt>
                <c:pt idx="2222">
                  <c:v>27.908799999999999</c:v>
                </c:pt>
                <c:pt idx="2223">
                  <c:v>27.825299999999999</c:v>
                </c:pt>
                <c:pt idx="2224">
                  <c:v>27.738499999999998</c:v>
                </c:pt>
                <c:pt idx="2225">
                  <c:v>27.648800000000001</c:v>
                </c:pt>
                <c:pt idx="2226">
                  <c:v>27.556699999999999</c:v>
                </c:pt>
                <c:pt idx="2227">
                  <c:v>27.462599999999998</c:v>
                </c:pt>
                <c:pt idx="2228">
                  <c:v>27.366800000000001</c:v>
                </c:pt>
                <c:pt idx="2229">
                  <c:v>27.2699</c:v>
                </c:pt>
                <c:pt idx="2230">
                  <c:v>27.1722</c:v>
                </c:pt>
                <c:pt idx="2231">
                  <c:v>27.074000000000002</c:v>
                </c:pt>
                <c:pt idx="2232">
                  <c:v>26.975899999999999</c:v>
                </c:pt>
                <c:pt idx="2233">
                  <c:v>26.8782</c:v>
                </c:pt>
                <c:pt idx="2234">
                  <c:v>26.781199999999998</c:v>
                </c:pt>
                <c:pt idx="2235">
                  <c:v>26.685400000000001</c:v>
                </c:pt>
                <c:pt idx="2236">
                  <c:v>26.591000000000001</c:v>
                </c:pt>
                <c:pt idx="2237">
                  <c:v>26.4985</c:v>
                </c:pt>
                <c:pt idx="2238">
                  <c:v>26.408100000000001</c:v>
                </c:pt>
                <c:pt idx="2239">
                  <c:v>26.3203</c:v>
                </c:pt>
                <c:pt idx="2240">
                  <c:v>26.235299999999999</c:v>
                </c:pt>
                <c:pt idx="2241">
                  <c:v>26.153400000000001</c:v>
                </c:pt>
                <c:pt idx="2242">
                  <c:v>26.0749</c:v>
                </c:pt>
                <c:pt idx="2243">
                  <c:v>26.0002</c:v>
                </c:pt>
                <c:pt idx="2244">
                  <c:v>25.929500000000001</c:v>
                </c:pt>
                <c:pt idx="2245">
                  <c:v>25.863</c:v>
                </c:pt>
                <c:pt idx="2246">
                  <c:v>25.800999999999998</c:v>
                </c:pt>
                <c:pt idx="2247">
                  <c:v>25.7438</c:v>
                </c:pt>
                <c:pt idx="2248">
                  <c:v>25.691600000000001</c:v>
                </c:pt>
                <c:pt idx="2249">
                  <c:v>25.644600000000001</c:v>
                </c:pt>
                <c:pt idx="2250">
                  <c:v>25.603000000000002</c:v>
                </c:pt>
                <c:pt idx="2251">
                  <c:v>25.5669</c:v>
                </c:pt>
                <c:pt idx="2252">
                  <c:v>25.5367</c:v>
                </c:pt>
                <c:pt idx="2253">
                  <c:v>25.5124</c:v>
                </c:pt>
                <c:pt idx="2254">
                  <c:v>25.4941</c:v>
                </c:pt>
                <c:pt idx="2255">
                  <c:v>25.481999999999999</c:v>
                </c:pt>
                <c:pt idx="2256">
                  <c:v>25.476299999999998</c:v>
                </c:pt>
                <c:pt idx="2257">
                  <c:v>25.476800000000001</c:v>
                </c:pt>
                <c:pt idx="2258">
                  <c:v>25.483799999999999</c:v>
                </c:pt>
                <c:pt idx="2259">
                  <c:v>25.497299999999999</c:v>
                </c:pt>
                <c:pt idx="2260">
                  <c:v>25.517299999999999</c:v>
                </c:pt>
                <c:pt idx="2261">
                  <c:v>25.543700000000001</c:v>
                </c:pt>
                <c:pt idx="2262">
                  <c:v>25.576499999999999</c:v>
                </c:pt>
                <c:pt idx="2263">
                  <c:v>25.6157</c:v>
                </c:pt>
                <c:pt idx="2264">
                  <c:v>25.661100000000001</c:v>
                </c:pt>
                <c:pt idx="2265">
                  <c:v>25.712599999999998</c:v>
                </c:pt>
                <c:pt idx="2266">
                  <c:v>25.770199999999999</c:v>
                </c:pt>
                <c:pt idx="2267">
                  <c:v>25.833400000000001</c:v>
                </c:pt>
                <c:pt idx="2268">
                  <c:v>25.9023</c:v>
                </c:pt>
                <c:pt idx="2269">
                  <c:v>25.976400000000002</c:v>
                </c:pt>
                <c:pt idx="2270">
                  <c:v>26.055499999999999</c:v>
                </c:pt>
                <c:pt idx="2271">
                  <c:v>26.139299999999999</c:v>
                </c:pt>
                <c:pt idx="2272">
                  <c:v>26.2273</c:v>
                </c:pt>
                <c:pt idx="2273">
                  <c:v>26.319299999999998</c:v>
                </c:pt>
                <c:pt idx="2274">
                  <c:v>26.4148</c:v>
                </c:pt>
                <c:pt idx="2275">
                  <c:v>26.513400000000001</c:v>
                </c:pt>
                <c:pt idx="2276">
                  <c:v>26.6145</c:v>
                </c:pt>
                <c:pt idx="2277">
                  <c:v>26.717700000000001</c:v>
                </c:pt>
                <c:pt idx="2278">
                  <c:v>26.822500000000002</c:v>
                </c:pt>
                <c:pt idx="2279">
                  <c:v>26.9283</c:v>
                </c:pt>
                <c:pt idx="2280">
                  <c:v>27.034500000000001</c:v>
                </c:pt>
                <c:pt idx="2281">
                  <c:v>27.140599999999999</c:v>
                </c:pt>
                <c:pt idx="2282">
                  <c:v>27.246099999999998</c:v>
                </c:pt>
                <c:pt idx="2283">
                  <c:v>27.350300000000001</c:v>
                </c:pt>
                <c:pt idx="2284">
                  <c:v>27.4526</c:v>
                </c:pt>
                <c:pt idx="2285">
                  <c:v>27.552499999999998</c:v>
                </c:pt>
                <c:pt idx="2286">
                  <c:v>27.6495</c:v>
                </c:pt>
                <c:pt idx="2287">
                  <c:v>27.742999999999999</c:v>
                </c:pt>
                <c:pt idx="2288">
                  <c:v>27.8324</c:v>
                </c:pt>
                <c:pt idx="2289">
                  <c:v>27.917300000000001</c:v>
                </c:pt>
                <c:pt idx="2290">
                  <c:v>27.997199999999999</c:v>
                </c:pt>
                <c:pt idx="2291">
                  <c:v>28.0717</c:v>
                </c:pt>
                <c:pt idx="2292">
                  <c:v>28.1404</c:v>
                </c:pt>
                <c:pt idx="2293">
                  <c:v>28.2029</c:v>
                </c:pt>
                <c:pt idx="2294">
                  <c:v>28.258900000000001</c:v>
                </c:pt>
                <c:pt idx="2295">
                  <c:v>28.308199999999999</c:v>
                </c:pt>
                <c:pt idx="2296">
                  <c:v>28.3504</c:v>
                </c:pt>
                <c:pt idx="2297">
                  <c:v>28.3855</c:v>
                </c:pt>
                <c:pt idx="2298">
                  <c:v>28.4133</c:v>
                </c:pt>
                <c:pt idx="2299">
                  <c:v>28.433599999999998</c:v>
                </c:pt>
                <c:pt idx="2300">
                  <c:v>28.4466</c:v>
                </c:pt>
                <c:pt idx="2301">
                  <c:v>28.452100000000002</c:v>
                </c:pt>
                <c:pt idx="2302">
                  <c:v>28.450299999999999</c:v>
                </c:pt>
                <c:pt idx="2303">
                  <c:v>28.441199999999998</c:v>
                </c:pt>
                <c:pt idx="2304">
                  <c:v>28.424900000000001</c:v>
                </c:pt>
                <c:pt idx="2305">
                  <c:v>28.401700000000002</c:v>
                </c:pt>
                <c:pt idx="2306">
                  <c:v>28.371700000000001</c:v>
                </c:pt>
                <c:pt idx="2307">
                  <c:v>28.3352</c:v>
                </c:pt>
                <c:pt idx="2308">
                  <c:v>28.2925</c:v>
                </c:pt>
                <c:pt idx="2309">
                  <c:v>28.2437</c:v>
                </c:pt>
                <c:pt idx="2310">
                  <c:v>28.189399999999999</c:v>
                </c:pt>
                <c:pt idx="2311">
                  <c:v>28.1297</c:v>
                </c:pt>
                <c:pt idx="2312">
                  <c:v>28.065000000000001</c:v>
                </c:pt>
                <c:pt idx="2313">
                  <c:v>27.995799999999999</c:v>
                </c:pt>
                <c:pt idx="2314">
                  <c:v>27.9223</c:v>
                </c:pt>
                <c:pt idx="2315">
                  <c:v>27.845099999999999</c:v>
                </c:pt>
                <c:pt idx="2316">
                  <c:v>27.764399999999998</c:v>
                </c:pt>
                <c:pt idx="2317">
                  <c:v>27.680599999999998</c:v>
                </c:pt>
                <c:pt idx="2318">
                  <c:v>27.594200000000001</c:v>
                </c:pt>
                <c:pt idx="2319">
                  <c:v>27.505600000000001</c:v>
                </c:pt>
                <c:pt idx="2320">
                  <c:v>27.415199999999999</c:v>
                </c:pt>
                <c:pt idx="2321">
                  <c:v>27.3233</c:v>
                </c:pt>
                <c:pt idx="2322">
                  <c:v>27.2303</c:v>
                </c:pt>
                <c:pt idx="2323">
                  <c:v>27.136700000000001</c:v>
                </c:pt>
                <c:pt idx="2324">
                  <c:v>27.042899999999999</c:v>
                </c:pt>
                <c:pt idx="2325">
                  <c:v>26.949100000000001</c:v>
                </c:pt>
                <c:pt idx="2326">
                  <c:v>26.855799999999999</c:v>
                </c:pt>
                <c:pt idx="2327">
                  <c:v>26.763400000000001</c:v>
                </c:pt>
                <c:pt idx="2328">
                  <c:v>26.6721</c:v>
                </c:pt>
                <c:pt idx="2329">
                  <c:v>26.5823</c:v>
                </c:pt>
                <c:pt idx="2330">
                  <c:v>26.494399999999999</c:v>
                </c:pt>
                <c:pt idx="2331">
                  <c:v>26.4087</c:v>
                </c:pt>
                <c:pt idx="2332">
                  <c:v>26.325500000000002</c:v>
                </c:pt>
                <c:pt idx="2333">
                  <c:v>26.245100000000001</c:v>
                </c:pt>
                <c:pt idx="2334">
                  <c:v>26.1678</c:v>
                </c:pt>
                <c:pt idx="2335">
                  <c:v>26.093900000000001</c:v>
                </c:pt>
                <c:pt idx="2336">
                  <c:v>26.023599999999998</c:v>
                </c:pt>
                <c:pt idx="2337">
                  <c:v>25.9573</c:v>
                </c:pt>
                <c:pt idx="2338">
                  <c:v>25.895199999999999</c:v>
                </c:pt>
                <c:pt idx="2339">
                  <c:v>25.837399999999999</c:v>
                </c:pt>
                <c:pt idx="2340">
                  <c:v>25.784400000000002</c:v>
                </c:pt>
                <c:pt idx="2341">
                  <c:v>25.7362</c:v>
                </c:pt>
                <c:pt idx="2342">
                  <c:v>25.693000000000001</c:v>
                </c:pt>
                <c:pt idx="2343">
                  <c:v>25.655100000000001</c:v>
                </c:pt>
                <c:pt idx="2344">
                  <c:v>25.622699999999998</c:v>
                </c:pt>
                <c:pt idx="2345">
                  <c:v>25.595800000000001</c:v>
                </c:pt>
                <c:pt idx="2346">
                  <c:v>25.5747</c:v>
                </c:pt>
                <c:pt idx="2347">
                  <c:v>25.5595</c:v>
                </c:pt>
                <c:pt idx="2348">
                  <c:v>25.5502</c:v>
                </c:pt>
                <c:pt idx="2349">
                  <c:v>25.546900000000001</c:v>
                </c:pt>
                <c:pt idx="2350">
                  <c:v>25.549800000000001</c:v>
                </c:pt>
                <c:pt idx="2351">
                  <c:v>25.558900000000001</c:v>
                </c:pt>
                <c:pt idx="2352">
                  <c:v>25.574100000000001</c:v>
                </c:pt>
                <c:pt idx="2353">
                  <c:v>25.595600000000001</c:v>
                </c:pt>
                <c:pt idx="2354">
                  <c:v>25.623100000000001</c:v>
                </c:pt>
                <c:pt idx="2355">
                  <c:v>25.6568</c:v>
                </c:pt>
                <c:pt idx="2356">
                  <c:v>25.6966</c:v>
                </c:pt>
                <c:pt idx="2357">
                  <c:v>25.7422</c:v>
                </c:pt>
                <c:pt idx="2358">
                  <c:v>25.793600000000001</c:v>
                </c:pt>
                <c:pt idx="2359">
                  <c:v>25.8507</c:v>
                </c:pt>
                <c:pt idx="2360">
                  <c:v>25.9131</c:v>
                </c:pt>
                <c:pt idx="2361">
                  <c:v>25.980799999999999</c:v>
                </c:pt>
                <c:pt idx="2362">
                  <c:v>26.0533</c:v>
                </c:pt>
                <c:pt idx="2363">
                  <c:v>26.130500000000001</c:v>
                </c:pt>
                <c:pt idx="2364">
                  <c:v>26.212</c:v>
                </c:pt>
                <c:pt idx="2365">
                  <c:v>26.2974</c:v>
                </c:pt>
                <c:pt idx="2366">
                  <c:v>26.386399999999998</c:v>
                </c:pt>
                <c:pt idx="2367">
                  <c:v>26.4785</c:v>
                </c:pt>
                <c:pt idx="2368">
                  <c:v>26.573399999999999</c:v>
                </c:pt>
                <c:pt idx="2369">
                  <c:v>26.670500000000001</c:v>
                </c:pt>
                <c:pt idx="2370">
                  <c:v>26.769400000000001</c:v>
                </c:pt>
                <c:pt idx="2371">
                  <c:v>26.869499999999999</c:v>
                </c:pt>
                <c:pt idx="2372">
                  <c:v>26.970400000000001</c:v>
                </c:pt>
                <c:pt idx="2373">
                  <c:v>27.0715</c:v>
                </c:pt>
                <c:pt idx="2374">
                  <c:v>27.1723</c:v>
                </c:pt>
                <c:pt idx="2375">
                  <c:v>27.272300000000001</c:v>
                </c:pt>
                <c:pt idx="2376">
                  <c:v>27.370799999999999</c:v>
                </c:pt>
                <c:pt idx="2377">
                  <c:v>27.467400000000001</c:v>
                </c:pt>
                <c:pt idx="2378">
                  <c:v>27.561499999999999</c:v>
                </c:pt>
                <c:pt idx="2379">
                  <c:v>27.6526</c:v>
                </c:pt>
                <c:pt idx="2380">
                  <c:v>27.740200000000002</c:v>
                </c:pt>
                <c:pt idx="2381">
                  <c:v>27.823799999999999</c:v>
                </c:pt>
                <c:pt idx="2382">
                  <c:v>27.902899999999999</c:v>
                </c:pt>
                <c:pt idx="2383">
                  <c:v>27.9772</c:v>
                </c:pt>
                <c:pt idx="2384">
                  <c:v>28.046199999999999</c:v>
                </c:pt>
                <c:pt idx="2385">
                  <c:v>28.109500000000001</c:v>
                </c:pt>
                <c:pt idx="2386">
                  <c:v>28.166899999999998</c:v>
                </c:pt>
                <c:pt idx="2387">
                  <c:v>28.218</c:v>
                </c:pt>
                <c:pt idx="2388">
                  <c:v>28.262699999999999</c:v>
                </c:pt>
                <c:pt idx="2389">
                  <c:v>28.300599999999999</c:v>
                </c:pt>
                <c:pt idx="2390">
                  <c:v>28.331700000000001</c:v>
                </c:pt>
                <c:pt idx="2391">
                  <c:v>28.355799999999999</c:v>
                </c:pt>
                <c:pt idx="2392">
                  <c:v>28.372900000000001</c:v>
                </c:pt>
                <c:pt idx="2393">
                  <c:v>28.382999999999999</c:v>
                </c:pt>
                <c:pt idx="2394">
                  <c:v>28.385999999999999</c:v>
                </c:pt>
                <c:pt idx="2395">
                  <c:v>28.382000000000001</c:v>
                </c:pt>
                <c:pt idx="2396">
                  <c:v>28.371099999999998</c:v>
                </c:pt>
                <c:pt idx="2397">
                  <c:v>28.3535</c:v>
                </c:pt>
                <c:pt idx="2398">
                  <c:v>28.3294</c:v>
                </c:pt>
                <c:pt idx="2399">
                  <c:v>28.2988</c:v>
                </c:pt>
                <c:pt idx="2400">
                  <c:v>28.2621</c:v>
                </c:pt>
                <c:pt idx="2401">
                  <c:v>28.2196</c:v>
                </c:pt>
                <c:pt idx="2402">
                  <c:v>28.171399999999998</c:v>
                </c:pt>
                <c:pt idx="2403">
                  <c:v>28.117899999999999</c:v>
                </c:pt>
                <c:pt idx="2404">
                  <c:v>28.0595</c:v>
                </c:pt>
                <c:pt idx="2405">
                  <c:v>27.996400000000001</c:v>
                </c:pt>
                <c:pt idx="2406">
                  <c:v>27.929099999999998</c:v>
                </c:pt>
                <c:pt idx="2407">
                  <c:v>27.857800000000001</c:v>
                </c:pt>
                <c:pt idx="2408">
                  <c:v>27.782900000000001</c:v>
                </c:pt>
                <c:pt idx="2409">
                  <c:v>27.704899999999999</c:v>
                </c:pt>
                <c:pt idx="2410">
                  <c:v>27.624099999999999</c:v>
                </c:pt>
                <c:pt idx="2411">
                  <c:v>27.540900000000001</c:v>
                </c:pt>
                <c:pt idx="2412">
                  <c:v>27.4557</c:v>
                </c:pt>
                <c:pt idx="2413">
                  <c:v>27.3688</c:v>
                </c:pt>
                <c:pt idx="2414">
                  <c:v>27.2806</c:v>
                </c:pt>
                <c:pt idx="2415">
                  <c:v>27.191500000000001</c:v>
                </c:pt>
                <c:pt idx="2416">
                  <c:v>27.101900000000001</c:v>
                </c:pt>
                <c:pt idx="2417">
                  <c:v>27.0122</c:v>
                </c:pt>
                <c:pt idx="2418">
                  <c:v>26.922599999999999</c:v>
                </c:pt>
                <c:pt idx="2419">
                  <c:v>26.8337</c:v>
                </c:pt>
                <c:pt idx="2420">
                  <c:v>26.7456</c:v>
                </c:pt>
                <c:pt idx="2421">
                  <c:v>26.6587</c:v>
                </c:pt>
                <c:pt idx="2422">
                  <c:v>26.573399999999999</c:v>
                </c:pt>
                <c:pt idx="2423">
                  <c:v>26.49</c:v>
                </c:pt>
                <c:pt idx="2424">
                  <c:v>26.408799999999999</c:v>
                </c:pt>
                <c:pt idx="2425">
                  <c:v>26.330100000000002</c:v>
                </c:pt>
                <c:pt idx="2426">
                  <c:v>26.254200000000001</c:v>
                </c:pt>
                <c:pt idx="2427">
                  <c:v>26.1814</c:v>
                </c:pt>
                <c:pt idx="2428">
                  <c:v>26.111899999999999</c:v>
                </c:pt>
                <c:pt idx="2429">
                  <c:v>26.045999999999999</c:v>
                </c:pt>
                <c:pt idx="2430">
                  <c:v>25.984000000000002</c:v>
                </c:pt>
                <c:pt idx="2431">
                  <c:v>25.926100000000002</c:v>
                </c:pt>
                <c:pt idx="2432">
                  <c:v>25.872499999999999</c:v>
                </c:pt>
                <c:pt idx="2433">
                  <c:v>25.823499999999999</c:v>
                </c:pt>
                <c:pt idx="2434">
                  <c:v>25.779199999999999</c:v>
                </c:pt>
                <c:pt idx="2435">
                  <c:v>25.739899999999999</c:v>
                </c:pt>
                <c:pt idx="2436">
                  <c:v>25.7056</c:v>
                </c:pt>
                <c:pt idx="2437">
                  <c:v>25.676600000000001</c:v>
                </c:pt>
                <c:pt idx="2438">
                  <c:v>25.653099999999998</c:v>
                </c:pt>
                <c:pt idx="2439">
                  <c:v>25.635100000000001</c:v>
                </c:pt>
                <c:pt idx="2440">
                  <c:v>25.622699999999998</c:v>
                </c:pt>
                <c:pt idx="2441">
                  <c:v>25.616199999999999</c:v>
                </c:pt>
                <c:pt idx="2442">
                  <c:v>25.615400000000001</c:v>
                </c:pt>
                <c:pt idx="2443">
                  <c:v>25.6205</c:v>
                </c:pt>
                <c:pt idx="2444">
                  <c:v>25.631499999999999</c:v>
                </c:pt>
                <c:pt idx="2445">
                  <c:v>25.648499999999999</c:v>
                </c:pt>
                <c:pt idx="2446">
                  <c:v>25.671299999999999</c:v>
                </c:pt>
                <c:pt idx="2447">
                  <c:v>25.7</c:v>
                </c:pt>
                <c:pt idx="2448">
                  <c:v>25.7346</c:v>
                </c:pt>
                <c:pt idx="2449">
                  <c:v>25.774799999999999</c:v>
                </c:pt>
                <c:pt idx="2450">
                  <c:v>25.820599999999999</c:v>
                </c:pt>
                <c:pt idx="2451">
                  <c:v>25.8719</c:v>
                </c:pt>
                <c:pt idx="2452">
                  <c:v>25.9284</c:v>
                </c:pt>
                <c:pt idx="2453">
                  <c:v>25.99</c:v>
                </c:pt>
                <c:pt idx="2454">
                  <c:v>26.0564</c:v>
                </c:pt>
                <c:pt idx="2455">
                  <c:v>26.127400000000002</c:v>
                </c:pt>
                <c:pt idx="2456">
                  <c:v>26.2027</c:v>
                </c:pt>
                <c:pt idx="2457">
                  <c:v>26.2819</c:v>
                </c:pt>
                <c:pt idx="2458">
                  <c:v>26.364699999999999</c:v>
                </c:pt>
                <c:pt idx="2459">
                  <c:v>26.450700000000001</c:v>
                </c:pt>
                <c:pt idx="2460">
                  <c:v>26.5396</c:v>
                </c:pt>
                <c:pt idx="2461">
                  <c:v>26.630800000000001</c:v>
                </c:pt>
                <c:pt idx="2462">
                  <c:v>26.724</c:v>
                </c:pt>
                <c:pt idx="2463">
                  <c:v>26.8187</c:v>
                </c:pt>
                <c:pt idx="2464">
                  <c:v>26.914300000000001</c:v>
                </c:pt>
                <c:pt idx="2465">
                  <c:v>27.0105</c:v>
                </c:pt>
                <c:pt idx="2466">
                  <c:v>27.1067</c:v>
                </c:pt>
                <c:pt idx="2467">
                  <c:v>27.202300000000001</c:v>
                </c:pt>
                <c:pt idx="2468">
                  <c:v>27.297000000000001</c:v>
                </c:pt>
                <c:pt idx="2469">
                  <c:v>27.39</c:v>
                </c:pt>
                <c:pt idx="2470">
                  <c:v>27.481100000000001</c:v>
                </c:pt>
                <c:pt idx="2471">
                  <c:v>27.569500000000001</c:v>
                </c:pt>
                <c:pt idx="2472">
                  <c:v>27.655000000000001</c:v>
                </c:pt>
                <c:pt idx="2473">
                  <c:v>27.736899999999999</c:v>
                </c:pt>
                <c:pt idx="2474">
                  <c:v>27.814900000000002</c:v>
                </c:pt>
                <c:pt idx="2475">
                  <c:v>27.888500000000001</c:v>
                </c:pt>
                <c:pt idx="2476">
                  <c:v>27.9573</c:v>
                </c:pt>
                <c:pt idx="2477">
                  <c:v>28.021000000000001</c:v>
                </c:pt>
                <c:pt idx="2478">
                  <c:v>28.0793</c:v>
                </c:pt>
                <c:pt idx="2479">
                  <c:v>28.131699999999999</c:v>
                </c:pt>
                <c:pt idx="2480">
                  <c:v>28.1782</c:v>
                </c:pt>
                <c:pt idx="2481">
                  <c:v>28.218399999999999</c:v>
                </c:pt>
                <c:pt idx="2482">
                  <c:v>28.252199999999998</c:v>
                </c:pt>
                <c:pt idx="2483">
                  <c:v>28.279499999999999</c:v>
                </c:pt>
                <c:pt idx="2484">
                  <c:v>28.3001</c:v>
                </c:pt>
                <c:pt idx="2485">
                  <c:v>28.3141</c:v>
                </c:pt>
                <c:pt idx="2486">
                  <c:v>28.321300000000001</c:v>
                </c:pt>
                <c:pt idx="2487">
                  <c:v>28.321899999999999</c:v>
                </c:pt>
                <c:pt idx="2488">
                  <c:v>28.315799999999999</c:v>
                </c:pt>
                <c:pt idx="2489">
                  <c:v>28.3033</c:v>
                </c:pt>
                <c:pt idx="2490">
                  <c:v>28.284400000000002</c:v>
                </c:pt>
                <c:pt idx="2491">
                  <c:v>28.2593</c:v>
                </c:pt>
                <c:pt idx="2492">
                  <c:v>28.228200000000001</c:v>
                </c:pt>
                <c:pt idx="2493">
                  <c:v>28.191299999999998</c:v>
                </c:pt>
                <c:pt idx="2494">
                  <c:v>28.148900000000001</c:v>
                </c:pt>
                <c:pt idx="2495">
                  <c:v>28.101299999999998</c:v>
                </c:pt>
                <c:pt idx="2496">
                  <c:v>28.0487</c:v>
                </c:pt>
                <c:pt idx="2497">
                  <c:v>27.991499999999998</c:v>
                </c:pt>
                <c:pt idx="2498">
                  <c:v>27.9299</c:v>
                </c:pt>
                <c:pt idx="2499">
                  <c:v>27.8643</c:v>
                </c:pt>
                <c:pt idx="2500">
                  <c:v>27.795100000000001</c:v>
                </c:pt>
                <c:pt idx="2501">
                  <c:v>27.7227</c:v>
                </c:pt>
                <c:pt idx="2502">
                  <c:v>27.647200000000002</c:v>
                </c:pt>
                <c:pt idx="2503">
                  <c:v>27.569299999999998</c:v>
                </c:pt>
                <c:pt idx="2504">
                  <c:v>27.489100000000001</c:v>
                </c:pt>
                <c:pt idx="2505">
                  <c:v>27.4071</c:v>
                </c:pt>
                <c:pt idx="2506">
                  <c:v>27.323599999999999</c:v>
                </c:pt>
                <c:pt idx="2507">
                  <c:v>27.239100000000001</c:v>
                </c:pt>
                <c:pt idx="2508">
                  <c:v>27.153700000000001</c:v>
                </c:pt>
                <c:pt idx="2509">
                  <c:v>27.068000000000001</c:v>
                </c:pt>
                <c:pt idx="2510">
                  <c:v>26.982299999999999</c:v>
                </c:pt>
                <c:pt idx="2511">
                  <c:v>26.896799999999999</c:v>
                </c:pt>
                <c:pt idx="2512">
                  <c:v>26.812000000000001</c:v>
                </c:pt>
                <c:pt idx="2513">
                  <c:v>26.728200000000001</c:v>
                </c:pt>
                <c:pt idx="2514">
                  <c:v>26.645600000000002</c:v>
                </c:pt>
                <c:pt idx="2515">
                  <c:v>26.564699999999998</c:v>
                </c:pt>
                <c:pt idx="2516">
                  <c:v>26.485700000000001</c:v>
                </c:pt>
                <c:pt idx="2517">
                  <c:v>26.408899999999999</c:v>
                </c:pt>
                <c:pt idx="2518">
                  <c:v>26.334599999999998</c:v>
                </c:pt>
                <c:pt idx="2519">
                  <c:v>26.263000000000002</c:v>
                </c:pt>
                <c:pt idx="2520">
                  <c:v>26.194600000000001</c:v>
                </c:pt>
                <c:pt idx="2521">
                  <c:v>26.1294</c:v>
                </c:pt>
                <c:pt idx="2522">
                  <c:v>26.067799999999998</c:v>
                </c:pt>
                <c:pt idx="2523">
                  <c:v>26.01</c:v>
                </c:pt>
                <c:pt idx="2524">
                  <c:v>25.956199999999999</c:v>
                </c:pt>
                <c:pt idx="2525">
                  <c:v>25.906600000000001</c:v>
                </c:pt>
                <c:pt idx="2526">
                  <c:v>25.861499999999999</c:v>
                </c:pt>
                <c:pt idx="2527">
                  <c:v>25.821000000000002</c:v>
                </c:pt>
                <c:pt idx="2528">
                  <c:v>25.785299999999999</c:v>
                </c:pt>
                <c:pt idx="2529">
                  <c:v>25.7546</c:v>
                </c:pt>
                <c:pt idx="2530">
                  <c:v>25.728999999999999</c:v>
                </c:pt>
                <c:pt idx="2531">
                  <c:v>25.708600000000001</c:v>
                </c:pt>
                <c:pt idx="2532">
                  <c:v>25.6936</c:v>
                </c:pt>
                <c:pt idx="2533">
                  <c:v>25.684100000000001</c:v>
                </c:pt>
                <c:pt idx="2534">
                  <c:v>25.680099999999999</c:v>
                </c:pt>
                <c:pt idx="2535">
                  <c:v>25.681699999999999</c:v>
                </c:pt>
                <c:pt idx="2536">
                  <c:v>25.689</c:v>
                </c:pt>
                <c:pt idx="2537">
                  <c:v>25.701899999999998</c:v>
                </c:pt>
                <c:pt idx="2538">
                  <c:v>25.720400000000001</c:v>
                </c:pt>
                <c:pt idx="2539">
                  <c:v>25.744599999999998</c:v>
                </c:pt>
                <c:pt idx="2540">
                  <c:v>25.7744</c:v>
                </c:pt>
                <c:pt idx="2541">
                  <c:v>25.809699999999999</c:v>
                </c:pt>
                <c:pt idx="2542">
                  <c:v>25.850300000000001</c:v>
                </c:pt>
                <c:pt idx="2543">
                  <c:v>25.8963</c:v>
                </c:pt>
                <c:pt idx="2544">
                  <c:v>25.947299999999998</c:v>
                </c:pt>
                <c:pt idx="2545">
                  <c:v>26.003299999999999</c:v>
                </c:pt>
                <c:pt idx="2546">
                  <c:v>26.064</c:v>
                </c:pt>
                <c:pt idx="2547">
                  <c:v>26.129200000000001</c:v>
                </c:pt>
                <c:pt idx="2548">
                  <c:v>26.198699999999999</c:v>
                </c:pt>
                <c:pt idx="2549">
                  <c:v>26.271999999999998</c:v>
                </c:pt>
                <c:pt idx="2550">
                  <c:v>26.349</c:v>
                </c:pt>
                <c:pt idx="2551">
                  <c:v>26.429200000000002</c:v>
                </c:pt>
                <c:pt idx="2552">
                  <c:v>26.5123</c:v>
                </c:pt>
                <c:pt idx="2553">
                  <c:v>26.597899999999999</c:v>
                </c:pt>
                <c:pt idx="2554">
                  <c:v>26.685600000000001</c:v>
                </c:pt>
                <c:pt idx="2555">
                  <c:v>26.774999999999999</c:v>
                </c:pt>
                <c:pt idx="2556">
                  <c:v>26.865500000000001</c:v>
                </c:pt>
                <c:pt idx="2557">
                  <c:v>26.956800000000001</c:v>
                </c:pt>
                <c:pt idx="2558">
                  <c:v>27.048400000000001</c:v>
                </c:pt>
                <c:pt idx="2559">
                  <c:v>27.139800000000001</c:v>
                </c:pt>
                <c:pt idx="2560">
                  <c:v>27.230399999999999</c:v>
                </c:pt>
                <c:pt idx="2561">
                  <c:v>27.319900000000001</c:v>
                </c:pt>
                <c:pt idx="2562">
                  <c:v>27.407699999999998</c:v>
                </c:pt>
                <c:pt idx="2563">
                  <c:v>27.493400000000001</c:v>
                </c:pt>
                <c:pt idx="2564">
                  <c:v>27.576499999999999</c:v>
                </c:pt>
                <c:pt idx="2565">
                  <c:v>27.656400000000001</c:v>
                </c:pt>
                <c:pt idx="2566">
                  <c:v>27.732900000000001</c:v>
                </c:pt>
                <c:pt idx="2567">
                  <c:v>27.805499999999999</c:v>
                </c:pt>
                <c:pt idx="2568">
                  <c:v>27.873799999999999</c:v>
                </c:pt>
                <c:pt idx="2569">
                  <c:v>27.9374</c:v>
                </c:pt>
                <c:pt idx="2570">
                  <c:v>27.996099999999998</c:v>
                </c:pt>
                <c:pt idx="2571">
                  <c:v>28.049399999999999</c:v>
                </c:pt>
                <c:pt idx="2572">
                  <c:v>28.097200000000001</c:v>
                </c:pt>
                <c:pt idx="2573">
                  <c:v>28.139199999999999</c:v>
                </c:pt>
                <c:pt idx="2574">
                  <c:v>28.1752</c:v>
                </c:pt>
                <c:pt idx="2575">
                  <c:v>28.204999999999998</c:v>
                </c:pt>
                <c:pt idx="2576">
                  <c:v>28.2286</c:v>
                </c:pt>
                <c:pt idx="2577">
                  <c:v>28.245899999999999</c:v>
                </c:pt>
                <c:pt idx="2578">
                  <c:v>28.256900000000002</c:v>
                </c:pt>
                <c:pt idx="2579">
                  <c:v>28.261500000000002</c:v>
                </c:pt>
                <c:pt idx="2580">
                  <c:v>28.259699999999999</c:v>
                </c:pt>
                <c:pt idx="2581">
                  <c:v>28.2517</c:v>
                </c:pt>
                <c:pt idx="2582">
                  <c:v>28.2376</c:v>
                </c:pt>
                <c:pt idx="2583">
                  <c:v>28.217500000000001</c:v>
                </c:pt>
                <c:pt idx="2584">
                  <c:v>28.191500000000001</c:v>
                </c:pt>
                <c:pt idx="2585">
                  <c:v>28.1599</c:v>
                </c:pt>
                <c:pt idx="2586">
                  <c:v>28.122900000000001</c:v>
                </c:pt>
                <c:pt idx="2587">
                  <c:v>28.0806</c:v>
                </c:pt>
                <c:pt idx="2588">
                  <c:v>28.0335</c:v>
                </c:pt>
                <c:pt idx="2589">
                  <c:v>27.9818</c:v>
                </c:pt>
                <c:pt idx="2590">
                  <c:v>27.925699999999999</c:v>
                </c:pt>
                <c:pt idx="2591">
                  <c:v>27.865600000000001</c:v>
                </c:pt>
                <c:pt idx="2592">
                  <c:v>27.8018</c:v>
                </c:pt>
                <c:pt idx="2593">
                  <c:v>27.7346</c:v>
                </c:pt>
                <c:pt idx="2594">
                  <c:v>27.664400000000001</c:v>
                </c:pt>
                <c:pt idx="2595">
                  <c:v>27.5915</c:v>
                </c:pt>
                <c:pt idx="2596">
                  <c:v>27.516300000000001</c:v>
                </c:pt>
                <c:pt idx="2597">
                  <c:v>27.439</c:v>
                </c:pt>
                <c:pt idx="2598">
                  <c:v>27.360199999999999</c:v>
                </c:pt>
                <c:pt idx="2599">
                  <c:v>27.28</c:v>
                </c:pt>
                <c:pt idx="2600">
                  <c:v>27.198899999999998</c:v>
                </c:pt>
                <c:pt idx="2601">
                  <c:v>27.1173</c:v>
                </c:pt>
                <c:pt idx="2602">
                  <c:v>27.035299999999999</c:v>
                </c:pt>
                <c:pt idx="2603">
                  <c:v>26.953399999999998</c:v>
                </c:pt>
                <c:pt idx="2604">
                  <c:v>26.8719</c:v>
                </c:pt>
                <c:pt idx="2605">
                  <c:v>26.7912</c:v>
                </c:pt>
                <c:pt idx="2606">
                  <c:v>26.711500000000001</c:v>
                </c:pt>
                <c:pt idx="2607">
                  <c:v>26.633099999999999</c:v>
                </c:pt>
                <c:pt idx="2608">
                  <c:v>26.5564</c:v>
                </c:pt>
                <c:pt idx="2609">
                  <c:v>26.4816</c:v>
                </c:pt>
                <c:pt idx="2610">
                  <c:v>26.409099999999999</c:v>
                </c:pt>
                <c:pt idx="2611">
                  <c:v>26.338999999999999</c:v>
                </c:pt>
                <c:pt idx="2612">
                  <c:v>26.271699999999999</c:v>
                </c:pt>
                <c:pt idx="2613">
                  <c:v>26.2075</c:v>
                </c:pt>
                <c:pt idx="2614">
                  <c:v>26.1465</c:v>
                </c:pt>
                <c:pt idx="2615">
                  <c:v>26.088999999999999</c:v>
                </c:pt>
                <c:pt idx="2616">
                  <c:v>26.035299999999999</c:v>
                </c:pt>
                <c:pt idx="2617">
                  <c:v>25.985499999999998</c:v>
                </c:pt>
                <c:pt idx="2618">
                  <c:v>25.939800000000002</c:v>
                </c:pt>
                <c:pt idx="2619">
                  <c:v>25.898499999999999</c:v>
                </c:pt>
                <c:pt idx="2620">
                  <c:v>25.861699999999999</c:v>
                </c:pt>
                <c:pt idx="2621">
                  <c:v>25.829599999999999</c:v>
                </c:pt>
                <c:pt idx="2622">
                  <c:v>25.802299999999999</c:v>
                </c:pt>
                <c:pt idx="2623">
                  <c:v>25.779900000000001</c:v>
                </c:pt>
                <c:pt idx="2624">
                  <c:v>25.762599999999999</c:v>
                </c:pt>
                <c:pt idx="2625">
                  <c:v>25.750499999999999</c:v>
                </c:pt>
                <c:pt idx="2626">
                  <c:v>25.7437</c:v>
                </c:pt>
                <c:pt idx="2627">
                  <c:v>25.7422</c:v>
                </c:pt>
                <c:pt idx="2628">
                  <c:v>25.746099999999998</c:v>
                </c:pt>
                <c:pt idx="2629">
                  <c:v>25.755299999999998</c:v>
                </c:pt>
                <c:pt idx="2630">
                  <c:v>25.77</c:v>
                </c:pt>
                <c:pt idx="2631">
                  <c:v>25.790099999999999</c:v>
                </c:pt>
                <c:pt idx="2632">
                  <c:v>25.8155</c:v>
                </c:pt>
                <c:pt idx="2633">
                  <c:v>25.846299999999999</c:v>
                </c:pt>
                <c:pt idx="2634">
                  <c:v>25.882200000000001</c:v>
                </c:pt>
                <c:pt idx="2635">
                  <c:v>25.923200000000001</c:v>
                </c:pt>
                <c:pt idx="2636">
                  <c:v>25.969200000000001</c:v>
                </c:pt>
                <c:pt idx="2637">
                  <c:v>26.02</c:v>
                </c:pt>
                <c:pt idx="2638">
                  <c:v>26.075399999999998</c:v>
                </c:pt>
                <c:pt idx="2639">
                  <c:v>26.135200000000001</c:v>
                </c:pt>
                <c:pt idx="2640">
                  <c:v>26.199100000000001</c:v>
                </c:pt>
                <c:pt idx="2641">
                  <c:v>26.266999999999999</c:v>
                </c:pt>
                <c:pt idx="2642">
                  <c:v>26.3384</c:v>
                </c:pt>
                <c:pt idx="2643">
                  <c:v>26.4131</c:v>
                </c:pt>
                <c:pt idx="2644">
                  <c:v>26.4908</c:v>
                </c:pt>
                <c:pt idx="2645">
                  <c:v>26.571000000000002</c:v>
                </c:pt>
                <c:pt idx="2646">
                  <c:v>26.653400000000001</c:v>
                </c:pt>
                <c:pt idx="2647">
                  <c:v>26.7376</c:v>
                </c:pt>
                <c:pt idx="2648">
                  <c:v>26.8232</c:v>
                </c:pt>
                <c:pt idx="2649">
                  <c:v>26.909800000000001</c:v>
                </c:pt>
                <c:pt idx="2650">
                  <c:v>26.9968</c:v>
                </c:pt>
                <c:pt idx="2651">
                  <c:v>27.084</c:v>
                </c:pt>
                <c:pt idx="2652">
                  <c:v>27.1707</c:v>
                </c:pt>
                <c:pt idx="2653">
                  <c:v>27.256499999999999</c:v>
                </c:pt>
                <c:pt idx="2654">
                  <c:v>27.341000000000001</c:v>
                </c:pt>
                <c:pt idx="2655">
                  <c:v>27.4237</c:v>
                </c:pt>
                <c:pt idx="2656">
                  <c:v>27.504200000000001</c:v>
                </c:pt>
                <c:pt idx="2657">
                  <c:v>27.582100000000001</c:v>
                </c:pt>
                <c:pt idx="2658">
                  <c:v>27.6568</c:v>
                </c:pt>
                <c:pt idx="2659">
                  <c:v>27.728100000000001</c:v>
                </c:pt>
                <c:pt idx="2660">
                  <c:v>27.795500000000001</c:v>
                </c:pt>
                <c:pt idx="2661">
                  <c:v>27.858699999999999</c:v>
                </c:pt>
                <c:pt idx="2662">
                  <c:v>27.917400000000001</c:v>
                </c:pt>
                <c:pt idx="2663">
                  <c:v>27.9711</c:v>
                </c:pt>
                <c:pt idx="2664">
                  <c:v>28.0198</c:v>
                </c:pt>
                <c:pt idx="2665">
                  <c:v>28.063099999999999</c:v>
                </c:pt>
                <c:pt idx="2666">
                  <c:v>28.1008</c:v>
                </c:pt>
                <c:pt idx="2667">
                  <c:v>28.1328</c:v>
                </c:pt>
                <c:pt idx="2668">
                  <c:v>28.158899999999999</c:v>
                </c:pt>
                <c:pt idx="2669">
                  <c:v>28.179099999999998</c:v>
                </c:pt>
                <c:pt idx="2670">
                  <c:v>28.193200000000001</c:v>
                </c:pt>
                <c:pt idx="2671">
                  <c:v>28.2013</c:v>
                </c:pt>
                <c:pt idx="2672">
                  <c:v>28.203399999999998</c:v>
                </c:pt>
                <c:pt idx="2673">
                  <c:v>28.199400000000001</c:v>
                </c:pt>
                <c:pt idx="2674">
                  <c:v>28.189599999999999</c:v>
                </c:pt>
                <c:pt idx="2675">
                  <c:v>28.173999999999999</c:v>
                </c:pt>
                <c:pt idx="2676">
                  <c:v>28.152699999999999</c:v>
                </c:pt>
                <c:pt idx="2677">
                  <c:v>28.125900000000001</c:v>
                </c:pt>
                <c:pt idx="2678">
                  <c:v>28.093800000000002</c:v>
                </c:pt>
                <c:pt idx="2679">
                  <c:v>28.056699999999999</c:v>
                </c:pt>
                <c:pt idx="2680">
                  <c:v>28.014700000000001</c:v>
                </c:pt>
                <c:pt idx="2681">
                  <c:v>27.9681</c:v>
                </c:pt>
                <c:pt idx="2682">
                  <c:v>27.917200000000001</c:v>
                </c:pt>
                <c:pt idx="2683">
                  <c:v>27.862200000000001</c:v>
                </c:pt>
                <c:pt idx="2684">
                  <c:v>27.8035</c:v>
                </c:pt>
                <c:pt idx="2685">
                  <c:v>27.741399999999999</c:v>
                </c:pt>
                <c:pt idx="2686">
                  <c:v>27.676200000000001</c:v>
                </c:pt>
                <c:pt idx="2687">
                  <c:v>27.6082</c:v>
                </c:pt>
                <c:pt idx="2688">
                  <c:v>27.537800000000001</c:v>
                </c:pt>
                <c:pt idx="2689">
                  <c:v>27.465199999999999</c:v>
                </c:pt>
                <c:pt idx="2690">
                  <c:v>27.390899999999998</c:v>
                </c:pt>
                <c:pt idx="2691">
                  <c:v>27.315000000000001</c:v>
                </c:pt>
                <c:pt idx="2692">
                  <c:v>27.238099999999999</c:v>
                </c:pt>
                <c:pt idx="2693">
                  <c:v>27.160399999999999</c:v>
                </c:pt>
                <c:pt idx="2694">
                  <c:v>27.0822</c:v>
                </c:pt>
                <c:pt idx="2695">
                  <c:v>27.003900000000002</c:v>
                </c:pt>
                <c:pt idx="2696">
                  <c:v>26.925799999999999</c:v>
                </c:pt>
                <c:pt idx="2697">
                  <c:v>26.848199999999999</c:v>
                </c:pt>
                <c:pt idx="2698">
                  <c:v>26.7714</c:v>
                </c:pt>
                <c:pt idx="2699">
                  <c:v>26.695599999999999</c:v>
                </c:pt>
                <c:pt idx="2700">
                  <c:v>26.621300000000002</c:v>
                </c:pt>
                <c:pt idx="2701">
                  <c:v>26.5487</c:v>
                </c:pt>
                <c:pt idx="2702">
                  <c:v>26.478100000000001</c:v>
                </c:pt>
                <c:pt idx="2703">
                  <c:v>26.409700000000001</c:v>
                </c:pt>
                <c:pt idx="2704">
                  <c:v>26.343800000000002</c:v>
                </c:pt>
                <c:pt idx="2705">
                  <c:v>26.2806</c:v>
                </c:pt>
                <c:pt idx="2706">
                  <c:v>26.220400000000001</c:v>
                </c:pt>
                <c:pt idx="2707">
                  <c:v>26.163499999999999</c:v>
                </c:pt>
                <c:pt idx="2708">
                  <c:v>26.11</c:v>
                </c:pt>
                <c:pt idx="2709">
                  <c:v>26.060199999999998</c:v>
                </c:pt>
                <c:pt idx="2710">
                  <c:v>26.014299999999999</c:v>
                </c:pt>
                <c:pt idx="2711">
                  <c:v>25.9724</c:v>
                </c:pt>
                <c:pt idx="2712">
                  <c:v>25.934799999999999</c:v>
                </c:pt>
                <c:pt idx="2713">
                  <c:v>25.901499999999999</c:v>
                </c:pt>
                <c:pt idx="2714">
                  <c:v>25.872800000000002</c:v>
                </c:pt>
                <c:pt idx="2715">
                  <c:v>25.848700000000001</c:v>
                </c:pt>
                <c:pt idx="2716">
                  <c:v>25.829499999999999</c:v>
                </c:pt>
                <c:pt idx="2717">
                  <c:v>25.815200000000001</c:v>
                </c:pt>
                <c:pt idx="2718">
                  <c:v>25.805900000000001</c:v>
                </c:pt>
                <c:pt idx="2719">
                  <c:v>25.801600000000001</c:v>
                </c:pt>
                <c:pt idx="2720">
                  <c:v>25.802499999999998</c:v>
                </c:pt>
                <c:pt idx="2721">
                  <c:v>25.808499999999999</c:v>
                </c:pt>
                <c:pt idx="2722">
                  <c:v>25.819600000000001</c:v>
                </c:pt>
                <c:pt idx="2723">
                  <c:v>25.835999999999999</c:v>
                </c:pt>
                <c:pt idx="2724">
                  <c:v>25.857500000000002</c:v>
                </c:pt>
                <c:pt idx="2725">
                  <c:v>25.884</c:v>
                </c:pt>
                <c:pt idx="2726">
                  <c:v>25.915600000000001</c:v>
                </c:pt>
                <c:pt idx="2727">
                  <c:v>25.952100000000002</c:v>
                </c:pt>
                <c:pt idx="2728">
                  <c:v>25.993400000000001</c:v>
                </c:pt>
                <c:pt idx="2729">
                  <c:v>26.039400000000001</c:v>
                </c:pt>
                <c:pt idx="2730">
                  <c:v>26.0898</c:v>
                </c:pt>
                <c:pt idx="2731">
                  <c:v>26.144600000000001</c:v>
                </c:pt>
                <c:pt idx="2732">
                  <c:v>26.203399999999998</c:v>
                </c:pt>
                <c:pt idx="2733">
                  <c:v>26.265999999999998</c:v>
                </c:pt>
                <c:pt idx="2734">
                  <c:v>26.3323</c:v>
                </c:pt>
                <c:pt idx="2735">
                  <c:v>26.401800000000001</c:v>
                </c:pt>
                <c:pt idx="2736">
                  <c:v>26.4742</c:v>
                </c:pt>
                <c:pt idx="2737">
                  <c:v>26.549299999999999</c:v>
                </c:pt>
                <c:pt idx="2738">
                  <c:v>26.6267</c:v>
                </c:pt>
                <c:pt idx="2739">
                  <c:v>26.706</c:v>
                </c:pt>
                <c:pt idx="2740">
                  <c:v>26.786799999999999</c:v>
                </c:pt>
                <c:pt idx="2741">
                  <c:v>26.8687</c:v>
                </c:pt>
                <c:pt idx="2742">
                  <c:v>26.9514</c:v>
                </c:pt>
                <c:pt idx="2743">
                  <c:v>27.034300000000002</c:v>
                </c:pt>
                <c:pt idx="2744">
                  <c:v>27.117100000000001</c:v>
                </c:pt>
                <c:pt idx="2745">
                  <c:v>27.199200000000001</c:v>
                </c:pt>
                <c:pt idx="2746">
                  <c:v>27.2804</c:v>
                </c:pt>
                <c:pt idx="2747">
                  <c:v>27.360099999999999</c:v>
                </c:pt>
                <c:pt idx="2748">
                  <c:v>27.437899999999999</c:v>
                </c:pt>
                <c:pt idx="2749">
                  <c:v>27.513500000000001</c:v>
                </c:pt>
                <c:pt idx="2750">
                  <c:v>27.586300000000001</c:v>
                </c:pt>
                <c:pt idx="2751">
                  <c:v>27.655999999999999</c:v>
                </c:pt>
                <c:pt idx="2752">
                  <c:v>27.722300000000001</c:v>
                </c:pt>
                <c:pt idx="2753">
                  <c:v>27.784800000000001</c:v>
                </c:pt>
                <c:pt idx="2754">
                  <c:v>27.8431</c:v>
                </c:pt>
                <c:pt idx="2755">
                  <c:v>27.896999999999998</c:v>
                </c:pt>
                <c:pt idx="2756">
                  <c:v>27.946100000000001</c:v>
                </c:pt>
                <c:pt idx="2757">
                  <c:v>27.990300000000001</c:v>
                </c:pt>
                <c:pt idx="2758">
                  <c:v>28.029399999999999</c:v>
                </c:pt>
                <c:pt idx="2759">
                  <c:v>28.062999999999999</c:v>
                </c:pt>
                <c:pt idx="2760">
                  <c:v>28.091200000000001</c:v>
                </c:pt>
                <c:pt idx="2761">
                  <c:v>28.113800000000001</c:v>
                </c:pt>
                <c:pt idx="2762">
                  <c:v>28.130700000000001</c:v>
                </c:pt>
                <c:pt idx="2763">
                  <c:v>28.1418</c:v>
                </c:pt>
                <c:pt idx="2764">
                  <c:v>28.147200000000002</c:v>
                </c:pt>
                <c:pt idx="2765">
                  <c:v>28.146899999999999</c:v>
                </c:pt>
                <c:pt idx="2766">
                  <c:v>28.140999999999998</c:v>
                </c:pt>
                <c:pt idx="2767">
                  <c:v>28.1294</c:v>
                </c:pt>
                <c:pt idx="2768">
                  <c:v>28.112400000000001</c:v>
                </c:pt>
                <c:pt idx="2769">
                  <c:v>28.09</c:v>
                </c:pt>
                <c:pt idx="2770">
                  <c:v>28.0625</c:v>
                </c:pt>
                <c:pt idx="2771">
                  <c:v>28.03</c:v>
                </c:pt>
                <c:pt idx="2772">
                  <c:v>27.992799999999999</c:v>
                </c:pt>
                <c:pt idx="2773">
                  <c:v>27.951000000000001</c:v>
                </c:pt>
                <c:pt idx="2774">
                  <c:v>27.905000000000001</c:v>
                </c:pt>
                <c:pt idx="2775">
                  <c:v>27.854900000000001</c:v>
                </c:pt>
                <c:pt idx="2776">
                  <c:v>27.801100000000002</c:v>
                </c:pt>
                <c:pt idx="2777">
                  <c:v>27.7438</c:v>
                </c:pt>
                <c:pt idx="2778">
                  <c:v>27.683399999999999</c:v>
                </c:pt>
                <c:pt idx="2779">
                  <c:v>27.620100000000001</c:v>
                </c:pt>
                <c:pt idx="2780">
                  <c:v>27.554300000000001</c:v>
                </c:pt>
                <c:pt idx="2781">
                  <c:v>27.4862</c:v>
                </c:pt>
                <c:pt idx="2782">
                  <c:v>27.4162</c:v>
                </c:pt>
                <c:pt idx="2783">
                  <c:v>27.3447</c:v>
                </c:pt>
                <c:pt idx="2784">
                  <c:v>27.271799999999999</c:v>
                </c:pt>
                <c:pt idx="2785">
                  <c:v>27.198</c:v>
                </c:pt>
                <c:pt idx="2786">
                  <c:v>27.1236</c:v>
                </c:pt>
                <c:pt idx="2787">
                  <c:v>27.0489</c:v>
                </c:pt>
                <c:pt idx="2788">
                  <c:v>26.9741</c:v>
                </c:pt>
                <c:pt idx="2789">
                  <c:v>26.8996</c:v>
                </c:pt>
                <c:pt idx="2790">
                  <c:v>26.825700000000001</c:v>
                </c:pt>
                <c:pt idx="2791">
                  <c:v>26.752700000000001</c:v>
                </c:pt>
                <c:pt idx="2792">
                  <c:v>26.680900000000001</c:v>
                </c:pt>
                <c:pt idx="2793">
                  <c:v>26.610499999999998</c:v>
                </c:pt>
                <c:pt idx="2794">
                  <c:v>26.541899999999998</c:v>
                </c:pt>
                <c:pt idx="2795">
                  <c:v>26.475200000000001</c:v>
                </c:pt>
                <c:pt idx="2796">
                  <c:v>26.410799999999998</c:v>
                </c:pt>
                <c:pt idx="2797">
                  <c:v>26.3489</c:v>
                </c:pt>
                <c:pt idx="2798">
                  <c:v>26.2898</c:v>
                </c:pt>
                <c:pt idx="2799">
                  <c:v>26.233599999999999</c:v>
                </c:pt>
                <c:pt idx="2800">
                  <c:v>26.180599999999998</c:v>
                </c:pt>
                <c:pt idx="2801">
                  <c:v>26.131</c:v>
                </c:pt>
                <c:pt idx="2802">
                  <c:v>26.085000000000001</c:v>
                </c:pt>
                <c:pt idx="2803">
                  <c:v>26.0427</c:v>
                </c:pt>
                <c:pt idx="2804">
                  <c:v>26.0045</c:v>
                </c:pt>
                <c:pt idx="2805">
                  <c:v>25.970400000000001</c:v>
                </c:pt>
                <c:pt idx="2806">
                  <c:v>25.9405</c:v>
                </c:pt>
                <c:pt idx="2807">
                  <c:v>25.915099999999999</c:v>
                </c:pt>
                <c:pt idx="2808">
                  <c:v>25.894200000000001</c:v>
                </c:pt>
                <c:pt idx="2809">
                  <c:v>25.8779</c:v>
                </c:pt>
                <c:pt idx="2810">
                  <c:v>25.866399999999999</c:v>
                </c:pt>
                <c:pt idx="2811">
                  <c:v>25.8597</c:v>
                </c:pt>
                <c:pt idx="2812">
                  <c:v>25.857900000000001</c:v>
                </c:pt>
                <c:pt idx="2813">
                  <c:v>25.861000000000001</c:v>
                </c:pt>
                <c:pt idx="2814">
                  <c:v>25.869</c:v>
                </c:pt>
                <c:pt idx="2815">
                  <c:v>25.882000000000001</c:v>
                </c:pt>
                <c:pt idx="2816">
                  <c:v>25.899799999999999</c:v>
                </c:pt>
                <c:pt idx="2817">
                  <c:v>25.922599999999999</c:v>
                </c:pt>
                <c:pt idx="2818">
                  <c:v>25.950199999999999</c:v>
                </c:pt>
                <c:pt idx="2819">
                  <c:v>25.982500000000002</c:v>
                </c:pt>
                <c:pt idx="2820">
                  <c:v>26.019500000000001</c:v>
                </c:pt>
                <c:pt idx="2821">
                  <c:v>26.061</c:v>
                </c:pt>
                <c:pt idx="2822">
                  <c:v>26.1068</c:v>
                </c:pt>
                <c:pt idx="2823">
                  <c:v>26.1569</c:v>
                </c:pt>
                <c:pt idx="2824">
                  <c:v>26.210899999999999</c:v>
                </c:pt>
                <c:pt idx="2825">
                  <c:v>26.268699999999999</c:v>
                </c:pt>
                <c:pt idx="2826">
                  <c:v>26.33</c:v>
                </c:pt>
                <c:pt idx="2827">
                  <c:v>26.394600000000001</c:v>
                </c:pt>
                <c:pt idx="2828">
                  <c:v>26.4621</c:v>
                </c:pt>
                <c:pt idx="2829">
                  <c:v>26.532299999999999</c:v>
                </c:pt>
                <c:pt idx="2830">
                  <c:v>26.604900000000001</c:v>
                </c:pt>
                <c:pt idx="2831">
                  <c:v>26.679500000000001</c:v>
                </c:pt>
                <c:pt idx="2832">
                  <c:v>26.755600000000001</c:v>
                </c:pt>
                <c:pt idx="2833">
                  <c:v>26.833100000000002</c:v>
                </c:pt>
                <c:pt idx="2834">
                  <c:v>26.9114</c:v>
                </c:pt>
                <c:pt idx="2835">
                  <c:v>26.990200000000002</c:v>
                </c:pt>
                <c:pt idx="2836">
                  <c:v>27.069099999999999</c:v>
                </c:pt>
                <c:pt idx="2837">
                  <c:v>27.147600000000001</c:v>
                </c:pt>
                <c:pt idx="2838">
                  <c:v>27.2254</c:v>
                </c:pt>
                <c:pt idx="2839">
                  <c:v>27.302099999999999</c:v>
                </c:pt>
                <c:pt idx="2840">
                  <c:v>27.377099999999999</c:v>
                </c:pt>
                <c:pt idx="2841">
                  <c:v>27.450199999999999</c:v>
                </c:pt>
                <c:pt idx="2842">
                  <c:v>27.521000000000001</c:v>
                </c:pt>
                <c:pt idx="2843">
                  <c:v>27.588999999999999</c:v>
                </c:pt>
                <c:pt idx="2844">
                  <c:v>27.6539</c:v>
                </c:pt>
                <c:pt idx="2845">
                  <c:v>27.715399999999999</c:v>
                </c:pt>
                <c:pt idx="2846">
                  <c:v>27.773199999999999</c:v>
                </c:pt>
                <c:pt idx="2847">
                  <c:v>27.826799999999999</c:v>
                </c:pt>
                <c:pt idx="2848">
                  <c:v>27.876200000000001</c:v>
                </c:pt>
                <c:pt idx="2849">
                  <c:v>27.920999999999999</c:v>
                </c:pt>
                <c:pt idx="2850">
                  <c:v>27.960899999999999</c:v>
                </c:pt>
                <c:pt idx="2851">
                  <c:v>27.995899999999999</c:v>
                </c:pt>
                <c:pt idx="2852">
                  <c:v>28.0258</c:v>
                </c:pt>
                <c:pt idx="2853">
                  <c:v>28.0503</c:v>
                </c:pt>
                <c:pt idx="2854">
                  <c:v>28.069600000000001</c:v>
                </c:pt>
                <c:pt idx="2855">
                  <c:v>28.083400000000001</c:v>
                </c:pt>
                <c:pt idx="2856">
                  <c:v>28.091699999999999</c:v>
                </c:pt>
                <c:pt idx="2857">
                  <c:v>28.0946</c:v>
                </c:pt>
                <c:pt idx="2858">
                  <c:v>28.092099999999999</c:v>
                </c:pt>
                <c:pt idx="2859">
                  <c:v>28.084199999999999</c:v>
                </c:pt>
                <c:pt idx="2860">
                  <c:v>28.071100000000001</c:v>
                </c:pt>
                <c:pt idx="2861">
                  <c:v>28.052800000000001</c:v>
                </c:pt>
                <c:pt idx="2862">
                  <c:v>28.029499999999999</c:v>
                </c:pt>
                <c:pt idx="2863">
                  <c:v>28.001300000000001</c:v>
                </c:pt>
                <c:pt idx="2864">
                  <c:v>27.968499999999999</c:v>
                </c:pt>
                <c:pt idx="2865">
                  <c:v>27.9312</c:v>
                </c:pt>
                <c:pt idx="2866">
                  <c:v>27.889700000000001</c:v>
                </c:pt>
                <c:pt idx="2867">
                  <c:v>27.8443</c:v>
                </c:pt>
                <c:pt idx="2868">
                  <c:v>27.795000000000002</c:v>
                </c:pt>
                <c:pt idx="2869">
                  <c:v>27.7424</c:v>
                </c:pt>
                <c:pt idx="2870">
                  <c:v>27.686499999999999</c:v>
                </c:pt>
                <c:pt idx="2871">
                  <c:v>27.627700000000001</c:v>
                </c:pt>
                <c:pt idx="2872">
                  <c:v>27.566299999999998</c:v>
                </c:pt>
                <c:pt idx="2873">
                  <c:v>27.502600000000001</c:v>
                </c:pt>
                <c:pt idx="2874">
                  <c:v>27.436900000000001</c:v>
                </c:pt>
                <c:pt idx="2875">
                  <c:v>27.369399999999999</c:v>
                </c:pt>
                <c:pt idx="2876">
                  <c:v>27.300599999999999</c:v>
                </c:pt>
                <c:pt idx="2877">
                  <c:v>27.230599999999999</c:v>
                </c:pt>
                <c:pt idx="2878">
                  <c:v>27.1599</c:v>
                </c:pt>
                <c:pt idx="2879">
                  <c:v>27.0886</c:v>
                </c:pt>
                <c:pt idx="2880">
                  <c:v>27.017199999999999</c:v>
                </c:pt>
                <c:pt idx="2881">
                  <c:v>26.945900000000002</c:v>
                </c:pt>
                <c:pt idx="2882">
                  <c:v>26.8749</c:v>
                </c:pt>
                <c:pt idx="2883">
                  <c:v>26.8047</c:v>
                </c:pt>
                <c:pt idx="2884">
                  <c:v>26.735399999999998</c:v>
                </c:pt>
                <c:pt idx="2885">
                  <c:v>26.667300000000001</c:v>
                </c:pt>
                <c:pt idx="2886">
                  <c:v>26.6008</c:v>
                </c:pt>
                <c:pt idx="2887">
                  <c:v>26.536000000000001</c:v>
                </c:pt>
                <c:pt idx="2888">
                  <c:v>26.473199999999999</c:v>
                </c:pt>
                <c:pt idx="2889">
                  <c:v>26.412700000000001</c:v>
                </c:pt>
                <c:pt idx="2890">
                  <c:v>26.354600000000001</c:v>
                </c:pt>
                <c:pt idx="2891">
                  <c:v>26.299299999999999</c:v>
                </c:pt>
                <c:pt idx="2892">
                  <c:v>26.247</c:v>
                </c:pt>
                <c:pt idx="2893">
                  <c:v>26.197800000000001</c:v>
                </c:pt>
                <c:pt idx="2894">
                  <c:v>26.151900000000001</c:v>
                </c:pt>
                <c:pt idx="2895">
                  <c:v>26.1096</c:v>
                </c:pt>
                <c:pt idx="2896">
                  <c:v>26.070900000000002</c:v>
                </c:pt>
                <c:pt idx="2897">
                  <c:v>26.036200000000001</c:v>
                </c:pt>
                <c:pt idx="2898">
                  <c:v>26.005400000000002</c:v>
                </c:pt>
                <c:pt idx="2899">
                  <c:v>25.9788</c:v>
                </c:pt>
                <c:pt idx="2900">
                  <c:v>25.956499999999998</c:v>
                </c:pt>
                <c:pt idx="2901">
                  <c:v>25.938600000000001</c:v>
                </c:pt>
                <c:pt idx="2902">
                  <c:v>25.9252</c:v>
                </c:pt>
                <c:pt idx="2903">
                  <c:v>25.916399999999999</c:v>
                </c:pt>
                <c:pt idx="2904">
                  <c:v>25.912199999999999</c:v>
                </c:pt>
                <c:pt idx="2905">
                  <c:v>25.912600000000001</c:v>
                </c:pt>
                <c:pt idx="2906">
                  <c:v>25.9178</c:v>
                </c:pt>
                <c:pt idx="2907">
                  <c:v>25.927700000000002</c:v>
                </c:pt>
                <c:pt idx="2908">
                  <c:v>25.942299999999999</c:v>
                </c:pt>
                <c:pt idx="2909">
                  <c:v>25.961600000000001</c:v>
                </c:pt>
                <c:pt idx="2910">
                  <c:v>25.985600000000002</c:v>
                </c:pt>
                <c:pt idx="2911">
                  <c:v>26.013999999999999</c:v>
                </c:pt>
                <c:pt idx="2912">
                  <c:v>26.047000000000001</c:v>
                </c:pt>
                <c:pt idx="2913">
                  <c:v>26.084299999999999</c:v>
                </c:pt>
                <c:pt idx="2914">
                  <c:v>26.125900000000001</c:v>
                </c:pt>
                <c:pt idx="2915">
                  <c:v>26.171500000000002</c:v>
                </c:pt>
                <c:pt idx="2916">
                  <c:v>26.2211</c:v>
                </c:pt>
                <c:pt idx="2917">
                  <c:v>26.2743</c:v>
                </c:pt>
                <c:pt idx="2918">
                  <c:v>26.331</c:v>
                </c:pt>
                <c:pt idx="2919">
                  <c:v>26.390899999999998</c:v>
                </c:pt>
                <c:pt idx="2920">
                  <c:v>26.453800000000001</c:v>
                </c:pt>
                <c:pt idx="2921">
                  <c:v>26.519400000000001</c:v>
                </c:pt>
                <c:pt idx="2922">
                  <c:v>26.587399999999999</c:v>
                </c:pt>
                <c:pt idx="2923">
                  <c:v>26.657399999999999</c:v>
                </c:pt>
                <c:pt idx="2924">
                  <c:v>26.729199999999999</c:v>
                </c:pt>
                <c:pt idx="2925">
                  <c:v>26.802299999999999</c:v>
                </c:pt>
                <c:pt idx="2926">
                  <c:v>26.8765</c:v>
                </c:pt>
                <c:pt idx="2927">
                  <c:v>26.9513</c:v>
                </c:pt>
                <c:pt idx="2928">
                  <c:v>27.026299999999999</c:v>
                </c:pt>
                <c:pt idx="2929">
                  <c:v>27.101299999999998</c:v>
                </c:pt>
                <c:pt idx="2930">
                  <c:v>27.175699999999999</c:v>
                </c:pt>
                <c:pt idx="2931">
                  <c:v>27.249300000000002</c:v>
                </c:pt>
                <c:pt idx="2932">
                  <c:v>27.3215</c:v>
                </c:pt>
                <c:pt idx="2933">
                  <c:v>27.392099999999999</c:v>
                </c:pt>
                <c:pt idx="2934">
                  <c:v>27.460699999999999</c:v>
                </c:pt>
                <c:pt idx="2935">
                  <c:v>27.526800000000001</c:v>
                </c:pt>
                <c:pt idx="2936">
                  <c:v>27.590199999999999</c:v>
                </c:pt>
                <c:pt idx="2937">
                  <c:v>27.650500000000001</c:v>
                </c:pt>
                <c:pt idx="2938">
                  <c:v>27.7075</c:v>
                </c:pt>
                <c:pt idx="2939">
                  <c:v>27.7607</c:v>
                </c:pt>
                <c:pt idx="2940">
                  <c:v>27.809899999999999</c:v>
                </c:pt>
                <c:pt idx="2941">
                  <c:v>27.855</c:v>
                </c:pt>
                <c:pt idx="2942">
                  <c:v>27.895600000000002</c:v>
                </c:pt>
                <c:pt idx="2943">
                  <c:v>27.9315</c:v>
                </c:pt>
                <c:pt idx="2944">
                  <c:v>27.962700000000002</c:v>
                </c:pt>
                <c:pt idx="2945">
                  <c:v>27.988900000000001</c:v>
                </c:pt>
                <c:pt idx="2946">
                  <c:v>28.010100000000001</c:v>
                </c:pt>
                <c:pt idx="2947">
                  <c:v>28.026199999999999</c:v>
                </c:pt>
                <c:pt idx="2948">
                  <c:v>28.037099999999999</c:v>
                </c:pt>
                <c:pt idx="2949">
                  <c:v>28.0428</c:v>
                </c:pt>
                <c:pt idx="2950">
                  <c:v>28.043399999999998</c:v>
                </c:pt>
                <c:pt idx="2951">
                  <c:v>28.038799999999998</c:v>
                </c:pt>
                <c:pt idx="2952">
                  <c:v>28.029199999999999</c:v>
                </c:pt>
                <c:pt idx="2953">
                  <c:v>28.014600000000002</c:v>
                </c:pt>
                <c:pt idx="2954">
                  <c:v>27.995100000000001</c:v>
                </c:pt>
                <c:pt idx="2955">
                  <c:v>27.9709</c:v>
                </c:pt>
                <c:pt idx="2956">
                  <c:v>27.9422</c:v>
                </c:pt>
                <c:pt idx="2957">
                  <c:v>27.909199999999998</c:v>
                </c:pt>
                <c:pt idx="2958">
                  <c:v>27.8719</c:v>
                </c:pt>
                <c:pt idx="2959">
                  <c:v>27.8308</c:v>
                </c:pt>
                <c:pt idx="2960">
                  <c:v>27.785900000000002</c:v>
                </c:pt>
                <c:pt idx="2961">
                  <c:v>27.7376</c:v>
                </c:pt>
                <c:pt idx="2962">
                  <c:v>27.686</c:v>
                </c:pt>
                <c:pt idx="2963">
                  <c:v>27.631499999999999</c:v>
                </c:pt>
                <c:pt idx="2964">
                  <c:v>27.574400000000001</c:v>
                </c:pt>
                <c:pt idx="2965">
                  <c:v>27.514900000000001</c:v>
                </c:pt>
                <c:pt idx="2966">
                  <c:v>27.453199999999999</c:v>
                </c:pt>
                <c:pt idx="2967">
                  <c:v>27.389800000000001</c:v>
                </c:pt>
                <c:pt idx="2968">
                  <c:v>27.3248</c:v>
                </c:pt>
                <c:pt idx="2969">
                  <c:v>27.258600000000001</c:v>
                </c:pt>
                <c:pt idx="2970">
                  <c:v>27.191500000000001</c:v>
                </c:pt>
                <c:pt idx="2971">
                  <c:v>27.123699999999999</c:v>
                </c:pt>
                <c:pt idx="2972">
                  <c:v>27.055599999999998</c:v>
                </c:pt>
                <c:pt idx="2973">
                  <c:v>26.987400000000001</c:v>
                </c:pt>
                <c:pt idx="2974">
                  <c:v>26.9194</c:v>
                </c:pt>
                <c:pt idx="2975">
                  <c:v>26.851900000000001</c:v>
                </c:pt>
                <c:pt idx="2976">
                  <c:v>26.7852</c:v>
                </c:pt>
                <c:pt idx="2977">
                  <c:v>26.7195</c:v>
                </c:pt>
                <c:pt idx="2978">
                  <c:v>26.655100000000001</c:v>
                </c:pt>
                <c:pt idx="2979">
                  <c:v>26.592199999999998</c:v>
                </c:pt>
                <c:pt idx="2980">
                  <c:v>26.531099999999999</c:v>
                </c:pt>
                <c:pt idx="2981">
                  <c:v>26.472100000000001</c:v>
                </c:pt>
                <c:pt idx="2982">
                  <c:v>26.415299999999998</c:v>
                </c:pt>
                <c:pt idx="2983">
                  <c:v>26.361000000000001</c:v>
                </c:pt>
                <c:pt idx="2984">
                  <c:v>26.3094</c:v>
                </c:pt>
                <c:pt idx="2985">
                  <c:v>26.2608</c:v>
                </c:pt>
                <c:pt idx="2986">
                  <c:v>26.215199999999999</c:v>
                </c:pt>
                <c:pt idx="2987">
                  <c:v>26.172899999999998</c:v>
                </c:pt>
                <c:pt idx="2988">
                  <c:v>26.1341</c:v>
                </c:pt>
                <c:pt idx="2989">
                  <c:v>26.0989</c:v>
                </c:pt>
                <c:pt idx="2990">
                  <c:v>26.067499999999999</c:v>
                </c:pt>
                <c:pt idx="2991">
                  <c:v>26.04</c:v>
                </c:pt>
                <c:pt idx="2992">
                  <c:v>26.0166</c:v>
                </c:pt>
                <c:pt idx="2993">
                  <c:v>25.997199999999999</c:v>
                </c:pt>
                <c:pt idx="2994">
                  <c:v>25.982199999999999</c:v>
                </c:pt>
                <c:pt idx="2995">
                  <c:v>25.971499999999999</c:v>
                </c:pt>
                <c:pt idx="2996">
                  <c:v>25.9651</c:v>
                </c:pt>
                <c:pt idx="2997">
                  <c:v>25.9633</c:v>
                </c:pt>
                <c:pt idx="2998">
                  <c:v>25.965900000000001</c:v>
                </c:pt>
                <c:pt idx="2999">
                  <c:v>25.972999999999999</c:v>
                </c:pt>
                <c:pt idx="3000">
                  <c:v>25.9847</c:v>
                </c:pt>
                <c:pt idx="3001">
                  <c:v>26.000800000000002</c:v>
                </c:pt>
                <c:pt idx="3002">
                  <c:v>26.0214</c:v>
                </c:pt>
                <c:pt idx="3003">
                  <c:v>26.046299999999999</c:v>
                </c:pt>
                <c:pt idx="3004">
                  <c:v>26.075600000000001</c:v>
                </c:pt>
                <c:pt idx="3005">
                  <c:v>26.109100000000002</c:v>
                </c:pt>
                <c:pt idx="3006">
                  <c:v>26.146699999999999</c:v>
                </c:pt>
                <c:pt idx="3007">
                  <c:v>26.188199999999998</c:v>
                </c:pt>
                <c:pt idx="3008">
                  <c:v>26.233499999999999</c:v>
                </c:pt>
                <c:pt idx="3009">
                  <c:v>26.282499999999999</c:v>
                </c:pt>
                <c:pt idx="3010">
                  <c:v>26.334900000000001</c:v>
                </c:pt>
                <c:pt idx="3011">
                  <c:v>26.3904</c:v>
                </c:pt>
                <c:pt idx="3012">
                  <c:v>26.448899999999998</c:v>
                </c:pt>
                <c:pt idx="3013">
                  <c:v>26.510100000000001</c:v>
                </c:pt>
                <c:pt idx="3014">
                  <c:v>26.573699999999999</c:v>
                </c:pt>
                <c:pt idx="3015">
                  <c:v>26.639399999999998</c:v>
                </c:pt>
                <c:pt idx="3016">
                  <c:v>26.706900000000001</c:v>
                </c:pt>
                <c:pt idx="3017">
                  <c:v>26.7759</c:v>
                </c:pt>
                <c:pt idx="3018">
                  <c:v>26.846</c:v>
                </c:pt>
                <c:pt idx="3019">
                  <c:v>26.916899999999998</c:v>
                </c:pt>
                <c:pt idx="3020">
                  <c:v>26.988299999999999</c:v>
                </c:pt>
                <c:pt idx="3021">
                  <c:v>27.059699999999999</c:v>
                </c:pt>
                <c:pt idx="3022">
                  <c:v>27.130800000000001</c:v>
                </c:pt>
                <c:pt idx="3023">
                  <c:v>27.2013</c:v>
                </c:pt>
                <c:pt idx="3024">
                  <c:v>27.270700000000001</c:v>
                </c:pt>
                <c:pt idx="3025">
                  <c:v>27.338699999999999</c:v>
                </c:pt>
                <c:pt idx="3026">
                  <c:v>27.405000000000001</c:v>
                </c:pt>
                <c:pt idx="3027">
                  <c:v>27.469200000000001</c:v>
                </c:pt>
                <c:pt idx="3028">
                  <c:v>27.530899999999999</c:v>
                </c:pt>
                <c:pt idx="3029">
                  <c:v>27.5899</c:v>
                </c:pt>
                <c:pt idx="3030">
                  <c:v>27.645800000000001</c:v>
                </c:pt>
                <c:pt idx="3031">
                  <c:v>27.698399999999999</c:v>
                </c:pt>
                <c:pt idx="3032">
                  <c:v>27.747299999999999</c:v>
                </c:pt>
                <c:pt idx="3033">
                  <c:v>27.792400000000001</c:v>
                </c:pt>
                <c:pt idx="3034">
                  <c:v>27.833300000000001</c:v>
                </c:pt>
                <c:pt idx="3035">
                  <c:v>27.87</c:v>
                </c:pt>
                <c:pt idx="3036">
                  <c:v>27.902100000000001</c:v>
                </c:pt>
                <c:pt idx="3037">
                  <c:v>27.9297</c:v>
                </c:pt>
                <c:pt idx="3038">
                  <c:v>27.952500000000001</c:v>
                </c:pt>
                <c:pt idx="3039">
                  <c:v>27.970500000000001</c:v>
                </c:pt>
                <c:pt idx="3040">
                  <c:v>27.983599999999999</c:v>
                </c:pt>
                <c:pt idx="3041">
                  <c:v>27.991800000000001</c:v>
                </c:pt>
                <c:pt idx="3042">
                  <c:v>27.995100000000001</c:v>
                </c:pt>
                <c:pt idx="3043">
                  <c:v>27.993500000000001</c:v>
                </c:pt>
                <c:pt idx="3044">
                  <c:v>27.986999999999998</c:v>
                </c:pt>
                <c:pt idx="3045">
                  <c:v>27.9758</c:v>
                </c:pt>
                <c:pt idx="3046">
                  <c:v>27.959900000000001</c:v>
                </c:pt>
                <c:pt idx="3047">
                  <c:v>27.939399999999999</c:v>
                </c:pt>
                <c:pt idx="3048">
                  <c:v>27.9145</c:v>
                </c:pt>
                <c:pt idx="3049">
                  <c:v>27.885300000000001</c:v>
                </c:pt>
                <c:pt idx="3050">
                  <c:v>27.8521</c:v>
                </c:pt>
                <c:pt idx="3051">
                  <c:v>27.814900000000002</c:v>
                </c:pt>
                <c:pt idx="3052">
                  <c:v>27.774100000000001</c:v>
                </c:pt>
                <c:pt idx="3053">
                  <c:v>27.729900000000001</c:v>
                </c:pt>
                <c:pt idx="3054">
                  <c:v>27.682500000000001</c:v>
                </c:pt>
                <c:pt idx="3055">
                  <c:v>27.632100000000001</c:v>
                </c:pt>
                <c:pt idx="3056">
                  <c:v>27.579000000000001</c:v>
                </c:pt>
                <c:pt idx="3057">
                  <c:v>27.523499999999999</c:v>
                </c:pt>
                <c:pt idx="3058">
                  <c:v>27.465800000000002</c:v>
                </c:pt>
                <c:pt idx="3059">
                  <c:v>27.406199999999998</c:v>
                </c:pt>
                <c:pt idx="3060">
                  <c:v>27.344999999999999</c:v>
                </c:pt>
                <c:pt idx="3061">
                  <c:v>27.282499999999999</c:v>
                </c:pt>
                <c:pt idx="3062">
                  <c:v>27.218900000000001</c:v>
                </c:pt>
                <c:pt idx="3063">
                  <c:v>27.154499999999999</c:v>
                </c:pt>
                <c:pt idx="3064">
                  <c:v>27.089600000000001</c:v>
                </c:pt>
                <c:pt idx="3065">
                  <c:v>27.0245</c:v>
                </c:pt>
                <c:pt idx="3066">
                  <c:v>26.959499999999998</c:v>
                </c:pt>
                <c:pt idx="3067">
                  <c:v>26.8947</c:v>
                </c:pt>
                <c:pt idx="3068">
                  <c:v>26.8306</c:v>
                </c:pt>
                <c:pt idx="3069">
                  <c:v>26.767199999999999</c:v>
                </c:pt>
                <c:pt idx="3070">
                  <c:v>26.704999999999998</c:v>
                </c:pt>
                <c:pt idx="3071">
                  <c:v>26.644100000000002</c:v>
                </c:pt>
                <c:pt idx="3072">
                  <c:v>26.584800000000001</c:v>
                </c:pt>
                <c:pt idx="3073">
                  <c:v>26.5274</c:v>
                </c:pt>
                <c:pt idx="3074">
                  <c:v>26.472000000000001</c:v>
                </c:pt>
                <c:pt idx="3075">
                  <c:v>26.418800000000001</c:v>
                </c:pt>
                <c:pt idx="3076">
                  <c:v>26.368099999999998</c:v>
                </c:pt>
                <c:pt idx="3077">
                  <c:v>26.3201</c:v>
                </c:pt>
                <c:pt idx="3078">
                  <c:v>26.274999999999999</c:v>
                </c:pt>
                <c:pt idx="3079">
                  <c:v>26.233000000000001</c:v>
                </c:pt>
                <c:pt idx="3080">
                  <c:v>26.194099999999999</c:v>
                </c:pt>
                <c:pt idx="3081">
                  <c:v>26.1587</c:v>
                </c:pt>
                <c:pt idx="3082">
                  <c:v>26.126799999999999</c:v>
                </c:pt>
                <c:pt idx="3083">
                  <c:v>26.098600000000001</c:v>
                </c:pt>
                <c:pt idx="3084">
                  <c:v>26.074200000000001</c:v>
                </c:pt>
                <c:pt idx="3085">
                  <c:v>26.053699999999999</c:v>
                </c:pt>
                <c:pt idx="3086">
                  <c:v>26.037199999999999</c:v>
                </c:pt>
                <c:pt idx="3087">
                  <c:v>26.024899999999999</c:v>
                </c:pt>
                <c:pt idx="3088">
                  <c:v>26.0167</c:v>
                </c:pt>
                <c:pt idx="3089">
                  <c:v>26.012699999999999</c:v>
                </c:pt>
                <c:pt idx="3090">
                  <c:v>26.013100000000001</c:v>
                </c:pt>
                <c:pt idx="3091">
                  <c:v>26.017700000000001</c:v>
                </c:pt>
                <c:pt idx="3092">
                  <c:v>26.026599999999998</c:v>
                </c:pt>
                <c:pt idx="3093">
                  <c:v>26.0398</c:v>
                </c:pt>
                <c:pt idx="3094">
                  <c:v>26.057300000000001</c:v>
                </c:pt>
                <c:pt idx="3095">
                  <c:v>26.0791</c:v>
                </c:pt>
                <c:pt idx="3096">
                  <c:v>26.104900000000001</c:v>
                </c:pt>
                <c:pt idx="3097">
                  <c:v>26.134799999999998</c:v>
                </c:pt>
                <c:pt idx="3098">
                  <c:v>26.168700000000001</c:v>
                </c:pt>
                <c:pt idx="3099">
                  <c:v>26.206499999999998</c:v>
                </c:pt>
                <c:pt idx="3100">
                  <c:v>26.247900000000001</c:v>
                </c:pt>
                <c:pt idx="3101">
                  <c:v>26.2928</c:v>
                </c:pt>
                <c:pt idx="3102">
                  <c:v>26.341100000000001</c:v>
                </c:pt>
                <c:pt idx="3103">
                  <c:v>26.392600000000002</c:v>
                </c:pt>
                <c:pt idx="3104">
                  <c:v>26.446899999999999</c:v>
                </c:pt>
                <c:pt idx="3105">
                  <c:v>26.503900000000002</c:v>
                </c:pt>
                <c:pt idx="3106">
                  <c:v>26.563400000000001</c:v>
                </c:pt>
                <c:pt idx="3107">
                  <c:v>26.625</c:v>
                </c:pt>
                <c:pt idx="3108">
                  <c:v>26.688400000000001</c:v>
                </c:pt>
                <c:pt idx="3109">
                  <c:v>26.753399999999999</c:v>
                </c:pt>
                <c:pt idx="3110">
                  <c:v>26.819600000000001</c:v>
                </c:pt>
                <c:pt idx="3111">
                  <c:v>26.886800000000001</c:v>
                </c:pt>
                <c:pt idx="3112">
                  <c:v>26.954499999999999</c:v>
                </c:pt>
                <c:pt idx="3113">
                  <c:v>27.022500000000001</c:v>
                </c:pt>
                <c:pt idx="3114">
                  <c:v>27.090299999999999</c:v>
                </c:pt>
                <c:pt idx="3115">
                  <c:v>27.157699999999998</c:v>
                </c:pt>
                <c:pt idx="3116">
                  <c:v>27.224299999999999</c:v>
                </c:pt>
                <c:pt idx="3117">
                  <c:v>27.2898</c:v>
                </c:pt>
                <c:pt idx="3118">
                  <c:v>27.3537</c:v>
                </c:pt>
                <c:pt idx="3119">
                  <c:v>27.415900000000001</c:v>
                </c:pt>
                <c:pt idx="3120">
                  <c:v>27.4758</c:v>
                </c:pt>
                <c:pt idx="3121">
                  <c:v>27.5334</c:v>
                </c:pt>
                <c:pt idx="3122">
                  <c:v>27.588100000000001</c:v>
                </c:pt>
                <c:pt idx="3123">
                  <c:v>27.639800000000001</c:v>
                </c:pt>
                <c:pt idx="3124">
                  <c:v>27.688199999999998</c:v>
                </c:pt>
                <c:pt idx="3125">
                  <c:v>27.7331</c:v>
                </c:pt>
                <c:pt idx="3126">
                  <c:v>27.774100000000001</c:v>
                </c:pt>
                <c:pt idx="3127">
                  <c:v>27.811199999999999</c:v>
                </c:pt>
                <c:pt idx="3128">
                  <c:v>27.844100000000001</c:v>
                </c:pt>
                <c:pt idx="3129">
                  <c:v>27.872699999999998</c:v>
                </c:pt>
                <c:pt idx="3130">
                  <c:v>27.896899999999999</c:v>
                </c:pt>
                <c:pt idx="3131">
                  <c:v>27.916499999999999</c:v>
                </c:pt>
                <c:pt idx="3132">
                  <c:v>27.9315</c:v>
                </c:pt>
                <c:pt idx="3133">
                  <c:v>27.9419</c:v>
                </c:pt>
                <c:pt idx="3134">
                  <c:v>27.947600000000001</c:v>
                </c:pt>
                <c:pt idx="3135">
                  <c:v>27.948599999999999</c:v>
                </c:pt>
                <c:pt idx="3136">
                  <c:v>27.945</c:v>
                </c:pt>
                <c:pt idx="3137">
                  <c:v>27.936800000000002</c:v>
                </c:pt>
                <c:pt idx="3138">
                  <c:v>27.924099999999999</c:v>
                </c:pt>
                <c:pt idx="3139">
                  <c:v>27.9069</c:v>
                </c:pt>
                <c:pt idx="3140">
                  <c:v>27.8855</c:v>
                </c:pt>
                <c:pt idx="3141">
                  <c:v>27.86</c:v>
                </c:pt>
                <c:pt idx="3142">
                  <c:v>27.830500000000001</c:v>
                </c:pt>
                <c:pt idx="3143">
                  <c:v>27.7971</c:v>
                </c:pt>
                <c:pt idx="3144">
                  <c:v>27.760200000000001</c:v>
                </c:pt>
                <c:pt idx="3145">
                  <c:v>27.719799999999999</c:v>
                </c:pt>
                <c:pt idx="3146">
                  <c:v>27.676300000000001</c:v>
                </c:pt>
                <c:pt idx="3147">
                  <c:v>27.629799999999999</c:v>
                </c:pt>
                <c:pt idx="3148">
                  <c:v>27.5806</c:v>
                </c:pt>
                <c:pt idx="3149">
                  <c:v>27.5289</c:v>
                </c:pt>
                <c:pt idx="3150">
                  <c:v>27.475000000000001</c:v>
                </c:pt>
                <c:pt idx="3151">
                  <c:v>27.4191</c:v>
                </c:pt>
                <c:pt idx="3152">
                  <c:v>27.361499999999999</c:v>
                </c:pt>
                <c:pt idx="3153">
                  <c:v>27.302600000000002</c:v>
                </c:pt>
                <c:pt idx="3154">
                  <c:v>27.2424</c:v>
                </c:pt>
                <c:pt idx="3155">
                  <c:v>27.1813</c:v>
                </c:pt>
                <c:pt idx="3156">
                  <c:v>27.119599999999998</c:v>
                </c:pt>
                <c:pt idx="3157">
                  <c:v>27.057600000000001</c:v>
                </c:pt>
                <c:pt idx="3158">
                  <c:v>26.9954</c:v>
                </c:pt>
                <c:pt idx="3159">
                  <c:v>26.933399999999999</c:v>
                </c:pt>
                <c:pt idx="3160">
                  <c:v>26.8718</c:v>
                </c:pt>
                <c:pt idx="3161">
                  <c:v>26.8109</c:v>
                </c:pt>
                <c:pt idx="3162">
                  <c:v>26.750900000000001</c:v>
                </c:pt>
                <c:pt idx="3163">
                  <c:v>26.6921</c:v>
                </c:pt>
                <c:pt idx="3164">
                  <c:v>26.634599999999999</c:v>
                </c:pt>
                <c:pt idx="3165">
                  <c:v>26.578800000000001</c:v>
                </c:pt>
                <c:pt idx="3166">
                  <c:v>26.524799999999999</c:v>
                </c:pt>
                <c:pt idx="3167">
                  <c:v>26.472899999999999</c:v>
                </c:pt>
                <c:pt idx="3168">
                  <c:v>26.423200000000001</c:v>
                </c:pt>
                <c:pt idx="3169">
                  <c:v>26.376000000000001</c:v>
                </c:pt>
                <c:pt idx="3170">
                  <c:v>26.331499999999998</c:v>
                </c:pt>
                <c:pt idx="3171">
                  <c:v>26.2898</c:v>
                </c:pt>
                <c:pt idx="3172">
                  <c:v>26.251100000000001</c:v>
                </c:pt>
                <c:pt idx="3173">
                  <c:v>26.215499999999999</c:v>
                </c:pt>
                <c:pt idx="3174">
                  <c:v>26.183299999999999</c:v>
                </c:pt>
                <c:pt idx="3175">
                  <c:v>26.154599999999999</c:v>
                </c:pt>
                <c:pt idx="3176">
                  <c:v>26.1294</c:v>
                </c:pt>
                <c:pt idx="3177">
                  <c:v>26.107900000000001</c:v>
                </c:pt>
                <c:pt idx="3178">
                  <c:v>26.090299999999999</c:v>
                </c:pt>
                <c:pt idx="3179">
                  <c:v>26.076499999999999</c:v>
                </c:pt>
                <c:pt idx="3180">
                  <c:v>26.066700000000001</c:v>
                </c:pt>
                <c:pt idx="3181">
                  <c:v>26.0609</c:v>
                </c:pt>
                <c:pt idx="3182">
                  <c:v>26.059200000000001</c:v>
                </c:pt>
                <c:pt idx="3183">
                  <c:v>26.061499999999999</c:v>
                </c:pt>
                <c:pt idx="3184">
                  <c:v>26.068000000000001</c:v>
                </c:pt>
                <c:pt idx="3185">
                  <c:v>26.078600000000002</c:v>
                </c:pt>
                <c:pt idx="3186">
                  <c:v>26.093299999999999</c:v>
                </c:pt>
                <c:pt idx="3187">
                  <c:v>26.111999999999998</c:v>
                </c:pt>
                <c:pt idx="3188">
                  <c:v>26.134699999999999</c:v>
                </c:pt>
                <c:pt idx="3189">
                  <c:v>26.1614</c:v>
                </c:pt>
                <c:pt idx="3190">
                  <c:v>26.191800000000001</c:v>
                </c:pt>
                <c:pt idx="3191">
                  <c:v>26.225999999999999</c:v>
                </c:pt>
                <c:pt idx="3192">
                  <c:v>26.2638</c:v>
                </c:pt>
                <c:pt idx="3193">
                  <c:v>26.305</c:v>
                </c:pt>
                <c:pt idx="3194">
                  <c:v>26.349499999999999</c:v>
                </c:pt>
                <c:pt idx="3195">
                  <c:v>26.396999999999998</c:v>
                </c:pt>
                <c:pt idx="3196">
                  <c:v>26.447399999999998</c:v>
                </c:pt>
                <c:pt idx="3197">
                  <c:v>26.500499999999999</c:v>
                </c:pt>
                <c:pt idx="3198">
                  <c:v>26.556000000000001</c:v>
                </c:pt>
                <c:pt idx="3199">
                  <c:v>26.613700000000001</c:v>
                </c:pt>
                <c:pt idx="3200">
                  <c:v>26.673300000000001</c:v>
                </c:pt>
                <c:pt idx="3201">
                  <c:v>26.734400000000001</c:v>
                </c:pt>
                <c:pt idx="3202">
                  <c:v>26.796900000000001</c:v>
                </c:pt>
                <c:pt idx="3203">
                  <c:v>26.860399999999998</c:v>
                </c:pt>
                <c:pt idx="3204">
                  <c:v>26.924700000000001</c:v>
                </c:pt>
                <c:pt idx="3205">
                  <c:v>26.9893</c:v>
                </c:pt>
                <c:pt idx="3206">
                  <c:v>27.053899999999999</c:v>
                </c:pt>
                <c:pt idx="3207">
                  <c:v>27.118300000000001</c:v>
                </c:pt>
                <c:pt idx="3208">
                  <c:v>27.182099999999998</c:v>
                </c:pt>
                <c:pt idx="3209">
                  <c:v>27.245000000000001</c:v>
                </c:pt>
                <c:pt idx="3210">
                  <c:v>27.3066</c:v>
                </c:pt>
                <c:pt idx="3211">
                  <c:v>27.366599999999998</c:v>
                </c:pt>
                <c:pt idx="3212">
                  <c:v>27.424700000000001</c:v>
                </c:pt>
                <c:pt idx="3213">
                  <c:v>27.480699999999999</c:v>
                </c:pt>
                <c:pt idx="3214">
                  <c:v>27.534099999999999</c:v>
                </c:pt>
                <c:pt idx="3215">
                  <c:v>27.584900000000001</c:v>
                </c:pt>
                <c:pt idx="3216">
                  <c:v>27.6326</c:v>
                </c:pt>
                <c:pt idx="3217">
                  <c:v>27.677</c:v>
                </c:pt>
                <c:pt idx="3218">
                  <c:v>27.718</c:v>
                </c:pt>
                <c:pt idx="3219">
                  <c:v>27.755299999999998</c:v>
                </c:pt>
                <c:pt idx="3220">
                  <c:v>27.788699999999999</c:v>
                </c:pt>
                <c:pt idx="3221">
                  <c:v>27.818100000000001</c:v>
                </c:pt>
                <c:pt idx="3222">
                  <c:v>27.843299999999999</c:v>
                </c:pt>
                <c:pt idx="3223">
                  <c:v>27.8643</c:v>
                </c:pt>
                <c:pt idx="3224">
                  <c:v>27.8809</c:v>
                </c:pt>
                <c:pt idx="3225">
                  <c:v>27.8932</c:v>
                </c:pt>
                <c:pt idx="3226">
                  <c:v>27.901</c:v>
                </c:pt>
                <c:pt idx="3227">
                  <c:v>27.904399999999999</c:v>
                </c:pt>
                <c:pt idx="3228">
                  <c:v>27.903300000000002</c:v>
                </c:pt>
                <c:pt idx="3229">
                  <c:v>27.8978</c:v>
                </c:pt>
                <c:pt idx="3230">
                  <c:v>27.888000000000002</c:v>
                </c:pt>
                <c:pt idx="3231">
                  <c:v>27.873999999999999</c:v>
                </c:pt>
                <c:pt idx="3232">
                  <c:v>27.855799999999999</c:v>
                </c:pt>
                <c:pt idx="3233">
                  <c:v>27.833600000000001</c:v>
                </c:pt>
                <c:pt idx="3234">
                  <c:v>27.807500000000001</c:v>
                </c:pt>
                <c:pt idx="3235">
                  <c:v>27.777699999999999</c:v>
                </c:pt>
                <c:pt idx="3236">
                  <c:v>27.744299999999999</c:v>
                </c:pt>
                <c:pt idx="3237">
                  <c:v>27.707599999999999</c:v>
                </c:pt>
                <c:pt idx="3238">
                  <c:v>27.6678</c:v>
                </c:pt>
                <c:pt idx="3239">
                  <c:v>27.625</c:v>
                </c:pt>
                <c:pt idx="3240">
                  <c:v>27.5794</c:v>
                </c:pt>
                <c:pt idx="3241">
                  <c:v>27.531400000000001</c:v>
                </c:pt>
                <c:pt idx="3242">
                  <c:v>27.481100000000001</c:v>
                </c:pt>
                <c:pt idx="3243">
                  <c:v>27.428799999999999</c:v>
                </c:pt>
                <c:pt idx="3244">
                  <c:v>27.3748</c:v>
                </c:pt>
                <c:pt idx="3245">
                  <c:v>27.319199999999999</c:v>
                </c:pt>
                <c:pt idx="3246">
                  <c:v>27.2624</c:v>
                </c:pt>
                <c:pt idx="3247">
                  <c:v>27.204599999999999</c:v>
                </c:pt>
                <c:pt idx="3248">
                  <c:v>27.146000000000001</c:v>
                </c:pt>
                <c:pt idx="3249">
                  <c:v>27.0869</c:v>
                </c:pt>
                <c:pt idx="3250">
                  <c:v>27.0276</c:v>
                </c:pt>
                <c:pt idx="3251">
                  <c:v>26.968299999999999</c:v>
                </c:pt>
                <c:pt idx="3252">
                  <c:v>26.909300000000002</c:v>
                </c:pt>
                <c:pt idx="3253">
                  <c:v>26.8508</c:v>
                </c:pt>
                <c:pt idx="3254">
                  <c:v>26.792999999999999</c:v>
                </c:pt>
                <c:pt idx="3255">
                  <c:v>26.7362</c:v>
                </c:pt>
                <c:pt idx="3256">
                  <c:v>26.680599999999998</c:v>
                </c:pt>
                <c:pt idx="3257">
                  <c:v>26.6265</c:v>
                </c:pt>
                <c:pt idx="3258">
                  <c:v>26.574000000000002</c:v>
                </c:pt>
                <c:pt idx="3259">
                  <c:v>26.523399999999999</c:v>
                </c:pt>
                <c:pt idx="3260">
                  <c:v>26.474799999999998</c:v>
                </c:pt>
                <c:pt idx="3261">
                  <c:v>26.4285</c:v>
                </c:pt>
                <c:pt idx="3262">
                  <c:v>26.384599999999999</c:v>
                </c:pt>
                <c:pt idx="3263">
                  <c:v>26.343399999999999</c:v>
                </c:pt>
                <c:pt idx="3264">
                  <c:v>26.305</c:v>
                </c:pt>
                <c:pt idx="3265">
                  <c:v>26.269500000000001</c:v>
                </c:pt>
                <c:pt idx="3266">
                  <c:v>26.237200000000001</c:v>
                </c:pt>
                <c:pt idx="3267">
                  <c:v>26.207999999999998</c:v>
                </c:pt>
                <c:pt idx="3268">
                  <c:v>26.182300000000001</c:v>
                </c:pt>
                <c:pt idx="3269">
                  <c:v>26.16</c:v>
                </c:pt>
                <c:pt idx="3270">
                  <c:v>26.141300000000001</c:v>
                </c:pt>
                <c:pt idx="3271">
                  <c:v>26.126300000000001</c:v>
                </c:pt>
                <c:pt idx="3272">
                  <c:v>26.115100000000002</c:v>
                </c:pt>
                <c:pt idx="3273">
                  <c:v>26.107700000000001</c:v>
                </c:pt>
                <c:pt idx="3274">
                  <c:v>26.104099999999999</c:v>
                </c:pt>
                <c:pt idx="3275">
                  <c:v>26.104399999999998</c:v>
                </c:pt>
                <c:pt idx="3276">
                  <c:v>26.108699999999999</c:v>
                </c:pt>
                <c:pt idx="3277">
                  <c:v>26.116900000000001</c:v>
                </c:pt>
                <c:pt idx="3278">
                  <c:v>26.129000000000001</c:v>
                </c:pt>
                <c:pt idx="3279">
                  <c:v>26.145</c:v>
                </c:pt>
                <c:pt idx="3280">
                  <c:v>26.1648</c:v>
                </c:pt>
                <c:pt idx="3281">
                  <c:v>26.188400000000001</c:v>
                </c:pt>
                <c:pt idx="3282">
                  <c:v>26.215699999999998</c:v>
                </c:pt>
                <c:pt idx="3283">
                  <c:v>26.246600000000001</c:v>
                </c:pt>
                <c:pt idx="3284">
                  <c:v>26.280999999999999</c:v>
                </c:pt>
                <c:pt idx="3285">
                  <c:v>26.3187</c:v>
                </c:pt>
                <c:pt idx="3286">
                  <c:v>26.359500000000001</c:v>
                </c:pt>
                <c:pt idx="3287">
                  <c:v>26.403400000000001</c:v>
                </c:pt>
                <c:pt idx="3288">
                  <c:v>26.450199999999999</c:v>
                </c:pt>
                <c:pt idx="3289">
                  <c:v>26.499500000000001</c:v>
                </c:pt>
                <c:pt idx="3290">
                  <c:v>26.551300000000001</c:v>
                </c:pt>
                <c:pt idx="3291">
                  <c:v>26.6052</c:v>
                </c:pt>
                <c:pt idx="3292">
                  <c:v>26.661100000000001</c:v>
                </c:pt>
                <c:pt idx="3293">
                  <c:v>26.718599999999999</c:v>
                </c:pt>
                <c:pt idx="3294">
                  <c:v>26.7775</c:v>
                </c:pt>
                <c:pt idx="3295">
                  <c:v>26.837599999999998</c:v>
                </c:pt>
                <c:pt idx="3296">
                  <c:v>26.898399999999999</c:v>
                </c:pt>
                <c:pt idx="3297">
                  <c:v>26.959700000000002</c:v>
                </c:pt>
                <c:pt idx="3298">
                  <c:v>27.0213</c:v>
                </c:pt>
                <c:pt idx="3299">
                  <c:v>27.082699999999999</c:v>
                </c:pt>
                <c:pt idx="3300">
                  <c:v>27.143699999999999</c:v>
                </c:pt>
                <c:pt idx="3301">
                  <c:v>27.204000000000001</c:v>
                </c:pt>
                <c:pt idx="3302">
                  <c:v>27.263200000000001</c:v>
                </c:pt>
                <c:pt idx="3303">
                  <c:v>27.321100000000001</c:v>
                </c:pt>
                <c:pt idx="3304">
                  <c:v>27.377400000000002</c:v>
                </c:pt>
                <c:pt idx="3305">
                  <c:v>27.431699999999999</c:v>
                </c:pt>
                <c:pt idx="3306">
                  <c:v>27.483799999999999</c:v>
                </c:pt>
                <c:pt idx="3307">
                  <c:v>27.5334</c:v>
                </c:pt>
                <c:pt idx="3308">
                  <c:v>27.580200000000001</c:v>
                </c:pt>
                <c:pt idx="3309">
                  <c:v>27.624099999999999</c:v>
                </c:pt>
                <c:pt idx="3310">
                  <c:v>27.6648</c:v>
                </c:pt>
                <c:pt idx="3311">
                  <c:v>27.702100000000002</c:v>
                </c:pt>
                <c:pt idx="3312">
                  <c:v>27.735800000000001</c:v>
                </c:pt>
                <c:pt idx="3313">
                  <c:v>27.765799999999999</c:v>
                </c:pt>
                <c:pt idx="3314">
                  <c:v>27.791899999999998</c:v>
                </c:pt>
                <c:pt idx="3315">
                  <c:v>27.814</c:v>
                </c:pt>
                <c:pt idx="3316">
                  <c:v>27.832000000000001</c:v>
                </c:pt>
                <c:pt idx="3317">
                  <c:v>27.845800000000001</c:v>
                </c:pt>
                <c:pt idx="3318">
                  <c:v>27.855499999999999</c:v>
                </c:pt>
                <c:pt idx="3319">
                  <c:v>27.860900000000001</c:v>
                </c:pt>
                <c:pt idx="3320">
                  <c:v>27.862100000000002</c:v>
                </c:pt>
                <c:pt idx="3321">
                  <c:v>27.859100000000002</c:v>
                </c:pt>
                <c:pt idx="3322">
                  <c:v>27.852</c:v>
                </c:pt>
                <c:pt idx="3323">
                  <c:v>27.840699999999998</c:v>
                </c:pt>
                <c:pt idx="3324">
                  <c:v>27.825500000000002</c:v>
                </c:pt>
                <c:pt idx="3325">
                  <c:v>27.8064</c:v>
                </c:pt>
                <c:pt idx="3326">
                  <c:v>27.7835</c:v>
                </c:pt>
                <c:pt idx="3327">
                  <c:v>27.757000000000001</c:v>
                </c:pt>
                <c:pt idx="3328">
                  <c:v>27.727</c:v>
                </c:pt>
                <c:pt idx="3329">
                  <c:v>27.6937</c:v>
                </c:pt>
                <c:pt idx="3330">
                  <c:v>27.657299999999999</c:v>
                </c:pt>
                <c:pt idx="3331">
                  <c:v>27.617999999999999</c:v>
                </c:pt>
                <c:pt idx="3332">
                  <c:v>27.576000000000001</c:v>
                </c:pt>
                <c:pt idx="3333">
                  <c:v>27.531400000000001</c:v>
                </c:pt>
                <c:pt idx="3334">
                  <c:v>27.4846</c:v>
                </c:pt>
                <c:pt idx="3335">
                  <c:v>27.435700000000001</c:v>
                </c:pt>
                <c:pt idx="3336">
                  <c:v>27.385100000000001</c:v>
                </c:pt>
                <c:pt idx="3337">
                  <c:v>27.332799999999999</c:v>
                </c:pt>
                <c:pt idx="3338">
                  <c:v>27.279199999999999</c:v>
                </c:pt>
                <c:pt idx="3339">
                  <c:v>27.224499999999999</c:v>
                </c:pt>
                <c:pt idx="3340">
                  <c:v>27.169</c:v>
                </c:pt>
                <c:pt idx="3341">
                  <c:v>27.1129</c:v>
                </c:pt>
                <c:pt idx="3342">
                  <c:v>27.0564</c:v>
                </c:pt>
                <c:pt idx="3343">
                  <c:v>26.999700000000001</c:v>
                </c:pt>
                <c:pt idx="3344">
                  <c:v>26.943200000000001</c:v>
                </c:pt>
                <c:pt idx="3345">
                  <c:v>26.8871</c:v>
                </c:pt>
                <c:pt idx="3346">
                  <c:v>26.831600000000002</c:v>
                </c:pt>
                <c:pt idx="3347">
                  <c:v>26.776800000000001</c:v>
                </c:pt>
                <c:pt idx="3348">
                  <c:v>26.723099999999999</c:v>
                </c:pt>
                <c:pt idx="3349">
                  <c:v>26.6707</c:v>
                </c:pt>
                <c:pt idx="3350">
                  <c:v>26.619800000000001</c:v>
                </c:pt>
                <c:pt idx="3351">
                  <c:v>26.570499999999999</c:v>
                </c:pt>
                <c:pt idx="3352">
                  <c:v>26.523099999999999</c:v>
                </c:pt>
                <c:pt idx="3353">
                  <c:v>26.477799999999998</c:v>
                </c:pt>
                <c:pt idx="3354">
                  <c:v>26.434699999999999</c:v>
                </c:pt>
                <c:pt idx="3355">
                  <c:v>26.394100000000002</c:v>
                </c:pt>
                <c:pt idx="3356">
                  <c:v>26.356000000000002</c:v>
                </c:pt>
                <c:pt idx="3357">
                  <c:v>26.320699999999999</c:v>
                </c:pt>
                <c:pt idx="3358">
                  <c:v>26.288399999999999</c:v>
                </c:pt>
                <c:pt idx="3359">
                  <c:v>26.259</c:v>
                </c:pt>
                <c:pt idx="3360">
                  <c:v>26.232800000000001</c:v>
                </c:pt>
                <c:pt idx="3361">
                  <c:v>26.209900000000001</c:v>
                </c:pt>
                <c:pt idx="3362">
                  <c:v>26.1904</c:v>
                </c:pt>
                <c:pt idx="3363">
                  <c:v>26.174299999999999</c:v>
                </c:pt>
                <c:pt idx="3364">
                  <c:v>26.161899999999999</c:v>
                </c:pt>
                <c:pt idx="3365">
                  <c:v>26.152999999999999</c:v>
                </c:pt>
                <c:pt idx="3366">
                  <c:v>26.1478</c:v>
                </c:pt>
                <c:pt idx="3367">
                  <c:v>26.1463</c:v>
                </c:pt>
                <c:pt idx="3368">
                  <c:v>26.148599999999998</c:v>
                </c:pt>
                <c:pt idx="3369">
                  <c:v>26.154599999999999</c:v>
                </c:pt>
                <c:pt idx="3370">
                  <c:v>26.164400000000001</c:v>
                </c:pt>
                <c:pt idx="3371">
                  <c:v>26.177800000000001</c:v>
                </c:pt>
                <c:pt idx="3372">
                  <c:v>26.195</c:v>
                </c:pt>
                <c:pt idx="3373">
                  <c:v>26.215800000000002</c:v>
                </c:pt>
                <c:pt idx="3374">
                  <c:v>26.240100000000002</c:v>
                </c:pt>
                <c:pt idx="3375">
                  <c:v>26.268000000000001</c:v>
                </c:pt>
                <c:pt idx="3376">
                  <c:v>26.299099999999999</c:v>
                </c:pt>
                <c:pt idx="3377">
                  <c:v>26.333600000000001</c:v>
                </c:pt>
                <c:pt idx="3378">
                  <c:v>26.371099999999998</c:v>
                </c:pt>
                <c:pt idx="3379">
                  <c:v>26.4116</c:v>
                </c:pt>
                <c:pt idx="3380">
                  <c:v>26.454799999999999</c:v>
                </c:pt>
                <c:pt idx="3381">
                  <c:v>26.500599999999999</c:v>
                </c:pt>
                <c:pt idx="3382">
                  <c:v>26.5489</c:v>
                </c:pt>
                <c:pt idx="3383">
                  <c:v>26.599299999999999</c:v>
                </c:pt>
                <c:pt idx="3384">
                  <c:v>26.651599999999998</c:v>
                </c:pt>
                <c:pt idx="3385">
                  <c:v>26.7057</c:v>
                </c:pt>
                <c:pt idx="3386">
                  <c:v>26.761099999999999</c:v>
                </c:pt>
                <c:pt idx="3387">
                  <c:v>26.817799999999998</c:v>
                </c:pt>
                <c:pt idx="3388">
                  <c:v>26.875399999999999</c:v>
                </c:pt>
                <c:pt idx="3389">
                  <c:v>26.933499999999999</c:v>
                </c:pt>
                <c:pt idx="3390">
                  <c:v>26.992000000000001</c:v>
                </c:pt>
                <c:pt idx="3391">
                  <c:v>27.050599999999999</c:v>
                </c:pt>
                <c:pt idx="3392">
                  <c:v>27.108799999999999</c:v>
                </c:pt>
                <c:pt idx="3393">
                  <c:v>27.166599999999999</c:v>
                </c:pt>
                <c:pt idx="3394">
                  <c:v>27.223500000000001</c:v>
                </c:pt>
                <c:pt idx="3395">
                  <c:v>27.279199999999999</c:v>
                </c:pt>
                <c:pt idx="3396">
                  <c:v>27.333500000000001</c:v>
                </c:pt>
                <c:pt idx="3397">
                  <c:v>27.386099999999999</c:v>
                </c:pt>
                <c:pt idx="3398">
                  <c:v>27.436699999999998</c:v>
                </c:pt>
                <c:pt idx="3399">
                  <c:v>27.485099999999999</c:v>
                </c:pt>
                <c:pt idx="3400">
                  <c:v>27.531099999999999</c:v>
                </c:pt>
                <c:pt idx="3401">
                  <c:v>27.574300000000001</c:v>
                </c:pt>
                <c:pt idx="3402">
                  <c:v>27.6145</c:v>
                </c:pt>
                <c:pt idx="3403">
                  <c:v>27.651700000000002</c:v>
                </c:pt>
                <c:pt idx="3404">
                  <c:v>27.685500000000001</c:v>
                </c:pt>
                <c:pt idx="3405">
                  <c:v>27.715800000000002</c:v>
                </c:pt>
                <c:pt idx="3406">
                  <c:v>27.7425</c:v>
                </c:pt>
                <c:pt idx="3407">
                  <c:v>27.765499999999999</c:v>
                </c:pt>
                <c:pt idx="3408">
                  <c:v>27.784700000000001</c:v>
                </c:pt>
                <c:pt idx="3409">
                  <c:v>27.799900000000001</c:v>
                </c:pt>
                <c:pt idx="3410">
                  <c:v>27.8111</c:v>
                </c:pt>
                <c:pt idx="3411">
                  <c:v>27.8184</c:v>
                </c:pt>
                <c:pt idx="3412">
                  <c:v>27.8216</c:v>
                </c:pt>
                <c:pt idx="3413">
                  <c:v>27.820900000000002</c:v>
                </c:pt>
                <c:pt idx="3414">
                  <c:v>27.816099999999999</c:v>
                </c:pt>
                <c:pt idx="3415">
                  <c:v>27.807500000000001</c:v>
                </c:pt>
                <c:pt idx="3416">
                  <c:v>27.794899999999998</c:v>
                </c:pt>
                <c:pt idx="3417">
                  <c:v>27.778700000000001</c:v>
                </c:pt>
                <c:pt idx="3418">
                  <c:v>27.758700000000001</c:v>
                </c:pt>
                <c:pt idx="3419">
                  <c:v>27.735299999999999</c:v>
                </c:pt>
                <c:pt idx="3420">
                  <c:v>27.708400000000001</c:v>
                </c:pt>
                <c:pt idx="3421">
                  <c:v>27.6784</c:v>
                </c:pt>
                <c:pt idx="3422">
                  <c:v>27.645199999999999</c:v>
                </c:pt>
                <c:pt idx="3423">
                  <c:v>27.609200000000001</c:v>
                </c:pt>
                <c:pt idx="3424">
                  <c:v>27.570499999999999</c:v>
                </c:pt>
                <c:pt idx="3425">
                  <c:v>27.529199999999999</c:v>
                </c:pt>
                <c:pt idx="3426">
                  <c:v>27.485700000000001</c:v>
                </c:pt>
                <c:pt idx="3427">
                  <c:v>27.440100000000001</c:v>
                </c:pt>
                <c:pt idx="3428">
                  <c:v>27.392700000000001</c:v>
                </c:pt>
                <c:pt idx="3429">
                  <c:v>27.343599999999999</c:v>
                </c:pt>
                <c:pt idx="3430">
                  <c:v>27.293099999999999</c:v>
                </c:pt>
                <c:pt idx="3431">
                  <c:v>27.241499999999998</c:v>
                </c:pt>
                <c:pt idx="3432">
                  <c:v>27.1889</c:v>
                </c:pt>
                <c:pt idx="3433">
                  <c:v>27.1356</c:v>
                </c:pt>
                <c:pt idx="3434">
                  <c:v>27.081900000000001</c:v>
                </c:pt>
                <c:pt idx="3435">
                  <c:v>27.027899999999999</c:v>
                </c:pt>
                <c:pt idx="3436">
                  <c:v>26.9739</c:v>
                </c:pt>
                <c:pt idx="3437">
                  <c:v>26.920100000000001</c:v>
                </c:pt>
                <c:pt idx="3438">
                  <c:v>26.866800000000001</c:v>
                </c:pt>
                <c:pt idx="3439">
                  <c:v>26.8141</c:v>
                </c:pt>
                <c:pt idx="3440">
                  <c:v>26.7624</c:v>
                </c:pt>
                <c:pt idx="3441">
                  <c:v>26.7117</c:v>
                </c:pt>
                <c:pt idx="3442">
                  <c:v>26.662299999999998</c:v>
                </c:pt>
                <c:pt idx="3443">
                  <c:v>26.6144</c:v>
                </c:pt>
                <c:pt idx="3444">
                  <c:v>26.568300000000001</c:v>
                </c:pt>
                <c:pt idx="3445">
                  <c:v>26.524000000000001</c:v>
                </c:pt>
                <c:pt idx="3446">
                  <c:v>26.4818</c:v>
                </c:pt>
                <c:pt idx="3447">
                  <c:v>26.441800000000001</c:v>
                </c:pt>
                <c:pt idx="3448">
                  <c:v>26.404299999999999</c:v>
                </c:pt>
                <c:pt idx="3449">
                  <c:v>26.369299999999999</c:v>
                </c:pt>
                <c:pt idx="3450">
                  <c:v>26.337</c:v>
                </c:pt>
                <c:pt idx="3451">
                  <c:v>26.307500000000001</c:v>
                </c:pt>
                <c:pt idx="3452">
                  <c:v>26.280999999999999</c:v>
                </c:pt>
                <c:pt idx="3453">
                  <c:v>26.2576</c:v>
                </c:pt>
                <c:pt idx="3454">
                  <c:v>26.237400000000001</c:v>
                </c:pt>
                <c:pt idx="3455">
                  <c:v>26.220500000000001</c:v>
                </c:pt>
                <c:pt idx="3456">
                  <c:v>26.207000000000001</c:v>
                </c:pt>
                <c:pt idx="3457">
                  <c:v>26.1968</c:v>
                </c:pt>
                <c:pt idx="3458">
                  <c:v>26.190200000000001</c:v>
                </c:pt>
                <c:pt idx="3459">
                  <c:v>26.187100000000001</c:v>
                </c:pt>
                <c:pt idx="3460">
                  <c:v>26.1876</c:v>
                </c:pt>
                <c:pt idx="3461">
                  <c:v>26.191600000000001</c:v>
                </c:pt>
                <c:pt idx="3462">
                  <c:v>26.199200000000001</c:v>
                </c:pt>
                <c:pt idx="3463">
                  <c:v>26.2104</c:v>
                </c:pt>
                <c:pt idx="3464">
                  <c:v>26.225100000000001</c:v>
                </c:pt>
                <c:pt idx="3465">
                  <c:v>26.243300000000001</c:v>
                </c:pt>
                <c:pt idx="3466">
                  <c:v>26.264900000000001</c:v>
                </c:pt>
                <c:pt idx="3467">
                  <c:v>26.289899999999999</c:v>
                </c:pt>
                <c:pt idx="3468">
                  <c:v>26.318100000000001</c:v>
                </c:pt>
                <c:pt idx="3469">
                  <c:v>26.349499999999999</c:v>
                </c:pt>
                <c:pt idx="3470">
                  <c:v>26.383800000000001</c:v>
                </c:pt>
                <c:pt idx="3471">
                  <c:v>26.421099999999999</c:v>
                </c:pt>
                <c:pt idx="3472">
                  <c:v>26.461099999999998</c:v>
                </c:pt>
                <c:pt idx="3473">
                  <c:v>26.503599999999999</c:v>
                </c:pt>
                <c:pt idx="3474">
                  <c:v>26.548500000000001</c:v>
                </c:pt>
                <c:pt idx="3475">
                  <c:v>26.595500000000001</c:v>
                </c:pt>
                <c:pt idx="3476">
                  <c:v>26.644500000000001</c:v>
                </c:pt>
                <c:pt idx="3477">
                  <c:v>26.6952</c:v>
                </c:pt>
                <c:pt idx="3478">
                  <c:v>26.747399999999999</c:v>
                </c:pt>
                <c:pt idx="3479">
                  <c:v>26.800899999999999</c:v>
                </c:pt>
                <c:pt idx="3480">
                  <c:v>26.8553</c:v>
                </c:pt>
                <c:pt idx="3481">
                  <c:v>26.910399999999999</c:v>
                </c:pt>
                <c:pt idx="3482">
                  <c:v>26.965900000000001</c:v>
                </c:pt>
                <c:pt idx="3483">
                  <c:v>27.021699999999999</c:v>
                </c:pt>
                <c:pt idx="3484">
                  <c:v>27.077300000000001</c:v>
                </c:pt>
                <c:pt idx="3485">
                  <c:v>27.1325</c:v>
                </c:pt>
                <c:pt idx="3486">
                  <c:v>27.187000000000001</c:v>
                </c:pt>
                <c:pt idx="3487">
                  <c:v>27.240600000000001</c:v>
                </c:pt>
                <c:pt idx="3488">
                  <c:v>27.292999999999999</c:v>
                </c:pt>
                <c:pt idx="3489">
                  <c:v>27.343800000000002</c:v>
                </c:pt>
                <c:pt idx="3490">
                  <c:v>27.393000000000001</c:v>
                </c:pt>
                <c:pt idx="3491">
                  <c:v>27.440100000000001</c:v>
                </c:pt>
                <c:pt idx="3492">
                  <c:v>27.4849</c:v>
                </c:pt>
                <c:pt idx="3493">
                  <c:v>27.5273</c:v>
                </c:pt>
                <c:pt idx="3494">
                  <c:v>27.567</c:v>
                </c:pt>
                <c:pt idx="3495">
                  <c:v>27.603899999999999</c:v>
                </c:pt>
                <c:pt idx="3496">
                  <c:v>27.637599999999999</c:v>
                </c:pt>
                <c:pt idx="3497">
                  <c:v>27.668199999999999</c:v>
                </c:pt>
                <c:pt idx="3498">
                  <c:v>27.695399999999999</c:v>
                </c:pt>
                <c:pt idx="3499">
                  <c:v>27.719000000000001</c:v>
                </c:pt>
                <c:pt idx="3500">
                  <c:v>27.739100000000001</c:v>
                </c:pt>
                <c:pt idx="3501">
                  <c:v>27.755500000000001</c:v>
                </c:pt>
                <c:pt idx="3502">
                  <c:v>27.7681</c:v>
                </c:pt>
                <c:pt idx="3503">
                  <c:v>27.777000000000001</c:v>
                </c:pt>
                <c:pt idx="3504">
                  <c:v>27.782</c:v>
                </c:pt>
                <c:pt idx="3505">
                  <c:v>27.783200000000001</c:v>
                </c:pt>
                <c:pt idx="3506">
                  <c:v>27.7806</c:v>
                </c:pt>
                <c:pt idx="3507">
                  <c:v>27.7743</c:v>
                </c:pt>
                <c:pt idx="3508">
                  <c:v>27.764299999999999</c:v>
                </c:pt>
                <c:pt idx="3509">
                  <c:v>27.750599999999999</c:v>
                </c:pt>
                <c:pt idx="3510">
                  <c:v>27.7334</c:v>
                </c:pt>
                <c:pt idx="3511">
                  <c:v>27.712800000000001</c:v>
                </c:pt>
                <c:pt idx="3512">
                  <c:v>27.6889</c:v>
                </c:pt>
                <c:pt idx="3513">
                  <c:v>27.661799999999999</c:v>
                </c:pt>
                <c:pt idx="3514">
                  <c:v>27.631699999999999</c:v>
                </c:pt>
                <c:pt idx="3515">
                  <c:v>27.598800000000001</c:v>
                </c:pt>
                <c:pt idx="3516">
                  <c:v>27.563199999999998</c:v>
                </c:pt>
                <c:pt idx="3517">
                  <c:v>27.525099999999998</c:v>
                </c:pt>
                <c:pt idx="3518">
                  <c:v>27.4847</c:v>
                </c:pt>
                <c:pt idx="3519">
                  <c:v>27.442299999999999</c:v>
                </c:pt>
                <c:pt idx="3520">
                  <c:v>27.3979</c:v>
                </c:pt>
                <c:pt idx="3521">
                  <c:v>27.351900000000001</c:v>
                </c:pt>
                <c:pt idx="3522">
                  <c:v>27.304500000000001</c:v>
                </c:pt>
                <c:pt idx="3523">
                  <c:v>27.255800000000001</c:v>
                </c:pt>
                <c:pt idx="3524">
                  <c:v>27.206</c:v>
                </c:pt>
                <c:pt idx="3525">
                  <c:v>27.1555</c:v>
                </c:pt>
                <c:pt idx="3526">
                  <c:v>27.104500000000002</c:v>
                </c:pt>
                <c:pt idx="3527">
                  <c:v>27.053000000000001</c:v>
                </c:pt>
                <c:pt idx="3528">
                  <c:v>27.0015</c:v>
                </c:pt>
                <c:pt idx="3529">
                  <c:v>26.950099999999999</c:v>
                </c:pt>
                <c:pt idx="3530">
                  <c:v>26.898900000000001</c:v>
                </c:pt>
                <c:pt idx="3531">
                  <c:v>26.848299999999998</c:v>
                </c:pt>
                <c:pt idx="3532">
                  <c:v>26.798500000000001</c:v>
                </c:pt>
                <c:pt idx="3533">
                  <c:v>26.749600000000001</c:v>
                </c:pt>
                <c:pt idx="3534">
                  <c:v>26.701799999999999</c:v>
                </c:pt>
                <c:pt idx="3535">
                  <c:v>26.6554</c:v>
                </c:pt>
                <c:pt idx="3536">
                  <c:v>26.610499999999998</c:v>
                </c:pt>
                <c:pt idx="3537">
                  <c:v>26.567299999999999</c:v>
                </c:pt>
                <c:pt idx="3538">
                  <c:v>26.526</c:v>
                </c:pt>
                <c:pt idx="3539">
                  <c:v>26.486799999999999</c:v>
                </c:pt>
                <c:pt idx="3540">
                  <c:v>26.4498</c:v>
                </c:pt>
                <c:pt idx="3541">
                  <c:v>26.415199999999999</c:v>
                </c:pt>
                <c:pt idx="3542">
                  <c:v>26.383099999999999</c:v>
                </c:pt>
                <c:pt idx="3543">
                  <c:v>26.3537</c:v>
                </c:pt>
                <c:pt idx="3544">
                  <c:v>26.327000000000002</c:v>
                </c:pt>
                <c:pt idx="3545">
                  <c:v>26.3033</c:v>
                </c:pt>
                <c:pt idx="3546">
                  <c:v>26.282499999999999</c:v>
                </c:pt>
                <c:pt idx="3547">
                  <c:v>26.264900000000001</c:v>
                </c:pt>
                <c:pt idx="3548">
                  <c:v>26.250399999999999</c:v>
                </c:pt>
                <c:pt idx="3549">
                  <c:v>26.2392</c:v>
                </c:pt>
                <c:pt idx="3550">
                  <c:v>26.231300000000001</c:v>
                </c:pt>
                <c:pt idx="3551">
                  <c:v>26.226700000000001</c:v>
                </c:pt>
                <c:pt idx="3552">
                  <c:v>26.2255</c:v>
                </c:pt>
                <c:pt idx="3553">
                  <c:v>26.227799999999998</c:v>
                </c:pt>
                <c:pt idx="3554">
                  <c:v>26.233499999999999</c:v>
                </c:pt>
                <c:pt idx="3555">
                  <c:v>26.2425</c:v>
                </c:pt>
                <c:pt idx="3556">
                  <c:v>26.254999999999999</c:v>
                </c:pt>
                <c:pt idx="3557">
                  <c:v>26.270800000000001</c:v>
                </c:pt>
                <c:pt idx="3558">
                  <c:v>26.289899999999999</c:v>
                </c:pt>
                <c:pt idx="3559">
                  <c:v>26.312200000000001</c:v>
                </c:pt>
                <c:pt idx="3560">
                  <c:v>26.337599999999998</c:v>
                </c:pt>
                <c:pt idx="3561">
                  <c:v>26.366199999999999</c:v>
                </c:pt>
                <c:pt idx="3562">
                  <c:v>26.397600000000001</c:v>
                </c:pt>
                <c:pt idx="3563">
                  <c:v>26.431799999999999</c:v>
                </c:pt>
                <c:pt idx="3564">
                  <c:v>26.468699999999998</c:v>
                </c:pt>
                <c:pt idx="3565">
                  <c:v>26.508099999999999</c:v>
                </c:pt>
                <c:pt idx="3566">
                  <c:v>26.549900000000001</c:v>
                </c:pt>
                <c:pt idx="3567">
                  <c:v>26.593699999999998</c:v>
                </c:pt>
                <c:pt idx="3568">
                  <c:v>26.639500000000002</c:v>
                </c:pt>
                <c:pt idx="3569">
                  <c:v>26.687100000000001</c:v>
                </c:pt>
                <c:pt idx="3570">
                  <c:v>26.7361</c:v>
                </c:pt>
                <c:pt idx="3571">
                  <c:v>26.7865</c:v>
                </c:pt>
                <c:pt idx="3572">
                  <c:v>26.837900000000001</c:v>
                </c:pt>
                <c:pt idx="3573">
                  <c:v>26.89</c:v>
                </c:pt>
                <c:pt idx="3574">
                  <c:v>26.942699999999999</c:v>
                </c:pt>
                <c:pt idx="3575">
                  <c:v>26.995699999999999</c:v>
                </c:pt>
                <c:pt idx="3576">
                  <c:v>27.0487</c:v>
                </c:pt>
                <c:pt idx="3577">
                  <c:v>27.101500000000001</c:v>
                </c:pt>
                <c:pt idx="3578">
                  <c:v>27.153700000000001</c:v>
                </c:pt>
                <c:pt idx="3579">
                  <c:v>27.205100000000002</c:v>
                </c:pt>
                <c:pt idx="3580">
                  <c:v>27.255600000000001</c:v>
                </c:pt>
                <c:pt idx="3581">
                  <c:v>27.3047</c:v>
                </c:pt>
                <c:pt idx="3582">
                  <c:v>27.3522</c:v>
                </c:pt>
                <c:pt idx="3583">
                  <c:v>27.398</c:v>
                </c:pt>
                <c:pt idx="3584">
                  <c:v>27.441700000000001</c:v>
                </c:pt>
                <c:pt idx="3585">
                  <c:v>27.4832</c:v>
                </c:pt>
                <c:pt idx="3586">
                  <c:v>27.522300000000001</c:v>
                </c:pt>
                <c:pt idx="3587">
                  <c:v>27.558700000000002</c:v>
                </c:pt>
                <c:pt idx="3588">
                  <c:v>27.592300000000002</c:v>
                </c:pt>
                <c:pt idx="3589">
                  <c:v>27.622900000000001</c:v>
                </c:pt>
                <c:pt idx="3590">
                  <c:v>27.650300000000001</c:v>
                </c:pt>
                <c:pt idx="3591">
                  <c:v>27.674499999999998</c:v>
                </c:pt>
                <c:pt idx="3592">
                  <c:v>27.6953</c:v>
                </c:pt>
                <c:pt idx="3593">
                  <c:v>27.712700000000002</c:v>
                </c:pt>
                <c:pt idx="3594">
                  <c:v>27.726500000000001</c:v>
                </c:pt>
                <c:pt idx="3595">
                  <c:v>27.736699999999999</c:v>
                </c:pt>
                <c:pt idx="3596">
                  <c:v>27.743300000000001</c:v>
                </c:pt>
                <c:pt idx="3597">
                  <c:v>27.746300000000002</c:v>
                </c:pt>
                <c:pt idx="3598">
                  <c:v>27.745699999999999</c:v>
                </c:pt>
                <c:pt idx="3599">
                  <c:v>27.741499999999998</c:v>
                </c:pt>
                <c:pt idx="3600">
                  <c:v>27.733699999999999</c:v>
                </c:pt>
                <c:pt idx="3601">
                  <c:v>27.7224</c:v>
                </c:pt>
                <c:pt idx="3602">
                  <c:v>27.707699999999999</c:v>
                </c:pt>
                <c:pt idx="3603">
                  <c:v>27.689800000000002</c:v>
                </c:pt>
                <c:pt idx="3604">
                  <c:v>27.668600000000001</c:v>
                </c:pt>
                <c:pt idx="3605">
                  <c:v>27.644300000000001</c:v>
                </c:pt>
                <c:pt idx="3606">
                  <c:v>27.617100000000001</c:v>
                </c:pt>
                <c:pt idx="3607">
                  <c:v>27.5871</c:v>
                </c:pt>
                <c:pt idx="3608">
                  <c:v>27.554400000000001</c:v>
                </c:pt>
                <c:pt idx="3609">
                  <c:v>27.519300000000001</c:v>
                </c:pt>
                <c:pt idx="3610">
                  <c:v>27.4819</c:v>
                </c:pt>
                <c:pt idx="3611">
                  <c:v>27.442499999999999</c:v>
                </c:pt>
                <c:pt idx="3612">
                  <c:v>27.4011</c:v>
                </c:pt>
                <c:pt idx="3613">
                  <c:v>27.358000000000001</c:v>
                </c:pt>
                <c:pt idx="3614">
                  <c:v>27.313400000000001</c:v>
                </c:pt>
                <c:pt idx="3615">
                  <c:v>27.267600000000002</c:v>
                </c:pt>
                <c:pt idx="3616">
                  <c:v>27.220600000000001</c:v>
                </c:pt>
                <c:pt idx="3617">
                  <c:v>27.172799999999999</c:v>
                </c:pt>
                <c:pt idx="3618">
                  <c:v>27.124300000000002</c:v>
                </c:pt>
                <c:pt idx="3619">
                  <c:v>27.075399999999998</c:v>
                </c:pt>
                <c:pt idx="3620">
                  <c:v>27.026299999999999</c:v>
                </c:pt>
                <c:pt idx="3621">
                  <c:v>26.9771</c:v>
                </c:pt>
                <c:pt idx="3622">
                  <c:v>26.9282</c:v>
                </c:pt>
                <c:pt idx="3623">
                  <c:v>26.8796</c:v>
                </c:pt>
                <c:pt idx="3624">
                  <c:v>26.831700000000001</c:v>
                </c:pt>
                <c:pt idx="3625">
                  <c:v>26.784500000000001</c:v>
                </c:pt>
                <c:pt idx="3626">
                  <c:v>26.738399999999999</c:v>
                </c:pt>
                <c:pt idx="3627">
                  <c:v>26.6934</c:v>
                </c:pt>
                <c:pt idx="3628">
                  <c:v>26.649899999999999</c:v>
                </c:pt>
                <c:pt idx="3629">
                  <c:v>26.607800000000001</c:v>
                </c:pt>
                <c:pt idx="3630">
                  <c:v>26.567499999999999</c:v>
                </c:pt>
                <c:pt idx="3631">
                  <c:v>26.5291</c:v>
                </c:pt>
                <c:pt idx="3632">
                  <c:v>26.492799999999999</c:v>
                </c:pt>
                <c:pt idx="3633">
                  <c:v>26.458600000000001</c:v>
                </c:pt>
                <c:pt idx="3634">
                  <c:v>26.4268</c:v>
                </c:pt>
                <c:pt idx="3635">
                  <c:v>26.397500000000001</c:v>
                </c:pt>
                <c:pt idx="3636">
                  <c:v>26.370799999999999</c:v>
                </c:pt>
                <c:pt idx="3637">
                  <c:v>26.346800000000002</c:v>
                </c:pt>
                <c:pt idx="3638">
                  <c:v>26.325600000000001</c:v>
                </c:pt>
                <c:pt idx="3639">
                  <c:v>26.307400000000001</c:v>
                </c:pt>
                <c:pt idx="3640">
                  <c:v>26.292100000000001</c:v>
                </c:pt>
                <c:pt idx="3641">
                  <c:v>26.28</c:v>
                </c:pt>
                <c:pt idx="3642">
                  <c:v>26.270900000000001</c:v>
                </c:pt>
                <c:pt idx="3643">
                  <c:v>26.2651</c:v>
                </c:pt>
                <c:pt idx="3644">
                  <c:v>26.262499999999999</c:v>
                </c:pt>
                <c:pt idx="3645">
                  <c:v>26.263100000000001</c:v>
                </c:pt>
                <c:pt idx="3646">
                  <c:v>26.266999999999999</c:v>
                </c:pt>
                <c:pt idx="3647">
                  <c:v>26.274100000000001</c:v>
                </c:pt>
                <c:pt idx="3648">
                  <c:v>26.284500000000001</c:v>
                </c:pt>
                <c:pt idx="3649">
                  <c:v>26.298100000000002</c:v>
                </c:pt>
                <c:pt idx="3650">
                  <c:v>26.314900000000002</c:v>
                </c:pt>
                <c:pt idx="3651">
                  <c:v>26.334700000000002</c:v>
                </c:pt>
                <c:pt idx="3652">
                  <c:v>26.357600000000001</c:v>
                </c:pt>
                <c:pt idx="3653">
                  <c:v>26.383500000000002</c:v>
                </c:pt>
                <c:pt idx="3654">
                  <c:v>26.412199999999999</c:v>
                </c:pt>
                <c:pt idx="3655">
                  <c:v>26.4436</c:v>
                </c:pt>
                <c:pt idx="3656">
                  <c:v>26.477599999999999</c:v>
                </c:pt>
                <c:pt idx="3657">
                  <c:v>26.513999999999999</c:v>
                </c:pt>
                <c:pt idx="3658">
                  <c:v>26.552800000000001</c:v>
                </c:pt>
                <c:pt idx="3659">
                  <c:v>26.593599999999999</c:v>
                </c:pt>
                <c:pt idx="3660">
                  <c:v>26.636399999999998</c:v>
                </c:pt>
                <c:pt idx="3661">
                  <c:v>26.681000000000001</c:v>
                </c:pt>
                <c:pt idx="3662">
                  <c:v>26.727</c:v>
                </c:pt>
                <c:pt idx="3663">
                  <c:v>26.7744</c:v>
                </c:pt>
                <c:pt idx="3664">
                  <c:v>26.822900000000001</c:v>
                </c:pt>
                <c:pt idx="3665">
                  <c:v>26.872199999999999</c:v>
                </c:pt>
                <c:pt idx="3666">
                  <c:v>26.9222</c:v>
                </c:pt>
                <c:pt idx="3667">
                  <c:v>26.9725</c:v>
                </c:pt>
                <c:pt idx="3668">
                  <c:v>27.023</c:v>
                </c:pt>
                <c:pt idx="3669">
                  <c:v>27.0733</c:v>
                </c:pt>
                <c:pt idx="3670">
                  <c:v>27.1233</c:v>
                </c:pt>
                <c:pt idx="3671">
                  <c:v>27.172599999999999</c:v>
                </c:pt>
                <c:pt idx="3672">
                  <c:v>27.221</c:v>
                </c:pt>
                <c:pt idx="3673">
                  <c:v>27.2684</c:v>
                </c:pt>
                <c:pt idx="3674">
                  <c:v>27.314399999999999</c:v>
                </c:pt>
                <c:pt idx="3675">
                  <c:v>27.358699999999999</c:v>
                </c:pt>
                <c:pt idx="3676">
                  <c:v>27.401299999999999</c:v>
                </c:pt>
                <c:pt idx="3677">
                  <c:v>27.441800000000001</c:v>
                </c:pt>
                <c:pt idx="3678">
                  <c:v>27.4801</c:v>
                </c:pt>
                <c:pt idx="3679">
                  <c:v>27.515999999999998</c:v>
                </c:pt>
                <c:pt idx="3680">
                  <c:v>27.549299999999999</c:v>
                </c:pt>
                <c:pt idx="3681">
                  <c:v>27.579799999999999</c:v>
                </c:pt>
                <c:pt idx="3682">
                  <c:v>27.607399999999998</c:v>
                </c:pt>
                <c:pt idx="3683">
                  <c:v>27.631900000000002</c:v>
                </c:pt>
                <c:pt idx="3684">
                  <c:v>27.653300000000002</c:v>
                </c:pt>
                <c:pt idx="3685">
                  <c:v>27.671399999999998</c:v>
                </c:pt>
                <c:pt idx="3686">
                  <c:v>27.686299999999999</c:v>
                </c:pt>
                <c:pt idx="3687">
                  <c:v>27.697700000000001</c:v>
                </c:pt>
                <c:pt idx="3688">
                  <c:v>27.7057</c:v>
                </c:pt>
                <c:pt idx="3689">
                  <c:v>27.7103</c:v>
                </c:pt>
                <c:pt idx="3690">
                  <c:v>27.711400000000001</c:v>
                </c:pt>
                <c:pt idx="3691">
                  <c:v>27.709099999999999</c:v>
                </c:pt>
                <c:pt idx="3692">
                  <c:v>27.703299999999999</c:v>
                </c:pt>
                <c:pt idx="3693">
                  <c:v>27.694299999999998</c:v>
                </c:pt>
                <c:pt idx="3694">
                  <c:v>27.681899999999999</c:v>
                </c:pt>
                <c:pt idx="3695">
                  <c:v>27.6663</c:v>
                </c:pt>
                <c:pt idx="3696">
                  <c:v>27.6477</c:v>
                </c:pt>
                <c:pt idx="3697">
                  <c:v>27.626000000000001</c:v>
                </c:pt>
                <c:pt idx="3698">
                  <c:v>27.601500000000001</c:v>
                </c:pt>
                <c:pt idx="3699">
                  <c:v>27.574200000000001</c:v>
                </c:pt>
                <c:pt idx="3700">
                  <c:v>27.5444</c:v>
                </c:pt>
                <c:pt idx="3701">
                  <c:v>27.5121</c:v>
                </c:pt>
                <c:pt idx="3702">
                  <c:v>27.477499999999999</c:v>
                </c:pt>
                <c:pt idx="3703">
                  <c:v>27.440899999999999</c:v>
                </c:pt>
                <c:pt idx="3704">
                  <c:v>27.4024</c:v>
                </c:pt>
                <c:pt idx="3705">
                  <c:v>27.362100000000002</c:v>
                </c:pt>
                <c:pt idx="3706">
                  <c:v>27.3203</c:v>
                </c:pt>
                <c:pt idx="3707">
                  <c:v>27.277100000000001</c:v>
                </c:pt>
                <c:pt idx="3708">
                  <c:v>27.232900000000001</c:v>
                </c:pt>
                <c:pt idx="3709">
                  <c:v>27.1876</c:v>
                </c:pt>
                <c:pt idx="3710">
                  <c:v>27.1417</c:v>
                </c:pt>
                <c:pt idx="3711">
                  <c:v>27.095199999999998</c:v>
                </c:pt>
                <c:pt idx="3712">
                  <c:v>27.048500000000001</c:v>
                </c:pt>
                <c:pt idx="3713">
                  <c:v>27.0016</c:v>
                </c:pt>
                <c:pt idx="3714">
                  <c:v>26.954699999999999</c:v>
                </c:pt>
                <c:pt idx="3715">
                  <c:v>26.908200000000001</c:v>
                </c:pt>
                <c:pt idx="3716">
                  <c:v>26.862200000000001</c:v>
                </c:pt>
                <c:pt idx="3717">
                  <c:v>26.816800000000001</c:v>
                </c:pt>
                <c:pt idx="3718">
                  <c:v>26.772300000000001</c:v>
                </c:pt>
                <c:pt idx="3719">
                  <c:v>26.7288</c:v>
                </c:pt>
                <c:pt idx="3720">
                  <c:v>26.686599999999999</c:v>
                </c:pt>
                <c:pt idx="3721">
                  <c:v>26.645700000000001</c:v>
                </c:pt>
                <c:pt idx="3722">
                  <c:v>26.6065</c:v>
                </c:pt>
                <c:pt idx="3723">
                  <c:v>26.568899999999999</c:v>
                </c:pt>
                <c:pt idx="3724">
                  <c:v>26.533300000000001</c:v>
                </c:pt>
                <c:pt idx="3725">
                  <c:v>26.499700000000001</c:v>
                </c:pt>
                <c:pt idx="3726">
                  <c:v>26.468299999999999</c:v>
                </c:pt>
                <c:pt idx="3727">
                  <c:v>26.4391</c:v>
                </c:pt>
                <c:pt idx="3728">
                  <c:v>26.412500000000001</c:v>
                </c:pt>
                <c:pt idx="3729">
                  <c:v>26.388300000000001</c:v>
                </c:pt>
                <c:pt idx="3730">
                  <c:v>26.366900000000001</c:v>
                </c:pt>
                <c:pt idx="3731">
                  <c:v>26.348099999999999</c:v>
                </c:pt>
                <c:pt idx="3732">
                  <c:v>26.3322</c:v>
                </c:pt>
                <c:pt idx="3733">
                  <c:v>26.319299999999998</c:v>
                </c:pt>
                <c:pt idx="3734">
                  <c:v>26.309200000000001</c:v>
                </c:pt>
                <c:pt idx="3735">
                  <c:v>26.302299999999999</c:v>
                </c:pt>
                <c:pt idx="3736">
                  <c:v>26.298300000000001</c:v>
                </c:pt>
                <c:pt idx="3737">
                  <c:v>26.297499999999999</c:v>
                </c:pt>
                <c:pt idx="3738">
                  <c:v>26.299800000000001</c:v>
                </c:pt>
                <c:pt idx="3739">
                  <c:v>26.305199999999999</c:v>
                </c:pt>
                <c:pt idx="3740">
                  <c:v>26.313700000000001</c:v>
                </c:pt>
                <c:pt idx="3741">
                  <c:v>26.325199999999999</c:v>
                </c:pt>
                <c:pt idx="3742">
                  <c:v>26.3398</c:v>
                </c:pt>
                <c:pt idx="3743">
                  <c:v>26.357399999999998</c:v>
                </c:pt>
                <c:pt idx="3744">
                  <c:v>26.3779</c:v>
                </c:pt>
                <c:pt idx="3745">
                  <c:v>26.401299999999999</c:v>
                </c:pt>
                <c:pt idx="3746">
                  <c:v>26.427399999999999</c:v>
                </c:pt>
                <c:pt idx="3747">
                  <c:v>26.456099999999999</c:v>
                </c:pt>
                <c:pt idx="3748">
                  <c:v>26.487400000000001</c:v>
                </c:pt>
                <c:pt idx="3749">
                  <c:v>26.521100000000001</c:v>
                </c:pt>
                <c:pt idx="3750">
                  <c:v>26.556999999999999</c:v>
                </c:pt>
                <c:pt idx="3751">
                  <c:v>26.594999999999999</c:v>
                </c:pt>
                <c:pt idx="3752">
                  <c:v>26.635000000000002</c:v>
                </c:pt>
                <c:pt idx="3753">
                  <c:v>26.676600000000001</c:v>
                </c:pt>
                <c:pt idx="3754">
                  <c:v>26.719899999999999</c:v>
                </c:pt>
                <c:pt idx="3755">
                  <c:v>26.764399999999998</c:v>
                </c:pt>
                <c:pt idx="3756">
                  <c:v>26.810099999999998</c:v>
                </c:pt>
                <c:pt idx="3757">
                  <c:v>26.8567</c:v>
                </c:pt>
                <c:pt idx="3758">
                  <c:v>26.904</c:v>
                </c:pt>
                <c:pt idx="3759">
                  <c:v>26.951799999999999</c:v>
                </c:pt>
                <c:pt idx="3760">
                  <c:v>26.9998</c:v>
                </c:pt>
                <c:pt idx="3761">
                  <c:v>27.047799999999999</c:v>
                </c:pt>
                <c:pt idx="3762">
                  <c:v>27.095500000000001</c:v>
                </c:pt>
                <c:pt idx="3763">
                  <c:v>27.142700000000001</c:v>
                </c:pt>
                <c:pt idx="3764">
                  <c:v>27.189299999999999</c:v>
                </c:pt>
                <c:pt idx="3765">
                  <c:v>27.2348</c:v>
                </c:pt>
                <c:pt idx="3766">
                  <c:v>27.279199999999999</c:v>
                </c:pt>
                <c:pt idx="3767">
                  <c:v>27.322199999999999</c:v>
                </c:pt>
                <c:pt idx="3768">
                  <c:v>27.363499999999998</c:v>
                </c:pt>
                <c:pt idx="3769">
                  <c:v>27.402999999999999</c:v>
                </c:pt>
                <c:pt idx="3770">
                  <c:v>27.4405</c:v>
                </c:pt>
                <c:pt idx="3771">
                  <c:v>27.4757</c:v>
                </c:pt>
                <c:pt idx="3772">
                  <c:v>27.508600000000001</c:v>
                </c:pt>
                <c:pt idx="3773">
                  <c:v>27.538900000000002</c:v>
                </c:pt>
                <c:pt idx="3774">
                  <c:v>27.566500000000001</c:v>
                </c:pt>
                <c:pt idx="3775">
                  <c:v>27.5913</c:v>
                </c:pt>
                <c:pt idx="3776">
                  <c:v>27.613099999999999</c:v>
                </c:pt>
                <c:pt idx="3777">
                  <c:v>27.631900000000002</c:v>
                </c:pt>
                <c:pt idx="3778">
                  <c:v>27.647500000000001</c:v>
                </c:pt>
                <c:pt idx="3779">
                  <c:v>27.66</c:v>
                </c:pt>
                <c:pt idx="3780">
                  <c:v>27.6692</c:v>
                </c:pt>
                <c:pt idx="3781">
                  <c:v>27.6751</c:v>
                </c:pt>
                <c:pt idx="3782">
                  <c:v>27.677800000000001</c:v>
                </c:pt>
                <c:pt idx="3783">
                  <c:v>27.677199999999999</c:v>
                </c:pt>
                <c:pt idx="3784">
                  <c:v>27.673300000000001</c:v>
                </c:pt>
                <c:pt idx="3785">
                  <c:v>27.6663</c:v>
                </c:pt>
                <c:pt idx="3786">
                  <c:v>27.655999999999999</c:v>
                </c:pt>
                <c:pt idx="3787">
                  <c:v>27.642700000000001</c:v>
                </c:pt>
                <c:pt idx="3788">
                  <c:v>27.6264</c:v>
                </c:pt>
                <c:pt idx="3789">
                  <c:v>27.607199999999999</c:v>
                </c:pt>
                <c:pt idx="3790">
                  <c:v>27.5852</c:v>
                </c:pt>
                <c:pt idx="3791">
                  <c:v>27.560500000000001</c:v>
                </c:pt>
                <c:pt idx="3792">
                  <c:v>27.533200000000001</c:v>
                </c:pt>
                <c:pt idx="3793">
                  <c:v>27.503599999999999</c:v>
                </c:pt>
                <c:pt idx="3794">
                  <c:v>27.471800000000002</c:v>
                </c:pt>
                <c:pt idx="3795">
                  <c:v>27.437799999999999</c:v>
                </c:pt>
                <c:pt idx="3796">
                  <c:v>27.401900000000001</c:v>
                </c:pt>
                <c:pt idx="3797">
                  <c:v>27.3643</c:v>
                </c:pt>
                <c:pt idx="3798">
                  <c:v>27.325199999999999</c:v>
                </c:pt>
                <c:pt idx="3799">
                  <c:v>27.284700000000001</c:v>
                </c:pt>
                <c:pt idx="3800">
                  <c:v>27.242999999999999</c:v>
                </c:pt>
                <c:pt idx="3801">
                  <c:v>27.200299999999999</c:v>
                </c:pt>
                <c:pt idx="3802">
                  <c:v>27.1568</c:v>
                </c:pt>
                <c:pt idx="3803">
                  <c:v>27.1127</c:v>
                </c:pt>
                <c:pt idx="3804">
                  <c:v>27.068200000000001</c:v>
                </c:pt>
                <c:pt idx="3805">
                  <c:v>27.023499999999999</c:v>
                </c:pt>
                <c:pt idx="3806">
                  <c:v>26.9788</c:v>
                </c:pt>
                <c:pt idx="3807">
                  <c:v>26.9343</c:v>
                </c:pt>
                <c:pt idx="3808">
                  <c:v>26.8901</c:v>
                </c:pt>
                <c:pt idx="3809">
                  <c:v>26.846499999999999</c:v>
                </c:pt>
                <c:pt idx="3810">
                  <c:v>26.803599999999999</c:v>
                </c:pt>
                <c:pt idx="3811">
                  <c:v>26.761600000000001</c:v>
                </c:pt>
                <c:pt idx="3812">
                  <c:v>26.720700000000001</c:v>
                </c:pt>
                <c:pt idx="3813">
                  <c:v>26.681100000000001</c:v>
                </c:pt>
                <c:pt idx="3814">
                  <c:v>26.642900000000001</c:v>
                </c:pt>
                <c:pt idx="3815">
                  <c:v>26.606300000000001</c:v>
                </c:pt>
                <c:pt idx="3816">
                  <c:v>26.571400000000001</c:v>
                </c:pt>
                <c:pt idx="3817">
                  <c:v>26.538399999999999</c:v>
                </c:pt>
                <c:pt idx="3818">
                  <c:v>26.507400000000001</c:v>
                </c:pt>
                <c:pt idx="3819">
                  <c:v>26.4786</c:v>
                </c:pt>
                <c:pt idx="3820">
                  <c:v>26.452000000000002</c:v>
                </c:pt>
                <c:pt idx="3821">
                  <c:v>26.427900000000001</c:v>
                </c:pt>
                <c:pt idx="3822">
                  <c:v>26.406199999999998</c:v>
                </c:pt>
                <c:pt idx="3823">
                  <c:v>26.3871</c:v>
                </c:pt>
                <c:pt idx="3824">
                  <c:v>26.370699999999999</c:v>
                </c:pt>
                <c:pt idx="3825">
                  <c:v>26.356999999999999</c:v>
                </c:pt>
                <c:pt idx="3826">
                  <c:v>26.3461</c:v>
                </c:pt>
                <c:pt idx="3827">
                  <c:v>26.338200000000001</c:v>
                </c:pt>
                <c:pt idx="3828">
                  <c:v>26.333100000000002</c:v>
                </c:pt>
                <c:pt idx="3829">
                  <c:v>26.3309</c:v>
                </c:pt>
                <c:pt idx="3830">
                  <c:v>26.331700000000001</c:v>
                </c:pt>
                <c:pt idx="3831">
                  <c:v>26.3355</c:v>
                </c:pt>
                <c:pt idx="3832">
                  <c:v>26.342300000000002</c:v>
                </c:pt>
                <c:pt idx="3833">
                  <c:v>26.352</c:v>
                </c:pt>
                <c:pt idx="3834">
                  <c:v>26.364599999999999</c:v>
                </c:pt>
                <c:pt idx="3835">
                  <c:v>26.380099999999999</c:v>
                </c:pt>
                <c:pt idx="3836">
                  <c:v>26.398399999999999</c:v>
                </c:pt>
                <c:pt idx="3837">
                  <c:v>26.4194</c:v>
                </c:pt>
                <c:pt idx="3838">
                  <c:v>26.443100000000001</c:v>
                </c:pt>
                <c:pt idx="3839">
                  <c:v>26.4694</c:v>
                </c:pt>
                <c:pt idx="3840">
                  <c:v>26.498100000000001</c:v>
                </c:pt>
                <c:pt idx="3841">
                  <c:v>26.529199999999999</c:v>
                </c:pt>
                <c:pt idx="3842">
                  <c:v>26.5625</c:v>
                </c:pt>
                <c:pt idx="3843">
                  <c:v>26.597799999999999</c:v>
                </c:pt>
                <c:pt idx="3844">
                  <c:v>26.635000000000002</c:v>
                </c:pt>
                <c:pt idx="3845">
                  <c:v>26.6739</c:v>
                </c:pt>
                <c:pt idx="3846">
                  <c:v>26.714500000000001</c:v>
                </c:pt>
                <c:pt idx="3847">
                  <c:v>26.7563</c:v>
                </c:pt>
                <c:pt idx="3848">
                  <c:v>26.799399999999999</c:v>
                </c:pt>
                <c:pt idx="3849">
                  <c:v>26.843299999999999</c:v>
                </c:pt>
                <c:pt idx="3850">
                  <c:v>26.888100000000001</c:v>
                </c:pt>
                <c:pt idx="3851">
                  <c:v>26.933399999999999</c:v>
                </c:pt>
                <c:pt idx="3852">
                  <c:v>26.978999999999999</c:v>
                </c:pt>
                <c:pt idx="3853">
                  <c:v>27.024699999999999</c:v>
                </c:pt>
                <c:pt idx="3854">
                  <c:v>27.0702</c:v>
                </c:pt>
                <c:pt idx="3855">
                  <c:v>27.115400000000001</c:v>
                </c:pt>
                <c:pt idx="3856">
                  <c:v>27.16</c:v>
                </c:pt>
                <c:pt idx="3857">
                  <c:v>27.203900000000001</c:v>
                </c:pt>
                <c:pt idx="3858">
                  <c:v>27.246600000000001</c:v>
                </c:pt>
                <c:pt idx="3859">
                  <c:v>27.2882</c:v>
                </c:pt>
                <c:pt idx="3860">
                  <c:v>27.328199999999999</c:v>
                </c:pt>
                <c:pt idx="3861">
                  <c:v>27.366700000000002</c:v>
                </c:pt>
                <c:pt idx="3862">
                  <c:v>27.403199999999998</c:v>
                </c:pt>
                <c:pt idx="3863">
                  <c:v>27.437799999999999</c:v>
                </c:pt>
                <c:pt idx="3864">
                  <c:v>27.470099999999999</c:v>
                </c:pt>
                <c:pt idx="3865">
                  <c:v>27.5001</c:v>
                </c:pt>
                <c:pt idx="3866">
                  <c:v>27.5276</c:v>
                </c:pt>
                <c:pt idx="3867">
                  <c:v>27.552499999999998</c:v>
                </c:pt>
                <c:pt idx="3868">
                  <c:v>27.5746</c:v>
                </c:pt>
                <c:pt idx="3869">
                  <c:v>27.593900000000001</c:v>
                </c:pt>
                <c:pt idx="3870">
                  <c:v>27.610199999999999</c:v>
                </c:pt>
                <c:pt idx="3871">
                  <c:v>27.6235</c:v>
                </c:pt>
                <c:pt idx="3872">
                  <c:v>27.633800000000001</c:v>
                </c:pt>
                <c:pt idx="3873">
                  <c:v>27.640999999999998</c:v>
                </c:pt>
                <c:pt idx="3874">
                  <c:v>27.645</c:v>
                </c:pt>
                <c:pt idx="3875">
                  <c:v>27.646000000000001</c:v>
                </c:pt>
                <c:pt idx="3876">
                  <c:v>27.643799999999999</c:v>
                </c:pt>
                <c:pt idx="3877">
                  <c:v>27.6386</c:v>
                </c:pt>
                <c:pt idx="3878">
                  <c:v>27.630299999999998</c:v>
                </c:pt>
                <c:pt idx="3879">
                  <c:v>27.6191</c:v>
                </c:pt>
                <c:pt idx="3880">
                  <c:v>27.604900000000001</c:v>
                </c:pt>
                <c:pt idx="3881">
                  <c:v>27.587900000000001</c:v>
                </c:pt>
                <c:pt idx="3882">
                  <c:v>27.568300000000001</c:v>
                </c:pt>
                <c:pt idx="3883">
                  <c:v>27.545999999999999</c:v>
                </c:pt>
                <c:pt idx="3884">
                  <c:v>27.5212</c:v>
                </c:pt>
                <c:pt idx="3885">
                  <c:v>27.4941</c:v>
                </c:pt>
                <c:pt idx="3886">
                  <c:v>27.4648</c:v>
                </c:pt>
                <c:pt idx="3887">
                  <c:v>27.433399999999999</c:v>
                </c:pt>
                <c:pt idx="3888">
                  <c:v>27.400099999999998</c:v>
                </c:pt>
                <c:pt idx="3889">
                  <c:v>27.364999999999998</c:v>
                </c:pt>
                <c:pt idx="3890">
                  <c:v>27.328399999999998</c:v>
                </c:pt>
                <c:pt idx="3891">
                  <c:v>27.290400000000002</c:v>
                </c:pt>
                <c:pt idx="3892">
                  <c:v>27.251200000000001</c:v>
                </c:pt>
                <c:pt idx="3893">
                  <c:v>27.210899999999999</c:v>
                </c:pt>
                <c:pt idx="3894">
                  <c:v>27.169799999999999</c:v>
                </c:pt>
                <c:pt idx="3895">
                  <c:v>27.128</c:v>
                </c:pt>
                <c:pt idx="3896">
                  <c:v>27.085799999999999</c:v>
                </c:pt>
                <c:pt idx="3897">
                  <c:v>27.043199999999999</c:v>
                </c:pt>
                <c:pt idx="3898">
                  <c:v>27.000499999999999</c:v>
                </c:pt>
                <c:pt idx="3899">
                  <c:v>26.957999999999998</c:v>
                </c:pt>
                <c:pt idx="3900">
                  <c:v>26.915600000000001</c:v>
                </c:pt>
                <c:pt idx="3901">
                  <c:v>26.873699999999999</c:v>
                </c:pt>
                <c:pt idx="3902">
                  <c:v>26.8325</c:v>
                </c:pt>
                <c:pt idx="3903">
                  <c:v>26.792000000000002</c:v>
                </c:pt>
                <c:pt idx="3904">
                  <c:v>26.752500000000001</c:v>
                </c:pt>
                <c:pt idx="3905">
                  <c:v>26.714099999999998</c:v>
                </c:pt>
                <c:pt idx="3906">
                  <c:v>26.677</c:v>
                </c:pt>
                <c:pt idx="3907">
                  <c:v>26.641300000000001</c:v>
                </c:pt>
                <c:pt idx="3908">
                  <c:v>26.607299999999999</c:v>
                </c:pt>
                <c:pt idx="3909">
                  <c:v>26.5749</c:v>
                </c:pt>
                <c:pt idx="3910">
                  <c:v>26.5444</c:v>
                </c:pt>
                <c:pt idx="3911">
                  <c:v>26.515999999999998</c:v>
                </c:pt>
                <c:pt idx="3912">
                  <c:v>26.489599999999999</c:v>
                </c:pt>
                <c:pt idx="3913">
                  <c:v>26.465499999999999</c:v>
                </c:pt>
                <c:pt idx="3914">
                  <c:v>26.4437</c:v>
                </c:pt>
                <c:pt idx="3915">
                  <c:v>26.424299999999999</c:v>
                </c:pt>
                <c:pt idx="3916">
                  <c:v>26.407499999999999</c:v>
                </c:pt>
                <c:pt idx="3917">
                  <c:v>26.3933</c:v>
                </c:pt>
                <c:pt idx="3918">
                  <c:v>26.381699999999999</c:v>
                </c:pt>
                <c:pt idx="3919">
                  <c:v>26.372800000000002</c:v>
                </c:pt>
                <c:pt idx="3920">
                  <c:v>26.366700000000002</c:v>
                </c:pt>
                <c:pt idx="3921">
                  <c:v>26.363399999999999</c:v>
                </c:pt>
                <c:pt idx="3922">
                  <c:v>26.3629</c:v>
                </c:pt>
                <c:pt idx="3923">
                  <c:v>26.365200000000002</c:v>
                </c:pt>
                <c:pt idx="3924">
                  <c:v>26.3704</c:v>
                </c:pt>
                <c:pt idx="3925">
                  <c:v>26.378299999999999</c:v>
                </c:pt>
                <c:pt idx="3926">
                  <c:v>26.389099999999999</c:v>
                </c:pt>
                <c:pt idx="3927">
                  <c:v>26.4026</c:v>
                </c:pt>
                <c:pt idx="3928">
                  <c:v>26.418900000000001</c:v>
                </c:pt>
                <c:pt idx="3929">
                  <c:v>26.437799999999999</c:v>
                </c:pt>
                <c:pt idx="3930">
                  <c:v>26.459199999999999</c:v>
                </c:pt>
                <c:pt idx="3931">
                  <c:v>26.4832</c:v>
                </c:pt>
                <c:pt idx="3932">
                  <c:v>26.509499999999999</c:v>
                </c:pt>
                <c:pt idx="3933">
                  <c:v>26.5381</c:v>
                </c:pt>
                <c:pt idx="3934">
                  <c:v>26.568899999999999</c:v>
                </c:pt>
                <c:pt idx="3935">
                  <c:v>26.601700000000001</c:v>
                </c:pt>
                <c:pt idx="3936">
                  <c:v>26.636299999999999</c:v>
                </c:pt>
                <c:pt idx="3937">
                  <c:v>26.672699999999999</c:v>
                </c:pt>
                <c:pt idx="3938">
                  <c:v>26.710599999999999</c:v>
                </c:pt>
                <c:pt idx="3939">
                  <c:v>26.7499</c:v>
                </c:pt>
                <c:pt idx="3940">
                  <c:v>26.790400000000002</c:v>
                </c:pt>
                <c:pt idx="3941">
                  <c:v>26.831900000000001</c:v>
                </c:pt>
                <c:pt idx="3942">
                  <c:v>26.874199999999998</c:v>
                </c:pt>
                <c:pt idx="3943">
                  <c:v>26.917100000000001</c:v>
                </c:pt>
                <c:pt idx="3944">
                  <c:v>26.9604</c:v>
                </c:pt>
                <c:pt idx="3945">
                  <c:v>27.003900000000002</c:v>
                </c:pt>
                <c:pt idx="3946">
                  <c:v>27.0473</c:v>
                </c:pt>
                <c:pt idx="3947">
                  <c:v>27.090499999999999</c:v>
                </c:pt>
                <c:pt idx="3948">
                  <c:v>27.133199999999999</c:v>
                </c:pt>
                <c:pt idx="3949">
                  <c:v>27.1753</c:v>
                </c:pt>
                <c:pt idx="3950">
                  <c:v>27.2164</c:v>
                </c:pt>
                <c:pt idx="3951">
                  <c:v>27.256499999999999</c:v>
                </c:pt>
                <c:pt idx="3952">
                  <c:v>27.295300000000001</c:v>
                </c:pt>
                <c:pt idx="3953">
                  <c:v>27.332599999999999</c:v>
                </c:pt>
                <c:pt idx="3954">
                  <c:v>27.368300000000001</c:v>
                </c:pt>
                <c:pt idx="3955">
                  <c:v>27.402100000000001</c:v>
                </c:pt>
                <c:pt idx="3956">
                  <c:v>27.433800000000002</c:v>
                </c:pt>
                <c:pt idx="3957">
                  <c:v>27.4635</c:v>
                </c:pt>
                <c:pt idx="3958">
                  <c:v>27.4908</c:v>
                </c:pt>
                <c:pt idx="3959">
                  <c:v>27.515599999999999</c:v>
                </c:pt>
                <c:pt idx="3960">
                  <c:v>27.5379</c:v>
                </c:pt>
                <c:pt idx="3961">
                  <c:v>27.557500000000001</c:v>
                </c:pt>
                <c:pt idx="3962">
                  <c:v>27.574400000000001</c:v>
                </c:pt>
                <c:pt idx="3963">
                  <c:v>27.5885</c:v>
                </c:pt>
                <c:pt idx="3964">
                  <c:v>27.599599999999999</c:v>
                </c:pt>
                <c:pt idx="3965">
                  <c:v>27.607900000000001</c:v>
                </c:pt>
                <c:pt idx="3966">
                  <c:v>27.613099999999999</c:v>
                </c:pt>
                <c:pt idx="3967">
                  <c:v>27.615500000000001</c:v>
                </c:pt>
                <c:pt idx="3968">
                  <c:v>27.614799999999999</c:v>
                </c:pt>
                <c:pt idx="3969">
                  <c:v>27.6112</c:v>
                </c:pt>
                <c:pt idx="3970">
                  <c:v>27.604800000000001</c:v>
                </c:pt>
                <c:pt idx="3971">
                  <c:v>27.595400000000001</c:v>
                </c:pt>
                <c:pt idx="3972">
                  <c:v>27.583300000000001</c:v>
                </c:pt>
                <c:pt idx="3973">
                  <c:v>27.5684</c:v>
                </c:pt>
                <c:pt idx="3974">
                  <c:v>27.550899999999999</c:v>
                </c:pt>
                <c:pt idx="3975">
                  <c:v>27.530899999999999</c:v>
                </c:pt>
                <c:pt idx="3976">
                  <c:v>27.508400000000002</c:v>
                </c:pt>
                <c:pt idx="3977">
                  <c:v>27.483699999999999</c:v>
                </c:pt>
                <c:pt idx="3978">
                  <c:v>27.456700000000001</c:v>
                </c:pt>
                <c:pt idx="3979">
                  <c:v>27.427700000000002</c:v>
                </c:pt>
                <c:pt idx="3980">
                  <c:v>27.396899999999999</c:v>
                </c:pt>
                <c:pt idx="3981">
                  <c:v>27.3643</c:v>
                </c:pt>
                <c:pt idx="3982">
                  <c:v>27.330100000000002</c:v>
                </c:pt>
                <c:pt idx="3983">
                  <c:v>27.294499999999999</c:v>
                </c:pt>
                <c:pt idx="3984">
                  <c:v>27.2576</c:v>
                </c:pt>
                <c:pt idx="3985">
                  <c:v>27.2197</c:v>
                </c:pt>
                <c:pt idx="3986">
                  <c:v>27.180900000000001</c:v>
                </c:pt>
                <c:pt idx="3987">
                  <c:v>27.141300000000001</c:v>
                </c:pt>
                <c:pt idx="3988">
                  <c:v>27.101299999999998</c:v>
                </c:pt>
                <c:pt idx="3989">
                  <c:v>27.0608</c:v>
                </c:pt>
                <c:pt idx="3990">
                  <c:v>27.020099999999999</c:v>
                </c:pt>
                <c:pt idx="3991">
                  <c:v>26.979500000000002</c:v>
                </c:pt>
                <c:pt idx="3992">
                  <c:v>26.939</c:v>
                </c:pt>
                <c:pt idx="3993">
                  <c:v>26.898800000000001</c:v>
                </c:pt>
                <c:pt idx="3994">
                  <c:v>26.859100000000002</c:v>
                </c:pt>
                <c:pt idx="3995">
                  <c:v>26.8201</c:v>
                </c:pt>
                <c:pt idx="3996">
                  <c:v>26.782</c:v>
                </c:pt>
                <c:pt idx="3997">
                  <c:v>26.744800000000001</c:v>
                </c:pt>
                <c:pt idx="3998">
                  <c:v>26.7088</c:v>
                </c:pt>
                <c:pt idx="3999">
                  <c:v>26.674199999999999</c:v>
                </c:pt>
                <c:pt idx="4000">
                  <c:v>26.640899999999998</c:v>
                </c:pt>
                <c:pt idx="4001">
                  <c:v>26.609300000000001</c:v>
                </c:pt>
                <c:pt idx="4002">
                  <c:v>26.5794</c:v>
                </c:pt>
                <c:pt idx="4003">
                  <c:v>26.551300000000001</c:v>
                </c:pt>
                <c:pt idx="4004">
                  <c:v>26.525300000000001</c:v>
                </c:pt>
                <c:pt idx="4005">
                  <c:v>26.501300000000001</c:v>
                </c:pt>
                <c:pt idx="4006">
                  <c:v>26.479399999999998</c:v>
                </c:pt>
                <c:pt idx="4007">
                  <c:v>26.459900000000001</c:v>
                </c:pt>
                <c:pt idx="4008">
                  <c:v>26.442699999999999</c:v>
                </c:pt>
                <c:pt idx="4009">
                  <c:v>26.428000000000001</c:v>
                </c:pt>
                <c:pt idx="4010">
                  <c:v>26.415800000000001</c:v>
                </c:pt>
                <c:pt idx="4011">
                  <c:v>26.406199999999998</c:v>
                </c:pt>
                <c:pt idx="4012">
                  <c:v>26.399100000000001</c:v>
                </c:pt>
                <c:pt idx="4013">
                  <c:v>26.3948</c:v>
                </c:pt>
                <c:pt idx="4014">
                  <c:v>26.3931</c:v>
                </c:pt>
                <c:pt idx="4015">
                  <c:v>26.394100000000002</c:v>
                </c:pt>
                <c:pt idx="4016">
                  <c:v>26.3978</c:v>
                </c:pt>
                <c:pt idx="4017">
                  <c:v>26.404199999999999</c:v>
                </c:pt>
                <c:pt idx="4018">
                  <c:v>26.4133</c:v>
                </c:pt>
                <c:pt idx="4019">
                  <c:v>26.425000000000001</c:v>
                </c:pt>
                <c:pt idx="4020">
                  <c:v>26.439399999999999</c:v>
                </c:pt>
                <c:pt idx="4021">
                  <c:v>26.456199999999999</c:v>
                </c:pt>
                <c:pt idx="4022">
                  <c:v>26.4756</c:v>
                </c:pt>
                <c:pt idx="4023">
                  <c:v>26.497399999999999</c:v>
                </c:pt>
                <c:pt idx="4024">
                  <c:v>26.5215</c:v>
                </c:pt>
                <c:pt idx="4025">
                  <c:v>26.547799999999999</c:v>
                </c:pt>
                <c:pt idx="4026">
                  <c:v>26.5762</c:v>
                </c:pt>
                <c:pt idx="4027">
                  <c:v>26.6066</c:v>
                </c:pt>
                <c:pt idx="4028">
                  <c:v>26.6388</c:v>
                </c:pt>
                <c:pt idx="4029">
                  <c:v>26.672699999999999</c:v>
                </c:pt>
                <c:pt idx="4030">
                  <c:v>26.708200000000001</c:v>
                </c:pt>
                <c:pt idx="4031">
                  <c:v>26.745000000000001</c:v>
                </c:pt>
                <c:pt idx="4032">
                  <c:v>26.783100000000001</c:v>
                </c:pt>
                <c:pt idx="4033">
                  <c:v>26.822199999999999</c:v>
                </c:pt>
                <c:pt idx="4034">
                  <c:v>26.862100000000002</c:v>
                </c:pt>
                <c:pt idx="4035">
                  <c:v>26.902699999999999</c:v>
                </c:pt>
                <c:pt idx="4036">
                  <c:v>26.9438</c:v>
                </c:pt>
                <c:pt idx="4037">
                  <c:v>26.985099999999999</c:v>
                </c:pt>
                <c:pt idx="4038">
                  <c:v>27.026499999999999</c:v>
                </c:pt>
                <c:pt idx="4039">
                  <c:v>27.067699999999999</c:v>
                </c:pt>
                <c:pt idx="4040">
                  <c:v>27.108599999999999</c:v>
                </c:pt>
                <c:pt idx="4041">
                  <c:v>27.148900000000001</c:v>
                </c:pt>
                <c:pt idx="4042">
                  <c:v>27.188500000000001</c:v>
                </c:pt>
                <c:pt idx="4043">
                  <c:v>27.2272</c:v>
                </c:pt>
                <c:pt idx="4044">
                  <c:v>27.264700000000001</c:v>
                </c:pt>
                <c:pt idx="4045">
                  <c:v>27.300799999999999</c:v>
                </c:pt>
                <c:pt idx="4046">
                  <c:v>27.3355</c:v>
                </c:pt>
                <c:pt idx="4047">
                  <c:v>27.368500000000001</c:v>
                </c:pt>
                <c:pt idx="4048">
                  <c:v>27.3996</c:v>
                </c:pt>
                <c:pt idx="4049">
                  <c:v>27.428799999999999</c:v>
                </c:pt>
                <c:pt idx="4050">
                  <c:v>27.4558</c:v>
                </c:pt>
                <c:pt idx="4051">
                  <c:v>27.480499999999999</c:v>
                </c:pt>
                <c:pt idx="4052">
                  <c:v>27.5029</c:v>
                </c:pt>
                <c:pt idx="4053">
                  <c:v>27.5228</c:v>
                </c:pt>
                <c:pt idx="4054">
                  <c:v>27.540099999999999</c:v>
                </c:pt>
                <c:pt idx="4055">
                  <c:v>27.5547</c:v>
                </c:pt>
                <c:pt idx="4056">
                  <c:v>27.566700000000001</c:v>
                </c:pt>
                <c:pt idx="4057">
                  <c:v>27.575800000000001</c:v>
                </c:pt>
                <c:pt idx="4058">
                  <c:v>27.5822</c:v>
                </c:pt>
                <c:pt idx="4059">
                  <c:v>27.585699999999999</c:v>
                </c:pt>
                <c:pt idx="4060">
                  <c:v>27.586500000000001</c:v>
                </c:pt>
                <c:pt idx="4061">
                  <c:v>27.584399999999999</c:v>
                </c:pt>
                <c:pt idx="4062">
                  <c:v>27.579499999999999</c:v>
                </c:pt>
                <c:pt idx="4063">
                  <c:v>27.571899999999999</c:v>
                </c:pt>
                <c:pt idx="4064">
                  <c:v>27.561599999999999</c:v>
                </c:pt>
                <c:pt idx="4065">
                  <c:v>27.5487</c:v>
                </c:pt>
                <c:pt idx="4066">
                  <c:v>27.533300000000001</c:v>
                </c:pt>
                <c:pt idx="4067">
                  <c:v>27.5153</c:v>
                </c:pt>
                <c:pt idx="4068">
                  <c:v>27.495000000000001</c:v>
                </c:pt>
                <c:pt idx="4069">
                  <c:v>27.4725</c:v>
                </c:pt>
                <c:pt idx="4070">
                  <c:v>27.447800000000001</c:v>
                </c:pt>
                <c:pt idx="4071">
                  <c:v>27.421099999999999</c:v>
                </c:pt>
                <c:pt idx="4072">
                  <c:v>27.392600000000002</c:v>
                </c:pt>
                <c:pt idx="4073">
                  <c:v>27.362300000000001</c:v>
                </c:pt>
                <c:pt idx="4074">
                  <c:v>27.330400000000001</c:v>
                </c:pt>
                <c:pt idx="4075">
                  <c:v>27.2971</c:v>
                </c:pt>
                <c:pt idx="4076">
                  <c:v>27.262499999999999</c:v>
                </c:pt>
                <c:pt idx="4077">
                  <c:v>27.226800000000001</c:v>
                </c:pt>
                <c:pt idx="4078">
                  <c:v>27.190200000000001</c:v>
                </c:pt>
                <c:pt idx="4079">
                  <c:v>27.152799999999999</c:v>
                </c:pt>
                <c:pt idx="4080">
                  <c:v>27.114799999999999</c:v>
                </c:pt>
                <c:pt idx="4081">
                  <c:v>27.0764</c:v>
                </c:pt>
                <c:pt idx="4082">
                  <c:v>27.037700000000001</c:v>
                </c:pt>
                <c:pt idx="4083">
                  <c:v>26.998899999999999</c:v>
                </c:pt>
                <c:pt idx="4084">
                  <c:v>26.9602</c:v>
                </c:pt>
                <c:pt idx="4085">
                  <c:v>26.921700000000001</c:v>
                </c:pt>
                <c:pt idx="4086">
                  <c:v>26.883600000000001</c:v>
                </c:pt>
                <c:pt idx="4087">
                  <c:v>26.8461</c:v>
                </c:pt>
                <c:pt idx="4088">
                  <c:v>26.8093</c:v>
                </c:pt>
                <c:pt idx="4089">
                  <c:v>26.773399999999999</c:v>
                </c:pt>
                <c:pt idx="4090">
                  <c:v>26.738600000000002</c:v>
                </c:pt>
                <c:pt idx="4091">
                  <c:v>26.704899999999999</c:v>
                </c:pt>
                <c:pt idx="4092">
                  <c:v>26.672599999999999</c:v>
                </c:pt>
                <c:pt idx="4093">
                  <c:v>26.6417</c:v>
                </c:pt>
                <c:pt idx="4094">
                  <c:v>26.612400000000001</c:v>
                </c:pt>
                <c:pt idx="4095">
                  <c:v>26.584800000000001</c:v>
                </c:pt>
                <c:pt idx="4096">
                  <c:v>26.559000000000001</c:v>
                </c:pt>
                <c:pt idx="4097">
                  <c:v>26.5352</c:v>
                </c:pt>
                <c:pt idx="4098">
                  <c:v>26.513400000000001</c:v>
                </c:pt>
                <c:pt idx="4099">
                  <c:v>26.4938</c:v>
                </c:pt>
                <c:pt idx="4100">
                  <c:v>26.476400000000002</c:v>
                </c:pt>
                <c:pt idx="4101">
                  <c:v>26.461300000000001</c:v>
                </c:pt>
                <c:pt idx="4102">
                  <c:v>26.448599999999999</c:v>
                </c:pt>
                <c:pt idx="4103">
                  <c:v>26.438300000000002</c:v>
                </c:pt>
                <c:pt idx="4104">
                  <c:v>26.430399999999999</c:v>
                </c:pt>
                <c:pt idx="4105">
                  <c:v>26.4251</c:v>
                </c:pt>
                <c:pt idx="4106">
                  <c:v>26.4224</c:v>
                </c:pt>
                <c:pt idx="4107">
                  <c:v>26.4222</c:v>
                </c:pt>
                <c:pt idx="4108">
                  <c:v>26.424600000000002</c:v>
                </c:pt>
                <c:pt idx="4109">
                  <c:v>26.429600000000001</c:v>
                </c:pt>
                <c:pt idx="4110">
                  <c:v>26.437100000000001</c:v>
                </c:pt>
                <c:pt idx="4111">
                  <c:v>26.447199999999999</c:v>
                </c:pt>
                <c:pt idx="4112">
                  <c:v>26.459700000000002</c:v>
                </c:pt>
                <c:pt idx="4113">
                  <c:v>26.474799999999998</c:v>
                </c:pt>
                <c:pt idx="4114">
                  <c:v>26.4922</c:v>
                </c:pt>
                <c:pt idx="4115">
                  <c:v>26.511900000000001</c:v>
                </c:pt>
                <c:pt idx="4116">
                  <c:v>26.533899999999999</c:v>
                </c:pt>
                <c:pt idx="4117">
                  <c:v>26.558</c:v>
                </c:pt>
                <c:pt idx="4118">
                  <c:v>26.584199999999999</c:v>
                </c:pt>
                <c:pt idx="4119">
                  <c:v>26.612300000000001</c:v>
                </c:pt>
                <c:pt idx="4120">
                  <c:v>26.642299999999999</c:v>
                </c:pt>
                <c:pt idx="4121">
                  <c:v>26.6739</c:v>
                </c:pt>
                <c:pt idx="4122">
                  <c:v>26.707000000000001</c:v>
                </c:pt>
                <c:pt idx="4123">
                  <c:v>26.741499999999998</c:v>
                </c:pt>
                <c:pt idx="4124">
                  <c:v>26.7773</c:v>
                </c:pt>
                <c:pt idx="4125">
                  <c:v>26.8141</c:v>
                </c:pt>
                <c:pt idx="4126">
                  <c:v>26.851800000000001</c:v>
                </c:pt>
                <c:pt idx="4127">
                  <c:v>26.8902</c:v>
                </c:pt>
                <c:pt idx="4128">
                  <c:v>26.929099999999998</c:v>
                </c:pt>
                <c:pt idx="4129">
                  <c:v>26.968299999999999</c:v>
                </c:pt>
                <c:pt idx="4130">
                  <c:v>27.0077</c:v>
                </c:pt>
                <c:pt idx="4131">
                  <c:v>27.047000000000001</c:v>
                </c:pt>
                <c:pt idx="4132">
                  <c:v>27.086099999999998</c:v>
                </c:pt>
                <c:pt idx="4133">
                  <c:v>27.124700000000001</c:v>
                </c:pt>
                <c:pt idx="4134">
                  <c:v>27.162700000000001</c:v>
                </c:pt>
                <c:pt idx="4135">
                  <c:v>27.1999</c:v>
                </c:pt>
                <c:pt idx="4136">
                  <c:v>27.2361</c:v>
                </c:pt>
                <c:pt idx="4137">
                  <c:v>27.271100000000001</c:v>
                </c:pt>
                <c:pt idx="4138">
                  <c:v>27.3048</c:v>
                </c:pt>
                <c:pt idx="4139">
                  <c:v>27.3369</c:v>
                </c:pt>
                <c:pt idx="4140">
                  <c:v>27.3674</c:v>
                </c:pt>
                <c:pt idx="4141">
                  <c:v>27.396000000000001</c:v>
                </c:pt>
                <c:pt idx="4142">
                  <c:v>27.422699999999999</c:v>
                </c:pt>
                <c:pt idx="4143">
                  <c:v>27.447199999999999</c:v>
                </c:pt>
                <c:pt idx="4144">
                  <c:v>27.4696</c:v>
                </c:pt>
                <c:pt idx="4145">
                  <c:v>27.489599999999999</c:v>
                </c:pt>
                <c:pt idx="4146">
                  <c:v>27.507200000000001</c:v>
                </c:pt>
                <c:pt idx="4147">
                  <c:v>27.522300000000001</c:v>
                </c:pt>
                <c:pt idx="4148">
                  <c:v>27.5349</c:v>
                </c:pt>
                <c:pt idx="4149">
                  <c:v>27.544899999999998</c:v>
                </c:pt>
                <c:pt idx="4150">
                  <c:v>27.552199999999999</c:v>
                </c:pt>
                <c:pt idx="4151">
                  <c:v>27.556799999999999</c:v>
                </c:pt>
                <c:pt idx="4152">
                  <c:v>27.558800000000002</c:v>
                </c:pt>
                <c:pt idx="4153">
                  <c:v>27.5581</c:v>
                </c:pt>
                <c:pt idx="4154">
                  <c:v>27.5547</c:v>
                </c:pt>
                <c:pt idx="4155">
                  <c:v>27.5487</c:v>
                </c:pt>
                <c:pt idx="4156">
                  <c:v>27.540099999999999</c:v>
                </c:pt>
                <c:pt idx="4157">
                  <c:v>27.529</c:v>
                </c:pt>
                <c:pt idx="4158">
                  <c:v>27.5154</c:v>
                </c:pt>
                <c:pt idx="4159">
                  <c:v>27.499400000000001</c:v>
                </c:pt>
                <c:pt idx="4160">
                  <c:v>27.481200000000001</c:v>
                </c:pt>
                <c:pt idx="4161">
                  <c:v>27.460699999999999</c:v>
                </c:pt>
                <c:pt idx="4162">
                  <c:v>27.438099999999999</c:v>
                </c:pt>
                <c:pt idx="4163">
                  <c:v>27.413599999999999</c:v>
                </c:pt>
                <c:pt idx="4164">
                  <c:v>27.3872</c:v>
                </c:pt>
                <c:pt idx="4165">
                  <c:v>27.359100000000002</c:v>
                </c:pt>
                <c:pt idx="4166">
                  <c:v>27.329499999999999</c:v>
                </c:pt>
                <c:pt idx="4167">
                  <c:v>27.298400000000001</c:v>
                </c:pt>
                <c:pt idx="4168">
                  <c:v>27.265999999999998</c:v>
                </c:pt>
                <c:pt idx="4169">
                  <c:v>27.232500000000002</c:v>
                </c:pt>
                <c:pt idx="4170">
                  <c:v>27.198</c:v>
                </c:pt>
                <c:pt idx="4171">
                  <c:v>27.162700000000001</c:v>
                </c:pt>
                <c:pt idx="4172">
                  <c:v>27.1267</c:v>
                </c:pt>
                <c:pt idx="4173">
                  <c:v>27.090199999999999</c:v>
                </c:pt>
                <c:pt idx="4174">
                  <c:v>27.0534</c:v>
                </c:pt>
                <c:pt idx="4175">
                  <c:v>27.016400000000001</c:v>
                </c:pt>
                <c:pt idx="4176">
                  <c:v>26.979500000000002</c:v>
                </c:pt>
                <c:pt idx="4177">
                  <c:v>26.942599999999999</c:v>
                </c:pt>
                <c:pt idx="4178">
                  <c:v>26.906099999999999</c:v>
                </c:pt>
                <c:pt idx="4179">
                  <c:v>26.870100000000001</c:v>
                </c:pt>
                <c:pt idx="4180">
                  <c:v>26.834700000000002</c:v>
                </c:pt>
                <c:pt idx="4181">
                  <c:v>26.8</c:v>
                </c:pt>
                <c:pt idx="4182">
                  <c:v>26.766300000000001</c:v>
                </c:pt>
                <c:pt idx="4183">
                  <c:v>26.733699999999999</c:v>
                </c:pt>
                <c:pt idx="4184">
                  <c:v>26.702200000000001</c:v>
                </c:pt>
                <c:pt idx="4185">
                  <c:v>26.6721</c:v>
                </c:pt>
                <c:pt idx="4186">
                  <c:v>26.6434</c:v>
                </c:pt>
                <c:pt idx="4187">
                  <c:v>26.616399999999999</c:v>
                </c:pt>
                <c:pt idx="4188">
                  <c:v>26.591000000000001</c:v>
                </c:pt>
                <c:pt idx="4189">
                  <c:v>26.567399999999999</c:v>
                </c:pt>
                <c:pt idx="4190">
                  <c:v>26.5458</c:v>
                </c:pt>
                <c:pt idx="4191">
                  <c:v>26.5261</c:v>
                </c:pt>
                <c:pt idx="4192">
                  <c:v>26.508600000000001</c:v>
                </c:pt>
                <c:pt idx="4193">
                  <c:v>26.493200000000002</c:v>
                </c:pt>
                <c:pt idx="4194">
                  <c:v>26.48</c:v>
                </c:pt>
                <c:pt idx="4195">
                  <c:v>26.469100000000001</c:v>
                </c:pt>
                <c:pt idx="4196">
                  <c:v>26.460599999999999</c:v>
                </c:pt>
                <c:pt idx="4197">
                  <c:v>26.454499999999999</c:v>
                </c:pt>
                <c:pt idx="4198">
                  <c:v>26.450800000000001</c:v>
                </c:pt>
                <c:pt idx="4199">
                  <c:v>26.4495</c:v>
                </c:pt>
                <c:pt idx="4200">
                  <c:v>26.450700000000001</c:v>
                </c:pt>
                <c:pt idx="4201">
                  <c:v>26.4544</c:v>
                </c:pt>
                <c:pt idx="4202">
                  <c:v>26.4605</c:v>
                </c:pt>
                <c:pt idx="4203">
                  <c:v>26.469000000000001</c:v>
                </c:pt>
                <c:pt idx="4204">
                  <c:v>26.479900000000001</c:v>
                </c:pt>
                <c:pt idx="4205">
                  <c:v>26.493200000000002</c:v>
                </c:pt>
                <c:pt idx="4206">
                  <c:v>26.508800000000001</c:v>
                </c:pt>
                <c:pt idx="4207">
                  <c:v>26.526700000000002</c:v>
                </c:pt>
                <c:pt idx="4208">
                  <c:v>26.546700000000001</c:v>
                </c:pt>
                <c:pt idx="4209">
                  <c:v>26.5688</c:v>
                </c:pt>
                <c:pt idx="4210">
                  <c:v>26.5929</c:v>
                </c:pt>
                <c:pt idx="4211">
                  <c:v>26.6189</c:v>
                </c:pt>
                <c:pt idx="4212">
                  <c:v>26.646599999999999</c:v>
                </c:pt>
                <c:pt idx="4213">
                  <c:v>26.675999999999998</c:v>
                </c:pt>
                <c:pt idx="4214">
                  <c:v>26.707000000000001</c:v>
                </c:pt>
                <c:pt idx="4215">
                  <c:v>26.7393</c:v>
                </c:pt>
                <c:pt idx="4216">
                  <c:v>26.7728</c:v>
                </c:pt>
                <c:pt idx="4217">
                  <c:v>26.807400000000001</c:v>
                </c:pt>
                <c:pt idx="4218">
                  <c:v>26.843</c:v>
                </c:pt>
                <c:pt idx="4219">
                  <c:v>26.879200000000001</c:v>
                </c:pt>
                <c:pt idx="4220">
                  <c:v>26.9161</c:v>
                </c:pt>
                <c:pt idx="4221">
                  <c:v>26.953299999999999</c:v>
                </c:pt>
                <c:pt idx="4222">
                  <c:v>26.9907</c:v>
                </c:pt>
                <c:pt idx="4223">
                  <c:v>27.028199999999998</c:v>
                </c:pt>
                <c:pt idx="4224">
                  <c:v>27.0655</c:v>
                </c:pt>
                <c:pt idx="4225">
                  <c:v>27.102499999999999</c:v>
                </c:pt>
                <c:pt idx="4226">
                  <c:v>27.138999999999999</c:v>
                </c:pt>
                <c:pt idx="4227">
                  <c:v>27.174700000000001</c:v>
                </c:pt>
                <c:pt idx="4228">
                  <c:v>27.209599999999998</c:v>
                </c:pt>
                <c:pt idx="4229">
                  <c:v>27.243500000000001</c:v>
                </c:pt>
                <c:pt idx="4230">
                  <c:v>27.2761</c:v>
                </c:pt>
                <c:pt idx="4231">
                  <c:v>27.307300000000001</c:v>
                </c:pt>
                <c:pt idx="4232">
                  <c:v>27.3371</c:v>
                </c:pt>
                <c:pt idx="4233">
                  <c:v>27.365100000000002</c:v>
                </c:pt>
                <c:pt idx="4234">
                  <c:v>27.391300000000001</c:v>
                </c:pt>
                <c:pt idx="4235">
                  <c:v>27.415600000000001</c:v>
                </c:pt>
                <c:pt idx="4236">
                  <c:v>27.437899999999999</c:v>
                </c:pt>
                <c:pt idx="4237">
                  <c:v>27.457999999999998</c:v>
                </c:pt>
                <c:pt idx="4238">
                  <c:v>27.4758</c:v>
                </c:pt>
                <c:pt idx="4239">
                  <c:v>27.491299999999999</c:v>
                </c:pt>
                <c:pt idx="4240">
                  <c:v>27.5044</c:v>
                </c:pt>
                <c:pt idx="4241">
                  <c:v>27.515000000000001</c:v>
                </c:pt>
                <c:pt idx="4242">
                  <c:v>27.523199999999999</c:v>
                </c:pt>
                <c:pt idx="4243">
                  <c:v>27.5288</c:v>
                </c:pt>
                <c:pt idx="4244">
                  <c:v>27.5318</c:v>
                </c:pt>
                <c:pt idx="4245">
                  <c:v>27.532399999999999</c:v>
                </c:pt>
                <c:pt idx="4246">
                  <c:v>27.5303</c:v>
                </c:pt>
                <c:pt idx="4247">
                  <c:v>27.5258</c:v>
                </c:pt>
                <c:pt idx="4248">
                  <c:v>27.518799999999999</c:v>
                </c:pt>
                <c:pt idx="4249">
                  <c:v>27.5093</c:v>
                </c:pt>
                <c:pt idx="4250">
                  <c:v>27.497499999999999</c:v>
                </c:pt>
                <c:pt idx="4251">
                  <c:v>27.4833</c:v>
                </c:pt>
                <c:pt idx="4252">
                  <c:v>27.466899999999999</c:v>
                </c:pt>
                <c:pt idx="4253">
                  <c:v>27.448399999999999</c:v>
                </c:pt>
                <c:pt idx="4254">
                  <c:v>27.427900000000001</c:v>
                </c:pt>
                <c:pt idx="4255">
                  <c:v>27.4054</c:v>
                </c:pt>
                <c:pt idx="4256">
                  <c:v>27.3811</c:v>
                </c:pt>
                <c:pt idx="4257">
                  <c:v>27.355</c:v>
                </c:pt>
                <c:pt idx="4258">
                  <c:v>27.327500000000001</c:v>
                </c:pt>
                <c:pt idx="4259">
                  <c:v>27.298500000000001</c:v>
                </c:pt>
                <c:pt idx="4260">
                  <c:v>27.2682</c:v>
                </c:pt>
                <c:pt idx="4261">
                  <c:v>27.236699999999999</c:v>
                </c:pt>
                <c:pt idx="4262">
                  <c:v>27.2042</c:v>
                </c:pt>
                <c:pt idx="4263">
                  <c:v>27.1709</c:v>
                </c:pt>
                <c:pt idx="4264">
                  <c:v>27.136900000000001</c:v>
                </c:pt>
                <c:pt idx="4265">
                  <c:v>27.102399999999999</c:v>
                </c:pt>
                <c:pt idx="4266">
                  <c:v>27.067399999999999</c:v>
                </c:pt>
                <c:pt idx="4267">
                  <c:v>27.0322</c:v>
                </c:pt>
                <c:pt idx="4268">
                  <c:v>26.9969</c:v>
                </c:pt>
                <c:pt idx="4269">
                  <c:v>26.9618</c:v>
                </c:pt>
                <c:pt idx="4270">
                  <c:v>26.9268</c:v>
                </c:pt>
                <c:pt idx="4271">
                  <c:v>26.892199999999999</c:v>
                </c:pt>
                <c:pt idx="4272">
                  <c:v>26.8581</c:v>
                </c:pt>
                <c:pt idx="4273">
                  <c:v>26.8247</c:v>
                </c:pt>
                <c:pt idx="4274">
                  <c:v>26.792200000000001</c:v>
                </c:pt>
                <c:pt idx="4275">
                  <c:v>26.7605</c:v>
                </c:pt>
                <c:pt idx="4276">
                  <c:v>26.73</c:v>
                </c:pt>
                <c:pt idx="4277">
                  <c:v>26.700700000000001</c:v>
                </c:pt>
                <c:pt idx="4278">
                  <c:v>26.672699999999999</c:v>
                </c:pt>
                <c:pt idx="4279">
                  <c:v>26.6462</c:v>
                </c:pt>
                <c:pt idx="4280">
                  <c:v>26.621200000000002</c:v>
                </c:pt>
                <c:pt idx="4281">
                  <c:v>26.597999999999999</c:v>
                </c:pt>
                <c:pt idx="4282">
                  <c:v>26.576499999999999</c:v>
                </c:pt>
                <c:pt idx="4283">
                  <c:v>26.556899999999999</c:v>
                </c:pt>
                <c:pt idx="4284">
                  <c:v>26.539200000000001</c:v>
                </c:pt>
                <c:pt idx="4285">
                  <c:v>26.523599999999998</c:v>
                </c:pt>
                <c:pt idx="4286">
                  <c:v>26.510100000000001</c:v>
                </c:pt>
                <c:pt idx="4287">
                  <c:v>26.498799999999999</c:v>
                </c:pt>
                <c:pt idx="4288">
                  <c:v>26.489599999999999</c:v>
                </c:pt>
                <c:pt idx="4289">
                  <c:v>26.482800000000001</c:v>
                </c:pt>
                <c:pt idx="4290">
                  <c:v>26.478200000000001</c:v>
                </c:pt>
                <c:pt idx="4291">
                  <c:v>26.475999999999999</c:v>
                </c:pt>
                <c:pt idx="4292">
                  <c:v>26.476099999999999</c:v>
                </c:pt>
                <c:pt idx="4293">
                  <c:v>26.4785</c:v>
                </c:pt>
                <c:pt idx="4294">
                  <c:v>26.4833</c:v>
                </c:pt>
                <c:pt idx="4295">
                  <c:v>26.490400000000001</c:v>
                </c:pt>
                <c:pt idx="4296">
                  <c:v>26.4999</c:v>
                </c:pt>
                <c:pt idx="4297">
                  <c:v>26.511600000000001</c:v>
                </c:pt>
                <c:pt idx="4298">
                  <c:v>26.525500000000001</c:v>
                </c:pt>
                <c:pt idx="4299">
                  <c:v>26.541499999999999</c:v>
                </c:pt>
                <c:pt idx="4300">
                  <c:v>26.559699999999999</c:v>
                </c:pt>
                <c:pt idx="4301">
                  <c:v>26.579899999999999</c:v>
                </c:pt>
                <c:pt idx="4302">
                  <c:v>26.602</c:v>
                </c:pt>
                <c:pt idx="4303">
                  <c:v>26.626000000000001</c:v>
                </c:pt>
                <c:pt idx="4304">
                  <c:v>26.651700000000002</c:v>
                </c:pt>
                <c:pt idx="4305">
                  <c:v>26.679099999999998</c:v>
                </c:pt>
                <c:pt idx="4306">
                  <c:v>26.707899999999999</c:v>
                </c:pt>
                <c:pt idx="4307">
                  <c:v>26.738099999999999</c:v>
                </c:pt>
                <c:pt idx="4308">
                  <c:v>26.769600000000001</c:v>
                </c:pt>
                <c:pt idx="4309">
                  <c:v>26.802099999999999</c:v>
                </c:pt>
                <c:pt idx="4310">
                  <c:v>26.8355</c:v>
                </c:pt>
                <c:pt idx="4311">
                  <c:v>26.869800000000001</c:v>
                </c:pt>
                <c:pt idx="4312">
                  <c:v>26.904599999999999</c:v>
                </c:pt>
                <c:pt idx="4313">
                  <c:v>26.939900000000002</c:v>
                </c:pt>
                <c:pt idx="4314">
                  <c:v>26.9755</c:v>
                </c:pt>
                <c:pt idx="4315">
                  <c:v>27.011199999999999</c:v>
                </c:pt>
                <c:pt idx="4316">
                  <c:v>27.046800000000001</c:v>
                </c:pt>
                <c:pt idx="4317">
                  <c:v>27.082100000000001</c:v>
                </c:pt>
                <c:pt idx="4318">
                  <c:v>27.117100000000001</c:v>
                </c:pt>
                <c:pt idx="4319">
                  <c:v>27.151399999999999</c:v>
                </c:pt>
                <c:pt idx="4320">
                  <c:v>27.184999999999999</c:v>
                </c:pt>
                <c:pt idx="4321">
                  <c:v>27.217700000000001</c:v>
                </c:pt>
                <c:pt idx="4322">
                  <c:v>27.249300000000002</c:v>
                </c:pt>
                <c:pt idx="4323">
                  <c:v>27.279599999999999</c:v>
                </c:pt>
                <c:pt idx="4324">
                  <c:v>27.308599999999998</c:v>
                </c:pt>
                <c:pt idx="4325">
                  <c:v>27.335999999999999</c:v>
                </c:pt>
                <c:pt idx="4326">
                  <c:v>27.361699999999999</c:v>
                </c:pt>
                <c:pt idx="4327">
                  <c:v>27.3857</c:v>
                </c:pt>
                <c:pt idx="4328">
                  <c:v>27.407800000000002</c:v>
                </c:pt>
                <c:pt idx="4329">
                  <c:v>27.427800000000001</c:v>
                </c:pt>
                <c:pt idx="4330">
                  <c:v>27.445799999999998</c:v>
                </c:pt>
                <c:pt idx="4331">
                  <c:v>27.461600000000001</c:v>
                </c:pt>
                <c:pt idx="4332">
                  <c:v>27.475100000000001</c:v>
                </c:pt>
                <c:pt idx="4333">
                  <c:v>27.4863</c:v>
                </c:pt>
                <c:pt idx="4334">
                  <c:v>27.495200000000001</c:v>
                </c:pt>
                <c:pt idx="4335">
                  <c:v>27.5016</c:v>
                </c:pt>
                <c:pt idx="4336">
                  <c:v>27.505700000000001</c:v>
                </c:pt>
                <c:pt idx="4337">
                  <c:v>27.507300000000001</c:v>
                </c:pt>
                <c:pt idx="4338">
                  <c:v>27.506499999999999</c:v>
                </c:pt>
                <c:pt idx="4339">
                  <c:v>27.503299999999999</c:v>
                </c:pt>
                <c:pt idx="4340">
                  <c:v>27.497699999999998</c:v>
                </c:pt>
                <c:pt idx="4341">
                  <c:v>27.489699999999999</c:v>
                </c:pt>
                <c:pt idx="4342">
                  <c:v>27.479500000000002</c:v>
                </c:pt>
                <c:pt idx="4343">
                  <c:v>27.467099999999999</c:v>
                </c:pt>
                <c:pt idx="4344">
                  <c:v>27.452400000000001</c:v>
                </c:pt>
                <c:pt idx="4345">
                  <c:v>27.4358</c:v>
                </c:pt>
                <c:pt idx="4346">
                  <c:v>27.417100000000001</c:v>
                </c:pt>
                <c:pt idx="4347">
                  <c:v>27.3965</c:v>
                </c:pt>
                <c:pt idx="4348">
                  <c:v>27.374099999999999</c:v>
                </c:pt>
                <c:pt idx="4349">
                  <c:v>27.350100000000001</c:v>
                </c:pt>
                <c:pt idx="4350">
                  <c:v>27.3245</c:v>
                </c:pt>
                <c:pt idx="4351">
                  <c:v>27.297499999999999</c:v>
                </c:pt>
                <c:pt idx="4352">
                  <c:v>27.269200000000001</c:v>
                </c:pt>
                <c:pt idx="4353">
                  <c:v>27.239699999999999</c:v>
                </c:pt>
                <c:pt idx="4354">
                  <c:v>27.209199999999999</c:v>
                </c:pt>
                <c:pt idx="4355">
                  <c:v>27.177800000000001</c:v>
                </c:pt>
                <c:pt idx="4356">
                  <c:v>27.145700000000001</c:v>
                </c:pt>
                <c:pt idx="4357">
                  <c:v>27.113</c:v>
                </c:pt>
                <c:pt idx="4358">
                  <c:v>27.079799999999999</c:v>
                </c:pt>
                <c:pt idx="4359">
                  <c:v>27.046299999999999</c:v>
                </c:pt>
                <c:pt idx="4360">
                  <c:v>27.012699999999999</c:v>
                </c:pt>
                <c:pt idx="4361">
                  <c:v>26.979099999999999</c:v>
                </c:pt>
                <c:pt idx="4362">
                  <c:v>26.945699999999999</c:v>
                </c:pt>
                <c:pt idx="4363">
                  <c:v>26.912500000000001</c:v>
                </c:pt>
                <c:pt idx="4364">
                  <c:v>26.879799999999999</c:v>
                </c:pt>
                <c:pt idx="4365">
                  <c:v>26.8476</c:v>
                </c:pt>
                <c:pt idx="4366">
                  <c:v>26.816199999999998</c:v>
                </c:pt>
                <c:pt idx="4367">
                  <c:v>26.785599999999999</c:v>
                </c:pt>
                <c:pt idx="4368">
                  <c:v>26.756</c:v>
                </c:pt>
                <c:pt idx="4369">
                  <c:v>26.727499999999999</c:v>
                </c:pt>
                <c:pt idx="4370">
                  <c:v>26.700199999999999</c:v>
                </c:pt>
                <c:pt idx="4371">
                  <c:v>26.674299999999999</c:v>
                </c:pt>
                <c:pt idx="4372">
                  <c:v>26.649799999999999</c:v>
                </c:pt>
                <c:pt idx="4373">
                  <c:v>26.626899999999999</c:v>
                </c:pt>
                <c:pt idx="4374">
                  <c:v>26.605599999999999</c:v>
                </c:pt>
                <c:pt idx="4375">
                  <c:v>26.586099999999998</c:v>
                </c:pt>
                <c:pt idx="4376">
                  <c:v>26.5685</c:v>
                </c:pt>
                <c:pt idx="4377">
                  <c:v>26.552700000000002</c:v>
                </c:pt>
                <c:pt idx="4378">
                  <c:v>26.538900000000002</c:v>
                </c:pt>
                <c:pt idx="4379">
                  <c:v>26.527200000000001</c:v>
                </c:pt>
                <c:pt idx="4380">
                  <c:v>26.517499999999998</c:v>
                </c:pt>
                <c:pt idx="4381">
                  <c:v>26.51</c:v>
                </c:pt>
                <c:pt idx="4382">
                  <c:v>26.5047</c:v>
                </c:pt>
                <c:pt idx="4383">
                  <c:v>26.5016</c:v>
                </c:pt>
                <c:pt idx="4384">
                  <c:v>26.500699999999998</c:v>
                </c:pt>
                <c:pt idx="4385">
                  <c:v>26.502099999999999</c:v>
                </c:pt>
                <c:pt idx="4386">
                  <c:v>26.505700000000001</c:v>
                </c:pt>
                <c:pt idx="4387">
                  <c:v>26.511500000000002</c:v>
                </c:pt>
                <c:pt idx="4388">
                  <c:v>26.519500000000001</c:v>
                </c:pt>
                <c:pt idx="4389">
                  <c:v>26.529699999999998</c:v>
                </c:pt>
                <c:pt idx="4390">
                  <c:v>26.542100000000001</c:v>
                </c:pt>
                <c:pt idx="4391">
                  <c:v>26.5565</c:v>
                </c:pt>
                <c:pt idx="4392">
                  <c:v>26.572900000000001</c:v>
                </c:pt>
                <c:pt idx="4393">
                  <c:v>26.5914</c:v>
                </c:pt>
                <c:pt idx="4394">
                  <c:v>26.611599999999999</c:v>
                </c:pt>
                <c:pt idx="4395">
                  <c:v>26.633700000000001</c:v>
                </c:pt>
                <c:pt idx="4396">
                  <c:v>26.657499999999999</c:v>
                </c:pt>
                <c:pt idx="4397">
                  <c:v>26.6829</c:v>
                </c:pt>
                <c:pt idx="4398">
                  <c:v>26.709800000000001</c:v>
                </c:pt>
                <c:pt idx="4399">
                  <c:v>26.738</c:v>
                </c:pt>
                <c:pt idx="4400">
                  <c:v>26.767399999999999</c:v>
                </c:pt>
                <c:pt idx="4401">
                  <c:v>26.797899999999998</c:v>
                </c:pt>
                <c:pt idx="4402">
                  <c:v>26.8294</c:v>
                </c:pt>
                <c:pt idx="4403">
                  <c:v>26.861699999999999</c:v>
                </c:pt>
                <c:pt idx="4404">
                  <c:v>26.894600000000001</c:v>
                </c:pt>
                <c:pt idx="4405">
                  <c:v>26.928100000000001</c:v>
                </c:pt>
                <c:pt idx="4406">
                  <c:v>26.9618</c:v>
                </c:pt>
                <c:pt idx="4407">
                  <c:v>26.995799999999999</c:v>
                </c:pt>
                <c:pt idx="4408">
                  <c:v>27.029699999999998</c:v>
                </c:pt>
                <c:pt idx="4409">
                  <c:v>27.063500000000001</c:v>
                </c:pt>
                <c:pt idx="4410">
                  <c:v>27.096900000000002</c:v>
                </c:pt>
                <c:pt idx="4411">
                  <c:v>27.129899999999999</c:v>
                </c:pt>
                <c:pt idx="4412">
                  <c:v>27.162199999999999</c:v>
                </c:pt>
                <c:pt idx="4413">
                  <c:v>27.1937</c:v>
                </c:pt>
                <c:pt idx="4414">
                  <c:v>27.2242</c:v>
                </c:pt>
                <c:pt idx="4415">
                  <c:v>27.253599999999999</c:v>
                </c:pt>
                <c:pt idx="4416">
                  <c:v>27.2818</c:v>
                </c:pt>
                <c:pt idx="4417">
                  <c:v>27.308599999999998</c:v>
                </c:pt>
                <c:pt idx="4418">
                  <c:v>27.3338</c:v>
                </c:pt>
                <c:pt idx="4419">
                  <c:v>27.357399999999998</c:v>
                </c:pt>
                <c:pt idx="4420">
                  <c:v>27.379200000000001</c:v>
                </c:pt>
                <c:pt idx="4421">
                  <c:v>27.3992</c:v>
                </c:pt>
                <c:pt idx="4422">
                  <c:v>27.417200000000001</c:v>
                </c:pt>
                <c:pt idx="4423">
                  <c:v>27.433199999999999</c:v>
                </c:pt>
                <c:pt idx="4424">
                  <c:v>27.446999999999999</c:v>
                </c:pt>
                <c:pt idx="4425">
                  <c:v>27.4587</c:v>
                </c:pt>
                <c:pt idx="4426">
                  <c:v>27.4682</c:v>
                </c:pt>
                <c:pt idx="4427">
                  <c:v>27.4754</c:v>
                </c:pt>
                <c:pt idx="4428">
                  <c:v>27.4803</c:v>
                </c:pt>
                <c:pt idx="4429">
                  <c:v>27.482900000000001</c:v>
                </c:pt>
                <c:pt idx="4430">
                  <c:v>27.4832</c:v>
                </c:pt>
                <c:pt idx="4431">
                  <c:v>27.481200000000001</c:v>
                </c:pt>
                <c:pt idx="4432">
                  <c:v>27.476900000000001</c:v>
                </c:pt>
                <c:pt idx="4433">
                  <c:v>27.470400000000001</c:v>
                </c:pt>
                <c:pt idx="4434">
                  <c:v>27.461600000000001</c:v>
                </c:pt>
                <c:pt idx="4435">
                  <c:v>27.450700000000001</c:v>
                </c:pt>
                <c:pt idx="4436">
                  <c:v>27.437799999999999</c:v>
                </c:pt>
                <c:pt idx="4437">
                  <c:v>27.422799999999999</c:v>
                </c:pt>
                <c:pt idx="4438">
                  <c:v>27.405899999999999</c:v>
                </c:pt>
                <c:pt idx="4439">
                  <c:v>27.3871</c:v>
                </c:pt>
                <c:pt idx="4440">
                  <c:v>27.366599999999998</c:v>
                </c:pt>
                <c:pt idx="4441">
                  <c:v>27.3444</c:v>
                </c:pt>
                <c:pt idx="4442">
                  <c:v>27.320699999999999</c:v>
                </c:pt>
                <c:pt idx="4443">
                  <c:v>27.2956</c:v>
                </c:pt>
                <c:pt idx="4444">
                  <c:v>27.269200000000001</c:v>
                </c:pt>
                <c:pt idx="4445">
                  <c:v>27.241599999999998</c:v>
                </c:pt>
                <c:pt idx="4446">
                  <c:v>27.212900000000001</c:v>
                </c:pt>
                <c:pt idx="4447">
                  <c:v>27.183399999999999</c:v>
                </c:pt>
                <c:pt idx="4448">
                  <c:v>27.153099999999998</c:v>
                </c:pt>
                <c:pt idx="4449">
                  <c:v>27.1221</c:v>
                </c:pt>
                <c:pt idx="4450">
                  <c:v>27.090699999999998</c:v>
                </c:pt>
                <c:pt idx="4451">
                  <c:v>27.058900000000001</c:v>
                </c:pt>
                <c:pt idx="4452">
                  <c:v>27.026900000000001</c:v>
                </c:pt>
                <c:pt idx="4453">
                  <c:v>26.994900000000001</c:v>
                </c:pt>
                <c:pt idx="4454">
                  <c:v>26.962900000000001</c:v>
                </c:pt>
                <c:pt idx="4455">
                  <c:v>26.931100000000001</c:v>
                </c:pt>
                <c:pt idx="4456">
                  <c:v>26.899699999999999</c:v>
                </c:pt>
                <c:pt idx="4457">
                  <c:v>26.8688</c:v>
                </c:pt>
                <c:pt idx="4458">
                  <c:v>26.8385</c:v>
                </c:pt>
                <c:pt idx="4459">
                  <c:v>26.809000000000001</c:v>
                </c:pt>
                <c:pt idx="4460">
                  <c:v>26.7803</c:v>
                </c:pt>
                <c:pt idx="4461">
                  <c:v>26.752600000000001</c:v>
                </c:pt>
                <c:pt idx="4462">
                  <c:v>26.726099999999999</c:v>
                </c:pt>
                <c:pt idx="4463">
                  <c:v>26.700800000000001</c:v>
                </c:pt>
                <c:pt idx="4464">
                  <c:v>26.6768</c:v>
                </c:pt>
                <c:pt idx="4465">
                  <c:v>26.654299999999999</c:v>
                </c:pt>
                <c:pt idx="4466">
                  <c:v>26.633299999999998</c:v>
                </c:pt>
                <c:pt idx="4467">
                  <c:v>26.613900000000001</c:v>
                </c:pt>
                <c:pt idx="4468">
                  <c:v>26.596299999999999</c:v>
                </c:pt>
                <c:pt idx="4469">
                  <c:v>26.580400000000001</c:v>
                </c:pt>
                <c:pt idx="4470">
                  <c:v>26.566500000000001</c:v>
                </c:pt>
                <c:pt idx="4471">
                  <c:v>26.554400000000001</c:v>
                </c:pt>
                <c:pt idx="4472">
                  <c:v>26.5443</c:v>
                </c:pt>
                <c:pt idx="4473">
                  <c:v>26.536300000000001</c:v>
                </c:pt>
                <c:pt idx="4474">
                  <c:v>26.5303</c:v>
                </c:pt>
                <c:pt idx="4475">
                  <c:v>26.526399999999999</c:v>
                </c:pt>
                <c:pt idx="4476">
                  <c:v>26.5246</c:v>
                </c:pt>
                <c:pt idx="4477">
                  <c:v>26.524999999999999</c:v>
                </c:pt>
                <c:pt idx="4478">
                  <c:v>26.5275</c:v>
                </c:pt>
                <c:pt idx="4479">
                  <c:v>26.5321</c:v>
                </c:pt>
                <c:pt idx="4480">
                  <c:v>26.538900000000002</c:v>
                </c:pt>
                <c:pt idx="4481">
                  <c:v>26.547699999999999</c:v>
                </c:pt>
                <c:pt idx="4482">
                  <c:v>26.558599999999998</c:v>
                </c:pt>
                <c:pt idx="4483">
                  <c:v>26.571400000000001</c:v>
                </c:pt>
                <c:pt idx="4484">
                  <c:v>26.586300000000001</c:v>
                </c:pt>
                <c:pt idx="4485">
                  <c:v>26.603000000000002</c:v>
                </c:pt>
                <c:pt idx="4486">
                  <c:v>26.621600000000001</c:v>
                </c:pt>
                <c:pt idx="4487">
                  <c:v>26.6419</c:v>
                </c:pt>
                <c:pt idx="4488">
                  <c:v>26.663900000000002</c:v>
                </c:pt>
                <c:pt idx="4489">
                  <c:v>26.6874</c:v>
                </c:pt>
                <c:pt idx="4490">
                  <c:v>26.712399999999999</c:v>
                </c:pt>
                <c:pt idx="4491">
                  <c:v>26.738700000000001</c:v>
                </c:pt>
                <c:pt idx="4492">
                  <c:v>26.766200000000001</c:v>
                </c:pt>
                <c:pt idx="4493">
                  <c:v>26.794899999999998</c:v>
                </c:pt>
                <c:pt idx="4494">
                  <c:v>26.8245</c:v>
                </c:pt>
                <c:pt idx="4495">
                  <c:v>26.854900000000001</c:v>
                </c:pt>
                <c:pt idx="4496">
                  <c:v>26.885999999999999</c:v>
                </c:pt>
                <c:pt idx="4497">
                  <c:v>26.9176</c:v>
                </c:pt>
                <c:pt idx="4498">
                  <c:v>26.9496</c:v>
                </c:pt>
                <c:pt idx="4499">
                  <c:v>26.9819</c:v>
                </c:pt>
                <c:pt idx="4500">
                  <c:v>27.014199999999999</c:v>
                </c:pt>
                <c:pt idx="4501">
                  <c:v>27.046399999999998</c:v>
                </c:pt>
                <c:pt idx="4502">
                  <c:v>27.078399999999998</c:v>
                </c:pt>
                <c:pt idx="4503">
                  <c:v>27.11</c:v>
                </c:pt>
                <c:pt idx="4504">
                  <c:v>27.140999999999998</c:v>
                </c:pt>
                <c:pt idx="4505">
                  <c:v>27.171399999999998</c:v>
                </c:pt>
                <c:pt idx="4506">
                  <c:v>27.200800000000001</c:v>
                </c:pt>
                <c:pt idx="4507">
                  <c:v>27.229299999999999</c:v>
                </c:pt>
                <c:pt idx="4508">
                  <c:v>27.256699999999999</c:v>
                </c:pt>
                <c:pt idx="4509">
                  <c:v>27.282800000000002</c:v>
                </c:pt>
                <c:pt idx="4510">
                  <c:v>27.307400000000001</c:v>
                </c:pt>
                <c:pt idx="4511">
                  <c:v>27.3306</c:v>
                </c:pt>
                <c:pt idx="4512">
                  <c:v>27.3522</c:v>
                </c:pt>
                <c:pt idx="4513">
                  <c:v>27.372</c:v>
                </c:pt>
                <c:pt idx="4514">
                  <c:v>27.39</c:v>
                </c:pt>
                <c:pt idx="4515">
                  <c:v>27.405999999999999</c:v>
                </c:pt>
                <c:pt idx="4516">
                  <c:v>27.420200000000001</c:v>
                </c:pt>
                <c:pt idx="4517">
                  <c:v>27.432200000000002</c:v>
                </c:pt>
                <c:pt idx="4518">
                  <c:v>27.4422</c:v>
                </c:pt>
                <c:pt idx="4519">
                  <c:v>27.45</c:v>
                </c:pt>
                <c:pt idx="4520">
                  <c:v>27.4557</c:v>
                </c:pt>
                <c:pt idx="4521">
                  <c:v>27.459199999999999</c:v>
                </c:pt>
                <c:pt idx="4522">
                  <c:v>27.4604</c:v>
                </c:pt>
                <c:pt idx="4523">
                  <c:v>27.459499999999998</c:v>
                </c:pt>
                <c:pt idx="4524">
                  <c:v>27.456499999999998</c:v>
                </c:pt>
                <c:pt idx="4525">
                  <c:v>27.4512</c:v>
                </c:pt>
                <c:pt idx="4526">
                  <c:v>27.443899999999999</c:v>
                </c:pt>
                <c:pt idx="4527">
                  <c:v>27.4345</c:v>
                </c:pt>
                <c:pt idx="4528">
                  <c:v>27.422999999999998</c:v>
                </c:pt>
                <c:pt idx="4529">
                  <c:v>27.409600000000001</c:v>
                </c:pt>
                <c:pt idx="4530">
                  <c:v>27.394300000000001</c:v>
                </c:pt>
                <c:pt idx="4531">
                  <c:v>27.377300000000002</c:v>
                </c:pt>
                <c:pt idx="4532">
                  <c:v>27.358499999999999</c:v>
                </c:pt>
                <c:pt idx="4533">
                  <c:v>27.338100000000001</c:v>
                </c:pt>
                <c:pt idx="4534">
                  <c:v>27.316199999999998</c:v>
                </c:pt>
                <c:pt idx="4535">
                  <c:v>27.2928</c:v>
                </c:pt>
                <c:pt idx="4536">
                  <c:v>27.2682</c:v>
                </c:pt>
                <c:pt idx="4537">
                  <c:v>27.2424</c:v>
                </c:pt>
                <c:pt idx="4538">
                  <c:v>27.215599999999998</c:v>
                </c:pt>
                <c:pt idx="4539">
                  <c:v>27.187799999999999</c:v>
                </c:pt>
                <c:pt idx="4540">
                  <c:v>27.159300000000002</c:v>
                </c:pt>
                <c:pt idx="4541">
                  <c:v>27.13</c:v>
                </c:pt>
                <c:pt idx="4542">
                  <c:v>27.100300000000001</c:v>
                </c:pt>
                <c:pt idx="4543">
                  <c:v>27.0701</c:v>
                </c:pt>
                <c:pt idx="4544">
                  <c:v>27.0397</c:v>
                </c:pt>
                <c:pt idx="4545">
                  <c:v>27.0091</c:v>
                </c:pt>
                <c:pt idx="4546">
                  <c:v>26.9786</c:v>
                </c:pt>
                <c:pt idx="4547">
                  <c:v>26.9482</c:v>
                </c:pt>
                <c:pt idx="4548">
                  <c:v>26.918099999999999</c:v>
                </c:pt>
                <c:pt idx="4549">
                  <c:v>26.888400000000001</c:v>
                </c:pt>
                <c:pt idx="4550">
                  <c:v>26.859200000000001</c:v>
                </c:pt>
                <c:pt idx="4551">
                  <c:v>26.8307</c:v>
                </c:pt>
                <c:pt idx="4552">
                  <c:v>26.803000000000001</c:v>
                </c:pt>
                <c:pt idx="4553">
                  <c:v>26.776199999999999</c:v>
                </c:pt>
                <c:pt idx="4554">
                  <c:v>26.750399999999999</c:v>
                </c:pt>
                <c:pt idx="4555">
                  <c:v>26.7257</c:v>
                </c:pt>
                <c:pt idx="4556">
                  <c:v>26.702200000000001</c:v>
                </c:pt>
                <c:pt idx="4557">
                  <c:v>26.680099999999999</c:v>
                </c:pt>
                <c:pt idx="4558">
                  <c:v>26.659500000000001</c:v>
                </c:pt>
                <c:pt idx="4559">
                  <c:v>26.6403</c:v>
                </c:pt>
                <c:pt idx="4560">
                  <c:v>26.622800000000002</c:v>
                </c:pt>
                <c:pt idx="4561">
                  <c:v>26.6069</c:v>
                </c:pt>
                <c:pt idx="4562">
                  <c:v>26.5928</c:v>
                </c:pt>
                <c:pt idx="4563">
                  <c:v>26.580500000000001</c:v>
                </c:pt>
                <c:pt idx="4564">
                  <c:v>26.57</c:v>
                </c:pt>
                <c:pt idx="4565">
                  <c:v>26.561499999999999</c:v>
                </c:pt>
                <c:pt idx="4566">
                  <c:v>26.5549</c:v>
                </c:pt>
                <c:pt idx="4567">
                  <c:v>26.5504</c:v>
                </c:pt>
                <c:pt idx="4568">
                  <c:v>26.547799999999999</c:v>
                </c:pt>
                <c:pt idx="4569">
                  <c:v>26.5473</c:v>
                </c:pt>
                <c:pt idx="4570">
                  <c:v>26.5488</c:v>
                </c:pt>
                <c:pt idx="4571">
                  <c:v>26.552299999999999</c:v>
                </c:pt>
                <c:pt idx="4572">
                  <c:v>26.5578</c:v>
                </c:pt>
                <c:pt idx="4573">
                  <c:v>26.5654</c:v>
                </c:pt>
                <c:pt idx="4574">
                  <c:v>26.5749</c:v>
                </c:pt>
                <c:pt idx="4575">
                  <c:v>26.586400000000001</c:v>
                </c:pt>
                <c:pt idx="4576">
                  <c:v>26.599699999999999</c:v>
                </c:pt>
                <c:pt idx="4577">
                  <c:v>26.614899999999999</c:v>
                </c:pt>
                <c:pt idx="4578">
                  <c:v>26.631799999999998</c:v>
                </c:pt>
                <c:pt idx="4579">
                  <c:v>26.650500000000001</c:v>
                </c:pt>
                <c:pt idx="4580">
                  <c:v>26.6707</c:v>
                </c:pt>
                <c:pt idx="4581">
                  <c:v>26.692499999999999</c:v>
                </c:pt>
                <c:pt idx="4582">
                  <c:v>26.715699999999998</c:v>
                </c:pt>
                <c:pt idx="4583">
                  <c:v>26.740200000000002</c:v>
                </c:pt>
                <c:pt idx="4584">
                  <c:v>26.765899999999998</c:v>
                </c:pt>
                <c:pt idx="4585">
                  <c:v>26.7928</c:v>
                </c:pt>
                <c:pt idx="4586">
                  <c:v>26.820599999999999</c:v>
                </c:pt>
                <c:pt idx="4587">
                  <c:v>26.8492</c:v>
                </c:pt>
                <c:pt idx="4588">
                  <c:v>26.878599999999999</c:v>
                </c:pt>
                <c:pt idx="4589">
                  <c:v>26.9085</c:v>
                </c:pt>
                <c:pt idx="4590">
                  <c:v>26.938800000000001</c:v>
                </c:pt>
                <c:pt idx="4591">
                  <c:v>26.9694</c:v>
                </c:pt>
                <c:pt idx="4592">
                  <c:v>27.0002</c:v>
                </c:pt>
                <c:pt idx="4593">
                  <c:v>27.030899999999999</c:v>
                </c:pt>
                <c:pt idx="4594">
                  <c:v>27.061399999999999</c:v>
                </c:pt>
                <c:pt idx="4595">
                  <c:v>27.091699999999999</c:v>
                </c:pt>
                <c:pt idx="4596">
                  <c:v>27.121500000000001</c:v>
                </c:pt>
                <c:pt idx="4597">
                  <c:v>27.150700000000001</c:v>
                </c:pt>
                <c:pt idx="4598">
                  <c:v>27.179099999999998</c:v>
                </c:pt>
                <c:pt idx="4599">
                  <c:v>27.206600000000002</c:v>
                </c:pt>
                <c:pt idx="4600">
                  <c:v>27.2331</c:v>
                </c:pt>
                <c:pt idx="4601">
                  <c:v>27.258500000000002</c:v>
                </c:pt>
                <c:pt idx="4602">
                  <c:v>27.282599999999999</c:v>
                </c:pt>
                <c:pt idx="4603">
                  <c:v>27.305299999999999</c:v>
                </c:pt>
                <c:pt idx="4604">
                  <c:v>27.326499999999999</c:v>
                </c:pt>
                <c:pt idx="4605">
                  <c:v>27.3461</c:v>
                </c:pt>
                <c:pt idx="4606">
                  <c:v>27.364000000000001</c:v>
                </c:pt>
                <c:pt idx="4607">
                  <c:v>27.380199999999999</c:v>
                </c:pt>
                <c:pt idx="4608">
                  <c:v>27.394400000000001</c:v>
                </c:pt>
                <c:pt idx="4609">
                  <c:v>27.4068</c:v>
                </c:pt>
                <c:pt idx="4610">
                  <c:v>27.417200000000001</c:v>
                </c:pt>
                <c:pt idx="4611">
                  <c:v>27.425599999999999</c:v>
                </c:pt>
                <c:pt idx="4612">
                  <c:v>27.431899999999999</c:v>
                </c:pt>
                <c:pt idx="4613">
                  <c:v>27.436199999999999</c:v>
                </c:pt>
                <c:pt idx="4614">
                  <c:v>27.438400000000001</c:v>
                </c:pt>
                <c:pt idx="4615">
                  <c:v>27.438400000000001</c:v>
                </c:pt>
                <c:pt idx="4616">
                  <c:v>27.436499999999999</c:v>
                </c:pt>
                <c:pt idx="4617">
                  <c:v>27.432400000000001</c:v>
                </c:pt>
                <c:pt idx="4618">
                  <c:v>27.426300000000001</c:v>
                </c:pt>
                <c:pt idx="4619">
                  <c:v>27.418199999999999</c:v>
                </c:pt>
                <c:pt idx="4620">
                  <c:v>27.408200000000001</c:v>
                </c:pt>
                <c:pt idx="4621">
                  <c:v>27.3963</c:v>
                </c:pt>
                <c:pt idx="4622">
                  <c:v>27.3826</c:v>
                </c:pt>
                <c:pt idx="4623">
                  <c:v>27.367100000000001</c:v>
                </c:pt>
                <c:pt idx="4624">
                  <c:v>27.349900000000002</c:v>
                </c:pt>
                <c:pt idx="4625">
                  <c:v>27.331199999999999</c:v>
                </c:pt>
                <c:pt idx="4626">
                  <c:v>27.311</c:v>
                </c:pt>
                <c:pt idx="4627">
                  <c:v>27.289400000000001</c:v>
                </c:pt>
                <c:pt idx="4628">
                  <c:v>27.266500000000001</c:v>
                </c:pt>
                <c:pt idx="4629">
                  <c:v>27.2424</c:v>
                </c:pt>
                <c:pt idx="4630">
                  <c:v>27.217199999999998</c:v>
                </c:pt>
                <c:pt idx="4631">
                  <c:v>27.191199999999998</c:v>
                </c:pt>
                <c:pt idx="4632">
                  <c:v>27.164300000000001</c:v>
                </c:pt>
                <c:pt idx="4633">
                  <c:v>27.136700000000001</c:v>
                </c:pt>
                <c:pt idx="4634">
                  <c:v>27.108599999999999</c:v>
                </c:pt>
                <c:pt idx="4635">
                  <c:v>27.08</c:v>
                </c:pt>
                <c:pt idx="4636">
                  <c:v>27.051100000000002</c:v>
                </c:pt>
                <c:pt idx="4637">
                  <c:v>27.021999999999998</c:v>
                </c:pt>
                <c:pt idx="4638">
                  <c:v>26.992899999999999</c:v>
                </c:pt>
                <c:pt idx="4639">
                  <c:v>26.963799999999999</c:v>
                </c:pt>
                <c:pt idx="4640">
                  <c:v>26.934999999999999</c:v>
                </c:pt>
                <c:pt idx="4641">
                  <c:v>26.906500000000001</c:v>
                </c:pt>
                <c:pt idx="4642">
                  <c:v>26.878399999999999</c:v>
                </c:pt>
                <c:pt idx="4643">
                  <c:v>26.850899999999999</c:v>
                </c:pt>
                <c:pt idx="4644">
                  <c:v>26.824200000000001</c:v>
                </c:pt>
                <c:pt idx="4645">
                  <c:v>26.798200000000001</c:v>
                </c:pt>
                <c:pt idx="4646">
                  <c:v>26.773099999999999</c:v>
                </c:pt>
                <c:pt idx="4647">
                  <c:v>26.749099999999999</c:v>
                </c:pt>
                <c:pt idx="4648">
                  <c:v>26.726199999999999</c:v>
                </c:pt>
                <c:pt idx="4649">
                  <c:v>26.704599999999999</c:v>
                </c:pt>
                <c:pt idx="4650">
                  <c:v>26.6843</c:v>
                </c:pt>
                <c:pt idx="4651">
                  <c:v>26.665299999999998</c:v>
                </c:pt>
                <c:pt idx="4652">
                  <c:v>26.6479</c:v>
                </c:pt>
                <c:pt idx="4653">
                  <c:v>26.632100000000001</c:v>
                </c:pt>
                <c:pt idx="4654">
                  <c:v>26.617899999999999</c:v>
                </c:pt>
                <c:pt idx="4655">
                  <c:v>26.605399999999999</c:v>
                </c:pt>
                <c:pt idx="4656">
                  <c:v>26.5947</c:v>
                </c:pt>
                <c:pt idx="4657">
                  <c:v>26.585699999999999</c:v>
                </c:pt>
                <c:pt idx="4658">
                  <c:v>26.578700000000001</c:v>
                </c:pt>
                <c:pt idx="4659">
                  <c:v>26.573499999999999</c:v>
                </c:pt>
                <c:pt idx="4660">
                  <c:v>26.5702</c:v>
                </c:pt>
                <c:pt idx="4661">
                  <c:v>26.5688</c:v>
                </c:pt>
                <c:pt idx="4662">
                  <c:v>26.569400000000002</c:v>
                </c:pt>
                <c:pt idx="4663">
                  <c:v>26.571899999999999</c:v>
                </c:pt>
                <c:pt idx="4664">
                  <c:v>26.5764</c:v>
                </c:pt>
                <c:pt idx="4665">
                  <c:v>26.582799999999999</c:v>
                </c:pt>
                <c:pt idx="4666">
                  <c:v>26.591000000000001</c:v>
                </c:pt>
                <c:pt idx="4667">
                  <c:v>26.601199999999999</c:v>
                </c:pt>
                <c:pt idx="4668">
                  <c:v>26.613099999999999</c:v>
                </c:pt>
                <c:pt idx="4669">
                  <c:v>26.626799999999999</c:v>
                </c:pt>
                <c:pt idx="4670">
                  <c:v>26.642199999999999</c:v>
                </c:pt>
                <c:pt idx="4671">
                  <c:v>26.659300000000002</c:v>
                </c:pt>
                <c:pt idx="4672">
                  <c:v>26.677900000000001</c:v>
                </c:pt>
                <c:pt idx="4673">
                  <c:v>26.6981</c:v>
                </c:pt>
                <c:pt idx="4674">
                  <c:v>26.7196</c:v>
                </c:pt>
                <c:pt idx="4675">
                  <c:v>26.7424</c:v>
                </c:pt>
                <c:pt idx="4676">
                  <c:v>26.766400000000001</c:v>
                </c:pt>
                <c:pt idx="4677">
                  <c:v>26.791599999999999</c:v>
                </c:pt>
                <c:pt idx="4678">
                  <c:v>26.817599999999999</c:v>
                </c:pt>
                <c:pt idx="4679">
                  <c:v>26.8446</c:v>
                </c:pt>
                <c:pt idx="4680">
                  <c:v>26.872199999999999</c:v>
                </c:pt>
                <c:pt idx="4681">
                  <c:v>26.900500000000001</c:v>
                </c:pt>
                <c:pt idx="4682">
                  <c:v>26.929200000000002</c:v>
                </c:pt>
                <c:pt idx="4683">
                  <c:v>26.958300000000001</c:v>
                </c:pt>
                <c:pt idx="4684">
                  <c:v>26.987500000000001</c:v>
                </c:pt>
                <c:pt idx="4685">
                  <c:v>27.0167</c:v>
                </c:pt>
                <c:pt idx="4686">
                  <c:v>27.0459</c:v>
                </c:pt>
                <c:pt idx="4687">
                  <c:v>27.0749</c:v>
                </c:pt>
                <c:pt idx="4688">
                  <c:v>27.103400000000001</c:v>
                </c:pt>
                <c:pt idx="4689">
                  <c:v>27.131499999999999</c:v>
                </c:pt>
                <c:pt idx="4690">
                  <c:v>27.158799999999999</c:v>
                </c:pt>
                <c:pt idx="4691">
                  <c:v>27.185400000000001</c:v>
                </c:pt>
                <c:pt idx="4692">
                  <c:v>27.211099999999998</c:v>
                </c:pt>
                <c:pt idx="4693">
                  <c:v>27.235800000000001</c:v>
                </c:pt>
                <c:pt idx="4694">
                  <c:v>27.2592</c:v>
                </c:pt>
                <c:pt idx="4695">
                  <c:v>27.281500000000001</c:v>
                </c:pt>
                <c:pt idx="4696">
                  <c:v>27.302299999999999</c:v>
                </c:pt>
                <c:pt idx="4697">
                  <c:v>27.3216</c:v>
                </c:pt>
                <c:pt idx="4698">
                  <c:v>27.339400000000001</c:v>
                </c:pt>
                <c:pt idx="4699">
                  <c:v>27.355499999999999</c:v>
                </c:pt>
                <c:pt idx="4700">
                  <c:v>27.369900000000001</c:v>
                </c:pt>
                <c:pt idx="4701">
                  <c:v>27.3825</c:v>
                </c:pt>
                <c:pt idx="4702">
                  <c:v>27.3932</c:v>
                </c:pt>
                <c:pt idx="4703">
                  <c:v>27.402100000000001</c:v>
                </c:pt>
                <c:pt idx="4704">
                  <c:v>27.408999999999999</c:v>
                </c:pt>
                <c:pt idx="4705">
                  <c:v>27.413900000000002</c:v>
                </c:pt>
                <c:pt idx="4706">
                  <c:v>27.416899999999998</c:v>
                </c:pt>
                <c:pt idx="4707">
                  <c:v>27.417899999999999</c:v>
                </c:pt>
                <c:pt idx="4708">
                  <c:v>27.416899999999998</c:v>
                </c:pt>
                <c:pt idx="4709">
                  <c:v>27.413900000000002</c:v>
                </c:pt>
                <c:pt idx="4710">
                  <c:v>27.408999999999999</c:v>
                </c:pt>
                <c:pt idx="4711">
                  <c:v>27.402200000000001</c:v>
                </c:pt>
                <c:pt idx="4712">
                  <c:v>27.3935</c:v>
                </c:pt>
                <c:pt idx="4713">
                  <c:v>27.382899999999999</c:v>
                </c:pt>
                <c:pt idx="4714">
                  <c:v>27.370699999999999</c:v>
                </c:pt>
                <c:pt idx="4715">
                  <c:v>27.3567</c:v>
                </c:pt>
                <c:pt idx="4716">
                  <c:v>27.341000000000001</c:v>
                </c:pt>
                <c:pt idx="4717">
                  <c:v>27.323899999999998</c:v>
                </c:pt>
                <c:pt idx="4718">
                  <c:v>27.305199999999999</c:v>
                </c:pt>
                <c:pt idx="4719">
                  <c:v>27.2852</c:v>
                </c:pt>
                <c:pt idx="4720">
                  <c:v>27.263999999999999</c:v>
                </c:pt>
                <c:pt idx="4721">
                  <c:v>27.241499999999998</c:v>
                </c:pt>
                <c:pt idx="4722">
                  <c:v>27.218</c:v>
                </c:pt>
                <c:pt idx="4723">
                  <c:v>27.1936</c:v>
                </c:pt>
                <c:pt idx="4724">
                  <c:v>27.168299999999999</c:v>
                </c:pt>
                <c:pt idx="4725">
                  <c:v>27.142299999999999</c:v>
                </c:pt>
                <c:pt idx="4726">
                  <c:v>27.1157</c:v>
                </c:pt>
                <c:pt idx="4727">
                  <c:v>27.0886</c:v>
                </c:pt>
                <c:pt idx="4728">
                  <c:v>27.061199999999999</c:v>
                </c:pt>
                <c:pt idx="4729">
                  <c:v>27.0336</c:v>
                </c:pt>
                <c:pt idx="4730">
                  <c:v>27.005800000000001</c:v>
                </c:pt>
                <c:pt idx="4731">
                  <c:v>26.978100000000001</c:v>
                </c:pt>
                <c:pt idx="4732">
                  <c:v>26.950500000000002</c:v>
                </c:pt>
                <c:pt idx="4733">
                  <c:v>26.923100000000002</c:v>
                </c:pt>
                <c:pt idx="4734">
                  <c:v>26.8962</c:v>
                </c:pt>
                <c:pt idx="4735">
                  <c:v>26.869700000000002</c:v>
                </c:pt>
                <c:pt idx="4736">
                  <c:v>26.843900000000001</c:v>
                </c:pt>
                <c:pt idx="4737">
                  <c:v>26.8188</c:v>
                </c:pt>
                <c:pt idx="4738">
                  <c:v>26.794499999999999</c:v>
                </c:pt>
                <c:pt idx="4739">
                  <c:v>26.771100000000001</c:v>
                </c:pt>
                <c:pt idx="4740">
                  <c:v>26.748799999999999</c:v>
                </c:pt>
                <c:pt idx="4741">
                  <c:v>26.727699999999999</c:v>
                </c:pt>
                <c:pt idx="4742">
                  <c:v>26.707699999999999</c:v>
                </c:pt>
                <c:pt idx="4743">
                  <c:v>26.6891</c:v>
                </c:pt>
                <c:pt idx="4744">
                  <c:v>26.671800000000001</c:v>
                </c:pt>
                <c:pt idx="4745">
                  <c:v>26.656099999999999</c:v>
                </c:pt>
                <c:pt idx="4746">
                  <c:v>26.6418</c:v>
                </c:pt>
                <c:pt idx="4747">
                  <c:v>26.629200000000001</c:v>
                </c:pt>
                <c:pt idx="4748">
                  <c:v>26.618200000000002</c:v>
                </c:pt>
                <c:pt idx="4749">
                  <c:v>26.609000000000002</c:v>
                </c:pt>
                <c:pt idx="4750">
                  <c:v>26.601500000000001</c:v>
                </c:pt>
                <c:pt idx="4751">
                  <c:v>26.595700000000001</c:v>
                </c:pt>
                <c:pt idx="4752">
                  <c:v>26.591799999999999</c:v>
                </c:pt>
                <c:pt idx="4753">
                  <c:v>26.589700000000001</c:v>
                </c:pt>
                <c:pt idx="4754">
                  <c:v>26.589500000000001</c:v>
                </c:pt>
                <c:pt idx="4755">
                  <c:v>26.591100000000001</c:v>
                </c:pt>
                <c:pt idx="4756">
                  <c:v>26.5945</c:v>
                </c:pt>
                <c:pt idx="4757">
                  <c:v>26.599799999999998</c:v>
                </c:pt>
                <c:pt idx="4758">
                  <c:v>26.6069</c:v>
                </c:pt>
                <c:pt idx="4759">
                  <c:v>26.6158</c:v>
                </c:pt>
                <c:pt idx="4760">
                  <c:v>26.6265</c:v>
                </c:pt>
                <c:pt idx="4761">
                  <c:v>26.6388</c:v>
                </c:pt>
                <c:pt idx="4762">
                  <c:v>26.652799999999999</c:v>
                </c:pt>
                <c:pt idx="4763">
                  <c:v>26.668399999999998</c:v>
                </c:pt>
                <c:pt idx="4764">
                  <c:v>26.685500000000001</c:v>
                </c:pt>
                <c:pt idx="4765">
                  <c:v>26.7041</c:v>
                </c:pt>
                <c:pt idx="4766">
                  <c:v>26.724</c:v>
                </c:pt>
                <c:pt idx="4767">
                  <c:v>26.7453</c:v>
                </c:pt>
                <c:pt idx="4768">
                  <c:v>26.767700000000001</c:v>
                </c:pt>
                <c:pt idx="4769">
                  <c:v>26.7911</c:v>
                </c:pt>
                <c:pt idx="4770">
                  <c:v>26.8156</c:v>
                </c:pt>
                <c:pt idx="4771">
                  <c:v>26.840900000000001</c:v>
                </c:pt>
                <c:pt idx="4772">
                  <c:v>26.867000000000001</c:v>
                </c:pt>
                <c:pt idx="4773">
                  <c:v>26.893599999999999</c:v>
                </c:pt>
                <c:pt idx="4774">
                  <c:v>26.9208</c:v>
                </c:pt>
                <c:pt idx="4775">
                  <c:v>26.9483</c:v>
                </c:pt>
                <c:pt idx="4776">
                  <c:v>26.976099999999999</c:v>
                </c:pt>
                <c:pt idx="4777">
                  <c:v>27.003900000000002</c:v>
                </c:pt>
                <c:pt idx="4778">
                  <c:v>27.0318</c:v>
                </c:pt>
                <c:pt idx="4779">
                  <c:v>27.0594</c:v>
                </c:pt>
                <c:pt idx="4780">
                  <c:v>27.0868</c:v>
                </c:pt>
                <c:pt idx="4781">
                  <c:v>27.113700000000001</c:v>
                </c:pt>
                <c:pt idx="4782">
                  <c:v>27.14</c:v>
                </c:pt>
                <c:pt idx="4783">
                  <c:v>27.165700000000001</c:v>
                </c:pt>
                <c:pt idx="4784">
                  <c:v>27.1905</c:v>
                </c:pt>
                <c:pt idx="4785">
                  <c:v>27.214400000000001</c:v>
                </c:pt>
                <c:pt idx="4786">
                  <c:v>27.237300000000001</c:v>
                </c:pt>
                <c:pt idx="4787">
                  <c:v>27.259</c:v>
                </c:pt>
                <c:pt idx="4788">
                  <c:v>27.279399999999999</c:v>
                </c:pt>
                <c:pt idx="4789">
                  <c:v>27.298400000000001</c:v>
                </c:pt>
                <c:pt idx="4790">
                  <c:v>27.315999999999999</c:v>
                </c:pt>
                <c:pt idx="4791">
                  <c:v>27.332000000000001</c:v>
                </c:pt>
                <c:pt idx="4792">
                  <c:v>27.346499999999999</c:v>
                </c:pt>
                <c:pt idx="4793">
                  <c:v>27.359200000000001</c:v>
                </c:pt>
                <c:pt idx="4794">
                  <c:v>27.3703</c:v>
                </c:pt>
                <c:pt idx="4795">
                  <c:v>27.3795</c:v>
                </c:pt>
                <c:pt idx="4796">
                  <c:v>27.386900000000001</c:v>
                </c:pt>
                <c:pt idx="4797">
                  <c:v>27.392399999999999</c:v>
                </c:pt>
                <c:pt idx="4798">
                  <c:v>27.396100000000001</c:v>
                </c:pt>
                <c:pt idx="4799">
                  <c:v>27.3979</c:v>
                </c:pt>
                <c:pt idx="4800">
                  <c:v>27.3978</c:v>
                </c:pt>
                <c:pt idx="4801">
                  <c:v>27.395800000000001</c:v>
                </c:pt>
                <c:pt idx="4802">
                  <c:v>27.391999999999999</c:v>
                </c:pt>
                <c:pt idx="4803">
                  <c:v>27.386299999999999</c:v>
                </c:pt>
                <c:pt idx="4804">
                  <c:v>27.378799999999998</c:v>
                </c:pt>
                <c:pt idx="4805">
                  <c:v>27.369599999999998</c:v>
                </c:pt>
                <c:pt idx="4806">
                  <c:v>27.358599999999999</c:v>
                </c:pt>
                <c:pt idx="4807">
                  <c:v>27.346</c:v>
                </c:pt>
                <c:pt idx="4808">
                  <c:v>27.331800000000001</c:v>
                </c:pt>
                <c:pt idx="4809">
                  <c:v>27.316099999999999</c:v>
                </c:pt>
                <c:pt idx="4810">
                  <c:v>27.298999999999999</c:v>
                </c:pt>
                <c:pt idx="4811">
                  <c:v>27.2805</c:v>
                </c:pt>
                <c:pt idx="4812">
                  <c:v>27.2608</c:v>
                </c:pt>
                <c:pt idx="4813">
                  <c:v>27.239899999999999</c:v>
                </c:pt>
                <c:pt idx="4814">
                  <c:v>27.218</c:v>
                </c:pt>
                <c:pt idx="4815">
                  <c:v>27.1951</c:v>
                </c:pt>
                <c:pt idx="4816">
                  <c:v>27.171299999999999</c:v>
                </c:pt>
                <c:pt idx="4817">
                  <c:v>27.146899999999999</c:v>
                </c:pt>
                <c:pt idx="4818">
                  <c:v>27.1218</c:v>
                </c:pt>
                <c:pt idx="4819">
                  <c:v>27.0962</c:v>
                </c:pt>
                <c:pt idx="4820">
                  <c:v>27.0702</c:v>
                </c:pt>
                <c:pt idx="4821">
                  <c:v>27.043900000000001</c:v>
                </c:pt>
                <c:pt idx="4822">
                  <c:v>27.017499999999998</c:v>
                </c:pt>
                <c:pt idx="4823">
                  <c:v>26.991</c:v>
                </c:pt>
                <c:pt idx="4824">
                  <c:v>26.964600000000001</c:v>
                </c:pt>
                <c:pt idx="4825">
                  <c:v>26.938500000000001</c:v>
                </c:pt>
                <c:pt idx="4826">
                  <c:v>26.912600000000001</c:v>
                </c:pt>
                <c:pt idx="4827">
                  <c:v>26.8871</c:v>
                </c:pt>
                <c:pt idx="4828">
                  <c:v>26.862200000000001</c:v>
                </c:pt>
                <c:pt idx="4829">
                  <c:v>26.838000000000001</c:v>
                </c:pt>
                <c:pt idx="4830">
                  <c:v>26.814499999999999</c:v>
                </c:pt>
                <c:pt idx="4831">
                  <c:v>26.791799999999999</c:v>
                </c:pt>
                <c:pt idx="4832">
                  <c:v>26.770099999999999</c:v>
                </c:pt>
                <c:pt idx="4833">
                  <c:v>26.749400000000001</c:v>
                </c:pt>
                <c:pt idx="4834">
                  <c:v>26.729900000000001</c:v>
                </c:pt>
                <c:pt idx="4835">
                  <c:v>26.711500000000001</c:v>
                </c:pt>
                <c:pt idx="4836">
                  <c:v>26.694500000000001</c:v>
                </c:pt>
                <c:pt idx="4837">
                  <c:v>26.678899999999999</c:v>
                </c:pt>
                <c:pt idx="4838">
                  <c:v>26.6646</c:v>
                </c:pt>
                <c:pt idx="4839">
                  <c:v>26.651900000000001</c:v>
                </c:pt>
                <c:pt idx="4840">
                  <c:v>26.640799999999999</c:v>
                </c:pt>
                <c:pt idx="4841">
                  <c:v>26.6312</c:v>
                </c:pt>
                <c:pt idx="4842">
                  <c:v>26.6234</c:v>
                </c:pt>
                <c:pt idx="4843">
                  <c:v>26.6172</c:v>
                </c:pt>
                <c:pt idx="4844">
                  <c:v>26.6127</c:v>
                </c:pt>
                <c:pt idx="4845">
                  <c:v>26.6099</c:v>
                </c:pt>
                <c:pt idx="4846">
                  <c:v>26.608899999999998</c:v>
                </c:pt>
                <c:pt idx="4847">
                  <c:v>26.6097</c:v>
                </c:pt>
                <c:pt idx="4848">
                  <c:v>26.612300000000001</c:v>
                </c:pt>
                <c:pt idx="4849">
                  <c:v>26.616499999999998</c:v>
                </c:pt>
                <c:pt idx="4850">
                  <c:v>26.622599999999998</c:v>
                </c:pt>
                <c:pt idx="4851">
                  <c:v>26.630299999999998</c:v>
                </c:pt>
                <c:pt idx="4852">
                  <c:v>26.639700000000001</c:v>
                </c:pt>
                <c:pt idx="4853">
                  <c:v>26.6508</c:v>
                </c:pt>
                <c:pt idx="4854">
                  <c:v>26.663499999999999</c:v>
                </c:pt>
                <c:pt idx="4855">
                  <c:v>26.677700000000002</c:v>
                </c:pt>
                <c:pt idx="4856">
                  <c:v>26.6934</c:v>
                </c:pt>
                <c:pt idx="4857">
                  <c:v>26.7105</c:v>
                </c:pt>
                <c:pt idx="4858">
                  <c:v>26.728899999999999</c:v>
                </c:pt>
                <c:pt idx="4859">
                  <c:v>26.7486</c:v>
                </c:pt>
                <c:pt idx="4860">
                  <c:v>26.769500000000001</c:v>
                </c:pt>
                <c:pt idx="4861">
                  <c:v>26.791399999999999</c:v>
                </c:pt>
                <c:pt idx="4862">
                  <c:v>26.814299999999999</c:v>
                </c:pt>
                <c:pt idx="4863">
                  <c:v>26.838100000000001</c:v>
                </c:pt>
                <c:pt idx="4864">
                  <c:v>26.8626</c:v>
                </c:pt>
                <c:pt idx="4865">
                  <c:v>26.887799999999999</c:v>
                </c:pt>
                <c:pt idx="4866">
                  <c:v>26.913399999999999</c:v>
                </c:pt>
                <c:pt idx="4867">
                  <c:v>26.939499999999999</c:v>
                </c:pt>
                <c:pt idx="4868">
                  <c:v>26.965800000000002</c:v>
                </c:pt>
                <c:pt idx="4869">
                  <c:v>26.9923</c:v>
                </c:pt>
                <c:pt idx="4870">
                  <c:v>27.018899999999999</c:v>
                </c:pt>
                <c:pt idx="4871">
                  <c:v>27.045300000000001</c:v>
                </c:pt>
                <c:pt idx="4872">
                  <c:v>27.071400000000001</c:v>
                </c:pt>
                <c:pt idx="4873">
                  <c:v>27.097200000000001</c:v>
                </c:pt>
                <c:pt idx="4874">
                  <c:v>27.122599999999998</c:v>
                </c:pt>
                <c:pt idx="4875">
                  <c:v>27.147300000000001</c:v>
                </c:pt>
                <c:pt idx="4876">
                  <c:v>27.171299999999999</c:v>
                </c:pt>
                <c:pt idx="4877">
                  <c:v>27.194400000000002</c:v>
                </c:pt>
                <c:pt idx="4878">
                  <c:v>27.2166</c:v>
                </c:pt>
                <c:pt idx="4879">
                  <c:v>27.2378</c:v>
                </c:pt>
                <c:pt idx="4880">
                  <c:v>27.2577</c:v>
                </c:pt>
                <c:pt idx="4881">
                  <c:v>27.276399999999999</c:v>
                </c:pt>
                <c:pt idx="4882">
                  <c:v>27.293800000000001</c:v>
                </c:pt>
                <c:pt idx="4883">
                  <c:v>27.309699999999999</c:v>
                </c:pt>
                <c:pt idx="4884">
                  <c:v>27.324200000000001</c:v>
                </c:pt>
                <c:pt idx="4885">
                  <c:v>27.337</c:v>
                </c:pt>
                <c:pt idx="4886">
                  <c:v>27.348299999999998</c:v>
                </c:pt>
                <c:pt idx="4887">
                  <c:v>27.357800000000001</c:v>
                </c:pt>
                <c:pt idx="4888">
                  <c:v>27.365600000000001</c:v>
                </c:pt>
                <c:pt idx="4889">
                  <c:v>27.371700000000001</c:v>
                </c:pt>
                <c:pt idx="4890">
                  <c:v>27.376000000000001</c:v>
                </c:pt>
                <c:pt idx="4891">
                  <c:v>27.378499999999999</c:v>
                </c:pt>
                <c:pt idx="4892">
                  <c:v>27.379200000000001</c:v>
                </c:pt>
                <c:pt idx="4893">
                  <c:v>27.3781</c:v>
                </c:pt>
                <c:pt idx="4894">
                  <c:v>27.375299999999999</c:v>
                </c:pt>
                <c:pt idx="4895">
                  <c:v>27.3706</c:v>
                </c:pt>
                <c:pt idx="4896">
                  <c:v>27.3643</c:v>
                </c:pt>
                <c:pt idx="4897">
                  <c:v>27.356200000000001</c:v>
                </c:pt>
                <c:pt idx="4898">
                  <c:v>27.346499999999999</c:v>
                </c:pt>
                <c:pt idx="4899">
                  <c:v>27.3352</c:v>
                </c:pt>
                <c:pt idx="4900">
                  <c:v>27.322399999999998</c:v>
                </c:pt>
                <c:pt idx="4901">
                  <c:v>27.3081</c:v>
                </c:pt>
                <c:pt idx="4902">
                  <c:v>27.292400000000001</c:v>
                </c:pt>
                <c:pt idx="4903">
                  <c:v>27.275300000000001</c:v>
                </c:pt>
                <c:pt idx="4904">
                  <c:v>27.257100000000001</c:v>
                </c:pt>
                <c:pt idx="4905">
                  <c:v>27.2377</c:v>
                </c:pt>
                <c:pt idx="4906">
                  <c:v>27.217199999999998</c:v>
                </c:pt>
                <c:pt idx="4907">
                  <c:v>27.195799999999998</c:v>
                </c:pt>
                <c:pt idx="4908">
                  <c:v>27.173500000000001</c:v>
                </c:pt>
                <c:pt idx="4909">
                  <c:v>27.150500000000001</c:v>
                </c:pt>
                <c:pt idx="4910">
                  <c:v>27.126799999999999</c:v>
                </c:pt>
                <c:pt idx="4911">
                  <c:v>27.102599999999999</c:v>
                </c:pt>
                <c:pt idx="4912">
                  <c:v>27.077999999999999</c:v>
                </c:pt>
                <c:pt idx="4913">
                  <c:v>27.053100000000001</c:v>
                </c:pt>
                <c:pt idx="4914">
                  <c:v>27.027999999999999</c:v>
                </c:pt>
                <c:pt idx="4915">
                  <c:v>27.002800000000001</c:v>
                </c:pt>
                <c:pt idx="4916">
                  <c:v>26.977599999999999</c:v>
                </c:pt>
                <c:pt idx="4917">
                  <c:v>26.952500000000001</c:v>
                </c:pt>
                <c:pt idx="4918">
                  <c:v>26.927700000000002</c:v>
                </c:pt>
                <c:pt idx="4919">
                  <c:v>26.903300000000002</c:v>
                </c:pt>
                <c:pt idx="4920">
                  <c:v>26.879300000000001</c:v>
                </c:pt>
                <c:pt idx="4921">
                  <c:v>26.855899999999998</c:v>
                </c:pt>
                <c:pt idx="4922">
                  <c:v>26.833100000000002</c:v>
                </c:pt>
                <c:pt idx="4923">
                  <c:v>26.811199999999999</c:v>
                </c:pt>
                <c:pt idx="4924">
                  <c:v>26.79</c:v>
                </c:pt>
                <c:pt idx="4925">
                  <c:v>26.7699</c:v>
                </c:pt>
                <c:pt idx="4926">
                  <c:v>26.750800000000002</c:v>
                </c:pt>
                <c:pt idx="4927">
                  <c:v>26.732800000000001</c:v>
                </c:pt>
                <c:pt idx="4928">
                  <c:v>26.716000000000001</c:v>
                </c:pt>
                <c:pt idx="4929">
                  <c:v>26.700500000000002</c:v>
                </c:pt>
                <c:pt idx="4930">
                  <c:v>26.686399999999999</c:v>
                </c:pt>
                <c:pt idx="4931">
                  <c:v>26.6736</c:v>
                </c:pt>
                <c:pt idx="4932">
                  <c:v>26.662299999999998</c:v>
                </c:pt>
                <c:pt idx="4933">
                  <c:v>26.6526</c:v>
                </c:pt>
                <c:pt idx="4934">
                  <c:v>26.644400000000001</c:v>
                </c:pt>
                <c:pt idx="4935">
                  <c:v>26.637799999999999</c:v>
                </c:pt>
                <c:pt idx="4936">
                  <c:v>26.6328</c:v>
                </c:pt>
                <c:pt idx="4937">
                  <c:v>26.6294</c:v>
                </c:pt>
                <c:pt idx="4938">
                  <c:v>26.627800000000001</c:v>
                </c:pt>
                <c:pt idx="4939">
                  <c:v>26.627800000000001</c:v>
                </c:pt>
                <c:pt idx="4940">
                  <c:v>26.6295</c:v>
                </c:pt>
                <c:pt idx="4941">
                  <c:v>26.632899999999999</c:v>
                </c:pt>
                <c:pt idx="4942">
                  <c:v>26.637899999999998</c:v>
                </c:pt>
                <c:pt idx="4943">
                  <c:v>26.644600000000001</c:v>
                </c:pt>
                <c:pt idx="4944">
                  <c:v>26.652899999999999</c:v>
                </c:pt>
                <c:pt idx="4945">
                  <c:v>26.662800000000001</c:v>
                </c:pt>
                <c:pt idx="4946">
                  <c:v>26.674199999999999</c:v>
                </c:pt>
                <c:pt idx="4947">
                  <c:v>26.687100000000001</c:v>
                </c:pt>
                <c:pt idx="4948">
                  <c:v>26.701499999999999</c:v>
                </c:pt>
                <c:pt idx="4949">
                  <c:v>26.717199999999998</c:v>
                </c:pt>
                <c:pt idx="4950">
                  <c:v>26.734200000000001</c:v>
                </c:pt>
                <c:pt idx="4951">
                  <c:v>26.752500000000001</c:v>
                </c:pt>
                <c:pt idx="4952">
                  <c:v>26.771899999999999</c:v>
                </c:pt>
                <c:pt idx="4953">
                  <c:v>26.792400000000001</c:v>
                </c:pt>
                <c:pt idx="4954">
                  <c:v>26.813800000000001</c:v>
                </c:pt>
                <c:pt idx="4955">
                  <c:v>26.836099999999998</c:v>
                </c:pt>
                <c:pt idx="4956">
                  <c:v>26.859100000000002</c:v>
                </c:pt>
                <c:pt idx="4957">
                  <c:v>26.8828</c:v>
                </c:pt>
                <c:pt idx="4958">
                  <c:v>26.9071</c:v>
                </c:pt>
                <c:pt idx="4959">
                  <c:v>26.931699999999999</c:v>
                </c:pt>
                <c:pt idx="4960">
                  <c:v>26.956700000000001</c:v>
                </c:pt>
                <c:pt idx="4961">
                  <c:v>26.9819</c:v>
                </c:pt>
                <c:pt idx="4962">
                  <c:v>27.007100000000001</c:v>
                </c:pt>
                <c:pt idx="4963">
                  <c:v>27.032299999999999</c:v>
                </c:pt>
                <c:pt idx="4964">
                  <c:v>27.057300000000001</c:v>
                </c:pt>
                <c:pt idx="4965">
                  <c:v>27.082100000000001</c:v>
                </c:pt>
                <c:pt idx="4966">
                  <c:v>27.106400000000001</c:v>
                </c:pt>
                <c:pt idx="4967">
                  <c:v>27.130199999999999</c:v>
                </c:pt>
                <c:pt idx="4968">
                  <c:v>27.153300000000002</c:v>
                </c:pt>
                <c:pt idx="4969">
                  <c:v>27.175699999999999</c:v>
                </c:pt>
                <c:pt idx="4970">
                  <c:v>27.197299999999998</c:v>
                </c:pt>
                <c:pt idx="4971">
                  <c:v>27.2178</c:v>
                </c:pt>
                <c:pt idx="4972">
                  <c:v>27.237300000000001</c:v>
                </c:pt>
                <c:pt idx="4973">
                  <c:v>27.255700000000001</c:v>
                </c:pt>
                <c:pt idx="4974">
                  <c:v>27.2728</c:v>
                </c:pt>
                <c:pt idx="4975">
                  <c:v>27.288499999999999</c:v>
                </c:pt>
                <c:pt idx="4976">
                  <c:v>27.302900000000001</c:v>
                </c:pt>
                <c:pt idx="4977">
                  <c:v>27.315799999999999</c:v>
                </c:pt>
                <c:pt idx="4978">
                  <c:v>27.327200000000001</c:v>
                </c:pt>
                <c:pt idx="4979">
                  <c:v>27.337</c:v>
                </c:pt>
                <c:pt idx="4980">
                  <c:v>27.345199999999998</c:v>
                </c:pt>
                <c:pt idx="4981">
                  <c:v>27.351700000000001</c:v>
                </c:pt>
                <c:pt idx="4982">
                  <c:v>27.3566</c:v>
                </c:pt>
                <c:pt idx="4983">
                  <c:v>27.3597</c:v>
                </c:pt>
                <c:pt idx="4984">
                  <c:v>27.3611</c:v>
                </c:pt>
                <c:pt idx="4985">
                  <c:v>27.360900000000001</c:v>
                </c:pt>
                <c:pt idx="4986">
                  <c:v>27.358899999999998</c:v>
                </c:pt>
                <c:pt idx="4987">
                  <c:v>27.3553</c:v>
                </c:pt>
                <c:pt idx="4988">
                  <c:v>27.349900000000002</c:v>
                </c:pt>
                <c:pt idx="4989">
                  <c:v>27.343</c:v>
                </c:pt>
                <c:pt idx="4990">
                  <c:v>27.334399999999999</c:v>
                </c:pt>
                <c:pt idx="4991">
                  <c:v>27.324400000000001</c:v>
                </c:pt>
                <c:pt idx="4992">
                  <c:v>27.312799999999999</c:v>
                </c:pt>
                <c:pt idx="4993">
                  <c:v>27.299800000000001</c:v>
                </c:pt>
                <c:pt idx="4994">
                  <c:v>27.285399999999999</c:v>
                </c:pt>
                <c:pt idx="4995">
                  <c:v>27.2697</c:v>
                </c:pt>
                <c:pt idx="4996">
                  <c:v>27.2529</c:v>
                </c:pt>
                <c:pt idx="4997">
                  <c:v>27.2349</c:v>
                </c:pt>
                <c:pt idx="4998">
                  <c:v>27.215800000000002</c:v>
                </c:pt>
                <c:pt idx="4999">
                  <c:v>27.195799999999998</c:v>
                </c:pt>
                <c:pt idx="5000">
                  <c:v>27.174900000000001</c:v>
                </c:pt>
                <c:pt idx="5001">
                  <c:v>27.153300000000002</c:v>
                </c:pt>
                <c:pt idx="5002">
                  <c:v>27.131</c:v>
                </c:pt>
                <c:pt idx="5003">
                  <c:v>27.1082</c:v>
                </c:pt>
                <c:pt idx="5004">
                  <c:v>27.084900000000001</c:v>
                </c:pt>
                <c:pt idx="5005">
                  <c:v>27.061299999999999</c:v>
                </c:pt>
                <c:pt idx="5006">
                  <c:v>27.037400000000002</c:v>
                </c:pt>
                <c:pt idx="5007">
                  <c:v>27.013400000000001</c:v>
                </c:pt>
                <c:pt idx="5008">
                  <c:v>26.9893</c:v>
                </c:pt>
                <c:pt idx="5009">
                  <c:v>26.965399999999999</c:v>
                </c:pt>
                <c:pt idx="5010">
                  <c:v>26.941600000000001</c:v>
                </c:pt>
                <c:pt idx="5011">
                  <c:v>26.918199999999999</c:v>
                </c:pt>
                <c:pt idx="5012">
                  <c:v>26.895099999999999</c:v>
                </c:pt>
                <c:pt idx="5013">
                  <c:v>26.872499999999999</c:v>
                </c:pt>
                <c:pt idx="5014">
                  <c:v>26.8506</c:v>
                </c:pt>
                <c:pt idx="5015">
                  <c:v>26.8293</c:v>
                </c:pt>
                <c:pt idx="5016">
                  <c:v>26.808800000000002</c:v>
                </c:pt>
                <c:pt idx="5017">
                  <c:v>26.789200000000001</c:v>
                </c:pt>
                <c:pt idx="5018">
                  <c:v>26.770499999999998</c:v>
                </c:pt>
                <c:pt idx="5019">
                  <c:v>26.7529</c:v>
                </c:pt>
                <c:pt idx="5020">
                  <c:v>26.7364</c:v>
                </c:pt>
                <c:pt idx="5021">
                  <c:v>26.7211</c:v>
                </c:pt>
                <c:pt idx="5022">
                  <c:v>26.707000000000001</c:v>
                </c:pt>
                <c:pt idx="5023">
                  <c:v>26.694299999999998</c:v>
                </c:pt>
                <c:pt idx="5024">
                  <c:v>26.6829</c:v>
                </c:pt>
                <c:pt idx="5025">
                  <c:v>26.672999999999998</c:v>
                </c:pt>
                <c:pt idx="5026">
                  <c:v>26.6645</c:v>
                </c:pt>
                <c:pt idx="5027">
                  <c:v>26.657599999999999</c:v>
                </c:pt>
                <c:pt idx="5028">
                  <c:v>26.652100000000001</c:v>
                </c:pt>
                <c:pt idx="5029">
                  <c:v>26.648299999999999</c:v>
                </c:pt>
                <c:pt idx="5030">
                  <c:v>26.646000000000001</c:v>
                </c:pt>
                <c:pt idx="5031">
                  <c:v>26.645399999999999</c:v>
                </c:pt>
                <c:pt idx="5032">
                  <c:v>26.6463</c:v>
                </c:pt>
                <c:pt idx="5033">
                  <c:v>26.648800000000001</c:v>
                </c:pt>
                <c:pt idx="5034">
                  <c:v>26.652899999999999</c:v>
                </c:pt>
                <c:pt idx="5035">
                  <c:v>26.6586</c:v>
                </c:pt>
                <c:pt idx="5036">
                  <c:v>26.665900000000001</c:v>
                </c:pt>
                <c:pt idx="5037">
                  <c:v>26.674700000000001</c:v>
                </c:pt>
                <c:pt idx="5038">
                  <c:v>26.684899999999999</c:v>
                </c:pt>
                <c:pt idx="5039">
                  <c:v>26.6967</c:v>
                </c:pt>
                <c:pt idx="5040">
                  <c:v>26.709700000000002</c:v>
                </c:pt>
                <c:pt idx="5041">
                  <c:v>26.7242</c:v>
                </c:pt>
                <c:pt idx="5042">
                  <c:v>26.739899999999999</c:v>
                </c:pt>
                <c:pt idx="5043">
                  <c:v>26.756799999999998</c:v>
                </c:pt>
                <c:pt idx="5044">
                  <c:v>26.774799999999999</c:v>
                </c:pt>
                <c:pt idx="5045">
                  <c:v>26.793900000000001</c:v>
                </c:pt>
                <c:pt idx="5046">
                  <c:v>26.8139</c:v>
                </c:pt>
                <c:pt idx="5047">
                  <c:v>26.834800000000001</c:v>
                </c:pt>
                <c:pt idx="5048">
                  <c:v>26.856400000000001</c:v>
                </c:pt>
                <c:pt idx="5049">
                  <c:v>26.878699999999998</c:v>
                </c:pt>
                <c:pt idx="5050">
                  <c:v>26.901599999999998</c:v>
                </c:pt>
                <c:pt idx="5051">
                  <c:v>26.924900000000001</c:v>
                </c:pt>
                <c:pt idx="5052">
                  <c:v>26.948599999999999</c:v>
                </c:pt>
                <c:pt idx="5053">
                  <c:v>26.9725</c:v>
                </c:pt>
                <c:pt idx="5054">
                  <c:v>26.996500000000001</c:v>
                </c:pt>
                <c:pt idx="5055">
                  <c:v>27.020499999999998</c:v>
                </c:pt>
                <c:pt idx="5056">
                  <c:v>27.0444</c:v>
                </c:pt>
                <c:pt idx="5057">
                  <c:v>27.068100000000001</c:v>
                </c:pt>
                <c:pt idx="5058">
                  <c:v>27.0914</c:v>
                </c:pt>
                <c:pt idx="5059">
                  <c:v>27.1143</c:v>
                </c:pt>
                <c:pt idx="5060">
                  <c:v>27.136600000000001</c:v>
                </c:pt>
                <c:pt idx="5061">
                  <c:v>27.158300000000001</c:v>
                </c:pt>
                <c:pt idx="5062">
                  <c:v>27.179099999999998</c:v>
                </c:pt>
                <c:pt idx="5063">
                  <c:v>27.199100000000001</c:v>
                </c:pt>
                <c:pt idx="5064">
                  <c:v>27.2181</c:v>
                </c:pt>
                <c:pt idx="5065">
                  <c:v>27.2361</c:v>
                </c:pt>
                <c:pt idx="5066">
                  <c:v>27.2529</c:v>
                </c:pt>
                <c:pt idx="5067">
                  <c:v>27.2684</c:v>
                </c:pt>
                <c:pt idx="5068">
                  <c:v>27.282699999999998</c:v>
                </c:pt>
                <c:pt idx="5069">
                  <c:v>27.2956</c:v>
                </c:pt>
                <c:pt idx="5070">
                  <c:v>27.307099999999998</c:v>
                </c:pt>
                <c:pt idx="5071">
                  <c:v>27.3171</c:v>
                </c:pt>
                <c:pt idx="5072">
                  <c:v>27.325600000000001</c:v>
                </c:pt>
                <c:pt idx="5073">
                  <c:v>27.3325</c:v>
                </c:pt>
                <c:pt idx="5074">
                  <c:v>27.337800000000001</c:v>
                </c:pt>
                <c:pt idx="5075">
                  <c:v>27.3415</c:v>
                </c:pt>
                <c:pt idx="5076">
                  <c:v>27.343599999999999</c:v>
                </c:pt>
                <c:pt idx="5077">
                  <c:v>27.344100000000001</c:v>
                </c:pt>
                <c:pt idx="5078">
                  <c:v>27.3429</c:v>
                </c:pt>
                <c:pt idx="5079">
                  <c:v>27.340199999999999</c:v>
                </c:pt>
                <c:pt idx="5080">
                  <c:v>27.335799999999999</c:v>
                </c:pt>
                <c:pt idx="5081">
                  <c:v>27.329899999999999</c:v>
                </c:pt>
                <c:pt idx="5082">
                  <c:v>27.322399999999998</c:v>
                </c:pt>
                <c:pt idx="5083">
                  <c:v>27.313500000000001</c:v>
                </c:pt>
                <c:pt idx="5084">
                  <c:v>27.303100000000001</c:v>
                </c:pt>
                <c:pt idx="5085">
                  <c:v>27.2913</c:v>
                </c:pt>
                <c:pt idx="5086">
                  <c:v>27.278199999999998</c:v>
                </c:pt>
                <c:pt idx="5087">
                  <c:v>27.2638</c:v>
                </c:pt>
                <c:pt idx="5088">
                  <c:v>27.248200000000001</c:v>
                </c:pt>
                <c:pt idx="5089">
                  <c:v>27.2315</c:v>
                </c:pt>
                <c:pt idx="5090">
                  <c:v>27.213799999999999</c:v>
                </c:pt>
                <c:pt idx="5091">
                  <c:v>27.1952</c:v>
                </c:pt>
                <c:pt idx="5092">
                  <c:v>27.175599999999999</c:v>
                </c:pt>
                <c:pt idx="5093">
                  <c:v>27.1553</c:v>
                </c:pt>
                <c:pt idx="5094">
                  <c:v>27.134399999999999</c:v>
                </c:pt>
                <c:pt idx="5095">
                  <c:v>27.1128</c:v>
                </c:pt>
                <c:pt idx="5096">
                  <c:v>27.090800000000002</c:v>
                </c:pt>
                <c:pt idx="5097">
                  <c:v>27.0684</c:v>
                </c:pt>
                <c:pt idx="5098">
                  <c:v>27.0458</c:v>
                </c:pt>
                <c:pt idx="5099">
                  <c:v>27.0229</c:v>
                </c:pt>
                <c:pt idx="5100">
                  <c:v>27</c:v>
                </c:pt>
                <c:pt idx="5101">
                  <c:v>26.9772</c:v>
                </c:pt>
                <c:pt idx="5102">
                  <c:v>26.9544</c:v>
                </c:pt>
                <c:pt idx="5103">
                  <c:v>26.931899999999999</c:v>
                </c:pt>
                <c:pt idx="5104">
                  <c:v>26.909800000000001</c:v>
                </c:pt>
                <c:pt idx="5105">
                  <c:v>26.888000000000002</c:v>
                </c:pt>
                <c:pt idx="5106">
                  <c:v>26.866800000000001</c:v>
                </c:pt>
                <c:pt idx="5107">
                  <c:v>26.846299999999999</c:v>
                </c:pt>
                <c:pt idx="5108">
                  <c:v>26.8264</c:v>
                </c:pt>
                <c:pt idx="5109">
                  <c:v>26.807300000000001</c:v>
                </c:pt>
                <c:pt idx="5110">
                  <c:v>26.789100000000001</c:v>
                </c:pt>
                <c:pt idx="5111">
                  <c:v>26.771899999999999</c:v>
                </c:pt>
                <c:pt idx="5112">
                  <c:v>26.755700000000001</c:v>
                </c:pt>
                <c:pt idx="5113">
                  <c:v>26.740600000000001</c:v>
                </c:pt>
                <c:pt idx="5114">
                  <c:v>26.726700000000001</c:v>
                </c:pt>
                <c:pt idx="5115">
                  <c:v>26.713999999999999</c:v>
                </c:pt>
                <c:pt idx="5116">
                  <c:v>26.7026</c:v>
                </c:pt>
                <c:pt idx="5117">
                  <c:v>26.692499999999999</c:v>
                </c:pt>
                <c:pt idx="5118">
                  <c:v>26.683800000000002</c:v>
                </c:pt>
                <c:pt idx="5119">
                  <c:v>26.676600000000001</c:v>
                </c:pt>
                <c:pt idx="5120">
                  <c:v>26.6708</c:v>
                </c:pt>
                <c:pt idx="5121">
                  <c:v>26.666499999999999</c:v>
                </c:pt>
                <c:pt idx="5122">
                  <c:v>26.663599999999999</c:v>
                </c:pt>
                <c:pt idx="5123">
                  <c:v>26.662400000000002</c:v>
                </c:pt>
                <c:pt idx="5124">
                  <c:v>26.662600000000001</c:v>
                </c:pt>
                <c:pt idx="5125">
                  <c:v>26.664400000000001</c:v>
                </c:pt>
                <c:pt idx="5126">
                  <c:v>26.6676</c:v>
                </c:pt>
                <c:pt idx="5127">
                  <c:v>26.6724</c:v>
                </c:pt>
                <c:pt idx="5128">
                  <c:v>26.678699999999999</c:v>
                </c:pt>
                <c:pt idx="5129">
                  <c:v>26.686499999999999</c:v>
                </c:pt>
                <c:pt idx="5130">
                  <c:v>26.695599999999999</c:v>
                </c:pt>
                <c:pt idx="5131">
                  <c:v>26.706199999999999</c:v>
                </c:pt>
                <c:pt idx="5132">
                  <c:v>26.7181</c:v>
                </c:pt>
                <c:pt idx="5133">
                  <c:v>26.731400000000001</c:v>
                </c:pt>
                <c:pt idx="5134">
                  <c:v>26.745799999999999</c:v>
                </c:pt>
                <c:pt idx="5135">
                  <c:v>26.761399999999998</c:v>
                </c:pt>
                <c:pt idx="5136">
                  <c:v>26.778099999999998</c:v>
                </c:pt>
                <c:pt idx="5137">
                  <c:v>26.7959</c:v>
                </c:pt>
                <c:pt idx="5138">
                  <c:v>26.814599999999999</c:v>
                </c:pt>
                <c:pt idx="5139">
                  <c:v>26.834099999999999</c:v>
                </c:pt>
                <c:pt idx="5140">
                  <c:v>26.854399999999998</c:v>
                </c:pt>
                <c:pt idx="5141">
                  <c:v>26.875399999999999</c:v>
                </c:pt>
                <c:pt idx="5142">
                  <c:v>26.896999999999998</c:v>
                </c:pt>
                <c:pt idx="5143">
                  <c:v>26.919</c:v>
                </c:pt>
                <c:pt idx="5144">
                  <c:v>26.941400000000002</c:v>
                </c:pt>
                <c:pt idx="5145">
                  <c:v>26.964099999999998</c:v>
                </c:pt>
                <c:pt idx="5146">
                  <c:v>26.986899999999999</c:v>
                </c:pt>
                <c:pt idx="5147">
                  <c:v>27.009799999999998</c:v>
                </c:pt>
                <c:pt idx="5148">
                  <c:v>27.032599999999999</c:v>
                </c:pt>
                <c:pt idx="5149">
                  <c:v>27.055199999999999</c:v>
                </c:pt>
                <c:pt idx="5150">
                  <c:v>27.0776</c:v>
                </c:pt>
                <c:pt idx="5151">
                  <c:v>27.099599999999999</c:v>
                </c:pt>
                <c:pt idx="5152">
                  <c:v>27.120999999999999</c:v>
                </c:pt>
                <c:pt idx="5153">
                  <c:v>27.1419</c:v>
                </c:pt>
                <c:pt idx="5154">
                  <c:v>27.162099999999999</c:v>
                </c:pt>
                <c:pt idx="5155">
                  <c:v>27.1815</c:v>
                </c:pt>
                <c:pt idx="5156">
                  <c:v>27.2</c:v>
                </c:pt>
                <c:pt idx="5157">
                  <c:v>27.217600000000001</c:v>
                </c:pt>
                <c:pt idx="5158">
                  <c:v>27.234000000000002</c:v>
                </c:pt>
                <c:pt idx="5159">
                  <c:v>27.249400000000001</c:v>
                </c:pt>
                <c:pt idx="5160">
                  <c:v>27.263500000000001</c:v>
                </c:pt>
                <c:pt idx="5161">
                  <c:v>27.276399999999999</c:v>
                </c:pt>
                <c:pt idx="5162">
                  <c:v>27.2879</c:v>
                </c:pt>
                <c:pt idx="5163">
                  <c:v>27.297999999999998</c:v>
                </c:pt>
                <c:pt idx="5164">
                  <c:v>27.306699999999999</c:v>
                </c:pt>
                <c:pt idx="5165">
                  <c:v>27.314</c:v>
                </c:pt>
                <c:pt idx="5166">
                  <c:v>27.319700000000001</c:v>
                </c:pt>
                <c:pt idx="5167">
                  <c:v>27.323899999999998</c:v>
                </c:pt>
                <c:pt idx="5168">
                  <c:v>27.326599999999999</c:v>
                </c:pt>
                <c:pt idx="5169">
                  <c:v>27.3278</c:v>
                </c:pt>
                <c:pt idx="5170">
                  <c:v>27.327300000000001</c:v>
                </c:pt>
                <c:pt idx="5171">
                  <c:v>27.325399999999998</c:v>
                </c:pt>
                <c:pt idx="5172">
                  <c:v>27.321899999999999</c:v>
                </c:pt>
                <c:pt idx="5173">
                  <c:v>27.3169</c:v>
                </c:pt>
                <c:pt idx="5174">
                  <c:v>27.310500000000001</c:v>
                </c:pt>
                <c:pt idx="5175">
                  <c:v>27.302600000000002</c:v>
                </c:pt>
                <c:pt idx="5176">
                  <c:v>27.293299999999999</c:v>
                </c:pt>
                <c:pt idx="5177">
                  <c:v>27.282599999999999</c:v>
                </c:pt>
                <c:pt idx="5178">
                  <c:v>27.270700000000001</c:v>
                </c:pt>
                <c:pt idx="5179">
                  <c:v>27.2575</c:v>
                </c:pt>
                <c:pt idx="5180">
                  <c:v>27.243200000000002</c:v>
                </c:pt>
                <c:pt idx="5181">
                  <c:v>27.227799999999998</c:v>
                </c:pt>
                <c:pt idx="5182">
                  <c:v>27.211300000000001</c:v>
                </c:pt>
                <c:pt idx="5183">
                  <c:v>27.193899999999999</c:v>
                </c:pt>
                <c:pt idx="5184">
                  <c:v>27.175699999999999</c:v>
                </c:pt>
                <c:pt idx="5185">
                  <c:v>27.156700000000001</c:v>
                </c:pt>
                <c:pt idx="5186">
                  <c:v>27.137</c:v>
                </c:pt>
                <c:pt idx="5187">
                  <c:v>27.116700000000002</c:v>
                </c:pt>
                <c:pt idx="5188">
                  <c:v>27.0959</c:v>
                </c:pt>
                <c:pt idx="5189">
                  <c:v>27.0747</c:v>
                </c:pt>
                <c:pt idx="5190">
                  <c:v>27.0532</c:v>
                </c:pt>
                <c:pt idx="5191">
                  <c:v>27.031500000000001</c:v>
                </c:pt>
                <c:pt idx="5192">
                  <c:v>27.009699999999999</c:v>
                </c:pt>
                <c:pt idx="5193">
                  <c:v>26.9879</c:v>
                </c:pt>
                <c:pt idx="5194">
                  <c:v>26.966200000000001</c:v>
                </c:pt>
                <c:pt idx="5195">
                  <c:v>26.944600000000001</c:v>
                </c:pt>
                <c:pt idx="5196">
                  <c:v>26.923300000000001</c:v>
                </c:pt>
                <c:pt idx="5197">
                  <c:v>26.9024</c:v>
                </c:pt>
                <c:pt idx="5198">
                  <c:v>26.882000000000001</c:v>
                </c:pt>
                <c:pt idx="5199">
                  <c:v>26.862100000000002</c:v>
                </c:pt>
                <c:pt idx="5200">
                  <c:v>26.8429</c:v>
                </c:pt>
                <c:pt idx="5201">
                  <c:v>26.824300000000001</c:v>
                </c:pt>
                <c:pt idx="5202">
                  <c:v>26.8066</c:v>
                </c:pt>
                <c:pt idx="5203">
                  <c:v>26.7898</c:v>
                </c:pt>
                <c:pt idx="5204">
                  <c:v>26.773900000000001</c:v>
                </c:pt>
                <c:pt idx="5205">
                  <c:v>26.7591</c:v>
                </c:pt>
                <c:pt idx="5206">
                  <c:v>26.7453</c:v>
                </c:pt>
                <c:pt idx="5207">
                  <c:v>26.732700000000001</c:v>
                </c:pt>
                <c:pt idx="5208">
                  <c:v>26.721299999999999</c:v>
                </c:pt>
                <c:pt idx="5209">
                  <c:v>26.711099999999998</c:v>
                </c:pt>
                <c:pt idx="5210">
                  <c:v>26.702300000000001</c:v>
                </c:pt>
                <c:pt idx="5211">
                  <c:v>26.694800000000001</c:v>
                </c:pt>
                <c:pt idx="5212">
                  <c:v>26.688700000000001</c:v>
                </c:pt>
                <c:pt idx="5213">
                  <c:v>26.683900000000001</c:v>
                </c:pt>
                <c:pt idx="5214">
                  <c:v>26.680700000000002</c:v>
                </c:pt>
                <c:pt idx="5215">
                  <c:v>26.678799999999999</c:v>
                </c:pt>
                <c:pt idx="5216">
                  <c:v>26.6784</c:v>
                </c:pt>
                <c:pt idx="5217">
                  <c:v>26.679500000000001</c:v>
                </c:pt>
                <c:pt idx="5218">
                  <c:v>26.681999999999999</c:v>
                </c:pt>
                <c:pt idx="5219">
                  <c:v>26.6859</c:v>
                </c:pt>
                <c:pt idx="5220">
                  <c:v>26.691299999999998</c:v>
                </c:pt>
                <c:pt idx="5221">
                  <c:v>26.6981</c:v>
                </c:pt>
                <c:pt idx="5222">
                  <c:v>26.706299999999999</c:v>
                </c:pt>
                <c:pt idx="5223">
                  <c:v>26.715800000000002</c:v>
                </c:pt>
                <c:pt idx="5224">
                  <c:v>26.726600000000001</c:v>
                </c:pt>
                <c:pt idx="5225">
                  <c:v>26.738700000000001</c:v>
                </c:pt>
                <c:pt idx="5226">
                  <c:v>26.751999999999999</c:v>
                </c:pt>
                <c:pt idx="5227">
                  <c:v>26.766400000000001</c:v>
                </c:pt>
                <c:pt idx="5228">
                  <c:v>26.7818</c:v>
                </c:pt>
                <c:pt idx="5229">
                  <c:v>26.798300000000001</c:v>
                </c:pt>
                <c:pt idx="5230">
                  <c:v>26.815799999999999</c:v>
                </c:pt>
                <c:pt idx="5231">
                  <c:v>26.834</c:v>
                </c:pt>
                <c:pt idx="5232">
                  <c:v>26.853100000000001</c:v>
                </c:pt>
                <c:pt idx="5233">
                  <c:v>26.872800000000002</c:v>
                </c:pt>
                <c:pt idx="5234">
                  <c:v>26.8931</c:v>
                </c:pt>
                <c:pt idx="5235">
                  <c:v>26.913900000000002</c:v>
                </c:pt>
                <c:pt idx="5236">
                  <c:v>26.935099999999998</c:v>
                </c:pt>
                <c:pt idx="5237">
                  <c:v>26.956600000000002</c:v>
                </c:pt>
                <c:pt idx="5238">
                  <c:v>26.978300000000001</c:v>
                </c:pt>
                <c:pt idx="5239">
                  <c:v>27</c:v>
                </c:pt>
                <c:pt idx="5240">
                  <c:v>27.021799999999999</c:v>
                </c:pt>
                <c:pt idx="5241">
                  <c:v>27.043399999999998</c:v>
                </c:pt>
                <c:pt idx="5242">
                  <c:v>27.064800000000002</c:v>
                </c:pt>
                <c:pt idx="5243">
                  <c:v>27.085899999999999</c:v>
                </c:pt>
                <c:pt idx="5244">
                  <c:v>27.1066</c:v>
                </c:pt>
                <c:pt idx="5245">
                  <c:v>27.1267</c:v>
                </c:pt>
                <c:pt idx="5246">
                  <c:v>27.1462</c:v>
                </c:pt>
                <c:pt idx="5247">
                  <c:v>27.164999999999999</c:v>
                </c:pt>
                <c:pt idx="5248">
                  <c:v>27.183</c:v>
                </c:pt>
                <c:pt idx="5249">
                  <c:v>27.200099999999999</c:v>
                </c:pt>
                <c:pt idx="5250">
                  <c:v>27.216200000000001</c:v>
                </c:pt>
                <c:pt idx="5251">
                  <c:v>27.231300000000001</c:v>
                </c:pt>
                <c:pt idx="5252">
                  <c:v>27.2453</c:v>
                </c:pt>
                <c:pt idx="5253">
                  <c:v>27.258099999999999</c:v>
                </c:pt>
                <c:pt idx="5254">
                  <c:v>27.269600000000001</c:v>
                </c:pt>
                <c:pt idx="5255">
                  <c:v>27.279800000000002</c:v>
                </c:pt>
                <c:pt idx="5256">
                  <c:v>27.288699999999999</c:v>
                </c:pt>
                <c:pt idx="5257">
                  <c:v>27.296199999999999</c:v>
                </c:pt>
                <c:pt idx="5258">
                  <c:v>27.302299999999999</c:v>
                </c:pt>
                <c:pt idx="5259">
                  <c:v>27.306999999999999</c:v>
                </c:pt>
                <c:pt idx="5260">
                  <c:v>27.310199999999998</c:v>
                </c:pt>
                <c:pt idx="5261">
                  <c:v>27.311900000000001</c:v>
                </c:pt>
                <c:pt idx="5262">
                  <c:v>27.312200000000001</c:v>
                </c:pt>
                <c:pt idx="5263">
                  <c:v>27.3109</c:v>
                </c:pt>
                <c:pt idx="5264">
                  <c:v>27.308299999999999</c:v>
                </c:pt>
                <c:pt idx="5265">
                  <c:v>27.304200000000002</c:v>
                </c:pt>
                <c:pt idx="5266">
                  <c:v>27.2986</c:v>
                </c:pt>
                <c:pt idx="5267">
                  <c:v>27.291699999999999</c:v>
                </c:pt>
                <c:pt idx="5268">
                  <c:v>27.2834</c:v>
                </c:pt>
                <c:pt idx="5269">
                  <c:v>27.273900000000001</c:v>
                </c:pt>
                <c:pt idx="5270">
                  <c:v>27.263100000000001</c:v>
                </c:pt>
                <c:pt idx="5271">
                  <c:v>27.251000000000001</c:v>
                </c:pt>
                <c:pt idx="5272">
                  <c:v>27.2379</c:v>
                </c:pt>
                <c:pt idx="5273">
                  <c:v>27.223600000000001</c:v>
                </c:pt>
                <c:pt idx="5274">
                  <c:v>27.208400000000001</c:v>
                </c:pt>
                <c:pt idx="5275">
                  <c:v>27.1922</c:v>
                </c:pt>
                <c:pt idx="5276">
                  <c:v>27.1752</c:v>
                </c:pt>
                <c:pt idx="5277">
                  <c:v>27.157399999999999</c:v>
                </c:pt>
                <c:pt idx="5278">
                  <c:v>27.1389</c:v>
                </c:pt>
                <c:pt idx="5279">
                  <c:v>27.119800000000001</c:v>
                </c:pt>
                <c:pt idx="5280">
                  <c:v>27.100200000000001</c:v>
                </c:pt>
                <c:pt idx="5281">
                  <c:v>27.080200000000001</c:v>
                </c:pt>
                <c:pt idx="5282">
                  <c:v>27.059799999999999</c:v>
                </c:pt>
                <c:pt idx="5283">
                  <c:v>27.039200000000001</c:v>
                </c:pt>
                <c:pt idx="5284">
                  <c:v>27.0185</c:v>
                </c:pt>
                <c:pt idx="5285">
                  <c:v>26.997699999999998</c:v>
                </c:pt>
                <c:pt idx="5286">
                  <c:v>26.976900000000001</c:v>
                </c:pt>
                <c:pt idx="5287">
                  <c:v>26.956299999999999</c:v>
                </c:pt>
                <c:pt idx="5288">
                  <c:v>26.9359</c:v>
                </c:pt>
                <c:pt idx="5289">
                  <c:v>26.915800000000001</c:v>
                </c:pt>
                <c:pt idx="5290">
                  <c:v>26.896100000000001</c:v>
                </c:pt>
                <c:pt idx="5291">
                  <c:v>26.876899999999999</c:v>
                </c:pt>
                <c:pt idx="5292">
                  <c:v>26.8583</c:v>
                </c:pt>
                <c:pt idx="5293">
                  <c:v>26.840299999999999</c:v>
                </c:pt>
                <c:pt idx="5294">
                  <c:v>26.8231</c:v>
                </c:pt>
                <c:pt idx="5295">
                  <c:v>26.806699999999999</c:v>
                </c:pt>
                <c:pt idx="5296">
                  <c:v>26.7911</c:v>
                </c:pt>
                <c:pt idx="5297">
                  <c:v>26.776499999999999</c:v>
                </c:pt>
                <c:pt idx="5298">
                  <c:v>26.763000000000002</c:v>
                </c:pt>
                <c:pt idx="5299">
                  <c:v>26.750499999999999</c:v>
                </c:pt>
                <c:pt idx="5300">
                  <c:v>26.739100000000001</c:v>
                </c:pt>
                <c:pt idx="5301">
                  <c:v>26.728899999999999</c:v>
                </c:pt>
                <c:pt idx="5302">
                  <c:v>26.72</c:v>
                </c:pt>
                <c:pt idx="5303">
                  <c:v>26.712299999999999</c:v>
                </c:pt>
                <c:pt idx="5304">
                  <c:v>26.7058</c:v>
                </c:pt>
                <c:pt idx="5305">
                  <c:v>26.700800000000001</c:v>
                </c:pt>
                <c:pt idx="5306">
                  <c:v>26.697099999999999</c:v>
                </c:pt>
                <c:pt idx="5307">
                  <c:v>26.694700000000001</c:v>
                </c:pt>
                <c:pt idx="5308">
                  <c:v>26.6937</c:v>
                </c:pt>
                <c:pt idx="5309">
                  <c:v>26.694199999999999</c:v>
                </c:pt>
                <c:pt idx="5310">
                  <c:v>26.696000000000002</c:v>
                </c:pt>
                <c:pt idx="5311">
                  <c:v>26.699200000000001</c:v>
                </c:pt>
                <c:pt idx="5312">
                  <c:v>26.703700000000001</c:v>
                </c:pt>
                <c:pt idx="5313">
                  <c:v>26.709599999999998</c:v>
                </c:pt>
                <c:pt idx="5314">
                  <c:v>26.716799999999999</c:v>
                </c:pt>
                <c:pt idx="5315">
                  <c:v>26.7254</c:v>
                </c:pt>
                <c:pt idx="5316">
                  <c:v>26.735099999999999</c:v>
                </c:pt>
                <c:pt idx="5317">
                  <c:v>26.746099999999998</c:v>
                </c:pt>
                <c:pt idx="5318">
                  <c:v>26.758299999999998</c:v>
                </c:pt>
                <c:pt idx="5319">
                  <c:v>26.771599999999999</c:v>
                </c:pt>
                <c:pt idx="5320">
                  <c:v>26.785900000000002</c:v>
                </c:pt>
                <c:pt idx="5321">
                  <c:v>26.801200000000001</c:v>
                </c:pt>
                <c:pt idx="5322">
                  <c:v>26.817399999999999</c:v>
                </c:pt>
                <c:pt idx="5323">
                  <c:v>26.834499999999998</c:v>
                </c:pt>
                <c:pt idx="5324">
                  <c:v>26.8523</c:v>
                </c:pt>
                <c:pt idx="5325">
                  <c:v>26.870799999999999</c:v>
                </c:pt>
                <c:pt idx="5326">
                  <c:v>26.889900000000001</c:v>
                </c:pt>
                <c:pt idx="5327">
                  <c:v>26.909600000000001</c:v>
                </c:pt>
                <c:pt idx="5328">
                  <c:v>26.929600000000001</c:v>
                </c:pt>
                <c:pt idx="5329">
                  <c:v>26.9499</c:v>
                </c:pt>
                <c:pt idx="5330">
                  <c:v>26.970500000000001</c:v>
                </c:pt>
                <c:pt idx="5331">
                  <c:v>26.991199999999999</c:v>
                </c:pt>
                <c:pt idx="5332">
                  <c:v>27.011900000000001</c:v>
                </c:pt>
                <c:pt idx="5333">
                  <c:v>27.032599999999999</c:v>
                </c:pt>
                <c:pt idx="5334">
                  <c:v>27.053100000000001</c:v>
                </c:pt>
                <c:pt idx="5335">
                  <c:v>27.0733</c:v>
                </c:pt>
                <c:pt idx="5336">
                  <c:v>27.0931</c:v>
                </c:pt>
                <c:pt idx="5337">
                  <c:v>27.112500000000001</c:v>
                </c:pt>
                <c:pt idx="5338">
                  <c:v>27.131399999999999</c:v>
                </c:pt>
                <c:pt idx="5339">
                  <c:v>27.1496</c:v>
                </c:pt>
                <c:pt idx="5340">
                  <c:v>27.167000000000002</c:v>
                </c:pt>
                <c:pt idx="5341">
                  <c:v>27.183700000000002</c:v>
                </c:pt>
                <c:pt idx="5342">
                  <c:v>27.199400000000001</c:v>
                </c:pt>
                <c:pt idx="5343">
                  <c:v>27.214200000000002</c:v>
                </c:pt>
                <c:pt idx="5344">
                  <c:v>27.228000000000002</c:v>
                </c:pt>
                <c:pt idx="5345">
                  <c:v>27.2407</c:v>
                </c:pt>
                <c:pt idx="5346">
                  <c:v>27.252199999999998</c:v>
                </c:pt>
                <c:pt idx="5347">
                  <c:v>27.262499999999999</c:v>
                </c:pt>
                <c:pt idx="5348">
                  <c:v>27.2715</c:v>
                </c:pt>
                <c:pt idx="5349">
                  <c:v>27.279199999999999</c:v>
                </c:pt>
                <c:pt idx="5350">
                  <c:v>27.285599999999999</c:v>
                </c:pt>
                <c:pt idx="5351">
                  <c:v>27.290600000000001</c:v>
                </c:pt>
                <c:pt idx="5352">
                  <c:v>27.2943</c:v>
                </c:pt>
                <c:pt idx="5353">
                  <c:v>27.296600000000002</c:v>
                </c:pt>
                <c:pt idx="5354">
                  <c:v>27.2974</c:v>
                </c:pt>
                <c:pt idx="5355">
                  <c:v>27.296900000000001</c:v>
                </c:pt>
                <c:pt idx="5356">
                  <c:v>27.294899999999998</c:v>
                </c:pt>
                <c:pt idx="5357">
                  <c:v>27.291599999999999</c:v>
                </c:pt>
                <c:pt idx="5358">
                  <c:v>27.286899999999999</c:v>
                </c:pt>
                <c:pt idx="5359">
                  <c:v>27.280899999999999</c:v>
                </c:pt>
                <c:pt idx="5360">
                  <c:v>27.273599999999998</c:v>
                </c:pt>
                <c:pt idx="5361">
                  <c:v>27.2651</c:v>
                </c:pt>
                <c:pt idx="5362">
                  <c:v>27.255299999999998</c:v>
                </c:pt>
                <c:pt idx="5363">
                  <c:v>27.244299999999999</c:v>
                </c:pt>
                <c:pt idx="5364">
                  <c:v>27.232299999999999</c:v>
                </c:pt>
                <c:pt idx="5365">
                  <c:v>27.219100000000001</c:v>
                </c:pt>
                <c:pt idx="5366">
                  <c:v>27.204999999999998</c:v>
                </c:pt>
                <c:pt idx="5367">
                  <c:v>27.19</c:v>
                </c:pt>
                <c:pt idx="5368">
                  <c:v>27.174199999999999</c:v>
                </c:pt>
                <c:pt idx="5369">
                  <c:v>27.157499999999999</c:v>
                </c:pt>
                <c:pt idx="5370">
                  <c:v>27.1402</c:v>
                </c:pt>
                <c:pt idx="5371">
                  <c:v>27.122199999999999</c:v>
                </c:pt>
                <c:pt idx="5372">
                  <c:v>27.1038</c:v>
                </c:pt>
                <c:pt idx="5373">
                  <c:v>27.084800000000001</c:v>
                </c:pt>
                <c:pt idx="5374">
                  <c:v>27.0656</c:v>
                </c:pt>
                <c:pt idx="5375">
                  <c:v>27.045999999999999</c:v>
                </c:pt>
                <c:pt idx="5376">
                  <c:v>27.026299999999999</c:v>
                </c:pt>
                <c:pt idx="5377">
                  <c:v>27.006499999999999</c:v>
                </c:pt>
                <c:pt idx="5378">
                  <c:v>26.986699999999999</c:v>
                </c:pt>
                <c:pt idx="5379">
                  <c:v>26.966999999999999</c:v>
                </c:pt>
                <c:pt idx="5380">
                  <c:v>26.947399999999998</c:v>
                </c:pt>
                <c:pt idx="5381">
                  <c:v>26.928100000000001</c:v>
                </c:pt>
                <c:pt idx="5382">
                  <c:v>26.909199999999998</c:v>
                </c:pt>
                <c:pt idx="5383">
                  <c:v>26.890699999999999</c:v>
                </c:pt>
                <c:pt idx="5384">
                  <c:v>26.872699999999998</c:v>
                </c:pt>
                <c:pt idx="5385">
                  <c:v>26.8553</c:v>
                </c:pt>
                <c:pt idx="5386">
                  <c:v>26.8386</c:v>
                </c:pt>
                <c:pt idx="5387">
                  <c:v>26.822600000000001</c:v>
                </c:pt>
                <c:pt idx="5388">
                  <c:v>26.807400000000001</c:v>
                </c:pt>
                <c:pt idx="5389">
                  <c:v>26.793099999999999</c:v>
                </c:pt>
                <c:pt idx="5390">
                  <c:v>26.779699999999998</c:v>
                </c:pt>
                <c:pt idx="5391">
                  <c:v>26.767399999999999</c:v>
                </c:pt>
                <c:pt idx="5392">
                  <c:v>26.7561</c:v>
                </c:pt>
                <c:pt idx="5393">
                  <c:v>26.745899999999999</c:v>
                </c:pt>
                <c:pt idx="5394">
                  <c:v>26.736799999999999</c:v>
                </c:pt>
                <c:pt idx="5395">
                  <c:v>26.728999999999999</c:v>
                </c:pt>
                <c:pt idx="5396">
                  <c:v>26.722300000000001</c:v>
                </c:pt>
                <c:pt idx="5397">
                  <c:v>26.716999999999999</c:v>
                </c:pt>
                <c:pt idx="5398">
                  <c:v>26.712900000000001</c:v>
                </c:pt>
                <c:pt idx="5399">
                  <c:v>26.710100000000001</c:v>
                </c:pt>
                <c:pt idx="5400">
                  <c:v>26.708600000000001</c:v>
                </c:pt>
                <c:pt idx="5401">
                  <c:v>26.708400000000001</c:v>
                </c:pt>
                <c:pt idx="5402">
                  <c:v>26.709599999999998</c:v>
                </c:pt>
                <c:pt idx="5403">
                  <c:v>26.7121</c:v>
                </c:pt>
                <c:pt idx="5404">
                  <c:v>26.715800000000002</c:v>
                </c:pt>
                <c:pt idx="5405">
                  <c:v>26.7209</c:v>
                </c:pt>
                <c:pt idx="5406">
                  <c:v>26.7273</c:v>
                </c:pt>
                <c:pt idx="5407">
                  <c:v>26.7349</c:v>
                </c:pt>
                <c:pt idx="5408">
                  <c:v>26.7437</c:v>
                </c:pt>
                <c:pt idx="5409">
                  <c:v>26.753699999999998</c:v>
                </c:pt>
                <c:pt idx="5410">
                  <c:v>26.764800000000001</c:v>
                </c:pt>
                <c:pt idx="5411">
                  <c:v>26.777000000000001</c:v>
                </c:pt>
                <c:pt idx="5412">
                  <c:v>26.790199999999999</c:v>
                </c:pt>
                <c:pt idx="5413">
                  <c:v>26.804400000000001</c:v>
                </c:pt>
                <c:pt idx="5414">
                  <c:v>26.819500000000001</c:v>
                </c:pt>
                <c:pt idx="5415">
                  <c:v>26.8354</c:v>
                </c:pt>
                <c:pt idx="5416">
                  <c:v>26.8521</c:v>
                </c:pt>
                <c:pt idx="5417">
                  <c:v>26.869499999999999</c:v>
                </c:pt>
                <c:pt idx="5418">
                  <c:v>26.8874</c:v>
                </c:pt>
                <c:pt idx="5419">
                  <c:v>26.905899999999999</c:v>
                </c:pt>
                <c:pt idx="5420">
                  <c:v>26.924800000000001</c:v>
                </c:pt>
                <c:pt idx="5421">
                  <c:v>26.944099999999999</c:v>
                </c:pt>
                <c:pt idx="5422">
                  <c:v>26.9636</c:v>
                </c:pt>
                <c:pt idx="5423">
                  <c:v>26.9832</c:v>
                </c:pt>
                <c:pt idx="5424">
                  <c:v>27.003</c:v>
                </c:pt>
                <c:pt idx="5425">
                  <c:v>27.0227</c:v>
                </c:pt>
                <c:pt idx="5426">
                  <c:v>27.042300000000001</c:v>
                </c:pt>
                <c:pt idx="5427">
                  <c:v>27.061599999999999</c:v>
                </c:pt>
                <c:pt idx="5428">
                  <c:v>27.0807</c:v>
                </c:pt>
                <c:pt idx="5429">
                  <c:v>27.099299999999999</c:v>
                </c:pt>
                <c:pt idx="5430">
                  <c:v>27.1175</c:v>
                </c:pt>
                <c:pt idx="5431">
                  <c:v>27.135100000000001</c:v>
                </c:pt>
                <c:pt idx="5432">
                  <c:v>27.152000000000001</c:v>
                </c:pt>
                <c:pt idx="5433">
                  <c:v>27.168199999999999</c:v>
                </c:pt>
                <c:pt idx="5434">
                  <c:v>27.183599999999998</c:v>
                </c:pt>
                <c:pt idx="5435">
                  <c:v>27.1981</c:v>
                </c:pt>
                <c:pt idx="5436">
                  <c:v>27.211600000000001</c:v>
                </c:pt>
                <c:pt idx="5437">
                  <c:v>27.2241</c:v>
                </c:pt>
                <c:pt idx="5438">
                  <c:v>27.235600000000002</c:v>
                </c:pt>
                <c:pt idx="5439">
                  <c:v>27.245899999999999</c:v>
                </c:pt>
                <c:pt idx="5440">
                  <c:v>27.254999999999999</c:v>
                </c:pt>
                <c:pt idx="5441">
                  <c:v>27.262899999999998</c:v>
                </c:pt>
                <c:pt idx="5442">
                  <c:v>27.269500000000001</c:v>
                </c:pt>
                <c:pt idx="5443">
                  <c:v>27.274899999999999</c:v>
                </c:pt>
                <c:pt idx="5444">
                  <c:v>27.279</c:v>
                </c:pt>
                <c:pt idx="5445">
                  <c:v>27.281700000000001</c:v>
                </c:pt>
                <c:pt idx="5446">
                  <c:v>27.283100000000001</c:v>
                </c:pt>
                <c:pt idx="5447">
                  <c:v>27.283200000000001</c:v>
                </c:pt>
                <c:pt idx="5448">
                  <c:v>27.2819</c:v>
                </c:pt>
                <c:pt idx="5449">
                  <c:v>27.279299999999999</c:v>
                </c:pt>
                <c:pt idx="5450">
                  <c:v>27.275400000000001</c:v>
                </c:pt>
                <c:pt idx="5451">
                  <c:v>27.270299999999999</c:v>
                </c:pt>
                <c:pt idx="5452">
                  <c:v>27.2639</c:v>
                </c:pt>
                <c:pt idx="5453">
                  <c:v>27.2562</c:v>
                </c:pt>
                <c:pt idx="5454">
                  <c:v>27.247399999999999</c:v>
                </c:pt>
                <c:pt idx="5455">
                  <c:v>27.237500000000001</c:v>
                </c:pt>
                <c:pt idx="5456">
                  <c:v>27.226400000000002</c:v>
                </c:pt>
                <c:pt idx="5457">
                  <c:v>27.214400000000001</c:v>
                </c:pt>
                <c:pt idx="5458">
                  <c:v>27.2014</c:v>
                </c:pt>
                <c:pt idx="5459">
                  <c:v>27.1874</c:v>
                </c:pt>
                <c:pt idx="5460">
                  <c:v>27.172699999999999</c:v>
                </c:pt>
                <c:pt idx="5461">
                  <c:v>27.1571</c:v>
                </c:pt>
                <c:pt idx="5462">
                  <c:v>27.140899999999998</c:v>
                </c:pt>
                <c:pt idx="5463">
                  <c:v>27.123999999999999</c:v>
                </c:pt>
                <c:pt idx="5464">
                  <c:v>27.1067</c:v>
                </c:pt>
                <c:pt idx="5465">
                  <c:v>27.088799999999999</c:v>
                </c:pt>
                <c:pt idx="5466">
                  <c:v>27.070599999999999</c:v>
                </c:pt>
                <c:pt idx="5467">
                  <c:v>27.052099999999999</c:v>
                </c:pt>
                <c:pt idx="5468">
                  <c:v>27.033300000000001</c:v>
                </c:pt>
                <c:pt idx="5469">
                  <c:v>27.014500000000002</c:v>
                </c:pt>
                <c:pt idx="5470">
                  <c:v>26.9956</c:v>
                </c:pt>
                <c:pt idx="5471">
                  <c:v>26.976800000000001</c:v>
                </c:pt>
                <c:pt idx="5472">
                  <c:v>26.958100000000002</c:v>
                </c:pt>
                <c:pt idx="5473">
                  <c:v>26.939599999999999</c:v>
                </c:pt>
                <c:pt idx="5474">
                  <c:v>26.921399999999998</c:v>
                </c:pt>
                <c:pt idx="5475">
                  <c:v>26.903500000000001</c:v>
                </c:pt>
                <c:pt idx="5476">
                  <c:v>26.886199999999999</c:v>
                </c:pt>
                <c:pt idx="5477">
                  <c:v>26.869299999999999</c:v>
                </c:pt>
                <c:pt idx="5478">
                  <c:v>26.853100000000001</c:v>
                </c:pt>
                <c:pt idx="5479">
                  <c:v>26.837499999999999</c:v>
                </c:pt>
                <c:pt idx="5480">
                  <c:v>26.822700000000001</c:v>
                </c:pt>
                <c:pt idx="5481">
                  <c:v>26.808700000000002</c:v>
                </c:pt>
                <c:pt idx="5482">
                  <c:v>26.7956</c:v>
                </c:pt>
                <c:pt idx="5483">
                  <c:v>26.7834</c:v>
                </c:pt>
                <c:pt idx="5484">
                  <c:v>26.772200000000002</c:v>
                </c:pt>
                <c:pt idx="5485">
                  <c:v>26.762</c:v>
                </c:pt>
                <c:pt idx="5486">
                  <c:v>26.7529</c:v>
                </c:pt>
                <c:pt idx="5487">
                  <c:v>26.745000000000001</c:v>
                </c:pt>
                <c:pt idx="5488">
                  <c:v>26.738099999999999</c:v>
                </c:pt>
                <c:pt idx="5489">
                  <c:v>26.732500000000002</c:v>
                </c:pt>
                <c:pt idx="5490">
                  <c:v>26.728100000000001</c:v>
                </c:pt>
                <c:pt idx="5491">
                  <c:v>26.724900000000002</c:v>
                </c:pt>
                <c:pt idx="5492">
                  <c:v>26.722899999999999</c:v>
                </c:pt>
                <c:pt idx="5493">
                  <c:v>26.722200000000001</c:v>
                </c:pt>
                <c:pt idx="5494">
                  <c:v>26.722799999999999</c:v>
                </c:pt>
                <c:pt idx="5495">
                  <c:v>26.724599999999999</c:v>
                </c:pt>
                <c:pt idx="5496">
                  <c:v>26.727699999999999</c:v>
                </c:pt>
                <c:pt idx="5497">
                  <c:v>26.731999999999999</c:v>
                </c:pt>
                <c:pt idx="5498">
                  <c:v>26.7376</c:v>
                </c:pt>
                <c:pt idx="5499">
                  <c:v>26.744299999999999</c:v>
                </c:pt>
                <c:pt idx="5500">
                  <c:v>26.752199999999998</c:v>
                </c:pt>
                <c:pt idx="5501">
                  <c:v>26.761299999999999</c:v>
                </c:pt>
                <c:pt idx="5502">
                  <c:v>26.7714</c:v>
                </c:pt>
                <c:pt idx="5503">
                  <c:v>26.782599999999999</c:v>
                </c:pt>
                <c:pt idx="5504">
                  <c:v>26.794799999999999</c:v>
                </c:pt>
                <c:pt idx="5505">
                  <c:v>26.8079</c:v>
                </c:pt>
                <c:pt idx="5506">
                  <c:v>26.821899999999999</c:v>
                </c:pt>
                <c:pt idx="5507">
                  <c:v>26.8368</c:v>
                </c:pt>
                <c:pt idx="5508">
                  <c:v>26.852399999999999</c:v>
                </c:pt>
                <c:pt idx="5509">
                  <c:v>26.868600000000001</c:v>
                </c:pt>
                <c:pt idx="5510">
                  <c:v>26.8855</c:v>
                </c:pt>
                <c:pt idx="5511">
                  <c:v>26.902899999999999</c:v>
                </c:pt>
                <c:pt idx="5512">
                  <c:v>26.9207</c:v>
                </c:pt>
                <c:pt idx="5513">
                  <c:v>26.9389</c:v>
                </c:pt>
                <c:pt idx="5514">
                  <c:v>26.9574</c:v>
                </c:pt>
                <c:pt idx="5515">
                  <c:v>26.976099999999999</c:v>
                </c:pt>
                <c:pt idx="5516">
                  <c:v>26.994900000000001</c:v>
                </c:pt>
                <c:pt idx="5517">
                  <c:v>27.0136</c:v>
                </c:pt>
                <c:pt idx="5518">
                  <c:v>27.032299999999999</c:v>
                </c:pt>
                <c:pt idx="5519">
                  <c:v>27.050899999999999</c:v>
                </c:pt>
                <c:pt idx="5520">
                  <c:v>27.069099999999999</c:v>
                </c:pt>
                <c:pt idx="5521">
                  <c:v>27.0871</c:v>
                </c:pt>
                <c:pt idx="5522">
                  <c:v>27.104600000000001</c:v>
                </c:pt>
                <c:pt idx="5523">
                  <c:v>27.121600000000001</c:v>
                </c:pt>
                <c:pt idx="5524">
                  <c:v>27.138000000000002</c:v>
                </c:pt>
                <c:pt idx="5525">
                  <c:v>27.153700000000001</c:v>
                </c:pt>
                <c:pt idx="5526">
                  <c:v>27.168700000000001</c:v>
                </c:pt>
                <c:pt idx="5527">
                  <c:v>27.1828</c:v>
                </c:pt>
                <c:pt idx="5528">
                  <c:v>27.196100000000001</c:v>
                </c:pt>
                <c:pt idx="5529">
                  <c:v>27.208500000000001</c:v>
                </c:pt>
                <c:pt idx="5530">
                  <c:v>27.219799999999999</c:v>
                </c:pt>
                <c:pt idx="5531">
                  <c:v>27.2301</c:v>
                </c:pt>
                <c:pt idx="5532">
                  <c:v>27.2393</c:v>
                </c:pt>
                <c:pt idx="5533">
                  <c:v>27.247299999999999</c:v>
                </c:pt>
                <c:pt idx="5534">
                  <c:v>27.254100000000001</c:v>
                </c:pt>
                <c:pt idx="5535">
                  <c:v>27.259799999999998</c:v>
                </c:pt>
                <c:pt idx="5536">
                  <c:v>27.264199999999999</c:v>
                </c:pt>
                <c:pt idx="5537">
                  <c:v>27.267299999999999</c:v>
                </c:pt>
                <c:pt idx="5538">
                  <c:v>27.269200000000001</c:v>
                </c:pt>
                <c:pt idx="5539">
                  <c:v>27.2698</c:v>
                </c:pt>
                <c:pt idx="5540">
                  <c:v>27.269200000000001</c:v>
                </c:pt>
                <c:pt idx="5541">
                  <c:v>27.267299999999999</c:v>
                </c:pt>
                <c:pt idx="5542">
                  <c:v>27.264099999999999</c:v>
                </c:pt>
                <c:pt idx="5543">
                  <c:v>27.259799999999998</c:v>
                </c:pt>
                <c:pt idx="5544">
                  <c:v>27.254200000000001</c:v>
                </c:pt>
                <c:pt idx="5545">
                  <c:v>27.247399999999999</c:v>
                </c:pt>
                <c:pt idx="5546">
                  <c:v>27.2395</c:v>
                </c:pt>
                <c:pt idx="5547">
                  <c:v>27.230499999999999</c:v>
                </c:pt>
                <c:pt idx="5548">
                  <c:v>27.220400000000001</c:v>
                </c:pt>
                <c:pt idx="5549">
                  <c:v>27.209399999999999</c:v>
                </c:pt>
                <c:pt idx="5550">
                  <c:v>27.197399999999998</c:v>
                </c:pt>
                <c:pt idx="5551">
                  <c:v>27.1845</c:v>
                </c:pt>
                <c:pt idx="5552">
                  <c:v>27.1707</c:v>
                </c:pt>
                <c:pt idx="5553">
                  <c:v>27.156300000000002</c:v>
                </c:pt>
                <c:pt idx="5554">
                  <c:v>27.141100000000002</c:v>
                </c:pt>
                <c:pt idx="5555">
                  <c:v>27.125299999999999</c:v>
                </c:pt>
                <c:pt idx="5556">
                  <c:v>27.108899999999998</c:v>
                </c:pt>
                <c:pt idx="5557">
                  <c:v>27.092099999999999</c:v>
                </c:pt>
                <c:pt idx="5558">
                  <c:v>27.0749</c:v>
                </c:pt>
                <c:pt idx="5559">
                  <c:v>27.057400000000001</c:v>
                </c:pt>
                <c:pt idx="5560">
                  <c:v>27.0396</c:v>
                </c:pt>
                <c:pt idx="5561">
                  <c:v>27.021699999999999</c:v>
                </c:pt>
                <c:pt idx="5562">
                  <c:v>27.003699999999998</c:v>
                </c:pt>
                <c:pt idx="5563">
                  <c:v>26.985700000000001</c:v>
                </c:pt>
                <c:pt idx="5564">
                  <c:v>26.9678</c:v>
                </c:pt>
                <c:pt idx="5565">
                  <c:v>26.950099999999999</c:v>
                </c:pt>
                <c:pt idx="5566">
                  <c:v>26.932600000000001</c:v>
                </c:pt>
                <c:pt idx="5567">
                  <c:v>26.915500000000002</c:v>
                </c:pt>
                <c:pt idx="5568">
                  <c:v>26.898700000000002</c:v>
                </c:pt>
                <c:pt idx="5569">
                  <c:v>26.8825</c:v>
                </c:pt>
                <c:pt idx="5570">
                  <c:v>26.866700000000002</c:v>
                </c:pt>
                <c:pt idx="5571">
                  <c:v>26.851600000000001</c:v>
                </c:pt>
                <c:pt idx="5572">
                  <c:v>26.837199999999999</c:v>
                </c:pt>
                <c:pt idx="5573">
                  <c:v>26.823499999999999</c:v>
                </c:pt>
                <c:pt idx="5574">
                  <c:v>26.810600000000001</c:v>
                </c:pt>
                <c:pt idx="5575">
                  <c:v>26.7986</c:v>
                </c:pt>
                <c:pt idx="5576">
                  <c:v>26.787500000000001</c:v>
                </c:pt>
                <c:pt idx="5577">
                  <c:v>26.7774</c:v>
                </c:pt>
                <c:pt idx="5578">
                  <c:v>26.7683</c:v>
                </c:pt>
                <c:pt idx="5579">
                  <c:v>26.760200000000001</c:v>
                </c:pt>
                <c:pt idx="5580">
                  <c:v>26.753299999999999</c:v>
                </c:pt>
                <c:pt idx="5581">
                  <c:v>26.747399999999999</c:v>
                </c:pt>
                <c:pt idx="5582">
                  <c:v>26.742699999999999</c:v>
                </c:pt>
                <c:pt idx="5583">
                  <c:v>26.739100000000001</c:v>
                </c:pt>
                <c:pt idx="5584">
                  <c:v>26.736799999999999</c:v>
                </c:pt>
                <c:pt idx="5585">
                  <c:v>26.735600000000002</c:v>
                </c:pt>
                <c:pt idx="5586">
                  <c:v>26.735700000000001</c:v>
                </c:pt>
                <c:pt idx="5587">
                  <c:v>26.736899999999999</c:v>
                </c:pt>
                <c:pt idx="5588">
                  <c:v>26.7393</c:v>
                </c:pt>
                <c:pt idx="5589">
                  <c:v>26.742899999999999</c:v>
                </c:pt>
                <c:pt idx="5590">
                  <c:v>26.747699999999998</c:v>
                </c:pt>
                <c:pt idx="5591">
                  <c:v>26.753699999999998</c:v>
                </c:pt>
                <c:pt idx="5592">
                  <c:v>26.7607</c:v>
                </c:pt>
                <c:pt idx="5593">
                  <c:v>26.768899999999999</c:v>
                </c:pt>
                <c:pt idx="5594">
                  <c:v>26.778099999999998</c:v>
                </c:pt>
                <c:pt idx="5595">
                  <c:v>26.788399999999999</c:v>
                </c:pt>
                <c:pt idx="5596">
                  <c:v>26.799600000000002</c:v>
                </c:pt>
                <c:pt idx="5597">
                  <c:v>26.811699999999998</c:v>
                </c:pt>
                <c:pt idx="5598">
                  <c:v>26.8247</c:v>
                </c:pt>
                <c:pt idx="5599">
                  <c:v>26.8385</c:v>
                </c:pt>
                <c:pt idx="5600">
                  <c:v>26.853100000000001</c:v>
                </c:pt>
                <c:pt idx="5601">
                  <c:v>26.868300000000001</c:v>
                </c:pt>
                <c:pt idx="5602">
                  <c:v>26.8841</c:v>
                </c:pt>
                <c:pt idx="5603">
                  <c:v>26.900500000000001</c:v>
                </c:pt>
                <c:pt idx="5604">
                  <c:v>26.917300000000001</c:v>
                </c:pt>
                <c:pt idx="5605">
                  <c:v>26.9345</c:v>
                </c:pt>
                <c:pt idx="5606">
                  <c:v>26.952000000000002</c:v>
                </c:pt>
                <c:pt idx="5607">
                  <c:v>26.9697</c:v>
                </c:pt>
                <c:pt idx="5608">
                  <c:v>26.987500000000001</c:v>
                </c:pt>
                <c:pt idx="5609">
                  <c:v>27.005400000000002</c:v>
                </c:pt>
                <c:pt idx="5610">
                  <c:v>27.023199999999999</c:v>
                </c:pt>
                <c:pt idx="5611">
                  <c:v>27.041</c:v>
                </c:pt>
                <c:pt idx="5612">
                  <c:v>27.058499999999999</c:v>
                </c:pt>
                <c:pt idx="5613">
                  <c:v>27.075700000000001</c:v>
                </c:pt>
                <c:pt idx="5614">
                  <c:v>27.092500000000001</c:v>
                </c:pt>
                <c:pt idx="5615">
                  <c:v>27.108899999999998</c:v>
                </c:pt>
                <c:pt idx="5616">
                  <c:v>27.1248</c:v>
                </c:pt>
                <c:pt idx="5617">
                  <c:v>27.1401</c:v>
                </c:pt>
                <c:pt idx="5618">
                  <c:v>27.154599999999999</c:v>
                </c:pt>
                <c:pt idx="5619">
                  <c:v>27.168500000000002</c:v>
                </c:pt>
                <c:pt idx="5620">
                  <c:v>27.1815</c:v>
                </c:pt>
                <c:pt idx="5621">
                  <c:v>27.1936</c:v>
                </c:pt>
                <c:pt idx="5622">
                  <c:v>27.204799999999999</c:v>
                </c:pt>
                <c:pt idx="5623">
                  <c:v>27.215</c:v>
                </c:pt>
                <c:pt idx="5624">
                  <c:v>27.2242</c:v>
                </c:pt>
                <c:pt idx="5625">
                  <c:v>27.232399999999998</c:v>
                </c:pt>
                <c:pt idx="5626">
                  <c:v>27.2394</c:v>
                </c:pt>
                <c:pt idx="5627">
                  <c:v>27.245200000000001</c:v>
                </c:pt>
                <c:pt idx="5628">
                  <c:v>27.25</c:v>
                </c:pt>
                <c:pt idx="5629">
                  <c:v>27.253499999999999</c:v>
                </c:pt>
                <c:pt idx="5630">
                  <c:v>27.255800000000001</c:v>
                </c:pt>
                <c:pt idx="5631">
                  <c:v>27.256900000000002</c:v>
                </c:pt>
                <c:pt idx="5632">
                  <c:v>27.256799999999998</c:v>
                </c:pt>
                <c:pt idx="5633">
                  <c:v>27.255500000000001</c:v>
                </c:pt>
                <c:pt idx="5634">
                  <c:v>27.2531</c:v>
                </c:pt>
                <c:pt idx="5635">
                  <c:v>27.249400000000001</c:v>
                </c:pt>
                <c:pt idx="5636">
                  <c:v>27.244599999999998</c:v>
                </c:pt>
                <c:pt idx="5637">
                  <c:v>27.238600000000002</c:v>
                </c:pt>
                <c:pt idx="5638">
                  <c:v>27.2316</c:v>
                </c:pt>
                <c:pt idx="5639">
                  <c:v>27.223400000000002</c:v>
                </c:pt>
                <c:pt idx="5640">
                  <c:v>27.214300000000001</c:v>
                </c:pt>
                <c:pt idx="5641">
                  <c:v>27.2042</c:v>
                </c:pt>
                <c:pt idx="5642">
                  <c:v>27.193100000000001</c:v>
                </c:pt>
                <c:pt idx="5643">
                  <c:v>27.1812</c:v>
                </c:pt>
                <c:pt idx="5644">
                  <c:v>27.168500000000002</c:v>
                </c:pt>
                <c:pt idx="5645">
                  <c:v>27.155000000000001</c:v>
                </c:pt>
                <c:pt idx="5646">
                  <c:v>27.140799999999999</c:v>
                </c:pt>
                <c:pt idx="5647">
                  <c:v>27.126000000000001</c:v>
                </c:pt>
                <c:pt idx="5648">
                  <c:v>27.110700000000001</c:v>
                </c:pt>
                <c:pt idx="5649">
                  <c:v>27.094799999999999</c:v>
                </c:pt>
                <c:pt idx="5650">
                  <c:v>27.078600000000002</c:v>
                </c:pt>
                <c:pt idx="5651">
                  <c:v>27.062000000000001</c:v>
                </c:pt>
                <c:pt idx="5652">
                  <c:v>27.045200000000001</c:v>
                </c:pt>
                <c:pt idx="5653">
                  <c:v>27.028099999999998</c:v>
                </c:pt>
                <c:pt idx="5654">
                  <c:v>27.010999999999999</c:v>
                </c:pt>
                <c:pt idx="5655">
                  <c:v>26.9939</c:v>
                </c:pt>
                <c:pt idx="5656">
                  <c:v>26.976800000000001</c:v>
                </c:pt>
                <c:pt idx="5657">
                  <c:v>26.959800000000001</c:v>
                </c:pt>
                <c:pt idx="5658">
                  <c:v>26.943100000000001</c:v>
                </c:pt>
                <c:pt idx="5659">
                  <c:v>26.926600000000001</c:v>
                </c:pt>
                <c:pt idx="5660">
                  <c:v>26.910399999999999</c:v>
                </c:pt>
                <c:pt idx="5661">
                  <c:v>26.8947</c:v>
                </c:pt>
                <c:pt idx="5662">
                  <c:v>26.8795</c:v>
                </c:pt>
                <c:pt idx="5663">
                  <c:v>26.864799999999999</c:v>
                </c:pt>
                <c:pt idx="5664">
                  <c:v>26.8508</c:v>
                </c:pt>
                <c:pt idx="5665">
                  <c:v>26.837499999999999</c:v>
                </c:pt>
                <c:pt idx="5666">
                  <c:v>26.8249</c:v>
                </c:pt>
                <c:pt idx="5667">
                  <c:v>26.812999999999999</c:v>
                </c:pt>
                <c:pt idx="5668">
                  <c:v>26.802099999999999</c:v>
                </c:pt>
                <c:pt idx="5669">
                  <c:v>26.792100000000001</c:v>
                </c:pt>
                <c:pt idx="5670">
                  <c:v>26.782900000000001</c:v>
                </c:pt>
                <c:pt idx="5671">
                  <c:v>26.774799999999999</c:v>
                </c:pt>
                <c:pt idx="5672">
                  <c:v>26.767700000000001</c:v>
                </c:pt>
                <c:pt idx="5673">
                  <c:v>26.761700000000001</c:v>
                </c:pt>
                <c:pt idx="5674">
                  <c:v>26.756699999999999</c:v>
                </c:pt>
                <c:pt idx="5675">
                  <c:v>26.7529</c:v>
                </c:pt>
                <c:pt idx="5676">
                  <c:v>26.7502</c:v>
                </c:pt>
                <c:pt idx="5677">
                  <c:v>26.7486</c:v>
                </c:pt>
                <c:pt idx="5678">
                  <c:v>26.748100000000001</c:v>
                </c:pt>
                <c:pt idx="5679">
                  <c:v>26.748799999999999</c:v>
                </c:pt>
                <c:pt idx="5680">
                  <c:v>26.750599999999999</c:v>
                </c:pt>
                <c:pt idx="5681">
                  <c:v>26.753599999999999</c:v>
                </c:pt>
                <c:pt idx="5682">
                  <c:v>26.7577</c:v>
                </c:pt>
                <c:pt idx="5683">
                  <c:v>26.762899999999998</c:v>
                </c:pt>
                <c:pt idx="5684">
                  <c:v>26.769200000000001</c:v>
                </c:pt>
                <c:pt idx="5685">
                  <c:v>26.776499999999999</c:v>
                </c:pt>
                <c:pt idx="5686">
                  <c:v>26.7849</c:v>
                </c:pt>
                <c:pt idx="5687">
                  <c:v>26.7942</c:v>
                </c:pt>
                <c:pt idx="5688">
                  <c:v>26.804500000000001</c:v>
                </c:pt>
                <c:pt idx="5689">
                  <c:v>26.8157</c:v>
                </c:pt>
                <c:pt idx="5690">
                  <c:v>26.8278</c:v>
                </c:pt>
                <c:pt idx="5691">
                  <c:v>26.840599999999998</c:v>
                </c:pt>
                <c:pt idx="5692">
                  <c:v>26.854099999999999</c:v>
                </c:pt>
                <c:pt idx="5693">
                  <c:v>26.868400000000001</c:v>
                </c:pt>
                <c:pt idx="5694">
                  <c:v>26.883199999999999</c:v>
                </c:pt>
                <c:pt idx="5695">
                  <c:v>26.898599999999998</c:v>
                </c:pt>
                <c:pt idx="5696">
                  <c:v>26.914400000000001</c:v>
                </c:pt>
                <c:pt idx="5697">
                  <c:v>26.930700000000002</c:v>
                </c:pt>
                <c:pt idx="5698">
                  <c:v>26.947199999999999</c:v>
                </c:pt>
                <c:pt idx="5699">
                  <c:v>26.963999999999999</c:v>
                </c:pt>
                <c:pt idx="5700">
                  <c:v>26.980899999999998</c:v>
                </c:pt>
                <c:pt idx="5701">
                  <c:v>26.997900000000001</c:v>
                </c:pt>
                <c:pt idx="5702">
                  <c:v>27.014900000000001</c:v>
                </c:pt>
                <c:pt idx="5703">
                  <c:v>27.0319</c:v>
                </c:pt>
                <c:pt idx="5704">
                  <c:v>27.0486</c:v>
                </c:pt>
                <c:pt idx="5705">
                  <c:v>27.065200000000001</c:v>
                </c:pt>
                <c:pt idx="5706">
                  <c:v>27.081399999999999</c:v>
                </c:pt>
                <c:pt idx="5707">
                  <c:v>27.097200000000001</c:v>
                </c:pt>
                <c:pt idx="5708">
                  <c:v>27.112500000000001</c:v>
                </c:pt>
                <c:pt idx="5709">
                  <c:v>27.127300000000002</c:v>
                </c:pt>
                <c:pt idx="5710">
                  <c:v>27.141400000000001</c:v>
                </c:pt>
                <c:pt idx="5711">
                  <c:v>27.154900000000001</c:v>
                </c:pt>
                <c:pt idx="5712">
                  <c:v>27.1676</c:v>
                </c:pt>
                <c:pt idx="5713">
                  <c:v>27.179500000000001</c:v>
                </c:pt>
                <c:pt idx="5714">
                  <c:v>27.1906</c:v>
                </c:pt>
                <c:pt idx="5715">
                  <c:v>27.200700000000001</c:v>
                </c:pt>
                <c:pt idx="5716">
                  <c:v>27.209900000000001</c:v>
                </c:pt>
                <c:pt idx="5717">
                  <c:v>27.2181</c:v>
                </c:pt>
                <c:pt idx="5718">
                  <c:v>27.225200000000001</c:v>
                </c:pt>
                <c:pt idx="5719">
                  <c:v>27.231300000000001</c:v>
                </c:pt>
                <c:pt idx="5720">
                  <c:v>27.2363</c:v>
                </c:pt>
                <c:pt idx="5721">
                  <c:v>27.240100000000002</c:v>
                </c:pt>
                <c:pt idx="5722">
                  <c:v>27.242799999999999</c:v>
                </c:pt>
                <c:pt idx="5723">
                  <c:v>27.244399999999999</c:v>
                </c:pt>
                <c:pt idx="5724">
                  <c:v>27.244800000000001</c:v>
                </c:pt>
                <c:pt idx="5725">
                  <c:v>27.2441</c:v>
                </c:pt>
                <c:pt idx="5726">
                  <c:v>27.2422</c:v>
                </c:pt>
                <c:pt idx="5727">
                  <c:v>27.2392</c:v>
                </c:pt>
                <c:pt idx="5728">
                  <c:v>27.235099999999999</c:v>
                </c:pt>
                <c:pt idx="5729">
                  <c:v>27.229900000000001</c:v>
                </c:pt>
                <c:pt idx="5730">
                  <c:v>27.223600000000001</c:v>
                </c:pt>
                <c:pt idx="5731">
                  <c:v>27.2163</c:v>
                </c:pt>
                <c:pt idx="5732">
                  <c:v>27.207999999999998</c:v>
                </c:pt>
                <c:pt idx="5733">
                  <c:v>27.198799999999999</c:v>
                </c:pt>
                <c:pt idx="5734">
                  <c:v>27.188700000000001</c:v>
                </c:pt>
                <c:pt idx="5735">
                  <c:v>27.177700000000002</c:v>
                </c:pt>
                <c:pt idx="5736">
                  <c:v>27.165900000000001</c:v>
                </c:pt>
                <c:pt idx="5737">
                  <c:v>27.153300000000002</c:v>
                </c:pt>
                <c:pt idx="5738">
                  <c:v>27.1401</c:v>
                </c:pt>
                <c:pt idx="5739">
                  <c:v>27.126300000000001</c:v>
                </c:pt>
                <c:pt idx="5740">
                  <c:v>27.111899999999999</c:v>
                </c:pt>
                <c:pt idx="5741">
                  <c:v>27.097000000000001</c:v>
                </c:pt>
                <c:pt idx="5742">
                  <c:v>27.081700000000001</c:v>
                </c:pt>
                <c:pt idx="5743">
                  <c:v>27.065999999999999</c:v>
                </c:pt>
                <c:pt idx="5744">
                  <c:v>27.05</c:v>
                </c:pt>
                <c:pt idx="5745">
                  <c:v>27.033899999999999</c:v>
                </c:pt>
                <c:pt idx="5746">
                  <c:v>27.017600000000002</c:v>
                </c:pt>
                <c:pt idx="5747">
                  <c:v>27.001300000000001</c:v>
                </c:pt>
                <c:pt idx="5748">
                  <c:v>26.984999999999999</c:v>
                </c:pt>
                <c:pt idx="5749">
                  <c:v>26.968699999999998</c:v>
                </c:pt>
                <c:pt idx="5750">
                  <c:v>26.9527</c:v>
                </c:pt>
                <c:pt idx="5751">
                  <c:v>26.936800000000002</c:v>
                </c:pt>
                <c:pt idx="5752">
                  <c:v>26.921299999999999</c:v>
                </c:pt>
                <c:pt idx="5753">
                  <c:v>26.906199999999998</c:v>
                </c:pt>
                <c:pt idx="5754">
                  <c:v>26.891500000000001</c:v>
                </c:pt>
                <c:pt idx="5755">
                  <c:v>26.877199999999998</c:v>
                </c:pt>
                <c:pt idx="5756">
                  <c:v>26.863600000000002</c:v>
                </c:pt>
                <c:pt idx="5757">
                  <c:v>26.8506</c:v>
                </c:pt>
                <c:pt idx="5758">
                  <c:v>26.8383</c:v>
                </c:pt>
                <c:pt idx="5759">
                  <c:v>26.826699999999999</c:v>
                </c:pt>
                <c:pt idx="5760">
                  <c:v>26.815899999999999</c:v>
                </c:pt>
                <c:pt idx="5761">
                  <c:v>26.806000000000001</c:v>
                </c:pt>
                <c:pt idx="5762">
                  <c:v>26.796900000000001</c:v>
                </c:pt>
                <c:pt idx="5763">
                  <c:v>26.788799999999998</c:v>
                </c:pt>
                <c:pt idx="5764">
                  <c:v>26.781600000000001</c:v>
                </c:pt>
                <c:pt idx="5765">
                  <c:v>26.775400000000001</c:v>
                </c:pt>
                <c:pt idx="5766">
                  <c:v>26.770199999999999</c:v>
                </c:pt>
                <c:pt idx="5767">
                  <c:v>26.766100000000002</c:v>
                </c:pt>
                <c:pt idx="5768">
                  <c:v>26.763000000000002</c:v>
                </c:pt>
                <c:pt idx="5769">
                  <c:v>26.761099999999999</c:v>
                </c:pt>
                <c:pt idx="5770">
                  <c:v>26.760200000000001</c:v>
                </c:pt>
                <c:pt idx="5771">
                  <c:v>26.760400000000001</c:v>
                </c:pt>
                <c:pt idx="5772">
                  <c:v>26.761700000000001</c:v>
                </c:pt>
                <c:pt idx="5773">
                  <c:v>26.763999999999999</c:v>
                </c:pt>
                <c:pt idx="5774">
                  <c:v>26.767499999999998</c:v>
                </c:pt>
                <c:pt idx="5775">
                  <c:v>26.771999999999998</c:v>
                </c:pt>
                <c:pt idx="5776">
                  <c:v>26.7775</c:v>
                </c:pt>
                <c:pt idx="5777">
                  <c:v>26.784099999999999</c:v>
                </c:pt>
                <c:pt idx="5778">
                  <c:v>26.791699999999999</c:v>
                </c:pt>
                <c:pt idx="5779">
                  <c:v>26.8002</c:v>
                </c:pt>
                <c:pt idx="5780">
                  <c:v>26.8096</c:v>
                </c:pt>
                <c:pt idx="5781">
                  <c:v>26.819900000000001</c:v>
                </c:pt>
                <c:pt idx="5782">
                  <c:v>26.831</c:v>
                </c:pt>
                <c:pt idx="5783">
                  <c:v>26.843</c:v>
                </c:pt>
                <c:pt idx="5784">
                  <c:v>26.855599999999999</c:v>
                </c:pt>
                <c:pt idx="5785">
                  <c:v>26.8689</c:v>
                </c:pt>
                <c:pt idx="5786">
                  <c:v>26.8828</c:v>
                </c:pt>
                <c:pt idx="5787">
                  <c:v>26.897200000000002</c:v>
                </c:pt>
                <c:pt idx="5788">
                  <c:v>26.912099999999999</c:v>
                </c:pt>
                <c:pt idx="5789">
                  <c:v>26.927399999999999</c:v>
                </c:pt>
                <c:pt idx="5790">
                  <c:v>26.943000000000001</c:v>
                </c:pt>
                <c:pt idx="5791">
                  <c:v>26.9589</c:v>
                </c:pt>
                <c:pt idx="5792">
                  <c:v>26.975000000000001</c:v>
                </c:pt>
                <c:pt idx="5793">
                  <c:v>26.991199999999999</c:v>
                </c:pt>
                <c:pt idx="5794">
                  <c:v>27.007400000000001</c:v>
                </c:pt>
                <c:pt idx="5795">
                  <c:v>27.023499999999999</c:v>
                </c:pt>
                <c:pt idx="5796">
                  <c:v>27.0396</c:v>
                </c:pt>
                <c:pt idx="5797">
                  <c:v>27.055399999999999</c:v>
                </c:pt>
                <c:pt idx="5798">
                  <c:v>27.071000000000002</c:v>
                </c:pt>
                <c:pt idx="5799">
                  <c:v>27.086200000000002</c:v>
                </c:pt>
                <c:pt idx="5800">
                  <c:v>27.100999999999999</c:v>
                </c:pt>
                <c:pt idx="5801">
                  <c:v>27.115300000000001</c:v>
                </c:pt>
                <c:pt idx="5802">
                  <c:v>27.129000000000001</c:v>
                </c:pt>
                <c:pt idx="5803">
                  <c:v>27.142099999999999</c:v>
                </c:pt>
                <c:pt idx="5804">
                  <c:v>27.154499999999999</c:v>
                </c:pt>
                <c:pt idx="5805">
                  <c:v>27.1662</c:v>
                </c:pt>
                <c:pt idx="5806">
                  <c:v>27.177099999999999</c:v>
                </c:pt>
                <c:pt idx="5807">
                  <c:v>27.187200000000001</c:v>
                </c:pt>
                <c:pt idx="5808">
                  <c:v>27.196300000000001</c:v>
                </c:pt>
                <c:pt idx="5809">
                  <c:v>27.204499999999999</c:v>
                </c:pt>
                <c:pt idx="5810">
                  <c:v>27.2117</c:v>
                </c:pt>
                <c:pt idx="5811">
                  <c:v>27.2179</c:v>
                </c:pt>
                <c:pt idx="5812">
                  <c:v>27.223099999999999</c:v>
                </c:pt>
                <c:pt idx="5813">
                  <c:v>27.2272</c:v>
                </c:pt>
                <c:pt idx="5814">
                  <c:v>27.2303</c:v>
                </c:pt>
                <c:pt idx="5815">
                  <c:v>27.232299999999999</c:v>
                </c:pt>
                <c:pt idx="5816">
                  <c:v>27.2331</c:v>
                </c:pt>
                <c:pt idx="5817">
                  <c:v>27.232900000000001</c:v>
                </c:pt>
                <c:pt idx="5818">
                  <c:v>27.2316</c:v>
                </c:pt>
                <c:pt idx="5819">
                  <c:v>27.229199999999999</c:v>
                </c:pt>
                <c:pt idx="5820">
                  <c:v>27.2258</c:v>
                </c:pt>
                <c:pt idx="5821">
                  <c:v>27.221299999999999</c:v>
                </c:pt>
                <c:pt idx="5822">
                  <c:v>27.215699999999998</c:v>
                </c:pt>
                <c:pt idx="5823">
                  <c:v>27.209199999999999</c:v>
                </c:pt>
                <c:pt idx="5824">
                  <c:v>27.201699999999999</c:v>
                </c:pt>
                <c:pt idx="5825">
                  <c:v>27.193300000000001</c:v>
                </c:pt>
                <c:pt idx="5826">
                  <c:v>27.184000000000001</c:v>
                </c:pt>
                <c:pt idx="5827">
                  <c:v>27.1739</c:v>
                </c:pt>
                <c:pt idx="5828">
                  <c:v>27.163</c:v>
                </c:pt>
                <c:pt idx="5829">
                  <c:v>27.151399999999999</c:v>
                </c:pt>
                <c:pt idx="5830">
                  <c:v>27.138999999999999</c:v>
                </c:pt>
                <c:pt idx="5831">
                  <c:v>27.126100000000001</c:v>
                </c:pt>
                <c:pt idx="5832">
                  <c:v>27.1126</c:v>
                </c:pt>
                <c:pt idx="5833">
                  <c:v>27.098600000000001</c:v>
                </c:pt>
                <c:pt idx="5834">
                  <c:v>27.084199999999999</c:v>
                </c:pt>
                <c:pt idx="5835">
                  <c:v>27.069400000000002</c:v>
                </c:pt>
                <c:pt idx="5836">
                  <c:v>27.054300000000001</c:v>
                </c:pt>
                <c:pt idx="5837">
                  <c:v>27.039000000000001</c:v>
                </c:pt>
                <c:pt idx="5838">
                  <c:v>27.023599999999998</c:v>
                </c:pt>
                <c:pt idx="5839">
                  <c:v>27.007999999999999</c:v>
                </c:pt>
                <c:pt idx="5840">
                  <c:v>26.9924</c:v>
                </c:pt>
                <c:pt idx="5841">
                  <c:v>26.976900000000001</c:v>
                </c:pt>
                <c:pt idx="5842">
                  <c:v>26.961500000000001</c:v>
                </c:pt>
                <c:pt idx="5843">
                  <c:v>26.946400000000001</c:v>
                </c:pt>
                <c:pt idx="5844">
                  <c:v>26.9314</c:v>
                </c:pt>
                <c:pt idx="5845">
                  <c:v>26.916799999999999</c:v>
                </c:pt>
                <c:pt idx="5846">
                  <c:v>26.9026</c:v>
                </c:pt>
                <c:pt idx="5847">
                  <c:v>26.8889</c:v>
                </c:pt>
                <c:pt idx="5848">
                  <c:v>26.875599999999999</c:v>
                </c:pt>
                <c:pt idx="5849">
                  <c:v>26.863</c:v>
                </c:pt>
                <c:pt idx="5850">
                  <c:v>26.850899999999999</c:v>
                </c:pt>
                <c:pt idx="5851">
                  <c:v>26.839600000000001</c:v>
                </c:pt>
                <c:pt idx="5852">
                  <c:v>26.829000000000001</c:v>
                </c:pt>
                <c:pt idx="5853">
                  <c:v>26.819199999999999</c:v>
                </c:pt>
                <c:pt idx="5854">
                  <c:v>26.810199999999998</c:v>
                </c:pt>
                <c:pt idx="5855">
                  <c:v>26.802</c:v>
                </c:pt>
                <c:pt idx="5856">
                  <c:v>26.794799999999999</c:v>
                </c:pt>
                <c:pt idx="5857">
                  <c:v>26.788499999999999</c:v>
                </c:pt>
                <c:pt idx="5858">
                  <c:v>26.783200000000001</c:v>
                </c:pt>
                <c:pt idx="5859">
                  <c:v>26.7788</c:v>
                </c:pt>
                <c:pt idx="5860">
                  <c:v>26.775500000000001</c:v>
                </c:pt>
                <c:pt idx="5861">
                  <c:v>26.773099999999999</c:v>
                </c:pt>
                <c:pt idx="5862">
                  <c:v>26.771799999999999</c:v>
                </c:pt>
                <c:pt idx="5863">
                  <c:v>26.771599999999999</c:v>
                </c:pt>
                <c:pt idx="5864">
                  <c:v>26.772400000000001</c:v>
                </c:pt>
                <c:pt idx="5865">
                  <c:v>26.7742</c:v>
                </c:pt>
                <c:pt idx="5866">
                  <c:v>26.777100000000001</c:v>
                </c:pt>
                <c:pt idx="5867">
                  <c:v>26.780899999999999</c:v>
                </c:pt>
                <c:pt idx="5868">
                  <c:v>26.785799999999998</c:v>
                </c:pt>
                <c:pt idx="5869">
                  <c:v>26.791699999999999</c:v>
                </c:pt>
                <c:pt idx="5870">
                  <c:v>26.798500000000001</c:v>
                </c:pt>
                <c:pt idx="5871">
                  <c:v>26.8062</c:v>
                </c:pt>
                <c:pt idx="5872">
                  <c:v>26.814800000000002</c:v>
                </c:pt>
                <c:pt idx="5873">
                  <c:v>26.824300000000001</c:v>
                </c:pt>
                <c:pt idx="5874">
                  <c:v>26.834499999999998</c:v>
                </c:pt>
                <c:pt idx="5875">
                  <c:v>26.845600000000001</c:v>
                </c:pt>
                <c:pt idx="5876">
                  <c:v>26.857299999999999</c:v>
                </c:pt>
                <c:pt idx="5877">
                  <c:v>26.869700000000002</c:v>
                </c:pt>
                <c:pt idx="5878">
                  <c:v>26.8827</c:v>
                </c:pt>
                <c:pt idx="5879">
                  <c:v>26.8962</c:v>
                </c:pt>
                <c:pt idx="5880">
                  <c:v>26.910299999999999</c:v>
                </c:pt>
                <c:pt idx="5881">
                  <c:v>26.924700000000001</c:v>
                </c:pt>
                <c:pt idx="5882">
                  <c:v>26.939399999999999</c:v>
                </c:pt>
                <c:pt idx="5883">
                  <c:v>26.954499999999999</c:v>
                </c:pt>
                <c:pt idx="5884">
                  <c:v>26.9697</c:v>
                </c:pt>
                <c:pt idx="5885">
                  <c:v>26.985099999999999</c:v>
                </c:pt>
                <c:pt idx="5886">
                  <c:v>27.000499999999999</c:v>
                </c:pt>
                <c:pt idx="5887">
                  <c:v>27.015899999999998</c:v>
                </c:pt>
                <c:pt idx="5888">
                  <c:v>27.031199999999998</c:v>
                </c:pt>
                <c:pt idx="5889">
                  <c:v>27.046399999999998</c:v>
                </c:pt>
                <c:pt idx="5890">
                  <c:v>27.061299999999999</c:v>
                </c:pt>
                <c:pt idx="5891">
                  <c:v>27.076000000000001</c:v>
                </c:pt>
                <c:pt idx="5892">
                  <c:v>27.090199999999999</c:v>
                </c:pt>
                <c:pt idx="5893">
                  <c:v>27.103999999999999</c:v>
                </c:pt>
                <c:pt idx="5894">
                  <c:v>27.1174</c:v>
                </c:pt>
                <c:pt idx="5895">
                  <c:v>27.130099999999999</c:v>
                </c:pt>
                <c:pt idx="5896">
                  <c:v>27.142199999999999</c:v>
                </c:pt>
                <c:pt idx="5897">
                  <c:v>27.153600000000001</c:v>
                </c:pt>
                <c:pt idx="5898">
                  <c:v>27.164300000000001</c:v>
                </c:pt>
                <c:pt idx="5899">
                  <c:v>27.174299999999999</c:v>
                </c:pt>
                <c:pt idx="5900">
                  <c:v>27.183299999999999</c:v>
                </c:pt>
                <c:pt idx="5901">
                  <c:v>27.191500000000001</c:v>
                </c:pt>
                <c:pt idx="5902">
                  <c:v>27.198799999999999</c:v>
                </c:pt>
                <c:pt idx="5903">
                  <c:v>27.205100000000002</c:v>
                </c:pt>
                <c:pt idx="5904">
                  <c:v>27.2105</c:v>
                </c:pt>
                <c:pt idx="5905">
                  <c:v>27.2149</c:v>
                </c:pt>
                <c:pt idx="5906">
                  <c:v>27.2182</c:v>
                </c:pt>
                <c:pt idx="5907">
                  <c:v>27.220500000000001</c:v>
                </c:pt>
                <c:pt idx="5908">
                  <c:v>27.221800000000002</c:v>
                </c:pt>
                <c:pt idx="5909">
                  <c:v>27.222100000000001</c:v>
                </c:pt>
                <c:pt idx="5910">
                  <c:v>27.221299999999999</c:v>
                </c:pt>
                <c:pt idx="5911">
                  <c:v>27.2194</c:v>
                </c:pt>
                <c:pt idx="5912">
                  <c:v>27.2166</c:v>
                </c:pt>
                <c:pt idx="5913">
                  <c:v>27.212700000000002</c:v>
                </c:pt>
                <c:pt idx="5914">
                  <c:v>27.207899999999999</c:v>
                </c:pt>
                <c:pt idx="5915">
                  <c:v>27.202100000000002</c:v>
                </c:pt>
                <c:pt idx="5916">
                  <c:v>27.195399999999999</c:v>
                </c:pt>
                <c:pt idx="5917">
                  <c:v>27.1877</c:v>
                </c:pt>
                <c:pt idx="5918">
                  <c:v>27.179200000000002</c:v>
                </c:pt>
                <c:pt idx="5919">
                  <c:v>27.169899999999998</c:v>
                </c:pt>
                <c:pt idx="5920">
                  <c:v>27.1599</c:v>
                </c:pt>
                <c:pt idx="5921">
                  <c:v>27.149100000000001</c:v>
                </c:pt>
                <c:pt idx="5922">
                  <c:v>27.137599999999999</c:v>
                </c:pt>
                <c:pt idx="5923">
                  <c:v>27.125599999999999</c:v>
                </c:pt>
                <c:pt idx="5924">
                  <c:v>27.1129</c:v>
                </c:pt>
                <c:pt idx="5925">
                  <c:v>27.099799999999998</c:v>
                </c:pt>
                <c:pt idx="5926">
                  <c:v>27.086200000000002</c:v>
                </c:pt>
                <c:pt idx="5927">
                  <c:v>27.072299999999998</c:v>
                </c:pt>
                <c:pt idx="5928">
                  <c:v>27.058</c:v>
                </c:pt>
                <c:pt idx="5929">
                  <c:v>27.043500000000002</c:v>
                </c:pt>
                <c:pt idx="5930">
                  <c:v>27.0289</c:v>
                </c:pt>
                <c:pt idx="5931">
                  <c:v>27.014099999999999</c:v>
                </c:pt>
                <c:pt idx="5932">
                  <c:v>26.999199999999998</c:v>
                </c:pt>
                <c:pt idx="5933">
                  <c:v>26.984400000000001</c:v>
                </c:pt>
                <c:pt idx="5934">
                  <c:v>26.9697</c:v>
                </c:pt>
                <c:pt idx="5935">
                  <c:v>26.955200000000001</c:v>
                </c:pt>
                <c:pt idx="5936">
                  <c:v>26.940799999999999</c:v>
                </c:pt>
                <c:pt idx="5937">
                  <c:v>26.9268</c:v>
                </c:pt>
                <c:pt idx="5938">
                  <c:v>26.9131</c:v>
                </c:pt>
                <c:pt idx="5939">
                  <c:v>26.899799999999999</c:v>
                </c:pt>
                <c:pt idx="5940">
                  <c:v>26.886900000000001</c:v>
                </c:pt>
                <c:pt idx="5941">
                  <c:v>26.874600000000001</c:v>
                </c:pt>
                <c:pt idx="5942">
                  <c:v>26.8629</c:v>
                </c:pt>
                <c:pt idx="5943">
                  <c:v>26.851800000000001</c:v>
                </c:pt>
                <c:pt idx="5944">
                  <c:v>26.8414</c:v>
                </c:pt>
                <c:pt idx="5945">
                  <c:v>26.831700000000001</c:v>
                </c:pt>
                <c:pt idx="5946">
                  <c:v>26.822800000000001</c:v>
                </c:pt>
                <c:pt idx="5947">
                  <c:v>26.814699999999998</c:v>
                </c:pt>
                <c:pt idx="5948">
                  <c:v>26.807400000000001</c:v>
                </c:pt>
                <c:pt idx="5949">
                  <c:v>26.800999999999998</c:v>
                </c:pt>
                <c:pt idx="5950">
                  <c:v>26.795500000000001</c:v>
                </c:pt>
                <c:pt idx="5951">
                  <c:v>26.791</c:v>
                </c:pt>
                <c:pt idx="5952">
                  <c:v>26.787400000000002</c:v>
                </c:pt>
                <c:pt idx="5953">
                  <c:v>26.784800000000001</c:v>
                </c:pt>
                <c:pt idx="5954">
                  <c:v>26.783100000000001</c:v>
                </c:pt>
                <c:pt idx="5955">
                  <c:v>26.782499999999999</c:v>
                </c:pt>
                <c:pt idx="5956">
                  <c:v>26.782800000000002</c:v>
                </c:pt>
                <c:pt idx="5957">
                  <c:v>26.784099999999999</c:v>
                </c:pt>
                <c:pt idx="5958">
                  <c:v>26.7864</c:v>
                </c:pt>
                <c:pt idx="5959">
                  <c:v>26.7897</c:v>
                </c:pt>
                <c:pt idx="5960">
                  <c:v>26.793900000000001</c:v>
                </c:pt>
                <c:pt idx="5961">
                  <c:v>26.799099999999999</c:v>
                </c:pt>
                <c:pt idx="5962">
                  <c:v>26.805199999999999</c:v>
                </c:pt>
                <c:pt idx="5963">
                  <c:v>26.812200000000001</c:v>
                </c:pt>
                <c:pt idx="5964">
                  <c:v>26.8201</c:v>
                </c:pt>
                <c:pt idx="5965">
                  <c:v>26.828800000000001</c:v>
                </c:pt>
                <c:pt idx="5966">
                  <c:v>26.838200000000001</c:v>
                </c:pt>
                <c:pt idx="5967">
                  <c:v>26.848400000000002</c:v>
                </c:pt>
                <c:pt idx="5968">
                  <c:v>26.859300000000001</c:v>
                </c:pt>
                <c:pt idx="5969">
                  <c:v>26.870899999999999</c:v>
                </c:pt>
                <c:pt idx="5970">
                  <c:v>26.882999999999999</c:v>
                </c:pt>
                <c:pt idx="5971">
                  <c:v>26.895700000000001</c:v>
                </c:pt>
                <c:pt idx="5972">
                  <c:v>26.908899999999999</c:v>
                </c:pt>
                <c:pt idx="5973">
                  <c:v>26.9224</c:v>
                </c:pt>
                <c:pt idx="5974">
                  <c:v>26.936399999999999</c:v>
                </c:pt>
                <c:pt idx="5975">
                  <c:v>26.950600000000001</c:v>
                </c:pt>
                <c:pt idx="5976">
                  <c:v>26.965</c:v>
                </c:pt>
                <c:pt idx="5977">
                  <c:v>26.979600000000001</c:v>
                </c:pt>
                <c:pt idx="5978">
                  <c:v>26.994299999999999</c:v>
                </c:pt>
                <c:pt idx="5979">
                  <c:v>27.009</c:v>
                </c:pt>
                <c:pt idx="5980">
                  <c:v>27.023599999999998</c:v>
                </c:pt>
                <c:pt idx="5981">
                  <c:v>27.0381</c:v>
                </c:pt>
                <c:pt idx="5982">
                  <c:v>27.052399999999999</c:v>
                </c:pt>
                <c:pt idx="5983">
                  <c:v>27.066500000000001</c:v>
                </c:pt>
                <c:pt idx="5984">
                  <c:v>27.080200000000001</c:v>
                </c:pt>
                <c:pt idx="5985">
                  <c:v>27.093499999999999</c:v>
                </c:pt>
                <c:pt idx="5986">
                  <c:v>27.106400000000001</c:v>
                </c:pt>
                <c:pt idx="5987">
                  <c:v>27.1188</c:v>
                </c:pt>
                <c:pt idx="5988">
                  <c:v>27.130600000000001</c:v>
                </c:pt>
                <c:pt idx="5989">
                  <c:v>27.1418</c:v>
                </c:pt>
                <c:pt idx="5990">
                  <c:v>27.1523</c:v>
                </c:pt>
                <c:pt idx="5991">
                  <c:v>27.161999999999999</c:v>
                </c:pt>
                <c:pt idx="5992">
                  <c:v>27.170999999999999</c:v>
                </c:pt>
                <c:pt idx="5993">
                  <c:v>27.179200000000002</c:v>
                </c:pt>
                <c:pt idx="5994">
                  <c:v>27.186499999999999</c:v>
                </c:pt>
                <c:pt idx="5995">
                  <c:v>27.192900000000002</c:v>
                </c:pt>
                <c:pt idx="5996">
                  <c:v>27.198399999999999</c:v>
                </c:pt>
                <c:pt idx="5997">
                  <c:v>27.202999999999999</c:v>
                </c:pt>
                <c:pt idx="5998">
                  <c:v>27.206600000000002</c:v>
                </c:pt>
                <c:pt idx="5999">
                  <c:v>27.209199999999999</c:v>
                </c:pt>
                <c:pt idx="6000">
                  <c:v>27.210899999999999</c:v>
                </c:pt>
                <c:pt idx="6001">
                  <c:v>27.211500000000001</c:v>
                </c:pt>
                <c:pt idx="6002">
                  <c:v>27.211200000000002</c:v>
                </c:pt>
                <c:pt idx="6003">
                  <c:v>27.209900000000001</c:v>
                </c:pt>
                <c:pt idx="6004">
                  <c:v>27.207599999999999</c:v>
                </c:pt>
                <c:pt idx="6005">
                  <c:v>27.2043</c:v>
                </c:pt>
                <c:pt idx="6006">
                  <c:v>27.200099999999999</c:v>
                </c:pt>
                <c:pt idx="6007">
                  <c:v>27.195</c:v>
                </c:pt>
                <c:pt idx="6008">
                  <c:v>27.189</c:v>
                </c:pt>
                <c:pt idx="6009">
                  <c:v>27.182099999999998</c:v>
                </c:pt>
                <c:pt idx="6010">
                  <c:v>27.174299999999999</c:v>
                </c:pt>
                <c:pt idx="6011">
                  <c:v>27.165800000000001</c:v>
                </c:pt>
                <c:pt idx="6012">
                  <c:v>27.156500000000001</c:v>
                </c:pt>
                <c:pt idx="6013">
                  <c:v>27.146599999999999</c:v>
                </c:pt>
                <c:pt idx="6014">
                  <c:v>27.135899999999999</c:v>
                </c:pt>
                <c:pt idx="6015">
                  <c:v>27.124700000000001</c:v>
                </c:pt>
                <c:pt idx="6016">
                  <c:v>27.1128</c:v>
                </c:pt>
                <c:pt idx="6017">
                  <c:v>27.1005</c:v>
                </c:pt>
                <c:pt idx="6018">
                  <c:v>27.087800000000001</c:v>
                </c:pt>
                <c:pt idx="6019">
                  <c:v>27.0747</c:v>
                </c:pt>
                <c:pt idx="6020">
                  <c:v>27.061199999999999</c:v>
                </c:pt>
                <c:pt idx="6021">
                  <c:v>27.047499999999999</c:v>
                </c:pt>
                <c:pt idx="6022">
                  <c:v>27.0336</c:v>
                </c:pt>
                <c:pt idx="6023">
                  <c:v>27.019500000000001</c:v>
                </c:pt>
                <c:pt idx="6024">
                  <c:v>27.005400000000002</c:v>
                </c:pt>
                <c:pt idx="6025">
                  <c:v>26.991299999999999</c:v>
                </c:pt>
                <c:pt idx="6026">
                  <c:v>26.9772</c:v>
                </c:pt>
                <c:pt idx="6027">
                  <c:v>26.9633</c:v>
                </c:pt>
                <c:pt idx="6028">
                  <c:v>26.9495</c:v>
                </c:pt>
                <c:pt idx="6029">
                  <c:v>26.936</c:v>
                </c:pt>
                <c:pt idx="6030">
                  <c:v>26.922799999999999</c:v>
                </c:pt>
                <c:pt idx="6031">
                  <c:v>26.9099</c:v>
                </c:pt>
                <c:pt idx="6032">
                  <c:v>26.897500000000001</c:v>
                </c:pt>
                <c:pt idx="6033">
                  <c:v>26.8856</c:v>
                </c:pt>
                <c:pt idx="6034">
                  <c:v>26.874099999999999</c:v>
                </c:pt>
                <c:pt idx="6035">
                  <c:v>26.863299999999999</c:v>
                </c:pt>
                <c:pt idx="6036">
                  <c:v>26.853100000000001</c:v>
                </c:pt>
                <c:pt idx="6037">
                  <c:v>26.843599999999999</c:v>
                </c:pt>
                <c:pt idx="6038">
                  <c:v>26.834800000000001</c:v>
                </c:pt>
                <c:pt idx="6039">
                  <c:v>26.826699999999999</c:v>
                </c:pt>
                <c:pt idx="6040">
                  <c:v>26.819400000000002</c:v>
                </c:pt>
                <c:pt idx="6041">
                  <c:v>26.812999999999999</c:v>
                </c:pt>
                <c:pt idx="6042">
                  <c:v>26.807400000000001</c:v>
                </c:pt>
                <c:pt idx="6043">
                  <c:v>26.802700000000002</c:v>
                </c:pt>
                <c:pt idx="6044">
                  <c:v>26.7989</c:v>
                </c:pt>
                <c:pt idx="6045">
                  <c:v>26.795999999999999</c:v>
                </c:pt>
                <c:pt idx="6046">
                  <c:v>26.794</c:v>
                </c:pt>
                <c:pt idx="6047">
                  <c:v>26.792999999999999</c:v>
                </c:pt>
                <c:pt idx="6048">
                  <c:v>26.792899999999999</c:v>
                </c:pt>
                <c:pt idx="6049">
                  <c:v>26.793800000000001</c:v>
                </c:pt>
                <c:pt idx="6050">
                  <c:v>26.7956</c:v>
                </c:pt>
                <c:pt idx="6051">
                  <c:v>26.798300000000001</c:v>
                </c:pt>
                <c:pt idx="6052">
                  <c:v>26.802</c:v>
                </c:pt>
                <c:pt idx="6053">
                  <c:v>26.8065</c:v>
                </c:pt>
                <c:pt idx="6054">
                  <c:v>26.812000000000001</c:v>
                </c:pt>
                <c:pt idx="6055">
                  <c:v>26.818300000000001</c:v>
                </c:pt>
                <c:pt idx="6056">
                  <c:v>26.825399999999998</c:v>
                </c:pt>
                <c:pt idx="6057">
                  <c:v>26.833400000000001</c:v>
                </c:pt>
                <c:pt idx="6058">
                  <c:v>26.842099999999999</c:v>
                </c:pt>
                <c:pt idx="6059">
                  <c:v>26.851500000000001</c:v>
                </c:pt>
                <c:pt idx="6060">
                  <c:v>26.861599999999999</c:v>
                </c:pt>
                <c:pt idx="6061">
                  <c:v>26.872399999999999</c:v>
                </c:pt>
                <c:pt idx="6062">
                  <c:v>26.883700000000001</c:v>
                </c:pt>
                <c:pt idx="6063">
                  <c:v>26.895499999999998</c:v>
                </c:pt>
                <c:pt idx="6064">
                  <c:v>26.907900000000001</c:v>
                </c:pt>
                <c:pt idx="6065">
                  <c:v>26.9206</c:v>
                </c:pt>
                <c:pt idx="6066">
                  <c:v>26.933800000000002</c:v>
                </c:pt>
                <c:pt idx="6067">
                  <c:v>26.947199999999999</c:v>
                </c:pt>
                <c:pt idx="6068">
                  <c:v>26.960899999999999</c:v>
                </c:pt>
                <c:pt idx="6069">
                  <c:v>26.974699999999999</c:v>
                </c:pt>
                <c:pt idx="6070">
                  <c:v>26.988600000000002</c:v>
                </c:pt>
                <c:pt idx="6071">
                  <c:v>27.002600000000001</c:v>
                </c:pt>
                <c:pt idx="6072">
                  <c:v>27.0166</c:v>
                </c:pt>
                <c:pt idx="6073">
                  <c:v>27.0305</c:v>
                </c:pt>
                <c:pt idx="6074">
                  <c:v>27.0442</c:v>
                </c:pt>
                <c:pt idx="6075">
                  <c:v>27.057700000000001</c:v>
                </c:pt>
                <c:pt idx="6076">
                  <c:v>27.070900000000002</c:v>
                </c:pt>
                <c:pt idx="6077">
                  <c:v>27.0837</c:v>
                </c:pt>
                <c:pt idx="6078">
                  <c:v>27.0962</c:v>
                </c:pt>
                <c:pt idx="6079">
                  <c:v>27.1082</c:v>
                </c:pt>
                <c:pt idx="6080">
                  <c:v>27.119700000000002</c:v>
                </c:pt>
                <c:pt idx="6081">
                  <c:v>27.130600000000001</c:v>
                </c:pt>
                <c:pt idx="6082">
                  <c:v>27.140799999999999</c:v>
                </c:pt>
                <c:pt idx="6083">
                  <c:v>27.150400000000001</c:v>
                </c:pt>
                <c:pt idx="6084">
                  <c:v>27.159300000000002</c:v>
                </c:pt>
                <c:pt idx="6085">
                  <c:v>27.167400000000001</c:v>
                </c:pt>
                <c:pt idx="6086">
                  <c:v>27.174700000000001</c:v>
                </c:pt>
                <c:pt idx="6087">
                  <c:v>27.1812</c:v>
                </c:pt>
                <c:pt idx="6088">
                  <c:v>27.186800000000002</c:v>
                </c:pt>
                <c:pt idx="6089">
                  <c:v>27.191600000000001</c:v>
                </c:pt>
                <c:pt idx="6090">
                  <c:v>27.195399999999999</c:v>
                </c:pt>
                <c:pt idx="6091">
                  <c:v>27.1983</c:v>
                </c:pt>
                <c:pt idx="6092">
                  <c:v>27.200299999999999</c:v>
                </c:pt>
                <c:pt idx="6093">
                  <c:v>27.2013</c:v>
                </c:pt>
                <c:pt idx="6094">
                  <c:v>27.2014</c:v>
                </c:pt>
                <c:pt idx="6095">
                  <c:v>27.200600000000001</c:v>
                </c:pt>
                <c:pt idx="6096">
                  <c:v>27.198799999999999</c:v>
                </c:pt>
                <c:pt idx="6097">
                  <c:v>27.196100000000001</c:v>
                </c:pt>
                <c:pt idx="6098">
                  <c:v>27.192499999999999</c:v>
                </c:pt>
                <c:pt idx="6099">
                  <c:v>27.187999999999999</c:v>
                </c:pt>
                <c:pt idx="6100">
                  <c:v>27.182600000000001</c:v>
                </c:pt>
                <c:pt idx="6101">
                  <c:v>27.176400000000001</c:v>
                </c:pt>
                <c:pt idx="6102">
                  <c:v>27.1693</c:v>
                </c:pt>
                <c:pt idx="6103">
                  <c:v>27.1616</c:v>
                </c:pt>
                <c:pt idx="6104">
                  <c:v>27.152999999999999</c:v>
                </c:pt>
                <c:pt idx="6105">
                  <c:v>27.143799999999999</c:v>
                </c:pt>
                <c:pt idx="6106">
                  <c:v>27.133900000000001</c:v>
                </c:pt>
                <c:pt idx="6107">
                  <c:v>27.1235</c:v>
                </c:pt>
                <c:pt idx="6108">
                  <c:v>27.112400000000001</c:v>
                </c:pt>
                <c:pt idx="6109">
                  <c:v>27.100899999999999</c:v>
                </c:pt>
                <c:pt idx="6110">
                  <c:v>27.088899999999999</c:v>
                </c:pt>
                <c:pt idx="6111">
                  <c:v>27.076599999999999</c:v>
                </c:pt>
                <c:pt idx="6112">
                  <c:v>27.0639</c:v>
                </c:pt>
                <c:pt idx="6113">
                  <c:v>27.050899999999999</c:v>
                </c:pt>
                <c:pt idx="6114">
                  <c:v>27.037700000000001</c:v>
                </c:pt>
                <c:pt idx="6115">
                  <c:v>27.0244</c:v>
                </c:pt>
                <c:pt idx="6116">
                  <c:v>27.010999999999999</c:v>
                </c:pt>
                <c:pt idx="6117">
                  <c:v>26.997499999999999</c:v>
                </c:pt>
                <c:pt idx="6118">
                  <c:v>26.984100000000002</c:v>
                </c:pt>
                <c:pt idx="6119">
                  <c:v>26.970700000000001</c:v>
                </c:pt>
                <c:pt idx="6120">
                  <c:v>26.9575</c:v>
                </c:pt>
                <c:pt idx="6121">
                  <c:v>26.944600000000001</c:v>
                </c:pt>
                <c:pt idx="6122">
                  <c:v>26.931799999999999</c:v>
                </c:pt>
                <c:pt idx="6123">
                  <c:v>26.9194</c:v>
                </c:pt>
                <c:pt idx="6124">
                  <c:v>26.907399999999999</c:v>
                </c:pt>
                <c:pt idx="6125">
                  <c:v>26.895800000000001</c:v>
                </c:pt>
                <c:pt idx="6126">
                  <c:v>26.884699999999999</c:v>
                </c:pt>
                <c:pt idx="6127">
                  <c:v>26.874199999999998</c:v>
                </c:pt>
                <c:pt idx="6128">
                  <c:v>26.8642</c:v>
                </c:pt>
                <c:pt idx="6129">
                  <c:v>26.854800000000001</c:v>
                </c:pt>
                <c:pt idx="6130">
                  <c:v>26.8461</c:v>
                </c:pt>
                <c:pt idx="6131">
                  <c:v>26.838100000000001</c:v>
                </c:pt>
                <c:pt idx="6132">
                  <c:v>26.8309</c:v>
                </c:pt>
                <c:pt idx="6133">
                  <c:v>26.824400000000001</c:v>
                </c:pt>
                <c:pt idx="6134">
                  <c:v>26.8188</c:v>
                </c:pt>
                <c:pt idx="6135">
                  <c:v>26.8139</c:v>
                </c:pt>
                <c:pt idx="6136">
                  <c:v>26.809899999999999</c:v>
                </c:pt>
                <c:pt idx="6137">
                  <c:v>26.806799999999999</c:v>
                </c:pt>
                <c:pt idx="6138">
                  <c:v>26.804500000000001</c:v>
                </c:pt>
                <c:pt idx="6139">
                  <c:v>26.8032</c:v>
                </c:pt>
                <c:pt idx="6140">
                  <c:v>26.802700000000002</c:v>
                </c:pt>
                <c:pt idx="6141">
                  <c:v>26.803100000000001</c:v>
                </c:pt>
                <c:pt idx="6142">
                  <c:v>26.804500000000001</c:v>
                </c:pt>
                <c:pt idx="6143">
                  <c:v>26.806699999999999</c:v>
                </c:pt>
                <c:pt idx="6144">
                  <c:v>26.809799999999999</c:v>
                </c:pt>
                <c:pt idx="6145">
                  <c:v>26.813800000000001</c:v>
                </c:pt>
                <c:pt idx="6146">
                  <c:v>26.8187</c:v>
                </c:pt>
                <c:pt idx="6147">
                  <c:v>26.824300000000001</c:v>
                </c:pt>
                <c:pt idx="6148">
                  <c:v>26.8308</c:v>
                </c:pt>
                <c:pt idx="6149">
                  <c:v>26.838000000000001</c:v>
                </c:pt>
                <c:pt idx="6150">
                  <c:v>26.846</c:v>
                </c:pt>
                <c:pt idx="6151">
                  <c:v>26.854700000000001</c:v>
                </c:pt>
                <c:pt idx="6152">
                  <c:v>26.864100000000001</c:v>
                </c:pt>
                <c:pt idx="6153">
                  <c:v>26.874099999999999</c:v>
                </c:pt>
                <c:pt idx="6154">
                  <c:v>26.884599999999999</c:v>
                </c:pt>
                <c:pt idx="6155">
                  <c:v>26.895700000000001</c:v>
                </c:pt>
                <c:pt idx="6156">
                  <c:v>26.907299999999999</c:v>
                </c:pt>
                <c:pt idx="6157">
                  <c:v>26.9193</c:v>
                </c:pt>
                <c:pt idx="6158">
                  <c:v>26.9316</c:v>
                </c:pt>
                <c:pt idx="6159">
                  <c:v>26.944299999999998</c:v>
                </c:pt>
                <c:pt idx="6160">
                  <c:v>26.9572</c:v>
                </c:pt>
                <c:pt idx="6161">
                  <c:v>26.970300000000002</c:v>
                </c:pt>
                <c:pt idx="6162">
                  <c:v>26.983599999999999</c:v>
                </c:pt>
                <c:pt idx="6163">
                  <c:v>26.9969</c:v>
                </c:pt>
                <c:pt idx="6164">
                  <c:v>27.010200000000001</c:v>
                </c:pt>
                <c:pt idx="6165">
                  <c:v>27.023399999999999</c:v>
                </c:pt>
                <c:pt idx="6166">
                  <c:v>27.0366</c:v>
                </c:pt>
                <c:pt idx="6167">
                  <c:v>27.049499999999998</c:v>
                </c:pt>
                <c:pt idx="6168">
                  <c:v>27.062200000000001</c:v>
                </c:pt>
                <c:pt idx="6169">
                  <c:v>27.0746</c:v>
                </c:pt>
                <c:pt idx="6170">
                  <c:v>27.086600000000001</c:v>
                </c:pt>
                <c:pt idx="6171">
                  <c:v>27.098199999999999</c:v>
                </c:pt>
                <c:pt idx="6172">
                  <c:v>27.109400000000001</c:v>
                </c:pt>
                <c:pt idx="6173">
                  <c:v>27.12</c:v>
                </c:pt>
                <c:pt idx="6174">
                  <c:v>27.13</c:v>
                </c:pt>
                <c:pt idx="6175">
                  <c:v>27.139399999999998</c:v>
                </c:pt>
                <c:pt idx="6176">
                  <c:v>27.148199999999999</c:v>
                </c:pt>
                <c:pt idx="6177">
                  <c:v>27.156199999999998</c:v>
                </c:pt>
                <c:pt idx="6178">
                  <c:v>27.163499999999999</c:v>
                </c:pt>
                <c:pt idx="6179">
                  <c:v>27.17</c:v>
                </c:pt>
                <c:pt idx="6180">
                  <c:v>27.175699999999999</c:v>
                </c:pt>
                <c:pt idx="6181">
                  <c:v>27.180599999999998</c:v>
                </c:pt>
                <c:pt idx="6182">
                  <c:v>27.1846</c:v>
                </c:pt>
                <c:pt idx="6183">
                  <c:v>27.187799999999999</c:v>
                </c:pt>
                <c:pt idx="6184">
                  <c:v>27.190100000000001</c:v>
                </c:pt>
                <c:pt idx="6185">
                  <c:v>27.191400000000002</c:v>
                </c:pt>
                <c:pt idx="6186">
                  <c:v>27.1919</c:v>
                </c:pt>
                <c:pt idx="6187">
                  <c:v>27.191500000000001</c:v>
                </c:pt>
                <c:pt idx="6188">
                  <c:v>27.190200000000001</c:v>
                </c:pt>
                <c:pt idx="6189">
                  <c:v>27.187999999999999</c:v>
                </c:pt>
                <c:pt idx="6190">
                  <c:v>27.184899999999999</c:v>
                </c:pt>
                <c:pt idx="6191">
                  <c:v>27.181000000000001</c:v>
                </c:pt>
                <c:pt idx="6192">
                  <c:v>27.176200000000001</c:v>
                </c:pt>
                <c:pt idx="6193">
                  <c:v>27.1706</c:v>
                </c:pt>
                <c:pt idx="6194">
                  <c:v>27.164300000000001</c:v>
                </c:pt>
                <c:pt idx="6195">
                  <c:v>27.1572</c:v>
                </c:pt>
                <c:pt idx="6196">
                  <c:v>27.1494</c:v>
                </c:pt>
                <c:pt idx="6197">
                  <c:v>27.140899999999998</c:v>
                </c:pt>
                <c:pt idx="6198">
                  <c:v>27.131699999999999</c:v>
                </c:pt>
                <c:pt idx="6199">
                  <c:v>27.122</c:v>
                </c:pt>
                <c:pt idx="6200">
                  <c:v>27.111699999999999</c:v>
                </c:pt>
                <c:pt idx="6201">
                  <c:v>27.100899999999999</c:v>
                </c:pt>
                <c:pt idx="6202">
                  <c:v>27.089700000000001</c:v>
                </c:pt>
                <c:pt idx="6203">
                  <c:v>27.078099999999999</c:v>
                </c:pt>
                <c:pt idx="6204">
                  <c:v>27.066099999999999</c:v>
                </c:pt>
                <c:pt idx="6205">
                  <c:v>27.053899999999999</c:v>
                </c:pt>
                <c:pt idx="6206">
                  <c:v>27.041399999999999</c:v>
                </c:pt>
                <c:pt idx="6207">
                  <c:v>27.028700000000001</c:v>
                </c:pt>
                <c:pt idx="6208">
                  <c:v>27.015999999999998</c:v>
                </c:pt>
                <c:pt idx="6209">
                  <c:v>27.0032</c:v>
                </c:pt>
                <c:pt idx="6210">
                  <c:v>26.990400000000001</c:v>
                </c:pt>
                <c:pt idx="6211">
                  <c:v>26.977599999999999</c:v>
                </c:pt>
                <c:pt idx="6212">
                  <c:v>26.965</c:v>
                </c:pt>
                <c:pt idx="6213">
                  <c:v>26.952500000000001</c:v>
                </c:pt>
                <c:pt idx="6214">
                  <c:v>26.940300000000001</c:v>
                </c:pt>
                <c:pt idx="6215">
                  <c:v>26.9283</c:v>
                </c:pt>
                <c:pt idx="6216">
                  <c:v>26.916699999999999</c:v>
                </c:pt>
                <c:pt idx="6217">
                  <c:v>26.9055</c:v>
                </c:pt>
                <c:pt idx="6218">
                  <c:v>26.8947</c:v>
                </c:pt>
                <c:pt idx="6219">
                  <c:v>26.884399999999999</c:v>
                </c:pt>
                <c:pt idx="6220">
                  <c:v>26.874700000000001</c:v>
                </c:pt>
                <c:pt idx="6221">
                  <c:v>26.865500000000001</c:v>
                </c:pt>
                <c:pt idx="6222">
                  <c:v>26.8569</c:v>
                </c:pt>
                <c:pt idx="6223">
                  <c:v>26.849</c:v>
                </c:pt>
                <c:pt idx="6224">
                  <c:v>26.841799999999999</c:v>
                </c:pt>
                <c:pt idx="6225">
                  <c:v>26.8353</c:v>
                </c:pt>
                <c:pt idx="6226">
                  <c:v>26.829599999999999</c:v>
                </c:pt>
                <c:pt idx="6227">
                  <c:v>26.8246</c:v>
                </c:pt>
                <c:pt idx="6228">
                  <c:v>26.820499999999999</c:v>
                </c:pt>
                <c:pt idx="6229">
                  <c:v>26.8172</c:v>
                </c:pt>
                <c:pt idx="6230">
                  <c:v>26.814699999999998</c:v>
                </c:pt>
                <c:pt idx="6231">
                  <c:v>26.812999999999999</c:v>
                </c:pt>
                <c:pt idx="6232">
                  <c:v>26.812200000000001</c:v>
                </c:pt>
                <c:pt idx="6233">
                  <c:v>26.8123</c:v>
                </c:pt>
                <c:pt idx="6234">
                  <c:v>26.813199999999998</c:v>
                </c:pt>
                <c:pt idx="6235">
                  <c:v>26.814900000000002</c:v>
                </c:pt>
                <c:pt idx="6236">
                  <c:v>26.817599999999999</c:v>
                </c:pt>
                <c:pt idx="6237">
                  <c:v>26.821000000000002</c:v>
                </c:pt>
                <c:pt idx="6238">
                  <c:v>26.825299999999999</c:v>
                </c:pt>
                <c:pt idx="6239">
                  <c:v>26.830300000000001</c:v>
                </c:pt>
                <c:pt idx="6240">
                  <c:v>26.836200000000002</c:v>
                </c:pt>
                <c:pt idx="6241">
                  <c:v>26.8428</c:v>
                </c:pt>
                <c:pt idx="6242">
                  <c:v>26.850100000000001</c:v>
                </c:pt>
                <c:pt idx="6243">
                  <c:v>26.8581</c:v>
                </c:pt>
                <c:pt idx="6244">
                  <c:v>26.866700000000002</c:v>
                </c:pt>
                <c:pt idx="6245">
                  <c:v>26.876000000000001</c:v>
                </c:pt>
                <c:pt idx="6246">
                  <c:v>26.8858</c:v>
                </c:pt>
                <c:pt idx="6247">
                  <c:v>26.8962</c:v>
                </c:pt>
                <c:pt idx="6248">
                  <c:v>26.907</c:v>
                </c:pt>
                <c:pt idx="6249">
                  <c:v>26.918299999999999</c:v>
                </c:pt>
                <c:pt idx="6250">
                  <c:v>26.9299</c:v>
                </c:pt>
                <c:pt idx="6251">
                  <c:v>26.941800000000001</c:v>
                </c:pt>
                <c:pt idx="6252">
                  <c:v>26.954000000000001</c:v>
                </c:pt>
                <c:pt idx="6253">
                  <c:v>26.9665</c:v>
                </c:pt>
                <c:pt idx="6254">
                  <c:v>26.978999999999999</c:v>
                </c:pt>
                <c:pt idx="6255">
                  <c:v>26.991700000000002</c:v>
                </c:pt>
                <c:pt idx="6256">
                  <c:v>27.004300000000001</c:v>
                </c:pt>
                <c:pt idx="6257">
                  <c:v>27.016999999999999</c:v>
                </c:pt>
                <c:pt idx="6258">
                  <c:v>27.029499999999999</c:v>
                </c:pt>
                <c:pt idx="6259">
                  <c:v>27.042000000000002</c:v>
                </c:pt>
                <c:pt idx="6260">
                  <c:v>27.054099999999998</c:v>
                </c:pt>
                <c:pt idx="6261">
                  <c:v>27.066099999999999</c:v>
                </c:pt>
                <c:pt idx="6262">
                  <c:v>27.0777</c:v>
                </c:pt>
                <c:pt idx="6263">
                  <c:v>27.088899999999999</c:v>
                </c:pt>
                <c:pt idx="6264">
                  <c:v>27.099699999999999</c:v>
                </c:pt>
                <c:pt idx="6265">
                  <c:v>27.11</c:v>
                </c:pt>
                <c:pt idx="6266">
                  <c:v>27.119800000000001</c:v>
                </c:pt>
                <c:pt idx="6267">
                  <c:v>27.129100000000001</c:v>
                </c:pt>
                <c:pt idx="6268">
                  <c:v>27.137699999999999</c:v>
                </c:pt>
                <c:pt idx="6269">
                  <c:v>27.145600000000002</c:v>
                </c:pt>
                <c:pt idx="6270">
                  <c:v>27.152899999999999</c:v>
                </c:pt>
                <c:pt idx="6271">
                  <c:v>27.159400000000002</c:v>
                </c:pt>
                <c:pt idx="6272">
                  <c:v>27.165199999999999</c:v>
                </c:pt>
                <c:pt idx="6273">
                  <c:v>27.170100000000001</c:v>
                </c:pt>
                <c:pt idx="6274">
                  <c:v>27.174299999999999</c:v>
                </c:pt>
                <c:pt idx="6275">
                  <c:v>27.177700000000002</c:v>
                </c:pt>
                <c:pt idx="6276">
                  <c:v>27.180199999999999</c:v>
                </c:pt>
                <c:pt idx="6277">
                  <c:v>27.181899999999999</c:v>
                </c:pt>
                <c:pt idx="6278">
                  <c:v>27.182700000000001</c:v>
                </c:pt>
                <c:pt idx="6279">
                  <c:v>27.182700000000001</c:v>
                </c:pt>
                <c:pt idx="6280">
                  <c:v>27.181799999999999</c:v>
                </c:pt>
                <c:pt idx="6281">
                  <c:v>27.180099999999999</c:v>
                </c:pt>
                <c:pt idx="6282">
                  <c:v>27.177499999999998</c:v>
                </c:pt>
                <c:pt idx="6283">
                  <c:v>27.174099999999999</c:v>
                </c:pt>
                <c:pt idx="6284">
                  <c:v>27.169899999999998</c:v>
                </c:pt>
                <c:pt idx="6285">
                  <c:v>27.164899999999999</c:v>
                </c:pt>
                <c:pt idx="6286">
                  <c:v>27.159199999999998</c:v>
                </c:pt>
                <c:pt idx="6287">
                  <c:v>27.152699999999999</c:v>
                </c:pt>
                <c:pt idx="6288">
                  <c:v>27.145600000000002</c:v>
                </c:pt>
                <c:pt idx="6289">
                  <c:v>27.137699999999999</c:v>
                </c:pt>
                <c:pt idx="6290">
                  <c:v>27.129300000000001</c:v>
                </c:pt>
                <c:pt idx="6291">
                  <c:v>27.1203</c:v>
                </c:pt>
                <c:pt idx="6292">
                  <c:v>27.110700000000001</c:v>
                </c:pt>
                <c:pt idx="6293">
                  <c:v>27.1006</c:v>
                </c:pt>
                <c:pt idx="6294">
                  <c:v>27.0901</c:v>
                </c:pt>
                <c:pt idx="6295">
                  <c:v>27.0792</c:v>
                </c:pt>
                <c:pt idx="6296">
                  <c:v>27.067900000000002</c:v>
                </c:pt>
                <c:pt idx="6297">
                  <c:v>27.0564</c:v>
                </c:pt>
                <c:pt idx="6298">
                  <c:v>27.044599999999999</c:v>
                </c:pt>
                <c:pt idx="6299">
                  <c:v>27.032599999999999</c:v>
                </c:pt>
                <c:pt idx="6300">
                  <c:v>27.020499999999998</c:v>
                </c:pt>
                <c:pt idx="6301">
                  <c:v>27.008299999999998</c:v>
                </c:pt>
                <c:pt idx="6302">
                  <c:v>26.996099999999998</c:v>
                </c:pt>
                <c:pt idx="6303">
                  <c:v>26.983899999999998</c:v>
                </c:pt>
                <c:pt idx="6304">
                  <c:v>26.971800000000002</c:v>
                </c:pt>
                <c:pt idx="6305">
                  <c:v>26.959800000000001</c:v>
                </c:pt>
                <c:pt idx="6306">
                  <c:v>26.9481</c:v>
                </c:pt>
                <c:pt idx="6307">
                  <c:v>26.936599999999999</c:v>
                </c:pt>
                <c:pt idx="6308">
                  <c:v>26.9254</c:v>
                </c:pt>
                <c:pt idx="6309">
                  <c:v>26.9145</c:v>
                </c:pt>
                <c:pt idx="6310">
                  <c:v>26.9041</c:v>
                </c:pt>
                <c:pt idx="6311">
                  <c:v>26.894100000000002</c:v>
                </c:pt>
                <c:pt idx="6312">
                  <c:v>26.884499999999999</c:v>
                </c:pt>
                <c:pt idx="6313">
                  <c:v>26.875599999999999</c:v>
                </c:pt>
                <c:pt idx="6314">
                  <c:v>26.867100000000001</c:v>
                </c:pt>
                <c:pt idx="6315">
                  <c:v>26.859400000000001</c:v>
                </c:pt>
                <c:pt idx="6316">
                  <c:v>26.8522</c:v>
                </c:pt>
                <c:pt idx="6317">
                  <c:v>26.845700000000001</c:v>
                </c:pt>
                <c:pt idx="6318">
                  <c:v>26.84</c:v>
                </c:pt>
                <c:pt idx="6319">
                  <c:v>26.834900000000001</c:v>
                </c:pt>
                <c:pt idx="6320">
                  <c:v>26.8306</c:v>
                </c:pt>
                <c:pt idx="6321">
                  <c:v>26.827100000000002</c:v>
                </c:pt>
                <c:pt idx="6322">
                  <c:v>26.824400000000001</c:v>
                </c:pt>
                <c:pt idx="6323">
                  <c:v>26.822500000000002</c:v>
                </c:pt>
                <c:pt idx="6324">
                  <c:v>26.821400000000001</c:v>
                </c:pt>
                <c:pt idx="6325">
                  <c:v>26.821100000000001</c:v>
                </c:pt>
                <c:pt idx="6326">
                  <c:v>26.8216</c:v>
                </c:pt>
                <c:pt idx="6327">
                  <c:v>26.823</c:v>
                </c:pt>
                <c:pt idx="6328">
                  <c:v>26.825099999999999</c:v>
                </c:pt>
                <c:pt idx="6329">
                  <c:v>26.828099999999999</c:v>
                </c:pt>
                <c:pt idx="6330">
                  <c:v>26.831800000000001</c:v>
                </c:pt>
                <c:pt idx="6331">
                  <c:v>26.836300000000001</c:v>
                </c:pt>
                <c:pt idx="6332">
                  <c:v>26.8416</c:v>
                </c:pt>
                <c:pt idx="6333">
                  <c:v>26.8475</c:v>
                </c:pt>
                <c:pt idx="6334">
                  <c:v>26.854199999999999</c:v>
                </c:pt>
                <c:pt idx="6335">
                  <c:v>26.861599999999999</c:v>
                </c:pt>
                <c:pt idx="6336">
                  <c:v>26.869599999999998</c:v>
                </c:pt>
                <c:pt idx="6337">
                  <c:v>26.8781</c:v>
                </c:pt>
                <c:pt idx="6338">
                  <c:v>26.8873</c:v>
                </c:pt>
                <c:pt idx="6339">
                  <c:v>26.896899999999999</c:v>
                </c:pt>
                <c:pt idx="6340">
                  <c:v>26.9071</c:v>
                </c:pt>
                <c:pt idx="6341">
                  <c:v>26.9176</c:v>
                </c:pt>
                <c:pt idx="6342">
                  <c:v>26.9285</c:v>
                </c:pt>
                <c:pt idx="6343">
                  <c:v>26.939800000000002</c:v>
                </c:pt>
                <c:pt idx="6344">
                  <c:v>26.9513</c:v>
                </c:pt>
                <c:pt idx="6345">
                  <c:v>26.963100000000001</c:v>
                </c:pt>
                <c:pt idx="6346">
                  <c:v>26.975000000000001</c:v>
                </c:pt>
                <c:pt idx="6347">
                  <c:v>26.986999999999998</c:v>
                </c:pt>
                <c:pt idx="6348">
                  <c:v>26.998999999999999</c:v>
                </c:pt>
                <c:pt idx="6349">
                  <c:v>27.011099999999999</c:v>
                </c:pt>
                <c:pt idx="6350">
                  <c:v>27.023099999999999</c:v>
                </c:pt>
                <c:pt idx="6351">
                  <c:v>27.035</c:v>
                </c:pt>
                <c:pt idx="6352">
                  <c:v>27.046700000000001</c:v>
                </c:pt>
                <c:pt idx="6353">
                  <c:v>27.058199999999999</c:v>
                </c:pt>
                <c:pt idx="6354">
                  <c:v>27.069299999999998</c:v>
                </c:pt>
                <c:pt idx="6355">
                  <c:v>27.080200000000001</c:v>
                </c:pt>
                <c:pt idx="6356">
                  <c:v>27.090699999999998</c:v>
                </c:pt>
                <c:pt idx="6357">
                  <c:v>27.1007</c:v>
                </c:pt>
                <c:pt idx="6358">
                  <c:v>27.110199999999999</c:v>
                </c:pt>
                <c:pt idx="6359">
                  <c:v>27.119199999999999</c:v>
                </c:pt>
                <c:pt idx="6360">
                  <c:v>27.127700000000001</c:v>
                </c:pt>
                <c:pt idx="6361">
                  <c:v>27.1355</c:v>
                </c:pt>
                <c:pt idx="6362">
                  <c:v>27.142700000000001</c:v>
                </c:pt>
                <c:pt idx="6363">
                  <c:v>27.1492</c:v>
                </c:pt>
                <c:pt idx="6364">
                  <c:v>27.155000000000001</c:v>
                </c:pt>
                <c:pt idx="6365">
                  <c:v>27.1601</c:v>
                </c:pt>
                <c:pt idx="6366">
                  <c:v>27.164400000000001</c:v>
                </c:pt>
                <c:pt idx="6367">
                  <c:v>27.167999999999999</c:v>
                </c:pt>
                <c:pt idx="6368">
                  <c:v>27.1707</c:v>
                </c:pt>
                <c:pt idx="6369">
                  <c:v>27.172599999999999</c:v>
                </c:pt>
                <c:pt idx="6370">
                  <c:v>27.1738</c:v>
                </c:pt>
                <c:pt idx="6371">
                  <c:v>27.174099999999999</c:v>
                </c:pt>
                <c:pt idx="6372">
                  <c:v>27.1736</c:v>
                </c:pt>
                <c:pt idx="6373">
                  <c:v>27.1723</c:v>
                </c:pt>
                <c:pt idx="6374">
                  <c:v>27.170200000000001</c:v>
                </c:pt>
                <c:pt idx="6375">
                  <c:v>27.167300000000001</c:v>
                </c:pt>
                <c:pt idx="6376">
                  <c:v>27.163599999999999</c:v>
                </c:pt>
                <c:pt idx="6377">
                  <c:v>27.159199999999998</c:v>
                </c:pt>
                <c:pt idx="6378">
                  <c:v>27.1541</c:v>
                </c:pt>
                <c:pt idx="6379">
                  <c:v>27.148199999999999</c:v>
                </c:pt>
                <c:pt idx="6380">
                  <c:v>27.1417</c:v>
                </c:pt>
                <c:pt idx="6381">
                  <c:v>27.134499999999999</c:v>
                </c:pt>
                <c:pt idx="6382">
                  <c:v>27.1267</c:v>
                </c:pt>
                <c:pt idx="6383">
                  <c:v>27.118300000000001</c:v>
                </c:pt>
                <c:pt idx="6384">
                  <c:v>27.109400000000001</c:v>
                </c:pt>
                <c:pt idx="6385">
                  <c:v>27.1</c:v>
                </c:pt>
                <c:pt idx="6386">
                  <c:v>27.090199999999999</c:v>
                </c:pt>
                <c:pt idx="6387">
                  <c:v>27.08</c:v>
                </c:pt>
                <c:pt idx="6388">
                  <c:v>27.069400000000002</c:v>
                </c:pt>
                <c:pt idx="6389">
                  <c:v>27.058499999999999</c:v>
                </c:pt>
                <c:pt idx="6390">
                  <c:v>27.0473</c:v>
                </c:pt>
                <c:pt idx="6391">
                  <c:v>27.036000000000001</c:v>
                </c:pt>
                <c:pt idx="6392">
                  <c:v>27.0245</c:v>
                </c:pt>
                <c:pt idx="6393">
                  <c:v>27.012899999999998</c:v>
                </c:pt>
                <c:pt idx="6394">
                  <c:v>27.001300000000001</c:v>
                </c:pt>
                <c:pt idx="6395">
                  <c:v>26.989599999999999</c:v>
                </c:pt>
                <c:pt idx="6396">
                  <c:v>26.978100000000001</c:v>
                </c:pt>
                <c:pt idx="6397">
                  <c:v>26.9666</c:v>
                </c:pt>
                <c:pt idx="6398">
                  <c:v>26.955300000000001</c:v>
                </c:pt>
                <c:pt idx="6399">
                  <c:v>26.944299999999998</c:v>
                </c:pt>
                <c:pt idx="6400">
                  <c:v>26.933499999999999</c:v>
                </c:pt>
                <c:pt idx="6401">
                  <c:v>26.922999999999998</c:v>
                </c:pt>
                <c:pt idx="6402">
                  <c:v>26.9129</c:v>
                </c:pt>
                <c:pt idx="6403">
                  <c:v>26.903099999999998</c:v>
                </c:pt>
                <c:pt idx="6404">
                  <c:v>26.893899999999999</c:v>
                </c:pt>
                <c:pt idx="6405">
                  <c:v>26.885100000000001</c:v>
                </c:pt>
                <c:pt idx="6406">
                  <c:v>26.876799999999999</c:v>
                </c:pt>
                <c:pt idx="6407">
                  <c:v>26.8691</c:v>
                </c:pt>
                <c:pt idx="6408">
                  <c:v>26.862100000000002</c:v>
                </c:pt>
                <c:pt idx="6409">
                  <c:v>26.855599999999999</c:v>
                </c:pt>
                <c:pt idx="6410">
                  <c:v>26.849799999999998</c:v>
                </c:pt>
                <c:pt idx="6411">
                  <c:v>26.8447</c:v>
                </c:pt>
                <c:pt idx="6412">
                  <c:v>26.840299999999999</c:v>
                </c:pt>
                <c:pt idx="6413">
                  <c:v>26.8367</c:v>
                </c:pt>
                <c:pt idx="6414">
                  <c:v>26.8338</c:v>
                </c:pt>
                <c:pt idx="6415">
                  <c:v>26.831600000000002</c:v>
                </c:pt>
                <c:pt idx="6416">
                  <c:v>26.830200000000001</c:v>
                </c:pt>
                <c:pt idx="6417">
                  <c:v>26.829599999999999</c:v>
                </c:pt>
                <c:pt idx="6418">
                  <c:v>26.829799999999999</c:v>
                </c:pt>
                <c:pt idx="6419">
                  <c:v>26.8308</c:v>
                </c:pt>
                <c:pt idx="6420">
                  <c:v>26.8325</c:v>
                </c:pt>
                <c:pt idx="6421">
                  <c:v>26.835000000000001</c:v>
                </c:pt>
                <c:pt idx="6422">
                  <c:v>26.838200000000001</c:v>
                </c:pt>
                <c:pt idx="6423">
                  <c:v>26.842199999999998</c:v>
                </c:pt>
                <c:pt idx="6424">
                  <c:v>26.846900000000002</c:v>
                </c:pt>
                <c:pt idx="6425">
                  <c:v>26.8523</c:v>
                </c:pt>
                <c:pt idx="6426">
                  <c:v>26.8584</c:v>
                </c:pt>
                <c:pt idx="6427">
                  <c:v>26.865200000000002</c:v>
                </c:pt>
                <c:pt idx="6428">
                  <c:v>26.872499999999999</c:v>
                </c:pt>
                <c:pt idx="6429">
                  <c:v>26.880400000000002</c:v>
                </c:pt>
                <c:pt idx="6430">
                  <c:v>26.8889</c:v>
                </c:pt>
                <c:pt idx="6431">
                  <c:v>26.8979</c:v>
                </c:pt>
                <c:pt idx="6432">
                  <c:v>26.907399999999999</c:v>
                </c:pt>
                <c:pt idx="6433">
                  <c:v>26.917300000000001</c:v>
                </c:pt>
                <c:pt idx="6434">
                  <c:v>26.927499999999998</c:v>
                </c:pt>
                <c:pt idx="6435">
                  <c:v>26.938099999999999</c:v>
                </c:pt>
                <c:pt idx="6436">
                  <c:v>26.949000000000002</c:v>
                </c:pt>
                <c:pt idx="6437">
                  <c:v>26.960100000000001</c:v>
                </c:pt>
                <c:pt idx="6438">
                  <c:v>26.971399999999999</c:v>
                </c:pt>
                <c:pt idx="6439">
                  <c:v>26.982800000000001</c:v>
                </c:pt>
                <c:pt idx="6440">
                  <c:v>26.994199999999999</c:v>
                </c:pt>
                <c:pt idx="6441">
                  <c:v>27.005700000000001</c:v>
                </c:pt>
                <c:pt idx="6442">
                  <c:v>27.017199999999999</c:v>
                </c:pt>
                <c:pt idx="6443">
                  <c:v>27.028500000000001</c:v>
                </c:pt>
                <c:pt idx="6444">
                  <c:v>27.0398</c:v>
                </c:pt>
                <c:pt idx="6445">
                  <c:v>27.050799999999999</c:v>
                </c:pt>
                <c:pt idx="6446">
                  <c:v>27.061599999999999</c:v>
                </c:pt>
                <c:pt idx="6447">
                  <c:v>27.071999999999999</c:v>
                </c:pt>
                <c:pt idx="6448">
                  <c:v>27.0822</c:v>
                </c:pt>
                <c:pt idx="6449">
                  <c:v>27.091899999999999</c:v>
                </c:pt>
                <c:pt idx="6450">
                  <c:v>27.101199999999999</c:v>
                </c:pt>
                <c:pt idx="6451">
                  <c:v>27.11</c:v>
                </c:pt>
                <c:pt idx="6452">
                  <c:v>27.118300000000001</c:v>
                </c:pt>
                <c:pt idx="6453">
                  <c:v>27.126000000000001</c:v>
                </c:pt>
                <c:pt idx="6454">
                  <c:v>27.133099999999999</c:v>
                </c:pt>
                <c:pt idx="6455">
                  <c:v>27.139600000000002</c:v>
                </c:pt>
                <c:pt idx="6456">
                  <c:v>27.145399999999999</c:v>
                </c:pt>
                <c:pt idx="6457">
                  <c:v>27.150500000000001</c:v>
                </c:pt>
                <c:pt idx="6458">
                  <c:v>27.154900000000001</c:v>
                </c:pt>
                <c:pt idx="6459">
                  <c:v>27.1586</c:v>
                </c:pt>
                <c:pt idx="6460">
                  <c:v>27.1616</c:v>
                </c:pt>
                <c:pt idx="6461">
                  <c:v>27.163699999999999</c:v>
                </c:pt>
                <c:pt idx="6462">
                  <c:v>27.165099999999999</c:v>
                </c:pt>
                <c:pt idx="6463">
                  <c:v>27.165800000000001</c:v>
                </c:pt>
                <c:pt idx="6464">
                  <c:v>27.165600000000001</c:v>
                </c:pt>
                <c:pt idx="6465">
                  <c:v>27.1647</c:v>
                </c:pt>
                <c:pt idx="6466">
                  <c:v>27.1631</c:v>
                </c:pt>
                <c:pt idx="6467">
                  <c:v>27.160599999999999</c:v>
                </c:pt>
                <c:pt idx="6468">
                  <c:v>27.157499999999999</c:v>
                </c:pt>
                <c:pt idx="6469">
                  <c:v>27.153500000000001</c:v>
                </c:pt>
                <c:pt idx="6470">
                  <c:v>27.148900000000001</c:v>
                </c:pt>
                <c:pt idx="6471">
                  <c:v>27.143599999999999</c:v>
                </c:pt>
                <c:pt idx="6472">
                  <c:v>27.137699999999999</c:v>
                </c:pt>
                <c:pt idx="6473">
                  <c:v>27.1311</c:v>
                </c:pt>
                <c:pt idx="6474">
                  <c:v>27.123899999999999</c:v>
                </c:pt>
                <c:pt idx="6475">
                  <c:v>27.116199999999999</c:v>
                </c:pt>
                <c:pt idx="6476">
                  <c:v>27.107900000000001</c:v>
                </c:pt>
                <c:pt idx="6477">
                  <c:v>27.0992</c:v>
                </c:pt>
                <c:pt idx="6478">
                  <c:v>27.09</c:v>
                </c:pt>
                <c:pt idx="6479">
                  <c:v>27.080400000000001</c:v>
                </c:pt>
                <c:pt idx="6480">
                  <c:v>27.070499999999999</c:v>
                </c:pt>
                <c:pt idx="6481">
                  <c:v>27.060199999999998</c:v>
                </c:pt>
                <c:pt idx="6482">
                  <c:v>27.049700000000001</c:v>
                </c:pt>
                <c:pt idx="6483">
                  <c:v>27.039000000000001</c:v>
                </c:pt>
                <c:pt idx="6484">
                  <c:v>27.028099999999998</c:v>
                </c:pt>
                <c:pt idx="6485">
                  <c:v>27.017099999999999</c:v>
                </c:pt>
                <c:pt idx="6486">
                  <c:v>27.006</c:v>
                </c:pt>
                <c:pt idx="6487">
                  <c:v>26.994900000000001</c:v>
                </c:pt>
                <c:pt idx="6488">
                  <c:v>26.983899999999998</c:v>
                </c:pt>
                <c:pt idx="6489">
                  <c:v>26.972899999999999</c:v>
                </c:pt>
                <c:pt idx="6490">
                  <c:v>26.9621</c:v>
                </c:pt>
                <c:pt idx="6491">
                  <c:v>26.9514</c:v>
                </c:pt>
                <c:pt idx="6492">
                  <c:v>26.940999999999999</c:v>
                </c:pt>
                <c:pt idx="6493">
                  <c:v>26.930900000000001</c:v>
                </c:pt>
                <c:pt idx="6494">
                  <c:v>26.921099999999999</c:v>
                </c:pt>
                <c:pt idx="6495">
                  <c:v>26.9117</c:v>
                </c:pt>
                <c:pt idx="6496">
                  <c:v>26.9026</c:v>
                </c:pt>
                <c:pt idx="6497">
                  <c:v>26.894100000000002</c:v>
                </c:pt>
                <c:pt idx="6498">
                  <c:v>26.885999999999999</c:v>
                </c:pt>
                <c:pt idx="6499">
                  <c:v>26.878399999999999</c:v>
                </c:pt>
                <c:pt idx="6500">
                  <c:v>26.871400000000001</c:v>
                </c:pt>
                <c:pt idx="6501">
                  <c:v>26.864999999999998</c:v>
                </c:pt>
                <c:pt idx="6502">
                  <c:v>26.859300000000001</c:v>
                </c:pt>
                <c:pt idx="6503">
                  <c:v>26.854099999999999</c:v>
                </c:pt>
                <c:pt idx="6504">
                  <c:v>26.849599999999999</c:v>
                </c:pt>
                <c:pt idx="6505">
                  <c:v>26.8459</c:v>
                </c:pt>
                <c:pt idx="6506">
                  <c:v>26.8428</c:v>
                </c:pt>
                <c:pt idx="6507">
                  <c:v>26.840399999999999</c:v>
                </c:pt>
                <c:pt idx="6508">
                  <c:v>26.838799999999999</c:v>
                </c:pt>
                <c:pt idx="6509">
                  <c:v>26.837900000000001</c:v>
                </c:pt>
                <c:pt idx="6510">
                  <c:v>26.837800000000001</c:v>
                </c:pt>
                <c:pt idx="6511">
                  <c:v>26.8384</c:v>
                </c:pt>
                <c:pt idx="6512">
                  <c:v>26.839700000000001</c:v>
                </c:pt>
                <c:pt idx="6513">
                  <c:v>26.841799999999999</c:v>
                </c:pt>
                <c:pt idx="6514">
                  <c:v>26.8446</c:v>
                </c:pt>
                <c:pt idx="6515">
                  <c:v>26.848099999999999</c:v>
                </c:pt>
                <c:pt idx="6516">
                  <c:v>26.8523</c:v>
                </c:pt>
                <c:pt idx="6517">
                  <c:v>26.857099999999999</c:v>
                </c:pt>
                <c:pt idx="6518">
                  <c:v>26.8627</c:v>
                </c:pt>
                <c:pt idx="6519">
                  <c:v>26.8688</c:v>
                </c:pt>
                <c:pt idx="6520">
                  <c:v>26.875599999999999</c:v>
                </c:pt>
                <c:pt idx="6521">
                  <c:v>26.882899999999999</c:v>
                </c:pt>
                <c:pt idx="6522">
                  <c:v>26.890799999999999</c:v>
                </c:pt>
                <c:pt idx="6523">
                  <c:v>26.899100000000001</c:v>
                </c:pt>
                <c:pt idx="6524">
                  <c:v>26.908000000000001</c:v>
                </c:pt>
                <c:pt idx="6525">
                  <c:v>26.917200000000001</c:v>
                </c:pt>
                <c:pt idx="6526">
                  <c:v>26.9268</c:v>
                </c:pt>
                <c:pt idx="6527">
                  <c:v>26.936800000000002</c:v>
                </c:pt>
                <c:pt idx="6528">
                  <c:v>26.946999999999999</c:v>
                </c:pt>
                <c:pt idx="6529">
                  <c:v>26.9575</c:v>
                </c:pt>
                <c:pt idx="6530">
                  <c:v>26.9682</c:v>
                </c:pt>
                <c:pt idx="6531">
                  <c:v>26.978999999999999</c:v>
                </c:pt>
                <c:pt idx="6532">
                  <c:v>26.989899999999999</c:v>
                </c:pt>
                <c:pt idx="6533">
                  <c:v>27.000800000000002</c:v>
                </c:pt>
                <c:pt idx="6534">
                  <c:v>27.011800000000001</c:v>
                </c:pt>
                <c:pt idx="6535">
                  <c:v>27.022600000000001</c:v>
                </c:pt>
                <c:pt idx="6536">
                  <c:v>27.0334</c:v>
                </c:pt>
                <c:pt idx="6537">
                  <c:v>27.044</c:v>
                </c:pt>
                <c:pt idx="6538">
                  <c:v>27.054300000000001</c:v>
                </c:pt>
                <c:pt idx="6539">
                  <c:v>27.064399999999999</c:v>
                </c:pt>
                <c:pt idx="6540">
                  <c:v>27.074200000000001</c:v>
                </c:pt>
                <c:pt idx="6541">
                  <c:v>27.083600000000001</c:v>
                </c:pt>
                <c:pt idx="6542">
                  <c:v>27.092700000000001</c:v>
                </c:pt>
                <c:pt idx="6543">
                  <c:v>27.101199999999999</c:v>
                </c:pt>
                <c:pt idx="6544">
                  <c:v>27.109300000000001</c:v>
                </c:pt>
                <c:pt idx="6545">
                  <c:v>27.116900000000001</c:v>
                </c:pt>
                <c:pt idx="6546">
                  <c:v>27.123899999999999</c:v>
                </c:pt>
                <c:pt idx="6547">
                  <c:v>27.130400000000002</c:v>
                </c:pt>
                <c:pt idx="6548">
                  <c:v>27.136199999999999</c:v>
                </c:pt>
                <c:pt idx="6549">
                  <c:v>27.141300000000001</c:v>
                </c:pt>
                <c:pt idx="6550">
                  <c:v>27.145800000000001</c:v>
                </c:pt>
                <c:pt idx="6551">
                  <c:v>27.149699999999999</c:v>
                </c:pt>
                <c:pt idx="6552">
                  <c:v>27.152799999999999</c:v>
                </c:pt>
                <c:pt idx="6553">
                  <c:v>27.155100000000001</c:v>
                </c:pt>
                <c:pt idx="6554">
                  <c:v>27.1568</c:v>
                </c:pt>
                <c:pt idx="6555">
                  <c:v>27.157699999999998</c:v>
                </c:pt>
                <c:pt idx="6556">
                  <c:v>27.157900000000001</c:v>
                </c:pt>
                <c:pt idx="6557">
                  <c:v>27.157399999999999</c:v>
                </c:pt>
                <c:pt idx="6558">
                  <c:v>27.156099999999999</c:v>
                </c:pt>
                <c:pt idx="6559">
                  <c:v>27.1541</c:v>
                </c:pt>
                <c:pt idx="6560">
                  <c:v>27.151399999999999</c:v>
                </c:pt>
                <c:pt idx="6561">
                  <c:v>27.1479</c:v>
                </c:pt>
                <c:pt idx="6562">
                  <c:v>27.143799999999999</c:v>
                </c:pt>
                <c:pt idx="6563">
                  <c:v>27.139099999999999</c:v>
                </c:pt>
                <c:pt idx="6564">
                  <c:v>27.133700000000001</c:v>
                </c:pt>
                <c:pt idx="6565">
                  <c:v>27.127700000000001</c:v>
                </c:pt>
                <c:pt idx="6566">
                  <c:v>27.121099999999998</c:v>
                </c:pt>
                <c:pt idx="6567">
                  <c:v>27.113900000000001</c:v>
                </c:pt>
                <c:pt idx="6568">
                  <c:v>27.106300000000001</c:v>
                </c:pt>
                <c:pt idx="6569">
                  <c:v>27.098099999999999</c:v>
                </c:pt>
                <c:pt idx="6570">
                  <c:v>27.089600000000001</c:v>
                </c:pt>
                <c:pt idx="6571">
                  <c:v>27.0806</c:v>
                </c:pt>
                <c:pt idx="6572">
                  <c:v>27.071200000000001</c:v>
                </c:pt>
                <c:pt idx="6573">
                  <c:v>27.061599999999999</c:v>
                </c:pt>
                <c:pt idx="6574">
                  <c:v>27.0517</c:v>
                </c:pt>
                <c:pt idx="6575">
                  <c:v>27.041499999999999</c:v>
                </c:pt>
                <c:pt idx="6576">
                  <c:v>27.031199999999998</c:v>
                </c:pt>
                <c:pt idx="6577">
                  <c:v>27.020800000000001</c:v>
                </c:pt>
                <c:pt idx="6578">
                  <c:v>27.010200000000001</c:v>
                </c:pt>
                <c:pt idx="6579">
                  <c:v>26.999700000000001</c:v>
                </c:pt>
                <c:pt idx="6580">
                  <c:v>26.989100000000001</c:v>
                </c:pt>
                <c:pt idx="6581">
                  <c:v>26.9787</c:v>
                </c:pt>
                <c:pt idx="6582">
                  <c:v>26.968299999999999</c:v>
                </c:pt>
                <c:pt idx="6583">
                  <c:v>26.958100000000002</c:v>
                </c:pt>
                <c:pt idx="6584">
                  <c:v>26.948</c:v>
                </c:pt>
                <c:pt idx="6585">
                  <c:v>26.938300000000002</c:v>
                </c:pt>
                <c:pt idx="6586">
                  <c:v>26.928799999999999</c:v>
                </c:pt>
                <c:pt idx="6587">
                  <c:v>26.919699999999999</c:v>
                </c:pt>
                <c:pt idx="6588">
                  <c:v>26.910900000000002</c:v>
                </c:pt>
                <c:pt idx="6589">
                  <c:v>26.9025</c:v>
                </c:pt>
                <c:pt idx="6590">
                  <c:v>26.894600000000001</c:v>
                </c:pt>
                <c:pt idx="6591">
                  <c:v>26.8872</c:v>
                </c:pt>
                <c:pt idx="6592">
                  <c:v>26.880299999999998</c:v>
                </c:pt>
                <c:pt idx="6593">
                  <c:v>26.873999999999999</c:v>
                </c:pt>
                <c:pt idx="6594">
                  <c:v>26.868200000000002</c:v>
                </c:pt>
                <c:pt idx="6595">
                  <c:v>26.863099999999999</c:v>
                </c:pt>
                <c:pt idx="6596">
                  <c:v>26.858499999999999</c:v>
                </c:pt>
                <c:pt idx="6597">
                  <c:v>26.854700000000001</c:v>
                </c:pt>
                <c:pt idx="6598">
                  <c:v>26.851400000000002</c:v>
                </c:pt>
                <c:pt idx="6599">
                  <c:v>26.8489</c:v>
                </c:pt>
                <c:pt idx="6600">
                  <c:v>26.847100000000001</c:v>
                </c:pt>
                <c:pt idx="6601">
                  <c:v>26.8459</c:v>
                </c:pt>
                <c:pt idx="6602">
                  <c:v>26.845500000000001</c:v>
                </c:pt>
                <c:pt idx="6603">
                  <c:v>26.845700000000001</c:v>
                </c:pt>
                <c:pt idx="6604">
                  <c:v>26.846699999999998</c:v>
                </c:pt>
                <c:pt idx="6605">
                  <c:v>26.848400000000002</c:v>
                </c:pt>
                <c:pt idx="6606">
                  <c:v>26.8508</c:v>
                </c:pt>
                <c:pt idx="6607">
                  <c:v>26.8538</c:v>
                </c:pt>
                <c:pt idx="6608">
                  <c:v>26.857500000000002</c:v>
                </c:pt>
                <c:pt idx="6609">
                  <c:v>26.861899999999999</c:v>
                </c:pt>
                <c:pt idx="6610">
                  <c:v>26.866900000000001</c:v>
                </c:pt>
                <c:pt idx="6611">
                  <c:v>26.872499999999999</c:v>
                </c:pt>
                <c:pt idx="6612">
                  <c:v>26.878699999999998</c:v>
                </c:pt>
                <c:pt idx="6613">
                  <c:v>26.8855</c:v>
                </c:pt>
                <c:pt idx="6614">
                  <c:v>26.892800000000001</c:v>
                </c:pt>
                <c:pt idx="6615">
                  <c:v>26.900500000000001</c:v>
                </c:pt>
                <c:pt idx="6616">
                  <c:v>26.908799999999999</c:v>
                </c:pt>
                <c:pt idx="6617">
                  <c:v>26.917400000000001</c:v>
                </c:pt>
                <c:pt idx="6618">
                  <c:v>26.926400000000001</c:v>
                </c:pt>
                <c:pt idx="6619">
                  <c:v>26.9358</c:v>
                </c:pt>
                <c:pt idx="6620">
                  <c:v>26.945399999999999</c:v>
                </c:pt>
                <c:pt idx="6621">
                  <c:v>26.955300000000001</c:v>
                </c:pt>
                <c:pt idx="6622">
                  <c:v>26.965399999999999</c:v>
                </c:pt>
                <c:pt idx="6623">
                  <c:v>26.9757</c:v>
                </c:pt>
                <c:pt idx="6624">
                  <c:v>26.986000000000001</c:v>
                </c:pt>
                <c:pt idx="6625">
                  <c:v>26.996400000000001</c:v>
                </c:pt>
                <c:pt idx="6626">
                  <c:v>27.006799999999998</c:v>
                </c:pt>
                <c:pt idx="6627">
                  <c:v>27.017199999999999</c:v>
                </c:pt>
                <c:pt idx="6628">
                  <c:v>27.0275</c:v>
                </c:pt>
                <c:pt idx="6629">
                  <c:v>27.037600000000001</c:v>
                </c:pt>
                <c:pt idx="6630">
                  <c:v>27.047599999999999</c:v>
                </c:pt>
                <c:pt idx="6631">
                  <c:v>27.057300000000001</c:v>
                </c:pt>
                <c:pt idx="6632">
                  <c:v>27.066800000000001</c:v>
                </c:pt>
                <c:pt idx="6633">
                  <c:v>27.075900000000001</c:v>
                </c:pt>
                <c:pt idx="6634">
                  <c:v>27.084700000000002</c:v>
                </c:pt>
                <c:pt idx="6635">
                  <c:v>27.093</c:v>
                </c:pt>
                <c:pt idx="6636">
                  <c:v>27.100899999999999</c:v>
                </c:pt>
                <c:pt idx="6637">
                  <c:v>27.1083</c:v>
                </c:pt>
                <c:pt idx="6638">
                  <c:v>27.115300000000001</c:v>
                </c:pt>
                <c:pt idx="6639">
                  <c:v>27.121600000000001</c:v>
                </c:pt>
                <c:pt idx="6640">
                  <c:v>27.127400000000002</c:v>
                </c:pt>
                <c:pt idx="6641">
                  <c:v>27.1326</c:v>
                </c:pt>
                <c:pt idx="6642">
                  <c:v>27.1372</c:v>
                </c:pt>
                <c:pt idx="6643">
                  <c:v>27.141100000000002</c:v>
                </c:pt>
                <c:pt idx="6644">
                  <c:v>27.144300000000001</c:v>
                </c:pt>
                <c:pt idx="6645">
                  <c:v>27.146899999999999</c:v>
                </c:pt>
                <c:pt idx="6646">
                  <c:v>27.148700000000002</c:v>
                </c:pt>
                <c:pt idx="6647">
                  <c:v>27.149899999999999</c:v>
                </c:pt>
                <c:pt idx="6648">
                  <c:v>27.150400000000001</c:v>
                </c:pt>
                <c:pt idx="6649">
                  <c:v>27.150200000000002</c:v>
                </c:pt>
                <c:pt idx="6650">
                  <c:v>27.1493</c:v>
                </c:pt>
                <c:pt idx="6651">
                  <c:v>27.147600000000001</c:v>
                </c:pt>
                <c:pt idx="6652">
                  <c:v>27.145299999999999</c:v>
                </c:pt>
                <c:pt idx="6653">
                  <c:v>27.142399999999999</c:v>
                </c:pt>
                <c:pt idx="6654">
                  <c:v>27.1387</c:v>
                </c:pt>
                <c:pt idx="6655">
                  <c:v>27.134499999999999</c:v>
                </c:pt>
                <c:pt idx="6656">
                  <c:v>27.1296</c:v>
                </c:pt>
                <c:pt idx="6657">
                  <c:v>27.124099999999999</c:v>
                </c:pt>
                <c:pt idx="6658">
                  <c:v>27.118099999999998</c:v>
                </c:pt>
                <c:pt idx="6659">
                  <c:v>27.111499999999999</c:v>
                </c:pt>
                <c:pt idx="6660">
                  <c:v>27.104399999999998</c:v>
                </c:pt>
                <c:pt idx="6661">
                  <c:v>27.096900000000002</c:v>
                </c:pt>
                <c:pt idx="6662">
                  <c:v>27.088899999999999</c:v>
                </c:pt>
                <c:pt idx="6663">
                  <c:v>27.080500000000001</c:v>
                </c:pt>
                <c:pt idx="6664">
                  <c:v>27.0717</c:v>
                </c:pt>
                <c:pt idx="6665">
                  <c:v>27.0627</c:v>
                </c:pt>
                <c:pt idx="6666">
                  <c:v>27.0533</c:v>
                </c:pt>
                <c:pt idx="6667">
                  <c:v>27.043700000000001</c:v>
                </c:pt>
                <c:pt idx="6668">
                  <c:v>27.033999999999999</c:v>
                </c:pt>
                <c:pt idx="6669">
                  <c:v>27.024100000000001</c:v>
                </c:pt>
                <c:pt idx="6670">
                  <c:v>27.014099999999999</c:v>
                </c:pt>
                <c:pt idx="6671">
                  <c:v>27.004000000000001</c:v>
                </c:pt>
                <c:pt idx="6672">
                  <c:v>26.994</c:v>
                </c:pt>
                <c:pt idx="6673">
                  <c:v>26.983899999999998</c:v>
                </c:pt>
                <c:pt idx="6674">
                  <c:v>26.974</c:v>
                </c:pt>
                <c:pt idx="6675">
                  <c:v>26.964200000000002</c:v>
                </c:pt>
                <c:pt idx="6676">
                  <c:v>26.954599999999999</c:v>
                </c:pt>
                <c:pt idx="6677">
                  <c:v>26.9452</c:v>
                </c:pt>
                <c:pt idx="6678">
                  <c:v>26.936</c:v>
                </c:pt>
                <c:pt idx="6679">
                  <c:v>26.927199999999999</c:v>
                </c:pt>
                <c:pt idx="6680">
                  <c:v>26.918700000000001</c:v>
                </c:pt>
                <c:pt idx="6681">
                  <c:v>26.910499999999999</c:v>
                </c:pt>
                <c:pt idx="6682">
                  <c:v>26.902799999999999</c:v>
                </c:pt>
                <c:pt idx="6683">
                  <c:v>26.895499999999998</c:v>
                </c:pt>
                <c:pt idx="6684">
                  <c:v>26.8888</c:v>
                </c:pt>
                <c:pt idx="6685">
                  <c:v>26.8825</c:v>
                </c:pt>
                <c:pt idx="6686">
                  <c:v>26.876799999999999</c:v>
                </c:pt>
                <c:pt idx="6687">
                  <c:v>26.871600000000001</c:v>
                </c:pt>
                <c:pt idx="6688">
                  <c:v>26.867000000000001</c:v>
                </c:pt>
                <c:pt idx="6689">
                  <c:v>26.863099999999999</c:v>
                </c:pt>
                <c:pt idx="6690">
                  <c:v>26.8597</c:v>
                </c:pt>
                <c:pt idx="6691">
                  <c:v>26.857099999999999</c:v>
                </c:pt>
                <c:pt idx="6692">
                  <c:v>26.855</c:v>
                </c:pt>
                <c:pt idx="6693">
                  <c:v>26.8536</c:v>
                </c:pt>
                <c:pt idx="6694">
                  <c:v>26.852900000000002</c:v>
                </c:pt>
                <c:pt idx="6695">
                  <c:v>26.852900000000002</c:v>
                </c:pt>
                <c:pt idx="6696">
                  <c:v>26.8536</c:v>
                </c:pt>
                <c:pt idx="6697">
                  <c:v>26.854900000000001</c:v>
                </c:pt>
                <c:pt idx="6698">
                  <c:v>26.8569</c:v>
                </c:pt>
                <c:pt idx="6699">
                  <c:v>26.859500000000001</c:v>
                </c:pt>
                <c:pt idx="6700">
                  <c:v>26.8628</c:v>
                </c:pt>
                <c:pt idx="6701">
                  <c:v>26.866700000000002</c:v>
                </c:pt>
                <c:pt idx="6702">
                  <c:v>26.871200000000002</c:v>
                </c:pt>
                <c:pt idx="6703">
                  <c:v>26.876300000000001</c:v>
                </c:pt>
                <c:pt idx="6704">
                  <c:v>26.882000000000001</c:v>
                </c:pt>
                <c:pt idx="6705">
                  <c:v>26.888200000000001</c:v>
                </c:pt>
                <c:pt idx="6706">
                  <c:v>26.8949</c:v>
                </c:pt>
                <c:pt idx="6707">
                  <c:v>26.902100000000001</c:v>
                </c:pt>
                <c:pt idx="6708">
                  <c:v>26.909800000000001</c:v>
                </c:pt>
                <c:pt idx="6709">
                  <c:v>26.9178</c:v>
                </c:pt>
                <c:pt idx="6710">
                  <c:v>26.926300000000001</c:v>
                </c:pt>
                <c:pt idx="6711">
                  <c:v>26.935099999999998</c:v>
                </c:pt>
                <c:pt idx="6712">
                  <c:v>26.944099999999999</c:v>
                </c:pt>
                <c:pt idx="6713">
                  <c:v>26.953499999999998</c:v>
                </c:pt>
                <c:pt idx="6714">
                  <c:v>26.963000000000001</c:v>
                </c:pt>
                <c:pt idx="6715">
                  <c:v>26.9727</c:v>
                </c:pt>
                <c:pt idx="6716">
                  <c:v>26.982500000000002</c:v>
                </c:pt>
                <c:pt idx="6717">
                  <c:v>26.9924</c:v>
                </c:pt>
                <c:pt idx="6718">
                  <c:v>27.002300000000002</c:v>
                </c:pt>
                <c:pt idx="6719">
                  <c:v>27.0122</c:v>
                </c:pt>
                <c:pt idx="6720">
                  <c:v>27.022099999999998</c:v>
                </c:pt>
                <c:pt idx="6721">
                  <c:v>27.0318</c:v>
                </c:pt>
                <c:pt idx="6722">
                  <c:v>27.0413</c:v>
                </c:pt>
                <c:pt idx="6723">
                  <c:v>27.050699999999999</c:v>
                </c:pt>
                <c:pt idx="6724">
                  <c:v>27.059799999999999</c:v>
                </c:pt>
                <c:pt idx="6725">
                  <c:v>27.0686</c:v>
                </c:pt>
                <c:pt idx="6726">
                  <c:v>27.077100000000002</c:v>
                </c:pt>
                <c:pt idx="6727">
                  <c:v>27.0853</c:v>
                </c:pt>
                <c:pt idx="6728">
                  <c:v>27.093</c:v>
                </c:pt>
                <c:pt idx="6729">
                  <c:v>27.100200000000001</c:v>
                </c:pt>
                <c:pt idx="6730">
                  <c:v>27.106999999999999</c:v>
                </c:pt>
                <c:pt idx="6731">
                  <c:v>27.113299999999999</c:v>
                </c:pt>
                <c:pt idx="6732">
                  <c:v>27.1191</c:v>
                </c:pt>
                <c:pt idx="6733">
                  <c:v>27.124300000000002</c:v>
                </c:pt>
                <c:pt idx="6734">
                  <c:v>27.128799999999998</c:v>
                </c:pt>
                <c:pt idx="6735">
                  <c:v>27.1328</c:v>
                </c:pt>
                <c:pt idx="6736">
                  <c:v>27.136199999999999</c:v>
                </c:pt>
                <c:pt idx="6737">
                  <c:v>27.1389</c:v>
                </c:pt>
                <c:pt idx="6738">
                  <c:v>27.140999999999998</c:v>
                </c:pt>
                <c:pt idx="6739">
                  <c:v>27.142399999999999</c:v>
                </c:pt>
                <c:pt idx="6740">
                  <c:v>27.1431</c:v>
                </c:pt>
                <c:pt idx="6741">
                  <c:v>27.1432</c:v>
                </c:pt>
                <c:pt idx="6742">
                  <c:v>27.142600000000002</c:v>
                </c:pt>
                <c:pt idx="6743">
                  <c:v>27.141400000000001</c:v>
                </c:pt>
                <c:pt idx="6744">
                  <c:v>27.139500000000002</c:v>
                </c:pt>
                <c:pt idx="6745">
                  <c:v>27.136900000000001</c:v>
                </c:pt>
                <c:pt idx="6746">
                  <c:v>27.133700000000001</c:v>
                </c:pt>
                <c:pt idx="6747">
                  <c:v>27.129899999999999</c:v>
                </c:pt>
                <c:pt idx="6748">
                  <c:v>27.125499999999999</c:v>
                </c:pt>
                <c:pt idx="6749">
                  <c:v>27.1205</c:v>
                </c:pt>
                <c:pt idx="6750">
                  <c:v>27.114999999999998</c:v>
                </c:pt>
                <c:pt idx="6751">
                  <c:v>27.108899999999998</c:v>
                </c:pt>
                <c:pt idx="6752">
                  <c:v>27.102399999999999</c:v>
                </c:pt>
                <c:pt idx="6753">
                  <c:v>27.095400000000001</c:v>
                </c:pt>
                <c:pt idx="6754">
                  <c:v>27.088000000000001</c:v>
                </c:pt>
                <c:pt idx="6755">
                  <c:v>27.080100000000002</c:v>
                </c:pt>
                <c:pt idx="6756">
                  <c:v>27.071899999999999</c:v>
                </c:pt>
                <c:pt idx="6757">
                  <c:v>27.063400000000001</c:v>
                </c:pt>
                <c:pt idx="6758">
                  <c:v>27.054600000000001</c:v>
                </c:pt>
                <c:pt idx="6759">
                  <c:v>27.0456</c:v>
                </c:pt>
                <c:pt idx="6760">
                  <c:v>27.0364</c:v>
                </c:pt>
                <c:pt idx="6761">
                  <c:v>27.027000000000001</c:v>
                </c:pt>
                <c:pt idx="6762">
                  <c:v>27.017499999999998</c:v>
                </c:pt>
                <c:pt idx="6763">
                  <c:v>27.007899999999999</c:v>
                </c:pt>
                <c:pt idx="6764">
                  <c:v>26.9984</c:v>
                </c:pt>
                <c:pt idx="6765">
                  <c:v>26.988800000000001</c:v>
                </c:pt>
                <c:pt idx="6766">
                  <c:v>26.979299999999999</c:v>
                </c:pt>
                <c:pt idx="6767">
                  <c:v>26.969899999999999</c:v>
                </c:pt>
                <c:pt idx="6768">
                  <c:v>26.960599999999999</c:v>
                </c:pt>
                <c:pt idx="6769">
                  <c:v>26.951599999999999</c:v>
                </c:pt>
                <c:pt idx="6770">
                  <c:v>26.942799999999998</c:v>
                </c:pt>
                <c:pt idx="6771">
                  <c:v>26.934200000000001</c:v>
                </c:pt>
                <c:pt idx="6772">
                  <c:v>26.925899999999999</c:v>
                </c:pt>
                <c:pt idx="6773">
                  <c:v>26.917999999999999</c:v>
                </c:pt>
                <c:pt idx="6774">
                  <c:v>26.910499999999999</c:v>
                </c:pt>
                <c:pt idx="6775">
                  <c:v>26.903400000000001</c:v>
                </c:pt>
                <c:pt idx="6776">
                  <c:v>26.896799999999999</c:v>
                </c:pt>
                <c:pt idx="6777">
                  <c:v>26.890599999999999</c:v>
                </c:pt>
                <c:pt idx="6778">
                  <c:v>26.884899999999998</c:v>
                </c:pt>
                <c:pt idx="6779">
                  <c:v>26.8797</c:v>
                </c:pt>
                <c:pt idx="6780">
                  <c:v>26.8752</c:v>
                </c:pt>
                <c:pt idx="6781">
                  <c:v>26.871099999999998</c:v>
                </c:pt>
                <c:pt idx="6782">
                  <c:v>26.867699999999999</c:v>
                </c:pt>
                <c:pt idx="6783">
                  <c:v>26.864899999999999</c:v>
                </c:pt>
                <c:pt idx="6784">
                  <c:v>26.8627</c:v>
                </c:pt>
                <c:pt idx="6785">
                  <c:v>26.8611</c:v>
                </c:pt>
                <c:pt idx="6786">
                  <c:v>26.860199999999999</c:v>
                </c:pt>
                <c:pt idx="6787">
                  <c:v>26.8599</c:v>
                </c:pt>
                <c:pt idx="6788">
                  <c:v>26.860199999999999</c:v>
                </c:pt>
                <c:pt idx="6789">
                  <c:v>26.8612</c:v>
                </c:pt>
                <c:pt idx="6790">
                  <c:v>26.8628</c:v>
                </c:pt>
                <c:pt idx="6791">
                  <c:v>26.865100000000002</c:v>
                </c:pt>
                <c:pt idx="6792">
                  <c:v>26.867899999999999</c:v>
                </c:pt>
                <c:pt idx="6793">
                  <c:v>26.871400000000001</c:v>
                </c:pt>
                <c:pt idx="6794">
                  <c:v>26.875499999999999</c:v>
                </c:pt>
                <c:pt idx="6795">
                  <c:v>26.880099999999999</c:v>
                </c:pt>
                <c:pt idx="6796">
                  <c:v>26.885300000000001</c:v>
                </c:pt>
                <c:pt idx="6797">
                  <c:v>26.890999999999998</c:v>
                </c:pt>
                <c:pt idx="6798">
                  <c:v>26.897200000000002</c:v>
                </c:pt>
                <c:pt idx="6799">
                  <c:v>26.9038</c:v>
                </c:pt>
                <c:pt idx="6800">
                  <c:v>26.911000000000001</c:v>
                </c:pt>
                <c:pt idx="6801">
                  <c:v>26.918500000000002</c:v>
                </c:pt>
                <c:pt idx="6802">
                  <c:v>26.926400000000001</c:v>
                </c:pt>
                <c:pt idx="6803">
                  <c:v>26.9346</c:v>
                </c:pt>
                <c:pt idx="6804">
                  <c:v>26.943100000000001</c:v>
                </c:pt>
                <c:pt idx="6805">
                  <c:v>26.951899999999998</c:v>
                </c:pt>
                <c:pt idx="6806">
                  <c:v>26.960899999999999</c:v>
                </c:pt>
                <c:pt idx="6807">
                  <c:v>26.970099999999999</c:v>
                </c:pt>
                <c:pt idx="6808">
                  <c:v>26.979399999999998</c:v>
                </c:pt>
                <c:pt idx="6809">
                  <c:v>26.988800000000001</c:v>
                </c:pt>
                <c:pt idx="6810">
                  <c:v>26.998200000000001</c:v>
                </c:pt>
                <c:pt idx="6811">
                  <c:v>27.0077</c:v>
                </c:pt>
                <c:pt idx="6812">
                  <c:v>27.017099999999999</c:v>
                </c:pt>
                <c:pt idx="6813">
                  <c:v>27.026399999999999</c:v>
                </c:pt>
                <c:pt idx="6814">
                  <c:v>27.035499999999999</c:v>
                </c:pt>
                <c:pt idx="6815">
                  <c:v>27.044499999999999</c:v>
                </c:pt>
                <c:pt idx="6816">
                  <c:v>27.0533</c:v>
                </c:pt>
                <c:pt idx="6817">
                  <c:v>27.061800000000002</c:v>
                </c:pt>
                <c:pt idx="6818">
                  <c:v>27.0701</c:v>
                </c:pt>
                <c:pt idx="6819">
                  <c:v>27.077999999999999</c:v>
                </c:pt>
                <c:pt idx="6820">
                  <c:v>27.0855</c:v>
                </c:pt>
                <c:pt idx="6821">
                  <c:v>27.092600000000001</c:v>
                </c:pt>
                <c:pt idx="6822">
                  <c:v>27.0992</c:v>
                </c:pt>
                <c:pt idx="6823">
                  <c:v>27.105399999999999</c:v>
                </c:pt>
                <c:pt idx="6824">
                  <c:v>27.1111</c:v>
                </c:pt>
                <c:pt idx="6825">
                  <c:v>27.116299999999999</c:v>
                </c:pt>
                <c:pt idx="6826">
                  <c:v>27.120899999999999</c:v>
                </c:pt>
                <c:pt idx="6827">
                  <c:v>27.125</c:v>
                </c:pt>
                <c:pt idx="6828">
                  <c:v>27.128399999999999</c:v>
                </c:pt>
                <c:pt idx="6829">
                  <c:v>27.1313</c:v>
                </c:pt>
                <c:pt idx="6830">
                  <c:v>27.133500000000002</c:v>
                </c:pt>
                <c:pt idx="6831">
                  <c:v>27.135100000000001</c:v>
                </c:pt>
                <c:pt idx="6832">
                  <c:v>27.136099999999999</c:v>
                </c:pt>
                <c:pt idx="6833">
                  <c:v>27.136399999999998</c:v>
                </c:pt>
                <c:pt idx="6834">
                  <c:v>27.136199999999999</c:v>
                </c:pt>
                <c:pt idx="6835">
                  <c:v>27.135200000000001</c:v>
                </c:pt>
                <c:pt idx="6836">
                  <c:v>27.133700000000001</c:v>
                </c:pt>
                <c:pt idx="6837">
                  <c:v>27.131499999999999</c:v>
                </c:pt>
                <c:pt idx="6838">
                  <c:v>27.128699999999998</c:v>
                </c:pt>
                <c:pt idx="6839">
                  <c:v>27.125399999999999</c:v>
                </c:pt>
                <c:pt idx="6840">
                  <c:v>27.121400000000001</c:v>
                </c:pt>
                <c:pt idx="6841">
                  <c:v>27.116900000000001</c:v>
                </c:pt>
                <c:pt idx="6842">
                  <c:v>27.111899999999999</c:v>
                </c:pt>
                <c:pt idx="6843">
                  <c:v>27.106300000000001</c:v>
                </c:pt>
                <c:pt idx="6844">
                  <c:v>27.100300000000001</c:v>
                </c:pt>
                <c:pt idx="6845">
                  <c:v>27.093800000000002</c:v>
                </c:pt>
                <c:pt idx="6846">
                  <c:v>27.0869</c:v>
                </c:pt>
                <c:pt idx="6847">
                  <c:v>27.079599999999999</c:v>
                </c:pt>
                <c:pt idx="6848">
                  <c:v>27.071899999999999</c:v>
                </c:pt>
                <c:pt idx="6849">
                  <c:v>27.0639</c:v>
                </c:pt>
                <c:pt idx="6850">
                  <c:v>27.055700000000002</c:v>
                </c:pt>
                <c:pt idx="6851">
                  <c:v>27.0472</c:v>
                </c:pt>
                <c:pt idx="6852">
                  <c:v>27.038399999999999</c:v>
                </c:pt>
                <c:pt idx="6853">
                  <c:v>27.029599999999999</c:v>
                </c:pt>
                <c:pt idx="6854">
                  <c:v>27.020600000000002</c:v>
                </c:pt>
                <c:pt idx="6855">
                  <c:v>27.011500000000002</c:v>
                </c:pt>
                <c:pt idx="6856">
                  <c:v>27.002300000000002</c:v>
                </c:pt>
                <c:pt idx="6857">
                  <c:v>26.993200000000002</c:v>
                </c:pt>
                <c:pt idx="6858">
                  <c:v>26.984100000000002</c:v>
                </c:pt>
                <c:pt idx="6859">
                  <c:v>26.975100000000001</c:v>
                </c:pt>
                <c:pt idx="6860">
                  <c:v>26.9663</c:v>
                </c:pt>
                <c:pt idx="6861">
                  <c:v>26.957599999999999</c:v>
                </c:pt>
                <c:pt idx="6862">
                  <c:v>26.949000000000002</c:v>
                </c:pt>
                <c:pt idx="6863">
                  <c:v>26.940799999999999</c:v>
                </c:pt>
                <c:pt idx="6864">
                  <c:v>26.9328</c:v>
                </c:pt>
                <c:pt idx="6865">
                  <c:v>26.9251</c:v>
                </c:pt>
                <c:pt idx="6866">
                  <c:v>26.9178</c:v>
                </c:pt>
                <c:pt idx="6867">
                  <c:v>26.910799999999998</c:v>
                </c:pt>
                <c:pt idx="6868">
                  <c:v>26.904299999999999</c:v>
                </c:pt>
                <c:pt idx="6869">
                  <c:v>26.898199999999999</c:v>
                </c:pt>
                <c:pt idx="6870">
                  <c:v>26.892600000000002</c:v>
                </c:pt>
                <c:pt idx="6871">
                  <c:v>26.887499999999999</c:v>
                </c:pt>
                <c:pt idx="6872">
                  <c:v>26.882899999999999</c:v>
                </c:pt>
                <c:pt idx="6873">
                  <c:v>26.878799999999998</c:v>
                </c:pt>
                <c:pt idx="6874">
                  <c:v>26.875299999999999</c:v>
                </c:pt>
                <c:pt idx="6875">
                  <c:v>26.872399999999999</c:v>
                </c:pt>
                <c:pt idx="6876">
                  <c:v>26.87</c:v>
                </c:pt>
                <c:pt idx="6877">
                  <c:v>26.868300000000001</c:v>
                </c:pt>
                <c:pt idx="6878">
                  <c:v>26.867100000000001</c:v>
                </c:pt>
                <c:pt idx="6879">
                  <c:v>26.866599999999998</c:v>
                </c:pt>
                <c:pt idx="6880">
                  <c:v>26.866700000000002</c:v>
                </c:pt>
                <c:pt idx="6881">
                  <c:v>26.8673</c:v>
                </c:pt>
                <c:pt idx="6882">
                  <c:v>26.868600000000001</c:v>
                </c:pt>
                <c:pt idx="6883">
                  <c:v>26.8705</c:v>
                </c:pt>
                <c:pt idx="6884">
                  <c:v>26.873000000000001</c:v>
                </c:pt>
                <c:pt idx="6885">
                  <c:v>26.876100000000001</c:v>
                </c:pt>
                <c:pt idx="6886">
                  <c:v>26.8797</c:v>
                </c:pt>
                <c:pt idx="6887">
                  <c:v>26.883900000000001</c:v>
                </c:pt>
                <c:pt idx="6888">
                  <c:v>26.8886</c:v>
                </c:pt>
                <c:pt idx="6889">
                  <c:v>26.893799999999999</c:v>
                </c:pt>
                <c:pt idx="6890">
                  <c:v>26.8995</c:v>
                </c:pt>
                <c:pt idx="6891">
                  <c:v>26.9057</c:v>
                </c:pt>
                <c:pt idx="6892">
                  <c:v>26.912299999999998</c:v>
                </c:pt>
                <c:pt idx="6893">
                  <c:v>26.9193</c:v>
                </c:pt>
                <c:pt idx="6894">
                  <c:v>26.9267</c:v>
                </c:pt>
                <c:pt idx="6895">
                  <c:v>26.9344</c:v>
                </c:pt>
                <c:pt idx="6896">
                  <c:v>26.942399999999999</c:v>
                </c:pt>
                <c:pt idx="6897">
                  <c:v>26.950700000000001</c:v>
                </c:pt>
                <c:pt idx="6898">
                  <c:v>26.959099999999999</c:v>
                </c:pt>
                <c:pt idx="6899">
                  <c:v>26.9678</c:v>
                </c:pt>
                <c:pt idx="6900">
                  <c:v>26.976600000000001</c:v>
                </c:pt>
                <c:pt idx="6901">
                  <c:v>26.985499999999998</c:v>
                </c:pt>
                <c:pt idx="6902">
                  <c:v>26.994499999999999</c:v>
                </c:pt>
                <c:pt idx="6903">
                  <c:v>27.003499999999999</c:v>
                </c:pt>
                <c:pt idx="6904">
                  <c:v>27.012499999999999</c:v>
                </c:pt>
                <c:pt idx="6905">
                  <c:v>27.0214</c:v>
                </c:pt>
                <c:pt idx="6906">
                  <c:v>27.030200000000001</c:v>
                </c:pt>
                <c:pt idx="6907">
                  <c:v>27.038799999999998</c:v>
                </c:pt>
                <c:pt idx="6908">
                  <c:v>27.0473</c:v>
                </c:pt>
                <c:pt idx="6909">
                  <c:v>27.055499999999999</c:v>
                </c:pt>
                <c:pt idx="6910">
                  <c:v>27.063500000000001</c:v>
                </c:pt>
                <c:pt idx="6911">
                  <c:v>27.071100000000001</c:v>
                </c:pt>
                <c:pt idx="6912">
                  <c:v>27.078399999999998</c:v>
                </c:pt>
                <c:pt idx="6913">
                  <c:v>27.0853</c:v>
                </c:pt>
                <c:pt idx="6914">
                  <c:v>27.091899999999999</c:v>
                </c:pt>
                <c:pt idx="6915">
                  <c:v>27.097999999999999</c:v>
                </c:pt>
                <c:pt idx="6916">
                  <c:v>27.1036</c:v>
                </c:pt>
                <c:pt idx="6917">
                  <c:v>27.108699999999999</c:v>
                </c:pt>
                <c:pt idx="6918">
                  <c:v>27.113399999999999</c:v>
                </c:pt>
                <c:pt idx="6919">
                  <c:v>27.1174</c:v>
                </c:pt>
                <c:pt idx="6920">
                  <c:v>27.120999999999999</c:v>
                </c:pt>
                <c:pt idx="6921">
                  <c:v>27.123899999999999</c:v>
                </c:pt>
                <c:pt idx="6922">
                  <c:v>27.126300000000001</c:v>
                </c:pt>
                <c:pt idx="6923">
                  <c:v>27.1281</c:v>
                </c:pt>
                <c:pt idx="6924">
                  <c:v>27.129300000000001</c:v>
                </c:pt>
                <c:pt idx="6925">
                  <c:v>27.129899999999999</c:v>
                </c:pt>
                <c:pt idx="6926">
                  <c:v>27.129899999999999</c:v>
                </c:pt>
                <c:pt idx="6927">
                  <c:v>27.129200000000001</c:v>
                </c:pt>
                <c:pt idx="6928">
                  <c:v>27.128</c:v>
                </c:pt>
                <c:pt idx="6929">
                  <c:v>27.126200000000001</c:v>
                </c:pt>
                <c:pt idx="6930">
                  <c:v>27.123799999999999</c:v>
                </c:pt>
                <c:pt idx="6931">
                  <c:v>27.120799999999999</c:v>
                </c:pt>
                <c:pt idx="6932">
                  <c:v>27.1173</c:v>
                </c:pt>
                <c:pt idx="6933">
                  <c:v>27.113199999999999</c:v>
                </c:pt>
                <c:pt idx="6934">
                  <c:v>27.108699999999999</c:v>
                </c:pt>
                <c:pt idx="6935">
                  <c:v>27.1036</c:v>
                </c:pt>
                <c:pt idx="6936">
                  <c:v>27.097999999999999</c:v>
                </c:pt>
                <c:pt idx="6937">
                  <c:v>27.091999999999999</c:v>
                </c:pt>
                <c:pt idx="6938">
                  <c:v>27.085599999999999</c:v>
                </c:pt>
                <c:pt idx="6939">
                  <c:v>27.078800000000001</c:v>
                </c:pt>
                <c:pt idx="6940">
                  <c:v>27.0717</c:v>
                </c:pt>
                <c:pt idx="6941">
                  <c:v>27.0642</c:v>
                </c:pt>
                <c:pt idx="6942">
                  <c:v>27.0564</c:v>
                </c:pt>
                <c:pt idx="6943">
                  <c:v>27.048400000000001</c:v>
                </c:pt>
                <c:pt idx="6944">
                  <c:v>27.040199999999999</c:v>
                </c:pt>
                <c:pt idx="6945">
                  <c:v>27.0318</c:v>
                </c:pt>
                <c:pt idx="6946">
                  <c:v>27.023299999999999</c:v>
                </c:pt>
                <c:pt idx="6947">
                  <c:v>27.014600000000002</c:v>
                </c:pt>
                <c:pt idx="6948">
                  <c:v>27.006</c:v>
                </c:pt>
                <c:pt idx="6949">
                  <c:v>26.997299999999999</c:v>
                </c:pt>
                <c:pt idx="6950">
                  <c:v>26.988600000000002</c:v>
                </c:pt>
                <c:pt idx="6951">
                  <c:v>26.98</c:v>
                </c:pt>
                <c:pt idx="6952">
                  <c:v>26.971499999999999</c:v>
                </c:pt>
                <c:pt idx="6953">
                  <c:v>26.963100000000001</c:v>
                </c:pt>
                <c:pt idx="6954">
                  <c:v>26.954899999999999</c:v>
                </c:pt>
                <c:pt idx="6955">
                  <c:v>26.946899999999999</c:v>
                </c:pt>
                <c:pt idx="6956">
                  <c:v>26.9392</c:v>
                </c:pt>
                <c:pt idx="6957">
                  <c:v>26.931799999999999</c:v>
                </c:pt>
                <c:pt idx="6958">
                  <c:v>26.924600000000002</c:v>
                </c:pt>
                <c:pt idx="6959">
                  <c:v>26.917899999999999</c:v>
                </c:pt>
                <c:pt idx="6960">
                  <c:v>26.9115</c:v>
                </c:pt>
                <c:pt idx="6961">
                  <c:v>26.9055</c:v>
                </c:pt>
                <c:pt idx="6962">
                  <c:v>26.9</c:v>
                </c:pt>
                <c:pt idx="6963">
                  <c:v>26.8949</c:v>
                </c:pt>
                <c:pt idx="6964">
                  <c:v>26.8903</c:v>
                </c:pt>
                <c:pt idx="6965">
                  <c:v>26.886199999999999</c:v>
                </c:pt>
                <c:pt idx="6966">
                  <c:v>26.8826</c:v>
                </c:pt>
                <c:pt idx="6967">
                  <c:v>26.8796</c:v>
                </c:pt>
                <c:pt idx="6968">
                  <c:v>26.877099999999999</c:v>
                </c:pt>
                <c:pt idx="6969">
                  <c:v>26.8752</c:v>
                </c:pt>
                <c:pt idx="6970">
                  <c:v>26.873899999999999</c:v>
                </c:pt>
                <c:pt idx="6971">
                  <c:v>26.873100000000001</c:v>
                </c:pt>
                <c:pt idx="6972">
                  <c:v>26.872900000000001</c:v>
                </c:pt>
                <c:pt idx="6973">
                  <c:v>26.8733</c:v>
                </c:pt>
                <c:pt idx="6974">
                  <c:v>26.874300000000002</c:v>
                </c:pt>
                <c:pt idx="6975">
                  <c:v>26.875900000000001</c:v>
                </c:pt>
                <c:pt idx="6976">
                  <c:v>26.878</c:v>
                </c:pt>
                <c:pt idx="6977">
                  <c:v>26.880700000000001</c:v>
                </c:pt>
                <c:pt idx="6978">
                  <c:v>26.883900000000001</c:v>
                </c:pt>
                <c:pt idx="6979">
                  <c:v>26.887699999999999</c:v>
                </c:pt>
                <c:pt idx="6980">
                  <c:v>26.891999999999999</c:v>
                </c:pt>
                <c:pt idx="6981">
                  <c:v>26.896699999999999</c:v>
                </c:pt>
                <c:pt idx="6982">
                  <c:v>26.902000000000001</c:v>
                </c:pt>
                <c:pt idx="6983">
                  <c:v>26.907699999999998</c:v>
                </c:pt>
                <c:pt idx="6984">
                  <c:v>26.913799999999998</c:v>
                </c:pt>
                <c:pt idx="6985">
                  <c:v>26.920300000000001</c:v>
                </c:pt>
                <c:pt idx="6986">
                  <c:v>26.927199999999999</c:v>
                </c:pt>
                <c:pt idx="6987">
                  <c:v>26.9344</c:v>
                </c:pt>
                <c:pt idx="6988">
                  <c:v>26.9419</c:v>
                </c:pt>
                <c:pt idx="6989">
                  <c:v>26.9497</c:v>
                </c:pt>
                <c:pt idx="6990">
                  <c:v>26.957699999999999</c:v>
                </c:pt>
                <c:pt idx="6991">
                  <c:v>26.965900000000001</c:v>
                </c:pt>
                <c:pt idx="6992">
                  <c:v>26.9742</c:v>
                </c:pt>
                <c:pt idx="6993">
                  <c:v>26.982600000000001</c:v>
                </c:pt>
                <c:pt idx="6994">
                  <c:v>26.991199999999999</c:v>
                </c:pt>
                <c:pt idx="6995">
                  <c:v>26.999700000000001</c:v>
                </c:pt>
                <c:pt idx="6996">
                  <c:v>27.008299999999998</c:v>
                </c:pt>
                <c:pt idx="6997">
                  <c:v>27.0168</c:v>
                </c:pt>
                <c:pt idx="6998">
                  <c:v>27.025200000000002</c:v>
                </c:pt>
                <c:pt idx="6999">
                  <c:v>27.0335</c:v>
                </c:pt>
                <c:pt idx="7000">
                  <c:v>27.041599999999999</c:v>
                </c:pt>
                <c:pt idx="7001">
                  <c:v>27.049600000000002</c:v>
                </c:pt>
                <c:pt idx="7002">
                  <c:v>27.057300000000001</c:v>
                </c:pt>
                <c:pt idx="7003">
                  <c:v>27.064699999999998</c:v>
                </c:pt>
                <c:pt idx="7004">
                  <c:v>27.0718</c:v>
                </c:pt>
                <c:pt idx="7005">
                  <c:v>27.078499999999998</c:v>
                </c:pt>
                <c:pt idx="7006">
                  <c:v>27.084900000000001</c:v>
                </c:pt>
                <c:pt idx="7007">
                  <c:v>27.090900000000001</c:v>
                </c:pt>
                <c:pt idx="7008">
                  <c:v>27.096399999999999</c:v>
                </c:pt>
                <c:pt idx="7009">
                  <c:v>27.101500000000001</c:v>
                </c:pt>
                <c:pt idx="7010">
                  <c:v>27.106100000000001</c:v>
                </c:pt>
                <c:pt idx="7011">
                  <c:v>27.110299999999999</c:v>
                </c:pt>
                <c:pt idx="7012">
                  <c:v>27.113900000000001</c:v>
                </c:pt>
                <c:pt idx="7013">
                  <c:v>27.116900000000001</c:v>
                </c:pt>
                <c:pt idx="7014">
                  <c:v>27.119399999999999</c:v>
                </c:pt>
                <c:pt idx="7015">
                  <c:v>27.121400000000001</c:v>
                </c:pt>
                <c:pt idx="7016">
                  <c:v>27.122699999999998</c:v>
                </c:pt>
                <c:pt idx="7017">
                  <c:v>27.1235</c:v>
                </c:pt>
                <c:pt idx="7018">
                  <c:v>27.123799999999999</c:v>
                </c:pt>
                <c:pt idx="7019">
                  <c:v>27.1234</c:v>
                </c:pt>
                <c:pt idx="7020">
                  <c:v>27.122499999999999</c:v>
                </c:pt>
                <c:pt idx="7021">
                  <c:v>27.120999999999999</c:v>
                </c:pt>
                <c:pt idx="7022">
                  <c:v>27.119</c:v>
                </c:pt>
                <c:pt idx="7023">
                  <c:v>27.116399999999999</c:v>
                </c:pt>
                <c:pt idx="7024">
                  <c:v>27.113199999999999</c:v>
                </c:pt>
                <c:pt idx="7025">
                  <c:v>27.1096</c:v>
                </c:pt>
                <c:pt idx="7026">
                  <c:v>27.105399999999999</c:v>
                </c:pt>
                <c:pt idx="7027">
                  <c:v>27.1008</c:v>
                </c:pt>
                <c:pt idx="7028">
                  <c:v>27.095700000000001</c:v>
                </c:pt>
                <c:pt idx="7029">
                  <c:v>27.0901</c:v>
                </c:pt>
                <c:pt idx="7030">
                  <c:v>27.084199999999999</c:v>
                </c:pt>
                <c:pt idx="7031">
                  <c:v>27.0779</c:v>
                </c:pt>
                <c:pt idx="7032">
                  <c:v>27.071200000000001</c:v>
                </c:pt>
                <c:pt idx="7033">
                  <c:v>27.0642</c:v>
                </c:pt>
                <c:pt idx="7034">
                  <c:v>27.056899999999999</c:v>
                </c:pt>
                <c:pt idx="7035">
                  <c:v>27.049399999999999</c:v>
                </c:pt>
                <c:pt idx="7036">
                  <c:v>27.041699999999999</c:v>
                </c:pt>
                <c:pt idx="7037">
                  <c:v>27.0337</c:v>
                </c:pt>
                <c:pt idx="7038">
                  <c:v>27.025700000000001</c:v>
                </c:pt>
                <c:pt idx="7039">
                  <c:v>27.017499999999998</c:v>
                </c:pt>
                <c:pt idx="7040">
                  <c:v>27.0092</c:v>
                </c:pt>
                <c:pt idx="7041">
                  <c:v>27.000900000000001</c:v>
                </c:pt>
                <c:pt idx="7042">
                  <c:v>26.992699999999999</c:v>
                </c:pt>
                <c:pt idx="7043">
                  <c:v>26.984400000000001</c:v>
                </c:pt>
                <c:pt idx="7044">
                  <c:v>26.976299999999998</c:v>
                </c:pt>
                <c:pt idx="7045">
                  <c:v>26.9682</c:v>
                </c:pt>
                <c:pt idx="7046">
                  <c:v>26.9604</c:v>
                </c:pt>
                <c:pt idx="7047">
                  <c:v>26.9527</c:v>
                </c:pt>
                <c:pt idx="7048">
                  <c:v>26.9452</c:v>
                </c:pt>
                <c:pt idx="7049">
                  <c:v>26.937999999999999</c:v>
                </c:pt>
                <c:pt idx="7050">
                  <c:v>26.931100000000001</c:v>
                </c:pt>
                <c:pt idx="7051">
                  <c:v>26.924499999999998</c:v>
                </c:pt>
                <c:pt idx="7052">
                  <c:v>26.918199999999999</c:v>
                </c:pt>
                <c:pt idx="7053">
                  <c:v>26.912400000000002</c:v>
                </c:pt>
                <c:pt idx="7054">
                  <c:v>26.9069</c:v>
                </c:pt>
                <c:pt idx="7055">
                  <c:v>26.901900000000001</c:v>
                </c:pt>
                <c:pt idx="7056">
                  <c:v>26.897300000000001</c:v>
                </c:pt>
                <c:pt idx="7057">
                  <c:v>26.8932</c:v>
                </c:pt>
                <c:pt idx="7058">
                  <c:v>26.889600000000002</c:v>
                </c:pt>
                <c:pt idx="7059">
                  <c:v>26.886500000000002</c:v>
                </c:pt>
                <c:pt idx="7060">
                  <c:v>26.883900000000001</c:v>
                </c:pt>
                <c:pt idx="7061">
                  <c:v>26.881900000000002</c:v>
                </c:pt>
                <c:pt idx="7062">
                  <c:v>26.880299999999998</c:v>
                </c:pt>
                <c:pt idx="7063">
                  <c:v>26.8794</c:v>
                </c:pt>
                <c:pt idx="7064">
                  <c:v>26.879000000000001</c:v>
                </c:pt>
                <c:pt idx="7065">
                  <c:v>26.879100000000001</c:v>
                </c:pt>
                <c:pt idx="7066">
                  <c:v>26.879799999999999</c:v>
                </c:pt>
                <c:pt idx="7067">
                  <c:v>26.8811</c:v>
                </c:pt>
                <c:pt idx="7068">
                  <c:v>26.882899999999999</c:v>
                </c:pt>
                <c:pt idx="7069">
                  <c:v>26.885200000000001</c:v>
                </c:pt>
                <c:pt idx="7070">
                  <c:v>26.888100000000001</c:v>
                </c:pt>
                <c:pt idx="7071">
                  <c:v>26.891500000000001</c:v>
                </c:pt>
                <c:pt idx="7072">
                  <c:v>26.895299999999999</c:v>
                </c:pt>
                <c:pt idx="7073">
                  <c:v>26.899699999999999</c:v>
                </c:pt>
                <c:pt idx="7074">
                  <c:v>26.904499999999999</c:v>
                </c:pt>
                <c:pt idx="7075">
                  <c:v>26.909700000000001</c:v>
                </c:pt>
                <c:pt idx="7076">
                  <c:v>26.915400000000002</c:v>
                </c:pt>
                <c:pt idx="7077">
                  <c:v>26.921500000000002</c:v>
                </c:pt>
                <c:pt idx="7078">
                  <c:v>26.927900000000001</c:v>
                </c:pt>
                <c:pt idx="7079">
                  <c:v>26.9346</c:v>
                </c:pt>
                <c:pt idx="7080">
                  <c:v>26.941600000000001</c:v>
                </c:pt>
                <c:pt idx="7081">
                  <c:v>26.948899999999998</c:v>
                </c:pt>
                <c:pt idx="7082">
                  <c:v>26.956499999999998</c:v>
                </c:pt>
                <c:pt idx="7083">
                  <c:v>26.964200000000002</c:v>
                </c:pt>
                <c:pt idx="7084">
                  <c:v>26.972100000000001</c:v>
                </c:pt>
                <c:pt idx="7085">
                  <c:v>26.9801</c:v>
                </c:pt>
                <c:pt idx="7086">
                  <c:v>26.988199999999999</c:v>
                </c:pt>
                <c:pt idx="7087">
                  <c:v>26.996300000000002</c:v>
                </c:pt>
                <c:pt idx="7088">
                  <c:v>27.0045</c:v>
                </c:pt>
                <c:pt idx="7089">
                  <c:v>27.012599999999999</c:v>
                </c:pt>
                <c:pt idx="7090">
                  <c:v>27.020600000000002</c:v>
                </c:pt>
                <c:pt idx="7091">
                  <c:v>27.028600000000001</c:v>
                </c:pt>
                <c:pt idx="7092">
                  <c:v>27.0364</c:v>
                </c:pt>
                <c:pt idx="7093">
                  <c:v>27.044</c:v>
                </c:pt>
                <c:pt idx="7094">
                  <c:v>27.051500000000001</c:v>
                </c:pt>
                <c:pt idx="7095">
                  <c:v>27.058599999999998</c:v>
                </c:pt>
                <c:pt idx="7096">
                  <c:v>27.0655</c:v>
                </c:pt>
                <c:pt idx="7097">
                  <c:v>27.072099999999999</c:v>
                </c:pt>
                <c:pt idx="7098">
                  <c:v>27.078299999999999</c:v>
                </c:pt>
                <c:pt idx="7099">
                  <c:v>27.084199999999999</c:v>
                </c:pt>
                <c:pt idx="7100">
                  <c:v>27.089700000000001</c:v>
                </c:pt>
                <c:pt idx="7101">
                  <c:v>27.0947</c:v>
                </c:pt>
                <c:pt idx="7102">
                  <c:v>27.099299999999999</c:v>
                </c:pt>
                <c:pt idx="7103">
                  <c:v>27.103400000000001</c:v>
                </c:pt>
                <c:pt idx="7104">
                  <c:v>27.106999999999999</c:v>
                </c:pt>
                <c:pt idx="7105">
                  <c:v>27.110199999999999</c:v>
                </c:pt>
                <c:pt idx="7106">
                  <c:v>27.1128</c:v>
                </c:pt>
                <c:pt idx="7107">
                  <c:v>27.114899999999999</c:v>
                </c:pt>
                <c:pt idx="7108">
                  <c:v>27.116399999999999</c:v>
                </c:pt>
                <c:pt idx="7109">
                  <c:v>27.1174</c:v>
                </c:pt>
                <c:pt idx="7110">
                  <c:v>27.117899999999999</c:v>
                </c:pt>
                <c:pt idx="7111">
                  <c:v>27.117799999999999</c:v>
                </c:pt>
                <c:pt idx="7112">
                  <c:v>27.117100000000001</c:v>
                </c:pt>
                <c:pt idx="7113">
                  <c:v>27.1159</c:v>
                </c:pt>
                <c:pt idx="7114">
                  <c:v>27.1142</c:v>
                </c:pt>
                <c:pt idx="7115">
                  <c:v>27.111899999999999</c:v>
                </c:pt>
                <c:pt idx="7116">
                  <c:v>27.109200000000001</c:v>
                </c:pt>
                <c:pt idx="7117">
                  <c:v>27.105899999999998</c:v>
                </c:pt>
                <c:pt idx="7118">
                  <c:v>27.1022</c:v>
                </c:pt>
                <c:pt idx="7119">
                  <c:v>27.097899999999999</c:v>
                </c:pt>
                <c:pt idx="7120">
                  <c:v>27.093299999999999</c:v>
                </c:pt>
                <c:pt idx="7121">
                  <c:v>27.088200000000001</c:v>
                </c:pt>
                <c:pt idx="7122">
                  <c:v>27.082699999999999</c:v>
                </c:pt>
                <c:pt idx="7123">
                  <c:v>27.076799999999999</c:v>
                </c:pt>
                <c:pt idx="7124">
                  <c:v>27.070599999999999</c:v>
                </c:pt>
                <c:pt idx="7125">
                  <c:v>27.064</c:v>
                </c:pt>
                <c:pt idx="7126">
                  <c:v>27.057200000000002</c:v>
                </c:pt>
                <c:pt idx="7127">
                  <c:v>27.0502</c:v>
                </c:pt>
                <c:pt idx="7128">
                  <c:v>27.042899999999999</c:v>
                </c:pt>
                <c:pt idx="7129">
                  <c:v>27.035399999999999</c:v>
                </c:pt>
                <c:pt idx="7130">
                  <c:v>27.027699999999999</c:v>
                </c:pt>
                <c:pt idx="7131">
                  <c:v>27.02</c:v>
                </c:pt>
                <c:pt idx="7132">
                  <c:v>27.0122</c:v>
                </c:pt>
                <c:pt idx="7133">
                  <c:v>27.004300000000001</c:v>
                </c:pt>
                <c:pt idx="7134">
                  <c:v>26.996400000000001</c:v>
                </c:pt>
                <c:pt idx="7135">
                  <c:v>26.988499999999998</c:v>
                </c:pt>
                <c:pt idx="7136">
                  <c:v>26.980699999999999</c:v>
                </c:pt>
                <c:pt idx="7137">
                  <c:v>26.972999999999999</c:v>
                </c:pt>
                <c:pt idx="7138">
                  <c:v>26.965399999999999</c:v>
                </c:pt>
                <c:pt idx="7139">
                  <c:v>26.957999999999998</c:v>
                </c:pt>
                <c:pt idx="7140">
                  <c:v>26.950800000000001</c:v>
                </c:pt>
                <c:pt idx="7141">
                  <c:v>26.9438</c:v>
                </c:pt>
                <c:pt idx="7142">
                  <c:v>26.937100000000001</c:v>
                </c:pt>
                <c:pt idx="7143">
                  <c:v>26.930700000000002</c:v>
                </c:pt>
                <c:pt idx="7144">
                  <c:v>26.924600000000002</c:v>
                </c:pt>
                <c:pt idx="7145">
                  <c:v>26.918900000000001</c:v>
                </c:pt>
                <c:pt idx="7146">
                  <c:v>26.913499999999999</c:v>
                </c:pt>
                <c:pt idx="7147">
                  <c:v>26.9085</c:v>
                </c:pt>
                <c:pt idx="7148">
                  <c:v>26.904</c:v>
                </c:pt>
                <c:pt idx="7149">
                  <c:v>26.899899999999999</c:v>
                </c:pt>
                <c:pt idx="7150">
                  <c:v>26.8962</c:v>
                </c:pt>
                <c:pt idx="7151">
                  <c:v>26.8931</c:v>
                </c:pt>
                <c:pt idx="7152">
                  <c:v>26.8904</c:v>
                </c:pt>
                <c:pt idx="7153">
                  <c:v>26.888200000000001</c:v>
                </c:pt>
                <c:pt idx="7154">
                  <c:v>26.886600000000001</c:v>
                </c:pt>
                <c:pt idx="7155">
                  <c:v>26.8855</c:v>
                </c:pt>
                <c:pt idx="7156">
                  <c:v>26.884799999999998</c:v>
                </c:pt>
                <c:pt idx="7157">
                  <c:v>26.884799999999998</c:v>
                </c:pt>
                <c:pt idx="7158">
                  <c:v>26.885200000000001</c:v>
                </c:pt>
                <c:pt idx="7159">
                  <c:v>26.886199999999999</c:v>
                </c:pt>
                <c:pt idx="7160">
                  <c:v>26.887699999999999</c:v>
                </c:pt>
                <c:pt idx="7161">
                  <c:v>26.889700000000001</c:v>
                </c:pt>
                <c:pt idx="7162">
                  <c:v>26.892199999999999</c:v>
                </c:pt>
                <c:pt idx="7163">
                  <c:v>26.895199999999999</c:v>
                </c:pt>
                <c:pt idx="7164">
                  <c:v>26.898700000000002</c:v>
                </c:pt>
                <c:pt idx="7165">
                  <c:v>26.902699999999999</c:v>
                </c:pt>
                <c:pt idx="7166">
                  <c:v>26.9071</c:v>
                </c:pt>
                <c:pt idx="7167">
                  <c:v>26.911899999999999</c:v>
                </c:pt>
                <c:pt idx="7168">
                  <c:v>26.917100000000001</c:v>
                </c:pt>
                <c:pt idx="7169">
                  <c:v>26.922699999999999</c:v>
                </c:pt>
                <c:pt idx="7170">
                  <c:v>26.928699999999999</c:v>
                </c:pt>
                <c:pt idx="7171">
                  <c:v>26.934999999999999</c:v>
                </c:pt>
                <c:pt idx="7172">
                  <c:v>26.941600000000001</c:v>
                </c:pt>
                <c:pt idx="7173">
                  <c:v>26.948399999999999</c:v>
                </c:pt>
                <c:pt idx="7174">
                  <c:v>26.955500000000001</c:v>
                </c:pt>
                <c:pt idx="7175">
                  <c:v>26.962800000000001</c:v>
                </c:pt>
                <c:pt idx="7176">
                  <c:v>26.970199999999998</c:v>
                </c:pt>
                <c:pt idx="7177">
                  <c:v>26.977799999999998</c:v>
                </c:pt>
                <c:pt idx="7178">
                  <c:v>26.985499999999998</c:v>
                </c:pt>
                <c:pt idx="7179">
                  <c:v>26.993200000000002</c:v>
                </c:pt>
                <c:pt idx="7180">
                  <c:v>27.001000000000001</c:v>
                </c:pt>
                <c:pt idx="7181">
                  <c:v>27.008700000000001</c:v>
                </c:pt>
                <c:pt idx="7182">
                  <c:v>27.016400000000001</c:v>
                </c:pt>
                <c:pt idx="7183">
                  <c:v>27.024000000000001</c:v>
                </c:pt>
                <c:pt idx="7184">
                  <c:v>27.031500000000001</c:v>
                </c:pt>
                <c:pt idx="7185">
                  <c:v>27.038900000000002</c:v>
                </c:pt>
                <c:pt idx="7186">
                  <c:v>27.045999999999999</c:v>
                </c:pt>
                <c:pt idx="7187">
                  <c:v>27.053000000000001</c:v>
                </c:pt>
                <c:pt idx="7188">
                  <c:v>27.059699999999999</c:v>
                </c:pt>
                <c:pt idx="7189">
                  <c:v>27.066099999999999</c:v>
                </c:pt>
                <c:pt idx="7190">
                  <c:v>27.072099999999999</c:v>
                </c:pt>
                <c:pt idx="7191">
                  <c:v>27.0779</c:v>
                </c:pt>
                <c:pt idx="7192">
                  <c:v>27.083200000000001</c:v>
                </c:pt>
                <c:pt idx="7193">
                  <c:v>27.088200000000001</c:v>
                </c:pt>
                <c:pt idx="7194">
                  <c:v>27.0928</c:v>
                </c:pt>
                <c:pt idx="7195">
                  <c:v>27.096900000000002</c:v>
                </c:pt>
                <c:pt idx="7196">
                  <c:v>27.1005</c:v>
                </c:pt>
                <c:pt idx="7197">
                  <c:v>27.1037</c:v>
                </c:pt>
                <c:pt idx="7198">
                  <c:v>27.106400000000001</c:v>
                </c:pt>
                <c:pt idx="7199">
                  <c:v>27.108599999999999</c:v>
                </c:pt>
                <c:pt idx="7200">
                  <c:v>27.110299999999999</c:v>
                </c:pt>
                <c:pt idx="7201">
                  <c:v>27.111499999999999</c:v>
                </c:pt>
                <c:pt idx="7202">
                  <c:v>27.112100000000002</c:v>
                </c:pt>
                <c:pt idx="7203">
                  <c:v>27.112300000000001</c:v>
                </c:pt>
                <c:pt idx="7204">
                  <c:v>27.111899999999999</c:v>
                </c:pt>
                <c:pt idx="7205">
                  <c:v>27.111000000000001</c:v>
                </c:pt>
                <c:pt idx="7206">
                  <c:v>27.109500000000001</c:v>
                </c:pt>
                <c:pt idx="7207">
                  <c:v>27.107600000000001</c:v>
                </c:pt>
                <c:pt idx="7208">
                  <c:v>27.1052</c:v>
                </c:pt>
                <c:pt idx="7209">
                  <c:v>27.1023</c:v>
                </c:pt>
                <c:pt idx="7210">
                  <c:v>27.0989</c:v>
                </c:pt>
                <c:pt idx="7211">
                  <c:v>27.094999999999999</c:v>
                </c:pt>
                <c:pt idx="7212">
                  <c:v>27.090800000000002</c:v>
                </c:pt>
                <c:pt idx="7213">
                  <c:v>27.086099999999998</c:v>
                </c:pt>
                <c:pt idx="7214">
                  <c:v>27.081</c:v>
                </c:pt>
                <c:pt idx="7215">
                  <c:v>27.075600000000001</c:v>
                </c:pt>
                <c:pt idx="7216">
                  <c:v>27.069800000000001</c:v>
                </c:pt>
                <c:pt idx="7217">
                  <c:v>27.063700000000001</c:v>
                </c:pt>
                <c:pt idx="7218">
                  <c:v>27.057300000000001</c:v>
                </c:pt>
                <c:pt idx="7219">
                  <c:v>27.050699999999999</c:v>
                </c:pt>
                <c:pt idx="7220">
                  <c:v>27.043800000000001</c:v>
                </c:pt>
                <c:pt idx="7221">
                  <c:v>27.036799999999999</c:v>
                </c:pt>
                <c:pt idx="7222">
                  <c:v>27.029499999999999</c:v>
                </c:pt>
                <c:pt idx="7223">
                  <c:v>27.022200000000002</c:v>
                </c:pt>
                <c:pt idx="7224">
                  <c:v>27.014800000000001</c:v>
                </c:pt>
                <c:pt idx="7225">
                  <c:v>27.007300000000001</c:v>
                </c:pt>
                <c:pt idx="7226">
                  <c:v>26.9998</c:v>
                </c:pt>
                <c:pt idx="7227">
                  <c:v>26.9923</c:v>
                </c:pt>
                <c:pt idx="7228">
                  <c:v>26.9848</c:v>
                </c:pt>
                <c:pt idx="7229">
                  <c:v>26.977399999999999</c:v>
                </c:pt>
                <c:pt idx="7230">
                  <c:v>26.970099999999999</c:v>
                </c:pt>
                <c:pt idx="7231">
                  <c:v>26.963000000000001</c:v>
                </c:pt>
                <c:pt idx="7232">
                  <c:v>26.956099999999999</c:v>
                </c:pt>
                <c:pt idx="7233">
                  <c:v>26.949300000000001</c:v>
                </c:pt>
                <c:pt idx="7234">
                  <c:v>26.942799999999998</c:v>
                </c:pt>
                <c:pt idx="7235">
                  <c:v>26.936599999999999</c:v>
                </c:pt>
                <c:pt idx="7236">
                  <c:v>26.930599999999998</c:v>
                </c:pt>
                <c:pt idx="7237">
                  <c:v>26.925000000000001</c:v>
                </c:pt>
                <c:pt idx="7238">
                  <c:v>26.919799999999999</c:v>
                </c:pt>
                <c:pt idx="7239">
                  <c:v>26.914899999999999</c:v>
                </c:pt>
                <c:pt idx="7240">
                  <c:v>26.910399999999999</c:v>
                </c:pt>
                <c:pt idx="7241">
                  <c:v>26.906300000000002</c:v>
                </c:pt>
                <c:pt idx="7242">
                  <c:v>26.9026</c:v>
                </c:pt>
                <c:pt idx="7243">
                  <c:v>26.8994</c:v>
                </c:pt>
                <c:pt idx="7244">
                  <c:v>26.896699999999999</c:v>
                </c:pt>
                <c:pt idx="7245">
                  <c:v>26.894400000000001</c:v>
                </c:pt>
                <c:pt idx="7246">
                  <c:v>26.892600000000002</c:v>
                </c:pt>
                <c:pt idx="7247">
                  <c:v>26.891300000000001</c:v>
                </c:pt>
                <c:pt idx="7248">
                  <c:v>26.890499999999999</c:v>
                </c:pt>
                <c:pt idx="7249">
                  <c:v>26.8902</c:v>
                </c:pt>
                <c:pt idx="7250">
                  <c:v>26.8904</c:v>
                </c:pt>
                <c:pt idx="7251">
                  <c:v>26.891200000000001</c:v>
                </c:pt>
                <c:pt idx="7252">
                  <c:v>26.892399999999999</c:v>
                </c:pt>
                <c:pt idx="7253">
                  <c:v>26.894100000000002</c:v>
                </c:pt>
                <c:pt idx="7254">
                  <c:v>26.8963</c:v>
                </c:pt>
                <c:pt idx="7255">
                  <c:v>26.899000000000001</c:v>
                </c:pt>
                <c:pt idx="7256">
                  <c:v>26.902100000000001</c:v>
                </c:pt>
                <c:pt idx="7257">
                  <c:v>26.9057</c:v>
                </c:pt>
                <c:pt idx="7258">
                  <c:v>26.909700000000001</c:v>
                </c:pt>
                <c:pt idx="7259">
                  <c:v>26.914100000000001</c:v>
                </c:pt>
                <c:pt idx="7260">
                  <c:v>26.918900000000001</c:v>
                </c:pt>
                <c:pt idx="7261">
                  <c:v>26.924099999999999</c:v>
                </c:pt>
                <c:pt idx="7262">
                  <c:v>26.9297</c:v>
                </c:pt>
                <c:pt idx="7263">
                  <c:v>26.935500000000001</c:v>
                </c:pt>
                <c:pt idx="7264">
                  <c:v>26.941700000000001</c:v>
                </c:pt>
                <c:pt idx="7265">
                  <c:v>26.9481</c:v>
                </c:pt>
                <c:pt idx="7266">
                  <c:v>26.954699999999999</c:v>
                </c:pt>
                <c:pt idx="7267">
                  <c:v>26.961600000000001</c:v>
                </c:pt>
                <c:pt idx="7268">
                  <c:v>26.968599999999999</c:v>
                </c:pt>
                <c:pt idx="7269">
                  <c:v>26.9758</c:v>
                </c:pt>
                <c:pt idx="7270">
                  <c:v>26.9831</c:v>
                </c:pt>
                <c:pt idx="7271">
                  <c:v>26.990400000000001</c:v>
                </c:pt>
                <c:pt idx="7272">
                  <c:v>26.997800000000002</c:v>
                </c:pt>
                <c:pt idx="7273">
                  <c:v>27.005199999999999</c:v>
                </c:pt>
                <c:pt idx="7274">
                  <c:v>27.012599999999999</c:v>
                </c:pt>
                <c:pt idx="7275">
                  <c:v>27.0199</c:v>
                </c:pt>
                <c:pt idx="7276">
                  <c:v>27.027000000000001</c:v>
                </c:pt>
                <c:pt idx="7277">
                  <c:v>27.034099999999999</c:v>
                </c:pt>
                <c:pt idx="7278">
                  <c:v>27.041</c:v>
                </c:pt>
                <c:pt idx="7279">
                  <c:v>27.047699999999999</c:v>
                </c:pt>
                <c:pt idx="7280">
                  <c:v>27.054200000000002</c:v>
                </c:pt>
                <c:pt idx="7281">
                  <c:v>27.060400000000001</c:v>
                </c:pt>
                <c:pt idx="7282">
                  <c:v>27.066299999999998</c:v>
                </c:pt>
                <c:pt idx="7283">
                  <c:v>27.071899999999999</c:v>
                </c:pt>
                <c:pt idx="7284">
                  <c:v>27.077100000000002</c:v>
                </c:pt>
                <c:pt idx="7285">
                  <c:v>27.082000000000001</c:v>
                </c:pt>
                <c:pt idx="7286">
                  <c:v>27.086500000000001</c:v>
                </c:pt>
                <c:pt idx="7287">
                  <c:v>27.090599999999998</c:v>
                </c:pt>
                <c:pt idx="7288">
                  <c:v>27.0943</c:v>
                </c:pt>
                <c:pt idx="7289">
                  <c:v>27.0975</c:v>
                </c:pt>
                <c:pt idx="7290">
                  <c:v>27.100300000000001</c:v>
                </c:pt>
                <c:pt idx="7291">
                  <c:v>27.102599999999999</c:v>
                </c:pt>
                <c:pt idx="7292">
                  <c:v>27.104399999999998</c:v>
                </c:pt>
                <c:pt idx="7293">
                  <c:v>27.105799999999999</c:v>
                </c:pt>
                <c:pt idx="7294">
                  <c:v>27.1066</c:v>
                </c:pt>
                <c:pt idx="7295">
                  <c:v>27.1069</c:v>
                </c:pt>
                <c:pt idx="7296">
                  <c:v>27.1068</c:v>
                </c:pt>
                <c:pt idx="7297">
                  <c:v>27.106100000000001</c:v>
                </c:pt>
                <c:pt idx="7298">
                  <c:v>27.105</c:v>
                </c:pt>
                <c:pt idx="7299">
                  <c:v>27.103300000000001</c:v>
                </c:pt>
                <c:pt idx="7300">
                  <c:v>27.101199999999999</c:v>
                </c:pt>
                <c:pt idx="7301">
                  <c:v>27.098600000000001</c:v>
                </c:pt>
                <c:pt idx="7302">
                  <c:v>27.095600000000001</c:v>
                </c:pt>
                <c:pt idx="7303">
                  <c:v>27.092099999999999</c:v>
                </c:pt>
                <c:pt idx="7304">
                  <c:v>27.088200000000001</c:v>
                </c:pt>
                <c:pt idx="7305">
                  <c:v>27.084</c:v>
                </c:pt>
                <c:pt idx="7306">
                  <c:v>27.0793</c:v>
                </c:pt>
                <c:pt idx="7307">
                  <c:v>27.074200000000001</c:v>
                </c:pt>
                <c:pt idx="7308">
                  <c:v>27.068899999999999</c:v>
                </c:pt>
                <c:pt idx="7309">
                  <c:v>27.063199999999998</c:v>
                </c:pt>
                <c:pt idx="7310">
                  <c:v>27.057200000000002</c:v>
                </c:pt>
                <c:pt idx="7311">
                  <c:v>27.050999999999998</c:v>
                </c:pt>
                <c:pt idx="7312">
                  <c:v>27.044599999999999</c:v>
                </c:pt>
                <c:pt idx="7313">
                  <c:v>27.0379</c:v>
                </c:pt>
                <c:pt idx="7314">
                  <c:v>27.031099999999999</c:v>
                </c:pt>
                <c:pt idx="7315">
                  <c:v>27.0242</c:v>
                </c:pt>
                <c:pt idx="7316">
                  <c:v>27.017099999999999</c:v>
                </c:pt>
                <c:pt idx="7317">
                  <c:v>27.01</c:v>
                </c:pt>
                <c:pt idx="7318">
                  <c:v>27.002800000000001</c:v>
                </c:pt>
                <c:pt idx="7319">
                  <c:v>26.995699999999999</c:v>
                </c:pt>
                <c:pt idx="7320">
                  <c:v>26.988499999999998</c:v>
                </c:pt>
                <c:pt idx="7321">
                  <c:v>26.9815</c:v>
                </c:pt>
                <c:pt idx="7322">
                  <c:v>26.974499999999999</c:v>
                </c:pt>
                <c:pt idx="7323">
                  <c:v>26.967600000000001</c:v>
                </c:pt>
                <c:pt idx="7324">
                  <c:v>26.960899999999999</c:v>
                </c:pt>
                <c:pt idx="7325">
                  <c:v>26.9544</c:v>
                </c:pt>
                <c:pt idx="7326">
                  <c:v>26.9481</c:v>
                </c:pt>
                <c:pt idx="7327">
                  <c:v>26.9421</c:v>
                </c:pt>
                <c:pt idx="7328">
                  <c:v>26.936299999999999</c:v>
                </c:pt>
                <c:pt idx="7329">
                  <c:v>26.930800000000001</c:v>
                </c:pt>
                <c:pt idx="7330">
                  <c:v>26.925699999999999</c:v>
                </c:pt>
                <c:pt idx="7331">
                  <c:v>26.9208</c:v>
                </c:pt>
                <c:pt idx="7332">
                  <c:v>26.916399999999999</c:v>
                </c:pt>
                <c:pt idx="7333">
                  <c:v>26.912299999999998</c:v>
                </c:pt>
                <c:pt idx="7334">
                  <c:v>26.9087</c:v>
                </c:pt>
                <c:pt idx="7335">
                  <c:v>26.9054</c:v>
                </c:pt>
                <c:pt idx="7336">
                  <c:v>26.9026</c:v>
                </c:pt>
                <c:pt idx="7337">
                  <c:v>26.900300000000001</c:v>
                </c:pt>
                <c:pt idx="7338">
                  <c:v>26.898399999999999</c:v>
                </c:pt>
                <c:pt idx="7339">
                  <c:v>26.896999999999998</c:v>
                </c:pt>
                <c:pt idx="7340">
                  <c:v>26.896000000000001</c:v>
                </c:pt>
                <c:pt idx="7341">
                  <c:v>26.895499999999998</c:v>
                </c:pt>
                <c:pt idx="7342">
                  <c:v>26.895499999999998</c:v>
                </c:pt>
                <c:pt idx="7343">
                  <c:v>26.896000000000001</c:v>
                </c:pt>
                <c:pt idx="7344">
                  <c:v>26.896999999999998</c:v>
                </c:pt>
                <c:pt idx="7345">
                  <c:v>26.898399999999999</c:v>
                </c:pt>
                <c:pt idx="7346">
                  <c:v>26.900300000000001</c:v>
                </c:pt>
                <c:pt idx="7347">
                  <c:v>26.902699999999999</c:v>
                </c:pt>
                <c:pt idx="7348">
                  <c:v>26.9055</c:v>
                </c:pt>
                <c:pt idx="7349">
                  <c:v>26.9087</c:v>
                </c:pt>
                <c:pt idx="7350">
                  <c:v>26.912299999999998</c:v>
                </c:pt>
                <c:pt idx="7351">
                  <c:v>26.916399999999999</c:v>
                </c:pt>
                <c:pt idx="7352">
                  <c:v>26.9208</c:v>
                </c:pt>
                <c:pt idx="7353">
                  <c:v>26.925599999999999</c:v>
                </c:pt>
                <c:pt idx="7354">
                  <c:v>26.930800000000001</c:v>
                </c:pt>
                <c:pt idx="7355">
                  <c:v>26.936199999999999</c:v>
                </c:pt>
                <c:pt idx="7356">
                  <c:v>26.942</c:v>
                </c:pt>
                <c:pt idx="7357">
                  <c:v>26.948</c:v>
                </c:pt>
                <c:pt idx="7358">
                  <c:v>26.9542</c:v>
                </c:pt>
                <c:pt idx="7359">
                  <c:v>26.960699999999999</c:v>
                </c:pt>
                <c:pt idx="7360">
                  <c:v>26.967300000000002</c:v>
                </c:pt>
                <c:pt idx="7361">
                  <c:v>26.9741</c:v>
                </c:pt>
                <c:pt idx="7362">
                  <c:v>26.981000000000002</c:v>
                </c:pt>
                <c:pt idx="7363">
                  <c:v>26.9879</c:v>
                </c:pt>
                <c:pt idx="7364">
                  <c:v>26.995000000000001</c:v>
                </c:pt>
                <c:pt idx="7365">
                  <c:v>27.001999999999999</c:v>
                </c:pt>
                <c:pt idx="7366">
                  <c:v>27.009</c:v>
                </c:pt>
                <c:pt idx="7367">
                  <c:v>27.015999999999998</c:v>
                </c:pt>
                <c:pt idx="7368">
                  <c:v>27.0229</c:v>
                </c:pt>
                <c:pt idx="7369">
                  <c:v>27.029699999999998</c:v>
                </c:pt>
                <c:pt idx="7370">
                  <c:v>27.036300000000001</c:v>
                </c:pt>
                <c:pt idx="7371">
                  <c:v>27.0428</c:v>
                </c:pt>
                <c:pt idx="7372">
                  <c:v>27.048999999999999</c:v>
                </c:pt>
                <c:pt idx="7373">
                  <c:v>27.055</c:v>
                </c:pt>
                <c:pt idx="7374">
                  <c:v>27.0608</c:v>
                </c:pt>
                <c:pt idx="7375">
                  <c:v>27.066199999999998</c:v>
                </c:pt>
                <c:pt idx="7376">
                  <c:v>27.071400000000001</c:v>
                </c:pt>
                <c:pt idx="7377">
                  <c:v>27.0762</c:v>
                </c:pt>
                <c:pt idx="7378">
                  <c:v>27.0807</c:v>
                </c:pt>
                <c:pt idx="7379">
                  <c:v>27.084700000000002</c:v>
                </c:pt>
                <c:pt idx="7380">
                  <c:v>27.0884</c:v>
                </c:pt>
                <c:pt idx="7381">
                  <c:v>27.0916</c:v>
                </c:pt>
                <c:pt idx="7382">
                  <c:v>27.0945</c:v>
                </c:pt>
                <c:pt idx="7383">
                  <c:v>27.096800000000002</c:v>
                </c:pt>
                <c:pt idx="7384">
                  <c:v>27.098800000000001</c:v>
                </c:pt>
                <c:pt idx="7385">
                  <c:v>27.100200000000001</c:v>
                </c:pt>
                <c:pt idx="7386">
                  <c:v>27.101199999999999</c:v>
                </c:pt>
                <c:pt idx="7387">
                  <c:v>27.101800000000001</c:v>
                </c:pt>
                <c:pt idx="7388">
                  <c:v>27.101800000000001</c:v>
                </c:pt>
                <c:pt idx="7389">
                  <c:v>27.101400000000002</c:v>
                </c:pt>
                <c:pt idx="7390">
                  <c:v>27.1005</c:v>
                </c:pt>
                <c:pt idx="7391">
                  <c:v>27.0991</c:v>
                </c:pt>
                <c:pt idx="7392">
                  <c:v>27.097300000000001</c:v>
                </c:pt>
                <c:pt idx="7393">
                  <c:v>27.094999999999999</c:v>
                </c:pt>
                <c:pt idx="7394">
                  <c:v>27.092300000000002</c:v>
                </c:pt>
                <c:pt idx="7395">
                  <c:v>27.089200000000002</c:v>
                </c:pt>
                <c:pt idx="7396">
                  <c:v>27.085699999999999</c:v>
                </c:pt>
                <c:pt idx="7397">
                  <c:v>27.081800000000001</c:v>
                </c:pt>
                <c:pt idx="7398">
                  <c:v>27.077500000000001</c:v>
                </c:pt>
                <c:pt idx="7399">
                  <c:v>27.072800000000001</c:v>
                </c:pt>
                <c:pt idx="7400">
                  <c:v>27.067799999999998</c:v>
                </c:pt>
                <c:pt idx="7401">
                  <c:v>27.0625</c:v>
                </c:pt>
                <c:pt idx="7402">
                  <c:v>27.056999999999999</c:v>
                </c:pt>
                <c:pt idx="7403">
                  <c:v>27.051100000000002</c:v>
                </c:pt>
                <c:pt idx="7404">
                  <c:v>27.045100000000001</c:v>
                </c:pt>
                <c:pt idx="7405">
                  <c:v>27.038799999999998</c:v>
                </c:pt>
                <c:pt idx="7406">
                  <c:v>27.032399999999999</c:v>
                </c:pt>
                <c:pt idx="7407">
                  <c:v>27.0258</c:v>
                </c:pt>
                <c:pt idx="7408">
                  <c:v>27.019200000000001</c:v>
                </c:pt>
                <c:pt idx="7409">
                  <c:v>27.0124</c:v>
                </c:pt>
                <c:pt idx="7410">
                  <c:v>27.005600000000001</c:v>
                </c:pt>
                <c:pt idx="7411">
                  <c:v>26.998799999999999</c:v>
                </c:pt>
                <c:pt idx="7412">
                  <c:v>26.992000000000001</c:v>
                </c:pt>
                <c:pt idx="7413">
                  <c:v>26.985199999999999</c:v>
                </c:pt>
                <c:pt idx="7414">
                  <c:v>26.9785</c:v>
                </c:pt>
                <c:pt idx="7415">
                  <c:v>26.972000000000001</c:v>
                </c:pt>
                <c:pt idx="7416">
                  <c:v>26.965499999999999</c:v>
                </c:pt>
                <c:pt idx="7417">
                  <c:v>26.959199999999999</c:v>
                </c:pt>
                <c:pt idx="7418">
                  <c:v>26.953099999999999</c:v>
                </c:pt>
                <c:pt idx="7419">
                  <c:v>26.947299999999998</c:v>
                </c:pt>
                <c:pt idx="7420">
                  <c:v>26.941700000000001</c:v>
                </c:pt>
                <c:pt idx="7421">
                  <c:v>26.936299999999999</c:v>
                </c:pt>
                <c:pt idx="7422">
                  <c:v>26.9313</c:v>
                </c:pt>
                <c:pt idx="7423">
                  <c:v>26.926500000000001</c:v>
                </c:pt>
                <c:pt idx="7424">
                  <c:v>26.9221</c:v>
                </c:pt>
                <c:pt idx="7425">
                  <c:v>26.918099999999999</c:v>
                </c:pt>
                <c:pt idx="7426">
                  <c:v>26.9145</c:v>
                </c:pt>
                <c:pt idx="7427">
                  <c:v>26.911200000000001</c:v>
                </c:pt>
                <c:pt idx="7428">
                  <c:v>26.9084</c:v>
                </c:pt>
                <c:pt idx="7429">
                  <c:v>26.905899999999999</c:v>
                </c:pt>
                <c:pt idx="7430">
                  <c:v>26.9039</c:v>
                </c:pt>
                <c:pt idx="7431">
                  <c:v>26.9024</c:v>
                </c:pt>
                <c:pt idx="7432">
                  <c:v>26.901299999999999</c:v>
                </c:pt>
                <c:pt idx="7433">
                  <c:v>26.900600000000001</c:v>
                </c:pt>
                <c:pt idx="7434">
                  <c:v>26.900500000000001</c:v>
                </c:pt>
                <c:pt idx="7435">
                  <c:v>26.900700000000001</c:v>
                </c:pt>
                <c:pt idx="7436">
                  <c:v>26.901399999999999</c:v>
                </c:pt>
                <c:pt idx="7437">
                  <c:v>26.9026</c:v>
                </c:pt>
                <c:pt idx="7438">
                  <c:v>26.904199999999999</c:v>
                </c:pt>
                <c:pt idx="7439">
                  <c:v>26.906300000000002</c:v>
                </c:pt>
                <c:pt idx="7440">
                  <c:v>26.908799999999999</c:v>
                </c:pt>
                <c:pt idx="7441">
                  <c:v>26.9117</c:v>
                </c:pt>
                <c:pt idx="7442">
                  <c:v>26.914999999999999</c:v>
                </c:pt>
                <c:pt idx="7443">
                  <c:v>26.918700000000001</c:v>
                </c:pt>
                <c:pt idx="7444">
                  <c:v>26.922799999999999</c:v>
                </c:pt>
                <c:pt idx="7445">
                  <c:v>26.927199999999999</c:v>
                </c:pt>
                <c:pt idx="7446">
                  <c:v>26.931999999999999</c:v>
                </c:pt>
                <c:pt idx="7447">
                  <c:v>26.937000000000001</c:v>
                </c:pt>
                <c:pt idx="7448">
                  <c:v>26.942399999999999</c:v>
                </c:pt>
                <c:pt idx="7449">
                  <c:v>26.948</c:v>
                </c:pt>
                <c:pt idx="7450">
                  <c:v>26.953900000000001</c:v>
                </c:pt>
                <c:pt idx="7451">
                  <c:v>26.959900000000001</c:v>
                </c:pt>
                <c:pt idx="7452">
                  <c:v>26.966200000000001</c:v>
                </c:pt>
                <c:pt idx="7453">
                  <c:v>26.9726</c:v>
                </c:pt>
                <c:pt idx="7454">
                  <c:v>26.979099999999999</c:v>
                </c:pt>
                <c:pt idx="7455">
                  <c:v>26.985700000000001</c:v>
                </c:pt>
                <c:pt idx="7456">
                  <c:v>26.9924</c:v>
                </c:pt>
                <c:pt idx="7457">
                  <c:v>26.999099999999999</c:v>
                </c:pt>
                <c:pt idx="7458">
                  <c:v>27.005800000000001</c:v>
                </c:pt>
                <c:pt idx="7459">
                  <c:v>27.0124</c:v>
                </c:pt>
                <c:pt idx="7460">
                  <c:v>27.018999999999998</c:v>
                </c:pt>
                <c:pt idx="7461">
                  <c:v>27.025500000000001</c:v>
                </c:pt>
                <c:pt idx="7462">
                  <c:v>27.0319</c:v>
                </c:pt>
                <c:pt idx="7463">
                  <c:v>27.0381</c:v>
                </c:pt>
                <c:pt idx="7464">
                  <c:v>27.0442</c:v>
                </c:pt>
                <c:pt idx="7465">
                  <c:v>27.05</c:v>
                </c:pt>
                <c:pt idx="7466">
                  <c:v>27.055599999999998</c:v>
                </c:pt>
                <c:pt idx="7467">
                  <c:v>27.0609</c:v>
                </c:pt>
                <c:pt idx="7468">
                  <c:v>27.065999999999999</c:v>
                </c:pt>
                <c:pt idx="7469">
                  <c:v>27.070699999999999</c:v>
                </c:pt>
                <c:pt idx="7470">
                  <c:v>27.075099999999999</c:v>
                </c:pt>
                <c:pt idx="7471">
                  <c:v>27.0791</c:v>
                </c:pt>
                <c:pt idx="7472">
                  <c:v>27.082699999999999</c:v>
                </c:pt>
                <c:pt idx="7473">
                  <c:v>27.085999999999999</c:v>
                </c:pt>
                <c:pt idx="7474">
                  <c:v>27.088899999999999</c:v>
                </c:pt>
                <c:pt idx="7475">
                  <c:v>27.0913</c:v>
                </c:pt>
                <c:pt idx="7476">
                  <c:v>27.093299999999999</c:v>
                </c:pt>
                <c:pt idx="7477">
                  <c:v>27.094899999999999</c:v>
                </c:pt>
                <c:pt idx="7478">
                  <c:v>27.0961</c:v>
                </c:pt>
                <c:pt idx="7479">
                  <c:v>27.096800000000002</c:v>
                </c:pt>
                <c:pt idx="7480">
                  <c:v>27.097000000000001</c:v>
                </c:pt>
                <c:pt idx="7481">
                  <c:v>27.096800000000002</c:v>
                </c:pt>
                <c:pt idx="7482">
                  <c:v>27.0961</c:v>
                </c:pt>
                <c:pt idx="7483">
                  <c:v>27.094999999999999</c:v>
                </c:pt>
                <c:pt idx="7484">
                  <c:v>27.093499999999999</c:v>
                </c:pt>
                <c:pt idx="7485">
                  <c:v>27.0915</c:v>
                </c:pt>
                <c:pt idx="7486">
                  <c:v>27.089099999999998</c:v>
                </c:pt>
                <c:pt idx="7487">
                  <c:v>27.086300000000001</c:v>
                </c:pt>
                <c:pt idx="7488">
                  <c:v>27.083100000000002</c:v>
                </c:pt>
                <c:pt idx="7489">
                  <c:v>27.079499999999999</c:v>
                </c:pt>
                <c:pt idx="7490">
                  <c:v>27.075600000000001</c:v>
                </c:pt>
                <c:pt idx="7491">
                  <c:v>27.071300000000001</c:v>
                </c:pt>
                <c:pt idx="7492">
                  <c:v>27.066700000000001</c:v>
                </c:pt>
                <c:pt idx="7493">
                  <c:v>27.061699999999998</c:v>
                </c:pt>
                <c:pt idx="7494">
                  <c:v>27.0565</c:v>
                </c:pt>
                <c:pt idx="7495">
                  <c:v>27.051100000000002</c:v>
                </c:pt>
                <c:pt idx="7496">
                  <c:v>27.045400000000001</c:v>
                </c:pt>
                <c:pt idx="7497">
                  <c:v>27.0395</c:v>
                </c:pt>
                <c:pt idx="7498">
                  <c:v>27.0335</c:v>
                </c:pt>
                <c:pt idx="7499">
                  <c:v>27.0273</c:v>
                </c:pt>
                <c:pt idx="7500">
                  <c:v>27.021000000000001</c:v>
                </c:pt>
                <c:pt idx="7501">
                  <c:v>27.014600000000002</c:v>
                </c:pt>
                <c:pt idx="7502">
                  <c:v>27.008099999999999</c:v>
                </c:pt>
                <c:pt idx="7503">
                  <c:v>27.0016</c:v>
                </c:pt>
                <c:pt idx="7504">
                  <c:v>26.995100000000001</c:v>
                </c:pt>
                <c:pt idx="7505">
                  <c:v>26.988700000000001</c:v>
                </c:pt>
                <c:pt idx="7506">
                  <c:v>26.982299999999999</c:v>
                </c:pt>
                <c:pt idx="7507">
                  <c:v>26.975899999999999</c:v>
                </c:pt>
                <c:pt idx="7508">
                  <c:v>26.9697</c:v>
                </c:pt>
                <c:pt idx="7509">
                  <c:v>26.963699999999999</c:v>
                </c:pt>
                <c:pt idx="7510">
                  <c:v>26.957799999999999</c:v>
                </c:pt>
                <c:pt idx="7511">
                  <c:v>26.952100000000002</c:v>
                </c:pt>
                <c:pt idx="7512">
                  <c:v>26.9467</c:v>
                </c:pt>
                <c:pt idx="7513">
                  <c:v>26.941500000000001</c:v>
                </c:pt>
                <c:pt idx="7514">
                  <c:v>26.936499999999999</c:v>
                </c:pt>
                <c:pt idx="7515">
                  <c:v>26.931899999999999</c:v>
                </c:pt>
                <c:pt idx="7516">
                  <c:v>26.927600000000002</c:v>
                </c:pt>
                <c:pt idx="7517">
                  <c:v>26.9236</c:v>
                </c:pt>
                <c:pt idx="7518">
                  <c:v>26.92</c:v>
                </c:pt>
                <c:pt idx="7519">
                  <c:v>26.916699999999999</c:v>
                </c:pt>
                <c:pt idx="7520">
                  <c:v>26.913799999999998</c:v>
                </c:pt>
                <c:pt idx="7521">
                  <c:v>26.911300000000001</c:v>
                </c:pt>
                <c:pt idx="7522">
                  <c:v>26.909300000000002</c:v>
                </c:pt>
                <c:pt idx="7523">
                  <c:v>26.907599999999999</c:v>
                </c:pt>
                <c:pt idx="7524">
                  <c:v>26.906400000000001</c:v>
                </c:pt>
                <c:pt idx="7525">
                  <c:v>26.9056</c:v>
                </c:pt>
                <c:pt idx="7526">
                  <c:v>26.905200000000001</c:v>
                </c:pt>
                <c:pt idx="7527">
                  <c:v>26.9053</c:v>
                </c:pt>
                <c:pt idx="7528">
                  <c:v>26.905799999999999</c:v>
                </c:pt>
                <c:pt idx="7529">
                  <c:v>26.906700000000001</c:v>
                </c:pt>
                <c:pt idx="7530">
                  <c:v>26.908100000000001</c:v>
                </c:pt>
                <c:pt idx="7531">
                  <c:v>26.9099</c:v>
                </c:pt>
                <c:pt idx="7532">
                  <c:v>26.912099999999999</c:v>
                </c:pt>
                <c:pt idx="7533">
                  <c:v>26.9147</c:v>
                </c:pt>
                <c:pt idx="7534">
                  <c:v>26.9177</c:v>
                </c:pt>
                <c:pt idx="7535">
                  <c:v>26.921099999999999</c:v>
                </c:pt>
                <c:pt idx="7536">
                  <c:v>26.924800000000001</c:v>
                </c:pt>
                <c:pt idx="7537">
                  <c:v>26.928899999999999</c:v>
                </c:pt>
                <c:pt idx="7538">
                  <c:v>26.933299999999999</c:v>
                </c:pt>
                <c:pt idx="7539">
                  <c:v>26.937999999999999</c:v>
                </c:pt>
                <c:pt idx="7540">
                  <c:v>26.943000000000001</c:v>
                </c:pt>
                <c:pt idx="7541">
                  <c:v>26.9482</c:v>
                </c:pt>
                <c:pt idx="7542">
                  <c:v>26.953700000000001</c:v>
                </c:pt>
                <c:pt idx="7543">
                  <c:v>26.959399999999999</c:v>
                </c:pt>
                <c:pt idx="7544">
                  <c:v>26.965299999999999</c:v>
                </c:pt>
                <c:pt idx="7545">
                  <c:v>26.971299999999999</c:v>
                </c:pt>
                <c:pt idx="7546">
                  <c:v>26.977499999999999</c:v>
                </c:pt>
                <c:pt idx="7547">
                  <c:v>26.983699999999999</c:v>
                </c:pt>
                <c:pt idx="7548">
                  <c:v>26.990100000000002</c:v>
                </c:pt>
                <c:pt idx="7549">
                  <c:v>26.996400000000001</c:v>
                </c:pt>
                <c:pt idx="7550">
                  <c:v>27.002800000000001</c:v>
                </c:pt>
                <c:pt idx="7551">
                  <c:v>27.0092</c:v>
                </c:pt>
                <c:pt idx="7552">
                  <c:v>27.015499999999999</c:v>
                </c:pt>
                <c:pt idx="7553">
                  <c:v>27.021699999999999</c:v>
                </c:pt>
                <c:pt idx="7554">
                  <c:v>27.027799999999999</c:v>
                </c:pt>
                <c:pt idx="7555">
                  <c:v>27.033799999999999</c:v>
                </c:pt>
                <c:pt idx="7556">
                  <c:v>27.0397</c:v>
                </c:pt>
                <c:pt idx="7557">
                  <c:v>27.045300000000001</c:v>
                </c:pt>
                <c:pt idx="7558">
                  <c:v>27.050699999999999</c:v>
                </c:pt>
                <c:pt idx="7559">
                  <c:v>27.055900000000001</c:v>
                </c:pt>
                <c:pt idx="7560">
                  <c:v>27.0608</c:v>
                </c:pt>
                <c:pt idx="7561">
                  <c:v>27.0654</c:v>
                </c:pt>
                <c:pt idx="7562">
                  <c:v>27.069800000000001</c:v>
                </c:pt>
                <c:pt idx="7563">
                  <c:v>27.073699999999999</c:v>
                </c:pt>
                <c:pt idx="7564">
                  <c:v>27.077400000000001</c:v>
                </c:pt>
                <c:pt idx="7565">
                  <c:v>27.0806</c:v>
                </c:pt>
                <c:pt idx="7566">
                  <c:v>27.083500000000001</c:v>
                </c:pt>
                <c:pt idx="7567">
                  <c:v>27.085999999999999</c:v>
                </c:pt>
                <c:pt idx="7568">
                  <c:v>27.088100000000001</c:v>
                </c:pt>
                <c:pt idx="7569">
                  <c:v>27.0898</c:v>
                </c:pt>
                <c:pt idx="7570">
                  <c:v>27.091100000000001</c:v>
                </c:pt>
                <c:pt idx="7571">
                  <c:v>27.091899999999999</c:v>
                </c:pt>
                <c:pt idx="7572">
                  <c:v>27.092300000000002</c:v>
                </c:pt>
                <c:pt idx="7573">
                  <c:v>27.092300000000002</c:v>
                </c:pt>
                <c:pt idx="7574">
                  <c:v>27.091899999999999</c:v>
                </c:pt>
                <c:pt idx="7575">
                  <c:v>27.091000000000001</c:v>
                </c:pt>
                <c:pt idx="7576">
                  <c:v>27.089700000000001</c:v>
                </c:pt>
                <c:pt idx="7577">
                  <c:v>27.088000000000001</c:v>
                </c:pt>
                <c:pt idx="7578">
                  <c:v>27.085899999999999</c:v>
                </c:pt>
                <c:pt idx="7579">
                  <c:v>27.083400000000001</c:v>
                </c:pt>
                <c:pt idx="7580">
                  <c:v>27.080500000000001</c:v>
                </c:pt>
                <c:pt idx="7581">
                  <c:v>27.077200000000001</c:v>
                </c:pt>
                <c:pt idx="7582">
                  <c:v>27.073599999999999</c:v>
                </c:pt>
                <c:pt idx="7583">
                  <c:v>27.069700000000001</c:v>
                </c:pt>
                <c:pt idx="7584">
                  <c:v>27.0654</c:v>
                </c:pt>
                <c:pt idx="7585">
                  <c:v>27.0608</c:v>
                </c:pt>
                <c:pt idx="7586">
                  <c:v>27.056000000000001</c:v>
                </c:pt>
                <c:pt idx="7587">
                  <c:v>27.050899999999999</c:v>
                </c:pt>
                <c:pt idx="7588">
                  <c:v>27.0456</c:v>
                </c:pt>
                <c:pt idx="7589">
                  <c:v>27.040099999999999</c:v>
                </c:pt>
                <c:pt idx="7590">
                  <c:v>27.034400000000002</c:v>
                </c:pt>
                <c:pt idx="7591">
                  <c:v>27.028500000000001</c:v>
                </c:pt>
                <c:pt idx="7592">
                  <c:v>27.022600000000001</c:v>
                </c:pt>
                <c:pt idx="7593">
                  <c:v>27.016500000000001</c:v>
                </c:pt>
                <c:pt idx="7594">
                  <c:v>27.010400000000001</c:v>
                </c:pt>
                <c:pt idx="7595">
                  <c:v>27.004200000000001</c:v>
                </c:pt>
                <c:pt idx="7596">
                  <c:v>26.998000000000001</c:v>
                </c:pt>
                <c:pt idx="7597">
                  <c:v>26.991800000000001</c:v>
                </c:pt>
                <c:pt idx="7598">
                  <c:v>26.985700000000001</c:v>
                </c:pt>
                <c:pt idx="7599">
                  <c:v>26.979600000000001</c:v>
                </c:pt>
                <c:pt idx="7600">
                  <c:v>26.973700000000001</c:v>
                </c:pt>
                <c:pt idx="7601">
                  <c:v>26.9679</c:v>
                </c:pt>
                <c:pt idx="7602">
                  <c:v>26.962199999999999</c:v>
                </c:pt>
                <c:pt idx="7603">
                  <c:v>26.956700000000001</c:v>
                </c:pt>
                <c:pt idx="7604">
                  <c:v>26.9514</c:v>
                </c:pt>
                <c:pt idx="7605">
                  <c:v>26.946300000000001</c:v>
                </c:pt>
                <c:pt idx="7606">
                  <c:v>26.941500000000001</c:v>
                </c:pt>
                <c:pt idx="7607">
                  <c:v>26.937000000000001</c:v>
                </c:pt>
                <c:pt idx="7608">
                  <c:v>26.932700000000001</c:v>
                </c:pt>
                <c:pt idx="7609">
                  <c:v>26.928799999999999</c:v>
                </c:pt>
                <c:pt idx="7610">
                  <c:v>26.9252</c:v>
                </c:pt>
                <c:pt idx="7611">
                  <c:v>26.921900000000001</c:v>
                </c:pt>
                <c:pt idx="7612">
                  <c:v>26.919</c:v>
                </c:pt>
                <c:pt idx="7613">
                  <c:v>26.916499999999999</c:v>
                </c:pt>
                <c:pt idx="7614">
                  <c:v>26.914400000000001</c:v>
                </c:pt>
                <c:pt idx="7615">
                  <c:v>26.912600000000001</c:v>
                </c:pt>
                <c:pt idx="7616">
                  <c:v>26.911300000000001</c:v>
                </c:pt>
                <c:pt idx="7617">
                  <c:v>26.910399999999999</c:v>
                </c:pt>
                <c:pt idx="7618">
                  <c:v>26.909800000000001</c:v>
                </c:pt>
                <c:pt idx="7619">
                  <c:v>26.909700000000001</c:v>
                </c:pt>
                <c:pt idx="7620">
                  <c:v>26.91</c:v>
                </c:pt>
                <c:pt idx="7621">
                  <c:v>26.910799999999998</c:v>
                </c:pt>
                <c:pt idx="7622">
                  <c:v>26.911899999999999</c:v>
                </c:pt>
                <c:pt idx="7623">
                  <c:v>26.913399999999999</c:v>
                </c:pt>
                <c:pt idx="7624">
                  <c:v>26.915299999999998</c:v>
                </c:pt>
                <c:pt idx="7625">
                  <c:v>26.9177</c:v>
                </c:pt>
                <c:pt idx="7626">
                  <c:v>26.920400000000001</c:v>
                </c:pt>
                <c:pt idx="7627">
                  <c:v>26.923400000000001</c:v>
                </c:pt>
                <c:pt idx="7628">
                  <c:v>26.9268</c:v>
                </c:pt>
                <c:pt idx="7629">
                  <c:v>26.930599999999998</c:v>
                </c:pt>
                <c:pt idx="7630">
                  <c:v>26.9346</c:v>
                </c:pt>
                <c:pt idx="7631">
                  <c:v>26.939</c:v>
                </c:pt>
                <c:pt idx="7632">
                  <c:v>26.9437</c:v>
                </c:pt>
                <c:pt idx="7633">
                  <c:v>26.948499999999999</c:v>
                </c:pt>
                <c:pt idx="7634">
                  <c:v>26.953700000000001</c:v>
                </c:pt>
                <c:pt idx="7635">
                  <c:v>26.959</c:v>
                </c:pt>
                <c:pt idx="7636">
                  <c:v>26.964500000000001</c:v>
                </c:pt>
                <c:pt idx="7637">
                  <c:v>26.970199999999998</c:v>
                </c:pt>
                <c:pt idx="7638">
                  <c:v>26.976099999999999</c:v>
                </c:pt>
                <c:pt idx="7639">
                  <c:v>26.981999999999999</c:v>
                </c:pt>
                <c:pt idx="7640">
                  <c:v>26.988</c:v>
                </c:pt>
                <c:pt idx="7641">
                  <c:v>26.994</c:v>
                </c:pt>
                <c:pt idx="7642">
                  <c:v>27.0001</c:v>
                </c:pt>
                <c:pt idx="7643">
                  <c:v>27.0062</c:v>
                </c:pt>
                <c:pt idx="7644">
                  <c:v>27.0122</c:v>
                </c:pt>
                <c:pt idx="7645">
                  <c:v>27.0182</c:v>
                </c:pt>
                <c:pt idx="7646">
                  <c:v>27.024100000000001</c:v>
                </c:pt>
                <c:pt idx="7647">
                  <c:v>27.029800000000002</c:v>
                </c:pt>
                <c:pt idx="7648">
                  <c:v>27.035399999999999</c:v>
                </c:pt>
                <c:pt idx="7649">
                  <c:v>27.040900000000001</c:v>
                </c:pt>
                <c:pt idx="7650">
                  <c:v>27.046099999999999</c:v>
                </c:pt>
                <c:pt idx="7651">
                  <c:v>27.051200000000001</c:v>
                </c:pt>
                <c:pt idx="7652">
                  <c:v>27.056000000000001</c:v>
                </c:pt>
                <c:pt idx="7653">
                  <c:v>27.060500000000001</c:v>
                </c:pt>
                <c:pt idx="7654">
                  <c:v>27.064699999999998</c:v>
                </c:pt>
                <c:pt idx="7655">
                  <c:v>27.0687</c:v>
                </c:pt>
                <c:pt idx="7656">
                  <c:v>27.072299999999998</c:v>
                </c:pt>
                <c:pt idx="7657">
                  <c:v>27.075500000000002</c:v>
                </c:pt>
                <c:pt idx="7658">
                  <c:v>27.078399999999998</c:v>
                </c:pt>
                <c:pt idx="7659">
                  <c:v>27.081</c:v>
                </c:pt>
                <c:pt idx="7660">
                  <c:v>27.083100000000002</c:v>
                </c:pt>
                <c:pt idx="7661">
                  <c:v>27.084900000000001</c:v>
                </c:pt>
                <c:pt idx="7662">
                  <c:v>27.086300000000001</c:v>
                </c:pt>
                <c:pt idx="7663">
                  <c:v>27.087299999999999</c:v>
                </c:pt>
                <c:pt idx="7664">
                  <c:v>27.087800000000001</c:v>
                </c:pt>
                <c:pt idx="7665">
                  <c:v>27.088000000000001</c:v>
                </c:pt>
                <c:pt idx="7666">
                  <c:v>27.087700000000002</c:v>
                </c:pt>
                <c:pt idx="7667">
                  <c:v>27.0871</c:v>
                </c:pt>
                <c:pt idx="7668">
                  <c:v>27.085999999999999</c:v>
                </c:pt>
                <c:pt idx="7669">
                  <c:v>27.084499999999998</c:v>
                </c:pt>
                <c:pt idx="7670">
                  <c:v>27.082699999999999</c:v>
                </c:pt>
                <c:pt idx="7671">
                  <c:v>27.080500000000001</c:v>
                </c:pt>
                <c:pt idx="7672">
                  <c:v>27.0779</c:v>
                </c:pt>
                <c:pt idx="7673">
                  <c:v>27.0749</c:v>
                </c:pt>
                <c:pt idx="7674">
                  <c:v>27.0716</c:v>
                </c:pt>
                <c:pt idx="7675">
                  <c:v>27.068000000000001</c:v>
                </c:pt>
                <c:pt idx="7676">
                  <c:v>27.0641</c:v>
                </c:pt>
                <c:pt idx="7677">
                  <c:v>27.059799999999999</c:v>
                </c:pt>
                <c:pt idx="7678">
                  <c:v>27.055299999999999</c:v>
                </c:pt>
                <c:pt idx="7679">
                  <c:v>27.050599999999999</c:v>
                </c:pt>
                <c:pt idx="7680">
                  <c:v>27.0456</c:v>
                </c:pt>
                <c:pt idx="7681">
                  <c:v>27.040400000000002</c:v>
                </c:pt>
                <c:pt idx="7682">
                  <c:v>27.0351</c:v>
                </c:pt>
                <c:pt idx="7683">
                  <c:v>27.029599999999999</c:v>
                </c:pt>
                <c:pt idx="7684">
                  <c:v>27.023900000000001</c:v>
                </c:pt>
                <c:pt idx="7685">
                  <c:v>27.0182</c:v>
                </c:pt>
                <c:pt idx="7686">
                  <c:v>27.0124</c:v>
                </c:pt>
                <c:pt idx="7687">
                  <c:v>27.006499999999999</c:v>
                </c:pt>
                <c:pt idx="7688">
                  <c:v>27.000599999999999</c:v>
                </c:pt>
                <c:pt idx="7689">
                  <c:v>26.994700000000002</c:v>
                </c:pt>
                <c:pt idx="7690">
                  <c:v>26.988900000000001</c:v>
                </c:pt>
                <c:pt idx="7691">
                  <c:v>26.9831</c:v>
                </c:pt>
                <c:pt idx="7692">
                  <c:v>26.9773</c:v>
                </c:pt>
                <c:pt idx="7693">
                  <c:v>26.971699999999998</c:v>
                </c:pt>
                <c:pt idx="7694">
                  <c:v>26.9663</c:v>
                </c:pt>
                <c:pt idx="7695">
                  <c:v>26.960999999999999</c:v>
                </c:pt>
                <c:pt idx="7696">
                  <c:v>26.9558</c:v>
                </c:pt>
                <c:pt idx="7697">
                  <c:v>26.950900000000001</c:v>
                </c:pt>
                <c:pt idx="7698">
                  <c:v>26.946200000000001</c:v>
                </c:pt>
                <c:pt idx="7699">
                  <c:v>26.941800000000001</c:v>
                </c:pt>
                <c:pt idx="7700">
                  <c:v>26.9376</c:v>
                </c:pt>
                <c:pt idx="7701">
                  <c:v>26.933700000000002</c:v>
                </c:pt>
                <c:pt idx="7702">
                  <c:v>26.930199999999999</c:v>
                </c:pt>
                <c:pt idx="7703">
                  <c:v>26.9269</c:v>
                </c:pt>
                <c:pt idx="7704">
                  <c:v>26.923999999999999</c:v>
                </c:pt>
                <c:pt idx="7705">
                  <c:v>26.921500000000002</c:v>
                </c:pt>
                <c:pt idx="7706">
                  <c:v>26.9193</c:v>
                </c:pt>
                <c:pt idx="7707">
                  <c:v>26.9175</c:v>
                </c:pt>
                <c:pt idx="7708">
                  <c:v>26.916</c:v>
                </c:pt>
                <c:pt idx="7709">
                  <c:v>26.914999999999999</c:v>
                </c:pt>
                <c:pt idx="7710">
                  <c:v>26.914300000000001</c:v>
                </c:pt>
                <c:pt idx="7711">
                  <c:v>26.914000000000001</c:v>
                </c:pt>
                <c:pt idx="7712">
                  <c:v>26.914200000000001</c:v>
                </c:pt>
                <c:pt idx="7713">
                  <c:v>26.9147</c:v>
                </c:pt>
                <c:pt idx="7714">
                  <c:v>26.915600000000001</c:v>
                </c:pt>
                <c:pt idx="7715">
                  <c:v>26.916899999999998</c:v>
                </c:pt>
                <c:pt idx="7716">
                  <c:v>26.918600000000001</c:v>
                </c:pt>
                <c:pt idx="7717">
                  <c:v>26.9206</c:v>
                </c:pt>
                <c:pt idx="7718">
                  <c:v>26.922999999999998</c:v>
                </c:pt>
                <c:pt idx="7719">
                  <c:v>26.925799999999999</c:v>
                </c:pt>
                <c:pt idx="7720">
                  <c:v>26.928899999999999</c:v>
                </c:pt>
                <c:pt idx="7721">
                  <c:v>26.932400000000001</c:v>
                </c:pt>
                <c:pt idx="7722">
                  <c:v>26.9361</c:v>
                </c:pt>
                <c:pt idx="7723">
                  <c:v>26.940100000000001</c:v>
                </c:pt>
                <c:pt idx="7724">
                  <c:v>26.944400000000002</c:v>
                </c:pt>
                <c:pt idx="7725">
                  <c:v>26.949000000000002</c:v>
                </c:pt>
                <c:pt idx="7726">
                  <c:v>26.953800000000001</c:v>
                </c:pt>
                <c:pt idx="7727">
                  <c:v>26.9588</c:v>
                </c:pt>
                <c:pt idx="7728">
                  <c:v>26.963999999999999</c:v>
                </c:pt>
                <c:pt idx="7729">
                  <c:v>26.9694</c:v>
                </c:pt>
                <c:pt idx="7730">
                  <c:v>26.974799999999998</c:v>
                </c:pt>
                <c:pt idx="7731">
                  <c:v>26.980399999999999</c:v>
                </c:pt>
                <c:pt idx="7732">
                  <c:v>26.9861</c:v>
                </c:pt>
                <c:pt idx="7733">
                  <c:v>26.991900000000001</c:v>
                </c:pt>
                <c:pt idx="7734">
                  <c:v>26.997699999999998</c:v>
                </c:pt>
                <c:pt idx="7735">
                  <c:v>27.003399999999999</c:v>
                </c:pt>
                <c:pt idx="7736">
                  <c:v>27.0092</c:v>
                </c:pt>
                <c:pt idx="7737">
                  <c:v>27.014900000000001</c:v>
                </c:pt>
                <c:pt idx="7738">
                  <c:v>27.020600000000002</c:v>
                </c:pt>
                <c:pt idx="7739">
                  <c:v>27.0261</c:v>
                </c:pt>
                <c:pt idx="7740">
                  <c:v>27.031500000000001</c:v>
                </c:pt>
                <c:pt idx="7741">
                  <c:v>27.036799999999999</c:v>
                </c:pt>
                <c:pt idx="7742">
                  <c:v>27.041899999999998</c:v>
                </c:pt>
                <c:pt idx="7743">
                  <c:v>27.046700000000001</c:v>
                </c:pt>
                <c:pt idx="7744">
                  <c:v>27.051400000000001</c:v>
                </c:pt>
                <c:pt idx="7745">
                  <c:v>27.055800000000001</c:v>
                </c:pt>
                <c:pt idx="7746">
                  <c:v>27.06</c:v>
                </c:pt>
                <c:pt idx="7747">
                  <c:v>27.063800000000001</c:v>
                </c:pt>
                <c:pt idx="7748">
                  <c:v>27.067399999999999</c:v>
                </c:pt>
                <c:pt idx="7749">
                  <c:v>27.070599999999999</c:v>
                </c:pt>
                <c:pt idx="7750">
                  <c:v>27.073599999999999</c:v>
                </c:pt>
                <c:pt idx="7751">
                  <c:v>27.0761</c:v>
                </c:pt>
                <c:pt idx="7752">
                  <c:v>27.078299999999999</c:v>
                </c:pt>
                <c:pt idx="7753">
                  <c:v>27.080200000000001</c:v>
                </c:pt>
                <c:pt idx="7754">
                  <c:v>27.081700000000001</c:v>
                </c:pt>
                <c:pt idx="7755">
                  <c:v>27.082799999999999</c:v>
                </c:pt>
                <c:pt idx="7756">
                  <c:v>27.083500000000001</c:v>
                </c:pt>
                <c:pt idx="7757">
                  <c:v>27.0838</c:v>
                </c:pt>
                <c:pt idx="7758">
                  <c:v>27.0837</c:v>
                </c:pt>
                <c:pt idx="7759">
                  <c:v>27.083200000000001</c:v>
                </c:pt>
                <c:pt idx="7760">
                  <c:v>27.0824</c:v>
                </c:pt>
                <c:pt idx="7761">
                  <c:v>27.081199999999999</c:v>
                </c:pt>
                <c:pt idx="7762">
                  <c:v>27.079599999999999</c:v>
                </c:pt>
                <c:pt idx="7763">
                  <c:v>27.0776</c:v>
                </c:pt>
                <c:pt idx="7764">
                  <c:v>27.075299999999999</c:v>
                </c:pt>
                <c:pt idx="7765">
                  <c:v>27.072600000000001</c:v>
                </c:pt>
                <c:pt idx="7766">
                  <c:v>27.069600000000001</c:v>
                </c:pt>
                <c:pt idx="7767">
                  <c:v>27.066299999999998</c:v>
                </c:pt>
                <c:pt idx="7768">
                  <c:v>27.0626</c:v>
                </c:pt>
                <c:pt idx="7769">
                  <c:v>27.058700000000002</c:v>
                </c:pt>
                <c:pt idx="7770">
                  <c:v>27.054600000000001</c:v>
                </c:pt>
                <c:pt idx="7771">
                  <c:v>27.0501</c:v>
                </c:pt>
                <c:pt idx="7772">
                  <c:v>27.045500000000001</c:v>
                </c:pt>
                <c:pt idx="7773">
                  <c:v>27.040600000000001</c:v>
                </c:pt>
                <c:pt idx="7774">
                  <c:v>27.035599999999999</c:v>
                </c:pt>
                <c:pt idx="7775">
                  <c:v>27.0304</c:v>
                </c:pt>
                <c:pt idx="7776">
                  <c:v>27.025099999999998</c:v>
                </c:pt>
                <c:pt idx="7777">
                  <c:v>27.0197</c:v>
                </c:pt>
                <c:pt idx="7778">
                  <c:v>27.014099999999999</c:v>
                </c:pt>
                <c:pt idx="7779">
                  <c:v>27.008600000000001</c:v>
                </c:pt>
                <c:pt idx="7780">
                  <c:v>27.003</c:v>
                </c:pt>
                <c:pt idx="7781">
                  <c:v>26.997299999999999</c:v>
                </c:pt>
                <c:pt idx="7782">
                  <c:v>26.991800000000001</c:v>
                </c:pt>
                <c:pt idx="7783">
                  <c:v>26.9862</c:v>
                </c:pt>
                <c:pt idx="7784">
                  <c:v>26.980699999999999</c:v>
                </c:pt>
                <c:pt idx="7785">
                  <c:v>26.975300000000001</c:v>
                </c:pt>
                <c:pt idx="7786">
                  <c:v>26.970099999999999</c:v>
                </c:pt>
                <c:pt idx="7787">
                  <c:v>26.9649</c:v>
                </c:pt>
                <c:pt idx="7788">
                  <c:v>26.96</c:v>
                </c:pt>
                <c:pt idx="7789">
                  <c:v>26.955200000000001</c:v>
                </c:pt>
                <c:pt idx="7790">
                  <c:v>26.950700000000001</c:v>
                </c:pt>
                <c:pt idx="7791">
                  <c:v>26.946300000000001</c:v>
                </c:pt>
                <c:pt idx="7792">
                  <c:v>26.9422</c:v>
                </c:pt>
                <c:pt idx="7793">
                  <c:v>26.938400000000001</c:v>
                </c:pt>
                <c:pt idx="7794">
                  <c:v>26.934899999999999</c:v>
                </c:pt>
                <c:pt idx="7795">
                  <c:v>26.931699999999999</c:v>
                </c:pt>
                <c:pt idx="7796">
                  <c:v>26.928799999999999</c:v>
                </c:pt>
                <c:pt idx="7797">
                  <c:v>26.926200000000001</c:v>
                </c:pt>
                <c:pt idx="7798">
                  <c:v>26.923999999999999</c:v>
                </c:pt>
                <c:pt idx="7799">
                  <c:v>26.9221</c:v>
                </c:pt>
                <c:pt idx="7800">
                  <c:v>26.9206</c:v>
                </c:pt>
                <c:pt idx="7801">
                  <c:v>26.9194</c:v>
                </c:pt>
                <c:pt idx="7802">
                  <c:v>26.918600000000001</c:v>
                </c:pt>
                <c:pt idx="7803">
                  <c:v>26.918199999999999</c:v>
                </c:pt>
                <c:pt idx="7804">
                  <c:v>26.918099999999999</c:v>
                </c:pt>
                <c:pt idx="7805">
                  <c:v>26.918500000000002</c:v>
                </c:pt>
                <c:pt idx="7806">
                  <c:v>26.9192</c:v>
                </c:pt>
                <c:pt idx="7807">
                  <c:v>26.920300000000001</c:v>
                </c:pt>
                <c:pt idx="7808">
                  <c:v>26.921700000000001</c:v>
                </c:pt>
                <c:pt idx="7809">
                  <c:v>26.923500000000001</c:v>
                </c:pt>
                <c:pt idx="7810">
                  <c:v>26.925699999999999</c:v>
                </c:pt>
                <c:pt idx="7811">
                  <c:v>26.9282</c:v>
                </c:pt>
                <c:pt idx="7812">
                  <c:v>26.931000000000001</c:v>
                </c:pt>
                <c:pt idx="7813">
                  <c:v>26.934200000000001</c:v>
                </c:pt>
                <c:pt idx="7814">
                  <c:v>26.9376</c:v>
                </c:pt>
                <c:pt idx="7815">
                  <c:v>26.941299999999998</c:v>
                </c:pt>
                <c:pt idx="7816">
                  <c:v>26.9453</c:v>
                </c:pt>
                <c:pt idx="7817">
                  <c:v>26.9496</c:v>
                </c:pt>
                <c:pt idx="7818">
                  <c:v>26.9541</c:v>
                </c:pt>
                <c:pt idx="7819">
                  <c:v>26.9587</c:v>
                </c:pt>
                <c:pt idx="7820">
                  <c:v>26.9636</c:v>
                </c:pt>
                <c:pt idx="7821">
                  <c:v>26.968699999999998</c:v>
                </c:pt>
                <c:pt idx="7822">
                  <c:v>26.973800000000001</c:v>
                </c:pt>
                <c:pt idx="7823">
                  <c:v>26.979099999999999</c:v>
                </c:pt>
                <c:pt idx="7824">
                  <c:v>26.984500000000001</c:v>
                </c:pt>
                <c:pt idx="7825">
                  <c:v>26.99</c:v>
                </c:pt>
                <c:pt idx="7826">
                  <c:v>26.9955</c:v>
                </c:pt>
                <c:pt idx="7827">
                  <c:v>27.001000000000001</c:v>
                </c:pt>
                <c:pt idx="7828">
                  <c:v>27.006499999999999</c:v>
                </c:pt>
                <c:pt idx="7829">
                  <c:v>27.011900000000001</c:v>
                </c:pt>
                <c:pt idx="7830">
                  <c:v>27.017299999999999</c:v>
                </c:pt>
                <c:pt idx="7831">
                  <c:v>27.022600000000001</c:v>
                </c:pt>
                <c:pt idx="7832">
                  <c:v>27.027899999999999</c:v>
                </c:pt>
                <c:pt idx="7833">
                  <c:v>27.032900000000001</c:v>
                </c:pt>
                <c:pt idx="7834">
                  <c:v>27.037800000000001</c:v>
                </c:pt>
                <c:pt idx="7835">
                  <c:v>27.0426</c:v>
                </c:pt>
                <c:pt idx="7836">
                  <c:v>27.0471</c:v>
                </c:pt>
                <c:pt idx="7837">
                  <c:v>27.051400000000001</c:v>
                </c:pt>
                <c:pt idx="7838">
                  <c:v>27.055499999999999</c:v>
                </c:pt>
                <c:pt idx="7839">
                  <c:v>27.0593</c:v>
                </c:pt>
                <c:pt idx="7840">
                  <c:v>27.062799999999999</c:v>
                </c:pt>
                <c:pt idx="7841">
                  <c:v>27.065999999999999</c:v>
                </c:pt>
                <c:pt idx="7842">
                  <c:v>27.068899999999999</c:v>
                </c:pt>
                <c:pt idx="7843">
                  <c:v>27.0715</c:v>
                </c:pt>
                <c:pt idx="7844">
                  <c:v>27.073799999999999</c:v>
                </c:pt>
                <c:pt idx="7845">
                  <c:v>27.075700000000001</c:v>
                </c:pt>
                <c:pt idx="7846">
                  <c:v>27.077200000000001</c:v>
                </c:pt>
                <c:pt idx="7847">
                  <c:v>27.078399999999998</c:v>
                </c:pt>
                <c:pt idx="7848">
                  <c:v>27.0792</c:v>
                </c:pt>
                <c:pt idx="7849">
                  <c:v>27.079699999999999</c:v>
                </c:pt>
                <c:pt idx="7850">
                  <c:v>27.079799999999999</c:v>
                </c:pt>
                <c:pt idx="7851">
                  <c:v>27.079499999999999</c:v>
                </c:pt>
                <c:pt idx="7852">
                  <c:v>27.078900000000001</c:v>
                </c:pt>
                <c:pt idx="7853">
                  <c:v>27.0778</c:v>
                </c:pt>
                <c:pt idx="7854">
                  <c:v>27.076499999999999</c:v>
                </c:pt>
                <c:pt idx="7855">
                  <c:v>27.0747</c:v>
                </c:pt>
                <c:pt idx="7856">
                  <c:v>27.072700000000001</c:v>
                </c:pt>
                <c:pt idx="7857">
                  <c:v>27.0703</c:v>
                </c:pt>
                <c:pt idx="7858">
                  <c:v>27.067499999999999</c:v>
                </c:pt>
                <c:pt idx="7859">
                  <c:v>27.064499999999999</c:v>
                </c:pt>
                <c:pt idx="7860">
                  <c:v>27.061199999999999</c:v>
                </c:pt>
                <c:pt idx="7861">
                  <c:v>27.057600000000001</c:v>
                </c:pt>
                <c:pt idx="7862">
                  <c:v>27.053699999999999</c:v>
                </c:pt>
                <c:pt idx="7863">
                  <c:v>27.049600000000002</c:v>
                </c:pt>
                <c:pt idx="7864">
                  <c:v>27.045200000000001</c:v>
                </c:pt>
                <c:pt idx="7865">
                  <c:v>27.040700000000001</c:v>
                </c:pt>
                <c:pt idx="7866">
                  <c:v>27.036000000000001</c:v>
                </c:pt>
                <c:pt idx="7867">
                  <c:v>27.031099999999999</c:v>
                </c:pt>
                <c:pt idx="7868">
                  <c:v>27.0261</c:v>
                </c:pt>
                <c:pt idx="7869">
                  <c:v>27.020900000000001</c:v>
                </c:pt>
                <c:pt idx="7870">
                  <c:v>27.015699999999999</c:v>
                </c:pt>
                <c:pt idx="7871">
                  <c:v>27.010400000000001</c:v>
                </c:pt>
                <c:pt idx="7872">
                  <c:v>27.005099999999999</c:v>
                </c:pt>
                <c:pt idx="7873">
                  <c:v>26.9998</c:v>
                </c:pt>
                <c:pt idx="7874">
                  <c:v>26.994399999999999</c:v>
                </c:pt>
                <c:pt idx="7875">
                  <c:v>26.989100000000001</c:v>
                </c:pt>
                <c:pt idx="7876">
                  <c:v>26.983899999999998</c:v>
                </c:pt>
                <c:pt idx="7877">
                  <c:v>26.9787</c:v>
                </c:pt>
                <c:pt idx="7878">
                  <c:v>26.973600000000001</c:v>
                </c:pt>
                <c:pt idx="7879">
                  <c:v>26.968699999999998</c:v>
                </c:pt>
                <c:pt idx="7880">
                  <c:v>26.963899999999999</c:v>
                </c:pt>
                <c:pt idx="7881">
                  <c:v>26.959299999999999</c:v>
                </c:pt>
                <c:pt idx="7882">
                  <c:v>26.954799999999999</c:v>
                </c:pt>
                <c:pt idx="7883">
                  <c:v>26.950600000000001</c:v>
                </c:pt>
                <c:pt idx="7884">
                  <c:v>26.9466</c:v>
                </c:pt>
                <c:pt idx="7885">
                  <c:v>26.942900000000002</c:v>
                </c:pt>
                <c:pt idx="7886">
                  <c:v>26.939399999999999</c:v>
                </c:pt>
                <c:pt idx="7887">
                  <c:v>26.936199999999999</c:v>
                </c:pt>
                <c:pt idx="7888">
                  <c:v>26.933299999999999</c:v>
                </c:pt>
                <c:pt idx="7889">
                  <c:v>26.930700000000002</c:v>
                </c:pt>
                <c:pt idx="7890">
                  <c:v>26.9284</c:v>
                </c:pt>
                <c:pt idx="7891">
                  <c:v>26.926500000000001</c:v>
                </c:pt>
                <c:pt idx="7892">
                  <c:v>26.924900000000001</c:v>
                </c:pt>
                <c:pt idx="7893">
                  <c:v>26.9237</c:v>
                </c:pt>
                <c:pt idx="7894">
                  <c:v>26.922799999999999</c:v>
                </c:pt>
                <c:pt idx="7895">
                  <c:v>26.9222</c:v>
                </c:pt>
                <c:pt idx="7896">
                  <c:v>26.922000000000001</c:v>
                </c:pt>
                <c:pt idx="7897">
                  <c:v>26.9222</c:v>
                </c:pt>
                <c:pt idx="7898">
                  <c:v>26.922699999999999</c:v>
                </c:pt>
                <c:pt idx="7899">
                  <c:v>26.9236</c:v>
                </c:pt>
                <c:pt idx="7900">
                  <c:v>26.924800000000001</c:v>
                </c:pt>
                <c:pt idx="7901">
                  <c:v>26.926400000000001</c:v>
                </c:pt>
                <c:pt idx="7902">
                  <c:v>26.9283</c:v>
                </c:pt>
                <c:pt idx="7903">
                  <c:v>26.930599999999998</c:v>
                </c:pt>
                <c:pt idx="7904">
                  <c:v>26.9331</c:v>
                </c:pt>
                <c:pt idx="7905">
                  <c:v>26.936</c:v>
                </c:pt>
                <c:pt idx="7906">
                  <c:v>26.9392</c:v>
                </c:pt>
                <c:pt idx="7907">
                  <c:v>26.942599999999999</c:v>
                </c:pt>
                <c:pt idx="7908">
                  <c:v>26.946300000000001</c:v>
                </c:pt>
                <c:pt idx="7909">
                  <c:v>26.950299999999999</c:v>
                </c:pt>
                <c:pt idx="7910">
                  <c:v>26.9544</c:v>
                </c:pt>
                <c:pt idx="7911">
                  <c:v>26.9588</c:v>
                </c:pt>
                <c:pt idx="7912">
                  <c:v>26.9634</c:v>
                </c:pt>
                <c:pt idx="7913">
                  <c:v>26.9681</c:v>
                </c:pt>
                <c:pt idx="7914">
                  <c:v>26.972999999999999</c:v>
                </c:pt>
                <c:pt idx="7915">
                  <c:v>26.978000000000002</c:v>
                </c:pt>
                <c:pt idx="7916">
                  <c:v>26.9831</c:v>
                </c:pt>
                <c:pt idx="7917">
                  <c:v>26.988199999999999</c:v>
                </c:pt>
                <c:pt idx="7918">
                  <c:v>26.993500000000001</c:v>
                </c:pt>
                <c:pt idx="7919">
                  <c:v>26.998699999999999</c:v>
                </c:pt>
                <c:pt idx="7920">
                  <c:v>27.003900000000002</c:v>
                </c:pt>
                <c:pt idx="7921">
                  <c:v>27.0092</c:v>
                </c:pt>
                <c:pt idx="7922">
                  <c:v>27.014299999999999</c:v>
                </c:pt>
                <c:pt idx="7923">
                  <c:v>27.019400000000001</c:v>
                </c:pt>
                <c:pt idx="7924">
                  <c:v>27.0244</c:v>
                </c:pt>
                <c:pt idx="7925">
                  <c:v>27.029299999999999</c:v>
                </c:pt>
                <c:pt idx="7926">
                  <c:v>27.034099999999999</c:v>
                </c:pt>
                <c:pt idx="7927">
                  <c:v>27.038699999999999</c:v>
                </c:pt>
                <c:pt idx="7928">
                  <c:v>27.043099999999999</c:v>
                </c:pt>
                <c:pt idx="7929">
                  <c:v>27.0473</c:v>
                </c:pt>
                <c:pt idx="7930">
                  <c:v>27.051200000000001</c:v>
                </c:pt>
                <c:pt idx="7931">
                  <c:v>27.0549</c:v>
                </c:pt>
                <c:pt idx="7932">
                  <c:v>27.058399999999999</c:v>
                </c:pt>
                <c:pt idx="7933">
                  <c:v>27.061599999999999</c:v>
                </c:pt>
                <c:pt idx="7934">
                  <c:v>27.064499999999999</c:v>
                </c:pt>
                <c:pt idx="7935">
                  <c:v>27.0671</c:v>
                </c:pt>
                <c:pt idx="7936">
                  <c:v>27.069400000000002</c:v>
                </c:pt>
                <c:pt idx="7937">
                  <c:v>27.071300000000001</c:v>
                </c:pt>
                <c:pt idx="7938">
                  <c:v>27.073</c:v>
                </c:pt>
                <c:pt idx="7939">
                  <c:v>27.074200000000001</c:v>
                </c:pt>
                <c:pt idx="7940">
                  <c:v>27.075199999999999</c:v>
                </c:pt>
                <c:pt idx="7941">
                  <c:v>27.075800000000001</c:v>
                </c:pt>
                <c:pt idx="7942">
                  <c:v>27.076000000000001</c:v>
                </c:pt>
                <c:pt idx="7943">
                  <c:v>27.075900000000001</c:v>
                </c:pt>
                <c:pt idx="7944">
                  <c:v>27.075399999999998</c:v>
                </c:pt>
                <c:pt idx="7945">
                  <c:v>27.0746</c:v>
                </c:pt>
                <c:pt idx="7946">
                  <c:v>27.073399999999999</c:v>
                </c:pt>
                <c:pt idx="7947">
                  <c:v>27.071899999999999</c:v>
                </c:pt>
                <c:pt idx="7948">
                  <c:v>27.0701</c:v>
                </c:pt>
                <c:pt idx="7949">
                  <c:v>27.067900000000002</c:v>
                </c:pt>
                <c:pt idx="7950">
                  <c:v>27.0655</c:v>
                </c:pt>
                <c:pt idx="7951">
                  <c:v>27.0627</c:v>
                </c:pt>
                <c:pt idx="7952">
                  <c:v>27.0596</c:v>
                </c:pt>
                <c:pt idx="7953">
                  <c:v>27.0563</c:v>
                </c:pt>
                <c:pt idx="7954">
                  <c:v>27.052700000000002</c:v>
                </c:pt>
                <c:pt idx="7955">
                  <c:v>27.0489</c:v>
                </c:pt>
                <c:pt idx="7956">
                  <c:v>27.044899999999998</c:v>
                </c:pt>
                <c:pt idx="7957">
                  <c:v>27.040600000000001</c:v>
                </c:pt>
                <c:pt idx="7958">
                  <c:v>27.036200000000001</c:v>
                </c:pt>
                <c:pt idx="7959">
                  <c:v>27.031600000000001</c:v>
                </c:pt>
                <c:pt idx="7960">
                  <c:v>27.026900000000001</c:v>
                </c:pt>
                <c:pt idx="7961">
                  <c:v>27.021999999999998</c:v>
                </c:pt>
                <c:pt idx="7962">
                  <c:v>27.017099999999999</c:v>
                </c:pt>
                <c:pt idx="7963">
                  <c:v>27.0121</c:v>
                </c:pt>
                <c:pt idx="7964">
                  <c:v>27.007000000000001</c:v>
                </c:pt>
                <c:pt idx="7965">
                  <c:v>27.001899999999999</c:v>
                </c:pt>
                <c:pt idx="7966">
                  <c:v>26.9968</c:v>
                </c:pt>
                <c:pt idx="7967">
                  <c:v>26.991800000000001</c:v>
                </c:pt>
                <c:pt idx="7968">
                  <c:v>26.986699999999999</c:v>
                </c:pt>
                <c:pt idx="7969">
                  <c:v>26.9818</c:v>
                </c:pt>
                <c:pt idx="7970">
                  <c:v>26.976900000000001</c:v>
                </c:pt>
                <c:pt idx="7971">
                  <c:v>26.972100000000001</c:v>
                </c:pt>
                <c:pt idx="7972">
                  <c:v>26.967500000000001</c:v>
                </c:pt>
                <c:pt idx="7973">
                  <c:v>26.963000000000001</c:v>
                </c:pt>
                <c:pt idx="7974">
                  <c:v>26.9587</c:v>
                </c:pt>
                <c:pt idx="7975">
                  <c:v>26.954599999999999</c:v>
                </c:pt>
                <c:pt idx="7976">
                  <c:v>26.950700000000001</c:v>
                </c:pt>
                <c:pt idx="7977">
                  <c:v>26.947099999999999</c:v>
                </c:pt>
                <c:pt idx="7978">
                  <c:v>26.9437</c:v>
                </c:pt>
                <c:pt idx="7979">
                  <c:v>26.9405</c:v>
                </c:pt>
                <c:pt idx="7980">
                  <c:v>26.9376</c:v>
                </c:pt>
                <c:pt idx="7981">
                  <c:v>26.934999999999999</c:v>
                </c:pt>
                <c:pt idx="7982">
                  <c:v>26.932700000000001</c:v>
                </c:pt>
                <c:pt idx="7983">
                  <c:v>26.930800000000001</c:v>
                </c:pt>
                <c:pt idx="7984">
                  <c:v>26.929099999999998</c:v>
                </c:pt>
                <c:pt idx="7985">
                  <c:v>26.927800000000001</c:v>
                </c:pt>
                <c:pt idx="7986">
                  <c:v>26.9268</c:v>
                </c:pt>
                <c:pt idx="7987">
                  <c:v>26.926100000000002</c:v>
                </c:pt>
                <c:pt idx="7988">
                  <c:v>26.925799999999999</c:v>
                </c:pt>
                <c:pt idx="7989">
                  <c:v>26.925799999999999</c:v>
                </c:pt>
                <c:pt idx="7990">
                  <c:v>26.926100000000002</c:v>
                </c:pt>
                <c:pt idx="7991">
                  <c:v>26.9268</c:v>
                </c:pt>
                <c:pt idx="7992">
                  <c:v>26.927900000000001</c:v>
                </c:pt>
                <c:pt idx="7993">
                  <c:v>26.929200000000002</c:v>
                </c:pt>
                <c:pt idx="7994">
                  <c:v>26.930900000000001</c:v>
                </c:pt>
                <c:pt idx="7995">
                  <c:v>26.9329</c:v>
                </c:pt>
                <c:pt idx="7996">
                  <c:v>26.935300000000002</c:v>
                </c:pt>
                <c:pt idx="7997">
                  <c:v>26.937899999999999</c:v>
                </c:pt>
                <c:pt idx="7998">
                  <c:v>26.940799999999999</c:v>
                </c:pt>
                <c:pt idx="7999">
                  <c:v>26.943899999999999</c:v>
                </c:pt>
                <c:pt idx="8000">
                  <c:v>26.947399999999998</c:v>
                </c:pt>
                <c:pt idx="8001">
                  <c:v>26.951000000000001</c:v>
                </c:pt>
                <c:pt idx="8002">
                  <c:v>26.954899999999999</c:v>
                </c:pt>
                <c:pt idx="8003">
                  <c:v>26.959</c:v>
                </c:pt>
                <c:pt idx="8004">
                  <c:v>26.9633</c:v>
                </c:pt>
                <c:pt idx="8005">
                  <c:v>26.967700000000001</c:v>
                </c:pt>
                <c:pt idx="8006">
                  <c:v>26.972300000000001</c:v>
                </c:pt>
                <c:pt idx="8007">
                  <c:v>26.977</c:v>
                </c:pt>
                <c:pt idx="8008">
                  <c:v>26.9818</c:v>
                </c:pt>
                <c:pt idx="8009">
                  <c:v>26.986699999999999</c:v>
                </c:pt>
                <c:pt idx="8010">
                  <c:v>26.991700000000002</c:v>
                </c:pt>
                <c:pt idx="8011">
                  <c:v>26.996700000000001</c:v>
                </c:pt>
                <c:pt idx="8012">
                  <c:v>27.0017</c:v>
                </c:pt>
                <c:pt idx="8013">
                  <c:v>27.006599999999999</c:v>
                </c:pt>
                <c:pt idx="8014">
                  <c:v>27.011600000000001</c:v>
                </c:pt>
                <c:pt idx="8015">
                  <c:v>27.016500000000001</c:v>
                </c:pt>
                <c:pt idx="8016">
                  <c:v>27.0213</c:v>
                </c:pt>
                <c:pt idx="8017">
                  <c:v>27.026</c:v>
                </c:pt>
                <c:pt idx="8018">
                  <c:v>27.0306</c:v>
                </c:pt>
                <c:pt idx="8019">
                  <c:v>27.035</c:v>
                </c:pt>
                <c:pt idx="8020">
                  <c:v>27.039300000000001</c:v>
                </c:pt>
                <c:pt idx="8021">
                  <c:v>27.043299999999999</c:v>
                </c:pt>
                <c:pt idx="8022">
                  <c:v>27.0472</c:v>
                </c:pt>
                <c:pt idx="8023">
                  <c:v>27.050899999999999</c:v>
                </c:pt>
                <c:pt idx="8024">
                  <c:v>27.054300000000001</c:v>
                </c:pt>
                <c:pt idx="8025">
                  <c:v>27.057400000000001</c:v>
                </c:pt>
                <c:pt idx="8026">
                  <c:v>27.060300000000002</c:v>
                </c:pt>
                <c:pt idx="8027">
                  <c:v>27.062899999999999</c:v>
                </c:pt>
                <c:pt idx="8028">
                  <c:v>27.065200000000001</c:v>
                </c:pt>
                <c:pt idx="8029">
                  <c:v>27.0672</c:v>
                </c:pt>
                <c:pt idx="8030">
                  <c:v>27.068899999999999</c:v>
                </c:pt>
                <c:pt idx="8031">
                  <c:v>27.0702</c:v>
                </c:pt>
                <c:pt idx="8032">
                  <c:v>27.071300000000001</c:v>
                </c:pt>
                <c:pt idx="8033">
                  <c:v>27.071999999999999</c:v>
                </c:pt>
                <c:pt idx="8034">
                  <c:v>27.072299999999998</c:v>
                </c:pt>
                <c:pt idx="8035">
                  <c:v>27.072399999999998</c:v>
                </c:pt>
                <c:pt idx="8036">
                  <c:v>27.071999999999999</c:v>
                </c:pt>
                <c:pt idx="8037">
                  <c:v>27.071400000000001</c:v>
                </c:pt>
                <c:pt idx="8038">
                  <c:v>27.070399999999999</c:v>
                </c:pt>
                <c:pt idx="8039">
                  <c:v>27.069099999999999</c:v>
                </c:pt>
                <c:pt idx="8040">
                  <c:v>27.067499999999999</c:v>
                </c:pt>
                <c:pt idx="8041">
                  <c:v>27.0656</c:v>
                </c:pt>
                <c:pt idx="8042">
                  <c:v>27.063400000000001</c:v>
                </c:pt>
                <c:pt idx="8043">
                  <c:v>27.0609</c:v>
                </c:pt>
                <c:pt idx="8044">
                  <c:v>27.0581</c:v>
                </c:pt>
                <c:pt idx="8045">
                  <c:v>27.055</c:v>
                </c:pt>
                <c:pt idx="8046">
                  <c:v>27.0517</c:v>
                </c:pt>
                <c:pt idx="8047">
                  <c:v>27.048200000000001</c:v>
                </c:pt>
                <c:pt idx="8048">
                  <c:v>27.0444</c:v>
                </c:pt>
                <c:pt idx="8049">
                  <c:v>27.040400000000002</c:v>
                </c:pt>
                <c:pt idx="8050">
                  <c:v>27.036300000000001</c:v>
                </c:pt>
                <c:pt idx="8051">
                  <c:v>27.032</c:v>
                </c:pt>
                <c:pt idx="8052">
                  <c:v>27.0275</c:v>
                </c:pt>
                <c:pt idx="8053">
                  <c:v>27.023</c:v>
                </c:pt>
                <c:pt idx="8054">
                  <c:v>27.0183</c:v>
                </c:pt>
                <c:pt idx="8055">
                  <c:v>27.013500000000001</c:v>
                </c:pt>
                <c:pt idx="8056">
                  <c:v>27.008700000000001</c:v>
                </c:pt>
                <c:pt idx="8057">
                  <c:v>27.003900000000002</c:v>
                </c:pt>
                <c:pt idx="8058">
                  <c:v>26.999099999999999</c:v>
                </c:pt>
                <c:pt idx="8059">
                  <c:v>26.994199999999999</c:v>
                </c:pt>
                <c:pt idx="8060">
                  <c:v>26.9894</c:v>
                </c:pt>
                <c:pt idx="8061">
                  <c:v>26.9846</c:v>
                </c:pt>
                <c:pt idx="8062">
                  <c:v>26.98</c:v>
                </c:pt>
                <c:pt idx="8063">
                  <c:v>26.9754</c:v>
                </c:pt>
                <c:pt idx="8064">
                  <c:v>26.9709</c:v>
                </c:pt>
                <c:pt idx="8065">
                  <c:v>26.9666</c:v>
                </c:pt>
                <c:pt idx="8066">
                  <c:v>26.962399999999999</c:v>
                </c:pt>
                <c:pt idx="8067">
                  <c:v>26.958400000000001</c:v>
                </c:pt>
                <c:pt idx="8068">
                  <c:v>26.954599999999999</c:v>
                </c:pt>
                <c:pt idx="8069">
                  <c:v>26.951000000000001</c:v>
                </c:pt>
                <c:pt idx="8070">
                  <c:v>26.947700000000001</c:v>
                </c:pt>
                <c:pt idx="8071">
                  <c:v>26.944600000000001</c:v>
                </c:pt>
                <c:pt idx="8072">
                  <c:v>26.941700000000001</c:v>
                </c:pt>
                <c:pt idx="8073">
                  <c:v>26.9391</c:v>
                </c:pt>
                <c:pt idx="8074">
                  <c:v>26.936800000000002</c:v>
                </c:pt>
                <c:pt idx="8075">
                  <c:v>26.934799999999999</c:v>
                </c:pt>
                <c:pt idx="8076">
                  <c:v>26.9331</c:v>
                </c:pt>
                <c:pt idx="8077">
                  <c:v>26.931699999999999</c:v>
                </c:pt>
                <c:pt idx="8078">
                  <c:v>26.930599999999998</c:v>
                </c:pt>
                <c:pt idx="8079">
                  <c:v>26.9298</c:v>
                </c:pt>
                <c:pt idx="8080">
                  <c:v>26.929400000000001</c:v>
                </c:pt>
                <c:pt idx="8081">
                  <c:v>26.929300000000001</c:v>
                </c:pt>
                <c:pt idx="8082">
                  <c:v>26.929500000000001</c:v>
                </c:pt>
                <c:pt idx="8083">
                  <c:v>26.93</c:v>
                </c:pt>
                <c:pt idx="8084">
                  <c:v>26.930900000000001</c:v>
                </c:pt>
                <c:pt idx="8085">
                  <c:v>26.931999999999999</c:v>
                </c:pt>
                <c:pt idx="8086">
                  <c:v>26.933499999999999</c:v>
                </c:pt>
                <c:pt idx="8087">
                  <c:v>26.935300000000002</c:v>
                </c:pt>
                <c:pt idx="8088">
                  <c:v>26.9374</c:v>
                </c:pt>
                <c:pt idx="8089">
                  <c:v>26.939800000000002</c:v>
                </c:pt>
                <c:pt idx="8090">
                  <c:v>26.942399999999999</c:v>
                </c:pt>
                <c:pt idx="8091">
                  <c:v>26.9453</c:v>
                </c:pt>
                <c:pt idx="8092">
                  <c:v>26.948499999999999</c:v>
                </c:pt>
                <c:pt idx="8093">
                  <c:v>26.951899999999998</c:v>
                </c:pt>
                <c:pt idx="8094">
                  <c:v>26.955500000000001</c:v>
                </c:pt>
                <c:pt idx="8095">
                  <c:v>26.959299999999999</c:v>
                </c:pt>
                <c:pt idx="8096">
                  <c:v>26.9633</c:v>
                </c:pt>
                <c:pt idx="8097">
                  <c:v>26.967400000000001</c:v>
                </c:pt>
                <c:pt idx="8098">
                  <c:v>26.971800000000002</c:v>
                </c:pt>
                <c:pt idx="8099">
                  <c:v>26.976199999999999</c:v>
                </c:pt>
                <c:pt idx="8100">
                  <c:v>26.980799999999999</c:v>
                </c:pt>
                <c:pt idx="8101">
                  <c:v>26.985399999999998</c:v>
                </c:pt>
                <c:pt idx="8102">
                  <c:v>26.990100000000002</c:v>
                </c:pt>
                <c:pt idx="8103">
                  <c:v>26.994800000000001</c:v>
                </c:pt>
                <c:pt idx="8104">
                  <c:v>26.999600000000001</c:v>
                </c:pt>
                <c:pt idx="8105">
                  <c:v>27.004300000000001</c:v>
                </c:pt>
                <c:pt idx="8106">
                  <c:v>27.0091</c:v>
                </c:pt>
                <c:pt idx="8107">
                  <c:v>27.0137</c:v>
                </c:pt>
                <c:pt idx="8108">
                  <c:v>27.0183</c:v>
                </c:pt>
                <c:pt idx="8109">
                  <c:v>27.0229</c:v>
                </c:pt>
                <c:pt idx="8110">
                  <c:v>27.0273</c:v>
                </c:pt>
                <c:pt idx="8111">
                  <c:v>27.031600000000001</c:v>
                </c:pt>
                <c:pt idx="8112">
                  <c:v>27.035699999999999</c:v>
                </c:pt>
                <c:pt idx="8113">
                  <c:v>27.0397</c:v>
                </c:pt>
                <c:pt idx="8114">
                  <c:v>27.043399999999998</c:v>
                </c:pt>
                <c:pt idx="8115">
                  <c:v>27.047000000000001</c:v>
                </c:pt>
                <c:pt idx="8116">
                  <c:v>27.0503</c:v>
                </c:pt>
                <c:pt idx="8117">
                  <c:v>27.0534</c:v>
                </c:pt>
                <c:pt idx="8118">
                  <c:v>27.0563</c:v>
                </c:pt>
                <c:pt idx="8119">
                  <c:v>27.058900000000001</c:v>
                </c:pt>
                <c:pt idx="8120">
                  <c:v>27.061199999999999</c:v>
                </c:pt>
                <c:pt idx="8121">
                  <c:v>27.063199999999998</c:v>
                </c:pt>
                <c:pt idx="8122">
                  <c:v>27.064900000000002</c:v>
                </c:pt>
                <c:pt idx="8123">
                  <c:v>27.066400000000002</c:v>
                </c:pt>
                <c:pt idx="8124">
                  <c:v>27.067499999999999</c:v>
                </c:pt>
                <c:pt idx="8125">
                  <c:v>27.068300000000001</c:v>
                </c:pt>
                <c:pt idx="8126">
                  <c:v>27.0688</c:v>
                </c:pt>
                <c:pt idx="8127">
                  <c:v>27.068899999999999</c:v>
                </c:pt>
                <c:pt idx="8128">
                  <c:v>27.0688</c:v>
                </c:pt>
                <c:pt idx="8129">
                  <c:v>27.068300000000001</c:v>
                </c:pt>
                <c:pt idx="8130">
                  <c:v>27.067499999999999</c:v>
                </c:pt>
                <c:pt idx="8131">
                  <c:v>27.066400000000002</c:v>
                </c:pt>
                <c:pt idx="8132">
                  <c:v>27.065000000000001</c:v>
                </c:pt>
                <c:pt idx="8133">
                  <c:v>27.063300000000002</c:v>
                </c:pt>
                <c:pt idx="8134">
                  <c:v>27.061299999999999</c:v>
                </c:pt>
                <c:pt idx="8135">
                  <c:v>27.059000000000001</c:v>
                </c:pt>
                <c:pt idx="8136">
                  <c:v>27.0565</c:v>
                </c:pt>
                <c:pt idx="8137">
                  <c:v>27.053699999999999</c:v>
                </c:pt>
                <c:pt idx="8138">
                  <c:v>27.050599999999999</c:v>
                </c:pt>
                <c:pt idx="8139">
                  <c:v>27.0473</c:v>
                </c:pt>
                <c:pt idx="8140">
                  <c:v>27.043800000000001</c:v>
                </c:pt>
                <c:pt idx="8141">
                  <c:v>27.040099999999999</c:v>
                </c:pt>
                <c:pt idx="8142">
                  <c:v>27.036300000000001</c:v>
                </c:pt>
                <c:pt idx="8143">
                  <c:v>27.0322</c:v>
                </c:pt>
                <c:pt idx="8144">
                  <c:v>27.027999999999999</c:v>
                </c:pt>
                <c:pt idx="8145">
                  <c:v>27.023700000000002</c:v>
                </c:pt>
                <c:pt idx="8146">
                  <c:v>27.019300000000001</c:v>
                </c:pt>
                <c:pt idx="8147">
                  <c:v>27.014800000000001</c:v>
                </c:pt>
                <c:pt idx="8148">
                  <c:v>27.010300000000001</c:v>
                </c:pt>
                <c:pt idx="8149">
                  <c:v>27.005700000000001</c:v>
                </c:pt>
                <c:pt idx="8150">
                  <c:v>27.001100000000001</c:v>
                </c:pt>
                <c:pt idx="8151">
                  <c:v>26.996400000000001</c:v>
                </c:pt>
                <c:pt idx="8152">
                  <c:v>26.991800000000001</c:v>
                </c:pt>
                <c:pt idx="8153">
                  <c:v>26.987300000000001</c:v>
                </c:pt>
                <c:pt idx="8154">
                  <c:v>26.982800000000001</c:v>
                </c:pt>
                <c:pt idx="8155">
                  <c:v>26.978400000000001</c:v>
                </c:pt>
                <c:pt idx="8156">
                  <c:v>26.9741</c:v>
                </c:pt>
                <c:pt idx="8157">
                  <c:v>26.969899999999999</c:v>
                </c:pt>
                <c:pt idx="8158">
                  <c:v>26.965900000000001</c:v>
                </c:pt>
                <c:pt idx="8159">
                  <c:v>26.962</c:v>
                </c:pt>
                <c:pt idx="8160">
                  <c:v>26.958300000000001</c:v>
                </c:pt>
                <c:pt idx="8161">
                  <c:v>26.954799999999999</c:v>
                </c:pt>
                <c:pt idx="8162">
                  <c:v>26.951499999999999</c:v>
                </c:pt>
                <c:pt idx="8163">
                  <c:v>26.948399999999999</c:v>
                </c:pt>
                <c:pt idx="8164">
                  <c:v>26.945599999999999</c:v>
                </c:pt>
                <c:pt idx="8165">
                  <c:v>26.943000000000001</c:v>
                </c:pt>
                <c:pt idx="8166">
                  <c:v>26.9407</c:v>
                </c:pt>
                <c:pt idx="8167">
                  <c:v>26.938700000000001</c:v>
                </c:pt>
                <c:pt idx="8168">
                  <c:v>26.936900000000001</c:v>
                </c:pt>
                <c:pt idx="8169">
                  <c:v>26.935500000000001</c:v>
                </c:pt>
                <c:pt idx="8170">
                  <c:v>26.9343</c:v>
                </c:pt>
                <c:pt idx="8171">
                  <c:v>26.933499999999999</c:v>
                </c:pt>
                <c:pt idx="8172">
                  <c:v>26.9329</c:v>
                </c:pt>
                <c:pt idx="8173">
                  <c:v>26.932700000000001</c:v>
                </c:pt>
                <c:pt idx="8174">
                  <c:v>26.932700000000001</c:v>
                </c:pt>
                <c:pt idx="8175">
                  <c:v>26.9331</c:v>
                </c:pt>
                <c:pt idx="8176">
                  <c:v>26.933800000000002</c:v>
                </c:pt>
                <c:pt idx="8177">
                  <c:v>26.934799999999999</c:v>
                </c:pt>
                <c:pt idx="8178">
                  <c:v>26.9361</c:v>
                </c:pt>
                <c:pt idx="8179">
                  <c:v>26.9376</c:v>
                </c:pt>
                <c:pt idx="8180">
                  <c:v>26.939499999999999</c:v>
                </c:pt>
                <c:pt idx="8181">
                  <c:v>26.941600000000001</c:v>
                </c:pt>
                <c:pt idx="8182">
                  <c:v>26.943999999999999</c:v>
                </c:pt>
                <c:pt idx="8183">
                  <c:v>26.9467</c:v>
                </c:pt>
                <c:pt idx="8184">
                  <c:v>26.9496</c:v>
                </c:pt>
                <c:pt idx="8185">
                  <c:v>26.9528</c:v>
                </c:pt>
                <c:pt idx="8186">
                  <c:v>26.956099999999999</c:v>
                </c:pt>
                <c:pt idx="8187">
                  <c:v>26.959700000000002</c:v>
                </c:pt>
                <c:pt idx="8188">
                  <c:v>26.9634</c:v>
                </c:pt>
                <c:pt idx="8189">
                  <c:v>26.967300000000002</c:v>
                </c:pt>
                <c:pt idx="8190">
                  <c:v>26.971399999999999</c:v>
                </c:pt>
                <c:pt idx="8191">
                  <c:v>26.9755</c:v>
                </c:pt>
                <c:pt idx="8192">
                  <c:v>26.979800000000001</c:v>
                </c:pt>
                <c:pt idx="8193">
                  <c:v>26.984200000000001</c:v>
                </c:pt>
                <c:pt idx="8194">
                  <c:v>26.988700000000001</c:v>
                </c:pt>
                <c:pt idx="8195">
                  <c:v>26.993200000000002</c:v>
                </c:pt>
                <c:pt idx="8196">
                  <c:v>26.997699999999998</c:v>
                </c:pt>
                <c:pt idx="8197">
                  <c:v>27.002199999999998</c:v>
                </c:pt>
                <c:pt idx="8198">
                  <c:v>27.006699999999999</c:v>
                </c:pt>
                <c:pt idx="8199">
                  <c:v>27.011199999999999</c:v>
                </c:pt>
                <c:pt idx="8200">
                  <c:v>27.015599999999999</c:v>
                </c:pt>
                <c:pt idx="8201">
                  <c:v>27.02</c:v>
                </c:pt>
                <c:pt idx="8202">
                  <c:v>27.0242</c:v>
                </c:pt>
                <c:pt idx="8203">
                  <c:v>27.028400000000001</c:v>
                </c:pt>
                <c:pt idx="8204">
                  <c:v>27.032299999999999</c:v>
                </c:pt>
                <c:pt idx="8205">
                  <c:v>27.036200000000001</c:v>
                </c:pt>
                <c:pt idx="8206">
                  <c:v>27.039899999999999</c:v>
                </c:pt>
                <c:pt idx="8207">
                  <c:v>27.043299999999999</c:v>
                </c:pt>
                <c:pt idx="8208">
                  <c:v>27.046600000000002</c:v>
                </c:pt>
                <c:pt idx="8209">
                  <c:v>27.049700000000001</c:v>
                </c:pt>
                <c:pt idx="8210">
                  <c:v>27.052499999999998</c:v>
                </c:pt>
                <c:pt idx="8211">
                  <c:v>27.055099999999999</c:v>
                </c:pt>
                <c:pt idx="8212">
                  <c:v>27.057400000000001</c:v>
                </c:pt>
                <c:pt idx="8213">
                  <c:v>27.0594</c:v>
                </c:pt>
                <c:pt idx="8214">
                  <c:v>27.061199999999999</c:v>
                </c:pt>
                <c:pt idx="8215">
                  <c:v>27.0627</c:v>
                </c:pt>
                <c:pt idx="8216">
                  <c:v>27.0639</c:v>
                </c:pt>
                <c:pt idx="8217">
                  <c:v>27.064800000000002</c:v>
                </c:pt>
                <c:pt idx="8218">
                  <c:v>27.065300000000001</c:v>
                </c:pt>
                <c:pt idx="8219">
                  <c:v>27.0656</c:v>
                </c:pt>
                <c:pt idx="8220">
                  <c:v>27.0656</c:v>
                </c:pt>
                <c:pt idx="8221">
                  <c:v>27.065300000000001</c:v>
                </c:pt>
                <c:pt idx="8222">
                  <c:v>27.064699999999998</c:v>
                </c:pt>
                <c:pt idx="8223">
                  <c:v>27.063700000000001</c:v>
                </c:pt>
                <c:pt idx="8224">
                  <c:v>27.0625</c:v>
                </c:pt>
                <c:pt idx="8225">
                  <c:v>27.061</c:v>
                </c:pt>
                <c:pt idx="8226">
                  <c:v>27.059200000000001</c:v>
                </c:pt>
                <c:pt idx="8227">
                  <c:v>27.057200000000002</c:v>
                </c:pt>
                <c:pt idx="8228">
                  <c:v>27.0548</c:v>
                </c:pt>
                <c:pt idx="8229">
                  <c:v>27.052299999999999</c:v>
                </c:pt>
                <c:pt idx="8230">
                  <c:v>27.049499999999998</c:v>
                </c:pt>
                <c:pt idx="8231">
                  <c:v>27.046399999999998</c:v>
                </c:pt>
                <c:pt idx="8232">
                  <c:v>27.043199999999999</c:v>
                </c:pt>
                <c:pt idx="8233">
                  <c:v>27.0397</c:v>
                </c:pt>
                <c:pt idx="8234">
                  <c:v>27.036100000000001</c:v>
                </c:pt>
                <c:pt idx="8235">
                  <c:v>27.032299999999999</c:v>
                </c:pt>
                <c:pt idx="8236">
                  <c:v>27.028400000000001</c:v>
                </c:pt>
                <c:pt idx="8237">
                  <c:v>27.0244</c:v>
                </c:pt>
                <c:pt idx="8238">
                  <c:v>27.020199999999999</c:v>
                </c:pt>
                <c:pt idx="8239">
                  <c:v>27.015999999999998</c:v>
                </c:pt>
                <c:pt idx="8240">
                  <c:v>27.011600000000001</c:v>
                </c:pt>
                <c:pt idx="8241">
                  <c:v>27.007300000000001</c:v>
                </c:pt>
                <c:pt idx="8242">
                  <c:v>27.0029</c:v>
                </c:pt>
                <c:pt idx="8243">
                  <c:v>26.9985</c:v>
                </c:pt>
                <c:pt idx="8244">
                  <c:v>26.9941</c:v>
                </c:pt>
                <c:pt idx="8245">
                  <c:v>26.989699999999999</c:v>
                </c:pt>
                <c:pt idx="8246">
                  <c:v>26.985399999999998</c:v>
                </c:pt>
                <c:pt idx="8247">
                  <c:v>26.981200000000001</c:v>
                </c:pt>
                <c:pt idx="8248">
                  <c:v>26.9771</c:v>
                </c:pt>
                <c:pt idx="8249">
                  <c:v>26.972999999999999</c:v>
                </c:pt>
                <c:pt idx="8250">
                  <c:v>26.969100000000001</c:v>
                </c:pt>
                <c:pt idx="8251">
                  <c:v>26.965399999999999</c:v>
                </c:pt>
                <c:pt idx="8252">
                  <c:v>26.9618</c:v>
                </c:pt>
                <c:pt idx="8253">
                  <c:v>26.958300000000001</c:v>
                </c:pt>
                <c:pt idx="8254">
                  <c:v>26.955100000000002</c:v>
                </c:pt>
                <c:pt idx="8255">
                  <c:v>26.952100000000002</c:v>
                </c:pt>
                <c:pt idx="8256">
                  <c:v>26.949300000000001</c:v>
                </c:pt>
                <c:pt idx="8257">
                  <c:v>26.9468</c:v>
                </c:pt>
                <c:pt idx="8258">
                  <c:v>26.944500000000001</c:v>
                </c:pt>
                <c:pt idx="8259">
                  <c:v>26.942399999999999</c:v>
                </c:pt>
                <c:pt idx="8260">
                  <c:v>26.9406</c:v>
                </c:pt>
                <c:pt idx="8261">
                  <c:v>26.9391</c:v>
                </c:pt>
                <c:pt idx="8262">
                  <c:v>26.937899999999999</c:v>
                </c:pt>
                <c:pt idx="8263">
                  <c:v>26.936900000000001</c:v>
                </c:pt>
                <c:pt idx="8264">
                  <c:v>26.936299999999999</c:v>
                </c:pt>
                <c:pt idx="8265">
                  <c:v>26.9359</c:v>
                </c:pt>
                <c:pt idx="8266">
                  <c:v>26.9359</c:v>
                </c:pt>
                <c:pt idx="8267">
                  <c:v>26.9361</c:v>
                </c:pt>
                <c:pt idx="8268">
                  <c:v>26.936599999999999</c:v>
                </c:pt>
                <c:pt idx="8269">
                  <c:v>26.9374</c:v>
                </c:pt>
                <c:pt idx="8270">
                  <c:v>26.938600000000001</c:v>
                </c:pt>
                <c:pt idx="8271">
                  <c:v>26.939900000000002</c:v>
                </c:pt>
                <c:pt idx="8272">
                  <c:v>26.941600000000001</c:v>
                </c:pt>
                <c:pt idx="8273">
                  <c:v>26.9435</c:v>
                </c:pt>
                <c:pt idx="8274">
                  <c:v>26.945699999999999</c:v>
                </c:pt>
                <c:pt idx="8275">
                  <c:v>26.9482</c:v>
                </c:pt>
                <c:pt idx="8276">
                  <c:v>26.950800000000001</c:v>
                </c:pt>
                <c:pt idx="8277">
                  <c:v>26.953700000000001</c:v>
                </c:pt>
                <c:pt idx="8278">
                  <c:v>26.956800000000001</c:v>
                </c:pt>
                <c:pt idx="8279">
                  <c:v>26.960100000000001</c:v>
                </c:pt>
                <c:pt idx="8280">
                  <c:v>26.9636</c:v>
                </c:pt>
                <c:pt idx="8281">
                  <c:v>26.967300000000002</c:v>
                </c:pt>
                <c:pt idx="8282">
                  <c:v>26.9711</c:v>
                </c:pt>
                <c:pt idx="8283">
                  <c:v>26.975000000000001</c:v>
                </c:pt>
                <c:pt idx="8284">
                  <c:v>26.979099999999999</c:v>
                </c:pt>
                <c:pt idx="8285">
                  <c:v>26.9832</c:v>
                </c:pt>
                <c:pt idx="8286">
                  <c:v>26.987400000000001</c:v>
                </c:pt>
                <c:pt idx="8287">
                  <c:v>26.991700000000002</c:v>
                </c:pt>
                <c:pt idx="8288">
                  <c:v>26.995999999999999</c:v>
                </c:pt>
                <c:pt idx="8289">
                  <c:v>27.000299999999999</c:v>
                </c:pt>
                <c:pt idx="8290">
                  <c:v>27.0046</c:v>
                </c:pt>
                <c:pt idx="8291">
                  <c:v>27.008900000000001</c:v>
                </c:pt>
                <c:pt idx="8292">
                  <c:v>27.013100000000001</c:v>
                </c:pt>
                <c:pt idx="8293">
                  <c:v>27.017299999999999</c:v>
                </c:pt>
                <c:pt idx="8294">
                  <c:v>27.0214</c:v>
                </c:pt>
                <c:pt idx="8295">
                  <c:v>27.025400000000001</c:v>
                </c:pt>
                <c:pt idx="8296">
                  <c:v>27.029199999999999</c:v>
                </c:pt>
                <c:pt idx="8297">
                  <c:v>27.032900000000001</c:v>
                </c:pt>
                <c:pt idx="8298">
                  <c:v>27.0365</c:v>
                </c:pt>
                <c:pt idx="8299">
                  <c:v>27.039899999999999</c:v>
                </c:pt>
                <c:pt idx="8300">
                  <c:v>27.043099999999999</c:v>
                </c:pt>
                <c:pt idx="8301">
                  <c:v>27.046099999999999</c:v>
                </c:pt>
                <c:pt idx="8302">
                  <c:v>27.0489</c:v>
                </c:pt>
                <c:pt idx="8303">
                  <c:v>27.051400000000001</c:v>
                </c:pt>
                <c:pt idx="8304">
                  <c:v>27.053699999999999</c:v>
                </c:pt>
                <c:pt idx="8305">
                  <c:v>27.055800000000001</c:v>
                </c:pt>
                <c:pt idx="8306">
                  <c:v>27.057600000000001</c:v>
                </c:pt>
                <c:pt idx="8307">
                  <c:v>27.059100000000001</c:v>
                </c:pt>
                <c:pt idx="8308">
                  <c:v>27.060400000000001</c:v>
                </c:pt>
                <c:pt idx="8309">
                  <c:v>27.061299999999999</c:v>
                </c:pt>
                <c:pt idx="8310">
                  <c:v>27.062000000000001</c:v>
                </c:pt>
                <c:pt idx="8311">
                  <c:v>27.0624</c:v>
                </c:pt>
                <c:pt idx="8312">
                  <c:v>27.0625</c:v>
                </c:pt>
                <c:pt idx="8313">
                  <c:v>27.0623</c:v>
                </c:pt>
                <c:pt idx="8314">
                  <c:v>27.061900000000001</c:v>
                </c:pt>
                <c:pt idx="8315">
                  <c:v>27.0611</c:v>
                </c:pt>
                <c:pt idx="8316">
                  <c:v>27.060099999999998</c:v>
                </c:pt>
                <c:pt idx="8317">
                  <c:v>27.058700000000002</c:v>
                </c:pt>
                <c:pt idx="8318">
                  <c:v>27.057200000000002</c:v>
                </c:pt>
                <c:pt idx="8319">
                  <c:v>27.055299999999999</c:v>
                </c:pt>
                <c:pt idx="8320">
                  <c:v>27.0532</c:v>
                </c:pt>
                <c:pt idx="8321">
                  <c:v>27.050899999999999</c:v>
                </c:pt>
                <c:pt idx="8322">
                  <c:v>27.048300000000001</c:v>
                </c:pt>
                <c:pt idx="8323">
                  <c:v>27.045500000000001</c:v>
                </c:pt>
                <c:pt idx="8324">
                  <c:v>27.0425</c:v>
                </c:pt>
                <c:pt idx="8325">
                  <c:v>27.039300000000001</c:v>
                </c:pt>
                <c:pt idx="8326">
                  <c:v>27.035900000000002</c:v>
                </c:pt>
                <c:pt idx="8327">
                  <c:v>27.032399999999999</c:v>
                </c:pt>
                <c:pt idx="8328">
                  <c:v>27.028700000000001</c:v>
                </c:pt>
                <c:pt idx="8329">
                  <c:v>27.024899999999999</c:v>
                </c:pt>
                <c:pt idx="8330">
                  <c:v>27.020900000000001</c:v>
                </c:pt>
                <c:pt idx="8331">
                  <c:v>27.0169</c:v>
                </c:pt>
                <c:pt idx="8332">
                  <c:v>27.012799999999999</c:v>
                </c:pt>
                <c:pt idx="8333">
                  <c:v>27.008700000000001</c:v>
                </c:pt>
                <c:pt idx="8334">
                  <c:v>27.0045</c:v>
                </c:pt>
                <c:pt idx="8335">
                  <c:v>27.000299999999999</c:v>
                </c:pt>
                <c:pt idx="8336">
                  <c:v>26.996099999999998</c:v>
                </c:pt>
                <c:pt idx="8337">
                  <c:v>26.992000000000001</c:v>
                </c:pt>
                <c:pt idx="8338">
                  <c:v>26.9879</c:v>
                </c:pt>
                <c:pt idx="8339">
                  <c:v>26.983799999999999</c:v>
                </c:pt>
                <c:pt idx="8340">
                  <c:v>26.979800000000001</c:v>
                </c:pt>
                <c:pt idx="8341">
                  <c:v>26.975899999999999</c:v>
                </c:pt>
                <c:pt idx="8342">
                  <c:v>26.972200000000001</c:v>
                </c:pt>
                <c:pt idx="8343">
                  <c:v>26.968499999999999</c:v>
                </c:pt>
                <c:pt idx="8344">
                  <c:v>26.965</c:v>
                </c:pt>
                <c:pt idx="8345">
                  <c:v>26.9617</c:v>
                </c:pt>
                <c:pt idx="8346">
                  <c:v>26.958500000000001</c:v>
                </c:pt>
                <c:pt idx="8347">
                  <c:v>26.9556</c:v>
                </c:pt>
                <c:pt idx="8348">
                  <c:v>26.9528</c:v>
                </c:pt>
                <c:pt idx="8349">
                  <c:v>26.950299999999999</c:v>
                </c:pt>
                <c:pt idx="8350">
                  <c:v>26.948</c:v>
                </c:pt>
                <c:pt idx="8351">
                  <c:v>26.945900000000002</c:v>
                </c:pt>
                <c:pt idx="8352">
                  <c:v>26.944099999999999</c:v>
                </c:pt>
                <c:pt idx="8353">
                  <c:v>26.942599999999999</c:v>
                </c:pt>
                <c:pt idx="8354">
                  <c:v>26.941299999999998</c:v>
                </c:pt>
                <c:pt idx="8355">
                  <c:v>26.940300000000001</c:v>
                </c:pt>
                <c:pt idx="8356">
                  <c:v>26.939599999999999</c:v>
                </c:pt>
                <c:pt idx="8357">
                  <c:v>26.9391</c:v>
                </c:pt>
                <c:pt idx="8358">
                  <c:v>26.9389</c:v>
                </c:pt>
                <c:pt idx="8359">
                  <c:v>26.939</c:v>
                </c:pt>
                <c:pt idx="8360">
                  <c:v>26.939399999999999</c:v>
                </c:pt>
                <c:pt idx="8361">
                  <c:v>26.940100000000001</c:v>
                </c:pt>
                <c:pt idx="8362">
                  <c:v>26.940999999999999</c:v>
                </c:pt>
                <c:pt idx="8363">
                  <c:v>26.9422</c:v>
                </c:pt>
                <c:pt idx="8364">
                  <c:v>26.9437</c:v>
                </c:pt>
                <c:pt idx="8365">
                  <c:v>26.945399999999999</c:v>
                </c:pt>
                <c:pt idx="8366">
                  <c:v>26.947399999999998</c:v>
                </c:pt>
                <c:pt idx="8367">
                  <c:v>26.9496</c:v>
                </c:pt>
                <c:pt idx="8368">
                  <c:v>26.952100000000002</c:v>
                </c:pt>
                <c:pt idx="8369">
                  <c:v>26.954699999999999</c:v>
                </c:pt>
                <c:pt idx="8370">
                  <c:v>26.957599999999999</c:v>
                </c:pt>
                <c:pt idx="8371">
                  <c:v>26.960699999999999</c:v>
                </c:pt>
                <c:pt idx="8372">
                  <c:v>26.963899999999999</c:v>
                </c:pt>
                <c:pt idx="8373">
                  <c:v>26.967400000000001</c:v>
                </c:pt>
                <c:pt idx="8374">
                  <c:v>26.9709</c:v>
                </c:pt>
                <c:pt idx="8375">
                  <c:v>26.974599999999999</c:v>
                </c:pt>
                <c:pt idx="8376">
                  <c:v>26.978400000000001</c:v>
                </c:pt>
                <c:pt idx="8377">
                  <c:v>26.982299999999999</c:v>
                </c:pt>
                <c:pt idx="8378">
                  <c:v>26.9863</c:v>
                </c:pt>
                <c:pt idx="8379">
                  <c:v>26.990300000000001</c:v>
                </c:pt>
                <c:pt idx="8380">
                  <c:v>26.994399999999999</c:v>
                </c:pt>
                <c:pt idx="8381">
                  <c:v>26.9985</c:v>
                </c:pt>
                <c:pt idx="8382">
                  <c:v>27.002600000000001</c:v>
                </c:pt>
                <c:pt idx="8383">
                  <c:v>27.006699999999999</c:v>
                </c:pt>
                <c:pt idx="8384">
                  <c:v>27.0108</c:v>
                </c:pt>
                <c:pt idx="8385">
                  <c:v>27.014800000000001</c:v>
                </c:pt>
                <c:pt idx="8386">
                  <c:v>27.018699999999999</c:v>
                </c:pt>
                <c:pt idx="8387">
                  <c:v>27.022600000000001</c:v>
                </c:pt>
                <c:pt idx="8388">
                  <c:v>27.026299999999999</c:v>
                </c:pt>
                <c:pt idx="8389">
                  <c:v>27.029900000000001</c:v>
                </c:pt>
                <c:pt idx="8390">
                  <c:v>27.033300000000001</c:v>
                </c:pt>
                <c:pt idx="8391">
                  <c:v>27.0367</c:v>
                </c:pt>
                <c:pt idx="8392">
                  <c:v>27.0398</c:v>
                </c:pt>
                <c:pt idx="8393">
                  <c:v>27.0427</c:v>
                </c:pt>
                <c:pt idx="8394">
                  <c:v>27.045500000000001</c:v>
                </c:pt>
                <c:pt idx="8395">
                  <c:v>27.047999999999998</c:v>
                </c:pt>
                <c:pt idx="8396">
                  <c:v>27.0503</c:v>
                </c:pt>
                <c:pt idx="8397">
                  <c:v>27.052299999999999</c:v>
                </c:pt>
                <c:pt idx="8398">
                  <c:v>27.054200000000002</c:v>
                </c:pt>
                <c:pt idx="8399">
                  <c:v>27.055700000000002</c:v>
                </c:pt>
                <c:pt idx="8400">
                  <c:v>27.056999999999999</c:v>
                </c:pt>
                <c:pt idx="8401">
                  <c:v>27.0581</c:v>
                </c:pt>
                <c:pt idx="8402">
                  <c:v>27.058800000000002</c:v>
                </c:pt>
                <c:pt idx="8403">
                  <c:v>27.0593</c:v>
                </c:pt>
                <c:pt idx="8404">
                  <c:v>27.0595</c:v>
                </c:pt>
                <c:pt idx="8405">
                  <c:v>27.0595</c:v>
                </c:pt>
                <c:pt idx="8406">
                  <c:v>27.059100000000001</c:v>
                </c:pt>
                <c:pt idx="8407">
                  <c:v>27.058499999999999</c:v>
                </c:pt>
                <c:pt idx="8408">
                  <c:v>27.057700000000001</c:v>
                </c:pt>
                <c:pt idx="8409">
                  <c:v>27.0565</c:v>
                </c:pt>
                <c:pt idx="8410">
                  <c:v>27.055099999999999</c:v>
                </c:pt>
                <c:pt idx="8411">
                  <c:v>27.0535</c:v>
                </c:pt>
                <c:pt idx="8412">
                  <c:v>27.051600000000001</c:v>
                </c:pt>
                <c:pt idx="8413">
                  <c:v>27.049399999999999</c:v>
                </c:pt>
                <c:pt idx="8414">
                  <c:v>27.047000000000001</c:v>
                </c:pt>
                <c:pt idx="8415">
                  <c:v>27.044499999999999</c:v>
                </c:pt>
                <c:pt idx="8416">
                  <c:v>27.041699999999999</c:v>
                </c:pt>
                <c:pt idx="8417">
                  <c:v>27.038699999999999</c:v>
                </c:pt>
                <c:pt idx="8418">
                  <c:v>27.035599999999999</c:v>
                </c:pt>
                <c:pt idx="8419">
                  <c:v>27.032299999999999</c:v>
                </c:pt>
                <c:pt idx="8420">
                  <c:v>27.0288</c:v>
                </c:pt>
                <c:pt idx="8421">
                  <c:v>27.025200000000002</c:v>
                </c:pt>
                <c:pt idx="8422">
                  <c:v>27.0215</c:v>
                </c:pt>
                <c:pt idx="8423">
                  <c:v>27.017800000000001</c:v>
                </c:pt>
                <c:pt idx="8424">
                  <c:v>27.0139</c:v>
                </c:pt>
                <c:pt idx="8425">
                  <c:v>27.01</c:v>
                </c:pt>
                <c:pt idx="8426">
                  <c:v>27.006</c:v>
                </c:pt>
                <c:pt idx="8427">
                  <c:v>27.001999999999999</c:v>
                </c:pt>
                <c:pt idx="8428">
                  <c:v>26.998000000000001</c:v>
                </c:pt>
                <c:pt idx="8429">
                  <c:v>26.994</c:v>
                </c:pt>
                <c:pt idx="8430">
                  <c:v>26.990100000000002</c:v>
                </c:pt>
                <c:pt idx="8431">
                  <c:v>26.9862</c:v>
                </c:pt>
                <c:pt idx="8432">
                  <c:v>26.982399999999998</c:v>
                </c:pt>
                <c:pt idx="8433">
                  <c:v>26.9786</c:v>
                </c:pt>
                <c:pt idx="8434">
                  <c:v>26.975000000000001</c:v>
                </c:pt>
                <c:pt idx="8435">
                  <c:v>26.971499999999999</c:v>
                </c:pt>
                <c:pt idx="8436">
                  <c:v>26.9681</c:v>
                </c:pt>
                <c:pt idx="8437">
                  <c:v>26.9648</c:v>
                </c:pt>
                <c:pt idx="8438">
                  <c:v>26.9618</c:v>
                </c:pt>
                <c:pt idx="8439">
                  <c:v>26.9589</c:v>
                </c:pt>
                <c:pt idx="8440">
                  <c:v>26.956199999999999</c:v>
                </c:pt>
                <c:pt idx="8441">
                  <c:v>26.953700000000001</c:v>
                </c:pt>
                <c:pt idx="8442">
                  <c:v>26.9514</c:v>
                </c:pt>
                <c:pt idx="8443">
                  <c:v>26.949300000000001</c:v>
                </c:pt>
                <c:pt idx="8444">
                  <c:v>26.947500000000002</c:v>
                </c:pt>
                <c:pt idx="8445">
                  <c:v>26.945900000000002</c:v>
                </c:pt>
                <c:pt idx="8446">
                  <c:v>26.944600000000001</c:v>
                </c:pt>
                <c:pt idx="8447">
                  <c:v>26.9435</c:v>
                </c:pt>
                <c:pt idx="8448">
                  <c:v>26.942699999999999</c:v>
                </c:pt>
                <c:pt idx="8449">
                  <c:v>26.9422</c:v>
                </c:pt>
                <c:pt idx="8450">
                  <c:v>26.9419</c:v>
                </c:pt>
                <c:pt idx="8451">
                  <c:v>26.9419</c:v>
                </c:pt>
                <c:pt idx="8452">
                  <c:v>26.9421</c:v>
                </c:pt>
                <c:pt idx="8453">
                  <c:v>26.942599999999999</c:v>
                </c:pt>
                <c:pt idx="8454">
                  <c:v>26.9434</c:v>
                </c:pt>
                <c:pt idx="8455">
                  <c:v>26.944500000000001</c:v>
                </c:pt>
                <c:pt idx="8456">
                  <c:v>26.945699999999999</c:v>
                </c:pt>
                <c:pt idx="8457">
                  <c:v>26.947299999999998</c:v>
                </c:pt>
                <c:pt idx="8458">
                  <c:v>26.949100000000001</c:v>
                </c:pt>
                <c:pt idx="8459">
                  <c:v>26.9511</c:v>
                </c:pt>
                <c:pt idx="8460">
                  <c:v>26.953299999999999</c:v>
                </c:pt>
                <c:pt idx="8461">
                  <c:v>26.9558</c:v>
                </c:pt>
                <c:pt idx="8462">
                  <c:v>26.958500000000001</c:v>
                </c:pt>
                <c:pt idx="8463">
                  <c:v>26.961300000000001</c:v>
                </c:pt>
                <c:pt idx="8464">
                  <c:v>26.964300000000001</c:v>
                </c:pt>
                <c:pt idx="8465">
                  <c:v>26.967500000000001</c:v>
                </c:pt>
                <c:pt idx="8466">
                  <c:v>26.9709</c:v>
                </c:pt>
                <c:pt idx="8467">
                  <c:v>26.974299999999999</c:v>
                </c:pt>
                <c:pt idx="8468">
                  <c:v>26.977900000000002</c:v>
                </c:pt>
                <c:pt idx="8469">
                  <c:v>26.9816</c:v>
                </c:pt>
                <c:pt idx="8470">
                  <c:v>26.985399999999998</c:v>
                </c:pt>
                <c:pt idx="8471">
                  <c:v>26.9892</c:v>
                </c:pt>
                <c:pt idx="8472">
                  <c:v>26.993099999999998</c:v>
                </c:pt>
                <c:pt idx="8473">
                  <c:v>26.997</c:v>
                </c:pt>
                <c:pt idx="8474">
                  <c:v>27.000900000000001</c:v>
                </c:pt>
                <c:pt idx="8475">
                  <c:v>27.004799999999999</c:v>
                </c:pt>
                <c:pt idx="8476">
                  <c:v>27.008700000000001</c:v>
                </c:pt>
                <c:pt idx="8477">
                  <c:v>27.012499999999999</c:v>
                </c:pt>
                <c:pt idx="8478">
                  <c:v>27.016300000000001</c:v>
                </c:pt>
                <c:pt idx="8479">
                  <c:v>27.0199</c:v>
                </c:pt>
                <c:pt idx="8480">
                  <c:v>27.023499999999999</c:v>
                </c:pt>
                <c:pt idx="8481">
                  <c:v>27.027000000000001</c:v>
                </c:pt>
                <c:pt idx="8482">
                  <c:v>27.0304</c:v>
                </c:pt>
                <c:pt idx="8483">
                  <c:v>27.0336</c:v>
                </c:pt>
                <c:pt idx="8484">
                  <c:v>27.0366</c:v>
                </c:pt>
                <c:pt idx="8485">
                  <c:v>27.0395</c:v>
                </c:pt>
                <c:pt idx="8486">
                  <c:v>27.042200000000001</c:v>
                </c:pt>
                <c:pt idx="8487">
                  <c:v>27.044699999999999</c:v>
                </c:pt>
                <c:pt idx="8488">
                  <c:v>27.047000000000001</c:v>
                </c:pt>
                <c:pt idx="8489">
                  <c:v>27.048999999999999</c:v>
                </c:pt>
                <c:pt idx="8490">
                  <c:v>27.050899999999999</c:v>
                </c:pt>
                <c:pt idx="8491">
                  <c:v>27.052499999999998</c:v>
                </c:pt>
                <c:pt idx="8492">
                  <c:v>27.053799999999999</c:v>
                </c:pt>
                <c:pt idx="8493">
                  <c:v>27.0549</c:v>
                </c:pt>
                <c:pt idx="8494">
                  <c:v>27.055700000000002</c:v>
                </c:pt>
                <c:pt idx="8495">
                  <c:v>27.0563</c:v>
                </c:pt>
                <c:pt idx="8496">
                  <c:v>27.0566</c:v>
                </c:pt>
                <c:pt idx="8497">
                  <c:v>27.056699999999999</c:v>
                </c:pt>
                <c:pt idx="8498">
                  <c:v>27.0565</c:v>
                </c:pt>
                <c:pt idx="8499">
                  <c:v>27.056000000000001</c:v>
                </c:pt>
                <c:pt idx="8500">
                  <c:v>27.055299999999999</c:v>
                </c:pt>
                <c:pt idx="8501">
                  <c:v>27.054300000000001</c:v>
                </c:pt>
                <c:pt idx="8502">
                  <c:v>27.053100000000001</c:v>
                </c:pt>
                <c:pt idx="8503">
                  <c:v>27.051600000000001</c:v>
                </c:pt>
                <c:pt idx="8504">
                  <c:v>27.049900000000001</c:v>
                </c:pt>
                <c:pt idx="8505">
                  <c:v>27.047999999999998</c:v>
                </c:pt>
                <c:pt idx="8506">
                  <c:v>27.0458</c:v>
                </c:pt>
                <c:pt idx="8507">
                  <c:v>27.043399999999998</c:v>
                </c:pt>
                <c:pt idx="8508">
                  <c:v>27.040900000000001</c:v>
                </c:pt>
                <c:pt idx="8509">
                  <c:v>27.0381</c:v>
                </c:pt>
                <c:pt idx="8510">
                  <c:v>27.0352</c:v>
                </c:pt>
                <c:pt idx="8511">
                  <c:v>27.0321</c:v>
                </c:pt>
                <c:pt idx="8512">
                  <c:v>27.0289</c:v>
                </c:pt>
                <c:pt idx="8513">
                  <c:v>27.025500000000001</c:v>
                </c:pt>
                <c:pt idx="8514">
                  <c:v>27.021999999999998</c:v>
                </c:pt>
                <c:pt idx="8515">
                  <c:v>27.0185</c:v>
                </c:pt>
                <c:pt idx="8516">
                  <c:v>27.014800000000001</c:v>
                </c:pt>
                <c:pt idx="8517">
                  <c:v>27.011099999999999</c:v>
                </c:pt>
                <c:pt idx="8518">
                  <c:v>27.007300000000001</c:v>
                </c:pt>
                <c:pt idx="8519">
                  <c:v>27.003499999999999</c:v>
                </c:pt>
                <c:pt idx="8520">
                  <c:v>26.999700000000001</c:v>
                </c:pt>
                <c:pt idx="8521">
                  <c:v>26.995899999999999</c:v>
                </c:pt>
                <c:pt idx="8522">
                  <c:v>26.9922</c:v>
                </c:pt>
                <c:pt idx="8523">
                  <c:v>26.988399999999999</c:v>
                </c:pt>
                <c:pt idx="8524">
                  <c:v>26.9848</c:v>
                </c:pt>
                <c:pt idx="8525">
                  <c:v>26.981100000000001</c:v>
                </c:pt>
                <c:pt idx="8526">
                  <c:v>26.977599999999999</c:v>
                </c:pt>
                <c:pt idx="8527">
                  <c:v>26.9742</c:v>
                </c:pt>
                <c:pt idx="8528">
                  <c:v>26.9709</c:v>
                </c:pt>
                <c:pt idx="8529">
                  <c:v>26.9678</c:v>
                </c:pt>
                <c:pt idx="8530">
                  <c:v>26.9648</c:v>
                </c:pt>
                <c:pt idx="8531">
                  <c:v>26.962</c:v>
                </c:pt>
                <c:pt idx="8532">
                  <c:v>26.959299999999999</c:v>
                </c:pt>
                <c:pt idx="8533">
                  <c:v>26.956900000000001</c:v>
                </c:pt>
                <c:pt idx="8534">
                  <c:v>26.954599999999999</c:v>
                </c:pt>
                <c:pt idx="8535">
                  <c:v>26.952500000000001</c:v>
                </c:pt>
                <c:pt idx="8536">
                  <c:v>26.950700000000001</c:v>
                </c:pt>
                <c:pt idx="8537">
                  <c:v>26.949100000000001</c:v>
                </c:pt>
                <c:pt idx="8538">
                  <c:v>26.947700000000001</c:v>
                </c:pt>
                <c:pt idx="8539">
                  <c:v>26.9466</c:v>
                </c:pt>
                <c:pt idx="8540">
                  <c:v>26.945699999999999</c:v>
                </c:pt>
                <c:pt idx="8541">
                  <c:v>26.9451</c:v>
                </c:pt>
                <c:pt idx="8542">
                  <c:v>26.944700000000001</c:v>
                </c:pt>
                <c:pt idx="8543">
                  <c:v>26.944600000000001</c:v>
                </c:pt>
                <c:pt idx="8544">
                  <c:v>26.944700000000001</c:v>
                </c:pt>
                <c:pt idx="8545">
                  <c:v>26.9451</c:v>
                </c:pt>
                <c:pt idx="8546">
                  <c:v>26.945799999999998</c:v>
                </c:pt>
                <c:pt idx="8547">
                  <c:v>26.9466</c:v>
                </c:pt>
                <c:pt idx="8548">
                  <c:v>26.947800000000001</c:v>
                </c:pt>
                <c:pt idx="8549">
                  <c:v>26.949200000000001</c:v>
                </c:pt>
                <c:pt idx="8550">
                  <c:v>26.950800000000001</c:v>
                </c:pt>
                <c:pt idx="8551">
                  <c:v>26.9526</c:v>
                </c:pt>
                <c:pt idx="8552">
                  <c:v>26.954599999999999</c:v>
                </c:pt>
                <c:pt idx="8553">
                  <c:v>26.956900000000001</c:v>
                </c:pt>
                <c:pt idx="8554">
                  <c:v>26.959399999999999</c:v>
                </c:pt>
                <c:pt idx="8555">
                  <c:v>26.962</c:v>
                </c:pt>
                <c:pt idx="8556">
                  <c:v>26.9648</c:v>
                </c:pt>
                <c:pt idx="8557">
                  <c:v>26.9678</c:v>
                </c:pt>
                <c:pt idx="8558">
                  <c:v>26.9709</c:v>
                </c:pt>
                <c:pt idx="8559">
                  <c:v>26.9741</c:v>
                </c:pt>
                <c:pt idx="8560">
                  <c:v>26.977499999999999</c:v>
                </c:pt>
                <c:pt idx="8561">
                  <c:v>26.981000000000002</c:v>
                </c:pt>
                <c:pt idx="8562">
                  <c:v>26.984500000000001</c:v>
                </c:pt>
                <c:pt idx="8563">
                  <c:v>26.988199999999999</c:v>
                </c:pt>
                <c:pt idx="8564">
                  <c:v>26.991800000000001</c:v>
                </c:pt>
                <c:pt idx="8565">
                  <c:v>26.9955</c:v>
                </c:pt>
                <c:pt idx="8566">
                  <c:v>26.999300000000002</c:v>
                </c:pt>
                <c:pt idx="8567">
                  <c:v>27.003</c:v>
                </c:pt>
                <c:pt idx="8568">
                  <c:v>27.006699999999999</c:v>
                </c:pt>
                <c:pt idx="8569">
                  <c:v>27.010400000000001</c:v>
                </c:pt>
                <c:pt idx="8570">
                  <c:v>27.013999999999999</c:v>
                </c:pt>
                <c:pt idx="8571">
                  <c:v>27.017499999999998</c:v>
                </c:pt>
                <c:pt idx="8572">
                  <c:v>27.021000000000001</c:v>
                </c:pt>
                <c:pt idx="8573">
                  <c:v>27.0244</c:v>
                </c:pt>
                <c:pt idx="8574">
                  <c:v>27.0276</c:v>
                </c:pt>
                <c:pt idx="8575">
                  <c:v>27.0307</c:v>
                </c:pt>
                <c:pt idx="8576">
                  <c:v>27.0337</c:v>
                </c:pt>
                <c:pt idx="8577">
                  <c:v>27.0365</c:v>
                </c:pt>
                <c:pt idx="8578">
                  <c:v>27.039100000000001</c:v>
                </c:pt>
                <c:pt idx="8579">
                  <c:v>27.041599999999999</c:v>
                </c:pt>
                <c:pt idx="8580">
                  <c:v>27.043900000000001</c:v>
                </c:pt>
                <c:pt idx="8581">
                  <c:v>27.0459</c:v>
                </c:pt>
                <c:pt idx="8582">
                  <c:v>27.047699999999999</c:v>
                </c:pt>
                <c:pt idx="8583">
                  <c:v>27.049399999999999</c:v>
                </c:pt>
                <c:pt idx="8584">
                  <c:v>27.050699999999999</c:v>
                </c:pt>
                <c:pt idx="8585">
                  <c:v>27.0519</c:v>
                </c:pt>
                <c:pt idx="8586">
                  <c:v>27.052800000000001</c:v>
                </c:pt>
                <c:pt idx="8587">
                  <c:v>27.0534</c:v>
                </c:pt>
                <c:pt idx="8588">
                  <c:v>27.053899999999999</c:v>
                </c:pt>
                <c:pt idx="8589">
                  <c:v>27.053999999999998</c:v>
                </c:pt>
                <c:pt idx="8590">
                  <c:v>27.053899999999999</c:v>
                </c:pt>
                <c:pt idx="8591">
                  <c:v>27.053599999999999</c:v>
                </c:pt>
                <c:pt idx="8592">
                  <c:v>27.053000000000001</c:v>
                </c:pt>
                <c:pt idx="8593">
                  <c:v>27.052199999999999</c:v>
                </c:pt>
                <c:pt idx="8594">
                  <c:v>27.051100000000002</c:v>
                </c:pt>
                <c:pt idx="8595">
                  <c:v>27.049800000000001</c:v>
                </c:pt>
                <c:pt idx="8596">
                  <c:v>27.048200000000001</c:v>
                </c:pt>
                <c:pt idx="8597">
                  <c:v>27.046500000000002</c:v>
                </c:pt>
                <c:pt idx="8598">
                  <c:v>27.044499999999999</c:v>
                </c:pt>
                <c:pt idx="8599">
                  <c:v>27.042300000000001</c:v>
                </c:pt>
                <c:pt idx="8600">
                  <c:v>27.04</c:v>
                </c:pt>
                <c:pt idx="8601">
                  <c:v>27.037400000000002</c:v>
                </c:pt>
                <c:pt idx="8602">
                  <c:v>27.034700000000001</c:v>
                </c:pt>
                <c:pt idx="8603">
                  <c:v>27.0318</c:v>
                </c:pt>
                <c:pt idx="8604">
                  <c:v>27.0288</c:v>
                </c:pt>
                <c:pt idx="8605">
                  <c:v>27.025700000000001</c:v>
                </c:pt>
                <c:pt idx="8606">
                  <c:v>27.022400000000001</c:v>
                </c:pt>
                <c:pt idx="8607">
                  <c:v>27.018999999999998</c:v>
                </c:pt>
                <c:pt idx="8608">
                  <c:v>27.015599999999999</c:v>
                </c:pt>
                <c:pt idx="8609">
                  <c:v>27.0121</c:v>
                </c:pt>
                <c:pt idx="8610">
                  <c:v>27.008500000000002</c:v>
                </c:pt>
                <c:pt idx="8611">
                  <c:v>27.004899999999999</c:v>
                </c:pt>
                <c:pt idx="8612">
                  <c:v>27.001300000000001</c:v>
                </c:pt>
                <c:pt idx="8613">
                  <c:v>26.997699999999998</c:v>
                </c:pt>
                <c:pt idx="8614">
                  <c:v>26.9941</c:v>
                </c:pt>
                <c:pt idx="8615">
                  <c:v>26.990500000000001</c:v>
                </c:pt>
                <c:pt idx="8616">
                  <c:v>26.986999999999998</c:v>
                </c:pt>
                <c:pt idx="8617">
                  <c:v>26.983499999999999</c:v>
                </c:pt>
                <c:pt idx="8618">
                  <c:v>26.9801</c:v>
                </c:pt>
                <c:pt idx="8619">
                  <c:v>26.976800000000001</c:v>
                </c:pt>
                <c:pt idx="8620">
                  <c:v>26.973600000000001</c:v>
                </c:pt>
                <c:pt idx="8621">
                  <c:v>26.970600000000001</c:v>
                </c:pt>
                <c:pt idx="8622">
                  <c:v>26.967700000000001</c:v>
                </c:pt>
                <c:pt idx="8623">
                  <c:v>26.9649</c:v>
                </c:pt>
                <c:pt idx="8624">
                  <c:v>26.962299999999999</c:v>
                </c:pt>
                <c:pt idx="8625">
                  <c:v>26.959900000000001</c:v>
                </c:pt>
                <c:pt idx="8626">
                  <c:v>26.957599999999999</c:v>
                </c:pt>
                <c:pt idx="8627">
                  <c:v>26.9556</c:v>
                </c:pt>
                <c:pt idx="8628">
                  <c:v>26.953800000000001</c:v>
                </c:pt>
                <c:pt idx="8629">
                  <c:v>26.952200000000001</c:v>
                </c:pt>
                <c:pt idx="8630">
                  <c:v>26.950800000000001</c:v>
                </c:pt>
                <c:pt idx="8631">
                  <c:v>26.9496</c:v>
                </c:pt>
                <c:pt idx="8632">
                  <c:v>26.948599999999999</c:v>
                </c:pt>
                <c:pt idx="8633">
                  <c:v>26.947900000000001</c:v>
                </c:pt>
                <c:pt idx="8634">
                  <c:v>26.947500000000002</c:v>
                </c:pt>
                <c:pt idx="8635">
                  <c:v>26.947299999999998</c:v>
                </c:pt>
                <c:pt idx="8636">
                  <c:v>26.947299999999998</c:v>
                </c:pt>
                <c:pt idx="8637">
                  <c:v>26.947600000000001</c:v>
                </c:pt>
                <c:pt idx="8638">
                  <c:v>26.9481</c:v>
                </c:pt>
                <c:pt idx="8639">
                  <c:v>26.948799999999999</c:v>
                </c:pt>
                <c:pt idx="8640">
                  <c:v>26.9498</c:v>
                </c:pt>
                <c:pt idx="8641">
                  <c:v>26.951000000000001</c:v>
                </c:pt>
                <c:pt idx="8642">
                  <c:v>26.952400000000001</c:v>
                </c:pt>
                <c:pt idx="8643">
                  <c:v>26.9541</c:v>
                </c:pt>
                <c:pt idx="8644">
                  <c:v>26.956</c:v>
                </c:pt>
                <c:pt idx="8645">
                  <c:v>26.957999999999998</c:v>
                </c:pt>
                <c:pt idx="8646">
                  <c:v>26.9603</c:v>
                </c:pt>
                <c:pt idx="8647">
                  <c:v>26.962700000000002</c:v>
                </c:pt>
                <c:pt idx="8648">
                  <c:v>26.965299999999999</c:v>
                </c:pt>
                <c:pt idx="8649">
                  <c:v>26.9681</c:v>
                </c:pt>
                <c:pt idx="8650">
                  <c:v>26.971</c:v>
                </c:pt>
                <c:pt idx="8651">
                  <c:v>26.9741</c:v>
                </c:pt>
                <c:pt idx="8652">
                  <c:v>26.9772</c:v>
                </c:pt>
                <c:pt idx="8653">
                  <c:v>26.980499999999999</c:v>
                </c:pt>
                <c:pt idx="8654">
                  <c:v>26.983799999999999</c:v>
                </c:pt>
                <c:pt idx="8655">
                  <c:v>26.987300000000001</c:v>
                </c:pt>
                <c:pt idx="8656">
                  <c:v>26.9907</c:v>
                </c:pt>
                <c:pt idx="8657">
                  <c:v>26.994299999999999</c:v>
                </c:pt>
                <c:pt idx="8658">
                  <c:v>26.997800000000002</c:v>
                </c:pt>
                <c:pt idx="8659">
                  <c:v>27.001300000000001</c:v>
                </c:pt>
                <c:pt idx="8660">
                  <c:v>27.004899999999999</c:v>
                </c:pt>
                <c:pt idx="8661">
                  <c:v>27.008400000000002</c:v>
                </c:pt>
                <c:pt idx="8662">
                  <c:v>27.011900000000001</c:v>
                </c:pt>
                <c:pt idx="8663">
                  <c:v>27.0153</c:v>
                </c:pt>
                <c:pt idx="8664">
                  <c:v>27.018599999999999</c:v>
                </c:pt>
                <c:pt idx="8665">
                  <c:v>27.021899999999999</c:v>
                </c:pt>
                <c:pt idx="8666">
                  <c:v>27.024999999999999</c:v>
                </c:pt>
                <c:pt idx="8667">
                  <c:v>27.027999999999999</c:v>
                </c:pt>
                <c:pt idx="8668">
                  <c:v>27.030899999999999</c:v>
                </c:pt>
                <c:pt idx="8669">
                  <c:v>27.0336</c:v>
                </c:pt>
                <c:pt idx="8670">
                  <c:v>27.036200000000001</c:v>
                </c:pt>
                <c:pt idx="8671">
                  <c:v>27.038599999999999</c:v>
                </c:pt>
                <c:pt idx="8672">
                  <c:v>27.040900000000001</c:v>
                </c:pt>
                <c:pt idx="8673">
                  <c:v>27.042899999999999</c:v>
                </c:pt>
                <c:pt idx="8674">
                  <c:v>27.044799999999999</c:v>
                </c:pt>
                <c:pt idx="8675">
                  <c:v>27.046399999999998</c:v>
                </c:pt>
                <c:pt idx="8676">
                  <c:v>27.047799999999999</c:v>
                </c:pt>
                <c:pt idx="8677">
                  <c:v>27.048999999999999</c:v>
                </c:pt>
                <c:pt idx="8678">
                  <c:v>27.049900000000001</c:v>
                </c:pt>
                <c:pt idx="8679">
                  <c:v>27.050699999999999</c:v>
                </c:pt>
                <c:pt idx="8680">
                  <c:v>27.051200000000001</c:v>
                </c:pt>
                <c:pt idx="8681">
                  <c:v>27.051400000000001</c:v>
                </c:pt>
                <c:pt idx="8682">
                  <c:v>27.051400000000001</c:v>
                </c:pt>
                <c:pt idx="8683">
                  <c:v>27.051200000000001</c:v>
                </c:pt>
                <c:pt idx="8684">
                  <c:v>27.050699999999999</c:v>
                </c:pt>
                <c:pt idx="8685">
                  <c:v>27.05</c:v>
                </c:pt>
                <c:pt idx="8686">
                  <c:v>27.049099999999999</c:v>
                </c:pt>
                <c:pt idx="8687">
                  <c:v>27.047999999999998</c:v>
                </c:pt>
                <c:pt idx="8688">
                  <c:v>27.046600000000002</c:v>
                </c:pt>
                <c:pt idx="8689">
                  <c:v>27.045000000000002</c:v>
                </c:pt>
                <c:pt idx="8690">
                  <c:v>27.043199999999999</c:v>
                </c:pt>
                <c:pt idx="8691">
                  <c:v>27.0412</c:v>
                </c:pt>
                <c:pt idx="8692">
                  <c:v>27.039000000000001</c:v>
                </c:pt>
                <c:pt idx="8693">
                  <c:v>27.0367</c:v>
                </c:pt>
                <c:pt idx="8694">
                  <c:v>27.034199999999998</c:v>
                </c:pt>
                <c:pt idx="8695">
                  <c:v>27.031500000000001</c:v>
                </c:pt>
                <c:pt idx="8696">
                  <c:v>27.028700000000001</c:v>
                </c:pt>
                <c:pt idx="8697">
                  <c:v>27.025700000000001</c:v>
                </c:pt>
                <c:pt idx="8698">
                  <c:v>27.0227</c:v>
                </c:pt>
                <c:pt idx="8699">
                  <c:v>27.019500000000001</c:v>
                </c:pt>
                <c:pt idx="8700">
                  <c:v>27.016200000000001</c:v>
                </c:pt>
                <c:pt idx="8701">
                  <c:v>27.012899999999998</c:v>
                </c:pt>
                <c:pt idx="8702">
                  <c:v>27.009499999999999</c:v>
                </c:pt>
                <c:pt idx="8703">
                  <c:v>27.0061</c:v>
                </c:pt>
                <c:pt idx="8704">
                  <c:v>27.002700000000001</c:v>
                </c:pt>
                <c:pt idx="8705">
                  <c:v>26.999199999999998</c:v>
                </c:pt>
                <c:pt idx="8706">
                  <c:v>26.995799999999999</c:v>
                </c:pt>
                <c:pt idx="8707">
                  <c:v>26.9924</c:v>
                </c:pt>
                <c:pt idx="8708">
                  <c:v>26.989000000000001</c:v>
                </c:pt>
                <c:pt idx="8709">
                  <c:v>26.985700000000001</c:v>
                </c:pt>
                <c:pt idx="8710">
                  <c:v>26.982399999999998</c:v>
                </c:pt>
                <c:pt idx="8711">
                  <c:v>26.979199999999999</c:v>
                </c:pt>
                <c:pt idx="8712">
                  <c:v>26.976199999999999</c:v>
                </c:pt>
                <c:pt idx="8713">
                  <c:v>26.973199999999999</c:v>
                </c:pt>
                <c:pt idx="8714">
                  <c:v>26.970400000000001</c:v>
                </c:pt>
                <c:pt idx="8715">
                  <c:v>26.967700000000001</c:v>
                </c:pt>
                <c:pt idx="8716">
                  <c:v>26.9651</c:v>
                </c:pt>
                <c:pt idx="8717">
                  <c:v>26.962800000000001</c:v>
                </c:pt>
                <c:pt idx="8718">
                  <c:v>26.9605</c:v>
                </c:pt>
                <c:pt idx="8719">
                  <c:v>26.958500000000001</c:v>
                </c:pt>
                <c:pt idx="8720">
                  <c:v>26.956700000000001</c:v>
                </c:pt>
                <c:pt idx="8721">
                  <c:v>26.955100000000002</c:v>
                </c:pt>
                <c:pt idx="8722">
                  <c:v>26.953600000000002</c:v>
                </c:pt>
                <c:pt idx="8723">
                  <c:v>26.952400000000001</c:v>
                </c:pt>
                <c:pt idx="8724">
                  <c:v>26.9514</c:v>
                </c:pt>
                <c:pt idx="8725">
                  <c:v>26.950700000000001</c:v>
                </c:pt>
                <c:pt idx="8726">
                  <c:v>26.950099999999999</c:v>
                </c:pt>
                <c:pt idx="8727">
                  <c:v>26.9498</c:v>
                </c:pt>
                <c:pt idx="8728">
                  <c:v>26.9498</c:v>
                </c:pt>
                <c:pt idx="8729">
                  <c:v>26.9499</c:v>
                </c:pt>
                <c:pt idx="8730">
                  <c:v>26.950299999999999</c:v>
                </c:pt>
                <c:pt idx="8731">
                  <c:v>26.950900000000001</c:v>
                </c:pt>
                <c:pt idx="8732">
                  <c:v>26.951799999999999</c:v>
                </c:pt>
                <c:pt idx="8733">
                  <c:v>26.9528</c:v>
                </c:pt>
                <c:pt idx="8734">
                  <c:v>26.9541</c:v>
                </c:pt>
                <c:pt idx="8735">
                  <c:v>26.9556</c:v>
                </c:pt>
                <c:pt idx="8736">
                  <c:v>26.9573</c:v>
                </c:pt>
                <c:pt idx="8737">
                  <c:v>26.959199999999999</c:v>
                </c:pt>
                <c:pt idx="8738">
                  <c:v>26.961200000000002</c:v>
                </c:pt>
                <c:pt idx="8739">
                  <c:v>26.9635</c:v>
                </c:pt>
                <c:pt idx="8740">
                  <c:v>26.965900000000001</c:v>
                </c:pt>
                <c:pt idx="8741">
                  <c:v>26.968499999999999</c:v>
                </c:pt>
                <c:pt idx="8742">
                  <c:v>26.9712</c:v>
                </c:pt>
                <c:pt idx="8743">
                  <c:v>26.9741</c:v>
                </c:pt>
                <c:pt idx="8744">
                  <c:v>26.977</c:v>
                </c:pt>
                <c:pt idx="8745">
                  <c:v>26.9801</c:v>
                </c:pt>
                <c:pt idx="8746">
                  <c:v>26.9832</c:v>
                </c:pt>
                <c:pt idx="8747">
                  <c:v>26.986499999999999</c:v>
                </c:pt>
                <c:pt idx="8748">
                  <c:v>26.989799999999999</c:v>
                </c:pt>
                <c:pt idx="8749">
                  <c:v>26.993099999999998</c:v>
                </c:pt>
                <c:pt idx="8750">
                  <c:v>26.996500000000001</c:v>
                </c:pt>
                <c:pt idx="8751">
                  <c:v>26.9999</c:v>
                </c:pt>
                <c:pt idx="8752">
                  <c:v>27.0032</c:v>
                </c:pt>
                <c:pt idx="8753">
                  <c:v>27.006599999999999</c:v>
                </c:pt>
                <c:pt idx="8754">
                  <c:v>27.009899999999998</c:v>
                </c:pt>
                <c:pt idx="8755">
                  <c:v>27.013200000000001</c:v>
                </c:pt>
                <c:pt idx="8756">
                  <c:v>27.016400000000001</c:v>
                </c:pt>
                <c:pt idx="8757">
                  <c:v>27.019500000000001</c:v>
                </c:pt>
                <c:pt idx="8758">
                  <c:v>27.022600000000001</c:v>
                </c:pt>
                <c:pt idx="8759">
                  <c:v>27.025500000000001</c:v>
                </c:pt>
                <c:pt idx="8760">
                  <c:v>27.028300000000002</c:v>
                </c:pt>
                <c:pt idx="8761">
                  <c:v>27.030999999999999</c:v>
                </c:pt>
                <c:pt idx="8762">
                  <c:v>27.0335</c:v>
                </c:pt>
                <c:pt idx="8763">
                  <c:v>27.035900000000002</c:v>
                </c:pt>
                <c:pt idx="8764">
                  <c:v>27.0381</c:v>
                </c:pt>
                <c:pt idx="8765">
                  <c:v>27.040099999999999</c:v>
                </c:pt>
                <c:pt idx="8766">
                  <c:v>27.041899999999998</c:v>
                </c:pt>
                <c:pt idx="8767">
                  <c:v>27.043500000000002</c:v>
                </c:pt>
                <c:pt idx="8768">
                  <c:v>27.045000000000002</c:v>
                </c:pt>
                <c:pt idx="8769">
                  <c:v>27.046199999999999</c:v>
                </c:pt>
                <c:pt idx="8770">
                  <c:v>27.0472</c:v>
                </c:pt>
                <c:pt idx="8771">
                  <c:v>27.047999999999998</c:v>
                </c:pt>
                <c:pt idx="8772">
                  <c:v>27.048500000000001</c:v>
                </c:pt>
                <c:pt idx="8773">
                  <c:v>27.0489</c:v>
                </c:pt>
                <c:pt idx="8774">
                  <c:v>27.048999999999999</c:v>
                </c:pt>
                <c:pt idx="8775">
                  <c:v>27.0489</c:v>
                </c:pt>
                <c:pt idx="8776">
                  <c:v>27.048500000000001</c:v>
                </c:pt>
                <c:pt idx="8777">
                  <c:v>27.047999999999998</c:v>
                </c:pt>
                <c:pt idx="8778">
                  <c:v>27.0472</c:v>
                </c:pt>
                <c:pt idx="8779">
                  <c:v>27.046199999999999</c:v>
                </c:pt>
                <c:pt idx="8780">
                  <c:v>27.045000000000002</c:v>
                </c:pt>
                <c:pt idx="8781">
                  <c:v>27.043500000000002</c:v>
                </c:pt>
                <c:pt idx="8782">
                  <c:v>27.041899999999998</c:v>
                </c:pt>
                <c:pt idx="8783">
                  <c:v>27.040099999999999</c:v>
                </c:pt>
                <c:pt idx="8784">
                  <c:v>27.0381</c:v>
                </c:pt>
                <c:pt idx="8785">
                  <c:v>27.035900000000002</c:v>
                </c:pt>
                <c:pt idx="8786">
                  <c:v>27.0336</c:v>
                </c:pt>
                <c:pt idx="8787">
                  <c:v>27.031099999999999</c:v>
                </c:pt>
                <c:pt idx="8788">
                  <c:v>27.028500000000001</c:v>
                </c:pt>
                <c:pt idx="8789">
                  <c:v>27.025700000000001</c:v>
                </c:pt>
                <c:pt idx="8790">
                  <c:v>27.0228</c:v>
                </c:pt>
                <c:pt idx="8791">
                  <c:v>27.0199</c:v>
                </c:pt>
                <c:pt idx="8792">
                  <c:v>27.0168</c:v>
                </c:pt>
                <c:pt idx="8793">
                  <c:v>27.0137</c:v>
                </c:pt>
                <c:pt idx="8794">
                  <c:v>27.0105</c:v>
                </c:pt>
                <c:pt idx="8795">
                  <c:v>27.007200000000001</c:v>
                </c:pt>
                <c:pt idx="8796">
                  <c:v>27.004000000000001</c:v>
                </c:pt>
                <c:pt idx="8797">
                  <c:v>27.000699999999998</c:v>
                </c:pt>
                <c:pt idx="8798">
                  <c:v>26.997399999999999</c:v>
                </c:pt>
                <c:pt idx="8799">
                  <c:v>26.9941</c:v>
                </c:pt>
                <c:pt idx="8800">
                  <c:v>26.9909</c:v>
                </c:pt>
                <c:pt idx="8801">
                  <c:v>26.9877</c:v>
                </c:pt>
                <c:pt idx="8802">
                  <c:v>26.9846</c:v>
                </c:pt>
                <c:pt idx="8803">
                  <c:v>26.9815</c:v>
                </c:pt>
                <c:pt idx="8804">
                  <c:v>26.9785</c:v>
                </c:pt>
                <c:pt idx="8805">
                  <c:v>26.9757</c:v>
                </c:pt>
                <c:pt idx="8806">
                  <c:v>26.972899999999999</c:v>
                </c:pt>
                <c:pt idx="8807">
                  <c:v>26.970300000000002</c:v>
                </c:pt>
                <c:pt idx="8808">
                  <c:v>26.9678</c:v>
                </c:pt>
                <c:pt idx="8809">
                  <c:v>26.965499999999999</c:v>
                </c:pt>
                <c:pt idx="8810">
                  <c:v>26.9633</c:v>
                </c:pt>
                <c:pt idx="8811">
                  <c:v>26.961300000000001</c:v>
                </c:pt>
                <c:pt idx="8812">
                  <c:v>26.959499999999998</c:v>
                </c:pt>
                <c:pt idx="8813">
                  <c:v>26.957799999999999</c:v>
                </c:pt>
                <c:pt idx="8814">
                  <c:v>26.956399999999999</c:v>
                </c:pt>
                <c:pt idx="8815">
                  <c:v>26.955200000000001</c:v>
                </c:pt>
                <c:pt idx="8816">
                  <c:v>26.9541</c:v>
                </c:pt>
                <c:pt idx="8817">
                  <c:v>26.953299999999999</c:v>
                </c:pt>
                <c:pt idx="8818">
                  <c:v>26.9527</c:v>
                </c:pt>
                <c:pt idx="8819">
                  <c:v>26.952300000000001</c:v>
                </c:pt>
                <c:pt idx="8820">
                  <c:v>26.952200000000001</c:v>
                </c:pt>
                <c:pt idx="8821">
                  <c:v>26.952200000000001</c:v>
                </c:pt>
                <c:pt idx="8822">
                  <c:v>26.952500000000001</c:v>
                </c:pt>
                <c:pt idx="8823">
                  <c:v>26.952999999999999</c:v>
                </c:pt>
                <c:pt idx="8824">
                  <c:v>26.953700000000001</c:v>
                </c:pt>
                <c:pt idx="8825">
                  <c:v>26.954599999999999</c:v>
                </c:pt>
                <c:pt idx="8826">
                  <c:v>26.9558</c:v>
                </c:pt>
                <c:pt idx="8827">
                  <c:v>26.957100000000001</c:v>
                </c:pt>
                <c:pt idx="8828">
                  <c:v>26.958600000000001</c:v>
                </c:pt>
                <c:pt idx="8829">
                  <c:v>26.9603</c:v>
                </c:pt>
                <c:pt idx="8830">
                  <c:v>26.962199999999999</c:v>
                </c:pt>
                <c:pt idx="8831">
                  <c:v>26.964300000000001</c:v>
                </c:pt>
                <c:pt idx="8832">
                  <c:v>26.9666</c:v>
                </c:pt>
                <c:pt idx="8833">
                  <c:v>26.968900000000001</c:v>
                </c:pt>
                <c:pt idx="8834">
                  <c:v>26.971499999999999</c:v>
                </c:pt>
                <c:pt idx="8835">
                  <c:v>26.9741</c:v>
                </c:pt>
                <c:pt idx="8836">
                  <c:v>26.976900000000001</c:v>
                </c:pt>
                <c:pt idx="8837">
                  <c:v>26.979800000000001</c:v>
                </c:pt>
                <c:pt idx="8838">
                  <c:v>26.982800000000001</c:v>
                </c:pt>
                <c:pt idx="8839">
                  <c:v>26.985800000000001</c:v>
                </c:pt>
                <c:pt idx="8840">
                  <c:v>26.988900000000001</c:v>
                </c:pt>
                <c:pt idx="8841">
                  <c:v>26.992100000000001</c:v>
                </c:pt>
                <c:pt idx="8842">
                  <c:v>26.9953</c:v>
                </c:pt>
                <c:pt idx="8843">
                  <c:v>26.9985</c:v>
                </c:pt>
                <c:pt idx="8844">
                  <c:v>27.0017</c:v>
                </c:pt>
                <c:pt idx="8845">
                  <c:v>27.004899999999999</c:v>
                </c:pt>
                <c:pt idx="8846">
                  <c:v>27.008099999999999</c:v>
                </c:pt>
                <c:pt idx="8847">
                  <c:v>27.011199999999999</c:v>
                </c:pt>
                <c:pt idx="8848">
                  <c:v>27.014299999999999</c:v>
                </c:pt>
                <c:pt idx="8849">
                  <c:v>27.017299999999999</c:v>
                </c:pt>
                <c:pt idx="8850">
                  <c:v>27.020299999999999</c:v>
                </c:pt>
                <c:pt idx="8851">
                  <c:v>27.023099999999999</c:v>
                </c:pt>
                <c:pt idx="8852">
                  <c:v>27.0258</c:v>
                </c:pt>
                <c:pt idx="8853">
                  <c:v>27.028400000000001</c:v>
                </c:pt>
                <c:pt idx="8854">
                  <c:v>27.030899999999999</c:v>
                </c:pt>
                <c:pt idx="8855">
                  <c:v>27.033200000000001</c:v>
                </c:pt>
                <c:pt idx="8856">
                  <c:v>27.035399999999999</c:v>
                </c:pt>
                <c:pt idx="8857">
                  <c:v>27.037400000000002</c:v>
                </c:pt>
                <c:pt idx="8858">
                  <c:v>27.039200000000001</c:v>
                </c:pt>
                <c:pt idx="8859">
                  <c:v>27.040800000000001</c:v>
                </c:pt>
                <c:pt idx="8860">
                  <c:v>27.042300000000001</c:v>
                </c:pt>
                <c:pt idx="8861">
                  <c:v>27.043500000000002</c:v>
                </c:pt>
                <c:pt idx="8862">
                  <c:v>27.044599999999999</c:v>
                </c:pt>
                <c:pt idx="8863">
                  <c:v>27.045400000000001</c:v>
                </c:pt>
                <c:pt idx="8864">
                  <c:v>27.045999999999999</c:v>
                </c:pt>
                <c:pt idx="8865">
                  <c:v>27.046399999999998</c:v>
                </c:pt>
                <c:pt idx="8866">
                  <c:v>27.046600000000002</c:v>
                </c:pt>
                <c:pt idx="8867">
                  <c:v>27.046600000000002</c:v>
                </c:pt>
                <c:pt idx="8868">
                  <c:v>27.046399999999998</c:v>
                </c:pt>
                <c:pt idx="8869">
                  <c:v>27.0459</c:v>
                </c:pt>
                <c:pt idx="8870">
                  <c:v>27.045300000000001</c:v>
                </c:pt>
                <c:pt idx="8871">
                  <c:v>27.0444</c:v>
                </c:pt>
                <c:pt idx="8872">
                  <c:v>27.043299999999999</c:v>
                </c:pt>
                <c:pt idx="8873">
                  <c:v>27.042100000000001</c:v>
                </c:pt>
                <c:pt idx="8874">
                  <c:v>27.040600000000001</c:v>
                </c:pt>
                <c:pt idx="8875">
                  <c:v>27.038900000000002</c:v>
                </c:pt>
                <c:pt idx="8876">
                  <c:v>27.037099999999999</c:v>
                </c:pt>
                <c:pt idx="8877">
                  <c:v>27.0351</c:v>
                </c:pt>
                <c:pt idx="8878">
                  <c:v>27.032900000000001</c:v>
                </c:pt>
                <c:pt idx="8879">
                  <c:v>27.0306</c:v>
                </c:pt>
                <c:pt idx="8880">
                  <c:v>27.028199999999998</c:v>
                </c:pt>
                <c:pt idx="8881">
                  <c:v>27.025600000000001</c:v>
                </c:pt>
                <c:pt idx="8882">
                  <c:v>27.0229</c:v>
                </c:pt>
                <c:pt idx="8883">
                  <c:v>27.020099999999999</c:v>
                </c:pt>
                <c:pt idx="8884">
                  <c:v>27.017199999999999</c:v>
                </c:pt>
                <c:pt idx="8885">
                  <c:v>27.014299999999999</c:v>
                </c:pt>
                <c:pt idx="8886">
                  <c:v>27.011299999999999</c:v>
                </c:pt>
                <c:pt idx="8887">
                  <c:v>27.008199999999999</c:v>
                </c:pt>
                <c:pt idx="8888">
                  <c:v>27.005099999999999</c:v>
                </c:pt>
                <c:pt idx="8889">
                  <c:v>27.001999999999999</c:v>
                </c:pt>
                <c:pt idx="8890">
                  <c:v>26.998799999999999</c:v>
                </c:pt>
                <c:pt idx="8891">
                  <c:v>26.995699999999999</c:v>
                </c:pt>
                <c:pt idx="8892">
                  <c:v>26.992599999999999</c:v>
                </c:pt>
                <c:pt idx="8893">
                  <c:v>26.989599999999999</c:v>
                </c:pt>
                <c:pt idx="8894">
                  <c:v>26.986599999999999</c:v>
                </c:pt>
                <c:pt idx="8895">
                  <c:v>26.983599999999999</c:v>
                </c:pt>
                <c:pt idx="8896">
                  <c:v>26.980699999999999</c:v>
                </c:pt>
                <c:pt idx="8897">
                  <c:v>26.978000000000002</c:v>
                </c:pt>
                <c:pt idx="8898">
                  <c:v>26.975300000000001</c:v>
                </c:pt>
                <c:pt idx="8899">
                  <c:v>26.9727</c:v>
                </c:pt>
                <c:pt idx="8900">
                  <c:v>26.970300000000002</c:v>
                </c:pt>
                <c:pt idx="8901">
                  <c:v>26.968</c:v>
                </c:pt>
                <c:pt idx="8902">
                  <c:v>26.965900000000001</c:v>
                </c:pt>
                <c:pt idx="8903">
                  <c:v>26.963899999999999</c:v>
                </c:pt>
                <c:pt idx="8904">
                  <c:v>26.9621</c:v>
                </c:pt>
                <c:pt idx="8905">
                  <c:v>26.9605</c:v>
                </c:pt>
                <c:pt idx="8906">
                  <c:v>26.959</c:v>
                </c:pt>
                <c:pt idx="8907">
                  <c:v>26.957799999999999</c:v>
                </c:pt>
                <c:pt idx="8908">
                  <c:v>26.956700000000001</c:v>
                </c:pt>
                <c:pt idx="8909">
                  <c:v>26.9558</c:v>
                </c:pt>
                <c:pt idx="8910">
                  <c:v>26.955200000000001</c:v>
                </c:pt>
                <c:pt idx="8911">
                  <c:v>26.954699999999999</c:v>
                </c:pt>
                <c:pt idx="8912">
                  <c:v>26.954499999999999</c:v>
                </c:pt>
                <c:pt idx="8913">
                  <c:v>26.9544</c:v>
                </c:pt>
                <c:pt idx="8914">
                  <c:v>26.954599999999999</c:v>
                </c:pt>
                <c:pt idx="8915">
                  <c:v>26.954999999999998</c:v>
                </c:pt>
                <c:pt idx="8916">
                  <c:v>26.9556</c:v>
                </c:pt>
                <c:pt idx="8917">
                  <c:v>26.956399999999999</c:v>
                </c:pt>
                <c:pt idx="8918">
                  <c:v>26.9574</c:v>
                </c:pt>
                <c:pt idx="8919">
                  <c:v>26.958600000000001</c:v>
                </c:pt>
                <c:pt idx="8920">
                  <c:v>26.96</c:v>
                </c:pt>
                <c:pt idx="8921">
                  <c:v>26.961500000000001</c:v>
                </c:pt>
                <c:pt idx="8922">
                  <c:v>26.9633</c:v>
                </c:pt>
                <c:pt idx="8923">
                  <c:v>26.965199999999999</c:v>
                </c:pt>
                <c:pt idx="8924">
                  <c:v>26.967199999999998</c:v>
                </c:pt>
                <c:pt idx="8925">
                  <c:v>26.9694</c:v>
                </c:pt>
                <c:pt idx="8926">
                  <c:v>26.971800000000002</c:v>
                </c:pt>
                <c:pt idx="8927">
                  <c:v>26.974299999999999</c:v>
                </c:pt>
                <c:pt idx="8928">
                  <c:v>26.976900000000001</c:v>
                </c:pt>
                <c:pt idx="8929">
                  <c:v>26.979600000000001</c:v>
                </c:pt>
                <c:pt idx="8930">
                  <c:v>26.982399999999998</c:v>
                </c:pt>
                <c:pt idx="8931">
                  <c:v>26.985299999999999</c:v>
                </c:pt>
                <c:pt idx="8932">
                  <c:v>26.988199999999999</c:v>
                </c:pt>
                <c:pt idx="8933">
                  <c:v>26.991199999999999</c:v>
                </c:pt>
                <c:pt idx="8934">
                  <c:v>26.994199999999999</c:v>
                </c:pt>
                <c:pt idx="8935">
                  <c:v>26.997299999999999</c:v>
                </c:pt>
                <c:pt idx="8936">
                  <c:v>27.000299999999999</c:v>
                </c:pt>
                <c:pt idx="8937">
                  <c:v>27.003399999999999</c:v>
                </c:pt>
                <c:pt idx="8938">
                  <c:v>27.006399999999999</c:v>
                </c:pt>
                <c:pt idx="8939">
                  <c:v>27.009399999999999</c:v>
                </c:pt>
                <c:pt idx="8940">
                  <c:v>27.0124</c:v>
                </c:pt>
                <c:pt idx="8941">
                  <c:v>27.0153</c:v>
                </c:pt>
                <c:pt idx="8942">
                  <c:v>27.0181</c:v>
                </c:pt>
                <c:pt idx="8943">
                  <c:v>27.020900000000001</c:v>
                </c:pt>
                <c:pt idx="8944">
                  <c:v>27.023499999999999</c:v>
                </c:pt>
                <c:pt idx="8945">
                  <c:v>27.026</c:v>
                </c:pt>
                <c:pt idx="8946">
                  <c:v>27.028400000000001</c:v>
                </c:pt>
                <c:pt idx="8947">
                  <c:v>27.0307</c:v>
                </c:pt>
                <c:pt idx="8948">
                  <c:v>27.032800000000002</c:v>
                </c:pt>
                <c:pt idx="8949">
                  <c:v>27.034800000000001</c:v>
                </c:pt>
                <c:pt idx="8950">
                  <c:v>27.0366</c:v>
                </c:pt>
                <c:pt idx="8951">
                  <c:v>27.0382</c:v>
                </c:pt>
                <c:pt idx="8952">
                  <c:v>27.0397</c:v>
                </c:pt>
                <c:pt idx="8953">
                  <c:v>27.041</c:v>
                </c:pt>
                <c:pt idx="8954">
                  <c:v>27.042000000000002</c:v>
                </c:pt>
                <c:pt idx="8955">
                  <c:v>27.042899999999999</c:v>
                </c:pt>
                <c:pt idx="8956">
                  <c:v>27.043600000000001</c:v>
                </c:pt>
                <c:pt idx="8957">
                  <c:v>27.0441</c:v>
                </c:pt>
                <c:pt idx="8958">
                  <c:v>27.0444</c:v>
                </c:pt>
                <c:pt idx="8959">
                  <c:v>27.0444</c:v>
                </c:pt>
                <c:pt idx="8960">
                  <c:v>27.0443</c:v>
                </c:pt>
                <c:pt idx="8961">
                  <c:v>27.044</c:v>
                </c:pt>
                <c:pt idx="8962">
                  <c:v>27.043399999999998</c:v>
                </c:pt>
                <c:pt idx="8963">
                  <c:v>27.0427</c:v>
                </c:pt>
                <c:pt idx="8964">
                  <c:v>27.041699999999999</c:v>
                </c:pt>
                <c:pt idx="8965">
                  <c:v>27.040600000000001</c:v>
                </c:pt>
                <c:pt idx="8966">
                  <c:v>27.039300000000001</c:v>
                </c:pt>
                <c:pt idx="8967">
                  <c:v>27.037800000000001</c:v>
                </c:pt>
                <c:pt idx="8968">
                  <c:v>27.036100000000001</c:v>
                </c:pt>
                <c:pt idx="8969">
                  <c:v>27.034300000000002</c:v>
                </c:pt>
                <c:pt idx="8970">
                  <c:v>27.032299999999999</c:v>
                </c:pt>
                <c:pt idx="8971">
                  <c:v>27.030100000000001</c:v>
                </c:pt>
                <c:pt idx="8972">
                  <c:v>27.027899999999999</c:v>
                </c:pt>
                <c:pt idx="8973">
                  <c:v>27.025400000000001</c:v>
                </c:pt>
                <c:pt idx="8974">
                  <c:v>27.0229</c:v>
                </c:pt>
                <c:pt idx="8975">
                  <c:v>27.020299999999999</c:v>
                </c:pt>
                <c:pt idx="8976">
                  <c:v>27.017600000000002</c:v>
                </c:pt>
                <c:pt idx="8977">
                  <c:v>27.014800000000001</c:v>
                </c:pt>
                <c:pt idx="8978">
                  <c:v>27.012</c:v>
                </c:pt>
                <c:pt idx="8979">
                  <c:v>27.0091</c:v>
                </c:pt>
                <c:pt idx="8980">
                  <c:v>27.0061</c:v>
                </c:pt>
                <c:pt idx="8981">
                  <c:v>27.0031</c:v>
                </c:pt>
                <c:pt idx="8982">
                  <c:v>27.0002</c:v>
                </c:pt>
                <c:pt idx="8983">
                  <c:v>26.997199999999999</c:v>
                </c:pt>
                <c:pt idx="8984">
                  <c:v>26.994199999999999</c:v>
                </c:pt>
                <c:pt idx="8985">
                  <c:v>26.991299999999999</c:v>
                </c:pt>
                <c:pt idx="8986">
                  <c:v>26.988399999999999</c:v>
                </c:pt>
                <c:pt idx="8987">
                  <c:v>26.985600000000002</c:v>
                </c:pt>
                <c:pt idx="8988">
                  <c:v>26.982800000000001</c:v>
                </c:pt>
                <c:pt idx="8989">
                  <c:v>26.9801</c:v>
                </c:pt>
                <c:pt idx="8990">
                  <c:v>26.977499999999999</c:v>
                </c:pt>
                <c:pt idx="8991">
                  <c:v>26.975100000000001</c:v>
                </c:pt>
                <c:pt idx="8992">
                  <c:v>26.9727</c:v>
                </c:pt>
                <c:pt idx="8993">
                  <c:v>26.970500000000001</c:v>
                </c:pt>
                <c:pt idx="8994">
                  <c:v>26.968399999999999</c:v>
                </c:pt>
                <c:pt idx="8995">
                  <c:v>26.9664</c:v>
                </c:pt>
                <c:pt idx="8996">
                  <c:v>26.964600000000001</c:v>
                </c:pt>
                <c:pt idx="8997">
                  <c:v>26.963000000000001</c:v>
                </c:pt>
                <c:pt idx="8998">
                  <c:v>26.961500000000001</c:v>
                </c:pt>
                <c:pt idx="8999">
                  <c:v>26.9603</c:v>
                </c:pt>
                <c:pt idx="9000">
                  <c:v>26.959199999999999</c:v>
                </c:pt>
                <c:pt idx="9001">
                  <c:v>26.958300000000001</c:v>
                </c:pt>
                <c:pt idx="9002">
                  <c:v>26.957599999999999</c:v>
                </c:pt>
                <c:pt idx="9003">
                  <c:v>26.957000000000001</c:v>
                </c:pt>
                <c:pt idx="9004">
                  <c:v>26.956700000000001</c:v>
                </c:pt>
                <c:pt idx="9005">
                  <c:v>26.956600000000002</c:v>
                </c:pt>
                <c:pt idx="9006">
                  <c:v>26.956700000000001</c:v>
                </c:pt>
                <c:pt idx="9007">
                  <c:v>26.957000000000001</c:v>
                </c:pt>
                <c:pt idx="9008">
                  <c:v>26.9574</c:v>
                </c:pt>
                <c:pt idx="9009">
                  <c:v>26.958100000000002</c:v>
                </c:pt>
                <c:pt idx="9010">
                  <c:v>26.959</c:v>
                </c:pt>
                <c:pt idx="9011">
                  <c:v>26.96</c:v>
                </c:pt>
                <c:pt idx="9012">
                  <c:v>26.961300000000001</c:v>
                </c:pt>
                <c:pt idx="9013">
                  <c:v>26.962700000000002</c:v>
                </c:pt>
                <c:pt idx="9014">
                  <c:v>26.964300000000001</c:v>
                </c:pt>
                <c:pt idx="9015">
                  <c:v>26.966000000000001</c:v>
                </c:pt>
                <c:pt idx="9016">
                  <c:v>26.9679</c:v>
                </c:pt>
                <c:pt idx="9017">
                  <c:v>26.97</c:v>
                </c:pt>
                <c:pt idx="9018">
                  <c:v>26.972200000000001</c:v>
                </c:pt>
                <c:pt idx="9019">
                  <c:v>26.974499999999999</c:v>
                </c:pt>
                <c:pt idx="9020">
                  <c:v>26.976900000000001</c:v>
                </c:pt>
                <c:pt idx="9021">
                  <c:v>26.979500000000002</c:v>
                </c:pt>
                <c:pt idx="9022">
                  <c:v>26.982099999999999</c:v>
                </c:pt>
                <c:pt idx="9023">
                  <c:v>26.9848</c:v>
                </c:pt>
                <c:pt idx="9024">
                  <c:v>26.9876</c:v>
                </c:pt>
                <c:pt idx="9025">
                  <c:v>26.990400000000001</c:v>
                </c:pt>
                <c:pt idx="9026">
                  <c:v>26.993300000000001</c:v>
                </c:pt>
                <c:pt idx="9027">
                  <c:v>26.996200000000002</c:v>
                </c:pt>
                <c:pt idx="9028">
                  <c:v>26.999099999999999</c:v>
                </c:pt>
                <c:pt idx="9029">
                  <c:v>27.001999999999999</c:v>
                </c:pt>
                <c:pt idx="9030">
                  <c:v>27.004899999999999</c:v>
                </c:pt>
                <c:pt idx="9031">
                  <c:v>27.0078</c:v>
                </c:pt>
                <c:pt idx="9032">
                  <c:v>27.0106</c:v>
                </c:pt>
                <c:pt idx="9033">
                  <c:v>27.013400000000001</c:v>
                </c:pt>
                <c:pt idx="9034">
                  <c:v>27.016100000000002</c:v>
                </c:pt>
                <c:pt idx="9035">
                  <c:v>27.018799999999999</c:v>
                </c:pt>
                <c:pt idx="9036">
                  <c:v>27.0213</c:v>
                </c:pt>
                <c:pt idx="9037">
                  <c:v>27.023800000000001</c:v>
                </c:pt>
                <c:pt idx="9038">
                  <c:v>27.0261</c:v>
                </c:pt>
                <c:pt idx="9039">
                  <c:v>27.028300000000002</c:v>
                </c:pt>
                <c:pt idx="9040">
                  <c:v>27.0304</c:v>
                </c:pt>
                <c:pt idx="9041">
                  <c:v>27.032399999999999</c:v>
                </c:pt>
                <c:pt idx="9042">
                  <c:v>27.034199999999998</c:v>
                </c:pt>
                <c:pt idx="9043">
                  <c:v>27.035799999999998</c:v>
                </c:pt>
                <c:pt idx="9044">
                  <c:v>27.037199999999999</c:v>
                </c:pt>
                <c:pt idx="9045">
                  <c:v>27.038499999999999</c:v>
                </c:pt>
                <c:pt idx="9046">
                  <c:v>27.0396</c:v>
                </c:pt>
                <c:pt idx="9047">
                  <c:v>27.040600000000001</c:v>
                </c:pt>
                <c:pt idx="9048">
                  <c:v>27.0413</c:v>
                </c:pt>
                <c:pt idx="9049">
                  <c:v>27.041799999999999</c:v>
                </c:pt>
                <c:pt idx="9050">
                  <c:v>27.042200000000001</c:v>
                </c:pt>
                <c:pt idx="9051">
                  <c:v>27.042300000000001</c:v>
                </c:pt>
                <c:pt idx="9052">
                  <c:v>27.042300000000001</c:v>
                </c:pt>
                <c:pt idx="9053">
                  <c:v>27.042000000000002</c:v>
                </c:pt>
                <c:pt idx="9054">
                  <c:v>27.041599999999999</c:v>
                </c:pt>
                <c:pt idx="9055">
                  <c:v>27.041</c:v>
                </c:pt>
                <c:pt idx="9056">
                  <c:v>27.040099999999999</c:v>
                </c:pt>
                <c:pt idx="9057">
                  <c:v>27.039100000000001</c:v>
                </c:pt>
                <c:pt idx="9058">
                  <c:v>27.038</c:v>
                </c:pt>
                <c:pt idx="9059">
                  <c:v>27.0366</c:v>
                </c:pt>
                <c:pt idx="9060">
                  <c:v>27.0351</c:v>
                </c:pt>
                <c:pt idx="9061">
                  <c:v>27.0334</c:v>
                </c:pt>
                <c:pt idx="9062">
                  <c:v>27.031600000000001</c:v>
                </c:pt>
                <c:pt idx="9063">
                  <c:v>27.029599999999999</c:v>
                </c:pt>
                <c:pt idx="9064">
                  <c:v>27.0275</c:v>
                </c:pt>
                <c:pt idx="9065">
                  <c:v>27.025200000000002</c:v>
                </c:pt>
                <c:pt idx="9066">
                  <c:v>27.0229</c:v>
                </c:pt>
                <c:pt idx="9067">
                  <c:v>27.020399999999999</c:v>
                </c:pt>
                <c:pt idx="9068">
                  <c:v>27.017900000000001</c:v>
                </c:pt>
                <c:pt idx="9069">
                  <c:v>27.0152</c:v>
                </c:pt>
                <c:pt idx="9070">
                  <c:v>27.012499999999999</c:v>
                </c:pt>
                <c:pt idx="9071">
                  <c:v>27.009799999999998</c:v>
                </c:pt>
                <c:pt idx="9072">
                  <c:v>27.007000000000001</c:v>
                </c:pt>
                <c:pt idx="9073">
                  <c:v>27.004200000000001</c:v>
                </c:pt>
                <c:pt idx="9074">
                  <c:v>27.0014</c:v>
                </c:pt>
                <c:pt idx="9075">
                  <c:v>26.9985</c:v>
                </c:pt>
                <c:pt idx="9076">
                  <c:v>26.995699999999999</c:v>
                </c:pt>
                <c:pt idx="9077">
                  <c:v>26.992899999999999</c:v>
                </c:pt>
                <c:pt idx="9078">
                  <c:v>26.990100000000002</c:v>
                </c:pt>
                <c:pt idx="9079">
                  <c:v>26.987400000000001</c:v>
                </c:pt>
                <c:pt idx="9080">
                  <c:v>26.9847</c:v>
                </c:pt>
                <c:pt idx="9081">
                  <c:v>26.982099999999999</c:v>
                </c:pt>
                <c:pt idx="9082">
                  <c:v>26.979600000000001</c:v>
                </c:pt>
                <c:pt idx="9083">
                  <c:v>26.9772</c:v>
                </c:pt>
                <c:pt idx="9084">
                  <c:v>26.974900000000002</c:v>
                </c:pt>
                <c:pt idx="9085">
                  <c:v>26.972799999999999</c:v>
                </c:pt>
                <c:pt idx="9086">
                  <c:v>26.970700000000001</c:v>
                </c:pt>
                <c:pt idx="9087">
                  <c:v>26.968800000000002</c:v>
                </c:pt>
                <c:pt idx="9088">
                  <c:v>26.966999999999999</c:v>
                </c:pt>
                <c:pt idx="9089">
                  <c:v>26.965399999999999</c:v>
                </c:pt>
                <c:pt idx="9090">
                  <c:v>26.963899999999999</c:v>
                </c:pt>
                <c:pt idx="9091">
                  <c:v>26.962700000000002</c:v>
                </c:pt>
                <c:pt idx="9092">
                  <c:v>26.961500000000001</c:v>
                </c:pt>
                <c:pt idx="9093">
                  <c:v>26.960599999999999</c:v>
                </c:pt>
                <c:pt idx="9094">
                  <c:v>26.959800000000001</c:v>
                </c:pt>
                <c:pt idx="9095">
                  <c:v>26.959299999999999</c:v>
                </c:pt>
                <c:pt idx="9096">
                  <c:v>26.9589</c:v>
                </c:pt>
                <c:pt idx="9097">
                  <c:v>26.9587</c:v>
                </c:pt>
                <c:pt idx="9098">
                  <c:v>26.9587</c:v>
                </c:pt>
                <c:pt idx="9099">
                  <c:v>26.9589</c:v>
                </c:pt>
                <c:pt idx="9100">
                  <c:v>26.959299999999999</c:v>
                </c:pt>
                <c:pt idx="9101">
                  <c:v>26.959800000000001</c:v>
                </c:pt>
                <c:pt idx="9102">
                  <c:v>26.960599999999999</c:v>
                </c:pt>
                <c:pt idx="9103">
                  <c:v>26.961500000000001</c:v>
                </c:pt>
                <c:pt idx="9104">
                  <c:v>26.962599999999998</c:v>
                </c:pt>
                <c:pt idx="9105">
                  <c:v>26.963899999999999</c:v>
                </c:pt>
                <c:pt idx="9106">
                  <c:v>26.965299999999999</c:v>
                </c:pt>
                <c:pt idx="9107">
                  <c:v>26.966899999999999</c:v>
                </c:pt>
                <c:pt idx="9108">
                  <c:v>26.968699999999998</c:v>
                </c:pt>
                <c:pt idx="9109">
                  <c:v>26.970600000000001</c:v>
                </c:pt>
                <c:pt idx="9110">
                  <c:v>26.9726</c:v>
                </c:pt>
                <c:pt idx="9111">
                  <c:v>26.974799999999998</c:v>
                </c:pt>
                <c:pt idx="9112">
                  <c:v>26.977</c:v>
                </c:pt>
                <c:pt idx="9113">
                  <c:v>26.979399999999998</c:v>
                </c:pt>
                <c:pt idx="9114">
                  <c:v>26.9819</c:v>
                </c:pt>
                <c:pt idx="9115">
                  <c:v>26.984400000000001</c:v>
                </c:pt>
                <c:pt idx="9116">
                  <c:v>26.986999999999998</c:v>
                </c:pt>
                <c:pt idx="9117">
                  <c:v>26.989699999999999</c:v>
                </c:pt>
                <c:pt idx="9118">
                  <c:v>26.9924</c:v>
                </c:pt>
                <c:pt idx="9119">
                  <c:v>26.995200000000001</c:v>
                </c:pt>
                <c:pt idx="9120">
                  <c:v>26.998000000000001</c:v>
                </c:pt>
                <c:pt idx="9121">
                  <c:v>27.000699999999998</c:v>
                </c:pt>
                <c:pt idx="9122">
                  <c:v>27.003499999999999</c:v>
                </c:pt>
                <c:pt idx="9123">
                  <c:v>27.0063</c:v>
                </c:pt>
                <c:pt idx="9124">
                  <c:v>27.009</c:v>
                </c:pt>
                <c:pt idx="9125">
                  <c:v>27.011700000000001</c:v>
                </c:pt>
                <c:pt idx="9126">
                  <c:v>27.014299999999999</c:v>
                </c:pt>
                <c:pt idx="9127">
                  <c:v>27.0168</c:v>
                </c:pt>
                <c:pt idx="9128">
                  <c:v>27.019300000000001</c:v>
                </c:pt>
                <c:pt idx="9129">
                  <c:v>27.021699999999999</c:v>
                </c:pt>
                <c:pt idx="9130">
                  <c:v>27.024000000000001</c:v>
                </c:pt>
                <c:pt idx="9131">
                  <c:v>27.0261</c:v>
                </c:pt>
                <c:pt idx="9132">
                  <c:v>27.028199999999998</c:v>
                </c:pt>
                <c:pt idx="9133">
                  <c:v>27.030100000000001</c:v>
                </c:pt>
                <c:pt idx="9134">
                  <c:v>27.0318</c:v>
                </c:pt>
                <c:pt idx="9135">
                  <c:v>27.0334</c:v>
                </c:pt>
                <c:pt idx="9136">
                  <c:v>27.0349</c:v>
                </c:pt>
                <c:pt idx="9137">
                  <c:v>27.036200000000001</c:v>
                </c:pt>
                <c:pt idx="9138">
                  <c:v>27.037299999999998</c:v>
                </c:pt>
                <c:pt idx="9139">
                  <c:v>27.0383</c:v>
                </c:pt>
                <c:pt idx="9140">
                  <c:v>27.039000000000001</c:v>
                </c:pt>
                <c:pt idx="9141">
                  <c:v>27.0396</c:v>
                </c:pt>
                <c:pt idx="9142">
                  <c:v>27.04</c:v>
                </c:pt>
                <c:pt idx="9143">
                  <c:v>27.040299999999998</c:v>
                </c:pt>
                <c:pt idx="9144">
                  <c:v>27.040299999999998</c:v>
                </c:pt>
                <c:pt idx="9145">
                  <c:v>27.040099999999999</c:v>
                </c:pt>
                <c:pt idx="9146">
                  <c:v>27.0398</c:v>
                </c:pt>
                <c:pt idx="9147">
                  <c:v>27.039300000000001</c:v>
                </c:pt>
                <c:pt idx="9148">
                  <c:v>27.038599999999999</c:v>
                </c:pt>
                <c:pt idx="9149">
                  <c:v>27.037700000000001</c:v>
                </c:pt>
                <c:pt idx="9150">
                  <c:v>27.0366</c:v>
                </c:pt>
                <c:pt idx="9151">
                  <c:v>27.035399999999999</c:v>
                </c:pt>
                <c:pt idx="9152">
                  <c:v>27.033999999999999</c:v>
                </c:pt>
                <c:pt idx="9153">
                  <c:v>27.032499999999999</c:v>
                </c:pt>
                <c:pt idx="9154">
                  <c:v>27.030799999999999</c:v>
                </c:pt>
                <c:pt idx="9155">
                  <c:v>27.029</c:v>
                </c:pt>
                <c:pt idx="9156">
                  <c:v>27.027000000000001</c:v>
                </c:pt>
                <c:pt idx="9157">
                  <c:v>27.024899999999999</c:v>
                </c:pt>
                <c:pt idx="9158">
                  <c:v>27.0227</c:v>
                </c:pt>
                <c:pt idx="9159">
                  <c:v>27.020399999999999</c:v>
                </c:pt>
                <c:pt idx="9160">
                  <c:v>27.0181</c:v>
                </c:pt>
                <c:pt idx="9161">
                  <c:v>27.015599999999999</c:v>
                </c:pt>
                <c:pt idx="9162">
                  <c:v>27.013000000000002</c:v>
                </c:pt>
                <c:pt idx="9163">
                  <c:v>27.0105</c:v>
                </c:pt>
                <c:pt idx="9164">
                  <c:v>27.0078</c:v>
                </c:pt>
                <c:pt idx="9165">
                  <c:v>27.005099999999999</c:v>
                </c:pt>
                <c:pt idx="9166">
                  <c:v>27.002400000000002</c:v>
                </c:pt>
                <c:pt idx="9167">
                  <c:v>26.999700000000001</c:v>
                </c:pt>
                <c:pt idx="9168">
                  <c:v>26.997</c:v>
                </c:pt>
                <c:pt idx="9169">
                  <c:v>26.994399999999999</c:v>
                </c:pt>
                <c:pt idx="9170">
                  <c:v>26.991700000000002</c:v>
                </c:pt>
                <c:pt idx="9171">
                  <c:v>26.989100000000001</c:v>
                </c:pt>
                <c:pt idx="9172">
                  <c:v>26.986499999999999</c:v>
                </c:pt>
                <c:pt idx="9173">
                  <c:v>26.984000000000002</c:v>
                </c:pt>
                <c:pt idx="9174">
                  <c:v>26.9816</c:v>
                </c:pt>
                <c:pt idx="9175">
                  <c:v>26.979299999999999</c:v>
                </c:pt>
                <c:pt idx="9176">
                  <c:v>26.977</c:v>
                </c:pt>
                <c:pt idx="9177">
                  <c:v>26.974900000000002</c:v>
                </c:pt>
                <c:pt idx="9178">
                  <c:v>26.972899999999999</c:v>
                </c:pt>
                <c:pt idx="9179">
                  <c:v>26.971</c:v>
                </c:pt>
                <c:pt idx="9180">
                  <c:v>26.9693</c:v>
                </c:pt>
                <c:pt idx="9181">
                  <c:v>26.967700000000001</c:v>
                </c:pt>
                <c:pt idx="9182">
                  <c:v>26.966200000000001</c:v>
                </c:pt>
                <c:pt idx="9183">
                  <c:v>26.9649</c:v>
                </c:pt>
                <c:pt idx="9184">
                  <c:v>26.963799999999999</c:v>
                </c:pt>
                <c:pt idx="9185">
                  <c:v>26.962800000000001</c:v>
                </c:pt>
                <c:pt idx="9186">
                  <c:v>26.962</c:v>
                </c:pt>
                <c:pt idx="9187">
                  <c:v>26.961400000000001</c:v>
                </c:pt>
                <c:pt idx="9188">
                  <c:v>26.960999999999999</c:v>
                </c:pt>
                <c:pt idx="9189">
                  <c:v>26.960699999999999</c:v>
                </c:pt>
                <c:pt idx="9190">
                  <c:v>26.960599999999999</c:v>
                </c:pt>
                <c:pt idx="9191">
                  <c:v>26.960699999999999</c:v>
                </c:pt>
                <c:pt idx="9192">
                  <c:v>26.960999999999999</c:v>
                </c:pt>
                <c:pt idx="9193">
                  <c:v>26.961500000000001</c:v>
                </c:pt>
                <c:pt idx="9194">
                  <c:v>26.9621</c:v>
                </c:pt>
                <c:pt idx="9195">
                  <c:v>26.962900000000001</c:v>
                </c:pt>
                <c:pt idx="9196">
                  <c:v>26.963899999999999</c:v>
                </c:pt>
                <c:pt idx="9197">
                  <c:v>26.9651</c:v>
                </c:pt>
                <c:pt idx="9198">
                  <c:v>26.9664</c:v>
                </c:pt>
                <c:pt idx="9199">
                  <c:v>26.9678</c:v>
                </c:pt>
                <c:pt idx="9200">
                  <c:v>26.9695</c:v>
                </c:pt>
                <c:pt idx="9201">
                  <c:v>26.9712</c:v>
                </c:pt>
                <c:pt idx="9202">
                  <c:v>26.973099999999999</c:v>
                </c:pt>
                <c:pt idx="9203">
                  <c:v>26.975100000000001</c:v>
                </c:pt>
                <c:pt idx="9204">
                  <c:v>26.9772</c:v>
                </c:pt>
                <c:pt idx="9205">
                  <c:v>26.979399999999998</c:v>
                </c:pt>
                <c:pt idx="9206">
                  <c:v>26.9817</c:v>
                </c:pt>
                <c:pt idx="9207">
                  <c:v>26.984100000000002</c:v>
                </c:pt>
                <c:pt idx="9208">
                  <c:v>26.986599999999999</c:v>
                </c:pt>
                <c:pt idx="9209">
                  <c:v>26.989100000000001</c:v>
                </c:pt>
                <c:pt idx="9210">
                  <c:v>26.991700000000002</c:v>
                </c:pt>
                <c:pt idx="9211">
                  <c:v>26.994299999999999</c:v>
                </c:pt>
                <c:pt idx="9212">
                  <c:v>26.9969</c:v>
                </c:pt>
                <c:pt idx="9213">
                  <c:v>26.999600000000001</c:v>
                </c:pt>
                <c:pt idx="9214">
                  <c:v>27.002199999999998</c:v>
                </c:pt>
                <c:pt idx="9215">
                  <c:v>27.004899999999999</c:v>
                </c:pt>
                <c:pt idx="9216">
                  <c:v>27.0075</c:v>
                </c:pt>
                <c:pt idx="9217">
                  <c:v>27.01</c:v>
                </c:pt>
                <c:pt idx="9218">
                  <c:v>27.012599999999999</c:v>
                </c:pt>
                <c:pt idx="9219">
                  <c:v>27.015000000000001</c:v>
                </c:pt>
                <c:pt idx="9220">
                  <c:v>27.017399999999999</c:v>
                </c:pt>
                <c:pt idx="9221">
                  <c:v>27.0197</c:v>
                </c:pt>
                <c:pt idx="9222">
                  <c:v>27.021899999999999</c:v>
                </c:pt>
                <c:pt idx="9223">
                  <c:v>27.024000000000001</c:v>
                </c:pt>
                <c:pt idx="9224">
                  <c:v>27.026</c:v>
                </c:pt>
                <c:pt idx="9225">
                  <c:v>27.027899999999999</c:v>
                </c:pt>
                <c:pt idx="9226">
                  <c:v>27.029599999999999</c:v>
                </c:pt>
                <c:pt idx="9227">
                  <c:v>27.031199999999998</c:v>
                </c:pt>
                <c:pt idx="9228">
                  <c:v>27.032699999999998</c:v>
                </c:pt>
                <c:pt idx="9229">
                  <c:v>27.033999999999999</c:v>
                </c:pt>
                <c:pt idx="9230">
                  <c:v>27.0351</c:v>
                </c:pt>
                <c:pt idx="9231">
                  <c:v>27.036100000000001</c:v>
                </c:pt>
                <c:pt idx="9232">
                  <c:v>27.036899999999999</c:v>
                </c:pt>
                <c:pt idx="9233">
                  <c:v>27.037500000000001</c:v>
                </c:pt>
                <c:pt idx="9234">
                  <c:v>27.038</c:v>
                </c:pt>
                <c:pt idx="9235">
                  <c:v>27.0383</c:v>
                </c:pt>
                <c:pt idx="9236">
                  <c:v>27.038399999999999</c:v>
                </c:pt>
                <c:pt idx="9237">
                  <c:v>27.0383</c:v>
                </c:pt>
                <c:pt idx="9238">
                  <c:v>27.0381</c:v>
                </c:pt>
                <c:pt idx="9239">
                  <c:v>27.037600000000001</c:v>
                </c:pt>
                <c:pt idx="9240">
                  <c:v>27.036999999999999</c:v>
                </c:pt>
                <c:pt idx="9241">
                  <c:v>27.036300000000001</c:v>
                </c:pt>
                <c:pt idx="9242">
                  <c:v>27.035299999999999</c:v>
                </c:pt>
                <c:pt idx="9243">
                  <c:v>27.034199999999998</c:v>
                </c:pt>
                <c:pt idx="9244">
                  <c:v>27.033000000000001</c:v>
                </c:pt>
                <c:pt idx="9245">
                  <c:v>27.031600000000001</c:v>
                </c:pt>
                <c:pt idx="9246">
                  <c:v>27.03</c:v>
                </c:pt>
                <c:pt idx="9247">
                  <c:v>27.028400000000001</c:v>
                </c:pt>
                <c:pt idx="9248">
                  <c:v>27.026499999999999</c:v>
                </c:pt>
                <c:pt idx="9249">
                  <c:v>27.0246</c:v>
                </c:pt>
                <c:pt idx="9250">
                  <c:v>27.022600000000001</c:v>
                </c:pt>
                <c:pt idx="9251">
                  <c:v>27.020399999999999</c:v>
                </c:pt>
                <c:pt idx="9252">
                  <c:v>27.0182</c:v>
                </c:pt>
                <c:pt idx="9253">
                  <c:v>27.015899999999998</c:v>
                </c:pt>
                <c:pt idx="9254">
                  <c:v>27.013500000000001</c:v>
                </c:pt>
                <c:pt idx="9255">
                  <c:v>27.010999999999999</c:v>
                </c:pt>
                <c:pt idx="9256">
                  <c:v>27.008500000000002</c:v>
                </c:pt>
                <c:pt idx="9257">
                  <c:v>27.006</c:v>
                </c:pt>
                <c:pt idx="9258">
                  <c:v>27.003399999999999</c:v>
                </c:pt>
                <c:pt idx="9259">
                  <c:v>27.000800000000002</c:v>
                </c:pt>
                <c:pt idx="9260">
                  <c:v>26.9983</c:v>
                </c:pt>
                <c:pt idx="9261">
                  <c:v>26.995699999999999</c:v>
                </c:pt>
                <c:pt idx="9262">
                  <c:v>26.993200000000002</c:v>
                </c:pt>
                <c:pt idx="9263">
                  <c:v>26.9907</c:v>
                </c:pt>
                <c:pt idx="9264">
                  <c:v>26.988199999999999</c:v>
                </c:pt>
                <c:pt idx="9265">
                  <c:v>26.985800000000001</c:v>
                </c:pt>
                <c:pt idx="9266">
                  <c:v>26.983499999999999</c:v>
                </c:pt>
                <c:pt idx="9267">
                  <c:v>26.981200000000001</c:v>
                </c:pt>
                <c:pt idx="9268">
                  <c:v>26.978999999999999</c:v>
                </c:pt>
                <c:pt idx="9269">
                  <c:v>26.977</c:v>
                </c:pt>
                <c:pt idx="9270">
                  <c:v>26.975000000000001</c:v>
                </c:pt>
                <c:pt idx="9271">
                  <c:v>26.973199999999999</c:v>
                </c:pt>
                <c:pt idx="9272">
                  <c:v>26.971399999999999</c:v>
                </c:pt>
                <c:pt idx="9273">
                  <c:v>26.969799999999999</c:v>
                </c:pt>
                <c:pt idx="9274">
                  <c:v>26.968399999999999</c:v>
                </c:pt>
                <c:pt idx="9275">
                  <c:v>26.967099999999999</c:v>
                </c:pt>
                <c:pt idx="9276">
                  <c:v>26.966000000000001</c:v>
                </c:pt>
                <c:pt idx="9277">
                  <c:v>26.965</c:v>
                </c:pt>
                <c:pt idx="9278">
                  <c:v>26.964099999999998</c:v>
                </c:pt>
                <c:pt idx="9279">
                  <c:v>26.9635</c:v>
                </c:pt>
                <c:pt idx="9280">
                  <c:v>26.963000000000001</c:v>
                </c:pt>
                <c:pt idx="9281">
                  <c:v>26.962700000000002</c:v>
                </c:pt>
                <c:pt idx="9282">
                  <c:v>26.962499999999999</c:v>
                </c:pt>
                <c:pt idx="9283">
                  <c:v>26.962599999999998</c:v>
                </c:pt>
                <c:pt idx="9284">
                  <c:v>26.962700000000002</c:v>
                </c:pt>
                <c:pt idx="9285">
                  <c:v>26.963100000000001</c:v>
                </c:pt>
                <c:pt idx="9286">
                  <c:v>26.963699999999999</c:v>
                </c:pt>
                <c:pt idx="9287">
                  <c:v>26.964400000000001</c:v>
                </c:pt>
                <c:pt idx="9288">
                  <c:v>26.965199999999999</c:v>
                </c:pt>
                <c:pt idx="9289">
                  <c:v>26.9663</c:v>
                </c:pt>
                <c:pt idx="9290">
                  <c:v>26.967400000000001</c:v>
                </c:pt>
                <c:pt idx="9291">
                  <c:v>26.968800000000002</c:v>
                </c:pt>
                <c:pt idx="9292">
                  <c:v>26.970300000000002</c:v>
                </c:pt>
                <c:pt idx="9293">
                  <c:v>26.971900000000002</c:v>
                </c:pt>
                <c:pt idx="9294">
                  <c:v>26.973600000000001</c:v>
                </c:pt>
                <c:pt idx="9295">
                  <c:v>26.9755</c:v>
                </c:pt>
                <c:pt idx="9296">
                  <c:v>26.977399999999999</c:v>
                </c:pt>
                <c:pt idx="9297">
                  <c:v>26.979500000000002</c:v>
                </c:pt>
                <c:pt idx="9298">
                  <c:v>26.9817</c:v>
                </c:pt>
                <c:pt idx="9299">
                  <c:v>26.983899999999998</c:v>
                </c:pt>
                <c:pt idx="9300">
                  <c:v>26.9862</c:v>
                </c:pt>
                <c:pt idx="9301">
                  <c:v>26.988600000000002</c:v>
                </c:pt>
                <c:pt idx="9302">
                  <c:v>26.991099999999999</c:v>
                </c:pt>
                <c:pt idx="9303">
                  <c:v>26.993500000000001</c:v>
                </c:pt>
                <c:pt idx="9304">
                  <c:v>26.995999999999999</c:v>
                </c:pt>
                <c:pt idx="9305">
                  <c:v>26.9985</c:v>
                </c:pt>
                <c:pt idx="9306">
                  <c:v>27.001100000000001</c:v>
                </c:pt>
                <c:pt idx="9307">
                  <c:v>27.003599999999999</c:v>
                </c:pt>
                <c:pt idx="9308">
                  <c:v>27.0061</c:v>
                </c:pt>
                <c:pt idx="9309">
                  <c:v>27.008500000000002</c:v>
                </c:pt>
                <c:pt idx="9310">
                  <c:v>27.010999999999999</c:v>
                </c:pt>
                <c:pt idx="9311">
                  <c:v>27.013300000000001</c:v>
                </c:pt>
                <c:pt idx="9312">
                  <c:v>27.015599999999999</c:v>
                </c:pt>
                <c:pt idx="9313">
                  <c:v>27.017800000000001</c:v>
                </c:pt>
                <c:pt idx="9314">
                  <c:v>27.02</c:v>
                </c:pt>
                <c:pt idx="9315">
                  <c:v>27.021999999999998</c:v>
                </c:pt>
                <c:pt idx="9316">
                  <c:v>27.024000000000001</c:v>
                </c:pt>
                <c:pt idx="9317">
                  <c:v>27.0258</c:v>
                </c:pt>
                <c:pt idx="9318">
                  <c:v>27.0275</c:v>
                </c:pt>
                <c:pt idx="9319">
                  <c:v>27.0291</c:v>
                </c:pt>
                <c:pt idx="9320">
                  <c:v>27.0305</c:v>
                </c:pt>
                <c:pt idx="9321">
                  <c:v>27.0318</c:v>
                </c:pt>
                <c:pt idx="9322">
                  <c:v>27.033000000000001</c:v>
                </c:pt>
                <c:pt idx="9323">
                  <c:v>27.033999999999999</c:v>
                </c:pt>
                <c:pt idx="9324">
                  <c:v>27.034800000000001</c:v>
                </c:pt>
                <c:pt idx="9325">
                  <c:v>27.035499999999999</c:v>
                </c:pt>
                <c:pt idx="9326">
                  <c:v>27.036000000000001</c:v>
                </c:pt>
                <c:pt idx="9327">
                  <c:v>27.0364</c:v>
                </c:pt>
                <c:pt idx="9328">
                  <c:v>27.0365</c:v>
                </c:pt>
                <c:pt idx="9329">
                  <c:v>27.0365</c:v>
                </c:pt>
                <c:pt idx="9330">
                  <c:v>27.0364</c:v>
                </c:pt>
                <c:pt idx="9331">
                  <c:v>27.036000000000001</c:v>
                </c:pt>
                <c:pt idx="9332">
                  <c:v>27.035499999999999</c:v>
                </c:pt>
                <c:pt idx="9333">
                  <c:v>27.0349</c:v>
                </c:pt>
                <c:pt idx="9334">
                  <c:v>27.034099999999999</c:v>
                </c:pt>
                <c:pt idx="9335">
                  <c:v>27.033100000000001</c:v>
                </c:pt>
                <c:pt idx="9336">
                  <c:v>27.0319</c:v>
                </c:pt>
                <c:pt idx="9337">
                  <c:v>27.0307</c:v>
                </c:pt>
                <c:pt idx="9338">
                  <c:v>27.029299999999999</c:v>
                </c:pt>
                <c:pt idx="9339">
                  <c:v>27.027699999999999</c:v>
                </c:pt>
                <c:pt idx="9340">
                  <c:v>27.026</c:v>
                </c:pt>
                <c:pt idx="9341">
                  <c:v>27.0242</c:v>
                </c:pt>
                <c:pt idx="9342">
                  <c:v>27.022300000000001</c:v>
                </c:pt>
                <c:pt idx="9343">
                  <c:v>27.020299999999999</c:v>
                </c:pt>
                <c:pt idx="9344">
                  <c:v>27.0182</c:v>
                </c:pt>
                <c:pt idx="9345">
                  <c:v>27.015999999999998</c:v>
                </c:pt>
                <c:pt idx="9346">
                  <c:v>27.0138</c:v>
                </c:pt>
                <c:pt idx="9347">
                  <c:v>27.011500000000002</c:v>
                </c:pt>
                <c:pt idx="9348">
                  <c:v>27.0091</c:v>
                </c:pt>
                <c:pt idx="9349">
                  <c:v>27.006699999999999</c:v>
                </c:pt>
                <c:pt idx="9350">
                  <c:v>27.004300000000001</c:v>
                </c:pt>
                <c:pt idx="9351">
                  <c:v>27.001799999999999</c:v>
                </c:pt>
                <c:pt idx="9352">
                  <c:v>26.999400000000001</c:v>
                </c:pt>
                <c:pt idx="9353">
                  <c:v>26.9969</c:v>
                </c:pt>
                <c:pt idx="9354">
                  <c:v>26.994499999999999</c:v>
                </c:pt>
                <c:pt idx="9355">
                  <c:v>26.992100000000001</c:v>
                </c:pt>
                <c:pt idx="9356">
                  <c:v>26.989699999999999</c:v>
                </c:pt>
                <c:pt idx="9357">
                  <c:v>26.987400000000001</c:v>
                </c:pt>
                <c:pt idx="9358">
                  <c:v>26.985199999999999</c:v>
                </c:pt>
                <c:pt idx="9359">
                  <c:v>26.983000000000001</c:v>
                </c:pt>
                <c:pt idx="9360">
                  <c:v>26.980899999999998</c:v>
                </c:pt>
                <c:pt idx="9361">
                  <c:v>26.978899999999999</c:v>
                </c:pt>
                <c:pt idx="9362">
                  <c:v>26.977</c:v>
                </c:pt>
                <c:pt idx="9363">
                  <c:v>26.975200000000001</c:v>
                </c:pt>
                <c:pt idx="9364">
                  <c:v>26.973500000000001</c:v>
                </c:pt>
                <c:pt idx="9365">
                  <c:v>26.971900000000002</c:v>
                </c:pt>
                <c:pt idx="9366">
                  <c:v>26.970500000000001</c:v>
                </c:pt>
                <c:pt idx="9367">
                  <c:v>26.969200000000001</c:v>
                </c:pt>
                <c:pt idx="9368">
                  <c:v>26.968</c:v>
                </c:pt>
                <c:pt idx="9369">
                  <c:v>26.966999999999999</c:v>
                </c:pt>
                <c:pt idx="9370">
                  <c:v>26.966200000000001</c:v>
                </c:pt>
                <c:pt idx="9371">
                  <c:v>26.965499999999999</c:v>
                </c:pt>
                <c:pt idx="9372">
                  <c:v>26.9649</c:v>
                </c:pt>
                <c:pt idx="9373">
                  <c:v>26.964600000000001</c:v>
                </c:pt>
                <c:pt idx="9374">
                  <c:v>26.964400000000001</c:v>
                </c:pt>
                <c:pt idx="9375">
                  <c:v>26.964300000000001</c:v>
                </c:pt>
                <c:pt idx="9376">
                  <c:v>26.964400000000001</c:v>
                </c:pt>
                <c:pt idx="9377">
                  <c:v>26.964700000000001</c:v>
                </c:pt>
                <c:pt idx="9378">
                  <c:v>26.965199999999999</c:v>
                </c:pt>
                <c:pt idx="9379">
                  <c:v>26.965800000000002</c:v>
                </c:pt>
                <c:pt idx="9380">
                  <c:v>26.9665</c:v>
                </c:pt>
                <c:pt idx="9381">
                  <c:v>26.967400000000001</c:v>
                </c:pt>
                <c:pt idx="9382">
                  <c:v>26.968499999999999</c:v>
                </c:pt>
                <c:pt idx="9383">
                  <c:v>26.9697</c:v>
                </c:pt>
                <c:pt idx="9384">
                  <c:v>26.9711</c:v>
                </c:pt>
                <c:pt idx="9385">
                  <c:v>26.9725</c:v>
                </c:pt>
                <c:pt idx="9386">
                  <c:v>26.9741</c:v>
                </c:pt>
                <c:pt idx="9387">
                  <c:v>26.975899999999999</c:v>
                </c:pt>
                <c:pt idx="9388">
                  <c:v>26.977699999999999</c:v>
                </c:pt>
                <c:pt idx="9389">
                  <c:v>26.979600000000001</c:v>
                </c:pt>
                <c:pt idx="9390">
                  <c:v>26.9817</c:v>
                </c:pt>
                <c:pt idx="9391">
                  <c:v>26.983799999999999</c:v>
                </c:pt>
                <c:pt idx="9392">
                  <c:v>26.986000000000001</c:v>
                </c:pt>
                <c:pt idx="9393">
                  <c:v>26.988199999999999</c:v>
                </c:pt>
                <c:pt idx="9394">
                  <c:v>26.990500000000001</c:v>
                </c:pt>
                <c:pt idx="9395">
                  <c:v>26.992799999999999</c:v>
                </c:pt>
                <c:pt idx="9396">
                  <c:v>26.995200000000001</c:v>
                </c:pt>
                <c:pt idx="9397">
                  <c:v>26.997599999999998</c:v>
                </c:pt>
                <c:pt idx="9398">
                  <c:v>27</c:v>
                </c:pt>
                <c:pt idx="9399">
                  <c:v>27.002400000000002</c:v>
                </c:pt>
                <c:pt idx="9400">
                  <c:v>27.004799999999999</c:v>
                </c:pt>
                <c:pt idx="9401">
                  <c:v>27.007100000000001</c:v>
                </c:pt>
                <c:pt idx="9402">
                  <c:v>27.009499999999999</c:v>
                </c:pt>
                <c:pt idx="9403">
                  <c:v>27.011700000000001</c:v>
                </c:pt>
                <c:pt idx="9404">
                  <c:v>27.013999999999999</c:v>
                </c:pt>
                <c:pt idx="9405">
                  <c:v>27.016100000000002</c:v>
                </c:pt>
                <c:pt idx="9406">
                  <c:v>27.0182</c:v>
                </c:pt>
                <c:pt idx="9407">
                  <c:v>27.020199999999999</c:v>
                </c:pt>
                <c:pt idx="9408">
                  <c:v>27.022099999999998</c:v>
                </c:pt>
                <c:pt idx="9409">
                  <c:v>27.023900000000001</c:v>
                </c:pt>
                <c:pt idx="9410">
                  <c:v>27.025500000000001</c:v>
                </c:pt>
                <c:pt idx="9411">
                  <c:v>27.027100000000001</c:v>
                </c:pt>
                <c:pt idx="9412">
                  <c:v>27.028500000000001</c:v>
                </c:pt>
                <c:pt idx="9413">
                  <c:v>27.029800000000002</c:v>
                </c:pt>
                <c:pt idx="9414">
                  <c:v>27.030999999999999</c:v>
                </c:pt>
                <c:pt idx="9415">
                  <c:v>27.032</c:v>
                </c:pt>
                <c:pt idx="9416">
                  <c:v>27.032900000000001</c:v>
                </c:pt>
                <c:pt idx="9417">
                  <c:v>27.0336</c:v>
                </c:pt>
                <c:pt idx="9418">
                  <c:v>27.034099999999999</c:v>
                </c:pt>
                <c:pt idx="9419">
                  <c:v>27.034500000000001</c:v>
                </c:pt>
                <c:pt idx="9420">
                  <c:v>27.034700000000001</c:v>
                </c:pt>
                <c:pt idx="9421">
                  <c:v>27.034800000000001</c:v>
                </c:pt>
                <c:pt idx="9422">
                  <c:v>27.034700000000001</c:v>
                </c:pt>
                <c:pt idx="9423">
                  <c:v>27.034500000000001</c:v>
                </c:pt>
                <c:pt idx="9424">
                  <c:v>27.034099999999999</c:v>
                </c:pt>
                <c:pt idx="9425">
                  <c:v>27.0335</c:v>
                </c:pt>
                <c:pt idx="9426">
                  <c:v>27.032800000000002</c:v>
                </c:pt>
                <c:pt idx="9427">
                  <c:v>27.0319</c:v>
                </c:pt>
                <c:pt idx="9428">
                  <c:v>27.030899999999999</c:v>
                </c:pt>
                <c:pt idx="9429">
                  <c:v>27.029699999999998</c:v>
                </c:pt>
                <c:pt idx="9430">
                  <c:v>27.028500000000001</c:v>
                </c:pt>
                <c:pt idx="9431">
                  <c:v>27.027000000000001</c:v>
                </c:pt>
                <c:pt idx="9432">
                  <c:v>27.025500000000001</c:v>
                </c:pt>
                <c:pt idx="9433">
                  <c:v>27.023800000000001</c:v>
                </c:pt>
                <c:pt idx="9434">
                  <c:v>27.021999999999998</c:v>
                </c:pt>
                <c:pt idx="9435">
                  <c:v>27.020199999999999</c:v>
                </c:pt>
                <c:pt idx="9436">
                  <c:v>27.0182</c:v>
                </c:pt>
                <c:pt idx="9437">
                  <c:v>27.016200000000001</c:v>
                </c:pt>
                <c:pt idx="9438">
                  <c:v>27.014099999999999</c:v>
                </c:pt>
                <c:pt idx="9439">
                  <c:v>27.011900000000001</c:v>
                </c:pt>
                <c:pt idx="9440">
                  <c:v>27.009599999999999</c:v>
                </c:pt>
                <c:pt idx="9441">
                  <c:v>27.007400000000001</c:v>
                </c:pt>
                <c:pt idx="9442">
                  <c:v>27.005099999999999</c:v>
                </c:pt>
                <c:pt idx="9443">
                  <c:v>27.002700000000001</c:v>
                </c:pt>
                <c:pt idx="9444">
                  <c:v>27.000399999999999</c:v>
                </c:pt>
                <c:pt idx="9445">
                  <c:v>26.998100000000001</c:v>
                </c:pt>
                <c:pt idx="9446">
                  <c:v>26.995799999999999</c:v>
                </c:pt>
                <c:pt idx="9447">
                  <c:v>26.993400000000001</c:v>
                </c:pt>
                <c:pt idx="9448">
                  <c:v>26.991199999999999</c:v>
                </c:pt>
                <c:pt idx="9449">
                  <c:v>26.989000000000001</c:v>
                </c:pt>
                <c:pt idx="9450">
                  <c:v>26.986799999999999</c:v>
                </c:pt>
                <c:pt idx="9451">
                  <c:v>26.9847</c:v>
                </c:pt>
                <c:pt idx="9452">
                  <c:v>26.982600000000001</c:v>
                </c:pt>
                <c:pt idx="9453">
                  <c:v>26.980699999999999</c:v>
                </c:pt>
                <c:pt idx="9454">
                  <c:v>26.9788</c:v>
                </c:pt>
                <c:pt idx="9455">
                  <c:v>26.9771</c:v>
                </c:pt>
                <c:pt idx="9456">
                  <c:v>26.9754</c:v>
                </c:pt>
                <c:pt idx="9457">
                  <c:v>26.9739</c:v>
                </c:pt>
                <c:pt idx="9458">
                  <c:v>26.9724</c:v>
                </c:pt>
                <c:pt idx="9459">
                  <c:v>26.9712</c:v>
                </c:pt>
                <c:pt idx="9460">
                  <c:v>26.97</c:v>
                </c:pt>
                <c:pt idx="9461">
                  <c:v>26.969000000000001</c:v>
                </c:pt>
                <c:pt idx="9462">
                  <c:v>26.9681</c:v>
                </c:pt>
                <c:pt idx="9463">
                  <c:v>26.967400000000001</c:v>
                </c:pt>
                <c:pt idx="9464">
                  <c:v>26.966799999999999</c:v>
                </c:pt>
                <c:pt idx="9465">
                  <c:v>26.9664</c:v>
                </c:pt>
                <c:pt idx="9466">
                  <c:v>26.966100000000001</c:v>
                </c:pt>
                <c:pt idx="9467">
                  <c:v>26.966000000000001</c:v>
                </c:pt>
                <c:pt idx="9468">
                  <c:v>26.966100000000001</c:v>
                </c:pt>
                <c:pt idx="9469">
                  <c:v>26.9663</c:v>
                </c:pt>
                <c:pt idx="9470">
                  <c:v>26.9666</c:v>
                </c:pt>
                <c:pt idx="9471">
                  <c:v>26.967099999999999</c:v>
                </c:pt>
                <c:pt idx="9472">
                  <c:v>26.9678</c:v>
                </c:pt>
                <c:pt idx="9473">
                  <c:v>26.968599999999999</c:v>
                </c:pt>
                <c:pt idx="9474">
                  <c:v>26.9696</c:v>
                </c:pt>
                <c:pt idx="9475">
                  <c:v>26.970700000000001</c:v>
                </c:pt>
                <c:pt idx="9476">
                  <c:v>26.971900000000002</c:v>
                </c:pt>
                <c:pt idx="9477">
                  <c:v>26.973199999999999</c:v>
                </c:pt>
                <c:pt idx="9478">
                  <c:v>26.974699999999999</c:v>
                </c:pt>
                <c:pt idx="9479">
                  <c:v>26.976299999999998</c:v>
                </c:pt>
                <c:pt idx="9480">
                  <c:v>26.978000000000002</c:v>
                </c:pt>
                <c:pt idx="9481">
                  <c:v>26.979800000000001</c:v>
                </c:pt>
                <c:pt idx="9482">
                  <c:v>26.9817</c:v>
                </c:pt>
                <c:pt idx="9483">
                  <c:v>26.983699999999999</c:v>
                </c:pt>
                <c:pt idx="9484">
                  <c:v>26.985700000000001</c:v>
                </c:pt>
                <c:pt idx="9485">
                  <c:v>26.9879</c:v>
                </c:pt>
                <c:pt idx="9486">
                  <c:v>26.99</c:v>
                </c:pt>
                <c:pt idx="9487">
                  <c:v>26.9922</c:v>
                </c:pt>
                <c:pt idx="9488">
                  <c:v>26.994499999999999</c:v>
                </c:pt>
                <c:pt idx="9489">
                  <c:v>26.9968</c:v>
                </c:pt>
                <c:pt idx="9490">
                  <c:v>26.998999999999999</c:v>
                </c:pt>
                <c:pt idx="9491">
                  <c:v>27.001300000000001</c:v>
                </c:pt>
                <c:pt idx="9492">
                  <c:v>27.003599999999999</c:v>
                </c:pt>
                <c:pt idx="9493">
                  <c:v>27.0059</c:v>
                </c:pt>
                <c:pt idx="9494">
                  <c:v>27.008099999999999</c:v>
                </c:pt>
                <c:pt idx="9495">
                  <c:v>27.010300000000001</c:v>
                </c:pt>
                <c:pt idx="9496">
                  <c:v>27.0124</c:v>
                </c:pt>
                <c:pt idx="9497">
                  <c:v>27.014500000000002</c:v>
                </c:pt>
                <c:pt idx="9498">
                  <c:v>27.016500000000001</c:v>
                </c:pt>
                <c:pt idx="9499">
                  <c:v>27.0184</c:v>
                </c:pt>
                <c:pt idx="9500">
                  <c:v>27.020299999999999</c:v>
                </c:pt>
                <c:pt idx="9501">
                  <c:v>27.021999999999998</c:v>
                </c:pt>
                <c:pt idx="9502">
                  <c:v>27.023700000000002</c:v>
                </c:pt>
                <c:pt idx="9503">
                  <c:v>27.025200000000002</c:v>
                </c:pt>
                <c:pt idx="9504">
                  <c:v>27.026599999999998</c:v>
                </c:pt>
                <c:pt idx="9505">
                  <c:v>27.027899999999999</c:v>
                </c:pt>
                <c:pt idx="9506">
                  <c:v>27.0291</c:v>
                </c:pt>
                <c:pt idx="9507">
                  <c:v>27.030100000000001</c:v>
                </c:pt>
                <c:pt idx="9508">
                  <c:v>27.030999999999999</c:v>
                </c:pt>
                <c:pt idx="9509">
                  <c:v>27.031700000000001</c:v>
                </c:pt>
                <c:pt idx="9510">
                  <c:v>27.032299999999999</c:v>
                </c:pt>
                <c:pt idx="9511">
                  <c:v>27.032699999999998</c:v>
                </c:pt>
                <c:pt idx="9512">
                  <c:v>27.033000000000001</c:v>
                </c:pt>
                <c:pt idx="9513">
                  <c:v>27.033100000000001</c:v>
                </c:pt>
                <c:pt idx="9514">
                  <c:v>27.033100000000001</c:v>
                </c:pt>
                <c:pt idx="9515">
                  <c:v>27.033000000000001</c:v>
                </c:pt>
                <c:pt idx="9516">
                  <c:v>27.032599999999999</c:v>
                </c:pt>
                <c:pt idx="9517">
                  <c:v>27.0322</c:v>
                </c:pt>
                <c:pt idx="9518">
                  <c:v>27.031500000000001</c:v>
                </c:pt>
                <c:pt idx="9519">
                  <c:v>27.030799999999999</c:v>
                </c:pt>
                <c:pt idx="9520">
                  <c:v>27.029900000000001</c:v>
                </c:pt>
                <c:pt idx="9521">
                  <c:v>27.0288</c:v>
                </c:pt>
                <c:pt idx="9522">
                  <c:v>27.0276</c:v>
                </c:pt>
                <c:pt idx="9523">
                  <c:v>27.026299999999999</c:v>
                </c:pt>
                <c:pt idx="9524">
                  <c:v>27.024899999999999</c:v>
                </c:pt>
                <c:pt idx="9525">
                  <c:v>27.023399999999999</c:v>
                </c:pt>
                <c:pt idx="9526">
                  <c:v>27.021699999999999</c:v>
                </c:pt>
                <c:pt idx="9527">
                  <c:v>27.02</c:v>
                </c:pt>
                <c:pt idx="9528">
                  <c:v>27.0181</c:v>
                </c:pt>
                <c:pt idx="9529">
                  <c:v>27.016200000000001</c:v>
                </c:pt>
                <c:pt idx="9530">
                  <c:v>27.014199999999999</c:v>
                </c:pt>
                <c:pt idx="9531">
                  <c:v>27.0122</c:v>
                </c:pt>
                <c:pt idx="9532">
                  <c:v>27.010100000000001</c:v>
                </c:pt>
                <c:pt idx="9533">
                  <c:v>27.007899999999999</c:v>
                </c:pt>
                <c:pt idx="9534">
                  <c:v>27.005800000000001</c:v>
                </c:pt>
                <c:pt idx="9535">
                  <c:v>27.003599999999999</c:v>
                </c:pt>
                <c:pt idx="9536">
                  <c:v>27.001300000000001</c:v>
                </c:pt>
                <c:pt idx="9537">
                  <c:v>26.999099999999999</c:v>
                </c:pt>
                <c:pt idx="9538">
                  <c:v>26.9969</c:v>
                </c:pt>
                <c:pt idx="9539">
                  <c:v>26.994700000000002</c:v>
                </c:pt>
                <c:pt idx="9540">
                  <c:v>26.9925</c:v>
                </c:pt>
                <c:pt idx="9541">
                  <c:v>26.990400000000001</c:v>
                </c:pt>
                <c:pt idx="9542">
                  <c:v>26.988299999999999</c:v>
                </c:pt>
                <c:pt idx="9543">
                  <c:v>26.9862</c:v>
                </c:pt>
                <c:pt idx="9544">
                  <c:v>26.984300000000001</c:v>
                </c:pt>
                <c:pt idx="9545">
                  <c:v>26.982399999999998</c:v>
                </c:pt>
                <c:pt idx="9546">
                  <c:v>26.980599999999999</c:v>
                </c:pt>
                <c:pt idx="9547">
                  <c:v>26.978899999999999</c:v>
                </c:pt>
                <c:pt idx="9548">
                  <c:v>26.9772</c:v>
                </c:pt>
                <c:pt idx="9549">
                  <c:v>26.9757</c:v>
                </c:pt>
                <c:pt idx="9550">
                  <c:v>26.974299999999999</c:v>
                </c:pt>
                <c:pt idx="9551">
                  <c:v>26.972999999999999</c:v>
                </c:pt>
                <c:pt idx="9552">
                  <c:v>26.971900000000002</c:v>
                </c:pt>
                <c:pt idx="9553">
                  <c:v>26.9709</c:v>
                </c:pt>
                <c:pt idx="9554">
                  <c:v>26.97</c:v>
                </c:pt>
                <c:pt idx="9555">
                  <c:v>26.969200000000001</c:v>
                </c:pt>
                <c:pt idx="9556">
                  <c:v>26.968599999999999</c:v>
                </c:pt>
                <c:pt idx="9557">
                  <c:v>26.9681</c:v>
                </c:pt>
                <c:pt idx="9558">
                  <c:v>26.9678</c:v>
                </c:pt>
                <c:pt idx="9559">
                  <c:v>26.967700000000001</c:v>
                </c:pt>
                <c:pt idx="9560">
                  <c:v>26.967600000000001</c:v>
                </c:pt>
                <c:pt idx="9561">
                  <c:v>26.9678</c:v>
                </c:pt>
                <c:pt idx="9562">
                  <c:v>26.968</c:v>
                </c:pt>
                <c:pt idx="9563">
                  <c:v>26.968499999999999</c:v>
                </c:pt>
                <c:pt idx="9564">
                  <c:v>26.969000000000001</c:v>
                </c:pt>
                <c:pt idx="9565">
                  <c:v>26.969799999999999</c:v>
                </c:pt>
                <c:pt idx="9566">
                  <c:v>26.970600000000001</c:v>
                </c:pt>
                <c:pt idx="9567">
                  <c:v>26.971599999999999</c:v>
                </c:pt>
                <c:pt idx="9568">
                  <c:v>26.9727</c:v>
                </c:pt>
                <c:pt idx="9569">
                  <c:v>26.974</c:v>
                </c:pt>
                <c:pt idx="9570">
                  <c:v>26.975300000000001</c:v>
                </c:pt>
                <c:pt idx="9571">
                  <c:v>26.976800000000001</c:v>
                </c:pt>
                <c:pt idx="9572">
                  <c:v>26.978400000000001</c:v>
                </c:pt>
                <c:pt idx="9573">
                  <c:v>26.98</c:v>
                </c:pt>
                <c:pt idx="9574">
                  <c:v>26.9818</c:v>
                </c:pt>
                <c:pt idx="9575">
                  <c:v>26.983699999999999</c:v>
                </c:pt>
                <c:pt idx="9576">
                  <c:v>26.985600000000002</c:v>
                </c:pt>
                <c:pt idx="9577">
                  <c:v>26.9876</c:v>
                </c:pt>
                <c:pt idx="9578">
                  <c:v>26.989599999999999</c:v>
                </c:pt>
                <c:pt idx="9579">
                  <c:v>26.991700000000002</c:v>
                </c:pt>
                <c:pt idx="9580">
                  <c:v>26.9938</c:v>
                </c:pt>
                <c:pt idx="9581">
                  <c:v>26.995999999999999</c:v>
                </c:pt>
                <c:pt idx="9582">
                  <c:v>26.998200000000001</c:v>
                </c:pt>
                <c:pt idx="9583">
                  <c:v>27.000299999999999</c:v>
                </c:pt>
                <c:pt idx="9584">
                  <c:v>27.002500000000001</c:v>
                </c:pt>
                <c:pt idx="9585">
                  <c:v>27.0047</c:v>
                </c:pt>
                <c:pt idx="9586">
                  <c:v>27.006799999999998</c:v>
                </c:pt>
                <c:pt idx="9587">
                  <c:v>27.008900000000001</c:v>
                </c:pt>
                <c:pt idx="9588">
                  <c:v>27.010999999999999</c:v>
                </c:pt>
                <c:pt idx="9589">
                  <c:v>27.013000000000002</c:v>
                </c:pt>
                <c:pt idx="9590">
                  <c:v>27.014900000000001</c:v>
                </c:pt>
                <c:pt idx="9591">
                  <c:v>27.0168</c:v>
                </c:pt>
                <c:pt idx="9592">
                  <c:v>27.018599999999999</c:v>
                </c:pt>
                <c:pt idx="9593">
                  <c:v>27.020299999999999</c:v>
                </c:pt>
                <c:pt idx="9594">
                  <c:v>27.021899999999999</c:v>
                </c:pt>
                <c:pt idx="9595">
                  <c:v>27.023399999999999</c:v>
                </c:pt>
                <c:pt idx="9596">
                  <c:v>27.024799999999999</c:v>
                </c:pt>
                <c:pt idx="9597">
                  <c:v>27.0261</c:v>
                </c:pt>
                <c:pt idx="9598">
                  <c:v>27.027200000000001</c:v>
                </c:pt>
                <c:pt idx="9599">
                  <c:v>27.028199999999998</c:v>
                </c:pt>
                <c:pt idx="9600">
                  <c:v>27.0291</c:v>
                </c:pt>
                <c:pt idx="9601">
                  <c:v>27.029900000000001</c:v>
                </c:pt>
                <c:pt idx="9602">
                  <c:v>27.0305</c:v>
                </c:pt>
                <c:pt idx="9603">
                  <c:v>27.030999999999999</c:v>
                </c:pt>
                <c:pt idx="9604">
                  <c:v>27.031300000000002</c:v>
                </c:pt>
                <c:pt idx="9605">
                  <c:v>27.031500000000001</c:v>
                </c:pt>
                <c:pt idx="9606">
                  <c:v>27.031600000000001</c:v>
                </c:pt>
                <c:pt idx="9607">
                  <c:v>27.031500000000001</c:v>
                </c:pt>
                <c:pt idx="9608">
                  <c:v>27.031199999999998</c:v>
                </c:pt>
                <c:pt idx="9609">
                  <c:v>27.030799999999999</c:v>
                </c:pt>
                <c:pt idx="9610">
                  <c:v>27.0303</c:v>
                </c:pt>
                <c:pt idx="9611">
                  <c:v>27.029599999999999</c:v>
                </c:pt>
                <c:pt idx="9612">
                  <c:v>27.0288</c:v>
                </c:pt>
                <c:pt idx="9613">
                  <c:v>27.027899999999999</c:v>
                </c:pt>
                <c:pt idx="9614">
                  <c:v>27.026800000000001</c:v>
                </c:pt>
                <c:pt idx="9615">
                  <c:v>27.025600000000001</c:v>
                </c:pt>
                <c:pt idx="9616">
                  <c:v>27.0243</c:v>
                </c:pt>
                <c:pt idx="9617">
                  <c:v>27.0229</c:v>
                </c:pt>
                <c:pt idx="9618">
                  <c:v>27.0214</c:v>
                </c:pt>
                <c:pt idx="9619">
                  <c:v>27.0197</c:v>
                </c:pt>
                <c:pt idx="9620">
                  <c:v>27.018000000000001</c:v>
                </c:pt>
                <c:pt idx="9621">
                  <c:v>27.016200000000001</c:v>
                </c:pt>
                <c:pt idx="9622">
                  <c:v>27.014399999999998</c:v>
                </c:pt>
                <c:pt idx="9623">
                  <c:v>27.0124</c:v>
                </c:pt>
                <c:pt idx="9624">
                  <c:v>27.0105</c:v>
                </c:pt>
                <c:pt idx="9625">
                  <c:v>27.008400000000002</c:v>
                </c:pt>
                <c:pt idx="9626">
                  <c:v>27.006399999999999</c:v>
                </c:pt>
                <c:pt idx="9627">
                  <c:v>27.004300000000001</c:v>
                </c:pt>
                <c:pt idx="9628">
                  <c:v>27.002199999999998</c:v>
                </c:pt>
                <c:pt idx="9629">
                  <c:v>27</c:v>
                </c:pt>
                <c:pt idx="9630">
                  <c:v>26.997900000000001</c:v>
                </c:pt>
                <c:pt idx="9631">
                  <c:v>26.995799999999999</c:v>
                </c:pt>
                <c:pt idx="9632">
                  <c:v>26.9937</c:v>
                </c:pt>
                <c:pt idx="9633">
                  <c:v>26.991700000000002</c:v>
                </c:pt>
                <c:pt idx="9634">
                  <c:v>26.989699999999999</c:v>
                </c:pt>
                <c:pt idx="9635">
                  <c:v>26.9877</c:v>
                </c:pt>
                <c:pt idx="9636">
                  <c:v>26.985800000000001</c:v>
                </c:pt>
                <c:pt idx="9637">
                  <c:v>26.984000000000002</c:v>
                </c:pt>
                <c:pt idx="9638">
                  <c:v>26.982199999999999</c:v>
                </c:pt>
                <c:pt idx="9639">
                  <c:v>26.980499999999999</c:v>
                </c:pt>
                <c:pt idx="9640">
                  <c:v>26.978999999999999</c:v>
                </c:pt>
                <c:pt idx="9641">
                  <c:v>26.977499999999999</c:v>
                </c:pt>
                <c:pt idx="9642">
                  <c:v>26.976099999999999</c:v>
                </c:pt>
                <c:pt idx="9643">
                  <c:v>26.974799999999998</c:v>
                </c:pt>
                <c:pt idx="9644">
                  <c:v>26.973700000000001</c:v>
                </c:pt>
                <c:pt idx="9645">
                  <c:v>26.9726</c:v>
                </c:pt>
                <c:pt idx="9646">
                  <c:v>26.971699999999998</c:v>
                </c:pt>
                <c:pt idx="9647">
                  <c:v>26.971</c:v>
                </c:pt>
                <c:pt idx="9648">
                  <c:v>26.970300000000002</c:v>
                </c:pt>
                <c:pt idx="9649">
                  <c:v>26.969799999999999</c:v>
                </c:pt>
                <c:pt idx="9650">
                  <c:v>26.9695</c:v>
                </c:pt>
                <c:pt idx="9651">
                  <c:v>26.969200000000001</c:v>
                </c:pt>
                <c:pt idx="9652">
                  <c:v>26.969200000000001</c:v>
                </c:pt>
                <c:pt idx="9653">
                  <c:v>26.969200000000001</c:v>
                </c:pt>
                <c:pt idx="9654">
                  <c:v>26.9694</c:v>
                </c:pt>
                <c:pt idx="9655">
                  <c:v>26.969799999999999</c:v>
                </c:pt>
                <c:pt idx="9656">
                  <c:v>26.970300000000002</c:v>
                </c:pt>
                <c:pt idx="9657">
                  <c:v>26.9709</c:v>
                </c:pt>
                <c:pt idx="9658">
                  <c:v>26.971699999999998</c:v>
                </c:pt>
                <c:pt idx="9659">
                  <c:v>26.9725</c:v>
                </c:pt>
                <c:pt idx="9660">
                  <c:v>26.973500000000001</c:v>
                </c:pt>
                <c:pt idx="9661">
                  <c:v>26.974699999999999</c:v>
                </c:pt>
                <c:pt idx="9662">
                  <c:v>26.975899999999999</c:v>
                </c:pt>
                <c:pt idx="9663">
                  <c:v>26.9773</c:v>
                </c:pt>
                <c:pt idx="9664">
                  <c:v>26.9788</c:v>
                </c:pt>
                <c:pt idx="9665">
                  <c:v>26.9803</c:v>
                </c:pt>
                <c:pt idx="9666">
                  <c:v>26.981999999999999</c:v>
                </c:pt>
                <c:pt idx="9667">
                  <c:v>26.983699999999999</c:v>
                </c:pt>
                <c:pt idx="9668">
                  <c:v>26.985499999999998</c:v>
                </c:pt>
                <c:pt idx="9669">
                  <c:v>26.987400000000001</c:v>
                </c:pt>
                <c:pt idx="9670">
                  <c:v>26.9893</c:v>
                </c:pt>
                <c:pt idx="9671">
                  <c:v>26.991299999999999</c:v>
                </c:pt>
                <c:pt idx="9672">
                  <c:v>26.993300000000001</c:v>
                </c:pt>
                <c:pt idx="9673">
                  <c:v>26.9953</c:v>
                </c:pt>
                <c:pt idx="9674">
                  <c:v>26.997399999999999</c:v>
                </c:pt>
                <c:pt idx="9675">
                  <c:v>26.999400000000001</c:v>
                </c:pt>
                <c:pt idx="9676">
                  <c:v>27.0015</c:v>
                </c:pt>
                <c:pt idx="9677">
                  <c:v>27.003599999999999</c:v>
                </c:pt>
                <c:pt idx="9678">
                  <c:v>27.005600000000001</c:v>
                </c:pt>
                <c:pt idx="9679">
                  <c:v>27.0076</c:v>
                </c:pt>
                <c:pt idx="9680">
                  <c:v>27.009599999999999</c:v>
                </c:pt>
                <c:pt idx="9681">
                  <c:v>27.011500000000002</c:v>
                </c:pt>
                <c:pt idx="9682">
                  <c:v>27.013400000000001</c:v>
                </c:pt>
                <c:pt idx="9683">
                  <c:v>27.0152</c:v>
                </c:pt>
                <c:pt idx="9684">
                  <c:v>27.016999999999999</c:v>
                </c:pt>
                <c:pt idx="9685">
                  <c:v>27.018599999999999</c:v>
                </c:pt>
                <c:pt idx="9686">
                  <c:v>27.020199999999999</c:v>
                </c:pt>
                <c:pt idx="9687">
                  <c:v>27.021699999999999</c:v>
                </c:pt>
                <c:pt idx="9688">
                  <c:v>27.023099999999999</c:v>
                </c:pt>
                <c:pt idx="9689">
                  <c:v>27.0243</c:v>
                </c:pt>
                <c:pt idx="9690">
                  <c:v>27.025500000000001</c:v>
                </c:pt>
                <c:pt idx="9691">
                  <c:v>27.026499999999999</c:v>
                </c:pt>
                <c:pt idx="9692">
                  <c:v>27.0274</c:v>
                </c:pt>
                <c:pt idx="9693">
                  <c:v>27.028199999999998</c:v>
                </c:pt>
                <c:pt idx="9694">
                  <c:v>27.0288</c:v>
                </c:pt>
                <c:pt idx="9695">
                  <c:v>27.029399999999999</c:v>
                </c:pt>
                <c:pt idx="9696">
                  <c:v>27.029699999999998</c:v>
                </c:pt>
                <c:pt idx="9697">
                  <c:v>27.03</c:v>
                </c:pt>
                <c:pt idx="9698">
                  <c:v>27.030100000000001</c:v>
                </c:pt>
                <c:pt idx="9699">
                  <c:v>27.03</c:v>
                </c:pt>
                <c:pt idx="9700">
                  <c:v>27.029900000000001</c:v>
                </c:pt>
                <c:pt idx="9701">
                  <c:v>27.029499999999999</c:v>
                </c:pt>
                <c:pt idx="9702">
                  <c:v>27.0291</c:v>
                </c:pt>
                <c:pt idx="9703">
                  <c:v>27.028500000000001</c:v>
                </c:pt>
                <c:pt idx="9704">
                  <c:v>27.027799999999999</c:v>
                </c:pt>
                <c:pt idx="9705">
                  <c:v>27.026900000000001</c:v>
                </c:pt>
                <c:pt idx="9706">
                  <c:v>27.026</c:v>
                </c:pt>
                <c:pt idx="9707">
                  <c:v>27.024899999999999</c:v>
                </c:pt>
                <c:pt idx="9708">
                  <c:v>27.023700000000002</c:v>
                </c:pt>
                <c:pt idx="9709">
                  <c:v>27.022400000000001</c:v>
                </c:pt>
                <c:pt idx="9710">
                  <c:v>27.021000000000001</c:v>
                </c:pt>
                <c:pt idx="9711">
                  <c:v>27.019500000000001</c:v>
                </c:pt>
                <c:pt idx="9712">
                  <c:v>27.017900000000001</c:v>
                </c:pt>
                <c:pt idx="9713">
                  <c:v>27.016200000000001</c:v>
                </c:pt>
                <c:pt idx="9714">
                  <c:v>27.014500000000002</c:v>
                </c:pt>
                <c:pt idx="9715">
                  <c:v>27.012599999999999</c:v>
                </c:pt>
                <c:pt idx="9716">
                  <c:v>27.0108</c:v>
                </c:pt>
                <c:pt idx="9717">
                  <c:v>27.008900000000001</c:v>
                </c:pt>
                <c:pt idx="9718">
                  <c:v>27.006900000000002</c:v>
                </c:pt>
                <c:pt idx="9719">
                  <c:v>27.004899999999999</c:v>
                </c:pt>
                <c:pt idx="9720">
                  <c:v>27.0029</c:v>
                </c:pt>
                <c:pt idx="9721">
                  <c:v>27.000900000000001</c:v>
                </c:pt>
                <c:pt idx="9722">
                  <c:v>26.998899999999999</c:v>
                </c:pt>
                <c:pt idx="9723">
                  <c:v>26.9969</c:v>
                </c:pt>
                <c:pt idx="9724">
                  <c:v>26.994900000000001</c:v>
                </c:pt>
                <c:pt idx="9725">
                  <c:v>26.992899999999999</c:v>
                </c:pt>
                <c:pt idx="9726">
                  <c:v>26.991</c:v>
                </c:pt>
                <c:pt idx="9727">
                  <c:v>26.989100000000001</c:v>
                </c:pt>
                <c:pt idx="9728">
                  <c:v>26.987300000000001</c:v>
                </c:pt>
                <c:pt idx="9729">
                  <c:v>26.985499999999998</c:v>
                </c:pt>
                <c:pt idx="9730">
                  <c:v>26.983799999999999</c:v>
                </c:pt>
                <c:pt idx="9731">
                  <c:v>26.982099999999999</c:v>
                </c:pt>
                <c:pt idx="9732">
                  <c:v>26.980599999999999</c:v>
                </c:pt>
                <c:pt idx="9733">
                  <c:v>26.979099999999999</c:v>
                </c:pt>
                <c:pt idx="9734">
                  <c:v>26.977799999999998</c:v>
                </c:pt>
                <c:pt idx="9735">
                  <c:v>26.976500000000001</c:v>
                </c:pt>
                <c:pt idx="9736">
                  <c:v>26.9754</c:v>
                </c:pt>
                <c:pt idx="9737">
                  <c:v>26.974299999999999</c:v>
                </c:pt>
                <c:pt idx="9738">
                  <c:v>26.973400000000002</c:v>
                </c:pt>
                <c:pt idx="9739">
                  <c:v>26.9726</c:v>
                </c:pt>
                <c:pt idx="9740">
                  <c:v>26.972000000000001</c:v>
                </c:pt>
                <c:pt idx="9741">
                  <c:v>26.971399999999999</c:v>
                </c:pt>
                <c:pt idx="9742">
                  <c:v>26.971</c:v>
                </c:pt>
                <c:pt idx="9743">
                  <c:v>26.970800000000001</c:v>
                </c:pt>
                <c:pt idx="9744">
                  <c:v>26.970700000000001</c:v>
                </c:pt>
                <c:pt idx="9745">
                  <c:v>26.970700000000001</c:v>
                </c:pt>
                <c:pt idx="9746">
                  <c:v>26.970800000000001</c:v>
                </c:pt>
                <c:pt idx="9747">
                  <c:v>26.9711</c:v>
                </c:pt>
                <c:pt idx="9748">
                  <c:v>26.971499999999999</c:v>
                </c:pt>
                <c:pt idx="9749">
                  <c:v>26.972000000000001</c:v>
                </c:pt>
                <c:pt idx="9750">
                  <c:v>26.9727</c:v>
                </c:pt>
                <c:pt idx="9751">
                  <c:v>26.973500000000001</c:v>
                </c:pt>
                <c:pt idx="9752">
                  <c:v>26.974399999999999</c:v>
                </c:pt>
                <c:pt idx="9753">
                  <c:v>26.9754</c:v>
                </c:pt>
                <c:pt idx="9754">
                  <c:v>26.976600000000001</c:v>
                </c:pt>
                <c:pt idx="9755">
                  <c:v>26.977799999999998</c:v>
                </c:pt>
                <c:pt idx="9756">
                  <c:v>26.979199999999999</c:v>
                </c:pt>
                <c:pt idx="9757">
                  <c:v>26.980599999999999</c:v>
                </c:pt>
                <c:pt idx="9758">
                  <c:v>26.982099999999999</c:v>
                </c:pt>
                <c:pt idx="9759">
                  <c:v>26.983799999999999</c:v>
                </c:pt>
                <c:pt idx="9760">
                  <c:v>26.985499999999998</c:v>
                </c:pt>
                <c:pt idx="9761">
                  <c:v>26.987200000000001</c:v>
                </c:pt>
                <c:pt idx="9762">
                  <c:v>26.989000000000001</c:v>
                </c:pt>
                <c:pt idx="9763">
                  <c:v>26.9909</c:v>
                </c:pt>
                <c:pt idx="9764">
                  <c:v>26.992799999999999</c:v>
                </c:pt>
                <c:pt idx="9765">
                  <c:v>26.994700000000002</c:v>
                </c:pt>
                <c:pt idx="9766">
                  <c:v>26.996700000000001</c:v>
                </c:pt>
                <c:pt idx="9767">
                  <c:v>26.9986</c:v>
                </c:pt>
                <c:pt idx="9768">
                  <c:v>27.000599999999999</c:v>
                </c:pt>
                <c:pt idx="9769">
                  <c:v>27.002600000000001</c:v>
                </c:pt>
                <c:pt idx="9770">
                  <c:v>27.0045</c:v>
                </c:pt>
                <c:pt idx="9771">
                  <c:v>27.006499999999999</c:v>
                </c:pt>
                <c:pt idx="9772">
                  <c:v>27.008400000000002</c:v>
                </c:pt>
                <c:pt idx="9773">
                  <c:v>27.010200000000001</c:v>
                </c:pt>
                <c:pt idx="9774">
                  <c:v>27.012</c:v>
                </c:pt>
                <c:pt idx="9775">
                  <c:v>27.0138</c:v>
                </c:pt>
                <c:pt idx="9776">
                  <c:v>27.015499999999999</c:v>
                </c:pt>
                <c:pt idx="9777">
                  <c:v>27.017099999999999</c:v>
                </c:pt>
                <c:pt idx="9778">
                  <c:v>27.018599999999999</c:v>
                </c:pt>
                <c:pt idx="9779">
                  <c:v>27.020099999999999</c:v>
                </c:pt>
                <c:pt idx="9780">
                  <c:v>27.0214</c:v>
                </c:pt>
                <c:pt idx="9781">
                  <c:v>27.0227</c:v>
                </c:pt>
                <c:pt idx="9782">
                  <c:v>27.023800000000001</c:v>
                </c:pt>
                <c:pt idx="9783">
                  <c:v>27.024799999999999</c:v>
                </c:pt>
                <c:pt idx="9784">
                  <c:v>27.0258</c:v>
                </c:pt>
                <c:pt idx="9785">
                  <c:v>27.026499999999999</c:v>
                </c:pt>
                <c:pt idx="9786">
                  <c:v>27.027200000000001</c:v>
                </c:pt>
                <c:pt idx="9787">
                  <c:v>27.027799999999999</c:v>
                </c:pt>
                <c:pt idx="9788">
                  <c:v>27.028199999999998</c:v>
                </c:pt>
                <c:pt idx="9789">
                  <c:v>27.028500000000001</c:v>
                </c:pt>
                <c:pt idx="9790">
                  <c:v>27.028600000000001</c:v>
                </c:pt>
                <c:pt idx="9791">
                  <c:v>27.028600000000001</c:v>
                </c:pt>
                <c:pt idx="9792">
                  <c:v>27.028500000000001</c:v>
                </c:pt>
                <c:pt idx="9793">
                  <c:v>27.028300000000002</c:v>
                </c:pt>
                <c:pt idx="9794">
                  <c:v>27.027899999999999</c:v>
                </c:pt>
                <c:pt idx="9795">
                  <c:v>27.0274</c:v>
                </c:pt>
                <c:pt idx="9796">
                  <c:v>27.026800000000001</c:v>
                </c:pt>
                <c:pt idx="9797">
                  <c:v>27.026</c:v>
                </c:pt>
                <c:pt idx="9798">
                  <c:v>27.025099999999998</c:v>
                </c:pt>
                <c:pt idx="9799">
                  <c:v>27.0242</c:v>
                </c:pt>
                <c:pt idx="9800">
                  <c:v>27.023099999999999</c:v>
                </c:pt>
                <c:pt idx="9801">
                  <c:v>27.021899999999999</c:v>
                </c:pt>
                <c:pt idx="9802">
                  <c:v>27.020600000000002</c:v>
                </c:pt>
                <c:pt idx="9803">
                  <c:v>27.019200000000001</c:v>
                </c:pt>
                <c:pt idx="9804">
                  <c:v>27.017700000000001</c:v>
                </c:pt>
                <c:pt idx="9805">
                  <c:v>27.016100000000002</c:v>
                </c:pt>
                <c:pt idx="9806">
                  <c:v>27.014500000000002</c:v>
                </c:pt>
                <c:pt idx="9807">
                  <c:v>27.012799999999999</c:v>
                </c:pt>
                <c:pt idx="9808">
                  <c:v>27.010999999999999</c:v>
                </c:pt>
                <c:pt idx="9809">
                  <c:v>27.0092</c:v>
                </c:pt>
                <c:pt idx="9810">
                  <c:v>27.007400000000001</c:v>
                </c:pt>
                <c:pt idx="9811">
                  <c:v>27.005500000000001</c:v>
                </c:pt>
                <c:pt idx="9812">
                  <c:v>27.003599999999999</c:v>
                </c:pt>
                <c:pt idx="9813">
                  <c:v>27.0017</c:v>
                </c:pt>
                <c:pt idx="9814">
                  <c:v>26.9998</c:v>
                </c:pt>
                <c:pt idx="9815">
                  <c:v>26.997800000000002</c:v>
                </c:pt>
                <c:pt idx="9816">
                  <c:v>26.995899999999999</c:v>
                </c:pt>
                <c:pt idx="9817">
                  <c:v>26.994</c:v>
                </c:pt>
                <c:pt idx="9818">
                  <c:v>26.9922</c:v>
                </c:pt>
                <c:pt idx="9819">
                  <c:v>26.990400000000001</c:v>
                </c:pt>
                <c:pt idx="9820">
                  <c:v>26.988600000000002</c:v>
                </c:pt>
                <c:pt idx="9821">
                  <c:v>26.986899999999999</c:v>
                </c:pt>
                <c:pt idx="9822">
                  <c:v>26.985199999999999</c:v>
                </c:pt>
                <c:pt idx="9823">
                  <c:v>26.983599999999999</c:v>
                </c:pt>
                <c:pt idx="9824">
                  <c:v>26.982099999999999</c:v>
                </c:pt>
                <c:pt idx="9825">
                  <c:v>26.980699999999999</c:v>
                </c:pt>
                <c:pt idx="9826">
                  <c:v>26.979399999999998</c:v>
                </c:pt>
                <c:pt idx="9827">
                  <c:v>26.978100000000001</c:v>
                </c:pt>
                <c:pt idx="9828">
                  <c:v>26.977</c:v>
                </c:pt>
                <c:pt idx="9829">
                  <c:v>26.975999999999999</c:v>
                </c:pt>
                <c:pt idx="9830">
                  <c:v>26.975000000000001</c:v>
                </c:pt>
                <c:pt idx="9831">
                  <c:v>26.9742</c:v>
                </c:pt>
                <c:pt idx="9832">
                  <c:v>26.973600000000001</c:v>
                </c:pt>
                <c:pt idx="9833">
                  <c:v>26.972999999999999</c:v>
                </c:pt>
                <c:pt idx="9834">
                  <c:v>26.9726</c:v>
                </c:pt>
                <c:pt idx="9835">
                  <c:v>26.972300000000001</c:v>
                </c:pt>
                <c:pt idx="9836">
                  <c:v>26.972100000000001</c:v>
                </c:pt>
                <c:pt idx="9837">
                  <c:v>26.972000000000001</c:v>
                </c:pt>
                <c:pt idx="9838">
                  <c:v>26.972100000000001</c:v>
                </c:pt>
                <c:pt idx="9839">
                  <c:v>26.972300000000001</c:v>
                </c:pt>
                <c:pt idx="9840">
                  <c:v>26.9727</c:v>
                </c:pt>
                <c:pt idx="9841">
                  <c:v>26.973099999999999</c:v>
                </c:pt>
                <c:pt idx="9842">
                  <c:v>26.973700000000001</c:v>
                </c:pt>
                <c:pt idx="9843">
                  <c:v>26.974399999999999</c:v>
                </c:pt>
                <c:pt idx="9844">
                  <c:v>26.975200000000001</c:v>
                </c:pt>
                <c:pt idx="9845">
                  <c:v>26.976199999999999</c:v>
                </c:pt>
                <c:pt idx="9846">
                  <c:v>26.9772</c:v>
                </c:pt>
                <c:pt idx="9847">
                  <c:v>26.978400000000001</c:v>
                </c:pt>
                <c:pt idx="9848">
                  <c:v>26.979600000000001</c:v>
                </c:pt>
                <c:pt idx="9849">
                  <c:v>26.980899999999998</c:v>
                </c:pt>
                <c:pt idx="9850">
                  <c:v>26.982399999999998</c:v>
                </c:pt>
                <c:pt idx="9851">
                  <c:v>26.983899999999998</c:v>
                </c:pt>
                <c:pt idx="9852">
                  <c:v>26.985499999999998</c:v>
                </c:pt>
                <c:pt idx="9853">
                  <c:v>26.987100000000002</c:v>
                </c:pt>
                <c:pt idx="9854">
                  <c:v>26.988800000000001</c:v>
                </c:pt>
                <c:pt idx="9855">
                  <c:v>26.990600000000001</c:v>
                </c:pt>
                <c:pt idx="9856">
                  <c:v>26.9924</c:v>
                </c:pt>
                <c:pt idx="9857">
                  <c:v>26.994199999999999</c:v>
                </c:pt>
                <c:pt idx="9858">
                  <c:v>26.995999999999999</c:v>
                </c:pt>
                <c:pt idx="9859">
                  <c:v>26.997900000000001</c:v>
                </c:pt>
                <c:pt idx="9860">
                  <c:v>26.9998</c:v>
                </c:pt>
                <c:pt idx="9861">
                  <c:v>27.0017</c:v>
                </c:pt>
                <c:pt idx="9862">
                  <c:v>27.003499999999999</c:v>
                </c:pt>
                <c:pt idx="9863">
                  <c:v>27.005400000000002</c:v>
                </c:pt>
                <c:pt idx="9864">
                  <c:v>27.007200000000001</c:v>
                </c:pt>
                <c:pt idx="9865">
                  <c:v>27.009</c:v>
                </c:pt>
                <c:pt idx="9866">
                  <c:v>27.0107</c:v>
                </c:pt>
                <c:pt idx="9867">
                  <c:v>27.0124</c:v>
                </c:pt>
                <c:pt idx="9868">
                  <c:v>27.014099999999999</c:v>
                </c:pt>
                <c:pt idx="9869">
                  <c:v>27.015599999999999</c:v>
                </c:pt>
                <c:pt idx="9870">
                  <c:v>27.017099999999999</c:v>
                </c:pt>
                <c:pt idx="9871">
                  <c:v>27.0185</c:v>
                </c:pt>
                <c:pt idx="9872">
                  <c:v>27.0199</c:v>
                </c:pt>
                <c:pt idx="9873">
                  <c:v>27.021100000000001</c:v>
                </c:pt>
                <c:pt idx="9874">
                  <c:v>27.022200000000002</c:v>
                </c:pt>
                <c:pt idx="9875">
                  <c:v>27.023199999999999</c:v>
                </c:pt>
                <c:pt idx="9876">
                  <c:v>27.0242</c:v>
                </c:pt>
                <c:pt idx="9877">
                  <c:v>27.024999999999999</c:v>
                </c:pt>
                <c:pt idx="9878">
                  <c:v>27.025700000000001</c:v>
                </c:pt>
                <c:pt idx="9879">
                  <c:v>27.026199999999999</c:v>
                </c:pt>
                <c:pt idx="9880">
                  <c:v>27.026700000000002</c:v>
                </c:pt>
                <c:pt idx="9881">
                  <c:v>27.027000000000001</c:v>
                </c:pt>
                <c:pt idx="9882">
                  <c:v>27.027200000000001</c:v>
                </c:pt>
                <c:pt idx="9883">
                  <c:v>27.0273</c:v>
                </c:pt>
                <c:pt idx="9884">
                  <c:v>27.027200000000001</c:v>
                </c:pt>
                <c:pt idx="9885">
                  <c:v>27.027000000000001</c:v>
                </c:pt>
                <c:pt idx="9886">
                  <c:v>27.026700000000002</c:v>
                </c:pt>
                <c:pt idx="9887">
                  <c:v>27.026299999999999</c:v>
                </c:pt>
                <c:pt idx="9888">
                  <c:v>27.0258</c:v>
                </c:pt>
                <c:pt idx="9889">
                  <c:v>27.025099999999998</c:v>
                </c:pt>
                <c:pt idx="9890">
                  <c:v>27.0243</c:v>
                </c:pt>
                <c:pt idx="9891">
                  <c:v>27.023399999999999</c:v>
                </c:pt>
                <c:pt idx="9892">
                  <c:v>27.022400000000001</c:v>
                </c:pt>
                <c:pt idx="9893">
                  <c:v>27.0213</c:v>
                </c:pt>
                <c:pt idx="9894">
                  <c:v>27.020099999999999</c:v>
                </c:pt>
                <c:pt idx="9895">
                  <c:v>27.018799999999999</c:v>
                </c:pt>
                <c:pt idx="9896">
                  <c:v>27.017399999999999</c:v>
                </c:pt>
                <c:pt idx="9897">
                  <c:v>27.015999999999998</c:v>
                </c:pt>
                <c:pt idx="9898">
                  <c:v>27.014500000000002</c:v>
                </c:pt>
                <c:pt idx="9899">
                  <c:v>27.012899999999998</c:v>
                </c:pt>
                <c:pt idx="9900">
                  <c:v>27.011199999999999</c:v>
                </c:pt>
                <c:pt idx="9901">
                  <c:v>27.009499999999999</c:v>
                </c:pt>
                <c:pt idx="9902">
                  <c:v>27.0078</c:v>
                </c:pt>
                <c:pt idx="9903">
                  <c:v>27.006</c:v>
                </c:pt>
                <c:pt idx="9904">
                  <c:v>27.004200000000001</c:v>
                </c:pt>
                <c:pt idx="9905">
                  <c:v>27.002400000000002</c:v>
                </c:pt>
                <c:pt idx="9906">
                  <c:v>27.000499999999999</c:v>
                </c:pt>
                <c:pt idx="9907">
                  <c:v>26.998699999999999</c:v>
                </c:pt>
                <c:pt idx="9908">
                  <c:v>26.9969</c:v>
                </c:pt>
                <c:pt idx="9909">
                  <c:v>26.995100000000001</c:v>
                </c:pt>
                <c:pt idx="9910">
                  <c:v>26.993300000000001</c:v>
                </c:pt>
                <c:pt idx="9911">
                  <c:v>26.991599999999998</c:v>
                </c:pt>
                <c:pt idx="9912">
                  <c:v>26.989799999999999</c:v>
                </c:pt>
                <c:pt idx="9913">
                  <c:v>26.988199999999999</c:v>
                </c:pt>
                <c:pt idx="9914">
                  <c:v>26.986599999999999</c:v>
                </c:pt>
                <c:pt idx="9915">
                  <c:v>26.984999999999999</c:v>
                </c:pt>
                <c:pt idx="9916">
                  <c:v>26.983599999999999</c:v>
                </c:pt>
                <c:pt idx="9917">
                  <c:v>26.982199999999999</c:v>
                </c:pt>
                <c:pt idx="9918">
                  <c:v>26.980899999999998</c:v>
                </c:pt>
                <c:pt idx="9919">
                  <c:v>26.979700000000001</c:v>
                </c:pt>
                <c:pt idx="9920">
                  <c:v>26.9785</c:v>
                </c:pt>
                <c:pt idx="9921">
                  <c:v>26.977499999999999</c:v>
                </c:pt>
                <c:pt idx="9922">
                  <c:v>26.976600000000001</c:v>
                </c:pt>
                <c:pt idx="9923">
                  <c:v>26.9758</c:v>
                </c:pt>
                <c:pt idx="9924">
                  <c:v>26.975100000000001</c:v>
                </c:pt>
                <c:pt idx="9925">
                  <c:v>26.974499999999999</c:v>
                </c:pt>
                <c:pt idx="9926">
                  <c:v>26.974</c:v>
                </c:pt>
                <c:pt idx="9927">
                  <c:v>26.973700000000001</c:v>
                </c:pt>
                <c:pt idx="9928">
                  <c:v>26.973500000000001</c:v>
                </c:pt>
                <c:pt idx="9929">
                  <c:v>26.973400000000002</c:v>
                </c:pt>
                <c:pt idx="9930">
                  <c:v>26.973400000000002</c:v>
                </c:pt>
                <c:pt idx="9931">
                  <c:v>26.973500000000001</c:v>
                </c:pt>
                <c:pt idx="9932">
                  <c:v>26.973800000000001</c:v>
                </c:pt>
                <c:pt idx="9933">
                  <c:v>26.9742</c:v>
                </c:pt>
                <c:pt idx="9934">
                  <c:v>26.974699999999999</c:v>
                </c:pt>
                <c:pt idx="9935">
                  <c:v>26.975300000000001</c:v>
                </c:pt>
                <c:pt idx="9936">
                  <c:v>26.976099999999999</c:v>
                </c:pt>
                <c:pt idx="9937">
                  <c:v>26.976900000000001</c:v>
                </c:pt>
                <c:pt idx="9938">
                  <c:v>26.977900000000002</c:v>
                </c:pt>
                <c:pt idx="9939">
                  <c:v>26.978899999999999</c:v>
                </c:pt>
                <c:pt idx="9940">
                  <c:v>26.9801</c:v>
                </c:pt>
                <c:pt idx="9941">
                  <c:v>26.981300000000001</c:v>
                </c:pt>
                <c:pt idx="9942">
                  <c:v>26.982600000000001</c:v>
                </c:pt>
                <c:pt idx="9943">
                  <c:v>26.984000000000002</c:v>
                </c:pt>
                <c:pt idx="9944">
                  <c:v>26.985499999999998</c:v>
                </c:pt>
                <c:pt idx="9945">
                  <c:v>26.987100000000002</c:v>
                </c:pt>
                <c:pt idx="9946">
                  <c:v>26.988700000000001</c:v>
                </c:pt>
                <c:pt idx="9947">
                  <c:v>26.990300000000001</c:v>
                </c:pt>
                <c:pt idx="9948">
                  <c:v>26.992000000000001</c:v>
                </c:pt>
                <c:pt idx="9949">
                  <c:v>26.9937</c:v>
                </c:pt>
                <c:pt idx="9950">
                  <c:v>26.9955</c:v>
                </c:pt>
                <c:pt idx="9951">
                  <c:v>26.997299999999999</c:v>
                </c:pt>
                <c:pt idx="9952">
                  <c:v>26.998999999999999</c:v>
                </c:pt>
                <c:pt idx="9953">
                  <c:v>27.000800000000002</c:v>
                </c:pt>
                <c:pt idx="9954">
                  <c:v>27.002600000000001</c:v>
                </c:pt>
                <c:pt idx="9955">
                  <c:v>27.0044</c:v>
                </c:pt>
                <c:pt idx="9956">
                  <c:v>27.0061</c:v>
                </c:pt>
                <c:pt idx="9957">
                  <c:v>27.007899999999999</c:v>
                </c:pt>
                <c:pt idx="9958">
                  <c:v>27.009499999999999</c:v>
                </c:pt>
                <c:pt idx="9959">
                  <c:v>27.011199999999999</c:v>
                </c:pt>
                <c:pt idx="9960">
                  <c:v>27.012699999999999</c:v>
                </c:pt>
                <c:pt idx="9961">
                  <c:v>27.014299999999999</c:v>
                </c:pt>
                <c:pt idx="9962">
                  <c:v>27.015699999999999</c:v>
                </c:pt>
                <c:pt idx="9963">
                  <c:v>27.017099999999999</c:v>
                </c:pt>
                <c:pt idx="9964">
                  <c:v>27.0184</c:v>
                </c:pt>
                <c:pt idx="9965">
                  <c:v>27.019600000000001</c:v>
                </c:pt>
                <c:pt idx="9966">
                  <c:v>27.020700000000001</c:v>
                </c:pt>
                <c:pt idx="9967">
                  <c:v>27.021699999999999</c:v>
                </c:pt>
                <c:pt idx="9968">
                  <c:v>27.0227</c:v>
                </c:pt>
                <c:pt idx="9969">
                  <c:v>27.023499999999999</c:v>
                </c:pt>
                <c:pt idx="9970">
                  <c:v>27.0242</c:v>
                </c:pt>
                <c:pt idx="9971">
                  <c:v>27.024799999999999</c:v>
                </c:pt>
                <c:pt idx="9972">
                  <c:v>27.025200000000002</c:v>
                </c:pt>
                <c:pt idx="9973">
                  <c:v>27.025600000000001</c:v>
                </c:pt>
                <c:pt idx="9974">
                  <c:v>27.0258</c:v>
                </c:pt>
                <c:pt idx="9975">
                  <c:v>27.026</c:v>
                </c:pt>
                <c:pt idx="9976">
                  <c:v>27.026</c:v>
                </c:pt>
                <c:pt idx="9977">
                  <c:v>27.0258</c:v>
                </c:pt>
                <c:pt idx="9978">
                  <c:v>27.025600000000001</c:v>
                </c:pt>
                <c:pt idx="9979">
                  <c:v>27.025200000000002</c:v>
                </c:pt>
                <c:pt idx="9980">
                  <c:v>27.024799999999999</c:v>
                </c:pt>
                <c:pt idx="9981">
                  <c:v>27.0242</c:v>
                </c:pt>
                <c:pt idx="9982">
                  <c:v>27.023499999999999</c:v>
                </c:pt>
                <c:pt idx="9983">
                  <c:v>27.0227</c:v>
                </c:pt>
                <c:pt idx="9984">
                  <c:v>27.021799999999999</c:v>
                </c:pt>
                <c:pt idx="9985">
                  <c:v>27.020800000000001</c:v>
                </c:pt>
                <c:pt idx="9986">
                  <c:v>27.0197</c:v>
                </c:pt>
                <c:pt idx="9987">
                  <c:v>27.0185</c:v>
                </c:pt>
                <c:pt idx="9988">
                  <c:v>27.017199999999999</c:v>
                </c:pt>
                <c:pt idx="9989">
                  <c:v>27.015799999999999</c:v>
                </c:pt>
                <c:pt idx="9990">
                  <c:v>27.014399999999998</c:v>
                </c:pt>
                <c:pt idx="9991">
                  <c:v>27.012899999999998</c:v>
                </c:pt>
                <c:pt idx="9992">
                  <c:v>27.011399999999998</c:v>
                </c:pt>
                <c:pt idx="9993">
                  <c:v>27.009799999999998</c:v>
                </c:pt>
                <c:pt idx="9994">
                  <c:v>27.008099999999999</c:v>
                </c:pt>
                <c:pt idx="9995">
                  <c:v>27.006399999999999</c:v>
                </c:pt>
                <c:pt idx="9996">
                  <c:v>27.0047</c:v>
                </c:pt>
                <c:pt idx="9997">
                  <c:v>27.003</c:v>
                </c:pt>
                <c:pt idx="9998">
                  <c:v>27.001300000000001</c:v>
                </c:pt>
                <c:pt idx="9999">
                  <c:v>26.999500000000001</c:v>
                </c:pt>
                <c:pt idx="10000">
                  <c:v>26.997800000000002</c:v>
                </c:pt>
                <c:pt idx="10001">
                  <c:v>26.995999999999999</c:v>
                </c:pt>
                <c:pt idx="10002">
                  <c:v>26.994299999999999</c:v>
                </c:pt>
                <c:pt idx="10003">
                  <c:v>26.992699999999999</c:v>
                </c:pt>
                <c:pt idx="10004">
                  <c:v>26.991</c:v>
                </c:pt>
                <c:pt idx="10005">
                  <c:v>26.9894</c:v>
                </c:pt>
                <c:pt idx="10006">
                  <c:v>26.9879</c:v>
                </c:pt>
                <c:pt idx="10007">
                  <c:v>26.9864</c:v>
                </c:pt>
                <c:pt idx="10008">
                  <c:v>26.9849</c:v>
                </c:pt>
                <c:pt idx="10009">
                  <c:v>26.983599999999999</c:v>
                </c:pt>
                <c:pt idx="10010">
                  <c:v>26.982299999999999</c:v>
                </c:pt>
                <c:pt idx="10011">
                  <c:v>26.981100000000001</c:v>
                </c:pt>
                <c:pt idx="10012">
                  <c:v>26.98</c:v>
                </c:pt>
                <c:pt idx="10013">
                  <c:v>26.978999999999999</c:v>
                </c:pt>
                <c:pt idx="10014">
                  <c:v>26.978100000000001</c:v>
                </c:pt>
                <c:pt idx="10015">
                  <c:v>26.9773</c:v>
                </c:pt>
                <c:pt idx="10016">
                  <c:v>26.976500000000001</c:v>
                </c:pt>
                <c:pt idx="10017">
                  <c:v>26.975899999999999</c:v>
                </c:pt>
                <c:pt idx="10018">
                  <c:v>26.9755</c:v>
                </c:pt>
                <c:pt idx="10019">
                  <c:v>26.975100000000001</c:v>
                </c:pt>
                <c:pt idx="10020">
                  <c:v>26.974799999999998</c:v>
                </c:pt>
                <c:pt idx="10021">
                  <c:v>26.974699999999999</c:v>
                </c:pt>
                <c:pt idx="10022">
                  <c:v>26.974599999999999</c:v>
                </c:pt>
                <c:pt idx="10023">
                  <c:v>26.974699999999999</c:v>
                </c:pt>
                <c:pt idx="10024">
                  <c:v>26.974900000000002</c:v>
                </c:pt>
                <c:pt idx="10025">
                  <c:v>26.975300000000001</c:v>
                </c:pt>
                <c:pt idx="10026">
                  <c:v>26.9757</c:v>
                </c:pt>
                <c:pt idx="10027">
                  <c:v>26.976199999999999</c:v>
                </c:pt>
                <c:pt idx="10028">
                  <c:v>26.976900000000001</c:v>
                </c:pt>
                <c:pt idx="10029">
                  <c:v>26.977699999999999</c:v>
                </c:pt>
                <c:pt idx="10030">
                  <c:v>26.9785</c:v>
                </c:pt>
                <c:pt idx="10031">
                  <c:v>26.979500000000002</c:v>
                </c:pt>
                <c:pt idx="10032">
                  <c:v>26.980499999999999</c:v>
                </c:pt>
                <c:pt idx="10033">
                  <c:v>26.9817</c:v>
                </c:pt>
                <c:pt idx="10034">
                  <c:v>26.982900000000001</c:v>
                </c:pt>
                <c:pt idx="10035">
                  <c:v>26.984200000000001</c:v>
                </c:pt>
                <c:pt idx="10036">
                  <c:v>26.985600000000002</c:v>
                </c:pt>
                <c:pt idx="10037">
                  <c:v>26.986999999999998</c:v>
                </c:pt>
                <c:pt idx="10038">
                  <c:v>26.988499999999998</c:v>
                </c:pt>
                <c:pt idx="10039">
                  <c:v>26.990100000000002</c:v>
                </c:pt>
                <c:pt idx="10040">
                  <c:v>26.991700000000002</c:v>
                </c:pt>
                <c:pt idx="10041">
                  <c:v>26.993300000000001</c:v>
                </c:pt>
                <c:pt idx="10042">
                  <c:v>26.995000000000001</c:v>
                </c:pt>
                <c:pt idx="10043">
                  <c:v>26.996700000000001</c:v>
                </c:pt>
                <c:pt idx="10044">
                  <c:v>26.9984</c:v>
                </c:pt>
                <c:pt idx="10045">
                  <c:v>27.0001</c:v>
                </c:pt>
                <c:pt idx="10046">
                  <c:v>27.001799999999999</c:v>
                </c:pt>
                <c:pt idx="10047">
                  <c:v>27.003499999999999</c:v>
                </c:pt>
                <c:pt idx="10048">
                  <c:v>27.005099999999999</c:v>
                </c:pt>
                <c:pt idx="10049">
                  <c:v>27.006799999999998</c:v>
                </c:pt>
                <c:pt idx="10050">
                  <c:v>27.008400000000002</c:v>
                </c:pt>
                <c:pt idx="10051">
                  <c:v>27.01</c:v>
                </c:pt>
                <c:pt idx="10052">
                  <c:v>27.011500000000002</c:v>
                </c:pt>
                <c:pt idx="10053">
                  <c:v>27.013000000000002</c:v>
                </c:pt>
                <c:pt idx="10054">
                  <c:v>27.014399999999998</c:v>
                </c:pt>
                <c:pt idx="10055">
                  <c:v>27.015699999999999</c:v>
                </c:pt>
                <c:pt idx="10056">
                  <c:v>27.016999999999999</c:v>
                </c:pt>
                <c:pt idx="10057">
                  <c:v>27.0182</c:v>
                </c:pt>
                <c:pt idx="10058">
                  <c:v>27.019300000000001</c:v>
                </c:pt>
                <c:pt idx="10059">
                  <c:v>27.020299999999999</c:v>
                </c:pt>
                <c:pt idx="10060">
                  <c:v>27.0212</c:v>
                </c:pt>
                <c:pt idx="10061">
                  <c:v>27.021999999999998</c:v>
                </c:pt>
                <c:pt idx="10062">
                  <c:v>27.0228</c:v>
                </c:pt>
                <c:pt idx="10063">
                  <c:v>27.023399999999999</c:v>
                </c:pt>
                <c:pt idx="10064">
                  <c:v>27.023900000000001</c:v>
                </c:pt>
                <c:pt idx="10065">
                  <c:v>27.0243</c:v>
                </c:pt>
                <c:pt idx="10066">
                  <c:v>27.0245</c:v>
                </c:pt>
                <c:pt idx="10067">
                  <c:v>27.024699999999999</c:v>
                </c:pt>
                <c:pt idx="10068">
                  <c:v>27.024699999999999</c:v>
                </c:pt>
                <c:pt idx="10069">
                  <c:v>27.024699999999999</c:v>
                </c:pt>
                <c:pt idx="10070">
                  <c:v>27.0245</c:v>
                </c:pt>
                <c:pt idx="10071">
                  <c:v>27.0242</c:v>
                </c:pt>
                <c:pt idx="10072">
                  <c:v>27.023800000000001</c:v>
                </c:pt>
                <c:pt idx="10073">
                  <c:v>27.023299999999999</c:v>
                </c:pt>
                <c:pt idx="10074">
                  <c:v>27.0227</c:v>
                </c:pt>
                <c:pt idx="10075">
                  <c:v>27.021899999999999</c:v>
                </c:pt>
                <c:pt idx="10076">
                  <c:v>27.021100000000001</c:v>
                </c:pt>
                <c:pt idx="10077">
                  <c:v>27.020199999999999</c:v>
                </c:pt>
                <c:pt idx="10078">
                  <c:v>27.019200000000001</c:v>
                </c:pt>
                <c:pt idx="10079">
                  <c:v>27.0181</c:v>
                </c:pt>
                <c:pt idx="10080">
                  <c:v>27.0169</c:v>
                </c:pt>
                <c:pt idx="10081">
                  <c:v>27.015599999999999</c:v>
                </c:pt>
                <c:pt idx="10082">
                  <c:v>27.014299999999999</c:v>
                </c:pt>
                <c:pt idx="10083">
                  <c:v>27.012899999999998</c:v>
                </c:pt>
                <c:pt idx="10084">
                  <c:v>27.011399999999998</c:v>
                </c:pt>
                <c:pt idx="10085">
                  <c:v>27.009899999999998</c:v>
                </c:pt>
                <c:pt idx="10086">
                  <c:v>27.008400000000002</c:v>
                </c:pt>
                <c:pt idx="10087">
                  <c:v>27.006799999999998</c:v>
                </c:pt>
                <c:pt idx="10088">
                  <c:v>27.005199999999999</c:v>
                </c:pt>
                <c:pt idx="10089">
                  <c:v>27.003499999999999</c:v>
                </c:pt>
                <c:pt idx="10090">
                  <c:v>27.001899999999999</c:v>
                </c:pt>
                <c:pt idx="10091">
                  <c:v>27.0002</c:v>
                </c:pt>
                <c:pt idx="10092">
                  <c:v>26.9986</c:v>
                </c:pt>
                <c:pt idx="10093">
                  <c:v>26.9969</c:v>
                </c:pt>
                <c:pt idx="10094">
                  <c:v>26.9953</c:v>
                </c:pt>
                <c:pt idx="10095">
                  <c:v>26.9937</c:v>
                </c:pt>
                <c:pt idx="10096">
                  <c:v>26.992100000000001</c:v>
                </c:pt>
                <c:pt idx="10097">
                  <c:v>26.990600000000001</c:v>
                </c:pt>
                <c:pt idx="10098">
                  <c:v>26.989100000000001</c:v>
                </c:pt>
                <c:pt idx="10099">
                  <c:v>26.9876</c:v>
                </c:pt>
                <c:pt idx="10100">
                  <c:v>26.9862</c:v>
                </c:pt>
                <c:pt idx="10101">
                  <c:v>26.9849</c:v>
                </c:pt>
                <c:pt idx="10102">
                  <c:v>26.983699999999999</c:v>
                </c:pt>
                <c:pt idx="10103">
                  <c:v>26.982500000000002</c:v>
                </c:pt>
                <c:pt idx="10104">
                  <c:v>26.981400000000001</c:v>
                </c:pt>
                <c:pt idx="10105">
                  <c:v>26.980399999999999</c:v>
                </c:pt>
                <c:pt idx="10106">
                  <c:v>26.979500000000002</c:v>
                </c:pt>
                <c:pt idx="10107">
                  <c:v>26.9787</c:v>
                </c:pt>
                <c:pt idx="10108">
                  <c:v>26.977900000000002</c:v>
                </c:pt>
                <c:pt idx="10109">
                  <c:v>26.9773</c:v>
                </c:pt>
                <c:pt idx="10110">
                  <c:v>26.976800000000001</c:v>
                </c:pt>
                <c:pt idx="10111">
                  <c:v>26.976400000000002</c:v>
                </c:pt>
                <c:pt idx="10112">
                  <c:v>26.976099999999999</c:v>
                </c:pt>
                <c:pt idx="10113">
                  <c:v>26.975899999999999</c:v>
                </c:pt>
                <c:pt idx="10114">
                  <c:v>26.9758</c:v>
                </c:pt>
                <c:pt idx="10115">
                  <c:v>26.975899999999999</c:v>
                </c:pt>
                <c:pt idx="10116">
                  <c:v>26.975999999999999</c:v>
                </c:pt>
                <c:pt idx="10117">
                  <c:v>26.976299999999998</c:v>
                </c:pt>
                <c:pt idx="10118">
                  <c:v>26.976700000000001</c:v>
                </c:pt>
                <c:pt idx="10119">
                  <c:v>26.9771</c:v>
                </c:pt>
                <c:pt idx="10120">
                  <c:v>26.977699999999999</c:v>
                </c:pt>
                <c:pt idx="10121">
                  <c:v>26.978400000000001</c:v>
                </c:pt>
                <c:pt idx="10122">
                  <c:v>26.979199999999999</c:v>
                </c:pt>
                <c:pt idx="10123">
                  <c:v>26.9801</c:v>
                </c:pt>
                <c:pt idx="10124">
                  <c:v>26.981000000000002</c:v>
                </c:pt>
                <c:pt idx="10125">
                  <c:v>26.982099999999999</c:v>
                </c:pt>
                <c:pt idx="10126">
                  <c:v>26.9832</c:v>
                </c:pt>
                <c:pt idx="10127">
                  <c:v>26.984400000000001</c:v>
                </c:pt>
                <c:pt idx="10128">
                  <c:v>26.985700000000001</c:v>
                </c:pt>
                <c:pt idx="10129">
                  <c:v>26.987100000000002</c:v>
                </c:pt>
                <c:pt idx="10130">
                  <c:v>26.988499999999998</c:v>
                </c:pt>
                <c:pt idx="10131">
                  <c:v>26.989899999999999</c:v>
                </c:pt>
                <c:pt idx="10132">
                  <c:v>26.991399999999999</c:v>
                </c:pt>
                <c:pt idx="10133">
                  <c:v>26.992999999999999</c:v>
                </c:pt>
                <c:pt idx="10134">
                  <c:v>26.994599999999998</c:v>
                </c:pt>
                <c:pt idx="10135">
                  <c:v>26.996200000000002</c:v>
                </c:pt>
                <c:pt idx="10136">
                  <c:v>26.997800000000002</c:v>
                </c:pt>
                <c:pt idx="10137">
                  <c:v>26.999400000000001</c:v>
                </c:pt>
                <c:pt idx="10138">
                  <c:v>27.001000000000001</c:v>
                </c:pt>
                <c:pt idx="10139">
                  <c:v>27.002600000000001</c:v>
                </c:pt>
                <c:pt idx="10140">
                  <c:v>27.004200000000001</c:v>
                </c:pt>
                <c:pt idx="10141">
                  <c:v>27.005800000000001</c:v>
                </c:pt>
                <c:pt idx="10142">
                  <c:v>27.007400000000001</c:v>
                </c:pt>
                <c:pt idx="10143">
                  <c:v>27.008900000000001</c:v>
                </c:pt>
                <c:pt idx="10144">
                  <c:v>27.010400000000001</c:v>
                </c:pt>
                <c:pt idx="10145">
                  <c:v>27.011800000000001</c:v>
                </c:pt>
                <c:pt idx="10146">
                  <c:v>27.013100000000001</c:v>
                </c:pt>
                <c:pt idx="10147">
                  <c:v>27.014500000000002</c:v>
                </c:pt>
                <c:pt idx="10148">
                  <c:v>27.015699999999999</c:v>
                </c:pt>
                <c:pt idx="10149">
                  <c:v>27.0169</c:v>
                </c:pt>
                <c:pt idx="10150">
                  <c:v>27.017900000000001</c:v>
                </c:pt>
                <c:pt idx="10151">
                  <c:v>27.018899999999999</c:v>
                </c:pt>
                <c:pt idx="10152">
                  <c:v>27.0199</c:v>
                </c:pt>
                <c:pt idx="10153">
                  <c:v>27.020700000000001</c:v>
                </c:pt>
                <c:pt idx="10154">
                  <c:v>27.0214</c:v>
                </c:pt>
                <c:pt idx="10155">
                  <c:v>27.021999999999998</c:v>
                </c:pt>
                <c:pt idx="10156">
                  <c:v>27.022500000000001</c:v>
                </c:pt>
                <c:pt idx="10157">
                  <c:v>27.023</c:v>
                </c:pt>
                <c:pt idx="10158">
                  <c:v>27.023299999999999</c:v>
                </c:pt>
                <c:pt idx="10159">
                  <c:v>27.023499999999999</c:v>
                </c:pt>
                <c:pt idx="10160">
                  <c:v>27.023599999999998</c:v>
                </c:pt>
                <c:pt idx="10161">
                  <c:v>27.023499999999999</c:v>
                </c:pt>
                <c:pt idx="10162">
                  <c:v>27.023399999999999</c:v>
                </c:pt>
                <c:pt idx="10163">
                  <c:v>27.023199999999999</c:v>
                </c:pt>
                <c:pt idx="10164">
                  <c:v>27.0228</c:v>
                </c:pt>
                <c:pt idx="10165">
                  <c:v>27.022400000000001</c:v>
                </c:pt>
                <c:pt idx="10166">
                  <c:v>27.021799999999999</c:v>
                </c:pt>
                <c:pt idx="10167">
                  <c:v>27.0212</c:v>
                </c:pt>
                <c:pt idx="10168">
                  <c:v>27.020399999999999</c:v>
                </c:pt>
                <c:pt idx="10169">
                  <c:v>27.019600000000001</c:v>
                </c:pt>
                <c:pt idx="10170">
                  <c:v>27.018699999999999</c:v>
                </c:pt>
                <c:pt idx="10171">
                  <c:v>27.017700000000001</c:v>
                </c:pt>
                <c:pt idx="10172">
                  <c:v>27.0166</c:v>
                </c:pt>
                <c:pt idx="10173">
                  <c:v>27.0154</c:v>
                </c:pt>
                <c:pt idx="10174">
                  <c:v>27.014199999999999</c:v>
                </c:pt>
                <c:pt idx="10175">
                  <c:v>27.012899999999998</c:v>
                </c:pt>
                <c:pt idx="10176">
                  <c:v>27.011500000000002</c:v>
                </c:pt>
                <c:pt idx="10177">
                  <c:v>27.010100000000001</c:v>
                </c:pt>
                <c:pt idx="10178">
                  <c:v>27.008600000000001</c:v>
                </c:pt>
                <c:pt idx="10179">
                  <c:v>27.007100000000001</c:v>
                </c:pt>
                <c:pt idx="10180">
                  <c:v>27.005600000000001</c:v>
                </c:pt>
                <c:pt idx="10181">
                  <c:v>27.004000000000001</c:v>
                </c:pt>
                <c:pt idx="10182">
                  <c:v>27.002500000000001</c:v>
                </c:pt>
                <c:pt idx="10183">
                  <c:v>27.000900000000001</c:v>
                </c:pt>
                <c:pt idx="10184">
                  <c:v>26.999300000000002</c:v>
                </c:pt>
                <c:pt idx="10185">
                  <c:v>26.997699999999998</c:v>
                </c:pt>
                <c:pt idx="10186">
                  <c:v>26.996200000000002</c:v>
                </c:pt>
                <c:pt idx="10187">
                  <c:v>26.994599999999998</c:v>
                </c:pt>
                <c:pt idx="10188">
                  <c:v>26.993099999999998</c:v>
                </c:pt>
                <c:pt idx="10189">
                  <c:v>26.991599999999998</c:v>
                </c:pt>
                <c:pt idx="10190">
                  <c:v>26.990200000000002</c:v>
                </c:pt>
                <c:pt idx="10191">
                  <c:v>26.988800000000001</c:v>
                </c:pt>
                <c:pt idx="10192">
                  <c:v>26.987400000000001</c:v>
                </c:pt>
                <c:pt idx="10193">
                  <c:v>26.9862</c:v>
                </c:pt>
                <c:pt idx="10194">
                  <c:v>26.9849</c:v>
                </c:pt>
                <c:pt idx="10195">
                  <c:v>26.983799999999999</c:v>
                </c:pt>
                <c:pt idx="10196">
                  <c:v>26.982700000000001</c:v>
                </c:pt>
                <c:pt idx="10197">
                  <c:v>26.9817</c:v>
                </c:pt>
                <c:pt idx="10198">
                  <c:v>26.980799999999999</c:v>
                </c:pt>
                <c:pt idx="10199">
                  <c:v>26.98</c:v>
                </c:pt>
                <c:pt idx="10200">
                  <c:v>26.979299999999999</c:v>
                </c:pt>
                <c:pt idx="10201">
                  <c:v>26.9786</c:v>
                </c:pt>
                <c:pt idx="10202">
                  <c:v>26.978100000000001</c:v>
                </c:pt>
                <c:pt idx="10203">
                  <c:v>26.977699999999999</c:v>
                </c:pt>
                <c:pt idx="10204">
                  <c:v>26.9773</c:v>
                </c:pt>
                <c:pt idx="10205">
                  <c:v>26.9771</c:v>
                </c:pt>
                <c:pt idx="10206">
                  <c:v>26.977</c:v>
                </c:pt>
                <c:pt idx="10207">
                  <c:v>26.977</c:v>
                </c:pt>
                <c:pt idx="10208">
                  <c:v>26.9771</c:v>
                </c:pt>
                <c:pt idx="10209">
                  <c:v>26.9773</c:v>
                </c:pt>
                <c:pt idx="10210">
                  <c:v>26.977599999999999</c:v>
                </c:pt>
                <c:pt idx="10211">
                  <c:v>26.978000000000002</c:v>
                </c:pt>
                <c:pt idx="10212">
                  <c:v>26.9785</c:v>
                </c:pt>
                <c:pt idx="10213">
                  <c:v>26.979099999999999</c:v>
                </c:pt>
                <c:pt idx="10214">
                  <c:v>26.979900000000001</c:v>
                </c:pt>
                <c:pt idx="10215">
                  <c:v>26.980599999999999</c:v>
                </c:pt>
                <c:pt idx="10216">
                  <c:v>26.9815</c:v>
                </c:pt>
                <c:pt idx="10217">
                  <c:v>26.982500000000002</c:v>
                </c:pt>
                <c:pt idx="10218">
                  <c:v>26.983599999999999</c:v>
                </c:pt>
                <c:pt idx="10219">
                  <c:v>26.9847</c:v>
                </c:pt>
                <c:pt idx="10220">
                  <c:v>26.985900000000001</c:v>
                </c:pt>
                <c:pt idx="10221">
                  <c:v>26.987100000000002</c:v>
                </c:pt>
                <c:pt idx="10222">
                  <c:v>26.988499999999998</c:v>
                </c:pt>
                <c:pt idx="10223">
                  <c:v>26.989799999999999</c:v>
                </c:pt>
                <c:pt idx="10224">
                  <c:v>26.991199999999999</c:v>
                </c:pt>
                <c:pt idx="10225">
                  <c:v>26.992699999999999</c:v>
                </c:pt>
                <c:pt idx="10226">
                  <c:v>26.994199999999999</c:v>
                </c:pt>
                <c:pt idx="10227">
                  <c:v>26.995699999999999</c:v>
                </c:pt>
                <c:pt idx="10228">
                  <c:v>26.997199999999999</c:v>
                </c:pt>
                <c:pt idx="10229">
                  <c:v>26.998799999999999</c:v>
                </c:pt>
                <c:pt idx="10230">
                  <c:v>27.000299999999999</c:v>
                </c:pt>
                <c:pt idx="10231">
                  <c:v>27.001899999999999</c:v>
                </c:pt>
                <c:pt idx="10232">
                  <c:v>27.003399999999999</c:v>
                </c:pt>
                <c:pt idx="10233">
                  <c:v>27.004899999999999</c:v>
                </c:pt>
                <c:pt idx="10234">
                  <c:v>27.006399999999999</c:v>
                </c:pt>
                <c:pt idx="10235">
                  <c:v>27.0078</c:v>
                </c:pt>
                <c:pt idx="10236">
                  <c:v>27.0093</c:v>
                </c:pt>
                <c:pt idx="10237">
                  <c:v>27.0106</c:v>
                </c:pt>
                <c:pt idx="10238">
                  <c:v>27.012</c:v>
                </c:pt>
                <c:pt idx="10239">
                  <c:v>27.013200000000001</c:v>
                </c:pt>
                <c:pt idx="10240">
                  <c:v>27.014500000000002</c:v>
                </c:pt>
                <c:pt idx="10241">
                  <c:v>27.015599999999999</c:v>
                </c:pt>
                <c:pt idx="10242">
                  <c:v>27.0167</c:v>
                </c:pt>
                <c:pt idx="10243">
                  <c:v>27.017600000000002</c:v>
                </c:pt>
                <c:pt idx="10244">
                  <c:v>27.0185</c:v>
                </c:pt>
                <c:pt idx="10245">
                  <c:v>27.019400000000001</c:v>
                </c:pt>
                <c:pt idx="10246">
                  <c:v>27.020099999999999</c:v>
                </c:pt>
                <c:pt idx="10247">
                  <c:v>27.020700000000001</c:v>
                </c:pt>
                <c:pt idx="10248">
                  <c:v>27.0213</c:v>
                </c:pt>
                <c:pt idx="10249">
                  <c:v>27.021699999999999</c:v>
                </c:pt>
                <c:pt idx="10250">
                  <c:v>27.021999999999998</c:v>
                </c:pt>
                <c:pt idx="10251">
                  <c:v>27.022300000000001</c:v>
                </c:pt>
                <c:pt idx="10252">
                  <c:v>27.022400000000001</c:v>
                </c:pt>
                <c:pt idx="10253">
                  <c:v>27.022400000000001</c:v>
                </c:pt>
                <c:pt idx="10254">
                  <c:v>27.022400000000001</c:v>
                </c:pt>
                <c:pt idx="10255">
                  <c:v>27.022200000000002</c:v>
                </c:pt>
                <c:pt idx="10256">
                  <c:v>27.021899999999999</c:v>
                </c:pt>
                <c:pt idx="10257">
                  <c:v>27.0215</c:v>
                </c:pt>
                <c:pt idx="10258">
                  <c:v>27.021000000000001</c:v>
                </c:pt>
                <c:pt idx="10259">
                  <c:v>27.020499999999998</c:v>
                </c:pt>
                <c:pt idx="10260">
                  <c:v>27.0198</c:v>
                </c:pt>
                <c:pt idx="10261">
                  <c:v>27.018999999999998</c:v>
                </c:pt>
                <c:pt idx="10262">
                  <c:v>27.0182</c:v>
                </c:pt>
                <c:pt idx="10263">
                  <c:v>27.017199999999999</c:v>
                </c:pt>
                <c:pt idx="10264">
                  <c:v>27.016200000000001</c:v>
                </c:pt>
                <c:pt idx="10265">
                  <c:v>27.0151</c:v>
                </c:pt>
                <c:pt idx="10266">
                  <c:v>27.013999999999999</c:v>
                </c:pt>
                <c:pt idx="10267">
                  <c:v>27.012799999999999</c:v>
                </c:pt>
                <c:pt idx="10268">
                  <c:v>27.011500000000002</c:v>
                </c:pt>
                <c:pt idx="10269">
                  <c:v>27.010200000000001</c:v>
                </c:pt>
                <c:pt idx="10270">
                  <c:v>27.008800000000001</c:v>
                </c:pt>
                <c:pt idx="10271">
                  <c:v>27.007400000000001</c:v>
                </c:pt>
                <c:pt idx="10272">
                  <c:v>27.0059</c:v>
                </c:pt>
                <c:pt idx="10273">
                  <c:v>27.0045</c:v>
                </c:pt>
                <c:pt idx="10274">
                  <c:v>27.003</c:v>
                </c:pt>
                <c:pt idx="10275">
                  <c:v>27.0015</c:v>
                </c:pt>
                <c:pt idx="10276">
                  <c:v>27</c:v>
                </c:pt>
                <c:pt idx="10277">
                  <c:v>26.9985</c:v>
                </c:pt>
                <c:pt idx="10278">
                  <c:v>26.997</c:v>
                </c:pt>
                <c:pt idx="10279">
                  <c:v>26.9955</c:v>
                </c:pt>
                <c:pt idx="10280">
                  <c:v>26.994</c:v>
                </c:pt>
                <c:pt idx="10281">
                  <c:v>26.992599999999999</c:v>
                </c:pt>
                <c:pt idx="10282">
                  <c:v>26.991199999999999</c:v>
                </c:pt>
                <c:pt idx="10283">
                  <c:v>26.989899999999999</c:v>
                </c:pt>
                <c:pt idx="10284">
                  <c:v>26.988600000000002</c:v>
                </c:pt>
                <c:pt idx="10285">
                  <c:v>26.987300000000001</c:v>
                </c:pt>
                <c:pt idx="10286">
                  <c:v>26.9861</c:v>
                </c:pt>
                <c:pt idx="10287">
                  <c:v>26.984999999999999</c:v>
                </c:pt>
                <c:pt idx="10288">
                  <c:v>26.984000000000002</c:v>
                </c:pt>
                <c:pt idx="10289">
                  <c:v>26.983000000000001</c:v>
                </c:pt>
                <c:pt idx="10290">
                  <c:v>26.982099999999999</c:v>
                </c:pt>
                <c:pt idx="10291">
                  <c:v>26.981300000000001</c:v>
                </c:pt>
                <c:pt idx="10292">
                  <c:v>26.980499999999999</c:v>
                </c:pt>
                <c:pt idx="10293">
                  <c:v>26.979900000000001</c:v>
                </c:pt>
                <c:pt idx="10294">
                  <c:v>26.979299999999999</c:v>
                </c:pt>
                <c:pt idx="10295">
                  <c:v>26.978899999999999</c:v>
                </c:pt>
                <c:pt idx="10296">
                  <c:v>26.9785</c:v>
                </c:pt>
                <c:pt idx="10297">
                  <c:v>26.978300000000001</c:v>
                </c:pt>
                <c:pt idx="10298">
                  <c:v>26.978100000000001</c:v>
                </c:pt>
                <c:pt idx="10299">
                  <c:v>26.978100000000001</c:v>
                </c:pt>
                <c:pt idx="10300">
                  <c:v>26.978100000000001</c:v>
                </c:pt>
                <c:pt idx="10301">
                  <c:v>26.978300000000001</c:v>
                </c:pt>
                <c:pt idx="10302">
                  <c:v>26.9785</c:v>
                </c:pt>
                <c:pt idx="10303">
                  <c:v>26.978899999999999</c:v>
                </c:pt>
                <c:pt idx="10304">
                  <c:v>26.979299999999999</c:v>
                </c:pt>
                <c:pt idx="10305">
                  <c:v>26.979900000000001</c:v>
                </c:pt>
                <c:pt idx="10306">
                  <c:v>26.980499999999999</c:v>
                </c:pt>
                <c:pt idx="10307">
                  <c:v>26.981200000000001</c:v>
                </c:pt>
                <c:pt idx="10308">
                  <c:v>26.981999999999999</c:v>
                </c:pt>
                <c:pt idx="10309">
                  <c:v>26.982900000000001</c:v>
                </c:pt>
                <c:pt idx="10310">
                  <c:v>26.983899999999998</c:v>
                </c:pt>
                <c:pt idx="10311">
                  <c:v>26.984999999999999</c:v>
                </c:pt>
                <c:pt idx="10312">
                  <c:v>26.9861</c:v>
                </c:pt>
                <c:pt idx="10313">
                  <c:v>26.987200000000001</c:v>
                </c:pt>
                <c:pt idx="10314">
                  <c:v>26.988499999999998</c:v>
                </c:pt>
                <c:pt idx="10315">
                  <c:v>26.989799999999999</c:v>
                </c:pt>
                <c:pt idx="10316">
                  <c:v>26.991099999999999</c:v>
                </c:pt>
                <c:pt idx="10317">
                  <c:v>26.9925</c:v>
                </c:pt>
                <c:pt idx="10318">
                  <c:v>26.9939</c:v>
                </c:pt>
                <c:pt idx="10319">
                  <c:v>26.9953</c:v>
                </c:pt>
                <c:pt idx="10320">
                  <c:v>26.996700000000001</c:v>
                </c:pt>
                <c:pt idx="10321">
                  <c:v>26.998200000000001</c:v>
                </c:pt>
                <c:pt idx="10322">
                  <c:v>26.999700000000001</c:v>
                </c:pt>
                <c:pt idx="10323">
                  <c:v>27.001100000000001</c:v>
                </c:pt>
                <c:pt idx="10324">
                  <c:v>27.002600000000001</c:v>
                </c:pt>
                <c:pt idx="10325">
                  <c:v>27.004100000000001</c:v>
                </c:pt>
                <c:pt idx="10326">
                  <c:v>27.005500000000001</c:v>
                </c:pt>
                <c:pt idx="10327">
                  <c:v>27.006900000000002</c:v>
                </c:pt>
                <c:pt idx="10328">
                  <c:v>27.008299999999998</c:v>
                </c:pt>
                <c:pt idx="10329">
                  <c:v>27.009599999999999</c:v>
                </c:pt>
                <c:pt idx="10330">
                  <c:v>27.010899999999999</c:v>
                </c:pt>
                <c:pt idx="10331">
                  <c:v>27.0121</c:v>
                </c:pt>
                <c:pt idx="10332">
                  <c:v>27.013300000000001</c:v>
                </c:pt>
                <c:pt idx="10333">
                  <c:v>27.014399999999998</c:v>
                </c:pt>
                <c:pt idx="10334">
                  <c:v>27.0154</c:v>
                </c:pt>
                <c:pt idx="10335">
                  <c:v>27.016400000000001</c:v>
                </c:pt>
                <c:pt idx="10336">
                  <c:v>27.017299999999999</c:v>
                </c:pt>
                <c:pt idx="10337">
                  <c:v>27.0181</c:v>
                </c:pt>
                <c:pt idx="10338">
                  <c:v>27.018899999999999</c:v>
                </c:pt>
                <c:pt idx="10339">
                  <c:v>27.019500000000001</c:v>
                </c:pt>
                <c:pt idx="10340">
                  <c:v>27.02</c:v>
                </c:pt>
                <c:pt idx="10341">
                  <c:v>27.020499999999998</c:v>
                </c:pt>
                <c:pt idx="10342">
                  <c:v>27.020900000000001</c:v>
                </c:pt>
                <c:pt idx="10343">
                  <c:v>27.021100000000001</c:v>
                </c:pt>
                <c:pt idx="10344">
                  <c:v>27.0213</c:v>
                </c:pt>
                <c:pt idx="10345">
                  <c:v>27.0214</c:v>
                </c:pt>
                <c:pt idx="10346">
                  <c:v>27.0213</c:v>
                </c:pt>
                <c:pt idx="10347">
                  <c:v>27.0212</c:v>
                </c:pt>
                <c:pt idx="10348">
                  <c:v>27.021000000000001</c:v>
                </c:pt>
                <c:pt idx="10349">
                  <c:v>27.020700000000001</c:v>
                </c:pt>
                <c:pt idx="10350">
                  <c:v>27.020199999999999</c:v>
                </c:pt>
                <c:pt idx="10351">
                  <c:v>27.0197</c:v>
                </c:pt>
                <c:pt idx="10352">
                  <c:v>27.019100000000002</c:v>
                </c:pt>
                <c:pt idx="10353">
                  <c:v>27.0184</c:v>
                </c:pt>
                <c:pt idx="10354">
                  <c:v>27.017700000000001</c:v>
                </c:pt>
                <c:pt idx="10355">
                  <c:v>27.0168</c:v>
                </c:pt>
                <c:pt idx="10356">
                  <c:v>27.015899999999998</c:v>
                </c:pt>
                <c:pt idx="10357">
                  <c:v>27.014900000000001</c:v>
                </c:pt>
                <c:pt idx="10358">
                  <c:v>27.0138</c:v>
                </c:pt>
                <c:pt idx="10359">
                  <c:v>27.012699999999999</c:v>
                </c:pt>
                <c:pt idx="10360">
                  <c:v>27.011500000000002</c:v>
                </c:pt>
                <c:pt idx="10361">
                  <c:v>27.010200000000001</c:v>
                </c:pt>
                <c:pt idx="10362">
                  <c:v>27.008900000000001</c:v>
                </c:pt>
                <c:pt idx="10363">
                  <c:v>27.0076</c:v>
                </c:pt>
                <c:pt idx="10364">
                  <c:v>27.0063</c:v>
                </c:pt>
                <c:pt idx="10365">
                  <c:v>27.004899999999999</c:v>
                </c:pt>
                <c:pt idx="10366">
                  <c:v>27.003399999999999</c:v>
                </c:pt>
                <c:pt idx="10367">
                  <c:v>27.001999999999999</c:v>
                </c:pt>
                <c:pt idx="10368">
                  <c:v>27.000599999999999</c:v>
                </c:pt>
                <c:pt idx="10369">
                  <c:v>26.999199999999998</c:v>
                </c:pt>
                <c:pt idx="10370">
                  <c:v>26.997699999999998</c:v>
                </c:pt>
                <c:pt idx="10371">
                  <c:v>26.996300000000002</c:v>
                </c:pt>
                <c:pt idx="10372">
                  <c:v>26.994900000000001</c:v>
                </c:pt>
                <c:pt idx="10373">
                  <c:v>26.993500000000001</c:v>
                </c:pt>
                <c:pt idx="10374">
                  <c:v>26.9922</c:v>
                </c:pt>
                <c:pt idx="10375">
                  <c:v>26.9909</c:v>
                </c:pt>
                <c:pt idx="10376">
                  <c:v>26.989599999999999</c:v>
                </c:pt>
                <c:pt idx="10377">
                  <c:v>26.988399999999999</c:v>
                </c:pt>
                <c:pt idx="10378">
                  <c:v>26.987300000000001</c:v>
                </c:pt>
                <c:pt idx="10379">
                  <c:v>26.9862</c:v>
                </c:pt>
                <c:pt idx="10380">
                  <c:v>26.985099999999999</c:v>
                </c:pt>
                <c:pt idx="10381">
                  <c:v>26.984200000000001</c:v>
                </c:pt>
                <c:pt idx="10382">
                  <c:v>26.9833</c:v>
                </c:pt>
                <c:pt idx="10383">
                  <c:v>26.982500000000002</c:v>
                </c:pt>
                <c:pt idx="10384">
                  <c:v>26.9817</c:v>
                </c:pt>
                <c:pt idx="10385">
                  <c:v>26.981100000000001</c:v>
                </c:pt>
                <c:pt idx="10386">
                  <c:v>26.980499999999999</c:v>
                </c:pt>
                <c:pt idx="10387">
                  <c:v>26.9801</c:v>
                </c:pt>
                <c:pt idx="10388">
                  <c:v>26.979700000000001</c:v>
                </c:pt>
                <c:pt idx="10389">
                  <c:v>26.979399999999998</c:v>
                </c:pt>
                <c:pt idx="10390">
                  <c:v>26.979199999999999</c:v>
                </c:pt>
                <c:pt idx="10391">
                  <c:v>26.979099999999999</c:v>
                </c:pt>
                <c:pt idx="10392">
                  <c:v>26.979199999999999</c:v>
                </c:pt>
                <c:pt idx="10393">
                  <c:v>26.979299999999999</c:v>
                </c:pt>
                <c:pt idx="10394">
                  <c:v>26.979500000000002</c:v>
                </c:pt>
                <c:pt idx="10395">
                  <c:v>26.979700000000001</c:v>
                </c:pt>
                <c:pt idx="10396">
                  <c:v>26.9801</c:v>
                </c:pt>
                <c:pt idx="10397">
                  <c:v>26.980599999999999</c:v>
                </c:pt>
                <c:pt idx="10398">
                  <c:v>26.981200000000001</c:v>
                </c:pt>
                <c:pt idx="10399">
                  <c:v>26.9818</c:v>
                </c:pt>
                <c:pt idx="10400">
                  <c:v>26.982600000000001</c:v>
                </c:pt>
                <c:pt idx="10401">
                  <c:v>26.9834</c:v>
                </c:pt>
                <c:pt idx="10402">
                  <c:v>26.984300000000001</c:v>
                </c:pt>
                <c:pt idx="10403">
                  <c:v>26.985199999999999</c:v>
                </c:pt>
                <c:pt idx="10404">
                  <c:v>26.9863</c:v>
                </c:pt>
                <c:pt idx="10405">
                  <c:v>26.987400000000001</c:v>
                </c:pt>
                <c:pt idx="10406">
                  <c:v>26.988499999999998</c:v>
                </c:pt>
                <c:pt idx="10407">
                  <c:v>26.989699999999999</c:v>
                </c:pt>
                <c:pt idx="10408">
                  <c:v>26.991</c:v>
                </c:pt>
                <c:pt idx="10409">
                  <c:v>26.9923</c:v>
                </c:pt>
                <c:pt idx="10410">
                  <c:v>26.993600000000001</c:v>
                </c:pt>
                <c:pt idx="10411">
                  <c:v>26.994900000000001</c:v>
                </c:pt>
                <c:pt idx="10412">
                  <c:v>26.996300000000002</c:v>
                </c:pt>
                <c:pt idx="10413">
                  <c:v>26.997699999999998</c:v>
                </c:pt>
                <c:pt idx="10414">
                  <c:v>26.999099999999999</c:v>
                </c:pt>
                <c:pt idx="10415">
                  <c:v>27.000499999999999</c:v>
                </c:pt>
                <c:pt idx="10416">
                  <c:v>27.001899999999999</c:v>
                </c:pt>
                <c:pt idx="10417">
                  <c:v>27.003299999999999</c:v>
                </c:pt>
                <c:pt idx="10418">
                  <c:v>27.0047</c:v>
                </c:pt>
                <c:pt idx="10419">
                  <c:v>27.006</c:v>
                </c:pt>
                <c:pt idx="10420">
                  <c:v>27.007300000000001</c:v>
                </c:pt>
                <c:pt idx="10421">
                  <c:v>27.008600000000001</c:v>
                </c:pt>
                <c:pt idx="10422">
                  <c:v>27.009799999999998</c:v>
                </c:pt>
                <c:pt idx="10423">
                  <c:v>27.010999999999999</c:v>
                </c:pt>
                <c:pt idx="10424">
                  <c:v>27.0122</c:v>
                </c:pt>
                <c:pt idx="10425">
                  <c:v>27.013300000000001</c:v>
                </c:pt>
                <c:pt idx="10426">
                  <c:v>27.014299999999999</c:v>
                </c:pt>
                <c:pt idx="10427">
                  <c:v>27.0153</c:v>
                </c:pt>
                <c:pt idx="10428">
                  <c:v>27.016100000000002</c:v>
                </c:pt>
                <c:pt idx="10429">
                  <c:v>27.0169</c:v>
                </c:pt>
                <c:pt idx="10430">
                  <c:v>27.017700000000001</c:v>
                </c:pt>
                <c:pt idx="10431">
                  <c:v>27.0183</c:v>
                </c:pt>
                <c:pt idx="10432">
                  <c:v>27.018899999999999</c:v>
                </c:pt>
                <c:pt idx="10433">
                  <c:v>27.019400000000001</c:v>
                </c:pt>
                <c:pt idx="10434">
                  <c:v>27.0197</c:v>
                </c:pt>
                <c:pt idx="10435">
                  <c:v>27.02</c:v>
                </c:pt>
                <c:pt idx="10436">
                  <c:v>27.020199999999999</c:v>
                </c:pt>
                <c:pt idx="10437">
                  <c:v>27.020299999999999</c:v>
                </c:pt>
                <c:pt idx="10438">
                  <c:v>27.020299999999999</c:v>
                </c:pt>
                <c:pt idx="10439">
                  <c:v>27.020299999999999</c:v>
                </c:pt>
                <c:pt idx="10440">
                  <c:v>27.020099999999999</c:v>
                </c:pt>
                <c:pt idx="10441">
                  <c:v>27.0198</c:v>
                </c:pt>
                <c:pt idx="10442">
                  <c:v>27.019500000000001</c:v>
                </c:pt>
                <c:pt idx="10443">
                  <c:v>27.018999999999998</c:v>
                </c:pt>
                <c:pt idx="10444">
                  <c:v>27.0185</c:v>
                </c:pt>
                <c:pt idx="10445">
                  <c:v>27.017800000000001</c:v>
                </c:pt>
                <c:pt idx="10446">
                  <c:v>27.017099999999999</c:v>
                </c:pt>
                <c:pt idx="10447">
                  <c:v>27.016400000000001</c:v>
                </c:pt>
                <c:pt idx="10448">
                  <c:v>27.015499999999999</c:v>
                </c:pt>
                <c:pt idx="10449">
                  <c:v>27.014600000000002</c:v>
                </c:pt>
                <c:pt idx="10450">
                  <c:v>27.0136</c:v>
                </c:pt>
                <c:pt idx="10451">
                  <c:v>27.012499999999999</c:v>
                </c:pt>
                <c:pt idx="10452">
                  <c:v>27.011399999999998</c:v>
                </c:pt>
                <c:pt idx="10453">
                  <c:v>27.010300000000001</c:v>
                </c:pt>
                <c:pt idx="10454">
                  <c:v>27.009</c:v>
                </c:pt>
                <c:pt idx="10455">
                  <c:v>27.0078</c:v>
                </c:pt>
                <c:pt idx="10456">
                  <c:v>27.006499999999999</c:v>
                </c:pt>
                <c:pt idx="10457">
                  <c:v>27.005199999999999</c:v>
                </c:pt>
                <c:pt idx="10458">
                  <c:v>27.003900000000002</c:v>
                </c:pt>
                <c:pt idx="10459">
                  <c:v>27.002500000000001</c:v>
                </c:pt>
                <c:pt idx="10460">
                  <c:v>27.001100000000001</c:v>
                </c:pt>
                <c:pt idx="10461">
                  <c:v>26.9998</c:v>
                </c:pt>
                <c:pt idx="10462">
                  <c:v>26.9984</c:v>
                </c:pt>
                <c:pt idx="10463">
                  <c:v>26.9971</c:v>
                </c:pt>
                <c:pt idx="10464">
                  <c:v>26.995699999999999</c:v>
                </c:pt>
                <c:pt idx="10465">
                  <c:v>26.994399999999999</c:v>
                </c:pt>
                <c:pt idx="10466">
                  <c:v>26.993099999999998</c:v>
                </c:pt>
                <c:pt idx="10467">
                  <c:v>26.991900000000001</c:v>
                </c:pt>
                <c:pt idx="10468">
                  <c:v>26.990600000000001</c:v>
                </c:pt>
                <c:pt idx="10469">
                  <c:v>26.9895</c:v>
                </c:pt>
                <c:pt idx="10470">
                  <c:v>26.988299999999999</c:v>
                </c:pt>
                <c:pt idx="10471">
                  <c:v>26.987300000000001</c:v>
                </c:pt>
                <c:pt idx="10472">
                  <c:v>26.9863</c:v>
                </c:pt>
                <c:pt idx="10473">
                  <c:v>26.985299999999999</c:v>
                </c:pt>
                <c:pt idx="10474">
                  <c:v>26.984400000000001</c:v>
                </c:pt>
                <c:pt idx="10475">
                  <c:v>26.983599999999999</c:v>
                </c:pt>
                <c:pt idx="10476">
                  <c:v>26.982900000000001</c:v>
                </c:pt>
                <c:pt idx="10477">
                  <c:v>26.982199999999999</c:v>
                </c:pt>
                <c:pt idx="10478">
                  <c:v>26.9817</c:v>
                </c:pt>
                <c:pt idx="10479">
                  <c:v>26.981200000000001</c:v>
                </c:pt>
                <c:pt idx="10480">
                  <c:v>26.980799999999999</c:v>
                </c:pt>
                <c:pt idx="10481">
                  <c:v>26.980499999999999</c:v>
                </c:pt>
                <c:pt idx="10482">
                  <c:v>26.9803</c:v>
                </c:pt>
                <c:pt idx="10483">
                  <c:v>26.9802</c:v>
                </c:pt>
                <c:pt idx="10484">
                  <c:v>26.9801</c:v>
                </c:pt>
                <c:pt idx="10485">
                  <c:v>26.9802</c:v>
                </c:pt>
                <c:pt idx="10486">
                  <c:v>26.9803</c:v>
                </c:pt>
                <c:pt idx="10487">
                  <c:v>26.980599999999999</c:v>
                </c:pt>
                <c:pt idx="10488">
                  <c:v>26.980899999999998</c:v>
                </c:pt>
                <c:pt idx="10489">
                  <c:v>26.981300000000001</c:v>
                </c:pt>
                <c:pt idx="10490">
                  <c:v>26.9818</c:v>
                </c:pt>
                <c:pt idx="10491">
                  <c:v>26.982399999999998</c:v>
                </c:pt>
                <c:pt idx="10492">
                  <c:v>26.9831</c:v>
                </c:pt>
                <c:pt idx="10493">
                  <c:v>26.983799999999999</c:v>
                </c:pt>
                <c:pt idx="10494">
                  <c:v>26.9847</c:v>
                </c:pt>
                <c:pt idx="10495">
                  <c:v>26.985499999999998</c:v>
                </c:pt>
                <c:pt idx="10496">
                  <c:v>26.986499999999999</c:v>
                </c:pt>
                <c:pt idx="10497">
                  <c:v>26.987500000000001</c:v>
                </c:pt>
                <c:pt idx="10498">
                  <c:v>26.988600000000002</c:v>
                </c:pt>
                <c:pt idx="10499">
                  <c:v>26.989699999999999</c:v>
                </c:pt>
                <c:pt idx="10500">
                  <c:v>26.9909</c:v>
                </c:pt>
                <c:pt idx="10501">
                  <c:v>26.992100000000001</c:v>
                </c:pt>
                <c:pt idx="10502">
                  <c:v>26.993300000000001</c:v>
                </c:pt>
                <c:pt idx="10503">
                  <c:v>26.994599999999998</c:v>
                </c:pt>
                <c:pt idx="10504">
                  <c:v>26.995899999999999</c:v>
                </c:pt>
                <c:pt idx="10505">
                  <c:v>26.997199999999999</c:v>
                </c:pt>
                <c:pt idx="10506">
                  <c:v>26.9986</c:v>
                </c:pt>
                <c:pt idx="10507">
                  <c:v>26.9999</c:v>
                </c:pt>
                <c:pt idx="10508">
                  <c:v>27.001200000000001</c:v>
                </c:pt>
                <c:pt idx="10509">
                  <c:v>27.002600000000001</c:v>
                </c:pt>
                <c:pt idx="10510">
                  <c:v>27.003900000000002</c:v>
                </c:pt>
                <c:pt idx="10511">
                  <c:v>27.005199999999999</c:v>
                </c:pt>
                <c:pt idx="10512">
                  <c:v>27.006399999999999</c:v>
                </c:pt>
                <c:pt idx="10513">
                  <c:v>27.0077</c:v>
                </c:pt>
                <c:pt idx="10514">
                  <c:v>27.008900000000001</c:v>
                </c:pt>
                <c:pt idx="10515">
                  <c:v>27.01</c:v>
                </c:pt>
                <c:pt idx="10516">
                  <c:v>27.011199999999999</c:v>
                </c:pt>
                <c:pt idx="10517">
                  <c:v>27.0122</c:v>
                </c:pt>
                <c:pt idx="10518">
                  <c:v>27.013200000000001</c:v>
                </c:pt>
                <c:pt idx="10519">
                  <c:v>27.014099999999999</c:v>
                </c:pt>
                <c:pt idx="10520">
                  <c:v>27.015000000000001</c:v>
                </c:pt>
                <c:pt idx="10521">
                  <c:v>27.015799999999999</c:v>
                </c:pt>
                <c:pt idx="10522">
                  <c:v>27.016500000000001</c:v>
                </c:pt>
                <c:pt idx="10523">
                  <c:v>27.017199999999999</c:v>
                </c:pt>
                <c:pt idx="10524">
                  <c:v>27.017800000000001</c:v>
                </c:pt>
                <c:pt idx="10525">
                  <c:v>27.0183</c:v>
                </c:pt>
                <c:pt idx="10526">
                  <c:v>27.018699999999999</c:v>
                </c:pt>
                <c:pt idx="10527">
                  <c:v>27.018999999999998</c:v>
                </c:pt>
                <c:pt idx="10528">
                  <c:v>27.019200000000001</c:v>
                </c:pt>
                <c:pt idx="10529">
                  <c:v>27.019300000000001</c:v>
                </c:pt>
                <c:pt idx="10530">
                  <c:v>27.019400000000001</c:v>
                </c:pt>
                <c:pt idx="10531">
                  <c:v>27.019300000000001</c:v>
                </c:pt>
                <c:pt idx="10532">
                  <c:v>27.019200000000001</c:v>
                </c:pt>
                <c:pt idx="10533">
                  <c:v>27.018999999999998</c:v>
                </c:pt>
                <c:pt idx="10534">
                  <c:v>27.018699999999999</c:v>
                </c:pt>
                <c:pt idx="10535">
                  <c:v>27.0183</c:v>
                </c:pt>
                <c:pt idx="10536">
                  <c:v>27.017800000000001</c:v>
                </c:pt>
                <c:pt idx="10537">
                  <c:v>27.017299999999999</c:v>
                </c:pt>
                <c:pt idx="10538">
                  <c:v>27.0166</c:v>
                </c:pt>
                <c:pt idx="10539">
                  <c:v>27.015899999999998</c:v>
                </c:pt>
                <c:pt idx="10540">
                  <c:v>27.0151</c:v>
                </c:pt>
                <c:pt idx="10541">
                  <c:v>27.014299999999999</c:v>
                </c:pt>
                <c:pt idx="10542">
                  <c:v>27.013300000000001</c:v>
                </c:pt>
                <c:pt idx="10543">
                  <c:v>27.0124</c:v>
                </c:pt>
                <c:pt idx="10544">
                  <c:v>27.011299999999999</c:v>
                </c:pt>
                <c:pt idx="10545">
                  <c:v>27.010200000000001</c:v>
                </c:pt>
                <c:pt idx="10546">
                  <c:v>27.0091</c:v>
                </c:pt>
                <c:pt idx="10547">
                  <c:v>27.007899999999999</c:v>
                </c:pt>
                <c:pt idx="10548">
                  <c:v>27.006699999999999</c:v>
                </c:pt>
                <c:pt idx="10549">
                  <c:v>27.005500000000001</c:v>
                </c:pt>
                <c:pt idx="10550">
                  <c:v>27.004200000000001</c:v>
                </c:pt>
                <c:pt idx="10551">
                  <c:v>27.0029</c:v>
                </c:pt>
                <c:pt idx="10552">
                  <c:v>27.0016</c:v>
                </c:pt>
                <c:pt idx="10553">
                  <c:v>27.000299999999999</c:v>
                </c:pt>
                <c:pt idx="10554">
                  <c:v>26.998999999999999</c:v>
                </c:pt>
                <c:pt idx="10555">
                  <c:v>26.997699999999998</c:v>
                </c:pt>
                <c:pt idx="10556">
                  <c:v>26.996500000000001</c:v>
                </c:pt>
                <c:pt idx="10557">
                  <c:v>26.995200000000001</c:v>
                </c:pt>
                <c:pt idx="10558">
                  <c:v>26.994</c:v>
                </c:pt>
                <c:pt idx="10559">
                  <c:v>26.992699999999999</c:v>
                </c:pt>
                <c:pt idx="10560">
                  <c:v>26.991599999999998</c:v>
                </c:pt>
                <c:pt idx="10561">
                  <c:v>26.990400000000001</c:v>
                </c:pt>
                <c:pt idx="10562">
                  <c:v>26.9893</c:v>
                </c:pt>
                <c:pt idx="10563">
                  <c:v>26.988299999999999</c:v>
                </c:pt>
                <c:pt idx="10564">
                  <c:v>26.987300000000001</c:v>
                </c:pt>
                <c:pt idx="10565">
                  <c:v>26.9864</c:v>
                </c:pt>
                <c:pt idx="10566">
                  <c:v>26.985499999999998</c:v>
                </c:pt>
                <c:pt idx="10567">
                  <c:v>26.9847</c:v>
                </c:pt>
                <c:pt idx="10568">
                  <c:v>26.984000000000002</c:v>
                </c:pt>
                <c:pt idx="10569">
                  <c:v>26.9833</c:v>
                </c:pt>
                <c:pt idx="10570">
                  <c:v>26.982800000000001</c:v>
                </c:pt>
                <c:pt idx="10571">
                  <c:v>26.982299999999999</c:v>
                </c:pt>
                <c:pt idx="10572">
                  <c:v>26.9819</c:v>
                </c:pt>
                <c:pt idx="10573">
                  <c:v>26.9815</c:v>
                </c:pt>
                <c:pt idx="10574">
                  <c:v>26.981300000000001</c:v>
                </c:pt>
                <c:pt idx="10575">
                  <c:v>26.981100000000001</c:v>
                </c:pt>
                <c:pt idx="10576">
                  <c:v>26.981100000000001</c:v>
                </c:pt>
                <c:pt idx="10577">
                  <c:v>26.981100000000001</c:v>
                </c:pt>
                <c:pt idx="10578">
                  <c:v>26.981200000000001</c:v>
                </c:pt>
                <c:pt idx="10579">
                  <c:v>26.981400000000001</c:v>
                </c:pt>
                <c:pt idx="10580">
                  <c:v>26.9817</c:v>
                </c:pt>
                <c:pt idx="10581">
                  <c:v>26.981999999999999</c:v>
                </c:pt>
                <c:pt idx="10582">
                  <c:v>26.982500000000002</c:v>
                </c:pt>
                <c:pt idx="10583">
                  <c:v>26.983000000000001</c:v>
                </c:pt>
                <c:pt idx="10584">
                  <c:v>26.983599999999999</c:v>
                </c:pt>
                <c:pt idx="10585">
                  <c:v>26.984300000000001</c:v>
                </c:pt>
                <c:pt idx="10586">
                  <c:v>26.985099999999999</c:v>
                </c:pt>
                <c:pt idx="10587">
                  <c:v>26.985900000000001</c:v>
                </c:pt>
                <c:pt idx="10588">
                  <c:v>26.986799999999999</c:v>
                </c:pt>
                <c:pt idx="10589">
                  <c:v>26.9877</c:v>
                </c:pt>
                <c:pt idx="10590">
                  <c:v>26.988700000000001</c:v>
                </c:pt>
                <c:pt idx="10591">
                  <c:v>26.989799999999999</c:v>
                </c:pt>
                <c:pt idx="10592">
                  <c:v>26.9908</c:v>
                </c:pt>
                <c:pt idx="10593">
                  <c:v>26.992000000000001</c:v>
                </c:pt>
                <c:pt idx="10594">
                  <c:v>26.993200000000002</c:v>
                </c:pt>
                <c:pt idx="10595">
                  <c:v>26.994399999999999</c:v>
                </c:pt>
                <c:pt idx="10596">
                  <c:v>26.9956</c:v>
                </c:pt>
                <c:pt idx="10597">
                  <c:v>26.9968</c:v>
                </c:pt>
                <c:pt idx="10598">
                  <c:v>26.998100000000001</c:v>
                </c:pt>
                <c:pt idx="10599">
                  <c:v>26.999400000000001</c:v>
                </c:pt>
                <c:pt idx="10600">
                  <c:v>27.000599999999999</c:v>
                </c:pt>
                <c:pt idx="10601">
                  <c:v>27.001899999999999</c:v>
                </c:pt>
                <c:pt idx="10602">
                  <c:v>27.0032</c:v>
                </c:pt>
                <c:pt idx="10603">
                  <c:v>27.0044</c:v>
                </c:pt>
                <c:pt idx="10604">
                  <c:v>27.005600000000001</c:v>
                </c:pt>
                <c:pt idx="10605">
                  <c:v>27.006799999999998</c:v>
                </c:pt>
                <c:pt idx="10606">
                  <c:v>27.007999999999999</c:v>
                </c:pt>
                <c:pt idx="10607">
                  <c:v>27.0091</c:v>
                </c:pt>
                <c:pt idx="10608">
                  <c:v>27.010200000000001</c:v>
                </c:pt>
                <c:pt idx="10609">
                  <c:v>27.011199999999999</c:v>
                </c:pt>
                <c:pt idx="10610">
                  <c:v>27.0122</c:v>
                </c:pt>
                <c:pt idx="10611">
                  <c:v>27.013100000000001</c:v>
                </c:pt>
                <c:pt idx="10612">
                  <c:v>27.013999999999999</c:v>
                </c:pt>
                <c:pt idx="10613">
                  <c:v>27.014800000000001</c:v>
                </c:pt>
                <c:pt idx="10614">
                  <c:v>27.015499999999999</c:v>
                </c:pt>
                <c:pt idx="10615">
                  <c:v>27.016100000000002</c:v>
                </c:pt>
                <c:pt idx="10616">
                  <c:v>27.0167</c:v>
                </c:pt>
                <c:pt idx="10617">
                  <c:v>27.017199999999999</c:v>
                </c:pt>
                <c:pt idx="10618">
                  <c:v>27.017600000000002</c:v>
                </c:pt>
                <c:pt idx="10619">
                  <c:v>27.017900000000001</c:v>
                </c:pt>
                <c:pt idx="10620">
                  <c:v>27.0182</c:v>
                </c:pt>
                <c:pt idx="10621">
                  <c:v>27.0184</c:v>
                </c:pt>
                <c:pt idx="10622">
                  <c:v>27.0185</c:v>
                </c:pt>
                <c:pt idx="10623">
                  <c:v>27.0184</c:v>
                </c:pt>
                <c:pt idx="10624">
                  <c:v>27.0184</c:v>
                </c:pt>
                <c:pt idx="10625">
                  <c:v>27.0182</c:v>
                </c:pt>
                <c:pt idx="10626">
                  <c:v>27.017900000000001</c:v>
                </c:pt>
                <c:pt idx="10627">
                  <c:v>27.017600000000002</c:v>
                </c:pt>
                <c:pt idx="10628">
                  <c:v>27.017199999999999</c:v>
                </c:pt>
                <c:pt idx="10629">
                  <c:v>27.0167</c:v>
                </c:pt>
                <c:pt idx="10630">
                  <c:v>27.016100000000002</c:v>
                </c:pt>
                <c:pt idx="10631">
                  <c:v>27.0154</c:v>
                </c:pt>
                <c:pt idx="10632">
                  <c:v>27.014700000000001</c:v>
                </c:pt>
                <c:pt idx="10633">
                  <c:v>27.0139</c:v>
                </c:pt>
                <c:pt idx="10634">
                  <c:v>27.013100000000001</c:v>
                </c:pt>
                <c:pt idx="10635">
                  <c:v>27.0122</c:v>
                </c:pt>
                <c:pt idx="10636">
                  <c:v>27.011199999999999</c:v>
                </c:pt>
                <c:pt idx="10637">
                  <c:v>27.010200000000001</c:v>
                </c:pt>
                <c:pt idx="10638">
                  <c:v>27.0091</c:v>
                </c:pt>
                <c:pt idx="10639">
                  <c:v>27.007999999999999</c:v>
                </c:pt>
                <c:pt idx="10640">
                  <c:v>27.006900000000002</c:v>
                </c:pt>
                <c:pt idx="10641">
                  <c:v>27.005700000000001</c:v>
                </c:pt>
                <c:pt idx="10642">
                  <c:v>27.0045</c:v>
                </c:pt>
                <c:pt idx="10643">
                  <c:v>27.003299999999999</c:v>
                </c:pt>
                <c:pt idx="10644">
                  <c:v>27.002099999999999</c:v>
                </c:pt>
                <c:pt idx="10645">
                  <c:v>27.000800000000002</c:v>
                </c:pt>
                <c:pt idx="10646">
                  <c:v>26.999600000000001</c:v>
                </c:pt>
                <c:pt idx="10647">
                  <c:v>26.9984</c:v>
                </c:pt>
                <c:pt idx="10648">
                  <c:v>26.9971</c:v>
                </c:pt>
                <c:pt idx="10649">
                  <c:v>26.995899999999999</c:v>
                </c:pt>
                <c:pt idx="10650">
                  <c:v>26.994700000000002</c:v>
                </c:pt>
                <c:pt idx="10651">
                  <c:v>26.993600000000001</c:v>
                </c:pt>
                <c:pt idx="10652">
                  <c:v>26.9924</c:v>
                </c:pt>
                <c:pt idx="10653">
                  <c:v>26.991299999999999</c:v>
                </c:pt>
                <c:pt idx="10654">
                  <c:v>26.990300000000001</c:v>
                </c:pt>
                <c:pt idx="10655">
                  <c:v>26.9893</c:v>
                </c:pt>
                <c:pt idx="10656">
                  <c:v>26.988299999999999</c:v>
                </c:pt>
                <c:pt idx="10657">
                  <c:v>26.987400000000001</c:v>
                </c:pt>
                <c:pt idx="10658">
                  <c:v>26.986499999999999</c:v>
                </c:pt>
                <c:pt idx="10659">
                  <c:v>26.985800000000001</c:v>
                </c:pt>
                <c:pt idx="10660">
                  <c:v>26.984999999999999</c:v>
                </c:pt>
                <c:pt idx="10661">
                  <c:v>26.984400000000001</c:v>
                </c:pt>
                <c:pt idx="10662">
                  <c:v>26.983799999999999</c:v>
                </c:pt>
                <c:pt idx="10663">
                  <c:v>26.9833</c:v>
                </c:pt>
                <c:pt idx="10664">
                  <c:v>26.982900000000001</c:v>
                </c:pt>
                <c:pt idx="10665">
                  <c:v>26.982500000000002</c:v>
                </c:pt>
                <c:pt idx="10666">
                  <c:v>26.982299999999999</c:v>
                </c:pt>
                <c:pt idx="10667">
                  <c:v>26.982099999999999</c:v>
                </c:pt>
                <c:pt idx="10668">
                  <c:v>26.981999999999999</c:v>
                </c:pt>
                <c:pt idx="10669">
                  <c:v>26.981999999999999</c:v>
                </c:pt>
                <c:pt idx="10670">
                  <c:v>26.982099999999999</c:v>
                </c:pt>
                <c:pt idx="10671">
                  <c:v>26.982199999999999</c:v>
                </c:pt>
                <c:pt idx="10672">
                  <c:v>26.982399999999998</c:v>
                </c:pt>
                <c:pt idx="10673">
                  <c:v>26.982700000000001</c:v>
                </c:pt>
                <c:pt idx="10674">
                  <c:v>26.9831</c:v>
                </c:pt>
                <c:pt idx="10675">
                  <c:v>26.983599999999999</c:v>
                </c:pt>
                <c:pt idx="10676">
                  <c:v>26.984200000000001</c:v>
                </c:pt>
                <c:pt idx="10677">
                  <c:v>26.9848</c:v>
                </c:pt>
                <c:pt idx="10678">
                  <c:v>26.985499999999998</c:v>
                </c:pt>
                <c:pt idx="10679">
                  <c:v>26.9862</c:v>
                </c:pt>
                <c:pt idx="10680">
                  <c:v>26.986999999999998</c:v>
                </c:pt>
                <c:pt idx="10681">
                  <c:v>26.9879</c:v>
                </c:pt>
                <c:pt idx="10682">
                  <c:v>26.988800000000001</c:v>
                </c:pt>
                <c:pt idx="10683">
                  <c:v>26.989799999999999</c:v>
                </c:pt>
                <c:pt idx="10684">
                  <c:v>26.9908</c:v>
                </c:pt>
                <c:pt idx="10685">
                  <c:v>26.991900000000001</c:v>
                </c:pt>
                <c:pt idx="10686">
                  <c:v>26.992999999999999</c:v>
                </c:pt>
                <c:pt idx="10687">
                  <c:v>26.9941</c:v>
                </c:pt>
                <c:pt idx="10688">
                  <c:v>26.9953</c:v>
                </c:pt>
                <c:pt idx="10689">
                  <c:v>26.996500000000001</c:v>
                </c:pt>
                <c:pt idx="10690">
                  <c:v>26.997699999999998</c:v>
                </c:pt>
                <c:pt idx="10691">
                  <c:v>26.998899999999999</c:v>
                </c:pt>
                <c:pt idx="10692">
                  <c:v>27.0001</c:v>
                </c:pt>
                <c:pt idx="10693">
                  <c:v>27.001300000000001</c:v>
                </c:pt>
                <c:pt idx="10694">
                  <c:v>27.002500000000001</c:v>
                </c:pt>
                <c:pt idx="10695">
                  <c:v>27.003699999999998</c:v>
                </c:pt>
                <c:pt idx="10696">
                  <c:v>27.004899999999999</c:v>
                </c:pt>
                <c:pt idx="10697">
                  <c:v>27.006</c:v>
                </c:pt>
                <c:pt idx="10698">
                  <c:v>27.007100000000001</c:v>
                </c:pt>
                <c:pt idx="10699">
                  <c:v>27.008199999999999</c:v>
                </c:pt>
                <c:pt idx="10700">
                  <c:v>27.0093</c:v>
                </c:pt>
                <c:pt idx="10701">
                  <c:v>27.010300000000001</c:v>
                </c:pt>
                <c:pt idx="10702">
                  <c:v>27.011199999999999</c:v>
                </c:pt>
                <c:pt idx="10703">
                  <c:v>27.0121</c:v>
                </c:pt>
                <c:pt idx="10704">
                  <c:v>27.013000000000002</c:v>
                </c:pt>
                <c:pt idx="10705">
                  <c:v>27.0137</c:v>
                </c:pt>
                <c:pt idx="10706">
                  <c:v>27.014500000000002</c:v>
                </c:pt>
                <c:pt idx="10707">
                  <c:v>27.0151</c:v>
                </c:pt>
                <c:pt idx="10708">
                  <c:v>27.015699999999999</c:v>
                </c:pt>
                <c:pt idx="10709">
                  <c:v>27.016200000000001</c:v>
                </c:pt>
                <c:pt idx="10710">
                  <c:v>27.0166</c:v>
                </c:pt>
                <c:pt idx="10711">
                  <c:v>27.016999999999999</c:v>
                </c:pt>
                <c:pt idx="10712">
                  <c:v>27.017199999999999</c:v>
                </c:pt>
                <c:pt idx="10713">
                  <c:v>27.017399999999999</c:v>
                </c:pt>
                <c:pt idx="10714">
                  <c:v>27.017499999999998</c:v>
                </c:pt>
                <c:pt idx="10715">
                  <c:v>27.017600000000002</c:v>
                </c:pt>
                <c:pt idx="10716">
                  <c:v>27.017499999999998</c:v>
                </c:pt>
                <c:pt idx="10717">
                  <c:v>27.017399999999999</c:v>
                </c:pt>
                <c:pt idx="10718">
                  <c:v>27.017199999999999</c:v>
                </c:pt>
                <c:pt idx="10719">
                  <c:v>27.0169</c:v>
                </c:pt>
                <c:pt idx="10720">
                  <c:v>27.016500000000001</c:v>
                </c:pt>
                <c:pt idx="10721">
                  <c:v>27.016100000000002</c:v>
                </c:pt>
                <c:pt idx="10722">
                  <c:v>27.015599999999999</c:v>
                </c:pt>
                <c:pt idx="10723">
                  <c:v>27.015000000000001</c:v>
                </c:pt>
                <c:pt idx="10724">
                  <c:v>27.014299999999999</c:v>
                </c:pt>
                <c:pt idx="10725">
                  <c:v>27.0136</c:v>
                </c:pt>
                <c:pt idx="10726">
                  <c:v>27.012799999999999</c:v>
                </c:pt>
                <c:pt idx="10727">
                  <c:v>27.012</c:v>
                </c:pt>
                <c:pt idx="10728">
                  <c:v>27.011099999999999</c:v>
                </c:pt>
                <c:pt idx="10729">
                  <c:v>27.010100000000001</c:v>
                </c:pt>
                <c:pt idx="10730">
                  <c:v>27.0091</c:v>
                </c:pt>
                <c:pt idx="10731">
                  <c:v>27.008099999999999</c:v>
                </c:pt>
                <c:pt idx="10732">
                  <c:v>27.007000000000001</c:v>
                </c:pt>
                <c:pt idx="10733">
                  <c:v>27.0059</c:v>
                </c:pt>
                <c:pt idx="10734">
                  <c:v>27.004799999999999</c:v>
                </c:pt>
                <c:pt idx="10735">
                  <c:v>27.003599999999999</c:v>
                </c:pt>
                <c:pt idx="10736">
                  <c:v>27.002500000000001</c:v>
                </c:pt>
                <c:pt idx="10737">
                  <c:v>27.001300000000001</c:v>
                </c:pt>
                <c:pt idx="10738">
                  <c:v>27.0001</c:v>
                </c:pt>
                <c:pt idx="10739">
                  <c:v>26.998899999999999</c:v>
                </c:pt>
                <c:pt idx="10740">
                  <c:v>26.997800000000002</c:v>
                </c:pt>
                <c:pt idx="10741">
                  <c:v>26.996600000000001</c:v>
                </c:pt>
                <c:pt idx="10742">
                  <c:v>26.9955</c:v>
                </c:pt>
                <c:pt idx="10743">
                  <c:v>26.994299999999999</c:v>
                </c:pt>
                <c:pt idx="10744">
                  <c:v>26.993300000000001</c:v>
                </c:pt>
                <c:pt idx="10745">
                  <c:v>26.9922</c:v>
                </c:pt>
                <c:pt idx="10746">
                  <c:v>26.991199999999999</c:v>
                </c:pt>
                <c:pt idx="10747">
                  <c:v>26.990200000000002</c:v>
                </c:pt>
                <c:pt idx="10748">
                  <c:v>26.9892</c:v>
                </c:pt>
                <c:pt idx="10749">
                  <c:v>26.988399999999999</c:v>
                </c:pt>
                <c:pt idx="10750">
                  <c:v>26.987500000000001</c:v>
                </c:pt>
                <c:pt idx="10751">
                  <c:v>26.986699999999999</c:v>
                </c:pt>
                <c:pt idx="10752">
                  <c:v>26.986000000000001</c:v>
                </c:pt>
                <c:pt idx="10753">
                  <c:v>26.985399999999998</c:v>
                </c:pt>
                <c:pt idx="10754">
                  <c:v>26.9848</c:v>
                </c:pt>
                <c:pt idx="10755">
                  <c:v>26.984300000000001</c:v>
                </c:pt>
                <c:pt idx="10756">
                  <c:v>26.983899999999998</c:v>
                </c:pt>
                <c:pt idx="10757">
                  <c:v>26.983499999999999</c:v>
                </c:pt>
                <c:pt idx="10758">
                  <c:v>26.9832</c:v>
                </c:pt>
                <c:pt idx="10759">
                  <c:v>26.983000000000001</c:v>
                </c:pt>
                <c:pt idx="10760">
                  <c:v>26.982900000000001</c:v>
                </c:pt>
                <c:pt idx="10761">
                  <c:v>26.982800000000001</c:v>
                </c:pt>
                <c:pt idx="10762">
                  <c:v>26.982900000000001</c:v>
                </c:pt>
                <c:pt idx="10763">
                  <c:v>26.983000000000001</c:v>
                </c:pt>
                <c:pt idx="10764">
                  <c:v>26.9832</c:v>
                </c:pt>
                <c:pt idx="10765">
                  <c:v>26.9834</c:v>
                </c:pt>
                <c:pt idx="10766">
                  <c:v>26.983799999999999</c:v>
                </c:pt>
                <c:pt idx="10767">
                  <c:v>26.984200000000001</c:v>
                </c:pt>
                <c:pt idx="10768">
                  <c:v>26.9847</c:v>
                </c:pt>
                <c:pt idx="10769">
                  <c:v>26.985199999999999</c:v>
                </c:pt>
                <c:pt idx="10770">
                  <c:v>26.985900000000001</c:v>
                </c:pt>
                <c:pt idx="10771">
                  <c:v>26.986599999999999</c:v>
                </c:pt>
                <c:pt idx="10772">
                  <c:v>26.987300000000001</c:v>
                </c:pt>
                <c:pt idx="10773">
                  <c:v>26.988099999999999</c:v>
                </c:pt>
                <c:pt idx="10774">
                  <c:v>26.989000000000001</c:v>
                </c:pt>
                <c:pt idx="10775">
                  <c:v>26.989899999999999</c:v>
                </c:pt>
                <c:pt idx="10776">
                  <c:v>26.9909</c:v>
                </c:pt>
                <c:pt idx="10777">
                  <c:v>26.991900000000001</c:v>
                </c:pt>
                <c:pt idx="10778">
                  <c:v>26.992899999999999</c:v>
                </c:pt>
                <c:pt idx="10779">
                  <c:v>26.994</c:v>
                </c:pt>
                <c:pt idx="10780">
                  <c:v>26.995100000000001</c:v>
                </c:pt>
                <c:pt idx="10781">
                  <c:v>26.996200000000002</c:v>
                </c:pt>
                <c:pt idx="10782">
                  <c:v>26.997299999999999</c:v>
                </c:pt>
                <c:pt idx="10783">
                  <c:v>26.9985</c:v>
                </c:pt>
                <c:pt idx="10784">
                  <c:v>26.999600000000001</c:v>
                </c:pt>
                <c:pt idx="10785">
                  <c:v>27.000800000000002</c:v>
                </c:pt>
                <c:pt idx="10786">
                  <c:v>27.001899999999999</c:v>
                </c:pt>
                <c:pt idx="10787">
                  <c:v>27.003</c:v>
                </c:pt>
                <c:pt idx="10788">
                  <c:v>27.004200000000001</c:v>
                </c:pt>
                <c:pt idx="10789">
                  <c:v>27.005299999999998</c:v>
                </c:pt>
                <c:pt idx="10790">
                  <c:v>27.006399999999999</c:v>
                </c:pt>
                <c:pt idx="10791">
                  <c:v>27.007400000000001</c:v>
                </c:pt>
                <c:pt idx="10792">
                  <c:v>27.008400000000002</c:v>
                </c:pt>
                <c:pt idx="10793">
                  <c:v>27.009399999999999</c:v>
                </c:pt>
                <c:pt idx="10794">
                  <c:v>27.010300000000001</c:v>
                </c:pt>
                <c:pt idx="10795">
                  <c:v>27.011199999999999</c:v>
                </c:pt>
                <c:pt idx="10796">
                  <c:v>27.012</c:v>
                </c:pt>
                <c:pt idx="10797">
                  <c:v>27.012799999999999</c:v>
                </c:pt>
                <c:pt idx="10798">
                  <c:v>27.013500000000001</c:v>
                </c:pt>
                <c:pt idx="10799">
                  <c:v>27.014099999999999</c:v>
                </c:pt>
                <c:pt idx="10800">
                  <c:v>27.014700000000001</c:v>
                </c:pt>
                <c:pt idx="10801">
                  <c:v>27.0152</c:v>
                </c:pt>
                <c:pt idx="10802">
                  <c:v>27.015699999999999</c:v>
                </c:pt>
                <c:pt idx="10803">
                  <c:v>27.015999999999998</c:v>
                </c:pt>
                <c:pt idx="10804">
                  <c:v>27.016300000000001</c:v>
                </c:pt>
                <c:pt idx="10805">
                  <c:v>27.016500000000001</c:v>
                </c:pt>
                <c:pt idx="10806">
                  <c:v>27.0167</c:v>
                </c:pt>
                <c:pt idx="10807">
                  <c:v>27.0167</c:v>
                </c:pt>
                <c:pt idx="10808">
                  <c:v>27.0167</c:v>
                </c:pt>
                <c:pt idx="10809">
                  <c:v>27.0166</c:v>
                </c:pt>
                <c:pt idx="10810">
                  <c:v>27.016500000000001</c:v>
                </c:pt>
                <c:pt idx="10811">
                  <c:v>27.016200000000001</c:v>
                </c:pt>
                <c:pt idx="10812">
                  <c:v>27.015899999999998</c:v>
                </c:pt>
                <c:pt idx="10813">
                  <c:v>27.015499999999999</c:v>
                </c:pt>
                <c:pt idx="10814">
                  <c:v>27.015000000000001</c:v>
                </c:pt>
                <c:pt idx="10815">
                  <c:v>27.014500000000002</c:v>
                </c:pt>
                <c:pt idx="10816">
                  <c:v>27.0139</c:v>
                </c:pt>
                <c:pt idx="10817">
                  <c:v>27.013300000000001</c:v>
                </c:pt>
                <c:pt idx="10818">
                  <c:v>27.012499999999999</c:v>
                </c:pt>
                <c:pt idx="10819">
                  <c:v>27.011700000000001</c:v>
                </c:pt>
                <c:pt idx="10820">
                  <c:v>27.010899999999999</c:v>
                </c:pt>
                <c:pt idx="10821">
                  <c:v>27.01</c:v>
                </c:pt>
                <c:pt idx="10822">
                  <c:v>27.0091</c:v>
                </c:pt>
                <c:pt idx="10823">
                  <c:v>27.008099999999999</c:v>
                </c:pt>
                <c:pt idx="10824">
                  <c:v>27.007100000000001</c:v>
                </c:pt>
                <c:pt idx="10825">
                  <c:v>27.0061</c:v>
                </c:pt>
                <c:pt idx="10826">
                  <c:v>27.004999999999999</c:v>
                </c:pt>
                <c:pt idx="10827">
                  <c:v>27.003900000000002</c:v>
                </c:pt>
                <c:pt idx="10828">
                  <c:v>27.002800000000001</c:v>
                </c:pt>
                <c:pt idx="10829">
                  <c:v>27.0017</c:v>
                </c:pt>
                <c:pt idx="10830">
                  <c:v>27.000599999999999</c:v>
                </c:pt>
                <c:pt idx="10831">
                  <c:v>26.999500000000001</c:v>
                </c:pt>
                <c:pt idx="10832">
                  <c:v>26.9984</c:v>
                </c:pt>
                <c:pt idx="10833">
                  <c:v>26.997199999999999</c:v>
                </c:pt>
                <c:pt idx="10834">
                  <c:v>26.996099999999998</c:v>
                </c:pt>
                <c:pt idx="10835">
                  <c:v>26.995100000000001</c:v>
                </c:pt>
                <c:pt idx="10836">
                  <c:v>26.994</c:v>
                </c:pt>
                <c:pt idx="10837">
                  <c:v>26.992999999999999</c:v>
                </c:pt>
                <c:pt idx="10838">
                  <c:v>26.992000000000001</c:v>
                </c:pt>
                <c:pt idx="10839">
                  <c:v>26.991</c:v>
                </c:pt>
                <c:pt idx="10840">
                  <c:v>26.990100000000002</c:v>
                </c:pt>
                <c:pt idx="10841">
                  <c:v>26.9893</c:v>
                </c:pt>
                <c:pt idx="10842">
                  <c:v>26.988399999999999</c:v>
                </c:pt>
                <c:pt idx="10843">
                  <c:v>26.9877</c:v>
                </c:pt>
                <c:pt idx="10844">
                  <c:v>26.986999999999998</c:v>
                </c:pt>
                <c:pt idx="10845">
                  <c:v>26.9863</c:v>
                </c:pt>
                <c:pt idx="10846">
                  <c:v>26.985800000000001</c:v>
                </c:pt>
                <c:pt idx="10847">
                  <c:v>26.985199999999999</c:v>
                </c:pt>
                <c:pt idx="10848">
                  <c:v>26.9848</c:v>
                </c:pt>
                <c:pt idx="10849">
                  <c:v>26.984400000000001</c:v>
                </c:pt>
                <c:pt idx="10850">
                  <c:v>26.984100000000002</c:v>
                </c:pt>
                <c:pt idx="10851">
                  <c:v>26.983899999999998</c:v>
                </c:pt>
                <c:pt idx="10852">
                  <c:v>26.983699999999999</c:v>
                </c:pt>
                <c:pt idx="10853">
                  <c:v>26.983699999999999</c:v>
                </c:pt>
                <c:pt idx="10854">
                  <c:v>26.983699999999999</c:v>
                </c:pt>
                <c:pt idx="10855">
                  <c:v>26.983699999999999</c:v>
                </c:pt>
                <c:pt idx="10856">
                  <c:v>26.983899999999998</c:v>
                </c:pt>
                <c:pt idx="10857">
                  <c:v>26.984100000000002</c:v>
                </c:pt>
                <c:pt idx="10858">
                  <c:v>26.984400000000001</c:v>
                </c:pt>
                <c:pt idx="10859">
                  <c:v>26.9848</c:v>
                </c:pt>
                <c:pt idx="10860">
                  <c:v>26.985199999999999</c:v>
                </c:pt>
                <c:pt idx="10861">
                  <c:v>26.985700000000001</c:v>
                </c:pt>
                <c:pt idx="10862">
                  <c:v>26.9863</c:v>
                </c:pt>
                <c:pt idx="10863">
                  <c:v>26.986899999999999</c:v>
                </c:pt>
                <c:pt idx="10864">
                  <c:v>26.9876</c:v>
                </c:pt>
                <c:pt idx="10865">
                  <c:v>26.988399999999999</c:v>
                </c:pt>
                <c:pt idx="10866">
                  <c:v>26.9892</c:v>
                </c:pt>
                <c:pt idx="10867">
                  <c:v>26.99</c:v>
                </c:pt>
                <c:pt idx="10868">
                  <c:v>26.9909</c:v>
                </c:pt>
                <c:pt idx="10869">
                  <c:v>26.991800000000001</c:v>
                </c:pt>
                <c:pt idx="10870">
                  <c:v>26.992799999999999</c:v>
                </c:pt>
                <c:pt idx="10871">
                  <c:v>26.9938</c:v>
                </c:pt>
                <c:pt idx="10872">
                  <c:v>26.994900000000001</c:v>
                </c:pt>
                <c:pt idx="10873">
                  <c:v>26.995899999999999</c:v>
                </c:pt>
                <c:pt idx="10874">
                  <c:v>26.997</c:v>
                </c:pt>
                <c:pt idx="10875">
                  <c:v>26.998100000000001</c:v>
                </c:pt>
                <c:pt idx="10876">
                  <c:v>26.999199999999998</c:v>
                </c:pt>
                <c:pt idx="10877">
                  <c:v>27.000299999999999</c:v>
                </c:pt>
                <c:pt idx="10878">
                  <c:v>27.0014</c:v>
                </c:pt>
                <c:pt idx="10879">
                  <c:v>27.002400000000002</c:v>
                </c:pt>
                <c:pt idx="10880">
                  <c:v>27.003499999999999</c:v>
                </c:pt>
                <c:pt idx="10881">
                  <c:v>27.0046</c:v>
                </c:pt>
                <c:pt idx="10882">
                  <c:v>27.005600000000001</c:v>
                </c:pt>
                <c:pt idx="10883">
                  <c:v>27.006599999999999</c:v>
                </c:pt>
                <c:pt idx="10884">
                  <c:v>27.0076</c:v>
                </c:pt>
                <c:pt idx="10885">
                  <c:v>27.008500000000002</c:v>
                </c:pt>
                <c:pt idx="10886">
                  <c:v>27.009399999999999</c:v>
                </c:pt>
                <c:pt idx="10887">
                  <c:v>27.010300000000001</c:v>
                </c:pt>
                <c:pt idx="10888">
                  <c:v>27.011099999999999</c:v>
                </c:pt>
                <c:pt idx="10889">
                  <c:v>27.011900000000001</c:v>
                </c:pt>
                <c:pt idx="10890">
                  <c:v>27.012599999999999</c:v>
                </c:pt>
                <c:pt idx="10891">
                  <c:v>27.013200000000001</c:v>
                </c:pt>
                <c:pt idx="10892">
                  <c:v>27.0138</c:v>
                </c:pt>
                <c:pt idx="10893">
                  <c:v>27.014299999999999</c:v>
                </c:pt>
                <c:pt idx="10894">
                  <c:v>27.014700000000001</c:v>
                </c:pt>
                <c:pt idx="10895">
                  <c:v>27.0151</c:v>
                </c:pt>
                <c:pt idx="10896">
                  <c:v>27.0154</c:v>
                </c:pt>
                <c:pt idx="10897">
                  <c:v>27.015699999999999</c:v>
                </c:pt>
                <c:pt idx="10898">
                  <c:v>27.015799999999999</c:v>
                </c:pt>
                <c:pt idx="10899">
                  <c:v>27.015899999999998</c:v>
                </c:pt>
                <c:pt idx="10900">
                  <c:v>27.015899999999998</c:v>
                </c:pt>
                <c:pt idx="10901">
                  <c:v>27.015899999999998</c:v>
                </c:pt>
                <c:pt idx="10902">
                  <c:v>27.015799999999999</c:v>
                </c:pt>
                <c:pt idx="10903">
                  <c:v>27.015599999999999</c:v>
                </c:pt>
                <c:pt idx="10904">
                  <c:v>27.0153</c:v>
                </c:pt>
                <c:pt idx="10905">
                  <c:v>27.014900000000001</c:v>
                </c:pt>
                <c:pt idx="10906">
                  <c:v>27.014500000000002</c:v>
                </c:pt>
                <c:pt idx="10907">
                  <c:v>27.013999999999999</c:v>
                </c:pt>
                <c:pt idx="10908">
                  <c:v>27.013500000000001</c:v>
                </c:pt>
                <c:pt idx="10909">
                  <c:v>27.012899999999998</c:v>
                </c:pt>
                <c:pt idx="10910">
                  <c:v>27.0122</c:v>
                </c:pt>
                <c:pt idx="10911">
                  <c:v>27.011500000000002</c:v>
                </c:pt>
                <c:pt idx="10912">
                  <c:v>27.0107</c:v>
                </c:pt>
                <c:pt idx="10913">
                  <c:v>27.009899999999998</c:v>
                </c:pt>
                <c:pt idx="10914">
                  <c:v>27.009</c:v>
                </c:pt>
                <c:pt idx="10915">
                  <c:v>27.008099999999999</c:v>
                </c:pt>
                <c:pt idx="10916">
                  <c:v>27.007200000000001</c:v>
                </c:pt>
                <c:pt idx="10917">
                  <c:v>27.0062</c:v>
                </c:pt>
                <c:pt idx="10918">
                  <c:v>27.005199999999999</c:v>
                </c:pt>
                <c:pt idx="10919">
                  <c:v>27.004200000000001</c:v>
                </c:pt>
                <c:pt idx="10920">
                  <c:v>27.0031</c:v>
                </c:pt>
                <c:pt idx="10921">
                  <c:v>27.002099999999999</c:v>
                </c:pt>
                <c:pt idx="10922">
                  <c:v>27.001000000000001</c:v>
                </c:pt>
                <c:pt idx="10923">
                  <c:v>27</c:v>
                </c:pt>
                <c:pt idx="10924">
                  <c:v>26.998899999999999</c:v>
                </c:pt>
                <c:pt idx="10925">
                  <c:v>26.997800000000002</c:v>
                </c:pt>
                <c:pt idx="10926">
                  <c:v>26.9968</c:v>
                </c:pt>
                <c:pt idx="10927">
                  <c:v>26.995699999999999</c:v>
                </c:pt>
                <c:pt idx="10928">
                  <c:v>26.994700000000002</c:v>
                </c:pt>
                <c:pt idx="10929">
                  <c:v>26.9937</c:v>
                </c:pt>
                <c:pt idx="10930">
                  <c:v>26.992799999999999</c:v>
                </c:pt>
                <c:pt idx="10931">
                  <c:v>26.991800000000001</c:v>
                </c:pt>
                <c:pt idx="10932">
                  <c:v>26.991</c:v>
                </c:pt>
                <c:pt idx="10933">
                  <c:v>26.990100000000002</c:v>
                </c:pt>
                <c:pt idx="10934">
                  <c:v>26.9893</c:v>
                </c:pt>
                <c:pt idx="10935">
                  <c:v>26.988600000000002</c:v>
                </c:pt>
                <c:pt idx="10936">
                  <c:v>26.9879</c:v>
                </c:pt>
                <c:pt idx="10937">
                  <c:v>26.987200000000001</c:v>
                </c:pt>
                <c:pt idx="10938">
                  <c:v>26.986699999999999</c:v>
                </c:pt>
                <c:pt idx="10939">
                  <c:v>26.9861</c:v>
                </c:pt>
                <c:pt idx="10940">
                  <c:v>26.985700000000001</c:v>
                </c:pt>
                <c:pt idx="10941">
                  <c:v>26.985299999999999</c:v>
                </c:pt>
                <c:pt idx="10942">
                  <c:v>26.984999999999999</c:v>
                </c:pt>
                <c:pt idx="10943">
                  <c:v>26.9847</c:v>
                </c:pt>
                <c:pt idx="10944">
                  <c:v>26.9846</c:v>
                </c:pt>
                <c:pt idx="10945">
                  <c:v>26.984500000000001</c:v>
                </c:pt>
                <c:pt idx="10946">
                  <c:v>26.984400000000001</c:v>
                </c:pt>
                <c:pt idx="10947">
                  <c:v>26.984500000000001</c:v>
                </c:pt>
                <c:pt idx="10948">
                  <c:v>26.9846</c:v>
                </c:pt>
                <c:pt idx="10949">
                  <c:v>26.9848</c:v>
                </c:pt>
                <c:pt idx="10950">
                  <c:v>26.984999999999999</c:v>
                </c:pt>
                <c:pt idx="10951">
                  <c:v>26.985299999999999</c:v>
                </c:pt>
                <c:pt idx="10952">
                  <c:v>26.985700000000001</c:v>
                </c:pt>
                <c:pt idx="10953">
                  <c:v>26.9862</c:v>
                </c:pt>
                <c:pt idx="10954">
                  <c:v>26.986699999999999</c:v>
                </c:pt>
                <c:pt idx="10955">
                  <c:v>26.987300000000001</c:v>
                </c:pt>
                <c:pt idx="10956">
                  <c:v>26.9879</c:v>
                </c:pt>
                <c:pt idx="10957">
                  <c:v>26.988600000000002</c:v>
                </c:pt>
                <c:pt idx="10958">
                  <c:v>26.9893</c:v>
                </c:pt>
                <c:pt idx="10959">
                  <c:v>26.990100000000002</c:v>
                </c:pt>
                <c:pt idx="10960">
                  <c:v>26.991</c:v>
                </c:pt>
                <c:pt idx="10961">
                  <c:v>26.991800000000001</c:v>
                </c:pt>
                <c:pt idx="10962">
                  <c:v>26.992799999999999</c:v>
                </c:pt>
                <c:pt idx="10963">
                  <c:v>26.9937</c:v>
                </c:pt>
                <c:pt idx="10964">
                  <c:v>26.994700000000002</c:v>
                </c:pt>
                <c:pt idx="10965">
                  <c:v>26.995699999999999</c:v>
                </c:pt>
                <c:pt idx="10966">
                  <c:v>26.996700000000001</c:v>
                </c:pt>
                <c:pt idx="10967">
                  <c:v>26.997699999999998</c:v>
                </c:pt>
                <c:pt idx="10968">
                  <c:v>26.998799999999999</c:v>
                </c:pt>
                <c:pt idx="10969">
                  <c:v>26.9998</c:v>
                </c:pt>
                <c:pt idx="10970">
                  <c:v>27.000900000000001</c:v>
                </c:pt>
                <c:pt idx="10971">
                  <c:v>27.001899999999999</c:v>
                </c:pt>
                <c:pt idx="10972">
                  <c:v>27.0029</c:v>
                </c:pt>
                <c:pt idx="10973">
                  <c:v>27.003900000000002</c:v>
                </c:pt>
                <c:pt idx="10974">
                  <c:v>27.004899999999999</c:v>
                </c:pt>
                <c:pt idx="10975">
                  <c:v>27.0059</c:v>
                </c:pt>
                <c:pt idx="10976">
                  <c:v>27.006900000000002</c:v>
                </c:pt>
                <c:pt idx="10977">
                  <c:v>27.0078</c:v>
                </c:pt>
                <c:pt idx="10978">
                  <c:v>27.008600000000001</c:v>
                </c:pt>
                <c:pt idx="10979">
                  <c:v>27.009499999999999</c:v>
                </c:pt>
                <c:pt idx="10980">
                  <c:v>27.010300000000001</c:v>
                </c:pt>
                <c:pt idx="10981">
                  <c:v>27.010999999999999</c:v>
                </c:pt>
                <c:pt idx="10982">
                  <c:v>27.011700000000001</c:v>
                </c:pt>
                <c:pt idx="10983">
                  <c:v>27.0123</c:v>
                </c:pt>
                <c:pt idx="10984">
                  <c:v>27.012899999999998</c:v>
                </c:pt>
                <c:pt idx="10985">
                  <c:v>27.013400000000001</c:v>
                </c:pt>
                <c:pt idx="10986">
                  <c:v>27.0139</c:v>
                </c:pt>
                <c:pt idx="10987">
                  <c:v>27.014299999999999</c:v>
                </c:pt>
                <c:pt idx="10988">
                  <c:v>27.014600000000002</c:v>
                </c:pt>
                <c:pt idx="10989">
                  <c:v>27.014800000000001</c:v>
                </c:pt>
                <c:pt idx="10990">
                  <c:v>27.015000000000001</c:v>
                </c:pt>
                <c:pt idx="10991">
                  <c:v>27.0151</c:v>
                </c:pt>
                <c:pt idx="10992">
                  <c:v>27.0152</c:v>
                </c:pt>
                <c:pt idx="10993">
                  <c:v>27.0152</c:v>
                </c:pt>
                <c:pt idx="10994">
                  <c:v>27.0151</c:v>
                </c:pt>
                <c:pt idx="10995">
                  <c:v>27.014900000000001</c:v>
                </c:pt>
                <c:pt idx="10996">
                  <c:v>27.014700000000001</c:v>
                </c:pt>
                <c:pt idx="10997">
                  <c:v>27.014399999999998</c:v>
                </c:pt>
                <c:pt idx="10998">
                  <c:v>27.013999999999999</c:v>
                </c:pt>
                <c:pt idx="10999">
                  <c:v>27.0136</c:v>
                </c:pt>
                <c:pt idx="11000">
                  <c:v>27.013100000000001</c:v>
                </c:pt>
                <c:pt idx="11001">
                  <c:v>27.012499999999999</c:v>
                </c:pt>
                <c:pt idx="11002">
                  <c:v>27.011900000000001</c:v>
                </c:pt>
                <c:pt idx="11003">
                  <c:v>27.011299999999999</c:v>
                </c:pt>
                <c:pt idx="11004">
                  <c:v>27.0105</c:v>
                </c:pt>
                <c:pt idx="11005">
                  <c:v>27.009799999999998</c:v>
                </c:pt>
                <c:pt idx="11006">
                  <c:v>27.009</c:v>
                </c:pt>
                <c:pt idx="11007">
                  <c:v>27.008099999999999</c:v>
                </c:pt>
                <c:pt idx="11008">
                  <c:v>27.007200000000001</c:v>
                </c:pt>
                <c:pt idx="11009">
                  <c:v>27.0063</c:v>
                </c:pt>
                <c:pt idx="11010">
                  <c:v>27.005400000000002</c:v>
                </c:pt>
                <c:pt idx="11011">
                  <c:v>27.0044</c:v>
                </c:pt>
                <c:pt idx="11012">
                  <c:v>27.003399999999999</c:v>
                </c:pt>
                <c:pt idx="11013">
                  <c:v>27.002400000000002</c:v>
                </c:pt>
                <c:pt idx="11014">
                  <c:v>27.0014</c:v>
                </c:pt>
                <c:pt idx="11015">
                  <c:v>27.000399999999999</c:v>
                </c:pt>
                <c:pt idx="11016">
                  <c:v>26.999400000000001</c:v>
                </c:pt>
                <c:pt idx="11017">
                  <c:v>26.9984</c:v>
                </c:pt>
                <c:pt idx="11018">
                  <c:v>26.997299999999999</c:v>
                </c:pt>
                <c:pt idx="11019">
                  <c:v>26.996400000000001</c:v>
                </c:pt>
                <c:pt idx="11020">
                  <c:v>26.9954</c:v>
                </c:pt>
                <c:pt idx="11021">
                  <c:v>26.994399999999999</c:v>
                </c:pt>
                <c:pt idx="11022">
                  <c:v>26.993500000000001</c:v>
                </c:pt>
                <c:pt idx="11023">
                  <c:v>26.992599999999999</c:v>
                </c:pt>
                <c:pt idx="11024">
                  <c:v>26.991700000000002</c:v>
                </c:pt>
                <c:pt idx="11025">
                  <c:v>26.9909</c:v>
                </c:pt>
                <c:pt idx="11026">
                  <c:v>26.990100000000002</c:v>
                </c:pt>
                <c:pt idx="11027">
                  <c:v>26.9894</c:v>
                </c:pt>
                <c:pt idx="11028">
                  <c:v>26.988700000000001</c:v>
                </c:pt>
                <c:pt idx="11029">
                  <c:v>26.988099999999999</c:v>
                </c:pt>
                <c:pt idx="11030">
                  <c:v>26.987500000000001</c:v>
                </c:pt>
                <c:pt idx="11031">
                  <c:v>26.986999999999998</c:v>
                </c:pt>
                <c:pt idx="11032">
                  <c:v>26.986599999999999</c:v>
                </c:pt>
                <c:pt idx="11033">
                  <c:v>26.9862</c:v>
                </c:pt>
                <c:pt idx="11034">
                  <c:v>26.985800000000001</c:v>
                </c:pt>
                <c:pt idx="11035">
                  <c:v>26.985600000000002</c:v>
                </c:pt>
                <c:pt idx="11036">
                  <c:v>26.985399999999998</c:v>
                </c:pt>
                <c:pt idx="11037">
                  <c:v>26.985199999999999</c:v>
                </c:pt>
                <c:pt idx="11038">
                  <c:v>26.985199999999999</c:v>
                </c:pt>
                <c:pt idx="11039">
                  <c:v>26.985199999999999</c:v>
                </c:pt>
                <c:pt idx="11040">
                  <c:v>26.985299999999999</c:v>
                </c:pt>
                <c:pt idx="11041">
                  <c:v>26.985399999999998</c:v>
                </c:pt>
                <c:pt idx="11042">
                  <c:v>26.985600000000002</c:v>
                </c:pt>
                <c:pt idx="11043">
                  <c:v>26.985900000000001</c:v>
                </c:pt>
                <c:pt idx="11044">
                  <c:v>26.9862</c:v>
                </c:pt>
                <c:pt idx="11045">
                  <c:v>26.986599999999999</c:v>
                </c:pt>
                <c:pt idx="11046">
                  <c:v>26.987100000000002</c:v>
                </c:pt>
                <c:pt idx="11047">
                  <c:v>26.9876</c:v>
                </c:pt>
                <c:pt idx="11048">
                  <c:v>26.988199999999999</c:v>
                </c:pt>
                <c:pt idx="11049">
                  <c:v>26.988900000000001</c:v>
                </c:pt>
                <c:pt idx="11050">
                  <c:v>26.9895</c:v>
                </c:pt>
                <c:pt idx="11051">
                  <c:v>26.990300000000001</c:v>
                </c:pt>
                <c:pt idx="11052">
                  <c:v>26.991099999999999</c:v>
                </c:pt>
                <c:pt idx="11053">
                  <c:v>26.991900000000001</c:v>
                </c:pt>
                <c:pt idx="11054">
                  <c:v>26.992699999999999</c:v>
                </c:pt>
                <c:pt idx="11055">
                  <c:v>26.993600000000001</c:v>
                </c:pt>
                <c:pt idx="11056">
                  <c:v>26.994499999999999</c:v>
                </c:pt>
                <c:pt idx="11057">
                  <c:v>26.9955</c:v>
                </c:pt>
                <c:pt idx="11058">
                  <c:v>26.996400000000001</c:v>
                </c:pt>
                <c:pt idx="11059">
                  <c:v>26.997399999999999</c:v>
                </c:pt>
                <c:pt idx="11060">
                  <c:v>26.9984</c:v>
                </c:pt>
                <c:pt idx="11061">
                  <c:v>26.999400000000001</c:v>
                </c:pt>
                <c:pt idx="11062">
                  <c:v>27.000399999999999</c:v>
                </c:pt>
                <c:pt idx="11063">
                  <c:v>27.0014</c:v>
                </c:pt>
                <c:pt idx="11064">
                  <c:v>27.002400000000002</c:v>
                </c:pt>
                <c:pt idx="11065">
                  <c:v>27.003299999999999</c:v>
                </c:pt>
                <c:pt idx="11066">
                  <c:v>27.004300000000001</c:v>
                </c:pt>
                <c:pt idx="11067">
                  <c:v>27.005199999999999</c:v>
                </c:pt>
                <c:pt idx="11068">
                  <c:v>27.0061</c:v>
                </c:pt>
                <c:pt idx="11069">
                  <c:v>27.007000000000001</c:v>
                </c:pt>
                <c:pt idx="11070">
                  <c:v>27.007899999999999</c:v>
                </c:pt>
                <c:pt idx="11071">
                  <c:v>27.008700000000001</c:v>
                </c:pt>
                <c:pt idx="11072">
                  <c:v>27.009499999999999</c:v>
                </c:pt>
                <c:pt idx="11073">
                  <c:v>27.010200000000001</c:v>
                </c:pt>
                <c:pt idx="11074">
                  <c:v>27.010899999999999</c:v>
                </c:pt>
                <c:pt idx="11075">
                  <c:v>27.011500000000002</c:v>
                </c:pt>
                <c:pt idx="11076">
                  <c:v>27.0121</c:v>
                </c:pt>
                <c:pt idx="11077">
                  <c:v>27.012599999999999</c:v>
                </c:pt>
                <c:pt idx="11078">
                  <c:v>27.013000000000002</c:v>
                </c:pt>
                <c:pt idx="11079">
                  <c:v>27.013400000000001</c:v>
                </c:pt>
                <c:pt idx="11080">
                  <c:v>27.0138</c:v>
                </c:pt>
                <c:pt idx="11081">
                  <c:v>27.013999999999999</c:v>
                </c:pt>
                <c:pt idx="11082">
                  <c:v>27.014199999999999</c:v>
                </c:pt>
                <c:pt idx="11083">
                  <c:v>27.014399999999998</c:v>
                </c:pt>
                <c:pt idx="11084">
                  <c:v>27.014500000000002</c:v>
                </c:pt>
                <c:pt idx="11085">
                  <c:v>27.014500000000002</c:v>
                </c:pt>
                <c:pt idx="11086">
                  <c:v>27.014399999999998</c:v>
                </c:pt>
                <c:pt idx="11087">
                  <c:v>27.014299999999999</c:v>
                </c:pt>
                <c:pt idx="11088">
                  <c:v>27.014099999999999</c:v>
                </c:pt>
                <c:pt idx="11089">
                  <c:v>27.0138</c:v>
                </c:pt>
                <c:pt idx="11090">
                  <c:v>27.013500000000001</c:v>
                </c:pt>
                <c:pt idx="11091">
                  <c:v>27.013100000000001</c:v>
                </c:pt>
                <c:pt idx="11092">
                  <c:v>27.012699999999999</c:v>
                </c:pt>
                <c:pt idx="11093">
                  <c:v>27.0122</c:v>
                </c:pt>
                <c:pt idx="11094">
                  <c:v>27.011600000000001</c:v>
                </c:pt>
                <c:pt idx="11095">
                  <c:v>27.010999999999999</c:v>
                </c:pt>
                <c:pt idx="11096">
                  <c:v>27.010300000000001</c:v>
                </c:pt>
                <c:pt idx="11097">
                  <c:v>27.009599999999999</c:v>
                </c:pt>
                <c:pt idx="11098">
                  <c:v>27.008900000000001</c:v>
                </c:pt>
                <c:pt idx="11099">
                  <c:v>27.008099999999999</c:v>
                </c:pt>
                <c:pt idx="11100">
                  <c:v>27.007300000000001</c:v>
                </c:pt>
                <c:pt idx="11101">
                  <c:v>27.006399999999999</c:v>
                </c:pt>
                <c:pt idx="11102">
                  <c:v>27.005500000000001</c:v>
                </c:pt>
                <c:pt idx="11103">
                  <c:v>27.0046</c:v>
                </c:pt>
                <c:pt idx="11104">
                  <c:v>27.003699999999998</c:v>
                </c:pt>
                <c:pt idx="11105">
                  <c:v>27.002700000000001</c:v>
                </c:pt>
                <c:pt idx="11106">
                  <c:v>27.0017</c:v>
                </c:pt>
                <c:pt idx="11107">
                  <c:v>27.000800000000002</c:v>
                </c:pt>
                <c:pt idx="11108">
                  <c:v>26.9998</c:v>
                </c:pt>
                <c:pt idx="11109">
                  <c:v>26.998799999999999</c:v>
                </c:pt>
                <c:pt idx="11110">
                  <c:v>26.997900000000001</c:v>
                </c:pt>
                <c:pt idx="11111">
                  <c:v>26.9969</c:v>
                </c:pt>
                <c:pt idx="11112">
                  <c:v>26.995999999999999</c:v>
                </c:pt>
                <c:pt idx="11113">
                  <c:v>26.995100000000001</c:v>
                </c:pt>
                <c:pt idx="11114">
                  <c:v>26.994199999999999</c:v>
                </c:pt>
                <c:pt idx="11115">
                  <c:v>26.993300000000001</c:v>
                </c:pt>
                <c:pt idx="11116">
                  <c:v>26.9925</c:v>
                </c:pt>
                <c:pt idx="11117">
                  <c:v>26.991700000000002</c:v>
                </c:pt>
                <c:pt idx="11118">
                  <c:v>26.9909</c:v>
                </c:pt>
                <c:pt idx="11119">
                  <c:v>26.990200000000002</c:v>
                </c:pt>
                <c:pt idx="11120">
                  <c:v>26.9895</c:v>
                </c:pt>
                <c:pt idx="11121">
                  <c:v>26.988900000000001</c:v>
                </c:pt>
                <c:pt idx="11122">
                  <c:v>26.988299999999999</c:v>
                </c:pt>
                <c:pt idx="11123">
                  <c:v>26.9878</c:v>
                </c:pt>
                <c:pt idx="11124">
                  <c:v>26.987400000000001</c:v>
                </c:pt>
                <c:pt idx="11125">
                  <c:v>26.986999999999998</c:v>
                </c:pt>
                <c:pt idx="11126">
                  <c:v>26.986599999999999</c:v>
                </c:pt>
                <c:pt idx="11127">
                  <c:v>26.9864</c:v>
                </c:pt>
                <c:pt idx="11128">
                  <c:v>26.9861</c:v>
                </c:pt>
                <c:pt idx="11129">
                  <c:v>26.986000000000001</c:v>
                </c:pt>
                <c:pt idx="11130">
                  <c:v>26.985900000000001</c:v>
                </c:pt>
                <c:pt idx="11131">
                  <c:v>26.985900000000001</c:v>
                </c:pt>
                <c:pt idx="11132">
                  <c:v>26.985900000000001</c:v>
                </c:pt>
                <c:pt idx="11133">
                  <c:v>26.986000000000001</c:v>
                </c:pt>
                <c:pt idx="11134">
                  <c:v>26.9862</c:v>
                </c:pt>
                <c:pt idx="11135">
                  <c:v>26.986499999999999</c:v>
                </c:pt>
                <c:pt idx="11136">
                  <c:v>26.986799999999999</c:v>
                </c:pt>
                <c:pt idx="11137">
                  <c:v>26.987100000000002</c:v>
                </c:pt>
                <c:pt idx="11138">
                  <c:v>26.987500000000001</c:v>
                </c:pt>
                <c:pt idx="11139">
                  <c:v>26.988</c:v>
                </c:pt>
                <c:pt idx="11140">
                  <c:v>26.988499999999998</c:v>
                </c:pt>
                <c:pt idx="11141">
                  <c:v>26.989100000000001</c:v>
                </c:pt>
                <c:pt idx="11142">
                  <c:v>26.989799999999999</c:v>
                </c:pt>
                <c:pt idx="11143">
                  <c:v>26.990400000000001</c:v>
                </c:pt>
                <c:pt idx="11144">
                  <c:v>26.991199999999999</c:v>
                </c:pt>
                <c:pt idx="11145">
                  <c:v>26.991900000000001</c:v>
                </c:pt>
                <c:pt idx="11146">
                  <c:v>26.992699999999999</c:v>
                </c:pt>
                <c:pt idx="11147">
                  <c:v>26.993600000000001</c:v>
                </c:pt>
                <c:pt idx="11148">
                  <c:v>26.994399999999999</c:v>
                </c:pt>
                <c:pt idx="11149">
                  <c:v>26.9953</c:v>
                </c:pt>
                <c:pt idx="11150">
                  <c:v>26.996200000000002</c:v>
                </c:pt>
                <c:pt idx="11151">
                  <c:v>26.9971</c:v>
                </c:pt>
                <c:pt idx="11152">
                  <c:v>26.998100000000001</c:v>
                </c:pt>
                <c:pt idx="11153">
                  <c:v>26.998999999999999</c:v>
                </c:pt>
                <c:pt idx="11154">
                  <c:v>27</c:v>
                </c:pt>
                <c:pt idx="11155">
                  <c:v>27.000900000000001</c:v>
                </c:pt>
                <c:pt idx="11156">
                  <c:v>27.001899999999999</c:v>
                </c:pt>
                <c:pt idx="11157">
                  <c:v>27.002800000000001</c:v>
                </c:pt>
                <c:pt idx="11158">
                  <c:v>27.003699999999998</c:v>
                </c:pt>
                <c:pt idx="11159">
                  <c:v>27.0046</c:v>
                </c:pt>
                <c:pt idx="11160">
                  <c:v>27.005500000000001</c:v>
                </c:pt>
                <c:pt idx="11161">
                  <c:v>27.0063</c:v>
                </c:pt>
                <c:pt idx="11162">
                  <c:v>27.007200000000001</c:v>
                </c:pt>
                <c:pt idx="11163">
                  <c:v>27.007999999999999</c:v>
                </c:pt>
                <c:pt idx="11164">
                  <c:v>27.008700000000001</c:v>
                </c:pt>
                <c:pt idx="11165">
                  <c:v>27.009399999999999</c:v>
                </c:pt>
                <c:pt idx="11166">
                  <c:v>27.010100000000001</c:v>
                </c:pt>
                <c:pt idx="11167">
                  <c:v>27.0107</c:v>
                </c:pt>
                <c:pt idx="11168">
                  <c:v>27.011299999999999</c:v>
                </c:pt>
                <c:pt idx="11169">
                  <c:v>27.011800000000001</c:v>
                </c:pt>
                <c:pt idx="11170">
                  <c:v>27.0122</c:v>
                </c:pt>
                <c:pt idx="11171">
                  <c:v>27.012599999999999</c:v>
                </c:pt>
                <c:pt idx="11172">
                  <c:v>27.013000000000002</c:v>
                </c:pt>
                <c:pt idx="11173">
                  <c:v>27.013300000000001</c:v>
                </c:pt>
                <c:pt idx="11174">
                  <c:v>27.013500000000001</c:v>
                </c:pt>
                <c:pt idx="11175">
                  <c:v>27.0136</c:v>
                </c:pt>
                <c:pt idx="11176">
                  <c:v>27.0137</c:v>
                </c:pt>
                <c:pt idx="11177">
                  <c:v>27.0138</c:v>
                </c:pt>
                <c:pt idx="11178">
                  <c:v>27.0137</c:v>
                </c:pt>
                <c:pt idx="11179">
                  <c:v>27.0136</c:v>
                </c:pt>
                <c:pt idx="11180">
                  <c:v>27.013500000000001</c:v>
                </c:pt>
                <c:pt idx="11181">
                  <c:v>27.013300000000001</c:v>
                </c:pt>
                <c:pt idx="11182">
                  <c:v>27.013000000000002</c:v>
                </c:pt>
                <c:pt idx="11183">
                  <c:v>27.012599999999999</c:v>
                </c:pt>
                <c:pt idx="11184">
                  <c:v>27.0122</c:v>
                </c:pt>
                <c:pt idx="11185">
                  <c:v>27.011800000000001</c:v>
                </c:pt>
                <c:pt idx="11186">
                  <c:v>27.011299999999999</c:v>
                </c:pt>
                <c:pt idx="11187">
                  <c:v>27.0107</c:v>
                </c:pt>
                <c:pt idx="11188">
                  <c:v>27.010100000000001</c:v>
                </c:pt>
                <c:pt idx="11189">
                  <c:v>27.009499999999999</c:v>
                </c:pt>
                <c:pt idx="11190">
                  <c:v>27.008800000000001</c:v>
                </c:pt>
                <c:pt idx="11191">
                  <c:v>27.007999999999999</c:v>
                </c:pt>
                <c:pt idx="11192">
                  <c:v>27.007200000000001</c:v>
                </c:pt>
                <c:pt idx="11193">
                  <c:v>27.006399999999999</c:v>
                </c:pt>
                <c:pt idx="11194">
                  <c:v>27.005600000000001</c:v>
                </c:pt>
                <c:pt idx="11195">
                  <c:v>27.0047</c:v>
                </c:pt>
                <c:pt idx="11196">
                  <c:v>27.003900000000002</c:v>
                </c:pt>
                <c:pt idx="11197">
                  <c:v>27.003</c:v>
                </c:pt>
                <c:pt idx="11198">
                  <c:v>27.002099999999999</c:v>
                </c:pt>
                <c:pt idx="11199">
                  <c:v>27.001100000000001</c:v>
                </c:pt>
                <c:pt idx="11200">
                  <c:v>27.0002</c:v>
                </c:pt>
                <c:pt idx="11201">
                  <c:v>26.999300000000002</c:v>
                </c:pt>
                <c:pt idx="11202">
                  <c:v>26.9984</c:v>
                </c:pt>
                <c:pt idx="11203">
                  <c:v>26.997499999999999</c:v>
                </c:pt>
                <c:pt idx="11204">
                  <c:v>26.996600000000001</c:v>
                </c:pt>
                <c:pt idx="11205">
                  <c:v>26.995699999999999</c:v>
                </c:pt>
                <c:pt idx="11206">
                  <c:v>26.994800000000001</c:v>
                </c:pt>
                <c:pt idx="11207">
                  <c:v>26.994</c:v>
                </c:pt>
                <c:pt idx="11208">
                  <c:v>26.993200000000002</c:v>
                </c:pt>
                <c:pt idx="11209">
                  <c:v>26.9924</c:v>
                </c:pt>
                <c:pt idx="11210">
                  <c:v>26.991700000000002</c:v>
                </c:pt>
                <c:pt idx="11211">
                  <c:v>26.991</c:v>
                </c:pt>
                <c:pt idx="11212">
                  <c:v>26.990300000000001</c:v>
                </c:pt>
                <c:pt idx="11213">
                  <c:v>26.989699999999999</c:v>
                </c:pt>
                <c:pt idx="11214">
                  <c:v>26.989100000000001</c:v>
                </c:pt>
                <c:pt idx="11215">
                  <c:v>26.988600000000002</c:v>
                </c:pt>
                <c:pt idx="11216">
                  <c:v>26.988099999999999</c:v>
                </c:pt>
                <c:pt idx="11217">
                  <c:v>26.9877</c:v>
                </c:pt>
                <c:pt idx="11218">
                  <c:v>26.987400000000001</c:v>
                </c:pt>
                <c:pt idx="11219">
                  <c:v>26.987100000000002</c:v>
                </c:pt>
                <c:pt idx="11220">
                  <c:v>26.986899999999999</c:v>
                </c:pt>
                <c:pt idx="11221">
                  <c:v>26.986699999999999</c:v>
                </c:pt>
                <c:pt idx="11222">
                  <c:v>26.986599999999999</c:v>
                </c:pt>
                <c:pt idx="11223">
                  <c:v>26.986599999999999</c:v>
                </c:pt>
                <c:pt idx="11224">
                  <c:v>26.986599999999999</c:v>
                </c:pt>
                <c:pt idx="11225">
                  <c:v>26.986699999999999</c:v>
                </c:pt>
                <c:pt idx="11226">
                  <c:v>26.986799999999999</c:v>
                </c:pt>
                <c:pt idx="11227">
                  <c:v>26.986999999999998</c:v>
                </c:pt>
                <c:pt idx="11228">
                  <c:v>26.987300000000001</c:v>
                </c:pt>
                <c:pt idx="11229">
                  <c:v>26.9876</c:v>
                </c:pt>
                <c:pt idx="11230">
                  <c:v>26.988</c:v>
                </c:pt>
                <c:pt idx="11231">
                  <c:v>26.988399999999999</c:v>
                </c:pt>
                <c:pt idx="11232">
                  <c:v>26.988900000000001</c:v>
                </c:pt>
                <c:pt idx="11233">
                  <c:v>26.9894</c:v>
                </c:pt>
                <c:pt idx="11234">
                  <c:v>26.99</c:v>
                </c:pt>
                <c:pt idx="11235">
                  <c:v>26.990600000000001</c:v>
                </c:pt>
                <c:pt idx="11236">
                  <c:v>26.991299999999999</c:v>
                </c:pt>
                <c:pt idx="11237">
                  <c:v>26.992000000000001</c:v>
                </c:pt>
                <c:pt idx="11238">
                  <c:v>26.992699999999999</c:v>
                </c:pt>
                <c:pt idx="11239">
                  <c:v>26.993500000000001</c:v>
                </c:pt>
                <c:pt idx="11240">
                  <c:v>26.994299999999999</c:v>
                </c:pt>
                <c:pt idx="11241">
                  <c:v>26.995200000000001</c:v>
                </c:pt>
                <c:pt idx="11242">
                  <c:v>26.995999999999999</c:v>
                </c:pt>
                <c:pt idx="11243">
                  <c:v>26.9969</c:v>
                </c:pt>
                <c:pt idx="11244">
                  <c:v>26.997800000000002</c:v>
                </c:pt>
                <c:pt idx="11245">
                  <c:v>26.998699999999999</c:v>
                </c:pt>
                <c:pt idx="11246">
                  <c:v>26.999600000000001</c:v>
                </c:pt>
                <c:pt idx="11247">
                  <c:v>27.000499999999999</c:v>
                </c:pt>
                <c:pt idx="11248">
                  <c:v>27.0014</c:v>
                </c:pt>
                <c:pt idx="11249">
                  <c:v>27.002300000000002</c:v>
                </c:pt>
                <c:pt idx="11250">
                  <c:v>27.0032</c:v>
                </c:pt>
                <c:pt idx="11251">
                  <c:v>27.004000000000001</c:v>
                </c:pt>
                <c:pt idx="11252">
                  <c:v>27.004899999999999</c:v>
                </c:pt>
                <c:pt idx="11253">
                  <c:v>27.005700000000001</c:v>
                </c:pt>
                <c:pt idx="11254">
                  <c:v>27.006499999999999</c:v>
                </c:pt>
                <c:pt idx="11255">
                  <c:v>27.007300000000001</c:v>
                </c:pt>
                <c:pt idx="11256">
                  <c:v>27.007999999999999</c:v>
                </c:pt>
                <c:pt idx="11257">
                  <c:v>27.008700000000001</c:v>
                </c:pt>
                <c:pt idx="11258">
                  <c:v>27.0093</c:v>
                </c:pt>
                <c:pt idx="11259">
                  <c:v>27.009899999999998</c:v>
                </c:pt>
                <c:pt idx="11260">
                  <c:v>27.0105</c:v>
                </c:pt>
                <c:pt idx="11261">
                  <c:v>27.010999999999999</c:v>
                </c:pt>
                <c:pt idx="11262">
                  <c:v>27.011500000000002</c:v>
                </c:pt>
                <c:pt idx="11263">
                  <c:v>27.011900000000001</c:v>
                </c:pt>
                <c:pt idx="11264">
                  <c:v>27.0122</c:v>
                </c:pt>
                <c:pt idx="11265">
                  <c:v>27.012499999999999</c:v>
                </c:pt>
                <c:pt idx="11266">
                  <c:v>27.012799999999999</c:v>
                </c:pt>
                <c:pt idx="11267">
                  <c:v>27.012899999999998</c:v>
                </c:pt>
                <c:pt idx="11268">
                  <c:v>27.013100000000001</c:v>
                </c:pt>
                <c:pt idx="11269">
                  <c:v>27.013100000000001</c:v>
                </c:pt>
                <c:pt idx="11270">
                  <c:v>27.013100000000001</c:v>
                </c:pt>
                <c:pt idx="11271">
                  <c:v>27.013000000000002</c:v>
                </c:pt>
                <c:pt idx="11272">
                  <c:v>27.012899999999998</c:v>
                </c:pt>
                <c:pt idx="11273">
                  <c:v>27.012699999999999</c:v>
                </c:pt>
                <c:pt idx="11274">
                  <c:v>27.012499999999999</c:v>
                </c:pt>
                <c:pt idx="11275">
                  <c:v>27.0122</c:v>
                </c:pt>
                <c:pt idx="11276">
                  <c:v>27.011800000000001</c:v>
                </c:pt>
                <c:pt idx="11277">
                  <c:v>27.011399999999998</c:v>
                </c:pt>
                <c:pt idx="11278">
                  <c:v>27.010999999999999</c:v>
                </c:pt>
                <c:pt idx="11279">
                  <c:v>27.010400000000001</c:v>
                </c:pt>
                <c:pt idx="11280">
                  <c:v>27.009899999999998</c:v>
                </c:pt>
                <c:pt idx="11281">
                  <c:v>27.0093</c:v>
                </c:pt>
                <c:pt idx="11282">
                  <c:v>27.008600000000001</c:v>
                </c:pt>
                <c:pt idx="11283">
                  <c:v>27.007899999999999</c:v>
                </c:pt>
                <c:pt idx="11284">
                  <c:v>27.007200000000001</c:v>
                </c:pt>
                <c:pt idx="11285">
                  <c:v>27.006499999999999</c:v>
                </c:pt>
                <c:pt idx="11286">
                  <c:v>27.005700000000001</c:v>
                </c:pt>
                <c:pt idx="11287">
                  <c:v>27.004899999999999</c:v>
                </c:pt>
                <c:pt idx="11288">
                  <c:v>27.004000000000001</c:v>
                </c:pt>
                <c:pt idx="11289">
                  <c:v>27.0032</c:v>
                </c:pt>
                <c:pt idx="11290">
                  <c:v>27.002300000000002</c:v>
                </c:pt>
                <c:pt idx="11291">
                  <c:v>27.0014</c:v>
                </c:pt>
                <c:pt idx="11292">
                  <c:v>27.000599999999999</c:v>
                </c:pt>
                <c:pt idx="11293">
                  <c:v>26.999700000000001</c:v>
                </c:pt>
                <c:pt idx="11294">
                  <c:v>26.998799999999999</c:v>
                </c:pt>
                <c:pt idx="11295">
                  <c:v>26.997900000000001</c:v>
                </c:pt>
                <c:pt idx="11296">
                  <c:v>26.9971</c:v>
                </c:pt>
                <c:pt idx="11297">
                  <c:v>26.996200000000002</c:v>
                </c:pt>
                <c:pt idx="11298">
                  <c:v>26.9954</c:v>
                </c:pt>
                <c:pt idx="11299">
                  <c:v>26.994599999999998</c:v>
                </c:pt>
                <c:pt idx="11300">
                  <c:v>26.9938</c:v>
                </c:pt>
                <c:pt idx="11301">
                  <c:v>26.993099999999998</c:v>
                </c:pt>
                <c:pt idx="11302">
                  <c:v>26.9923</c:v>
                </c:pt>
                <c:pt idx="11303">
                  <c:v>26.991700000000002</c:v>
                </c:pt>
                <c:pt idx="11304">
                  <c:v>26.991</c:v>
                </c:pt>
                <c:pt idx="11305">
                  <c:v>26.990400000000001</c:v>
                </c:pt>
                <c:pt idx="11306">
                  <c:v>26.989899999999999</c:v>
                </c:pt>
                <c:pt idx="11307">
                  <c:v>26.9894</c:v>
                </c:pt>
                <c:pt idx="11308">
                  <c:v>26.988900000000001</c:v>
                </c:pt>
                <c:pt idx="11309">
                  <c:v>26.988499999999998</c:v>
                </c:pt>
                <c:pt idx="11310">
                  <c:v>26.988099999999999</c:v>
                </c:pt>
                <c:pt idx="11311">
                  <c:v>26.9878</c:v>
                </c:pt>
                <c:pt idx="11312">
                  <c:v>26.9876</c:v>
                </c:pt>
                <c:pt idx="11313">
                  <c:v>26.987400000000001</c:v>
                </c:pt>
                <c:pt idx="11314">
                  <c:v>26.987300000000001</c:v>
                </c:pt>
                <c:pt idx="11315">
                  <c:v>26.987200000000001</c:v>
                </c:pt>
                <c:pt idx="11316">
                  <c:v>26.987200000000001</c:v>
                </c:pt>
                <c:pt idx="11317">
                  <c:v>26.987200000000001</c:v>
                </c:pt>
                <c:pt idx="11318">
                  <c:v>26.987400000000001</c:v>
                </c:pt>
                <c:pt idx="11319">
                  <c:v>26.987500000000001</c:v>
                </c:pt>
                <c:pt idx="11320">
                  <c:v>26.9877</c:v>
                </c:pt>
                <c:pt idx="11321">
                  <c:v>26.988</c:v>
                </c:pt>
                <c:pt idx="11322">
                  <c:v>26.988399999999999</c:v>
                </c:pt>
                <c:pt idx="11323">
                  <c:v>26.988800000000001</c:v>
                </c:pt>
                <c:pt idx="11324">
                  <c:v>26.9892</c:v>
                </c:pt>
                <c:pt idx="11325">
                  <c:v>26.989699999999999</c:v>
                </c:pt>
                <c:pt idx="11326">
                  <c:v>26.990200000000002</c:v>
                </c:pt>
                <c:pt idx="11327">
                  <c:v>26.9908</c:v>
                </c:pt>
                <c:pt idx="11328">
                  <c:v>26.991399999999999</c:v>
                </c:pt>
                <c:pt idx="11329">
                  <c:v>26.992100000000001</c:v>
                </c:pt>
                <c:pt idx="11330">
                  <c:v>26.992799999999999</c:v>
                </c:pt>
                <c:pt idx="11331">
                  <c:v>26.993500000000001</c:v>
                </c:pt>
                <c:pt idx="11332">
                  <c:v>26.994299999999999</c:v>
                </c:pt>
                <c:pt idx="11333">
                  <c:v>26.995100000000001</c:v>
                </c:pt>
                <c:pt idx="11334">
                  <c:v>26.995899999999999</c:v>
                </c:pt>
                <c:pt idx="11335">
                  <c:v>26.996700000000001</c:v>
                </c:pt>
                <c:pt idx="11336">
                  <c:v>26.997499999999999</c:v>
                </c:pt>
                <c:pt idx="11337">
                  <c:v>26.9984</c:v>
                </c:pt>
                <c:pt idx="11338">
                  <c:v>26.999199999999998</c:v>
                </c:pt>
                <c:pt idx="11339">
                  <c:v>27.0001</c:v>
                </c:pt>
                <c:pt idx="11340">
                  <c:v>27.001000000000001</c:v>
                </c:pt>
                <c:pt idx="11341">
                  <c:v>27.001799999999999</c:v>
                </c:pt>
                <c:pt idx="11342">
                  <c:v>27.002700000000001</c:v>
                </c:pt>
                <c:pt idx="11343">
                  <c:v>27.003499999999999</c:v>
                </c:pt>
                <c:pt idx="11344">
                  <c:v>27.004300000000001</c:v>
                </c:pt>
                <c:pt idx="11345">
                  <c:v>27.005099999999999</c:v>
                </c:pt>
                <c:pt idx="11346">
                  <c:v>27.0059</c:v>
                </c:pt>
                <c:pt idx="11347">
                  <c:v>27.006599999999999</c:v>
                </c:pt>
                <c:pt idx="11348">
                  <c:v>27.007300000000001</c:v>
                </c:pt>
                <c:pt idx="11349">
                  <c:v>27.007999999999999</c:v>
                </c:pt>
                <c:pt idx="11350">
                  <c:v>27.008600000000001</c:v>
                </c:pt>
                <c:pt idx="11351">
                  <c:v>27.0092</c:v>
                </c:pt>
                <c:pt idx="11352">
                  <c:v>27.009799999999998</c:v>
                </c:pt>
                <c:pt idx="11353">
                  <c:v>27.010300000000001</c:v>
                </c:pt>
                <c:pt idx="11354">
                  <c:v>27.0107</c:v>
                </c:pt>
                <c:pt idx="11355">
                  <c:v>27.011199999999999</c:v>
                </c:pt>
                <c:pt idx="11356">
                  <c:v>27.011500000000002</c:v>
                </c:pt>
                <c:pt idx="11357">
                  <c:v>27.011800000000001</c:v>
                </c:pt>
                <c:pt idx="11358">
                  <c:v>27.0121</c:v>
                </c:pt>
                <c:pt idx="11359">
                  <c:v>27.0123</c:v>
                </c:pt>
                <c:pt idx="11360">
                  <c:v>27.0124</c:v>
                </c:pt>
                <c:pt idx="11361">
                  <c:v>27.012499999999999</c:v>
                </c:pt>
                <c:pt idx="11362">
                  <c:v>27.012499999999999</c:v>
                </c:pt>
                <c:pt idx="11363">
                  <c:v>27.012499999999999</c:v>
                </c:pt>
                <c:pt idx="11364">
                  <c:v>27.0124</c:v>
                </c:pt>
                <c:pt idx="11365">
                  <c:v>27.0122</c:v>
                </c:pt>
                <c:pt idx="11366">
                  <c:v>27.012</c:v>
                </c:pt>
                <c:pt idx="11367">
                  <c:v>27.011700000000001</c:v>
                </c:pt>
                <c:pt idx="11368">
                  <c:v>27.011399999999998</c:v>
                </c:pt>
                <c:pt idx="11369">
                  <c:v>27.010999999999999</c:v>
                </c:pt>
                <c:pt idx="11370">
                  <c:v>27.0106</c:v>
                </c:pt>
                <c:pt idx="11371">
                  <c:v>27.010200000000001</c:v>
                </c:pt>
                <c:pt idx="11372">
                  <c:v>27.009599999999999</c:v>
                </c:pt>
                <c:pt idx="11373">
                  <c:v>27.0091</c:v>
                </c:pt>
                <c:pt idx="11374">
                  <c:v>27.008500000000002</c:v>
                </c:pt>
                <c:pt idx="11375">
                  <c:v>27.0078</c:v>
                </c:pt>
                <c:pt idx="11376">
                  <c:v>27.007200000000001</c:v>
                </c:pt>
                <c:pt idx="11377">
                  <c:v>27.006499999999999</c:v>
                </c:pt>
                <c:pt idx="11378">
                  <c:v>27.005700000000001</c:v>
                </c:pt>
                <c:pt idx="11379">
                  <c:v>27.004999999999999</c:v>
                </c:pt>
                <c:pt idx="11380">
                  <c:v>27.004200000000001</c:v>
                </c:pt>
                <c:pt idx="11381">
                  <c:v>27.003399999999999</c:v>
                </c:pt>
                <c:pt idx="11382">
                  <c:v>27.002600000000001</c:v>
                </c:pt>
                <c:pt idx="11383">
                  <c:v>27.0017</c:v>
                </c:pt>
                <c:pt idx="11384">
                  <c:v>27.000900000000001</c:v>
                </c:pt>
                <c:pt idx="11385">
                  <c:v>27.0001</c:v>
                </c:pt>
                <c:pt idx="11386">
                  <c:v>26.999199999999998</c:v>
                </c:pt>
                <c:pt idx="11387">
                  <c:v>26.9984</c:v>
                </c:pt>
                <c:pt idx="11388">
                  <c:v>26.997599999999998</c:v>
                </c:pt>
                <c:pt idx="11389">
                  <c:v>26.9968</c:v>
                </c:pt>
                <c:pt idx="11390">
                  <c:v>26.995999999999999</c:v>
                </c:pt>
                <c:pt idx="11391">
                  <c:v>26.995200000000001</c:v>
                </c:pt>
                <c:pt idx="11392">
                  <c:v>26.994399999999999</c:v>
                </c:pt>
                <c:pt idx="11393">
                  <c:v>26.9937</c:v>
                </c:pt>
                <c:pt idx="11394">
                  <c:v>26.992999999999999</c:v>
                </c:pt>
                <c:pt idx="11395">
                  <c:v>26.9923</c:v>
                </c:pt>
                <c:pt idx="11396">
                  <c:v>26.991700000000002</c:v>
                </c:pt>
                <c:pt idx="11397">
                  <c:v>26.991099999999999</c:v>
                </c:pt>
                <c:pt idx="11398">
                  <c:v>26.990600000000001</c:v>
                </c:pt>
                <c:pt idx="11399">
                  <c:v>26.990100000000002</c:v>
                </c:pt>
                <c:pt idx="11400">
                  <c:v>26.989599999999999</c:v>
                </c:pt>
                <c:pt idx="11401">
                  <c:v>26.9892</c:v>
                </c:pt>
                <c:pt idx="11402">
                  <c:v>26.988800000000001</c:v>
                </c:pt>
                <c:pt idx="11403">
                  <c:v>26.988499999999998</c:v>
                </c:pt>
                <c:pt idx="11404">
                  <c:v>26.988299999999999</c:v>
                </c:pt>
                <c:pt idx="11405">
                  <c:v>26.988099999999999</c:v>
                </c:pt>
                <c:pt idx="11406">
                  <c:v>26.9879</c:v>
                </c:pt>
                <c:pt idx="11407">
                  <c:v>26.9878</c:v>
                </c:pt>
                <c:pt idx="11408">
                  <c:v>26.9878</c:v>
                </c:pt>
                <c:pt idx="11409">
                  <c:v>26.9878</c:v>
                </c:pt>
                <c:pt idx="11410">
                  <c:v>26.9879</c:v>
                </c:pt>
                <c:pt idx="11411">
                  <c:v>26.988</c:v>
                </c:pt>
                <c:pt idx="11412">
                  <c:v>26.988199999999999</c:v>
                </c:pt>
                <c:pt idx="11413">
                  <c:v>26.988499999999998</c:v>
                </c:pt>
                <c:pt idx="11414">
                  <c:v>26.988800000000001</c:v>
                </c:pt>
                <c:pt idx="11415">
                  <c:v>26.989100000000001</c:v>
                </c:pt>
                <c:pt idx="11416">
                  <c:v>26.9895</c:v>
                </c:pt>
                <c:pt idx="11417">
                  <c:v>26.99</c:v>
                </c:pt>
                <c:pt idx="11418">
                  <c:v>26.990500000000001</c:v>
                </c:pt>
                <c:pt idx="11419">
                  <c:v>26.991</c:v>
                </c:pt>
                <c:pt idx="11420">
                  <c:v>26.991599999999998</c:v>
                </c:pt>
                <c:pt idx="11421">
                  <c:v>26.9922</c:v>
                </c:pt>
                <c:pt idx="11422">
                  <c:v>26.992799999999999</c:v>
                </c:pt>
                <c:pt idx="11423">
                  <c:v>26.993500000000001</c:v>
                </c:pt>
                <c:pt idx="11424">
                  <c:v>26.994199999999999</c:v>
                </c:pt>
                <c:pt idx="11425">
                  <c:v>26.995000000000001</c:v>
                </c:pt>
                <c:pt idx="11426">
                  <c:v>26.995699999999999</c:v>
                </c:pt>
                <c:pt idx="11427">
                  <c:v>26.996500000000001</c:v>
                </c:pt>
                <c:pt idx="11428">
                  <c:v>26.997299999999999</c:v>
                </c:pt>
                <c:pt idx="11429">
                  <c:v>26.998100000000001</c:v>
                </c:pt>
                <c:pt idx="11430">
                  <c:v>26.998899999999999</c:v>
                </c:pt>
                <c:pt idx="11431">
                  <c:v>26.9998</c:v>
                </c:pt>
                <c:pt idx="11432">
                  <c:v>27.000599999999999</c:v>
                </c:pt>
                <c:pt idx="11433">
                  <c:v>27.0014</c:v>
                </c:pt>
                <c:pt idx="11434">
                  <c:v>27.002199999999998</c:v>
                </c:pt>
                <c:pt idx="11435">
                  <c:v>27.003</c:v>
                </c:pt>
                <c:pt idx="11436">
                  <c:v>27.003799999999998</c:v>
                </c:pt>
                <c:pt idx="11437">
                  <c:v>27.0045</c:v>
                </c:pt>
                <c:pt idx="11438">
                  <c:v>27.005299999999998</c:v>
                </c:pt>
                <c:pt idx="11439">
                  <c:v>27.006</c:v>
                </c:pt>
                <c:pt idx="11440">
                  <c:v>27.006699999999999</c:v>
                </c:pt>
                <c:pt idx="11441">
                  <c:v>27.007300000000001</c:v>
                </c:pt>
                <c:pt idx="11442">
                  <c:v>27.007999999999999</c:v>
                </c:pt>
                <c:pt idx="11443">
                  <c:v>27.008600000000001</c:v>
                </c:pt>
                <c:pt idx="11444">
                  <c:v>27.0091</c:v>
                </c:pt>
                <c:pt idx="11445">
                  <c:v>27.009599999999999</c:v>
                </c:pt>
                <c:pt idx="11446">
                  <c:v>27.010100000000001</c:v>
                </c:pt>
                <c:pt idx="11447">
                  <c:v>27.0105</c:v>
                </c:pt>
                <c:pt idx="11448">
                  <c:v>27.0108</c:v>
                </c:pt>
                <c:pt idx="11449">
                  <c:v>27.011099999999999</c:v>
                </c:pt>
                <c:pt idx="11450">
                  <c:v>27.011399999999998</c:v>
                </c:pt>
                <c:pt idx="11451">
                  <c:v>27.011600000000001</c:v>
                </c:pt>
                <c:pt idx="11452">
                  <c:v>27.011800000000001</c:v>
                </c:pt>
                <c:pt idx="11453">
                  <c:v>27.011900000000001</c:v>
                </c:pt>
                <c:pt idx="11454">
                  <c:v>27.011900000000001</c:v>
                </c:pt>
                <c:pt idx="11455">
                  <c:v>27.011900000000001</c:v>
                </c:pt>
                <c:pt idx="11456">
                  <c:v>27.011800000000001</c:v>
                </c:pt>
                <c:pt idx="11457">
                  <c:v>27.011700000000001</c:v>
                </c:pt>
                <c:pt idx="11458">
                  <c:v>27.011500000000002</c:v>
                </c:pt>
                <c:pt idx="11459">
                  <c:v>27.011299999999999</c:v>
                </c:pt>
                <c:pt idx="11460">
                  <c:v>27.010999999999999</c:v>
                </c:pt>
                <c:pt idx="11461">
                  <c:v>27.0107</c:v>
                </c:pt>
                <c:pt idx="11462">
                  <c:v>27.010300000000001</c:v>
                </c:pt>
                <c:pt idx="11463">
                  <c:v>27.009899999999998</c:v>
                </c:pt>
                <c:pt idx="11464">
                  <c:v>27.009399999999999</c:v>
                </c:pt>
                <c:pt idx="11465">
                  <c:v>27.008900000000001</c:v>
                </c:pt>
                <c:pt idx="11466">
                  <c:v>27.008299999999998</c:v>
                </c:pt>
                <c:pt idx="11467">
                  <c:v>27.0077</c:v>
                </c:pt>
                <c:pt idx="11468">
                  <c:v>27.007100000000001</c:v>
                </c:pt>
                <c:pt idx="11469">
                  <c:v>27.006399999999999</c:v>
                </c:pt>
                <c:pt idx="11470">
                  <c:v>27.005800000000001</c:v>
                </c:pt>
                <c:pt idx="11471">
                  <c:v>27.004999999999999</c:v>
                </c:pt>
                <c:pt idx="11472">
                  <c:v>27.004300000000001</c:v>
                </c:pt>
                <c:pt idx="11473">
                  <c:v>27.003499999999999</c:v>
                </c:pt>
                <c:pt idx="11474">
                  <c:v>27.002800000000001</c:v>
                </c:pt>
                <c:pt idx="11475">
                  <c:v>27.001999999999999</c:v>
                </c:pt>
                <c:pt idx="11476">
                  <c:v>27.001200000000001</c:v>
                </c:pt>
                <c:pt idx="11477">
                  <c:v>27.000399999999999</c:v>
                </c:pt>
                <c:pt idx="11478">
                  <c:v>26.999600000000001</c:v>
                </c:pt>
                <c:pt idx="11479">
                  <c:v>26.998799999999999</c:v>
                </c:pt>
                <c:pt idx="11480">
                  <c:v>26.998000000000001</c:v>
                </c:pt>
                <c:pt idx="11481">
                  <c:v>26.997199999999999</c:v>
                </c:pt>
                <c:pt idx="11482">
                  <c:v>26.996500000000001</c:v>
                </c:pt>
                <c:pt idx="11483">
                  <c:v>26.995699999999999</c:v>
                </c:pt>
                <c:pt idx="11484">
                  <c:v>26.995000000000001</c:v>
                </c:pt>
                <c:pt idx="11485">
                  <c:v>26.994299999999999</c:v>
                </c:pt>
                <c:pt idx="11486">
                  <c:v>26.993600000000001</c:v>
                </c:pt>
                <c:pt idx="11487">
                  <c:v>26.992999999999999</c:v>
                </c:pt>
                <c:pt idx="11488">
                  <c:v>26.9923</c:v>
                </c:pt>
                <c:pt idx="11489">
                  <c:v>26.991800000000001</c:v>
                </c:pt>
                <c:pt idx="11490">
                  <c:v>26.991199999999999</c:v>
                </c:pt>
                <c:pt idx="11491">
                  <c:v>26.9907</c:v>
                </c:pt>
                <c:pt idx="11492">
                  <c:v>26.990300000000001</c:v>
                </c:pt>
                <c:pt idx="11493">
                  <c:v>26.989899999999999</c:v>
                </c:pt>
                <c:pt idx="11494">
                  <c:v>26.9895</c:v>
                </c:pt>
                <c:pt idx="11495">
                  <c:v>26.9892</c:v>
                </c:pt>
                <c:pt idx="11496">
                  <c:v>26.988900000000001</c:v>
                </c:pt>
                <c:pt idx="11497">
                  <c:v>26.988700000000001</c:v>
                </c:pt>
                <c:pt idx="11498">
                  <c:v>26.988600000000002</c:v>
                </c:pt>
                <c:pt idx="11499">
                  <c:v>26.988399999999999</c:v>
                </c:pt>
                <c:pt idx="11500">
                  <c:v>26.988399999999999</c:v>
                </c:pt>
                <c:pt idx="11501">
                  <c:v>26.988399999999999</c:v>
                </c:pt>
                <c:pt idx="11502">
                  <c:v>26.988399999999999</c:v>
                </c:pt>
                <c:pt idx="11503">
                  <c:v>26.988600000000002</c:v>
                </c:pt>
                <c:pt idx="11504">
                  <c:v>26.988700000000001</c:v>
                </c:pt>
                <c:pt idx="11505">
                  <c:v>26.988900000000001</c:v>
                </c:pt>
                <c:pt idx="11506">
                  <c:v>26.9892</c:v>
                </c:pt>
                <c:pt idx="11507">
                  <c:v>26.9895</c:v>
                </c:pt>
                <c:pt idx="11508">
                  <c:v>26.989899999999999</c:v>
                </c:pt>
                <c:pt idx="11509">
                  <c:v>26.990300000000001</c:v>
                </c:pt>
                <c:pt idx="11510">
                  <c:v>26.9907</c:v>
                </c:pt>
                <c:pt idx="11511">
                  <c:v>26.991199999999999</c:v>
                </c:pt>
                <c:pt idx="11512">
                  <c:v>26.991700000000002</c:v>
                </c:pt>
                <c:pt idx="11513">
                  <c:v>26.9923</c:v>
                </c:pt>
                <c:pt idx="11514">
                  <c:v>26.992899999999999</c:v>
                </c:pt>
                <c:pt idx="11515">
                  <c:v>26.993600000000001</c:v>
                </c:pt>
                <c:pt idx="11516">
                  <c:v>26.994199999999999</c:v>
                </c:pt>
                <c:pt idx="11517">
                  <c:v>26.994900000000001</c:v>
                </c:pt>
                <c:pt idx="11518">
                  <c:v>26.9956</c:v>
                </c:pt>
                <c:pt idx="11519">
                  <c:v>26.996400000000001</c:v>
                </c:pt>
                <c:pt idx="11520">
                  <c:v>26.9971</c:v>
                </c:pt>
                <c:pt idx="11521">
                  <c:v>26.997900000000001</c:v>
                </c:pt>
                <c:pt idx="11522">
                  <c:v>26.998699999999999</c:v>
                </c:pt>
                <c:pt idx="11523">
                  <c:v>26.999400000000001</c:v>
                </c:pt>
                <c:pt idx="11524">
                  <c:v>27.0002</c:v>
                </c:pt>
                <c:pt idx="11525">
                  <c:v>27.001000000000001</c:v>
                </c:pt>
                <c:pt idx="11526">
                  <c:v>27.001799999999999</c:v>
                </c:pt>
                <c:pt idx="11527">
                  <c:v>27.002500000000001</c:v>
                </c:pt>
                <c:pt idx="11528">
                  <c:v>27.003299999999999</c:v>
                </c:pt>
                <c:pt idx="11529">
                  <c:v>27.004000000000001</c:v>
                </c:pt>
                <c:pt idx="11530">
                  <c:v>27.0047</c:v>
                </c:pt>
                <c:pt idx="11531">
                  <c:v>27.005400000000002</c:v>
                </c:pt>
                <c:pt idx="11532">
                  <c:v>27.0061</c:v>
                </c:pt>
                <c:pt idx="11533">
                  <c:v>27.006699999999999</c:v>
                </c:pt>
                <c:pt idx="11534">
                  <c:v>27.007300000000001</c:v>
                </c:pt>
                <c:pt idx="11535">
                  <c:v>27.007899999999999</c:v>
                </c:pt>
                <c:pt idx="11536">
                  <c:v>27.008500000000002</c:v>
                </c:pt>
                <c:pt idx="11537">
                  <c:v>27.008900000000001</c:v>
                </c:pt>
                <c:pt idx="11538">
                  <c:v>27.009399999999999</c:v>
                </c:pt>
                <c:pt idx="11539">
                  <c:v>27.009799999999998</c:v>
                </c:pt>
                <c:pt idx="11540">
                  <c:v>27.010200000000001</c:v>
                </c:pt>
                <c:pt idx="11541">
                  <c:v>27.0105</c:v>
                </c:pt>
                <c:pt idx="11542">
                  <c:v>27.0108</c:v>
                </c:pt>
                <c:pt idx="11543">
                  <c:v>27.010999999999999</c:v>
                </c:pt>
                <c:pt idx="11544">
                  <c:v>27.011099999999999</c:v>
                </c:pt>
                <c:pt idx="11545">
                  <c:v>27.011299999999999</c:v>
                </c:pt>
                <c:pt idx="11546">
                  <c:v>27.011299999999999</c:v>
                </c:pt>
                <c:pt idx="11547">
                  <c:v>27.011299999999999</c:v>
                </c:pt>
                <c:pt idx="11548">
                  <c:v>27.011299999999999</c:v>
                </c:pt>
                <c:pt idx="11549">
                  <c:v>27.011199999999999</c:v>
                </c:pt>
                <c:pt idx="11550">
                  <c:v>27.010999999999999</c:v>
                </c:pt>
                <c:pt idx="11551">
                  <c:v>27.010899999999999</c:v>
                </c:pt>
                <c:pt idx="11552">
                  <c:v>27.0106</c:v>
                </c:pt>
                <c:pt idx="11553">
                  <c:v>27.010300000000001</c:v>
                </c:pt>
                <c:pt idx="11554">
                  <c:v>27.01</c:v>
                </c:pt>
                <c:pt idx="11555">
                  <c:v>27.009599999999999</c:v>
                </c:pt>
                <c:pt idx="11556">
                  <c:v>27.0091</c:v>
                </c:pt>
                <c:pt idx="11557">
                  <c:v>27.008700000000001</c:v>
                </c:pt>
                <c:pt idx="11558">
                  <c:v>27.008199999999999</c:v>
                </c:pt>
                <c:pt idx="11559">
                  <c:v>27.0076</c:v>
                </c:pt>
                <c:pt idx="11560">
                  <c:v>27.007000000000001</c:v>
                </c:pt>
                <c:pt idx="11561">
                  <c:v>27.006399999999999</c:v>
                </c:pt>
                <c:pt idx="11562">
                  <c:v>27.005800000000001</c:v>
                </c:pt>
                <c:pt idx="11563">
                  <c:v>27.005099999999999</c:v>
                </c:pt>
                <c:pt idx="11564">
                  <c:v>27.0044</c:v>
                </c:pt>
                <c:pt idx="11565">
                  <c:v>27.003699999999998</c:v>
                </c:pt>
                <c:pt idx="11566">
                  <c:v>27.003</c:v>
                </c:pt>
                <c:pt idx="11567">
                  <c:v>27.002199999999998</c:v>
                </c:pt>
                <c:pt idx="11568">
                  <c:v>27.0015</c:v>
                </c:pt>
                <c:pt idx="11569">
                  <c:v>27.000699999999998</c:v>
                </c:pt>
                <c:pt idx="11570">
                  <c:v>26.9999</c:v>
                </c:pt>
                <c:pt idx="11571">
                  <c:v>26.999199999999998</c:v>
                </c:pt>
                <c:pt idx="11572">
                  <c:v>26.9984</c:v>
                </c:pt>
                <c:pt idx="11573">
                  <c:v>26.997699999999998</c:v>
                </c:pt>
                <c:pt idx="11574">
                  <c:v>26.9969</c:v>
                </c:pt>
                <c:pt idx="11575">
                  <c:v>26.996200000000002</c:v>
                </c:pt>
                <c:pt idx="11576">
                  <c:v>26.9955</c:v>
                </c:pt>
                <c:pt idx="11577">
                  <c:v>26.994800000000001</c:v>
                </c:pt>
                <c:pt idx="11578">
                  <c:v>26.994199999999999</c:v>
                </c:pt>
                <c:pt idx="11579">
                  <c:v>26.993600000000001</c:v>
                </c:pt>
                <c:pt idx="11580">
                  <c:v>26.992999999999999</c:v>
                </c:pt>
                <c:pt idx="11581">
                  <c:v>26.9924</c:v>
                </c:pt>
                <c:pt idx="11582">
                  <c:v>26.991900000000001</c:v>
                </c:pt>
                <c:pt idx="11583">
                  <c:v>26.991399999999999</c:v>
                </c:pt>
                <c:pt idx="11584">
                  <c:v>26.9909</c:v>
                </c:pt>
                <c:pt idx="11585">
                  <c:v>26.990500000000001</c:v>
                </c:pt>
                <c:pt idx="11586">
                  <c:v>26.990100000000002</c:v>
                </c:pt>
                <c:pt idx="11587">
                  <c:v>26.989799999999999</c:v>
                </c:pt>
                <c:pt idx="11588">
                  <c:v>26.989599999999999</c:v>
                </c:pt>
                <c:pt idx="11589">
                  <c:v>26.9893</c:v>
                </c:pt>
                <c:pt idx="11590">
                  <c:v>26.9892</c:v>
                </c:pt>
                <c:pt idx="11591">
                  <c:v>26.989000000000001</c:v>
                </c:pt>
                <c:pt idx="11592">
                  <c:v>26.989000000000001</c:v>
                </c:pt>
                <c:pt idx="11593">
                  <c:v>26.988900000000001</c:v>
                </c:pt>
                <c:pt idx="11594">
                  <c:v>26.989000000000001</c:v>
                </c:pt>
                <c:pt idx="11595">
                  <c:v>26.989100000000001</c:v>
                </c:pt>
                <c:pt idx="11596">
                  <c:v>26.9892</c:v>
                </c:pt>
                <c:pt idx="11597">
                  <c:v>26.9894</c:v>
                </c:pt>
                <c:pt idx="11598">
                  <c:v>26.989599999999999</c:v>
                </c:pt>
                <c:pt idx="11599">
                  <c:v>26.989899999999999</c:v>
                </c:pt>
                <c:pt idx="11600">
                  <c:v>26.990200000000002</c:v>
                </c:pt>
                <c:pt idx="11601">
                  <c:v>26.990600000000001</c:v>
                </c:pt>
                <c:pt idx="11602">
                  <c:v>26.991</c:v>
                </c:pt>
                <c:pt idx="11603">
                  <c:v>26.991399999999999</c:v>
                </c:pt>
                <c:pt idx="11604">
                  <c:v>26.991900000000001</c:v>
                </c:pt>
                <c:pt idx="11605">
                  <c:v>26.9924</c:v>
                </c:pt>
                <c:pt idx="11606">
                  <c:v>26.992999999999999</c:v>
                </c:pt>
                <c:pt idx="11607">
                  <c:v>26.993600000000001</c:v>
                </c:pt>
                <c:pt idx="11608">
                  <c:v>26.994199999999999</c:v>
                </c:pt>
                <c:pt idx="11609">
                  <c:v>26.994900000000001</c:v>
                </c:pt>
                <c:pt idx="11610">
                  <c:v>26.9956</c:v>
                </c:pt>
                <c:pt idx="11611">
                  <c:v>26.996200000000002</c:v>
                </c:pt>
                <c:pt idx="11612">
                  <c:v>26.997</c:v>
                </c:pt>
                <c:pt idx="11613">
                  <c:v>26.997699999999998</c:v>
                </c:pt>
                <c:pt idx="11614">
                  <c:v>26.9984</c:v>
                </c:pt>
                <c:pt idx="11615">
                  <c:v>26.999199999999998</c:v>
                </c:pt>
                <c:pt idx="11616">
                  <c:v>26.9999</c:v>
                </c:pt>
                <c:pt idx="11617">
                  <c:v>27.000599999999999</c:v>
                </c:pt>
                <c:pt idx="11618">
                  <c:v>27.0014</c:v>
                </c:pt>
                <c:pt idx="11619">
                  <c:v>27.002099999999999</c:v>
                </c:pt>
                <c:pt idx="11620">
                  <c:v>27.002800000000001</c:v>
                </c:pt>
                <c:pt idx="11621">
                  <c:v>27.003499999999999</c:v>
                </c:pt>
                <c:pt idx="11622">
                  <c:v>27.004200000000001</c:v>
                </c:pt>
                <c:pt idx="11623">
                  <c:v>27.004899999999999</c:v>
                </c:pt>
                <c:pt idx="11624">
                  <c:v>27.005500000000001</c:v>
                </c:pt>
                <c:pt idx="11625">
                  <c:v>27.0062</c:v>
                </c:pt>
                <c:pt idx="11626">
                  <c:v>27.006799999999998</c:v>
                </c:pt>
                <c:pt idx="11627">
                  <c:v>27.007300000000001</c:v>
                </c:pt>
                <c:pt idx="11628">
                  <c:v>27.0078</c:v>
                </c:pt>
                <c:pt idx="11629">
                  <c:v>27.008299999999998</c:v>
                </c:pt>
                <c:pt idx="11630">
                  <c:v>27.008800000000001</c:v>
                </c:pt>
                <c:pt idx="11631">
                  <c:v>27.0092</c:v>
                </c:pt>
                <c:pt idx="11632">
                  <c:v>27.009499999999999</c:v>
                </c:pt>
                <c:pt idx="11633">
                  <c:v>27.009899999999998</c:v>
                </c:pt>
                <c:pt idx="11634">
                  <c:v>27.010100000000001</c:v>
                </c:pt>
                <c:pt idx="11635">
                  <c:v>27.010400000000001</c:v>
                </c:pt>
                <c:pt idx="11636">
                  <c:v>27.0105</c:v>
                </c:pt>
                <c:pt idx="11637">
                  <c:v>27.0107</c:v>
                </c:pt>
                <c:pt idx="11638">
                  <c:v>27.0108</c:v>
                </c:pt>
                <c:pt idx="11639">
                  <c:v>27.0108</c:v>
                </c:pt>
                <c:pt idx="11640">
                  <c:v>27.0108</c:v>
                </c:pt>
                <c:pt idx="11641">
                  <c:v>27.0107</c:v>
                </c:pt>
                <c:pt idx="11642">
                  <c:v>27.0106</c:v>
                </c:pt>
                <c:pt idx="11643">
                  <c:v>27.010400000000001</c:v>
                </c:pt>
                <c:pt idx="11644">
                  <c:v>27.010200000000001</c:v>
                </c:pt>
                <c:pt idx="11645">
                  <c:v>27.009899999999998</c:v>
                </c:pt>
                <c:pt idx="11646">
                  <c:v>27.009599999999999</c:v>
                </c:pt>
                <c:pt idx="11647">
                  <c:v>27.0093</c:v>
                </c:pt>
                <c:pt idx="11648">
                  <c:v>27.008900000000001</c:v>
                </c:pt>
                <c:pt idx="11649">
                  <c:v>27.008500000000002</c:v>
                </c:pt>
                <c:pt idx="11650">
                  <c:v>27.007999999999999</c:v>
                </c:pt>
                <c:pt idx="11651">
                  <c:v>27.0075</c:v>
                </c:pt>
                <c:pt idx="11652">
                  <c:v>27.006900000000002</c:v>
                </c:pt>
                <c:pt idx="11653">
                  <c:v>27.006399999999999</c:v>
                </c:pt>
                <c:pt idx="11654">
                  <c:v>27.005800000000001</c:v>
                </c:pt>
                <c:pt idx="11655">
                  <c:v>27.005099999999999</c:v>
                </c:pt>
                <c:pt idx="11656">
                  <c:v>27.0045</c:v>
                </c:pt>
                <c:pt idx="11657">
                  <c:v>27.003799999999998</c:v>
                </c:pt>
                <c:pt idx="11658">
                  <c:v>27.0031</c:v>
                </c:pt>
                <c:pt idx="11659">
                  <c:v>27.002400000000002</c:v>
                </c:pt>
                <c:pt idx="11660">
                  <c:v>27.0017</c:v>
                </c:pt>
                <c:pt idx="11661">
                  <c:v>27.001000000000001</c:v>
                </c:pt>
                <c:pt idx="11662">
                  <c:v>27.0002</c:v>
                </c:pt>
                <c:pt idx="11663">
                  <c:v>26.999500000000001</c:v>
                </c:pt>
                <c:pt idx="11664">
                  <c:v>26.998799999999999</c:v>
                </c:pt>
                <c:pt idx="11665">
                  <c:v>26.998100000000001</c:v>
                </c:pt>
                <c:pt idx="11666">
                  <c:v>26.997399999999999</c:v>
                </c:pt>
                <c:pt idx="11667">
                  <c:v>26.996700000000001</c:v>
                </c:pt>
                <c:pt idx="11668">
                  <c:v>26.995999999999999</c:v>
                </c:pt>
                <c:pt idx="11669">
                  <c:v>26.9954</c:v>
                </c:pt>
                <c:pt idx="11670">
                  <c:v>26.994700000000002</c:v>
                </c:pt>
                <c:pt idx="11671">
                  <c:v>26.9941</c:v>
                </c:pt>
                <c:pt idx="11672">
                  <c:v>26.993500000000001</c:v>
                </c:pt>
                <c:pt idx="11673">
                  <c:v>26.992999999999999</c:v>
                </c:pt>
                <c:pt idx="11674">
                  <c:v>26.9925</c:v>
                </c:pt>
                <c:pt idx="11675">
                  <c:v>26.992000000000001</c:v>
                </c:pt>
                <c:pt idx="11676">
                  <c:v>26.991499999999998</c:v>
                </c:pt>
                <c:pt idx="11677">
                  <c:v>26.991099999999999</c:v>
                </c:pt>
                <c:pt idx="11678">
                  <c:v>26.9908</c:v>
                </c:pt>
                <c:pt idx="11679">
                  <c:v>26.990400000000001</c:v>
                </c:pt>
                <c:pt idx="11680">
                  <c:v>26.990200000000002</c:v>
                </c:pt>
                <c:pt idx="11681">
                  <c:v>26.989899999999999</c:v>
                </c:pt>
                <c:pt idx="11682">
                  <c:v>26.989699999999999</c:v>
                </c:pt>
                <c:pt idx="11683">
                  <c:v>26.989599999999999</c:v>
                </c:pt>
                <c:pt idx="11684">
                  <c:v>26.9895</c:v>
                </c:pt>
                <c:pt idx="11685">
                  <c:v>26.9895</c:v>
                </c:pt>
                <c:pt idx="11686">
                  <c:v>26.9895</c:v>
                </c:pt>
                <c:pt idx="11687">
                  <c:v>26.9895</c:v>
                </c:pt>
                <c:pt idx="11688">
                  <c:v>26.989599999999999</c:v>
                </c:pt>
                <c:pt idx="11689">
                  <c:v>26.989799999999999</c:v>
                </c:pt>
                <c:pt idx="11690">
                  <c:v>26.99</c:v>
                </c:pt>
                <c:pt idx="11691">
                  <c:v>26.990200000000002</c:v>
                </c:pt>
                <c:pt idx="11692">
                  <c:v>26.990500000000001</c:v>
                </c:pt>
                <c:pt idx="11693">
                  <c:v>26.9909</c:v>
                </c:pt>
                <c:pt idx="11694">
                  <c:v>26.991199999999999</c:v>
                </c:pt>
                <c:pt idx="11695">
                  <c:v>26.991599999999998</c:v>
                </c:pt>
                <c:pt idx="11696">
                  <c:v>26.992100000000001</c:v>
                </c:pt>
                <c:pt idx="11697">
                  <c:v>26.992599999999999</c:v>
                </c:pt>
                <c:pt idx="11698">
                  <c:v>26.993099999999998</c:v>
                </c:pt>
                <c:pt idx="11699">
                  <c:v>26.9937</c:v>
                </c:pt>
                <c:pt idx="11700">
                  <c:v>26.994299999999999</c:v>
                </c:pt>
                <c:pt idx="11701">
                  <c:v>26.994900000000001</c:v>
                </c:pt>
                <c:pt idx="11702">
                  <c:v>26.9955</c:v>
                </c:pt>
                <c:pt idx="11703">
                  <c:v>26.996099999999998</c:v>
                </c:pt>
                <c:pt idx="11704">
                  <c:v>26.9968</c:v>
                </c:pt>
                <c:pt idx="11705">
                  <c:v>26.997499999999999</c:v>
                </c:pt>
                <c:pt idx="11706">
                  <c:v>26.998200000000001</c:v>
                </c:pt>
                <c:pt idx="11707">
                  <c:v>26.998899999999999</c:v>
                </c:pt>
                <c:pt idx="11708">
                  <c:v>26.999600000000001</c:v>
                </c:pt>
                <c:pt idx="11709">
                  <c:v>27.000299999999999</c:v>
                </c:pt>
                <c:pt idx="11710">
                  <c:v>27.001000000000001</c:v>
                </c:pt>
                <c:pt idx="11711">
                  <c:v>27.0017</c:v>
                </c:pt>
                <c:pt idx="11712">
                  <c:v>27.002400000000002</c:v>
                </c:pt>
                <c:pt idx="11713">
                  <c:v>27.0031</c:v>
                </c:pt>
                <c:pt idx="11714">
                  <c:v>27.003699999999998</c:v>
                </c:pt>
                <c:pt idx="11715">
                  <c:v>27.0044</c:v>
                </c:pt>
                <c:pt idx="11716">
                  <c:v>27.004999999999999</c:v>
                </c:pt>
                <c:pt idx="11717">
                  <c:v>27.005600000000001</c:v>
                </c:pt>
                <c:pt idx="11718">
                  <c:v>27.0062</c:v>
                </c:pt>
                <c:pt idx="11719">
                  <c:v>27.006699999999999</c:v>
                </c:pt>
                <c:pt idx="11720">
                  <c:v>27.007300000000001</c:v>
                </c:pt>
                <c:pt idx="11721">
                  <c:v>27.0077</c:v>
                </c:pt>
                <c:pt idx="11722">
                  <c:v>27.008199999999999</c:v>
                </c:pt>
                <c:pt idx="11723">
                  <c:v>27.008600000000001</c:v>
                </c:pt>
                <c:pt idx="11724">
                  <c:v>27.008900000000001</c:v>
                </c:pt>
                <c:pt idx="11725">
                  <c:v>27.0093</c:v>
                </c:pt>
                <c:pt idx="11726">
                  <c:v>27.009599999999999</c:v>
                </c:pt>
                <c:pt idx="11727">
                  <c:v>27.009799999999998</c:v>
                </c:pt>
                <c:pt idx="11728">
                  <c:v>27.01</c:v>
                </c:pt>
                <c:pt idx="11729">
                  <c:v>27.010100000000001</c:v>
                </c:pt>
                <c:pt idx="11730">
                  <c:v>27.010200000000001</c:v>
                </c:pt>
                <c:pt idx="11731">
                  <c:v>27.010300000000001</c:v>
                </c:pt>
                <c:pt idx="11732">
                  <c:v>27.010300000000001</c:v>
                </c:pt>
                <c:pt idx="11733">
                  <c:v>27.010200000000001</c:v>
                </c:pt>
                <c:pt idx="11734">
                  <c:v>27.010100000000001</c:v>
                </c:pt>
                <c:pt idx="11735">
                  <c:v>27.01</c:v>
                </c:pt>
                <c:pt idx="11736">
                  <c:v>27.009799999999998</c:v>
                </c:pt>
                <c:pt idx="11737">
                  <c:v>27.009599999999999</c:v>
                </c:pt>
                <c:pt idx="11738">
                  <c:v>27.0093</c:v>
                </c:pt>
                <c:pt idx="11739">
                  <c:v>27.009</c:v>
                </c:pt>
                <c:pt idx="11740">
                  <c:v>27.008600000000001</c:v>
                </c:pt>
                <c:pt idx="11741">
                  <c:v>27.008199999999999</c:v>
                </c:pt>
                <c:pt idx="11742">
                  <c:v>27.0078</c:v>
                </c:pt>
                <c:pt idx="11743">
                  <c:v>27.007300000000001</c:v>
                </c:pt>
                <c:pt idx="11744">
                  <c:v>27.006799999999998</c:v>
                </c:pt>
                <c:pt idx="11745">
                  <c:v>27.0063</c:v>
                </c:pt>
                <c:pt idx="11746">
                  <c:v>27.005700000000001</c:v>
                </c:pt>
                <c:pt idx="11747">
                  <c:v>27.005099999999999</c:v>
                </c:pt>
                <c:pt idx="11748">
                  <c:v>27.0045</c:v>
                </c:pt>
                <c:pt idx="11749">
                  <c:v>27.003900000000002</c:v>
                </c:pt>
                <c:pt idx="11750">
                  <c:v>27.0032</c:v>
                </c:pt>
                <c:pt idx="11751">
                  <c:v>27.002600000000001</c:v>
                </c:pt>
                <c:pt idx="11752">
                  <c:v>27.001899999999999</c:v>
                </c:pt>
                <c:pt idx="11753">
                  <c:v>27.001200000000001</c:v>
                </c:pt>
                <c:pt idx="11754">
                  <c:v>27.000499999999999</c:v>
                </c:pt>
                <c:pt idx="11755">
                  <c:v>26.9998</c:v>
                </c:pt>
                <c:pt idx="11756">
                  <c:v>26.999099999999999</c:v>
                </c:pt>
                <c:pt idx="11757">
                  <c:v>26.9985</c:v>
                </c:pt>
                <c:pt idx="11758">
                  <c:v>26.997800000000002</c:v>
                </c:pt>
                <c:pt idx="11759">
                  <c:v>26.9971</c:v>
                </c:pt>
                <c:pt idx="11760">
                  <c:v>26.996500000000001</c:v>
                </c:pt>
                <c:pt idx="11761">
                  <c:v>26.995799999999999</c:v>
                </c:pt>
                <c:pt idx="11762">
                  <c:v>26.995200000000001</c:v>
                </c:pt>
                <c:pt idx="11763">
                  <c:v>26.994599999999998</c:v>
                </c:pt>
                <c:pt idx="11764">
                  <c:v>26.9941</c:v>
                </c:pt>
                <c:pt idx="11765">
                  <c:v>26.993500000000001</c:v>
                </c:pt>
                <c:pt idx="11766">
                  <c:v>26.992999999999999</c:v>
                </c:pt>
                <c:pt idx="11767">
                  <c:v>26.9925</c:v>
                </c:pt>
                <c:pt idx="11768">
                  <c:v>26.992100000000001</c:v>
                </c:pt>
                <c:pt idx="11769">
                  <c:v>26.991700000000002</c:v>
                </c:pt>
                <c:pt idx="11770">
                  <c:v>26.991299999999999</c:v>
                </c:pt>
                <c:pt idx="11771">
                  <c:v>26.991</c:v>
                </c:pt>
                <c:pt idx="11772">
                  <c:v>26.9907</c:v>
                </c:pt>
                <c:pt idx="11773">
                  <c:v>26.990500000000001</c:v>
                </c:pt>
                <c:pt idx="11774">
                  <c:v>26.990300000000001</c:v>
                </c:pt>
                <c:pt idx="11775">
                  <c:v>26.990100000000002</c:v>
                </c:pt>
                <c:pt idx="11776">
                  <c:v>26.99</c:v>
                </c:pt>
                <c:pt idx="11777">
                  <c:v>26.99</c:v>
                </c:pt>
                <c:pt idx="11778">
                  <c:v>26.99</c:v>
                </c:pt>
                <c:pt idx="11779">
                  <c:v>26.99</c:v>
                </c:pt>
                <c:pt idx="11780">
                  <c:v>26.990100000000002</c:v>
                </c:pt>
                <c:pt idx="11781">
                  <c:v>26.990200000000002</c:v>
                </c:pt>
                <c:pt idx="11782">
                  <c:v>26.990400000000001</c:v>
                </c:pt>
                <c:pt idx="11783">
                  <c:v>26.990600000000001</c:v>
                </c:pt>
                <c:pt idx="11784">
                  <c:v>26.9909</c:v>
                </c:pt>
                <c:pt idx="11785">
                  <c:v>26.991199999999999</c:v>
                </c:pt>
                <c:pt idx="11786">
                  <c:v>26.991499999999998</c:v>
                </c:pt>
                <c:pt idx="11787">
                  <c:v>26.991900000000001</c:v>
                </c:pt>
                <c:pt idx="11788">
                  <c:v>26.9923</c:v>
                </c:pt>
                <c:pt idx="11789">
                  <c:v>26.992699999999999</c:v>
                </c:pt>
                <c:pt idx="11790">
                  <c:v>26.993200000000002</c:v>
                </c:pt>
                <c:pt idx="11791">
                  <c:v>26.9937</c:v>
                </c:pt>
                <c:pt idx="11792">
                  <c:v>26.994299999999999</c:v>
                </c:pt>
                <c:pt idx="11793">
                  <c:v>26.994900000000001</c:v>
                </c:pt>
                <c:pt idx="11794">
                  <c:v>26.9955</c:v>
                </c:pt>
                <c:pt idx="11795">
                  <c:v>26.996099999999998</c:v>
                </c:pt>
                <c:pt idx="11796">
                  <c:v>26.996700000000001</c:v>
                </c:pt>
                <c:pt idx="11797">
                  <c:v>26.997299999999999</c:v>
                </c:pt>
                <c:pt idx="11798">
                  <c:v>26.998000000000001</c:v>
                </c:pt>
                <c:pt idx="11799">
                  <c:v>26.998699999999999</c:v>
                </c:pt>
                <c:pt idx="11800">
                  <c:v>26.999300000000002</c:v>
                </c:pt>
                <c:pt idx="11801">
                  <c:v>27</c:v>
                </c:pt>
                <c:pt idx="11802">
                  <c:v>27.000699999999998</c:v>
                </c:pt>
                <c:pt idx="11803">
                  <c:v>27.0014</c:v>
                </c:pt>
                <c:pt idx="11804">
                  <c:v>27.001999999999999</c:v>
                </c:pt>
                <c:pt idx="11805">
                  <c:v>27.002700000000001</c:v>
                </c:pt>
                <c:pt idx="11806">
                  <c:v>27.003299999999999</c:v>
                </c:pt>
                <c:pt idx="11807">
                  <c:v>27.003900000000002</c:v>
                </c:pt>
                <c:pt idx="11808">
                  <c:v>27.0045</c:v>
                </c:pt>
                <c:pt idx="11809">
                  <c:v>27.005099999999999</c:v>
                </c:pt>
                <c:pt idx="11810">
                  <c:v>27.005700000000001</c:v>
                </c:pt>
                <c:pt idx="11811">
                  <c:v>27.0062</c:v>
                </c:pt>
                <c:pt idx="11812">
                  <c:v>27.006699999999999</c:v>
                </c:pt>
                <c:pt idx="11813">
                  <c:v>27.007200000000001</c:v>
                </c:pt>
                <c:pt idx="11814">
                  <c:v>27.0076</c:v>
                </c:pt>
                <c:pt idx="11815">
                  <c:v>27.007999999999999</c:v>
                </c:pt>
                <c:pt idx="11816">
                  <c:v>27.008400000000002</c:v>
                </c:pt>
                <c:pt idx="11817">
                  <c:v>27.008700000000001</c:v>
                </c:pt>
                <c:pt idx="11818">
                  <c:v>27.009</c:v>
                </c:pt>
                <c:pt idx="11819">
                  <c:v>27.0092</c:v>
                </c:pt>
                <c:pt idx="11820">
                  <c:v>27.009399999999999</c:v>
                </c:pt>
                <c:pt idx="11821">
                  <c:v>27.009599999999999</c:v>
                </c:pt>
                <c:pt idx="11822">
                  <c:v>27.009699999999999</c:v>
                </c:pt>
                <c:pt idx="11823">
                  <c:v>27.009799999999998</c:v>
                </c:pt>
                <c:pt idx="11824">
                  <c:v>27.009799999999998</c:v>
                </c:pt>
                <c:pt idx="11825">
                  <c:v>27.009799999999998</c:v>
                </c:pt>
                <c:pt idx="11826">
                  <c:v>27.009699999999999</c:v>
                </c:pt>
                <c:pt idx="11827">
                  <c:v>27.009599999999999</c:v>
                </c:pt>
                <c:pt idx="11828">
                  <c:v>27.009399999999999</c:v>
                </c:pt>
                <c:pt idx="11829">
                  <c:v>27.0092</c:v>
                </c:pt>
                <c:pt idx="11830">
                  <c:v>27.009</c:v>
                </c:pt>
                <c:pt idx="11831">
                  <c:v>27.008700000000001</c:v>
                </c:pt>
                <c:pt idx="11832">
                  <c:v>27.008400000000002</c:v>
                </c:pt>
                <c:pt idx="11833">
                  <c:v>27.007999999999999</c:v>
                </c:pt>
                <c:pt idx="11834">
                  <c:v>27.0076</c:v>
                </c:pt>
                <c:pt idx="11835">
                  <c:v>27.007200000000001</c:v>
                </c:pt>
                <c:pt idx="11836">
                  <c:v>27.006699999999999</c:v>
                </c:pt>
                <c:pt idx="11837">
                  <c:v>27.0062</c:v>
                </c:pt>
                <c:pt idx="11838">
                  <c:v>27.005700000000001</c:v>
                </c:pt>
                <c:pt idx="11839">
                  <c:v>27.005099999999999</c:v>
                </c:pt>
                <c:pt idx="11840">
                  <c:v>27.0046</c:v>
                </c:pt>
                <c:pt idx="11841">
                  <c:v>27.004000000000001</c:v>
                </c:pt>
                <c:pt idx="11842">
                  <c:v>27.003299999999999</c:v>
                </c:pt>
                <c:pt idx="11843">
                  <c:v>27.002700000000001</c:v>
                </c:pt>
                <c:pt idx="11844">
                  <c:v>27.002099999999999</c:v>
                </c:pt>
                <c:pt idx="11845">
                  <c:v>27.0014</c:v>
                </c:pt>
                <c:pt idx="11846">
                  <c:v>27.000800000000002</c:v>
                </c:pt>
                <c:pt idx="11847">
                  <c:v>27.0001</c:v>
                </c:pt>
                <c:pt idx="11848">
                  <c:v>26.999500000000001</c:v>
                </c:pt>
                <c:pt idx="11849">
                  <c:v>26.998799999999999</c:v>
                </c:pt>
                <c:pt idx="11850">
                  <c:v>26.998200000000001</c:v>
                </c:pt>
                <c:pt idx="11851">
                  <c:v>26.997499999999999</c:v>
                </c:pt>
                <c:pt idx="11852">
                  <c:v>26.9969</c:v>
                </c:pt>
                <c:pt idx="11853">
                  <c:v>26.996300000000002</c:v>
                </c:pt>
                <c:pt idx="11854">
                  <c:v>26.995699999999999</c:v>
                </c:pt>
                <c:pt idx="11855">
                  <c:v>26.995100000000001</c:v>
                </c:pt>
                <c:pt idx="11856">
                  <c:v>26.994599999999998</c:v>
                </c:pt>
                <c:pt idx="11857">
                  <c:v>26.9941</c:v>
                </c:pt>
                <c:pt idx="11858">
                  <c:v>26.993600000000001</c:v>
                </c:pt>
                <c:pt idx="11859">
                  <c:v>26.993099999999998</c:v>
                </c:pt>
                <c:pt idx="11860">
                  <c:v>26.992699999999999</c:v>
                </c:pt>
                <c:pt idx="11861">
                  <c:v>26.9923</c:v>
                </c:pt>
                <c:pt idx="11862">
                  <c:v>26.991900000000001</c:v>
                </c:pt>
                <c:pt idx="11863">
                  <c:v>26.991599999999998</c:v>
                </c:pt>
                <c:pt idx="11864">
                  <c:v>26.991299999999999</c:v>
                </c:pt>
                <c:pt idx="11865">
                  <c:v>26.991</c:v>
                </c:pt>
                <c:pt idx="11866">
                  <c:v>26.9908</c:v>
                </c:pt>
                <c:pt idx="11867">
                  <c:v>26.9907</c:v>
                </c:pt>
                <c:pt idx="11868">
                  <c:v>26.990600000000001</c:v>
                </c:pt>
                <c:pt idx="11869">
                  <c:v>26.990500000000001</c:v>
                </c:pt>
                <c:pt idx="11870">
                  <c:v>26.990400000000001</c:v>
                </c:pt>
                <c:pt idx="11871">
                  <c:v>26.990500000000001</c:v>
                </c:pt>
                <c:pt idx="11872">
                  <c:v>26.990500000000001</c:v>
                </c:pt>
                <c:pt idx="11873">
                  <c:v>26.990600000000001</c:v>
                </c:pt>
                <c:pt idx="11874">
                  <c:v>26.9908</c:v>
                </c:pt>
                <c:pt idx="11875">
                  <c:v>26.991</c:v>
                </c:pt>
                <c:pt idx="11876">
                  <c:v>26.991199999999999</c:v>
                </c:pt>
                <c:pt idx="11877">
                  <c:v>26.991499999999998</c:v>
                </c:pt>
                <c:pt idx="11878">
                  <c:v>26.991800000000001</c:v>
                </c:pt>
                <c:pt idx="11879">
                  <c:v>26.992100000000001</c:v>
                </c:pt>
                <c:pt idx="11880">
                  <c:v>26.9925</c:v>
                </c:pt>
                <c:pt idx="11881">
                  <c:v>26.992899999999999</c:v>
                </c:pt>
                <c:pt idx="11882">
                  <c:v>26.993400000000001</c:v>
                </c:pt>
                <c:pt idx="11883">
                  <c:v>26.9938</c:v>
                </c:pt>
                <c:pt idx="11884">
                  <c:v>26.994299999999999</c:v>
                </c:pt>
                <c:pt idx="11885">
                  <c:v>26.994900000000001</c:v>
                </c:pt>
                <c:pt idx="11886">
                  <c:v>26.9954</c:v>
                </c:pt>
                <c:pt idx="11887">
                  <c:v>26.995999999999999</c:v>
                </c:pt>
                <c:pt idx="11888">
                  <c:v>26.996600000000001</c:v>
                </c:pt>
                <c:pt idx="11889">
                  <c:v>26.997199999999999</c:v>
                </c:pt>
                <c:pt idx="11890">
                  <c:v>26.997800000000002</c:v>
                </c:pt>
                <c:pt idx="11891">
                  <c:v>26.9985</c:v>
                </c:pt>
                <c:pt idx="11892">
                  <c:v>26.999099999999999</c:v>
                </c:pt>
                <c:pt idx="11893">
                  <c:v>26.999700000000001</c:v>
                </c:pt>
                <c:pt idx="11894">
                  <c:v>27.000399999999999</c:v>
                </c:pt>
                <c:pt idx="11895">
                  <c:v>27.001000000000001</c:v>
                </c:pt>
                <c:pt idx="11896">
                  <c:v>27.0017</c:v>
                </c:pt>
                <c:pt idx="11897">
                  <c:v>27.002300000000002</c:v>
                </c:pt>
                <c:pt idx="11898">
                  <c:v>27.0029</c:v>
                </c:pt>
                <c:pt idx="11899">
                  <c:v>27.003499999999999</c:v>
                </c:pt>
                <c:pt idx="11900">
                  <c:v>27.004100000000001</c:v>
                </c:pt>
                <c:pt idx="11901">
                  <c:v>27.0046</c:v>
                </c:pt>
                <c:pt idx="11902">
                  <c:v>27.005199999999999</c:v>
                </c:pt>
                <c:pt idx="11903">
                  <c:v>27.005700000000001</c:v>
                </c:pt>
                <c:pt idx="11904">
                  <c:v>27.0062</c:v>
                </c:pt>
                <c:pt idx="11905">
                  <c:v>27.006699999999999</c:v>
                </c:pt>
                <c:pt idx="11906">
                  <c:v>27.007100000000001</c:v>
                </c:pt>
                <c:pt idx="11907">
                  <c:v>27.0075</c:v>
                </c:pt>
                <c:pt idx="11908">
                  <c:v>27.0078</c:v>
                </c:pt>
                <c:pt idx="11909">
                  <c:v>27.008199999999999</c:v>
                </c:pt>
                <c:pt idx="11910">
                  <c:v>27.008500000000002</c:v>
                </c:pt>
                <c:pt idx="11911">
                  <c:v>27.008700000000001</c:v>
                </c:pt>
                <c:pt idx="11912">
                  <c:v>27.008900000000001</c:v>
                </c:pt>
                <c:pt idx="11913">
                  <c:v>27.0091</c:v>
                </c:pt>
                <c:pt idx="11914">
                  <c:v>27.0092</c:v>
                </c:pt>
                <c:pt idx="11915">
                  <c:v>27.0093</c:v>
                </c:pt>
                <c:pt idx="11916">
                  <c:v>27.0093</c:v>
                </c:pt>
                <c:pt idx="11917">
                  <c:v>27.0093</c:v>
                </c:pt>
                <c:pt idx="11918">
                  <c:v>27.0093</c:v>
                </c:pt>
                <c:pt idx="11919">
                  <c:v>27.0092</c:v>
                </c:pt>
                <c:pt idx="11920">
                  <c:v>27.009</c:v>
                </c:pt>
                <c:pt idx="11921">
                  <c:v>27.008900000000001</c:v>
                </c:pt>
                <c:pt idx="11922">
                  <c:v>27.008700000000001</c:v>
                </c:pt>
                <c:pt idx="11923">
                  <c:v>27.008400000000002</c:v>
                </c:pt>
                <c:pt idx="11924">
                  <c:v>27.008099999999999</c:v>
                </c:pt>
                <c:pt idx="11925">
                  <c:v>27.0078</c:v>
                </c:pt>
                <c:pt idx="11926">
                  <c:v>27.007400000000001</c:v>
                </c:pt>
                <c:pt idx="11927">
                  <c:v>27.007000000000001</c:v>
                </c:pt>
                <c:pt idx="11928">
                  <c:v>27.006599999999999</c:v>
                </c:pt>
                <c:pt idx="11929">
                  <c:v>27.0061</c:v>
                </c:pt>
                <c:pt idx="11930">
                  <c:v>27.005600000000001</c:v>
                </c:pt>
                <c:pt idx="11931">
                  <c:v>27.005099999999999</c:v>
                </c:pt>
                <c:pt idx="11932">
                  <c:v>27.0046</c:v>
                </c:pt>
                <c:pt idx="11933">
                  <c:v>27.004000000000001</c:v>
                </c:pt>
                <c:pt idx="11934">
                  <c:v>27.003399999999999</c:v>
                </c:pt>
                <c:pt idx="11935">
                  <c:v>27.002800000000001</c:v>
                </c:pt>
                <c:pt idx="11936">
                  <c:v>27.002199999999998</c:v>
                </c:pt>
                <c:pt idx="11937">
                  <c:v>27.0016</c:v>
                </c:pt>
                <c:pt idx="11938">
                  <c:v>27.001000000000001</c:v>
                </c:pt>
                <c:pt idx="11939">
                  <c:v>27.000399999999999</c:v>
                </c:pt>
                <c:pt idx="11940">
                  <c:v>26.9998</c:v>
                </c:pt>
                <c:pt idx="11941">
                  <c:v>26.999099999999999</c:v>
                </c:pt>
                <c:pt idx="11942">
                  <c:v>26.9985</c:v>
                </c:pt>
                <c:pt idx="11943">
                  <c:v>26.997900000000001</c:v>
                </c:pt>
                <c:pt idx="11944">
                  <c:v>26.997299999999999</c:v>
                </c:pt>
                <c:pt idx="11945">
                  <c:v>26.996700000000001</c:v>
                </c:pt>
                <c:pt idx="11946">
                  <c:v>26.996099999999998</c:v>
                </c:pt>
                <c:pt idx="11947">
                  <c:v>26.9956</c:v>
                </c:pt>
                <c:pt idx="11948">
                  <c:v>26.995100000000001</c:v>
                </c:pt>
                <c:pt idx="11949">
                  <c:v>26.994499999999999</c:v>
                </c:pt>
                <c:pt idx="11950">
                  <c:v>26.9941</c:v>
                </c:pt>
                <c:pt idx="11951">
                  <c:v>26.993600000000001</c:v>
                </c:pt>
                <c:pt idx="11952">
                  <c:v>26.993200000000002</c:v>
                </c:pt>
                <c:pt idx="11953">
                  <c:v>26.992799999999999</c:v>
                </c:pt>
                <c:pt idx="11954">
                  <c:v>26.9924</c:v>
                </c:pt>
                <c:pt idx="11955">
                  <c:v>26.992100000000001</c:v>
                </c:pt>
                <c:pt idx="11956">
                  <c:v>26.991800000000001</c:v>
                </c:pt>
                <c:pt idx="11957">
                  <c:v>26.991599999999998</c:v>
                </c:pt>
                <c:pt idx="11958">
                  <c:v>26.991299999999999</c:v>
                </c:pt>
                <c:pt idx="11959">
                  <c:v>26.991199999999999</c:v>
                </c:pt>
                <c:pt idx="11960">
                  <c:v>26.991</c:v>
                </c:pt>
                <c:pt idx="11961">
                  <c:v>26.991</c:v>
                </c:pt>
                <c:pt idx="11962">
                  <c:v>26.9909</c:v>
                </c:pt>
                <c:pt idx="11963">
                  <c:v>26.9909</c:v>
                </c:pt>
                <c:pt idx="11964">
                  <c:v>26.9909</c:v>
                </c:pt>
                <c:pt idx="11965">
                  <c:v>26.991</c:v>
                </c:pt>
                <c:pt idx="11966">
                  <c:v>26.991099999999999</c:v>
                </c:pt>
                <c:pt idx="11967">
                  <c:v>26.991299999999999</c:v>
                </c:pt>
                <c:pt idx="11968">
                  <c:v>26.991499999999998</c:v>
                </c:pt>
                <c:pt idx="11969">
                  <c:v>26.991700000000002</c:v>
                </c:pt>
                <c:pt idx="11970">
                  <c:v>26.992000000000001</c:v>
                </c:pt>
                <c:pt idx="11971">
                  <c:v>26.9923</c:v>
                </c:pt>
                <c:pt idx="11972">
                  <c:v>26.992699999999999</c:v>
                </c:pt>
                <c:pt idx="11973">
                  <c:v>26.993099999999998</c:v>
                </c:pt>
                <c:pt idx="11974">
                  <c:v>26.993500000000001</c:v>
                </c:pt>
                <c:pt idx="11975">
                  <c:v>26.9939</c:v>
                </c:pt>
                <c:pt idx="11976">
                  <c:v>26.994399999999999</c:v>
                </c:pt>
                <c:pt idx="11977">
                  <c:v>26.994900000000001</c:v>
                </c:pt>
                <c:pt idx="11978">
                  <c:v>26.9954</c:v>
                </c:pt>
                <c:pt idx="11979">
                  <c:v>26.995999999999999</c:v>
                </c:pt>
                <c:pt idx="11980">
                  <c:v>26.996500000000001</c:v>
                </c:pt>
                <c:pt idx="11981">
                  <c:v>26.9971</c:v>
                </c:pt>
                <c:pt idx="11982">
                  <c:v>26.997699999999998</c:v>
                </c:pt>
                <c:pt idx="11983">
                  <c:v>26.9983</c:v>
                </c:pt>
                <c:pt idx="11984">
                  <c:v>26.998899999999999</c:v>
                </c:pt>
                <c:pt idx="11985">
                  <c:v>26.999500000000001</c:v>
                </c:pt>
                <c:pt idx="11986">
                  <c:v>27.0001</c:v>
                </c:pt>
                <c:pt idx="11987">
                  <c:v>27.000699999999998</c:v>
                </c:pt>
                <c:pt idx="11988">
                  <c:v>27.001300000000001</c:v>
                </c:pt>
                <c:pt idx="11989">
                  <c:v>27.001899999999999</c:v>
                </c:pt>
                <c:pt idx="11990">
                  <c:v>27.002500000000001</c:v>
                </c:pt>
                <c:pt idx="11991">
                  <c:v>27.0031</c:v>
                </c:pt>
                <c:pt idx="11992">
                  <c:v>27.003599999999999</c:v>
                </c:pt>
                <c:pt idx="11993">
                  <c:v>27.004200000000001</c:v>
                </c:pt>
                <c:pt idx="11994">
                  <c:v>27.0047</c:v>
                </c:pt>
                <c:pt idx="11995">
                  <c:v>27.005199999999999</c:v>
                </c:pt>
                <c:pt idx="11996">
                  <c:v>27.005700000000001</c:v>
                </c:pt>
                <c:pt idx="11997">
                  <c:v>27.0062</c:v>
                </c:pt>
                <c:pt idx="11998">
                  <c:v>27.006599999999999</c:v>
                </c:pt>
                <c:pt idx="11999">
                  <c:v>27.007000000000001</c:v>
                </c:pt>
                <c:pt idx="12000">
                  <c:v>27.007300000000001</c:v>
                </c:pt>
                <c:pt idx="12001">
                  <c:v>27.0076</c:v>
                </c:pt>
                <c:pt idx="12002">
                  <c:v>27.007899999999999</c:v>
                </c:pt>
                <c:pt idx="12003">
                  <c:v>27.008199999999999</c:v>
                </c:pt>
                <c:pt idx="12004">
                  <c:v>27.008400000000002</c:v>
                </c:pt>
                <c:pt idx="12005">
                  <c:v>27.008600000000001</c:v>
                </c:pt>
                <c:pt idx="12006">
                  <c:v>27.008700000000001</c:v>
                </c:pt>
                <c:pt idx="12007">
                  <c:v>27.008800000000001</c:v>
                </c:pt>
                <c:pt idx="12008">
                  <c:v>27.008900000000001</c:v>
                </c:pt>
                <c:pt idx="12009">
                  <c:v>27.008900000000001</c:v>
                </c:pt>
                <c:pt idx="12010">
                  <c:v>27.008800000000001</c:v>
                </c:pt>
                <c:pt idx="12011">
                  <c:v>27.008800000000001</c:v>
                </c:pt>
                <c:pt idx="12012">
                  <c:v>27.008700000000001</c:v>
                </c:pt>
                <c:pt idx="12013">
                  <c:v>27.008500000000002</c:v>
                </c:pt>
                <c:pt idx="12014">
                  <c:v>27.008299999999998</c:v>
                </c:pt>
                <c:pt idx="12015">
                  <c:v>27.008099999999999</c:v>
                </c:pt>
                <c:pt idx="12016">
                  <c:v>27.0078</c:v>
                </c:pt>
                <c:pt idx="12017">
                  <c:v>27.0075</c:v>
                </c:pt>
                <c:pt idx="12018">
                  <c:v>27.007200000000001</c:v>
                </c:pt>
                <c:pt idx="12019">
                  <c:v>27.006799999999998</c:v>
                </c:pt>
                <c:pt idx="12020">
                  <c:v>27.006399999999999</c:v>
                </c:pt>
                <c:pt idx="12021">
                  <c:v>27.006</c:v>
                </c:pt>
                <c:pt idx="12022">
                  <c:v>27.005600000000001</c:v>
                </c:pt>
                <c:pt idx="12023">
                  <c:v>27.005099999999999</c:v>
                </c:pt>
                <c:pt idx="12024">
                  <c:v>27.0046</c:v>
                </c:pt>
                <c:pt idx="12025">
                  <c:v>27.004000000000001</c:v>
                </c:pt>
                <c:pt idx="12026">
                  <c:v>27.003499999999999</c:v>
                </c:pt>
                <c:pt idx="12027">
                  <c:v>27.003</c:v>
                </c:pt>
                <c:pt idx="12028">
                  <c:v>27.002400000000002</c:v>
                </c:pt>
                <c:pt idx="12029">
                  <c:v>27.001799999999999</c:v>
                </c:pt>
                <c:pt idx="12030">
                  <c:v>27.001200000000001</c:v>
                </c:pt>
                <c:pt idx="12031">
                  <c:v>27.000599999999999</c:v>
                </c:pt>
                <c:pt idx="12032">
                  <c:v>27</c:v>
                </c:pt>
                <c:pt idx="12033">
                  <c:v>26.999400000000001</c:v>
                </c:pt>
                <c:pt idx="12034">
                  <c:v>26.998799999999999</c:v>
                </c:pt>
                <c:pt idx="12035">
                  <c:v>26.998200000000001</c:v>
                </c:pt>
                <c:pt idx="12036">
                  <c:v>26.997699999999998</c:v>
                </c:pt>
                <c:pt idx="12037">
                  <c:v>26.9971</c:v>
                </c:pt>
                <c:pt idx="12038">
                  <c:v>26.996600000000001</c:v>
                </c:pt>
                <c:pt idx="12039">
                  <c:v>26.995999999999999</c:v>
                </c:pt>
                <c:pt idx="12040">
                  <c:v>26.9955</c:v>
                </c:pt>
                <c:pt idx="12041">
                  <c:v>26.995000000000001</c:v>
                </c:pt>
                <c:pt idx="12042">
                  <c:v>26.994499999999999</c:v>
                </c:pt>
                <c:pt idx="12043">
                  <c:v>26.9941</c:v>
                </c:pt>
                <c:pt idx="12044">
                  <c:v>26.9937</c:v>
                </c:pt>
                <c:pt idx="12045">
                  <c:v>26.993300000000001</c:v>
                </c:pt>
                <c:pt idx="12046">
                  <c:v>26.992899999999999</c:v>
                </c:pt>
                <c:pt idx="12047">
                  <c:v>26.992599999999999</c:v>
                </c:pt>
                <c:pt idx="12048">
                  <c:v>26.9923</c:v>
                </c:pt>
                <c:pt idx="12049">
                  <c:v>26.992100000000001</c:v>
                </c:pt>
                <c:pt idx="12050">
                  <c:v>26.991800000000001</c:v>
                </c:pt>
                <c:pt idx="12051">
                  <c:v>26.991700000000002</c:v>
                </c:pt>
                <c:pt idx="12052">
                  <c:v>26.991499999999998</c:v>
                </c:pt>
                <c:pt idx="12053">
                  <c:v>26.991399999999999</c:v>
                </c:pt>
                <c:pt idx="12054">
                  <c:v>26.991399999999999</c:v>
                </c:pt>
                <c:pt idx="12055">
                  <c:v>26.991299999999999</c:v>
                </c:pt>
                <c:pt idx="12056">
                  <c:v>26.991399999999999</c:v>
                </c:pt>
                <c:pt idx="12057">
                  <c:v>26.991399999999999</c:v>
                </c:pt>
                <c:pt idx="12058">
                  <c:v>26.991499999999998</c:v>
                </c:pt>
                <c:pt idx="12059">
                  <c:v>26.991599999999998</c:v>
                </c:pt>
                <c:pt idx="12060">
                  <c:v>26.991800000000001</c:v>
                </c:pt>
                <c:pt idx="12061">
                  <c:v>26.992000000000001</c:v>
                </c:pt>
                <c:pt idx="12062">
                  <c:v>26.9923</c:v>
                </c:pt>
                <c:pt idx="12063">
                  <c:v>26.992599999999999</c:v>
                </c:pt>
                <c:pt idx="12064">
                  <c:v>26.992899999999999</c:v>
                </c:pt>
                <c:pt idx="12065">
                  <c:v>26.993200000000002</c:v>
                </c:pt>
                <c:pt idx="12066">
                  <c:v>26.993600000000001</c:v>
                </c:pt>
                <c:pt idx="12067">
                  <c:v>26.994</c:v>
                </c:pt>
                <c:pt idx="12068">
                  <c:v>26.994499999999999</c:v>
                </c:pt>
                <c:pt idx="12069">
                  <c:v>26.994900000000001</c:v>
                </c:pt>
                <c:pt idx="12070">
                  <c:v>26.9954</c:v>
                </c:pt>
                <c:pt idx="12071">
                  <c:v>26.995899999999999</c:v>
                </c:pt>
                <c:pt idx="12072">
                  <c:v>26.996500000000001</c:v>
                </c:pt>
                <c:pt idx="12073">
                  <c:v>26.997</c:v>
                </c:pt>
                <c:pt idx="12074">
                  <c:v>26.997599999999998</c:v>
                </c:pt>
                <c:pt idx="12075">
                  <c:v>26.998100000000001</c:v>
                </c:pt>
                <c:pt idx="12076">
                  <c:v>26.998699999999999</c:v>
                </c:pt>
                <c:pt idx="12077">
                  <c:v>26.999300000000002</c:v>
                </c:pt>
                <c:pt idx="12078">
                  <c:v>26.9999</c:v>
                </c:pt>
                <c:pt idx="12079">
                  <c:v>27.000399999999999</c:v>
                </c:pt>
                <c:pt idx="12080">
                  <c:v>27.001000000000001</c:v>
                </c:pt>
                <c:pt idx="12081">
                  <c:v>27.0016</c:v>
                </c:pt>
                <c:pt idx="12082">
                  <c:v>27.002199999999998</c:v>
                </c:pt>
                <c:pt idx="12083">
                  <c:v>27.002700000000001</c:v>
                </c:pt>
                <c:pt idx="12084">
                  <c:v>27.0032</c:v>
                </c:pt>
                <c:pt idx="12085">
                  <c:v>27.003799999999998</c:v>
                </c:pt>
                <c:pt idx="12086">
                  <c:v>27.004300000000001</c:v>
                </c:pt>
                <c:pt idx="12087">
                  <c:v>27.004799999999999</c:v>
                </c:pt>
                <c:pt idx="12088">
                  <c:v>27.005199999999999</c:v>
                </c:pt>
                <c:pt idx="12089">
                  <c:v>27.005700000000001</c:v>
                </c:pt>
                <c:pt idx="12090">
                  <c:v>27.0061</c:v>
                </c:pt>
                <c:pt idx="12091">
                  <c:v>27.006499999999999</c:v>
                </c:pt>
                <c:pt idx="12092">
                  <c:v>27.006799999999998</c:v>
                </c:pt>
                <c:pt idx="12093">
                  <c:v>27.007200000000001</c:v>
                </c:pt>
                <c:pt idx="12094">
                  <c:v>27.007400000000001</c:v>
                </c:pt>
                <c:pt idx="12095">
                  <c:v>27.0077</c:v>
                </c:pt>
                <c:pt idx="12096">
                  <c:v>27.007899999999999</c:v>
                </c:pt>
                <c:pt idx="12097">
                  <c:v>27.008099999999999</c:v>
                </c:pt>
                <c:pt idx="12098">
                  <c:v>27.008199999999999</c:v>
                </c:pt>
                <c:pt idx="12099">
                  <c:v>27.008400000000002</c:v>
                </c:pt>
                <c:pt idx="12100">
                  <c:v>27.008400000000002</c:v>
                </c:pt>
                <c:pt idx="12101">
                  <c:v>27.008500000000002</c:v>
                </c:pt>
                <c:pt idx="12102">
                  <c:v>27.008400000000002</c:v>
                </c:pt>
                <c:pt idx="12103">
                  <c:v>27.008400000000002</c:v>
                </c:pt>
                <c:pt idx="12104">
                  <c:v>27.008299999999998</c:v>
                </c:pt>
                <c:pt idx="12105">
                  <c:v>27.008199999999999</c:v>
                </c:pt>
                <c:pt idx="12106">
                  <c:v>27.007999999999999</c:v>
                </c:pt>
                <c:pt idx="12107">
                  <c:v>27.0078</c:v>
                </c:pt>
                <c:pt idx="12108">
                  <c:v>27.0076</c:v>
                </c:pt>
                <c:pt idx="12109">
                  <c:v>27.007300000000001</c:v>
                </c:pt>
                <c:pt idx="12110">
                  <c:v>27.007000000000001</c:v>
                </c:pt>
                <c:pt idx="12111">
                  <c:v>27.006699999999999</c:v>
                </c:pt>
                <c:pt idx="12112">
                  <c:v>27.0063</c:v>
                </c:pt>
                <c:pt idx="12113">
                  <c:v>27.0059</c:v>
                </c:pt>
                <c:pt idx="12114">
                  <c:v>27.005500000000001</c:v>
                </c:pt>
                <c:pt idx="12115">
                  <c:v>27.004999999999999</c:v>
                </c:pt>
                <c:pt idx="12116">
                  <c:v>27.0046</c:v>
                </c:pt>
                <c:pt idx="12117">
                  <c:v>27.004100000000001</c:v>
                </c:pt>
                <c:pt idx="12118">
                  <c:v>27.003599999999999</c:v>
                </c:pt>
                <c:pt idx="12119">
                  <c:v>27.003</c:v>
                </c:pt>
                <c:pt idx="12120">
                  <c:v>27.002500000000001</c:v>
                </c:pt>
                <c:pt idx="12121">
                  <c:v>27.001899999999999</c:v>
                </c:pt>
                <c:pt idx="12122">
                  <c:v>27.0014</c:v>
                </c:pt>
                <c:pt idx="12123">
                  <c:v>27.000800000000002</c:v>
                </c:pt>
                <c:pt idx="12124">
                  <c:v>27.000299999999999</c:v>
                </c:pt>
                <c:pt idx="12125">
                  <c:v>26.999700000000001</c:v>
                </c:pt>
                <c:pt idx="12126">
                  <c:v>26.999099999999999</c:v>
                </c:pt>
                <c:pt idx="12127">
                  <c:v>26.9986</c:v>
                </c:pt>
                <c:pt idx="12128">
                  <c:v>26.998000000000001</c:v>
                </c:pt>
                <c:pt idx="12129">
                  <c:v>26.997499999999999</c:v>
                </c:pt>
                <c:pt idx="12130">
                  <c:v>26.9969</c:v>
                </c:pt>
                <c:pt idx="12131">
                  <c:v>26.996400000000001</c:v>
                </c:pt>
                <c:pt idx="12132">
                  <c:v>26.995899999999999</c:v>
                </c:pt>
                <c:pt idx="12133">
                  <c:v>26.9954</c:v>
                </c:pt>
                <c:pt idx="12134">
                  <c:v>26.995000000000001</c:v>
                </c:pt>
                <c:pt idx="12135">
                  <c:v>26.994499999999999</c:v>
                </c:pt>
                <c:pt idx="12136">
                  <c:v>26.9941</c:v>
                </c:pt>
                <c:pt idx="12137">
                  <c:v>26.9938</c:v>
                </c:pt>
                <c:pt idx="12138">
                  <c:v>26.993400000000001</c:v>
                </c:pt>
                <c:pt idx="12139">
                  <c:v>26.993099999999998</c:v>
                </c:pt>
                <c:pt idx="12140">
                  <c:v>26.992799999999999</c:v>
                </c:pt>
                <c:pt idx="12141">
                  <c:v>26.9925</c:v>
                </c:pt>
                <c:pt idx="12142">
                  <c:v>26.9923</c:v>
                </c:pt>
                <c:pt idx="12143">
                  <c:v>26.992100000000001</c:v>
                </c:pt>
                <c:pt idx="12144">
                  <c:v>26.992000000000001</c:v>
                </c:pt>
                <c:pt idx="12145">
                  <c:v>26.991900000000001</c:v>
                </c:pt>
                <c:pt idx="12146">
                  <c:v>26.991800000000001</c:v>
                </c:pt>
                <c:pt idx="12147">
                  <c:v>26.991800000000001</c:v>
                </c:pt>
                <c:pt idx="12148">
                  <c:v>26.991800000000001</c:v>
                </c:pt>
                <c:pt idx="12149">
                  <c:v>26.991800000000001</c:v>
                </c:pt>
                <c:pt idx="12150">
                  <c:v>26.991900000000001</c:v>
                </c:pt>
                <c:pt idx="12151">
                  <c:v>26.992000000000001</c:v>
                </c:pt>
                <c:pt idx="12152">
                  <c:v>26.992100000000001</c:v>
                </c:pt>
                <c:pt idx="12153">
                  <c:v>26.9923</c:v>
                </c:pt>
                <c:pt idx="12154">
                  <c:v>26.9925</c:v>
                </c:pt>
                <c:pt idx="12155">
                  <c:v>26.992799999999999</c:v>
                </c:pt>
                <c:pt idx="12156">
                  <c:v>26.993099999999998</c:v>
                </c:pt>
                <c:pt idx="12157">
                  <c:v>26.993400000000001</c:v>
                </c:pt>
                <c:pt idx="12158">
                  <c:v>26.9938</c:v>
                </c:pt>
                <c:pt idx="12159">
                  <c:v>26.994199999999999</c:v>
                </c:pt>
                <c:pt idx="12160">
                  <c:v>26.994599999999998</c:v>
                </c:pt>
                <c:pt idx="12161">
                  <c:v>26.995000000000001</c:v>
                </c:pt>
                <c:pt idx="12162">
                  <c:v>26.9954</c:v>
                </c:pt>
                <c:pt idx="12163">
                  <c:v>26.995899999999999</c:v>
                </c:pt>
                <c:pt idx="12164">
                  <c:v>26.996400000000001</c:v>
                </c:pt>
                <c:pt idx="12165">
                  <c:v>26.9969</c:v>
                </c:pt>
                <c:pt idx="12166">
                  <c:v>26.997399999999999</c:v>
                </c:pt>
                <c:pt idx="12167">
                  <c:v>26.998000000000001</c:v>
                </c:pt>
                <c:pt idx="12168">
                  <c:v>26.9985</c:v>
                </c:pt>
                <c:pt idx="12169">
                  <c:v>26.999099999999999</c:v>
                </c:pt>
                <c:pt idx="12170">
                  <c:v>26.999600000000001</c:v>
                </c:pt>
                <c:pt idx="12171">
                  <c:v>27.0002</c:v>
                </c:pt>
                <c:pt idx="12172">
                  <c:v>27.000699999999998</c:v>
                </c:pt>
                <c:pt idx="12173">
                  <c:v>27.001300000000001</c:v>
                </c:pt>
                <c:pt idx="12174">
                  <c:v>27.001799999999999</c:v>
                </c:pt>
                <c:pt idx="12175">
                  <c:v>27.002400000000002</c:v>
                </c:pt>
                <c:pt idx="12176">
                  <c:v>27.0029</c:v>
                </c:pt>
                <c:pt idx="12177">
                  <c:v>27.003399999999999</c:v>
                </c:pt>
                <c:pt idx="12178">
                  <c:v>27.003900000000002</c:v>
                </c:pt>
                <c:pt idx="12179">
                  <c:v>27.0044</c:v>
                </c:pt>
                <c:pt idx="12180">
                  <c:v>27.004799999999999</c:v>
                </c:pt>
                <c:pt idx="12181">
                  <c:v>27.005199999999999</c:v>
                </c:pt>
                <c:pt idx="12182">
                  <c:v>27.005600000000001</c:v>
                </c:pt>
                <c:pt idx="12183">
                  <c:v>27.006</c:v>
                </c:pt>
                <c:pt idx="12184">
                  <c:v>27.006399999999999</c:v>
                </c:pt>
                <c:pt idx="12185">
                  <c:v>27.006699999999999</c:v>
                </c:pt>
                <c:pt idx="12186">
                  <c:v>27.007000000000001</c:v>
                </c:pt>
                <c:pt idx="12187">
                  <c:v>27.007200000000001</c:v>
                </c:pt>
                <c:pt idx="12188">
                  <c:v>27.0075</c:v>
                </c:pt>
                <c:pt idx="12189">
                  <c:v>27.0076</c:v>
                </c:pt>
                <c:pt idx="12190">
                  <c:v>27.0078</c:v>
                </c:pt>
                <c:pt idx="12191">
                  <c:v>27.007899999999999</c:v>
                </c:pt>
                <c:pt idx="12192">
                  <c:v>27.007999999999999</c:v>
                </c:pt>
                <c:pt idx="12193">
                  <c:v>27.007999999999999</c:v>
                </c:pt>
                <c:pt idx="12194">
                  <c:v>27.007999999999999</c:v>
                </c:pt>
                <c:pt idx="12195">
                  <c:v>27.007999999999999</c:v>
                </c:pt>
                <c:pt idx="12196">
                  <c:v>27.007899999999999</c:v>
                </c:pt>
                <c:pt idx="12197">
                  <c:v>27.0078</c:v>
                </c:pt>
                <c:pt idx="12198">
                  <c:v>27.0077</c:v>
                </c:pt>
                <c:pt idx="12199">
                  <c:v>27.0075</c:v>
                </c:pt>
                <c:pt idx="12200">
                  <c:v>27.007300000000001</c:v>
                </c:pt>
                <c:pt idx="12201">
                  <c:v>27.007100000000001</c:v>
                </c:pt>
                <c:pt idx="12202">
                  <c:v>27.006799999999998</c:v>
                </c:pt>
                <c:pt idx="12203">
                  <c:v>27.006499999999999</c:v>
                </c:pt>
                <c:pt idx="12204">
                  <c:v>27.0061</c:v>
                </c:pt>
                <c:pt idx="12205">
                  <c:v>27.005800000000001</c:v>
                </c:pt>
                <c:pt idx="12206">
                  <c:v>27.005400000000002</c:v>
                </c:pt>
                <c:pt idx="12207">
                  <c:v>27.004999999999999</c:v>
                </c:pt>
                <c:pt idx="12208">
                  <c:v>27.0045</c:v>
                </c:pt>
                <c:pt idx="12209">
                  <c:v>27.004100000000001</c:v>
                </c:pt>
                <c:pt idx="12210">
                  <c:v>27.003599999999999</c:v>
                </c:pt>
                <c:pt idx="12211">
                  <c:v>27.0031</c:v>
                </c:pt>
                <c:pt idx="12212">
                  <c:v>27.002600000000001</c:v>
                </c:pt>
                <c:pt idx="12213">
                  <c:v>27.002099999999999</c:v>
                </c:pt>
                <c:pt idx="12214">
                  <c:v>27.0015</c:v>
                </c:pt>
                <c:pt idx="12215">
                  <c:v>27.001000000000001</c:v>
                </c:pt>
                <c:pt idx="12216">
                  <c:v>27.000499999999999</c:v>
                </c:pt>
                <c:pt idx="12217">
                  <c:v>26.9999</c:v>
                </c:pt>
                <c:pt idx="12218">
                  <c:v>26.999400000000001</c:v>
                </c:pt>
                <c:pt idx="12219">
                  <c:v>26.998899999999999</c:v>
                </c:pt>
                <c:pt idx="12220">
                  <c:v>26.9983</c:v>
                </c:pt>
                <c:pt idx="12221">
                  <c:v>26.997800000000002</c:v>
                </c:pt>
                <c:pt idx="12222">
                  <c:v>26.997299999999999</c:v>
                </c:pt>
                <c:pt idx="12223">
                  <c:v>26.9968</c:v>
                </c:pt>
                <c:pt idx="12224">
                  <c:v>26.996300000000002</c:v>
                </c:pt>
                <c:pt idx="12225">
                  <c:v>26.995799999999999</c:v>
                </c:pt>
                <c:pt idx="12226">
                  <c:v>26.9954</c:v>
                </c:pt>
                <c:pt idx="12227">
                  <c:v>26.995000000000001</c:v>
                </c:pt>
                <c:pt idx="12228">
                  <c:v>26.994599999999998</c:v>
                </c:pt>
                <c:pt idx="12229">
                  <c:v>26.994199999999999</c:v>
                </c:pt>
                <c:pt idx="12230">
                  <c:v>26.9939</c:v>
                </c:pt>
                <c:pt idx="12231">
                  <c:v>26.993500000000001</c:v>
                </c:pt>
                <c:pt idx="12232">
                  <c:v>26.993200000000002</c:v>
                </c:pt>
                <c:pt idx="12233">
                  <c:v>26.992999999999999</c:v>
                </c:pt>
                <c:pt idx="12234">
                  <c:v>26.992799999999999</c:v>
                </c:pt>
                <c:pt idx="12235">
                  <c:v>26.992599999999999</c:v>
                </c:pt>
                <c:pt idx="12236">
                  <c:v>26.9924</c:v>
                </c:pt>
                <c:pt idx="12237">
                  <c:v>26.9923</c:v>
                </c:pt>
                <c:pt idx="12238">
                  <c:v>26.9922</c:v>
                </c:pt>
                <c:pt idx="12239">
                  <c:v>26.9922</c:v>
                </c:pt>
                <c:pt idx="12240">
                  <c:v>26.992100000000001</c:v>
                </c:pt>
                <c:pt idx="12241">
                  <c:v>26.9922</c:v>
                </c:pt>
                <c:pt idx="12242">
                  <c:v>26.9922</c:v>
                </c:pt>
                <c:pt idx="12243">
                  <c:v>26.9923</c:v>
                </c:pt>
                <c:pt idx="12244">
                  <c:v>26.9924</c:v>
                </c:pt>
                <c:pt idx="12245">
                  <c:v>26.992599999999999</c:v>
                </c:pt>
                <c:pt idx="12246">
                  <c:v>26.992799999999999</c:v>
                </c:pt>
                <c:pt idx="12247">
                  <c:v>26.992999999999999</c:v>
                </c:pt>
                <c:pt idx="12248">
                  <c:v>26.993300000000001</c:v>
                </c:pt>
                <c:pt idx="12249">
                  <c:v>26.993600000000001</c:v>
                </c:pt>
                <c:pt idx="12250">
                  <c:v>26.9939</c:v>
                </c:pt>
                <c:pt idx="12251">
                  <c:v>26.994299999999999</c:v>
                </c:pt>
                <c:pt idx="12252">
                  <c:v>26.994700000000002</c:v>
                </c:pt>
                <c:pt idx="12253">
                  <c:v>26.995100000000001</c:v>
                </c:pt>
                <c:pt idx="12254">
                  <c:v>26.9955</c:v>
                </c:pt>
                <c:pt idx="12255">
                  <c:v>26.995899999999999</c:v>
                </c:pt>
                <c:pt idx="12256">
                  <c:v>26.996400000000001</c:v>
                </c:pt>
                <c:pt idx="12257">
                  <c:v>26.9969</c:v>
                </c:pt>
                <c:pt idx="12258">
                  <c:v>26.997399999999999</c:v>
                </c:pt>
                <c:pt idx="12259">
                  <c:v>26.997900000000001</c:v>
                </c:pt>
                <c:pt idx="12260">
                  <c:v>26.9984</c:v>
                </c:pt>
                <c:pt idx="12261">
                  <c:v>26.998899999999999</c:v>
                </c:pt>
                <c:pt idx="12262">
                  <c:v>26.999400000000001</c:v>
                </c:pt>
                <c:pt idx="12263">
                  <c:v>26.9999</c:v>
                </c:pt>
                <c:pt idx="12264">
                  <c:v>27.000499999999999</c:v>
                </c:pt>
                <c:pt idx="12265">
                  <c:v>27.001000000000001</c:v>
                </c:pt>
                <c:pt idx="12266">
                  <c:v>27.0015</c:v>
                </c:pt>
                <c:pt idx="12267">
                  <c:v>27.001999999999999</c:v>
                </c:pt>
                <c:pt idx="12268">
                  <c:v>27.002500000000001</c:v>
                </c:pt>
                <c:pt idx="12269">
                  <c:v>27.003</c:v>
                </c:pt>
                <c:pt idx="12270">
                  <c:v>27.003499999999999</c:v>
                </c:pt>
                <c:pt idx="12271">
                  <c:v>27.004000000000001</c:v>
                </c:pt>
                <c:pt idx="12272">
                  <c:v>27.0044</c:v>
                </c:pt>
                <c:pt idx="12273">
                  <c:v>27.004799999999999</c:v>
                </c:pt>
                <c:pt idx="12274">
                  <c:v>27.005199999999999</c:v>
                </c:pt>
                <c:pt idx="12275">
                  <c:v>27.005600000000001</c:v>
                </c:pt>
                <c:pt idx="12276">
                  <c:v>27.0059</c:v>
                </c:pt>
                <c:pt idx="12277">
                  <c:v>27.0062</c:v>
                </c:pt>
                <c:pt idx="12278">
                  <c:v>27.006499999999999</c:v>
                </c:pt>
                <c:pt idx="12279">
                  <c:v>27.006799999999998</c:v>
                </c:pt>
                <c:pt idx="12280">
                  <c:v>27.007000000000001</c:v>
                </c:pt>
                <c:pt idx="12281">
                  <c:v>27.007200000000001</c:v>
                </c:pt>
                <c:pt idx="12282">
                  <c:v>27.007400000000001</c:v>
                </c:pt>
                <c:pt idx="12283">
                  <c:v>27.0075</c:v>
                </c:pt>
                <c:pt idx="12284">
                  <c:v>27.0076</c:v>
                </c:pt>
                <c:pt idx="12285">
                  <c:v>27.0076</c:v>
                </c:pt>
                <c:pt idx="12286">
                  <c:v>27.0077</c:v>
                </c:pt>
                <c:pt idx="12287">
                  <c:v>27.0077</c:v>
                </c:pt>
                <c:pt idx="12288">
                  <c:v>27.0076</c:v>
                </c:pt>
                <c:pt idx="12289">
                  <c:v>27.0075</c:v>
                </c:pt>
                <c:pt idx="12290">
                  <c:v>27.007400000000001</c:v>
                </c:pt>
                <c:pt idx="12291">
                  <c:v>27.007200000000001</c:v>
                </c:pt>
                <c:pt idx="12292">
                  <c:v>27.007100000000001</c:v>
                </c:pt>
                <c:pt idx="12293">
                  <c:v>27.006799999999998</c:v>
                </c:pt>
                <c:pt idx="12294">
                  <c:v>27.006599999999999</c:v>
                </c:pt>
                <c:pt idx="12295">
                  <c:v>27.0063</c:v>
                </c:pt>
                <c:pt idx="12296">
                  <c:v>27.006</c:v>
                </c:pt>
                <c:pt idx="12297">
                  <c:v>27.005700000000001</c:v>
                </c:pt>
                <c:pt idx="12298">
                  <c:v>27.005299999999998</c:v>
                </c:pt>
                <c:pt idx="12299">
                  <c:v>27.004899999999999</c:v>
                </c:pt>
                <c:pt idx="12300">
                  <c:v>27.0045</c:v>
                </c:pt>
                <c:pt idx="12301">
                  <c:v>27.004100000000001</c:v>
                </c:pt>
                <c:pt idx="12302">
                  <c:v>27.003599999999999</c:v>
                </c:pt>
                <c:pt idx="12303">
                  <c:v>27.0032</c:v>
                </c:pt>
                <c:pt idx="12304">
                  <c:v>27.002700000000001</c:v>
                </c:pt>
                <c:pt idx="12305">
                  <c:v>27.002199999999998</c:v>
                </c:pt>
                <c:pt idx="12306">
                  <c:v>27.0017</c:v>
                </c:pt>
                <c:pt idx="12307">
                  <c:v>27.001200000000001</c:v>
                </c:pt>
                <c:pt idx="12308">
                  <c:v>27.000699999999998</c:v>
                </c:pt>
                <c:pt idx="12309">
                  <c:v>27.0002</c:v>
                </c:pt>
                <c:pt idx="12310">
                  <c:v>26.999600000000001</c:v>
                </c:pt>
                <c:pt idx="12311">
                  <c:v>26.999099999999999</c:v>
                </c:pt>
                <c:pt idx="12312">
                  <c:v>26.9986</c:v>
                </c:pt>
                <c:pt idx="12313">
                  <c:v>26.998100000000001</c:v>
                </c:pt>
                <c:pt idx="12314">
                  <c:v>26.997599999999998</c:v>
                </c:pt>
                <c:pt idx="12315">
                  <c:v>26.9971</c:v>
                </c:pt>
                <c:pt idx="12316">
                  <c:v>26.996700000000001</c:v>
                </c:pt>
                <c:pt idx="12317">
                  <c:v>26.996200000000002</c:v>
                </c:pt>
                <c:pt idx="12318">
                  <c:v>26.995799999999999</c:v>
                </c:pt>
                <c:pt idx="12319">
                  <c:v>26.9954</c:v>
                </c:pt>
                <c:pt idx="12320">
                  <c:v>26.995000000000001</c:v>
                </c:pt>
                <c:pt idx="12321">
                  <c:v>26.994599999999998</c:v>
                </c:pt>
                <c:pt idx="12322">
                  <c:v>26.994299999999999</c:v>
                </c:pt>
                <c:pt idx="12323">
                  <c:v>26.994</c:v>
                </c:pt>
                <c:pt idx="12324">
                  <c:v>26.9937</c:v>
                </c:pt>
                <c:pt idx="12325">
                  <c:v>26.993400000000001</c:v>
                </c:pt>
                <c:pt idx="12326">
                  <c:v>26.993200000000002</c:v>
                </c:pt>
                <c:pt idx="12327">
                  <c:v>26.992999999999999</c:v>
                </c:pt>
                <c:pt idx="12328">
                  <c:v>26.992799999999999</c:v>
                </c:pt>
                <c:pt idx="12329">
                  <c:v>26.992699999999999</c:v>
                </c:pt>
                <c:pt idx="12330">
                  <c:v>26.992599999999999</c:v>
                </c:pt>
                <c:pt idx="12331">
                  <c:v>26.9925</c:v>
                </c:pt>
                <c:pt idx="12332">
                  <c:v>26.9925</c:v>
                </c:pt>
                <c:pt idx="12333">
                  <c:v>26.9925</c:v>
                </c:pt>
                <c:pt idx="12334">
                  <c:v>26.992599999999999</c:v>
                </c:pt>
                <c:pt idx="12335">
                  <c:v>26.992599999999999</c:v>
                </c:pt>
                <c:pt idx="12336">
                  <c:v>26.992799999999999</c:v>
                </c:pt>
                <c:pt idx="12337">
                  <c:v>26.992899999999999</c:v>
                </c:pt>
                <c:pt idx="12338">
                  <c:v>26.993099999999998</c:v>
                </c:pt>
                <c:pt idx="12339">
                  <c:v>26.993300000000001</c:v>
                </c:pt>
                <c:pt idx="12340">
                  <c:v>26.993500000000001</c:v>
                </c:pt>
                <c:pt idx="12341">
                  <c:v>26.9938</c:v>
                </c:pt>
                <c:pt idx="12342">
                  <c:v>26.9941</c:v>
                </c:pt>
                <c:pt idx="12343">
                  <c:v>26.994399999999999</c:v>
                </c:pt>
                <c:pt idx="12344">
                  <c:v>26.994800000000001</c:v>
                </c:pt>
                <c:pt idx="12345">
                  <c:v>26.995100000000001</c:v>
                </c:pt>
                <c:pt idx="12346">
                  <c:v>26.9955</c:v>
                </c:pt>
                <c:pt idx="12347">
                  <c:v>26.995899999999999</c:v>
                </c:pt>
                <c:pt idx="12348">
                  <c:v>26.996400000000001</c:v>
                </c:pt>
                <c:pt idx="12349">
                  <c:v>26.9968</c:v>
                </c:pt>
                <c:pt idx="12350">
                  <c:v>26.997299999999999</c:v>
                </c:pt>
                <c:pt idx="12351">
                  <c:v>26.997800000000002</c:v>
                </c:pt>
                <c:pt idx="12352">
                  <c:v>26.998200000000001</c:v>
                </c:pt>
                <c:pt idx="12353">
                  <c:v>26.998699999999999</c:v>
                </c:pt>
                <c:pt idx="12354">
                  <c:v>26.999199999999998</c:v>
                </c:pt>
                <c:pt idx="12355">
                  <c:v>26.999700000000001</c:v>
                </c:pt>
                <c:pt idx="12356">
                  <c:v>27.0002</c:v>
                </c:pt>
                <c:pt idx="12357">
                  <c:v>27.000699999999998</c:v>
                </c:pt>
                <c:pt idx="12358">
                  <c:v>27.001200000000001</c:v>
                </c:pt>
                <c:pt idx="12359">
                  <c:v>27.0017</c:v>
                </c:pt>
                <c:pt idx="12360">
                  <c:v>27.002199999999998</c:v>
                </c:pt>
                <c:pt idx="12361">
                  <c:v>27.002700000000001</c:v>
                </c:pt>
                <c:pt idx="12362">
                  <c:v>27.0031</c:v>
                </c:pt>
                <c:pt idx="12363">
                  <c:v>27.003599999999999</c:v>
                </c:pt>
                <c:pt idx="12364">
                  <c:v>27.004000000000001</c:v>
                </c:pt>
                <c:pt idx="12365">
                  <c:v>27.0044</c:v>
                </c:pt>
                <c:pt idx="12366">
                  <c:v>27.004799999999999</c:v>
                </c:pt>
                <c:pt idx="12367">
                  <c:v>27.005199999999999</c:v>
                </c:pt>
                <c:pt idx="12368">
                  <c:v>27.005500000000001</c:v>
                </c:pt>
                <c:pt idx="12369">
                  <c:v>27.005800000000001</c:v>
                </c:pt>
                <c:pt idx="12370">
                  <c:v>27.0061</c:v>
                </c:pt>
                <c:pt idx="12371">
                  <c:v>27.006399999999999</c:v>
                </c:pt>
                <c:pt idx="12372">
                  <c:v>27.006599999999999</c:v>
                </c:pt>
                <c:pt idx="12373">
                  <c:v>27.006799999999998</c:v>
                </c:pt>
                <c:pt idx="12374">
                  <c:v>27.007000000000001</c:v>
                </c:pt>
                <c:pt idx="12375">
                  <c:v>27.007100000000001</c:v>
                </c:pt>
                <c:pt idx="12376">
                  <c:v>27.007200000000001</c:v>
                </c:pt>
                <c:pt idx="12377">
                  <c:v>27.007300000000001</c:v>
                </c:pt>
                <c:pt idx="12378">
                  <c:v>27.007300000000001</c:v>
                </c:pt>
                <c:pt idx="12379">
                  <c:v>27.007300000000001</c:v>
                </c:pt>
                <c:pt idx="12380">
                  <c:v>27.007300000000001</c:v>
                </c:pt>
                <c:pt idx="12381">
                  <c:v>27.007200000000001</c:v>
                </c:pt>
                <c:pt idx="12382">
                  <c:v>27.007100000000001</c:v>
                </c:pt>
                <c:pt idx="12383">
                  <c:v>27.007000000000001</c:v>
                </c:pt>
                <c:pt idx="12384">
                  <c:v>27.006799999999998</c:v>
                </c:pt>
                <c:pt idx="12385">
                  <c:v>27.006599999999999</c:v>
                </c:pt>
                <c:pt idx="12386">
                  <c:v>27.006399999999999</c:v>
                </c:pt>
                <c:pt idx="12387">
                  <c:v>27.0061</c:v>
                </c:pt>
                <c:pt idx="12388">
                  <c:v>27.005800000000001</c:v>
                </c:pt>
                <c:pt idx="12389">
                  <c:v>27.005500000000001</c:v>
                </c:pt>
                <c:pt idx="12390">
                  <c:v>27.005199999999999</c:v>
                </c:pt>
                <c:pt idx="12391">
                  <c:v>27.004799999999999</c:v>
                </c:pt>
                <c:pt idx="12392">
                  <c:v>27.0045</c:v>
                </c:pt>
                <c:pt idx="12393">
                  <c:v>27.004100000000001</c:v>
                </c:pt>
                <c:pt idx="12394">
                  <c:v>27.003599999999999</c:v>
                </c:pt>
                <c:pt idx="12395">
                  <c:v>27.0032</c:v>
                </c:pt>
                <c:pt idx="12396">
                  <c:v>27.002700000000001</c:v>
                </c:pt>
                <c:pt idx="12397">
                  <c:v>27.002300000000002</c:v>
                </c:pt>
                <c:pt idx="12398">
                  <c:v>27.001799999999999</c:v>
                </c:pt>
                <c:pt idx="12399">
                  <c:v>27.001300000000001</c:v>
                </c:pt>
                <c:pt idx="12400">
                  <c:v>27.000800000000002</c:v>
                </c:pt>
                <c:pt idx="12401">
                  <c:v>27.000399999999999</c:v>
                </c:pt>
                <c:pt idx="12402">
                  <c:v>26.9999</c:v>
                </c:pt>
                <c:pt idx="12403">
                  <c:v>26.999400000000001</c:v>
                </c:pt>
                <c:pt idx="12404">
                  <c:v>26.998899999999999</c:v>
                </c:pt>
                <c:pt idx="12405">
                  <c:v>26.9984</c:v>
                </c:pt>
                <c:pt idx="12406">
                  <c:v>26.997900000000001</c:v>
                </c:pt>
                <c:pt idx="12407">
                  <c:v>26.997499999999999</c:v>
                </c:pt>
                <c:pt idx="12408">
                  <c:v>26.997</c:v>
                </c:pt>
                <c:pt idx="12409">
                  <c:v>26.996600000000001</c:v>
                </c:pt>
                <c:pt idx="12410">
                  <c:v>26.996200000000002</c:v>
                </c:pt>
                <c:pt idx="12411">
                  <c:v>26.995799999999999</c:v>
                </c:pt>
                <c:pt idx="12412">
                  <c:v>26.9954</c:v>
                </c:pt>
                <c:pt idx="12413">
                  <c:v>26.995000000000001</c:v>
                </c:pt>
                <c:pt idx="12414">
                  <c:v>26.994700000000002</c:v>
                </c:pt>
                <c:pt idx="12415">
                  <c:v>26.994399999999999</c:v>
                </c:pt>
                <c:pt idx="12416">
                  <c:v>26.9941</c:v>
                </c:pt>
                <c:pt idx="12417">
                  <c:v>26.9938</c:v>
                </c:pt>
                <c:pt idx="12418">
                  <c:v>26.993600000000001</c:v>
                </c:pt>
                <c:pt idx="12419">
                  <c:v>26.993400000000001</c:v>
                </c:pt>
                <c:pt idx="12420">
                  <c:v>26.993200000000002</c:v>
                </c:pt>
                <c:pt idx="12421">
                  <c:v>26.993099999999998</c:v>
                </c:pt>
                <c:pt idx="12422">
                  <c:v>26.992999999999999</c:v>
                </c:pt>
                <c:pt idx="12423">
                  <c:v>26.992899999999999</c:v>
                </c:pt>
                <c:pt idx="12424">
                  <c:v>26.992899999999999</c:v>
                </c:pt>
                <c:pt idx="12425">
                  <c:v>26.992899999999999</c:v>
                </c:pt>
                <c:pt idx="12426">
                  <c:v>26.992899999999999</c:v>
                </c:pt>
                <c:pt idx="12427">
                  <c:v>26.992999999999999</c:v>
                </c:pt>
                <c:pt idx="12428">
                  <c:v>26.992999999999999</c:v>
                </c:pt>
                <c:pt idx="12429">
                  <c:v>26.993200000000002</c:v>
                </c:pt>
                <c:pt idx="12430">
                  <c:v>26.993300000000001</c:v>
                </c:pt>
                <c:pt idx="12431">
                  <c:v>26.993500000000001</c:v>
                </c:pt>
                <c:pt idx="12432">
                  <c:v>26.9937</c:v>
                </c:pt>
                <c:pt idx="12433">
                  <c:v>26.994</c:v>
                </c:pt>
                <c:pt idx="12434">
                  <c:v>26.994199999999999</c:v>
                </c:pt>
                <c:pt idx="12435">
                  <c:v>26.994499999999999</c:v>
                </c:pt>
                <c:pt idx="12436">
                  <c:v>26.994900000000001</c:v>
                </c:pt>
                <c:pt idx="12437">
                  <c:v>26.995200000000001</c:v>
                </c:pt>
                <c:pt idx="12438">
                  <c:v>26.9956</c:v>
                </c:pt>
                <c:pt idx="12439">
                  <c:v>26.995999999999999</c:v>
                </c:pt>
                <c:pt idx="12440">
                  <c:v>26.996400000000001</c:v>
                </c:pt>
                <c:pt idx="12441">
                  <c:v>26.9968</c:v>
                </c:pt>
                <c:pt idx="12442">
                  <c:v>26.997199999999999</c:v>
                </c:pt>
                <c:pt idx="12443">
                  <c:v>26.997699999999998</c:v>
                </c:pt>
                <c:pt idx="12444">
                  <c:v>26.998100000000001</c:v>
                </c:pt>
                <c:pt idx="12445">
                  <c:v>26.9986</c:v>
                </c:pt>
                <c:pt idx="12446">
                  <c:v>26.999099999999999</c:v>
                </c:pt>
                <c:pt idx="12447">
                  <c:v>26.999500000000001</c:v>
                </c:pt>
                <c:pt idx="12448">
                  <c:v>27</c:v>
                </c:pt>
                <c:pt idx="12449">
                  <c:v>27.000499999999999</c:v>
                </c:pt>
                <c:pt idx="12450">
                  <c:v>27.001000000000001</c:v>
                </c:pt>
                <c:pt idx="12451">
                  <c:v>27.0014</c:v>
                </c:pt>
                <c:pt idx="12452">
                  <c:v>27.001899999999999</c:v>
                </c:pt>
                <c:pt idx="12453">
                  <c:v>27.002400000000002</c:v>
                </c:pt>
                <c:pt idx="12454">
                  <c:v>27.002800000000001</c:v>
                </c:pt>
                <c:pt idx="12455">
                  <c:v>27.0032</c:v>
                </c:pt>
                <c:pt idx="12456">
                  <c:v>27.003699999999998</c:v>
                </c:pt>
                <c:pt idx="12457">
                  <c:v>27.004000000000001</c:v>
                </c:pt>
                <c:pt idx="12458">
                  <c:v>27.0044</c:v>
                </c:pt>
                <c:pt idx="12459">
                  <c:v>27.004799999999999</c:v>
                </c:pt>
                <c:pt idx="12460">
                  <c:v>27.005099999999999</c:v>
                </c:pt>
                <c:pt idx="12461">
                  <c:v>27.005400000000002</c:v>
                </c:pt>
                <c:pt idx="12462">
                  <c:v>27.005700000000001</c:v>
                </c:pt>
                <c:pt idx="12463">
                  <c:v>27.006</c:v>
                </c:pt>
                <c:pt idx="12464">
                  <c:v>27.0062</c:v>
                </c:pt>
                <c:pt idx="12465">
                  <c:v>27.006399999999999</c:v>
                </c:pt>
                <c:pt idx="12466">
                  <c:v>27.006599999999999</c:v>
                </c:pt>
                <c:pt idx="12467">
                  <c:v>27.006699999999999</c:v>
                </c:pt>
                <c:pt idx="12468">
                  <c:v>27.006799999999998</c:v>
                </c:pt>
                <c:pt idx="12469">
                  <c:v>27.006900000000002</c:v>
                </c:pt>
                <c:pt idx="12470">
                  <c:v>27.006900000000002</c:v>
                </c:pt>
                <c:pt idx="12471">
                  <c:v>27.007000000000001</c:v>
                </c:pt>
                <c:pt idx="12472">
                  <c:v>27.006900000000002</c:v>
                </c:pt>
                <c:pt idx="12473">
                  <c:v>27.006900000000002</c:v>
                </c:pt>
                <c:pt idx="12474">
                  <c:v>27.006799999999998</c:v>
                </c:pt>
                <c:pt idx="12475">
                  <c:v>27.006699999999999</c:v>
                </c:pt>
                <c:pt idx="12476">
                  <c:v>27.006499999999999</c:v>
                </c:pt>
                <c:pt idx="12477">
                  <c:v>27.006399999999999</c:v>
                </c:pt>
                <c:pt idx="12478">
                  <c:v>27.0062</c:v>
                </c:pt>
                <c:pt idx="12479">
                  <c:v>27.0059</c:v>
                </c:pt>
                <c:pt idx="12480">
                  <c:v>27.005700000000001</c:v>
                </c:pt>
                <c:pt idx="12481">
                  <c:v>27.005400000000002</c:v>
                </c:pt>
                <c:pt idx="12482">
                  <c:v>27.005099999999999</c:v>
                </c:pt>
                <c:pt idx="12483">
                  <c:v>27.004799999999999</c:v>
                </c:pt>
                <c:pt idx="12484">
                  <c:v>27.0044</c:v>
                </c:pt>
                <c:pt idx="12485">
                  <c:v>27.004000000000001</c:v>
                </c:pt>
                <c:pt idx="12486">
                  <c:v>27.003599999999999</c:v>
                </c:pt>
                <c:pt idx="12487">
                  <c:v>27.0032</c:v>
                </c:pt>
                <c:pt idx="12488">
                  <c:v>27.002800000000001</c:v>
                </c:pt>
                <c:pt idx="12489">
                  <c:v>27.002400000000002</c:v>
                </c:pt>
                <c:pt idx="12490">
                  <c:v>27.001899999999999</c:v>
                </c:pt>
                <c:pt idx="12491">
                  <c:v>27.0015</c:v>
                </c:pt>
                <c:pt idx="12492">
                  <c:v>27.001000000000001</c:v>
                </c:pt>
                <c:pt idx="12493">
                  <c:v>27.000499999999999</c:v>
                </c:pt>
                <c:pt idx="12494">
                  <c:v>27.0001</c:v>
                </c:pt>
                <c:pt idx="12495">
                  <c:v>26.999600000000001</c:v>
                </c:pt>
                <c:pt idx="12496">
                  <c:v>26.999099999999999</c:v>
                </c:pt>
                <c:pt idx="12497">
                  <c:v>26.998699999999999</c:v>
                </c:pt>
                <c:pt idx="12498">
                  <c:v>26.998200000000001</c:v>
                </c:pt>
                <c:pt idx="12499">
                  <c:v>26.997800000000002</c:v>
                </c:pt>
                <c:pt idx="12500">
                  <c:v>26.997299999999999</c:v>
                </c:pt>
                <c:pt idx="12501">
                  <c:v>26.9969</c:v>
                </c:pt>
                <c:pt idx="12502">
                  <c:v>26.996500000000001</c:v>
                </c:pt>
                <c:pt idx="12503">
                  <c:v>26.996099999999998</c:v>
                </c:pt>
                <c:pt idx="12504">
                  <c:v>26.995799999999999</c:v>
                </c:pt>
                <c:pt idx="12505">
                  <c:v>26.9954</c:v>
                </c:pt>
                <c:pt idx="12506">
                  <c:v>26.995100000000001</c:v>
                </c:pt>
                <c:pt idx="12507">
                  <c:v>26.994800000000001</c:v>
                </c:pt>
                <c:pt idx="12508">
                  <c:v>26.994499999999999</c:v>
                </c:pt>
                <c:pt idx="12509">
                  <c:v>26.994199999999999</c:v>
                </c:pt>
                <c:pt idx="12510">
                  <c:v>26.994</c:v>
                </c:pt>
                <c:pt idx="12511">
                  <c:v>26.9938</c:v>
                </c:pt>
                <c:pt idx="12512">
                  <c:v>26.993600000000001</c:v>
                </c:pt>
                <c:pt idx="12513">
                  <c:v>26.993500000000001</c:v>
                </c:pt>
                <c:pt idx="12514">
                  <c:v>26.993400000000001</c:v>
                </c:pt>
                <c:pt idx="12515">
                  <c:v>26.993300000000001</c:v>
                </c:pt>
                <c:pt idx="12516">
                  <c:v>26.993200000000002</c:v>
                </c:pt>
                <c:pt idx="12517">
                  <c:v>26.993200000000002</c:v>
                </c:pt>
                <c:pt idx="12518">
                  <c:v>26.993200000000002</c:v>
                </c:pt>
                <c:pt idx="12519">
                  <c:v>26.993300000000001</c:v>
                </c:pt>
                <c:pt idx="12520">
                  <c:v>26.993300000000001</c:v>
                </c:pt>
                <c:pt idx="12521">
                  <c:v>26.993400000000001</c:v>
                </c:pt>
                <c:pt idx="12522">
                  <c:v>26.993600000000001</c:v>
                </c:pt>
                <c:pt idx="12523">
                  <c:v>26.9937</c:v>
                </c:pt>
                <c:pt idx="12524">
                  <c:v>26.9939</c:v>
                </c:pt>
                <c:pt idx="12525">
                  <c:v>26.994199999999999</c:v>
                </c:pt>
                <c:pt idx="12526">
                  <c:v>26.994399999999999</c:v>
                </c:pt>
                <c:pt idx="12527">
                  <c:v>26.994700000000002</c:v>
                </c:pt>
                <c:pt idx="12528">
                  <c:v>26.995000000000001</c:v>
                </c:pt>
                <c:pt idx="12529">
                  <c:v>26.9953</c:v>
                </c:pt>
                <c:pt idx="12530">
                  <c:v>26.9956</c:v>
                </c:pt>
                <c:pt idx="12531">
                  <c:v>26.995999999999999</c:v>
                </c:pt>
                <c:pt idx="12532">
                  <c:v>26.996400000000001</c:v>
                </c:pt>
                <c:pt idx="12533">
                  <c:v>26.9968</c:v>
                </c:pt>
                <c:pt idx="12534">
                  <c:v>26.997199999999999</c:v>
                </c:pt>
                <c:pt idx="12535">
                  <c:v>26.997599999999998</c:v>
                </c:pt>
                <c:pt idx="12536">
                  <c:v>26.998000000000001</c:v>
                </c:pt>
                <c:pt idx="12537">
                  <c:v>26.9985</c:v>
                </c:pt>
                <c:pt idx="12538">
                  <c:v>26.998899999999999</c:v>
                </c:pt>
                <c:pt idx="12539">
                  <c:v>26.999400000000001</c:v>
                </c:pt>
                <c:pt idx="12540">
                  <c:v>26.9998</c:v>
                </c:pt>
                <c:pt idx="12541">
                  <c:v>27.000299999999999</c:v>
                </c:pt>
                <c:pt idx="12542">
                  <c:v>27.000699999999998</c:v>
                </c:pt>
                <c:pt idx="12543">
                  <c:v>27.001200000000001</c:v>
                </c:pt>
                <c:pt idx="12544">
                  <c:v>27.0016</c:v>
                </c:pt>
                <c:pt idx="12545">
                  <c:v>27.002099999999999</c:v>
                </c:pt>
                <c:pt idx="12546">
                  <c:v>27.002500000000001</c:v>
                </c:pt>
                <c:pt idx="12547">
                  <c:v>27.0029</c:v>
                </c:pt>
                <c:pt idx="12548">
                  <c:v>27.003299999999999</c:v>
                </c:pt>
                <c:pt idx="12549">
                  <c:v>27.003699999999998</c:v>
                </c:pt>
                <c:pt idx="12550">
                  <c:v>27.004100000000001</c:v>
                </c:pt>
                <c:pt idx="12551">
                  <c:v>27.0044</c:v>
                </c:pt>
                <c:pt idx="12552">
                  <c:v>27.0047</c:v>
                </c:pt>
                <c:pt idx="12553">
                  <c:v>27.004999999999999</c:v>
                </c:pt>
                <c:pt idx="12554">
                  <c:v>27.005299999999998</c:v>
                </c:pt>
                <c:pt idx="12555">
                  <c:v>27.005600000000001</c:v>
                </c:pt>
                <c:pt idx="12556">
                  <c:v>27.005800000000001</c:v>
                </c:pt>
                <c:pt idx="12557">
                  <c:v>27.006</c:v>
                </c:pt>
                <c:pt idx="12558">
                  <c:v>27.0062</c:v>
                </c:pt>
                <c:pt idx="12559">
                  <c:v>27.0063</c:v>
                </c:pt>
                <c:pt idx="12560">
                  <c:v>27.006499999999999</c:v>
                </c:pt>
                <c:pt idx="12561">
                  <c:v>27.006499999999999</c:v>
                </c:pt>
                <c:pt idx="12562">
                  <c:v>27.006599999999999</c:v>
                </c:pt>
                <c:pt idx="12563">
                  <c:v>27.006599999999999</c:v>
                </c:pt>
                <c:pt idx="12564">
                  <c:v>27.006599999999999</c:v>
                </c:pt>
                <c:pt idx="12565">
                  <c:v>27.006599999999999</c:v>
                </c:pt>
                <c:pt idx="12566">
                  <c:v>27.006499999999999</c:v>
                </c:pt>
                <c:pt idx="12567">
                  <c:v>27.006399999999999</c:v>
                </c:pt>
                <c:pt idx="12568">
                  <c:v>27.0063</c:v>
                </c:pt>
                <c:pt idx="12569">
                  <c:v>27.0061</c:v>
                </c:pt>
                <c:pt idx="12570">
                  <c:v>27.006</c:v>
                </c:pt>
                <c:pt idx="12571">
                  <c:v>27.005800000000001</c:v>
                </c:pt>
                <c:pt idx="12572">
                  <c:v>27.005500000000001</c:v>
                </c:pt>
                <c:pt idx="12573">
                  <c:v>27.005299999999998</c:v>
                </c:pt>
                <c:pt idx="12574">
                  <c:v>27.004999999999999</c:v>
                </c:pt>
                <c:pt idx="12575">
                  <c:v>27.0047</c:v>
                </c:pt>
                <c:pt idx="12576">
                  <c:v>27.004300000000001</c:v>
                </c:pt>
                <c:pt idx="12577">
                  <c:v>27.004000000000001</c:v>
                </c:pt>
                <c:pt idx="12578">
                  <c:v>27.003599999999999</c:v>
                </c:pt>
                <c:pt idx="12579">
                  <c:v>27.0032</c:v>
                </c:pt>
                <c:pt idx="12580">
                  <c:v>27.002800000000001</c:v>
                </c:pt>
                <c:pt idx="12581">
                  <c:v>27.002400000000002</c:v>
                </c:pt>
                <c:pt idx="12582">
                  <c:v>27.001999999999999</c:v>
                </c:pt>
                <c:pt idx="12583">
                  <c:v>27.0016</c:v>
                </c:pt>
                <c:pt idx="12584">
                  <c:v>27.001100000000001</c:v>
                </c:pt>
                <c:pt idx="12585">
                  <c:v>27.000699999999998</c:v>
                </c:pt>
                <c:pt idx="12586">
                  <c:v>27.000299999999999</c:v>
                </c:pt>
                <c:pt idx="12587">
                  <c:v>26.9998</c:v>
                </c:pt>
                <c:pt idx="12588">
                  <c:v>26.999400000000001</c:v>
                </c:pt>
                <c:pt idx="12589">
                  <c:v>26.998899999999999</c:v>
                </c:pt>
                <c:pt idx="12590">
                  <c:v>26.9985</c:v>
                </c:pt>
                <c:pt idx="12591">
                  <c:v>26.998100000000001</c:v>
                </c:pt>
                <c:pt idx="12592">
                  <c:v>26.997599999999998</c:v>
                </c:pt>
                <c:pt idx="12593">
                  <c:v>26.997199999999999</c:v>
                </c:pt>
                <c:pt idx="12594">
                  <c:v>26.9968</c:v>
                </c:pt>
                <c:pt idx="12595">
                  <c:v>26.996500000000001</c:v>
                </c:pt>
                <c:pt idx="12596">
                  <c:v>26.996099999999998</c:v>
                </c:pt>
                <c:pt idx="12597">
                  <c:v>26.995799999999999</c:v>
                </c:pt>
                <c:pt idx="12598">
                  <c:v>26.9954</c:v>
                </c:pt>
                <c:pt idx="12599">
                  <c:v>26.995100000000001</c:v>
                </c:pt>
                <c:pt idx="12600">
                  <c:v>26.994900000000001</c:v>
                </c:pt>
                <c:pt idx="12601">
                  <c:v>26.994599999999998</c:v>
                </c:pt>
                <c:pt idx="12602">
                  <c:v>26.994399999999999</c:v>
                </c:pt>
                <c:pt idx="12603">
                  <c:v>26.994199999999999</c:v>
                </c:pt>
                <c:pt idx="12604">
                  <c:v>26.994</c:v>
                </c:pt>
                <c:pt idx="12605">
                  <c:v>26.9938</c:v>
                </c:pt>
                <c:pt idx="12606">
                  <c:v>26.9937</c:v>
                </c:pt>
                <c:pt idx="12607">
                  <c:v>26.993600000000001</c:v>
                </c:pt>
                <c:pt idx="12608">
                  <c:v>26.993600000000001</c:v>
                </c:pt>
                <c:pt idx="12609">
                  <c:v>26.993500000000001</c:v>
                </c:pt>
                <c:pt idx="12610">
                  <c:v>26.993500000000001</c:v>
                </c:pt>
                <c:pt idx="12611">
                  <c:v>26.993600000000001</c:v>
                </c:pt>
                <c:pt idx="12612">
                  <c:v>26.993600000000001</c:v>
                </c:pt>
                <c:pt idx="12613">
                  <c:v>26.9937</c:v>
                </c:pt>
                <c:pt idx="12614">
                  <c:v>26.9938</c:v>
                </c:pt>
                <c:pt idx="12615">
                  <c:v>26.994</c:v>
                </c:pt>
                <c:pt idx="12616">
                  <c:v>26.9941</c:v>
                </c:pt>
                <c:pt idx="12617">
                  <c:v>26.994299999999999</c:v>
                </c:pt>
                <c:pt idx="12618">
                  <c:v>26.994599999999998</c:v>
                </c:pt>
                <c:pt idx="12619">
                  <c:v>26.994800000000001</c:v>
                </c:pt>
                <c:pt idx="12620">
                  <c:v>26.995100000000001</c:v>
                </c:pt>
                <c:pt idx="12621">
                  <c:v>26.9954</c:v>
                </c:pt>
                <c:pt idx="12622">
                  <c:v>26.995699999999999</c:v>
                </c:pt>
                <c:pt idx="12623">
                  <c:v>26.995999999999999</c:v>
                </c:pt>
                <c:pt idx="12624">
                  <c:v>26.996400000000001</c:v>
                </c:pt>
                <c:pt idx="12625">
                  <c:v>26.9968</c:v>
                </c:pt>
                <c:pt idx="12626">
                  <c:v>26.9971</c:v>
                </c:pt>
                <c:pt idx="12627">
                  <c:v>26.997499999999999</c:v>
                </c:pt>
                <c:pt idx="12628">
                  <c:v>26.998000000000001</c:v>
                </c:pt>
                <c:pt idx="12629">
                  <c:v>26.9984</c:v>
                </c:pt>
                <c:pt idx="12630">
                  <c:v>26.998799999999999</c:v>
                </c:pt>
                <c:pt idx="12631">
                  <c:v>26.999199999999998</c:v>
                </c:pt>
                <c:pt idx="12632">
                  <c:v>26.999700000000001</c:v>
                </c:pt>
                <c:pt idx="12633">
                  <c:v>27.0001</c:v>
                </c:pt>
                <c:pt idx="12634">
                  <c:v>27.000499999999999</c:v>
                </c:pt>
                <c:pt idx="12635">
                  <c:v>27.001000000000001</c:v>
                </c:pt>
                <c:pt idx="12636">
                  <c:v>27.0014</c:v>
                </c:pt>
                <c:pt idx="12637">
                  <c:v>27.001799999999999</c:v>
                </c:pt>
                <c:pt idx="12638">
                  <c:v>27.002199999999998</c:v>
                </c:pt>
                <c:pt idx="12639">
                  <c:v>27.002600000000001</c:v>
                </c:pt>
                <c:pt idx="12640">
                  <c:v>27.003</c:v>
                </c:pt>
                <c:pt idx="12641">
                  <c:v>27.003399999999999</c:v>
                </c:pt>
                <c:pt idx="12642">
                  <c:v>27.003699999999998</c:v>
                </c:pt>
                <c:pt idx="12643">
                  <c:v>27.004100000000001</c:v>
                </c:pt>
                <c:pt idx="12644">
                  <c:v>27.0044</c:v>
                </c:pt>
                <c:pt idx="12645">
                  <c:v>27.0047</c:v>
                </c:pt>
                <c:pt idx="12646">
                  <c:v>27.004999999999999</c:v>
                </c:pt>
                <c:pt idx="12647">
                  <c:v>27.005199999999999</c:v>
                </c:pt>
                <c:pt idx="12648">
                  <c:v>27.005400000000002</c:v>
                </c:pt>
                <c:pt idx="12649">
                  <c:v>27.005600000000001</c:v>
                </c:pt>
                <c:pt idx="12650">
                  <c:v>27.005800000000001</c:v>
                </c:pt>
                <c:pt idx="12651">
                  <c:v>27.006</c:v>
                </c:pt>
                <c:pt idx="12652">
                  <c:v>27.0061</c:v>
                </c:pt>
                <c:pt idx="12653">
                  <c:v>27.0062</c:v>
                </c:pt>
                <c:pt idx="12654">
                  <c:v>27.0063</c:v>
                </c:pt>
                <c:pt idx="12655">
                  <c:v>27.0063</c:v>
                </c:pt>
                <c:pt idx="12656">
                  <c:v>27.0063</c:v>
                </c:pt>
                <c:pt idx="12657">
                  <c:v>27.0063</c:v>
                </c:pt>
                <c:pt idx="12658">
                  <c:v>27.0062</c:v>
                </c:pt>
                <c:pt idx="12659">
                  <c:v>27.0062</c:v>
                </c:pt>
                <c:pt idx="12660">
                  <c:v>27.006</c:v>
                </c:pt>
                <c:pt idx="12661">
                  <c:v>27.0059</c:v>
                </c:pt>
                <c:pt idx="12662">
                  <c:v>27.005800000000001</c:v>
                </c:pt>
                <c:pt idx="12663">
                  <c:v>27.005600000000001</c:v>
                </c:pt>
                <c:pt idx="12664">
                  <c:v>27.005400000000002</c:v>
                </c:pt>
                <c:pt idx="12665">
                  <c:v>27.005099999999999</c:v>
                </c:pt>
                <c:pt idx="12666">
                  <c:v>27.004799999999999</c:v>
                </c:pt>
                <c:pt idx="12667">
                  <c:v>27.0046</c:v>
                </c:pt>
                <c:pt idx="12668">
                  <c:v>27.004300000000001</c:v>
                </c:pt>
                <c:pt idx="12669">
                  <c:v>27.003900000000002</c:v>
                </c:pt>
                <c:pt idx="12670">
                  <c:v>27.003599999999999</c:v>
                </c:pt>
                <c:pt idx="12671">
                  <c:v>27.0032</c:v>
                </c:pt>
                <c:pt idx="12672">
                  <c:v>27.0029</c:v>
                </c:pt>
                <c:pt idx="12673">
                  <c:v>27.002500000000001</c:v>
                </c:pt>
                <c:pt idx="12674">
                  <c:v>27.002099999999999</c:v>
                </c:pt>
                <c:pt idx="12675">
                  <c:v>27.0017</c:v>
                </c:pt>
                <c:pt idx="12676">
                  <c:v>27.001300000000001</c:v>
                </c:pt>
                <c:pt idx="12677">
                  <c:v>27.000800000000002</c:v>
                </c:pt>
                <c:pt idx="12678">
                  <c:v>27.000399999999999</c:v>
                </c:pt>
                <c:pt idx="12679">
                  <c:v>27</c:v>
                </c:pt>
                <c:pt idx="12680">
                  <c:v>26.999600000000001</c:v>
                </c:pt>
                <c:pt idx="12681">
                  <c:v>26.999199999999998</c:v>
                </c:pt>
                <c:pt idx="12682">
                  <c:v>26.998699999999999</c:v>
                </c:pt>
                <c:pt idx="12683">
                  <c:v>26.9983</c:v>
                </c:pt>
                <c:pt idx="12684">
                  <c:v>26.997900000000001</c:v>
                </c:pt>
                <c:pt idx="12685">
                  <c:v>26.997499999999999</c:v>
                </c:pt>
                <c:pt idx="12686">
                  <c:v>26.997199999999999</c:v>
                </c:pt>
                <c:pt idx="12687">
                  <c:v>26.9968</c:v>
                </c:pt>
                <c:pt idx="12688">
                  <c:v>26.996400000000001</c:v>
                </c:pt>
                <c:pt idx="12689">
                  <c:v>26.996099999999998</c:v>
                </c:pt>
                <c:pt idx="12690">
                  <c:v>26.995799999999999</c:v>
                </c:pt>
                <c:pt idx="12691">
                  <c:v>26.9955</c:v>
                </c:pt>
                <c:pt idx="12692">
                  <c:v>26.995200000000001</c:v>
                </c:pt>
                <c:pt idx="12693">
                  <c:v>26.995000000000001</c:v>
                </c:pt>
                <c:pt idx="12694">
                  <c:v>26.994700000000002</c:v>
                </c:pt>
                <c:pt idx="12695">
                  <c:v>26.994499999999999</c:v>
                </c:pt>
                <c:pt idx="12696">
                  <c:v>26.994299999999999</c:v>
                </c:pt>
                <c:pt idx="12697">
                  <c:v>26.994199999999999</c:v>
                </c:pt>
                <c:pt idx="12698">
                  <c:v>26.9941</c:v>
                </c:pt>
                <c:pt idx="12699">
                  <c:v>26.994</c:v>
                </c:pt>
                <c:pt idx="12700">
                  <c:v>26.9939</c:v>
                </c:pt>
                <c:pt idx="12701">
                  <c:v>26.9939</c:v>
                </c:pt>
                <c:pt idx="12702">
                  <c:v>26.9938</c:v>
                </c:pt>
                <c:pt idx="12703">
                  <c:v>26.9939</c:v>
                </c:pt>
                <c:pt idx="12704">
                  <c:v>26.9939</c:v>
                </c:pt>
                <c:pt idx="12705">
                  <c:v>26.994</c:v>
                </c:pt>
                <c:pt idx="12706">
                  <c:v>26.9941</c:v>
                </c:pt>
                <c:pt idx="12707">
                  <c:v>26.994199999999999</c:v>
                </c:pt>
                <c:pt idx="12708">
                  <c:v>26.994299999999999</c:v>
                </c:pt>
                <c:pt idx="12709">
                  <c:v>26.994499999999999</c:v>
                </c:pt>
                <c:pt idx="12710">
                  <c:v>26.994700000000002</c:v>
                </c:pt>
                <c:pt idx="12711">
                  <c:v>26.995000000000001</c:v>
                </c:pt>
                <c:pt idx="12712">
                  <c:v>26.995200000000001</c:v>
                </c:pt>
                <c:pt idx="12713">
                  <c:v>26.9955</c:v>
                </c:pt>
                <c:pt idx="12714">
                  <c:v>26.995799999999999</c:v>
                </c:pt>
                <c:pt idx="12715">
                  <c:v>26.996099999999998</c:v>
                </c:pt>
                <c:pt idx="12716">
                  <c:v>26.996400000000001</c:v>
                </c:pt>
                <c:pt idx="12717">
                  <c:v>26.9968</c:v>
                </c:pt>
                <c:pt idx="12718">
                  <c:v>26.9971</c:v>
                </c:pt>
                <c:pt idx="12719">
                  <c:v>26.997499999999999</c:v>
                </c:pt>
                <c:pt idx="12720">
                  <c:v>26.997900000000001</c:v>
                </c:pt>
                <c:pt idx="12721">
                  <c:v>26.9983</c:v>
                </c:pt>
                <c:pt idx="12722">
                  <c:v>26.998699999999999</c:v>
                </c:pt>
                <c:pt idx="12723">
                  <c:v>26.999099999999999</c:v>
                </c:pt>
                <c:pt idx="12724">
                  <c:v>26.999500000000001</c:v>
                </c:pt>
                <c:pt idx="12725">
                  <c:v>26.9999</c:v>
                </c:pt>
                <c:pt idx="12726">
                  <c:v>27.000299999999999</c:v>
                </c:pt>
                <c:pt idx="12727">
                  <c:v>27.000699999999998</c:v>
                </c:pt>
                <c:pt idx="12728">
                  <c:v>27.001100000000001</c:v>
                </c:pt>
                <c:pt idx="12729">
                  <c:v>27.0015</c:v>
                </c:pt>
                <c:pt idx="12730">
                  <c:v>27.001899999999999</c:v>
                </c:pt>
                <c:pt idx="12731">
                  <c:v>27.002300000000002</c:v>
                </c:pt>
                <c:pt idx="12732">
                  <c:v>27.002700000000001</c:v>
                </c:pt>
                <c:pt idx="12733">
                  <c:v>27.0031</c:v>
                </c:pt>
                <c:pt idx="12734">
                  <c:v>27.003399999999999</c:v>
                </c:pt>
                <c:pt idx="12735">
                  <c:v>27.003699999999998</c:v>
                </c:pt>
                <c:pt idx="12736">
                  <c:v>27.004000000000001</c:v>
                </c:pt>
                <c:pt idx="12737">
                  <c:v>27.004300000000001</c:v>
                </c:pt>
                <c:pt idx="12738">
                  <c:v>27.0046</c:v>
                </c:pt>
                <c:pt idx="12739">
                  <c:v>27.004899999999999</c:v>
                </c:pt>
                <c:pt idx="12740">
                  <c:v>27.005099999999999</c:v>
                </c:pt>
                <c:pt idx="12741">
                  <c:v>27.005299999999998</c:v>
                </c:pt>
                <c:pt idx="12742">
                  <c:v>27.005500000000001</c:v>
                </c:pt>
                <c:pt idx="12743">
                  <c:v>27.005600000000001</c:v>
                </c:pt>
                <c:pt idx="12744">
                  <c:v>27.005800000000001</c:v>
                </c:pt>
                <c:pt idx="12745">
                  <c:v>27.0059</c:v>
                </c:pt>
                <c:pt idx="12746">
                  <c:v>27.0059</c:v>
                </c:pt>
                <c:pt idx="12747">
                  <c:v>27.006</c:v>
                </c:pt>
                <c:pt idx="12748">
                  <c:v>27.006</c:v>
                </c:pt>
                <c:pt idx="12749">
                  <c:v>27.006</c:v>
                </c:pt>
                <c:pt idx="12750">
                  <c:v>27.006</c:v>
                </c:pt>
                <c:pt idx="12751">
                  <c:v>27.0059</c:v>
                </c:pt>
                <c:pt idx="12752">
                  <c:v>27.005800000000001</c:v>
                </c:pt>
                <c:pt idx="12753">
                  <c:v>27.005700000000001</c:v>
                </c:pt>
                <c:pt idx="12754">
                  <c:v>27.005500000000001</c:v>
                </c:pt>
                <c:pt idx="12755">
                  <c:v>27.005400000000002</c:v>
                </c:pt>
                <c:pt idx="12756">
                  <c:v>27.005199999999999</c:v>
                </c:pt>
                <c:pt idx="12757">
                  <c:v>27.004999999999999</c:v>
                </c:pt>
                <c:pt idx="12758">
                  <c:v>27.0047</c:v>
                </c:pt>
                <c:pt idx="12759">
                  <c:v>27.0045</c:v>
                </c:pt>
                <c:pt idx="12760">
                  <c:v>27.004200000000001</c:v>
                </c:pt>
                <c:pt idx="12761">
                  <c:v>27.003900000000002</c:v>
                </c:pt>
                <c:pt idx="12762">
                  <c:v>27.003599999999999</c:v>
                </c:pt>
                <c:pt idx="12763">
                  <c:v>27.0032</c:v>
                </c:pt>
                <c:pt idx="12764">
                  <c:v>27.0029</c:v>
                </c:pt>
                <c:pt idx="12765">
                  <c:v>27.002500000000001</c:v>
                </c:pt>
                <c:pt idx="12766">
                  <c:v>27.002099999999999</c:v>
                </c:pt>
                <c:pt idx="12767">
                  <c:v>27.001799999999999</c:v>
                </c:pt>
                <c:pt idx="12768">
                  <c:v>27.0014</c:v>
                </c:pt>
                <c:pt idx="12769">
                  <c:v>27.001000000000001</c:v>
                </c:pt>
                <c:pt idx="12770">
                  <c:v>27.000599999999999</c:v>
                </c:pt>
                <c:pt idx="12771">
                  <c:v>27.0002</c:v>
                </c:pt>
                <c:pt idx="12772">
                  <c:v>26.9998</c:v>
                </c:pt>
                <c:pt idx="12773">
                  <c:v>26.999400000000001</c:v>
                </c:pt>
                <c:pt idx="12774">
                  <c:v>26.998999999999999</c:v>
                </c:pt>
                <c:pt idx="12775">
                  <c:v>26.9986</c:v>
                </c:pt>
                <c:pt idx="12776">
                  <c:v>26.998200000000001</c:v>
                </c:pt>
                <c:pt idx="12777">
                  <c:v>26.997800000000002</c:v>
                </c:pt>
                <c:pt idx="12778">
                  <c:v>26.997399999999999</c:v>
                </c:pt>
                <c:pt idx="12779">
                  <c:v>26.9971</c:v>
                </c:pt>
                <c:pt idx="12780">
                  <c:v>26.996700000000001</c:v>
                </c:pt>
                <c:pt idx="12781">
                  <c:v>26.996400000000001</c:v>
                </c:pt>
                <c:pt idx="12782">
                  <c:v>26.996099999999998</c:v>
                </c:pt>
                <c:pt idx="12783">
                  <c:v>26.995799999999999</c:v>
                </c:pt>
                <c:pt idx="12784">
                  <c:v>26.9956</c:v>
                </c:pt>
                <c:pt idx="12785">
                  <c:v>26.9953</c:v>
                </c:pt>
                <c:pt idx="12786">
                  <c:v>26.995100000000001</c:v>
                </c:pt>
                <c:pt idx="12787">
                  <c:v>26.994900000000001</c:v>
                </c:pt>
                <c:pt idx="12788">
                  <c:v>26.994700000000002</c:v>
                </c:pt>
                <c:pt idx="12789">
                  <c:v>26.994499999999999</c:v>
                </c:pt>
                <c:pt idx="12790">
                  <c:v>26.994399999999999</c:v>
                </c:pt>
                <c:pt idx="12791">
                  <c:v>26.994299999999999</c:v>
                </c:pt>
                <c:pt idx="12792">
                  <c:v>26.994199999999999</c:v>
                </c:pt>
                <c:pt idx="12793">
                  <c:v>26.994199999999999</c:v>
                </c:pt>
                <c:pt idx="12794">
                  <c:v>26.9941</c:v>
                </c:pt>
                <c:pt idx="12795">
                  <c:v>26.9941</c:v>
                </c:pt>
                <c:pt idx="12796">
                  <c:v>26.994199999999999</c:v>
                </c:pt>
                <c:pt idx="12797">
                  <c:v>26.994199999999999</c:v>
                </c:pt>
                <c:pt idx="12798">
                  <c:v>26.994299999999999</c:v>
                </c:pt>
                <c:pt idx="12799">
                  <c:v>26.994399999999999</c:v>
                </c:pt>
                <c:pt idx="12800">
                  <c:v>26.994599999999998</c:v>
                </c:pt>
                <c:pt idx="12801">
                  <c:v>26.994700000000002</c:v>
                </c:pt>
                <c:pt idx="12802">
                  <c:v>26.994900000000001</c:v>
                </c:pt>
                <c:pt idx="12803">
                  <c:v>26.995100000000001</c:v>
                </c:pt>
                <c:pt idx="12804">
                  <c:v>26.9953</c:v>
                </c:pt>
                <c:pt idx="12805">
                  <c:v>26.9956</c:v>
                </c:pt>
                <c:pt idx="12806">
                  <c:v>26.995899999999999</c:v>
                </c:pt>
                <c:pt idx="12807">
                  <c:v>26.996099999999998</c:v>
                </c:pt>
                <c:pt idx="12808">
                  <c:v>26.996500000000001</c:v>
                </c:pt>
                <c:pt idx="12809">
                  <c:v>26.9968</c:v>
                </c:pt>
                <c:pt idx="12810">
                  <c:v>26.9971</c:v>
                </c:pt>
                <c:pt idx="12811">
                  <c:v>26.997499999999999</c:v>
                </c:pt>
                <c:pt idx="12812">
                  <c:v>26.997800000000002</c:v>
                </c:pt>
                <c:pt idx="12813">
                  <c:v>26.998200000000001</c:v>
                </c:pt>
                <c:pt idx="12814">
                  <c:v>26.9986</c:v>
                </c:pt>
                <c:pt idx="12815">
                  <c:v>26.998999999999999</c:v>
                </c:pt>
                <c:pt idx="12816">
                  <c:v>26.999400000000001</c:v>
                </c:pt>
                <c:pt idx="12817">
                  <c:v>26.999700000000001</c:v>
                </c:pt>
                <c:pt idx="12818">
                  <c:v>27.0001</c:v>
                </c:pt>
                <c:pt idx="12819">
                  <c:v>27.000499999999999</c:v>
                </c:pt>
                <c:pt idx="12820">
                  <c:v>27.000900000000001</c:v>
                </c:pt>
                <c:pt idx="12821">
                  <c:v>27.001300000000001</c:v>
                </c:pt>
                <c:pt idx="12822">
                  <c:v>27.0017</c:v>
                </c:pt>
                <c:pt idx="12823">
                  <c:v>27.002099999999999</c:v>
                </c:pt>
                <c:pt idx="12824">
                  <c:v>27.002400000000002</c:v>
                </c:pt>
                <c:pt idx="12825">
                  <c:v>27.002800000000001</c:v>
                </c:pt>
                <c:pt idx="12826">
                  <c:v>27.0031</c:v>
                </c:pt>
                <c:pt idx="12827">
                  <c:v>27.003399999999999</c:v>
                </c:pt>
                <c:pt idx="12828">
                  <c:v>27.003699999999998</c:v>
                </c:pt>
                <c:pt idx="12829">
                  <c:v>27.004000000000001</c:v>
                </c:pt>
                <c:pt idx="12830">
                  <c:v>27.004300000000001</c:v>
                </c:pt>
                <c:pt idx="12831">
                  <c:v>27.0045</c:v>
                </c:pt>
                <c:pt idx="12832">
                  <c:v>27.004799999999999</c:v>
                </c:pt>
                <c:pt idx="12833">
                  <c:v>27.004999999999999</c:v>
                </c:pt>
                <c:pt idx="12834">
                  <c:v>27.005099999999999</c:v>
                </c:pt>
                <c:pt idx="12835">
                  <c:v>27.005299999999998</c:v>
                </c:pt>
                <c:pt idx="12836">
                  <c:v>27.005400000000002</c:v>
                </c:pt>
                <c:pt idx="12837">
                  <c:v>27.005500000000001</c:v>
                </c:pt>
                <c:pt idx="12838">
                  <c:v>27.005600000000001</c:v>
                </c:pt>
                <c:pt idx="12839">
                  <c:v>27.005700000000001</c:v>
                </c:pt>
                <c:pt idx="12840">
                  <c:v>27.005700000000001</c:v>
                </c:pt>
                <c:pt idx="12841">
                  <c:v>27.005700000000001</c:v>
                </c:pt>
                <c:pt idx="12842">
                  <c:v>27.005700000000001</c:v>
                </c:pt>
                <c:pt idx="12843">
                  <c:v>27.005600000000001</c:v>
                </c:pt>
                <c:pt idx="12844">
                  <c:v>27.005600000000001</c:v>
                </c:pt>
                <c:pt idx="12845">
                  <c:v>27.005500000000001</c:v>
                </c:pt>
                <c:pt idx="12846">
                  <c:v>27.005299999999998</c:v>
                </c:pt>
                <c:pt idx="12847">
                  <c:v>27.005199999999999</c:v>
                </c:pt>
                <c:pt idx="12848">
                  <c:v>27.004999999999999</c:v>
                </c:pt>
                <c:pt idx="12849">
                  <c:v>27.004799999999999</c:v>
                </c:pt>
                <c:pt idx="12850">
                  <c:v>27.0046</c:v>
                </c:pt>
                <c:pt idx="12851">
                  <c:v>27.0044</c:v>
                </c:pt>
                <c:pt idx="12852">
                  <c:v>27.004100000000001</c:v>
                </c:pt>
                <c:pt idx="12853">
                  <c:v>27.003799999999998</c:v>
                </c:pt>
                <c:pt idx="12854">
                  <c:v>27.003499999999999</c:v>
                </c:pt>
                <c:pt idx="12855">
                  <c:v>27.0032</c:v>
                </c:pt>
                <c:pt idx="12856">
                  <c:v>27.0029</c:v>
                </c:pt>
                <c:pt idx="12857">
                  <c:v>27.002500000000001</c:v>
                </c:pt>
                <c:pt idx="12858">
                  <c:v>27.002199999999998</c:v>
                </c:pt>
                <c:pt idx="12859">
                  <c:v>27.001799999999999</c:v>
                </c:pt>
                <c:pt idx="12860">
                  <c:v>27.0015</c:v>
                </c:pt>
                <c:pt idx="12861">
                  <c:v>27.001100000000001</c:v>
                </c:pt>
                <c:pt idx="12862">
                  <c:v>27.000699999999998</c:v>
                </c:pt>
                <c:pt idx="12863">
                  <c:v>27.000299999999999</c:v>
                </c:pt>
                <c:pt idx="12864">
                  <c:v>26.9999</c:v>
                </c:pt>
                <c:pt idx="12865">
                  <c:v>26.999600000000001</c:v>
                </c:pt>
                <c:pt idx="12866">
                  <c:v>26.999199999999998</c:v>
                </c:pt>
                <c:pt idx="12867">
                  <c:v>26.998799999999999</c:v>
                </c:pt>
                <c:pt idx="12868">
                  <c:v>26.9984</c:v>
                </c:pt>
                <c:pt idx="12869">
                  <c:v>26.998100000000001</c:v>
                </c:pt>
                <c:pt idx="12870">
                  <c:v>26.997699999999998</c:v>
                </c:pt>
                <c:pt idx="12871">
                  <c:v>26.997399999999999</c:v>
                </c:pt>
                <c:pt idx="12872">
                  <c:v>26.997</c:v>
                </c:pt>
                <c:pt idx="12873">
                  <c:v>26.996700000000001</c:v>
                </c:pt>
                <c:pt idx="12874">
                  <c:v>26.996400000000001</c:v>
                </c:pt>
                <c:pt idx="12875">
                  <c:v>26.996099999999998</c:v>
                </c:pt>
                <c:pt idx="12876">
                  <c:v>26.995899999999999</c:v>
                </c:pt>
                <c:pt idx="12877">
                  <c:v>26.9956</c:v>
                </c:pt>
                <c:pt idx="12878">
                  <c:v>26.9954</c:v>
                </c:pt>
                <c:pt idx="12879">
                  <c:v>26.995200000000001</c:v>
                </c:pt>
                <c:pt idx="12880">
                  <c:v>26.995000000000001</c:v>
                </c:pt>
                <c:pt idx="12881">
                  <c:v>26.994900000000001</c:v>
                </c:pt>
                <c:pt idx="12882">
                  <c:v>26.994700000000002</c:v>
                </c:pt>
                <c:pt idx="12883">
                  <c:v>26.994599999999998</c:v>
                </c:pt>
                <c:pt idx="12884">
                  <c:v>26.994499999999999</c:v>
                </c:pt>
                <c:pt idx="12885">
                  <c:v>26.994499999999999</c:v>
                </c:pt>
                <c:pt idx="12886">
                  <c:v>26.994399999999999</c:v>
                </c:pt>
                <c:pt idx="12887">
                  <c:v>26.994399999999999</c:v>
                </c:pt>
                <c:pt idx="12888">
                  <c:v>26.994399999999999</c:v>
                </c:pt>
                <c:pt idx="12889">
                  <c:v>26.994499999999999</c:v>
                </c:pt>
                <c:pt idx="12890">
                  <c:v>26.994499999999999</c:v>
                </c:pt>
                <c:pt idx="12891">
                  <c:v>26.994599999999998</c:v>
                </c:pt>
                <c:pt idx="12892">
                  <c:v>26.994800000000001</c:v>
                </c:pt>
                <c:pt idx="12893">
                  <c:v>26.994900000000001</c:v>
                </c:pt>
                <c:pt idx="12894">
                  <c:v>26.995100000000001</c:v>
                </c:pt>
                <c:pt idx="12895">
                  <c:v>26.9953</c:v>
                </c:pt>
                <c:pt idx="12896">
                  <c:v>26.9955</c:v>
                </c:pt>
                <c:pt idx="12897">
                  <c:v>26.995699999999999</c:v>
                </c:pt>
                <c:pt idx="12898">
                  <c:v>26.995899999999999</c:v>
                </c:pt>
                <c:pt idx="12899">
                  <c:v>26.996200000000002</c:v>
                </c:pt>
                <c:pt idx="12900">
                  <c:v>26.996500000000001</c:v>
                </c:pt>
                <c:pt idx="12901">
                  <c:v>26.9968</c:v>
                </c:pt>
                <c:pt idx="12902">
                  <c:v>26.9971</c:v>
                </c:pt>
                <c:pt idx="12903">
                  <c:v>26.997399999999999</c:v>
                </c:pt>
                <c:pt idx="12904">
                  <c:v>26.997800000000002</c:v>
                </c:pt>
                <c:pt idx="12905">
                  <c:v>26.998100000000001</c:v>
                </c:pt>
                <c:pt idx="12906">
                  <c:v>26.9985</c:v>
                </c:pt>
                <c:pt idx="12907">
                  <c:v>26.998899999999999</c:v>
                </c:pt>
                <c:pt idx="12908">
                  <c:v>26.999199999999998</c:v>
                </c:pt>
                <c:pt idx="12909">
                  <c:v>26.999600000000001</c:v>
                </c:pt>
                <c:pt idx="12910">
                  <c:v>27</c:v>
                </c:pt>
                <c:pt idx="12911">
                  <c:v>27.000399999999999</c:v>
                </c:pt>
                <c:pt idx="12912">
                  <c:v>27.000699999999998</c:v>
                </c:pt>
                <c:pt idx="12913">
                  <c:v>27.001100000000001</c:v>
                </c:pt>
                <c:pt idx="12914">
                  <c:v>27.0015</c:v>
                </c:pt>
                <c:pt idx="12915">
                  <c:v>27.001799999999999</c:v>
                </c:pt>
                <c:pt idx="12916">
                  <c:v>27.002199999999998</c:v>
                </c:pt>
                <c:pt idx="12917">
                  <c:v>27.002500000000001</c:v>
                </c:pt>
                <c:pt idx="12918">
                  <c:v>27.002800000000001</c:v>
                </c:pt>
                <c:pt idx="12919">
                  <c:v>27.0031</c:v>
                </c:pt>
                <c:pt idx="12920">
                  <c:v>27.003399999999999</c:v>
                </c:pt>
                <c:pt idx="12921">
                  <c:v>27.003699999999998</c:v>
                </c:pt>
                <c:pt idx="12922">
                  <c:v>27.004000000000001</c:v>
                </c:pt>
                <c:pt idx="12923">
                  <c:v>27.004200000000001</c:v>
                </c:pt>
                <c:pt idx="12924">
                  <c:v>27.0044</c:v>
                </c:pt>
                <c:pt idx="12925">
                  <c:v>27.0047</c:v>
                </c:pt>
                <c:pt idx="12926">
                  <c:v>27.004799999999999</c:v>
                </c:pt>
                <c:pt idx="12927">
                  <c:v>27.004999999999999</c:v>
                </c:pt>
                <c:pt idx="12928">
                  <c:v>27.005099999999999</c:v>
                </c:pt>
                <c:pt idx="12929">
                  <c:v>27.005199999999999</c:v>
                </c:pt>
                <c:pt idx="12930">
                  <c:v>27.005299999999998</c:v>
                </c:pt>
                <c:pt idx="12931">
                  <c:v>27.005400000000002</c:v>
                </c:pt>
                <c:pt idx="12932">
                  <c:v>27.005400000000002</c:v>
                </c:pt>
                <c:pt idx="12933">
                  <c:v>27.005400000000002</c:v>
                </c:pt>
                <c:pt idx="12934">
                  <c:v>27.005400000000002</c:v>
                </c:pt>
                <c:pt idx="12935">
                  <c:v>27.005400000000002</c:v>
                </c:pt>
                <c:pt idx="12936">
                  <c:v>27.005299999999998</c:v>
                </c:pt>
                <c:pt idx="12937">
                  <c:v>27.005299999999998</c:v>
                </c:pt>
                <c:pt idx="12938">
                  <c:v>27.005099999999999</c:v>
                </c:pt>
                <c:pt idx="12939">
                  <c:v>27.004999999999999</c:v>
                </c:pt>
                <c:pt idx="12940">
                  <c:v>27.004899999999999</c:v>
                </c:pt>
                <c:pt idx="12941">
                  <c:v>27.0047</c:v>
                </c:pt>
                <c:pt idx="12942">
                  <c:v>27.0045</c:v>
                </c:pt>
                <c:pt idx="12943">
                  <c:v>27.004300000000001</c:v>
                </c:pt>
                <c:pt idx="12944">
                  <c:v>27.004000000000001</c:v>
                </c:pt>
                <c:pt idx="12945">
                  <c:v>27.003799999999998</c:v>
                </c:pt>
                <c:pt idx="12946">
                  <c:v>27.003499999999999</c:v>
                </c:pt>
                <c:pt idx="12947">
                  <c:v>27.0032</c:v>
                </c:pt>
                <c:pt idx="12948">
                  <c:v>27.0029</c:v>
                </c:pt>
                <c:pt idx="12949">
                  <c:v>27.002600000000001</c:v>
                </c:pt>
                <c:pt idx="12950">
                  <c:v>27.002199999999998</c:v>
                </c:pt>
                <c:pt idx="12951">
                  <c:v>27.001899999999999</c:v>
                </c:pt>
                <c:pt idx="12952">
                  <c:v>27.0015</c:v>
                </c:pt>
                <c:pt idx="12953">
                  <c:v>27.001200000000001</c:v>
                </c:pt>
                <c:pt idx="12954">
                  <c:v>27.000800000000002</c:v>
                </c:pt>
                <c:pt idx="12955">
                  <c:v>27.000499999999999</c:v>
                </c:pt>
                <c:pt idx="12956">
                  <c:v>27.0001</c:v>
                </c:pt>
                <c:pt idx="12957">
                  <c:v>26.999700000000001</c:v>
                </c:pt>
                <c:pt idx="12958">
                  <c:v>26.999400000000001</c:v>
                </c:pt>
                <c:pt idx="12959">
                  <c:v>26.998999999999999</c:v>
                </c:pt>
                <c:pt idx="12960">
                  <c:v>26.998699999999999</c:v>
                </c:pt>
                <c:pt idx="12961">
                  <c:v>26.9983</c:v>
                </c:pt>
                <c:pt idx="12962">
                  <c:v>26.998000000000001</c:v>
                </c:pt>
                <c:pt idx="12963">
                  <c:v>26.997599999999998</c:v>
                </c:pt>
                <c:pt idx="12964">
                  <c:v>26.997299999999999</c:v>
                </c:pt>
                <c:pt idx="12965">
                  <c:v>26.997</c:v>
                </c:pt>
                <c:pt idx="12966">
                  <c:v>26.996700000000001</c:v>
                </c:pt>
                <c:pt idx="12967">
                  <c:v>26.996400000000001</c:v>
                </c:pt>
                <c:pt idx="12968">
                  <c:v>26.996200000000002</c:v>
                </c:pt>
                <c:pt idx="12969">
                  <c:v>26.995899999999999</c:v>
                </c:pt>
                <c:pt idx="12970">
                  <c:v>26.995699999999999</c:v>
                </c:pt>
                <c:pt idx="12971">
                  <c:v>26.9955</c:v>
                </c:pt>
                <c:pt idx="12972">
                  <c:v>26.9953</c:v>
                </c:pt>
                <c:pt idx="12973">
                  <c:v>26.995200000000001</c:v>
                </c:pt>
                <c:pt idx="12974">
                  <c:v>26.995000000000001</c:v>
                </c:pt>
                <c:pt idx="12975">
                  <c:v>26.994900000000001</c:v>
                </c:pt>
                <c:pt idx="12976">
                  <c:v>26.994800000000001</c:v>
                </c:pt>
                <c:pt idx="12977">
                  <c:v>26.994700000000002</c:v>
                </c:pt>
                <c:pt idx="12978">
                  <c:v>26.994700000000002</c:v>
                </c:pt>
                <c:pt idx="12979">
                  <c:v>26.994700000000002</c:v>
                </c:pt>
                <c:pt idx="12980">
                  <c:v>26.994700000000002</c:v>
                </c:pt>
                <c:pt idx="12981">
                  <c:v>26.994700000000002</c:v>
                </c:pt>
                <c:pt idx="12982">
                  <c:v>26.994800000000001</c:v>
                </c:pt>
                <c:pt idx="12983">
                  <c:v>26.994900000000001</c:v>
                </c:pt>
                <c:pt idx="12984">
                  <c:v>26.995000000000001</c:v>
                </c:pt>
                <c:pt idx="12985">
                  <c:v>26.995100000000001</c:v>
                </c:pt>
                <c:pt idx="12986">
                  <c:v>26.995200000000001</c:v>
                </c:pt>
                <c:pt idx="12987">
                  <c:v>26.9954</c:v>
                </c:pt>
                <c:pt idx="12988">
                  <c:v>26.9956</c:v>
                </c:pt>
                <c:pt idx="12989">
                  <c:v>26.995799999999999</c:v>
                </c:pt>
                <c:pt idx="12990">
                  <c:v>26.995999999999999</c:v>
                </c:pt>
                <c:pt idx="12991">
                  <c:v>26.996300000000002</c:v>
                </c:pt>
                <c:pt idx="12992">
                  <c:v>26.996500000000001</c:v>
                </c:pt>
                <c:pt idx="12993">
                  <c:v>26.9968</c:v>
                </c:pt>
                <c:pt idx="12994">
                  <c:v>26.9971</c:v>
                </c:pt>
                <c:pt idx="12995">
                  <c:v>26.997399999999999</c:v>
                </c:pt>
                <c:pt idx="12996">
                  <c:v>26.997800000000002</c:v>
                </c:pt>
                <c:pt idx="12997">
                  <c:v>26.998100000000001</c:v>
                </c:pt>
                <c:pt idx="12998">
                  <c:v>26.9984</c:v>
                </c:pt>
                <c:pt idx="12999">
                  <c:v>26.998799999999999</c:v>
                </c:pt>
                <c:pt idx="13000">
                  <c:v>26.999099999999999</c:v>
                </c:pt>
                <c:pt idx="13001">
                  <c:v>26.999500000000001</c:v>
                </c:pt>
                <c:pt idx="13002">
                  <c:v>26.9998</c:v>
                </c:pt>
                <c:pt idx="13003">
                  <c:v>27.0002</c:v>
                </c:pt>
                <c:pt idx="13004">
                  <c:v>27.000499999999999</c:v>
                </c:pt>
                <c:pt idx="13005">
                  <c:v>27.000900000000001</c:v>
                </c:pt>
                <c:pt idx="13006">
                  <c:v>27.001200000000001</c:v>
                </c:pt>
                <c:pt idx="13007">
                  <c:v>27.0016</c:v>
                </c:pt>
                <c:pt idx="13008">
                  <c:v>27.001899999999999</c:v>
                </c:pt>
                <c:pt idx="13009">
                  <c:v>27.002199999999998</c:v>
                </c:pt>
                <c:pt idx="13010">
                  <c:v>27.002600000000001</c:v>
                </c:pt>
                <c:pt idx="13011">
                  <c:v>27.0029</c:v>
                </c:pt>
                <c:pt idx="13012">
                  <c:v>27.0032</c:v>
                </c:pt>
                <c:pt idx="13013">
                  <c:v>27.003399999999999</c:v>
                </c:pt>
                <c:pt idx="13014">
                  <c:v>27.003699999999998</c:v>
                </c:pt>
                <c:pt idx="13015">
                  <c:v>27.003900000000002</c:v>
                </c:pt>
                <c:pt idx="13016">
                  <c:v>27.004100000000001</c:v>
                </c:pt>
                <c:pt idx="13017">
                  <c:v>27.004300000000001</c:v>
                </c:pt>
                <c:pt idx="13018">
                  <c:v>27.0045</c:v>
                </c:pt>
                <c:pt idx="13019">
                  <c:v>27.0047</c:v>
                </c:pt>
                <c:pt idx="13020">
                  <c:v>27.004799999999999</c:v>
                </c:pt>
                <c:pt idx="13021">
                  <c:v>27.004999999999999</c:v>
                </c:pt>
                <c:pt idx="13022">
                  <c:v>27.004999999999999</c:v>
                </c:pt>
                <c:pt idx="13023">
                  <c:v>27.005099999999999</c:v>
                </c:pt>
                <c:pt idx="13024">
                  <c:v>27.005199999999999</c:v>
                </c:pt>
                <c:pt idx="13025">
                  <c:v>27.005199999999999</c:v>
                </c:pt>
                <c:pt idx="13026">
                  <c:v>27.005199999999999</c:v>
                </c:pt>
                <c:pt idx="13027">
                  <c:v>27.005199999999999</c:v>
                </c:pt>
                <c:pt idx="13028">
                  <c:v>27.005099999999999</c:v>
                </c:pt>
                <c:pt idx="13029">
                  <c:v>27.004999999999999</c:v>
                </c:pt>
                <c:pt idx="13030">
                  <c:v>27.004899999999999</c:v>
                </c:pt>
                <c:pt idx="13031">
                  <c:v>27.004799999999999</c:v>
                </c:pt>
                <c:pt idx="13032">
                  <c:v>27.0047</c:v>
                </c:pt>
                <c:pt idx="13033">
                  <c:v>27.0045</c:v>
                </c:pt>
                <c:pt idx="13034">
                  <c:v>27.004300000000001</c:v>
                </c:pt>
                <c:pt idx="13035">
                  <c:v>27.004100000000001</c:v>
                </c:pt>
                <c:pt idx="13036">
                  <c:v>27.003900000000002</c:v>
                </c:pt>
                <c:pt idx="13037">
                  <c:v>27.003699999999998</c:v>
                </c:pt>
                <c:pt idx="13038">
                  <c:v>27.003399999999999</c:v>
                </c:pt>
                <c:pt idx="13039">
                  <c:v>27.0032</c:v>
                </c:pt>
                <c:pt idx="13040">
                  <c:v>27.0029</c:v>
                </c:pt>
                <c:pt idx="13041">
                  <c:v>27.002600000000001</c:v>
                </c:pt>
                <c:pt idx="13042">
                  <c:v>27.002300000000002</c:v>
                </c:pt>
                <c:pt idx="13043">
                  <c:v>27.001899999999999</c:v>
                </c:pt>
                <c:pt idx="13044">
                  <c:v>27.0016</c:v>
                </c:pt>
                <c:pt idx="13045">
                  <c:v>27.001300000000001</c:v>
                </c:pt>
                <c:pt idx="13046">
                  <c:v>27.000900000000001</c:v>
                </c:pt>
                <c:pt idx="13047">
                  <c:v>27.000599999999999</c:v>
                </c:pt>
                <c:pt idx="13048">
                  <c:v>27.0002</c:v>
                </c:pt>
                <c:pt idx="13049">
                  <c:v>26.9999</c:v>
                </c:pt>
                <c:pt idx="13050">
                  <c:v>26.999500000000001</c:v>
                </c:pt>
                <c:pt idx="13051">
                  <c:v>26.999199999999998</c:v>
                </c:pt>
                <c:pt idx="13052">
                  <c:v>26.998899999999999</c:v>
                </c:pt>
                <c:pt idx="13053">
                  <c:v>26.9985</c:v>
                </c:pt>
                <c:pt idx="13054">
                  <c:v>26.998200000000001</c:v>
                </c:pt>
                <c:pt idx="13055">
                  <c:v>26.997900000000001</c:v>
                </c:pt>
                <c:pt idx="13056">
                  <c:v>26.997599999999998</c:v>
                </c:pt>
                <c:pt idx="13057">
                  <c:v>26.997299999999999</c:v>
                </c:pt>
                <c:pt idx="13058">
                  <c:v>26.997</c:v>
                </c:pt>
                <c:pt idx="13059">
                  <c:v>26.996700000000001</c:v>
                </c:pt>
                <c:pt idx="13060">
                  <c:v>26.996500000000001</c:v>
                </c:pt>
                <c:pt idx="13061">
                  <c:v>26.996200000000002</c:v>
                </c:pt>
                <c:pt idx="13062">
                  <c:v>26.995999999999999</c:v>
                </c:pt>
                <c:pt idx="13063">
                  <c:v>26.995799999999999</c:v>
                </c:pt>
                <c:pt idx="13064">
                  <c:v>26.9956</c:v>
                </c:pt>
                <c:pt idx="13065">
                  <c:v>26.9955</c:v>
                </c:pt>
                <c:pt idx="13066">
                  <c:v>26.9953</c:v>
                </c:pt>
                <c:pt idx="13067">
                  <c:v>26.995200000000001</c:v>
                </c:pt>
                <c:pt idx="13068">
                  <c:v>26.995100000000001</c:v>
                </c:pt>
                <c:pt idx="13069">
                  <c:v>26.995000000000001</c:v>
                </c:pt>
                <c:pt idx="13070">
                  <c:v>26.995000000000001</c:v>
                </c:pt>
                <c:pt idx="13071">
                  <c:v>26.994900000000001</c:v>
                </c:pt>
                <c:pt idx="13072">
                  <c:v>26.994900000000001</c:v>
                </c:pt>
                <c:pt idx="13073">
                  <c:v>26.995000000000001</c:v>
                </c:pt>
                <c:pt idx="13074">
                  <c:v>26.995000000000001</c:v>
                </c:pt>
                <c:pt idx="13075">
                  <c:v>26.995100000000001</c:v>
                </c:pt>
                <c:pt idx="13076">
                  <c:v>26.995200000000001</c:v>
                </c:pt>
                <c:pt idx="13077">
                  <c:v>26.9953</c:v>
                </c:pt>
                <c:pt idx="13078">
                  <c:v>26.9954</c:v>
                </c:pt>
                <c:pt idx="13079">
                  <c:v>26.9955</c:v>
                </c:pt>
                <c:pt idx="13080">
                  <c:v>26.995699999999999</c:v>
                </c:pt>
                <c:pt idx="13081">
                  <c:v>26.995899999999999</c:v>
                </c:pt>
                <c:pt idx="13082">
                  <c:v>26.996099999999998</c:v>
                </c:pt>
                <c:pt idx="13083">
                  <c:v>26.996400000000001</c:v>
                </c:pt>
                <c:pt idx="13084">
                  <c:v>26.996600000000001</c:v>
                </c:pt>
                <c:pt idx="13085">
                  <c:v>26.9969</c:v>
                </c:pt>
                <c:pt idx="13086">
                  <c:v>26.9971</c:v>
                </c:pt>
                <c:pt idx="13087">
                  <c:v>26.997399999999999</c:v>
                </c:pt>
                <c:pt idx="13088">
                  <c:v>26.997699999999998</c:v>
                </c:pt>
                <c:pt idx="13089">
                  <c:v>26.998000000000001</c:v>
                </c:pt>
                <c:pt idx="13090">
                  <c:v>26.9984</c:v>
                </c:pt>
                <c:pt idx="13091">
                  <c:v>26.998699999999999</c:v>
                </c:pt>
                <c:pt idx="13092">
                  <c:v>26.998999999999999</c:v>
                </c:pt>
                <c:pt idx="13093">
                  <c:v>26.999400000000001</c:v>
                </c:pt>
                <c:pt idx="13094">
                  <c:v>26.999700000000001</c:v>
                </c:pt>
                <c:pt idx="13095">
                  <c:v>27</c:v>
                </c:pt>
                <c:pt idx="13096">
                  <c:v>27.000399999999999</c:v>
                </c:pt>
                <c:pt idx="13097">
                  <c:v>27.000699999999998</c:v>
                </c:pt>
                <c:pt idx="13098">
                  <c:v>27.001000000000001</c:v>
                </c:pt>
                <c:pt idx="13099">
                  <c:v>27.0014</c:v>
                </c:pt>
                <c:pt idx="13100">
                  <c:v>27.0017</c:v>
                </c:pt>
                <c:pt idx="13101">
                  <c:v>27.001999999999999</c:v>
                </c:pt>
                <c:pt idx="13102">
                  <c:v>27.002300000000002</c:v>
                </c:pt>
                <c:pt idx="13103">
                  <c:v>27.002600000000001</c:v>
                </c:pt>
                <c:pt idx="13104">
                  <c:v>27.0029</c:v>
                </c:pt>
                <c:pt idx="13105">
                  <c:v>27.0032</c:v>
                </c:pt>
                <c:pt idx="13106">
                  <c:v>27.003399999999999</c:v>
                </c:pt>
                <c:pt idx="13107">
                  <c:v>27.003599999999999</c:v>
                </c:pt>
                <c:pt idx="13108">
                  <c:v>27.003900000000002</c:v>
                </c:pt>
                <c:pt idx="13109">
                  <c:v>27.004100000000001</c:v>
                </c:pt>
                <c:pt idx="13110">
                  <c:v>27.004200000000001</c:v>
                </c:pt>
                <c:pt idx="13111">
                  <c:v>27.0044</c:v>
                </c:pt>
                <c:pt idx="13112">
                  <c:v>27.0045</c:v>
                </c:pt>
                <c:pt idx="13113">
                  <c:v>27.0047</c:v>
                </c:pt>
                <c:pt idx="13114">
                  <c:v>27.004799999999999</c:v>
                </c:pt>
                <c:pt idx="13115">
                  <c:v>27.004799999999999</c:v>
                </c:pt>
                <c:pt idx="13116">
                  <c:v>27.004899999999999</c:v>
                </c:pt>
                <c:pt idx="13117">
                  <c:v>27.004899999999999</c:v>
                </c:pt>
                <c:pt idx="13118">
                  <c:v>27.004899999999999</c:v>
                </c:pt>
                <c:pt idx="13119">
                  <c:v>27.004899999999999</c:v>
                </c:pt>
                <c:pt idx="13120">
                  <c:v>27.004899999999999</c:v>
                </c:pt>
                <c:pt idx="13121">
                  <c:v>27.004799999999999</c:v>
                </c:pt>
                <c:pt idx="13122">
                  <c:v>27.004799999999999</c:v>
                </c:pt>
                <c:pt idx="13123">
                  <c:v>27.0046</c:v>
                </c:pt>
                <c:pt idx="13124">
                  <c:v>27.0045</c:v>
                </c:pt>
                <c:pt idx="13125">
                  <c:v>27.0044</c:v>
                </c:pt>
                <c:pt idx="13126">
                  <c:v>27.004200000000001</c:v>
                </c:pt>
                <c:pt idx="13127">
                  <c:v>27.004000000000001</c:v>
                </c:pt>
                <c:pt idx="13128">
                  <c:v>27.003799999999998</c:v>
                </c:pt>
                <c:pt idx="13129">
                  <c:v>27.003599999999999</c:v>
                </c:pt>
                <c:pt idx="13130">
                  <c:v>27.003399999999999</c:v>
                </c:pt>
                <c:pt idx="13131">
                  <c:v>27.0031</c:v>
                </c:pt>
                <c:pt idx="13132">
                  <c:v>27.002800000000001</c:v>
                </c:pt>
                <c:pt idx="13133">
                  <c:v>27.002600000000001</c:v>
                </c:pt>
                <c:pt idx="13134">
                  <c:v>27.002300000000002</c:v>
                </c:pt>
                <c:pt idx="13135">
                  <c:v>27.001999999999999</c:v>
                </c:pt>
                <c:pt idx="13136">
                  <c:v>27.0017</c:v>
                </c:pt>
                <c:pt idx="13137">
                  <c:v>27.0014</c:v>
                </c:pt>
                <c:pt idx="13138">
                  <c:v>27.001000000000001</c:v>
                </c:pt>
                <c:pt idx="13139">
                  <c:v>27.000699999999998</c:v>
                </c:pt>
                <c:pt idx="13140">
                  <c:v>27.000399999999999</c:v>
                </c:pt>
                <c:pt idx="13141">
                  <c:v>27</c:v>
                </c:pt>
                <c:pt idx="13142">
                  <c:v>26.999700000000001</c:v>
                </c:pt>
                <c:pt idx="13143">
                  <c:v>26.999400000000001</c:v>
                </c:pt>
                <c:pt idx="13144">
                  <c:v>26.998999999999999</c:v>
                </c:pt>
                <c:pt idx="13145">
                  <c:v>26.998699999999999</c:v>
                </c:pt>
                <c:pt idx="13146">
                  <c:v>26.9984</c:v>
                </c:pt>
                <c:pt idx="13147">
                  <c:v>26.998100000000001</c:v>
                </c:pt>
                <c:pt idx="13148">
                  <c:v>26.997800000000002</c:v>
                </c:pt>
                <c:pt idx="13149">
                  <c:v>26.997499999999999</c:v>
                </c:pt>
                <c:pt idx="13150">
                  <c:v>26.997199999999999</c:v>
                </c:pt>
                <c:pt idx="13151">
                  <c:v>26.997</c:v>
                </c:pt>
                <c:pt idx="13152">
                  <c:v>26.996700000000001</c:v>
                </c:pt>
                <c:pt idx="13153">
                  <c:v>26.996500000000001</c:v>
                </c:pt>
                <c:pt idx="13154">
                  <c:v>26.996300000000002</c:v>
                </c:pt>
                <c:pt idx="13155">
                  <c:v>26.996099999999998</c:v>
                </c:pt>
                <c:pt idx="13156">
                  <c:v>26.995899999999999</c:v>
                </c:pt>
                <c:pt idx="13157">
                  <c:v>26.995699999999999</c:v>
                </c:pt>
                <c:pt idx="13158">
                  <c:v>26.9956</c:v>
                </c:pt>
                <c:pt idx="13159">
                  <c:v>26.9955</c:v>
                </c:pt>
                <c:pt idx="13160">
                  <c:v>26.9954</c:v>
                </c:pt>
                <c:pt idx="13161">
                  <c:v>26.9953</c:v>
                </c:pt>
                <c:pt idx="13162">
                  <c:v>26.995200000000001</c:v>
                </c:pt>
                <c:pt idx="13163">
                  <c:v>26.995200000000001</c:v>
                </c:pt>
                <c:pt idx="13164">
                  <c:v>26.995200000000001</c:v>
                </c:pt>
                <c:pt idx="13165">
                  <c:v>26.995200000000001</c:v>
                </c:pt>
                <c:pt idx="13166">
                  <c:v>26.995200000000001</c:v>
                </c:pt>
                <c:pt idx="13167">
                  <c:v>26.9953</c:v>
                </c:pt>
                <c:pt idx="13168">
                  <c:v>26.9953</c:v>
                </c:pt>
                <c:pt idx="13169">
                  <c:v>26.9954</c:v>
                </c:pt>
                <c:pt idx="13170">
                  <c:v>26.9956</c:v>
                </c:pt>
                <c:pt idx="13171">
                  <c:v>26.995699999999999</c:v>
                </c:pt>
                <c:pt idx="13172">
                  <c:v>26.995899999999999</c:v>
                </c:pt>
                <c:pt idx="13173">
                  <c:v>26.995999999999999</c:v>
                </c:pt>
                <c:pt idx="13174">
                  <c:v>26.996200000000002</c:v>
                </c:pt>
                <c:pt idx="13175">
                  <c:v>26.996400000000001</c:v>
                </c:pt>
                <c:pt idx="13176">
                  <c:v>26.996700000000001</c:v>
                </c:pt>
                <c:pt idx="13177">
                  <c:v>26.9969</c:v>
                </c:pt>
                <c:pt idx="13178">
                  <c:v>26.997199999999999</c:v>
                </c:pt>
                <c:pt idx="13179">
                  <c:v>26.997399999999999</c:v>
                </c:pt>
                <c:pt idx="13180">
                  <c:v>26.997699999999998</c:v>
                </c:pt>
                <c:pt idx="13181">
                  <c:v>26.998000000000001</c:v>
                </c:pt>
                <c:pt idx="13182">
                  <c:v>26.9983</c:v>
                </c:pt>
                <c:pt idx="13183">
                  <c:v>26.9986</c:v>
                </c:pt>
                <c:pt idx="13184">
                  <c:v>26.998899999999999</c:v>
                </c:pt>
                <c:pt idx="13185">
                  <c:v>26.999199999999998</c:v>
                </c:pt>
                <c:pt idx="13186">
                  <c:v>26.999600000000001</c:v>
                </c:pt>
                <c:pt idx="13187">
                  <c:v>26.9999</c:v>
                </c:pt>
                <c:pt idx="13188">
                  <c:v>27.0002</c:v>
                </c:pt>
                <c:pt idx="13189">
                  <c:v>27.000499999999999</c:v>
                </c:pt>
                <c:pt idx="13190">
                  <c:v>27.000900000000001</c:v>
                </c:pt>
                <c:pt idx="13191">
                  <c:v>27.001200000000001</c:v>
                </c:pt>
                <c:pt idx="13192">
                  <c:v>27.0015</c:v>
                </c:pt>
                <c:pt idx="13193">
                  <c:v>27.001799999999999</c:v>
                </c:pt>
                <c:pt idx="13194">
                  <c:v>27.002099999999999</c:v>
                </c:pt>
                <c:pt idx="13195">
                  <c:v>27.002400000000002</c:v>
                </c:pt>
                <c:pt idx="13196">
                  <c:v>27.002600000000001</c:v>
                </c:pt>
                <c:pt idx="13197">
                  <c:v>27.0029</c:v>
                </c:pt>
                <c:pt idx="13198">
                  <c:v>27.0031</c:v>
                </c:pt>
                <c:pt idx="13199">
                  <c:v>27.003399999999999</c:v>
                </c:pt>
                <c:pt idx="13200">
                  <c:v>27.003599999999999</c:v>
                </c:pt>
                <c:pt idx="13201">
                  <c:v>27.003799999999998</c:v>
                </c:pt>
                <c:pt idx="13202">
                  <c:v>27.004000000000001</c:v>
                </c:pt>
                <c:pt idx="13203">
                  <c:v>27.004100000000001</c:v>
                </c:pt>
                <c:pt idx="13204">
                  <c:v>27.004300000000001</c:v>
                </c:pt>
                <c:pt idx="13205">
                  <c:v>27.0044</c:v>
                </c:pt>
                <c:pt idx="13206">
                  <c:v>27.0045</c:v>
                </c:pt>
                <c:pt idx="13207">
                  <c:v>27.0046</c:v>
                </c:pt>
                <c:pt idx="13208">
                  <c:v>27.0046</c:v>
                </c:pt>
                <c:pt idx="13209">
                  <c:v>27.0047</c:v>
                </c:pt>
                <c:pt idx="13210">
                  <c:v>27.0047</c:v>
                </c:pt>
                <c:pt idx="13211">
                  <c:v>27.0047</c:v>
                </c:pt>
                <c:pt idx="13212">
                  <c:v>27.0047</c:v>
                </c:pt>
                <c:pt idx="13213">
                  <c:v>27.0046</c:v>
                </c:pt>
                <c:pt idx="13214">
                  <c:v>27.0046</c:v>
                </c:pt>
                <c:pt idx="13215">
                  <c:v>27.0045</c:v>
                </c:pt>
                <c:pt idx="13216">
                  <c:v>27.0044</c:v>
                </c:pt>
                <c:pt idx="13217">
                  <c:v>27.004200000000001</c:v>
                </c:pt>
                <c:pt idx="13218">
                  <c:v>27.004100000000001</c:v>
                </c:pt>
                <c:pt idx="13219">
                  <c:v>27.003900000000002</c:v>
                </c:pt>
                <c:pt idx="13220">
                  <c:v>27.003699999999998</c:v>
                </c:pt>
                <c:pt idx="13221">
                  <c:v>27.003499999999999</c:v>
                </c:pt>
                <c:pt idx="13222">
                  <c:v>27.003299999999999</c:v>
                </c:pt>
                <c:pt idx="13223">
                  <c:v>27.0031</c:v>
                </c:pt>
                <c:pt idx="13224">
                  <c:v>27.002800000000001</c:v>
                </c:pt>
                <c:pt idx="13225">
                  <c:v>27.002600000000001</c:v>
                </c:pt>
                <c:pt idx="13226">
                  <c:v>27.002300000000002</c:v>
                </c:pt>
                <c:pt idx="13227">
                  <c:v>27.001999999999999</c:v>
                </c:pt>
                <c:pt idx="13228">
                  <c:v>27.0017</c:v>
                </c:pt>
                <c:pt idx="13229">
                  <c:v>27.0014</c:v>
                </c:pt>
                <c:pt idx="13230">
                  <c:v>27.001100000000001</c:v>
                </c:pt>
                <c:pt idx="13231">
                  <c:v>27.000800000000002</c:v>
                </c:pt>
                <c:pt idx="13232">
                  <c:v>27.000499999999999</c:v>
                </c:pt>
                <c:pt idx="13233">
                  <c:v>27.0002</c:v>
                </c:pt>
                <c:pt idx="13234">
                  <c:v>26.9999</c:v>
                </c:pt>
                <c:pt idx="13235">
                  <c:v>26.999500000000001</c:v>
                </c:pt>
                <c:pt idx="13236">
                  <c:v>26.999199999999998</c:v>
                </c:pt>
                <c:pt idx="13237">
                  <c:v>26.998899999999999</c:v>
                </c:pt>
                <c:pt idx="13238">
                  <c:v>26.9986</c:v>
                </c:pt>
                <c:pt idx="13239">
                  <c:v>26.9983</c:v>
                </c:pt>
                <c:pt idx="13240">
                  <c:v>26.998000000000001</c:v>
                </c:pt>
                <c:pt idx="13241">
                  <c:v>26.997800000000002</c:v>
                </c:pt>
                <c:pt idx="13242">
                  <c:v>26.997499999999999</c:v>
                </c:pt>
                <c:pt idx="13243">
                  <c:v>26.997199999999999</c:v>
                </c:pt>
                <c:pt idx="13244">
                  <c:v>26.997</c:v>
                </c:pt>
                <c:pt idx="13245">
                  <c:v>26.9968</c:v>
                </c:pt>
                <c:pt idx="13246">
                  <c:v>26.996500000000001</c:v>
                </c:pt>
                <c:pt idx="13247">
                  <c:v>26.996300000000002</c:v>
                </c:pt>
                <c:pt idx="13248">
                  <c:v>26.996200000000002</c:v>
                </c:pt>
                <c:pt idx="13249">
                  <c:v>26.995999999999999</c:v>
                </c:pt>
                <c:pt idx="13250">
                  <c:v>26.995899999999999</c:v>
                </c:pt>
                <c:pt idx="13251">
                  <c:v>26.995699999999999</c:v>
                </c:pt>
                <c:pt idx="13252">
                  <c:v>26.9956</c:v>
                </c:pt>
                <c:pt idx="13253">
                  <c:v>26.9955</c:v>
                </c:pt>
                <c:pt idx="13254">
                  <c:v>26.9955</c:v>
                </c:pt>
                <c:pt idx="13255">
                  <c:v>26.9954</c:v>
                </c:pt>
                <c:pt idx="13256">
                  <c:v>26.9954</c:v>
                </c:pt>
                <c:pt idx="13257">
                  <c:v>26.9954</c:v>
                </c:pt>
                <c:pt idx="13258">
                  <c:v>26.9954</c:v>
                </c:pt>
                <c:pt idx="13259">
                  <c:v>26.9955</c:v>
                </c:pt>
                <c:pt idx="13260">
                  <c:v>26.9955</c:v>
                </c:pt>
                <c:pt idx="13261">
                  <c:v>26.9956</c:v>
                </c:pt>
                <c:pt idx="13262">
                  <c:v>26.995699999999999</c:v>
                </c:pt>
                <c:pt idx="13263">
                  <c:v>26.995799999999999</c:v>
                </c:pt>
                <c:pt idx="13264">
                  <c:v>26.995999999999999</c:v>
                </c:pt>
                <c:pt idx="13265">
                  <c:v>26.996099999999998</c:v>
                </c:pt>
                <c:pt idx="13266">
                  <c:v>26.996300000000002</c:v>
                </c:pt>
                <c:pt idx="13267">
                  <c:v>26.996500000000001</c:v>
                </c:pt>
                <c:pt idx="13268">
                  <c:v>26.996700000000001</c:v>
                </c:pt>
                <c:pt idx="13269">
                  <c:v>26.997</c:v>
                </c:pt>
                <c:pt idx="13270">
                  <c:v>26.997199999999999</c:v>
                </c:pt>
                <c:pt idx="13271">
                  <c:v>26.997399999999999</c:v>
                </c:pt>
                <c:pt idx="13272">
                  <c:v>26.997699999999998</c:v>
                </c:pt>
                <c:pt idx="13273">
                  <c:v>26.998000000000001</c:v>
                </c:pt>
                <c:pt idx="13274">
                  <c:v>26.9983</c:v>
                </c:pt>
                <c:pt idx="13275">
                  <c:v>26.9986</c:v>
                </c:pt>
                <c:pt idx="13276">
                  <c:v>26.998899999999999</c:v>
                </c:pt>
                <c:pt idx="13277">
                  <c:v>26.999199999999998</c:v>
                </c:pt>
                <c:pt idx="13278">
                  <c:v>26.999500000000001</c:v>
                </c:pt>
                <c:pt idx="13279">
                  <c:v>26.9998</c:v>
                </c:pt>
                <c:pt idx="13280">
                  <c:v>27.0001</c:v>
                </c:pt>
                <c:pt idx="13281">
                  <c:v>27.000399999999999</c:v>
                </c:pt>
                <c:pt idx="13282">
                  <c:v>27.000699999999998</c:v>
                </c:pt>
                <c:pt idx="13283">
                  <c:v>27.001000000000001</c:v>
                </c:pt>
                <c:pt idx="13284">
                  <c:v>27.001300000000001</c:v>
                </c:pt>
                <c:pt idx="13285">
                  <c:v>27.0016</c:v>
                </c:pt>
                <c:pt idx="13286">
                  <c:v>27.001899999999999</c:v>
                </c:pt>
                <c:pt idx="13287">
                  <c:v>27.002099999999999</c:v>
                </c:pt>
                <c:pt idx="13288">
                  <c:v>27.002400000000002</c:v>
                </c:pt>
                <c:pt idx="13289">
                  <c:v>27.002700000000001</c:v>
                </c:pt>
                <c:pt idx="13290">
                  <c:v>27.0029</c:v>
                </c:pt>
                <c:pt idx="13291">
                  <c:v>27.0031</c:v>
                </c:pt>
                <c:pt idx="13292">
                  <c:v>27.003299999999999</c:v>
                </c:pt>
                <c:pt idx="13293">
                  <c:v>27.003499999999999</c:v>
                </c:pt>
                <c:pt idx="13294">
                  <c:v>27.003699999999998</c:v>
                </c:pt>
                <c:pt idx="13295">
                  <c:v>27.003900000000002</c:v>
                </c:pt>
                <c:pt idx="13296">
                  <c:v>27.004000000000001</c:v>
                </c:pt>
                <c:pt idx="13297">
                  <c:v>27.004100000000001</c:v>
                </c:pt>
                <c:pt idx="13298">
                  <c:v>27.004300000000001</c:v>
                </c:pt>
                <c:pt idx="13299">
                  <c:v>27.004300000000001</c:v>
                </c:pt>
                <c:pt idx="13300">
                  <c:v>27.0044</c:v>
                </c:pt>
                <c:pt idx="13301">
                  <c:v>27.0045</c:v>
                </c:pt>
                <c:pt idx="13302">
                  <c:v>27.0045</c:v>
                </c:pt>
                <c:pt idx="13303">
                  <c:v>27.0045</c:v>
                </c:pt>
                <c:pt idx="13304">
                  <c:v>27.0045</c:v>
                </c:pt>
                <c:pt idx="13305">
                  <c:v>27.0044</c:v>
                </c:pt>
                <c:pt idx="13306">
                  <c:v>27.0044</c:v>
                </c:pt>
                <c:pt idx="13307">
                  <c:v>27.004300000000001</c:v>
                </c:pt>
                <c:pt idx="13308">
                  <c:v>27.004200000000001</c:v>
                </c:pt>
                <c:pt idx="13309">
                  <c:v>27.004100000000001</c:v>
                </c:pt>
                <c:pt idx="13310">
                  <c:v>27.003900000000002</c:v>
                </c:pt>
                <c:pt idx="13311">
                  <c:v>27.003799999999998</c:v>
                </c:pt>
                <c:pt idx="13312">
                  <c:v>27.003599999999999</c:v>
                </c:pt>
                <c:pt idx="13313">
                  <c:v>27.003399999999999</c:v>
                </c:pt>
                <c:pt idx="13314">
                  <c:v>27.0032</c:v>
                </c:pt>
                <c:pt idx="13315">
                  <c:v>27.003</c:v>
                </c:pt>
                <c:pt idx="13316">
                  <c:v>27.002800000000001</c:v>
                </c:pt>
                <c:pt idx="13317">
                  <c:v>27.002500000000001</c:v>
                </c:pt>
                <c:pt idx="13318">
                  <c:v>27.002300000000002</c:v>
                </c:pt>
                <c:pt idx="13319">
                  <c:v>27.001999999999999</c:v>
                </c:pt>
                <c:pt idx="13320">
                  <c:v>27.001799999999999</c:v>
                </c:pt>
                <c:pt idx="13321">
                  <c:v>27.0015</c:v>
                </c:pt>
                <c:pt idx="13322">
                  <c:v>27.001200000000001</c:v>
                </c:pt>
                <c:pt idx="13323">
                  <c:v>27.000900000000001</c:v>
                </c:pt>
                <c:pt idx="13324">
                  <c:v>27.000599999999999</c:v>
                </c:pt>
                <c:pt idx="13325">
                  <c:v>27.000299999999999</c:v>
                </c:pt>
                <c:pt idx="13326">
                  <c:v>27</c:v>
                </c:pt>
                <c:pt idx="13327">
                  <c:v>26.999700000000001</c:v>
                </c:pt>
                <c:pt idx="13328">
                  <c:v>26.999400000000001</c:v>
                </c:pt>
                <c:pt idx="13329">
                  <c:v>26.999099999999999</c:v>
                </c:pt>
                <c:pt idx="13330">
                  <c:v>26.998799999999999</c:v>
                </c:pt>
                <c:pt idx="13331">
                  <c:v>26.9985</c:v>
                </c:pt>
                <c:pt idx="13332">
                  <c:v>26.998200000000001</c:v>
                </c:pt>
                <c:pt idx="13333">
                  <c:v>26.998000000000001</c:v>
                </c:pt>
                <c:pt idx="13334">
                  <c:v>26.997699999999998</c:v>
                </c:pt>
                <c:pt idx="13335">
                  <c:v>26.997499999999999</c:v>
                </c:pt>
                <c:pt idx="13336">
                  <c:v>26.997199999999999</c:v>
                </c:pt>
                <c:pt idx="13337">
                  <c:v>26.997</c:v>
                </c:pt>
                <c:pt idx="13338">
                  <c:v>26.9968</c:v>
                </c:pt>
                <c:pt idx="13339">
                  <c:v>26.996600000000001</c:v>
                </c:pt>
                <c:pt idx="13340">
                  <c:v>26.996400000000001</c:v>
                </c:pt>
                <c:pt idx="13341">
                  <c:v>26.996300000000002</c:v>
                </c:pt>
                <c:pt idx="13342">
                  <c:v>26.996099999999998</c:v>
                </c:pt>
                <c:pt idx="13343">
                  <c:v>26.995999999999999</c:v>
                </c:pt>
                <c:pt idx="13344">
                  <c:v>26.995899999999999</c:v>
                </c:pt>
                <c:pt idx="13345">
                  <c:v>26.995799999999999</c:v>
                </c:pt>
                <c:pt idx="13346">
                  <c:v>26.995699999999999</c:v>
                </c:pt>
                <c:pt idx="13347">
                  <c:v>26.995699999999999</c:v>
                </c:pt>
                <c:pt idx="13348">
                  <c:v>26.9956</c:v>
                </c:pt>
                <c:pt idx="13349">
                  <c:v>26.9956</c:v>
                </c:pt>
                <c:pt idx="13350">
                  <c:v>26.9956</c:v>
                </c:pt>
                <c:pt idx="13351">
                  <c:v>26.995699999999999</c:v>
                </c:pt>
                <c:pt idx="13352">
                  <c:v>26.995699999999999</c:v>
                </c:pt>
                <c:pt idx="13353">
                  <c:v>26.995799999999999</c:v>
                </c:pt>
                <c:pt idx="13354">
                  <c:v>26.995899999999999</c:v>
                </c:pt>
                <c:pt idx="13355">
                  <c:v>26.995999999999999</c:v>
                </c:pt>
                <c:pt idx="13356">
                  <c:v>26.996099999999998</c:v>
                </c:pt>
                <c:pt idx="13357">
                  <c:v>26.996300000000002</c:v>
                </c:pt>
                <c:pt idx="13358">
                  <c:v>26.996400000000001</c:v>
                </c:pt>
                <c:pt idx="13359">
                  <c:v>26.996600000000001</c:v>
                </c:pt>
                <c:pt idx="13360">
                  <c:v>26.9968</c:v>
                </c:pt>
                <c:pt idx="13361">
                  <c:v>26.997</c:v>
                </c:pt>
                <c:pt idx="13362">
                  <c:v>26.997199999999999</c:v>
                </c:pt>
                <c:pt idx="13363">
                  <c:v>26.997499999999999</c:v>
                </c:pt>
                <c:pt idx="13364">
                  <c:v>26.997699999999998</c:v>
                </c:pt>
                <c:pt idx="13365">
                  <c:v>26.998000000000001</c:v>
                </c:pt>
                <c:pt idx="13366">
                  <c:v>26.998200000000001</c:v>
                </c:pt>
                <c:pt idx="13367">
                  <c:v>26.9985</c:v>
                </c:pt>
                <c:pt idx="13368">
                  <c:v>26.998799999999999</c:v>
                </c:pt>
                <c:pt idx="13369">
                  <c:v>26.999099999999999</c:v>
                </c:pt>
                <c:pt idx="13370">
                  <c:v>26.999400000000001</c:v>
                </c:pt>
                <c:pt idx="13371">
                  <c:v>26.999700000000001</c:v>
                </c:pt>
                <c:pt idx="13372">
                  <c:v>26.9999</c:v>
                </c:pt>
                <c:pt idx="13373">
                  <c:v>27.0002</c:v>
                </c:pt>
                <c:pt idx="13374">
                  <c:v>27.000499999999999</c:v>
                </c:pt>
                <c:pt idx="13375">
                  <c:v>27.000800000000002</c:v>
                </c:pt>
                <c:pt idx="13376">
                  <c:v>27.001100000000001</c:v>
                </c:pt>
                <c:pt idx="13377">
                  <c:v>27.0014</c:v>
                </c:pt>
                <c:pt idx="13378">
                  <c:v>27.0017</c:v>
                </c:pt>
                <c:pt idx="13379">
                  <c:v>27.001899999999999</c:v>
                </c:pt>
                <c:pt idx="13380">
                  <c:v>27.002199999999998</c:v>
                </c:pt>
                <c:pt idx="13381">
                  <c:v>27.002400000000002</c:v>
                </c:pt>
                <c:pt idx="13382">
                  <c:v>27.002700000000001</c:v>
                </c:pt>
                <c:pt idx="13383">
                  <c:v>27.0029</c:v>
                </c:pt>
                <c:pt idx="13384">
                  <c:v>27.0031</c:v>
                </c:pt>
                <c:pt idx="13385">
                  <c:v>27.003299999999999</c:v>
                </c:pt>
                <c:pt idx="13386">
                  <c:v>27.003499999999999</c:v>
                </c:pt>
                <c:pt idx="13387">
                  <c:v>27.003599999999999</c:v>
                </c:pt>
                <c:pt idx="13388">
                  <c:v>27.003799999999998</c:v>
                </c:pt>
                <c:pt idx="13389">
                  <c:v>27.003900000000002</c:v>
                </c:pt>
                <c:pt idx="13390">
                  <c:v>27.004000000000001</c:v>
                </c:pt>
                <c:pt idx="13391">
                  <c:v>27.004100000000001</c:v>
                </c:pt>
                <c:pt idx="13392">
                  <c:v>27.004200000000001</c:v>
                </c:pt>
                <c:pt idx="13393">
                  <c:v>27.004200000000001</c:v>
                </c:pt>
                <c:pt idx="13394">
                  <c:v>27.004300000000001</c:v>
                </c:pt>
                <c:pt idx="13395">
                  <c:v>27.004300000000001</c:v>
                </c:pt>
                <c:pt idx="13396">
                  <c:v>27.004300000000001</c:v>
                </c:pt>
                <c:pt idx="13397">
                  <c:v>27.004200000000001</c:v>
                </c:pt>
                <c:pt idx="13398">
                  <c:v>27.004200000000001</c:v>
                </c:pt>
                <c:pt idx="13399">
                  <c:v>27.004100000000001</c:v>
                </c:pt>
                <c:pt idx="13400">
                  <c:v>27.004000000000001</c:v>
                </c:pt>
                <c:pt idx="13401">
                  <c:v>27.003900000000002</c:v>
                </c:pt>
                <c:pt idx="13402">
                  <c:v>27.003799999999998</c:v>
                </c:pt>
                <c:pt idx="13403">
                  <c:v>27.003699999999998</c:v>
                </c:pt>
                <c:pt idx="13404">
                  <c:v>27.003499999999999</c:v>
                </c:pt>
                <c:pt idx="13405">
                  <c:v>27.003399999999999</c:v>
                </c:pt>
                <c:pt idx="13406">
                  <c:v>27.0032</c:v>
                </c:pt>
                <c:pt idx="13407">
                  <c:v>27.003</c:v>
                </c:pt>
                <c:pt idx="13408">
                  <c:v>27.002800000000001</c:v>
                </c:pt>
                <c:pt idx="13409">
                  <c:v>27.002500000000001</c:v>
                </c:pt>
                <c:pt idx="13410">
                  <c:v>27.002300000000002</c:v>
                </c:pt>
                <c:pt idx="13411">
                  <c:v>27.001999999999999</c:v>
                </c:pt>
                <c:pt idx="13412">
                  <c:v>27.001799999999999</c:v>
                </c:pt>
                <c:pt idx="13413">
                  <c:v>27.0015</c:v>
                </c:pt>
                <c:pt idx="13414">
                  <c:v>27.001200000000001</c:v>
                </c:pt>
                <c:pt idx="13415">
                  <c:v>27.001000000000001</c:v>
                </c:pt>
                <c:pt idx="13416">
                  <c:v>27.000699999999998</c:v>
                </c:pt>
                <c:pt idx="13417">
                  <c:v>27.000399999999999</c:v>
                </c:pt>
                <c:pt idx="13418">
                  <c:v>27.0001</c:v>
                </c:pt>
                <c:pt idx="13419">
                  <c:v>26.9998</c:v>
                </c:pt>
                <c:pt idx="13420">
                  <c:v>26.999500000000001</c:v>
                </c:pt>
                <c:pt idx="13421">
                  <c:v>26.999300000000002</c:v>
                </c:pt>
                <c:pt idx="13422">
                  <c:v>26.998999999999999</c:v>
                </c:pt>
                <c:pt idx="13423">
                  <c:v>26.998699999999999</c:v>
                </c:pt>
                <c:pt idx="13424">
                  <c:v>26.9984</c:v>
                </c:pt>
                <c:pt idx="13425">
                  <c:v>26.998200000000001</c:v>
                </c:pt>
                <c:pt idx="13426">
                  <c:v>26.997900000000001</c:v>
                </c:pt>
                <c:pt idx="13427">
                  <c:v>26.997699999999998</c:v>
                </c:pt>
                <c:pt idx="13428">
                  <c:v>26.997399999999999</c:v>
                </c:pt>
                <c:pt idx="13429">
                  <c:v>26.997199999999999</c:v>
                </c:pt>
                <c:pt idx="13430">
                  <c:v>26.997</c:v>
                </c:pt>
                <c:pt idx="13431">
                  <c:v>26.9968</c:v>
                </c:pt>
                <c:pt idx="13432">
                  <c:v>26.996700000000001</c:v>
                </c:pt>
                <c:pt idx="13433">
                  <c:v>26.996500000000001</c:v>
                </c:pt>
                <c:pt idx="13434">
                  <c:v>26.996300000000002</c:v>
                </c:pt>
                <c:pt idx="13435">
                  <c:v>26.996200000000002</c:v>
                </c:pt>
                <c:pt idx="13436">
                  <c:v>26.996099999999998</c:v>
                </c:pt>
                <c:pt idx="13437">
                  <c:v>26.995999999999999</c:v>
                </c:pt>
                <c:pt idx="13438">
                  <c:v>26.995899999999999</c:v>
                </c:pt>
                <c:pt idx="13439">
                  <c:v>26.995899999999999</c:v>
                </c:pt>
                <c:pt idx="13440">
                  <c:v>26.995899999999999</c:v>
                </c:pt>
                <c:pt idx="13441">
                  <c:v>26.995799999999999</c:v>
                </c:pt>
                <c:pt idx="13442">
                  <c:v>26.995799999999999</c:v>
                </c:pt>
                <c:pt idx="13443">
                  <c:v>26.995899999999999</c:v>
                </c:pt>
                <c:pt idx="13444">
                  <c:v>26.995899999999999</c:v>
                </c:pt>
                <c:pt idx="13445">
                  <c:v>26.995999999999999</c:v>
                </c:pt>
                <c:pt idx="13446">
                  <c:v>26.995999999999999</c:v>
                </c:pt>
                <c:pt idx="13447">
                  <c:v>26.996099999999998</c:v>
                </c:pt>
                <c:pt idx="13448">
                  <c:v>26.996200000000002</c:v>
                </c:pt>
                <c:pt idx="13449">
                  <c:v>26.996400000000001</c:v>
                </c:pt>
                <c:pt idx="13450">
                  <c:v>26.996500000000001</c:v>
                </c:pt>
                <c:pt idx="13451">
                  <c:v>26.996700000000001</c:v>
                </c:pt>
                <c:pt idx="13452">
                  <c:v>26.9969</c:v>
                </c:pt>
                <c:pt idx="13453">
                  <c:v>26.9971</c:v>
                </c:pt>
                <c:pt idx="13454">
                  <c:v>26.997299999999999</c:v>
                </c:pt>
                <c:pt idx="13455">
                  <c:v>26.997499999999999</c:v>
                </c:pt>
                <c:pt idx="13456">
                  <c:v>26.997699999999998</c:v>
                </c:pt>
                <c:pt idx="13457">
                  <c:v>26.998000000000001</c:v>
                </c:pt>
                <c:pt idx="13458">
                  <c:v>26.998200000000001</c:v>
                </c:pt>
                <c:pt idx="13459">
                  <c:v>26.9985</c:v>
                </c:pt>
                <c:pt idx="13460">
                  <c:v>26.998699999999999</c:v>
                </c:pt>
                <c:pt idx="13461">
                  <c:v>26.998999999999999</c:v>
                </c:pt>
                <c:pt idx="13462">
                  <c:v>26.999300000000002</c:v>
                </c:pt>
                <c:pt idx="13463">
                  <c:v>26.999600000000001</c:v>
                </c:pt>
                <c:pt idx="13464">
                  <c:v>26.9998</c:v>
                </c:pt>
                <c:pt idx="13465">
                  <c:v>27.0001</c:v>
                </c:pt>
                <c:pt idx="13466">
                  <c:v>27.000399999999999</c:v>
                </c:pt>
                <c:pt idx="13467">
                  <c:v>27.000699999999998</c:v>
                </c:pt>
                <c:pt idx="13468">
                  <c:v>27.000900000000001</c:v>
                </c:pt>
                <c:pt idx="13469">
                  <c:v>27.001200000000001</c:v>
                </c:pt>
                <c:pt idx="13470">
                  <c:v>27.0015</c:v>
                </c:pt>
                <c:pt idx="13471">
                  <c:v>27.0017</c:v>
                </c:pt>
                <c:pt idx="13472">
                  <c:v>27.001999999999999</c:v>
                </c:pt>
                <c:pt idx="13473">
                  <c:v>27.002199999999998</c:v>
                </c:pt>
                <c:pt idx="13474">
                  <c:v>27.002400000000002</c:v>
                </c:pt>
                <c:pt idx="13475">
                  <c:v>27.002700000000001</c:v>
                </c:pt>
                <c:pt idx="13476">
                  <c:v>27.0029</c:v>
                </c:pt>
                <c:pt idx="13477">
                  <c:v>27.0031</c:v>
                </c:pt>
                <c:pt idx="13478">
                  <c:v>27.0032</c:v>
                </c:pt>
                <c:pt idx="13479">
                  <c:v>27.003399999999999</c:v>
                </c:pt>
                <c:pt idx="13480">
                  <c:v>27.003499999999999</c:v>
                </c:pt>
                <c:pt idx="13481">
                  <c:v>27.003699999999998</c:v>
                </c:pt>
                <c:pt idx="13482">
                  <c:v>27.003799999999998</c:v>
                </c:pt>
                <c:pt idx="13483">
                  <c:v>27.003900000000002</c:v>
                </c:pt>
                <c:pt idx="13484">
                  <c:v>27.003900000000002</c:v>
                </c:pt>
                <c:pt idx="13485">
                  <c:v>27.004000000000001</c:v>
                </c:pt>
                <c:pt idx="13486">
                  <c:v>27.004000000000001</c:v>
                </c:pt>
                <c:pt idx="13487">
                  <c:v>27.004100000000001</c:v>
                </c:pt>
                <c:pt idx="13488">
                  <c:v>27.004100000000001</c:v>
                </c:pt>
                <c:pt idx="13489">
                  <c:v>27.004000000000001</c:v>
                </c:pt>
                <c:pt idx="13490">
                  <c:v>27.004000000000001</c:v>
                </c:pt>
                <c:pt idx="13491">
                  <c:v>27.004000000000001</c:v>
                </c:pt>
                <c:pt idx="13492">
                  <c:v>27.003900000000002</c:v>
                </c:pt>
                <c:pt idx="13493">
                  <c:v>27.003799999999998</c:v>
                </c:pt>
                <c:pt idx="13494">
                  <c:v>27.003699999999998</c:v>
                </c:pt>
                <c:pt idx="13495">
                  <c:v>27.003599999999999</c:v>
                </c:pt>
                <c:pt idx="13496">
                  <c:v>27.003399999999999</c:v>
                </c:pt>
                <c:pt idx="13497">
                  <c:v>27.003299999999999</c:v>
                </c:pt>
                <c:pt idx="13498">
                  <c:v>27.0031</c:v>
                </c:pt>
                <c:pt idx="13499">
                  <c:v>27.0029</c:v>
                </c:pt>
                <c:pt idx="13500">
                  <c:v>27.002700000000001</c:v>
                </c:pt>
                <c:pt idx="13501">
                  <c:v>27.002500000000001</c:v>
                </c:pt>
                <c:pt idx="13502">
                  <c:v>27.002300000000002</c:v>
                </c:pt>
                <c:pt idx="13503">
                  <c:v>27.001999999999999</c:v>
                </c:pt>
                <c:pt idx="13504">
                  <c:v>27.001799999999999</c:v>
                </c:pt>
                <c:pt idx="13505">
                  <c:v>27.0015</c:v>
                </c:pt>
                <c:pt idx="13506">
                  <c:v>27.001300000000001</c:v>
                </c:pt>
                <c:pt idx="13507">
                  <c:v>27.001000000000001</c:v>
                </c:pt>
                <c:pt idx="13508">
                  <c:v>27.000800000000002</c:v>
                </c:pt>
                <c:pt idx="13509">
                  <c:v>27.000499999999999</c:v>
                </c:pt>
                <c:pt idx="13510">
                  <c:v>27.0002</c:v>
                </c:pt>
                <c:pt idx="13511">
                  <c:v>26.9999</c:v>
                </c:pt>
                <c:pt idx="13512">
                  <c:v>26.999700000000001</c:v>
                </c:pt>
                <c:pt idx="13513">
                  <c:v>26.999400000000001</c:v>
                </c:pt>
                <c:pt idx="13514">
                  <c:v>26.999099999999999</c:v>
                </c:pt>
                <c:pt idx="13515">
                  <c:v>26.998899999999999</c:v>
                </c:pt>
                <c:pt idx="13516">
                  <c:v>26.9986</c:v>
                </c:pt>
                <c:pt idx="13517">
                  <c:v>26.9984</c:v>
                </c:pt>
                <c:pt idx="13518">
                  <c:v>26.998100000000001</c:v>
                </c:pt>
                <c:pt idx="13519">
                  <c:v>26.997900000000001</c:v>
                </c:pt>
                <c:pt idx="13520">
                  <c:v>26.997699999999998</c:v>
                </c:pt>
                <c:pt idx="13521">
                  <c:v>26.997399999999999</c:v>
                </c:pt>
                <c:pt idx="13522">
                  <c:v>26.997199999999999</c:v>
                </c:pt>
                <c:pt idx="13523">
                  <c:v>26.9971</c:v>
                </c:pt>
                <c:pt idx="13524">
                  <c:v>26.9969</c:v>
                </c:pt>
                <c:pt idx="13525">
                  <c:v>26.996700000000001</c:v>
                </c:pt>
                <c:pt idx="13526">
                  <c:v>26.996600000000001</c:v>
                </c:pt>
                <c:pt idx="13527">
                  <c:v>26.996500000000001</c:v>
                </c:pt>
                <c:pt idx="13528">
                  <c:v>26.996300000000002</c:v>
                </c:pt>
                <c:pt idx="13529">
                  <c:v>26.996200000000002</c:v>
                </c:pt>
                <c:pt idx="13530">
                  <c:v>26.996200000000002</c:v>
                </c:pt>
                <c:pt idx="13531">
                  <c:v>26.996099999999998</c:v>
                </c:pt>
                <c:pt idx="13532">
                  <c:v>26.996099999999998</c:v>
                </c:pt>
                <c:pt idx="13533">
                  <c:v>26.995999999999999</c:v>
                </c:pt>
                <c:pt idx="13534">
                  <c:v>26.995999999999999</c:v>
                </c:pt>
                <c:pt idx="13535">
                  <c:v>26.995999999999999</c:v>
                </c:pt>
                <c:pt idx="13536">
                  <c:v>26.996099999999998</c:v>
                </c:pt>
                <c:pt idx="13537">
                  <c:v>26.996099999999998</c:v>
                </c:pt>
                <c:pt idx="13538">
                  <c:v>26.996200000000002</c:v>
                </c:pt>
                <c:pt idx="13539">
                  <c:v>26.996300000000002</c:v>
                </c:pt>
                <c:pt idx="13540">
                  <c:v>26.996400000000001</c:v>
                </c:pt>
                <c:pt idx="13541">
                  <c:v>26.996500000000001</c:v>
                </c:pt>
                <c:pt idx="13542">
                  <c:v>26.996600000000001</c:v>
                </c:pt>
                <c:pt idx="13543">
                  <c:v>26.9968</c:v>
                </c:pt>
                <c:pt idx="13544">
                  <c:v>26.9969</c:v>
                </c:pt>
                <c:pt idx="13545">
                  <c:v>26.9971</c:v>
                </c:pt>
                <c:pt idx="13546">
                  <c:v>26.997299999999999</c:v>
                </c:pt>
                <c:pt idx="13547">
                  <c:v>26.997499999999999</c:v>
                </c:pt>
                <c:pt idx="13548">
                  <c:v>26.997699999999998</c:v>
                </c:pt>
                <c:pt idx="13549">
                  <c:v>26.998000000000001</c:v>
                </c:pt>
                <c:pt idx="13550">
                  <c:v>26.998200000000001</c:v>
                </c:pt>
                <c:pt idx="13551">
                  <c:v>26.9984</c:v>
                </c:pt>
                <c:pt idx="13552">
                  <c:v>26.998699999999999</c:v>
                </c:pt>
                <c:pt idx="13553">
                  <c:v>26.998899999999999</c:v>
                </c:pt>
                <c:pt idx="13554">
                  <c:v>26.999199999999998</c:v>
                </c:pt>
                <c:pt idx="13555">
                  <c:v>26.999500000000001</c:v>
                </c:pt>
                <c:pt idx="13556">
                  <c:v>26.999700000000001</c:v>
                </c:pt>
                <c:pt idx="13557">
                  <c:v>27</c:v>
                </c:pt>
                <c:pt idx="13558">
                  <c:v>27.000299999999999</c:v>
                </c:pt>
                <c:pt idx="13559">
                  <c:v>27.000499999999999</c:v>
                </c:pt>
                <c:pt idx="13560">
                  <c:v>27.000800000000002</c:v>
                </c:pt>
                <c:pt idx="13561">
                  <c:v>27.001000000000001</c:v>
                </c:pt>
                <c:pt idx="13562">
                  <c:v>27.001300000000001</c:v>
                </c:pt>
                <c:pt idx="13563">
                  <c:v>27.0015</c:v>
                </c:pt>
                <c:pt idx="13564">
                  <c:v>27.001799999999999</c:v>
                </c:pt>
                <c:pt idx="13565">
                  <c:v>27.001999999999999</c:v>
                </c:pt>
                <c:pt idx="13566">
                  <c:v>27.002199999999998</c:v>
                </c:pt>
                <c:pt idx="13567">
                  <c:v>27.002400000000002</c:v>
                </c:pt>
                <c:pt idx="13568">
                  <c:v>27.002600000000001</c:v>
                </c:pt>
                <c:pt idx="13569">
                  <c:v>27.002800000000001</c:v>
                </c:pt>
                <c:pt idx="13570">
                  <c:v>27.003</c:v>
                </c:pt>
                <c:pt idx="13571">
                  <c:v>27.0032</c:v>
                </c:pt>
                <c:pt idx="13572">
                  <c:v>27.003299999999999</c:v>
                </c:pt>
                <c:pt idx="13573">
                  <c:v>27.003399999999999</c:v>
                </c:pt>
                <c:pt idx="13574">
                  <c:v>27.003599999999999</c:v>
                </c:pt>
                <c:pt idx="13575">
                  <c:v>27.003599999999999</c:v>
                </c:pt>
                <c:pt idx="13576">
                  <c:v>27.003699999999998</c:v>
                </c:pt>
                <c:pt idx="13577">
                  <c:v>27.003799999999998</c:v>
                </c:pt>
                <c:pt idx="13578">
                  <c:v>27.003799999999998</c:v>
                </c:pt>
                <c:pt idx="13579">
                  <c:v>27.003900000000002</c:v>
                </c:pt>
                <c:pt idx="13580">
                  <c:v>27.003900000000002</c:v>
                </c:pt>
                <c:pt idx="13581">
                  <c:v>27.003900000000002</c:v>
                </c:pt>
                <c:pt idx="13582">
                  <c:v>27.003799999999998</c:v>
                </c:pt>
                <c:pt idx="13583">
                  <c:v>27.003799999999998</c:v>
                </c:pt>
                <c:pt idx="13584">
                  <c:v>27.003699999999998</c:v>
                </c:pt>
                <c:pt idx="13585">
                  <c:v>27.003699999999998</c:v>
                </c:pt>
                <c:pt idx="13586">
                  <c:v>27.003599999999999</c:v>
                </c:pt>
                <c:pt idx="13587">
                  <c:v>27.003399999999999</c:v>
                </c:pt>
                <c:pt idx="13588">
                  <c:v>27.003299999999999</c:v>
                </c:pt>
                <c:pt idx="13589">
                  <c:v>27.0032</c:v>
                </c:pt>
                <c:pt idx="13590">
                  <c:v>27.003</c:v>
                </c:pt>
                <c:pt idx="13591">
                  <c:v>27.002800000000001</c:v>
                </c:pt>
                <c:pt idx="13592">
                  <c:v>27.002700000000001</c:v>
                </c:pt>
                <c:pt idx="13593">
                  <c:v>27.002500000000001</c:v>
                </c:pt>
                <c:pt idx="13594">
                  <c:v>27.002300000000002</c:v>
                </c:pt>
                <c:pt idx="13595">
                  <c:v>27.001999999999999</c:v>
                </c:pt>
                <c:pt idx="13596">
                  <c:v>27.001799999999999</c:v>
                </c:pt>
                <c:pt idx="13597">
                  <c:v>27.0016</c:v>
                </c:pt>
                <c:pt idx="13598">
                  <c:v>27.001300000000001</c:v>
                </c:pt>
                <c:pt idx="13599">
                  <c:v>27.001100000000001</c:v>
                </c:pt>
                <c:pt idx="13600">
                  <c:v>27.000800000000002</c:v>
                </c:pt>
                <c:pt idx="13601">
                  <c:v>27.000599999999999</c:v>
                </c:pt>
                <c:pt idx="13602">
                  <c:v>27.000299999999999</c:v>
                </c:pt>
                <c:pt idx="13603">
                  <c:v>27.0001</c:v>
                </c:pt>
                <c:pt idx="13604">
                  <c:v>26.9998</c:v>
                </c:pt>
                <c:pt idx="13605">
                  <c:v>26.999500000000001</c:v>
                </c:pt>
                <c:pt idx="13606">
                  <c:v>26.999300000000002</c:v>
                </c:pt>
                <c:pt idx="13607">
                  <c:v>26.998999999999999</c:v>
                </c:pt>
                <c:pt idx="13608">
                  <c:v>26.998799999999999</c:v>
                </c:pt>
                <c:pt idx="13609">
                  <c:v>26.9985</c:v>
                </c:pt>
                <c:pt idx="13610">
                  <c:v>26.9983</c:v>
                </c:pt>
                <c:pt idx="13611">
                  <c:v>26.998100000000001</c:v>
                </c:pt>
                <c:pt idx="13612">
                  <c:v>26.997900000000001</c:v>
                </c:pt>
                <c:pt idx="13613">
                  <c:v>26.997699999999998</c:v>
                </c:pt>
                <c:pt idx="13614">
                  <c:v>26.997499999999999</c:v>
                </c:pt>
                <c:pt idx="13615">
                  <c:v>26.997299999999999</c:v>
                </c:pt>
                <c:pt idx="13616">
                  <c:v>26.9971</c:v>
                </c:pt>
                <c:pt idx="13617">
                  <c:v>26.9969</c:v>
                </c:pt>
                <c:pt idx="13618">
                  <c:v>26.9968</c:v>
                </c:pt>
                <c:pt idx="13619">
                  <c:v>26.996700000000001</c:v>
                </c:pt>
                <c:pt idx="13620">
                  <c:v>26.996600000000001</c:v>
                </c:pt>
                <c:pt idx="13621">
                  <c:v>26.996500000000001</c:v>
                </c:pt>
                <c:pt idx="13622">
                  <c:v>26.996400000000001</c:v>
                </c:pt>
                <c:pt idx="13623">
                  <c:v>26.996300000000002</c:v>
                </c:pt>
                <c:pt idx="13624">
                  <c:v>26.996300000000002</c:v>
                </c:pt>
                <c:pt idx="13625">
                  <c:v>26.996200000000002</c:v>
                </c:pt>
                <c:pt idx="13626">
                  <c:v>26.996200000000002</c:v>
                </c:pt>
                <c:pt idx="13627">
                  <c:v>26.996200000000002</c:v>
                </c:pt>
                <c:pt idx="13628">
                  <c:v>26.996200000000002</c:v>
                </c:pt>
                <c:pt idx="13629">
                  <c:v>26.996300000000002</c:v>
                </c:pt>
                <c:pt idx="13630">
                  <c:v>26.996300000000002</c:v>
                </c:pt>
                <c:pt idx="13631">
                  <c:v>26.996400000000001</c:v>
                </c:pt>
                <c:pt idx="13632">
                  <c:v>26.996500000000001</c:v>
                </c:pt>
                <c:pt idx="13633">
                  <c:v>26.996600000000001</c:v>
                </c:pt>
                <c:pt idx="13634">
                  <c:v>26.996700000000001</c:v>
                </c:pt>
                <c:pt idx="13635">
                  <c:v>26.9969</c:v>
                </c:pt>
                <c:pt idx="13636">
                  <c:v>26.997</c:v>
                </c:pt>
                <c:pt idx="13637">
                  <c:v>26.997199999999999</c:v>
                </c:pt>
                <c:pt idx="13638">
                  <c:v>26.997399999999999</c:v>
                </c:pt>
                <c:pt idx="13639">
                  <c:v>26.997599999999998</c:v>
                </c:pt>
                <c:pt idx="13640">
                  <c:v>26.997800000000002</c:v>
                </c:pt>
                <c:pt idx="13641">
                  <c:v>26.998000000000001</c:v>
                </c:pt>
                <c:pt idx="13642">
                  <c:v>26.998200000000001</c:v>
                </c:pt>
                <c:pt idx="13643">
                  <c:v>26.9984</c:v>
                </c:pt>
                <c:pt idx="13644">
                  <c:v>26.9986</c:v>
                </c:pt>
                <c:pt idx="13645">
                  <c:v>26.998899999999999</c:v>
                </c:pt>
                <c:pt idx="13646">
                  <c:v>26.999099999999999</c:v>
                </c:pt>
                <c:pt idx="13647">
                  <c:v>26.999400000000001</c:v>
                </c:pt>
                <c:pt idx="13648">
                  <c:v>26.999600000000001</c:v>
                </c:pt>
                <c:pt idx="13649">
                  <c:v>26.9999</c:v>
                </c:pt>
                <c:pt idx="13650">
                  <c:v>27.0001</c:v>
                </c:pt>
                <c:pt idx="13651">
                  <c:v>27.000399999999999</c:v>
                </c:pt>
                <c:pt idx="13652">
                  <c:v>27.000599999999999</c:v>
                </c:pt>
                <c:pt idx="13653">
                  <c:v>27.000900000000001</c:v>
                </c:pt>
                <c:pt idx="13654">
                  <c:v>27.001100000000001</c:v>
                </c:pt>
                <c:pt idx="13655">
                  <c:v>27.0014</c:v>
                </c:pt>
                <c:pt idx="13656">
                  <c:v>27.0016</c:v>
                </c:pt>
                <c:pt idx="13657">
                  <c:v>27.001799999999999</c:v>
                </c:pt>
                <c:pt idx="13658">
                  <c:v>27.001999999999999</c:v>
                </c:pt>
                <c:pt idx="13659">
                  <c:v>27.002199999999998</c:v>
                </c:pt>
                <c:pt idx="13660">
                  <c:v>27.002400000000002</c:v>
                </c:pt>
                <c:pt idx="13661">
                  <c:v>27.002600000000001</c:v>
                </c:pt>
                <c:pt idx="13662">
                  <c:v>27.002800000000001</c:v>
                </c:pt>
                <c:pt idx="13663">
                  <c:v>27.003</c:v>
                </c:pt>
                <c:pt idx="13664">
                  <c:v>27.0031</c:v>
                </c:pt>
                <c:pt idx="13665">
                  <c:v>27.0032</c:v>
                </c:pt>
                <c:pt idx="13666">
                  <c:v>27.003299999999999</c:v>
                </c:pt>
                <c:pt idx="13667">
                  <c:v>27.003399999999999</c:v>
                </c:pt>
                <c:pt idx="13668">
                  <c:v>27.003499999999999</c:v>
                </c:pt>
                <c:pt idx="13669">
                  <c:v>27.003599999999999</c:v>
                </c:pt>
                <c:pt idx="13670">
                  <c:v>27.003599999999999</c:v>
                </c:pt>
                <c:pt idx="13671">
                  <c:v>27.003699999999998</c:v>
                </c:pt>
                <c:pt idx="13672">
                  <c:v>27.003699999999998</c:v>
                </c:pt>
                <c:pt idx="13673">
                  <c:v>27.003699999999998</c:v>
                </c:pt>
                <c:pt idx="13674">
                  <c:v>27.003699999999998</c:v>
                </c:pt>
                <c:pt idx="13675">
                  <c:v>27.003599999999999</c:v>
                </c:pt>
                <c:pt idx="13676">
                  <c:v>27.003599999999999</c:v>
                </c:pt>
                <c:pt idx="13677">
                  <c:v>27.003499999999999</c:v>
                </c:pt>
                <c:pt idx="13678">
                  <c:v>27.003399999999999</c:v>
                </c:pt>
                <c:pt idx="13679">
                  <c:v>27.003299999999999</c:v>
                </c:pt>
                <c:pt idx="13680">
                  <c:v>27.0032</c:v>
                </c:pt>
                <c:pt idx="13681">
                  <c:v>27.0031</c:v>
                </c:pt>
                <c:pt idx="13682">
                  <c:v>27.0029</c:v>
                </c:pt>
                <c:pt idx="13683">
                  <c:v>27.002800000000001</c:v>
                </c:pt>
                <c:pt idx="13684">
                  <c:v>27.002600000000001</c:v>
                </c:pt>
                <c:pt idx="13685">
                  <c:v>27.002400000000002</c:v>
                </c:pt>
                <c:pt idx="13686">
                  <c:v>27.002199999999998</c:v>
                </c:pt>
                <c:pt idx="13687">
                  <c:v>27.001999999999999</c:v>
                </c:pt>
                <c:pt idx="13688">
                  <c:v>27.001799999999999</c:v>
                </c:pt>
                <c:pt idx="13689">
                  <c:v>27.0016</c:v>
                </c:pt>
                <c:pt idx="13690">
                  <c:v>27.0014</c:v>
                </c:pt>
                <c:pt idx="13691">
                  <c:v>27.001100000000001</c:v>
                </c:pt>
                <c:pt idx="13692">
                  <c:v>27.000900000000001</c:v>
                </c:pt>
                <c:pt idx="13693">
                  <c:v>27.000699999999998</c:v>
                </c:pt>
                <c:pt idx="13694">
                  <c:v>27.000399999999999</c:v>
                </c:pt>
                <c:pt idx="13695">
                  <c:v>27.0002</c:v>
                </c:pt>
                <c:pt idx="13696">
                  <c:v>26.9999</c:v>
                </c:pt>
                <c:pt idx="13697">
                  <c:v>26.999700000000001</c:v>
                </c:pt>
                <c:pt idx="13698">
                  <c:v>26.999400000000001</c:v>
                </c:pt>
                <c:pt idx="13699">
                  <c:v>26.999199999999998</c:v>
                </c:pt>
                <c:pt idx="13700">
                  <c:v>26.998899999999999</c:v>
                </c:pt>
                <c:pt idx="13701">
                  <c:v>26.998699999999999</c:v>
                </c:pt>
                <c:pt idx="13702">
                  <c:v>26.9985</c:v>
                </c:pt>
                <c:pt idx="13703">
                  <c:v>26.9983</c:v>
                </c:pt>
                <c:pt idx="13704">
                  <c:v>26.998100000000001</c:v>
                </c:pt>
                <c:pt idx="13705">
                  <c:v>26.997800000000002</c:v>
                </c:pt>
                <c:pt idx="13706">
                  <c:v>26.997699999999998</c:v>
                </c:pt>
                <c:pt idx="13707">
                  <c:v>26.997499999999999</c:v>
                </c:pt>
                <c:pt idx="13708">
                  <c:v>26.997299999999999</c:v>
                </c:pt>
                <c:pt idx="13709">
                  <c:v>26.997199999999999</c:v>
                </c:pt>
                <c:pt idx="13710">
                  <c:v>26.997</c:v>
                </c:pt>
                <c:pt idx="13711">
                  <c:v>26.9969</c:v>
                </c:pt>
                <c:pt idx="13712">
                  <c:v>26.9968</c:v>
                </c:pt>
                <c:pt idx="13713">
                  <c:v>26.996700000000001</c:v>
                </c:pt>
                <c:pt idx="13714">
                  <c:v>26.996600000000001</c:v>
                </c:pt>
                <c:pt idx="13715">
                  <c:v>26.996500000000001</c:v>
                </c:pt>
                <c:pt idx="13716">
                  <c:v>26.996500000000001</c:v>
                </c:pt>
                <c:pt idx="13717">
                  <c:v>26.996400000000001</c:v>
                </c:pt>
                <c:pt idx="13718">
                  <c:v>26.996400000000001</c:v>
                </c:pt>
                <c:pt idx="13719">
                  <c:v>26.996400000000001</c:v>
                </c:pt>
                <c:pt idx="13720">
                  <c:v>26.996400000000001</c:v>
                </c:pt>
                <c:pt idx="13721">
                  <c:v>26.996400000000001</c:v>
                </c:pt>
                <c:pt idx="13722">
                  <c:v>26.996500000000001</c:v>
                </c:pt>
                <c:pt idx="13723">
                  <c:v>26.996600000000001</c:v>
                </c:pt>
                <c:pt idx="13724">
                  <c:v>26.996600000000001</c:v>
                </c:pt>
                <c:pt idx="13725">
                  <c:v>26.996700000000001</c:v>
                </c:pt>
                <c:pt idx="13726">
                  <c:v>26.9968</c:v>
                </c:pt>
                <c:pt idx="13727">
                  <c:v>26.997</c:v>
                </c:pt>
                <c:pt idx="13728">
                  <c:v>26.9971</c:v>
                </c:pt>
                <c:pt idx="13729">
                  <c:v>26.997299999999999</c:v>
                </c:pt>
                <c:pt idx="13730">
                  <c:v>26.997399999999999</c:v>
                </c:pt>
                <c:pt idx="13731">
                  <c:v>26.997599999999998</c:v>
                </c:pt>
                <c:pt idx="13732">
                  <c:v>26.997800000000002</c:v>
                </c:pt>
                <c:pt idx="13733">
                  <c:v>26.998000000000001</c:v>
                </c:pt>
                <c:pt idx="13734">
                  <c:v>26.998200000000001</c:v>
                </c:pt>
                <c:pt idx="13735">
                  <c:v>26.9984</c:v>
                </c:pt>
                <c:pt idx="13736">
                  <c:v>26.9986</c:v>
                </c:pt>
                <c:pt idx="13737">
                  <c:v>26.998799999999999</c:v>
                </c:pt>
                <c:pt idx="13738">
                  <c:v>26.999099999999999</c:v>
                </c:pt>
                <c:pt idx="13739">
                  <c:v>26.999300000000002</c:v>
                </c:pt>
                <c:pt idx="13740">
                  <c:v>26.999500000000001</c:v>
                </c:pt>
                <c:pt idx="13741">
                  <c:v>26.9998</c:v>
                </c:pt>
                <c:pt idx="13742">
                  <c:v>27</c:v>
                </c:pt>
                <c:pt idx="13743">
                  <c:v>27.000299999999999</c:v>
                </c:pt>
                <c:pt idx="13744">
                  <c:v>27.000499999999999</c:v>
                </c:pt>
                <c:pt idx="13745">
                  <c:v>27.000800000000002</c:v>
                </c:pt>
                <c:pt idx="13746">
                  <c:v>27.001000000000001</c:v>
                </c:pt>
                <c:pt idx="13747">
                  <c:v>27.001200000000001</c:v>
                </c:pt>
                <c:pt idx="13748">
                  <c:v>27.0014</c:v>
                </c:pt>
                <c:pt idx="13749">
                  <c:v>27.0017</c:v>
                </c:pt>
                <c:pt idx="13750">
                  <c:v>27.001899999999999</c:v>
                </c:pt>
                <c:pt idx="13751">
                  <c:v>27.002099999999999</c:v>
                </c:pt>
                <c:pt idx="13752">
                  <c:v>27.002199999999998</c:v>
                </c:pt>
                <c:pt idx="13753">
                  <c:v>27.002400000000002</c:v>
                </c:pt>
                <c:pt idx="13754">
                  <c:v>27.002600000000001</c:v>
                </c:pt>
                <c:pt idx="13755">
                  <c:v>27.002700000000001</c:v>
                </c:pt>
                <c:pt idx="13756">
                  <c:v>27.0029</c:v>
                </c:pt>
                <c:pt idx="13757">
                  <c:v>27.003</c:v>
                </c:pt>
                <c:pt idx="13758">
                  <c:v>27.0031</c:v>
                </c:pt>
                <c:pt idx="13759">
                  <c:v>27.0032</c:v>
                </c:pt>
                <c:pt idx="13760">
                  <c:v>27.003299999999999</c:v>
                </c:pt>
                <c:pt idx="13761">
                  <c:v>27.003399999999999</c:v>
                </c:pt>
                <c:pt idx="13762">
                  <c:v>27.003399999999999</c:v>
                </c:pt>
                <c:pt idx="13763">
                  <c:v>27.003499999999999</c:v>
                </c:pt>
                <c:pt idx="13764">
                  <c:v>27.003499999999999</c:v>
                </c:pt>
                <c:pt idx="13765">
                  <c:v>27.003499999999999</c:v>
                </c:pt>
                <c:pt idx="13766">
                  <c:v>27.003499999999999</c:v>
                </c:pt>
                <c:pt idx="13767">
                  <c:v>27.003499999999999</c:v>
                </c:pt>
                <c:pt idx="13768">
                  <c:v>27.003399999999999</c:v>
                </c:pt>
                <c:pt idx="13769">
                  <c:v>27.003399999999999</c:v>
                </c:pt>
                <c:pt idx="13770">
                  <c:v>27.003299999999999</c:v>
                </c:pt>
                <c:pt idx="13771">
                  <c:v>27.0032</c:v>
                </c:pt>
                <c:pt idx="13772">
                  <c:v>27.0031</c:v>
                </c:pt>
                <c:pt idx="13773">
                  <c:v>27.003</c:v>
                </c:pt>
                <c:pt idx="13774">
                  <c:v>27.0029</c:v>
                </c:pt>
                <c:pt idx="13775">
                  <c:v>27.002700000000001</c:v>
                </c:pt>
                <c:pt idx="13776">
                  <c:v>27.002600000000001</c:v>
                </c:pt>
                <c:pt idx="13777">
                  <c:v>27.002400000000002</c:v>
                </c:pt>
                <c:pt idx="13778">
                  <c:v>27.002199999999998</c:v>
                </c:pt>
                <c:pt idx="13779">
                  <c:v>27.001999999999999</c:v>
                </c:pt>
                <c:pt idx="13780">
                  <c:v>27.001799999999999</c:v>
                </c:pt>
                <c:pt idx="13781">
                  <c:v>27.0016</c:v>
                </c:pt>
                <c:pt idx="13782">
                  <c:v>27.0014</c:v>
                </c:pt>
                <c:pt idx="13783">
                  <c:v>27.001200000000001</c:v>
                </c:pt>
                <c:pt idx="13784">
                  <c:v>27.001000000000001</c:v>
                </c:pt>
                <c:pt idx="13785">
                  <c:v>27.000699999999998</c:v>
                </c:pt>
                <c:pt idx="13786">
                  <c:v>27.000499999999999</c:v>
                </c:pt>
                <c:pt idx="13787">
                  <c:v>27.000299999999999</c:v>
                </c:pt>
                <c:pt idx="13788">
                  <c:v>27</c:v>
                </c:pt>
                <c:pt idx="13789">
                  <c:v>26.9998</c:v>
                </c:pt>
                <c:pt idx="13790">
                  <c:v>26.999500000000001</c:v>
                </c:pt>
                <c:pt idx="13791">
                  <c:v>26.999300000000002</c:v>
                </c:pt>
                <c:pt idx="13792">
                  <c:v>26.999099999999999</c:v>
                </c:pt>
                <c:pt idx="13793">
                  <c:v>26.998899999999999</c:v>
                </c:pt>
                <c:pt idx="13794">
                  <c:v>26.9986</c:v>
                </c:pt>
                <c:pt idx="13795">
                  <c:v>26.9984</c:v>
                </c:pt>
                <c:pt idx="13796">
                  <c:v>26.998200000000001</c:v>
                </c:pt>
                <c:pt idx="13797">
                  <c:v>26.998000000000001</c:v>
                </c:pt>
                <c:pt idx="13798">
                  <c:v>26.997800000000002</c:v>
                </c:pt>
                <c:pt idx="13799">
                  <c:v>26.997699999999998</c:v>
                </c:pt>
                <c:pt idx="13800">
                  <c:v>26.997499999999999</c:v>
                </c:pt>
                <c:pt idx="13801">
                  <c:v>26.997299999999999</c:v>
                </c:pt>
                <c:pt idx="13802">
                  <c:v>26.997199999999999</c:v>
                </c:pt>
                <c:pt idx="13803">
                  <c:v>26.9971</c:v>
                </c:pt>
                <c:pt idx="13804">
                  <c:v>26.997</c:v>
                </c:pt>
                <c:pt idx="13805">
                  <c:v>26.9969</c:v>
                </c:pt>
                <c:pt idx="13806">
                  <c:v>26.9968</c:v>
                </c:pt>
                <c:pt idx="13807">
                  <c:v>26.996700000000001</c:v>
                </c:pt>
                <c:pt idx="13808">
                  <c:v>26.996600000000001</c:v>
                </c:pt>
                <c:pt idx="13809">
                  <c:v>26.996600000000001</c:v>
                </c:pt>
                <c:pt idx="13810">
                  <c:v>26.996600000000001</c:v>
                </c:pt>
                <c:pt idx="13811">
                  <c:v>26.996600000000001</c:v>
                </c:pt>
                <c:pt idx="13812">
                  <c:v>26.996600000000001</c:v>
                </c:pt>
                <c:pt idx="13813">
                  <c:v>26.996600000000001</c:v>
                </c:pt>
                <c:pt idx="13814">
                  <c:v>26.996600000000001</c:v>
                </c:pt>
                <c:pt idx="13815">
                  <c:v>26.996700000000001</c:v>
                </c:pt>
                <c:pt idx="13816">
                  <c:v>26.9968</c:v>
                </c:pt>
                <c:pt idx="13817">
                  <c:v>26.9968</c:v>
                </c:pt>
                <c:pt idx="13818">
                  <c:v>26.9969</c:v>
                </c:pt>
                <c:pt idx="13819">
                  <c:v>26.9971</c:v>
                </c:pt>
                <c:pt idx="13820">
                  <c:v>26.997199999999999</c:v>
                </c:pt>
                <c:pt idx="13821">
                  <c:v>26.997299999999999</c:v>
                </c:pt>
                <c:pt idx="13822">
                  <c:v>26.997499999999999</c:v>
                </c:pt>
                <c:pt idx="13823">
                  <c:v>26.997599999999998</c:v>
                </c:pt>
                <c:pt idx="13824">
                  <c:v>26.997800000000002</c:v>
                </c:pt>
                <c:pt idx="13825">
                  <c:v>26.998000000000001</c:v>
                </c:pt>
                <c:pt idx="13826">
                  <c:v>26.998200000000001</c:v>
                </c:pt>
                <c:pt idx="13827">
                  <c:v>26.9984</c:v>
                </c:pt>
                <c:pt idx="13828">
                  <c:v>26.9986</c:v>
                </c:pt>
                <c:pt idx="13829">
                  <c:v>26.998799999999999</c:v>
                </c:pt>
                <c:pt idx="13830">
                  <c:v>26.998999999999999</c:v>
                </c:pt>
                <c:pt idx="13831">
                  <c:v>26.999199999999998</c:v>
                </c:pt>
                <c:pt idx="13832">
                  <c:v>26.999500000000001</c:v>
                </c:pt>
                <c:pt idx="13833">
                  <c:v>26.999700000000001</c:v>
                </c:pt>
                <c:pt idx="13834">
                  <c:v>26.9999</c:v>
                </c:pt>
                <c:pt idx="13835">
                  <c:v>27.0002</c:v>
                </c:pt>
                <c:pt idx="13836">
                  <c:v>27.000399999999999</c:v>
                </c:pt>
                <c:pt idx="13837">
                  <c:v>27.000599999999999</c:v>
                </c:pt>
                <c:pt idx="13838">
                  <c:v>27.000800000000002</c:v>
                </c:pt>
                <c:pt idx="13839">
                  <c:v>27.001100000000001</c:v>
                </c:pt>
                <c:pt idx="13840">
                  <c:v>27.001300000000001</c:v>
                </c:pt>
                <c:pt idx="13841">
                  <c:v>27.0015</c:v>
                </c:pt>
                <c:pt idx="13842">
                  <c:v>27.0017</c:v>
                </c:pt>
                <c:pt idx="13843">
                  <c:v>27.001899999999999</c:v>
                </c:pt>
                <c:pt idx="13844">
                  <c:v>27.002099999999999</c:v>
                </c:pt>
                <c:pt idx="13845">
                  <c:v>27.002199999999998</c:v>
                </c:pt>
                <c:pt idx="13846">
                  <c:v>27.002400000000002</c:v>
                </c:pt>
                <c:pt idx="13847">
                  <c:v>27.002600000000001</c:v>
                </c:pt>
                <c:pt idx="13848">
                  <c:v>27.002700000000001</c:v>
                </c:pt>
                <c:pt idx="13849">
                  <c:v>27.002800000000001</c:v>
                </c:pt>
                <c:pt idx="13850">
                  <c:v>27.0029</c:v>
                </c:pt>
                <c:pt idx="13851">
                  <c:v>27.003</c:v>
                </c:pt>
                <c:pt idx="13852">
                  <c:v>27.0031</c:v>
                </c:pt>
                <c:pt idx="13853">
                  <c:v>27.0032</c:v>
                </c:pt>
                <c:pt idx="13854">
                  <c:v>27.003299999999999</c:v>
                </c:pt>
                <c:pt idx="13855">
                  <c:v>27.003299999999999</c:v>
                </c:pt>
                <c:pt idx="13856">
                  <c:v>27.003299999999999</c:v>
                </c:pt>
                <c:pt idx="13857">
                  <c:v>27.003299999999999</c:v>
                </c:pt>
                <c:pt idx="13858">
                  <c:v>27.003299999999999</c:v>
                </c:pt>
                <c:pt idx="13859">
                  <c:v>27.003299999999999</c:v>
                </c:pt>
                <c:pt idx="13860">
                  <c:v>27.003299999999999</c:v>
                </c:pt>
                <c:pt idx="13861">
                  <c:v>27.0032</c:v>
                </c:pt>
                <c:pt idx="13862">
                  <c:v>27.0032</c:v>
                </c:pt>
                <c:pt idx="13863">
                  <c:v>27.0031</c:v>
                </c:pt>
                <c:pt idx="13864">
                  <c:v>27.003</c:v>
                </c:pt>
                <c:pt idx="13865">
                  <c:v>27.0029</c:v>
                </c:pt>
                <c:pt idx="13866">
                  <c:v>27.002800000000001</c:v>
                </c:pt>
                <c:pt idx="13867">
                  <c:v>27.002600000000001</c:v>
                </c:pt>
                <c:pt idx="13868">
                  <c:v>27.002500000000001</c:v>
                </c:pt>
                <c:pt idx="13869">
                  <c:v>27.002300000000002</c:v>
                </c:pt>
                <c:pt idx="13870">
                  <c:v>27.002199999999998</c:v>
                </c:pt>
                <c:pt idx="13871">
                  <c:v>27.001999999999999</c:v>
                </c:pt>
                <c:pt idx="13872">
                  <c:v>27.001799999999999</c:v>
                </c:pt>
                <c:pt idx="13873">
                  <c:v>27.0016</c:v>
                </c:pt>
                <c:pt idx="13874">
                  <c:v>27.0014</c:v>
                </c:pt>
                <c:pt idx="13875">
                  <c:v>27.001200000000001</c:v>
                </c:pt>
                <c:pt idx="13876">
                  <c:v>27.001000000000001</c:v>
                </c:pt>
                <c:pt idx="13877">
                  <c:v>27.000800000000002</c:v>
                </c:pt>
                <c:pt idx="13878">
                  <c:v>27.000599999999999</c:v>
                </c:pt>
                <c:pt idx="13879">
                  <c:v>27.000299999999999</c:v>
                </c:pt>
                <c:pt idx="13880">
                  <c:v>27.0001</c:v>
                </c:pt>
                <c:pt idx="13881">
                  <c:v>26.9999</c:v>
                </c:pt>
                <c:pt idx="13882">
                  <c:v>26.999700000000001</c:v>
                </c:pt>
                <c:pt idx="13883">
                  <c:v>26.999400000000001</c:v>
                </c:pt>
                <c:pt idx="13884">
                  <c:v>26.999199999999998</c:v>
                </c:pt>
                <c:pt idx="13885">
                  <c:v>26.998999999999999</c:v>
                </c:pt>
                <c:pt idx="13886">
                  <c:v>26.998799999999999</c:v>
                </c:pt>
                <c:pt idx="13887">
                  <c:v>26.9986</c:v>
                </c:pt>
                <c:pt idx="13888">
                  <c:v>26.9984</c:v>
                </c:pt>
                <c:pt idx="13889">
                  <c:v>26.998200000000001</c:v>
                </c:pt>
                <c:pt idx="13890">
                  <c:v>26.998000000000001</c:v>
                </c:pt>
                <c:pt idx="13891">
                  <c:v>26.997800000000002</c:v>
                </c:pt>
                <c:pt idx="13892">
                  <c:v>26.997699999999998</c:v>
                </c:pt>
                <c:pt idx="13893">
                  <c:v>26.997499999999999</c:v>
                </c:pt>
                <c:pt idx="13894">
                  <c:v>26.997399999999999</c:v>
                </c:pt>
                <c:pt idx="13895">
                  <c:v>26.997299999999999</c:v>
                </c:pt>
                <c:pt idx="13896">
                  <c:v>26.997199999999999</c:v>
                </c:pt>
                <c:pt idx="13897">
                  <c:v>26.997</c:v>
                </c:pt>
                <c:pt idx="13898">
                  <c:v>26.997</c:v>
                </c:pt>
                <c:pt idx="13899">
                  <c:v>26.9969</c:v>
                </c:pt>
                <c:pt idx="13900">
                  <c:v>26.9968</c:v>
                </c:pt>
                <c:pt idx="13901">
                  <c:v>26.9968</c:v>
                </c:pt>
                <c:pt idx="13902">
                  <c:v>26.9968</c:v>
                </c:pt>
                <c:pt idx="13903">
                  <c:v>26.996700000000001</c:v>
                </c:pt>
                <c:pt idx="13904">
                  <c:v>26.996700000000001</c:v>
                </c:pt>
                <c:pt idx="13905">
                  <c:v>26.9968</c:v>
                </c:pt>
                <c:pt idx="13906">
                  <c:v>26.9968</c:v>
                </c:pt>
                <c:pt idx="13907">
                  <c:v>26.9968</c:v>
                </c:pt>
                <c:pt idx="13908">
                  <c:v>26.9969</c:v>
                </c:pt>
                <c:pt idx="13909">
                  <c:v>26.997</c:v>
                </c:pt>
                <c:pt idx="13910">
                  <c:v>26.997</c:v>
                </c:pt>
                <c:pt idx="13911">
                  <c:v>26.997199999999999</c:v>
                </c:pt>
                <c:pt idx="13912">
                  <c:v>26.997299999999999</c:v>
                </c:pt>
                <c:pt idx="13913">
                  <c:v>26.997399999999999</c:v>
                </c:pt>
                <c:pt idx="13914">
                  <c:v>26.997499999999999</c:v>
                </c:pt>
                <c:pt idx="13915">
                  <c:v>26.997699999999998</c:v>
                </c:pt>
                <c:pt idx="13916">
                  <c:v>26.997800000000002</c:v>
                </c:pt>
                <c:pt idx="13917">
                  <c:v>26.998000000000001</c:v>
                </c:pt>
                <c:pt idx="13918">
                  <c:v>26.998200000000001</c:v>
                </c:pt>
                <c:pt idx="13919">
                  <c:v>26.9984</c:v>
                </c:pt>
                <c:pt idx="13920">
                  <c:v>26.9986</c:v>
                </c:pt>
                <c:pt idx="13921">
                  <c:v>26.998799999999999</c:v>
                </c:pt>
                <c:pt idx="13922">
                  <c:v>26.998999999999999</c:v>
                </c:pt>
                <c:pt idx="13923">
                  <c:v>26.999199999999998</c:v>
                </c:pt>
                <c:pt idx="13924">
                  <c:v>26.999400000000001</c:v>
                </c:pt>
                <c:pt idx="13925">
                  <c:v>26.999600000000001</c:v>
                </c:pt>
                <c:pt idx="13926">
                  <c:v>26.9998</c:v>
                </c:pt>
                <c:pt idx="13927">
                  <c:v>27.0001</c:v>
                </c:pt>
                <c:pt idx="13928">
                  <c:v>27.000299999999999</c:v>
                </c:pt>
                <c:pt idx="13929">
                  <c:v>27.000499999999999</c:v>
                </c:pt>
                <c:pt idx="13930">
                  <c:v>27.000699999999998</c:v>
                </c:pt>
                <c:pt idx="13931">
                  <c:v>27.000900000000001</c:v>
                </c:pt>
                <c:pt idx="13932">
                  <c:v>27.001100000000001</c:v>
                </c:pt>
                <c:pt idx="13933">
                  <c:v>27.001300000000001</c:v>
                </c:pt>
                <c:pt idx="13934">
                  <c:v>27.0015</c:v>
                </c:pt>
                <c:pt idx="13935">
                  <c:v>27.0017</c:v>
                </c:pt>
                <c:pt idx="13936">
                  <c:v>27.001899999999999</c:v>
                </c:pt>
                <c:pt idx="13937">
                  <c:v>27.002099999999999</c:v>
                </c:pt>
                <c:pt idx="13938">
                  <c:v>27.002199999999998</c:v>
                </c:pt>
                <c:pt idx="13939">
                  <c:v>27.002400000000002</c:v>
                </c:pt>
                <c:pt idx="13940">
                  <c:v>27.002500000000001</c:v>
                </c:pt>
                <c:pt idx="13941">
                  <c:v>27.002600000000001</c:v>
                </c:pt>
                <c:pt idx="13942">
                  <c:v>27.002800000000001</c:v>
                </c:pt>
                <c:pt idx="13943">
                  <c:v>27.0029</c:v>
                </c:pt>
                <c:pt idx="13944">
                  <c:v>27.0029</c:v>
                </c:pt>
                <c:pt idx="13945">
                  <c:v>27.003</c:v>
                </c:pt>
                <c:pt idx="13946">
                  <c:v>27.0031</c:v>
                </c:pt>
                <c:pt idx="13947">
                  <c:v>27.0031</c:v>
                </c:pt>
                <c:pt idx="13948">
                  <c:v>27.0032</c:v>
                </c:pt>
                <c:pt idx="13949">
                  <c:v>27.0032</c:v>
                </c:pt>
                <c:pt idx="13950">
                  <c:v>27.0032</c:v>
                </c:pt>
                <c:pt idx="13951">
                  <c:v>27.0032</c:v>
                </c:pt>
                <c:pt idx="13952">
                  <c:v>27.0031</c:v>
                </c:pt>
                <c:pt idx="13953">
                  <c:v>27.0031</c:v>
                </c:pt>
                <c:pt idx="13954">
                  <c:v>27.003</c:v>
                </c:pt>
                <c:pt idx="13955">
                  <c:v>27.003</c:v>
                </c:pt>
                <c:pt idx="13956">
                  <c:v>27.0029</c:v>
                </c:pt>
                <c:pt idx="13957">
                  <c:v>27.002800000000001</c:v>
                </c:pt>
                <c:pt idx="13958">
                  <c:v>27.002700000000001</c:v>
                </c:pt>
                <c:pt idx="13959">
                  <c:v>27.002600000000001</c:v>
                </c:pt>
                <c:pt idx="13960">
                  <c:v>27.002400000000002</c:v>
                </c:pt>
                <c:pt idx="13961">
                  <c:v>27.002300000000002</c:v>
                </c:pt>
                <c:pt idx="13962">
                  <c:v>27.002099999999999</c:v>
                </c:pt>
                <c:pt idx="13963">
                  <c:v>27.001999999999999</c:v>
                </c:pt>
                <c:pt idx="13964">
                  <c:v>27.001799999999999</c:v>
                </c:pt>
                <c:pt idx="13965">
                  <c:v>27.0016</c:v>
                </c:pt>
                <c:pt idx="13966">
                  <c:v>27.0014</c:v>
                </c:pt>
                <c:pt idx="13967">
                  <c:v>27.001200000000001</c:v>
                </c:pt>
                <c:pt idx="13968">
                  <c:v>27.001000000000001</c:v>
                </c:pt>
                <c:pt idx="13969">
                  <c:v>27.000800000000002</c:v>
                </c:pt>
                <c:pt idx="13970">
                  <c:v>27.000599999999999</c:v>
                </c:pt>
                <c:pt idx="13971">
                  <c:v>27.000399999999999</c:v>
                </c:pt>
                <c:pt idx="13972">
                  <c:v>27.0002</c:v>
                </c:pt>
                <c:pt idx="13973">
                  <c:v>27</c:v>
                </c:pt>
                <c:pt idx="13974">
                  <c:v>26.9998</c:v>
                </c:pt>
                <c:pt idx="13975">
                  <c:v>26.999600000000001</c:v>
                </c:pt>
                <c:pt idx="13976">
                  <c:v>26.999300000000002</c:v>
                </c:pt>
                <c:pt idx="13977">
                  <c:v>26.999099999999999</c:v>
                </c:pt>
                <c:pt idx="13978">
                  <c:v>26.998899999999999</c:v>
                </c:pt>
                <c:pt idx="13979">
                  <c:v>26.998699999999999</c:v>
                </c:pt>
                <c:pt idx="13980">
                  <c:v>26.9985</c:v>
                </c:pt>
                <c:pt idx="13981">
                  <c:v>26.9984</c:v>
                </c:pt>
                <c:pt idx="13982">
                  <c:v>26.998200000000001</c:v>
                </c:pt>
                <c:pt idx="13983">
                  <c:v>26.998000000000001</c:v>
                </c:pt>
                <c:pt idx="13984">
                  <c:v>26.997900000000001</c:v>
                </c:pt>
                <c:pt idx="13985">
                  <c:v>26.997699999999998</c:v>
                </c:pt>
                <c:pt idx="13986">
                  <c:v>26.997599999999998</c:v>
                </c:pt>
                <c:pt idx="13987">
                  <c:v>26.997399999999999</c:v>
                </c:pt>
                <c:pt idx="13988">
                  <c:v>26.997299999999999</c:v>
                </c:pt>
                <c:pt idx="13989">
                  <c:v>26.997199999999999</c:v>
                </c:pt>
                <c:pt idx="13990">
                  <c:v>26.9971</c:v>
                </c:pt>
                <c:pt idx="13991">
                  <c:v>26.9971</c:v>
                </c:pt>
                <c:pt idx="13992">
                  <c:v>26.997</c:v>
                </c:pt>
                <c:pt idx="13993">
                  <c:v>26.997</c:v>
                </c:pt>
                <c:pt idx="13994">
                  <c:v>26.9969</c:v>
                </c:pt>
                <c:pt idx="13995">
                  <c:v>26.9969</c:v>
                </c:pt>
                <c:pt idx="13996">
                  <c:v>26.9969</c:v>
                </c:pt>
                <c:pt idx="13997">
                  <c:v>26.9969</c:v>
                </c:pt>
                <c:pt idx="13998">
                  <c:v>26.9969</c:v>
                </c:pt>
                <c:pt idx="13999">
                  <c:v>26.997</c:v>
                </c:pt>
                <c:pt idx="14000">
                  <c:v>26.997</c:v>
                </c:pt>
                <c:pt idx="14001">
                  <c:v>26.9971</c:v>
                </c:pt>
                <c:pt idx="14002">
                  <c:v>26.997199999999999</c:v>
                </c:pt>
                <c:pt idx="14003">
                  <c:v>26.997199999999999</c:v>
                </c:pt>
                <c:pt idx="14004">
                  <c:v>26.997299999999999</c:v>
                </c:pt>
                <c:pt idx="14005">
                  <c:v>26.997499999999999</c:v>
                </c:pt>
                <c:pt idx="14006">
                  <c:v>26.997599999999998</c:v>
                </c:pt>
                <c:pt idx="14007">
                  <c:v>26.997699999999998</c:v>
                </c:pt>
                <c:pt idx="14008">
                  <c:v>26.997900000000001</c:v>
                </c:pt>
                <c:pt idx="14009">
                  <c:v>26.998000000000001</c:v>
                </c:pt>
                <c:pt idx="14010">
                  <c:v>26.998200000000001</c:v>
                </c:pt>
                <c:pt idx="14011">
                  <c:v>26.9984</c:v>
                </c:pt>
                <c:pt idx="14012">
                  <c:v>26.9986</c:v>
                </c:pt>
                <c:pt idx="14013">
                  <c:v>26.998799999999999</c:v>
                </c:pt>
                <c:pt idx="14014">
                  <c:v>26.998899999999999</c:v>
                </c:pt>
                <c:pt idx="14015">
                  <c:v>26.999099999999999</c:v>
                </c:pt>
                <c:pt idx="14016">
                  <c:v>26.999300000000002</c:v>
                </c:pt>
                <c:pt idx="14017">
                  <c:v>26.999600000000001</c:v>
                </c:pt>
                <c:pt idx="14018">
                  <c:v>26.9998</c:v>
                </c:pt>
                <c:pt idx="14019">
                  <c:v>27</c:v>
                </c:pt>
                <c:pt idx="14020">
                  <c:v>27.0002</c:v>
                </c:pt>
                <c:pt idx="14021">
                  <c:v>27.000399999999999</c:v>
                </c:pt>
                <c:pt idx="14022">
                  <c:v>27.000599999999999</c:v>
                </c:pt>
                <c:pt idx="14023">
                  <c:v>27.000800000000002</c:v>
                </c:pt>
                <c:pt idx="14024">
                  <c:v>27.001000000000001</c:v>
                </c:pt>
                <c:pt idx="14025">
                  <c:v>27.001200000000001</c:v>
                </c:pt>
                <c:pt idx="14026">
                  <c:v>27.0014</c:v>
                </c:pt>
                <c:pt idx="14027">
                  <c:v>27.0016</c:v>
                </c:pt>
                <c:pt idx="14028">
                  <c:v>27.0017</c:v>
                </c:pt>
                <c:pt idx="14029">
                  <c:v>27.001899999999999</c:v>
                </c:pt>
                <c:pt idx="14030">
                  <c:v>27.002099999999999</c:v>
                </c:pt>
                <c:pt idx="14031">
                  <c:v>27.002199999999998</c:v>
                </c:pt>
                <c:pt idx="14032">
                  <c:v>27.002300000000002</c:v>
                </c:pt>
                <c:pt idx="14033">
                  <c:v>27.002500000000001</c:v>
                </c:pt>
                <c:pt idx="14034">
                  <c:v>27.002600000000001</c:v>
                </c:pt>
                <c:pt idx="14035">
                  <c:v>27.002700000000001</c:v>
                </c:pt>
                <c:pt idx="14036">
                  <c:v>27.002800000000001</c:v>
                </c:pt>
                <c:pt idx="14037">
                  <c:v>27.0029</c:v>
                </c:pt>
                <c:pt idx="14038">
                  <c:v>27.0029</c:v>
                </c:pt>
                <c:pt idx="14039">
                  <c:v>27.003</c:v>
                </c:pt>
                <c:pt idx="14040">
                  <c:v>27.003</c:v>
                </c:pt>
                <c:pt idx="14041">
                  <c:v>27.003</c:v>
                </c:pt>
                <c:pt idx="14042">
                  <c:v>27.003</c:v>
                </c:pt>
                <c:pt idx="14043">
                  <c:v>27.003</c:v>
                </c:pt>
                <c:pt idx="14044">
                  <c:v>27.003</c:v>
                </c:pt>
                <c:pt idx="14045">
                  <c:v>27.003</c:v>
                </c:pt>
                <c:pt idx="14046">
                  <c:v>27.0029</c:v>
                </c:pt>
                <c:pt idx="14047">
                  <c:v>27.0029</c:v>
                </c:pt>
                <c:pt idx="14048">
                  <c:v>27.002800000000001</c:v>
                </c:pt>
                <c:pt idx="14049">
                  <c:v>27.002700000000001</c:v>
                </c:pt>
                <c:pt idx="14050">
                  <c:v>27.002600000000001</c:v>
                </c:pt>
                <c:pt idx="14051">
                  <c:v>27.002500000000001</c:v>
                </c:pt>
                <c:pt idx="14052">
                  <c:v>27.002400000000002</c:v>
                </c:pt>
                <c:pt idx="14053">
                  <c:v>27.002199999999998</c:v>
                </c:pt>
                <c:pt idx="14054">
                  <c:v>27.002099999999999</c:v>
                </c:pt>
                <c:pt idx="14055">
                  <c:v>27.001899999999999</c:v>
                </c:pt>
                <c:pt idx="14056">
                  <c:v>27.001799999999999</c:v>
                </c:pt>
                <c:pt idx="14057">
                  <c:v>27.0016</c:v>
                </c:pt>
                <c:pt idx="14058">
                  <c:v>27.0014</c:v>
                </c:pt>
                <c:pt idx="14059">
                  <c:v>27.001300000000001</c:v>
                </c:pt>
                <c:pt idx="14060">
                  <c:v>27.001100000000001</c:v>
                </c:pt>
                <c:pt idx="14061">
                  <c:v>27.000900000000001</c:v>
                </c:pt>
                <c:pt idx="14062">
                  <c:v>27.000699999999998</c:v>
                </c:pt>
                <c:pt idx="14063">
                  <c:v>27.000499999999999</c:v>
                </c:pt>
                <c:pt idx="14064">
                  <c:v>27.000299999999999</c:v>
                </c:pt>
                <c:pt idx="14065">
                  <c:v>27.0001</c:v>
                </c:pt>
                <c:pt idx="14066">
                  <c:v>26.9999</c:v>
                </c:pt>
                <c:pt idx="14067">
                  <c:v>26.999700000000001</c:v>
                </c:pt>
                <c:pt idx="14068">
                  <c:v>26.999500000000001</c:v>
                </c:pt>
                <c:pt idx="14069">
                  <c:v>26.999300000000002</c:v>
                </c:pt>
                <c:pt idx="14070">
                  <c:v>26.999099999999999</c:v>
                </c:pt>
                <c:pt idx="14071">
                  <c:v>26.998899999999999</c:v>
                </c:pt>
                <c:pt idx="14072">
                  <c:v>26.998699999999999</c:v>
                </c:pt>
                <c:pt idx="14073">
                  <c:v>26.9985</c:v>
                </c:pt>
                <c:pt idx="14074">
                  <c:v>26.9983</c:v>
                </c:pt>
                <c:pt idx="14075">
                  <c:v>26.998200000000001</c:v>
                </c:pt>
                <c:pt idx="14076">
                  <c:v>26.998000000000001</c:v>
                </c:pt>
                <c:pt idx="14077">
                  <c:v>26.997900000000001</c:v>
                </c:pt>
                <c:pt idx="14078">
                  <c:v>26.997699999999998</c:v>
                </c:pt>
                <c:pt idx="14079">
                  <c:v>26.997599999999998</c:v>
                </c:pt>
                <c:pt idx="14080">
                  <c:v>26.997499999999999</c:v>
                </c:pt>
                <c:pt idx="14081">
                  <c:v>26.997399999999999</c:v>
                </c:pt>
                <c:pt idx="14082">
                  <c:v>26.997299999999999</c:v>
                </c:pt>
                <c:pt idx="14083">
                  <c:v>26.997199999999999</c:v>
                </c:pt>
                <c:pt idx="14084">
                  <c:v>26.997199999999999</c:v>
                </c:pt>
                <c:pt idx="14085">
                  <c:v>26.9971</c:v>
                </c:pt>
                <c:pt idx="14086">
                  <c:v>26.9971</c:v>
                </c:pt>
                <c:pt idx="14087">
                  <c:v>26.9971</c:v>
                </c:pt>
                <c:pt idx="14088">
                  <c:v>26.997</c:v>
                </c:pt>
                <c:pt idx="14089">
                  <c:v>26.997</c:v>
                </c:pt>
                <c:pt idx="14090">
                  <c:v>26.9971</c:v>
                </c:pt>
                <c:pt idx="14091">
                  <c:v>26.9971</c:v>
                </c:pt>
                <c:pt idx="14092">
                  <c:v>26.9971</c:v>
                </c:pt>
                <c:pt idx="14093">
                  <c:v>26.997199999999999</c:v>
                </c:pt>
                <c:pt idx="14094">
                  <c:v>26.997299999999999</c:v>
                </c:pt>
                <c:pt idx="14095">
                  <c:v>26.997299999999999</c:v>
                </c:pt>
                <c:pt idx="14096">
                  <c:v>26.997399999999999</c:v>
                </c:pt>
                <c:pt idx="14097">
                  <c:v>26.997499999999999</c:v>
                </c:pt>
                <c:pt idx="14098">
                  <c:v>26.997699999999998</c:v>
                </c:pt>
                <c:pt idx="14099">
                  <c:v>26.997800000000002</c:v>
                </c:pt>
                <c:pt idx="14100">
                  <c:v>26.997900000000001</c:v>
                </c:pt>
                <c:pt idx="14101">
                  <c:v>26.998100000000001</c:v>
                </c:pt>
                <c:pt idx="14102">
                  <c:v>26.998200000000001</c:v>
                </c:pt>
                <c:pt idx="14103">
                  <c:v>26.9984</c:v>
                </c:pt>
                <c:pt idx="14104">
                  <c:v>26.9986</c:v>
                </c:pt>
                <c:pt idx="14105">
                  <c:v>26.998699999999999</c:v>
                </c:pt>
                <c:pt idx="14106">
                  <c:v>26.998899999999999</c:v>
                </c:pt>
                <c:pt idx="14107">
                  <c:v>26.999099999999999</c:v>
                </c:pt>
                <c:pt idx="14108">
                  <c:v>26.999300000000002</c:v>
                </c:pt>
                <c:pt idx="14109">
                  <c:v>26.999500000000001</c:v>
                </c:pt>
                <c:pt idx="14110">
                  <c:v>26.999700000000001</c:v>
                </c:pt>
                <c:pt idx="14111">
                  <c:v>26.9999</c:v>
                </c:pt>
                <c:pt idx="14112">
                  <c:v>27.0001</c:v>
                </c:pt>
                <c:pt idx="14113">
                  <c:v>27.000299999999999</c:v>
                </c:pt>
                <c:pt idx="14114">
                  <c:v>27.000499999999999</c:v>
                </c:pt>
                <c:pt idx="14115">
                  <c:v>27.000699999999998</c:v>
                </c:pt>
                <c:pt idx="14116">
                  <c:v>27.000900000000001</c:v>
                </c:pt>
                <c:pt idx="14117">
                  <c:v>27.001100000000001</c:v>
                </c:pt>
                <c:pt idx="14118">
                  <c:v>27.001200000000001</c:v>
                </c:pt>
                <c:pt idx="14119">
                  <c:v>27.0014</c:v>
                </c:pt>
                <c:pt idx="14120">
                  <c:v>27.0016</c:v>
                </c:pt>
                <c:pt idx="14121">
                  <c:v>27.0017</c:v>
                </c:pt>
                <c:pt idx="14122">
                  <c:v>27.001899999999999</c:v>
                </c:pt>
                <c:pt idx="14123">
                  <c:v>27.001999999999999</c:v>
                </c:pt>
                <c:pt idx="14124">
                  <c:v>27.002199999999998</c:v>
                </c:pt>
                <c:pt idx="14125">
                  <c:v>27.002300000000002</c:v>
                </c:pt>
                <c:pt idx="14126">
                  <c:v>27.002400000000002</c:v>
                </c:pt>
                <c:pt idx="14127">
                  <c:v>27.002500000000001</c:v>
                </c:pt>
                <c:pt idx="14128">
                  <c:v>27.002600000000001</c:v>
                </c:pt>
                <c:pt idx="14129">
                  <c:v>27.002700000000001</c:v>
                </c:pt>
                <c:pt idx="14130">
                  <c:v>27.002800000000001</c:v>
                </c:pt>
                <c:pt idx="14131">
                  <c:v>27.002800000000001</c:v>
                </c:pt>
                <c:pt idx="14132">
                  <c:v>27.002800000000001</c:v>
                </c:pt>
                <c:pt idx="14133">
                  <c:v>27.0029</c:v>
                </c:pt>
                <c:pt idx="14134">
                  <c:v>27.0029</c:v>
                </c:pt>
                <c:pt idx="14135">
                  <c:v>27.0029</c:v>
                </c:pt>
                <c:pt idx="14136">
                  <c:v>27.0029</c:v>
                </c:pt>
                <c:pt idx="14137">
                  <c:v>27.002800000000001</c:v>
                </c:pt>
                <c:pt idx="14138">
                  <c:v>27.002800000000001</c:v>
                </c:pt>
                <c:pt idx="14139">
                  <c:v>27.002800000000001</c:v>
                </c:pt>
                <c:pt idx="14140">
                  <c:v>27.002700000000001</c:v>
                </c:pt>
                <c:pt idx="14141">
                  <c:v>27.002600000000001</c:v>
                </c:pt>
                <c:pt idx="14142">
                  <c:v>27.002500000000001</c:v>
                </c:pt>
                <c:pt idx="14143">
                  <c:v>27.002400000000002</c:v>
                </c:pt>
                <c:pt idx="14144">
                  <c:v>27.002300000000002</c:v>
                </c:pt>
                <c:pt idx="14145">
                  <c:v>27.002199999999998</c:v>
                </c:pt>
                <c:pt idx="14146">
                  <c:v>27.002099999999999</c:v>
                </c:pt>
                <c:pt idx="14147">
                  <c:v>27.001899999999999</c:v>
                </c:pt>
                <c:pt idx="14148">
                  <c:v>27.001799999999999</c:v>
                </c:pt>
                <c:pt idx="14149">
                  <c:v>27.0016</c:v>
                </c:pt>
                <c:pt idx="14150">
                  <c:v>27.0014</c:v>
                </c:pt>
                <c:pt idx="14151">
                  <c:v>27.001300000000001</c:v>
                </c:pt>
                <c:pt idx="14152">
                  <c:v>27.001100000000001</c:v>
                </c:pt>
                <c:pt idx="14153">
                  <c:v>27.000900000000001</c:v>
                </c:pt>
                <c:pt idx="14154">
                  <c:v>27.000699999999998</c:v>
                </c:pt>
                <c:pt idx="14155">
                  <c:v>27.000499999999999</c:v>
                </c:pt>
                <c:pt idx="14156">
                  <c:v>27.000299999999999</c:v>
                </c:pt>
                <c:pt idx="14157">
                  <c:v>27.0001</c:v>
                </c:pt>
                <c:pt idx="14158">
                  <c:v>27</c:v>
                </c:pt>
                <c:pt idx="14159">
                  <c:v>26.9998</c:v>
                </c:pt>
                <c:pt idx="14160">
                  <c:v>26.999600000000001</c:v>
                </c:pt>
                <c:pt idx="14161">
                  <c:v>26.999400000000001</c:v>
                </c:pt>
                <c:pt idx="14162">
                  <c:v>26.999199999999998</c:v>
                </c:pt>
                <c:pt idx="14163">
                  <c:v>26.998999999999999</c:v>
                </c:pt>
                <c:pt idx="14164">
                  <c:v>26.998799999999999</c:v>
                </c:pt>
                <c:pt idx="14165">
                  <c:v>26.998699999999999</c:v>
                </c:pt>
                <c:pt idx="14166">
                  <c:v>26.9985</c:v>
                </c:pt>
                <c:pt idx="14167">
                  <c:v>26.9983</c:v>
                </c:pt>
                <c:pt idx="14168">
                  <c:v>26.998200000000001</c:v>
                </c:pt>
                <c:pt idx="14169">
                  <c:v>26.998000000000001</c:v>
                </c:pt>
                <c:pt idx="14170">
                  <c:v>26.997900000000001</c:v>
                </c:pt>
                <c:pt idx="14171">
                  <c:v>26.997800000000002</c:v>
                </c:pt>
                <c:pt idx="14172">
                  <c:v>26.997699999999998</c:v>
                </c:pt>
                <c:pt idx="14173">
                  <c:v>26.997599999999998</c:v>
                </c:pt>
                <c:pt idx="14174">
                  <c:v>26.997499999999999</c:v>
                </c:pt>
                <c:pt idx="14175">
                  <c:v>26.997399999999999</c:v>
                </c:pt>
                <c:pt idx="14176">
                  <c:v>26.997299999999999</c:v>
                </c:pt>
                <c:pt idx="14177">
                  <c:v>26.997299999999999</c:v>
                </c:pt>
                <c:pt idx="14178">
                  <c:v>26.997199999999999</c:v>
                </c:pt>
                <c:pt idx="14179">
                  <c:v>26.997199999999999</c:v>
                </c:pt>
                <c:pt idx="14180">
                  <c:v>26.997199999999999</c:v>
                </c:pt>
                <c:pt idx="14181">
                  <c:v>26.997199999999999</c:v>
                </c:pt>
                <c:pt idx="14182">
                  <c:v>26.997199999999999</c:v>
                </c:pt>
                <c:pt idx="14183">
                  <c:v>26.997199999999999</c:v>
                </c:pt>
                <c:pt idx="14184">
                  <c:v>26.997199999999999</c:v>
                </c:pt>
                <c:pt idx="14185">
                  <c:v>26.997299999999999</c:v>
                </c:pt>
                <c:pt idx="14186">
                  <c:v>26.997399999999999</c:v>
                </c:pt>
                <c:pt idx="14187">
                  <c:v>26.997399999999999</c:v>
                </c:pt>
                <c:pt idx="14188">
                  <c:v>26.997499999999999</c:v>
                </c:pt>
                <c:pt idx="14189">
                  <c:v>26.997599999999998</c:v>
                </c:pt>
                <c:pt idx="14190">
                  <c:v>26.997699999999998</c:v>
                </c:pt>
                <c:pt idx="14191">
                  <c:v>26.997800000000002</c:v>
                </c:pt>
                <c:pt idx="14192">
                  <c:v>26.998000000000001</c:v>
                </c:pt>
                <c:pt idx="14193">
                  <c:v>26.998100000000001</c:v>
                </c:pt>
                <c:pt idx="14194">
                  <c:v>26.998200000000001</c:v>
                </c:pt>
                <c:pt idx="14195">
                  <c:v>26.9984</c:v>
                </c:pt>
                <c:pt idx="14196">
                  <c:v>26.9986</c:v>
                </c:pt>
                <c:pt idx="14197">
                  <c:v>26.998699999999999</c:v>
                </c:pt>
                <c:pt idx="14198">
                  <c:v>26.998899999999999</c:v>
                </c:pt>
                <c:pt idx="14199">
                  <c:v>26.999099999999999</c:v>
                </c:pt>
                <c:pt idx="14200">
                  <c:v>26.999300000000002</c:v>
                </c:pt>
                <c:pt idx="14201">
                  <c:v>26.999400000000001</c:v>
                </c:pt>
                <c:pt idx="14202">
                  <c:v>26.999600000000001</c:v>
                </c:pt>
                <c:pt idx="14203">
                  <c:v>26.9998</c:v>
                </c:pt>
                <c:pt idx="14204">
                  <c:v>27</c:v>
                </c:pt>
                <c:pt idx="14205">
                  <c:v>27.0002</c:v>
                </c:pt>
                <c:pt idx="14206">
                  <c:v>27.000399999999999</c:v>
                </c:pt>
                <c:pt idx="14207">
                  <c:v>27.000599999999999</c:v>
                </c:pt>
                <c:pt idx="14208">
                  <c:v>27.000699999999998</c:v>
                </c:pt>
                <c:pt idx="14209">
                  <c:v>27.000900000000001</c:v>
                </c:pt>
                <c:pt idx="14210">
                  <c:v>27.001100000000001</c:v>
                </c:pt>
                <c:pt idx="14211">
                  <c:v>27.001300000000001</c:v>
                </c:pt>
                <c:pt idx="14212">
                  <c:v>27.0014</c:v>
                </c:pt>
                <c:pt idx="14213">
                  <c:v>27.0016</c:v>
                </c:pt>
                <c:pt idx="14214">
                  <c:v>27.0017</c:v>
                </c:pt>
                <c:pt idx="14215">
                  <c:v>27.001899999999999</c:v>
                </c:pt>
                <c:pt idx="14216">
                  <c:v>27.001999999999999</c:v>
                </c:pt>
                <c:pt idx="14217">
                  <c:v>27.002099999999999</c:v>
                </c:pt>
                <c:pt idx="14218">
                  <c:v>27.002300000000002</c:v>
                </c:pt>
                <c:pt idx="14219">
                  <c:v>27.002400000000002</c:v>
                </c:pt>
                <c:pt idx="14220">
                  <c:v>27.002400000000002</c:v>
                </c:pt>
                <c:pt idx="14221">
                  <c:v>27.002500000000001</c:v>
                </c:pt>
                <c:pt idx="14222">
                  <c:v>27.002600000000001</c:v>
                </c:pt>
                <c:pt idx="14223">
                  <c:v>27.002700000000001</c:v>
                </c:pt>
                <c:pt idx="14224">
                  <c:v>27.002700000000001</c:v>
                </c:pt>
                <c:pt idx="14225">
                  <c:v>27.002700000000001</c:v>
                </c:pt>
                <c:pt idx="14226">
                  <c:v>27.002700000000001</c:v>
                </c:pt>
                <c:pt idx="14227">
                  <c:v>27.002800000000001</c:v>
                </c:pt>
                <c:pt idx="14228">
                  <c:v>27.002700000000001</c:v>
                </c:pt>
                <c:pt idx="14229">
                  <c:v>27.002700000000001</c:v>
                </c:pt>
                <c:pt idx="14230">
                  <c:v>27.002700000000001</c:v>
                </c:pt>
                <c:pt idx="14231">
                  <c:v>27.002600000000001</c:v>
                </c:pt>
                <c:pt idx="14232">
                  <c:v>27.002600000000001</c:v>
                </c:pt>
                <c:pt idx="14233">
                  <c:v>27.002500000000001</c:v>
                </c:pt>
                <c:pt idx="14234">
                  <c:v>27.002400000000002</c:v>
                </c:pt>
                <c:pt idx="14235">
                  <c:v>27.002400000000002</c:v>
                </c:pt>
                <c:pt idx="14236">
                  <c:v>27.002300000000002</c:v>
                </c:pt>
                <c:pt idx="14237">
                  <c:v>27.002099999999999</c:v>
                </c:pt>
                <c:pt idx="14238">
                  <c:v>27.001999999999999</c:v>
                </c:pt>
                <c:pt idx="14239">
                  <c:v>27.001899999999999</c:v>
                </c:pt>
                <c:pt idx="14240">
                  <c:v>27.0017</c:v>
                </c:pt>
                <c:pt idx="14241">
                  <c:v>27.0016</c:v>
                </c:pt>
                <c:pt idx="14242">
                  <c:v>27.0014</c:v>
                </c:pt>
                <c:pt idx="14243">
                  <c:v>27.001300000000001</c:v>
                </c:pt>
                <c:pt idx="14244">
                  <c:v>27.001100000000001</c:v>
                </c:pt>
                <c:pt idx="14245">
                  <c:v>27.000900000000001</c:v>
                </c:pt>
                <c:pt idx="14246">
                  <c:v>27.000800000000002</c:v>
                </c:pt>
                <c:pt idx="14247">
                  <c:v>27.000599999999999</c:v>
                </c:pt>
                <c:pt idx="14248">
                  <c:v>27.000399999999999</c:v>
                </c:pt>
                <c:pt idx="14249">
                  <c:v>27.0002</c:v>
                </c:pt>
                <c:pt idx="14250">
                  <c:v>27</c:v>
                </c:pt>
                <c:pt idx="14251">
                  <c:v>26.9999</c:v>
                </c:pt>
                <c:pt idx="14252">
                  <c:v>26.999700000000001</c:v>
                </c:pt>
                <c:pt idx="14253">
                  <c:v>26.999500000000001</c:v>
                </c:pt>
                <c:pt idx="14254">
                  <c:v>26.999300000000002</c:v>
                </c:pt>
                <c:pt idx="14255">
                  <c:v>26.999099999999999</c:v>
                </c:pt>
                <c:pt idx="14256">
                  <c:v>26.998999999999999</c:v>
                </c:pt>
                <c:pt idx="14257">
                  <c:v>26.998799999999999</c:v>
                </c:pt>
                <c:pt idx="14258">
                  <c:v>26.9986</c:v>
                </c:pt>
                <c:pt idx="14259">
                  <c:v>26.9985</c:v>
                </c:pt>
                <c:pt idx="14260">
                  <c:v>26.9983</c:v>
                </c:pt>
                <c:pt idx="14261">
                  <c:v>26.998200000000001</c:v>
                </c:pt>
                <c:pt idx="14262">
                  <c:v>26.998100000000001</c:v>
                </c:pt>
                <c:pt idx="14263">
                  <c:v>26.997900000000001</c:v>
                </c:pt>
                <c:pt idx="14264">
                  <c:v>26.997800000000002</c:v>
                </c:pt>
                <c:pt idx="14265">
                  <c:v>26.997699999999998</c:v>
                </c:pt>
                <c:pt idx="14266">
                  <c:v>26.997599999999998</c:v>
                </c:pt>
                <c:pt idx="14267">
                  <c:v>26.997499999999999</c:v>
                </c:pt>
                <c:pt idx="14268">
                  <c:v>26.997499999999999</c:v>
                </c:pt>
                <c:pt idx="14269">
                  <c:v>26.997399999999999</c:v>
                </c:pt>
                <c:pt idx="14270">
                  <c:v>26.997399999999999</c:v>
                </c:pt>
                <c:pt idx="14271">
                  <c:v>26.997299999999999</c:v>
                </c:pt>
                <c:pt idx="14272">
                  <c:v>26.997299999999999</c:v>
                </c:pt>
                <c:pt idx="14273">
                  <c:v>26.997299999999999</c:v>
                </c:pt>
                <c:pt idx="14274">
                  <c:v>26.997299999999999</c:v>
                </c:pt>
                <c:pt idx="14275">
                  <c:v>26.997299999999999</c:v>
                </c:pt>
                <c:pt idx="14276">
                  <c:v>26.997399999999999</c:v>
                </c:pt>
                <c:pt idx="14277">
                  <c:v>26.997399999999999</c:v>
                </c:pt>
                <c:pt idx="14278">
                  <c:v>26.997499999999999</c:v>
                </c:pt>
                <c:pt idx="14279">
                  <c:v>26.997499999999999</c:v>
                </c:pt>
                <c:pt idx="14280">
                  <c:v>26.997599999999998</c:v>
                </c:pt>
                <c:pt idx="14281">
                  <c:v>26.997699999999998</c:v>
                </c:pt>
                <c:pt idx="14282">
                  <c:v>26.997800000000002</c:v>
                </c:pt>
                <c:pt idx="14283">
                  <c:v>26.997900000000001</c:v>
                </c:pt>
                <c:pt idx="14284">
                  <c:v>26.998000000000001</c:v>
                </c:pt>
                <c:pt idx="14285">
                  <c:v>26.998100000000001</c:v>
                </c:pt>
                <c:pt idx="14286">
                  <c:v>26.9983</c:v>
                </c:pt>
                <c:pt idx="14287">
                  <c:v>26.9984</c:v>
                </c:pt>
                <c:pt idx="14288">
                  <c:v>26.9986</c:v>
                </c:pt>
                <c:pt idx="14289">
                  <c:v>26.998699999999999</c:v>
                </c:pt>
                <c:pt idx="14290">
                  <c:v>26.998899999999999</c:v>
                </c:pt>
                <c:pt idx="14291">
                  <c:v>26.998999999999999</c:v>
                </c:pt>
                <c:pt idx="14292">
                  <c:v>26.999199999999998</c:v>
                </c:pt>
                <c:pt idx="14293">
                  <c:v>26.999400000000001</c:v>
                </c:pt>
                <c:pt idx="14294">
                  <c:v>26.999600000000001</c:v>
                </c:pt>
                <c:pt idx="14295">
                  <c:v>26.999700000000001</c:v>
                </c:pt>
                <c:pt idx="14296">
                  <c:v>26.9999</c:v>
                </c:pt>
                <c:pt idx="14297">
                  <c:v>27.0001</c:v>
                </c:pt>
                <c:pt idx="14298">
                  <c:v>27.000299999999999</c:v>
                </c:pt>
                <c:pt idx="14299">
                  <c:v>27.000499999999999</c:v>
                </c:pt>
                <c:pt idx="14300">
                  <c:v>27.000599999999999</c:v>
                </c:pt>
                <c:pt idx="14301">
                  <c:v>27.000800000000002</c:v>
                </c:pt>
                <c:pt idx="14302">
                  <c:v>27.001000000000001</c:v>
                </c:pt>
                <c:pt idx="14303">
                  <c:v>27.001100000000001</c:v>
                </c:pt>
                <c:pt idx="14304">
                  <c:v>27.001300000000001</c:v>
                </c:pt>
                <c:pt idx="14305">
                  <c:v>27.0015</c:v>
                </c:pt>
                <c:pt idx="14306">
                  <c:v>27.0016</c:v>
                </c:pt>
                <c:pt idx="14307">
                  <c:v>27.0017</c:v>
                </c:pt>
                <c:pt idx="14308">
                  <c:v>27.001899999999999</c:v>
                </c:pt>
                <c:pt idx="14309">
                  <c:v>27.001999999999999</c:v>
                </c:pt>
                <c:pt idx="14310">
                  <c:v>27.002099999999999</c:v>
                </c:pt>
                <c:pt idx="14311">
                  <c:v>27.002199999999998</c:v>
                </c:pt>
                <c:pt idx="14312">
                  <c:v>27.002300000000002</c:v>
                </c:pt>
                <c:pt idx="14313">
                  <c:v>27.002400000000002</c:v>
                </c:pt>
                <c:pt idx="14314">
                  <c:v>27.002400000000002</c:v>
                </c:pt>
                <c:pt idx="14315">
                  <c:v>27.002500000000001</c:v>
                </c:pt>
                <c:pt idx="14316">
                  <c:v>27.002600000000001</c:v>
                </c:pt>
                <c:pt idx="14317">
                  <c:v>27.002600000000001</c:v>
                </c:pt>
                <c:pt idx="14318">
                  <c:v>27.002600000000001</c:v>
                </c:pt>
                <c:pt idx="14319">
                  <c:v>27.002600000000001</c:v>
                </c:pt>
                <c:pt idx="14320">
                  <c:v>27.002600000000001</c:v>
                </c:pt>
                <c:pt idx="14321">
                  <c:v>27.002600000000001</c:v>
                </c:pt>
                <c:pt idx="14322">
                  <c:v>27.002600000000001</c:v>
                </c:pt>
                <c:pt idx="14323">
                  <c:v>27.002500000000001</c:v>
                </c:pt>
                <c:pt idx="14324">
                  <c:v>27.002500000000001</c:v>
                </c:pt>
                <c:pt idx="14325">
                  <c:v>27.002400000000002</c:v>
                </c:pt>
                <c:pt idx="14326">
                  <c:v>27.002400000000002</c:v>
                </c:pt>
                <c:pt idx="14327">
                  <c:v>27.002300000000002</c:v>
                </c:pt>
                <c:pt idx="14328">
                  <c:v>27.002199999999998</c:v>
                </c:pt>
                <c:pt idx="14329">
                  <c:v>27.002099999999999</c:v>
                </c:pt>
                <c:pt idx="14330">
                  <c:v>27.001999999999999</c:v>
                </c:pt>
                <c:pt idx="14331">
                  <c:v>27.001799999999999</c:v>
                </c:pt>
                <c:pt idx="14332">
                  <c:v>27.0017</c:v>
                </c:pt>
                <c:pt idx="14333">
                  <c:v>27.0016</c:v>
                </c:pt>
                <c:pt idx="14334">
                  <c:v>27.0014</c:v>
                </c:pt>
                <c:pt idx="14335">
                  <c:v>27.001300000000001</c:v>
                </c:pt>
                <c:pt idx="14336">
                  <c:v>27.001100000000001</c:v>
                </c:pt>
                <c:pt idx="14337">
                  <c:v>27.001000000000001</c:v>
                </c:pt>
                <c:pt idx="14338">
                  <c:v>27.000800000000002</c:v>
                </c:pt>
                <c:pt idx="14339">
                  <c:v>27.000599999999999</c:v>
                </c:pt>
                <c:pt idx="14340">
                  <c:v>27.000499999999999</c:v>
                </c:pt>
                <c:pt idx="14341">
                  <c:v>27.000299999999999</c:v>
                </c:pt>
                <c:pt idx="14342">
                  <c:v>27.0001</c:v>
                </c:pt>
                <c:pt idx="14343">
                  <c:v>26.9999</c:v>
                </c:pt>
                <c:pt idx="14344">
                  <c:v>26.9998</c:v>
                </c:pt>
                <c:pt idx="14345">
                  <c:v>26.999600000000001</c:v>
                </c:pt>
                <c:pt idx="14346">
                  <c:v>26.999400000000001</c:v>
                </c:pt>
                <c:pt idx="14347">
                  <c:v>26.999199999999998</c:v>
                </c:pt>
                <c:pt idx="14348">
                  <c:v>26.999099999999999</c:v>
                </c:pt>
                <c:pt idx="14349">
                  <c:v>26.998899999999999</c:v>
                </c:pt>
                <c:pt idx="14350">
                  <c:v>26.998799999999999</c:v>
                </c:pt>
                <c:pt idx="14351">
                  <c:v>26.9986</c:v>
                </c:pt>
                <c:pt idx="14352">
                  <c:v>26.9985</c:v>
                </c:pt>
                <c:pt idx="14353">
                  <c:v>26.9983</c:v>
                </c:pt>
                <c:pt idx="14354">
                  <c:v>26.998200000000001</c:v>
                </c:pt>
                <c:pt idx="14355">
                  <c:v>26.998100000000001</c:v>
                </c:pt>
                <c:pt idx="14356">
                  <c:v>26.998000000000001</c:v>
                </c:pt>
                <c:pt idx="14357">
                  <c:v>26.997900000000001</c:v>
                </c:pt>
                <c:pt idx="14358">
                  <c:v>26.997800000000002</c:v>
                </c:pt>
                <c:pt idx="14359">
                  <c:v>26.997699999999998</c:v>
                </c:pt>
                <c:pt idx="14360">
                  <c:v>26.997599999999998</c:v>
                </c:pt>
                <c:pt idx="14361">
                  <c:v>26.997599999999998</c:v>
                </c:pt>
                <c:pt idx="14362">
                  <c:v>26.997499999999999</c:v>
                </c:pt>
                <c:pt idx="14363">
                  <c:v>26.997499999999999</c:v>
                </c:pt>
                <c:pt idx="14364">
                  <c:v>26.997499999999999</c:v>
                </c:pt>
                <c:pt idx="14365">
                  <c:v>26.997399999999999</c:v>
                </c:pt>
                <c:pt idx="14366">
                  <c:v>26.997399999999999</c:v>
                </c:pt>
                <c:pt idx="14367">
                  <c:v>26.997499999999999</c:v>
                </c:pt>
                <c:pt idx="14368">
                  <c:v>26.997499999999999</c:v>
                </c:pt>
                <c:pt idx="14369">
                  <c:v>26.997499999999999</c:v>
                </c:pt>
                <c:pt idx="14370">
                  <c:v>26.997599999999998</c:v>
                </c:pt>
                <c:pt idx="14371">
                  <c:v>26.997599999999998</c:v>
                </c:pt>
                <c:pt idx="14372">
                  <c:v>26.997699999999998</c:v>
                </c:pt>
                <c:pt idx="14373">
                  <c:v>26.997800000000002</c:v>
                </c:pt>
                <c:pt idx="14374">
                  <c:v>26.997800000000002</c:v>
                </c:pt>
                <c:pt idx="14375">
                  <c:v>26.997900000000001</c:v>
                </c:pt>
                <c:pt idx="14376">
                  <c:v>26.998100000000001</c:v>
                </c:pt>
                <c:pt idx="14377">
                  <c:v>26.998200000000001</c:v>
                </c:pt>
                <c:pt idx="14378">
                  <c:v>26.9983</c:v>
                </c:pt>
                <c:pt idx="14379">
                  <c:v>26.9984</c:v>
                </c:pt>
                <c:pt idx="14380">
                  <c:v>26.9986</c:v>
                </c:pt>
                <c:pt idx="14381">
                  <c:v>26.998699999999999</c:v>
                </c:pt>
                <c:pt idx="14382">
                  <c:v>26.998899999999999</c:v>
                </c:pt>
                <c:pt idx="14383">
                  <c:v>26.998999999999999</c:v>
                </c:pt>
                <c:pt idx="14384">
                  <c:v>26.999199999999998</c:v>
                </c:pt>
                <c:pt idx="14385">
                  <c:v>26.999300000000002</c:v>
                </c:pt>
                <c:pt idx="14386">
                  <c:v>26.999500000000001</c:v>
                </c:pt>
                <c:pt idx="14387">
                  <c:v>26.999700000000001</c:v>
                </c:pt>
                <c:pt idx="14388">
                  <c:v>26.9999</c:v>
                </c:pt>
                <c:pt idx="14389">
                  <c:v>27</c:v>
                </c:pt>
                <c:pt idx="14390">
                  <c:v>27.0002</c:v>
                </c:pt>
                <c:pt idx="14391">
                  <c:v>27.000399999999999</c:v>
                </c:pt>
                <c:pt idx="14392">
                  <c:v>27.000499999999999</c:v>
                </c:pt>
                <c:pt idx="14393">
                  <c:v>27.000699999999998</c:v>
                </c:pt>
                <c:pt idx="14394">
                  <c:v>27.000900000000001</c:v>
                </c:pt>
                <c:pt idx="14395">
                  <c:v>27.001000000000001</c:v>
                </c:pt>
                <c:pt idx="14396">
                  <c:v>27.001200000000001</c:v>
                </c:pt>
                <c:pt idx="14397">
                  <c:v>27.001300000000001</c:v>
                </c:pt>
                <c:pt idx="14398">
                  <c:v>27.0015</c:v>
                </c:pt>
                <c:pt idx="14399">
                  <c:v>27.0016</c:v>
                </c:pt>
                <c:pt idx="14400">
                  <c:v>27.0017</c:v>
                </c:pt>
                <c:pt idx="14401">
                  <c:v>27.001799999999999</c:v>
                </c:pt>
                <c:pt idx="14402">
                  <c:v>27.001999999999999</c:v>
                </c:pt>
                <c:pt idx="14403">
                  <c:v>27.002099999999999</c:v>
                </c:pt>
                <c:pt idx="14404">
                  <c:v>27.002099999999999</c:v>
                </c:pt>
                <c:pt idx="14405">
                  <c:v>27.002199999999998</c:v>
                </c:pt>
                <c:pt idx="14406">
                  <c:v>27.002300000000002</c:v>
                </c:pt>
                <c:pt idx="14407">
                  <c:v>27.002400000000002</c:v>
                </c:pt>
                <c:pt idx="14408">
                  <c:v>27.002400000000002</c:v>
                </c:pt>
                <c:pt idx="14409">
                  <c:v>27.002400000000002</c:v>
                </c:pt>
                <c:pt idx="14410">
                  <c:v>27.002500000000001</c:v>
                </c:pt>
                <c:pt idx="14411">
                  <c:v>27.002500000000001</c:v>
                </c:pt>
                <c:pt idx="14412">
                  <c:v>27.002500000000001</c:v>
                </c:pt>
                <c:pt idx="14413">
                  <c:v>27.002500000000001</c:v>
                </c:pt>
                <c:pt idx="14414">
                  <c:v>27.002500000000001</c:v>
                </c:pt>
                <c:pt idx="14415">
                  <c:v>27.002400000000002</c:v>
                </c:pt>
                <c:pt idx="14416">
                  <c:v>27.002400000000002</c:v>
                </c:pt>
                <c:pt idx="14417">
                  <c:v>27.002300000000002</c:v>
                </c:pt>
                <c:pt idx="14418">
                  <c:v>27.002300000000002</c:v>
                </c:pt>
                <c:pt idx="14419">
                  <c:v>27.002199999999998</c:v>
                </c:pt>
                <c:pt idx="14420">
                  <c:v>27.002099999999999</c:v>
                </c:pt>
                <c:pt idx="14421">
                  <c:v>27.001999999999999</c:v>
                </c:pt>
                <c:pt idx="14422">
                  <c:v>27.001899999999999</c:v>
                </c:pt>
                <c:pt idx="14423">
                  <c:v>27.001799999999999</c:v>
                </c:pt>
                <c:pt idx="14424">
                  <c:v>27.0017</c:v>
                </c:pt>
                <c:pt idx="14425">
                  <c:v>27.0016</c:v>
                </c:pt>
                <c:pt idx="14426">
                  <c:v>27.0014</c:v>
                </c:pt>
                <c:pt idx="14427">
                  <c:v>27.001300000000001</c:v>
                </c:pt>
                <c:pt idx="14428">
                  <c:v>27.001100000000001</c:v>
                </c:pt>
                <c:pt idx="14429">
                  <c:v>27.001000000000001</c:v>
                </c:pt>
                <c:pt idx="14430">
                  <c:v>27.000800000000002</c:v>
                </c:pt>
                <c:pt idx="14431">
                  <c:v>27.000699999999998</c:v>
                </c:pt>
                <c:pt idx="14432">
                  <c:v>27.000499999999999</c:v>
                </c:pt>
                <c:pt idx="14433">
                  <c:v>27.000299999999999</c:v>
                </c:pt>
                <c:pt idx="14434">
                  <c:v>27.0002</c:v>
                </c:pt>
                <c:pt idx="14435">
                  <c:v>27</c:v>
                </c:pt>
                <c:pt idx="14436">
                  <c:v>26.9998</c:v>
                </c:pt>
                <c:pt idx="14437">
                  <c:v>26.999700000000001</c:v>
                </c:pt>
                <c:pt idx="14438">
                  <c:v>26.999500000000001</c:v>
                </c:pt>
                <c:pt idx="14439">
                  <c:v>26.999300000000002</c:v>
                </c:pt>
                <c:pt idx="14440">
                  <c:v>26.999199999999998</c:v>
                </c:pt>
                <c:pt idx="14441">
                  <c:v>26.998999999999999</c:v>
                </c:pt>
                <c:pt idx="14442">
                  <c:v>26.998899999999999</c:v>
                </c:pt>
                <c:pt idx="14443">
                  <c:v>26.998699999999999</c:v>
                </c:pt>
                <c:pt idx="14444">
                  <c:v>26.9986</c:v>
                </c:pt>
                <c:pt idx="14445">
                  <c:v>26.9985</c:v>
                </c:pt>
                <c:pt idx="14446">
                  <c:v>26.9983</c:v>
                </c:pt>
                <c:pt idx="14447">
                  <c:v>26.998200000000001</c:v>
                </c:pt>
                <c:pt idx="14448">
                  <c:v>26.998100000000001</c:v>
                </c:pt>
                <c:pt idx="14449">
                  <c:v>26.998000000000001</c:v>
                </c:pt>
                <c:pt idx="14450">
                  <c:v>26.997900000000001</c:v>
                </c:pt>
                <c:pt idx="14451">
                  <c:v>26.997800000000002</c:v>
                </c:pt>
                <c:pt idx="14452">
                  <c:v>26.997800000000002</c:v>
                </c:pt>
                <c:pt idx="14453">
                  <c:v>26.997699999999998</c:v>
                </c:pt>
                <c:pt idx="14454">
                  <c:v>26.997699999999998</c:v>
                </c:pt>
                <c:pt idx="14455">
                  <c:v>26.997599999999998</c:v>
                </c:pt>
                <c:pt idx="14456">
                  <c:v>26.997599999999998</c:v>
                </c:pt>
                <c:pt idx="14457">
                  <c:v>26.997599999999998</c:v>
                </c:pt>
                <c:pt idx="14458">
                  <c:v>26.997599999999998</c:v>
                </c:pt>
                <c:pt idx="14459">
                  <c:v>26.997599999999998</c:v>
                </c:pt>
                <c:pt idx="14460">
                  <c:v>26.997599999999998</c:v>
                </c:pt>
                <c:pt idx="14461">
                  <c:v>26.997599999999998</c:v>
                </c:pt>
                <c:pt idx="14462">
                  <c:v>26.997699999999998</c:v>
                </c:pt>
                <c:pt idx="14463">
                  <c:v>26.997699999999998</c:v>
                </c:pt>
                <c:pt idx="14464">
                  <c:v>26.997800000000002</c:v>
                </c:pt>
                <c:pt idx="14465">
                  <c:v>26.997800000000002</c:v>
                </c:pt>
                <c:pt idx="14466">
                  <c:v>26.997900000000001</c:v>
                </c:pt>
                <c:pt idx="14467">
                  <c:v>26.998000000000001</c:v>
                </c:pt>
                <c:pt idx="14468">
                  <c:v>26.998100000000001</c:v>
                </c:pt>
                <c:pt idx="14469">
                  <c:v>26.998200000000001</c:v>
                </c:pt>
                <c:pt idx="14470">
                  <c:v>26.9983</c:v>
                </c:pt>
                <c:pt idx="14471">
                  <c:v>26.9984</c:v>
                </c:pt>
                <c:pt idx="14472">
                  <c:v>26.9986</c:v>
                </c:pt>
                <c:pt idx="14473">
                  <c:v>26.998699999999999</c:v>
                </c:pt>
                <c:pt idx="14474">
                  <c:v>26.998899999999999</c:v>
                </c:pt>
                <c:pt idx="14475">
                  <c:v>26.998999999999999</c:v>
                </c:pt>
                <c:pt idx="14476">
                  <c:v>26.999199999999998</c:v>
                </c:pt>
                <c:pt idx="14477">
                  <c:v>26.999300000000002</c:v>
                </c:pt>
                <c:pt idx="14478">
                  <c:v>26.999500000000001</c:v>
                </c:pt>
                <c:pt idx="14479">
                  <c:v>26.999600000000001</c:v>
                </c:pt>
                <c:pt idx="14480">
                  <c:v>26.9998</c:v>
                </c:pt>
                <c:pt idx="14481">
                  <c:v>27</c:v>
                </c:pt>
                <c:pt idx="14482">
                  <c:v>27.0001</c:v>
                </c:pt>
                <c:pt idx="14483">
                  <c:v>27.000299999999999</c:v>
                </c:pt>
                <c:pt idx="14484">
                  <c:v>27.000399999999999</c:v>
                </c:pt>
                <c:pt idx="14485">
                  <c:v>27.000599999999999</c:v>
                </c:pt>
                <c:pt idx="14486">
                  <c:v>27.000800000000002</c:v>
                </c:pt>
                <c:pt idx="14487">
                  <c:v>27.000900000000001</c:v>
                </c:pt>
                <c:pt idx="14488">
                  <c:v>27.001100000000001</c:v>
                </c:pt>
                <c:pt idx="14489">
                  <c:v>27.001200000000001</c:v>
                </c:pt>
                <c:pt idx="14490">
                  <c:v>27.001300000000001</c:v>
                </c:pt>
                <c:pt idx="14491">
                  <c:v>27.0015</c:v>
                </c:pt>
                <c:pt idx="14492">
                  <c:v>27.0016</c:v>
                </c:pt>
                <c:pt idx="14493">
                  <c:v>27.0017</c:v>
                </c:pt>
                <c:pt idx="14494">
                  <c:v>27.001799999999999</c:v>
                </c:pt>
                <c:pt idx="14495">
                  <c:v>27.001899999999999</c:v>
                </c:pt>
                <c:pt idx="14496">
                  <c:v>27.001999999999999</c:v>
                </c:pt>
                <c:pt idx="14497">
                  <c:v>27.002099999999999</c:v>
                </c:pt>
                <c:pt idx="14498">
                  <c:v>27.002199999999998</c:v>
                </c:pt>
                <c:pt idx="14499">
                  <c:v>27.002199999999998</c:v>
                </c:pt>
                <c:pt idx="14500">
                  <c:v>27.002300000000002</c:v>
                </c:pt>
                <c:pt idx="14501">
                  <c:v>27.002300000000002</c:v>
                </c:pt>
                <c:pt idx="14502">
                  <c:v>27.002300000000002</c:v>
                </c:pt>
                <c:pt idx="14503">
                  <c:v>27.002400000000002</c:v>
                </c:pt>
                <c:pt idx="14504">
                  <c:v>27.002400000000002</c:v>
                </c:pt>
                <c:pt idx="14505">
                  <c:v>27.002400000000002</c:v>
                </c:pt>
                <c:pt idx="14506">
                  <c:v>27.002400000000002</c:v>
                </c:pt>
                <c:pt idx="14507">
                  <c:v>27.002300000000002</c:v>
                </c:pt>
                <c:pt idx="14508">
                  <c:v>27.002300000000002</c:v>
                </c:pt>
                <c:pt idx="14509">
                  <c:v>27.002300000000002</c:v>
                </c:pt>
                <c:pt idx="14510">
                  <c:v>27.002199999999998</c:v>
                </c:pt>
                <c:pt idx="14511">
                  <c:v>27.002099999999999</c:v>
                </c:pt>
                <c:pt idx="14512">
                  <c:v>27.002099999999999</c:v>
                </c:pt>
                <c:pt idx="14513">
                  <c:v>27.001999999999999</c:v>
                </c:pt>
                <c:pt idx="14514">
                  <c:v>27.001899999999999</c:v>
                </c:pt>
                <c:pt idx="14515">
                  <c:v>27.001799999999999</c:v>
                </c:pt>
                <c:pt idx="14516">
                  <c:v>27.0017</c:v>
                </c:pt>
                <c:pt idx="14517">
                  <c:v>27.0015</c:v>
                </c:pt>
                <c:pt idx="14518">
                  <c:v>27.0014</c:v>
                </c:pt>
                <c:pt idx="14519">
                  <c:v>27.001300000000001</c:v>
                </c:pt>
                <c:pt idx="14520">
                  <c:v>27.001100000000001</c:v>
                </c:pt>
                <c:pt idx="14521">
                  <c:v>27.001000000000001</c:v>
                </c:pt>
                <c:pt idx="14522">
                  <c:v>27.000900000000001</c:v>
                </c:pt>
                <c:pt idx="14523">
                  <c:v>27.000699999999998</c:v>
                </c:pt>
                <c:pt idx="14524">
                  <c:v>27.000499999999999</c:v>
                </c:pt>
                <c:pt idx="14525">
                  <c:v>27.000399999999999</c:v>
                </c:pt>
                <c:pt idx="14526">
                  <c:v>27.0002</c:v>
                </c:pt>
                <c:pt idx="14527">
                  <c:v>27.0001</c:v>
                </c:pt>
                <c:pt idx="14528">
                  <c:v>26.9999</c:v>
                </c:pt>
                <c:pt idx="14529">
                  <c:v>26.9998</c:v>
                </c:pt>
                <c:pt idx="14530">
                  <c:v>26.999600000000001</c:v>
                </c:pt>
                <c:pt idx="14531">
                  <c:v>26.999400000000001</c:v>
                </c:pt>
                <c:pt idx="14532">
                  <c:v>26.999300000000002</c:v>
                </c:pt>
                <c:pt idx="14533">
                  <c:v>26.999099999999999</c:v>
                </c:pt>
                <c:pt idx="14534">
                  <c:v>26.998999999999999</c:v>
                </c:pt>
                <c:pt idx="14535">
                  <c:v>26.998899999999999</c:v>
                </c:pt>
                <c:pt idx="14536">
                  <c:v>26.998699999999999</c:v>
                </c:pt>
                <c:pt idx="14537">
                  <c:v>26.9986</c:v>
                </c:pt>
                <c:pt idx="14538">
                  <c:v>26.9985</c:v>
                </c:pt>
                <c:pt idx="14539">
                  <c:v>26.9984</c:v>
                </c:pt>
                <c:pt idx="14540">
                  <c:v>26.998200000000001</c:v>
                </c:pt>
                <c:pt idx="14541">
                  <c:v>26.998100000000001</c:v>
                </c:pt>
                <c:pt idx="14542">
                  <c:v>26.998100000000001</c:v>
                </c:pt>
                <c:pt idx="14543">
                  <c:v>26.998000000000001</c:v>
                </c:pt>
                <c:pt idx="14544">
                  <c:v>26.997900000000001</c:v>
                </c:pt>
                <c:pt idx="14545">
                  <c:v>26.997800000000002</c:v>
                </c:pt>
                <c:pt idx="14546">
                  <c:v>26.997800000000002</c:v>
                </c:pt>
                <c:pt idx="14547">
                  <c:v>26.997699999999998</c:v>
                </c:pt>
                <c:pt idx="14548">
                  <c:v>26.997699999999998</c:v>
                </c:pt>
                <c:pt idx="14549">
                  <c:v>26.997699999999998</c:v>
                </c:pt>
                <c:pt idx="14550">
                  <c:v>26.997699999999998</c:v>
                </c:pt>
                <c:pt idx="14551">
                  <c:v>26.997699999999998</c:v>
                </c:pt>
                <c:pt idx="14552">
                  <c:v>26.997699999999998</c:v>
                </c:pt>
                <c:pt idx="14553">
                  <c:v>26.997699999999998</c:v>
                </c:pt>
                <c:pt idx="14554">
                  <c:v>26.997699999999998</c:v>
                </c:pt>
                <c:pt idx="14555">
                  <c:v>26.997800000000002</c:v>
                </c:pt>
                <c:pt idx="14556">
                  <c:v>26.997800000000002</c:v>
                </c:pt>
                <c:pt idx="14557">
                  <c:v>26.997900000000001</c:v>
                </c:pt>
                <c:pt idx="14558">
                  <c:v>26.998000000000001</c:v>
                </c:pt>
                <c:pt idx="14559">
                  <c:v>26.998100000000001</c:v>
                </c:pt>
                <c:pt idx="14560">
                  <c:v>26.998200000000001</c:v>
                </c:pt>
                <c:pt idx="14561">
                  <c:v>26.998200000000001</c:v>
                </c:pt>
                <c:pt idx="14562">
                  <c:v>26.9984</c:v>
                </c:pt>
                <c:pt idx="14563">
                  <c:v>26.9985</c:v>
                </c:pt>
                <c:pt idx="14564">
                  <c:v>26.9986</c:v>
                </c:pt>
                <c:pt idx="14565">
                  <c:v>26.998699999999999</c:v>
                </c:pt>
                <c:pt idx="14566">
                  <c:v>26.998899999999999</c:v>
                </c:pt>
                <c:pt idx="14567">
                  <c:v>26.998999999999999</c:v>
                </c:pt>
                <c:pt idx="14568">
                  <c:v>26.999099999999999</c:v>
                </c:pt>
                <c:pt idx="14569">
                  <c:v>26.999300000000002</c:v>
                </c:pt>
                <c:pt idx="14570">
                  <c:v>26.999400000000001</c:v>
                </c:pt>
                <c:pt idx="14571">
                  <c:v>26.999600000000001</c:v>
                </c:pt>
                <c:pt idx="14572">
                  <c:v>26.999700000000001</c:v>
                </c:pt>
                <c:pt idx="14573">
                  <c:v>26.9999</c:v>
                </c:pt>
                <c:pt idx="14574">
                  <c:v>27.0001</c:v>
                </c:pt>
                <c:pt idx="14575">
                  <c:v>27.0002</c:v>
                </c:pt>
                <c:pt idx="14576">
                  <c:v>27.000399999999999</c:v>
                </c:pt>
                <c:pt idx="14577">
                  <c:v>27.000499999999999</c:v>
                </c:pt>
                <c:pt idx="14578">
                  <c:v>27.000699999999998</c:v>
                </c:pt>
                <c:pt idx="14579">
                  <c:v>27.000800000000002</c:v>
                </c:pt>
                <c:pt idx="14580">
                  <c:v>27.001000000000001</c:v>
                </c:pt>
                <c:pt idx="14581">
                  <c:v>27.001100000000001</c:v>
                </c:pt>
                <c:pt idx="14582">
                  <c:v>27.001200000000001</c:v>
                </c:pt>
                <c:pt idx="14583">
                  <c:v>27.0014</c:v>
                </c:pt>
                <c:pt idx="14584">
                  <c:v>27.0015</c:v>
                </c:pt>
                <c:pt idx="14585">
                  <c:v>27.0016</c:v>
                </c:pt>
                <c:pt idx="14586">
                  <c:v>27.0017</c:v>
                </c:pt>
                <c:pt idx="14587">
                  <c:v>27.001799999999999</c:v>
                </c:pt>
                <c:pt idx="14588">
                  <c:v>27.001899999999999</c:v>
                </c:pt>
                <c:pt idx="14589">
                  <c:v>27.001999999999999</c:v>
                </c:pt>
                <c:pt idx="14590">
                  <c:v>27.001999999999999</c:v>
                </c:pt>
                <c:pt idx="14591">
                  <c:v>27.002099999999999</c:v>
                </c:pt>
                <c:pt idx="14592">
                  <c:v>27.002099999999999</c:v>
                </c:pt>
                <c:pt idx="14593">
                  <c:v>27.002199999999998</c:v>
                </c:pt>
                <c:pt idx="14594">
                  <c:v>27.002199999999998</c:v>
                </c:pt>
                <c:pt idx="14595">
                  <c:v>27.002199999999998</c:v>
                </c:pt>
                <c:pt idx="14596">
                  <c:v>27.002300000000002</c:v>
                </c:pt>
                <c:pt idx="14597">
                  <c:v>27.002300000000002</c:v>
                </c:pt>
                <c:pt idx="14598">
                  <c:v>27.002300000000002</c:v>
                </c:pt>
                <c:pt idx="14599">
                  <c:v>27.002199999999998</c:v>
                </c:pt>
                <c:pt idx="14600">
                  <c:v>27.002199999999998</c:v>
                </c:pt>
                <c:pt idx="14601">
                  <c:v>27.002199999999998</c:v>
                </c:pt>
                <c:pt idx="14602">
                  <c:v>27.002099999999999</c:v>
                </c:pt>
                <c:pt idx="14603">
                  <c:v>27.002099999999999</c:v>
                </c:pt>
                <c:pt idx="14604">
                  <c:v>27.001999999999999</c:v>
                </c:pt>
                <c:pt idx="14605">
                  <c:v>27.001899999999999</c:v>
                </c:pt>
                <c:pt idx="14606">
                  <c:v>27.001799999999999</c:v>
                </c:pt>
                <c:pt idx="14607">
                  <c:v>27.0017</c:v>
                </c:pt>
                <c:pt idx="14608">
                  <c:v>27.0016</c:v>
                </c:pt>
                <c:pt idx="14609">
                  <c:v>27.0015</c:v>
                </c:pt>
                <c:pt idx="14610">
                  <c:v>27.0014</c:v>
                </c:pt>
                <c:pt idx="14611">
                  <c:v>27.001300000000001</c:v>
                </c:pt>
                <c:pt idx="14612">
                  <c:v>27.001100000000001</c:v>
                </c:pt>
                <c:pt idx="14613">
                  <c:v>27.001000000000001</c:v>
                </c:pt>
                <c:pt idx="14614">
                  <c:v>27.000900000000001</c:v>
                </c:pt>
                <c:pt idx="14615">
                  <c:v>27.000699999999998</c:v>
                </c:pt>
                <c:pt idx="14616">
                  <c:v>27.000599999999999</c:v>
                </c:pt>
                <c:pt idx="14617">
                  <c:v>27.000399999999999</c:v>
                </c:pt>
                <c:pt idx="14618">
                  <c:v>27.000299999999999</c:v>
                </c:pt>
                <c:pt idx="14619">
                  <c:v>27.0001</c:v>
                </c:pt>
                <c:pt idx="14620">
                  <c:v>27</c:v>
                </c:pt>
                <c:pt idx="14621">
                  <c:v>26.9998</c:v>
                </c:pt>
                <c:pt idx="14622">
                  <c:v>26.999700000000001</c:v>
                </c:pt>
                <c:pt idx="14623">
                  <c:v>26.999500000000001</c:v>
                </c:pt>
                <c:pt idx="14624">
                  <c:v>26.999400000000001</c:v>
                </c:pt>
                <c:pt idx="14625">
                  <c:v>26.999199999999998</c:v>
                </c:pt>
                <c:pt idx="14626">
                  <c:v>26.999099999999999</c:v>
                </c:pt>
                <c:pt idx="14627">
                  <c:v>26.998999999999999</c:v>
                </c:pt>
                <c:pt idx="14628">
                  <c:v>26.998799999999999</c:v>
                </c:pt>
                <c:pt idx="14629">
                  <c:v>26.998699999999999</c:v>
                </c:pt>
                <c:pt idx="14630">
                  <c:v>26.9986</c:v>
                </c:pt>
                <c:pt idx="14631">
                  <c:v>26.9985</c:v>
                </c:pt>
                <c:pt idx="14632">
                  <c:v>26.9984</c:v>
                </c:pt>
                <c:pt idx="14633">
                  <c:v>26.9983</c:v>
                </c:pt>
                <c:pt idx="14634">
                  <c:v>26.998200000000001</c:v>
                </c:pt>
                <c:pt idx="14635">
                  <c:v>26.998100000000001</c:v>
                </c:pt>
                <c:pt idx="14636">
                  <c:v>26.998000000000001</c:v>
                </c:pt>
                <c:pt idx="14637">
                  <c:v>26.998000000000001</c:v>
                </c:pt>
                <c:pt idx="14638">
                  <c:v>26.997900000000001</c:v>
                </c:pt>
                <c:pt idx="14639">
                  <c:v>26.997900000000001</c:v>
                </c:pt>
                <c:pt idx="14640">
                  <c:v>26.997800000000002</c:v>
                </c:pt>
                <c:pt idx="14641">
                  <c:v>26.997800000000002</c:v>
                </c:pt>
                <c:pt idx="14642">
                  <c:v>26.997800000000002</c:v>
                </c:pt>
                <c:pt idx="14643">
                  <c:v>26.997800000000002</c:v>
                </c:pt>
                <c:pt idx="14644">
                  <c:v>26.997800000000002</c:v>
                </c:pt>
                <c:pt idx="14645">
                  <c:v>26.997800000000002</c:v>
                </c:pt>
                <c:pt idx="14646">
                  <c:v>26.997800000000002</c:v>
                </c:pt>
                <c:pt idx="14647">
                  <c:v>26.997900000000001</c:v>
                </c:pt>
                <c:pt idx="14648">
                  <c:v>26.997900000000001</c:v>
                </c:pt>
                <c:pt idx="14649">
                  <c:v>26.998000000000001</c:v>
                </c:pt>
                <c:pt idx="14650">
                  <c:v>26.998000000000001</c:v>
                </c:pt>
                <c:pt idx="14651">
                  <c:v>26.998100000000001</c:v>
                </c:pt>
                <c:pt idx="14652">
                  <c:v>26.998200000000001</c:v>
                </c:pt>
                <c:pt idx="14653">
                  <c:v>26.9983</c:v>
                </c:pt>
                <c:pt idx="14654">
                  <c:v>26.9984</c:v>
                </c:pt>
                <c:pt idx="14655">
                  <c:v>26.9985</c:v>
                </c:pt>
                <c:pt idx="14656">
                  <c:v>26.9986</c:v>
                </c:pt>
                <c:pt idx="14657">
                  <c:v>26.998699999999999</c:v>
                </c:pt>
                <c:pt idx="14658">
                  <c:v>26.998899999999999</c:v>
                </c:pt>
                <c:pt idx="14659">
                  <c:v>26.998999999999999</c:v>
                </c:pt>
                <c:pt idx="14660">
                  <c:v>26.999099999999999</c:v>
                </c:pt>
                <c:pt idx="14661">
                  <c:v>26.999300000000002</c:v>
                </c:pt>
                <c:pt idx="14662">
                  <c:v>26.999400000000001</c:v>
                </c:pt>
                <c:pt idx="14663">
                  <c:v>26.999500000000001</c:v>
                </c:pt>
                <c:pt idx="14664">
                  <c:v>26.999700000000001</c:v>
                </c:pt>
                <c:pt idx="14665">
                  <c:v>26.9998</c:v>
                </c:pt>
                <c:pt idx="14666">
                  <c:v>27</c:v>
                </c:pt>
                <c:pt idx="14667">
                  <c:v>27.0001</c:v>
                </c:pt>
                <c:pt idx="14668">
                  <c:v>27.000299999999999</c:v>
                </c:pt>
                <c:pt idx="14669">
                  <c:v>27.000399999999999</c:v>
                </c:pt>
                <c:pt idx="14670">
                  <c:v>27.000599999999999</c:v>
                </c:pt>
                <c:pt idx="14671">
                  <c:v>27.000699999999998</c:v>
                </c:pt>
                <c:pt idx="14672">
                  <c:v>27.000800000000002</c:v>
                </c:pt>
                <c:pt idx="14673">
                  <c:v>27.001000000000001</c:v>
                </c:pt>
                <c:pt idx="14674">
                  <c:v>27.001100000000001</c:v>
                </c:pt>
                <c:pt idx="14675">
                  <c:v>27.001200000000001</c:v>
                </c:pt>
                <c:pt idx="14676">
                  <c:v>27.0014</c:v>
                </c:pt>
                <c:pt idx="14677">
                  <c:v>27.0015</c:v>
                </c:pt>
                <c:pt idx="14678">
                  <c:v>27.0016</c:v>
                </c:pt>
                <c:pt idx="14679">
                  <c:v>27.0017</c:v>
                </c:pt>
                <c:pt idx="14680">
                  <c:v>27.001799999999999</c:v>
                </c:pt>
                <c:pt idx="14681">
                  <c:v>27.001799999999999</c:v>
                </c:pt>
                <c:pt idx="14682">
                  <c:v>27.001899999999999</c:v>
                </c:pt>
                <c:pt idx="14683">
                  <c:v>27.001999999999999</c:v>
                </c:pt>
                <c:pt idx="14684">
                  <c:v>27.001999999999999</c:v>
                </c:pt>
                <c:pt idx="14685">
                  <c:v>27.002099999999999</c:v>
                </c:pt>
                <c:pt idx="14686">
                  <c:v>27.002099999999999</c:v>
                </c:pt>
                <c:pt idx="14687">
                  <c:v>27.002099999999999</c:v>
                </c:pt>
                <c:pt idx="14688">
                  <c:v>27.002099999999999</c:v>
                </c:pt>
                <c:pt idx="14689">
                  <c:v>27.002199999999998</c:v>
                </c:pt>
                <c:pt idx="14690">
                  <c:v>27.002199999999998</c:v>
                </c:pt>
                <c:pt idx="14691">
                  <c:v>27.002099999999999</c:v>
                </c:pt>
                <c:pt idx="14692">
                  <c:v>27.002099999999999</c:v>
                </c:pt>
                <c:pt idx="14693">
                  <c:v>27.002099999999999</c:v>
                </c:pt>
                <c:pt idx="14694">
                  <c:v>27.001999999999999</c:v>
                </c:pt>
                <c:pt idx="14695">
                  <c:v>27.001999999999999</c:v>
                </c:pt>
                <c:pt idx="14696">
                  <c:v>27.001899999999999</c:v>
                </c:pt>
                <c:pt idx="14697">
                  <c:v>27.001899999999999</c:v>
                </c:pt>
                <c:pt idx="14698">
                  <c:v>27.001799999999999</c:v>
                </c:pt>
                <c:pt idx="14699">
                  <c:v>27.0017</c:v>
                </c:pt>
                <c:pt idx="14700">
                  <c:v>27.0016</c:v>
                </c:pt>
                <c:pt idx="14701">
                  <c:v>27.0015</c:v>
                </c:pt>
                <c:pt idx="14702">
                  <c:v>27.0014</c:v>
                </c:pt>
                <c:pt idx="14703">
                  <c:v>27.001300000000001</c:v>
                </c:pt>
                <c:pt idx="14704">
                  <c:v>27.001100000000001</c:v>
                </c:pt>
                <c:pt idx="14705">
                  <c:v>27.001000000000001</c:v>
                </c:pt>
                <c:pt idx="14706">
                  <c:v>27.000900000000001</c:v>
                </c:pt>
                <c:pt idx="14707">
                  <c:v>27.000800000000002</c:v>
                </c:pt>
                <c:pt idx="14708">
                  <c:v>27.000599999999999</c:v>
                </c:pt>
                <c:pt idx="14709">
                  <c:v>27.000499999999999</c:v>
                </c:pt>
                <c:pt idx="14710">
                  <c:v>27.000299999999999</c:v>
                </c:pt>
                <c:pt idx="14711">
                  <c:v>27.0002</c:v>
                </c:pt>
                <c:pt idx="14712">
                  <c:v>27</c:v>
                </c:pt>
                <c:pt idx="14713">
                  <c:v>26.9999</c:v>
                </c:pt>
                <c:pt idx="14714">
                  <c:v>26.9998</c:v>
                </c:pt>
                <c:pt idx="14715">
                  <c:v>26.999600000000001</c:v>
                </c:pt>
                <c:pt idx="14716">
                  <c:v>26.999500000000001</c:v>
                </c:pt>
                <c:pt idx="14717">
                  <c:v>26.999300000000002</c:v>
                </c:pt>
                <c:pt idx="14718">
                  <c:v>26.999199999999998</c:v>
                </c:pt>
                <c:pt idx="14719">
                  <c:v>26.999099999999999</c:v>
                </c:pt>
                <c:pt idx="14720">
                  <c:v>26.998899999999999</c:v>
                </c:pt>
                <c:pt idx="14721">
                  <c:v>26.998799999999999</c:v>
                </c:pt>
                <c:pt idx="14722">
                  <c:v>26.998699999999999</c:v>
                </c:pt>
                <c:pt idx="14723">
                  <c:v>26.9986</c:v>
                </c:pt>
                <c:pt idx="14724">
                  <c:v>26.9985</c:v>
                </c:pt>
                <c:pt idx="14725">
                  <c:v>26.9984</c:v>
                </c:pt>
                <c:pt idx="14726">
                  <c:v>26.9983</c:v>
                </c:pt>
                <c:pt idx="14727">
                  <c:v>26.998200000000001</c:v>
                </c:pt>
                <c:pt idx="14728">
                  <c:v>26.998200000000001</c:v>
                </c:pt>
                <c:pt idx="14729">
                  <c:v>26.998100000000001</c:v>
                </c:pt>
                <c:pt idx="14730">
                  <c:v>26.998000000000001</c:v>
                </c:pt>
                <c:pt idx="14731">
                  <c:v>26.998000000000001</c:v>
                </c:pt>
                <c:pt idx="14732">
                  <c:v>26.997900000000001</c:v>
                </c:pt>
                <c:pt idx="14733">
                  <c:v>26.997900000000001</c:v>
                </c:pt>
                <c:pt idx="14734">
                  <c:v>26.997900000000001</c:v>
                </c:pt>
                <c:pt idx="14735">
                  <c:v>26.997900000000001</c:v>
                </c:pt>
                <c:pt idx="14736">
                  <c:v>26.997900000000001</c:v>
                </c:pt>
                <c:pt idx="14737">
                  <c:v>26.997900000000001</c:v>
                </c:pt>
                <c:pt idx="14738">
                  <c:v>26.997900000000001</c:v>
                </c:pt>
                <c:pt idx="14739">
                  <c:v>26.998000000000001</c:v>
                </c:pt>
                <c:pt idx="14740">
                  <c:v>26.998000000000001</c:v>
                </c:pt>
                <c:pt idx="14741">
                  <c:v>26.998100000000001</c:v>
                </c:pt>
                <c:pt idx="14742">
                  <c:v>26.998100000000001</c:v>
                </c:pt>
                <c:pt idx="14743">
                  <c:v>26.998200000000001</c:v>
                </c:pt>
                <c:pt idx="14744">
                  <c:v>26.9983</c:v>
                </c:pt>
                <c:pt idx="14745">
                  <c:v>26.9983</c:v>
                </c:pt>
                <c:pt idx="14746">
                  <c:v>26.9984</c:v>
                </c:pt>
                <c:pt idx="14747">
                  <c:v>26.9985</c:v>
                </c:pt>
                <c:pt idx="14748">
                  <c:v>26.9986</c:v>
                </c:pt>
                <c:pt idx="14749">
                  <c:v>26.998699999999999</c:v>
                </c:pt>
                <c:pt idx="14750">
                  <c:v>26.998899999999999</c:v>
                </c:pt>
                <c:pt idx="14751">
                  <c:v>26.998999999999999</c:v>
                </c:pt>
                <c:pt idx="14752">
                  <c:v>26.999099999999999</c:v>
                </c:pt>
                <c:pt idx="14753">
                  <c:v>26.999199999999998</c:v>
                </c:pt>
                <c:pt idx="14754">
                  <c:v>26.999400000000001</c:v>
                </c:pt>
                <c:pt idx="14755">
                  <c:v>26.999500000000001</c:v>
                </c:pt>
                <c:pt idx="14756">
                  <c:v>26.999600000000001</c:v>
                </c:pt>
                <c:pt idx="14757">
                  <c:v>26.9998</c:v>
                </c:pt>
                <c:pt idx="14758">
                  <c:v>26.9999</c:v>
                </c:pt>
                <c:pt idx="14759">
                  <c:v>27.0001</c:v>
                </c:pt>
                <c:pt idx="14760">
                  <c:v>27.0002</c:v>
                </c:pt>
                <c:pt idx="14761">
                  <c:v>27.000299999999999</c:v>
                </c:pt>
                <c:pt idx="14762">
                  <c:v>27.000499999999999</c:v>
                </c:pt>
                <c:pt idx="14763">
                  <c:v>27.000599999999999</c:v>
                </c:pt>
                <c:pt idx="14764">
                  <c:v>27.000800000000002</c:v>
                </c:pt>
                <c:pt idx="14765">
                  <c:v>27.000900000000001</c:v>
                </c:pt>
                <c:pt idx="14766">
                  <c:v>27.001000000000001</c:v>
                </c:pt>
                <c:pt idx="14767">
                  <c:v>27.001100000000001</c:v>
                </c:pt>
                <c:pt idx="14768">
                  <c:v>27.001200000000001</c:v>
                </c:pt>
                <c:pt idx="14769">
                  <c:v>27.0014</c:v>
                </c:pt>
                <c:pt idx="14770">
                  <c:v>27.0015</c:v>
                </c:pt>
                <c:pt idx="14771">
                  <c:v>27.0015</c:v>
                </c:pt>
                <c:pt idx="14772">
                  <c:v>27.0016</c:v>
                </c:pt>
                <c:pt idx="14773">
                  <c:v>27.0017</c:v>
                </c:pt>
                <c:pt idx="14774">
                  <c:v>27.001799999999999</c:v>
                </c:pt>
                <c:pt idx="14775">
                  <c:v>27.001899999999999</c:v>
                </c:pt>
                <c:pt idx="14776">
                  <c:v>27.001899999999999</c:v>
                </c:pt>
                <c:pt idx="14777">
                  <c:v>27.001999999999999</c:v>
                </c:pt>
                <c:pt idx="14778">
                  <c:v>27.001999999999999</c:v>
                </c:pt>
                <c:pt idx="14779">
                  <c:v>27.001999999999999</c:v>
                </c:pt>
                <c:pt idx="14780">
                  <c:v>27.001999999999999</c:v>
                </c:pt>
                <c:pt idx="14781">
                  <c:v>27.002099999999999</c:v>
                </c:pt>
                <c:pt idx="14782">
                  <c:v>27.002099999999999</c:v>
                </c:pt>
                <c:pt idx="14783">
                  <c:v>27.001999999999999</c:v>
                </c:pt>
                <c:pt idx="14784">
                  <c:v>27.001999999999999</c:v>
                </c:pt>
                <c:pt idx="14785">
                  <c:v>27.001999999999999</c:v>
                </c:pt>
                <c:pt idx="14786">
                  <c:v>27.001999999999999</c:v>
                </c:pt>
                <c:pt idx="14787">
                  <c:v>27.001899999999999</c:v>
                </c:pt>
                <c:pt idx="14788">
                  <c:v>27.001899999999999</c:v>
                </c:pt>
                <c:pt idx="14789">
                  <c:v>27.001799999999999</c:v>
                </c:pt>
                <c:pt idx="14790">
                  <c:v>27.0017</c:v>
                </c:pt>
                <c:pt idx="14791">
                  <c:v>27.0016</c:v>
                </c:pt>
                <c:pt idx="14792">
                  <c:v>27.0016</c:v>
                </c:pt>
                <c:pt idx="14793">
                  <c:v>27.0015</c:v>
                </c:pt>
                <c:pt idx="14794">
                  <c:v>27.0014</c:v>
                </c:pt>
                <c:pt idx="14795">
                  <c:v>27.001300000000001</c:v>
                </c:pt>
                <c:pt idx="14796">
                  <c:v>27.001100000000001</c:v>
                </c:pt>
                <c:pt idx="14797">
                  <c:v>27.001000000000001</c:v>
                </c:pt>
                <c:pt idx="14798">
                  <c:v>27.000900000000001</c:v>
                </c:pt>
                <c:pt idx="14799">
                  <c:v>27.000800000000002</c:v>
                </c:pt>
                <c:pt idx="14800">
                  <c:v>27.000599999999999</c:v>
                </c:pt>
                <c:pt idx="14801">
                  <c:v>27.000499999999999</c:v>
                </c:pt>
                <c:pt idx="14802">
                  <c:v>27.000399999999999</c:v>
                </c:pt>
                <c:pt idx="14803">
                  <c:v>27.0002</c:v>
                </c:pt>
                <c:pt idx="14804">
                  <c:v>27.0001</c:v>
                </c:pt>
                <c:pt idx="14805">
                  <c:v>27</c:v>
                </c:pt>
                <c:pt idx="14806">
                  <c:v>26.9998</c:v>
                </c:pt>
                <c:pt idx="14807">
                  <c:v>26.999700000000001</c:v>
                </c:pt>
                <c:pt idx="14808">
                  <c:v>26.999600000000001</c:v>
                </c:pt>
                <c:pt idx="14809">
                  <c:v>26.999400000000001</c:v>
                </c:pt>
                <c:pt idx="14810">
                  <c:v>26.999300000000002</c:v>
                </c:pt>
                <c:pt idx="14811">
                  <c:v>26.999199999999998</c:v>
                </c:pt>
                <c:pt idx="14812">
                  <c:v>26.998999999999999</c:v>
                </c:pt>
                <c:pt idx="14813">
                  <c:v>26.998899999999999</c:v>
                </c:pt>
                <c:pt idx="14814">
                  <c:v>26.998799999999999</c:v>
                </c:pt>
                <c:pt idx="14815">
                  <c:v>26.998699999999999</c:v>
                </c:pt>
                <c:pt idx="14816">
                  <c:v>26.9986</c:v>
                </c:pt>
                <c:pt idx="14817">
                  <c:v>26.9985</c:v>
                </c:pt>
                <c:pt idx="14818">
                  <c:v>26.9984</c:v>
                </c:pt>
                <c:pt idx="14819">
                  <c:v>26.9983</c:v>
                </c:pt>
                <c:pt idx="14820">
                  <c:v>26.9983</c:v>
                </c:pt>
                <c:pt idx="14821">
                  <c:v>26.998200000000001</c:v>
                </c:pt>
                <c:pt idx="14822">
                  <c:v>26.998100000000001</c:v>
                </c:pt>
                <c:pt idx="14823">
                  <c:v>26.998100000000001</c:v>
                </c:pt>
                <c:pt idx="14824">
                  <c:v>26.998100000000001</c:v>
                </c:pt>
                <c:pt idx="14825">
                  <c:v>26.998000000000001</c:v>
                </c:pt>
                <c:pt idx="14826">
                  <c:v>26.998000000000001</c:v>
                </c:pt>
                <c:pt idx="14827">
                  <c:v>26.998000000000001</c:v>
                </c:pt>
                <c:pt idx="14828">
                  <c:v>26.998000000000001</c:v>
                </c:pt>
                <c:pt idx="14829">
                  <c:v>26.998000000000001</c:v>
                </c:pt>
                <c:pt idx="14830">
                  <c:v>26.998000000000001</c:v>
                </c:pt>
                <c:pt idx="14831">
                  <c:v>26.998000000000001</c:v>
                </c:pt>
                <c:pt idx="14832">
                  <c:v>26.998100000000001</c:v>
                </c:pt>
                <c:pt idx="14833">
                  <c:v>26.998100000000001</c:v>
                </c:pt>
                <c:pt idx="14834">
                  <c:v>26.998200000000001</c:v>
                </c:pt>
                <c:pt idx="14835">
                  <c:v>26.998200000000001</c:v>
                </c:pt>
                <c:pt idx="14836">
                  <c:v>26.9983</c:v>
                </c:pt>
                <c:pt idx="14837">
                  <c:v>26.9984</c:v>
                </c:pt>
                <c:pt idx="14838">
                  <c:v>26.9985</c:v>
                </c:pt>
                <c:pt idx="14839">
                  <c:v>26.9986</c:v>
                </c:pt>
                <c:pt idx="14840">
                  <c:v>26.998699999999999</c:v>
                </c:pt>
                <c:pt idx="14841">
                  <c:v>26.998799999999999</c:v>
                </c:pt>
                <c:pt idx="14842">
                  <c:v>26.998899999999999</c:v>
                </c:pt>
                <c:pt idx="14843">
                  <c:v>26.998999999999999</c:v>
                </c:pt>
                <c:pt idx="14844">
                  <c:v>26.999099999999999</c:v>
                </c:pt>
                <c:pt idx="14845">
                  <c:v>26.999199999999998</c:v>
                </c:pt>
                <c:pt idx="14846">
                  <c:v>26.999300000000002</c:v>
                </c:pt>
                <c:pt idx="14847">
                  <c:v>26.999500000000001</c:v>
                </c:pt>
                <c:pt idx="14848">
                  <c:v>26.999600000000001</c:v>
                </c:pt>
                <c:pt idx="14849">
                  <c:v>26.999700000000001</c:v>
                </c:pt>
                <c:pt idx="14850">
                  <c:v>26.9999</c:v>
                </c:pt>
                <c:pt idx="14851">
                  <c:v>27</c:v>
                </c:pt>
                <c:pt idx="14852">
                  <c:v>27.0001</c:v>
                </c:pt>
                <c:pt idx="14853">
                  <c:v>27.000299999999999</c:v>
                </c:pt>
                <c:pt idx="14854">
                  <c:v>27.000399999999999</c:v>
                </c:pt>
                <c:pt idx="14855">
                  <c:v>27.000499999999999</c:v>
                </c:pt>
                <c:pt idx="14856">
                  <c:v>27.000699999999998</c:v>
                </c:pt>
                <c:pt idx="14857">
                  <c:v>27.000800000000002</c:v>
                </c:pt>
                <c:pt idx="14858">
                  <c:v>27.000900000000001</c:v>
                </c:pt>
                <c:pt idx="14859">
                  <c:v>27.001000000000001</c:v>
                </c:pt>
                <c:pt idx="14860">
                  <c:v>27.001100000000001</c:v>
                </c:pt>
                <c:pt idx="14861">
                  <c:v>27.001200000000001</c:v>
                </c:pt>
                <c:pt idx="14862">
                  <c:v>27.001300000000001</c:v>
                </c:pt>
                <c:pt idx="14863">
                  <c:v>27.0014</c:v>
                </c:pt>
                <c:pt idx="14864">
                  <c:v>27.0015</c:v>
                </c:pt>
                <c:pt idx="14865">
                  <c:v>27.0016</c:v>
                </c:pt>
                <c:pt idx="14866">
                  <c:v>27.0017</c:v>
                </c:pt>
                <c:pt idx="14867">
                  <c:v>27.0017</c:v>
                </c:pt>
                <c:pt idx="14868">
                  <c:v>27.001799999999999</c:v>
                </c:pt>
                <c:pt idx="14869">
                  <c:v>27.001799999999999</c:v>
                </c:pt>
                <c:pt idx="14870">
                  <c:v>27.001899999999999</c:v>
                </c:pt>
                <c:pt idx="14871">
                  <c:v>27.001899999999999</c:v>
                </c:pt>
                <c:pt idx="14872">
                  <c:v>27.001899999999999</c:v>
                </c:pt>
                <c:pt idx="14873">
                  <c:v>27.001999999999999</c:v>
                </c:pt>
                <c:pt idx="14874">
                  <c:v>27.001999999999999</c:v>
                </c:pt>
                <c:pt idx="14875">
                  <c:v>27.001899999999999</c:v>
                </c:pt>
                <c:pt idx="14876">
                  <c:v>27.001899999999999</c:v>
                </c:pt>
                <c:pt idx="14877">
                  <c:v>27.001899999999999</c:v>
                </c:pt>
                <c:pt idx="14878">
                  <c:v>27.001899999999999</c:v>
                </c:pt>
                <c:pt idx="14879">
                  <c:v>27.001799999999999</c:v>
                </c:pt>
                <c:pt idx="14880">
                  <c:v>27.001799999999999</c:v>
                </c:pt>
                <c:pt idx="14881">
                  <c:v>27.0017</c:v>
                </c:pt>
                <c:pt idx="14882">
                  <c:v>27.0017</c:v>
                </c:pt>
                <c:pt idx="14883">
                  <c:v>27.0016</c:v>
                </c:pt>
                <c:pt idx="14884">
                  <c:v>27.0015</c:v>
                </c:pt>
                <c:pt idx="14885">
                  <c:v>27.0014</c:v>
                </c:pt>
                <c:pt idx="14886">
                  <c:v>27.001300000000001</c:v>
                </c:pt>
                <c:pt idx="14887">
                  <c:v>27.001200000000001</c:v>
                </c:pt>
                <c:pt idx="14888">
                  <c:v>27.001100000000001</c:v>
                </c:pt>
                <c:pt idx="14889">
                  <c:v>27.001000000000001</c:v>
                </c:pt>
                <c:pt idx="14890">
                  <c:v>27.000900000000001</c:v>
                </c:pt>
                <c:pt idx="14891">
                  <c:v>27.000800000000002</c:v>
                </c:pt>
                <c:pt idx="14892">
                  <c:v>27.000699999999998</c:v>
                </c:pt>
                <c:pt idx="14893">
                  <c:v>27.000499999999999</c:v>
                </c:pt>
                <c:pt idx="14894">
                  <c:v>27.000399999999999</c:v>
                </c:pt>
                <c:pt idx="14895">
                  <c:v>27.000299999999999</c:v>
                </c:pt>
                <c:pt idx="14896">
                  <c:v>27.0002</c:v>
                </c:pt>
                <c:pt idx="14897">
                  <c:v>27</c:v>
                </c:pt>
                <c:pt idx="14898">
                  <c:v>26.9999</c:v>
                </c:pt>
                <c:pt idx="14899">
                  <c:v>26.9998</c:v>
                </c:pt>
                <c:pt idx="14900">
                  <c:v>26.999600000000001</c:v>
                </c:pt>
                <c:pt idx="14901">
                  <c:v>26.999500000000001</c:v>
                </c:pt>
                <c:pt idx="14902">
                  <c:v>26.999400000000001</c:v>
                </c:pt>
                <c:pt idx="14903">
                  <c:v>26.999300000000002</c:v>
                </c:pt>
                <c:pt idx="14904">
                  <c:v>26.999099999999999</c:v>
                </c:pt>
                <c:pt idx="14905">
                  <c:v>26.998999999999999</c:v>
                </c:pt>
                <c:pt idx="14906">
                  <c:v>26.998899999999999</c:v>
                </c:pt>
                <c:pt idx="14907">
                  <c:v>26.998799999999999</c:v>
                </c:pt>
                <c:pt idx="14908">
                  <c:v>26.998699999999999</c:v>
                </c:pt>
                <c:pt idx="14909">
                  <c:v>26.9986</c:v>
                </c:pt>
                <c:pt idx="14910">
                  <c:v>26.9985</c:v>
                </c:pt>
                <c:pt idx="14911">
                  <c:v>26.9985</c:v>
                </c:pt>
                <c:pt idx="14912">
                  <c:v>26.9984</c:v>
                </c:pt>
                <c:pt idx="14913">
                  <c:v>26.9983</c:v>
                </c:pt>
                <c:pt idx="14914">
                  <c:v>26.9983</c:v>
                </c:pt>
                <c:pt idx="14915">
                  <c:v>26.998200000000001</c:v>
                </c:pt>
                <c:pt idx="14916">
                  <c:v>26.998200000000001</c:v>
                </c:pt>
                <c:pt idx="14917">
                  <c:v>26.998100000000001</c:v>
                </c:pt>
                <c:pt idx="14918">
                  <c:v>26.998100000000001</c:v>
                </c:pt>
                <c:pt idx="14919">
                  <c:v>26.998100000000001</c:v>
                </c:pt>
                <c:pt idx="14920">
                  <c:v>26.998100000000001</c:v>
                </c:pt>
                <c:pt idx="14921">
                  <c:v>26.998100000000001</c:v>
                </c:pt>
                <c:pt idx="14922">
                  <c:v>26.998100000000001</c:v>
                </c:pt>
                <c:pt idx="14923">
                  <c:v>26.998100000000001</c:v>
                </c:pt>
                <c:pt idx="14924">
                  <c:v>26.998200000000001</c:v>
                </c:pt>
                <c:pt idx="14925">
                  <c:v>26.998200000000001</c:v>
                </c:pt>
                <c:pt idx="14926">
                  <c:v>26.998200000000001</c:v>
                </c:pt>
                <c:pt idx="14927">
                  <c:v>26.9983</c:v>
                </c:pt>
                <c:pt idx="14928">
                  <c:v>26.9984</c:v>
                </c:pt>
                <c:pt idx="14929">
                  <c:v>26.9984</c:v>
                </c:pt>
                <c:pt idx="14930">
                  <c:v>26.9985</c:v>
                </c:pt>
                <c:pt idx="14931">
                  <c:v>26.9986</c:v>
                </c:pt>
                <c:pt idx="14932">
                  <c:v>26.998699999999999</c:v>
                </c:pt>
                <c:pt idx="14933">
                  <c:v>26.998799999999999</c:v>
                </c:pt>
                <c:pt idx="14934">
                  <c:v>26.998899999999999</c:v>
                </c:pt>
                <c:pt idx="14935">
                  <c:v>26.998999999999999</c:v>
                </c:pt>
                <c:pt idx="14936">
                  <c:v>26.999099999999999</c:v>
                </c:pt>
                <c:pt idx="14937">
                  <c:v>26.999199999999998</c:v>
                </c:pt>
                <c:pt idx="14938">
                  <c:v>26.999300000000002</c:v>
                </c:pt>
                <c:pt idx="14939">
                  <c:v>26.999400000000001</c:v>
                </c:pt>
                <c:pt idx="14940">
                  <c:v>26.999600000000001</c:v>
                </c:pt>
                <c:pt idx="14941">
                  <c:v>26.999700000000001</c:v>
                </c:pt>
                <c:pt idx="14942">
                  <c:v>26.9998</c:v>
                </c:pt>
                <c:pt idx="14943">
                  <c:v>27</c:v>
                </c:pt>
                <c:pt idx="14944">
                  <c:v>27.0001</c:v>
                </c:pt>
                <c:pt idx="14945">
                  <c:v>27.0002</c:v>
                </c:pt>
                <c:pt idx="14946">
                  <c:v>27.000299999999999</c:v>
                </c:pt>
                <c:pt idx="14947">
                  <c:v>27.000499999999999</c:v>
                </c:pt>
                <c:pt idx="14948">
                  <c:v>27.000599999999999</c:v>
                </c:pt>
                <c:pt idx="14949">
                  <c:v>27.000699999999998</c:v>
                </c:pt>
                <c:pt idx="14950">
                  <c:v>27.000800000000002</c:v>
                </c:pt>
                <c:pt idx="14951">
                  <c:v>27.000900000000001</c:v>
                </c:pt>
                <c:pt idx="14952">
                  <c:v>27.001000000000001</c:v>
                </c:pt>
                <c:pt idx="14953">
                  <c:v>27.001100000000001</c:v>
                </c:pt>
                <c:pt idx="14954">
                  <c:v>27.001200000000001</c:v>
                </c:pt>
                <c:pt idx="14955">
                  <c:v>27.001300000000001</c:v>
                </c:pt>
                <c:pt idx="14956">
                  <c:v>27.0014</c:v>
                </c:pt>
                <c:pt idx="14957">
                  <c:v>27.0015</c:v>
                </c:pt>
                <c:pt idx="14958">
                  <c:v>27.0016</c:v>
                </c:pt>
                <c:pt idx="14959">
                  <c:v>27.0016</c:v>
                </c:pt>
                <c:pt idx="14960">
                  <c:v>27.0017</c:v>
                </c:pt>
                <c:pt idx="14961">
                  <c:v>27.0017</c:v>
                </c:pt>
                <c:pt idx="14962">
                  <c:v>27.001799999999999</c:v>
                </c:pt>
                <c:pt idx="14963">
                  <c:v>27.001799999999999</c:v>
                </c:pt>
                <c:pt idx="14964">
                  <c:v>27.001799999999999</c:v>
                </c:pt>
                <c:pt idx="14965">
                  <c:v>27.001899999999999</c:v>
                </c:pt>
                <c:pt idx="14966">
                  <c:v>27.001899999999999</c:v>
                </c:pt>
                <c:pt idx="14967">
                  <c:v>27.001899999999999</c:v>
                </c:pt>
                <c:pt idx="14968">
                  <c:v>27.001799999999999</c:v>
                </c:pt>
                <c:pt idx="14969">
                  <c:v>27.001799999999999</c:v>
                </c:pt>
                <c:pt idx="14970">
                  <c:v>27.001799999999999</c:v>
                </c:pt>
                <c:pt idx="14971">
                  <c:v>27.001799999999999</c:v>
                </c:pt>
                <c:pt idx="14972">
                  <c:v>27.0017</c:v>
                </c:pt>
                <c:pt idx="14973">
                  <c:v>27.0017</c:v>
                </c:pt>
                <c:pt idx="14974">
                  <c:v>27.0016</c:v>
                </c:pt>
                <c:pt idx="14975">
                  <c:v>27.0016</c:v>
                </c:pt>
                <c:pt idx="14976">
                  <c:v>27.0015</c:v>
                </c:pt>
                <c:pt idx="14977">
                  <c:v>27.0014</c:v>
                </c:pt>
                <c:pt idx="14978">
                  <c:v>27.001300000000001</c:v>
                </c:pt>
                <c:pt idx="14979">
                  <c:v>27.001200000000001</c:v>
                </c:pt>
                <c:pt idx="14980">
                  <c:v>27.001100000000001</c:v>
                </c:pt>
                <c:pt idx="14981">
                  <c:v>27.001000000000001</c:v>
                </c:pt>
                <c:pt idx="14982">
                  <c:v>27.000900000000001</c:v>
                </c:pt>
                <c:pt idx="14983">
                  <c:v>27.000800000000002</c:v>
                </c:pt>
                <c:pt idx="14984">
                  <c:v>27.000699999999998</c:v>
                </c:pt>
                <c:pt idx="14985">
                  <c:v>27.000599999999999</c:v>
                </c:pt>
                <c:pt idx="14986">
                  <c:v>27.000399999999999</c:v>
                </c:pt>
                <c:pt idx="14987">
                  <c:v>27.000299999999999</c:v>
                </c:pt>
                <c:pt idx="14988">
                  <c:v>27.0002</c:v>
                </c:pt>
                <c:pt idx="14989">
                  <c:v>27.0001</c:v>
                </c:pt>
                <c:pt idx="14990">
                  <c:v>26.9999</c:v>
                </c:pt>
                <c:pt idx="14991">
                  <c:v>26.9998</c:v>
                </c:pt>
                <c:pt idx="14992">
                  <c:v>26.999700000000001</c:v>
                </c:pt>
                <c:pt idx="14993">
                  <c:v>26.999600000000001</c:v>
                </c:pt>
                <c:pt idx="14994">
                  <c:v>26.999500000000001</c:v>
                </c:pt>
                <c:pt idx="14995">
                  <c:v>26.999300000000002</c:v>
                </c:pt>
                <c:pt idx="14996">
                  <c:v>26.999199999999998</c:v>
                </c:pt>
                <c:pt idx="14997">
                  <c:v>26.999099999999999</c:v>
                </c:pt>
                <c:pt idx="14998">
                  <c:v>26.998999999999999</c:v>
                </c:pt>
                <c:pt idx="14999">
                  <c:v>26.998899999999999</c:v>
                </c:pt>
                <c:pt idx="15000">
                  <c:v>26.998799999999999</c:v>
                </c:pt>
                <c:pt idx="15001">
                  <c:v>26.998699999999999</c:v>
                </c:pt>
                <c:pt idx="15002">
                  <c:v>26.9986</c:v>
                </c:pt>
                <c:pt idx="15003">
                  <c:v>26.9986</c:v>
                </c:pt>
                <c:pt idx="15004">
                  <c:v>26.9985</c:v>
                </c:pt>
                <c:pt idx="15005">
                  <c:v>26.9984</c:v>
                </c:pt>
                <c:pt idx="15006">
                  <c:v>26.9984</c:v>
                </c:pt>
                <c:pt idx="15007">
                  <c:v>26.9983</c:v>
                </c:pt>
                <c:pt idx="15008">
                  <c:v>26.9983</c:v>
                </c:pt>
                <c:pt idx="15009">
                  <c:v>26.998200000000001</c:v>
                </c:pt>
                <c:pt idx="15010">
                  <c:v>26.998200000000001</c:v>
                </c:pt>
                <c:pt idx="15011">
                  <c:v>26.998200000000001</c:v>
                </c:pt>
                <c:pt idx="15012">
                  <c:v>26.998200000000001</c:v>
                </c:pt>
                <c:pt idx="15013">
                  <c:v>26.998200000000001</c:v>
                </c:pt>
                <c:pt idx="15014">
                  <c:v>26.998200000000001</c:v>
                </c:pt>
                <c:pt idx="15015">
                  <c:v>26.998200000000001</c:v>
                </c:pt>
                <c:pt idx="15016">
                  <c:v>26.998200000000001</c:v>
                </c:pt>
                <c:pt idx="15017">
                  <c:v>26.9983</c:v>
                </c:pt>
                <c:pt idx="15018">
                  <c:v>26.9983</c:v>
                </c:pt>
                <c:pt idx="15019">
                  <c:v>26.9984</c:v>
                </c:pt>
                <c:pt idx="15020">
                  <c:v>26.9984</c:v>
                </c:pt>
                <c:pt idx="15021">
                  <c:v>26.9985</c:v>
                </c:pt>
                <c:pt idx="15022">
                  <c:v>26.9985</c:v>
                </c:pt>
                <c:pt idx="15023">
                  <c:v>26.9986</c:v>
                </c:pt>
                <c:pt idx="15024">
                  <c:v>26.998699999999999</c:v>
                </c:pt>
                <c:pt idx="15025">
                  <c:v>26.998799999999999</c:v>
                </c:pt>
                <c:pt idx="15026">
                  <c:v>26.998899999999999</c:v>
                </c:pt>
                <c:pt idx="15027">
                  <c:v>26.998999999999999</c:v>
                </c:pt>
                <c:pt idx="15028">
                  <c:v>26.999099999999999</c:v>
                </c:pt>
                <c:pt idx="15029">
                  <c:v>26.999199999999998</c:v>
                </c:pt>
                <c:pt idx="15030">
                  <c:v>26.999300000000002</c:v>
                </c:pt>
                <c:pt idx="15031">
                  <c:v>26.999400000000001</c:v>
                </c:pt>
                <c:pt idx="15032">
                  <c:v>26.999500000000001</c:v>
                </c:pt>
                <c:pt idx="15033">
                  <c:v>26.999700000000001</c:v>
                </c:pt>
                <c:pt idx="15034">
                  <c:v>26.9998</c:v>
                </c:pt>
                <c:pt idx="15035">
                  <c:v>26.9999</c:v>
                </c:pt>
                <c:pt idx="15036">
                  <c:v>27</c:v>
                </c:pt>
                <c:pt idx="15037">
                  <c:v>27.0001</c:v>
                </c:pt>
                <c:pt idx="15038">
                  <c:v>27.000299999999999</c:v>
                </c:pt>
                <c:pt idx="15039">
                  <c:v>27.000399999999999</c:v>
                </c:pt>
                <c:pt idx="15040">
                  <c:v>27.000499999999999</c:v>
                </c:pt>
                <c:pt idx="15041">
                  <c:v>27.000599999999999</c:v>
                </c:pt>
                <c:pt idx="15042">
                  <c:v>27.000699999999998</c:v>
                </c:pt>
                <c:pt idx="15043">
                  <c:v>27.000800000000002</c:v>
                </c:pt>
                <c:pt idx="15044">
                  <c:v>27.000900000000001</c:v>
                </c:pt>
                <c:pt idx="15045">
                  <c:v>27.001000000000001</c:v>
                </c:pt>
                <c:pt idx="15046">
                  <c:v>27.001100000000001</c:v>
                </c:pt>
                <c:pt idx="15047">
                  <c:v>27.001200000000001</c:v>
                </c:pt>
                <c:pt idx="15048">
                  <c:v>27.001300000000001</c:v>
                </c:pt>
                <c:pt idx="15049">
                  <c:v>27.0014</c:v>
                </c:pt>
                <c:pt idx="15050">
                  <c:v>27.0015</c:v>
                </c:pt>
                <c:pt idx="15051">
                  <c:v>27.0015</c:v>
                </c:pt>
                <c:pt idx="15052">
                  <c:v>27.0016</c:v>
                </c:pt>
                <c:pt idx="15053">
                  <c:v>27.0016</c:v>
                </c:pt>
                <c:pt idx="15054">
                  <c:v>27.0017</c:v>
                </c:pt>
                <c:pt idx="15055">
                  <c:v>27.0017</c:v>
                </c:pt>
                <c:pt idx="15056">
                  <c:v>27.0017</c:v>
                </c:pt>
                <c:pt idx="15057">
                  <c:v>27.001799999999999</c:v>
                </c:pt>
                <c:pt idx="15058">
                  <c:v>27.001799999999999</c:v>
                </c:pt>
                <c:pt idx="15059">
                  <c:v>27.001799999999999</c:v>
                </c:pt>
                <c:pt idx="15060">
                  <c:v>27.001799999999999</c:v>
                </c:pt>
                <c:pt idx="15061">
                  <c:v>27.001799999999999</c:v>
                </c:pt>
                <c:pt idx="15062">
                  <c:v>27.0017</c:v>
                </c:pt>
                <c:pt idx="15063">
                  <c:v>27.0017</c:v>
                </c:pt>
                <c:pt idx="15064">
                  <c:v>27.0017</c:v>
                </c:pt>
                <c:pt idx="15065">
                  <c:v>27.0016</c:v>
                </c:pt>
                <c:pt idx="15066">
                  <c:v>27.0016</c:v>
                </c:pt>
                <c:pt idx="15067">
                  <c:v>27.0015</c:v>
                </c:pt>
                <c:pt idx="15068">
                  <c:v>27.0014</c:v>
                </c:pt>
                <c:pt idx="15069">
                  <c:v>27.0014</c:v>
                </c:pt>
                <c:pt idx="15070">
                  <c:v>27.001300000000001</c:v>
                </c:pt>
                <c:pt idx="15071">
                  <c:v>27.001200000000001</c:v>
                </c:pt>
                <c:pt idx="15072">
                  <c:v>27.001100000000001</c:v>
                </c:pt>
                <c:pt idx="15073">
                  <c:v>27.001000000000001</c:v>
                </c:pt>
                <c:pt idx="15074">
                  <c:v>27.000900000000001</c:v>
                </c:pt>
                <c:pt idx="15075">
                  <c:v>27.000800000000002</c:v>
                </c:pt>
                <c:pt idx="15076">
                  <c:v>27.000699999999998</c:v>
                </c:pt>
                <c:pt idx="15077">
                  <c:v>27.000599999999999</c:v>
                </c:pt>
                <c:pt idx="15078">
                  <c:v>27.000499999999999</c:v>
                </c:pt>
                <c:pt idx="15079">
                  <c:v>27.000399999999999</c:v>
                </c:pt>
                <c:pt idx="15080">
                  <c:v>27.0002</c:v>
                </c:pt>
                <c:pt idx="15081">
                  <c:v>27.0001</c:v>
                </c:pt>
                <c:pt idx="15082">
                  <c:v>27</c:v>
                </c:pt>
                <c:pt idx="15083">
                  <c:v>26.9999</c:v>
                </c:pt>
                <c:pt idx="15084">
                  <c:v>26.9998</c:v>
                </c:pt>
                <c:pt idx="15085">
                  <c:v>26.999600000000001</c:v>
                </c:pt>
                <c:pt idx="15086">
                  <c:v>26.999500000000001</c:v>
                </c:pt>
                <c:pt idx="15087">
                  <c:v>26.999400000000001</c:v>
                </c:pt>
                <c:pt idx="15088">
                  <c:v>26.999300000000002</c:v>
                </c:pt>
                <c:pt idx="15089">
                  <c:v>26.999199999999998</c:v>
                </c:pt>
                <c:pt idx="15090">
                  <c:v>26.999099999999999</c:v>
                </c:pt>
                <c:pt idx="15091">
                  <c:v>26.998999999999999</c:v>
                </c:pt>
                <c:pt idx="15092">
                  <c:v>26.998899999999999</c:v>
                </c:pt>
                <c:pt idx="15093">
                  <c:v>26.998799999999999</c:v>
                </c:pt>
                <c:pt idx="15094">
                  <c:v>26.998699999999999</c:v>
                </c:pt>
                <c:pt idx="15095">
                  <c:v>26.998699999999999</c:v>
                </c:pt>
                <c:pt idx="15096">
                  <c:v>26.9986</c:v>
                </c:pt>
                <c:pt idx="15097">
                  <c:v>26.9985</c:v>
                </c:pt>
                <c:pt idx="15098">
                  <c:v>26.9985</c:v>
                </c:pt>
                <c:pt idx="15099">
                  <c:v>26.9984</c:v>
                </c:pt>
                <c:pt idx="15100">
                  <c:v>26.9984</c:v>
                </c:pt>
                <c:pt idx="15101">
                  <c:v>26.9983</c:v>
                </c:pt>
                <c:pt idx="15102">
                  <c:v>26.9983</c:v>
                </c:pt>
                <c:pt idx="15103">
                  <c:v>26.9983</c:v>
                </c:pt>
                <c:pt idx="15104">
                  <c:v>26.9983</c:v>
                </c:pt>
                <c:pt idx="15105">
                  <c:v>26.9983</c:v>
                </c:pt>
                <c:pt idx="15106">
                  <c:v>26.9983</c:v>
                </c:pt>
                <c:pt idx="15107">
                  <c:v>26.9983</c:v>
                </c:pt>
                <c:pt idx="15108">
                  <c:v>26.9983</c:v>
                </c:pt>
                <c:pt idx="15109">
                  <c:v>26.9983</c:v>
                </c:pt>
                <c:pt idx="15110">
                  <c:v>26.9984</c:v>
                </c:pt>
                <c:pt idx="15111">
                  <c:v>26.9984</c:v>
                </c:pt>
                <c:pt idx="15112">
                  <c:v>26.9985</c:v>
                </c:pt>
                <c:pt idx="15113">
                  <c:v>26.9985</c:v>
                </c:pt>
                <c:pt idx="15114">
                  <c:v>26.9986</c:v>
                </c:pt>
                <c:pt idx="15115">
                  <c:v>26.998699999999999</c:v>
                </c:pt>
                <c:pt idx="15116">
                  <c:v>26.998699999999999</c:v>
                </c:pt>
                <c:pt idx="15117">
                  <c:v>26.998799999999999</c:v>
                </c:pt>
                <c:pt idx="15118">
                  <c:v>26.998899999999999</c:v>
                </c:pt>
                <c:pt idx="15119">
                  <c:v>26.998999999999999</c:v>
                </c:pt>
                <c:pt idx="15120">
                  <c:v>26.999099999999999</c:v>
                </c:pt>
                <c:pt idx="15121">
                  <c:v>26.999199999999998</c:v>
                </c:pt>
                <c:pt idx="15122">
                  <c:v>26.999300000000002</c:v>
                </c:pt>
                <c:pt idx="15123">
                  <c:v>26.999400000000001</c:v>
                </c:pt>
                <c:pt idx="15124">
                  <c:v>26.999500000000001</c:v>
                </c:pt>
                <c:pt idx="15125">
                  <c:v>26.999600000000001</c:v>
                </c:pt>
                <c:pt idx="15126">
                  <c:v>26.999700000000001</c:v>
                </c:pt>
                <c:pt idx="15127">
                  <c:v>26.9999</c:v>
                </c:pt>
                <c:pt idx="15128">
                  <c:v>27</c:v>
                </c:pt>
                <c:pt idx="15129">
                  <c:v>27.0001</c:v>
                </c:pt>
                <c:pt idx="15130">
                  <c:v>27.0002</c:v>
                </c:pt>
                <c:pt idx="15131">
                  <c:v>27.000299999999999</c:v>
                </c:pt>
                <c:pt idx="15132">
                  <c:v>27.000399999999999</c:v>
                </c:pt>
                <c:pt idx="15133">
                  <c:v>27.000499999999999</c:v>
                </c:pt>
                <c:pt idx="15134">
                  <c:v>27.000699999999998</c:v>
                </c:pt>
                <c:pt idx="15135">
                  <c:v>27.000800000000002</c:v>
                </c:pt>
                <c:pt idx="15136">
                  <c:v>27.000900000000001</c:v>
                </c:pt>
                <c:pt idx="15137">
                  <c:v>27.001000000000001</c:v>
                </c:pt>
                <c:pt idx="15138">
                  <c:v>27.001000000000001</c:v>
                </c:pt>
                <c:pt idx="15139">
                  <c:v>27.001100000000001</c:v>
                </c:pt>
                <c:pt idx="15140">
                  <c:v>27.001200000000001</c:v>
                </c:pt>
                <c:pt idx="15141">
                  <c:v>27.001300000000001</c:v>
                </c:pt>
                <c:pt idx="15142">
                  <c:v>27.0014</c:v>
                </c:pt>
                <c:pt idx="15143">
                  <c:v>27.0014</c:v>
                </c:pt>
                <c:pt idx="15144">
                  <c:v>27.0015</c:v>
                </c:pt>
                <c:pt idx="15145">
                  <c:v>27.0015</c:v>
                </c:pt>
                <c:pt idx="15146">
                  <c:v>27.0016</c:v>
                </c:pt>
                <c:pt idx="15147">
                  <c:v>27.0016</c:v>
                </c:pt>
                <c:pt idx="15148">
                  <c:v>27.0016</c:v>
                </c:pt>
                <c:pt idx="15149">
                  <c:v>27.0017</c:v>
                </c:pt>
                <c:pt idx="15150">
                  <c:v>27.0017</c:v>
                </c:pt>
                <c:pt idx="15151">
                  <c:v>27.0017</c:v>
                </c:pt>
                <c:pt idx="15152">
                  <c:v>27.0017</c:v>
                </c:pt>
                <c:pt idx="15153">
                  <c:v>27.0017</c:v>
                </c:pt>
                <c:pt idx="15154">
                  <c:v>27.0017</c:v>
                </c:pt>
                <c:pt idx="15155">
                  <c:v>27.0016</c:v>
                </c:pt>
                <c:pt idx="15156">
                  <c:v>27.0016</c:v>
                </c:pt>
                <c:pt idx="15157">
                  <c:v>27.0016</c:v>
                </c:pt>
                <c:pt idx="15158">
                  <c:v>27.0015</c:v>
                </c:pt>
                <c:pt idx="15159">
                  <c:v>27.0015</c:v>
                </c:pt>
                <c:pt idx="15160">
                  <c:v>27.0014</c:v>
                </c:pt>
                <c:pt idx="15161">
                  <c:v>27.001300000000001</c:v>
                </c:pt>
                <c:pt idx="15162">
                  <c:v>27.001300000000001</c:v>
                </c:pt>
                <c:pt idx="15163">
                  <c:v>27.001200000000001</c:v>
                </c:pt>
                <c:pt idx="15164">
                  <c:v>27.001100000000001</c:v>
                </c:pt>
                <c:pt idx="15165">
                  <c:v>27.001000000000001</c:v>
                </c:pt>
                <c:pt idx="15166">
                  <c:v>27.000900000000001</c:v>
                </c:pt>
                <c:pt idx="15167">
                  <c:v>27.000800000000002</c:v>
                </c:pt>
                <c:pt idx="15168">
                  <c:v>27.000699999999998</c:v>
                </c:pt>
                <c:pt idx="15169">
                  <c:v>27.000599999999999</c:v>
                </c:pt>
                <c:pt idx="15170">
                  <c:v>27.000499999999999</c:v>
                </c:pt>
                <c:pt idx="15171">
                  <c:v>27.000399999999999</c:v>
                </c:pt>
                <c:pt idx="15172">
                  <c:v>27.000299999999999</c:v>
                </c:pt>
                <c:pt idx="15173">
                  <c:v>27.0002</c:v>
                </c:pt>
                <c:pt idx="15174">
                  <c:v>27</c:v>
                </c:pt>
                <c:pt idx="15175">
                  <c:v>26.9999</c:v>
                </c:pt>
                <c:pt idx="15176">
                  <c:v>26.9998</c:v>
                </c:pt>
                <c:pt idx="15177">
                  <c:v>26.999700000000001</c:v>
                </c:pt>
                <c:pt idx="15178">
                  <c:v>26.999600000000001</c:v>
                </c:pt>
                <c:pt idx="15179">
                  <c:v>26.999500000000001</c:v>
                </c:pt>
                <c:pt idx="15180">
                  <c:v>26.999400000000001</c:v>
                </c:pt>
                <c:pt idx="15181">
                  <c:v>26.999300000000002</c:v>
                </c:pt>
                <c:pt idx="15182">
                  <c:v>26.999199999999998</c:v>
                </c:pt>
                <c:pt idx="15183">
                  <c:v>26.999099999999999</c:v>
                </c:pt>
                <c:pt idx="15184">
                  <c:v>26.998999999999999</c:v>
                </c:pt>
                <c:pt idx="15185">
                  <c:v>26.998899999999999</c:v>
                </c:pt>
                <c:pt idx="15186">
                  <c:v>26.998799999999999</c:v>
                </c:pt>
                <c:pt idx="15187">
                  <c:v>26.998699999999999</c:v>
                </c:pt>
                <c:pt idx="15188">
                  <c:v>26.998699999999999</c:v>
                </c:pt>
                <c:pt idx="15189">
                  <c:v>26.9986</c:v>
                </c:pt>
                <c:pt idx="15190">
                  <c:v>26.9986</c:v>
                </c:pt>
                <c:pt idx="15191">
                  <c:v>26.9985</c:v>
                </c:pt>
                <c:pt idx="15192">
                  <c:v>26.9985</c:v>
                </c:pt>
                <c:pt idx="15193">
                  <c:v>26.9984</c:v>
                </c:pt>
                <c:pt idx="15194">
                  <c:v>26.9984</c:v>
                </c:pt>
                <c:pt idx="15195">
                  <c:v>26.9984</c:v>
                </c:pt>
                <c:pt idx="15196">
                  <c:v>26.9984</c:v>
                </c:pt>
                <c:pt idx="15197">
                  <c:v>26.9984</c:v>
                </c:pt>
                <c:pt idx="15198">
                  <c:v>26.9984</c:v>
                </c:pt>
                <c:pt idx="15199">
                  <c:v>26.9984</c:v>
                </c:pt>
                <c:pt idx="15200">
                  <c:v>26.9984</c:v>
                </c:pt>
                <c:pt idx="15201">
                  <c:v>26.9984</c:v>
                </c:pt>
                <c:pt idx="15202">
                  <c:v>26.9984</c:v>
                </c:pt>
                <c:pt idx="15203">
                  <c:v>26.9985</c:v>
                </c:pt>
                <c:pt idx="15204">
                  <c:v>26.9985</c:v>
                </c:pt>
                <c:pt idx="15205">
                  <c:v>26.9986</c:v>
                </c:pt>
                <c:pt idx="15206">
                  <c:v>26.9986</c:v>
                </c:pt>
                <c:pt idx="15207">
                  <c:v>26.998699999999999</c:v>
                </c:pt>
                <c:pt idx="15208">
                  <c:v>26.998799999999999</c:v>
                </c:pt>
                <c:pt idx="15209">
                  <c:v>26.998799999999999</c:v>
                </c:pt>
                <c:pt idx="15210">
                  <c:v>26.998899999999999</c:v>
                </c:pt>
                <c:pt idx="15211">
                  <c:v>26.998999999999999</c:v>
                </c:pt>
                <c:pt idx="15212">
                  <c:v>26.999099999999999</c:v>
                </c:pt>
                <c:pt idx="15213">
                  <c:v>26.999199999999998</c:v>
                </c:pt>
                <c:pt idx="15214">
                  <c:v>26.999300000000002</c:v>
                </c:pt>
                <c:pt idx="15215">
                  <c:v>26.999400000000001</c:v>
                </c:pt>
                <c:pt idx="15216">
                  <c:v>26.999500000000001</c:v>
                </c:pt>
                <c:pt idx="15217">
                  <c:v>26.999600000000001</c:v>
                </c:pt>
                <c:pt idx="15218">
                  <c:v>26.999700000000001</c:v>
                </c:pt>
                <c:pt idx="15219">
                  <c:v>26.9998</c:v>
                </c:pt>
                <c:pt idx="15220">
                  <c:v>26.9999</c:v>
                </c:pt>
                <c:pt idx="15221">
                  <c:v>27</c:v>
                </c:pt>
                <c:pt idx="15222">
                  <c:v>27.0002</c:v>
                </c:pt>
                <c:pt idx="15223">
                  <c:v>27.000299999999999</c:v>
                </c:pt>
                <c:pt idx="15224">
                  <c:v>27.000399999999999</c:v>
                </c:pt>
                <c:pt idx="15225">
                  <c:v>27.000499999999999</c:v>
                </c:pt>
                <c:pt idx="15226">
                  <c:v>27.000599999999999</c:v>
                </c:pt>
                <c:pt idx="15227">
                  <c:v>27.000699999999998</c:v>
                </c:pt>
                <c:pt idx="15228">
                  <c:v>27.000800000000002</c:v>
                </c:pt>
                <c:pt idx="15229">
                  <c:v>27.000900000000001</c:v>
                </c:pt>
                <c:pt idx="15230">
                  <c:v>27.001000000000001</c:v>
                </c:pt>
                <c:pt idx="15231">
                  <c:v>27.001000000000001</c:v>
                </c:pt>
                <c:pt idx="15232">
                  <c:v>27.001100000000001</c:v>
                </c:pt>
                <c:pt idx="15233">
                  <c:v>27.001200000000001</c:v>
                </c:pt>
                <c:pt idx="15234">
                  <c:v>27.001300000000001</c:v>
                </c:pt>
                <c:pt idx="15235">
                  <c:v>27.001300000000001</c:v>
                </c:pt>
                <c:pt idx="15236">
                  <c:v>27.0014</c:v>
                </c:pt>
                <c:pt idx="15237">
                  <c:v>27.0014</c:v>
                </c:pt>
                <c:pt idx="15238">
                  <c:v>27.0015</c:v>
                </c:pt>
                <c:pt idx="15239">
                  <c:v>27.0015</c:v>
                </c:pt>
                <c:pt idx="15240">
                  <c:v>27.0016</c:v>
                </c:pt>
                <c:pt idx="15241">
                  <c:v>27.0016</c:v>
                </c:pt>
                <c:pt idx="15242">
                  <c:v>27.0016</c:v>
                </c:pt>
                <c:pt idx="15243">
                  <c:v>27.0016</c:v>
                </c:pt>
                <c:pt idx="15244">
                  <c:v>27.0016</c:v>
                </c:pt>
                <c:pt idx="15245">
                  <c:v>27.0016</c:v>
                </c:pt>
                <c:pt idx="15246">
                  <c:v>27.0016</c:v>
                </c:pt>
                <c:pt idx="15247">
                  <c:v>27.0016</c:v>
                </c:pt>
                <c:pt idx="15248">
                  <c:v>27.0015</c:v>
                </c:pt>
                <c:pt idx="15249">
                  <c:v>27.0015</c:v>
                </c:pt>
                <c:pt idx="15250">
                  <c:v>27.0015</c:v>
                </c:pt>
                <c:pt idx="15251">
                  <c:v>27.0014</c:v>
                </c:pt>
                <c:pt idx="15252">
                  <c:v>27.0014</c:v>
                </c:pt>
                <c:pt idx="15253">
                  <c:v>27.001300000000001</c:v>
                </c:pt>
                <c:pt idx="15254">
                  <c:v>27.001200000000001</c:v>
                </c:pt>
                <c:pt idx="15255">
                  <c:v>27.001200000000001</c:v>
                </c:pt>
                <c:pt idx="15256">
                  <c:v>27.001100000000001</c:v>
                </c:pt>
                <c:pt idx="15257">
                  <c:v>27.001000000000001</c:v>
                </c:pt>
                <c:pt idx="15258">
                  <c:v>27.000900000000001</c:v>
                </c:pt>
                <c:pt idx="15259">
                  <c:v>27.000800000000002</c:v>
                </c:pt>
                <c:pt idx="15260">
                  <c:v>27.000699999999998</c:v>
                </c:pt>
                <c:pt idx="15261">
                  <c:v>27.000599999999999</c:v>
                </c:pt>
                <c:pt idx="15262">
                  <c:v>27.000499999999999</c:v>
                </c:pt>
                <c:pt idx="15263">
                  <c:v>27.000399999999999</c:v>
                </c:pt>
                <c:pt idx="15264">
                  <c:v>27.000299999999999</c:v>
                </c:pt>
                <c:pt idx="15265">
                  <c:v>27.0002</c:v>
                </c:pt>
                <c:pt idx="15266">
                  <c:v>27.0001</c:v>
                </c:pt>
                <c:pt idx="15267">
                  <c:v>27</c:v>
                </c:pt>
                <c:pt idx="15268">
                  <c:v>26.9999</c:v>
                </c:pt>
                <c:pt idx="15269">
                  <c:v>26.9998</c:v>
                </c:pt>
                <c:pt idx="15270">
                  <c:v>26.999700000000001</c:v>
                </c:pt>
                <c:pt idx="15271">
                  <c:v>26.999600000000001</c:v>
                </c:pt>
                <c:pt idx="15272">
                  <c:v>26.999500000000001</c:v>
                </c:pt>
                <c:pt idx="15273">
                  <c:v>26.999400000000001</c:v>
                </c:pt>
                <c:pt idx="15274">
                  <c:v>26.999300000000002</c:v>
                </c:pt>
                <c:pt idx="15275">
                  <c:v>26.999199999999998</c:v>
                </c:pt>
                <c:pt idx="15276">
                  <c:v>26.999099999999999</c:v>
                </c:pt>
                <c:pt idx="15277">
                  <c:v>26.998999999999999</c:v>
                </c:pt>
                <c:pt idx="15278">
                  <c:v>26.998899999999999</c:v>
                </c:pt>
                <c:pt idx="15279">
                  <c:v>26.998799999999999</c:v>
                </c:pt>
                <c:pt idx="15280">
                  <c:v>26.998799999999999</c:v>
                </c:pt>
                <c:pt idx="15281">
                  <c:v>26.998699999999999</c:v>
                </c:pt>
                <c:pt idx="15282">
                  <c:v>26.9986</c:v>
                </c:pt>
                <c:pt idx="15283">
                  <c:v>26.9986</c:v>
                </c:pt>
                <c:pt idx="15284">
                  <c:v>26.9986</c:v>
                </c:pt>
                <c:pt idx="15285">
                  <c:v>26.9985</c:v>
                </c:pt>
                <c:pt idx="15286">
                  <c:v>26.9985</c:v>
                </c:pt>
                <c:pt idx="15287">
                  <c:v>26.9985</c:v>
                </c:pt>
                <c:pt idx="15288">
                  <c:v>26.9984</c:v>
                </c:pt>
                <c:pt idx="15289">
                  <c:v>26.9984</c:v>
                </c:pt>
                <c:pt idx="15290">
                  <c:v>26.9984</c:v>
                </c:pt>
                <c:pt idx="15291">
                  <c:v>26.9984</c:v>
                </c:pt>
                <c:pt idx="15292">
                  <c:v>26.9984</c:v>
                </c:pt>
                <c:pt idx="15293">
                  <c:v>26.9985</c:v>
                </c:pt>
                <c:pt idx="15294">
                  <c:v>26.9985</c:v>
                </c:pt>
                <c:pt idx="15295">
                  <c:v>26.9985</c:v>
                </c:pt>
                <c:pt idx="15296">
                  <c:v>26.9986</c:v>
                </c:pt>
                <c:pt idx="15297">
                  <c:v>26.9986</c:v>
                </c:pt>
                <c:pt idx="15298">
                  <c:v>26.998699999999999</c:v>
                </c:pt>
                <c:pt idx="15299">
                  <c:v>26.998699999999999</c:v>
                </c:pt>
                <c:pt idx="15300">
                  <c:v>26.998799999999999</c:v>
                </c:pt>
                <c:pt idx="15301">
                  <c:v>26.998899999999999</c:v>
                </c:pt>
                <c:pt idx="15302">
                  <c:v>26.998899999999999</c:v>
                </c:pt>
                <c:pt idx="15303">
                  <c:v>26.998999999999999</c:v>
                </c:pt>
                <c:pt idx="15304">
                  <c:v>26.999099999999999</c:v>
                </c:pt>
                <c:pt idx="15305">
                  <c:v>26.999199999999998</c:v>
                </c:pt>
                <c:pt idx="15306">
                  <c:v>26.999300000000002</c:v>
                </c:pt>
                <c:pt idx="15307">
                  <c:v>26.999400000000001</c:v>
                </c:pt>
                <c:pt idx="15308">
                  <c:v>26.999500000000001</c:v>
                </c:pt>
                <c:pt idx="15309">
                  <c:v>26.999600000000001</c:v>
                </c:pt>
                <c:pt idx="15310">
                  <c:v>26.999700000000001</c:v>
                </c:pt>
                <c:pt idx="15311">
                  <c:v>26.9998</c:v>
                </c:pt>
                <c:pt idx="15312">
                  <c:v>26.9999</c:v>
                </c:pt>
                <c:pt idx="15313">
                  <c:v>27</c:v>
                </c:pt>
                <c:pt idx="15314">
                  <c:v>27.0001</c:v>
                </c:pt>
                <c:pt idx="15315">
                  <c:v>27.0002</c:v>
                </c:pt>
                <c:pt idx="15316">
                  <c:v>27.000299999999999</c:v>
                </c:pt>
                <c:pt idx="15317">
                  <c:v>27.000399999999999</c:v>
                </c:pt>
                <c:pt idx="15318">
                  <c:v>27.000499999999999</c:v>
                </c:pt>
                <c:pt idx="15319">
                  <c:v>27.000599999999999</c:v>
                </c:pt>
                <c:pt idx="15320">
                  <c:v>27.000699999999998</c:v>
                </c:pt>
                <c:pt idx="15321">
                  <c:v>27.000800000000002</c:v>
                </c:pt>
                <c:pt idx="15322">
                  <c:v>27.000900000000001</c:v>
                </c:pt>
                <c:pt idx="15323">
                  <c:v>27.001000000000001</c:v>
                </c:pt>
                <c:pt idx="15324">
                  <c:v>27.001000000000001</c:v>
                </c:pt>
                <c:pt idx="15325">
                  <c:v>27.001100000000001</c:v>
                </c:pt>
                <c:pt idx="15326">
                  <c:v>27.001200000000001</c:v>
                </c:pt>
                <c:pt idx="15327">
                  <c:v>27.001200000000001</c:v>
                </c:pt>
                <c:pt idx="15328">
                  <c:v>27.001300000000001</c:v>
                </c:pt>
                <c:pt idx="15329">
                  <c:v>27.0014</c:v>
                </c:pt>
                <c:pt idx="15330">
                  <c:v>27.0014</c:v>
                </c:pt>
                <c:pt idx="15331">
                  <c:v>27.0014</c:v>
                </c:pt>
                <c:pt idx="15332">
                  <c:v>27.0015</c:v>
                </c:pt>
                <c:pt idx="15333">
                  <c:v>27.0015</c:v>
                </c:pt>
                <c:pt idx="15334">
                  <c:v>27.0015</c:v>
                </c:pt>
                <c:pt idx="15335">
                  <c:v>27.0015</c:v>
                </c:pt>
                <c:pt idx="15336">
                  <c:v>27.0015</c:v>
                </c:pt>
                <c:pt idx="15337">
                  <c:v>27.0015</c:v>
                </c:pt>
                <c:pt idx="15338">
                  <c:v>27.0015</c:v>
                </c:pt>
                <c:pt idx="15339">
                  <c:v>27.0015</c:v>
                </c:pt>
                <c:pt idx="15340">
                  <c:v>27.0015</c:v>
                </c:pt>
                <c:pt idx="15341">
                  <c:v>27.0014</c:v>
                </c:pt>
                <c:pt idx="15342">
                  <c:v>27.0014</c:v>
                </c:pt>
                <c:pt idx="15343">
                  <c:v>27.0014</c:v>
                </c:pt>
                <c:pt idx="15344">
                  <c:v>27.001300000000001</c:v>
                </c:pt>
                <c:pt idx="15345">
                  <c:v>27.001300000000001</c:v>
                </c:pt>
                <c:pt idx="15346">
                  <c:v>27.001200000000001</c:v>
                </c:pt>
                <c:pt idx="15347">
                  <c:v>27.001100000000001</c:v>
                </c:pt>
                <c:pt idx="15348">
                  <c:v>27.001100000000001</c:v>
                </c:pt>
                <c:pt idx="15349">
                  <c:v>27.001000000000001</c:v>
                </c:pt>
                <c:pt idx="15350">
                  <c:v>27.000900000000001</c:v>
                </c:pt>
                <c:pt idx="15351">
                  <c:v>27.000800000000002</c:v>
                </c:pt>
                <c:pt idx="15352">
                  <c:v>27.000699999999998</c:v>
                </c:pt>
                <c:pt idx="15353">
                  <c:v>27.000599999999999</c:v>
                </c:pt>
                <c:pt idx="15354">
                  <c:v>27.000499999999999</c:v>
                </c:pt>
                <c:pt idx="15355">
                  <c:v>27.000399999999999</c:v>
                </c:pt>
                <c:pt idx="15356">
                  <c:v>27.000299999999999</c:v>
                </c:pt>
                <c:pt idx="15357">
                  <c:v>27.0002</c:v>
                </c:pt>
                <c:pt idx="15358">
                  <c:v>27.0001</c:v>
                </c:pt>
                <c:pt idx="15359">
                  <c:v>27</c:v>
                </c:pt>
                <c:pt idx="15360">
                  <c:v>26.9999</c:v>
                </c:pt>
                <c:pt idx="15361">
                  <c:v>26.9998</c:v>
                </c:pt>
                <c:pt idx="15362">
                  <c:v>26.999700000000001</c:v>
                </c:pt>
                <c:pt idx="15363">
                  <c:v>26.999600000000001</c:v>
                </c:pt>
                <c:pt idx="15364">
                  <c:v>26.999500000000001</c:v>
                </c:pt>
                <c:pt idx="15365">
                  <c:v>26.999400000000001</c:v>
                </c:pt>
                <c:pt idx="15366">
                  <c:v>26.999300000000002</c:v>
                </c:pt>
                <c:pt idx="15367">
                  <c:v>26.999199999999998</c:v>
                </c:pt>
                <c:pt idx="15368">
                  <c:v>26.999199999999998</c:v>
                </c:pt>
                <c:pt idx="15369">
                  <c:v>26.999099999999999</c:v>
                </c:pt>
                <c:pt idx="15370">
                  <c:v>26.998999999999999</c:v>
                </c:pt>
                <c:pt idx="15371">
                  <c:v>26.998899999999999</c:v>
                </c:pt>
                <c:pt idx="15372">
                  <c:v>26.998899999999999</c:v>
                </c:pt>
                <c:pt idx="15373">
                  <c:v>26.998799999999999</c:v>
                </c:pt>
                <c:pt idx="15374">
                  <c:v>26.998699999999999</c:v>
                </c:pt>
                <c:pt idx="15375">
                  <c:v>26.998699999999999</c:v>
                </c:pt>
                <c:pt idx="15376">
                  <c:v>26.9986</c:v>
                </c:pt>
                <c:pt idx="15377">
                  <c:v>26.9986</c:v>
                </c:pt>
                <c:pt idx="15378">
                  <c:v>26.9986</c:v>
                </c:pt>
                <c:pt idx="15379">
                  <c:v>26.9985</c:v>
                </c:pt>
                <c:pt idx="15380">
                  <c:v>26.9985</c:v>
                </c:pt>
                <c:pt idx="15381">
                  <c:v>26.9985</c:v>
                </c:pt>
                <c:pt idx="15382">
                  <c:v>26.9985</c:v>
                </c:pt>
                <c:pt idx="15383">
                  <c:v>26.9985</c:v>
                </c:pt>
                <c:pt idx="15384">
                  <c:v>26.9985</c:v>
                </c:pt>
                <c:pt idx="15385">
                  <c:v>26.9985</c:v>
                </c:pt>
                <c:pt idx="15386">
                  <c:v>26.9986</c:v>
                </c:pt>
                <c:pt idx="15387">
                  <c:v>26.9986</c:v>
                </c:pt>
                <c:pt idx="15388">
                  <c:v>26.9986</c:v>
                </c:pt>
                <c:pt idx="15389">
                  <c:v>26.998699999999999</c:v>
                </c:pt>
                <c:pt idx="15390">
                  <c:v>26.998699999999999</c:v>
                </c:pt>
                <c:pt idx="15391">
                  <c:v>26.998799999999999</c:v>
                </c:pt>
                <c:pt idx="15392">
                  <c:v>26.998799999999999</c:v>
                </c:pt>
                <c:pt idx="15393">
                  <c:v>26.998899999999999</c:v>
                </c:pt>
                <c:pt idx="15394">
                  <c:v>26.998999999999999</c:v>
                </c:pt>
                <c:pt idx="15395">
                  <c:v>26.998999999999999</c:v>
                </c:pt>
                <c:pt idx="15396">
                  <c:v>26.999099999999999</c:v>
                </c:pt>
                <c:pt idx="15397">
                  <c:v>26.999199999999998</c:v>
                </c:pt>
                <c:pt idx="15398">
                  <c:v>26.999300000000002</c:v>
                </c:pt>
                <c:pt idx="15399">
                  <c:v>26.999400000000001</c:v>
                </c:pt>
                <c:pt idx="15400">
                  <c:v>26.999500000000001</c:v>
                </c:pt>
                <c:pt idx="15401">
                  <c:v>26.999600000000001</c:v>
                </c:pt>
                <c:pt idx="15402">
                  <c:v>26.999700000000001</c:v>
                </c:pt>
                <c:pt idx="15403">
                  <c:v>26.9998</c:v>
                </c:pt>
                <c:pt idx="15404">
                  <c:v>26.9999</c:v>
                </c:pt>
                <c:pt idx="15405">
                  <c:v>27</c:v>
                </c:pt>
                <c:pt idx="15406">
                  <c:v>27.0001</c:v>
                </c:pt>
                <c:pt idx="15407">
                  <c:v>27.0002</c:v>
                </c:pt>
                <c:pt idx="15408">
                  <c:v>27.000299999999999</c:v>
                </c:pt>
                <c:pt idx="15409">
                  <c:v>27.000299999999999</c:v>
                </c:pt>
                <c:pt idx="15410">
                  <c:v>27.000399999999999</c:v>
                </c:pt>
                <c:pt idx="15411">
                  <c:v>27.000499999999999</c:v>
                </c:pt>
                <c:pt idx="15412">
                  <c:v>27.000599999999999</c:v>
                </c:pt>
                <c:pt idx="15413">
                  <c:v>27.000699999999998</c:v>
                </c:pt>
                <c:pt idx="15414">
                  <c:v>27.000800000000002</c:v>
                </c:pt>
                <c:pt idx="15415">
                  <c:v>27.000900000000001</c:v>
                </c:pt>
                <c:pt idx="15416">
                  <c:v>27.001000000000001</c:v>
                </c:pt>
                <c:pt idx="15417">
                  <c:v>27.001000000000001</c:v>
                </c:pt>
                <c:pt idx="15418">
                  <c:v>27.001100000000001</c:v>
                </c:pt>
                <c:pt idx="15419">
                  <c:v>27.001200000000001</c:v>
                </c:pt>
                <c:pt idx="15420">
                  <c:v>27.001200000000001</c:v>
                </c:pt>
                <c:pt idx="15421">
                  <c:v>27.001300000000001</c:v>
                </c:pt>
                <c:pt idx="15422">
                  <c:v>27.001300000000001</c:v>
                </c:pt>
                <c:pt idx="15423">
                  <c:v>27.0014</c:v>
                </c:pt>
                <c:pt idx="15424">
                  <c:v>27.0014</c:v>
                </c:pt>
                <c:pt idx="15425">
                  <c:v>27.0014</c:v>
                </c:pt>
                <c:pt idx="15426">
                  <c:v>27.0014</c:v>
                </c:pt>
                <c:pt idx="15427">
                  <c:v>27.0015</c:v>
                </c:pt>
                <c:pt idx="15428">
                  <c:v>27.0015</c:v>
                </c:pt>
                <c:pt idx="15429">
                  <c:v>27.0015</c:v>
                </c:pt>
                <c:pt idx="15430">
                  <c:v>27.0015</c:v>
                </c:pt>
                <c:pt idx="15431">
                  <c:v>27.0014</c:v>
                </c:pt>
                <c:pt idx="15432">
                  <c:v>27.0014</c:v>
                </c:pt>
                <c:pt idx="15433">
                  <c:v>27.0014</c:v>
                </c:pt>
                <c:pt idx="15434">
                  <c:v>27.0014</c:v>
                </c:pt>
                <c:pt idx="15435">
                  <c:v>27.001300000000001</c:v>
                </c:pt>
                <c:pt idx="15436">
                  <c:v>27.001300000000001</c:v>
                </c:pt>
                <c:pt idx="15437">
                  <c:v>27.001200000000001</c:v>
                </c:pt>
                <c:pt idx="15438">
                  <c:v>27.001200000000001</c:v>
                </c:pt>
                <c:pt idx="15439">
                  <c:v>27.001100000000001</c:v>
                </c:pt>
                <c:pt idx="15440">
                  <c:v>27.001000000000001</c:v>
                </c:pt>
                <c:pt idx="15441">
                  <c:v>27.001000000000001</c:v>
                </c:pt>
                <c:pt idx="15442">
                  <c:v>27.000900000000001</c:v>
                </c:pt>
                <c:pt idx="15443">
                  <c:v>27.000800000000002</c:v>
                </c:pt>
                <c:pt idx="15444">
                  <c:v>27.000699999999998</c:v>
                </c:pt>
                <c:pt idx="15445">
                  <c:v>27.000599999999999</c:v>
                </c:pt>
                <c:pt idx="15446">
                  <c:v>27.000499999999999</c:v>
                </c:pt>
                <c:pt idx="15447">
                  <c:v>27.000499999999999</c:v>
                </c:pt>
                <c:pt idx="15448">
                  <c:v>27.000399999999999</c:v>
                </c:pt>
                <c:pt idx="15449">
                  <c:v>27.000299999999999</c:v>
                </c:pt>
                <c:pt idx="15450">
                  <c:v>27.0002</c:v>
                </c:pt>
                <c:pt idx="15451">
                  <c:v>27.0001</c:v>
                </c:pt>
                <c:pt idx="15452">
                  <c:v>27</c:v>
                </c:pt>
                <c:pt idx="15453">
                  <c:v>26.9999</c:v>
                </c:pt>
                <c:pt idx="15454">
                  <c:v>26.9998</c:v>
                </c:pt>
                <c:pt idx="15455">
                  <c:v>26.999700000000001</c:v>
                </c:pt>
                <c:pt idx="15456">
                  <c:v>26.999600000000001</c:v>
                </c:pt>
                <c:pt idx="15457">
                  <c:v>26.999500000000001</c:v>
                </c:pt>
                <c:pt idx="15458">
                  <c:v>26.999400000000001</c:v>
                </c:pt>
                <c:pt idx="15459">
                  <c:v>26.999300000000002</c:v>
                </c:pt>
                <c:pt idx="15460">
                  <c:v>26.999199999999998</c:v>
                </c:pt>
                <c:pt idx="15461">
                  <c:v>26.999199999999998</c:v>
                </c:pt>
                <c:pt idx="15462">
                  <c:v>26.999099999999999</c:v>
                </c:pt>
                <c:pt idx="15463">
                  <c:v>26.998999999999999</c:v>
                </c:pt>
                <c:pt idx="15464">
                  <c:v>26.998899999999999</c:v>
                </c:pt>
                <c:pt idx="15465">
                  <c:v>26.998899999999999</c:v>
                </c:pt>
                <c:pt idx="15466">
                  <c:v>26.998799999999999</c:v>
                </c:pt>
                <c:pt idx="15467">
                  <c:v>26.998799999999999</c:v>
                </c:pt>
                <c:pt idx="15468">
                  <c:v>26.998699999999999</c:v>
                </c:pt>
                <c:pt idx="15469">
                  <c:v>26.998699999999999</c:v>
                </c:pt>
                <c:pt idx="15470">
                  <c:v>26.9986</c:v>
                </c:pt>
                <c:pt idx="15471">
                  <c:v>26.9986</c:v>
                </c:pt>
                <c:pt idx="15472">
                  <c:v>26.9986</c:v>
                </c:pt>
                <c:pt idx="15473">
                  <c:v>26.9986</c:v>
                </c:pt>
                <c:pt idx="15474">
                  <c:v>26.9986</c:v>
                </c:pt>
                <c:pt idx="15475">
                  <c:v>26.9986</c:v>
                </c:pt>
                <c:pt idx="15476">
                  <c:v>26.9986</c:v>
                </c:pt>
                <c:pt idx="15477">
                  <c:v>26.9986</c:v>
                </c:pt>
                <c:pt idx="15478">
                  <c:v>26.9986</c:v>
                </c:pt>
                <c:pt idx="15479">
                  <c:v>26.9986</c:v>
                </c:pt>
                <c:pt idx="15480">
                  <c:v>26.998699999999999</c:v>
                </c:pt>
                <c:pt idx="15481">
                  <c:v>26.998699999999999</c:v>
                </c:pt>
                <c:pt idx="15482">
                  <c:v>26.998699999999999</c:v>
                </c:pt>
                <c:pt idx="15483">
                  <c:v>26.998799999999999</c:v>
                </c:pt>
                <c:pt idx="15484">
                  <c:v>26.998899999999999</c:v>
                </c:pt>
                <c:pt idx="15485">
                  <c:v>26.998899999999999</c:v>
                </c:pt>
                <c:pt idx="15486">
                  <c:v>26.998999999999999</c:v>
                </c:pt>
                <c:pt idx="15487">
                  <c:v>26.998999999999999</c:v>
                </c:pt>
                <c:pt idx="15488">
                  <c:v>26.999099999999999</c:v>
                </c:pt>
                <c:pt idx="15489">
                  <c:v>26.999199999999998</c:v>
                </c:pt>
                <c:pt idx="15490">
                  <c:v>26.999300000000002</c:v>
                </c:pt>
                <c:pt idx="15491">
                  <c:v>26.999400000000001</c:v>
                </c:pt>
                <c:pt idx="15492">
                  <c:v>26.999400000000001</c:v>
                </c:pt>
                <c:pt idx="15493">
                  <c:v>26.999500000000001</c:v>
                </c:pt>
                <c:pt idx="15494">
                  <c:v>26.999600000000001</c:v>
                </c:pt>
                <c:pt idx="15495">
                  <c:v>26.999700000000001</c:v>
                </c:pt>
                <c:pt idx="15496">
                  <c:v>26.9998</c:v>
                </c:pt>
                <c:pt idx="15497">
                  <c:v>26.9999</c:v>
                </c:pt>
                <c:pt idx="15498">
                  <c:v>27</c:v>
                </c:pt>
                <c:pt idx="15499">
                  <c:v>27.0001</c:v>
                </c:pt>
                <c:pt idx="15500">
                  <c:v>27.0002</c:v>
                </c:pt>
                <c:pt idx="15501">
                  <c:v>27.000299999999999</c:v>
                </c:pt>
                <c:pt idx="15502">
                  <c:v>27.000399999999999</c:v>
                </c:pt>
                <c:pt idx="15503">
                  <c:v>27.000499999999999</c:v>
                </c:pt>
                <c:pt idx="15504">
                  <c:v>27.000599999999999</c:v>
                </c:pt>
                <c:pt idx="15505">
                  <c:v>27.000599999999999</c:v>
                </c:pt>
                <c:pt idx="15506">
                  <c:v>27.000699999999998</c:v>
                </c:pt>
                <c:pt idx="15507">
                  <c:v>27.000800000000002</c:v>
                </c:pt>
                <c:pt idx="15508">
                  <c:v>27.000900000000001</c:v>
                </c:pt>
                <c:pt idx="15509">
                  <c:v>27.001000000000001</c:v>
                </c:pt>
                <c:pt idx="15510">
                  <c:v>27.001000000000001</c:v>
                </c:pt>
                <c:pt idx="15511">
                  <c:v>27.001100000000001</c:v>
                </c:pt>
                <c:pt idx="15512">
                  <c:v>27.001100000000001</c:v>
                </c:pt>
                <c:pt idx="15513">
                  <c:v>27.001200000000001</c:v>
                </c:pt>
                <c:pt idx="15514">
                  <c:v>27.001200000000001</c:v>
                </c:pt>
                <c:pt idx="15515">
                  <c:v>27.001300000000001</c:v>
                </c:pt>
                <c:pt idx="15516">
                  <c:v>27.001300000000001</c:v>
                </c:pt>
                <c:pt idx="15517">
                  <c:v>27.001300000000001</c:v>
                </c:pt>
                <c:pt idx="15518">
                  <c:v>27.0014</c:v>
                </c:pt>
                <c:pt idx="15519">
                  <c:v>27.0014</c:v>
                </c:pt>
                <c:pt idx="15520">
                  <c:v>27.0014</c:v>
                </c:pt>
                <c:pt idx="15521">
                  <c:v>27.0014</c:v>
                </c:pt>
                <c:pt idx="15522">
                  <c:v>27.0014</c:v>
                </c:pt>
                <c:pt idx="15523">
                  <c:v>27.0014</c:v>
                </c:pt>
                <c:pt idx="15524">
                  <c:v>27.0014</c:v>
                </c:pt>
                <c:pt idx="15525">
                  <c:v>27.001300000000001</c:v>
                </c:pt>
                <c:pt idx="15526">
                  <c:v>27.001300000000001</c:v>
                </c:pt>
                <c:pt idx="15527">
                  <c:v>27.001300000000001</c:v>
                </c:pt>
                <c:pt idx="15528">
                  <c:v>27.001200000000001</c:v>
                </c:pt>
                <c:pt idx="15529">
                  <c:v>27.001200000000001</c:v>
                </c:pt>
                <c:pt idx="15530">
                  <c:v>27.001100000000001</c:v>
                </c:pt>
                <c:pt idx="15531">
                  <c:v>27.001100000000001</c:v>
                </c:pt>
                <c:pt idx="15532">
                  <c:v>27.001000000000001</c:v>
                </c:pt>
                <c:pt idx="15533">
                  <c:v>27.000900000000001</c:v>
                </c:pt>
                <c:pt idx="15534">
                  <c:v>27.000900000000001</c:v>
                </c:pt>
                <c:pt idx="15535">
                  <c:v>27.000800000000002</c:v>
                </c:pt>
                <c:pt idx="15536">
                  <c:v>27.000699999999998</c:v>
                </c:pt>
                <c:pt idx="15537">
                  <c:v>27.000599999999999</c:v>
                </c:pt>
                <c:pt idx="15538">
                  <c:v>27.000599999999999</c:v>
                </c:pt>
                <c:pt idx="15539">
                  <c:v>27.000499999999999</c:v>
                </c:pt>
                <c:pt idx="15540">
                  <c:v>27.000399999999999</c:v>
                </c:pt>
                <c:pt idx="15541">
                  <c:v>27.000299999999999</c:v>
                </c:pt>
                <c:pt idx="15542">
                  <c:v>27.0002</c:v>
                </c:pt>
                <c:pt idx="15543">
                  <c:v>27.0001</c:v>
                </c:pt>
                <c:pt idx="15544">
                  <c:v>27</c:v>
                </c:pt>
                <c:pt idx="15545">
                  <c:v>26.9999</c:v>
                </c:pt>
                <c:pt idx="15546">
                  <c:v>26.9998</c:v>
                </c:pt>
                <c:pt idx="15547">
                  <c:v>26.999700000000001</c:v>
                </c:pt>
                <c:pt idx="15548">
                  <c:v>26.999600000000001</c:v>
                </c:pt>
                <c:pt idx="15549">
                  <c:v>26.999600000000001</c:v>
                </c:pt>
                <c:pt idx="15550">
                  <c:v>26.999500000000001</c:v>
                </c:pt>
                <c:pt idx="15551">
                  <c:v>26.999400000000001</c:v>
                </c:pt>
                <c:pt idx="15552">
                  <c:v>26.999300000000002</c:v>
                </c:pt>
                <c:pt idx="15553">
                  <c:v>26.999199999999998</c:v>
                </c:pt>
                <c:pt idx="15554">
                  <c:v>26.999199999999998</c:v>
                </c:pt>
                <c:pt idx="15555">
                  <c:v>26.999099999999999</c:v>
                </c:pt>
                <c:pt idx="15556">
                  <c:v>26.998999999999999</c:v>
                </c:pt>
                <c:pt idx="15557">
                  <c:v>26.998999999999999</c:v>
                </c:pt>
                <c:pt idx="15558">
                  <c:v>26.998899999999999</c:v>
                </c:pt>
                <c:pt idx="15559">
                  <c:v>26.998799999999999</c:v>
                </c:pt>
                <c:pt idx="15560">
                  <c:v>26.998799999999999</c:v>
                </c:pt>
                <c:pt idx="15561">
                  <c:v>26.998799999999999</c:v>
                </c:pt>
                <c:pt idx="15562">
                  <c:v>26.998699999999999</c:v>
                </c:pt>
                <c:pt idx="15563">
                  <c:v>26.998699999999999</c:v>
                </c:pt>
                <c:pt idx="15564">
                  <c:v>26.998699999999999</c:v>
                </c:pt>
                <c:pt idx="15565">
                  <c:v>26.998699999999999</c:v>
                </c:pt>
                <c:pt idx="15566">
                  <c:v>26.9986</c:v>
                </c:pt>
                <c:pt idx="15567">
                  <c:v>26.9986</c:v>
                </c:pt>
                <c:pt idx="15568">
                  <c:v>26.9986</c:v>
                </c:pt>
                <c:pt idx="15569">
                  <c:v>26.998699999999999</c:v>
                </c:pt>
                <c:pt idx="15570">
                  <c:v>26.998699999999999</c:v>
                </c:pt>
                <c:pt idx="15571">
                  <c:v>26.998699999999999</c:v>
                </c:pt>
                <c:pt idx="15572">
                  <c:v>26.998699999999999</c:v>
                </c:pt>
                <c:pt idx="15573">
                  <c:v>26.998799999999999</c:v>
                </c:pt>
                <c:pt idx="15574">
                  <c:v>26.998799999999999</c:v>
                </c:pt>
                <c:pt idx="15575">
                  <c:v>26.998799999999999</c:v>
                </c:pt>
                <c:pt idx="15576">
                  <c:v>26.998899999999999</c:v>
                </c:pt>
                <c:pt idx="15577">
                  <c:v>26.998899999999999</c:v>
                </c:pt>
                <c:pt idx="15578">
                  <c:v>26.998999999999999</c:v>
                </c:pt>
                <c:pt idx="15579">
                  <c:v>26.999099999999999</c:v>
                </c:pt>
                <c:pt idx="15580">
                  <c:v>26.999099999999999</c:v>
                </c:pt>
                <c:pt idx="15581">
                  <c:v>26.999199999999998</c:v>
                </c:pt>
                <c:pt idx="15582">
                  <c:v>26.999300000000002</c:v>
                </c:pt>
                <c:pt idx="15583">
                  <c:v>26.999400000000001</c:v>
                </c:pt>
                <c:pt idx="15584">
                  <c:v>26.999400000000001</c:v>
                </c:pt>
                <c:pt idx="15585">
                  <c:v>26.999500000000001</c:v>
                </c:pt>
                <c:pt idx="15586">
                  <c:v>26.999600000000001</c:v>
                </c:pt>
                <c:pt idx="15587">
                  <c:v>26.999700000000001</c:v>
                </c:pt>
                <c:pt idx="15588">
                  <c:v>26.9998</c:v>
                </c:pt>
                <c:pt idx="15589">
                  <c:v>26.9999</c:v>
                </c:pt>
                <c:pt idx="15590">
                  <c:v>27</c:v>
                </c:pt>
                <c:pt idx="15591">
                  <c:v>27.0001</c:v>
                </c:pt>
                <c:pt idx="15592">
                  <c:v>27.0002</c:v>
                </c:pt>
                <c:pt idx="15593">
                  <c:v>27.0002</c:v>
                </c:pt>
                <c:pt idx="15594">
                  <c:v>27.000299999999999</c:v>
                </c:pt>
                <c:pt idx="15595">
                  <c:v>27.000399999999999</c:v>
                </c:pt>
                <c:pt idx="15596">
                  <c:v>27.000499999999999</c:v>
                </c:pt>
                <c:pt idx="15597">
                  <c:v>27.000599999999999</c:v>
                </c:pt>
                <c:pt idx="15598">
                  <c:v>27.000699999999998</c:v>
                </c:pt>
                <c:pt idx="15599">
                  <c:v>27.000699999999998</c:v>
                </c:pt>
                <c:pt idx="15600">
                  <c:v>27.000800000000002</c:v>
                </c:pt>
                <c:pt idx="15601">
                  <c:v>27.000900000000001</c:v>
                </c:pt>
                <c:pt idx="15602">
                  <c:v>27.000900000000001</c:v>
                </c:pt>
                <c:pt idx="15603">
                  <c:v>27.001000000000001</c:v>
                </c:pt>
                <c:pt idx="15604">
                  <c:v>27.001100000000001</c:v>
                </c:pt>
                <c:pt idx="15605">
                  <c:v>27.001100000000001</c:v>
                </c:pt>
                <c:pt idx="15606">
                  <c:v>27.001200000000001</c:v>
                </c:pt>
                <c:pt idx="15607">
                  <c:v>27.001200000000001</c:v>
                </c:pt>
                <c:pt idx="15608">
                  <c:v>27.001200000000001</c:v>
                </c:pt>
                <c:pt idx="15609">
                  <c:v>27.001300000000001</c:v>
                </c:pt>
                <c:pt idx="15610">
                  <c:v>27.001300000000001</c:v>
                </c:pt>
                <c:pt idx="15611">
                  <c:v>27.001300000000001</c:v>
                </c:pt>
                <c:pt idx="15612">
                  <c:v>27.001300000000001</c:v>
                </c:pt>
                <c:pt idx="15613">
                  <c:v>27.001300000000001</c:v>
                </c:pt>
                <c:pt idx="15614">
                  <c:v>27.001300000000001</c:v>
                </c:pt>
                <c:pt idx="15615">
                  <c:v>27.001300000000001</c:v>
                </c:pt>
                <c:pt idx="15616">
                  <c:v>27.001300000000001</c:v>
                </c:pt>
                <c:pt idx="15617">
                  <c:v>27.001300000000001</c:v>
                </c:pt>
                <c:pt idx="15618">
                  <c:v>27.001300000000001</c:v>
                </c:pt>
                <c:pt idx="15619">
                  <c:v>27.001200000000001</c:v>
                </c:pt>
                <c:pt idx="15620">
                  <c:v>27.001200000000001</c:v>
                </c:pt>
                <c:pt idx="15621">
                  <c:v>27.001100000000001</c:v>
                </c:pt>
                <c:pt idx="15622">
                  <c:v>27.001100000000001</c:v>
                </c:pt>
                <c:pt idx="15623">
                  <c:v>27.001000000000001</c:v>
                </c:pt>
                <c:pt idx="15624">
                  <c:v>27.001000000000001</c:v>
                </c:pt>
                <c:pt idx="15625">
                  <c:v>27.000900000000001</c:v>
                </c:pt>
                <c:pt idx="15626">
                  <c:v>27.000900000000001</c:v>
                </c:pt>
                <c:pt idx="15627">
                  <c:v>27.000800000000002</c:v>
                </c:pt>
                <c:pt idx="15628">
                  <c:v>27.000699999999998</c:v>
                </c:pt>
                <c:pt idx="15629">
                  <c:v>27.000599999999999</c:v>
                </c:pt>
                <c:pt idx="15630">
                  <c:v>27.000599999999999</c:v>
                </c:pt>
                <c:pt idx="15631">
                  <c:v>27.000499999999999</c:v>
                </c:pt>
                <c:pt idx="15632">
                  <c:v>27.000399999999999</c:v>
                </c:pt>
                <c:pt idx="15633">
                  <c:v>27.000299999999999</c:v>
                </c:pt>
                <c:pt idx="15634">
                  <c:v>27.0002</c:v>
                </c:pt>
                <c:pt idx="15635">
                  <c:v>27.0001</c:v>
                </c:pt>
                <c:pt idx="15636">
                  <c:v>27</c:v>
                </c:pt>
                <c:pt idx="15637">
                  <c:v>27</c:v>
                </c:pt>
                <c:pt idx="15638">
                  <c:v>26.9999</c:v>
                </c:pt>
                <c:pt idx="15639">
                  <c:v>26.9998</c:v>
                </c:pt>
                <c:pt idx="15640">
                  <c:v>26.999700000000001</c:v>
                </c:pt>
                <c:pt idx="15641">
                  <c:v>26.999600000000001</c:v>
                </c:pt>
                <c:pt idx="15642">
                  <c:v>26.999500000000001</c:v>
                </c:pt>
                <c:pt idx="15643">
                  <c:v>26.999400000000001</c:v>
                </c:pt>
                <c:pt idx="15644">
                  <c:v>26.999400000000001</c:v>
                </c:pt>
                <c:pt idx="15645">
                  <c:v>26.999300000000002</c:v>
                </c:pt>
                <c:pt idx="15646">
                  <c:v>26.999199999999998</c:v>
                </c:pt>
                <c:pt idx="15647">
                  <c:v>26.999199999999998</c:v>
                </c:pt>
                <c:pt idx="15648">
                  <c:v>26.999099999999999</c:v>
                </c:pt>
                <c:pt idx="15649">
                  <c:v>26.998999999999999</c:v>
                </c:pt>
                <c:pt idx="15650">
                  <c:v>26.998999999999999</c:v>
                </c:pt>
                <c:pt idx="15651">
                  <c:v>26.998899999999999</c:v>
                </c:pt>
                <c:pt idx="15652">
                  <c:v>26.998899999999999</c:v>
                </c:pt>
                <c:pt idx="15653">
                  <c:v>26.998799999999999</c:v>
                </c:pt>
                <c:pt idx="15654">
                  <c:v>26.998799999999999</c:v>
                </c:pt>
                <c:pt idx="15655">
                  <c:v>26.998799999999999</c:v>
                </c:pt>
                <c:pt idx="15656">
                  <c:v>26.998699999999999</c:v>
                </c:pt>
                <c:pt idx="15657">
                  <c:v>26.998699999999999</c:v>
                </c:pt>
                <c:pt idx="15658">
                  <c:v>26.998699999999999</c:v>
                </c:pt>
                <c:pt idx="15659">
                  <c:v>26.998699999999999</c:v>
                </c:pt>
                <c:pt idx="15660">
                  <c:v>26.998699999999999</c:v>
                </c:pt>
                <c:pt idx="15661">
                  <c:v>26.998699999999999</c:v>
                </c:pt>
                <c:pt idx="15662">
                  <c:v>26.998699999999999</c:v>
                </c:pt>
                <c:pt idx="15663">
                  <c:v>26.998699999999999</c:v>
                </c:pt>
                <c:pt idx="15664">
                  <c:v>26.998799999999999</c:v>
                </c:pt>
                <c:pt idx="15665">
                  <c:v>26.998799999999999</c:v>
                </c:pt>
                <c:pt idx="15666">
                  <c:v>26.998799999999999</c:v>
                </c:pt>
                <c:pt idx="15667">
                  <c:v>26.998899999999999</c:v>
                </c:pt>
                <c:pt idx="15668">
                  <c:v>26.998899999999999</c:v>
                </c:pt>
                <c:pt idx="15669">
                  <c:v>26.998999999999999</c:v>
                </c:pt>
                <c:pt idx="15670">
                  <c:v>26.998999999999999</c:v>
                </c:pt>
                <c:pt idx="15671">
                  <c:v>26.999099999999999</c:v>
                </c:pt>
                <c:pt idx="15672">
                  <c:v>26.999099999999999</c:v>
                </c:pt>
                <c:pt idx="15673">
                  <c:v>26.999199999999998</c:v>
                </c:pt>
                <c:pt idx="15674">
                  <c:v>26.999300000000002</c:v>
                </c:pt>
                <c:pt idx="15675">
                  <c:v>26.999400000000001</c:v>
                </c:pt>
                <c:pt idx="15676">
                  <c:v>26.999400000000001</c:v>
                </c:pt>
                <c:pt idx="15677">
                  <c:v>26.999500000000001</c:v>
                </c:pt>
                <c:pt idx="15678">
                  <c:v>26.999600000000001</c:v>
                </c:pt>
                <c:pt idx="15679">
                  <c:v>26.999700000000001</c:v>
                </c:pt>
                <c:pt idx="15680">
                  <c:v>26.9998</c:v>
                </c:pt>
                <c:pt idx="15681">
                  <c:v>26.9998</c:v>
                </c:pt>
                <c:pt idx="15682">
                  <c:v>26.9999</c:v>
                </c:pt>
                <c:pt idx="15683">
                  <c:v>27</c:v>
                </c:pt>
                <c:pt idx="15684">
                  <c:v>27.0001</c:v>
                </c:pt>
                <c:pt idx="15685">
                  <c:v>27.0002</c:v>
                </c:pt>
                <c:pt idx="15686">
                  <c:v>27.000299999999999</c:v>
                </c:pt>
                <c:pt idx="15687">
                  <c:v>27.000399999999999</c:v>
                </c:pt>
                <c:pt idx="15688">
                  <c:v>27.000399999999999</c:v>
                </c:pt>
                <c:pt idx="15689">
                  <c:v>27.000499999999999</c:v>
                </c:pt>
                <c:pt idx="15690">
                  <c:v>27.000599999999999</c:v>
                </c:pt>
                <c:pt idx="15691">
                  <c:v>27.000699999999998</c:v>
                </c:pt>
                <c:pt idx="15692">
                  <c:v>27.000699999999998</c:v>
                </c:pt>
                <c:pt idx="15693">
                  <c:v>27.000800000000002</c:v>
                </c:pt>
                <c:pt idx="15694">
                  <c:v>27.000900000000001</c:v>
                </c:pt>
                <c:pt idx="15695">
                  <c:v>27.000900000000001</c:v>
                </c:pt>
                <c:pt idx="15696">
                  <c:v>27.001000000000001</c:v>
                </c:pt>
                <c:pt idx="15697">
                  <c:v>27.001000000000001</c:v>
                </c:pt>
                <c:pt idx="15698">
                  <c:v>27.001100000000001</c:v>
                </c:pt>
                <c:pt idx="15699">
                  <c:v>27.001100000000001</c:v>
                </c:pt>
                <c:pt idx="15700">
                  <c:v>27.001200000000001</c:v>
                </c:pt>
                <c:pt idx="15701">
                  <c:v>27.001200000000001</c:v>
                </c:pt>
                <c:pt idx="15702">
                  <c:v>27.001200000000001</c:v>
                </c:pt>
                <c:pt idx="15703">
                  <c:v>27.001200000000001</c:v>
                </c:pt>
                <c:pt idx="15704">
                  <c:v>27.001300000000001</c:v>
                </c:pt>
                <c:pt idx="15705">
                  <c:v>27.001300000000001</c:v>
                </c:pt>
                <c:pt idx="15706">
                  <c:v>27.001300000000001</c:v>
                </c:pt>
                <c:pt idx="15707">
                  <c:v>27.001300000000001</c:v>
                </c:pt>
                <c:pt idx="15708">
                  <c:v>27.001200000000001</c:v>
                </c:pt>
                <c:pt idx="15709">
                  <c:v>27.001200000000001</c:v>
                </c:pt>
                <c:pt idx="15710">
                  <c:v>27.001200000000001</c:v>
                </c:pt>
                <c:pt idx="15711">
                  <c:v>27.001200000000001</c:v>
                </c:pt>
                <c:pt idx="15712">
                  <c:v>27.001100000000001</c:v>
                </c:pt>
                <c:pt idx="15713">
                  <c:v>27.001100000000001</c:v>
                </c:pt>
                <c:pt idx="15714">
                  <c:v>27.001100000000001</c:v>
                </c:pt>
                <c:pt idx="15715">
                  <c:v>27.001000000000001</c:v>
                </c:pt>
                <c:pt idx="15716">
                  <c:v>27.001000000000001</c:v>
                </c:pt>
                <c:pt idx="15717">
                  <c:v>27.000900000000001</c:v>
                </c:pt>
                <c:pt idx="15718">
                  <c:v>27.000800000000002</c:v>
                </c:pt>
                <c:pt idx="15719">
                  <c:v>27.000800000000002</c:v>
                </c:pt>
                <c:pt idx="15720">
                  <c:v>27.000699999999998</c:v>
                </c:pt>
                <c:pt idx="15721">
                  <c:v>27.000599999999999</c:v>
                </c:pt>
                <c:pt idx="15722">
                  <c:v>27.000599999999999</c:v>
                </c:pt>
                <c:pt idx="15723">
                  <c:v>27.000499999999999</c:v>
                </c:pt>
                <c:pt idx="15724">
                  <c:v>27.000399999999999</c:v>
                </c:pt>
                <c:pt idx="15725">
                  <c:v>27.000299999999999</c:v>
                </c:pt>
                <c:pt idx="15726">
                  <c:v>27.0002</c:v>
                </c:pt>
                <c:pt idx="15727">
                  <c:v>27.0002</c:v>
                </c:pt>
                <c:pt idx="15728">
                  <c:v>27.0001</c:v>
                </c:pt>
                <c:pt idx="15729">
                  <c:v>27</c:v>
                </c:pt>
                <c:pt idx="15730">
                  <c:v>26.9999</c:v>
                </c:pt>
                <c:pt idx="15731">
                  <c:v>26.9998</c:v>
                </c:pt>
                <c:pt idx="15732">
                  <c:v>26.999700000000001</c:v>
                </c:pt>
                <c:pt idx="15733">
                  <c:v>26.999700000000001</c:v>
                </c:pt>
                <c:pt idx="15734">
                  <c:v>26.999600000000001</c:v>
                </c:pt>
                <c:pt idx="15735">
                  <c:v>26.999500000000001</c:v>
                </c:pt>
                <c:pt idx="15736">
                  <c:v>26.999400000000001</c:v>
                </c:pt>
                <c:pt idx="15737">
                  <c:v>26.999400000000001</c:v>
                </c:pt>
                <c:pt idx="15738">
                  <c:v>26.999300000000002</c:v>
                </c:pt>
                <c:pt idx="15739">
                  <c:v>26.999199999999998</c:v>
                </c:pt>
                <c:pt idx="15740">
                  <c:v>26.999199999999998</c:v>
                </c:pt>
                <c:pt idx="15741">
                  <c:v>26.999099999999999</c:v>
                </c:pt>
                <c:pt idx="15742">
                  <c:v>26.998999999999999</c:v>
                </c:pt>
                <c:pt idx="15743">
                  <c:v>26.998999999999999</c:v>
                </c:pt>
                <c:pt idx="15744">
                  <c:v>26.998899999999999</c:v>
                </c:pt>
                <c:pt idx="15745">
                  <c:v>26.998899999999999</c:v>
                </c:pt>
                <c:pt idx="15746">
                  <c:v>26.998899999999999</c:v>
                </c:pt>
                <c:pt idx="15747">
                  <c:v>26.998799999999999</c:v>
                </c:pt>
                <c:pt idx="15748">
                  <c:v>26.998799999999999</c:v>
                </c:pt>
                <c:pt idx="15749">
                  <c:v>26.998799999999999</c:v>
                </c:pt>
                <c:pt idx="15750">
                  <c:v>26.998799999999999</c:v>
                </c:pt>
                <c:pt idx="15751">
                  <c:v>26.998799999999999</c:v>
                </c:pt>
                <c:pt idx="15752">
                  <c:v>26.998799999999999</c:v>
                </c:pt>
                <c:pt idx="15753">
                  <c:v>26.998799999999999</c:v>
                </c:pt>
                <c:pt idx="15754">
                  <c:v>26.998799999999999</c:v>
                </c:pt>
                <c:pt idx="15755">
                  <c:v>26.998799999999999</c:v>
                </c:pt>
                <c:pt idx="15756">
                  <c:v>26.998799999999999</c:v>
                </c:pt>
                <c:pt idx="15757">
                  <c:v>26.998799999999999</c:v>
                </c:pt>
                <c:pt idx="15758">
                  <c:v>26.998899999999999</c:v>
                </c:pt>
                <c:pt idx="15759">
                  <c:v>26.998899999999999</c:v>
                </c:pt>
                <c:pt idx="15760">
                  <c:v>26.998899999999999</c:v>
                </c:pt>
                <c:pt idx="15761">
                  <c:v>26.998999999999999</c:v>
                </c:pt>
                <c:pt idx="15762">
                  <c:v>26.998999999999999</c:v>
                </c:pt>
                <c:pt idx="15763">
                  <c:v>26.999099999999999</c:v>
                </c:pt>
                <c:pt idx="15764">
                  <c:v>26.999199999999998</c:v>
                </c:pt>
                <c:pt idx="15765">
                  <c:v>26.999199999999998</c:v>
                </c:pt>
                <c:pt idx="15766">
                  <c:v>26.999300000000002</c:v>
                </c:pt>
                <c:pt idx="15767">
                  <c:v>26.999400000000001</c:v>
                </c:pt>
                <c:pt idx="15768">
                  <c:v>26.999400000000001</c:v>
                </c:pt>
                <c:pt idx="15769">
                  <c:v>26.999500000000001</c:v>
                </c:pt>
                <c:pt idx="15770">
                  <c:v>26.999600000000001</c:v>
                </c:pt>
                <c:pt idx="15771">
                  <c:v>26.999700000000001</c:v>
                </c:pt>
                <c:pt idx="15772">
                  <c:v>26.999700000000001</c:v>
                </c:pt>
                <c:pt idx="15773">
                  <c:v>26.9998</c:v>
                </c:pt>
                <c:pt idx="15774">
                  <c:v>26.9999</c:v>
                </c:pt>
                <c:pt idx="15775">
                  <c:v>27</c:v>
                </c:pt>
                <c:pt idx="15776">
                  <c:v>27.0001</c:v>
                </c:pt>
                <c:pt idx="15777">
                  <c:v>27.0002</c:v>
                </c:pt>
                <c:pt idx="15778">
                  <c:v>27.0002</c:v>
                </c:pt>
                <c:pt idx="15779">
                  <c:v>27.000299999999999</c:v>
                </c:pt>
                <c:pt idx="15780">
                  <c:v>27.000399999999999</c:v>
                </c:pt>
                <c:pt idx="15781">
                  <c:v>27.000499999999999</c:v>
                </c:pt>
                <c:pt idx="15782">
                  <c:v>27.000499999999999</c:v>
                </c:pt>
                <c:pt idx="15783">
                  <c:v>27.000599999999999</c:v>
                </c:pt>
                <c:pt idx="15784">
                  <c:v>27.000699999999998</c:v>
                </c:pt>
                <c:pt idx="15785">
                  <c:v>27.000699999999998</c:v>
                </c:pt>
                <c:pt idx="15786">
                  <c:v>27.000800000000002</c:v>
                </c:pt>
                <c:pt idx="15787">
                  <c:v>27.000900000000001</c:v>
                </c:pt>
                <c:pt idx="15788">
                  <c:v>27.000900000000001</c:v>
                </c:pt>
                <c:pt idx="15789">
                  <c:v>27.001000000000001</c:v>
                </c:pt>
                <c:pt idx="15790">
                  <c:v>27.001000000000001</c:v>
                </c:pt>
                <c:pt idx="15791">
                  <c:v>27.001100000000001</c:v>
                </c:pt>
                <c:pt idx="15792">
                  <c:v>27.001100000000001</c:v>
                </c:pt>
                <c:pt idx="15793">
                  <c:v>27.001100000000001</c:v>
                </c:pt>
                <c:pt idx="15794">
                  <c:v>27.001200000000001</c:v>
                </c:pt>
                <c:pt idx="15795">
                  <c:v>27.001200000000001</c:v>
                </c:pt>
                <c:pt idx="15796">
                  <c:v>27.001200000000001</c:v>
                </c:pt>
                <c:pt idx="15797">
                  <c:v>27.001200000000001</c:v>
                </c:pt>
                <c:pt idx="15798">
                  <c:v>27.001200000000001</c:v>
                </c:pt>
                <c:pt idx="15799">
                  <c:v>27.001200000000001</c:v>
                </c:pt>
                <c:pt idx="15800">
                  <c:v>27.001200000000001</c:v>
                </c:pt>
                <c:pt idx="15801">
                  <c:v>27.001200000000001</c:v>
                </c:pt>
                <c:pt idx="15802">
                  <c:v>27.001200000000001</c:v>
                </c:pt>
                <c:pt idx="15803">
                  <c:v>27.001100000000001</c:v>
                </c:pt>
                <c:pt idx="15804">
                  <c:v>27.001100000000001</c:v>
                </c:pt>
                <c:pt idx="15805">
                  <c:v>27.001100000000001</c:v>
                </c:pt>
                <c:pt idx="15806">
                  <c:v>27.001000000000001</c:v>
                </c:pt>
                <c:pt idx="15807">
                  <c:v>27.001000000000001</c:v>
                </c:pt>
                <c:pt idx="15808">
                  <c:v>27.000900000000001</c:v>
                </c:pt>
                <c:pt idx="15809">
                  <c:v>27.000900000000001</c:v>
                </c:pt>
                <c:pt idx="15810">
                  <c:v>27.000800000000002</c:v>
                </c:pt>
                <c:pt idx="15811">
                  <c:v>27.000800000000002</c:v>
                </c:pt>
                <c:pt idx="15812">
                  <c:v>27.000699999999998</c:v>
                </c:pt>
                <c:pt idx="15813">
                  <c:v>27.000599999999999</c:v>
                </c:pt>
                <c:pt idx="15814">
                  <c:v>27.000599999999999</c:v>
                </c:pt>
                <c:pt idx="15815">
                  <c:v>27.000499999999999</c:v>
                </c:pt>
                <c:pt idx="15816">
                  <c:v>27.000399999999999</c:v>
                </c:pt>
                <c:pt idx="15817">
                  <c:v>27.000299999999999</c:v>
                </c:pt>
                <c:pt idx="15818">
                  <c:v>27.000299999999999</c:v>
                </c:pt>
                <c:pt idx="15819">
                  <c:v>27.0002</c:v>
                </c:pt>
                <c:pt idx="15820">
                  <c:v>27.0001</c:v>
                </c:pt>
                <c:pt idx="15821">
                  <c:v>27</c:v>
                </c:pt>
                <c:pt idx="15822">
                  <c:v>27</c:v>
                </c:pt>
                <c:pt idx="15823">
                  <c:v>26.9999</c:v>
                </c:pt>
                <c:pt idx="15824">
                  <c:v>26.9998</c:v>
                </c:pt>
                <c:pt idx="15825">
                  <c:v>26.999700000000001</c:v>
                </c:pt>
                <c:pt idx="15826">
                  <c:v>26.999600000000001</c:v>
                </c:pt>
                <c:pt idx="15827">
                  <c:v>26.999600000000001</c:v>
                </c:pt>
                <c:pt idx="15828">
                  <c:v>26.999500000000001</c:v>
                </c:pt>
                <c:pt idx="15829">
                  <c:v>26.999400000000001</c:v>
                </c:pt>
                <c:pt idx="15830">
                  <c:v>26.999300000000002</c:v>
                </c:pt>
                <c:pt idx="15831">
                  <c:v>26.999300000000002</c:v>
                </c:pt>
                <c:pt idx="15832">
                  <c:v>26.999199999999998</c:v>
                </c:pt>
                <c:pt idx="15833">
                  <c:v>26.999199999999998</c:v>
                </c:pt>
                <c:pt idx="15834">
                  <c:v>26.999099999999999</c:v>
                </c:pt>
                <c:pt idx="15835">
                  <c:v>26.999099999999999</c:v>
                </c:pt>
                <c:pt idx="15836">
                  <c:v>26.998999999999999</c:v>
                </c:pt>
                <c:pt idx="15837">
                  <c:v>26.998999999999999</c:v>
                </c:pt>
                <c:pt idx="15838">
                  <c:v>26.998899999999999</c:v>
                </c:pt>
                <c:pt idx="15839">
                  <c:v>26.998899999999999</c:v>
                </c:pt>
                <c:pt idx="15840">
                  <c:v>26.998899999999999</c:v>
                </c:pt>
                <c:pt idx="15841">
                  <c:v>26.998899999999999</c:v>
                </c:pt>
                <c:pt idx="15842">
                  <c:v>26.998799999999999</c:v>
                </c:pt>
                <c:pt idx="15843">
                  <c:v>26.998799999999999</c:v>
                </c:pt>
                <c:pt idx="15844">
                  <c:v>26.998799999999999</c:v>
                </c:pt>
                <c:pt idx="15845">
                  <c:v>26.998799999999999</c:v>
                </c:pt>
                <c:pt idx="15846">
                  <c:v>26.998799999999999</c:v>
                </c:pt>
                <c:pt idx="15847">
                  <c:v>26.998799999999999</c:v>
                </c:pt>
                <c:pt idx="15848">
                  <c:v>26.998899999999999</c:v>
                </c:pt>
                <c:pt idx="15849">
                  <c:v>26.998899999999999</c:v>
                </c:pt>
                <c:pt idx="15850">
                  <c:v>26.998899999999999</c:v>
                </c:pt>
                <c:pt idx="15851">
                  <c:v>26.998899999999999</c:v>
                </c:pt>
                <c:pt idx="15852">
                  <c:v>26.998999999999999</c:v>
                </c:pt>
                <c:pt idx="15853">
                  <c:v>26.998999999999999</c:v>
                </c:pt>
                <c:pt idx="15854">
                  <c:v>26.999099999999999</c:v>
                </c:pt>
                <c:pt idx="15855">
                  <c:v>26.999099999999999</c:v>
                </c:pt>
                <c:pt idx="15856">
                  <c:v>26.999199999999998</c:v>
                </c:pt>
                <c:pt idx="15857">
                  <c:v>26.999199999999998</c:v>
                </c:pt>
                <c:pt idx="15858">
                  <c:v>26.999300000000002</c:v>
                </c:pt>
                <c:pt idx="15859">
                  <c:v>26.999400000000001</c:v>
                </c:pt>
                <c:pt idx="15860">
                  <c:v>26.999400000000001</c:v>
                </c:pt>
                <c:pt idx="15861">
                  <c:v>26.999500000000001</c:v>
                </c:pt>
                <c:pt idx="15862">
                  <c:v>26.999600000000001</c:v>
                </c:pt>
                <c:pt idx="15863">
                  <c:v>26.999600000000001</c:v>
                </c:pt>
                <c:pt idx="15864">
                  <c:v>26.999700000000001</c:v>
                </c:pt>
                <c:pt idx="15865">
                  <c:v>26.9998</c:v>
                </c:pt>
                <c:pt idx="15866">
                  <c:v>26.9999</c:v>
                </c:pt>
                <c:pt idx="15867">
                  <c:v>27</c:v>
                </c:pt>
                <c:pt idx="15868">
                  <c:v>27</c:v>
                </c:pt>
                <c:pt idx="15869">
                  <c:v>27.0001</c:v>
                </c:pt>
                <c:pt idx="15870">
                  <c:v>27.0002</c:v>
                </c:pt>
                <c:pt idx="15871">
                  <c:v>27.000299999999999</c:v>
                </c:pt>
                <c:pt idx="15872">
                  <c:v>27.000299999999999</c:v>
                </c:pt>
                <c:pt idx="15873">
                  <c:v>27.000399999999999</c:v>
                </c:pt>
                <c:pt idx="15874">
                  <c:v>27.000499999999999</c:v>
                </c:pt>
                <c:pt idx="15875">
                  <c:v>27.000599999999999</c:v>
                </c:pt>
                <c:pt idx="15876">
                  <c:v>27.000599999999999</c:v>
                </c:pt>
                <c:pt idx="15877">
                  <c:v>27.000699999999998</c:v>
                </c:pt>
                <c:pt idx="15878">
                  <c:v>27.000699999999998</c:v>
                </c:pt>
                <c:pt idx="15879">
                  <c:v>27.000800000000002</c:v>
                </c:pt>
                <c:pt idx="15880">
                  <c:v>27.000900000000001</c:v>
                </c:pt>
                <c:pt idx="15881">
                  <c:v>27.000900000000001</c:v>
                </c:pt>
                <c:pt idx="15882">
                  <c:v>27.001000000000001</c:v>
                </c:pt>
                <c:pt idx="15883">
                  <c:v>27.001000000000001</c:v>
                </c:pt>
                <c:pt idx="15884">
                  <c:v>27.001000000000001</c:v>
                </c:pt>
                <c:pt idx="15885">
                  <c:v>27.001100000000001</c:v>
                </c:pt>
                <c:pt idx="15886">
                  <c:v>27.001100000000001</c:v>
                </c:pt>
                <c:pt idx="15887">
                  <c:v>27.001100000000001</c:v>
                </c:pt>
                <c:pt idx="15888">
                  <c:v>27.001100000000001</c:v>
                </c:pt>
                <c:pt idx="15889">
                  <c:v>27.001100000000001</c:v>
                </c:pt>
                <c:pt idx="15890">
                  <c:v>27.001100000000001</c:v>
                </c:pt>
                <c:pt idx="15891">
                  <c:v>27.001100000000001</c:v>
                </c:pt>
                <c:pt idx="15892">
                  <c:v>27.001100000000001</c:v>
                </c:pt>
                <c:pt idx="15893">
                  <c:v>27.001100000000001</c:v>
                </c:pt>
                <c:pt idx="15894">
                  <c:v>27.001100000000001</c:v>
                </c:pt>
                <c:pt idx="15895">
                  <c:v>27.001100000000001</c:v>
                </c:pt>
                <c:pt idx="15896">
                  <c:v>27.001100000000001</c:v>
                </c:pt>
                <c:pt idx="15897">
                  <c:v>27.001000000000001</c:v>
                </c:pt>
                <c:pt idx="15898">
                  <c:v>27.001000000000001</c:v>
                </c:pt>
                <c:pt idx="15899">
                  <c:v>27.001000000000001</c:v>
                </c:pt>
                <c:pt idx="15900">
                  <c:v>27.000900000000001</c:v>
                </c:pt>
                <c:pt idx="15901">
                  <c:v>27.000900000000001</c:v>
                </c:pt>
                <c:pt idx="15902">
                  <c:v>27.000800000000002</c:v>
                </c:pt>
                <c:pt idx="15903">
                  <c:v>27.000800000000002</c:v>
                </c:pt>
                <c:pt idx="15904">
                  <c:v>27.000699999999998</c:v>
                </c:pt>
                <c:pt idx="15905">
                  <c:v>27.000599999999999</c:v>
                </c:pt>
                <c:pt idx="15906">
                  <c:v>27.000599999999999</c:v>
                </c:pt>
                <c:pt idx="15907">
                  <c:v>27.000499999999999</c:v>
                </c:pt>
                <c:pt idx="15908">
                  <c:v>27.000399999999999</c:v>
                </c:pt>
                <c:pt idx="15909">
                  <c:v>27.000399999999999</c:v>
                </c:pt>
                <c:pt idx="15910">
                  <c:v>27.000299999999999</c:v>
                </c:pt>
                <c:pt idx="15911">
                  <c:v>27.0002</c:v>
                </c:pt>
                <c:pt idx="15912">
                  <c:v>27.0001</c:v>
                </c:pt>
                <c:pt idx="15913">
                  <c:v>27.0001</c:v>
                </c:pt>
                <c:pt idx="15914">
                  <c:v>27</c:v>
                </c:pt>
                <c:pt idx="15915">
                  <c:v>26.9999</c:v>
                </c:pt>
                <c:pt idx="15916">
                  <c:v>26.9998</c:v>
                </c:pt>
                <c:pt idx="15917">
                  <c:v>26.9998</c:v>
                </c:pt>
                <c:pt idx="15918">
                  <c:v>26.999700000000001</c:v>
                </c:pt>
                <c:pt idx="15919">
                  <c:v>26.999600000000001</c:v>
                </c:pt>
                <c:pt idx="15920">
                  <c:v>26.999500000000001</c:v>
                </c:pt>
                <c:pt idx="15921">
                  <c:v>26.999500000000001</c:v>
                </c:pt>
                <c:pt idx="15922">
                  <c:v>26.999400000000001</c:v>
                </c:pt>
                <c:pt idx="15923">
                  <c:v>26.999300000000002</c:v>
                </c:pt>
                <c:pt idx="15924">
                  <c:v>26.999300000000002</c:v>
                </c:pt>
                <c:pt idx="15925">
                  <c:v>26.999199999999998</c:v>
                </c:pt>
                <c:pt idx="15926">
                  <c:v>26.999199999999998</c:v>
                </c:pt>
                <c:pt idx="15927">
                  <c:v>26.999099999999999</c:v>
                </c:pt>
                <c:pt idx="15928">
                  <c:v>26.999099999999999</c:v>
                </c:pt>
                <c:pt idx="15929">
                  <c:v>26.998999999999999</c:v>
                </c:pt>
                <c:pt idx="15930">
                  <c:v>26.998999999999999</c:v>
                </c:pt>
                <c:pt idx="15931">
                  <c:v>26.998999999999999</c:v>
                </c:pt>
                <c:pt idx="15932">
                  <c:v>26.998899999999999</c:v>
                </c:pt>
                <c:pt idx="15933">
                  <c:v>26.998899999999999</c:v>
                </c:pt>
                <c:pt idx="15934">
                  <c:v>26.998899999999999</c:v>
                </c:pt>
                <c:pt idx="15935">
                  <c:v>26.998899999999999</c:v>
                </c:pt>
                <c:pt idx="15936">
                  <c:v>26.998899999999999</c:v>
                </c:pt>
                <c:pt idx="15937">
                  <c:v>26.998899999999999</c:v>
                </c:pt>
                <c:pt idx="15938">
                  <c:v>26.998899999999999</c:v>
                </c:pt>
                <c:pt idx="15939">
                  <c:v>26.998899999999999</c:v>
                </c:pt>
                <c:pt idx="15940">
                  <c:v>26.998899999999999</c:v>
                </c:pt>
                <c:pt idx="15941">
                  <c:v>26.998899999999999</c:v>
                </c:pt>
                <c:pt idx="15942">
                  <c:v>26.998999999999999</c:v>
                </c:pt>
                <c:pt idx="15943">
                  <c:v>26.998999999999999</c:v>
                </c:pt>
                <c:pt idx="15944">
                  <c:v>26.998999999999999</c:v>
                </c:pt>
                <c:pt idx="15945">
                  <c:v>26.999099999999999</c:v>
                </c:pt>
                <c:pt idx="15946">
                  <c:v>26.999099999999999</c:v>
                </c:pt>
                <c:pt idx="15947">
                  <c:v>26.999099999999999</c:v>
                </c:pt>
                <c:pt idx="15948">
                  <c:v>26.999199999999998</c:v>
                </c:pt>
                <c:pt idx="15949">
                  <c:v>26.999199999999998</c:v>
                </c:pt>
                <c:pt idx="15950">
                  <c:v>26.999300000000002</c:v>
                </c:pt>
                <c:pt idx="15951">
                  <c:v>26.999400000000001</c:v>
                </c:pt>
                <c:pt idx="15952">
                  <c:v>26.999400000000001</c:v>
                </c:pt>
                <c:pt idx="15953">
                  <c:v>26.999500000000001</c:v>
                </c:pt>
                <c:pt idx="15954">
                  <c:v>26.999600000000001</c:v>
                </c:pt>
                <c:pt idx="15955">
                  <c:v>26.999600000000001</c:v>
                </c:pt>
                <c:pt idx="15956">
                  <c:v>26.999700000000001</c:v>
                </c:pt>
                <c:pt idx="15957">
                  <c:v>26.9998</c:v>
                </c:pt>
                <c:pt idx="15958">
                  <c:v>26.9998</c:v>
                </c:pt>
                <c:pt idx="15959">
                  <c:v>26.9999</c:v>
                </c:pt>
                <c:pt idx="15960">
                  <c:v>27</c:v>
                </c:pt>
                <c:pt idx="15961">
                  <c:v>27.0001</c:v>
                </c:pt>
                <c:pt idx="15962">
                  <c:v>27.0001</c:v>
                </c:pt>
                <c:pt idx="15963">
                  <c:v>27.0002</c:v>
                </c:pt>
                <c:pt idx="15964">
                  <c:v>27.000299999999999</c:v>
                </c:pt>
                <c:pt idx="15965">
                  <c:v>27.000399999999999</c:v>
                </c:pt>
                <c:pt idx="15966">
                  <c:v>27.000399999999999</c:v>
                </c:pt>
                <c:pt idx="15967">
                  <c:v>27.000499999999999</c:v>
                </c:pt>
                <c:pt idx="15968">
                  <c:v>27.000599999999999</c:v>
                </c:pt>
                <c:pt idx="15969">
                  <c:v>27.000599999999999</c:v>
                </c:pt>
                <c:pt idx="15970">
                  <c:v>27.000699999999998</c:v>
                </c:pt>
                <c:pt idx="15971">
                  <c:v>27.000699999999998</c:v>
                </c:pt>
                <c:pt idx="15972">
                  <c:v>27.000800000000002</c:v>
                </c:pt>
                <c:pt idx="15973">
                  <c:v>27.000800000000002</c:v>
                </c:pt>
                <c:pt idx="15974">
                  <c:v>27.000900000000001</c:v>
                </c:pt>
                <c:pt idx="15975">
                  <c:v>27.000900000000001</c:v>
                </c:pt>
                <c:pt idx="15976">
                  <c:v>27.001000000000001</c:v>
                </c:pt>
                <c:pt idx="15977">
                  <c:v>27.001000000000001</c:v>
                </c:pt>
                <c:pt idx="15978">
                  <c:v>27.001000000000001</c:v>
                </c:pt>
                <c:pt idx="15979">
                  <c:v>27.001000000000001</c:v>
                </c:pt>
                <c:pt idx="15980">
                  <c:v>27.001100000000001</c:v>
                </c:pt>
                <c:pt idx="15981">
                  <c:v>27.001100000000001</c:v>
                </c:pt>
                <c:pt idx="15982">
                  <c:v>27.001100000000001</c:v>
                </c:pt>
                <c:pt idx="15983">
                  <c:v>27.001100000000001</c:v>
                </c:pt>
                <c:pt idx="15984">
                  <c:v>27.001100000000001</c:v>
                </c:pt>
                <c:pt idx="15985">
                  <c:v>27.001100000000001</c:v>
                </c:pt>
                <c:pt idx="15986">
                  <c:v>27.001100000000001</c:v>
                </c:pt>
                <c:pt idx="15987">
                  <c:v>27.001000000000001</c:v>
                </c:pt>
                <c:pt idx="15988">
                  <c:v>27.001000000000001</c:v>
                </c:pt>
                <c:pt idx="15989">
                  <c:v>27.001000000000001</c:v>
                </c:pt>
                <c:pt idx="15990">
                  <c:v>27.001000000000001</c:v>
                </c:pt>
                <c:pt idx="15991">
                  <c:v>27.000900000000001</c:v>
                </c:pt>
                <c:pt idx="15992">
                  <c:v>27.000900000000001</c:v>
                </c:pt>
                <c:pt idx="15993">
                  <c:v>27.000800000000002</c:v>
                </c:pt>
                <c:pt idx="15994">
                  <c:v>27.000800000000002</c:v>
                </c:pt>
                <c:pt idx="15995">
                  <c:v>27.000699999999998</c:v>
                </c:pt>
                <c:pt idx="15996">
                  <c:v>27.000699999999998</c:v>
                </c:pt>
                <c:pt idx="15997">
                  <c:v>27.000599999999999</c:v>
                </c:pt>
                <c:pt idx="15998">
                  <c:v>27.000599999999999</c:v>
                </c:pt>
                <c:pt idx="15999">
                  <c:v>27.000499999999999</c:v>
                </c:pt>
                <c:pt idx="16000">
                  <c:v>27.000399999999999</c:v>
                </c:pt>
                <c:pt idx="16001">
                  <c:v>27.000399999999999</c:v>
                </c:pt>
                <c:pt idx="16002">
                  <c:v>27.000299999999999</c:v>
                </c:pt>
                <c:pt idx="16003">
                  <c:v>27.0002</c:v>
                </c:pt>
                <c:pt idx="16004">
                  <c:v>27.0002</c:v>
                </c:pt>
                <c:pt idx="16005">
                  <c:v>27.0001</c:v>
                </c:pt>
                <c:pt idx="16006">
                  <c:v>27</c:v>
                </c:pt>
                <c:pt idx="16007">
                  <c:v>26.9999</c:v>
                </c:pt>
                <c:pt idx="16008">
                  <c:v>26.9999</c:v>
                </c:pt>
                <c:pt idx="16009">
                  <c:v>26.9998</c:v>
                </c:pt>
                <c:pt idx="16010">
                  <c:v>26.999700000000001</c:v>
                </c:pt>
                <c:pt idx="16011">
                  <c:v>26.999700000000001</c:v>
                </c:pt>
                <c:pt idx="16012">
                  <c:v>26.999600000000001</c:v>
                </c:pt>
                <c:pt idx="16013">
                  <c:v>26.999500000000001</c:v>
                </c:pt>
                <c:pt idx="16014">
                  <c:v>26.999500000000001</c:v>
                </c:pt>
                <c:pt idx="16015">
                  <c:v>26.999400000000001</c:v>
                </c:pt>
                <c:pt idx="16016">
                  <c:v>26.999300000000002</c:v>
                </c:pt>
                <c:pt idx="16017">
                  <c:v>26.999300000000002</c:v>
                </c:pt>
                <c:pt idx="16018">
                  <c:v>26.999199999999998</c:v>
                </c:pt>
                <c:pt idx="16019">
                  <c:v>26.999199999999998</c:v>
                </c:pt>
                <c:pt idx="16020">
                  <c:v>26.999099999999999</c:v>
                </c:pt>
                <c:pt idx="16021">
                  <c:v>26.999099999999999</c:v>
                </c:pt>
                <c:pt idx="16022">
                  <c:v>26.999099999999999</c:v>
                </c:pt>
                <c:pt idx="16023">
                  <c:v>26.998999999999999</c:v>
                </c:pt>
                <c:pt idx="16024">
                  <c:v>26.998999999999999</c:v>
                </c:pt>
                <c:pt idx="16025">
                  <c:v>26.998999999999999</c:v>
                </c:pt>
                <c:pt idx="16026">
                  <c:v>26.998999999999999</c:v>
                </c:pt>
                <c:pt idx="16027">
                  <c:v>26.998999999999999</c:v>
                </c:pt>
                <c:pt idx="16028">
                  <c:v>26.998899999999999</c:v>
                </c:pt>
                <c:pt idx="16029">
                  <c:v>26.998899999999999</c:v>
                </c:pt>
                <c:pt idx="16030">
                  <c:v>26.998899999999999</c:v>
                </c:pt>
                <c:pt idx="16031">
                  <c:v>26.998899999999999</c:v>
                </c:pt>
                <c:pt idx="16032">
                  <c:v>26.998999999999999</c:v>
                </c:pt>
                <c:pt idx="16033">
                  <c:v>26.998999999999999</c:v>
                </c:pt>
                <c:pt idx="16034">
                  <c:v>26.998999999999999</c:v>
                </c:pt>
                <c:pt idx="16035">
                  <c:v>26.998999999999999</c:v>
                </c:pt>
                <c:pt idx="16036">
                  <c:v>26.998999999999999</c:v>
                </c:pt>
                <c:pt idx="16037">
                  <c:v>26.999099999999999</c:v>
                </c:pt>
                <c:pt idx="16038">
                  <c:v>26.999099999999999</c:v>
                </c:pt>
                <c:pt idx="16039">
                  <c:v>26.999199999999998</c:v>
                </c:pt>
                <c:pt idx="16040">
                  <c:v>26.999199999999998</c:v>
                </c:pt>
                <c:pt idx="16041">
                  <c:v>26.999300000000002</c:v>
                </c:pt>
                <c:pt idx="16042">
                  <c:v>26.999300000000002</c:v>
                </c:pt>
                <c:pt idx="16043">
                  <c:v>26.999400000000001</c:v>
                </c:pt>
                <c:pt idx="16044">
                  <c:v>26.999400000000001</c:v>
                </c:pt>
                <c:pt idx="16045">
                  <c:v>26.999500000000001</c:v>
                </c:pt>
                <c:pt idx="16046">
                  <c:v>26.999600000000001</c:v>
                </c:pt>
                <c:pt idx="16047">
                  <c:v>26.999600000000001</c:v>
                </c:pt>
                <c:pt idx="16048">
                  <c:v>26.999700000000001</c:v>
                </c:pt>
                <c:pt idx="16049">
                  <c:v>26.9998</c:v>
                </c:pt>
                <c:pt idx="16050">
                  <c:v>26.9998</c:v>
                </c:pt>
                <c:pt idx="16051">
                  <c:v>26.9999</c:v>
                </c:pt>
                <c:pt idx="16052">
                  <c:v>27</c:v>
                </c:pt>
                <c:pt idx="16053">
                  <c:v>27</c:v>
                </c:pt>
                <c:pt idx="16054">
                  <c:v>27.0001</c:v>
                </c:pt>
                <c:pt idx="16055">
                  <c:v>27.0002</c:v>
                </c:pt>
                <c:pt idx="16056">
                  <c:v>27.000299999999999</c:v>
                </c:pt>
                <c:pt idx="16057">
                  <c:v>27.000299999999999</c:v>
                </c:pt>
                <c:pt idx="16058">
                  <c:v>27.000399999999999</c:v>
                </c:pt>
                <c:pt idx="16059">
                  <c:v>27.000499999999999</c:v>
                </c:pt>
                <c:pt idx="16060">
                  <c:v>27.000499999999999</c:v>
                </c:pt>
                <c:pt idx="16061">
                  <c:v>27.000599999999999</c:v>
                </c:pt>
                <c:pt idx="16062">
                  <c:v>27.000599999999999</c:v>
                </c:pt>
                <c:pt idx="16063">
                  <c:v>27.000699999999998</c:v>
                </c:pt>
                <c:pt idx="16064">
                  <c:v>27.000699999999998</c:v>
                </c:pt>
                <c:pt idx="16065">
                  <c:v>27.000800000000002</c:v>
                </c:pt>
                <c:pt idx="16066">
                  <c:v>27.000800000000002</c:v>
                </c:pt>
                <c:pt idx="16067">
                  <c:v>27.000900000000001</c:v>
                </c:pt>
                <c:pt idx="16068">
                  <c:v>27.000900000000001</c:v>
                </c:pt>
                <c:pt idx="16069">
                  <c:v>27.000900000000001</c:v>
                </c:pt>
                <c:pt idx="16070">
                  <c:v>27.001000000000001</c:v>
                </c:pt>
                <c:pt idx="16071">
                  <c:v>27.001000000000001</c:v>
                </c:pt>
                <c:pt idx="16072">
                  <c:v>27.001000000000001</c:v>
                </c:pt>
                <c:pt idx="16073">
                  <c:v>27.001000000000001</c:v>
                </c:pt>
                <c:pt idx="16074">
                  <c:v>27.001000000000001</c:v>
                </c:pt>
                <c:pt idx="16075">
                  <c:v>27.001000000000001</c:v>
                </c:pt>
                <c:pt idx="16076">
                  <c:v>27.001000000000001</c:v>
                </c:pt>
                <c:pt idx="16077">
                  <c:v>27.001000000000001</c:v>
                </c:pt>
                <c:pt idx="16078">
                  <c:v>27.001000000000001</c:v>
                </c:pt>
                <c:pt idx="16079">
                  <c:v>27.001000000000001</c:v>
                </c:pt>
                <c:pt idx="16080">
                  <c:v>27.001000000000001</c:v>
                </c:pt>
                <c:pt idx="16081">
                  <c:v>27.001000000000001</c:v>
                </c:pt>
                <c:pt idx="16082">
                  <c:v>27.000900000000001</c:v>
                </c:pt>
                <c:pt idx="16083">
                  <c:v>27.000900000000001</c:v>
                </c:pt>
                <c:pt idx="16084">
                  <c:v>27.000900000000001</c:v>
                </c:pt>
                <c:pt idx="16085">
                  <c:v>27.000800000000002</c:v>
                </c:pt>
                <c:pt idx="16086">
                  <c:v>27.000800000000002</c:v>
                </c:pt>
                <c:pt idx="16087">
                  <c:v>27.000699999999998</c:v>
                </c:pt>
                <c:pt idx="16088">
                  <c:v>27.000699999999998</c:v>
                </c:pt>
                <c:pt idx="16089">
                  <c:v>27.000599999999999</c:v>
                </c:pt>
                <c:pt idx="16090">
                  <c:v>27.000599999999999</c:v>
                </c:pt>
                <c:pt idx="16091">
                  <c:v>27.000499999999999</c:v>
                </c:pt>
                <c:pt idx="16092">
                  <c:v>27.000399999999999</c:v>
                </c:pt>
                <c:pt idx="16093">
                  <c:v>27.000399999999999</c:v>
                </c:pt>
                <c:pt idx="16094">
                  <c:v>27.000299999999999</c:v>
                </c:pt>
                <c:pt idx="16095">
                  <c:v>27.000299999999999</c:v>
                </c:pt>
                <c:pt idx="16096">
                  <c:v>27.0002</c:v>
                </c:pt>
                <c:pt idx="16097">
                  <c:v>27.0001</c:v>
                </c:pt>
                <c:pt idx="16098">
                  <c:v>27</c:v>
                </c:pt>
                <c:pt idx="16099">
                  <c:v>27</c:v>
                </c:pt>
                <c:pt idx="16100">
                  <c:v>26.9999</c:v>
                </c:pt>
                <c:pt idx="16101">
                  <c:v>26.9998</c:v>
                </c:pt>
                <c:pt idx="16102">
                  <c:v>26.9998</c:v>
                </c:pt>
                <c:pt idx="16103">
                  <c:v>26.999700000000001</c:v>
                </c:pt>
                <c:pt idx="16104">
                  <c:v>26.999600000000001</c:v>
                </c:pt>
                <c:pt idx="16105">
                  <c:v>26.999600000000001</c:v>
                </c:pt>
                <c:pt idx="16106">
                  <c:v>26.999500000000001</c:v>
                </c:pt>
                <c:pt idx="16107">
                  <c:v>26.999500000000001</c:v>
                </c:pt>
                <c:pt idx="16108">
                  <c:v>26.999400000000001</c:v>
                </c:pt>
                <c:pt idx="16109">
                  <c:v>26.999300000000002</c:v>
                </c:pt>
                <c:pt idx="16110">
                  <c:v>26.999300000000002</c:v>
                </c:pt>
                <c:pt idx="16111">
                  <c:v>26.999199999999998</c:v>
                </c:pt>
                <c:pt idx="16112">
                  <c:v>26.999199999999998</c:v>
                </c:pt>
                <c:pt idx="16113">
                  <c:v>26.999199999999998</c:v>
                </c:pt>
                <c:pt idx="16114">
                  <c:v>26.999099999999999</c:v>
                </c:pt>
                <c:pt idx="16115">
                  <c:v>26.999099999999999</c:v>
                </c:pt>
                <c:pt idx="16116">
                  <c:v>26.999099999999999</c:v>
                </c:pt>
                <c:pt idx="16117">
                  <c:v>26.998999999999999</c:v>
                </c:pt>
                <c:pt idx="16118">
                  <c:v>26.998999999999999</c:v>
                </c:pt>
                <c:pt idx="16119">
                  <c:v>26.998999999999999</c:v>
                </c:pt>
                <c:pt idx="16120">
                  <c:v>26.998999999999999</c:v>
                </c:pt>
                <c:pt idx="16121">
                  <c:v>26.998999999999999</c:v>
                </c:pt>
                <c:pt idx="16122">
                  <c:v>26.998999999999999</c:v>
                </c:pt>
                <c:pt idx="16123">
                  <c:v>26.998999999999999</c:v>
                </c:pt>
                <c:pt idx="16124">
                  <c:v>26.998999999999999</c:v>
                </c:pt>
                <c:pt idx="16125">
                  <c:v>26.998999999999999</c:v>
                </c:pt>
                <c:pt idx="16126">
                  <c:v>26.998999999999999</c:v>
                </c:pt>
                <c:pt idx="16127">
                  <c:v>26.999099999999999</c:v>
                </c:pt>
                <c:pt idx="16128">
                  <c:v>26.999099999999999</c:v>
                </c:pt>
                <c:pt idx="16129">
                  <c:v>26.999099999999999</c:v>
                </c:pt>
                <c:pt idx="16130">
                  <c:v>26.999099999999999</c:v>
                </c:pt>
                <c:pt idx="16131">
                  <c:v>26.999199999999998</c:v>
                </c:pt>
                <c:pt idx="16132">
                  <c:v>26.999199999999998</c:v>
                </c:pt>
                <c:pt idx="16133">
                  <c:v>26.999300000000002</c:v>
                </c:pt>
                <c:pt idx="16134">
                  <c:v>26.999300000000002</c:v>
                </c:pt>
                <c:pt idx="16135">
                  <c:v>26.999400000000001</c:v>
                </c:pt>
                <c:pt idx="16136">
                  <c:v>26.999400000000001</c:v>
                </c:pt>
                <c:pt idx="16137">
                  <c:v>26.999500000000001</c:v>
                </c:pt>
                <c:pt idx="16138">
                  <c:v>26.999500000000001</c:v>
                </c:pt>
                <c:pt idx="16139">
                  <c:v>26.999600000000001</c:v>
                </c:pt>
                <c:pt idx="16140">
                  <c:v>26.999700000000001</c:v>
                </c:pt>
                <c:pt idx="16141">
                  <c:v>26.999700000000001</c:v>
                </c:pt>
                <c:pt idx="16142">
                  <c:v>26.9998</c:v>
                </c:pt>
                <c:pt idx="16143">
                  <c:v>26.9999</c:v>
                </c:pt>
                <c:pt idx="16144">
                  <c:v>26.9999</c:v>
                </c:pt>
                <c:pt idx="16145">
                  <c:v>27</c:v>
                </c:pt>
                <c:pt idx="16146">
                  <c:v>27.0001</c:v>
                </c:pt>
                <c:pt idx="16147">
                  <c:v>27.0001</c:v>
                </c:pt>
                <c:pt idx="16148">
                  <c:v>27.0002</c:v>
                </c:pt>
                <c:pt idx="16149">
                  <c:v>27.000299999999999</c:v>
                </c:pt>
                <c:pt idx="16150">
                  <c:v>27.000299999999999</c:v>
                </c:pt>
                <c:pt idx="16151">
                  <c:v>27.000399999999999</c:v>
                </c:pt>
                <c:pt idx="16152">
                  <c:v>27.000499999999999</c:v>
                </c:pt>
                <c:pt idx="16153">
                  <c:v>27.000499999999999</c:v>
                </c:pt>
                <c:pt idx="16154">
                  <c:v>27.000599999999999</c:v>
                </c:pt>
                <c:pt idx="16155">
                  <c:v>27.000599999999999</c:v>
                </c:pt>
                <c:pt idx="16156">
                  <c:v>27.000699999999998</c:v>
                </c:pt>
                <c:pt idx="16157">
                  <c:v>27.000699999999998</c:v>
                </c:pt>
                <c:pt idx="16158">
                  <c:v>27.000800000000002</c:v>
                </c:pt>
                <c:pt idx="16159">
                  <c:v>27.000800000000002</c:v>
                </c:pt>
                <c:pt idx="16160">
                  <c:v>27.000800000000002</c:v>
                </c:pt>
                <c:pt idx="16161">
                  <c:v>27.000900000000001</c:v>
                </c:pt>
                <c:pt idx="16162">
                  <c:v>27.000900000000001</c:v>
                </c:pt>
                <c:pt idx="16163">
                  <c:v>27.000900000000001</c:v>
                </c:pt>
                <c:pt idx="16164">
                  <c:v>27.001000000000001</c:v>
                </c:pt>
                <c:pt idx="16165">
                  <c:v>27.001000000000001</c:v>
                </c:pt>
                <c:pt idx="16166">
                  <c:v>27.001000000000001</c:v>
                </c:pt>
                <c:pt idx="16167">
                  <c:v>27.001000000000001</c:v>
                </c:pt>
                <c:pt idx="16168">
                  <c:v>27.001000000000001</c:v>
                </c:pt>
                <c:pt idx="16169">
                  <c:v>27.001000000000001</c:v>
                </c:pt>
                <c:pt idx="16170">
                  <c:v>27.001000000000001</c:v>
                </c:pt>
                <c:pt idx="16171">
                  <c:v>27.001000000000001</c:v>
                </c:pt>
                <c:pt idx="16172">
                  <c:v>27.000900000000001</c:v>
                </c:pt>
                <c:pt idx="16173">
                  <c:v>27.000900000000001</c:v>
                </c:pt>
                <c:pt idx="16174">
                  <c:v>27.000900000000001</c:v>
                </c:pt>
                <c:pt idx="16175">
                  <c:v>27.000900000000001</c:v>
                </c:pt>
                <c:pt idx="16176">
                  <c:v>27.000800000000002</c:v>
                </c:pt>
                <c:pt idx="16177">
                  <c:v>27.000800000000002</c:v>
                </c:pt>
                <c:pt idx="16178">
                  <c:v>27.000800000000002</c:v>
                </c:pt>
                <c:pt idx="16179">
                  <c:v>27.000699999999998</c:v>
                </c:pt>
                <c:pt idx="16180">
                  <c:v>27.000699999999998</c:v>
                </c:pt>
                <c:pt idx="16181">
                  <c:v>27.000599999999999</c:v>
                </c:pt>
                <c:pt idx="16182">
                  <c:v>27.000599999999999</c:v>
                </c:pt>
                <c:pt idx="16183">
                  <c:v>27.000499999999999</c:v>
                </c:pt>
                <c:pt idx="16184">
                  <c:v>27.000499999999999</c:v>
                </c:pt>
                <c:pt idx="16185">
                  <c:v>27.000399999999999</c:v>
                </c:pt>
                <c:pt idx="16186">
                  <c:v>27.000299999999999</c:v>
                </c:pt>
                <c:pt idx="16187">
                  <c:v>27.000299999999999</c:v>
                </c:pt>
                <c:pt idx="16188">
                  <c:v>27.0002</c:v>
                </c:pt>
                <c:pt idx="16189">
                  <c:v>27.0001</c:v>
                </c:pt>
                <c:pt idx="16190">
                  <c:v>27.0001</c:v>
                </c:pt>
                <c:pt idx="16191">
                  <c:v>27</c:v>
                </c:pt>
                <c:pt idx="16192">
                  <c:v>26.9999</c:v>
                </c:pt>
                <c:pt idx="16193">
                  <c:v>26.9999</c:v>
                </c:pt>
                <c:pt idx="16194">
                  <c:v>26.9998</c:v>
                </c:pt>
                <c:pt idx="16195">
                  <c:v>26.999700000000001</c:v>
                </c:pt>
                <c:pt idx="16196">
                  <c:v>26.999700000000001</c:v>
                </c:pt>
                <c:pt idx="16197">
                  <c:v>26.999600000000001</c:v>
                </c:pt>
                <c:pt idx="16198">
                  <c:v>26.999600000000001</c:v>
                </c:pt>
                <c:pt idx="16199">
                  <c:v>26.999500000000001</c:v>
                </c:pt>
                <c:pt idx="16200">
                  <c:v>26.999400000000001</c:v>
                </c:pt>
                <c:pt idx="16201">
                  <c:v>26.999400000000001</c:v>
                </c:pt>
                <c:pt idx="16202">
                  <c:v>26.999300000000002</c:v>
                </c:pt>
                <c:pt idx="16203">
                  <c:v>26.999300000000002</c:v>
                </c:pt>
                <c:pt idx="16204">
                  <c:v>26.999300000000002</c:v>
                </c:pt>
                <c:pt idx="16205">
                  <c:v>26.999199999999998</c:v>
                </c:pt>
                <c:pt idx="16206">
                  <c:v>26.999199999999998</c:v>
                </c:pt>
                <c:pt idx="16207">
                  <c:v>26.999099999999999</c:v>
                </c:pt>
                <c:pt idx="16208">
                  <c:v>26.999099999999999</c:v>
                </c:pt>
                <c:pt idx="16209">
                  <c:v>26.999099999999999</c:v>
                </c:pt>
                <c:pt idx="16210">
                  <c:v>26.999099999999999</c:v>
                </c:pt>
                <c:pt idx="16211">
                  <c:v>26.999099999999999</c:v>
                </c:pt>
                <c:pt idx="16212">
                  <c:v>26.998999999999999</c:v>
                </c:pt>
                <c:pt idx="16213">
                  <c:v>26.998999999999999</c:v>
                </c:pt>
                <c:pt idx="16214">
                  <c:v>26.998999999999999</c:v>
                </c:pt>
                <c:pt idx="16215">
                  <c:v>26.998999999999999</c:v>
                </c:pt>
                <c:pt idx="16216">
                  <c:v>26.998999999999999</c:v>
                </c:pt>
                <c:pt idx="16217">
                  <c:v>26.999099999999999</c:v>
                </c:pt>
                <c:pt idx="16218">
                  <c:v>26.999099999999999</c:v>
                </c:pt>
                <c:pt idx="16219">
                  <c:v>26.999099999999999</c:v>
                </c:pt>
                <c:pt idx="16220">
                  <c:v>26.999099999999999</c:v>
                </c:pt>
                <c:pt idx="16221">
                  <c:v>26.999099999999999</c:v>
                </c:pt>
                <c:pt idx="16222">
                  <c:v>26.999199999999998</c:v>
                </c:pt>
                <c:pt idx="16223">
                  <c:v>26.999199999999998</c:v>
                </c:pt>
                <c:pt idx="16224">
                  <c:v>26.999199999999998</c:v>
                </c:pt>
                <c:pt idx="16225">
                  <c:v>26.999300000000002</c:v>
                </c:pt>
                <c:pt idx="16226">
                  <c:v>26.999300000000002</c:v>
                </c:pt>
                <c:pt idx="16227">
                  <c:v>26.999400000000001</c:v>
                </c:pt>
                <c:pt idx="16228">
                  <c:v>26.999400000000001</c:v>
                </c:pt>
                <c:pt idx="16229">
                  <c:v>26.999500000000001</c:v>
                </c:pt>
                <c:pt idx="16230">
                  <c:v>26.999500000000001</c:v>
                </c:pt>
                <c:pt idx="16231">
                  <c:v>26.999600000000001</c:v>
                </c:pt>
                <c:pt idx="16232">
                  <c:v>26.999700000000001</c:v>
                </c:pt>
                <c:pt idx="16233">
                  <c:v>26.999700000000001</c:v>
                </c:pt>
                <c:pt idx="16234">
                  <c:v>26.9998</c:v>
                </c:pt>
                <c:pt idx="16235">
                  <c:v>26.9999</c:v>
                </c:pt>
                <c:pt idx="16236">
                  <c:v>26.9999</c:v>
                </c:pt>
                <c:pt idx="16237">
                  <c:v>27</c:v>
                </c:pt>
                <c:pt idx="16238">
                  <c:v>27</c:v>
                </c:pt>
                <c:pt idx="16239">
                  <c:v>27.0001</c:v>
                </c:pt>
                <c:pt idx="16240">
                  <c:v>27.0002</c:v>
                </c:pt>
                <c:pt idx="16241">
                  <c:v>27.0002</c:v>
                </c:pt>
                <c:pt idx="16242">
                  <c:v>27.000299999999999</c:v>
                </c:pt>
                <c:pt idx="16243">
                  <c:v>27.000399999999999</c:v>
                </c:pt>
                <c:pt idx="16244">
                  <c:v>27.000399999999999</c:v>
                </c:pt>
                <c:pt idx="16245">
                  <c:v>27.000499999999999</c:v>
                </c:pt>
                <c:pt idx="16246">
                  <c:v>27.000499999999999</c:v>
                </c:pt>
                <c:pt idx="16247">
                  <c:v>27.000599999999999</c:v>
                </c:pt>
                <c:pt idx="16248">
                  <c:v>27.000599999999999</c:v>
                </c:pt>
                <c:pt idx="16249">
                  <c:v>27.000699999999998</c:v>
                </c:pt>
                <c:pt idx="16250">
                  <c:v>27.000699999999998</c:v>
                </c:pt>
                <c:pt idx="16251">
                  <c:v>27.000800000000002</c:v>
                </c:pt>
                <c:pt idx="16252">
                  <c:v>27.000800000000002</c:v>
                </c:pt>
                <c:pt idx="16253">
                  <c:v>27.000800000000002</c:v>
                </c:pt>
                <c:pt idx="16254">
                  <c:v>27.000900000000001</c:v>
                </c:pt>
                <c:pt idx="16255">
                  <c:v>27.000900000000001</c:v>
                </c:pt>
                <c:pt idx="16256">
                  <c:v>27.000900000000001</c:v>
                </c:pt>
                <c:pt idx="16257">
                  <c:v>27.000900000000001</c:v>
                </c:pt>
                <c:pt idx="16258">
                  <c:v>27.000900000000001</c:v>
                </c:pt>
                <c:pt idx="16259">
                  <c:v>27.000900000000001</c:v>
                </c:pt>
                <c:pt idx="16260">
                  <c:v>27.000900000000001</c:v>
                </c:pt>
                <c:pt idx="16261">
                  <c:v>27.000900000000001</c:v>
                </c:pt>
                <c:pt idx="16262">
                  <c:v>27.000900000000001</c:v>
                </c:pt>
                <c:pt idx="16263">
                  <c:v>27.000900000000001</c:v>
                </c:pt>
                <c:pt idx="16264">
                  <c:v>27.000900000000001</c:v>
                </c:pt>
                <c:pt idx="16265">
                  <c:v>27.000900000000001</c:v>
                </c:pt>
                <c:pt idx="16266">
                  <c:v>27.000900000000001</c:v>
                </c:pt>
                <c:pt idx="16267">
                  <c:v>27.000800000000002</c:v>
                </c:pt>
                <c:pt idx="16268">
                  <c:v>27.000800000000002</c:v>
                </c:pt>
                <c:pt idx="16269">
                  <c:v>27.000800000000002</c:v>
                </c:pt>
                <c:pt idx="16270">
                  <c:v>27.000699999999998</c:v>
                </c:pt>
                <c:pt idx="16271">
                  <c:v>27.000699999999998</c:v>
                </c:pt>
                <c:pt idx="16272">
                  <c:v>27.000699999999998</c:v>
                </c:pt>
                <c:pt idx="16273">
                  <c:v>27.000599999999999</c:v>
                </c:pt>
                <c:pt idx="16274">
                  <c:v>27.000599999999999</c:v>
                </c:pt>
                <c:pt idx="16275">
                  <c:v>27.000499999999999</c:v>
                </c:pt>
                <c:pt idx="16276">
                  <c:v>27.000499999999999</c:v>
                </c:pt>
                <c:pt idx="16277">
                  <c:v>27.000399999999999</c:v>
                </c:pt>
                <c:pt idx="16278">
                  <c:v>27.000299999999999</c:v>
                </c:pt>
                <c:pt idx="16279">
                  <c:v>27.000299999999999</c:v>
                </c:pt>
                <c:pt idx="16280">
                  <c:v>27.0002</c:v>
                </c:pt>
                <c:pt idx="16281">
                  <c:v>27.0002</c:v>
                </c:pt>
                <c:pt idx="16282">
                  <c:v>27.0001</c:v>
                </c:pt>
                <c:pt idx="16283">
                  <c:v>27</c:v>
                </c:pt>
                <c:pt idx="16284">
                  <c:v>27</c:v>
                </c:pt>
                <c:pt idx="16285">
                  <c:v>26.9999</c:v>
                </c:pt>
                <c:pt idx="16286">
                  <c:v>26.9998</c:v>
                </c:pt>
                <c:pt idx="16287">
                  <c:v>26.9998</c:v>
                </c:pt>
                <c:pt idx="16288">
                  <c:v>26.999700000000001</c:v>
                </c:pt>
                <c:pt idx="16289">
                  <c:v>26.999700000000001</c:v>
                </c:pt>
                <c:pt idx="16290">
                  <c:v>26.999600000000001</c:v>
                </c:pt>
                <c:pt idx="16291">
                  <c:v>26.999500000000001</c:v>
                </c:pt>
                <c:pt idx="16292">
                  <c:v>26.999500000000001</c:v>
                </c:pt>
                <c:pt idx="16293">
                  <c:v>26.999400000000001</c:v>
                </c:pt>
                <c:pt idx="16294">
                  <c:v>26.999400000000001</c:v>
                </c:pt>
                <c:pt idx="16295">
                  <c:v>26.999300000000002</c:v>
                </c:pt>
                <c:pt idx="16296">
                  <c:v>26.999300000000002</c:v>
                </c:pt>
                <c:pt idx="16297">
                  <c:v>26.999300000000002</c:v>
                </c:pt>
                <c:pt idx="16298">
                  <c:v>26.999199999999998</c:v>
                </c:pt>
                <c:pt idx="16299">
                  <c:v>26.999199999999998</c:v>
                </c:pt>
                <c:pt idx="16300">
                  <c:v>26.999199999999998</c:v>
                </c:pt>
                <c:pt idx="16301">
                  <c:v>26.999099999999999</c:v>
                </c:pt>
                <c:pt idx="16302">
                  <c:v>26.999099999999999</c:v>
                </c:pt>
                <c:pt idx="16303">
                  <c:v>26.999099999999999</c:v>
                </c:pt>
                <c:pt idx="16304">
                  <c:v>26.999099999999999</c:v>
                </c:pt>
                <c:pt idx="16305">
                  <c:v>26.999099999999999</c:v>
                </c:pt>
                <c:pt idx="16306">
                  <c:v>26.999099999999999</c:v>
                </c:pt>
                <c:pt idx="16307">
                  <c:v>26.999099999999999</c:v>
                </c:pt>
                <c:pt idx="16308">
                  <c:v>26.999099999999999</c:v>
                </c:pt>
                <c:pt idx="16309">
                  <c:v>26.999099999999999</c:v>
                </c:pt>
                <c:pt idx="16310">
                  <c:v>26.999099999999999</c:v>
                </c:pt>
                <c:pt idx="16311">
                  <c:v>26.999099999999999</c:v>
                </c:pt>
                <c:pt idx="16312">
                  <c:v>26.999099999999999</c:v>
                </c:pt>
                <c:pt idx="16313">
                  <c:v>26.999199999999998</c:v>
                </c:pt>
                <c:pt idx="16314">
                  <c:v>26.999199999999998</c:v>
                </c:pt>
                <c:pt idx="16315">
                  <c:v>26.999199999999998</c:v>
                </c:pt>
                <c:pt idx="16316">
                  <c:v>26.999300000000002</c:v>
                </c:pt>
                <c:pt idx="16317">
                  <c:v>26.999300000000002</c:v>
                </c:pt>
                <c:pt idx="16318">
                  <c:v>26.999300000000002</c:v>
                </c:pt>
                <c:pt idx="16319">
                  <c:v>26.999400000000001</c:v>
                </c:pt>
                <c:pt idx="16320">
                  <c:v>26.999400000000001</c:v>
                </c:pt>
                <c:pt idx="16321">
                  <c:v>26.999500000000001</c:v>
                </c:pt>
                <c:pt idx="16322">
                  <c:v>26.999500000000001</c:v>
                </c:pt>
                <c:pt idx="16323">
                  <c:v>26.999600000000001</c:v>
                </c:pt>
                <c:pt idx="16324">
                  <c:v>26.999700000000001</c:v>
                </c:pt>
                <c:pt idx="16325">
                  <c:v>26.999700000000001</c:v>
                </c:pt>
                <c:pt idx="16326">
                  <c:v>26.9998</c:v>
                </c:pt>
                <c:pt idx="16327">
                  <c:v>26.9998</c:v>
                </c:pt>
                <c:pt idx="16328">
                  <c:v>26.9999</c:v>
                </c:pt>
                <c:pt idx="16329">
                  <c:v>27</c:v>
                </c:pt>
                <c:pt idx="16330">
                  <c:v>27</c:v>
                </c:pt>
                <c:pt idx="16331">
                  <c:v>27.0001</c:v>
                </c:pt>
                <c:pt idx="16332">
                  <c:v>27.0001</c:v>
                </c:pt>
                <c:pt idx="16333">
                  <c:v>27.0002</c:v>
                </c:pt>
                <c:pt idx="16334">
                  <c:v>27.000299999999999</c:v>
                </c:pt>
                <c:pt idx="16335">
                  <c:v>27.000299999999999</c:v>
                </c:pt>
                <c:pt idx="16336">
                  <c:v>27.000399999999999</c:v>
                </c:pt>
                <c:pt idx="16337">
                  <c:v>27.000399999999999</c:v>
                </c:pt>
                <c:pt idx="16338">
                  <c:v>27.000499999999999</c:v>
                </c:pt>
                <c:pt idx="16339">
                  <c:v>27.000499999999999</c:v>
                </c:pt>
                <c:pt idx="16340">
                  <c:v>27.000599999999999</c:v>
                </c:pt>
                <c:pt idx="16341">
                  <c:v>27.000599999999999</c:v>
                </c:pt>
                <c:pt idx="16342">
                  <c:v>27.000699999999998</c:v>
                </c:pt>
                <c:pt idx="16343">
                  <c:v>27.000699999999998</c:v>
                </c:pt>
                <c:pt idx="16344">
                  <c:v>27.000699999999998</c:v>
                </c:pt>
                <c:pt idx="16345">
                  <c:v>27.000800000000002</c:v>
                </c:pt>
                <c:pt idx="16346">
                  <c:v>27.000800000000002</c:v>
                </c:pt>
                <c:pt idx="16347">
                  <c:v>27.000800000000002</c:v>
                </c:pt>
                <c:pt idx="16348">
                  <c:v>27.000800000000002</c:v>
                </c:pt>
                <c:pt idx="16349">
                  <c:v>27.000900000000001</c:v>
                </c:pt>
                <c:pt idx="16350">
                  <c:v>27.000900000000001</c:v>
                </c:pt>
                <c:pt idx="16351">
                  <c:v>27.000900000000001</c:v>
                </c:pt>
                <c:pt idx="16352">
                  <c:v>27.000900000000001</c:v>
                </c:pt>
                <c:pt idx="16353">
                  <c:v>27.000900000000001</c:v>
                </c:pt>
                <c:pt idx="16354">
                  <c:v>27.000900000000001</c:v>
                </c:pt>
                <c:pt idx="16355">
                  <c:v>27.000900000000001</c:v>
                </c:pt>
                <c:pt idx="16356">
                  <c:v>27.000900000000001</c:v>
                </c:pt>
                <c:pt idx="16357">
                  <c:v>27.000900000000001</c:v>
                </c:pt>
                <c:pt idx="16358">
                  <c:v>27.000800000000002</c:v>
                </c:pt>
                <c:pt idx="16359">
                  <c:v>27.000800000000002</c:v>
                </c:pt>
                <c:pt idx="16360">
                  <c:v>27.000800000000002</c:v>
                </c:pt>
                <c:pt idx="16361">
                  <c:v>27.000800000000002</c:v>
                </c:pt>
                <c:pt idx="16362">
                  <c:v>27.000699999999998</c:v>
                </c:pt>
                <c:pt idx="16363">
                  <c:v>27.000699999999998</c:v>
                </c:pt>
                <c:pt idx="16364">
                  <c:v>27.000599999999999</c:v>
                </c:pt>
                <c:pt idx="16365">
                  <c:v>27.000599999999999</c:v>
                </c:pt>
                <c:pt idx="16366">
                  <c:v>27.000599999999999</c:v>
                </c:pt>
                <c:pt idx="16367">
                  <c:v>27.000499999999999</c:v>
                </c:pt>
                <c:pt idx="16368">
                  <c:v>27.000499999999999</c:v>
                </c:pt>
                <c:pt idx="16369">
                  <c:v>27.000399999999999</c:v>
                </c:pt>
                <c:pt idx="16370">
                  <c:v>27.000299999999999</c:v>
                </c:pt>
                <c:pt idx="16371">
                  <c:v>27.000299999999999</c:v>
                </c:pt>
                <c:pt idx="16372">
                  <c:v>27.0002</c:v>
                </c:pt>
                <c:pt idx="16373">
                  <c:v>27.0002</c:v>
                </c:pt>
                <c:pt idx="16374">
                  <c:v>27.0001</c:v>
                </c:pt>
                <c:pt idx="16375">
                  <c:v>27.0001</c:v>
                </c:pt>
                <c:pt idx="16376">
                  <c:v>27</c:v>
                </c:pt>
                <c:pt idx="16377">
                  <c:v>26.9999</c:v>
                </c:pt>
                <c:pt idx="16378">
                  <c:v>26.9999</c:v>
                </c:pt>
                <c:pt idx="16379">
                  <c:v>26.9998</c:v>
                </c:pt>
                <c:pt idx="16380">
                  <c:v>26.9998</c:v>
                </c:pt>
                <c:pt idx="16381">
                  <c:v>26.999700000000001</c:v>
                </c:pt>
                <c:pt idx="16382">
                  <c:v>26.999600000000001</c:v>
                </c:pt>
                <c:pt idx="16383">
                  <c:v>26.999600000000001</c:v>
                </c:pt>
                <c:pt idx="16384">
                  <c:v>26.999500000000001</c:v>
                </c:pt>
                <c:pt idx="16385">
                  <c:v>26.999500000000001</c:v>
                </c:pt>
                <c:pt idx="16386">
                  <c:v>26.999400000000001</c:v>
                </c:pt>
                <c:pt idx="16387">
                  <c:v>26.999400000000001</c:v>
                </c:pt>
                <c:pt idx="16388">
                  <c:v>26.999400000000001</c:v>
                </c:pt>
                <c:pt idx="16389">
                  <c:v>26.999300000000002</c:v>
                </c:pt>
                <c:pt idx="16390">
                  <c:v>26.999300000000002</c:v>
                </c:pt>
                <c:pt idx="16391">
                  <c:v>26.999300000000002</c:v>
                </c:pt>
                <c:pt idx="16392">
                  <c:v>26.999199999999998</c:v>
                </c:pt>
                <c:pt idx="16393">
                  <c:v>26.999199999999998</c:v>
                </c:pt>
                <c:pt idx="16394">
                  <c:v>26.999199999999998</c:v>
                </c:pt>
                <c:pt idx="16395">
                  <c:v>26.999199999999998</c:v>
                </c:pt>
                <c:pt idx="16396">
                  <c:v>26.999099999999999</c:v>
                </c:pt>
                <c:pt idx="16397">
                  <c:v>26.999099999999999</c:v>
                </c:pt>
                <c:pt idx="16398">
                  <c:v>26.999099999999999</c:v>
                </c:pt>
                <c:pt idx="16399">
                  <c:v>26.999099999999999</c:v>
                </c:pt>
                <c:pt idx="16400">
                  <c:v>26.999099999999999</c:v>
                </c:pt>
                <c:pt idx="16401">
                  <c:v>26.999099999999999</c:v>
                </c:pt>
                <c:pt idx="16402">
                  <c:v>26.999099999999999</c:v>
                </c:pt>
                <c:pt idx="16403">
                  <c:v>26.999199999999998</c:v>
                </c:pt>
                <c:pt idx="16404">
                  <c:v>26.999199999999998</c:v>
                </c:pt>
                <c:pt idx="16405">
                  <c:v>26.999199999999998</c:v>
                </c:pt>
                <c:pt idx="16406">
                  <c:v>26.999199999999998</c:v>
                </c:pt>
                <c:pt idx="16407">
                  <c:v>26.999300000000002</c:v>
                </c:pt>
                <c:pt idx="16408">
                  <c:v>26.999300000000002</c:v>
                </c:pt>
                <c:pt idx="16409">
                  <c:v>26.999300000000002</c:v>
                </c:pt>
                <c:pt idx="16410">
                  <c:v>26.999400000000001</c:v>
                </c:pt>
                <c:pt idx="16411">
                  <c:v>26.999400000000001</c:v>
                </c:pt>
                <c:pt idx="16412">
                  <c:v>26.999400000000001</c:v>
                </c:pt>
                <c:pt idx="16413">
                  <c:v>26.999500000000001</c:v>
                </c:pt>
                <c:pt idx="16414">
                  <c:v>26.999500000000001</c:v>
                </c:pt>
                <c:pt idx="16415">
                  <c:v>26.999600000000001</c:v>
                </c:pt>
                <c:pt idx="16416">
                  <c:v>26.999600000000001</c:v>
                </c:pt>
                <c:pt idx="16417">
                  <c:v>26.999700000000001</c:v>
                </c:pt>
                <c:pt idx="16418">
                  <c:v>26.9998</c:v>
                </c:pt>
                <c:pt idx="16419">
                  <c:v>26.9998</c:v>
                </c:pt>
                <c:pt idx="16420">
                  <c:v>26.9999</c:v>
                </c:pt>
                <c:pt idx="16421">
                  <c:v>26.9999</c:v>
                </c:pt>
                <c:pt idx="16422">
                  <c:v>27</c:v>
                </c:pt>
                <c:pt idx="16423">
                  <c:v>27.0001</c:v>
                </c:pt>
                <c:pt idx="16424">
                  <c:v>27.0001</c:v>
                </c:pt>
                <c:pt idx="16425">
                  <c:v>27.0002</c:v>
                </c:pt>
                <c:pt idx="16426">
                  <c:v>27.0002</c:v>
                </c:pt>
                <c:pt idx="16427">
                  <c:v>27.000299999999999</c:v>
                </c:pt>
                <c:pt idx="16428">
                  <c:v>27.000299999999999</c:v>
                </c:pt>
                <c:pt idx="16429">
                  <c:v>27.000399999999999</c:v>
                </c:pt>
                <c:pt idx="16430">
                  <c:v>27.000399999999999</c:v>
                </c:pt>
                <c:pt idx="16431">
                  <c:v>27.000499999999999</c:v>
                </c:pt>
                <c:pt idx="16432">
                  <c:v>27.000499999999999</c:v>
                </c:pt>
                <c:pt idx="16433">
                  <c:v>27.000599999999999</c:v>
                </c:pt>
                <c:pt idx="16434">
                  <c:v>27.000599999999999</c:v>
                </c:pt>
                <c:pt idx="16435">
                  <c:v>27.000699999999998</c:v>
                </c:pt>
                <c:pt idx="16436">
                  <c:v>27.000699999999998</c:v>
                </c:pt>
                <c:pt idx="16437">
                  <c:v>27.000699999999998</c:v>
                </c:pt>
                <c:pt idx="16438">
                  <c:v>27.000800000000002</c:v>
                </c:pt>
                <c:pt idx="16439">
                  <c:v>27.000800000000002</c:v>
                </c:pt>
                <c:pt idx="16440">
                  <c:v>27.000800000000002</c:v>
                </c:pt>
                <c:pt idx="16441">
                  <c:v>27.000800000000002</c:v>
                </c:pt>
                <c:pt idx="16442">
                  <c:v>27.000800000000002</c:v>
                </c:pt>
                <c:pt idx="16443">
                  <c:v>27.000800000000002</c:v>
                </c:pt>
                <c:pt idx="16444">
                  <c:v>27.000800000000002</c:v>
                </c:pt>
                <c:pt idx="16445">
                  <c:v>27.000900000000001</c:v>
                </c:pt>
                <c:pt idx="16446">
                  <c:v>27.000900000000001</c:v>
                </c:pt>
                <c:pt idx="16447">
                  <c:v>27.000800000000002</c:v>
                </c:pt>
                <c:pt idx="16448">
                  <c:v>27.000800000000002</c:v>
                </c:pt>
                <c:pt idx="16449">
                  <c:v>27.000800000000002</c:v>
                </c:pt>
                <c:pt idx="16450">
                  <c:v>27.000800000000002</c:v>
                </c:pt>
                <c:pt idx="16451">
                  <c:v>27.000800000000002</c:v>
                </c:pt>
                <c:pt idx="16452">
                  <c:v>27.000800000000002</c:v>
                </c:pt>
                <c:pt idx="16453">
                  <c:v>27.000699999999998</c:v>
                </c:pt>
                <c:pt idx="16454">
                  <c:v>27.000699999999998</c:v>
                </c:pt>
                <c:pt idx="16455">
                  <c:v>27.000699999999998</c:v>
                </c:pt>
                <c:pt idx="16456">
                  <c:v>27.000599999999999</c:v>
                </c:pt>
                <c:pt idx="16457">
                  <c:v>27.000599999999999</c:v>
                </c:pt>
                <c:pt idx="16458">
                  <c:v>27.000499999999999</c:v>
                </c:pt>
                <c:pt idx="16459">
                  <c:v>27.000499999999999</c:v>
                </c:pt>
                <c:pt idx="16460">
                  <c:v>27.000499999999999</c:v>
                </c:pt>
                <c:pt idx="16461">
                  <c:v>27.000399999999999</c:v>
                </c:pt>
                <c:pt idx="16462">
                  <c:v>27.000399999999999</c:v>
                </c:pt>
                <c:pt idx="16463">
                  <c:v>27.000299999999999</c:v>
                </c:pt>
                <c:pt idx="16464">
                  <c:v>27.0002</c:v>
                </c:pt>
                <c:pt idx="16465">
                  <c:v>27.0002</c:v>
                </c:pt>
                <c:pt idx="16466">
                  <c:v>27.0001</c:v>
                </c:pt>
                <c:pt idx="16467">
                  <c:v>27.0001</c:v>
                </c:pt>
                <c:pt idx="16468">
                  <c:v>27</c:v>
                </c:pt>
                <c:pt idx="16469">
                  <c:v>27</c:v>
                </c:pt>
                <c:pt idx="16470">
                  <c:v>26.9999</c:v>
                </c:pt>
                <c:pt idx="16471">
                  <c:v>26.9998</c:v>
                </c:pt>
                <c:pt idx="16472">
                  <c:v>26.9998</c:v>
                </c:pt>
                <c:pt idx="16473">
                  <c:v>26.999700000000001</c:v>
                </c:pt>
                <c:pt idx="16474">
                  <c:v>26.999700000000001</c:v>
                </c:pt>
                <c:pt idx="16475">
                  <c:v>26.999600000000001</c:v>
                </c:pt>
                <c:pt idx="16476">
                  <c:v>26.999600000000001</c:v>
                </c:pt>
                <c:pt idx="16477">
                  <c:v>26.999500000000001</c:v>
                </c:pt>
                <c:pt idx="16478">
                  <c:v>26.999500000000001</c:v>
                </c:pt>
                <c:pt idx="16479">
                  <c:v>26.999400000000001</c:v>
                </c:pt>
                <c:pt idx="16480">
                  <c:v>26.999400000000001</c:v>
                </c:pt>
                <c:pt idx="16481">
                  <c:v>26.999400000000001</c:v>
                </c:pt>
                <c:pt idx="16482">
                  <c:v>26.999300000000002</c:v>
                </c:pt>
                <c:pt idx="16483">
                  <c:v>26.999300000000002</c:v>
                </c:pt>
                <c:pt idx="16484">
                  <c:v>26.999300000000002</c:v>
                </c:pt>
                <c:pt idx="16485">
                  <c:v>26.999199999999998</c:v>
                </c:pt>
                <c:pt idx="16486">
                  <c:v>26.999199999999998</c:v>
                </c:pt>
                <c:pt idx="16487">
                  <c:v>26.999199999999998</c:v>
                </c:pt>
                <c:pt idx="16488">
                  <c:v>26.999199999999998</c:v>
                </c:pt>
                <c:pt idx="16489">
                  <c:v>26.999199999999998</c:v>
                </c:pt>
                <c:pt idx="16490">
                  <c:v>26.999199999999998</c:v>
                </c:pt>
                <c:pt idx="16491">
                  <c:v>26.999199999999998</c:v>
                </c:pt>
                <c:pt idx="16492">
                  <c:v>26.999199999999998</c:v>
                </c:pt>
                <c:pt idx="16493">
                  <c:v>26.999199999999998</c:v>
                </c:pt>
                <c:pt idx="16494">
                  <c:v>26.999199999999998</c:v>
                </c:pt>
                <c:pt idx="16495">
                  <c:v>26.999199999999998</c:v>
                </c:pt>
                <c:pt idx="16496">
                  <c:v>26.999199999999998</c:v>
                </c:pt>
                <c:pt idx="16497">
                  <c:v>26.999199999999998</c:v>
                </c:pt>
                <c:pt idx="16498">
                  <c:v>26.999300000000002</c:v>
                </c:pt>
                <c:pt idx="16499">
                  <c:v>26.999300000000002</c:v>
                </c:pt>
                <c:pt idx="16500">
                  <c:v>26.999300000000002</c:v>
                </c:pt>
                <c:pt idx="16501">
                  <c:v>26.999300000000002</c:v>
                </c:pt>
                <c:pt idx="16502">
                  <c:v>26.999400000000001</c:v>
                </c:pt>
                <c:pt idx="16503">
                  <c:v>26.999400000000001</c:v>
                </c:pt>
                <c:pt idx="16504">
                  <c:v>26.999500000000001</c:v>
                </c:pt>
                <c:pt idx="16505">
                  <c:v>26.999500000000001</c:v>
                </c:pt>
                <c:pt idx="16506">
                  <c:v>26.999500000000001</c:v>
                </c:pt>
                <c:pt idx="16507">
                  <c:v>26.999600000000001</c:v>
                </c:pt>
                <c:pt idx="16508">
                  <c:v>26.999600000000001</c:v>
                </c:pt>
                <c:pt idx="16509">
                  <c:v>26.999700000000001</c:v>
                </c:pt>
                <c:pt idx="16510">
                  <c:v>26.999700000000001</c:v>
                </c:pt>
                <c:pt idx="16511">
                  <c:v>26.9998</c:v>
                </c:pt>
                <c:pt idx="16512">
                  <c:v>26.9999</c:v>
                </c:pt>
                <c:pt idx="16513">
                  <c:v>26.9999</c:v>
                </c:pt>
                <c:pt idx="16514">
                  <c:v>27</c:v>
                </c:pt>
                <c:pt idx="16515">
                  <c:v>27</c:v>
                </c:pt>
                <c:pt idx="16516">
                  <c:v>27.0001</c:v>
                </c:pt>
                <c:pt idx="16517">
                  <c:v>27.0001</c:v>
                </c:pt>
                <c:pt idx="16518">
                  <c:v>27.0002</c:v>
                </c:pt>
                <c:pt idx="16519">
                  <c:v>27.0002</c:v>
                </c:pt>
                <c:pt idx="16520">
                  <c:v>27.000299999999999</c:v>
                </c:pt>
                <c:pt idx="16521">
                  <c:v>27.000299999999999</c:v>
                </c:pt>
                <c:pt idx="16522">
                  <c:v>27.000399999999999</c:v>
                </c:pt>
                <c:pt idx="16523">
                  <c:v>27.000399999999999</c:v>
                </c:pt>
                <c:pt idx="16524">
                  <c:v>27.000499999999999</c:v>
                </c:pt>
                <c:pt idx="16525">
                  <c:v>27.000499999999999</c:v>
                </c:pt>
                <c:pt idx="16526">
                  <c:v>27.000599999999999</c:v>
                </c:pt>
                <c:pt idx="16527">
                  <c:v>27.000599999999999</c:v>
                </c:pt>
                <c:pt idx="16528">
                  <c:v>27.000599999999999</c:v>
                </c:pt>
                <c:pt idx="16529">
                  <c:v>27.000699999999998</c:v>
                </c:pt>
                <c:pt idx="16530">
                  <c:v>27.000699999999998</c:v>
                </c:pt>
                <c:pt idx="16531">
                  <c:v>27.000699999999998</c:v>
                </c:pt>
                <c:pt idx="16532">
                  <c:v>27.000800000000002</c:v>
                </c:pt>
                <c:pt idx="16533">
                  <c:v>27.000800000000002</c:v>
                </c:pt>
                <c:pt idx="16534">
                  <c:v>27.000800000000002</c:v>
                </c:pt>
                <c:pt idx="16535">
                  <c:v>27.000800000000002</c:v>
                </c:pt>
                <c:pt idx="16536">
                  <c:v>27.000800000000002</c:v>
                </c:pt>
                <c:pt idx="16537">
                  <c:v>27.000800000000002</c:v>
                </c:pt>
                <c:pt idx="16538">
                  <c:v>27.000800000000002</c:v>
                </c:pt>
                <c:pt idx="16539">
                  <c:v>27.000800000000002</c:v>
                </c:pt>
                <c:pt idx="16540">
                  <c:v>27.000800000000002</c:v>
                </c:pt>
                <c:pt idx="16541">
                  <c:v>27.000800000000002</c:v>
                </c:pt>
                <c:pt idx="16542">
                  <c:v>27.000800000000002</c:v>
                </c:pt>
                <c:pt idx="16543">
                  <c:v>27.000800000000002</c:v>
                </c:pt>
                <c:pt idx="16544">
                  <c:v>27.000699999999998</c:v>
                </c:pt>
                <c:pt idx="16545">
                  <c:v>27.000699999999998</c:v>
                </c:pt>
                <c:pt idx="16546">
                  <c:v>27.000699999999998</c:v>
                </c:pt>
                <c:pt idx="16547">
                  <c:v>27.000699999999998</c:v>
                </c:pt>
                <c:pt idx="16548">
                  <c:v>27.000599999999999</c:v>
                </c:pt>
                <c:pt idx="16549">
                  <c:v>27.000599999999999</c:v>
                </c:pt>
                <c:pt idx="16550">
                  <c:v>27.000499999999999</c:v>
                </c:pt>
                <c:pt idx="16551">
                  <c:v>27.000499999999999</c:v>
                </c:pt>
                <c:pt idx="16552">
                  <c:v>27.000499999999999</c:v>
                </c:pt>
                <c:pt idx="16553">
                  <c:v>27.000399999999999</c:v>
                </c:pt>
                <c:pt idx="16554">
                  <c:v>27.000399999999999</c:v>
                </c:pt>
                <c:pt idx="16555">
                  <c:v>27.000299999999999</c:v>
                </c:pt>
                <c:pt idx="16556">
                  <c:v>27.000299999999999</c:v>
                </c:pt>
                <c:pt idx="16557">
                  <c:v>27.0002</c:v>
                </c:pt>
                <c:pt idx="16558">
                  <c:v>27.0002</c:v>
                </c:pt>
                <c:pt idx="16559">
                  <c:v>27.0001</c:v>
                </c:pt>
                <c:pt idx="16560">
                  <c:v>27</c:v>
                </c:pt>
                <c:pt idx="16561">
                  <c:v>27</c:v>
                </c:pt>
                <c:pt idx="16562">
                  <c:v>26.9999</c:v>
                </c:pt>
                <c:pt idx="16563">
                  <c:v>26.9999</c:v>
                </c:pt>
                <c:pt idx="16564">
                  <c:v>26.9998</c:v>
                </c:pt>
                <c:pt idx="16565">
                  <c:v>26.9998</c:v>
                </c:pt>
                <c:pt idx="16566">
                  <c:v>26.999700000000001</c:v>
                </c:pt>
                <c:pt idx="16567">
                  <c:v>26.999700000000001</c:v>
                </c:pt>
                <c:pt idx="16568">
                  <c:v>26.999600000000001</c:v>
                </c:pt>
                <c:pt idx="16569">
                  <c:v>26.999600000000001</c:v>
                </c:pt>
                <c:pt idx="16570">
                  <c:v>26.999500000000001</c:v>
                </c:pt>
                <c:pt idx="16571">
                  <c:v>26.999500000000001</c:v>
                </c:pt>
                <c:pt idx="16572">
                  <c:v>26.999400000000001</c:v>
                </c:pt>
                <c:pt idx="16573">
                  <c:v>26.999400000000001</c:v>
                </c:pt>
                <c:pt idx="16574">
                  <c:v>26.999400000000001</c:v>
                </c:pt>
                <c:pt idx="16575">
                  <c:v>26.999300000000002</c:v>
                </c:pt>
                <c:pt idx="16576">
                  <c:v>26.999300000000002</c:v>
                </c:pt>
                <c:pt idx="16577">
                  <c:v>26.999300000000002</c:v>
                </c:pt>
                <c:pt idx="16578">
                  <c:v>26.999300000000002</c:v>
                </c:pt>
                <c:pt idx="16579">
                  <c:v>26.999199999999998</c:v>
                </c:pt>
                <c:pt idx="16580">
                  <c:v>26.999199999999998</c:v>
                </c:pt>
                <c:pt idx="16581">
                  <c:v>26.999199999999998</c:v>
                </c:pt>
                <c:pt idx="16582">
                  <c:v>26.999199999999998</c:v>
                </c:pt>
                <c:pt idx="16583">
                  <c:v>26.999199999999998</c:v>
                </c:pt>
                <c:pt idx="16584">
                  <c:v>26.999199999999998</c:v>
                </c:pt>
                <c:pt idx="16585">
                  <c:v>26.999199999999998</c:v>
                </c:pt>
                <c:pt idx="16586">
                  <c:v>26.999199999999998</c:v>
                </c:pt>
                <c:pt idx="16587">
                  <c:v>26.999199999999998</c:v>
                </c:pt>
                <c:pt idx="16588">
                  <c:v>26.999199999999998</c:v>
                </c:pt>
                <c:pt idx="16589">
                  <c:v>26.999300000000002</c:v>
                </c:pt>
                <c:pt idx="16590">
                  <c:v>26.999300000000002</c:v>
                </c:pt>
                <c:pt idx="16591">
                  <c:v>26.999300000000002</c:v>
                </c:pt>
                <c:pt idx="16592">
                  <c:v>26.999300000000002</c:v>
                </c:pt>
                <c:pt idx="16593">
                  <c:v>26.999400000000001</c:v>
                </c:pt>
                <c:pt idx="16594">
                  <c:v>26.999400000000001</c:v>
                </c:pt>
                <c:pt idx="16595">
                  <c:v>26.999400000000001</c:v>
                </c:pt>
                <c:pt idx="16596">
                  <c:v>26.999500000000001</c:v>
                </c:pt>
                <c:pt idx="16597">
                  <c:v>26.999500000000001</c:v>
                </c:pt>
                <c:pt idx="16598">
                  <c:v>26.999500000000001</c:v>
                </c:pt>
                <c:pt idx="16599">
                  <c:v>26.999600000000001</c:v>
                </c:pt>
                <c:pt idx="16600">
                  <c:v>26.999600000000001</c:v>
                </c:pt>
                <c:pt idx="16601">
                  <c:v>26.999700000000001</c:v>
                </c:pt>
                <c:pt idx="16602">
                  <c:v>26.999700000000001</c:v>
                </c:pt>
                <c:pt idx="16603">
                  <c:v>26.9998</c:v>
                </c:pt>
                <c:pt idx="16604">
                  <c:v>26.9998</c:v>
                </c:pt>
                <c:pt idx="16605">
                  <c:v>26.9999</c:v>
                </c:pt>
                <c:pt idx="16606">
                  <c:v>26.9999</c:v>
                </c:pt>
                <c:pt idx="16607">
                  <c:v>27</c:v>
                </c:pt>
                <c:pt idx="16608">
                  <c:v>27.0001</c:v>
                </c:pt>
                <c:pt idx="16609">
                  <c:v>27.0001</c:v>
                </c:pt>
                <c:pt idx="16610">
                  <c:v>27.0002</c:v>
                </c:pt>
                <c:pt idx="16611">
                  <c:v>27.0002</c:v>
                </c:pt>
                <c:pt idx="16612">
                  <c:v>27.000299999999999</c:v>
                </c:pt>
                <c:pt idx="16613">
                  <c:v>27.000299999999999</c:v>
                </c:pt>
                <c:pt idx="16614">
                  <c:v>27.000399999999999</c:v>
                </c:pt>
                <c:pt idx="16615">
                  <c:v>27.000399999999999</c:v>
                </c:pt>
                <c:pt idx="16616">
                  <c:v>27.000399999999999</c:v>
                </c:pt>
                <c:pt idx="16617">
                  <c:v>27.000499999999999</c:v>
                </c:pt>
                <c:pt idx="16618">
                  <c:v>27.000499999999999</c:v>
                </c:pt>
                <c:pt idx="16619">
                  <c:v>27.000599999999999</c:v>
                </c:pt>
                <c:pt idx="16620">
                  <c:v>27.000599999999999</c:v>
                </c:pt>
                <c:pt idx="16621">
                  <c:v>27.000599999999999</c:v>
                </c:pt>
                <c:pt idx="16622">
                  <c:v>27.000699999999998</c:v>
                </c:pt>
                <c:pt idx="16623">
                  <c:v>27.000699999999998</c:v>
                </c:pt>
                <c:pt idx="16624">
                  <c:v>27.000699999999998</c:v>
                </c:pt>
                <c:pt idx="16625">
                  <c:v>27.000699999999998</c:v>
                </c:pt>
                <c:pt idx="16626">
                  <c:v>27.000699999999998</c:v>
                </c:pt>
                <c:pt idx="16627">
                  <c:v>27.000800000000002</c:v>
                </c:pt>
                <c:pt idx="16628">
                  <c:v>27.000800000000002</c:v>
                </c:pt>
                <c:pt idx="16629">
                  <c:v>27.000800000000002</c:v>
                </c:pt>
                <c:pt idx="16630">
                  <c:v>27.000800000000002</c:v>
                </c:pt>
                <c:pt idx="16631">
                  <c:v>27.000800000000002</c:v>
                </c:pt>
                <c:pt idx="16632">
                  <c:v>27.000800000000002</c:v>
                </c:pt>
                <c:pt idx="16633">
                  <c:v>27.000800000000002</c:v>
                </c:pt>
                <c:pt idx="16634">
                  <c:v>27.000699999999998</c:v>
                </c:pt>
                <c:pt idx="16635">
                  <c:v>27.000699999999998</c:v>
                </c:pt>
                <c:pt idx="16636">
                  <c:v>27.000699999999998</c:v>
                </c:pt>
                <c:pt idx="16637">
                  <c:v>27.000699999999998</c:v>
                </c:pt>
                <c:pt idx="16638">
                  <c:v>27.000699999999998</c:v>
                </c:pt>
                <c:pt idx="16639">
                  <c:v>27.000599999999999</c:v>
                </c:pt>
                <c:pt idx="16640">
                  <c:v>27.000599999999999</c:v>
                </c:pt>
                <c:pt idx="16641">
                  <c:v>27.000599999999999</c:v>
                </c:pt>
                <c:pt idx="16642">
                  <c:v>27.000499999999999</c:v>
                </c:pt>
                <c:pt idx="16643">
                  <c:v>27.000499999999999</c:v>
                </c:pt>
                <c:pt idx="16644">
                  <c:v>27.000399999999999</c:v>
                </c:pt>
                <c:pt idx="16645">
                  <c:v>27.000399999999999</c:v>
                </c:pt>
                <c:pt idx="16646">
                  <c:v>27.000399999999999</c:v>
                </c:pt>
                <c:pt idx="16647">
                  <c:v>27.000299999999999</c:v>
                </c:pt>
                <c:pt idx="16648">
                  <c:v>27.000299999999999</c:v>
                </c:pt>
                <c:pt idx="16649">
                  <c:v>27.0002</c:v>
                </c:pt>
                <c:pt idx="16650">
                  <c:v>27.0002</c:v>
                </c:pt>
                <c:pt idx="16651">
                  <c:v>27.0001</c:v>
                </c:pt>
                <c:pt idx="16652">
                  <c:v>27.0001</c:v>
                </c:pt>
                <c:pt idx="16653">
                  <c:v>27</c:v>
                </c:pt>
                <c:pt idx="16654">
                  <c:v>27</c:v>
                </c:pt>
                <c:pt idx="16655">
                  <c:v>26.9999</c:v>
                </c:pt>
                <c:pt idx="16656">
                  <c:v>26.9999</c:v>
                </c:pt>
                <c:pt idx="16657">
                  <c:v>26.9998</c:v>
                </c:pt>
                <c:pt idx="16658">
                  <c:v>26.9998</c:v>
                </c:pt>
                <c:pt idx="16659">
                  <c:v>26.999700000000001</c:v>
                </c:pt>
                <c:pt idx="16660">
                  <c:v>26.999700000000001</c:v>
                </c:pt>
                <c:pt idx="16661">
                  <c:v>26.999600000000001</c:v>
                </c:pt>
                <c:pt idx="16662">
                  <c:v>26.999600000000001</c:v>
                </c:pt>
                <c:pt idx="16663">
                  <c:v>26.999500000000001</c:v>
                </c:pt>
                <c:pt idx="16664">
                  <c:v>26.999500000000001</c:v>
                </c:pt>
                <c:pt idx="16665">
                  <c:v>26.999500000000001</c:v>
                </c:pt>
                <c:pt idx="16666">
                  <c:v>26.999400000000001</c:v>
                </c:pt>
                <c:pt idx="16667">
                  <c:v>26.999400000000001</c:v>
                </c:pt>
                <c:pt idx="16668">
                  <c:v>26.999400000000001</c:v>
                </c:pt>
                <c:pt idx="16669">
                  <c:v>26.999300000000002</c:v>
                </c:pt>
                <c:pt idx="16670">
                  <c:v>26.999300000000002</c:v>
                </c:pt>
                <c:pt idx="16671">
                  <c:v>26.999300000000002</c:v>
                </c:pt>
                <c:pt idx="16672">
                  <c:v>26.999300000000002</c:v>
                </c:pt>
                <c:pt idx="16673">
                  <c:v>26.999300000000002</c:v>
                </c:pt>
                <c:pt idx="16674">
                  <c:v>26.999300000000002</c:v>
                </c:pt>
                <c:pt idx="16675">
                  <c:v>26.999199999999998</c:v>
                </c:pt>
                <c:pt idx="16676">
                  <c:v>26.999199999999998</c:v>
                </c:pt>
                <c:pt idx="16677">
                  <c:v>26.999199999999998</c:v>
                </c:pt>
                <c:pt idx="16678">
                  <c:v>26.999300000000002</c:v>
                </c:pt>
                <c:pt idx="16679">
                  <c:v>26.999300000000002</c:v>
                </c:pt>
                <c:pt idx="16680">
                  <c:v>26.999300000000002</c:v>
                </c:pt>
                <c:pt idx="16681">
                  <c:v>26.999300000000002</c:v>
                </c:pt>
                <c:pt idx="16682">
                  <c:v>26.999300000000002</c:v>
                </c:pt>
                <c:pt idx="16683">
                  <c:v>26.999300000000002</c:v>
                </c:pt>
                <c:pt idx="16684">
                  <c:v>26.999300000000002</c:v>
                </c:pt>
                <c:pt idx="16685">
                  <c:v>26.999400000000001</c:v>
                </c:pt>
                <c:pt idx="16686">
                  <c:v>26.999400000000001</c:v>
                </c:pt>
                <c:pt idx="16687">
                  <c:v>26.999400000000001</c:v>
                </c:pt>
                <c:pt idx="16688">
                  <c:v>26.999500000000001</c:v>
                </c:pt>
                <c:pt idx="16689">
                  <c:v>26.999500000000001</c:v>
                </c:pt>
                <c:pt idx="16690">
                  <c:v>26.999600000000001</c:v>
                </c:pt>
                <c:pt idx="16691">
                  <c:v>26.999600000000001</c:v>
                </c:pt>
                <c:pt idx="16692">
                  <c:v>26.999600000000001</c:v>
                </c:pt>
                <c:pt idx="16693">
                  <c:v>26.999700000000001</c:v>
                </c:pt>
                <c:pt idx="16694">
                  <c:v>26.999700000000001</c:v>
                </c:pt>
                <c:pt idx="16695">
                  <c:v>26.9998</c:v>
                </c:pt>
                <c:pt idx="16696">
                  <c:v>26.9998</c:v>
                </c:pt>
                <c:pt idx="16697">
                  <c:v>26.9999</c:v>
                </c:pt>
                <c:pt idx="16698">
                  <c:v>26.9999</c:v>
                </c:pt>
                <c:pt idx="16699">
                  <c:v>27</c:v>
                </c:pt>
                <c:pt idx="16700">
                  <c:v>27</c:v>
                </c:pt>
                <c:pt idx="16701">
                  <c:v>27.0001</c:v>
                </c:pt>
                <c:pt idx="16702">
                  <c:v>27.0001</c:v>
                </c:pt>
                <c:pt idx="16703">
                  <c:v>27.0002</c:v>
                </c:pt>
                <c:pt idx="16704">
                  <c:v>27.0002</c:v>
                </c:pt>
                <c:pt idx="16705">
                  <c:v>27.000299999999999</c:v>
                </c:pt>
                <c:pt idx="16706">
                  <c:v>27.000299999999999</c:v>
                </c:pt>
                <c:pt idx="16707">
                  <c:v>27.000399999999999</c:v>
                </c:pt>
                <c:pt idx="16708">
                  <c:v>27.000399999999999</c:v>
                </c:pt>
                <c:pt idx="16709">
                  <c:v>27.000499999999999</c:v>
                </c:pt>
                <c:pt idx="16710">
                  <c:v>27.000499999999999</c:v>
                </c:pt>
                <c:pt idx="16711">
                  <c:v>27.000499999999999</c:v>
                </c:pt>
                <c:pt idx="16712">
                  <c:v>27.000599999999999</c:v>
                </c:pt>
                <c:pt idx="16713">
                  <c:v>27.000599999999999</c:v>
                </c:pt>
                <c:pt idx="16714">
                  <c:v>27.000599999999999</c:v>
                </c:pt>
                <c:pt idx="16715">
                  <c:v>27.000599999999999</c:v>
                </c:pt>
                <c:pt idx="16716">
                  <c:v>27.000699999999998</c:v>
                </c:pt>
                <c:pt idx="16717">
                  <c:v>27.000699999999998</c:v>
                </c:pt>
                <c:pt idx="16718">
                  <c:v>27.000699999999998</c:v>
                </c:pt>
                <c:pt idx="16719">
                  <c:v>27.000699999999998</c:v>
                </c:pt>
                <c:pt idx="16720">
                  <c:v>27.000699999999998</c:v>
                </c:pt>
                <c:pt idx="16721">
                  <c:v>27.000699999999998</c:v>
                </c:pt>
                <c:pt idx="16722">
                  <c:v>27.000699999999998</c:v>
                </c:pt>
                <c:pt idx="16723">
                  <c:v>27.000699999999998</c:v>
                </c:pt>
                <c:pt idx="16724">
                  <c:v>27.000699999999998</c:v>
                </c:pt>
                <c:pt idx="16725">
                  <c:v>27.000699999999998</c:v>
                </c:pt>
                <c:pt idx="16726">
                  <c:v>27.000699999999998</c:v>
                </c:pt>
                <c:pt idx="16727">
                  <c:v>27.000699999999998</c:v>
                </c:pt>
                <c:pt idx="16728">
                  <c:v>27.000699999999998</c:v>
                </c:pt>
                <c:pt idx="16729">
                  <c:v>27.000699999999998</c:v>
                </c:pt>
                <c:pt idx="16730">
                  <c:v>27.000599999999999</c:v>
                </c:pt>
                <c:pt idx="16731">
                  <c:v>27.000599999999999</c:v>
                </c:pt>
                <c:pt idx="16732">
                  <c:v>27.000599999999999</c:v>
                </c:pt>
                <c:pt idx="16733">
                  <c:v>27.000599999999999</c:v>
                </c:pt>
                <c:pt idx="16734">
                  <c:v>27.000499999999999</c:v>
                </c:pt>
                <c:pt idx="16735">
                  <c:v>27.000499999999999</c:v>
                </c:pt>
                <c:pt idx="16736">
                  <c:v>27.000399999999999</c:v>
                </c:pt>
                <c:pt idx="16737">
                  <c:v>27.000399999999999</c:v>
                </c:pt>
                <c:pt idx="16738">
                  <c:v>27.000399999999999</c:v>
                </c:pt>
                <c:pt idx="16739">
                  <c:v>27.000299999999999</c:v>
                </c:pt>
                <c:pt idx="16740">
                  <c:v>27.000299999999999</c:v>
                </c:pt>
                <c:pt idx="16741">
                  <c:v>27.0002</c:v>
                </c:pt>
                <c:pt idx="16742">
                  <c:v>27.0002</c:v>
                </c:pt>
                <c:pt idx="16743">
                  <c:v>27.0001</c:v>
                </c:pt>
                <c:pt idx="16744">
                  <c:v>27.0001</c:v>
                </c:pt>
                <c:pt idx="16745">
                  <c:v>27</c:v>
                </c:pt>
                <c:pt idx="16746">
                  <c:v>27</c:v>
                </c:pt>
                <c:pt idx="16747">
                  <c:v>26.9999</c:v>
                </c:pt>
                <c:pt idx="16748">
                  <c:v>26.9999</c:v>
                </c:pt>
                <c:pt idx="16749">
                  <c:v>26.9998</c:v>
                </c:pt>
                <c:pt idx="16750">
                  <c:v>26.9998</c:v>
                </c:pt>
                <c:pt idx="16751">
                  <c:v>26.999700000000001</c:v>
                </c:pt>
                <c:pt idx="16752">
                  <c:v>26.999700000000001</c:v>
                </c:pt>
                <c:pt idx="16753">
                  <c:v>26.999700000000001</c:v>
                </c:pt>
                <c:pt idx="16754">
                  <c:v>26.999600000000001</c:v>
                </c:pt>
                <c:pt idx="16755">
                  <c:v>26.999600000000001</c:v>
                </c:pt>
                <c:pt idx="16756">
                  <c:v>26.999500000000001</c:v>
                </c:pt>
                <c:pt idx="16757">
                  <c:v>26.999500000000001</c:v>
                </c:pt>
                <c:pt idx="16758">
                  <c:v>26.999500000000001</c:v>
                </c:pt>
                <c:pt idx="16759">
                  <c:v>26.999400000000001</c:v>
                </c:pt>
                <c:pt idx="16760">
                  <c:v>26.999400000000001</c:v>
                </c:pt>
                <c:pt idx="16761">
                  <c:v>26.999400000000001</c:v>
                </c:pt>
                <c:pt idx="16762">
                  <c:v>26.999400000000001</c:v>
                </c:pt>
                <c:pt idx="16763">
                  <c:v>26.999300000000002</c:v>
                </c:pt>
                <c:pt idx="16764">
                  <c:v>26.999300000000002</c:v>
                </c:pt>
                <c:pt idx="16765">
                  <c:v>26.999300000000002</c:v>
                </c:pt>
                <c:pt idx="16766">
                  <c:v>26.999300000000002</c:v>
                </c:pt>
                <c:pt idx="16767">
                  <c:v>26.999300000000002</c:v>
                </c:pt>
                <c:pt idx="16768">
                  <c:v>26.999300000000002</c:v>
                </c:pt>
                <c:pt idx="16769">
                  <c:v>26.999300000000002</c:v>
                </c:pt>
                <c:pt idx="16770">
                  <c:v>26.999300000000002</c:v>
                </c:pt>
                <c:pt idx="16771">
                  <c:v>26.999300000000002</c:v>
                </c:pt>
                <c:pt idx="16772">
                  <c:v>26.999300000000002</c:v>
                </c:pt>
                <c:pt idx="16773">
                  <c:v>26.999300000000002</c:v>
                </c:pt>
                <c:pt idx="16774">
                  <c:v>26.999300000000002</c:v>
                </c:pt>
                <c:pt idx="16775">
                  <c:v>26.999300000000002</c:v>
                </c:pt>
                <c:pt idx="16776">
                  <c:v>26.999400000000001</c:v>
                </c:pt>
                <c:pt idx="16777">
                  <c:v>26.999400000000001</c:v>
                </c:pt>
                <c:pt idx="16778">
                  <c:v>26.999400000000001</c:v>
                </c:pt>
                <c:pt idx="16779">
                  <c:v>26.999500000000001</c:v>
                </c:pt>
                <c:pt idx="16780">
                  <c:v>26.999500000000001</c:v>
                </c:pt>
                <c:pt idx="16781">
                  <c:v>26.999500000000001</c:v>
                </c:pt>
                <c:pt idx="16782">
                  <c:v>26.999600000000001</c:v>
                </c:pt>
                <c:pt idx="16783">
                  <c:v>26.999600000000001</c:v>
                </c:pt>
                <c:pt idx="16784">
                  <c:v>26.999600000000001</c:v>
                </c:pt>
                <c:pt idx="16785">
                  <c:v>26.999700000000001</c:v>
                </c:pt>
                <c:pt idx="16786">
                  <c:v>26.999700000000001</c:v>
                </c:pt>
                <c:pt idx="16787">
                  <c:v>26.9998</c:v>
                </c:pt>
                <c:pt idx="16788">
                  <c:v>26.9998</c:v>
                </c:pt>
                <c:pt idx="16789">
                  <c:v>26.9999</c:v>
                </c:pt>
                <c:pt idx="16790">
                  <c:v>26.9999</c:v>
                </c:pt>
                <c:pt idx="16791">
                  <c:v>27</c:v>
                </c:pt>
                <c:pt idx="16792">
                  <c:v>27</c:v>
                </c:pt>
                <c:pt idx="16793">
                  <c:v>27.0001</c:v>
                </c:pt>
                <c:pt idx="16794">
                  <c:v>27.0001</c:v>
                </c:pt>
                <c:pt idx="16795">
                  <c:v>27.0002</c:v>
                </c:pt>
                <c:pt idx="16796">
                  <c:v>27.0002</c:v>
                </c:pt>
                <c:pt idx="16797">
                  <c:v>27.0002</c:v>
                </c:pt>
                <c:pt idx="16798">
                  <c:v>27.000299999999999</c:v>
                </c:pt>
                <c:pt idx="16799">
                  <c:v>27.000299999999999</c:v>
                </c:pt>
                <c:pt idx="16800">
                  <c:v>27.000399999999999</c:v>
                </c:pt>
                <c:pt idx="16801">
                  <c:v>27.000399999999999</c:v>
                </c:pt>
                <c:pt idx="16802">
                  <c:v>27.000499999999999</c:v>
                </c:pt>
                <c:pt idx="16803">
                  <c:v>27.000499999999999</c:v>
                </c:pt>
                <c:pt idx="16804">
                  <c:v>27.000499999999999</c:v>
                </c:pt>
                <c:pt idx="16805">
                  <c:v>27.000599999999999</c:v>
                </c:pt>
                <c:pt idx="16806">
                  <c:v>27.000599999999999</c:v>
                </c:pt>
                <c:pt idx="16807">
                  <c:v>27.000599999999999</c:v>
                </c:pt>
                <c:pt idx="16808">
                  <c:v>27.000599999999999</c:v>
                </c:pt>
                <c:pt idx="16809">
                  <c:v>27.000599999999999</c:v>
                </c:pt>
                <c:pt idx="16810">
                  <c:v>27.000699999999998</c:v>
                </c:pt>
                <c:pt idx="16811">
                  <c:v>27.000699999999998</c:v>
                </c:pt>
                <c:pt idx="16812">
                  <c:v>27.000699999999998</c:v>
                </c:pt>
                <c:pt idx="16813">
                  <c:v>27.000699999999998</c:v>
                </c:pt>
                <c:pt idx="16814">
                  <c:v>27.000699999999998</c:v>
                </c:pt>
                <c:pt idx="16815">
                  <c:v>27.000699999999998</c:v>
                </c:pt>
                <c:pt idx="16816">
                  <c:v>27.000699999999998</c:v>
                </c:pt>
                <c:pt idx="16817">
                  <c:v>27.000699999999998</c:v>
                </c:pt>
                <c:pt idx="16818">
                  <c:v>27.000699999999998</c:v>
                </c:pt>
                <c:pt idx="16819">
                  <c:v>27.000699999999998</c:v>
                </c:pt>
                <c:pt idx="16820">
                  <c:v>27.000699999999998</c:v>
                </c:pt>
                <c:pt idx="16821">
                  <c:v>27.000599999999999</c:v>
                </c:pt>
                <c:pt idx="16822">
                  <c:v>27.000599999999999</c:v>
                </c:pt>
                <c:pt idx="16823">
                  <c:v>27.000599999999999</c:v>
                </c:pt>
                <c:pt idx="16824">
                  <c:v>27.000599999999999</c:v>
                </c:pt>
                <c:pt idx="16825">
                  <c:v>27.000499999999999</c:v>
                </c:pt>
                <c:pt idx="16826">
                  <c:v>27.000499999999999</c:v>
                </c:pt>
                <c:pt idx="16827">
                  <c:v>27.000499999999999</c:v>
                </c:pt>
                <c:pt idx="16828">
                  <c:v>27.000399999999999</c:v>
                </c:pt>
                <c:pt idx="16829">
                  <c:v>27.000399999999999</c:v>
                </c:pt>
                <c:pt idx="16830">
                  <c:v>27.000399999999999</c:v>
                </c:pt>
                <c:pt idx="16831">
                  <c:v>27.000299999999999</c:v>
                </c:pt>
                <c:pt idx="16832">
                  <c:v>27.000299999999999</c:v>
                </c:pt>
                <c:pt idx="16833">
                  <c:v>27.0002</c:v>
                </c:pt>
                <c:pt idx="16834">
                  <c:v>27.0002</c:v>
                </c:pt>
                <c:pt idx="16835">
                  <c:v>27.0001</c:v>
                </c:pt>
                <c:pt idx="16836">
                  <c:v>27.0001</c:v>
                </c:pt>
                <c:pt idx="16837">
                  <c:v>27</c:v>
                </c:pt>
                <c:pt idx="16838">
                  <c:v>27</c:v>
                </c:pt>
                <c:pt idx="16839">
                  <c:v>27</c:v>
                </c:pt>
                <c:pt idx="16840">
                  <c:v>26.9999</c:v>
                </c:pt>
                <c:pt idx="16841">
                  <c:v>26.9999</c:v>
                </c:pt>
                <c:pt idx="16842">
                  <c:v>26.9998</c:v>
                </c:pt>
                <c:pt idx="16843">
                  <c:v>26.9998</c:v>
                </c:pt>
                <c:pt idx="16844">
                  <c:v>26.999700000000001</c:v>
                </c:pt>
                <c:pt idx="16845">
                  <c:v>26.999700000000001</c:v>
                </c:pt>
                <c:pt idx="16846">
                  <c:v>26.999600000000001</c:v>
                </c:pt>
                <c:pt idx="16847">
                  <c:v>26.999600000000001</c:v>
                </c:pt>
                <c:pt idx="16848">
                  <c:v>26.999600000000001</c:v>
                </c:pt>
                <c:pt idx="16849">
                  <c:v>26.999500000000001</c:v>
                </c:pt>
                <c:pt idx="16850">
                  <c:v>26.999500000000001</c:v>
                </c:pt>
                <c:pt idx="16851">
                  <c:v>26.999500000000001</c:v>
                </c:pt>
                <c:pt idx="16852">
                  <c:v>26.999400000000001</c:v>
                </c:pt>
                <c:pt idx="16853">
                  <c:v>26.999400000000001</c:v>
                </c:pt>
                <c:pt idx="16854">
                  <c:v>26.999400000000001</c:v>
                </c:pt>
                <c:pt idx="16855">
                  <c:v>26.999400000000001</c:v>
                </c:pt>
                <c:pt idx="16856">
                  <c:v>26.999400000000001</c:v>
                </c:pt>
                <c:pt idx="16857">
                  <c:v>26.999300000000002</c:v>
                </c:pt>
                <c:pt idx="16858">
                  <c:v>26.999300000000002</c:v>
                </c:pt>
                <c:pt idx="16859">
                  <c:v>26.999300000000002</c:v>
                </c:pt>
                <c:pt idx="16860">
                  <c:v>26.999300000000002</c:v>
                </c:pt>
                <c:pt idx="16861">
                  <c:v>26.999300000000002</c:v>
                </c:pt>
                <c:pt idx="16862">
                  <c:v>26.999300000000002</c:v>
                </c:pt>
                <c:pt idx="16863">
                  <c:v>26.999300000000002</c:v>
                </c:pt>
                <c:pt idx="16864">
                  <c:v>26.999300000000002</c:v>
                </c:pt>
                <c:pt idx="16865">
                  <c:v>26.999300000000002</c:v>
                </c:pt>
                <c:pt idx="16866">
                  <c:v>26.999400000000001</c:v>
                </c:pt>
                <c:pt idx="16867">
                  <c:v>26.999400000000001</c:v>
                </c:pt>
                <c:pt idx="16868">
                  <c:v>26.999400000000001</c:v>
                </c:pt>
                <c:pt idx="16869">
                  <c:v>26.999400000000001</c:v>
                </c:pt>
                <c:pt idx="16870">
                  <c:v>26.999400000000001</c:v>
                </c:pt>
                <c:pt idx="16871">
                  <c:v>26.999500000000001</c:v>
                </c:pt>
                <c:pt idx="16872">
                  <c:v>26.999500000000001</c:v>
                </c:pt>
                <c:pt idx="16873">
                  <c:v>26.999500000000001</c:v>
                </c:pt>
                <c:pt idx="16874">
                  <c:v>26.999600000000001</c:v>
                </c:pt>
                <c:pt idx="16875">
                  <c:v>26.999600000000001</c:v>
                </c:pt>
                <c:pt idx="16876">
                  <c:v>26.999600000000001</c:v>
                </c:pt>
                <c:pt idx="16877">
                  <c:v>26.999700000000001</c:v>
                </c:pt>
                <c:pt idx="16878">
                  <c:v>26.999700000000001</c:v>
                </c:pt>
                <c:pt idx="16879">
                  <c:v>26.9998</c:v>
                </c:pt>
                <c:pt idx="16880">
                  <c:v>26.9998</c:v>
                </c:pt>
                <c:pt idx="16881">
                  <c:v>26.9999</c:v>
                </c:pt>
                <c:pt idx="16882">
                  <c:v>26.9999</c:v>
                </c:pt>
                <c:pt idx="16883">
                  <c:v>26.9999</c:v>
                </c:pt>
                <c:pt idx="16884">
                  <c:v>27</c:v>
                </c:pt>
                <c:pt idx="16885">
                  <c:v>27</c:v>
                </c:pt>
                <c:pt idx="16886">
                  <c:v>27.0001</c:v>
                </c:pt>
                <c:pt idx="16887">
                  <c:v>27.0001</c:v>
                </c:pt>
                <c:pt idx="16888">
                  <c:v>27.0002</c:v>
                </c:pt>
                <c:pt idx="16889">
                  <c:v>27.0002</c:v>
                </c:pt>
                <c:pt idx="16890">
                  <c:v>27.000299999999999</c:v>
                </c:pt>
                <c:pt idx="16891">
                  <c:v>27.000299999999999</c:v>
                </c:pt>
                <c:pt idx="16892">
                  <c:v>27.000299999999999</c:v>
                </c:pt>
                <c:pt idx="16893">
                  <c:v>27.000399999999999</c:v>
                </c:pt>
                <c:pt idx="16894">
                  <c:v>27.000399999999999</c:v>
                </c:pt>
                <c:pt idx="16895">
                  <c:v>27.000399999999999</c:v>
                </c:pt>
                <c:pt idx="16896">
                  <c:v>27.000499999999999</c:v>
                </c:pt>
                <c:pt idx="16897">
                  <c:v>27.000499999999999</c:v>
                </c:pt>
                <c:pt idx="16898">
                  <c:v>27.000499999999999</c:v>
                </c:pt>
                <c:pt idx="16899">
                  <c:v>27.000599999999999</c:v>
                </c:pt>
                <c:pt idx="16900">
                  <c:v>27.000599999999999</c:v>
                </c:pt>
                <c:pt idx="16901">
                  <c:v>27.000599999999999</c:v>
                </c:pt>
                <c:pt idx="16902">
                  <c:v>27.000599999999999</c:v>
                </c:pt>
                <c:pt idx="16903">
                  <c:v>27.000599999999999</c:v>
                </c:pt>
                <c:pt idx="16904">
                  <c:v>27.000699999999998</c:v>
                </c:pt>
                <c:pt idx="16905">
                  <c:v>27.000699999999998</c:v>
                </c:pt>
                <c:pt idx="16906">
                  <c:v>27.000699999999998</c:v>
                </c:pt>
                <c:pt idx="16907">
                  <c:v>27.000699999999998</c:v>
                </c:pt>
                <c:pt idx="16908">
                  <c:v>27.000699999999998</c:v>
                </c:pt>
                <c:pt idx="16909">
                  <c:v>27.000699999999998</c:v>
                </c:pt>
                <c:pt idx="16910">
                  <c:v>27.000699999999998</c:v>
                </c:pt>
                <c:pt idx="16911">
                  <c:v>27.000599999999999</c:v>
                </c:pt>
                <c:pt idx="16912">
                  <c:v>27.000599999999999</c:v>
                </c:pt>
                <c:pt idx="16913">
                  <c:v>27.000599999999999</c:v>
                </c:pt>
                <c:pt idx="16914">
                  <c:v>27.000599999999999</c:v>
                </c:pt>
                <c:pt idx="16915">
                  <c:v>27.000599999999999</c:v>
                </c:pt>
                <c:pt idx="16916">
                  <c:v>27.000599999999999</c:v>
                </c:pt>
                <c:pt idx="16917">
                  <c:v>27.000499999999999</c:v>
                </c:pt>
                <c:pt idx="16918">
                  <c:v>27.000499999999999</c:v>
                </c:pt>
                <c:pt idx="16919">
                  <c:v>27.000499999999999</c:v>
                </c:pt>
                <c:pt idx="16920">
                  <c:v>27.000399999999999</c:v>
                </c:pt>
                <c:pt idx="16921">
                  <c:v>27.000399999999999</c:v>
                </c:pt>
                <c:pt idx="16922">
                  <c:v>27.000399999999999</c:v>
                </c:pt>
                <c:pt idx="16923">
                  <c:v>27.000299999999999</c:v>
                </c:pt>
                <c:pt idx="16924">
                  <c:v>27.000299999999999</c:v>
                </c:pt>
                <c:pt idx="16925">
                  <c:v>27.0002</c:v>
                </c:pt>
                <c:pt idx="16926">
                  <c:v>27.0002</c:v>
                </c:pt>
                <c:pt idx="16927">
                  <c:v>27.0002</c:v>
                </c:pt>
                <c:pt idx="16928">
                  <c:v>27.0001</c:v>
                </c:pt>
                <c:pt idx="16929">
                  <c:v>27.0001</c:v>
                </c:pt>
                <c:pt idx="16930">
                  <c:v>27</c:v>
                </c:pt>
                <c:pt idx="16931">
                  <c:v>27</c:v>
                </c:pt>
                <c:pt idx="16932">
                  <c:v>26.9999</c:v>
                </c:pt>
                <c:pt idx="16933">
                  <c:v>26.9999</c:v>
                </c:pt>
                <c:pt idx="16934">
                  <c:v>26.9998</c:v>
                </c:pt>
                <c:pt idx="16935">
                  <c:v>26.9998</c:v>
                </c:pt>
                <c:pt idx="16936">
                  <c:v>26.9998</c:v>
                </c:pt>
                <c:pt idx="16937">
                  <c:v>26.999700000000001</c:v>
                </c:pt>
                <c:pt idx="16938">
                  <c:v>26.999700000000001</c:v>
                </c:pt>
                <c:pt idx="16939">
                  <c:v>26.999600000000001</c:v>
                </c:pt>
                <c:pt idx="16940">
                  <c:v>26.999600000000001</c:v>
                </c:pt>
                <c:pt idx="16941">
                  <c:v>26.999600000000001</c:v>
                </c:pt>
                <c:pt idx="16942">
                  <c:v>26.999500000000001</c:v>
                </c:pt>
                <c:pt idx="16943">
                  <c:v>26.999500000000001</c:v>
                </c:pt>
                <c:pt idx="16944">
                  <c:v>26.999500000000001</c:v>
                </c:pt>
                <c:pt idx="16945">
                  <c:v>26.999500000000001</c:v>
                </c:pt>
                <c:pt idx="16946">
                  <c:v>26.999400000000001</c:v>
                </c:pt>
                <c:pt idx="16947">
                  <c:v>26.999400000000001</c:v>
                </c:pt>
                <c:pt idx="16948">
                  <c:v>26.999400000000001</c:v>
                </c:pt>
                <c:pt idx="16949">
                  <c:v>26.999400000000001</c:v>
                </c:pt>
                <c:pt idx="16950">
                  <c:v>26.999400000000001</c:v>
                </c:pt>
                <c:pt idx="16951">
                  <c:v>26.999400000000001</c:v>
                </c:pt>
                <c:pt idx="16952">
                  <c:v>26.999400000000001</c:v>
                </c:pt>
                <c:pt idx="16953">
                  <c:v>26.999300000000002</c:v>
                </c:pt>
                <c:pt idx="16954">
                  <c:v>26.999300000000002</c:v>
                </c:pt>
                <c:pt idx="16955">
                  <c:v>26.999400000000001</c:v>
                </c:pt>
                <c:pt idx="16956">
                  <c:v>26.999400000000001</c:v>
                </c:pt>
                <c:pt idx="16957">
                  <c:v>26.999400000000001</c:v>
                </c:pt>
                <c:pt idx="16958">
                  <c:v>26.999400000000001</c:v>
                </c:pt>
                <c:pt idx="16959">
                  <c:v>26.999400000000001</c:v>
                </c:pt>
                <c:pt idx="16960">
                  <c:v>26.999400000000001</c:v>
                </c:pt>
                <c:pt idx="16961">
                  <c:v>26.999400000000001</c:v>
                </c:pt>
                <c:pt idx="16962">
                  <c:v>26.999500000000001</c:v>
                </c:pt>
                <c:pt idx="16963">
                  <c:v>26.999500000000001</c:v>
                </c:pt>
                <c:pt idx="16964">
                  <c:v>26.999500000000001</c:v>
                </c:pt>
                <c:pt idx="16965">
                  <c:v>26.999500000000001</c:v>
                </c:pt>
                <c:pt idx="16966">
                  <c:v>26.999600000000001</c:v>
                </c:pt>
                <c:pt idx="16967">
                  <c:v>26.999600000000001</c:v>
                </c:pt>
                <c:pt idx="16968">
                  <c:v>26.999600000000001</c:v>
                </c:pt>
                <c:pt idx="16969">
                  <c:v>26.999700000000001</c:v>
                </c:pt>
                <c:pt idx="16970">
                  <c:v>26.999700000000001</c:v>
                </c:pt>
                <c:pt idx="16971">
                  <c:v>26.9998</c:v>
                </c:pt>
                <c:pt idx="16972">
                  <c:v>26.9998</c:v>
                </c:pt>
                <c:pt idx="16973">
                  <c:v>26.9998</c:v>
                </c:pt>
                <c:pt idx="16974">
                  <c:v>26.9999</c:v>
                </c:pt>
                <c:pt idx="16975">
                  <c:v>26.9999</c:v>
                </c:pt>
                <c:pt idx="16976">
                  <c:v>27</c:v>
                </c:pt>
                <c:pt idx="16977">
                  <c:v>27</c:v>
                </c:pt>
                <c:pt idx="16978">
                  <c:v>27.0001</c:v>
                </c:pt>
                <c:pt idx="16979">
                  <c:v>27.0001</c:v>
                </c:pt>
                <c:pt idx="16980">
                  <c:v>27.0001</c:v>
                </c:pt>
                <c:pt idx="16981">
                  <c:v>27.0002</c:v>
                </c:pt>
                <c:pt idx="16982">
                  <c:v>27.0002</c:v>
                </c:pt>
                <c:pt idx="16983">
                  <c:v>27.000299999999999</c:v>
                </c:pt>
                <c:pt idx="16984">
                  <c:v>27.000299999999999</c:v>
                </c:pt>
                <c:pt idx="16985">
                  <c:v>27.000299999999999</c:v>
                </c:pt>
                <c:pt idx="16986">
                  <c:v>27.000399999999999</c:v>
                </c:pt>
                <c:pt idx="16987">
                  <c:v>27.000399999999999</c:v>
                </c:pt>
                <c:pt idx="16988">
                  <c:v>27.000399999999999</c:v>
                </c:pt>
                <c:pt idx="16989">
                  <c:v>27.000499999999999</c:v>
                </c:pt>
                <c:pt idx="16990">
                  <c:v>27.000499999999999</c:v>
                </c:pt>
                <c:pt idx="16991">
                  <c:v>27.000499999999999</c:v>
                </c:pt>
                <c:pt idx="16992">
                  <c:v>27.000599999999999</c:v>
                </c:pt>
                <c:pt idx="16993">
                  <c:v>27.000599999999999</c:v>
                </c:pt>
                <c:pt idx="16994">
                  <c:v>27.000599999999999</c:v>
                </c:pt>
                <c:pt idx="16995">
                  <c:v>27.000599999999999</c:v>
                </c:pt>
                <c:pt idx="16996">
                  <c:v>27.000599999999999</c:v>
                </c:pt>
                <c:pt idx="16997">
                  <c:v>27.000599999999999</c:v>
                </c:pt>
                <c:pt idx="16998">
                  <c:v>27.000599999999999</c:v>
                </c:pt>
                <c:pt idx="16999">
                  <c:v>27.000599999999999</c:v>
                </c:pt>
                <c:pt idx="17000">
                  <c:v>27.000599999999999</c:v>
                </c:pt>
                <c:pt idx="17001">
                  <c:v>27.000599999999999</c:v>
                </c:pt>
                <c:pt idx="17002">
                  <c:v>27.000599999999999</c:v>
                </c:pt>
                <c:pt idx="17003">
                  <c:v>27.000599999999999</c:v>
                </c:pt>
                <c:pt idx="17004">
                  <c:v>27.000599999999999</c:v>
                </c:pt>
                <c:pt idx="17005">
                  <c:v>27.000599999999999</c:v>
                </c:pt>
                <c:pt idx="17006">
                  <c:v>27.000599999999999</c:v>
                </c:pt>
                <c:pt idx="17007">
                  <c:v>27.000599999999999</c:v>
                </c:pt>
                <c:pt idx="17008">
                  <c:v>27.000499999999999</c:v>
                </c:pt>
                <c:pt idx="17009">
                  <c:v>27.000499999999999</c:v>
                </c:pt>
                <c:pt idx="17010">
                  <c:v>27.000499999999999</c:v>
                </c:pt>
                <c:pt idx="17011">
                  <c:v>27.000499999999999</c:v>
                </c:pt>
                <c:pt idx="17012">
                  <c:v>27.000399999999999</c:v>
                </c:pt>
                <c:pt idx="17013">
                  <c:v>27.000399999999999</c:v>
                </c:pt>
                <c:pt idx="17014">
                  <c:v>27.000399999999999</c:v>
                </c:pt>
                <c:pt idx="17015">
                  <c:v>27.000299999999999</c:v>
                </c:pt>
                <c:pt idx="17016">
                  <c:v>27.000299999999999</c:v>
                </c:pt>
                <c:pt idx="17017">
                  <c:v>27.0002</c:v>
                </c:pt>
                <c:pt idx="17018">
                  <c:v>27.0002</c:v>
                </c:pt>
                <c:pt idx="17019">
                  <c:v>27.0002</c:v>
                </c:pt>
                <c:pt idx="17020">
                  <c:v>27.0001</c:v>
                </c:pt>
                <c:pt idx="17021">
                  <c:v>27.0001</c:v>
                </c:pt>
                <c:pt idx="17022">
                  <c:v>27</c:v>
                </c:pt>
                <c:pt idx="17023">
                  <c:v>27</c:v>
                </c:pt>
                <c:pt idx="17024">
                  <c:v>27</c:v>
                </c:pt>
                <c:pt idx="17025">
                  <c:v>26.9999</c:v>
                </c:pt>
                <c:pt idx="17026">
                  <c:v>26.9999</c:v>
                </c:pt>
                <c:pt idx="17027">
                  <c:v>26.9998</c:v>
                </c:pt>
                <c:pt idx="17028">
                  <c:v>26.9998</c:v>
                </c:pt>
                <c:pt idx="17029">
                  <c:v>26.999700000000001</c:v>
                </c:pt>
                <c:pt idx="17030">
                  <c:v>26.999700000000001</c:v>
                </c:pt>
                <c:pt idx="17031">
                  <c:v>26.999700000000001</c:v>
                </c:pt>
                <c:pt idx="17032">
                  <c:v>26.999600000000001</c:v>
                </c:pt>
                <c:pt idx="17033">
                  <c:v>26.999600000000001</c:v>
                </c:pt>
                <c:pt idx="17034">
                  <c:v>26.999600000000001</c:v>
                </c:pt>
                <c:pt idx="17035">
                  <c:v>26.999500000000001</c:v>
                </c:pt>
                <c:pt idx="17036">
                  <c:v>26.999500000000001</c:v>
                </c:pt>
                <c:pt idx="17037">
                  <c:v>26.999500000000001</c:v>
                </c:pt>
                <c:pt idx="17038">
                  <c:v>26.999500000000001</c:v>
                </c:pt>
                <c:pt idx="17039">
                  <c:v>26.999400000000001</c:v>
                </c:pt>
                <c:pt idx="17040">
                  <c:v>26.999400000000001</c:v>
                </c:pt>
                <c:pt idx="17041">
                  <c:v>26.999400000000001</c:v>
                </c:pt>
                <c:pt idx="17042">
                  <c:v>26.999400000000001</c:v>
                </c:pt>
                <c:pt idx="17043">
                  <c:v>26.999400000000001</c:v>
                </c:pt>
                <c:pt idx="17044">
                  <c:v>26.999400000000001</c:v>
                </c:pt>
                <c:pt idx="17045">
                  <c:v>26.999400000000001</c:v>
                </c:pt>
                <c:pt idx="17046">
                  <c:v>26.999400000000001</c:v>
                </c:pt>
                <c:pt idx="17047">
                  <c:v>26.999400000000001</c:v>
                </c:pt>
                <c:pt idx="17048">
                  <c:v>26.999400000000001</c:v>
                </c:pt>
                <c:pt idx="17049">
                  <c:v>26.999400000000001</c:v>
                </c:pt>
                <c:pt idx="17050">
                  <c:v>26.999400000000001</c:v>
                </c:pt>
                <c:pt idx="17051">
                  <c:v>26.999400000000001</c:v>
                </c:pt>
                <c:pt idx="17052">
                  <c:v>26.999400000000001</c:v>
                </c:pt>
                <c:pt idx="17053">
                  <c:v>26.999500000000001</c:v>
                </c:pt>
                <c:pt idx="17054">
                  <c:v>26.999500000000001</c:v>
                </c:pt>
                <c:pt idx="17055">
                  <c:v>26.999500000000001</c:v>
                </c:pt>
                <c:pt idx="17056">
                  <c:v>26.999500000000001</c:v>
                </c:pt>
                <c:pt idx="17057">
                  <c:v>26.999500000000001</c:v>
                </c:pt>
                <c:pt idx="17058">
                  <c:v>26.999600000000001</c:v>
                </c:pt>
                <c:pt idx="17059">
                  <c:v>26.999600000000001</c:v>
                </c:pt>
                <c:pt idx="17060">
                  <c:v>26.999600000000001</c:v>
                </c:pt>
                <c:pt idx="17061">
                  <c:v>26.999700000000001</c:v>
                </c:pt>
                <c:pt idx="17062">
                  <c:v>26.999700000000001</c:v>
                </c:pt>
                <c:pt idx="17063">
                  <c:v>26.9998</c:v>
                </c:pt>
                <c:pt idx="17064">
                  <c:v>26.9998</c:v>
                </c:pt>
                <c:pt idx="17065">
                  <c:v>26.9998</c:v>
                </c:pt>
                <c:pt idx="17066">
                  <c:v>26.9999</c:v>
                </c:pt>
                <c:pt idx="17067">
                  <c:v>26.9999</c:v>
                </c:pt>
                <c:pt idx="17068">
                  <c:v>27</c:v>
                </c:pt>
                <c:pt idx="17069">
                  <c:v>27</c:v>
                </c:pt>
                <c:pt idx="17070">
                  <c:v>27</c:v>
                </c:pt>
                <c:pt idx="17071">
                  <c:v>27.0001</c:v>
                </c:pt>
                <c:pt idx="17072">
                  <c:v>27.0001</c:v>
                </c:pt>
                <c:pt idx="17073">
                  <c:v>27.0002</c:v>
                </c:pt>
                <c:pt idx="17074">
                  <c:v>27.0002</c:v>
                </c:pt>
                <c:pt idx="17075">
                  <c:v>27.0002</c:v>
                </c:pt>
                <c:pt idx="17076">
                  <c:v>27.000299999999999</c:v>
                </c:pt>
                <c:pt idx="17077">
                  <c:v>27.000299999999999</c:v>
                </c:pt>
                <c:pt idx="17078">
                  <c:v>27.000299999999999</c:v>
                </c:pt>
                <c:pt idx="17079">
                  <c:v>27.000399999999999</c:v>
                </c:pt>
                <c:pt idx="17080">
                  <c:v>27.000399999999999</c:v>
                </c:pt>
                <c:pt idx="17081">
                  <c:v>27.000399999999999</c:v>
                </c:pt>
                <c:pt idx="17082">
                  <c:v>27.000499999999999</c:v>
                </c:pt>
                <c:pt idx="17083">
                  <c:v>27.000499999999999</c:v>
                </c:pt>
                <c:pt idx="17084">
                  <c:v>27.000499999999999</c:v>
                </c:pt>
                <c:pt idx="17085">
                  <c:v>27.000499999999999</c:v>
                </c:pt>
                <c:pt idx="17086">
                  <c:v>27.000599999999999</c:v>
                </c:pt>
                <c:pt idx="17087">
                  <c:v>27.000599999999999</c:v>
                </c:pt>
                <c:pt idx="17088">
                  <c:v>27.000599999999999</c:v>
                </c:pt>
                <c:pt idx="17089">
                  <c:v>27.000599999999999</c:v>
                </c:pt>
                <c:pt idx="17090">
                  <c:v>27.000599999999999</c:v>
                </c:pt>
                <c:pt idx="17091">
                  <c:v>27.000599999999999</c:v>
                </c:pt>
                <c:pt idx="17092">
                  <c:v>27.000599999999999</c:v>
                </c:pt>
                <c:pt idx="17093">
                  <c:v>27.000599999999999</c:v>
                </c:pt>
                <c:pt idx="17094">
                  <c:v>27.000599999999999</c:v>
                </c:pt>
                <c:pt idx="17095">
                  <c:v>27.000599999999999</c:v>
                </c:pt>
                <c:pt idx="17096">
                  <c:v>27.000599999999999</c:v>
                </c:pt>
                <c:pt idx="17097">
                  <c:v>27.000599999999999</c:v>
                </c:pt>
                <c:pt idx="17098">
                  <c:v>27.000599999999999</c:v>
                </c:pt>
                <c:pt idx="17099">
                  <c:v>27.000499999999999</c:v>
                </c:pt>
                <c:pt idx="17100">
                  <c:v>27.000499999999999</c:v>
                </c:pt>
                <c:pt idx="17101">
                  <c:v>27.000499999999999</c:v>
                </c:pt>
                <c:pt idx="17102">
                  <c:v>27.000499999999999</c:v>
                </c:pt>
                <c:pt idx="17103">
                  <c:v>27.000399999999999</c:v>
                </c:pt>
                <c:pt idx="17104">
                  <c:v>27.000399999999999</c:v>
                </c:pt>
                <c:pt idx="17105">
                  <c:v>27.000399999999999</c:v>
                </c:pt>
                <c:pt idx="17106">
                  <c:v>27.000399999999999</c:v>
                </c:pt>
                <c:pt idx="17107">
                  <c:v>27.000299999999999</c:v>
                </c:pt>
                <c:pt idx="17108">
                  <c:v>27.000299999999999</c:v>
                </c:pt>
                <c:pt idx="17109">
                  <c:v>27.0002</c:v>
                </c:pt>
                <c:pt idx="17110">
                  <c:v>27.0002</c:v>
                </c:pt>
                <c:pt idx="17111">
                  <c:v>27.0002</c:v>
                </c:pt>
                <c:pt idx="17112">
                  <c:v>27.0001</c:v>
                </c:pt>
                <c:pt idx="17113">
                  <c:v>27.0001</c:v>
                </c:pt>
                <c:pt idx="17114">
                  <c:v>27.0001</c:v>
                </c:pt>
                <c:pt idx="17115">
                  <c:v>27</c:v>
                </c:pt>
                <c:pt idx="17116">
                  <c:v>27</c:v>
                </c:pt>
                <c:pt idx="17117">
                  <c:v>26.9999</c:v>
                </c:pt>
                <c:pt idx="17118">
                  <c:v>26.9999</c:v>
                </c:pt>
                <c:pt idx="17119">
                  <c:v>26.9999</c:v>
                </c:pt>
                <c:pt idx="17120">
                  <c:v>26.9998</c:v>
                </c:pt>
                <c:pt idx="17121">
                  <c:v>26.9998</c:v>
                </c:pt>
                <c:pt idx="17122">
                  <c:v>26.999700000000001</c:v>
                </c:pt>
                <c:pt idx="17123">
                  <c:v>26.999700000000001</c:v>
                </c:pt>
                <c:pt idx="17124">
                  <c:v>26.999700000000001</c:v>
                </c:pt>
                <c:pt idx="17125">
                  <c:v>26.999600000000001</c:v>
                </c:pt>
                <c:pt idx="17126">
                  <c:v>26.999600000000001</c:v>
                </c:pt>
                <c:pt idx="17127">
                  <c:v>26.999600000000001</c:v>
                </c:pt>
                <c:pt idx="17128">
                  <c:v>26.999500000000001</c:v>
                </c:pt>
                <c:pt idx="17129">
                  <c:v>26.999500000000001</c:v>
                </c:pt>
                <c:pt idx="17130">
                  <c:v>26.999500000000001</c:v>
                </c:pt>
                <c:pt idx="17131">
                  <c:v>26.999500000000001</c:v>
                </c:pt>
                <c:pt idx="17132">
                  <c:v>26.999500000000001</c:v>
                </c:pt>
                <c:pt idx="17133">
                  <c:v>26.999400000000001</c:v>
                </c:pt>
                <c:pt idx="17134">
                  <c:v>26.999400000000001</c:v>
                </c:pt>
                <c:pt idx="17135">
                  <c:v>26.999400000000001</c:v>
                </c:pt>
                <c:pt idx="17136">
                  <c:v>26.999400000000001</c:v>
                </c:pt>
                <c:pt idx="17137">
                  <c:v>26.999400000000001</c:v>
                </c:pt>
                <c:pt idx="17138">
                  <c:v>26.999400000000001</c:v>
                </c:pt>
                <c:pt idx="17139">
                  <c:v>26.999400000000001</c:v>
                </c:pt>
                <c:pt idx="17140">
                  <c:v>26.999400000000001</c:v>
                </c:pt>
                <c:pt idx="17141">
                  <c:v>26.999400000000001</c:v>
                </c:pt>
                <c:pt idx="17142">
                  <c:v>26.999400000000001</c:v>
                </c:pt>
                <c:pt idx="17143">
                  <c:v>26.999400000000001</c:v>
                </c:pt>
                <c:pt idx="17144">
                  <c:v>26.999500000000001</c:v>
                </c:pt>
                <c:pt idx="17145">
                  <c:v>26.999500000000001</c:v>
                </c:pt>
                <c:pt idx="17146">
                  <c:v>26.999500000000001</c:v>
                </c:pt>
                <c:pt idx="17147">
                  <c:v>26.999500000000001</c:v>
                </c:pt>
                <c:pt idx="17148">
                  <c:v>26.999500000000001</c:v>
                </c:pt>
                <c:pt idx="17149">
                  <c:v>26.999600000000001</c:v>
                </c:pt>
                <c:pt idx="17150">
                  <c:v>26.999600000000001</c:v>
                </c:pt>
                <c:pt idx="17151">
                  <c:v>26.999600000000001</c:v>
                </c:pt>
                <c:pt idx="17152">
                  <c:v>26.999600000000001</c:v>
                </c:pt>
                <c:pt idx="17153">
                  <c:v>26.999700000000001</c:v>
                </c:pt>
                <c:pt idx="17154">
                  <c:v>26.999700000000001</c:v>
                </c:pt>
                <c:pt idx="17155">
                  <c:v>26.999700000000001</c:v>
                </c:pt>
                <c:pt idx="17156">
                  <c:v>26.9998</c:v>
                </c:pt>
                <c:pt idx="17157">
                  <c:v>26.9998</c:v>
                </c:pt>
                <c:pt idx="17158">
                  <c:v>26.9999</c:v>
                </c:pt>
                <c:pt idx="17159">
                  <c:v>26.9999</c:v>
                </c:pt>
                <c:pt idx="17160">
                  <c:v>26.9999</c:v>
                </c:pt>
                <c:pt idx="17161">
                  <c:v>27</c:v>
                </c:pt>
                <c:pt idx="17162">
                  <c:v>27</c:v>
                </c:pt>
                <c:pt idx="17163">
                  <c:v>27.0001</c:v>
                </c:pt>
                <c:pt idx="17164">
                  <c:v>27.0001</c:v>
                </c:pt>
                <c:pt idx="17165">
                  <c:v>27.0001</c:v>
                </c:pt>
                <c:pt idx="17166">
                  <c:v>27.0002</c:v>
                </c:pt>
                <c:pt idx="17167">
                  <c:v>27.0002</c:v>
                </c:pt>
                <c:pt idx="17168">
                  <c:v>27.0002</c:v>
                </c:pt>
                <c:pt idx="17169">
                  <c:v>27.000299999999999</c:v>
                </c:pt>
                <c:pt idx="17170">
                  <c:v>27.000299999999999</c:v>
                </c:pt>
                <c:pt idx="17171">
                  <c:v>27.000299999999999</c:v>
                </c:pt>
                <c:pt idx="17172">
                  <c:v>27.000399999999999</c:v>
                </c:pt>
                <c:pt idx="17173">
                  <c:v>27.000399999999999</c:v>
                </c:pt>
                <c:pt idx="17174">
                  <c:v>27.000399999999999</c:v>
                </c:pt>
                <c:pt idx="17175">
                  <c:v>27.000499999999999</c:v>
                </c:pt>
                <c:pt idx="17176">
                  <c:v>27.000499999999999</c:v>
                </c:pt>
                <c:pt idx="17177">
                  <c:v>27.000499999999999</c:v>
                </c:pt>
                <c:pt idx="17178">
                  <c:v>27.000499999999999</c:v>
                </c:pt>
                <c:pt idx="17179">
                  <c:v>27.000499999999999</c:v>
                </c:pt>
                <c:pt idx="17180">
                  <c:v>27.000499999999999</c:v>
                </c:pt>
                <c:pt idx="17181">
                  <c:v>27.000599999999999</c:v>
                </c:pt>
                <c:pt idx="17182">
                  <c:v>27.000599999999999</c:v>
                </c:pt>
                <c:pt idx="17183">
                  <c:v>27.000599999999999</c:v>
                </c:pt>
                <c:pt idx="17184">
                  <c:v>27.000599999999999</c:v>
                </c:pt>
                <c:pt idx="17185">
                  <c:v>27.000599999999999</c:v>
                </c:pt>
                <c:pt idx="17186">
                  <c:v>27.000599999999999</c:v>
                </c:pt>
                <c:pt idx="17187">
                  <c:v>27.000599999999999</c:v>
                </c:pt>
                <c:pt idx="17188">
                  <c:v>27.000599999999999</c:v>
                </c:pt>
                <c:pt idx="17189">
                  <c:v>27.000599999999999</c:v>
                </c:pt>
                <c:pt idx="17190">
                  <c:v>27.000499999999999</c:v>
                </c:pt>
                <c:pt idx="17191">
                  <c:v>27.000499999999999</c:v>
                </c:pt>
                <c:pt idx="17192">
                  <c:v>27.000499999999999</c:v>
                </c:pt>
                <c:pt idx="17193">
                  <c:v>27.000499999999999</c:v>
                </c:pt>
                <c:pt idx="17194">
                  <c:v>27.000499999999999</c:v>
                </c:pt>
                <c:pt idx="17195">
                  <c:v>27.000399999999999</c:v>
                </c:pt>
                <c:pt idx="17196">
                  <c:v>27.000399999999999</c:v>
                </c:pt>
                <c:pt idx="17197">
                  <c:v>27.000399999999999</c:v>
                </c:pt>
                <c:pt idx="17198">
                  <c:v>27.000399999999999</c:v>
                </c:pt>
                <c:pt idx="17199">
                  <c:v>27.000299999999999</c:v>
                </c:pt>
                <c:pt idx="17200">
                  <c:v>27.000299999999999</c:v>
                </c:pt>
                <c:pt idx="17201">
                  <c:v>27.000299999999999</c:v>
                </c:pt>
                <c:pt idx="17202">
                  <c:v>27.0002</c:v>
                </c:pt>
                <c:pt idx="17203">
                  <c:v>27.0002</c:v>
                </c:pt>
                <c:pt idx="17204">
                  <c:v>27.0001</c:v>
                </c:pt>
                <c:pt idx="17205">
                  <c:v>27.0001</c:v>
                </c:pt>
                <c:pt idx="17206">
                  <c:v>27.0001</c:v>
                </c:pt>
                <c:pt idx="17207">
                  <c:v>27</c:v>
                </c:pt>
                <c:pt idx="17208">
                  <c:v>27</c:v>
                </c:pt>
                <c:pt idx="17209">
                  <c:v>27</c:v>
                </c:pt>
                <c:pt idx="17210">
                  <c:v>26.9999</c:v>
                </c:pt>
                <c:pt idx="17211">
                  <c:v>26.9999</c:v>
                </c:pt>
                <c:pt idx="17212">
                  <c:v>26.9998</c:v>
                </c:pt>
                <c:pt idx="17213">
                  <c:v>26.9998</c:v>
                </c:pt>
                <c:pt idx="17214">
                  <c:v>26.9998</c:v>
                </c:pt>
                <c:pt idx="17215">
                  <c:v>26.999700000000001</c:v>
                </c:pt>
                <c:pt idx="17216">
                  <c:v>26.999700000000001</c:v>
                </c:pt>
                <c:pt idx="17217">
                  <c:v>26.999700000000001</c:v>
                </c:pt>
                <c:pt idx="17218">
                  <c:v>26.999600000000001</c:v>
                </c:pt>
                <c:pt idx="17219">
                  <c:v>26.999600000000001</c:v>
                </c:pt>
                <c:pt idx="17220">
                  <c:v>26.999600000000001</c:v>
                </c:pt>
                <c:pt idx="17221">
                  <c:v>26.999600000000001</c:v>
                </c:pt>
                <c:pt idx="17222">
                  <c:v>26.999500000000001</c:v>
                </c:pt>
                <c:pt idx="17223">
                  <c:v>26.999500000000001</c:v>
                </c:pt>
                <c:pt idx="17224">
                  <c:v>26.999500000000001</c:v>
                </c:pt>
                <c:pt idx="17225">
                  <c:v>26.999500000000001</c:v>
                </c:pt>
                <c:pt idx="17226">
                  <c:v>26.999500000000001</c:v>
                </c:pt>
                <c:pt idx="17227">
                  <c:v>26.999500000000001</c:v>
                </c:pt>
                <c:pt idx="17228">
                  <c:v>26.999400000000001</c:v>
                </c:pt>
                <c:pt idx="17229">
                  <c:v>26.999400000000001</c:v>
                </c:pt>
                <c:pt idx="17230">
                  <c:v>26.999400000000001</c:v>
                </c:pt>
                <c:pt idx="17231">
                  <c:v>26.999400000000001</c:v>
                </c:pt>
                <c:pt idx="17232">
                  <c:v>26.999400000000001</c:v>
                </c:pt>
                <c:pt idx="17233">
                  <c:v>26.999400000000001</c:v>
                </c:pt>
                <c:pt idx="17234">
                  <c:v>26.999500000000001</c:v>
                </c:pt>
                <c:pt idx="17235">
                  <c:v>26.999500000000001</c:v>
                </c:pt>
                <c:pt idx="17236">
                  <c:v>26.999500000000001</c:v>
                </c:pt>
                <c:pt idx="17237">
                  <c:v>26.999500000000001</c:v>
                </c:pt>
                <c:pt idx="17238">
                  <c:v>26.999500000000001</c:v>
                </c:pt>
                <c:pt idx="17239">
                  <c:v>26.999500000000001</c:v>
                </c:pt>
                <c:pt idx="17240">
                  <c:v>26.999500000000001</c:v>
                </c:pt>
                <c:pt idx="17241">
                  <c:v>26.999600000000001</c:v>
                </c:pt>
                <c:pt idx="17242">
                  <c:v>26.999600000000001</c:v>
                </c:pt>
                <c:pt idx="17243">
                  <c:v>26.999600000000001</c:v>
                </c:pt>
                <c:pt idx="17244">
                  <c:v>26.999700000000001</c:v>
                </c:pt>
                <c:pt idx="17245">
                  <c:v>26.999700000000001</c:v>
                </c:pt>
                <c:pt idx="17246">
                  <c:v>26.999700000000001</c:v>
                </c:pt>
                <c:pt idx="17247">
                  <c:v>26.999700000000001</c:v>
                </c:pt>
                <c:pt idx="17248">
                  <c:v>26.9998</c:v>
                </c:pt>
                <c:pt idx="17249">
                  <c:v>26.9998</c:v>
                </c:pt>
                <c:pt idx="17250">
                  <c:v>26.9999</c:v>
                </c:pt>
                <c:pt idx="17251">
                  <c:v>26.9999</c:v>
                </c:pt>
                <c:pt idx="17252">
                  <c:v>26.9999</c:v>
                </c:pt>
                <c:pt idx="17253">
                  <c:v>27</c:v>
                </c:pt>
                <c:pt idx="17254">
                  <c:v>27</c:v>
                </c:pt>
                <c:pt idx="17255">
                  <c:v>27</c:v>
                </c:pt>
                <c:pt idx="17256">
                  <c:v>27.0001</c:v>
                </c:pt>
                <c:pt idx="17257">
                  <c:v>27.0001</c:v>
                </c:pt>
                <c:pt idx="17258">
                  <c:v>27.0002</c:v>
                </c:pt>
                <c:pt idx="17259">
                  <c:v>27.0002</c:v>
                </c:pt>
                <c:pt idx="17260">
                  <c:v>27.0002</c:v>
                </c:pt>
                <c:pt idx="17261">
                  <c:v>27.000299999999999</c:v>
                </c:pt>
                <c:pt idx="17262">
                  <c:v>27.000299999999999</c:v>
                </c:pt>
                <c:pt idx="17263">
                  <c:v>27.000299999999999</c:v>
                </c:pt>
                <c:pt idx="17264">
                  <c:v>27.000299999999999</c:v>
                </c:pt>
                <c:pt idx="17265">
                  <c:v>27.000399999999999</c:v>
                </c:pt>
                <c:pt idx="17266">
                  <c:v>27.000399999999999</c:v>
                </c:pt>
                <c:pt idx="17267">
                  <c:v>27.000399999999999</c:v>
                </c:pt>
                <c:pt idx="17268">
                  <c:v>27.000499999999999</c:v>
                </c:pt>
                <c:pt idx="17269">
                  <c:v>27.000499999999999</c:v>
                </c:pt>
                <c:pt idx="17270">
                  <c:v>27.000499999999999</c:v>
                </c:pt>
                <c:pt idx="17271">
                  <c:v>27.000499999999999</c:v>
                </c:pt>
                <c:pt idx="17272">
                  <c:v>27.000499999999999</c:v>
                </c:pt>
                <c:pt idx="17273">
                  <c:v>27.000499999999999</c:v>
                </c:pt>
                <c:pt idx="17274">
                  <c:v>27.000499999999999</c:v>
                </c:pt>
                <c:pt idx="17275">
                  <c:v>27.000499999999999</c:v>
                </c:pt>
                <c:pt idx="17276">
                  <c:v>27.000499999999999</c:v>
                </c:pt>
                <c:pt idx="17277">
                  <c:v>27.000499999999999</c:v>
                </c:pt>
                <c:pt idx="17278">
                  <c:v>27.000499999999999</c:v>
                </c:pt>
                <c:pt idx="17279">
                  <c:v>27.000499999999999</c:v>
                </c:pt>
                <c:pt idx="17280">
                  <c:v>27.000499999999999</c:v>
                </c:pt>
                <c:pt idx="17281">
                  <c:v>27.000499999999999</c:v>
                </c:pt>
                <c:pt idx="17282">
                  <c:v>27.000499999999999</c:v>
                </c:pt>
                <c:pt idx="17283">
                  <c:v>27.000499999999999</c:v>
                </c:pt>
                <c:pt idx="17284">
                  <c:v>27.000499999999999</c:v>
                </c:pt>
                <c:pt idx="17285">
                  <c:v>27.000499999999999</c:v>
                </c:pt>
                <c:pt idx="17286">
                  <c:v>27.000399999999999</c:v>
                </c:pt>
                <c:pt idx="17287">
                  <c:v>27.000399999999999</c:v>
                </c:pt>
                <c:pt idx="17288">
                  <c:v>27.000399999999999</c:v>
                </c:pt>
                <c:pt idx="17289">
                  <c:v>27.000399999999999</c:v>
                </c:pt>
                <c:pt idx="17290">
                  <c:v>27.000299999999999</c:v>
                </c:pt>
                <c:pt idx="17291">
                  <c:v>27.000299999999999</c:v>
                </c:pt>
                <c:pt idx="17292">
                  <c:v>27.000299999999999</c:v>
                </c:pt>
                <c:pt idx="17293">
                  <c:v>27.000299999999999</c:v>
                </c:pt>
                <c:pt idx="17294">
                  <c:v>27.0002</c:v>
                </c:pt>
                <c:pt idx="17295">
                  <c:v>27.0002</c:v>
                </c:pt>
                <c:pt idx="17296">
                  <c:v>27.0002</c:v>
                </c:pt>
                <c:pt idx="17297">
                  <c:v>27.0001</c:v>
                </c:pt>
                <c:pt idx="17298">
                  <c:v>27.0001</c:v>
                </c:pt>
                <c:pt idx="17299">
                  <c:v>27</c:v>
                </c:pt>
                <c:pt idx="17300">
                  <c:v>27</c:v>
                </c:pt>
                <c:pt idx="17301">
                  <c:v>27</c:v>
                </c:pt>
                <c:pt idx="17302">
                  <c:v>26.9999</c:v>
                </c:pt>
                <c:pt idx="17303">
                  <c:v>26.9999</c:v>
                </c:pt>
                <c:pt idx="17304">
                  <c:v>26.9999</c:v>
                </c:pt>
                <c:pt idx="17305">
                  <c:v>26.9998</c:v>
                </c:pt>
                <c:pt idx="17306">
                  <c:v>26.9998</c:v>
                </c:pt>
                <c:pt idx="17307">
                  <c:v>26.9998</c:v>
                </c:pt>
                <c:pt idx="17308">
                  <c:v>26.999700000000001</c:v>
                </c:pt>
                <c:pt idx="17309">
                  <c:v>26.999700000000001</c:v>
                </c:pt>
                <c:pt idx="17310">
                  <c:v>26.999700000000001</c:v>
                </c:pt>
                <c:pt idx="17311">
                  <c:v>26.999600000000001</c:v>
                </c:pt>
                <c:pt idx="17312">
                  <c:v>26.999600000000001</c:v>
                </c:pt>
                <c:pt idx="17313">
                  <c:v>26.999600000000001</c:v>
                </c:pt>
                <c:pt idx="17314">
                  <c:v>26.999600000000001</c:v>
                </c:pt>
                <c:pt idx="17315">
                  <c:v>26.999500000000001</c:v>
                </c:pt>
                <c:pt idx="17316">
                  <c:v>26.999500000000001</c:v>
                </c:pt>
                <c:pt idx="17317">
                  <c:v>26.999500000000001</c:v>
                </c:pt>
                <c:pt idx="17318">
                  <c:v>26.999500000000001</c:v>
                </c:pt>
                <c:pt idx="17319">
                  <c:v>26.999500000000001</c:v>
                </c:pt>
                <c:pt idx="17320">
                  <c:v>26.999500000000001</c:v>
                </c:pt>
                <c:pt idx="17321">
                  <c:v>26.999500000000001</c:v>
                </c:pt>
                <c:pt idx="17322">
                  <c:v>26.999500000000001</c:v>
                </c:pt>
                <c:pt idx="17323">
                  <c:v>26.999500000000001</c:v>
                </c:pt>
                <c:pt idx="17324">
                  <c:v>26.999500000000001</c:v>
                </c:pt>
                <c:pt idx="17325">
                  <c:v>26.999500000000001</c:v>
                </c:pt>
                <c:pt idx="17326">
                  <c:v>26.999500000000001</c:v>
                </c:pt>
                <c:pt idx="17327">
                  <c:v>26.999500000000001</c:v>
                </c:pt>
                <c:pt idx="17328">
                  <c:v>26.999500000000001</c:v>
                </c:pt>
                <c:pt idx="17329">
                  <c:v>26.999500000000001</c:v>
                </c:pt>
                <c:pt idx="17330">
                  <c:v>26.999500000000001</c:v>
                </c:pt>
                <c:pt idx="17331">
                  <c:v>26.999500000000001</c:v>
                </c:pt>
                <c:pt idx="17332">
                  <c:v>26.999600000000001</c:v>
                </c:pt>
                <c:pt idx="17333">
                  <c:v>26.999600000000001</c:v>
                </c:pt>
                <c:pt idx="17334">
                  <c:v>26.999600000000001</c:v>
                </c:pt>
                <c:pt idx="17335">
                  <c:v>26.999600000000001</c:v>
                </c:pt>
                <c:pt idx="17336">
                  <c:v>26.999700000000001</c:v>
                </c:pt>
                <c:pt idx="17337">
                  <c:v>26.999700000000001</c:v>
                </c:pt>
                <c:pt idx="17338">
                  <c:v>26.999700000000001</c:v>
                </c:pt>
                <c:pt idx="17339">
                  <c:v>26.999700000000001</c:v>
                </c:pt>
                <c:pt idx="17340">
                  <c:v>26.9998</c:v>
                </c:pt>
                <c:pt idx="17341">
                  <c:v>26.9998</c:v>
                </c:pt>
                <c:pt idx="17342">
                  <c:v>26.9998</c:v>
                </c:pt>
                <c:pt idx="17343">
                  <c:v>26.9999</c:v>
                </c:pt>
                <c:pt idx="17344">
                  <c:v>26.9999</c:v>
                </c:pt>
                <c:pt idx="17345">
                  <c:v>27</c:v>
                </c:pt>
                <c:pt idx="17346">
                  <c:v>27</c:v>
                </c:pt>
                <c:pt idx="17347">
                  <c:v>27</c:v>
                </c:pt>
                <c:pt idx="17348">
                  <c:v>27.0001</c:v>
                </c:pt>
                <c:pt idx="17349">
                  <c:v>27.0001</c:v>
                </c:pt>
                <c:pt idx="17350">
                  <c:v>27.0001</c:v>
                </c:pt>
                <c:pt idx="17351">
                  <c:v>27.0002</c:v>
                </c:pt>
                <c:pt idx="17352">
                  <c:v>27.0002</c:v>
                </c:pt>
                <c:pt idx="17353">
                  <c:v>27.0002</c:v>
                </c:pt>
                <c:pt idx="17354">
                  <c:v>27.000299999999999</c:v>
                </c:pt>
                <c:pt idx="17355">
                  <c:v>27.000299999999999</c:v>
                </c:pt>
                <c:pt idx="17356">
                  <c:v>27.000299999999999</c:v>
                </c:pt>
                <c:pt idx="17357">
                  <c:v>27.000299999999999</c:v>
                </c:pt>
                <c:pt idx="17358">
                  <c:v>27.000399999999999</c:v>
                </c:pt>
                <c:pt idx="17359">
                  <c:v>27.000399999999999</c:v>
                </c:pt>
                <c:pt idx="17360">
                  <c:v>27.000399999999999</c:v>
                </c:pt>
                <c:pt idx="17361">
                  <c:v>27.000399999999999</c:v>
                </c:pt>
                <c:pt idx="17362">
                  <c:v>27.000499999999999</c:v>
                </c:pt>
                <c:pt idx="17363">
                  <c:v>27.000499999999999</c:v>
                </c:pt>
                <c:pt idx="17364">
                  <c:v>27.000499999999999</c:v>
                </c:pt>
                <c:pt idx="17365">
                  <c:v>27.000499999999999</c:v>
                </c:pt>
                <c:pt idx="17366">
                  <c:v>27.000499999999999</c:v>
                </c:pt>
                <c:pt idx="17367">
                  <c:v>27.000499999999999</c:v>
                </c:pt>
                <c:pt idx="17368">
                  <c:v>27.000499999999999</c:v>
                </c:pt>
                <c:pt idx="17369">
                  <c:v>27.000499999999999</c:v>
                </c:pt>
                <c:pt idx="17370">
                  <c:v>27.000499999999999</c:v>
                </c:pt>
                <c:pt idx="17371">
                  <c:v>27.000499999999999</c:v>
                </c:pt>
                <c:pt idx="17372">
                  <c:v>27.000499999999999</c:v>
                </c:pt>
                <c:pt idx="17373">
                  <c:v>27.000499999999999</c:v>
                </c:pt>
                <c:pt idx="17374">
                  <c:v>27.000499999999999</c:v>
                </c:pt>
                <c:pt idx="17375">
                  <c:v>27.000499999999999</c:v>
                </c:pt>
                <c:pt idx="17376">
                  <c:v>27.000499999999999</c:v>
                </c:pt>
                <c:pt idx="17377">
                  <c:v>27.000499999999999</c:v>
                </c:pt>
                <c:pt idx="17378">
                  <c:v>27.000399999999999</c:v>
                </c:pt>
                <c:pt idx="17379">
                  <c:v>27.000399999999999</c:v>
                </c:pt>
                <c:pt idx="17380">
                  <c:v>27.000399999999999</c:v>
                </c:pt>
                <c:pt idx="17381">
                  <c:v>27.000399999999999</c:v>
                </c:pt>
                <c:pt idx="17382">
                  <c:v>27.000299999999999</c:v>
                </c:pt>
                <c:pt idx="17383">
                  <c:v>27.000299999999999</c:v>
                </c:pt>
                <c:pt idx="17384">
                  <c:v>27.000299999999999</c:v>
                </c:pt>
                <c:pt idx="17385">
                  <c:v>27.000299999999999</c:v>
                </c:pt>
                <c:pt idx="17386">
                  <c:v>27.0002</c:v>
                </c:pt>
                <c:pt idx="17387">
                  <c:v>27.0002</c:v>
                </c:pt>
                <c:pt idx="17388">
                  <c:v>27.0002</c:v>
                </c:pt>
                <c:pt idx="17389">
                  <c:v>27.0001</c:v>
                </c:pt>
                <c:pt idx="17390">
                  <c:v>27.0001</c:v>
                </c:pt>
                <c:pt idx="17391">
                  <c:v>27.0001</c:v>
                </c:pt>
                <c:pt idx="17392">
                  <c:v>27</c:v>
                </c:pt>
                <c:pt idx="17393">
                  <c:v>27</c:v>
                </c:pt>
                <c:pt idx="17394">
                  <c:v>27</c:v>
                </c:pt>
                <c:pt idx="17395">
                  <c:v>26.9999</c:v>
                </c:pt>
                <c:pt idx="17396">
                  <c:v>26.9999</c:v>
                </c:pt>
                <c:pt idx="17397">
                  <c:v>26.9998</c:v>
                </c:pt>
                <c:pt idx="17398">
                  <c:v>26.9998</c:v>
                </c:pt>
                <c:pt idx="17399">
                  <c:v>26.9998</c:v>
                </c:pt>
                <c:pt idx="17400">
                  <c:v>26.9998</c:v>
                </c:pt>
                <c:pt idx="17401">
                  <c:v>26.999700000000001</c:v>
                </c:pt>
                <c:pt idx="17402">
                  <c:v>26.999700000000001</c:v>
                </c:pt>
                <c:pt idx="17403">
                  <c:v>26.999700000000001</c:v>
                </c:pt>
                <c:pt idx="17404">
                  <c:v>26.999600000000001</c:v>
                </c:pt>
                <c:pt idx="17405">
                  <c:v>26.999600000000001</c:v>
                </c:pt>
                <c:pt idx="17406">
                  <c:v>26.999600000000001</c:v>
                </c:pt>
                <c:pt idx="17407">
                  <c:v>26.999600000000001</c:v>
                </c:pt>
                <c:pt idx="17408">
                  <c:v>26.999600000000001</c:v>
                </c:pt>
                <c:pt idx="17409">
                  <c:v>26.999500000000001</c:v>
                </c:pt>
                <c:pt idx="17410">
                  <c:v>26.999500000000001</c:v>
                </c:pt>
                <c:pt idx="17411">
                  <c:v>26.999500000000001</c:v>
                </c:pt>
                <c:pt idx="17412">
                  <c:v>26.999500000000001</c:v>
                </c:pt>
                <c:pt idx="17413">
                  <c:v>26.999500000000001</c:v>
                </c:pt>
                <c:pt idx="17414">
                  <c:v>26.999500000000001</c:v>
                </c:pt>
                <c:pt idx="17415">
                  <c:v>26.999500000000001</c:v>
                </c:pt>
                <c:pt idx="17416">
                  <c:v>26.999500000000001</c:v>
                </c:pt>
                <c:pt idx="17417">
                  <c:v>26.999500000000001</c:v>
                </c:pt>
                <c:pt idx="17418">
                  <c:v>26.999500000000001</c:v>
                </c:pt>
                <c:pt idx="17419">
                  <c:v>26.999500000000001</c:v>
                </c:pt>
                <c:pt idx="17420">
                  <c:v>26.999500000000001</c:v>
                </c:pt>
                <c:pt idx="17421">
                  <c:v>26.999500000000001</c:v>
                </c:pt>
                <c:pt idx="17422">
                  <c:v>26.999500000000001</c:v>
                </c:pt>
                <c:pt idx="17423">
                  <c:v>26.999600000000001</c:v>
                </c:pt>
                <c:pt idx="17424">
                  <c:v>26.999600000000001</c:v>
                </c:pt>
                <c:pt idx="17425">
                  <c:v>26.999600000000001</c:v>
                </c:pt>
                <c:pt idx="17426">
                  <c:v>26.999600000000001</c:v>
                </c:pt>
                <c:pt idx="17427">
                  <c:v>26.999600000000001</c:v>
                </c:pt>
                <c:pt idx="17428">
                  <c:v>26.999700000000001</c:v>
                </c:pt>
                <c:pt idx="17429">
                  <c:v>26.999700000000001</c:v>
                </c:pt>
                <c:pt idx="17430">
                  <c:v>26.999700000000001</c:v>
                </c:pt>
                <c:pt idx="17431">
                  <c:v>26.999700000000001</c:v>
                </c:pt>
                <c:pt idx="17432">
                  <c:v>26.9998</c:v>
                </c:pt>
                <c:pt idx="17433">
                  <c:v>26.9998</c:v>
                </c:pt>
                <c:pt idx="17434">
                  <c:v>26.9998</c:v>
                </c:pt>
                <c:pt idx="17435">
                  <c:v>26.9999</c:v>
                </c:pt>
                <c:pt idx="17436">
                  <c:v>26.9999</c:v>
                </c:pt>
                <c:pt idx="17437">
                  <c:v>26.9999</c:v>
                </c:pt>
                <c:pt idx="17438">
                  <c:v>27</c:v>
                </c:pt>
                <c:pt idx="17439">
                  <c:v>27</c:v>
                </c:pt>
                <c:pt idx="17440">
                  <c:v>27</c:v>
                </c:pt>
                <c:pt idx="17441">
                  <c:v>27.0001</c:v>
                </c:pt>
                <c:pt idx="17442">
                  <c:v>27.0001</c:v>
                </c:pt>
                <c:pt idx="17443">
                  <c:v>27.0001</c:v>
                </c:pt>
                <c:pt idx="17444">
                  <c:v>27.0002</c:v>
                </c:pt>
                <c:pt idx="17445">
                  <c:v>27.0002</c:v>
                </c:pt>
                <c:pt idx="17446">
                  <c:v>27.0002</c:v>
                </c:pt>
                <c:pt idx="17447">
                  <c:v>27.000299999999999</c:v>
                </c:pt>
                <c:pt idx="17448">
                  <c:v>27.000299999999999</c:v>
                </c:pt>
                <c:pt idx="17449">
                  <c:v>27.000299999999999</c:v>
                </c:pt>
                <c:pt idx="17450">
                  <c:v>27.000299999999999</c:v>
                </c:pt>
                <c:pt idx="17451">
                  <c:v>27.000399999999999</c:v>
                </c:pt>
                <c:pt idx="17452">
                  <c:v>27.000399999999999</c:v>
                </c:pt>
                <c:pt idx="17453">
                  <c:v>27.000399999999999</c:v>
                </c:pt>
                <c:pt idx="17454">
                  <c:v>27.000399999999999</c:v>
                </c:pt>
                <c:pt idx="17455">
                  <c:v>27.000399999999999</c:v>
                </c:pt>
                <c:pt idx="17456">
                  <c:v>27.000499999999999</c:v>
                </c:pt>
                <c:pt idx="17457">
                  <c:v>27.000499999999999</c:v>
                </c:pt>
                <c:pt idx="17458">
                  <c:v>27.000499999999999</c:v>
                </c:pt>
                <c:pt idx="17459">
                  <c:v>27.000499999999999</c:v>
                </c:pt>
                <c:pt idx="17460">
                  <c:v>27.000499999999999</c:v>
                </c:pt>
                <c:pt idx="17461">
                  <c:v>27.000499999999999</c:v>
                </c:pt>
                <c:pt idx="17462">
                  <c:v>27.000499999999999</c:v>
                </c:pt>
                <c:pt idx="17463">
                  <c:v>27.000499999999999</c:v>
                </c:pt>
                <c:pt idx="17464">
                  <c:v>27.000499999999999</c:v>
                </c:pt>
                <c:pt idx="17465">
                  <c:v>27.000499999999999</c:v>
                </c:pt>
                <c:pt idx="17466">
                  <c:v>27.000499999999999</c:v>
                </c:pt>
                <c:pt idx="17467">
                  <c:v>27.000499999999999</c:v>
                </c:pt>
                <c:pt idx="17468">
                  <c:v>27.000499999999999</c:v>
                </c:pt>
                <c:pt idx="17469">
                  <c:v>27.000399999999999</c:v>
                </c:pt>
                <c:pt idx="17470">
                  <c:v>27.000399999999999</c:v>
                </c:pt>
                <c:pt idx="17471">
                  <c:v>27.000399999999999</c:v>
                </c:pt>
                <c:pt idx="17472">
                  <c:v>27.000399999999999</c:v>
                </c:pt>
                <c:pt idx="17473">
                  <c:v>27.000399999999999</c:v>
                </c:pt>
                <c:pt idx="17474">
                  <c:v>27.000299999999999</c:v>
                </c:pt>
                <c:pt idx="17475">
                  <c:v>27.000299999999999</c:v>
                </c:pt>
                <c:pt idx="17476">
                  <c:v>27.000299999999999</c:v>
                </c:pt>
                <c:pt idx="17477">
                  <c:v>27.000299999999999</c:v>
                </c:pt>
                <c:pt idx="17478">
                  <c:v>27.0002</c:v>
                </c:pt>
                <c:pt idx="17479">
                  <c:v>27.0002</c:v>
                </c:pt>
                <c:pt idx="17480">
                  <c:v>27.0002</c:v>
                </c:pt>
                <c:pt idx="17481">
                  <c:v>27.0001</c:v>
                </c:pt>
                <c:pt idx="17482">
                  <c:v>27.0001</c:v>
                </c:pt>
                <c:pt idx="17483">
                  <c:v>27.0001</c:v>
                </c:pt>
                <c:pt idx="17484">
                  <c:v>27</c:v>
                </c:pt>
                <c:pt idx="17485">
                  <c:v>27</c:v>
                </c:pt>
                <c:pt idx="17486">
                  <c:v>27</c:v>
                </c:pt>
                <c:pt idx="17487">
                  <c:v>26.9999</c:v>
                </c:pt>
                <c:pt idx="17488">
                  <c:v>26.9999</c:v>
                </c:pt>
                <c:pt idx="17489">
                  <c:v>26.9999</c:v>
                </c:pt>
                <c:pt idx="17490">
                  <c:v>26.9998</c:v>
                </c:pt>
                <c:pt idx="17491">
                  <c:v>26.9998</c:v>
                </c:pt>
                <c:pt idx="17492">
                  <c:v>26.9998</c:v>
                </c:pt>
                <c:pt idx="17493">
                  <c:v>26.999700000000001</c:v>
                </c:pt>
                <c:pt idx="17494">
                  <c:v>26.999700000000001</c:v>
                </c:pt>
                <c:pt idx="17495">
                  <c:v>26.999700000000001</c:v>
                </c:pt>
                <c:pt idx="17496">
                  <c:v>26.999700000000001</c:v>
                </c:pt>
                <c:pt idx="17497">
                  <c:v>26.999600000000001</c:v>
                </c:pt>
                <c:pt idx="17498">
                  <c:v>26.999600000000001</c:v>
                </c:pt>
                <c:pt idx="17499">
                  <c:v>26.999600000000001</c:v>
                </c:pt>
                <c:pt idx="17500">
                  <c:v>26.999600000000001</c:v>
                </c:pt>
                <c:pt idx="17501">
                  <c:v>26.999600000000001</c:v>
                </c:pt>
                <c:pt idx="17502">
                  <c:v>26.999600000000001</c:v>
                </c:pt>
                <c:pt idx="17503">
                  <c:v>26.999500000000001</c:v>
                </c:pt>
                <c:pt idx="17504">
                  <c:v>26.999500000000001</c:v>
                </c:pt>
                <c:pt idx="17505">
                  <c:v>26.999500000000001</c:v>
                </c:pt>
                <c:pt idx="17506">
                  <c:v>26.999500000000001</c:v>
                </c:pt>
                <c:pt idx="17507">
                  <c:v>26.999500000000001</c:v>
                </c:pt>
                <c:pt idx="17508">
                  <c:v>26.999500000000001</c:v>
                </c:pt>
                <c:pt idx="17509">
                  <c:v>26.999500000000001</c:v>
                </c:pt>
                <c:pt idx="17510">
                  <c:v>26.999500000000001</c:v>
                </c:pt>
                <c:pt idx="17511">
                  <c:v>26.999500000000001</c:v>
                </c:pt>
                <c:pt idx="17512">
                  <c:v>26.999500000000001</c:v>
                </c:pt>
                <c:pt idx="17513">
                  <c:v>26.999500000000001</c:v>
                </c:pt>
                <c:pt idx="17514">
                  <c:v>26.999600000000001</c:v>
                </c:pt>
                <c:pt idx="17515">
                  <c:v>26.999600000000001</c:v>
                </c:pt>
                <c:pt idx="17516">
                  <c:v>26.999600000000001</c:v>
                </c:pt>
                <c:pt idx="17517">
                  <c:v>26.999600000000001</c:v>
                </c:pt>
                <c:pt idx="17518">
                  <c:v>26.999600000000001</c:v>
                </c:pt>
                <c:pt idx="17519">
                  <c:v>26.999600000000001</c:v>
                </c:pt>
                <c:pt idx="17520">
                  <c:v>26.999700000000001</c:v>
                </c:pt>
                <c:pt idx="17521">
                  <c:v>26.999700000000001</c:v>
                </c:pt>
                <c:pt idx="17522">
                  <c:v>26.999700000000001</c:v>
                </c:pt>
                <c:pt idx="17523">
                  <c:v>26.999700000000001</c:v>
                </c:pt>
                <c:pt idx="17524">
                  <c:v>26.9998</c:v>
                </c:pt>
                <c:pt idx="17525">
                  <c:v>26.9998</c:v>
                </c:pt>
                <c:pt idx="17526">
                  <c:v>26.9998</c:v>
                </c:pt>
                <c:pt idx="17527">
                  <c:v>26.9999</c:v>
                </c:pt>
                <c:pt idx="17528">
                  <c:v>26.9999</c:v>
                </c:pt>
                <c:pt idx="17529">
                  <c:v>26.9999</c:v>
                </c:pt>
                <c:pt idx="17530">
                  <c:v>27</c:v>
                </c:pt>
                <c:pt idx="17531">
                  <c:v>27</c:v>
                </c:pt>
                <c:pt idx="17532">
                  <c:v>27</c:v>
                </c:pt>
                <c:pt idx="17533">
                  <c:v>27.0001</c:v>
                </c:pt>
                <c:pt idx="17534">
                  <c:v>27.0001</c:v>
                </c:pt>
                <c:pt idx="17535">
                  <c:v>27.0001</c:v>
                </c:pt>
                <c:pt idx="17536">
                  <c:v>27.0002</c:v>
                </c:pt>
                <c:pt idx="17537">
                  <c:v>27.0002</c:v>
                </c:pt>
                <c:pt idx="17538">
                  <c:v>27.0002</c:v>
                </c:pt>
                <c:pt idx="17539">
                  <c:v>27.0002</c:v>
                </c:pt>
                <c:pt idx="17540">
                  <c:v>27.000299999999999</c:v>
                </c:pt>
                <c:pt idx="17541">
                  <c:v>27.000299999999999</c:v>
                </c:pt>
                <c:pt idx="17542">
                  <c:v>27.000299999999999</c:v>
                </c:pt>
                <c:pt idx="17543">
                  <c:v>27.000299999999999</c:v>
                </c:pt>
                <c:pt idx="17544">
                  <c:v>27.000399999999999</c:v>
                </c:pt>
                <c:pt idx="17545">
                  <c:v>27.000399999999999</c:v>
                </c:pt>
                <c:pt idx="17546">
                  <c:v>27.000399999999999</c:v>
                </c:pt>
                <c:pt idx="17547">
                  <c:v>27.000399999999999</c:v>
                </c:pt>
                <c:pt idx="17548">
                  <c:v>27.000399999999999</c:v>
                </c:pt>
                <c:pt idx="17549">
                  <c:v>27.000399999999999</c:v>
                </c:pt>
                <c:pt idx="17550">
                  <c:v>27.000499999999999</c:v>
                </c:pt>
                <c:pt idx="17551">
                  <c:v>27.000499999999999</c:v>
                </c:pt>
                <c:pt idx="17552">
                  <c:v>27.000499999999999</c:v>
                </c:pt>
                <c:pt idx="17553">
                  <c:v>27.000499999999999</c:v>
                </c:pt>
                <c:pt idx="17554">
                  <c:v>27.000499999999999</c:v>
                </c:pt>
                <c:pt idx="17555">
                  <c:v>27.000499999999999</c:v>
                </c:pt>
                <c:pt idx="17556">
                  <c:v>27.000499999999999</c:v>
                </c:pt>
                <c:pt idx="17557">
                  <c:v>27.000499999999999</c:v>
                </c:pt>
                <c:pt idx="17558">
                  <c:v>27.000499999999999</c:v>
                </c:pt>
                <c:pt idx="17559">
                  <c:v>27.000399999999999</c:v>
                </c:pt>
                <c:pt idx="17560">
                  <c:v>27.000399999999999</c:v>
                </c:pt>
                <c:pt idx="17561">
                  <c:v>27.000399999999999</c:v>
                </c:pt>
                <c:pt idx="17562">
                  <c:v>27.000399999999999</c:v>
                </c:pt>
                <c:pt idx="17563">
                  <c:v>27.000399999999999</c:v>
                </c:pt>
                <c:pt idx="17564">
                  <c:v>27.000399999999999</c:v>
                </c:pt>
                <c:pt idx="17565">
                  <c:v>27.000399999999999</c:v>
                </c:pt>
                <c:pt idx="17566">
                  <c:v>27.000299999999999</c:v>
                </c:pt>
                <c:pt idx="17567">
                  <c:v>27.000299999999999</c:v>
                </c:pt>
                <c:pt idx="17568">
                  <c:v>27.000299999999999</c:v>
                </c:pt>
                <c:pt idx="17569">
                  <c:v>27.000299999999999</c:v>
                </c:pt>
                <c:pt idx="17570">
                  <c:v>27.0002</c:v>
                </c:pt>
                <c:pt idx="17571">
                  <c:v>27.0002</c:v>
                </c:pt>
                <c:pt idx="17572">
                  <c:v>27.0002</c:v>
                </c:pt>
                <c:pt idx="17573">
                  <c:v>27.0001</c:v>
                </c:pt>
                <c:pt idx="17574">
                  <c:v>27.0001</c:v>
                </c:pt>
                <c:pt idx="17575">
                  <c:v>27.0001</c:v>
                </c:pt>
                <c:pt idx="17576">
                  <c:v>27</c:v>
                </c:pt>
                <c:pt idx="17577">
                  <c:v>27</c:v>
                </c:pt>
                <c:pt idx="17578">
                  <c:v>27</c:v>
                </c:pt>
                <c:pt idx="17579">
                  <c:v>26.9999</c:v>
                </c:pt>
                <c:pt idx="17580">
                  <c:v>26.9999</c:v>
                </c:pt>
                <c:pt idx="17581">
                  <c:v>26.9999</c:v>
                </c:pt>
                <c:pt idx="17582">
                  <c:v>26.9999</c:v>
                </c:pt>
                <c:pt idx="17583">
                  <c:v>26.9998</c:v>
                </c:pt>
                <c:pt idx="17584">
                  <c:v>26.9998</c:v>
                </c:pt>
                <c:pt idx="17585">
                  <c:v>26.9998</c:v>
                </c:pt>
                <c:pt idx="17586">
                  <c:v>26.999700000000001</c:v>
                </c:pt>
                <c:pt idx="17587">
                  <c:v>26.999700000000001</c:v>
                </c:pt>
                <c:pt idx="17588">
                  <c:v>26.999700000000001</c:v>
                </c:pt>
                <c:pt idx="17589">
                  <c:v>26.999700000000001</c:v>
                </c:pt>
                <c:pt idx="17590">
                  <c:v>26.999600000000001</c:v>
                </c:pt>
                <c:pt idx="17591">
                  <c:v>26.999600000000001</c:v>
                </c:pt>
                <c:pt idx="17592">
                  <c:v>26.999600000000001</c:v>
                </c:pt>
                <c:pt idx="17593">
                  <c:v>26.999600000000001</c:v>
                </c:pt>
                <c:pt idx="17594">
                  <c:v>26.999600000000001</c:v>
                </c:pt>
                <c:pt idx="17595">
                  <c:v>26.999600000000001</c:v>
                </c:pt>
                <c:pt idx="17596">
                  <c:v>26.999600000000001</c:v>
                </c:pt>
                <c:pt idx="17597">
                  <c:v>26.999500000000001</c:v>
                </c:pt>
                <c:pt idx="17598">
                  <c:v>26.999500000000001</c:v>
                </c:pt>
                <c:pt idx="17599">
                  <c:v>26.999500000000001</c:v>
                </c:pt>
                <c:pt idx="17600">
                  <c:v>26.999500000000001</c:v>
                </c:pt>
                <c:pt idx="17601">
                  <c:v>26.999500000000001</c:v>
                </c:pt>
                <c:pt idx="17602">
                  <c:v>26.999500000000001</c:v>
                </c:pt>
                <c:pt idx="17603">
                  <c:v>26.999500000000001</c:v>
                </c:pt>
                <c:pt idx="17604">
                  <c:v>26.999600000000001</c:v>
                </c:pt>
                <c:pt idx="17605">
                  <c:v>26.999600000000001</c:v>
                </c:pt>
                <c:pt idx="17606">
                  <c:v>26.999600000000001</c:v>
                </c:pt>
                <c:pt idx="17607">
                  <c:v>26.999600000000001</c:v>
                </c:pt>
                <c:pt idx="17608">
                  <c:v>26.999600000000001</c:v>
                </c:pt>
                <c:pt idx="17609">
                  <c:v>26.999600000000001</c:v>
                </c:pt>
                <c:pt idx="17610">
                  <c:v>26.999600000000001</c:v>
                </c:pt>
                <c:pt idx="17611">
                  <c:v>26.999700000000001</c:v>
                </c:pt>
                <c:pt idx="17612">
                  <c:v>26.999700000000001</c:v>
                </c:pt>
                <c:pt idx="17613">
                  <c:v>26.999700000000001</c:v>
                </c:pt>
                <c:pt idx="17614">
                  <c:v>26.999700000000001</c:v>
                </c:pt>
                <c:pt idx="17615">
                  <c:v>26.999700000000001</c:v>
                </c:pt>
                <c:pt idx="17616">
                  <c:v>26.9998</c:v>
                </c:pt>
                <c:pt idx="17617">
                  <c:v>26.9998</c:v>
                </c:pt>
                <c:pt idx="17618">
                  <c:v>26.9998</c:v>
                </c:pt>
                <c:pt idx="17619">
                  <c:v>26.9999</c:v>
                </c:pt>
                <c:pt idx="17620">
                  <c:v>26.9999</c:v>
                </c:pt>
                <c:pt idx="17621">
                  <c:v>26.9999</c:v>
                </c:pt>
                <c:pt idx="17622">
                  <c:v>26.9999</c:v>
                </c:pt>
                <c:pt idx="17623">
                  <c:v>27</c:v>
                </c:pt>
                <c:pt idx="17624">
                  <c:v>27</c:v>
                </c:pt>
                <c:pt idx="17625">
                  <c:v>27</c:v>
                </c:pt>
                <c:pt idx="17626">
                  <c:v>27.0001</c:v>
                </c:pt>
                <c:pt idx="17627">
                  <c:v>27.0001</c:v>
                </c:pt>
                <c:pt idx="17628">
                  <c:v>27.0001</c:v>
                </c:pt>
                <c:pt idx="17629">
                  <c:v>27.0002</c:v>
                </c:pt>
                <c:pt idx="17630">
                  <c:v>27.0002</c:v>
                </c:pt>
                <c:pt idx="17631">
                  <c:v>27.0002</c:v>
                </c:pt>
                <c:pt idx="17632">
                  <c:v>27.0002</c:v>
                </c:pt>
                <c:pt idx="17633">
                  <c:v>27.000299999999999</c:v>
                </c:pt>
                <c:pt idx="17634">
                  <c:v>27.000299999999999</c:v>
                </c:pt>
                <c:pt idx="17635">
                  <c:v>27.000299999999999</c:v>
                </c:pt>
                <c:pt idx="17636">
                  <c:v>27.000299999999999</c:v>
                </c:pt>
                <c:pt idx="17637">
                  <c:v>27.000399999999999</c:v>
                </c:pt>
                <c:pt idx="17638">
                  <c:v>27.000399999999999</c:v>
                </c:pt>
                <c:pt idx="17639">
                  <c:v>27.000399999999999</c:v>
                </c:pt>
                <c:pt idx="17640">
                  <c:v>27.000399999999999</c:v>
                </c:pt>
                <c:pt idx="17641">
                  <c:v>27.000399999999999</c:v>
                </c:pt>
                <c:pt idx="17642">
                  <c:v>27.000399999999999</c:v>
                </c:pt>
                <c:pt idx="17643">
                  <c:v>27.000399999999999</c:v>
                </c:pt>
                <c:pt idx="17644">
                  <c:v>27.000399999999999</c:v>
                </c:pt>
                <c:pt idx="17645">
                  <c:v>27.000399999999999</c:v>
                </c:pt>
                <c:pt idx="17646">
                  <c:v>27.000499999999999</c:v>
                </c:pt>
                <c:pt idx="17647">
                  <c:v>27.000499999999999</c:v>
                </c:pt>
                <c:pt idx="17648">
                  <c:v>27.000399999999999</c:v>
                </c:pt>
                <c:pt idx="17649">
                  <c:v>27.000399999999999</c:v>
                </c:pt>
                <c:pt idx="17650">
                  <c:v>27.000399999999999</c:v>
                </c:pt>
                <c:pt idx="17651">
                  <c:v>27.000399999999999</c:v>
                </c:pt>
                <c:pt idx="17652">
                  <c:v>27.000399999999999</c:v>
                </c:pt>
                <c:pt idx="17653">
                  <c:v>27.000399999999999</c:v>
                </c:pt>
                <c:pt idx="17654">
                  <c:v>27.000399999999999</c:v>
                </c:pt>
                <c:pt idx="17655">
                  <c:v>27.000399999999999</c:v>
                </c:pt>
                <c:pt idx="17656">
                  <c:v>27.000399999999999</c:v>
                </c:pt>
                <c:pt idx="17657">
                  <c:v>27.000299999999999</c:v>
                </c:pt>
                <c:pt idx="17658">
                  <c:v>27.000299999999999</c:v>
                </c:pt>
                <c:pt idx="17659">
                  <c:v>27.000299999999999</c:v>
                </c:pt>
                <c:pt idx="17660">
                  <c:v>27.000299999999999</c:v>
                </c:pt>
                <c:pt idx="17661">
                  <c:v>27.000299999999999</c:v>
                </c:pt>
                <c:pt idx="17662">
                  <c:v>27.0002</c:v>
                </c:pt>
                <c:pt idx="17663">
                  <c:v>27.0002</c:v>
                </c:pt>
                <c:pt idx="17664">
                  <c:v>27.0002</c:v>
                </c:pt>
                <c:pt idx="17665">
                  <c:v>27.0001</c:v>
                </c:pt>
                <c:pt idx="17666">
                  <c:v>27.0001</c:v>
                </c:pt>
                <c:pt idx="17667">
                  <c:v>27.0001</c:v>
                </c:pt>
                <c:pt idx="17668">
                  <c:v>27.0001</c:v>
                </c:pt>
                <c:pt idx="17669">
                  <c:v>27</c:v>
                </c:pt>
                <c:pt idx="17670">
                  <c:v>27</c:v>
                </c:pt>
                <c:pt idx="17671">
                  <c:v>27</c:v>
                </c:pt>
                <c:pt idx="17672">
                  <c:v>26.9999</c:v>
                </c:pt>
                <c:pt idx="17673">
                  <c:v>26.9999</c:v>
                </c:pt>
                <c:pt idx="17674">
                  <c:v>26.9999</c:v>
                </c:pt>
                <c:pt idx="17675">
                  <c:v>26.9998</c:v>
                </c:pt>
                <c:pt idx="17676">
                  <c:v>26.9998</c:v>
                </c:pt>
                <c:pt idx="17677">
                  <c:v>26.9998</c:v>
                </c:pt>
                <c:pt idx="17678">
                  <c:v>26.9998</c:v>
                </c:pt>
                <c:pt idx="17679">
                  <c:v>26.999700000000001</c:v>
                </c:pt>
                <c:pt idx="17680">
                  <c:v>26.999700000000001</c:v>
                </c:pt>
                <c:pt idx="17681">
                  <c:v>26.999700000000001</c:v>
                </c:pt>
                <c:pt idx="17682">
                  <c:v>26.999700000000001</c:v>
                </c:pt>
                <c:pt idx="17683">
                  <c:v>26.999700000000001</c:v>
                </c:pt>
                <c:pt idx="17684">
                  <c:v>26.999600000000001</c:v>
                </c:pt>
                <c:pt idx="17685">
                  <c:v>26.999600000000001</c:v>
                </c:pt>
                <c:pt idx="17686">
                  <c:v>26.999600000000001</c:v>
                </c:pt>
                <c:pt idx="17687">
                  <c:v>26.999600000000001</c:v>
                </c:pt>
                <c:pt idx="17688">
                  <c:v>26.999600000000001</c:v>
                </c:pt>
                <c:pt idx="17689">
                  <c:v>26.999600000000001</c:v>
                </c:pt>
                <c:pt idx="17690">
                  <c:v>26.999600000000001</c:v>
                </c:pt>
                <c:pt idx="17691">
                  <c:v>26.999600000000001</c:v>
                </c:pt>
                <c:pt idx="17692">
                  <c:v>26.999600000000001</c:v>
                </c:pt>
                <c:pt idx="17693">
                  <c:v>26.999600000000001</c:v>
                </c:pt>
                <c:pt idx="17694">
                  <c:v>26.999600000000001</c:v>
                </c:pt>
                <c:pt idx="17695">
                  <c:v>26.999600000000001</c:v>
                </c:pt>
                <c:pt idx="17696">
                  <c:v>26.999600000000001</c:v>
                </c:pt>
                <c:pt idx="17697">
                  <c:v>26.999600000000001</c:v>
                </c:pt>
                <c:pt idx="17698">
                  <c:v>26.999600000000001</c:v>
                </c:pt>
                <c:pt idx="17699">
                  <c:v>26.999600000000001</c:v>
                </c:pt>
                <c:pt idx="17700">
                  <c:v>26.999600000000001</c:v>
                </c:pt>
                <c:pt idx="17701">
                  <c:v>26.999600000000001</c:v>
                </c:pt>
                <c:pt idx="17702">
                  <c:v>26.999600000000001</c:v>
                </c:pt>
                <c:pt idx="17703">
                  <c:v>26.999700000000001</c:v>
                </c:pt>
                <c:pt idx="17704">
                  <c:v>26.999700000000001</c:v>
                </c:pt>
                <c:pt idx="17705">
                  <c:v>26.999700000000001</c:v>
                </c:pt>
                <c:pt idx="17706">
                  <c:v>26.999700000000001</c:v>
                </c:pt>
                <c:pt idx="17707">
                  <c:v>26.999700000000001</c:v>
                </c:pt>
                <c:pt idx="17708">
                  <c:v>26.9998</c:v>
                </c:pt>
                <c:pt idx="17709">
                  <c:v>26.9998</c:v>
                </c:pt>
                <c:pt idx="17710">
                  <c:v>26.9998</c:v>
                </c:pt>
                <c:pt idx="17711">
                  <c:v>26.9999</c:v>
                </c:pt>
                <c:pt idx="17712">
                  <c:v>26.9999</c:v>
                </c:pt>
                <c:pt idx="17713">
                  <c:v>26.9999</c:v>
                </c:pt>
                <c:pt idx="17714">
                  <c:v>26.9999</c:v>
                </c:pt>
                <c:pt idx="17715">
                  <c:v>27</c:v>
                </c:pt>
                <c:pt idx="17716">
                  <c:v>27</c:v>
                </c:pt>
                <c:pt idx="17717">
                  <c:v>27</c:v>
                </c:pt>
                <c:pt idx="17718">
                  <c:v>27.0001</c:v>
                </c:pt>
                <c:pt idx="17719">
                  <c:v>27.0001</c:v>
                </c:pt>
                <c:pt idx="17720">
                  <c:v>27.0001</c:v>
                </c:pt>
                <c:pt idx="17721">
                  <c:v>27.0001</c:v>
                </c:pt>
                <c:pt idx="17722">
                  <c:v>27.0002</c:v>
                </c:pt>
                <c:pt idx="17723">
                  <c:v>27.0002</c:v>
                </c:pt>
                <c:pt idx="17724">
                  <c:v>27.0002</c:v>
                </c:pt>
                <c:pt idx="17725">
                  <c:v>27.0002</c:v>
                </c:pt>
                <c:pt idx="17726">
                  <c:v>27.000299999999999</c:v>
                </c:pt>
                <c:pt idx="17727">
                  <c:v>27.000299999999999</c:v>
                </c:pt>
                <c:pt idx="17728">
                  <c:v>27.000299999999999</c:v>
                </c:pt>
                <c:pt idx="17729">
                  <c:v>27.000299999999999</c:v>
                </c:pt>
                <c:pt idx="17730">
                  <c:v>27.000399999999999</c:v>
                </c:pt>
                <c:pt idx="17731">
                  <c:v>27.000399999999999</c:v>
                </c:pt>
                <c:pt idx="17732">
                  <c:v>27.000399999999999</c:v>
                </c:pt>
                <c:pt idx="17733">
                  <c:v>27.000399999999999</c:v>
                </c:pt>
                <c:pt idx="17734">
                  <c:v>27.000399999999999</c:v>
                </c:pt>
                <c:pt idx="17735">
                  <c:v>27.000399999999999</c:v>
                </c:pt>
                <c:pt idx="17736">
                  <c:v>27.000399999999999</c:v>
                </c:pt>
                <c:pt idx="17737">
                  <c:v>27.000399999999999</c:v>
                </c:pt>
                <c:pt idx="17738">
                  <c:v>27.000399999999999</c:v>
                </c:pt>
                <c:pt idx="17739">
                  <c:v>27.000399999999999</c:v>
                </c:pt>
                <c:pt idx="17740">
                  <c:v>27.000399999999999</c:v>
                </c:pt>
                <c:pt idx="17741">
                  <c:v>27.000399999999999</c:v>
                </c:pt>
                <c:pt idx="17742">
                  <c:v>27.000399999999999</c:v>
                </c:pt>
                <c:pt idx="17743">
                  <c:v>27.000399999999999</c:v>
                </c:pt>
                <c:pt idx="17744">
                  <c:v>27.000399999999999</c:v>
                </c:pt>
                <c:pt idx="17745">
                  <c:v>27.000399999999999</c:v>
                </c:pt>
                <c:pt idx="17746">
                  <c:v>27.000399999999999</c:v>
                </c:pt>
                <c:pt idx="17747">
                  <c:v>27.000399999999999</c:v>
                </c:pt>
                <c:pt idx="17748">
                  <c:v>27.000399999999999</c:v>
                </c:pt>
                <c:pt idx="17749">
                  <c:v>27.000299999999999</c:v>
                </c:pt>
                <c:pt idx="17750">
                  <c:v>27.000299999999999</c:v>
                </c:pt>
                <c:pt idx="17751">
                  <c:v>27.000299999999999</c:v>
                </c:pt>
                <c:pt idx="17752">
                  <c:v>27.000299999999999</c:v>
                </c:pt>
                <c:pt idx="17753">
                  <c:v>27.000299999999999</c:v>
                </c:pt>
                <c:pt idx="17754">
                  <c:v>27.0002</c:v>
                </c:pt>
                <c:pt idx="17755">
                  <c:v>27.0002</c:v>
                </c:pt>
                <c:pt idx="17756">
                  <c:v>27.0002</c:v>
                </c:pt>
                <c:pt idx="17757">
                  <c:v>27.0001</c:v>
                </c:pt>
                <c:pt idx="17758">
                  <c:v>27.0001</c:v>
                </c:pt>
                <c:pt idx="17759">
                  <c:v>27.0001</c:v>
                </c:pt>
                <c:pt idx="17760">
                  <c:v>27.0001</c:v>
                </c:pt>
                <c:pt idx="17761">
                  <c:v>27</c:v>
                </c:pt>
                <c:pt idx="17762">
                  <c:v>27</c:v>
                </c:pt>
                <c:pt idx="17763">
                  <c:v>27</c:v>
                </c:pt>
                <c:pt idx="17764">
                  <c:v>27</c:v>
                </c:pt>
                <c:pt idx="17765">
                  <c:v>26.9999</c:v>
                </c:pt>
                <c:pt idx="17766">
                  <c:v>26.9999</c:v>
                </c:pt>
                <c:pt idx="17767">
                  <c:v>26.9999</c:v>
                </c:pt>
                <c:pt idx="17768">
                  <c:v>26.9998</c:v>
                </c:pt>
                <c:pt idx="17769">
                  <c:v>26.9998</c:v>
                </c:pt>
                <c:pt idx="17770">
                  <c:v>26.9998</c:v>
                </c:pt>
                <c:pt idx="17771">
                  <c:v>26.9998</c:v>
                </c:pt>
                <c:pt idx="17772">
                  <c:v>26.999700000000001</c:v>
                </c:pt>
                <c:pt idx="17773">
                  <c:v>26.999700000000001</c:v>
                </c:pt>
                <c:pt idx="17774">
                  <c:v>26.999700000000001</c:v>
                </c:pt>
                <c:pt idx="17775">
                  <c:v>26.999700000000001</c:v>
                </c:pt>
                <c:pt idx="17776">
                  <c:v>26.999700000000001</c:v>
                </c:pt>
                <c:pt idx="17777">
                  <c:v>26.999600000000001</c:v>
                </c:pt>
                <c:pt idx="17778">
                  <c:v>26.999600000000001</c:v>
                </c:pt>
                <c:pt idx="17779">
                  <c:v>26.999600000000001</c:v>
                </c:pt>
                <c:pt idx="17780">
                  <c:v>26.999600000000001</c:v>
                </c:pt>
                <c:pt idx="17781">
                  <c:v>26.999600000000001</c:v>
                </c:pt>
                <c:pt idx="17782">
                  <c:v>26.999600000000001</c:v>
                </c:pt>
                <c:pt idx="17783">
                  <c:v>26.999600000000001</c:v>
                </c:pt>
                <c:pt idx="17784">
                  <c:v>26.999600000000001</c:v>
                </c:pt>
                <c:pt idx="17785">
                  <c:v>26.999600000000001</c:v>
                </c:pt>
                <c:pt idx="17786">
                  <c:v>26.999600000000001</c:v>
                </c:pt>
                <c:pt idx="17787">
                  <c:v>26.999600000000001</c:v>
                </c:pt>
                <c:pt idx="17788">
                  <c:v>26.999600000000001</c:v>
                </c:pt>
                <c:pt idx="17789">
                  <c:v>26.999600000000001</c:v>
                </c:pt>
                <c:pt idx="17790">
                  <c:v>26.999600000000001</c:v>
                </c:pt>
                <c:pt idx="17791">
                  <c:v>26.999600000000001</c:v>
                </c:pt>
                <c:pt idx="17792">
                  <c:v>26.999600000000001</c:v>
                </c:pt>
                <c:pt idx="17793">
                  <c:v>26.999600000000001</c:v>
                </c:pt>
                <c:pt idx="17794">
                  <c:v>26.999700000000001</c:v>
                </c:pt>
                <c:pt idx="17795">
                  <c:v>26.999700000000001</c:v>
                </c:pt>
                <c:pt idx="17796">
                  <c:v>26.999700000000001</c:v>
                </c:pt>
                <c:pt idx="17797">
                  <c:v>26.999700000000001</c:v>
                </c:pt>
                <c:pt idx="17798">
                  <c:v>26.999700000000001</c:v>
                </c:pt>
                <c:pt idx="17799">
                  <c:v>26.999700000000001</c:v>
                </c:pt>
                <c:pt idx="17800">
                  <c:v>26.9998</c:v>
                </c:pt>
                <c:pt idx="17801">
                  <c:v>26.9998</c:v>
                </c:pt>
                <c:pt idx="17802">
                  <c:v>26.9998</c:v>
                </c:pt>
                <c:pt idx="17803">
                  <c:v>26.9998</c:v>
                </c:pt>
                <c:pt idx="17804">
                  <c:v>26.9999</c:v>
                </c:pt>
                <c:pt idx="17805">
                  <c:v>26.9999</c:v>
                </c:pt>
                <c:pt idx="17806">
                  <c:v>26.9999</c:v>
                </c:pt>
                <c:pt idx="17807">
                  <c:v>27</c:v>
                </c:pt>
                <c:pt idx="17808">
                  <c:v>27</c:v>
                </c:pt>
                <c:pt idx="17809">
                  <c:v>27</c:v>
                </c:pt>
                <c:pt idx="17810">
                  <c:v>27</c:v>
                </c:pt>
                <c:pt idx="17811">
                  <c:v>27.0001</c:v>
                </c:pt>
                <c:pt idx="17812">
                  <c:v>27.0001</c:v>
                </c:pt>
                <c:pt idx="17813">
                  <c:v>27.0001</c:v>
                </c:pt>
                <c:pt idx="17814">
                  <c:v>27.0002</c:v>
                </c:pt>
                <c:pt idx="17815">
                  <c:v>27.0002</c:v>
                </c:pt>
                <c:pt idx="17816">
                  <c:v>27.0002</c:v>
                </c:pt>
                <c:pt idx="17817">
                  <c:v>27.0002</c:v>
                </c:pt>
                <c:pt idx="17818">
                  <c:v>27.0002</c:v>
                </c:pt>
                <c:pt idx="17819">
                  <c:v>27.000299999999999</c:v>
                </c:pt>
                <c:pt idx="17820">
                  <c:v>27.000299999999999</c:v>
                </c:pt>
                <c:pt idx="17821">
                  <c:v>27.000299999999999</c:v>
                </c:pt>
                <c:pt idx="17822">
                  <c:v>27.000299999999999</c:v>
                </c:pt>
                <c:pt idx="17823">
                  <c:v>27.000299999999999</c:v>
                </c:pt>
                <c:pt idx="17824">
                  <c:v>27.000399999999999</c:v>
                </c:pt>
                <c:pt idx="17825">
                  <c:v>27.000399999999999</c:v>
                </c:pt>
                <c:pt idx="17826">
                  <c:v>27.000399999999999</c:v>
                </c:pt>
                <c:pt idx="17827">
                  <c:v>27.000399999999999</c:v>
                </c:pt>
                <c:pt idx="17828">
                  <c:v>27.000399999999999</c:v>
                </c:pt>
                <c:pt idx="17829">
                  <c:v>27.000399999999999</c:v>
                </c:pt>
                <c:pt idx="17830">
                  <c:v>27.000399999999999</c:v>
                </c:pt>
                <c:pt idx="17831">
                  <c:v>27.000399999999999</c:v>
                </c:pt>
                <c:pt idx="17832">
                  <c:v>27.000399999999999</c:v>
                </c:pt>
                <c:pt idx="17833">
                  <c:v>27.000399999999999</c:v>
                </c:pt>
                <c:pt idx="17834">
                  <c:v>27.000399999999999</c:v>
                </c:pt>
                <c:pt idx="17835">
                  <c:v>27.000399999999999</c:v>
                </c:pt>
                <c:pt idx="17836">
                  <c:v>27.000399999999999</c:v>
                </c:pt>
                <c:pt idx="17837">
                  <c:v>27.000399999999999</c:v>
                </c:pt>
                <c:pt idx="17838">
                  <c:v>27.000399999999999</c:v>
                </c:pt>
                <c:pt idx="17839">
                  <c:v>27.000399999999999</c:v>
                </c:pt>
                <c:pt idx="17840">
                  <c:v>27.000299999999999</c:v>
                </c:pt>
                <c:pt idx="17841">
                  <c:v>27.000299999999999</c:v>
                </c:pt>
                <c:pt idx="17842">
                  <c:v>27.000299999999999</c:v>
                </c:pt>
                <c:pt idx="17843">
                  <c:v>27.000299999999999</c:v>
                </c:pt>
                <c:pt idx="17844">
                  <c:v>27.000299999999999</c:v>
                </c:pt>
                <c:pt idx="17845">
                  <c:v>27.0002</c:v>
                </c:pt>
                <c:pt idx="17846">
                  <c:v>27.0002</c:v>
                </c:pt>
                <c:pt idx="17847">
                  <c:v>27.0002</c:v>
                </c:pt>
                <c:pt idx="17848">
                  <c:v>27.0002</c:v>
                </c:pt>
                <c:pt idx="17849">
                  <c:v>27.0002</c:v>
                </c:pt>
                <c:pt idx="17850">
                  <c:v>27.0001</c:v>
                </c:pt>
                <c:pt idx="17851">
                  <c:v>27.0001</c:v>
                </c:pt>
                <c:pt idx="17852">
                  <c:v>27.0001</c:v>
                </c:pt>
                <c:pt idx="17853">
                  <c:v>27</c:v>
                </c:pt>
                <c:pt idx="17854">
                  <c:v>27</c:v>
                </c:pt>
                <c:pt idx="17855">
                  <c:v>27</c:v>
                </c:pt>
                <c:pt idx="17856">
                  <c:v>27</c:v>
                </c:pt>
                <c:pt idx="17857">
                  <c:v>26.9999</c:v>
                </c:pt>
                <c:pt idx="17858">
                  <c:v>26.9999</c:v>
                </c:pt>
                <c:pt idx="17859">
                  <c:v>26.9999</c:v>
                </c:pt>
                <c:pt idx="17860">
                  <c:v>26.9999</c:v>
                </c:pt>
                <c:pt idx="17861">
                  <c:v>26.9998</c:v>
                </c:pt>
                <c:pt idx="17862">
                  <c:v>26.9998</c:v>
                </c:pt>
                <c:pt idx="17863">
                  <c:v>26.9998</c:v>
                </c:pt>
                <c:pt idx="17864">
                  <c:v>26.9998</c:v>
                </c:pt>
                <c:pt idx="17865">
                  <c:v>26.999700000000001</c:v>
                </c:pt>
                <c:pt idx="17866">
                  <c:v>26.999700000000001</c:v>
                </c:pt>
                <c:pt idx="17867">
                  <c:v>26.999700000000001</c:v>
                </c:pt>
                <c:pt idx="17868">
                  <c:v>26.999700000000001</c:v>
                </c:pt>
                <c:pt idx="17869">
                  <c:v>26.999700000000001</c:v>
                </c:pt>
                <c:pt idx="17870">
                  <c:v>26.999700000000001</c:v>
                </c:pt>
                <c:pt idx="17871">
                  <c:v>26.999600000000001</c:v>
                </c:pt>
                <c:pt idx="17872">
                  <c:v>26.999600000000001</c:v>
                </c:pt>
                <c:pt idx="17873">
                  <c:v>26.999600000000001</c:v>
                </c:pt>
                <c:pt idx="17874">
                  <c:v>26.999600000000001</c:v>
                </c:pt>
                <c:pt idx="17875">
                  <c:v>26.999600000000001</c:v>
                </c:pt>
                <c:pt idx="17876">
                  <c:v>26.999600000000001</c:v>
                </c:pt>
                <c:pt idx="17877">
                  <c:v>26.999600000000001</c:v>
                </c:pt>
                <c:pt idx="17878">
                  <c:v>26.999600000000001</c:v>
                </c:pt>
                <c:pt idx="17879">
                  <c:v>26.999600000000001</c:v>
                </c:pt>
                <c:pt idx="17880">
                  <c:v>26.999600000000001</c:v>
                </c:pt>
                <c:pt idx="17881">
                  <c:v>26.999600000000001</c:v>
                </c:pt>
                <c:pt idx="17882">
                  <c:v>26.999600000000001</c:v>
                </c:pt>
                <c:pt idx="17883">
                  <c:v>26.999600000000001</c:v>
                </c:pt>
                <c:pt idx="17884">
                  <c:v>26.999600000000001</c:v>
                </c:pt>
                <c:pt idx="17885">
                  <c:v>26.999600000000001</c:v>
                </c:pt>
                <c:pt idx="17886">
                  <c:v>26.999700000000001</c:v>
                </c:pt>
                <c:pt idx="17887">
                  <c:v>26.999700000000001</c:v>
                </c:pt>
                <c:pt idx="17888">
                  <c:v>26.999700000000001</c:v>
                </c:pt>
                <c:pt idx="17889">
                  <c:v>26.999700000000001</c:v>
                </c:pt>
                <c:pt idx="17890">
                  <c:v>26.999700000000001</c:v>
                </c:pt>
                <c:pt idx="17891">
                  <c:v>26.9998</c:v>
                </c:pt>
                <c:pt idx="17892">
                  <c:v>26.9998</c:v>
                </c:pt>
                <c:pt idx="17893">
                  <c:v>26.9998</c:v>
                </c:pt>
                <c:pt idx="17894">
                  <c:v>26.9998</c:v>
                </c:pt>
                <c:pt idx="17895">
                  <c:v>26.9998</c:v>
                </c:pt>
                <c:pt idx="17896">
                  <c:v>26.9999</c:v>
                </c:pt>
                <c:pt idx="17897">
                  <c:v>26.9999</c:v>
                </c:pt>
                <c:pt idx="17898">
                  <c:v>26.9999</c:v>
                </c:pt>
                <c:pt idx="17899">
                  <c:v>26.9999</c:v>
                </c:pt>
                <c:pt idx="17900">
                  <c:v>27</c:v>
                </c:pt>
                <c:pt idx="17901">
                  <c:v>27</c:v>
                </c:pt>
                <c:pt idx="17902">
                  <c:v>27</c:v>
                </c:pt>
                <c:pt idx="17903">
                  <c:v>27.0001</c:v>
                </c:pt>
                <c:pt idx="17904">
                  <c:v>27.0001</c:v>
                </c:pt>
                <c:pt idx="17905">
                  <c:v>27.0001</c:v>
                </c:pt>
                <c:pt idx="17906">
                  <c:v>27.0001</c:v>
                </c:pt>
                <c:pt idx="17907">
                  <c:v>27.0002</c:v>
                </c:pt>
                <c:pt idx="17908">
                  <c:v>27.0002</c:v>
                </c:pt>
                <c:pt idx="17909">
                  <c:v>27.0002</c:v>
                </c:pt>
                <c:pt idx="17910">
                  <c:v>27.0002</c:v>
                </c:pt>
                <c:pt idx="17911">
                  <c:v>27.0002</c:v>
                </c:pt>
                <c:pt idx="17912">
                  <c:v>27.000299999999999</c:v>
                </c:pt>
                <c:pt idx="17913">
                  <c:v>27.000299999999999</c:v>
                </c:pt>
                <c:pt idx="17914">
                  <c:v>27.000299999999999</c:v>
                </c:pt>
                <c:pt idx="17915">
                  <c:v>27.000299999999999</c:v>
                </c:pt>
                <c:pt idx="17916">
                  <c:v>27.000299999999999</c:v>
                </c:pt>
                <c:pt idx="17917">
                  <c:v>27.000299999999999</c:v>
                </c:pt>
                <c:pt idx="17918">
                  <c:v>27.000399999999999</c:v>
                </c:pt>
                <c:pt idx="17919">
                  <c:v>27.000399999999999</c:v>
                </c:pt>
                <c:pt idx="17920">
                  <c:v>27.000399999999999</c:v>
                </c:pt>
                <c:pt idx="17921">
                  <c:v>27.000399999999999</c:v>
                </c:pt>
                <c:pt idx="17922">
                  <c:v>27.000399999999999</c:v>
                </c:pt>
                <c:pt idx="17923">
                  <c:v>27.000399999999999</c:v>
                </c:pt>
                <c:pt idx="17924">
                  <c:v>27.000399999999999</c:v>
                </c:pt>
                <c:pt idx="17925">
                  <c:v>27.000399999999999</c:v>
                </c:pt>
                <c:pt idx="17926">
                  <c:v>27.000399999999999</c:v>
                </c:pt>
                <c:pt idx="17927">
                  <c:v>27.000399999999999</c:v>
                </c:pt>
                <c:pt idx="17928">
                  <c:v>27.000399999999999</c:v>
                </c:pt>
                <c:pt idx="17929">
                  <c:v>27.000399999999999</c:v>
                </c:pt>
                <c:pt idx="17930">
                  <c:v>27.000399999999999</c:v>
                </c:pt>
                <c:pt idx="17931">
                  <c:v>27.000299999999999</c:v>
                </c:pt>
                <c:pt idx="17932">
                  <c:v>27.000299999999999</c:v>
                </c:pt>
                <c:pt idx="17933">
                  <c:v>27.000299999999999</c:v>
                </c:pt>
                <c:pt idx="17934">
                  <c:v>27.000299999999999</c:v>
                </c:pt>
                <c:pt idx="17935">
                  <c:v>27.000299999999999</c:v>
                </c:pt>
                <c:pt idx="17936">
                  <c:v>27.000299999999999</c:v>
                </c:pt>
                <c:pt idx="17937">
                  <c:v>27.0002</c:v>
                </c:pt>
                <c:pt idx="17938">
                  <c:v>27.0002</c:v>
                </c:pt>
                <c:pt idx="17939">
                  <c:v>27.0002</c:v>
                </c:pt>
                <c:pt idx="17940">
                  <c:v>27.0002</c:v>
                </c:pt>
                <c:pt idx="17941">
                  <c:v>27.0002</c:v>
                </c:pt>
                <c:pt idx="17942">
                  <c:v>27.0001</c:v>
                </c:pt>
                <c:pt idx="17943">
                  <c:v>27.0001</c:v>
                </c:pt>
                <c:pt idx="17944">
                  <c:v>27.0001</c:v>
                </c:pt>
                <c:pt idx="17945">
                  <c:v>27.0001</c:v>
                </c:pt>
                <c:pt idx="17946">
                  <c:v>27</c:v>
                </c:pt>
                <c:pt idx="17947">
                  <c:v>27</c:v>
                </c:pt>
                <c:pt idx="17948">
                  <c:v>27</c:v>
                </c:pt>
                <c:pt idx="17949">
                  <c:v>27</c:v>
                </c:pt>
                <c:pt idx="17950">
                  <c:v>26.9999</c:v>
                </c:pt>
                <c:pt idx="17951">
                  <c:v>26.9999</c:v>
                </c:pt>
                <c:pt idx="17952">
                  <c:v>26.9999</c:v>
                </c:pt>
                <c:pt idx="17953">
                  <c:v>26.9999</c:v>
                </c:pt>
                <c:pt idx="17954">
                  <c:v>26.9998</c:v>
                </c:pt>
                <c:pt idx="17955">
                  <c:v>26.9998</c:v>
                </c:pt>
                <c:pt idx="17956">
                  <c:v>26.9998</c:v>
                </c:pt>
                <c:pt idx="17957">
                  <c:v>26.9998</c:v>
                </c:pt>
                <c:pt idx="17958">
                  <c:v>26.999700000000001</c:v>
                </c:pt>
                <c:pt idx="17959">
                  <c:v>26.999700000000001</c:v>
                </c:pt>
                <c:pt idx="17960">
                  <c:v>26.999700000000001</c:v>
                </c:pt>
                <c:pt idx="17961">
                  <c:v>26.999700000000001</c:v>
                </c:pt>
                <c:pt idx="17962">
                  <c:v>26.999700000000001</c:v>
                </c:pt>
                <c:pt idx="17963">
                  <c:v>26.999700000000001</c:v>
                </c:pt>
                <c:pt idx="17964">
                  <c:v>26.999700000000001</c:v>
                </c:pt>
                <c:pt idx="17965">
                  <c:v>26.999600000000001</c:v>
                </c:pt>
                <c:pt idx="17966">
                  <c:v>26.999600000000001</c:v>
                </c:pt>
                <c:pt idx="17967">
                  <c:v>26.999600000000001</c:v>
                </c:pt>
                <c:pt idx="17968">
                  <c:v>26.999600000000001</c:v>
                </c:pt>
                <c:pt idx="17969">
                  <c:v>26.999600000000001</c:v>
                </c:pt>
                <c:pt idx="17970">
                  <c:v>26.999600000000001</c:v>
                </c:pt>
                <c:pt idx="17971">
                  <c:v>26.999600000000001</c:v>
                </c:pt>
                <c:pt idx="17972">
                  <c:v>26.999600000000001</c:v>
                </c:pt>
                <c:pt idx="17973">
                  <c:v>26.999600000000001</c:v>
                </c:pt>
                <c:pt idx="17974">
                  <c:v>26.999600000000001</c:v>
                </c:pt>
                <c:pt idx="17975">
                  <c:v>26.999600000000001</c:v>
                </c:pt>
                <c:pt idx="17976">
                  <c:v>26.999600000000001</c:v>
                </c:pt>
                <c:pt idx="17977">
                  <c:v>26.999700000000001</c:v>
                </c:pt>
                <c:pt idx="17978">
                  <c:v>26.999700000000001</c:v>
                </c:pt>
                <c:pt idx="17979">
                  <c:v>26.999700000000001</c:v>
                </c:pt>
                <c:pt idx="17980">
                  <c:v>26.999700000000001</c:v>
                </c:pt>
                <c:pt idx="17981">
                  <c:v>26.999700000000001</c:v>
                </c:pt>
                <c:pt idx="17982">
                  <c:v>26.999700000000001</c:v>
                </c:pt>
                <c:pt idx="17983">
                  <c:v>26.9998</c:v>
                </c:pt>
                <c:pt idx="17984">
                  <c:v>26.9998</c:v>
                </c:pt>
                <c:pt idx="17985">
                  <c:v>26.9998</c:v>
                </c:pt>
                <c:pt idx="17986">
                  <c:v>26.9998</c:v>
                </c:pt>
                <c:pt idx="17987">
                  <c:v>26.9998</c:v>
                </c:pt>
                <c:pt idx="17988">
                  <c:v>26.9999</c:v>
                </c:pt>
                <c:pt idx="17989">
                  <c:v>26.9999</c:v>
                </c:pt>
                <c:pt idx="17990">
                  <c:v>26.9999</c:v>
                </c:pt>
                <c:pt idx="17991">
                  <c:v>26.9999</c:v>
                </c:pt>
                <c:pt idx="17992">
                  <c:v>27</c:v>
                </c:pt>
                <c:pt idx="17993">
                  <c:v>27</c:v>
                </c:pt>
                <c:pt idx="17994">
                  <c:v>27</c:v>
                </c:pt>
                <c:pt idx="17995">
                  <c:v>27</c:v>
                </c:pt>
                <c:pt idx="17996">
                  <c:v>27.0001</c:v>
                </c:pt>
                <c:pt idx="17997">
                  <c:v>27.0001</c:v>
                </c:pt>
                <c:pt idx="17998">
                  <c:v>27.0001</c:v>
                </c:pt>
                <c:pt idx="17999">
                  <c:v>27.0001</c:v>
                </c:pt>
                <c:pt idx="18000">
                  <c:v>27.0002</c:v>
                </c:pt>
                <c:pt idx="18001">
                  <c:v>27.0002</c:v>
                </c:pt>
                <c:pt idx="18002">
                  <c:v>27.0002</c:v>
                </c:pt>
                <c:pt idx="18003">
                  <c:v>27.0002</c:v>
                </c:pt>
                <c:pt idx="18004">
                  <c:v>27.0002</c:v>
                </c:pt>
                <c:pt idx="18005">
                  <c:v>27.000299999999999</c:v>
                </c:pt>
                <c:pt idx="18006">
                  <c:v>27.000299999999999</c:v>
                </c:pt>
                <c:pt idx="18007">
                  <c:v>27.000299999999999</c:v>
                </c:pt>
                <c:pt idx="18008">
                  <c:v>27.000299999999999</c:v>
                </c:pt>
                <c:pt idx="18009">
                  <c:v>27.000299999999999</c:v>
                </c:pt>
                <c:pt idx="18010">
                  <c:v>27.000299999999999</c:v>
                </c:pt>
                <c:pt idx="18011">
                  <c:v>27.000299999999999</c:v>
                </c:pt>
                <c:pt idx="18012">
                  <c:v>27.000399999999999</c:v>
                </c:pt>
                <c:pt idx="18013">
                  <c:v>27.000399999999999</c:v>
                </c:pt>
                <c:pt idx="18014">
                  <c:v>27.000399999999999</c:v>
                </c:pt>
                <c:pt idx="18015">
                  <c:v>27.000399999999999</c:v>
                </c:pt>
                <c:pt idx="18016">
                  <c:v>27.000399999999999</c:v>
                </c:pt>
                <c:pt idx="18017">
                  <c:v>27.000399999999999</c:v>
                </c:pt>
                <c:pt idx="18018">
                  <c:v>27.000399999999999</c:v>
                </c:pt>
                <c:pt idx="18019">
                  <c:v>27.000399999999999</c:v>
                </c:pt>
                <c:pt idx="18020">
                  <c:v>27.000399999999999</c:v>
                </c:pt>
                <c:pt idx="18021">
                  <c:v>27.000399999999999</c:v>
                </c:pt>
                <c:pt idx="18022">
                  <c:v>27.000299999999999</c:v>
                </c:pt>
                <c:pt idx="18023">
                  <c:v>27.000299999999999</c:v>
                </c:pt>
                <c:pt idx="18024">
                  <c:v>27.000299999999999</c:v>
                </c:pt>
                <c:pt idx="18025">
                  <c:v>27.000299999999999</c:v>
                </c:pt>
                <c:pt idx="18026">
                  <c:v>27.000299999999999</c:v>
                </c:pt>
                <c:pt idx="18027">
                  <c:v>27.000299999999999</c:v>
                </c:pt>
                <c:pt idx="18028">
                  <c:v>27.000299999999999</c:v>
                </c:pt>
                <c:pt idx="18029">
                  <c:v>27.0002</c:v>
                </c:pt>
                <c:pt idx="18030">
                  <c:v>27.0002</c:v>
                </c:pt>
                <c:pt idx="18031">
                  <c:v>27.0002</c:v>
                </c:pt>
                <c:pt idx="18032">
                  <c:v>27.0002</c:v>
                </c:pt>
                <c:pt idx="18033">
                  <c:v>27.0002</c:v>
                </c:pt>
                <c:pt idx="18034">
                  <c:v>27.0001</c:v>
                </c:pt>
                <c:pt idx="18035">
                  <c:v>27.0001</c:v>
                </c:pt>
                <c:pt idx="18036">
                  <c:v>27.0001</c:v>
                </c:pt>
                <c:pt idx="18037">
                  <c:v>27.0001</c:v>
                </c:pt>
                <c:pt idx="18038">
                  <c:v>27</c:v>
                </c:pt>
                <c:pt idx="18039">
                  <c:v>27</c:v>
                </c:pt>
                <c:pt idx="18040">
                  <c:v>27</c:v>
                </c:pt>
                <c:pt idx="18041">
                  <c:v>27</c:v>
                </c:pt>
                <c:pt idx="18042">
                  <c:v>26.9999</c:v>
                </c:pt>
                <c:pt idx="18043">
                  <c:v>26.9999</c:v>
                </c:pt>
                <c:pt idx="18044">
                  <c:v>26.9999</c:v>
                </c:pt>
                <c:pt idx="18045">
                  <c:v>26.9999</c:v>
                </c:pt>
                <c:pt idx="18046">
                  <c:v>26.9998</c:v>
                </c:pt>
                <c:pt idx="18047">
                  <c:v>26.9998</c:v>
                </c:pt>
                <c:pt idx="18048">
                  <c:v>26.9998</c:v>
                </c:pt>
                <c:pt idx="18049">
                  <c:v>26.9998</c:v>
                </c:pt>
                <c:pt idx="18050">
                  <c:v>26.9998</c:v>
                </c:pt>
                <c:pt idx="18051">
                  <c:v>26.999700000000001</c:v>
                </c:pt>
                <c:pt idx="18052">
                  <c:v>26.999700000000001</c:v>
                </c:pt>
                <c:pt idx="18053">
                  <c:v>26.999700000000001</c:v>
                </c:pt>
                <c:pt idx="18054">
                  <c:v>26.999700000000001</c:v>
                </c:pt>
                <c:pt idx="18055">
                  <c:v>26.999700000000001</c:v>
                </c:pt>
                <c:pt idx="18056">
                  <c:v>26.999700000000001</c:v>
                </c:pt>
                <c:pt idx="18057">
                  <c:v>26.999700000000001</c:v>
                </c:pt>
                <c:pt idx="18058">
                  <c:v>26.999700000000001</c:v>
                </c:pt>
                <c:pt idx="18059">
                  <c:v>26.999600000000001</c:v>
                </c:pt>
                <c:pt idx="18060">
                  <c:v>26.999600000000001</c:v>
                </c:pt>
                <c:pt idx="18061">
                  <c:v>26.999600000000001</c:v>
                </c:pt>
                <c:pt idx="18062">
                  <c:v>26.999600000000001</c:v>
                </c:pt>
                <c:pt idx="18063">
                  <c:v>26.999600000000001</c:v>
                </c:pt>
                <c:pt idx="18064">
                  <c:v>26.999600000000001</c:v>
                </c:pt>
                <c:pt idx="18065">
                  <c:v>26.999600000000001</c:v>
                </c:pt>
                <c:pt idx="18066">
                  <c:v>26.999600000000001</c:v>
                </c:pt>
                <c:pt idx="18067">
                  <c:v>26.999700000000001</c:v>
                </c:pt>
                <c:pt idx="18068">
                  <c:v>26.999700000000001</c:v>
                </c:pt>
                <c:pt idx="18069">
                  <c:v>26.999700000000001</c:v>
                </c:pt>
                <c:pt idx="18070">
                  <c:v>26.999700000000001</c:v>
                </c:pt>
                <c:pt idx="18071">
                  <c:v>26.999700000000001</c:v>
                </c:pt>
                <c:pt idx="18072">
                  <c:v>26.999700000000001</c:v>
                </c:pt>
                <c:pt idx="18073">
                  <c:v>26.999700000000001</c:v>
                </c:pt>
                <c:pt idx="18074">
                  <c:v>26.999700000000001</c:v>
                </c:pt>
                <c:pt idx="18075">
                  <c:v>26.9998</c:v>
                </c:pt>
                <c:pt idx="18076">
                  <c:v>26.9998</c:v>
                </c:pt>
                <c:pt idx="18077">
                  <c:v>26.9998</c:v>
                </c:pt>
                <c:pt idx="18078">
                  <c:v>26.9998</c:v>
                </c:pt>
                <c:pt idx="18079">
                  <c:v>26.9998</c:v>
                </c:pt>
                <c:pt idx="18080">
                  <c:v>26.9999</c:v>
                </c:pt>
                <c:pt idx="18081">
                  <c:v>26.9999</c:v>
                </c:pt>
                <c:pt idx="18082">
                  <c:v>26.9999</c:v>
                </c:pt>
                <c:pt idx="18083">
                  <c:v>26.9999</c:v>
                </c:pt>
                <c:pt idx="18084">
                  <c:v>27</c:v>
                </c:pt>
                <c:pt idx="18085">
                  <c:v>27</c:v>
                </c:pt>
                <c:pt idx="18086">
                  <c:v>27</c:v>
                </c:pt>
                <c:pt idx="18087">
                  <c:v>27</c:v>
                </c:pt>
                <c:pt idx="18088">
                  <c:v>27.0001</c:v>
                </c:pt>
                <c:pt idx="18089">
                  <c:v>27.0001</c:v>
                </c:pt>
                <c:pt idx="18090">
                  <c:v>27.0001</c:v>
                </c:pt>
                <c:pt idx="18091">
                  <c:v>27.0001</c:v>
                </c:pt>
                <c:pt idx="18092">
                  <c:v>27.0001</c:v>
                </c:pt>
                <c:pt idx="18093">
                  <c:v>27.0002</c:v>
                </c:pt>
                <c:pt idx="18094">
                  <c:v>27.0002</c:v>
                </c:pt>
                <c:pt idx="18095">
                  <c:v>27.0002</c:v>
                </c:pt>
                <c:pt idx="18096">
                  <c:v>27.0002</c:v>
                </c:pt>
                <c:pt idx="18097">
                  <c:v>27.0002</c:v>
                </c:pt>
                <c:pt idx="18098">
                  <c:v>27.000299999999999</c:v>
                </c:pt>
                <c:pt idx="18099">
                  <c:v>27.000299999999999</c:v>
                </c:pt>
                <c:pt idx="18100">
                  <c:v>27.000299999999999</c:v>
                </c:pt>
                <c:pt idx="18101">
                  <c:v>27.000299999999999</c:v>
                </c:pt>
                <c:pt idx="18102">
                  <c:v>27.000299999999999</c:v>
                </c:pt>
                <c:pt idx="18103">
                  <c:v>27.000299999999999</c:v>
                </c:pt>
                <c:pt idx="18104">
                  <c:v>27.000299999999999</c:v>
                </c:pt>
                <c:pt idx="18105">
                  <c:v>27.000299999999999</c:v>
                </c:pt>
                <c:pt idx="18106">
                  <c:v>27.000299999999999</c:v>
                </c:pt>
                <c:pt idx="18107">
                  <c:v>27.000399999999999</c:v>
                </c:pt>
                <c:pt idx="18108">
                  <c:v>27.000399999999999</c:v>
                </c:pt>
                <c:pt idx="18109">
                  <c:v>27.000399999999999</c:v>
                </c:pt>
                <c:pt idx="18110">
                  <c:v>27.000399999999999</c:v>
                </c:pt>
                <c:pt idx="18111">
                  <c:v>27.000299999999999</c:v>
                </c:pt>
                <c:pt idx="18112">
                  <c:v>27.000299999999999</c:v>
                </c:pt>
                <c:pt idx="18113">
                  <c:v>27.000299999999999</c:v>
                </c:pt>
                <c:pt idx="18114">
                  <c:v>27.000299999999999</c:v>
                </c:pt>
                <c:pt idx="18115">
                  <c:v>27.000299999999999</c:v>
                </c:pt>
                <c:pt idx="18116">
                  <c:v>27.000299999999999</c:v>
                </c:pt>
                <c:pt idx="18117">
                  <c:v>27.000299999999999</c:v>
                </c:pt>
                <c:pt idx="18118">
                  <c:v>27.000299999999999</c:v>
                </c:pt>
                <c:pt idx="18119">
                  <c:v>27.000299999999999</c:v>
                </c:pt>
                <c:pt idx="18120">
                  <c:v>27.000299999999999</c:v>
                </c:pt>
                <c:pt idx="18121">
                  <c:v>27.0002</c:v>
                </c:pt>
                <c:pt idx="18122">
                  <c:v>27.0002</c:v>
                </c:pt>
                <c:pt idx="18123">
                  <c:v>27.0002</c:v>
                </c:pt>
                <c:pt idx="18124">
                  <c:v>27.0002</c:v>
                </c:pt>
                <c:pt idx="18125">
                  <c:v>27.0002</c:v>
                </c:pt>
                <c:pt idx="18126">
                  <c:v>27.0001</c:v>
                </c:pt>
                <c:pt idx="18127">
                  <c:v>27.0001</c:v>
                </c:pt>
                <c:pt idx="18128">
                  <c:v>27.0001</c:v>
                </c:pt>
                <c:pt idx="18129">
                  <c:v>27.0001</c:v>
                </c:pt>
                <c:pt idx="18130">
                  <c:v>27</c:v>
                </c:pt>
                <c:pt idx="18131">
                  <c:v>27</c:v>
                </c:pt>
                <c:pt idx="18132">
                  <c:v>27</c:v>
                </c:pt>
                <c:pt idx="18133">
                  <c:v>27</c:v>
                </c:pt>
                <c:pt idx="18134">
                  <c:v>27</c:v>
                </c:pt>
                <c:pt idx="18135">
                  <c:v>26.9999</c:v>
                </c:pt>
                <c:pt idx="18136">
                  <c:v>26.9999</c:v>
                </c:pt>
                <c:pt idx="18137">
                  <c:v>26.9999</c:v>
                </c:pt>
                <c:pt idx="18138">
                  <c:v>26.9999</c:v>
                </c:pt>
                <c:pt idx="18139">
                  <c:v>26.9998</c:v>
                </c:pt>
                <c:pt idx="18140">
                  <c:v>26.9998</c:v>
                </c:pt>
                <c:pt idx="18141">
                  <c:v>26.9998</c:v>
                </c:pt>
                <c:pt idx="18142">
                  <c:v>26.9998</c:v>
                </c:pt>
                <c:pt idx="18143">
                  <c:v>26.9998</c:v>
                </c:pt>
                <c:pt idx="18144">
                  <c:v>26.999700000000001</c:v>
                </c:pt>
                <c:pt idx="18145">
                  <c:v>26.999700000000001</c:v>
                </c:pt>
                <c:pt idx="18146">
                  <c:v>26.999700000000001</c:v>
                </c:pt>
                <c:pt idx="18147">
                  <c:v>26.999700000000001</c:v>
                </c:pt>
                <c:pt idx="18148">
                  <c:v>26.999700000000001</c:v>
                </c:pt>
                <c:pt idx="18149">
                  <c:v>26.999700000000001</c:v>
                </c:pt>
                <c:pt idx="18150">
                  <c:v>26.999700000000001</c:v>
                </c:pt>
                <c:pt idx="18151">
                  <c:v>26.999700000000001</c:v>
                </c:pt>
                <c:pt idx="18152">
                  <c:v>26.999700000000001</c:v>
                </c:pt>
                <c:pt idx="18153">
                  <c:v>26.999700000000001</c:v>
                </c:pt>
                <c:pt idx="18154">
                  <c:v>26.999700000000001</c:v>
                </c:pt>
                <c:pt idx="18155">
                  <c:v>26.999700000000001</c:v>
                </c:pt>
                <c:pt idx="18156">
                  <c:v>26.999700000000001</c:v>
                </c:pt>
                <c:pt idx="18157">
                  <c:v>26.999700000000001</c:v>
                </c:pt>
                <c:pt idx="18158">
                  <c:v>26.999700000000001</c:v>
                </c:pt>
                <c:pt idx="18159">
                  <c:v>26.999700000000001</c:v>
                </c:pt>
                <c:pt idx="18160">
                  <c:v>26.999700000000001</c:v>
                </c:pt>
                <c:pt idx="18161">
                  <c:v>26.999700000000001</c:v>
                </c:pt>
                <c:pt idx="18162">
                  <c:v>26.999700000000001</c:v>
                </c:pt>
                <c:pt idx="18163">
                  <c:v>26.999700000000001</c:v>
                </c:pt>
                <c:pt idx="18164">
                  <c:v>26.999700000000001</c:v>
                </c:pt>
                <c:pt idx="18165">
                  <c:v>26.999700000000001</c:v>
                </c:pt>
                <c:pt idx="18166">
                  <c:v>26.999700000000001</c:v>
                </c:pt>
                <c:pt idx="18167">
                  <c:v>26.9998</c:v>
                </c:pt>
                <c:pt idx="18168">
                  <c:v>26.9998</c:v>
                </c:pt>
                <c:pt idx="18169">
                  <c:v>26.9998</c:v>
                </c:pt>
                <c:pt idx="18170">
                  <c:v>26.9998</c:v>
                </c:pt>
                <c:pt idx="18171">
                  <c:v>26.9998</c:v>
                </c:pt>
                <c:pt idx="18172">
                  <c:v>26.9999</c:v>
                </c:pt>
                <c:pt idx="18173">
                  <c:v>26.9999</c:v>
                </c:pt>
                <c:pt idx="18174">
                  <c:v>26.9999</c:v>
                </c:pt>
                <c:pt idx="18175">
                  <c:v>26.9999</c:v>
                </c:pt>
                <c:pt idx="18176">
                  <c:v>26.9999</c:v>
                </c:pt>
                <c:pt idx="18177">
                  <c:v>27</c:v>
                </c:pt>
                <c:pt idx="18178">
                  <c:v>27</c:v>
                </c:pt>
                <c:pt idx="18179">
                  <c:v>27</c:v>
                </c:pt>
                <c:pt idx="18180">
                  <c:v>27</c:v>
                </c:pt>
                <c:pt idx="18181">
                  <c:v>27.0001</c:v>
                </c:pt>
                <c:pt idx="18182">
                  <c:v>27.0001</c:v>
                </c:pt>
                <c:pt idx="18183">
                  <c:v>27.0001</c:v>
                </c:pt>
                <c:pt idx="18184">
                  <c:v>27.0001</c:v>
                </c:pt>
                <c:pt idx="18185">
                  <c:v>27.0002</c:v>
                </c:pt>
                <c:pt idx="18186">
                  <c:v>27.0002</c:v>
                </c:pt>
                <c:pt idx="18187">
                  <c:v>27.0002</c:v>
                </c:pt>
                <c:pt idx="18188">
                  <c:v>27.0002</c:v>
                </c:pt>
                <c:pt idx="18189">
                  <c:v>27.0002</c:v>
                </c:pt>
                <c:pt idx="18190">
                  <c:v>27.0002</c:v>
                </c:pt>
                <c:pt idx="18191">
                  <c:v>27.000299999999999</c:v>
                </c:pt>
                <c:pt idx="18192">
                  <c:v>27.000299999999999</c:v>
                </c:pt>
                <c:pt idx="18193">
                  <c:v>27.000299999999999</c:v>
                </c:pt>
                <c:pt idx="18194">
                  <c:v>27.000299999999999</c:v>
                </c:pt>
                <c:pt idx="18195">
                  <c:v>27.000299999999999</c:v>
                </c:pt>
                <c:pt idx="18196">
                  <c:v>27.000299999999999</c:v>
                </c:pt>
                <c:pt idx="18197">
                  <c:v>27.000299999999999</c:v>
                </c:pt>
                <c:pt idx="18198">
                  <c:v>27.000299999999999</c:v>
                </c:pt>
                <c:pt idx="18199">
                  <c:v>27.000299999999999</c:v>
                </c:pt>
                <c:pt idx="18200">
                  <c:v>27.000299999999999</c:v>
                </c:pt>
                <c:pt idx="18201">
                  <c:v>27.000299999999999</c:v>
                </c:pt>
                <c:pt idx="18202">
                  <c:v>27.000299999999999</c:v>
                </c:pt>
                <c:pt idx="18203">
                  <c:v>27.000299999999999</c:v>
                </c:pt>
                <c:pt idx="18204">
                  <c:v>27.000299999999999</c:v>
                </c:pt>
                <c:pt idx="18205">
                  <c:v>27.000299999999999</c:v>
                </c:pt>
                <c:pt idx="18206">
                  <c:v>27.000299999999999</c:v>
                </c:pt>
                <c:pt idx="18207">
                  <c:v>27.000299999999999</c:v>
                </c:pt>
                <c:pt idx="18208">
                  <c:v>27.000299999999999</c:v>
                </c:pt>
                <c:pt idx="18209">
                  <c:v>27.000299999999999</c:v>
                </c:pt>
                <c:pt idx="18210">
                  <c:v>27.000299999999999</c:v>
                </c:pt>
                <c:pt idx="18211">
                  <c:v>27.000299999999999</c:v>
                </c:pt>
                <c:pt idx="18212">
                  <c:v>27.000299999999999</c:v>
                </c:pt>
                <c:pt idx="18213">
                  <c:v>27.0002</c:v>
                </c:pt>
                <c:pt idx="18214">
                  <c:v>27.0002</c:v>
                </c:pt>
                <c:pt idx="18215">
                  <c:v>27.0002</c:v>
                </c:pt>
                <c:pt idx="18216">
                  <c:v>27.0002</c:v>
                </c:pt>
                <c:pt idx="18217">
                  <c:v>27.0002</c:v>
                </c:pt>
                <c:pt idx="18218">
                  <c:v>27.0001</c:v>
                </c:pt>
                <c:pt idx="18219">
                  <c:v>27.0001</c:v>
                </c:pt>
                <c:pt idx="18220">
                  <c:v>27.0001</c:v>
                </c:pt>
                <c:pt idx="18221">
                  <c:v>27.0001</c:v>
                </c:pt>
                <c:pt idx="18222">
                  <c:v>27.0001</c:v>
                </c:pt>
                <c:pt idx="18223">
                  <c:v>27</c:v>
                </c:pt>
                <c:pt idx="18224">
                  <c:v>27</c:v>
                </c:pt>
                <c:pt idx="18225">
                  <c:v>27</c:v>
                </c:pt>
                <c:pt idx="18226">
                  <c:v>27</c:v>
                </c:pt>
                <c:pt idx="18227">
                  <c:v>26.9999</c:v>
                </c:pt>
                <c:pt idx="18228">
                  <c:v>26.9999</c:v>
                </c:pt>
                <c:pt idx="18229">
                  <c:v>26.9999</c:v>
                </c:pt>
                <c:pt idx="18230">
                  <c:v>26.9999</c:v>
                </c:pt>
                <c:pt idx="18231">
                  <c:v>26.9999</c:v>
                </c:pt>
                <c:pt idx="18232">
                  <c:v>26.9998</c:v>
                </c:pt>
                <c:pt idx="18233">
                  <c:v>26.9998</c:v>
                </c:pt>
                <c:pt idx="18234">
                  <c:v>26.9998</c:v>
                </c:pt>
                <c:pt idx="18235">
                  <c:v>26.9998</c:v>
                </c:pt>
                <c:pt idx="18236">
                  <c:v>26.9998</c:v>
                </c:pt>
                <c:pt idx="18237">
                  <c:v>26.999700000000001</c:v>
                </c:pt>
                <c:pt idx="18238">
                  <c:v>26.999700000000001</c:v>
                </c:pt>
                <c:pt idx="18239">
                  <c:v>26.999700000000001</c:v>
                </c:pt>
                <c:pt idx="18240">
                  <c:v>26.999700000000001</c:v>
                </c:pt>
                <c:pt idx="18241">
                  <c:v>26.999700000000001</c:v>
                </c:pt>
                <c:pt idx="18242">
                  <c:v>26.999700000000001</c:v>
                </c:pt>
                <c:pt idx="18243">
                  <c:v>26.999700000000001</c:v>
                </c:pt>
                <c:pt idx="18244">
                  <c:v>26.999700000000001</c:v>
                </c:pt>
                <c:pt idx="18245">
                  <c:v>26.999700000000001</c:v>
                </c:pt>
                <c:pt idx="18246">
                  <c:v>26.999700000000001</c:v>
                </c:pt>
                <c:pt idx="18247">
                  <c:v>26.999700000000001</c:v>
                </c:pt>
                <c:pt idx="18248">
                  <c:v>26.999700000000001</c:v>
                </c:pt>
                <c:pt idx="18249">
                  <c:v>26.999700000000001</c:v>
                </c:pt>
                <c:pt idx="18250">
                  <c:v>26.999700000000001</c:v>
                </c:pt>
                <c:pt idx="18251">
                  <c:v>26.999700000000001</c:v>
                </c:pt>
                <c:pt idx="18252">
                  <c:v>26.999700000000001</c:v>
                </c:pt>
                <c:pt idx="18253">
                  <c:v>26.999700000000001</c:v>
                </c:pt>
                <c:pt idx="18254">
                  <c:v>26.999700000000001</c:v>
                </c:pt>
                <c:pt idx="18255">
                  <c:v>26.999700000000001</c:v>
                </c:pt>
                <c:pt idx="18256">
                  <c:v>26.999700000000001</c:v>
                </c:pt>
                <c:pt idx="18257">
                  <c:v>26.999700000000001</c:v>
                </c:pt>
                <c:pt idx="18258">
                  <c:v>26.9998</c:v>
                </c:pt>
                <c:pt idx="18259">
                  <c:v>26.9998</c:v>
                </c:pt>
                <c:pt idx="18260">
                  <c:v>26.9998</c:v>
                </c:pt>
                <c:pt idx="18261">
                  <c:v>26.9998</c:v>
                </c:pt>
                <c:pt idx="18262">
                  <c:v>26.9998</c:v>
                </c:pt>
                <c:pt idx="18263">
                  <c:v>26.9998</c:v>
                </c:pt>
                <c:pt idx="18264">
                  <c:v>26.9999</c:v>
                </c:pt>
                <c:pt idx="18265">
                  <c:v>26.9999</c:v>
                </c:pt>
                <c:pt idx="18266">
                  <c:v>26.9999</c:v>
                </c:pt>
                <c:pt idx="18267">
                  <c:v>26.9999</c:v>
                </c:pt>
                <c:pt idx="18268">
                  <c:v>26.9999</c:v>
                </c:pt>
                <c:pt idx="18269">
                  <c:v>27</c:v>
                </c:pt>
                <c:pt idx="18270">
                  <c:v>27</c:v>
                </c:pt>
                <c:pt idx="18271">
                  <c:v>27</c:v>
                </c:pt>
                <c:pt idx="18272">
                  <c:v>27</c:v>
                </c:pt>
                <c:pt idx="18273">
                  <c:v>27.0001</c:v>
                </c:pt>
                <c:pt idx="18274">
                  <c:v>27.0001</c:v>
                </c:pt>
                <c:pt idx="18275">
                  <c:v>27.0001</c:v>
                </c:pt>
                <c:pt idx="18276">
                  <c:v>27.0001</c:v>
                </c:pt>
                <c:pt idx="18277">
                  <c:v>27.0001</c:v>
                </c:pt>
                <c:pt idx="18278">
                  <c:v>27.0002</c:v>
                </c:pt>
                <c:pt idx="18279">
                  <c:v>27.0002</c:v>
                </c:pt>
                <c:pt idx="18280">
                  <c:v>27.0002</c:v>
                </c:pt>
                <c:pt idx="18281">
                  <c:v>27.0002</c:v>
                </c:pt>
                <c:pt idx="18282">
                  <c:v>27.0002</c:v>
                </c:pt>
                <c:pt idx="18283">
                  <c:v>27.0002</c:v>
                </c:pt>
                <c:pt idx="18284">
                  <c:v>27.000299999999999</c:v>
                </c:pt>
                <c:pt idx="18285">
                  <c:v>27.000299999999999</c:v>
                </c:pt>
                <c:pt idx="18286">
                  <c:v>27.000299999999999</c:v>
                </c:pt>
                <c:pt idx="18287">
                  <c:v>27.000299999999999</c:v>
                </c:pt>
                <c:pt idx="18288">
                  <c:v>27.000299999999999</c:v>
                </c:pt>
                <c:pt idx="18289">
                  <c:v>27.000299999999999</c:v>
                </c:pt>
                <c:pt idx="18290">
                  <c:v>27.000299999999999</c:v>
                </c:pt>
                <c:pt idx="18291">
                  <c:v>27.000299999999999</c:v>
                </c:pt>
                <c:pt idx="18292">
                  <c:v>27.000299999999999</c:v>
                </c:pt>
                <c:pt idx="18293">
                  <c:v>27.000299999999999</c:v>
                </c:pt>
                <c:pt idx="18294">
                  <c:v>27.000299999999999</c:v>
                </c:pt>
                <c:pt idx="18295">
                  <c:v>27.000299999999999</c:v>
                </c:pt>
                <c:pt idx="18296">
                  <c:v>27.000299999999999</c:v>
                </c:pt>
                <c:pt idx="18297">
                  <c:v>27.000299999999999</c:v>
                </c:pt>
                <c:pt idx="18298">
                  <c:v>27.000299999999999</c:v>
                </c:pt>
                <c:pt idx="18299">
                  <c:v>27.000299999999999</c:v>
                </c:pt>
                <c:pt idx="18300">
                  <c:v>27.000299999999999</c:v>
                </c:pt>
                <c:pt idx="18301">
                  <c:v>27.000299999999999</c:v>
                </c:pt>
                <c:pt idx="18302">
                  <c:v>27.000299999999999</c:v>
                </c:pt>
                <c:pt idx="18303">
                  <c:v>27.000299999999999</c:v>
                </c:pt>
                <c:pt idx="18304">
                  <c:v>27.0002</c:v>
                </c:pt>
                <c:pt idx="18305">
                  <c:v>27.0002</c:v>
                </c:pt>
                <c:pt idx="18306">
                  <c:v>27.0002</c:v>
                </c:pt>
                <c:pt idx="18307">
                  <c:v>27.0002</c:v>
                </c:pt>
                <c:pt idx="18308">
                  <c:v>27.0002</c:v>
                </c:pt>
                <c:pt idx="18309">
                  <c:v>27.0002</c:v>
                </c:pt>
                <c:pt idx="18310">
                  <c:v>27.0001</c:v>
                </c:pt>
                <c:pt idx="18311">
                  <c:v>27.0001</c:v>
                </c:pt>
                <c:pt idx="18312">
                  <c:v>27.0001</c:v>
                </c:pt>
                <c:pt idx="18313">
                  <c:v>27.0001</c:v>
                </c:pt>
                <c:pt idx="18314">
                  <c:v>27.0001</c:v>
                </c:pt>
                <c:pt idx="18315">
                  <c:v>27</c:v>
                </c:pt>
                <c:pt idx="18316">
                  <c:v>27</c:v>
                </c:pt>
                <c:pt idx="18317">
                  <c:v>27</c:v>
                </c:pt>
                <c:pt idx="18318">
                  <c:v>27</c:v>
                </c:pt>
                <c:pt idx="18319">
                  <c:v>27</c:v>
                </c:pt>
                <c:pt idx="18320">
                  <c:v>26.9999</c:v>
                </c:pt>
                <c:pt idx="18321">
                  <c:v>26.9999</c:v>
                </c:pt>
                <c:pt idx="18322">
                  <c:v>26.9999</c:v>
                </c:pt>
                <c:pt idx="18323">
                  <c:v>26.9999</c:v>
                </c:pt>
                <c:pt idx="18324">
                  <c:v>26.9999</c:v>
                </c:pt>
                <c:pt idx="18325">
                  <c:v>26.9998</c:v>
                </c:pt>
                <c:pt idx="18326">
                  <c:v>26.9998</c:v>
                </c:pt>
                <c:pt idx="18327">
                  <c:v>26.9998</c:v>
                </c:pt>
                <c:pt idx="18328">
                  <c:v>26.9998</c:v>
                </c:pt>
                <c:pt idx="18329">
                  <c:v>26.9998</c:v>
                </c:pt>
                <c:pt idx="18330">
                  <c:v>26.9998</c:v>
                </c:pt>
                <c:pt idx="18331">
                  <c:v>26.999700000000001</c:v>
                </c:pt>
                <c:pt idx="18332">
                  <c:v>26.999700000000001</c:v>
                </c:pt>
                <c:pt idx="18333">
                  <c:v>26.999700000000001</c:v>
                </c:pt>
                <c:pt idx="18334">
                  <c:v>26.999700000000001</c:v>
                </c:pt>
                <c:pt idx="18335">
                  <c:v>26.999700000000001</c:v>
                </c:pt>
                <c:pt idx="18336">
                  <c:v>26.999700000000001</c:v>
                </c:pt>
                <c:pt idx="18337">
                  <c:v>26.999700000000001</c:v>
                </c:pt>
                <c:pt idx="18338">
                  <c:v>26.999700000000001</c:v>
                </c:pt>
                <c:pt idx="18339">
                  <c:v>26.999700000000001</c:v>
                </c:pt>
                <c:pt idx="18340">
                  <c:v>26.999700000000001</c:v>
                </c:pt>
                <c:pt idx="18341">
                  <c:v>26.999700000000001</c:v>
                </c:pt>
                <c:pt idx="18342">
                  <c:v>26.999700000000001</c:v>
                </c:pt>
                <c:pt idx="18343">
                  <c:v>26.999700000000001</c:v>
                </c:pt>
                <c:pt idx="18344">
                  <c:v>26.999700000000001</c:v>
                </c:pt>
                <c:pt idx="18345">
                  <c:v>26.999700000000001</c:v>
                </c:pt>
                <c:pt idx="18346">
                  <c:v>26.999700000000001</c:v>
                </c:pt>
                <c:pt idx="18347">
                  <c:v>26.999700000000001</c:v>
                </c:pt>
                <c:pt idx="18348">
                  <c:v>26.999700000000001</c:v>
                </c:pt>
                <c:pt idx="18349">
                  <c:v>26.999700000000001</c:v>
                </c:pt>
                <c:pt idx="18350">
                  <c:v>26.9998</c:v>
                </c:pt>
                <c:pt idx="18351">
                  <c:v>26.9998</c:v>
                </c:pt>
                <c:pt idx="18352">
                  <c:v>26.9998</c:v>
                </c:pt>
                <c:pt idx="18353">
                  <c:v>26.9998</c:v>
                </c:pt>
                <c:pt idx="18354">
                  <c:v>26.9998</c:v>
                </c:pt>
                <c:pt idx="18355">
                  <c:v>26.9998</c:v>
                </c:pt>
                <c:pt idx="18356">
                  <c:v>26.9999</c:v>
                </c:pt>
                <c:pt idx="18357">
                  <c:v>26.9999</c:v>
                </c:pt>
                <c:pt idx="18358">
                  <c:v>26.9999</c:v>
                </c:pt>
                <c:pt idx="18359">
                  <c:v>26.9999</c:v>
                </c:pt>
                <c:pt idx="18360">
                  <c:v>26.9999</c:v>
                </c:pt>
                <c:pt idx="18361">
                  <c:v>27</c:v>
                </c:pt>
                <c:pt idx="18362">
                  <c:v>27</c:v>
                </c:pt>
                <c:pt idx="18363">
                  <c:v>27</c:v>
                </c:pt>
                <c:pt idx="18364">
                  <c:v>27</c:v>
                </c:pt>
                <c:pt idx="18365">
                  <c:v>27</c:v>
                </c:pt>
                <c:pt idx="18366">
                  <c:v>27.0001</c:v>
                </c:pt>
                <c:pt idx="18367">
                  <c:v>27.0001</c:v>
                </c:pt>
                <c:pt idx="18368">
                  <c:v>27.0001</c:v>
                </c:pt>
                <c:pt idx="18369">
                  <c:v>27.0001</c:v>
                </c:pt>
                <c:pt idx="18370">
                  <c:v>27.0001</c:v>
                </c:pt>
                <c:pt idx="18371">
                  <c:v>27.0002</c:v>
                </c:pt>
                <c:pt idx="18372">
                  <c:v>27.0002</c:v>
                </c:pt>
                <c:pt idx="18373">
                  <c:v>27.0002</c:v>
                </c:pt>
                <c:pt idx="18374">
                  <c:v>27.0002</c:v>
                </c:pt>
                <c:pt idx="18375">
                  <c:v>27.0002</c:v>
                </c:pt>
                <c:pt idx="18376">
                  <c:v>27.0002</c:v>
                </c:pt>
                <c:pt idx="18377">
                  <c:v>27.000299999999999</c:v>
                </c:pt>
                <c:pt idx="18378">
                  <c:v>27.000299999999999</c:v>
                </c:pt>
                <c:pt idx="18379">
                  <c:v>27.000299999999999</c:v>
                </c:pt>
                <c:pt idx="18380">
                  <c:v>27.000299999999999</c:v>
                </c:pt>
                <c:pt idx="18381">
                  <c:v>27.000299999999999</c:v>
                </c:pt>
                <c:pt idx="18382">
                  <c:v>27.000299999999999</c:v>
                </c:pt>
                <c:pt idx="18383">
                  <c:v>27.000299999999999</c:v>
                </c:pt>
                <c:pt idx="18384">
                  <c:v>27.000299999999999</c:v>
                </c:pt>
                <c:pt idx="18385">
                  <c:v>27.000299999999999</c:v>
                </c:pt>
                <c:pt idx="18386">
                  <c:v>27.000299999999999</c:v>
                </c:pt>
                <c:pt idx="18387">
                  <c:v>27.000299999999999</c:v>
                </c:pt>
                <c:pt idx="18388">
                  <c:v>27.000299999999999</c:v>
                </c:pt>
                <c:pt idx="18389">
                  <c:v>27.000299999999999</c:v>
                </c:pt>
                <c:pt idx="18390">
                  <c:v>27.000299999999999</c:v>
                </c:pt>
                <c:pt idx="18391">
                  <c:v>27.000299999999999</c:v>
                </c:pt>
                <c:pt idx="18392">
                  <c:v>27.000299999999999</c:v>
                </c:pt>
                <c:pt idx="18393">
                  <c:v>27.000299999999999</c:v>
                </c:pt>
                <c:pt idx="18394">
                  <c:v>27.000299999999999</c:v>
                </c:pt>
                <c:pt idx="18395">
                  <c:v>27.000299999999999</c:v>
                </c:pt>
                <c:pt idx="18396">
                  <c:v>27.0002</c:v>
                </c:pt>
                <c:pt idx="18397">
                  <c:v>27.0002</c:v>
                </c:pt>
                <c:pt idx="18398">
                  <c:v>27.0002</c:v>
                </c:pt>
                <c:pt idx="18399">
                  <c:v>27.0002</c:v>
                </c:pt>
                <c:pt idx="18400">
                  <c:v>27.0002</c:v>
                </c:pt>
                <c:pt idx="18401">
                  <c:v>27.0002</c:v>
                </c:pt>
                <c:pt idx="18402">
                  <c:v>27.0001</c:v>
                </c:pt>
                <c:pt idx="18403">
                  <c:v>27.0001</c:v>
                </c:pt>
                <c:pt idx="18404">
                  <c:v>27.0001</c:v>
                </c:pt>
                <c:pt idx="18405">
                  <c:v>27.0001</c:v>
                </c:pt>
                <c:pt idx="18406">
                  <c:v>27.0001</c:v>
                </c:pt>
                <c:pt idx="18407">
                  <c:v>27</c:v>
                </c:pt>
                <c:pt idx="18408">
                  <c:v>27</c:v>
                </c:pt>
                <c:pt idx="18409">
                  <c:v>27</c:v>
                </c:pt>
                <c:pt idx="18410">
                  <c:v>27</c:v>
                </c:pt>
                <c:pt idx="18411">
                  <c:v>27</c:v>
                </c:pt>
                <c:pt idx="18412">
                  <c:v>26.9999</c:v>
                </c:pt>
                <c:pt idx="18413">
                  <c:v>26.9999</c:v>
                </c:pt>
                <c:pt idx="18414">
                  <c:v>26.9999</c:v>
                </c:pt>
                <c:pt idx="18415">
                  <c:v>26.9999</c:v>
                </c:pt>
                <c:pt idx="18416">
                  <c:v>26.9999</c:v>
                </c:pt>
                <c:pt idx="18417">
                  <c:v>26.9998</c:v>
                </c:pt>
                <c:pt idx="18418">
                  <c:v>26.9998</c:v>
                </c:pt>
                <c:pt idx="18419">
                  <c:v>26.9998</c:v>
                </c:pt>
                <c:pt idx="18420">
                  <c:v>26.9998</c:v>
                </c:pt>
                <c:pt idx="18421">
                  <c:v>26.9998</c:v>
                </c:pt>
                <c:pt idx="18422">
                  <c:v>26.9998</c:v>
                </c:pt>
                <c:pt idx="18423">
                  <c:v>26.9998</c:v>
                </c:pt>
                <c:pt idx="18424">
                  <c:v>26.999700000000001</c:v>
                </c:pt>
                <c:pt idx="18425">
                  <c:v>26.999700000000001</c:v>
                </c:pt>
                <c:pt idx="18426">
                  <c:v>26.999700000000001</c:v>
                </c:pt>
                <c:pt idx="18427">
                  <c:v>26.999700000000001</c:v>
                </c:pt>
                <c:pt idx="18428">
                  <c:v>26.999700000000001</c:v>
                </c:pt>
                <c:pt idx="18429">
                  <c:v>26.999700000000001</c:v>
                </c:pt>
                <c:pt idx="18430">
                  <c:v>26.999700000000001</c:v>
                </c:pt>
                <c:pt idx="18431">
                  <c:v>26.999700000000001</c:v>
                </c:pt>
                <c:pt idx="18432">
                  <c:v>26.999700000000001</c:v>
                </c:pt>
                <c:pt idx="18433">
                  <c:v>26.999700000000001</c:v>
                </c:pt>
                <c:pt idx="18434">
                  <c:v>26.999700000000001</c:v>
                </c:pt>
                <c:pt idx="18435">
                  <c:v>26.999700000000001</c:v>
                </c:pt>
                <c:pt idx="18436">
                  <c:v>26.999700000000001</c:v>
                </c:pt>
                <c:pt idx="18437">
                  <c:v>26.999700000000001</c:v>
                </c:pt>
                <c:pt idx="18438">
                  <c:v>26.999700000000001</c:v>
                </c:pt>
                <c:pt idx="18439">
                  <c:v>26.999700000000001</c:v>
                </c:pt>
                <c:pt idx="18440">
                  <c:v>26.999700000000001</c:v>
                </c:pt>
                <c:pt idx="18441">
                  <c:v>26.9998</c:v>
                </c:pt>
                <c:pt idx="18442">
                  <c:v>26.9998</c:v>
                </c:pt>
                <c:pt idx="18443">
                  <c:v>26.9998</c:v>
                </c:pt>
                <c:pt idx="18444">
                  <c:v>26.9998</c:v>
                </c:pt>
                <c:pt idx="18445">
                  <c:v>26.9998</c:v>
                </c:pt>
                <c:pt idx="18446">
                  <c:v>26.9998</c:v>
                </c:pt>
                <c:pt idx="18447">
                  <c:v>26.9998</c:v>
                </c:pt>
                <c:pt idx="18448">
                  <c:v>26.9999</c:v>
                </c:pt>
                <c:pt idx="18449">
                  <c:v>26.9999</c:v>
                </c:pt>
                <c:pt idx="18450">
                  <c:v>26.9999</c:v>
                </c:pt>
                <c:pt idx="18451">
                  <c:v>26.9999</c:v>
                </c:pt>
                <c:pt idx="18452">
                  <c:v>26.9999</c:v>
                </c:pt>
                <c:pt idx="18453">
                  <c:v>27</c:v>
                </c:pt>
                <c:pt idx="18454">
                  <c:v>27</c:v>
                </c:pt>
                <c:pt idx="18455">
                  <c:v>27</c:v>
                </c:pt>
                <c:pt idx="18456">
                  <c:v>27</c:v>
                </c:pt>
                <c:pt idx="18457">
                  <c:v>27</c:v>
                </c:pt>
                <c:pt idx="18458">
                  <c:v>27.0001</c:v>
                </c:pt>
                <c:pt idx="18459">
                  <c:v>27.0001</c:v>
                </c:pt>
                <c:pt idx="18460">
                  <c:v>27.0001</c:v>
                </c:pt>
                <c:pt idx="18461">
                  <c:v>27.0001</c:v>
                </c:pt>
                <c:pt idx="18462">
                  <c:v>27.0001</c:v>
                </c:pt>
                <c:pt idx="18463">
                  <c:v>27.0001</c:v>
                </c:pt>
                <c:pt idx="18464">
                  <c:v>27.0002</c:v>
                </c:pt>
                <c:pt idx="18465">
                  <c:v>27.0002</c:v>
                </c:pt>
                <c:pt idx="18466">
                  <c:v>27.0002</c:v>
                </c:pt>
                <c:pt idx="18467">
                  <c:v>27.0002</c:v>
                </c:pt>
                <c:pt idx="18468">
                  <c:v>27.0002</c:v>
                </c:pt>
                <c:pt idx="18469">
                  <c:v>27.0002</c:v>
                </c:pt>
                <c:pt idx="18470">
                  <c:v>27.0002</c:v>
                </c:pt>
                <c:pt idx="18471">
                  <c:v>27.000299999999999</c:v>
                </c:pt>
                <c:pt idx="18472">
                  <c:v>27.000299999999999</c:v>
                </c:pt>
                <c:pt idx="18473">
                  <c:v>27.000299999999999</c:v>
                </c:pt>
                <c:pt idx="18474">
                  <c:v>27.000299999999999</c:v>
                </c:pt>
                <c:pt idx="18475">
                  <c:v>27.000299999999999</c:v>
                </c:pt>
                <c:pt idx="18476">
                  <c:v>27.000299999999999</c:v>
                </c:pt>
                <c:pt idx="18477">
                  <c:v>27.000299999999999</c:v>
                </c:pt>
                <c:pt idx="18478">
                  <c:v>27.000299999999999</c:v>
                </c:pt>
                <c:pt idx="18479">
                  <c:v>27.000299999999999</c:v>
                </c:pt>
                <c:pt idx="18480">
                  <c:v>27.000299999999999</c:v>
                </c:pt>
                <c:pt idx="18481">
                  <c:v>27.000299999999999</c:v>
                </c:pt>
                <c:pt idx="18482">
                  <c:v>27.000299999999999</c:v>
                </c:pt>
                <c:pt idx="18483">
                  <c:v>27.000299999999999</c:v>
                </c:pt>
                <c:pt idx="18484">
                  <c:v>27.000299999999999</c:v>
                </c:pt>
                <c:pt idx="18485">
                  <c:v>27.000299999999999</c:v>
                </c:pt>
                <c:pt idx="18486">
                  <c:v>27.000299999999999</c:v>
                </c:pt>
                <c:pt idx="18487">
                  <c:v>27.0002</c:v>
                </c:pt>
                <c:pt idx="18488">
                  <c:v>27.0002</c:v>
                </c:pt>
                <c:pt idx="18489">
                  <c:v>27.0002</c:v>
                </c:pt>
                <c:pt idx="18490">
                  <c:v>27.0002</c:v>
                </c:pt>
                <c:pt idx="18491">
                  <c:v>27.0002</c:v>
                </c:pt>
                <c:pt idx="18492">
                  <c:v>27.0002</c:v>
                </c:pt>
                <c:pt idx="18493">
                  <c:v>27.0002</c:v>
                </c:pt>
                <c:pt idx="18494">
                  <c:v>27.0001</c:v>
                </c:pt>
                <c:pt idx="18495">
                  <c:v>27.0001</c:v>
                </c:pt>
                <c:pt idx="18496">
                  <c:v>27.0001</c:v>
                </c:pt>
                <c:pt idx="18497">
                  <c:v>27.0001</c:v>
                </c:pt>
                <c:pt idx="18498">
                  <c:v>27.0001</c:v>
                </c:pt>
                <c:pt idx="18499">
                  <c:v>27.0001</c:v>
                </c:pt>
                <c:pt idx="18500">
                  <c:v>27</c:v>
                </c:pt>
                <c:pt idx="18501">
                  <c:v>27</c:v>
                </c:pt>
                <c:pt idx="18502">
                  <c:v>27</c:v>
                </c:pt>
                <c:pt idx="18503">
                  <c:v>27</c:v>
                </c:pt>
                <c:pt idx="18504">
                  <c:v>27</c:v>
                </c:pt>
                <c:pt idx="18505">
                  <c:v>26.9999</c:v>
                </c:pt>
                <c:pt idx="18506">
                  <c:v>26.9999</c:v>
                </c:pt>
                <c:pt idx="18507">
                  <c:v>26.9999</c:v>
                </c:pt>
                <c:pt idx="18508">
                  <c:v>26.9999</c:v>
                </c:pt>
                <c:pt idx="18509">
                  <c:v>26.9999</c:v>
                </c:pt>
                <c:pt idx="18510">
                  <c:v>26.9998</c:v>
                </c:pt>
                <c:pt idx="18511">
                  <c:v>26.9998</c:v>
                </c:pt>
                <c:pt idx="18512">
                  <c:v>26.9998</c:v>
                </c:pt>
                <c:pt idx="18513">
                  <c:v>26.9998</c:v>
                </c:pt>
                <c:pt idx="18514">
                  <c:v>26.9998</c:v>
                </c:pt>
                <c:pt idx="18515">
                  <c:v>26.9998</c:v>
                </c:pt>
                <c:pt idx="18516">
                  <c:v>26.9998</c:v>
                </c:pt>
                <c:pt idx="18517">
                  <c:v>26.9998</c:v>
                </c:pt>
                <c:pt idx="18518">
                  <c:v>26.999700000000001</c:v>
                </c:pt>
                <c:pt idx="18519">
                  <c:v>26.999700000000001</c:v>
                </c:pt>
                <c:pt idx="18520">
                  <c:v>26.999700000000001</c:v>
                </c:pt>
                <c:pt idx="18521">
                  <c:v>26.999700000000001</c:v>
                </c:pt>
                <c:pt idx="18522">
                  <c:v>26.999700000000001</c:v>
                </c:pt>
                <c:pt idx="18523">
                  <c:v>26.999700000000001</c:v>
                </c:pt>
                <c:pt idx="18524">
                  <c:v>26.999700000000001</c:v>
                </c:pt>
                <c:pt idx="18525">
                  <c:v>26.999700000000001</c:v>
                </c:pt>
                <c:pt idx="18526">
                  <c:v>26.999700000000001</c:v>
                </c:pt>
                <c:pt idx="18527">
                  <c:v>26.999700000000001</c:v>
                </c:pt>
                <c:pt idx="18528">
                  <c:v>26.999700000000001</c:v>
                </c:pt>
                <c:pt idx="18529">
                  <c:v>26.999700000000001</c:v>
                </c:pt>
                <c:pt idx="18530">
                  <c:v>26.999700000000001</c:v>
                </c:pt>
                <c:pt idx="18531">
                  <c:v>26.999700000000001</c:v>
                </c:pt>
                <c:pt idx="18532">
                  <c:v>26.9998</c:v>
                </c:pt>
                <c:pt idx="18533">
                  <c:v>26.9998</c:v>
                </c:pt>
                <c:pt idx="18534">
                  <c:v>26.9998</c:v>
                </c:pt>
                <c:pt idx="18535">
                  <c:v>26.9998</c:v>
                </c:pt>
                <c:pt idx="18536">
                  <c:v>26.9998</c:v>
                </c:pt>
                <c:pt idx="18537">
                  <c:v>26.9998</c:v>
                </c:pt>
                <c:pt idx="18538">
                  <c:v>26.9998</c:v>
                </c:pt>
                <c:pt idx="18539">
                  <c:v>26.9998</c:v>
                </c:pt>
                <c:pt idx="18540">
                  <c:v>26.9999</c:v>
                </c:pt>
                <c:pt idx="18541">
                  <c:v>26.9999</c:v>
                </c:pt>
                <c:pt idx="18542">
                  <c:v>26.9999</c:v>
                </c:pt>
                <c:pt idx="18543">
                  <c:v>26.9999</c:v>
                </c:pt>
                <c:pt idx="18544">
                  <c:v>26.9999</c:v>
                </c:pt>
                <c:pt idx="18545">
                  <c:v>26.9999</c:v>
                </c:pt>
                <c:pt idx="18546">
                  <c:v>27</c:v>
                </c:pt>
                <c:pt idx="18547">
                  <c:v>27</c:v>
                </c:pt>
                <c:pt idx="18548">
                  <c:v>27</c:v>
                </c:pt>
                <c:pt idx="18549">
                  <c:v>27</c:v>
                </c:pt>
                <c:pt idx="18550">
                  <c:v>27</c:v>
                </c:pt>
                <c:pt idx="18551">
                  <c:v>27.0001</c:v>
                </c:pt>
                <c:pt idx="18552">
                  <c:v>27.0001</c:v>
                </c:pt>
                <c:pt idx="18553">
                  <c:v>27.0001</c:v>
                </c:pt>
                <c:pt idx="18554">
                  <c:v>27.0001</c:v>
                </c:pt>
                <c:pt idx="18555">
                  <c:v>27.0001</c:v>
                </c:pt>
                <c:pt idx="18556">
                  <c:v>27.0001</c:v>
                </c:pt>
                <c:pt idx="18557">
                  <c:v>27.0002</c:v>
                </c:pt>
                <c:pt idx="18558">
                  <c:v>27.0002</c:v>
                </c:pt>
                <c:pt idx="18559">
                  <c:v>27.0002</c:v>
                </c:pt>
                <c:pt idx="18560">
                  <c:v>27.0002</c:v>
                </c:pt>
                <c:pt idx="18561">
                  <c:v>27.0002</c:v>
                </c:pt>
                <c:pt idx="18562">
                  <c:v>27.0002</c:v>
                </c:pt>
                <c:pt idx="18563">
                  <c:v>27.0002</c:v>
                </c:pt>
                <c:pt idx="18564">
                  <c:v>27.0002</c:v>
                </c:pt>
                <c:pt idx="18565">
                  <c:v>27.000299999999999</c:v>
                </c:pt>
                <c:pt idx="18566">
                  <c:v>27.000299999999999</c:v>
                </c:pt>
                <c:pt idx="18567">
                  <c:v>27.000299999999999</c:v>
                </c:pt>
                <c:pt idx="18568">
                  <c:v>27.000299999999999</c:v>
                </c:pt>
                <c:pt idx="18569">
                  <c:v>27.000299999999999</c:v>
                </c:pt>
                <c:pt idx="18570">
                  <c:v>27.000299999999999</c:v>
                </c:pt>
                <c:pt idx="18571">
                  <c:v>27.000299999999999</c:v>
                </c:pt>
                <c:pt idx="18572">
                  <c:v>27.000299999999999</c:v>
                </c:pt>
                <c:pt idx="18573">
                  <c:v>27.000299999999999</c:v>
                </c:pt>
                <c:pt idx="18574">
                  <c:v>27.000299999999999</c:v>
                </c:pt>
                <c:pt idx="18575">
                  <c:v>27.000299999999999</c:v>
                </c:pt>
                <c:pt idx="18576">
                  <c:v>27.000299999999999</c:v>
                </c:pt>
                <c:pt idx="18577">
                  <c:v>27.000299999999999</c:v>
                </c:pt>
                <c:pt idx="18578">
                  <c:v>27.0002</c:v>
                </c:pt>
                <c:pt idx="18579">
                  <c:v>27.0002</c:v>
                </c:pt>
                <c:pt idx="18580">
                  <c:v>27.0002</c:v>
                </c:pt>
                <c:pt idx="18581">
                  <c:v>27.0002</c:v>
                </c:pt>
                <c:pt idx="18582">
                  <c:v>27.0002</c:v>
                </c:pt>
                <c:pt idx="18583">
                  <c:v>27.0002</c:v>
                </c:pt>
                <c:pt idx="18584">
                  <c:v>27.0002</c:v>
                </c:pt>
                <c:pt idx="18585">
                  <c:v>27.0002</c:v>
                </c:pt>
                <c:pt idx="18586">
                  <c:v>27.0001</c:v>
                </c:pt>
                <c:pt idx="18587">
                  <c:v>27.0001</c:v>
                </c:pt>
                <c:pt idx="18588">
                  <c:v>27.0001</c:v>
                </c:pt>
                <c:pt idx="18589">
                  <c:v>27.0001</c:v>
                </c:pt>
                <c:pt idx="18590">
                  <c:v>27.0001</c:v>
                </c:pt>
                <c:pt idx="18591">
                  <c:v>27.0001</c:v>
                </c:pt>
                <c:pt idx="18592">
                  <c:v>27</c:v>
                </c:pt>
                <c:pt idx="18593">
                  <c:v>27</c:v>
                </c:pt>
                <c:pt idx="18594">
                  <c:v>27</c:v>
                </c:pt>
                <c:pt idx="18595">
                  <c:v>27</c:v>
                </c:pt>
                <c:pt idx="18596">
                  <c:v>27</c:v>
                </c:pt>
                <c:pt idx="18597">
                  <c:v>26.9999</c:v>
                </c:pt>
                <c:pt idx="18598">
                  <c:v>26.9999</c:v>
                </c:pt>
                <c:pt idx="18599">
                  <c:v>26.9999</c:v>
                </c:pt>
                <c:pt idx="18600">
                  <c:v>26.9999</c:v>
                </c:pt>
                <c:pt idx="18601">
                  <c:v>26.9999</c:v>
                </c:pt>
                <c:pt idx="18602">
                  <c:v>26.9999</c:v>
                </c:pt>
                <c:pt idx="18603">
                  <c:v>26.9998</c:v>
                </c:pt>
                <c:pt idx="18604">
                  <c:v>26.9998</c:v>
                </c:pt>
                <c:pt idx="18605">
                  <c:v>26.9998</c:v>
                </c:pt>
                <c:pt idx="18606">
                  <c:v>26.9998</c:v>
                </c:pt>
                <c:pt idx="18607">
                  <c:v>26.9998</c:v>
                </c:pt>
                <c:pt idx="18608">
                  <c:v>26.9998</c:v>
                </c:pt>
                <c:pt idx="18609">
                  <c:v>26.9998</c:v>
                </c:pt>
                <c:pt idx="18610">
                  <c:v>26.9998</c:v>
                </c:pt>
                <c:pt idx="18611">
                  <c:v>26.9998</c:v>
                </c:pt>
                <c:pt idx="18612">
                  <c:v>26.999700000000001</c:v>
                </c:pt>
                <c:pt idx="18613">
                  <c:v>26.999700000000001</c:v>
                </c:pt>
                <c:pt idx="18614">
                  <c:v>26.999700000000001</c:v>
                </c:pt>
                <c:pt idx="18615">
                  <c:v>26.999700000000001</c:v>
                </c:pt>
                <c:pt idx="18616">
                  <c:v>26.999700000000001</c:v>
                </c:pt>
                <c:pt idx="18617">
                  <c:v>26.999700000000001</c:v>
                </c:pt>
                <c:pt idx="18618">
                  <c:v>26.999700000000001</c:v>
                </c:pt>
                <c:pt idx="18619">
                  <c:v>26.999700000000001</c:v>
                </c:pt>
                <c:pt idx="18620">
                  <c:v>26.999700000000001</c:v>
                </c:pt>
                <c:pt idx="18621">
                  <c:v>26.999700000000001</c:v>
                </c:pt>
                <c:pt idx="18622">
                  <c:v>26.999700000000001</c:v>
                </c:pt>
                <c:pt idx="18623">
                  <c:v>26.9998</c:v>
                </c:pt>
                <c:pt idx="18624">
                  <c:v>26.9998</c:v>
                </c:pt>
                <c:pt idx="18625">
                  <c:v>26.9998</c:v>
                </c:pt>
                <c:pt idx="18626">
                  <c:v>26.9998</c:v>
                </c:pt>
                <c:pt idx="18627">
                  <c:v>26.9998</c:v>
                </c:pt>
                <c:pt idx="18628">
                  <c:v>26.9998</c:v>
                </c:pt>
                <c:pt idx="18629">
                  <c:v>26.9998</c:v>
                </c:pt>
                <c:pt idx="18630">
                  <c:v>26.9998</c:v>
                </c:pt>
                <c:pt idx="18631">
                  <c:v>26.9998</c:v>
                </c:pt>
                <c:pt idx="18632">
                  <c:v>26.9999</c:v>
                </c:pt>
                <c:pt idx="18633">
                  <c:v>26.9999</c:v>
                </c:pt>
                <c:pt idx="18634">
                  <c:v>26.9999</c:v>
                </c:pt>
                <c:pt idx="18635">
                  <c:v>26.9999</c:v>
                </c:pt>
                <c:pt idx="18636">
                  <c:v>26.9999</c:v>
                </c:pt>
                <c:pt idx="18637">
                  <c:v>26.9999</c:v>
                </c:pt>
                <c:pt idx="18638">
                  <c:v>27</c:v>
                </c:pt>
                <c:pt idx="18639">
                  <c:v>27</c:v>
                </c:pt>
                <c:pt idx="18640">
                  <c:v>27</c:v>
                </c:pt>
                <c:pt idx="18641">
                  <c:v>27</c:v>
                </c:pt>
                <c:pt idx="18642">
                  <c:v>27</c:v>
                </c:pt>
                <c:pt idx="18643">
                  <c:v>27</c:v>
                </c:pt>
                <c:pt idx="18644">
                  <c:v>27.0001</c:v>
                </c:pt>
                <c:pt idx="18645">
                  <c:v>27.0001</c:v>
                </c:pt>
                <c:pt idx="18646">
                  <c:v>27.0001</c:v>
                </c:pt>
                <c:pt idx="18647">
                  <c:v>27.0001</c:v>
                </c:pt>
                <c:pt idx="18648">
                  <c:v>27.0001</c:v>
                </c:pt>
                <c:pt idx="18649">
                  <c:v>27.0001</c:v>
                </c:pt>
                <c:pt idx="18650">
                  <c:v>27.0002</c:v>
                </c:pt>
                <c:pt idx="18651">
                  <c:v>27.0002</c:v>
                </c:pt>
                <c:pt idx="18652">
                  <c:v>27.0002</c:v>
                </c:pt>
                <c:pt idx="18653">
                  <c:v>27.0002</c:v>
                </c:pt>
                <c:pt idx="18654">
                  <c:v>27.0002</c:v>
                </c:pt>
                <c:pt idx="18655">
                  <c:v>27.0002</c:v>
                </c:pt>
                <c:pt idx="18656">
                  <c:v>27.0002</c:v>
                </c:pt>
                <c:pt idx="18657">
                  <c:v>27.0002</c:v>
                </c:pt>
                <c:pt idx="18658">
                  <c:v>27.0002</c:v>
                </c:pt>
                <c:pt idx="18659">
                  <c:v>27.000299999999999</c:v>
                </c:pt>
                <c:pt idx="18660">
                  <c:v>27.000299999999999</c:v>
                </c:pt>
                <c:pt idx="18661">
                  <c:v>27.000299999999999</c:v>
                </c:pt>
                <c:pt idx="18662">
                  <c:v>27.000299999999999</c:v>
                </c:pt>
                <c:pt idx="18663">
                  <c:v>27.000299999999999</c:v>
                </c:pt>
                <c:pt idx="18664">
                  <c:v>27.000299999999999</c:v>
                </c:pt>
                <c:pt idx="18665">
                  <c:v>27.000299999999999</c:v>
                </c:pt>
                <c:pt idx="18666">
                  <c:v>27.000299999999999</c:v>
                </c:pt>
                <c:pt idx="18667">
                  <c:v>27.000299999999999</c:v>
                </c:pt>
                <c:pt idx="18668">
                  <c:v>27.000299999999999</c:v>
                </c:pt>
                <c:pt idx="18669">
                  <c:v>27.0002</c:v>
                </c:pt>
                <c:pt idx="18670">
                  <c:v>27.0002</c:v>
                </c:pt>
                <c:pt idx="18671">
                  <c:v>27.0002</c:v>
                </c:pt>
                <c:pt idx="18672">
                  <c:v>27.0002</c:v>
                </c:pt>
                <c:pt idx="18673">
                  <c:v>27.0002</c:v>
                </c:pt>
                <c:pt idx="18674">
                  <c:v>27.0002</c:v>
                </c:pt>
                <c:pt idx="18675">
                  <c:v>27.0002</c:v>
                </c:pt>
                <c:pt idx="18676">
                  <c:v>27.0002</c:v>
                </c:pt>
                <c:pt idx="18677">
                  <c:v>27.0002</c:v>
                </c:pt>
                <c:pt idx="18678">
                  <c:v>27.0001</c:v>
                </c:pt>
                <c:pt idx="18679">
                  <c:v>27.0001</c:v>
                </c:pt>
                <c:pt idx="18680">
                  <c:v>27.0001</c:v>
                </c:pt>
                <c:pt idx="18681">
                  <c:v>27.0001</c:v>
                </c:pt>
                <c:pt idx="18682">
                  <c:v>27.0001</c:v>
                </c:pt>
                <c:pt idx="18683">
                  <c:v>27.0001</c:v>
                </c:pt>
                <c:pt idx="18684">
                  <c:v>27</c:v>
                </c:pt>
                <c:pt idx="18685">
                  <c:v>27</c:v>
                </c:pt>
                <c:pt idx="18686">
                  <c:v>27</c:v>
                </c:pt>
                <c:pt idx="18687">
                  <c:v>27</c:v>
                </c:pt>
                <c:pt idx="18688">
                  <c:v>27</c:v>
                </c:pt>
                <c:pt idx="18689">
                  <c:v>27</c:v>
                </c:pt>
                <c:pt idx="18690">
                  <c:v>26.9999</c:v>
                </c:pt>
                <c:pt idx="18691">
                  <c:v>26.9999</c:v>
                </c:pt>
                <c:pt idx="18692">
                  <c:v>26.9999</c:v>
                </c:pt>
                <c:pt idx="18693">
                  <c:v>26.9999</c:v>
                </c:pt>
                <c:pt idx="18694">
                  <c:v>26.9999</c:v>
                </c:pt>
                <c:pt idx="18695">
                  <c:v>26.9999</c:v>
                </c:pt>
                <c:pt idx="18696">
                  <c:v>26.9998</c:v>
                </c:pt>
                <c:pt idx="18697">
                  <c:v>26.9998</c:v>
                </c:pt>
                <c:pt idx="18698">
                  <c:v>26.9998</c:v>
                </c:pt>
                <c:pt idx="18699">
                  <c:v>26.9998</c:v>
                </c:pt>
                <c:pt idx="18700">
                  <c:v>26.9998</c:v>
                </c:pt>
                <c:pt idx="18701">
                  <c:v>26.9998</c:v>
                </c:pt>
                <c:pt idx="18702">
                  <c:v>26.9998</c:v>
                </c:pt>
                <c:pt idx="18703">
                  <c:v>26.9998</c:v>
                </c:pt>
                <c:pt idx="18704">
                  <c:v>26.9998</c:v>
                </c:pt>
                <c:pt idx="18705">
                  <c:v>26.9998</c:v>
                </c:pt>
                <c:pt idx="18706">
                  <c:v>26.999700000000001</c:v>
                </c:pt>
                <c:pt idx="18707">
                  <c:v>26.999700000000001</c:v>
                </c:pt>
                <c:pt idx="18708">
                  <c:v>26.999700000000001</c:v>
                </c:pt>
                <c:pt idx="18709">
                  <c:v>26.999700000000001</c:v>
                </c:pt>
                <c:pt idx="18710">
                  <c:v>26.999700000000001</c:v>
                </c:pt>
                <c:pt idx="18711">
                  <c:v>26.999700000000001</c:v>
                </c:pt>
                <c:pt idx="18712">
                  <c:v>26.999700000000001</c:v>
                </c:pt>
                <c:pt idx="18713">
                  <c:v>26.999700000000001</c:v>
                </c:pt>
                <c:pt idx="18714">
                  <c:v>26.9998</c:v>
                </c:pt>
                <c:pt idx="18715">
                  <c:v>26.9998</c:v>
                </c:pt>
                <c:pt idx="18716">
                  <c:v>26.9998</c:v>
                </c:pt>
                <c:pt idx="18717">
                  <c:v>26.9998</c:v>
                </c:pt>
                <c:pt idx="18718">
                  <c:v>26.9998</c:v>
                </c:pt>
                <c:pt idx="18719">
                  <c:v>26.9998</c:v>
                </c:pt>
                <c:pt idx="18720">
                  <c:v>26.9998</c:v>
                </c:pt>
                <c:pt idx="18721">
                  <c:v>26.9998</c:v>
                </c:pt>
                <c:pt idx="18722">
                  <c:v>26.9998</c:v>
                </c:pt>
                <c:pt idx="18723">
                  <c:v>26.9998</c:v>
                </c:pt>
                <c:pt idx="18724">
                  <c:v>26.9999</c:v>
                </c:pt>
                <c:pt idx="18725">
                  <c:v>26.9999</c:v>
                </c:pt>
                <c:pt idx="18726">
                  <c:v>26.9999</c:v>
                </c:pt>
                <c:pt idx="18727">
                  <c:v>26.9999</c:v>
                </c:pt>
                <c:pt idx="18728">
                  <c:v>26.9999</c:v>
                </c:pt>
                <c:pt idx="18729">
                  <c:v>26.9999</c:v>
                </c:pt>
                <c:pt idx="18730">
                  <c:v>27</c:v>
                </c:pt>
                <c:pt idx="18731">
                  <c:v>27</c:v>
                </c:pt>
                <c:pt idx="18732">
                  <c:v>27</c:v>
                </c:pt>
                <c:pt idx="18733">
                  <c:v>27</c:v>
                </c:pt>
                <c:pt idx="18734">
                  <c:v>27</c:v>
                </c:pt>
                <c:pt idx="18735">
                  <c:v>27</c:v>
                </c:pt>
                <c:pt idx="18736">
                  <c:v>27.0001</c:v>
                </c:pt>
                <c:pt idx="18737">
                  <c:v>27.0001</c:v>
                </c:pt>
                <c:pt idx="18738">
                  <c:v>27.0001</c:v>
                </c:pt>
                <c:pt idx="18739">
                  <c:v>27.0001</c:v>
                </c:pt>
                <c:pt idx="18740">
                  <c:v>27.0001</c:v>
                </c:pt>
                <c:pt idx="18741">
                  <c:v>27.0001</c:v>
                </c:pt>
                <c:pt idx="18742">
                  <c:v>27.0001</c:v>
                </c:pt>
                <c:pt idx="18743">
                  <c:v>27.0002</c:v>
                </c:pt>
                <c:pt idx="18744">
                  <c:v>27.0002</c:v>
                </c:pt>
                <c:pt idx="18745">
                  <c:v>27.0002</c:v>
                </c:pt>
                <c:pt idx="18746">
                  <c:v>27.0002</c:v>
                </c:pt>
                <c:pt idx="18747">
                  <c:v>27.0002</c:v>
                </c:pt>
                <c:pt idx="18748">
                  <c:v>27.0002</c:v>
                </c:pt>
                <c:pt idx="18749">
                  <c:v>27.0002</c:v>
                </c:pt>
                <c:pt idx="18750">
                  <c:v>27.0002</c:v>
                </c:pt>
                <c:pt idx="18751">
                  <c:v>27.0002</c:v>
                </c:pt>
                <c:pt idx="18752">
                  <c:v>27.0002</c:v>
                </c:pt>
                <c:pt idx="18753">
                  <c:v>27.0002</c:v>
                </c:pt>
                <c:pt idx="18754">
                  <c:v>27.0002</c:v>
                </c:pt>
                <c:pt idx="18755">
                  <c:v>27.000299999999999</c:v>
                </c:pt>
                <c:pt idx="18756">
                  <c:v>27.000299999999999</c:v>
                </c:pt>
                <c:pt idx="18757">
                  <c:v>27.000299999999999</c:v>
                </c:pt>
                <c:pt idx="18758">
                  <c:v>27.0002</c:v>
                </c:pt>
                <c:pt idx="18759">
                  <c:v>27.0002</c:v>
                </c:pt>
                <c:pt idx="18760">
                  <c:v>27.0002</c:v>
                </c:pt>
                <c:pt idx="18761">
                  <c:v>27.0002</c:v>
                </c:pt>
                <c:pt idx="18762">
                  <c:v>27.0002</c:v>
                </c:pt>
                <c:pt idx="18763">
                  <c:v>27.0002</c:v>
                </c:pt>
                <c:pt idx="18764">
                  <c:v>27.0002</c:v>
                </c:pt>
                <c:pt idx="18765">
                  <c:v>27.0002</c:v>
                </c:pt>
                <c:pt idx="18766">
                  <c:v>27.0002</c:v>
                </c:pt>
                <c:pt idx="18767">
                  <c:v>27.0002</c:v>
                </c:pt>
                <c:pt idx="18768">
                  <c:v>27.0002</c:v>
                </c:pt>
                <c:pt idx="18769">
                  <c:v>27.0002</c:v>
                </c:pt>
                <c:pt idx="18770">
                  <c:v>27.0001</c:v>
                </c:pt>
                <c:pt idx="18771">
                  <c:v>27.0001</c:v>
                </c:pt>
                <c:pt idx="18772">
                  <c:v>27.0001</c:v>
                </c:pt>
                <c:pt idx="18773">
                  <c:v>27.0001</c:v>
                </c:pt>
                <c:pt idx="18774">
                  <c:v>27.0001</c:v>
                </c:pt>
                <c:pt idx="18775">
                  <c:v>27.0001</c:v>
                </c:pt>
                <c:pt idx="18776">
                  <c:v>27</c:v>
                </c:pt>
                <c:pt idx="18777">
                  <c:v>27</c:v>
                </c:pt>
                <c:pt idx="18778">
                  <c:v>27</c:v>
                </c:pt>
                <c:pt idx="18779">
                  <c:v>27</c:v>
                </c:pt>
                <c:pt idx="18780">
                  <c:v>27</c:v>
                </c:pt>
                <c:pt idx="18781">
                  <c:v>27</c:v>
                </c:pt>
                <c:pt idx="18782">
                  <c:v>26.9999</c:v>
                </c:pt>
                <c:pt idx="18783">
                  <c:v>26.9999</c:v>
                </c:pt>
                <c:pt idx="18784">
                  <c:v>26.9999</c:v>
                </c:pt>
                <c:pt idx="18785">
                  <c:v>26.9999</c:v>
                </c:pt>
                <c:pt idx="18786">
                  <c:v>26.9999</c:v>
                </c:pt>
                <c:pt idx="18787">
                  <c:v>26.9999</c:v>
                </c:pt>
                <c:pt idx="18788">
                  <c:v>26.9999</c:v>
                </c:pt>
                <c:pt idx="18789">
                  <c:v>26.9998</c:v>
                </c:pt>
                <c:pt idx="18790">
                  <c:v>26.9998</c:v>
                </c:pt>
                <c:pt idx="18791">
                  <c:v>26.9998</c:v>
                </c:pt>
                <c:pt idx="18792">
                  <c:v>26.9998</c:v>
                </c:pt>
                <c:pt idx="18793">
                  <c:v>26.9998</c:v>
                </c:pt>
                <c:pt idx="18794">
                  <c:v>26.9998</c:v>
                </c:pt>
                <c:pt idx="18795">
                  <c:v>26.9998</c:v>
                </c:pt>
                <c:pt idx="18796">
                  <c:v>26.9998</c:v>
                </c:pt>
                <c:pt idx="18797">
                  <c:v>26.9998</c:v>
                </c:pt>
                <c:pt idx="18798">
                  <c:v>26.9998</c:v>
                </c:pt>
                <c:pt idx="18799">
                  <c:v>26.9998</c:v>
                </c:pt>
                <c:pt idx="18800">
                  <c:v>26.9998</c:v>
                </c:pt>
                <c:pt idx="18801">
                  <c:v>26.9998</c:v>
                </c:pt>
                <c:pt idx="18802">
                  <c:v>26.9998</c:v>
                </c:pt>
                <c:pt idx="18803">
                  <c:v>26.9998</c:v>
                </c:pt>
                <c:pt idx="18804">
                  <c:v>26.9998</c:v>
                </c:pt>
                <c:pt idx="18805">
                  <c:v>26.9998</c:v>
                </c:pt>
                <c:pt idx="18806">
                  <c:v>26.9998</c:v>
                </c:pt>
                <c:pt idx="18807">
                  <c:v>26.9998</c:v>
                </c:pt>
                <c:pt idx="18808">
                  <c:v>26.9998</c:v>
                </c:pt>
                <c:pt idx="18809">
                  <c:v>26.9998</c:v>
                </c:pt>
                <c:pt idx="18810">
                  <c:v>26.9998</c:v>
                </c:pt>
                <c:pt idx="18811">
                  <c:v>26.9998</c:v>
                </c:pt>
                <c:pt idx="18812">
                  <c:v>26.9998</c:v>
                </c:pt>
                <c:pt idx="18813">
                  <c:v>26.9998</c:v>
                </c:pt>
                <c:pt idx="18814">
                  <c:v>26.9998</c:v>
                </c:pt>
                <c:pt idx="18815">
                  <c:v>26.9998</c:v>
                </c:pt>
                <c:pt idx="18816">
                  <c:v>26.9999</c:v>
                </c:pt>
                <c:pt idx="18817">
                  <c:v>26.9999</c:v>
                </c:pt>
                <c:pt idx="18818">
                  <c:v>26.9999</c:v>
                </c:pt>
                <c:pt idx="18819">
                  <c:v>26.9999</c:v>
                </c:pt>
                <c:pt idx="18820">
                  <c:v>26.9999</c:v>
                </c:pt>
                <c:pt idx="18821">
                  <c:v>26.9999</c:v>
                </c:pt>
                <c:pt idx="18822">
                  <c:v>26.9999</c:v>
                </c:pt>
                <c:pt idx="18823">
                  <c:v>27</c:v>
                </c:pt>
                <c:pt idx="18824">
                  <c:v>27</c:v>
                </c:pt>
                <c:pt idx="18825">
                  <c:v>27</c:v>
                </c:pt>
                <c:pt idx="18826">
                  <c:v>27</c:v>
                </c:pt>
                <c:pt idx="18827">
                  <c:v>27</c:v>
                </c:pt>
                <c:pt idx="18828">
                  <c:v>27</c:v>
                </c:pt>
                <c:pt idx="18829">
                  <c:v>27.0001</c:v>
                </c:pt>
                <c:pt idx="18830">
                  <c:v>27.0001</c:v>
                </c:pt>
                <c:pt idx="18831">
                  <c:v>27.0001</c:v>
                </c:pt>
                <c:pt idx="18832">
                  <c:v>27.0001</c:v>
                </c:pt>
                <c:pt idx="18833">
                  <c:v>27.0001</c:v>
                </c:pt>
                <c:pt idx="18834">
                  <c:v>27.0001</c:v>
                </c:pt>
                <c:pt idx="18835">
                  <c:v>27.0001</c:v>
                </c:pt>
                <c:pt idx="18836">
                  <c:v>27.0002</c:v>
                </c:pt>
                <c:pt idx="18837">
                  <c:v>27.0002</c:v>
                </c:pt>
                <c:pt idx="18838">
                  <c:v>27.0002</c:v>
                </c:pt>
                <c:pt idx="18839">
                  <c:v>27.0002</c:v>
                </c:pt>
                <c:pt idx="18840">
                  <c:v>27.0002</c:v>
                </c:pt>
                <c:pt idx="18841">
                  <c:v>27.0002</c:v>
                </c:pt>
                <c:pt idx="18842">
                  <c:v>27.0002</c:v>
                </c:pt>
                <c:pt idx="18843">
                  <c:v>27.0002</c:v>
                </c:pt>
                <c:pt idx="18844">
                  <c:v>27.0002</c:v>
                </c:pt>
                <c:pt idx="18845">
                  <c:v>27.0002</c:v>
                </c:pt>
                <c:pt idx="18846">
                  <c:v>27.0002</c:v>
                </c:pt>
                <c:pt idx="18847">
                  <c:v>27.0002</c:v>
                </c:pt>
                <c:pt idx="18848">
                  <c:v>27.0002</c:v>
                </c:pt>
                <c:pt idx="18849">
                  <c:v>27.0002</c:v>
                </c:pt>
                <c:pt idx="18850">
                  <c:v>27.0002</c:v>
                </c:pt>
                <c:pt idx="18851">
                  <c:v>27.0002</c:v>
                </c:pt>
                <c:pt idx="18852">
                  <c:v>27.0002</c:v>
                </c:pt>
                <c:pt idx="18853">
                  <c:v>27.0002</c:v>
                </c:pt>
                <c:pt idx="18854">
                  <c:v>27.0002</c:v>
                </c:pt>
                <c:pt idx="18855">
                  <c:v>27.0002</c:v>
                </c:pt>
                <c:pt idx="18856">
                  <c:v>27.0002</c:v>
                </c:pt>
                <c:pt idx="18857">
                  <c:v>27.0002</c:v>
                </c:pt>
                <c:pt idx="18858">
                  <c:v>27.0002</c:v>
                </c:pt>
                <c:pt idx="18859">
                  <c:v>27.0002</c:v>
                </c:pt>
                <c:pt idx="18860">
                  <c:v>27.0002</c:v>
                </c:pt>
                <c:pt idx="18861">
                  <c:v>27.0002</c:v>
                </c:pt>
                <c:pt idx="18862">
                  <c:v>27.0001</c:v>
                </c:pt>
                <c:pt idx="18863">
                  <c:v>27.0001</c:v>
                </c:pt>
                <c:pt idx="18864">
                  <c:v>27.0001</c:v>
                </c:pt>
                <c:pt idx="18865">
                  <c:v>27.0001</c:v>
                </c:pt>
                <c:pt idx="18866">
                  <c:v>27.0001</c:v>
                </c:pt>
                <c:pt idx="18867">
                  <c:v>27.0001</c:v>
                </c:pt>
                <c:pt idx="18868">
                  <c:v>27.0001</c:v>
                </c:pt>
                <c:pt idx="18869">
                  <c:v>27</c:v>
                </c:pt>
                <c:pt idx="18870">
                  <c:v>27</c:v>
                </c:pt>
                <c:pt idx="18871">
                  <c:v>27</c:v>
                </c:pt>
                <c:pt idx="18872">
                  <c:v>27</c:v>
                </c:pt>
                <c:pt idx="18873">
                  <c:v>27</c:v>
                </c:pt>
                <c:pt idx="18874">
                  <c:v>27</c:v>
                </c:pt>
                <c:pt idx="18875">
                  <c:v>26.9999</c:v>
                </c:pt>
                <c:pt idx="18876">
                  <c:v>26.9999</c:v>
                </c:pt>
                <c:pt idx="18877">
                  <c:v>26.9999</c:v>
                </c:pt>
                <c:pt idx="18878">
                  <c:v>26.9999</c:v>
                </c:pt>
                <c:pt idx="18879">
                  <c:v>26.9999</c:v>
                </c:pt>
                <c:pt idx="18880">
                  <c:v>26.9999</c:v>
                </c:pt>
                <c:pt idx="18881">
                  <c:v>26.9999</c:v>
                </c:pt>
                <c:pt idx="18882">
                  <c:v>26.9998</c:v>
                </c:pt>
                <c:pt idx="18883">
                  <c:v>26.9998</c:v>
                </c:pt>
                <c:pt idx="18884">
                  <c:v>26.9998</c:v>
                </c:pt>
                <c:pt idx="18885">
                  <c:v>26.9998</c:v>
                </c:pt>
                <c:pt idx="18886">
                  <c:v>26.9998</c:v>
                </c:pt>
                <c:pt idx="18887">
                  <c:v>26.9998</c:v>
                </c:pt>
                <c:pt idx="18888">
                  <c:v>26.9998</c:v>
                </c:pt>
                <c:pt idx="18889">
                  <c:v>26.9998</c:v>
                </c:pt>
                <c:pt idx="18890">
                  <c:v>26.9998</c:v>
                </c:pt>
                <c:pt idx="18891">
                  <c:v>26.9998</c:v>
                </c:pt>
                <c:pt idx="18892">
                  <c:v>26.9998</c:v>
                </c:pt>
                <c:pt idx="18893">
                  <c:v>26.9998</c:v>
                </c:pt>
                <c:pt idx="18894">
                  <c:v>26.9998</c:v>
                </c:pt>
                <c:pt idx="18895">
                  <c:v>26.9998</c:v>
                </c:pt>
                <c:pt idx="18896">
                  <c:v>26.9998</c:v>
                </c:pt>
                <c:pt idx="18897">
                  <c:v>26.9998</c:v>
                </c:pt>
                <c:pt idx="18898">
                  <c:v>26.9998</c:v>
                </c:pt>
                <c:pt idx="18899">
                  <c:v>26.9998</c:v>
                </c:pt>
                <c:pt idx="18900">
                  <c:v>26.9998</c:v>
                </c:pt>
                <c:pt idx="18901">
                  <c:v>26.9998</c:v>
                </c:pt>
                <c:pt idx="18902">
                  <c:v>26.9998</c:v>
                </c:pt>
                <c:pt idx="18903">
                  <c:v>26.9998</c:v>
                </c:pt>
                <c:pt idx="18904">
                  <c:v>26.9998</c:v>
                </c:pt>
                <c:pt idx="18905">
                  <c:v>26.9998</c:v>
                </c:pt>
                <c:pt idx="18906">
                  <c:v>26.9998</c:v>
                </c:pt>
                <c:pt idx="18907">
                  <c:v>26.9998</c:v>
                </c:pt>
                <c:pt idx="18908">
                  <c:v>26.9999</c:v>
                </c:pt>
                <c:pt idx="18909">
                  <c:v>26.9999</c:v>
                </c:pt>
                <c:pt idx="18910">
                  <c:v>26.9999</c:v>
                </c:pt>
                <c:pt idx="18911">
                  <c:v>26.9999</c:v>
                </c:pt>
                <c:pt idx="18912">
                  <c:v>26.9999</c:v>
                </c:pt>
                <c:pt idx="18913">
                  <c:v>26.9999</c:v>
                </c:pt>
                <c:pt idx="18914">
                  <c:v>26.9999</c:v>
                </c:pt>
                <c:pt idx="18915">
                  <c:v>27</c:v>
                </c:pt>
                <c:pt idx="18916">
                  <c:v>27</c:v>
                </c:pt>
                <c:pt idx="18917">
                  <c:v>27</c:v>
                </c:pt>
                <c:pt idx="18918">
                  <c:v>27</c:v>
                </c:pt>
                <c:pt idx="18919">
                  <c:v>27</c:v>
                </c:pt>
                <c:pt idx="18920">
                  <c:v>27</c:v>
                </c:pt>
                <c:pt idx="18921">
                  <c:v>27.0001</c:v>
                </c:pt>
                <c:pt idx="18922">
                  <c:v>27.0001</c:v>
                </c:pt>
                <c:pt idx="18923">
                  <c:v>27.0001</c:v>
                </c:pt>
                <c:pt idx="18924">
                  <c:v>27.0001</c:v>
                </c:pt>
                <c:pt idx="18925">
                  <c:v>27.0001</c:v>
                </c:pt>
                <c:pt idx="18926">
                  <c:v>27.0001</c:v>
                </c:pt>
                <c:pt idx="18927">
                  <c:v>27.0001</c:v>
                </c:pt>
                <c:pt idx="18928">
                  <c:v>27.0001</c:v>
                </c:pt>
                <c:pt idx="18929">
                  <c:v>27.0002</c:v>
                </c:pt>
                <c:pt idx="18930">
                  <c:v>27.0002</c:v>
                </c:pt>
                <c:pt idx="18931">
                  <c:v>27.0002</c:v>
                </c:pt>
                <c:pt idx="18932">
                  <c:v>27.0002</c:v>
                </c:pt>
                <c:pt idx="18933">
                  <c:v>27.0002</c:v>
                </c:pt>
                <c:pt idx="18934">
                  <c:v>27.0002</c:v>
                </c:pt>
                <c:pt idx="18935">
                  <c:v>27.0002</c:v>
                </c:pt>
                <c:pt idx="18936">
                  <c:v>27.0002</c:v>
                </c:pt>
                <c:pt idx="18937">
                  <c:v>27.0002</c:v>
                </c:pt>
                <c:pt idx="18938">
                  <c:v>27.0002</c:v>
                </c:pt>
                <c:pt idx="18939">
                  <c:v>27.0002</c:v>
                </c:pt>
                <c:pt idx="18940">
                  <c:v>27.0002</c:v>
                </c:pt>
                <c:pt idx="18941">
                  <c:v>27.0002</c:v>
                </c:pt>
                <c:pt idx="18942">
                  <c:v>27.0002</c:v>
                </c:pt>
                <c:pt idx="18943">
                  <c:v>27.0002</c:v>
                </c:pt>
                <c:pt idx="18944">
                  <c:v>27.0002</c:v>
                </c:pt>
                <c:pt idx="18945">
                  <c:v>27.0002</c:v>
                </c:pt>
                <c:pt idx="18946">
                  <c:v>27.0002</c:v>
                </c:pt>
                <c:pt idx="18947">
                  <c:v>27.0002</c:v>
                </c:pt>
                <c:pt idx="18948">
                  <c:v>27.0002</c:v>
                </c:pt>
                <c:pt idx="18949">
                  <c:v>27.0002</c:v>
                </c:pt>
                <c:pt idx="18950">
                  <c:v>27.0002</c:v>
                </c:pt>
                <c:pt idx="18951">
                  <c:v>27.0002</c:v>
                </c:pt>
                <c:pt idx="18952">
                  <c:v>27.0002</c:v>
                </c:pt>
                <c:pt idx="18953">
                  <c:v>27.0002</c:v>
                </c:pt>
                <c:pt idx="18954">
                  <c:v>27.0001</c:v>
                </c:pt>
                <c:pt idx="18955">
                  <c:v>27.0001</c:v>
                </c:pt>
                <c:pt idx="18956">
                  <c:v>27.0001</c:v>
                </c:pt>
                <c:pt idx="18957">
                  <c:v>27.0001</c:v>
                </c:pt>
                <c:pt idx="18958">
                  <c:v>27.0001</c:v>
                </c:pt>
                <c:pt idx="18959">
                  <c:v>27.0001</c:v>
                </c:pt>
                <c:pt idx="18960">
                  <c:v>27.0001</c:v>
                </c:pt>
                <c:pt idx="18961">
                  <c:v>27</c:v>
                </c:pt>
                <c:pt idx="18962">
                  <c:v>27</c:v>
                </c:pt>
                <c:pt idx="18963">
                  <c:v>27</c:v>
                </c:pt>
                <c:pt idx="18964">
                  <c:v>27</c:v>
                </c:pt>
                <c:pt idx="18965">
                  <c:v>27</c:v>
                </c:pt>
                <c:pt idx="18966">
                  <c:v>27</c:v>
                </c:pt>
                <c:pt idx="18967">
                  <c:v>27</c:v>
                </c:pt>
                <c:pt idx="18968">
                  <c:v>26.9999</c:v>
                </c:pt>
                <c:pt idx="18969">
                  <c:v>26.9999</c:v>
                </c:pt>
                <c:pt idx="18970">
                  <c:v>26.9999</c:v>
                </c:pt>
                <c:pt idx="18971">
                  <c:v>26.9999</c:v>
                </c:pt>
                <c:pt idx="18972">
                  <c:v>26.9999</c:v>
                </c:pt>
                <c:pt idx="18973">
                  <c:v>26.9999</c:v>
                </c:pt>
                <c:pt idx="18974">
                  <c:v>26.9999</c:v>
                </c:pt>
                <c:pt idx="18975">
                  <c:v>26.9998</c:v>
                </c:pt>
                <c:pt idx="18976">
                  <c:v>26.9998</c:v>
                </c:pt>
                <c:pt idx="18977">
                  <c:v>26.9998</c:v>
                </c:pt>
                <c:pt idx="18978">
                  <c:v>26.9998</c:v>
                </c:pt>
                <c:pt idx="18979">
                  <c:v>26.9998</c:v>
                </c:pt>
                <c:pt idx="18980">
                  <c:v>26.9998</c:v>
                </c:pt>
                <c:pt idx="18981">
                  <c:v>26.9998</c:v>
                </c:pt>
                <c:pt idx="18982">
                  <c:v>26.9998</c:v>
                </c:pt>
                <c:pt idx="18983">
                  <c:v>26.9998</c:v>
                </c:pt>
                <c:pt idx="18984">
                  <c:v>26.9998</c:v>
                </c:pt>
                <c:pt idx="18985">
                  <c:v>26.9998</c:v>
                </c:pt>
                <c:pt idx="18986">
                  <c:v>26.9998</c:v>
                </c:pt>
                <c:pt idx="18987">
                  <c:v>26.9998</c:v>
                </c:pt>
                <c:pt idx="18988">
                  <c:v>26.9998</c:v>
                </c:pt>
                <c:pt idx="18989">
                  <c:v>26.9998</c:v>
                </c:pt>
                <c:pt idx="18990">
                  <c:v>26.9998</c:v>
                </c:pt>
                <c:pt idx="18991">
                  <c:v>26.9998</c:v>
                </c:pt>
                <c:pt idx="18992">
                  <c:v>26.9998</c:v>
                </c:pt>
                <c:pt idx="18993">
                  <c:v>26.9998</c:v>
                </c:pt>
                <c:pt idx="18994">
                  <c:v>26.9998</c:v>
                </c:pt>
                <c:pt idx="18995">
                  <c:v>26.9998</c:v>
                </c:pt>
                <c:pt idx="18996">
                  <c:v>26.9998</c:v>
                </c:pt>
                <c:pt idx="18997">
                  <c:v>26.9998</c:v>
                </c:pt>
                <c:pt idx="18998">
                  <c:v>26.9998</c:v>
                </c:pt>
                <c:pt idx="18999">
                  <c:v>26.9998</c:v>
                </c:pt>
                <c:pt idx="19000">
                  <c:v>26.9999</c:v>
                </c:pt>
                <c:pt idx="19001">
                  <c:v>26.9999</c:v>
                </c:pt>
                <c:pt idx="19002">
                  <c:v>26.9999</c:v>
                </c:pt>
                <c:pt idx="19003">
                  <c:v>26.9999</c:v>
                </c:pt>
                <c:pt idx="19004">
                  <c:v>26.9999</c:v>
                </c:pt>
                <c:pt idx="19005">
                  <c:v>26.9999</c:v>
                </c:pt>
                <c:pt idx="19006">
                  <c:v>26.9999</c:v>
                </c:pt>
                <c:pt idx="19007">
                  <c:v>27</c:v>
                </c:pt>
                <c:pt idx="19008">
                  <c:v>27</c:v>
                </c:pt>
                <c:pt idx="19009">
                  <c:v>27</c:v>
                </c:pt>
                <c:pt idx="19010">
                  <c:v>27</c:v>
                </c:pt>
                <c:pt idx="19011">
                  <c:v>27</c:v>
                </c:pt>
                <c:pt idx="19012">
                  <c:v>27</c:v>
                </c:pt>
                <c:pt idx="19013">
                  <c:v>27</c:v>
                </c:pt>
                <c:pt idx="19014">
                  <c:v>27.0001</c:v>
                </c:pt>
                <c:pt idx="19015">
                  <c:v>27.0001</c:v>
                </c:pt>
                <c:pt idx="19016">
                  <c:v>27.0001</c:v>
                </c:pt>
                <c:pt idx="19017">
                  <c:v>27.0001</c:v>
                </c:pt>
                <c:pt idx="19018">
                  <c:v>27.0001</c:v>
                </c:pt>
                <c:pt idx="19019">
                  <c:v>27.0001</c:v>
                </c:pt>
                <c:pt idx="19020">
                  <c:v>27.0001</c:v>
                </c:pt>
                <c:pt idx="19021">
                  <c:v>27.0001</c:v>
                </c:pt>
                <c:pt idx="19022">
                  <c:v>27.0002</c:v>
                </c:pt>
                <c:pt idx="19023">
                  <c:v>27.0002</c:v>
                </c:pt>
                <c:pt idx="19024">
                  <c:v>27.0002</c:v>
                </c:pt>
                <c:pt idx="19025">
                  <c:v>27.0002</c:v>
                </c:pt>
                <c:pt idx="19026">
                  <c:v>27.0002</c:v>
                </c:pt>
                <c:pt idx="19027">
                  <c:v>27.0002</c:v>
                </c:pt>
                <c:pt idx="19028">
                  <c:v>27.0002</c:v>
                </c:pt>
                <c:pt idx="19029">
                  <c:v>27.0002</c:v>
                </c:pt>
                <c:pt idx="19030">
                  <c:v>27.0002</c:v>
                </c:pt>
                <c:pt idx="19031">
                  <c:v>27.0002</c:v>
                </c:pt>
                <c:pt idx="19032">
                  <c:v>27.0002</c:v>
                </c:pt>
                <c:pt idx="19033">
                  <c:v>27.0002</c:v>
                </c:pt>
                <c:pt idx="19034">
                  <c:v>27.0002</c:v>
                </c:pt>
                <c:pt idx="19035">
                  <c:v>27.0002</c:v>
                </c:pt>
                <c:pt idx="19036">
                  <c:v>27.0002</c:v>
                </c:pt>
                <c:pt idx="19037">
                  <c:v>27.0002</c:v>
                </c:pt>
                <c:pt idx="19038">
                  <c:v>27.0002</c:v>
                </c:pt>
                <c:pt idx="19039">
                  <c:v>27.0002</c:v>
                </c:pt>
                <c:pt idx="19040">
                  <c:v>27.0002</c:v>
                </c:pt>
                <c:pt idx="19041">
                  <c:v>27.0002</c:v>
                </c:pt>
                <c:pt idx="19042">
                  <c:v>27.0002</c:v>
                </c:pt>
                <c:pt idx="19043">
                  <c:v>27.0002</c:v>
                </c:pt>
                <c:pt idx="19044">
                  <c:v>27.0002</c:v>
                </c:pt>
                <c:pt idx="19045">
                  <c:v>27.0001</c:v>
                </c:pt>
                <c:pt idx="19046">
                  <c:v>27.0001</c:v>
                </c:pt>
                <c:pt idx="19047">
                  <c:v>27.0001</c:v>
                </c:pt>
                <c:pt idx="19048">
                  <c:v>27.0001</c:v>
                </c:pt>
                <c:pt idx="19049">
                  <c:v>27.0001</c:v>
                </c:pt>
                <c:pt idx="19050">
                  <c:v>27.0001</c:v>
                </c:pt>
                <c:pt idx="19051">
                  <c:v>27.0001</c:v>
                </c:pt>
                <c:pt idx="19052">
                  <c:v>27.0001</c:v>
                </c:pt>
                <c:pt idx="19053">
                  <c:v>27</c:v>
                </c:pt>
                <c:pt idx="19054">
                  <c:v>27</c:v>
                </c:pt>
                <c:pt idx="19055">
                  <c:v>27</c:v>
                </c:pt>
                <c:pt idx="19056">
                  <c:v>27</c:v>
                </c:pt>
                <c:pt idx="19057">
                  <c:v>27</c:v>
                </c:pt>
                <c:pt idx="19058">
                  <c:v>27</c:v>
                </c:pt>
                <c:pt idx="19059">
                  <c:v>27</c:v>
                </c:pt>
                <c:pt idx="19060">
                  <c:v>26.9999</c:v>
                </c:pt>
                <c:pt idx="19061">
                  <c:v>26.9999</c:v>
                </c:pt>
                <c:pt idx="19062">
                  <c:v>26.9999</c:v>
                </c:pt>
                <c:pt idx="19063">
                  <c:v>26.9999</c:v>
                </c:pt>
                <c:pt idx="19064">
                  <c:v>26.9999</c:v>
                </c:pt>
                <c:pt idx="19065">
                  <c:v>26.9999</c:v>
                </c:pt>
                <c:pt idx="19066">
                  <c:v>26.9999</c:v>
                </c:pt>
                <c:pt idx="19067">
                  <c:v>26.9999</c:v>
                </c:pt>
                <c:pt idx="19068">
                  <c:v>26.9998</c:v>
                </c:pt>
                <c:pt idx="19069">
                  <c:v>26.9998</c:v>
                </c:pt>
                <c:pt idx="19070">
                  <c:v>26.9998</c:v>
                </c:pt>
                <c:pt idx="19071">
                  <c:v>26.9998</c:v>
                </c:pt>
                <c:pt idx="19072">
                  <c:v>26.9998</c:v>
                </c:pt>
                <c:pt idx="19073">
                  <c:v>26.9998</c:v>
                </c:pt>
                <c:pt idx="19074">
                  <c:v>26.9998</c:v>
                </c:pt>
                <c:pt idx="19075">
                  <c:v>26.9998</c:v>
                </c:pt>
                <c:pt idx="19076">
                  <c:v>26.9998</c:v>
                </c:pt>
                <c:pt idx="19077">
                  <c:v>26.9998</c:v>
                </c:pt>
                <c:pt idx="19078">
                  <c:v>26.9998</c:v>
                </c:pt>
                <c:pt idx="19079">
                  <c:v>26.9998</c:v>
                </c:pt>
                <c:pt idx="19080">
                  <c:v>26.9998</c:v>
                </c:pt>
                <c:pt idx="19081">
                  <c:v>26.9998</c:v>
                </c:pt>
                <c:pt idx="19082">
                  <c:v>26.9998</c:v>
                </c:pt>
                <c:pt idx="19083">
                  <c:v>26.9998</c:v>
                </c:pt>
                <c:pt idx="19084">
                  <c:v>26.9998</c:v>
                </c:pt>
                <c:pt idx="19085">
                  <c:v>26.9998</c:v>
                </c:pt>
                <c:pt idx="19086">
                  <c:v>26.9998</c:v>
                </c:pt>
                <c:pt idx="19087">
                  <c:v>26.9998</c:v>
                </c:pt>
                <c:pt idx="19088">
                  <c:v>26.9998</c:v>
                </c:pt>
                <c:pt idx="19089">
                  <c:v>26.9998</c:v>
                </c:pt>
                <c:pt idx="19090">
                  <c:v>26.9998</c:v>
                </c:pt>
                <c:pt idx="19091">
                  <c:v>26.9999</c:v>
                </c:pt>
                <c:pt idx="19092">
                  <c:v>26.9999</c:v>
                </c:pt>
                <c:pt idx="19093">
                  <c:v>26.9999</c:v>
                </c:pt>
                <c:pt idx="19094">
                  <c:v>26.9999</c:v>
                </c:pt>
                <c:pt idx="19095">
                  <c:v>26.9999</c:v>
                </c:pt>
                <c:pt idx="19096">
                  <c:v>26.9999</c:v>
                </c:pt>
                <c:pt idx="19097">
                  <c:v>26.9999</c:v>
                </c:pt>
                <c:pt idx="19098">
                  <c:v>26.9999</c:v>
                </c:pt>
                <c:pt idx="19099">
                  <c:v>27</c:v>
                </c:pt>
                <c:pt idx="19100">
                  <c:v>27</c:v>
                </c:pt>
                <c:pt idx="19101">
                  <c:v>27</c:v>
                </c:pt>
                <c:pt idx="19102">
                  <c:v>27</c:v>
                </c:pt>
                <c:pt idx="19103">
                  <c:v>27</c:v>
                </c:pt>
                <c:pt idx="19104">
                  <c:v>27</c:v>
                </c:pt>
                <c:pt idx="19105">
                  <c:v>27</c:v>
                </c:pt>
                <c:pt idx="19106">
                  <c:v>27.0001</c:v>
                </c:pt>
                <c:pt idx="19107">
                  <c:v>27.0001</c:v>
                </c:pt>
                <c:pt idx="19108">
                  <c:v>27.0001</c:v>
                </c:pt>
                <c:pt idx="19109">
                  <c:v>27.0001</c:v>
                </c:pt>
                <c:pt idx="19110">
                  <c:v>27.0001</c:v>
                </c:pt>
                <c:pt idx="19111">
                  <c:v>27.0001</c:v>
                </c:pt>
                <c:pt idx="19112">
                  <c:v>27.0001</c:v>
                </c:pt>
                <c:pt idx="19113">
                  <c:v>27.0001</c:v>
                </c:pt>
                <c:pt idx="19114">
                  <c:v>27.0001</c:v>
                </c:pt>
                <c:pt idx="19115">
                  <c:v>27.0002</c:v>
                </c:pt>
                <c:pt idx="19116">
                  <c:v>27.0002</c:v>
                </c:pt>
                <c:pt idx="19117">
                  <c:v>27.0002</c:v>
                </c:pt>
                <c:pt idx="19118">
                  <c:v>27.0002</c:v>
                </c:pt>
                <c:pt idx="19119">
                  <c:v>27.0002</c:v>
                </c:pt>
                <c:pt idx="19120">
                  <c:v>27.0002</c:v>
                </c:pt>
                <c:pt idx="19121">
                  <c:v>27.0002</c:v>
                </c:pt>
                <c:pt idx="19122">
                  <c:v>27.0002</c:v>
                </c:pt>
                <c:pt idx="19123">
                  <c:v>27.0002</c:v>
                </c:pt>
                <c:pt idx="19124">
                  <c:v>27.0002</c:v>
                </c:pt>
                <c:pt idx="19125">
                  <c:v>27.0002</c:v>
                </c:pt>
                <c:pt idx="19126">
                  <c:v>27.0002</c:v>
                </c:pt>
                <c:pt idx="19127">
                  <c:v>27.0002</c:v>
                </c:pt>
                <c:pt idx="19128">
                  <c:v>27.0002</c:v>
                </c:pt>
                <c:pt idx="19129">
                  <c:v>27.0002</c:v>
                </c:pt>
                <c:pt idx="19130">
                  <c:v>27.0002</c:v>
                </c:pt>
                <c:pt idx="19131">
                  <c:v>27.0002</c:v>
                </c:pt>
                <c:pt idx="19132">
                  <c:v>27.0002</c:v>
                </c:pt>
                <c:pt idx="19133">
                  <c:v>27.0002</c:v>
                </c:pt>
                <c:pt idx="19134">
                  <c:v>27.0002</c:v>
                </c:pt>
                <c:pt idx="19135">
                  <c:v>27.0002</c:v>
                </c:pt>
                <c:pt idx="19136">
                  <c:v>27.0002</c:v>
                </c:pt>
                <c:pt idx="19137">
                  <c:v>27.0001</c:v>
                </c:pt>
                <c:pt idx="19138">
                  <c:v>27.0001</c:v>
                </c:pt>
                <c:pt idx="19139">
                  <c:v>27.0001</c:v>
                </c:pt>
                <c:pt idx="19140">
                  <c:v>27.0001</c:v>
                </c:pt>
                <c:pt idx="19141">
                  <c:v>27.0001</c:v>
                </c:pt>
                <c:pt idx="19142">
                  <c:v>27.0001</c:v>
                </c:pt>
                <c:pt idx="19143">
                  <c:v>27.0001</c:v>
                </c:pt>
                <c:pt idx="19144">
                  <c:v>27.0001</c:v>
                </c:pt>
                <c:pt idx="19145">
                  <c:v>27</c:v>
                </c:pt>
                <c:pt idx="19146">
                  <c:v>27</c:v>
                </c:pt>
                <c:pt idx="19147">
                  <c:v>27</c:v>
                </c:pt>
                <c:pt idx="19148">
                  <c:v>27</c:v>
                </c:pt>
                <c:pt idx="19149">
                  <c:v>27</c:v>
                </c:pt>
                <c:pt idx="19150">
                  <c:v>27</c:v>
                </c:pt>
                <c:pt idx="19151">
                  <c:v>27</c:v>
                </c:pt>
                <c:pt idx="19152">
                  <c:v>27</c:v>
                </c:pt>
                <c:pt idx="19153">
                  <c:v>26.9999</c:v>
                </c:pt>
                <c:pt idx="19154">
                  <c:v>26.9999</c:v>
                </c:pt>
                <c:pt idx="19155">
                  <c:v>26.9999</c:v>
                </c:pt>
                <c:pt idx="19156">
                  <c:v>26.9999</c:v>
                </c:pt>
                <c:pt idx="19157">
                  <c:v>26.9999</c:v>
                </c:pt>
                <c:pt idx="19158">
                  <c:v>26.9999</c:v>
                </c:pt>
                <c:pt idx="19159">
                  <c:v>26.9999</c:v>
                </c:pt>
                <c:pt idx="19160">
                  <c:v>26.9999</c:v>
                </c:pt>
                <c:pt idx="19161">
                  <c:v>26.9998</c:v>
                </c:pt>
                <c:pt idx="19162">
                  <c:v>26.9998</c:v>
                </c:pt>
                <c:pt idx="19163">
                  <c:v>26.9998</c:v>
                </c:pt>
                <c:pt idx="19164">
                  <c:v>26.9998</c:v>
                </c:pt>
                <c:pt idx="19165">
                  <c:v>26.9998</c:v>
                </c:pt>
                <c:pt idx="19166">
                  <c:v>26.9998</c:v>
                </c:pt>
                <c:pt idx="19167">
                  <c:v>26.9998</c:v>
                </c:pt>
                <c:pt idx="19168">
                  <c:v>26.9998</c:v>
                </c:pt>
                <c:pt idx="19169">
                  <c:v>26.9998</c:v>
                </c:pt>
                <c:pt idx="19170">
                  <c:v>26.9998</c:v>
                </c:pt>
                <c:pt idx="19171">
                  <c:v>26.9998</c:v>
                </c:pt>
                <c:pt idx="19172">
                  <c:v>26.9998</c:v>
                </c:pt>
                <c:pt idx="19173">
                  <c:v>26.9998</c:v>
                </c:pt>
                <c:pt idx="19174">
                  <c:v>26.9998</c:v>
                </c:pt>
                <c:pt idx="19175">
                  <c:v>26.9998</c:v>
                </c:pt>
                <c:pt idx="19176">
                  <c:v>26.9998</c:v>
                </c:pt>
                <c:pt idx="19177">
                  <c:v>26.9998</c:v>
                </c:pt>
                <c:pt idx="19178">
                  <c:v>26.9998</c:v>
                </c:pt>
                <c:pt idx="19179">
                  <c:v>26.9998</c:v>
                </c:pt>
                <c:pt idx="19180">
                  <c:v>26.9998</c:v>
                </c:pt>
                <c:pt idx="19181">
                  <c:v>26.9998</c:v>
                </c:pt>
                <c:pt idx="19182">
                  <c:v>26.9998</c:v>
                </c:pt>
                <c:pt idx="19183">
                  <c:v>26.9999</c:v>
                </c:pt>
                <c:pt idx="19184">
                  <c:v>26.9999</c:v>
                </c:pt>
                <c:pt idx="19185">
                  <c:v>26.9999</c:v>
                </c:pt>
                <c:pt idx="19186">
                  <c:v>26.9999</c:v>
                </c:pt>
                <c:pt idx="19187">
                  <c:v>26.9999</c:v>
                </c:pt>
                <c:pt idx="19188">
                  <c:v>26.9999</c:v>
                </c:pt>
                <c:pt idx="19189">
                  <c:v>26.9999</c:v>
                </c:pt>
                <c:pt idx="19190">
                  <c:v>26.9999</c:v>
                </c:pt>
                <c:pt idx="19191">
                  <c:v>26.9999</c:v>
                </c:pt>
                <c:pt idx="19192">
                  <c:v>27</c:v>
                </c:pt>
                <c:pt idx="19193">
                  <c:v>27</c:v>
                </c:pt>
                <c:pt idx="19194">
                  <c:v>27</c:v>
                </c:pt>
                <c:pt idx="19195">
                  <c:v>27</c:v>
                </c:pt>
                <c:pt idx="19196">
                  <c:v>27</c:v>
                </c:pt>
                <c:pt idx="19197">
                  <c:v>27</c:v>
                </c:pt>
                <c:pt idx="19198">
                  <c:v>27</c:v>
                </c:pt>
                <c:pt idx="19199">
                  <c:v>27.0001</c:v>
                </c:pt>
                <c:pt idx="19200">
                  <c:v>27.0001</c:v>
                </c:pt>
                <c:pt idx="19201">
                  <c:v>27.0001</c:v>
                </c:pt>
                <c:pt idx="19202">
                  <c:v>27.0001</c:v>
                </c:pt>
                <c:pt idx="19203">
                  <c:v>27.0001</c:v>
                </c:pt>
                <c:pt idx="19204">
                  <c:v>27.0001</c:v>
                </c:pt>
                <c:pt idx="19205">
                  <c:v>27.0001</c:v>
                </c:pt>
                <c:pt idx="19206">
                  <c:v>27.0001</c:v>
                </c:pt>
                <c:pt idx="19207">
                  <c:v>27.0001</c:v>
                </c:pt>
                <c:pt idx="19208">
                  <c:v>27.0002</c:v>
                </c:pt>
                <c:pt idx="19209">
                  <c:v>27.0002</c:v>
                </c:pt>
                <c:pt idx="19210">
                  <c:v>27.0002</c:v>
                </c:pt>
                <c:pt idx="19211">
                  <c:v>27.0002</c:v>
                </c:pt>
                <c:pt idx="19212">
                  <c:v>27.0002</c:v>
                </c:pt>
                <c:pt idx="19213">
                  <c:v>27.0002</c:v>
                </c:pt>
                <c:pt idx="19214">
                  <c:v>27.0002</c:v>
                </c:pt>
                <c:pt idx="19215">
                  <c:v>27.0002</c:v>
                </c:pt>
                <c:pt idx="19216">
                  <c:v>27.0002</c:v>
                </c:pt>
                <c:pt idx="19217">
                  <c:v>27.0002</c:v>
                </c:pt>
                <c:pt idx="19218">
                  <c:v>27.0002</c:v>
                </c:pt>
                <c:pt idx="19219">
                  <c:v>27.0002</c:v>
                </c:pt>
                <c:pt idx="19220">
                  <c:v>27.0002</c:v>
                </c:pt>
                <c:pt idx="19221">
                  <c:v>27.0002</c:v>
                </c:pt>
                <c:pt idx="19222">
                  <c:v>27.0002</c:v>
                </c:pt>
                <c:pt idx="19223">
                  <c:v>27.0002</c:v>
                </c:pt>
                <c:pt idx="19224">
                  <c:v>27.0002</c:v>
                </c:pt>
                <c:pt idx="19225">
                  <c:v>27.0002</c:v>
                </c:pt>
                <c:pt idx="19226">
                  <c:v>27.0002</c:v>
                </c:pt>
                <c:pt idx="19227">
                  <c:v>27.0002</c:v>
                </c:pt>
                <c:pt idx="19228">
                  <c:v>27.0002</c:v>
                </c:pt>
                <c:pt idx="19229">
                  <c:v>27.0001</c:v>
                </c:pt>
                <c:pt idx="19230">
                  <c:v>27.0001</c:v>
                </c:pt>
                <c:pt idx="19231">
                  <c:v>27.0001</c:v>
                </c:pt>
                <c:pt idx="19232">
                  <c:v>27.0001</c:v>
                </c:pt>
                <c:pt idx="19233">
                  <c:v>27.0001</c:v>
                </c:pt>
                <c:pt idx="19234">
                  <c:v>27.0001</c:v>
                </c:pt>
                <c:pt idx="19235">
                  <c:v>27.0001</c:v>
                </c:pt>
                <c:pt idx="19236">
                  <c:v>27.0001</c:v>
                </c:pt>
                <c:pt idx="19237">
                  <c:v>27.0001</c:v>
                </c:pt>
                <c:pt idx="19238">
                  <c:v>27</c:v>
                </c:pt>
                <c:pt idx="19239">
                  <c:v>27</c:v>
                </c:pt>
                <c:pt idx="19240">
                  <c:v>27</c:v>
                </c:pt>
                <c:pt idx="19241">
                  <c:v>27</c:v>
                </c:pt>
                <c:pt idx="19242">
                  <c:v>27</c:v>
                </c:pt>
                <c:pt idx="19243">
                  <c:v>27</c:v>
                </c:pt>
                <c:pt idx="19244">
                  <c:v>27</c:v>
                </c:pt>
                <c:pt idx="19245">
                  <c:v>26.9999</c:v>
                </c:pt>
                <c:pt idx="19246">
                  <c:v>26.9999</c:v>
                </c:pt>
                <c:pt idx="19247">
                  <c:v>26.9999</c:v>
                </c:pt>
                <c:pt idx="19248">
                  <c:v>26.9999</c:v>
                </c:pt>
                <c:pt idx="19249">
                  <c:v>26.9999</c:v>
                </c:pt>
                <c:pt idx="19250">
                  <c:v>26.9999</c:v>
                </c:pt>
                <c:pt idx="19251">
                  <c:v>26.9999</c:v>
                </c:pt>
                <c:pt idx="19252">
                  <c:v>26.9999</c:v>
                </c:pt>
                <c:pt idx="19253">
                  <c:v>26.9999</c:v>
                </c:pt>
                <c:pt idx="19254">
                  <c:v>26.9999</c:v>
                </c:pt>
                <c:pt idx="19255">
                  <c:v>26.9998</c:v>
                </c:pt>
                <c:pt idx="19256">
                  <c:v>26.9998</c:v>
                </c:pt>
                <c:pt idx="19257">
                  <c:v>26.9998</c:v>
                </c:pt>
                <c:pt idx="19258">
                  <c:v>26.9998</c:v>
                </c:pt>
                <c:pt idx="19259">
                  <c:v>26.9998</c:v>
                </c:pt>
                <c:pt idx="19260">
                  <c:v>26.9998</c:v>
                </c:pt>
                <c:pt idx="19261">
                  <c:v>26.9998</c:v>
                </c:pt>
                <c:pt idx="19262">
                  <c:v>26.9998</c:v>
                </c:pt>
                <c:pt idx="19263">
                  <c:v>26.9998</c:v>
                </c:pt>
                <c:pt idx="19264">
                  <c:v>26.9998</c:v>
                </c:pt>
                <c:pt idx="19265">
                  <c:v>26.9998</c:v>
                </c:pt>
                <c:pt idx="19266">
                  <c:v>26.9998</c:v>
                </c:pt>
                <c:pt idx="19267">
                  <c:v>26.9998</c:v>
                </c:pt>
                <c:pt idx="19268">
                  <c:v>26.9998</c:v>
                </c:pt>
                <c:pt idx="19269">
                  <c:v>26.9998</c:v>
                </c:pt>
                <c:pt idx="19270">
                  <c:v>26.9998</c:v>
                </c:pt>
                <c:pt idx="19271">
                  <c:v>26.9998</c:v>
                </c:pt>
                <c:pt idx="19272">
                  <c:v>26.9998</c:v>
                </c:pt>
                <c:pt idx="19273">
                  <c:v>26.9998</c:v>
                </c:pt>
                <c:pt idx="19274">
                  <c:v>26.9999</c:v>
                </c:pt>
                <c:pt idx="19275">
                  <c:v>26.9999</c:v>
                </c:pt>
                <c:pt idx="19276">
                  <c:v>26.9999</c:v>
                </c:pt>
                <c:pt idx="19277">
                  <c:v>26.9999</c:v>
                </c:pt>
                <c:pt idx="19278">
                  <c:v>26.9999</c:v>
                </c:pt>
                <c:pt idx="19279">
                  <c:v>26.9999</c:v>
                </c:pt>
                <c:pt idx="19280">
                  <c:v>26.9999</c:v>
                </c:pt>
                <c:pt idx="19281">
                  <c:v>26.9999</c:v>
                </c:pt>
                <c:pt idx="19282">
                  <c:v>26.9999</c:v>
                </c:pt>
                <c:pt idx="19283">
                  <c:v>26.9999</c:v>
                </c:pt>
                <c:pt idx="19284">
                  <c:v>27</c:v>
                </c:pt>
                <c:pt idx="19285">
                  <c:v>27</c:v>
                </c:pt>
                <c:pt idx="19286">
                  <c:v>27</c:v>
                </c:pt>
                <c:pt idx="19287">
                  <c:v>27</c:v>
                </c:pt>
                <c:pt idx="19288">
                  <c:v>27</c:v>
                </c:pt>
                <c:pt idx="19289">
                  <c:v>27</c:v>
                </c:pt>
                <c:pt idx="19290">
                  <c:v>27</c:v>
                </c:pt>
                <c:pt idx="19291">
                  <c:v>27</c:v>
                </c:pt>
                <c:pt idx="19292">
                  <c:v>27.0001</c:v>
                </c:pt>
                <c:pt idx="19293">
                  <c:v>27.0001</c:v>
                </c:pt>
                <c:pt idx="19294">
                  <c:v>27.0001</c:v>
                </c:pt>
                <c:pt idx="19295">
                  <c:v>27.0001</c:v>
                </c:pt>
                <c:pt idx="19296">
                  <c:v>27.0001</c:v>
                </c:pt>
                <c:pt idx="19297">
                  <c:v>27.0001</c:v>
                </c:pt>
                <c:pt idx="19298">
                  <c:v>27.0001</c:v>
                </c:pt>
                <c:pt idx="19299">
                  <c:v>27.0001</c:v>
                </c:pt>
                <c:pt idx="19300">
                  <c:v>27.0001</c:v>
                </c:pt>
                <c:pt idx="19301">
                  <c:v>27.0002</c:v>
                </c:pt>
                <c:pt idx="19302">
                  <c:v>27.0002</c:v>
                </c:pt>
                <c:pt idx="19303">
                  <c:v>27.0002</c:v>
                </c:pt>
                <c:pt idx="19304">
                  <c:v>27.0002</c:v>
                </c:pt>
                <c:pt idx="19305">
                  <c:v>27.0002</c:v>
                </c:pt>
                <c:pt idx="19306">
                  <c:v>27.0002</c:v>
                </c:pt>
                <c:pt idx="19307">
                  <c:v>27.0002</c:v>
                </c:pt>
                <c:pt idx="19308">
                  <c:v>27.0002</c:v>
                </c:pt>
                <c:pt idx="19309">
                  <c:v>27.0002</c:v>
                </c:pt>
                <c:pt idx="19310">
                  <c:v>27.0002</c:v>
                </c:pt>
                <c:pt idx="19311">
                  <c:v>27.0002</c:v>
                </c:pt>
                <c:pt idx="19312">
                  <c:v>27.0002</c:v>
                </c:pt>
                <c:pt idx="19313">
                  <c:v>27.0002</c:v>
                </c:pt>
                <c:pt idx="19314">
                  <c:v>27.0002</c:v>
                </c:pt>
                <c:pt idx="19315">
                  <c:v>27.0002</c:v>
                </c:pt>
                <c:pt idx="19316">
                  <c:v>27.0002</c:v>
                </c:pt>
                <c:pt idx="19317">
                  <c:v>27.0002</c:v>
                </c:pt>
                <c:pt idx="19318">
                  <c:v>27.0002</c:v>
                </c:pt>
                <c:pt idx="19319">
                  <c:v>27.0002</c:v>
                </c:pt>
                <c:pt idx="19320">
                  <c:v>27.0001</c:v>
                </c:pt>
                <c:pt idx="19321">
                  <c:v>27.0001</c:v>
                </c:pt>
                <c:pt idx="19322">
                  <c:v>27.0001</c:v>
                </c:pt>
                <c:pt idx="19323">
                  <c:v>27.0001</c:v>
                </c:pt>
                <c:pt idx="19324">
                  <c:v>27.0001</c:v>
                </c:pt>
                <c:pt idx="19325">
                  <c:v>27.0001</c:v>
                </c:pt>
                <c:pt idx="19326">
                  <c:v>27.0001</c:v>
                </c:pt>
                <c:pt idx="19327">
                  <c:v>27.0001</c:v>
                </c:pt>
                <c:pt idx="19328">
                  <c:v>27.0001</c:v>
                </c:pt>
                <c:pt idx="19329">
                  <c:v>27.0001</c:v>
                </c:pt>
                <c:pt idx="19330">
                  <c:v>27</c:v>
                </c:pt>
                <c:pt idx="19331">
                  <c:v>27</c:v>
                </c:pt>
                <c:pt idx="19332">
                  <c:v>27</c:v>
                </c:pt>
                <c:pt idx="19333">
                  <c:v>27</c:v>
                </c:pt>
                <c:pt idx="19334">
                  <c:v>27</c:v>
                </c:pt>
                <c:pt idx="19335">
                  <c:v>27</c:v>
                </c:pt>
                <c:pt idx="19336">
                  <c:v>27</c:v>
                </c:pt>
                <c:pt idx="19337">
                  <c:v>27</c:v>
                </c:pt>
                <c:pt idx="19338">
                  <c:v>26.9999</c:v>
                </c:pt>
                <c:pt idx="19339">
                  <c:v>26.9999</c:v>
                </c:pt>
                <c:pt idx="19340">
                  <c:v>26.9999</c:v>
                </c:pt>
                <c:pt idx="19341">
                  <c:v>26.9999</c:v>
                </c:pt>
                <c:pt idx="19342">
                  <c:v>26.9999</c:v>
                </c:pt>
                <c:pt idx="19343">
                  <c:v>26.9999</c:v>
                </c:pt>
                <c:pt idx="19344">
                  <c:v>26.9999</c:v>
                </c:pt>
                <c:pt idx="19345">
                  <c:v>26.9999</c:v>
                </c:pt>
                <c:pt idx="19346">
                  <c:v>26.9999</c:v>
                </c:pt>
                <c:pt idx="19347">
                  <c:v>26.9999</c:v>
                </c:pt>
                <c:pt idx="19348">
                  <c:v>26.9998</c:v>
                </c:pt>
                <c:pt idx="19349">
                  <c:v>26.9998</c:v>
                </c:pt>
                <c:pt idx="19350">
                  <c:v>26.9998</c:v>
                </c:pt>
                <c:pt idx="19351">
                  <c:v>26.9998</c:v>
                </c:pt>
                <c:pt idx="19352">
                  <c:v>26.9998</c:v>
                </c:pt>
                <c:pt idx="19353">
                  <c:v>26.9998</c:v>
                </c:pt>
                <c:pt idx="19354">
                  <c:v>26.9998</c:v>
                </c:pt>
                <c:pt idx="19355">
                  <c:v>26.9998</c:v>
                </c:pt>
                <c:pt idx="19356">
                  <c:v>26.9998</c:v>
                </c:pt>
                <c:pt idx="19357">
                  <c:v>26.9998</c:v>
                </c:pt>
                <c:pt idx="19358">
                  <c:v>26.9998</c:v>
                </c:pt>
                <c:pt idx="19359">
                  <c:v>26.9998</c:v>
                </c:pt>
                <c:pt idx="19360">
                  <c:v>26.9998</c:v>
                </c:pt>
                <c:pt idx="19361">
                  <c:v>26.9998</c:v>
                </c:pt>
                <c:pt idx="19362">
                  <c:v>26.9998</c:v>
                </c:pt>
                <c:pt idx="19363">
                  <c:v>26.9998</c:v>
                </c:pt>
                <c:pt idx="19364">
                  <c:v>26.9998</c:v>
                </c:pt>
                <c:pt idx="19365">
                  <c:v>26.9998</c:v>
                </c:pt>
                <c:pt idx="19366">
                  <c:v>26.9999</c:v>
                </c:pt>
                <c:pt idx="19367">
                  <c:v>26.9999</c:v>
                </c:pt>
                <c:pt idx="19368">
                  <c:v>26.9999</c:v>
                </c:pt>
                <c:pt idx="19369">
                  <c:v>26.9999</c:v>
                </c:pt>
                <c:pt idx="19370">
                  <c:v>26.9999</c:v>
                </c:pt>
                <c:pt idx="19371">
                  <c:v>26.9999</c:v>
                </c:pt>
                <c:pt idx="19372">
                  <c:v>26.9999</c:v>
                </c:pt>
                <c:pt idx="19373">
                  <c:v>26.9999</c:v>
                </c:pt>
                <c:pt idx="19374">
                  <c:v>26.9999</c:v>
                </c:pt>
                <c:pt idx="19375">
                  <c:v>26.9999</c:v>
                </c:pt>
                <c:pt idx="19376">
                  <c:v>27</c:v>
                </c:pt>
                <c:pt idx="19377">
                  <c:v>27</c:v>
                </c:pt>
                <c:pt idx="19378">
                  <c:v>27</c:v>
                </c:pt>
                <c:pt idx="19379">
                  <c:v>27</c:v>
                </c:pt>
                <c:pt idx="19380">
                  <c:v>27</c:v>
                </c:pt>
                <c:pt idx="19381">
                  <c:v>27</c:v>
                </c:pt>
                <c:pt idx="19382">
                  <c:v>27</c:v>
                </c:pt>
                <c:pt idx="19383">
                  <c:v>27</c:v>
                </c:pt>
                <c:pt idx="19384">
                  <c:v>27.0001</c:v>
                </c:pt>
                <c:pt idx="19385">
                  <c:v>27.0001</c:v>
                </c:pt>
                <c:pt idx="19386">
                  <c:v>27.0001</c:v>
                </c:pt>
                <c:pt idx="19387">
                  <c:v>27.0001</c:v>
                </c:pt>
                <c:pt idx="19388">
                  <c:v>27.0001</c:v>
                </c:pt>
                <c:pt idx="19389">
                  <c:v>27.0001</c:v>
                </c:pt>
                <c:pt idx="19390">
                  <c:v>27.0001</c:v>
                </c:pt>
                <c:pt idx="19391">
                  <c:v>27.0001</c:v>
                </c:pt>
                <c:pt idx="19392">
                  <c:v>27.0001</c:v>
                </c:pt>
                <c:pt idx="19393">
                  <c:v>27.0001</c:v>
                </c:pt>
                <c:pt idx="19394">
                  <c:v>27.0001</c:v>
                </c:pt>
                <c:pt idx="19395">
                  <c:v>27.0002</c:v>
                </c:pt>
                <c:pt idx="19396">
                  <c:v>27.0002</c:v>
                </c:pt>
                <c:pt idx="19397">
                  <c:v>27.0002</c:v>
                </c:pt>
                <c:pt idx="19398">
                  <c:v>27.0002</c:v>
                </c:pt>
                <c:pt idx="19399">
                  <c:v>27.0002</c:v>
                </c:pt>
                <c:pt idx="19400">
                  <c:v>27.0002</c:v>
                </c:pt>
                <c:pt idx="19401">
                  <c:v>27.0002</c:v>
                </c:pt>
                <c:pt idx="19402">
                  <c:v>27.0002</c:v>
                </c:pt>
                <c:pt idx="19403">
                  <c:v>27.0002</c:v>
                </c:pt>
                <c:pt idx="19404">
                  <c:v>27.0002</c:v>
                </c:pt>
                <c:pt idx="19405">
                  <c:v>27.0002</c:v>
                </c:pt>
                <c:pt idx="19406">
                  <c:v>27.0002</c:v>
                </c:pt>
                <c:pt idx="19407">
                  <c:v>27.0002</c:v>
                </c:pt>
                <c:pt idx="19408">
                  <c:v>27.0002</c:v>
                </c:pt>
                <c:pt idx="19409">
                  <c:v>27.0002</c:v>
                </c:pt>
                <c:pt idx="19410">
                  <c:v>27.0002</c:v>
                </c:pt>
                <c:pt idx="19411">
                  <c:v>27.0002</c:v>
                </c:pt>
                <c:pt idx="19412">
                  <c:v>27.0001</c:v>
                </c:pt>
                <c:pt idx="19413">
                  <c:v>27.0001</c:v>
                </c:pt>
                <c:pt idx="19414">
                  <c:v>27.0001</c:v>
                </c:pt>
                <c:pt idx="19415">
                  <c:v>27.0001</c:v>
                </c:pt>
                <c:pt idx="19416">
                  <c:v>27.0001</c:v>
                </c:pt>
                <c:pt idx="19417">
                  <c:v>27.0001</c:v>
                </c:pt>
                <c:pt idx="19418">
                  <c:v>27.0001</c:v>
                </c:pt>
                <c:pt idx="19419">
                  <c:v>27.0001</c:v>
                </c:pt>
                <c:pt idx="19420">
                  <c:v>27.0001</c:v>
                </c:pt>
                <c:pt idx="19421">
                  <c:v>27.0001</c:v>
                </c:pt>
                <c:pt idx="19422">
                  <c:v>27</c:v>
                </c:pt>
                <c:pt idx="19423">
                  <c:v>27</c:v>
                </c:pt>
                <c:pt idx="19424">
                  <c:v>27</c:v>
                </c:pt>
                <c:pt idx="19425">
                  <c:v>27</c:v>
                </c:pt>
                <c:pt idx="19426">
                  <c:v>27</c:v>
                </c:pt>
                <c:pt idx="19427">
                  <c:v>27</c:v>
                </c:pt>
                <c:pt idx="19428">
                  <c:v>27</c:v>
                </c:pt>
                <c:pt idx="19429">
                  <c:v>27</c:v>
                </c:pt>
                <c:pt idx="19430">
                  <c:v>27</c:v>
                </c:pt>
                <c:pt idx="19431">
                  <c:v>26.9999</c:v>
                </c:pt>
                <c:pt idx="19432">
                  <c:v>26.9999</c:v>
                </c:pt>
                <c:pt idx="19433">
                  <c:v>26.9999</c:v>
                </c:pt>
                <c:pt idx="19434">
                  <c:v>26.9999</c:v>
                </c:pt>
                <c:pt idx="19435">
                  <c:v>26.9999</c:v>
                </c:pt>
                <c:pt idx="19436">
                  <c:v>26.9999</c:v>
                </c:pt>
                <c:pt idx="19437">
                  <c:v>26.9999</c:v>
                </c:pt>
                <c:pt idx="19438">
                  <c:v>26.9999</c:v>
                </c:pt>
                <c:pt idx="19439">
                  <c:v>26.9999</c:v>
                </c:pt>
                <c:pt idx="19440">
                  <c:v>26.9999</c:v>
                </c:pt>
                <c:pt idx="19441">
                  <c:v>26.9999</c:v>
                </c:pt>
                <c:pt idx="19442">
                  <c:v>26.9998</c:v>
                </c:pt>
                <c:pt idx="19443">
                  <c:v>26.9998</c:v>
                </c:pt>
                <c:pt idx="19444">
                  <c:v>26.9998</c:v>
                </c:pt>
                <c:pt idx="19445">
                  <c:v>26.9998</c:v>
                </c:pt>
                <c:pt idx="19446">
                  <c:v>26.9998</c:v>
                </c:pt>
                <c:pt idx="19447">
                  <c:v>26.9998</c:v>
                </c:pt>
                <c:pt idx="19448">
                  <c:v>26.9998</c:v>
                </c:pt>
                <c:pt idx="19449">
                  <c:v>26.9998</c:v>
                </c:pt>
                <c:pt idx="19450">
                  <c:v>26.9998</c:v>
                </c:pt>
                <c:pt idx="19451">
                  <c:v>26.9998</c:v>
                </c:pt>
                <c:pt idx="19452">
                  <c:v>26.9998</c:v>
                </c:pt>
                <c:pt idx="19453">
                  <c:v>26.9998</c:v>
                </c:pt>
                <c:pt idx="19454">
                  <c:v>26.9998</c:v>
                </c:pt>
                <c:pt idx="19455">
                  <c:v>26.9998</c:v>
                </c:pt>
                <c:pt idx="19456">
                  <c:v>26.9998</c:v>
                </c:pt>
                <c:pt idx="19457">
                  <c:v>26.9999</c:v>
                </c:pt>
                <c:pt idx="19458">
                  <c:v>26.9999</c:v>
                </c:pt>
                <c:pt idx="19459">
                  <c:v>26.9999</c:v>
                </c:pt>
                <c:pt idx="19460">
                  <c:v>26.9999</c:v>
                </c:pt>
                <c:pt idx="19461">
                  <c:v>26.9999</c:v>
                </c:pt>
                <c:pt idx="19462">
                  <c:v>26.9999</c:v>
                </c:pt>
                <c:pt idx="19463">
                  <c:v>26.9999</c:v>
                </c:pt>
                <c:pt idx="19464">
                  <c:v>26.9999</c:v>
                </c:pt>
                <c:pt idx="19465">
                  <c:v>26.9999</c:v>
                </c:pt>
                <c:pt idx="19466">
                  <c:v>26.9999</c:v>
                </c:pt>
                <c:pt idx="19467">
                  <c:v>26.9999</c:v>
                </c:pt>
                <c:pt idx="19468">
                  <c:v>27</c:v>
                </c:pt>
                <c:pt idx="19469">
                  <c:v>27</c:v>
                </c:pt>
                <c:pt idx="19470">
                  <c:v>27</c:v>
                </c:pt>
                <c:pt idx="19471">
                  <c:v>27</c:v>
                </c:pt>
                <c:pt idx="19472">
                  <c:v>27</c:v>
                </c:pt>
                <c:pt idx="19473">
                  <c:v>27</c:v>
                </c:pt>
                <c:pt idx="19474">
                  <c:v>27</c:v>
                </c:pt>
                <c:pt idx="19475">
                  <c:v>27</c:v>
                </c:pt>
                <c:pt idx="19476">
                  <c:v>27</c:v>
                </c:pt>
                <c:pt idx="19477">
                  <c:v>27.0001</c:v>
                </c:pt>
                <c:pt idx="19478">
                  <c:v>27.0001</c:v>
                </c:pt>
                <c:pt idx="19479">
                  <c:v>27.0001</c:v>
                </c:pt>
                <c:pt idx="19480">
                  <c:v>27.0001</c:v>
                </c:pt>
                <c:pt idx="19481">
                  <c:v>27.0001</c:v>
                </c:pt>
                <c:pt idx="19482">
                  <c:v>27.0001</c:v>
                </c:pt>
                <c:pt idx="19483">
                  <c:v>27.0001</c:v>
                </c:pt>
                <c:pt idx="19484">
                  <c:v>27.0001</c:v>
                </c:pt>
                <c:pt idx="19485">
                  <c:v>27.0001</c:v>
                </c:pt>
                <c:pt idx="19486">
                  <c:v>27.0001</c:v>
                </c:pt>
                <c:pt idx="19487">
                  <c:v>27.0001</c:v>
                </c:pt>
                <c:pt idx="19488">
                  <c:v>27.0002</c:v>
                </c:pt>
                <c:pt idx="19489">
                  <c:v>27.0002</c:v>
                </c:pt>
                <c:pt idx="19490">
                  <c:v>27.0002</c:v>
                </c:pt>
                <c:pt idx="19491">
                  <c:v>27.0002</c:v>
                </c:pt>
                <c:pt idx="19492">
                  <c:v>27.0002</c:v>
                </c:pt>
                <c:pt idx="19493">
                  <c:v>27.0002</c:v>
                </c:pt>
                <c:pt idx="19494">
                  <c:v>27.0002</c:v>
                </c:pt>
                <c:pt idx="19495">
                  <c:v>27.0002</c:v>
                </c:pt>
                <c:pt idx="19496">
                  <c:v>27.0002</c:v>
                </c:pt>
                <c:pt idx="19497">
                  <c:v>27.0002</c:v>
                </c:pt>
                <c:pt idx="19498">
                  <c:v>27.0002</c:v>
                </c:pt>
                <c:pt idx="19499">
                  <c:v>27.0002</c:v>
                </c:pt>
                <c:pt idx="19500">
                  <c:v>27.0002</c:v>
                </c:pt>
                <c:pt idx="19501">
                  <c:v>27.0002</c:v>
                </c:pt>
                <c:pt idx="19502">
                  <c:v>27.0002</c:v>
                </c:pt>
                <c:pt idx="19503">
                  <c:v>27.0001</c:v>
                </c:pt>
                <c:pt idx="19504">
                  <c:v>27.0001</c:v>
                </c:pt>
                <c:pt idx="19505">
                  <c:v>27.0001</c:v>
                </c:pt>
                <c:pt idx="19506">
                  <c:v>27.0001</c:v>
                </c:pt>
                <c:pt idx="19507">
                  <c:v>27.0001</c:v>
                </c:pt>
                <c:pt idx="19508">
                  <c:v>27.0001</c:v>
                </c:pt>
                <c:pt idx="19509">
                  <c:v>27.0001</c:v>
                </c:pt>
                <c:pt idx="19510">
                  <c:v>27.0001</c:v>
                </c:pt>
                <c:pt idx="19511">
                  <c:v>27.0001</c:v>
                </c:pt>
                <c:pt idx="19512">
                  <c:v>27.0001</c:v>
                </c:pt>
                <c:pt idx="19513">
                  <c:v>27.0001</c:v>
                </c:pt>
                <c:pt idx="19514">
                  <c:v>27</c:v>
                </c:pt>
                <c:pt idx="19515">
                  <c:v>27</c:v>
                </c:pt>
                <c:pt idx="19516">
                  <c:v>27</c:v>
                </c:pt>
                <c:pt idx="19517">
                  <c:v>27</c:v>
                </c:pt>
                <c:pt idx="19518">
                  <c:v>27</c:v>
                </c:pt>
                <c:pt idx="19519">
                  <c:v>27</c:v>
                </c:pt>
                <c:pt idx="19520">
                  <c:v>27</c:v>
                </c:pt>
                <c:pt idx="19521">
                  <c:v>27</c:v>
                </c:pt>
                <c:pt idx="19522">
                  <c:v>27</c:v>
                </c:pt>
                <c:pt idx="19523">
                  <c:v>26.9999</c:v>
                </c:pt>
                <c:pt idx="19524">
                  <c:v>26.9999</c:v>
                </c:pt>
                <c:pt idx="19525">
                  <c:v>26.9999</c:v>
                </c:pt>
                <c:pt idx="19526">
                  <c:v>26.9999</c:v>
                </c:pt>
                <c:pt idx="19527">
                  <c:v>26.9999</c:v>
                </c:pt>
                <c:pt idx="19528">
                  <c:v>26.9999</c:v>
                </c:pt>
                <c:pt idx="19529">
                  <c:v>26.9999</c:v>
                </c:pt>
                <c:pt idx="19530">
                  <c:v>26.9999</c:v>
                </c:pt>
                <c:pt idx="19531">
                  <c:v>26.9999</c:v>
                </c:pt>
                <c:pt idx="19532">
                  <c:v>26.9999</c:v>
                </c:pt>
                <c:pt idx="19533">
                  <c:v>26.9999</c:v>
                </c:pt>
                <c:pt idx="19534">
                  <c:v>26.9999</c:v>
                </c:pt>
                <c:pt idx="19535">
                  <c:v>26.9998</c:v>
                </c:pt>
                <c:pt idx="19536">
                  <c:v>26.9998</c:v>
                </c:pt>
                <c:pt idx="19537">
                  <c:v>26.9998</c:v>
                </c:pt>
                <c:pt idx="19538">
                  <c:v>26.9998</c:v>
                </c:pt>
                <c:pt idx="19539">
                  <c:v>26.9998</c:v>
                </c:pt>
                <c:pt idx="19540">
                  <c:v>26.9998</c:v>
                </c:pt>
                <c:pt idx="19541">
                  <c:v>26.9998</c:v>
                </c:pt>
                <c:pt idx="19542">
                  <c:v>26.9998</c:v>
                </c:pt>
                <c:pt idx="19543">
                  <c:v>26.9998</c:v>
                </c:pt>
                <c:pt idx="19544">
                  <c:v>26.9998</c:v>
                </c:pt>
                <c:pt idx="19545">
                  <c:v>26.9998</c:v>
                </c:pt>
                <c:pt idx="19546">
                  <c:v>26.9998</c:v>
                </c:pt>
                <c:pt idx="19547">
                  <c:v>26.9998</c:v>
                </c:pt>
                <c:pt idx="19548">
                  <c:v>26.9999</c:v>
                </c:pt>
                <c:pt idx="19549">
                  <c:v>26.9999</c:v>
                </c:pt>
                <c:pt idx="19550">
                  <c:v>26.9999</c:v>
                </c:pt>
                <c:pt idx="19551">
                  <c:v>26.9999</c:v>
                </c:pt>
                <c:pt idx="19552">
                  <c:v>26.9999</c:v>
                </c:pt>
                <c:pt idx="19553">
                  <c:v>26.9999</c:v>
                </c:pt>
                <c:pt idx="19554">
                  <c:v>26.9999</c:v>
                </c:pt>
                <c:pt idx="19555">
                  <c:v>26.9999</c:v>
                </c:pt>
                <c:pt idx="19556">
                  <c:v>26.9999</c:v>
                </c:pt>
                <c:pt idx="19557">
                  <c:v>26.9999</c:v>
                </c:pt>
                <c:pt idx="19558">
                  <c:v>26.9999</c:v>
                </c:pt>
                <c:pt idx="19559">
                  <c:v>26.9999</c:v>
                </c:pt>
                <c:pt idx="19560">
                  <c:v>27</c:v>
                </c:pt>
                <c:pt idx="19561">
                  <c:v>27</c:v>
                </c:pt>
                <c:pt idx="19562">
                  <c:v>27</c:v>
                </c:pt>
                <c:pt idx="19563">
                  <c:v>27</c:v>
                </c:pt>
                <c:pt idx="19564">
                  <c:v>27</c:v>
                </c:pt>
                <c:pt idx="19565">
                  <c:v>27</c:v>
                </c:pt>
                <c:pt idx="19566">
                  <c:v>27</c:v>
                </c:pt>
                <c:pt idx="19567">
                  <c:v>27</c:v>
                </c:pt>
                <c:pt idx="19568">
                  <c:v>27</c:v>
                </c:pt>
                <c:pt idx="19569">
                  <c:v>27</c:v>
                </c:pt>
                <c:pt idx="19570">
                  <c:v>27.0001</c:v>
                </c:pt>
                <c:pt idx="19571">
                  <c:v>27.0001</c:v>
                </c:pt>
                <c:pt idx="19572">
                  <c:v>27.0001</c:v>
                </c:pt>
                <c:pt idx="19573">
                  <c:v>27.0001</c:v>
                </c:pt>
                <c:pt idx="19574">
                  <c:v>27.0001</c:v>
                </c:pt>
                <c:pt idx="19575">
                  <c:v>27.0001</c:v>
                </c:pt>
                <c:pt idx="19576">
                  <c:v>27.0001</c:v>
                </c:pt>
                <c:pt idx="19577">
                  <c:v>27.0001</c:v>
                </c:pt>
                <c:pt idx="19578">
                  <c:v>27.0001</c:v>
                </c:pt>
                <c:pt idx="19579">
                  <c:v>27.0001</c:v>
                </c:pt>
                <c:pt idx="19580">
                  <c:v>27.0001</c:v>
                </c:pt>
                <c:pt idx="19581">
                  <c:v>27.0001</c:v>
                </c:pt>
                <c:pt idx="19582">
                  <c:v>27.0002</c:v>
                </c:pt>
                <c:pt idx="19583">
                  <c:v>27.0002</c:v>
                </c:pt>
                <c:pt idx="19584">
                  <c:v>27.0002</c:v>
                </c:pt>
                <c:pt idx="19585">
                  <c:v>27.0002</c:v>
                </c:pt>
                <c:pt idx="19586">
                  <c:v>27.0002</c:v>
                </c:pt>
                <c:pt idx="19587">
                  <c:v>27.0002</c:v>
                </c:pt>
                <c:pt idx="19588">
                  <c:v>27.0002</c:v>
                </c:pt>
                <c:pt idx="19589">
                  <c:v>27.0002</c:v>
                </c:pt>
                <c:pt idx="19590">
                  <c:v>27.0002</c:v>
                </c:pt>
                <c:pt idx="19591">
                  <c:v>27.0002</c:v>
                </c:pt>
                <c:pt idx="19592">
                  <c:v>27.0002</c:v>
                </c:pt>
                <c:pt idx="19593">
                  <c:v>27.0002</c:v>
                </c:pt>
                <c:pt idx="19594">
                  <c:v>27.0001</c:v>
                </c:pt>
                <c:pt idx="19595">
                  <c:v>27.0001</c:v>
                </c:pt>
                <c:pt idx="19596">
                  <c:v>27.0001</c:v>
                </c:pt>
                <c:pt idx="19597">
                  <c:v>27.0001</c:v>
                </c:pt>
                <c:pt idx="19598">
                  <c:v>27.0001</c:v>
                </c:pt>
                <c:pt idx="19599">
                  <c:v>27.0001</c:v>
                </c:pt>
                <c:pt idx="19600">
                  <c:v>27.0001</c:v>
                </c:pt>
                <c:pt idx="19601">
                  <c:v>27.0001</c:v>
                </c:pt>
                <c:pt idx="19602">
                  <c:v>27.0001</c:v>
                </c:pt>
                <c:pt idx="19603">
                  <c:v>27.0001</c:v>
                </c:pt>
                <c:pt idx="19604">
                  <c:v>27.0001</c:v>
                </c:pt>
                <c:pt idx="19605">
                  <c:v>27.0001</c:v>
                </c:pt>
                <c:pt idx="19606">
                  <c:v>27.0001</c:v>
                </c:pt>
                <c:pt idx="19607">
                  <c:v>27</c:v>
                </c:pt>
                <c:pt idx="19608">
                  <c:v>27</c:v>
                </c:pt>
                <c:pt idx="19609">
                  <c:v>27</c:v>
                </c:pt>
                <c:pt idx="19610">
                  <c:v>27</c:v>
                </c:pt>
                <c:pt idx="19611">
                  <c:v>27</c:v>
                </c:pt>
                <c:pt idx="19612">
                  <c:v>27</c:v>
                </c:pt>
                <c:pt idx="19613">
                  <c:v>27</c:v>
                </c:pt>
                <c:pt idx="19614">
                  <c:v>27</c:v>
                </c:pt>
                <c:pt idx="19615">
                  <c:v>27</c:v>
                </c:pt>
                <c:pt idx="19616">
                  <c:v>26.9999</c:v>
                </c:pt>
                <c:pt idx="19617">
                  <c:v>26.9999</c:v>
                </c:pt>
                <c:pt idx="19618">
                  <c:v>26.9999</c:v>
                </c:pt>
                <c:pt idx="19619">
                  <c:v>26.9999</c:v>
                </c:pt>
                <c:pt idx="19620">
                  <c:v>26.9999</c:v>
                </c:pt>
                <c:pt idx="19621">
                  <c:v>26.9999</c:v>
                </c:pt>
                <c:pt idx="19622">
                  <c:v>26.9999</c:v>
                </c:pt>
                <c:pt idx="19623">
                  <c:v>26.9999</c:v>
                </c:pt>
                <c:pt idx="19624">
                  <c:v>26.9999</c:v>
                </c:pt>
                <c:pt idx="19625">
                  <c:v>26.9999</c:v>
                </c:pt>
                <c:pt idx="19626">
                  <c:v>26.9999</c:v>
                </c:pt>
                <c:pt idx="19627">
                  <c:v>26.9999</c:v>
                </c:pt>
                <c:pt idx="19628">
                  <c:v>26.9999</c:v>
                </c:pt>
                <c:pt idx="19629">
                  <c:v>26.9998</c:v>
                </c:pt>
                <c:pt idx="19630">
                  <c:v>26.9998</c:v>
                </c:pt>
                <c:pt idx="19631">
                  <c:v>26.9998</c:v>
                </c:pt>
                <c:pt idx="19632">
                  <c:v>26.9998</c:v>
                </c:pt>
                <c:pt idx="19633">
                  <c:v>26.9998</c:v>
                </c:pt>
                <c:pt idx="19634">
                  <c:v>26.9998</c:v>
                </c:pt>
                <c:pt idx="19635">
                  <c:v>26.9998</c:v>
                </c:pt>
                <c:pt idx="19636">
                  <c:v>26.9998</c:v>
                </c:pt>
                <c:pt idx="19637">
                  <c:v>26.9998</c:v>
                </c:pt>
                <c:pt idx="19638">
                  <c:v>26.9998</c:v>
                </c:pt>
                <c:pt idx="19639">
                  <c:v>26.9999</c:v>
                </c:pt>
                <c:pt idx="19640">
                  <c:v>26.9999</c:v>
                </c:pt>
                <c:pt idx="19641">
                  <c:v>26.9999</c:v>
                </c:pt>
                <c:pt idx="19642">
                  <c:v>26.9999</c:v>
                </c:pt>
                <c:pt idx="19643">
                  <c:v>26.9999</c:v>
                </c:pt>
                <c:pt idx="19644">
                  <c:v>26.9999</c:v>
                </c:pt>
                <c:pt idx="19645">
                  <c:v>26.9999</c:v>
                </c:pt>
                <c:pt idx="19646">
                  <c:v>26.9999</c:v>
                </c:pt>
                <c:pt idx="19647">
                  <c:v>26.9999</c:v>
                </c:pt>
                <c:pt idx="19648">
                  <c:v>26.9999</c:v>
                </c:pt>
                <c:pt idx="19649">
                  <c:v>26.9999</c:v>
                </c:pt>
                <c:pt idx="19650">
                  <c:v>26.9999</c:v>
                </c:pt>
                <c:pt idx="19651">
                  <c:v>26.9999</c:v>
                </c:pt>
                <c:pt idx="19652">
                  <c:v>26.9999</c:v>
                </c:pt>
                <c:pt idx="19653">
                  <c:v>27</c:v>
                </c:pt>
                <c:pt idx="19654">
                  <c:v>27</c:v>
                </c:pt>
                <c:pt idx="19655">
                  <c:v>27</c:v>
                </c:pt>
                <c:pt idx="19656">
                  <c:v>27</c:v>
                </c:pt>
                <c:pt idx="19657">
                  <c:v>27</c:v>
                </c:pt>
                <c:pt idx="19658">
                  <c:v>27</c:v>
                </c:pt>
                <c:pt idx="19659">
                  <c:v>27</c:v>
                </c:pt>
                <c:pt idx="19660">
                  <c:v>27</c:v>
                </c:pt>
                <c:pt idx="19661">
                  <c:v>27</c:v>
                </c:pt>
                <c:pt idx="19662">
                  <c:v>27.0001</c:v>
                </c:pt>
                <c:pt idx="19663">
                  <c:v>27.0001</c:v>
                </c:pt>
                <c:pt idx="19664">
                  <c:v>27.0001</c:v>
                </c:pt>
                <c:pt idx="19665">
                  <c:v>27.0001</c:v>
                </c:pt>
                <c:pt idx="19666">
                  <c:v>27.0001</c:v>
                </c:pt>
                <c:pt idx="19667">
                  <c:v>27.0001</c:v>
                </c:pt>
                <c:pt idx="19668">
                  <c:v>27.0001</c:v>
                </c:pt>
                <c:pt idx="19669">
                  <c:v>27.0001</c:v>
                </c:pt>
                <c:pt idx="19670">
                  <c:v>27.0001</c:v>
                </c:pt>
                <c:pt idx="19671">
                  <c:v>27.0001</c:v>
                </c:pt>
                <c:pt idx="19672">
                  <c:v>27.0001</c:v>
                </c:pt>
                <c:pt idx="19673">
                  <c:v>27.0001</c:v>
                </c:pt>
                <c:pt idx="19674">
                  <c:v>27.0001</c:v>
                </c:pt>
                <c:pt idx="19675">
                  <c:v>27.0001</c:v>
                </c:pt>
                <c:pt idx="19676">
                  <c:v>27.0001</c:v>
                </c:pt>
                <c:pt idx="19677">
                  <c:v>27.0002</c:v>
                </c:pt>
                <c:pt idx="19678">
                  <c:v>27.0002</c:v>
                </c:pt>
                <c:pt idx="19679">
                  <c:v>27.0002</c:v>
                </c:pt>
                <c:pt idx="19680">
                  <c:v>27.0002</c:v>
                </c:pt>
                <c:pt idx="19681">
                  <c:v>27.0002</c:v>
                </c:pt>
                <c:pt idx="19682">
                  <c:v>27.0002</c:v>
                </c:pt>
                <c:pt idx="19683">
                  <c:v>27.0002</c:v>
                </c:pt>
                <c:pt idx="19684">
                  <c:v>27.0001</c:v>
                </c:pt>
                <c:pt idx="19685">
                  <c:v>27.0001</c:v>
                </c:pt>
                <c:pt idx="19686">
                  <c:v>27.0001</c:v>
                </c:pt>
                <c:pt idx="19687">
                  <c:v>27.0001</c:v>
                </c:pt>
                <c:pt idx="19688">
                  <c:v>27.0001</c:v>
                </c:pt>
                <c:pt idx="19689">
                  <c:v>27.0001</c:v>
                </c:pt>
                <c:pt idx="19690">
                  <c:v>27.0001</c:v>
                </c:pt>
                <c:pt idx="19691">
                  <c:v>27.0001</c:v>
                </c:pt>
                <c:pt idx="19692">
                  <c:v>27.0001</c:v>
                </c:pt>
                <c:pt idx="19693">
                  <c:v>27.0001</c:v>
                </c:pt>
                <c:pt idx="19694">
                  <c:v>27.0001</c:v>
                </c:pt>
                <c:pt idx="19695">
                  <c:v>27.0001</c:v>
                </c:pt>
                <c:pt idx="19696">
                  <c:v>27.0001</c:v>
                </c:pt>
                <c:pt idx="19697">
                  <c:v>27.0001</c:v>
                </c:pt>
                <c:pt idx="19698">
                  <c:v>27.0001</c:v>
                </c:pt>
                <c:pt idx="19699">
                  <c:v>27</c:v>
                </c:pt>
                <c:pt idx="19700">
                  <c:v>27</c:v>
                </c:pt>
                <c:pt idx="19701">
                  <c:v>27</c:v>
                </c:pt>
                <c:pt idx="19702">
                  <c:v>27</c:v>
                </c:pt>
                <c:pt idx="19703">
                  <c:v>27</c:v>
                </c:pt>
                <c:pt idx="19704">
                  <c:v>27</c:v>
                </c:pt>
                <c:pt idx="19705">
                  <c:v>27</c:v>
                </c:pt>
                <c:pt idx="19706">
                  <c:v>27</c:v>
                </c:pt>
                <c:pt idx="19707">
                  <c:v>27</c:v>
                </c:pt>
                <c:pt idx="19708">
                  <c:v>27</c:v>
                </c:pt>
                <c:pt idx="19709">
                  <c:v>26.9999</c:v>
                </c:pt>
                <c:pt idx="19710">
                  <c:v>26.9999</c:v>
                </c:pt>
                <c:pt idx="19711">
                  <c:v>26.9999</c:v>
                </c:pt>
                <c:pt idx="19712">
                  <c:v>26.9999</c:v>
                </c:pt>
                <c:pt idx="19713">
                  <c:v>26.9999</c:v>
                </c:pt>
                <c:pt idx="19714">
                  <c:v>26.9999</c:v>
                </c:pt>
                <c:pt idx="19715">
                  <c:v>26.9999</c:v>
                </c:pt>
                <c:pt idx="19716">
                  <c:v>26.9999</c:v>
                </c:pt>
                <c:pt idx="19717">
                  <c:v>26.9999</c:v>
                </c:pt>
                <c:pt idx="19718">
                  <c:v>26.9999</c:v>
                </c:pt>
                <c:pt idx="19719">
                  <c:v>26.9999</c:v>
                </c:pt>
                <c:pt idx="19720">
                  <c:v>26.9999</c:v>
                </c:pt>
                <c:pt idx="19721">
                  <c:v>26.9999</c:v>
                </c:pt>
                <c:pt idx="19722">
                  <c:v>26.9999</c:v>
                </c:pt>
                <c:pt idx="19723">
                  <c:v>26.9999</c:v>
                </c:pt>
                <c:pt idx="19724">
                  <c:v>26.9999</c:v>
                </c:pt>
                <c:pt idx="19725">
                  <c:v>26.9998</c:v>
                </c:pt>
                <c:pt idx="19726">
                  <c:v>26.9998</c:v>
                </c:pt>
                <c:pt idx="19727">
                  <c:v>26.9998</c:v>
                </c:pt>
                <c:pt idx="19728">
                  <c:v>26.9999</c:v>
                </c:pt>
                <c:pt idx="19729">
                  <c:v>26.9999</c:v>
                </c:pt>
                <c:pt idx="19730">
                  <c:v>26.9999</c:v>
                </c:pt>
                <c:pt idx="19731">
                  <c:v>26.9999</c:v>
                </c:pt>
                <c:pt idx="19732">
                  <c:v>26.9999</c:v>
                </c:pt>
                <c:pt idx="19733">
                  <c:v>26.9999</c:v>
                </c:pt>
                <c:pt idx="19734">
                  <c:v>26.9999</c:v>
                </c:pt>
                <c:pt idx="19735">
                  <c:v>26.9999</c:v>
                </c:pt>
                <c:pt idx="19736">
                  <c:v>26.9999</c:v>
                </c:pt>
                <c:pt idx="19737">
                  <c:v>26.9999</c:v>
                </c:pt>
                <c:pt idx="19738">
                  <c:v>26.9999</c:v>
                </c:pt>
                <c:pt idx="19739">
                  <c:v>26.9999</c:v>
                </c:pt>
                <c:pt idx="19740">
                  <c:v>26.9999</c:v>
                </c:pt>
                <c:pt idx="19741">
                  <c:v>26.9999</c:v>
                </c:pt>
                <c:pt idx="19742">
                  <c:v>26.9999</c:v>
                </c:pt>
                <c:pt idx="19743">
                  <c:v>26.9999</c:v>
                </c:pt>
                <c:pt idx="19744">
                  <c:v>26.9999</c:v>
                </c:pt>
                <c:pt idx="19745">
                  <c:v>27</c:v>
                </c:pt>
                <c:pt idx="19746">
                  <c:v>27</c:v>
                </c:pt>
                <c:pt idx="19747">
                  <c:v>27</c:v>
                </c:pt>
                <c:pt idx="19748">
                  <c:v>27</c:v>
                </c:pt>
                <c:pt idx="19749">
                  <c:v>27</c:v>
                </c:pt>
                <c:pt idx="19750">
                  <c:v>27</c:v>
                </c:pt>
                <c:pt idx="19751">
                  <c:v>27</c:v>
                </c:pt>
                <c:pt idx="19752">
                  <c:v>27</c:v>
                </c:pt>
                <c:pt idx="19753">
                  <c:v>27</c:v>
                </c:pt>
                <c:pt idx="19754">
                  <c:v>27</c:v>
                </c:pt>
                <c:pt idx="19755">
                  <c:v>27.0001</c:v>
                </c:pt>
                <c:pt idx="19756">
                  <c:v>27.0001</c:v>
                </c:pt>
                <c:pt idx="19757">
                  <c:v>27.0001</c:v>
                </c:pt>
                <c:pt idx="19758">
                  <c:v>27.0001</c:v>
                </c:pt>
                <c:pt idx="19759">
                  <c:v>27.0001</c:v>
                </c:pt>
                <c:pt idx="19760">
                  <c:v>27.0001</c:v>
                </c:pt>
                <c:pt idx="19761">
                  <c:v>27.0001</c:v>
                </c:pt>
                <c:pt idx="19762">
                  <c:v>27.0001</c:v>
                </c:pt>
                <c:pt idx="19763">
                  <c:v>27.0001</c:v>
                </c:pt>
                <c:pt idx="19764">
                  <c:v>27.0001</c:v>
                </c:pt>
                <c:pt idx="19765">
                  <c:v>27.0001</c:v>
                </c:pt>
                <c:pt idx="19766">
                  <c:v>27.0001</c:v>
                </c:pt>
                <c:pt idx="19767">
                  <c:v>27.0001</c:v>
                </c:pt>
                <c:pt idx="19768">
                  <c:v>27.0001</c:v>
                </c:pt>
                <c:pt idx="19769">
                  <c:v>27.0001</c:v>
                </c:pt>
                <c:pt idx="19770">
                  <c:v>27.0001</c:v>
                </c:pt>
                <c:pt idx="19771">
                  <c:v>27.0001</c:v>
                </c:pt>
                <c:pt idx="19772">
                  <c:v>27.0001</c:v>
                </c:pt>
                <c:pt idx="19773">
                  <c:v>27.0001</c:v>
                </c:pt>
                <c:pt idx="19774">
                  <c:v>27.0001</c:v>
                </c:pt>
                <c:pt idx="19775">
                  <c:v>27.0001</c:v>
                </c:pt>
                <c:pt idx="19776">
                  <c:v>27.0001</c:v>
                </c:pt>
                <c:pt idx="19777">
                  <c:v>27.0001</c:v>
                </c:pt>
                <c:pt idx="19778">
                  <c:v>27.0001</c:v>
                </c:pt>
                <c:pt idx="19779">
                  <c:v>27.0001</c:v>
                </c:pt>
                <c:pt idx="19780">
                  <c:v>27.0001</c:v>
                </c:pt>
                <c:pt idx="19781">
                  <c:v>27.0001</c:v>
                </c:pt>
                <c:pt idx="19782">
                  <c:v>27.0001</c:v>
                </c:pt>
                <c:pt idx="19783">
                  <c:v>27.0001</c:v>
                </c:pt>
                <c:pt idx="19784">
                  <c:v>27.0001</c:v>
                </c:pt>
                <c:pt idx="19785">
                  <c:v>27.0001</c:v>
                </c:pt>
                <c:pt idx="19786">
                  <c:v>27.0001</c:v>
                </c:pt>
                <c:pt idx="19787">
                  <c:v>27.0001</c:v>
                </c:pt>
                <c:pt idx="19788">
                  <c:v>27.0001</c:v>
                </c:pt>
                <c:pt idx="19789">
                  <c:v>27.0001</c:v>
                </c:pt>
                <c:pt idx="19790">
                  <c:v>27.0001</c:v>
                </c:pt>
                <c:pt idx="19791">
                  <c:v>27</c:v>
                </c:pt>
                <c:pt idx="19792">
                  <c:v>27</c:v>
                </c:pt>
                <c:pt idx="19793">
                  <c:v>27</c:v>
                </c:pt>
                <c:pt idx="19794">
                  <c:v>27</c:v>
                </c:pt>
                <c:pt idx="19795">
                  <c:v>27</c:v>
                </c:pt>
                <c:pt idx="19796">
                  <c:v>27</c:v>
                </c:pt>
                <c:pt idx="19797">
                  <c:v>27</c:v>
                </c:pt>
                <c:pt idx="19798">
                  <c:v>27</c:v>
                </c:pt>
                <c:pt idx="19799">
                  <c:v>27</c:v>
                </c:pt>
                <c:pt idx="19800">
                  <c:v>27</c:v>
                </c:pt>
                <c:pt idx="19801">
                  <c:v>26.9999</c:v>
                </c:pt>
                <c:pt idx="19802">
                  <c:v>26.9999</c:v>
                </c:pt>
                <c:pt idx="19803">
                  <c:v>26.9999</c:v>
                </c:pt>
                <c:pt idx="19804">
                  <c:v>26.9999</c:v>
                </c:pt>
                <c:pt idx="19805">
                  <c:v>26.9999</c:v>
                </c:pt>
                <c:pt idx="19806">
                  <c:v>26.9999</c:v>
                </c:pt>
                <c:pt idx="19807">
                  <c:v>26.9999</c:v>
                </c:pt>
                <c:pt idx="19808">
                  <c:v>26.9999</c:v>
                </c:pt>
                <c:pt idx="19809">
                  <c:v>26.9999</c:v>
                </c:pt>
                <c:pt idx="19810">
                  <c:v>26.9999</c:v>
                </c:pt>
                <c:pt idx="19811">
                  <c:v>26.9999</c:v>
                </c:pt>
                <c:pt idx="19812">
                  <c:v>26.9999</c:v>
                </c:pt>
                <c:pt idx="19813">
                  <c:v>26.9999</c:v>
                </c:pt>
                <c:pt idx="19814">
                  <c:v>26.9999</c:v>
                </c:pt>
                <c:pt idx="19815">
                  <c:v>26.9999</c:v>
                </c:pt>
                <c:pt idx="19816">
                  <c:v>26.9999</c:v>
                </c:pt>
                <c:pt idx="19817">
                  <c:v>26.9999</c:v>
                </c:pt>
                <c:pt idx="19818">
                  <c:v>26.9999</c:v>
                </c:pt>
                <c:pt idx="19819">
                  <c:v>26.9999</c:v>
                </c:pt>
                <c:pt idx="19820">
                  <c:v>26.9999</c:v>
                </c:pt>
                <c:pt idx="19821">
                  <c:v>26.9999</c:v>
                </c:pt>
                <c:pt idx="19822">
                  <c:v>26.9999</c:v>
                </c:pt>
                <c:pt idx="19823">
                  <c:v>26.9999</c:v>
                </c:pt>
                <c:pt idx="19824">
                  <c:v>26.9999</c:v>
                </c:pt>
                <c:pt idx="19825">
                  <c:v>26.9999</c:v>
                </c:pt>
                <c:pt idx="19826">
                  <c:v>26.9999</c:v>
                </c:pt>
                <c:pt idx="19827">
                  <c:v>26.9999</c:v>
                </c:pt>
                <c:pt idx="19828">
                  <c:v>26.9999</c:v>
                </c:pt>
                <c:pt idx="19829">
                  <c:v>26.9999</c:v>
                </c:pt>
                <c:pt idx="19830">
                  <c:v>26.9999</c:v>
                </c:pt>
                <c:pt idx="19831">
                  <c:v>26.9999</c:v>
                </c:pt>
                <c:pt idx="19832">
                  <c:v>26.9999</c:v>
                </c:pt>
                <c:pt idx="19833">
                  <c:v>26.9999</c:v>
                </c:pt>
                <c:pt idx="19834">
                  <c:v>26.9999</c:v>
                </c:pt>
                <c:pt idx="19835">
                  <c:v>26.9999</c:v>
                </c:pt>
                <c:pt idx="19836">
                  <c:v>26.9999</c:v>
                </c:pt>
                <c:pt idx="19837">
                  <c:v>27</c:v>
                </c:pt>
                <c:pt idx="19838">
                  <c:v>27</c:v>
                </c:pt>
                <c:pt idx="19839">
                  <c:v>27</c:v>
                </c:pt>
                <c:pt idx="19840">
                  <c:v>27</c:v>
                </c:pt>
                <c:pt idx="19841">
                  <c:v>27</c:v>
                </c:pt>
                <c:pt idx="19842">
                  <c:v>27</c:v>
                </c:pt>
                <c:pt idx="19843">
                  <c:v>27</c:v>
                </c:pt>
                <c:pt idx="19844">
                  <c:v>27</c:v>
                </c:pt>
                <c:pt idx="19845">
                  <c:v>27</c:v>
                </c:pt>
                <c:pt idx="19846">
                  <c:v>27</c:v>
                </c:pt>
                <c:pt idx="19847">
                  <c:v>27</c:v>
                </c:pt>
                <c:pt idx="19848">
                  <c:v>27.0001</c:v>
                </c:pt>
                <c:pt idx="19849">
                  <c:v>27.0001</c:v>
                </c:pt>
                <c:pt idx="19850">
                  <c:v>27.0001</c:v>
                </c:pt>
                <c:pt idx="19851">
                  <c:v>27.0001</c:v>
                </c:pt>
                <c:pt idx="19852">
                  <c:v>27.0001</c:v>
                </c:pt>
                <c:pt idx="19853">
                  <c:v>27.0001</c:v>
                </c:pt>
                <c:pt idx="19854">
                  <c:v>27.0001</c:v>
                </c:pt>
                <c:pt idx="19855">
                  <c:v>27.0001</c:v>
                </c:pt>
                <c:pt idx="19856">
                  <c:v>27.0001</c:v>
                </c:pt>
                <c:pt idx="19857">
                  <c:v>27.0001</c:v>
                </c:pt>
                <c:pt idx="19858">
                  <c:v>27.0001</c:v>
                </c:pt>
                <c:pt idx="19859">
                  <c:v>27.0001</c:v>
                </c:pt>
                <c:pt idx="19860">
                  <c:v>27.0001</c:v>
                </c:pt>
                <c:pt idx="19861">
                  <c:v>27.0001</c:v>
                </c:pt>
                <c:pt idx="19862">
                  <c:v>27.0001</c:v>
                </c:pt>
                <c:pt idx="19863">
                  <c:v>27.0001</c:v>
                </c:pt>
                <c:pt idx="19864">
                  <c:v>27.0001</c:v>
                </c:pt>
                <c:pt idx="19865">
                  <c:v>27.0001</c:v>
                </c:pt>
                <c:pt idx="19866">
                  <c:v>27.0001</c:v>
                </c:pt>
                <c:pt idx="19867">
                  <c:v>27.0001</c:v>
                </c:pt>
                <c:pt idx="19868">
                  <c:v>27.0001</c:v>
                </c:pt>
                <c:pt idx="19869">
                  <c:v>27.0001</c:v>
                </c:pt>
                <c:pt idx="19870">
                  <c:v>27.0001</c:v>
                </c:pt>
                <c:pt idx="19871">
                  <c:v>27.0001</c:v>
                </c:pt>
                <c:pt idx="19872">
                  <c:v>27.0001</c:v>
                </c:pt>
                <c:pt idx="19873">
                  <c:v>27.0001</c:v>
                </c:pt>
                <c:pt idx="19874">
                  <c:v>27.0001</c:v>
                </c:pt>
                <c:pt idx="19875">
                  <c:v>27.0001</c:v>
                </c:pt>
                <c:pt idx="19876">
                  <c:v>27.0001</c:v>
                </c:pt>
                <c:pt idx="19877">
                  <c:v>27.0001</c:v>
                </c:pt>
                <c:pt idx="19878">
                  <c:v>27.0001</c:v>
                </c:pt>
                <c:pt idx="19879">
                  <c:v>27.0001</c:v>
                </c:pt>
                <c:pt idx="19880">
                  <c:v>27.0001</c:v>
                </c:pt>
                <c:pt idx="19881">
                  <c:v>27.0001</c:v>
                </c:pt>
                <c:pt idx="19882">
                  <c:v>27.0001</c:v>
                </c:pt>
                <c:pt idx="19883">
                  <c:v>27</c:v>
                </c:pt>
                <c:pt idx="19884">
                  <c:v>27</c:v>
                </c:pt>
                <c:pt idx="19885">
                  <c:v>27</c:v>
                </c:pt>
                <c:pt idx="19886">
                  <c:v>27</c:v>
                </c:pt>
                <c:pt idx="19887">
                  <c:v>27</c:v>
                </c:pt>
                <c:pt idx="19888">
                  <c:v>27</c:v>
                </c:pt>
                <c:pt idx="19889">
                  <c:v>27</c:v>
                </c:pt>
                <c:pt idx="19890">
                  <c:v>27</c:v>
                </c:pt>
                <c:pt idx="19891">
                  <c:v>27</c:v>
                </c:pt>
                <c:pt idx="19892">
                  <c:v>27</c:v>
                </c:pt>
                <c:pt idx="19893">
                  <c:v>27</c:v>
                </c:pt>
                <c:pt idx="19894">
                  <c:v>26.9999</c:v>
                </c:pt>
                <c:pt idx="19895">
                  <c:v>26.9999</c:v>
                </c:pt>
                <c:pt idx="19896">
                  <c:v>26.9999</c:v>
                </c:pt>
                <c:pt idx="19897">
                  <c:v>26.9999</c:v>
                </c:pt>
                <c:pt idx="19898">
                  <c:v>26.9999</c:v>
                </c:pt>
                <c:pt idx="19899">
                  <c:v>26.9999</c:v>
                </c:pt>
                <c:pt idx="19900">
                  <c:v>26.9999</c:v>
                </c:pt>
                <c:pt idx="19901">
                  <c:v>26.9999</c:v>
                </c:pt>
                <c:pt idx="19902">
                  <c:v>26.9999</c:v>
                </c:pt>
                <c:pt idx="19903">
                  <c:v>26.9999</c:v>
                </c:pt>
                <c:pt idx="19904">
                  <c:v>26.9999</c:v>
                </c:pt>
                <c:pt idx="19905">
                  <c:v>26.9999</c:v>
                </c:pt>
                <c:pt idx="19906">
                  <c:v>26.9999</c:v>
                </c:pt>
                <c:pt idx="19907">
                  <c:v>26.9999</c:v>
                </c:pt>
                <c:pt idx="19908">
                  <c:v>26.9999</c:v>
                </c:pt>
                <c:pt idx="19909">
                  <c:v>26.9999</c:v>
                </c:pt>
                <c:pt idx="19910">
                  <c:v>26.9999</c:v>
                </c:pt>
                <c:pt idx="19911">
                  <c:v>26.9999</c:v>
                </c:pt>
                <c:pt idx="19912">
                  <c:v>26.9999</c:v>
                </c:pt>
                <c:pt idx="19913">
                  <c:v>26.9999</c:v>
                </c:pt>
                <c:pt idx="19914">
                  <c:v>26.9999</c:v>
                </c:pt>
                <c:pt idx="19915">
                  <c:v>26.9999</c:v>
                </c:pt>
                <c:pt idx="19916">
                  <c:v>26.9999</c:v>
                </c:pt>
                <c:pt idx="19917">
                  <c:v>26.9999</c:v>
                </c:pt>
                <c:pt idx="19918">
                  <c:v>26.9999</c:v>
                </c:pt>
                <c:pt idx="19919">
                  <c:v>26.9999</c:v>
                </c:pt>
                <c:pt idx="19920">
                  <c:v>26.9999</c:v>
                </c:pt>
                <c:pt idx="19921">
                  <c:v>26.9999</c:v>
                </c:pt>
                <c:pt idx="19922">
                  <c:v>26.9999</c:v>
                </c:pt>
                <c:pt idx="19923">
                  <c:v>26.9999</c:v>
                </c:pt>
                <c:pt idx="19924">
                  <c:v>26.9999</c:v>
                </c:pt>
                <c:pt idx="19925">
                  <c:v>26.9999</c:v>
                </c:pt>
                <c:pt idx="19926">
                  <c:v>26.9999</c:v>
                </c:pt>
                <c:pt idx="19927">
                  <c:v>26.9999</c:v>
                </c:pt>
                <c:pt idx="19928">
                  <c:v>26.9999</c:v>
                </c:pt>
                <c:pt idx="19929">
                  <c:v>27</c:v>
                </c:pt>
                <c:pt idx="19930">
                  <c:v>27</c:v>
                </c:pt>
                <c:pt idx="19931">
                  <c:v>27</c:v>
                </c:pt>
                <c:pt idx="19932">
                  <c:v>27</c:v>
                </c:pt>
                <c:pt idx="19933">
                  <c:v>27</c:v>
                </c:pt>
                <c:pt idx="19934">
                  <c:v>27</c:v>
                </c:pt>
                <c:pt idx="19935">
                  <c:v>27</c:v>
                </c:pt>
                <c:pt idx="19936">
                  <c:v>27</c:v>
                </c:pt>
                <c:pt idx="19937">
                  <c:v>27</c:v>
                </c:pt>
                <c:pt idx="19938">
                  <c:v>27</c:v>
                </c:pt>
                <c:pt idx="19939">
                  <c:v>27</c:v>
                </c:pt>
                <c:pt idx="19940">
                  <c:v>27.0001</c:v>
                </c:pt>
                <c:pt idx="19941">
                  <c:v>27.0001</c:v>
                </c:pt>
                <c:pt idx="19942">
                  <c:v>27.0001</c:v>
                </c:pt>
                <c:pt idx="19943">
                  <c:v>27.0001</c:v>
                </c:pt>
                <c:pt idx="19944">
                  <c:v>27.0001</c:v>
                </c:pt>
                <c:pt idx="19945">
                  <c:v>27.0001</c:v>
                </c:pt>
                <c:pt idx="19946">
                  <c:v>27.0001</c:v>
                </c:pt>
                <c:pt idx="19947">
                  <c:v>27.0001</c:v>
                </c:pt>
                <c:pt idx="19948">
                  <c:v>27.0001</c:v>
                </c:pt>
                <c:pt idx="19949">
                  <c:v>27.0001</c:v>
                </c:pt>
                <c:pt idx="19950">
                  <c:v>27.0001</c:v>
                </c:pt>
                <c:pt idx="19951">
                  <c:v>27.0001</c:v>
                </c:pt>
                <c:pt idx="19952">
                  <c:v>27.0001</c:v>
                </c:pt>
                <c:pt idx="19953">
                  <c:v>27.0001</c:v>
                </c:pt>
                <c:pt idx="19954">
                  <c:v>27.0001</c:v>
                </c:pt>
                <c:pt idx="19955">
                  <c:v>27.0001</c:v>
                </c:pt>
                <c:pt idx="19956">
                  <c:v>27.0001</c:v>
                </c:pt>
                <c:pt idx="19957">
                  <c:v>27.0001</c:v>
                </c:pt>
                <c:pt idx="19958">
                  <c:v>27.0001</c:v>
                </c:pt>
                <c:pt idx="19959">
                  <c:v>27.0001</c:v>
                </c:pt>
                <c:pt idx="19960">
                  <c:v>27.0001</c:v>
                </c:pt>
                <c:pt idx="19961">
                  <c:v>27.0001</c:v>
                </c:pt>
                <c:pt idx="19962">
                  <c:v>27.0001</c:v>
                </c:pt>
                <c:pt idx="19963">
                  <c:v>27.0001</c:v>
                </c:pt>
                <c:pt idx="19964">
                  <c:v>27.0001</c:v>
                </c:pt>
                <c:pt idx="19965">
                  <c:v>27.0001</c:v>
                </c:pt>
                <c:pt idx="19966">
                  <c:v>27.0001</c:v>
                </c:pt>
                <c:pt idx="19967">
                  <c:v>27.0001</c:v>
                </c:pt>
                <c:pt idx="19968">
                  <c:v>27.0001</c:v>
                </c:pt>
                <c:pt idx="19969">
                  <c:v>27.0001</c:v>
                </c:pt>
                <c:pt idx="19970">
                  <c:v>27.0001</c:v>
                </c:pt>
                <c:pt idx="19971">
                  <c:v>27.0001</c:v>
                </c:pt>
                <c:pt idx="19972">
                  <c:v>27.0001</c:v>
                </c:pt>
                <c:pt idx="19973">
                  <c:v>27.0001</c:v>
                </c:pt>
                <c:pt idx="19974">
                  <c:v>27.0001</c:v>
                </c:pt>
                <c:pt idx="19975">
                  <c:v>27</c:v>
                </c:pt>
                <c:pt idx="19976">
                  <c:v>27</c:v>
                </c:pt>
                <c:pt idx="19977">
                  <c:v>27</c:v>
                </c:pt>
                <c:pt idx="19978">
                  <c:v>27</c:v>
                </c:pt>
                <c:pt idx="19979">
                  <c:v>27</c:v>
                </c:pt>
                <c:pt idx="19980">
                  <c:v>27</c:v>
                </c:pt>
                <c:pt idx="19981">
                  <c:v>27</c:v>
                </c:pt>
                <c:pt idx="19982">
                  <c:v>27</c:v>
                </c:pt>
                <c:pt idx="19983">
                  <c:v>27</c:v>
                </c:pt>
                <c:pt idx="19984">
                  <c:v>27</c:v>
                </c:pt>
                <c:pt idx="19985">
                  <c:v>27</c:v>
                </c:pt>
                <c:pt idx="19986">
                  <c:v>27</c:v>
                </c:pt>
                <c:pt idx="19987">
                  <c:v>26.9999</c:v>
                </c:pt>
                <c:pt idx="19988">
                  <c:v>26.9999</c:v>
                </c:pt>
                <c:pt idx="19989">
                  <c:v>26.9999</c:v>
                </c:pt>
                <c:pt idx="19990">
                  <c:v>26.9999</c:v>
                </c:pt>
                <c:pt idx="19991">
                  <c:v>26.9999</c:v>
                </c:pt>
                <c:pt idx="19992">
                  <c:v>26.9999</c:v>
                </c:pt>
                <c:pt idx="19993">
                  <c:v>26.9999</c:v>
                </c:pt>
                <c:pt idx="19994">
                  <c:v>26.9999</c:v>
                </c:pt>
                <c:pt idx="19995">
                  <c:v>26.9999</c:v>
                </c:pt>
                <c:pt idx="19996">
                  <c:v>26.9999</c:v>
                </c:pt>
                <c:pt idx="19997">
                  <c:v>26.9999</c:v>
                </c:pt>
                <c:pt idx="19998">
                  <c:v>26.9999</c:v>
                </c:pt>
                <c:pt idx="19999">
                  <c:v>26.9999</c:v>
                </c:pt>
                <c:pt idx="20000">
                  <c:v>26.9999</c:v>
                </c:pt>
                <c:pt idx="20001">
                  <c:v>26.9999</c:v>
                </c:pt>
                <c:pt idx="20002">
                  <c:v>26.9999</c:v>
                </c:pt>
                <c:pt idx="20003">
                  <c:v>26.9999</c:v>
                </c:pt>
                <c:pt idx="20004">
                  <c:v>26.9999</c:v>
                </c:pt>
                <c:pt idx="20005">
                  <c:v>26.9999</c:v>
                </c:pt>
                <c:pt idx="20006">
                  <c:v>26.9999</c:v>
                </c:pt>
                <c:pt idx="20007">
                  <c:v>26.9999</c:v>
                </c:pt>
                <c:pt idx="20008">
                  <c:v>26.9999</c:v>
                </c:pt>
                <c:pt idx="20009">
                  <c:v>26.9999</c:v>
                </c:pt>
                <c:pt idx="20010">
                  <c:v>26.9999</c:v>
                </c:pt>
                <c:pt idx="20011">
                  <c:v>26.9999</c:v>
                </c:pt>
                <c:pt idx="20012">
                  <c:v>26.9999</c:v>
                </c:pt>
                <c:pt idx="20013">
                  <c:v>26.9999</c:v>
                </c:pt>
                <c:pt idx="20014">
                  <c:v>26.9999</c:v>
                </c:pt>
                <c:pt idx="20015">
                  <c:v>26.9999</c:v>
                </c:pt>
                <c:pt idx="20016">
                  <c:v>26.9999</c:v>
                </c:pt>
                <c:pt idx="20017">
                  <c:v>26.9999</c:v>
                </c:pt>
                <c:pt idx="20018">
                  <c:v>26.9999</c:v>
                </c:pt>
                <c:pt idx="20019">
                  <c:v>26.9999</c:v>
                </c:pt>
                <c:pt idx="20020">
                  <c:v>26.9999</c:v>
                </c:pt>
                <c:pt idx="20021">
                  <c:v>27</c:v>
                </c:pt>
                <c:pt idx="20022">
                  <c:v>27</c:v>
                </c:pt>
                <c:pt idx="20023">
                  <c:v>27</c:v>
                </c:pt>
                <c:pt idx="20024">
                  <c:v>27</c:v>
                </c:pt>
                <c:pt idx="20025">
                  <c:v>27</c:v>
                </c:pt>
                <c:pt idx="20026">
                  <c:v>27</c:v>
                </c:pt>
                <c:pt idx="20027">
                  <c:v>27</c:v>
                </c:pt>
                <c:pt idx="20028">
                  <c:v>27</c:v>
                </c:pt>
                <c:pt idx="20029">
                  <c:v>27</c:v>
                </c:pt>
                <c:pt idx="20030">
                  <c:v>27</c:v>
                </c:pt>
                <c:pt idx="20031">
                  <c:v>27</c:v>
                </c:pt>
                <c:pt idx="20032">
                  <c:v>27</c:v>
                </c:pt>
                <c:pt idx="20033">
                  <c:v>27.0001</c:v>
                </c:pt>
                <c:pt idx="20034">
                  <c:v>27.0001</c:v>
                </c:pt>
                <c:pt idx="20035">
                  <c:v>27.0001</c:v>
                </c:pt>
                <c:pt idx="20036">
                  <c:v>27.0001</c:v>
                </c:pt>
                <c:pt idx="20037">
                  <c:v>27.0001</c:v>
                </c:pt>
                <c:pt idx="20038">
                  <c:v>27.0001</c:v>
                </c:pt>
                <c:pt idx="20039">
                  <c:v>27.0001</c:v>
                </c:pt>
                <c:pt idx="20040">
                  <c:v>27.0001</c:v>
                </c:pt>
                <c:pt idx="20041">
                  <c:v>27.0001</c:v>
                </c:pt>
                <c:pt idx="20042">
                  <c:v>27.0001</c:v>
                </c:pt>
                <c:pt idx="20043">
                  <c:v>27.0001</c:v>
                </c:pt>
                <c:pt idx="20044">
                  <c:v>27.0001</c:v>
                </c:pt>
                <c:pt idx="20045">
                  <c:v>27.0001</c:v>
                </c:pt>
                <c:pt idx="20046">
                  <c:v>27.0001</c:v>
                </c:pt>
                <c:pt idx="20047">
                  <c:v>27.0001</c:v>
                </c:pt>
                <c:pt idx="20048">
                  <c:v>27.0001</c:v>
                </c:pt>
                <c:pt idx="20049">
                  <c:v>27.0001</c:v>
                </c:pt>
                <c:pt idx="20050">
                  <c:v>27.0001</c:v>
                </c:pt>
                <c:pt idx="20051">
                  <c:v>27.0001</c:v>
                </c:pt>
                <c:pt idx="20052">
                  <c:v>27.0001</c:v>
                </c:pt>
                <c:pt idx="20053">
                  <c:v>27.0001</c:v>
                </c:pt>
                <c:pt idx="20054">
                  <c:v>27.0001</c:v>
                </c:pt>
                <c:pt idx="20055">
                  <c:v>27.0001</c:v>
                </c:pt>
                <c:pt idx="20056">
                  <c:v>27.0001</c:v>
                </c:pt>
                <c:pt idx="20057">
                  <c:v>27.0001</c:v>
                </c:pt>
                <c:pt idx="20058">
                  <c:v>27.0001</c:v>
                </c:pt>
                <c:pt idx="20059">
                  <c:v>27.0001</c:v>
                </c:pt>
                <c:pt idx="20060">
                  <c:v>27.0001</c:v>
                </c:pt>
                <c:pt idx="20061">
                  <c:v>27.0001</c:v>
                </c:pt>
                <c:pt idx="20062">
                  <c:v>27.0001</c:v>
                </c:pt>
                <c:pt idx="20063">
                  <c:v>27.0001</c:v>
                </c:pt>
                <c:pt idx="20064">
                  <c:v>27.0001</c:v>
                </c:pt>
                <c:pt idx="20065">
                  <c:v>27.0001</c:v>
                </c:pt>
                <c:pt idx="20066">
                  <c:v>27.0001</c:v>
                </c:pt>
                <c:pt idx="20067">
                  <c:v>27</c:v>
                </c:pt>
                <c:pt idx="20068">
                  <c:v>27</c:v>
                </c:pt>
                <c:pt idx="20069">
                  <c:v>27</c:v>
                </c:pt>
                <c:pt idx="20070">
                  <c:v>27</c:v>
                </c:pt>
                <c:pt idx="20071">
                  <c:v>27</c:v>
                </c:pt>
                <c:pt idx="20072">
                  <c:v>27</c:v>
                </c:pt>
                <c:pt idx="20073">
                  <c:v>27</c:v>
                </c:pt>
                <c:pt idx="20074">
                  <c:v>27</c:v>
                </c:pt>
                <c:pt idx="20075">
                  <c:v>27</c:v>
                </c:pt>
                <c:pt idx="20076">
                  <c:v>27</c:v>
                </c:pt>
                <c:pt idx="20077">
                  <c:v>27</c:v>
                </c:pt>
                <c:pt idx="20078">
                  <c:v>27</c:v>
                </c:pt>
                <c:pt idx="20079">
                  <c:v>26.9999</c:v>
                </c:pt>
                <c:pt idx="20080">
                  <c:v>26.9999</c:v>
                </c:pt>
                <c:pt idx="20081">
                  <c:v>26.9999</c:v>
                </c:pt>
                <c:pt idx="20082">
                  <c:v>26.9999</c:v>
                </c:pt>
                <c:pt idx="20083">
                  <c:v>26.9999</c:v>
                </c:pt>
                <c:pt idx="20084">
                  <c:v>26.9999</c:v>
                </c:pt>
                <c:pt idx="20085">
                  <c:v>26.9999</c:v>
                </c:pt>
                <c:pt idx="20086">
                  <c:v>26.9999</c:v>
                </c:pt>
                <c:pt idx="20087">
                  <c:v>26.9999</c:v>
                </c:pt>
                <c:pt idx="20088">
                  <c:v>26.9999</c:v>
                </c:pt>
                <c:pt idx="20089">
                  <c:v>26.9999</c:v>
                </c:pt>
                <c:pt idx="20090">
                  <c:v>26.9999</c:v>
                </c:pt>
                <c:pt idx="20091">
                  <c:v>26.9999</c:v>
                </c:pt>
                <c:pt idx="20092">
                  <c:v>26.9999</c:v>
                </c:pt>
                <c:pt idx="20093">
                  <c:v>26.9999</c:v>
                </c:pt>
                <c:pt idx="20094">
                  <c:v>26.9999</c:v>
                </c:pt>
                <c:pt idx="20095">
                  <c:v>26.9999</c:v>
                </c:pt>
                <c:pt idx="20096">
                  <c:v>26.9999</c:v>
                </c:pt>
                <c:pt idx="20097">
                  <c:v>26.9999</c:v>
                </c:pt>
                <c:pt idx="20098">
                  <c:v>26.9999</c:v>
                </c:pt>
                <c:pt idx="20099">
                  <c:v>26.9999</c:v>
                </c:pt>
                <c:pt idx="20100">
                  <c:v>26.9999</c:v>
                </c:pt>
                <c:pt idx="20101">
                  <c:v>26.9999</c:v>
                </c:pt>
                <c:pt idx="20102">
                  <c:v>26.9999</c:v>
                </c:pt>
                <c:pt idx="20103">
                  <c:v>26.9999</c:v>
                </c:pt>
                <c:pt idx="20104">
                  <c:v>26.9999</c:v>
                </c:pt>
                <c:pt idx="20105">
                  <c:v>26.9999</c:v>
                </c:pt>
                <c:pt idx="20106">
                  <c:v>26.9999</c:v>
                </c:pt>
                <c:pt idx="20107">
                  <c:v>26.9999</c:v>
                </c:pt>
                <c:pt idx="20108">
                  <c:v>26.9999</c:v>
                </c:pt>
                <c:pt idx="20109">
                  <c:v>26.9999</c:v>
                </c:pt>
                <c:pt idx="20110">
                  <c:v>26.9999</c:v>
                </c:pt>
                <c:pt idx="20111">
                  <c:v>26.9999</c:v>
                </c:pt>
                <c:pt idx="20112">
                  <c:v>26.9999</c:v>
                </c:pt>
                <c:pt idx="20113">
                  <c:v>27</c:v>
                </c:pt>
                <c:pt idx="20114">
                  <c:v>27</c:v>
                </c:pt>
                <c:pt idx="20115">
                  <c:v>27</c:v>
                </c:pt>
                <c:pt idx="20116">
                  <c:v>27</c:v>
                </c:pt>
                <c:pt idx="20117">
                  <c:v>27</c:v>
                </c:pt>
                <c:pt idx="20118">
                  <c:v>27</c:v>
                </c:pt>
                <c:pt idx="20119">
                  <c:v>27</c:v>
                </c:pt>
                <c:pt idx="20120">
                  <c:v>27</c:v>
                </c:pt>
                <c:pt idx="20121">
                  <c:v>27</c:v>
                </c:pt>
                <c:pt idx="20122">
                  <c:v>27</c:v>
                </c:pt>
                <c:pt idx="20123">
                  <c:v>27</c:v>
                </c:pt>
                <c:pt idx="20124">
                  <c:v>27</c:v>
                </c:pt>
                <c:pt idx="20125">
                  <c:v>27</c:v>
                </c:pt>
                <c:pt idx="20126">
                  <c:v>27.0001</c:v>
                </c:pt>
                <c:pt idx="20127">
                  <c:v>27.0001</c:v>
                </c:pt>
                <c:pt idx="20128">
                  <c:v>27.0001</c:v>
                </c:pt>
                <c:pt idx="20129">
                  <c:v>27.0001</c:v>
                </c:pt>
                <c:pt idx="20130">
                  <c:v>27.0001</c:v>
                </c:pt>
                <c:pt idx="20131">
                  <c:v>27.0001</c:v>
                </c:pt>
                <c:pt idx="20132">
                  <c:v>27.0001</c:v>
                </c:pt>
                <c:pt idx="20133">
                  <c:v>27.0001</c:v>
                </c:pt>
                <c:pt idx="20134">
                  <c:v>27.0001</c:v>
                </c:pt>
                <c:pt idx="20135">
                  <c:v>27.0001</c:v>
                </c:pt>
                <c:pt idx="20136">
                  <c:v>27.0001</c:v>
                </c:pt>
                <c:pt idx="20137">
                  <c:v>27.0001</c:v>
                </c:pt>
                <c:pt idx="20138">
                  <c:v>27.0001</c:v>
                </c:pt>
                <c:pt idx="20139">
                  <c:v>27.0001</c:v>
                </c:pt>
                <c:pt idx="20140">
                  <c:v>27.0001</c:v>
                </c:pt>
                <c:pt idx="20141">
                  <c:v>27.0001</c:v>
                </c:pt>
                <c:pt idx="20142">
                  <c:v>27.0001</c:v>
                </c:pt>
                <c:pt idx="20143">
                  <c:v>27.0001</c:v>
                </c:pt>
                <c:pt idx="20144">
                  <c:v>27.0001</c:v>
                </c:pt>
                <c:pt idx="20145">
                  <c:v>27.0001</c:v>
                </c:pt>
                <c:pt idx="20146">
                  <c:v>27.0001</c:v>
                </c:pt>
                <c:pt idx="20147">
                  <c:v>27.0001</c:v>
                </c:pt>
                <c:pt idx="20148">
                  <c:v>27.0001</c:v>
                </c:pt>
                <c:pt idx="20149">
                  <c:v>27.0001</c:v>
                </c:pt>
                <c:pt idx="20150">
                  <c:v>27.0001</c:v>
                </c:pt>
                <c:pt idx="20151">
                  <c:v>27.0001</c:v>
                </c:pt>
                <c:pt idx="20152">
                  <c:v>27.0001</c:v>
                </c:pt>
                <c:pt idx="20153">
                  <c:v>27.0001</c:v>
                </c:pt>
                <c:pt idx="20154">
                  <c:v>27.0001</c:v>
                </c:pt>
                <c:pt idx="20155">
                  <c:v>27.0001</c:v>
                </c:pt>
                <c:pt idx="20156">
                  <c:v>27.0001</c:v>
                </c:pt>
                <c:pt idx="20157">
                  <c:v>27.0001</c:v>
                </c:pt>
                <c:pt idx="20158">
                  <c:v>27.0001</c:v>
                </c:pt>
                <c:pt idx="20159">
                  <c:v>27</c:v>
                </c:pt>
                <c:pt idx="20160">
                  <c:v>27</c:v>
                </c:pt>
                <c:pt idx="20161">
                  <c:v>27</c:v>
                </c:pt>
                <c:pt idx="20162">
                  <c:v>27</c:v>
                </c:pt>
                <c:pt idx="20163">
                  <c:v>27</c:v>
                </c:pt>
                <c:pt idx="20164">
                  <c:v>27</c:v>
                </c:pt>
                <c:pt idx="20165">
                  <c:v>27</c:v>
                </c:pt>
                <c:pt idx="20166">
                  <c:v>27</c:v>
                </c:pt>
                <c:pt idx="20167">
                  <c:v>27</c:v>
                </c:pt>
                <c:pt idx="20168">
                  <c:v>27</c:v>
                </c:pt>
                <c:pt idx="20169">
                  <c:v>27</c:v>
                </c:pt>
                <c:pt idx="20170">
                  <c:v>27</c:v>
                </c:pt>
                <c:pt idx="20171">
                  <c:v>27</c:v>
                </c:pt>
                <c:pt idx="20172">
                  <c:v>26.9999</c:v>
                </c:pt>
                <c:pt idx="20173">
                  <c:v>26.9999</c:v>
                </c:pt>
                <c:pt idx="20174">
                  <c:v>26.9999</c:v>
                </c:pt>
                <c:pt idx="20175">
                  <c:v>26.9999</c:v>
                </c:pt>
                <c:pt idx="20176">
                  <c:v>26.9999</c:v>
                </c:pt>
                <c:pt idx="20177">
                  <c:v>26.9999</c:v>
                </c:pt>
                <c:pt idx="20178">
                  <c:v>26.9999</c:v>
                </c:pt>
                <c:pt idx="20179">
                  <c:v>26.9999</c:v>
                </c:pt>
                <c:pt idx="20180">
                  <c:v>26.9999</c:v>
                </c:pt>
                <c:pt idx="20181">
                  <c:v>26.9999</c:v>
                </c:pt>
                <c:pt idx="20182">
                  <c:v>26.9999</c:v>
                </c:pt>
                <c:pt idx="20183">
                  <c:v>26.9999</c:v>
                </c:pt>
                <c:pt idx="20184">
                  <c:v>26.9999</c:v>
                </c:pt>
                <c:pt idx="20185">
                  <c:v>26.9999</c:v>
                </c:pt>
                <c:pt idx="20186">
                  <c:v>26.9999</c:v>
                </c:pt>
                <c:pt idx="20187">
                  <c:v>26.9999</c:v>
                </c:pt>
                <c:pt idx="20188">
                  <c:v>26.9999</c:v>
                </c:pt>
                <c:pt idx="20189">
                  <c:v>26.9999</c:v>
                </c:pt>
                <c:pt idx="20190">
                  <c:v>26.9999</c:v>
                </c:pt>
                <c:pt idx="20191">
                  <c:v>26.9999</c:v>
                </c:pt>
                <c:pt idx="20192">
                  <c:v>26.9999</c:v>
                </c:pt>
                <c:pt idx="20193">
                  <c:v>26.9999</c:v>
                </c:pt>
                <c:pt idx="20194">
                  <c:v>26.9999</c:v>
                </c:pt>
                <c:pt idx="20195">
                  <c:v>26.9999</c:v>
                </c:pt>
                <c:pt idx="20196">
                  <c:v>26.9999</c:v>
                </c:pt>
                <c:pt idx="20197">
                  <c:v>26.9999</c:v>
                </c:pt>
                <c:pt idx="20198">
                  <c:v>26.9999</c:v>
                </c:pt>
                <c:pt idx="20199">
                  <c:v>26.9999</c:v>
                </c:pt>
                <c:pt idx="20200">
                  <c:v>26.9999</c:v>
                </c:pt>
                <c:pt idx="20201">
                  <c:v>26.9999</c:v>
                </c:pt>
                <c:pt idx="20202">
                  <c:v>26.9999</c:v>
                </c:pt>
                <c:pt idx="20203">
                  <c:v>26.9999</c:v>
                </c:pt>
                <c:pt idx="20204">
                  <c:v>26.9999</c:v>
                </c:pt>
                <c:pt idx="20205">
                  <c:v>27</c:v>
                </c:pt>
                <c:pt idx="20206">
                  <c:v>27</c:v>
                </c:pt>
                <c:pt idx="20207">
                  <c:v>27</c:v>
                </c:pt>
                <c:pt idx="20208">
                  <c:v>27</c:v>
                </c:pt>
                <c:pt idx="20209">
                  <c:v>27</c:v>
                </c:pt>
                <c:pt idx="20210">
                  <c:v>27</c:v>
                </c:pt>
                <c:pt idx="20211">
                  <c:v>27</c:v>
                </c:pt>
                <c:pt idx="20212">
                  <c:v>27</c:v>
                </c:pt>
                <c:pt idx="20213">
                  <c:v>27</c:v>
                </c:pt>
                <c:pt idx="20214">
                  <c:v>27</c:v>
                </c:pt>
                <c:pt idx="20215">
                  <c:v>27</c:v>
                </c:pt>
                <c:pt idx="20216">
                  <c:v>27</c:v>
                </c:pt>
                <c:pt idx="20217">
                  <c:v>27</c:v>
                </c:pt>
                <c:pt idx="20218">
                  <c:v>27</c:v>
                </c:pt>
                <c:pt idx="20219">
                  <c:v>27.0001</c:v>
                </c:pt>
                <c:pt idx="20220">
                  <c:v>27.0001</c:v>
                </c:pt>
                <c:pt idx="20221">
                  <c:v>27.0001</c:v>
                </c:pt>
                <c:pt idx="20222">
                  <c:v>27.0001</c:v>
                </c:pt>
                <c:pt idx="20223">
                  <c:v>27.0001</c:v>
                </c:pt>
                <c:pt idx="20224">
                  <c:v>27.0001</c:v>
                </c:pt>
                <c:pt idx="20225">
                  <c:v>27.0001</c:v>
                </c:pt>
                <c:pt idx="20226">
                  <c:v>27.0001</c:v>
                </c:pt>
                <c:pt idx="20227">
                  <c:v>27.0001</c:v>
                </c:pt>
                <c:pt idx="20228">
                  <c:v>27.0001</c:v>
                </c:pt>
                <c:pt idx="20229">
                  <c:v>27.0001</c:v>
                </c:pt>
                <c:pt idx="20230">
                  <c:v>27.0001</c:v>
                </c:pt>
                <c:pt idx="20231">
                  <c:v>27.0001</c:v>
                </c:pt>
                <c:pt idx="20232">
                  <c:v>27.0001</c:v>
                </c:pt>
                <c:pt idx="20233">
                  <c:v>27.0001</c:v>
                </c:pt>
                <c:pt idx="20234">
                  <c:v>27.0001</c:v>
                </c:pt>
                <c:pt idx="20235">
                  <c:v>27.0001</c:v>
                </c:pt>
                <c:pt idx="20236">
                  <c:v>27.0001</c:v>
                </c:pt>
                <c:pt idx="20237">
                  <c:v>27.0001</c:v>
                </c:pt>
                <c:pt idx="20238">
                  <c:v>27.0001</c:v>
                </c:pt>
                <c:pt idx="20239">
                  <c:v>27.0001</c:v>
                </c:pt>
                <c:pt idx="20240">
                  <c:v>27.0001</c:v>
                </c:pt>
                <c:pt idx="20241">
                  <c:v>27.0001</c:v>
                </c:pt>
                <c:pt idx="20242">
                  <c:v>27.0001</c:v>
                </c:pt>
                <c:pt idx="20243">
                  <c:v>27.0001</c:v>
                </c:pt>
                <c:pt idx="20244">
                  <c:v>27.0001</c:v>
                </c:pt>
                <c:pt idx="20245">
                  <c:v>27.0001</c:v>
                </c:pt>
                <c:pt idx="20246">
                  <c:v>27.0001</c:v>
                </c:pt>
                <c:pt idx="20247">
                  <c:v>27.0001</c:v>
                </c:pt>
                <c:pt idx="20248">
                  <c:v>27.0001</c:v>
                </c:pt>
                <c:pt idx="20249">
                  <c:v>27.0001</c:v>
                </c:pt>
                <c:pt idx="20250">
                  <c:v>27.0001</c:v>
                </c:pt>
                <c:pt idx="20251">
                  <c:v>27.0001</c:v>
                </c:pt>
                <c:pt idx="20252">
                  <c:v>27</c:v>
                </c:pt>
                <c:pt idx="20253">
                  <c:v>27</c:v>
                </c:pt>
                <c:pt idx="20254">
                  <c:v>27</c:v>
                </c:pt>
                <c:pt idx="20255">
                  <c:v>27</c:v>
                </c:pt>
                <c:pt idx="20256">
                  <c:v>27</c:v>
                </c:pt>
                <c:pt idx="20257">
                  <c:v>27</c:v>
                </c:pt>
                <c:pt idx="20258">
                  <c:v>27</c:v>
                </c:pt>
                <c:pt idx="20259">
                  <c:v>27</c:v>
                </c:pt>
                <c:pt idx="20260">
                  <c:v>27</c:v>
                </c:pt>
                <c:pt idx="20261">
                  <c:v>27</c:v>
                </c:pt>
                <c:pt idx="20262">
                  <c:v>27</c:v>
                </c:pt>
                <c:pt idx="20263">
                  <c:v>27</c:v>
                </c:pt>
                <c:pt idx="20264">
                  <c:v>27</c:v>
                </c:pt>
                <c:pt idx="20265">
                  <c:v>26.9999</c:v>
                </c:pt>
                <c:pt idx="20266">
                  <c:v>26.9999</c:v>
                </c:pt>
                <c:pt idx="20267">
                  <c:v>26.9999</c:v>
                </c:pt>
                <c:pt idx="20268">
                  <c:v>26.9999</c:v>
                </c:pt>
                <c:pt idx="20269">
                  <c:v>26.9999</c:v>
                </c:pt>
                <c:pt idx="20270">
                  <c:v>26.9999</c:v>
                </c:pt>
                <c:pt idx="20271">
                  <c:v>26.9999</c:v>
                </c:pt>
                <c:pt idx="20272">
                  <c:v>26.9999</c:v>
                </c:pt>
                <c:pt idx="20273">
                  <c:v>26.9999</c:v>
                </c:pt>
                <c:pt idx="20274">
                  <c:v>26.9999</c:v>
                </c:pt>
                <c:pt idx="20275">
                  <c:v>26.9999</c:v>
                </c:pt>
                <c:pt idx="20276">
                  <c:v>26.9999</c:v>
                </c:pt>
                <c:pt idx="20277">
                  <c:v>26.9999</c:v>
                </c:pt>
                <c:pt idx="20278">
                  <c:v>26.9999</c:v>
                </c:pt>
                <c:pt idx="20279">
                  <c:v>26.9999</c:v>
                </c:pt>
                <c:pt idx="20280">
                  <c:v>26.9999</c:v>
                </c:pt>
                <c:pt idx="20281">
                  <c:v>26.9999</c:v>
                </c:pt>
                <c:pt idx="20282">
                  <c:v>26.9999</c:v>
                </c:pt>
                <c:pt idx="20283">
                  <c:v>26.9999</c:v>
                </c:pt>
                <c:pt idx="20284">
                  <c:v>26.9999</c:v>
                </c:pt>
                <c:pt idx="20285">
                  <c:v>26.9999</c:v>
                </c:pt>
                <c:pt idx="20286">
                  <c:v>26.9999</c:v>
                </c:pt>
                <c:pt idx="20287">
                  <c:v>26.9999</c:v>
                </c:pt>
                <c:pt idx="20288">
                  <c:v>26.9999</c:v>
                </c:pt>
                <c:pt idx="20289">
                  <c:v>26.9999</c:v>
                </c:pt>
                <c:pt idx="20290">
                  <c:v>26.9999</c:v>
                </c:pt>
                <c:pt idx="20291">
                  <c:v>26.9999</c:v>
                </c:pt>
                <c:pt idx="20292">
                  <c:v>26.9999</c:v>
                </c:pt>
                <c:pt idx="20293">
                  <c:v>26.9999</c:v>
                </c:pt>
                <c:pt idx="20294">
                  <c:v>26.9999</c:v>
                </c:pt>
                <c:pt idx="20295">
                  <c:v>26.9999</c:v>
                </c:pt>
                <c:pt idx="20296">
                  <c:v>26.9999</c:v>
                </c:pt>
                <c:pt idx="20297">
                  <c:v>26.9999</c:v>
                </c:pt>
                <c:pt idx="20298">
                  <c:v>27</c:v>
                </c:pt>
                <c:pt idx="20299">
                  <c:v>27</c:v>
                </c:pt>
                <c:pt idx="20300">
                  <c:v>27</c:v>
                </c:pt>
                <c:pt idx="20301">
                  <c:v>27</c:v>
                </c:pt>
                <c:pt idx="20302">
                  <c:v>27</c:v>
                </c:pt>
                <c:pt idx="20303">
                  <c:v>27</c:v>
                </c:pt>
                <c:pt idx="20304">
                  <c:v>27</c:v>
                </c:pt>
                <c:pt idx="20305">
                  <c:v>27</c:v>
                </c:pt>
                <c:pt idx="20306">
                  <c:v>27</c:v>
                </c:pt>
                <c:pt idx="20307">
                  <c:v>27</c:v>
                </c:pt>
                <c:pt idx="20308">
                  <c:v>27</c:v>
                </c:pt>
                <c:pt idx="20309">
                  <c:v>27</c:v>
                </c:pt>
                <c:pt idx="20310">
                  <c:v>27</c:v>
                </c:pt>
                <c:pt idx="20311">
                  <c:v>27.0001</c:v>
                </c:pt>
                <c:pt idx="20312">
                  <c:v>27.0001</c:v>
                </c:pt>
                <c:pt idx="20313">
                  <c:v>27.0001</c:v>
                </c:pt>
                <c:pt idx="20314">
                  <c:v>27.0001</c:v>
                </c:pt>
                <c:pt idx="20315">
                  <c:v>27.0001</c:v>
                </c:pt>
                <c:pt idx="20316">
                  <c:v>27.0001</c:v>
                </c:pt>
                <c:pt idx="20317">
                  <c:v>27.0001</c:v>
                </c:pt>
                <c:pt idx="20318">
                  <c:v>27.0001</c:v>
                </c:pt>
                <c:pt idx="20319">
                  <c:v>27.0001</c:v>
                </c:pt>
                <c:pt idx="20320">
                  <c:v>27.0001</c:v>
                </c:pt>
                <c:pt idx="20321">
                  <c:v>27.0001</c:v>
                </c:pt>
                <c:pt idx="20322">
                  <c:v>27.0001</c:v>
                </c:pt>
                <c:pt idx="20323">
                  <c:v>27.0001</c:v>
                </c:pt>
                <c:pt idx="20324">
                  <c:v>27.0001</c:v>
                </c:pt>
                <c:pt idx="20325">
                  <c:v>27.0001</c:v>
                </c:pt>
                <c:pt idx="20326">
                  <c:v>27.0001</c:v>
                </c:pt>
                <c:pt idx="20327">
                  <c:v>27.0001</c:v>
                </c:pt>
                <c:pt idx="20328">
                  <c:v>27.0001</c:v>
                </c:pt>
                <c:pt idx="20329">
                  <c:v>27.0001</c:v>
                </c:pt>
                <c:pt idx="20330">
                  <c:v>27.0001</c:v>
                </c:pt>
                <c:pt idx="20331">
                  <c:v>27.0001</c:v>
                </c:pt>
                <c:pt idx="20332">
                  <c:v>27.0001</c:v>
                </c:pt>
                <c:pt idx="20333">
                  <c:v>27.0001</c:v>
                </c:pt>
                <c:pt idx="20334">
                  <c:v>27.0001</c:v>
                </c:pt>
                <c:pt idx="20335">
                  <c:v>27.0001</c:v>
                </c:pt>
                <c:pt idx="20336">
                  <c:v>27.0001</c:v>
                </c:pt>
                <c:pt idx="20337">
                  <c:v>27.0001</c:v>
                </c:pt>
                <c:pt idx="20338">
                  <c:v>27.0001</c:v>
                </c:pt>
                <c:pt idx="20339">
                  <c:v>27.0001</c:v>
                </c:pt>
                <c:pt idx="20340">
                  <c:v>27.0001</c:v>
                </c:pt>
                <c:pt idx="20341">
                  <c:v>27.0001</c:v>
                </c:pt>
                <c:pt idx="20342">
                  <c:v>27.0001</c:v>
                </c:pt>
                <c:pt idx="20343">
                  <c:v>27.0001</c:v>
                </c:pt>
                <c:pt idx="20344">
                  <c:v>27</c:v>
                </c:pt>
                <c:pt idx="20345">
                  <c:v>27</c:v>
                </c:pt>
                <c:pt idx="20346">
                  <c:v>27</c:v>
                </c:pt>
                <c:pt idx="20347">
                  <c:v>27</c:v>
                </c:pt>
                <c:pt idx="20348">
                  <c:v>27</c:v>
                </c:pt>
                <c:pt idx="20349">
                  <c:v>27</c:v>
                </c:pt>
                <c:pt idx="20350">
                  <c:v>27</c:v>
                </c:pt>
                <c:pt idx="20351">
                  <c:v>27</c:v>
                </c:pt>
                <c:pt idx="20352">
                  <c:v>27</c:v>
                </c:pt>
                <c:pt idx="20353">
                  <c:v>27</c:v>
                </c:pt>
                <c:pt idx="20354">
                  <c:v>27</c:v>
                </c:pt>
                <c:pt idx="20355">
                  <c:v>27</c:v>
                </c:pt>
                <c:pt idx="20356">
                  <c:v>27</c:v>
                </c:pt>
                <c:pt idx="20357">
                  <c:v>27</c:v>
                </c:pt>
                <c:pt idx="20358">
                  <c:v>26.9999</c:v>
                </c:pt>
                <c:pt idx="20359">
                  <c:v>26.9999</c:v>
                </c:pt>
                <c:pt idx="20360">
                  <c:v>26.9999</c:v>
                </c:pt>
                <c:pt idx="20361">
                  <c:v>26.9999</c:v>
                </c:pt>
                <c:pt idx="20362">
                  <c:v>26.9999</c:v>
                </c:pt>
                <c:pt idx="20363">
                  <c:v>26.9999</c:v>
                </c:pt>
                <c:pt idx="20364">
                  <c:v>26.9999</c:v>
                </c:pt>
                <c:pt idx="20365">
                  <c:v>26.9999</c:v>
                </c:pt>
                <c:pt idx="20366">
                  <c:v>26.9999</c:v>
                </c:pt>
                <c:pt idx="20367">
                  <c:v>26.9999</c:v>
                </c:pt>
                <c:pt idx="20368">
                  <c:v>26.9999</c:v>
                </c:pt>
                <c:pt idx="20369">
                  <c:v>26.9999</c:v>
                </c:pt>
                <c:pt idx="20370">
                  <c:v>26.9999</c:v>
                </c:pt>
                <c:pt idx="20371">
                  <c:v>26.9999</c:v>
                </c:pt>
                <c:pt idx="20372">
                  <c:v>26.9999</c:v>
                </c:pt>
                <c:pt idx="20373">
                  <c:v>26.9999</c:v>
                </c:pt>
                <c:pt idx="20374">
                  <c:v>26.9999</c:v>
                </c:pt>
                <c:pt idx="20375">
                  <c:v>26.9999</c:v>
                </c:pt>
                <c:pt idx="20376">
                  <c:v>26.9999</c:v>
                </c:pt>
                <c:pt idx="20377">
                  <c:v>26.9999</c:v>
                </c:pt>
                <c:pt idx="20378">
                  <c:v>26.9999</c:v>
                </c:pt>
                <c:pt idx="20379">
                  <c:v>26.9999</c:v>
                </c:pt>
                <c:pt idx="20380">
                  <c:v>26.9999</c:v>
                </c:pt>
                <c:pt idx="20381">
                  <c:v>26.9999</c:v>
                </c:pt>
                <c:pt idx="20382">
                  <c:v>26.9999</c:v>
                </c:pt>
                <c:pt idx="20383">
                  <c:v>26.9999</c:v>
                </c:pt>
                <c:pt idx="20384">
                  <c:v>26.9999</c:v>
                </c:pt>
                <c:pt idx="20385">
                  <c:v>26.9999</c:v>
                </c:pt>
                <c:pt idx="20386">
                  <c:v>26.9999</c:v>
                </c:pt>
                <c:pt idx="20387">
                  <c:v>26.9999</c:v>
                </c:pt>
                <c:pt idx="20388">
                  <c:v>26.9999</c:v>
                </c:pt>
                <c:pt idx="20389">
                  <c:v>26.9999</c:v>
                </c:pt>
                <c:pt idx="20390">
                  <c:v>27</c:v>
                </c:pt>
                <c:pt idx="20391">
                  <c:v>27</c:v>
                </c:pt>
                <c:pt idx="20392">
                  <c:v>27</c:v>
                </c:pt>
                <c:pt idx="20393">
                  <c:v>27</c:v>
                </c:pt>
                <c:pt idx="20394">
                  <c:v>27</c:v>
                </c:pt>
                <c:pt idx="20395">
                  <c:v>27</c:v>
                </c:pt>
                <c:pt idx="20396">
                  <c:v>27</c:v>
                </c:pt>
                <c:pt idx="20397">
                  <c:v>27</c:v>
                </c:pt>
                <c:pt idx="20398">
                  <c:v>27</c:v>
                </c:pt>
                <c:pt idx="20399">
                  <c:v>27</c:v>
                </c:pt>
                <c:pt idx="20400">
                  <c:v>27</c:v>
                </c:pt>
                <c:pt idx="20401">
                  <c:v>27</c:v>
                </c:pt>
                <c:pt idx="20402">
                  <c:v>27</c:v>
                </c:pt>
                <c:pt idx="20403">
                  <c:v>27</c:v>
                </c:pt>
                <c:pt idx="20404">
                  <c:v>27.0001</c:v>
                </c:pt>
                <c:pt idx="20405">
                  <c:v>27.0001</c:v>
                </c:pt>
                <c:pt idx="20406">
                  <c:v>27.0001</c:v>
                </c:pt>
                <c:pt idx="20407">
                  <c:v>27.0001</c:v>
                </c:pt>
                <c:pt idx="20408">
                  <c:v>27.0001</c:v>
                </c:pt>
                <c:pt idx="20409">
                  <c:v>27.0001</c:v>
                </c:pt>
                <c:pt idx="20410">
                  <c:v>27.0001</c:v>
                </c:pt>
                <c:pt idx="20411">
                  <c:v>27.0001</c:v>
                </c:pt>
                <c:pt idx="20412">
                  <c:v>27.0001</c:v>
                </c:pt>
                <c:pt idx="20413">
                  <c:v>27.0001</c:v>
                </c:pt>
                <c:pt idx="20414">
                  <c:v>27.0001</c:v>
                </c:pt>
                <c:pt idx="20415">
                  <c:v>27.0001</c:v>
                </c:pt>
                <c:pt idx="20416">
                  <c:v>27.0001</c:v>
                </c:pt>
                <c:pt idx="20417">
                  <c:v>27.0001</c:v>
                </c:pt>
                <c:pt idx="20418">
                  <c:v>27.0001</c:v>
                </c:pt>
                <c:pt idx="20419">
                  <c:v>27.0001</c:v>
                </c:pt>
                <c:pt idx="20420">
                  <c:v>27.0001</c:v>
                </c:pt>
                <c:pt idx="20421">
                  <c:v>27.0001</c:v>
                </c:pt>
                <c:pt idx="20422">
                  <c:v>27.0001</c:v>
                </c:pt>
                <c:pt idx="20423">
                  <c:v>27.0001</c:v>
                </c:pt>
                <c:pt idx="20424">
                  <c:v>27.0001</c:v>
                </c:pt>
                <c:pt idx="20425">
                  <c:v>27.0001</c:v>
                </c:pt>
                <c:pt idx="20426">
                  <c:v>27.0001</c:v>
                </c:pt>
                <c:pt idx="20427">
                  <c:v>27.0001</c:v>
                </c:pt>
                <c:pt idx="20428">
                  <c:v>27.0001</c:v>
                </c:pt>
                <c:pt idx="20429">
                  <c:v>27.0001</c:v>
                </c:pt>
                <c:pt idx="20430">
                  <c:v>27.0001</c:v>
                </c:pt>
                <c:pt idx="20431">
                  <c:v>27.0001</c:v>
                </c:pt>
                <c:pt idx="20432">
                  <c:v>27.0001</c:v>
                </c:pt>
                <c:pt idx="20433">
                  <c:v>27.0001</c:v>
                </c:pt>
                <c:pt idx="20434">
                  <c:v>27.0001</c:v>
                </c:pt>
                <c:pt idx="20435">
                  <c:v>27.0001</c:v>
                </c:pt>
                <c:pt idx="20436">
                  <c:v>27</c:v>
                </c:pt>
                <c:pt idx="20437">
                  <c:v>27</c:v>
                </c:pt>
                <c:pt idx="20438">
                  <c:v>27</c:v>
                </c:pt>
                <c:pt idx="20439">
                  <c:v>27</c:v>
                </c:pt>
                <c:pt idx="20440">
                  <c:v>27</c:v>
                </c:pt>
                <c:pt idx="20441">
                  <c:v>27</c:v>
                </c:pt>
                <c:pt idx="20442">
                  <c:v>27</c:v>
                </c:pt>
                <c:pt idx="20443">
                  <c:v>27</c:v>
                </c:pt>
                <c:pt idx="20444">
                  <c:v>27</c:v>
                </c:pt>
                <c:pt idx="20445">
                  <c:v>27</c:v>
                </c:pt>
                <c:pt idx="20446">
                  <c:v>27</c:v>
                </c:pt>
                <c:pt idx="20447">
                  <c:v>27</c:v>
                </c:pt>
                <c:pt idx="20448">
                  <c:v>27</c:v>
                </c:pt>
                <c:pt idx="20449">
                  <c:v>27</c:v>
                </c:pt>
                <c:pt idx="20450">
                  <c:v>27</c:v>
                </c:pt>
                <c:pt idx="20451">
                  <c:v>26.9999</c:v>
                </c:pt>
                <c:pt idx="20452">
                  <c:v>26.9999</c:v>
                </c:pt>
                <c:pt idx="20453">
                  <c:v>26.9999</c:v>
                </c:pt>
                <c:pt idx="20454">
                  <c:v>26.9999</c:v>
                </c:pt>
                <c:pt idx="20455">
                  <c:v>26.9999</c:v>
                </c:pt>
                <c:pt idx="20456">
                  <c:v>26.9999</c:v>
                </c:pt>
                <c:pt idx="20457">
                  <c:v>26.9999</c:v>
                </c:pt>
                <c:pt idx="20458">
                  <c:v>26.9999</c:v>
                </c:pt>
                <c:pt idx="20459">
                  <c:v>26.9999</c:v>
                </c:pt>
                <c:pt idx="20460">
                  <c:v>26.9999</c:v>
                </c:pt>
                <c:pt idx="20461">
                  <c:v>26.9999</c:v>
                </c:pt>
                <c:pt idx="20462">
                  <c:v>26.9999</c:v>
                </c:pt>
                <c:pt idx="20463">
                  <c:v>26.9999</c:v>
                </c:pt>
                <c:pt idx="20464">
                  <c:v>26.9999</c:v>
                </c:pt>
                <c:pt idx="20465">
                  <c:v>26.9999</c:v>
                </c:pt>
                <c:pt idx="20466">
                  <c:v>26.9999</c:v>
                </c:pt>
                <c:pt idx="20467">
                  <c:v>26.9999</c:v>
                </c:pt>
                <c:pt idx="20468">
                  <c:v>26.9999</c:v>
                </c:pt>
                <c:pt idx="20469">
                  <c:v>26.9999</c:v>
                </c:pt>
                <c:pt idx="20470">
                  <c:v>26.9999</c:v>
                </c:pt>
                <c:pt idx="20471">
                  <c:v>26.9999</c:v>
                </c:pt>
                <c:pt idx="20472">
                  <c:v>26.9999</c:v>
                </c:pt>
                <c:pt idx="20473">
                  <c:v>26.9999</c:v>
                </c:pt>
                <c:pt idx="20474">
                  <c:v>26.9999</c:v>
                </c:pt>
                <c:pt idx="20475">
                  <c:v>26.9999</c:v>
                </c:pt>
                <c:pt idx="20476">
                  <c:v>26.9999</c:v>
                </c:pt>
                <c:pt idx="20477">
                  <c:v>26.9999</c:v>
                </c:pt>
                <c:pt idx="20478">
                  <c:v>26.9999</c:v>
                </c:pt>
                <c:pt idx="20479">
                  <c:v>26.9999</c:v>
                </c:pt>
                <c:pt idx="20480">
                  <c:v>26.9999</c:v>
                </c:pt>
                <c:pt idx="20481">
                  <c:v>26.9999</c:v>
                </c:pt>
                <c:pt idx="20482">
                  <c:v>27</c:v>
                </c:pt>
                <c:pt idx="20483">
                  <c:v>27</c:v>
                </c:pt>
                <c:pt idx="20484">
                  <c:v>27</c:v>
                </c:pt>
                <c:pt idx="20485">
                  <c:v>27</c:v>
                </c:pt>
                <c:pt idx="20486">
                  <c:v>27</c:v>
                </c:pt>
                <c:pt idx="20487">
                  <c:v>27</c:v>
                </c:pt>
                <c:pt idx="20488">
                  <c:v>27</c:v>
                </c:pt>
                <c:pt idx="20489">
                  <c:v>27</c:v>
                </c:pt>
                <c:pt idx="20490">
                  <c:v>27</c:v>
                </c:pt>
                <c:pt idx="20491">
                  <c:v>27</c:v>
                </c:pt>
                <c:pt idx="20492">
                  <c:v>27</c:v>
                </c:pt>
                <c:pt idx="20493">
                  <c:v>27</c:v>
                </c:pt>
                <c:pt idx="20494">
                  <c:v>27</c:v>
                </c:pt>
                <c:pt idx="20495">
                  <c:v>27</c:v>
                </c:pt>
                <c:pt idx="20496">
                  <c:v>27</c:v>
                </c:pt>
                <c:pt idx="20497">
                  <c:v>27.0001</c:v>
                </c:pt>
                <c:pt idx="20498">
                  <c:v>27.0001</c:v>
                </c:pt>
                <c:pt idx="20499">
                  <c:v>27.0001</c:v>
                </c:pt>
                <c:pt idx="20500">
                  <c:v>27.0001</c:v>
                </c:pt>
                <c:pt idx="20501">
                  <c:v>27.0001</c:v>
                </c:pt>
                <c:pt idx="20502">
                  <c:v>27.0001</c:v>
                </c:pt>
                <c:pt idx="20503">
                  <c:v>27.0001</c:v>
                </c:pt>
                <c:pt idx="20504">
                  <c:v>27.0001</c:v>
                </c:pt>
                <c:pt idx="20505">
                  <c:v>27.0001</c:v>
                </c:pt>
                <c:pt idx="20506">
                  <c:v>27.0001</c:v>
                </c:pt>
                <c:pt idx="20507">
                  <c:v>27.0001</c:v>
                </c:pt>
                <c:pt idx="20508">
                  <c:v>27.0001</c:v>
                </c:pt>
                <c:pt idx="20509">
                  <c:v>27.0001</c:v>
                </c:pt>
                <c:pt idx="20510">
                  <c:v>27.0001</c:v>
                </c:pt>
                <c:pt idx="20511">
                  <c:v>27.0001</c:v>
                </c:pt>
                <c:pt idx="20512">
                  <c:v>27.0001</c:v>
                </c:pt>
                <c:pt idx="20513">
                  <c:v>27.0001</c:v>
                </c:pt>
                <c:pt idx="20514">
                  <c:v>27.0001</c:v>
                </c:pt>
                <c:pt idx="20515">
                  <c:v>27.0001</c:v>
                </c:pt>
                <c:pt idx="20516">
                  <c:v>27.0001</c:v>
                </c:pt>
                <c:pt idx="20517">
                  <c:v>27.0001</c:v>
                </c:pt>
                <c:pt idx="20518">
                  <c:v>27.0001</c:v>
                </c:pt>
                <c:pt idx="20519">
                  <c:v>27.0001</c:v>
                </c:pt>
                <c:pt idx="20520">
                  <c:v>27.0001</c:v>
                </c:pt>
                <c:pt idx="20521">
                  <c:v>27.0001</c:v>
                </c:pt>
                <c:pt idx="20522">
                  <c:v>27.0001</c:v>
                </c:pt>
                <c:pt idx="20523">
                  <c:v>27.0001</c:v>
                </c:pt>
                <c:pt idx="20524">
                  <c:v>27.0001</c:v>
                </c:pt>
                <c:pt idx="20525">
                  <c:v>27.0001</c:v>
                </c:pt>
                <c:pt idx="20526">
                  <c:v>27.0001</c:v>
                </c:pt>
                <c:pt idx="20527">
                  <c:v>27.0001</c:v>
                </c:pt>
                <c:pt idx="20528">
                  <c:v>27</c:v>
                </c:pt>
                <c:pt idx="20529">
                  <c:v>27</c:v>
                </c:pt>
                <c:pt idx="20530">
                  <c:v>27</c:v>
                </c:pt>
                <c:pt idx="20531">
                  <c:v>27</c:v>
                </c:pt>
                <c:pt idx="20532">
                  <c:v>27</c:v>
                </c:pt>
                <c:pt idx="20533">
                  <c:v>27</c:v>
                </c:pt>
                <c:pt idx="20534">
                  <c:v>27</c:v>
                </c:pt>
                <c:pt idx="20535">
                  <c:v>27</c:v>
                </c:pt>
                <c:pt idx="20536">
                  <c:v>27</c:v>
                </c:pt>
                <c:pt idx="20537">
                  <c:v>27</c:v>
                </c:pt>
                <c:pt idx="20538">
                  <c:v>27</c:v>
                </c:pt>
                <c:pt idx="20539">
                  <c:v>27</c:v>
                </c:pt>
                <c:pt idx="20540">
                  <c:v>27</c:v>
                </c:pt>
                <c:pt idx="20541">
                  <c:v>27</c:v>
                </c:pt>
                <c:pt idx="20542">
                  <c:v>27</c:v>
                </c:pt>
                <c:pt idx="20543">
                  <c:v>26.9999</c:v>
                </c:pt>
                <c:pt idx="20544">
                  <c:v>26.9999</c:v>
                </c:pt>
                <c:pt idx="20545">
                  <c:v>26.9999</c:v>
                </c:pt>
                <c:pt idx="20546">
                  <c:v>26.9999</c:v>
                </c:pt>
                <c:pt idx="20547">
                  <c:v>26.9999</c:v>
                </c:pt>
                <c:pt idx="20548">
                  <c:v>26.9999</c:v>
                </c:pt>
                <c:pt idx="20549">
                  <c:v>26.9999</c:v>
                </c:pt>
                <c:pt idx="20550">
                  <c:v>26.9999</c:v>
                </c:pt>
                <c:pt idx="20551">
                  <c:v>26.9999</c:v>
                </c:pt>
                <c:pt idx="20552">
                  <c:v>26.9999</c:v>
                </c:pt>
                <c:pt idx="20553">
                  <c:v>26.9999</c:v>
                </c:pt>
                <c:pt idx="20554">
                  <c:v>26.9999</c:v>
                </c:pt>
                <c:pt idx="20555">
                  <c:v>26.9999</c:v>
                </c:pt>
                <c:pt idx="20556">
                  <c:v>26.9999</c:v>
                </c:pt>
                <c:pt idx="20557">
                  <c:v>26.9999</c:v>
                </c:pt>
                <c:pt idx="20558">
                  <c:v>26.9999</c:v>
                </c:pt>
                <c:pt idx="20559">
                  <c:v>26.9999</c:v>
                </c:pt>
                <c:pt idx="20560">
                  <c:v>26.9999</c:v>
                </c:pt>
                <c:pt idx="20561">
                  <c:v>26.9999</c:v>
                </c:pt>
                <c:pt idx="20562">
                  <c:v>26.9999</c:v>
                </c:pt>
                <c:pt idx="20563">
                  <c:v>26.9999</c:v>
                </c:pt>
                <c:pt idx="20564">
                  <c:v>26.9999</c:v>
                </c:pt>
                <c:pt idx="20565">
                  <c:v>26.9999</c:v>
                </c:pt>
                <c:pt idx="20566">
                  <c:v>26.9999</c:v>
                </c:pt>
                <c:pt idx="20567">
                  <c:v>26.9999</c:v>
                </c:pt>
                <c:pt idx="20568">
                  <c:v>26.9999</c:v>
                </c:pt>
                <c:pt idx="20569">
                  <c:v>26.9999</c:v>
                </c:pt>
                <c:pt idx="20570">
                  <c:v>26.9999</c:v>
                </c:pt>
                <c:pt idx="20571">
                  <c:v>26.9999</c:v>
                </c:pt>
                <c:pt idx="20572">
                  <c:v>26.9999</c:v>
                </c:pt>
                <c:pt idx="20573">
                  <c:v>26.9999</c:v>
                </c:pt>
                <c:pt idx="20574">
                  <c:v>27</c:v>
                </c:pt>
                <c:pt idx="20575">
                  <c:v>27</c:v>
                </c:pt>
                <c:pt idx="20576">
                  <c:v>27</c:v>
                </c:pt>
                <c:pt idx="20577">
                  <c:v>27</c:v>
                </c:pt>
                <c:pt idx="20578">
                  <c:v>27</c:v>
                </c:pt>
                <c:pt idx="20579">
                  <c:v>27</c:v>
                </c:pt>
                <c:pt idx="20580">
                  <c:v>27</c:v>
                </c:pt>
                <c:pt idx="20581">
                  <c:v>27</c:v>
                </c:pt>
                <c:pt idx="20582">
                  <c:v>27</c:v>
                </c:pt>
                <c:pt idx="20583">
                  <c:v>27</c:v>
                </c:pt>
                <c:pt idx="20584">
                  <c:v>27</c:v>
                </c:pt>
                <c:pt idx="20585">
                  <c:v>27</c:v>
                </c:pt>
                <c:pt idx="20586">
                  <c:v>27</c:v>
                </c:pt>
                <c:pt idx="20587">
                  <c:v>27</c:v>
                </c:pt>
                <c:pt idx="20588">
                  <c:v>27</c:v>
                </c:pt>
                <c:pt idx="20589">
                  <c:v>27</c:v>
                </c:pt>
                <c:pt idx="20590">
                  <c:v>27.0001</c:v>
                </c:pt>
                <c:pt idx="20591">
                  <c:v>27.0001</c:v>
                </c:pt>
                <c:pt idx="20592">
                  <c:v>27.0001</c:v>
                </c:pt>
                <c:pt idx="20593">
                  <c:v>27.0001</c:v>
                </c:pt>
                <c:pt idx="20594">
                  <c:v>27.0001</c:v>
                </c:pt>
                <c:pt idx="20595">
                  <c:v>27.0001</c:v>
                </c:pt>
                <c:pt idx="20596">
                  <c:v>27.0001</c:v>
                </c:pt>
                <c:pt idx="20597">
                  <c:v>27.0001</c:v>
                </c:pt>
                <c:pt idx="20598">
                  <c:v>27.0001</c:v>
                </c:pt>
                <c:pt idx="20599">
                  <c:v>27.0001</c:v>
                </c:pt>
                <c:pt idx="20600">
                  <c:v>27.0001</c:v>
                </c:pt>
                <c:pt idx="20601">
                  <c:v>27.0001</c:v>
                </c:pt>
                <c:pt idx="20602">
                  <c:v>27.0001</c:v>
                </c:pt>
                <c:pt idx="20603">
                  <c:v>27.0001</c:v>
                </c:pt>
                <c:pt idx="20604">
                  <c:v>27.0001</c:v>
                </c:pt>
                <c:pt idx="20605">
                  <c:v>27.0001</c:v>
                </c:pt>
                <c:pt idx="20606">
                  <c:v>27.0001</c:v>
                </c:pt>
                <c:pt idx="20607">
                  <c:v>27.0001</c:v>
                </c:pt>
                <c:pt idx="20608">
                  <c:v>27.0001</c:v>
                </c:pt>
                <c:pt idx="20609">
                  <c:v>27.0001</c:v>
                </c:pt>
                <c:pt idx="20610">
                  <c:v>27.0001</c:v>
                </c:pt>
                <c:pt idx="20611">
                  <c:v>27.0001</c:v>
                </c:pt>
                <c:pt idx="20612">
                  <c:v>27.0001</c:v>
                </c:pt>
                <c:pt idx="20613">
                  <c:v>27.0001</c:v>
                </c:pt>
                <c:pt idx="20614">
                  <c:v>27.0001</c:v>
                </c:pt>
                <c:pt idx="20615">
                  <c:v>27.0001</c:v>
                </c:pt>
                <c:pt idx="20616">
                  <c:v>27.0001</c:v>
                </c:pt>
                <c:pt idx="20617">
                  <c:v>27.0001</c:v>
                </c:pt>
                <c:pt idx="20618">
                  <c:v>27.0001</c:v>
                </c:pt>
                <c:pt idx="20619">
                  <c:v>27.0001</c:v>
                </c:pt>
                <c:pt idx="20620">
                  <c:v>27</c:v>
                </c:pt>
                <c:pt idx="20621">
                  <c:v>27</c:v>
                </c:pt>
                <c:pt idx="20622">
                  <c:v>27</c:v>
                </c:pt>
                <c:pt idx="20623">
                  <c:v>27</c:v>
                </c:pt>
                <c:pt idx="20624">
                  <c:v>27</c:v>
                </c:pt>
                <c:pt idx="20625">
                  <c:v>27</c:v>
                </c:pt>
                <c:pt idx="20626">
                  <c:v>27</c:v>
                </c:pt>
                <c:pt idx="20627">
                  <c:v>27</c:v>
                </c:pt>
                <c:pt idx="20628">
                  <c:v>27</c:v>
                </c:pt>
                <c:pt idx="20629">
                  <c:v>27</c:v>
                </c:pt>
                <c:pt idx="20630">
                  <c:v>27</c:v>
                </c:pt>
                <c:pt idx="20631">
                  <c:v>27</c:v>
                </c:pt>
                <c:pt idx="20632">
                  <c:v>27</c:v>
                </c:pt>
                <c:pt idx="20633">
                  <c:v>27</c:v>
                </c:pt>
                <c:pt idx="20634">
                  <c:v>27</c:v>
                </c:pt>
                <c:pt idx="20635">
                  <c:v>27</c:v>
                </c:pt>
                <c:pt idx="20636">
                  <c:v>26.9999</c:v>
                </c:pt>
                <c:pt idx="20637">
                  <c:v>26.9999</c:v>
                </c:pt>
                <c:pt idx="20638">
                  <c:v>26.9999</c:v>
                </c:pt>
                <c:pt idx="20639">
                  <c:v>26.9999</c:v>
                </c:pt>
                <c:pt idx="20640">
                  <c:v>26.9999</c:v>
                </c:pt>
                <c:pt idx="20641">
                  <c:v>26.9999</c:v>
                </c:pt>
                <c:pt idx="20642">
                  <c:v>26.9999</c:v>
                </c:pt>
                <c:pt idx="20643">
                  <c:v>26.9999</c:v>
                </c:pt>
                <c:pt idx="20644">
                  <c:v>26.9999</c:v>
                </c:pt>
                <c:pt idx="20645">
                  <c:v>26.9999</c:v>
                </c:pt>
                <c:pt idx="20646">
                  <c:v>26.9999</c:v>
                </c:pt>
                <c:pt idx="20647">
                  <c:v>26.9999</c:v>
                </c:pt>
                <c:pt idx="20648">
                  <c:v>26.9999</c:v>
                </c:pt>
                <c:pt idx="20649">
                  <c:v>26.9999</c:v>
                </c:pt>
                <c:pt idx="20650">
                  <c:v>26.9999</c:v>
                </c:pt>
                <c:pt idx="20651">
                  <c:v>26.9999</c:v>
                </c:pt>
                <c:pt idx="20652">
                  <c:v>26.9999</c:v>
                </c:pt>
                <c:pt idx="20653">
                  <c:v>26.9999</c:v>
                </c:pt>
                <c:pt idx="20654">
                  <c:v>26.9999</c:v>
                </c:pt>
                <c:pt idx="20655">
                  <c:v>26.9999</c:v>
                </c:pt>
                <c:pt idx="20656">
                  <c:v>26.9999</c:v>
                </c:pt>
                <c:pt idx="20657">
                  <c:v>26.9999</c:v>
                </c:pt>
                <c:pt idx="20658">
                  <c:v>26.9999</c:v>
                </c:pt>
                <c:pt idx="20659">
                  <c:v>26.9999</c:v>
                </c:pt>
                <c:pt idx="20660">
                  <c:v>26.9999</c:v>
                </c:pt>
                <c:pt idx="20661">
                  <c:v>26.9999</c:v>
                </c:pt>
                <c:pt idx="20662">
                  <c:v>26.9999</c:v>
                </c:pt>
                <c:pt idx="20663">
                  <c:v>26.9999</c:v>
                </c:pt>
                <c:pt idx="20664">
                  <c:v>26.9999</c:v>
                </c:pt>
                <c:pt idx="20665">
                  <c:v>26.9999</c:v>
                </c:pt>
                <c:pt idx="20666">
                  <c:v>27</c:v>
                </c:pt>
                <c:pt idx="20667">
                  <c:v>27</c:v>
                </c:pt>
                <c:pt idx="20668">
                  <c:v>27</c:v>
                </c:pt>
                <c:pt idx="20669">
                  <c:v>27</c:v>
                </c:pt>
                <c:pt idx="20670">
                  <c:v>27</c:v>
                </c:pt>
                <c:pt idx="20671">
                  <c:v>27</c:v>
                </c:pt>
                <c:pt idx="20672">
                  <c:v>27</c:v>
                </c:pt>
                <c:pt idx="20673">
                  <c:v>27</c:v>
                </c:pt>
                <c:pt idx="20674">
                  <c:v>27</c:v>
                </c:pt>
                <c:pt idx="20675">
                  <c:v>27</c:v>
                </c:pt>
                <c:pt idx="20676">
                  <c:v>27</c:v>
                </c:pt>
                <c:pt idx="20677">
                  <c:v>27</c:v>
                </c:pt>
                <c:pt idx="20678">
                  <c:v>27</c:v>
                </c:pt>
                <c:pt idx="20679">
                  <c:v>27</c:v>
                </c:pt>
                <c:pt idx="20680">
                  <c:v>27</c:v>
                </c:pt>
                <c:pt idx="20681">
                  <c:v>27</c:v>
                </c:pt>
                <c:pt idx="20682">
                  <c:v>27</c:v>
                </c:pt>
                <c:pt idx="20683">
                  <c:v>27.0001</c:v>
                </c:pt>
                <c:pt idx="20684">
                  <c:v>27.0001</c:v>
                </c:pt>
                <c:pt idx="20685">
                  <c:v>27.0001</c:v>
                </c:pt>
                <c:pt idx="20686">
                  <c:v>27.0001</c:v>
                </c:pt>
                <c:pt idx="20687">
                  <c:v>27.0001</c:v>
                </c:pt>
                <c:pt idx="20688">
                  <c:v>27.0001</c:v>
                </c:pt>
                <c:pt idx="20689">
                  <c:v>27.0001</c:v>
                </c:pt>
                <c:pt idx="20690">
                  <c:v>27.0001</c:v>
                </c:pt>
                <c:pt idx="20691">
                  <c:v>27.0001</c:v>
                </c:pt>
                <c:pt idx="20692">
                  <c:v>27.0001</c:v>
                </c:pt>
                <c:pt idx="20693">
                  <c:v>27.0001</c:v>
                </c:pt>
                <c:pt idx="20694">
                  <c:v>27.0001</c:v>
                </c:pt>
                <c:pt idx="20695">
                  <c:v>27.0001</c:v>
                </c:pt>
                <c:pt idx="20696">
                  <c:v>27.0001</c:v>
                </c:pt>
                <c:pt idx="20697">
                  <c:v>27.0001</c:v>
                </c:pt>
                <c:pt idx="20698">
                  <c:v>27.0001</c:v>
                </c:pt>
                <c:pt idx="20699">
                  <c:v>27.0001</c:v>
                </c:pt>
                <c:pt idx="20700">
                  <c:v>27.0001</c:v>
                </c:pt>
                <c:pt idx="20701">
                  <c:v>27.0001</c:v>
                </c:pt>
                <c:pt idx="20702">
                  <c:v>27.0001</c:v>
                </c:pt>
                <c:pt idx="20703">
                  <c:v>27.0001</c:v>
                </c:pt>
                <c:pt idx="20704">
                  <c:v>27.0001</c:v>
                </c:pt>
                <c:pt idx="20705">
                  <c:v>27.0001</c:v>
                </c:pt>
                <c:pt idx="20706">
                  <c:v>27.0001</c:v>
                </c:pt>
                <c:pt idx="20707">
                  <c:v>27.0001</c:v>
                </c:pt>
                <c:pt idx="20708">
                  <c:v>27.0001</c:v>
                </c:pt>
                <c:pt idx="20709">
                  <c:v>27.0001</c:v>
                </c:pt>
                <c:pt idx="20710">
                  <c:v>27.0001</c:v>
                </c:pt>
                <c:pt idx="20711">
                  <c:v>27.0001</c:v>
                </c:pt>
                <c:pt idx="20712">
                  <c:v>27</c:v>
                </c:pt>
                <c:pt idx="20713">
                  <c:v>27</c:v>
                </c:pt>
                <c:pt idx="20714">
                  <c:v>27</c:v>
                </c:pt>
                <c:pt idx="20715">
                  <c:v>27</c:v>
                </c:pt>
                <c:pt idx="20716">
                  <c:v>27</c:v>
                </c:pt>
                <c:pt idx="20717">
                  <c:v>27</c:v>
                </c:pt>
                <c:pt idx="20718">
                  <c:v>27</c:v>
                </c:pt>
                <c:pt idx="20719">
                  <c:v>27</c:v>
                </c:pt>
                <c:pt idx="20720">
                  <c:v>27</c:v>
                </c:pt>
                <c:pt idx="20721">
                  <c:v>27</c:v>
                </c:pt>
                <c:pt idx="20722">
                  <c:v>27</c:v>
                </c:pt>
                <c:pt idx="20723">
                  <c:v>27</c:v>
                </c:pt>
                <c:pt idx="20724">
                  <c:v>27</c:v>
                </c:pt>
                <c:pt idx="20725">
                  <c:v>27</c:v>
                </c:pt>
                <c:pt idx="20726">
                  <c:v>27</c:v>
                </c:pt>
                <c:pt idx="20727">
                  <c:v>27</c:v>
                </c:pt>
                <c:pt idx="20728">
                  <c:v>27</c:v>
                </c:pt>
                <c:pt idx="20729">
                  <c:v>26.9999</c:v>
                </c:pt>
                <c:pt idx="20730">
                  <c:v>26.9999</c:v>
                </c:pt>
                <c:pt idx="20731">
                  <c:v>26.9999</c:v>
                </c:pt>
                <c:pt idx="20732">
                  <c:v>26.9999</c:v>
                </c:pt>
                <c:pt idx="20733">
                  <c:v>26.9999</c:v>
                </c:pt>
                <c:pt idx="20734">
                  <c:v>26.9999</c:v>
                </c:pt>
                <c:pt idx="20735">
                  <c:v>26.9999</c:v>
                </c:pt>
                <c:pt idx="20736">
                  <c:v>26.9999</c:v>
                </c:pt>
                <c:pt idx="20737">
                  <c:v>26.9999</c:v>
                </c:pt>
                <c:pt idx="20738">
                  <c:v>26.9999</c:v>
                </c:pt>
                <c:pt idx="20739">
                  <c:v>26.9999</c:v>
                </c:pt>
                <c:pt idx="20740">
                  <c:v>26.9999</c:v>
                </c:pt>
                <c:pt idx="20741">
                  <c:v>26.9999</c:v>
                </c:pt>
                <c:pt idx="20742">
                  <c:v>26.9999</c:v>
                </c:pt>
                <c:pt idx="20743">
                  <c:v>26.9999</c:v>
                </c:pt>
                <c:pt idx="20744">
                  <c:v>26.9999</c:v>
                </c:pt>
                <c:pt idx="20745">
                  <c:v>26.9999</c:v>
                </c:pt>
                <c:pt idx="20746">
                  <c:v>26.9999</c:v>
                </c:pt>
                <c:pt idx="20747">
                  <c:v>26.9999</c:v>
                </c:pt>
                <c:pt idx="20748">
                  <c:v>26.9999</c:v>
                </c:pt>
                <c:pt idx="20749">
                  <c:v>26.9999</c:v>
                </c:pt>
                <c:pt idx="20750">
                  <c:v>26.9999</c:v>
                </c:pt>
                <c:pt idx="20751">
                  <c:v>26.9999</c:v>
                </c:pt>
                <c:pt idx="20752">
                  <c:v>26.9999</c:v>
                </c:pt>
                <c:pt idx="20753">
                  <c:v>26.9999</c:v>
                </c:pt>
                <c:pt idx="20754">
                  <c:v>26.9999</c:v>
                </c:pt>
                <c:pt idx="20755">
                  <c:v>26.9999</c:v>
                </c:pt>
                <c:pt idx="20756">
                  <c:v>26.9999</c:v>
                </c:pt>
                <c:pt idx="20757">
                  <c:v>26.9999</c:v>
                </c:pt>
                <c:pt idx="20758">
                  <c:v>27</c:v>
                </c:pt>
                <c:pt idx="20759">
                  <c:v>27</c:v>
                </c:pt>
                <c:pt idx="20760">
                  <c:v>27</c:v>
                </c:pt>
                <c:pt idx="20761">
                  <c:v>27</c:v>
                </c:pt>
                <c:pt idx="20762">
                  <c:v>27</c:v>
                </c:pt>
                <c:pt idx="20763">
                  <c:v>27</c:v>
                </c:pt>
                <c:pt idx="20764">
                  <c:v>27</c:v>
                </c:pt>
                <c:pt idx="20765">
                  <c:v>27</c:v>
                </c:pt>
                <c:pt idx="20766">
                  <c:v>27</c:v>
                </c:pt>
                <c:pt idx="20767">
                  <c:v>27</c:v>
                </c:pt>
                <c:pt idx="20768">
                  <c:v>27</c:v>
                </c:pt>
                <c:pt idx="20769">
                  <c:v>27</c:v>
                </c:pt>
                <c:pt idx="20770">
                  <c:v>27</c:v>
                </c:pt>
                <c:pt idx="20771">
                  <c:v>27</c:v>
                </c:pt>
                <c:pt idx="20772">
                  <c:v>27</c:v>
                </c:pt>
                <c:pt idx="20773">
                  <c:v>27</c:v>
                </c:pt>
                <c:pt idx="20774">
                  <c:v>27</c:v>
                </c:pt>
                <c:pt idx="20775">
                  <c:v>27</c:v>
                </c:pt>
                <c:pt idx="20776">
                  <c:v>27.0001</c:v>
                </c:pt>
                <c:pt idx="20777">
                  <c:v>27.0001</c:v>
                </c:pt>
                <c:pt idx="20778">
                  <c:v>27.0001</c:v>
                </c:pt>
                <c:pt idx="20779">
                  <c:v>27.0001</c:v>
                </c:pt>
                <c:pt idx="20780">
                  <c:v>27.0001</c:v>
                </c:pt>
                <c:pt idx="20781">
                  <c:v>27.0001</c:v>
                </c:pt>
                <c:pt idx="20782">
                  <c:v>27.0001</c:v>
                </c:pt>
                <c:pt idx="20783">
                  <c:v>27.0001</c:v>
                </c:pt>
                <c:pt idx="20784">
                  <c:v>27.0001</c:v>
                </c:pt>
                <c:pt idx="20785">
                  <c:v>27.0001</c:v>
                </c:pt>
                <c:pt idx="20786">
                  <c:v>27.0001</c:v>
                </c:pt>
                <c:pt idx="20787">
                  <c:v>27.0001</c:v>
                </c:pt>
                <c:pt idx="20788">
                  <c:v>27.0001</c:v>
                </c:pt>
                <c:pt idx="20789">
                  <c:v>27.0001</c:v>
                </c:pt>
                <c:pt idx="20790">
                  <c:v>27.0001</c:v>
                </c:pt>
                <c:pt idx="20791">
                  <c:v>27.0001</c:v>
                </c:pt>
                <c:pt idx="20792">
                  <c:v>27.0001</c:v>
                </c:pt>
                <c:pt idx="20793">
                  <c:v>27.0001</c:v>
                </c:pt>
                <c:pt idx="20794">
                  <c:v>27.0001</c:v>
                </c:pt>
                <c:pt idx="20795">
                  <c:v>27.0001</c:v>
                </c:pt>
                <c:pt idx="20796">
                  <c:v>27.0001</c:v>
                </c:pt>
                <c:pt idx="20797">
                  <c:v>27.0001</c:v>
                </c:pt>
                <c:pt idx="20798">
                  <c:v>27.0001</c:v>
                </c:pt>
                <c:pt idx="20799">
                  <c:v>27.0001</c:v>
                </c:pt>
                <c:pt idx="20800">
                  <c:v>27.0001</c:v>
                </c:pt>
                <c:pt idx="20801">
                  <c:v>27.0001</c:v>
                </c:pt>
                <c:pt idx="20802">
                  <c:v>27.0001</c:v>
                </c:pt>
                <c:pt idx="20803">
                  <c:v>27.0001</c:v>
                </c:pt>
                <c:pt idx="20804">
                  <c:v>27</c:v>
                </c:pt>
                <c:pt idx="20805">
                  <c:v>27</c:v>
                </c:pt>
                <c:pt idx="20806">
                  <c:v>27</c:v>
                </c:pt>
                <c:pt idx="20807">
                  <c:v>27</c:v>
                </c:pt>
                <c:pt idx="20808">
                  <c:v>27</c:v>
                </c:pt>
                <c:pt idx="20809">
                  <c:v>27</c:v>
                </c:pt>
                <c:pt idx="20810">
                  <c:v>27</c:v>
                </c:pt>
                <c:pt idx="20811">
                  <c:v>27</c:v>
                </c:pt>
                <c:pt idx="20812">
                  <c:v>27</c:v>
                </c:pt>
                <c:pt idx="20813">
                  <c:v>27</c:v>
                </c:pt>
                <c:pt idx="20814">
                  <c:v>27</c:v>
                </c:pt>
                <c:pt idx="20815">
                  <c:v>27</c:v>
                </c:pt>
                <c:pt idx="20816">
                  <c:v>27</c:v>
                </c:pt>
                <c:pt idx="20817">
                  <c:v>27</c:v>
                </c:pt>
                <c:pt idx="20818">
                  <c:v>27</c:v>
                </c:pt>
                <c:pt idx="20819">
                  <c:v>27</c:v>
                </c:pt>
                <c:pt idx="20820">
                  <c:v>27</c:v>
                </c:pt>
                <c:pt idx="20821">
                  <c:v>27</c:v>
                </c:pt>
                <c:pt idx="20822">
                  <c:v>26.9999</c:v>
                </c:pt>
                <c:pt idx="20823">
                  <c:v>26.9999</c:v>
                </c:pt>
                <c:pt idx="20824">
                  <c:v>26.9999</c:v>
                </c:pt>
                <c:pt idx="20825">
                  <c:v>26.9999</c:v>
                </c:pt>
                <c:pt idx="20826">
                  <c:v>26.9999</c:v>
                </c:pt>
                <c:pt idx="20827">
                  <c:v>26.9999</c:v>
                </c:pt>
                <c:pt idx="20828">
                  <c:v>26.9999</c:v>
                </c:pt>
                <c:pt idx="20829">
                  <c:v>26.9999</c:v>
                </c:pt>
                <c:pt idx="20830">
                  <c:v>26.9999</c:v>
                </c:pt>
                <c:pt idx="20831">
                  <c:v>26.9999</c:v>
                </c:pt>
                <c:pt idx="20832">
                  <c:v>26.9999</c:v>
                </c:pt>
                <c:pt idx="20833">
                  <c:v>26.9999</c:v>
                </c:pt>
                <c:pt idx="20834">
                  <c:v>26.9999</c:v>
                </c:pt>
                <c:pt idx="20835">
                  <c:v>26.9999</c:v>
                </c:pt>
                <c:pt idx="20836">
                  <c:v>26.9999</c:v>
                </c:pt>
                <c:pt idx="20837">
                  <c:v>26.9999</c:v>
                </c:pt>
                <c:pt idx="20838">
                  <c:v>26.9999</c:v>
                </c:pt>
                <c:pt idx="20839">
                  <c:v>26.9999</c:v>
                </c:pt>
                <c:pt idx="20840">
                  <c:v>26.9999</c:v>
                </c:pt>
                <c:pt idx="20841">
                  <c:v>26.9999</c:v>
                </c:pt>
                <c:pt idx="20842">
                  <c:v>26.9999</c:v>
                </c:pt>
                <c:pt idx="20843">
                  <c:v>26.9999</c:v>
                </c:pt>
                <c:pt idx="20844">
                  <c:v>26.9999</c:v>
                </c:pt>
                <c:pt idx="20845">
                  <c:v>26.9999</c:v>
                </c:pt>
                <c:pt idx="20846">
                  <c:v>26.9999</c:v>
                </c:pt>
                <c:pt idx="20847">
                  <c:v>26.9999</c:v>
                </c:pt>
                <c:pt idx="20848">
                  <c:v>26.9999</c:v>
                </c:pt>
                <c:pt idx="20849">
                  <c:v>27</c:v>
                </c:pt>
                <c:pt idx="20850">
                  <c:v>27</c:v>
                </c:pt>
                <c:pt idx="20851">
                  <c:v>27</c:v>
                </c:pt>
                <c:pt idx="20852">
                  <c:v>27</c:v>
                </c:pt>
                <c:pt idx="20853">
                  <c:v>27</c:v>
                </c:pt>
                <c:pt idx="20854">
                  <c:v>27</c:v>
                </c:pt>
                <c:pt idx="20855">
                  <c:v>27</c:v>
                </c:pt>
                <c:pt idx="20856">
                  <c:v>27</c:v>
                </c:pt>
                <c:pt idx="20857">
                  <c:v>27</c:v>
                </c:pt>
                <c:pt idx="20858">
                  <c:v>27</c:v>
                </c:pt>
                <c:pt idx="20859">
                  <c:v>27</c:v>
                </c:pt>
                <c:pt idx="20860">
                  <c:v>27</c:v>
                </c:pt>
                <c:pt idx="20861">
                  <c:v>27</c:v>
                </c:pt>
                <c:pt idx="20862">
                  <c:v>27</c:v>
                </c:pt>
                <c:pt idx="20863">
                  <c:v>27</c:v>
                </c:pt>
                <c:pt idx="20864">
                  <c:v>27</c:v>
                </c:pt>
                <c:pt idx="20865">
                  <c:v>27</c:v>
                </c:pt>
                <c:pt idx="20866">
                  <c:v>27</c:v>
                </c:pt>
                <c:pt idx="20867">
                  <c:v>27</c:v>
                </c:pt>
                <c:pt idx="20868">
                  <c:v>27</c:v>
                </c:pt>
                <c:pt idx="20869">
                  <c:v>27.0001</c:v>
                </c:pt>
                <c:pt idx="20870">
                  <c:v>27.0001</c:v>
                </c:pt>
                <c:pt idx="20871">
                  <c:v>27.0001</c:v>
                </c:pt>
                <c:pt idx="20872">
                  <c:v>27.0001</c:v>
                </c:pt>
                <c:pt idx="20873">
                  <c:v>27.0001</c:v>
                </c:pt>
                <c:pt idx="20874">
                  <c:v>27.0001</c:v>
                </c:pt>
                <c:pt idx="20875">
                  <c:v>27.0001</c:v>
                </c:pt>
                <c:pt idx="20876">
                  <c:v>27.0001</c:v>
                </c:pt>
                <c:pt idx="20877">
                  <c:v>27.0001</c:v>
                </c:pt>
                <c:pt idx="20878">
                  <c:v>27.0001</c:v>
                </c:pt>
                <c:pt idx="20879">
                  <c:v>27.0001</c:v>
                </c:pt>
                <c:pt idx="20880">
                  <c:v>27.0001</c:v>
                </c:pt>
                <c:pt idx="20881">
                  <c:v>27.0001</c:v>
                </c:pt>
                <c:pt idx="20882">
                  <c:v>27.0001</c:v>
                </c:pt>
                <c:pt idx="20883">
                  <c:v>27.0001</c:v>
                </c:pt>
                <c:pt idx="20884">
                  <c:v>27.0001</c:v>
                </c:pt>
                <c:pt idx="20885">
                  <c:v>27.0001</c:v>
                </c:pt>
                <c:pt idx="20886">
                  <c:v>27.0001</c:v>
                </c:pt>
                <c:pt idx="20887">
                  <c:v>27.0001</c:v>
                </c:pt>
                <c:pt idx="20888">
                  <c:v>27.0001</c:v>
                </c:pt>
                <c:pt idx="20889">
                  <c:v>27.0001</c:v>
                </c:pt>
                <c:pt idx="20890">
                  <c:v>27.0001</c:v>
                </c:pt>
                <c:pt idx="20891">
                  <c:v>27.0001</c:v>
                </c:pt>
                <c:pt idx="20892">
                  <c:v>27.0001</c:v>
                </c:pt>
                <c:pt idx="20893">
                  <c:v>27.0001</c:v>
                </c:pt>
                <c:pt idx="20894">
                  <c:v>27.0001</c:v>
                </c:pt>
                <c:pt idx="20895">
                  <c:v>27</c:v>
                </c:pt>
                <c:pt idx="20896">
                  <c:v>27</c:v>
                </c:pt>
                <c:pt idx="20897">
                  <c:v>27</c:v>
                </c:pt>
                <c:pt idx="20898">
                  <c:v>27</c:v>
                </c:pt>
                <c:pt idx="20899">
                  <c:v>27</c:v>
                </c:pt>
                <c:pt idx="20900">
                  <c:v>27</c:v>
                </c:pt>
                <c:pt idx="20901">
                  <c:v>27</c:v>
                </c:pt>
                <c:pt idx="20902">
                  <c:v>27</c:v>
                </c:pt>
                <c:pt idx="20903">
                  <c:v>27</c:v>
                </c:pt>
                <c:pt idx="20904">
                  <c:v>27</c:v>
                </c:pt>
                <c:pt idx="20905">
                  <c:v>27</c:v>
                </c:pt>
                <c:pt idx="20906">
                  <c:v>27</c:v>
                </c:pt>
                <c:pt idx="20907">
                  <c:v>27</c:v>
                </c:pt>
                <c:pt idx="20908">
                  <c:v>27</c:v>
                </c:pt>
                <c:pt idx="20909">
                  <c:v>27</c:v>
                </c:pt>
                <c:pt idx="20910">
                  <c:v>27</c:v>
                </c:pt>
                <c:pt idx="20911">
                  <c:v>27</c:v>
                </c:pt>
                <c:pt idx="20912">
                  <c:v>27</c:v>
                </c:pt>
                <c:pt idx="20913">
                  <c:v>27</c:v>
                </c:pt>
                <c:pt idx="20914">
                  <c:v>27</c:v>
                </c:pt>
                <c:pt idx="20915">
                  <c:v>26.9999</c:v>
                </c:pt>
                <c:pt idx="20916">
                  <c:v>26.9999</c:v>
                </c:pt>
                <c:pt idx="20917">
                  <c:v>26.9999</c:v>
                </c:pt>
                <c:pt idx="20918">
                  <c:v>26.9999</c:v>
                </c:pt>
                <c:pt idx="20919">
                  <c:v>26.9999</c:v>
                </c:pt>
                <c:pt idx="20920">
                  <c:v>26.9999</c:v>
                </c:pt>
                <c:pt idx="20921">
                  <c:v>26.9999</c:v>
                </c:pt>
                <c:pt idx="20922">
                  <c:v>26.9999</c:v>
                </c:pt>
                <c:pt idx="20923">
                  <c:v>26.9999</c:v>
                </c:pt>
                <c:pt idx="20924">
                  <c:v>26.9999</c:v>
                </c:pt>
                <c:pt idx="20925">
                  <c:v>26.9999</c:v>
                </c:pt>
                <c:pt idx="20926">
                  <c:v>26.9999</c:v>
                </c:pt>
                <c:pt idx="20927">
                  <c:v>26.9999</c:v>
                </c:pt>
                <c:pt idx="20928">
                  <c:v>26.9999</c:v>
                </c:pt>
                <c:pt idx="20929">
                  <c:v>26.9999</c:v>
                </c:pt>
                <c:pt idx="20930">
                  <c:v>26.9999</c:v>
                </c:pt>
                <c:pt idx="20931">
                  <c:v>26.9999</c:v>
                </c:pt>
                <c:pt idx="20932">
                  <c:v>26.9999</c:v>
                </c:pt>
                <c:pt idx="20933">
                  <c:v>26.9999</c:v>
                </c:pt>
                <c:pt idx="20934">
                  <c:v>26.9999</c:v>
                </c:pt>
                <c:pt idx="20935">
                  <c:v>26.9999</c:v>
                </c:pt>
                <c:pt idx="20936">
                  <c:v>26.9999</c:v>
                </c:pt>
                <c:pt idx="20937">
                  <c:v>26.9999</c:v>
                </c:pt>
                <c:pt idx="20938">
                  <c:v>26.9999</c:v>
                </c:pt>
                <c:pt idx="20939">
                  <c:v>26.9999</c:v>
                </c:pt>
                <c:pt idx="20940">
                  <c:v>26.9999</c:v>
                </c:pt>
                <c:pt idx="20941">
                  <c:v>27</c:v>
                </c:pt>
                <c:pt idx="20942">
                  <c:v>27</c:v>
                </c:pt>
                <c:pt idx="20943">
                  <c:v>27</c:v>
                </c:pt>
                <c:pt idx="20944">
                  <c:v>27</c:v>
                </c:pt>
                <c:pt idx="20945">
                  <c:v>27</c:v>
                </c:pt>
                <c:pt idx="20946">
                  <c:v>27</c:v>
                </c:pt>
                <c:pt idx="20947">
                  <c:v>27</c:v>
                </c:pt>
                <c:pt idx="20948">
                  <c:v>27</c:v>
                </c:pt>
                <c:pt idx="20949">
                  <c:v>27</c:v>
                </c:pt>
                <c:pt idx="20950">
                  <c:v>27</c:v>
                </c:pt>
                <c:pt idx="20951">
                  <c:v>27</c:v>
                </c:pt>
                <c:pt idx="20952">
                  <c:v>27</c:v>
                </c:pt>
                <c:pt idx="20953">
                  <c:v>27</c:v>
                </c:pt>
                <c:pt idx="20954">
                  <c:v>27</c:v>
                </c:pt>
                <c:pt idx="20955">
                  <c:v>27</c:v>
                </c:pt>
                <c:pt idx="20956">
                  <c:v>27</c:v>
                </c:pt>
                <c:pt idx="20957">
                  <c:v>27</c:v>
                </c:pt>
                <c:pt idx="20958">
                  <c:v>27</c:v>
                </c:pt>
                <c:pt idx="20959">
                  <c:v>27</c:v>
                </c:pt>
                <c:pt idx="20960">
                  <c:v>27</c:v>
                </c:pt>
                <c:pt idx="20961">
                  <c:v>27</c:v>
                </c:pt>
                <c:pt idx="20962">
                  <c:v>27.0001</c:v>
                </c:pt>
                <c:pt idx="20963">
                  <c:v>27.0001</c:v>
                </c:pt>
                <c:pt idx="20964">
                  <c:v>27.0001</c:v>
                </c:pt>
                <c:pt idx="20965">
                  <c:v>27.0001</c:v>
                </c:pt>
                <c:pt idx="20966">
                  <c:v>27.0001</c:v>
                </c:pt>
                <c:pt idx="20967">
                  <c:v>27.0001</c:v>
                </c:pt>
                <c:pt idx="20968">
                  <c:v>27.0001</c:v>
                </c:pt>
                <c:pt idx="20969">
                  <c:v>27.0001</c:v>
                </c:pt>
                <c:pt idx="20970">
                  <c:v>27.0001</c:v>
                </c:pt>
                <c:pt idx="20971">
                  <c:v>27.0001</c:v>
                </c:pt>
                <c:pt idx="20972">
                  <c:v>27.0001</c:v>
                </c:pt>
                <c:pt idx="20973">
                  <c:v>27.0001</c:v>
                </c:pt>
                <c:pt idx="20974">
                  <c:v>27.0001</c:v>
                </c:pt>
                <c:pt idx="20975">
                  <c:v>27.0001</c:v>
                </c:pt>
                <c:pt idx="20976">
                  <c:v>27.0001</c:v>
                </c:pt>
                <c:pt idx="20977">
                  <c:v>27.0001</c:v>
                </c:pt>
                <c:pt idx="20978">
                  <c:v>27.0001</c:v>
                </c:pt>
                <c:pt idx="20979">
                  <c:v>27.0001</c:v>
                </c:pt>
                <c:pt idx="20980">
                  <c:v>27.0001</c:v>
                </c:pt>
                <c:pt idx="20981">
                  <c:v>27.0001</c:v>
                </c:pt>
                <c:pt idx="20982">
                  <c:v>27.0001</c:v>
                </c:pt>
                <c:pt idx="20983">
                  <c:v>27.0001</c:v>
                </c:pt>
                <c:pt idx="20984">
                  <c:v>27.0001</c:v>
                </c:pt>
                <c:pt idx="20985">
                  <c:v>27.0001</c:v>
                </c:pt>
                <c:pt idx="20986">
                  <c:v>27.0001</c:v>
                </c:pt>
                <c:pt idx="20987">
                  <c:v>27</c:v>
                </c:pt>
                <c:pt idx="20988">
                  <c:v>27</c:v>
                </c:pt>
                <c:pt idx="20989">
                  <c:v>27</c:v>
                </c:pt>
                <c:pt idx="20990">
                  <c:v>27</c:v>
                </c:pt>
                <c:pt idx="20991">
                  <c:v>27</c:v>
                </c:pt>
                <c:pt idx="20992">
                  <c:v>27</c:v>
                </c:pt>
                <c:pt idx="20993">
                  <c:v>27</c:v>
                </c:pt>
                <c:pt idx="20994">
                  <c:v>27</c:v>
                </c:pt>
                <c:pt idx="20995">
                  <c:v>27</c:v>
                </c:pt>
                <c:pt idx="20996">
                  <c:v>27</c:v>
                </c:pt>
                <c:pt idx="20997">
                  <c:v>27</c:v>
                </c:pt>
                <c:pt idx="20998">
                  <c:v>27</c:v>
                </c:pt>
                <c:pt idx="20999">
                  <c:v>27</c:v>
                </c:pt>
                <c:pt idx="21000">
                  <c:v>27</c:v>
                </c:pt>
                <c:pt idx="21001">
                  <c:v>27</c:v>
                </c:pt>
                <c:pt idx="21002">
                  <c:v>27</c:v>
                </c:pt>
                <c:pt idx="21003">
                  <c:v>27</c:v>
                </c:pt>
                <c:pt idx="21004">
                  <c:v>27</c:v>
                </c:pt>
                <c:pt idx="21005">
                  <c:v>27</c:v>
                </c:pt>
                <c:pt idx="21006">
                  <c:v>27</c:v>
                </c:pt>
                <c:pt idx="21007">
                  <c:v>27</c:v>
                </c:pt>
                <c:pt idx="21008">
                  <c:v>26.9999</c:v>
                </c:pt>
                <c:pt idx="21009">
                  <c:v>26.9999</c:v>
                </c:pt>
                <c:pt idx="21010">
                  <c:v>26.9999</c:v>
                </c:pt>
                <c:pt idx="21011">
                  <c:v>26.9999</c:v>
                </c:pt>
                <c:pt idx="21012">
                  <c:v>26.9999</c:v>
                </c:pt>
                <c:pt idx="21013">
                  <c:v>26.9999</c:v>
                </c:pt>
                <c:pt idx="21014">
                  <c:v>26.9999</c:v>
                </c:pt>
                <c:pt idx="21015">
                  <c:v>26.9999</c:v>
                </c:pt>
                <c:pt idx="21016">
                  <c:v>26.9999</c:v>
                </c:pt>
                <c:pt idx="21017">
                  <c:v>26.9999</c:v>
                </c:pt>
                <c:pt idx="21018">
                  <c:v>26.9999</c:v>
                </c:pt>
                <c:pt idx="21019">
                  <c:v>26.9999</c:v>
                </c:pt>
                <c:pt idx="21020">
                  <c:v>26.9999</c:v>
                </c:pt>
                <c:pt idx="21021">
                  <c:v>26.9999</c:v>
                </c:pt>
                <c:pt idx="21022">
                  <c:v>26.9999</c:v>
                </c:pt>
                <c:pt idx="21023">
                  <c:v>26.9999</c:v>
                </c:pt>
                <c:pt idx="21024">
                  <c:v>26.9999</c:v>
                </c:pt>
                <c:pt idx="21025">
                  <c:v>26.9999</c:v>
                </c:pt>
                <c:pt idx="21026">
                  <c:v>26.9999</c:v>
                </c:pt>
                <c:pt idx="21027">
                  <c:v>26.9999</c:v>
                </c:pt>
                <c:pt idx="21028">
                  <c:v>26.9999</c:v>
                </c:pt>
                <c:pt idx="21029">
                  <c:v>26.9999</c:v>
                </c:pt>
                <c:pt idx="21030">
                  <c:v>26.9999</c:v>
                </c:pt>
                <c:pt idx="21031">
                  <c:v>26.9999</c:v>
                </c:pt>
                <c:pt idx="21032">
                  <c:v>26.9999</c:v>
                </c:pt>
                <c:pt idx="21033">
                  <c:v>27</c:v>
                </c:pt>
                <c:pt idx="21034">
                  <c:v>27</c:v>
                </c:pt>
                <c:pt idx="21035">
                  <c:v>27</c:v>
                </c:pt>
                <c:pt idx="21036">
                  <c:v>27</c:v>
                </c:pt>
                <c:pt idx="21037">
                  <c:v>27</c:v>
                </c:pt>
                <c:pt idx="21038">
                  <c:v>27</c:v>
                </c:pt>
                <c:pt idx="21039">
                  <c:v>27</c:v>
                </c:pt>
                <c:pt idx="21040">
                  <c:v>27</c:v>
                </c:pt>
                <c:pt idx="21041">
                  <c:v>27</c:v>
                </c:pt>
                <c:pt idx="21042">
                  <c:v>27</c:v>
                </c:pt>
                <c:pt idx="21043">
                  <c:v>27</c:v>
                </c:pt>
                <c:pt idx="21044">
                  <c:v>27</c:v>
                </c:pt>
                <c:pt idx="21045">
                  <c:v>27</c:v>
                </c:pt>
                <c:pt idx="21046">
                  <c:v>27</c:v>
                </c:pt>
                <c:pt idx="21047">
                  <c:v>27</c:v>
                </c:pt>
                <c:pt idx="21048">
                  <c:v>27</c:v>
                </c:pt>
                <c:pt idx="21049">
                  <c:v>27</c:v>
                </c:pt>
                <c:pt idx="21050">
                  <c:v>27</c:v>
                </c:pt>
                <c:pt idx="21051">
                  <c:v>27</c:v>
                </c:pt>
                <c:pt idx="21052">
                  <c:v>27</c:v>
                </c:pt>
                <c:pt idx="21053">
                  <c:v>27</c:v>
                </c:pt>
                <c:pt idx="21054">
                  <c:v>27</c:v>
                </c:pt>
                <c:pt idx="21055">
                  <c:v>27.0001</c:v>
                </c:pt>
                <c:pt idx="21056">
                  <c:v>27.0001</c:v>
                </c:pt>
                <c:pt idx="21057">
                  <c:v>27.0001</c:v>
                </c:pt>
                <c:pt idx="21058">
                  <c:v>27.0001</c:v>
                </c:pt>
                <c:pt idx="21059">
                  <c:v>27.0001</c:v>
                </c:pt>
                <c:pt idx="21060">
                  <c:v>27.0001</c:v>
                </c:pt>
                <c:pt idx="21061">
                  <c:v>27.0001</c:v>
                </c:pt>
                <c:pt idx="21062">
                  <c:v>27.0001</c:v>
                </c:pt>
                <c:pt idx="21063">
                  <c:v>27.0001</c:v>
                </c:pt>
                <c:pt idx="21064">
                  <c:v>27.0001</c:v>
                </c:pt>
                <c:pt idx="21065">
                  <c:v>27.0001</c:v>
                </c:pt>
                <c:pt idx="21066">
                  <c:v>27.0001</c:v>
                </c:pt>
                <c:pt idx="21067">
                  <c:v>27.0001</c:v>
                </c:pt>
                <c:pt idx="21068">
                  <c:v>27.0001</c:v>
                </c:pt>
                <c:pt idx="21069">
                  <c:v>27.0001</c:v>
                </c:pt>
                <c:pt idx="21070">
                  <c:v>27.0001</c:v>
                </c:pt>
                <c:pt idx="21071">
                  <c:v>27.0001</c:v>
                </c:pt>
                <c:pt idx="21072">
                  <c:v>27.0001</c:v>
                </c:pt>
                <c:pt idx="21073">
                  <c:v>27.0001</c:v>
                </c:pt>
                <c:pt idx="21074">
                  <c:v>27.0001</c:v>
                </c:pt>
                <c:pt idx="21075">
                  <c:v>27.0001</c:v>
                </c:pt>
                <c:pt idx="21076">
                  <c:v>27.0001</c:v>
                </c:pt>
                <c:pt idx="21077">
                  <c:v>27.0001</c:v>
                </c:pt>
                <c:pt idx="21078">
                  <c:v>27.0001</c:v>
                </c:pt>
                <c:pt idx="21079">
                  <c:v>27</c:v>
                </c:pt>
                <c:pt idx="21080">
                  <c:v>27</c:v>
                </c:pt>
                <c:pt idx="21081">
                  <c:v>27</c:v>
                </c:pt>
                <c:pt idx="21082">
                  <c:v>27</c:v>
                </c:pt>
                <c:pt idx="21083">
                  <c:v>27</c:v>
                </c:pt>
                <c:pt idx="21084">
                  <c:v>27</c:v>
                </c:pt>
                <c:pt idx="21085">
                  <c:v>27</c:v>
                </c:pt>
                <c:pt idx="21086">
                  <c:v>27</c:v>
                </c:pt>
                <c:pt idx="21087">
                  <c:v>27</c:v>
                </c:pt>
                <c:pt idx="21088">
                  <c:v>27</c:v>
                </c:pt>
                <c:pt idx="21089">
                  <c:v>27</c:v>
                </c:pt>
                <c:pt idx="21090">
                  <c:v>27</c:v>
                </c:pt>
                <c:pt idx="21091">
                  <c:v>27</c:v>
                </c:pt>
                <c:pt idx="21092">
                  <c:v>27</c:v>
                </c:pt>
                <c:pt idx="21093">
                  <c:v>27</c:v>
                </c:pt>
                <c:pt idx="21094">
                  <c:v>27</c:v>
                </c:pt>
                <c:pt idx="21095">
                  <c:v>27</c:v>
                </c:pt>
                <c:pt idx="21096">
                  <c:v>27</c:v>
                </c:pt>
                <c:pt idx="21097">
                  <c:v>27</c:v>
                </c:pt>
                <c:pt idx="21098">
                  <c:v>27</c:v>
                </c:pt>
                <c:pt idx="21099">
                  <c:v>27</c:v>
                </c:pt>
                <c:pt idx="21100">
                  <c:v>27</c:v>
                </c:pt>
                <c:pt idx="21101">
                  <c:v>26.9999</c:v>
                </c:pt>
                <c:pt idx="21102">
                  <c:v>26.9999</c:v>
                </c:pt>
                <c:pt idx="21103">
                  <c:v>26.9999</c:v>
                </c:pt>
                <c:pt idx="21104">
                  <c:v>26.9999</c:v>
                </c:pt>
                <c:pt idx="21105">
                  <c:v>26.9999</c:v>
                </c:pt>
                <c:pt idx="21106">
                  <c:v>26.9999</c:v>
                </c:pt>
                <c:pt idx="21107">
                  <c:v>26.9999</c:v>
                </c:pt>
                <c:pt idx="21108">
                  <c:v>26.9999</c:v>
                </c:pt>
                <c:pt idx="21109">
                  <c:v>26.9999</c:v>
                </c:pt>
                <c:pt idx="21110">
                  <c:v>26.9999</c:v>
                </c:pt>
                <c:pt idx="21111">
                  <c:v>26.9999</c:v>
                </c:pt>
                <c:pt idx="21112">
                  <c:v>26.9999</c:v>
                </c:pt>
                <c:pt idx="21113">
                  <c:v>26.9999</c:v>
                </c:pt>
                <c:pt idx="21114">
                  <c:v>26.9999</c:v>
                </c:pt>
                <c:pt idx="21115">
                  <c:v>26.9999</c:v>
                </c:pt>
                <c:pt idx="21116">
                  <c:v>26.9999</c:v>
                </c:pt>
                <c:pt idx="21117">
                  <c:v>26.9999</c:v>
                </c:pt>
                <c:pt idx="21118">
                  <c:v>26.9999</c:v>
                </c:pt>
                <c:pt idx="21119">
                  <c:v>26.9999</c:v>
                </c:pt>
                <c:pt idx="21120">
                  <c:v>26.9999</c:v>
                </c:pt>
                <c:pt idx="21121">
                  <c:v>26.9999</c:v>
                </c:pt>
                <c:pt idx="21122">
                  <c:v>26.9999</c:v>
                </c:pt>
                <c:pt idx="21123">
                  <c:v>26.9999</c:v>
                </c:pt>
                <c:pt idx="21124">
                  <c:v>26.9999</c:v>
                </c:pt>
                <c:pt idx="21125">
                  <c:v>27</c:v>
                </c:pt>
                <c:pt idx="21126">
                  <c:v>27</c:v>
                </c:pt>
                <c:pt idx="21127">
                  <c:v>27</c:v>
                </c:pt>
                <c:pt idx="21128">
                  <c:v>27</c:v>
                </c:pt>
                <c:pt idx="21129">
                  <c:v>27</c:v>
                </c:pt>
                <c:pt idx="21130">
                  <c:v>27</c:v>
                </c:pt>
                <c:pt idx="21131">
                  <c:v>27</c:v>
                </c:pt>
                <c:pt idx="21132">
                  <c:v>27</c:v>
                </c:pt>
                <c:pt idx="21133">
                  <c:v>27</c:v>
                </c:pt>
                <c:pt idx="21134">
                  <c:v>27</c:v>
                </c:pt>
                <c:pt idx="21135">
                  <c:v>27</c:v>
                </c:pt>
                <c:pt idx="21136">
                  <c:v>27</c:v>
                </c:pt>
                <c:pt idx="21137">
                  <c:v>27</c:v>
                </c:pt>
                <c:pt idx="21138">
                  <c:v>27</c:v>
                </c:pt>
                <c:pt idx="21139">
                  <c:v>27</c:v>
                </c:pt>
                <c:pt idx="21140">
                  <c:v>27</c:v>
                </c:pt>
                <c:pt idx="21141">
                  <c:v>27</c:v>
                </c:pt>
                <c:pt idx="21142">
                  <c:v>27</c:v>
                </c:pt>
                <c:pt idx="21143">
                  <c:v>27</c:v>
                </c:pt>
                <c:pt idx="21144">
                  <c:v>27</c:v>
                </c:pt>
                <c:pt idx="21145">
                  <c:v>27</c:v>
                </c:pt>
                <c:pt idx="21146">
                  <c:v>27</c:v>
                </c:pt>
                <c:pt idx="21147">
                  <c:v>27</c:v>
                </c:pt>
                <c:pt idx="21148">
                  <c:v>27.0001</c:v>
                </c:pt>
                <c:pt idx="21149">
                  <c:v>27.0001</c:v>
                </c:pt>
                <c:pt idx="21150">
                  <c:v>27.0001</c:v>
                </c:pt>
                <c:pt idx="21151">
                  <c:v>27.0001</c:v>
                </c:pt>
                <c:pt idx="21152">
                  <c:v>27.0001</c:v>
                </c:pt>
                <c:pt idx="21153">
                  <c:v>27.0001</c:v>
                </c:pt>
                <c:pt idx="21154">
                  <c:v>27.0001</c:v>
                </c:pt>
                <c:pt idx="21155">
                  <c:v>27.0001</c:v>
                </c:pt>
                <c:pt idx="21156">
                  <c:v>27.0001</c:v>
                </c:pt>
                <c:pt idx="21157">
                  <c:v>27.0001</c:v>
                </c:pt>
                <c:pt idx="21158">
                  <c:v>27.0001</c:v>
                </c:pt>
                <c:pt idx="21159">
                  <c:v>27.0001</c:v>
                </c:pt>
                <c:pt idx="21160">
                  <c:v>27.0001</c:v>
                </c:pt>
                <c:pt idx="21161">
                  <c:v>27.0001</c:v>
                </c:pt>
                <c:pt idx="21162">
                  <c:v>27.0001</c:v>
                </c:pt>
                <c:pt idx="21163">
                  <c:v>27.0001</c:v>
                </c:pt>
                <c:pt idx="21164">
                  <c:v>27.0001</c:v>
                </c:pt>
                <c:pt idx="21165">
                  <c:v>27.0001</c:v>
                </c:pt>
                <c:pt idx="21166">
                  <c:v>27.0001</c:v>
                </c:pt>
                <c:pt idx="21167">
                  <c:v>27.0001</c:v>
                </c:pt>
                <c:pt idx="21168">
                  <c:v>27.0001</c:v>
                </c:pt>
                <c:pt idx="21169">
                  <c:v>27.0001</c:v>
                </c:pt>
                <c:pt idx="21170">
                  <c:v>27.0001</c:v>
                </c:pt>
                <c:pt idx="21171">
                  <c:v>27</c:v>
                </c:pt>
                <c:pt idx="21172">
                  <c:v>27</c:v>
                </c:pt>
                <c:pt idx="21173">
                  <c:v>27</c:v>
                </c:pt>
                <c:pt idx="21174">
                  <c:v>27</c:v>
                </c:pt>
                <c:pt idx="21175">
                  <c:v>27</c:v>
                </c:pt>
                <c:pt idx="21176">
                  <c:v>27</c:v>
                </c:pt>
                <c:pt idx="21177">
                  <c:v>27</c:v>
                </c:pt>
                <c:pt idx="21178">
                  <c:v>27</c:v>
                </c:pt>
                <c:pt idx="21179">
                  <c:v>27</c:v>
                </c:pt>
                <c:pt idx="21180">
                  <c:v>27</c:v>
                </c:pt>
                <c:pt idx="21181">
                  <c:v>27</c:v>
                </c:pt>
                <c:pt idx="21182">
                  <c:v>27</c:v>
                </c:pt>
                <c:pt idx="21183">
                  <c:v>27</c:v>
                </c:pt>
                <c:pt idx="21184">
                  <c:v>27</c:v>
                </c:pt>
                <c:pt idx="21185">
                  <c:v>27</c:v>
                </c:pt>
                <c:pt idx="21186">
                  <c:v>27</c:v>
                </c:pt>
                <c:pt idx="21187">
                  <c:v>27</c:v>
                </c:pt>
                <c:pt idx="21188">
                  <c:v>27</c:v>
                </c:pt>
                <c:pt idx="21189">
                  <c:v>27</c:v>
                </c:pt>
                <c:pt idx="21190">
                  <c:v>27</c:v>
                </c:pt>
                <c:pt idx="21191">
                  <c:v>27</c:v>
                </c:pt>
                <c:pt idx="21192">
                  <c:v>27</c:v>
                </c:pt>
                <c:pt idx="21193">
                  <c:v>27</c:v>
                </c:pt>
                <c:pt idx="21194">
                  <c:v>26.9999</c:v>
                </c:pt>
                <c:pt idx="21195">
                  <c:v>26.9999</c:v>
                </c:pt>
                <c:pt idx="21196">
                  <c:v>26.9999</c:v>
                </c:pt>
                <c:pt idx="21197">
                  <c:v>26.9999</c:v>
                </c:pt>
                <c:pt idx="21198">
                  <c:v>26.9999</c:v>
                </c:pt>
                <c:pt idx="21199">
                  <c:v>26.9999</c:v>
                </c:pt>
                <c:pt idx="21200">
                  <c:v>26.9999</c:v>
                </c:pt>
                <c:pt idx="21201">
                  <c:v>26.9999</c:v>
                </c:pt>
                <c:pt idx="21202">
                  <c:v>26.9999</c:v>
                </c:pt>
                <c:pt idx="21203">
                  <c:v>26.9999</c:v>
                </c:pt>
                <c:pt idx="21204">
                  <c:v>26.9999</c:v>
                </c:pt>
                <c:pt idx="21205">
                  <c:v>26.9999</c:v>
                </c:pt>
                <c:pt idx="21206">
                  <c:v>26.9999</c:v>
                </c:pt>
                <c:pt idx="21207">
                  <c:v>26.9999</c:v>
                </c:pt>
                <c:pt idx="21208">
                  <c:v>26.9999</c:v>
                </c:pt>
                <c:pt idx="21209">
                  <c:v>26.9999</c:v>
                </c:pt>
                <c:pt idx="21210">
                  <c:v>26.9999</c:v>
                </c:pt>
                <c:pt idx="21211">
                  <c:v>26.9999</c:v>
                </c:pt>
                <c:pt idx="21212">
                  <c:v>26.9999</c:v>
                </c:pt>
                <c:pt idx="21213">
                  <c:v>26.9999</c:v>
                </c:pt>
                <c:pt idx="21214">
                  <c:v>26.9999</c:v>
                </c:pt>
                <c:pt idx="21215">
                  <c:v>26.9999</c:v>
                </c:pt>
                <c:pt idx="21216">
                  <c:v>26.9999</c:v>
                </c:pt>
                <c:pt idx="21217">
                  <c:v>27</c:v>
                </c:pt>
                <c:pt idx="21218">
                  <c:v>27</c:v>
                </c:pt>
                <c:pt idx="21219">
                  <c:v>27</c:v>
                </c:pt>
                <c:pt idx="21220">
                  <c:v>27</c:v>
                </c:pt>
                <c:pt idx="21221">
                  <c:v>27</c:v>
                </c:pt>
                <c:pt idx="21222">
                  <c:v>27</c:v>
                </c:pt>
                <c:pt idx="21223">
                  <c:v>27</c:v>
                </c:pt>
                <c:pt idx="21224">
                  <c:v>27</c:v>
                </c:pt>
                <c:pt idx="21225">
                  <c:v>27</c:v>
                </c:pt>
                <c:pt idx="21226">
                  <c:v>27</c:v>
                </c:pt>
                <c:pt idx="21227">
                  <c:v>27</c:v>
                </c:pt>
                <c:pt idx="21228">
                  <c:v>27</c:v>
                </c:pt>
                <c:pt idx="21229">
                  <c:v>27</c:v>
                </c:pt>
                <c:pt idx="21230">
                  <c:v>27</c:v>
                </c:pt>
                <c:pt idx="21231">
                  <c:v>27</c:v>
                </c:pt>
                <c:pt idx="21232">
                  <c:v>27</c:v>
                </c:pt>
                <c:pt idx="21233">
                  <c:v>27</c:v>
                </c:pt>
                <c:pt idx="21234">
                  <c:v>27</c:v>
                </c:pt>
                <c:pt idx="21235">
                  <c:v>27</c:v>
                </c:pt>
                <c:pt idx="21236">
                  <c:v>27</c:v>
                </c:pt>
                <c:pt idx="21237">
                  <c:v>27</c:v>
                </c:pt>
                <c:pt idx="21238">
                  <c:v>27</c:v>
                </c:pt>
                <c:pt idx="21239">
                  <c:v>27</c:v>
                </c:pt>
                <c:pt idx="21240">
                  <c:v>27</c:v>
                </c:pt>
                <c:pt idx="21241">
                  <c:v>27.0001</c:v>
                </c:pt>
                <c:pt idx="21242">
                  <c:v>27.0001</c:v>
                </c:pt>
                <c:pt idx="21243">
                  <c:v>27.0001</c:v>
                </c:pt>
                <c:pt idx="21244">
                  <c:v>27.0001</c:v>
                </c:pt>
                <c:pt idx="21245">
                  <c:v>27.0001</c:v>
                </c:pt>
                <c:pt idx="21246">
                  <c:v>27.0001</c:v>
                </c:pt>
                <c:pt idx="21247">
                  <c:v>27.0001</c:v>
                </c:pt>
                <c:pt idx="21248">
                  <c:v>27.0001</c:v>
                </c:pt>
                <c:pt idx="21249">
                  <c:v>27.0001</c:v>
                </c:pt>
                <c:pt idx="21250">
                  <c:v>27.0001</c:v>
                </c:pt>
                <c:pt idx="21251">
                  <c:v>27.0001</c:v>
                </c:pt>
                <c:pt idx="21252">
                  <c:v>27.0001</c:v>
                </c:pt>
                <c:pt idx="21253">
                  <c:v>27.0001</c:v>
                </c:pt>
                <c:pt idx="21254">
                  <c:v>27.0001</c:v>
                </c:pt>
                <c:pt idx="21255">
                  <c:v>27.0001</c:v>
                </c:pt>
                <c:pt idx="21256">
                  <c:v>27.0001</c:v>
                </c:pt>
                <c:pt idx="21257">
                  <c:v>27.0001</c:v>
                </c:pt>
                <c:pt idx="21258">
                  <c:v>27.0001</c:v>
                </c:pt>
                <c:pt idx="21259">
                  <c:v>27.0001</c:v>
                </c:pt>
                <c:pt idx="21260">
                  <c:v>27.0001</c:v>
                </c:pt>
                <c:pt idx="21261">
                  <c:v>27.0001</c:v>
                </c:pt>
                <c:pt idx="21262">
                  <c:v>27</c:v>
                </c:pt>
                <c:pt idx="21263">
                  <c:v>27</c:v>
                </c:pt>
                <c:pt idx="21264">
                  <c:v>27</c:v>
                </c:pt>
                <c:pt idx="21265">
                  <c:v>27</c:v>
                </c:pt>
                <c:pt idx="21266">
                  <c:v>27</c:v>
                </c:pt>
                <c:pt idx="21267">
                  <c:v>27</c:v>
                </c:pt>
                <c:pt idx="21268">
                  <c:v>27</c:v>
                </c:pt>
                <c:pt idx="21269">
                  <c:v>27</c:v>
                </c:pt>
                <c:pt idx="21270">
                  <c:v>27</c:v>
                </c:pt>
                <c:pt idx="21271">
                  <c:v>27</c:v>
                </c:pt>
                <c:pt idx="21272">
                  <c:v>27</c:v>
                </c:pt>
                <c:pt idx="21273">
                  <c:v>27</c:v>
                </c:pt>
                <c:pt idx="21274">
                  <c:v>27</c:v>
                </c:pt>
                <c:pt idx="21275">
                  <c:v>27</c:v>
                </c:pt>
                <c:pt idx="21276">
                  <c:v>27</c:v>
                </c:pt>
                <c:pt idx="21277">
                  <c:v>27</c:v>
                </c:pt>
                <c:pt idx="21278">
                  <c:v>27</c:v>
                </c:pt>
                <c:pt idx="21279">
                  <c:v>27</c:v>
                </c:pt>
                <c:pt idx="21280">
                  <c:v>27</c:v>
                </c:pt>
                <c:pt idx="21281">
                  <c:v>27</c:v>
                </c:pt>
                <c:pt idx="21282">
                  <c:v>27</c:v>
                </c:pt>
                <c:pt idx="21283">
                  <c:v>27</c:v>
                </c:pt>
                <c:pt idx="21284">
                  <c:v>27</c:v>
                </c:pt>
                <c:pt idx="21285">
                  <c:v>27</c:v>
                </c:pt>
                <c:pt idx="21286">
                  <c:v>27</c:v>
                </c:pt>
                <c:pt idx="21287">
                  <c:v>26.9999</c:v>
                </c:pt>
                <c:pt idx="21288">
                  <c:v>26.9999</c:v>
                </c:pt>
                <c:pt idx="21289">
                  <c:v>26.9999</c:v>
                </c:pt>
                <c:pt idx="21290">
                  <c:v>26.9999</c:v>
                </c:pt>
                <c:pt idx="21291">
                  <c:v>26.9999</c:v>
                </c:pt>
                <c:pt idx="21292">
                  <c:v>26.9999</c:v>
                </c:pt>
                <c:pt idx="21293">
                  <c:v>26.9999</c:v>
                </c:pt>
                <c:pt idx="21294">
                  <c:v>26.9999</c:v>
                </c:pt>
                <c:pt idx="21295">
                  <c:v>26.9999</c:v>
                </c:pt>
                <c:pt idx="21296">
                  <c:v>26.9999</c:v>
                </c:pt>
                <c:pt idx="21297">
                  <c:v>26.9999</c:v>
                </c:pt>
                <c:pt idx="21298">
                  <c:v>26.9999</c:v>
                </c:pt>
                <c:pt idx="21299">
                  <c:v>26.9999</c:v>
                </c:pt>
                <c:pt idx="21300">
                  <c:v>26.9999</c:v>
                </c:pt>
                <c:pt idx="21301">
                  <c:v>26.9999</c:v>
                </c:pt>
                <c:pt idx="21302">
                  <c:v>26.9999</c:v>
                </c:pt>
                <c:pt idx="21303">
                  <c:v>26.9999</c:v>
                </c:pt>
                <c:pt idx="21304">
                  <c:v>26.9999</c:v>
                </c:pt>
                <c:pt idx="21305">
                  <c:v>26.9999</c:v>
                </c:pt>
                <c:pt idx="21306">
                  <c:v>26.9999</c:v>
                </c:pt>
                <c:pt idx="21307">
                  <c:v>26.9999</c:v>
                </c:pt>
                <c:pt idx="21308">
                  <c:v>27</c:v>
                </c:pt>
                <c:pt idx="21309">
                  <c:v>27</c:v>
                </c:pt>
                <c:pt idx="21310">
                  <c:v>27</c:v>
                </c:pt>
                <c:pt idx="21311">
                  <c:v>27</c:v>
                </c:pt>
                <c:pt idx="21312">
                  <c:v>27</c:v>
                </c:pt>
                <c:pt idx="21313">
                  <c:v>27</c:v>
                </c:pt>
                <c:pt idx="21314">
                  <c:v>27</c:v>
                </c:pt>
                <c:pt idx="21315">
                  <c:v>27</c:v>
                </c:pt>
                <c:pt idx="21316">
                  <c:v>27</c:v>
                </c:pt>
                <c:pt idx="21317">
                  <c:v>27</c:v>
                </c:pt>
                <c:pt idx="21318">
                  <c:v>27</c:v>
                </c:pt>
                <c:pt idx="21319">
                  <c:v>27</c:v>
                </c:pt>
                <c:pt idx="21320">
                  <c:v>27</c:v>
                </c:pt>
                <c:pt idx="21321">
                  <c:v>27</c:v>
                </c:pt>
                <c:pt idx="21322">
                  <c:v>27</c:v>
                </c:pt>
                <c:pt idx="21323">
                  <c:v>27</c:v>
                </c:pt>
                <c:pt idx="21324">
                  <c:v>27</c:v>
                </c:pt>
                <c:pt idx="21325">
                  <c:v>27</c:v>
                </c:pt>
                <c:pt idx="21326">
                  <c:v>27</c:v>
                </c:pt>
                <c:pt idx="21327">
                  <c:v>27</c:v>
                </c:pt>
                <c:pt idx="21328">
                  <c:v>27</c:v>
                </c:pt>
                <c:pt idx="21329">
                  <c:v>27</c:v>
                </c:pt>
                <c:pt idx="21330">
                  <c:v>27</c:v>
                </c:pt>
                <c:pt idx="21331">
                  <c:v>27</c:v>
                </c:pt>
                <c:pt idx="21332">
                  <c:v>27</c:v>
                </c:pt>
                <c:pt idx="21333">
                  <c:v>27</c:v>
                </c:pt>
                <c:pt idx="21334">
                  <c:v>27.0001</c:v>
                </c:pt>
                <c:pt idx="21335">
                  <c:v>27.0001</c:v>
                </c:pt>
                <c:pt idx="21336">
                  <c:v>27.0001</c:v>
                </c:pt>
                <c:pt idx="21337">
                  <c:v>27.0001</c:v>
                </c:pt>
                <c:pt idx="21338">
                  <c:v>27.0001</c:v>
                </c:pt>
                <c:pt idx="21339">
                  <c:v>27.0001</c:v>
                </c:pt>
                <c:pt idx="21340">
                  <c:v>27.0001</c:v>
                </c:pt>
                <c:pt idx="21341">
                  <c:v>27.0001</c:v>
                </c:pt>
                <c:pt idx="21342">
                  <c:v>27.0001</c:v>
                </c:pt>
                <c:pt idx="21343">
                  <c:v>27.0001</c:v>
                </c:pt>
                <c:pt idx="21344">
                  <c:v>27.0001</c:v>
                </c:pt>
                <c:pt idx="21345">
                  <c:v>27.0001</c:v>
                </c:pt>
                <c:pt idx="21346">
                  <c:v>27.0001</c:v>
                </c:pt>
                <c:pt idx="21347">
                  <c:v>27.0001</c:v>
                </c:pt>
                <c:pt idx="21348">
                  <c:v>27.0001</c:v>
                </c:pt>
                <c:pt idx="21349">
                  <c:v>27.0001</c:v>
                </c:pt>
                <c:pt idx="21350">
                  <c:v>27.0001</c:v>
                </c:pt>
                <c:pt idx="21351">
                  <c:v>27.0001</c:v>
                </c:pt>
                <c:pt idx="21352">
                  <c:v>27.0001</c:v>
                </c:pt>
                <c:pt idx="21353">
                  <c:v>27.0001</c:v>
                </c:pt>
                <c:pt idx="21354">
                  <c:v>27</c:v>
                </c:pt>
                <c:pt idx="21355">
                  <c:v>27</c:v>
                </c:pt>
                <c:pt idx="21356">
                  <c:v>27</c:v>
                </c:pt>
                <c:pt idx="21357">
                  <c:v>27</c:v>
                </c:pt>
                <c:pt idx="21358">
                  <c:v>27</c:v>
                </c:pt>
                <c:pt idx="21359">
                  <c:v>27</c:v>
                </c:pt>
                <c:pt idx="21360">
                  <c:v>27</c:v>
                </c:pt>
                <c:pt idx="21361">
                  <c:v>27</c:v>
                </c:pt>
                <c:pt idx="21362">
                  <c:v>27</c:v>
                </c:pt>
                <c:pt idx="21363">
                  <c:v>27</c:v>
                </c:pt>
                <c:pt idx="21364">
                  <c:v>27</c:v>
                </c:pt>
                <c:pt idx="21365">
                  <c:v>27</c:v>
                </c:pt>
                <c:pt idx="21366">
                  <c:v>27</c:v>
                </c:pt>
                <c:pt idx="21367">
                  <c:v>27</c:v>
                </c:pt>
                <c:pt idx="21368">
                  <c:v>27</c:v>
                </c:pt>
                <c:pt idx="21369">
                  <c:v>27</c:v>
                </c:pt>
                <c:pt idx="21370">
                  <c:v>27</c:v>
                </c:pt>
                <c:pt idx="21371">
                  <c:v>27</c:v>
                </c:pt>
                <c:pt idx="21372">
                  <c:v>27</c:v>
                </c:pt>
                <c:pt idx="21373">
                  <c:v>27</c:v>
                </c:pt>
                <c:pt idx="21374">
                  <c:v>27</c:v>
                </c:pt>
                <c:pt idx="21375">
                  <c:v>27</c:v>
                </c:pt>
                <c:pt idx="21376">
                  <c:v>27</c:v>
                </c:pt>
                <c:pt idx="21377">
                  <c:v>27</c:v>
                </c:pt>
                <c:pt idx="21378">
                  <c:v>27</c:v>
                </c:pt>
                <c:pt idx="21379">
                  <c:v>27</c:v>
                </c:pt>
                <c:pt idx="21380">
                  <c:v>27</c:v>
                </c:pt>
                <c:pt idx="21381">
                  <c:v>26.9999</c:v>
                </c:pt>
                <c:pt idx="21382">
                  <c:v>26.9999</c:v>
                </c:pt>
                <c:pt idx="21383">
                  <c:v>26.9999</c:v>
                </c:pt>
                <c:pt idx="21384">
                  <c:v>26.9999</c:v>
                </c:pt>
                <c:pt idx="21385">
                  <c:v>26.9999</c:v>
                </c:pt>
                <c:pt idx="21386">
                  <c:v>26.9999</c:v>
                </c:pt>
                <c:pt idx="21387">
                  <c:v>26.9999</c:v>
                </c:pt>
                <c:pt idx="21388">
                  <c:v>26.9999</c:v>
                </c:pt>
                <c:pt idx="21389">
                  <c:v>26.9999</c:v>
                </c:pt>
                <c:pt idx="21390">
                  <c:v>26.9999</c:v>
                </c:pt>
                <c:pt idx="21391">
                  <c:v>26.9999</c:v>
                </c:pt>
                <c:pt idx="21392">
                  <c:v>26.9999</c:v>
                </c:pt>
                <c:pt idx="21393">
                  <c:v>26.9999</c:v>
                </c:pt>
                <c:pt idx="21394">
                  <c:v>26.9999</c:v>
                </c:pt>
                <c:pt idx="21395">
                  <c:v>26.9999</c:v>
                </c:pt>
                <c:pt idx="21396">
                  <c:v>26.9999</c:v>
                </c:pt>
                <c:pt idx="21397">
                  <c:v>26.9999</c:v>
                </c:pt>
                <c:pt idx="21398">
                  <c:v>26.9999</c:v>
                </c:pt>
                <c:pt idx="21399">
                  <c:v>26.9999</c:v>
                </c:pt>
                <c:pt idx="21400">
                  <c:v>27</c:v>
                </c:pt>
                <c:pt idx="21401">
                  <c:v>27</c:v>
                </c:pt>
                <c:pt idx="21402">
                  <c:v>27</c:v>
                </c:pt>
                <c:pt idx="21403">
                  <c:v>27</c:v>
                </c:pt>
                <c:pt idx="21404">
                  <c:v>27</c:v>
                </c:pt>
                <c:pt idx="21405">
                  <c:v>27</c:v>
                </c:pt>
                <c:pt idx="21406">
                  <c:v>27</c:v>
                </c:pt>
                <c:pt idx="21407">
                  <c:v>27</c:v>
                </c:pt>
                <c:pt idx="21408">
                  <c:v>27</c:v>
                </c:pt>
                <c:pt idx="21409">
                  <c:v>27</c:v>
                </c:pt>
                <c:pt idx="21410">
                  <c:v>27</c:v>
                </c:pt>
                <c:pt idx="21411">
                  <c:v>27</c:v>
                </c:pt>
                <c:pt idx="21412">
                  <c:v>27</c:v>
                </c:pt>
                <c:pt idx="21413">
                  <c:v>27</c:v>
                </c:pt>
                <c:pt idx="21414">
                  <c:v>27</c:v>
                </c:pt>
                <c:pt idx="21415">
                  <c:v>27</c:v>
                </c:pt>
                <c:pt idx="21416">
                  <c:v>27</c:v>
                </c:pt>
                <c:pt idx="21417">
                  <c:v>27</c:v>
                </c:pt>
                <c:pt idx="21418">
                  <c:v>27</c:v>
                </c:pt>
                <c:pt idx="21419">
                  <c:v>27</c:v>
                </c:pt>
                <c:pt idx="21420">
                  <c:v>27</c:v>
                </c:pt>
                <c:pt idx="21421">
                  <c:v>27</c:v>
                </c:pt>
                <c:pt idx="21422">
                  <c:v>27</c:v>
                </c:pt>
                <c:pt idx="21423">
                  <c:v>27</c:v>
                </c:pt>
                <c:pt idx="21424">
                  <c:v>27</c:v>
                </c:pt>
                <c:pt idx="21425">
                  <c:v>27</c:v>
                </c:pt>
                <c:pt idx="21426">
                  <c:v>27</c:v>
                </c:pt>
                <c:pt idx="21427">
                  <c:v>27.0001</c:v>
                </c:pt>
                <c:pt idx="21428">
                  <c:v>27.0001</c:v>
                </c:pt>
                <c:pt idx="21429">
                  <c:v>27.0001</c:v>
                </c:pt>
                <c:pt idx="21430">
                  <c:v>27.0001</c:v>
                </c:pt>
                <c:pt idx="21431">
                  <c:v>27.0001</c:v>
                </c:pt>
                <c:pt idx="21432">
                  <c:v>27.0001</c:v>
                </c:pt>
                <c:pt idx="21433">
                  <c:v>27.0001</c:v>
                </c:pt>
                <c:pt idx="21434">
                  <c:v>27.0001</c:v>
                </c:pt>
                <c:pt idx="21435">
                  <c:v>27.0001</c:v>
                </c:pt>
                <c:pt idx="21436">
                  <c:v>27.0001</c:v>
                </c:pt>
                <c:pt idx="21437">
                  <c:v>27.0001</c:v>
                </c:pt>
                <c:pt idx="21438">
                  <c:v>27.0001</c:v>
                </c:pt>
                <c:pt idx="21439">
                  <c:v>27.0001</c:v>
                </c:pt>
                <c:pt idx="21440">
                  <c:v>27.0001</c:v>
                </c:pt>
                <c:pt idx="21441">
                  <c:v>27.0001</c:v>
                </c:pt>
                <c:pt idx="21442">
                  <c:v>27.0001</c:v>
                </c:pt>
                <c:pt idx="21443">
                  <c:v>27.0001</c:v>
                </c:pt>
                <c:pt idx="21444">
                  <c:v>27.0001</c:v>
                </c:pt>
                <c:pt idx="21445">
                  <c:v>27</c:v>
                </c:pt>
                <c:pt idx="21446">
                  <c:v>27</c:v>
                </c:pt>
                <c:pt idx="21447">
                  <c:v>27</c:v>
                </c:pt>
                <c:pt idx="21448">
                  <c:v>27</c:v>
                </c:pt>
                <c:pt idx="21449">
                  <c:v>27</c:v>
                </c:pt>
                <c:pt idx="21450">
                  <c:v>27</c:v>
                </c:pt>
                <c:pt idx="21451">
                  <c:v>27</c:v>
                </c:pt>
                <c:pt idx="21452">
                  <c:v>27</c:v>
                </c:pt>
                <c:pt idx="21453">
                  <c:v>27</c:v>
                </c:pt>
                <c:pt idx="21454">
                  <c:v>27</c:v>
                </c:pt>
                <c:pt idx="21455">
                  <c:v>27</c:v>
                </c:pt>
                <c:pt idx="21456">
                  <c:v>27</c:v>
                </c:pt>
                <c:pt idx="21457">
                  <c:v>27</c:v>
                </c:pt>
                <c:pt idx="21458">
                  <c:v>27</c:v>
                </c:pt>
                <c:pt idx="21459">
                  <c:v>27</c:v>
                </c:pt>
                <c:pt idx="21460">
                  <c:v>27</c:v>
                </c:pt>
                <c:pt idx="21461">
                  <c:v>27</c:v>
                </c:pt>
                <c:pt idx="21462">
                  <c:v>27</c:v>
                </c:pt>
                <c:pt idx="21463">
                  <c:v>27</c:v>
                </c:pt>
                <c:pt idx="21464">
                  <c:v>27</c:v>
                </c:pt>
                <c:pt idx="21465">
                  <c:v>27</c:v>
                </c:pt>
                <c:pt idx="21466">
                  <c:v>27</c:v>
                </c:pt>
                <c:pt idx="21467">
                  <c:v>27</c:v>
                </c:pt>
                <c:pt idx="21468">
                  <c:v>27</c:v>
                </c:pt>
                <c:pt idx="21469">
                  <c:v>27</c:v>
                </c:pt>
                <c:pt idx="21470">
                  <c:v>27</c:v>
                </c:pt>
                <c:pt idx="21471">
                  <c:v>27</c:v>
                </c:pt>
                <c:pt idx="21472">
                  <c:v>27</c:v>
                </c:pt>
                <c:pt idx="21473">
                  <c:v>27</c:v>
                </c:pt>
                <c:pt idx="21474">
                  <c:v>26.9999</c:v>
                </c:pt>
                <c:pt idx="21475">
                  <c:v>26.9999</c:v>
                </c:pt>
                <c:pt idx="21476">
                  <c:v>26.9999</c:v>
                </c:pt>
                <c:pt idx="21477">
                  <c:v>26.9999</c:v>
                </c:pt>
                <c:pt idx="21478">
                  <c:v>26.9999</c:v>
                </c:pt>
                <c:pt idx="21479">
                  <c:v>26.9999</c:v>
                </c:pt>
                <c:pt idx="21480">
                  <c:v>26.9999</c:v>
                </c:pt>
                <c:pt idx="21481">
                  <c:v>26.9999</c:v>
                </c:pt>
                <c:pt idx="21482">
                  <c:v>26.9999</c:v>
                </c:pt>
                <c:pt idx="21483">
                  <c:v>26.9999</c:v>
                </c:pt>
                <c:pt idx="21484">
                  <c:v>26.9999</c:v>
                </c:pt>
                <c:pt idx="21485">
                  <c:v>26.9999</c:v>
                </c:pt>
                <c:pt idx="21486">
                  <c:v>26.9999</c:v>
                </c:pt>
                <c:pt idx="21487">
                  <c:v>26.9999</c:v>
                </c:pt>
                <c:pt idx="21488">
                  <c:v>26.9999</c:v>
                </c:pt>
                <c:pt idx="21489">
                  <c:v>26.9999</c:v>
                </c:pt>
                <c:pt idx="21490">
                  <c:v>26.9999</c:v>
                </c:pt>
                <c:pt idx="21491">
                  <c:v>27</c:v>
                </c:pt>
                <c:pt idx="21492">
                  <c:v>27</c:v>
                </c:pt>
                <c:pt idx="21493">
                  <c:v>27</c:v>
                </c:pt>
                <c:pt idx="21494">
                  <c:v>27</c:v>
                </c:pt>
                <c:pt idx="21495">
                  <c:v>27</c:v>
                </c:pt>
                <c:pt idx="21496">
                  <c:v>27</c:v>
                </c:pt>
                <c:pt idx="21497">
                  <c:v>27</c:v>
                </c:pt>
                <c:pt idx="21498">
                  <c:v>27</c:v>
                </c:pt>
                <c:pt idx="21499">
                  <c:v>27</c:v>
                </c:pt>
                <c:pt idx="21500">
                  <c:v>27</c:v>
                </c:pt>
                <c:pt idx="21501">
                  <c:v>27</c:v>
                </c:pt>
                <c:pt idx="21502">
                  <c:v>27</c:v>
                </c:pt>
                <c:pt idx="21503">
                  <c:v>27</c:v>
                </c:pt>
                <c:pt idx="21504">
                  <c:v>27</c:v>
                </c:pt>
                <c:pt idx="21505">
                  <c:v>27</c:v>
                </c:pt>
                <c:pt idx="21506">
                  <c:v>27</c:v>
                </c:pt>
                <c:pt idx="21507">
                  <c:v>27</c:v>
                </c:pt>
                <c:pt idx="21508">
                  <c:v>27</c:v>
                </c:pt>
                <c:pt idx="21509">
                  <c:v>27</c:v>
                </c:pt>
                <c:pt idx="21510">
                  <c:v>27</c:v>
                </c:pt>
                <c:pt idx="21511">
                  <c:v>27</c:v>
                </c:pt>
                <c:pt idx="21512">
                  <c:v>27</c:v>
                </c:pt>
                <c:pt idx="21513">
                  <c:v>27</c:v>
                </c:pt>
                <c:pt idx="21514">
                  <c:v>27</c:v>
                </c:pt>
                <c:pt idx="21515">
                  <c:v>27</c:v>
                </c:pt>
                <c:pt idx="21516">
                  <c:v>27</c:v>
                </c:pt>
                <c:pt idx="21517">
                  <c:v>27</c:v>
                </c:pt>
                <c:pt idx="21518">
                  <c:v>27</c:v>
                </c:pt>
                <c:pt idx="21519">
                  <c:v>27</c:v>
                </c:pt>
                <c:pt idx="21520">
                  <c:v>27</c:v>
                </c:pt>
                <c:pt idx="21521">
                  <c:v>27.0001</c:v>
                </c:pt>
                <c:pt idx="21522">
                  <c:v>27.0001</c:v>
                </c:pt>
                <c:pt idx="21523">
                  <c:v>27.0001</c:v>
                </c:pt>
                <c:pt idx="21524">
                  <c:v>27.0001</c:v>
                </c:pt>
                <c:pt idx="21525">
                  <c:v>27.0001</c:v>
                </c:pt>
                <c:pt idx="21526">
                  <c:v>27.0001</c:v>
                </c:pt>
                <c:pt idx="21527">
                  <c:v>27.0001</c:v>
                </c:pt>
                <c:pt idx="21528">
                  <c:v>27.0001</c:v>
                </c:pt>
                <c:pt idx="21529">
                  <c:v>27.0001</c:v>
                </c:pt>
                <c:pt idx="21530">
                  <c:v>27.0001</c:v>
                </c:pt>
                <c:pt idx="21531">
                  <c:v>27.0001</c:v>
                </c:pt>
                <c:pt idx="21532">
                  <c:v>27.0001</c:v>
                </c:pt>
                <c:pt idx="21533">
                  <c:v>27.0001</c:v>
                </c:pt>
                <c:pt idx="21534">
                  <c:v>27.0001</c:v>
                </c:pt>
                <c:pt idx="21535">
                  <c:v>27.0001</c:v>
                </c:pt>
                <c:pt idx="21536">
                  <c:v>27.0001</c:v>
                </c:pt>
                <c:pt idx="21537">
                  <c:v>27</c:v>
                </c:pt>
                <c:pt idx="21538">
                  <c:v>27</c:v>
                </c:pt>
                <c:pt idx="21539">
                  <c:v>27</c:v>
                </c:pt>
                <c:pt idx="21540">
                  <c:v>27</c:v>
                </c:pt>
                <c:pt idx="21541">
                  <c:v>27</c:v>
                </c:pt>
                <c:pt idx="21542">
                  <c:v>27</c:v>
                </c:pt>
                <c:pt idx="21543">
                  <c:v>27</c:v>
                </c:pt>
                <c:pt idx="21544">
                  <c:v>27</c:v>
                </c:pt>
                <c:pt idx="21545">
                  <c:v>27</c:v>
                </c:pt>
                <c:pt idx="21546">
                  <c:v>27</c:v>
                </c:pt>
                <c:pt idx="21547">
                  <c:v>27</c:v>
                </c:pt>
                <c:pt idx="21548">
                  <c:v>27</c:v>
                </c:pt>
                <c:pt idx="21549">
                  <c:v>27</c:v>
                </c:pt>
                <c:pt idx="21550">
                  <c:v>27</c:v>
                </c:pt>
                <c:pt idx="21551">
                  <c:v>27</c:v>
                </c:pt>
                <c:pt idx="21552">
                  <c:v>27</c:v>
                </c:pt>
                <c:pt idx="21553">
                  <c:v>27</c:v>
                </c:pt>
                <c:pt idx="21554">
                  <c:v>27</c:v>
                </c:pt>
                <c:pt idx="21555">
                  <c:v>27</c:v>
                </c:pt>
                <c:pt idx="21556">
                  <c:v>27</c:v>
                </c:pt>
                <c:pt idx="21557">
                  <c:v>27</c:v>
                </c:pt>
                <c:pt idx="21558">
                  <c:v>27</c:v>
                </c:pt>
                <c:pt idx="21559">
                  <c:v>27</c:v>
                </c:pt>
                <c:pt idx="21560">
                  <c:v>27</c:v>
                </c:pt>
                <c:pt idx="21561">
                  <c:v>27</c:v>
                </c:pt>
                <c:pt idx="21562">
                  <c:v>27</c:v>
                </c:pt>
                <c:pt idx="21563">
                  <c:v>27</c:v>
                </c:pt>
                <c:pt idx="21564">
                  <c:v>27</c:v>
                </c:pt>
                <c:pt idx="21565">
                  <c:v>27</c:v>
                </c:pt>
                <c:pt idx="21566">
                  <c:v>27</c:v>
                </c:pt>
                <c:pt idx="21567">
                  <c:v>27</c:v>
                </c:pt>
                <c:pt idx="21568">
                  <c:v>26.9999</c:v>
                </c:pt>
                <c:pt idx="21569">
                  <c:v>26.9999</c:v>
                </c:pt>
                <c:pt idx="21570">
                  <c:v>26.9999</c:v>
                </c:pt>
                <c:pt idx="21571">
                  <c:v>26.9999</c:v>
                </c:pt>
                <c:pt idx="21572">
                  <c:v>26.9999</c:v>
                </c:pt>
                <c:pt idx="21573">
                  <c:v>26.9999</c:v>
                </c:pt>
                <c:pt idx="21574">
                  <c:v>26.9999</c:v>
                </c:pt>
                <c:pt idx="21575">
                  <c:v>26.9999</c:v>
                </c:pt>
                <c:pt idx="21576">
                  <c:v>26.9999</c:v>
                </c:pt>
                <c:pt idx="21577">
                  <c:v>26.9999</c:v>
                </c:pt>
                <c:pt idx="21578">
                  <c:v>26.9999</c:v>
                </c:pt>
                <c:pt idx="21579">
                  <c:v>26.9999</c:v>
                </c:pt>
                <c:pt idx="21580">
                  <c:v>26.9999</c:v>
                </c:pt>
                <c:pt idx="21581">
                  <c:v>26.9999</c:v>
                </c:pt>
                <c:pt idx="21582">
                  <c:v>27</c:v>
                </c:pt>
                <c:pt idx="21583">
                  <c:v>27</c:v>
                </c:pt>
                <c:pt idx="21584">
                  <c:v>27</c:v>
                </c:pt>
                <c:pt idx="21585">
                  <c:v>27</c:v>
                </c:pt>
                <c:pt idx="21586">
                  <c:v>27</c:v>
                </c:pt>
                <c:pt idx="21587">
                  <c:v>27</c:v>
                </c:pt>
                <c:pt idx="21588">
                  <c:v>27</c:v>
                </c:pt>
                <c:pt idx="21589">
                  <c:v>27</c:v>
                </c:pt>
                <c:pt idx="21590">
                  <c:v>27</c:v>
                </c:pt>
                <c:pt idx="21591">
                  <c:v>27</c:v>
                </c:pt>
                <c:pt idx="21592">
                  <c:v>27</c:v>
                </c:pt>
                <c:pt idx="21593">
                  <c:v>27</c:v>
                </c:pt>
                <c:pt idx="21594">
                  <c:v>27</c:v>
                </c:pt>
                <c:pt idx="21595">
                  <c:v>27</c:v>
                </c:pt>
                <c:pt idx="21596">
                  <c:v>27</c:v>
                </c:pt>
                <c:pt idx="21597">
                  <c:v>27</c:v>
                </c:pt>
                <c:pt idx="21598">
                  <c:v>27</c:v>
                </c:pt>
                <c:pt idx="21599">
                  <c:v>27</c:v>
                </c:pt>
                <c:pt idx="21600">
                  <c:v>27</c:v>
                </c:pt>
                <c:pt idx="21601">
                  <c:v>27</c:v>
                </c:pt>
                <c:pt idx="21602">
                  <c:v>27</c:v>
                </c:pt>
                <c:pt idx="21603">
                  <c:v>27</c:v>
                </c:pt>
                <c:pt idx="21604">
                  <c:v>27</c:v>
                </c:pt>
                <c:pt idx="21605">
                  <c:v>27</c:v>
                </c:pt>
                <c:pt idx="21606">
                  <c:v>27</c:v>
                </c:pt>
                <c:pt idx="21607">
                  <c:v>27</c:v>
                </c:pt>
                <c:pt idx="21608">
                  <c:v>27</c:v>
                </c:pt>
                <c:pt idx="21609">
                  <c:v>27</c:v>
                </c:pt>
                <c:pt idx="21610">
                  <c:v>27</c:v>
                </c:pt>
                <c:pt idx="21611">
                  <c:v>27</c:v>
                </c:pt>
                <c:pt idx="21612">
                  <c:v>27</c:v>
                </c:pt>
                <c:pt idx="21613">
                  <c:v>27</c:v>
                </c:pt>
                <c:pt idx="21614">
                  <c:v>27</c:v>
                </c:pt>
                <c:pt idx="21615">
                  <c:v>27.0001</c:v>
                </c:pt>
                <c:pt idx="21616">
                  <c:v>27.0001</c:v>
                </c:pt>
                <c:pt idx="21617">
                  <c:v>27.0001</c:v>
                </c:pt>
                <c:pt idx="21618">
                  <c:v>27.0001</c:v>
                </c:pt>
                <c:pt idx="21619">
                  <c:v>27.0001</c:v>
                </c:pt>
                <c:pt idx="21620">
                  <c:v>27.0001</c:v>
                </c:pt>
                <c:pt idx="21621">
                  <c:v>27.0001</c:v>
                </c:pt>
                <c:pt idx="21622">
                  <c:v>27.0001</c:v>
                </c:pt>
                <c:pt idx="21623">
                  <c:v>27.0001</c:v>
                </c:pt>
                <c:pt idx="21624">
                  <c:v>27.0001</c:v>
                </c:pt>
                <c:pt idx="21625">
                  <c:v>27.0001</c:v>
                </c:pt>
                <c:pt idx="21626">
                  <c:v>27.0001</c:v>
                </c:pt>
                <c:pt idx="21627">
                  <c:v>27.0001</c:v>
                </c:pt>
                <c:pt idx="21628">
                  <c:v>27</c:v>
                </c:pt>
                <c:pt idx="21629">
                  <c:v>27</c:v>
                </c:pt>
                <c:pt idx="21630">
                  <c:v>27</c:v>
                </c:pt>
                <c:pt idx="21631">
                  <c:v>27</c:v>
                </c:pt>
                <c:pt idx="21632">
                  <c:v>27</c:v>
                </c:pt>
                <c:pt idx="21633">
                  <c:v>27</c:v>
                </c:pt>
                <c:pt idx="21634">
                  <c:v>27</c:v>
                </c:pt>
                <c:pt idx="21635">
                  <c:v>27</c:v>
                </c:pt>
                <c:pt idx="21636">
                  <c:v>27</c:v>
                </c:pt>
                <c:pt idx="21637">
                  <c:v>27</c:v>
                </c:pt>
                <c:pt idx="21638">
                  <c:v>27</c:v>
                </c:pt>
                <c:pt idx="21639">
                  <c:v>27</c:v>
                </c:pt>
                <c:pt idx="21640">
                  <c:v>27</c:v>
                </c:pt>
                <c:pt idx="21641">
                  <c:v>27</c:v>
                </c:pt>
                <c:pt idx="21642">
                  <c:v>27</c:v>
                </c:pt>
                <c:pt idx="21643">
                  <c:v>27</c:v>
                </c:pt>
                <c:pt idx="21644">
                  <c:v>27</c:v>
                </c:pt>
                <c:pt idx="21645">
                  <c:v>27</c:v>
                </c:pt>
                <c:pt idx="21646">
                  <c:v>27</c:v>
                </c:pt>
                <c:pt idx="21647">
                  <c:v>27</c:v>
                </c:pt>
                <c:pt idx="21648">
                  <c:v>27</c:v>
                </c:pt>
                <c:pt idx="21649">
                  <c:v>27</c:v>
                </c:pt>
                <c:pt idx="21650">
                  <c:v>27</c:v>
                </c:pt>
                <c:pt idx="21651">
                  <c:v>27</c:v>
                </c:pt>
                <c:pt idx="21652">
                  <c:v>27</c:v>
                </c:pt>
                <c:pt idx="21653">
                  <c:v>27</c:v>
                </c:pt>
                <c:pt idx="21654">
                  <c:v>27</c:v>
                </c:pt>
                <c:pt idx="21655">
                  <c:v>27</c:v>
                </c:pt>
                <c:pt idx="21656">
                  <c:v>27</c:v>
                </c:pt>
                <c:pt idx="21657">
                  <c:v>27</c:v>
                </c:pt>
                <c:pt idx="21658">
                  <c:v>27</c:v>
                </c:pt>
                <c:pt idx="21659">
                  <c:v>27</c:v>
                </c:pt>
                <c:pt idx="21660">
                  <c:v>27</c:v>
                </c:pt>
                <c:pt idx="21661">
                  <c:v>27</c:v>
                </c:pt>
                <c:pt idx="21662">
                  <c:v>26.9999</c:v>
                </c:pt>
                <c:pt idx="21663">
                  <c:v>26.9999</c:v>
                </c:pt>
                <c:pt idx="21664">
                  <c:v>26.9999</c:v>
                </c:pt>
                <c:pt idx="21665">
                  <c:v>26.9999</c:v>
                </c:pt>
                <c:pt idx="21666">
                  <c:v>26.9999</c:v>
                </c:pt>
                <c:pt idx="21667">
                  <c:v>26.9999</c:v>
                </c:pt>
                <c:pt idx="21668">
                  <c:v>26.9999</c:v>
                </c:pt>
                <c:pt idx="21669">
                  <c:v>26.9999</c:v>
                </c:pt>
                <c:pt idx="21670">
                  <c:v>26.9999</c:v>
                </c:pt>
                <c:pt idx="21671">
                  <c:v>26.9999</c:v>
                </c:pt>
                <c:pt idx="21672">
                  <c:v>26.9999</c:v>
                </c:pt>
                <c:pt idx="21673">
                  <c:v>27</c:v>
                </c:pt>
                <c:pt idx="21674">
                  <c:v>27</c:v>
                </c:pt>
                <c:pt idx="21675">
                  <c:v>27</c:v>
                </c:pt>
                <c:pt idx="21676">
                  <c:v>27</c:v>
                </c:pt>
                <c:pt idx="21677">
                  <c:v>27</c:v>
                </c:pt>
                <c:pt idx="21678">
                  <c:v>27</c:v>
                </c:pt>
                <c:pt idx="21679">
                  <c:v>27</c:v>
                </c:pt>
                <c:pt idx="21680">
                  <c:v>27</c:v>
                </c:pt>
                <c:pt idx="21681">
                  <c:v>27</c:v>
                </c:pt>
                <c:pt idx="21682">
                  <c:v>27</c:v>
                </c:pt>
                <c:pt idx="21683">
                  <c:v>27</c:v>
                </c:pt>
                <c:pt idx="21684">
                  <c:v>27</c:v>
                </c:pt>
                <c:pt idx="21685">
                  <c:v>27</c:v>
                </c:pt>
                <c:pt idx="21686">
                  <c:v>27</c:v>
                </c:pt>
                <c:pt idx="21687">
                  <c:v>27</c:v>
                </c:pt>
                <c:pt idx="21688">
                  <c:v>27</c:v>
                </c:pt>
                <c:pt idx="21689">
                  <c:v>27</c:v>
                </c:pt>
                <c:pt idx="21690">
                  <c:v>27</c:v>
                </c:pt>
                <c:pt idx="21691">
                  <c:v>27</c:v>
                </c:pt>
                <c:pt idx="21692">
                  <c:v>27</c:v>
                </c:pt>
                <c:pt idx="21693">
                  <c:v>27</c:v>
                </c:pt>
                <c:pt idx="21694">
                  <c:v>27</c:v>
                </c:pt>
                <c:pt idx="21695">
                  <c:v>27</c:v>
                </c:pt>
                <c:pt idx="21696">
                  <c:v>27</c:v>
                </c:pt>
                <c:pt idx="21697">
                  <c:v>27</c:v>
                </c:pt>
                <c:pt idx="21698">
                  <c:v>27</c:v>
                </c:pt>
                <c:pt idx="21699">
                  <c:v>27</c:v>
                </c:pt>
                <c:pt idx="21700">
                  <c:v>27</c:v>
                </c:pt>
                <c:pt idx="21701">
                  <c:v>27</c:v>
                </c:pt>
                <c:pt idx="21702">
                  <c:v>27</c:v>
                </c:pt>
                <c:pt idx="21703">
                  <c:v>27</c:v>
                </c:pt>
                <c:pt idx="21704">
                  <c:v>27</c:v>
                </c:pt>
                <c:pt idx="21705">
                  <c:v>27</c:v>
                </c:pt>
                <c:pt idx="21706">
                  <c:v>27</c:v>
                </c:pt>
                <c:pt idx="21707">
                  <c:v>27</c:v>
                </c:pt>
                <c:pt idx="21708">
                  <c:v>27</c:v>
                </c:pt>
                <c:pt idx="21709">
                  <c:v>27.0001</c:v>
                </c:pt>
                <c:pt idx="21710">
                  <c:v>27.0001</c:v>
                </c:pt>
                <c:pt idx="21711">
                  <c:v>27.0001</c:v>
                </c:pt>
                <c:pt idx="21712">
                  <c:v>27.0001</c:v>
                </c:pt>
                <c:pt idx="21713">
                  <c:v>27.0001</c:v>
                </c:pt>
                <c:pt idx="21714">
                  <c:v>27.0001</c:v>
                </c:pt>
                <c:pt idx="21715">
                  <c:v>27.0001</c:v>
                </c:pt>
                <c:pt idx="21716">
                  <c:v>27.0001</c:v>
                </c:pt>
                <c:pt idx="21717">
                  <c:v>27.0001</c:v>
                </c:pt>
                <c:pt idx="21718">
                  <c:v>27.0001</c:v>
                </c:pt>
                <c:pt idx="21719">
                  <c:v>27</c:v>
                </c:pt>
                <c:pt idx="21720">
                  <c:v>27</c:v>
                </c:pt>
                <c:pt idx="21721">
                  <c:v>27</c:v>
                </c:pt>
                <c:pt idx="21722">
                  <c:v>27</c:v>
                </c:pt>
                <c:pt idx="21723">
                  <c:v>27</c:v>
                </c:pt>
                <c:pt idx="21724">
                  <c:v>27</c:v>
                </c:pt>
                <c:pt idx="21725">
                  <c:v>27</c:v>
                </c:pt>
                <c:pt idx="21726">
                  <c:v>27</c:v>
                </c:pt>
                <c:pt idx="21727">
                  <c:v>27</c:v>
                </c:pt>
                <c:pt idx="21728">
                  <c:v>27</c:v>
                </c:pt>
                <c:pt idx="21729">
                  <c:v>27</c:v>
                </c:pt>
                <c:pt idx="21730">
                  <c:v>27</c:v>
                </c:pt>
                <c:pt idx="21731">
                  <c:v>27</c:v>
                </c:pt>
                <c:pt idx="21732">
                  <c:v>27</c:v>
                </c:pt>
                <c:pt idx="21733">
                  <c:v>27</c:v>
                </c:pt>
                <c:pt idx="21734">
                  <c:v>27</c:v>
                </c:pt>
                <c:pt idx="21735">
                  <c:v>27</c:v>
                </c:pt>
                <c:pt idx="21736">
                  <c:v>27</c:v>
                </c:pt>
                <c:pt idx="21737">
                  <c:v>27</c:v>
                </c:pt>
                <c:pt idx="21738">
                  <c:v>27</c:v>
                </c:pt>
                <c:pt idx="21739">
                  <c:v>27</c:v>
                </c:pt>
                <c:pt idx="21740">
                  <c:v>27</c:v>
                </c:pt>
                <c:pt idx="21741">
                  <c:v>27</c:v>
                </c:pt>
                <c:pt idx="21742">
                  <c:v>27</c:v>
                </c:pt>
                <c:pt idx="21743">
                  <c:v>27</c:v>
                </c:pt>
                <c:pt idx="21744">
                  <c:v>27</c:v>
                </c:pt>
                <c:pt idx="21745">
                  <c:v>27</c:v>
                </c:pt>
                <c:pt idx="21746">
                  <c:v>27</c:v>
                </c:pt>
                <c:pt idx="21747">
                  <c:v>27</c:v>
                </c:pt>
                <c:pt idx="21748">
                  <c:v>27</c:v>
                </c:pt>
                <c:pt idx="21749">
                  <c:v>27</c:v>
                </c:pt>
                <c:pt idx="21750">
                  <c:v>27</c:v>
                </c:pt>
                <c:pt idx="21751">
                  <c:v>27</c:v>
                </c:pt>
                <c:pt idx="21752">
                  <c:v>27</c:v>
                </c:pt>
                <c:pt idx="21753">
                  <c:v>27</c:v>
                </c:pt>
                <c:pt idx="21754">
                  <c:v>27</c:v>
                </c:pt>
                <c:pt idx="21755">
                  <c:v>27</c:v>
                </c:pt>
                <c:pt idx="21756">
                  <c:v>26.9999</c:v>
                </c:pt>
                <c:pt idx="21757">
                  <c:v>26.9999</c:v>
                </c:pt>
                <c:pt idx="21758">
                  <c:v>26.9999</c:v>
                </c:pt>
                <c:pt idx="21759">
                  <c:v>26.9999</c:v>
                </c:pt>
                <c:pt idx="21760">
                  <c:v>26.9999</c:v>
                </c:pt>
                <c:pt idx="21761">
                  <c:v>26.9999</c:v>
                </c:pt>
                <c:pt idx="21762">
                  <c:v>26.9999</c:v>
                </c:pt>
                <c:pt idx="21763">
                  <c:v>27</c:v>
                </c:pt>
                <c:pt idx="21764">
                  <c:v>27</c:v>
                </c:pt>
                <c:pt idx="21765">
                  <c:v>27</c:v>
                </c:pt>
                <c:pt idx="21766">
                  <c:v>27</c:v>
                </c:pt>
                <c:pt idx="21767">
                  <c:v>27</c:v>
                </c:pt>
                <c:pt idx="21768">
                  <c:v>27</c:v>
                </c:pt>
                <c:pt idx="21769">
                  <c:v>27</c:v>
                </c:pt>
                <c:pt idx="21770">
                  <c:v>27</c:v>
                </c:pt>
                <c:pt idx="21771">
                  <c:v>27</c:v>
                </c:pt>
                <c:pt idx="21772">
                  <c:v>27</c:v>
                </c:pt>
                <c:pt idx="21773">
                  <c:v>27</c:v>
                </c:pt>
                <c:pt idx="21774">
                  <c:v>27</c:v>
                </c:pt>
                <c:pt idx="21775">
                  <c:v>27</c:v>
                </c:pt>
                <c:pt idx="21776">
                  <c:v>27</c:v>
                </c:pt>
                <c:pt idx="21777">
                  <c:v>27</c:v>
                </c:pt>
                <c:pt idx="21778">
                  <c:v>27</c:v>
                </c:pt>
                <c:pt idx="21779">
                  <c:v>27</c:v>
                </c:pt>
                <c:pt idx="21780">
                  <c:v>27</c:v>
                </c:pt>
                <c:pt idx="21781">
                  <c:v>27</c:v>
                </c:pt>
                <c:pt idx="21782">
                  <c:v>27</c:v>
                </c:pt>
                <c:pt idx="21783">
                  <c:v>27</c:v>
                </c:pt>
                <c:pt idx="21784">
                  <c:v>27</c:v>
                </c:pt>
                <c:pt idx="21785">
                  <c:v>27</c:v>
                </c:pt>
                <c:pt idx="21786">
                  <c:v>27</c:v>
                </c:pt>
                <c:pt idx="21787">
                  <c:v>27</c:v>
                </c:pt>
                <c:pt idx="21788">
                  <c:v>27</c:v>
                </c:pt>
                <c:pt idx="21789">
                  <c:v>27</c:v>
                </c:pt>
                <c:pt idx="21790">
                  <c:v>27</c:v>
                </c:pt>
                <c:pt idx="21791">
                  <c:v>27</c:v>
                </c:pt>
                <c:pt idx="21792">
                  <c:v>27</c:v>
                </c:pt>
                <c:pt idx="21793">
                  <c:v>27</c:v>
                </c:pt>
                <c:pt idx="21794">
                  <c:v>27</c:v>
                </c:pt>
                <c:pt idx="21795">
                  <c:v>27</c:v>
                </c:pt>
                <c:pt idx="21796">
                  <c:v>27</c:v>
                </c:pt>
                <c:pt idx="21797">
                  <c:v>27</c:v>
                </c:pt>
                <c:pt idx="21798">
                  <c:v>27</c:v>
                </c:pt>
                <c:pt idx="21799">
                  <c:v>27</c:v>
                </c:pt>
                <c:pt idx="21800">
                  <c:v>27</c:v>
                </c:pt>
                <c:pt idx="21801">
                  <c:v>27</c:v>
                </c:pt>
                <c:pt idx="21802">
                  <c:v>27</c:v>
                </c:pt>
                <c:pt idx="21803">
                  <c:v>27</c:v>
                </c:pt>
                <c:pt idx="21804">
                  <c:v>27</c:v>
                </c:pt>
                <c:pt idx="21805">
                  <c:v>27.0001</c:v>
                </c:pt>
                <c:pt idx="21806">
                  <c:v>27.0001</c:v>
                </c:pt>
                <c:pt idx="21807">
                  <c:v>27.0001</c:v>
                </c:pt>
                <c:pt idx="21808">
                  <c:v>27</c:v>
                </c:pt>
                <c:pt idx="21809">
                  <c:v>27</c:v>
                </c:pt>
                <c:pt idx="21810">
                  <c:v>27</c:v>
                </c:pt>
                <c:pt idx="21811">
                  <c:v>27</c:v>
                </c:pt>
                <c:pt idx="21812">
                  <c:v>27</c:v>
                </c:pt>
                <c:pt idx="21813">
                  <c:v>27</c:v>
                </c:pt>
                <c:pt idx="21814">
                  <c:v>27</c:v>
                </c:pt>
                <c:pt idx="21815">
                  <c:v>27</c:v>
                </c:pt>
                <c:pt idx="21816">
                  <c:v>27</c:v>
                </c:pt>
                <c:pt idx="21817">
                  <c:v>27</c:v>
                </c:pt>
                <c:pt idx="21818">
                  <c:v>27</c:v>
                </c:pt>
                <c:pt idx="21819">
                  <c:v>27</c:v>
                </c:pt>
                <c:pt idx="21820">
                  <c:v>27</c:v>
                </c:pt>
                <c:pt idx="21821">
                  <c:v>27</c:v>
                </c:pt>
                <c:pt idx="21822">
                  <c:v>27</c:v>
                </c:pt>
                <c:pt idx="21823">
                  <c:v>27</c:v>
                </c:pt>
                <c:pt idx="21824">
                  <c:v>27</c:v>
                </c:pt>
                <c:pt idx="21825">
                  <c:v>27</c:v>
                </c:pt>
                <c:pt idx="21826">
                  <c:v>27</c:v>
                </c:pt>
                <c:pt idx="21827">
                  <c:v>27</c:v>
                </c:pt>
                <c:pt idx="21828">
                  <c:v>27</c:v>
                </c:pt>
                <c:pt idx="21829">
                  <c:v>27</c:v>
                </c:pt>
                <c:pt idx="21830">
                  <c:v>27</c:v>
                </c:pt>
                <c:pt idx="21831">
                  <c:v>27</c:v>
                </c:pt>
                <c:pt idx="21832">
                  <c:v>27</c:v>
                </c:pt>
                <c:pt idx="21833">
                  <c:v>27</c:v>
                </c:pt>
                <c:pt idx="21834">
                  <c:v>27</c:v>
                </c:pt>
                <c:pt idx="21835">
                  <c:v>27</c:v>
                </c:pt>
                <c:pt idx="21836">
                  <c:v>27</c:v>
                </c:pt>
                <c:pt idx="21837">
                  <c:v>27</c:v>
                </c:pt>
                <c:pt idx="21838">
                  <c:v>27</c:v>
                </c:pt>
                <c:pt idx="21839">
                  <c:v>27</c:v>
                </c:pt>
                <c:pt idx="21840">
                  <c:v>27</c:v>
                </c:pt>
                <c:pt idx="21841">
                  <c:v>27</c:v>
                </c:pt>
                <c:pt idx="21842">
                  <c:v>27</c:v>
                </c:pt>
                <c:pt idx="21843">
                  <c:v>27</c:v>
                </c:pt>
                <c:pt idx="21844">
                  <c:v>27</c:v>
                </c:pt>
                <c:pt idx="21845">
                  <c:v>27</c:v>
                </c:pt>
                <c:pt idx="21846">
                  <c:v>27</c:v>
                </c:pt>
                <c:pt idx="21847">
                  <c:v>27</c:v>
                </c:pt>
                <c:pt idx="21848">
                  <c:v>27</c:v>
                </c:pt>
                <c:pt idx="21849">
                  <c:v>27</c:v>
                </c:pt>
                <c:pt idx="21850">
                  <c:v>27</c:v>
                </c:pt>
                <c:pt idx="21851">
                  <c:v>27</c:v>
                </c:pt>
                <c:pt idx="21852">
                  <c:v>27</c:v>
                </c:pt>
                <c:pt idx="21853">
                  <c:v>27</c:v>
                </c:pt>
                <c:pt idx="21854">
                  <c:v>27</c:v>
                </c:pt>
                <c:pt idx="21855">
                  <c:v>27</c:v>
                </c:pt>
                <c:pt idx="21856">
                  <c:v>27</c:v>
                </c:pt>
                <c:pt idx="21857">
                  <c:v>27</c:v>
                </c:pt>
                <c:pt idx="21858">
                  <c:v>27</c:v>
                </c:pt>
                <c:pt idx="21859">
                  <c:v>27</c:v>
                </c:pt>
                <c:pt idx="21860">
                  <c:v>27</c:v>
                </c:pt>
                <c:pt idx="21861">
                  <c:v>27</c:v>
                </c:pt>
                <c:pt idx="21862">
                  <c:v>27</c:v>
                </c:pt>
                <c:pt idx="21863">
                  <c:v>27</c:v>
                </c:pt>
                <c:pt idx="21864">
                  <c:v>27</c:v>
                </c:pt>
                <c:pt idx="21865">
                  <c:v>27</c:v>
                </c:pt>
                <c:pt idx="21866">
                  <c:v>27</c:v>
                </c:pt>
                <c:pt idx="21867">
                  <c:v>27</c:v>
                </c:pt>
                <c:pt idx="21868">
                  <c:v>27</c:v>
                </c:pt>
                <c:pt idx="21869">
                  <c:v>27</c:v>
                </c:pt>
                <c:pt idx="21870">
                  <c:v>27</c:v>
                </c:pt>
                <c:pt idx="21871">
                  <c:v>27</c:v>
                </c:pt>
                <c:pt idx="21872">
                  <c:v>27</c:v>
                </c:pt>
                <c:pt idx="21873">
                  <c:v>27</c:v>
                </c:pt>
                <c:pt idx="21874">
                  <c:v>27</c:v>
                </c:pt>
                <c:pt idx="21875">
                  <c:v>27</c:v>
                </c:pt>
                <c:pt idx="21876">
                  <c:v>27</c:v>
                </c:pt>
                <c:pt idx="21877">
                  <c:v>27</c:v>
                </c:pt>
                <c:pt idx="21878">
                  <c:v>27</c:v>
                </c:pt>
                <c:pt idx="21879">
                  <c:v>27</c:v>
                </c:pt>
                <c:pt idx="21880">
                  <c:v>27</c:v>
                </c:pt>
                <c:pt idx="21881">
                  <c:v>27</c:v>
                </c:pt>
                <c:pt idx="21882">
                  <c:v>27</c:v>
                </c:pt>
                <c:pt idx="21883">
                  <c:v>27</c:v>
                </c:pt>
                <c:pt idx="21884">
                  <c:v>27</c:v>
                </c:pt>
                <c:pt idx="21885">
                  <c:v>27</c:v>
                </c:pt>
                <c:pt idx="21886">
                  <c:v>27</c:v>
                </c:pt>
                <c:pt idx="21887">
                  <c:v>27</c:v>
                </c:pt>
                <c:pt idx="21888">
                  <c:v>27</c:v>
                </c:pt>
                <c:pt idx="21889">
                  <c:v>27</c:v>
                </c:pt>
                <c:pt idx="21890">
                  <c:v>27</c:v>
                </c:pt>
                <c:pt idx="21891">
                  <c:v>27</c:v>
                </c:pt>
                <c:pt idx="21892">
                  <c:v>27</c:v>
                </c:pt>
                <c:pt idx="21893">
                  <c:v>27</c:v>
                </c:pt>
                <c:pt idx="21894">
                  <c:v>27</c:v>
                </c:pt>
                <c:pt idx="21895">
                  <c:v>27</c:v>
                </c:pt>
                <c:pt idx="21896">
                  <c:v>27</c:v>
                </c:pt>
                <c:pt idx="21897">
                  <c:v>27</c:v>
                </c:pt>
                <c:pt idx="21898">
                  <c:v>27</c:v>
                </c:pt>
                <c:pt idx="21899">
                  <c:v>27</c:v>
                </c:pt>
                <c:pt idx="21900">
                  <c:v>27</c:v>
                </c:pt>
                <c:pt idx="21901">
                  <c:v>27</c:v>
                </c:pt>
                <c:pt idx="21902">
                  <c:v>27</c:v>
                </c:pt>
                <c:pt idx="21903">
                  <c:v>27</c:v>
                </c:pt>
                <c:pt idx="21904">
                  <c:v>27</c:v>
                </c:pt>
                <c:pt idx="21905">
                  <c:v>27</c:v>
                </c:pt>
                <c:pt idx="21906">
                  <c:v>27</c:v>
                </c:pt>
                <c:pt idx="21907">
                  <c:v>27</c:v>
                </c:pt>
                <c:pt idx="21908">
                  <c:v>27</c:v>
                </c:pt>
                <c:pt idx="21909">
                  <c:v>27</c:v>
                </c:pt>
                <c:pt idx="21910">
                  <c:v>27</c:v>
                </c:pt>
                <c:pt idx="21911">
                  <c:v>27</c:v>
                </c:pt>
                <c:pt idx="21912">
                  <c:v>27</c:v>
                </c:pt>
                <c:pt idx="21913">
                  <c:v>27</c:v>
                </c:pt>
                <c:pt idx="21914">
                  <c:v>27</c:v>
                </c:pt>
                <c:pt idx="21915">
                  <c:v>27</c:v>
                </c:pt>
                <c:pt idx="21916">
                  <c:v>27</c:v>
                </c:pt>
                <c:pt idx="21917">
                  <c:v>27</c:v>
                </c:pt>
                <c:pt idx="21918">
                  <c:v>27</c:v>
                </c:pt>
                <c:pt idx="21919">
                  <c:v>27</c:v>
                </c:pt>
                <c:pt idx="21920">
                  <c:v>27</c:v>
                </c:pt>
                <c:pt idx="21921">
                  <c:v>27</c:v>
                </c:pt>
                <c:pt idx="21922">
                  <c:v>27</c:v>
                </c:pt>
                <c:pt idx="21923">
                  <c:v>27</c:v>
                </c:pt>
                <c:pt idx="21924">
                  <c:v>27</c:v>
                </c:pt>
                <c:pt idx="21925">
                  <c:v>27</c:v>
                </c:pt>
                <c:pt idx="21926">
                  <c:v>27</c:v>
                </c:pt>
                <c:pt idx="21927">
                  <c:v>27</c:v>
                </c:pt>
                <c:pt idx="21928">
                  <c:v>27</c:v>
                </c:pt>
                <c:pt idx="21929">
                  <c:v>27</c:v>
                </c:pt>
                <c:pt idx="21930">
                  <c:v>27</c:v>
                </c:pt>
                <c:pt idx="21931">
                  <c:v>27</c:v>
                </c:pt>
                <c:pt idx="21932">
                  <c:v>27</c:v>
                </c:pt>
                <c:pt idx="21933">
                  <c:v>27</c:v>
                </c:pt>
                <c:pt idx="21934">
                  <c:v>27</c:v>
                </c:pt>
                <c:pt idx="21935">
                  <c:v>27</c:v>
                </c:pt>
                <c:pt idx="21936">
                  <c:v>27</c:v>
                </c:pt>
                <c:pt idx="21937">
                  <c:v>27</c:v>
                </c:pt>
                <c:pt idx="21938">
                  <c:v>27</c:v>
                </c:pt>
                <c:pt idx="21939">
                  <c:v>27</c:v>
                </c:pt>
                <c:pt idx="21940">
                  <c:v>27</c:v>
                </c:pt>
                <c:pt idx="21941">
                  <c:v>27</c:v>
                </c:pt>
                <c:pt idx="21942">
                  <c:v>27</c:v>
                </c:pt>
                <c:pt idx="21943">
                  <c:v>27</c:v>
                </c:pt>
                <c:pt idx="21944">
                  <c:v>27</c:v>
                </c:pt>
                <c:pt idx="21945">
                  <c:v>27</c:v>
                </c:pt>
                <c:pt idx="21946">
                  <c:v>27</c:v>
                </c:pt>
                <c:pt idx="21947">
                  <c:v>27</c:v>
                </c:pt>
                <c:pt idx="21948">
                  <c:v>27</c:v>
                </c:pt>
                <c:pt idx="21949">
                  <c:v>27</c:v>
                </c:pt>
                <c:pt idx="21950">
                  <c:v>27</c:v>
                </c:pt>
                <c:pt idx="21951">
                  <c:v>27</c:v>
                </c:pt>
                <c:pt idx="21952">
                  <c:v>27</c:v>
                </c:pt>
                <c:pt idx="21953">
                  <c:v>27</c:v>
                </c:pt>
                <c:pt idx="21954">
                  <c:v>27</c:v>
                </c:pt>
                <c:pt idx="21955">
                  <c:v>27</c:v>
                </c:pt>
                <c:pt idx="21956">
                  <c:v>27</c:v>
                </c:pt>
                <c:pt idx="21957">
                  <c:v>27</c:v>
                </c:pt>
                <c:pt idx="21958">
                  <c:v>27</c:v>
                </c:pt>
                <c:pt idx="21959">
                  <c:v>27</c:v>
                </c:pt>
                <c:pt idx="21960">
                  <c:v>27</c:v>
                </c:pt>
                <c:pt idx="21961">
                  <c:v>27</c:v>
                </c:pt>
                <c:pt idx="21962">
                  <c:v>27</c:v>
                </c:pt>
                <c:pt idx="21963">
                  <c:v>27</c:v>
                </c:pt>
                <c:pt idx="21964">
                  <c:v>27</c:v>
                </c:pt>
                <c:pt idx="21965">
                  <c:v>27</c:v>
                </c:pt>
                <c:pt idx="21966">
                  <c:v>27</c:v>
                </c:pt>
                <c:pt idx="21967">
                  <c:v>27</c:v>
                </c:pt>
                <c:pt idx="21968">
                  <c:v>27</c:v>
                </c:pt>
                <c:pt idx="21969">
                  <c:v>27</c:v>
                </c:pt>
                <c:pt idx="21970">
                  <c:v>27</c:v>
                </c:pt>
                <c:pt idx="21971">
                  <c:v>27</c:v>
                </c:pt>
                <c:pt idx="21972">
                  <c:v>27</c:v>
                </c:pt>
                <c:pt idx="21973">
                  <c:v>27</c:v>
                </c:pt>
                <c:pt idx="21974">
                  <c:v>27</c:v>
                </c:pt>
                <c:pt idx="21975">
                  <c:v>27</c:v>
                </c:pt>
                <c:pt idx="21976">
                  <c:v>27</c:v>
                </c:pt>
                <c:pt idx="21977">
                  <c:v>27</c:v>
                </c:pt>
                <c:pt idx="21978">
                  <c:v>27</c:v>
                </c:pt>
                <c:pt idx="21979">
                  <c:v>27</c:v>
                </c:pt>
                <c:pt idx="21980">
                  <c:v>27</c:v>
                </c:pt>
                <c:pt idx="21981">
                  <c:v>27</c:v>
                </c:pt>
                <c:pt idx="21982">
                  <c:v>27</c:v>
                </c:pt>
                <c:pt idx="21983">
                  <c:v>27</c:v>
                </c:pt>
                <c:pt idx="21984">
                  <c:v>27</c:v>
                </c:pt>
                <c:pt idx="21985">
                  <c:v>27</c:v>
                </c:pt>
                <c:pt idx="21986">
                  <c:v>27</c:v>
                </c:pt>
                <c:pt idx="21987">
                  <c:v>27</c:v>
                </c:pt>
                <c:pt idx="21988">
                  <c:v>27</c:v>
                </c:pt>
                <c:pt idx="21989">
                  <c:v>27</c:v>
                </c:pt>
                <c:pt idx="21990">
                  <c:v>27</c:v>
                </c:pt>
                <c:pt idx="21991">
                  <c:v>27</c:v>
                </c:pt>
                <c:pt idx="21992">
                  <c:v>27</c:v>
                </c:pt>
                <c:pt idx="21993">
                  <c:v>27</c:v>
                </c:pt>
                <c:pt idx="21994">
                  <c:v>27</c:v>
                </c:pt>
                <c:pt idx="21995">
                  <c:v>27</c:v>
                </c:pt>
                <c:pt idx="21996">
                  <c:v>27</c:v>
                </c:pt>
                <c:pt idx="21997">
                  <c:v>27</c:v>
                </c:pt>
                <c:pt idx="21998">
                  <c:v>27</c:v>
                </c:pt>
                <c:pt idx="21999">
                  <c:v>27</c:v>
                </c:pt>
                <c:pt idx="22000">
                  <c:v>27</c:v>
                </c:pt>
                <c:pt idx="22001">
                  <c:v>27</c:v>
                </c:pt>
                <c:pt idx="22002">
                  <c:v>27</c:v>
                </c:pt>
                <c:pt idx="22003">
                  <c:v>27</c:v>
                </c:pt>
                <c:pt idx="22004">
                  <c:v>27</c:v>
                </c:pt>
                <c:pt idx="22005">
                  <c:v>27</c:v>
                </c:pt>
                <c:pt idx="22006">
                  <c:v>27</c:v>
                </c:pt>
                <c:pt idx="22007">
                  <c:v>27</c:v>
                </c:pt>
                <c:pt idx="22008">
                  <c:v>27</c:v>
                </c:pt>
                <c:pt idx="22009">
                  <c:v>27</c:v>
                </c:pt>
                <c:pt idx="22010">
                  <c:v>27</c:v>
                </c:pt>
                <c:pt idx="22011">
                  <c:v>27</c:v>
                </c:pt>
                <c:pt idx="22012">
                  <c:v>27</c:v>
                </c:pt>
                <c:pt idx="22013">
                  <c:v>27</c:v>
                </c:pt>
                <c:pt idx="22014">
                  <c:v>27</c:v>
                </c:pt>
                <c:pt idx="22015">
                  <c:v>27</c:v>
                </c:pt>
                <c:pt idx="22016">
                  <c:v>27</c:v>
                </c:pt>
                <c:pt idx="22017">
                  <c:v>27</c:v>
                </c:pt>
                <c:pt idx="22018">
                  <c:v>27</c:v>
                </c:pt>
                <c:pt idx="22019">
                  <c:v>27</c:v>
                </c:pt>
                <c:pt idx="22020">
                  <c:v>27</c:v>
                </c:pt>
                <c:pt idx="22021">
                  <c:v>27</c:v>
                </c:pt>
                <c:pt idx="22022">
                  <c:v>27</c:v>
                </c:pt>
                <c:pt idx="22023">
                  <c:v>27</c:v>
                </c:pt>
                <c:pt idx="22024">
                  <c:v>27</c:v>
                </c:pt>
                <c:pt idx="22025">
                  <c:v>27</c:v>
                </c:pt>
                <c:pt idx="22026">
                  <c:v>27</c:v>
                </c:pt>
                <c:pt idx="22027">
                  <c:v>27</c:v>
                </c:pt>
                <c:pt idx="22028">
                  <c:v>27</c:v>
                </c:pt>
                <c:pt idx="22029">
                  <c:v>27</c:v>
                </c:pt>
                <c:pt idx="22030">
                  <c:v>27</c:v>
                </c:pt>
                <c:pt idx="22031">
                  <c:v>27</c:v>
                </c:pt>
                <c:pt idx="22032">
                  <c:v>27</c:v>
                </c:pt>
                <c:pt idx="22033">
                  <c:v>27</c:v>
                </c:pt>
                <c:pt idx="22034">
                  <c:v>27</c:v>
                </c:pt>
                <c:pt idx="22035">
                  <c:v>27</c:v>
                </c:pt>
                <c:pt idx="22036">
                  <c:v>27</c:v>
                </c:pt>
                <c:pt idx="22037">
                  <c:v>27</c:v>
                </c:pt>
                <c:pt idx="22038">
                  <c:v>27</c:v>
                </c:pt>
                <c:pt idx="22039">
                  <c:v>27</c:v>
                </c:pt>
                <c:pt idx="22040">
                  <c:v>27</c:v>
                </c:pt>
                <c:pt idx="22041">
                  <c:v>27</c:v>
                </c:pt>
                <c:pt idx="22042">
                  <c:v>27</c:v>
                </c:pt>
                <c:pt idx="22043">
                  <c:v>27</c:v>
                </c:pt>
                <c:pt idx="22044">
                  <c:v>27</c:v>
                </c:pt>
                <c:pt idx="22045">
                  <c:v>27</c:v>
                </c:pt>
                <c:pt idx="22046">
                  <c:v>27</c:v>
                </c:pt>
                <c:pt idx="22047">
                  <c:v>27</c:v>
                </c:pt>
                <c:pt idx="22048">
                  <c:v>27</c:v>
                </c:pt>
                <c:pt idx="22049">
                  <c:v>27</c:v>
                </c:pt>
                <c:pt idx="22050">
                  <c:v>27</c:v>
                </c:pt>
                <c:pt idx="22051">
                  <c:v>27</c:v>
                </c:pt>
                <c:pt idx="22052">
                  <c:v>27</c:v>
                </c:pt>
                <c:pt idx="22053">
                  <c:v>27</c:v>
                </c:pt>
                <c:pt idx="22054">
                  <c:v>27</c:v>
                </c:pt>
                <c:pt idx="22055">
                  <c:v>27</c:v>
                </c:pt>
                <c:pt idx="22056">
                  <c:v>27</c:v>
                </c:pt>
                <c:pt idx="22057">
                  <c:v>27</c:v>
                </c:pt>
                <c:pt idx="22058">
                  <c:v>27</c:v>
                </c:pt>
                <c:pt idx="22059">
                  <c:v>27</c:v>
                </c:pt>
                <c:pt idx="22060">
                  <c:v>27</c:v>
                </c:pt>
                <c:pt idx="22061">
                  <c:v>27</c:v>
                </c:pt>
                <c:pt idx="22062">
                  <c:v>27</c:v>
                </c:pt>
                <c:pt idx="22063">
                  <c:v>27</c:v>
                </c:pt>
                <c:pt idx="22064">
                  <c:v>27</c:v>
                </c:pt>
                <c:pt idx="22065">
                  <c:v>27</c:v>
                </c:pt>
                <c:pt idx="22066">
                  <c:v>27</c:v>
                </c:pt>
                <c:pt idx="22067">
                  <c:v>27</c:v>
                </c:pt>
                <c:pt idx="22068">
                  <c:v>27</c:v>
                </c:pt>
                <c:pt idx="22069">
                  <c:v>27</c:v>
                </c:pt>
                <c:pt idx="22070">
                  <c:v>27</c:v>
                </c:pt>
                <c:pt idx="22071">
                  <c:v>27</c:v>
                </c:pt>
                <c:pt idx="22072">
                  <c:v>27</c:v>
                </c:pt>
                <c:pt idx="22073">
                  <c:v>27</c:v>
                </c:pt>
                <c:pt idx="22074">
                  <c:v>27</c:v>
                </c:pt>
                <c:pt idx="22075">
                  <c:v>27</c:v>
                </c:pt>
                <c:pt idx="22076">
                  <c:v>27</c:v>
                </c:pt>
                <c:pt idx="22077">
                  <c:v>27</c:v>
                </c:pt>
                <c:pt idx="22078">
                  <c:v>27</c:v>
                </c:pt>
                <c:pt idx="22079">
                  <c:v>27</c:v>
                </c:pt>
                <c:pt idx="22080">
                  <c:v>27</c:v>
                </c:pt>
                <c:pt idx="22081">
                  <c:v>27</c:v>
                </c:pt>
                <c:pt idx="22082">
                  <c:v>27</c:v>
                </c:pt>
                <c:pt idx="22083">
                  <c:v>27</c:v>
                </c:pt>
                <c:pt idx="22084">
                  <c:v>27</c:v>
                </c:pt>
                <c:pt idx="22085">
                  <c:v>27</c:v>
                </c:pt>
                <c:pt idx="22086">
                  <c:v>27</c:v>
                </c:pt>
                <c:pt idx="22087">
                  <c:v>27</c:v>
                </c:pt>
                <c:pt idx="22088">
                  <c:v>27</c:v>
                </c:pt>
                <c:pt idx="22089">
                  <c:v>27</c:v>
                </c:pt>
                <c:pt idx="22090">
                  <c:v>27</c:v>
                </c:pt>
                <c:pt idx="22091">
                  <c:v>27</c:v>
                </c:pt>
                <c:pt idx="22092">
                  <c:v>27</c:v>
                </c:pt>
                <c:pt idx="22093">
                  <c:v>27</c:v>
                </c:pt>
                <c:pt idx="22094">
                  <c:v>27</c:v>
                </c:pt>
                <c:pt idx="22095">
                  <c:v>27</c:v>
                </c:pt>
                <c:pt idx="22096">
                  <c:v>27</c:v>
                </c:pt>
                <c:pt idx="22097">
                  <c:v>27</c:v>
                </c:pt>
                <c:pt idx="22098">
                  <c:v>27</c:v>
                </c:pt>
                <c:pt idx="22099">
                  <c:v>27</c:v>
                </c:pt>
                <c:pt idx="22100">
                  <c:v>27</c:v>
                </c:pt>
                <c:pt idx="22101">
                  <c:v>27</c:v>
                </c:pt>
                <c:pt idx="22102">
                  <c:v>27</c:v>
                </c:pt>
                <c:pt idx="22103">
                  <c:v>27</c:v>
                </c:pt>
                <c:pt idx="22104">
                  <c:v>27</c:v>
                </c:pt>
                <c:pt idx="22105">
                  <c:v>27</c:v>
                </c:pt>
                <c:pt idx="22106">
                  <c:v>27</c:v>
                </c:pt>
                <c:pt idx="22107">
                  <c:v>27</c:v>
                </c:pt>
                <c:pt idx="22108">
                  <c:v>27</c:v>
                </c:pt>
                <c:pt idx="22109">
                  <c:v>27</c:v>
                </c:pt>
                <c:pt idx="22110">
                  <c:v>27</c:v>
                </c:pt>
                <c:pt idx="22111">
                  <c:v>27</c:v>
                </c:pt>
                <c:pt idx="22112">
                  <c:v>27</c:v>
                </c:pt>
                <c:pt idx="22113">
                  <c:v>27</c:v>
                </c:pt>
                <c:pt idx="22114">
                  <c:v>27</c:v>
                </c:pt>
                <c:pt idx="22115">
                  <c:v>27</c:v>
                </c:pt>
                <c:pt idx="22116">
                  <c:v>27</c:v>
                </c:pt>
                <c:pt idx="22117">
                  <c:v>27</c:v>
                </c:pt>
                <c:pt idx="22118">
                  <c:v>27</c:v>
                </c:pt>
                <c:pt idx="22119">
                  <c:v>27</c:v>
                </c:pt>
                <c:pt idx="22120">
                  <c:v>27</c:v>
                </c:pt>
                <c:pt idx="22121">
                  <c:v>27</c:v>
                </c:pt>
                <c:pt idx="22122">
                  <c:v>27</c:v>
                </c:pt>
                <c:pt idx="22123">
                  <c:v>27</c:v>
                </c:pt>
                <c:pt idx="22124">
                  <c:v>27</c:v>
                </c:pt>
                <c:pt idx="22125">
                  <c:v>27</c:v>
                </c:pt>
                <c:pt idx="22126">
                  <c:v>27</c:v>
                </c:pt>
                <c:pt idx="22127">
                  <c:v>27</c:v>
                </c:pt>
                <c:pt idx="22128">
                  <c:v>27</c:v>
                </c:pt>
                <c:pt idx="22129">
                  <c:v>27</c:v>
                </c:pt>
                <c:pt idx="22130">
                  <c:v>27</c:v>
                </c:pt>
                <c:pt idx="22131">
                  <c:v>27</c:v>
                </c:pt>
                <c:pt idx="22132">
                  <c:v>27</c:v>
                </c:pt>
                <c:pt idx="22133">
                  <c:v>27</c:v>
                </c:pt>
                <c:pt idx="22134">
                  <c:v>27</c:v>
                </c:pt>
                <c:pt idx="22135">
                  <c:v>27</c:v>
                </c:pt>
                <c:pt idx="22136">
                  <c:v>27</c:v>
                </c:pt>
                <c:pt idx="22137">
                  <c:v>27</c:v>
                </c:pt>
                <c:pt idx="22138">
                  <c:v>27</c:v>
                </c:pt>
                <c:pt idx="22139">
                  <c:v>27</c:v>
                </c:pt>
                <c:pt idx="22140">
                  <c:v>27</c:v>
                </c:pt>
                <c:pt idx="22141">
                  <c:v>27</c:v>
                </c:pt>
                <c:pt idx="22142">
                  <c:v>27</c:v>
                </c:pt>
                <c:pt idx="22143">
                  <c:v>27</c:v>
                </c:pt>
                <c:pt idx="22144">
                  <c:v>27</c:v>
                </c:pt>
                <c:pt idx="22145">
                  <c:v>27</c:v>
                </c:pt>
                <c:pt idx="22146">
                  <c:v>27</c:v>
                </c:pt>
                <c:pt idx="22147">
                  <c:v>27</c:v>
                </c:pt>
                <c:pt idx="22148">
                  <c:v>27</c:v>
                </c:pt>
                <c:pt idx="22149">
                  <c:v>27</c:v>
                </c:pt>
                <c:pt idx="22150">
                  <c:v>27</c:v>
                </c:pt>
                <c:pt idx="22151">
                  <c:v>27</c:v>
                </c:pt>
                <c:pt idx="22152">
                  <c:v>27</c:v>
                </c:pt>
                <c:pt idx="22153">
                  <c:v>27</c:v>
                </c:pt>
                <c:pt idx="22154">
                  <c:v>27</c:v>
                </c:pt>
                <c:pt idx="22155">
                  <c:v>27</c:v>
                </c:pt>
                <c:pt idx="22156">
                  <c:v>27</c:v>
                </c:pt>
                <c:pt idx="22157">
                  <c:v>27</c:v>
                </c:pt>
                <c:pt idx="22158">
                  <c:v>27</c:v>
                </c:pt>
                <c:pt idx="22159">
                  <c:v>27</c:v>
                </c:pt>
                <c:pt idx="22160">
                  <c:v>27</c:v>
                </c:pt>
                <c:pt idx="22161">
                  <c:v>27</c:v>
                </c:pt>
                <c:pt idx="22162">
                  <c:v>27</c:v>
                </c:pt>
                <c:pt idx="22163">
                  <c:v>27</c:v>
                </c:pt>
                <c:pt idx="22164">
                  <c:v>27</c:v>
                </c:pt>
                <c:pt idx="22165">
                  <c:v>27</c:v>
                </c:pt>
                <c:pt idx="22166">
                  <c:v>27</c:v>
                </c:pt>
                <c:pt idx="22167">
                  <c:v>27</c:v>
                </c:pt>
                <c:pt idx="22168">
                  <c:v>27</c:v>
                </c:pt>
                <c:pt idx="22169">
                  <c:v>27</c:v>
                </c:pt>
                <c:pt idx="22170">
                  <c:v>27</c:v>
                </c:pt>
                <c:pt idx="22171">
                  <c:v>27</c:v>
                </c:pt>
                <c:pt idx="22172">
                  <c:v>27</c:v>
                </c:pt>
                <c:pt idx="22173">
                  <c:v>27</c:v>
                </c:pt>
                <c:pt idx="22174">
                  <c:v>27</c:v>
                </c:pt>
                <c:pt idx="22175">
                  <c:v>27</c:v>
                </c:pt>
                <c:pt idx="22176">
                  <c:v>27</c:v>
                </c:pt>
                <c:pt idx="22177">
                  <c:v>27</c:v>
                </c:pt>
                <c:pt idx="22178">
                  <c:v>27</c:v>
                </c:pt>
                <c:pt idx="22179">
                  <c:v>27</c:v>
                </c:pt>
                <c:pt idx="22180">
                  <c:v>27</c:v>
                </c:pt>
                <c:pt idx="22181">
                  <c:v>27</c:v>
                </c:pt>
                <c:pt idx="22182">
                  <c:v>27</c:v>
                </c:pt>
                <c:pt idx="22183">
                  <c:v>27</c:v>
                </c:pt>
                <c:pt idx="22184">
                  <c:v>27</c:v>
                </c:pt>
                <c:pt idx="22185">
                  <c:v>27</c:v>
                </c:pt>
                <c:pt idx="22186">
                  <c:v>27</c:v>
                </c:pt>
                <c:pt idx="22187">
                  <c:v>27</c:v>
                </c:pt>
                <c:pt idx="22188">
                  <c:v>27</c:v>
                </c:pt>
                <c:pt idx="22189">
                  <c:v>27</c:v>
                </c:pt>
                <c:pt idx="22190">
                  <c:v>27</c:v>
                </c:pt>
                <c:pt idx="22191">
                  <c:v>27</c:v>
                </c:pt>
                <c:pt idx="22192">
                  <c:v>27</c:v>
                </c:pt>
                <c:pt idx="22193">
                  <c:v>27</c:v>
                </c:pt>
                <c:pt idx="22194">
                  <c:v>27</c:v>
                </c:pt>
                <c:pt idx="22195">
                  <c:v>27</c:v>
                </c:pt>
                <c:pt idx="22196">
                  <c:v>27</c:v>
                </c:pt>
                <c:pt idx="22197">
                  <c:v>27</c:v>
                </c:pt>
                <c:pt idx="22198">
                  <c:v>27</c:v>
                </c:pt>
                <c:pt idx="22199">
                  <c:v>27</c:v>
                </c:pt>
                <c:pt idx="22200">
                  <c:v>27</c:v>
                </c:pt>
                <c:pt idx="22201">
                  <c:v>27</c:v>
                </c:pt>
                <c:pt idx="22202">
                  <c:v>27</c:v>
                </c:pt>
                <c:pt idx="22203">
                  <c:v>27</c:v>
                </c:pt>
                <c:pt idx="22204">
                  <c:v>27</c:v>
                </c:pt>
                <c:pt idx="22205">
                  <c:v>27</c:v>
                </c:pt>
                <c:pt idx="22206">
                  <c:v>27</c:v>
                </c:pt>
                <c:pt idx="22207">
                  <c:v>27</c:v>
                </c:pt>
                <c:pt idx="22208">
                  <c:v>27</c:v>
                </c:pt>
                <c:pt idx="22209">
                  <c:v>27</c:v>
                </c:pt>
                <c:pt idx="22210">
                  <c:v>27</c:v>
                </c:pt>
                <c:pt idx="22211">
                  <c:v>27</c:v>
                </c:pt>
                <c:pt idx="22212">
                  <c:v>27</c:v>
                </c:pt>
                <c:pt idx="22213">
                  <c:v>27</c:v>
                </c:pt>
                <c:pt idx="22214">
                  <c:v>27</c:v>
                </c:pt>
                <c:pt idx="22215">
                  <c:v>27</c:v>
                </c:pt>
                <c:pt idx="22216">
                  <c:v>27</c:v>
                </c:pt>
                <c:pt idx="22217">
                  <c:v>27</c:v>
                </c:pt>
                <c:pt idx="22218">
                  <c:v>27</c:v>
                </c:pt>
                <c:pt idx="22219">
                  <c:v>27</c:v>
                </c:pt>
                <c:pt idx="22220">
                  <c:v>27</c:v>
                </c:pt>
                <c:pt idx="22221">
                  <c:v>27</c:v>
                </c:pt>
                <c:pt idx="22222">
                  <c:v>27</c:v>
                </c:pt>
                <c:pt idx="22223">
                  <c:v>27</c:v>
                </c:pt>
                <c:pt idx="22224">
                  <c:v>27</c:v>
                </c:pt>
                <c:pt idx="22225">
                  <c:v>27</c:v>
                </c:pt>
                <c:pt idx="22226">
                  <c:v>27</c:v>
                </c:pt>
                <c:pt idx="22227">
                  <c:v>27</c:v>
                </c:pt>
                <c:pt idx="22228">
                  <c:v>27</c:v>
                </c:pt>
                <c:pt idx="22229">
                  <c:v>27</c:v>
                </c:pt>
                <c:pt idx="22230">
                  <c:v>27</c:v>
                </c:pt>
                <c:pt idx="22231">
                  <c:v>27</c:v>
                </c:pt>
                <c:pt idx="22232">
                  <c:v>27</c:v>
                </c:pt>
                <c:pt idx="22233">
                  <c:v>27</c:v>
                </c:pt>
                <c:pt idx="22234">
                  <c:v>27</c:v>
                </c:pt>
                <c:pt idx="22235">
                  <c:v>27</c:v>
                </c:pt>
                <c:pt idx="22236">
                  <c:v>27</c:v>
                </c:pt>
                <c:pt idx="22237">
                  <c:v>27</c:v>
                </c:pt>
                <c:pt idx="22238">
                  <c:v>27</c:v>
                </c:pt>
                <c:pt idx="22239">
                  <c:v>27</c:v>
                </c:pt>
                <c:pt idx="22240">
                  <c:v>27</c:v>
                </c:pt>
                <c:pt idx="22241">
                  <c:v>27</c:v>
                </c:pt>
                <c:pt idx="22242">
                  <c:v>27</c:v>
                </c:pt>
                <c:pt idx="22243">
                  <c:v>27</c:v>
                </c:pt>
                <c:pt idx="22244">
                  <c:v>27</c:v>
                </c:pt>
                <c:pt idx="22245">
                  <c:v>27</c:v>
                </c:pt>
                <c:pt idx="22246">
                  <c:v>27</c:v>
                </c:pt>
                <c:pt idx="22247">
                  <c:v>27</c:v>
                </c:pt>
                <c:pt idx="22248">
                  <c:v>27</c:v>
                </c:pt>
                <c:pt idx="22249">
                  <c:v>27</c:v>
                </c:pt>
                <c:pt idx="22250">
                  <c:v>27</c:v>
                </c:pt>
                <c:pt idx="22251">
                  <c:v>27</c:v>
                </c:pt>
                <c:pt idx="22252">
                  <c:v>27</c:v>
                </c:pt>
                <c:pt idx="22253">
                  <c:v>27</c:v>
                </c:pt>
                <c:pt idx="22254">
                  <c:v>27</c:v>
                </c:pt>
                <c:pt idx="22255">
                  <c:v>27</c:v>
                </c:pt>
                <c:pt idx="22256">
                  <c:v>27</c:v>
                </c:pt>
                <c:pt idx="22257">
                  <c:v>27</c:v>
                </c:pt>
                <c:pt idx="22258">
                  <c:v>27</c:v>
                </c:pt>
                <c:pt idx="22259">
                  <c:v>27</c:v>
                </c:pt>
                <c:pt idx="22260">
                  <c:v>27</c:v>
                </c:pt>
                <c:pt idx="22261">
                  <c:v>27</c:v>
                </c:pt>
                <c:pt idx="22262">
                  <c:v>27</c:v>
                </c:pt>
                <c:pt idx="22263">
                  <c:v>27</c:v>
                </c:pt>
                <c:pt idx="22264">
                  <c:v>27</c:v>
                </c:pt>
                <c:pt idx="22265">
                  <c:v>27</c:v>
                </c:pt>
                <c:pt idx="22266">
                  <c:v>27</c:v>
                </c:pt>
                <c:pt idx="22267">
                  <c:v>27</c:v>
                </c:pt>
                <c:pt idx="22268">
                  <c:v>27</c:v>
                </c:pt>
                <c:pt idx="22269">
                  <c:v>27</c:v>
                </c:pt>
                <c:pt idx="22270">
                  <c:v>27</c:v>
                </c:pt>
                <c:pt idx="22271">
                  <c:v>27</c:v>
                </c:pt>
                <c:pt idx="22272">
                  <c:v>27</c:v>
                </c:pt>
                <c:pt idx="22273">
                  <c:v>27</c:v>
                </c:pt>
                <c:pt idx="22274">
                  <c:v>27</c:v>
                </c:pt>
                <c:pt idx="22275">
                  <c:v>27</c:v>
                </c:pt>
                <c:pt idx="22276">
                  <c:v>27</c:v>
                </c:pt>
                <c:pt idx="22277">
                  <c:v>27</c:v>
                </c:pt>
                <c:pt idx="22278">
                  <c:v>27</c:v>
                </c:pt>
                <c:pt idx="22279">
                  <c:v>27</c:v>
                </c:pt>
                <c:pt idx="22280">
                  <c:v>27</c:v>
                </c:pt>
                <c:pt idx="22281">
                  <c:v>27</c:v>
                </c:pt>
                <c:pt idx="22282">
                  <c:v>27</c:v>
                </c:pt>
                <c:pt idx="22283">
                  <c:v>27</c:v>
                </c:pt>
                <c:pt idx="22284">
                  <c:v>27</c:v>
                </c:pt>
                <c:pt idx="22285">
                  <c:v>27</c:v>
                </c:pt>
                <c:pt idx="22286">
                  <c:v>27</c:v>
                </c:pt>
                <c:pt idx="22287">
                  <c:v>27</c:v>
                </c:pt>
                <c:pt idx="22288">
                  <c:v>27</c:v>
                </c:pt>
                <c:pt idx="22289">
                  <c:v>27</c:v>
                </c:pt>
                <c:pt idx="22290">
                  <c:v>27</c:v>
                </c:pt>
                <c:pt idx="22291">
                  <c:v>27</c:v>
                </c:pt>
                <c:pt idx="22292">
                  <c:v>27</c:v>
                </c:pt>
                <c:pt idx="22293">
                  <c:v>27</c:v>
                </c:pt>
                <c:pt idx="22294">
                  <c:v>27</c:v>
                </c:pt>
                <c:pt idx="22295">
                  <c:v>27</c:v>
                </c:pt>
                <c:pt idx="22296">
                  <c:v>27</c:v>
                </c:pt>
                <c:pt idx="22297">
                  <c:v>27</c:v>
                </c:pt>
                <c:pt idx="22298">
                  <c:v>27</c:v>
                </c:pt>
                <c:pt idx="22299">
                  <c:v>27</c:v>
                </c:pt>
                <c:pt idx="22300">
                  <c:v>27</c:v>
                </c:pt>
                <c:pt idx="22301">
                  <c:v>27</c:v>
                </c:pt>
                <c:pt idx="22302">
                  <c:v>27</c:v>
                </c:pt>
                <c:pt idx="22303">
                  <c:v>27</c:v>
                </c:pt>
                <c:pt idx="22304">
                  <c:v>27</c:v>
                </c:pt>
                <c:pt idx="22305">
                  <c:v>27</c:v>
                </c:pt>
                <c:pt idx="22306">
                  <c:v>27</c:v>
                </c:pt>
                <c:pt idx="22307">
                  <c:v>27</c:v>
                </c:pt>
                <c:pt idx="22308">
                  <c:v>27</c:v>
                </c:pt>
                <c:pt idx="22309">
                  <c:v>27</c:v>
                </c:pt>
                <c:pt idx="22310">
                  <c:v>27</c:v>
                </c:pt>
                <c:pt idx="22311">
                  <c:v>27</c:v>
                </c:pt>
                <c:pt idx="22312">
                  <c:v>27</c:v>
                </c:pt>
                <c:pt idx="22313">
                  <c:v>27</c:v>
                </c:pt>
                <c:pt idx="22314">
                  <c:v>27</c:v>
                </c:pt>
                <c:pt idx="22315">
                  <c:v>27</c:v>
                </c:pt>
                <c:pt idx="22316">
                  <c:v>27</c:v>
                </c:pt>
                <c:pt idx="22317">
                  <c:v>27</c:v>
                </c:pt>
                <c:pt idx="22318">
                  <c:v>27</c:v>
                </c:pt>
                <c:pt idx="22319">
                  <c:v>27</c:v>
                </c:pt>
                <c:pt idx="22320">
                  <c:v>27</c:v>
                </c:pt>
                <c:pt idx="22321">
                  <c:v>27</c:v>
                </c:pt>
                <c:pt idx="22322">
                  <c:v>27</c:v>
                </c:pt>
                <c:pt idx="22323">
                  <c:v>27</c:v>
                </c:pt>
                <c:pt idx="22324">
                  <c:v>27</c:v>
                </c:pt>
                <c:pt idx="22325">
                  <c:v>27</c:v>
                </c:pt>
                <c:pt idx="22326">
                  <c:v>27</c:v>
                </c:pt>
                <c:pt idx="22327">
                  <c:v>27</c:v>
                </c:pt>
                <c:pt idx="22328">
                  <c:v>27</c:v>
                </c:pt>
                <c:pt idx="22329">
                  <c:v>27</c:v>
                </c:pt>
                <c:pt idx="22330">
                  <c:v>27</c:v>
                </c:pt>
                <c:pt idx="22331">
                  <c:v>27</c:v>
                </c:pt>
                <c:pt idx="22332">
                  <c:v>27</c:v>
                </c:pt>
                <c:pt idx="22333">
                  <c:v>27</c:v>
                </c:pt>
                <c:pt idx="22334">
                  <c:v>27</c:v>
                </c:pt>
                <c:pt idx="22335">
                  <c:v>27</c:v>
                </c:pt>
                <c:pt idx="22336">
                  <c:v>27</c:v>
                </c:pt>
                <c:pt idx="22337">
                  <c:v>27</c:v>
                </c:pt>
                <c:pt idx="22338">
                  <c:v>27</c:v>
                </c:pt>
                <c:pt idx="22339">
                  <c:v>27</c:v>
                </c:pt>
                <c:pt idx="22340">
                  <c:v>27</c:v>
                </c:pt>
                <c:pt idx="22341">
                  <c:v>27</c:v>
                </c:pt>
                <c:pt idx="22342">
                  <c:v>27</c:v>
                </c:pt>
                <c:pt idx="22343">
                  <c:v>27</c:v>
                </c:pt>
                <c:pt idx="22344">
                  <c:v>27</c:v>
                </c:pt>
                <c:pt idx="22345">
                  <c:v>27</c:v>
                </c:pt>
                <c:pt idx="22346">
                  <c:v>27</c:v>
                </c:pt>
                <c:pt idx="22347">
                  <c:v>27</c:v>
                </c:pt>
                <c:pt idx="22348">
                  <c:v>27</c:v>
                </c:pt>
                <c:pt idx="22349">
                  <c:v>27</c:v>
                </c:pt>
                <c:pt idx="22350">
                  <c:v>27</c:v>
                </c:pt>
                <c:pt idx="22351">
                  <c:v>27</c:v>
                </c:pt>
                <c:pt idx="22352">
                  <c:v>27</c:v>
                </c:pt>
                <c:pt idx="22353">
                  <c:v>27</c:v>
                </c:pt>
                <c:pt idx="22354">
                  <c:v>27</c:v>
                </c:pt>
                <c:pt idx="22355">
                  <c:v>27</c:v>
                </c:pt>
                <c:pt idx="22356">
                  <c:v>27</c:v>
                </c:pt>
                <c:pt idx="22357">
                  <c:v>27</c:v>
                </c:pt>
                <c:pt idx="22358">
                  <c:v>27</c:v>
                </c:pt>
                <c:pt idx="22359">
                  <c:v>27</c:v>
                </c:pt>
                <c:pt idx="22360">
                  <c:v>27</c:v>
                </c:pt>
                <c:pt idx="22361">
                  <c:v>27</c:v>
                </c:pt>
                <c:pt idx="22362">
                  <c:v>27</c:v>
                </c:pt>
                <c:pt idx="22363">
                  <c:v>27</c:v>
                </c:pt>
                <c:pt idx="22364">
                  <c:v>27</c:v>
                </c:pt>
                <c:pt idx="22365">
                  <c:v>27</c:v>
                </c:pt>
                <c:pt idx="22366">
                  <c:v>27</c:v>
                </c:pt>
                <c:pt idx="22367">
                  <c:v>27</c:v>
                </c:pt>
                <c:pt idx="22368">
                  <c:v>27</c:v>
                </c:pt>
                <c:pt idx="22369">
                  <c:v>27</c:v>
                </c:pt>
                <c:pt idx="22370">
                  <c:v>27</c:v>
                </c:pt>
                <c:pt idx="22371">
                  <c:v>27</c:v>
                </c:pt>
                <c:pt idx="22372">
                  <c:v>27</c:v>
                </c:pt>
                <c:pt idx="22373">
                  <c:v>27</c:v>
                </c:pt>
                <c:pt idx="22374">
                  <c:v>27</c:v>
                </c:pt>
                <c:pt idx="22375">
                  <c:v>27</c:v>
                </c:pt>
                <c:pt idx="22376">
                  <c:v>27</c:v>
                </c:pt>
                <c:pt idx="22377">
                  <c:v>27</c:v>
                </c:pt>
                <c:pt idx="22378">
                  <c:v>27</c:v>
                </c:pt>
                <c:pt idx="22379">
                  <c:v>27</c:v>
                </c:pt>
                <c:pt idx="22380">
                  <c:v>27</c:v>
                </c:pt>
                <c:pt idx="22381">
                  <c:v>27</c:v>
                </c:pt>
                <c:pt idx="22382">
                  <c:v>27</c:v>
                </c:pt>
                <c:pt idx="22383">
                  <c:v>27</c:v>
                </c:pt>
                <c:pt idx="22384">
                  <c:v>27</c:v>
                </c:pt>
                <c:pt idx="22385">
                  <c:v>27</c:v>
                </c:pt>
                <c:pt idx="22386">
                  <c:v>27</c:v>
                </c:pt>
                <c:pt idx="22387">
                  <c:v>27</c:v>
                </c:pt>
                <c:pt idx="22388">
                  <c:v>27</c:v>
                </c:pt>
                <c:pt idx="22389">
                  <c:v>27</c:v>
                </c:pt>
                <c:pt idx="22390">
                  <c:v>27</c:v>
                </c:pt>
                <c:pt idx="22391">
                  <c:v>27</c:v>
                </c:pt>
                <c:pt idx="22392">
                  <c:v>27</c:v>
                </c:pt>
                <c:pt idx="22393">
                  <c:v>27</c:v>
                </c:pt>
                <c:pt idx="22394">
                  <c:v>27</c:v>
                </c:pt>
                <c:pt idx="22395">
                  <c:v>27</c:v>
                </c:pt>
                <c:pt idx="22396">
                  <c:v>27</c:v>
                </c:pt>
                <c:pt idx="22397">
                  <c:v>27</c:v>
                </c:pt>
                <c:pt idx="22398">
                  <c:v>27</c:v>
                </c:pt>
                <c:pt idx="22399">
                  <c:v>27</c:v>
                </c:pt>
                <c:pt idx="22400">
                  <c:v>27</c:v>
                </c:pt>
                <c:pt idx="22401">
                  <c:v>27</c:v>
                </c:pt>
                <c:pt idx="22402">
                  <c:v>27</c:v>
                </c:pt>
                <c:pt idx="22403">
                  <c:v>27</c:v>
                </c:pt>
                <c:pt idx="22404">
                  <c:v>27</c:v>
                </c:pt>
                <c:pt idx="22405">
                  <c:v>27</c:v>
                </c:pt>
                <c:pt idx="22406">
                  <c:v>27</c:v>
                </c:pt>
                <c:pt idx="22407">
                  <c:v>27</c:v>
                </c:pt>
                <c:pt idx="22408">
                  <c:v>27</c:v>
                </c:pt>
                <c:pt idx="22409">
                  <c:v>27</c:v>
                </c:pt>
                <c:pt idx="22410">
                  <c:v>27</c:v>
                </c:pt>
                <c:pt idx="22411">
                  <c:v>27</c:v>
                </c:pt>
                <c:pt idx="22412">
                  <c:v>27</c:v>
                </c:pt>
                <c:pt idx="22413">
                  <c:v>27</c:v>
                </c:pt>
                <c:pt idx="22414">
                  <c:v>27</c:v>
                </c:pt>
                <c:pt idx="22415">
                  <c:v>27</c:v>
                </c:pt>
                <c:pt idx="22416">
                  <c:v>27</c:v>
                </c:pt>
                <c:pt idx="22417">
                  <c:v>27</c:v>
                </c:pt>
                <c:pt idx="22418">
                  <c:v>27</c:v>
                </c:pt>
                <c:pt idx="22419">
                  <c:v>27</c:v>
                </c:pt>
                <c:pt idx="22420">
                  <c:v>27</c:v>
                </c:pt>
                <c:pt idx="22421">
                  <c:v>27</c:v>
                </c:pt>
                <c:pt idx="22422">
                  <c:v>27</c:v>
                </c:pt>
                <c:pt idx="22423">
                  <c:v>27</c:v>
                </c:pt>
                <c:pt idx="22424">
                  <c:v>27</c:v>
                </c:pt>
                <c:pt idx="22425">
                  <c:v>27</c:v>
                </c:pt>
                <c:pt idx="22426">
                  <c:v>27</c:v>
                </c:pt>
                <c:pt idx="22427">
                  <c:v>27</c:v>
                </c:pt>
                <c:pt idx="22428">
                  <c:v>27</c:v>
                </c:pt>
                <c:pt idx="22429">
                  <c:v>27</c:v>
                </c:pt>
                <c:pt idx="22430">
                  <c:v>27</c:v>
                </c:pt>
                <c:pt idx="22431">
                  <c:v>27</c:v>
                </c:pt>
                <c:pt idx="22432">
                  <c:v>27</c:v>
                </c:pt>
                <c:pt idx="22433">
                  <c:v>27</c:v>
                </c:pt>
                <c:pt idx="22434">
                  <c:v>27</c:v>
                </c:pt>
                <c:pt idx="22435">
                  <c:v>27</c:v>
                </c:pt>
                <c:pt idx="22436">
                  <c:v>27</c:v>
                </c:pt>
                <c:pt idx="22437">
                  <c:v>27</c:v>
                </c:pt>
                <c:pt idx="22438">
                  <c:v>27</c:v>
                </c:pt>
                <c:pt idx="22439">
                  <c:v>27</c:v>
                </c:pt>
                <c:pt idx="22440">
                  <c:v>27</c:v>
                </c:pt>
                <c:pt idx="22441">
                  <c:v>27</c:v>
                </c:pt>
                <c:pt idx="22442">
                  <c:v>27</c:v>
                </c:pt>
                <c:pt idx="22443">
                  <c:v>27</c:v>
                </c:pt>
                <c:pt idx="22444">
                  <c:v>27</c:v>
                </c:pt>
                <c:pt idx="22445">
                  <c:v>27</c:v>
                </c:pt>
                <c:pt idx="22446">
                  <c:v>27</c:v>
                </c:pt>
                <c:pt idx="22447">
                  <c:v>27</c:v>
                </c:pt>
                <c:pt idx="22448">
                  <c:v>27</c:v>
                </c:pt>
                <c:pt idx="22449">
                  <c:v>27</c:v>
                </c:pt>
                <c:pt idx="22450">
                  <c:v>27</c:v>
                </c:pt>
                <c:pt idx="22451">
                  <c:v>27</c:v>
                </c:pt>
                <c:pt idx="22452">
                  <c:v>27</c:v>
                </c:pt>
                <c:pt idx="22453">
                  <c:v>27</c:v>
                </c:pt>
                <c:pt idx="22454">
                  <c:v>27</c:v>
                </c:pt>
                <c:pt idx="22455">
                  <c:v>27</c:v>
                </c:pt>
                <c:pt idx="22456">
                  <c:v>27</c:v>
                </c:pt>
                <c:pt idx="22457">
                  <c:v>27</c:v>
                </c:pt>
                <c:pt idx="22458">
                  <c:v>27</c:v>
                </c:pt>
                <c:pt idx="22459">
                  <c:v>27</c:v>
                </c:pt>
                <c:pt idx="22460">
                  <c:v>27</c:v>
                </c:pt>
                <c:pt idx="22461">
                  <c:v>27</c:v>
                </c:pt>
                <c:pt idx="22462">
                  <c:v>27</c:v>
                </c:pt>
                <c:pt idx="22463">
                  <c:v>27</c:v>
                </c:pt>
                <c:pt idx="22464">
                  <c:v>27</c:v>
                </c:pt>
                <c:pt idx="22465">
                  <c:v>27</c:v>
                </c:pt>
                <c:pt idx="22466">
                  <c:v>27</c:v>
                </c:pt>
                <c:pt idx="22467">
                  <c:v>27</c:v>
                </c:pt>
                <c:pt idx="22468">
                  <c:v>27</c:v>
                </c:pt>
                <c:pt idx="22469">
                  <c:v>27</c:v>
                </c:pt>
                <c:pt idx="22470">
                  <c:v>27</c:v>
                </c:pt>
                <c:pt idx="22471">
                  <c:v>27</c:v>
                </c:pt>
                <c:pt idx="22472">
                  <c:v>27</c:v>
                </c:pt>
                <c:pt idx="22473">
                  <c:v>27</c:v>
                </c:pt>
                <c:pt idx="22474">
                  <c:v>27</c:v>
                </c:pt>
                <c:pt idx="22475">
                  <c:v>27</c:v>
                </c:pt>
                <c:pt idx="22476">
                  <c:v>27</c:v>
                </c:pt>
                <c:pt idx="22477">
                  <c:v>27</c:v>
                </c:pt>
                <c:pt idx="22478">
                  <c:v>27</c:v>
                </c:pt>
                <c:pt idx="22479">
                  <c:v>27</c:v>
                </c:pt>
                <c:pt idx="22480">
                  <c:v>27</c:v>
                </c:pt>
                <c:pt idx="22481">
                  <c:v>27</c:v>
                </c:pt>
                <c:pt idx="22482">
                  <c:v>27</c:v>
                </c:pt>
                <c:pt idx="22483">
                  <c:v>27</c:v>
                </c:pt>
                <c:pt idx="22484">
                  <c:v>27</c:v>
                </c:pt>
                <c:pt idx="22485">
                  <c:v>27</c:v>
                </c:pt>
                <c:pt idx="22486">
                  <c:v>27</c:v>
                </c:pt>
                <c:pt idx="22487">
                  <c:v>27</c:v>
                </c:pt>
                <c:pt idx="22488">
                  <c:v>27</c:v>
                </c:pt>
                <c:pt idx="22489">
                  <c:v>27</c:v>
                </c:pt>
                <c:pt idx="22490">
                  <c:v>27</c:v>
                </c:pt>
                <c:pt idx="22491">
                  <c:v>27</c:v>
                </c:pt>
                <c:pt idx="22492">
                  <c:v>27</c:v>
                </c:pt>
                <c:pt idx="22493">
                  <c:v>27</c:v>
                </c:pt>
                <c:pt idx="22494">
                  <c:v>27</c:v>
                </c:pt>
                <c:pt idx="22495">
                  <c:v>27</c:v>
                </c:pt>
                <c:pt idx="22496">
                  <c:v>27</c:v>
                </c:pt>
                <c:pt idx="22497">
                  <c:v>27</c:v>
                </c:pt>
                <c:pt idx="22498">
                  <c:v>27</c:v>
                </c:pt>
                <c:pt idx="22499">
                  <c:v>27</c:v>
                </c:pt>
                <c:pt idx="22500">
                  <c:v>27</c:v>
                </c:pt>
                <c:pt idx="22501">
                  <c:v>27</c:v>
                </c:pt>
                <c:pt idx="22502">
                  <c:v>27</c:v>
                </c:pt>
                <c:pt idx="22503">
                  <c:v>27</c:v>
                </c:pt>
                <c:pt idx="22504">
                  <c:v>27</c:v>
                </c:pt>
                <c:pt idx="22505">
                  <c:v>27</c:v>
                </c:pt>
                <c:pt idx="22506">
                  <c:v>27</c:v>
                </c:pt>
                <c:pt idx="22507">
                  <c:v>27</c:v>
                </c:pt>
                <c:pt idx="22508">
                  <c:v>27</c:v>
                </c:pt>
                <c:pt idx="22509">
                  <c:v>27</c:v>
                </c:pt>
                <c:pt idx="22510">
                  <c:v>27</c:v>
                </c:pt>
                <c:pt idx="22511">
                  <c:v>27</c:v>
                </c:pt>
                <c:pt idx="22512">
                  <c:v>27</c:v>
                </c:pt>
                <c:pt idx="22513">
                  <c:v>27</c:v>
                </c:pt>
                <c:pt idx="22514">
                  <c:v>27</c:v>
                </c:pt>
                <c:pt idx="22515">
                  <c:v>27</c:v>
                </c:pt>
                <c:pt idx="22516">
                  <c:v>27</c:v>
                </c:pt>
                <c:pt idx="22517">
                  <c:v>27</c:v>
                </c:pt>
                <c:pt idx="22518">
                  <c:v>27</c:v>
                </c:pt>
                <c:pt idx="22519">
                  <c:v>27</c:v>
                </c:pt>
                <c:pt idx="22520">
                  <c:v>27</c:v>
                </c:pt>
                <c:pt idx="22521">
                  <c:v>27</c:v>
                </c:pt>
                <c:pt idx="22522">
                  <c:v>27</c:v>
                </c:pt>
                <c:pt idx="22523">
                  <c:v>27</c:v>
                </c:pt>
                <c:pt idx="22524">
                  <c:v>27</c:v>
                </c:pt>
                <c:pt idx="22525">
                  <c:v>27</c:v>
                </c:pt>
                <c:pt idx="22526">
                  <c:v>27</c:v>
                </c:pt>
                <c:pt idx="22527">
                  <c:v>27</c:v>
                </c:pt>
                <c:pt idx="22528">
                  <c:v>27</c:v>
                </c:pt>
                <c:pt idx="22529">
                  <c:v>27</c:v>
                </c:pt>
                <c:pt idx="22530">
                  <c:v>27</c:v>
                </c:pt>
                <c:pt idx="22531">
                  <c:v>27</c:v>
                </c:pt>
                <c:pt idx="22532">
                  <c:v>27</c:v>
                </c:pt>
                <c:pt idx="22533">
                  <c:v>27</c:v>
                </c:pt>
                <c:pt idx="22534">
                  <c:v>27</c:v>
                </c:pt>
                <c:pt idx="22535">
                  <c:v>27</c:v>
                </c:pt>
                <c:pt idx="22536">
                  <c:v>27</c:v>
                </c:pt>
                <c:pt idx="22537">
                  <c:v>27</c:v>
                </c:pt>
                <c:pt idx="22538">
                  <c:v>27</c:v>
                </c:pt>
                <c:pt idx="22539">
                  <c:v>27</c:v>
                </c:pt>
                <c:pt idx="22540">
                  <c:v>27</c:v>
                </c:pt>
                <c:pt idx="22541">
                  <c:v>27</c:v>
                </c:pt>
                <c:pt idx="22542">
                  <c:v>27</c:v>
                </c:pt>
                <c:pt idx="22543">
                  <c:v>27</c:v>
                </c:pt>
                <c:pt idx="22544">
                  <c:v>27</c:v>
                </c:pt>
                <c:pt idx="22545">
                  <c:v>27</c:v>
                </c:pt>
                <c:pt idx="22546">
                  <c:v>27</c:v>
                </c:pt>
                <c:pt idx="22547">
                  <c:v>27</c:v>
                </c:pt>
                <c:pt idx="22548">
                  <c:v>27</c:v>
                </c:pt>
                <c:pt idx="22549">
                  <c:v>27</c:v>
                </c:pt>
                <c:pt idx="22550">
                  <c:v>27</c:v>
                </c:pt>
                <c:pt idx="22551">
                  <c:v>27</c:v>
                </c:pt>
                <c:pt idx="22552">
                  <c:v>27</c:v>
                </c:pt>
                <c:pt idx="22553">
                  <c:v>27</c:v>
                </c:pt>
                <c:pt idx="22554">
                  <c:v>27</c:v>
                </c:pt>
                <c:pt idx="22555">
                  <c:v>27</c:v>
                </c:pt>
                <c:pt idx="22556">
                  <c:v>27</c:v>
                </c:pt>
                <c:pt idx="22557">
                  <c:v>27</c:v>
                </c:pt>
                <c:pt idx="22558">
                  <c:v>27</c:v>
                </c:pt>
                <c:pt idx="22559">
                  <c:v>27</c:v>
                </c:pt>
                <c:pt idx="22560">
                  <c:v>27</c:v>
                </c:pt>
                <c:pt idx="22561">
                  <c:v>27</c:v>
                </c:pt>
                <c:pt idx="22562">
                  <c:v>27</c:v>
                </c:pt>
                <c:pt idx="22563">
                  <c:v>27</c:v>
                </c:pt>
                <c:pt idx="22564">
                  <c:v>27</c:v>
                </c:pt>
                <c:pt idx="22565">
                  <c:v>27</c:v>
                </c:pt>
                <c:pt idx="22566">
                  <c:v>27</c:v>
                </c:pt>
                <c:pt idx="22567">
                  <c:v>27</c:v>
                </c:pt>
                <c:pt idx="22568">
                  <c:v>27</c:v>
                </c:pt>
                <c:pt idx="22569">
                  <c:v>27</c:v>
                </c:pt>
                <c:pt idx="22570">
                  <c:v>27</c:v>
                </c:pt>
                <c:pt idx="22571">
                  <c:v>27</c:v>
                </c:pt>
                <c:pt idx="22572">
                  <c:v>27</c:v>
                </c:pt>
                <c:pt idx="22573">
                  <c:v>27</c:v>
                </c:pt>
                <c:pt idx="22574">
                  <c:v>27</c:v>
                </c:pt>
                <c:pt idx="22575">
                  <c:v>27</c:v>
                </c:pt>
                <c:pt idx="22576">
                  <c:v>27</c:v>
                </c:pt>
                <c:pt idx="22577">
                  <c:v>27</c:v>
                </c:pt>
                <c:pt idx="22578">
                  <c:v>27</c:v>
                </c:pt>
                <c:pt idx="22579">
                  <c:v>27</c:v>
                </c:pt>
                <c:pt idx="22580">
                  <c:v>27</c:v>
                </c:pt>
                <c:pt idx="22581">
                  <c:v>27</c:v>
                </c:pt>
                <c:pt idx="22582">
                  <c:v>27</c:v>
                </c:pt>
                <c:pt idx="22583">
                  <c:v>27</c:v>
                </c:pt>
                <c:pt idx="22584">
                  <c:v>27</c:v>
                </c:pt>
                <c:pt idx="22585">
                  <c:v>27</c:v>
                </c:pt>
                <c:pt idx="22586">
                  <c:v>27</c:v>
                </c:pt>
                <c:pt idx="22587">
                  <c:v>27</c:v>
                </c:pt>
                <c:pt idx="22588">
                  <c:v>27</c:v>
                </c:pt>
                <c:pt idx="22589">
                  <c:v>27</c:v>
                </c:pt>
                <c:pt idx="22590">
                  <c:v>27</c:v>
                </c:pt>
                <c:pt idx="22591">
                  <c:v>27</c:v>
                </c:pt>
                <c:pt idx="22592">
                  <c:v>27</c:v>
                </c:pt>
                <c:pt idx="22593">
                  <c:v>27</c:v>
                </c:pt>
                <c:pt idx="22594">
                  <c:v>27</c:v>
                </c:pt>
                <c:pt idx="22595">
                  <c:v>27</c:v>
                </c:pt>
                <c:pt idx="22596">
                  <c:v>27</c:v>
                </c:pt>
                <c:pt idx="22597">
                  <c:v>27</c:v>
                </c:pt>
                <c:pt idx="22598">
                  <c:v>27</c:v>
                </c:pt>
                <c:pt idx="22599">
                  <c:v>27</c:v>
                </c:pt>
                <c:pt idx="22600">
                  <c:v>27</c:v>
                </c:pt>
                <c:pt idx="22601">
                  <c:v>27</c:v>
                </c:pt>
                <c:pt idx="22602">
                  <c:v>27</c:v>
                </c:pt>
                <c:pt idx="22603">
                  <c:v>27</c:v>
                </c:pt>
                <c:pt idx="22604">
                  <c:v>27</c:v>
                </c:pt>
                <c:pt idx="22605">
                  <c:v>27</c:v>
                </c:pt>
                <c:pt idx="22606">
                  <c:v>27</c:v>
                </c:pt>
                <c:pt idx="22607">
                  <c:v>27</c:v>
                </c:pt>
                <c:pt idx="22608">
                  <c:v>27</c:v>
                </c:pt>
                <c:pt idx="22609">
                  <c:v>27</c:v>
                </c:pt>
                <c:pt idx="22610">
                  <c:v>27</c:v>
                </c:pt>
                <c:pt idx="22611">
                  <c:v>27</c:v>
                </c:pt>
                <c:pt idx="22612">
                  <c:v>27</c:v>
                </c:pt>
                <c:pt idx="22613">
                  <c:v>27</c:v>
                </c:pt>
                <c:pt idx="22614">
                  <c:v>27</c:v>
                </c:pt>
                <c:pt idx="22615">
                  <c:v>27</c:v>
                </c:pt>
                <c:pt idx="22616">
                  <c:v>27</c:v>
                </c:pt>
                <c:pt idx="22617">
                  <c:v>27</c:v>
                </c:pt>
                <c:pt idx="22618">
                  <c:v>27</c:v>
                </c:pt>
                <c:pt idx="22619">
                  <c:v>27</c:v>
                </c:pt>
                <c:pt idx="22620">
                  <c:v>27</c:v>
                </c:pt>
                <c:pt idx="22621">
                  <c:v>27</c:v>
                </c:pt>
                <c:pt idx="22622">
                  <c:v>27</c:v>
                </c:pt>
                <c:pt idx="22623">
                  <c:v>27</c:v>
                </c:pt>
                <c:pt idx="22624">
                  <c:v>27</c:v>
                </c:pt>
                <c:pt idx="22625">
                  <c:v>27</c:v>
                </c:pt>
                <c:pt idx="22626">
                  <c:v>27</c:v>
                </c:pt>
                <c:pt idx="22627">
                  <c:v>27</c:v>
                </c:pt>
                <c:pt idx="22628">
                  <c:v>27</c:v>
                </c:pt>
                <c:pt idx="22629">
                  <c:v>27</c:v>
                </c:pt>
                <c:pt idx="22630">
                  <c:v>27</c:v>
                </c:pt>
                <c:pt idx="22631">
                  <c:v>27</c:v>
                </c:pt>
                <c:pt idx="22632">
                  <c:v>27</c:v>
                </c:pt>
                <c:pt idx="22633">
                  <c:v>27</c:v>
                </c:pt>
                <c:pt idx="22634">
                  <c:v>27</c:v>
                </c:pt>
                <c:pt idx="22635">
                  <c:v>27</c:v>
                </c:pt>
                <c:pt idx="22636">
                  <c:v>27</c:v>
                </c:pt>
                <c:pt idx="22637">
                  <c:v>27</c:v>
                </c:pt>
                <c:pt idx="22638">
                  <c:v>27</c:v>
                </c:pt>
                <c:pt idx="22639">
                  <c:v>27</c:v>
                </c:pt>
                <c:pt idx="22640">
                  <c:v>27</c:v>
                </c:pt>
                <c:pt idx="22641">
                  <c:v>27</c:v>
                </c:pt>
                <c:pt idx="22642">
                  <c:v>27</c:v>
                </c:pt>
                <c:pt idx="22643">
                  <c:v>27</c:v>
                </c:pt>
                <c:pt idx="22644">
                  <c:v>27</c:v>
                </c:pt>
                <c:pt idx="22645">
                  <c:v>27</c:v>
                </c:pt>
                <c:pt idx="22646">
                  <c:v>27</c:v>
                </c:pt>
                <c:pt idx="22647">
                  <c:v>27</c:v>
                </c:pt>
                <c:pt idx="22648">
                  <c:v>27</c:v>
                </c:pt>
                <c:pt idx="22649">
                  <c:v>27</c:v>
                </c:pt>
                <c:pt idx="22650">
                  <c:v>27</c:v>
                </c:pt>
                <c:pt idx="22651">
                  <c:v>27</c:v>
                </c:pt>
                <c:pt idx="22652">
                  <c:v>27</c:v>
                </c:pt>
                <c:pt idx="22653">
                  <c:v>27</c:v>
                </c:pt>
                <c:pt idx="22654">
                  <c:v>27</c:v>
                </c:pt>
                <c:pt idx="22655">
                  <c:v>27</c:v>
                </c:pt>
                <c:pt idx="22656">
                  <c:v>27</c:v>
                </c:pt>
                <c:pt idx="22657">
                  <c:v>27</c:v>
                </c:pt>
                <c:pt idx="22658">
                  <c:v>27</c:v>
                </c:pt>
                <c:pt idx="22659">
                  <c:v>27</c:v>
                </c:pt>
                <c:pt idx="22660">
                  <c:v>27</c:v>
                </c:pt>
                <c:pt idx="22661">
                  <c:v>27</c:v>
                </c:pt>
                <c:pt idx="22662">
                  <c:v>27</c:v>
                </c:pt>
                <c:pt idx="22663">
                  <c:v>27</c:v>
                </c:pt>
                <c:pt idx="22664">
                  <c:v>27</c:v>
                </c:pt>
                <c:pt idx="22665">
                  <c:v>27</c:v>
                </c:pt>
                <c:pt idx="22666">
                  <c:v>27</c:v>
                </c:pt>
                <c:pt idx="22667">
                  <c:v>27</c:v>
                </c:pt>
                <c:pt idx="22668">
                  <c:v>27</c:v>
                </c:pt>
                <c:pt idx="22669">
                  <c:v>27</c:v>
                </c:pt>
                <c:pt idx="22670">
                  <c:v>27</c:v>
                </c:pt>
                <c:pt idx="22671">
                  <c:v>27</c:v>
                </c:pt>
                <c:pt idx="22672">
                  <c:v>27</c:v>
                </c:pt>
                <c:pt idx="22673">
                  <c:v>27</c:v>
                </c:pt>
                <c:pt idx="22674">
                  <c:v>27</c:v>
                </c:pt>
                <c:pt idx="22675">
                  <c:v>27</c:v>
                </c:pt>
                <c:pt idx="22676">
                  <c:v>27</c:v>
                </c:pt>
                <c:pt idx="22677">
                  <c:v>27</c:v>
                </c:pt>
                <c:pt idx="22678">
                  <c:v>27</c:v>
                </c:pt>
                <c:pt idx="22679">
                  <c:v>27</c:v>
                </c:pt>
                <c:pt idx="22680">
                  <c:v>27</c:v>
                </c:pt>
                <c:pt idx="22681">
                  <c:v>27</c:v>
                </c:pt>
                <c:pt idx="22682">
                  <c:v>27</c:v>
                </c:pt>
                <c:pt idx="22683">
                  <c:v>27</c:v>
                </c:pt>
                <c:pt idx="22684">
                  <c:v>27</c:v>
                </c:pt>
                <c:pt idx="22685">
                  <c:v>27</c:v>
                </c:pt>
                <c:pt idx="22686">
                  <c:v>27</c:v>
                </c:pt>
                <c:pt idx="22687">
                  <c:v>27</c:v>
                </c:pt>
                <c:pt idx="22688">
                  <c:v>27</c:v>
                </c:pt>
                <c:pt idx="22689">
                  <c:v>27</c:v>
                </c:pt>
                <c:pt idx="22690">
                  <c:v>27</c:v>
                </c:pt>
                <c:pt idx="22691">
                  <c:v>27</c:v>
                </c:pt>
                <c:pt idx="22692">
                  <c:v>27</c:v>
                </c:pt>
                <c:pt idx="22693">
                  <c:v>27</c:v>
                </c:pt>
                <c:pt idx="22694">
                  <c:v>27</c:v>
                </c:pt>
                <c:pt idx="22695">
                  <c:v>27</c:v>
                </c:pt>
                <c:pt idx="22696">
                  <c:v>27</c:v>
                </c:pt>
                <c:pt idx="22697">
                  <c:v>27</c:v>
                </c:pt>
                <c:pt idx="22698">
                  <c:v>27</c:v>
                </c:pt>
                <c:pt idx="22699">
                  <c:v>27</c:v>
                </c:pt>
                <c:pt idx="22700">
                  <c:v>27</c:v>
                </c:pt>
                <c:pt idx="22701">
                  <c:v>27</c:v>
                </c:pt>
                <c:pt idx="22702">
                  <c:v>27</c:v>
                </c:pt>
                <c:pt idx="22703">
                  <c:v>27</c:v>
                </c:pt>
                <c:pt idx="22704">
                  <c:v>27</c:v>
                </c:pt>
                <c:pt idx="22705">
                  <c:v>27</c:v>
                </c:pt>
                <c:pt idx="22706">
                  <c:v>27</c:v>
                </c:pt>
                <c:pt idx="22707">
                  <c:v>27</c:v>
                </c:pt>
                <c:pt idx="22708">
                  <c:v>27</c:v>
                </c:pt>
                <c:pt idx="22709">
                  <c:v>27</c:v>
                </c:pt>
                <c:pt idx="22710">
                  <c:v>27</c:v>
                </c:pt>
                <c:pt idx="22711">
                  <c:v>27</c:v>
                </c:pt>
                <c:pt idx="22712">
                  <c:v>27</c:v>
                </c:pt>
                <c:pt idx="22713">
                  <c:v>27</c:v>
                </c:pt>
                <c:pt idx="22714">
                  <c:v>27</c:v>
                </c:pt>
                <c:pt idx="22715">
                  <c:v>27</c:v>
                </c:pt>
                <c:pt idx="22716">
                  <c:v>27</c:v>
                </c:pt>
                <c:pt idx="22717">
                  <c:v>27</c:v>
                </c:pt>
                <c:pt idx="22718">
                  <c:v>27</c:v>
                </c:pt>
                <c:pt idx="22719">
                  <c:v>27</c:v>
                </c:pt>
                <c:pt idx="22720">
                  <c:v>27</c:v>
                </c:pt>
                <c:pt idx="22721">
                  <c:v>27</c:v>
                </c:pt>
                <c:pt idx="22722">
                  <c:v>27</c:v>
                </c:pt>
                <c:pt idx="22723">
                  <c:v>27</c:v>
                </c:pt>
                <c:pt idx="22724">
                  <c:v>27</c:v>
                </c:pt>
                <c:pt idx="22725">
                  <c:v>27</c:v>
                </c:pt>
                <c:pt idx="22726">
                  <c:v>27</c:v>
                </c:pt>
                <c:pt idx="22727">
                  <c:v>27</c:v>
                </c:pt>
                <c:pt idx="22728">
                  <c:v>27</c:v>
                </c:pt>
                <c:pt idx="22729">
                  <c:v>27</c:v>
                </c:pt>
                <c:pt idx="22730">
                  <c:v>27</c:v>
                </c:pt>
                <c:pt idx="22731">
                  <c:v>27</c:v>
                </c:pt>
                <c:pt idx="22732">
                  <c:v>27</c:v>
                </c:pt>
                <c:pt idx="22733">
                  <c:v>27</c:v>
                </c:pt>
                <c:pt idx="22734">
                  <c:v>27</c:v>
                </c:pt>
                <c:pt idx="22735">
                  <c:v>27</c:v>
                </c:pt>
                <c:pt idx="22736">
                  <c:v>27</c:v>
                </c:pt>
                <c:pt idx="22737">
                  <c:v>27</c:v>
                </c:pt>
                <c:pt idx="22738">
                  <c:v>27</c:v>
                </c:pt>
                <c:pt idx="22739">
                  <c:v>27</c:v>
                </c:pt>
                <c:pt idx="22740">
                  <c:v>27</c:v>
                </c:pt>
                <c:pt idx="22741">
                  <c:v>27</c:v>
                </c:pt>
                <c:pt idx="22742">
                  <c:v>27</c:v>
                </c:pt>
                <c:pt idx="22743">
                  <c:v>27</c:v>
                </c:pt>
                <c:pt idx="22744">
                  <c:v>27</c:v>
                </c:pt>
                <c:pt idx="22745">
                  <c:v>27</c:v>
                </c:pt>
                <c:pt idx="22746">
                  <c:v>27</c:v>
                </c:pt>
                <c:pt idx="22747">
                  <c:v>27</c:v>
                </c:pt>
                <c:pt idx="22748">
                  <c:v>27</c:v>
                </c:pt>
                <c:pt idx="22749">
                  <c:v>27</c:v>
                </c:pt>
                <c:pt idx="22750">
                  <c:v>27</c:v>
                </c:pt>
                <c:pt idx="22751">
                  <c:v>27</c:v>
                </c:pt>
                <c:pt idx="22752">
                  <c:v>27</c:v>
                </c:pt>
                <c:pt idx="22753">
                  <c:v>27</c:v>
                </c:pt>
                <c:pt idx="22754">
                  <c:v>27</c:v>
                </c:pt>
                <c:pt idx="22755">
                  <c:v>27</c:v>
                </c:pt>
                <c:pt idx="22756">
                  <c:v>27</c:v>
                </c:pt>
                <c:pt idx="22757">
                  <c:v>27</c:v>
                </c:pt>
                <c:pt idx="22758">
                  <c:v>27</c:v>
                </c:pt>
                <c:pt idx="22759">
                  <c:v>27</c:v>
                </c:pt>
                <c:pt idx="22760">
                  <c:v>27</c:v>
                </c:pt>
                <c:pt idx="22761">
                  <c:v>27</c:v>
                </c:pt>
                <c:pt idx="22762">
                  <c:v>27</c:v>
                </c:pt>
                <c:pt idx="22763">
                  <c:v>27</c:v>
                </c:pt>
                <c:pt idx="22764">
                  <c:v>27</c:v>
                </c:pt>
                <c:pt idx="22765">
                  <c:v>27</c:v>
                </c:pt>
                <c:pt idx="22766">
                  <c:v>27</c:v>
                </c:pt>
                <c:pt idx="22767">
                  <c:v>27</c:v>
                </c:pt>
                <c:pt idx="22768">
                  <c:v>27</c:v>
                </c:pt>
                <c:pt idx="22769">
                  <c:v>27</c:v>
                </c:pt>
                <c:pt idx="22770">
                  <c:v>27</c:v>
                </c:pt>
                <c:pt idx="22771">
                  <c:v>27</c:v>
                </c:pt>
                <c:pt idx="22772">
                  <c:v>27</c:v>
                </c:pt>
                <c:pt idx="22773">
                  <c:v>27</c:v>
                </c:pt>
                <c:pt idx="22774">
                  <c:v>27</c:v>
                </c:pt>
                <c:pt idx="22775">
                  <c:v>27</c:v>
                </c:pt>
                <c:pt idx="22776">
                  <c:v>27</c:v>
                </c:pt>
                <c:pt idx="22777">
                  <c:v>27</c:v>
                </c:pt>
                <c:pt idx="22778">
                  <c:v>27</c:v>
                </c:pt>
                <c:pt idx="22779">
                  <c:v>27</c:v>
                </c:pt>
                <c:pt idx="22780">
                  <c:v>27</c:v>
                </c:pt>
                <c:pt idx="22781">
                  <c:v>27</c:v>
                </c:pt>
                <c:pt idx="22782">
                  <c:v>27</c:v>
                </c:pt>
                <c:pt idx="22783">
                  <c:v>27</c:v>
                </c:pt>
                <c:pt idx="22784">
                  <c:v>27</c:v>
                </c:pt>
                <c:pt idx="22785">
                  <c:v>27</c:v>
                </c:pt>
                <c:pt idx="22786">
                  <c:v>27</c:v>
                </c:pt>
                <c:pt idx="22787">
                  <c:v>27</c:v>
                </c:pt>
                <c:pt idx="22788">
                  <c:v>27</c:v>
                </c:pt>
                <c:pt idx="22789">
                  <c:v>27</c:v>
                </c:pt>
                <c:pt idx="22790">
                  <c:v>27</c:v>
                </c:pt>
                <c:pt idx="22791">
                  <c:v>27</c:v>
                </c:pt>
                <c:pt idx="22792">
                  <c:v>27</c:v>
                </c:pt>
                <c:pt idx="22793">
                  <c:v>27</c:v>
                </c:pt>
                <c:pt idx="22794">
                  <c:v>27</c:v>
                </c:pt>
                <c:pt idx="22795">
                  <c:v>27</c:v>
                </c:pt>
                <c:pt idx="22796">
                  <c:v>27</c:v>
                </c:pt>
                <c:pt idx="22797">
                  <c:v>27</c:v>
                </c:pt>
                <c:pt idx="22798">
                  <c:v>27</c:v>
                </c:pt>
                <c:pt idx="22799">
                  <c:v>27</c:v>
                </c:pt>
                <c:pt idx="22800">
                  <c:v>27</c:v>
                </c:pt>
                <c:pt idx="22801">
                  <c:v>27</c:v>
                </c:pt>
                <c:pt idx="22802">
                  <c:v>27</c:v>
                </c:pt>
                <c:pt idx="22803">
                  <c:v>27</c:v>
                </c:pt>
                <c:pt idx="22804">
                  <c:v>27</c:v>
                </c:pt>
                <c:pt idx="22805">
                  <c:v>27</c:v>
                </c:pt>
                <c:pt idx="22806">
                  <c:v>27</c:v>
                </c:pt>
                <c:pt idx="22807">
                  <c:v>27</c:v>
                </c:pt>
                <c:pt idx="22808">
                  <c:v>27</c:v>
                </c:pt>
                <c:pt idx="22809">
                  <c:v>27</c:v>
                </c:pt>
                <c:pt idx="22810">
                  <c:v>27</c:v>
                </c:pt>
                <c:pt idx="22811">
                  <c:v>27</c:v>
                </c:pt>
                <c:pt idx="22812">
                  <c:v>27</c:v>
                </c:pt>
                <c:pt idx="22813">
                  <c:v>27</c:v>
                </c:pt>
                <c:pt idx="22814">
                  <c:v>27</c:v>
                </c:pt>
                <c:pt idx="22815">
                  <c:v>27</c:v>
                </c:pt>
                <c:pt idx="22816">
                  <c:v>27</c:v>
                </c:pt>
                <c:pt idx="22817">
                  <c:v>27</c:v>
                </c:pt>
                <c:pt idx="22818">
                  <c:v>27</c:v>
                </c:pt>
                <c:pt idx="22819">
                  <c:v>27</c:v>
                </c:pt>
                <c:pt idx="22820">
                  <c:v>27</c:v>
                </c:pt>
                <c:pt idx="22821">
                  <c:v>27</c:v>
                </c:pt>
                <c:pt idx="22822">
                  <c:v>27</c:v>
                </c:pt>
                <c:pt idx="22823">
                  <c:v>27</c:v>
                </c:pt>
                <c:pt idx="22824">
                  <c:v>27</c:v>
                </c:pt>
                <c:pt idx="22825">
                  <c:v>27</c:v>
                </c:pt>
                <c:pt idx="22826">
                  <c:v>27</c:v>
                </c:pt>
                <c:pt idx="22827">
                  <c:v>27</c:v>
                </c:pt>
                <c:pt idx="22828">
                  <c:v>27</c:v>
                </c:pt>
                <c:pt idx="22829">
                  <c:v>27</c:v>
                </c:pt>
                <c:pt idx="22830">
                  <c:v>27</c:v>
                </c:pt>
                <c:pt idx="22831">
                  <c:v>27</c:v>
                </c:pt>
                <c:pt idx="22832">
                  <c:v>27</c:v>
                </c:pt>
                <c:pt idx="22833">
                  <c:v>27</c:v>
                </c:pt>
                <c:pt idx="22834">
                  <c:v>27</c:v>
                </c:pt>
                <c:pt idx="22835">
                  <c:v>27</c:v>
                </c:pt>
                <c:pt idx="22836">
                  <c:v>27</c:v>
                </c:pt>
                <c:pt idx="22837">
                  <c:v>27</c:v>
                </c:pt>
                <c:pt idx="22838">
                  <c:v>27</c:v>
                </c:pt>
                <c:pt idx="22839">
                  <c:v>27</c:v>
                </c:pt>
                <c:pt idx="22840">
                  <c:v>27</c:v>
                </c:pt>
                <c:pt idx="22841">
                  <c:v>27</c:v>
                </c:pt>
                <c:pt idx="22842">
                  <c:v>27</c:v>
                </c:pt>
                <c:pt idx="22843">
                  <c:v>27</c:v>
                </c:pt>
                <c:pt idx="22844">
                  <c:v>27</c:v>
                </c:pt>
                <c:pt idx="22845">
                  <c:v>27</c:v>
                </c:pt>
                <c:pt idx="22846">
                  <c:v>27</c:v>
                </c:pt>
                <c:pt idx="22847">
                  <c:v>27</c:v>
                </c:pt>
                <c:pt idx="22848">
                  <c:v>27</c:v>
                </c:pt>
                <c:pt idx="22849">
                  <c:v>27</c:v>
                </c:pt>
                <c:pt idx="22850">
                  <c:v>27</c:v>
                </c:pt>
                <c:pt idx="22851">
                  <c:v>27</c:v>
                </c:pt>
                <c:pt idx="22852">
                  <c:v>27</c:v>
                </c:pt>
                <c:pt idx="22853">
                  <c:v>27</c:v>
                </c:pt>
                <c:pt idx="22854">
                  <c:v>27</c:v>
                </c:pt>
                <c:pt idx="22855">
                  <c:v>27</c:v>
                </c:pt>
                <c:pt idx="22856">
                  <c:v>27</c:v>
                </c:pt>
                <c:pt idx="22857">
                  <c:v>27</c:v>
                </c:pt>
                <c:pt idx="22858">
                  <c:v>27</c:v>
                </c:pt>
                <c:pt idx="22859">
                  <c:v>27</c:v>
                </c:pt>
                <c:pt idx="22860">
                  <c:v>27</c:v>
                </c:pt>
                <c:pt idx="22861">
                  <c:v>27</c:v>
                </c:pt>
                <c:pt idx="22862">
                  <c:v>27</c:v>
                </c:pt>
                <c:pt idx="22863">
                  <c:v>27</c:v>
                </c:pt>
                <c:pt idx="22864">
                  <c:v>27</c:v>
                </c:pt>
                <c:pt idx="22865">
                  <c:v>27</c:v>
                </c:pt>
                <c:pt idx="22866">
                  <c:v>27</c:v>
                </c:pt>
                <c:pt idx="22867">
                  <c:v>27</c:v>
                </c:pt>
                <c:pt idx="22868">
                  <c:v>27</c:v>
                </c:pt>
                <c:pt idx="22869">
                  <c:v>27</c:v>
                </c:pt>
                <c:pt idx="22870">
                  <c:v>27</c:v>
                </c:pt>
                <c:pt idx="22871">
                  <c:v>27</c:v>
                </c:pt>
                <c:pt idx="22872">
                  <c:v>27</c:v>
                </c:pt>
                <c:pt idx="22873">
                  <c:v>27</c:v>
                </c:pt>
                <c:pt idx="22874">
                  <c:v>27</c:v>
                </c:pt>
                <c:pt idx="22875">
                  <c:v>27</c:v>
                </c:pt>
                <c:pt idx="22876">
                  <c:v>27</c:v>
                </c:pt>
                <c:pt idx="22877">
                  <c:v>27</c:v>
                </c:pt>
                <c:pt idx="22878">
                  <c:v>27</c:v>
                </c:pt>
                <c:pt idx="22879">
                  <c:v>27</c:v>
                </c:pt>
                <c:pt idx="22880">
                  <c:v>27</c:v>
                </c:pt>
                <c:pt idx="22881">
                  <c:v>27</c:v>
                </c:pt>
                <c:pt idx="22882">
                  <c:v>27</c:v>
                </c:pt>
                <c:pt idx="22883">
                  <c:v>27</c:v>
                </c:pt>
                <c:pt idx="22884">
                  <c:v>27</c:v>
                </c:pt>
                <c:pt idx="22885">
                  <c:v>27</c:v>
                </c:pt>
                <c:pt idx="22886">
                  <c:v>27</c:v>
                </c:pt>
                <c:pt idx="22887">
                  <c:v>27</c:v>
                </c:pt>
                <c:pt idx="22888">
                  <c:v>27</c:v>
                </c:pt>
                <c:pt idx="22889">
                  <c:v>27</c:v>
                </c:pt>
                <c:pt idx="22890">
                  <c:v>27</c:v>
                </c:pt>
                <c:pt idx="22891">
                  <c:v>27</c:v>
                </c:pt>
                <c:pt idx="22892">
                  <c:v>27</c:v>
                </c:pt>
                <c:pt idx="22893">
                  <c:v>27</c:v>
                </c:pt>
                <c:pt idx="22894">
                  <c:v>27</c:v>
                </c:pt>
                <c:pt idx="22895">
                  <c:v>27</c:v>
                </c:pt>
                <c:pt idx="22896">
                  <c:v>27</c:v>
                </c:pt>
                <c:pt idx="22897">
                  <c:v>27</c:v>
                </c:pt>
                <c:pt idx="22898">
                  <c:v>27</c:v>
                </c:pt>
                <c:pt idx="22899">
                  <c:v>27</c:v>
                </c:pt>
                <c:pt idx="22900">
                  <c:v>27</c:v>
                </c:pt>
                <c:pt idx="22901">
                  <c:v>27</c:v>
                </c:pt>
                <c:pt idx="22902">
                  <c:v>27</c:v>
                </c:pt>
                <c:pt idx="22903">
                  <c:v>27</c:v>
                </c:pt>
                <c:pt idx="22904">
                  <c:v>27</c:v>
                </c:pt>
                <c:pt idx="22905">
                  <c:v>27</c:v>
                </c:pt>
                <c:pt idx="22906">
                  <c:v>27</c:v>
                </c:pt>
                <c:pt idx="22907">
                  <c:v>27</c:v>
                </c:pt>
                <c:pt idx="22908">
                  <c:v>27</c:v>
                </c:pt>
                <c:pt idx="22909">
                  <c:v>27</c:v>
                </c:pt>
                <c:pt idx="22910">
                  <c:v>27</c:v>
                </c:pt>
                <c:pt idx="22911">
                  <c:v>27</c:v>
                </c:pt>
                <c:pt idx="22912">
                  <c:v>27</c:v>
                </c:pt>
                <c:pt idx="22913">
                  <c:v>27</c:v>
                </c:pt>
                <c:pt idx="22914">
                  <c:v>27</c:v>
                </c:pt>
                <c:pt idx="22915">
                  <c:v>27</c:v>
                </c:pt>
                <c:pt idx="22916">
                  <c:v>27</c:v>
                </c:pt>
                <c:pt idx="22917">
                  <c:v>27</c:v>
                </c:pt>
                <c:pt idx="22918">
                  <c:v>27</c:v>
                </c:pt>
                <c:pt idx="22919">
                  <c:v>27</c:v>
                </c:pt>
                <c:pt idx="22920">
                  <c:v>27</c:v>
                </c:pt>
                <c:pt idx="22921">
                  <c:v>27</c:v>
                </c:pt>
                <c:pt idx="22922">
                  <c:v>27</c:v>
                </c:pt>
                <c:pt idx="22923">
                  <c:v>27</c:v>
                </c:pt>
                <c:pt idx="22924">
                  <c:v>27</c:v>
                </c:pt>
                <c:pt idx="22925">
                  <c:v>27</c:v>
                </c:pt>
                <c:pt idx="22926">
                  <c:v>27</c:v>
                </c:pt>
                <c:pt idx="22927">
                  <c:v>27</c:v>
                </c:pt>
                <c:pt idx="22928">
                  <c:v>27</c:v>
                </c:pt>
                <c:pt idx="22929">
                  <c:v>27</c:v>
                </c:pt>
                <c:pt idx="22930">
                  <c:v>27</c:v>
                </c:pt>
                <c:pt idx="22931">
                  <c:v>27</c:v>
                </c:pt>
                <c:pt idx="22932">
                  <c:v>27</c:v>
                </c:pt>
                <c:pt idx="22933">
                  <c:v>27</c:v>
                </c:pt>
                <c:pt idx="22934">
                  <c:v>27</c:v>
                </c:pt>
                <c:pt idx="22935">
                  <c:v>27</c:v>
                </c:pt>
                <c:pt idx="22936">
                  <c:v>27</c:v>
                </c:pt>
                <c:pt idx="22937">
                  <c:v>27</c:v>
                </c:pt>
                <c:pt idx="22938">
                  <c:v>27</c:v>
                </c:pt>
                <c:pt idx="22939">
                  <c:v>27</c:v>
                </c:pt>
                <c:pt idx="22940">
                  <c:v>27</c:v>
                </c:pt>
                <c:pt idx="22941">
                  <c:v>27</c:v>
                </c:pt>
                <c:pt idx="22942">
                  <c:v>27</c:v>
                </c:pt>
                <c:pt idx="22943">
                  <c:v>27</c:v>
                </c:pt>
                <c:pt idx="22944">
                  <c:v>27</c:v>
                </c:pt>
                <c:pt idx="22945">
                  <c:v>27</c:v>
                </c:pt>
                <c:pt idx="22946">
                  <c:v>27</c:v>
                </c:pt>
                <c:pt idx="22947">
                  <c:v>27</c:v>
                </c:pt>
                <c:pt idx="22948">
                  <c:v>27</c:v>
                </c:pt>
                <c:pt idx="22949">
                  <c:v>27</c:v>
                </c:pt>
                <c:pt idx="22950">
                  <c:v>27</c:v>
                </c:pt>
                <c:pt idx="22951">
                  <c:v>27</c:v>
                </c:pt>
                <c:pt idx="22952">
                  <c:v>27</c:v>
                </c:pt>
                <c:pt idx="22953">
                  <c:v>27</c:v>
                </c:pt>
                <c:pt idx="22954">
                  <c:v>27</c:v>
                </c:pt>
                <c:pt idx="22955">
                  <c:v>27</c:v>
                </c:pt>
                <c:pt idx="22956">
                  <c:v>27</c:v>
                </c:pt>
                <c:pt idx="22957">
                  <c:v>27</c:v>
                </c:pt>
                <c:pt idx="22958">
                  <c:v>27</c:v>
                </c:pt>
                <c:pt idx="22959">
                  <c:v>27</c:v>
                </c:pt>
                <c:pt idx="22960">
                  <c:v>27</c:v>
                </c:pt>
                <c:pt idx="22961">
                  <c:v>27</c:v>
                </c:pt>
                <c:pt idx="22962">
                  <c:v>27</c:v>
                </c:pt>
                <c:pt idx="22963">
                  <c:v>27</c:v>
                </c:pt>
                <c:pt idx="22964">
                  <c:v>27</c:v>
                </c:pt>
                <c:pt idx="22965">
                  <c:v>27</c:v>
                </c:pt>
                <c:pt idx="22966">
                  <c:v>27</c:v>
                </c:pt>
                <c:pt idx="22967">
                  <c:v>27</c:v>
                </c:pt>
                <c:pt idx="22968">
                  <c:v>27</c:v>
                </c:pt>
                <c:pt idx="22969">
                  <c:v>27</c:v>
                </c:pt>
                <c:pt idx="22970">
                  <c:v>27</c:v>
                </c:pt>
                <c:pt idx="22971">
                  <c:v>27</c:v>
                </c:pt>
                <c:pt idx="22972">
                  <c:v>27</c:v>
                </c:pt>
                <c:pt idx="22973">
                  <c:v>27</c:v>
                </c:pt>
                <c:pt idx="22974">
                  <c:v>27</c:v>
                </c:pt>
                <c:pt idx="22975">
                  <c:v>27</c:v>
                </c:pt>
                <c:pt idx="22976">
                  <c:v>27</c:v>
                </c:pt>
                <c:pt idx="22977">
                  <c:v>27</c:v>
                </c:pt>
                <c:pt idx="22978">
                  <c:v>27</c:v>
                </c:pt>
                <c:pt idx="22979">
                  <c:v>27</c:v>
                </c:pt>
                <c:pt idx="22980">
                  <c:v>27</c:v>
                </c:pt>
                <c:pt idx="22981">
                  <c:v>27</c:v>
                </c:pt>
                <c:pt idx="22982">
                  <c:v>27</c:v>
                </c:pt>
                <c:pt idx="22983">
                  <c:v>27</c:v>
                </c:pt>
                <c:pt idx="22984">
                  <c:v>27</c:v>
                </c:pt>
                <c:pt idx="22985">
                  <c:v>27</c:v>
                </c:pt>
                <c:pt idx="22986">
                  <c:v>27</c:v>
                </c:pt>
                <c:pt idx="22987">
                  <c:v>27</c:v>
                </c:pt>
                <c:pt idx="22988">
                  <c:v>27</c:v>
                </c:pt>
                <c:pt idx="22989">
                  <c:v>27</c:v>
                </c:pt>
                <c:pt idx="22990">
                  <c:v>27</c:v>
                </c:pt>
                <c:pt idx="22991">
                  <c:v>27</c:v>
                </c:pt>
                <c:pt idx="22992">
                  <c:v>27</c:v>
                </c:pt>
                <c:pt idx="22993">
                  <c:v>27</c:v>
                </c:pt>
                <c:pt idx="22994">
                  <c:v>27</c:v>
                </c:pt>
                <c:pt idx="22995">
                  <c:v>27</c:v>
                </c:pt>
                <c:pt idx="22996">
                  <c:v>27</c:v>
                </c:pt>
                <c:pt idx="22997">
                  <c:v>27</c:v>
                </c:pt>
                <c:pt idx="22998">
                  <c:v>27</c:v>
                </c:pt>
                <c:pt idx="22999">
                  <c:v>27</c:v>
                </c:pt>
                <c:pt idx="23000">
                  <c:v>27</c:v>
                </c:pt>
                <c:pt idx="23001">
                  <c:v>27</c:v>
                </c:pt>
                <c:pt idx="23002">
                  <c:v>27</c:v>
                </c:pt>
                <c:pt idx="23003">
                  <c:v>27</c:v>
                </c:pt>
                <c:pt idx="23004">
                  <c:v>27</c:v>
                </c:pt>
                <c:pt idx="23005">
                  <c:v>27</c:v>
                </c:pt>
                <c:pt idx="23006">
                  <c:v>27</c:v>
                </c:pt>
                <c:pt idx="23007">
                  <c:v>27</c:v>
                </c:pt>
                <c:pt idx="23008">
                  <c:v>27</c:v>
                </c:pt>
                <c:pt idx="23009">
                  <c:v>27</c:v>
                </c:pt>
                <c:pt idx="23010">
                  <c:v>27</c:v>
                </c:pt>
                <c:pt idx="23011">
                  <c:v>27</c:v>
                </c:pt>
                <c:pt idx="23012">
                  <c:v>27</c:v>
                </c:pt>
                <c:pt idx="23013">
                  <c:v>27</c:v>
                </c:pt>
                <c:pt idx="23014">
                  <c:v>27</c:v>
                </c:pt>
                <c:pt idx="23015">
                  <c:v>27</c:v>
                </c:pt>
                <c:pt idx="23016">
                  <c:v>27</c:v>
                </c:pt>
                <c:pt idx="23017">
                  <c:v>27</c:v>
                </c:pt>
                <c:pt idx="23018">
                  <c:v>27</c:v>
                </c:pt>
                <c:pt idx="23019">
                  <c:v>27</c:v>
                </c:pt>
                <c:pt idx="23020">
                  <c:v>27</c:v>
                </c:pt>
                <c:pt idx="23021">
                  <c:v>27</c:v>
                </c:pt>
                <c:pt idx="23022">
                  <c:v>27</c:v>
                </c:pt>
                <c:pt idx="23023">
                  <c:v>27</c:v>
                </c:pt>
                <c:pt idx="23024">
                  <c:v>27</c:v>
                </c:pt>
                <c:pt idx="23025">
                  <c:v>27</c:v>
                </c:pt>
                <c:pt idx="23026">
                  <c:v>27</c:v>
                </c:pt>
                <c:pt idx="23027">
                  <c:v>27</c:v>
                </c:pt>
                <c:pt idx="23028">
                  <c:v>27</c:v>
                </c:pt>
                <c:pt idx="23029">
                  <c:v>27</c:v>
                </c:pt>
                <c:pt idx="23030">
                  <c:v>27</c:v>
                </c:pt>
                <c:pt idx="23031">
                  <c:v>27</c:v>
                </c:pt>
                <c:pt idx="23032">
                  <c:v>27</c:v>
                </c:pt>
                <c:pt idx="23033">
                  <c:v>27</c:v>
                </c:pt>
                <c:pt idx="23034">
                  <c:v>27</c:v>
                </c:pt>
                <c:pt idx="23035">
                  <c:v>27</c:v>
                </c:pt>
                <c:pt idx="23036">
                  <c:v>27</c:v>
                </c:pt>
                <c:pt idx="23037">
                  <c:v>27</c:v>
                </c:pt>
                <c:pt idx="23038">
                  <c:v>27</c:v>
                </c:pt>
                <c:pt idx="23039">
                  <c:v>27</c:v>
                </c:pt>
                <c:pt idx="23040">
                  <c:v>27</c:v>
                </c:pt>
                <c:pt idx="23041">
                  <c:v>27</c:v>
                </c:pt>
                <c:pt idx="23042">
                  <c:v>27</c:v>
                </c:pt>
                <c:pt idx="23043">
                  <c:v>27</c:v>
                </c:pt>
                <c:pt idx="23044">
                  <c:v>27</c:v>
                </c:pt>
                <c:pt idx="23045">
                  <c:v>27</c:v>
                </c:pt>
                <c:pt idx="23046">
                  <c:v>27</c:v>
                </c:pt>
                <c:pt idx="23047">
                  <c:v>27</c:v>
                </c:pt>
                <c:pt idx="23048">
                  <c:v>27</c:v>
                </c:pt>
                <c:pt idx="23049">
                  <c:v>27</c:v>
                </c:pt>
                <c:pt idx="23050">
                  <c:v>27</c:v>
                </c:pt>
                <c:pt idx="23051">
                  <c:v>27</c:v>
                </c:pt>
                <c:pt idx="23052">
                  <c:v>27</c:v>
                </c:pt>
                <c:pt idx="23053">
                  <c:v>27</c:v>
                </c:pt>
                <c:pt idx="23054">
                  <c:v>27</c:v>
                </c:pt>
                <c:pt idx="23055">
                  <c:v>27</c:v>
                </c:pt>
                <c:pt idx="23056">
                  <c:v>27</c:v>
                </c:pt>
                <c:pt idx="23057">
                  <c:v>27</c:v>
                </c:pt>
                <c:pt idx="23058">
                  <c:v>27</c:v>
                </c:pt>
                <c:pt idx="23059">
                  <c:v>27</c:v>
                </c:pt>
                <c:pt idx="23060">
                  <c:v>27</c:v>
                </c:pt>
                <c:pt idx="23061">
                  <c:v>27</c:v>
                </c:pt>
                <c:pt idx="23062">
                  <c:v>27</c:v>
                </c:pt>
                <c:pt idx="23063">
                  <c:v>27</c:v>
                </c:pt>
                <c:pt idx="23064">
                  <c:v>27</c:v>
                </c:pt>
                <c:pt idx="23065">
                  <c:v>27</c:v>
                </c:pt>
                <c:pt idx="23066">
                  <c:v>27</c:v>
                </c:pt>
                <c:pt idx="23067">
                  <c:v>27</c:v>
                </c:pt>
                <c:pt idx="23068">
                  <c:v>27</c:v>
                </c:pt>
                <c:pt idx="23069">
                  <c:v>27</c:v>
                </c:pt>
                <c:pt idx="23070">
                  <c:v>27</c:v>
                </c:pt>
                <c:pt idx="23071">
                  <c:v>27</c:v>
                </c:pt>
                <c:pt idx="23072">
                  <c:v>27</c:v>
                </c:pt>
                <c:pt idx="23073">
                  <c:v>27</c:v>
                </c:pt>
                <c:pt idx="23074">
                  <c:v>27</c:v>
                </c:pt>
                <c:pt idx="23075">
                  <c:v>27</c:v>
                </c:pt>
                <c:pt idx="23076">
                  <c:v>27</c:v>
                </c:pt>
                <c:pt idx="23077">
                  <c:v>27</c:v>
                </c:pt>
                <c:pt idx="23078">
                  <c:v>27</c:v>
                </c:pt>
                <c:pt idx="23079">
                  <c:v>27</c:v>
                </c:pt>
                <c:pt idx="23080">
                  <c:v>27</c:v>
                </c:pt>
                <c:pt idx="23081">
                  <c:v>27</c:v>
                </c:pt>
                <c:pt idx="23082">
                  <c:v>27</c:v>
                </c:pt>
                <c:pt idx="23083">
                  <c:v>27</c:v>
                </c:pt>
                <c:pt idx="23084">
                  <c:v>27</c:v>
                </c:pt>
                <c:pt idx="23085">
                  <c:v>27</c:v>
                </c:pt>
                <c:pt idx="23086">
                  <c:v>27</c:v>
                </c:pt>
                <c:pt idx="23087">
                  <c:v>27</c:v>
                </c:pt>
                <c:pt idx="23088">
                  <c:v>27</c:v>
                </c:pt>
                <c:pt idx="23089">
                  <c:v>27</c:v>
                </c:pt>
                <c:pt idx="23090">
                  <c:v>27</c:v>
                </c:pt>
                <c:pt idx="23091">
                  <c:v>27</c:v>
                </c:pt>
                <c:pt idx="23092">
                  <c:v>27</c:v>
                </c:pt>
                <c:pt idx="23093">
                  <c:v>27</c:v>
                </c:pt>
                <c:pt idx="23094">
                  <c:v>27</c:v>
                </c:pt>
                <c:pt idx="23095">
                  <c:v>27</c:v>
                </c:pt>
                <c:pt idx="23096">
                  <c:v>27</c:v>
                </c:pt>
                <c:pt idx="23097">
                  <c:v>27</c:v>
                </c:pt>
                <c:pt idx="23098">
                  <c:v>27</c:v>
                </c:pt>
                <c:pt idx="23099">
                  <c:v>27</c:v>
                </c:pt>
                <c:pt idx="23100">
                  <c:v>27</c:v>
                </c:pt>
                <c:pt idx="23101">
                  <c:v>27</c:v>
                </c:pt>
                <c:pt idx="23102">
                  <c:v>27</c:v>
                </c:pt>
                <c:pt idx="23103">
                  <c:v>27</c:v>
                </c:pt>
                <c:pt idx="23104">
                  <c:v>27</c:v>
                </c:pt>
                <c:pt idx="23105">
                  <c:v>27</c:v>
                </c:pt>
                <c:pt idx="23106">
                  <c:v>27</c:v>
                </c:pt>
                <c:pt idx="23107">
                  <c:v>27</c:v>
                </c:pt>
                <c:pt idx="23108">
                  <c:v>27</c:v>
                </c:pt>
                <c:pt idx="23109">
                  <c:v>27</c:v>
                </c:pt>
                <c:pt idx="23110">
                  <c:v>27</c:v>
                </c:pt>
                <c:pt idx="23111">
                  <c:v>27</c:v>
                </c:pt>
                <c:pt idx="23112">
                  <c:v>27</c:v>
                </c:pt>
                <c:pt idx="23113">
                  <c:v>27</c:v>
                </c:pt>
                <c:pt idx="23114">
                  <c:v>27</c:v>
                </c:pt>
                <c:pt idx="23115">
                  <c:v>27</c:v>
                </c:pt>
                <c:pt idx="23116">
                  <c:v>27</c:v>
                </c:pt>
                <c:pt idx="23117">
                  <c:v>27</c:v>
                </c:pt>
                <c:pt idx="23118">
                  <c:v>27</c:v>
                </c:pt>
                <c:pt idx="23119">
                  <c:v>27</c:v>
                </c:pt>
                <c:pt idx="23120">
                  <c:v>27</c:v>
                </c:pt>
                <c:pt idx="23121">
                  <c:v>27</c:v>
                </c:pt>
                <c:pt idx="23122">
                  <c:v>27</c:v>
                </c:pt>
                <c:pt idx="23123">
                  <c:v>27</c:v>
                </c:pt>
                <c:pt idx="23124">
                  <c:v>27</c:v>
                </c:pt>
                <c:pt idx="23125">
                  <c:v>27</c:v>
                </c:pt>
                <c:pt idx="23126">
                  <c:v>27</c:v>
                </c:pt>
                <c:pt idx="23127">
                  <c:v>27</c:v>
                </c:pt>
                <c:pt idx="23128">
                  <c:v>27</c:v>
                </c:pt>
                <c:pt idx="23129">
                  <c:v>27</c:v>
                </c:pt>
                <c:pt idx="23130">
                  <c:v>27</c:v>
                </c:pt>
                <c:pt idx="23131">
                  <c:v>27</c:v>
                </c:pt>
                <c:pt idx="23132">
                  <c:v>27</c:v>
                </c:pt>
                <c:pt idx="23133">
                  <c:v>27</c:v>
                </c:pt>
                <c:pt idx="23134">
                  <c:v>27</c:v>
                </c:pt>
                <c:pt idx="23135">
                  <c:v>27</c:v>
                </c:pt>
                <c:pt idx="23136">
                  <c:v>27</c:v>
                </c:pt>
                <c:pt idx="23137">
                  <c:v>27</c:v>
                </c:pt>
                <c:pt idx="23138">
                  <c:v>27</c:v>
                </c:pt>
                <c:pt idx="23139">
                  <c:v>27</c:v>
                </c:pt>
                <c:pt idx="23140">
                  <c:v>27</c:v>
                </c:pt>
                <c:pt idx="23141">
                  <c:v>27</c:v>
                </c:pt>
                <c:pt idx="23142">
                  <c:v>27</c:v>
                </c:pt>
                <c:pt idx="23143">
                  <c:v>27</c:v>
                </c:pt>
                <c:pt idx="23144">
                  <c:v>27</c:v>
                </c:pt>
                <c:pt idx="23145">
                  <c:v>27</c:v>
                </c:pt>
                <c:pt idx="23146">
                  <c:v>27</c:v>
                </c:pt>
                <c:pt idx="23147">
                  <c:v>27</c:v>
                </c:pt>
                <c:pt idx="23148">
                  <c:v>27</c:v>
                </c:pt>
                <c:pt idx="23149">
                  <c:v>27</c:v>
                </c:pt>
                <c:pt idx="23150">
                  <c:v>27</c:v>
                </c:pt>
                <c:pt idx="23151">
                  <c:v>27</c:v>
                </c:pt>
                <c:pt idx="23152">
                  <c:v>27</c:v>
                </c:pt>
                <c:pt idx="23153">
                  <c:v>27</c:v>
                </c:pt>
                <c:pt idx="23154">
                  <c:v>27</c:v>
                </c:pt>
                <c:pt idx="23155">
                  <c:v>27</c:v>
                </c:pt>
                <c:pt idx="23156">
                  <c:v>27</c:v>
                </c:pt>
                <c:pt idx="23157">
                  <c:v>27</c:v>
                </c:pt>
                <c:pt idx="23158">
                  <c:v>27</c:v>
                </c:pt>
                <c:pt idx="23159">
                  <c:v>27</c:v>
                </c:pt>
                <c:pt idx="23160">
                  <c:v>27</c:v>
                </c:pt>
                <c:pt idx="23161">
                  <c:v>27</c:v>
                </c:pt>
                <c:pt idx="23162">
                  <c:v>27</c:v>
                </c:pt>
                <c:pt idx="23163">
                  <c:v>27</c:v>
                </c:pt>
                <c:pt idx="23164">
                  <c:v>27</c:v>
                </c:pt>
                <c:pt idx="23165">
                  <c:v>27</c:v>
                </c:pt>
                <c:pt idx="23166">
                  <c:v>27</c:v>
                </c:pt>
                <c:pt idx="23167">
                  <c:v>27</c:v>
                </c:pt>
                <c:pt idx="23168">
                  <c:v>27</c:v>
                </c:pt>
                <c:pt idx="23169">
                  <c:v>27</c:v>
                </c:pt>
                <c:pt idx="23170">
                  <c:v>27</c:v>
                </c:pt>
                <c:pt idx="23171">
                  <c:v>27</c:v>
                </c:pt>
                <c:pt idx="23172">
                  <c:v>27</c:v>
                </c:pt>
                <c:pt idx="23173">
                  <c:v>27</c:v>
                </c:pt>
                <c:pt idx="23174">
                  <c:v>27</c:v>
                </c:pt>
                <c:pt idx="23175">
                  <c:v>27</c:v>
                </c:pt>
                <c:pt idx="23176">
                  <c:v>27</c:v>
                </c:pt>
                <c:pt idx="23177">
                  <c:v>27</c:v>
                </c:pt>
                <c:pt idx="23178">
                  <c:v>27</c:v>
                </c:pt>
                <c:pt idx="23179">
                  <c:v>27</c:v>
                </c:pt>
                <c:pt idx="23180">
                  <c:v>27</c:v>
                </c:pt>
                <c:pt idx="23181">
                  <c:v>27</c:v>
                </c:pt>
                <c:pt idx="23182">
                  <c:v>27</c:v>
                </c:pt>
                <c:pt idx="23183">
                  <c:v>27</c:v>
                </c:pt>
                <c:pt idx="23184">
                  <c:v>27</c:v>
                </c:pt>
                <c:pt idx="23185">
                  <c:v>27</c:v>
                </c:pt>
                <c:pt idx="23186">
                  <c:v>27</c:v>
                </c:pt>
                <c:pt idx="23187">
                  <c:v>27</c:v>
                </c:pt>
                <c:pt idx="23188">
                  <c:v>27</c:v>
                </c:pt>
                <c:pt idx="23189">
                  <c:v>27</c:v>
                </c:pt>
                <c:pt idx="23190">
                  <c:v>27</c:v>
                </c:pt>
                <c:pt idx="23191">
                  <c:v>27</c:v>
                </c:pt>
                <c:pt idx="23192">
                  <c:v>27</c:v>
                </c:pt>
                <c:pt idx="23193">
                  <c:v>27</c:v>
                </c:pt>
                <c:pt idx="23194">
                  <c:v>27</c:v>
                </c:pt>
                <c:pt idx="23195">
                  <c:v>27</c:v>
                </c:pt>
                <c:pt idx="23196">
                  <c:v>27</c:v>
                </c:pt>
                <c:pt idx="23197">
                  <c:v>27</c:v>
                </c:pt>
                <c:pt idx="23198">
                  <c:v>27</c:v>
                </c:pt>
                <c:pt idx="23199">
                  <c:v>27</c:v>
                </c:pt>
                <c:pt idx="23200">
                  <c:v>27</c:v>
                </c:pt>
                <c:pt idx="23201">
                  <c:v>27</c:v>
                </c:pt>
                <c:pt idx="23202">
                  <c:v>27</c:v>
                </c:pt>
                <c:pt idx="23203">
                  <c:v>27</c:v>
                </c:pt>
                <c:pt idx="23204">
                  <c:v>27</c:v>
                </c:pt>
                <c:pt idx="23205">
                  <c:v>27</c:v>
                </c:pt>
                <c:pt idx="23206">
                  <c:v>27</c:v>
                </c:pt>
                <c:pt idx="23207">
                  <c:v>27</c:v>
                </c:pt>
                <c:pt idx="23208">
                  <c:v>27</c:v>
                </c:pt>
                <c:pt idx="23209">
                  <c:v>27</c:v>
                </c:pt>
                <c:pt idx="23210">
                  <c:v>27</c:v>
                </c:pt>
                <c:pt idx="23211">
                  <c:v>27</c:v>
                </c:pt>
                <c:pt idx="23212">
                  <c:v>27</c:v>
                </c:pt>
                <c:pt idx="23213">
                  <c:v>27</c:v>
                </c:pt>
                <c:pt idx="23214">
                  <c:v>27</c:v>
                </c:pt>
                <c:pt idx="23215">
                  <c:v>27</c:v>
                </c:pt>
                <c:pt idx="23216">
                  <c:v>27</c:v>
                </c:pt>
                <c:pt idx="23217">
                  <c:v>27</c:v>
                </c:pt>
                <c:pt idx="23218">
                  <c:v>27</c:v>
                </c:pt>
                <c:pt idx="23219">
                  <c:v>27</c:v>
                </c:pt>
                <c:pt idx="23220">
                  <c:v>27</c:v>
                </c:pt>
                <c:pt idx="23221">
                  <c:v>27</c:v>
                </c:pt>
                <c:pt idx="23222">
                  <c:v>27</c:v>
                </c:pt>
                <c:pt idx="23223">
                  <c:v>27</c:v>
                </c:pt>
                <c:pt idx="23224">
                  <c:v>27</c:v>
                </c:pt>
                <c:pt idx="23225">
                  <c:v>27</c:v>
                </c:pt>
                <c:pt idx="23226">
                  <c:v>27</c:v>
                </c:pt>
                <c:pt idx="23227">
                  <c:v>27</c:v>
                </c:pt>
                <c:pt idx="23228">
                  <c:v>27</c:v>
                </c:pt>
                <c:pt idx="23229">
                  <c:v>27</c:v>
                </c:pt>
                <c:pt idx="23230">
                  <c:v>27</c:v>
                </c:pt>
                <c:pt idx="23231">
                  <c:v>27</c:v>
                </c:pt>
                <c:pt idx="23232">
                  <c:v>27</c:v>
                </c:pt>
                <c:pt idx="23233">
                  <c:v>27</c:v>
                </c:pt>
                <c:pt idx="23234">
                  <c:v>27</c:v>
                </c:pt>
                <c:pt idx="23235">
                  <c:v>27</c:v>
                </c:pt>
                <c:pt idx="23236">
                  <c:v>27</c:v>
                </c:pt>
                <c:pt idx="23237">
                  <c:v>27</c:v>
                </c:pt>
                <c:pt idx="23238">
                  <c:v>27</c:v>
                </c:pt>
                <c:pt idx="23239">
                  <c:v>27</c:v>
                </c:pt>
                <c:pt idx="23240">
                  <c:v>27</c:v>
                </c:pt>
                <c:pt idx="23241">
                  <c:v>27</c:v>
                </c:pt>
                <c:pt idx="23242">
                  <c:v>27</c:v>
                </c:pt>
                <c:pt idx="23243">
                  <c:v>27</c:v>
                </c:pt>
                <c:pt idx="23244">
                  <c:v>27</c:v>
                </c:pt>
                <c:pt idx="23245">
                  <c:v>27</c:v>
                </c:pt>
                <c:pt idx="23246">
                  <c:v>27</c:v>
                </c:pt>
                <c:pt idx="23247">
                  <c:v>27</c:v>
                </c:pt>
                <c:pt idx="23248">
                  <c:v>27</c:v>
                </c:pt>
                <c:pt idx="23249">
                  <c:v>27</c:v>
                </c:pt>
                <c:pt idx="23250">
                  <c:v>27</c:v>
                </c:pt>
                <c:pt idx="23251">
                  <c:v>27</c:v>
                </c:pt>
                <c:pt idx="23252">
                  <c:v>27</c:v>
                </c:pt>
                <c:pt idx="23253">
                  <c:v>27</c:v>
                </c:pt>
                <c:pt idx="23254">
                  <c:v>27</c:v>
                </c:pt>
                <c:pt idx="23255">
                  <c:v>27</c:v>
                </c:pt>
                <c:pt idx="23256">
                  <c:v>27</c:v>
                </c:pt>
                <c:pt idx="23257">
                  <c:v>27</c:v>
                </c:pt>
                <c:pt idx="23258">
                  <c:v>27</c:v>
                </c:pt>
                <c:pt idx="23259">
                  <c:v>27</c:v>
                </c:pt>
                <c:pt idx="23260">
                  <c:v>27</c:v>
                </c:pt>
                <c:pt idx="23261">
                  <c:v>27</c:v>
                </c:pt>
                <c:pt idx="23262">
                  <c:v>27</c:v>
                </c:pt>
                <c:pt idx="23263">
                  <c:v>27</c:v>
                </c:pt>
                <c:pt idx="23264">
                  <c:v>27</c:v>
                </c:pt>
                <c:pt idx="23265">
                  <c:v>27</c:v>
                </c:pt>
                <c:pt idx="23266">
                  <c:v>27</c:v>
                </c:pt>
                <c:pt idx="23267">
                  <c:v>27</c:v>
                </c:pt>
                <c:pt idx="23268">
                  <c:v>27</c:v>
                </c:pt>
                <c:pt idx="23269">
                  <c:v>27</c:v>
                </c:pt>
                <c:pt idx="23270">
                  <c:v>27</c:v>
                </c:pt>
                <c:pt idx="23271">
                  <c:v>27</c:v>
                </c:pt>
                <c:pt idx="23272">
                  <c:v>27</c:v>
                </c:pt>
                <c:pt idx="23273">
                  <c:v>27</c:v>
                </c:pt>
                <c:pt idx="23274">
                  <c:v>27</c:v>
                </c:pt>
                <c:pt idx="23275">
                  <c:v>27</c:v>
                </c:pt>
                <c:pt idx="23276">
                  <c:v>27</c:v>
                </c:pt>
                <c:pt idx="23277">
                  <c:v>27</c:v>
                </c:pt>
                <c:pt idx="23278">
                  <c:v>27</c:v>
                </c:pt>
                <c:pt idx="23279">
                  <c:v>27</c:v>
                </c:pt>
                <c:pt idx="23280">
                  <c:v>27</c:v>
                </c:pt>
                <c:pt idx="23281">
                  <c:v>27</c:v>
                </c:pt>
                <c:pt idx="23282">
                  <c:v>27</c:v>
                </c:pt>
                <c:pt idx="23283">
                  <c:v>27</c:v>
                </c:pt>
                <c:pt idx="23284">
                  <c:v>27</c:v>
                </c:pt>
                <c:pt idx="23285">
                  <c:v>27</c:v>
                </c:pt>
                <c:pt idx="23286">
                  <c:v>27</c:v>
                </c:pt>
                <c:pt idx="23287">
                  <c:v>27</c:v>
                </c:pt>
                <c:pt idx="23288">
                  <c:v>27</c:v>
                </c:pt>
                <c:pt idx="23289">
                  <c:v>27</c:v>
                </c:pt>
                <c:pt idx="23290">
                  <c:v>27</c:v>
                </c:pt>
                <c:pt idx="23291">
                  <c:v>27</c:v>
                </c:pt>
                <c:pt idx="23292">
                  <c:v>27</c:v>
                </c:pt>
                <c:pt idx="23293">
                  <c:v>27</c:v>
                </c:pt>
                <c:pt idx="23294">
                  <c:v>27</c:v>
                </c:pt>
                <c:pt idx="23295">
                  <c:v>27</c:v>
                </c:pt>
                <c:pt idx="23296">
                  <c:v>27</c:v>
                </c:pt>
                <c:pt idx="23297">
                  <c:v>27</c:v>
                </c:pt>
                <c:pt idx="23298">
                  <c:v>27</c:v>
                </c:pt>
                <c:pt idx="23299">
                  <c:v>27</c:v>
                </c:pt>
                <c:pt idx="23300">
                  <c:v>27</c:v>
                </c:pt>
                <c:pt idx="23301">
                  <c:v>27</c:v>
                </c:pt>
                <c:pt idx="23302">
                  <c:v>27</c:v>
                </c:pt>
                <c:pt idx="23303">
                  <c:v>27</c:v>
                </c:pt>
                <c:pt idx="23304">
                  <c:v>27</c:v>
                </c:pt>
                <c:pt idx="23305">
                  <c:v>27</c:v>
                </c:pt>
                <c:pt idx="23306">
                  <c:v>27</c:v>
                </c:pt>
                <c:pt idx="23307">
                  <c:v>27</c:v>
                </c:pt>
                <c:pt idx="23308">
                  <c:v>27</c:v>
                </c:pt>
                <c:pt idx="23309">
                  <c:v>27</c:v>
                </c:pt>
                <c:pt idx="23310">
                  <c:v>27</c:v>
                </c:pt>
                <c:pt idx="23311">
                  <c:v>27</c:v>
                </c:pt>
                <c:pt idx="23312">
                  <c:v>27</c:v>
                </c:pt>
                <c:pt idx="23313">
                  <c:v>27</c:v>
                </c:pt>
                <c:pt idx="23314">
                  <c:v>27</c:v>
                </c:pt>
                <c:pt idx="23315">
                  <c:v>27</c:v>
                </c:pt>
                <c:pt idx="23316">
                  <c:v>27</c:v>
                </c:pt>
                <c:pt idx="23317">
                  <c:v>27</c:v>
                </c:pt>
                <c:pt idx="23318">
                  <c:v>27</c:v>
                </c:pt>
                <c:pt idx="23319">
                  <c:v>27</c:v>
                </c:pt>
                <c:pt idx="23320">
                  <c:v>27</c:v>
                </c:pt>
                <c:pt idx="23321">
                  <c:v>27</c:v>
                </c:pt>
                <c:pt idx="23322">
                  <c:v>27</c:v>
                </c:pt>
                <c:pt idx="23323">
                  <c:v>27</c:v>
                </c:pt>
                <c:pt idx="23324">
                  <c:v>27</c:v>
                </c:pt>
                <c:pt idx="23325">
                  <c:v>27</c:v>
                </c:pt>
                <c:pt idx="23326">
                  <c:v>27</c:v>
                </c:pt>
                <c:pt idx="23327">
                  <c:v>27</c:v>
                </c:pt>
                <c:pt idx="23328">
                  <c:v>27</c:v>
                </c:pt>
                <c:pt idx="23329">
                  <c:v>27</c:v>
                </c:pt>
                <c:pt idx="23330">
                  <c:v>27</c:v>
                </c:pt>
                <c:pt idx="23331">
                  <c:v>27</c:v>
                </c:pt>
                <c:pt idx="23332">
                  <c:v>27</c:v>
                </c:pt>
                <c:pt idx="23333">
                  <c:v>27</c:v>
                </c:pt>
                <c:pt idx="23334">
                  <c:v>27</c:v>
                </c:pt>
                <c:pt idx="23335">
                  <c:v>27</c:v>
                </c:pt>
                <c:pt idx="23336">
                  <c:v>27</c:v>
                </c:pt>
                <c:pt idx="23337">
                  <c:v>27</c:v>
                </c:pt>
                <c:pt idx="23338">
                  <c:v>27</c:v>
                </c:pt>
                <c:pt idx="23339">
                  <c:v>27</c:v>
                </c:pt>
                <c:pt idx="23340">
                  <c:v>27</c:v>
                </c:pt>
                <c:pt idx="23341">
                  <c:v>27</c:v>
                </c:pt>
                <c:pt idx="23342">
                  <c:v>27</c:v>
                </c:pt>
                <c:pt idx="23343">
                  <c:v>27</c:v>
                </c:pt>
                <c:pt idx="23344">
                  <c:v>27</c:v>
                </c:pt>
                <c:pt idx="23345">
                  <c:v>27</c:v>
                </c:pt>
                <c:pt idx="23346">
                  <c:v>27</c:v>
                </c:pt>
                <c:pt idx="23347">
                  <c:v>27</c:v>
                </c:pt>
                <c:pt idx="23348">
                  <c:v>27</c:v>
                </c:pt>
                <c:pt idx="23349">
                  <c:v>27</c:v>
                </c:pt>
                <c:pt idx="23350">
                  <c:v>27</c:v>
                </c:pt>
                <c:pt idx="23351">
                  <c:v>27</c:v>
                </c:pt>
                <c:pt idx="23352">
                  <c:v>27</c:v>
                </c:pt>
                <c:pt idx="23353">
                  <c:v>27</c:v>
                </c:pt>
                <c:pt idx="23354">
                  <c:v>27</c:v>
                </c:pt>
                <c:pt idx="23355">
                  <c:v>27</c:v>
                </c:pt>
                <c:pt idx="23356">
                  <c:v>27</c:v>
                </c:pt>
                <c:pt idx="23357">
                  <c:v>27</c:v>
                </c:pt>
                <c:pt idx="23358">
                  <c:v>27</c:v>
                </c:pt>
                <c:pt idx="23359">
                  <c:v>27</c:v>
                </c:pt>
                <c:pt idx="23360">
                  <c:v>27</c:v>
                </c:pt>
                <c:pt idx="23361">
                  <c:v>27</c:v>
                </c:pt>
                <c:pt idx="23362">
                  <c:v>27</c:v>
                </c:pt>
                <c:pt idx="23363">
                  <c:v>27</c:v>
                </c:pt>
                <c:pt idx="23364">
                  <c:v>27</c:v>
                </c:pt>
                <c:pt idx="23365">
                  <c:v>27</c:v>
                </c:pt>
                <c:pt idx="23366">
                  <c:v>27</c:v>
                </c:pt>
                <c:pt idx="23367">
                  <c:v>27</c:v>
                </c:pt>
                <c:pt idx="23368">
                  <c:v>27</c:v>
                </c:pt>
                <c:pt idx="23369">
                  <c:v>27</c:v>
                </c:pt>
                <c:pt idx="23370">
                  <c:v>27</c:v>
                </c:pt>
                <c:pt idx="23371">
                  <c:v>27</c:v>
                </c:pt>
                <c:pt idx="23372">
                  <c:v>27</c:v>
                </c:pt>
                <c:pt idx="23373">
                  <c:v>27</c:v>
                </c:pt>
                <c:pt idx="23374">
                  <c:v>27</c:v>
                </c:pt>
                <c:pt idx="23375">
                  <c:v>27</c:v>
                </c:pt>
                <c:pt idx="23376">
                  <c:v>27</c:v>
                </c:pt>
                <c:pt idx="23377">
                  <c:v>27</c:v>
                </c:pt>
                <c:pt idx="23378">
                  <c:v>27</c:v>
                </c:pt>
                <c:pt idx="23379">
                  <c:v>27</c:v>
                </c:pt>
                <c:pt idx="23380">
                  <c:v>27</c:v>
                </c:pt>
                <c:pt idx="23381">
                  <c:v>27</c:v>
                </c:pt>
                <c:pt idx="23382">
                  <c:v>27</c:v>
                </c:pt>
                <c:pt idx="23383">
                  <c:v>27</c:v>
                </c:pt>
                <c:pt idx="23384">
                  <c:v>27</c:v>
                </c:pt>
                <c:pt idx="23385">
                  <c:v>27</c:v>
                </c:pt>
                <c:pt idx="23386">
                  <c:v>27</c:v>
                </c:pt>
                <c:pt idx="23387">
                  <c:v>27</c:v>
                </c:pt>
                <c:pt idx="23388">
                  <c:v>27</c:v>
                </c:pt>
                <c:pt idx="23389">
                  <c:v>27</c:v>
                </c:pt>
                <c:pt idx="23390">
                  <c:v>27</c:v>
                </c:pt>
                <c:pt idx="23391">
                  <c:v>27</c:v>
                </c:pt>
                <c:pt idx="23392">
                  <c:v>27</c:v>
                </c:pt>
                <c:pt idx="23393">
                  <c:v>27</c:v>
                </c:pt>
                <c:pt idx="23394">
                  <c:v>27</c:v>
                </c:pt>
                <c:pt idx="23395">
                  <c:v>27</c:v>
                </c:pt>
                <c:pt idx="23396">
                  <c:v>27</c:v>
                </c:pt>
                <c:pt idx="23397">
                  <c:v>27</c:v>
                </c:pt>
                <c:pt idx="23398">
                  <c:v>27</c:v>
                </c:pt>
                <c:pt idx="23399">
                  <c:v>27</c:v>
                </c:pt>
                <c:pt idx="23400">
                  <c:v>27</c:v>
                </c:pt>
                <c:pt idx="23401">
                  <c:v>27</c:v>
                </c:pt>
                <c:pt idx="23402">
                  <c:v>27</c:v>
                </c:pt>
                <c:pt idx="23403">
                  <c:v>27</c:v>
                </c:pt>
                <c:pt idx="23404">
                  <c:v>27</c:v>
                </c:pt>
                <c:pt idx="23405">
                  <c:v>27</c:v>
                </c:pt>
                <c:pt idx="23406">
                  <c:v>27</c:v>
                </c:pt>
                <c:pt idx="23407">
                  <c:v>27</c:v>
                </c:pt>
                <c:pt idx="23408">
                  <c:v>27</c:v>
                </c:pt>
                <c:pt idx="23409">
                  <c:v>27</c:v>
                </c:pt>
                <c:pt idx="23410">
                  <c:v>27</c:v>
                </c:pt>
                <c:pt idx="23411">
                  <c:v>27</c:v>
                </c:pt>
                <c:pt idx="23412">
                  <c:v>27</c:v>
                </c:pt>
                <c:pt idx="23413">
                  <c:v>27</c:v>
                </c:pt>
                <c:pt idx="23414">
                  <c:v>27</c:v>
                </c:pt>
                <c:pt idx="23415">
                  <c:v>27</c:v>
                </c:pt>
                <c:pt idx="23416">
                  <c:v>27</c:v>
                </c:pt>
                <c:pt idx="23417">
                  <c:v>27</c:v>
                </c:pt>
                <c:pt idx="23418">
                  <c:v>27</c:v>
                </c:pt>
                <c:pt idx="23419">
                  <c:v>27</c:v>
                </c:pt>
                <c:pt idx="23420">
                  <c:v>27</c:v>
                </c:pt>
                <c:pt idx="23421">
                  <c:v>27</c:v>
                </c:pt>
                <c:pt idx="23422">
                  <c:v>27</c:v>
                </c:pt>
                <c:pt idx="23423">
                  <c:v>27</c:v>
                </c:pt>
                <c:pt idx="23424">
                  <c:v>27</c:v>
                </c:pt>
                <c:pt idx="23425">
                  <c:v>27</c:v>
                </c:pt>
                <c:pt idx="23426">
                  <c:v>27</c:v>
                </c:pt>
                <c:pt idx="23427">
                  <c:v>27</c:v>
                </c:pt>
                <c:pt idx="23428">
                  <c:v>27</c:v>
                </c:pt>
                <c:pt idx="23429">
                  <c:v>27</c:v>
                </c:pt>
                <c:pt idx="23430">
                  <c:v>27</c:v>
                </c:pt>
                <c:pt idx="23431">
                  <c:v>27</c:v>
                </c:pt>
                <c:pt idx="23432">
                  <c:v>27</c:v>
                </c:pt>
                <c:pt idx="23433">
                  <c:v>27</c:v>
                </c:pt>
                <c:pt idx="23434">
                  <c:v>27</c:v>
                </c:pt>
                <c:pt idx="23435">
                  <c:v>27</c:v>
                </c:pt>
                <c:pt idx="23436">
                  <c:v>27</c:v>
                </c:pt>
                <c:pt idx="23437">
                  <c:v>27</c:v>
                </c:pt>
                <c:pt idx="23438">
                  <c:v>27</c:v>
                </c:pt>
                <c:pt idx="23439">
                  <c:v>27</c:v>
                </c:pt>
                <c:pt idx="23440">
                  <c:v>27</c:v>
                </c:pt>
                <c:pt idx="23441">
                  <c:v>27</c:v>
                </c:pt>
                <c:pt idx="23442">
                  <c:v>27</c:v>
                </c:pt>
                <c:pt idx="23443">
                  <c:v>27</c:v>
                </c:pt>
                <c:pt idx="23444">
                  <c:v>27</c:v>
                </c:pt>
                <c:pt idx="23445">
                  <c:v>27</c:v>
                </c:pt>
                <c:pt idx="23446">
                  <c:v>27</c:v>
                </c:pt>
                <c:pt idx="23447">
                  <c:v>27</c:v>
                </c:pt>
                <c:pt idx="23448">
                  <c:v>27</c:v>
                </c:pt>
                <c:pt idx="23449">
                  <c:v>27</c:v>
                </c:pt>
                <c:pt idx="23450">
                  <c:v>27</c:v>
                </c:pt>
                <c:pt idx="23451">
                  <c:v>27</c:v>
                </c:pt>
                <c:pt idx="23452">
                  <c:v>27</c:v>
                </c:pt>
                <c:pt idx="23453">
                  <c:v>27</c:v>
                </c:pt>
                <c:pt idx="23454">
                  <c:v>27</c:v>
                </c:pt>
                <c:pt idx="23455">
                  <c:v>27</c:v>
                </c:pt>
                <c:pt idx="23456">
                  <c:v>27</c:v>
                </c:pt>
                <c:pt idx="23457">
                  <c:v>27</c:v>
                </c:pt>
                <c:pt idx="23458">
                  <c:v>27</c:v>
                </c:pt>
                <c:pt idx="23459">
                  <c:v>27</c:v>
                </c:pt>
                <c:pt idx="23460">
                  <c:v>27</c:v>
                </c:pt>
                <c:pt idx="23461">
                  <c:v>27</c:v>
                </c:pt>
                <c:pt idx="23462">
                  <c:v>27</c:v>
                </c:pt>
                <c:pt idx="23463">
                  <c:v>27</c:v>
                </c:pt>
                <c:pt idx="23464">
                  <c:v>27</c:v>
                </c:pt>
                <c:pt idx="23465">
                  <c:v>27</c:v>
                </c:pt>
                <c:pt idx="23466">
                  <c:v>27</c:v>
                </c:pt>
                <c:pt idx="23467">
                  <c:v>27</c:v>
                </c:pt>
                <c:pt idx="23468">
                  <c:v>27</c:v>
                </c:pt>
                <c:pt idx="23469">
                  <c:v>27</c:v>
                </c:pt>
                <c:pt idx="23470">
                  <c:v>27</c:v>
                </c:pt>
                <c:pt idx="23471">
                  <c:v>27</c:v>
                </c:pt>
                <c:pt idx="23472">
                  <c:v>27</c:v>
                </c:pt>
                <c:pt idx="23473">
                  <c:v>27</c:v>
                </c:pt>
                <c:pt idx="23474">
                  <c:v>27</c:v>
                </c:pt>
                <c:pt idx="23475">
                  <c:v>27</c:v>
                </c:pt>
                <c:pt idx="23476">
                  <c:v>27</c:v>
                </c:pt>
                <c:pt idx="23477">
                  <c:v>27</c:v>
                </c:pt>
                <c:pt idx="23478">
                  <c:v>27</c:v>
                </c:pt>
                <c:pt idx="23479">
                  <c:v>27</c:v>
                </c:pt>
                <c:pt idx="23480">
                  <c:v>27</c:v>
                </c:pt>
                <c:pt idx="23481">
                  <c:v>27</c:v>
                </c:pt>
                <c:pt idx="23482">
                  <c:v>27</c:v>
                </c:pt>
                <c:pt idx="23483">
                  <c:v>27</c:v>
                </c:pt>
                <c:pt idx="23484">
                  <c:v>27</c:v>
                </c:pt>
                <c:pt idx="23485">
                  <c:v>27</c:v>
                </c:pt>
                <c:pt idx="23486">
                  <c:v>27</c:v>
                </c:pt>
                <c:pt idx="23487">
                  <c:v>27</c:v>
                </c:pt>
                <c:pt idx="23488">
                  <c:v>27</c:v>
                </c:pt>
                <c:pt idx="23489">
                  <c:v>27</c:v>
                </c:pt>
                <c:pt idx="23490">
                  <c:v>27</c:v>
                </c:pt>
                <c:pt idx="23491">
                  <c:v>27</c:v>
                </c:pt>
                <c:pt idx="23492">
                  <c:v>27</c:v>
                </c:pt>
                <c:pt idx="23493">
                  <c:v>27</c:v>
                </c:pt>
                <c:pt idx="23494">
                  <c:v>27</c:v>
                </c:pt>
                <c:pt idx="23495">
                  <c:v>27</c:v>
                </c:pt>
                <c:pt idx="23496">
                  <c:v>27</c:v>
                </c:pt>
                <c:pt idx="23497">
                  <c:v>27</c:v>
                </c:pt>
                <c:pt idx="23498">
                  <c:v>27</c:v>
                </c:pt>
                <c:pt idx="23499">
                  <c:v>27</c:v>
                </c:pt>
                <c:pt idx="23500">
                  <c:v>27</c:v>
                </c:pt>
                <c:pt idx="23501">
                  <c:v>27</c:v>
                </c:pt>
                <c:pt idx="23502">
                  <c:v>27</c:v>
                </c:pt>
                <c:pt idx="23503">
                  <c:v>27</c:v>
                </c:pt>
                <c:pt idx="23504">
                  <c:v>27</c:v>
                </c:pt>
                <c:pt idx="23505">
                  <c:v>27</c:v>
                </c:pt>
                <c:pt idx="23506">
                  <c:v>27</c:v>
                </c:pt>
                <c:pt idx="23507">
                  <c:v>27</c:v>
                </c:pt>
                <c:pt idx="23508">
                  <c:v>27</c:v>
                </c:pt>
                <c:pt idx="23509">
                  <c:v>27</c:v>
                </c:pt>
                <c:pt idx="23510">
                  <c:v>27</c:v>
                </c:pt>
                <c:pt idx="23511">
                  <c:v>27</c:v>
                </c:pt>
                <c:pt idx="23512">
                  <c:v>27</c:v>
                </c:pt>
                <c:pt idx="23513">
                  <c:v>27</c:v>
                </c:pt>
                <c:pt idx="23514">
                  <c:v>27</c:v>
                </c:pt>
                <c:pt idx="23515">
                  <c:v>27</c:v>
                </c:pt>
                <c:pt idx="23516">
                  <c:v>27</c:v>
                </c:pt>
                <c:pt idx="23517">
                  <c:v>27</c:v>
                </c:pt>
                <c:pt idx="23518">
                  <c:v>27</c:v>
                </c:pt>
                <c:pt idx="23519">
                  <c:v>27</c:v>
                </c:pt>
                <c:pt idx="23520">
                  <c:v>27</c:v>
                </c:pt>
                <c:pt idx="23521">
                  <c:v>27</c:v>
                </c:pt>
                <c:pt idx="23522">
                  <c:v>27</c:v>
                </c:pt>
                <c:pt idx="23523">
                  <c:v>27</c:v>
                </c:pt>
                <c:pt idx="23524">
                  <c:v>27</c:v>
                </c:pt>
                <c:pt idx="23525">
                  <c:v>27</c:v>
                </c:pt>
                <c:pt idx="23526">
                  <c:v>27</c:v>
                </c:pt>
                <c:pt idx="23527">
                  <c:v>27</c:v>
                </c:pt>
                <c:pt idx="23528">
                  <c:v>27</c:v>
                </c:pt>
                <c:pt idx="23529">
                  <c:v>27</c:v>
                </c:pt>
                <c:pt idx="23530">
                  <c:v>27</c:v>
                </c:pt>
                <c:pt idx="23531">
                  <c:v>27</c:v>
                </c:pt>
                <c:pt idx="23532">
                  <c:v>27</c:v>
                </c:pt>
                <c:pt idx="23533">
                  <c:v>27</c:v>
                </c:pt>
                <c:pt idx="23534">
                  <c:v>27</c:v>
                </c:pt>
                <c:pt idx="23535">
                  <c:v>27</c:v>
                </c:pt>
                <c:pt idx="23536">
                  <c:v>27</c:v>
                </c:pt>
                <c:pt idx="23537">
                  <c:v>27</c:v>
                </c:pt>
                <c:pt idx="23538">
                  <c:v>27</c:v>
                </c:pt>
                <c:pt idx="23539">
                  <c:v>27</c:v>
                </c:pt>
                <c:pt idx="23540">
                  <c:v>27</c:v>
                </c:pt>
                <c:pt idx="23541">
                  <c:v>27</c:v>
                </c:pt>
                <c:pt idx="23542">
                  <c:v>27</c:v>
                </c:pt>
                <c:pt idx="23543">
                  <c:v>27</c:v>
                </c:pt>
                <c:pt idx="23544">
                  <c:v>27</c:v>
                </c:pt>
                <c:pt idx="23545">
                  <c:v>27</c:v>
                </c:pt>
                <c:pt idx="23546">
                  <c:v>27</c:v>
                </c:pt>
                <c:pt idx="23547">
                  <c:v>27</c:v>
                </c:pt>
                <c:pt idx="23548">
                  <c:v>27</c:v>
                </c:pt>
                <c:pt idx="23549">
                  <c:v>27</c:v>
                </c:pt>
                <c:pt idx="23550">
                  <c:v>27</c:v>
                </c:pt>
                <c:pt idx="23551">
                  <c:v>27</c:v>
                </c:pt>
                <c:pt idx="23552">
                  <c:v>27</c:v>
                </c:pt>
                <c:pt idx="23553">
                  <c:v>27</c:v>
                </c:pt>
                <c:pt idx="23554">
                  <c:v>27</c:v>
                </c:pt>
                <c:pt idx="23555">
                  <c:v>27</c:v>
                </c:pt>
                <c:pt idx="23556">
                  <c:v>27</c:v>
                </c:pt>
                <c:pt idx="23557">
                  <c:v>27</c:v>
                </c:pt>
                <c:pt idx="23558">
                  <c:v>27</c:v>
                </c:pt>
                <c:pt idx="23559">
                  <c:v>27</c:v>
                </c:pt>
                <c:pt idx="23560">
                  <c:v>27</c:v>
                </c:pt>
                <c:pt idx="23561">
                  <c:v>27</c:v>
                </c:pt>
                <c:pt idx="23562">
                  <c:v>27</c:v>
                </c:pt>
                <c:pt idx="23563">
                  <c:v>27</c:v>
                </c:pt>
                <c:pt idx="23564">
                  <c:v>27</c:v>
                </c:pt>
                <c:pt idx="23565">
                  <c:v>27</c:v>
                </c:pt>
                <c:pt idx="23566">
                  <c:v>27</c:v>
                </c:pt>
                <c:pt idx="23567">
                  <c:v>27</c:v>
                </c:pt>
                <c:pt idx="23568">
                  <c:v>27</c:v>
                </c:pt>
                <c:pt idx="23569">
                  <c:v>27</c:v>
                </c:pt>
                <c:pt idx="23570">
                  <c:v>27</c:v>
                </c:pt>
                <c:pt idx="23571">
                  <c:v>27</c:v>
                </c:pt>
                <c:pt idx="23572">
                  <c:v>27</c:v>
                </c:pt>
                <c:pt idx="23573">
                  <c:v>27</c:v>
                </c:pt>
                <c:pt idx="23574">
                  <c:v>27</c:v>
                </c:pt>
                <c:pt idx="23575">
                  <c:v>27</c:v>
                </c:pt>
                <c:pt idx="23576">
                  <c:v>27</c:v>
                </c:pt>
                <c:pt idx="23577">
                  <c:v>27</c:v>
                </c:pt>
                <c:pt idx="23578">
                  <c:v>27</c:v>
                </c:pt>
                <c:pt idx="23579">
                  <c:v>27</c:v>
                </c:pt>
                <c:pt idx="23580">
                  <c:v>27</c:v>
                </c:pt>
                <c:pt idx="23581">
                  <c:v>27</c:v>
                </c:pt>
                <c:pt idx="23582">
                  <c:v>27</c:v>
                </c:pt>
                <c:pt idx="23583">
                  <c:v>27</c:v>
                </c:pt>
                <c:pt idx="23584">
                  <c:v>27</c:v>
                </c:pt>
                <c:pt idx="23585">
                  <c:v>27</c:v>
                </c:pt>
                <c:pt idx="23586">
                  <c:v>27</c:v>
                </c:pt>
                <c:pt idx="23587">
                  <c:v>27</c:v>
                </c:pt>
                <c:pt idx="23588">
                  <c:v>27</c:v>
                </c:pt>
                <c:pt idx="23589">
                  <c:v>27</c:v>
                </c:pt>
                <c:pt idx="23590">
                  <c:v>27</c:v>
                </c:pt>
                <c:pt idx="23591">
                  <c:v>27</c:v>
                </c:pt>
                <c:pt idx="23592">
                  <c:v>27</c:v>
                </c:pt>
                <c:pt idx="23593">
                  <c:v>27</c:v>
                </c:pt>
                <c:pt idx="23594">
                  <c:v>27</c:v>
                </c:pt>
                <c:pt idx="23595">
                  <c:v>27</c:v>
                </c:pt>
                <c:pt idx="23596">
                  <c:v>27</c:v>
                </c:pt>
                <c:pt idx="23597">
                  <c:v>27</c:v>
                </c:pt>
                <c:pt idx="23598">
                  <c:v>27</c:v>
                </c:pt>
                <c:pt idx="23599">
                  <c:v>27</c:v>
                </c:pt>
                <c:pt idx="23600">
                  <c:v>27</c:v>
                </c:pt>
                <c:pt idx="23601">
                  <c:v>27</c:v>
                </c:pt>
                <c:pt idx="23602">
                  <c:v>27</c:v>
                </c:pt>
                <c:pt idx="23603">
                  <c:v>27</c:v>
                </c:pt>
                <c:pt idx="23604">
                  <c:v>27</c:v>
                </c:pt>
                <c:pt idx="23605">
                  <c:v>27</c:v>
                </c:pt>
                <c:pt idx="23606">
                  <c:v>27</c:v>
                </c:pt>
                <c:pt idx="23607">
                  <c:v>27</c:v>
                </c:pt>
                <c:pt idx="23608">
                  <c:v>27</c:v>
                </c:pt>
                <c:pt idx="23609">
                  <c:v>27</c:v>
                </c:pt>
                <c:pt idx="23610">
                  <c:v>27</c:v>
                </c:pt>
                <c:pt idx="23611">
                  <c:v>27</c:v>
                </c:pt>
                <c:pt idx="23612">
                  <c:v>27</c:v>
                </c:pt>
                <c:pt idx="23613">
                  <c:v>27</c:v>
                </c:pt>
                <c:pt idx="23614">
                  <c:v>27</c:v>
                </c:pt>
                <c:pt idx="23615">
                  <c:v>27</c:v>
                </c:pt>
                <c:pt idx="23616">
                  <c:v>27</c:v>
                </c:pt>
                <c:pt idx="23617">
                  <c:v>27</c:v>
                </c:pt>
                <c:pt idx="23618">
                  <c:v>27</c:v>
                </c:pt>
                <c:pt idx="23619">
                  <c:v>27</c:v>
                </c:pt>
                <c:pt idx="23620">
                  <c:v>27</c:v>
                </c:pt>
                <c:pt idx="23621">
                  <c:v>27</c:v>
                </c:pt>
                <c:pt idx="23622">
                  <c:v>27</c:v>
                </c:pt>
                <c:pt idx="23623">
                  <c:v>27</c:v>
                </c:pt>
                <c:pt idx="23624">
                  <c:v>27</c:v>
                </c:pt>
                <c:pt idx="23625">
                  <c:v>27</c:v>
                </c:pt>
                <c:pt idx="23626">
                  <c:v>27</c:v>
                </c:pt>
                <c:pt idx="23627">
                  <c:v>27</c:v>
                </c:pt>
                <c:pt idx="23628">
                  <c:v>27</c:v>
                </c:pt>
                <c:pt idx="23629">
                  <c:v>27</c:v>
                </c:pt>
                <c:pt idx="23630">
                  <c:v>27</c:v>
                </c:pt>
                <c:pt idx="23631">
                  <c:v>27</c:v>
                </c:pt>
                <c:pt idx="23632">
                  <c:v>27</c:v>
                </c:pt>
                <c:pt idx="23633">
                  <c:v>27</c:v>
                </c:pt>
                <c:pt idx="23634">
                  <c:v>27</c:v>
                </c:pt>
                <c:pt idx="23635">
                  <c:v>27</c:v>
                </c:pt>
                <c:pt idx="23636">
                  <c:v>27</c:v>
                </c:pt>
                <c:pt idx="23637">
                  <c:v>27</c:v>
                </c:pt>
                <c:pt idx="23638">
                  <c:v>27</c:v>
                </c:pt>
                <c:pt idx="23639">
                  <c:v>27</c:v>
                </c:pt>
                <c:pt idx="23640">
                  <c:v>27</c:v>
                </c:pt>
                <c:pt idx="23641">
                  <c:v>27</c:v>
                </c:pt>
                <c:pt idx="23642">
                  <c:v>27</c:v>
                </c:pt>
                <c:pt idx="23643">
                  <c:v>27</c:v>
                </c:pt>
                <c:pt idx="23644">
                  <c:v>27</c:v>
                </c:pt>
                <c:pt idx="23645">
                  <c:v>27</c:v>
                </c:pt>
                <c:pt idx="23646">
                  <c:v>27</c:v>
                </c:pt>
                <c:pt idx="23647">
                  <c:v>27</c:v>
                </c:pt>
                <c:pt idx="23648">
                  <c:v>27</c:v>
                </c:pt>
                <c:pt idx="23649">
                  <c:v>27</c:v>
                </c:pt>
                <c:pt idx="23650">
                  <c:v>27</c:v>
                </c:pt>
                <c:pt idx="23651">
                  <c:v>27</c:v>
                </c:pt>
                <c:pt idx="23652">
                  <c:v>27</c:v>
                </c:pt>
                <c:pt idx="23653">
                  <c:v>27</c:v>
                </c:pt>
                <c:pt idx="23654">
                  <c:v>27</c:v>
                </c:pt>
                <c:pt idx="23655">
                  <c:v>27</c:v>
                </c:pt>
                <c:pt idx="23656">
                  <c:v>27</c:v>
                </c:pt>
                <c:pt idx="23657">
                  <c:v>27</c:v>
                </c:pt>
                <c:pt idx="23658">
                  <c:v>27</c:v>
                </c:pt>
                <c:pt idx="23659">
                  <c:v>27</c:v>
                </c:pt>
                <c:pt idx="23660">
                  <c:v>27</c:v>
                </c:pt>
                <c:pt idx="23661">
                  <c:v>27</c:v>
                </c:pt>
                <c:pt idx="23662">
                  <c:v>27</c:v>
                </c:pt>
                <c:pt idx="23663">
                  <c:v>27</c:v>
                </c:pt>
                <c:pt idx="23664">
                  <c:v>27</c:v>
                </c:pt>
                <c:pt idx="23665">
                  <c:v>27</c:v>
                </c:pt>
                <c:pt idx="23666">
                  <c:v>27</c:v>
                </c:pt>
                <c:pt idx="23667">
                  <c:v>27</c:v>
                </c:pt>
                <c:pt idx="23668">
                  <c:v>27</c:v>
                </c:pt>
                <c:pt idx="23669">
                  <c:v>27</c:v>
                </c:pt>
                <c:pt idx="23670">
                  <c:v>27</c:v>
                </c:pt>
                <c:pt idx="23671">
                  <c:v>27</c:v>
                </c:pt>
                <c:pt idx="23672">
                  <c:v>27</c:v>
                </c:pt>
                <c:pt idx="23673">
                  <c:v>27</c:v>
                </c:pt>
                <c:pt idx="23674">
                  <c:v>27</c:v>
                </c:pt>
                <c:pt idx="23675">
                  <c:v>27</c:v>
                </c:pt>
                <c:pt idx="23676">
                  <c:v>27</c:v>
                </c:pt>
                <c:pt idx="23677">
                  <c:v>27</c:v>
                </c:pt>
                <c:pt idx="23678">
                  <c:v>27</c:v>
                </c:pt>
                <c:pt idx="23679">
                  <c:v>27</c:v>
                </c:pt>
                <c:pt idx="23680">
                  <c:v>27</c:v>
                </c:pt>
                <c:pt idx="23681">
                  <c:v>27</c:v>
                </c:pt>
                <c:pt idx="23682">
                  <c:v>27</c:v>
                </c:pt>
                <c:pt idx="23683">
                  <c:v>27</c:v>
                </c:pt>
                <c:pt idx="23684">
                  <c:v>27</c:v>
                </c:pt>
                <c:pt idx="23685">
                  <c:v>27</c:v>
                </c:pt>
                <c:pt idx="23686">
                  <c:v>27</c:v>
                </c:pt>
                <c:pt idx="23687">
                  <c:v>27</c:v>
                </c:pt>
                <c:pt idx="23688">
                  <c:v>27</c:v>
                </c:pt>
                <c:pt idx="23689">
                  <c:v>27</c:v>
                </c:pt>
                <c:pt idx="23690">
                  <c:v>27</c:v>
                </c:pt>
                <c:pt idx="23691">
                  <c:v>27</c:v>
                </c:pt>
                <c:pt idx="23692">
                  <c:v>27</c:v>
                </c:pt>
                <c:pt idx="23693">
                  <c:v>27</c:v>
                </c:pt>
                <c:pt idx="23694">
                  <c:v>27</c:v>
                </c:pt>
                <c:pt idx="23695">
                  <c:v>27</c:v>
                </c:pt>
                <c:pt idx="23696">
                  <c:v>27</c:v>
                </c:pt>
                <c:pt idx="23697">
                  <c:v>27</c:v>
                </c:pt>
                <c:pt idx="23698">
                  <c:v>27</c:v>
                </c:pt>
                <c:pt idx="23699">
                  <c:v>27</c:v>
                </c:pt>
                <c:pt idx="23700">
                  <c:v>27</c:v>
                </c:pt>
                <c:pt idx="23701">
                  <c:v>27</c:v>
                </c:pt>
                <c:pt idx="23702">
                  <c:v>27</c:v>
                </c:pt>
                <c:pt idx="23703">
                  <c:v>27</c:v>
                </c:pt>
                <c:pt idx="23704">
                  <c:v>27</c:v>
                </c:pt>
                <c:pt idx="23705">
                  <c:v>27</c:v>
                </c:pt>
                <c:pt idx="23706">
                  <c:v>27</c:v>
                </c:pt>
                <c:pt idx="23707">
                  <c:v>27</c:v>
                </c:pt>
                <c:pt idx="23708">
                  <c:v>27</c:v>
                </c:pt>
                <c:pt idx="23709">
                  <c:v>27</c:v>
                </c:pt>
                <c:pt idx="23710">
                  <c:v>27</c:v>
                </c:pt>
                <c:pt idx="23711">
                  <c:v>27</c:v>
                </c:pt>
                <c:pt idx="23712">
                  <c:v>27</c:v>
                </c:pt>
                <c:pt idx="23713">
                  <c:v>27</c:v>
                </c:pt>
                <c:pt idx="23714">
                  <c:v>27</c:v>
                </c:pt>
                <c:pt idx="23715">
                  <c:v>27</c:v>
                </c:pt>
                <c:pt idx="23716">
                  <c:v>27</c:v>
                </c:pt>
                <c:pt idx="23717">
                  <c:v>27</c:v>
                </c:pt>
                <c:pt idx="23718">
                  <c:v>27</c:v>
                </c:pt>
                <c:pt idx="23719">
                  <c:v>27</c:v>
                </c:pt>
                <c:pt idx="23720">
                  <c:v>27</c:v>
                </c:pt>
                <c:pt idx="23721">
                  <c:v>27</c:v>
                </c:pt>
                <c:pt idx="23722">
                  <c:v>27</c:v>
                </c:pt>
                <c:pt idx="23723">
                  <c:v>27</c:v>
                </c:pt>
                <c:pt idx="23724">
                  <c:v>27</c:v>
                </c:pt>
                <c:pt idx="23725">
                  <c:v>27</c:v>
                </c:pt>
                <c:pt idx="23726">
                  <c:v>27</c:v>
                </c:pt>
                <c:pt idx="23727">
                  <c:v>27</c:v>
                </c:pt>
                <c:pt idx="23728">
                  <c:v>27</c:v>
                </c:pt>
                <c:pt idx="23729">
                  <c:v>27</c:v>
                </c:pt>
                <c:pt idx="23730">
                  <c:v>27</c:v>
                </c:pt>
                <c:pt idx="23731">
                  <c:v>27</c:v>
                </c:pt>
                <c:pt idx="23732">
                  <c:v>27</c:v>
                </c:pt>
                <c:pt idx="23733">
                  <c:v>27</c:v>
                </c:pt>
                <c:pt idx="23734">
                  <c:v>27</c:v>
                </c:pt>
                <c:pt idx="23735">
                  <c:v>27</c:v>
                </c:pt>
                <c:pt idx="23736">
                  <c:v>27</c:v>
                </c:pt>
                <c:pt idx="23737">
                  <c:v>27</c:v>
                </c:pt>
                <c:pt idx="23738">
                  <c:v>27</c:v>
                </c:pt>
                <c:pt idx="23739">
                  <c:v>27</c:v>
                </c:pt>
                <c:pt idx="23740">
                  <c:v>27</c:v>
                </c:pt>
                <c:pt idx="23741">
                  <c:v>27</c:v>
                </c:pt>
                <c:pt idx="23742">
                  <c:v>27</c:v>
                </c:pt>
                <c:pt idx="23743">
                  <c:v>27</c:v>
                </c:pt>
                <c:pt idx="23744">
                  <c:v>27</c:v>
                </c:pt>
                <c:pt idx="23745">
                  <c:v>27</c:v>
                </c:pt>
                <c:pt idx="23746">
                  <c:v>27</c:v>
                </c:pt>
                <c:pt idx="23747">
                  <c:v>27</c:v>
                </c:pt>
                <c:pt idx="23748">
                  <c:v>27</c:v>
                </c:pt>
                <c:pt idx="23749">
                  <c:v>27</c:v>
                </c:pt>
                <c:pt idx="23750">
                  <c:v>27</c:v>
                </c:pt>
                <c:pt idx="23751">
                  <c:v>27</c:v>
                </c:pt>
                <c:pt idx="23752">
                  <c:v>27</c:v>
                </c:pt>
                <c:pt idx="23753">
                  <c:v>27</c:v>
                </c:pt>
                <c:pt idx="23754">
                  <c:v>27</c:v>
                </c:pt>
                <c:pt idx="23755">
                  <c:v>27</c:v>
                </c:pt>
                <c:pt idx="23756">
                  <c:v>27</c:v>
                </c:pt>
                <c:pt idx="23757">
                  <c:v>27</c:v>
                </c:pt>
                <c:pt idx="23758">
                  <c:v>27</c:v>
                </c:pt>
                <c:pt idx="23759">
                  <c:v>27</c:v>
                </c:pt>
                <c:pt idx="23760">
                  <c:v>27</c:v>
                </c:pt>
                <c:pt idx="23761">
                  <c:v>27</c:v>
                </c:pt>
                <c:pt idx="23762">
                  <c:v>27</c:v>
                </c:pt>
                <c:pt idx="23763">
                  <c:v>27</c:v>
                </c:pt>
                <c:pt idx="23764">
                  <c:v>27</c:v>
                </c:pt>
                <c:pt idx="23765">
                  <c:v>27</c:v>
                </c:pt>
                <c:pt idx="23766">
                  <c:v>27</c:v>
                </c:pt>
                <c:pt idx="23767">
                  <c:v>27</c:v>
                </c:pt>
                <c:pt idx="23768">
                  <c:v>27</c:v>
                </c:pt>
                <c:pt idx="23769">
                  <c:v>27</c:v>
                </c:pt>
                <c:pt idx="23770">
                  <c:v>27</c:v>
                </c:pt>
                <c:pt idx="23771">
                  <c:v>27</c:v>
                </c:pt>
                <c:pt idx="23772">
                  <c:v>27</c:v>
                </c:pt>
                <c:pt idx="23773">
                  <c:v>27</c:v>
                </c:pt>
                <c:pt idx="23774">
                  <c:v>27</c:v>
                </c:pt>
                <c:pt idx="23775">
                  <c:v>27</c:v>
                </c:pt>
                <c:pt idx="23776">
                  <c:v>27</c:v>
                </c:pt>
                <c:pt idx="23777">
                  <c:v>27</c:v>
                </c:pt>
                <c:pt idx="23778">
                  <c:v>27</c:v>
                </c:pt>
                <c:pt idx="23779">
                  <c:v>27</c:v>
                </c:pt>
                <c:pt idx="23780">
                  <c:v>27</c:v>
                </c:pt>
                <c:pt idx="23781">
                  <c:v>27</c:v>
                </c:pt>
                <c:pt idx="23782">
                  <c:v>27</c:v>
                </c:pt>
                <c:pt idx="23783">
                  <c:v>27</c:v>
                </c:pt>
                <c:pt idx="23784">
                  <c:v>27</c:v>
                </c:pt>
                <c:pt idx="23785">
                  <c:v>27</c:v>
                </c:pt>
                <c:pt idx="23786">
                  <c:v>27</c:v>
                </c:pt>
                <c:pt idx="23787">
                  <c:v>27</c:v>
                </c:pt>
                <c:pt idx="23788">
                  <c:v>27</c:v>
                </c:pt>
                <c:pt idx="23789">
                  <c:v>27</c:v>
                </c:pt>
                <c:pt idx="23790">
                  <c:v>27</c:v>
                </c:pt>
                <c:pt idx="23791">
                  <c:v>27</c:v>
                </c:pt>
                <c:pt idx="23792">
                  <c:v>27</c:v>
                </c:pt>
                <c:pt idx="23793">
                  <c:v>27</c:v>
                </c:pt>
                <c:pt idx="23794">
                  <c:v>27</c:v>
                </c:pt>
                <c:pt idx="23795">
                  <c:v>27</c:v>
                </c:pt>
                <c:pt idx="23796">
                  <c:v>27</c:v>
                </c:pt>
                <c:pt idx="23797">
                  <c:v>27</c:v>
                </c:pt>
                <c:pt idx="23798">
                  <c:v>27</c:v>
                </c:pt>
                <c:pt idx="23799">
                  <c:v>27</c:v>
                </c:pt>
                <c:pt idx="23800">
                  <c:v>27</c:v>
                </c:pt>
                <c:pt idx="23801">
                  <c:v>27</c:v>
                </c:pt>
                <c:pt idx="23802">
                  <c:v>27</c:v>
                </c:pt>
                <c:pt idx="23803">
                  <c:v>27</c:v>
                </c:pt>
                <c:pt idx="23804">
                  <c:v>27</c:v>
                </c:pt>
                <c:pt idx="23805">
                  <c:v>27</c:v>
                </c:pt>
                <c:pt idx="23806">
                  <c:v>27</c:v>
                </c:pt>
                <c:pt idx="23807">
                  <c:v>27</c:v>
                </c:pt>
                <c:pt idx="23808">
                  <c:v>27</c:v>
                </c:pt>
                <c:pt idx="23809">
                  <c:v>27</c:v>
                </c:pt>
                <c:pt idx="23810">
                  <c:v>27</c:v>
                </c:pt>
                <c:pt idx="23811">
                  <c:v>27</c:v>
                </c:pt>
                <c:pt idx="23812">
                  <c:v>27</c:v>
                </c:pt>
                <c:pt idx="23813">
                  <c:v>27</c:v>
                </c:pt>
                <c:pt idx="23814">
                  <c:v>27</c:v>
                </c:pt>
                <c:pt idx="23815">
                  <c:v>27</c:v>
                </c:pt>
                <c:pt idx="23816">
                  <c:v>27</c:v>
                </c:pt>
                <c:pt idx="23817">
                  <c:v>27</c:v>
                </c:pt>
                <c:pt idx="23818">
                  <c:v>27</c:v>
                </c:pt>
                <c:pt idx="23819">
                  <c:v>27</c:v>
                </c:pt>
                <c:pt idx="23820">
                  <c:v>27</c:v>
                </c:pt>
                <c:pt idx="23821">
                  <c:v>27</c:v>
                </c:pt>
                <c:pt idx="23822">
                  <c:v>27</c:v>
                </c:pt>
                <c:pt idx="23823">
                  <c:v>27</c:v>
                </c:pt>
                <c:pt idx="23824">
                  <c:v>27</c:v>
                </c:pt>
                <c:pt idx="23825">
                  <c:v>27</c:v>
                </c:pt>
                <c:pt idx="23826">
                  <c:v>27</c:v>
                </c:pt>
                <c:pt idx="23827">
                  <c:v>27</c:v>
                </c:pt>
                <c:pt idx="23828">
                  <c:v>27</c:v>
                </c:pt>
                <c:pt idx="23829">
                  <c:v>27</c:v>
                </c:pt>
                <c:pt idx="23830">
                  <c:v>27</c:v>
                </c:pt>
                <c:pt idx="23831">
                  <c:v>27</c:v>
                </c:pt>
                <c:pt idx="23832">
                  <c:v>27</c:v>
                </c:pt>
                <c:pt idx="23833">
                  <c:v>27</c:v>
                </c:pt>
                <c:pt idx="23834">
                  <c:v>27</c:v>
                </c:pt>
                <c:pt idx="23835">
                  <c:v>27</c:v>
                </c:pt>
                <c:pt idx="23836">
                  <c:v>27</c:v>
                </c:pt>
                <c:pt idx="23837">
                  <c:v>27</c:v>
                </c:pt>
                <c:pt idx="23838">
                  <c:v>27</c:v>
                </c:pt>
                <c:pt idx="23839">
                  <c:v>27</c:v>
                </c:pt>
                <c:pt idx="23840">
                  <c:v>27</c:v>
                </c:pt>
                <c:pt idx="23841">
                  <c:v>27</c:v>
                </c:pt>
                <c:pt idx="23842">
                  <c:v>27</c:v>
                </c:pt>
                <c:pt idx="23843">
                  <c:v>27</c:v>
                </c:pt>
                <c:pt idx="23844">
                  <c:v>27</c:v>
                </c:pt>
                <c:pt idx="23845">
                  <c:v>27</c:v>
                </c:pt>
                <c:pt idx="23846">
                  <c:v>27</c:v>
                </c:pt>
                <c:pt idx="23847">
                  <c:v>27</c:v>
                </c:pt>
                <c:pt idx="23848">
                  <c:v>27</c:v>
                </c:pt>
                <c:pt idx="23849">
                  <c:v>27</c:v>
                </c:pt>
                <c:pt idx="23850">
                  <c:v>27</c:v>
                </c:pt>
                <c:pt idx="23851">
                  <c:v>27</c:v>
                </c:pt>
                <c:pt idx="23852">
                  <c:v>27</c:v>
                </c:pt>
                <c:pt idx="23853">
                  <c:v>27</c:v>
                </c:pt>
                <c:pt idx="23854">
                  <c:v>27</c:v>
                </c:pt>
                <c:pt idx="23855">
                  <c:v>27</c:v>
                </c:pt>
                <c:pt idx="23856">
                  <c:v>27</c:v>
                </c:pt>
                <c:pt idx="23857">
                  <c:v>27</c:v>
                </c:pt>
                <c:pt idx="23858">
                  <c:v>27</c:v>
                </c:pt>
                <c:pt idx="23859">
                  <c:v>27</c:v>
                </c:pt>
                <c:pt idx="23860">
                  <c:v>27</c:v>
                </c:pt>
                <c:pt idx="23861">
                  <c:v>27</c:v>
                </c:pt>
                <c:pt idx="23862">
                  <c:v>27</c:v>
                </c:pt>
                <c:pt idx="23863">
                  <c:v>27</c:v>
                </c:pt>
                <c:pt idx="23864">
                  <c:v>27</c:v>
                </c:pt>
                <c:pt idx="23865">
                  <c:v>27</c:v>
                </c:pt>
                <c:pt idx="23866">
                  <c:v>27</c:v>
                </c:pt>
                <c:pt idx="23867">
                  <c:v>27</c:v>
                </c:pt>
                <c:pt idx="23868">
                  <c:v>27</c:v>
                </c:pt>
                <c:pt idx="23869">
                  <c:v>27</c:v>
                </c:pt>
                <c:pt idx="23870">
                  <c:v>27</c:v>
                </c:pt>
                <c:pt idx="23871">
                  <c:v>27</c:v>
                </c:pt>
                <c:pt idx="23872">
                  <c:v>27</c:v>
                </c:pt>
                <c:pt idx="23873">
                  <c:v>27</c:v>
                </c:pt>
                <c:pt idx="23874">
                  <c:v>27</c:v>
                </c:pt>
                <c:pt idx="23875">
                  <c:v>27</c:v>
                </c:pt>
                <c:pt idx="23876">
                  <c:v>27</c:v>
                </c:pt>
                <c:pt idx="23877">
                  <c:v>27</c:v>
                </c:pt>
                <c:pt idx="23878">
                  <c:v>27</c:v>
                </c:pt>
                <c:pt idx="23879">
                  <c:v>27</c:v>
                </c:pt>
                <c:pt idx="23880">
                  <c:v>27</c:v>
                </c:pt>
                <c:pt idx="23881">
                  <c:v>27</c:v>
                </c:pt>
                <c:pt idx="23882">
                  <c:v>27</c:v>
                </c:pt>
                <c:pt idx="23883">
                  <c:v>27</c:v>
                </c:pt>
                <c:pt idx="23884">
                  <c:v>27</c:v>
                </c:pt>
                <c:pt idx="23885">
                  <c:v>27</c:v>
                </c:pt>
                <c:pt idx="23886">
                  <c:v>27</c:v>
                </c:pt>
                <c:pt idx="23887">
                  <c:v>27</c:v>
                </c:pt>
                <c:pt idx="23888">
                  <c:v>27</c:v>
                </c:pt>
                <c:pt idx="23889">
                  <c:v>27</c:v>
                </c:pt>
                <c:pt idx="23890">
                  <c:v>27</c:v>
                </c:pt>
                <c:pt idx="23891">
                  <c:v>27</c:v>
                </c:pt>
                <c:pt idx="23892">
                  <c:v>27</c:v>
                </c:pt>
                <c:pt idx="23893">
                  <c:v>27</c:v>
                </c:pt>
                <c:pt idx="23894">
                  <c:v>27</c:v>
                </c:pt>
                <c:pt idx="23895">
                  <c:v>27</c:v>
                </c:pt>
                <c:pt idx="23896">
                  <c:v>27</c:v>
                </c:pt>
                <c:pt idx="23897">
                  <c:v>27</c:v>
                </c:pt>
                <c:pt idx="23898">
                  <c:v>27</c:v>
                </c:pt>
                <c:pt idx="23899">
                  <c:v>27</c:v>
                </c:pt>
                <c:pt idx="23900">
                  <c:v>27</c:v>
                </c:pt>
                <c:pt idx="23901">
                  <c:v>27</c:v>
                </c:pt>
                <c:pt idx="23902">
                  <c:v>27</c:v>
                </c:pt>
                <c:pt idx="23903">
                  <c:v>27</c:v>
                </c:pt>
                <c:pt idx="23904">
                  <c:v>27</c:v>
                </c:pt>
                <c:pt idx="23905">
                  <c:v>27</c:v>
                </c:pt>
                <c:pt idx="23906">
                  <c:v>27</c:v>
                </c:pt>
                <c:pt idx="23907">
                  <c:v>27</c:v>
                </c:pt>
                <c:pt idx="23908">
                  <c:v>27</c:v>
                </c:pt>
                <c:pt idx="23909">
                  <c:v>27</c:v>
                </c:pt>
                <c:pt idx="23910">
                  <c:v>27</c:v>
                </c:pt>
                <c:pt idx="23911">
                  <c:v>27</c:v>
                </c:pt>
                <c:pt idx="23912">
                  <c:v>27</c:v>
                </c:pt>
                <c:pt idx="23913">
                  <c:v>27</c:v>
                </c:pt>
                <c:pt idx="23914">
                  <c:v>27</c:v>
                </c:pt>
                <c:pt idx="23915">
                  <c:v>27</c:v>
                </c:pt>
                <c:pt idx="23916">
                  <c:v>27</c:v>
                </c:pt>
                <c:pt idx="23917">
                  <c:v>27</c:v>
                </c:pt>
                <c:pt idx="23918">
                  <c:v>27</c:v>
                </c:pt>
                <c:pt idx="23919">
                  <c:v>27</c:v>
                </c:pt>
                <c:pt idx="23920">
                  <c:v>27</c:v>
                </c:pt>
                <c:pt idx="23921">
                  <c:v>27</c:v>
                </c:pt>
                <c:pt idx="23922">
                  <c:v>27</c:v>
                </c:pt>
                <c:pt idx="23923">
                  <c:v>27</c:v>
                </c:pt>
                <c:pt idx="23924">
                  <c:v>27</c:v>
                </c:pt>
                <c:pt idx="23925">
                  <c:v>27</c:v>
                </c:pt>
                <c:pt idx="23926">
                  <c:v>27</c:v>
                </c:pt>
                <c:pt idx="23927">
                  <c:v>27</c:v>
                </c:pt>
                <c:pt idx="23928">
                  <c:v>27</c:v>
                </c:pt>
                <c:pt idx="23929">
                  <c:v>27</c:v>
                </c:pt>
                <c:pt idx="23930">
                  <c:v>27</c:v>
                </c:pt>
                <c:pt idx="23931">
                  <c:v>27</c:v>
                </c:pt>
                <c:pt idx="23932">
                  <c:v>27</c:v>
                </c:pt>
                <c:pt idx="23933">
                  <c:v>27</c:v>
                </c:pt>
                <c:pt idx="23934">
                  <c:v>27</c:v>
                </c:pt>
                <c:pt idx="23935">
                  <c:v>27</c:v>
                </c:pt>
                <c:pt idx="23936">
                  <c:v>27</c:v>
                </c:pt>
                <c:pt idx="23937">
                  <c:v>27</c:v>
                </c:pt>
                <c:pt idx="23938">
                  <c:v>27</c:v>
                </c:pt>
                <c:pt idx="23939">
                  <c:v>27</c:v>
                </c:pt>
                <c:pt idx="23940">
                  <c:v>27</c:v>
                </c:pt>
                <c:pt idx="23941">
                  <c:v>27</c:v>
                </c:pt>
                <c:pt idx="23942">
                  <c:v>27</c:v>
                </c:pt>
                <c:pt idx="23943">
                  <c:v>27</c:v>
                </c:pt>
                <c:pt idx="23944">
                  <c:v>27</c:v>
                </c:pt>
                <c:pt idx="23945">
                  <c:v>27</c:v>
                </c:pt>
                <c:pt idx="23946">
                  <c:v>27</c:v>
                </c:pt>
                <c:pt idx="23947">
                  <c:v>27</c:v>
                </c:pt>
                <c:pt idx="23948">
                  <c:v>27</c:v>
                </c:pt>
                <c:pt idx="23949">
                  <c:v>27</c:v>
                </c:pt>
                <c:pt idx="23950">
                  <c:v>27</c:v>
                </c:pt>
                <c:pt idx="23951">
                  <c:v>27</c:v>
                </c:pt>
                <c:pt idx="23952">
                  <c:v>27</c:v>
                </c:pt>
                <c:pt idx="23953">
                  <c:v>27</c:v>
                </c:pt>
                <c:pt idx="23954">
                  <c:v>27</c:v>
                </c:pt>
                <c:pt idx="23955">
                  <c:v>27</c:v>
                </c:pt>
                <c:pt idx="23956">
                  <c:v>27</c:v>
                </c:pt>
                <c:pt idx="23957">
                  <c:v>27</c:v>
                </c:pt>
                <c:pt idx="23958">
                  <c:v>27</c:v>
                </c:pt>
                <c:pt idx="23959">
                  <c:v>27</c:v>
                </c:pt>
                <c:pt idx="23960">
                  <c:v>27</c:v>
                </c:pt>
                <c:pt idx="23961">
                  <c:v>27</c:v>
                </c:pt>
                <c:pt idx="23962">
                  <c:v>27</c:v>
                </c:pt>
                <c:pt idx="23963">
                  <c:v>27</c:v>
                </c:pt>
                <c:pt idx="23964">
                  <c:v>27</c:v>
                </c:pt>
                <c:pt idx="23965">
                  <c:v>27</c:v>
                </c:pt>
                <c:pt idx="23966">
                  <c:v>27</c:v>
                </c:pt>
                <c:pt idx="23967">
                  <c:v>27</c:v>
                </c:pt>
                <c:pt idx="23968">
                  <c:v>27</c:v>
                </c:pt>
                <c:pt idx="23969">
                  <c:v>27</c:v>
                </c:pt>
                <c:pt idx="23970">
                  <c:v>27</c:v>
                </c:pt>
                <c:pt idx="23971">
                  <c:v>27</c:v>
                </c:pt>
                <c:pt idx="23972">
                  <c:v>27</c:v>
                </c:pt>
                <c:pt idx="23973">
                  <c:v>27</c:v>
                </c:pt>
                <c:pt idx="23974">
                  <c:v>27</c:v>
                </c:pt>
                <c:pt idx="23975">
                  <c:v>27</c:v>
                </c:pt>
                <c:pt idx="23976">
                  <c:v>27</c:v>
                </c:pt>
                <c:pt idx="23977">
                  <c:v>27</c:v>
                </c:pt>
                <c:pt idx="23978">
                  <c:v>27</c:v>
                </c:pt>
                <c:pt idx="23979">
                  <c:v>27</c:v>
                </c:pt>
                <c:pt idx="23980">
                  <c:v>27</c:v>
                </c:pt>
                <c:pt idx="23981">
                  <c:v>27</c:v>
                </c:pt>
                <c:pt idx="23982">
                  <c:v>27</c:v>
                </c:pt>
                <c:pt idx="23983">
                  <c:v>27</c:v>
                </c:pt>
                <c:pt idx="23984">
                  <c:v>27</c:v>
                </c:pt>
                <c:pt idx="23985">
                  <c:v>27</c:v>
                </c:pt>
                <c:pt idx="23986">
                  <c:v>27</c:v>
                </c:pt>
                <c:pt idx="23987">
                  <c:v>27</c:v>
                </c:pt>
                <c:pt idx="23988">
                  <c:v>27</c:v>
                </c:pt>
                <c:pt idx="23989">
                  <c:v>27</c:v>
                </c:pt>
                <c:pt idx="23990">
                  <c:v>27</c:v>
                </c:pt>
                <c:pt idx="23991">
                  <c:v>27</c:v>
                </c:pt>
                <c:pt idx="23992">
                  <c:v>27</c:v>
                </c:pt>
                <c:pt idx="23993">
                  <c:v>27</c:v>
                </c:pt>
                <c:pt idx="23994">
                  <c:v>27</c:v>
                </c:pt>
                <c:pt idx="23995">
                  <c:v>27</c:v>
                </c:pt>
                <c:pt idx="23996">
                  <c:v>27</c:v>
                </c:pt>
                <c:pt idx="23997">
                  <c:v>27</c:v>
                </c:pt>
                <c:pt idx="23998">
                  <c:v>27</c:v>
                </c:pt>
                <c:pt idx="23999">
                  <c:v>27</c:v>
                </c:pt>
                <c:pt idx="24000">
                  <c:v>27</c:v>
                </c:pt>
                <c:pt idx="24001">
                  <c:v>27</c:v>
                </c:pt>
                <c:pt idx="24002">
                  <c:v>27</c:v>
                </c:pt>
                <c:pt idx="24003">
                  <c:v>27</c:v>
                </c:pt>
                <c:pt idx="24004">
                  <c:v>27</c:v>
                </c:pt>
                <c:pt idx="24005">
                  <c:v>27</c:v>
                </c:pt>
                <c:pt idx="24006">
                  <c:v>27</c:v>
                </c:pt>
                <c:pt idx="24007">
                  <c:v>27</c:v>
                </c:pt>
                <c:pt idx="24008">
                  <c:v>27</c:v>
                </c:pt>
                <c:pt idx="24009">
                  <c:v>27</c:v>
                </c:pt>
                <c:pt idx="24010">
                  <c:v>27</c:v>
                </c:pt>
                <c:pt idx="24011">
                  <c:v>27</c:v>
                </c:pt>
                <c:pt idx="24012">
                  <c:v>27</c:v>
                </c:pt>
                <c:pt idx="24013">
                  <c:v>27</c:v>
                </c:pt>
                <c:pt idx="24014">
                  <c:v>27</c:v>
                </c:pt>
                <c:pt idx="24015">
                  <c:v>27</c:v>
                </c:pt>
                <c:pt idx="24016">
                  <c:v>27</c:v>
                </c:pt>
                <c:pt idx="24017">
                  <c:v>27</c:v>
                </c:pt>
                <c:pt idx="24018">
                  <c:v>27</c:v>
                </c:pt>
                <c:pt idx="24019">
                  <c:v>27</c:v>
                </c:pt>
                <c:pt idx="24020">
                  <c:v>27</c:v>
                </c:pt>
                <c:pt idx="24021">
                  <c:v>27</c:v>
                </c:pt>
                <c:pt idx="24022">
                  <c:v>27</c:v>
                </c:pt>
                <c:pt idx="24023">
                  <c:v>27</c:v>
                </c:pt>
                <c:pt idx="24024">
                  <c:v>27</c:v>
                </c:pt>
                <c:pt idx="24025">
                  <c:v>27</c:v>
                </c:pt>
                <c:pt idx="24026">
                  <c:v>27</c:v>
                </c:pt>
                <c:pt idx="24027">
                  <c:v>27</c:v>
                </c:pt>
                <c:pt idx="24028">
                  <c:v>27</c:v>
                </c:pt>
                <c:pt idx="24029">
                  <c:v>27</c:v>
                </c:pt>
                <c:pt idx="24030">
                  <c:v>27</c:v>
                </c:pt>
                <c:pt idx="24031">
                  <c:v>27</c:v>
                </c:pt>
                <c:pt idx="24032">
                  <c:v>27</c:v>
                </c:pt>
                <c:pt idx="24033">
                  <c:v>27</c:v>
                </c:pt>
                <c:pt idx="24034">
                  <c:v>27</c:v>
                </c:pt>
                <c:pt idx="24035">
                  <c:v>27</c:v>
                </c:pt>
                <c:pt idx="24036">
                  <c:v>27</c:v>
                </c:pt>
                <c:pt idx="24037">
                  <c:v>27</c:v>
                </c:pt>
                <c:pt idx="24038">
                  <c:v>27</c:v>
                </c:pt>
                <c:pt idx="24039">
                  <c:v>27</c:v>
                </c:pt>
                <c:pt idx="24040">
                  <c:v>27</c:v>
                </c:pt>
                <c:pt idx="24041">
                  <c:v>27</c:v>
                </c:pt>
                <c:pt idx="24042">
                  <c:v>27</c:v>
                </c:pt>
                <c:pt idx="24043">
                  <c:v>27</c:v>
                </c:pt>
                <c:pt idx="24044">
                  <c:v>27</c:v>
                </c:pt>
                <c:pt idx="24045">
                  <c:v>27</c:v>
                </c:pt>
                <c:pt idx="24046">
                  <c:v>27</c:v>
                </c:pt>
                <c:pt idx="24047">
                  <c:v>27</c:v>
                </c:pt>
                <c:pt idx="24048">
                  <c:v>27</c:v>
                </c:pt>
                <c:pt idx="24049">
                  <c:v>27</c:v>
                </c:pt>
                <c:pt idx="24050">
                  <c:v>27</c:v>
                </c:pt>
                <c:pt idx="24051">
                  <c:v>27</c:v>
                </c:pt>
                <c:pt idx="24052">
                  <c:v>27</c:v>
                </c:pt>
                <c:pt idx="24053">
                  <c:v>27</c:v>
                </c:pt>
                <c:pt idx="24054">
                  <c:v>27</c:v>
                </c:pt>
                <c:pt idx="24055">
                  <c:v>27</c:v>
                </c:pt>
                <c:pt idx="24056">
                  <c:v>27</c:v>
                </c:pt>
                <c:pt idx="24057">
                  <c:v>27</c:v>
                </c:pt>
                <c:pt idx="24058">
                  <c:v>27</c:v>
                </c:pt>
                <c:pt idx="24059">
                  <c:v>27</c:v>
                </c:pt>
                <c:pt idx="24060">
                  <c:v>27</c:v>
                </c:pt>
                <c:pt idx="24061">
                  <c:v>27</c:v>
                </c:pt>
                <c:pt idx="24062">
                  <c:v>27</c:v>
                </c:pt>
                <c:pt idx="24063">
                  <c:v>27</c:v>
                </c:pt>
                <c:pt idx="24064">
                  <c:v>27</c:v>
                </c:pt>
                <c:pt idx="24065">
                  <c:v>27</c:v>
                </c:pt>
                <c:pt idx="24066">
                  <c:v>27</c:v>
                </c:pt>
                <c:pt idx="24067">
                  <c:v>27</c:v>
                </c:pt>
                <c:pt idx="24068">
                  <c:v>27</c:v>
                </c:pt>
                <c:pt idx="24069">
                  <c:v>27</c:v>
                </c:pt>
                <c:pt idx="24070">
                  <c:v>27</c:v>
                </c:pt>
                <c:pt idx="24071">
                  <c:v>27</c:v>
                </c:pt>
                <c:pt idx="24072">
                  <c:v>27</c:v>
                </c:pt>
                <c:pt idx="24073">
                  <c:v>27</c:v>
                </c:pt>
                <c:pt idx="24074">
                  <c:v>27</c:v>
                </c:pt>
                <c:pt idx="24075">
                  <c:v>27</c:v>
                </c:pt>
                <c:pt idx="24076">
                  <c:v>27</c:v>
                </c:pt>
                <c:pt idx="24077">
                  <c:v>27</c:v>
                </c:pt>
                <c:pt idx="24078">
                  <c:v>27</c:v>
                </c:pt>
                <c:pt idx="24079">
                  <c:v>27</c:v>
                </c:pt>
                <c:pt idx="24080">
                  <c:v>27</c:v>
                </c:pt>
                <c:pt idx="24081">
                  <c:v>27</c:v>
                </c:pt>
                <c:pt idx="24082">
                  <c:v>27</c:v>
                </c:pt>
                <c:pt idx="24083">
                  <c:v>27</c:v>
                </c:pt>
                <c:pt idx="24084">
                  <c:v>27</c:v>
                </c:pt>
                <c:pt idx="24085">
                  <c:v>27</c:v>
                </c:pt>
                <c:pt idx="24086">
                  <c:v>27</c:v>
                </c:pt>
                <c:pt idx="24087">
                  <c:v>27</c:v>
                </c:pt>
                <c:pt idx="24088">
                  <c:v>27</c:v>
                </c:pt>
                <c:pt idx="24089">
                  <c:v>27</c:v>
                </c:pt>
                <c:pt idx="24090">
                  <c:v>27</c:v>
                </c:pt>
                <c:pt idx="24091">
                  <c:v>27</c:v>
                </c:pt>
                <c:pt idx="24092">
                  <c:v>27</c:v>
                </c:pt>
                <c:pt idx="24093">
                  <c:v>27</c:v>
                </c:pt>
                <c:pt idx="24094">
                  <c:v>27</c:v>
                </c:pt>
                <c:pt idx="24095">
                  <c:v>27</c:v>
                </c:pt>
                <c:pt idx="24096">
                  <c:v>27</c:v>
                </c:pt>
                <c:pt idx="24097">
                  <c:v>27</c:v>
                </c:pt>
                <c:pt idx="24098">
                  <c:v>27</c:v>
                </c:pt>
                <c:pt idx="24099">
                  <c:v>27</c:v>
                </c:pt>
                <c:pt idx="24100">
                  <c:v>27</c:v>
                </c:pt>
                <c:pt idx="24101">
                  <c:v>27</c:v>
                </c:pt>
                <c:pt idx="24102">
                  <c:v>27</c:v>
                </c:pt>
                <c:pt idx="24103">
                  <c:v>27</c:v>
                </c:pt>
                <c:pt idx="24104">
                  <c:v>27</c:v>
                </c:pt>
                <c:pt idx="24105">
                  <c:v>27</c:v>
                </c:pt>
                <c:pt idx="24106">
                  <c:v>27</c:v>
                </c:pt>
                <c:pt idx="24107">
                  <c:v>27</c:v>
                </c:pt>
                <c:pt idx="24108">
                  <c:v>27</c:v>
                </c:pt>
                <c:pt idx="24109">
                  <c:v>27</c:v>
                </c:pt>
                <c:pt idx="24110">
                  <c:v>27</c:v>
                </c:pt>
                <c:pt idx="24111">
                  <c:v>27</c:v>
                </c:pt>
                <c:pt idx="24112">
                  <c:v>27</c:v>
                </c:pt>
                <c:pt idx="24113">
                  <c:v>27</c:v>
                </c:pt>
                <c:pt idx="24114">
                  <c:v>27</c:v>
                </c:pt>
                <c:pt idx="24115">
                  <c:v>27</c:v>
                </c:pt>
                <c:pt idx="24116">
                  <c:v>27</c:v>
                </c:pt>
                <c:pt idx="24117">
                  <c:v>27</c:v>
                </c:pt>
                <c:pt idx="24118">
                  <c:v>27</c:v>
                </c:pt>
                <c:pt idx="24119">
                  <c:v>27</c:v>
                </c:pt>
                <c:pt idx="24120">
                  <c:v>27</c:v>
                </c:pt>
                <c:pt idx="24121">
                  <c:v>27</c:v>
                </c:pt>
                <c:pt idx="24122">
                  <c:v>27</c:v>
                </c:pt>
                <c:pt idx="24123">
                  <c:v>27</c:v>
                </c:pt>
                <c:pt idx="24124">
                  <c:v>27</c:v>
                </c:pt>
                <c:pt idx="24125">
                  <c:v>27</c:v>
                </c:pt>
                <c:pt idx="24126">
                  <c:v>27</c:v>
                </c:pt>
                <c:pt idx="24127">
                  <c:v>27</c:v>
                </c:pt>
                <c:pt idx="24128">
                  <c:v>27</c:v>
                </c:pt>
                <c:pt idx="24129">
                  <c:v>27</c:v>
                </c:pt>
                <c:pt idx="24130">
                  <c:v>27</c:v>
                </c:pt>
                <c:pt idx="24131">
                  <c:v>27</c:v>
                </c:pt>
                <c:pt idx="24132">
                  <c:v>27</c:v>
                </c:pt>
                <c:pt idx="24133">
                  <c:v>27</c:v>
                </c:pt>
                <c:pt idx="24134">
                  <c:v>27</c:v>
                </c:pt>
                <c:pt idx="24135">
                  <c:v>27</c:v>
                </c:pt>
                <c:pt idx="24136">
                  <c:v>27</c:v>
                </c:pt>
                <c:pt idx="24137">
                  <c:v>27</c:v>
                </c:pt>
                <c:pt idx="24138">
                  <c:v>27</c:v>
                </c:pt>
                <c:pt idx="24139">
                  <c:v>27</c:v>
                </c:pt>
                <c:pt idx="24140">
                  <c:v>27</c:v>
                </c:pt>
                <c:pt idx="24141">
                  <c:v>27</c:v>
                </c:pt>
                <c:pt idx="24142">
                  <c:v>27</c:v>
                </c:pt>
                <c:pt idx="24143">
                  <c:v>27</c:v>
                </c:pt>
                <c:pt idx="24144">
                  <c:v>27</c:v>
                </c:pt>
                <c:pt idx="24145">
                  <c:v>27</c:v>
                </c:pt>
                <c:pt idx="24146">
                  <c:v>27</c:v>
                </c:pt>
                <c:pt idx="24147">
                  <c:v>27</c:v>
                </c:pt>
                <c:pt idx="24148">
                  <c:v>27</c:v>
                </c:pt>
                <c:pt idx="24149">
                  <c:v>27</c:v>
                </c:pt>
                <c:pt idx="24150">
                  <c:v>27</c:v>
                </c:pt>
                <c:pt idx="24151">
                  <c:v>27</c:v>
                </c:pt>
                <c:pt idx="24152">
                  <c:v>27</c:v>
                </c:pt>
                <c:pt idx="24153">
                  <c:v>27</c:v>
                </c:pt>
                <c:pt idx="24154">
                  <c:v>27</c:v>
                </c:pt>
                <c:pt idx="24155">
                  <c:v>27</c:v>
                </c:pt>
                <c:pt idx="24156">
                  <c:v>27</c:v>
                </c:pt>
                <c:pt idx="24157">
                  <c:v>27</c:v>
                </c:pt>
                <c:pt idx="24158">
                  <c:v>27</c:v>
                </c:pt>
                <c:pt idx="24159">
                  <c:v>27</c:v>
                </c:pt>
                <c:pt idx="24160">
                  <c:v>27</c:v>
                </c:pt>
                <c:pt idx="24161">
                  <c:v>27</c:v>
                </c:pt>
                <c:pt idx="24162">
                  <c:v>27</c:v>
                </c:pt>
                <c:pt idx="24163">
                  <c:v>27</c:v>
                </c:pt>
                <c:pt idx="24164">
                  <c:v>27</c:v>
                </c:pt>
                <c:pt idx="24165">
                  <c:v>27</c:v>
                </c:pt>
                <c:pt idx="24166">
                  <c:v>27</c:v>
                </c:pt>
                <c:pt idx="24167">
                  <c:v>27</c:v>
                </c:pt>
                <c:pt idx="24168">
                  <c:v>27</c:v>
                </c:pt>
                <c:pt idx="24169">
                  <c:v>27</c:v>
                </c:pt>
                <c:pt idx="24170">
                  <c:v>27</c:v>
                </c:pt>
                <c:pt idx="24171">
                  <c:v>27</c:v>
                </c:pt>
                <c:pt idx="24172">
                  <c:v>27</c:v>
                </c:pt>
                <c:pt idx="24173">
                  <c:v>27</c:v>
                </c:pt>
                <c:pt idx="24174">
                  <c:v>27</c:v>
                </c:pt>
                <c:pt idx="24175">
                  <c:v>27</c:v>
                </c:pt>
                <c:pt idx="24176">
                  <c:v>27</c:v>
                </c:pt>
                <c:pt idx="24177">
                  <c:v>27</c:v>
                </c:pt>
                <c:pt idx="24178">
                  <c:v>27</c:v>
                </c:pt>
                <c:pt idx="24179">
                  <c:v>27</c:v>
                </c:pt>
                <c:pt idx="24180">
                  <c:v>27</c:v>
                </c:pt>
                <c:pt idx="24181">
                  <c:v>27</c:v>
                </c:pt>
                <c:pt idx="24182">
                  <c:v>27</c:v>
                </c:pt>
                <c:pt idx="24183">
                  <c:v>27</c:v>
                </c:pt>
                <c:pt idx="24184">
                  <c:v>27</c:v>
                </c:pt>
                <c:pt idx="24185">
                  <c:v>27</c:v>
                </c:pt>
                <c:pt idx="24186">
                  <c:v>27</c:v>
                </c:pt>
                <c:pt idx="24187">
                  <c:v>27</c:v>
                </c:pt>
                <c:pt idx="24188">
                  <c:v>27</c:v>
                </c:pt>
                <c:pt idx="24189">
                  <c:v>27</c:v>
                </c:pt>
                <c:pt idx="24190">
                  <c:v>27</c:v>
                </c:pt>
                <c:pt idx="24191">
                  <c:v>27</c:v>
                </c:pt>
                <c:pt idx="24192">
                  <c:v>27</c:v>
                </c:pt>
                <c:pt idx="24193">
                  <c:v>27</c:v>
                </c:pt>
                <c:pt idx="24194">
                  <c:v>27</c:v>
                </c:pt>
                <c:pt idx="24195">
                  <c:v>27</c:v>
                </c:pt>
                <c:pt idx="24196">
                  <c:v>27</c:v>
                </c:pt>
                <c:pt idx="24197">
                  <c:v>27</c:v>
                </c:pt>
                <c:pt idx="24198">
                  <c:v>27</c:v>
                </c:pt>
                <c:pt idx="24199">
                  <c:v>27</c:v>
                </c:pt>
                <c:pt idx="24200">
                  <c:v>27</c:v>
                </c:pt>
                <c:pt idx="24201">
                  <c:v>27</c:v>
                </c:pt>
                <c:pt idx="24202">
                  <c:v>27</c:v>
                </c:pt>
                <c:pt idx="24203">
                  <c:v>27</c:v>
                </c:pt>
                <c:pt idx="24204">
                  <c:v>27</c:v>
                </c:pt>
                <c:pt idx="24205">
                  <c:v>27</c:v>
                </c:pt>
                <c:pt idx="24206">
                  <c:v>27</c:v>
                </c:pt>
                <c:pt idx="24207">
                  <c:v>27</c:v>
                </c:pt>
                <c:pt idx="24208">
                  <c:v>27</c:v>
                </c:pt>
                <c:pt idx="24209">
                  <c:v>27</c:v>
                </c:pt>
                <c:pt idx="24210">
                  <c:v>27</c:v>
                </c:pt>
                <c:pt idx="24211">
                  <c:v>27</c:v>
                </c:pt>
                <c:pt idx="24212">
                  <c:v>27</c:v>
                </c:pt>
                <c:pt idx="24213">
                  <c:v>27</c:v>
                </c:pt>
                <c:pt idx="24214">
                  <c:v>27</c:v>
                </c:pt>
                <c:pt idx="24215">
                  <c:v>27</c:v>
                </c:pt>
                <c:pt idx="24216">
                  <c:v>27</c:v>
                </c:pt>
                <c:pt idx="24217">
                  <c:v>27</c:v>
                </c:pt>
                <c:pt idx="24218">
                  <c:v>27</c:v>
                </c:pt>
                <c:pt idx="24219">
                  <c:v>27</c:v>
                </c:pt>
                <c:pt idx="24220">
                  <c:v>27</c:v>
                </c:pt>
                <c:pt idx="24221">
                  <c:v>27</c:v>
                </c:pt>
                <c:pt idx="24222">
                  <c:v>27</c:v>
                </c:pt>
                <c:pt idx="24223">
                  <c:v>27</c:v>
                </c:pt>
                <c:pt idx="24224">
                  <c:v>27</c:v>
                </c:pt>
                <c:pt idx="24225">
                  <c:v>27</c:v>
                </c:pt>
                <c:pt idx="24226">
                  <c:v>27</c:v>
                </c:pt>
                <c:pt idx="24227">
                  <c:v>27</c:v>
                </c:pt>
                <c:pt idx="24228">
                  <c:v>27</c:v>
                </c:pt>
                <c:pt idx="24229">
                  <c:v>27</c:v>
                </c:pt>
                <c:pt idx="24230">
                  <c:v>27</c:v>
                </c:pt>
                <c:pt idx="24231">
                  <c:v>27</c:v>
                </c:pt>
                <c:pt idx="24232">
                  <c:v>27</c:v>
                </c:pt>
                <c:pt idx="24233">
                  <c:v>27</c:v>
                </c:pt>
                <c:pt idx="24234">
                  <c:v>27</c:v>
                </c:pt>
                <c:pt idx="24235">
                  <c:v>27</c:v>
                </c:pt>
                <c:pt idx="24236">
                  <c:v>27</c:v>
                </c:pt>
                <c:pt idx="24237">
                  <c:v>27</c:v>
                </c:pt>
                <c:pt idx="24238">
                  <c:v>27</c:v>
                </c:pt>
                <c:pt idx="24239">
                  <c:v>27</c:v>
                </c:pt>
                <c:pt idx="24240">
                  <c:v>27</c:v>
                </c:pt>
                <c:pt idx="24241">
                  <c:v>27</c:v>
                </c:pt>
                <c:pt idx="24242">
                  <c:v>27</c:v>
                </c:pt>
                <c:pt idx="24243">
                  <c:v>27</c:v>
                </c:pt>
                <c:pt idx="24244">
                  <c:v>27</c:v>
                </c:pt>
                <c:pt idx="24245">
                  <c:v>27</c:v>
                </c:pt>
                <c:pt idx="24246">
                  <c:v>27</c:v>
                </c:pt>
                <c:pt idx="24247">
                  <c:v>27</c:v>
                </c:pt>
                <c:pt idx="24248">
                  <c:v>27</c:v>
                </c:pt>
                <c:pt idx="24249">
                  <c:v>27</c:v>
                </c:pt>
                <c:pt idx="24250">
                  <c:v>27</c:v>
                </c:pt>
                <c:pt idx="24251">
                  <c:v>27</c:v>
                </c:pt>
                <c:pt idx="24252">
                  <c:v>27</c:v>
                </c:pt>
                <c:pt idx="24253">
                  <c:v>27</c:v>
                </c:pt>
                <c:pt idx="24254">
                  <c:v>27</c:v>
                </c:pt>
                <c:pt idx="24255">
                  <c:v>27</c:v>
                </c:pt>
                <c:pt idx="24256">
                  <c:v>27</c:v>
                </c:pt>
                <c:pt idx="24257">
                  <c:v>27</c:v>
                </c:pt>
                <c:pt idx="24258">
                  <c:v>27</c:v>
                </c:pt>
                <c:pt idx="24259">
                  <c:v>27</c:v>
                </c:pt>
                <c:pt idx="24260">
                  <c:v>27</c:v>
                </c:pt>
                <c:pt idx="24261">
                  <c:v>27</c:v>
                </c:pt>
                <c:pt idx="24262">
                  <c:v>27</c:v>
                </c:pt>
                <c:pt idx="24263">
                  <c:v>27</c:v>
                </c:pt>
                <c:pt idx="24264">
                  <c:v>27</c:v>
                </c:pt>
                <c:pt idx="24265">
                  <c:v>27</c:v>
                </c:pt>
                <c:pt idx="24266">
                  <c:v>27</c:v>
                </c:pt>
                <c:pt idx="24267">
                  <c:v>27</c:v>
                </c:pt>
                <c:pt idx="24268">
                  <c:v>27</c:v>
                </c:pt>
                <c:pt idx="24269">
                  <c:v>27</c:v>
                </c:pt>
                <c:pt idx="24270">
                  <c:v>27</c:v>
                </c:pt>
                <c:pt idx="24271">
                  <c:v>27</c:v>
                </c:pt>
                <c:pt idx="24272">
                  <c:v>27</c:v>
                </c:pt>
                <c:pt idx="24273">
                  <c:v>27</c:v>
                </c:pt>
                <c:pt idx="24274">
                  <c:v>27</c:v>
                </c:pt>
                <c:pt idx="24275">
                  <c:v>27</c:v>
                </c:pt>
                <c:pt idx="24276">
                  <c:v>27</c:v>
                </c:pt>
                <c:pt idx="24277">
                  <c:v>27</c:v>
                </c:pt>
                <c:pt idx="24278">
                  <c:v>27</c:v>
                </c:pt>
                <c:pt idx="24279">
                  <c:v>27</c:v>
                </c:pt>
                <c:pt idx="24280">
                  <c:v>27</c:v>
                </c:pt>
                <c:pt idx="24281">
                  <c:v>27</c:v>
                </c:pt>
                <c:pt idx="24282">
                  <c:v>27</c:v>
                </c:pt>
                <c:pt idx="24283">
                  <c:v>27</c:v>
                </c:pt>
                <c:pt idx="24284">
                  <c:v>27</c:v>
                </c:pt>
                <c:pt idx="24285">
                  <c:v>27</c:v>
                </c:pt>
                <c:pt idx="24286">
                  <c:v>27</c:v>
                </c:pt>
                <c:pt idx="24287">
                  <c:v>27</c:v>
                </c:pt>
                <c:pt idx="24288">
                  <c:v>27</c:v>
                </c:pt>
                <c:pt idx="24289">
                  <c:v>27</c:v>
                </c:pt>
                <c:pt idx="24290">
                  <c:v>27</c:v>
                </c:pt>
                <c:pt idx="24291">
                  <c:v>27</c:v>
                </c:pt>
                <c:pt idx="24292">
                  <c:v>27</c:v>
                </c:pt>
                <c:pt idx="24293">
                  <c:v>27</c:v>
                </c:pt>
                <c:pt idx="24294">
                  <c:v>27</c:v>
                </c:pt>
                <c:pt idx="24295">
                  <c:v>27</c:v>
                </c:pt>
                <c:pt idx="24296">
                  <c:v>27</c:v>
                </c:pt>
                <c:pt idx="24297">
                  <c:v>27</c:v>
                </c:pt>
                <c:pt idx="24298">
                  <c:v>27</c:v>
                </c:pt>
                <c:pt idx="24299">
                  <c:v>27</c:v>
                </c:pt>
                <c:pt idx="24300">
                  <c:v>27</c:v>
                </c:pt>
                <c:pt idx="24301">
                  <c:v>27</c:v>
                </c:pt>
                <c:pt idx="24302">
                  <c:v>27</c:v>
                </c:pt>
                <c:pt idx="24303">
                  <c:v>27</c:v>
                </c:pt>
                <c:pt idx="24304">
                  <c:v>27</c:v>
                </c:pt>
                <c:pt idx="24305">
                  <c:v>27</c:v>
                </c:pt>
                <c:pt idx="24306">
                  <c:v>27</c:v>
                </c:pt>
                <c:pt idx="24307">
                  <c:v>27</c:v>
                </c:pt>
                <c:pt idx="24308">
                  <c:v>27</c:v>
                </c:pt>
                <c:pt idx="24309">
                  <c:v>27</c:v>
                </c:pt>
                <c:pt idx="24310">
                  <c:v>27</c:v>
                </c:pt>
                <c:pt idx="24311">
                  <c:v>27</c:v>
                </c:pt>
                <c:pt idx="24312">
                  <c:v>27</c:v>
                </c:pt>
                <c:pt idx="24313">
                  <c:v>27</c:v>
                </c:pt>
                <c:pt idx="24314">
                  <c:v>27</c:v>
                </c:pt>
                <c:pt idx="24315">
                  <c:v>27</c:v>
                </c:pt>
                <c:pt idx="24316">
                  <c:v>27</c:v>
                </c:pt>
                <c:pt idx="24317">
                  <c:v>27</c:v>
                </c:pt>
                <c:pt idx="24318">
                  <c:v>27</c:v>
                </c:pt>
                <c:pt idx="24319">
                  <c:v>27</c:v>
                </c:pt>
                <c:pt idx="24320">
                  <c:v>27</c:v>
                </c:pt>
                <c:pt idx="24321">
                  <c:v>27</c:v>
                </c:pt>
                <c:pt idx="24322">
                  <c:v>27</c:v>
                </c:pt>
                <c:pt idx="24323">
                  <c:v>27</c:v>
                </c:pt>
                <c:pt idx="24324">
                  <c:v>27</c:v>
                </c:pt>
                <c:pt idx="24325">
                  <c:v>27</c:v>
                </c:pt>
                <c:pt idx="24326">
                  <c:v>27</c:v>
                </c:pt>
                <c:pt idx="24327">
                  <c:v>27</c:v>
                </c:pt>
                <c:pt idx="24328">
                  <c:v>27</c:v>
                </c:pt>
                <c:pt idx="24329">
                  <c:v>27</c:v>
                </c:pt>
                <c:pt idx="24330">
                  <c:v>27</c:v>
                </c:pt>
                <c:pt idx="24331">
                  <c:v>27</c:v>
                </c:pt>
                <c:pt idx="24332">
                  <c:v>27</c:v>
                </c:pt>
                <c:pt idx="24333">
                  <c:v>27</c:v>
                </c:pt>
                <c:pt idx="24334">
                  <c:v>27</c:v>
                </c:pt>
                <c:pt idx="24335">
                  <c:v>27</c:v>
                </c:pt>
                <c:pt idx="24336">
                  <c:v>27</c:v>
                </c:pt>
                <c:pt idx="24337">
                  <c:v>27</c:v>
                </c:pt>
                <c:pt idx="24338">
                  <c:v>27</c:v>
                </c:pt>
                <c:pt idx="24339">
                  <c:v>27</c:v>
                </c:pt>
                <c:pt idx="24340">
                  <c:v>27</c:v>
                </c:pt>
                <c:pt idx="24341">
                  <c:v>27</c:v>
                </c:pt>
                <c:pt idx="24342">
                  <c:v>27</c:v>
                </c:pt>
                <c:pt idx="24343">
                  <c:v>27</c:v>
                </c:pt>
                <c:pt idx="24344">
                  <c:v>27</c:v>
                </c:pt>
                <c:pt idx="24345">
                  <c:v>27</c:v>
                </c:pt>
                <c:pt idx="24346">
                  <c:v>27</c:v>
                </c:pt>
                <c:pt idx="24347">
                  <c:v>27</c:v>
                </c:pt>
                <c:pt idx="24348">
                  <c:v>27</c:v>
                </c:pt>
                <c:pt idx="24349">
                  <c:v>27</c:v>
                </c:pt>
                <c:pt idx="24350">
                  <c:v>27</c:v>
                </c:pt>
                <c:pt idx="24351">
                  <c:v>27</c:v>
                </c:pt>
                <c:pt idx="24352">
                  <c:v>27</c:v>
                </c:pt>
                <c:pt idx="24353">
                  <c:v>27</c:v>
                </c:pt>
                <c:pt idx="24354">
                  <c:v>27</c:v>
                </c:pt>
                <c:pt idx="24355">
                  <c:v>27</c:v>
                </c:pt>
                <c:pt idx="24356">
                  <c:v>27</c:v>
                </c:pt>
                <c:pt idx="24357">
                  <c:v>27</c:v>
                </c:pt>
                <c:pt idx="24358">
                  <c:v>27</c:v>
                </c:pt>
                <c:pt idx="24359">
                  <c:v>27</c:v>
                </c:pt>
                <c:pt idx="24360">
                  <c:v>27</c:v>
                </c:pt>
                <c:pt idx="24361">
                  <c:v>27</c:v>
                </c:pt>
                <c:pt idx="24362">
                  <c:v>27</c:v>
                </c:pt>
                <c:pt idx="24363">
                  <c:v>27</c:v>
                </c:pt>
                <c:pt idx="24364">
                  <c:v>27</c:v>
                </c:pt>
                <c:pt idx="24365">
                  <c:v>27</c:v>
                </c:pt>
                <c:pt idx="24366">
                  <c:v>27</c:v>
                </c:pt>
                <c:pt idx="24367">
                  <c:v>27</c:v>
                </c:pt>
                <c:pt idx="24368">
                  <c:v>27</c:v>
                </c:pt>
                <c:pt idx="24369">
                  <c:v>27</c:v>
                </c:pt>
                <c:pt idx="24370">
                  <c:v>27</c:v>
                </c:pt>
                <c:pt idx="24371">
                  <c:v>27</c:v>
                </c:pt>
                <c:pt idx="24372">
                  <c:v>27</c:v>
                </c:pt>
                <c:pt idx="24373">
                  <c:v>27</c:v>
                </c:pt>
                <c:pt idx="24374">
                  <c:v>27</c:v>
                </c:pt>
                <c:pt idx="24375">
                  <c:v>27</c:v>
                </c:pt>
                <c:pt idx="24376">
                  <c:v>27</c:v>
                </c:pt>
                <c:pt idx="24377">
                  <c:v>27</c:v>
                </c:pt>
                <c:pt idx="24378">
                  <c:v>27</c:v>
                </c:pt>
                <c:pt idx="24379">
                  <c:v>27</c:v>
                </c:pt>
                <c:pt idx="24380">
                  <c:v>27</c:v>
                </c:pt>
                <c:pt idx="24381">
                  <c:v>27</c:v>
                </c:pt>
                <c:pt idx="24382">
                  <c:v>27</c:v>
                </c:pt>
                <c:pt idx="24383">
                  <c:v>27</c:v>
                </c:pt>
                <c:pt idx="24384">
                  <c:v>27</c:v>
                </c:pt>
                <c:pt idx="24385">
                  <c:v>27</c:v>
                </c:pt>
                <c:pt idx="24386">
                  <c:v>27</c:v>
                </c:pt>
                <c:pt idx="24387">
                  <c:v>27</c:v>
                </c:pt>
                <c:pt idx="24388">
                  <c:v>27</c:v>
                </c:pt>
                <c:pt idx="24389">
                  <c:v>27</c:v>
                </c:pt>
                <c:pt idx="24390">
                  <c:v>27</c:v>
                </c:pt>
                <c:pt idx="24391">
                  <c:v>27</c:v>
                </c:pt>
                <c:pt idx="24392">
                  <c:v>27</c:v>
                </c:pt>
                <c:pt idx="24393">
                  <c:v>27</c:v>
                </c:pt>
                <c:pt idx="24394">
                  <c:v>27</c:v>
                </c:pt>
                <c:pt idx="24395">
                  <c:v>27</c:v>
                </c:pt>
                <c:pt idx="24396">
                  <c:v>27</c:v>
                </c:pt>
                <c:pt idx="24397">
                  <c:v>27</c:v>
                </c:pt>
                <c:pt idx="24398">
                  <c:v>27</c:v>
                </c:pt>
                <c:pt idx="24399">
                  <c:v>27</c:v>
                </c:pt>
                <c:pt idx="24400">
                  <c:v>27</c:v>
                </c:pt>
                <c:pt idx="24401">
                  <c:v>27</c:v>
                </c:pt>
                <c:pt idx="24402">
                  <c:v>27</c:v>
                </c:pt>
                <c:pt idx="24403">
                  <c:v>27</c:v>
                </c:pt>
                <c:pt idx="24404">
                  <c:v>27</c:v>
                </c:pt>
                <c:pt idx="24405">
                  <c:v>27</c:v>
                </c:pt>
                <c:pt idx="24406">
                  <c:v>27</c:v>
                </c:pt>
                <c:pt idx="24407">
                  <c:v>27</c:v>
                </c:pt>
                <c:pt idx="24408">
                  <c:v>27</c:v>
                </c:pt>
                <c:pt idx="24409">
                  <c:v>27</c:v>
                </c:pt>
                <c:pt idx="24410">
                  <c:v>27</c:v>
                </c:pt>
                <c:pt idx="24411">
                  <c:v>27</c:v>
                </c:pt>
                <c:pt idx="24412">
                  <c:v>27</c:v>
                </c:pt>
                <c:pt idx="24413">
                  <c:v>27</c:v>
                </c:pt>
                <c:pt idx="24414">
                  <c:v>27</c:v>
                </c:pt>
                <c:pt idx="24415">
                  <c:v>27</c:v>
                </c:pt>
                <c:pt idx="24416">
                  <c:v>27</c:v>
                </c:pt>
                <c:pt idx="24417">
                  <c:v>27</c:v>
                </c:pt>
                <c:pt idx="24418">
                  <c:v>27</c:v>
                </c:pt>
                <c:pt idx="24419">
                  <c:v>27</c:v>
                </c:pt>
                <c:pt idx="24420">
                  <c:v>27</c:v>
                </c:pt>
                <c:pt idx="24421">
                  <c:v>27</c:v>
                </c:pt>
                <c:pt idx="24422">
                  <c:v>27</c:v>
                </c:pt>
                <c:pt idx="24423">
                  <c:v>27</c:v>
                </c:pt>
                <c:pt idx="24424">
                  <c:v>27</c:v>
                </c:pt>
                <c:pt idx="24425">
                  <c:v>27</c:v>
                </c:pt>
                <c:pt idx="24426">
                  <c:v>27</c:v>
                </c:pt>
                <c:pt idx="24427">
                  <c:v>27</c:v>
                </c:pt>
                <c:pt idx="24428">
                  <c:v>27</c:v>
                </c:pt>
                <c:pt idx="24429">
                  <c:v>27</c:v>
                </c:pt>
                <c:pt idx="24430">
                  <c:v>27</c:v>
                </c:pt>
                <c:pt idx="24431">
                  <c:v>27</c:v>
                </c:pt>
                <c:pt idx="24432">
                  <c:v>27</c:v>
                </c:pt>
                <c:pt idx="24433">
                  <c:v>27</c:v>
                </c:pt>
                <c:pt idx="24434">
                  <c:v>27</c:v>
                </c:pt>
                <c:pt idx="24435">
                  <c:v>27</c:v>
                </c:pt>
                <c:pt idx="24436">
                  <c:v>27</c:v>
                </c:pt>
                <c:pt idx="24437">
                  <c:v>27</c:v>
                </c:pt>
                <c:pt idx="24438">
                  <c:v>27</c:v>
                </c:pt>
                <c:pt idx="24439">
                  <c:v>27</c:v>
                </c:pt>
                <c:pt idx="24440">
                  <c:v>27</c:v>
                </c:pt>
                <c:pt idx="24441">
                  <c:v>27</c:v>
                </c:pt>
                <c:pt idx="24442">
                  <c:v>27</c:v>
                </c:pt>
                <c:pt idx="24443">
                  <c:v>27</c:v>
                </c:pt>
                <c:pt idx="24444">
                  <c:v>27</c:v>
                </c:pt>
                <c:pt idx="24445">
                  <c:v>27</c:v>
                </c:pt>
                <c:pt idx="24446">
                  <c:v>27</c:v>
                </c:pt>
                <c:pt idx="24447">
                  <c:v>27</c:v>
                </c:pt>
                <c:pt idx="24448">
                  <c:v>27</c:v>
                </c:pt>
                <c:pt idx="24449">
                  <c:v>27</c:v>
                </c:pt>
                <c:pt idx="24450">
                  <c:v>27</c:v>
                </c:pt>
                <c:pt idx="24451">
                  <c:v>27</c:v>
                </c:pt>
                <c:pt idx="24452">
                  <c:v>27</c:v>
                </c:pt>
                <c:pt idx="24453">
                  <c:v>27</c:v>
                </c:pt>
                <c:pt idx="24454">
                  <c:v>27</c:v>
                </c:pt>
                <c:pt idx="24455">
                  <c:v>27</c:v>
                </c:pt>
                <c:pt idx="24456">
                  <c:v>27</c:v>
                </c:pt>
                <c:pt idx="24457">
                  <c:v>27</c:v>
                </c:pt>
                <c:pt idx="24458">
                  <c:v>27</c:v>
                </c:pt>
                <c:pt idx="24459">
                  <c:v>27</c:v>
                </c:pt>
                <c:pt idx="24460">
                  <c:v>27</c:v>
                </c:pt>
                <c:pt idx="24461">
                  <c:v>27</c:v>
                </c:pt>
                <c:pt idx="24462">
                  <c:v>27</c:v>
                </c:pt>
                <c:pt idx="24463">
                  <c:v>27</c:v>
                </c:pt>
                <c:pt idx="24464">
                  <c:v>27</c:v>
                </c:pt>
                <c:pt idx="24465">
                  <c:v>27</c:v>
                </c:pt>
                <c:pt idx="24466">
                  <c:v>27</c:v>
                </c:pt>
                <c:pt idx="24467">
                  <c:v>27</c:v>
                </c:pt>
                <c:pt idx="24468">
                  <c:v>27</c:v>
                </c:pt>
                <c:pt idx="24469">
                  <c:v>27</c:v>
                </c:pt>
                <c:pt idx="24470">
                  <c:v>27</c:v>
                </c:pt>
                <c:pt idx="24471">
                  <c:v>27</c:v>
                </c:pt>
                <c:pt idx="24472">
                  <c:v>27</c:v>
                </c:pt>
                <c:pt idx="24473">
                  <c:v>27</c:v>
                </c:pt>
                <c:pt idx="24474">
                  <c:v>27</c:v>
                </c:pt>
                <c:pt idx="24475">
                  <c:v>27</c:v>
                </c:pt>
                <c:pt idx="24476">
                  <c:v>27</c:v>
                </c:pt>
                <c:pt idx="24477">
                  <c:v>27</c:v>
                </c:pt>
                <c:pt idx="24478">
                  <c:v>27</c:v>
                </c:pt>
                <c:pt idx="24479">
                  <c:v>27</c:v>
                </c:pt>
                <c:pt idx="24480">
                  <c:v>27</c:v>
                </c:pt>
                <c:pt idx="24481">
                  <c:v>27</c:v>
                </c:pt>
                <c:pt idx="24482">
                  <c:v>27</c:v>
                </c:pt>
                <c:pt idx="24483">
                  <c:v>27</c:v>
                </c:pt>
                <c:pt idx="24484">
                  <c:v>27</c:v>
                </c:pt>
                <c:pt idx="24485">
                  <c:v>27</c:v>
                </c:pt>
                <c:pt idx="24486">
                  <c:v>27</c:v>
                </c:pt>
                <c:pt idx="24487">
                  <c:v>27</c:v>
                </c:pt>
                <c:pt idx="24488">
                  <c:v>27</c:v>
                </c:pt>
                <c:pt idx="24489">
                  <c:v>27</c:v>
                </c:pt>
                <c:pt idx="24490">
                  <c:v>27</c:v>
                </c:pt>
                <c:pt idx="24491">
                  <c:v>27</c:v>
                </c:pt>
                <c:pt idx="24492">
                  <c:v>27</c:v>
                </c:pt>
                <c:pt idx="24493">
                  <c:v>27</c:v>
                </c:pt>
                <c:pt idx="24494">
                  <c:v>27</c:v>
                </c:pt>
                <c:pt idx="24495">
                  <c:v>27</c:v>
                </c:pt>
                <c:pt idx="24496">
                  <c:v>27</c:v>
                </c:pt>
                <c:pt idx="24497">
                  <c:v>27</c:v>
                </c:pt>
                <c:pt idx="24498">
                  <c:v>27</c:v>
                </c:pt>
                <c:pt idx="24499">
                  <c:v>27</c:v>
                </c:pt>
                <c:pt idx="24500">
                  <c:v>27</c:v>
                </c:pt>
                <c:pt idx="24501">
                  <c:v>27</c:v>
                </c:pt>
                <c:pt idx="24502">
                  <c:v>27</c:v>
                </c:pt>
                <c:pt idx="24503">
                  <c:v>27</c:v>
                </c:pt>
                <c:pt idx="24504">
                  <c:v>27</c:v>
                </c:pt>
                <c:pt idx="24505">
                  <c:v>27</c:v>
                </c:pt>
                <c:pt idx="24506">
                  <c:v>27</c:v>
                </c:pt>
                <c:pt idx="24507">
                  <c:v>27</c:v>
                </c:pt>
                <c:pt idx="24508">
                  <c:v>27</c:v>
                </c:pt>
                <c:pt idx="24509">
                  <c:v>27</c:v>
                </c:pt>
                <c:pt idx="24510">
                  <c:v>27</c:v>
                </c:pt>
                <c:pt idx="24511">
                  <c:v>27</c:v>
                </c:pt>
                <c:pt idx="24512">
                  <c:v>27</c:v>
                </c:pt>
                <c:pt idx="24513">
                  <c:v>27</c:v>
                </c:pt>
                <c:pt idx="24514">
                  <c:v>27</c:v>
                </c:pt>
                <c:pt idx="24515">
                  <c:v>27</c:v>
                </c:pt>
                <c:pt idx="24516">
                  <c:v>27</c:v>
                </c:pt>
                <c:pt idx="24517">
                  <c:v>27</c:v>
                </c:pt>
                <c:pt idx="24518">
                  <c:v>27</c:v>
                </c:pt>
                <c:pt idx="24519">
                  <c:v>27</c:v>
                </c:pt>
                <c:pt idx="24520">
                  <c:v>27</c:v>
                </c:pt>
                <c:pt idx="24521">
                  <c:v>27</c:v>
                </c:pt>
                <c:pt idx="24522">
                  <c:v>27</c:v>
                </c:pt>
                <c:pt idx="24523">
                  <c:v>27</c:v>
                </c:pt>
                <c:pt idx="24524">
                  <c:v>27</c:v>
                </c:pt>
                <c:pt idx="24525">
                  <c:v>27</c:v>
                </c:pt>
                <c:pt idx="24526">
                  <c:v>27</c:v>
                </c:pt>
                <c:pt idx="24527">
                  <c:v>27</c:v>
                </c:pt>
                <c:pt idx="24528">
                  <c:v>27</c:v>
                </c:pt>
                <c:pt idx="24529">
                  <c:v>27</c:v>
                </c:pt>
                <c:pt idx="24530">
                  <c:v>27</c:v>
                </c:pt>
                <c:pt idx="24531">
                  <c:v>27</c:v>
                </c:pt>
                <c:pt idx="24532">
                  <c:v>27</c:v>
                </c:pt>
                <c:pt idx="24533">
                  <c:v>27</c:v>
                </c:pt>
                <c:pt idx="24534">
                  <c:v>27</c:v>
                </c:pt>
                <c:pt idx="24535">
                  <c:v>27</c:v>
                </c:pt>
                <c:pt idx="24536">
                  <c:v>27</c:v>
                </c:pt>
                <c:pt idx="24537">
                  <c:v>27</c:v>
                </c:pt>
                <c:pt idx="24538">
                  <c:v>27</c:v>
                </c:pt>
                <c:pt idx="24539">
                  <c:v>27</c:v>
                </c:pt>
                <c:pt idx="24540">
                  <c:v>27</c:v>
                </c:pt>
                <c:pt idx="24541">
                  <c:v>27</c:v>
                </c:pt>
                <c:pt idx="24542">
                  <c:v>27</c:v>
                </c:pt>
                <c:pt idx="24543">
                  <c:v>27</c:v>
                </c:pt>
                <c:pt idx="24544">
                  <c:v>27</c:v>
                </c:pt>
                <c:pt idx="24545">
                  <c:v>27</c:v>
                </c:pt>
                <c:pt idx="24546">
                  <c:v>27</c:v>
                </c:pt>
                <c:pt idx="24547">
                  <c:v>27</c:v>
                </c:pt>
                <c:pt idx="24548">
                  <c:v>27</c:v>
                </c:pt>
                <c:pt idx="24549">
                  <c:v>27</c:v>
                </c:pt>
                <c:pt idx="24550">
                  <c:v>27</c:v>
                </c:pt>
                <c:pt idx="24551">
                  <c:v>27</c:v>
                </c:pt>
                <c:pt idx="24552">
                  <c:v>27</c:v>
                </c:pt>
                <c:pt idx="24553">
                  <c:v>27</c:v>
                </c:pt>
                <c:pt idx="24554">
                  <c:v>27</c:v>
                </c:pt>
                <c:pt idx="24555">
                  <c:v>27</c:v>
                </c:pt>
                <c:pt idx="24556">
                  <c:v>27</c:v>
                </c:pt>
                <c:pt idx="24557">
                  <c:v>27</c:v>
                </c:pt>
                <c:pt idx="24558">
                  <c:v>27</c:v>
                </c:pt>
                <c:pt idx="24559">
                  <c:v>27</c:v>
                </c:pt>
                <c:pt idx="24560">
                  <c:v>27</c:v>
                </c:pt>
                <c:pt idx="24561">
                  <c:v>27</c:v>
                </c:pt>
                <c:pt idx="24562">
                  <c:v>27</c:v>
                </c:pt>
                <c:pt idx="24563">
                  <c:v>27</c:v>
                </c:pt>
                <c:pt idx="24564">
                  <c:v>27</c:v>
                </c:pt>
                <c:pt idx="24565">
                  <c:v>27</c:v>
                </c:pt>
                <c:pt idx="24566">
                  <c:v>27</c:v>
                </c:pt>
                <c:pt idx="24567">
                  <c:v>27</c:v>
                </c:pt>
                <c:pt idx="24568">
                  <c:v>27</c:v>
                </c:pt>
                <c:pt idx="24569">
                  <c:v>27</c:v>
                </c:pt>
                <c:pt idx="24570">
                  <c:v>27</c:v>
                </c:pt>
                <c:pt idx="24571">
                  <c:v>27</c:v>
                </c:pt>
                <c:pt idx="24572">
                  <c:v>27</c:v>
                </c:pt>
                <c:pt idx="24573">
                  <c:v>27</c:v>
                </c:pt>
                <c:pt idx="24574">
                  <c:v>27</c:v>
                </c:pt>
                <c:pt idx="24575">
                  <c:v>27</c:v>
                </c:pt>
                <c:pt idx="24576">
                  <c:v>27</c:v>
                </c:pt>
                <c:pt idx="24577">
                  <c:v>27</c:v>
                </c:pt>
                <c:pt idx="24578">
                  <c:v>27</c:v>
                </c:pt>
                <c:pt idx="24579">
                  <c:v>27</c:v>
                </c:pt>
                <c:pt idx="24580">
                  <c:v>27</c:v>
                </c:pt>
                <c:pt idx="24581">
                  <c:v>27</c:v>
                </c:pt>
                <c:pt idx="24582">
                  <c:v>27</c:v>
                </c:pt>
                <c:pt idx="24583">
                  <c:v>27</c:v>
                </c:pt>
                <c:pt idx="24584">
                  <c:v>27</c:v>
                </c:pt>
                <c:pt idx="24585">
                  <c:v>27</c:v>
                </c:pt>
                <c:pt idx="24586">
                  <c:v>27</c:v>
                </c:pt>
                <c:pt idx="24587">
                  <c:v>27</c:v>
                </c:pt>
                <c:pt idx="24588">
                  <c:v>27</c:v>
                </c:pt>
                <c:pt idx="24589">
                  <c:v>27</c:v>
                </c:pt>
                <c:pt idx="24590">
                  <c:v>27</c:v>
                </c:pt>
                <c:pt idx="24591">
                  <c:v>27</c:v>
                </c:pt>
                <c:pt idx="24592">
                  <c:v>27</c:v>
                </c:pt>
                <c:pt idx="24593">
                  <c:v>27</c:v>
                </c:pt>
                <c:pt idx="24594">
                  <c:v>27</c:v>
                </c:pt>
                <c:pt idx="24595">
                  <c:v>27</c:v>
                </c:pt>
                <c:pt idx="24596">
                  <c:v>27</c:v>
                </c:pt>
                <c:pt idx="24597">
                  <c:v>27</c:v>
                </c:pt>
                <c:pt idx="24598">
                  <c:v>27</c:v>
                </c:pt>
                <c:pt idx="24599">
                  <c:v>27</c:v>
                </c:pt>
                <c:pt idx="24600">
                  <c:v>27</c:v>
                </c:pt>
                <c:pt idx="24601">
                  <c:v>27</c:v>
                </c:pt>
                <c:pt idx="24602">
                  <c:v>27</c:v>
                </c:pt>
                <c:pt idx="24603">
                  <c:v>27</c:v>
                </c:pt>
                <c:pt idx="24604">
                  <c:v>27</c:v>
                </c:pt>
                <c:pt idx="24605">
                  <c:v>27</c:v>
                </c:pt>
                <c:pt idx="24606">
                  <c:v>27</c:v>
                </c:pt>
                <c:pt idx="24607">
                  <c:v>27</c:v>
                </c:pt>
                <c:pt idx="24608">
                  <c:v>27</c:v>
                </c:pt>
                <c:pt idx="24609">
                  <c:v>27</c:v>
                </c:pt>
                <c:pt idx="24610">
                  <c:v>27</c:v>
                </c:pt>
                <c:pt idx="24611">
                  <c:v>27</c:v>
                </c:pt>
                <c:pt idx="24612">
                  <c:v>27</c:v>
                </c:pt>
                <c:pt idx="24613">
                  <c:v>27</c:v>
                </c:pt>
                <c:pt idx="24614">
                  <c:v>27</c:v>
                </c:pt>
                <c:pt idx="24615">
                  <c:v>27</c:v>
                </c:pt>
                <c:pt idx="24616">
                  <c:v>27</c:v>
                </c:pt>
                <c:pt idx="24617">
                  <c:v>27</c:v>
                </c:pt>
                <c:pt idx="24618">
                  <c:v>27</c:v>
                </c:pt>
                <c:pt idx="24619">
                  <c:v>27</c:v>
                </c:pt>
                <c:pt idx="24620">
                  <c:v>27</c:v>
                </c:pt>
                <c:pt idx="24621">
                  <c:v>27</c:v>
                </c:pt>
                <c:pt idx="24622">
                  <c:v>27</c:v>
                </c:pt>
                <c:pt idx="24623">
                  <c:v>27</c:v>
                </c:pt>
                <c:pt idx="24624">
                  <c:v>27</c:v>
                </c:pt>
                <c:pt idx="24625">
                  <c:v>27</c:v>
                </c:pt>
                <c:pt idx="24626">
                  <c:v>27</c:v>
                </c:pt>
                <c:pt idx="24627">
                  <c:v>27</c:v>
                </c:pt>
                <c:pt idx="24628">
                  <c:v>27</c:v>
                </c:pt>
                <c:pt idx="24629">
                  <c:v>27</c:v>
                </c:pt>
                <c:pt idx="24630">
                  <c:v>27</c:v>
                </c:pt>
                <c:pt idx="24631">
                  <c:v>27</c:v>
                </c:pt>
                <c:pt idx="24632">
                  <c:v>27</c:v>
                </c:pt>
                <c:pt idx="24633">
                  <c:v>27</c:v>
                </c:pt>
                <c:pt idx="24634">
                  <c:v>27</c:v>
                </c:pt>
                <c:pt idx="24635">
                  <c:v>27</c:v>
                </c:pt>
                <c:pt idx="24636">
                  <c:v>27</c:v>
                </c:pt>
                <c:pt idx="24637">
                  <c:v>27</c:v>
                </c:pt>
                <c:pt idx="24638">
                  <c:v>27</c:v>
                </c:pt>
                <c:pt idx="24639">
                  <c:v>27</c:v>
                </c:pt>
                <c:pt idx="24640">
                  <c:v>27</c:v>
                </c:pt>
                <c:pt idx="24641">
                  <c:v>27</c:v>
                </c:pt>
                <c:pt idx="24642">
                  <c:v>27</c:v>
                </c:pt>
                <c:pt idx="24643">
                  <c:v>27</c:v>
                </c:pt>
                <c:pt idx="24644">
                  <c:v>27</c:v>
                </c:pt>
                <c:pt idx="24645">
                  <c:v>27</c:v>
                </c:pt>
                <c:pt idx="24646">
                  <c:v>27</c:v>
                </c:pt>
                <c:pt idx="24647">
                  <c:v>27</c:v>
                </c:pt>
                <c:pt idx="24648">
                  <c:v>27</c:v>
                </c:pt>
                <c:pt idx="24649">
                  <c:v>27</c:v>
                </c:pt>
                <c:pt idx="24650">
                  <c:v>27</c:v>
                </c:pt>
                <c:pt idx="24651">
                  <c:v>27</c:v>
                </c:pt>
                <c:pt idx="24652">
                  <c:v>27</c:v>
                </c:pt>
                <c:pt idx="24653">
                  <c:v>27</c:v>
                </c:pt>
                <c:pt idx="24654">
                  <c:v>27</c:v>
                </c:pt>
                <c:pt idx="24655">
                  <c:v>27</c:v>
                </c:pt>
                <c:pt idx="24656">
                  <c:v>27</c:v>
                </c:pt>
                <c:pt idx="24657">
                  <c:v>27</c:v>
                </c:pt>
                <c:pt idx="24658">
                  <c:v>27</c:v>
                </c:pt>
                <c:pt idx="24659">
                  <c:v>27</c:v>
                </c:pt>
                <c:pt idx="24660">
                  <c:v>27</c:v>
                </c:pt>
                <c:pt idx="24661">
                  <c:v>27</c:v>
                </c:pt>
                <c:pt idx="24662">
                  <c:v>27</c:v>
                </c:pt>
                <c:pt idx="24663">
                  <c:v>27</c:v>
                </c:pt>
                <c:pt idx="24664">
                  <c:v>27</c:v>
                </c:pt>
                <c:pt idx="24665">
                  <c:v>27</c:v>
                </c:pt>
                <c:pt idx="24666">
                  <c:v>27</c:v>
                </c:pt>
                <c:pt idx="24667">
                  <c:v>27</c:v>
                </c:pt>
                <c:pt idx="24668">
                  <c:v>27</c:v>
                </c:pt>
                <c:pt idx="24669">
                  <c:v>27</c:v>
                </c:pt>
                <c:pt idx="24670">
                  <c:v>27</c:v>
                </c:pt>
                <c:pt idx="24671">
                  <c:v>27</c:v>
                </c:pt>
                <c:pt idx="24672">
                  <c:v>27</c:v>
                </c:pt>
                <c:pt idx="24673">
                  <c:v>27</c:v>
                </c:pt>
                <c:pt idx="24674">
                  <c:v>27</c:v>
                </c:pt>
                <c:pt idx="24675">
                  <c:v>27</c:v>
                </c:pt>
                <c:pt idx="24676">
                  <c:v>27</c:v>
                </c:pt>
                <c:pt idx="24677">
                  <c:v>27</c:v>
                </c:pt>
                <c:pt idx="24678">
                  <c:v>27</c:v>
                </c:pt>
                <c:pt idx="24679">
                  <c:v>27</c:v>
                </c:pt>
                <c:pt idx="24680">
                  <c:v>27</c:v>
                </c:pt>
                <c:pt idx="24681">
                  <c:v>27</c:v>
                </c:pt>
                <c:pt idx="24682">
                  <c:v>27</c:v>
                </c:pt>
                <c:pt idx="24683">
                  <c:v>27</c:v>
                </c:pt>
                <c:pt idx="24684">
                  <c:v>27</c:v>
                </c:pt>
                <c:pt idx="24685">
                  <c:v>27</c:v>
                </c:pt>
                <c:pt idx="24686">
                  <c:v>27</c:v>
                </c:pt>
                <c:pt idx="24687">
                  <c:v>27</c:v>
                </c:pt>
                <c:pt idx="24688">
                  <c:v>27</c:v>
                </c:pt>
                <c:pt idx="24689">
                  <c:v>27</c:v>
                </c:pt>
                <c:pt idx="24690">
                  <c:v>27</c:v>
                </c:pt>
                <c:pt idx="24691">
                  <c:v>27</c:v>
                </c:pt>
                <c:pt idx="24692">
                  <c:v>27</c:v>
                </c:pt>
                <c:pt idx="24693">
                  <c:v>27</c:v>
                </c:pt>
                <c:pt idx="24694">
                  <c:v>27</c:v>
                </c:pt>
                <c:pt idx="24695">
                  <c:v>27</c:v>
                </c:pt>
                <c:pt idx="24696">
                  <c:v>27</c:v>
                </c:pt>
                <c:pt idx="24697">
                  <c:v>27</c:v>
                </c:pt>
                <c:pt idx="24698">
                  <c:v>27</c:v>
                </c:pt>
                <c:pt idx="24699">
                  <c:v>27</c:v>
                </c:pt>
                <c:pt idx="24700">
                  <c:v>27</c:v>
                </c:pt>
                <c:pt idx="24701">
                  <c:v>27</c:v>
                </c:pt>
                <c:pt idx="24702">
                  <c:v>27</c:v>
                </c:pt>
                <c:pt idx="24703">
                  <c:v>27</c:v>
                </c:pt>
                <c:pt idx="24704">
                  <c:v>27</c:v>
                </c:pt>
                <c:pt idx="24705">
                  <c:v>27</c:v>
                </c:pt>
                <c:pt idx="24706">
                  <c:v>27</c:v>
                </c:pt>
                <c:pt idx="24707">
                  <c:v>27</c:v>
                </c:pt>
                <c:pt idx="24708">
                  <c:v>27</c:v>
                </c:pt>
                <c:pt idx="24709">
                  <c:v>27</c:v>
                </c:pt>
                <c:pt idx="24710">
                  <c:v>27</c:v>
                </c:pt>
                <c:pt idx="24711">
                  <c:v>27</c:v>
                </c:pt>
                <c:pt idx="24712">
                  <c:v>27</c:v>
                </c:pt>
                <c:pt idx="24713">
                  <c:v>27</c:v>
                </c:pt>
                <c:pt idx="24714">
                  <c:v>27</c:v>
                </c:pt>
                <c:pt idx="24715">
                  <c:v>27</c:v>
                </c:pt>
                <c:pt idx="24716">
                  <c:v>27</c:v>
                </c:pt>
                <c:pt idx="24717">
                  <c:v>27</c:v>
                </c:pt>
                <c:pt idx="24718">
                  <c:v>27</c:v>
                </c:pt>
                <c:pt idx="24719">
                  <c:v>27</c:v>
                </c:pt>
                <c:pt idx="24720">
                  <c:v>27</c:v>
                </c:pt>
                <c:pt idx="24721">
                  <c:v>27</c:v>
                </c:pt>
                <c:pt idx="24722">
                  <c:v>27</c:v>
                </c:pt>
                <c:pt idx="24723">
                  <c:v>27</c:v>
                </c:pt>
                <c:pt idx="24724">
                  <c:v>27</c:v>
                </c:pt>
                <c:pt idx="24725">
                  <c:v>27</c:v>
                </c:pt>
                <c:pt idx="24726">
                  <c:v>27</c:v>
                </c:pt>
                <c:pt idx="24727">
                  <c:v>27</c:v>
                </c:pt>
                <c:pt idx="24728">
                  <c:v>27</c:v>
                </c:pt>
                <c:pt idx="24729">
                  <c:v>27</c:v>
                </c:pt>
                <c:pt idx="24730">
                  <c:v>27</c:v>
                </c:pt>
                <c:pt idx="24731">
                  <c:v>27</c:v>
                </c:pt>
                <c:pt idx="24732">
                  <c:v>27</c:v>
                </c:pt>
                <c:pt idx="24733">
                  <c:v>27</c:v>
                </c:pt>
                <c:pt idx="24734">
                  <c:v>27</c:v>
                </c:pt>
                <c:pt idx="24735">
                  <c:v>27</c:v>
                </c:pt>
                <c:pt idx="24736">
                  <c:v>27</c:v>
                </c:pt>
                <c:pt idx="24737">
                  <c:v>27</c:v>
                </c:pt>
                <c:pt idx="24738">
                  <c:v>27</c:v>
                </c:pt>
                <c:pt idx="24739">
                  <c:v>27</c:v>
                </c:pt>
                <c:pt idx="24740">
                  <c:v>27</c:v>
                </c:pt>
                <c:pt idx="24741">
                  <c:v>27</c:v>
                </c:pt>
                <c:pt idx="24742">
                  <c:v>27</c:v>
                </c:pt>
                <c:pt idx="24743">
                  <c:v>27</c:v>
                </c:pt>
                <c:pt idx="24744">
                  <c:v>27</c:v>
                </c:pt>
                <c:pt idx="24745">
                  <c:v>27</c:v>
                </c:pt>
                <c:pt idx="24746">
                  <c:v>27</c:v>
                </c:pt>
                <c:pt idx="24747">
                  <c:v>27</c:v>
                </c:pt>
                <c:pt idx="24748">
                  <c:v>27</c:v>
                </c:pt>
                <c:pt idx="24749">
                  <c:v>27</c:v>
                </c:pt>
                <c:pt idx="24750">
                  <c:v>27</c:v>
                </c:pt>
                <c:pt idx="24751">
                  <c:v>27</c:v>
                </c:pt>
                <c:pt idx="24752">
                  <c:v>27</c:v>
                </c:pt>
                <c:pt idx="24753">
                  <c:v>27</c:v>
                </c:pt>
                <c:pt idx="24754">
                  <c:v>27</c:v>
                </c:pt>
                <c:pt idx="24755">
                  <c:v>27</c:v>
                </c:pt>
                <c:pt idx="24756">
                  <c:v>27</c:v>
                </c:pt>
                <c:pt idx="24757">
                  <c:v>27</c:v>
                </c:pt>
                <c:pt idx="24758">
                  <c:v>27</c:v>
                </c:pt>
                <c:pt idx="24759">
                  <c:v>27</c:v>
                </c:pt>
                <c:pt idx="24760">
                  <c:v>27</c:v>
                </c:pt>
                <c:pt idx="24761">
                  <c:v>27</c:v>
                </c:pt>
                <c:pt idx="24762">
                  <c:v>27</c:v>
                </c:pt>
                <c:pt idx="24763">
                  <c:v>27</c:v>
                </c:pt>
                <c:pt idx="24764">
                  <c:v>27</c:v>
                </c:pt>
                <c:pt idx="24765">
                  <c:v>27</c:v>
                </c:pt>
                <c:pt idx="24766">
                  <c:v>27</c:v>
                </c:pt>
                <c:pt idx="24767">
                  <c:v>27</c:v>
                </c:pt>
                <c:pt idx="24768">
                  <c:v>27</c:v>
                </c:pt>
                <c:pt idx="24769">
                  <c:v>27</c:v>
                </c:pt>
                <c:pt idx="24770">
                  <c:v>27</c:v>
                </c:pt>
                <c:pt idx="24771">
                  <c:v>27</c:v>
                </c:pt>
                <c:pt idx="24772">
                  <c:v>27</c:v>
                </c:pt>
                <c:pt idx="24773">
                  <c:v>27</c:v>
                </c:pt>
                <c:pt idx="24774">
                  <c:v>27</c:v>
                </c:pt>
                <c:pt idx="24775">
                  <c:v>27</c:v>
                </c:pt>
                <c:pt idx="24776">
                  <c:v>27</c:v>
                </c:pt>
                <c:pt idx="24777">
                  <c:v>27</c:v>
                </c:pt>
                <c:pt idx="24778">
                  <c:v>27</c:v>
                </c:pt>
                <c:pt idx="24779">
                  <c:v>27</c:v>
                </c:pt>
                <c:pt idx="24780">
                  <c:v>27</c:v>
                </c:pt>
                <c:pt idx="24781">
                  <c:v>27</c:v>
                </c:pt>
                <c:pt idx="24782">
                  <c:v>27</c:v>
                </c:pt>
                <c:pt idx="24783">
                  <c:v>27</c:v>
                </c:pt>
                <c:pt idx="24784">
                  <c:v>27</c:v>
                </c:pt>
                <c:pt idx="24785">
                  <c:v>27</c:v>
                </c:pt>
                <c:pt idx="24786">
                  <c:v>27</c:v>
                </c:pt>
                <c:pt idx="24787">
                  <c:v>27</c:v>
                </c:pt>
                <c:pt idx="24788">
                  <c:v>27</c:v>
                </c:pt>
                <c:pt idx="24789">
                  <c:v>27</c:v>
                </c:pt>
                <c:pt idx="24790">
                  <c:v>27</c:v>
                </c:pt>
                <c:pt idx="24791">
                  <c:v>27</c:v>
                </c:pt>
                <c:pt idx="24792">
                  <c:v>27</c:v>
                </c:pt>
                <c:pt idx="24793">
                  <c:v>27</c:v>
                </c:pt>
                <c:pt idx="24794">
                  <c:v>27</c:v>
                </c:pt>
                <c:pt idx="24795">
                  <c:v>27</c:v>
                </c:pt>
                <c:pt idx="24796">
                  <c:v>27</c:v>
                </c:pt>
                <c:pt idx="24797">
                  <c:v>27</c:v>
                </c:pt>
                <c:pt idx="24798">
                  <c:v>27</c:v>
                </c:pt>
                <c:pt idx="24799">
                  <c:v>27</c:v>
                </c:pt>
                <c:pt idx="24800">
                  <c:v>27</c:v>
                </c:pt>
                <c:pt idx="24801">
                  <c:v>27</c:v>
                </c:pt>
                <c:pt idx="24802">
                  <c:v>27</c:v>
                </c:pt>
                <c:pt idx="24803">
                  <c:v>27</c:v>
                </c:pt>
                <c:pt idx="24804">
                  <c:v>27</c:v>
                </c:pt>
                <c:pt idx="24805">
                  <c:v>27</c:v>
                </c:pt>
                <c:pt idx="24806">
                  <c:v>27</c:v>
                </c:pt>
                <c:pt idx="24807">
                  <c:v>27</c:v>
                </c:pt>
                <c:pt idx="24808">
                  <c:v>27</c:v>
                </c:pt>
                <c:pt idx="24809">
                  <c:v>27</c:v>
                </c:pt>
                <c:pt idx="24810">
                  <c:v>27</c:v>
                </c:pt>
                <c:pt idx="24811">
                  <c:v>27</c:v>
                </c:pt>
                <c:pt idx="24812">
                  <c:v>27</c:v>
                </c:pt>
                <c:pt idx="24813">
                  <c:v>27</c:v>
                </c:pt>
                <c:pt idx="24814">
                  <c:v>27</c:v>
                </c:pt>
                <c:pt idx="24815">
                  <c:v>27</c:v>
                </c:pt>
                <c:pt idx="24816">
                  <c:v>27</c:v>
                </c:pt>
                <c:pt idx="24817">
                  <c:v>27</c:v>
                </c:pt>
                <c:pt idx="24818">
                  <c:v>27</c:v>
                </c:pt>
                <c:pt idx="24819">
                  <c:v>27</c:v>
                </c:pt>
                <c:pt idx="24820">
                  <c:v>27</c:v>
                </c:pt>
                <c:pt idx="24821">
                  <c:v>27</c:v>
                </c:pt>
                <c:pt idx="24822">
                  <c:v>27</c:v>
                </c:pt>
                <c:pt idx="24823">
                  <c:v>27</c:v>
                </c:pt>
                <c:pt idx="24824">
                  <c:v>27</c:v>
                </c:pt>
                <c:pt idx="24825">
                  <c:v>27</c:v>
                </c:pt>
                <c:pt idx="24826">
                  <c:v>27</c:v>
                </c:pt>
                <c:pt idx="24827">
                  <c:v>27</c:v>
                </c:pt>
                <c:pt idx="24828">
                  <c:v>27</c:v>
                </c:pt>
                <c:pt idx="24829">
                  <c:v>27</c:v>
                </c:pt>
                <c:pt idx="24830">
                  <c:v>27</c:v>
                </c:pt>
                <c:pt idx="24831">
                  <c:v>27</c:v>
                </c:pt>
                <c:pt idx="24832">
                  <c:v>27</c:v>
                </c:pt>
                <c:pt idx="24833">
                  <c:v>27</c:v>
                </c:pt>
                <c:pt idx="24834">
                  <c:v>27</c:v>
                </c:pt>
                <c:pt idx="24835">
                  <c:v>27</c:v>
                </c:pt>
                <c:pt idx="24836">
                  <c:v>27</c:v>
                </c:pt>
                <c:pt idx="24837">
                  <c:v>27</c:v>
                </c:pt>
                <c:pt idx="24838">
                  <c:v>27</c:v>
                </c:pt>
                <c:pt idx="24839">
                  <c:v>27</c:v>
                </c:pt>
                <c:pt idx="24840">
                  <c:v>27</c:v>
                </c:pt>
                <c:pt idx="24841">
                  <c:v>27</c:v>
                </c:pt>
                <c:pt idx="24842">
                  <c:v>27</c:v>
                </c:pt>
                <c:pt idx="24843">
                  <c:v>27</c:v>
                </c:pt>
                <c:pt idx="24844">
                  <c:v>27</c:v>
                </c:pt>
                <c:pt idx="24845">
                  <c:v>27</c:v>
                </c:pt>
                <c:pt idx="24846">
                  <c:v>27</c:v>
                </c:pt>
                <c:pt idx="24847">
                  <c:v>27</c:v>
                </c:pt>
                <c:pt idx="24848">
                  <c:v>27</c:v>
                </c:pt>
                <c:pt idx="24849">
                  <c:v>27</c:v>
                </c:pt>
                <c:pt idx="24850">
                  <c:v>27</c:v>
                </c:pt>
                <c:pt idx="24851">
                  <c:v>27</c:v>
                </c:pt>
                <c:pt idx="24852">
                  <c:v>27</c:v>
                </c:pt>
                <c:pt idx="24853">
                  <c:v>27</c:v>
                </c:pt>
                <c:pt idx="24854">
                  <c:v>27</c:v>
                </c:pt>
                <c:pt idx="24855">
                  <c:v>27</c:v>
                </c:pt>
                <c:pt idx="24856">
                  <c:v>27</c:v>
                </c:pt>
                <c:pt idx="24857">
                  <c:v>27</c:v>
                </c:pt>
                <c:pt idx="24858">
                  <c:v>27</c:v>
                </c:pt>
                <c:pt idx="24859">
                  <c:v>27</c:v>
                </c:pt>
                <c:pt idx="24860">
                  <c:v>27</c:v>
                </c:pt>
                <c:pt idx="24861">
                  <c:v>27</c:v>
                </c:pt>
                <c:pt idx="24862">
                  <c:v>27</c:v>
                </c:pt>
                <c:pt idx="24863">
                  <c:v>27</c:v>
                </c:pt>
                <c:pt idx="24864">
                  <c:v>27</c:v>
                </c:pt>
                <c:pt idx="24865">
                  <c:v>27</c:v>
                </c:pt>
                <c:pt idx="24866">
                  <c:v>27</c:v>
                </c:pt>
                <c:pt idx="24867">
                  <c:v>27</c:v>
                </c:pt>
                <c:pt idx="24868">
                  <c:v>27</c:v>
                </c:pt>
                <c:pt idx="24869">
                  <c:v>27</c:v>
                </c:pt>
                <c:pt idx="24870">
                  <c:v>27</c:v>
                </c:pt>
                <c:pt idx="24871">
                  <c:v>27</c:v>
                </c:pt>
                <c:pt idx="24872">
                  <c:v>27</c:v>
                </c:pt>
                <c:pt idx="24873">
                  <c:v>27</c:v>
                </c:pt>
                <c:pt idx="24874">
                  <c:v>27</c:v>
                </c:pt>
                <c:pt idx="24875">
                  <c:v>27</c:v>
                </c:pt>
                <c:pt idx="24876">
                  <c:v>27</c:v>
                </c:pt>
                <c:pt idx="24877">
                  <c:v>27</c:v>
                </c:pt>
                <c:pt idx="24878">
                  <c:v>27</c:v>
                </c:pt>
                <c:pt idx="24879">
                  <c:v>27</c:v>
                </c:pt>
                <c:pt idx="24880">
                  <c:v>27</c:v>
                </c:pt>
                <c:pt idx="24881">
                  <c:v>27</c:v>
                </c:pt>
                <c:pt idx="24882">
                  <c:v>27</c:v>
                </c:pt>
                <c:pt idx="24883">
                  <c:v>27</c:v>
                </c:pt>
                <c:pt idx="24884">
                  <c:v>27</c:v>
                </c:pt>
                <c:pt idx="24885">
                  <c:v>27</c:v>
                </c:pt>
                <c:pt idx="24886">
                  <c:v>27</c:v>
                </c:pt>
                <c:pt idx="24887">
                  <c:v>27</c:v>
                </c:pt>
                <c:pt idx="24888">
                  <c:v>27</c:v>
                </c:pt>
                <c:pt idx="24889">
                  <c:v>27</c:v>
                </c:pt>
                <c:pt idx="24890">
                  <c:v>27</c:v>
                </c:pt>
                <c:pt idx="24891">
                  <c:v>27</c:v>
                </c:pt>
                <c:pt idx="24892">
                  <c:v>27</c:v>
                </c:pt>
                <c:pt idx="24893">
                  <c:v>27</c:v>
                </c:pt>
                <c:pt idx="24894">
                  <c:v>27</c:v>
                </c:pt>
                <c:pt idx="24895">
                  <c:v>27</c:v>
                </c:pt>
                <c:pt idx="24896">
                  <c:v>27</c:v>
                </c:pt>
                <c:pt idx="24897">
                  <c:v>27</c:v>
                </c:pt>
                <c:pt idx="24898">
                  <c:v>27</c:v>
                </c:pt>
                <c:pt idx="24899">
                  <c:v>27</c:v>
                </c:pt>
                <c:pt idx="24900">
                  <c:v>27</c:v>
                </c:pt>
                <c:pt idx="24901">
                  <c:v>27</c:v>
                </c:pt>
                <c:pt idx="24902">
                  <c:v>27</c:v>
                </c:pt>
                <c:pt idx="24903">
                  <c:v>27</c:v>
                </c:pt>
                <c:pt idx="24904">
                  <c:v>27</c:v>
                </c:pt>
                <c:pt idx="24905">
                  <c:v>27</c:v>
                </c:pt>
                <c:pt idx="24906">
                  <c:v>27</c:v>
                </c:pt>
                <c:pt idx="24907">
                  <c:v>27</c:v>
                </c:pt>
                <c:pt idx="24908">
                  <c:v>27</c:v>
                </c:pt>
                <c:pt idx="24909">
                  <c:v>27</c:v>
                </c:pt>
                <c:pt idx="24910">
                  <c:v>27</c:v>
                </c:pt>
                <c:pt idx="24911">
                  <c:v>27</c:v>
                </c:pt>
                <c:pt idx="24912">
                  <c:v>27</c:v>
                </c:pt>
                <c:pt idx="24913">
                  <c:v>27</c:v>
                </c:pt>
                <c:pt idx="24914">
                  <c:v>27</c:v>
                </c:pt>
                <c:pt idx="24915">
                  <c:v>27</c:v>
                </c:pt>
                <c:pt idx="24916">
                  <c:v>27</c:v>
                </c:pt>
                <c:pt idx="24917">
                  <c:v>27</c:v>
                </c:pt>
                <c:pt idx="24918">
                  <c:v>27</c:v>
                </c:pt>
                <c:pt idx="24919">
                  <c:v>27</c:v>
                </c:pt>
                <c:pt idx="24920">
                  <c:v>27</c:v>
                </c:pt>
                <c:pt idx="24921">
                  <c:v>27</c:v>
                </c:pt>
                <c:pt idx="24922">
                  <c:v>27</c:v>
                </c:pt>
                <c:pt idx="24923">
                  <c:v>27</c:v>
                </c:pt>
                <c:pt idx="24924">
                  <c:v>27</c:v>
                </c:pt>
                <c:pt idx="24925">
                  <c:v>27</c:v>
                </c:pt>
                <c:pt idx="24926">
                  <c:v>27</c:v>
                </c:pt>
                <c:pt idx="24927">
                  <c:v>27</c:v>
                </c:pt>
                <c:pt idx="24928">
                  <c:v>27</c:v>
                </c:pt>
                <c:pt idx="24929">
                  <c:v>27</c:v>
                </c:pt>
                <c:pt idx="24930">
                  <c:v>27</c:v>
                </c:pt>
                <c:pt idx="24931">
                  <c:v>27</c:v>
                </c:pt>
                <c:pt idx="24932">
                  <c:v>27</c:v>
                </c:pt>
                <c:pt idx="24933">
                  <c:v>27</c:v>
                </c:pt>
                <c:pt idx="24934">
                  <c:v>27</c:v>
                </c:pt>
                <c:pt idx="24935">
                  <c:v>27</c:v>
                </c:pt>
                <c:pt idx="24936">
                  <c:v>27</c:v>
                </c:pt>
                <c:pt idx="24937">
                  <c:v>27</c:v>
                </c:pt>
                <c:pt idx="24938">
                  <c:v>27</c:v>
                </c:pt>
                <c:pt idx="24939">
                  <c:v>27</c:v>
                </c:pt>
                <c:pt idx="24940">
                  <c:v>27</c:v>
                </c:pt>
                <c:pt idx="24941">
                  <c:v>27</c:v>
                </c:pt>
                <c:pt idx="24942">
                  <c:v>27</c:v>
                </c:pt>
                <c:pt idx="24943">
                  <c:v>27</c:v>
                </c:pt>
                <c:pt idx="24944">
                  <c:v>27</c:v>
                </c:pt>
                <c:pt idx="24945">
                  <c:v>27</c:v>
                </c:pt>
                <c:pt idx="24946">
                  <c:v>27</c:v>
                </c:pt>
                <c:pt idx="24947">
                  <c:v>27</c:v>
                </c:pt>
                <c:pt idx="24948">
                  <c:v>27</c:v>
                </c:pt>
                <c:pt idx="24949">
                  <c:v>27</c:v>
                </c:pt>
                <c:pt idx="24950">
                  <c:v>27</c:v>
                </c:pt>
                <c:pt idx="24951">
                  <c:v>27</c:v>
                </c:pt>
                <c:pt idx="24952">
                  <c:v>27</c:v>
                </c:pt>
                <c:pt idx="24953">
                  <c:v>27</c:v>
                </c:pt>
                <c:pt idx="24954">
                  <c:v>27</c:v>
                </c:pt>
                <c:pt idx="24955">
                  <c:v>27</c:v>
                </c:pt>
                <c:pt idx="24956">
                  <c:v>27</c:v>
                </c:pt>
                <c:pt idx="24957">
                  <c:v>27</c:v>
                </c:pt>
                <c:pt idx="24958">
                  <c:v>27</c:v>
                </c:pt>
                <c:pt idx="24959">
                  <c:v>27</c:v>
                </c:pt>
                <c:pt idx="24960">
                  <c:v>27</c:v>
                </c:pt>
                <c:pt idx="24961">
                  <c:v>27</c:v>
                </c:pt>
                <c:pt idx="24962">
                  <c:v>27</c:v>
                </c:pt>
                <c:pt idx="24963">
                  <c:v>27</c:v>
                </c:pt>
                <c:pt idx="24964">
                  <c:v>27</c:v>
                </c:pt>
                <c:pt idx="24965">
                  <c:v>27</c:v>
                </c:pt>
                <c:pt idx="24966">
                  <c:v>27</c:v>
                </c:pt>
                <c:pt idx="24967">
                  <c:v>27</c:v>
                </c:pt>
                <c:pt idx="24968">
                  <c:v>27</c:v>
                </c:pt>
                <c:pt idx="24969">
                  <c:v>27</c:v>
                </c:pt>
                <c:pt idx="24970">
                  <c:v>27</c:v>
                </c:pt>
                <c:pt idx="24971">
                  <c:v>27</c:v>
                </c:pt>
                <c:pt idx="24972">
                  <c:v>27</c:v>
                </c:pt>
                <c:pt idx="24973">
                  <c:v>27</c:v>
                </c:pt>
                <c:pt idx="24974">
                  <c:v>27</c:v>
                </c:pt>
                <c:pt idx="24975">
                  <c:v>27</c:v>
                </c:pt>
                <c:pt idx="24976">
                  <c:v>27</c:v>
                </c:pt>
                <c:pt idx="24977">
                  <c:v>27</c:v>
                </c:pt>
                <c:pt idx="24978">
                  <c:v>27</c:v>
                </c:pt>
                <c:pt idx="24979">
                  <c:v>27</c:v>
                </c:pt>
                <c:pt idx="24980">
                  <c:v>27</c:v>
                </c:pt>
                <c:pt idx="24981">
                  <c:v>27</c:v>
                </c:pt>
                <c:pt idx="24982">
                  <c:v>27</c:v>
                </c:pt>
                <c:pt idx="24983">
                  <c:v>27</c:v>
                </c:pt>
                <c:pt idx="24984">
                  <c:v>27</c:v>
                </c:pt>
                <c:pt idx="24985">
                  <c:v>27</c:v>
                </c:pt>
                <c:pt idx="24986">
                  <c:v>27</c:v>
                </c:pt>
                <c:pt idx="24987">
                  <c:v>27</c:v>
                </c:pt>
                <c:pt idx="24988">
                  <c:v>27</c:v>
                </c:pt>
                <c:pt idx="24989">
                  <c:v>27</c:v>
                </c:pt>
                <c:pt idx="24990">
                  <c:v>27</c:v>
                </c:pt>
                <c:pt idx="24991">
                  <c:v>27</c:v>
                </c:pt>
                <c:pt idx="24992">
                  <c:v>27</c:v>
                </c:pt>
                <c:pt idx="24993">
                  <c:v>27</c:v>
                </c:pt>
                <c:pt idx="24994">
                  <c:v>27</c:v>
                </c:pt>
                <c:pt idx="24995">
                  <c:v>27</c:v>
                </c:pt>
                <c:pt idx="24996">
                  <c:v>27</c:v>
                </c:pt>
                <c:pt idx="24997">
                  <c:v>27</c:v>
                </c:pt>
                <c:pt idx="24998">
                  <c:v>27</c:v>
                </c:pt>
                <c:pt idx="24999">
                  <c:v>27</c:v>
                </c:pt>
                <c:pt idx="25000">
                  <c:v>27</c:v>
                </c:pt>
                <c:pt idx="25001">
                  <c:v>27</c:v>
                </c:pt>
                <c:pt idx="25002">
                  <c:v>27</c:v>
                </c:pt>
                <c:pt idx="25003">
                  <c:v>27</c:v>
                </c:pt>
                <c:pt idx="25004">
                  <c:v>27</c:v>
                </c:pt>
                <c:pt idx="25005">
                  <c:v>27</c:v>
                </c:pt>
                <c:pt idx="25006">
                  <c:v>27</c:v>
                </c:pt>
                <c:pt idx="25007">
                  <c:v>27</c:v>
                </c:pt>
                <c:pt idx="25008">
                  <c:v>27</c:v>
                </c:pt>
                <c:pt idx="25009">
                  <c:v>27</c:v>
                </c:pt>
                <c:pt idx="25010">
                  <c:v>27</c:v>
                </c:pt>
                <c:pt idx="25011">
                  <c:v>27</c:v>
                </c:pt>
                <c:pt idx="25012">
                  <c:v>27</c:v>
                </c:pt>
                <c:pt idx="25013">
                  <c:v>27</c:v>
                </c:pt>
                <c:pt idx="25014">
                  <c:v>27</c:v>
                </c:pt>
                <c:pt idx="25015">
                  <c:v>27</c:v>
                </c:pt>
                <c:pt idx="25016">
                  <c:v>27</c:v>
                </c:pt>
                <c:pt idx="25017">
                  <c:v>27</c:v>
                </c:pt>
                <c:pt idx="25018">
                  <c:v>27</c:v>
                </c:pt>
                <c:pt idx="25019">
                  <c:v>27</c:v>
                </c:pt>
                <c:pt idx="25020">
                  <c:v>27</c:v>
                </c:pt>
                <c:pt idx="25021">
                  <c:v>27</c:v>
                </c:pt>
                <c:pt idx="25022">
                  <c:v>27</c:v>
                </c:pt>
                <c:pt idx="25023">
                  <c:v>27</c:v>
                </c:pt>
                <c:pt idx="25024">
                  <c:v>27</c:v>
                </c:pt>
                <c:pt idx="25025">
                  <c:v>27</c:v>
                </c:pt>
                <c:pt idx="25026">
                  <c:v>27</c:v>
                </c:pt>
                <c:pt idx="25027">
                  <c:v>27</c:v>
                </c:pt>
                <c:pt idx="25028">
                  <c:v>27</c:v>
                </c:pt>
                <c:pt idx="25029">
                  <c:v>27</c:v>
                </c:pt>
                <c:pt idx="25030">
                  <c:v>27</c:v>
                </c:pt>
                <c:pt idx="25031">
                  <c:v>27</c:v>
                </c:pt>
                <c:pt idx="25032">
                  <c:v>27</c:v>
                </c:pt>
                <c:pt idx="25033">
                  <c:v>27</c:v>
                </c:pt>
                <c:pt idx="25034">
                  <c:v>27</c:v>
                </c:pt>
                <c:pt idx="25035">
                  <c:v>27</c:v>
                </c:pt>
                <c:pt idx="25036">
                  <c:v>27</c:v>
                </c:pt>
                <c:pt idx="25037">
                  <c:v>27</c:v>
                </c:pt>
                <c:pt idx="25038">
                  <c:v>27</c:v>
                </c:pt>
                <c:pt idx="25039">
                  <c:v>27</c:v>
                </c:pt>
                <c:pt idx="25040">
                  <c:v>27</c:v>
                </c:pt>
                <c:pt idx="25041">
                  <c:v>27</c:v>
                </c:pt>
                <c:pt idx="25042">
                  <c:v>27</c:v>
                </c:pt>
                <c:pt idx="25043">
                  <c:v>27</c:v>
                </c:pt>
                <c:pt idx="25044">
                  <c:v>27</c:v>
                </c:pt>
                <c:pt idx="25045">
                  <c:v>27</c:v>
                </c:pt>
                <c:pt idx="25046">
                  <c:v>27</c:v>
                </c:pt>
                <c:pt idx="25047">
                  <c:v>27</c:v>
                </c:pt>
                <c:pt idx="25048">
                  <c:v>27</c:v>
                </c:pt>
                <c:pt idx="25049">
                  <c:v>27</c:v>
                </c:pt>
                <c:pt idx="25050">
                  <c:v>27</c:v>
                </c:pt>
                <c:pt idx="25051">
                  <c:v>27</c:v>
                </c:pt>
                <c:pt idx="25052">
                  <c:v>27</c:v>
                </c:pt>
                <c:pt idx="25053">
                  <c:v>27</c:v>
                </c:pt>
                <c:pt idx="25054">
                  <c:v>27</c:v>
                </c:pt>
                <c:pt idx="25055">
                  <c:v>27</c:v>
                </c:pt>
                <c:pt idx="25056">
                  <c:v>27</c:v>
                </c:pt>
                <c:pt idx="25057">
                  <c:v>27</c:v>
                </c:pt>
                <c:pt idx="25058">
                  <c:v>27</c:v>
                </c:pt>
                <c:pt idx="25059">
                  <c:v>27</c:v>
                </c:pt>
                <c:pt idx="25060">
                  <c:v>27</c:v>
                </c:pt>
                <c:pt idx="25061">
                  <c:v>27</c:v>
                </c:pt>
                <c:pt idx="25062">
                  <c:v>27</c:v>
                </c:pt>
                <c:pt idx="25063">
                  <c:v>27</c:v>
                </c:pt>
                <c:pt idx="25064">
                  <c:v>27</c:v>
                </c:pt>
                <c:pt idx="25065">
                  <c:v>27</c:v>
                </c:pt>
                <c:pt idx="25066">
                  <c:v>27</c:v>
                </c:pt>
                <c:pt idx="25067">
                  <c:v>27</c:v>
                </c:pt>
                <c:pt idx="25068">
                  <c:v>27</c:v>
                </c:pt>
                <c:pt idx="25069">
                  <c:v>27</c:v>
                </c:pt>
                <c:pt idx="25070">
                  <c:v>27</c:v>
                </c:pt>
                <c:pt idx="25071">
                  <c:v>27</c:v>
                </c:pt>
                <c:pt idx="25072">
                  <c:v>27</c:v>
                </c:pt>
                <c:pt idx="25073">
                  <c:v>27</c:v>
                </c:pt>
                <c:pt idx="25074">
                  <c:v>27</c:v>
                </c:pt>
                <c:pt idx="25075">
                  <c:v>27</c:v>
                </c:pt>
                <c:pt idx="25076">
                  <c:v>27</c:v>
                </c:pt>
                <c:pt idx="25077">
                  <c:v>27</c:v>
                </c:pt>
                <c:pt idx="25078">
                  <c:v>27</c:v>
                </c:pt>
                <c:pt idx="25079">
                  <c:v>27</c:v>
                </c:pt>
                <c:pt idx="25080">
                  <c:v>27</c:v>
                </c:pt>
                <c:pt idx="25081">
                  <c:v>27</c:v>
                </c:pt>
                <c:pt idx="25082">
                  <c:v>27</c:v>
                </c:pt>
                <c:pt idx="25083">
                  <c:v>27</c:v>
                </c:pt>
                <c:pt idx="25084">
                  <c:v>27</c:v>
                </c:pt>
                <c:pt idx="25085">
                  <c:v>27</c:v>
                </c:pt>
                <c:pt idx="25086">
                  <c:v>27</c:v>
                </c:pt>
                <c:pt idx="25087">
                  <c:v>27</c:v>
                </c:pt>
                <c:pt idx="25088">
                  <c:v>27</c:v>
                </c:pt>
                <c:pt idx="25089">
                  <c:v>27</c:v>
                </c:pt>
                <c:pt idx="25090">
                  <c:v>27</c:v>
                </c:pt>
                <c:pt idx="25091">
                  <c:v>27</c:v>
                </c:pt>
                <c:pt idx="25092">
                  <c:v>27</c:v>
                </c:pt>
                <c:pt idx="25093">
                  <c:v>27</c:v>
                </c:pt>
                <c:pt idx="25094">
                  <c:v>27</c:v>
                </c:pt>
                <c:pt idx="25095">
                  <c:v>27</c:v>
                </c:pt>
                <c:pt idx="25096">
                  <c:v>27</c:v>
                </c:pt>
                <c:pt idx="25097">
                  <c:v>27</c:v>
                </c:pt>
                <c:pt idx="25098">
                  <c:v>27</c:v>
                </c:pt>
                <c:pt idx="25099">
                  <c:v>27</c:v>
                </c:pt>
                <c:pt idx="25100">
                  <c:v>27</c:v>
                </c:pt>
                <c:pt idx="25101">
                  <c:v>27</c:v>
                </c:pt>
                <c:pt idx="25102">
                  <c:v>27</c:v>
                </c:pt>
                <c:pt idx="25103">
                  <c:v>27</c:v>
                </c:pt>
                <c:pt idx="25104">
                  <c:v>27</c:v>
                </c:pt>
                <c:pt idx="25105">
                  <c:v>27</c:v>
                </c:pt>
                <c:pt idx="25106">
                  <c:v>27</c:v>
                </c:pt>
                <c:pt idx="25107">
                  <c:v>27</c:v>
                </c:pt>
                <c:pt idx="25108">
                  <c:v>27</c:v>
                </c:pt>
                <c:pt idx="25109">
                  <c:v>27</c:v>
                </c:pt>
                <c:pt idx="25110">
                  <c:v>27</c:v>
                </c:pt>
                <c:pt idx="25111">
                  <c:v>27</c:v>
                </c:pt>
                <c:pt idx="25112">
                  <c:v>27</c:v>
                </c:pt>
                <c:pt idx="25113">
                  <c:v>27</c:v>
                </c:pt>
                <c:pt idx="25114">
                  <c:v>27</c:v>
                </c:pt>
                <c:pt idx="25115">
                  <c:v>27</c:v>
                </c:pt>
                <c:pt idx="25116">
                  <c:v>27</c:v>
                </c:pt>
                <c:pt idx="25117">
                  <c:v>27</c:v>
                </c:pt>
                <c:pt idx="25118">
                  <c:v>27</c:v>
                </c:pt>
                <c:pt idx="25119">
                  <c:v>27</c:v>
                </c:pt>
                <c:pt idx="25120">
                  <c:v>27</c:v>
                </c:pt>
                <c:pt idx="25121">
                  <c:v>27</c:v>
                </c:pt>
                <c:pt idx="25122">
                  <c:v>27</c:v>
                </c:pt>
                <c:pt idx="25123">
                  <c:v>27</c:v>
                </c:pt>
                <c:pt idx="25124">
                  <c:v>27</c:v>
                </c:pt>
                <c:pt idx="25125">
                  <c:v>27</c:v>
                </c:pt>
                <c:pt idx="25126">
                  <c:v>27</c:v>
                </c:pt>
                <c:pt idx="25127">
                  <c:v>27</c:v>
                </c:pt>
                <c:pt idx="25128">
                  <c:v>27</c:v>
                </c:pt>
                <c:pt idx="25129">
                  <c:v>27</c:v>
                </c:pt>
                <c:pt idx="25130">
                  <c:v>27</c:v>
                </c:pt>
                <c:pt idx="25131">
                  <c:v>27</c:v>
                </c:pt>
                <c:pt idx="25132">
                  <c:v>27</c:v>
                </c:pt>
                <c:pt idx="25133">
                  <c:v>27</c:v>
                </c:pt>
                <c:pt idx="25134">
                  <c:v>27</c:v>
                </c:pt>
                <c:pt idx="25135">
                  <c:v>27</c:v>
                </c:pt>
                <c:pt idx="25136">
                  <c:v>27</c:v>
                </c:pt>
                <c:pt idx="25137">
                  <c:v>27</c:v>
                </c:pt>
                <c:pt idx="25138">
                  <c:v>27</c:v>
                </c:pt>
                <c:pt idx="25139">
                  <c:v>27</c:v>
                </c:pt>
                <c:pt idx="25140">
                  <c:v>27</c:v>
                </c:pt>
                <c:pt idx="25141">
                  <c:v>27</c:v>
                </c:pt>
                <c:pt idx="25142">
                  <c:v>27</c:v>
                </c:pt>
                <c:pt idx="25143">
                  <c:v>27</c:v>
                </c:pt>
                <c:pt idx="25144">
                  <c:v>27</c:v>
                </c:pt>
                <c:pt idx="25145">
                  <c:v>27</c:v>
                </c:pt>
                <c:pt idx="25146">
                  <c:v>27</c:v>
                </c:pt>
                <c:pt idx="25147">
                  <c:v>27</c:v>
                </c:pt>
                <c:pt idx="25148">
                  <c:v>27</c:v>
                </c:pt>
                <c:pt idx="25149">
                  <c:v>27</c:v>
                </c:pt>
                <c:pt idx="25150">
                  <c:v>27</c:v>
                </c:pt>
                <c:pt idx="25151">
                  <c:v>27</c:v>
                </c:pt>
                <c:pt idx="25152">
                  <c:v>27</c:v>
                </c:pt>
                <c:pt idx="25153">
                  <c:v>27</c:v>
                </c:pt>
                <c:pt idx="25154">
                  <c:v>27</c:v>
                </c:pt>
                <c:pt idx="25155">
                  <c:v>27</c:v>
                </c:pt>
                <c:pt idx="25156">
                  <c:v>27</c:v>
                </c:pt>
                <c:pt idx="25157">
                  <c:v>27</c:v>
                </c:pt>
                <c:pt idx="25158">
                  <c:v>27</c:v>
                </c:pt>
                <c:pt idx="25159">
                  <c:v>27</c:v>
                </c:pt>
                <c:pt idx="25160">
                  <c:v>27</c:v>
                </c:pt>
                <c:pt idx="25161">
                  <c:v>27</c:v>
                </c:pt>
                <c:pt idx="25162">
                  <c:v>27</c:v>
                </c:pt>
                <c:pt idx="25163">
                  <c:v>27</c:v>
                </c:pt>
                <c:pt idx="25164">
                  <c:v>27</c:v>
                </c:pt>
                <c:pt idx="25165">
                  <c:v>27</c:v>
                </c:pt>
                <c:pt idx="25166">
                  <c:v>27</c:v>
                </c:pt>
                <c:pt idx="25167">
                  <c:v>27</c:v>
                </c:pt>
                <c:pt idx="25168">
                  <c:v>27</c:v>
                </c:pt>
                <c:pt idx="25169">
                  <c:v>27</c:v>
                </c:pt>
                <c:pt idx="25170">
                  <c:v>27</c:v>
                </c:pt>
                <c:pt idx="25171">
                  <c:v>27</c:v>
                </c:pt>
                <c:pt idx="25172">
                  <c:v>27</c:v>
                </c:pt>
                <c:pt idx="25173">
                  <c:v>27</c:v>
                </c:pt>
                <c:pt idx="25174">
                  <c:v>27</c:v>
                </c:pt>
                <c:pt idx="25175">
                  <c:v>27</c:v>
                </c:pt>
                <c:pt idx="25176">
                  <c:v>27</c:v>
                </c:pt>
                <c:pt idx="25177">
                  <c:v>27</c:v>
                </c:pt>
                <c:pt idx="25178">
                  <c:v>27</c:v>
                </c:pt>
                <c:pt idx="25179">
                  <c:v>27</c:v>
                </c:pt>
                <c:pt idx="25180">
                  <c:v>27</c:v>
                </c:pt>
                <c:pt idx="25181">
                  <c:v>27</c:v>
                </c:pt>
                <c:pt idx="25182">
                  <c:v>27</c:v>
                </c:pt>
                <c:pt idx="25183">
                  <c:v>27</c:v>
                </c:pt>
                <c:pt idx="25184">
                  <c:v>27</c:v>
                </c:pt>
                <c:pt idx="25185">
                  <c:v>27</c:v>
                </c:pt>
                <c:pt idx="25186">
                  <c:v>27</c:v>
                </c:pt>
                <c:pt idx="25187">
                  <c:v>27</c:v>
                </c:pt>
                <c:pt idx="25188">
                  <c:v>27</c:v>
                </c:pt>
                <c:pt idx="25189">
                  <c:v>27</c:v>
                </c:pt>
                <c:pt idx="25190">
                  <c:v>27</c:v>
                </c:pt>
                <c:pt idx="25191">
                  <c:v>27</c:v>
                </c:pt>
                <c:pt idx="25192">
                  <c:v>27</c:v>
                </c:pt>
                <c:pt idx="25193">
                  <c:v>27</c:v>
                </c:pt>
                <c:pt idx="25194">
                  <c:v>27</c:v>
                </c:pt>
                <c:pt idx="25195">
                  <c:v>27</c:v>
                </c:pt>
                <c:pt idx="25196">
                  <c:v>27</c:v>
                </c:pt>
                <c:pt idx="25197">
                  <c:v>27</c:v>
                </c:pt>
                <c:pt idx="25198">
                  <c:v>27</c:v>
                </c:pt>
                <c:pt idx="25199">
                  <c:v>27</c:v>
                </c:pt>
                <c:pt idx="25200">
                  <c:v>27</c:v>
                </c:pt>
                <c:pt idx="25201">
                  <c:v>27</c:v>
                </c:pt>
                <c:pt idx="25202">
                  <c:v>27</c:v>
                </c:pt>
                <c:pt idx="25203">
                  <c:v>27</c:v>
                </c:pt>
                <c:pt idx="25204">
                  <c:v>27</c:v>
                </c:pt>
                <c:pt idx="25205">
                  <c:v>27</c:v>
                </c:pt>
                <c:pt idx="25206">
                  <c:v>27</c:v>
                </c:pt>
                <c:pt idx="25207">
                  <c:v>27</c:v>
                </c:pt>
                <c:pt idx="25208">
                  <c:v>27</c:v>
                </c:pt>
                <c:pt idx="25209">
                  <c:v>27</c:v>
                </c:pt>
                <c:pt idx="25210">
                  <c:v>27</c:v>
                </c:pt>
                <c:pt idx="25211">
                  <c:v>27</c:v>
                </c:pt>
                <c:pt idx="25212">
                  <c:v>27</c:v>
                </c:pt>
                <c:pt idx="25213">
                  <c:v>27</c:v>
                </c:pt>
                <c:pt idx="25214">
                  <c:v>27</c:v>
                </c:pt>
                <c:pt idx="25215">
                  <c:v>27</c:v>
                </c:pt>
                <c:pt idx="25216">
                  <c:v>27</c:v>
                </c:pt>
                <c:pt idx="25217">
                  <c:v>27</c:v>
                </c:pt>
                <c:pt idx="25218">
                  <c:v>27</c:v>
                </c:pt>
                <c:pt idx="25219">
                  <c:v>27</c:v>
                </c:pt>
                <c:pt idx="25220">
                  <c:v>27</c:v>
                </c:pt>
                <c:pt idx="25221">
                  <c:v>27</c:v>
                </c:pt>
                <c:pt idx="25222">
                  <c:v>27</c:v>
                </c:pt>
                <c:pt idx="25223">
                  <c:v>27</c:v>
                </c:pt>
                <c:pt idx="25224">
                  <c:v>27</c:v>
                </c:pt>
                <c:pt idx="25225">
                  <c:v>27</c:v>
                </c:pt>
                <c:pt idx="25226">
                  <c:v>27</c:v>
                </c:pt>
                <c:pt idx="25227">
                  <c:v>27</c:v>
                </c:pt>
                <c:pt idx="25228">
                  <c:v>27</c:v>
                </c:pt>
                <c:pt idx="25229">
                  <c:v>27</c:v>
                </c:pt>
                <c:pt idx="25230">
                  <c:v>27</c:v>
                </c:pt>
                <c:pt idx="25231">
                  <c:v>27</c:v>
                </c:pt>
                <c:pt idx="25232">
                  <c:v>27</c:v>
                </c:pt>
                <c:pt idx="25233">
                  <c:v>27</c:v>
                </c:pt>
                <c:pt idx="25234">
                  <c:v>27</c:v>
                </c:pt>
                <c:pt idx="25235">
                  <c:v>27</c:v>
                </c:pt>
                <c:pt idx="25236">
                  <c:v>27</c:v>
                </c:pt>
                <c:pt idx="25237">
                  <c:v>27</c:v>
                </c:pt>
                <c:pt idx="25238">
                  <c:v>27</c:v>
                </c:pt>
                <c:pt idx="25239">
                  <c:v>27</c:v>
                </c:pt>
                <c:pt idx="25240">
                  <c:v>27</c:v>
                </c:pt>
                <c:pt idx="25241">
                  <c:v>27</c:v>
                </c:pt>
                <c:pt idx="25242">
                  <c:v>27</c:v>
                </c:pt>
                <c:pt idx="25243">
                  <c:v>27</c:v>
                </c:pt>
                <c:pt idx="25244">
                  <c:v>27</c:v>
                </c:pt>
                <c:pt idx="25245">
                  <c:v>27</c:v>
                </c:pt>
                <c:pt idx="25246">
                  <c:v>27</c:v>
                </c:pt>
                <c:pt idx="25247">
                  <c:v>27</c:v>
                </c:pt>
                <c:pt idx="25248">
                  <c:v>27</c:v>
                </c:pt>
                <c:pt idx="25249">
                  <c:v>27</c:v>
                </c:pt>
                <c:pt idx="25250">
                  <c:v>27</c:v>
                </c:pt>
                <c:pt idx="25251">
                  <c:v>27</c:v>
                </c:pt>
                <c:pt idx="25252">
                  <c:v>27</c:v>
                </c:pt>
                <c:pt idx="25253">
                  <c:v>27</c:v>
                </c:pt>
                <c:pt idx="25254">
                  <c:v>27</c:v>
                </c:pt>
                <c:pt idx="25255">
                  <c:v>27</c:v>
                </c:pt>
                <c:pt idx="25256">
                  <c:v>27</c:v>
                </c:pt>
                <c:pt idx="25257">
                  <c:v>27</c:v>
                </c:pt>
                <c:pt idx="25258">
                  <c:v>27</c:v>
                </c:pt>
                <c:pt idx="25259">
                  <c:v>27</c:v>
                </c:pt>
                <c:pt idx="25260">
                  <c:v>27</c:v>
                </c:pt>
                <c:pt idx="25261">
                  <c:v>27</c:v>
                </c:pt>
                <c:pt idx="25262">
                  <c:v>27</c:v>
                </c:pt>
                <c:pt idx="25263">
                  <c:v>27</c:v>
                </c:pt>
                <c:pt idx="25264">
                  <c:v>27</c:v>
                </c:pt>
                <c:pt idx="25265">
                  <c:v>27</c:v>
                </c:pt>
                <c:pt idx="25266">
                  <c:v>27</c:v>
                </c:pt>
                <c:pt idx="25267">
                  <c:v>27</c:v>
                </c:pt>
                <c:pt idx="25268">
                  <c:v>27</c:v>
                </c:pt>
                <c:pt idx="25269">
                  <c:v>27</c:v>
                </c:pt>
                <c:pt idx="25270">
                  <c:v>27</c:v>
                </c:pt>
                <c:pt idx="25271">
                  <c:v>27</c:v>
                </c:pt>
                <c:pt idx="25272">
                  <c:v>27</c:v>
                </c:pt>
                <c:pt idx="25273">
                  <c:v>27</c:v>
                </c:pt>
                <c:pt idx="25274">
                  <c:v>27</c:v>
                </c:pt>
                <c:pt idx="25275">
                  <c:v>27</c:v>
                </c:pt>
                <c:pt idx="25276">
                  <c:v>27</c:v>
                </c:pt>
                <c:pt idx="25277">
                  <c:v>27</c:v>
                </c:pt>
                <c:pt idx="25278">
                  <c:v>27</c:v>
                </c:pt>
                <c:pt idx="25279">
                  <c:v>27</c:v>
                </c:pt>
                <c:pt idx="25280">
                  <c:v>27</c:v>
                </c:pt>
                <c:pt idx="25281">
                  <c:v>27</c:v>
                </c:pt>
                <c:pt idx="25282">
                  <c:v>27</c:v>
                </c:pt>
                <c:pt idx="25283">
                  <c:v>27</c:v>
                </c:pt>
                <c:pt idx="25284">
                  <c:v>27</c:v>
                </c:pt>
                <c:pt idx="25285">
                  <c:v>27</c:v>
                </c:pt>
                <c:pt idx="25286">
                  <c:v>27</c:v>
                </c:pt>
                <c:pt idx="25287">
                  <c:v>27</c:v>
                </c:pt>
                <c:pt idx="25288">
                  <c:v>27</c:v>
                </c:pt>
                <c:pt idx="25289">
                  <c:v>27</c:v>
                </c:pt>
                <c:pt idx="25290">
                  <c:v>27</c:v>
                </c:pt>
                <c:pt idx="25291">
                  <c:v>27</c:v>
                </c:pt>
                <c:pt idx="25292">
                  <c:v>27</c:v>
                </c:pt>
                <c:pt idx="25293">
                  <c:v>27</c:v>
                </c:pt>
                <c:pt idx="25294">
                  <c:v>27</c:v>
                </c:pt>
                <c:pt idx="25295">
                  <c:v>27</c:v>
                </c:pt>
                <c:pt idx="25296">
                  <c:v>27</c:v>
                </c:pt>
                <c:pt idx="25297">
                  <c:v>27</c:v>
                </c:pt>
                <c:pt idx="25298">
                  <c:v>27</c:v>
                </c:pt>
                <c:pt idx="25299">
                  <c:v>27</c:v>
                </c:pt>
                <c:pt idx="25300">
                  <c:v>27</c:v>
                </c:pt>
                <c:pt idx="25301">
                  <c:v>27</c:v>
                </c:pt>
                <c:pt idx="25302">
                  <c:v>27</c:v>
                </c:pt>
                <c:pt idx="25303">
                  <c:v>27</c:v>
                </c:pt>
                <c:pt idx="25304">
                  <c:v>27</c:v>
                </c:pt>
                <c:pt idx="25305">
                  <c:v>27</c:v>
                </c:pt>
                <c:pt idx="25306">
                  <c:v>27</c:v>
                </c:pt>
                <c:pt idx="25307">
                  <c:v>27</c:v>
                </c:pt>
                <c:pt idx="25308">
                  <c:v>27</c:v>
                </c:pt>
                <c:pt idx="25309">
                  <c:v>27</c:v>
                </c:pt>
                <c:pt idx="25310">
                  <c:v>27</c:v>
                </c:pt>
                <c:pt idx="25311">
                  <c:v>27</c:v>
                </c:pt>
                <c:pt idx="25312">
                  <c:v>27</c:v>
                </c:pt>
                <c:pt idx="25313">
                  <c:v>27</c:v>
                </c:pt>
                <c:pt idx="25314">
                  <c:v>27</c:v>
                </c:pt>
                <c:pt idx="25315">
                  <c:v>27</c:v>
                </c:pt>
                <c:pt idx="25316">
                  <c:v>27</c:v>
                </c:pt>
                <c:pt idx="25317">
                  <c:v>27</c:v>
                </c:pt>
                <c:pt idx="25318">
                  <c:v>27</c:v>
                </c:pt>
                <c:pt idx="25319">
                  <c:v>27</c:v>
                </c:pt>
                <c:pt idx="25320">
                  <c:v>27</c:v>
                </c:pt>
                <c:pt idx="25321">
                  <c:v>27</c:v>
                </c:pt>
                <c:pt idx="25322">
                  <c:v>27</c:v>
                </c:pt>
                <c:pt idx="25323">
                  <c:v>27</c:v>
                </c:pt>
                <c:pt idx="25324">
                  <c:v>27</c:v>
                </c:pt>
                <c:pt idx="25325">
                  <c:v>27</c:v>
                </c:pt>
                <c:pt idx="25326">
                  <c:v>27</c:v>
                </c:pt>
                <c:pt idx="25327">
                  <c:v>27</c:v>
                </c:pt>
                <c:pt idx="25328">
                  <c:v>27</c:v>
                </c:pt>
                <c:pt idx="25329">
                  <c:v>27</c:v>
                </c:pt>
                <c:pt idx="25330">
                  <c:v>27</c:v>
                </c:pt>
                <c:pt idx="25331">
                  <c:v>27</c:v>
                </c:pt>
                <c:pt idx="25332">
                  <c:v>27</c:v>
                </c:pt>
                <c:pt idx="25333">
                  <c:v>27</c:v>
                </c:pt>
                <c:pt idx="25334">
                  <c:v>27</c:v>
                </c:pt>
                <c:pt idx="25335">
                  <c:v>27</c:v>
                </c:pt>
                <c:pt idx="25336">
                  <c:v>27</c:v>
                </c:pt>
                <c:pt idx="25337">
                  <c:v>27</c:v>
                </c:pt>
                <c:pt idx="25338">
                  <c:v>27</c:v>
                </c:pt>
                <c:pt idx="25339">
                  <c:v>27</c:v>
                </c:pt>
                <c:pt idx="25340">
                  <c:v>27</c:v>
                </c:pt>
                <c:pt idx="25341">
                  <c:v>27</c:v>
                </c:pt>
                <c:pt idx="25342">
                  <c:v>27</c:v>
                </c:pt>
                <c:pt idx="25343">
                  <c:v>27</c:v>
                </c:pt>
                <c:pt idx="25344">
                  <c:v>27</c:v>
                </c:pt>
                <c:pt idx="25345">
                  <c:v>27</c:v>
                </c:pt>
                <c:pt idx="25346">
                  <c:v>27</c:v>
                </c:pt>
                <c:pt idx="25347">
                  <c:v>27</c:v>
                </c:pt>
                <c:pt idx="25348">
                  <c:v>27</c:v>
                </c:pt>
                <c:pt idx="25349">
                  <c:v>27</c:v>
                </c:pt>
                <c:pt idx="25350">
                  <c:v>27</c:v>
                </c:pt>
                <c:pt idx="25351">
                  <c:v>27</c:v>
                </c:pt>
                <c:pt idx="25352">
                  <c:v>27</c:v>
                </c:pt>
                <c:pt idx="25353">
                  <c:v>27</c:v>
                </c:pt>
                <c:pt idx="25354">
                  <c:v>27</c:v>
                </c:pt>
                <c:pt idx="25355">
                  <c:v>27</c:v>
                </c:pt>
                <c:pt idx="25356">
                  <c:v>27</c:v>
                </c:pt>
                <c:pt idx="25357">
                  <c:v>27</c:v>
                </c:pt>
                <c:pt idx="25358">
                  <c:v>27</c:v>
                </c:pt>
                <c:pt idx="25359">
                  <c:v>27</c:v>
                </c:pt>
                <c:pt idx="25360">
                  <c:v>27</c:v>
                </c:pt>
                <c:pt idx="25361">
                  <c:v>27</c:v>
                </c:pt>
                <c:pt idx="25362">
                  <c:v>27</c:v>
                </c:pt>
                <c:pt idx="25363">
                  <c:v>27</c:v>
                </c:pt>
                <c:pt idx="25364">
                  <c:v>27</c:v>
                </c:pt>
                <c:pt idx="25365">
                  <c:v>27</c:v>
                </c:pt>
                <c:pt idx="25366">
                  <c:v>27</c:v>
                </c:pt>
                <c:pt idx="25367">
                  <c:v>27</c:v>
                </c:pt>
                <c:pt idx="25368">
                  <c:v>27</c:v>
                </c:pt>
                <c:pt idx="25369">
                  <c:v>27</c:v>
                </c:pt>
                <c:pt idx="25370">
                  <c:v>27</c:v>
                </c:pt>
                <c:pt idx="25371">
                  <c:v>27</c:v>
                </c:pt>
                <c:pt idx="25372">
                  <c:v>27</c:v>
                </c:pt>
                <c:pt idx="25373">
                  <c:v>27</c:v>
                </c:pt>
                <c:pt idx="25374">
                  <c:v>27</c:v>
                </c:pt>
                <c:pt idx="25375">
                  <c:v>27</c:v>
                </c:pt>
                <c:pt idx="25376">
                  <c:v>27</c:v>
                </c:pt>
                <c:pt idx="25377">
                  <c:v>27</c:v>
                </c:pt>
                <c:pt idx="25378">
                  <c:v>27</c:v>
                </c:pt>
                <c:pt idx="25379">
                  <c:v>27</c:v>
                </c:pt>
                <c:pt idx="25380">
                  <c:v>27</c:v>
                </c:pt>
                <c:pt idx="25381">
                  <c:v>27</c:v>
                </c:pt>
                <c:pt idx="25382">
                  <c:v>27</c:v>
                </c:pt>
                <c:pt idx="25383">
                  <c:v>27</c:v>
                </c:pt>
                <c:pt idx="25384">
                  <c:v>27</c:v>
                </c:pt>
                <c:pt idx="25385">
                  <c:v>27</c:v>
                </c:pt>
                <c:pt idx="25386">
                  <c:v>27</c:v>
                </c:pt>
                <c:pt idx="25387">
                  <c:v>27</c:v>
                </c:pt>
                <c:pt idx="25388">
                  <c:v>27</c:v>
                </c:pt>
                <c:pt idx="25389">
                  <c:v>27</c:v>
                </c:pt>
                <c:pt idx="25390">
                  <c:v>27</c:v>
                </c:pt>
                <c:pt idx="25391">
                  <c:v>27</c:v>
                </c:pt>
                <c:pt idx="25392">
                  <c:v>27</c:v>
                </c:pt>
                <c:pt idx="25393">
                  <c:v>27</c:v>
                </c:pt>
                <c:pt idx="25394">
                  <c:v>27</c:v>
                </c:pt>
                <c:pt idx="25395">
                  <c:v>27</c:v>
                </c:pt>
                <c:pt idx="25396">
                  <c:v>27</c:v>
                </c:pt>
                <c:pt idx="25397">
                  <c:v>27</c:v>
                </c:pt>
                <c:pt idx="25398">
                  <c:v>27</c:v>
                </c:pt>
                <c:pt idx="25399">
                  <c:v>27</c:v>
                </c:pt>
                <c:pt idx="25400">
                  <c:v>27</c:v>
                </c:pt>
                <c:pt idx="25401">
                  <c:v>27</c:v>
                </c:pt>
                <c:pt idx="25402">
                  <c:v>27</c:v>
                </c:pt>
                <c:pt idx="25403">
                  <c:v>27</c:v>
                </c:pt>
                <c:pt idx="25404">
                  <c:v>27</c:v>
                </c:pt>
                <c:pt idx="25405">
                  <c:v>27</c:v>
                </c:pt>
                <c:pt idx="25406">
                  <c:v>27</c:v>
                </c:pt>
                <c:pt idx="25407">
                  <c:v>27</c:v>
                </c:pt>
                <c:pt idx="25408">
                  <c:v>27</c:v>
                </c:pt>
                <c:pt idx="25409">
                  <c:v>27</c:v>
                </c:pt>
                <c:pt idx="25410">
                  <c:v>27</c:v>
                </c:pt>
                <c:pt idx="25411">
                  <c:v>27</c:v>
                </c:pt>
                <c:pt idx="25412">
                  <c:v>27</c:v>
                </c:pt>
                <c:pt idx="25413">
                  <c:v>27</c:v>
                </c:pt>
                <c:pt idx="25414">
                  <c:v>27</c:v>
                </c:pt>
                <c:pt idx="25415">
                  <c:v>27</c:v>
                </c:pt>
                <c:pt idx="25416">
                  <c:v>27</c:v>
                </c:pt>
                <c:pt idx="25417">
                  <c:v>27</c:v>
                </c:pt>
                <c:pt idx="25418">
                  <c:v>27</c:v>
                </c:pt>
                <c:pt idx="25419">
                  <c:v>27</c:v>
                </c:pt>
                <c:pt idx="25420">
                  <c:v>27</c:v>
                </c:pt>
                <c:pt idx="25421">
                  <c:v>27</c:v>
                </c:pt>
                <c:pt idx="25422">
                  <c:v>27</c:v>
                </c:pt>
                <c:pt idx="25423">
                  <c:v>27</c:v>
                </c:pt>
                <c:pt idx="25424">
                  <c:v>27</c:v>
                </c:pt>
                <c:pt idx="25425">
                  <c:v>27</c:v>
                </c:pt>
                <c:pt idx="25426">
                  <c:v>27</c:v>
                </c:pt>
                <c:pt idx="25427">
                  <c:v>27</c:v>
                </c:pt>
                <c:pt idx="25428">
                  <c:v>27</c:v>
                </c:pt>
                <c:pt idx="25429">
                  <c:v>27</c:v>
                </c:pt>
                <c:pt idx="25430">
                  <c:v>27</c:v>
                </c:pt>
                <c:pt idx="25431">
                  <c:v>27</c:v>
                </c:pt>
                <c:pt idx="25432">
                  <c:v>27</c:v>
                </c:pt>
                <c:pt idx="25433">
                  <c:v>27</c:v>
                </c:pt>
                <c:pt idx="25434">
                  <c:v>27</c:v>
                </c:pt>
                <c:pt idx="25435">
                  <c:v>27</c:v>
                </c:pt>
                <c:pt idx="25436">
                  <c:v>27</c:v>
                </c:pt>
                <c:pt idx="25437">
                  <c:v>27</c:v>
                </c:pt>
                <c:pt idx="25438">
                  <c:v>27</c:v>
                </c:pt>
                <c:pt idx="25439">
                  <c:v>27</c:v>
                </c:pt>
                <c:pt idx="25440">
                  <c:v>27</c:v>
                </c:pt>
                <c:pt idx="25441">
                  <c:v>27</c:v>
                </c:pt>
                <c:pt idx="25442">
                  <c:v>27</c:v>
                </c:pt>
                <c:pt idx="25443">
                  <c:v>27</c:v>
                </c:pt>
                <c:pt idx="25444">
                  <c:v>27</c:v>
                </c:pt>
                <c:pt idx="25445">
                  <c:v>27</c:v>
                </c:pt>
                <c:pt idx="25446">
                  <c:v>27</c:v>
                </c:pt>
                <c:pt idx="25447">
                  <c:v>27</c:v>
                </c:pt>
                <c:pt idx="25448">
                  <c:v>27</c:v>
                </c:pt>
                <c:pt idx="25449">
                  <c:v>27</c:v>
                </c:pt>
                <c:pt idx="25450">
                  <c:v>27</c:v>
                </c:pt>
                <c:pt idx="25451">
                  <c:v>27</c:v>
                </c:pt>
                <c:pt idx="25452">
                  <c:v>27</c:v>
                </c:pt>
                <c:pt idx="25453">
                  <c:v>27</c:v>
                </c:pt>
                <c:pt idx="25454">
                  <c:v>27</c:v>
                </c:pt>
                <c:pt idx="25455">
                  <c:v>27</c:v>
                </c:pt>
                <c:pt idx="25456">
                  <c:v>27</c:v>
                </c:pt>
                <c:pt idx="25457">
                  <c:v>27</c:v>
                </c:pt>
                <c:pt idx="25458">
                  <c:v>27</c:v>
                </c:pt>
                <c:pt idx="25459">
                  <c:v>27</c:v>
                </c:pt>
                <c:pt idx="25460">
                  <c:v>27</c:v>
                </c:pt>
                <c:pt idx="25461">
                  <c:v>27</c:v>
                </c:pt>
                <c:pt idx="25462">
                  <c:v>27</c:v>
                </c:pt>
                <c:pt idx="25463">
                  <c:v>27</c:v>
                </c:pt>
                <c:pt idx="25464">
                  <c:v>27</c:v>
                </c:pt>
                <c:pt idx="25465">
                  <c:v>27</c:v>
                </c:pt>
                <c:pt idx="25466">
                  <c:v>27</c:v>
                </c:pt>
                <c:pt idx="25467">
                  <c:v>27</c:v>
                </c:pt>
                <c:pt idx="25468">
                  <c:v>27</c:v>
                </c:pt>
                <c:pt idx="25469">
                  <c:v>27</c:v>
                </c:pt>
                <c:pt idx="25470">
                  <c:v>27</c:v>
                </c:pt>
                <c:pt idx="25471">
                  <c:v>27</c:v>
                </c:pt>
                <c:pt idx="25472">
                  <c:v>27</c:v>
                </c:pt>
                <c:pt idx="25473">
                  <c:v>27</c:v>
                </c:pt>
                <c:pt idx="25474">
                  <c:v>27</c:v>
                </c:pt>
                <c:pt idx="25475">
                  <c:v>27</c:v>
                </c:pt>
                <c:pt idx="25476">
                  <c:v>27</c:v>
                </c:pt>
                <c:pt idx="25477">
                  <c:v>27</c:v>
                </c:pt>
                <c:pt idx="25478">
                  <c:v>27</c:v>
                </c:pt>
                <c:pt idx="25479">
                  <c:v>27</c:v>
                </c:pt>
                <c:pt idx="25480">
                  <c:v>27</c:v>
                </c:pt>
                <c:pt idx="25481">
                  <c:v>27</c:v>
                </c:pt>
                <c:pt idx="25482">
                  <c:v>27</c:v>
                </c:pt>
                <c:pt idx="25483">
                  <c:v>27</c:v>
                </c:pt>
                <c:pt idx="25484">
                  <c:v>27</c:v>
                </c:pt>
                <c:pt idx="25485">
                  <c:v>27</c:v>
                </c:pt>
                <c:pt idx="25486">
                  <c:v>27</c:v>
                </c:pt>
                <c:pt idx="25487">
                  <c:v>27</c:v>
                </c:pt>
                <c:pt idx="25488">
                  <c:v>27</c:v>
                </c:pt>
                <c:pt idx="25489">
                  <c:v>27</c:v>
                </c:pt>
                <c:pt idx="25490">
                  <c:v>27</c:v>
                </c:pt>
                <c:pt idx="25491">
                  <c:v>27</c:v>
                </c:pt>
                <c:pt idx="25492">
                  <c:v>27</c:v>
                </c:pt>
                <c:pt idx="25493">
                  <c:v>27</c:v>
                </c:pt>
                <c:pt idx="25494">
                  <c:v>27</c:v>
                </c:pt>
                <c:pt idx="25495">
                  <c:v>27</c:v>
                </c:pt>
                <c:pt idx="25496">
                  <c:v>27</c:v>
                </c:pt>
                <c:pt idx="25497">
                  <c:v>27</c:v>
                </c:pt>
                <c:pt idx="25498">
                  <c:v>27</c:v>
                </c:pt>
                <c:pt idx="25499">
                  <c:v>27</c:v>
                </c:pt>
                <c:pt idx="25500">
                  <c:v>27</c:v>
                </c:pt>
                <c:pt idx="25501">
                  <c:v>27</c:v>
                </c:pt>
                <c:pt idx="25502">
                  <c:v>27</c:v>
                </c:pt>
                <c:pt idx="25503">
                  <c:v>27</c:v>
                </c:pt>
                <c:pt idx="25504">
                  <c:v>27</c:v>
                </c:pt>
                <c:pt idx="25505">
                  <c:v>27</c:v>
                </c:pt>
                <c:pt idx="25506">
                  <c:v>27</c:v>
                </c:pt>
                <c:pt idx="25507">
                  <c:v>27</c:v>
                </c:pt>
                <c:pt idx="25508">
                  <c:v>27</c:v>
                </c:pt>
                <c:pt idx="25509">
                  <c:v>27</c:v>
                </c:pt>
                <c:pt idx="25510">
                  <c:v>27</c:v>
                </c:pt>
                <c:pt idx="25511">
                  <c:v>27</c:v>
                </c:pt>
                <c:pt idx="25512">
                  <c:v>27</c:v>
                </c:pt>
                <c:pt idx="25513">
                  <c:v>27</c:v>
                </c:pt>
                <c:pt idx="25514">
                  <c:v>27</c:v>
                </c:pt>
                <c:pt idx="25515">
                  <c:v>27</c:v>
                </c:pt>
                <c:pt idx="25516">
                  <c:v>27</c:v>
                </c:pt>
                <c:pt idx="25517">
                  <c:v>27</c:v>
                </c:pt>
                <c:pt idx="25518">
                  <c:v>27</c:v>
                </c:pt>
                <c:pt idx="25519">
                  <c:v>27</c:v>
                </c:pt>
                <c:pt idx="25520">
                  <c:v>27</c:v>
                </c:pt>
                <c:pt idx="25521">
                  <c:v>27</c:v>
                </c:pt>
                <c:pt idx="25522">
                  <c:v>27</c:v>
                </c:pt>
                <c:pt idx="25523">
                  <c:v>27</c:v>
                </c:pt>
                <c:pt idx="25524">
                  <c:v>27</c:v>
                </c:pt>
                <c:pt idx="25525">
                  <c:v>27</c:v>
                </c:pt>
                <c:pt idx="25526">
                  <c:v>27</c:v>
                </c:pt>
                <c:pt idx="25527">
                  <c:v>27</c:v>
                </c:pt>
                <c:pt idx="25528">
                  <c:v>27</c:v>
                </c:pt>
                <c:pt idx="25529">
                  <c:v>27</c:v>
                </c:pt>
                <c:pt idx="25530">
                  <c:v>27</c:v>
                </c:pt>
                <c:pt idx="25531">
                  <c:v>27</c:v>
                </c:pt>
                <c:pt idx="25532">
                  <c:v>27</c:v>
                </c:pt>
                <c:pt idx="25533">
                  <c:v>27</c:v>
                </c:pt>
                <c:pt idx="25534">
                  <c:v>27</c:v>
                </c:pt>
                <c:pt idx="25535">
                  <c:v>27</c:v>
                </c:pt>
                <c:pt idx="25536">
                  <c:v>27</c:v>
                </c:pt>
                <c:pt idx="25537">
                  <c:v>27</c:v>
                </c:pt>
                <c:pt idx="25538">
                  <c:v>27</c:v>
                </c:pt>
                <c:pt idx="25539">
                  <c:v>27</c:v>
                </c:pt>
                <c:pt idx="25540">
                  <c:v>27</c:v>
                </c:pt>
                <c:pt idx="25541">
                  <c:v>27</c:v>
                </c:pt>
                <c:pt idx="25542">
                  <c:v>27</c:v>
                </c:pt>
                <c:pt idx="25543">
                  <c:v>27</c:v>
                </c:pt>
                <c:pt idx="25544">
                  <c:v>27</c:v>
                </c:pt>
                <c:pt idx="25545">
                  <c:v>27</c:v>
                </c:pt>
                <c:pt idx="25546">
                  <c:v>27</c:v>
                </c:pt>
                <c:pt idx="25547">
                  <c:v>27</c:v>
                </c:pt>
                <c:pt idx="25548">
                  <c:v>27</c:v>
                </c:pt>
                <c:pt idx="25549">
                  <c:v>27</c:v>
                </c:pt>
                <c:pt idx="25550">
                  <c:v>27</c:v>
                </c:pt>
                <c:pt idx="25551">
                  <c:v>27</c:v>
                </c:pt>
                <c:pt idx="25552">
                  <c:v>27</c:v>
                </c:pt>
                <c:pt idx="25553">
                  <c:v>27</c:v>
                </c:pt>
                <c:pt idx="25554">
                  <c:v>27</c:v>
                </c:pt>
                <c:pt idx="25555">
                  <c:v>27</c:v>
                </c:pt>
                <c:pt idx="25556">
                  <c:v>27</c:v>
                </c:pt>
                <c:pt idx="25557">
                  <c:v>27</c:v>
                </c:pt>
                <c:pt idx="25558">
                  <c:v>27</c:v>
                </c:pt>
                <c:pt idx="25559">
                  <c:v>27</c:v>
                </c:pt>
                <c:pt idx="25560">
                  <c:v>27</c:v>
                </c:pt>
                <c:pt idx="25561">
                  <c:v>27</c:v>
                </c:pt>
                <c:pt idx="25562">
                  <c:v>27</c:v>
                </c:pt>
                <c:pt idx="25563">
                  <c:v>27</c:v>
                </c:pt>
                <c:pt idx="25564">
                  <c:v>27</c:v>
                </c:pt>
                <c:pt idx="25565">
                  <c:v>27</c:v>
                </c:pt>
                <c:pt idx="25566">
                  <c:v>27</c:v>
                </c:pt>
                <c:pt idx="25567">
                  <c:v>27</c:v>
                </c:pt>
                <c:pt idx="25568">
                  <c:v>27</c:v>
                </c:pt>
                <c:pt idx="25569">
                  <c:v>27</c:v>
                </c:pt>
                <c:pt idx="25570">
                  <c:v>27</c:v>
                </c:pt>
                <c:pt idx="25571">
                  <c:v>27</c:v>
                </c:pt>
                <c:pt idx="25572">
                  <c:v>27</c:v>
                </c:pt>
                <c:pt idx="25573">
                  <c:v>27</c:v>
                </c:pt>
                <c:pt idx="25574">
                  <c:v>27</c:v>
                </c:pt>
                <c:pt idx="25575">
                  <c:v>27</c:v>
                </c:pt>
                <c:pt idx="25576">
                  <c:v>27</c:v>
                </c:pt>
                <c:pt idx="25577">
                  <c:v>27</c:v>
                </c:pt>
                <c:pt idx="25578">
                  <c:v>27</c:v>
                </c:pt>
                <c:pt idx="25579">
                  <c:v>27</c:v>
                </c:pt>
                <c:pt idx="25580">
                  <c:v>27</c:v>
                </c:pt>
                <c:pt idx="25581">
                  <c:v>27</c:v>
                </c:pt>
                <c:pt idx="25582">
                  <c:v>27</c:v>
                </c:pt>
                <c:pt idx="25583">
                  <c:v>27</c:v>
                </c:pt>
                <c:pt idx="25584">
                  <c:v>27</c:v>
                </c:pt>
                <c:pt idx="25585">
                  <c:v>27</c:v>
                </c:pt>
                <c:pt idx="25586">
                  <c:v>27</c:v>
                </c:pt>
                <c:pt idx="25587">
                  <c:v>27</c:v>
                </c:pt>
                <c:pt idx="25588">
                  <c:v>27</c:v>
                </c:pt>
                <c:pt idx="25589">
                  <c:v>27</c:v>
                </c:pt>
                <c:pt idx="25590">
                  <c:v>27</c:v>
                </c:pt>
                <c:pt idx="25591">
                  <c:v>27</c:v>
                </c:pt>
                <c:pt idx="25592">
                  <c:v>27</c:v>
                </c:pt>
                <c:pt idx="25593">
                  <c:v>27</c:v>
                </c:pt>
                <c:pt idx="25594">
                  <c:v>27</c:v>
                </c:pt>
                <c:pt idx="25595">
                  <c:v>27</c:v>
                </c:pt>
                <c:pt idx="25596">
                  <c:v>27</c:v>
                </c:pt>
                <c:pt idx="25597">
                  <c:v>27</c:v>
                </c:pt>
                <c:pt idx="25598">
                  <c:v>27</c:v>
                </c:pt>
                <c:pt idx="25599">
                  <c:v>27</c:v>
                </c:pt>
                <c:pt idx="25600">
                  <c:v>27</c:v>
                </c:pt>
                <c:pt idx="25601">
                  <c:v>27</c:v>
                </c:pt>
                <c:pt idx="25602">
                  <c:v>27</c:v>
                </c:pt>
                <c:pt idx="25603">
                  <c:v>27</c:v>
                </c:pt>
                <c:pt idx="25604">
                  <c:v>27</c:v>
                </c:pt>
                <c:pt idx="25605">
                  <c:v>27</c:v>
                </c:pt>
                <c:pt idx="25606">
                  <c:v>27</c:v>
                </c:pt>
                <c:pt idx="25607">
                  <c:v>27</c:v>
                </c:pt>
                <c:pt idx="25608">
                  <c:v>27</c:v>
                </c:pt>
                <c:pt idx="25609">
                  <c:v>27</c:v>
                </c:pt>
                <c:pt idx="25610">
                  <c:v>27</c:v>
                </c:pt>
                <c:pt idx="25611">
                  <c:v>27</c:v>
                </c:pt>
                <c:pt idx="25612">
                  <c:v>27</c:v>
                </c:pt>
                <c:pt idx="25613">
                  <c:v>27</c:v>
                </c:pt>
                <c:pt idx="25614">
                  <c:v>27</c:v>
                </c:pt>
                <c:pt idx="25615">
                  <c:v>27</c:v>
                </c:pt>
                <c:pt idx="25616">
                  <c:v>27</c:v>
                </c:pt>
                <c:pt idx="25617">
                  <c:v>27</c:v>
                </c:pt>
                <c:pt idx="25618">
                  <c:v>27</c:v>
                </c:pt>
                <c:pt idx="25619">
                  <c:v>27</c:v>
                </c:pt>
                <c:pt idx="25620">
                  <c:v>27</c:v>
                </c:pt>
                <c:pt idx="25621">
                  <c:v>27</c:v>
                </c:pt>
                <c:pt idx="25622">
                  <c:v>27</c:v>
                </c:pt>
                <c:pt idx="25623">
                  <c:v>27</c:v>
                </c:pt>
                <c:pt idx="25624">
                  <c:v>27</c:v>
                </c:pt>
                <c:pt idx="25625">
                  <c:v>27</c:v>
                </c:pt>
                <c:pt idx="25626">
                  <c:v>27</c:v>
                </c:pt>
                <c:pt idx="25627">
                  <c:v>27</c:v>
                </c:pt>
                <c:pt idx="25628">
                  <c:v>27</c:v>
                </c:pt>
                <c:pt idx="25629">
                  <c:v>27</c:v>
                </c:pt>
                <c:pt idx="25630">
                  <c:v>27</c:v>
                </c:pt>
                <c:pt idx="25631">
                  <c:v>27</c:v>
                </c:pt>
                <c:pt idx="25632">
                  <c:v>27</c:v>
                </c:pt>
                <c:pt idx="25633">
                  <c:v>27</c:v>
                </c:pt>
                <c:pt idx="25634">
                  <c:v>27</c:v>
                </c:pt>
                <c:pt idx="25635">
                  <c:v>27</c:v>
                </c:pt>
                <c:pt idx="25636">
                  <c:v>27</c:v>
                </c:pt>
                <c:pt idx="25637">
                  <c:v>27</c:v>
                </c:pt>
                <c:pt idx="25638">
                  <c:v>27</c:v>
                </c:pt>
                <c:pt idx="25639">
                  <c:v>27</c:v>
                </c:pt>
                <c:pt idx="25640">
                  <c:v>27</c:v>
                </c:pt>
                <c:pt idx="25641">
                  <c:v>27</c:v>
                </c:pt>
                <c:pt idx="25642">
                  <c:v>27</c:v>
                </c:pt>
                <c:pt idx="25643">
                  <c:v>27</c:v>
                </c:pt>
                <c:pt idx="25644">
                  <c:v>27</c:v>
                </c:pt>
                <c:pt idx="25645">
                  <c:v>27</c:v>
                </c:pt>
                <c:pt idx="25646">
                  <c:v>27</c:v>
                </c:pt>
                <c:pt idx="25647">
                  <c:v>27</c:v>
                </c:pt>
                <c:pt idx="25648">
                  <c:v>27</c:v>
                </c:pt>
                <c:pt idx="25649">
                  <c:v>27</c:v>
                </c:pt>
                <c:pt idx="25650">
                  <c:v>27</c:v>
                </c:pt>
                <c:pt idx="25651">
                  <c:v>27</c:v>
                </c:pt>
                <c:pt idx="25652">
                  <c:v>27</c:v>
                </c:pt>
                <c:pt idx="25653">
                  <c:v>27</c:v>
                </c:pt>
                <c:pt idx="25654">
                  <c:v>27</c:v>
                </c:pt>
                <c:pt idx="25655">
                  <c:v>27</c:v>
                </c:pt>
                <c:pt idx="25656">
                  <c:v>27</c:v>
                </c:pt>
                <c:pt idx="25657">
                  <c:v>27</c:v>
                </c:pt>
                <c:pt idx="25658">
                  <c:v>27</c:v>
                </c:pt>
                <c:pt idx="25659">
                  <c:v>27</c:v>
                </c:pt>
                <c:pt idx="25660">
                  <c:v>27</c:v>
                </c:pt>
                <c:pt idx="25661">
                  <c:v>27</c:v>
                </c:pt>
                <c:pt idx="25662">
                  <c:v>27</c:v>
                </c:pt>
                <c:pt idx="25663">
                  <c:v>27</c:v>
                </c:pt>
                <c:pt idx="25664">
                  <c:v>27</c:v>
                </c:pt>
                <c:pt idx="25665">
                  <c:v>27</c:v>
                </c:pt>
                <c:pt idx="25666">
                  <c:v>27</c:v>
                </c:pt>
                <c:pt idx="25667">
                  <c:v>27</c:v>
                </c:pt>
                <c:pt idx="25668">
                  <c:v>27</c:v>
                </c:pt>
                <c:pt idx="25669">
                  <c:v>27</c:v>
                </c:pt>
                <c:pt idx="25670">
                  <c:v>27</c:v>
                </c:pt>
                <c:pt idx="25671">
                  <c:v>27</c:v>
                </c:pt>
                <c:pt idx="25672">
                  <c:v>27</c:v>
                </c:pt>
                <c:pt idx="25673">
                  <c:v>27</c:v>
                </c:pt>
                <c:pt idx="25674">
                  <c:v>27</c:v>
                </c:pt>
                <c:pt idx="25675">
                  <c:v>27</c:v>
                </c:pt>
                <c:pt idx="25676">
                  <c:v>27</c:v>
                </c:pt>
                <c:pt idx="25677">
                  <c:v>27</c:v>
                </c:pt>
                <c:pt idx="25678">
                  <c:v>27</c:v>
                </c:pt>
                <c:pt idx="25679">
                  <c:v>27</c:v>
                </c:pt>
                <c:pt idx="25680">
                  <c:v>27</c:v>
                </c:pt>
                <c:pt idx="25681">
                  <c:v>27</c:v>
                </c:pt>
                <c:pt idx="25682">
                  <c:v>27</c:v>
                </c:pt>
                <c:pt idx="25683">
                  <c:v>27</c:v>
                </c:pt>
                <c:pt idx="25684">
                  <c:v>27</c:v>
                </c:pt>
                <c:pt idx="25685">
                  <c:v>27</c:v>
                </c:pt>
                <c:pt idx="25686">
                  <c:v>27</c:v>
                </c:pt>
                <c:pt idx="25687">
                  <c:v>27</c:v>
                </c:pt>
                <c:pt idx="25688">
                  <c:v>27</c:v>
                </c:pt>
                <c:pt idx="25689">
                  <c:v>27</c:v>
                </c:pt>
                <c:pt idx="25690">
                  <c:v>27</c:v>
                </c:pt>
                <c:pt idx="25691">
                  <c:v>27</c:v>
                </c:pt>
                <c:pt idx="25692">
                  <c:v>27</c:v>
                </c:pt>
                <c:pt idx="25693">
                  <c:v>27</c:v>
                </c:pt>
                <c:pt idx="25694">
                  <c:v>27</c:v>
                </c:pt>
                <c:pt idx="25695">
                  <c:v>27</c:v>
                </c:pt>
                <c:pt idx="25696">
                  <c:v>27</c:v>
                </c:pt>
                <c:pt idx="25697">
                  <c:v>27</c:v>
                </c:pt>
                <c:pt idx="25698">
                  <c:v>27</c:v>
                </c:pt>
                <c:pt idx="25699">
                  <c:v>27</c:v>
                </c:pt>
                <c:pt idx="25700">
                  <c:v>27</c:v>
                </c:pt>
                <c:pt idx="25701">
                  <c:v>27</c:v>
                </c:pt>
                <c:pt idx="25702">
                  <c:v>27</c:v>
                </c:pt>
                <c:pt idx="25703">
                  <c:v>27</c:v>
                </c:pt>
                <c:pt idx="25704">
                  <c:v>27</c:v>
                </c:pt>
                <c:pt idx="25705">
                  <c:v>27</c:v>
                </c:pt>
                <c:pt idx="25706">
                  <c:v>27</c:v>
                </c:pt>
                <c:pt idx="25707">
                  <c:v>27</c:v>
                </c:pt>
                <c:pt idx="25708">
                  <c:v>27</c:v>
                </c:pt>
                <c:pt idx="25709">
                  <c:v>27</c:v>
                </c:pt>
                <c:pt idx="25710">
                  <c:v>27</c:v>
                </c:pt>
                <c:pt idx="25711">
                  <c:v>27</c:v>
                </c:pt>
                <c:pt idx="25712">
                  <c:v>27</c:v>
                </c:pt>
                <c:pt idx="25713">
                  <c:v>27</c:v>
                </c:pt>
                <c:pt idx="25714">
                  <c:v>27</c:v>
                </c:pt>
                <c:pt idx="25715">
                  <c:v>27</c:v>
                </c:pt>
                <c:pt idx="25716">
                  <c:v>27</c:v>
                </c:pt>
                <c:pt idx="25717">
                  <c:v>27</c:v>
                </c:pt>
                <c:pt idx="25718">
                  <c:v>27</c:v>
                </c:pt>
                <c:pt idx="25719">
                  <c:v>27</c:v>
                </c:pt>
                <c:pt idx="25720">
                  <c:v>27</c:v>
                </c:pt>
                <c:pt idx="25721">
                  <c:v>27</c:v>
                </c:pt>
                <c:pt idx="25722">
                  <c:v>27</c:v>
                </c:pt>
                <c:pt idx="25723">
                  <c:v>27</c:v>
                </c:pt>
                <c:pt idx="25724">
                  <c:v>27</c:v>
                </c:pt>
                <c:pt idx="25725">
                  <c:v>27</c:v>
                </c:pt>
                <c:pt idx="25726">
                  <c:v>27</c:v>
                </c:pt>
                <c:pt idx="25727">
                  <c:v>27</c:v>
                </c:pt>
                <c:pt idx="25728">
                  <c:v>27</c:v>
                </c:pt>
                <c:pt idx="25729">
                  <c:v>27</c:v>
                </c:pt>
                <c:pt idx="25730">
                  <c:v>27</c:v>
                </c:pt>
                <c:pt idx="25731">
                  <c:v>27</c:v>
                </c:pt>
                <c:pt idx="25732">
                  <c:v>27</c:v>
                </c:pt>
                <c:pt idx="25733">
                  <c:v>27</c:v>
                </c:pt>
                <c:pt idx="25734">
                  <c:v>27</c:v>
                </c:pt>
                <c:pt idx="25735">
                  <c:v>27</c:v>
                </c:pt>
                <c:pt idx="25736">
                  <c:v>27</c:v>
                </c:pt>
                <c:pt idx="25737">
                  <c:v>27</c:v>
                </c:pt>
                <c:pt idx="25738">
                  <c:v>27</c:v>
                </c:pt>
                <c:pt idx="25739">
                  <c:v>27</c:v>
                </c:pt>
                <c:pt idx="25740">
                  <c:v>27</c:v>
                </c:pt>
                <c:pt idx="25741">
                  <c:v>27</c:v>
                </c:pt>
                <c:pt idx="25742">
                  <c:v>27</c:v>
                </c:pt>
                <c:pt idx="25743">
                  <c:v>27</c:v>
                </c:pt>
                <c:pt idx="25744">
                  <c:v>27</c:v>
                </c:pt>
                <c:pt idx="25745">
                  <c:v>27</c:v>
                </c:pt>
                <c:pt idx="25746">
                  <c:v>27</c:v>
                </c:pt>
                <c:pt idx="25747">
                  <c:v>27</c:v>
                </c:pt>
                <c:pt idx="25748">
                  <c:v>27</c:v>
                </c:pt>
                <c:pt idx="25749">
                  <c:v>27</c:v>
                </c:pt>
                <c:pt idx="25750">
                  <c:v>27</c:v>
                </c:pt>
                <c:pt idx="25751">
                  <c:v>27</c:v>
                </c:pt>
                <c:pt idx="25752">
                  <c:v>27</c:v>
                </c:pt>
                <c:pt idx="25753">
                  <c:v>27</c:v>
                </c:pt>
                <c:pt idx="25754">
                  <c:v>27</c:v>
                </c:pt>
                <c:pt idx="25755">
                  <c:v>27</c:v>
                </c:pt>
                <c:pt idx="25756">
                  <c:v>27</c:v>
                </c:pt>
                <c:pt idx="25757">
                  <c:v>27</c:v>
                </c:pt>
                <c:pt idx="25758">
                  <c:v>27</c:v>
                </c:pt>
                <c:pt idx="25759">
                  <c:v>27</c:v>
                </c:pt>
                <c:pt idx="25760">
                  <c:v>27</c:v>
                </c:pt>
                <c:pt idx="25761">
                  <c:v>27</c:v>
                </c:pt>
                <c:pt idx="25762">
                  <c:v>27</c:v>
                </c:pt>
                <c:pt idx="25763">
                  <c:v>27</c:v>
                </c:pt>
                <c:pt idx="25764">
                  <c:v>27</c:v>
                </c:pt>
                <c:pt idx="25765">
                  <c:v>27</c:v>
                </c:pt>
                <c:pt idx="25766">
                  <c:v>27</c:v>
                </c:pt>
                <c:pt idx="25767">
                  <c:v>27</c:v>
                </c:pt>
                <c:pt idx="25768">
                  <c:v>27</c:v>
                </c:pt>
                <c:pt idx="25769">
                  <c:v>27</c:v>
                </c:pt>
                <c:pt idx="25770">
                  <c:v>27</c:v>
                </c:pt>
                <c:pt idx="25771">
                  <c:v>27</c:v>
                </c:pt>
                <c:pt idx="25772">
                  <c:v>27</c:v>
                </c:pt>
                <c:pt idx="25773">
                  <c:v>27</c:v>
                </c:pt>
                <c:pt idx="25774">
                  <c:v>27</c:v>
                </c:pt>
                <c:pt idx="25775">
                  <c:v>27</c:v>
                </c:pt>
                <c:pt idx="25776">
                  <c:v>27</c:v>
                </c:pt>
                <c:pt idx="25777">
                  <c:v>27</c:v>
                </c:pt>
                <c:pt idx="25778">
                  <c:v>27</c:v>
                </c:pt>
                <c:pt idx="25779">
                  <c:v>27</c:v>
                </c:pt>
                <c:pt idx="25780">
                  <c:v>27</c:v>
                </c:pt>
                <c:pt idx="25781">
                  <c:v>27</c:v>
                </c:pt>
                <c:pt idx="25782">
                  <c:v>27</c:v>
                </c:pt>
                <c:pt idx="25783">
                  <c:v>27</c:v>
                </c:pt>
                <c:pt idx="25784">
                  <c:v>27</c:v>
                </c:pt>
                <c:pt idx="25785">
                  <c:v>27</c:v>
                </c:pt>
                <c:pt idx="25786">
                  <c:v>27</c:v>
                </c:pt>
                <c:pt idx="25787">
                  <c:v>27</c:v>
                </c:pt>
                <c:pt idx="25788">
                  <c:v>27</c:v>
                </c:pt>
                <c:pt idx="25789">
                  <c:v>27</c:v>
                </c:pt>
                <c:pt idx="25790">
                  <c:v>27</c:v>
                </c:pt>
                <c:pt idx="25791">
                  <c:v>27</c:v>
                </c:pt>
                <c:pt idx="25792">
                  <c:v>27</c:v>
                </c:pt>
                <c:pt idx="25793">
                  <c:v>27</c:v>
                </c:pt>
                <c:pt idx="25794">
                  <c:v>27</c:v>
                </c:pt>
                <c:pt idx="25795">
                  <c:v>27</c:v>
                </c:pt>
                <c:pt idx="25796">
                  <c:v>27</c:v>
                </c:pt>
                <c:pt idx="25797">
                  <c:v>27</c:v>
                </c:pt>
                <c:pt idx="25798">
                  <c:v>27</c:v>
                </c:pt>
                <c:pt idx="25799">
                  <c:v>27</c:v>
                </c:pt>
                <c:pt idx="25800">
                  <c:v>27</c:v>
                </c:pt>
                <c:pt idx="25801">
                  <c:v>27</c:v>
                </c:pt>
                <c:pt idx="25802">
                  <c:v>27</c:v>
                </c:pt>
                <c:pt idx="25803">
                  <c:v>27</c:v>
                </c:pt>
                <c:pt idx="25804">
                  <c:v>27</c:v>
                </c:pt>
                <c:pt idx="25805">
                  <c:v>27</c:v>
                </c:pt>
                <c:pt idx="25806">
                  <c:v>27</c:v>
                </c:pt>
                <c:pt idx="25807">
                  <c:v>27</c:v>
                </c:pt>
                <c:pt idx="25808">
                  <c:v>27</c:v>
                </c:pt>
                <c:pt idx="25809">
                  <c:v>27</c:v>
                </c:pt>
                <c:pt idx="25810">
                  <c:v>27</c:v>
                </c:pt>
                <c:pt idx="25811">
                  <c:v>27</c:v>
                </c:pt>
                <c:pt idx="25812">
                  <c:v>27</c:v>
                </c:pt>
                <c:pt idx="25813">
                  <c:v>27</c:v>
                </c:pt>
                <c:pt idx="25814">
                  <c:v>27</c:v>
                </c:pt>
                <c:pt idx="25815">
                  <c:v>27</c:v>
                </c:pt>
                <c:pt idx="25816">
                  <c:v>27</c:v>
                </c:pt>
                <c:pt idx="25817">
                  <c:v>27</c:v>
                </c:pt>
                <c:pt idx="25818">
                  <c:v>27</c:v>
                </c:pt>
                <c:pt idx="25819">
                  <c:v>27</c:v>
                </c:pt>
                <c:pt idx="25820">
                  <c:v>27</c:v>
                </c:pt>
                <c:pt idx="25821">
                  <c:v>27</c:v>
                </c:pt>
                <c:pt idx="25822">
                  <c:v>27</c:v>
                </c:pt>
                <c:pt idx="25823">
                  <c:v>27</c:v>
                </c:pt>
                <c:pt idx="25824">
                  <c:v>27</c:v>
                </c:pt>
                <c:pt idx="25825">
                  <c:v>27</c:v>
                </c:pt>
                <c:pt idx="25826">
                  <c:v>27</c:v>
                </c:pt>
                <c:pt idx="25827">
                  <c:v>27</c:v>
                </c:pt>
                <c:pt idx="25828">
                  <c:v>27</c:v>
                </c:pt>
                <c:pt idx="25829">
                  <c:v>27</c:v>
                </c:pt>
                <c:pt idx="25830">
                  <c:v>27</c:v>
                </c:pt>
                <c:pt idx="25831">
                  <c:v>27</c:v>
                </c:pt>
                <c:pt idx="25832">
                  <c:v>27</c:v>
                </c:pt>
                <c:pt idx="25833">
                  <c:v>27</c:v>
                </c:pt>
                <c:pt idx="25834">
                  <c:v>27</c:v>
                </c:pt>
                <c:pt idx="25835">
                  <c:v>27</c:v>
                </c:pt>
                <c:pt idx="25836">
                  <c:v>27</c:v>
                </c:pt>
                <c:pt idx="25837">
                  <c:v>27</c:v>
                </c:pt>
                <c:pt idx="25838">
                  <c:v>27</c:v>
                </c:pt>
                <c:pt idx="25839">
                  <c:v>27</c:v>
                </c:pt>
                <c:pt idx="25840">
                  <c:v>27</c:v>
                </c:pt>
                <c:pt idx="25841">
                  <c:v>27</c:v>
                </c:pt>
                <c:pt idx="25842">
                  <c:v>27</c:v>
                </c:pt>
                <c:pt idx="25843">
                  <c:v>27</c:v>
                </c:pt>
                <c:pt idx="25844">
                  <c:v>27</c:v>
                </c:pt>
                <c:pt idx="25845">
                  <c:v>27</c:v>
                </c:pt>
                <c:pt idx="25846">
                  <c:v>27</c:v>
                </c:pt>
                <c:pt idx="25847">
                  <c:v>27</c:v>
                </c:pt>
                <c:pt idx="25848">
                  <c:v>27</c:v>
                </c:pt>
                <c:pt idx="25849">
                  <c:v>27</c:v>
                </c:pt>
                <c:pt idx="25850">
                  <c:v>27</c:v>
                </c:pt>
                <c:pt idx="25851">
                  <c:v>27</c:v>
                </c:pt>
                <c:pt idx="25852">
                  <c:v>27</c:v>
                </c:pt>
                <c:pt idx="25853">
                  <c:v>27</c:v>
                </c:pt>
                <c:pt idx="25854">
                  <c:v>27</c:v>
                </c:pt>
                <c:pt idx="25855">
                  <c:v>27</c:v>
                </c:pt>
                <c:pt idx="25856">
                  <c:v>27</c:v>
                </c:pt>
                <c:pt idx="25857">
                  <c:v>27</c:v>
                </c:pt>
                <c:pt idx="25858">
                  <c:v>27</c:v>
                </c:pt>
                <c:pt idx="25859">
                  <c:v>27</c:v>
                </c:pt>
                <c:pt idx="25860">
                  <c:v>27</c:v>
                </c:pt>
                <c:pt idx="25861">
                  <c:v>27</c:v>
                </c:pt>
                <c:pt idx="25862">
                  <c:v>27</c:v>
                </c:pt>
                <c:pt idx="25863">
                  <c:v>27</c:v>
                </c:pt>
                <c:pt idx="25864">
                  <c:v>27</c:v>
                </c:pt>
                <c:pt idx="25865">
                  <c:v>27</c:v>
                </c:pt>
                <c:pt idx="25866">
                  <c:v>27</c:v>
                </c:pt>
                <c:pt idx="25867">
                  <c:v>27</c:v>
                </c:pt>
                <c:pt idx="25868">
                  <c:v>27</c:v>
                </c:pt>
                <c:pt idx="25869">
                  <c:v>27</c:v>
                </c:pt>
                <c:pt idx="25870">
                  <c:v>27</c:v>
                </c:pt>
                <c:pt idx="25871">
                  <c:v>27</c:v>
                </c:pt>
                <c:pt idx="25872">
                  <c:v>27</c:v>
                </c:pt>
                <c:pt idx="25873">
                  <c:v>27</c:v>
                </c:pt>
                <c:pt idx="25874">
                  <c:v>27</c:v>
                </c:pt>
                <c:pt idx="25875">
                  <c:v>27</c:v>
                </c:pt>
                <c:pt idx="25876">
                  <c:v>27</c:v>
                </c:pt>
                <c:pt idx="25877">
                  <c:v>27</c:v>
                </c:pt>
                <c:pt idx="25878">
                  <c:v>27</c:v>
                </c:pt>
                <c:pt idx="25879">
                  <c:v>27</c:v>
                </c:pt>
                <c:pt idx="25880">
                  <c:v>27</c:v>
                </c:pt>
                <c:pt idx="25881">
                  <c:v>27</c:v>
                </c:pt>
                <c:pt idx="25882">
                  <c:v>27</c:v>
                </c:pt>
                <c:pt idx="25883">
                  <c:v>27</c:v>
                </c:pt>
                <c:pt idx="25884">
                  <c:v>27</c:v>
                </c:pt>
                <c:pt idx="25885">
                  <c:v>27</c:v>
                </c:pt>
                <c:pt idx="25886">
                  <c:v>27</c:v>
                </c:pt>
                <c:pt idx="25887">
                  <c:v>27</c:v>
                </c:pt>
                <c:pt idx="25888">
                  <c:v>27</c:v>
                </c:pt>
                <c:pt idx="25889">
                  <c:v>27</c:v>
                </c:pt>
                <c:pt idx="25890">
                  <c:v>27</c:v>
                </c:pt>
                <c:pt idx="25891">
                  <c:v>27</c:v>
                </c:pt>
                <c:pt idx="25892">
                  <c:v>27</c:v>
                </c:pt>
                <c:pt idx="25893">
                  <c:v>27</c:v>
                </c:pt>
                <c:pt idx="25894">
                  <c:v>27</c:v>
                </c:pt>
                <c:pt idx="25895">
                  <c:v>27</c:v>
                </c:pt>
                <c:pt idx="25896">
                  <c:v>27</c:v>
                </c:pt>
                <c:pt idx="25897">
                  <c:v>27</c:v>
                </c:pt>
                <c:pt idx="25898">
                  <c:v>27</c:v>
                </c:pt>
                <c:pt idx="25899">
                  <c:v>27</c:v>
                </c:pt>
                <c:pt idx="25900">
                  <c:v>27</c:v>
                </c:pt>
                <c:pt idx="25901">
                  <c:v>27</c:v>
                </c:pt>
                <c:pt idx="25902">
                  <c:v>27</c:v>
                </c:pt>
                <c:pt idx="25903">
                  <c:v>27</c:v>
                </c:pt>
                <c:pt idx="25904">
                  <c:v>27</c:v>
                </c:pt>
                <c:pt idx="25905">
                  <c:v>27</c:v>
                </c:pt>
                <c:pt idx="25906">
                  <c:v>27</c:v>
                </c:pt>
                <c:pt idx="25907">
                  <c:v>27</c:v>
                </c:pt>
                <c:pt idx="25908">
                  <c:v>27</c:v>
                </c:pt>
                <c:pt idx="25909">
                  <c:v>27</c:v>
                </c:pt>
                <c:pt idx="25910">
                  <c:v>27</c:v>
                </c:pt>
                <c:pt idx="25911">
                  <c:v>27</c:v>
                </c:pt>
                <c:pt idx="25912">
                  <c:v>27</c:v>
                </c:pt>
                <c:pt idx="25913">
                  <c:v>27</c:v>
                </c:pt>
                <c:pt idx="25914">
                  <c:v>27</c:v>
                </c:pt>
                <c:pt idx="25915">
                  <c:v>27</c:v>
                </c:pt>
                <c:pt idx="25916">
                  <c:v>27</c:v>
                </c:pt>
                <c:pt idx="25917">
                  <c:v>27</c:v>
                </c:pt>
                <c:pt idx="25918">
                  <c:v>27</c:v>
                </c:pt>
                <c:pt idx="25919">
                  <c:v>27</c:v>
                </c:pt>
                <c:pt idx="25920">
                  <c:v>27</c:v>
                </c:pt>
                <c:pt idx="25921">
                  <c:v>27</c:v>
                </c:pt>
                <c:pt idx="25922">
                  <c:v>27</c:v>
                </c:pt>
                <c:pt idx="25923">
                  <c:v>27</c:v>
                </c:pt>
                <c:pt idx="25924">
                  <c:v>27</c:v>
                </c:pt>
                <c:pt idx="25925">
                  <c:v>27</c:v>
                </c:pt>
                <c:pt idx="25926">
                  <c:v>27</c:v>
                </c:pt>
                <c:pt idx="25927">
                  <c:v>27</c:v>
                </c:pt>
                <c:pt idx="25928">
                  <c:v>27</c:v>
                </c:pt>
                <c:pt idx="25929">
                  <c:v>27</c:v>
                </c:pt>
                <c:pt idx="25930">
                  <c:v>27</c:v>
                </c:pt>
                <c:pt idx="25931">
                  <c:v>27</c:v>
                </c:pt>
                <c:pt idx="25932">
                  <c:v>27</c:v>
                </c:pt>
                <c:pt idx="25933">
                  <c:v>27</c:v>
                </c:pt>
                <c:pt idx="25934">
                  <c:v>27</c:v>
                </c:pt>
                <c:pt idx="25935">
                  <c:v>27</c:v>
                </c:pt>
                <c:pt idx="25936">
                  <c:v>27</c:v>
                </c:pt>
                <c:pt idx="25937">
                  <c:v>27</c:v>
                </c:pt>
                <c:pt idx="25938">
                  <c:v>27</c:v>
                </c:pt>
                <c:pt idx="25939">
                  <c:v>27</c:v>
                </c:pt>
                <c:pt idx="25940">
                  <c:v>27</c:v>
                </c:pt>
                <c:pt idx="25941">
                  <c:v>27</c:v>
                </c:pt>
                <c:pt idx="25942">
                  <c:v>27</c:v>
                </c:pt>
                <c:pt idx="25943">
                  <c:v>27</c:v>
                </c:pt>
                <c:pt idx="25944">
                  <c:v>27</c:v>
                </c:pt>
                <c:pt idx="25945">
                  <c:v>27</c:v>
                </c:pt>
                <c:pt idx="25946">
                  <c:v>27</c:v>
                </c:pt>
                <c:pt idx="25947">
                  <c:v>27</c:v>
                </c:pt>
                <c:pt idx="25948">
                  <c:v>27</c:v>
                </c:pt>
                <c:pt idx="25949">
                  <c:v>27</c:v>
                </c:pt>
                <c:pt idx="25950">
                  <c:v>27</c:v>
                </c:pt>
                <c:pt idx="25951">
                  <c:v>27</c:v>
                </c:pt>
                <c:pt idx="25952">
                  <c:v>27</c:v>
                </c:pt>
                <c:pt idx="25953">
                  <c:v>27</c:v>
                </c:pt>
                <c:pt idx="25954">
                  <c:v>27</c:v>
                </c:pt>
                <c:pt idx="25955">
                  <c:v>27</c:v>
                </c:pt>
                <c:pt idx="25956">
                  <c:v>27</c:v>
                </c:pt>
                <c:pt idx="25957">
                  <c:v>27</c:v>
                </c:pt>
                <c:pt idx="25958">
                  <c:v>27</c:v>
                </c:pt>
                <c:pt idx="25959">
                  <c:v>27</c:v>
                </c:pt>
                <c:pt idx="25960">
                  <c:v>27</c:v>
                </c:pt>
                <c:pt idx="25961">
                  <c:v>27</c:v>
                </c:pt>
                <c:pt idx="25962">
                  <c:v>27</c:v>
                </c:pt>
                <c:pt idx="25963">
                  <c:v>27</c:v>
                </c:pt>
                <c:pt idx="25964">
                  <c:v>27</c:v>
                </c:pt>
                <c:pt idx="25965">
                  <c:v>27</c:v>
                </c:pt>
                <c:pt idx="25966">
                  <c:v>27</c:v>
                </c:pt>
                <c:pt idx="25967">
                  <c:v>27</c:v>
                </c:pt>
                <c:pt idx="25968">
                  <c:v>27</c:v>
                </c:pt>
                <c:pt idx="25969">
                  <c:v>27</c:v>
                </c:pt>
                <c:pt idx="25970">
                  <c:v>27</c:v>
                </c:pt>
                <c:pt idx="25971">
                  <c:v>27</c:v>
                </c:pt>
                <c:pt idx="25972">
                  <c:v>27</c:v>
                </c:pt>
                <c:pt idx="25973">
                  <c:v>27</c:v>
                </c:pt>
                <c:pt idx="25974">
                  <c:v>27</c:v>
                </c:pt>
                <c:pt idx="25975">
                  <c:v>27</c:v>
                </c:pt>
                <c:pt idx="25976">
                  <c:v>27</c:v>
                </c:pt>
                <c:pt idx="25977">
                  <c:v>27</c:v>
                </c:pt>
                <c:pt idx="25978">
                  <c:v>27</c:v>
                </c:pt>
                <c:pt idx="25979">
                  <c:v>27</c:v>
                </c:pt>
                <c:pt idx="25980">
                  <c:v>27</c:v>
                </c:pt>
                <c:pt idx="25981">
                  <c:v>27</c:v>
                </c:pt>
                <c:pt idx="25982">
                  <c:v>27</c:v>
                </c:pt>
                <c:pt idx="25983">
                  <c:v>27</c:v>
                </c:pt>
                <c:pt idx="25984">
                  <c:v>27</c:v>
                </c:pt>
                <c:pt idx="25985">
                  <c:v>27</c:v>
                </c:pt>
                <c:pt idx="25986">
                  <c:v>27</c:v>
                </c:pt>
                <c:pt idx="25987">
                  <c:v>27</c:v>
                </c:pt>
                <c:pt idx="25988">
                  <c:v>27</c:v>
                </c:pt>
                <c:pt idx="25989">
                  <c:v>27</c:v>
                </c:pt>
                <c:pt idx="25990">
                  <c:v>27</c:v>
                </c:pt>
                <c:pt idx="25991">
                  <c:v>27</c:v>
                </c:pt>
                <c:pt idx="25992">
                  <c:v>27</c:v>
                </c:pt>
                <c:pt idx="25993">
                  <c:v>27</c:v>
                </c:pt>
                <c:pt idx="25994">
                  <c:v>27</c:v>
                </c:pt>
                <c:pt idx="25995">
                  <c:v>27</c:v>
                </c:pt>
                <c:pt idx="25996">
                  <c:v>27</c:v>
                </c:pt>
                <c:pt idx="25997">
                  <c:v>27</c:v>
                </c:pt>
                <c:pt idx="25998">
                  <c:v>27</c:v>
                </c:pt>
                <c:pt idx="25999">
                  <c:v>27</c:v>
                </c:pt>
                <c:pt idx="26000">
                  <c:v>27</c:v>
                </c:pt>
                <c:pt idx="26001">
                  <c:v>27</c:v>
                </c:pt>
                <c:pt idx="26002">
                  <c:v>27</c:v>
                </c:pt>
                <c:pt idx="26003">
                  <c:v>27</c:v>
                </c:pt>
                <c:pt idx="26004">
                  <c:v>27</c:v>
                </c:pt>
                <c:pt idx="26005">
                  <c:v>27</c:v>
                </c:pt>
                <c:pt idx="26006">
                  <c:v>27</c:v>
                </c:pt>
                <c:pt idx="26007">
                  <c:v>27</c:v>
                </c:pt>
                <c:pt idx="26008">
                  <c:v>27</c:v>
                </c:pt>
                <c:pt idx="26009">
                  <c:v>27</c:v>
                </c:pt>
                <c:pt idx="26010">
                  <c:v>27</c:v>
                </c:pt>
                <c:pt idx="26011">
                  <c:v>27</c:v>
                </c:pt>
                <c:pt idx="26012">
                  <c:v>27</c:v>
                </c:pt>
                <c:pt idx="26013">
                  <c:v>27</c:v>
                </c:pt>
                <c:pt idx="26014">
                  <c:v>27</c:v>
                </c:pt>
                <c:pt idx="26015">
                  <c:v>27</c:v>
                </c:pt>
                <c:pt idx="26016">
                  <c:v>27</c:v>
                </c:pt>
                <c:pt idx="26017">
                  <c:v>27</c:v>
                </c:pt>
                <c:pt idx="26018">
                  <c:v>27</c:v>
                </c:pt>
                <c:pt idx="26019">
                  <c:v>27</c:v>
                </c:pt>
                <c:pt idx="26020">
                  <c:v>27</c:v>
                </c:pt>
                <c:pt idx="26021">
                  <c:v>27</c:v>
                </c:pt>
                <c:pt idx="26022">
                  <c:v>27</c:v>
                </c:pt>
                <c:pt idx="26023">
                  <c:v>27</c:v>
                </c:pt>
                <c:pt idx="26024">
                  <c:v>27</c:v>
                </c:pt>
                <c:pt idx="26025">
                  <c:v>27</c:v>
                </c:pt>
                <c:pt idx="26026">
                  <c:v>27</c:v>
                </c:pt>
                <c:pt idx="26027">
                  <c:v>27</c:v>
                </c:pt>
                <c:pt idx="26028">
                  <c:v>27</c:v>
                </c:pt>
                <c:pt idx="26029">
                  <c:v>27</c:v>
                </c:pt>
                <c:pt idx="26030">
                  <c:v>27</c:v>
                </c:pt>
                <c:pt idx="26031">
                  <c:v>27</c:v>
                </c:pt>
                <c:pt idx="26032">
                  <c:v>27</c:v>
                </c:pt>
                <c:pt idx="26033">
                  <c:v>27</c:v>
                </c:pt>
                <c:pt idx="26034">
                  <c:v>27</c:v>
                </c:pt>
                <c:pt idx="26035">
                  <c:v>27</c:v>
                </c:pt>
                <c:pt idx="26036">
                  <c:v>27</c:v>
                </c:pt>
                <c:pt idx="26037">
                  <c:v>27</c:v>
                </c:pt>
                <c:pt idx="26038">
                  <c:v>27</c:v>
                </c:pt>
                <c:pt idx="26039">
                  <c:v>27</c:v>
                </c:pt>
                <c:pt idx="26040">
                  <c:v>27</c:v>
                </c:pt>
                <c:pt idx="26041">
                  <c:v>27</c:v>
                </c:pt>
                <c:pt idx="26042">
                  <c:v>27</c:v>
                </c:pt>
                <c:pt idx="26043">
                  <c:v>27</c:v>
                </c:pt>
                <c:pt idx="26044">
                  <c:v>27</c:v>
                </c:pt>
                <c:pt idx="26045">
                  <c:v>27</c:v>
                </c:pt>
                <c:pt idx="26046">
                  <c:v>27</c:v>
                </c:pt>
                <c:pt idx="26047">
                  <c:v>27</c:v>
                </c:pt>
                <c:pt idx="26048">
                  <c:v>27</c:v>
                </c:pt>
                <c:pt idx="26049">
                  <c:v>27</c:v>
                </c:pt>
                <c:pt idx="26050">
                  <c:v>27</c:v>
                </c:pt>
                <c:pt idx="26051">
                  <c:v>27</c:v>
                </c:pt>
                <c:pt idx="26052">
                  <c:v>27</c:v>
                </c:pt>
                <c:pt idx="26053">
                  <c:v>27</c:v>
                </c:pt>
                <c:pt idx="26054">
                  <c:v>27</c:v>
                </c:pt>
                <c:pt idx="26055">
                  <c:v>27</c:v>
                </c:pt>
                <c:pt idx="26056">
                  <c:v>27</c:v>
                </c:pt>
                <c:pt idx="26057">
                  <c:v>27</c:v>
                </c:pt>
                <c:pt idx="26058">
                  <c:v>27</c:v>
                </c:pt>
                <c:pt idx="26059">
                  <c:v>27</c:v>
                </c:pt>
                <c:pt idx="26060">
                  <c:v>27</c:v>
                </c:pt>
                <c:pt idx="26061">
                  <c:v>27</c:v>
                </c:pt>
                <c:pt idx="26062">
                  <c:v>27</c:v>
                </c:pt>
                <c:pt idx="26063">
                  <c:v>27</c:v>
                </c:pt>
                <c:pt idx="26064">
                  <c:v>27</c:v>
                </c:pt>
                <c:pt idx="26065">
                  <c:v>27</c:v>
                </c:pt>
                <c:pt idx="26066">
                  <c:v>27</c:v>
                </c:pt>
                <c:pt idx="26067">
                  <c:v>27</c:v>
                </c:pt>
                <c:pt idx="26068">
                  <c:v>27</c:v>
                </c:pt>
                <c:pt idx="26069">
                  <c:v>27</c:v>
                </c:pt>
                <c:pt idx="26070">
                  <c:v>27</c:v>
                </c:pt>
                <c:pt idx="26071">
                  <c:v>27</c:v>
                </c:pt>
                <c:pt idx="26072">
                  <c:v>27</c:v>
                </c:pt>
                <c:pt idx="26073">
                  <c:v>27</c:v>
                </c:pt>
                <c:pt idx="26074">
                  <c:v>27</c:v>
                </c:pt>
                <c:pt idx="26075">
                  <c:v>27</c:v>
                </c:pt>
                <c:pt idx="26076">
                  <c:v>27</c:v>
                </c:pt>
                <c:pt idx="26077">
                  <c:v>27</c:v>
                </c:pt>
                <c:pt idx="26078">
                  <c:v>27</c:v>
                </c:pt>
                <c:pt idx="26079">
                  <c:v>27</c:v>
                </c:pt>
                <c:pt idx="26080">
                  <c:v>27</c:v>
                </c:pt>
                <c:pt idx="26081">
                  <c:v>27</c:v>
                </c:pt>
                <c:pt idx="26082">
                  <c:v>27</c:v>
                </c:pt>
                <c:pt idx="26083">
                  <c:v>27</c:v>
                </c:pt>
                <c:pt idx="26084">
                  <c:v>27</c:v>
                </c:pt>
                <c:pt idx="26085">
                  <c:v>27</c:v>
                </c:pt>
                <c:pt idx="26086">
                  <c:v>27</c:v>
                </c:pt>
                <c:pt idx="26087">
                  <c:v>27</c:v>
                </c:pt>
                <c:pt idx="26088">
                  <c:v>27</c:v>
                </c:pt>
                <c:pt idx="26089">
                  <c:v>27</c:v>
                </c:pt>
                <c:pt idx="26090">
                  <c:v>27</c:v>
                </c:pt>
                <c:pt idx="26091">
                  <c:v>27</c:v>
                </c:pt>
                <c:pt idx="26092">
                  <c:v>27</c:v>
                </c:pt>
                <c:pt idx="26093">
                  <c:v>27</c:v>
                </c:pt>
                <c:pt idx="26094">
                  <c:v>27</c:v>
                </c:pt>
                <c:pt idx="26095">
                  <c:v>27</c:v>
                </c:pt>
                <c:pt idx="26096">
                  <c:v>27</c:v>
                </c:pt>
                <c:pt idx="26097">
                  <c:v>27</c:v>
                </c:pt>
                <c:pt idx="26098">
                  <c:v>27</c:v>
                </c:pt>
                <c:pt idx="26099">
                  <c:v>27</c:v>
                </c:pt>
                <c:pt idx="26100">
                  <c:v>27</c:v>
                </c:pt>
                <c:pt idx="26101">
                  <c:v>27</c:v>
                </c:pt>
                <c:pt idx="26102">
                  <c:v>27</c:v>
                </c:pt>
                <c:pt idx="26103">
                  <c:v>27</c:v>
                </c:pt>
                <c:pt idx="26104">
                  <c:v>27</c:v>
                </c:pt>
                <c:pt idx="26105">
                  <c:v>27</c:v>
                </c:pt>
                <c:pt idx="26106">
                  <c:v>27</c:v>
                </c:pt>
                <c:pt idx="26107">
                  <c:v>27</c:v>
                </c:pt>
                <c:pt idx="26108">
                  <c:v>27</c:v>
                </c:pt>
                <c:pt idx="26109">
                  <c:v>27</c:v>
                </c:pt>
                <c:pt idx="26110">
                  <c:v>27</c:v>
                </c:pt>
                <c:pt idx="26111">
                  <c:v>27</c:v>
                </c:pt>
                <c:pt idx="26112">
                  <c:v>27</c:v>
                </c:pt>
                <c:pt idx="26113">
                  <c:v>27</c:v>
                </c:pt>
                <c:pt idx="26114">
                  <c:v>27</c:v>
                </c:pt>
                <c:pt idx="26115">
                  <c:v>27</c:v>
                </c:pt>
                <c:pt idx="26116">
                  <c:v>27</c:v>
                </c:pt>
                <c:pt idx="26117">
                  <c:v>27</c:v>
                </c:pt>
                <c:pt idx="26118">
                  <c:v>27</c:v>
                </c:pt>
                <c:pt idx="26119">
                  <c:v>27</c:v>
                </c:pt>
                <c:pt idx="26120">
                  <c:v>27</c:v>
                </c:pt>
                <c:pt idx="26121">
                  <c:v>27</c:v>
                </c:pt>
                <c:pt idx="26122">
                  <c:v>27</c:v>
                </c:pt>
                <c:pt idx="26123">
                  <c:v>27</c:v>
                </c:pt>
                <c:pt idx="26124">
                  <c:v>27</c:v>
                </c:pt>
                <c:pt idx="26125">
                  <c:v>27</c:v>
                </c:pt>
                <c:pt idx="26126">
                  <c:v>27</c:v>
                </c:pt>
                <c:pt idx="26127">
                  <c:v>27</c:v>
                </c:pt>
                <c:pt idx="26128">
                  <c:v>27</c:v>
                </c:pt>
                <c:pt idx="26129">
                  <c:v>27</c:v>
                </c:pt>
                <c:pt idx="26130">
                  <c:v>27</c:v>
                </c:pt>
                <c:pt idx="26131">
                  <c:v>27</c:v>
                </c:pt>
                <c:pt idx="26132">
                  <c:v>27</c:v>
                </c:pt>
                <c:pt idx="26133">
                  <c:v>27</c:v>
                </c:pt>
                <c:pt idx="26134">
                  <c:v>27</c:v>
                </c:pt>
                <c:pt idx="26135">
                  <c:v>27</c:v>
                </c:pt>
                <c:pt idx="26136">
                  <c:v>27</c:v>
                </c:pt>
                <c:pt idx="26137">
                  <c:v>27</c:v>
                </c:pt>
                <c:pt idx="26138">
                  <c:v>27</c:v>
                </c:pt>
                <c:pt idx="26139">
                  <c:v>27</c:v>
                </c:pt>
                <c:pt idx="26140">
                  <c:v>27</c:v>
                </c:pt>
                <c:pt idx="26141">
                  <c:v>27</c:v>
                </c:pt>
                <c:pt idx="26142">
                  <c:v>27</c:v>
                </c:pt>
                <c:pt idx="26143">
                  <c:v>27</c:v>
                </c:pt>
                <c:pt idx="26144">
                  <c:v>27</c:v>
                </c:pt>
                <c:pt idx="26145">
                  <c:v>27</c:v>
                </c:pt>
                <c:pt idx="26146">
                  <c:v>27</c:v>
                </c:pt>
                <c:pt idx="26147">
                  <c:v>27</c:v>
                </c:pt>
                <c:pt idx="26148">
                  <c:v>27</c:v>
                </c:pt>
                <c:pt idx="26149">
                  <c:v>27</c:v>
                </c:pt>
                <c:pt idx="26150">
                  <c:v>27</c:v>
                </c:pt>
                <c:pt idx="26151">
                  <c:v>27</c:v>
                </c:pt>
                <c:pt idx="26152">
                  <c:v>27</c:v>
                </c:pt>
                <c:pt idx="26153">
                  <c:v>27</c:v>
                </c:pt>
                <c:pt idx="26154">
                  <c:v>27</c:v>
                </c:pt>
                <c:pt idx="26155">
                  <c:v>27</c:v>
                </c:pt>
                <c:pt idx="26156">
                  <c:v>27</c:v>
                </c:pt>
                <c:pt idx="26157">
                  <c:v>27</c:v>
                </c:pt>
                <c:pt idx="26158">
                  <c:v>27</c:v>
                </c:pt>
                <c:pt idx="26159">
                  <c:v>27</c:v>
                </c:pt>
                <c:pt idx="26160">
                  <c:v>27</c:v>
                </c:pt>
                <c:pt idx="26161">
                  <c:v>27</c:v>
                </c:pt>
                <c:pt idx="26162">
                  <c:v>27</c:v>
                </c:pt>
                <c:pt idx="26163">
                  <c:v>27</c:v>
                </c:pt>
                <c:pt idx="26164">
                  <c:v>27</c:v>
                </c:pt>
                <c:pt idx="26165">
                  <c:v>27</c:v>
                </c:pt>
                <c:pt idx="26166">
                  <c:v>27</c:v>
                </c:pt>
                <c:pt idx="26167">
                  <c:v>27</c:v>
                </c:pt>
                <c:pt idx="26168">
                  <c:v>27</c:v>
                </c:pt>
                <c:pt idx="26169">
                  <c:v>27</c:v>
                </c:pt>
                <c:pt idx="26170">
                  <c:v>27</c:v>
                </c:pt>
                <c:pt idx="26171">
                  <c:v>27</c:v>
                </c:pt>
                <c:pt idx="26172">
                  <c:v>27</c:v>
                </c:pt>
                <c:pt idx="26173">
                  <c:v>27</c:v>
                </c:pt>
                <c:pt idx="26174">
                  <c:v>27</c:v>
                </c:pt>
                <c:pt idx="26175">
                  <c:v>27</c:v>
                </c:pt>
                <c:pt idx="26176">
                  <c:v>27</c:v>
                </c:pt>
                <c:pt idx="26177">
                  <c:v>27</c:v>
                </c:pt>
                <c:pt idx="26178">
                  <c:v>27</c:v>
                </c:pt>
                <c:pt idx="26179">
                  <c:v>27</c:v>
                </c:pt>
                <c:pt idx="26180">
                  <c:v>27</c:v>
                </c:pt>
                <c:pt idx="26181">
                  <c:v>27</c:v>
                </c:pt>
                <c:pt idx="26182">
                  <c:v>27</c:v>
                </c:pt>
                <c:pt idx="26183">
                  <c:v>27</c:v>
                </c:pt>
                <c:pt idx="26184">
                  <c:v>27</c:v>
                </c:pt>
                <c:pt idx="26185">
                  <c:v>27</c:v>
                </c:pt>
                <c:pt idx="26186">
                  <c:v>27</c:v>
                </c:pt>
                <c:pt idx="26187">
                  <c:v>27</c:v>
                </c:pt>
                <c:pt idx="26188">
                  <c:v>27</c:v>
                </c:pt>
                <c:pt idx="26189">
                  <c:v>27</c:v>
                </c:pt>
                <c:pt idx="26190">
                  <c:v>27</c:v>
                </c:pt>
                <c:pt idx="26191">
                  <c:v>27</c:v>
                </c:pt>
                <c:pt idx="26192">
                  <c:v>27</c:v>
                </c:pt>
                <c:pt idx="26193">
                  <c:v>27</c:v>
                </c:pt>
                <c:pt idx="26194">
                  <c:v>27</c:v>
                </c:pt>
                <c:pt idx="26195">
                  <c:v>27</c:v>
                </c:pt>
                <c:pt idx="26196">
                  <c:v>27</c:v>
                </c:pt>
                <c:pt idx="26197">
                  <c:v>27</c:v>
                </c:pt>
                <c:pt idx="26198">
                  <c:v>27</c:v>
                </c:pt>
                <c:pt idx="26199">
                  <c:v>27</c:v>
                </c:pt>
                <c:pt idx="26200">
                  <c:v>27</c:v>
                </c:pt>
                <c:pt idx="26201">
                  <c:v>27</c:v>
                </c:pt>
                <c:pt idx="26202">
                  <c:v>27</c:v>
                </c:pt>
                <c:pt idx="26203">
                  <c:v>27</c:v>
                </c:pt>
                <c:pt idx="26204">
                  <c:v>27</c:v>
                </c:pt>
                <c:pt idx="26205">
                  <c:v>27</c:v>
                </c:pt>
                <c:pt idx="26206">
                  <c:v>27</c:v>
                </c:pt>
                <c:pt idx="26207">
                  <c:v>27</c:v>
                </c:pt>
                <c:pt idx="26208">
                  <c:v>27</c:v>
                </c:pt>
                <c:pt idx="26209">
                  <c:v>27</c:v>
                </c:pt>
                <c:pt idx="26210">
                  <c:v>27</c:v>
                </c:pt>
                <c:pt idx="26211">
                  <c:v>27</c:v>
                </c:pt>
                <c:pt idx="26212">
                  <c:v>27</c:v>
                </c:pt>
                <c:pt idx="26213">
                  <c:v>27</c:v>
                </c:pt>
                <c:pt idx="26214">
                  <c:v>27</c:v>
                </c:pt>
                <c:pt idx="26215">
                  <c:v>27</c:v>
                </c:pt>
                <c:pt idx="26216">
                  <c:v>27</c:v>
                </c:pt>
                <c:pt idx="26217">
                  <c:v>27</c:v>
                </c:pt>
                <c:pt idx="26218">
                  <c:v>27</c:v>
                </c:pt>
                <c:pt idx="26219">
                  <c:v>27</c:v>
                </c:pt>
                <c:pt idx="26220">
                  <c:v>27</c:v>
                </c:pt>
                <c:pt idx="26221">
                  <c:v>27</c:v>
                </c:pt>
                <c:pt idx="26222">
                  <c:v>27</c:v>
                </c:pt>
                <c:pt idx="26223">
                  <c:v>27</c:v>
                </c:pt>
                <c:pt idx="26224">
                  <c:v>27</c:v>
                </c:pt>
                <c:pt idx="26225">
                  <c:v>27</c:v>
                </c:pt>
                <c:pt idx="26226">
                  <c:v>27</c:v>
                </c:pt>
                <c:pt idx="26227">
                  <c:v>27</c:v>
                </c:pt>
                <c:pt idx="26228">
                  <c:v>27</c:v>
                </c:pt>
                <c:pt idx="26229">
                  <c:v>27</c:v>
                </c:pt>
                <c:pt idx="26230">
                  <c:v>27</c:v>
                </c:pt>
                <c:pt idx="26231">
                  <c:v>27</c:v>
                </c:pt>
                <c:pt idx="26232">
                  <c:v>27</c:v>
                </c:pt>
                <c:pt idx="26233">
                  <c:v>27</c:v>
                </c:pt>
                <c:pt idx="26234">
                  <c:v>27</c:v>
                </c:pt>
                <c:pt idx="26235">
                  <c:v>27</c:v>
                </c:pt>
                <c:pt idx="26236">
                  <c:v>27</c:v>
                </c:pt>
                <c:pt idx="26237">
                  <c:v>27</c:v>
                </c:pt>
                <c:pt idx="26238">
                  <c:v>27</c:v>
                </c:pt>
                <c:pt idx="26239">
                  <c:v>27</c:v>
                </c:pt>
                <c:pt idx="26240">
                  <c:v>27</c:v>
                </c:pt>
                <c:pt idx="26241">
                  <c:v>27</c:v>
                </c:pt>
                <c:pt idx="26242">
                  <c:v>27</c:v>
                </c:pt>
                <c:pt idx="26243">
                  <c:v>27</c:v>
                </c:pt>
                <c:pt idx="26244">
                  <c:v>27</c:v>
                </c:pt>
                <c:pt idx="26245">
                  <c:v>27</c:v>
                </c:pt>
                <c:pt idx="26246">
                  <c:v>27</c:v>
                </c:pt>
                <c:pt idx="26247">
                  <c:v>27</c:v>
                </c:pt>
                <c:pt idx="26248">
                  <c:v>27</c:v>
                </c:pt>
                <c:pt idx="26249">
                  <c:v>27</c:v>
                </c:pt>
                <c:pt idx="26250">
                  <c:v>27</c:v>
                </c:pt>
                <c:pt idx="26251">
                  <c:v>27</c:v>
                </c:pt>
                <c:pt idx="26252">
                  <c:v>27</c:v>
                </c:pt>
                <c:pt idx="26253">
                  <c:v>27</c:v>
                </c:pt>
                <c:pt idx="26254">
                  <c:v>27</c:v>
                </c:pt>
                <c:pt idx="26255">
                  <c:v>27</c:v>
                </c:pt>
                <c:pt idx="26256">
                  <c:v>27</c:v>
                </c:pt>
                <c:pt idx="26257">
                  <c:v>27</c:v>
                </c:pt>
                <c:pt idx="26258">
                  <c:v>27</c:v>
                </c:pt>
                <c:pt idx="26259">
                  <c:v>27</c:v>
                </c:pt>
                <c:pt idx="26260">
                  <c:v>27</c:v>
                </c:pt>
                <c:pt idx="26261">
                  <c:v>27</c:v>
                </c:pt>
                <c:pt idx="26262">
                  <c:v>27</c:v>
                </c:pt>
                <c:pt idx="26263">
                  <c:v>27</c:v>
                </c:pt>
                <c:pt idx="26264">
                  <c:v>27</c:v>
                </c:pt>
                <c:pt idx="26265">
                  <c:v>27</c:v>
                </c:pt>
                <c:pt idx="26266">
                  <c:v>27</c:v>
                </c:pt>
                <c:pt idx="26267">
                  <c:v>27</c:v>
                </c:pt>
                <c:pt idx="26268">
                  <c:v>27</c:v>
                </c:pt>
                <c:pt idx="26269">
                  <c:v>27</c:v>
                </c:pt>
                <c:pt idx="26270">
                  <c:v>27</c:v>
                </c:pt>
                <c:pt idx="26271">
                  <c:v>27</c:v>
                </c:pt>
                <c:pt idx="26272">
                  <c:v>27</c:v>
                </c:pt>
                <c:pt idx="26273">
                  <c:v>27</c:v>
                </c:pt>
                <c:pt idx="26274">
                  <c:v>27</c:v>
                </c:pt>
                <c:pt idx="26275">
                  <c:v>27</c:v>
                </c:pt>
                <c:pt idx="26276">
                  <c:v>27</c:v>
                </c:pt>
                <c:pt idx="26277">
                  <c:v>27</c:v>
                </c:pt>
                <c:pt idx="26278">
                  <c:v>27</c:v>
                </c:pt>
                <c:pt idx="26279">
                  <c:v>27</c:v>
                </c:pt>
                <c:pt idx="26280">
                  <c:v>27</c:v>
                </c:pt>
                <c:pt idx="26281">
                  <c:v>27</c:v>
                </c:pt>
                <c:pt idx="26282">
                  <c:v>27</c:v>
                </c:pt>
                <c:pt idx="26283">
                  <c:v>27</c:v>
                </c:pt>
                <c:pt idx="26284">
                  <c:v>27</c:v>
                </c:pt>
                <c:pt idx="26285">
                  <c:v>27</c:v>
                </c:pt>
                <c:pt idx="26286">
                  <c:v>27</c:v>
                </c:pt>
                <c:pt idx="26287">
                  <c:v>27</c:v>
                </c:pt>
                <c:pt idx="26288">
                  <c:v>27</c:v>
                </c:pt>
                <c:pt idx="26289">
                  <c:v>27</c:v>
                </c:pt>
                <c:pt idx="26290">
                  <c:v>27</c:v>
                </c:pt>
                <c:pt idx="26291">
                  <c:v>27</c:v>
                </c:pt>
                <c:pt idx="26292">
                  <c:v>27</c:v>
                </c:pt>
                <c:pt idx="26293">
                  <c:v>27</c:v>
                </c:pt>
                <c:pt idx="26294">
                  <c:v>27</c:v>
                </c:pt>
                <c:pt idx="26295">
                  <c:v>27</c:v>
                </c:pt>
                <c:pt idx="26296">
                  <c:v>27</c:v>
                </c:pt>
                <c:pt idx="26297">
                  <c:v>27</c:v>
                </c:pt>
                <c:pt idx="26298">
                  <c:v>27</c:v>
                </c:pt>
                <c:pt idx="26299">
                  <c:v>27</c:v>
                </c:pt>
                <c:pt idx="26300">
                  <c:v>27</c:v>
                </c:pt>
                <c:pt idx="26301">
                  <c:v>27</c:v>
                </c:pt>
                <c:pt idx="26302">
                  <c:v>27</c:v>
                </c:pt>
                <c:pt idx="26303">
                  <c:v>27</c:v>
                </c:pt>
                <c:pt idx="26304">
                  <c:v>27</c:v>
                </c:pt>
                <c:pt idx="26305">
                  <c:v>27</c:v>
                </c:pt>
                <c:pt idx="26306">
                  <c:v>27</c:v>
                </c:pt>
                <c:pt idx="26307">
                  <c:v>27</c:v>
                </c:pt>
                <c:pt idx="26308">
                  <c:v>27</c:v>
                </c:pt>
                <c:pt idx="26309">
                  <c:v>27</c:v>
                </c:pt>
                <c:pt idx="26310">
                  <c:v>27</c:v>
                </c:pt>
                <c:pt idx="26311">
                  <c:v>27</c:v>
                </c:pt>
                <c:pt idx="26312">
                  <c:v>27</c:v>
                </c:pt>
                <c:pt idx="26313">
                  <c:v>27</c:v>
                </c:pt>
                <c:pt idx="26314">
                  <c:v>27</c:v>
                </c:pt>
                <c:pt idx="26315">
                  <c:v>27</c:v>
                </c:pt>
                <c:pt idx="26316">
                  <c:v>27</c:v>
                </c:pt>
                <c:pt idx="26317">
                  <c:v>27</c:v>
                </c:pt>
                <c:pt idx="26318">
                  <c:v>27</c:v>
                </c:pt>
                <c:pt idx="26319">
                  <c:v>27</c:v>
                </c:pt>
                <c:pt idx="26320">
                  <c:v>27</c:v>
                </c:pt>
                <c:pt idx="26321">
                  <c:v>27</c:v>
                </c:pt>
                <c:pt idx="26322">
                  <c:v>27</c:v>
                </c:pt>
                <c:pt idx="26323">
                  <c:v>27</c:v>
                </c:pt>
                <c:pt idx="26324">
                  <c:v>27</c:v>
                </c:pt>
                <c:pt idx="26325">
                  <c:v>27</c:v>
                </c:pt>
                <c:pt idx="26326">
                  <c:v>27</c:v>
                </c:pt>
                <c:pt idx="26327">
                  <c:v>27</c:v>
                </c:pt>
                <c:pt idx="26328">
                  <c:v>27</c:v>
                </c:pt>
                <c:pt idx="26329">
                  <c:v>27</c:v>
                </c:pt>
                <c:pt idx="26330">
                  <c:v>27</c:v>
                </c:pt>
                <c:pt idx="26331">
                  <c:v>27</c:v>
                </c:pt>
                <c:pt idx="26332">
                  <c:v>27</c:v>
                </c:pt>
                <c:pt idx="26333">
                  <c:v>27</c:v>
                </c:pt>
                <c:pt idx="26334">
                  <c:v>27</c:v>
                </c:pt>
                <c:pt idx="26335">
                  <c:v>27</c:v>
                </c:pt>
                <c:pt idx="26336">
                  <c:v>27</c:v>
                </c:pt>
                <c:pt idx="26337">
                  <c:v>27</c:v>
                </c:pt>
                <c:pt idx="26338">
                  <c:v>27</c:v>
                </c:pt>
                <c:pt idx="26339">
                  <c:v>27</c:v>
                </c:pt>
                <c:pt idx="26340">
                  <c:v>27</c:v>
                </c:pt>
                <c:pt idx="26341">
                  <c:v>27</c:v>
                </c:pt>
                <c:pt idx="26342">
                  <c:v>27</c:v>
                </c:pt>
                <c:pt idx="26343">
                  <c:v>27</c:v>
                </c:pt>
                <c:pt idx="26344">
                  <c:v>27</c:v>
                </c:pt>
                <c:pt idx="26345">
                  <c:v>27</c:v>
                </c:pt>
                <c:pt idx="26346">
                  <c:v>27</c:v>
                </c:pt>
                <c:pt idx="26347">
                  <c:v>27</c:v>
                </c:pt>
                <c:pt idx="26348">
                  <c:v>27</c:v>
                </c:pt>
                <c:pt idx="26349">
                  <c:v>27</c:v>
                </c:pt>
                <c:pt idx="26350">
                  <c:v>27</c:v>
                </c:pt>
                <c:pt idx="26351">
                  <c:v>27</c:v>
                </c:pt>
                <c:pt idx="26352">
                  <c:v>27</c:v>
                </c:pt>
                <c:pt idx="26353">
                  <c:v>27</c:v>
                </c:pt>
                <c:pt idx="26354">
                  <c:v>27</c:v>
                </c:pt>
                <c:pt idx="26355">
                  <c:v>27</c:v>
                </c:pt>
                <c:pt idx="26356">
                  <c:v>27</c:v>
                </c:pt>
                <c:pt idx="26357">
                  <c:v>27</c:v>
                </c:pt>
                <c:pt idx="26358">
                  <c:v>27</c:v>
                </c:pt>
                <c:pt idx="26359">
                  <c:v>27</c:v>
                </c:pt>
                <c:pt idx="26360">
                  <c:v>27</c:v>
                </c:pt>
                <c:pt idx="26361">
                  <c:v>27</c:v>
                </c:pt>
                <c:pt idx="26362">
                  <c:v>27</c:v>
                </c:pt>
                <c:pt idx="26363">
                  <c:v>27</c:v>
                </c:pt>
                <c:pt idx="26364">
                  <c:v>27</c:v>
                </c:pt>
                <c:pt idx="26365">
                  <c:v>27</c:v>
                </c:pt>
                <c:pt idx="26366">
                  <c:v>27</c:v>
                </c:pt>
                <c:pt idx="26367">
                  <c:v>27</c:v>
                </c:pt>
                <c:pt idx="26368">
                  <c:v>27</c:v>
                </c:pt>
                <c:pt idx="26369">
                  <c:v>27</c:v>
                </c:pt>
                <c:pt idx="26370">
                  <c:v>27</c:v>
                </c:pt>
                <c:pt idx="26371">
                  <c:v>27</c:v>
                </c:pt>
                <c:pt idx="26372">
                  <c:v>27</c:v>
                </c:pt>
                <c:pt idx="26373">
                  <c:v>27</c:v>
                </c:pt>
                <c:pt idx="26374">
                  <c:v>27</c:v>
                </c:pt>
                <c:pt idx="26375">
                  <c:v>27</c:v>
                </c:pt>
                <c:pt idx="26376">
                  <c:v>27</c:v>
                </c:pt>
                <c:pt idx="26377">
                  <c:v>27</c:v>
                </c:pt>
                <c:pt idx="26378">
                  <c:v>27</c:v>
                </c:pt>
                <c:pt idx="26379">
                  <c:v>27</c:v>
                </c:pt>
                <c:pt idx="26380">
                  <c:v>27</c:v>
                </c:pt>
                <c:pt idx="26381">
                  <c:v>27</c:v>
                </c:pt>
                <c:pt idx="26382">
                  <c:v>27</c:v>
                </c:pt>
                <c:pt idx="26383">
                  <c:v>27</c:v>
                </c:pt>
                <c:pt idx="26384">
                  <c:v>27</c:v>
                </c:pt>
                <c:pt idx="26385">
                  <c:v>27</c:v>
                </c:pt>
                <c:pt idx="26386">
                  <c:v>27</c:v>
                </c:pt>
                <c:pt idx="26387">
                  <c:v>27</c:v>
                </c:pt>
                <c:pt idx="26388">
                  <c:v>27</c:v>
                </c:pt>
                <c:pt idx="26389">
                  <c:v>27</c:v>
                </c:pt>
                <c:pt idx="26390">
                  <c:v>27</c:v>
                </c:pt>
                <c:pt idx="26391">
                  <c:v>27</c:v>
                </c:pt>
                <c:pt idx="26392">
                  <c:v>27</c:v>
                </c:pt>
                <c:pt idx="26393">
                  <c:v>27</c:v>
                </c:pt>
                <c:pt idx="26394">
                  <c:v>27</c:v>
                </c:pt>
                <c:pt idx="26395">
                  <c:v>27</c:v>
                </c:pt>
                <c:pt idx="26396">
                  <c:v>27</c:v>
                </c:pt>
                <c:pt idx="26397">
                  <c:v>27</c:v>
                </c:pt>
                <c:pt idx="26398">
                  <c:v>27</c:v>
                </c:pt>
                <c:pt idx="26399">
                  <c:v>27</c:v>
                </c:pt>
                <c:pt idx="26400">
                  <c:v>27</c:v>
                </c:pt>
                <c:pt idx="26401">
                  <c:v>27</c:v>
                </c:pt>
                <c:pt idx="26402">
                  <c:v>27</c:v>
                </c:pt>
                <c:pt idx="26403">
                  <c:v>27</c:v>
                </c:pt>
                <c:pt idx="26404">
                  <c:v>27</c:v>
                </c:pt>
                <c:pt idx="26405">
                  <c:v>27</c:v>
                </c:pt>
                <c:pt idx="26406">
                  <c:v>27</c:v>
                </c:pt>
                <c:pt idx="26407">
                  <c:v>27</c:v>
                </c:pt>
                <c:pt idx="26408">
                  <c:v>27</c:v>
                </c:pt>
                <c:pt idx="26409">
                  <c:v>27</c:v>
                </c:pt>
                <c:pt idx="26410">
                  <c:v>27</c:v>
                </c:pt>
                <c:pt idx="26411">
                  <c:v>27</c:v>
                </c:pt>
                <c:pt idx="26412">
                  <c:v>27</c:v>
                </c:pt>
                <c:pt idx="26413">
                  <c:v>27</c:v>
                </c:pt>
                <c:pt idx="26414">
                  <c:v>27</c:v>
                </c:pt>
                <c:pt idx="26415">
                  <c:v>27</c:v>
                </c:pt>
                <c:pt idx="26416">
                  <c:v>27</c:v>
                </c:pt>
                <c:pt idx="26417">
                  <c:v>27</c:v>
                </c:pt>
                <c:pt idx="26418">
                  <c:v>27</c:v>
                </c:pt>
                <c:pt idx="26419">
                  <c:v>27</c:v>
                </c:pt>
                <c:pt idx="26420">
                  <c:v>27</c:v>
                </c:pt>
                <c:pt idx="26421">
                  <c:v>27</c:v>
                </c:pt>
                <c:pt idx="26422">
                  <c:v>27</c:v>
                </c:pt>
                <c:pt idx="26423">
                  <c:v>27</c:v>
                </c:pt>
                <c:pt idx="26424">
                  <c:v>27</c:v>
                </c:pt>
                <c:pt idx="26425">
                  <c:v>27</c:v>
                </c:pt>
                <c:pt idx="26426">
                  <c:v>27</c:v>
                </c:pt>
                <c:pt idx="26427">
                  <c:v>27</c:v>
                </c:pt>
                <c:pt idx="26428">
                  <c:v>27</c:v>
                </c:pt>
                <c:pt idx="26429">
                  <c:v>27</c:v>
                </c:pt>
                <c:pt idx="26430">
                  <c:v>27</c:v>
                </c:pt>
                <c:pt idx="26431">
                  <c:v>27</c:v>
                </c:pt>
                <c:pt idx="26432">
                  <c:v>27</c:v>
                </c:pt>
                <c:pt idx="26433">
                  <c:v>27</c:v>
                </c:pt>
                <c:pt idx="26434">
                  <c:v>27</c:v>
                </c:pt>
                <c:pt idx="26435">
                  <c:v>27</c:v>
                </c:pt>
                <c:pt idx="26436">
                  <c:v>27</c:v>
                </c:pt>
                <c:pt idx="26437">
                  <c:v>27</c:v>
                </c:pt>
                <c:pt idx="26438">
                  <c:v>27</c:v>
                </c:pt>
                <c:pt idx="26439">
                  <c:v>27</c:v>
                </c:pt>
                <c:pt idx="26440">
                  <c:v>27</c:v>
                </c:pt>
                <c:pt idx="26441">
                  <c:v>27</c:v>
                </c:pt>
                <c:pt idx="26442">
                  <c:v>27</c:v>
                </c:pt>
                <c:pt idx="26443">
                  <c:v>27</c:v>
                </c:pt>
                <c:pt idx="26444">
                  <c:v>27</c:v>
                </c:pt>
                <c:pt idx="26445">
                  <c:v>27</c:v>
                </c:pt>
                <c:pt idx="26446">
                  <c:v>27</c:v>
                </c:pt>
                <c:pt idx="26447">
                  <c:v>27</c:v>
                </c:pt>
                <c:pt idx="26448">
                  <c:v>27</c:v>
                </c:pt>
                <c:pt idx="26449">
                  <c:v>27</c:v>
                </c:pt>
                <c:pt idx="26450">
                  <c:v>27</c:v>
                </c:pt>
                <c:pt idx="26451">
                  <c:v>27</c:v>
                </c:pt>
                <c:pt idx="26452">
                  <c:v>27</c:v>
                </c:pt>
                <c:pt idx="26453">
                  <c:v>27</c:v>
                </c:pt>
                <c:pt idx="26454">
                  <c:v>27</c:v>
                </c:pt>
                <c:pt idx="26455">
                  <c:v>27</c:v>
                </c:pt>
                <c:pt idx="26456">
                  <c:v>27</c:v>
                </c:pt>
                <c:pt idx="26457">
                  <c:v>27</c:v>
                </c:pt>
                <c:pt idx="26458">
                  <c:v>27</c:v>
                </c:pt>
                <c:pt idx="26459">
                  <c:v>27</c:v>
                </c:pt>
                <c:pt idx="26460">
                  <c:v>27</c:v>
                </c:pt>
                <c:pt idx="26461">
                  <c:v>27</c:v>
                </c:pt>
                <c:pt idx="26462">
                  <c:v>27</c:v>
                </c:pt>
                <c:pt idx="26463">
                  <c:v>27</c:v>
                </c:pt>
                <c:pt idx="26464">
                  <c:v>27</c:v>
                </c:pt>
                <c:pt idx="26465">
                  <c:v>27</c:v>
                </c:pt>
                <c:pt idx="26466">
                  <c:v>27</c:v>
                </c:pt>
                <c:pt idx="26467">
                  <c:v>27</c:v>
                </c:pt>
                <c:pt idx="26468">
                  <c:v>27</c:v>
                </c:pt>
                <c:pt idx="26469">
                  <c:v>27</c:v>
                </c:pt>
                <c:pt idx="26470">
                  <c:v>27</c:v>
                </c:pt>
                <c:pt idx="26471">
                  <c:v>27</c:v>
                </c:pt>
                <c:pt idx="26472">
                  <c:v>27</c:v>
                </c:pt>
                <c:pt idx="26473">
                  <c:v>27</c:v>
                </c:pt>
                <c:pt idx="26474">
                  <c:v>27</c:v>
                </c:pt>
                <c:pt idx="26475">
                  <c:v>27</c:v>
                </c:pt>
                <c:pt idx="26476">
                  <c:v>27</c:v>
                </c:pt>
                <c:pt idx="26477">
                  <c:v>27</c:v>
                </c:pt>
                <c:pt idx="26478">
                  <c:v>27</c:v>
                </c:pt>
                <c:pt idx="26479">
                  <c:v>27</c:v>
                </c:pt>
                <c:pt idx="26480">
                  <c:v>27</c:v>
                </c:pt>
                <c:pt idx="26481">
                  <c:v>27</c:v>
                </c:pt>
                <c:pt idx="26482">
                  <c:v>27</c:v>
                </c:pt>
                <c:pt idx="26483">
                  <c:v>27</c:v>
                </c:pt>
                <c:pt idx="26484">
                  <c:v>27</c:v>
                </c:pt>
                <c:pt idx="26485">
                  <c:v>27</c:v>
                </c:pt>
                <c:pt idx="26486">
                  <c:v>27</c:v>
                </c:pt>
                <c:pt idx="26487">
                  <c:v>27</c:v>
                </c:pt>
                <c:pt idx="26488">
                  <c:v>27</c:v>
                </c:pt>
                <c:pt idx="26489">
                  <c:v>27</c:v>
                </c:pt>
                <c:pt idx="26490">
                  <c:v>27</c:v>
                </c:pt>
                <c:pt idx="26491">
                  <c:v>27</c:v>
                </c:pt>
                <c:pt idx="26492">
                  <c:v>27</c:v>
                </c:pt>
                <c:pt idx="26493">
                  <c:v>27</c:v>
                </c:pt>
                <c:pt idx="26494">
                  <c:v>27</c:v>
                </c:pt>
                <c:pt idx="26495">
                  <c:v>27</c:v>
                </c:pt>
                <c:pt idx="26496">
                  <c:v>27</c:v>
                </c:pt>
                <c:pt idx="26497">
                  <c:v>27</c:v>
                </c:pt>
                <c:pt idx="26498">
                  <c:v>27</c:v>
                </c:pt>
                <c:pt idx="26499">
                  <c:v>27</c:v>
                </c:pt>
                <c:pt idx="26500">
                  <c:v>27</c:v>
                </c:pt>
                <c:pt idx="26501">
                  <c:v>27</c:v>
                </c:pt>
                <c:pt idx="26502">
                  <c:v>27</c:v>
                </c:pt>
                <c:pt idx="26503">
                  <c:v>27</c:v>
                </c:pt>
                <c:pt idx="26504">
                  <c:v>27</c:v>
                </c:pt>
                <c:pt idx="26505">
                  <c:v>27</c:v>
                </c:pt>
                <c:pt idx="26506">
                  <c:v>27</c:v>
                </c:pt>
                <c:pt idx="26507">
                  <c:v>27</c:v>
                </c:pt>
                <c:pt idx="26508">
                  <c:v>27</c:v>
                </c:pt>
                <c:pt idx="26509">
                  <c:v>27</c:v>
                </c:pt>
                <c:pt idx="26510">
                  <c:v>27</c:v>
                </c:pt>
                <c:pt idx="26511">
                  <c:v>27</c:v>
                </c:pt>
                <c:pt idx="26512">
                  <c:v>27</c:v>
                </c:pt>
                <c:pt idx="26513">
                  <c:v>27</c:v>
                </c:pt>
                <c:pt idx="26514">
                  <c:v>27</c:v>
                </c:pt>
                <c:pt idx="26515">
                  <c:v>27</c:v>
                </c:pt>
                <c:pt idx="26516">
                  <c:v>27</c:v>
                </c:pt>
                <c:pt idx="26517">
                  <c:v>27</c:v>
                </c:pt>
                <c:pt idx="26518">
                  <c:v>27</c:v>
                </c:pt>
                <c:pt idx="26519">
                  <c:v>27</c:v>
                </c:pt>
                <c:pt idx="26520">
                  <c:v>27</c:v>
                </c:pt>
                <c:pt idx="26521">
                  <c:v>27</c:v>
                </c:pt>
                <c:pt idx="26522">
                  <c:v>27</c:v>
                </c:pt>
                <c:pt idx="26523">
                  <c:v>27</c:v>
                </c:pt>
                <c:pt idx="26524">
                  <c:v>27</c:v>
                </c:pt>
                <c:pt idx="26525">
                  <c:v>27</c:v>
                </c:pt>
                <c:pt idx="26526">
                  <c:v>27</c:v>
                </c:pt>
                <c:pt idx="26527">
                  <c:v>27</c:v>
                </c:pt>
                <c:pt idx="26528">
                  <c:v>27</c:v>
                </c:pt>
                <c:pt idx="26529">
                  <c:v>27</c:v>
                </c:pt>
                <c:pt idx="26530">
                  <c:v>27</c:v>
                </c:pt>
                <c:pt idx="26531">
                  <c:v>27</c:v>
                </c:pt>
                <c:pt idx="26532">
                  <c:v>27</c:v>
                </c:pt>
                <c:pt idx="26533">
                  <c:v>27</c:v>
                </c:pt>
                <c:pt idx="26534">
                  <c:v>27</c:v>
                </c:pt>
                <c:pt idx="26535">
                  <c:v>27</c:v>
                </c:pt>
                <c:pt idx="26536">
                  <c:v>27</c:v>
                </c:pt>
                <c:pt idx="26537">
                  <c:v>27</c:v>
                </c:pt>
                <c:pt idx="26538">
                  <c:v>27</c:v>
                </c:pt>
                <c:pt idx="26539">
                  <c:v>27</c:v>
                </c:pt>
                <c:pt idx="26540">
                  <c:v>27</c:v>
                </c:pt>
                <c:pt idx="26541">
                  <c:v>27</c:v>
                </c:pt>
                <c:pt idx="26542">
                  <c:v>27</c:v>
                </c:pt>
                <c:pt idx="26543">
                  <c:v>27</c:v>
                </c:pt>
                <c:pt idx="26544">
                  <c:v>27</c:v>
                </c:pt>
                <c:pt idx="26545">
                  <c:v>27</c:v>
                </c:pt>
                <c:pt idx="26546">
                  <c:v>27</c:v>
                </c:pt>
                <c:pt idx="26547">
                  <c:v>27</c:v>
                </c:pt>
                <c:pt idx="26548">
                  <c:v>27</c:v>
                </c:pt>
                <c:pt idx="26549">
                  <c:v>27</c:v>
                </c:pt>
                <c:pt idx="26550">
                  <c:v>27</c:v>
                </c:pt>
                <c:pt idx="26551">
                  <c:v>27</c:v>
                </c:pt>
                <c:pt idx="26552">
                  <c:v>27</c:v>
                </c:pt>
                <c:pt idx="26553">
                  <c:v>27</c:v>
                </c:pt>
                <c:pt idx="26554">
                  <c:v>27</c:v>
                </c:pt>
                <c:pt idx="26555">
                  <c:v>27</c:v>
                </c:pt>
                <c:pt idx="26556">
                  <c:v>27</c:v>
                </c:pt>
                <c:pt idx="26557">
                  <c:v>27</c:v>
                </c:pt>
                <c:pt idx="26558">
                  <c:v>27</c:v>
                </c:pt>
                <c:pt idx="26559">
                  <c:v>27</c:v>
                </c:pt>
                <c:pt idx="26560">
                  <c:v>27</c:v>
                </c:pt>
                <c:pt idx="26561">
                  <c:v>27</c:v>
                </c:pt>
                <c:pt idx="26562">
                  <c:v>27</c:v>
                </c:pt>
                <c:pt idx="26563">
                  <c:v>27</c:v>
                </c:pt>
                <c:pt idx="26564">
                  <c:v>27</c:v>
                </c:pt>
                <c:pt idx="26565">
                  <c:v>27</c:v>
                </c:pt>
                <c:pt idx="26566">
                  <c:v>27</c:v>
                </c:pt>
                <c:pt idx="26567">
                  <c:v>27</c:v>
                </c:pt>
                <c:pt idx="26568">
                  <c:v>27</c:v>
                </c:pt>
                <c:pt idx="26569">
                  <c:v>27</c:v>
                </c:pt>
                <c:pt idx="26570">
                  <c:v>27</c:v>
                </c:pt>
                <c:pt idx="26571">
                  <c:v>27</c:v>
                </c:pt>
                <c:pt idx="26572">
                  <c:v>27</c:v>
                </c:pt>
                <c:pt idx="26573">
                  <c:v>27</c:v>
                </c:pt>
                <c:pt idx="26574">
                  <c:v>27</c:v>
                </c:pt>
                <c:pt idx="26575">
                  <c:v>27</c:v>
                </c:pt>
                <c:pt idx="26576">
                  <c:v>27</c:v>
                </c:pt>
                <c:pt idx="26577">
                  <c:v>27</c:v>
                </c:pt>
                <c:pt idx="26578">
                  <c:v>27</c:v>
                </c:pt>
                <c:pt idx="26579">
                  <c:v>27</c:v>
                </c:pt>
                <c:pt idx="26580">
                  <c:v>27</c:v>
                </c:pt>
                <c:pt idx="26581">
                  <c:v>27</c:v>
                </c:pt>
                <c:pt idx="26582">
                  <c:v>27</c:v>
                </c:pt>
                <c:pt idx="26583">
                  <c:v>27</c:v>
                </c:pt>
                <c:pt idx="26584">
                  <c:v>27</c:v>
                </c:pt>
                <c:pt idx="26585">
                  <c:v>27</c:v>
                </c:pt>
                <c:pt idx="26586">
                  <c:v>27</c:v>
                </c:pt>
                <c:pt idx="26587">
                  <c:v>27</c:v>
                </c:pt>
                <c:pt idx="26588">
                  <c:v>27</c:v>
                </c:pt>
                <c:pt idx="26589">
                  <c:v>27</c:v>
                </c:pt>
                <c:pt idx="26590">
                  <c:v>27</c:v>
                </c:pt>
                <c:pt idx="26591">
                  <c:v>27</c:v>
                </c:pt>
                <c:pt idx="26592">
                  <c:v>27</c:v>
                </c:pt>
                <c:pt idx="26593">
                  <c:v>27</c:v>
                </c:pt>
                <c:pt idx="26594">
                  <c:v>27</c:v>
                </c:pt>
                <c:pt idx="26595">
                  <c:v>27</c:v>
                </c:pt>
                <c:pt idx="26596">
                  <c:v>27</c:v>
                </c:pt>
                <c:pt idx="26597">
                  <c:v>27</c:v>
                </c:pt>
                <c:pt idx="26598">
                  <c:v>27</c:v>
                </c:pt>
                <c:pt idx="26599">
                  <c:v>27</c:v>
                </c:pt>
                <c:pt idx="26600">
                  <c:v>27</c:v>
                </c:pt>
                <c:pt idx="26601">
                  <c:v>27</c:v>
                </c:pt>
                <c:pt idx="26602">
                  <c:v>27</c:v>
                </c:pt>
                <c:pt idx="26603">
                  <c:v>27</c:v>
                </c:pt>
                <c:pt idx="26604">
                  <c:v>27</c:v>
                </c:pt>
                <c:pt idx="26605">
                  <c:v>27</c:v>
                </c:pt>
                <c:pt idx="26606">
                  <c:v>27</c:v>
                </c:pt>
                <c:pt idx="26607">
                  <c:v>27</c:v>
                </c:pt>
                <c:pt idx="26608">
                  <c:v>27</c:v>
                </c:pt>
                <c:pt idx="26609">
                  <c:v>27</c:v>
                </c:pt>
                <c:pt idx="26610">
                  <c:v>27</c:v>
                </c:pt>
                <c:pt idx="26611">
                  <c:v>27</c:v>
                </c:pt>
                <c:pt idx="26612">
                  <c:v>27</c:v>
                </c:pt>
                <c:pt idx="26613">
                  <c:v>27</c:v>
                </c:pt>
                <c:pt idx="26614">
                  <c:v>27</c:v>
                </c:pt>
                <c:pt idx="26615">
                  <c:v>27</c:v>
                </c:pt>
                <c:pt idx="26616">
                  <c:v>27</c:v>
                </c:pt>
                <c:pt idx="26617">
                  <c:v>27</c:v>
                </c:pt>
                <c:pt idx="26618">
                  <c:v>27</c:v>
                </c:pt>
                <c:pt idx="26619">
                  <c:v>27</c:v>
                </c:pt>
                <c:pt idx="26620">
                  <c:v>27</c:v>
                </c:pt>
                <c:pt idx="26621">
                  <c:v>27</c:v>
                </c:pt>
                <c:pt idx="26622">
                  <c:v>27</c:v>
                </c:pt>
                <c:pt idx="26623">
                  <c:v>27</c:v>
                </c:pt>
                <c:pt idx="26624">
                  <c:v>27</c:v>
                </c:pt>
                <c:pt idx="26625">
                  <c:v>27</c:v>
                </c:pt>
                <c:pt idx="26626">
                  <c:v>27</c:v>
                </c:pt>
                <c:pt idx="26627">
                  <c:v>27</c:v>
                </c:pt>
                <c:pt idx="26628">
                  <c:v>27</c:v>
                </c:pt>
                <c:pt idx="26629">
                  <c:v>27</c:v>
                </c:pt>
                <c:pt idx="26630">
                  <c:v>27</c:v>
                </c:pt>
                <c:pt idx="26631">
                  <c:v>27</c:v>
                </c:pt>
                <c:pt idx="26632">
                  <c:v>27</c:v>
                </c:pt>
                <c:pt idx="26633">
                  <c:v>27</c:v>
                </c:pt>
                <c:pt idx="26634">
                  <c:v>27</c:v>
                </c:pt>
                <c:pt idx="26635">
                  <c:v>27</c:v>
                </c:pt>
                <c:pt idx="26636">
                  <c:v>27</c:v>
                </c:pt>
                <c:pt idx="26637">
                  <c:v>27</c:v>
                </c:pt>
                <c:pt idx="26638">
                  <c:v>27</c:v>
                </c:pt>
                <c:pt idx="26639">
                  <c:v>27</c:v>
                </c:pt>
                <c:pt idx="26640">
                  <c:v>27</c:v>
                </c:pt>
                <c:pt idx="26641">
                  <c:v>27</c:v>
                </c:pt>
                <c:pt idx="26642">
                  <c:v>27</c:v>
                </c:pt>
                <c:pt idx="26643">
                  <c:v>27</c:v>
                </c:pt>
                <c:pt idx="26644">
                  <c:v>27</c:v>
                </c:pt>
                <c:pt idx="26645">
                  <c:v>27</c:v>
                </c:pt>
                <c:pt idx="26646">
                  <c:v>27</c:v>
                </c:pt>
                <c:pt idx="26647">
                  <c:v>27</c:v>
                </c:pt>
                <c:pt idx="26648">
                  <c:v>27</c:v>
                </c:pt>
                <c:pt idx="26649">
                  <c:v>27</c:v>
                </c:pt>
                <c:pt idx="26650">
                  <c:v>27</c:v>
                </c:pt>
                <c:pt idx="26651">
                  <c:v>27</c:v>
                </c:pt>
                <c:pt idx="26652">
                  <c:v>27</c:v>
                </c:pt>
                <c:pt idx="26653">
                  <c:v>27</c:v>
                </c:pt>
                <c:pt idx="26654">
                  <c:v>27</c:v>
                </c:pt>
                <c:pt idx="26655">
                  <c:v>27</c:v>
                </c:pt>
                <c:pt idx="26656">
                  <c:v>27</c:v>
                </c:pt>
                <c:pt idx="26657">
                  <c:v>27</c:v>
                </c:pt>
                <c:pt idx="26658">
                  <c:v>27</c:v>
                </c:pt>
                <c:pt idx="26659">
                  <c:v>27</c:v>
                </c:pt>
                <c:pt idx="26660">
                  <c:v>27</c:v>
                </c:pt>
                <c:pt idx="26661">
                  <c:v>27</c:v>
                </c:pt>
                <c:pt idx="26662">
                  <c:v>27</c:v>
                </c:pt>
                <c:pt idx="26663">
                  <c:v>27</c:v>
                </c:pt>
                <c:pt idx="26664">
                  <c:v>27</c:v>
                </c:pt>
                <c:pt idx="26665">
                  <c:v>27</c:v>
                </c:pt>
                <c:pt idx="26666">
                  <c:v>27</c:v>
                </c:pt>
                <c:pt idx="26667">
                  <c:v>27</c:v>
                </c:pt>
                <c:pt idx="26668">
                  <c:v>27</c:v>
                </c:pt>
                <c:pt idx="26669">
                  <c:v>27</c:v>
                </c:pt>
                <c:pt idx="26670">
                  <c:v>27</c:v>
                </c:pt>
                <c:pt idx="26671">
                  <c:v>27</c:v>
                </c:pt>
                <c:pt idx="26672">
                  <c:v>27</c:v>
                </c:pt>
                <c:pt idx="26673">
                  <c:v>27</c:v>
                </c:pt>
                <c:pt idx="26674">
                  <c:v>27</c:v>
                </c:pt>
                <c:pt idx="26675">
                  <c:v>27</c:v>
                </c:pt>
                <c:pt idx="26676">
                  <c:v>27</c:v>
                </c:pt>
                <c:pt idx="26677">
                  <c:v>27</c:v>
                </c:pt>
                <c:pt idx="26678">
                  <c:v>27</c:v>
                </c:pt>
                <c:pt idx="26679">
                  <c:v>27</c:v>
                </c:pt>
                <c:pt idx="26680">
                  <c:v>27</c:v>
                </c:pt>
                <c:pt idx="26681">
                  <c:v>27</c:v>
                </c:pt>
                <c:pt idx="26682">
                  <c:v>27</c:v>
                </c:pt>
                <c:pt idx="26683">
                  <c:v>27</c:v>
                </c:pt>
                <c:pt idx="26684">
                  <c:v>27</c:v>
                </c:pt>
                <c:pt idx="26685">
                  <c:v>27</c:v>
                </c:pt>
                <c:pt idx="26686">
                  <c:v>27</c:v>
                </c:pt>
                <c:pt idx="26687">
                  <c:v>27</c:v>
                </c:pt>
                <c:pt idx="26688">
                  <c:v>27</c:v>
                </c:pt>
                <c:pt idx="26689">
                  <c:v>27</c:v>
                </c:pt>
                <c:pt idx="26690">
                  <c:v>27</c:v>
                </c:pt>
                <c:pt idx="26691">
                  <c:v>27</c:v>
                </c:pt>
                <c:pt idx="26692">
                  <c:v>27</c:v>
                </c:pt>
                <c:pt idx="26693">
                  <c:v>27</c:v>
                </c:pt>
                <c:pt idx="26694">
                  <c:v>27</c:v>
                </c:pt>
                <c:pt idx="26695">
                  <c:v>27</c:v>
                </c:pt>
                <c:pt idx="26696">
                  <c:v>27</c:v>
                </c:pt>
                <c:pt idx="26697">
                  <c:v>27</c:v>
                </c:pt>
                <c:pt idx="26698">
                  <c:v>27</c:v>
                </c:pt>
                <c:pt idx="26699">
                  <c:v>27</c:v>
                </c:pt>
                <c:pt idx="26700">
                  <c:v>27</c:v>
                </c:pt>
                <c:pt idx="26701">
                  <c:v>27</c:v>
                </c:pt>
                <c:pt idx="26702">
                  <c:v>27</c:v>
                </c:pt>
                <c:pt idx="26703">
                  <c:v>27</c:v>
                </c:pt>
                <c:pt idx="26704">
                  <c:v>27</c:v>
                </c:pt>
                <c:pt idx="26705">
                  <c:v>27</c:v>
                </c:pt>
                <c:pt idx="26706">
                  <c:v>27</c:v>
                </c:pt>
                <c:pt idx="26707">
                  <c:v>27</c:v>
                </c:pt>
                <c:pt idx="26708">
                  <c:v>27</c:v>
                </c:pt>
                <c:pt idx="26709">
                  <c:v>27</c:v>
                </c:pt>
                <c:pt idx="26710">
                  <c:v>27</c:v>
                </c:pt>
                <c:pt idx="26711">
                  <c:v>27</c:v>
                </c:pt>
                <c:pt idx="26712">
                  <c:v>27</c:v>
                </c:pt>
                <c:pt idx="26713">
                  <c:v>27</c:v>
                </c:pt>
                <c:pt idx="26714">
                  <c:v>27</c:v>
                </c:pt>
                <c:pt idx="26715">
                  <c:v>27</c:v>
                </c:pt>
                <c:pt idx="26716">
                  <c:v>27</c:v>
                </c:pt>
                <c:pt idx="26717">
                  <c:v>27</c:v>
                </c:pt>
                <c:pt idx="26718">
                  <c:v>27</c:v>
                </c:pt>
                <c:pt idx="26719">
                  <c:v>27</c:v>
                </c:pt>
                <c:pt idx="26720">
                  <c:v>27</c:v>
                </c:pt>
                <c:pt idx="26721">
                  <c:v>27</c:v>
                </c:pt>
                <c:pt idx="26722">
                  <c:v>27</c:v>
                </c:pt>
                <c:pt idx="26723">
                  <c:v>27</c:v>
                </c:pt>
                <c:pt idx="26724">
                  <c:v>27</c:v>
                </c:pt>
                <c:pt idx="26725">
                  <c:v>27</c:v>
                </c:pt>
                <c:pt idx="26726">
                  <c:v>27</c:v>
                </c:pt>
                <c:pt idx="26727">
                  <c:v>27</c:v>
                </c:pt>
                <c:pt idx="26728">
                  <c:v>27</c:v>
                </c:pt>
                <c:pt idx="26729">
                  <c:v>27</c:v>
                </c:pt>
                <c:pt idx="26730">
                  <c:v>27</c:v>
                </c:pt>
                <c:pt idx="26731">
                  <c:v>27</c:v>
                </c:pt>
                <c:pt idx="26732">
                  <c:v>27</c:v>
                </c:pt>
                <c:pt idx="26733">
                  <c:v>27</c:v>
                </c:pt>
                <c:pt idx="26734">
                  <c:v>27</c:v>
                </c:pt>
                <c:pt idx="26735">
                  <c:v>27</c:v>
                </c:pt>
                <c:pt idx="26736">
                  <c:v>27</c:v>
                </c:pt>
                <c:pt idx="26737">
                  <c:v>27</c:v>
                </c:pt>
                <c:pt idx="26738">
                  <c:v>27</c:v>
                </c:pt>
                <c:pt idx="26739">
                  <c:v>27</c:v>
                </c:pt>
                <c:pt idx="26740">
                  <c:v>27</c:v>
                </c:pt>
                <c:pt idx="26741">
                  <c:v>27</c:v>
                </c:pt>
                <c:pt idx="26742">
                  <c:v>27</c:v>
                </c:pt>
                <c:pt idx="26743">
                  <c:v>27</c:v>
                </c:pt>
                <c:pt idx="26744">
                  <c:v>27</c:v>
                </c:pt>
                <c:pt idx="26745">
                  <c:v>27</c:v>
                </c:pt>
                <c:pt idx="26746">
                  <c:v>27</c:v>
                </c:pt>
                <c:pt idx="26747">
                  <c:v>27</c:v>
                </c:pt>
                <c:pt idx="26748">
                  <c:v>27</c:v>
                </c:pt>
                <c:pt idx="26749">
                  <c:v>27</c:v>
                </c:pt>
                <c:pt idx="26750">
                  <c:v>27</c:v>
                </c:pt>
                <c:pt idx="26751">
                  <c:v>27</c:v>
                </c:pt>
                <c:pt idx="26752">
                  <c:v>27</c:v>
                </c:pt>
                <c:pt idx="26753">
                  <c:v>27</c:v>
                </c:pt>
                <c:pt idx="26754">
                  <c:v>27</c:v>
                </c:pt>
                <c:pt idx="26755">
                  <c:v>27</c:v>
                </c:pt>
                <c:pt idx="26756">
                  <c:v>27</c:v>
                </c:pt>
                <c:pt idx="26757">
                  <c:v>27</c:v>
                </c:pt>
                <c:pt idx="26758">
                  <c:v>27</c:v>
                </c:pt>
                <c:pt idx="26759">
                  <c:v>27</c:v>
                </c:pt>
                <c:pt idx="26760">
                  <c:v>27</c:v>
                </c:pt>
                <c:pt idx="26761">
                  <c:v>27</c:v>
                </c:pt>
                <c:pt idx="26762">
                  <c:v>27</c:v>
                </c:pt>
                <c:pt idx="26763">
                  <c:v>27</c:v>
                </c:pt>
                <c:pt idx="26764">
                  <c:v>27</c:v>
                </c:pt>
                <c:pt idx="26765">
                  <c:v>27</c:v>
                </c:pt>
                <c:pt idx="26766">
                  <c:v>27</c:v>
                </c:pt>
                <c:pt idx="26767">
                  <c:v>27</c:v>
                </c:pt>
                <c:pt idx="26768">
                  <c:v>27</c:v>
                </c:pt>
                <c:pt idx="26769">
                  <c:v>27</c:v>
                </c:pt>
                <c:pt idx="26770">
                  <c:v>27</c:v>
                </c:pt>
                <c:pt idx="26771">
                  <c:v>27</c:v>
                </c:pt>
                <c:pt idx="26772">
                  <c:v>27</c:v>
                </c:pt>
                <c:pt idx="26773">
                  <c:v>27</c:v>
                </c:pt>
                <c:pt idx="26774">
                  <c:v>27</c:v>
                </c:pt>
                <c:pt idx="26775">
                  <c:v>27</c:v>
                </c:pt>
                <c:pt idx="26776">
                  <c:v>27</c:v>
                </c:pt>
                <c:pt idx="26777">
                  <c:v>27</c:v>
                </c:pt>
                <c:pt idx="26778">
                  <c:v>27</c:v>
                </c:pt>
                <c:pt idx="26779">
                  <c:v>27</c:v>
                </c:pt>
                <c:pt idx="26780">
                  <c:v>27</c:v>
                </c:pt>
                <c:pt idx="26781">
                  <c:v>27</c:v>
                </c:pt>
                <c:pt idx="26782">
                  <c:v>27</c:v>
                </c:pt>
                <c:pt idx="26783">
                  <c:v>27</c:v>
                </c:pt>
                <c:pt idx="26784">
                  <c:v>27</c:v>
                </c:pt>
                <c:pt idx="26785">
                  <c:v>27</c:v>
                </c:pt>
                <c:pt idx="26786">
                  <c:v>27</c:v>
                </c:pt>
                <c:pt idx="26787">
                  <c:v>27</c:v>
                </c:pt>
                <c:pt idx="26788">
                  <c:v>27</c:v>
                </c:pt>
                <c:pt idx="26789">
                  <c:v>27</c:v>
                </c:pt>
                <c:pt idx="26790">
                  <c:v>27</c:v>
                </c:pt>
                <c:pt idx="26791">
                  <c:v>27</c:v>
                </c:pt>
                <c:pt idx="26792">
                  <c:v>27</c:v>
                </c:pt>
                <c:pt idx="26793">
                  <c:v>27</c:v>
                </c:pt>
                <c:pt idx="26794">
                  <c:v>27</c:v>
                </c:pt>
                <c:pt idx="26795">
                  <c:v>27</c:v>
                </c:pt>
                <c:pt idx="26796">
                  <c:v>27</c:v>
                </c:pt>
                <c:pt idx="26797">
                  <c:v>27</c:v>
                </c:pt>
                <c:pt idx="26798">
                  <c:v>27</c:v>
                </c:pt>
                <c:pt idx="26799">
                  <c:v>27</c:v>
                </c:pt>
                <c:pt idx="26800">
                  <c:v>27</c:v>
                </c:pt>
                <c:pt idx="26801">
                  <c:v>27</c:v>
                </c:pt>
                <c:pt idx="26802">
                  <c:v>27</c:v>
                </c:pt>
                <c:pt idx="26803">
                  <c:v>27</c:v>
                </c:pt>
                <c:pt idx="26804">
                  <c:v>27</c:v>
                </c:pt>
                <c:pt idx="26805">
                  <c:v>27</c:v>
                </c:pt>
                <c:pt idx="26806">
                  <c:v>27</c:v>
                </c:pt>
                <c:pt idx="26807">
                  <c:v>27</c:v>
                </c:pt>
                <c:pt idx="26808">
                  <c:v>27</c:v>
                </c:pt>
                <c:pt idx="26809">
                  <c:v>27</c:v>
                </c:pt>
                <c:pt idx="26810">
                  <c:v>27</c:v>
                </c:pt>
                <c:pt idx="26811">
                  <c:v>27</c:v>
                </c:pt>
                <c:pt idx="26812">
                  <c:v>27</c:v>
                </c:pt>
                <c:pt idx="26813">
                  <c:v>27</c:v>
                </c:pt>
                <c:pt idx="26814">
                  <c:v>27</c:v>
                </c:pt>
                <c:pt idx="26815">
                  <c:v>27</c:v>
                </c:pt>
                <c:pt idx="26816">
                  <c:v>27</c:v>
                </c:pt>
                <c:pt idx="26817">
                  <c:v>27</c:v>
                </c:pt>
                <c:pt idx="26818">
                  <c:v>27</c:v>
                </c:pt>
                <c:pt idx="26819">
                  <c:v>27</c:v>
                </c:pt>
                <c:pt idx="26820">
                  <c:v>27</c:v>
                </c:pt>
                <c:pt idx="26821">
                  <c:v>27</c:v>
                </c:pt>
                <c:pt idx="26822">
                  <c:v>27</c:v>
                </c:pt>
                <c:pt idx="26823">
                  <c:v>27</c:v>
                </c:pt>
                <c:pt idx="26824">
                  <c:v>27</c:v>
                </c:pt>
                <c:pt idx="26825">
                  <c:v>27</c:v>
                </c:pt>
                <c:pt idx="26826">
                  <c:v>27</c:v>
                </c:pt>
                <c:pt idx="26827">
                  <c:v>27</c:v>
                </c:pt>
                <c:pt idx="26828">
                  <c:v>27</c:v>
                </c:pt>
                <c:pt idx="26829">
                  <c:v>27</c:v>
                </c:pt>
                <c:pt idx="26830">
                  <c:v>27</c:v>
                </c:pt>
                <c:pt idx="26831">
                  <c:v>27</c:v>
                </c:pt>
                <c:pt idx="26832">
                  <c:v>27</c:v>
                </c:pt>
                <c:pt idx="26833">
                  <c:v>27</c:v>
                </c:pt>
                <c:pt idx="26834">
                  <c:v>27</c:v>
                </c:pt>
                <c:pt idx="26835">
                  <c:v>27</c:v>
                </c:pt>
                <c:pt idx="26836">
                  <c:v>27</c:v>
                </c:pt>
                <c:pt idx="26837">
                  <c:v>27</c:v>
                </c:pt>
                <c:pt idx="26838">
                  <c:v>27</c:v>
                </c:pt>
                <c:pt idx="26839">
                  <c:v>27</c:v>
                </c:pt>
                <c:pt idx="26840">
                  <c:v>27</c:v>
                </c:pt>
                <c:pt idx="26841">
                  <c:v>27</c:v>
                </c:pt>
                <c:pt idx="26842">
                  <c:v>27</c:v>
                </c:pt>
                <c:pt idx="26843">
                  <c:v>27</c:v>
                </c:pt>
                <c:pt idx="26844">
                  <c:v>27</c:v>
                </c:pt>
                <c:pt idx="26845">
                  <c:v>27</c:v>
                </c:pt>
                <c:pt idx="26846">
                  <c:v>27</c:v>
                </c:pt>
                <c:pt idx="26847">
                  <c:v>27</c:v>
                </c:pt>
                <c:pt idx="26848">
                  <c:v>27</c:v>
                </c:pt>
                <c:pt idx="26849">
                  <c:v>27</c:v>
                </c:pt>
                <c:pt idx="26850">
                  <c:v>27</c:v>
                </c:pt>
                <c:pt idx="26851">
                  <c:v>27</c:v>
                </c:pt>
                <c:pt idx="26852">
                  <c:v>27</c:v>
                </c:pt>
                <c:pt idx="26853">
                  <c:v>27</c:v>
                </c:pt>
                <c:pt idx="26854">
                  <c:v>27</c:v>
                </c:pt>
                <c:pt idx="26855">
                  <c:v>27</c:v>
                </c:pt>
                <c:pt idx="26856">
                  <c:v>27</c:v>
                </c:pt>
                <c:pt idx="26857">
                  <c:v>27</c:v>
                </c:pt>
                <c:pt idx="26858">
                  <c:v>27</c:v>
                </c:pt>
                <c:pt idx="26859">
                  <c:v>27</c:v>
                </c:pt>
                <c:pt idx="26860">
                  <c:v>27</c:v>
                </c:pt>
                <c:pt idx="26861">
                  <c:v>27</c:v>
                </c:pt>
                <c:pt idx="26862">
                  <c:v>27</c:v>
                </c:pt>
                <c:pt idx="26863">
                  <c:v>27</c:v>
                </c:pt>
                <c:pt idx="26864">
                  <c:v>27</c:v>
                </c:pt>
                <c:pt idx="26865">
                  <c:v>27</c:v>
                </c:pt>
                <c:pt idx="26866">
                  <c:v>27</c:v>
                </c:pt>
                <c:pt idx="26867">
                  <c:v>27</c:v>
                </c:pt>
                <c:pt idx="26868">
                  <c:v>27</c:v>
                </c:pt>
                <c:pt idx="26869">
                  <c:v>27</c:v>
                </c:pt>
                <c:pt idx="26870">
                  <c:v>27</c:v>
                </c:pt>
                <c:pt idx="26871">
                  <c:v>27</c:v>
                </c:pt>
                <c:pt idx="26872">
                  <c:v>27</c:v>
                </c:pt>
                <c:pt idx="26873">
                  <c:v>27</c:v>
                </c:pt>
                <c:pt idx="26874">
                  <c:v>27</c:v>
                </c:pt>
                <c:pt idx="26875">
                  <c:v>27</c:v>
                </c:pt>
                <c:pt idx="26876">
                  <c:v>27</c:v>
                </c:pt>
                <c:pt idx="26877">
                  <c:v>27</c:v>
                </c:pt>
                <c:pt idx="26878">
                  <c:v>27</c:v>
                </c:pt>
                <c:pt idx="26879">
                  <c:v>27</c:v>
                </c:pt>
                <c:pt idx="26880">
                  <c:v>27</c:v>
                </c:pt>
                <c:pt idx="26881">
                  <c:v>27</c:v>
                </c:pt>
                <c:pt idx="26882">
                  <c:v>27</c:v>
                </c:pt>
                <c:pt idx="26883">
                  <c:v>27</c:v>
                </c:pt>
                <c:pt idx="26884">
                  <c:v>27</c:v>
                </c:pt>
                <c:pt idx="26885">
                  <c:v>27</c:v>
                </c:pt>
                <c:pt idx="26886">
                  <c:v>27</c:v>
                </c:pt>
                <c:pt idx="26887">
                  <c:v>27</c:v>
                </c:pt>
                <c:pt idx="26888">
                  <c:v>27</c:v>
                </c:pt>
                <c:pt idx="26889">
                  <c:v>27</c:v>
                </c:pt>
                <c:pt idx="26890">
                  <c:v>27</c:v>
                </c:pt>
                <c:pt idx="26891">
                  <c:v>27</c:v>
                </c:pt>
                <c:pt idx="26892">
                  <c:v>27</c:v>
                </c:pt>
                <c:pt idx="26893">
                  <c:v>27</c:v>
                </c:pt>
                <c:pt idx="26894">
                  <c:v>27</c:v>
                </c:pt>
                <c:pt idx="26895">
                  <c:v>27</c:v>
                </c:pt>
                <c:pt idx="26896">
                  <c:v>27</c:v>
                </c:pt>
                <c:pt idx="26897">
                  <c:v>27</c:v>
                </c:pt>
                <c:pt idx="26898">
                  <c:v>27</c:v>
                </c:pt>
                <c:pt idx="26899">
                  <c:v>27</c:v>
                </c:pt>
                <c:pt idx="26900">
                  <c:v>27</c:v>
                </c:pt>
                <c:pt idx="26901">
                  <c:v>27</c:v>
                </c:pt>
                <c:pt idx="26902">
                  <c:v>27</c:v>
                </c:pt>
                <c:pt idx="26903">
                  <c:v>27</c:v>
                </c:pt>
                <c:pt idx="26904">
                  <c:v>27</c:v>
                </c:pt>
                <c:pt idx="26905">
                  <c:v>27</c:v>
                </c:pt>
                <c:pt idx="26906">
                  <c:v>27</c:v>
                </c:pt>
                <c:pt idx="26907">
                  <c:v>27</c:v>
                </c:pt>
                <c:pt idx="26908">
                  <c:v>27</c:v>
                </c:pt>
                <c:pt idx="26909">
                  <c:v>27</c:v>
                </c:pt>
                <c:pt idx="26910">
                  <c:v>27</c:v>
                </c:pt>
                <c:pt idx="26911">
                  <c:v>27</c:v>
                </c:pt>
                <c:pt idx="26912">
                  <c:v>27</c:v>
                </c:pt>
                <c:pt idx="26913">
                  <c:v>27</c:v>
                </c:pt>
                <c:pt idx="26914">
                  <c:v>27</c:v>
                </c:pt>
                <c:pt idx="26915">
                  <c:v>27</c:v>
                </c:pt>
                <c:pt idx="26916">
                  <c:v>27</c:v>
                </c:pt>
                <c:pt idx="26917">
                  <c:v>27</c:v>
                </c:pt>
                <c:pt idx="26918">
                  <c:v>27</c:v>
                </c:pt>
                <c:pt idx="26919">
                  <c:v>27</c:v>
                </c:pt>
                <c:pt idx="26920">
                  <c:v>27</c:v>
                </c:pt>
                <c:pt idx="26921">
                  <c:v>27</c:v>
                </c:pt>
                <c:pt idx="26922">
                  <c:v>27</c:v>
                </c:pt>
                <c:pt idx="26923">
                  <c:v>27</c:v>
                </c:pt>
                <c:pt idx="26924">
                  <c:v>27</c:v>
                </c:pt>
                <c:pt idx="26925">
                  <c:v>27</c:v>
                </c:pt>
                <c:pt idx="26926">
                  <c:v>27</c:v>
                </c:pt>
                <c:pt idx="26927">
                  <c:v>27</c:v>
                </c:pt>
                <c:pt idx="26928">
                  <c:v>27</c:v>
                </c:pt>
                <c:pt idx="26929">
                  <c:v>27</c:v>
                </c:pt>
                <c:pt idx="26930">
                  <c:v>27</c:v>
                </c:pt>
                <c:pt idx="26931">
                  <c:v>27</c:v>
                </c:pt>
                <c:pt idx="26932">
                  <c:v>27</c:v>
                </c:pt>
                <c:pt idx="26933">
                  <c:v>27</c:v>
                </c:pt>
                <c:pt idx="26934">
                  <c:v>27</c:v>
                </c:pt>
                <c:pt idx="26935">
                  <c:v>27</c:v>
                </c:pt>
                <c:pt idx="26936">
                  <c:v>27</c:v>
                </c:pt>
                <c:pt idx="26937">
                  <c:v>27</c:v>
                </c:pt>
                <c:pt idx="26938">
                  <c:v>27</c:v>
                </c:pt>
                <c:pt idx="26939">
                  <c:v>27</c:v>
                </c:pt>
                <c:pt idx="26940">
                  <c:v>27</c:v>
                </c:pt>
                <c:pt idx="26941">
                  <c:v>27</c:v>
                </c:pt>
                <c:pt idx="26942">
                  <c:v>27</c:v>
                </c:pt>
                <c:pt idx="26943">
                  <c:v>27</c:v>
                </c:pt>
                <c:pt idx="26944">
                  <c:v>27</c:v>
                </c:pt>
                <c:pt idx="26945">
                  <c:v>27</c:v>
                </c:pt>
                <c:pt idx="26946">
                  <c:v>27</c:v>
                </c:pt>
                <c:pt idx="26947">
                  <c:v>27</c:v>
                </c:pt>
                <c:pt idx="26948">
                  <c:v>27</c:v>
                </c:pt>
                <c:pt idx="26949">
                  <c:v>27</c:v>
                </c:pt>
                <c:pt idx="26950">
                  <c:v>27</c:v>
                </c:pt>
                <c:pt idx="26951">
                  <c:v>27</c:v>
                </c:pt>
                <c:pt idx="26952">
                  <c:v>27</c:v>
                </c:pt>
                <c:pt idx="26953">
                  <c:v>27</c:v>
                </c:pt>
                <c:pt idx="26954">
                  <c:v>27</c:v>
                </c:pt>
                <c:pt idx="26955">
                  <c:v>27</c:v>
                </c:pt>
                <c:pt idx="26956">
                  <c:v>27</c:v>
                </c:pt>
                <c:pt idx="26957">
                  <c:v>27</c:v>
                </c:pt>
                <c:pt idx="26958">
                  <c:v>27</c:v>
                </c:pt>
                <c:pt idx="26959">
                  <c:v>27</c:v>
                </c:pt>
                <c:pt idx="26960">
                  <c:v>27</c:v>
                </c:pt>
                <c:pt idx="26961">
                  <c:v>27</c:v>
                </c:pt>
                <c:pt idx="26962">
                  <c:v>27</c:v>
                </c:pt>
                <c:pt idx="26963">
                  <c:v>27</c:v>
                </c:pt>
                <c:pt idx="26964">
                  <c:v>27</c:v>
                </c:pt>
                <c:pt idx="26965">
                  <c:v>27</c:v>
                </c:pt>
                <c:pt idx="26966">
                  <c:v>27</c:v>
                </c:pt>
                <c:pt idx="26967">
                  <c:v>27</c:v>
                </c:pt>
                <c:pt idx="26968">
                  <c:v>27</c:v>
                </c:pt>
                <c:pt idx="26969">
                  <c:v>27</c:v>
                </c:pt>
                <c:pt idx="26970">
                  <c:v>27</c:v>
                </c:pt>
                <c:pt idx="26971">
                  <c:v>27</c:v>
                </c:pt>
                <c:pt idx="26972">
                  <c:v>27</c:v>
                </c:pt>
                <c:pt idx="26973">
                  <c:v>27</c:v>
                </c:pt>
                <c:pt idx="26974">
                  <c:v>27</c:v>
                </c:pt>
                <c:pt idx="26975">
                  <c:v>27</c:v>
                </c:pt>
                <c:pt idx="26976">
                  <c:v>27</c:v>
                </c:pt>
                <c:pt idx="26977">
                  <c:v>27</c:v>
                </c:pt>
                <c:pt idx="26978">
                  <c:v>27</c:v>
                </c:pt>
                <c:pt idx="26979">
                  <c:v>27</c:v>
                </c:pt>
                <c:pt idx="26980">
                  <c:v>27</c:v>
                </c:pt>
                <c:pt idx="26981">
                  <c:v>27</c:v>
                </c:pt>
                <c:pt idx="26982">
                  <c:v>27</c:v>
                </c:pt>
                <c:pt idx="26983">
                  <c:v>27</c:v>
                </c:pt>
                <c:pt idx="26984">
                  <c:v>27</c:v>
                </c:pt>
                <c:pt idx="26985">
                  <c:v>27</c:v>
                </c:pt>
                <c:pt idx="26986">
                  <c:v>27</c:v>
                </c:pt>
                <c:pt idx="26987">
                  <c:v>27</c:v>
                </c:pt>
                <c:pt idx="26988">
                  <c:v>27</c:v>
                </c:pt>
                <c:pt idx="26989">
                  <c:v>27</c:v>
                </c:pt>
                <c:pt idx="26990">
                  <c:v>27</c:v>
                </c:pt>
                <c:pt idx="26991">
                  <c:v>27</c:v>
                </c:pt>
                <c:pt idx="26992">
                  <c:v>27</c:v>
                </c:pt>
                <c:pt idx="26993">
                  <c:v>27</c:v>
                </c:pt>
                <c:pt idx="26994">
                  <c:v>27</c:v>
                </c:pt>
                <c:pt idx="26995">
                  <c:v>27</c:v>
                </c:pt>
                <c:pt idx="26996">
                  <c:v>27</c:v>
                </c:pt>
                <c:pt idx="26997">
                  <c:v>27</c:v>
                </c:pt>
                <c:pt idx="26998">
                  <c:v>27</c:v>
                </c:pt>
                <c:pt idx="26999">
                  <c:v>27</c:v>
                </c:pt>
                <c:pt idx="27000">
                  <c:v>27</c:v>
                </c:pt>
                <c:pt idx="27001">
                  <c:v>27</c:v>
                </c:pt>
                <c:pt idx="27002">
                  <c:v>27</c:v>
                </c:pt>
                <c:pt idx="27003">
                  <c:v>27</c:v>
                </c:pt>
                <c:pt idx="27004">
                  <c:v>27</c:v>
                </c:pt>
                <c:pt idx="27005">
                  <c:v>27</c:v>
                </c:pt>
                <c:pt idx="27006">
                  <c:v>27</c:v>
                </c:pt>
                <c:pt idx="27007">
                  <c:v>27</c:v>
                </c:pt>
                <c:pt idx="27008">
                  <c:v>27</c:v>
                </c:pt>
                <c:pt idx="27009">
                  <c:v>27</c:v>
                </c:pt>
                <c:pt idx="27010">
                  <c:v>27</c:v>
                </c:pt>
                <c:pt idx="27011">
                  <c:v>27</c:v>
                </c:pt>
                <c:pt idx="27012">
                  <c:v>27</c:v>
                </c:pt>
                <c:pt idx="27013">
                  <c:v>27</c:v>
                </c:pt>
                <c:pt idx="27014">
                  <c:v>27</c:v>
                </c:pt>
                <c:pt idx="27015">
                  <c:v>27</c:v>
                </c:pt>
                <c:pt idx="27016">
                  <c:v>27</c:v>
                </c:pt>
                <c:pt idx="27017">
                  <c:v>27</c:v>
                </c:pt>
                <c:pt idx="27018">
                  <c:v>27</c:v>
                </c:pt>
                <c:pt idx="27019">
                  <c:v>27</c:v>
                </c:pt>
                <c:pt idx="27020">
                  <c:v>27</c:v>
                </c:pt>
                <c:pt idx="27021">
                  <c:v>27</c:v>
                </c:pt>
                <c:pt idx="27022">
                  <c:v>27</c:v>
                </c:pt>
                <c:pt idx="27023">
                  <c:v>27</c:v>
                </c:pt>
                <c:pt idx="27024">
                  <c:v>27</c:v>
                </c:pt>
                <c:pt idx="27025">
                  <c:v>27</c:v>
                </c:pt>
                <c:pt idx="27026">
                  <c:v>27</c:v>
                </c:pt>
                <c:pt idx="27027">
                  <c:v>27</c:v>
                </c:pt>
                <c:pt idx="27028">
                  <c:v>27</c:v>
                </c:pt>
                <c:pt idx="27029">
                  <c:v>27</c:v>
                </c:pt>
                <c:pt idx="27030">
                  <c:v>27</c:v>
                </c:pt>
                <c:pt idx="27031">
                  <c:v>27</c:v>
                </c:pt>
                <c:pt idx="27032">
                  <c:v>27</c:v>
                </c:pt>
                <c:pt idx="27033">
                  <c:v>27</c:v>
                </c:pt>
                <c:pt idx="27034">
                  <c:v>27</c:v>
                </c:pt>
                <c:pt idx="27035">
                  <c:v>27</c:v>
                </c:pt>
                <c:pt idx="27036">
                  <c:v>27</c:v>
                </c:pt>
                <c:pt idx="27037">
                  <c:v>27</c:v>
                </c:pt>
                <c:pt idx="27038">
                  <c:v>27</c:v>
                </c:pt>
                <c:pt idx="27039">
                  <c:v>27</c:v>
                </c:pt>
                <c:pt idx="27040">
                  <c:v>27</c:v>
                </c:pt>
                <c:pt idx="27041">
                  <c:v>27</c:v>
                </c:pt>
                <c:pt idx="27042">
                  <c:v>27</c:v>
                </c:pt>
                <c:pt idx="27043">
                  <c:v>27</c:v>
                </c:pt>
                <c:pt idx="27044">
                  <c:v>27</c:v>
                </c:pt>
                <c:pt idx="27045">
                  <c:v>27</c:v>
                </c:pt>
                <c:pt idx="27046">
                  <c:v>27</c:v>
                </c:pt>
                <c:pt idx="27047">
                  <c:v>27</c:v>
                </c:pt>
                <c:pt idx="27048">
                  <c:v>27</c:v>
                </c:pt>
                <c:pt idx="27049">
                  <c:v>27</c:v>
                </c:pt>
                <c:pt idx="27050">
                  <c:v>27</c:v>
                </c:pt>
                <c:pt idx="27051">
                  <c:v>27</c:v>
                </c:pt>
                <c:pt idx="27052">
                  <c:v>27</c:v>
                </c:pt>
                <c:pt idx="27053">
                  <c:v>27</c:v>
                </c:pt>
                <c:pt idx="27054">
                  <c:v>27</c:v>
                </c:pt>
                <c:pt idx="27055">
                  <c:v>27</c:v>
                </c:pt>
                <c:pt idx="27056">
                  <c:v>27</c:v>
                </c:pt>
                <c:pt idx="27057">
                  <c:v>27</c:v>
                </c:pt>
                <c:pt idx="27058">
                  <c:v>27</c:v>
                </c:pt>
                <c:pt idx="27059">
                  <c:v>27</c:v>
                </c:pt>
                <c:pt idx="27060">
                  <c:v>27</c:v>
                </c:pt>
                <c:pt idx="27061">
                  <c:v>27</c:v>
                </c:pt>
                <c:pt idx="27062">
                  <c:v>27</c:v>
                </c:pt>
                <c:pt idx="27063">
                  <c:v>27</c:v>
                </c:pt>
                <c:pt idx="27064">
                  <c:v>27</c:v>
                </c:pt>
                <c:pt idx="27065">
                  <c:v>27</c:v>
                </c:pt>
                <c:pt idx="27066">
                  <c:v>27</c:v>
                </c:pt>
                <c:pt idx="27067">
                  <c:v>27</c:v>
                </c:pt>
                <c:pt idx="27068">
                  <c:v>27</c:v>
                </c:pt>
                <c:pt idx="27069">
                  <c:v>27</c:v>
                </c:pt>
                <c:pt idx="27070">
                  <c:v>27</c:v>
                </c:pt>
                <c:pt idx="27071">
                  <c:v>27</c:v>
                </c:pt>
                <c:pt idx="27072">
                  <c:v>27</c:v>
                </c:pt>
                <c:pt idx="27073">
                  <c:v>27</c:v>
                </c:pt>
                <c:pt idx="27074">
                  <c:v>27</c:v>
                </c:pt>
                <c:pt idx="27075">
                  <c:v>27</c:v>
                </c:pt>
                <c:pt idx="27076">
                  <c:v>27</c:v>
                </c:pt>
                <c:pt idx="27077">
                  <c:v>27</c:v>
                </c:pt>
                <c:pt idx="27078">
                  <c:v>27</c:v>
                </c:pt>
                <c:pt idx="27079">
                  <c:v>27</c:v>
                </c:pt>
                <c:pt idx="27080">
                  <c:v>27</c:v>
                </c:pt>
                <c:pt idx="27081">
                  <c:v>27</c:v>
                </c:pt>
                <c:pt idx="27082">
                  <c:v>27</c:v>
                </c:pt>
                <c:pt idx="27083">
                  <c:v>27</c:v>
                </c:pt>
                <c:pt idx="27084">
                  <c:v>27</c:v>
                </c:pt>
                <c:pt idx="27085">
                  <c:v>27</c:v>
                </c:pt>
                <c:pt idx="27086">
                  <c:v>27</c:v>
                </c:pt>
                <c:pt idx="27087">
                  <c:v>27</c:v>
                </c:pt>
                <c:pt idx="27088">
                  <c:v>27</c:v>
                </c:pt>
                <c:pt idx="27089">
                  <c:v>27</c:v>
                </c:pt>
                <c:pt idx="27090">
                  <c:v>27</c:v>
                </c:pt>
                <c:pt idx="27091">
                  <c:v>27</c:v>
                </c:pt>
                <c:pt idx="27092">
                  <c:v>27</c:v>
                </c:pt>
                <c:pt idx="27093">
                  <c:v>27</c:v>
                </c:pt>
                <c:pt idx="27094">
                  <c:v>27</c:v>
                </c:pt>
                <c:pt idx="27095">
                  <c:v>27</c:v>
                </c:pt>
                <c:pt idx="27096">
                  <c:v>27</c:v>
                </c:pt>
                <c:pt idx="27097">
                  <c:v>27</c:v>
                </c:pt>
                <c:pt idx="27098">
                  <c:v>27</c:v>
                </c:pt>
                <c:pt idx="27099">
                  <c:v>27</c:v>
                </c:pt>
                <c:pt idx="27100">
                  <c:v>27</c:v>
                </c:pt>
                <c:pt idx="27101">
                  <c:v>27</c:v>
                </c:pt>
                <c:pt idx="27102">
                  <c:v>27</c:v>
                </c:pt>
                <c:pt idx="27103">
                  <c:v>27</c:v>
                </c:pt>
                <c:pt idx="27104">
                  <c:v>27</c:v>
                </c:pt>
                <c:pt idx="27105">
                  <c:v>27</c:v>
                </c:pt>
                <c:pt idx="27106">
                  <c:v>27</c:v>
                </c:pt>
                <c:pt idx="27107">
                  <c:v>27</c:v>
                </c:pt>
                <c:pt idx="27108">
                  <c:v>27</c:v>
                </c:pt>
                <c:pt idx="27109">
                  <c:v>27</c:v>
                </c:pt>
                <c:pt idx="27110">
                  <c:v>27</c:v>
                </c:pt>
                <c:pt idx="27111">
                  <c:v>27</c:v>
                </c:pt>
                <c:pt idx="27112">
                  <c:v>27</c:v>
                </c:pt>
                <c:pt idx="27113">
                  <c:v>27</c:v>
                </c:pt>
                <c:pt idx="27114">
                  <c:v>27</c:v>
                </c:pt>
                <c:pt idx="27115">
                  <c:v>27</c:v>
                </c:pt>
                <c:pt idx="27116">
                  <c:v>27</c:v>
                </c:pt>
                <c:pt idx="27117">
                  <c:v>27</c:v>
                </c:pt>
                <c:pt idx="27118">
                  <c:v>27</c:v>
                </c:pt>
                <c:pt idx="27119">
                  <c:v>27</c:v>
                </c:pt>
                <c:pt idx="27120">
                  <c:v>27</c:v>
                </c:pt>
                <c:pt idx="27121">
                  <c:v>27</c:v>
                </c:pt>
                <c:pt idx="27122">
                  <c:v>27</c:v>
                </c:pt>
                <c:pt idx="27123">
                  <c:v>27</c:v>
                </c:pt>
                <c:pt idx="27124">
                  <c:v>27</c:v>
                </c:pt>
                <c:pt idx="27125">
                  <c:v>27</c:v>
                </c:pt>
                <c:pt idx="27126">
                  <c:v>27</c:v>
                </c:pt>
                <c:pt idx="27127">
                  <c:v>27</c:v>
                </c:pt>
                <c:pt idx="27128">
                  <c:v>27</c:v>
                </c:pt>
                <c:pt idx="27129">
                  <c:v>27</c:v>
                </c:pt>
                <c:pt idx="27130">
                  <c:v>27</c:v>
                </c:pt>
                <c:pt idx="27131">
                  <c:v>27</c:v>
                </c:pt>
                <c:pt idx="27132">
                  <c:v>27</c:v>
                </c:pt>
                <c:pt idx="27133">
                  <c:v>27</c:v>
                </c:pt>
                <c:pt idx="27134">
                  <c:v>27</c:v>
                </c:pt>
                <c:pt idx="27135">
                  <c:v>27</c:v>
                </c:pt>
                <c:pt idx="27136">
                  <c:v>27</c:v>
                </c:pt>
                <c:pt idx="27137">
                  <c:v>27</c:v>
                </c:pt>
                <c:pt idx="27138">
                  <c:v>27</c:v>
                </c:pt>
                <c:pt idx="27139">
                  <c:v>27</c:v>
                </c:pt>
                <c:pt idx="27140">
                  <c:v>27</c:v>
                </c:pt>
                <c:pt idx="27141">
                  <c:v>27</c:v>
                </c:pt>
                <c:pt idx="27142">
                  <c:v>27</c:v>
                </c:pt>
                <c:pt idx="27143">
                  <c:v>27</c:v>
                </c:pt>
                <c:pt idx="27144">
                  <c:v>27</c:v>
                </c:pt>
                <c:pt idx="27145">
                  <c:v>27</c:v>
                </c:pt>
                <c:pt idx="27146">
                  <c:v>27</c:v>
                </c:pt>
                <c:pt idx="27147">
                  <c:v>27</c:v>
                </c:pt>
                <c:pt idx="27148">
                  <c:v>27</c:v>
                </c:pt>
                <c:pt idx="27149">
                  <c:v>27</c:v>
                </c:pt>
                <c:pt idx="27150">
                  <c:v>27</c:v>
                </c:pt>
                <c:pt idx="27151">
                  <c:v>27</c:v>
                </c:pt>
                <c:pt idx="27152">
                  <c:v>27</c:v>
                </c:pt>
                <c:pt idx="27153">
                  <c:v>27</c:v>
                </c:pt>
                <c:pt idx="27154">
                  <c:v>27</c:v>
                </c:pt>
                <c:pt idx="27155">
                  <c:v>27</c:v>
                </c:pt>
                <c:pt idx="27156">
                  <c:v>27</c:v>
                </c:pt>
                <c:pt idx="27157">
                  <c:v>27</c:v>
                </c:pt>
                <c:pt idx="27158">
                  <c:v>27</c:v>
                </c:pt>
                <c:pt idx="27159">
                  <c:v>27</c:v>
                </c:pt>
                <c:pt idx="27160">
                  <c:v>27</c:v>
                </c:pt>
                <c:pt idx="27161">
                  <c:v>27</c:v>
                </c:pt>
                <c:pt idx="27162">
                  <c:v>27</c:v>
                </c:pt>
                <c:pt idx="27163">
                  <c:v>27</c:v>
                </c:pt>
                <c:pt idx="27164">
                  <c:v>27</c:v>
                </c:pt>
                <c:pt idx="27165">
                  <c:v>27</c:v>
                </c:pt>
                <c:pt idx="27166">
                  <c:v>27</c:v>
                </c:pt>
                <c:pt idx="27167">
                  <c:v>27</c:v>
                </c:pt>
                <c:pt idx="27168">
                  <c:v>27</c:v>
                </c:pt>
                <c:pt idx="27169">
                  <c:v>27</c:v>
                </c:pt>
                <c:pt idx="27170">
                  <c:v>27</c:v>
                </c:pt>
                <c:pt idx="27171">
                  <c:v>27</c:v>
                </c:pt>
                <c:pt idx="27172">
                  <c:v>27</c:v>
                </c:pt>
                <c:pt idx="27173">
                  <c:v>27</c:v>
                </c:pt>
                <c:pt idx="27174">
                  <c:v>27</c:v>
                </c:pt>
                <c:pt idx="27175">
                  <c:v>27</c:v>
                </c:pt>
                <c:pt idx="27176">
                  <c:v>27</c:v>
                </c:pt>
                <c:pt idx="27177">
                  <c:v>27</c:v>
                </c:pt>
                <c:pt idx="27178">
                  <c:v>27</c:v>
                </c:pt>
                <c:pt idx="27179">
                  <c:v>27</c:v>
                </c:pt>
                <c:pt idx="27180">
                  <c:v>27</c:v>
                </c:pt>
                <c:pt idx="27181">
                  <c:v>27</c:v>
                </c:pt>
                <c:pt idx="27182">
                  <c:v>27</c:v>
                </c:pt>
                <c:pt idx="27183">
                  <c:v>27</c:v>
                </c:pt>
                <c:pt idx="27184">
                  <c:v>27</c:v>
                </c:pt>
                <c:pt idx="27185">
                  <c:v>27</c:v>
                </c:pt>
                <c:pt idx="27186">
                  <c:v>27</c:v>
                </c:pt>
                <c:pt idx="27187">
                  <c:v>27</c:v>
                </c:pt>
                <c:pt idx="27188">
                  <c:v>27</c:v>
                </c:pt>
                <c:pt idx="27189">
                  <c:v>27</c:v>
                </c:pt>
                <c:pt idx="27190">
                  <c:v>27</c:v>
                </c:pt>
                <c:pt idx="27191">
                  <c:v>27</c:v>
                </c:pt>
                <c:pt idx="27192">
                  <c:v>27</c:v>
                </c:pt>
                <c:pt idx="27193">
                  <c:v>27</c:v>
                </c:pt>
                <c:pt idx="27194">
                  <c:v>27</c:v>
                </c:pt>
                <c:pt idx="27195">
                  <c:v>27</c:v>
                </c:pt>
                <c:pt idx="27196">
                  <c:v>27</c:v>
                </c:pt>
                <c:pt idx="27197">
                  <c:v>27</c:v>
                </c:pt>
                <c:pt idx="27198">
                  <c:v>27</c:v>
                </c:pt>
                <c:pt idx="27199">
                  <c:v>27</c:v>
                </c:pt>
                <c:pt idx="27200">
                  <c:v>27</c:v>
                </c:pt>
                <c:pt idx="27201">
                  <c:v>27</c:v>
                </c:pt>
                <c:pt idx="27202">
                  <c:v>27</c:v>
                </c:pt>
                <c:pt idx="27203">
                  <c:v>27</c:v>
                </c:pt>
                <c:pt idx="27204">
                  <c:v>27</c:v>
                </c:pt>
                <c:pt idx="27205">
                  <c:v>27</c:v>
                </c:pt>
                <c:pt idx="27206">
                  <c:v>27</c:v>
                </c:pt>
                <c:pt idx="27207">
                  <c:v>27</c:v>
                </c:pt>
                <c:pt idx="27208">
                  <c:v>27</c:v>
                </c:pt>
                <c:pt idx="27209">
                  <c:v>27</c:v>
                </c:pt>
                <c:pt idx="27210">
                  <c:v>27</c:v>
                </c:pt>
                <c:pt idx="27211">
                  <c:v>27</c:v>
                </c:pt>
                <c:pt idx="27212">
                  <c:v>27</c:v>
                </c:pt>
                <c:pt idx="27213">
                  <c:v>27</c:v>
                </c:pt>
                <c:pt idx="27214">
                  <c:v>27</c:v>
                </c:pt>
                <c:pt idx="27215">
                  <c:v>27</c:v>
                </c:pt>
                <c:pt idx="27216">
                  <c:v>27</c:v>
                </c:pt>
                <c:pt idx="27217">
                  <c:v>27</c:v>
                </c:pt>
                <c:pt idx="27218">
                  <c:v>27</c:v>
                </c:pt>
                <c:pt idx="27219">
                  <c:v>27</c:v>
                </c:pt>
                <c:pt idx="27220">
                  <c:v>27</c:v>
                </c:pt>
                <c:pt idx="27221">
                  <c:v>27</c:v>
                </c:pt>
                <c:pt idx="27222">
                  <c:v>27</c:v>
                </c:pt>
                <c:pt idx="27223">
                  <c:v>27</c:v>
                </c:pt>
                <c:pt idx="27224">
                  <c:v>27</c:v>
                </c:pt>
                <c:pt idx="27225">
                  <c:v>27</c:v>
                </c:pt>
                <c:pt idx="27226">
                  <c:v>27</c:v>
                </c:pt>
                <c:pt idx="27227">
                  <c:v>27</c:v>
                </c:pt>
                <c:pt idx="27228">
                  <c:v>27</c:v>
                </c:pt>
                <c:pt idx="27229">
                  <c:v>27</c:v>
                </c:pt>
                <c:pt idx="27230">
                  <c:v>27</c:v>
                </c:pt>
                <c:pt idx="27231">
                  <c:v>27</c:v>
                </c:pt>
                <c:pt idx="27232">
                  <c:v>27</c:v>
                </c:pt>
                <c:pt idx="27233">
                  <c:v>27</c:v>
                </c:pt>
                <c:pt idx="27234">
                  <c:v>27</c:v>
                </c:pt>
                <c:pt idx="27235">
                  <c:v>27</c:v>
                </c:pt>
                <c:pt idx="27236">
                  <c:v>27</c:v>
                </c:pt>
                <c:pt idx="27237">
                  <c:v>27</c:v>
                </c:pt>
                <c:pt idx="27238">
                  <c:v>27</c:v>
                </c:pt>
                <c:pt idx="27239">
                  <c:v>27</c:v>
                </c:pt>
                <c:pt idx="27240">
                  <c:v>27</c:v>
                </c:pt>
                <c:pt idx="27241">
                  <c:v>27</c:v>
                </c:pt>
                <c:pt idx="27242">
                  <c:v>27</c:v>
                </c:pt>
                <c:pt idx="27243">
                  <c:v>27</c:v>
                </c:pt>
                <c:pt idx="27244">
                  <c:v>27</c:v>
                </c:pt>
                <c:pt idx="27245">
                  <c:v>27</c:v>
                </c:pt>
                <c:pt idx="27246">
                  <c:v>27</c:v>
                </c:pt>
                <c:pt idx="27247">
                  <c:v>27</c:v>
                </c:pt>
                <c:pt idx="27248">
                  <c:v>27</c:v>
                </c:pt>
                <c:pt idx="27249">
                  <c:v>27</c:v>
                </c:pt>
                <c:pt idx="27250">
                  <c:v>27</c:v>
                </c:pt>
                <c:pt idx="27251">
                  <c:v>27</c:v>
                </c:pt>
                <c:pt idx="27252">
                  <c:v>27</c:v>
                </c:pt>
                <c:pt idx="27253">
                  <c:v>27</c:v>
                </c:pt>
                <c:pt idx="27254">
                  <c:v>27</c:v>
                </c:pt>
                <c:pt idx="27255">
                  <c:v>27</c:v>
                </c:pt>
                <c:pt idx="27256">
                  <c:v>27</c:v>
                </c:pt>
                <c:pt idx="27257">
                  <c:v>27</c:v>
                </c:pt>
                <c:pt idx="27258">
                  <c:v>27</c:v>
                </c:pt>
                <c:pt idx="27259">
                  <c:v>27</c:v>
                </c:pt>
                <c:pt idx="27260">
                  <c:v>27</c:v>
                </c:pt>
                <c:pt idx="27261">
                  <c:v>27</c:v>
                </c:pt>
                <c:pt idx="27262">
                  <c:v>27</c:v>
                </c:pt>
                <c:pt idx="27263">
                  <c:v>27</c:v>
                </c:pt>
                <c:pt idx="27264">
                  <c:v>27</c:v>
                </c:pt>
                <c:pt idx="27265">
                  <c:v>27</c:v>
                </c:pt>
                <c:pt idx="27266">
                  <c:v>27</c:v>
                </c:pt>
                <c:pt idx="27267">
                  <c:v>27</c:v>
                </c:pt>
                <c:pt idx="27268">
                  <c:v>27</c:v>
                </c:pt>
                <c:pt idx="27269">
                  <c:v>27</c:v>
                </c:pt>
                <c:pt idx="27270">
                  <c:v>27</c:v>
                </c:pt>
                <c:pt idx="27271">
                  <c:v>27</c:v>
                </c:pt>
                <c:pt idx="27272">
                  <c:v>27</c:v>
                </c:pt>
                <c:pt idx="27273">
                  <c:v>27</c:v>
                </c:pt>
                <c:pt idx="27274">
                  <c:v>27</c:v>
                </c:pt>
                <c:pt idx="27275">
                  <c:v>27</c:v>
                </c:pt>
                <c:pt idx="27276">
                  <c:v>27</c:v>
                </c:pt>
                <c:pt idx="27277">
                  <c:v>27</c:v>
                </c:pt>
                <c:pt idx="27278">
                  <c:v>27</c:v>
                </c:pt>
                <c:pt idx="27279">
                  <c:v>27</c:v>
                </c:pt>
                <c:pt idx="27280">
                  <c:v>27</c:v>
                </c:pt>
                <c:pt idx="27281">
                  <c:v>27</c:v>
                </c:pt>
                <c:pt idx="27282">
                  <c:v>27</c:v>
                </c:pt>
                <c:pt idx="27283">
                  <c:v>27</c:v>
                </c:pt>
                <c:pt idx="27284">
                  <c:v>27</c:v>
                </c:pt>
                <c:pt idx="27285">
                  <c:v>27</c:v>
                </c:pt>
                <c:pt idx="27286">
                  <c:v>27</c:v>
                </c:pt>
                <c:pt idx="27287">
                  <c:v>27</c:v>
                </c:pt>
                <c:pt idx="27288">
                  <c:v>27</c:v>
                </c:pt>
                <c:pt idx="27289">
                  <c:v>27</c:v>
                </c:pt>
                <c:pt idx="27290">
                  <c:v>27</c:v>
                </c:pt>
                <c:pt idx="27291">
                  <c:v>27</c:v>
                </c:pt>
                <c:pt idx="27292">
                  <c:v>27</c:v>
                </c:pt>
                <c:pt idx="27293">
                  <c:v>27</c:v>
                </c:pt>
                <c:pt idx="27294">
                  <c:v>27</c:v>
                </c:pt>
                <c:pt idx="27295">
                  <c:v>27</c:v>
                </c:pt>
                <c:pt idx="27296">
                  <c:v>27</c:v>
                </c:pt>
                <c:pt idx="27297">
                  <c:v>27</c:v>
                </c:pt>
                <c:pt idx="27298">
                  <c:v>27</c:v>
                </c:pt>
                <c:pt idx="27299">
                  <c:v>27</c:v>
                </c:pt>
                <c:pt idx="27300">
                  <c:v>27</c:v>
                </c:pt>
                <c:pt idx="27301">
                  <c:v>27</c:v>
                </c:pt>
                <c:pt idx="27302">
                  <c:v>27</c:v>
                </c:pt>
                <c:pt idx="27303">
                  <c:v>27</c:v>
                </c:pt>
                <c:pt idx="27304">
                  <c:v>27</c:v>
                </c:pt>
                <c:pt idx="27305">
                  <c:v>27</c:v>
                </c:pt>
                <c:pt idx="27306">
                  <c:v>27</c:v>
                </c:pt>
                <c:pt idx="27307">
                  <c:v>27</c:v>
                </c:pt>
                <c:pt idx="27308">
                  <c:v>27</c:v>
                </c:pt>
                <c:pt idx="27309">
                  <c:v>27</c:v>
                </c:pt>
                <c:pt idx="27310">
                  <c:v>27</c:v>
                </c:pt>
                <c:pt idx="27311">
                  <c:v>27</c:v>
                </c:pt>
                <c:pt idx="27312">
                  <c:v>27</c:v>
                </c:pt>
                <c:pt idx="27313">
                  <c:v>27</c:v>
                </c:pt>
                <c:pt idx="27314">
                  <c:v>27</c:v>
                </c:pt>
                <c:pt idx="27315">
                  <c:v>27</c:v>
                </c:pt>
                <c:pt idx="27316">
                  <c:v>27</c:v>
                </c:pt>
                <c:pt idx="27317">
                  <c:v>27</c:v>
                </c:pt>
                <c:pt idx="27318">
                  <c:v>27</c:v>
                </c:pt>
                <c:pt idx="27319">
                  <c:v>27</c:v>
                </c:pt>
                <c:pt idx="27320">
                  <c:v>27</c:v>
                </c:pt>
                <c:pt idx="27321">
                  <c:v>27</c:v>
                </c:pt>
                <c:pt idx="27322">
                  <c:v>27</c:v>
                </c:pt>
                <c:pt idx="27323">
                  <c:v>27</c:v>
                </c:pt>
                <c:pt idx="27324">
                  <c:v>27</c:v>
                </c:pt>
                <c:pt idx="27325">
                  <c:v>27</c:v>
                </c:pt>
                <c:pt idx="27326">
                  <c:v>27</c:v>
                </c:pt>
                <c:pt idx="27327">
                  <c:v>27</c:v>
                </c:pt>
                <c:pt idx="27328">
                  <c:v>27</c:v>
                </c:pt>
                <c:pt idx="27329">
                  <c:v>27</c:v>
                </c:pt>
                <c:pt idx="27330">
                  <c:v>27</c:v>
                </c:pt>
                <c:pt idx="27331">
                  <c:v>27</c:v>
                </c:pt>
                <c:pt idx="27332">
                  <c:v>27</c:v>
                </c:pt>
                <c:pt idx="27333">
                  <c:v>27</c:v>
                </c:pt>
                <c:pt idx="27334">
                  <c:v>27</c:v>
                </c:pt>
                <c:pt idx="27335">
                  <c:v>27</c:v>
                </c:pt>
                <c:pt idx="27336">
                  <c:v>27</c:v>
                </c:pt>
                <c:pt idx="27337">
                  <c:v>27</c:v>
                </c:pt>
                <c:pt idx="27338">
                  <c:v>27</c:v>
                </c:pt>
                <c:pt idx="27339">
                  <c:v>27</c:v>
                </c:pt>
                <c:pt idx="27340">
                  <c:v>27</c:v>
                </c:pt>
                <c:pt idx="27341">
                  <c:v>27</c:v>
                </c:pt>
                <c:pt idx="27342">
                  <c:v>27</c:v>
                </c:pt>
                <c:pt idx="27343">
                  <c:v>27</c:v>
                </c:pt>
                <c:pt idx="27344">
                  <c:v>27</c:v>
                </c:pt>
                <c:pt idx="27345">
                  <c:v>27</c:v>
                </c:pt>
                <c:pt idx="27346">
                  <c:v>27</c:v>
                </c:pt>
                <c:pt idx="27347">
                  <c:v>27</c:v>
                </c:pt>
                <c:pt idx="27348">
                  <c:v>27</c:v>
                </c:pt>
                <c:pt idx="27349">
                  <c:v>27</c:v>
                </c:pt>
                <c:pt idx="27350">
                  <c:v>27</c:v>
                </c:pt>
                <c:pt idx="27351">
                  <c:v>27</c:v>
                </c:pt>
                <c:pt idx="27352">
                  <c:v>27</c:v>
                </c:pt>
                <c:pt idx="27353">
                  <c:v>27</c:v>
                </c:pt>
                <c:pt idx="27354">
                  <c:v>27</c:v>
                </c:pt>
                <c:pt idx="27355">
                  <c:v>27</c:v>
                </c:pt>
                <c:pt idx="27356">
                  <c:v>27</c:v>
                </c:pt>
                <c:pt idx="27357">
                  <c:v>27</c:v>
                </c:pt>
                <c:pt idx="27358">
                  <c:v>27</c:v>
                </c:pt>
                <c:pt idx="27359">
                  <c:v>27</c:v>
                </c:pt>
                <c:pt idx="27360">
                  <c:v>27</c:v>
                </c:pt>
                <c:pt idx="27361">
                  <c:v>27</c:v>
                </c:pt>
                <c:pt idx="27362">
                  <c:v>27</c:v>
                </c:pt>
                <c:pt idx="27363">
                  <c:v>27</c:v>
                </c:pt>
                <c:pt idx="27364">
                  <c:v>27</c:v>
                </c:pt>
                <c:pt idx="27365">
                  <c:v>27</c:v>
                </c:pt>
                <c:pt idx="27366">
                  <c:v>27</c:v>
                </c:pt>
                <c:pt idx="27367">
                  <c:v>27</c:v>
                </c:pt>
                <c:pt idx="27368">
                  <c:v>27</c:v>
                </c:pt>
                <c:pt idx="27369">
                  <c:v>27</c:v>
                </c:pt>
                <c:pt idx="27370">
                  <c:v>27</c:v>
                </c:pt>
                <c:pt idx="27371">
                  <c:v>27</c:v>
                </c:pt>
                <c:pt idx="27372">
                  <c:v>27</c:v>
                </c:pt>
                <c:pt idx="27373">
                  <c:v>27</c:v>
                </c:pt>
                <c:pt idx="27374">
                  <c:v>27</c:v>
                </c:pt>
                <c:pt idx="27375">
                  <c:v>27</c:v>
                </c:pt>
                <c:pt idx="27376">
                  <c:v>27</c:v>
                </c:pt>
                <c:pt idx="27377">
                  <c:v>27</c:v>
                </c:pt>
                <c:pt idx="27378">
                  <c:v>27</c:v>
                </c:pt>
                <c:pt idx="27379">
                  <c:v>27</c:v>
                </c:pt>
                <c:pt idx="27380">
                  <c:v>27</c:v>
                </c:pt>
                <c:pt idx="27381">
                  <c:v>27</c:v>
                </c:pt>
                <c:pt idx="27382">
                  <c:v>27</c:v>
                </c:pt>
                <c:pt idx="27383">
                  <c:v>27</c:v>
                </c:pt>
                <c:pt idx="27384">
                  <c:v>27</c:v>
                </c:pt>
                <c:pt idx="27385">
                  <c:v>27</c:v>
                </c:pt>
                <c:pt idx="27386">
                  <c:v>27</c:v>
                </c:pt>
                <c:pt idx="27387">
                  <c:v>27</c:v>
                </c:pt>
                <c:pt idx="27388">
                  <c:v>27</c:v>
                </c:pt>
                <c:pt idx="27389">
                  <c:v>27</c:v>
                </c:pt>
                <c:pt idx="27390">
                  <c:v>27</c:v>
                </c:pt>
                <c:pt idx="27391">
                  <c:v>27</c:v>
                </c:pt>
                <c:pt idx="27392">
                  <c:v>27</c:v>
                </c:pt>
                <c:pt idx="27393">
                  <c:v>27</c:v>
                </c:pt>
                <c:pt idx="27394">
                  <c:v>27</c:v>
                </c:pt>
                <c:pt idx="27395">
                  <c:v>27</c:v>
                </c:pt>
                <c:pt idx="27396">
                  <c:v>27</c:v>
                </c:pt>
                <c:pt idx="27397">
                  <c:v>27</c:v>
                </c:pt>
                <c:pt idx="27398">
                  <c:v>27</c:v>
                </c:pt>
                <c:pt idx="27399">
                  <c:v>27</c:v>
                </c:pt>
                <c:pt idx="27400">
                  <c:v>27</c:v>
                </c:pt>
                <c:pt idx="27401">
                  <c:v>27</c:v>
                </c:pt>
                <c:pt idx="27402">
                  <c:v>27</c:v>
                </c:pt>
                <c:pt idx="27403">
                  <c:v>27</c:v>
                </c:pt>
                <c:pt idx="27404">
                  <c:v>27</c:v>
                </c:pt>
                <c:pt idx="27405">
                  <c:v>27</c:v>
                </c:pt>
                <c:pt idx="27406">
                  <c:v>27</c:v>
                </c:pt>
                <c:pt idx="27407">
                  <c:v>27</c:v>
                </c:pt>
                <c:pt idx="27408">
                  <c:v>27</c:v>
                </c:pt>
                <c:pt idx="27409">
                  <c:v>27</c:v>
                </c:pt>
                <c:pt idx="27410">
                  <c:v>27</c:v>
                </c:pt>
                <c:pt idx="27411">
                  <c:v>27</c:v>
                </c:pt>
                <c:pt idx="27412">
                  <c:v>27</c:v>
                </c:pt>
                <c:pt idx="27413">
                  <c:v>27</c:v>
                </c:pt>
                <c:pt idx="27414">
                  <c:v>27</c:v>
                </c:pt>
                <c:pt idx="27415">
                  <c:v>27</c:v>
                </c:pt>
                <c:pt idx="27416">
                  <c:v>27</c:v>
                </c:pt>
                <c:pt idx="27417">
                  <c:v>27</c:v>
                </c:pt>
                <c:pt idx="27418">
                  <c:v>27</c:v>
                </c:pt>
                <c:pt idx="27419">
                  <c:v>27</c:v>
                </c:pt>
                <c:pt idx="27420">
                  <c:v>27</c:v>
                </c:pt>
                <c:pt idx="27421">
                  <c:v>27</c:v>
                </c:pt>
                <c:pt idx="27422">
                  <c:v>27</c:v>
                </c:pt>
                <c:pt idx="27423">
                  <c:v>27</c:v>
                </c:pt>
                <c:pt idx="27424">
                  <c:v>27</c:v>
                </c:pt>
                <c:pt idx="27425">
                  <c:v>27</c:v>
                </c:pt>
                <c:pt idx="27426">
                  <c:v>27</c:v>
                </c:pt>
                <c:pt idx="27427">
                  <c:v>27</c:v>
                </c:pt>
                <c:pt idx="27428">
                  <c:v>27</c:v>
                </c:pt>
                <c:pt idx="27429">
                  <c:v>27</c:v>
                </c:pt>
                <c:pt idx="27430">
                  <c:v>27</c:v>
                </c:pt>
                <c:pt idx="27431">
                  <c:v>27</c:v>
                </c:pt>
                <c:pt idx="27432">
                  <c:v>27</c:v>
                </c:pt>
                <c:pt idx="27433">
                  <c:v>27</c:v>
                </c:pt>
                <c:pt idx="27434">
                  <c:v>27</c:v>
                </c:pt>
                <c:pt idx="27435">
                  <c:v>27</c:v>
                </c:pt>
                <c:pt idx="27436">
                  <c:v>27</c:v>
                </c:pt>
                <c:pt idx="27437">
                  <c:v>27</c:v>
                </c:pt>
                <c:pt idx="27438">
                  <c:v>27</c:v>
                </c:pt>
                <c:pt idx="27439">
                  <c:v>27</c:v>
                </c:pt>
                <c:pt idx="27440">
                  <c:v>27</c:v>
                </c:pt>
                <c:pt idx="27441">
                  <c:v>27</c:v>
                </c:pt>
                <c:pt idx="27442">
                  <c:v>27</c:v>
                </c:pt>
                <c:pt idx="27443">
                  <c:v>27</c:v>
                </c:pt>
                <c:pt idx="27444">
                  <c:v>27</c:v>
                </c:pt>
                <c:pt idx="27445">
                  <c:v>27</c:v>
                </c:pt>
                <c:pt idx="27446">
                  <c:v>27</c:v>
                </c:pt>
                <c:pt idx="27447">
                  <c:v>27</c:v>
                </c:pt>
                <c:pt idx="27448">
                  <c:v>27</c:v>
                </c:pt>
                <c:pt idx="27449">
                  <c:v>27</c:v>
                </c:pt>
                <c:pt idx="27450">
                  <c:v>27</c:v>
                </c:pt>
                <c:pt idx="27451">
                  <c:v>27</c:v>
                </c:pt>
                <c:pt idx="27452">
                  <c:v>27</c:v>
                </c:pt>
                <c:pt idx="27453">
                  <c:v>27</c:v>
                </c:pt>
                <c:pt idx="27454">
                  <c:v>27</c:v>
                </c:pt>
                <c:pt idx="27455">
                  <c:v>27</c:v>
                </c:pt>
                <c:pt idx="27456">
                  <c:v>27</c:v>
                </c:pt>
                <c:pt idx="27457">
                  <c:v>27</c:v>
                </c:pt>
                <c:pt idx="27458">
                  <c:v>27</c:v>
                </c:pt>
                <c:pt idx="27459">
                  <c:v>27</c:v>
                </c:pt>
                <c:pt idx="27460">
                  <c:v>27</c:v>
                </c:pt>
                <c:pt idx="27461">
                  <c:v>27</c:v>
                </c:pt>
                <c:pt idx="27462">
                  <c:v>27</c:v>
                </c:pt>
                <c:pt idx="27463">
                  <c:v>27</c:v>
                </c:pt>
                <c:pt idx="27464">
                  <c:v>27</c:v>
                </c:pt>
                <c:pt idx="27465">
                  <c:v>27</c:v>
                </c:pt>
                <c:pt idx="27466">
                  <c:v>27</c:v>
                </c:pt>
                <c:pt idx="27467">
                  <c:v>27</c:v>
                </c:pt>
                <c:pt idx="27468">
                  <c:v>27</c:v>
                </c:pt>
                <c:pt idx="27469">
                  <c:v>27</c:v>
                </c:pt>
                <c:pt idx="27470">
                  <c:v>27</c:v>
                </c:pt>
                <c:pt idx="27471">
                  <c:v>27</c:v>
                </c:pt>
                <c:pt idx="27472">
                  <c:v>27</c:v>
                </c:pt>
                <c:pt idx="27473">
                  <c:v>27</c:v>
                </c:pt>
                <c:pt idx="27474">
                  <c:v>27</c:v>
                </c:pt>
                <c:pt idx="27475">
                  <c:v>27</c:v>
                </c:pt>
                <c:pt idx="27476">
                  <c:v>27</c:v>
                </c:pt>
                <c:pt idx="27477">
                  <c:v>27</c:v>
                </c:pt>
                <c:pt idx="27478">
                  <c:v>27</c:v>
                </c:pt>
                <c:pt idx="27479">
                  <c:v>27</c:v>
                </c:pt>
                <c:pt idx="27480">
                  <c:v>27</c:v>
                </c:pt>
                <c:pt idx="27481">
                  <c:v>27</c:v>
                </c:pt>
                <c:pt idx="27482">
                  <c:v>27</c:v>
                </c:pt>
                <c:pt idx="27483">
                  <c:v>27</c:v>
                </c:pt>
                <c:pt idx="27484">
                  <c:v>27</c:v>
                </c:pt>
                <c:pt idx="27485">
                  <c:v>27</c:v>
                </c:pt>
                <c:pt idx="27486">
                  <c:v>27</c:v>
                </c:pt>
                <c:pt idx="27487">
                  <c:v>27</c:v>
                </c:pt>
                <c:pt idx="27488">
                  <c:v>27</c:v>
                </c:pt>
                <c:pt idx="27489">
                  <c:v>27</c:v>
                </c:pt>
                <c:pt idx="27490">
                  <c:v>27</c:v>
                </c:pt>
                <c:pt idx="27491">
                  <c:v>27</c:v>
                </c:pt>
                <c:pt idx="27492">
                  <c:v>27</c:v>
                </c:pt>
                <c:pt idx="27493">
                  <c:v>27</c:v>
                </c:pt>
                <c:pt idx="27494">
                  <c:v>27</c:v>
                </c:pt>
                <c:pt idx="27495">
                  <c:v>27</c:v>
                </c:pt>
                <c:pt idx="27496">
                  <c:v>27</c:v>
                </c:pt>
                <c:pt idx="27497">
                  <c:v>27</c:v>
                </c:pt>
                <c:pt idx="27498">
                  <c:v>27</c:v>
                </c:pt>
                <c:pt idx="27499">
                  <c:v>27</c:v>
                </c:pt>
                <c:pt idx="27500">
                  <c:v>27</c:v>
                </c:pt>
                <c:pt idx="27501">
                  <c:v>27</c:v>
                </c:pt>
                <c:pt idx="27502">
                  <c:v>27</c:v>
                </c:pt>
                <c:pt idx="27503">
                  <c:v>27</c:v>
                </c:pt>
                <c:pt idx="27504">
                  <c:v>27</c:v>
                </c:pt>
                <c:pt idx="27505">
                  <c:v>27</c:v>
                </c:pt>
                <c:pt idx="27506">
                  <c:v>27</c:v>
                </c:pt>
                <c:pt idx="27507">
                  <c:v>27</c:v>
                </c:pt>
                <c:pt idx="27508">
                  <c:v>27</c:v>
                </c:pt>
                <c:pt idx="27509">
                  <c:v>27</c:v>
                </c:pt>
                <c:pt idx="27510">
                  <c:v>27</c:v>
                </c:pt>
                <c:pt idx="27511">
                  <c:v>27</c:v>
                </c:pt>
                <c:pt idx="27512">
                  <c:v>27</c:v>
                </c:pt>
                <c:pt idx="27513">
                  <c:v>27</c:v>
                </c:pt>
                <c:pt idx="27514">
                  <c:v>27</c:v>
                </c:pt>
                <c:pt idx="27515">
                  <c:v>27</c:v>
                </c:pt>
                <c:pt idx="27516">
                  <c:v>27</c:v>
                </c:pt>
                <c:pt idx="27517">
                  <c:v>27</c:v>
                </c:pt>
                <c:pt idx="27518">
                  <c:v>27</c:v>
                </c:pt>
                <c:pt idx="27519">
                  <c:v>27</c:v>
                </c:pt>
                <c:pt idx="27520">
                  <c:v>27</c:v>
                </c:pt>
                <c:pt idx="27521">
                  <c:v>27</c:v>
                </c:pt>
                <c:pt idx="27522">
                  <c:v>27</c:v>
                </c:pt>
                <c:pt idx="27523">
                  <c:v>27</c:v>
                </c:pt>
                <c:pt idx="27524">
                  <c:v>27</c:v>
                </c:pt>
                <c:pt idx="27525">
                  <c:v>27</c:v>
                </c:pt>
                <c:pt idx="27526">
                  <c:v>27</c:v>
                </c:pt>
                <c:pt idx="27527">
                  <c:v>27</c:v>
                </c:pt>
                <c:pt idx="27528">
                  <c:v>27</c:v>
                </c:pt>
                <c:pt idx="27529">
                  <c:v>27</c:v>
                </c:pt>
                <c:pt idx="27530">
                  <c:v>27</c:v>
                </c:pt>
                <c:pt idx="27531">
                  <c:v>27</c:v>
                </c:pt>
                <c:pt idx="27532">
                  <c:v>27</c:v>
                </c:pt>
                <c:pt idx="27533">
                  <c:v>27</c:v>
                </c:pt>
                <c:pt idx="27534">
                  <c:v>27</c:v>
                </c:pt>
                <c:pt idx="27535">
                  <c:v>27</c:v>
                </c:pt>
                <c:pt idx="27536">
                  <c:v>27</c:v>
                </c:pt>
                <c:pt idx="27537">
                  <c:v>27</c:v>
                </c:pt>
                <c:pt idx="27538">
                  <c:v>27</c:v>
                </c:pt>
                <c:pt idx="27539">
                  <c:v>27</c:v>
                </c:pt>
                <c:pt idx="27540">
                  <c:v>27</c:v>
                </c:pt>
                <c:pt idx="27541">
                  <c:v>27</c:v>
                </c:pt>
                <c:pt idx="27542">
                  <c:v>27</c:v>
                </c:pt>
                <c:pt idx="27543">
                  <c:v>27</c:v>
                </c:pt>
                <c:pt idx="27544">
                  <c:v>27</c:v>
                </c:pt>
                <c:pt idx="27545">
                  <c:v>27</c:v>
                </c:pt>
                <c:pt idx="27546">
                  <c:v>27</c:v>
                </c:pt>
                <c:pt idx="27547">
                  <c:v>27</c:v>
                </c:pt>
                <c:pt idx="27548">
                  <c:v>27</c:v>
                </c:pt>
                <c:pt idx="27549">
                  <c:v>27</c:v>
                </c:pt>
                <c:pt idx="27550">
                  <c:v>27</c:v>
                </c:pt>
                <c:pt idx="27551">
                  <c:v>27</c:v>
                </c:pt>
                <c:pt idx="27552">
                  <c:v>27</c:v>
                </c:pt>
                <c:pt idx="27553">
                  <c:v>27</c:v>
                </c:pt>
                <c:pt idx="27554">
                  <c:v>27</c:v>
                </c:pt>
                <c:pt idx="27555">
                  <c:v>27</c:v>
                </c:pt>
                <c:pt idx="27556">
                  <c:v>27</c:v>
                </c:pt>
                <c:pt idx="27557">
                  <c:v>27</c:v>
                </c:pt>
                <c:pt idx="27558">
                  <c:v>27</c:v>
                </c:pt>
                <c:pt idx="27559">
                  <c:v>27</c:v>
                </c:pt>
                <c:pt idx="27560">
                  <c:v>27</c:v>
                </c:pt>
                <c:pt idx="27561">
                  <c:v>27</c:v>
                </c:pt>
                <c:pt idx="27562">
                  <c:v>27</c:v>
                </c:pt>
                <c:pt idx="27563">
                  <c:v>27</c:v>
                </c:pt>
                <c:pt idx="27564">
                  <c:v>27</c:v>
                </c:pt>
                <c:pt idx="27565">
                  <c:v>27</c:v>
                </c:pt>
                <c:pt idx="27566">
                  <c:v>27</c:v>
                </c:pt>
                <c:pt idx="27567">
                  <c:v>27</c:v>
                </c:pt>
                <c:pt idx="27568">
                  <c:v>27</c:v>
                </c:pt>
                <c:pt idx="27569">
                  <c:v>27</c:v>
                </c:pt>
                <c:pt idx="27570">
                  <c:v>27</c:v>
                </c:pt>
                <c:pt idx="27571">
                  <c:v>27</c:v>
                </c:pt>
                <c:pt idx="27572">
                  <c:v>27</c:v>
                </c:pt>
                <c:pt idx="27573">
                  <c:v>27</c:v>
                </c:pt>
                <c:pt idx="27574">
                  <c:v>27</c:v>
                </c:pt>
                <c:pt idx="27575">
                  <c:v>27</c:v>
                </c:pt>
                <c:pt idx="27576">
                  <c:v>27</c:v>
                </c:pt>
                <c:pt idx="27577">
                  <c:v>27</c:v>
                </c:pt>
                <c:pt idx="27578">
                  <c:v>27</c:v>
                </c:pt>
                <c:pt idx="27579">
                  <c:v>27</c:v>
                </c:pt>
                <c:pt idx="27580">
                  <c:v>27</c:v>
                </c:pt>
                <c:pt idx="27581">
                  <c:v>27</c:v>
                </c:pt>
                <c:pt idx="27582">
                  <c:v>27</c:v>
                </c:pt>
                <c:pt idx="27583">
                  <c:v>27</c:v>
                </c:pt>
                <c:pt idx="27584">
                  <c:v>27</c:v>
                </c:pt>
                <c:pt idx="27585">
                  <c:v>27</c:v>
                </c:pt>
                <c:pt idx="27586">
                  <c:v>27</c:v>
                </c:pt>
                <c:pt idx="27587">
                  <c:v>27</c:v>
                </c:pt>
                <c:pt idx="27588">
                  <c:v>27</c:v>
                </c:pt>
                <c:pt idx="27589">
                  <c:v>27</c:v>
                </c:pt>
                <c:pt idx="27590">
                  <c:v>27</c:v>
                </c:pt>
                <c:pt idx="27591">
                  <c:v>27</c:v>
                </c:pt>
                <c:pt idx="27592">
                  <c:v>27</c:v>
                </c:pt>
                <c:pt idx="27593">
                  <c:v>27</c:v>
                </c:pt>
                <c:pt idx="27594">
                  <c:v>27</c:v>
                </c:pt>
                <c:pt idx="27595">
                  <c:v>27</c:v>
                </c:pt>
                <c:pt idx="27596">
                  <c:v>27</c:v>
                </c:pt>
                <c:pt idx="27597">
                  <c:v>27</c:v>
                </c:pt>
                <c:pt idx="27598">
                  <c:v>27</c:v>
                </c:pt>
                <c:pt idx="27599">
                  <c:v>27</c:v>
                </c:pt>
                <c:pt idx="27600">
                  <c:v>27</c:v>
                </c:pt>
                <c:pt idx="27601">
                  <c:v>27</c:v>
                </c:pt>
                <c:pt idx="27602">
                  <c:v>27</c:v>
                </c:pt>
                <c:pt idx="27603">
                  <c:v>27</c:v>
                </c:pt>
                <c:pt idx="27604">
                  <c:v>27</c:v>
                </c:pt>
                <c:pt idx="27605">
                  <c:v>27</c:v>
                </c:pt>
                <c:pt idx="27606">
                  <c:v>27</c:v>
                </c:pt>
                <c:pt idx="27607">
                  <c:v>27</c:v>
                </c:pt>
                <c:pt idx="27608">
                  <c:v>27</c:v>
                </c:pt>
                <c:pt idx="27609">
                  <c:v>27</c:v>
                </c:pt>
                <c:pt idx="27610">
                  <c:v>27</c:v>
                </c:pt>
                <c:pt idx="27611">
                  <c:v>27</c:v>
                </c:pt>
                <c:pt idx="27612">
                  <c:v>27</c:v>
                </c:pt>
                <c:pt idx="27613">
                  <c:v>27</c:v>
                </c:pt>
                <c:pt idx="27614">
                  <c:v>27</c:v>
                </c:pt>
                <c:pt idx="27615">
                  <c:v>27</c:v>
                </c:pt>
                <c:pt idx="27616">
                  <c:v>27</c:v>
                </c:pt>
                <c:pt idx="27617">
                  <c:v>27</c:v>
                </c:pt>
                <c:pt idx="27618">
                  <c:v>27</c:v>
                </c:pt>
                <c:pt idx="27619">
                  <c:v>27</c:v>
                </c:pt>
                <c:pt idx="27620">
                  <c:v>27</c:v>
                </c:pt>
                <c:pt idx="27621">
                  <c:v>27</c:v>
                </c:pt>
                <c:pt idx="27622">
                  <c:v>27</c:v>
                </c:pt>
                <c:pt idx="27623">
                  <c:v>27</c:v>
                </c:pt>
                <c:pt idx="27624">
                  <c:v>27</c:v>
                </c:pt>
                <c:pt idx="27625">
                  <c:v>27</c:v>
                </c:pt>
                <c:pt idx="27626">
                  <c:v>27</c:v>
                </c:pt>
                <c:pt idx="27627">
                  <c:v>27</c:v>
                </c:pt>
                <c:pt idx="27628">
                  <c:v>27</c:v>
                </c:pt>
                <c:pt idx="27629">
                  <c:v>27</c:v>
                </c:pt>
                <c:pt idx="27630">
                  <c:v>27</c:v>
                </c:pt>
                <c:pt idx="27631">
                  <c:v>27</c:v>
                </c:pt>
                <c:pt idx="27632">
                  <c:v>27</c:v>
                </c:pt>
                <c:pt idx="27633">
                  <c:v>27</c:v>
                </c:pt>
                <c:pt idx="27634">
                  <c:v>27</c:v>
                </c:pt>
                <c:pt idx="27635">
                  <c:v>27</c:v>
                </c:pt>
                <c:pt idx="27636">
                  <c:v>27</c:v>
                </c:pt>
                <c:pt idx="27637">
                  <c:v>27</c:v>
                </c:pt>
                <c:pt idx="27638">
                  <c:v>27</c:v>
                </c:pt>
                <c:pt idx="27639">
                  <c:v>27</c:v>
                </c:pt>
                <c:pt idx="27640">
                  <c:v>27</c:v>
                </c:pt>
                <c:pt idx="27641">
                  <c:v>27</c:v>
                </c:pt>
                <c:pt idx="27642">
                  <c:v>27</c:v>
                </c:pt>
                <c:pt idx="27643">
                  <c:v>27</c:v>
                </c:pt>
                <c:pt idx="27644">
                  <c:v>27</c:v>
                </c:pt>
                <c:pt idx="27645">
                  <c:v>27</c:v>
                </c:pt>
                <c:pt idx="27646">
                  <c:v>27</c:v>
                </c:pt>
                <c:pt idx="27647">
                  <c:v>27</c:v>
                </c:pt>
                <c:pt idx="27648">
                  <c:v>27</c:v>
                </c:pt>
                <c:pt idx="27649">
                  <c:v>27</c:v>
                </c:pt>
                <c:pt idx="27650">
                  <c:v>27</c:v>
                </c:pt>
                <c:pt idx="27651">
                  <c:v>27</c:v>
                </c:pt>
                <c:pt idx="27652">
                  <c:v>27</c:v>
                </c:pt>
                <c:pt idx="27653">
                  <c:v>27</c:v>
                </c:pt>
                <c:pt idx="27654">
                  <c:v>27</c:v>
                </c:pt>
                <c:pt idx="27655">
                  <c:v>27</c:v>
                </c:pt>
                <c:pt idx="27656">
                  <c:v>27</c:v>
                </c:pt>
                <c:pt idx="27657">
                  <c:v>27</c:v>
                </c:pt>
                <c:pt idx="27658">
                  <c:v>27</c:v>
                </c:pt>
                <c:pt idx="27659">
                  <c:v>27</c:v>
                </c:pt>
                <c:pt idx="27660">
                  <c:v>27</c:v>
                </c:pt>
                <c:pt idx="27661">
                  <c:v>27</c:v>
                </c:pt>
                <c:pt idx="27662">
                  <c:v>27</c:v>
                </c:pt>
                <c:pt idx="27663">
                  <c:v>27</c:v>
                </c:pt>
                <c:pt idx="27664">
                  <c:v>27</c:v>
                </c:pt>
                <c:pt idx="27665">
                  <c:v>27</c:v>
                </c:pt>
                <c:pt idx="27666">
                  <c:v>27</c:v>
                </c:pt>
                <c:pt idx="27667">
                  <c:v>27</c:v>
                </c:pt>
                <c:pt idx="27668">
                  <c:v>27</c:v>
                </c:pt>
                <c:pt idx="27669">
                  <c:v>27</c:v>
                </c:pt>
                <c:pt idx="27670">
                  <c:v>27</c:v>
                </c:pt>
                <c:pt idx="27671">
                  <c:v>27</c:v>
                </c:pt>
                <c:pt idx="27672">
                  <c:v>27</c:v>
                </c:pt>
                <c:pt idx="27673">
                  <c:v>27</c:v>
                </c:pt>
                <c:pt idx="27674">
                  <c:v>27</c:v>
                </c:pt>
                <c:pt idx="27675">
                  <c:v>27</c:v>
                </c:pt>
                <c:pt idx="27676">
                  <c:v>27</c:v>
                </c:pt>
                <c:pt idx="27677">
                  <c:v>27</c:v>
                </c:pt>
                <c:pt idx="27678">
                  <c:v>27</c:v>
                </c:pt>
                <c:pt idx="27679">
                  <c:v>27</c:v>
                </c:pt>
                <c:pt idx="27680">
                  <c:v>27</c:v>
                </c:pt>
                <c:pt idx="27681">
                  <c:v>27</c:v>
                </c:pt>
                <c:pt idx="27682">
                  <c:v>27</c:v>
                </c:pt>
                <c:pt idx="27683">
                  <c:v>27</c:v>
                </c:pt>
                <c:pt idx="27684">
                  <c:v>27</c:v>
                </c:pt>
                <c:pt idx="27685">
                  <c:v>27</c:v>
                </c:pt>
                <c:pt idx="27686">
                  <c:v>27</c:v>
                </c:pt>
                <c:pt idx="27687">
                  <c:v>27</c:v>
                </c:pt>
                <c:pt idx="27688">
                  <c:v>27</c:v>
                </c:pt>
                <c:pt idx="27689">
                  <c:v>27</c:v>
                </c:pt>
                <c:pt idx="27690">
                  <c:v>27</c:v>
                </c:pt>
                <c:pt idx="27691">
                  <c:v>27</c:v>
                </c:pt>
                <c:pt idx="27692">
                  <c:v>27</c:v>
                </c:pt>
                <c:pt idx="27693">
                  <c:v>27</c:v>
                </c:pt>
                <c:pt idx="27694">
                  <c:v>27</c:v>
                </c:pt>
                <c:pt idx="27695">
                  <c:v>27</c:v>
                </c:pt>
                <c:pt idx="27696">
                  <c:v>27</c:v>
                </c:pt>
                <c:pt idx="27697">
                  <c:v>27</c:v>
                </c:pt>
                <c:pt idx="27698">
                  <c:v>27</c:v>
                </c:pt>
                <c:pt idx="27699">
                  <c:v>27</c:v>
                </c:pt>
                <c:pt idx="27700">
                  <c:v>27</c:v>
                </c:pt>
                <c:pt idx="27701">
                  <c:v>27</c:v>
                </c:pt>
                <c:pt idx="27702">
                  <c:v>27</c:v>
                </c:pt>
                <c:pt idx="27703">
                  <c:v>27</c:v>
                </c:pt>
                <c:pt idx="27704">
                  <c:v>27</c:v>
                </c:pt>
                <c:pt idx="27705">
                  <c:v>27</c:v>
                </c:pt>
                <c:pt idx="27706">
                  <c:v>27</c:v>
                </c:pt>
                <c:pt idx="27707">
                  <c:v>27</c:v>
                </c:pt>
                <c:pt idx="27708">
                  <c:v>27</c:v>
                </c:pt>
                <c:pt idx="27709">
                  <c:v>27</c:v>
                </c:pt>
                <c:pt idx="27710">
                  <c:v>27</c:v>
                </c:pt>
                <c:pt idx="27711">
                  <c:v>27</c:v>
                </c:pt>
                <c:pt idx="27712">
                  <c:v>27</c:v>
                </c:pt>
                <c:pt idx="27713">
                  <c:v>27</c:v>
                </c:pt>
                <c:pt idx="27714">
                  <c:v>27</c:v>
                </c:pt>
                <c:pt idx="27715">
                  <c:v>27</c:v>
                </c:pt>
                <c:pt idx="27716">
                  <c:v>27</c:v>
                </c:pt>
                <c:pt idx="27717">
                  <c:v>27</c:v>
                </c:pt>
                <c:pt idx="27718">
                  <c:v>27</c:v>
                </c:pt>
                <c:pt idx="27719">
                  <c:v>27</c:v>
                </c:pt>
                <c:pt idx="27720">
                  <c:v>27</c:v>
                </c:pt>
                <c:pt idx="27721">
                  <c:v>27</c:v>
                </c:pt>
                <c:pt idx="27722">
                  <c:v>27</c:v>
                </c:pt>
                <c:pt idx="27723">
                  <c:v>27</c:v>
                </c:pt>
                <c:pt idx="27724">
                  <c:v>27</c:v>
                </c:pt>
                <c:pt idx="27725">
                  <c:v>27</c:v>
                </c:pt>
                <c:pt idx="27726">
                  <c:v>27</c:v>
                </c:pt>
                <c:pt idx="27727">
                  <c:v>27</c:v>
                </c:pt>
                <c:pt idx="27728">
                  <c:v>27</c:v>
                </c:pt>
                <c:pt idx="27729">
                  <c:v>27</c:v>
                </c:pt>
                <c:pt idx="27730">
                  <c:v>27</c:v>
                </c:pt>
                <c:pt idx="27731">
                  <c:v>27</c:v>
                </c:pt>
                <c:pt idx="27732">
                  <c:v>27</c:v>
                </c:pt>
                <c:pt idx="27733">
                  <c:v>27</c:v>
                </c:pt>
                <c:pt idx="27734">
                  <c:v>27</c:v>
                </c:pt>
                <c:pt idx="27735">
                  <c:v>27</c:v>
                </c:pt>
                <c:pt idx="27736">
                  <c:v>27</c:v>
                </c:pt>
                <c:pt idx="27737">
                  <c:v>27</c:v>
                </c:pt>
                <c:pt idx="27738">
                  <c:v>27</c:v>
                </c:pt>
                <c:pt idx="27739">
                  <c:v>27</c:v>
                </c:pt>
                <c:pt idx="27740">
                  <c:v>27</c:v>
                </c:pt>
                <c:pt idx="27741">
                  <c:v>27</c:v>
                </c:pt>
                <c:pt idx="27742">
                  <c:v>27</c:v>
                </c:pt>
                <c:pt idx="27743">
                  <c:v>27</c:v>
                </c:pt>
                <c:pt idx="27744">
                  <c:v>27</c:v>
                </c:pt>
                <c:pt idx="27745">
                  <c:v>27</c:v>
                </c:pt>
                <c:pt idx="27746">
                  <c:v>27</c:v>
                </c:pt>
                <c:pt idx="27747">
                  <c:v>27</c:v>
                </c:pt>
                <c:pt idx="27748">
                  <c:v>27</c:v>
                </c:pt>
                <c:pt idx="27749">
                  <c:v>27</c:v>
                </c:pt>
                <c:pt idx="27750">
                  <c:v>27</c:v>
                </c:pt>
                <c:pt idx="27751">
                  <c:v>27</c:v>
                </c:pt>
                <c:pt idx="27752">
                  <c:v>27</c:v>
                </c:pt>
                <c:pt idx="27753">
                  <c:v>27</c:v>
                </c:pt>
                <c:pt idx="27754">
                  <c:v>27</c:v>
                </c:pt>
                <c:pt idx="27755">
                  <c:v>27</c:v>
                </c:pt>
                <c:pt idx="27756">
                  <c:v>27</c:v>
                </c:pt>
                <c:pt idx="27757">
                  <c:v>27</c:v>
                </c:pt>
                <c:pt idx="27758">
                  <c:v>27</c:v>
                </c:pt>
                <c:pt idx="27759">
                  <c:v>27</c:v>
                </c:pt>
                <c:pt idx="27760">
                  <c:v>27</c:v>
                </c:pt>
                <c:pt idx="27761">
                  <c:v>27</c:v>
                </c:pt>
                <c:pt idx="27762">
                  <c:v>27</c:v>
                </c:pt>
                <c:pt idx="27763">
                  <c:v>27</c:v>
                </c:pt>
                <c:pt idx="27764">
                  <c:v>27</c:v>
                </c:pt>
                <c:pt idx="27765">
                  <c:v>27</c:v>
                </c:pt>
                <c:pt idx="27766">
                  <c:v>27</c:v>
                </c:pt>
                <c:pt idx="27767">
                  <c:v>27</c:v>
                </c:pt>
                <c:pt idx="27768">
                  <c:v>27</c:v>
                </c:pt>
                <c:pt idx="27769">
                  <c:v>27</c:v>
                </c:pt>
                <c:pt idx="27770">
                  <c:v>27</c:v>
                </c:pt>
                <c:pt idx="27771">
                  <c:v>27</c:v>
                </c:pt>
                <c:pt idx="27772">
                  <c:v>27</c:v>
                </c:pt>
                <c:pt idx="27773">
                  <c:v>27</c:v>
                </c:pt>
                <c:pt idx="27774">
                  <c:v>27</c:v>
                </c:pt>
                <c:pt idx="27775">
                  <c:v>27</c:v>
                </c:pt>
                <c:pt idx="27776">
                  <c:v>27</c:v>
                </c:pt>
                <c:pt idx="27777">
                  <c:v>27</c:v>
                </c:pt>
                <c:pt idx="27778">
                  <c:v>27</c:v>
                </c:pt>
                <c:pt idx="27779">
                  <c:v>27</c:v>
                </c:pt>
                <c:pt idx="27780">
                  <c:v>27</c:v>
                </c:pt>
                <c:pt idx="27781">
                  <c:v>27</c:v>
                </c:pt>
                <c:pt idx="27782">
                  <c:v>27</c:v>
                </c:pt>
                <c:pt idx="27783">
                  <c:v>27</c:v>
                </c:pt>
                <c:pt idx="27784">
                  <c:v>27</c:v>
                </c:pt>
                <c:pt idx="27785">
                  <c:v>27</c:v>
                </c:pt>
                <c:pt idx="27786">
                  <c:v>27</c:v>
                </c:pt>
                <c:pt idx="27787">
                  <c:v>27</c:v>
                </c:pt>
                <c:pt idx="27788">
                  <c:v>27</c:v>
                </c:pt>
                <c:pt idx="27789">
                  <c:v>27</c:v>
                </c:pt>
                <c:pt idx="27790">
                  <c:v>27</c:v>
                </c:pt>
                <c:pt idx="27791">
                  <c:v>27</c:v>
                </c:pt>
                <c:pt idx="27792">
                  <c:v>27</c:v>
                </c:pt>
                <c:pt idx="27793">
                  <c:v>27</c:v>
                </c:pt>
                <c:pt idx="27794">
                  <c:v>27</c:v>
                </c:pt>
                <c:pt idx="27795">
                  <c:v>27</c:v>
                </c:pt>
                <c:pt idx="27796">
                  <c:v>27</c:v>
                </c:pt>
                <c:pt idx="27797">
                  <c:v>27</c:v>
                </c:pt>
                <c:pt idx="27798">
                  <c:v>27</c:v>
                </c:pt>
                <c:pt idx="27799">
                  <c:v>27</c:v>
                </c:pt>
                <c:pt idx="27800">
                  <c:v>27</c:v>
                </c:pt>
                <c:pt idx="27801">
                  <c:v>27</c:v>
                </c:pt>
                <c:pt idx="27802">
                  <c:v>27</c:v>
                </c:pt>
                <c:pt idx="27803">
                  <c:v>27</c:v>
                </c:pt>
                <c:pt idx="27804">
                  <c:v>27</c:v>
                </c:pt>
                <c:pt idx="27805">
                  <c:v>27</c:v>
                </c:pt>
                <c:pt idx="27806">
                  <c:v>27</c:v>
                </c:pt>
                <c:pt idx="27807">
                  <c:v>27</c:v>
                </c:pt>
                <c:pt idx="27808">
                  <c:v>27</c:v>
                </c:pt>
                <c:pt idx="27809">
                  <c:v>27</c:v>
                </c:pt>
                <c:pt idx="27810">
                  <c:v>27</c:v>
                </c:pt>
                <c:pt idx="27811">
                  <c:v>27</c:v>
                </c:pt>
                <c:pt idx="27812">
                  <c:v>27</c:v>
                </c:pt>
                <c:pt idx="27813">
                  <c:v>27</c:v>
                </c:pt>
                <c:pt idx="27814">
                  <c:v>27</c:v>
                </c:pt>
                <c:pt idx="27815">
                  <c:v>27</c:v>
                </c:pt>
                <c:pt idx="27816">
                  <c:v>27</c:v>
                </c:pt>
                <c:pt idx="27817">
                  <c:v>27</c:v>
                </c:pt>
                <c:pt idx="27818">
                  <c:v>27</c:v>
                </c:pt>
                <c:pt idx="27819">
                  <c:v>27</c:v>
                </c:pt>
                <c:pt idx="27820">
                  <c:v>27</c:v>
                </c:pt>
                <c:pt idx="27821">
                  <c:v>27</c:v>
                </c:pt>
                <c:pt idx="27822">
                  <c:v>27</c:v>
                </c:pt>
                <c:pt idx="27823">
                  <c:v>27</c:v>
                </c:pt>
                <c:pt idx="27824">
                  <c:v>27</c:v>
                </c:pt>
                <c:pt idx="27825">
                  <c:v>27</c:v>
                </c:pt>
                <c:pt idx="27826">
                  <c:v>27</c:v>
                </c:pt>
                <c:pt idx="27827">
                  <c:v>27</c:v>
                </c:pt>
                <c:pt idx="27828">
                  <c:v>27</c:v>
                </c:pt>
                <c:pt idx="27829">
                  <c:v>27</c:v>
                </c:pt>
                <c:pt idx="27830">
                  <c:v>27</c:v>
                </c:pt>
                <c:pt idx="27831">
                  <c:v>27</c:v>
                </c:pt>
                <c:pt idx="27832">
                  <c:v>27</c:v>
                </c:pt>
                <c:pt idx="27833">
                  <c:v>27</c:v>
                </c:pt>
                <c:pt idx="27834">
                  <c:v>27</c:v>
                </c:pt>
                <c:pt idx="27835">
                  <c:v>27</c:v>
                </c:pt>
                <c:pt idx="27836">
                  <c:v>27</c:v>
                </c:pt>
                <c:pt idx="27837">
                  <c:v>27</c:v>
                </c:pt>
                <c:pt idx="27838">
                  <c:v>27</c:v>
                </c:pt>
                <c:pt idx="27839">
                  <c:v>27</c:v>
                </c:pt>
                <c:pt idx="27840">
                  <c:v>27</c:v>
                </c:pt>
                <c:pt idx="27841">
                  <c:v>27</c:v>
                </c:pt>
                <c:pt idx="27842">
                  <c:v>27</c:v>
                </c:pt>
                <c:pt idx="27843">
                  <c:v>27</c:v>
                </c:pt>
                <c:pt idx="27844">
                  <c:v>27</c:v>
                </c:pt>
                <c:pt idx="27845">
                  <c:v>27</c:v>
                </c:pt>
                <c:pt idx="27846">
                  <c:v>27</c:v>
                </c:pt>
                <c:pt idx="27847">
                  <c:v>27</c:v>
                </c:pt>
                <c:pt idx="27848">
                  <c:v>27</c:v>
                </c:pt>
                <c:pt idx="27849">
                  <c:v>27</c:v>
                </c:pt>
                <c:pt idx="27850">
                  <c:v>27</c:v>
                </c:pt>
                <c:pt idx="27851">
                  <c:v>27</c:v>
                </c:pt>
                <c:pt idx="27852">
                  <c:v>27</c:v>
                </c:pt>
                <c:pt idx="27853">
                  <c:v>27</c:v>
                </c:pt>
                <c:pt idx="27854">
                  <c:v>27</c:v>
                </c:pt>
                <c:pt idx="27855">
                  <c:v>27</c:v>
                </c:pt>
                <c:pt idx="27856">
                  <c:v>27</c:v>
                </c:pt>
                <c:pt idx="27857">
                  <c:v>27</c:v>
                </c:pt>
                <c:pt idx="27858">
                  <c:v>27</c:v>
                </c:pt>
                <c:pt idx="27859">
                  <c:v>27</c:v>
                </c:pt>
                <c:pt idx="27860">
                  <c:v>27</c:v>
                </c:pt>
                <c:pt idx="27861">
                  <c:v>27</c:v>
                </c:pt>
                <c:pt idx="27862">
                  <c:v>27</c:v>
                </c:pt>
                <c:pt idx="27863">
                  <c:v>27</c:v>
                </c:pt>
                <c:pt idx="27864">
                  <c:v>27</c:v>
                </c:pt>
                <c:pt idx="27865">
                  <c:v>27</c:v>
                </c:pt>
                <c:pt idx="27866">
                  <c:v>27</c:v>
                </c:pt>
                <c:pt idx="27867">
                  <c:v>27</c:v>
                </c:pt>
                <c:pt idx="27868">
                  <c:v>27</c:v>
                </c:pt>
                <c:pt idx="27869">
                  <c:v>27</c:v>
                </c:pt>
                <c:pt idx="27870">
                  <c:v>27</c:v>
                </c:pt>
                <c:pt idx="27871">
                  <c:v>27</c:v>
                </c:pt>
                <c:pt idx="27872">
                  <c:v>27</c:v>
                </c:pt>
                <c:pt idx="27873">
                  <c:v>27</c:v>
                </c:pt>
                <c:pt idx="27874">
                  <c:v>27</c:v>
                </c:pt>
                <c:pt idx="27875">
                  <c:v>27</c:v>
                </c:pt>
                <c:pt idx="27876">
                  <c:v>27</c:v>
                </c:pt>
                <c:pt idx="27877">
                  <c:v>27</c:v>
                </c:pt>
                <c:pt idx="27878">
                  <c:v>27</c:v>
                </c:pt>
                <c:pt idx="27879">
                  <c:v>27</c:v>
                </c:pt>
                <c:pt idx="27880">
                  <c:v>27</c:v>
                </c:pt>
                <c:pt idx="27881">
                  <c:v>27</c:v>
                </c:pt>
                <c:pt idx="27882">
                  <c:v>27</c:v>
                </c:pt>
                <c:pt idx="27883">
                  <c:v>27</c:v>
                </c:pt>
                <c:pt idx="27884">
                  <c:v>27</c:v>
                </c:pt>
                <c:pt idx="27885">
                  <c:v>27</c:v>
                </c:pt>
                <c:pt idx="27886">
                  <c:v>27</c:v>
                </c:pt>
                <c:pt idx="27887">
                  <c:v>27</c:v>
                </c:pt>
                <c:pt idx="27888">
                  <c:v>27</c:v>
                </c:pt>
                <c:pt idx="27889">
                  <c:v>27</c:v>
                </c:pt>
                <c:pt idx="27890">
                  <c:v>27</c:v>
                </c:pt>
                <c:pt idx="27891">
                  <c:v>27</c:v>
                </c:pt>
                <c:pt idx="27892">
                  <c:v>27</c:v>
                </c:pt>
                <c:pt idx="27893">
                  <c:v>27</c:v>
                </c:pt>
                <c:pt idx="27894">
                  <c:v>27</c:v>
                </c:pt>
                <c:pt idx="27895">
                  <c:v>27</c:v>
                </c:pt>
                <c:pt idx="27896">
                  <c:v>27</c:v>
                </c:pt>
                <c:pt idx="27897">
                  <c:v>27</c:v>
                </c:pt>
                <c:pt idx="27898">
                  <c:v>27</c:v>
                </c:pt>
                <c:pt idx="27899">
                  <c:v>27</c:v>
                </c:pt>
                <c:pt idx="27900">
                  <c:v>27</c:v>
                </c:pt>
                <c:pt idx="27901">
                  <c:v>27</c:v>
                </c:pt>
                <c:pt idx="27902">
                  <c:v>27</c:v>
                </c:pt>
                <c:pt idx="27903">
                  <c:v>27</c:v>
                </c:pt>
                <c:pt idx="27904">
                  <c:v>27</c:v>
                </c:pt>
                <c:pt idx="27905">
                  <c:v>27</c:v>
                </c:pt>
                <c:pt idx="27906">
                  <c:v>27</c:v>
                </c:pt>
                <c:pt idx="27907">
                  <c:v>27</c:v>
                </c:pt>
                <c:pt idx="27908">
                  <c:v>27</c:v>
                </c:pt>
                <c:pt idx="27909">
                  <c:v>27</c:v>
                </c:pt>
                <c:pt idx="27910">
                  <c:v>27</c:v>
                </c:pt>
                <c:pt idx="27911">
                  <c:v>27</c:v>
                </c:pt>
                <c:pt idx="27912">
                  <c:v>27</c:v>
                </c:pt>
                <c:pt idx="27913">
                  <c:v>27</c:v>
                </c:pt>
                <c:pt idx="27914">
                  <c:v>27</c:v>
                </c:pt>
                <c:pt idx="27915">
                  <c:v>27</c:v>
                </c:pt>
                <c:pt idx="27916">
                  <c:v>27</c:v>
                </c:pt>
                <c:pt idx="27917">
                  <c:v>27</c:v>
                </c:pt>
                <c:pt idx="27918">
                  <c:v>27</c:v>
                </c:pt>
                <c:pt idx="27919">
                  <c:v>27</c:v>
                </c:pt>
                <c:pt idx="27920">
                  <c:v>27</c:v>
                </c:pt>
                <c:pt idx="27921">
                  <c:v>27</c:v>
                </c:pt>
                <c:pt idx="27922">
                  <c:v>27</c:v>
                </c:pt>
                <c:pt idx="27923">
                  <c:v>27</c:v>
                </c:pt>
                <c:pt idx="27924">
                  <c:v>27</c:v>
                </c:pt>
                <c:pt idx="27925">
                  <c:v>27</c:v>
                </c:pt>
                <c:pt idx="27926">
                  <c:v>27</c:v>
                </c:pt>
                <c:pt idx="27927">
                  <c:v>27</c:v>
                </c:pt>
                <c:pt idx="27928">
                  <c:v>27</c:v>
                </c:pt>
                <c:pt idx="27929">
                  <c:v>27</c:v>
                </c:pt>
                <c:pt idx="27930">
                  <c:v>27</c:v>
                </c:pt>
                <c:pt idx="27931">
                  <c:v>27</c:v>
                </c:pt>
                <c:pt idx="27932">
                  <c:v>27</c:v>
                </c:pt>
                <c:pt idx="27933">
                  <c:v>27</c:v>
                </c:pt>
                <c:pt idx="27934">
                  <c:v>27</c:v>
                </c:pt>
                <c:pt idx="27935">
                  <c:v>27</c:v>
                </c:pt>
                <c:pt idx="27936">
                  <c:v>27</c:v>
                </c:pt>
                <c:pt idx="27937">
                  <c:v>27</c:v>
                </c:pt>
                <c:pt idx="27938">
                  <c:v>27</c:v>
                </c:pt>
                <c:pt idx="27939">
                  <c:v>27</c:v>
                </c:pt>
                <c:pt idx="27940">
                  <c:v>27</c:v>
                </c:pt>
                <c:pt idx="27941">
                  <c:v>27</c:v>
                </c:pt>
                <c:pt idx="27942">
                  <c:v>27</c:v>
                </c:pt>
                <c:pt idx="27943">
                  <c:v>27</c:v>
                </c:pt>
                <c:pt idx="27944">
                  <c:v>27</c:v>
                </c:pt>
                <c:pt idx="27945">
                  <c:v>27</c:v>
                </c:pt>
                <c:pt idx="27946">
                  <c:v>27</c:v>
                </c:pt>
                <c:pt idx="27947">
                  <c:v>27</c:v>
                </c:pt>
                <c:pt idx="27948">
                  <c:v>27</c:v>
                </c:pt>
                <c:pt idx="27949">
                  <c:v>27</c:v>
                </c:pt>
                <c:pt idx="27950">
                  <c:v>27</c:v>
                </c:pt>
                <c:pt idx="27951">
                  <c:v>27</c:v>
                </c:pt>
                <c:pt idx="27952">
                  <c:v>27</c:v>
                </c:pt>
                <c:pt idx="27953">
                  <c:v>27</c:v>
                </c:pt>
                <c:pt idx="27954">
                  <c:v>27</c:v>
                </c:pt>
                <c:pt idx="27955">
                  <c:v>27</c:v>
                </c:pt>
                <c:pt idx="27956">
                  <c:v>27</c:v>
                </c:pt>
                <c:pt idx="27957">
                  <c:v>27</c:v>
                </c:pt>
                <c:pt idx="27958">
                  <c:v>27</c:v>
                </c:pt>
                <c:pt idx="27959">
                  <c:v>27</c:v>
                </c:pt>
                <c:pt idx="27960">
                  <c:v>27</c:v>
                </c:pt>
                <c:pt idx="27961">
                  <c:v>27</c:v>
                </c:pt>
                <c:pt idx="27962">
                  <c:v>27</c:v>
                </c:pt>
                <c:pt idx="27963">
                  <c:v>27</c:v>
                </c:pt>
                <c:pt idx="27964">
                  <c:v>27</c:v>
                </c:pt>
                <c:pt idx="27965">
                  <c:v>27</c:v>
                </c:pt>
                <c:pt idx="27966">
                  <c:v>27</c:v>
                </c:pt>
                <c:pt idx="27967">
                  <c:v>27</c:v>
                </c:pt>
                <c:pt idx="27968">
                  <c:v>27</c:v>
                </c:pt>
                <c:pt idx="27969">
                  <c:v>27</c:v>
                </c:pt>
                <c:pt idx="27970">
                  <c:v>27</c:v>
                </c:pt>
                <c:pt idx="27971">
                  <c:v>27</c:v>
                </c:pt>
                <c:pt idx="27972">
                  <c:v>27</c:v>
                </c:pt>
                <c:pt idx="27973">
                  <c:v>27</c:v>
                </c:pt>
                <c:pt idx="27974">
                  <c:v>27</c:v>
                </c:pt>
                <c:pt idx="27975">
                  <c:v>27</c:v>
                </c:pt>
                <c:pt idx="27976">
                  <c:v>27</c:v>
                </c:pt>
                <c:pt idx="27977">
                  <c:v>27</c:v>
                </c:pt>
                <c:pt idx="27978">
                  <c:v>27</c:v>
                </c:pt>
                <c:pt idx="27979">
                  <c:v>27</c:v>
                </c:pt>
                <c:pt idx="27980">
                  <c:v>27</c:v>
                </c:pt>
                <c:pt idx="27981">
                  <c:v>27</c:v>
                </c:pt>
                <c:pt idx="27982">
                  <c:v>27</c:v>
                </c:pt>
                <c:pt idx="27983">
                  <c:v>27</c:v>
                </c:pt>
                <c:pt idx="27984">
                  <c:v>27</c:v>
                </c:pt>
                <c:pt idx="27985">
                  <c:v>27</c:v>
                </c:pt>
                <c:pt idx="27986">
                  <c:v>27</c:v>
                </c:pt>
                <c:pt idx="27987">
                  <c:v>27</c:v>
                </c:pt>
                <c:pt idx="27988">
                  <c:v>27</c:v>
                </c:pt>
                <c:pt idx="27989">
                  <c:v>27</c:v>
                </c:pt>
                <c:pt idx="27990">
                  <c:v>27</c:v>
                </c:pt>
                <c:pt idx="27991">
                  <c:v>27</c:v>
                </c:pt>
                <c:pt idx="27992">
                  <c:v>27</c:v>
                </c:pt>
                <c:pt idx="27993">
                  <c:v>27</c:v>
                </c:pt>
                <c:pt idx="27994">
                  <c:v>27</c:v>
                </c:pt>
                <c:pt idx="27995">
                  <c:v>27</c:v>
                </c:pt>
                <c:pt idx="27996">
                  <c:v>27</c:v>
                </c:pt>
                <c:pt idx="27997">
                  <c:v>27</c:v>
                </c:pt>
                <c:pt idx="27998">
                  <c:v>27</c:v>
                </c:pt>
                <c:pt idx="27999">
                  <c:v>27</c:v>
                </c:pt>
                <c:pt idx="28000">
                  <c:v>27</c:v>
                </c:pt>
                <c:pt idx="28001">
                  <c:v>27</c:v>
                </c:pt>
                <c:pt idx="28002">
                  <c:v>27</c:v>
                </c:pt>
                <c:pt idx="28003">
                  <c:v>27</c:v>
                </c:pt>
                <c:pt idx="28004">
                  <c:v>27</c:v>
                </c:pt>
                <c:pt idx="28005">
                  <c:v>27</c:v>
                </c:pt>
                <c:pt idx="28006">
                  <c:v>27</c:v>
                </c:pt>
                <c:pt idx="28007">
                  <c:v>27</c:v>
                </c:pt>
                <c:pt idx="28008">
                  <c:v>27</c:v>
                </c:pt>
                <c:pt idx="28009">
                  <c:v>27</c:v>
                </c:pt>
                <c:pt idx="28010">
                  <c:v>27</c:v>
                </c:pt>
                <c:pt idx="28011">
                  <c:v>27</c:v>
                </c:pt>
                <c:pt idx="28012">
                  <c:v>27</c:v>
                </c:pt>
                <c:pt idx="28013">
                  <c:v>27</c:v>
                </c:pt>
                <c:pt idx="28014">
                  <c:v>27</c:v>
                </c:pt>
                <c:pt idx="28015">
                  <c:v>27</c:v>
                </c:pt>
                <c:pt idx="28016">
                  <c:v>27</c:v>
                </c:pt>
                <c:pt idx="28017">
                  <c:v>27</c:v>
                </c:pt>
                <c:pt idx="28018">
                  <c:v>27</c:v>
                </c:pt>
                <c:pt idx="28019">
                  <c:v>27</c:v>
                </c:pt>
                <c:pt idx="28020">
                  <c:v>27</c:v>
                </c:pt>
                <c:pt idx="28021">
                  <c:v>27</c:v>
                </c:pt>
                <c:pt idx="28022">
                  <c:v>27</c:v>
                </c:pt>
                <c:pt idx="28023">
                  <c:v>27</c:v>
                </c:pt>
                <c:pt idx="28024">
                  <c:v>27</c:v>
                </c:pt>
                <c:pt idx="28025">
                  <c:v>27</c:v>
                </c:pt>
                <c:pt idx="28026">
                  <c:v>27</c:v>
                </c:pt>
                <c:pt idx="28027">
                  <c:v>27</c:v>
                </c:pt>
                <c:pt idx="28028">
                  <c:v>27</c:v>
                </c:pt>
                <c:pt idx="28029">
                  <c:v>27</c:v>
                </c:pt>
                <c:pt idx="28030">
                  <c:v>27</c:v>
                </c:pt>
                <c:pt idx="28031">
                  <c:v>27</c:v>
                </c:pt>
                <c:pt idx="28032">
                  <c:v>27</c:v>
                </c:pt>
                <c:pt idx="28033">
                  <c:v>27</c:v>
                </c:pt>
                <c:pt idx="28034">
                  <c:v>27</c:v>
                </c:pt>
                <c:pt idx="28035">
                  <c:v>27</c:v>
                </c:pt>
                <c:pt idx="28036">
                  <c:v>27</c:v>
                </c:pt>
                <c:pt idx="28037">
                  <c:v>27</c:v>
                </c:pt>
                <c:pt idx="28038">
                  <c:v>27</c:v>
                </c:pt>
                <c:pt idx="28039">
                  <c:v>27</c:v>
                </c:pt>
                <c:pt idx="28040">
                  <c:v>27</c:v>
                </c:pt>
                <c:pt idx="28041">
                  <c:v>27</c:v>
                </c:pt>
                <c:pt idx="28042">
                  <c:v>27</c:v>
                </c:pt>
                <c:pt idx="28043">
                  <c:v>27</c:v>
                </c:pt>
                <c:pt idx="28044">
                  <c:v>27</c:v>
                </c:pt>
                <c:pt idx="28045">
                  <c:v>27</c:v>
                </c:pt>
                <c:pt idx="28046">
                  <c:v>27</c:v>
                </c:pt>
                <c:pt idx="28047">
                  <c:v>27</c:v>
                </c:pt>
                <c:pt idx="28048">
                  <c:v>27</c:v>
                </c:pt>
                <c:pt idx="28049">
                  <c:v>27</c:v>
                </c:pt>
                <c:pt idx="28050">
                  <c:v>27</c:v>
                </c:pt>
                <c:pt idx="28051">
                  <c:v>27</c:v>
                </c:pt>
                <c:pt idx="28052">
                  <c:v>27</c:v>
                </c:pt>
                <c:pt idx="28053">
                  <c:v>27</c:v>
                </c:pt>
                <c:pt idx="28054">
                  <c:v>27</c:v>
                </c:pt>
                <c:pt idx="28055">
                  <c:v>27</c:v>
                </c:pt>
                <c:pt idx="28056">
                  <c:v>27</c:v>
                </c:pt>
                <c:pt idx="28057">
                  <c:v>27</c:v>
                </c:pt>
                <c:pt idx="28058">
                  <c:v>27</c:v>
                </c:pt>
                <c:pt idx="28059">
                  <c:v>27</c:v>
                </c:pt>
                <c:pt idx="28060">
                  <c:v>27</c:v>
                </c:pt>
                <c:pt idx="28061">
                  <c:v>27</c:v>
                </c:pt>
                <c:pt idx="28062">
                  <c:v>27</c:v>
                </c:pt>
                <c:pt idx="28063">
                  <c:v>27</c:v>
                </c:pt>
                <c:pt idx="28064">
                  <c:v>27</c:v>
                </c:pt>
                <c:pt idx="28065">
                  <c:v>27</c:v>
                </c:pt>
                <c:pt idx="28066">
                  <c:v>27</c:v>
                </c:pt>
                <c:pt idx="28067">
                  <c:v>27</c:v>
                </c:pt>
                <c:pt idx="28068">
                  <c:v>27</c:v>
                </c:pt>
                <c:pt idx="28069">
                  <c:v>27</c:v>
                </c:pt>
                <c:pt idx="28070">
                  <c:v>27</c:v>
                </c:pt>
                <c:pt idx="28071">
                  <c:v>27</c:v>
                </c:pt>
                <c:pt idx="28072">
                  <c:v>27</c:v>
                </c:pt>
                <c:pt idx="28073">
                  <c:v>27</c:v>
                </c:pt>
                <c:pt idx="28074">
                  <c:v>27</c:v>
                </c:pt>
                <c:pt idx="28075">
                  <c:v>27</c:v>
                </c:pt>
                <c:pt idx="28076">
                  <c:v>27</c:v>
                </c:pt>
                <c:pt idx="28077">
                  <c:v>27</c:v>
                </c:pt>
                <c:pt idx="28078">
                  <c:v>27</c:v>
                </c:pt>
                <c:pt idx="28079">
                  <c:v>27</c:v>
                </c:pt>
                <c:pt idx="28080">
                  <c:v>27</c:v>
                </c:pt>
                <c:pt idx="28081">
                  <c:v>27</c:v>
                </c:pt>
                <c:pt idx="28082">
                  <c:v>27</c:v>
                </c:pt>
                <c:pt idx="28083">
                  <c:v>27</c:v>
                </c:pt>
                <c:pt idx="28084">
                  <c:v>27</c:v>
                </c:pt>
                <c:pt idx="28085">
                  <c:v>27</c:v>
                </c:pt>
                <c:pt idx="28086">
                  <c:v>27</c:v>
                </c:pt>
                <c:pt idx="28087">
                  <c:v>27</c:v>
                </c:pt>
                <c:pt idx="28088">
                  <c:v>27</c:v>
                </c:pt>
                <c:pt idx="28089">
                  <c:v>27</c:v>
                </c:pt>
                <c:pt idx="28090">
                  <c:v>27</c:v>
                </c:pt>
                <c:pt idx="28091">
                  <c:v>27</c:v>
                </c:pt>
                <c:pt idx="28092">
                  <c:v>27</c:v>
                </c:pt>
                <c:pt idx="28093">
                  <c:v>27</c:v>
                </c:pt>
                <c:pt idx="28094">
                  <c:v>27</c:v>
                </c:pt>
                <c:pt idx="28095">
                  <c:v>27</c:v>
                </c:pt>
                <c:pt idx="28096">
                  <c:v>27</c:v>
                </c:pt>
                <c:pt idx="28097">
                  <c:v>27</c:v>
                </c:pt>
                <c:pt idx="28098">
                  <c:v>27</c:v>
                </c:pt>
                <c:pt idx="28099">
                  <c:v>27</c:v>
                </c:pt>
                <c:pt idx="28100">
                  <c:v>27</c:v>
                </c:pt>
                <c:pt idx="28101">
                  <c:v>27</c:v>
                </c:pt>
                <c:pt idx="28102">
                  <c:v>27</c:v>
                </c:pt>
                <c:pt idx="28103">
                  <c:v>27</c:v>
                </c:pt>
                <c:pt idx="28104">
                  <c:v>27</c:v>
                </c:pt>
                <c:pt idx="28105">
                  <c:v>27</c:v>
                </c:pt>
                <c:pt idx="28106">
                  <c:v>27</c:v>
                </c:pt>
                <c:pt idx="28107">
                  <c:v>27</c:v>
                </c:pt>
                <c:pt idx="28108">
                  <c:v>27</c:v>
                </c:pt>
                <c:pt idx="28109">
                  <c:v>27</c:v>
                </c:pt>
                <c:pt idx="28110">
                  <c:v>27</c:v>
                </c:pt>
                <c:pt idx="28111">
                  <c:v>27</c:v>
                </c:pt>
                <c:pt idx="28112">
                  <c:v>27</c:v>
                </c:pt>
                <c:pt idx="28113">
                  <c:v>27</c:v>
                </c:pt>
                <c:pt idx="28114">
                  <c:v>27</c:v>
                </c:pt>
                <c:pt idx="28115">
                  <c:v>27</c:v>
                </c:pt>
                <c:pt idx="28116">
                  <c:v>27</c:v>
                </c:pt>
                <c:pt idx="28117">
                  <c:v>27</c:v>
                </c:pt>
                <c:pt idx="28118">
                  <c:v>27</c:v>
                </c:pt>
                <c:pt idx="28119">
                  <c:v>27</c:v>
                </c:pt>
                <c:pt idx="28120">
                  <c:v>27</c:v>
                </c:pt>
                <c:pt idx="28121">
                  <c:v>27</c:v>
                </c:pt>
                <c:pt idx="28122">
                  <c:v>27</c:v>
                </c:pt>
                <c:pt idx="28123">
                  <c:v>27</c:v>
                </c:pt>
                <c:pt idx="28124">
                  <c:v>27</c:v>
                </c:pt>
                <c:pt idx="28125">
                  <c:v>27</c:v>
                </c:pt>
                <c:pt idx="28126">
                  <c:v>27</c:v>
                </c:pt>
                <c:pt idx="28127">
                  <c:v>27</c:v>
                </c:pt>
                <c:pt idx="28128">
                  <c:v>27</c:v>
                </c:pt>
                <c:pt idx="28129">
                  <c:v>27</c:v>
                </c:pt>
                <c:pt idx="28130">
                  <c:v>27</c:v>
                </c:pt>
                <c:pt idx="28131">
                  <c:v>27</c:v>
                </c:pt>
                <c:pt idx="28132">
                  <c:v>27</c:v>
                </c:pt>
                <c:pt idx="28133">
                  <c:v>27</c:v>
                </c:pt>
                <c:pt idx="28134">
                  <c:v>27</c:v>
                </c:pt>
                <c:pt idx="28135">
                  <c:v>27</c:v>
                </c:pt>
                <c:pt idx="28136">
                  <c:v>27</c:v>
                </c:pt>
                <c:pt idx="28137">
                  <c:v>27</c:v>
                </c:pt>
                <c:pt idx="28138">
                  <c:v>27</c:v>
                </c:pt>
                <c:pt idx="28139">
                  <c:v>27</c:v>
                </c:pt>
                <c:pt idx="28140">
                  <c:v>27</c:v>
                </c:pt>
                <c:pt idx="28141">
                  <c:v>27</c:v>
                </c:pt>
                <c:pt idx="28142">
                  <c:v>27</c:v>
                </c:pt>
                <c:pt idx="28143">
                  <c:v>27</c:v>
                </c:pt>
                <c:pt idx="28144">
                  <c:v>27</c:v>
                </c:pt>
                <c:pt idx="28145">
                  <c:v>27</c:v>
                </c:pt>
                <c:pt idx="28146">
                  <c:v>27</c:v>
                </c:pt>
                <c:pt idx="28147">
                  <c:v>27</c:v>
                </c:pt>
                <c:pt idx="28148">
                  <c:v>27</c:v>
                </c:pt>
                <c:pt idx="28149">
                  <c:v>27</c:v>
                </c:pt>
                <c:pt idx="28150">
                  <c:v>27</c:v>
                </c:pt>
                <c:pt idx="28151">
                  <c:v>27</c:v>
                </c:pt>
                <c:pt idx="28152">
                  <c:v>27</c:v>
                </c:pt>
                <c:pt idx="28153">
                  <c:v>27</c:v>
                </c:pt>
                <c:pt idx="28154">
                  <c:v>27</c:v>
                </c:pt>
                <c:pt idx="28155">
                  <c:v>27</c:v>
                </c:pt>
                <c:pt idx="28156">
                  <c:v>27</c:v>
                </c:pt>
                <c:pt idx="28157">
                  <c:v>27</c:v>
                </c:pt>
                <c:pt idx="28158">
                  <c:v>27</c:v>
                </c:pt>
                <c:pt idx="28159">
                  <c:v>27</c:v>
                </c:pt>
                <c:pt idx="28160">
                  <c:v>27</c:v>
                </c:pt>
                <c:pt idx="28161">
                  <c:v>27</c:v>
                </c:pt>
                <c:pt idx="28162">
                  <c:v>27</c:v>
                </c:pt>
                <c:pt idx="28163">
                  <c:v>27</c:v>
                </c:pt>
                <c:pt idx="28164">
                  <c:v>27</c:v>
                </c:pt>
                <c:pt idx="28165">
                  <c:v>27</c:v>
                </c:pt>
                <c:pt idx="28166">
                  <c:v>27</c:v>
                </c:pt>
                <c:pt idx="28167">
                  <c:v>27</c:v>
                </c:pt>
                <c:pt idx="28168">
                  <c:v>27</c:v>
                </c:pt>
                <c:pt idx="28169">
                  <c:v>27</c:v>
                </c:pt>
                <c:pt idx="28170">
                  <c:v>27</c:v>
                </c:pt>
                <c:pt idx="28171">
                  <c:v>27</c:v>
                </c:pt>
                <c:pt idx="28172">
                  <c:v>27</c:v>
                </c:pt>
                <c:pt idx="28173">
                  <c:v>27</c:v>
                </c:pt>
                <c:pt idx="28174">
                  <c:v>27</c:v>
                </c:pt>
                <c:pt idx="28175">
                  <c:v>27</c:v>
                </c:pt>
                <c:pt idx="28176">
                  <c:v>27</c:v>
                </c:pt>
                <c:pt idx="28177">
                  <c:v>27</c:v>
                </c:pt>
                <c:pt idx="28178">
                  <c:v>27</c:v>
                </c:pt>
                <c:pt idx="28179">
                  <c:v>27</c:v>
                </c:pt>
                <c:pt idx="28180">
                  <c:v>27</c:v>
                </c:pt>
                <c:pt idx="28181">
                  <c:v>27</c:v>
                </c:pt>
                <c:pt idx="28182">
                  <c:v>27</c:v>
                </c:pt>
                <c:pt idx="28183">
                  <c:v>27</c:v>
                </c:pt>
                <c:pt idx="28184">
                  <c:v>27</c:v>
                </c:pt>
                <c:pt idx="28185">
                  <c:v>27</c:v>
                </c:pt>
                <c:pt idx="28186">
                  <c:v>27</c:v>
                </c:pt>
                <c:pt idx="28187">
                  <c:v>27</c:v>
                </c:pt>
                <c:pt idx="28188">
                  <c:v>27</c:v>
                </c:pt>
                <c:pt idx="28189">
                  <c:v>27</c:v>
                </c:pt>
                <c:pt idx="28190">
                  <c:v>27</c:v>
                </c:pt>
                <c:pt idx="28191">
                  <c:v>27</c:v>
                </c:pt>
                <c:pt idx="28192">
                  <c:v>27</c:v>
                </c:pt>
                <c:pt idx="28193">
                  <c:v>27</c:v>
                </c:pt>
                <c:pt idx="28194">
                  <c:v>27</c:v>
                </c:pt>
                <c:pt idx="28195">
                  <c:v>27</c:v>
                </c:pt>
                <c:pt idx="28196">
                  <c:v>27</c:v>
                </c:pt>
                <c:pt idx="28197">
                  <c:v>27</c:v>
                </c:pt>
                <c:pt idx="28198">
                  <c:v>27</c:v>
                </c:pt>
                <c:pt idx="28199">
                  <c:v>27</c:v>
                </c:pt>
                <c:pt idx="28200">
                  <c:v>27</c:v>
                </c:pt>
                <c:pt idx="28201">
                  <c:v>27</c:v>
                </c:pt>
                <c:pt idx="28202">
                  <c:v>27</c:v>
                </c:pt>
                <c:pt idx="28203">
                  <c:v>27</c:v>
                </c:pt>
                <c:pt idx="28204">
                  <c:v>27</c:v>
                </c:pt>
                <c:pt idx="28205">
                  <c:v>27</c:v>
                </c:pt>
                <c:pt idx="28206">
                  <c:v>27</c:v>
                </c:pt>
                <c:pt idx="28207">
                  <c:v>27</c:v>
                </c:pt>
                <c:pt idx="28208">
                  <c:v>27</c:v>
                </c:pt>
                <c:pt idx="28209">
                  <c:v>27</c:v>
                </c:pt>
                <c:pt idx="28210">
                  <c:v>27</c:v>
                </c:pt>
                <c:pt idx="28211">
                  <c:v>27</c:v>
                </c:pt>
                <c:pt idx="28212">
                  <c:v>27</c:v>
                </c:pt>
                <c:pt idx="28213">
                  <c:v>27</c:v>
                </c:pt>
                <c:pt idx="28214">
                  <c:v>27</c:v>
                </c:pt>
                <c:pt idx="28215">
                  <c:v>27</c:v>
                </c:pt>
                <c:pt idx="28216">
                  <c:v>27</c:v>
                </c:pt>
                <c:pt idx="28217">
                  <c:v>27</c:v>
                </c:pt>
                <c:pt idx="28218">
                  <c:v>27</c:v>
                </c:pt>
                <c:pt idx="28219">
                  <c:v>27</c:v>
                </c:pt>
                <c:pt idx="28220">
                  <c:v>27</c:v>
                </c:pt>
                <c:pt idx="28221">
                  <c:v>27</c:v>
                </c:pt>
                <c:pt idx="28222">
                  <c:v>27</c:v>
                </c:pt>
                <c:pt idx="28223">
                  <c:v>27</c:v>
                </c:pt>
                <c:pt idx="28224">
                  <c:v>27</c:v>
                </c:pt>
                <c:pt idx="28225">
                  <c:v>27</c:v>
                </c:pt>
                <c:pt idx="28226">
                  <c:v>27</c:v>
                </c:pt>
                <c:pt idx="28227">
                  <c:v>27</c:v>
                </c:pt>
                <c:pt idx="28228">
                  <c:v>27</c:v>
                </c:pt>
                <c:pt idx="28229">
                  <c:v>27</c:v>
                </c:pt>
                <c:pt idx="28230">
                  <c:v>27</c:v>
                </c:pt>
                <c:pt idx="28231">
                  <c:v>27</c:v>
                </c:pt>
                <c:pt idx="28232">
                  <c:v>27</c:v>
                </c:pt>
                <c:pt idx="28233">
                  <c:v>27</c:v>
                </c:pt>
                <c:pt idx="28234">
                  <c:v>27</c:v>
                </c:pt>
                <c:pt idx="28235">
                  <c:v>27</c:v>
                </c:pt>
                <c:pt idx="28236">
                  <c:v>27</c:v>
                </c:pt>
                <c:pt idx="28237">
                  <c:v>27</c:v>
                </c:pt>
                <c:pt idx="28238">
                  <c:v>27</c:v>
                </c:pt>
                <c:pt idx="28239">
                  <c:v>27</c:v>
                </c:pt>
                <c:pt idx="28240">
                  <c:v>27</c:v>
                </c:pt>
                <c:pt idx="28241">
                  <c:v>27</c:v>
                </c:pt>
                <c:pt idx="28242">
                  <c:v>27</c:v>
                </c:pt>
                <c:pt idx="28243">
                  <c:v>27</c:v>
                </c:pt>
                <c:pt idx="28244">
                  <c:v>27</c:v>
                </c:pt>
                <c:pt idx="28245">
                  <c:v>27</c:v>
                </c:pt>
                <c:pt idx="28246">
                  <c:v>27</c:v>
                </c:pt>
                <c:pt idx="28247">
                  <c:v>27</c:v>
                </c:pt>
                <c:pt idx="28248">
                  <c:v>27</c:v>
                </c:pt>
                <c:pt idx="28249">
                  <c:v>27</c:v>
                </c:pt>
                <c:pt idx="28250">
                  <c:v>27</c:v>
                </c:pt>
                <c:pt idx="28251">
                  <c:v>27</c:v>
                </c:pt>
                <c:pt idx="28252">
                  <c:v>27</c:v>
                </c:pt>
                <c:pt idx="28253">
                  <c:v>27</c:v>
                </c:pt>
                <c:pt idx="28254">
                  <c:v>27</c:v>
                </c:pt>
                <c:pt idx="28255">
                  <c:v>27</c:v>
                </c:pt>
                <c:pt idx="28256">
                  <c:v>27</c:v>
                </c:pt>
                <c:pt idx="28257">
                  <c:v>27</c:v>
                </c:pt>
                <c:pt idx="28258">
                  <c:v>27</c:v>
                </c:pt>
                <c:pt idx="28259">
                  <c:v>27</c:v>
                </c:pt>
                <c:pt idx="28260">
                  <c:v>27</c:v>
                </c:pt>
                <c:pt idx="28261">
                  <c:v>27</c:v>
                </c:pt>
                <c:pt idx="28262">
                  <c:v>27</c:v>
                </c:pt>
                <c:pt idx="28263">
                  <c:v>27</c:v>
                </c:pt>
                <c:pt idx="28264">
                  <c:v>27</c:v>
                </c:pt>
                <c:pt idx="28265">
                  <c:v>27</c:v>
                </c:pt>
                <c:pt idx="28266">
                  <c:v>27</c:v>
                </c:pt>
                <c:pt idx="28267">
                  <c:v>27</c:v>
                </c:pt>
                <c:pt idx="28268">
                  <c:v>27</c:v>
                </c:pt>
                <c:pt idx="28269">
                  <c:v>27</c:v>
                </c:pt>
                <c:pt idx="28270">
                  <c:v>27</c:v>
                </c:pt>
                <c:pt idx="28271">
                  <c:v>27</c:v>
                </c:pt>
                <c:pt idx="28272">
                  <c:v>27</c:v>
                </c:pt>
                <c:pt idx="28273">
                  <c:v>27</c:v>
                </c:pt>
                <c:pt idx="28274">
                  <c:v>27</c:v>
                </c:pt>
                <c:pt idx="28275">
                  <c:v>27</c:v>
                </c:pt>
                <c:pt idx="28276">
                  <c:v>27</c:v>
                </c:pt>
                <c:pt idx="28277">
                  <c:v>27</c:v>
                </c:pt>
                <c:pt idx="28278">
                  <c:v>27</c:v>
                </c:pt>
                <c:pt idx="28279">
                  <c:v>27</c:v>
                </c:pt>
                <c:pt idx="28280">
                  <c:v>27</c:v>
                </c:pt>
                <c:pt idx="28281">
                  <c:v>27</c:v>
                </c:pt>
                <c:pt idx="28282">
                  <c:v>27</c:v>
                </c:pt>
                <c:pt idx="28283">
                  <c:v>27</c:v>
                </c:pt>
                <c:pt idx="28284">
                  <c:v>27</c:v>
                </c:pt>
                <c:pt idx="28285">
                  <c:v>27</c:v>
                </c:pt>
                <c:pt idx="28286">
                  <c:v>27</c:v>
                </c:pt>
                <c:pt idx="28287">
                  <c:v>27</c:v>
                </c:pt>
                <c:pt idx="28288">
                  <c:v>27</c:v>
                </c:pt>
                <c:pt idx="28289">
                  <c:v>27</c:v>
                </c:pt>
                <c:pt idx="28290">
                  <c:v>27</c:v>
                </c:pt>
                <c:pt idx="28291">
                  <c:v>27</c:v>
                </c:pt>
                <c:pt idx="28292">
                  <c:v>27</c:v>
                </c:pt>
                <c:pt idx="28293">
                  <c:v>27</c:v>
                </c:pt>
                <c:pt idx="28294">
                  <c:v>27</c:v>
                </c:pt>
                <c:pt idx="28295">
                  <c:v>27</c:v>
                </c:pt>
                <c:pt idx="28296">
                  <c:v>27</c:v>
                </c:pt>
                <c:pt idx="28297">
                  <c:v>27</c:v>
                </c:pt>
                <c:pt idx="28298">
                  <c:v>27</c:v>
                </c:pt>
                <c:pt idx="28299">
                  <c:v>27</c:v>
                </c:pt>
                <c:pt idx="28300">
                  <c:v>27</c:v>
                </c:pt>
                <c:pt idx="28301">
                  <c:v>27</c:v>
                </c:pt>
                <c:pt idx="28302">
                  <c:v>27</c:v>
                </c:pt>
                <c:pt idx="28303">
                  <c:v>27</c:v>
                </c:pt>
                <c:pt idx="28304">
                  <c:v>27</c:v>
                </c:pt>
                <c:pt idx="28305">
                  <c:v>27</c:v>
                </c:pt>
                <c:pt idx="28306">
                  <c:v>27</c:v>
                </c:pt>
                <c:pt idx="28307">
                  <c:v>27</c:v>
                </c:pt>
                <c:pt idx="28308">
                  <c:v>27</c:v>
                </c:pt>
                <c:pt idx="28309">
                  <c:v>27</c:v>
                </c:pt>
                <c:pt idx="28310">
                  <c:v>27</c:v>
                </c:pt>
                <c:pt idx="28311">
                  <c:v>27</c:v>
                </c:pt>
                <c:pt idx="28312">
                  <c:v>27</c:v>
                </c:pt>
                <c:pt idx="28313">
                  <c:v>27</c:v>
                </c:pt>
                <c:pt idx="28314">
                  <c:v>27</c:v>
                </c:pt>
                <c:pt idx="28315">
                  <c:v>27</c:v>
                </c:pt>
                <c:pt idx="28316">
                  <c:v>27</c:v>
                </c:pt>
                <c:pt idx="28317">
                  <c:v>27</c:v>
                </c:pt>
                <c:pt idx="28318">
                  <c:v>27</c:v>
                </c:pt>
                <c:pt idx="28319">
                  <c:v>27</c:v>
                </c:pt>
                <c:pt idx="28320">
                  <c:v>27</c:v>
                </c:pt>
                <c:pt idx="28321">
                  <c:v>27</c:v>
                </c:pt>
                <c:pt idx="28322">
                  <c:v>27</c:v>
                </c:pt>
                <c:pt idx="28323">
                  <c:v>27</c:v>
                </c:pt>
                <c:pt idx="28324">
                  <c:v>27</c:v>
                </c:pt>
                <c:pt idx="28325">
                  <c:v>27</c:v>
                </c:pt>
                <c:pt idx="28326">
                  <c:v>27</c:v>
                </c:pt>
                <c:pt idx="28327">
                  <c:v>27</c:v>
                </c:pt>
                <c:pt idx="28328">
                  <c:v>27</c:v>
                </c:pt>
                <c:pt idx="28329">
                  <c:v>27</c:v>
                </c:pt>
                <c:pt idx="28330">
                  <c:v>27</c:v>
                </c:pt>
                <c:pt idx="28331">
                  <c:v>27</c:v>
                </c:pt>
                <c:pt idx="28332">
                  <c:v>27</c:v>
                </c:pt>
                <c:pt idx="28333">
                  <c:v>27</c:v>
                </c:pt>
                <c:pt idx="28334">
                  <c:v>27</c:v>
                </c:pt>
                <c:pt idx="28335">
                  <c:v>27</c:v>
                </c:pt>
                <c:pt idx="28336">
                  <c:v>27</c:v>
                </c:pt>
                <c:pt idx="28337">
                  <c:v>27</c:v>
                </c:pt>
                <c:pt idx="28338">
                  <c:v>27</c:v>
                </c:pt>
                <c:pt idx="28339">
                  <c:v>27</c:v>
                </c:pt>
                <c:pt idx="28340">
                  <c:v>27</c:v>
                </c:pt>
                <c:pt idx="28341">
                  <c:v>27</c:v>
                </c:pt>
                <c:pt idx="28342">
                  <c:v>27</c:v>
                </c:pt>
                <c:pt idx="28343">
                  <c:v>27</c:v>
                </c:pt>
                <c:pt idx="28344">
                  <c:v>27</c:v>
                </c:pt>
                <c:pt idx="28345">
                  <c:v>27</c:v>
                </c:pt>
                <c:pt idx="28346">
                  <c:v>27</c:v>
                </c:pt>
                <c:pt idx="28347">
                  <c:v>27</c:v>
                </c:pt>
                <c:pt idx="28348">
                  <c:v>27</c:v>
                </c:pt>
                <c:pt idx="28349">
                  <c:v>27</c:v>
                </c:pt>
                <c:pt idx="28350">
                  <c:v>27</c:v>
                </c:pt>
                <c:pt idx="28351">
                  <c:v>27</c:v>
                </c:pt>
                <c:pt idx="28352">
                  <c:v>27</c:v>
                </c:pt>
                <c:pt idx="28353">
                  <c:v>27</c:v>
                </c:pt>
                <c:pt idx="28354">
                  <c:v>27</c:v>
                </c:pt>
                <c:pt idx="28355">
                  <c:v>27</c:v>
                </c:pt>
                <c:pt idx="28356">
                  <c:v>27</c:v>
                </c:pt>
                <c:pt idx="28357">
                  <c:v>27</c:v>
                </c:pt>
                <c:pt idx="28358">
                  <c:v>27</c:v>
                </c:pt>
                <c:pt idx="28359">
                  <c:v>27</c:v>
                </c:pt>
                <c:pt idx="28360">
                  <c:v>27</c:v>
                </c:pt>
                <c:pt idx="28361">
                  <c:v>27</c:v>
                </c:pt>
                <c:pt idx="28362">
                  <c:v>27</c:v>
                </c:pt>
                <c:pt idx="28363">
                  <c:v>27</c:v>
                </c:pt>
                <c:pt idx="28364">
                  <c:v>27</c:v>
                </c:pt>
                <c:pt idx="28365">
                  <c:v>27</c:v>
                </c:pt>
                <c:pt idx="28366">
                  <c:v>27</c:v>
                </c:pt>
                <c:pt idx="28367">
                  <c:v>27</c:v>
                </c:pt>
                <c:pt idx="28368">
                  <c:v>27</c:v>
                </c:pt>
                <c:pt idx="28369">
                  <c:v>27</c:v>
                </c:pt>
                <c:pt idx="28370">
                  <c:v>27</c:v>
                </c:pt>
                <c:pt idx="28371">
                  <c:v>27</c:v>
                </c:pt>
                <c:pt idx="28372">
                  <c:v>27</c:v>
                </c:pt>
                <c:pt idx="28373">
                  <c:v>27</c:v>
                </c:pt>
                <c:pt idx="28374">
                  <c:v>27</c:v>
                </c:pt>
                <c:pt idx="28375">
                  <c:v>27</c:v>
                </c:pt>
                <c:pt idx="28376">
                  <c:v>27</c:v>
                </c:pt>
                <c:pt idx="28377">
                  <c:v>27</c:v>
                </c:pt>
                <c:pt idx="28378">
                  <c:v>27</c:v>
                </c:pt>
                <c:pt idx="28379">
                  <c:v>27</c:v>
                </c:pt>
                <c:pt idx="28380">
                  <c:v>27</c:v>
                </c:pt>
                <c:pt idx="28381">
                  <c:v>27</c:v>
                </c:pt>
                <c:pt idx="28382">
                  <c:v>27</c:v>
                </c:pt>
                <c:pt idx="28383">
                  <c:v>27</c:v>
                </c:pt>
                <c:pt idx="28384">
                  <c:v>27</c:v>
                </c:pt>
                <c:pt idx="28385">
                  <c:v>27</c:v>
                </c:pt>
                <c:pt idx="28386">
                  <c:v>27</c:v>
                </c:pt>
                <c:pt idx="28387">
                  <c:v>27</c:v>
                </c:pt>
                <c:pt idx="28388">
                  <c:v>27</c:v>
                </c:pt>
                <c:pt idx="28389">
                  <c:v>27</c:v>
                </c:pt>
                <c:pt idx="28390">
                  <c:v>27</c:v>
                </c:pt>
                <c:pt idx="28391">
                  <c:v>27</c:v>
                </c:pt>
                <c:pt idx="28392">
                  <c:v>27</c:v>
                </c:pt>
                <c:pt idx="28393">
                  <c:v>27</c:v>
                </c:pt>
                <c:pt idx="28394">
                  <c:v>27</c:v>
                </c:pt>
                <c:pt idx="28395">
                  <c:v>27</c:v>
                </c:pt>
                <c:pt idx="28396">
                  <c:v>27</c:v>
                </c:pt>
                <c:pt idx="28397">
                  <c:v>27</c:v>
                </c:pt>
                <c:pt idx="28398">
                  <c:v>27</c:v>
                </c:pt>
                <c:pt idx="28399">
                  <c:v>27</c:v>
                </c:pt>
                <c:pt idx="28400">
                  <c:v>27</c:v>
                </c:pt>
                <c:pt idx="28401">
                  <c:v>27</c:v>
                </c:pt>
                <c:pt idx="28402">
                  <c:v>27</c:v>
                </c:pt>
                <c:pt idx="28403">
                  <c:v>27</c:v>
                </c:pt>
                <c:pt idx="28404">
                  <c:v>27</c:v>
                </c:pt>
                <c:pt idx="28405">
                  <c:v>27</c:v>
                </c:pt>
                <c:pt idx="28406">
                  <c:v>27</c:v>
                </c:pt>
                <c:pt idx="28407">
                  <c:v>27</c:v>
                </c:pt>
                <c:pt idx="28408">
                  <c:v>27</c:v>
                </c:pt>
                <c:pt idx="28409">
                  <c:v>27</c:v>
                </c:pt>
                <c:pt idx="28410">
                  <c:v>27</c:v>
                </c:pt>
                <c:pt idx="28411">
                  <c:v>27</c:v>
                </c:pt>
                <c:pt idx="28412">
                  <c:v>27</c:v>
                </c:pt>
                <c:pt idx="28413">
                  <c:v>27</c:v>
                </c:pt>
                <c:pt idx="28414">
                  <c:v>27</c:v>
                </c:pt>
                <c:pt idx="28415">
                  <c:v>27</c:v>
                </c:pt>
                <c:pt idx="28416">
                  <c:v>27</c:v>
                </c:pt>
                <c:pt idx="28417">
                  <c:v>27</c:v>
                </c:pt>
                <c:pt idx="28418">
                  <c:v>27</c:v>
                </c:pt>
                <c:pt idx="28419">
                  <c:v>27</c:v>
                </c:pt>
                <c:pt idx="28420">
                  <c:v>27</c:v>
                </c:pt>
                <c:pt idx="28421">
                  <c:v>27</c:v>
                </c:pt>
                <c:pt idx="28422">
                  <c:v>27</c:v>
                </c:pt>
                <c:pt idx="28423">
                  <c:v>27</c:v>
                </c:pt>
                <c:pt idx="28424">
                  <c:v>27</c:v>
                </c:pt>
                <c:pt idx="28425">
                  <c:v>27</c:v>
                </c:pt>
                <c:pt idx="28426">
                  <c:v>27</c:v>
                </c:pt>
                <c:pt idx="28427">
                  <c:v>27</c:v>
                </c:pt>
                <c:pt idx="28428">
                  <c:v>27</c:v>
                </c:pt>
                <c:pt idx="28429">
                  <c:v>27</c:v>
                </c:pt>
                <c:pt idx="28430">
                  <c:v>27</c:v>
                </c:pt>
                <c:pt idx="28431">
                  <c:v>27</c:v>
                </c:pt>
                <c:pt idx="28432">
                  <c:v>27</c:v>
                </c:pt>
                <c:pt idx="28433">
                  <c:v>27</c:v>
                </c:pt>
                <c:pt idx="28434">
                  <c:v>27</c:v>
                </c:pt>
                <c:pt idx="28435">
                  <c:v>27</c:v>
                </c:pt>
                <c:pt idx="28436">
                  <c:v>27</c:v>
                </c:pt>
                <c:pt idx="28437">
                  <c:v>27</c:v>
                </c:pt>
                <c:pt idx="28438">
                  <c:v>27</c:v>
                </c:pt>
                <c:pt idx="28439">
                  <c:v>27</c:v>
                </c:pt>
                <c:pt idx="28440">
                  <c:v>27</c:v>
                </c:pt>
                <c:pt idx="28441">
                  <c:v>27</c:v>
                </c:pt>
                <c:pt idx="28442">
                  <c:v>27</c:v>
                </c:pt>
                <c:pt idx="28443">
                  <c:v>27</c:v>
                </c:pt>
                <c:pt idx="28444">
                  <c:v>27</c:v>
                </c:pt>
                <c:pt idx="28445">
                  <c:v>27</c:v>
                </c:pt>
                <c:pt idx="28446">
                  <c:v>27</c:v>
                </c:pt>
                <c:pt idx="28447">
                  <c:v>27</c:v>
                </c:pt>
                <c:pt idx="28448">
                  <c:v>27</c:v>
                </c:pt>
                <c:pt idx="28449">
                  <c:v>27</c:v>
                </c:pt>
                <c:pt idx="28450">
                  <c:v>27</c:v>
                </c:pt>
                <c:pt idx="28451">
                  <c:v>27</c:v>
                </c:pt>
                <c:pt idx="28452">
                  <c:v>27</c:v>
                </c:pt>
                <c:pt idx="28453">
                  <c:v>27</c:v>
                </c:pt>
                <c:pt idx="28454">
                  <c:v>27</c:v>
                </c:pt>
                <c:pt idx="28455">
                  <c:v>27</c:v>
                </c:pt>
                <c:pt idx="28456">
                  <c:v>27</c:v>
                </c:pt>
                <c:pt idx="28457">
                  <c:v>27</c:v>
                </c:pt>
                <c:pt idx="28458">
                  <c:v>27</c:v>
                </c:pt>
                <c:pt idx="28459">
                  <c:v>27</c:v>
                </c:pt>
                <c:pt idx="28460">
                  <c:v>27</c:v>
                </c:pt>
                <c:pt idx="28461">
                  <c:v>27</c:v>
                </c:pt>
                <c:pt idx="28462">
                  <c:v>27</c:v>
                </c:pt>
                <c:pt idx="28463">
                  <c:v>27</c:v>
                </c:pt>
                <c:pt idx="28464">
                  <c:v>27</c:v>
                </c:pt>
                <c:pt idx="28465">
                  <c:v>27</c:v>
                </c:pt>
                <c:pt idx="28466">
                  <c:v>27</c:v>
                </c:pt>
                <c:pt idx="28467">
                  <c:v>27</c:v>
                </c:pt>
                <c:pt idx="28468">
                  <c:v>27</c:v>
                </c:pt>
                <c:pt idx="28469">
                  <c:v>27</c:v>
                </c:pt>
                <c:pt idx="28470">
                  <c:v>27</c:v>
                </c:pt>
                <c:pt idx="28471">
                  <c:v>27</c:v>
                </c:pt>
                <c:pt idx="28472">
                  <c:v>27</c:v>
                </c:pt>
                <c:pt idx="28473">
                  <c:v>27</c:v>
                </c:pt>
                <c:pt idx="28474">
                  <c:v>27</c:v>
                </c:pt>
                <c:pt idx="28475">
                  <c:v>27</c:v>
                </c:pt>
                <c:pt idx="28476">
                  <c:v>27</c:v>
                </c:pt>
                <c:pt idx="28477">
                  <c:v>27</c:v>
                </c:pt>
                <c:pt idx="28478">
                  <c:v>27</c:v>
                </c:pt>
                <c:pt idx="28479">
                  <c:v>27</c:v>
                </c:pt>
                <c:pt idx="28480">
                  <c:v>27</c:v>
                </c:pt>
                <c:pt idx="28481">
                  <c:v>27</c:v>
                </c:pt>
                <c:pt idx="28482">
                  <c:v>27</c:v>
                </c:pt>
                <c:pt idx="28483">
                  <c:v>27</c:v>
                </c:pt>
                <c:pt idx="28484">
                  <c:v>27</c:v>
                </c:pt>
                <c:pt idx="28485">
                  <c:v>27</c:v>
                </c:pt>
                <c:pt idx="28486">
                  <c:v>27</c:v>
                </c:pt>
                <c:pt idx="28487">
                  <c:v>27</c:v>
                </c:pt>
                <c:pt idx="28488">
                  <c:v>27</c:v>
                </c:pt>
                <c:pt idx="28489">
                  <c:v>27</c:v>
                </c:pt>
                <c:pt idx="28490">
                  <c:v>27</c:v>
                </c:pt>
                <c:pt idx="28491">
                  <c:v>27</c:v>
                </c:pt>
                <c:pt idx="28492">
                  <c:v>27</c:v>
                </c:pt>
                <c:pt idx="28493">
                  <c:v>27</c:v>
                </c:pt>
                <c:pt idx="28494">
                  <c:v>27</c:v>
                </c:pt>
                <c:pt idx="28495">
                  <c:v>27</c:v>
                </c:pt>
                <c:pt idx="28496">
                  <c:v>27</c:v>
                </c:pt>
                <c:pt idx="28497">
                  <c:v>27</c:v>
                </c:pt>
                <c:pt idx="28498">
                  <c:v>27</c:v>
                </c:pt>
                <c:pt idx="28499">
                  <c:v>27</c:v>
                </c:pt>
                <c:pt idx="28500">
                  <c:v>27</c:v>
                </c:pt>
                <c:pt idx="28501">
                  <c:v>27</c:v>
                </c:pt>
                <c:pt idx="28502">
                  <c:v>27</c:v>
                </c:pt>
                <c:pt idx="28503">
                  <c:v>27</c:v>
                </c:pt>
                <c:pt idx="28504">
                  <c:v>27</c:v>
                </c:pt>
                <c:pt idx="28505">
                  <c:v>27</c:v>
                </c:pt>
                <c:pt idx="28506">
                  <c:v>27</c:v>
                </c:pt>
                <c:pt idx="28507">
                  <c:v>27</c:v>
                </c:pt>
                <c:pt idx="28508">
                  <c:v>27</c:v>
                </c:pt>
                <c:pt idx="28509">
                  <c:v>27</c:v>
                </c:pt>
                <c:pt idx="28510">
                  <c:v>27</c:v>
                </c:pt>
                <c:pt idx="28511">
                  <c:v>27</c:v>
                </c:pt>
                <c:pt idx="28512">
                  <c:v>27</c:v>
                </c:pt>
                <c:pt idx="28513">
                  <c:v>27</c:v>
                </c:pt>
                <c:pt idx="28514">
                  <c:v>27</c:v>
                </c:pt>
                <c:pt idx="28515">
                  <c:v>27</c:v>
                </c:pt>
                <c:pt idx="28516">
                  <c:v>27</c:v>
                </c:pt>
                <c:pt idx="28517">
                  <c:v>27</c:v>
                </c:pt>
                <c:pt idx="28518">
                  <c:v>27</c:v>
                </c:pt>
                <c:pt idx="28519">
                  <c:v>27</c:v>
                </c:pt>
                <c:pt idx="28520">
                  <c:v>27</c:v>
                </c:pt>
                <c:pt idx="28521">
                  <c:v>27</c:v>
                </c:pt>
                <c:pt idx="28522">
                  <c:v>27</c:v>
                </c:pt>
                <c:pt idx="28523">
                  <c:v>27</c:v>
                </c:pt>
                <c:pt idx="28524">
                  <c:v>27</c:v>
                </c:pt>
                <c:pt idx="28525">
                  <c:v>27</c:v>
                </c:pt>
                <c:pt idx="28526">
                  <c:v>27</c:v>
                </c:pt>
                <c:pt idx="28527">
                  <c:v>27</c:v>
                </c:pt>
                <c:pt idx="28528">
                  <c:v>27</c:v>
                </c:pt>
                <c:pt idx="28529">
                  <c:v>27</c:v>
                </c:pt>
                <c:pt idx="28530">
                  <c:v>27</c:v>
                </c:pt>
                <c:pt idx="28531">
                  <c:v>27</c:v>
                </c:pt>
                <c:pt idx="28532">
                  <c:v>27</c:v>
                </c:pt>
                <c:pt idx="28533">
                  <c:v>27</c:v>
                </c:pt>
                <c:pt idx="28534">
                  <c:v>27</c:v>
                </c:pt>
                <c:pt idx="28535">
                  <c:v>27</c:v>
                </c:pt>
                <c:pt idx="28536">
                  <c:v>27</c:v>
                </c:pt>
                <c:pt idx="28537">
                  <c:v>27</c:v>
                </c:pt>
                <c:pt idx="28538">
                  <c:v>27</c:v>
                </c:pt>
                <c:pt idx="28539">
                  <c:v>27</c:v>
                </c:pt>
                <c:pt idx="28540">
                  <c:v>27</c:v>
                </c:pt>
                <c:pt idx="28541">
                  <c:v>27</c:v>
                </c:pt>
                <c:pt idx="28542">
                  <c:v>27</c:v>
                </c:pt>
                <c:pt idx="28543">
                  <c:v>27</c:v>
                </c:pt>
                <c:pt idx="28544">
                  <c:v>27</c:v>
                </c:pt>
                <c:pt idx="28545">
                  <c:v>27</c:v>
                </c:pt>
                <c:pt idx="28546">
                  <c:v>27</c:v>
                </c:pt>
                <c:pt idx="28547">
                  <c:v>27</c:v>
                </c:pt>
                <c:pt idx="28548">
                  <c:v>27</c:v>
                </c:pt>
                <c:pt idx="28549">
                  <c:v>27</c:v>
                </c:pt>
                <c:pt idx="28550">
                  <c:v>27</c:v>
                </c:pt>
                <c:pt idx="28551">
                  <c:v>27</c:v>
                </c:pt>
                <c:pt idx="28552">
                  <c:v>27</c:v>
                </c:pt>
                <c:pt idx="28553">
                  <c:v>27</c:v>
                </c:pt>
                <c:pt idx="28554">
                  <c:v>27</c:v>
                </c:pt>
                <c:pt idx="28555">
                  <c:v>27</c:v>
                </c:pt>
                <c:pt idx="28556">
                  <c:v>27</c:v>
                </c:pt>
                <c:pt idx="28557">
                  <c:v>27</c:v>
                </c:pt>
                <c:pt idx="28558">
                  <c:v>27</c:v>
                </c:pt>
                <c:pt idx="28559">
                  <c:v>27</c:v>
                </c:pt>
                <c:pt idx="28560">
                  <c:v>27</c:v>
                </c:pt>
                <c:pt idx="28561">
                  <c:v>27</c:v>
                </c:pt>
                <c:pt idx="28562">
                  <c:v>27</c:v>
                </c:pt>
                <c:pt idx="28563">
                  <c:v>27</c:v>
                </c:pt>
                <c:pt idx="28564">
                  <c:v>27</c:v>
                </c:pt>
                <c:pt idx="28565">
                  <c:v>27</c:v>
                </c:pt>
                <c:pt idx="28566">
                  <c:v>27</c:v>
                </c:pt>
                <c:pt idx="28567">
                  <c:v>27</c:v>
                </c:pt>
                <c:pt idx="28568">
                  <c:v>27</c:v>
                </c:pt>
                <c:pt idx="28569">
                  <c:v>27</c:v>
                </c:pt>
                <c:pt idx="28570">
                  <c:v>27</c:v>
                </c:pt>
                <c:pt idx="28571">
                  <c:v>27</c:v>
                </c:pt>
                <c:pt idx="28572">
                  <c:v>27</c:v>
                </c:pt>
                <c:pt idx="28573">
                  <c:v>27</c:v>
                </c:pt>
                <c:pt idx="28574">
                  <c:v>27</c:v>
                </c:pt>
                <c:pt idx="28575">
                  <c:v>27</c:v>
                </c:pt>
                <c:pt idx="28576">
                  <c:v>27</c:v>
                </c:pt>
                <c:pt idx="28577">
                  <c:v>27</c:v>
                </c:pt>
                <c:pt idx="28578">
                  <c:v>27</c:v>
                </c:pt>
                <c:pt idx="28579">
                  <c:v>27</c:v>
                </c:pt>
                <c:pt idx="28580">
                  <c:v>27</c:v>
                </c:pt>
                <c:pt idx="28581">
                  <c:v>27</c:v>
                </c:pt>
                <c:pt idx="28582">
                  <c:v>27</c:v>
                </c:pt>
                <c:pt idx="28583">
                  <c:v>27</c:v>
                </c:pt>
                <c:pt idx="28584">
                  <c:v>27</c:v>
                </c:pt>
                <c:pt idx="28585">
                  <c:v>27</c:v>
                </c:pt>
                <c:pt idx="28586">
                  <c:v>27</c:v>
                </c:pt>
                <c:pt idx="28587">
                  <c:v>27</c:v>
                </c:pt>
                <c:pt idx="28588">
                  <c:v>27</c:v>
                </c:pt>
                <c:pt idx="28589">
                  <c:v>27</c:v>
                </c:pt>
                <c:pt idx="28590">
                  <c:v>27</c:v>
                </c:pt>
                <c:pt idx="28591">
                  <c:v>27</c:v>
                </c:pt>
                <c:pt idx="28592">
                  <c:v>27</c:v>
                </c:pt>
                <c:pt idx="28593">
                  <c:v>27</c:v>
                </c:pt>
                <c:pt idx="28594">
                  <c:v>27</c:v>
                </c:pt>
                <c:pt idx="28595">
                  <c:v>27</c:v>
                </c:pt>
                <c:pt idx="28596">
                  <c:v>27</c:v>
                </c:pt>
                <c:pt idx="28597">
                  <c:v>27</c:v>
                </c:pt>
                <c:pt idx="28598">
                  <c:v>27</c:v>
                </c:pt>
                <c:pt idx="28599">
                  <c:v>27</c:v>
                </c:pt>
                <c:pt idx="28600">
                  <c:v>27</c:v>
                </c:pt>
                <c:pt idx="28601">
                  <c:v>27</c:v>
                </c:pt>
                <c:pt idx="28602">
                  <c:v>27</c:v>
                </c:pt>
                <c:pt idx="28603">
                  <c:v>27</c:v>
                </c:pt>
                <c:pt idx="28604">
                  <c:v>27</c:v>
                </c:pt>
                <c:pt idx="28605">
                  <c:v>27</c:v>
                </c:pt>
                <c:pt idx="28606">
                  <c:v>27</c:v>
                </c:pt>
                <c:pt idx="28607">
                  <c:v>27</c:v>
                </c:pt>
                <c:pt idx="28608">
                  <c:v>27</c:v>
                </c:pt>
                <c:pt idx="28609">
                  <c:v>27</c:v>
                </c:pt>
                <c:pt idx="28610">
                  <c:v>27</c:v>
                </c:pt>
                <c:pt idx="28611">
                  <c:v>27</c:v>
                </c:pt>
                <c:pt idx="28612">
                  <c:v>27</c:v>
                </c:pt>
                <c:pt idx="28613">
                  <c:v>27</c:v>
                </c:pt>
                <c:pt idx="28614">
                  <c:v>27</c:v>
                </c:pt>
                <c:pt idx="28615">
                  <c:v>27</c:v>
                </c:pt>
                <c:pt idx="28616">
                  <c:v>27</c:v>
                </c:pt>
                <c:pt idx="28617">
                  <c:v>27</c:v>
                </c:pt>
                <c:pt idx="28618">
                  <c:v>27</c:v>
                </c:pt>
                <c:pt idx="28619">
                  <c:v>27</c:v>
                </c:pt>
                <c:pt idx="28620">
                  <c:v>27</c:v>
                </c:pt>
                <c:pt idx="28621">
                  <c:v>27</c:v>
                </c:pt>
                <c:pt idx="28622">
                  <c:v>27</c:v>
                </c:pt>
                <c:pt idx="28623">
                  <c:v>27</c:v>
                </c:pt>
                <c:pt idx="28624">
                  <c:v>27</c:v>
                </c:pt>
                <c:pt idx="28625">
                  <c:v>27</c:v>
                </c:pt>
                <c:pt idx="28626">
                  <c:v>27</c:v>
                </c:pt>
                <c:pt idx="28627">
                  <c:v>27</c:v>
                </c:pt>
                <c:pt idx="28628">
                  <c:v>27</c:v>
                </c:pt>
                <c:pt idx="28629">
                  <c:v>27</c:v>
                </c:pt>
                <c:pt idx="28630">
                  <c:v>27</c:v>
                </c:pt>
                <c:pt idx="28631">
                  <c:v>27</c:v>
                </c:pt>
                <c:pt idx="28632">
                  <c:v>27</c:v>
                </c:pt>
                <c:pt idx="28633">
                  <c:v>27</c:v>
                </c:pt>
                <c:pt idx="28634">
                  <c:v>27</c:v>
                </c:pt>
                <c:pt idx="28635">
                  <c:v>27</c:v>
                </c:pt>
                <c:pt idx="28636">
                  <c:v>27</c:v>
                </c:pt>
                <c:pt idx="28637">
                  <c:v>27</c:v>
                </c:pt>
                <c:pt idx="28638">
                  <c:v>27</c:v>
                </c:pt>
                <c:pt idx="28639">
                  <c:v>27</c:v>
                </c:pt>
                <c:pt idx="28640">
                  <c:v>27</c:v>
                </c:pt>
                <c:pt idx="28641">
                  <c:v>27</c:v>
                </c:pt>
                <c:pt idx="28642">
                  <c:v>27</c:v>
                </c:pt>
                <c:pt idx="28643">
                  <c:v>27</c:v>
                </c:pt>
                <c:pt idx="28644">
                  <c:v>27</c:v>
                </c:pt>
                <c:pt idx="28645">
                  <c:v>27</c:v>
                </c:pt>
                <c:pt idx="28646">
                  <c:v>27</c:v>
                </c:pt>
                <c:pt idx="28647">
                  <c:v>27</c:v>
                </c:pt>
                <c:pt idx="28648">
                  <c:v>27</c:v>
                </c:pt>
                <c:pt idx="28649">
                  <c:v>27</c:v>
                </c:pt>
                <c:pt idx="28650">
                  <c:v>27</c:v>
                </c:pt>
                <c:pt idx="28651">
                  <c:v>27</c:v>
                </c:pt>
                <c:pt idx="28652">
                  <c:v>27</c:v>
                </c:pt>
                <c:pt idx="28653">
                  <c:v>27</c:v>
                </c:pt>
                <c:pt idx="28654">
                  <c:v>27</c:v>
                </c:pt>
                <c:pt idx="28655">
                  <c:v>27</c:v>
                </c:pt>
                <c:pt idx="28656">
                  <c:v>27</c:v>
                </c:pt>
                <c:pt idx="28657">
                  <c:v>27</c:v>
                </c:pt>
                <c:pt idx="28658">
                  <c:v>27</c:v>
                </c:pt>
                <c:pt idx="28659">
                  <c:v>27</c:v>
                </c:pt>
                <c:pt idx="28660">
                  <c:v>27</c:v>
                </c:pt>
                <c:pt idx="28661">
                  <c:v>27</c:v>
                </c:pt>
                <c:pt idx="28662">
                  <c:v>27</c:v>
                </c:pt>
                <c:pt idx="28663">
                  <c:v>27</c:v>
                </c:pt>
                <c:pt idx="28664">
                  <c:v>27</c:v>
                </c:pt>
                <c:pt idx="28665">
                  <c:v>27</c:v>
                </c:pt>
                <c:pt idx="28666">
                  <c:v>27</c:v>
                </c:pt>
                <c:pt idx="28667">
                  <c:v>27</c:v>
                </c:pt>
                <c:pt idx="28668">
                  <c:v>27</c:v>
                </c:pt>
                <c:pt idx="28669">
                  <c:v>27</c:v>
                </c:pt>
                <c:pt idx="28670">
                  <c:v>27</c:v>
                </c:pt>
                <c:pt idx="28671">
                  <c:v>27</c:v>
                </c:pt>
                <c:pt idx="28672">
                  <c:v>27</c:v>
                </c:pt>
                <c:pt idx="28673">
                  <c:v>27</c:v>
                </c:pt>
                <c:pt idx="28674">
                  <c:v>27</c:v>
                </c:pt>
                <c:pt idx="28675">
                  <c:v>27</c:v>
                </c:pt>
                <c:pt idx="28676">
                  <c:v>27</c:v>
                </c:pt>
                <c:pt idx="28677">
                  <c:v>27</c:v>
                </c:pt>
                <c:pt idx="28678">
                  <c:v>27</c:v>
                </c:pt>
                <c:pt idx="28679">
                  <c:v>27</c:v>
                </c:pt>
                <c:pt idx="28680">
                  <c:v>27</c:v>
                </c:pt>
                <c:pt idx="28681">
                  <c:v>27</c:v>
                </c:pt>
                <c:pt idx="28682">
                  <c:v>27</c:v>
                </c:pt>
                <c:pt idx="28683">
                  <c:v>27</c:v>
                </c:pt>
                <c:pt idx="28684">
                  <c:v>27</c:v>
                </c:pt>
                <c:pt idx="28685">
                  <c:v>27</c:v>
                </c:pt>
                <c:pt idx="28686">
                  <c:v>27</c:v>
                </c:pt>
                <c:pt idx="28687">
                  <c:v>27</c:v>
                </c:pt>
                <c:pt idx="28688">
                  <c:v>27</c:v>
                </c:pt>
                <c:pt idx="28689">
                  <c:v>27</c:v>
                </c:pt>
                <c:pt idx="28690">
                  <c:v>27</c:v>
                </c:pt>
                <c:pt idx="28691">
                  <c:v>27</c:v>
                </c:pt>
                <c:pt idx="28692">
                  <c:v>27</c:v>
                </c:pt>
                <c:pt idx="28693">
                  <c:v>27</c:v>
                </c:pt>
                <c:pt idx="28694">
                  <c:v>27</c:v>
                </c:pt>
                <c:pt idx="28695">
                  <c:v>27</c:v>
                </c:pt>
                <c:pt idx="28696">
                  <c:v>27</c:v>
                </c:pt>
                <c:pt idx="28697">
                  <c:v>27</c:v>
                </c:pt>
                <c:pt idx="28698">
                  <c:v>27</c:v>
                </c:pt>
                <c:pt idx="28699">
                  <c:v>27</c:v>
                </c:pt>
                <c:pt idx="28700">
                  <c:v>27</c:v>
                </c:pt>
                <c:pt idx="28701">
                  <c:v>27</c:v>
                </c:pt>
                <c:pt idx="28702">
                  <c:v>27</c:v>
                </c:pt>
                <c:pt idx="28703">
                  <c:v>27</c:v>
                </c:pt>
                <c:pt idx="28704">
                  <c:v>27</c:v>
                </c:pt>
                <c:pt idx="28705">
                  <c:v>27</c:v>
                </c:pt>
                <c:pt idx="28706">
                  <c:v>27</c:v>
                </c:pt>
                <c:pt idx="28707">
                  <c:v>27</c:v>
                </c:pt>
                <c:pt idx="28708">
                  <c:v>27</c:v>
                </c:pt>
                <c:pt idx="28709">
                  <c:v>27</c:v>
                </c:pt>
                <c:pt idx="28710">
                  <c:v>27</c:v>
                </c:pt>
                <c:pt idx="28711">
                  <c:v>27</c:v>
                </c:pt>
                <c:pt idx="28712">
                  <c:v>27</c:v>
                </c:pt>
                <c:pt idx="28713">
                  <c:v>27</c:v>
                </c:pt>
                <c:pt idx="28714">
                  <c:v>27</c:v>
                </c:pt>
                <c:pt idx="28715">
                  <c:v>27</c:v>
                </c:pt>
                <c:pt idx="28716">
                  <c:v>27</c:v>
                </c:pt>
                <c:pt idx="28717">
                  <c:v>27</c:v>
                </c:pt>
                <c:pt idx="28718">
                  <c:v>27</c:v>
                </c:pt>
                <c:pt idx="28719">
                  <c:v>27</c:v>
                </c:pt>
                <c:pt idx="28720">
                  <c:v>27</c:v>
                </c:pt>
                <c:pt idx="28721">
                  <c:v>27</c:v>
                </c:pt>
                <c:pt idx="28722">
                  <c:v>27</c:v>
                </c:pt>
                <c:pt idx="28723">
                  <c:v>27</c:v>
                </c:pt>
                <c:pt idx="28724">
                  <c:v>27</c:v>
                </c:pt>
                <c:pt idx="28725">
                  <c:v>27</c:v>
                </c:pt>
                <c:pt idx="28726">
                  <c:v>27</c:v>
                </c:pt>
                <c:pt idx="28727">
                  <c:v>27</c:v>
                </c:pt>
                <c:pt idx="28728">
                  <c:v>27</c:v>
                </c:pt>
                <c:pt idx="28729">
                  <c:v>27</c:v>
                </c:pt>
                <c:pt idx="28730">
                  <c:v>27</c:v>
                </c:pt>
                <c:pt idx="28731">
                  <c:v>27</c:v>
                </c:pt>
                <c:pt idx="28732">
                  <c:v>27</c:v>
                </c:pt>
                <c:pt idx="28733">
                  <c:v>27</c:v>
                </c:pt>
                <c:pt idx="28734">
                  <c:v>27</c:v>
                </c:pt>
                <c:pt idx="28735">
                  <c:v>27</c:v>
                </c:pt>
                <c:pt idx="28736">
                  <c:v>27</c:v>
                </c:pt>
                <c:pt idx="28737">
                  <c:v>27</c:v>
                </c:pt>
                <c:pt idx="28738">
                  <c:v>27</c:v>
                </c:pt>
                <c:pt idx="28739">
                  <c:v>27</c:v>
                </c:pt>
                <c:pt idx="28740">
                  <c:v>27</c:v>
                </c:pt>
                <c:pt idx="28741">
                  <c:v>27</c:v>
                </c:pt>
                <c:pt idx="28742">
                  <c:v>27</c:v>
                </c:pt>
                <c:pt idx="28743">
                  <c:v>27</c:v>
                </c:pt>
                <c:pt idx="28744">
                  <c:v>27</c:v>
                </c:pt>
                <c:pt idx="28745">
                  <c:v>27</c:v>
                </c:pt>
                <c:pt idx="28746">
                  <c:v>27</c:v>
                </c:pt>
                <c:pt idx="28747">
                  <c:v>27</c:v>
                </c:pt>
                <c:pt idx="28748">
                  <c:v>27</c:v>
                </c:pt>
                <c:pt idx="28749">
                  <c:v>27</c:v>
                </c:pt>
                <c:pt idx="28750">
                  <c:v>27</c:v>
                </c:pt>
                <c:pt idx="28751">
                  <c:v>27</c:v>
                </c:pt>
                <c:pt idx="28752">
                  <c:v>27</c:v>
                </c:pt>
                <c:pt idx="28753">
                  <c:v>27</c:v>
                </c:pt>
                <c:pt idx="28754">
                  <c:v>27</c:v>
                </c:pt>
                <c:pt idx="28755">
                  <c:v>27</c:v>
                </c:pt>
                <c:pt idx="28756">
                  <c:v>27</c:v>
                </c:pt>
                <c:pt idx="28757">
                  <c:v>27</c:v>
                </c:pt>
                <c:pt idx="28758">
                  <c:v>27</c:v>
                </c:pt>
                <c:pt idx="28759">
                  <c:v>27</c:v>
                </c:pt>
                <c:pt idx="28760">
                  <c:v>27</c:v>
                </c:pt>
                <c:pt idx="28761">
                  <c:v>27</c:v>
                </c:pt>
                <c:pt idx="28762">
                  <c:v>27</c:v>
                </c:pt>
                <c:pt idx="28763">
                  <c:v>27</c:v>
                </c:pt>
                <c:pt idx="28764">
                  <c:v>27</c:v>
                </c:pt>
                <c:pt idx="28765">
                  <c:v>27</c:v>
                </c:pt>
                <c:pt idx="28766">
                  <c:v>27</c:v>
                </c:pt>
                <c:pt idx="28767">
                  <c:v>27</c:v>
                </c:pt>
                <c:pt idx="28768">
                  <c:v>27</c:v>
                </c:pt>
                <c:pt idx="28769">
                  <c:v>27</c:v>
                </c:pt>
                <c:pt idx="28770">
                  <c:v>27</c:v>
                </c:pt>
                <c:pt idx="28771">
                  <c:v>27</c:v>
                </c:pt>
                <c:pt idx="28772">
                  <c:v>27</c:v>
                </c:pt>
                <c:pt idx="28773">
                  <c:v>27</c:v>
                </c:pt>
                <c:pt idx="28774">
                  <c:v>27</c:v>
                </c:pt>
                <c:pt idx="28775">
                  <c:v>27</c:v>
                </c:pt>
                <c:pt idx="28776">
                  <c:v>27</c:v>
                </c:pt>
                <c:pt idx="28777">
                  <c:v>27</c:v>
                </c:pt>
                <c:pt idx="28778">
                  <c:v>27</c:v>
                </c:pt>
                <c:pt idx="28779">
                  <c:v>27</c:v>
                </c:pt>
                <c:pt idx="28780">
                  <c:v>27</c:v>
                </c:pt>
                <c:pt idx="28781">
                  <c:v>27</c:v>
                </c:pt>
                <c:pt idx="28782">
                  <c:v>27</c:v>
                </c:pt>
                <c:pt idx="28783">
                  <c:v>27</c:v>
                </c:pt>
                <c:pt idx="28784">
                  <c:v>27</c:v>
                </c:pt>
                <c:pt idx="28785">
                  <c:v>27</c:v>
                </c:pt>
                <c:pt idx="28786">
                  <c:v>27</c:v>
                </c:pt>
                <c:pt idx="28787">
                  <c:v>27</c:v>
                </c:pt>
                <c:pt idx="28788">
                  <c:v>27</c:v>
                </c:pt>
                <c:pt idx="28789">
                  <c:v>27</c:v>
                </c:pt>
                <c:pt idx="28790">
                  <c:v>27</c:v>
                </c:pt>
                <c:pt idx="28791">
                  <c:v>27</c:v>
                </c:pt>
                <c:pt idx="28792">
                  <c:v>27</c:v>
                </c:pt>
                <c:pt idx="28793">
                  <c:v>27</c:v>
                </c:pt>
                <c:pt idx="28794">
                  <c:v>27</c:v>
                </c:pt>
                <c:pt idx="28795">
                  <c:v>27</c:v>
                </c:pt>
                <c:pt idx="28796">
                  <c:v>27</c:v>
                </c:pt>
                <c:pt idx="28797">
                  <c:v>27</c:v>
                </c:pt>
                <c:pt idx="28798">
                  <c:v>27</c:v>
                </c:pt>
                <c:pt idx="28799">
                  <c:v>27</c:v>
                </c:pt>
                <c:pt idx="28800">
                  <c:v>27</c:v>
                </c:pt>
                <c:pt idx="28801">
                  <c:v>27</c:v>
                </c:pt>
                <c:pt idx="28802">
                  <c:v>27</c:v>
                </c:pt>
                <c:pt idx="28803">
                  <c:v>27</c:v>
                </c:pt>
                <c:pt idx="28804">
                  <c:v>27</c:v>
                </c:pt>
                <c:pt idx="28805">
                  <c:v>27</c:v>
                </c:pt>
                <c:pt idx="28806">
                  <c:v>27</c:v>
                </c:pt>
                <c:pt idx="28807">
                  <c:v>27</c:v>
                </c:pt>
                <c:pt idx="28808">
                  <c:v>27</c:v>
                </c:pt>
                <c:pt idx="28809">
                  <c:v>27</c:v>
                </c:pt>
                <c:pt idx="28810">
                  <c:v>27</c:v>
                </c:pt>
                <c:pt idx="28811">
                  <c:v>27</c:v>
                </c:pt>
                <c:pt idx="28812">
                  <c:v>27</c:v>
                </c:pt>
                <c:pt idx="28813">
                  <c:v>27</c:v>
                </c:pt>
                <c:pt idx="28814">
                  <c:v>27</c:v>
                </c:pt>
                <c:pt idx="28815">
                  <c:v>27</c:v>
                </c:pt>
                <c:pt idx="28816">
                  <c:v>27</c:v>
                </c:pt>
                <c:pt idx="28817">
                  <c:v>27</c:v>
                </c:pt>
                <c:pt idx="28818">
                  <c:v>27</c:v>
                </c:pt>
                <c:pt idx="28819">
                  <c:v>27</c:v>
                </c:pt>
                <c:pt idx="28820">
                  <c:v>27</c:v>
                </c:pt>
                <c:pt idx="28821">
                  <c:v>27</c:v>
                </c:pt>
                <c:pt idx="28822">
                  <c:v>27</c:v>
                </c:pt>
                <c:pt idx="28823">
                  <c:v>27</c:v>
                </c:pt>
                <c:pt idx="28824">
                  <c:v>27</c:v>
                </c:pt>
                <c:pt idx="28825">
                  <c:v>27</c:v>
                </c:pt>
                <c:pt idx="28826">
                  <c:v>27</c:v>
                </c:pt>
                <c:pt idx="28827">
                  <c:v>27</c:v>
                </c:pt>
                <c:pt idx="28828">
                  <c:v>27</c:v>
                </c:pt>
                <c:pt idx="28829">
                  <c:v>27</c:v>
                </c:pt>
                <c:pt idx="28830">
                  <c:v>27</c:v>
                </c:pt>
                <c:pt idx="28831">
                  <c:v>27</c:v>
                </c:pt>
                <c:pt idx="28832">
                  <c:v>27</c:v>
                </c:pt>
                <c:pt idx="28833">
                  <c:v>27</c:v>
                </c:pt>
                <c:pt idx="28834">
                  <c:v>27</c:v>
                </c:pt>
                <c:pt idx="28835">
                  <c:v>27</c:v>
                </c:pt>
                <c:pt idx="28836">
                  <c:v>27</c:v>
                </c:pt>
                <c:pt idx="28837">
                  <c:v>27</c:v>
                </c:pt>
                <c:pt idx="28838">
                  <c:v>27</c:v>
                </c:pt>
                <c:pt idx="28839">
                  <c:v>27</c:v>
                </c:pt>
                <c:pt idx="28840">
                  <c:v>27</c:v>
                </c:pt>
                <c:pt idx="28841">
                  <c:v>27</c:v>
                </c:pt>
                <c:pt idx="28842">
                  <c:v>27</c:v>
                </c:pt>
                <c:pt idx="28843">
                  <c:v>27</c:v>
                </c:pt>
                <c:pt idx="28844">
                  <c:v>27</c:v>
                </c:pt>
                <c:pt idx="28845">
                  <c:v>27</c:v>
                </c:pt>
                <c:pt idx="28846">
                  <c:v>27</c:v>
                </c:pt>
                <c:pt idx="28847">
                  <c:v>27</c:v>
                </c:pt>
                <c:pt idx="28848">
                  <c:v>27</c:v>
                </c:pt>
                <c:pt idx="28849">
                  <c:v>27</c:v>
                </c:pt>
                <c:pt idx="28850">
                  <c:v>27</c:v>
                </c:pt>
                <c:pt idx="28851">
                  <c:v>27</c:v>
                </c:pt>
                <c:pt idx="28852">
                  <c:v>27</c:v>
                </c:pt>
                <c:pt idx="28853">
                  <c:v>27</c:v>
                </c:pt>
                <c:pt idx="28854">
                  <c:v>27</c:v>
                </c:pt>
                <c:pt idx="28855">
                  <c:v>27</c:v>
                </c:pt>
                <c:pt idx="28856">
                  <c:v>27</c:v>
                </c:pt>
                <c:pt idx="28857">
                  <c:v>27</c:v>
                </c:pt>
                <c:pt idx="28858">
                  <c:v>27</c:v>
                </c:pt>
                <c:pt idx="28859">
                  <c:v>27</c:v>
                </c:pt>
                <c:pt idx="28860">
                  <c:v>27</c:v>
                </c:pt>
                <c:pt idx="28861">
                  <c:v>27</c:v>
                </c:pt>
                <c:pt idx="28862">
                  <c:v>27</c:v>
                </c:pt>
                <c:pt idx="28863">
                  <c:v>27</c:v>
                </c:pt>
                <c:pt idx="28864">
                  <c:v>27</c:v>
                </c:pt>
                <c:pt idx="28865">
                  <c:v>27</c:v>
                </c:pt>
                <c:pt idx="28866">
                  <c:v>27</c:v>
                </c:pt>
                <c:pt idx="28867">
                  <c:v>27</c:v>
                </c:pt>
                <c:pt idx="28868">
                  <c:v>27</c:v>
                </c:pt>
                <c:pt idx="28869">
                  <c:v>27</c:v>
                </c:pt>
                <c:pt idx="28870">
                  <c:v>27</c:v>
                </c:pt>
                <c:pt idx="28871">
                  <c:v>27</c:v>
                </c:pt>
                <c:pt idx="28872">
                  <c:v>27</c:v>
                </c:pt>
                <c:pt idx="28873">
                  <c:v>27</c:v>
                </c:pt>
                <c:pt idx="28874">
                  <c:v>27</c:v>
                </c:pt>
                <c:pt idx="28875">
                  <c:v>27</c:v>
                </c:pt>
                <c:pt idx="28876">
                  <c:v>27</c:v>
                </c:pt>
                <c:pt idx="28877">
                  <c:v>27</c:v>
                </c:pt>
                <c:pt idx="28878">
                  <c:v>27</c:v>
                </c:pt>
                <c:pt idx="28879">
                  <c:v>27</c:v>
                </c:pt>
                <c:pt idx="28880">
                  <c:v>27</c:v>
                </c:pt>
                <c:pt idx="28881">
                  <c:v>27</c:v>
                </c:pt>
                <c:pt idx="28882">
                  <c:v>27</c:v>
                </c:pt>
                <c:pt idx="28883">
                  <c:v>27</c:v>
                </c:pt>
                <c:pt idx="28884">
                  <c:v>27</c:v>
                </c:pt>
                <c:pt idx="28885">
                  <c:v>27</c:v>
                </c:pt>
                <c:pt idx="28886">
                  <c:v>27</c:v>
                </c:pt>
                <c:pt idx="28887">
                  <c:v>27</c:v>
                </c:pt>
                <c:pt idx="28888">
                  <c:v>27</c:v>
                </c:pt>
                <c:pt idx="28889">
                  <c:v>27</c:v>
                </c:pt>
                <c:pt idx="28890">
                  <c:v>27</c:v>
                </c:pt>
                <c:pt idx="28891">
                  <c:v>27</c:v>
                </c:pt>
                <c:pt idx="28892">
                  <c:v>27</c:v>
                </c:pt>
                <c:pt idx="28893">
                  <c:v>27</c:v>
                </c:pt>
                <c:pt idx="28894">
                  <c:v>27</c:v>
                </c:pt>
                <c:pt idx="28895">
                  <c:v>27</c:v>
                </c:pt>
                <c:pt idx="28896">
                  <c:v>27</c:v>
                </c:pt>
                <c:pt idx="28897">
                  <c:v>27</c:v>
                </c:pt>
                <c:pt idx="28898">
                  <c:v>27</c:v>
                </c:pt>
                <c:pt idx="28899">
                  <c:v>27</c:v>
                </c:pt>
                <c:pt idx="28900">
                  <c:v>27</c:v>
                </c:pt>
                <c:pt idx="28901">
                  <c:v>27</c:v>
                </c:pt>
                <c:pt idx="28902">
                  <c:v>27</c:v>
                </c:pt>
                <c:pt idx="28903">
                  <c:v>27</c:v>
                </c:pt>
                <c:pt idx="28904">
                  <c:v>27</c:v>
                </c:pt>
                <c:pt idx="28905">
                  <c:v>27</c:v>
                </c:pt>
                <c:pt idx="28906">
                  <c:v>27</c:v>
                </c:pt>
                <c:pt idx="28907">
                  <c:v>27</c:v>
                </c:pt>
                <c:pt idx="28908">
                  <c:v>27</c:v>
                </c:pt>
                <c:pt idx="28909">
                  <c:v>27</c:v>
                </c:pt>
                <c:pt idx="28910">
                  <c:v>27</c:v>
                </c:pt>
                <c:pt idx="28911">
                  <c:v>27</c:v>
                </c:pt>
                <c:pt idx="28912">
                  <c:v>27</c:v>
                </c:pt>
                <c:pt idx="28913">
                  <c:v>27</c:v>
                </c:pt>
                <c:pt idx="28914">
                  <c:v>27</c:v>
                </c:pt>
                <c:pt idx="28915">
                  <c:v>27</c:v>
                </c:pt>
                <c:pt idx="28916">
                  <c:v>27</c:v>
                </c:pt>
                <c:pt idx="28917">
                  <c:v>27</c:v>
                </c:pt>
                <c:pt idx="28918">
                  <c:v>27</c:v>
                </c:pt>
                <c:pt idx="28919">
                  <c:v>27</c:v>
                </c:pt>
                <c:pt idx="28920">
                  <c:v>27</c:v>
                </c:pt>
                <c:pt idx="28921">
                  <c:v>27</c:v>
                </c:pt>
                <c:pt idx="28922">
                  <c:v>27</c:v>
                </c:pt>
                <c:pt idx="28923">
                  <c:v>27</c:v>
                </c:pt>
                <c:pt idx="28924">
                  <c:v>27</c:v>
                </c:pt>
                <c:pt idx="28925">
                  <c:v>27</c:v>
                </c:pt>
                <c:pt idx="28926">
                  <c:v>27</c:v>
                </c:pt>
                <c:pt idx="28927">
                  <c:v>27</c:v>
                </c:pt>
                <c:pt idx="28928">
                  <c:v>27</c:v>
                </c:pt>
                <c:pt idx="28929">
                  <c:v>27</c:v>
                </c:pt>
                <c:pt idx="28930">
                  <c:v>27</c:v>
                </c:pt>
                <c:pt idx="28931">
                  <c:v>27</c:v>
                </c:pt>
                <c:pt idx="28932">
                  <c:v>27</c:v>
                </c:pt>
                <c:pt idx="28933">
                  <c:v>27</c:v>
                </c:pt>
                <c:pt idx="28934">
                  <c:v>27</c:v>
                </c:pt>
                <c:pt idx="28935">
                  <c:v>27</c:v>
                </c:pt>
                <c:pt idx="28936">
                  <c:v>27</c:v>
                </c:pt>
                <c:pt idx="28937">
                  <c:v>27</c:v>
                </c:pt>
                <c:pt idx="28938">
                  <c:v>27</c:v>
                </c:pt>
                <c:pt idx="28939">
                  <c:v>27</c:v>
                </c:pt>
                <c:pt idx="28940">
                  <c:v>27</c:v>
                </c:pt>
                <c:pt idx="28941">
                  <c:v>27</c:v>
                </c:pt>
                <c:pt idx="28942">
                  <c:v>27</c:v>
                </c:pt>
                <c:pt idx="28943">
                  <c:v>27</c:v>
                </c:pt>
                <c:pt idx="28944">
                  <c:v>27</c:v>
                </c:pt>
                <c:pt idx="28945">
                  <c:v>27</c:v>
                </c:pt>
                <c:pt idx="28946">
                  <c:v>27</c:v>
                </c:pt>
                <c:pt idx="28947">
                  <c:v>27</c:v>
                </c:pt>
                <c:pt idx="28948">
                  <c:v>27</c:v>
                </c:pt>
                <c:pt idx="28949">
                  <c:v>27</c:v>
                </c:pt>
                <c:pt idx="28950">
                  <c:v>27</c:v>
                </c:pt>
                <c:pt idx="28951">
                  <c:v>27</c:v>
                </c:pt>
                <c:pt idx="28952">
                  <c:v>27</c:v>
                </c:pt>
                <c:pt idx="28953">
                  <c:v>27</c:v>
                </c:pt>
                <c:pt idx="28954">
                  <c:v>27</c:v>
                </c:pt>
                <c:pt idx="28955">
                  <c:v>27</c:v>
                </c:pt>
                <c:pt idx="28956">
                  <c:v>27</c:v>
                </c:pt>
                <c:pt idx="28957">
                  <c:v>27</c:v>
                </c:pt>
                <c:pt idx="28958">
                  <c:v>27</c:v>
                </c:pt>
                <c:pt idx="28959">
                  <c:v>27</c:v>
                </c:pt>
                <c:pt idx="28960">
                  <c:v>27</c:v>
                </c:pt>
                <c:pt idx="28961">
                  <c:v>27</c:v>
                </c:pt>
                <c:pt idx="28962">
                  <c:v>27</c:v>
                </c:pt>
                <c:pt idx="28963">
                  <c:v>27</c:v>
                </c:pt>
                <c:pt idx="28964">
                  <c:v>27</c:v>
                </c:pt>
                <c:pt idx="28965">
                  <c:v>27</c:v>
                </c:pt>
                <c:pt idx="28966">
                  <c:v>27</c:v>
                </c:pt>
                <c:pt idx="28967">
                  <c:v>27</c:v>
                </c:pt>
                <c:pt idx="28968">
                  <c:v>27</c:v>
                </c:pt>
                <c:pt idx="28969">
                  <c:v>27</c:v>
                </c:pt>
                <c:pt idx="28970">
                  <c:v>27</c:v>
                </c:pt>
                <c:pt idx="28971">
                  <c:v>27</c:v>
                </c:pt>
                <c:pt idx="28972">
                  <c:v>27</c:v>
                </c:pt>
                <c:pt idx="28973">
                  <c:v>27</c:v>
                </c:pt>
                <c:pt idx="28974">
                  <c:v>27</c:v>
                </c:pt>
                <c:pt idx="28975">
                  <c:v>27</c:v>
                </c:pt>
                <c:pt idx="28976">
                  <c:v>27</c:v>
                </c:pt>
                <c:pt idx="28977">
                  <c:v>27</c:v>
                </c:pt>
                <c:pt idx="28978">
                  <c:v>27</c:v>
                </c:pt>
                <c:pt idx="28979">
                  <c:v>27</c:v>
                </c:pt>
                <c:pt idx="28980">
                  <c:v>27</c:v>
                </c:pt>
                <c:pt idx="28981">
                  <c:v>27</c:v>
                </c:pt>
                <c:pt idx="28982">
                  <c:v>27</c:v>
                </c:pt>
                <c:pt idx="28983">
                  <c:v>27</c:v>
                </c:pt>
                <c:pt idx="28984">
                  <c:v>27</c:v>
                </c:pt>
                <c:pt idx="28985">
                  <c:v>27</c:v>
                </c:pt>
                <c:pt idx="28986">
                  <c:v>27</c:v>
                </c:pt>
                <c:pt idx="28987">
                  <c:v>27</c:v>
                </c:pt>
                <c:pt idx="28988">
                  <c:v>27</c:v>
                </c:pt>
                <c:pt idx="28989">
                  <c:v>27</c:v>
                </c:pt>
                <c:pt idx="28990">
                  <c:v>27</c:v>
                </c:pt>
                <c:pt idx="28991">
                  <c:v>27</c:v>
                </c:pt>
                <c:pt idx="28992">
                  <c:v>27</c:v>
                </c:pt>
                <c:pt idx="28993">
                  <c:v>27</c:v>
                </c:pt>
                <c:pt idx="28994">
                  <c:v>27</c:v>
                </c:pt>
                <c:pt idx="28995">
                  <c:v>27</c:v>
                </c:pt>
                <c:pt idx="28996">
                  <c:v>27</c:v>
                </c:pt>
                <c:pt idx="28997">
                  <c:v>27</c:v>
                </c:pt>
                <c:pt idx="28998">
                  <c:v>27</c:v>
                </c:pt>
                <c:pt idx="28999">
                  <c:v>27</c:v>
                </c:pt>
                <c:pt idx="29000">
                  <c:v>27</c:v>
                </c:pt>
                <c:pt idx="29001">
                  <c:v>27</c:v>
                </c:pt>
                <c:pt idx="29002">
                  <c:v>27</c:v>
                </c:pt>
                <c:pt idx="29003">
                  <c:v>27</c:v>
                </c:pt>
                <c:pt idx="29004">
                  <c:v>27</c:v>
                </c:pt>
                <c:pt idx="29005">
                  <c:v>27</c:v>
                </c:pt>
                <c:pt idx="29006">
                  <c:v>27</c:v>
                </c:pt>
                <c:pt idx="29007">
                  <c:v>27</c:v>
                </c:pt>
                <c:pt idx="29008">
                  <c:v>27</c:v>
                </c:pt>
                <c:pt idx="29009">
                  <c:v>27</c:v>
                </c:pt>
                <c:pt idx="29010">
                  <c:v>27</c:v>
                </c:pt>
                <c:pt idx="29011">
                  <c:v>27</c:v>
                </c:pt>
                <c:pt idx="29012">
                  <c:v>27</c:v>
                </c:pt>
                <c:pt idx="29013">
                  <c:v>27</c:v>
                </c:pt>
                <c:pt idx="29014">
                  <c:v>27</c:v>
                </c:pt>
                <c:pt idx="29015">
                  <c:v>27</c:v>
                </c:pt>
                <c:pt idx="29016">
                  <c:v>27</c:v>
                </c:pt>
                <c:pt idx="29017">
                  <c:v>27</c:v>
                </c:pt>
                <c:pt idx="29018">
                  <c:v>27</c:v>
                </c:pt>
                <c:pt idx="29019">
                  <c:v>27</c:v>
                </c:pt>
                <c:pt idx="29020">
                  <c:v>27</c:v>
                </c:pt>
                <c:pt idx="29021">
                  <c:v>27</c:v>
                </c:pt>
                <c:pt idx="29022">
                  <c:v>27</c:v>
                </c:pt>
                <c:pt idx="29023">
                  <c:v>27</c:v>
                </c:pt>
                <c:pt idx="29024">
                  <c:v>27</c:v>
                </c:pt>
                <c:pt idx="29025">
                  <c:v>27</c:v>
                </c:pt>
                <c:pt idx="29026">
                  <c:v>27</c:v>
                </c:pt>
                <c:pt idx="29027">
                  <c:v>27</c:v>
                </c:pt>
                <c:pt idx="29028">
                  <c:v>27</c:v>
                </c:pt>
                <c:pt idx="29029">
                  <c:v>27</c:v>
                </c:pt>
                <c:pt idx="29030">
                  <c:v>27</c:v>
                </c:pt>
                <c:pt idx="29031">
                  <c:v>27</c:v>
                </c:pt>
                <c:pt idx="29032">
                  <c:v>27</c:v>
                </c:pt>
                <c:pt idx="29033">
                  <c:v>27</c:v>
                </c:pt>
                <c:pt idx="29034">
                  <c:v>27</c:v>
                </c:pt>
                <c:pt idx="29035">
                  <c:v>27</c:v>
                </c:pt>
                <c:pt idx="29036">
                  <c:v>27</c:v>
                </c:pt>
                <c:pt idx="29037">
                  <c:v>27</c:v>
                </c:pt>
                <c:pt idx="29038">
                  <c:v>27</c:v>
                </c:pt>
                <c:pt idx="29039">
                  <c:v>27</c:v>
                </c:pt>
                <c:pt idx="29040">
                  <c:v>27</c:v>
                </c:pt>
                <c:pt idx="29041">
                  <c:v>27</c:v>
                </c:pt>
                <c:pt idx="29042">
                  <c:v>27</c:v>
                </c:pt>
                <c:pt idx="29043">
                  <c:v>27</c:v>
                </c:pt>
                <c:pt idx="29044">
                  <c:v>27</c:v>
                </c:pt>
                <c:pt idx="29045">
                  <c:v>27</c:v>
                </c:pt>
                <c:pt idx="29046">
                  <c:v>27</c:v>
                </c:pt>
                <c:pt idx="29047">
                  <c:v>27</c:v>
                </c:pt>
                <c:pt idx="29048">
                  <c:v>27</c:v>
                </c:pt>
                <c:pt idx="29049">
                  <c:v>27</c:v>
                </c:pt>
                <c:pt idx="29050">
                  <c:v>27</c:v>
                </c:pt>
                <c:pt idx="29051">
                  <c:v>27</c:v>
                </c:pt>
                <c:pt idx="29052">
                  <c:v>27</c:v>
                </c:pt>
                <c:pt idx="29053">
                  <c:v>27</c:v>
                </c:pt>
                <c:pt idx="29054">
                  <c:v>27</c:v>
                </c:pt>
                <c:pt idx="29055">
                  <c:v>27</c:v>
                </c:pt>
                <c:pt idx="29056">
                  <c:v>27</c:v>
                </c:pt>
                <c:pt idx="29057">
                  <c:v>27</c:v>
                </c:pt>
                <c:pt idx="29058">
                  <c:v>27</c:v>
                </c:pt>
                <c:pt idx="29059">
                  <c:v>27</c:v>
                </c:pt>
                <c:pt idx="29060">
                  <c:v>27</c:v>
                </c:pt>
                <c:pt idx="29061">
                  <c:v>27</c:v>
                </c:pt>
                <c:pt idx="29062">
                  <c:v>27</c:v>
                </c:pt>
                <c:pt idx="29063">
                  <c:v>27</c:v>
                </c:pt>
                <c:pt idx="29064">
                  <c:v>27</c:v>
                </c:pt>
                <c:pt idx="29065">
                  <c:v>27</c:v>
                </c:pt>
                <c:pt idx="29066">
                  <c:v>27</c:v>
                </c:pt>
                <c:pt idx="29067">
                  <c:v>27</c:v>
                </c:pt>
                <c:pt idx="29068">
                  <c:v>27</c:v>
                </c:pt>
                <c:pt idx="29069">
                  <c:v>27</c:v>
                </c:pt>
                <c:pt idx="29070">
                  <c:v>27</c:v>
                </c:pt>
                <c:pt idx="29071">
                  <c:v>27</c:v>
                </c:pt>
                <c:pt idx="29072">
                  <c:v>27</c:v>
                </c:pt>
                <c:pt idx="29073">
                  <c:v>27</c:v>
                </c:pt>
                <c:pt idx="29074">
                  <c:v>27</c:v>
                </c:pt>
                <c:pt idx="29075">
                  <c:v>27</c:v>
                </c:pt>
                <c:pt idx="29076">
                  <c:v>27</c:v>
                </c:pt>
                <c:pt idx="29077">
                  <c:v>27</c:v>
                </c:pt>
                <c:pt idx="29078">
                  <c:v>27</c:v>
                </c:pt>
                <c:pt idx="29079">
                  <c:v>27</c:v>
                </c:pt>
                <c:pt idx="29080">
                  <c:v>27</c:v>
                </c:pt>
                <c:pt idx="29081">
                  <c:v>27</c:v>
                </c:pt>
                <c:pt idx="29082">
                  <c:v>27</c:v>
                </c:pt>
                <c:pt idx="29083">
                  <c:v>27</c:v>
                </c:pt>
                <c:pt idx="29084">
                  <c:v>27</c:v>
                </c:pt>
                <c:pt idx="29085">
                  <c:v>27</c:v>
                </c:pt>
                <c:pt idx="29086">
                  <c:v>27</c:v>
                </c:pt>
                <c:pt idx="29087">
                  <c:v>27</c:v>
                </c:pt>
                <c:pt idx="29088">
                  <c:v>27</c:v>
                </c:pt>
                <c:pt idx="29089">
                  <c:v>27</c:v>
                </c:pt>
                <c:pt idx="29090">
                  <c:v>27</c:v>
                </c:pt>
                <c:pt idx="29091">
                  <c:v>27</c:v>
                </c:pt>
                <c:pt idx="29092">
                  <c:v>27</c:v>
                </c:pt>
                <c:pt idx="29093">
                  <c:v>27</c:v>
                </c:pt>
                <c:pt idx="29094">
                  <c:v>27</c:v>
                </c:pt>
                <c:pt idx="29095">
                  <c:v>27</c:v>
                </c:pt>
                <c:pt idx="29096">
                  <c:v>27</c:v>
                </c:pt>
                <c:pt idx="29097">
                  <c:v>27</c:v>
                </c:pt>
                <c:pt idx="29098">
                  <c:v>27</c:v>
                </c:pt>
                <c:pt idx="29099">
                  <c:v>27</c:v>
                </c:pt>
                <c:pt idx="29100">
                  <c:v>27</c:v>
                </c:pt>
                <c:pt idx="29101">
                  <c:v>27</c:v>
                </c:pt>
                <c:pt idx="29102">
                  <c:v>27</c:v>
                </c:pt>
                <c:pt idx="29103">
                  <c:v>27</c:v>
                </c:pt>
                <c:pt idx="29104">
                  <c:v>27</c:v>
                </c:pt>
                <c:pt idx="29105">
                  <c:v>27</c:v>
                </c:pt>
                <c:pt idx="29106">
                  <c:v>27</c:v>
                </c:pt>
                <c:pt idx="29107">
                  <c:v>27</c:v>
                </c:pt>
                <c:pt idx="29108">
                  <c:v>27</c:v>
                </c:pt>
                <c:pt idx="29109">
                  <c:v>27</c:v>
                </c:pt>
                <c:pt idx="29110">
                  <c:v>27</c:v>
                </c:pt>
                <c:pt idx="29111">
                  <c:v>27</c:v>
                </c:pt>
                <c:pt idx="29112">
                  <c:v>27</c:v>
                </c:pt>
                <c:pt idx="29113">
                  <c:v>27</c:v>
                </c:pt>
                <c:pt idx="29114">
                  <c:v>27</c:v>
                </c:pt>
                <c:pt idx="29115">
                  <c:v>27</c:v>
                </c:pt>
                <c:pt idx="29116">
                  <c:v>27</c:v>
                </c:pt>
                <c:pt idx="29117">
                  <c:v>27</c:v>
                </c:pt>
                <c:pt idx="29118">
                  <c:v>27</c:v>
                </c:pt>
                <c:pt idx="29119">
                  <c:v>27</c:v>
                </c:pt>
                <c:pt idx="29120">
                  <c:v>27</c:v>
                </c:pt>
                <c:pt idx="29121">
                  <c:v>27</c:v>
                </c:pt>
                <c:pt idx="29122">
                  <c:v>27</c:v>
                </c:pt>
                <c:pt idx="29123">
                  <c:v>27</c:v>
                </c:pt>
                <c:pt idx="29124">
                  <c:v>27</c:v>
                </c:pt>
                <c:pt idx="29125">
                  <c:v>27</c:v>
                </c:pt>
                <c:pt idx="29126">
                  <c:v>27</c:v>
                </c:pt>
                <c:pt idx="29127">
                  <c:v>27</c:v>
                </c:pt>
                <c:pt idx="29128">
                  <c:v>27</c:v>
                </c:pt>
                <c:pt idx="29129">
                  <c:v>27</c:v>
                </c:pt>
                <c:pt idx="29130">
                  <c:v>27</c:v>
                </c:pt>
                <c:pt idx="29131">
                  <c:v>27</c:v>
                </c:pt>
                <c:pt idx="29132">
                  <c:v>27</c:v>
                </c:pt>
                <c:pt idx="29133">
                  <c:v>27</c:v>
                </c:pt>
                <c:pt idx="29134">
                  <c:v>27</c:v>
                </c:pt>
                <c:pt idx="29135">
                  <c:v>27</c:v>
                </c:pt>
                <c:pt idx="29136">
                  <c:v>27</c:v>
                </c:pt>
                <c:pt idx="29137">
                  <c:v>27</c:v>
                </c:pt>
                <c:pt idx="29138">
                  <c:v>27</c:v>
                </c:pt>
                <c:pt idx="29139">
                  <c:v>27</c:v>
                </c:pt>
                <c:pt idx="29140">
                  <c:v>27</c:v>
                </c:pt>
                <c:pt idx="29141">
                  <c:v>27</c:v>
                </c:pt>
                <c:pt idx="29142">
                  <c:v>27</c:v>
                </c:pt>
                <c:pt idx="29143">
                  <c:v>27</c:v>
                </c:pt>
                <c:pt idx="29144">
                  <c:v>27</c:v>
                </c:pt>
                <c:pt idx="29145">
                  <c:v>27</c:v>
                </c:pt>
                <c:pt idx="29146">
                  <c:v>27</c:v>
                </c:pt>
                <c:pt idx="29147">
                  <c:v>27</c:v>
                </c:pt>
                <c:pt idx="29148">
                  <c:v>27</c:v>
                </c:pt>
                <c:pt idx="29149">
                  <c:v>27</c:v>
                </c:pt>
                <c:pt idx="29150">
                  <c:v>27</c:v>
                </c:pt>
                <c:pt idx="29151">
                  <c:v>27</c:v>
                </c:pt>
                <c:pt idx="29152">
                  <c:v>27</c:v>
                </c:pt>
                <c:pt idx="29153">
                  <c:v>27</c:v>
                </c:pt>
                <c:pt idx="29154">
                  <c:v>27</c:v>
                </c:pt>
                <c:pt idx="29155">
                  <c:v>27</c:v>
                </c:pt>
                <c:pt idx="29156">
                  <c:v>27</c:v>
                </c:pt>
                <c:pt idx="29157">
                  <c:v>27</c:v>
                </c:pt>
                <c:pt idx="29158">
                  <c:v>27</c:v>
                </c:pt>
                <c:pt idx="29159">
                  <c:v>27</c:v>
                </c:pt>
                <c:pt idx="29160">
                  <c:v>27</c:v>
                </c:pt>
                <c:pt idx="29161">
                  <c:v>27</c:v>
                </c:pt>
                <c:pt idx="29162">
                  <c:v>27</c:v>
                </c:pt>
                <c:pt idx="29163">
                  <c:v>27</c:v>
                </c:pt>
                <c:pt idx="29164">
                  <c:v>27</c:v>
                </c:pt>
                <c:pt idx="29165">
                  <c:v>27</c:v>
                </c:pt>
                <c:pt idx="29166">
                  <c:v>27</c:v>
                </c:pt>
                <c:pt idx="29167">
                  <c:v>27</c:v>
                </c:pt>
                <c:pt idx="29168">
                  <c:v>27</c:v>
                </c:pt>
                <c:pt idx="29169">
                  <c:v>27</c:v>
                </c:pt>
                <c:pt idx="29170">
                  <c:v>27</c:v>
                </c:pt>
                <c:pt idx="29171">
                  <c:v>27</c:v>
                </c:pt>
                <c:pt idx="29172">
                  <c:v>27</c:v>
                </c:pt>
                <c:pt idx="29173">
                  <c:v>27</c:v>
                </c:pt>
                <c:pt idx="29174">
                  <c:v>27</c:v>
                </c:pt>
                <c:pt idx="29175">
                  <c:v>27</c:v>
                </c:pt>
                <c:pt idx="29176">
                  <c:v>27</c:v>
                </c:pt>
                <c:pt idx="29177">
                  <c:v>27</c:v>
                </c:pt>
                <c:pt idx="29178">
                  <c:v>27</c:v>
                </c:pt>
                <c:pt idx="29179">
                  <c:v>27</c:v>
                </c:pt>
                <c:pt idx="29180">
                  <c:v>27</c:v>
                </c:pt>
                <c:pt idx="29181">
                  <c:v>27</c:v>
                </c:pt>
                <c:pt idx="29182">
                  <c:v>27</c:v>
                </c:pt>
                <c:pt idx="29183">
                  <c:v>27</c:v>
                </c:pt>
                <c:pt idx="29184">
                  <c:v>27</c:v>
                </c:pt>
                <c:pt idx="29185">
                  <c:v>27</c:v>
                </c:pt>
                <c:pt idx="29186">
                  <c:v>27</c:v>
                </c:pt>
                <c:pt idx="29187">
                  <c:v>27</c:v>
                </c:pt>
                <c:pt idx="29188">
                  <c:v>27</c:v>
                </c:pt>
                <c:pt idx="29189">
                  <c:v>27</c:v>
                </c:pt>
                <c:pt idx="29190">
                  <c:v>27</c:v>
                </c:pt>
                <c:pt idx="29191">
                  <c:v>27</c:v>
                </c:pt>
                <c:pt idx="29192">
                  <c:v>27</c:v>
                </c:pt>
                <c:pt idx="29193">
                  <c:v>27</c:v>
                </c:pt>
                <c:pt idx="29194">
                  <c:v>27</c:v>
                </c:pt>
                <c:pt idx="29195">
                  <c:v>27</c:v>
                </c:pt>
                <c:pt idx="29196">
                  <c:v>27</c:v>
                </c:pt>
                <c:pt idx="29197">
                  <c:v>27</c:v>
                </c:pt>
                <c:pt idx="29198">
                  <c:v>27</c:v>
                </c:pt>
                <c:pt idx="29199">
                  <c:v>27</c:v>
                </c:pt>
                <c:pt idx="29200">
                  <c:v>27</c:v>
                </c:pt>
                <c:pt idx="29201">
                  <c:v>27</c:v>
                </c:pt>
                <c:pt idx="29202">
                  <c:v>27</c:v>
                </c:pt>
                <c:pt idx="29203">
                  <c:v>27</c:v>
                </c:pt>
                <c:pt idx="29204">
                  <c:v>27</c:v>
                </c:pt>
                <c:pt idx="29205">
                  <c:v>27</c:v>
                </c:pt>
                <c:pt idx="29206">
                  <c:v>27</c:v>
                </c:pt>
                <c:pt idx="29207">
                  <c:v>27</c:v>
                </c:pt>
                <c:pt idx="29208">
                  <c:v>27</c:v>
                </c:pt>
                <c:pt idx="29209">
                  <c:v>27</c:v>
                </c:pt>
                <c:pt idx="29210">
                  <c:v>27</c:v>
                </c:pt>
                <c:pt idx="29211">
                  <c:v>27</c:v>
                </c:pt>
                <c:pt idx="29212">
                  <c:v>27</c:v>
                </c:pt>
                <c:pt idx="29213">
                  <c:v>27</c:v>
                </c:pt>
                <c:pt idx="29214">
                  <c:v>27</c:v>
                </c:pt>
                <c:pt idx="29215">
                  <c:v>27</c:v>
                </c:pt>
                <c:pt idx="29216">
                  <c:v>27</c:v>
                </c:pt>
                <c:pt idx="29217">
                  <c:v>27</c:v>
                </c:pt>
                <c:pt idx="29218">
                  <c:v>27</c:v>
                </c:pt>
                <c:pt idx="29219">
                  <c:v>27</c:v>
                </c:pt>
                <c:pt idx="29220">
                  <c:v>27</c:v>
                </c:pt>
                <c:pt idx="29221">
                  <c:v>27</c:v>
                </c:pt>
                <c:pt idx="29222">
                  <c:v>27</c:v>
                </c:pt>
                <c:pt idx="29223">
                  <c:v>27</c:v>
                </c:pt>
                <c:pt idx="29224">
                  <c:v>27</c:v>
                </c:pt>
                <c:pt idx="29225">
                  <c:v>27</c:v>
                </c:pt>
                <c:pt idx="29226">
                  <c:v>27</c:v>
                </c:pt>
                <c:pt idx="29227">
                  <c:v>27</c:v>
                </c:pt>
                <c:pt idx="29228">
                  <c:v>27</c:v>
                </c:pt>
                <c:pt idx="29229">
                  <c:v>27</c:v>
                </c:pt>
                <c:pt idx="29230">
                  <c:v>27</c:v>
                </c:pt>
                <c:pt idx="29231">
                  <c:v>27</c:v>
                </c:pt>
                <c:pt idx="29232">
                  <c:v>27</c:v>
                </c:pt>
                <c:pt idx="29233">
                  <c:v>27</c:v>
                </c:pt>
                <c:pt idx="29234">
                  <c:v>27</c:v>
                </c:pt>
                <c:pt idx="29235">
                  <c:v>27</c:v>
                </c:pt>
                <c:pt idx="29236">
                  <c:v>27</c:v>
                </c:pt>
                <c:pt idx="29237">
                  <c:v>27</c:v>
                </c:pt>
                <c:pt idx="29238">
                  <c:v>27</c:v>
                </c:pt>
                <c:pt idx="29239">
                  <c:v>27</c:v>
                </c:pt>
                <c:pt idx="29240">
                  <c:v>27</c:v>
                </c:pt>
                <c:pt idx="29241">
                  <c:v>27</c:v>
                </c:pt>
                <c:pt idx="29242">
                  <c:v>27</c:v>
                </c:pt>
                <c:pt idx="29243">
                  <c:v>27</c:v>
                </c:pt>
                <c:pt idx="29244">
                  <c:v>27</c:v>
                </c:pt>
                <c:pt idx="29245">
                  <c:v>27</c:v>
                </c:pt>
                <c:pt idx="29246">
                  <c:v>27</c:v>
                </c:pt>
                <c:pt idx="29247">
                  <c:v>27</c:v>
                </c:pt>
                <c:pt idx="29248">
                  <c:v>27</c:v>
                </c:pt>
                <c:pt idx="29249">
                  <c:v>27</c:v>
                </c:pt>
                <c:pt idx="29250">
                  <c:v>27</c:v>
                </c:pt>
                <c:pt idx="29251">
                  <c:v>27</c:v>
                </c:pt>
                <c:pt idx="29252">
                  <c:v>27</c:v>
                </c:pt>
                <c:pt idx="29253">
                  <c:v>27</c:v>
                </c:pt>
                <c:pt idx="29254">
                  <c:v>27</c:v>
                </c:pt>
                <c:pt idx="29255">
                  <c:v>27</c:v>
                </c:pt>
                <c:pt idx="29256">
                  <c:v>27</c:v>
                </c:pt>
                <c:pt idx="29257">
                  <c:v>27</c:v>
                </c:pt>
                <c:pt idx="29258">
                  <c:v>27</c:v>
                </c:pt>
                <c:pt idx="29259">
                  <c:v>27</c:v>
                </c:pt>
                <c:pt idx="29260">
                  <c:v>27</c:v>
                </c:pt>
                <c:pt idx="29261">
                  <c:v>27</c:v>
                </c:pt>
                <c:pt idx="29262">
                  <c:v>27</c:v>
                </c:pt>
                <c:pt idx="29263">
                  <c:v>27</c:v>
                </c:pt>
                <c:pt idx="29264">
                  <c:v>27</c:v>
                </c:pt>
                <c:pt idx="29265">
                  <c:v>27</c:v>
                </c:pt>
                <c:pt idx="29266">
                  <c:v>27</c:v>
                </c:pt>
                <c:pt idx="29267">
                  <c:v>27</c:v>
                </c:pt>
                <c:pt idx="29268">
                  <c:v>27</c:v>
                </c:pt>
                <c:pt idx="29269">
                  <c:v>27</c:v>
                </c:pt>
                <c:pt idx="29270">
                  <c:v>27</c:v>
                </c:pt>
                <c:pt idx="29271">
                  <c:v>27</c:v>
                </c:pt>
                <c:pt idx="29272">
                  <c:v>27</c:v>
                </c:pt>
                <c:pt idx="29273">
                  <c:v>27</c:v>
                </c:pt>
                <c:pt idx="29274">
                  <c:v>27</c:v>
                </c:pt>
                <c:pt idx="29275">
                  <c:v>27</c:v>
                </c:pt>
                <c:pt idx="29276">
                  <c:v>27</c:v>
                </c:pt>
                <c:pt idx="29277">
                  <c:v>27</c:v>
                </c:pt>
                <c:pt idx="29278">
                  <c:v>27</c:v>
                </c:pt>
                <c:pt idx="29279">
                  <c:v>27</c:v>
                </c:pt>
                <c:pt idx="29280">
                  <c:v>27</c:v>
                </c:pt>
                <c:pt idx="29281">
                  <c:v>27</c:v>
                </c:pt>
                <c:pt idx="29282">
                  <c:v>27</c:v>
                </c:pt>
                <c:pt idx="29283">
                  <c:v>27</c:v>
                </c:pt>
                <c:pt idx="29284">
                  <c:v>27</c:v>
                </c:pt>
                <c:pt idx="29285">
                  <c:v>27</c:v>
                </c:pt>
                <c:pt idx="29286">
                  <c:v>27</c:v>
                </c:pt>
                <c:pt idx="29287">
                  <c:v>27</c:v>
                </c:pt>
                <c:pt idx="29288">
                  <c:v>27</c:v>
                </c:pt>
                <c:pt idx="29289">
                  <c:v>27</c:v>
                </c:pt>
                <c:pt idx="29290">
                  <c:v>27</c:v>
                </c:pt>
                <c:pt idx="29291">
                  <c:v>27</c:v>
                </c:pt>
                <c:pt idx="29292">
                  <c:v>27</c:v>
                </c:pt>
                <c:pt idx="29293">
                  <c:v>27</c:v>
                </c:pt>
                <c:pt idx="29294">
                  <c:v>27</c:v>
                </c:pt>
                <c:pt idx="29295">
                  <c:v>27</c:v>
                </c:pt>
                <c:pt idx="29296">
                  <c:v>27</c:v>
                </c:pt>
                <c:pt idx="29297">
                  <c:v>27</c:v>
                </c:pt>
                <c:pt idx="29298">
                  <c:v>27</c:v>
                </c:pt>
                <c:pt idx="29299">
                  <c:v>27</c:v>
                </c:pt>
                <c:pt idx="29300">
                  <c:v>27</c:v>
                </c:pt>
                <c:pt idx="29301">
                  <c:v>27</c:v>
                </c:pt>
                <c:pt idx="29302">
                  <c:v>27</c:v>
                </c:pt>
                <c:pt idx="29303">
                  <c:v>27</c:v>
                </c:pt>
                <c:pt idx="29304">
                  <c:v>27</c:v>
                </c:pt>
                <c:pt idx="29305">
                  <c:v>27</c:v>
                </c:pt>
                <c:pt idx="29306">
                  <c:v>27</c:v>
                </c:pt>
                <c:pt idx="29307">
                  <c:v>27</c:v>
                </c:pt>
                <c:pt idx="29308">
                  <c:v>27</c:v>
                </c:pt>
                <c:pt idx="29309">
                  <c:v>27</c:v>
                </c:pt>
                <c:pt idx="29310">
                  <c:v>27</c:v>
                </c:pt>
                <c:pt idx="29311">
                  <c:v>27</c:v>
                </c:pt>
                <c:pt idx="29312">
                  <c:v>27</c:v>
                </c:pt>
                <c:pt idx="29313">
                  <c:v>27</c:v>
                </c:pt>
                <c:pt idx="29314">
                  <c:v>27</c:v>
                </c:pt>
                <c:pt idx="29315">
                  <c:v>27</c:v>
                </c:pt>
                <c:pt idx="29316">
                  <c:v>27</c:v>
                </c:pt>
                <c:pt idx="29317">
                  <c:v>27</c:v>
                </c:pt>
                <c:pt idx="29318">
                  <c:v>27</c:v>
                </c:pt>
                <c:pt idx="29319">
                  <c:v>27</c:v>
                </c:pt>
                <c:pt idx="29320">
                  <c:v>27</c:v>
                </c:pt>
                <c:pt idx="29321">
                  <c:v>27</c:v>
                </c:pt>
                <c:pt idx="29322">
                  <c:v>27</c:v>
                </c:pt>
                <c:pt idx="29323">
                  <c:v>27</c:v>
                </c:pt>
                <c:pt idx="29324">
                  <c:v>27</c:v>
                </c:pt>
                <c:pt idx="29325">
                  <c:v>27</c:v>
                </c:pt>
                <c:pt idx="29326">
                  <c:v>27</c:v>
                </c:pt>
                <c:pt idx="29327">
                  <c:v>27</c:v>
                </c:pt>
                <c:pt idx="29328">
                  <c:v>27</c:v>
                </c:pt>
                <c:pt idx="29329">
                  <c:v>27</c:v>
                </c:pt>
                <c:pt idx="29330">
                  <c:v>27</c:v>
                </c:pt>
                <c:pt idx="29331">
                  <c:v>27</c:v>
                </c:pt>
                <c:pt idx="29332">
                  <c:v>27</c:v>
                </c:pt>
                <c:pt idx="29333">
                  <c:v>27</c:v>
                </c:pt>
                <c:pt idx="29334">
                  <c:v>27</c:v>
                </c:pt>
                <c:pt idx="29335">
                  <c:v>27</c:v>
                </c:pt>
                <c:pt idx="29336">
                  <c:v>27</c:v>
                </c:pt>
                <c:pt idx="29337">
                  <c:v>27</c:v>
                </c:pt>
                <c:pt idx="29338">
                  <c:v>27</c:v>
                </c:pt>
                <c:pt idx="29339">
                  <c:v>27</c:v>
                </c:pt>
                <c:pt idx="29340">
                  <c:v>27</c:v>
                </c:pt>
                <c:pt idx="29341">
                  <c:v>27</c:v>
                </c:pt>
                <c:pt idx="29342">
                  <c:v>27</c:v>
                </c:pt>
                <c:pt idx="29343">
                  <c:v>27</c:v>
                </c:pt>
                <c:pt idx="29344">
                  <c:v>27</c:v>
                </c:pt>
                <c:pt idx="29345">
                  <c:v>27</c:v>
                </c:pt>
                <c:pt idx="29346">
                  <c:v>27</c:v>
                </c:pt>
                <c:pt idx="29347">
                  <c:v>27</c:v>
                </c:pt>
                <c:pt idx="29348">
                  <c:v>27</c:v>
                </c:pt>
                <c:pt idx="29349">
                  <c:v>27</c:v>
                </c:pt>
                <c:pt idx="29350">
                  <c:v>27</c:v>
                </c:pt>
                <c:pt idx="29351">
                  <c:v>27</c:v>
                </c:pt>
                <c:pt idx="29352">
                  <c:v>27</c:v>
                </c:pt>
                <c:pt idx="29353">
                  <c:v>27</c:v>
                </c:pt>
                <c:pt idx="29354">
                  <c:v>27</c:v>
                </c:pt>
                <c:pt idx="29355">
                  <c:v>27</c:v>
                </c:pt>
                <c:pt idx="29356">
                  <c:v>27</c:v>
                </c:pt>
                <c:pt idx="29357">
                  <c:v>27</c:v>
                </c:pt>
                <c:pt idx="29358">
                  <c:v>27</c:v>
                </c:pt>
                <c:pt idx="29359">
                  <c:v>27</c:v>
                </c:pt>
                <c:pt idx="29360">
                  <c:v>27</c:v>
                </c:pt>
                <c:pt idx="29361">
                  <c:v>27</c:v>
                </c:pt>
                <c:pt idx="29362">
                  <c:v>27</c:v>
                </c:pt>
                <c:pt idx="29363">
                  <c:v>27</c:v>
                </c:pt>
                <c:pt idx="29364">
                  <c:v>27</c:v>
                </c:pt>
                <c:pt idx="29365">
                  <c:v>27</c:v>
                </c:pt>
                <c:pt idx="29366">
                  <c:v>27</c:v>
                </c:pt>
                <c:pt idx="29367">
                  <c:v>27</c:v>
                </c:pt>
                <c:pt idx="29368">
                  <c:v>27</c:v>
                </c:pt>
                <c:pt idx="29369">
                  <c:v>27</c:v>
                </c:pt>
                <c:pt idx="29370">
                  <c:v>27</c:v>
                </c:pt>
                <c:pt idx="29371">
                  <c:v>27</c:v>
                </c:pt>
                <c:pt idx="29372">
                  <c:v>27</c:v>
                </c:pt>
                <c:pt idx="29373">
                  <c:v>27</c:v>
                </c:pt>
                <c:pt idx="29374">
                  <c:v>27</c:v>
                </c:pt>
                <c:pt idx="29375">
                  <c:v>27</c:v>
                </c:pt>
                <c:pt idx="29376">
                  <c:v>27</c:v>
                </c:pt>
                <c:pt idx="29377">
                  <c:v>27</c:v>
                </c:pt>
                <c:pt idx="29378">
                  <c:v>27</c:v>
                </c:pt>
                <c:pt idx="29379">
                  <c:v>27</c:v>
                </c:pt>
                <c:pt idx="29380">
                  <c:v>27</c:v>
                </c:pt>
                <c:pt idx="29381">
                  <c:v>27</c:v>
                </c:pt>
                <c:pt idx="29382">
                  <c:v>27</c:v>
                </c:pt>
                <c:pt idx="29383">
                  <c:v>27</c:v>
                </c:pt>
                <c:pt idx="29384">
                  <c:v>27</c:v>
                </c:pt>
                <c:pt idx="29385">
                  <c:v>27</c:v>
                </c:pt>
                <c:pt idx="29386">
                  <c:v>27</c:v>
                </c:pt>
                <c:pt idx="29387">
                  <c:v>27</c:v>
                </c:pt>
                <c:pt idx="29388">
                  <c:v>27</c:v>
                </c:pt>
                <c:pt idx="29389">
                  <c:v>27</c:v>
                </c:pt>
                <c:pt idx="29390">
                  <c:v>27</c:v>
                </c:pt>
                <c:pt idx="29391">
                  <c:v>27</c:v>
                </c:pt>
                <c:pt idx="29392">
                  <c:v>27</c:v>
                </c:pt>
                <c:pt idx="29393">
                  <c:v>27</c:v>
                </c:pt>
                <c:pt idx="29394">
                  <c:v>27</c:v>
                </c:pt>
                <c:pt idx="29395">
                  <c:v>27</c:v>
                </c:pt>
                <c:pt idx="29396">
                  <c:v>27</c:v>
                </c:pt>
                <c:pt idx="29397">
                  <c:v>27</c:v>
                </c:pt>
                <c:pt idx="29398">
                  <c:v>27</c:v>
                </c:pt>
                <c:pt idx="29399">
                  <c:v>27</c:v>
                </c:pt>
                <c:pt idx="29400">
                  <c:v>27</c:v>
                </c:pt>
                <c:pt idx="29401">
                  <c:v>27</c:v>
                </c:pt>
                <c:pt idx="29402">
                  <c:v>27</c:v>
                </c:pt>
                <c:pt idx="29403">
                  <c:v>27</c:v>
                </c:pt>
                <c:pt idx="29404">
                  <c:v>27</c:v>
                </c:pt>
                <c:pt idx="29405">
                  <c:v>27</c:v>
                </c:pt>
                <c:pt idx="29406">
                  <c:v>27</c:v>
                </c:pt>
                <c:pt idx="29407">
                  <c:v>27</c:v>
                </c:pt>
                <c:pt idx="29408">
                  <c:v>27</c:v>
                </c:pt>
                <c:pt idx="29409">
                  <c:v>27</c:v>
                </c:pt>
                <c:pt idx="29410">
                  <c:v>27</c:v>
                </c:pt>
                <c:pt idx="29411">
                  <c:v>27</c:v>
                </c:pt>
                <c:pt idx="29412">
                  <c:v>27</c:v>
                </c:pt>
                <c:pt idx="29413">
                  <c:v>27</c:v>
                </c:pt>
                <c:pt idx="29414">
                  <c:v>27</c:v>
                </c:pt>
                <c:pt idx="29415">
                  <c:v>27</c:v>
                </c:pt>
                <c:pt idx="29416">
                  <c:v>27</c:v>
                </c:pt>
                <c:pt idx="29417">
                  <c:v>27</c:v>
                </c:pt>
                <c:pt idx="29418">
                  <c:v>27</c:v>
                </c:pt>
                <c:pt idx="29419">
                  <c:v>27</c:v>
                </c:pt>
                <c:pt idx="29420">
                  <c:v>27</c:v>
                </c:pt>
                <c:pt idx="29421">
                  <c:v>27</c:v>
                </c:pt>
                <c:pt idx="29422">
                  <c:v>27</c:v>
                </c:pt>
                <c:pt idx="29423">
                  <c:v>27</c:v>
                </c:pt>
                <c:pt idx="29424">
                  <c:v>27</c:v>
                </c:pt>
                <c:pt idx="29425">
                  <c:v>27</c:v>
                </c:pt>
                <c:pt idx="29426">
                  <c:v>27</c:v>
                </c:pt>
                <c:pt idx="29427">
                  <c:v>27</c:v>
                </c:pt>
                <c:pt idx="29428">
                  <c:v>27</c:v>
                </c:pt>
                <c:pt idx="29429">
                  <c:v>27</c:v>
                </c:pt>
                <c:pt idx="29430">
                  <c:v>27</c:v>
                </c:pt>
                <c:pt idx="29431">
                  <c:v>27</c:v>
                </c:pt>
                <c:pt idx="29432">
                  <c:v>27</c:v>
                </c:pt>
                <c:pt idx="29433">
                  <c:v>27</c:v>
                </c:pt>
                <c:pt idx="29434">
                  <c:v>27</c:v>
                </c:pt>
                <c:pt idx="29435">
                  <c:v>27</c:v>
                </c:pt>
                <c:pt idx="29436">
                  <c:v>27</c:v>
                </c:pt>
                <c:pt idx="29437">
                  <c:v>27</c:v>
                </c:pt>
                <c:pt idx="29438">
                  <c:v>27</c:v>
                </c:pt>
                <c:pt idx="29439">
                  <c:v>27</c:v>
                </c:pt>
                <c:pt idx="29440">
                  <c:v>27</c:v>
                </c:pt>
                <c:pt idx="29441">
                  <c:v>27</c:v>
                </c:pt>
                <c:pt idx="29442">
                  <c:v>27</c:v>
                </c:pt>
                <c:pt idx="29443">
                  <c:v>27</c:v>
                </c:pt>
                <c:pt idx="29444">
                  <c:v>27</c:v>
                </c:pt>
                <c:pt idx="29445">
                  <c:v>27</c:v>
                </c:pt>
                <c:pt idx="29446">
                  <c:v>27</c:v>
                </c:pt>
                <c:pt idx="29447">
                  <c:v>27</c:v>
                </c:pt>
                <c:pt idx="29448">
                  <c:v>27</c:v>
                </c:pt>
                <c:pt idx="29449">
                  <c:v>27</c:v>
                </c:pt>
                <c:pt idx="29450">
                  <c:v>27</c:v>
                </c:pt>
                <c:pt idx="29451">
                  <c:v>27</c:v>
                </c:pt>
                <c:pt idx="29452">
                  <c:v>27</c:v>
                </c:pt>
                <c:pt idx="29453">
                  <c:v>27</c:v>
                </c:pt>
                <c:pt idx="29454">
                  <c:v>27</c:v>
                </c:pt>
                <c:pt idx="29455">
                  <c:v>27</c:v>
                </c:pt>
                <c:pt idx="29456">
                  <c:v>27</c:v>
                </c:pt>
                <c:pt idx="29457">
                  <c:v>27</c:v>
                </c:pt>
                <c:pt idx="29458">
                  <c:v>27</c:v>
                </c:pt>
                <c:pt idx="29459">
                  <c:v>27</c:v>
                </c:pt>
                <c:pt idx="29460">
                  <c:v>27</c:v>
                </c:pt>
                <c:pt idx="29461">
                  <c:v>27</c:v>
                </c:pt>
                <c:pt idx="29462">
                  <c:v>27</c:v>
                </c:pt>
                <c:pt idx="29463">
                  <c:v>27</c:v>
                </c:pt>
                <c:pt idx="29464">
                  <c:v>27</c:v>
                </c:pt>
                <c:pt idx="29465">
                  <c:v>27</c:v>
                </c:pt>
                <c:pt idx="29466">
                  <c:v>27</c:v>
                </c:pt>
                <c:pt idx="29467">
                  <c:v>27</c:v>
                </c:pt>
                <c:pt idx="29468">
                  <c:v>27</c:v>
                </c:pt>
                <c:pt idx="29469">
                  <c:v>27</c:v>
                </c:pt>
                <c:pt idx="29470">
                  <c:v>27</c:v>
                </c:pt>
                <c:pt idx="29471">
                  <c:v>27</c:v>
                </c:pt>
                <c:pt idx="29472">
                  <c:v>27</c:v>
                </c:pt>
                <c:pt idx="29473">
                  <c:v>27</c:v>
                </c:pt>
                <c:pt idx="29474">
                  <c:v>27</c:v>
                </c:pt>
                <c:pt idx="29475">
                  <c:v>27</c:v>
                </c:pt>
                <c:pt idx="29476">
                  <c:v>27</c:v>
                </c:pt>
                <c:pt idx="29477">
                  <c:v>27</c:v>
                </c:pt>
                <c:pt idx="29478">
                  <c:v>27</c:v>
                </c:pt>
                <c:pt idx="29479">
                  <c:v>27</c:v>
                </c:pt>
                <c:pt idx="29480">
                  <c:v>27</c:v>
                </c:pt>
                <c:pt idx="29481">
                  <c:v>27</c:v>
                </c:pt>
                <c:pt idx="29482">
                  <c:v>27</c:v>
                </c:pt>
                <c:pt idx="29483">
                  <c:v>27</c:v>
                </c:pt>
                <c:pt idx="29484">
                  <c:v>27</c:v>
                </c:pt>
                <c:pt idx="29485">
                  <c:v>27</c:v>
                </c:pt>
                <c:pt idx="29486">
                  <c:v>27</c:v>
                </c:pt>
                <c:pt idx="29487">
                  <c:v>27</c:v>
                </c:pt>
                <c:pt idx="29488">
                  <c:v>27</c:v>
                </c:pt>
                <c:pt idx="29489">
                  <c:v>27</c:v>
                </c:pt>
                <c:pt idx="29490">
                  <c:v>27</c:v>
                </c:pt>
                <c:pt idx="29491">
                  <c:v>27</c:v>
                </c:pt>
                <c:pt idx="29492">
                  <c:v>27</c:v>
                </c:pt>
                <c:pt idx="29493">
                  <c:v>27</c:v>
                </c:pt>
                <c:pt idx="29494">
                  <c:v>27</c:v>
                </c:pt>
                <c:pt idx="29495">
                  <c:v>27</c:v>
                </c:pt>
                <c:pt idx="29496">
                  <c:v>27</c:v>
                </c:pt>
                <c:pt idx="29497">
                  <c:v>27</c:v>
                </c:pt>
                <c:pt idx="29498">
                  <c:v>27</c:v>
                </c:pt>
                <c:pt idx="29499">
                  <c:v>27</c:v>
                </c:pt>
                <c:pt idx="29500">
                  <c:v>27</c:v>
                </c:pt>
                <c:pt idx="29501">
                  <c:v>27</c:v>
                </c:pt>
                <c:pt idx="29502">
                  <c:v>27</c:v>
                </c:pt>
                <c:pt idx="29503">
                  <c:v>27</c:v>
                </c:pt>
                <c:pt idx="29504">
                  <c:v>27</c:v>
                </c:pt>
                <c:pt idx="29505">
                  <c:v>27</c:v>
                </c:pt>
                <c:pt idx="29506">
                  <c:v>27</c:v>
                </c:pt>
                <c:pt idx="29507">
                  <c:v>27</c:v>
                </c:pt>
                <c:pt idx="29508">
                  <c:v>27</c:v>
                </c:pt>
                <c:pt idx="29509">
                  <c:v>27</c:v>
                </c:pt>
                <c:pt idx="29510">
                  <c:v>27</c:v>
                </c:pt>
                <c:pt idx="29511">
                  <c:v>27</c:v>
                </c:pt>
                <c:pt idx="29512">
                  <c:v>27</c:v>
                </c:pt>
                <c:pt idx="29513">
                  <c:v>27</c:v>
                </c:pt>
                <c:pt idx="29514">
                  <c:v>27</c:v>
                </c:pt>
                <c:pt idx="29515">
                  <c:v>27</c:v>
                </c:pt>
                <c:pt idx="29516">
                  <c:v>27</c:v>
                </c:pt>
                <c:pt idx="29517">
                  <c:v>27</c:v>
                </c:pt>
                <c:pt idx="29518">
                  <c:v>27</c:v>
                </c:pt>
                <c:pt idx="29519">
                  <c:v>27</c:v>
                </c:pt>
                <c:pt idx="29520">
                  <c:v>27</c:v>
                </c:pt>
                <c:pt idx="29521">
                  <c:v>27</c:v>
                </c:pt>
                <c:pt idx="29522">
                  <c:v>27</c:v>
                </c:pt>
                <c:pt idx="29523">
                  <c:v>27</c:v>
                </c:pt>
                <c:pt idx="29524">
                  <c:v>27</c:v>
                </c:pt>
                <c:pt idx="29525">
                  <c:v>27</c:v>
                </c:pt>
                <c:pt idx="29526">
                  <c:v>27</c:v>
                </c:pt>
                <c:pt idx="29527">
                  <c:v>27</c:v>
                </c:pt>
                <c:pt idx="29528">
                  <c:v>27</c:v>
                </c:pt>
                <c:pt idx="29529">
                  <c:v>27</c:v>
                </c:pt>
                <c:pt idx="29530">
                  <c:v>27</c:v>
                </c:pt>
                <c:pt idx="29531">
                  <c:v>27</c:v>
                </c:pt>
                <c:pt idx="29532">
                  <c:v>27</c:v>
                </c:pt>
                <c:pt idx="29533">
                  <c:v>27</c:v>
                </c:pt>
                <c:pt idx="29534">
                  <c:v>27</c:v>
                </c:pt>
                <c:pt idx="29535">
                  <c:v>27</c:v>
                </c:pt>
                <c:pt idx="29536">
                  <c:v>27</c:v>
                </c:pt>
                <c:pt idx="29537">
                  <c:v>27</c:v>
                </c:pt>
                <c:pt idx="29538">
                  <c:v>27</c:v>
                </c:pt>
                <c:pt idx="29539">
                  <c:v>27</c:v>
                </c:pt>
                <c:pt idx="29540">
                  <c:v>27</c:v>
                </c:pt>
                <c:pt idx="29541">
                  <c:v>27</c:v>
                </c:pt>
                <c:pt idx="29542">
                  <c:v>27</c:v>
                </c:pt>
                <c:pt idx="29543">
                  <c:v>27</c:v>
                </c:pt>
                <c:pt idx="29544">
                  <c:v>27</c:v>
                </c:pt>
                <c:pt idx="29545">
                  <c:v>27</c:v>
                </c:pt>
                <c:pt idx="29546">
                  <c:v>27</c:v>
                </c:pt>
                <c:pt idx="29547">
                  <c:v>27</c:v>
                </c:pt>
                <c:pt idx="29548">
                  <c:v>27</c:v>
                </c:pt>
                <c:pt idx="29549">
                  <c:v>27</c:v>
                </c:pt>
                <c:pt idx="29550">
                  <c:v>27</c:v>
                </c:pt>
                <c:pt idx="29551">
                  <c:v>27</c:v>
                </c:pt>
                <c:pt idx="29552">
                  <c:v>27</c:v>
                </c:pt>
                <c:pt idx="29553">
                  <c:v>27</c:v>
                </c:pt>
                <c:pt idx="29554">
                  <c:v>27</c:v>
                </c:pt>
                <c:pt idx="29555">
                  <c:v>27</c:v>
                </c:pt>
                <c:pt idx="29556">
                  <c:v>27</c:v>
                </c:pt>
                <c:pt idx="29557">
                  <c:v>27</c:v>
                </c:pt>
                <c:pt idx="29558">
                  <c:v>27</c:v>
                </c:pt>
                <c:pt idx="29559">
                  <c:v>27</c:v>
                </c:pt>
                <c:pt idx="29560">
                  <c:v>27</c:v>
                </c:pt>
                <c:pt idx="29561">
                  <c:v>27</c:v>
                </c:pt>
                <c:pt idx="29562">
                  <c:v>27</c:v>
                </c:pt>
                <c:pt idx="29563">
                  <c:v>27</c:v>
                </c:pt>
                <c:pt idx="29564">
                  <c:v>27</c:v>
                </c:pt>
                <c:pt idx="29565">
                  <c:v>27</c:v>
                </c:pt>
                <c:pt idx="29566">
                  <c:v>27</c:v>
                </c:pt>
                <c:pt idx="29567">
                  <c:v>27</c:v>
                </c:pt>
                <c:pt idx="29568">
                  <c:v>27</c:v>
                </c:pt>
                <c:pt idx="29569">
                  <c:v>27</c:v>
                </c:pt>
                <c:pt idx="29570">
                  <c:v>27</c:v>
                </c:pt>
                <c:pt idx="29571">
                  <c:v>27</c:v>
                </c:pt>
                <c:pt idx="29572">
                  <c:v>27</c:v>
                </c:pt>
                <c:pt idx="29573">
                  <c:v>27</c:v>
                </c:pt>
                <c:pt idx="29574">
                  <c:v>27</c:v>
                </c:pt>
                <c:pt idx="29575">
                  <c:v>27</c:v>
                </c:pt>
                <c:pt idx="29576">
                  <c:v>27</c:v>
                </c:pt>
                <c:pt idx="29577">
                  <c:v>27</c:v>
                </c:pt>
                <c:pt idx="29578">
                  <c:v>27</c:v>
                </c:pt>
                <c:pt idx="29579">
                  <c:v>27</c:v>
                </c:pt>
                <c:pt idx="29580">
                  <c:v>27</c:v>
                </c:pt>
                <c:pt idx="29581">
                  <c:v>27</c:v>
                </c:pt>
                <c:pt idx="29582">
                  <c:v>27</c:v>
                </c:pt>
                <c:pt idx="29583">
                  <c:v>27</c:v>
                </c:pt>
                <c:pt idx="29584">
                  <c:v>27</c:v>
                </c:pt>
                <c:pt idx="29585">
                  <c:v>27</c:v>
                </c:pt>
                <c:pt idx="29586">
                  <c:v>27</c:v>
                </c:pt>
                <c:pt idx="29587">
                  <c:v>27</c:v>
                </c:pt>
                <c:pt idx="29588">
                  <c:v>27</c:v>
                </c:pt>
                <c:pt idx="29589">
                  <c:v>27</c:v>
                </c:pt>
                <c:pt idx="29590">
                  <c:v>27</c:v>
                </c:pt>
                <c:pt idx="29591">
                  <c:v>27</c:v>
                </c:pt>
                <c:pt idx="29592">
                  <c:v>27</c:v>
                </c:pt>
                <c:pt idx="29593">
                  <c:v>27</c:v>
                </c:pt>
                <c:pt idx="29594">
                  <c:v>27</c:v>
                </c:pt>
                <c:pt idx="29595">
                  <c:v>27</c:v>
                </c:pt>
                <c:pt idx="29596">
                  <c:v>27</c:v>
                </c:pt>
                <c:pt idx="29597">
                  <c:v>27</c:v>
                </c:pt>
                <c:pt idx="29598">
                  <c:v>27</c:v>
                </c:pt>
                <c:pt idx="29599">
                  <c:v>27</c:v>
                </c:pt>
                <c:pt idx="29600">
                  <c:v>27</c:v>
                </c:pt>
                <c:pt idx="29601">
                  <c:v>27</c:v>
                </c:pt>
                <c:pt idx="29602">
                  <c:v>27</c:v>
                </c:pt>
                <c:pt idx="29603">
                  <c:v>27</c:v>
                </c:pt>
                <c:pt idx="29604">
                  <c:v>27</c:v>
                </c:pt>
                <c:pt idx="29605">
                  <c:v>27</c:v>
                </c:pt>
                <c:pt idx="29606">
                  <c:v>27</c:v>
                </c:pt>
                <c:pt idx="29607">
                  <c:v>27</c:v>
                </c:pt>
                <c:pt idx="29608">
                  <c:v>27</c:v>
                </c:pt>
                <c:pt idx="29609">
                  <c:v>27</c:v>
                </c:pt>
                <c:pt idx="29610">
                  <c:v>27</c:v>
                </c:pt>
                <c:pt idx="29611">
                  <c:v>27</c:v>
                </c:pt>
                <c:pt idx="29612">
                  <c:v>27</c:v>
                </c:pt>
                <c:pt idx="29613">
                  <c:v>27</c:v>
                </c:pt>
                <c:pt idx="29614">
                  <c:v>27</c:v>
                </c:pt>
                <c:pt idx="29615">
                  <c:v>27</c:v>
                </c:pt>
                <c:pt idx="29616">
                  <c:v>27</c:v>
                </c:pt>
                <c:pt idx="29617">
                  <c:v>27</c:v>
                </c:pt>
                <c:pt idx="29618">
                  <c:v>27</c:v>
                </c:pt>
                <c:pt idx="29619">
                  <c:v>27</c:v>
                </c:pt>
                <c:pt idx="29620">
                  <c:v>27</c:v>
                </c:pt>
                <c:pt idx="29621">
                  <c:v>27</c:v>
                </c:pt>
                <c:pt idx="29622">
                  <c:v>27</c:v>
                </c:pt>
                <c:pt idx="29623">
                  <c:v>27</c:v>
                </c:pt>
                <c:pt idx="29624">
                  <c:v>27</c:v>
                </c:pt>
                <c:pt idx="29625">
                  <c:v>27</c:v>
                </c:pt>
                <c:pt idx="29626">
                  <c:v>27</c:v>
                </c:pt>
                <c:pt idx="29627">
                  <c:v>27</c:v>
                </c:pt>
                <c:pt idx="29628">
                  <c:v>27</c:v>
                </c:pt>
                <c:pt idx="29629">
                  <c:v>27</c:v>
                </c:pt>
                <c:pt idx="29630">
                  <c:v>27</c:v>
                </c:pt>
                <c:pt idx="29631">
                  <c:v>27</c:v>
                </c:pt>
                <c:pt idx="29632">
                  <c:v>27</c:v>
                </c:pt>
                <c:pt idx="29633">
                  <c:v>27</c:v>
                </c:pt>
                <c:pt idx="29634">
                  <c:v>27</c:v>
                </c:pt>
                <c:pt idx="29635">
                  <c:v>27</c:v>
                </c:pt>
                <c:pt idx="29636">
                  <c:v>27</c:v>
                </c:pt>
                <c:pt idx="29637">
                  <c:v>27</c:v>
                </c:pt>
                <c:pt idx="29638">
                  <c:v>27</c:v>
                </c:pt>
                <c:pt idx="29639">
                  <c:v>27</c:v>
                </c:pt>
                <c:pt idx="29640">
                  <c:v>27</c:v>
                </c:pt>
                <c:pt idx="29641">
                  <c:v>27</c:v>
                </c:pt>
                <c:pt idx="29642">
                  <c:v>27</c:v>
                </c:pt>
                <c:pt idx="29643">
                  <c:v>27</c:v>
                </c:pt>
                <c:pt idx="29644">
                  <c:v>27</c:v>
                </c:pt>
                <c:pt idx="29645">
                  <c:v>27</c:v>
                </c:pt>
                <c:pt idx="29646">
                  <c:v>27</c:v>
                </c:pt>
                <c:pt idx="29647">
                  <c:v>27</c:v>
                </c:pt>
                <c:pt idx="29648">
                  <c:v>27</c:v>
                </c:pt>
                <c:pt idx="29649">
                  <c:v>27</c:v>
                </c:pt>
                <c:pt idx="29650">
                  <c:v>27</c:v>
                </c:pt>
                <c:pt idx="29651">
                  <c:v>27</c:v>
                </c:pt>
                <c:pt idx="29652">
                  <c:v>27</c:v>
                </c:pt>
                <c:pt idx="29653">
                  <c:v>27</c:v>
                </c:pt>
                <c:pt idx="29654">
                  <c:v>27</c:v>
                </c:pt>
                <c:pt idx="29655">
                  <c:v>27</c:v>
                </c:pt>
                <c:pt idx="29656">
                  <c:v>27</c:v>
                </c:pt>
                <c:pt idx="29657">
                  <c:v>27</c:v>
                </c:pt>
                <c:pt idx="29658">
                  <c:v>27</c:v>
                </c:pt>
                <c:pt idx="29659">
                  <c:v>27</c:v>
                </c:pt>
                <c:pt idx="29660">
                  <c:v>27</c:v>
                </c:pt>
                <c:pt idx="29661">
                  <c:v>27</c:v>
                </c:pt>
                <c:pt idx="29662">
                  <c:v>27</c:v>
                </c:pt>
                <c:pt idx="29663">
                  <c:v>27</c:v>
                </c:pt>
                <c:pt idx="29664">
                  <c:v>27</c:v>
                </c:pt>
                <c:pt idx="29665">
                  <c:v>27</c:v>
                </c:pt>
                <c:pt idx="29666">
                  <c:v>27</c:v>
                </c:pt>
                <c:pt idx="29667">
                  <c:v>27</c:v>
                </c:pt>
                <c:pt idx="29668">
                  <c:v>27</c:v>
                </c:pt>
                <c:pt idx="29669">
                  <c:v>27</c:v>
                </c:pt>
                <c:pt idx="29670">
                  <c:v>27</c:v>
                </c:pt>
                <c:pt idx="29671">
                  <c:v>27</c:v>
                </c:pt>
                <c:pt idx="29672">
                  <c:v>27</c:v>
                </c:pt>
                <c:pt idx="29673">
                  <c:v>27</c:v>
                </c:pt>
                <c:pt idx="29674">
                  <c:v>27</c:v>
                </c:pt>
                <c:pt idx="29675">
                  <c:v>27</c:v>
                </c:pt>
                <c:pt idx="29676">
                  <c:v>27</c:v>
                </c:pt>
                <c:pt idx="29677">
                  <c:v>27</c:v>
                </c:pt>
                <c:pt idx="29678">
                  <c:v>27</c:v>
                </c:pt>
                <c:pt idx="29679">
                  <c:v>27</c:v>
                </c:pt>
                <c:pt idx="29680">
                  <c:v>27</c:v>
                </c:pt>
                <c:pt idx="29681">
                  <c:v>27</c:v>
                </c:pt>
                <c:pt idx="29682">
                  <c:v>27</c:v>
                </c:pt>
                <c:pt idx="29683">
                  <c:v>27</c:v>
                </c:pt>
                <c:pt idx="29684">
                  <c:v>27</c:v>
                </c:pt>
                <c:pt idx="29685">
                  <c:v>27</c:v>
                </c:pt>
                <c:pt idx="29686">
                  <c:v>27</c:v>
                </c:pt>
                <c:pt idx="29687">
                  <c:v>27</c:v>
                </c:pt>
                <c:pt idx="29688">
                  <c:v>27</c:v>
                </c:pt>
                <c:pt idx="29689">
                  <c:v>27</c:v>
                </c:pt>
                <c:pt idx="29690">
                  <c:v>27</c:v>
                </c:pt>
                <c:pt idx="29691">
                  <c:v>27</c:v>
                </c:pt>
                <c:pt idx="29692">
                  <c:v>27</c:v>
                </c:pt>
                <c:pt idx="29693">
                  <c:v>27</c:v>
                </c:pt>
                <c:pt idx="29694">
                  <c:v>27</c:v>
                </c:pt>
                <c:pt idx="29695">
                  <c:v>27</c:v>
                </c:pt>
                <c:pt idx="29696">
                  <c:v>27</c:v>
                </c:pt>
                <c:pt idx="29697">
                  <c:v>27</c:v>
                </c:pt>
                <c:pt idx="29698">
                  <c:v>27</c:v>
                </c:pt>
                <c:pt idx="29699">
                  <c:v>27</c:v>
                </c:pt>
                <c:pt idx="29700">
                  <c:v>27</c:v>
                </c:pt>
                <c:pt idx="29701">
                  <c:v>27</c:v>
                </c:pt>
                <c:pt idx="29702">
                  <c:v>27</c:v>
                </c:pt>
                <c:pt idx="29703">
                  <c:v>27</c:v>
                </c:pt>
                <c:pt idx="29704">
                  <c:v>27</c:v>
                </c:pt>
                <c:pt idx="29705">
                  <c:v>27</c:v>
                </c:pt>
                <c:pt idx="29706">
                  <c:v>27</c:v>
                </c:pt>
                <c:pt idx="29707">
                  <c:v>27</c:v>
                </c:pt>
                <c:pt idx="29708">
                  <c:v>27</c:v>
                </c:pt>
                <c:pt idx="29709">
                  <c:v>27</c:v>
                </c:pt>
                <c:pt idx="29710">
                  <c:v>27</c:v>
                </c:pt>
                <c:pt idx="29711">
                  <c:v>27</c:v>
                </c:pt>
                <c:pt idx="29712">
                  <c:v>27</c:v>
                </c:pt>
                <c:pt idx="29713">
                  <c:v>27</c:v>
                </c:pt>
                <c:pt idx="29714">
                  <c:v>27</c:v>
                </c:pt>
                <c:pt idx="29715">
                  <c:v>27</c:v>
                </c:pt>
                <c:pt idx="29716">
                  <c:v>27</c:v>
                </c:pt>
                <c:pt idx="29717">
                  <c:v>27</c:v>
                </c:pt>
                <c:pt idx="29718">
                  <c:v>27</c:v>
                </c:pt>
                <c:pt idx="29719">
                  <c:v>27</c:v>
                </c:pt>
                <c:pt idx="29720">
                  <c:v>27</c:v>
                </c:pt>
                <c:pt idx="29721">
                  <c:v>27</c:v>
                </c:pt>
                <c:pt idx="29722">
                  <c:v>27</c:v>
                </c:pt>
                <c:pt idx="29723">
                  <c:v>27</c:v>
                </c:pt>
                <c:pt idx="29724">
                  <c:v>27</c:v>
                </c:pt>
                <c:pt idx="29725">
                  <c:v>27</c:v>
                </c:pt>
                <c:pt idx="29726">
                  <c:v>27</c:v>
                </c:pt>
                <c:pt idx="29727">
                  <c:v>27</c:v>
                </c:pt>
                <c:pt idx="29728">
                  <c:v>27</c:v>
                </c:pt>
                <c:pt idx="29729">
                  <c:v>27</c:v>
                </c:pt>
                <c:pt idx="29730">
                  <c:v>27</c:v>
                </c:pt>
                <c:pt idx="29731">
                  <c:v>27</c:v>
                </c:pt>
                <c:pt idx="29732">
                  <c:v>27</c:v>
                </c:pt>
                <c:pt idx="29733">
                  <c:v>27</c:v>
                </c:pt>
                <c:pt idx="29734">
                  <c:v>27</c:v>
                </c:pt>
                <c:pt idx="29735">
                  <c:v>27</c:v>
                </c:pt>
                <c:pt idx="29736">
                  <c:v>27</c:v>
                </c:pt>
                <c:pt idx="29737">
                  <c:v>27</c:v>
                </c:pt>
                <c:pt idx="29738">
                  <c:v>27</c:v>
                </c:pt>
                <c:pt idx="29739">
                  <c:v>27</c:v>
                </c:pt>
                <c:pt idx="29740">
                  <c:v>27</c:v>
                </c:pt>
                <c:pt idx="29741">
                  <c:v>27</c:v>
                </c:pt>
                <c:pt idx="29742">
                  <c:v>27</c:v>
                </c:pt>
                <c:pt idx="29743">
                  <c:v>27</c:v>
                </c:pt>
                <c:pt idx="29744">
                  <c:v>27</c:v>
                </c:pt>
                <c:pt idx="29745">
                  <c:v>27</c:v>
                </c:pt>
                <c:pt idx="29746">
                  <c:v>27</c:v>
                </c:pt>
                <c:pt idx="29747">
                  <c:v>27</c:v>
                </c:pt>
                <c:pt idx="29748">
                  <c:v>27</c:v>
                </c:pt>
                <c:pt idx="29749">
                  <c:v>27</c:v>
                </c:pt>
                <c:pt idx="29750">
                  <c:v>27</c:v>
                </c:pt>
                <c:pt idx="29751">
                  <c:v>27</c:v>
                </c:pt>
                <c:pt idx="29752">
                  <c:v>27</c:v>
                </c:pt>
                <c:pt idx="29753">
                  <c:v>27</c:v>
                </c:pt>
                <c:pt idx="29754">
                  <c:v>27</c:v>
                </c:pt>
                <c:pt idx="29755">
                  <c:v>27</c:v>
                </c:pt>
                <c:pt idx="29756">
                  <c:v>27</c:v>
                </c:pt>
                <c:pt idx="29757">
                  <c:v>27</c:v>
                </c:pt>
                <c:pt idx="29758">
                  <c:v>27</c:v>
                </c:pt>
                <c:pt idx="29759">
                  <c:v>27</c:v>
                </c:pt>
                <c:pt idx="29760">
                  <c:v>27</c:v>
                </c:pt>
                <c:pt idx="29761">
                  <c:v>27</c:v>
                </c:pt>
                <c:pt idx="29762">
                  <c:v>27</c:v>
                </c:pt>
                <c:pt idx="29763">
                  <c:v>27</c:v>
                </c:pt>
                <c:pt idx="29764">
                  <c:v>27</c:v>
                </c:pt>
                <c:pt idx="29765">
                  <c:v>27</c:v>
                </c:pt>
                <c:pt idx="29766">
                  <c:v>27</c:v>
                </c:pt>
                <c:pt idx="29767">
                  <c:v>27</c:v>
                </c:pt>
                <c:pt idx="29768">
                  <c:v>27</c:v>
                </c:pt>
                <c:pt idx="29769">
                  <c:v>27</c:v>
                </c:pt>
                <c:pt idx="29770">
                  <c:v>27</c:v>
                </c:pt>
                <c:pt idx="29771">
                  <c:v>27</c:v>
                </c:pt>
                <c:pt idx="29772">
                  <c:v>27</c:v>
                </c:pt>
                <c:pt idx="29773">
                  <c:v>27</c:v>
                </c:pt>
                <c:pt idx="29774">
                  <c:v>27</c:v>
                </c:pt>
                <c:pt idx="29775">
                  <c:v>27</c:v>
                </c:pt>
                <c:pt idx="29776">
                  <c:v>27</c:v>
                </c:pt>
                <c:pt idx="29777">
                  <c:v>27</c:v>
                </c:pt>
                <c:pt idx="29778">
                  <c:v>27</c:v>
                </c:pt>
                <c:pt idx="29779">
                  <c:v>27</c:v>
                </c:pt>
                <c:pt idx="29780">
                  <c:v>27</c:v>
                </c:pt>
                <c:pt idx="29781">
                  <c:v>27</c:v>
                </c:pt>
                <c:pt idx="29782">
                  <c:v>27</c:v>
                </c:pt>
                <c:pt idx="29783">
                  <c:v>27</c:v>
                </c:pt>
                <c:pt idx="29784">
                  <c:v>27</c:v>
                </c:pt>
                <c:pt idx="29785">
                  <c:v>27</c:v>
                </c:pt>
                <c:pt idx="29786">
                  <c:v>27</c:v>
                </c:pt>
                <c:pt idx="29787">
                  <c:v>27</c:v>
                </c:pt>
                <c:pt idx="29788">
                  <c:v>27</c:v>
                </c:pt>
                <c:pt idx="29789">
                  <c:v>27</c:v>
                </c:pt>
                <c:pt idx="29790">
                  <c:v>27</c:v>
                </c:pt>
                <c:pt idx="29791">
                  <c:v>27</c:v>
                </c:pt>
                <c:pt idx="29792">
                  <c:v>27</c:v>
                </c:pt>
                <c:pt idx="29793">
                  <c:v>27</c:v>
                </c:pt>
                <c:pt idx="29794">
                  <c:v>27</c:v>
                </c:pt>
                <c:pt idx="29795">
                  <c:v>27</c:v>
                </c:pt>
                <c:pt idx="29796">
                  <c:v>27</c:v>
                </c:pt>
                <c:pt idx="29797">
                  <c:v>27</c:v>
                </c:pt>
                <c:pt idx="29798">
                  <c:v>27</c:v>
                </c:pt>
                <c:pt idx="29799">
                  <c:v>27</c:v>
                </c:pt>
                <c:pt idx="29800">
                  <c:v>27</c:v>
                </c:pt>
                <c:pt idx="29801">
                  <c:v>27</c:v>
                </c:pt>
                <c:pt idx="29802">
                  <c:v>27</c:v>
                </c:pt>
                <c:pt idx="29803">
                  <c:v>27</c:v>
                </c:pt>
                <c:pt idx="29804">
                  <c:v>27</c:v>
                </c:pt>
                <c:pt idx="29805">
                  <c:v>27</c:v>
                </c:pt>
                <c:pt idx="29806">
                  <c:v>27</c:v>
                </c:pt>
                <c:pt idx="29807">
                  <c:v>27</c:v>
                </c:pt>
                <c:pt idx="29808">
                  <c:v>27</c:v>
                </c:pt>
                <c:pt idx="29809">
                  <c:v>27</c:v>
                </c:pt>
                <c:pt idx="29810">
                  <c:v>27</c:v>
                </c:pt>
                <c:pt idx="29811">
                  <c:v>27</c:v>
                </c:pt>
                <c:pt idx="29812">
                  <c:v>27</c:v>
                </c:pt>
                <c:pt idx="29813">
                  <c:v>27</c:v>
                </c:pt>
                <c:pt idx="29814">
                  <c:v>27</c:v>
                </c:pt>
                <c:pt idx="29815">
                  <c:v>27</c:v>
                </c:pt>
                <c:pt idx="29816">
                  <c:v>27</c:v>
                </c:pt>
                <c:pt idx="29817">
                  <c:v>27</c:v>
                </c:pt>
                <c:pt idx="29818">
                  <c:v>27</c:v>
                </c:pt>
                <c:pt idx="29819">
                  <c:v>27</c:v>
                </c:pt>
                <c:pt idx="29820">
                  <c:v>27</c:v>
                </c:pt>
                <c:pt idx="29821">
                  <c:v>27</c:v>
                </c:pt>
                <c:pt idx="29822">
                  <c:v>27</c:v>
                </c:pt>
                <c:pt idx="29823">
                  <c:v>27</c:v>
                </c:pt>
                <c:pt idx="29824">
                  <c:v>27</c:v>
                </c:pt>
                <c:pt idx="29825">
                  <c:v>27</c:v>
                </c:pt>
                <c:pt idx="29826">
                  <c:v>27</c:v>
                </c:pt>
                <c:pt idx="29827">
                  <c:v>27</c:v>
                </c:pt>
                <c:pt idx="29828">
                  <c:v>27</c:v>
                </c:pt>
                <c:pt idx="29829">
                  <c:v>27</c:v>
                </c:pt>
                <c:pt idx="29830">
                  <c:v>27</c:v>
                </c:pt>
                <c:pt idx="29831">
                  <c:v>27</c:v>
                </c:pt>
                <c:pt idx="29832">
                  <c:v>27</c:v>
                </c:pt>
                <c:pt idx="29833">
                  <c:v>27</c:v>
                </c:pt>
                <c:pt idx="29834">
                  <c:v>27</c:v>
                </c:pt>
                <c:pt idx="29835">
                  <c:v>27</c:v>
                </c:pt>
                <c:pt idx="29836">
                  <c:v>27</c:v>
                </c:pt>
                <c:pt idx="29837">
                  <c:v>27</c:v>
                </c:pt>
                <c:pt idx="29838">
                  <c:v>27</c:v>
                </c:pt>
                <c:pt idx="29839">
                  <c:v>27</c:v>
                </c:pt>
                <c:pt idx="29840">
                  <c:v>27</c:v>
                </c:pt>
                <c:pt idx="29841">
                  <c:v>27</c:v>
                </c:pt>
                <c:pt idx="29842">
                  <c:v>27</c:v>
                </c:pt>
                <c:pt idx="29843">
                  <c:v>27</c:v>
                </c:pt>
                <c:pt idx="29844">
                  <c:v>27</c:v>
                </c:pt>
                <c:pt idx="29845">
                  <c:v>27</c:v>
                </c:pt>
                <c:pt idx="29846">
                  <c:v>27</c:v>
                </c:pt>
                <c:pt idx="29847">
                  <c:v>27</c:v>
                </c:pt>
                <c:pt idx="29848">
                  <c:v>27</c:v>
                </c:pt>
                <c:pt idx="29849">
                  <c:v>27</c:v>
                </c:pt>
                <c:pt idx="29850">
                  <c:v>27</c:v>
                </c:pt>
                <c:pt idx="29851">
                  <c:v>27</c:v>
                </c:pt>
                <c:pt idx="29852">
                  <c:v>27</c:v>
                </c:pt>
                <c:pt idx="29853">
                  <c:v>27</c:v>
                </c:pt>
                <c:pt idx="29854">
                  <c:v>27</c:v>
                </c:pt>
                <c:pt idx="29855">
                  <c:v>27</c:v>
                </c:pt>
                <c:pt idx="29856">
                  <c:v>27</c:v>
                </c:pt>
                <c:pt idx="29857">
                  <c:v>27</c:v>
                </c:pt>
                <c:pt idx="29858">
                  <c:v>27</c:v>
                </c:pt>
                <c:pt idx="29859">
                  <c:v>27</c:v>
                </c:pt>
                <c:pt idx="29860">
                  <c:v>27</c:v>
                </c:pt>
                <c:pt idx="29861">
                  <c:v>27</c:v>
                </c:pt>
                <c:pt idx="29862">
                  <c:v>27</c:v>
                </c:pt>
                <c:pt idx="29863">
                  <c:v>27</c:v>
                </c:pt>
                <c:pt idx="29864">
                  <c:v>27</c:v>
                </c:pt>
                <c:pt idx="29865">
                  <c:v>27</c:v>
                </c:pt>
                <c:pt idx="29866">
                  <c:v>27</c:v>
                </c:pt>
                <c:pt idx="29867">
                  <c:v>27</c:v>
                </c:pt>
                <c:pt idx="29868">
                  <c:v>27</c:v>
                </c:pt>
                <c:pt idx="29869">
                  <c:v>27</c:v>
                </c:pt>
                <c:pt idx="29870">
                  <c:v>27</c:v>
                </c:pt>
                <c:pt idx="29871">
                  <c:v>27</c:v>
                </c:pt>
                <c:pt idx="29872">
                  <c:v>27</c:v>
                </c:pt>
                <c:pt idx="29873">
                  <c:v>27</c:v>
                </c:pt>
                <c:pt idx="29874">
                  <c:v>27</c:v>
                </c:pt>
                <c:pt idx="29875">
                  <c:v>27</c:v>
                </c:pt>
                <c:pt idx="29876">
                  <c:v>27</c:v>
                </c:pt>
                <c:pt idx="29877">
                  <c:v>27</c:v>
                </c:pt>
                <c:pt idx="29878">
                  <c:v>27</c:v>
                </c:pt>
                <c:pt idx="29879">
                  <c:v>27</c:v>
                </c:pt>
                <c:pt idx="29880">
                  <c:v>27</c:v>
                </c:pt>
                <c:pt idx="29881">
                  <c:v>27</c:v>
                </c:pt>
                <c:pt idx="29882">
                  <c:v>27</c:v>
                </c:pt>
                <c:pt idx="29883">
                  <c:v>27</c:v>
                </c:pt>
                <c:pt idx="29884">
                  <c:v>27</c:v>
                </c:pt>
                <c:pt idx="29885">
                  <c:v>27</c:v>
                </c:pt>
                <c:pt idx="29886">
                  <c:v>27</c:v>
                </c:pt>
                <c:pt idx="29887">
                  <c:v>27</c:v>
                </c:pt>
                <c:pt idx="29888">
                  <c:v>27</c:v>
                </c:pt>
                <c:pt idx="29889">
                  <c:v>27</c:v>
                </c:pt>
                <c:pt idx="29890">
                  <c:v>27</c:v>
                </c:pt>
                <c:pt idx="29891">
                  <c:v>27</c:v>
                </c:pt>
                <c:pt idx="29892">
                  <c:v>27</c:v>
                </c:pt>
                <c:pt idx="29893">
                  <c:v>27</c:v>
                </c:pt>
                <c:pt idx="29894">
                  <c:v>27</c:v>
                </c:pt>
                <c:pt idx="29895">
                  <c:v>27</c:v>
                </c:pt>
                <c:pt idx="29896">
                  <c:v>27</c:v>
                </c:pt>
                <c:pt idx="29897">
                  <c:v>27</c:v>
                </c:pt>
                <c:pt idx="29898">
                  <c:v>27</c:v>
                </c:pt>
                <c:pt idx="29899">
                  <c:v>27</c:v>
                </c:pt>
                <c:pt idx="29900">
                  <c:v>27</c:v>
                </c:pt>
                <c:pt idx="29901">
                  <c:v>27</c:v>
                </c:pt>
                <c:pt idx="29902">
                  <c:v>27</c:v>
                </c:pt>
                <c:pt idx="29903">
                  <c:v>27</c:v>
                </c:pt>
                <c:pt idx="29904">
                  <c:v>27</c:v>
                </c:pt>
                <c:pt idx="29905">
                  <c:v>27</c:v>
                </c:pt>
                <c:pt idx="29906">
                  <c:v>27</c:v>
                </c:pt>
                <c:pt idx="29907">
                  <c:v>27</c:v>
                </c:pt>
                <c:pt idx="29908">
                  <c:v>27</c:v>
                </c:pt>
                <c:pt idx="29909">
                  <c:v>27</c:v>
                </c:pt>
                <c:pt idx="29910">
                  <c:v>27</c:v>
                </c:pt>
                <c:pt idx="29911">
                  <c:v>27</c:v>
                </c:pt>
                <c:pt idx="29912">
                  <c:v>27</c:v>
                </c:pt>
                <c:pt idx="29913">
                  <c:v>27</c:v>
                </c:pt>
                <c:pt idx="29914">
                  <c:v>27</c:v>
                </c:pt>
                <c:pt idx="29915">
                  <c:v>27</c:v>
                </c:pt>
                <c:pt idx="29916">
                  <c:v>27</c:v>
                </c:pt>
                <c:pt idx="29917">
                  <c:v>27</c:v>
                </c:pt>
                <c:pt idx="29918">
                  <c:v>27</c:v>
                </c:pt>
                <c:pt idx="29919">
                  <c:v>27</c:v>
                </c:pt>
                <c:pt idx="29920">
                  <c:v>27</c:v>
                </c:pt>
                <c:pt idx="29921">
                  <c:v>27</c:v>
                </c:pt>
                <c:pt idx="29922">
                  <c:v>27</c:v>
                </c:pt>
                <c:pt idx="29923">
                  <c:v>27</c:v>
                </c:pt>
                <c:pt idx="29924">
                  <c:v>27</c:v>
                </c:pt>
                <c:pt idx="29925">
                  <c:v>27</c:v>
                </c:pt>
                <c:pt idx="29926">
                  <c:v>27</c:v>
                </c:pt>
                <c:pt idx="29927">
                  <c:v>27</c:v>
                </c:pt>
                <c:pt idx="29928">
                  <c:v>27</c:v>
                </c:pt>
                <c:pt idx="29929">
                  <c:v>27</c:v>
                </c:pt>
                <c:pt idx="29930">
                  <c:v>27</c:v>
                </c:pt>
                <c:pt idx="29931">
                  <c:v>27</c:v>
                </c:pt>
                <c:pt idx="29932">
                  <c:v>27</c:v>
                </c:pt>
                <c:pt idx="29933">
                  <c:v>27</c:v>
                </c:pt>
                <c:pt idx="29934">
                  <c:v>27</c:v>
                </c:pt>
                <c:pt idx="29935">
                  <c:v>27</c:v>
                </c:pt>
                <c:pt idx="29936">
                  <c:v>27</c:v>
                </c:pt>
                <c:pt idx="29937">
                  <c:v>27</c:v>
                </c:pt>
                <c:pt idx="29938">
                  <c:v>27</c:v>
                </c:pt>
                <c:pt idx="29939">
                  <c:v>27</c:v>
                </c:pt>
                <c:pt idx="29940">
                  <c:v>27</c:v>
                </c:pt>
                <c:pt idx="29941">
                  <c:v>27</c:v>
                </c:pt>
                <c:pt idx="29942">
                  <c:v>27</c:v>
                </c:pt>
                <c:pt idx="29943">
                  <c:v>27</c:v>
                </c:pt>
                <c:pt idx="29944">
                  <c:v>27</c:v>
                </c:pt>
                <c:pt idx="29945">
                  <c:v>27</c:v>
                </c:pt>
                <c:pt idx="29946">
                  <c:v>27</c:v>
                </c:pt>
                <c:pt idx="29947">
                  <c:v>27</c:v>
                </c:pt>
                <c:pt idx="29948">
                  <c:v>27</c:v>
                </c:pt>
                <c:pt idx="29949">
                  <c:v>27</c:v>
                </c:pt>
                <c:pt idx="29950">
                  <c:v>27</c:v>
                </c:pt>
                <c:pt idx="29951">
                  <c:v>27</c:v>
                </c:pt>
                <c:pt idx="29952">
                  <c:v>27</c:v>
                </c:pt>
                <c:pt idx="29953">
                  <c:v>27</c:v>
                </c:pt>
                <c:pt idx="29954">
                  <c:v>27</c:v>
                </c:pt>
                <c:pt idx="29955">
                  <c:v>27</c:v>
                </c:pt>
                <c:pt idx="29956">
                  <c:v>27</c:v>
                </c:pt>
                <c:pt idx="29957">
                  <c:v>27</c:v>
                </c:pt>
                <c:pt idx="29958">
                  <c:v>27</c:v>
                </c:pt>
                <c:pt idx="29959">
                  <c:v>27</c:v>
                </c:pt>
                <c:pt idx="29960">
                  <c:v>27</c:v>
                </c:pt>
                <c:pt idx="29961">
                  <c:v>27</c:v>
                </c:pt>
                <c:pt idx="29962">
                  <c:v>27</c:v>
                </c:pt>
                <c:pt idx="29963">
                  <c:v>27</c:v>
                </c:pt>
                <c:pt idx="29964">
                  <c:v>27</c:v>
                </c:pt>
                <c:pt idx="29965">
                  <c:v>27</c:v>
                </c:pt>
                <c:pt idx="29966">
                  <c:v>27</c:v>
                </c:pt>
                <c:pt idx="29967">
                  <c:v>27</c:v>
                </c:pt>
                <c:pt idx="29968">
                  <c:v>27</c:v>
                </c:pt>
                <c:pt idx="29969">
                  <c:v>27</c:v>
                </c:pt>
                <c:pt idx="29970">
                  <c:v>27</c:v>
                </c:pt>
                <c:pt idx="29971">
                  <c:v>27</c:v>
                </c:pt>
                <c:pt idx="29972">
                  <c:v>27</c:v>
                </c:pt>
                <c:pt idx="29973">
                  <c:v>27</c:v>
                </c:pt>
                <c:pt idx="29974">
                  <c:v>27</c:v>
                </c:pt>
                <c:pt idx="29975">
                  <c:v>27</c:v>
                </c:pt>
                <c:pt idx="29976">
                  <c:v>27</c:v>
                </c:pt>
                <c:pt idx="29977">
                  <c:v>27</c:v>
                </c:pt>
                <c:pt idx="29978">
                  <c:v>27</c:v>
                </c:pt>
                <c:pt idx="29979">
                  <c:v>27</c:v>
                </c:pt>
                <c:pt idx="29980">
                  <c:v>27</c:v>
                </c:pt>
                <c:pt idx="29981">
                  <c:v>27</c:v>
                </c:pt>
                <c:pt idx="29982">
                  <c:v>27</c:v>
                </c:pt>
                <c:pt idx="29983">
                  <c:v>27</c:v>
                </c:pt>
                <c:pt idx="29984">
                  <c:v>27</c:v>
                </c:pt>
                <c:pt idx="29985">
                  <c:v>27</c:v>
                </c:pt>
                <c:pt idx="29986">
                  <c:v>27</c:v>
                </c:pt>
                <c:pt idx="29987">
                  <c:v>27</c:v>
                </c:pt>
                <c:pt idx="29988">
                  <c:v>27</c:v>
                </c:pt>
                <c:pt idx="29989">
                  <c:v>27</c:v>
                </c:pt>
                <c:pt idx="29990">
                  <c:v>27</c:v>
                </c:pt>
                <c:pt idx="29991">
                  <c:v>27</c:v>
                </c:pt>
                <c:pt idx="29992">
                  <c:v>27</c:v>
                </c:pt>
                <c:pt idx="29993">
                  <c:v>27</c:v>
                </c:pt>
                <c:pt idx="29994">
                  <c:v>27</c:v>
                </c:pt>
                <c:pt idx="29995">
                  <c:v>27</c:v>
                </c:pt>
                <c:pt idx="29996">
                  <c:v>27</c:v>
                </c:pt>
                <c:pt idx="29997">
                  <c:v>27</c:v>
                </c:pt>
                <c:pt idx="29998">
                  <c:v>27</c:v>
                </c:pt>
                <c:pt idx="29999">
                  <c:v>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117224"/>
        <c:axId val="628118008"/>
      </c:scatterChart>
      <c:valAx>
        <c:axId val="628117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118008"/>
        <c:crosses val="autoZero"/>
        <c:crossBetween val="midCat"/>
      </c:valAx>
      <c:valAx>
        <c:axId val="62811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117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Grillnov</dc:creator>
  <cp:keywords/>
  <dc:description/>
  <cp:lastModifiedBy>Grillnov</cp:lastModifiedBy>
  <cp:revision>21</cp:revision>
  <dcterms:created xsi:type="dcterms:W3CDTF">2015-06-03T03:08:00Z</dcterms:created>
  <dcterms:modified xsi:type="dcterms:W3CDTF">2015-06-03T04:29:00Z</dcterms:modified>
</cp:coreProperties>
</file>